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Times New Roman" w:cs="Times New Roman" w:eastAsia="Times New Roman" w:hAnsi="Times New Roman"/>
          <w:sz w:val="20"/>
          <w:szCs w:val="20"/>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374071</wp:posOffset>
            </wp:positionH>
            <wp:positionV relativeFrom="paragraph">
              <wp:posOffset>114300</wp:posOffset>
            </wp:positionV>
            <wp:extent cx="5408182" cy="5186363"/>
            <wp:effectExtent b="0" l="0" r="0" t="0"/>
            <wp:wrapNone/>
            <wp:docPr id="70" name="image3.jpg"/>
            <a:graphic>
              <a:graphicData uri="http://schemas.openxmlformats.org/drawingml/2006/picture">
                <pic:pic>
                  <pic:nvPicPr>
                    <pic:cNvPr id="0" name="image3.jpg"/>
                    <pic:cNvPicPr preferRelativeResize="0"/>
                  </pic:nvPicPr>
                  <pic:blipFill>
                    <a:blip r:embed="rId7"/>
                    <a:srcRect b="31950" l="0" r="0" t="0"/>
                    <a:stretch>
                      <a:fillRect/>
                    </a:stretch>
                  </pic:blipFill>
                  <pic:spPr>
                    <a:xfrm>
                      <a:off x="0" y="0"/>
                      <a:ext cx="5408182" cy="5186363"/>
                    </a:xfrm>
                    <a:prstGeom prst="rect"/>
                    <a:ln/>
                  </pic:spPr>
                </pic:pic>
              </a:graphicData>
            </a:graphic>
          </wp:anchor>
        </w:drawing>
      </w:r>
    </w:p>
    <w:p w:rsidR="00000000" w:rsidDel="00000000" w:rsidP="00000000" w:rsidRDefault="00000000" w:rsidRPr="00000000" w14:paraId="00000002">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4">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sz w:val="20"/>
          <w:szCs w:val="20"/>
          <w:u w:val="single"/>
        </w:rPr>
      </w:pPr>
      <w:r w:rsidDel="00000000" w:rsidR="00000000" w:rsidRPr="00000000">
        <w:rPr>
          <w:rtl w:val="0"/>
        </w:rPr>
      </w:r>
    </w:p>
    <w:p w:rsidR="00000000" w:rsidDel="00000000" w:rsidP="00000000" w:rsidRDefault="00000000" w:rsidRPr="00000000" w14:paraId="00000006">
      <w:pPr>
        <w:rPr>
          <w:rFonts w:ascii="Times New Roman" w:cs="Times New Roman" w:eastAsia="Times New Roman" w:hAnsi="Times New Roman"/>
          <w:sz w:val="20"/>
          <w:szCs w:val="20"/>
          <w:u w:val="single"/>
        </w:rPr>
      </w:pP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sz w:val="20"/>
          <w:szCs w:val="20"/>
          <w:u w:val="single"/>
        </w:rPr>
      </w:pPr>
      <w:r w:rsidDel="00000000" w:rsidR="00000000" w:rsidRPr="00000000">
        <w:rPr>
          <w:rtl w:val="0"/>
        </w:rPr>
      </w:r>
    </w:p>
    <w:p w:rsidR="00000000" w:rsidDel="00000000" w:rsidP="00000000" w:rsidRDefault="00000000" w:rsidRPr="00000000" w14:paraId="00000008">
      <w:pPr>
        <w:rPr>
          <w:rFonts w:ascii="Times New Roman" w:cs="Times New Roman" w:eastAsia="Times New Roman" w:hAnsi="Times New Roman"/>
          <w:sz w:val="20"/>
          <w:szCs w:val="20"/>
          <w:u w:val="single"/>
        </w:rPr>
      </w:pPr>
      <w:r w:rsidDel="00000000" w:rsidR="00000000" w:rsidRPr="00000000">
        <w:rPr>
          <w:rtl w:val="0"/>
        </w:rPr>
      </w:r>
    </w:p>
    <w:p w:rsidR="00000000" w:rsidDel="00000000" w:rsidP="00000000" w:rsidRDefault="00000000" w:rsidRPr="00000000" w14:paraId="00000009">
      <w:pPr>
        <w:rPr>
          <w:rFonts w:ascii="Times New Roman" w:cs="Times New Roman" w:eastAsia="Times New Roman" w:hAnsi="Times New Roman"/>
          <w:sz w:val="20"/>
          <w:szCs w:val="20"/>
          <w:u w:val="single"/>
        </w:rPr>
      </w:pPr>
      <w:r w:rsidDel="00000000" w:rsidR="00000000" w:rsidRPr="00000000">
        <w:rPr>
          <w:rtl w:val="0"/>
        </w:rPr>
      </w:r>
    </w:p>
    <w:p w:rsidR="00000000" w:rsidDel="00000000" w:rsidP="00000000" w:rsidRDefault="00000000" w:rsidRPr="00000000" w14:paraId="0000000A">
      <w:pPr>
        <w:jc w:val="center"/>
        <w:rPr>
          <w:b w:val="1"/>
        </w:rPr>
      </w:pPr>
      <w:r w:rsidDel="00000000" w:rsidR="00000000" w:rsidRPr="00000000">
        <w:br w:type="page"/>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-368299</wp:posOffset>
                </wp:positionH>
                <wp:positionV relativeFrom="paragraph">
                  <wp:posOffset>3962400</wp:posOffset>
                </wp:positionV>
                <wp:extent cx="5455285" cy="832485"/>
                <wp:effectExtent b="0" l="0" r="0" t="0"/>
                <wp:wrapSquare wrapText="bothSides" distB="0" distT="0" distL="114300" distR="114300"/>
                <wp:docPr id="68" name=""/>
                <a:graphic>
                  <a:graphicData uri="http://schemas.microsoft.com/office/word/2010/wordprocessingShape">
                    <wps:wsp>
                      <wps:cNvSpPr/>
                      <wps:cNvPr id="4" name="Shape 4"/>
                      <wps:spPr>
                        <a:xfrm>
                          <a:off x="2623120" y="3368520"/>
                          <a:ext cx="5445760" cy="822960"/>
                        </a:xfrm>
                        <a:prstGeom prst="rect">
                          <a:avLst/>
                        </a:prstGeom>
                        <a:solidFill>
                          <a:schemeClr val="lt1"/>
                        </a:solidFill>
                        <a:ln>
                          <a:noFill/>
                        </a:ln>
                      </wps:spPr>
                      <wps:txbx>
                        <w:txbxContent>
                          <w:p w:rsidR="00000000" w:rsidDel="00000000" w:rsidP="00000000" w:rsidRDefault="00000000" w:rsidRPr="00000000">
                            <w:pPr>
                              <w:spacing w:after="0" w:before="0" w:line="275.9999942779541"/>
                              <w:ind w:left="0" w:right="0" w:firstLine="0"/>
                              <w:jc w:val="center"/>
                              <w:textDirection w:val="btLr"/>
                            </w:pPr>
                            <w:r w:rsidDel="00000000" w:rsidR="00000000" w:rsidRPr="00000000">
                              <w:rPr>
                                <w:rFonts w:ascii="Arial" w:cs="Arial" w:eastAsia="Arial" w:hAnsi="Arial"/>
                                <w:b w:val="1"/>
                                <w:i w:val="0"/>
                                <w:smallCaps w:val="0"/>
                                <w:strike w:val="0"/>
                                <w:color w:val="000000"/>
                                <w:sz w:val="40"/>
                                <w:vertAlign w:val="baseline"/>
                              </w:rPr>
                              <w:t xml:space="preserve">ANNEXURES</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-368299</wp:posOffset>
                </wp:positionH>
                <wp:positionV relativeFrom="paragraph">
                  <wp:posOffset>3962400</wp:posOffset>
                </wp:positionV>
                <wp:extent cx="5455285" cy="832485"/>
                <wp:effectExtent b="0" l="0" r="0" t="0"/>
                <wp:wrapSquare wrapText="bothSides" distB="0" distT="0" distL="114300" distR="114300"/>
                <wp:docPr id="68" name="image6.png"/>
                <a:graphic>
                  <a:graphicData uri="http://schemas.openxmlformats.org/drawingml/2006/picture">
                    <pic:pic>
                      <pic:nvPicPr>
                        <pic:cNvPr id="0" name="image6.png"/>
                        <pic:cNvPicPr preferRelativeResize="0"/>
                      </pic:nvPicPr>
                      <pic:blipFill>
                        <a:blip r:embed="rId8"/>
                        <a:srcRect/>
                        <a:stretch>
                          <a:fillRect/>
                        </a:stretch>
                      </pic:blipFill>
                      <pic:spPr>
                        <a:xfrm>
                          <a:off x="0" y="0"/>
                          <a:ext cx="5455285" cy="83248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-368299</wp:posOffset>
                </wp:positionH>
                <wp:positionV relativeFrom="paragraph">
                  <wp:posOffset>5092700</wp:posOffset>
                </wp:positionV>
                <wp:extent cx="5455285" cy="832485"/>
                <wp:effectExtent b="0" l="0" r="0" t="0"/>
                <wp:wrapSquare wrapText="bothSides" distB="0" distT="0" distL="114300" distR="114300"/>
                <wp:docPr id="67" name=""/>
                <a:graphic>
                  <a:graphicData uri="http://schemas.microsoft.com/office/word/2010/wordprocessingShape">
                    <wps:wsp>
                      <wps:cNvSpPr/>
                      <wps:cNvPr id="3" name="Shape 3"/>
                      <wps:spPr>
                        <a:xfrm>
                          <a:off x="2623120" y="3368520"/>
                          <a:ext cx="5445760" cy="822960"/>
                        </a:xfrm>
                        <a:prstGeom prst="rect">
                          <a:avLst/>
                        </a:prstGeom>
                        <a:solidFill>
                          <a:schemeClr val="lt1"/>
                        </a:solidFill>
                        <a:ln>
                          <a:noFill/>
                        </a:ln>
                      </wps:spPr>
                      <wps:txbx>
                        <w:txbxContent>
                          <w:p w:rsidR="00000000" w:rsidDel="00000000" w:rsidP="00000000" w:rsidRDefault="00000000" w:rsidRPr="00000000">
                            <w:pPr>
                              <w:spacing w:after="0" w:before="0" w:line="275.9999942779541"/>
                              <w:ind w:left="0" w:right="0" w:firstLine="0"/>
                              <w:jc w:val="center"/>
                              <w:textDirection w:val="btLr"/>
                            </w:pPr>
                            <w:r w:rsidDel="00000000" w:rsidR="00000000" w:rsidRPr="00000000">
                              <w:rPr>
                                <w:rFonts w:ascii="Arial" w:cs="Arial" w:eastAsia="Arial" w:hAnsi="Arial"/>
                                <w:b w:val="1"/>
                                <w:i w:val="0"/>
                                <w:smallCaps w:val="0"/>
                                <w:strike w:val="0"/>
                                <w:color w:val="000000"/>
                                <w:sz w:val="32"/>
                                <w:vertAlign w:val="baseline"/>
                              </w:rPr>
                              <w:t xml:space="preserve">Commissioned by</w:t>
                            </w:r>
                          </w:p>
                          <w:p w:rsidR="00000000" w:rsidDel="00000000" w:rsidP="00000000" w:rsidRDefault="00000000" w:rsidRPr="00000000">
                            <w:pPr>
                              <w:spacing w:after="0" w:before="0" w:line="275.9999942779541"/>
                              <w:ind w:left="0" w:right="0" w:firstLine="0"/>
                              <w:jc w:val="center"/>
                              <w:textDirection w:val="btLr"/>
                            </w:pPr>
                            <w:r w:rsidDel="00000000" w:rsidR="00000000" w:rsidRPr="00000000">
                              <w:rPr>
                                <w:rFonts w:ascii="Arial" w:cs="Arial" w:eastAsia="Arial" w:hAnsi="Arial"/>
                                <w:b w:val="1"/>
                                <w:i w:val="0"/>
                                <w:smallCaps w:val="0"/>
                                <w:strike w:val="0"/>
                                <w:color w:val="000000"/>
                                <w:sz w:val="32"/>
                                <w:vertAlign w:val="baseline"/>
                              </w:rPr>
                            </w:r>
                            <w:r w:rsidDel="00000000" w:rsidR="00000000" w:rsidRPr="00000000">
                              <w:rPr>
                                <w:rFonts w:ascii="Arial" w:cs="Arial" w:eastAsia="Arial" w:hAnsi="Arial"/>
                                <w:b w:val="1"/>
                                <w:i w:val="0"/>
                                <w:smallCaps w:val="0"/>
                                <w:strike w:val="0"/>
                                <w:color w:val="000000"/>
                                <w:sz w:val="32"/>
                                <w:vertAlign w:val="baseline"/>
                              </w:rPr>
                              <w:t xml:space="preserve">State Council of Educational Research and Training, </w:t>
                            </w:r>
                          </w:p>
                          <w:p w:rsidR="00000000" w:rsidDel="00000000" w:rsidP="00000000" w:rsidRDefault="00000000" w:rsidRPr="00000000">
                            <w:pPr>
                              <w:spacing w:after="0" w:before="0" w:line="275.9999942779541"/>
                              <w:ind w:left="0" w:right="0" w:firstLine="0"/>
                              <w:jc w:val="center"/>
                              <w:textDirection w:val="btLr"/>
                            </w:pPr>
                            <w:r w:rsidDel="00000000" w:rsidR="00000000" w:rsidRPr="00000000">
                              <w:rPr>
                                <w:rFonts w:ascii="Arial" w:cs="Arial" w:eastAsia="Arial" w:hAnsi="Arial"/>
                                <w:b w:val="1"/>
                                <w:i w:val="0"/>
                                <w:smallCaps w:val="0"/>
                                <w:strike w:val="0"/>
                                <w:color w:val="000000"/>
                                <w:sz w:val="32"/>
                                <w:vertAlign w:val="baseline"/>
                              </w:rPr>
                            </w:r>
                            <w:r w:rsidDel="00000000" w:rsidR="00000000" w:rsidRPr="00000000">
                              <w:rPr>
                                <w:rFonts w:ascii="Arial" w:cs="Arial" w:eastAsia="Arial" w:hAnsi="Arial"/>
                                <w:b w:val="1"/>
                                <w:i w:val="0"/>
                                <w:smallCaps w:val="0"/>
                                <w:strike w:val="0"/>
                                <w:color w:val="000000"/>
                                <w:sz w:val="32"/>
                                <w:vertAlign w:val="baseline"/>
                              </w:rPr>
                              <w:t xml:space="preserve">Telangana, Hyderabad</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-368299</wp:posOffset>
                </wp:positionH>
                <wp:positionV relativeFrom="paragraph">
                  <wp:posOffset>5092700</wp:posOffset>
                </wp:positionV>
                <wp:extent cx="5455285" cy="832485"/>
                <wp:effectExtent b="0" l="0" r="0" t="0"/>
                <wp:wrapSquare wrapText="bothSides" distB="0" distT="0" distL="114300" distR="114300"/>
                <wp:docPr id="67" name="image5.png"/>
                <a:graphic>
                  <a:graphicData uri="http://schemas.openxmlformats.org/drawingml/2006/picture">
                    <pic:pic>
                      <pic:nvPicPr>
                        <pic:cNvPr id="0" name="image5.png"/>
                        <pic:cNvPicPr preferRelativeResize="0"/>
                      </pic:nvPicPr>
                      <pic:blipFill>
                        <a:blip r:embed="rId9"/>
                        <a:srcRect/>
                        <a:stretch>
                          <a:fillRect/>
                        </a:stretch>
                      </pic:blipFill>
                      <pic:spPr>
                        <a:xfrm>
                          <a:off x="0" y="0"/>
                          <a:ext cx="5455285" cy="83248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342900</wp:posOffset>
                </wp:positionH>
                <wp:positionV relativeFrom="paragraph">
                  <wp:posOffset>6350000</wp:posOffset>
                </wp:positionV>
                <wp:extent cx="5455285" cy="832485"/>
                <wp:effectExtent b="0" l="0" r="0" t="0"/>
                <wp:wrapSquare wrapText="bothSides" distB="0" distT="0" distL="114300" distR="114300"/>
                <wp:docPr id="66" name=""/>
                <a:graphic>
                  <a:graphicData uri="http://schemas.microsoft.com/office/word/2010/wordprocessingShape">
                    <wps:wsp>
                      <wps:cNvSpPr/>
                      <wps:cNvPr id="2" name="Shape 2"/>
                      <wps:spPr>
                        <a:xfrm>
                          <a:off x="2623120" y="3368520"/>
                          <a:ext cx="5445760" cy="822960"/>
                        </a:xfrm>
                        <a:prstGeom prst="rect">
                          <a:avLst/>
                        </a:prstGeom>
                        <a:solidFill>
                          <a:schemeClr val="lt1"/>
                        </a:solidFill>
                        <a:ln>
                          <a:noFill/>
                        </a:ln>
                      </wps:spPr>
                      <wps:txbx>
                        <w:txbxContent>
                          <w:p w:rsidR="00000000" w:rsidDel="00000000" w:rsidP="00000000" w:rsidRDefault="00000000" w:rsidRPr="00000000">
                            <w:pPr>
                              <w:spacing w:after="0" w:before="0" w:line="275.9999942779541"/>
                              <w:ind w:left="0" w:right="0" w:firstLine="0"/>
                              <w:jc w:val="center"/>
                              <w:textDirection w:val="btLr"/>
                            </w:pPr>
                            <w:r w:rsidDel="00000000" w:rsidR="00000000" w:rsidRPr="00000000">
                              <w:rPr>
                                <w:rFonts w:ascii="Arial" w:cs="Arial" w:eastAsia="Arial" w:hAnsi="Arial"/>
                                <w:b w:val="1"/>
                                <w:i w:val="0"/>
                                <w:smallCaps w:val="0"/>
                                <w:strike w:val="0"/>
                                <w:color w:val="000000"/>
                                <w:sz w:val="32"/>
                                <w:vertAlign w:val="baseline"/>
                              </w:rPr>
                              <w:t xml:space="preserve">Conducted by</w:t>
                            </w:r>
                          </w:p>
                          <w:p w:rsidR="00000000" w:rsidDel="00000000" w:rsidP="00000000" w:rsidRDefault="00000000" w:rsidRPr="00000000">
                            <w:pPr>
                              <w:spacing w:after="0" w:before="0" w:line="275.9999942779541"/>
                              <w:ind w:left="0" w:right="0" w:firstLine="0"/>
                              <w:jc w:val="center"/>
                              <w:textDirection w:val="btLr"/>
                            </w:pPr>
                            <w:r w:rsidDel="00000000" w:rsidR="00000000" w:rsidRPr="00000000">
                              <w:rPr>
                                <w:rFonts w:ascii="Arial" w:cs="Arial" w:eastAsia="Arial" w:hAnsi="Arial"/>
                                <w:b w:val="1"/>
                                <w:i w:val="0"/>
                                <w:smallCaps w:val="0"/>
                                <w:strike w:val="0"/>
                                <w:color w:val="000000"/>
                                <w:sz w:val="32"/>
                                <w:vertAlign w:val="baseline"/>
                              </w:rPr>
                            </w:r>
                            <w:r w:rsidDel="00000000" w:rsidR="00000000" w:rsidRPr="00000000">
                              <w:rPr>
                                <w:rFonts w:ascii="Arial" w:cs="Arial" w:eastAsia="Arial" w:hAnsi="Arial"/>
                                <w:b w:val="1"/>
                                <w:i w:val="0"/>
                                <w:smallCaps w:val="0"/>
                                <w:strike w:val="0"/>
                                <w:color w:val="000000"/>
                                <w:sz w:val="32"/>
                                <w:vertAlign w:val="baseline"/>
                              </w:rPr>
                              <w:t xml:space="preserve">Centre of Excellence in Teacher Education, </w:t>
                            </w:r>
                          </w:p>
                          <w:p w:rsidR="00000000" w:rsidDel="00000000" w:rsidP="00000000" w:rsidRDefault="00000000" w:rsidRPr="00000000">
                            <w:pPr>
                              <w:spacing w:after="0" w:before="0" w:line="275.9999942779541"/>
                              <w:ind w:left="0" w:right="0" w:firstLine="0"/>
                              <w:jc w:val="center"/>
                              <w:textDirection w:val="btLr"/>
                            </w:pPr>
                            <w:r w:rsidDel="00000000" w:rsidR="00000000" w:rsidRPr="00000000">
                              <w:rPr>
                                <w:rFonts w:ascii="Arial" w:cs="Arial" w:eastAsia="Arial" w:hAnsi="Arial"/>
                                <w:b w:val="1"/>
                                <w:i w:val="0"/>
                                <w:smallCaps w:val="0"/>
                                <w:strike w:val="0"/>
                                <w:color w:val="000000"/>
                                <w:sz w:val="32"/>
                                <w:vertAlign w:val="baseline"/>
                              </w:rPr>
                            </w:r>
                            <w:r w:rsidDel="00000000" w:rsidR="00000000" w:rsidRPr="00000000">
                              <w:rPr>
                                <w:rFonts w:ascii="Arial" w:cs="Arial" w:eastAsia="Arial" w:hAnsi="Arial"/>
                                <w:b w:val="1"/>
                                <w:i w:val="0"/>
                                <w:smallCaps w:val="0"/>
                                <w:strike w:val="0"/>
                                <w:color w:val="000000"/>
                                <w:sz w:val="32"/>
                                <w:vertAlign w:val="baseline"/>
                              </w:rPr>
                              <w:t xml:space="preserve">Tata Institute of Social Sciences, Mumbai</w:t>
                            </w:r>
                          </w:p>
                          <w:p w:rsidR="00000000" w:rsidDel="00000000" w:rsidP="00000000" w:rsidRDefault="00000000" w:rsidRPr="00000000">
                            <w:pPr>
                              <w:spacing w:after="0" w:before="0" w:line="275.9999942779541"/>
                              <w:ind w:left="0" w:right="0" w:firstLine="0"/>
                              <w:jc w:val="center"/>
                              <w:textDirection w:val="btLr"/>
                            </w:pPr>
                            <w:r w:rsidDel="00000000" w:rsidR="00000000" w:rsidRPr="00000000">
                              <w:rPr>
                                <w:rFonts w:ascii="Arial" w:cs="Arial" w:eastAsia="Arial" w:hAnsi="Arial"/>
                                <w:b w:val="1"/>
                                <w:i w:val="0"/>
                                <w:smallCaps w:val="0"/>
                                <w:strike w:val="0"/>
                                <w:color w:val="000000"/>
                                <w:sz w:val="32"/>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342900</wp:posOffset>
                </wp:positionH>
                <wp:positionV relativeFrom="paragraph">
                  <wp:posOffset>6350000</wp:posOffset>
                </wp:positionV>
                <wp:extent cx="5455285" cy="832485"/>
                <wp:effectExtent b="0" l="0" r="0" t="0"/>
                <wp:wrapSquare wrapText="bothSides" distB="0" distT="0" distL="114300" distR="114300"/>
                <wp:docPr id="66" name="image4.png"/>
                <a:graphic>
                  <a:graphicData uri="http://schemas.openxmlformats.org/drawingml/2006/picture">
                    <pic:pic>
                      <pic:nvPicPr>
                        <pic:cNvPr id="0" name="image4.png"/>
                        <pic:cNvPicPr preferRelativeResize="0"/>
                      </pic:nvPicPr>
                      <pic:blipFill>
                        <a:blip r:embed="rId10"/>
                        <a:srcRect/>
                        <a:stretch>
                          <a:fillRect/>
                        </a:stretch>
                      </pic:blipFill>
                      <pic:spPr>
                        <a:xfrm>
                          <a:off x="0" y="0"/>
                          <a:ext cx="5455285" cy="832485"/>
                        </a:xfrm>
                        <a:prstGeom prst="rect"/>
                        <a:ln/>
                      </pic:spPr>
                    </pic:pic>
                  </a:graphicData>
                </a:graphic>
              </wp:anchor>
            </w:drawing>
          </mc:Fallback>
        </mc:AlternateContent>
      </w:r>
    </w:p>
    <w:p w:rsidR="00000000" w:rsidDel="00000000" w:rsidP="00000000" w:rsidRDefault="00000000" w:rsidRPr="00000000" w14:paraId="0000000B">
      <w:pPr>
        <w:spacing w:after="160" w:line="259" w:lineRule="auto"/>
        <w:rPr>
          <w:rFonts w:ascii="Times New Roman" w:cs="Times New Roman" w:eastAsia="Times New Roman" w:hAnsi="Times New Roman"/>
          <w:sz w:val="20"/>
          <w:szCs w:val="20"/>
          <w:u w:val="single"/>
        </w:rPr>
      </w:pPr>
      <w:r w:rsidDel="00000000" w:rsidR="00000000" w:rsidRPr="00000000">
        <w:rPr>
          <w:rtl w:val="0"/>
        </w:rPr>
      </w:r>
    </w:p>
    <w:p w:rsidR="00000000" w:rsidDel="00000000" w:rsidP="00000000" w:rsidRDefault="00000000" w:rsidRPr="00000000" w14:paraId="0000000C">
      <w:pPr>
        <w:pStyle w:val="Heading1"/>
        <w:rPr/>
      </w:pPr>
      <w:bookmarkStart w:colFirst="0" w:colLast="0" w:name="_heading=h.gjdgxs" w:id="0"/>
      <w:bookmarkEnd w:id="0"/>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tbl>
      <w:tblPr>
        <w:tblStyle w:val="Table1"/>
        <w:tblW w:w="9385.0" w:type="dxa"/>
        <w:jc w:val="center"/>
        <w:tblLayout w:type="fixed"/>
        <w:tblLook w:val="0400"/>
      </w:tblPr>
      <w:tblGrid>
        <w:gridCol w:w="3813"/>
        <w:gridCol w:w="5572"/>
        <w:tblGridChange w:id="0">
          <w:tblGrid>
            <w:gridCol w:w="3813"/>
            <w:gridCol w:w="5572"/>
          </w:tblGrid>
        </w:tblGridChange>
      </w:tblGrid>
      <w:tr>
        <w:trPr>
          <w:cantSplit w:val="0"/>
          <w:trHeight w:val="360" w:hRule="atLeast"/>
          <w:tblHeader w:val="0"/>
        </w:trPr>
        <w:tc>
          <w:tcPr>
            <w:gridSpan w:val="2"/>
            <w:tcBorders>
              <w:top w:color="38761d" w:space="0" w:sz="12" w:val="single"/>
              <w:left w:color="38761d" w:space="0" w:sz="12" w:val="single"/>
              <w:right w:color="38761d" w:space="0" w:sz="8" w:val="single"/>
            </w:tcBorders>
            <w:tcMar>
              <w:top w:w="100.0" w:type="dxa"/>
              <w:left w:w="100.0" w:type="dxa"/>
              <w:bottom w:w="100.0" w:type="dxa"/>
              <w:right w:w="100.0" w:type="dxa"/>
            </w:tcMar>
          </w:tcPr>
          <w:p w:rsidR="00000000" w:rsidDel="00000000" w:rsidP="00000000" w:rsidRDefault="00000000" w:rsidRPr="00000000" w14:paraId="00000012">
            <w:pPr>
              <w:rPr>
                <w:sz w:val="16"/>
                <w:szCs w:val="16"/>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2218690</wp:posOffset>
                  </wp:positionH>
                  <wp:positionV relativeFrom="paragraph">
                    <wp:posOffset>0</wp:posOffset>
                  </wp:positionV>
                  <wp:extent cx="1502774" cy="793750"/>
                  <wp:effectExtent b="0" l="0" r="0" t="0"/>
                  <wp:wrapNone/>
                  <wp:docPr descr="Diagram&#10;&#10;Description automatically generated with medium confidence" id="69" name="image1.jpg"/>
                  <a:graphic>
                    <a:graphicData uri="http://schemas.openxmlformats.org/drawingml/2006/picture">
                      <pic:pic>
                        <pic:nvPicPr>
                          <pic:cNvPr descr="Diagram&#10;&#10;Description automatically generated with medium confidence" id="0" name="image1.jpg"/>
                          <pic:cNvPicPr preferRelativeResize="0"/>
                        </pic:nvPicPr>
                        <pic:blipFill>
                          <a:blip r:embed="rId11"/>
                          <a:srcRect b="0" l="0" r="19038" t="18672"/>
                          <a:stretch>
                            <a:fillRect/>
                          </a:stretch>
                        </pic:blipFill>
                        <pic:spPr>
                          <a:xfrm>
                            <a:off x="0" y="0"/>
                            <a:ext cx="1502774" cy="793750"/>
                          </a:xfrm>
                          <a:prstGeom prst="rect"/>
                          <a:ln/>
                        </pic:spPr>
                      </pic:pic>
                    </a:graphicData>
                  </a:graphic>
                </wp:anchor>
              </w:drawing>
            </w:r>
          </w:p>
        </w:tc>
      </w:tr>
      <w:tr>
        <w:trPr>
          <w:cantSplit w:val="0"/>
          <w:trHeight w:val="420" w:hRule="atLeast"/>
          <w:tblHeader w:val="0"/>
        </w:trPr>
        <w:tc>
          <w:tcPr>
            <w:gridSpan w:val="2"/>
            <w:tcBorders>
              <w:left w:color="38761d" w:space="0" w:sz="12" w:val="single"/>
              <w:right w:color="38761d" w:space="0" w:sz="8" w:val="single"/>
            </w:tcBorders>
            <w:tcMar>
              <w:top w:w="100.0" w:type="dxa"/>
              <w:left w:w="100.0" w:type="dxa"/>
              <w:bottom w:w="100.0" w:type="dxa"/>
              <w:right w:w="100.0" w:type="dxa"/>
            </w:tcMar>
          </w:tcPr>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1"/>
                <w:smallCaps w:val="0"/>
                <w:strike w:val="0"/>
                <w:color w:val="000000"/>
                <w:sz w:val="20"/>
                <w:szCs w:val="20"/>
                <w:u w:val="none"/>
                <w:shd w:fill="auto" w:val="clear"/>
                <w:vertAlign w:val="baseline"/>
                <w:rtl w:val="0"/>
              </w:rPr>
              <w:t xml:space="preserve">CETE/2022/Nov/RP/1</w:t>
            </w:r>
            <w:r w:rsidDel="00000000" w:rsidR="00000000" w:rsidRPr="00000000">
              <w:rPr>
                <w:rtl w:val="0"/>
              </w:rPr>
            </w:r>
          </w:p>
        </w:tc>
      </w:tr>
      <w:tr>
        <w:trPr>
          <w:cantSplit w:val="0"/>
          <w:trHeight w:val="3300" w:hRule="atLeast"/>
          <w:tblHeader w:val="0"/>
        </w:trPr>
        <w:tc>
          <w:tcPr>
            <w:gridSpan w:val="2"/>
            <w:tcBorders>
              <w:left w:color="38761d" w:space="0" w:sz="12" w:val="single"/>
              <w:right w:color="38761d" w:space="0" w:sz="8" w:val="single"/>
            </w:tcBorders>
            <w:tcMar>
              <w:top w:w="100.0" w:type="dxa"/>
              <w:left w:w="100.0" w:type="dxa"/>
              <w:bottom w:w="100.0" w:type="dxa"/>
              <w:right w:w="100.0" w:type="dxa"/>
            </w:tcMar>
          </w:tcPr>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0"/>
                <w:szCs w:val="20"/>
                <w:u w:val="none"/>
                <w:shd w:fill="auto" w:val="clear"/>
                <w:vertAlign w:val="baseline"/>
                <w:rtl w:val="0"/>
              </w:rPr>
              <w:t xml:space="preserve">The Centre of Excellence in Teacher Education (CETE) at the Tata Institute of Social Sciences, Mumbai (bit.ly/cetewebsite), aims to enable Right to Quality Education for all children in India by helping teachers respond to diverse and changing needs. Built around the central premise that professional qualified teachers can create lasting impact, the centre focuses on empowering teachers, improving professional development standards, supporting the teacher education ecosystem, and advocating the strengthening of policy on teaching and teacher education. Research at the centre is on the themes of quality in teaching, policy and scaling innovations, inclusion, curriculum and pedagogy, and EdTech. Academic teaching programmes include B.Ed.-M.Ed., M.A. Education, doctoral research, short term programmes through blended learning, and online offerings to enhance capabilities of teachers and teacher education faculty (www.tissx.tiss.edu). Key field action projects are focused on improving inclusive teaching-learning at schools and employing technology thoughtfully in professional development of teachers. The Connected Learning Initiative (www.tiss.clix.edu), was awarded the UNESCO King Hamad Prize for the Use of ICTs in Education in 2018. CETE received seed support from the Pandit Madan Mohan Malaviya National Mission on Teachers and Teaching, Government of India, and TATA TRUSTS. </w:t>
            </w:r>
            <w:r w:rsidDel="00000000" w:rsidR="00000000" w:rsidRPr="00000000">
              <w:rPr>
                <w:rtl w:val="0"/>
              </w:rPr>
            </w:r>
          </w:p>
        </w:tc>
      </w:tr>
      <w:tr>
        <w:trPr>
          <w:cantSplit w:val="0"/>
          <w:trHeight w:val="1426" w:hRule="atLeast"/>
          <w:tblHeader w:val="0"/>
        </w:trPr>
        <w:tc>
          <w:tcPr>
            <w:gridSpan w:val="2"/>
            <w:tcBorders>
              <w:left w:color="38761d" w:space="0" w:sz="12" w:val="single"/>
              <w:right w:color="38761d" w:space="0" w:sz="8" w:val="single"/>
            </w:tcBorders>
            <w:tcMar>
              <w:top w:w="100.0" w:type="dxa"/>
              <w:left w:w="100.0" w:type="dxa"/>
              <w:bottom w:w="100.0" w:type="dxa"/>
              <w:right w:w="100.0" w:type="dxa"/>
            </w:tcMar>
          </w:tcPr>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0"/>
                <w:szCs w:val="20"/>
                <w:u w:val="none"/>
                <w:shd w:fill="auto" w:val="clear"/>
                <w:vertAlign w:val="baseline"/>
              </w:rPr>
              <w:drawing>
                <wp:inline distB="0" distT="0" distL="0" distR="0">
                  <wp:extent cx="990600" cy="349250"/>
                  <wp:effectExtent b="0" l="0" r="0" t="0"/>
                  <wp:docPr descr="A picture containing text, clipart&#10;&#10;Description automatically generated" id="71" name="image2.png"/>
                  <a:graphic>
                    <a:graphicData uri="http://schemas.openxmlformats.org/drawingml/2006/picture">
                      <pic:pic>
                        <pic:nvPicPr>
                          <pic:cNvPr descr="A picture containing text, clipart&#10;&#10;Description automatically generated" id="0" name="image2.png"/>
                          <pic:cNvPicPr preferRelativeResize="0"/>
                        </pic:nvPicPr>
                        <pic:blipFill>
                          <a:blip r:embed="rId12"/>
                          <a:srcRect b="0" l="0" r="0" t="0"/>
                          <a:stretch>
                            <a:fillRect/>
                          </a:stretch>
                        </pic:blipFill>
                        <pic:spPr>
                          <a:xfrm>
                            <a:off x="0" y="0"/>
                            <a:ext cx="990600" cy="349250"/>
                          </a:xfrm>
                          <a:prstGeom prst="rect"/>
                          <a:ln/>
                        </pic:spPr>
                      </pic:pic>
                    </a:graphicData>
                  </a:graphic>
                </wp:inline>
              </w:drawing>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0"/>
                <w:szCs w:val="20"/>
                <w:u w:val="none"/>
                <w:shd w:fill="auto" w:val="clear"/>
                <w:vertAlign w:val="baseline"/>
                <w:rtl w:val="0"/>
              </w:rPr>
              <w:t xml:space="preserve">© TISS, 2022</w:t>
            </w: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0"/>
                <w:szCs w:val="20"/>
                <w:u w:val="none"/>
                <w:shd w:fill="auto" w:val="clear"/>
                <w:vertAlign w:val="baseline"/>
                <w:rtl w:val="0"/>
              </w:rPr>
              <w:t xml:space="preserve">Citation</w:t>
            </w:r>
            <w:r w:rsidDel="00000000" w:rsidR="00000000" w:rsidRPr="00000000">
              <w:rPr>
                <w:rFonts w:ascii="Helvetica Neue" w:cs="Helvetica Neue" w:eastAsia="Helvetica Neue" w:hAnsi="Helvetica Neue"/>
                <w:b w:val="0"/>
                <w:i w:val="0"/>
                <w:smallCaps w:val="0"/>
                <w:strike w:val="0"/>
                <w:color w:val="000000"/>
                <w:sz w:val="20"/>
                <w:szCs w:val="20"/>
                <w:u w:val="none"/>
                <w:shd w:fill="auto" w:val="clear"/>
                <w:vertAlign w:val="baseline"/>
                <w:rtl w:val="0"/>
              </w:rPr>
              <w:t xml:space="preserve">:  Ramanathan, A., Thirumalai, B., Singh, A., Subramanian, K., Chawla, S. &amp; Roy, A. (2022). Assessment of National Initiatives for School Heads’ and Teachers’ Holistic Advancement (NISHTHA) Training in Telangana – Annexure . CETE, TISS.</w:t>
            </w:r>
            <w:r w:rsidDel="00000000" w:rsidR="00000000" w:rsidRPr="00000000">
              <w:rPr>
                <w:rtl w:val="0"/>
              </w:rPr>
            </w:r>
          </w:p>
        </w:tc>
      </w:tr>
      <w:tr>
        <w:trPr>
          <w:cantSplit w:val="0"/>
          <w:trHeight w:val="4530" w:hRule="atLeast"/>
          <w:tblHeader w:val="0"/>
        </w:trPr>
        <w:tc>
          <w:tcPr>
            <w:tcBorders>
              <w:left w:color="38761d" w:space="0" w:sz="12" w:val="single"/>
              <w:right w:color="38761d" w:space="0" w:sz="8" w:val="single"/>
            </w:tcBorders>
            <w:tcMar>
              <w:top w:w="100.0" w:type="dxa"/>
              <w:left w:w="100.0" w:type="dxa"/>
              <w:bottom w:w="100.0" w:type="dxa"/>
              <w:right w:w="100.0" w:type="dxa"/>
            </w:tcMar>
          </w:tcPr>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8"/>
                <w:szCs w:val="18"/>
                <w:u w:val="none"/>
                <w:shd w:fill="auto" w:val="clear"/>
                <w:vertAlign w:val="baseline"/>
                <w:rtl w:val="0"/>
              </w:rPr>
              <w:t xml:space="preserve">Except where otherwise noted, this content is licensed</w:t>
            </w: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8"/>
                <w:szCs w:val="18"/>
                <w:u w:val="none"/>
                <w:shd w:fill="auto" w:val="clear"/>
                <w:vertAlign w:val="baseline"/>
                <w:rtl w:val="0"/>
              </w:rPr>
              <w:t xml:space="preserve">under a Creative Commons Attribution4.0 International license</w:t>
            </w:r>
            <w:r w:rsidDel="00000000" w:rsidR="00000000" w:rsidRPr="00000000">
              <w:rPr>
                <w:rtl w:val="0"/>
              </w:rPr>
            </w:r>
          </w:p>
          <w:p w:rsidR="00000000" w:rsidDel="00000000" w:rsidP="00000000" w:rsidRDefault="00000000" w:rsidRPr="00000000" w14:paraId="0000001E">
            <w:pPr>
              <w:rPr>
                <w:sz w:val="18"/>
                <w:szCs w:val="18"/>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8"/>
                <w:szCs w:val="18"/>
                <w:u w:val="none"/>
                <w:shd w:fill="auto" w:val="clear"/>
                <w:vertAlign w:val="baseline"/>
                <w:rtl w:val="0"/>
              </w:rPr>
              <w:t xml:space="preserve">Report is available for download at</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8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hyperlink r:id="rId13">
              <w:r w:rsidDel="00000000" w:rsidR="00000000" w:rsidRPr="00000000">
                <w:rPr>
                  <w:rFonts w:ascii="Helvetica Neue" w:cs="Helvetica Neue" w:eastAsia="Helvetica Neue" w:hAnsi="Helvetica Neue"/>
                  <w:b w:val="0"/>
                  <w:i w:val="0"/>
                  <w:smallCaps w:val="0"/>
                  <w:strike w:val="0"/>
                  <w:color w:val="000000"/>
                  <w:sz w:val="18"/>
                  <w:szCs w:val="18"/>
                  <w:u w:val="single"/>
                  <w:shd w:fill="auto" w:val="clear"/>
                  <w:vertAlign w:val="baseline"/>
                  <w:rtl w:val="0"/>
                </w:rPr>
                <w:t xml:space="preserve">http://bit.ly/cetewebsite</w:t>
              </w:r>
            </w:hyperlink>
            <w:r w:rsidDel="00000000" w:rsidR="00000000" w:rsidRPr="00000000">
              <w:rPr>
                <w:rFonts w:ascii="Helvetica Neue" w:cs="Helvetica Neue" w:eastAsia="Helvetica Neue" w:hAnsi="Helvetica Neue"/>
                <w:b w:val="0"/>
                <w:i w:val="0"/>
                <w:smallCaps w:val="0"/>
                <w:strike w:val="0"/>
                <w:color w:val="000000"/>
                <w:sz w:val="18"/>
                <w:szCs w:val="1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8"/>
                <w:szCs w:val="18"/>
                <w:u w:val="none"/>
                <w:shd w:fill="auto" w:val="clear"/>
                <w:vertAlign w:val="baseline"/>
                <w:rtl w:val="0"/>
              </w:rPr>
              <w:t xml:space="preserve">Any questions, suggestions or queries</w:t>
            </w: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8"/>
                <w:szCs w:val="18"/>
                <w:u w:val="none"/>
                <w:shd w:fill="auto" w:val="clear"/>
                <w:vertAlign w:val="baseline"/>
                <w:rtl w:val="0"/>
              </w:rPr>
              <w:t xml:space="preserve">may be sent to us at: chair.cete@tiss.edu</w:t>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18"/>
                <w:szCs w:val="18"/>
                <w:u w:val="none"/>
                <w:shd w:fill="auto" w:val="clear"/>
                <w:vertAlign w:val="baseline"/>
                <w:rtl w:val="0"/>
              </w:rPr>
              <w:t xml:space="preserve">Centre for Excellence in Teacher Education (CETE)</w:t>
            </w: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0"/>
                <w:szCs w:val="20"/>
                <w:u w:val="none"/>
                <w:shd w:fill="auto" w:val="clear"/>
                <w:vertAlign w:val="baseline"/>
                <w:rtl w:val="0"/>
              </w:rPr>
              <w:t xml:space="preserve">Tata Institute of Social Sciences (TISS)</w:t>
            </w: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0"/>
                <w:szCs w:val="20"/>
                <w:u w:val="none"/>
                <w:shd w:fill="auto" w:val="clear"/>
                <w:vertAlign w:val="baseline"/>
                <w:rtl w:val="0"/>
              </w:rPr>
              <w:t xml:space="preserve">V.N.Purav Marg, Deonar,</w:t>
            </w: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0"/>
                <w:szCs w:val="20"/>
                <w:u w:val="none"/>
                <w:shd w:fill="auto" w:val="clear"/>
                <w:vertAlign w:val="baseline"/>
                <w:rtl w:val="0"/>
              </w:rPr>
              <w:t xml:space="preserve">Mumbai - 400088, India</w:t>
            </w: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r:id="rId14">
              <w:r w:rsidDel="00000000" w:rsidR="00000000" w:rsidRPr="00000000">
                <w:rPr>
                  <w:rFonts w:ascii="Helvetica Neue" w:cs="Helvetica Neue" w:eastAsia="Helvetica Neue" w:hAnsi="Helvetica Neue"/>
                  <w:b w:val="0"/>
                  <w:i w:val="0"/>
                  <w:smallCaps w:val="0"/>
                  <w:strike w:val="0"/>
                  <w:color w:val="000000"/>
                  <w:sz w:val="20"/>
                  <w:szCs w:val="20"/>
                  <w:u w:val="single"/>
                  <w:shd w:fill="auto" w:val="clear"/>
                  <w:vertAlign w:val="baseline"/>
                  <w:rtl w:val="0"/>
                </w:rPr>
                <w:t xml:space="preserve">chair.cete@tiss.edu</w:t>
              </w:r>
            </w:hyperlink>
            <w:hyperlink r:id="rId15">
              <w:r w:rsidDel="00000000" w:rsidR="00000000" w:rsidRPr="00000000">
                <w:rPr>
                  <w:rFonts w:ascii="Helvetica Neue" w:cs="Helvetica Neue" w:eastAsia="Helvetica Neue" w:hAnsi="Helvetica Neue"/>
                  <w:b w:val="0"/>
                  <w:i w:val="0"/>
                  <w:smallCaps w:val="0"/>
                  <w:strike w:val="0"/>
                  <w:color w:val="000000"/>
                  <w:sz w:val="20"/>
                  <w:szCs w:val="20"/>
                  <w:u w:val="none"/>
                  <w:shd w:fill="auto" w:val="clear"/>
                  <w:vertAlign w:val="baseline"/>
                  <w:rtl w:val="0"/>
                </w:rPr>
                <w:br w:type="textWrapping"/>
              </w:r>
            </w:hyperlink>
            <w:hyperlink r:id="rId16">
              <w:r w:rsidDel="00000000" w:rsidR="00000000" w:rsidRPr="00000000">
                <w:rPr>
                  <w:rFonts w:ascii="Helvetica Neue" w:cs="Helvetica Neue" w:eastAsia="Helvetica Neue" w:hAnsi="Helvetica Neue"/>
                  <w:b w:val="0"/>
                  <w:i w:val="0"/>
                  <w:smallCaps w:val="0"/>
                  <w:strike w:val="0"/>
                  <w:color w:val="000000"/>
                  <w:sz w:val="20"/>
                  <w:szCs w:val="20"/>
                  <w:u w:val="single"/>
                  <w:shd w:fill="auto" w:val="clear"/>
                  <w:vertAlign w:val="baseline"/>
                  <w:rtl w:val="0"/>
                </w:rPr>
                <w:t xml:space="preserve">http://bit.ly/cetewebsite</w:t>
              </w:r>
            </w:hyperlink>
            <w:r w:rsidDel="00000000" w:rsidR="00000000" w:rsidRPr="00000000">
              <w:rPr>
                <w:rFonts w:ascii="Helvetica Neue" w:cs="Helvetica Neue" w:eastAsia="Helvetica Neue" w:hAnsi="Helvetica Neue"/>
                <w:b w:val="0"/>
                <w:i w:val="0"/>
                <w:smallCaps w:val="0"/>
                <w:strike w:val="0"/>
                <w:color w:val="000000"/>
                <w:sz w:val="20"/>
                <w:szCs w:val="2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0"/>
                <w:szCs w:val="20"/>
                <w:u w:val="none"/>
                <w:shd w:fill="auto" w:val="clear"/>
                <w:vertAlign w:val="baseline"/>
                <w:rtl w:val="0"/>
              </w:rPr>
              <w:t xml:space="preserve">Phone: +91 - 22- 25525002/3/4</w:t>
            </w:r>
            <w:r w:rsidDel="00000000" w:rsidR="00000000" w:rsidRPr="00000000">
              <w:rPr>
                <w:rtl w:val="0"/>
              </w:rPr>
            </w:r>
          </w:p>
        </w:tc>
        <w:tc>
          <w:tcPr>
            <w:tcBorders>
              <w:right w:color="38761d" w:space="0" w:sz="12" w:val="single"/>
            </w:tcBorders>
            <w:tcMar>
              <w:top w:w="100.0" w:type="dxa"/>
              <w:left w:w="100.0" w:type="dxa"/>
              <w:bottom w:w="100.0" w:type="dxa"/>
              <w:right w:w="100.0" w:type="dxa"/>
            </w:tcMar>
          </w:tcPr>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0"/>
                <w:szCs w:val="20"/>
                <w:u w:val="none"/>
                <w:shd w:fill="auto" w:val="clear"/>
                <w:vertAlign w:val="baseline"/>
                <w:rtl w:val="0"/>
              </w:rPr>
              <w:t xml:space="preserve">Authoring and Research</w:t>
            </w:r>
            <w:r w:rsidDel="00000000" w:rsidR="00000000" w:rsidRPr="00000000">
              <w:rPr>
                <w:rFonts w:ascii="Helvetica Neue" w:cs="Helvetica Neue" w:eastAsia="Helvetica Neue" w:hAnsi="Helvetica Neue"/>
                <w:b w:val="0"/>
                <w:i w:val="0"/>
                <w:smallCaps w:val="0"/>
                <w:strike w:val="0"/>
                <w:color w:val="000000"/>
                <w:sz w:val="20"/>
                <w:szCs w:val="20"/>
                <w:u w:val="none"/>
                <w:shd w:fill="auto" w:val="clear"/>
                <w:vertAlign w:val="baseline"/>
                <w:rtl w:val="0"/>
              </w:rPr>
              <w:br w:type="textWrapping"/>
              <w:t xml:space="preserve">Dr. Anusha Ramanathan Asst Prof, CETE, TISS, Mumbai</w:t>
            </w: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0"/>
                <w:szCs w:val="20"/>
                <w:u w:val="none"/>
                <w:shd w:fill="auto" w:val="clear"/>
                <w:vertAlign w:val="baseline"/>
                <w:rtl w:val="0"/>
              </w:rPr>
              <w:t xml:space="preserve">Dr. Bindu Tirumalai, Asst Prof, CETE, TISS, Mumbai</w:t>
            </w: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0"/>
                <w:szCs w:val="20"/>
                <w:u w:val="none"/>
                <w:shd w:fill="auto" w:val="clear"/>
                <w:vertAlign w:val="baseline"/>
                <w:rtl w:val="0"/>
              </w:rPr>
              <w:t xml:space="preserve">Dr. Ajay Kumar Singh, Associate Prof, IGNOU, New Delhi</w:t>
            </w: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0"/>
                <w:szCs w:val="20"/>
                <w:u w:val="none"/>
                <w:shd w:fill="auto" w:val="clear"/>
                <w:vertAlign w:val="baseline"/>
                <w:rtl w:val="0"/>
              </w:rPr>
              <w:t xml:space="preserve">Mr. Karthik Subramanian, Consultant, CETE, TISS, Mumbai</w:t>
            </w: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0"/>
                <w:szCs w:val="20"/>
                <w:u w:val="none"/>
                <w:shd w:fill="auto" w:val="clear"/>
                <w:vertAlign w:val="baseline"/>
                <w:rtl w:val="0"/>
              </w:rPr>
              <w:t xml:space="preserve">Ms. Swati Chawla, Independent Consultant</w:t>
            </w: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0"/>
                <w:szCs w:val="20"/>
                <w:u w:val="none"/>
                <w:shd w:fill="auto" w:val="clear"/>
                <w:vertAlign w:val="baseline"/>
                <w:rtl w:val="0"/>
              </w:rPr>
              <w:t xml:space="preserve">Ms. Arundhati Roy, Independent Consultant</w:t>
            </w: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0"/>
                <w:szCs w:val="20"/>
                <w:u w:val="none"/>
                <w:shd w:fill="auto" w:val="clear"/>
                <w:vertAlign w:val="baseline"/>
                <w:rtl w:val="0"/>
              </w:rPr>
              <w:t xml:space="preserve">Field Investigators and Research &amp; Translation Support</w:t>
            </w: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0"/>
                <w:szCs w:val="20"/>
                <w:u w:val="none"/>
                <w:shd w:fill="auto" w:val="clear"/>
                <w:vertAlign w:val="baseline"/>
                <w:rtl w:val="0"/>
              </w:rPr>
              <w:t xml:space="preserve">Mr. Arshad Khan, CETE, TISS, Mumbai</w:t>
            </w: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0"/>
                <w:szCs w:val="20"/>
                <w:u w:val="none"/>
                <w:shd w:fill="auto" w:val="clear"/>
                <w:vertAlign w:val="baseline"/>
                <w:rtl w:val="0"/>
              </w:rPr>
              <w:t xml:space="preserve">Mr. Moola Ramanakar Reddy, CETE, TISS, Mumbai</w:t>
            </w: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0"/>
                <w:szCs w:val="20"/>
                <w:u w:val="none"/>
                <w:shd w:fill="auto" w:val="clear"/>
                <w:vertAlign w:val="baseline"/>
                <w:rtl w:val="0"/>
              </w:rPr>
              <w:t xml:space="preserve">Mr. Raju Sambari, CETE, TISS, Mumbai</w:t>
            </w: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0"/>
                <w:szCs w:val="20"/>
                <w:u w:val="none"/>
                <w:shd w:fill="auto" w:val="clear"/>
                <w:vertAlign w:val="baseline"/>
                <w:rtl w:val="0"/>
              </w:rPr>
              <w:t xml:space="preserve">Mr. Ramesh Nagula, CETE, TISS, Mumbai</w:t>
            </w: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0"/>
                <w:szCs w:val="20"/>
                <w:u w:val="none"/>
                <w:shd w:fill="auto" w:val="clear"/>
                <w:vertAlign w:val="baseline"/>
                <w:rtl w:val="0"/>
              </w:rPr>
              <w:t xml:space="preserve">Mr. Swamy Jadala, CETE, TISS, Mumbai</w:t>
            </w: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i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0"/>
                <w:szCs w:val="20"/>
                <w:u w:val="none"/>
                <w:shd w:fill="auto" w:val="clear"/>
                <w:vertAlign w:val="baseline"/>
                <w:rtl w:val="0"/>
              </w:rPr>
              <w:t xml:space="preserve">Cover Page Design: </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i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0"/>
                <w:szCs w:val="20"/>
                <w:u w:val="none"/>
                <w:shd w:fill="auto" w:val="clear"/>
                <w:vertAlign w:val="baseline"/>
                <w:rtl w:val="0"/>
              </w:rPr>
              <w:t xml:space="preserve">Mr Ramesh Khade, CETE, TISS</w:t>
              <w:br w:type="textWrapping"/>
            </w:r>
            <w:r w:rsidDel="00000000" w:rsidR="00000000" w:rsidRPr="00000000">
              <w:rPr>
                <w:rFonts w:ascii="Helvetica Neue" w:cs="Helvetica Neue" w:eastAsia="Helvetica Neue" w:hAnsi="Helvetica Neue"/>
                <w:b w:val="1"/>
                <w:i w:val="0"/>
                <w:smallCaps w:val="0"/>
                <w:strike w:val="0"/>
                <w:color w:val="000000"/>
                <w:sz w:val="20"/>
                <w:szCs w:val="20"/>
                <w:u w:val="none"/>
                <w:shd w:fill="auto" w:val="clear"/>
                <w:vertAlign w:val="baseline"/>
                <w:rtl w:val="0"/>
              </w:rPr>
              <w:t xml:space="preserve">Design and Formatting: </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0"/>
                <w:szCs w:val="20"/>
                <w:u w:val="none"/>
                <w:shd w:fill="auto" w:val="clear"/>
                <w:vertAlign w:val="baseline"/>
                <w:rtl w:val="0"/>
              </w:rPr>
              <w:t xml:space="preserve">Mr. Karthik Subramanian, Consultant, CETE, TISS, Mumbai</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0"/>
                <w:szCs w:val="20"/>
                <w:u w:val="none"/>
                <w:shd w:fill="auto" w:val="clear"/>
                <w:vertAlign w:val="baseline"/>
                <w:rtl w:val="0"/>
              </w:rPr>
              <w:t xml:space="preserve">Ms. Nikhat Nasrin, CETE, TISS Mumbai</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0"/>
                <w:szCs w:val="20"/>
                <w:u w:val="none"/>
                <w:shd w:fill="auto" w:val="clear"/>
                <w:vertAlign w:val="baseline"/>
                <w:rtl w:val="0"/>
              </w:rPr>
              <w:t xml:space="preserve">Mr. Sudheer Reddy, CETE, TISS Mumbai</w:t>
              <w:br w:type="textWrapping"/>
              <w:br w:type="textWrapping"/>
            </w:r>
            <w:r w:rsidDel="00000000" w:rsidR="00000000" w:rsidRPr="00000000">
              <w:rPr>
                <w:rtl w:val="0"/>
              </w:rPr>
            </w:r>
          </w:p>
        </w:tc>
      </w:tr>
      <w:tr>
        <w:trPr>
          <w:cantSplit w:val="0"/>
          <w:tblHeader w:val="0"/>
        </w:trPr>
        <w:tc>
          <w:tcPr>
            <w:gridSpan w:val="2"/>
            <w:tcBorders>
              <w:left w:color="38761d" w:space="0" w:sz="12" w:val="single"/>
              <w:bottom w:color="38761d" w:space="0" w:sz="12" w:val="single"/>
              <w:right w:color="38761d" w:space="0" w:sz="8" w:val="single"/>
            </w:tcBorders>
            <w:tcMar>
              <w:top w:w="100.0" w:type="dxa"/>
              <w:left w:w="100.0" w:type="dxa"/>
              <w:bottom w:w="100.0" w:type="dxa"/>
              <w:right w:w="100.0" w:type="dxa"/>
            </w:tcMar>
          </w:tcPr>
          <w:p w:rsidR="00000000" w:rsidDel="00000000" w:rsidP="00000000" w:rsidRDefault="00000000" w:rsidRPr="00000000" w14:paraId="0000003A">
            <w:pPr>
              <w:rPr/>
            </w:pPr>
            <w:r w:rsidDel="00000000" w:rsidR="00000000" w:rsidRPr="00000000">
              <w:rPr>
                <w:rtl w:val="0"/>
              </w:rPr>
            </w:r>
          </w:p>
        </w:tc>
      </w:tr>
    </w:tbl>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259" w:lineRule="auto"/>
        <w:ind w:left="0" w:right="0" w:firstLine="0"/>
        <w:jc w:val="left"/>
        <w:rPr>
          <w:rFonts w:ascii="Calibri" w:cs="Calibri" w:eastAsia="Calibri" w:hAnsi="Calibri"/>
          <w:color w:val="2f5496"/>
          <w:sz w:val="32"/>
          <w:szCs w:val="32"/>
        </w:rPr>
      </w:pPr>
      <w:r w:rsidDel="00000000" w:rsidR="00000000" w:rsidRPr="00000000">
        <w:rPr>
          <w:rtl w:val="0"/>
        </w:rPr>
      </w:r>
    </w:p>
    <w:p w:rsidR="00000000" w:rsidDel="00000000" w:rsidP="00000000" w:rsidRDefault="00000000" w:rsidRPr="00000000" w14:paraId="00000043">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259" w:lineRule="auto"/>
        <w:ind w:left="0" w:right="0" w:firstLine="0"/>
        <w:jc w:val="left"/>
        <w:rPr>
          <w:rFonts w:ascii="Calibri" w:cs="Calibri" w:eastAsia="Calibri" w:hAnsi="Calibri"/>
          <w:color w:val="2f5496"/>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044">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259" w:lineRule="auto"/>
        <w:ind w:left="0" w:right="0" w:firstLine="0"/>
        <w:jc w:val="left"/>
        <w:rPr>
          <w:rFonts w:ascii="Calibri" w:cs="Calibri" w:eastAsia="Calibri" w:hAnsi="Calibri"/>
          <w:b w:val="0"/>
          <w:i w:val="0"/>
          <w:smallCaps w:val="0"/>
          <w:strike w:val="0"/>
          <w:color w:val="2f5496"/>
          <w:sz w:val="32"/>
          <w:szCs w:val="32"/>
          <w:u w:val="none"/>
          <w:shd w:fill="auto" w:val="clear"/>
          <w:vertAlign w:val="baseline"/>
        </w:rPr>
      </w:pPr>
      <w:r w:rsidDel="00000000" w:rsidR="00000000" w:rsidRPr="00000000">
        <w:rPr>
          <w:rFonts w:ascii="Calibri" w:cs="Calibri" w:eastAsia="Calibri" w:hAnsi="Calibri"/>
          <w:b w:val="0"/>
          <w:i w:val="0"/>
          <w:smallCaps w:val="0"/>
          <w:strike w:val="0"/>
          <w:color w:val="2f5496"/>
          <w:sz w:val="32"/>
          <w:szCs w:val="32"/>
          <w:u w:val="none"/>
          <w:shd w:fill="auto" w:val="clear"/>
          <w:vertAlign w:val="baseline"/>
          <w:rtl w:val="0"/>
        </w:rPr>
        <w:t xml:space="preserve">Table of Contents</w:t>
      </w:r>
    </w:p>
    <w:sdt>
      <w:sdtPr>
        <w:docPartObj>
          <w:docPartGallery w:val="Table of Contents"/>
          <w:docPartUnique w:val="1"/>
        </w:docPartObj>
      </w:sdtPr>
      <w:sdtContent>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9685"/>
            </w:tabs>
            <w:spacing w:after="1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fldChar w:fldCharType="begin"/>
            <w:instrText xml:space="preserve"> TOC \h \u \z </w:instrText>
            <w:fldChar w:fldCharType="separate"/>
          </w:r>
          <w:hyperlink w:anchor="_heading=h.30j0zll">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w:t>
            </w:r>
          </w:hyperlink>
          <w:hyperlink w:anchor="_heading=h.30j0zll">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_heading=h.30j0zll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Face-to Face Interview Tools</w:t>
            <w:tab/>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9685"/>
            </w:tabs>
            <w:spacing w:after="100" w:before="0" w:line="276"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1fob9te">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1.1.</w:t>
            </w:r>
          </w:hyperlink>
          <w:hyperlink w:anchor="_heading=h.1fob9te">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_heading=h.1fob9te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Teacher (1.0.)</w:t>
            <w:tab/>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9685"/>
            </w:tabs>
            <w:spacing w:after="100" w:before="0" w:line="276"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3znysh7">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1.2.</w:t>
            </w:r>
          </w:hyperlink>
          <w:hyperlink w:anchor="_heading=h.3znysh7">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_heading=h.3znysh7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HM (1.0.)</w:t>
            <w:tab/>
            <w:t xml:space="preserve">11</w:t>
          </w:r>
          <w:r w:rsidDel="00000000" w:rsidR="00000000" w:rsidRPr="00000000">
            <w:fldChar w:fldCharType="end"/>
          </w: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9685"/>
            </w:tabs>
            <w:spacing w:after="100" w:before="0" w:line="276"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2et92p0">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1.3.</w:t>
            </w:r>
          </w:hyperlink>
          <w:hyperlink w:anchor="_heading=h.2et92p0">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_heading=h.2et92p0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KRP (1.0.)</w:t>
            <w:tab/>
            <w:t xml:space="preserve">14</w:t>
          </w:r>
          <w:r w:rsidDel="00000000" w:rsidR="00000000" w:rsidRPr="00000000">
            <w:fldChar w:fldCharType="end"/>
          </w: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9685"/>
            </w:tabs>
            <w:spacing w:after="100" w:before="0" w:line="276"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tyjcwt">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1.4.</w:t>
            </w:r>
          </w:hyperlink>
          <w:hyperlink w:anchor="_heading=h.tyjcwt">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_heading=h.tyjcwt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SRP(L) (1.0.)</w:t>
            <w:tab/>
            <w:t xml:space="preserve">18</w:t>
          </w:r>
          <w:r w:rsidDel="00000000" w:rsidR="00000000" w:rsidRPr="00000000">
            <w:fldChar w:fldCharType="end"/>
          </w: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9685"/>
            </w:tabs>
            <w:spacing w:after="100" w:before="0" w:line="276"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3dy6vkm">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1.5.</w:t>
            </w:r>
          </w:hyperlink>
          <w:hyperlink w:anchor="_heading=h.3dy6vkm">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_heading=h.3dy6vkm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Teacher (2.0.)</w:t>
            <w:tab/>
            <w:t xml:space="preserve">21</w:t>
          </w:r>
          <w:r w:rsidDel="00000000" w:rsidR="00000000" w:rsidRPr="00000000">
            <w:fldChar w:fldCharType="end"/>
          </w: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9685"/>
            </w:tabs>
            <w:spacing w:after="100" w:before="0" w:line="276"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1t3h5sf">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1.6.</w:t>
            </w:r>
          </w:hyperlink>
          <w:hyperlink w:anchor="_heading=h.1t3h5sf">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_heading=h.1t3h5sf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HM (2.0.)</w:t>
            <w:tab/>
            <w:t xml:space="preserve">24</w:t>
          </w:r>
          <w:r w:rsidDel="00000000" w:rsidR="00000000" w:rsidRPr="00000000">
            <w:fldChar w:fldCharType="end"/>
          </w: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9685"/>
            </w:tabs>
            <w:spacing w:after="100" w:before="0" w:line="276"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4d34og8">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1.7.</w:t>
            </w:r>
          </w:hyperlink>
          <w:hyperlink w:anchor="_heading=h.4d34og8">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_heading=h.4d34og8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Teacher (3.0.)</w:t>
            <w:tab/>
            <w:t xml:space="preserve">27</w:t>
          </w:r>
          <w:r w:rsidDel="00000000" w:rsidR="00000000" w:rsidRPr="00000000">
            <w:fldChar w:fldCharType="end"/>
          </w: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9685"/>
            </w:tabs>
            <w:spacing w:after="100" w:before="0" w:line="276"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2s8eyo1">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1.8.</w:t>
            </w:r>
          </w:hyperlink>
          <w:hyperlink w:anchor="_heading=h.2s8eyo1">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_heading=h.2s8eyo1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HM (3.0.)</w:t>
            <w:tab/>
            <w:t xml:space="preserve">31</w:t>
          </w:r>
          <w:r w:rsidDel="00000000" w:rsidR="00000000" w:rsidRPr="00000000">
            <w:fldChar w:fldCharType="end"/>
          </w: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9685"/>
            </w:tabs>
            <w:spacing w:after="1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17dp8vu">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w:t>
            </w:r>
          </w:hyperlink>
          <w:hyperlink w:anchor="_heading=h.17dp8vu">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_heading=h.17dp8vu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Online Survey Tools</w:t>
            <w:tab/>
            <w:t xml:space="preserve">35</w:t>
          </w:r>
          <w:r w:rsidDel="00000000" w:rsidR="00000000" w:rsidRPr="00000000">
            <w:fldChar w:fldCharType="end"/>
          </w: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9685"/>
            </w:tabs>
            <w:spacing w:after="100" w:before="0" w:line="276"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3rdcrjn">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2.1.</w:t>
            </w:r>
          </w:hyperlink>
          <w:hyperlink w:anchor="_heading=h.3rdcrjn">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_heading=h.3rdcrjn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Teachers (1.0.)</w:t>
            <w:tab/>
            <w:t xml:space="preserve">35</w:t>
          </w:r>
          <w:r w:rsidDel="00000000" w:rsidR="00000000" w:rsidRPr="00000000">
            <w:fldChar w:fldCharType="end"/>
          </w: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9685"/>
            </w:tabs>
            <w:spacing w:after="100" w:before="0" w:line="276"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lnxbz9">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2.2.</w:t>
            </w:r>
          </w:hyperlink>
          <w:hyperlink w:anchor="_heading=h.lnxbz9">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_heading=h.lnxbz9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HM (1.0.)</w:t>
            <w:tab/>
            <w:t xml:space="preserve">43</w:t>
          </w:r>
          <w:r w:rsidDel="00000000" w:rsidR="00000000" w:rsidRPr="00000000">
            <w:fldChar w:fldCharType="end"/>
          </w: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9685"/>
            </w:tabs>
            <w:spacing w:after="100" w:before="0" w:line="276"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35nkun2">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2.3.</w:t>
            </w:r>
          </w:hyperlink>
          <w:hyperlink w:anchor="_heading=h.35nkun2">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_heading=h.35nkun2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KRP (1.0.)</w:t>
            <w:tab/>
            <w:t xml:space="preserve">50</w:t>
          </w:r>
          <w:r w:rsidDel="00000000" w:rsidR="00000000" w:rsidRPr="00000000">
            <w:fldChar w:fldCharType="end"/>
          </w: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9685"/>
            </w:tabs>
            <w:spacing w:after="100" w:before="0" w:line="276"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44sinio">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2.4.</w:t>
            </w:r>
          </w:hyperlink>
          <w:hyperlink w:anchor="_heading=h.44sinio">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_heading=h.44sinio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SRP (Leadership) (1.0.)</w:t>
            <w:tab/>
            <w:t xml:space="preserve">60</w:t>
          </w:r>
          <w:r w:rsidDel="00000000" w:rsidR="00000000" w:rsidRPr="00000000">
            <w:fldChar w:fldCharType="end"/>
          </w: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9685"/>
            </w:tabs>
            <w:spacing w:after="100" w:before="0" w:line="276"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2jxsxqh">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2.5.</w:t>
            </w:r>
          </w:hyperlink>
          <w:hyperlink w:anchor="_heading=h.2jxsxqh">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_heading=h.2jxsxqh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Teachers (2.0.)</w:t>
            <w:tab/>
            <w:t xml:space="preserve">67</w:t>
          </w:r>
          <w:r w:rsidDel="00000000" w:rsidR="00000000" w:rsidRPr="00000000">
            <w:fldChar w:fldCharType="end"/>
          </w: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9685"/>
            </w:tabs>
            <w:spacing w:after="100" w:before="0" w:line="276"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3j2qqm3">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2.6.</w:t>
            </w:r>
          </w:hyperlink>
          <w:hyperlink w:anchor="_heading=h.3j2qqm3">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_heading=h.3j2qqm3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HM (2.0.)</w:t>
            <w:tab/>
            <w:t xml:space="preserve">76</w:t>
          </w:r>
          <w:r w:rsidDel="00000000" w:rsidR="00000000" w:rsidRPr="00000000">
            <w:fldChar w:fldCharType="end"/>
          </w: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9685"/>
            </w:tabs>
            <w:spacing w:after="100" w:before="0" w:line="276"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1y810tw">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2.7.</w:t>
            </w:r>
          </w:hyperlink>
          <w:hyperlink w:anchor="_heading=h.1y810tw">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_heading=h.1y810tw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Teachers (3.0.)</w:t>
            <w:tab/>
            <w:t xml:space="preserve">87</w:t>
          </w:r>
          <w:r w:rsidDel="00000000" w:rsidR="00000000" w:rsidRPr="00000000">
            <w:fldChar w:fldCharType="end"/>
          </w: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9685"/>
            </w:tabs>
            <w:spacing w:after="100" w:before="0" w:line="276"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2xcytpi">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2.8.</w:t>
            </w:r>
          </w:hyperlink>
          <w:hyperlink w:anchor="_heading=h.2xcytpi">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_heading=h.2xcytpi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HM (3.0.)</w:t>
            <w:tab/>
            <w:t xml:space="preserve">101</w:t>
          </w:r>
          <w:r w:rsidDel="00000000" w:rsidR="00000000" w:rsidRPr="00000000">
            <w:fldChar w:fldCharType="end"/>
          </w: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9685"/>
            </w:tabs>
            <w:spacing w:after="1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3whwml4">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w:t>
            </w:r>
          </w:hyperlink>
          <w:hyperlink w:anchor="_heading=h.3whwml4">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_heading=h.3whwml4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Classroom Observation Tool</w:t>
            <w:tab/>
            <w:t xml:space="preserve">115</w:t>
          </w:r>
          <w:r w:rsidDel="00000000" w:rsidR="00000000" w:rsidRPr="00000000">
            <w:fldChar w:fldCharType="end"/>
          </w: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9685"/>
            </w:tabs>
            <w:spacing w:after="1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2bn6wsx">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w:t>
            </w:r>
          </w:hyperlink>
          <w:hyperlink w:anchor="_heading=h.2bn6wsx">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_heading=h.2bn6wsx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Study Target and Achievement Tables</w:t>
            <w:tab/>
            <w:t xml:space="preserve">119</w:t>
          </w:r>
          <w:r w:rsidDel="00000000" w:rsidR="00000000" w:rsidRPr="00000000">
            <w:fldChar w:fldCharType="end"/>
          </w: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9685"/>
            </w:tabs>
            <w:spacing w:after="100" w:before="0" w:line="276"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qsh70q">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4.1.</w:t>
            </w:r>
          </w:hyperlink>
          <w:hyperlink w:anchor="_heading=h.qsh70q">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_heading=h.qsh70q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Phase-wise Target and Achievement for Online Survey</w:t>
            <w:tab/>
            <w:t xml:space="preserve">119</w:t>
          </w:r>
          <w:r w:rsidDel="00000000" w:rsidR="00000000" w:rsidRPr="00000000">
            <w:fldChar w:fldCharType="end"/>
          </w: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9685"/>
            </w:tabs>
            <w:spacing w:after="100" w:before="0" w:line="276"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3as4poj">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4.2.</w:t>
            </w:r>
          </w:hyperlink>
          <w:hyperlink w:anchor="_heading=h.3as4poj">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_heading=h.3as4poj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Target and Achievement: Details of Phase 1.0.</w:t>
            <w:tab/>
            <w:t xml:space="preserve">120</w:t>
          </w:r>
          <w:r w:rsidDel="00000000" w:rsidR="00000000" w:rsidRPr="00000000">
            <w:fldChar w:fldCharType="end"/>
          </w: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85"/>
            </w:tabs>
            <w:spacing w:after="100" w:before="0" w:line="276"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1pxezwc">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4.3.Target and Achievement: Details of Phase 2.0.</w:t>
              <w:tab/>
              <w:t xml:space="preserve">122</w:t>
            </w:r>
          </w:hyperlink>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9685"/>
            </w:tabs>
            <w:spacing w:after="100" w:before="0" w:line="276"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49x2ik5">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4.3.</w:t>
            </w:r>
          </w:hyperlink>
          <w:hyperlink w:anchor="_heading=h.49x2ik5">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_heading=h.49x2ik5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Target and Achievement: Details of Phase 3.0.</w:t>
            <w:tab/>
            <w:t xml:space="preserve">126</w:t>
          </w:r>
          <w:r w:rsidDel="00000000" w:rsidR="00000000" w:rsidRPr="00000000">
            <w:fldChar w:fldCharType="end"/>
          </w: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9685"/>
            </w:tabs>
            <w:spacing w:after="1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2p2csry">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5.</w:t>
            </w:r>
          </w:hyperlink>
          <w:hyperlink w:anchor="_heading=h.2p2csry">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_heading=h.2p2csry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Schedule of Face-to-Face Interviews &amp; Classroom Observations</w:t>
            <w:tab/>
            <w:t xml:space="preserve">129</w:t>
          </w:r>
          <w:r w:rsidDel="00000000" w:rsidR="00000000" w:rsidRPr="00000000">
            <w:fldChar w:fldCharType="end"/>
          </w: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9685"/>
            </w:tabs>
            <w:spacing w:after="1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147n2z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6.</w:t>
            </w:r>
          </w:hyperlink>
          <w:hyperlink w:anchor="_heading=h.147n2z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_heading=h.147n2zr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Online Survey Data Tables</w:t>
            <w:tab/>
            <w:t xml:space="preserve">133</w:t>
          </w:r>
          <w:r w:rsidDel="00000000" w:rsidR="00000000" w:rsidRPr="00000000">
            <w:fldChar w:fldCharType="end"/>
          </w: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9685"/>
            </w:tabs>
            <w:spacing w:after="100" w:before="0" w:line="276"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3o7al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6.1.</w:t>
            </w:r>
          </w:hyperlink>
          <w:hyperlink w:anchor="_heading=h.3o7al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_heading=h.3o7alnk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Participant Profile Tables</w:t>
            <w:tab/>
            <w:t xml:space="preserve">133</w:t>
          </w:r>
          <w:r w:rsidDel="00000000" w:rsidR="00000000" w:rsidRPr="00000000">
            <w:fldChar w:fldCharType="end"/>
          </w: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320"/>
              <w:tab w:val="right" w:leader="none" w:pos="9685"/>
            </w:tabs>
            <w:spacing w:after="100" w:before="0" w:line="259" w:lineRule="auto"/>
            <w:ind w:left="44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23ckvvd">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6.1.1.</w:t>
              <w:tab/>
              <w:t xml:space="preserve">Stakeholder Numbers</w:t>
              <w:tab/>
              <w:t xml:space="preserve">133</w:t>
            </w:r>
          </w:hyperlink>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320"/>
              <w:tab w:val="right" w:leader="none" w:pos="9685"/>
            </w:tabs>
            <w:spacing w:after="100" w:before="0" w:line="259" w:lineRule="auto"/>
            <w:ind w:left="44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ihv636">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6.1.2.</w:t>
              <w:tab/>
              <w:t xml:space="preserve">Gender Ratio</w:t>
              <w:tab/>
              <w:t xml:space="preserve">139</w:t>
            </w:r>
          </w:hyperlink>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320"/>
              <w:tab w:val="right" w:leader="none" w:pos="9685"/>
            </w:tabs>
            <w:spacing w:after="100" w:before="0" w:line="259" w:lineRule="auto"/>
            <w:ind w:left="44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32hioqz">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6.1.3.</w:t>
              <w:tab/>
              <w:t xml:space="preserve">Age Range</w:t>
              <w:tab/>
              <w:t xml:space="preserve">140</w:t>
            </w:r>
          </w:hyperlink>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320"/>
              <w:tab w:val="right" w:leader="none" w:pos="9685"/>
            </w:tabs>
            <w:spacing w:after="100" w:before="0" w:line="259" w:lineRule="auto"/>
            <w:ind w:left="44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1hmsyys">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6.1.3.</w:t>
              <w:tab/>
              <w:t xml:space="preserve">School Type</w:t>
              <w:tab/>
              <w:t xml:space="preserve">142</w:t>
            </w:r>
          </w:hyperlink>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320"/>
              <w:tab w:val="right" w:leader="none" w:pos="9685"/>
            </w:tabs>
            <w:spacing w:after="100" w:before="0" w:line="259" w:lineRule="auto"/>
            <w:ind w:left="44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41mghml">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6.1.4.</w:t>
              <w:tab/>
              <w:t xml:space="preserve">Rural and Urban school wise distribution of Teachers</w:t>
              <w:tab/>
              <w:t xml:space="preserve">144</w:t>
            </w:r>
          </w:hyperlink>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320"/>
              <w:tab w:val="right" w:leader="none" w:pos="9685"/>
            </w:tabs>
            <w:spacing w:after="100" w:before="0" w:line="259" w:lineRule="auto"/>
            <w:ind w:left="44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2grqrue">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6.1.6.</w:t>
              <w:tab/>
              <w:t xml:space="preserve">Rural and Urban school wise distribution of KRPs and SRPs</w:t>
              <w:tab/>
              <w:t xml:space="preserve">147</w:t>
            </w:r>
          </w:hyperlink>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320"/>
              <w:tab w:val="right" w:leader="none" w:pos="9685"/>
            </w:tabs>
            <w:spacing w:after="100" w:before="0" w:line="259" w:lineRule="auto"/>
            <w:ind w:left="44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vx1227">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6.1.7.</w:t>
              <w:tab/>
              <w:t xml:space="preserve">Qualifications</w:t>
              <w:tab/>
              <w:t xml:space="preserve">148</w:t>
            </w:r>
          </w:hyperlink>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320"/>
              <w:tab w:val="right" w:leader="none" w:pos="9685"/>
            </w:tabs>
            <w:spacing w:after="100" w:before="0" w:line="259" w:lineRule="auto"/>
            <w:ind w:left="44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3fwokq0">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6.1.8.</w:t>
              <w:tab/>
              <w:t xml:space="preserve">Designations</w:t>
              <w:tab/>
              <w:t xml:space="preserve">152</w:t>
            </w:r>
          </w:hyperlink>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320"/>
              <w:tab w:val="right" w:leader="none" w:pos="9685"/>
            </w:tabs>
            <w:spacing w:after="100" w:before="0" w:line="259" w:lineRule="auto"/>
            <w:ind w:left="44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1v1yuxt">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6.1.9.</w:t>
              <w:tab/>
              <w:t xml:space="preserve">Subjects Taught</w:t>
              <w:tab/>
              <w:t xml:space="preserve">154</w:t>
            </w:r>
          </w:hyperlink>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320"/>
              <w:tab w:val="right" w:leader="none" w:pos="9685"/>
            </w:tabs>
            <w:spacing w:after="100" w:before="0" w:line="259" w:lineRule="auto"/>
            <w:ind w:left="44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4f1mdlm">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6.1.10.</w:t>
              <w:tab/>
              <w:t xml:space="preserve">Teaching Grades</w:t>
              <w:tab/>
              <w:t xml:space="preserve">155</w:t>
            </w:r>
          </w:hyperlink>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320"/>
              <w:tab w:val="right" w:leader="none" w:pos="9685"/>
            </w:tabs>
            <w:spacing w:after="100" w:before="0" w:line="259" w:lineRule="auto"/>
            <w:ind w:left="44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2u6wntf">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6.1.11.</w:t>
              <w:tab/>
              <w:t xml:space="preserve">Years of Teaching Experience</w:t>
              <w:tab/>
              <w:t xml:space="preserve">157</w:t>
            </w:r>
          </w:hyperlink>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9685"/>
            </w:tabs>
            <w:spacing w:after="100" w:before="0" w:line="276"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19c6y18">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6.2.</w:t>
            </w:r>
          </w:hyperlink>
          <w:hyperlink w:anchor="_heading=h.19c6y18">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_heading=h.19c6y18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KRPs and SRPs level training conducted by National Resource Group during Phase -1</w:t>
            <w:tab/>
            <w:t xml:space="preserve">158</w:t>
          </w:r>
          <w:r w:rsidDel="00000000" w:rsidR="00000000" w:rsidRPr="00000000">
            <w:fldChar w:fldCharType="end"/>
          </w:r>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9685"/>
            </w:tabs>
            <w:spacing w:after="100" w:before="0" w:line="276"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3tbugp1">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6.3.</w:t>
            </w:r>
          </w:hyperlink>
          <w:hyperlink w:anchor="_heading=h.3tbugp1">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_heading=h.3tbugp1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Language in which Teachers and HMs completed Online Modules in Phase – 2</w:t>
            <w:tab/>
            <w:t xml:space="preserve">159</w:t>
          </w:r>
          <w:r w:rsidDel="00000000" w:rsidR="00000000" w:rsidRPr="00000000">
            <w:fldChar w:fldCharType="end"/>
          </w:r>
          <w:r w:rsidDel="00000000" w:rsidR="00000000" w:rsidRPr="00000000">
            <w:rPr>
              <w:rtl w:val="0"/>
            </w:rPr>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9685"/>
            </w:tabs>
            <w:spacing w:after="100" w:before="0" w:line="276"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28h4qwu">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6.4.</w:t>
            </w:r>
          </w:hyperlink>
          <w:hyperlink w:anchor="_heading=h.28h4qwu">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_heading=h.28h4qwu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Language in which Teachers and HMs completed Online Modules in Phase -3</w:t>
            <w:tab/>
            <w:t xml:space="preserve">159</w:t>
          </w:r>
          <w:r w:rsidDel="00000000" w:rsidR="00000000" w:rsidRPr="00000000">
            <w:fldChar w:fldCharType="end"/>
          </w:r>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9685"/>
            </w:tabs>
            <w:spacing w:after="100" w:before="0" w:line="276"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nmf14n">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6.5.</w:t>
            </w:r>
          </w:hyperlink>
          <w:hyperlink w:anchor="_heading=h.nmf14n">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_heading=h.nmf14n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Courses completed by teachers in Phase -1</w:t>
            <w:tab/>
            <w:t xml:space="preserve">159</w:t>
          </w:r>
          <w:r w:rsidDel="00000000" w:rsidR="00000000" w:rsidRPr="00000000">
            <w:fldChar w:fldCharType="end"/>
          </w:r>
          <w:r w:rsidDel="00000000" w:rsidR="00000000" w:rsidRPr="00000000">
            <w:rPr>
              <w:rtl w:val="0"/>
            </w:rPr>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9685"/>
            </w:tabs>
            <w:spacing w:after="100" w:before="0" w:line="276"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37m2jsg">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6.6.</w:t>
            </w:r>
          </w:hyperlink>
          <w:hyperlink w:anchor="_heading=h.37m2jsg">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_heading=h.37m2jsg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Courses completed by HMs in Phase -1</w:t>
            <w:tab/>
            <w:t xml:space="preserve">160</w:t>
          </w:r>
          <w:r w:rsidDel="00000000" w:rsidR="00000000" w:rsidRPr="00000000">
            <w:fldChar w:fldCharType="end"/>
          </w:r>
          <w:r w:rsidDel="00000000" w:rsidR="00000000" w:rsidRPr="00000000">
            <w:rPr>
              <w:rtl w:val="0"/>
            </w:rPr>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9685"/>
            </w:tabs>
            <w:spacing w:after="100" w:before="0" w:line="276"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1mrcu09">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6.7.</w:t>
            </w:r>
          </w:hyperlink>
          <w:hyperlink w:anchor="_heading=h.1mrcu09">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_heading=h.1mrcu09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Status of Course completion of Teachers in Phase -2</w:t>
            <w:tab/>
            <w:t xml:space="preserve">160</w:t>
          </w:r>
          <w:r w:rsidDel="00000000" w:rsidR="00000000" w:rsidRPr="00000000">
            <w:fldChar w:fldCharType="end"/>
          </w:r>
          <w:r w:rsidDel="00000000" w:rsidR="00000000" w:rsidRPr="00000000">
            <w:rPr>
              <w:rtl w:val="0"/>
            </w:rPr>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9685"/>
            </w:tabs>
            <w:spacing w:after="100" w:before="0" w:line="276"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46r0co2">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6.8.</w:t>
            </w:r>
          </w:hyperlink>
          <w:hyperlink w:anchor="_heading=h.46r0co2">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_heading=h.46r0co2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Status of Course completion of Head Teachers in Phase -2</w:t>
            <w:tab/>
            <w:t xml:space="preserve">161</w:t>
          </w:r>
          <w:r w:rsidDel="00000000" w:rsidR="00000000" w:rsidRPr="00000000">
            <w:fldChar w:fldCharType="end"/>
          </w:r>
          <w:r w:rsidDel="00000000" w:rsidR="00000000" w:rsidRPr="00000000">
            <w:rPr>
              <w:rtl w:val="0"/>
            </w:rPr>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9685"/>
            </w:tabs>
            <w:spacing w:after="100" w:before="0" w:line="276"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2lwamvv">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6.9.</w:t>
            </w:r>
          </w:hyperlink>
          <w:hyperlink w:anchor="_heading=h.2lwamvv">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_heading=h.2lwamvv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Status of Course completion of Teachers in Phase -3</w:t>
            <w:tab/>
            <w:t xml:space="preserve">162</w:t>
          </w:r>
          <w:r w:rsidDel="00000000" w:rsidR="00000000" w:rsidRPr="00000000">
            <w:fldChar w:fldCharType="end"/>
          </w: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00"/>
              <w:tab w:val="right" w:leader="none" w:pos="9685"/>
            </w:tabs>
            <w:spacing w:after="100" w:before="0" w:line="276"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111kx3o">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6.10.</w:t>
            </w:r>
          </w:hyperlink>
          <w:hyperlink w:anchor="_heading=h.111kx3o">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_heading=h.111kx3o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Status of Course completion of HMs in Phase -3</w:t>
            <w:tab/>
            <w:t xml:space="preserve">162</w:t>
          </w:r>
          <w:r w:rsidDel="00000000" w:rsidR="00000000" w:rsidRPr="00000000">
            <w:fldChar w:fldCharType="end"/>
          </w:r>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00"/>
              <w:tab w:val="right" w:leader="none" w:pos="9685"/>
            </w:tabs>
            <w:spacing w:after="100" w:before="0" w:line="276"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3l18frh">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6.11.</w:t>
            </w:r>
          </w:hyperlink>
          <w:hyperlink w:anchor="_heading=h.3l18frh">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_heading=h.3l18frh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Training Delivery</w:t>
            <w:tab/>
            <w:t xml:space="preserve">163</w:t>
          </w:r>
          <w:r w:rsidDel="00000000" w:rsidR="00000000" w:rsidRPr="00000000">
            <w:fldChar w:fldCharType="end"/>
          </w: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320"/>
              <w:tab w:val="right" w:leader="none" w:pos="9685"/>
            </w:tabs>
            <w:spacing w:after="100" w:before="0" w:line="259" w:lineRule="auto"/>
            <w:ind w:left="44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206ipza">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6.11.1.</w:t>
              <w:tab/>
              <w:t xml:space="preserve">Who gave the information to Teachers and HMs about the training?</w:t>
              <w:tab/>
              <w:t xml:space="preserve">163</w:t>
            </w:r>
          </w:hyperlink>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320"/>
              <w:tab w:val="right" w:leader="none" w:pos="9685"/>
            </w:tabs>
            <w:spacing w:after="100" w:before="0" w:line="259" w:lineRule="auto"/>
            <w:ind w:left="44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thw4kt">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6.11.2.</w:t>
              <w:tab/>
              <w:t xml:space="preserve">Who gave the information to KRPs and SRPs about the training?</w:t>
              <w:tab/>
              <w:t xml:space="preserve">164</w:t>
            </w:r>
          </w:hyperlink>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320"/>
              <w:tab w:val="right" w:leader="none" w:pos="9685"/>
            </w:tabs>
            <w:spacing w:after="100" w:before="0" w:line="259" w:lineRule="auto"/>
            <w:ind w:left="44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vgdtq7">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6.11.3.</w:t>
              <w:tab/>
              <w:t xml:space="preserve">How many days before the training Teachers and Head Teachers received the information</w:t>
              <w:tab/>
              <w:t xml:space="preserve">164</w:t>
            </w:r>
          </w:hyperlink>
          <w:r w:rsidDel="00000000" w:rsidR="00000000" w:rsidRPr="00000000">
            <w:rPr>
              <w:rtl w:val="0"/>
            </w:rPr>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320"/>
              <w:tab w:val="right" w:leader="none" w:pos="9685"/>
            </w:tabs>
            <w:spacing w:after="100" w:before="0" w:line="259" w:lineRule="auto"/>
            <w:ind w:left="44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is565v">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6.11.4.</w:t>
              <w:tab/>
              <w:t xml:space="preserve">When did KRPs and SRPs receive guidelines?</w:t>
              <w:tab/>
              <w:t xml:space="preserve">164</w:t>
            </w:r>
          </w:hyperlink>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320"/>
              <w:tab w:val="right" w:leader="none" w:pos="9685"/>
            </w:tabs>
            <w:spacing w:after="100" w:before="0" w:line="259" w:lineRule="auto"/>
            <w:ind w:left="44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19mgy3x">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6.11.5.</w:t>
              <w:tab/>
              <w:t xml:space="preserve">When did Head Teachers and Teachers receive guidelines in PHASE -1?</w:t>
              <w:tab/>
              <w:t xml:space="preserve">165</w:t>
            </w:r>
          </w:hyperlink>
          <w:r w:rsidDel="00000000" w:rsidR="00000000" w:rsidRPr="00000000">
            <w:rPr>
              <w:rtl w:val="0"/>
            </w:rPr>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320"/>
              <w:tab w:val="right" w:leader="none" w:pos="9685"/>
            </w:tabs>
            <w:spacing w:after="100" w:before="0" w:line="259" w:lineRule="auto"/>
            <w:ind w:left="44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28reqzj">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6.11.6.</w:t>
              <w:tab/>
              <w:t xml:space="preserve">Learning Navigation on platform (Phase -2)</w:t>
              <w:tab/>
              <w:t xml:space="preserve">165</w:t>
            </w:r>
          </w:hyperlink>
          <w:r w:rsidDel="00000000" w:rsidR="00000000" w:rsidRPr="00000000">
            <w:rPr>
              <w:rtl w:val="0"/>
            </w:rPr>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320"/>
              <w:tab w:val="right" w:leader="none" w:pos="9685"/>
            </w:tabs>
            <w:spacing w:after="100" w:before="0" w:line="259" w:lineRule="auto"/>
            <w:ind w:left="44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3na04z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6.11.7.</w:t>
              <w:tab/>
              <w:t xml:space="preserve">Learning Navigation on platform (Phase -3)</w:t>
              <w:tab/>
              <w:t xml:space="preserve">166</w:t>
            </w:r>
          </w:hyperlink>
          <w:r w:rsidDel="00000000" w:rsidR="00000000" w:rsidRPr="00000000">
            <w:rPr>
              <w:rtl w:val="0"/>
            </w:rPr>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320"/>
              <w:tab w:val="right" w:leader="none" w:pos="9685"/>
            </w:tabs>
            <w:spacing w:after="100" w:before="0" w:line="259" w:lineRule="auto"/>
            <w:ind w:left="44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2v83wat">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6.11.8.</w:t>
              <w:tab/>
              <w:t xml:space="preserve">How comfortable were you with accessing online modules in NISHTHA (Phase - 2)</w:t>
              <w:tab/>
              <w:t xml:space="preserve">166</w:t>
            </w:r>
          </w:hyperlink>
          <w:r w:rsidDel="00000000" w:rsidR="00000000" w:rsidRPr="00000000">
            <w:rPr>
              <w:rtl w:val="0"/>
            </w:rPr>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320"/>
              <w:tab w:val="right" w:leader="none" w:pos="9685"/>
            </w:tabs>
            <w:spacing w:after="100" w:before="0" w:line="259" w:lineRule="auto"/>
            <w:ind w:left="44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3ud1p6f">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6.11.9.</w:t>
              <w:tab/>
              <w:t xml:space="preserve">How comfortable were you with accessing online modules in NISHTHA (Phase - 3)</w:t>
              <w:tab/>
              <w:t xml:space="preserve">167</w:t>
            </w:r>
          </w:hyperlink>
          <w:r w:rsidDel="00000000" w:rsidR="00000000" w:rsidRPr="00000000">
            <w:rPr>
              <w:rtl w:val="0"/>
            </w:rPr>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540"/>
              <w:tab w:val="right" w:leader="none" w:pos="9685"/>
            </w:tabs>
            <w:spacing w:after="100" w:before="0" w:line="259" w:lineRule="auto"/>
            <w:ind w:left="44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29ibze8">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6.11.10.</w:t>
              <w:tab/>
              <w:t xml:space="preserve">How did Teachers and Head Teachers Instructions about Self -Enrolment (Across phases)</w:t>
              <w:tab/>
              <w:t xml:space="preserve">167</w:t>
            </w:r>
          </w:hyperlink>
          <w:r w:rsidDel="00000000" w:rsidR="00000000" w:rsidRPr="00000000">
            <w:rPr>
              <w:rtl w:val="0"/>
            </w:rPr>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540"/>
              <w:tab w:val="right" w:leader="none" w:pos="9685"/>
            </w:tabs>
            <w:spacing w:after="100" w:before="0" w:line="259" w:lineRule="auto"/>
            <w:ind w:left="44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3rxwrp1">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6.11.11.</w:t>
              <w:tab/>
              <w:t xml:space="preserve">How did KRPs and SRPs receive instructions about Self -Enrolment (Phase -1)</w:t>
              <w:tab/>
              <w:t xml:space="preserve">168</w:t>
            </w:r>
          </w:hyperlink>
          <w:r w:rsidDel="00000000" w:rsidR="00000000" w:rsidRPr="00000000">
            <w:rPr>
              <w:rtl w:val="0"/>
            </w:rPr>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540"/>
              <w:tab w:val="right" w:leader="none" w:pos="9685"/>
            </w:tabs>
            <w:spacing w:after="100" w:before="0" w:line="259" w:lineRule="auto"/>
            <w:ind w:left="44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16qosaj">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6.11.12.</w:t>
              <w:tab/>
              <w:t xml:space="preserve">No. of Teachers trained by KRPs and SRPs</w:t>
              <w:tab/>
              <w:t xml:space="preserve">168</w:t>
            </w:r>
          </w:hyperlink>
          <w:r w:rsidDel="00000000" w:rsidR="00000000" w:rsidRPr="00000000">
            <w:rPr>
              <w:rtl w:val="0"/>
            </w:rPr>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540"/>
              <w:tab w:val="right" w:leader="none" w:pos="9685"/>
            </w:tabs>
            <w:spacing w:after="100" w:before="0" w:line="259" w:lineRule="auto"/>
            <w:ind w:left="44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1m4cdey">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6.11.13.</w:t>
              <w:tab/>
              <w:t xml:space="preserve">No. of batches trained by KRPs</w:t>
              <w:tab/>
              <w:t xml:space="preserve">169</w:t>
            </w:r>
          </w:hyperlink>
          <w:r w:rsidDel="00000000" w:rsidR="00000000" w:rsidRPr="00000000">
            <w:rPr>
              <w:rtl w:val="0"/>
            </w:rPr>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540"/>
              <w:tab w:val="right" w:leader="none" w:pos="9685"/>
            </w:tabs>
            <w:spacing w:after="100" w:before="0" w:line="259" w:lineRule="auto"/>
            <w:ind w:left="44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482hl85">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6.11.14.</w:t>
              <w:tab/>
              <w:t xml:space="preserve">Follow-up was conducted during Phase -1</w:t>
              <w:tab/>
              <w:t xml:space="preserve">169</w:t>
            </w:r>
          </w:hyperlink>
          <w:r w:rsidDel="00000000" w:rsidR="00000000" w:rsidRPr="00000000">
            <w:rPr>
              <w:rtl w:val="0"/>
            </w:rPr>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540"/>
              <w:tab w:val="right" w:leader="none" w:pos="9685"/>
            </w:tabs>
            <w:spacing w:after="100" w:before="0" w:line="259" w:lineRule="auto"/>
            <w:ind w:left="44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30mxrez">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6.11.15.</w:t>
              <w:tab/>
              <w:t xml:space="preserve">Urban-Rural wise follow-up details (Teachers in Phase -1 )</w:t>
              <w:tab/>
              <w:t xml:space="preserve">169</w:t>
            </w:r>
          </w:hyperlink>
          <w:r w:rsidDel="00000000" w:rsidR="00000000" w:rsidRPr="00000000">
            <w:rPr>
              <w:rtl w:val="0"/>
            </w:rPr>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540"/>
              <w:tab w:val="right" w:leader="none" w:pos="9685"/>
            </w:tabs>
            <w:spacing w:after="100" w:before="0" w:line="259" w:lineRule="auto"/>
            <w:ind w:left="44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1fs81ms">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6.11.16.</w:t>
              <w:tab/>
              <w:t xml:space="preserve">Follow-up during Phase -2 training</w:t>
              <w:tab/>
              <w:t xml:space="preserve">170</w:t>
            </w:r>
          </w:hyperlink>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540"/>
              <w:tab w:val="right" w:leader="none" w:pos="9685"/>
            </w:tabs>
            <w:spacing w:after="100" w:before="0" w:line="259" w:lineRule="auto"/>
            <w:ind w:left="44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23ghno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6.11.17.</w:t>
              <w:tab/>
              <w:t xml:space="preserve">Follow-up during Phase -3 training</w:t>
              <w:tab/>
              <w:t xml:space="preserve">170</w:t>
            </w:r>
          </w:hyperlink>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540"/>
              <w:tab w:val="right" w:leader="none" w:pos="9685"/>
            </w:tabs>
            <w:spacing w:after="100" w:before="0" w:line="259" w:lineRule="auto"/>
            <w:ind w:left="44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1hqpqs6">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6.11.18.</w:t>
            </w:r>
          </w:hyperlink>
          <w:hyperlink w:anchor="_heading=h.1hqpqs6">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Problems faced during Training (Phase -1)</w:t>
              <w:tab/>
              <w:t xml:space="preserve">170</w:t>
            </w:r>
          </w:hyperlink>
          <w:r w:rsidDel="00000000" w:rsidR="00000000" w:rsidRPr="00000000">
            <w:rPr>
              <w:rtl w:val="0"/>
            </w:rPr>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540"/>
              <w:tab w:val="right" w:leader="none" w:pos="9685"/>
            </w:tabs>
            <w:spacing w:after="100" w:before="0" w:line="259" w:lineRule="auto"/>
            <w:ind w:left="44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41qd9fz">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6.11.19.</w:t>
              <w:tab/>
              <w:t xml:space="preserve">Problems faced during Training (Phase -2)</w:t>
              <w:tab/>
              <w:t xml:space="preserve">171</w:t>
            </w:r>
          </w:hyperlink>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540"/>
              <w:tab w:val="right" w:leader="none" w:pos="9685"/>
            </w:tabs>
            <w:spacing w:after="100" w:before="0" w:line="259" w:lineRule="auto"/>
            <w:ind w:left="44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2gvnjns">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6.11.20.</w:t>
              <w:tab/>
              <w:t xml:space="preserve">Problems faced during Training (Phase -3)</w:t>
              <w:tab/>
              <w:t xml:space="preserve">171</w:t>
            </w:r>
          </w:hyperlink>
          <w:r w:rsidDel="00000000" w:rsidR="00000000" w:rsidRPr="00000000">
            <w:rPr>
              <w:rtl w:val="0"/>
            </w:rPr>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540"/>
              <w:tab w:val="right" w:leader="none" w:pos="9685"/>
            </w:tabs>
            <w:spacing w:after="100" w:before="0" w:line="259" w:lineRule="auto"/>
            <w:ind w:left="44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w0xtvl">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6.11.21.</w:t>
              <w:tab/>
              <w:t xml:space="preserve">Type of support needed by HMs and Teachers during Training (Phase -1)</w:t>
              <w:tab/>
              <w:t xml:space="preserve">172</w:t>
            </w:r>
          </w:hyperlink>
          <w:r w:rsidDel="00000000" w:rsidR="00000000" w:rsidRPr="00000000">
            <w:rPr>
              <w:rtl w:val="0"/>
            </w:rPr>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540"/>
              <w:tab w:val="right" w:leader="none" w:pos="9685"/>
            </w:tabs>
            <w:spacing w:after="100" w:before="0" w:line="259" w:lineRule="auto"/>
            <w:ind w:left="44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133ze2g">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6.11.22.</w:t>
              <w:tab/>
              <w:t xml:space="preserve">Type of support needed by HMs and Teachers during Training (Phase -2)</w:t>
              <w:tab/>
              <w:t xml:space="preserve">173</w:t>
            </w:r>
          </w:hyperlink>
          <w:r w:rsidDel="00000000" w:rsidR="00000000" w:rsidRPr="00000000">
            <w:rPr>
              <w:rtl w:val="0"/>
            </w:rPr>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540"/>
              <w:tab w:val="right" w:leader="none" w:pos="9685"/>
            </w:tabs>
            <w:spacing w:after="100" w:before="0" w:line="259" w:lineRule="auto"/>
            <w:ind w:left="44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2hmks2h">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6.11.23.</w:t>
              <w:tab/>
              <w:t xml:space="preserve">Type of support needed by HMs and Teachers during Training (Phase -3)</w:t>
              <w:tab/>
              <w:t xml:space="preserve">173</w:t>
            </w:r>
          </w:hyperlink>
          <w:r w:rsidDel="00000000" w:rsidR="00000000" w:rsidRPr="00000000">
            <w:rPr>
              <w:rtl w:val="0"/>
            </w:rPr>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540"/>
              <w:tab w:val="right" w:leader="none" w:pos="9685"/>
            </w:tabs>
            <w:spacing w:after="100" w:before="0" w:line="259" w:lineRule="auto"/>
            <w:ind w:left="44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3griky3">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6.11.24.</w:t>
              <w:tab/>
              <w:t xml:space="preserve">In how many days the issues were resolved during Phase -2 training?</w:t>
              <w:tab/>
              <w:t xml:space="preserve">174</w:t>
            </w:r>
          </w:hyperlink>
          <w:r w:rsidDel="00000000" w:rsidR="00000000" w:rsidRPr="00000000">
            <w:rPr>
              <w:rtl w:val="0"/>
            </w:rPr>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540"/>
              <w:tab w:val="right" w:leader="none" w:pos="9685"/>
            </w:tabs>
            <w:spacing w:after="100" w:before="0" w:line="259" w:lineRule="auto"/>
            <w:ind w:left="44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1pkojdq">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6.11.25.</w:t>
              <w:tab/>
              <w:t xml:space="preserve">In how many days the issues were resolved during Phase -3 training?</w:t>
              <w:tab/>
              <w:t xml:space="preserve">174</w:t>
            </w:r>
          </w:hyperlink>
          <w:r w:rsidDel="00000000" w:rsidR="00000000" w:rsidRPr="00000000">
            <w:rPr>
              <w:rtl w:val="0"/>
            </w:rPr>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540"/>
              <w:tab w:val="right" w:leader="none" w:pos="9685"/>
            </w:tabs>
            <w:spacing w:after="100" w:before="0" w:line="259" w:lineRule="auto"/>
            <w:ind w:left="44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1j8k7l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6.11.26.</w:t>
              <w:tab/>
              <w:t xml:space="preserve">Who supported HMs and Teachers during training (Phase-1)?</w:t>
              <w:tab/>
              <w:t xml:space="preserve">175</w:t>
            </w:r>
          </w:hyperlink>
          <w:r w:rsidDel="00000000" w:rsidR="00000000" w:rsidRPr="00000000">
            <w:rPr>
              <w:rtl w:val="0"/>
            </w:rPr>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540"/>
              <w:tab w:val="right" w:leader="none" w:pos="9685"/>
            </w:tabs>
            <w:spacing w:after="100" w:before="0" w:line="259" w:lineRule="auto"/>
            <w:ind w:left="44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4gndm8e">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6.11.27.</w:t>
              <w:tab/>
              <w:t xml:space="preserve">Who supported Teachers during Phase -2 training?</w:t>
              <w:tab/>
              <w:t xml:space="preserve">175</w:t>
            </w:r>
          </w:hyperlink>
          <w:r w:rsidDel="00000000" w:rsidR="00000000" w:rsidRPr="00000000">
            <w:rPr>
              <w:rtl w:val="0"/>
            </w:rPr>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540"/>
              <w:tab w:val="right" w:leader="none" w:pos="9685"/>
            </w:tabs>
            <w:spacing w:after="100" w:before="0" w:line="259" w:lineRule="auto"/>
            <w:ind w:left="44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2vsnwg7">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6.11.28.</w:t>
              <w:tab/>
              <w:t xml:space="preserve">Who supported HMs during Phase -2 training?</w:t>
              <w:tab/>
              <w:t xml:space="preserve">176</w:t>
            </w:r>
          </w:hyperlink>
          <w:r w:rsidDel="00000000" w:rsidR="00000000" w:rsidRPr="00000000">
            <w:rPr>
              <w:rtl w:val="0"/>
            </w:rPr>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540"/>
              <w:tab w:val="right" w:leader="none" w:pos="9685"/>
            </w:tabs>
            <w:spacing w:after="100" w:before="0" w:line="259" w:lineRule="auto"/>
            <w:ind w:left="44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1axy6o0">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6.11.29.</w:t>
              <w:tab/>
              <w:t xml:space="preserve">Who supported HMs during Phase -2 training?</w:t>
              <w:tab/>
              <w:t xml:space="preserve">176</w:t>
            </w:r>
          </w:hyperlink>
          <w:r w:rsidDel="00000000" w:rsidR="00000000" w:rsidRPr="00000000">
            <w:rPr>
              <w:rtl w:val="0"/>
            </w:rPr>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540"/>
              <w:tab w:val="right" w:leader="none" w:pos="9685"/>
            </w:tabs>
            <w:spacing w:after="100" w:before="0" w:line="259" w:lineRule="auto"/>
            <w:ind w:left="44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3uxlpbt">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6.11.30.</w:t>
              <w:tab/>
              <w:t xml:space="preserve">Who supported Teachers during Phase -3 training?</w:t>
              <w:tab/>
              <w:t xml:space="preserve">177</w:t>
            </w:r>
          </w:hyperlink>
          <w:r w:rsidDel="00000000" w:rsidR="00000000" w:rsidRPr="00000000">
            <w:rPr>
              <w:rtl w:val="0"/>
            </w:rPr>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540"/>
              <w:tab w:val="right" w:leader="none" w:pos="9685"/>
            </w:tabs>
            <w:spacing w:after="100" w:before="0" w:line="259" w:lineRule="auto"/>
            <w:ind w:left="44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2a2vzjm">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6.11.31.</w:t>
              <w:tab/>
              <w:t xml:space="preserve">Devices used by Teachers and HMs for Trainings</w:t>
              <w:tab/>
              <w:t xml:space="preserve">177</w:t>
            </w:r>
          </w:hyperlink>
          <w:r w:rsidDel="00000000" w:rsidR="00000000" w:rsidRPr="00000000">
            <w:rPr>
              <w:rtl w:val="0"/>
            </w:rPr>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540"/>
              <w:tab w:val="right" w:leader="none" w:pos="9685"/>
            </w:tabs>
            <w:spacing w:after="100" w:before="0" w:line="259" w:lineRule="auto"/>
            <w:ind w:left="44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p869rf">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6.11.32.</w:t>
              <w:tab/>
              <w:t xml:space="preserve">Combination of Devises used by Teachers and HMs for attending trainings</w:t>
              <w:tab/>
              <w:t xml:space="preserve">178</w:t>
            </w:r>
          </w:hyperlink>
          <w:r w:rsidDel="00000000" w:rsidR="00000000" w:rsidRPr="00000000">
            <w:rPr>
              <w:rtl w:val="0"/>
            </w:rPr>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540"/>
              <w:tab w:val="right" w:leader="none" w:pos="9685"/>
            </w:tabs>
            <w:spacing w:after="100" w:before="0" w:line="259" w:lineRule="auto"/>
            <w:ind w:left="44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397tsf8">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6.11.33.</w:t>
              <w:tab/>
              <w:t xml:space="preserve">Internet connectivity Experience of Teachers and HMs</w:t>
              <w:tab/>
              <w:t xml:space="preserve">178</w:t>
            </w:r>
          </w:hyperlink>
          <w:r w:rsidDel="00000000" w:rsidR="00000000" w:rsidRPr="00000000">
            <w:rPr>
              <w:rtl w:val="0"/>
            </w:rPr>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540"/>
              <w:tab w:val="right" w:leader="none" w:pos="9685"/>
            </w:tabs>
            <w:spacing w:after="100" w:before="0" w:line="259" w:lineRule="auto"/>
            <w:ind w:left="44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1od42n1">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6.11.34.</w:t>
              <w:tab/>
              <w:t xml:space="preserve">Internet facility used by Teachers and HMs</w:t>
              <w:tab/>
              <w:t xml:space="preserve">179</w:t>
            </w:r>
          </w:hyperlink>
          <w:r w:rsidDel="00000000" w:rsidR="00000000" w:rsidRPr="00000000">
            <w:rPr>
              <w:rtl w:val="0"/>
            </w:rPr>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00"/>
              <w:tab w:val="right" w:leader="none" w:pos="9685"/>
            </w:tabs>
            <w:spacing w:after="100" w:before="0" w:line="276"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48crlau">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6.12.</w:t>
            </w:r>
          </w:hyperlink>
          <w:hyperlink w:anchor="_heading=h.48crlau">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_heading=h.48crlau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Module Based Questions</w:t>
            <w:tab/>
            <w:t xml:space="preserve">179</w:t>
          </w:r>
          <w:r w:rsidDel="00000000" w:rsidR="00000000" w:rsidRPr="00000000">
            <w:fldChar w:fldCharType="end"/>
          </w:r>
          <w:r w:rsidDel="00000000" w:rsidR="00000000" w:rsidRPr="00000000">
            <w:rPr>
              <w:rtl w:val="0"/>
            </w:rPr>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320"/>
              <w:tab w:val="right" w:leader="none" w:pos="9685"/>
            </w:tabs>
            <w:spacing w:after="100" w:before="0" w:line="259" w:lineRule="auto"/>
            <w:ind w:left="44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2ni1vin">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6.12.1.</w:t>
              <w:tab/>
              <w:t xml:space="preserve">Module based questions for Teachers in Phase -1</w:t>
              <w:tab/>
              <w:t xml:space="preserve">179</w:t>
            </w:r>
          </w:hyperlink>
          <w:r w:rsidDel="00000000" w:rsidR="00000000" w:rsidRPr="00000000">
            <w:rPr>
              <w:rtl w:val="0"/>
            </w:rPr>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320"/>
              <w:tab w:val="right" w:leader="none" w:pos="9685"/>
            </w:tabs>
            <w:spacing w:after="100" w:before="0" w:line="259" w:lineRule="auto"/>
            <w:ind w:left="44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12nc5qg">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6.12.2.</w:t>
              <w:tab/>
              <w:t xml:space="preserve">Module based questions for HMs in Phase -1</w:t>
              <w:tab/>
              <w:t xml:space="preserve">181</w:t>
            </w:r>
          </w:hyperlink>
          <w:r w:rsidDel="00000000" w:rsidR="00000000" w:rsidRPr="00000000">
            <w:rPr>
              <w:rtl w:val="0"/>
            </w:rPr>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320"/>
              <w:tab w:val="right" w:leader="none" w:pos="9685"/>
            </w:tabs>
            <w:spacing w:after="100" w:before="0" w:line="259" w:lineRule="auto"/>
            <w:ind w:left="44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3mmzoe9">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6.12.3.</w:t>
              <w:tab/>
              <w:t xml:space="preserve">Module based questions for KRPs in Phase -1</w:t>
              <w:tab/>
              <w:t xml:space="preserve">183</w:t>
            </w:r>
          </w:hyperlink>
          <w:r w:rsidDel="00000000" w:rsidR="00000000" w:rsidRPr="00000000">
            <w:rPr>
              <w:rtl w:val="0"/>
            </w:rPr>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320"/>
              <w:tab w:val="right" w:leader="none" w:pos="9685"/>
            </w:tabs>
            <w:spacing w:after="100" w:before="0" w:line="259" w:lineRule="auto"/>
            <w:ind w:left="44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21s9ym2">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6.12.4.</w:t>
              <w:tab/>
              <w:t xml:space="preserve">Module based questions for SRPs in Phase -1</w:t>
              <w:tab/>
              <w:t xml:space="preserve">187</w:t>
            </w:r>
          </w:hyperlink>
          <w:r w:rsidDel="00000000" w:rsidR="00000000" w:rsidRPr="00000000">
            <w:rPr>
              <w:rtl w:val="0"/>
            </w:rPr>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320"/>
              <w:tab w:val="right" w:leader="none" w:pos="9685"/>
            </w:tabs>
            <w:spacing w:after="100" w:before="0" w:line="259" w:lineRule="auto"/>
            <w:ind w:left="44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gxk8tv">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6.12.5.</w:t>
              <w:tab/>
              <w:t xml:space="preserve">Module based questions for Teachers in Phase -2</w:t>
              <w:tab/>
              <w:t xml:space="preserve">189</w:t>
            </w:r>
          </w:hyperlink>
          <w:r w:rsidDel="00000000" w:rsidR="00000000" w:rsidRPr="00000000">
            <w:rPr>
              <w:rtl w:val="0"/>
            </w:rPr>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320"/>
              <w:tab w:val="right" w:leader="none" w:pos="9685"/>
            </w:tabs>
            <w:spacing w:after="100" w:before="0" w:line="259" w:lineRule="auto"/>
            <w:ind w:left="44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1g2i1ph">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6.12.6.</w:t>
              <w:tab/>
              <w:t xml:space="preserve">Module based questions for Head Teachers in Phase -2</w:t>
              <w:tab/>
              <w:t xml:space="preserve">193</w:t>
            </w:r>
          </w:hyperlink>
          <w:r w:rsidDel="00000000" w:rsidR="00000000" w:rsidRPr="00000000">
            <w:rPr>
              <w:rtl w:val="0"/>
            </w:rPr>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320"/>
              <w:tab w:val="right" w:leader="none" w:pos="9685"/>
            </w:tabs>
            <w:spacing w:after="100" w:before="0" w:line="259" w:lineRule="auto"/>
            <w:ind w:left="44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4025kda">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6.12.7.</w:t>
              <w:tab/>
              <w:t xml:space="preserve">Module based questions for Teachers in Phase -3</w:t>
              <w:tab/>
              <w:t xml:space="preserve">198</w:t>
            </w:r>
          </w:hyperlink>
          <w:r w:rsidDel="00000000" w:rsidR="00000000" w:rsidRPr="00000000">
            <w:rPr>
              <w:rtl w:val="0"/>
            </w:rPr>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320"/>
              <w:tab w:val="right" w:leader="none" w:pos="9685"/>
            </w:tabs>
            <w:spacing w:after="100" w:before="0" w:line="259" w:lineRule="auto"/>
            <w:ind w:left="44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2f7ful3">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6.12.8.</w:t>
              <w:tab/>
              <w:t xml:space="preserve">Module based questions for HMs in Phase -3</w:t>
              <w:tab/>
              <w:t xml:space="preserve">205</w:t>
            </w:r>
          </w:hyperlink>
          <w:r w:rsidDel="00000000" w:rsidR="00000000" w:rsidRPr="00000000">
            <w:rPr>
              <w:rtl w:val="0"/>
            </w:rPr>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00"/>
              <w:tab w:val="right" w:leader="none" w:pos="9685"/>
            </w:tabs>
            <w:spacing w:after="100" w:before="0" w:line="276"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ucq4sw">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6.13.</w:t>
            </w:r>
          </w:hyperlink>
          <w:hyperlink w:anchor="_heading=h.ucq4sw">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_heading=h.ucq4sw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Aspects of training material found useful</w:t>
            <w:tab/>
            <w:t xml:space="preserve">212</w:t>
          </w:r>
          <w:r w:rsidDel="00000000" w:rsidR="00000000" w:rsidRPr="00000000">
            <w:fldChar w:fldCharType="end"/>
          </w:r>
          <w:r w:rsidDel="00000000" w:rsidR="00000000" w:rsidRPr="00000000">
            <w:rPr>
              <w:rtl w:val="0"/>
            </w:rPr>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320"/>
              <w:tab w:val="right" w:leader="none" w:pos="9685"/>
            </w:tabs>
            <w:spacing w:after="100" w:before="0" w:line="259" w:lineRule="auto"/>
            <w:ind w:left="44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3ecdngp">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6.13.1.</w:t>
              <w:tab/>
              <w:t xml:space="preserve">Aspects of Training material found useful in Phase -1</w:t>
              <w:tab/>
              <w:t xml:space="preserve">212</w:t>
            </w:r>
          </w:hyperlink>
          <w:r w:rsidDel="00000000" w:rsidR="00000000" w:rsidRPr="00000000">
            <w:rPr>
              <w:rtl w:val="0"/>
            </w:rPr>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320"/>
              <w:tab w:val="right" w:leader="none" w:pos="9685"/>
            </w:tabs>
            <w:spacing w:after="100" w:before="0" w:line="259" w:lineRule="auto"/>
            <w:ind w:left="44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34u75sg">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6.13.2.</w:t>
              <w:tab/>
              <w:t xml:space="preserve">Aspects of Training material found useful in Phase -2</w:t>
              <w:tab/>
              <w:t xml:space="preserve">213</w:t>
            </w:r>
          </w:hyperlink>
          <w:r w:rsidDel="00000000" w:rsidR="00000000" w:rsidRPr="00000000">
            <w:rPr>
              <w:rtl w:val="0"/>
            </w:rPr>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320"/>
              <w:tab w:val="right" w:leader="none" w:pos="9685"/>
            </w:tabs>
            <w:spacing w:after="100" w:before="0" w:line="259" w:lineRule="auto"/>
            <w:ind w:left="44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1jzhg09">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6.13.3.</w:t>
              <w:tab/>
              <w:t xml:space="preserve">Aspects of Training material found useful in Phase -3</w:t>
              <w:tab/>
              <w:t xml:space="preserve">214</w:t>
            </w:r>
          </w:hyperlink>
          <w:r w:rsidDel="00000000" w:rsidR="00000000" w:rsidRPr="00000000">
            <w:rPr>
              <w:rtl w:val="0"/>
            </w:rPr>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00"/>
              <w:tab w:val="right" w:leader="none" w:pos="9685"/>
            </w:tabs>
            <w:spacing w:after="100" w:before="0" w:line="276"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30gkj5o">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6.14.</w:t>
            </w:r>
          </w:hyperlink>
          <w:hyperlink w:anchor="_heading=h.30gkj5o">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_heading=h.30gkj5o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Experience of App.</w:t>
            <w:tab/>
            <w:t xml:space="preserve">215</w:t>
          </w:r>
          <w:r w:rsidDel="00000000" w:rsidR="00000000" w:rsidRPr="00000000">
            <w:fldChar w:fldCharType="end"/>
          </w:r>
          <w:r w:rsidDel="00000000" w:rsidR="00000000" w:rsidRPr="00000000">
            <w:rPr>
              <w:rtl w:val="0"/>
            </w:rPr>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320"/>
              <w:tab w:val="right" w:leader="none" w:pos="9685"/>
            </w:tabs>
            <w:spacing w:after="100" w:before="0" w:line="259" w:lineRule="auto"/>
            <w:ind w:left="44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1flutdh">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6.14.1.</w:t>
              <w:tab/>
              <w:t xml:space="preserve">Experience of NISHTHA App in Phase -1</w:t>
              <w:tab/>
              <w:t xml:space="preserve">215</w:t>
            </w:r>
          </w:hyperlink>
          <w:r w:rsidDel="00000000" w:rsidR="00000000" w:rsidRPr="00000000">
            <w:rPr>
              <w:rtl w:val="0"/>
            </w:rPr>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320"/>
              <w:tab w:val="right" w:leader="none" w:pos="9685"/>
            </w:tabs>
            <w:spacing w:after="100" w:before="0" w:line="259" w:lineRule="auto"/>
            <w:ind w:left="44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3zlic1a">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6.14.2.</w:t>
              <w:tab/>
              <w:t xml:space="preserve">Experience of DIKSHA App in Phase -2</w:t>
              <w:tab/>
              <w:t xml:space="preserve">215</w:t>
            </w:r>
          </w:hyperlink>
          <w:r w:rsidDel="00000000" w:rsidR="00000000" w:rsidRPr="00000000">
            <w:rPr>
              <w:rtl w:val="0"/>
            </w:rPr>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320"/>
              <w:tab w:val="right" w:leader="none" w:pos="9685"/>
            </w:tabs>
            <w:spacing w:after="100" w:before="0" w:line="259" w:lineRule="auto"/>
            <w:ind w:left="44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2eqsm93">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6.14.3.</w:t>
              <w:tab/>
              <w:t xml:space="preserve">Experience of DIKSHA App in Phase -3</w:t>
              <w:tab/>
              <w:t xml:space="preserve">216</w:t>
            </w:r>
          </w:hyperlink>
          <w:r w:rsidDel="00000000" w:rsidR="00000000" w:rsidRPr="00000000">
            <w:rPr>
              <w:rtl w:val="0"/>
            </w:rPr>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00"/>
              <w:tab w:val="right" w:leader="none" w:pos="9685"/>
            </w:tabs>
            <w:spacing w:after="100" w:before="0" w:line="276"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tw2wgw">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6.15.</w:t>
            </w:r>
          </w:hyperlink>
          <w:hyperlink w:anchor="_heading=h.tw2wgw">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_heading=h.tw2wgw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Feedback on training aspects</w:t>
            <w:tab/>
            <w:t xml:space="preserve">216</w:t>
          </w:r>
          <w:r w:rsidDel="00000000" w:rsidR="00000000" w:rsidRPr="00000000">
            <w:fldChar w:fldCharType="end"/>
          </w:r>
          <w:r w:rsidDel="00000000" w:rsidR="00000000" w:rsidRPr="00000000">
            <w:rPr>
              <w:rtl w:val="0"/>
            </w:rPr>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320"/>
              <w:tab w:val="right" w:leader="none" w:pos="9685"/>
            </w:tabs>
            <w:spacing w:after="100" w:before="0" w:line="259" w:lineRule="auto"/>
            <w:ind w:left="44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3dvqf4p">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6.15.1.</w:t>
              <w:tab/>
              <w:t xml:space="preserve">Training aspects found useful by Teachers and Head Teachers in Phase -1</w:t>
              <w:tab/>
              <w:t xml:space="preserve">216</w:t>
            </w:r>
          </w:hyperlink>
          <w:r w:rsidDel="00000000" w:rsidR="00000000" w:rsidRPr="00000000">
            <w:rPr>
              <w:rtl w:val="0"/>
            </w:rPr>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320"/>
              <w:tab w:val="right" w:leader="none" w:pos="9685"/>
            </w:tabs>
            <w:spacing w:after="100" w:before="0" w:line="259" w:lineRule="auto"/>
            <w:ind w:left="44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1t10pci">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6.15.2.</w:t>
              <w:tab/>
              <w:t xml:space="preserve">Training aspects found useful by KRPs &amp; SRPLs in Phase -1</w:t>
              <w:tab/>
              <w:t xml:space="preserve">217</w:t>
            </w:r>
          </w:hyperlink>
          <w:r w:rsidDel="00000000" w:rsidR="00000000" w:rsidRPr="00000000">
            <w:rPr>
              <w:rtl w:val="0"/>
            </w:rPr>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320"/>
              <w:tab w:val="right" w:leader="none" w:pos="9685"/>
            </w:tabs>
            <w:spacing w:after="100" w:before="0" w:line="259" w:lineRule="auto"/>
            <w:ind w:left="44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4d0o80b">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6.15.3.</w:t>
              <w:tab/>
              <w:t xml:space="preserve">Training aspects found useful by Teachers and Head Teachers in Phase -2</w:t>
              <w:tab/>
              <w:t xml:space="preserve">218</w:t>
            </w:r>
          </w:hyperlink>
          <w:r w:rsidDel="00000000" w:rsidR="00000000" w:rsidRPr="00000000">
            <w:rPr>
              <w:rtl w:val="0"/>
            </w:rPr>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320"/>
              <w:tab w:val="right" w:leader="none" w:pos="9685"/>
            </w:tabs>
            <w:spacing w:after="100" w:before="0" w:line="259" w:lineRule="auto"/>
            <w:ind w:left="44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2s5yi84">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6.15.4.</w:t>
              <w:tab/>
              <w:t xml:space="preserve">Training aspects liked by Teachers and Head Teachers in Phase – 3</w:t>
              <w:tab/>
              <w:t xml:space="preserve">219</w:t>
            </w:r>
          </w:hyperlink>
          <w:r w:rsidDel="00000000" w:rsidR="00000000" w:rsidRPr="00000000">
            <w:rPr>
              <w:rtl w:val="0"/>
            </w:rPr>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00"/>
              <w:tab w:val="right" w:leader="none" w:pos="9685"/>
            </w:tabs>
            <w:spacing w:after="100" w:before="0" w:line="276"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17b8sfx">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6.16.</w:t>
            </w:r>
          </w:hyperlink>
          <w:hyperlink w:anchor="_heading=h.17b8sfx">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_heading=h.17b8sfx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Teachers’ &amp; HMs’ Recommendations for future TPD Programmes</w:t>
            <w:tab/>
            <w:t xml:space="preserve">220</w:t>
          </w:r>
          <w:r w:rsidDel="00000000" w:rsidR="00000000" w:rsidRPr="00000000">
            <w:fldChar w:fldCharType="end"/>
          </w:r>
          <w:r w:rsidDel="00000000" w:rsidR="00000000" w:rsidRPr="00000000">
            <w:rPr>
              <w:rtl w:val="0"/>
            </w:rPr>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320"/>
              <w:tab w:val="right" w:leader="none" w:pos="9685"/>
            </w:tabs>
            <w:spacing w:after="100" w:before="0" w:line="259" w:lineRule="auto"/>
            <w:ind w:left="44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3rawb3q">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6.16.1.</w:t>
              <w:tab/>
              <w:t xml:space="preserve">By Teachers &amp; HMs in Phase 1.0.</w:t>
              <w:tab/>
              <w:t xml:space="preserve">220</w:t>
            </w:r>
          </w:hyperlink>
          <w:r w:rsidDel="00000000" w:rsidR="00000000" w:rsidRPr="00000000">
            <w:rPr>
              <w:rtl w:val="0"/>
            </w:rPr>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320"/>
              <w:tab w:val="right" w:leader="none" w:pos="9685"/>
            </w:tabs>
            <w:spacing w:after="100" w:before="0" w:line="259" w:lineRule="auto"/>
            <w:ind w:left="44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32f28b2">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6.16.2.</w:t>
              <w:tab/>
              <w:t xml:space="preserve">By KRPs</w:t>
              <w:tab/>
              <w:t xml:space="preserve">221</w:t>
            </w:r>
          </w:hyperlink>
          <w:r w:rsidDel="00000000" w:rsidR="00000000" w:rsidRPr="00000000">
            <w:rPr>
              <w:rtl w:val="0"/>
            </w:rPr>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320"/>
              <w:tab w:val="right" w:leader="none" w:pos="9685"/>
            </w:tabs>
            <w:spacing w:after="100" w:before="0" w:line="259" w:lineRule="auto"/>
            <w:ind w:left="44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20429jd">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6.16.3.</w:t>
              <w:tab/>
              <w:t xml:space="preserve">By Teachers &amp; HMs in Phase 2.0.</w:t>
              <w:tab/>
              <w:t xml:space="preserve">222</w:t>
            </w:r>
          </w:hyperlink>
          <w:r w:rsidDel="00000000" w:rsidR="00000000" w:rsidRPr="00000000">
            <w:rPr>
              <w:rtl w:val="0"/>
            </w:rPr>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320"/>
              <w:tab w:val="right" w:leader="none" w:pos="9685"/>
            </w:tabs>
            <w:spacing w:after="100" w:before="0" w:line="259" w:lineRule="auto"/>
            <w:ind w:left="44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4k3ps76">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6.16.4.</w:t>
              <w:tab/>
              <w:t xml:space="preserve">By Teachers and HMs in Phase 3.0.</w:t>
              <w:tab/>
              <w:t xml:space="preserve">223</w:t>
            </w:r>
          </w:hyperlink>
          <w:r w:rsidDel="00000000" w:rsidR="00000000" w:rsidRPr="00000000">
            <w:rPr>
              <w:rtl w:val="0"/>
            </w:rPr>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00"/>
              <w:tab w:val="right" w:leader="none" w:pos="9685"/>
            </w:tabs>
            <w:spacing w:after="100" w:before="0" w:line="276"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2ad5zmb">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6.17.</w:t>
            </w:r>
          </w:hyperlink>
          <w:hyperlink w:anchor="_heading=h.2ad5zmb">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_heading=h.2ad5zmb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Overall Experience</w:t>
            <w:tab/>
            <w:t xml:space="preserve">224</w:t>
          </w:r>
          <w:r w:rsidDel="00000000" w:rsidR="00000000" w:rsidRPr="00000000">
            <w:fldChar w:fldCharType="end"/>
          </w:r>
          <w:r w:rsidDel="00000000" w:rsidR="00000000" w:rsidRPr="00000000">
            <w:rPr>
              <w:rtl w:val="0"/>
            </w:rPr>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320"/>
              <w:tab w:val="right" w:leader="none" w:pos="9685"/>
            </w:tabs>
            <w:spacing w:after="100" w:before="0" w:line="259" w:lineRule="auto"/>
            <w:ind w:left="44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pig9u4">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6.17.1.</w:t>
            </w:r>
          </w:hyperlink>
          <w:hyperlink w:anchor="_heading=h.pig9u4">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Overall experience of HMs and Teachers in Phase -1</w:t>
              <w:tab/>
              <w:t xml:space="preserve">224</w:t>
            </w:r>
          </w:hyperlink>
          <w:r w:rsidDel="00000000" w:rsidR="00000000" w:rsidRPr="00000000">
            <w:rPr>
              <w:rtl w:val="0"/>
            </w:rPr>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320"/>
              <w:tab w:val="right" w:leader="none" w:pos="9685"/>
            </w:tabs>
            <w:spacing w:after="100" w:before="0" w:line="259" w:lineRule="auto"/>
            <w:ind w:left="44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3s1tjif">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6.17.2.</w:t>
              <w:tab/>
              <w:t xml:space="preserve">Overall experience of KRPs and SRPs in Phase -1</w:t>
              <w:tab/>
              <w:t xml:space="preserve">225</w:t>
            </w:r>
          </w:hyperlink>
          <w:r w:rsidDel="00000000" w:rsidR="00000000" w:rsidRPr="00000000">
            <w:rPr>
              <w:rtl w:val="0"/>
            </w:rPr>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320"/>
              <w:tab w:val="right" w:leader="none" w:pos="9685"/>
            </w:tabs>
            <w:spacing w:after="100" w:before="0" w:line="259" w:lineRule="auto"/>
            <w:ind w:left="44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3bglhnb">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6.17.3.</w:t>
              <w:tab/>
              <w:t xml:space="preserve">Overall experience of HMs and Teachers in Phase -2</w:t>
              <w:tab/>
              <w:t xml:space="preserve">225</w:t>
            </w:r>
          </w:hyperlink>
          <w:r w:rsidDel="00000000" w:rsidR="00000000" w:rsidRPr="00000000">
            <w:rPr>
              <w:rtl w:val="0"/>
            </w:rPr>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320"/>
              <w:tab w:val="right" w:leader="none" w:pos="9685"/>
            </w:tabs>
            <w:spacing w:after="100" w:before="0" w:line="259" w:lineRule="auto"/>
            <w:ind w:left="44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1qlvrv4">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6.17.4.</w:t>
              <w:tab/>
              <w:t xml:space="preserve">Overall experience of HMs and Teachers in Phase-3</w:t>
              <w:tab/>
              <w:t xml:space="preserve">226</w:t>
            </w:r>
          </w:hyperlink>
          <w:r w:rsidDel="00000000" w:rsidR="00000000" w:rsidRPr="00000000">
            <w:rPr>
              <w:rtl w:val="0"/>
            </w:rPr>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9685"/>
            </w:tabs>
            <w:spacing w:after="1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3u0b8nt">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7.</w:t>
            </w:r>
          </w:hyperlink>
          <w:hyperlink w:anchor="_heading=h.3u0b8nt">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_heading=h.3u0b8nt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Classroom Observations</w:t>
            <w:tab/>
            <w:t xml:space="preserve">227</w:t>
          </w:r>
          <w:r w:rsidDel="00000000" w:rsidR="00000000" w:rsidRPr="00000000">
            <w:fldChar w:fldCharType="end"/>
          </w:r>
          <w:r w:rsidDel="00000000" w:rsidR="00000000" w:rsidRPr="00000000">
            <w:rPr>
              <w:rtl w:val="0"/>
            </w:rPr>
          </w:r>
        </w:p>
        <w:p w:rsidR="00000000" w:rsidDel="00000000" w:rsidP="00000000" w:rsidRDefault="00000000" w:rsidRPr="00000000" w14:paraId="000000B8">
          <w:pPr>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B9">
      <w:pPr>
        <w:rPr/>
      </w:pPr>
      <w:r w:rsidDel="00000000" w:rsidR="00000000" w:rsidRPr="00000000">
        <w:rPr>
          <w:rtl w:val="0"/>
        </w:rPr>
      </w:r>
    </w:p>
    <w:p w:rsidR="00000000" w:rsidDel="00000000" w:rsidP="00000000" w:rsidRDefault="00000000" w:rsidRPr="00000000" w14:paraId="000000BA">
      <w:pPr>
        <w:rPr/>
      </w:pPr>
      <w:r w:rsidDel="00000000" w:rsidR="00000000" w:rsidRPr="00000000">
        <w:rPr>
          <w:rtl w:val="0"/>
        </w:rPr>
      </w:r>
    </w:p>
    <w:p w:rsidR="00000000" w:rsidDel="00000000" w:rsidP="00000000" w:rsidRDefault="00000000" w:rsidRPr="00000000" w14:paraId="000000BB">
      <w:pPr>
        <w:rPr/>
      </w:pPr>
      <w:r w:rsidDel="00000000" w:rsidR="00000000" w:rsidRPr="00000000">
        <w:rPr>
          <w:rtl w:val="0"/>
        </w:rPr>
      </w:r>
    </w:p>
    <w:p w:rsidR="00000000" w:rsidDel="00000000" w:rsidP="00000000" w:rsidRDefault="00000000" w:rsidRPr="00000000" w14:paraId="000000BC">
      <w:pPr>
        <w:rPr/>
      </w:pPr>
      <w:r w:rsidDel="00000000" w:rsidR="00000000" w:rsidRPr="00000000">
        <w:rPr>
          <w:rtl w:val="0"/>
        </w:rPr>
      </w:r>
    </w:p>
    <w:p w:rsidR="00000000" w:rsidDel="00000000" w:rsidP="00000000" w:rsidRDefault="00000000" w:rsidRPr="00000000" w14:paraId="000000BD">
      <w:pPr>
        <w:rPr/>
      </w:pPr>
      <w:r w:rsidDel="00000000" w:rsidR="00000000" w:rsidRPr="00000000">
        <w:rPr>
          <w:rtl w:val="0"/>
        </w:rPr>
      </w:r>
    </w:p>
    <w:p w:rsidR="00000000" w:rsidDel="00000000" w:rsidP="00000000" w:rsidRDefault="00000000" w:rsidRPr="00000000" w14:paraId="000000BE">
      <w:pPr>
        <w:rPr/>
      </w:pPr>
      <w:r w:rsidDel="00000000" w:rsidR="00000000" w:rsidRPr="00000000">
        <w:rPr>
          <w:rtl w:val="0"/>
        </w:rPr>
      </w:r>
    </w:p>
    <w:p w:rsidR="00000000" w:rsidDel="00000000" w:rsidP="00000000" w:rsidRDefault="00000000" w:rsidRPr="00000000" w14:paraId="000000BF">
      <w:pPr>
        <w:rPr/>
      </w:pPr>
      <w:r w:rsidDel="00000000" w:rsidR="00000000" w:rsidRPr="00000000">
        <w:rPr>
          <w:rtl w:val="0"/>
        </w:rPr>
      </w:r>
    </w:p>
    <w:p w:rsidR="00000000" w:rsidDel="00000000" w:rsidP="00000000" w:rsidRDefault="00000000" w:rsidRPr="00000000" w14:paraId="000000C0">
      <w:pPr>
        <w:rPr/>
      </w:pPr>
      <w:r w:rsidDel="00000000" w:rsidR="00000000" w:rsidRPr="00000000">
        <w:rPr>
          <w:rtl w:val="0"/>
        </w:rPr>
      </w:r>
    </w:p>
    <w:p w:rsidR="00000000" w:rsidDel="00000000" w:rsidP="00000000" w:rsidRDefault="00000000" w:rsidRPr="00000000" w14:paraId="000000C1">
      <w:pPr>
        <w:rPr/>
      </w:pPr>
      <w:r w:rsidDel="00000000" w:rsidR="00000000" w:rsidRPr="00000000">
        <w:rPr>
          <w:rtl w:val="0"/>
        </w:rPr>
      </w:r>
    </w:p>
    <w:p w:rsidR="00000000" w:rsidDel="00000000" w:rsidP="00000000" w:rsidRDefault="00000000" w:rsidRPr="00000000" w14:paraId="000000C2">
      <w:pPr>
        <w:rPr/>
      </w:pPr>
      <w:r w:rsidDel="00000000" w:rsidR="00000000" w:rsidRPr="00000000">
        <w:rPr>
          <w:rtl w:val="0"/>
        </w:rPr>
      </w:r>
    </w:p>
    <w:p w:rsidR="00000000" w:rsidDel="00000000" w:rsidP="00000000" w:rsidRDefault="00000000" w:rsidRPr="00000000" w14:paraId="000000C3">
      <w:pPr>
        <w:rPr/>
      </w:pPr>
      <w:r w:rsidDel="00000000" w:rsidR="00000000" w:rsidRPr="00000000">
        <w:rPr>
          <w:rtl w:val="0"/>
        </w:rPr>
      </w:r>
    </w:p>
    <w:p w:rsidR="00000000" w:rsidDel="00000000" w:rsidP="00000000" w:rsidRDefault="00000000" w:rsidRPr="00000000" w14:paraId="000000C4">
      <w:pPr>
        <w:rPr/>
      </w:pPr>
      <w:r w:rsidDel="00000000" w:rsidR="00000000" w:rsidRPr="00000000">
        <w:rPr>
          <w:rtl w:val="0"/>
        </w:rPr>
      </w:r>
    </w:p>
    <w:p w:rsidR="00000000" w:rsidDel="00000000" w:rsidP="00000000" w:rsidRDefault="00000000" w:rsidRPr="00000000" w14:paraId="000000C5">
      <w:pPr>
        <w:rPr/>
      </w:pPr>
      <w:r w:rsidDel="00000000" w:rsidR="00000000" w:rsidRPr="00000000">
        <w:rPr>
          <w:rtl w:val="0"/>
        </w:rPr>
      </w:r>
    </w:p>
    <w:p w:rsidR="00000000" w:rsidDel="00000000" w:rsidP="00000000" w:rsidRDefault="00000000" w:rsidRPr="00000000" w14:paraId="000000C6">
      <w:pPr>
        <w:rPr/>
      </w:pPr>
      <w:r w:rsidDel="00000000" w:rsidR="00000000" w:rsidRPr="00000000">
        <w:rPr>
          <w:rtl w:val="0"/>
        </w:rPr>
      </w:r>
    </w:p>
    <w:p w:rsidR="00000000" w:rsidDel="00000000" w:rsidP="00000000" w:rsidRDefault="00000000" w:rsidRPr="00000000" w14:paraId="000000C7">
      <w:pPr>
        <w:rPr/>
      </w:pPr>
      <w:r w:rsidDel="00000000" w:rsidR="00000000" w:rsidRPr="00000000">
        <w:rPr>
          <w:rtl w:val="0"/>
        </w:rPr>
      </w:r>
    </w:p>
    <w:p w:rsidR="00000000" w:rsidDel="00000000" w:rsidP="00000000" w:rsidRDefault="00000000" w:rsidRPr="00000000" w14:paraId="000000C8">
      <w:pPr>
        <w:rPr/>
      </w:pPr>
      <w:r w:rsidDel="00000000" w:rsidR="00000000" w:rsidRPr="00000000">
        <w:rPr>
          <w:rtl w:val="0"/>
        </w:rPr>
      </w:r>
    </w:p>
    <w:p w:rsidR="00000000" w:rsidDel="00000000" w:rsidP="00000000" w:rsidRDefault="00000000" w:rsidRPr="00000000" w14:paraId="000000C9">
      <w:pPr>
        <w:rPr/>
      </w:pPr>
      <w:r w:rsidDel="00000000" w:rsidR="00000000" w:rsidRPr="00000000">
        <w:rPr>
          <w:rtl w:val="0"/>
        </w:rPr>
      </w:r>
    </w:p>
    <w:p w:rsidR="00000000" w:rsidDel="00000000" w:rsidP="00000000" w:rsidRDefault="00000000" w:rsidRPr="00000000" w14:paraId="000000CA">
      <w:pPr>
        <w:rPr/>
      </w:pPr>
      <w:r w:rsidDel="00000000" w:rsidR="00000000" w:rsidRPr="00000000">
        <w:rPr>
          <w:rtl w:val="0"/>
        </w:rPr>
      </w:r>
    </w:p>
    <w:p w:rsidR="00000000" w:rsidDel="00000000" w:rsidP="00000000" w:rsidRDefault="00000000" w:rsidRPr="00000000" w14:paraId="000000CB">
      <w:pPr>
        <w:rPr/>
      </w:pPr>
      <w:r w:rsidDel="00000000" w:rsidR="00000000" w:rsidRPr="00000000">
        <w:rPr>
          <w:rtl w:val="0"/>
        </w:rPr>
      </w:r>
    </w:p>
    <w:p w:rsidR="00000000" w:rsidDel="00000000" w:rsidP="00000000" w:rsidRDefault="00000000" w:rsidRPr="00000000" w14:paraId="000000CC">
      <w:pPr>
        <w:rPr/>
      </w:pPr>
      <w:r w:rsidDel="00000000" w:rsidR="00000000" w:rsidRPr="00000000">
        <w:rPr>
          <w:rtl w:val="0"/>
        </w:rPr>
      </w:r>
    </w:p>
    <w:p w:rsidR="00000000" w:rsidDel="00000000" w:rsidP="00000000" w:rsidRDefault="00000000" w:rsidRPr="00000000" w14:paraId="000000CD">
      <w:pPr>
        <w:rPr/>
      </w:pPr>
      <w:r w:rsidDel="00000000" w:rsidR="00000000" w:rsidRPr="00000000">
        <w:rPr>
          <w:rtl w:val="0"/>
        </w:rPr>
      </w:r>
    </w:p>
    <w:p w:rsidR="00000000" w:rsidDel="00000000" w:rsidP="00000000" w:rsidRDefault="00000000" w:rsidRPr="00000000" w14:paraId="000000CE">
      <w:pPr>
        <w:rPr/>
      </w:pPr>
      <w:r w:rsidDel="00000000" w:rsidR="00000000" w:rsidRPr="00000000">
        <w:rPr>
          <w:rtl w:val="0"/>
        </w:rPr>
      </w:r>
    </w:p>
    <w:p w:rsidR="00000000" w:rsidDel="00000000" w:rsidP="00000000" w:rsidRDefault="00000000" w:rsidRPr="00000000" w14:paraId="000000CF">
      <w:pPr>
        <w:rPr/>
      </w:pPr>
      <w:r w:rsidDel="00000000" w:rsidR="00000000" w:rsidRPr="00000000">
        <w:rPr>
          <w:rtl w:val="0"/>
        </w:rPr>
      </w:r>
    </w:p>
    <w:p w:rsidR="00000000" w:rsidDel="00000000" w:rsidP="00000000" w:rsidRDefault="00000000" w:rsidRPr="00000000" w14:paraId="000000D0">
      <w:pPr>
        <w:rPr/>
      </w:pPr>
      <w:r w:rsidDel="00000000" w:rsidR="00000000" w:rsidRPr="00000000">
        <w:rPr>
          <w:rtl w:val="0"/>
        </w:rPr>
      </w:r>
    </w:p>
    <w:p w:rsidR="00000000" w:rsidDel="00000000" w:rsidP="00000000" w:rsidRDefault="00000000" w:rsidRPr="00000000" w14:paraId="000000D1">
      <w:pPr>
        <w:rPr/>
      </w:pPr>
      <w:r w:rsidDel="00000000" w:rsidR="00000000" w:rsidRPr="00000000">
        <w:rPr>
          <w:rtl w:val="0"/>
        </w:rPr>
      </w:r>
    </w:p>
    <w:p w:rsidR="00000000" w:rsidDel="00000000" w:rsidP="00000000" w:rsidRDefault="00000000" w:rsidRPr="00000000" w14:paraId="000000D2">
      <w:pPr>
        <w:rPr/>
      </w:pPr>
      <w:r w:rsidDel="00000000" w:rsidR="00000000" w:rsidRPr="00000000">
        <w:rPr>
          <w:rtl w:val="0"/>
        </w:rPr>
      </w:r>
    </w:p>
    <w:p w:rsidR="00000000" w:rsidDel="00000000" w:rsidP="00000000" w:rsidRDefault="00000000" w:rsidRPr="00000000" w14:paraId="000000D3">
      <w:pPr>
        <w:rPr/>
      </w:pPr>
      <w:r w:rsidDel="00000000" w:rsidR="00000000" w:rsidRPr="00000000">
        <w:rPr>
          <w:rtl w:val="0"/>
        </w:rPr>
      </w:r>
    </w:p>
    <w:p w:rsidR="00000000" w:rsidDel="00000000" w:rsidP="00000000" w:rsidRDefault="00000000" w:rsidRPr="00000000" w14:paraId="000000D4">
      <w:pPr>
        <w:rPr/>
      </w:pPr>
      <w:r w:rsidDel="00000000" w:rsidR="00000000" w:rsidRPr="00000000">
        <w:rPr>
          <w:rtl w:val="0"/>
        </w:rPr>
      </w:r>
    </w:p>
    <w:p w:rsidR="00000000" w:rsidDel="00000000" w:rsidP="00000000" w:rsidRDefault="00000000" w:rsidRPr="00000000" w14:paraId="000000D5">
      <w:pPr>
        <w:rPr/>
      </w:pPr>
      <w:r w:rsidDel="00000000" w:rsidR="00000000" w:rsidRPr="00000000">
        <w:rPr>
          <w:rtl w:val="0"/>
        </w:rPr>
      </w:r>
    </w:p>
    <w:p w:rsidR="00000000" w:rsidDel="00000000" w:rsidP="00000000" w:rsidRDefault="00000000" w:rsidRPr="00000000" w14:paraId="000000D6">
      <w:pPr>
        <w:rPr/>
      </w:pPr>
      <w:r w:rsidDel="00000000" w:rsidR="00000000" w:rsidRPr="00000000">
        <w:rPr>
          <w:rtl w:val="0"/>
        </w:rPr>
      </w:r>
    </w:p>
    <w:p w:rsidR="00000000" w:rsidDel="00000000" w:rsidP="00000000" w:rsidRDefault="00000000" w:rsidRPr="00000000" w14:paraId="000000D7">
      <w:pPr>
        <w:rPr/>
      </w:pPr>
      <w:r w:rsidDel="00000000" w:rsidR="00000000" w:rsidRPr="00000000">
        <w:rPr>
          <w:rtl w:val="0"/>
        </w:rPr>
      </w:r>
    </w:p>
    <w:p w:rsidR="00000000" w:rsidDel="00000000" w:rsidP="00000000" w:rsidRDefault="00000000" w:rsidRPr="00000000" w14:paraId="000000D8">
      <w:pPr>
        <w:rPr/>
      </w:pPr>
      <w:r w:rsidDel="00000000" w:rsidR="00000000" w:rsidRPr="00000000">
        <w:rPr>
          <w:rtl w:val="0"/>
        </w:rPr>
      </w:r>
    </w:p>
    <w:p w:rsidR="00000000" w:rsidDel="00000000" w:rsidP="00000000" w:rsidRDefault="00000000" w:rsidRPr="00000000" w14:paraId="000000D9">
      <w:pPr>
        <w:rPr/>
      </w:pPr>
      <w:r w:rsidDel="00000000" w:rsidR="00000000" w:rsidRPr="00000000">
        <w:rPr>
          <w:rtl w:val="0"/>
        </w:rPr>
      </w:r>
    </w:p>
    <w:p w:rsidR="00000000" w:rsidDel="00000000" w:rsidP="00000000" w:rsidRDefault="00000000" w:rsidRPr="00000000" w14:paraId="000000DA">
      <w:pPr>
        <w:rPr/>
      </w:pPr>
      <w:r w:rsidDel="00000000" w:rsidR="00000000" w:rsidRPr="00000000">
        <w:rPr>
          <w:rtl w:val="0"/>
        </w:rPr>
      </w:r>
    </w:p>
    <w:p w:rsidR="00000000" w:rsidDel="00000000" w:rsidP="00000000" w:rsidRDefault="00000000" w:rsidRPr="00000000" w14:paraId="000000DB">
      <w:pPr>
        <w:rPr/>
      </w:pPr>
      <w:r w:rsidDel="00000000" w:rsidR="00000000" w:rsidRPr="00000000">
        <w:rPr>
          <w:rtl w:val="0"/>
        </w:rPr>
      </w:r>
    </w:p>
    <w:p w:rsidR="00000000" w:rsidDel="00000000" w:rsidP="00000000" w:rsidRDefault="00000000" w:rsidRPr="00000000" w14:paraId="000000DC">
      <w:pPr>
        <w:rPr/>
      </w:pPr>
      <w:r w:rsidDel="00000000" w:rsidR="00000000" w:rsidRPr="00000000">
        <w:rPr>
          <w:rtl w:val="0"/>
        </w:rPr>
      </w:r>
    </w:p>
    <w:p w:rsidR="00000000" w:rsidDel="00000000" w:rsidP="00000000" w:rsidRDefault="00000000" w:rsidRPr="00000000" w14:paraId="000000DD">
      <w:pPr>
        <w:pStyle w:val="Heading1"/>
        <w:numPr>
          <w:ilvl w:val="0"/>
          <w:numId w:val="1"/>
        </w:numPr>
        <w:ind w:left="360" w:hanging="360"/>
        <w:rPr/>
      </w:pPr>
      <w:bookmarkStart w:colFirst="0" w:colLast="0" w:name="_heading=h.30j0zll" w:id="1"/>
      <w:bookmarkEnd w:id="1"/>
      <w:r w:rsidDel="00000000" w:rsidR="00000000" w:rsidRPr="00000000">
        <w:rPr>
          <w:rtl w:val="0"/>
        </w:rPr>
        <w:t xml:space="preserve">Face-to Face Interview Tools</w:t>
      </w:r>
    </w:p>
    <w:p w:rsidR="00000000" w:rsidDel="00000000" w:rsidP="00000000" w:rsidRDefault="00000000" w:rsidRPr="00000000" w14:paraId="000000DE">
      <w:pPr>
        <w:pStyle w:val="Heading2"/>
        <w:numPr>
          <w:ilvl w:val="1"/>
          <w:numId w:val="1"/>
        </w:numPr>
        <w:ind w:left="426" w:hanging="432"/>
        <w:rPr/>
      </w:pPr>
      <w:bookmarkStart w:colFirst="0" w:colLast="0" w:name="_heading=h.1fob9te" w:id="2"/>
      <w:bookmarkEnd w:id="2"/>
      <w:r w:rsidDel="00000000" w:rsidR="00000000" w:rsidRPr="00000000">
        <w:rPr>
          <w:rtl w:val="0"/>
        </w:rPr>
        <w:t xml:space="preserve">Teacher (1.0.)</w:t>
      </w:r>
    </w:p>
    <w:tbl>
      <w:tblPr>
        <w:tblStyle w:val="Table2"/>
        <w:tblW w:w="968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9685"/>
        <w:tblGridChange w:id="0">
          <w:tblGrid>
            <w:gridCol w:w="9685"/>
          </w:tblGrid>
        </w:tblGridChange>
      </w:tblGrid>
      <w:tr>
        <w:trPr>
          <w:cantSplit w:val="0"/>
          <w:tblHeader w:val="0"/>
        </w:trPr>
        <w:tc>
          <w:tcPr>
            <w:tcBorders>
              <w:bottom w:color="843c0b" w:space="0" w:sz="4" w:val="single"/>
            </w:tcBorders>
          </w:tcPr>
          <w:p w:rsidR="00000000" w:rsidDel="00000000" w:rsidP="00000000" w:rsidRDefault="00000000" w:rsidRPr="00000000" w14:paraId="000000DF">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Teacher (English)</w:t>
            </w:r>
          </w:p>
        </w:tc>
      </w:tr>
      <w:tr>
        <w:trPr>
          <w:cantSplit w:val="0"/>
          <w:tblHeader w:val="0"/>
        </w:trPr>
        <w:tc>
          <w:tcPr>
            <w:tcBorders>
              <w:top w:color="843c0b" w:space="0" w:sz="4" w:val="single"/>
            </w:tcBorders>
          </w:tcPr>
          <w:p w:rsidR="00000000" w:rsidDel="00000000" w:rsidP="00000000" w:rsidRDefault="00000000" w:rsidRPr="00000000" w14:paraId="000000E0">
            <w:pPr>
              <w:spacing w:after="60" w:before="6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1.1. Name: Text</w:t>
            </w:r>
            <w:r w:rsidDel="00000000" w:rsidR="00000000" w:rsidRPr="00000000">
              <w:rPr>
                <w:rtl w:val="0"/>
              </w:rPr>
            </w:r>
          </w:p>
        </w:tc>
      </w:tr>
      <w:tr>
        <w:trPr>
          <w:cantSplit w:val="0"/>
          <w:tblHeader w:val="0"/>
        </w:trPr>
        <w:tc>
          <w:tcPr/>
          <w:p w:rsidR="00000000" w:rsidDel="00000000" w:rsidP="00000000" w:rsidRDefault="00000000" w:rsidRPr="00000000" w14:paraId="000000E1">
            <w:pPr>
              <w:spacing w:after="60" w:before="6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1.2. Date of Birth (Calendar pick: mm/yyyy)</w:t>
            </w:r>
          </w:p>
        </w:tc>
      </w:tr>
      <w:tr>
        <w:trPr>
          <w:cantSplit w:val="0"/>
          <w:tblHeader w:val="0"/>
        </w:trPr>
        <w:tc>
          <w:tcPr/>
          <w:p w:rsidR="00000000" w:rsidDel="00000000" w:rsidP="00000000" w:rsidRDefault="00000000" w:rsidRPr="00000000" w14:paraId="000000E2">
            <w:pPr>
              <w:spacing w:after="60" w:before="6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1.3. Gender: Dropdown (M/F/Others/Prefer not to mention)</w:t>
            </w:r>
          </w:p>
        </w:tc>
      </w:tr>
      <w:tr>
        <w:trPr>
          <w:cantSplit w:val="0"/>
          <w:tblHeader w:val="0"/>
        </w:trPr>
        <w:tc>
          <w:tcPr/>
          <w:p w:rsidR="00000000" w:rsidDel="00000000" w:rsidP="00000000" w:rsidRDefault="00000000" w:rsidRPr="00000000" w14:paraId="000000E3">
            <w:pPr>
              <w:spacing w:after="60" w:before="6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1.4. Qualification: Drop down option (B.Ed., M.Ed. D.El.Ed., B.EL.Ed., Other Graduate, Other Masters, Doctorate)</w:t>
            </w:r>
          </w:p>
        </w:tc>
      </w:tr>
      <w:tr>
        <w:trPr>
          <w:cantSplit w:val="0"/>
          <w:tblHeader w:val="0"/>
        </w:trPr>
        <w:tc>
          <w:tcPr/>
          <w:p w:rsidR="00000000" w:rsidDel="00000000" w:rsidP="00000000" w:rsidRDefault="00000000" w:rsidRPr="00000000" w14:paraId="000000E4">
            <w:pPr>
              <w:spacing w:after="60" w:before="6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1.5. Designation: Dropdown (TGT, SGT, S.A., Others)</w:t>
            </w:r>
          </w:p>
        </w:tc>
      </w:tr>
      <w:tr>
        <w:trPr>
          <w:cantSplit w:val="0"/>
          <w:tblHeader w:val="0"/>
        </w:trPr>
        <w:tc>
          <w:tcPr/>
          <w:p w:rsidR="00000000" w:rsidDel="00000000" w:rsidP="00000000" w:rsidRDefault="00000000" w:rsidRPr="00000000" w14:paraId="000000E5">
            <w:pPr>
              <w:spacing w:after="60" w:before="6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1.6. School Type (Dropdown: GPS, MPPS, GUPS, MPUPS, GHS, ZPHS, TSMS, KGBV)</w:t>
            </w:r>
          </w:p>
        </w:tc>
      </w:tr>
      <w:tr>
        <w:trPr>
          <w:cantSplit w:val="0"/>
          <w:tblHeader w:val="0"/>
        </w:trPr>
        <w:tc>
          <w:tcPr/>
          <w:p w:rsidR="00000000" w:rsidDel="00000000" w:rsidP="00000000" w:rsidRDefault="00000000" w:rsidRPr="00000000" w14:paraId="000000E6">
            <w:pPr>
              <w:spacing w:after="60" w:before="6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1.7. School Name: Text</w:t>
            </w:r>
          </w:p>
        </w:tc>
      </w:tr>
      <w:tr>
        <w:trPr>
          <w:cantSplit w:val="0"/>
          <w:tblHeader w:val="0"/>
        </w:trPr>
        <w:tc>
          <w:tcPr/>
          <w:p w:rsidR="00000000" w:rsidDel="00000000" w:rsidP="00000000" w:rsidRDefault="00000000" w:rsidRPr="00000000" w14:paraId="000000E7">
            <w:pPr>
              <w:spacing w:after="60" w:before="6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1.8. District: Dropdown</w:t>
            </w:r>
          </w:p>
        </w:tc>
      </w:tr>
      <w:tr>
        <w:trPr>
          <w:cantSplit w:val="0"/>
          <w:tblHeader w:val="0"/>
        </w:trPr>
        <w:tc>
          <w:tcPr/>
          <w:p w:rsidR="00000000" w:rsidDel="00000000" w:rsidP="00000000" w:rsidRDefault="00000000" w:rsidRPr="00000000" w14:paraId="000000E8">
            <w:pPr>
              <w:spacing w:after="60" w:before="6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1.9. Mandal (Text)</w:t>
            </w:r>
          </w:p>
        </w:tc>
      </w:tr>
      <w:tr>
        <w:trPr>
          <w:cantSplit w:val="0"/>
          <w:tblHeader w:val="0"/>
        </w:trPr>
        <w:tc>
          <w:tcPr/>
          <w:p w:rsidR="00000000" w:rsidDel="00000000" w:rsidP="00000000" w:rsidRDefault="00000000" w:rsidRPr="00000000" w14:paraId="000000E9">
            <w:pPr>
              <w:spacing w:after="60" w:before="6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1.10. No. of years of Teaching experience: Number entry</w:t>
            </w:r>
          </w:p>
        </w:tc>
      </w:tr>
      <w:tr>
        <w:trPr>
          <w:cantSplit w:val="0"/>
          <w:tblHeader w:val="0"/>
        </w:trPr>
        <w:tc>
          <w:tcPr/>
          <w:p w:rsidR="00000000" w:rsidDel="00000000" w:rsidP="00000000" w:rsidRDefault="00000000" w:rsidRPr="00000000" w14:paraId="000000EA">
            <w:pPr>
              <w:spacing w:after="60" w:before="6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1.11. Teaching classes (Grades)</w:t>
            </w:r>
          </w:p>
        </w:tc>
      </w:tr>
      <w:tr>
        <w:trPr>
          <w:cantSplit w:val="0"/>
          <w:tblHeader w:val="0"/>
        </w:trPr>
        <w:tc>
          <w:tcPr/>
          <w:p w:rsidR="00000000" w:rsidDel="00000000" w:rsidP="00000000" w:rsidRDefault="00000000" w:rsidRPr="00000000" w14:paraId="000000EB">
            <w:pPr>
              <w:spacing w:after="60" w:before="6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1.12. Teaching subjects (Multiselect Dropdown English, Mathematics, Languages, Physical Science, Biological Science, Computer Science, Others)</w:t>
            </w:r>
          </w:p>
        </w:tc>
      </w:tr>
      <w:tr>
        <w:trPr>
          <w:cantSplit w:val="0"/>
          <w:tblHeader w:val="0"/>
        </w:trPr>
        <w:tc>
          <w:tcPr/>
          <w:p w:rsidR="00000000" w:rsidDel="00000000" w:rsidP="00000000" w:rsidRDefault="00000000" w:rsidRPr="00000000" w14:paraId="000000EC">
            <w:pPr>
              <w:spacing w:after="60" w:before="6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1.13. Mobile Number:</w:t>
            </w:r>
          </w:p>
        </w:tc>
      </w:tr>
      <w:tr>
        <w:trPr>
          <w:cantSplit w:val="0"/>
          <w:tblHeader w:val="0"/>
        </w:trPr>
        <w:tc>
          <w:tcPr/>
          <w:p w:rsidR="00000000" w:rsidDel="00000000" w:rsidP="00000000" w:rsidRDefault="00000000" w:rsidRPr="00000000" w14:paraId="000000ED">
            <w:pPr>
              <w:spacing w:after="60" w:before="6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2.1. When did you attend the NISHTHA 1.0 training?</w:t>
            </w:r>
          </w:p>
        </w:tc>
      </w:tr>
      <w:tr>
        <w:trPr>
          <w:cantSplit w:val="0"/>
          <w:tblHeader w:val="0"/>
        </w:trPr>
        <w:tc>
          <w:tcPr/>
          <w:p w:rsidR="00000000" w:rsidDel="00000000" w:rsidP="00000000" w:rsidRDefault="00000000" w:rsidRPr="00000000" w14:paraId="000000EE">
            <w:pPr>
              <w:spacing w:after="60" w:before="6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2.2. How many days before the start date of the training did you receive the information about NISHTHA training? (1- 2, 1 week, 15 days, 1 month)</w:t>
            </w:r>
          </w:p>
        </w:tc>
      </w:tr>
      <w:tr>
        <w:trPr>
          <w:cantSplit w:val="0"/>
          <w:tblHeader w:val="0"/>
        </w:trPr>
        <w:tc>
          <w:tcPr/>
          <w:p w:rsidR="00000000" w:rsidDel="00000000" w:rsidP="00000000" w:rsidRDefault="00000000" w:rsidRPr="00000000" w14:paraId="000000EF">
            <w:pPr>
              <w:spacing w:after="60" w:before="6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2.3. Who gave the information about the training? (HM, District/Mandal Officers, DIETs Staff/Any other)</w:t>
            </w:r>
          </w:p>
        </w:tc>
      </w:tr>
      <w:tr>
        <w:trPr>
          <w:cantSplit w:val="0"/>
          <w:tblHeader w:val="0"/>
        </w:trPr>
        <w:tc>
          <w:tcPr/>
          <w:p w:rsidR="00000000" w:rsidDel="00000000" w:rsidP="00000000" w:rsidRDefault="00000000" w:rsidRPr="00000000" w14:paraId="000000F0">
            <w:pPr>
              <w:spacing w:after="60" w:before="6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2.4. How did you receive information/instructions about self-enrollment in NISHTHA? (Dropdown: N1/N2/N3: Proceedings, Phone calls, WhatsApp/Telegram messages, email, others)</w:t>
            </w:r>
          </w:p>
        </w:tc>
      </w:tr>
      <w:tr>
        <w:trPr>
          <w:cantSplit w:val="0"/>
          <w:tblHeader w:val="0"/>
        </w:trPr>
        <w:tc>
          <w:tcPr/>
          <w:p w:rsidR="00000000" w:rsidDel="00000000" w:rsidP="00000000" w:rsidRDefault="00000000" w:rsidRPr="00000000" w14:paraId="000000F1">
            <w:pPr>
              <w:spacing w:after="60" w:before="6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2.5. What was the frequency of follow-up from School Head/O/o.DEO/O/o.MEO/DIETs etc.) regarding status of completion of the course?</w:t>
            </w:r>
          </w:p>
        </w:tc>
      </w:tr>
      <w:tr>
        <w:trPr>
          <w:cantSplit w:val="0"/>
          <w:tblHeader w:val="0"/>
        </w:trPr>
        <w:tc>
          <w:tcPr/>
          <w:p w:rsidR="00000000" w:rsidDel="00000000" w:rsidP="00000000" w:rsidRDefault="00000000" w:rsidRPr="00000000" w14:paraId="000000F2">
            <w:pPr>
              <w:spacing w:after="60" w:before="6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2.6. At what hour of the day did you attend the training? (During school hours/After school hours/In weekends/holidays/Took leave to complete modules)</w:t>
            </w:r>
          </w:p>
        </w:tc>
      </w:tr>
      <w:tr>
        <w:trPr>
          <w:cantSplit w:val="0"/>
          <w:tblHeader w:val="0"/>
        </w:trPr>
        <w:tc>
          <w:tcPr/>
          <w:p w:rsidR="00000000" w:rsidDel="00000000" w:rsidP="00000000" w:rsidRDefault="00000000" w:rsidRPr="00000000" w14:paraId="000000F3">
            <w:pPr>
              <w:spacing w:after="60" w:before="6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2.7. You have attended NISHTHA 1.0./other trainings in the face-to-face mode and you may have attended NISHTHA 2.0/3.0. in the online mode. Please describe the differences in your experiences of attending f2f training and online training.</w:t>
            </w:r>
          </w:p>
        </w:tc>
      </w:tr>
      <w:tr>
        <w:trPr>
          <w:cantSplit w:val="0"/>
          <w:tblHeader w:val="0"/>
        </w:trPr>
        <w:tc>
          <w:tcPr/>
          <w:p w:rsidR="00000000" w:rsidDel="00000000" w:rsidP="00000000" w:rsidRDefault="00000000" w:rsidRPr="00000000" w14:paraId="000000F4">
            <w:pPr>
              <w:spacing w:after="60" w:before="6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2.8. NISHTHA (especially N.2.0. &amp; N.3.0.) is possibly the first instance where the teachers were expected to take the training in a ‘self-enroll’, ‘self-study’ and ‘virtual’ mode. Describe your experiences in this regard.</w:t>
            </w:r>
          </w:p>
        </w:tc>
      </w:tr>
      <w:tr>
        <w:trPr>
          <w:cantSplit w:val="0"/>
          <w:tblHeader w:val="0"/>
        </w:trPr>
        <w:tc>
          <w:tcPr/>
          <w:p w:rsidR="00000000" w:rsidDel="00000000" w:rsidP="00000000" w:rsidRDefault="00000000" w:rsidRPr="00000000" w14:paraId="000000F5">
            <w:pPr>
              <w:spacing w:after="60" w:before="6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2.9. DIKSHA portal has many modules on teacher training. Before NISHTHA, did you complete any module using the portal? Describe your experiences (of self -enroll, self- study and virtual mode).</w:t>
            </w:r>
          </w:p>
        </w:tc>
      </w:tr>
      <w:tr>
        <w:trPr>
          <w:cantSplit w:val="0"/>
          <w:tblHeader w:val="0"/>
        </w:trPr>
        <w:tc>
          <w:tcPr/>
          <w:p w:rsidR="00000000" w:rsidDel="00000000" w:rsidP="00000000" w:rsidRDefault="00000000" w:rsidRPr="00000000" w14:paraId="000000F6">
            <w:pPr>
              <w:shd w:fill="ffffff" w:val="clear"/>
              <w:spacing w:after="60" w:before="6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2.10. What are the difficulties you faced in undergoing NISHTHA 1.0.- enrollment, understanding subject-specific aspects, technical (portal related), certification etc.</w:t>
            </w:r>
          </w:p>
        </w:tc>
      </w:tr>
      <w:tr>
        <w:trPr>
          <w:cantSplit w:val="0"/>
          <w:tblHeader w:val="0"/>
        </w:trPr>
        <w:tc>
          <w:tcPr/>
          <w:p w:rsidR="00000000" w:rsidDel="00000000" w:rsidP="00000000" w:rsidRDefault="00000000" w:rsidRPr="00000000" w14:paraId="000000F7">
            <w:pPr>
              <w:shd w:fill="ffffff" w:val="clear"/>
              <w:spacing w:after="60" w:before="6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2.11. During the training, was there a mechanism for teachers to report their problems and seek support? Whose support did you take in resolving the difficulties you had encountered - (SCERT, KRP, O/o.DEO, O/.oMEO, School Heads, fellow teachers etc). Please also describe the nature of support provided.</w:t>
            </w:r>
          </w:p>
        </w:tc>
      </w:tr>
      <w:tr>
        <w:trPr>
          <w:cantSplit w:val="0"/>
          <w:tblHeader w:val="0"/>
        </w:trPr>
        <w:tc>
          <w:tcPr/>
          <w:p w:rsidR="00000000" w:rsidDel="00000000" w:rsidP="00000000" w:rsidRDefault="00000000" w:rsidRPr="00000000" w14:paraId="000000F8">
            <w:pPr>
              <w:shd w:fill="ffffff" w:val="clear"/>
              <w:spacing w:after="60" w:before="6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2.12. Who took the feedback on the training? How was it taken? (NCERT, MOE, SCERT, O/o. DEO, School Head, O/o MEO, School Complex Heads or feedback not taken). If yes, how was it taken?</w:t>
            </w:r>
          </w:p>
        </w:tc>
      </w:tr>
      <w:tr>
        <w:trPr>
          <w:cantSplit w:val="0"/>
          <w:tblHeader w:val="0"/>
        </w:trPr>
        <w:tc>
          <w:tcPr>
            <w:tcBorders>
              <w:bottom w:color="843c0b" w:space="0" w:sz="4" w:val="single"/>
            </w:tcBorders>
          </w:tcPr>
          <w:p w:rsidR="00000000" w:rsidDel="00000000" w:rsidP="00000000" w:rsidRDefault="00000000" w:rsidRPr="00000000" w14:paraId="000000F9">
            <w:pPr>
              <w:shd w:fill="ffffff" w:val="clear"/>
              <w:spacing w:after="60" w:before="6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2.13. Have you re-visited NISHTHA modules to understand certain concepts better, subsequent to the training? Have you also referred to any NISHTHA material after course completion?</w:t>
            </w:r>
          </w:p>
        </w:tc>
      </w:tr>
      <w:tr>
        <w:trPr>
          <w:cantSplit w:val="0"/>
          <w:tblHeader w:val="0"/>
        </w:trPr>
        <w:tc>
          <w:tcPr>
            <w:tcBorders>
              <w:top w:color="843c0b" w:space="0" w:sz="4" w:val="single"/>
            </w:tcBorders>
          </w:tcPr>
          <w:p w:rsidR="00000000" w:rsidDel="00000000" w:rsidP="00000000" w:rsidRDefault="00000000" w:rsidRPr="00000000" w14:paraId="000000FA">
            <w:pPr>
              <w:shd w:fill="ffffff" w:val="clear"/>
              <w:spacing w:after="60" w:before="60" w:line="240" w:lineRule="auto"/>
              <w:rPr>
                <w:rFonts w:ascii="Times New Roman" w:cs="Times New Roman" w:eastAsia="Times New Roman" w:hAnsi="Times New Roman"/>
                <w:sz w:val="20"/>
                <w:szCs w:val="20"/>
              </w:rPr>
            </w:pPr>
            <w:r w:rsidDel="00000000" w:rsidR="00000000" w:rsidRPr="00000000">
              <w:rPr>
                <w:rtl w:val="0"/>
              </w:rPr>
            </w:r>
          </w:p>
        </w:tc>
      </w:tr>
    </w:tbl>
    <w:p w:rsidR="00000000" w:rsidDel="00000000" w:rsidP="00000000" w:rsidRDefault="00000000" w:rsidRPr="00000000" w14:paraId="000000FB">
      <w:pPr>
        <w:rPr>
          <w:rFonts w:ascii="Times New Roman" w:cs="Times New Roman" w:eastAsia="Times New Roman" w:hAnsi="Times New Roman"/>
          <w:sz w:val="20"/>
          <w:szCs w:val="20"/>
        </w:rPr>
      </w:pPr>
      <w:r w:rsidDel="00000000" w:rsidR="00000000" w:rsidRPr="00000000">
        <w:rPr>
          <w:rtl w:val="0"/>
        </w:rPr>
      </w:r>
    </w:p>
    <w:tbl>
      <w:tblPr>
        <w:tblStyle w:val="Table3"/>
        <w:tblW w:w="969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9677"/>
        <w:gridCol w:w="18"/>
        <w:tblGridChange w:id="0">
          <w:tblGrid>
            <w:gridCol w:w="9677"/>
            <w:gridCol w:w="18"/>
          </w:tblGrid>
        </w:tblGridChange>
      </w:tblGrid>
      <w:tr>
        <w:trPr>
          <w:cantSplit w:val="0"/>
          <w:trHeight w:val="60" w:hRule="atLeast"/>
          <w:tblHeader w:val="0"/>
        </w:trPr>
        <w:tc>
          <w:tcPr>
            <w:tcBorders>
              <w:bottom w:color="843c0b" w:space="0" w:sz="4" w:val="single"/>
            </w:tcBorders>
          </w:tcPr>
          <w:p w:rsidR="00000000" w:rsidDel="00000000" w:rsidP="00000000" w:rsidRDefault="00000000" w:rsidRPr="00000000" w14:paraId="000000FC">
            <w:pPr>
              <w:shd w:fill="ffffff" w:val="clear"/>
              <w:spacing w:after="60" w:before="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Teacher (English)</w:t>
            </w:r>
            <w:r w:rsidDel="00000000" w:rsidR="00000000" w:rsidRPr="00000000">
              <w:rPr>
                <w:rtl w:val="0"/>
              </w:rPr>
            </w:r>
          </w:p>
        </w:tc>
      </w:tr>
      <w:tr>
        <w:trPr>
          <w:cantSplit w:val="0"/>
          <w:trHeight w:val="679" w:hRule="atLeast"/>
          <w:tblHeader w:val="0"/>
        </w:trPr>
        <w:tc>
          <w:tcPr>
            <w:tcBorders>
              <w:top w:color="843c0b" w:space="0" w:sz="4" w:val="single"/>
            </w:tcBorders>
          </w:tcPr>
          <w:p w:rsidR="00000000" w:rsidDel="00000000" w:rsidP="00000000" w:rsidRDefault="00000000" w:rsidRPr="00000000" w14:paraId="000000FD">
            <w:pPr>
              <w:shd w:fill="ffffff" w:val="clear"/>
              <w:spacing w:after="60" w:before="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2.14. After completing courses of NISHTHA 1.0, did you discuss your experience with other teachers also? How were the experiences of other teachers?</w:t>
            </w:r>
          </w:p>
        </w:tc>
      </w:tr>
      <w:tr>
        <w:trPr>
          <w:cantSplit w:val="0"/>
          <w:tblHeader w:val="0"/>
        </w:trPr>
        <w:tc>
          <w:tcPr/>
          <w:p w:rsidR="00000000" w:rsidDel="00000000" w:rsidP="00000000" w:rsidRDefault="00000000" w:rsidRPr="00000000" w14:paraId="000000FE">
            <w:pPr>
              <w:shd w:fill="ffffff" w:val="clear"/>
              <w:spacing w:after="60" w:before="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3.1. NISHTHA has covered aspects related to helping boy as well as girl students learn, helping children from different social and economic backgrounds learn, children learning at different paces etc. Please tell us about your own experiences/practices in these respects. Are there useful ideas from NISHTHA in this regard from NISHTHA?</w:t>
            </w:r>
          </w:p>
        </w:tc>
      </w:tr>
      <w:tr>
        <w:trPr>
          <w:cantSplit w:val="0"/>
          <w:tblHeader w:val="0"/>
        </w:trPr>
        <w:tc>
          <w:tcPr/>
          <w:p w:rsidR="00000000" w:rsidDel="00000000" w:rsidP="00000000" w:rsidRDefault="00000000" w:rsidRPr="00000000" w14:paraId="000000FF">
            <w:pPr>
              <w:shd w:fill="ffffff" w:val="clear"/>
              <w:spacing w:after="60" w:before="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3.2. Has NISHTHA been able to help you understand learning outcomes?</w:t>
            </w:r>
          </w:p>
        </w:tc>
      </w:tr>
      <w:tr>
        <w:trPr>
          <w:cantSplit w:val="0"/>
          <w:tblHeader w:val="0"/>
        </w:trPr>
        <w:tc>
          <w:tcPr/>
          <w:p w:rsidR="00000000" w:rsidDel="00000000" w:rsidP="00000000" w:rsidRDefault="00000000" w:rsidRPr="00000000" w14:paraId="00000100">
            <w:pPr>
              <w:shd w:fill="ffffff" w:val="clear"/>
              <w:spacing w:after="60" w:before="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3.2.1. Has the training helped you understand the link between competencies and the learning outcomes? Can you give examples?</w:t>
            </w:r>
          </w:p>
        </w:tc>
      </w:tr>
      <w:tr>
        <w:trPr>
          <w:cantSplit w:val="0"/>
          <w:tblHeader w:val="0"/>
        </w:trPr>
        <w:tc>
          <w:tcPr/>
          <w:p w:rsidR="00000000" w:rsidDel="00000000" w:rsidP="00000000" w:rsidRDefault="00000000" w:rsidRPr="00000000" w14:paraId="00000101">
            <w:pPr>
              <w:shd w:fill="ffffff" w:val="clear"/>
              <w:spacing w:after="60" w:before="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3.3. According to you, are teachers expected to follow the learning outcomes pre-defined by NCERT for each grade level? Or do you think the teachers can come up with their own learning outcomes?</w:t>
            </w:r>
          </w:p>
        </w:tc>
      </w:tr>
      <w:tr>
        <w:trPr>
          <w:cantSplit w:val="0"/>
          <w:tblHeader w:val="0"/>
        </w:trPr>
        <w:tc>
          <w:tcPr/>
          <w:p w:rsidR="00000000" w:rsidDel="00000000" w:rsidP="00000000" w:rsidRDefault="00000000" w:rsidRPr="00000000" w14:paraId="00000102">
            <w:pPr>
              <w:shd w:fill="ffffff" w:val="clear"/>
              <w:spacing w:after="60" w:before="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3.4. What, in your opinion, are the key steps you/your school needs to take to implement Learning Outcomes?</w:t>
            </w:r>
          </w:p>
        </w:tc>
      </w:tr>
      <w:tr>
        <w:trPr>
          <w:cantSplit w:val="0"/>
          <w:tblHeader w:val="0"/>
        </w:trPr>
        <w:tc>
          <w:tcPr/>
          <w:p w:rsidR="00000000" w:rsidDel="00000000" w:rsidP="00000000" w:rsidRDefault="00000000" w:rsidRPr="00000000" w14:paraId="00000103">
            <w:pPr>
              <w:shd w:fill="ffffff" w:val="clear"/>
              <w:spacing w:after="60" w:before="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3.5. Please tell us about some of the ideas/activities you may have tried in your classroom to inculcate qualities like effective communication skills, trustworthiness, empathy etc. Was NISHTHA helpful in these respects?</w:t>
            </w:r>
          </w:p>
        </w:tc>
      </w:tr>
      <w:tr>
        <w:trPr>
          <w:cantSplit w:val="0"/>
          <w:tblHeader w:val="0"/>
        </w:trPr>
        <w:tc>
          <w:tcPr/>
          <w:p w:rsidR="00000000" w:rsidDel="00000000" w:rsidP="00000000" w:rsidRDefault="00000000" w:rsidRPr="00000000" w14:paraId="00000104">
            <w:pPr>
              <w:shd w:fill="ffffff" w:val="clear"/>
              <w:spacing w:after="60" w:before="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3.6. What has been your experience with respect to taking steps in your school/classroom to address violence', 'harassment', 'bullying' etc. Did NISHTHA also help you with concrete steps in this regard?</w:t>
            </w:r>
          </w:p>
        </w:tc>
      </w:tr>
      <w:tr>
        <w:trPr>
          <w:cantSplit w:val="0"/>
          <w:tblHeader w:val="0"/>
        </w:trPr>
        <w:tc>
          <w:tcPr/>
          <w:p w:rsidR="00000000" w:rsidDel="00000000" w:rsidP="00000000" w:rsidRDefault="00000000" w:rsidRPr="00000000" w14:paraId="00000105">
            <w:pPr>
              <w:shd w:fill="ffffff" w:val="clear"/>
              <w:spacing w:after="60" w:before="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3.7. Can you tell us about your experience of using art (Visual and performing Art like Drawing, drama, role play, theatre, etc) for teaching and learning? Which are the different art forms you have experimented with in this regard.</w:t>
            </w:r>
          </w:p>
        </w:tc>
      </w:tr>
      <w:tr>
        <w:trPr>
          <w:cantSplit w:val="0"/>
          <w:tblHeader w:val="0"/>
        </w:trPr>
        <w:tc>
          <w:tcPr/>
          <w:p w:rsidR="00000000" w:rsidDel="00000000" w:rsidP="00000000" w:rsidRDefault="00000000" w:rsidRPr="00000000" w14:paraId="00000106">
            <w:pPr>
              <w:shd w:fill="ffffff" w:val="clear"/>
              <w:spacing w:after="60" w:before="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3.7.1 Are there some ideas from NISHTHA 1.0. you are keen on implementing in your classrooms?</w:t>
            </w:r>
          </w:p>
        </w:tc>
      </w:tr>
      <w:tr>
        <w:trPr>
          <w:cantSplit w:val="0"/>
          <w:tblHeader w:val="0"/>
        </w:trPr>
        <w:tc>
          <w:tcPr/>
          <w:p w:rsidR="00000000" w:rsidDel="00000000" w:rsidP="00000000" w:rsidRDefault="00000000" w:rsidRPr="00000000" w14:paraId="00000107">
            <w:pPr>
              <w:shd w:fill="ffffff" w:val="clear"/>
              <w:spacing w:after="60" w:before="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3.8 Which are the aspects you assess using individual assessments?</w:t>
            </w:r>
          </w:p>
        </w:tc>
      </w:tr>
      <w:tr>
        <w:trPr>
          <w:cantSplit w:val="0"/>
          <w:tblHeader w:val="0"/>
        </w:trPr>
        <w:tc>
          <w:tcPr/>
          <w:p w:rsidR="00000000" w:rsidDel="00000000" w:rsidP="00000000" w:rsidRDefault="00000000" w:rsidRPr="00000000" w14:paraId="00000108">
            <w:pPr>
              <w:shd w:fill="ffffff" w:val="clear"/>
              <w:spacing w:after="60" w:before="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3.8.1. Which aspects do you assess in a group?</w:t>
            </w:r>
          </w:p>
        </w:tc>
      </w:tr>
      <w:tr>
        <w:trPr>
          <w:cantSplit w:val="0"/>
          <w:tblHeader w:val="0"/>
        </w:trPr>
        <w:tc>
          <w:tcPr/>
          <w:p w:rsidR="00000000" w:rsidDel="00000000" w:rsidP="00000000" w:rsidRDefault="00000000" w:rsidRPr="00000000" w14:paraId="00000109">
            <w:pPr>
              <w:shd w:fill="ffffff" w:val="clear"/>
              <w:spacing w:after="60" w:before="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3.8.2. Do you also get students to assess one another? On what aspects?</w:t>
            </w:r>
          </w:p>
        </w:tc>
      </w:tr>
      <w:tr>
        <w:trPr>
          <w:cantSplit w:val="0"/>
          <w:tblHeader w:val="0"/>
        </w:trPr>
        <w:tc>
          <w:tcPr/>
          <w:p w:rsidR="00000000" w:rsidDel="00000000" w:rsidP="00000000" w:rsidRDefault="00000000" w:rsidRPr="00000000" w14:paraId="0000010A">
            <w:pPr>
              <w:shd w:fill="ffffff" w:val="clear"/>
              <w:spacing w:after="60" w:before="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3.8.3. Did NISHTHA help you understand different types of assessments you can use?</w:t>
            </w:r>
          </w:p>
        </w:tc>
      </w:tr>
      <w:tr>
        <w:trPr>
          <w:cantSplit w:val="0"/>
          <w:tblHeader w:val="0"/>
        </w:trPr>
        <w:tc>
          <w:tcPr/>
          <w:p w:rsidR="00000000" w:rsidDel="00000000" w:rsidP="00000000" w:rsidRDefault="00000000" w:rsidRPr="00000000" w14:paraId="0000010B">
            <w:pPr>
              <w:shd w:fill="ffffff" w:val="clear"/>
              <w:spacing w:after="60" w:before="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3.9. How important, according to you, is the use of ICT for teaching, learning and assessment purposes? Please describe your experience. Has NISHTHA enhanced your understanding in this regard.</w:t>
            </w:r>
          </w:p>
        </w:tc>
      </w:tr>
      <w:tr>
        <w:trPr>
          <w:cantSplit w:val="0"/>
          <w:tblHeader w:val="0"/>
        </w:trPr>
        <w:tc>
          <w:tcPr/>
          <w:p w:rsidR="00000000" w:rsidDel="00000000" w:rsidP="00000000" w:rsidRDefault="00000000" w:rsidRPr="00000000" w14:paraId="0000010C">
            <w:pPr>
              <w:shd w:fill="ffffff" w:val="clear"/>
              <w:spacing w:after="60" w:before="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3.10. NISHTHA 1.0. has discussed key initiatives in school education like Sustainable Development Goals, Samagra Shiksha, UDISE+ etc. Has this been useful? How do you plan to use this information?</w:t>
            </w:r>
          </w:p>
        </w:tc>
      </w:tr>
      <w:tr>
        <w:trPr>
          <w:cantSplit w:val="0"/>
          <w:tblHeader w:val="0"/>
        </w:trPr>
        <w:tc>
          <w:tcPr/>
          <w:p w:rsidR="00000000" w:rsidDel="00000000" w:rsidP="00000000" w:rsidRDefault="00000000" w:rsidRPr="00000000" w14:paraId="0000010D">
            <w:pPr>
              <w:shd w:fill="ffffff" w:val="clear"/>
              <w:spacing w:after="60" w:before="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4.1. In NISHTHA 1.0., there are several activities around 'water' suggested in the EVS (Primary Stage) module - to help students understand various dimensions like availability, access, scientific principles, culture, conservation etc. Have you used similar approaches either before or after the training? Do you think such an approach helps understand the integrated nature of EVS?</w:t>
            </w:r>
          </w:p>
        </w:tc>
      </w:tr>
      <w:tr>
        <w:trPr>
          <w:cantSplit w:val="0"/>
          <w:tblHeader w:val="0"/>
        </w:trPr>
        <w:tc>
          <w:tcPr/>
          <w:p w:rsidR="00000000" w:rsidDel="00000000" w:rsidP="00000000" w:rsidRDefault="00000000" w:rsidRPr="00000000" w14:paraId="0000010E">
            <w:pPr>
              <w:shd w:fill="ffffff" w:val="clear"/>
              <w:spacing w:after="60" w:before="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4.2. Has NISHTHA been able to bring any new aspects/perspectives of EVS teaching you hitherto didn't know of. Please elaborate</w:t>
            </w:r>
          </w:p>
        </w:tc>
      </w:tr>
      <w:tr>
        <w:trPr>
          <w:cantSplit w:val="0"/>
          <w:tblHeader w:val="0"/>
        </w:trPr>
        <w:tc>
          <w:tcPr>
            <w:gridSpan w:val="2"/>
            <w:vAlign w:val="center"/>
          </w:tcPr>
          <w:p w:rsidR="00000000" w:rsidDel="00000000" w:rsidP="00000000" w:rsidRDefault="00000000" w:rsidRPr="00000000" w14:paraId="0000010F">
            <w:pPr>
              <w:shd w:fill="ffffff" w:val="clear"/>
              <w:spacing w:after="60" w:before="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4.3. How would you like to bring in gender concerns in teaching EVS? Give examples. Are there any ideas you have been able to find useful from NISHTHA in this regard?</w:t>
            </w:r>
          </w:p>
        </w:tc>
      </w:tr>
      <w:tr>
        <w:trPr>
          <w:cantSplit w:val="0"/>
          <w:tblHeader w:val="0"/>
        </w:trPr>
        <w:tc>
          <w:tcPr>
            <w:gridSpan w:val="2"/>
            <w:vAlign w:val="center"/>
          </w:tcPr>
          <w:p w:rsidR="00000000" w:rsidDel="00000000" w:rsidP="00000000" w:rsidRDefault="00000000" w:rsidRPr="00000000" w14:paraId="00000111">
            <w:pPr>
              <w:shd w:fill="ffffff" w:val="clear"/>
              <w:spacing w:after="60" w:before="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4.4. How would you like to integrate ICT in teaching EVS? Give examples. Are there any ideas you have been able to find useful from NISHTHA in this regard?</w:t>
            </w:r>
          </w:p>
        </w:tc>
      </w:tr>
      <w:tr>
        <w:trPr>
          <w:cantSplit w:val="0"/>
          <w:tblHeader w:val="0"/>
        </w:trPr>
        <w:tc>
          <w:tcPr>
            <w:gridSpan w:val="2"/>
          </w:tcPr>
          <w:p w:rsidR="00000000" w:rsidDel="00000000" w:rsidP="00000000" w:rsidRDefault="00000000" w:rsidRPr="00000000" w14:paraId="00000113">
            <w:pPr>
              <w:shd w:fill="ffffff" w:val="clear"/>
              <w:spacing w:after="60" w:before="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4.5. How would you like to help a visually challenged child and/or a hearing-impaired child understand EVS? Give examples. Are there any ideas you have been able to find useful from NISHTHA in this regard?</w:t>
            </w:r>
          </w:p>
        </w:tc>
      </w:tr>
      <w:tr>
        <w:trPr>
          <w:cantSplit w:val="0"/>
          <w:tblHeader w:val="0"/>
        </w:trPr>
        <w:tc>
          <w:tcPr>
            <w:gridSpan w:val="2"/>
            <w:tcBorders>
              <w:bottom w:color="843c0b" w:space="0" w:sz="4" w:val="single"/>
            </w:tcBorders>
          </w:tcPr>
          <w:p w:rsidR="00000000" w:rsidDel="00000000" w:rsidP="00000000" w:rsidRDefault="00000000" w:rsidRPr="00000000" w14:paraId="00000115">
            <w:pPr>
              <w:shd w:fill="ffffff" w:val="clear"/>
              <w:spacing w:after="60" w:before="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4.6. How would you like to use art in the teaching of EVS? Give examples. Are there any ideas you have been able to find useful from NISHTHA in this regard?</w:t>
            </w:r>
          </w:p>
        </w:tc>
      </w:tr>
      <w:tr>
        <w:trPr>
          <w:cantSplit w:val="0"/>
          <w:tblHeader w:val="0"/>
        </w:trPr>
        <w:tc>
          <w:tcPr>
            <w:gridSpan w:val="2"/>
            <w:tcBorders>
              <w:top w:color="843c0b" w:space="0" w:sz="4" w:val="single"/>
            </w:tcBorders>
          </w:tcPr>
          <w:p w:rsidR="00000000" w:rsidDel="00000000" w:rsidP="00000000" w:rsidRDefault="00000000" w:rsidRPr="00000000" w14:paraId="00000117">
            <w:pPr>
              <w:shd w:fill="ffffff" w:val="clear"/>
              <w:spacing w:after="60" w:before="60" w:lineRule="auto"/>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119">
            <w:pPr>
              <w:rPr>
                <w:rFonts w:ascii="Times New Roman" w:cs="Times New Roman" w:eastAsia="Times New Roman" w:hAnsi="Times New Roman"/>
                <w:u w:val="single"/>
              </w:rPr>
            </w:pPr>
            <w:r w:rsidDel="00000000" w:rsidR="00000000" w:rsidRPr="00000000">
              <w:rPr>
                <w:rtl w:val="0"/>
              </w:rPr>
            </w:r>
          </w:p>
          <w:tbl>
            <w:tblPr>
              <w:tblStyle w:val="Table4"/>
              <w:tblW w:w="9479.0" w:type="dxa"/>
              <w:jc w:val="left"/>
              <w:tblBorders>
                <w:top w:color="000000" w:space="0" w:sz="0" w:val="nil"/>
                <w:left w:color="000000" w:space="0" w:sz="0" w:val="nil"/>
                <w:bottom w:color="843c0b" w:space="0" w:sz="4" w:val="single"/>
                <w:right w:color="000000" w:space="0" w:sz="0" w:val="nil"/>
                <w:insideH w:color="000000" w:space="0" w:sz="0" w:val="nil"/>
                <w:insideV w:color="000000" w:space="0" w:sz="0" w:val="nil"/>
              </w:tblBorders>
              <w:tblLayout w:type="fixed"/>
              <w:tblLook w:val="0400"/>
            </w:tblPr>
            <w:tblGrid>
              <w:gridCol w:w="9479"/>
              <w:tblGridChange w:id="0">
                <w:tblGrid>
                  <w:gridCol w:w="9479"/>
                </w:tblGrid>
              </w:tblGridChange>
            </w:tblGrid>
            <w:tr>
              <w:trPr>
                <w:cantSplit w:val="0"/>
                <w:tblHeader w:val="0"/>
              </w:trPr>
              <w:tc>
                <w:tcPr>
                  <w:tcBorders>
                    <w:bottom w:color="843c0b" w:space="0" w:sz="4" w:val="single"/>
                  </w:tcBorders>
                </w:tcPr>
                <w:p w:rsidR="00000000" w:rsidDel="00000000" w:rsidP="00000000" w:rsidRDefault="00000000" w:rsidRPr="00000000" w14:paraId="0000011A">
                  <w:pPr>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b w:val="1"/>
                      <w:rtl w:val="0"/>
                    </w:rPr>
                    <w:t xml:space="preserve">Teacher (English)</w:t>
                  </w:r>
                  <w:r w:rsidDel="00000000" w:rsidR="00000000" w:rsidRPr="00000000">
                    <w:rPr>
                      <w:rtl w:val="0"/>
                    </w:rPr>
                  </w:r>
                </w:p>
              </w:tc>
            </w:tr>
            <w:tr>
              <w:trPr>
                <w:cantSplit w:val="0"/>
                <w:tblHeader w:val="0"/>
              </w:trPr>
              <w:tc>
                <w:tcPr>
                  <w:tcBorders>
                    <w:top w:color="843c0b" w:space="0" w:sz="4" w:val="single"/>
                    <w:bottom w:color="000000" w:space="0" w:sz="0" w:val="nil"/>
                  </w:tcBorders>
                </w:tcPr>
                <w:p w:rsidR="00000000" w:rsidDel="00000000" w:rsidP="00000000" w:rsidRDefault="00000000" w:rsidRPr="00000000" w14:paraId="0000011B">
                  <w:pPr>
                    <w:shd w:fill="ffffff" w:val="clear"/>
                    <w:spacing w:after="60" w:before="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4B. Pedagogy of Mathematics</w:t>
                  </w:r>
                </w:p>
                <w:p w:rsidR="00000000" w:rsidDel="00000000" w:rsidP="00000000" w:rsidRDefault="00000000" w:rsidRPr="00000000" w14:paraId="0000011C">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sz w:val="20"/>
                      <w:szCs w:val="20"/>
                      <w:rtl w:val="0"/>
                    </w:rPr>
                    <w:t xml:space="preserve">4.7. How do you teach pre number skills like classification, sorting, ordering, one-to-one correspondences etc. Give examples. What are the newer ideas for you in this regard from NISHTHA 1.0?</w:t>
                  </w:r>
                  <w:r w:rsidDel="00000000" w:rsidR="00000000" w:rsidRPr="00000000">
                    <w:rPr>
                      <w:rtl w:val="0"/>
                    </w:rPr>
                  </w:r>
                </w:p>
              </w:tc>
            </w:tr>
            <w:tr>
              <w:trPr>
                <w:cantSplit w:val="0"/>
                <w:tblHeader w:val="0"/>
              </w:trPr>
              <w:tc>
                <w:tcPr>
                  <w:tcBorders>
                    <w:bottom w:color="000000" w:space="0" w:sz="0" w:val="nil"/>
                  </w:tcBorders>
                </w:tcPr>
                <w:p w:rsidR="00000000" w:rsidDel="00000000" w:rsidP="00000000" w:rsidRDefault="00000000" w:rsidRPr="00000000" w14:paraId="0000011D">
                  <w:pPr>
                    <w:shd w:fill="ffffff" w:val="clear"/>
                    <w:spacing w:after="60" w:before="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4.8. How do you teach mathematical skills while teaching EVS and language teaching (primary level)? Give examples. Have there been newer ideas you have been able to pick up from NISHTHA in this regard?</w:t>
                  </w:r>
                </w:p>
              </w:tc>
            </w:tr>
            <w:tr>
              <w:trPr>
                <w:cantSplit w:val="0"/>
                <w:tblHeader w:val="0"/>
              </w:trPr>
              <w:tc>
                <w:tcPr>
                  <w:tcBorders>
                    <w:bottom w:color="000000" w:space="0" w:sz="0" w:val="nil"/>
                  </w:tcBorders>
                </w:tcPr>
                <w:p w:rsidR="00000000" w:rsidDel="00000000" w:rsidP="00000000" w:rsidRDefault="00000000" w:rsidRPr="00000000" w14:paraId="0000011E">
                  <w:pPr>
                    <w:shd w:fill="ffffff" w:val="clear"/>
                    <w:spacing w:after="60" w:before="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4.9. Describe the strategies you use to make mathematics learning stress-free and joyful. Any </w:t>
                  </w:r>
                  <w:r w:rsidDel="00000000" w:rsidR="00000000" w:rsidRPr="00000000">
                    <w:rPr>
                      <w:rFonts w:ascii="Nirmala UI" w:cs="Nirmala UI" w:eastAsia="Nirmala UI" w:hAnsi="Nirmala UI"/>
                      <w:sz w:val="20"/>
                      <w:szCs w:val="20"/>
                      <w:rtl w:val="0"/>
                    </w:rPr>
                    <w:t xml:space="preserve">ఉపయోగకరమైన</w:t>
                  </w:r>
                  <w:r w:rsidDel="00000000" w:rsidR="00000000" w:rsidRPr="00000000">
                    <w:rPr>
                      <w:rFonts w:ascii="Times New Roman" w:cs="Times New Roman" w:eastAsia="Times New Roman" w:hAnsi="Times New Roman"/>
                      <w:sz w:val="20"/>
                      <w:szCs w:val="20"/>
                      <w:rtl w:val="0"/>
                    </w:rPr>
                    <w:t xml:space="preserve"> in this regard?</w:t>
                  </w:r>
                </w:p>
              </w:tc>
            </w:tr>
            <w:tr>
              <w:trPr>
                <w:cantSplit w:val="0"/>
                <w:tblHeader w:val="0"/>
              </w:trPr>
              <w:tc>
                <w:tcPr>
                  <w:tcBorders>
                    <w:bottom w:color="000000" w:space="0" w:sz="0" w:val="nil"/>
                  </w:tcBorders>
                </w:tcPr>
                <w:p w:rsidR="00000000" w:rsidDel="00000000" w:rsidP="00000000" w:rsidRDefault="00000000" w:rsidRPr="00000000" w14:paraId="0000011F">
                  <w:pPr>
                    <w:shd w:fill="ffffff" w:val="clear"/>
                    <w:spacing w:after="60" w:before="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4.10. One of the criticisms of mathematics curriculum is that there is too much focus on computation and inadequate focus on aspects such as 'spatial thinking'. What are your thoughts in this regard? Are there aspects of spatial thinking &amp; other non-computation-based aspects you have been able to engage your students in? Give examples. What are your takeaways from NISHTHA 1.0 in this regard?</w:t>
                  </w:r>
                </w:p>
              </w:tc>
            </w:tr>
            <w:tr>
              <w:trPr>
                <w:cantSplit w:val="0"/>
                <w:tblHeader w:val="0"/>
              </w:trPr>
              <w:tc>
                <w:tcPr>
                  <w:tcBorders>
                    <w:top w:color="000000" w:space="0" w:sz="0" w:val="nil"/>
                  </w:tcBorders>
                </w:tcPr>
                <w:p w:rsidR="00000000" w:rsidDel="00000000" w:rsidP="00000000" w:rsidRDefault="00000000" w:rsidRPr="00000000" w14:paraId="00000120">
                  <w:pPr>
                    <w:shd w:fill="ffffff" w:val="clear"/>
                    <w:spacing w:after="60" w:before="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4.11. Has NISHTHA been able to bring any new aspects/perspectives of Mathematics teaching you hitherto didn't know of. Please elaborate</w:t>
                  </w:r>
                </w:p>
              </w:tc>
            </w:tr>
            <w:tr>
              <w:trPr>
                <w:cantSplit w:val="0"/>
                <w:tblHeader w:val="0"/>
              </w:trPr>
              <w:tc>
                <w:tcPr/>
                <w:p w:rsidR="00000000" w:rsidDel="00000000" w:rsidP="00000000" w:rsidRDefault="00000000" w:rsidRPr="00000000" w14:paraId="00000121">
                  <w:pPr>
                    <w:shd w:fill="ffffff" w:val="clear"/>
                    <w:spacing w:after="60" w:before="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4.12. How would you like to bring in gender concerns in teaching Mathematics? Give examples. Are there any ideas you have been able to find useful from NISHTHA in this regard?</w:t>
                  </w:r>
                </w:p>
              </w:tc>
            </w:tr>
            <w:tr>
              <w:trPr>
                <w:cantSplit w:val="0"/>
                <w:tblHeader w:val="0"/>
              </w:trPr>
              <w:tc>
                <w:tcPr/>
                <w:p w:rsidR="00000000" w:rsidDel="00000000" w:rsidP="00000000" w:rsidRDefault="00000000" w:rsidRPr="00000000" w14:paraId="00000122">
                  <w:pPr>
                    <w:shd w:fill="ffffff" w:val="clear"/>
                    <w:spacing w:after="60" w:before="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4.13. How would you like to integrate ICT in teaching Mathematics? Give examples. Are there any ideas you have been able to find useful from NISHTHA in this regard?</w:t>
                  </w:r>
                </w:p>
              </w:tc>
            </w:tr>
            <w:tr>
              <w:trPr>
                <w:cantSplit w:val="0"/>
                <w:tblHeader w:val="0"/>
              </w:trPr>
              <w:tc>
                <w:tcPr/>
                <w:p w:rsidR="00000000" w:rsidDel="00000000" w:rsidP="00000000" w:rsidRDefault="00000000" w:rsidRPr="00000000" w14:paraId="00000123">
                  <w:pPr>
                    <w:shd w:fill="ffffff" w:val="clear"/>
                    <w:spacing w:after="60" w:before="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4.14. How would you like to help a visually challenged child and/or a hearing-impaired child understand Mathematics? Give examples. Are there any ideas you have been able to find useful from NISHTHA in this regard?</w:t>
                  </w:r>
                </w:p>
              </w:tc>
            </w:tr>
            <w:tr>
              <w:trPr>
                <w:cantSplit w:val="0"/>
                <w:tblHeader w:val="0"/>
              </w:trPr>
              <w:tc>
                <w:tcPr/>
                <w:p w:rsidR="00000000" w:rsidDel="00000000" w:rsidP="00000000" w:rsidRDefault="00000000" w:rsidRPr="00000000" w14:paraId="00000124">
                  <w:pPr>
                    <w:shd w:fill="ffffff" w:val="clear"/>
                    <w:spacing w:after="60" w:before="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4.15. How would you like to use art in the teaching of Mathematics? Give examples. Are there any ideas you have been able to find useful from NISHTHA in this regard?</w:t>
                  </w:r>
                </w:p>
              </w:tc>
            </w:tr>
            <w:tr>
              <w:trPr>
                <w:cantSplit w:val="0"/>
                <w:tblHeader w:val="0"/>
              </w:trPr>
              <w:tc>
                <w:tcPr/>
                <w:p w:rsidR="00000000" w:rsidDel="00000000" w:rsidP="00000000" w:rsidRDefault="00000000" w:rsidRPr="00000000" w14:paraId="00000125">
                  <w:pPr>
                    <w:shd w:fill="ffffff" w:val="clear"/>
                    <w:spacing w:after="60" w:before="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4C. Pedagogy of Languages</w:t>
                  </w:r>
                </w:p>
              </w:tc>
            </w:tr>
            <w:tr>
              <w:trPr>
                <w:cantSplit w:val="0"/>
                <w:tblHeader w:val="0"/>
              </w:trPr>
              <w:tc>
                <w:tcPr/>
                <w:p w:rsidR="00000000" w:rsidDel="00000000" w:rsidP="00000000" w:rsidRDefault="00000000" w:rsidRPr="00000000" w14:paraId="00000126">
                  <w:pPr>
                    <w:shd w:fill="ffffff" w:val="clear"/>
                    <w:spacing w:after="60" w:before="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4.16. What are your thoughts on letting children learn initially in their mother tongue/first language? NISHTHA presents research-based evidence in favour of the use of mother tongue initially for teaching and learning. What are the implications of the Telangana Government's decision to introduce English medium in all Government schools from 2022-23?</w:t>
                  </w:r>
                </w:p>
              </w:tc>
            </w:tr>
            <w:tr>
              <w:trPr>
                <w:cantSplit w:val="0"/>
                <w:tblHeader w:val="0"/>
              </w:trPr>
              <w:tc>
                <w:tcPr/>
                <w:p w:rsidR="00000000" w:rsidDel="00000000" w:rsidP="00000000" w:rsidRDefault="00000000" w:rsidRPr="00000000" w14:paraId="00000127">
                  <w:pPr>
                    <w:shd w:fill="ffffff" w:val="clear"/>
                    <w:spacing w:after="60" w:before="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4.17. Has NISHTHA been able to bring any new aspects/perspectives of Languages teaching you hitherto didn't know of. Please elaborate</w:t>
                  </w:r>
                </w:p>
              </w:tc>
            </w:tr>
            <w:tr>
              <w:trPr>
                <w:cantSplit w:val="0"/>
                <w:tblHeader w:val="0"/>
              </w:trPr>
              <w:tc>
                <w:tcPr/>
                <w:p w:rsidR="00000000" w:rsidDel="00000000" w:rsidP="00000000" w:rsidRDefault="00000000" w:rsidRPr="00000000" w14:paraId="00000128">
                  <w:pPr>
                    <w:shd w:fill="ffffff" w:val="clear"/>
                    <w:spacing w:after="60" w:before="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4.18. How would you like to bring in gender concerns in teaching Languages? Give examples. Are there any ideas you have been able to find useful from NISHTHA in this regard?</w:t>
                  </w:r>
                </w:p>
              </w:tc>
            </w:tr>
            <w:tr>
              <w:trPr>
                <w:cantSplit w:val="0"/>
                <w:tblHeader w:val="0"/>
              </w:trPr>
              <w:tc>
                <w:tcPr/>
                <w:p w:rsidR="00000000" w:rsidDel="00000000" w:rsidP="00000000" w:rsidRDefault="00000000" w:rsidRPr="00000000" w14:paraId="00000129">
                  <w:pPr>
                    <w:shd w:fill="ffffff" w:val="clear"/>
                    <w:spacing w:after="60" w:before="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4.19. How would you like to integrate ICT in teaching Languages? Give examples. Are there any ideas you have been able to find useful from NISHTHA in this regard?</w:t>
                  </w:r>
                </w:p>
                <w:p w:rsidR="00000000" w:rsidDel="00000000" w:rsidP="00000000" w:rsidRDefault="00000000" w:rsidRPr="00000000" w14:paraId="0000012A">
                  <w:pPr>
                    <w:shd w:fill="ffffff" w:val="clear"/>
                    <w:spacing w:after="60" w:before="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4.20. How would you like to help a visually challenged child and/or a hearing-impaired child understand Languages? Give examples. Are there any ideas you have been able to find useful from NISHTHA in this regard?</w:t>
                  </w:r>
                </w:p>
              </w:tc>
            </w:tr>
            <w:tr>
              <w:trPr>
                <w:cantSplit w:val="0"/>
                <w:tblHeader w:val="0"/>
              </w:trPr>
              <w:tc>
                <w:tcPr/>
                <w:p w:rsidR="00000000" w:rsidDel="00000000" w:rsidP="00000000" w:rsidRDefault="00000000" w:rsidRPr="00000000" w14:paraId="0000012B">
                  <w:pPr>
                    <w:shd w:fill="ffffff" w:val="clear"/>
                    <w:spacing w:after="60" w:before="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4.21. How would you like to use art in the teaching of Languages? Give examples. Are there any ideas you have been able to find useful from NISHTHA in this regard?</w:t>
                  </w:r>
                </w:p>
              </w:tc>
            </w:tr>
            <w:tr>
              <w:trPr>
                <w:cantSplit w:val="0"/>
                <w:tblHeader w:val="0"/>
              </w:trPr>
              <w:tc>
                <w:tcPr/>
                <w:p w:rsidR="00000000" w:rsidDel="00000000" w:rsidP="00000000" w:rsidRDefault="00000000" w:rsidRPr="00000000" w14:paraId="0000012C">
                  <w:pPr>
                    <w:shd w:fill="ffffff" w:val="clear"/>
                    <w:spacing w:after="60" w:before="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4D. Pedagogy of Science (Upper Primary Stage)</w:t>
                  </w:r>
                </w:p>
              </w:tc>
            </w:tr>
            <w:tr>
              <w:trPr>
                <w:cantSplit w:val="0"/>
                <w:tblHeader w:val="0"/>
              </w:trPr>
              <w:tc>
                <w:tcPr/>
                <w:p w:rsidR="00000000" w:rsidDel="00000000" w:rsidP="00000000" w:rsidRDefault="00000000" w:rsidRPr="00000000" w14:paraId="0000012D">
                  <w:pPr>
                    <w:shd w:fill="ffffff" w:val="clear"/>
                    <w:spacing w:after="60" w:before="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4.22. Which examples/activities given in the module did you like the most? Why?</w:t>
                  </w:r>
                </w:p>
              </w:tc>
            </w:tr>
            <w:tr>
              <w:trPr>
                <w:cantSplit w:val="0"/>
                <w:tblHeader w:val="0"/>
              </w:trPr>
              <w:tc>
                <w:tcPr/>
                <w:p w:rsidR="00000000" w:rsidDel="00000000" w:rsidP="00000000" w:rsidRDefault="00000000" w:rsidRPr="00000000" w14:paraId="0000012E">
                  <w:pPr>
                    <w:shd w:fill="ffffff" w:val="clear"/>
                    <w:spacing w:after="60" w:before="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4.23. Has NISHTHA been able to bring any new aspects/perspectives of science teaching you hitherto didn't know of. Please elaborate</w:t>
                  </w:r>
                </w:p>
              </w:tc>
            </w:tr>
            <w:tr>
              <w:trPr>
                <w:cantSplit w:val="0"/>
                <w:tblHeader w:val="0"/>
              </w:trPr>
              <w:tc>
                <w:tcPr/>
                <w:p w:rsidR="00000000" w:rsidDel="00000000" w:rsidP="00000000" w:rsidRDefault="00000000" w:rsidRPr="00000000" w14:paraId="0000012F">
                  <w:pPr>
                    <w:shd w:fill="ffffff" w:val="clear"/>
                    <w:spacing w:after="60" w:before="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4.24. How would you like to bring in gender concerns in teaching Science? Give examples. Are there any ideas you have been able to find useful from NISHTHA in this regard?</w:t>
                  </w:r>
                </w:p>
              </w:tc>
            </w:tr>
          </w:tbl>
          <w:p w:rsidR="00000000" w:rsidDel="00000000" w:rsidP="00000000" w:rsidRDefault="00000000" w:rsidRPr="00000000" w14:paraId="00000130">
            <w:pPr>
              <w:shd w:fill="ffffff" w:val="clear"/>
              <w:spacing w:after="60" w:before="60" w:lineRule="auto"/>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132">
      <w:pPr>
        <w:rPr>
          <w:rFonts w:ascii="Times New Roman" w:cs="Times New Roman" w:eastAsia="Times New Roman" w:hAnsi="Times New Roman"/>
          <w:sz w:val="20"/>
          <w:szCs w:val="20"/>
          <w:u w:val="single"/>
        </w:rPr>
      </w:pPr>
      <w:r w:rsidDel="00000000" w:rsidR="00000000" w:rsidRPr="00000000">
        <w:rPr>
          <w:rtl w:val="0"/>
        </w:rPr>
      </w:r>
    </w:p>
    <w:tbl>
      <w:tblPr>
        <w:tblStyle w:val="Table5"/>
        <w:tblW w:w="9685.0" w:type="dxa"/>
        <w:jc w:val="left"/>
        <w:tblBorders>
          <w:top w:color="000000" w:space="0" w:sz="0" w:val="nil"/>
          <w:left w:color="000000" w:space="0" w:sz="0" w:val="nil"/>
          <w:bottom w:color="843c0b" w:space="0" w:sz="4" w:val="single"/>
          <w:right w:color="000000" w:space="0" w:sz="0" w:val="nil"/>
          <w:insideH w:color="000000" w:space="0" w:sz="0" w:val="nil"/>
          <w:insideV w:color="000000" w:space="0" w:sz="0" w:val="nil"/>
        </w:tblBorders>
        <w:tblLayout w:type="fixed"/>
        <w:tblLook w:val="0400"/>
      </w:tblPr>
      <w:tblGrid>
        <w:gridCol w:w="9685"/>
        <w:tblGridChange w:id="0">
          <w:tblGrid>
            <w:gridCol w:w="9685"/>
          </w:tblGrid>
        </w:tblGridChange>
      </w:tblGrid>
      <w:tr>
        <w:trPr>
          <w:cantSplit w:val="0"/>
          <w:tblHeader w:val="0"/>
        </w:trPr>
        <w:tc>
          <w:tcPr>
            <w:tcBorders>
              <w:bottom w:color="843c0b" w:space="0" w:sz="4" w:val="single"/>
            </w:tcBorders>
          </w:tcPr>
          <w:p w:rsidR="00000000" w:rsidDel="00000000" w:rsidP="00000000" w:rsidRDefault="00000000" w:rsidRPr="00000000" w14:paraId="00000133">
            <w:pPr>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b w:val="1"/>
                <w:rtl w:val="0"/>
              </w:rPr>
              <w:t xml:space="preserve">Teacher (English)</w:t>
            </w:r>
            <w:r w:rsidDel="00000000" w:rsidR="00000000" w:rsidRPr="00000000">
              <w:rPr>
                <w:rtl w:val="0"/>
              </w:rPr>
            </w:r>
          </w:p>
        </w:tc>
      </w:tr>
      <w:tr>
        <w:trPr>
          <w:cantSplit w:val="0"/>
          <w:tblHeader w:val="0"/>
        </w:trPr>
        <w:tc>
          <w:tcPr>
            <w:tcBorders>
              <w:bottom w:color="000000" w:space="0" w:sz="0" w:val="nil"/>
            </w:tcBorders>
          </w:tcPr>
          <w:p w:rsidR="00000000" w:rsidDel="00000000" w:rsidP="00000000" w:rsidRDefault="00000000" w:rsidRPr="00000000" w14:paraId="00000134">
            <w:pPr>
              <w:spacing w:after="60" w:before="6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4.25. How would you like to integrate ICT in teaching Science? Give examples. Are there any ideas you have been able to find useful from NISHTHA in this regard?</w:t>
            </w:r>
          </w:p>
        </w:tc>
      </w:tr>
      <w:tr>
        <w:trPr>
          <w:cantSplit w:val="0"/>
          <w:tblHeader w:val="0"/>
        </w:trPr>
        <w:tc>
          <w:tcPr>
            <w:tcBorders>
              <w:bottom w:color="000000" w:space="0" w:sz="0" w:val="nil"/>
            </w:tcBorders>
          </w:tcPr>
          <w:p w:rsidR="00000000" w:rsidDel="00000000" w:rsidP="00000000" w:rsidRDefault="00000000" w:rsidRPr="00000000" w14:paraId="00000135">
            <w:pPr>
              <w:spacing w:after="60" w:before="6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4.26. How would you like to help a visually challenged child and/or a hearing-impaired child understand Science? Give examples. Are there any ideas you have been able to find useful from NISHTHA in this regard?</w:t>
            </w:r>
          </w:p>
        </w:tc>
      </w:tr>
      <w:tr>
        <w:trPr>
          <w:cantSplit w:val="0"/>
          <w:tblHeader w:val="0"/>
        </w:trPr>
        <w:tc>
          <w:tcPr>
            <w:tcBorders>
              <w:bottom w:color="000000" w:space="0" w:sz="0" w:val="nil"/>
            </w:tcBorders>
            <w:vAlign w:val="center"/>
          </w:tcPr>
          <w:p w:rsidR="00000000" w:rsidDel="00000000" w:rsidP="00000000" w:rsidRDefault="00000000" w:rsidRPr="00000000" w14:paraId="00000136">
            <w:pPr>
              <w:shd w:fill="ffffff" w:val="clear"/>
              <w:spacing w:after="60" w:before="6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4.27. How would you like to use art in the teaching of science? Give examples. Are there any ideas you have been able to find useful from NISHTHA in this regard?</w:t>
            </w:r>
          </w:p>
        </w:tc>
      </w:tr>
      <w:tr>
        <w:trPr>
          <w:cantSplit w:val="0"/>
          <w:tblHeader w:val="0"/>
        </w:trPr>
        <w:tc>
          <w:tcPr>
            <w:tcBorders>
              <w:bottom w:color="000000" w:space="0" w:sz="0" w:val="nil"/>
            </w:tcBorders>
          </w:tcPr>
          <w:p w:rsidR="00000000" w:rsidDel="00000000" w:rsidP="00000000" w:rsidRDefault="00000000" w:rsidRPr="00000000" w14:paraId="00000137">
            <w:pPr>
              <w:shd w:fill="ffffff" w:val="clear"/>
              <w:spacing w:after="60" w:before="6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4E. Pedagogy of Social Science</w:t>
            </w:r>
          </w:p>
        </w:tc>
      </w:tr>
      <w:tr>
        <w:trPr>
          <w:cantSplit w:val="0"/>
          <w:tblHeader w:val="0"/>
        </w:trPr>
        <w:tc>
          <w:tcPr>
            <w:tcBorders>
              <w:bottom w:color="000000" w:space="0" w:sz="0" w:val="nil"/>
            </w:tcBorders>
          </w:tcPr>
          <w:p w:rsidR="00000000" w:rsidDel="00000000" w:rsidP="00000000" w:rsidRDefault="00000000" w:rsidRPr="00000000" w14:paraId="00000138">
            <w:pPr>
              <w:shd w:fill="ffffff" w:val="clear"/>
              <w:spacing w:after="60" w:before="6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4.28. Has NISHTHA been able to bring any new aspects/perspectives of Social Science teaching you hitherto didn't know of . Please elaborate</w:t>
            </w:r>
          </w:p>
        </w:tc>
      </w:tr>
      <w:tr>
        <w:trPr>
          <w:cantSplit w:val="0"/>
          <w:tblHeader w:val="0"/>
        </w:trPr>
        <w:tc>
          <w:tcPr>
            <w:tcBorders>
              <w:bottom w:color="000000" w:space="0" w:sz="0" w:val="nil"/>
            </w:tcBorders>
          </w:tcPr>
          <w:p w:rsidR="00000000" w:rsidDel="00000000" w:rsidP="00000000" w:rsidRDefault="00000000" w:rsidRPr="00000000" w14:paraId="00000139">
            <w:pPr>
              <w:shd w:fill="ffffff" w:val="clear"/>
              <w:spacing w:after="60" w:before="6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4.29. How would you like to bring in gender concerns in teaching Social Science? Give examples. Are there any ideas you have been able to find useful from NISHTHA in this regard?</w:t>
            </w:r>
          </w:p>
        </w:tc>
      </w:tr>
      <w:tr>
        <w:trPr>
          <w:cantSplit w:val="0"/>
          <w:tblHeader w:val="0"/>
        </w:trPr>
        <w:tc>
          <w:tcPr>
            <w:tcBorders>
              <w:bottom w:color="000000" w:space="0" w:sz="0" w:val="nil"/>
            </w:tcBorders>
          </w:tcPr>
          <w:p w:rsidR="00000000" w:rsidDel="00000000" w:rsidP="00000000" w:rsidRDefault="00000000" w:rsidRPr="00000000" w14:paraId="0000013A">
            <w:pPr>
              <w:shd w:fill="ffffff" w:val="clear"/>
              <w:spacing w:after="60" w:before="6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4.30. How would you like to integrate ICT in teaching Social Science? Give examples. Are there any ideas you have been able to find useful from NISHTHA in this regard?</w:t>
            </w:r>
          </w:p>
        </w:tc>
      </w:tr>
      <w:tr>
        <w:trPr>
          <w:cantSplit w:val="0"/>
          <w:tblHeader w:val="0"/>
        </w:trPr>
        <w:tc>
          <w:tcPr>
            <w:tcBorders>
              <w:bottom w:color="000000" w:space="0" w:sz="0" w:val="nil"/>
            </w:tcBorders>
          </w:tcPr>
          <w:p w:rsidR="00000000" w:rsidDel="00000000" w:rsidP="00000000" w:rsidRDefault="00000000" w:rsidRPr="00000000" w14:paraId="0000013B">
            <w:pPr>
              <w:shd w:fill="ffffff" w:val="clear"/>
              <w:spacing w:after="60" w:before="6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4.31. How would you like to help a visually challenged child and/or a hearing-impaired child understand Social Science? Give examples. Are there any ideas you have been able to find useful from NISHTHA in this regard?</w:t>
            </w:r>
          </w:p>
        </w:tc>
      </w:tr>
      <w:tr>
        <w:trPr>
          <w:cantSplit w:val="0"/>
          <w:tblHeader w:val="0"/>
        </w:trPr>
        <w:tc>
          <w:tcPr>
            <w:tcBorders>
              <w:bottom w:color="000000" w:space="0" w:sz="0" w:val="nil"/>
            </w:tcBorders>
          </w:tcPr>
          <w:p w:rsidR="00000000" w:rsidDel="00000000" w:rsidP="00000000" w:rsidRDefault="00000000" w:rsidRPr="00000000" w14:paraId="0000013C">
            <w:pPr>
              <w:shd w:fill="ffffff" w:val="clear"/>
              <w:spacing w:after="60" w:before="6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4.32. How would you like to use art in the teaching of Social Science? Give examples. Are there any ideas you have been able to find useful from NISHTHA in this regard?</w:t>
            </w:r>
          </w:p>
        </w:tc>
      </w:tr>
      <w:tr>
        <w:trPr>
          <w:cantSplit w:val="0"/>
          <w:tblHeader w:val="0"/>
        </w:trPr>
        <w:tc>
          <w:tcPr>
            <w:tcBorders>
              <w:bottom w:color="000000" w:space="0" w:sz="0" w:val="nil"/>
            </w:tcBorders>
          </w:tcPr>
          <w:p w:rsidR="00000000" w:rsidDel="00000000" w:rsidP="00000000" w:rsidRDefault="00000000" w:rsidRPr="00000000" w14:paraId="0000013D">
            <w:pPr>
              <w:shd w:fill="ffffff" w:val="clear"/>
              <w:spacing w:after="60" w:before="6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5.1. Were you able to attempt a major part of the questions in the assessments? Were there certain challenges in this regard?</w:t>
            </w:r>
          </w:p>
        </w:tc>
      </w:tr>
      <w:tr>
        <w:trPr>
          <w:cantSplit w:val="0"/>
          <w:tblHeader w:val="0"/>
        </w:trPr>
        <w:tc>
          <w:tcPr>
            <w:tcBorders>
              <w:bottom w:color="000000" w:space="0" w:sz="0" w:val="nil"/>
            </w:tcBorders>
          </w:tcPr>
          <w:p w:rsidR="00000000" w:rsidDel="00000000" w:rsidP="00000000" w:rsidRDefault="00000000" w:rsidRPr="00000000" w14:paraId="0000013E">
            <w:pPr>
              <w:shd w:fill="ffffff" w:val="clear"/>
              <w:spacing w:after="60" w:before="6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5.2. Can you tell us your average score/range across different courses of NISHTHA? (Ask if the teacher is comfortable with sharing, otherwise leave this question.)</w:t>
            </w:r>
          </w:p>
        </w:tc>
      </w:tr>
      <w:tr>
        <w:trPr>
          <w:cantSplit w:val="0"/>
          <w:tblHeader w:val="0"/>
        </w:trPr>
        <w:tc>
          <w:tcPr>
            <w:tcBorders>
              <w:bottom w:color="000000" w:space="0" w:sz="0" w:val="nil"/>
            </w:tcBorders>
          </w:tcPr>
          <w:p w:rsidR="00000000" w:rsidDel="00000000" w:rsidP="00000000" w:rsidRDefault="00000000" w:rsidRPr="00000000" w14:paraId="0000013F">
            <w:pPr>
              <w:shd w:fill="ffffff" w:val="clear"/>
              <w:spacing w:after="60" w:before="6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5.3. Did NISHTHA assessments help you learn/improve upon certain skills, such as use of ICT, since you were to required to submit your assessment responses online?</w:t>
            </w:r>
          </w:p>
        </w:tc>
      </w:tr>
      <w:tr>
        <w:trPr>
          <w:cantSplit w:val="0"/>
          <w:tblHeader w:val="0"/>
        </w:trPr>
        <w:tc>
          <w:tcPr>
            <w:tcBorders>
              <w:bottom w:color="000000" w:space="0" w:sz="0" w:val="nil"/>
            </w:tcBorders>
          </w:tcPr>
          <w:p w:rsidR="00000000" w:rsidDel="00000000" w:rsidP="00000000" w:rsidRDefault="00000000" w:rsidRPr="00000000" w14:paraId="00000140">
            <w:pPr>
              <w:shd w:fill="ffffff" w:val="clear"/>
              <w:spacing w:after="60" w:before="6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5.4. Did the assessments help/aid you to reflect and think deeper about some of the concepts covered in NISHTHA modules?</w:t>
            </w:r>
          </w:p>
        </w:tc>
      </w:tr>
      <w:tr>
        <w:trPr>
          <w:cantSplit w:val="0"/>
          <w:tblHeader w:val="0"/>
        </w:trPr>
        <w:tc>
          <w:tcPr>
            <w:tcBorders>
              <w:bottom w:color="000000" w:space="0" w:sz="0" w:val="nil"/>
            </w:tcBorders>
          </w:tcPr>
          <w:p w:rsidR="00000000" w:rsidDel="00000000" w:rsidP="00000000" w:rsidRDefault="00000000" w:rsidRPr="00000000" w14:paraId="00000141">
            <w:pPr>
              <w:shd w:fill="ffffff" w:val="clear"/>
              <w:spacing w:after="60" w:before="6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5.5. Did the assessments help/aid you to reflect and think deeper about some of the concepts covered in NISHTHA modules?</w:t>
            </w:r>
          </w:p>
        </w:tc>
      </w:tr>
      <w:tr>
        <w:trPr>
          <w:cantSplit w:val="0"/>
          <w:tblHeader w:val="0"/>
        </w:trPr>
        <w:tc>
          <w:tcPr>
            <w:tcBorders>
              <w:bottom w:color="000000" w:space="0" w:sz="0" w:val="nil"/>
            </w:tcBorders>
          </w:tcPr>
          <w:p w:rsidR="00000000" w:rsidDel="00000000" w:rsidP="00000000" w:rsidRDefault="00000000" w:rsidRPr="00000000" w14:paraId="00000142">
            <w:pPr>
              <w:shd w:fill="ffffff" w:val="clear"/>
              <w:spacing w:after="60" w:before="6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5.6. Do you wish to suggest additional/alternative aspects of assessments NISHTHA could have incorporated?</w:t>
            </w:r>
          </w:p>
        </w:tc>
      </w:tr>
      <w:tr>
        <w:trPr>
          <w:cantSplit w:val="0"/>
          <w:tblHeader w:val="0"/>
        </w:trPr>
        <w:tc>
          <w:tcPr>
            <w:tcBorders>
              <w:bottom w:color="000000" w:space="0" w:sz="0" w:val="nil"/>
            </w:tcBorders>
          </w:tcPr>
          <w:p w:rsidR="00000000" w:rsidDel="00000000" w:rsidP="00000000" w:rsidRDefault="00000000" w:rsidRPr="00000000" w14:paraId="00000143">
            <w:pPr>
              <w:shd w:fill="ffffff" w:val="clear"/>
              <w:spacing w:after="60" w:before="6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6.1. Were there any aspects missing in NISHTHA training compared to training/s you underwent previously?</w:t>
            </w:r>
          </w:p>
        </w:tc>
      </w:tr>
      <w:tr>
        <w:trPr>
          <w:cantSplit w:val="0"/>
          <w:tblHeader w:val="0"/>
        </w:trPr>
        <w:tc>
          <w:tcPr>
            <w:tcBorders>
              <w:top w:color="000000" w:space="0" w:sz="0" w:val="nil"/>
              <w:bottom w:color="843c0b" w:space="0" w:sz="4" w:val="single"/>
            </w:tcBorders>
          </w:tcPr>
          <w:p w:rsidR="00000000" w:rsidDel="00000000" w:rsidP="00000000" w:rsidRDefault="00000000" w:rsidRPr="00000000" w14:paraId="00000144">
            <w:pPr>
              <w:shd w:fill="ffffff" w:val="clear"/>
              <w:spacing w:after="60" w:before="6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7.1. Have you been able to prepare/be a part of a post-training Action Plan to implement the learnings from NISHTHA in your classroom? Please tell us the details of the action plan. Was there any platform to share your implementation experience and receive feedback?</w:t>
            </w:r>
          </w:p>
        </w:tc>
      </w:tr>
    </w:tbl>
    <w:p w:rsidR="00000000" w:rsidDel="00000000" w:rsidP="00000000" w:rsidRDefault="00000000" w:rsidRPr="00000000" w14:paraId="00000145">
      <w:pPr>
        <w:rPr>
          <w:rFonts w:ascii="Times New Roman" w:cs="Times New Roman" w:eastAsia="Times New Roman" w:hAnsi="Times New Roman"/>
          <w:sz w:val="20"/>
          <w:szCs w:val="20"/>
          <w:u w:val="single"/>
        </w:rPr>
      </w:pPr>
      <w:r w:rsidDel="00000000" w:rsidR="00000000" w:rsidRPr="00000000">
        <w:rPr>
          <w:rtl w:val="0"/>
        </w:rPr>
      </w:r>
    </w:p>
    <w:p w:rsidR="00000000" w:rsidDel="00000000" w:rsidP="00000000" w:rsidRDefault="00000000" w:rsidRPr="00000000" w14:paraId="00000146">
      <w:pPr>
        <w:rPr>
          <w:rFonts w:ascii="Times New Roman" w:cs="Times New Roman" w:eastAsia="Times New Roman" w:hAnsi="Times New Roman"/>
          <w:sz w:val="20"/>
          <w:szCs w:val="20"/>
          <w:u w:val="single"/>
        </w:rPr>
      </w:pPr>
      <w:r w:rsidDel="00000000" w:rsidR="00000000" w:rsidRPr="00000000">
        <w:rPr>
          <w:rtl w:val="0"/>
        </w:rPr>
      </w:r>
    </w:p>
    <w:p w:rsidR="00000000" w:rsidDel="00000000" w:rsidP="00000000" w:rsidRDefault="00000000" w:rsidRPr="00000000" w14:paraId="00000147">
      <w:pPr>
        <w:rPr>
          <w:rFonts w:ascii="Times New Roman" w:cs="Times New Roman" w:eastAsia="Times New Roman" w:hAnsi="Times New Roman"/>
          <w:sz w:val="20"/>
          <w:szCs w:val="20"/>
          <w:u w:val="single"/>
        </w:rPr>
      </w:pPr>
      <w:r w:rsidDel="00000000" w:rsidR="00000000" w:rsidRPr="00000000">
        <w:rPr>
          <w:rtl w:val="0"/>
        </w:rPr>
      </w:r>
    </w:p>
    <w:p w:rsidR="00000000" w:rsidDel="00000000" w:rsidP="00000000" w:rsidRDefault="00000000" w:rsidRPr="00000000" w14:paraId="00000148">
      <w:pPr>
        <w:rPr>
          <w:rFonts w:ascii="Times New Roman" w:cs="Times New Roman" w:eastAsia="Times New Roman" w:hAnsi="Times New Roman"/>
          <w:sz w:val="20"/>
          <w:szCs w:val="20"/>
          <w:u w:val="single"/>
        </w:rPr>
      </w:pPr>
      <w:r w:rsidDel="00000000" w:rsidR="00000000" w:rsidRPr="00000000">
        <w:rPr>
          <w:rtl w:val="0"/>
        </w:rPr>
      </w:r>
    </w:p>
    <w:p w:rsidR="00000000" w:rsidDel="00000000" w:rsidP="00000000" w:rsidRDefault="00000000" w:rsidRPr="00000000" w14:paraId="00000149">
      <w:pPr>
        <w:rPr>
          <w:rFonts w:ascii="Times New Roman" w:cs="Times New Roman" w:eastAsia="Times New Roman" w:hAnsi="Times New Roman"/>
          <w:sz w:val="20"/>
          <w:szCs w:val="20"/>
          <w:u w:val="single"/>
        </w:rPr>
      </w:pPr>
      <w:r w:rsidDel="00000000" w:rsidR="00000000" w:rsidRPr="00000000">
        <w:rPr>
          <w:rtl w:val="0"/>
        </w:rPr>
      </w:r>
    </w:p>
    <w:p w:rsidR="00000000" w:rsidDel="00000000" w:rsidP="00000000" w:rsidRDefault="00000000" w:rsidRPr="00000000" w14:paraId="0000014A">
      <w:pPr>
        <w:rPr>
          <w:rFonts w:ascii="Times New Roman" w:cs="Times New Roman" w:eastAsia="Times New Roman" w:hAnsi="Times New Roman"/>
          <w:sz w:val="20"/>
          <w:szCs w:val="20"/>
          <w:u w:val="single"/>
        </w:rPr>
      </w:pPr>
      <w:r w:rsidDel="00000000" w:rsidR="00000000" w:rsidRPr="00000000">
        <w:rPr>
          <w:rtl w:val="0"/>
        </w:rPr>
      </w:r>
    </w:p>
    <w:p w:rsidR="00000000" w:rsidDel="00000000" w:rsidP="00000000" w:rsidRDefault="00000000" w:rsidRPr="00000000" w14:paraId="0000014B">
      <w:pPr>
        <w:rPr>
          <w:rFonts w:ascii="Times New Roman" w:cs="Times New Roman" w:eastAsia="Times New Roman" w:hAnsi="Times New Roman"/>
          <w:sz w:val="20"/>
          <w:szCs w:val="20"/>
          <w:u w:val="single"/>
        </w:rPr>
      </w:pPr>
      <w:r w:rsidDel="00000000" w:rsidR="00000000" w:rsidRPr="00000000">
        <w:rPr>
          <w:rtl w:val="0"/>
        </w:rPr>
      </w:r>
    </w:p>
    <w:p w:rsidR="00000000" w:rsidDel="00000000" w:rsidP="00000000" w:rsidRDefault="00000000" w:rsidRPr="00000000" w14:paraId="0000014C">
      <w:pPr>
        <w:rPr>
          <w:rFonts w:ascii="Times New Roman" w:cs="Times New Roman" w:eastAsia="Times New Roman" w:hAnsi="Times New Roman"/>
          <w:sz w:val="20"/>
          <w:szCs w:val="20"/>
          <w:u w:val="single"/>
        </w:rPr>
      </w:pPr>
      <w:r w:rsidDel="00000000" w:rsidR="00000000" w:rsidRPr="00000000">
        <w:rPr>
          <w:rtl w:val="0"/>
        </w:rPr>
      </w:r>
    </w:p>
    <w:p w:rsidR="00000000" w:rsidDel="00000000" w:rsidP="00000000" w:rsidRDefault="00000000" w:rsidRPr="00000000" w14:paraId="0000014D">
      <w:pPr>
        <w:rPr>
          <w:rFonts w:ascii="Times New Roman" w:cs="Times New Roman" w:eastAsia="Times New Roman" w:hAnsi="Times New Roman"/>
          <w:sz w:val="20"/>
          <w:szCs w:val="20"/>
          <w:u w:val="single"/>
        </w:rPr>
      </w:pPr>
      <w:r w:rsidDel="00000000" w:rsidR="00000000" w:rsidRPr="00000000">
        <w:rPr>
          <w:rtl w:val="0"/>
        </w:rPr>
      </w:r>
    </w:p>
    <w:p w:rsidR="00000000" w:rsidDel="00000000" w:rsidP="00000000" w:rsidRDefault="00000000" w:rsidRPr="00000000" w14:paraId="0000014E">
      <w:pPr>
        <w:rPr>
          <w:rFonts w:ascii="Times New Roman" w:cs="Times New Roman" w:eastAsia="Times New Roman" w:hAnsi="Times New Roman"/>
          <w:sz w:val="20"/>
          <w:szCs w:val="20"/>
          <w:u w:val="single"/>
        </w:rPr>
      </w:pPr>
      <w:r w:rsidDel="00000000" w:rsidR="00000000" w:rsidRPr="00000000">
        <w:rPr>
          <w:rtl w:val="0"/>
        </w:rPr>
      </w:r>
    </w:p>
    <w:p w:rsidR="00000000" w:rsidDel="00000000" w:rsidP="00000000" w:rsidRDefault="00000000" w:rsidRPr="00000000" w14:paraId="0000014F">
      <w:pPr>
        <w:rPr>
          <w:rFonts w:ascii="Times New Roman" w:cs="Times New Roman" w:eastAsia="Times New Roman" w:hAnsi="Times New Roman"/>
          <w:sz w:val="20"/>
          <w:szCs w:val="20"/>
          <w:u w:val="single"/>
        </w:rPr>
      </w:pPr>
      <w:r w:rsidDel="00000000" w:rsidR="00000000" w:rsidRPr="00000000">
        <w:rPr>
          <w:rtl w:val="0"/>
        </w:rPr>
      </w:r>
    </w:p>
    <w:p w:rsidR="00000000" w:rsidDel="00000000" w:rsidP="00000000" w:rsidRDefault="00000000" w:rsidRPr="00000000" w14:paraId="00000150">
      <w:pPr>
        <w:rPr>
          <w:rFonts w:ascii="Times New Roman" w:cs="Times New Roman" w:eastAsia="Times New Roman" w:hAnsi="Times New Roman"/>
          <w:sz w:val="20"/>
          <w:szCs w:val="20"/>
          <w:u w:val="single"/>
        </w:rPr>
      </w:pPr>
      <w:r w:rsidDel="00000000" w:rsidR="00000000" w:rsidRPr="00000000">
        <w:rPr>
          <w:rtl w:val="0"/>
        </w:rPr>
      </w:r>
    </w:p>
    <w:p w:rsidR="00000000" w:rsidDel="00000000" w:rsidP="00000000" w:rsidRDefault="00000000" w:rsidRPr="00000000" w14:paraId="00000151">
      <w:pPr>
        <w:rPr>
          <w:rFonts w:ascii="Times New Roman" w:cs="Times New Roman" w:eastAsia="Times New Roman" w:hAnsi="Times New Roman"/>
          <w:sz w:val="20"/>
          <w:szCs w:val="20"/>
          <w:u w:val="single"/>
        </w:rPr>
      </w:pPr>
      <w:r w:rsidDel="00000000" w:rsidR="00000000" w:rsidRPr="00000000">
        <w:rPr>
          <w:rtl w:val="0"/>
        </w:rPr>
      </w:r>
    </w:p>
    <w:p w:rsidR="00000000" w:rsidDel="00000000" w:rsidP="00000000" w:rsidRDefault="00000000" w:rsidRPr="00000000" w14:paraId="00000152">
      <w:pPr>
        <w:rPr>
          <w:rFonts w:ascii="Times New Roman" w:cs="Times New Roman" w:eastAsia="Times New Roman" w:hAnsi="Times New Roman"/>
          <w:sz w:val="20"/>
          <w:szCs w:val="20"/>
          <w:u w:val="single"/>
        </w:rPr>
      </w:pPr>
      <w:r w:rsidDel="00000000" w:rsidR="00000000" w:rsidRPr="00000000">
        <w:rPr>
          <w:rtl w:val="0"/>
        </w:rPr>
      </w:r>
    </w:p>
    <w:p w:rsidR="00000000" w:rsidDel="00000000" w:rsidP="00000000" w:rsidRDefault="00000000" w:rsidRPr="00000000" w14:paraId="00000153">
      <w:pPr>
        <w:rPr>
          <w:rFonts w:ascii="Times New Roman" w:cs="Times New Roman" w:eastAsia="Times New Roman" w:hAnsi="Times New Roman"/>
          <w:sz w:val="20"/>
          <w:szCs w:val="20"/>
          <w:u w:val="single"/>
        </w:rPr>
      </w:pPr>
      <w:r w:rsidDel="00000000" w:rsidR="00000000" w:rsidRPr="00000000">
        <w:rPr>
          <w:rtl w:val="0"/>
        </w:rPr>
      </w:r>
    </w:p>
    <w:p w:rsidR="00000000" w:rsidDel="00000000" w:rsidP="00000000" w:rsidRDefault="00000000" w:rsidRPr="00000000" w14:paraId="00000154">
      <w:pPr>
        <w:rPr>
          <w:rFonts w:ascii="Times New Roman" w:cs="Times New Roman" w:eastAsia="Times New Roman" w:hAnsi="Times New Roman"/>
          <w:sz w:val="20"/>
          <w:szCs w:val="20"/>
          <w:u w:val="single"/>
        </w:rPr>
      </w:pPr>
      <w:r w:rsidDel="00000000" w:rsidR="00000000" w:rsidRPr="00000000">
        <w:rPr>
          <w:rtl w:val="0"/>
        </w:rPr>
      </w:r>
    </w:p>
    <w:tbl>
      <w:tblPr>
        <w:tblStyle w:val="Table6"/>
        <w:tblW w:w="9695.0" w:type="dxa"/>
        <w:jc w:val="left"/>
        <w:tblBorders>
          <w:top w:color="000000" w:space="0" w:sz="0" w:val="nil"/>
          <w:left w:color="000000" w:space="0" w:sz="0" w:val="nil"/>
          <w:bottom w:color="843c0b" w:space="0" w:sz="4" w:val="single"/>
          <w:right w:color="000000" w:space="0" w:sz="0" w:val="nil"/>
          <w:insideH w:color="000000" w:space="0" w:sz="0" w:val="nil"/>
          <w:insideV w:color="000000" w:space="0" w:sz="0" w:val="nil"/>
        </w:tblBorders>
        <w:tblLayout w:type="fixed"/>
        <w:tblLook w:val="0400"/>
      </w:tblPr>
      <w:tblGrid>
        <w:gridCol w:w="9695"/>
        <w:tblGridChange w:id="0">
          <w:tblGrid>
            <w:gridCol w:w="9695"/>
          </w:tblGrid>
        </w:tblGridChange>
      </w:tblGrid>
      <w:tr>
        <w:trPr>
          <w:cantSplit w:val="0"/>
          <w:trHeight w:val="284" w:hRule="atLeast"/>
          <w:tblHeader w:val="0"/>
        </w:trPr>
        <w:tc>
          <w:tcPr>
            <w:tcBorders>
              <w:bottom w:color="843c0b" w:space="0" w:sz="4" w:val="single"/>
            </w:tcBorders>
          </w:tcPr>
          <w:p w:rsidR="00000000" w:rsidDel="00000000" w:rsidP="00000000" w:rsidRDefault="00000000" w:rsidRPr="00000000" w14:paraId="00000155">
            <w:pPr>
              <w:pStyle w:val="Heading2"/>
              <w:numPr>
                <w:ilvl w:val="1"/>
                <w:numId w:val="1"/>
              </w:numPr>
              <w:ind w:left="792" w:hanging="432"/>
              <w:rPr/>
            </w:pPr>
            <w:bookmarkStart w:colFirst="0" w:colLast="0" w:name="_heading=h.3znysh7" w:id="3"/>
            <w:bookmarkEnd w:id="3"/>
            <w:r w:rsidDel="00000000" w:rsidR="00000000" w:rsidRPr="00000000">
              <w:rPr>
                <w:rtl w:val="0"/>
              </w:rPr>
              <w:t xml:space="preserve">HM (1.0.)</w:t>
            </w:r>
          </w:p>
        </w:tc>
      </w:tr>
      <w:tr>
        <w:trPr>
          <w:cantSplit w:val="0"/>
          <w:tblHeader w:val="0"/>
        </w:trPr>
        <w:tc>
          <w:tcPr>
            <w:tcBorders>
              <w:top w:color="843c0b" w:space="0" w:sz="4" w:val="single"/>
              <w:bottom w:color="000000" w:space="0" w:sz="0" w:val="nil"/>
            </w:tcBorders>
            <w:vAlign w:val="center"/>
          </w:tcPr>
          <w:p w:rsidR="00000000" w:rsidDel="00000000" w:rsidP="00000000" w:rsidRDefault="00000000" w:rsidRPr="00000000" w14:paraId="00000156">
            <w:pPr>
              <w:spacing w:after="60" w:before="60" w:lineRule="auto"/>
              <w:rPr>
                <w:rFonts w:ascii="Times New Roman" w:cs="Times New Roman" w:eastAsia="Times New Roman" w:hAnsi="Times New Roman"/>
                <w:sz w:val="20"/>
                <w:szCs w:val="20"/>
                <w:u w:val="single"/>
              </w:rPr>
            </w:pPr>
            <w:r w:rsidDel="00000000" w:rsidR="00000000" w:rsidRPr="00000000">
              <w:rPr>
                <w:rFonts w:ascii="Times New Roman" w:cs="Times New Roman" w:eastAsia="Times New Roman" w:hAnsi="Times New Roman"/>
                <w:sz w:val="20"/>
                <w:szCs w:val="20"/>
                <w:rtl w:val="0"/>
              </w:rPr>
              <w:t xml:space="preserve">1.1. Name: Text</w:t>
            </w:r>
            <w:r w:rsidDel="00000000" w:rsidR="00000000" w:rsidRPr="00000000">
              <w:rPr>
                <w:rtl w:val="0"/>
              </w:rPr>
            </w:r>
          </w:p>
        </w:tc>
      </w:tr>
      <w:tr>
        <w:trPr>
          <w:cantSplit w:val="0"/>
          <w:tblHeader w:val="0"/>
        </w:trPr>
        <w:tc>
          <w:tcPr>
            <w:tcBorders>
              <w:bottom w:color="000000" w:space="0" w:sz="0" w:val="nil"/>
            </w:tcBorders>
            <w:vAlign w:val="center"/>
          </w:tcPr>
          <w:p w:rsidR="00000000" w:rsidDel="00000000" w:rsidP="00000000" w:rsidRDefault="00000000" w:rsidRPr="00000000" w14:paraId="00000157">
            <w:pPr>
              <w:spacing w:after="60" w:before="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1.2. Date of Birth (Calendar pick: mm/yyyy)</w:t>
            </w:r>
          </w:p>
        </w:tc>
      </w:tr>
      <w:tr>
        <w:trPr>
          <w:cantSplit w:val="0"/>
          <w:tblHeader w:val="0"/>
        </w:trPr>
        <w:tc>
          <w:tcPr>
            <w:tcBorders>
              <w:bottom w:color="000000" w:space="0" w:sz="0" w:val="nil"/>
            </w:tcBorders>
            <w:vAlign w:val="center"/>
          </w:tcPr>
          <w:p w:rsidR="00000000" w:rsidDel="00000000" w:rsidP="00000000" w:rsidRDefault="00000000" w:rsidRPr="00000000" w14:paraId="00000158">
            <w:pPr>
              <w:spacing w:after="60" w:before="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1.3. Gender: Dropdown (M/F/Others/Prefer not to mention)</w:t>
            </w:r>
          </w:p>
        </w:tc>
      </w:tr>
      <w:tr>
        <w:trPr>
          <w:cantSplit w:val="0"/>
          <w:tblHeader w:val="0"/>
        </w:trPr>
        <w:tc>
          <w:tcPr>
            <w:tcBorders>
              <w:bottom w:color="000000" w:space="0" w:sz="0" w:val="nil"/>
            </w:tcBorders>
            <w:vAlign w:val="center"/>
          </w:tcPr>
          <w:p w:rsidR="00000000" w:rsidDel="00000000" w:rsidP="00000000" w:rsidRDefault="00000000" w:rsidRPr="00000000" w14:paraId="00000159">
            <w:pPr>
              <w:spacing w:after="60" w:before="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1.4. Qualification: Drop down option (B.Ed., M.Ed. D.El.Ed., B.EL.Ed., Other Graduate, Other Masters, Doctorate)</w:t>
            </w:r>
          </w:p>
        </w:tc>
      </w:tr>
      <w:tr>
        <w:trPr>
          <w:cantSplit w:val="0"/>
          <w:tblHeader w:val="0"/>
        </w:trPr>
        <w:tc>
          <w:tcPr>
            <w:tcBorders>
              <w:top w:color="000000" w:space="0" w:sz="0" w:val="nil"/>
            </w:tcBorders>
            <w:vAlign w:val="center"/>
          </w:tcPr>
          <w:p w:rsidR="00000000" w:rsidDel="00000000" w:rsidP="00000000" w:rsidRDefault="00000000" w:rsidRPr="00000000" w14:paraId="0000015A">
            <w:pPr>
              <w:spacing w:after="60" w:before="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1.5. Designation:Dropdown (TGT, SGT, S.A., Others)</w:t>
            </w:r>
          </w:p>
        </w:tc>
      </w:tr>
      <w:tr>
        <w:trPr>
          <w:cantSplit w:val="0"/>
          <w:tblHeader w:val="0"/>
        </w:trPr>
        <w:tc>
          <w:tcPr>
            <w:vAlign w:val="center"/>
          </w:tcPr>
          <w:p w:rsidR="00000000" w:rsidDel="00000000" w:rsidP="00000000" w:rsidRDefault="00000000" w:rsidRPr="00000000" w14:paraId="0000015B">
            <w:pPr>
              <w:spacing w:after="60" w:before="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1.6. School Type (Dropdown: GPS, MPPS, GUPS, MPUPS, GHS, ZPHS, TSMS, KGBV)</w:t>
            </w:r>
          </w:p>
        </w:tc>
      </w:tr>
      <w:tr>
        <w:trPr>
          <w:cantSplit w:val="0"/>
          <w:tblHeader w:val="0"/>
        </w:trPr>
        <w:tc>
          <w:tcPr>
            <w:vAlign w:val="center"/>
          </w:tcPr>
          <w:p w:rsidR="00000000" w:rsidDel="00000000" w:rsidP="00000000" w:rsidRDefault="00000000" w:rsidRPr="00000000" w14:paraId="0000015C">
            <w:pPr>
              <w:spacing w:after="60" w:before="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1.7. School Name: Text</w:t>
            </w:r>
          </w:p>
        </w:tc>
      </w:tr>
      <w:tr>
        <w:trPr>
          <w:cantSplit w:val="0"/>
          <w:tblHeader w:val="0"/>
        </w:trPr>
        <w:tc>
          <w:tcPr>
            <w:vAlign w:val="center"/>
          </w:tcPr>
          <w:p w:rsidR="00000000" w:rsidDel="00000000" w:rsidP="00000000" w:rsidRDefault="00000000" w:rsidRPr="00000000" w14:paraId="0000015D">
            <w:pPr>
              <w:spacing w:after="60" w:before="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1.8. District: Dropdown</w:t>
            </w:r>
          </w:p>
        </w:tc>
      </w:tr>
      <w:tr>
        <w:trPr>
          <w:cantSplit w:val="0"/>
          <w:tblHeader w:val="0"/>
        </w:trPr>
        <w:tc>
          <w:tcPr>
            <w:vAlign w:val="center"/>
          </w:tcPr>
          <w:p w:rsidR="00000000" w:rsidDel="00000000" w:rsidP="00000000" w:rsidRDefault="00000000" w:rsidRPr="00000000" w14:paraId="0000015E">
            <w:pPr>
              <w:spacing w:after="60" w:before="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1.9. Mandal (Text)</w:t>
            </w:r>
          </w:p>
        </w:tc>
      </w:tr>
      <w:tr>
        <w:trPr>
          <w:cantSplit w:val="0"/>
          <w:tblHeader w:val="0"/>
        </w:trPr>
        <w:tc>
          <w:tcPr>
            <w:vAlign w:val="center"/>
          </w:tcPr>
          <w:p w:rsidR="00000000" w:rsidDel="00000000" w:rsidP="00000000" w:rsidRDefault="00000000" w:rsidRPr="00000000" w14:paraId="0000015F">
            <w:pPr>
              <w:spacing w:after="60" w:before="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1.10. No. of years of Teaching experience: Number entry</w:t>
            </w:r>
          </w:p>
        </w:tc>
      </w:tr>
      <w:tr>
        <w:trPr>
          <w:cantSplit w:val="0"/>
          <w:tblHeader w:val="0"/>
        </w:trPr>
        <w:tc>
          <w:tcPr>
            <w:vAlign w:val="center"/>
          </w:tcPr>
          <w:p w:rsidR="00000000" w:rsidDel="00000000" w:rsidP="00000000" w:rsidRDefault="00000000" w:rsidRPr="00000000" w14:paraId="00000160">
            <w:pPr>
              <w:spacing w:after="60" w:before="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1.11. Teaching classes(Grades)</w:t>
            </w:r>
          </w:p>
        </w:tc>
      </w:tr>
      <w:tr>
        <w:trPr>
          <w:cantSplit w:val="0"/>
          <w:tblHeader w:val="0"/>
        </w:trPr>
        <w:tc>
          <w:tcPr>
            <w:vAlign w:val="center"/>
          </w:tcPr>
          <w:p w:rsidR="00000000" w:rsidDel="00000000" w:rsidP="00000000" w:rsidRDefault="00000000" w:rsidRPr="00000000" w14:paraId="00000161">
            <w:pPr>
              <w:spacing w:after="60" w:before="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1.12. Teaching subjects (Multiselect Dropdown English, Mathematics, Languages, Physical Science, Biological Science, Computer Science, Others)</w:t>
            </w:r>
          </w:p>
        </w:tc>
      </w:tr>
      <w:tr>
        <w:trPr>
          <w:cantSplit w:val="0"/>
          <w:tblHeader w:val="0"/>
        </w:trPr>
        <w:tc>
          <w:tcPr>
            <w:vAlign w:val="center"/>
          </w:tcPr>
          <w:p w:rsidR="00000000" w:rsidDel="00000000" w:rsidP="00000000" w:rsidRDefault="00000000" w:rsidRPr="00000000" w14:paraId="00000162">
            <w:pPr>
              <w:spacing w:after="60" w:before="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1.13. Mobile Number:</w:t>
            </w:r>
          </w:p>
        </w:tc>
      </w:tr>
      <w:tr>
        <w:trPr>
          <w:cantSplit w:val="0"/>
          <w:tblHeader w:val="0"/>
        </w:trPr>
        <w:tc>
          <w:tcPr>
            <w:vAlign w:val="center"/>
          </w:tcPr>
          <w:p w:rsidR="00000000" w:rsidDel="00000000" w:rsidP="00000000" w:rsidRDefault="00000000" w:rsidRPr="00000000" w14:paraId="00000163">
            <w:pPr>
              <w:spacing w:after="60" w:before="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2.1. When did you attend the NISHTHA 1.0. training?</w:t>
            </w:r>
          </w:p>
        </w:tc>
      </w:tr>
      <w:tr>
        <w:trPr>
          <w:cantSplit w:val="0"/>
          <w:tblHeader w:val="0"/>
        </w:trPr>
        <w:tc>
          <w:tcPr>
            <w:vAlign w:val="center"/>
          </w:tcPr>
          <w:p w:rsidR="00000000" w:rsidDel="00000000" w:rsidP="00000000" w:rsidRDefault="00000000" w:rsidRPr="00000000" w14:paraId="00000164">
            <w:pPr>
              <w:spacing w:after="60" w:before="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2.2. How many days before the start date of the training did you receive the information about NISHTHA training? (1- 2, 1 week, 15 days, 1 month)</w:t>
            </w:r>
          </w:p>
        </w:tc>
      </w:tr>
      <w:tr>
        <w:trPr>
          <w:cantSplit w:val="0"/>
          <w:tblHeader w:val="0"/>
        </w:trPr>
        <w:tc>
          <w:tcPr>
            <w:vAlign w:val="center"/>
          </w:tcPr>
          <w:p w:rsidR="00000000" w:rsidDel="00000000" w:rsidP="00000000" w:rsidRDefault="00000000" w:rsidRPr="00000000" w14:paraId="00000165">
            <w:pPr>
              <w:spacing w:after="60" w:before="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2.3. Who gave the information about the training? (HM, District/Mandal Officers, DIETs Staff/Any other). How did you pass this over to your teachers?</w:t>
            </w:r>
          </w:p>
        </w:tc>
      </w:tr>
      <w:tr>
        <w:trPr>
          <w:cantSplit w:val="0"/>
          <w:tblHeader w:val="0"/>
        </w:trPr>
        <w:tc>
          <w:tcPr>
            <w:vAlign w:val="center"/>
          </w:tcPr>
          <w:p w:rsidR="00000000" w:rsidDel="00000000" w:rsidP="00000000" w:rsidRDefault="00000000" w:rsidRPr="00000000" w14:paraId="00000166">
            <w:pPr>
              <w:spacing w:after="60" w:before="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2.4. How did you receive information/instructions about self-enrollment in NISHTHA? (Dropdown:N1/N2/N3: Proceedings, Phone calls, Whatsapp/Telegram messages, email, others)How did you pass this over to your teachers?</w:t>
            </w:r>
          </w:p>
        </w:tc>
      </w:tr>
      <w:tr>
        <w:trPr>
          <w:cantSplit w:val="0"/>
          <w:tblHeader w:val="0"/>
        </w:trPr>
        <w:tc>
          <w:tcPr>
            <w:vAlign w:val="center"/>
          </w:tcPr>
          <w:p w:rsidR="00000000" w:rsidDel="00000000" w:rsidP="00000000" w:rsidRDefault="00000000" w:rsidRPr="00000000" w14:paraId="00000167">
            <w:pPr>
              <w:spacing w:after="60" w:before="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2.5. What was the frequency of follow-up from /O/o.DEO/O/o.MEO/DIETs etc.)regarding status of completion of the course? At what frequency did you follow-up with your teachers?</w:t>
            </w:r>
          </w:p>
        </w:tc>
      </w:tr>
      <w:tr>
        <w:trPr>
          <w:cantSplit w:val="0"/>
          <w:tblHeader w:val="0"/>
        </w:trPr>
        <w:tc>
          <w:tcPr>
            <w:vAlign w:val="center"/>
          </w:tcPr>
          <w:p w:rsidR="00000000" w:rsidDel="00000000" w:rsidP="00000000" w:rsidRDefault="00000000" w:rsidRPr="00000000" w14:paraId="00000168">
            <w:pPr>
              <w:spacing w:after="60" w:before="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2.6. At what hour of the day did you attend the training? (During school hours/After school hours/In weekends/holidays/Took leave to complete modules)</w:t>
            </w:r>
          </w:p>
        </w:tc>
      </w:tr>
      <w:tr>
        <w:trPr>
          <w:cantSplit w:val="0"/>
          <w:tblHeader w:val="0"/>
        </w:trPr>
        <w:tc>
          <w:tcPr>
            <w:vAlign w:val="center"/>
          </w:tcPr>
          <w:p w:rsidR="00000000" w:rsidDel="00000000" w:rsidP="00000000" w:rsidRDefault="00000000" w:rsidRPr="00000000" w14:paraId="00000169">
            <w:pPr>
              <w:spacing w:after="60" w:before="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2.7. You have attended NISHTHA 1.0./other trainings in the face-to-face mode and you may have attended NISHTHA 2.0/3.0. in the online mode. Please describe the differences in your experiences of attending f2f training and online training.</w:t>
            </w:r>
          </w:p>
        </w:tc>
      </w:tr>
      <w:tr>
        <w:trPr>
          <w:cantSplit w:val="0"/>
          <w:tblHeader w:val="0"/>
        </w:trPr>
        <w:tc>
          <w:tcPr>
            <w:vAlign w:val="center"/>
          </w:tcPr>
          <w:p w:rsidR="00000000" w:rsidDel="00000000" w:rsidP="00000000" w:rsidRDefault="00000000" w:rsidRPr="00000000" w14:paraId="0000016A">
            <w:pPr>
              <w:spacing w:after="60" w:before="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2.8. NISHTHA (especially N.2.0. &amp; N.3.0.) is possibly the first instance where the teachers/HMs were expected to take the training in a ‘self-enroll’, ‘self-study’ and ‘virtual’ mode. Describe your experiences in this regard.</w:t>
            </w:r>
          </w:p>
        </w:tc>
      </w:tr>
      <w:tr>
        <w:trPr>
          <w:cantSplit w:val="0"/>
          <w:tblHeader w:val="0"/>
        </w:trPr>
        <w:tc>
          <w:tcPr>
            <w:vAlign w:val="center"/>
          </w:tcPr>
          <w:p w:rsidR="00000000" w:rsidDel="00000000" w:rsidP="00000000" w:rsidRDefault="00000000" w:rsidRPr="00000000" w14:paraId="0000016B">
            <w:pPr>
              <w:spacing w:after="60" w:before="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2.9. DIKSHA portal has many modules on teacher training. Before NISHTHA, did you complete any module using the portal? Describe your experiences (of self -enroll, self- study and virtual mode). Did you discuss these with your teachers too?</w:t>
            </w:r>
          </w:p>
        </w:tc>
      </w:tr>
      <w:tr>
        <w:trPr>
          <w:cantSplit w:val="0"/>
          <w:tblHeader w:val="0"/>
        </w:trPr>
        <w:tc>
          <w:tcPr>
            <w:vAlign w:val="center"/>
          </w:tcPr>
          <w:p w:rsidR="00000000" w:rsidDel="00000000" w:rsidP="00000000" w:rsidRDefault="00000000" w:rsidRPr="00000000" w14:paraId="0000016C">
            <w:pPr>
              <w:spacing w:after="60" w:before="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2.10. What are the difficulties you/your teachers faced in undergoing NISHTHA 1.0.- enrollment, understanding subject-specific aspects, technical (portal related), certification etc. How did you resolve these issues?</w:t>
            </w:r>
          </w:p>
        </w:tc>
      </w:tr>
      <w:tr>
        <w:trPr>
          <w:cantSplit w:val="0"/>
          <w:tblHeader w:val="0"/>
        </w:trPr>
        <w:tc>
          <w:tcPr>
            <w:vAlign w:val="center"/>
          </w:tcPr>
          <w:p w:rsidR="00000000" w:rsidDel="00000000" w:rsidP="00000000" w:rsidRDefault="00000000" w:rsidRPr="00000000" w14:paraId="0000016D">
            <w:pPr>
              <w:spacing w:after="60" w:before="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2.11. During the training, was there a mechanism for you/your teachers to report their problems and seek support? Whose support did you take in resolving the difficulties you had encountered - (SCERT, KRP, O/o.DEO, O/.oMEO, fellow School Heads etc). Please also describe the nature of support provided.</w:t>
            </w:r>
          </w:p>
        </w:tc>
      </w:tr>
      <w:tr>
        <w:trPr>
          <w:cantSplit w:val="0"/>
          <w:tblHeader w:val="0"/>
        </w:trPr>
        <w:tc>
          <w:tcPr/>
          <w:p w:rsidR="00000000" w:rsidDel="00000000" w:rsidP="00000000" w:rsidRDefault="00000000" w:rsidRPr="00000000" w14:paraId="0000016E">
            <w:pPr>
              <w:spacing w:after="60" w:before="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2.12. Who took the feedback on the training? How was it taken? (NCERT , MOE, SCERT, O/o. DEO, School Head, O/o MEO, School Complex Heads or feedback not taken). Did you also take feedback from your teachers?</w:t>
            </w:r>
          </w:p>
        </w:tc>
      </w:tr>
    </w:tbl>
    <w:p w:rsidR="00000000" w:rsidDel="00000000" w:rsidP="00000000" w:rsidRDefault="00000000" w:rsidRPr="00000000" w14:paraId="0000016F">
      <w:pPr>
        <w:spacing w:after="160" w:line="259" w:lineRule="auto"/>
        <w:rPr>
          <w:rFonts w:ascii="Times New Roman" w:cs="Times New Roman" w:eastAsia="Times New Roman" w:hAnsi="Times New Roman"/>
          <w:sz w:val="20"/>
          <w:szCs w:val="20"/>
          <w:u w:val="single"/>
        </w:rPr>
      </w:pPr>
      <w:r w:rsidDel="00000000" w:rsidR="00000000" w:rsidRPr="00000000">
        <w:rPr>
          <w:rtl w:val="0"/>
        </w:rPr>
      </w:r>
    </w:p>
    <w:p w:rsidR="00000000" w:rsidDel="00000000" w:rsidP="00000000" w:rsidRDefault="00000000" w:rsidRPr="00000000" w14:paraId="00000170">
      <w:pPr>
        <w:rPr>
          <w:rFonts w:ascii="Times New Roman" w:cs="Times New Roman" w:eastAsia="Times New Roman" w:hAnsi="Times New Roman"/>
          <w:sz w:val="20"/>
          <w:szCs w:val="20"/>
          <w:u w:val="single"/>
        </w:rPr>
      </w:pPr>
      <w:r w:rsidDel="00000000" w:rsidR="00000000" w:rsidRPr="00000000">
        <w:rPr>
          <w:rtl w:val="0"/>
        </w:rPr>
      </w:r>
    </w:p>
    <w:tbl>
      <w:tblPr>
        <w:tblStyle w:val="Table7"/>
        <w:tblW w:w="969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55"/>
        <w:gridCol w:w="9440"/>
        <w:tblGridChange w:id="0">
          <w:tblGrid>
            <w:gridCol w:w="255"/>
            <w:gridCol w:w="9440"/>
          </w:tblGrid>
        </w:tblGridChange>
      </w:tblGrid>
      <w:tr>
        <w:trPr>
          <w:cantSplit w:val="0"/>
          <w:tblHeader w:val="0"/>
        </w:trPr>
        <w:tc>
          <w:tcPr>
            <w:gridSpan w:val="2"/>
            <w:tcBorders>
              <w:bottom w:color="843c0b" w:space="0" w:sz="4" w:val="single"/>
            </w:tcBorders>
          </w:tcPr>
          <w:p w:rsidR="00000000" w:rsidDel="00000000" w:rsidP="00000000" w:rsidRDefault="00000000" w:rsidRPr="00000000" w14:paraId="00000171">
            <w:pPr>
              <w:pStyle w:val="Heading2"/>
              <w:spacing w:after="0" w:before="0" w:lineRule="auto"/>
              <w:rPr>
                <w:rFonts w:ascii="Times New Roman" w:cs="Times New Roman" w:eastAsia="Times New Roman" w:hAnsi="Times New Roman"/>
                <w:u w:val="single"/>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173">
            <w:pPr>
              <w:spacing w:after="60" w:before="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2.13. Have you re-visited NISHTHA modules to understand certain concepts better, subsequent to the training? Have you also referred to any NISHTHA material after course completion? Do you know if some of your teachers have re-visited NISHTHA modules?</w:t>
            </w:r>
          </w:p>
        </w:tc>
      </w:tr>
      <w:tr>
        <w:trPr>
          <w:cantSplit w:val="0"/>
          <w:trHeight w:val="255" w:hRule="atLeast"/>
          <w:tblHeader w:val="0"/>
        </w:trPr>
        <w:tc>
          <w:tcPr>
            <w:gridSpan w:val="2"/>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75">
            <w:pPr>
              <w:spacing w:after="60" w:before="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2.14. After completing courses of NISHTHA 1.0, did you discuss your experience with your teachers/other HMs also? How were the experiences of other HMs?</w:t>
            </w:r>
          </w:p>
        </w:tc>
      </w:tr>
      <w:tr>
        <w:trPr>
          <w:cantSplit w:val="0"/>
          <w:trHeight w:val="816" w:hRule="atLeast"/>
          <w:tblHeader w:val="0"/>
        </w:trPr>
        <w:tc>
          <w:tcPr>
            <w:gridSpan w:val="2"/>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77">
            <w:pPr>
              <w:spacing w:after="60" w:before="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3.1.NISHTHA has covered aspects related to helping boy as well as girl students learn, helping children from different social and economic backgrounds learn, helping children learning at different paces etc. Please tell us about your own experiences/practices in these respects in your school and which aspects covered in NISHTHA 1.0. in this regard could you relate with and found to be useful for your school?</w:t>
            </w:r>
          </w:p>
        </w:tc>
      </w:tr>
      <w:tr>
        <w:trPr>
          <w:cantSplit w:val="0"/>
          <w:trHeight w:val="255" w:hRule="atLeast"/>
          <w:tblHeader w:val="0"/>
        </w:trPr>
        <w:tc>
          <w:tcPr>
            <w:gridSpan w:val="2"/>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79">
            <w:pPr>
              <w:spacing w:after="60" w:before="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3.2. Has NISHTHA been able to help you understand learning outcomes?</w:t>
            </w:r>
          </w:p>
        </w:tc>
      </w:tr>
      <w:tr>
        <w:trPr>
          <w:cantSplit w:val="0"/>
          <w:trHeight w:val="255" w:hRule="atLeast"/>
          <w:tblHeader w:val="0"/>
        </w:trPr>
        <w:tc>
          <w:tcPr>
            <w:gridSpan w:val="2"/>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7B">
            <w:pPr>
              <w:spacing w:after="60" w:before="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3.2.1 Has the training helped you understand the link between competencies and the learning outcomes?</w:t>
            </w:r>
          </w:p>
        </w:tc>
      </w:tr>
      <w:tr>
        <w:trPr>
          <w:cantSplit w:val="0"/>
          <w:trHeight w:val="255" w:hRule="atLeast"/>
          <w:tblHeader w:val="0"/>
        </w:trPr>
        <w:tc>
          <w:tcPr>
            <w:gridSpan w:val="2"/>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7D">
            <w:pPr>
              <w:spacing w:after="60" w:before="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3.3. According to you, are teachers/HMs expected to follow the learning outcomes pre-defined by NCERT for each grade level? Or do you think the teachers/HMs can come up with their own learning outcomes?</w:t>
            </w:r>
          </w:p>
        </w:tc>
      </w:tr>
      <w:tr>
        <w:trPr>
          <w:cantSplit w:val="0"/>
          <w:trHeight w:val="255" w:hRule="atLeast"/>
          <w:tblHeader w:val="0"/>
        </w:trPr>
        <w:tc>
          <w:tcPr>
            <w:gridSpan w:val="2"/>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7F">
            <w:pPr>
              <w:spacing w:after="60" w:before="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3.4. What, in your opinion, are the key steps you/your school needs to take to implement Learning Outcomes?</w:t>
            </w:r>
          </w:p>
        </w:tc>
      </w:tr>
      <w:tr>
        <w:trPr>
          <w:cantSplit w:val="0"/>
          <w:trHeight w:val="255" w:hRule="atLeast"/>
          <w:tblHeader w:val="0"/>
        </w:trPr>
        <w:tc>
          <w:tcPr>
            <w:gridSpan w:val="2"/>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81">
            <w:pPr>
              <w:spacing w:after="60" w:before="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3.5 Please tell us about some of the ideas/activities you may have tried in your classroom/school to inculcate qualities like effective communication skills, trustworthiness, empathy etc. Was NISHTHA helpful in these respects?</w:t>
            </w:r>
          </w:p>
        </w:tc>
      </w:tr>
      <w:tr>
        <w:trPr>
          <w:cantSplit w:val="0"/>
          <w:trHeight w:val="255" w:hRule="atLeast"/>
          <w:tblHeader w:val="0"/>
        </w:trPr>
        <w:tc>
          <w:tcPr>
            <w:gridSpan w:val="2"/>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83">
            <w:pPr>
              <w:spacing w:after="60" w:before="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3.6. What has been your experience with respect to taking steps in your classroom/school to address violence', 'harassment', 'bullying' etc. Did NISHTHA also help you with concrete steps in this regard?</w:t>
            </w:r>
          </w:p>
        </w:tc>
      </w:tr>
      <w:tr>
        <w:trPr>
          <w:cantSplit w:val="0"/>
          <w:trHeight w:val="255" w:hRule="atLeast"/>
          <w:tblHeader w:val="0"/>
        </w:trPr>
        <w:tc>
          <w:tcPr>
            <w:gridSpan w:val="2"/>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85">
            <w:pPr>
              <w:spacing w:after="60" w:before="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3.7. Can you tell us about your experience of facilitating the use of art (Visual and performing Art like Drawing, drama, role play, theatre, etc) for teaching and learning. Which are the different art forms your school has experimented with in this regard.</w:t>
            </w:r>
          </w:p>
        </w:tc>
      </w:tr>
      <w:tr>
        <w:trPr>
          <w:cantSplit w:val="0"/>
          <w:trHeight w:val="255" w:hRule="atLeast"/>
          <w:tblHeader w:val="0"/>
        </w:trPr>
        <w:tc>
          <w:tcPr>
            <w:gridSpan w:val="2"/>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87">
            <w:pPr>
              <w:spacing w:after="60" w:before="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3.7.1 Are there some ideas from NISHTHA 1.0. you are keen on implementing in your classroom/school?</w:t>
            </w:r>
          </w:p>
        </w:tc>
      </w:tr>
      <w:tr>
        <w:trPr>
          <w:cantSplit w:val="0"/>
          <w:trHeight w:val="255" w:hRule="atLeast"/>
          <w:tblHeader w:val="0"/>
        </w:trPr>
        <w:tc>
          <w:tcPr>
            <w:gridSpan w:val="2"/>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89">
            <w:pPr>
              <w:spacing w:after="60" w:before="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3.8 Which are the aspects your teachers assess using individual assessments?</w:t>
            </w:r>
          </w:p>
        </w:tc>
      </w:tr>
      <w:tr>
        <w:trPr>
          <w:cantSplit w:val="0"/>
          <w:trHeight w:val="255" w:hRule="atLeast"/>
          <w:tblHeader w:val="0"/>
        </w:trPr>
        <w:tc>
          <w:tcPr>
            <w:gridSpan w:val="2"/>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8B">
            <w:pPr>
              <w:spacing w:after="60" w:before="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3.8.1. Which aspects do you/your teachers assess in a group?</w:t>
            </w:r>
          </w:p>
        </w:tc>
      </w:tr>
      <w:tr>
        <w:trPr>
          <w:cantSplit w:val="0"/>
          <w:trHeight w:val="255" w:hRule="atLeast"/>
          <w:tblHeader w:val="0"/>
        </w:trPr>
        <w:tc>
          <w:tcPr>
            <w:gridSpan w:val="2"/>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8D">
            <w:pPr>
              <w:spacing w:after="60" w:before="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3.8.2. Do you also get students to assess one another? On what aspects?</w:t>
            </w:r>
          </w:p>
        </w:tc>
      </w:tr>
      <w:tr>
        <w:trPr>
          <w:cantSplit w:val="0"/>
          <w:trHeight w:val="255" w:hRule="atLeast"/>
          <w:tblHeader w:val="0"/>
        </w:trPr>
        <w:tc>
          <w:tcPr>
            <w:gridSpan w:val="2"/>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8F">
            <w:pPr>
              <w:spacing w:after="60" w:before="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3.8.3. Did NISHTHA help you understand different types of assessments you can use?</w:t>
            </w:r>
          </w:p>
        </w:tc>
      </w:tr>
      <w:tr>
        <w:trPr>
          <w:cantSplit w:val="0"/>
          <w:trHeight w:val="255" w:hRule="atLeast"/>
          <w:tblHeader w:val="0"/>
        </w:trPr>
        <w:tc>
          <w:tcPr>
            <w:gridSpan w:val="2"/>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91">
            <w:pPr>
              <w:spacing w:after="60" w:before="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3.9. How important, according to you, is the use of ICT for teaching, learning and assessment purposes? Please describe your school’s experience. Has NISHTHA enhanced your understanding in this regard.</w:t>
            </w:r>
          </w:p>
        </w:tc>
      </w:tr>
      <w:tr>
        <w:trPr>
          <w:cantSplit w:val="0"/>
          <w:trHeight w:val="255" w:hRule="atLeast"/>
          <w:tblHeader w:val="0"/>
        </w:trPr>
        <w:tc>
          <w:tcPr>
            <w:gridSpan w:val="2"/>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93">
            <w:pPr>
              <w:spacing w:after="60" w:before="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3.10. NISHTHA 1.0. has discussed key initiatives in school education like Sustainable Development Goals, Samagra Shiksha, UDISE+ etc. Has this been useful? How do you plan to use this information?</w:t>
            </w:r>
          </w:p>
        </w:tc>
      </w:tr>
      <w:tr>
        <w:trPr>
          <w:cantSplit w:val="0"/>
          <w:trHeight w:val="255" w:hRule="atLeast"/>
          <w:tblHeader w:val="0"/>
        </w:trPr>
        <w:tc>
          <w:tcPr>
            <w:gridSpan w:val="2"/>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95">
            <w:pPr>
              <w:spacing w:after="60" w:before="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4.1. Describe the activities you have been exposed to under NISHTHA for promoting holistic development of preschool children? Are there activities in this regard you found particularly helpful?</w:t>
            </w:r>
          </w:p>
        </w:tc>
      </w:tr>
      <w:tr>
        <w:trPr>
          <w:cantSplit w:val="0"/>
          <w:trHeight w:val="255" w:hRule="atLeast"/>
          <w:tblHeader w:val="0"/>
        </w:trPr>
        <w:tc>
          <w:tcPr>
            <w:gridSpan w:val="2"/>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97">
            <w:pPr>
              <w:spacing w:after="60" w:before="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4.2. What is the extent to which NISHTHA has equipped you with/enhanced your understanding of Pedagogical Content Knowledge (PCK) related to different subject domains. Can you explain how this has been useful to you by giving examples?</w:t>
            </w:r>
          </w:p>
        </w:tc>
      </w:tr>
      <w:tr>
        <w:trPr>
          <w:cantSplit w:val="0"/>
          <w:trHeight w:val="255" w:hRule="atLeast"/>
          <w:tblHeader w:val="0"/>
        </w:trPr>
        <w:tc>
          <w:tcPr>
            <w:gridSpan w:val="2"/>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99">
            <w:pPr>
              <w:spacing w:after="60" w:before="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4.3. Does your school offer any pre-vocational education courses? If yes, how is your experience of running a vocational education course in school? As you are aware, the NEP envisages integration of vocational education with general education. In this context NISHTHA 1.0. has a module on pre vocational education. What are the key takeaways from the NISHTHA course?</w:t>
            </w:r>
          </w:p>
        </w:tc>
      </w:tr>
      <w:tr>
        <w:trPr>
          <w:cantSplit w:val="0"/>
          <w:trHeight w:val="255" w:hRule="atLeast"/>
          <w:tblHeader w:val="0"/>
        </w:trPr>
        <w:tc>
          <w:tcPr>
            <w:gridSpan w:val="2"/>
            <w:tcBorders>
              <w:top w:color="000000" w:space="0" w:sz="0" w:val="nil"/>
              <w:left w:color="000000" w:space="0" w:sz="0" w:val="nil"/>
              <w:bottom w:color="843c0b" w:space="0" w:sz="4" w:val="single"/>
              <w:right w:color="000000" w:space="0" w:sz="0" w:val="nil"/>
            </w:tcBorders>
          </w:tcPr>
          <w:p w:rsidR="00000000" w:rsidDel="00000000" w:rsidP="00000000" w:rsidRDefault="00000000" w:rsidRPr="00000000" w14:paraId="0000019B">
            <w:pPr>
              <w:spacing w:after="60" w:before="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4.4. Describe the practices you follow in your school w.r.t. bringing about gender equality. Has the course on gender in NISHTHA 1.0. help you strengthen your understanding of the steps you need to take in your school in this regard?</w:t>
            </w:r>
          </w:p>
        </w:tc>
      </w:tr>
      <w:tr>
        <w:trPr>
          <w:cantSplit w:val="0"/>
          <w:trHeight w:val="255" w:hRule="atLeast"/>
          <w:tblHeader w:val="0"/>
        </w:trPr>
        <w:tc>
          <w:tcPr>
            <w:gridSpan w:val="2"/>
            <w:tcBorders>
              <w:top w:color="843c0b" w:space="0" w:sz="4" w:val="single"/>
              <w:left w:color="000000" w:space="0" w:sz="0" w:val="nil"/>
              <w:bottom w:color="000000" w:space="0" w:sz="0" w:val="nil"/>
              <w:right w:color="000000" w:space="0" w:sz="0" w:val="nil"/>
            </w:tcBorders>
          </w:tcPr>
          <w:p w:rsidR="00000000" w:rsidDel="00000000" w:rsidP="00000000" w:rsidRDefault="00000000" w:rsidRPr="00000000" w14:paraId="0000019D">
            <w:pPr>
              <w:spacing w:after="60" w:before="60" w:lineRule="auto"/>
              <w:rPr>
                <w:rFonts w:ascii="Times New Roman" w:cs="Times New Roman" w:eastAsia="Times New Roman" w:hAnsi="Times New Roman"/>
                <w:sz w:val="20"/>
                <w:szCs w:val="20"/>
              </w:rPr>
            </w:pPr>
            <w:r w:rsidDel="00000000" w:rsidR="00000000" w:rsidRPr="00000000">
              <w:rPr>
                <w:rtl w:val="0"/>
              </w:rPr>
            </w:r>
          </w:p>
        </w:tc>
      </w:tr>
      <w:tr>
        <w:trPr>
          <w:cantSplit w:val="0"/>
          <w:trHeight w:val="255" w:hRule="atLeast"/>
          <w:tblHeader w:val="0"/>
        </w:trPr>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9F">
            <w:pPr>
              <w:spacing w:after="60" w:before="60" w:lineRule="auto"/>
              <w:rPr>
                <w:rFonts w:ascii="Times New Roman" w:cs="Times New Roman" w:eastAsia="Times New Roman" w:hAnsi="Times New Roman"/>
                <w:sz w:val="20"/>
                <w:szCs w:val="20"/>
              </w:rPr>
            </w:pPr>
            <w:r w:rsidDel="00000000" w:rsidR="00000000" w:rsidRPr="00000000">
              <w:rPr>
                <w:rtl w:val="0"/>
              </w:rPr>
            </w:r>
          </w:p>
        </w:tc>
      </w:tr>
      <w:tr>
        <w:trPr>
          <w:cantSplit w:val="0"/>
          <w:trHeight w:val="691"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A1">
            <w:pPr>
              <w:spacing w:after="60" w:before="60" w:lineRule="auto"/>
              <w:rPr>
                <w:rFonts w:ascii="Times New Roman" w:cs="Times New Roman" w:eastAsia="Times New Roman" w:hAnsi="Times New Roman"/>
                <w:sz w:val="20"/>
                <w:szCs w:val="20"/>
              </w:rPr>
            </w:pPr>
            <w:r w:rsidDel="00000000" w:rsidR="00000000" w:rsidRPr="00000000">
              <w:rPr>
                <w:rtl w:val="0"/>
              </w:rPr>
            </w:r>
          </w:p>
        </w:tc>
      </w:tr>
      <w:tr>
        <w:trPr>
          <w:cantSplit w:val="0"/>
          <w:trHeight w:val="687"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A2">
            <w:pPr>
              <w:spacing w:after="60" w:before="6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A3">
            <w:pPr>
              <w:spacing w:after="60" w:before="60" w:lineRule="auto"/>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tcBorders>
              <w:bottom w:color="843c0b" w:space="0" w:sz="4" w:val="single"/>
            </w:tcBorders>
          </w:tcPr>
          <w:p w:rsidR="00000000" w:rsidDel="00000000" w:rsidP="00000000" w:rsidRDefault="00000000" w:rsidRPr="00000000" w14:paraId="000001A4">
            <w:pPr>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1A5">
            <w:pPr>
              <w:spacing w:after="60" w:before="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5.1. Tell us about your overall experience of course assessments. Were you able to attempt a major part of the questions in the assessments? Were there certain challenges in this regard?</w:t>
            </w:r>
          </w:p>
        </w:tc>
      </w:tr>
      <w:tr>
        <w:trPr>
          <w:cantSplit w:val="0"/>
          <w:tblHeader w:val="0"/>
        </w:trPr>
        <w:tc>
          <w:tcPr/>
          <w:p w:rsidR="00000000" w:rsidDel="00000000" w:rsidP="00000000" w:rsidRDefault="00000000" w:rsidRPr="00000000" w14:paraId="000001A6">
            <w:pPr>
              <w:spacing w:after="60" w:before="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5.2. Can you tell us your average score/range across different courses of NISHTHA? (Ask if the teacher is comfortable with sharing, otherwise leave this question.)</w:t>
            </w:r>
          </w:p>
        </w:tc>
      </w:tr>
      <w:tr>
        <w:trPr>
          <w:cantSplit w:val="0"/>
          <w:tblHeader w:val="0"/>
        </w:trPr>
        <w:tc>
          <w:tcPr/>
          <w:p w:rsidR="00000000" w:rsidDel="00000000" w:rsidP="00000000" w:rsidRDefault="00000000" w:rsidRPr="00000000" w14:paraId="000001A7">
            <w:pPr>
              <w:spacing w:after="60" w:before="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5.3. Did NISHTHA assessments help you learn/improve upon certain skills, such as use of ICT, since you were to required to submit your assessment responses online?</w:t>
            </w:r>
          </w:p>
        </w:tc>
      </w:tr>
      <w:tr>
        <w:trPr>
          <w:cantSplit w:val="0"/>
          <w:tblHeader w:val="0"/>
        </w:trPr>
        <w:tc>
          <w:tcPr/>
          <w:p w:rsidR="00000000" w:rsidDel="00000000" w:rsidP="00000000" w:rsidRDefault="00000000" w:rsidRPr="00000000" w14:paraId="000001A8">
            <w:pPr>
              <w:spacing w:after="60" w:before="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5.4. Did the assessments help/aid you to reflect and think deeper about some of the concepts covered in NISHTHA modules?</w:t>
            </w:r>
          </w:p>
        </w:tc>
      </w:tr>
      <w:tr>
        <w:trPr>
          <w:cantSplit w:val="0"/>
          <w:tblHeader w:val="0"/>
        </w:trPr>
        <w:tc>
          <w:tcPr>
            <w:vAlign w:val="center"/>
          </w:tcPr>
          <w:p w:rsidR="00000000" w:rsidDel="00000000" w:rsidP="00000000" w:rsidRDefault="00000000" w:rsidRPr="00000000" w14:paraId="000001A9">
            <w:pPr>
              <w:spacing w:after="60" w:before="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5.5. Do you wish to suggest additional/alternative aspects of assessments NISHTHA could have incorporated?</w:t>
            </w:r>
          </w:p>
        </w:tc>
      </w:tr>
      <w:tr>
        <w:trPr>
          <w:cantSplit w:val="0"/>
          <w:tblHeader w:val="0"/>
        </w:trPr>
        <w:tc>
          <w:tcPr>
            <w:vAlign w:val="center"/>
          </w:tcPr>
          <w:p w:rsidR="00000000" w:rsidDel="00000000" w:rsidP="00000000" w:rsidRDefault="00000000" w:rsidRPr="00000000" w14:paraId="000001AA">
            <w:pPr>
              <w:spacing w:after="60" w:before="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7.1. Have you been able to prepare/be a part of a post-training Action Plan to implement the learnings from NISHTHA in your school? Please tell us the details of the action plan.</w:t>
            </w:r>
          </w:p>
        </w:tc>
      </w:tr>
      <w:tr>
        <w:trPr>
          <w:cantSplit w:val="0"/>
          <w:tblHeader w:val="0"/>
        </w:trPr>
        <w:tc>
          <w:tcPr>
            <w:vAlign w:val="center"/>
          </w:tcPr>
          <w:p w:rsidR="00000000" w:rsidDel="00000000" w:rsidP="00000000" w:rsidRDefault="00000000" w:rsidRPr="00000000" w14:paraId="000001AB">
            <w:pPr>
              <w:spacing w:after="60" w:before="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7.1.1 Was there any platform to share your implementation experience and receive feedback?</w:t>
            </w:r>
          </w:p>
        </w:tc>
      </w:tr>
    </w:tbl>
    <w:p w:rsidR="00000000" w:rsidDel="00000000" w:rsidP="00000000" w:rsidRDefault="00000000" w:rsidRPr="00000000" w14:paraId="000001AC">
      <w:pPr>
        <w:spacing w:after="60" w:before="6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AD">
      <w:pPr>
        <w:spacing w:after="160" w:line="259" w:lineRule="auto"/>
        <w:rPr>
          <w:rFonts w:ascii="Times New Roman" w:cs="Times New Roman" w:eastAsia="Times New Roman" w:hAnsi="Times New Roman"/>
          <w:sz w:val="20"/>
          <w:szCs w:val="20"/>
          <w:u w:val="single"/>
        </w:rPr>
      </w:pPr>
      <w:r w:rsidDel="00000000" w:rsidR="00000000" w:rsidRPr="00000000">
        <w:br w:type="page"/>
      </w:r>
      <w:r w:rsidDel="00000000" w:rsidR="00000000" w:rsidRPr="00000000">
        <w:rPr>
          <w:rtl w:val="0"/>
        </w:rPr>
      </w:r>
    </w:p>
    <w:tbl>
      <w:tblPr>
        <w:tblStyle w:val="Table8"/>
        <w:tblW w:w="9685.0" w:type="dxa"/>
        <w:jc w:val="left"/>
        <w:tblBorders>
          <w:top w:color="000000" w:space="0" w:sz="0" w:val="nil"/>
          <w:left w:color="000000" w:space="0" w:sz="0" w:val="nil"/>
          <w:bottom w:color="843c0b" w:space="0" w:sz="4" w:val="single"/>
          <w:right w:color="000000" w:space="0" w:sz="0" w:val="nil"/>
          <w:insideH w:color="000000" w:space="0" w:sz="0" w:val="nil"/>
          <w:insideV w:color="000000" w:space="0" w:sz="0" w:val="nil"/>
        </w:tblBorders>
        <w:tblLayout w:type="fixed"/>
        <w:tblLook w:val="0400"/>
      </w:tblPr>
      <w:tblGrid>
        <w:gridCol w:w="9685"/>
        <w:tblGridChange w:id="0">
          <w:tblGrid>
            <w:gridCol w:w="9685"/>
          </w:tblGrid>
        </w:tblGridChange>
      </w:tblGrid>
      <w:tr>
        <w:trPr>
          <w:cantSplit w:val="0"/>
          <w:trHeight w:val="416" w:hRule="atLeast"/>
          <w:tblHeader w:val="0"/>
        </w:trPr>
        <w:tc>
          <w:tcPr>
            <w:tcBorders>
              <w:bottom w:color="843c0b" w:space="0" w:sz="4" w:val="single"/>
            </w:tcBorders>
          </w:tcPr>
          <w:p w:rsidR="00000000" w:rsidDel="00000000" w:rsidP="00000000" w:rsidRDefault="00000000" w:rsidRPr="00000000" w14:paraId="000001AE">
            <w:pPr>
              <w:pStyle w:val="Heading2"/>
              <w:numPr>
                <w:ilvl w:val="1"/>
                <w:numId w:val="1"/>
              </w:numPr>
              <w:ind w:left="460" w:hanging="432"/>
              <w:rPr/>
            </w:pPr>
            <w:bookmarkStart w:colFirst="0" w:colLast="0" w:name="_heading=h.2et92p0" w:id="4"/>
            <w:bookmarkEnd w:id="4"/>
            <w:r w:rsidDel="00000000" w:rsidR="00000000" w:rsidRPr="00000000">
              <w:rPr>
                <w:rtl w:val="0"/>
              </w:rPr>
              <w:t xml:space="preserve">KRP (1.0.)</w:t>
            </w:r>
          </w:p>
        </w:tc>
      </w:tr>
      <w:tr>
        <w:trPr>
          <w:cantSplit w:val="0"/>
          <w:tblHeader w:val="0"/>
        </w:trPr>
        <w:tc>
          <w:tcPr>
            <w:tcBorders>
              <w:top w:color="843c0b" w:space="0" w:sz="4" w:val="single"/>
              <w:bottom w:color="000000" w:space="0" w:sz="0" w:val="nil"/>
            </w:tcBorders>
            <w:vAlign w:val="center"/>
          </w:tcPr>
          <w:p w:rsidR="00000000" w:rsidDel="00000000" w:rsidP="00000000" w:rsidRDefault="00000000" w:rsidRPr="00000000" w14:paraId="000001AF">
            <w:pPr>
              <w:spacing w:after="60" w:before="60" w:lineRule="auto"/>
              <w:rPr>
                <w:rFonts w:ascii="Times New Roman" w:cs="Times New Roman" w:eastAsia="Times New Roman" w:hAnsi="Times New Roman"/>
                <w:sz w:val="20"/>
                <w:szCs w:val="20"/>
                <w:u w:val="single"/>
              </w:rPr>
            </w:pPr>
            <w:r w:rsidDel="00000000" w:rsidR="00000000" w:rsidRPr="00000000">
              <w:rPr>
                <w:rFonts w:ascii="Times New Roman" w:cs="Times New Roman" w:eastAsia="Times New Roman" w:hAnsi="Times New Roman"/>
                <w:sz w:val="20"/>
                <w:szCs w:val="20"/>
                <w:rtl w:val="0"/>
              </w:rPr>
              <w:t xml:space="preserve">1.1. Name: Text</w:t>
            </w:r>
            <w:r w:rsidDel="00000000" w:rsidR="00000000" w:rsidRPr="00000000">
              <w:rPr>
                <w:rtl w:val="0"/>
              </w:rPr>
            </w:r>
          </w:p>
        </w:tc>
      </w:tr>
      <w:tr>
        <w:trPr>
          <w:cantSplit w:val="0"/>
          <w:tblHeader w:val="0"/>
        </w:trPr>
        <w:tc>
          <w:tcPr>
            <w:tcBorders>
              <w:bottom w:color="000000" w:space="0" w:sz="0" w:val="nil"/>
            </w:tcBorders>
            <w:vAlign w:val="center"/>
          </w:tcPr>
          <w:p w:rsidR="00000000" w:rsidDel="00000000" w:rsidP="00000000" w:rsidRDefault="00000000" w:rsidRPr="00000000" w14:paraId="000001B0">
            <w:pPr>
              <w:spacing w:after="60" w:before="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1.2. Date of Birth (Calendar pick: mm/yyyy)</w:t>
            </w:r>
          </w:p>
        </w:tc>
      </w:tr>
      <w:tr>
        <w:trPr>
          <w:cantSplit w:val="0"/>
          <w:tblHeader w:val="0"/>
        </w:trPr>
        <w:tc>
          <w:tcPr>
            <w:tcBorders>
              <w:bottom w:color="000000" w:space="0" w:sz="0" w:val="nil"/>
            </w:tcBorders>
            <w:vAlign w:val="center"/>
          </w:tcPr>
          <w:p w:rsidR="00000000" w:rsidDel="00000000" w:rsidP="00000000" w:rsidRDefault="00000000" w:rsidRPr="00000000" w14:paraId="000001B1">
            <w:pPr>
              <w:spacing w:after="60" w:before="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1.3. Gender: Dropdown (M/F/Others/Prefer not to mention)</w:t>
            </w:r>
          </w:p>
        </w:tc>
      </w:tr>
      <w:tr>
        <w:trPr>
          <w:cantSplit w:val="0"/>
          <w:tblHeader w:val="0"/>
        </w:trPr>
        <w:tc>
          <w:tcPr>
            <w:tcBorders>
              <w:bottom w:color="000000" w:space="0" w:sz="0" w:val="nil"/>
            </w:tcBorders>
            <w:vAlign w:val="center"/>
          </w:tcPr>
          <w:p w:rsidR="00000000" w:rsidDel="00000000" w:rsidP="00000000" w:rsidRDefault="00000000" w:rsidRPr="00000000" w14:paraId="000001B2">
            <w:pPr>
              <w:spacing w:after="60" w:before="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1.4. Qualification: Drop down option (B.Ed., M.Ed. D.El.Ed., B.EL.Ed., Other Graduate, Other Masters, Doctorate)</w:t>
            </w:r>
          </w:p>
        </w:tc>
      </w:tr>
      <w:tr>
        <w:trPr>
          <w:cantSplit w:val="0"/>
          <w:tblHeader w:val="0"/>
        </w:trPr>
        <w:tc>
          <w:tcPr>
            <w:tcBorders>
              <w:bottom w:color="000000" w:space="0" w:sz="0" w:val="nil"/>
            </w:tcBorders>
            <w:vAlign w:val="center"/>
          </w:tcPr>
          <w:p w:rsidR="00000000" w:rsidDel="00000000" w:rsidP="00000000" w:rsidRDefault="00000000" w:rsidRPr="00000000" w14:paraId="000001B3">
            <w:pPr>
              <w:spacing w:after="60" w:before="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1.5. Designation:Dropdown (TGT, SGT, S.A., Others)</w:t>
            </w:r>
          </w:p>
        </w:tc>
      </w:tr>
      <w:tr>
        <w:trPr>
          <w:cantSplit w:val="0"/>
          <w:tblHeader w:val="0"/>
        </w:trPr>
        <w:tc>
          <w:tcPr>
            <w:tcBorders>
              <w:bottom w:color="000000" w:space="0" w:sz="0" w:val="nil"/>
            </w:tcBorders>
            <w:vAlign w:val="center"/>
          </w:tcPr>
          <w:p w:rsidR="00000000" w:rsidDel="00000000" w:rsidP="00000000" w:rsidRDefault="00000000" w:rsidRPr="00000000" w14:paraId="000001B4">
            <w:pPr>
              <w:spacing w:after="60" w:before="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1.6. School Type (Dropdown: GPS, MPPS, GUPS, MPUPS, GHS, ZPHS, TSMS, KGBV)</w:t>
            </w:r>
          </w:p>
        </w:tc>
      </w:tr>
      <w:tr>
        <w:trPr>
          <w:cantSplit w:val="0"/>
          <w:tblHeader w:val="0"/>
        </w:trPr>
        <w:tc>
          <w:tcPr>
            <w:tcBorders>
              <w:top w:color="000000" w:space="0" w:sz="0" w:val="nil"/>
            </w:tcBorders>
            <w:vAlign w:val="center"/>
          </w:tcPr>
          <w:p w:rsidR="00000000" w:rsidDel="00000000" w:rsidP="00000000" w:rsidRDefault="00000000" w:rsidRPr="00000000" w14:paraId="000001B5">
            <w:pPr>
              <w:spacing w:after="60" w:before="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1.7. School Name: Text</w:t>
            </w:r>
          </w:p>
        </w:tc>
      </w:tr>
      <w:tr>
        <w:trPr>
          <w:cantSplit w:val="0"/>
          <w:tblHeader w:val="0"/>
        </w:trPr>
        <w:tc>
          <w:tcPr>
            <w:vAlign w:val="center"/>
          </w:tcPr>
          <w:p w:rsidR="00000000" w:rsidDel="00000000" w:rsidP="00000000" w:rsidRDefault="00000000" w:rsidRPr="00000000" w14:paraId="000001B6">
            <w:pPr>
              <w:spacing w:after="60" w:before="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1.8. District: Dropdown</w:t>
            </w:r>
          </w:p>
        </w:tc>
      </w:tr>
      <w:tr>
        <w:trPr>
          <w:cantSplit w:val="0"/>
          <w:tblHeader w:val="0"/>
        </w:trPr>
        <w:tc>
          <w:tcPr>
            <w:vAlign w:val="center"/>
          </w:tcPr>
          <w:p w:rsidR="00000000" w:rsidDel="00000000" w:rsidP="00000000" w:rsidRDefault="00000000" w:rsidRPr="00000000" w14:paraId="000001B7">
            <w:pPr>
              <w:spacing w:after="60" w:before="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1.9. Mandal (Text)</w:t>
            </w:r>
          </w:p>
        </w:tc>
      </w:tr>
      <w:tr>
        <w:trPr>
          <w:cantSplit w:val="0"/>
          <w:tblHeader w:val="0"/>
        </w:trPr>
        <w:tc>
          <w:tcPr>
            <w:vAlign w:val="center"/>
          </w:tcPr>
          <w:p w:rsidR="00000000" w:rsidDel="00000000" w:rsidP="00000000" w:rsidRDefault="00000000" w:rsidRPr="00000000" w14:paraId="000001B8">
            <w:pPr>
              <w:spacing w:after="60" w:before="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1.10. No. of years of Teaching experience: Number entry</w:t>
            </w:r>
          </w:p>
        </w:tc>
      </w:tr>
      <w:tr>
        <w:trPr>
          <w:cantSplit w:val="0"/>
          <w:tblHeader w:val="0"/>
        </w:trPr>
        <w:tc>
          <w:tcPr>
            <w:vAlign w:val="center"/>
          </w:tcPr>
          <w:p w:rsidR="00000000" w:rsidDel="00000000" w:rsidP="00000000" w:rsidRDefault="00000000" w:rsidRPr="00000000" w14:paraId="000001B9">
            <w:pPr>
              <w:spacing w:after="60" w:before="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1.11. Teaching classes(Grades)</w:t>
            </w:r>
          </w:p>
        </w:tc>
      </w:tr>
      <w:tr>
        <w:trPr>
          <w:cantSplit w:val="0"/>
          <w:tblHeader w:val="0"/>
        </w:trPr>
        <w:tc>
          <w:tcPr>
            <w:vAlign w:val="center"/>
          </w:tcPr>
          <w:p w:rsidR="00000000" w:rsidDel="00000000" w:rsidP="00000000" w:rsidRDefault="00000000" w:rsidRPr="00000000" w14:paraId="000001BA">
            <w:pPr>
              <w:spacing w:after="60" w:before="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1.12. Teaching subjects (Multiselect Dropdown English, Mathematics, Languages, Physical Science, Biological Science, Computer Science, Others)</w:t>
            </w:r>
          </w:p>
        </w:tc>
      </w:tr>
      <w:tr>
        <w:trPr>
          <w:cantSplit w:val="0"/>
          <w:tblHeader w:val="0"/>
        </w:trPr>
        <w:tc>
          <w:tcPr>
            <w:vAlign w:val="center"/>
          </w:tcPr>
          <w:p w:rsidR="00000000" w:rsidDel="00000000" w:rsidP="00000000" w:rsidRDefault="00000000" w:rsidRPr="00000000" w14:paraId="000001BB">
            <w:pPr>
              <w:spacing w:after="60" w:before="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1.13. Mobile Number:</w:t>
            </w:r>
          </w:p>
        </w:tc>
      </w:tr>
      <w:tr>
        <w:trPr>
          <w:cantSplit w:val="0"/>
          <w:tblHeader w:val="0"/>
        </w:trPr>
        <w:tc>
          <w:tcPr>
            <w:vAlign w:val="center"/>
          </w:tcPr>
          <w:p w:rsidR="00000000" w:rsidDel="00000000" w:rsidP="00000000" w:rsidRDefault="00000000" w:rsidRPr="00000000" w14:paraId="000001BC">
            <w:pPr>
              <w:spacing w:after="60" w:before="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2.1. How did you attend and deliver training: (No. of days/Residential?)</w:t>
            </w:r>
          </w:p>
        </w:tc>
      </w:tr>
      <w:tr>
        <w:trPr>
          <w:cantSplit w:val="0"/>
          <w:tblHeader w:val="0"/>
        </w:trPr>
        <w:tc>
          <w:tcPr>
            <w:vAlign w:val="center"/>
          </w:tcPr>
          <w:p w:rsidR="00000000" w:rsidDel="00000000" w:rsidP="00000000" w:rsidRDefault="00000000" w:rsidRPr="00000000" w14:paraId="000001BD">
            <w:pPr>
              <w:spacing w:after="60" w:before="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2.2. You received NCERT training on which module/s:</w:t>
              <w:br w:type="textWrapping"/>
              <w:t xml:space="preserve">Pedagogy of EVS (Primary stage)</w:t>
              <w:br w:type="textWrapping"/>
              <w:t xml:space="preserve">Pedagogy of Mathematics</w:t>
              <w:br w:type="textWrapping"/>
              <w:t xml:space="preserve">Pedagogy of Languages</w:t>
              <w:br w:type="textWrapping"/>
              <w:t xml:space="preserve">Pedagogy of Science (Upper Primary Stage)</w:t>
              <w:br w:type="textWrapping"/>
              <w:t xml:space="preserve">Pedagogy of Social Sciences (Upper Primary Stage)</w:t>
              <w:br w:type="textWrapping"/>
              <w:t xml:space="preserve">School Leadership: Concepts and Applications</w:t>
              <w:br w:type="textWrapping"/>
              <w:t xml:space="preserve">Pre-school education</w:t>
              <w:br w:type="textWrapping"/>
              <w:t xml:space="preserve">Pre-vocational education</w:t>
              <w:br w:type="textWrapping"/>
              <w:t xml:space="preserve">Relevance of gender dimensions in T-L practices</w:t>
              <w:br w:type="textWrapping"/>
              <w:t xml:space="preserve">Initiatives in School Education</w:t>
              <w:br w:type="textWrapping"/>
              <w:t xml:space="preserve">Workshop schedule and session design</w:t>
            </w:r>
          </w:p>
        </w:tc>
      </w:tr>
      <w:tr>
        <w:trPr>
          <w:cantSplit w:val="0"/>
          <w:tblHeader w:val="0"/>
        </w:trPr>
        <w:tc>
          <w:tcPr>
            <w:vAlign w:val="center"/>
          </w:tcPr>
          <w:p w:rsidR="00000000" w:rsidDel="00000000" w:rsidP="00000000" w:rsidRDefault="00000000" w:rsidRPr="00000000" w14:paraId="000001BE">
            <w:pPr>
              <w:spacing w:after="60" w:before="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2.3. Which modules did you give training on?</w:t>
              <w:br w:type="textWrapping"/>
              <w:t xml:space="preserve">Pedagogy of EVS (Primary stage)</w:t>
              <w:br w:type="textWrapping"/>
              <w:t xml:space="preserve">Pedagogy of Mathematics</w:t>
              <w:br w:type="textWrapping"/>
              <w:t xml:space="preserve">Pedagogy of Languages</w:t>
              <w:br w:type="textWrapping"/>
              <w:t xml:space="preserve">Pedagogy of Science (Upper Primary Stage)</w:t>
              <w:br w:type="textWrapping"/>
              <w:t xml:space="preserve">Pedagogy of Social Sciences (Upper Primary Stage)</w:t>
              <w:br w:type="textWrapping"/>
              <w:t xml:space="preserve">School Leadership: Concepts and Applications</w:t>
              <w:br w:type="textWrapping"/>
              <w:t xml:space="preserve">Pre-school education</w:t>
              <w:br w:type="textWrapping"/>
              <w:t xml:space="preserve">Pre-vocational education</w:t>
              <w:br w:type="textWrapping"/>
              <w:t xml:space="preserve">Relevance of gender dimensions in T-L practices</w:t>
              <w:br w:type="textWrapping"/>
              <w:t xml:space="preserve">Initiatives in School Education</w:t>
              <w:br w:type="textWrapping"/>
              <w:t xml:space="preserve">Workshop schedule and session design</w:t>
            </w:r>
          </w:p>
        </w:tc>
      </w:tr>
      <w:tr>
        <w:trPr>
          <w:cantSplit w:val="0"/>
          <w:tblHeader w:val="0"/>
        </w:trPr>
        <w:tc>
          <w:tcPr>
            <w:vAlign w:val="center"/>
          </w:tcPr>
          <w:p w:rsidR="00000000" w:rsidDel="00000000" w:rsidP="00000000" w:rsidRDefault="00000000" w:rsidRPr="00000000" w14:paraId="000001BF">
            <w:pPr>
              <w:spacing w:after="60" w:before="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2.4. How did you get selected as KRP for NISHTHA? (DEOs nominated/SCERT nominated/Other)</w:t>
            </w:r>
          </w:p>
        </w:tc>
      </w:tr>
      <w:tr>
        <w:trPr>
          <w:cantSplit w:val="0"/>
          <w:tblHeader w:val="0"/>
        </w:trPr>
        <w:tc>
          <w:tcPr>
            <w:vAlign w:val="center"/>
          </w:tcPr>
          <w:p w:rsidR="00000000" w:rsidDel="00000000" w:rsidP="00000000" w:rsidRDefault="00000000" w:rsidRPr="00000000" w14:paraId="000001C0">
            <w:pPr>
              <w:spacing w:after="60" w:before="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2.5. When did the selection process take place? (Date and Month)</w:t>
            </w:r>
          </w:p>
        </w:tc>
      </w:tr>
      <w:tr>
        <w:trPr>
          <w:cantSplit w:val="0"/>
          <w:tblHeader w:val="0"/>
        </w:trPr>
        <w:tc>
          <w:tcPr>
            <w:vAlign w:val="center"/>
          </w:tcPr>
          <w:p w:rsidR="00000000" w:rsidDel="00000000" w:rsidP="00000000" w:rsidRDefault="00000000" w:rsidRPr="00000000" w14:paraId="000001C1">
            <w:pPr>
              <w:spacing w:after="60" w:before="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2.6. Did you receive complete information about NISHTHA training before the selection or shortlisting process? (Yes, No, Partially). Who informed you?</w:t>
            </w:r>
          </w:p>
        </w:tc>
      </w:tr>
    </w:tbl>
    <w:p w:rsidR="00000000" w:rsidDel="00000000" w:rsidP="00000000" w:rsidRDefault="00000000" w:rsidRPr="00000000" w14:paraId="000001C2">
      <w:pPr>
        <w:rPr>
          <w:rFonts w:ascii="Times New Roman" w:cs="Times New Roman" w:eastAsia="Times New Roman" w:hAnsi="Times New Roman"/>
          <w:sz w:val="20"/>
          <w:szCs w:val="20"/>
          <w:u w:val="single"/>
        </w:rPr>
      </w:pPr>
      <w:r w:rsidDel="00000000" w:rsidR="00000000" w:rsidRPr="00000000">
        <w:rPr>
          <w:rtl w:val="0"/>
        </w:rPr>
      </w:r>
    </w:p>
    <w:tbl>
      <w:tblPr>
        <w:tblStyle w:val="Table9"/>
        <w:tblW w:w="9695.0" w:type="dxa"/>
        <w:jc w:val="left"/>
        <w:tblBorders>
          <w:top w:color="000000" w:space="0" w:sz="0" w:val="nil"/>
          <w:left w:color="000000" w:space="0" w:sz="0" w:val="nil"/>
          <w:bottom w:color="843c0b" w:space="0" w:sz="4" w:val="single"/>
          <w:right w:color="000000" w:space="0" w:sz="0" w:val="nil"/>
          <w:insideH w:color="000000" w:space="0" w:sz="0" w:val="nil"/>
          <w:insideV w:color="000000" w:space="0" w:sz="0" w:val="nil"/>
        </w:tblBorders>
        <w:tblLayout w:type="fixed"/>
        <w:tblLook w:val="0400"/>
      </w:tblPr>
      <w:tblGrid>
        <w:gridCol w:w="9695"/>
        <w:tblGridChange w:id="0">
          <w:tblGrid>
            <w:gridCol w:w="9695"/>
          </w:tblGrid>
        </w:tblGridChange>
      </w:tblGrid>
      <w:tr>
        <w:trPr>
          <w:cantSplit w:val="0"/>
          <w:tblHeader w:val="0"/>
        </w:trPr>
        <w:tc>
          <w:tcPr>
            <w:tcBorders>
              <w:bottom w:color="843c0b" w:space="0" w:sz="4" w:val="single"/>
            </w:tcBorders>
          </w:tcPr>
          <w:p w:rsidR="00000000" w:rsidDel="00000000" w:rsidP="00000000" w:rsidRDefault="00000000" w:rsidRPr="00000000" w14:paraId="000001C3">
            <w:pPr>
              <w:rPr>
                <w:u w:val="single"/>
              </w:rPr>
            </w:pPr>
            <w:r w:rsidDel="00000000" w:rsidR="00000000" w:rsidRPr="00000000">
              <w:rPr>
                <w:rtl w:val="0"/>
              </w:rPr>
              <w:t xml:space="preserve">1.3. KRP (1.0.)</w:t>
            </w:r>
            <w:r w:rsidDel="00000000" w:rsidR="00000000" w:rsidRPr="00000000">
              <w:rPr>
                <w:rtl w:val="0"/>
              </w:rPr>
            </w:r>
          </w:p>
        </w:tc>
      </w:tr>
      <w:tr>
        <w:trPr>
          <w:cantSplit w:val="0"/>
          <w:trHeight w:val="255" w:hRule="atLeast"/>
          <w:tblHeader w:val="0"/>
        </w:trPr>
        <w:tc>
          <w:tcPr>
            <w:tcBorders>
              <w:bottom w:color="000000" w:space="0" w:sz="0" w:val="nil"/>
            </w:tcBorders>
          </w:tcPr>
          <w:p w:rsidR="00000000" w:rsidDel="00000000" w:rsidP="00000000" w:rsidRDefault="00000000" w:rsidRPr="00000000" w14:paraId="000001C4">
            <w:pPr>
              <w:shd w:fill="ffffff" w:val="clear"/>
              <w:spacing w:after="60" w:before="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3.1. After Selection, how did you receive updates about the training plan and schedule? (WhatsApp/ Telegram Groups, Letters, Email, zoom meetings, SMS, State level workshop, Any other)</w:t>
            </w:r>
          </w:p>
        </w:tc>
      </w:tr>
      <w:tr>
        <w:trPr>
          <w:cantSplit w:val="0"/>
          <w:trHeight w:val="255" w:hRule="atLeast"/>
          <w:tblHeader w:val="0"/>
        </w:trPr>
        <w:tc>
          <w:tcPr>
            <w:tcBorders>
              <w:bottom w:color="000000" w:space="0" w:sz="0" w:val="nil"/>
            </w:tcBorders>
          </w:tcPr>
          <w:p w:rsidR="00000000" w:rsidDel="00000000" w:rsidP="00000000" w:rsidRDefault="00000000" w:rsidRPr="00000000" w14:paraId="000001C5">
            <w:pPr>
              <w:shd w:fill="ffffff" w:val="clear"/>
              <w:spacing w:after="60" w:before="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3.2. When did you attend the NCERT training for KRPs? (Month / Year (Calendar pick for each phase) </w:t>
            </w:r>
          </w:p>
        </w:tc>
      </w:tr>
      <w:tr>
        <w:trPr>
          <w:cantSplit w:val="0"/>
          <w:trHeight w:val="255" w:hRule="atLeast"/>
          <w:tblHeader w:val="0"/>
        </w:trPr>
        <w:tc>
          <w:tcPr>
            <w:tcBorders>
              <w:bottom w:color="000000" w:space="0" w:sz="0" w:val="nil"/>
            </w:tcBorders>
          </w:tcPr>
          <w:p w:rsidR="00000000" w:rsidDel="00000000" w:rsidP="00000000" w:rsidRDefault="00000000" w:rsidRPr="00000000" w14:paraId="000001C6">
            <w:pPr>
              <w:shd w:fill="ffffff" w:val="clear"/>
              <w:spacing w:after="60" w:before="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3.3. Where was the NCERT training venue?</w:t>
            </w:r>
          </w:p>
        </w:tc>
      </w:tr>
      <w:tr>
        <w:trPr>
          <w:cantSplit w:val="0"/>
          <w:trHeight w:val="255" w:hRule="atLeast"/>
          <w:tblHeader w:val="0"/>
        </w:trPr>
        <w:tc>
          <w:tcPr>
            <w:tcBorders>
              <w:bottom w:color="000000" w:space="0" w:sz="0" w:val="nil"/>
            </w:tcBorders>
          </w:tcPr>
          <w:p w:rsidR="00000000" w:rsidDel="00000000" w:rsidP="00000000" w:rsidRDefault="00000000" w:rsidRPr="00000000" w14:paraId="000001C7">
            <w:pPr>
              <w:shd w:fill="ffffff" w:val="clear"/>
              <w:spacing w:after="60" w:before="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3.4. Did you receive any honorarium/ travel allowance? (Asking the amount is not mandatory)</w:t>
            </w:r>
          </w:p>
        </w:tc>
      </w:tr>
      <w:tr>
        <w:trPr>
          <w:cantSplit w:val="0"/>
          <w:trHeight w:val="255" w:hRule="atLeast"/>
          <w:tblHeader w:val="0"/>
        </w:trPr>
        <w:tc>
          <w:tcPr>
            <w:tcBorders>
              <w:top w:color="000000" w:space="0" w:sz="0" w:val="nil"/>
            </w:tcBorders>
          </w:tcPr>
          <w:p w:rsidR="00000000" w:rsidDel="00000000" w:rsidP="00000000" w:rsidRDefault="00000000" w:rsidRPr="00000000" w14:paraId="000001C8">
            <w:pPr>
              <w:shd w:fill="ffffff" w:val="clear"/>
              <w:spacing w:after="60" w:before="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3.5. What was the approximate duration of KRP training? (for all modules)</w:t>
            </w:r>
          </w:p>
        </w:tc>
      </w:tr>
      <w:tr>
        <w:trPr>
          <w:cantSplit w:val="0"/>
          <w:trHeight w:val="255" w:hRule="atLeast"/>
          <w:tblHeader w:val="0"/>
        </w:trPr>
        <w:tc>
          <w:tcPr/>
          <w:p w:rsidR="00000000" w:rsidDel="00000000" w:rsidP="00000000" w:rsidRDefault="00000000" w:rsidRPr="00000000" w14:paraId="000001C9">
            <w:pPr>
              <w:shd w:fill="ffffff" w:val="clear"/>
              <w:spacing w:after="60" w:before="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3.6. Who conducted the KRP training? </w:t>
              <w:br w:type="textWrapping"/>
              <w:t xml:space="preserve">(NCERT / NIEPA staff, state level experts)</w:t>
            </w:r>
          </w:p>
        </w:tc>
      </w:tr>
      <w:tr>
        <w:trPr>
          <w:cantSplit w:val="0"/>
          <w:trHeight w:val="255" w:hRule="atLeast"/>
          <w:tblHeader w:val="0"/>
        </w:trPr>
        <w:tc>
          <w:tcPr/>
          <w:p w:rsidR="00000000" w:rsidDel="00000000" w:rsidP="00000000" w:rsidRDefault="00000000" w:rsidRPr="00000000" w14:paraId="000001CA">
            <w:pPr>
              <w:shd w:fill="ffffff" w:val="clear"/>
              <w:spacing w:after="60" w:before="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3.7. What was the medium of instruction?</w:t>
              <w:br w:type="textWrapping"/>
              <w:t xml:space="preserve">(Completely English or Hindi / Completely Telugu / English and Telugu Mix)</w:t>
            </w:r>
          </w:p>
        </w:tc>
      </w:tr>
      <w:tr>
        <w:trPr>
          <w:cantSplit w:val="0"/>
          <w:trHeight w:val="255" w:hRule="atLeast"/>
          <w:tblHeader w:val="0"/>
        </w:trPr>
        <w:tc>
          <w:tcPr/>
          <w:p w:rsidR="00000000" w:rsidDel="00000000" w:rsidP="00000000" w:rsidRDefault="00000000" w:rsidRPr="00000000" w14:paraId="000001CB">
            <w:pPr>
              <w:shd w:fill="ffffff" w:val="clear"/>
              <w:spacing w:after="60" w:before="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3.9. When did you receive the training manuals?</w:t>
              <w:br w:type="textWrapping"/>
              <w:t xml:space="preserve">(Before KRPs training, first day of KRP training, in the middle of KRP training, at the end of KRP training, sometime after KRP training)</w:t>
            </w:r>
          </w:p>
        </w:tc>
      </w:tr>
      <w:tr>
        <w:trPr>
          <w:cantSplit w:val="0"/>
          <w:trHeight w:val="740" w:hRule="atLeast"/>
          <w:tblHeader w:val="0"/>
        </w:trPr>
        <w:tc>
          <w:tcPr/>
          <w:p w:rsidR="00000000" w:rsidDel="00000000" w:rsidP="00000000" w:rsidRDefault="00000000" w:rsidRPr="00000000" w14:paraId="000001CC">
            <w:pPr>
              <w:shd w:fill="ffffff" w:val="clear"/>
              <w:spacing w:after="60" w:before="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3.10. Did you face any challenges during the KRPs training conducted NCERT? </w:t>
              <w:br w:type="textWrapping"/>
              <w:t xml:space="preserve">(Logistic related issues, Training content was difficult to understand, Medium of instructions was not Telugu, Trainer conducted training at a fast pace, Any other)</w:t>
            </w:r>
          </w:p>
        </w:tc>
      </w:tr>
      <w:tr>
        <w:trPr>
          <w:cantSplit w:val="0"/>
          <w:trHeight w:val="255" w:hRule="atLeast"/>
          <w:tblHeader w:val="0"/>
        </w:trPr>
        <w:tc>
          <w:tcPr/>
          <w:p w:rsidR="00000000" w:rsidDel="00000000" w:rsidP="00000000" w:rsidRDefault="00000000" w:rsidRPr="00000000" w14:paraId="000001CD">
            <w:pPr>
              <w:shd w:fill="ffffff" w:val="clear"/>
              <w:spacing w:after="60" w:before="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5.2. Were hard/soft copies of training modules given? Or were teachers expected to access them online?</w:t>
            </w:r>
          </w:p>
        </w:tc>
      </w:tr>
      <w:tr>
        <w:trPr>
          <w:cantSplit w:val="0"/>
          <w:trHeight w:val="255" w:hRule="atLeast"/>
          <w:tblHeader w:val="0"/>
        </w:trPr>
        <w:tc>
          <w:tcPr/>
          <w:p w:rsidR="00000000" w:rsidDel="00000000" w:rsidP="00000000" w:rsidRDefault="00000000" w:rsidRPr="00000000" w14:paraId="000001CE">
            <w:pPr>
              <w:shd w:fill="ffffff" w:val="clear"/>
              <w:spacing w:after="60" w:before="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7.1. Did you prepare a training calendar?</w:t>
            </w:r>
          </w:p>
        </w:tc>
      </w:tr>
      <w:tr>
        <w:trPr>
          <w:cantSplit w:val="0"/>
          <w:trHeight w:val="255" w:hRule="atLeast"/>
          <w:tblHeader w:val="0"/>
        </w:trPr>
        <w:tc>
          <w:tcPr/>
          <w:p w:rsidR="00000000" w:rsidDel="00000000" w:rsidP="00000000" w:rsidRDefault="00000000" w:rsidRPr="00000000" w14:paraId="000001CF">
            <w:pPr>
              <w:shd w:fill="ffffff" w:val="clear"/>
              <w:spacing w:after="60" w:before="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7.2. In total, how many teachers did you train? In how many batches?</w:t>
            </w:r>
          </w:p>
        </w:tc>
      </w:tr>
      <w:tr>
        <w:trPr>
          <w:cantSplit w:val="0"/>
          <w:trHeight w:val="255" w:hRule="atLeast"/>
          <w:tblHeader w:val="0"/>
        </w:trPr>
        <w:tc>
          <w:tcPr/>
          <w:p w:rsidR="00000000" w:rsidDel="00000000" w:rsidP="00000000" w:rsidRDefault="00000000" w:rsidRPr="00000000" w14:paraId="000001D0">
            <w:pPr>
              <w:shd w:fill="ffffff" w:val="clear"/>
              <w:spacing w:after="60" w:before="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7.3. What challenges did you face during teacher training ?</w:t>
              <w:br w:type="textWrapping"/>
              <w:t xml:space="preserve">(Many translation errors, Coordination issues, Giving state specific content/examples, Teachers were not willing to take the training/teacher’s attendance, paucity of time, Any other)</w:t>
            </w:r>
          </w:p>
        </w:tc>
      </w:tr>
      <w:tr>
        <w:trPr>
          <w:cantSplit w:val="0"/>
          <w:trHeight w:val="255" w:hRule="atLeast"/>
          <w:tblHeader w:val="0"/>
        </w:trPr>
        <w:tc>
          <w:tcPr/>
          <w:p w:rsidR="00000000" w:rsidDel="00000000" w:rsidP="00000000" w:rsidRDefault="00000000" w:rsidRPr="00000000" w14:paraId="000001D1">
            <w:pPr>
              <w:shd w:fill="ffffff" w:val="clear"/>
              <w:spacing w:after="60" w:before="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8.1. Any WhatsApp/Telegram group of KRPs? Any good practices/challenges were shared in these groups?</w:t>
            </w:r>
          </w:p>
        </w:tc>
      </w:tr>
      <w:tr>
        <w:trPr>
          <w:cantSplit w:val="0"/>
          <w:trHeight w:val="255" w:hRule="atLeast"/>
          <w:tblHeader w:val="0"/>
        </w:trPr>
        <w:tc>
          <w:tcPr/>
          <w:p w:rsidR="00000000" w:rsidDel="00000000" w:rsidP="00000000" w:rsidRDefault="00000000" w:rsidRPr="00000000" w14:paraId="000001D2">
            <w:pPr>
              <w:shd w:fill="ffffff" w:val="clear"/>
              <w:spacing w:after="60" w:before="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8.2. Whose support did you take in resolving the difficulties you had encountered - (NCERT, SCERT, KRP, O/o.DEO, O/o. MEO, Any other). </w:t>
              <w:br w:type="textWrapping"/>
              <w:t xml:space="preserve">Please also describe the nature of support provided. </w:t>
            </w:r>
          </w:p>
        </w:tc>
      </w:tr>
      <w:tr>
        <w:trPr>
          <w:cantSplit w:val="0"/>
          <w:trHeight w:val="255" w:hRule="atLeast"/>
          <w:tblHeader w:val="0"/>
        </w:trPr>
        <w:tc>
          <w:tcPr/>
          <w:p w:rsidR="00000000" w:rsidDel="00000000" w:rsidP="00000000" w:rsidRDefault="00000000" w:rsidRPr="00000000" w14:paraId="000001D3">
            <w:pPr>
              <w:shd w:fill="ffffff" w:val="clear"/>
              <w:spacing w:after="60" w:before="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8.3. How was participants’ feedback taken? Also, was there any platform to share your training experience and receive feedback directly from NCERT? (Any online portal/ WhatsApp group, any other)</w:t>
            </w:r>
          </w:p>
        </w:tc>
      </w:tr>
      <w:tr>
        <w:trPr>
          <w:cantSplit w:val="0"/>
          <w:trHeight w:val="255" w:hRule="atLeast"/>
          <w:tblHeader w:val="0"/>
        </w:trPr>
        <w:tc>
          <w:tcPr/>
          <w:p w:rsidR="00000000" w:rsidDel="00000000" w:rsidP="00000000" w:rsidRDefault="00000000" w:rsidRPr="00000000" w14:paraId="000001D4">
            <w:pPr>
              <w:shd w:fill="ffffff" w:val="clear"/>
              <w:spacing w:after="60" w:before="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8.4. What was the frequency of follow-up (from School Head/O/o.DEO/O/o.MEO/DIETs etc.) regarding the status of delivering training to teachers: </w:t>
              <w:br w:type="textWrapping"/>
              <w:t xml:space="preserve">(Every week, At least once in a fortnight, At least once a month, No follow-up)</w:t>
            </w:r>
          </w:p>
        </w:tc>
      </w:tr>
      <w:tr>
        <w:trPr>
          <w:cantSplit w:val="0"/>
          <w:trHeight w:val="255" w:hRule="atLeast"/>
          <w:tblHeader w:val="0"/>
        </w:trPr>
        <w:tc>
          <w:tcPr/>
          <w:p w:rsidR="00000000" w:rsidDel="00000000" w:rsidP="00000000" w:rsidRDefault="00000000" w:rsidRPr="00000000" w14:paraId="000001D5">
            <w:pPr>
              <w:shd w:fill="ffffff" w:val="clear"/>
              <w:spacing w:after="60" w:before="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8.6. How many days did you travel to other blocks/districts to conduct training? ___</w:t>
            </w:r>
          </w:p>
        </w:tc>
      </w:tr>
      <w:tr>
        <w:trPr>
          <w:cantSplit w:val="0"/>
          <w:trHeight w:val="255" w:hRule="atLeast"/>
          <w:tblHeader w:val="0"/>
        </w:trPr>
        <w:tc>
          <w:tcPr>
            <w:vAlign w:val="center"/>
          </w:tcPr>
          <w:p w:rsidR="00000000" w:rsidDel="00000000" w:rsidP="00000000" w:rsidRDefault="00000000" w:rsidRPr="00000000" w14:paraId="000001D6">
            <w:pPr>
              <w:shd w:fill="ffffff" w:val="clear"/>
              <w:spacing w:after="60" w:before="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9.1. NISHTHA 1.0. has covered several aspects of inclusive education helping boy as well as girl students learn, helping children from different social and economic backgrounds learn, helping children who may learn at different paces compared to other children etc. </w:t>
            </w:r>
          </w:p>
        </w:tc>
      </w:tr>
      <w:tr>
        <w:trPr>
          <w:cantSplit w:val="0"/>
          <w:trHeight w:val="255" w:hRule="atLeast"/>
          <w:tblHeader w:val="0"/>
        </w:trPr>
        <w:tc>
          <w:tcPr>
            <w:vAlign w:val="center"/>
          </w:tcPr>
          <w:p w:rsidR="00000000" w:rsidDel="00000000" w:rsidP="00000000" w:rsidRDefault="00000000" w:rsidRPr="00000000" w14:paraId="000001D7">
            <w:pPr>
              <w:shd w:fill="ffffff" w:val="clear"/>
              <w:spacing w:after="60" w:before="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 Please tell us about your experiences of receiving training from NCERT and further training teachers on the same module.</w:t>
            </w:r>
          </w:p>
        </w:tc>
      </w:tr>
      <w:tr>
        <w:trPr>
          <w:cantSplit w:val="0"/>
          <w:trHeight w:val="255" w:hRule="atLeast"/>
          <w:tblHeader w:val="0"/>
        </w:trPr>
        <w:tc>
          <w:tcPr>
            <w:vAlign w:val="center"/>
          </w:tcPr>
          <w:p w:rsidR="00000000" w:rsidDel="00000000" w:rsidP="00000000" w:rsidRDefault="00000000" w:rsidRPr="00000000" w14:paraId="000001D8">
            <w:pPr>
              <w:shd w:fill="ffffff" w:val="clear"/>
              <w:spacing w:after="60" w:before="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ii) Were you satisfied with all the NCERT suggested activities or did you customize them according to the needs of teachers in Telangana. Please elaborate with examples.</w:t>
            </w:r>
          </w:p>
        </w:tc>
      </w:tr>
      <w:tr>
        <w:trPr>
          <w:cantSplit w:val="0"/>
          <w:trHeight w:val="255" w:hRule="atLeast"/>
          <w:tblHeader w:val="0"/>
        </w:trPr>
        <w:tc>
          <w:tcPr>
            <w:vAlign w:val="center"/>
          </w:tcPr>
          <w:p w:rsidR="00000000" w:rsidDel="00000000" w:rsidP="00000000" w:rsidRDefault="00000000" w:rsidRPr="00000000" w14:paraId="000001D9">
            <w:pPr>
              <w:shd w:fill="ffffff" w:val="clear"/>
              <w:spacing w:after="60" w:before="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9.2. How was your experience of training teachers on Learning outcomes? From your experience, whether this training helped teachers to understand the link between competencies and learning outcomes? Please share some examples.</w:t>
            </w:r>
          </w:p>
        </w:tc>
      </w:tr>
    </w:tbl>
    <w:p w:rsidR="00000000" w:rsidDel="00000000" w:rsidP="00000000" w:rsidRDefault="00000000" w:rsidRPr="00000000" w14:paraId="000001DA">
      <w:pPr>
        <w:rPr>
          <w:rFonts w:ascii="Times New Roman" w:cs="Times New Roman" w:eastAsia="Times New Roman" w:hAnsi="Times New Roman"/>
          <w:sz w:val="20"/>
          <w:szCs w:val="20"/>
          <w:u w:val="single"/>
        </w:rPr>
      </w:pPr>
      <w:r w:rsidDel="00000000" w:rsidR="00000000" w:rsidRPr="00000000">
        <w:rPr>
          <w:rtl w:val="0"/>
        </w:rPr>
      </w:r>
    </w:p>
    <w:tbl>
      <w:tblPr>
        <w:tblStyle w:val="Table10"/>
        <w:tblW w:w="9695.0" w:type="dxa"/>
        <w:jc w:val="left"/>
        <w:tblBorders>
          <w:top w:color="000000" w:space="0" w:sz="0" w:val="nil"/>
          <w:left w:color="000000" w:space="0" w:sz="0" w:val="nil"/>
          <w:bottom w:color="843c0b" w:space="0" w:sz="4" w:val="single"/>
          <w:right w:color="000000" w:space="0" w:sz="0" w:val="nil"/>
          <w:insideH w:color="000000" w:space="0" w:sz="0" w:val="nil"/>
          <w:insideV w:color="000000" w:space="0" w:sz="0" w:val="nil"/>
        </w:tblBorders>
        <w:tblLayout w:type="fixed"/>
        <w:tblLook w:val="0400"/>
      </w:tblPr>
      <w:tblGrid>
        <w:gridCol w:w="9695"/>
        <w:tblGridChange w:id="0">
          <w:tblGrid>
            <w:gridCol w:w="9695"/>
          </w:tblGrid>
        </w:tblGridChange>
      </w:tblGrid>
      <w:tr>
        <w:trPr>
          <w:cantSplit w:val="0"/>
          <w:tblHeader w:val="0"/>
        </w:trPr>
        <w:tc>
          <w:tcPr>
            <w:tcBorders>
              <w:bottom w:color="843c0b" w:space="0" w:sz="4" w:val="single"/>
            </w:tcBorders>
          </w:tcPr>
          <w:p w:rsidR="00000000" w:rsidDel="00000000" w:rsidP="00000000" w:rsidRDefault="00000000" w:rsidRPr="00000000" w14:paraId="000001DB">
            <w:pPr>
              <w:rPr>
                <w:u w:val="single"/>
              </w:rPr>
            </w:pPr>
            <w:r w:rsidDel="00000000" w:rsidR="00000000" w:rsidRPr="00000000">
              <w:rPr>
                <w:rtl w:val="0"/>
              </w:rPr>
              <w:t xml:space="preserve">1.3. KRP (1.0.)</w:t>
            </w:r>
            <w:r w:rsidDel="00000000" w:rsidR="00000000" w:rsidRPr="00000000">
              <w:rPr>
                <w:rtl w:val="0"/>
              </w:rPr>
            </w:r>
          </w:p>
        </w:tc>
      </w:tr>
      <w:tr>
        <w:trPr>
          <w:cantSplit w:val="0"/>
          <w:trHeight w:val="255" w:hRule="atLeast"/>
          <w:tblHeader w:val="0"/>
        </w:trPr>
        <w:tc>
          <w:tcPr>
            <w:tcBorders>
              <w:bottom w:color="000000" w:space="0" w:sz="0" w:val="nil"/>
            </w:tcBorders>
            <w:vAlign w:val="center"/>
          </w:tcPr>
          <w:p w:rsidR="00000000" w:rsidDel="00000000" w:rsidP="00000000" w:rsidRDefault="00000000" w:rsidRPr="00000000" w14:paraId="000001DC">
            <w:pPr>
              <w:shd w:fill="ffffff" w:val="clear"/>
              <w:spacing w:after="60" w:before="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9.3. Please tell us about some of the ideas/activities you may have tried in your training to help teachers inculcate in their students, qualities like effective communication skills, trustworthiness, empathy etc. Was NISHTHA helpful in these respects?</w:t>
            </w:r>
          </w:p>
        </w:tc>
      </w:tr>
      <w:tr>
        <w:trPr>
          <w:cantSplit w:val="0"/>
          <w:trHeight w:val="255" w:hRule="atLeast"/>
          <w:tblHeader w:val="0"/>
        </w:trPr>
        <w:tc>
          <w:tcPr>
            <w:tcBorders>
              <w:bottom w:color="000000" w:space="0" w:sz="0" w:val="nil"/>
            </w:tcBorders>
            <w:vAlign w:val="center"/>
          </w:tcPr>
          <w:p w:rsidR="00000000" w:rsidDel="00000000" w:rsidP="00000000" w:rsidRDefault="00000000" w:rsidRPr="00000000" w14:paraId="000001DD">
            <w:pPr>
              <w:shd w:fill="ffffff" w:val="clear"/>
              <w:spacing w:after="60" w:before="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9.4. There are modules that talk about, 'school safety, 'violence', 'harassment', 'bullying' etc. Whether this course will help teachers confidently deal with such situations in school? Share your experience from the discussions you had during receiving and delivering training.</w:t>
            </w:r>
          </w:p>
        </w:tc>
      </w:tr>
      <w:tr>
        <w:trPr>
          <w:cantSplit w:val="0"/>
          <w:trHeight w:val="255" w:hRule="atLeast"/>
          <w:tblHeader w:val="0"/>
        </w:trPr>
        <w:tc>
          <w:tcPr>
            <w:tcBorders>
              <w:top w:color="000000" w:space="0" w:sz="0" w:val="nil"/>
            </w:tcBorders>
            <w:vAlign w:val="center"/>
          </w:tcPr>
          <w:p w:rsidR="00000000" w:rsidDel="00000000" w:rsidP="00000000" w:rsidRDefault="00000000" w:rsidRPr="00000000" w14:paraId="000001DE">
            <w:pPr>
              <w:shd w:fill="ffffff" w:val="clear"/>
              <w:spacing w:after="60" w:before="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9.5. Can you tell us about your experience of receiving training (from NCERT) on using art (Visual and performing Art like Drawing, drama, role play, theatre, etc) for teaching and learning. Did you customize this module for teachers in Telangana? (usage of local Art/Material) Whether you used any local art form while training teachers. </w:t>
            </w:r>
          </w:p>
        </w:tc>
      </w:tr>
      <w:tr>
        <w:trPr>
          <w:cantSplit w:val="0"/>
          <w:trHeight w:val="255" w:hRule="atLeast"/>
          <w:tblHeader w:val="0"/>
        </w:trPr>
        <w:tc>
          <w:tcPr>
            <w:vAlign w:val="center"/>
          </w:tcPr>
          <w:p w:rsidR="00000000" w:rsidDel="00000000" w:rsidP="00000000" w:rsidRDefault="00000000" w:rsidRPr="00000000" w14:paraId="000001DF">
            <w:pPr>
              <w:shd w:fill="ffffff" w:val="clear"/>
              <w:spacing w:after="60" w:before="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9.6. In your training, as part of School Based Assessments, which are the aspects you suggested could be assessed using: </w:t>
              <w:br w:type="textWrapping"/>
              <w:t xml:space="preserve">individual assessments?</w:t>
              <w:br w:type="textWrapping"/>
              <w:t xml:space="preserve">Group assessments?</w:t>
              <w:br w:type="textWrapping"/>
              <w:t xml:space="preserve">Students assessing one-another (Peer-to-peer). </w:t>
              <w:br w:type="textWrapping"/>
              <w:t xml:space="preserve">Pl. give examples. Are there concerns/challenges?</w:t>
            </w:r>
          </w:p>
        </w:tc>
      </w:tr>
      <w:tr>
        <w:trPr>
          <w:cantSplit w:val="0"/>
          <w:trHeight w:val="255" w:hRule="atLeast"/>
          <w:tblHeader w:val="0"/>
        </w:trPr>
        <w:tc>
          <w:tcPr>
            <w:vAlign w:val="center"/>
          </w:tcPr>
          <w:p w:rsidR="00000000" w:rsidDel="00000000" w:rsidP="00000000" w:rsidRDefault="00000000" w:rsidRPr="00000000" w14:paraId="000001E0">
            <w:pPr>
              <w:shd w:fill="ffffff" w:val="clear"/>
              <w:spacing w:after="60" w:before="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9.7. What were the key aspects on which you trained teachers under ICT for teaching, learning, and assessment purposes? Please describe your experience in this regard. Whether teachers found this module difficult? What challenges do you (as a trainer) foresee in implementing the usage of ICT in Telangana Schools?</w:t>
            </w:r>
          </w:p>
        </w:tc>
      </w:tr>
      <w:tr>
        <w:trPr>
          <w:cantSplit w:val="0"/>
          <w:trHeight w:val="255" w:hRule="atLeast"/>
          <w:tblHeader w:val="0"/>
        </w:trPr>
        <w:tc>
          <w:tcPr>
            <w:vAlign w:val="center"/>
          </w:tcPr>
          <w:p w:rsidR="00000000" w:rsidDel="00000000" w:rsidP="00000000" w:rsidRDefault="00000000" w:rsidRPr="00000000" w14:paraId="000001E1">
            <w:pPr>
              <w:shd w:fill="ffffff" w:val="clear"/>
              <w:spacing w:after="60" w:before="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9.8. NISHTHA 1.0. has discussed key initiatives in school education like Sustainable Development Goals, Samagra Shiksha, UDISE+ etc. Were teachers able to see the rationale for NISHTHA covering these initiatives? </w:t>
            </w:r>
          </w:p>
        </w:tc>
      </w:tr>
      <w:tr>
        <w:trPr>
          <w:cantSplit w:val="0"/>
          <w:trHeight w:val="740" w:hRule="atLeast"/>
          <w:tblHeader w:val="0"/>
        </w:trPr>
        <w:tc>
          <w:tcPr>
            <w:vAlign w:val="center"/>
          </w:tcPr>
          <w:p w:rsidR="00000000" w:rsidDel="00000000" w:rsidP="00000000" w:rsidRDefault="00000000" w:rsidRPr="00000000" w14:paraId="000001E2">
            <w:pPr>
              <w:shd w:fill="ffffff" w:val="clear"/>
              <w:spacing w:after="60" w:before="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9.9. Pl. describe how you have integrated generic aspects (inclusion of gender concerns, school safety, using art, using ICT, school based assessment etc.) with your subject pedagogy training. </w:t>
            </w:r>
          </w:p>
        </w:tc>
      </w:tr>
      <w:tr>
        <w:trPr>
          <w:cantSplit w:val="0"/>
          <w:trHeight w:val="255" w:hRule="atLeast"/>
          <w:tblHeader w:val="0"/>
        </w:trPr>
        <w:tc>
          <w:tcPr>
            <w:vAlign w:val="center"/>
          </w:tcPr>
          <w:p w:rsidR="00000000" w:rsidDel="00000000" w:rsidP="00000000" w:rsidRDefault="00000000" w:rsidRPr="00000000" w14:paraId="000001E3">
            <w:pPr>
              <w:shd w:fill="ffffff" w:val="clear"/>
              <w:spacing w:after="60" w:before="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9.10. Pedagogy of EVS (Primary Stage): What are the key approaches you have used to train teachers in pedagogy of EVS? Give examples. Any newer ideas given by participant teachers? </w:t>
            </w:r>
          </w:p>
        </w:tc>
      </w:tr>
      <w:tr>
        <w:trPr>
          <w:cantSplit w:val="0"/>
          <w:trHeight w:val="255" w:hRule="atLeast"/>
          <w:tblHeader w:val="0"/>
        </w:trPr>
        <w:tc>
          <w:tcPr>
            <w:vAlign w:val="center"/>
          </w:tcPr>
          <w:p w:rsidR="00000000" w:rsidDel="00000000" w:rsidP="00000000" w:rsidRDefault="00000000" w:rsidRPr="00000000" w14:paraId="000001E4">
            <w:pPr>
              <w:shd w:fill="ffffff" w:val="clear"/>
              <w:spacing w:after="60" w:before="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9.12.Pedagogy of Languages: NISHTHA presents research-based evidence in favor of the use of the mother tongue initially for teaching and learning. In this regard, describe your experience of training teachers. Share examples from the discussion you had in the classroom during training? </w:t>
            </w:r>
          </w:p>
        </w:tc>
      </w:tr>
      <w:tr>
        <w:trPr>
          <w:cantSplit w:val="0"/>
          <w:trHeight w:val="255" w:hRule="atLeast"/>
          <w:tblHeader w:val="0"/>
        </w:trPr>
        <w:tc>
          <w:tcPr>
            <w:vAlign w:val="center"/>
          </w:tcPr>
          <w:p w:rsidR="00000000" w:rsidDel="00000000" w:rsidP="00000000" w:rsidRDefault="00000000" w:rsidRPr="00000000" w14:paraId="000001E5">
            <w:pPr>
              <w:shd w:fill="ffffff" w:val="clear"/>
              <w:spacing w:after="60" w:before="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9.12.1. Did teachers express any challenges in implementing the decision being made by the Telangana Government to introduce the English medium in all Government schools from 2022-23? How did you respond to such arguments during training?</w:t>
            </w:r>
          </w:p>
        </w:tc>
      </w:tr>
      <w:tr>
        <w:trPr>
          <w:cantSplit w:val="0"/>
          <w:trHeight w:val="255" w:hRule="atLeast"/>
          <w:tblHeader w:val="0"/>
        </w:trPr>
        <w:tc>
          <w:tcPr>
            <w:vAlign w:val="center"/>
          </w:tcPr>
          <w:p w:rsidR="00000000" w:rsidDel="00000000" w:rsidP="00000000" w:rsidRDefault="00000000" w:rsidRPr="00000000" w14:paraId="000001E6">
            <w:pPr>
              <w:shd w:fill="ffffff" w:val="clear"/>
              <w:spacing w:after="60" w:before="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9.13. Pedagogy of Science: NISHTHA modules advocate the integration of Art, ICT, and Gender concerns with science teaching. Was it easy or difficult for you to teach these concepts to teachers? Did you make changes in the technique of giving training to teachers or followed the same steps which NCERT had trained you? Please explain.</w:t>
            </w:r>
          </w:p>
        </w:tc>
      </w:tr>
      <w:tr>
        <w:trPr>
          <w:cantSplit w:val="0"/>
          <w:trHeight w:val="255" w:hRule="atLeast"/>
          <w:tblHeader w:val="0"/>
        </w:trPr>
        <w:tc>
          <w:tcPr>
            <w:vAlign w:val="center"/>
          </w:tcPr>
          <w:p w:rsidR="00000000" w:rsidDel="00000000" w:rsidP="00000000" w:rsidRDefault="00000000" w:rsidRPr="00000000" w14:paraId="000001E7">
            <w:pPr>
              <w:shd w:fill="ffffff" w:val="clear"/>
              <w:spacing w:after="60" w:before="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9.14. Pedagogy of Social Science: Has NISHTHA been able to bring new perspectives to social science teaching? Describe with examples. NISHTHA also suggests strategies for facilitating the learning of children with special needs (hearing impaired or visually impaired). After training, do you think teachers are better equipped to teach Social Sciences in an inclusive classroom? Share your thoughts.</w:t>
            </w:r>
          </w:p>
        </w:tc>
      </w:tr>
      <w:tr>
        <w:trPr>
          <w:cantSplit w:val="0"/>
          <w:trHeight w:val="255" w:hRule="atLeast"/>
          <w:tblHeader w:val="0"/>
        </w:trPr>
        <w:tc>
          <w:tcPr>
            <w:vAlign w:val="center"/>
          </w:tcPr>
          <w:p w:rsidR="00000000" w:rsidDel="00000000" w:rsidP="00000000" w:rsidRDefault="00000000" w:rsidRPr="00000000" w14:paraId="000001E8">
            <w:pPr>
              <w:shd w:fill="ffffff" w:val="clear"/>
              <w:spacing w:after="60" w:before="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9.15. How was your experience of training School Leaders on the holistic development of preschool children? Do you think this module is relevant for the school leadership? What key approaches did you use in your training?</w:t>
            </w:r>
          </w:p>
        </w:tc>
      </w:tr>
      <w:tr>
        <w:trPr>
          <w:cantSplit w:val="0"/>
          <w:trHeight w:val="255" w:hRule="atLeast"/>
          <w:tblHeader w:val="0"/>
        </w:trPr>
        <w:tc>
          <w:tcPr>
            <w:vAlign w:val="center"/>
          </w:tcPr>
          <w:p w:rsidR="00000000" w:rsidDel="00000000" w:rsidP="00000000" w:rsidRDefault="00000000" w:rsidRPr="00000000" w14:paraId="000001E9">
            <w:pPr>
              <w:shd w:fill="ffffff" w:val="clear"/>
              <w:spacing w:after="60" w:before="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9.16. What is the extent to which NISHTHA has equipped teachers with/enhanced their understanding of Pedagogical Content Knowledge (PCK) related to different subject domains? Please explain how Pedagogical Content Knowledge (PCK) was delivered through training? Quote some examples. </w:t>
            </w:r>
          </w:p>
        </w:tc>
      </w:tr>
      <w:tr>
        <w:trPr>
          <w:cantSplit w:val="0"/>
          <w:trHeight w:val="255" w:hRule="atLeast"/>
          <w:tblHeader w:val="0"/>
        </w:trPr>
        <w:tc>
          <w:tcPr>
            <w:vAlign w:val="center"/>
          </w:tcPr>
          <w:p w:rsidR="00000000" w:rsidDel="00000000" w:rsidP="00000000" w:rsidRDefault="00000000" w:rsidRPr="00000000" w14:paraId="000001EA">
            <w:pPr>
              <w:shd w:fill="ffffff" w:val="clear"/>
              <w:spacing w:after="60" w:before="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9.17. How did you deliver training on the integration of vocational education with general education? Please share examples from your training. In your opinion, whether this module was relevant for School leaders?</w:t>
            </w:r>
          </w:p>
        </w:tc>
      </w:tr>
    </w:tbl>
    <w:p w:rsidR="00000000" w:rsidDel="00000000" w:rsidP="00000000" w:rsidRDefault="00000000" w:rsidRPr="00000000" w14:paraId="000001EB">
      <w:pPr>
        <w:rPr>
          <w:rFonts w:ascii="Times New Roman" w:cs="Times New Roman" w:eastAsia="Times New Roman" w:hAnsi="Times New Roman"/>
          <w:sz w:val="20"/>
          <w:szCs w:val="20"/>
          <w:u w:val="single"/>
        </w:rPr>
      </w:pPr>
      <w:r w:rsidDel="00000000" w:rsidR="00000000" w:rsidRPr="00000000">
        <w:rPr>
          <w:rtl w:val="0"/>
        </w:rPr>
      </w:r>
    </w:p>
    <w:p w:rsidR="00000000" w:rsidDel="00000000" w:rsidP="00000000" w:rsidRDefault="00000000" w:rsidRPr="00000000" w14:paraId="000001EC">
      <w:pPr>
        <w:rPr>
          <w:rFonts w:ascii="Times New Roman" w:cs="Times New Roman" w:eastAsia="Times New Roman" w:hAnsi="Times New Roman"/>
          <w:sz w:val="20"/>
          <w:szCs w:val="20"/>
          <w:u w:val="single"/>
        </w:rPr>
      </w:pPr>
      <w:r w:rsidDel="00000000" w:rsidR="00000000" w:rsidRPr="00000000">
        <w:rPr>
          <w:rtl w:val="0"/>
        </w:rPr>
      </w:r>
    </w:p>
    <w:tbl>
      <w:tblPr>
        <w:tblStyle w:val="Table11"/>
        <w:tblW w:w="9685.0" w:type="dxa"/>
        <w:jc w:val="left"/>
        <w:tblBorders>
          <w:top w:color="000000" w:space="0" w:sz="0" w:val="nil"/>
          <w:left w:color="000000" w:space="0" w:sz="0" w:val="nil"/>
          <w:bottom w:color="843c0b" w:space="0" w:sz="4" w:val="single"/>
          <w:right w:color="000000" w:space="0" w:sz="0" w:val="nil"/>
          <w:insideH w:color="000000" w:space="0" w:sz="0" w:val="nil"/>
          <w:insideV w:color="000000" w:space="0" w:sz="0" w:val="nil"/>
        </w:tblBorders>
        <w:tblLayout w:type="fixed"/>
        <w:tblLook w:val="0400"/>
      </w:tblPr>
      <w:tblGrid>
        <w:gridCol w:w="9685"/>
        <w:tblGridChange w:id="0">
          <w:tblGrid>
            <w:gridCol w:w="9685"/>
          </w:tblGrid>
        </w:tblGridChange>
      </w:tblGrid>
      <w:tr>
        <w:trPr>
          <w:cantSplit w:val="0"/>
          <w:tblHeader w:val="0"/>
        </w:trPr>
        <w:tc>
          <w:tcPr>
            <w:tcBorders>
              <w:bottom w:color="843c0b" w:space="0" w:sz="4" w:val="single"/>
            </w:tcBorders>
          </w:tcPr>
          <w:p w:rsidR="00000000" w:rsidDel="00000000" w:rsidP="00000000" w:rsidRDefault="00000000" w:rsidRPr="00000000" w14:paraId="000001ED">
            <w:pPr>
              <w:rPr>
                <w:u w:val="single"/>
              </w:rPr>
            </w:pPr>
            <w:r w:rsidDel="00000000" w:rsidR="00000000" w:rsidRPr="00000000">
              <w:rPr>
                <w:rtl w:val="0"/>
              </w:rPr>
              <w:t xml:space="preserve">1.3. KRP (1.0.)</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1EE">
            <w:pPr>
              <w:spacing w:after="60" w:before="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9.18. How did you discuss Gender equality with the School Leaders? What changes in the school system do you foresee after delivering training to leaders. </w:t>
            </w:r>
          </w:p>
        </w:tc>
      </w:tr>
      <w:tr>
        <w:trPr>
          <w:cantSplit w:val="0"/>
          <w:tblHeader w:val="0"/>
        </w:trPr>
        <w:tc>
          <w:tcPr>
            <w:vAlign w:val="center"/>
          </w:tcPr>
          <w:p w:rsidR="00000000" w:rsidDel="00000000" w:rsidP="00000000" w:rsidRDefault="00000000" w:rsidRPr="00000000" w14:paraId="000001EF">
            <w:pPr>
              <w:spacing w:after="60" w:before="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10.1. Who designed NISHTHA 1.0. Assessments? </w:t>
            </w:r>
          </w:p>
        </w:tc>
      </w:tr>
      <w:tr>
        <w:trPr>
          <w:cantSplit w:val="0"/>
          <w:tblHeader w:val="0"/>
        </w:trPr>
        <w:tc>
          <w:tcPr>
            <w:vAlign w:val="center"/>
          </w:tcPr>
          <w:p w:rsidR="00000000" w:rsidDel="00000000" w:rsidP="00000000" w:rsidRDefault="00000000" w:rsidRPr="00000000" w14:paraId="000001F0">
            <w:pPr>
              <w:spacing w:after="60" w:before="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10.2. Was the results of your batch shared with you?</w:t>
            </w:r>
          </w:p>
        </w:tc>
      </w:tr>
      <w:tr>
        <w:trPr>
          <w:cantSplit w:val="0"/>
          <w:tblHeader w:val="0"/>
        </w:trPr>
        <w:tc>
          <w:tcPr>
            <w:vAlign w:val="center"/>
          </w:tcPr>
          <w:p w:rsidR="00000000" w:rsidDel="00000000" w:rsidP="00000000" w:rsidRDefault="00000000" w:rsidRPr="00000000" w14:paraId="000001F1">
            <w:pPr>
              <w:spacing w:after="60" w:before="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10.3. Did the assessments help/aid teachers/school leaders to reflect and think deeper about some of the concepts covered in NISHTHA modules? </w:t>
            </w:r>
          </w:p>
        </w:tc>
      </w:tr>
      <w:tr>
        <w:trPr>
          <w:cantSplit w:val="0"/>
          <w:tblHeader w:val="0"/>
        </w:trPr>
        <w:tc>
          <w:tcPr>
            <w:vAlign w:val="center"/>
          </w:tcPr>
          <w:p w:rsidR="00000000" w:rsidDel="00000000" w:rsidP="00000000" w:rsidRDefault="00000000" w:rsidRPr="00000000" w14:paraId="000001F2">
            <w:pPr>
              <w:spacing w:after="60" w:before="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10.4. Do you wish to suggest additional/alternative aspects of assessments NISHTHA could have incorporated?</w:t>
            </w:r>
          </w:p>
        </w:tc>
      </w:tr>
      <w:tr>
        <w:trPr>
          <w:cantSplit w:val="0"/>
          <w:tblHeader w:val="0"/>
        </w:trPr>
        <w:tc>
          <w:tcPr>
            <w:vAlign w:val="center"/>
          </w:tcPr>
          <w:p w:rsidR="00000000" w:rsidDel="00000000" w:rsidP="00000000" w:rsidRDefault="00000000" w:rsidRPr="00000000" w14:paraId="000001F3">
            <w:pPr>
              <w:spacing w:after="60" w:before="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11.1. Were there any aspects missing in NISHTHA training compared to training/s you underwent previously? </w:t>
            </w:r>
          </w:p>
        </w:tc>
      </w:tr>
      <w:tr>
        <w:trPr>
          <w:cantSplit w:val="0"/>
          <w:tblHeader w:val="0"/>
        </w:trPr>
        <w:tc>
          <w:tcPr/>
          <w:p w:rsidR="00000000" w:rsidDel="00000000" w:rsidP="00000000" w:rsidRDefault="00000000" w:rsidRPr="00000000" w14:paraId="000001F4">
            <w:pPr>
              <w:spacing w:after="60" w:before="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12.1. After the training, have you been able to make visits to some of the schools to assess post-training impact? Share your observations. </w:t>
            </w:r>
          </w:p>
        </w:tc>
      </w:tr>
      <w:tr>
        <w:trPr>
          <w:cantSplit w:val="0"/>
          <w:tblHeader w:val="0"/>
        </w:trPr>
        <w:tc>
          <w:tcPr/>
          <w:p w:rsidR="00000000" w:rsidDel="00000000" w:rsidP="00000000" w:rsidRDefault="00000000" w:rsidRPr="00000000" w14:paraId="000001F5">
            <w:pPr>
              <w:spacing w:after="60" w:before="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12.2. Did you prepare/help prepare a post-training action plan?</w:t>
            </w:r>
          </w:p>
        </w:tc>
      </w:tr>
    </w:tbl>
    <w:p w:rsidR="00000000" w:rsidDel="00000000" w:rsidP="00000000" w:rsidRDefault="00000000" w:rsidRPr="00000000" w14:paraId="000001F6">
      <w:pPr>
        <w:rPr>
          <w:rFonts w:ascii="Times New Roman" w:cs="Times New Roman" w:eastAsia="Times New Roman" w:hAnsi="Times New Roman"/>
          <w:sz w:val="20"/>
          <w:szCs w:val="20"/>
          <w:u w:val="single"/>
        </w:rPr>
      </w:pPr>
      <w:r w:rsidDel="00000000" w:rsidR="00000000" w:rsidRPr="00000000">
        <w:rPr>
          <w:rtl w:val="0"/>
        </w:rPr>
      </w:r>
    </w:p>
    <w:p w:rsidR="00000000" w:rsidDel="00000000" w:rsidP="00000000" w:rsidRDefault="00000000" w:rsidRPr="00000000" w14:paraId="000001F7">
      <w:pPr>
        <w:rPr>
          <w:rFonts w:ascii="Times New Roman" w:cs="Times New Roman" w:eastAsia="Times New Roman" w:hAnsi="Times New Roman"/>
          <w:sz w:val="20"/>
          <w:szCs w:val="20"/>
          <w:u w:val="single"/>
        </w:rPr>
      </w:pPr>
      <w:r w:rsidDel="00000000" w:rsidR="00000000" w:rsidRPr="00000000">
        <w:rPr>
          <w:rtl w:val="0"/>
        </w:rPr>
      </w:r>
    </w:p>
    <w:p w:rsidR="00000000" w:rsidDel="00000000" w:rsidP="00000000" w:rsidRDefault="00000000" w:rsidRPr="00000000" w14:paraId="000001F8">
      <w:pPr>
        <w:rPr>
          <w:rFonts w:ascii="Times New Roman" w:cs="Times New Roman" w:eastAsia="Times New Roman" w:hAnsi="Times New Roman"/>
          <w:sz w:val="20"/>
          <w:szCs w:val="20"/>
          <w:u w:val="single"/>
        </w:rPr>
      </w:pPr>
      <w:r w:rsidDel="00000000" w:rsidR="00000000" w:rsidRPr="00000000">
        <w:rPr>
          <w:rtl w:val="0"/>
        </w:rPr>
      </w:r>
    </w:p>
    <w:p w:rsidR="00000000" w:rsidDel="00000000" w:rsidP="00000000" w:rsidRDefault="00000000" w:rsidRPr="00000000" w14:paraId="000001F9">
      <w:pPr>
        <w:rPr>
          <w:rFonts w:ascii="Times New Roman" w:cs="Times New Roman" w:eastAsia="Times New Roman" w:hAnsi="Times New Roman"/>
          <w:sz w:val="20"/>
          <w:szCs w:val="20"/>
          <w:u w:val="single"/>
        </w:rPr>
      </w:pPr>
      <w:r w:rsidDel="00000000" w:rsidR="00000000" w:rsidRPr="00000000">
        <w:rPr>
          <w:rtl w:val="0"/>
        </w:rPr>
      </w:r>
    </w:p>
    <w:p w:rsidR="00000000" w:rsidDel="00000000" w:rsidP="00000000" w:rsidRDefault="00000000" w:rsidRPr="00000000" w14:paraId="000001FA">
      <w:pPr>
        <w:rPr>
          <w:rFonts w:ascii="Times New Roman" w:cs="Times New Roman" w:eastAsia="Times New Roman" w:hAnsi="Times New Roman"/>
          <w:sz w:val="20"/>
          <w:szCs w:val="20"/>
          <w:u w:val="single"/>
        </w:rPr>
      </w:pPr>
      <w:r w:rsidDel="00000000" w:rsidR="00000000" w:rsidRPr="00000000">
        <w:rPr>
          <w:rtl w:val="0"/>
        </w:rPr>
      </w:r>
    </w:p>
    <w:p w:rsidR="00000000" w:rsidDel="00000000" w:rsidP="00000000" w:rsidRDefault="00000000" w:rsidRPr="00000000" w14:paraId="000001FB">
      <w:pPr>
        <w:rPr>
          <w:rFonts w:ascii="Times New Roman" w:cs="Times New Roman" w:eastAsia="Times New Roman" w:hAnsi="Times New Roman"/>
          <w:sz w:val="20"/>
          <w:szCs w:val="20"/>
          <w:u w:val="single"/>
        </w:rPr>
      </w:pPr>
      <w:r w:rsidDel="00000000" w:rsidR="00000000" w:rsidRPr="00000000">
        <w:rPr>
          <w:rtl w:val="0"/>
        </w:rPr>
      </w:r>
    </w:p>
    <w:p w:rsidR="00000000" w:rsidDel="00000000" w:rsidP="00000000" w:rsidRDefault="00000000" w:rsidRPr="00000000" w14:paraId="000001FC">
      <w:pPr>
        <w:rPr>
          <w:rFonts w:ascii="Times New Roman" w:cs="Times New Roman" w:eastAsia="Times New Roman" w:hAnsi="Times New Roman"/>
          <w:sz w:val="20"/>
          <w:szCs w:val="20"/>
          <w:u w:val="single"/>
        </w:rPr>
      </w:pPr>
      <w:r w:rsidDel="00000000" w:rsidR="00000000" w:rsidRPr="00000000">
        <w:rPr>
          <w:rtl w:val="0"/>
        </w:rPr>
      </w:r>
    </w:p>
    <w:p w:rsidR="00000000" w:rsidDel="00000000" w:rsidP="00000000" w:rsidRDefault="00000000" w:rsidRPr="00000000" w14:paraId="000001FD">
      <w:pPr>
        <w:rPr>
          <w:rFonts w:ascii="Times New Roman" w:cs="Times New Roman" w:eastAsia="Times New Roman" w:hAnsi="Times New Roman"/>
          <w:sz w:val="20"/>
          <w:szCs w:val="20"/>
          <w:u w:val="single"/>
        </w:rPr>
      </w:pPr>
      <w:r w:rsidDel="00000000" w:rsidR="00000000" w:rsidRPr="00000000">
        <w:rPr>
          <w:rtl w:val="0"/>
        </w:rPr>
      </w:r>
    </w:p>
    <w:p w:rsidR="00000000" w:rsidDel="00000000" w:rsidP="00000000" w:rsidRDefault="00000000" w:rsidRPr="00000000" w14:paraId="000001FE">
      <w:pPr>
        <w:rPr>
          <w:rFonts w:ascii="Times New Roman" w:cs="Times New Roman" w:eastAsia="Times New Roman" w:hAnsi="Times New Roman"/>
          <w:sz w:val="20"/>
          <w:szCs w:val="20"/>
          <w:u w:val="single"/>
        </w:rPr>
      </w:pPr>
      <w:r w:rsidDel="00000000" w:rsidR="00000000" w:rsidRPr="00000000">
        <w:rPr>
          <w:rtl w:val="0"/>
        </w:rPr>
      </w:r>
    </w:p>
    <w:p w:rsidR="00000000" w:rsidDel="00000000" w:rsidP="00000000" w:rsidRDefault="00000000" w:rsidRPr="00000000" w14:paraId="000001FF">
      <w:pPr>
        <w:rPr>
          <w:rFonts w:ascii="Times New Roman" w:cs="Times New Roman" w:eastAsia="Times New Roman" w:hAnsi="Times New Roman"/>
          <w:sz w:val="20"/>
          <w:szCs w:val="20"/>
          <w:u w:val="single"/>
        </w:rPr>
      </w:pPr>
      <w:r w:rsidDel="00000000" w:rsidR="00000000" w:rsidRPr="00000000">
        <w:rPr>
          <w:rtl w:val="0"/>
        </w:rPr>
      </w:r>
    </w:p>
    <w:p w:rsidR="00000000" w:rsidDel="00000000" w:rsidP="00000000" w:rsidRDefault="00000000" w:rsidRPr="00000000" w14:paraId="00000200">
      <w:pPr>
        <w:rPr>
          <w:rFonts w:ascii="Times New Roman" w:cs="Times New Roman" w:eastAsia="Times New Roman" w:hAnsi="Times New Roman"/>
          <w:sz w:val="20"/>
          <w:szCs w:val="20"/>
          <w:u w:val="single"/>
        </w:rPr>
      </w:pPr>
      <w:r w:rsidDel="00000000" w:rsidR="00000000" w:rsidRPr="00000000">
        <w:rPr>
          <w:rtl w:val="0"/>
        </w:rPr>
      </w:r>
    </w:p>
    <w:p w:rsidR="00000000" w:rsidDel="00000000" w:rsidP="00000000" w:rsidRDefault="00000000" w:rsidRPr="00000000" w14:paraId="00000201">
      <w:pPr>
        <w:rPr>
          <w:rFonts w:ascii="Times New Roman" w:cs="Times New Roman" w:eastAsia="Times New Roman" w:hAnsi="Times New Roman"/>
          <w:sz w:val="20"/>
          <w:szCs w:val="20"/>
          <w:u w:val="single"/>
        </w:rPr>
      </w:pPr>
      <w:r w:rsidDel="00000000" w:rsidR="00000000" w:rsidRPr="00000000">
        <w:rPr>
          <w:rtl w:val="0"/>
        </w:rPr>
      </w:r>
    </w:p>
    <w:p w:rsidR="00000000" w:rsidDel="00000000" w:rsidP="00000000" w:rsidRDefault="00000000" w:rsidRPr="00000000" w14:paraId="00000202">
      <w:pPr>
        <w:rPr>
          <w:rFonts w:ascii="Times New Roman" w:cs="Times New Roman" w:eastAsia="Times New Roman" w:hAnsi="Times New Roman"/>
          <w:sz w:val="20"/>
          <w:szCs w:val="20"/>
          <w:u w:val="single"/>
        </w:rPr>
      </w:pPr>
      <w:r w:rsidDel="00000000" w:rsidR="00000000" w:rsidRPr="00000000">
        <w:rPr>
          <w:rtl w:val="0"/>
        </w:rPr>
      </w:r>
    </w:p>
    <w:p w:rsidR="00000000" w:rsidDel="00000000" w:rsidP="00000000" w:rsidRDefault="00000000" w:rsidRPr="00000000" w14:paraId="00000203">
      <w:pPr>
        <w:spacing w:after="160" w:line="259" w:lineRule="auto"/>
        <w:rPr>
          <w:rFonts w:ascii="Times New Roman" w:cs="Times New Roman" w:eastAsia="Times New Roman" w:hAnsi="Times New Roman"/>
          <w:sz w:val="20"/>
          <w:szCs w:val="20"/>
          <w:u w:val="single"/>
        </w:rPr>
      </w:pPr>
      <w:r w:rsidDel="00000000" w:rsidR="00000000" w:rsidRPr="00000000">
        <w:br w:type="page"/>
      </w:r>
      <w:r w:rsidDel="00000000" w:rsidR="00000000" w:rsidRPr="00000000">
        <w:rPr>
          <w:rtl w:val="0"/>
        </w:rPr>
      </w:r>
    </w:p>
    <w:tbl>
      <w:tblPr>
        <w:tblStyle w:val="Table12"/>
        <w:tblW w:w="9685.0" w:type="dxa"/>
        <w:jc w:val="left"/>
        <w:tblBorders>
          <w:top w:color="000000" w:space="0" w:sz="0" w:val="nil"/>
          <w:left w:color="000000" w:space="0" w:sz="0" w:val="nil"/>
          <w:bottom w:color="843c0b" w:space="0" w:sz="4" w:val="single"/>
          <w:right w:color="000000" w:space="0" w:sz="0" w:val="nil"/>
          <w:insideH w:color="000000" w:space="0" w:sz="0" w:val="nil"/>
          <w:insideV w:color="000000" w:space="0" w:sz="0" w:val="nil"/>
        </w:tblBorders>
        <w:tblLayout w:type="fixed"/>
        <w:tblLook w:val="0400"/>
      </w:tblPr>
      <w:tblGrid>
        <w:gridCol w:w="9685"/>
        <w:tblGridChange w:id="0">
          <w:tblGrid>
            <w:gridCol w:w="9685"/>
          </w:tblGrid>
        </w:tblGridChange>
      </w:tblGrid>
      <w:tr>
        <w:trPr>
          <w:cantSplit w:val="0"/>
          <w:tblHeader w:val="0"/>
        </w:trPr>
        <w:tc>
          <w:tcPr>
            <w:tcBorders>
              <w:bottom w:color="843c0b" w:space="0" w:sz="4" w:val="single"/>
            </w:tcBorders>
          </w:tcPr>
          <w:p w:rsidR="00000000" w:rsidDel="00000000" w:rsidP="00000000" w:rsidRDefault="00000000" w:rsidRPr="00000000" w14:paraId="00000204">
            <w:pPr>
              <w:pStyle w:val="Heading2"/>
              <w:numPr>
                <w:ilvl w:val="1"/>
                <w:numId w:val="1"/>
              </w:numPr>
              <w:ind w:left="460" w:hanging="432"/>
              <w:rPr/>
            </w:pPr>
            <w:bookmarkStart w:colFirst="0" w:colLast="0" w:name="_heading=h.tyjcwt" w:id="5"/>
            <w:bookmarkEnd w:id="5"/>
            <w:r w:rsidDel="00000000" w:rsidR="00000000" w:rsidRPr="00000000">
              <w:rPr>
                <w:rtl w:val="0"/>
              </w:rPr>
              <w:t xml:space="preserve">SRP(L) (1.0.)</w:t>
            </w:r>
          </w:p>
        </w:tc>
      </w:tr>
      <w:tr>
        <w:trPr>
          <w:cantSplit w:val="0"/>
          <w:tblHeader w:val="0"/>
        </w:trPr>
        <w:tc>
          <w:tcPr>
            <w:tcBorders>
              <w:top w:color="843c0b" w:space="0" w:sz="4" w:val="single"/>
              <w:bottom w:color="000000" w:space="0" w:sz="0" w:val="nil"/>
            </w:tcBorders>
            <w:vAlign w:val="center"/>
          </w:tcPr>
          <w:p w:rsidR="00000000" w:rsidDel="00000000" w:rsidP="00000000" w:rsidRDefault="00000000" w:rsidRPr="00000000" w14:paraId="00000205">
            <w:pPr>
              <w:spacing w:after="60" w:before="60" w:lineRule="auto"/>
              <w:rPr>
                <w:rFonts w:ascii="Times New Roman" w:cs="Times New Roman" w:eastAsia="Times New Roman" w:hAnsi="Times New Roman"/>
                <w:sz w:val="20"/>
                <w:szCs w:val="20"/>
                <w:u w:val="single"/>
              </w:rPr>
            </w:pPr>
            <w:r w:rsidDel="00000000" w:rsidR="00000000" w:rsidRPr="00000000">
              <w:rPr>
                <w:rFonts w:ascii="Times New Roman" w:cs="Times New Roman" w:eastAsia="Times New Roman" w:hAnsi="Times New Roman"/>
                <w:sz w:val="20"/>
                <w:szCs w:val="20"/>
                <w:rtl w:val="0"/>
              </w:rPr>
              <w:t xml:space="preserve">1.1. Name: Text</w:t>
            </w:r>
            <w:r w:rsidDel="00000000" w:rsidR="00000000" w:rsidRPr="00000000">
              <w:rPr>
                <w:rtl w:val="0"/>
              </w:rPr>
            </w:r>
          </w:p>
        </w:tc>
      </w:tr>
      <w:tr>
        <w:trPr>
          <w:cantSplit w:val="0"/>
          <w:tblHeader w:val="0"/>
        </w:trPr>
        <w:tc>
          <w:tcPr>
            <w:tcBorders>
              <w:bottom w:color="000000" w:space="0" w:sz="0" w:val="nil"/>
            </w:tcBorders>
            <w:vAlign w:val="center"/>
          </w:tcPr>
          <w:p w:rsidR="00000000" w:rsidDel="00000000" w:rsidP="00000000" w:rsidRDefault="00000000" w:rsidRPr="00000000" w14:paraId="00000206">
            <w:pPr>
              <w:spacing w:after="60" w:before="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1.2. Date of Birth (Calendar pick: mm/yyyy)</w:t>
            </w:r>
          </w:p>
        </w:tc>
      </w:tr>
      <w:tr>
        <w:trPr>
          <w:cantSplit w:val="0"/>
          <w:tblHeader w:val="0"/>
        </w:trPr>
        <w:tc>
          <w:tcPr>
            <w:tcBorders>
              <w:bottom w:color="000000" w:space="0" w:sz="0" w:val="nil"/>
            </w:tcBorders>
            <w:vAlign w:val="center"/>
          </w:tcPr>
          <w:p w:rsidR="00000000" w:rsidDel="00000000" w:rsidP="00000000" w:rsidRDefault="00000000" w:rsidRPr="00000000" w14:paraId="00000207">
            <w:pPr>
              <w:spacing w:after="60" w:before="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1.3. Gender: Dropdown (M/F/Others/Prefer not to mention)</w:t>
            </w:r>
          </w:p>
        </w:tc>
      </w:tr>
      <w:tr>
        <w:trPr>
          <w:cantSplit w:val="0"/>
          <w:tblHeader w:val="0"/>
        </w:trPr>
        <w:tc>
          <w:tcPr>
            <w:tcBorders>
              <w:bottom w:color="000000" w:space="0" w:sz="0" w:val="nil"/>
            </w:tcBorders>
            <w:vAlign w:val="center"/>
          </w:tcPr>
          <w:p w:rsidR="00000000" w:rsidDel="00000000" w:rsidP="00000000" w:rsidRDefault="00000000" w:rsidRPr="00000000" w14:paraId="00000208">
            <w:pPr>
              <w:spacing w:after="60" w:before="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1.4. Academic Qualification: Drop down option (ntermediate</w:t>
              <w:br w:type="textWrapping"/>
              <w:t xml:space="preserve">Graduation </w:t>
              <w:br w:type="textWrapping"/>
              <w:t xml:space="preserve">Masters </w:t>
              <w:br w:type="textWrapping"/>
              <w:t xml:space="preserve">M.Phil.</w:t>
              <w:br w:type="textWrapping"/>
              <w:t xml:space="preserve">Doctorate </w:t>
              <w:br w:type="textWrapping"/>
              <w:t xml:space="preserve">Post Doctorate</w:t>
            </w:r>
          </w:p>
        </w:tc>
      </w:tr>
      <w:tr>
        <w:trPr>
          <w:cantSplit w:val="0"/>
          <w:tblHeader w:val="0"/>
        </w:trPr>
        <w:tc>
          <w:tcPr>
            <w:tcBorders>
              <w:top w:color="000000" w:space="0" w:sz="0" w:val="nil"/>
            </w:tcBorders>
            <w:vAlign w:val="center"/>
          </w:tcPr>
          <w:p w:rsidR="00000000" w:rsidDel="00000000" w:rsidP="00000000" w:rsidRDefault="00000000" w:rsidRPr="00000000" w14:paraId="00000209">
            <w:pPr>
              <w:spacing w:after="60" w:before="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1.4.1. Professional Qualification: </w:t>
              <w:br w:type="textWrapping"/>
              <w:t xml:space="preserve">D.El.Ed </w:t>
              <w:br w:type="textWrapping"/>
              <w:t xml:space="preserve">D.Ed. </w:t>
              <w:br w:type="textWrapping"/>
              <w:t xml:space="preserve">TTC </w:t>
              <w:br w:type="textWrapping"/>
              <w:t xml:space="preserve">B.EL.Ed </w:t>
              <w:br w:type="textWrapping"/>
              <w:t xml:space="preserve">B.Ed. </w:t>
              <w:br w:type="textWrapping"/>
              <w:t xml:space="preserve">B.Ed (Spl. Edn.) </w:t>
              <w:br w:type="textWrapping"/>
              <w:t xml:space="preserve">M.Ed</w:t>
            </w:r>
          </w:p>
        </w:tc>
      </w:tr>
      <w:tr>
        <w:trPr>
          <w:cantSplit w:val="0"/>
          <w:tblHeader w:val="0"/>
        </w:trPr>
        <w:tc>
          <w:tcPr>
            <w:vAlign w:val="center"/>
          </w:tcPr>
          <w:p w:rsidR="00000000" w:rsidDel="00000000" w:rsidP="00000000" w:rsidRDefault="00000000" w:rsidRPr="00000000" w14:paraId="0000020A">
            <w:pPr>
              <w:spacing w:after="60" w:before="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1.5. Designation:Dropdown </w:t>
              <w:br w:type="textWrapping"/>
              <w:t xml:space="preserve">LP-Gr.I </w:t>
              <w:br w:type="textWrapping"/>
              <w:t xml:space="preserve">LP-Gr.II </w:t>
              <w:br w:type="textWrapping"/>
              <w:t xml:space="preserve">TGT</w:t>
              <w:br w:type="textWrapping"/>
              <w:t xml:space="preserve">SGT </w:t>
              <w:br w:type="textWrapping"/>
              <w:t xml:space="preserve">PGT </w:t>
              <w:br w:type="textWrapping"/>
              <w:t xml:space="preserve">S.A. </w:t>
              <w:br w:type="textWrapping"/>
              <w:t xml:space="preserve">HM/Principal </w:t>
              <w:br w:type="textWrapping"/>
              <w:t xml:space="preserve">Spl. Officer </w:t>
              <w:br w:type="textWrapping"/>
              <w:t xml:space="preserve">Other</w:t>
            </w:r>
          </w:p>
        </w:tc>
      </w:tr>
      <w:tr>
        <w:trPr>
          <w:cantSplit w:val="0"/>
          <w:tblHeader w:val="0"/>
        </w:trPr>
        <w:tc>
          <w:tcPr>
            <w:vAlign w:val="center"/>
          </w:tcPr>
          <w:p w:rsidR="00000000" w:rsidDel="00000000" w:rsidP="00000000" w:rsidRDefault="00000000" w:rsidRPr="00000000" w14:paraId="0000020B">
            <w:pPr>
              <w:spacing w:after="60" w:before="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1.6. School Type (Dropdown: </w:t>
              <w:br w:type="textWrapping"/>
              <w:t xml:space="preserve">GPS </w:t>
              <w:br w:type="textWrapping"/>
              <w:t xml:space="preserve">MPPS </w:t>
              <w:br w:type="textWrapping"/>
              <w:t xml:space="preserve">GUPS </w:t>
              <w:br w:type="textWrapping"/>
              <w:t xml:space="preserve">MPUPS </w:t>
              <w:br w:type="textWrapping"/>
              <w:t xml:space="preserve">GHS </w:t>
              <w:br w:type="textWrapping"/>
              <w:t xml:space="preserve">ZPHS </w:t>
              <w:br w:type="textWrapping"/>
              <w:t xml:space="preserve">TSMS </w:t>
              <w:br w:type="textWrapping"/>
              <w:t xml:space="preserve">KGBV</w:t>
            </w:r>
          </w:p>
        </w:tc>
      </w:tr>
      <w:tr>
        <w:trPr>
          <w:cantSplit w:val="0"/>
          <w:tblHeader w:val="0"/>
        </w:trPr>
        <w:tc>
          <w:tcPr>
            <w:vAlign w:val="center"/>
          </w:tcPr>
          <w:p w:rsidR="00000000" w:rsidDel="00000000" w:rsidP="00000000" w:rsidRDefault="00000000" w:rsidRPr="00000000" w14:paraId="0000020C">
            <w:pPr>
              <w:spacing w:after="60" w:before="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ff0000"/>
                <w:sz w:val="20"/>
                <w:szCs w:val="20"/>
                <w:rtl w:val="0"/>
              </w:rPr>
              <w:t xml:space="preserve">1.7. School Name: Text</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20D">
            <w:pPr>
              <w:spacing w:after="60" w:before="60" w:lineRule="auto"/>
              <w:rPr>
                <w:rFonts w:ascii="Times New Roman" w:cs="Times New Roman" w:eastAsia="Times New Roman" w:hAnsi="Times New Roman"/>
                <w:color w:val="ff0000"/>
                <w:sz w:val="20"/>
                <w:szCs w:val="20"/>
              </w:rPr>
            </w:pPr>
            <w:r w:rsidDel="00000000" w:rsidR="00000000" w:rsidRPr="00000000">
              <w:rPr>
                <w:rFonts w:ascii="Times New Roman" w:cs="Times New Roman" w:eastAsia="Times New Roman" w:hAnsi="Times New Roman"/>
                <w:sz w:val="20"/>
                <w:szCs w:val="20"/>
                <w:rtl w:val="0"/>
              </w:rPr>
              <w:t xml:space="preserve">1.8. District: Dropdown</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20E">
            <w:pPr>
              <w:spacing w:after="60" w:before="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1.9. Mandal (Text)</w:t>
            </w:r>
          </w:p>
        </w:tc>
      </w:tr>
      <w:tr>
        <w:trPr>
          <w:cantSplit w:val="0"/>
          <w:tblHeader w:val="0"/>
        </w:trPr>
        <w:tc>
          <w:tcPr>
            <w:vAlign w:val="center"/>
          </w:tcPr>
          <w:p w:rsidR="00000000" w:rsidDel="00000000" w:rsidP="00000000" w:rsidRDefault="00000000" w:rsidRPr="00000000" w14:paraId="0000020F">
            <w:pPr>
              <w:spacing w:after="60" w:before="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1.10. No. of years of Teaching experience: Number entry</w:t>
            </w:r>
          </w:p>
        </w:tc>
      </w:tr>
      <w:tr>
        <w:trPr>
          <w:cantSplit w:val="0"/>
          <w:tblHeader w:val="0"/>
        </w:trPr>
        <w:tc>
          <w:tcPr>
            <w:vAlign w:val="center"/>
          </w:tcPr>
          <w:p w:rsidR="00000000" w:rsidDel="00000000" w:rsidP="00000000" w:rsidRDefault="00000000" w:rsidRPr="00000000" w14:paraId="00000210">
            <w:pPr>
              <w:spacing w:after="60" w:before="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ff0000"/>
                <w:sz w:val="20"/>
                <w:szCs w:val="20"/>
                <w:rtl w:val="0"/>
              </w:rPr>
              <w:t xml:space="preserve">1.11. Teaching classes(Grades)</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211">
            <w:pPr>
              <w:spacing w:after="60" w:before="60" w:lineRule="auto"/>
              <w:rPr>
                <w:rFonts w:ascii="Times New Roman" w:cs="Times New Roman" w:eastAsia="Times New Roman" w:hAnsi="Times New Roman"/>
                <w:color w:val="ff0000"/>
                <w:sz w:val="20"/>
                <w:szCs w:val="20"/>
              </w:rPr>
            </w:pPr>
            <w:r w:rsidDel="00000000" w:rsidR="00000000" w:rsidRPr="00000000">
              <w:rPr>
                <w:rFonts w:ascii="Times New Roman" w:cs="Times New Roman" w:eastAsia="Times New Roman" w:hAnsi="Times New Roman"/>
                <w:color w:val="ff0000"/>
                <w:sz w:val="20"/>
                <w:szCs w:val="20"/>
                <w:rtl w:val="0"/>
              </w:rPr>
              <w:t xml:space="preserve">1.12. Teaching subjects </w:t>
            </w:r>
          </w:p>
        </w:tc>
      </w:tr>
      <w:tr>
        <w:trPr>
          <w:cantSplit w:val="0"/>
          <w:tblHeader w:val="0"/>
        </w:trPr>
        <w:tc>
          <w:tcPr>
            <w:vAlign w:val="center"/>
          </w:tcPr>
          <w:p w:rsidR="00000000" w:rsidDel="00000000" w:rsidP="00000000" w:rsidRDefault="00000000" w:rsidRPr="00000000" w14:paraId="00000212">
            <w:pPr>
              <w:spacing w:after="60" w:before="60" w:lineRule="auto"/>
              <w:rPr>
                <w:rFonts w:ascii="Times New Roman" w:cs="Times New Roman" w:eastAsia="Times New Roman" w:hAnsi="Times New Roman"/>
                <w:color w:val="ff0000"/>
                <w:sz w:val="20"/>
                <w:szCs w:val="20"/>
              </w:rPr>
            </w:pPr>
            <w:r w:rsidDel="00000000" w:rsidR="00000000" w:rsidRPr="00000000">
              <w:rPr>
                <w:rFonts w:ascii="Times New Roman" w:cs="Times New Roman" w:eastAsia="Times New Roman" w:hAnsi="Times New Roman"/>
                <w:sz w:val="20"/>
                <w:szCs w:val="20"/>
                <w:rtl w:val="0"/>
              </w:rPr>
              <w:t xml:space="preserve">1.13. Mobile Number:</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213">
            <w:pPr>
              <w:spacing w:after="60" w:before="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2.1. How did you attend and deliver training: (No. of days/Residential?)</w:t>
            </w:r>
          </w:p>
        </w:tc>
      </w:tr>
    </w:tbl>
    <w:p w:rsidR="00000000" w:rsidDel="00000000" w:rsidP="00000000" w:rsidRDefault="00000000" w:rsidRPr="00000000" w14:paraId="00000214">
      <w:pPr>
        <w:rPr>
          <w:rFonts w:ascii="Times New Roman" w:cs="Times New Roman" w:eastAsia="Times New Roman" w:hAnsi="Times New Roman"/>
          <w:sz w:val="20"/>
          <w:szCs w:val="20"/>
          <w:u w:val="single"/>
        </w:rPr>
      </w:pPr>
      <w:r w:rsidDel="00000000" w:rsidR="00000000" w:rsidRPr="00000000">
        <w:rPr>
          <w:rtl w:val="0"/>
        </w:rPr>
      </w:r>
    </w:p>
    <w:tbl>
      <w:tblPr>
        <w:tblStyle w:val="Table13"/>
        <w:tblW w:w="9685.0" w:type="dxa"/>
        <w:jc w:val="left"/>
        <w:tblBorders>
          <w:top w:color="000000" w:space="0" w:sz="0" w:val="nil"/>
          <w:left w:color="000000" w:space="0" w:sz="0" w:val="nil"/>
          <w:bottom w:color="843c0b" w:space="0" w:sz="4" w:val="single"/>
          <w:right w:color="000000" w:space="0" w:sz="0" w:val="nil"/>
          <w:insideH w:color="000000" w:space="0" w:sz="0" w:val="nil"/>
          <w:insideV w:color="000000" w:space="0" w:sz="0" w:val="nil"/>
        </w:tblBorders>
        <w:tblLayout w:type="fixed"/>
        <w:tblLook w:val="0400"/>
      </w:tblPr>
      <w:tblGrid>
        <w:gridCol w:w="9685"/>
        <w:tblGridChange w:id="0">
          <w:tblGrid>
            <w:gridCol w:w="9685"/>
          </w:tblGrid>
        </w:tblGridChange>
      </w:tblGrid>
      <w:tr>
        <w:trPr>
          <w:cantSplit w:val="0"/>
          <w:tblHeader w:val="0"/>
        </w:trPr>
        <w:tc>
          <w:tcPr>
            <w:tcBorders>
              <w:bottom w:color="843c0b" w:space="0" w:sz="4" w:val="single"/>
            </w:tcBorders>
          </w:tcPr>
          <w:p w:rsidR="00000000" w:rsidDel="00000000" w:rsidP="00000000" w:rsidRDefault="00000000" w:rsidRPr="00000000" w14:paraId="00000215">
            <w:pPr>
              <w:spacing w:after="60" w:before="60" w:lineRule="auto"/>
              <w:rPr>
                <w:rFonts w:ascii="Times New Roman" w:cs="Times New Roman" w:eastAsia="Times New Roman" w:hAnsi="Times New Roman"/>
                <w:b w:val="1"/>
                <w:color w:val="c55911"/>
                <w:sz w:val="20"/>
                <w:szCs w:val="20"/>
              </w:rPr>
            </w:pPr>
            <w:r w:rsidDel="00000000" w:rsidR="00000000" w:rsidRPr="00000000">
              <w:rPr>
                <w:rtl w:val="0"/>
              </w:rPr>
            </w:r>
          </w:p>
          <w:p w:rsidR="00000000" w:rsidDel="00000000" w:rsidP="00000000" w:rsidRDefault="00000000" w:rsidRPr="00000000" w14:paraId="00000216">
            <w:pPr>
              <w:rPr>
                <w:u w:val="single"/>
              </w:rPr>
            </w:pPr>
            <w:r w:rsidDel="00000000" w:rsidR="00000000" w:rsidRPr="00000000">
              <w:rPr>
                <w:rtl w:val="0"/>
              </w:rPr>
              <w:t xml:space="preserve">1.4. SRP(L) (1.0.)</w:t>
            </w:r>
            <w:r w:rsidDel="00000000" w:rsidR="00000000" w:rsidRPr="00000000">
              <w:rPr>
                <w:rtl w:val="0"/>
              </w:rPr>
            </w:r>
          </w:p>
        </w:tc>
      </w:tr>
      <w:tr>
        <w:trPr>
          <w:cantSplit w:val="0"/>
          <w:tblHeader w:val="0"/>
        </w:trPr>
        <w:tc>
          <w:tcPr>
            <w:tcBorders>
              <w:top w:color="843c0b" w:space="0" w:sz="4" w:val="single"/>
              <w:bottom w:color="000000" w:space="0" w:sz="0" w:val="nil"/>
            </w:tcBorders>
          </w:tcPr>
          <w:p w:rsidR="00000000" w:rsidDel="00000000" w:rsidP="00000000" w:rsidRDefault="00000000" w:rsidRPr="00000000" w14:paraId="00000217">
            <w:pPr>
              <w:spacing w:after="60" w:before="60" w:lineRule="auto"/>
              <w:rPr>
                <w:rFonts w:ascii="Times New Roman" w:cs="Times New Roman" w:eastAsia="Times New Roman" w:hAnsi="Times New Roman"/>
                <w:sz w:val="20"/>
                <w:szCs w:val="20"/>
                <w:u w:val="single"/>
              </w:rPr>
            </w:pPr>
            <w:r w:rsidDel="00000000" w:rsidR="00000000" w:rsidRPr="00000000">
              <w:rPr>
                <w:rFonts w:ascii="Times New Roman" w:cs="Times New Roman" w:eastAsia="Times New Roman" w:hAnsi="Times New Roman"/>
                <w:sz w:val="20"/>
                <w:szCs w:val="20"/>
                <w:rtl w:val="0"/>
              </w:rPr>
              <w:t xml:space="preserve">2.2. You received NCERT training on which module/s:</w:t>
              <w:br w:type="textWrapping"/>
              <w:t xml:space="preserve">Pedagogy of EVS (Primary stage)</w:t>
              <w:br w:type="textWrapping"/>
              <w:t xml:space="preserve">Pedagogy of Mathematics</w:t>
              <w:br w:type="textWrapping"/>
              <w:t xml:space="preserve">Pedagogy of Languages</w:t>
              <w:br w:type="textWrapping"/>
              <w:t xml:space="preserve">Pedagogy of Science (Upper Primary Stage)</w:t>
              <w:br w:type="textWrapping"/>
              <w:t xml:space="preserve">Pedagogy of Social Sciences (Upper Primary Stage)</w:t>
              <w:br w:type="textWrapping"/>
              <w:t xml:space="preserve">School Leadership: Concepts and Applications</w:t>
              <w:br w:type="textWrapping"/>
              <w:t xml:space="preserve">Pre-school education</w:t>
              <w:br w:type="textWrapping"/>
              <w:t xml:space="preserve">Pre-vocational education</w:t>
              <w:br w:type="textWrapping"/>
              <w:t xml:space="preserve">Relevance of gender dimensions in T-L practices</w:t>
              <w:br w:type="textWrapping"/>
              <w:t xml:space="preserve">Initiatives in School Education</w:t>
              <w:br w:type="textWrapping"/>
              <w:t xml:space="preserve">Workshop schedule and session design</w:t>
            </w:r>
            <w:r w:rsidDel="00000000" w:rsidR="00000000" w:rsidRPr="00000000">
              <w:rPr>
                <w:rtl w:val="0"/>
              </w:rPr>
            </w:r>
          </w:p>
        </w:tc>
      </w:tr>
      <w:tr>
        <w:trPr>
          <w:cantSplit w:val="0"/>
          <w:trHeight w:val="255" w:hRule="atLeast"/>
          <w:tblHeader w:val="0"/>
        </w:trPr>
        <w:tc>
          <w:tcPr>
            <w:tcBorders>
              <w:bottom w:color="000000" w:space="0" w:sz="0" w:val="nil"/>
            </w:tcBorders>
          </w:tcPr>
          <w:p w:rsidR="00000000" w:rsidDel="00000000" w:rsidP="00000000" w:rsidRDefault="00000000" w:rsidRPr="00000000" w14:paraId="00000218">
            <w:pPr>
              <w:shd w:fill="ffffff" w:val="clear"/>
              <w:spacing w:after="60" w:before="6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2.3. Which modules did you give training on?</w:t>
              <w:br w:type="textWrapping"/>
              <w:t xml:space="preserve">Pedagogy of EVS (Primary stage)</w:t>
              <w:br w:type="textWrapping"/>
              <w:t xml:space="preserve">Pedagogy of Mathematics</w:t>
              <w:br w:type="textWrapping"/>
              <w:t xml:space="preserve">Pedagogy of Languages</w:t>
              <w:br w:type="textWrapping"/>
              <w:t xml:space="preserve">Pedagogy of Science (Upper Primary Stage)</w:t>
              <w:br w:type="textWrapping"/>
              <w:t xml:space="preserve">Pedagogy of Social Sciences (Upper Primary Stage)</w:t>
              <w:br w:type="textWrapping"/>
              <w:t xml:space="preserve">School Leadership: Concepts and Applications</w:t>
              <w:br w:type="textWrapping"/>
              <w:t xml:space="preserve">Pre-school education</w:t>
              <w:br w:type="textWrapping"/>
              <w:t xml:space="preserve">Pre-vocational education</w:t>
              <w:br w:type="textWrapping"/>
              <w:t xml:space="preserve">Relevance of gender dimensions in T-L practices</w:t>
              <w:br w:type="textWrapping"/>
              <w:t xml:space="preserve">Initiatives in School Education</w:t>
              <w:br w:type="textWrapping"/>
              <w:t xml:space="preserve">Workshop schedule and session design</w:t>
            </w:r>
          </w:p>
        </w:tc>
      </w:tr>
      <w:tr>
        <w:trPr>
          <w:cantSplit w:val="0"/>
          <w:trHeight w:val="255" w:hRule="atLeast"/>
          <w:tblHeader w:val="0"/>
        </w:trPr>
        <w:tc>
          <w:tcPr>
            <w:tcBorders>
              <w:top w:color="000000" w:space="0" w:sz="0" w:val="nil"/>
            </w:tcBorders>
          </w:tcPr>
          <w:p w:rsidR="00000000" w:rsidDel="00000000" w:rsidP="00000000" w:rsidRDefault="00000000" w:rsidRPr="00000000" w14:paraId="00000219">
            <w:pPr>
              <w:shd w:fill="ffffff" w:val="clear"/>
              <w:spacing w:after="60" w:before="6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2.4. How did you get selected as SRPL for NISHTHA? (DEOs nominated/SCERT nominated/Other)</w:t>
            </w:r>
          </w:p>
        </w:tc>
      </w:tr>
      <w:tr>
        <w:trPr>
          <w:cantSplit w:val="0"/>
          <w:trHeight w:val="255" w:hRule="atLeast"/>
          <w:tblHeader w:val="0"/>
        </w:trPr>
        <w:tc>
          <w:tcPr/>
          <w:p w:rsidR="00000000" w:rsidDel="00000000" w:rsidP="00000000" w:rsidRDefault="00000000" w:rsidRPr="00000000" w14:paraId="0000021A">
            <w:pPr>
              <w:shd w:fill="ffffff" w:val="clear"/>
              <w:spacing w:after="60" w:before="6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2.5. When did the selection process take place? (Date and Month)</w:t>
            </w:r>
          </w:p>
        </w:tc>
      </w:tr>
      <w:tr>
        <w:trPr>
          <w:cantSplit w:val="0"/>
          <w:trHeight w:val="255" w:hRule="atLeast"/>
          <w:tblHeader w:val="0"/>
        </w:trPr>
        <w:tc>
          <w:tcPr/>
          <w:p w:rsidR="00000000" w:rsidDel="00000000" w:rsidP="00000000" w:rsidRDefault="00000000" w:rsidRPr="00000000" w14:paraId="0000021B">
            <w:pPr>
              <w:shd w:fill="ffffff" w:val="clear"/>
              <w:spacing w:after="60" w:before="6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2.6. Did you receive complete information about NISHTHA training before the selection or shortlisting process? (Yes, No, Partially). Who informed you?</w:t>
            </w:r>
          </w:p>
        </w:tc>
      </w:tr>
      <w:tr>
        <w:trPr>
          <w:cantSplit w:val="0"/>
          <w:trHeight w:val="255" w:hRule="atLeast"/>
          <w:tblHeader w:val="0"/>
        </w:trPr>
        <w:tc>
          <w:tcPr/>
          <w:p w:rsidR="00000000" w:rsidDel="00000000" w:rsidP="00000000" w:rsidRDefault="00000000" w:rsidRPr="00000000" w14:paraId="0000021C">
            <w:pPr>
              <w:shd w:fill="ffffff" w:val="clear"/>
              <w:spacing w:after="60" w:before="6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3.1. After Selection, how did you receive updates about the training plan and schedule? (WhatsApp/ Telegram Groups, Letters, Email, zoom meetings, SMS, State level workshop, Any other)</w:t>
            </w:r>
          </w:p>
        </w:tc>
      </w:tr>
      <w:tr>
        <w:trPr>
          <w:cantSplit w:val="0"/>
          <w:trHeight w:val="255" w:hRule="atLeast"/>
          <w:tblHeader w:val="0"/>
        </w:trPr>
        <w:tc>
          <w:tcPr/>
          <w:p w:rsidR="00000000" w:rsidDel="00000000" w:rsidP="00000000" w:rsidRDefault="00000000" w:rsidRPr="00000000" w14:paraId="0000021D">
            <w:pPr>
              <w:shd w:fill="ffffff" w:val="clear"/>
              <w:spacing w:after="60" w:before="6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3.2. When did you attend the NCERT training for SRPL? (Month / Year (Calendar pick for each phase) </w:t>
            </w:r>
          </w:p>
        </w:tc>
      </w:tr>
      <w:tr>
        <w:trPr>
          <w:cantSplit w:val="0"/>
          <w:trHeight w:val="255" w:hRule="atLeast"/>
          <w:tblHeader w:val="0"/>
        </w:trPr>
        <w:tc>
          <w:tcPr/>
          <w:p w:rsidR="00000000" w:rsidDel="00000000" w:rsidP="00000000" w:rsidRDefault="00000000" w:rsidRPr="00000000" w14:paraId="0000021E">
            <w:pPr>
              <w:shd w:fill="ffffff" w:val="clear"/>
              <w:spacing w:after="60" w:before="6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3.3. Where was the NCERT training venue?</w:t>
            </w:r>
          </w:p>
        </w:tc>
      </w:tr>
      <w:tr>
        <w:trPr>
          <w:cantSplit w:val="0"/>
          <w:trHeight w:val="255" w:hRule="atLeast"/>
          <w:tblHeader w:val="0"/>
        </w:trPr>
        <w:tc>
          <w:tcPr/>
          <w:p w:rsidR="00000000" w:rsidDel="00000000" w:rsidP="00000000" w:rsidRDefault="00000000" w:rsidRPr="00000000" w14:paraId="0000021F">
            <w:pPr>
              <w:shd w:fill="ffffff" w:val="clear"/>
              <w:spacing w:after="60" w:before="6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3.4. Did you receive any honorarium/ travel allowance? (Asking the amount is not mandatory)</w:t>
            </w:r>
          </w:p>
        </w:tc>
      </w:tr>
      <w:tr>
        <w:trPr>
          <w:cantSplit w:val="0"/>
          <w:trHeight w:val="255" w:hRule="atLeast"/>
          <w:tblHeader w:val="0"/>
        </w:trPr>
        <w:tc>
          <w:tcPr/>
          <w:p w:rsidR="00000000" w:rsidDel="00000000" w:rsidP="00000000" w:rsidRDefault="00000000" w:rsidRPr="00000000" w14:paraId="00000220">
            <w:pPr>
              <w:shd w:fill="ffffff" w:val="clear"/>
              <w:spacing w:after="60" w:before="6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3.5. What was the approximate duration of SRPL training? (for all modules)</w:t>
            </w:r>
          </w:p>
        </w:tc>
      </w:tr>
      <w:tr>
        <w:trPr>
          <w:cantSplit w:val="0"/>
          <w:trHeight w:val="255" w:hRule="atLeast"/>
          <w:tblHeader w:val="0"/>
        </w:trPr>
        <w:tc>
          <w:tcPr/>
          <w:p w:rsidR="00000000" w:rsidDel="00000000" w:rsidP="00000000" w:rsidRDefault="00000000" w:rsidRPr="00000000" w14:paraId="00000221">
            <w:pPr>
              <w:shd w:fill="ffffff" w:val="clear"/>
              <w:spacing w:after="60" w:before="6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3.6. Who conducted the SRP training? </w:t>
              <w:br w:type="textWrapping"/>
              <w:t xml:space="preserve">(NCERT / NIEPA staff, state level experts)</w:t>
            </w:r>
          </w:p>
        </w:tc>
      </w:tr>
      <w:tr>
        <w:trPr>
          <w:cantSplit w:val="0"/>
          <w:trHeight w:val="255" w:hRule="atLeast"/>
          <w:tblHeader w:val="0"/>
        </w:trPr>
        <w:tc>
          <w:tcPr/>
          <w:p w:rsidR="00000000" w:rsidDel="00000000" w:rsidP="00000000" w:rsidRDefault="00000000" w:rsidRPr="00000000" w14:paraId="00000222">
            <w:pPr>
              <w:shd w:fill="ffffff" w:val="clear"/>
              <w:spacing w:after="60" w:before="6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3.7. What was the medium of instruction?</w:t>
              <w:br w:type="textWrapping"/>
              <w:t xml:space="preserve">(Completely English or Hindi / Completely Telugu / English and Telugu Mix)</w:t>
            </w:r>
          </w:p>
        </w:tc>
      </w:tr>
      <w:tr>
        <w:trPr>
          <w:cantSplit w:val="0"/>
          <w:trHeight w:val="255" w:hRule="atLeast"/>
          <w:tblHeader w:val="0"/>
        </w:trPr>
        <w:tc>
          <w:tcPr/>
          <w:p w:rsidR="00000000" w:rsidDel="00000000" w:rsidP="00000000" w:rsidRDefault="00000000" w:rsidRPr="00000000" w14:paraId="00000223">
            <w:pPr>
              <w:shd w:fill="ffffff" w:val="clear"/>
              <w:spacing w:after="60" w:before="6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3.9. When did you receive the training manuals?</w:t>
              <w:br w:type="textWrapping"/>
              <w:t xml:space="preserve">(Before SRPs training, first day of SRP training, in the middle of SRP training, at the end of SRP training, some time after SRP training)</w:t>
            </w:r>
          </w:p>
        </w:tc>
      </w:tr>
      <w:tr>
        <w:trPr>
          <w:cantSplit w:val="0"/>
          <w:trHeight w:val="255" w:hRule="atLeast"/>
          <w:tblHeader w:val="0"/>
        </w:trPr>
        <w:tc>
          <w:tcPr/>
          <w:p w:rsidR="00000000" w:rsidDel="00000000" w:rsidP="00000000" w:rsidRDefault="00000000" w:rsidRPr="00000000" w14:paraId="00000224">
            <w:pPr>
              <w:shd w:fill="ffffff" w:val="clear"/>
              <w:spacing w:after="60" w:before="6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3.10. Did you face any challenges during the SRPs training conducted NCERT? </w:t>
              <w:br w:type="textWrapping"/>
              <w:t xml:space="preserve">(Logistic related issues, Training content was difficult to understand, Medium of instructions was not Telugu, Trainer conducted training at a fast pace, Any other)</w:t>
            </w:r>
          </w:p>
        </w:tc>
      </w:tr>
      <w:tr>
        <w:trPr>
          <w:cantSplit w:val="0"/>
          <w:trHeight w:val="255" w:hRule="atLeast"/>
          <w:tblHeader w:val="0"/>
        </w:trPr>
        <w:tc>
          <w:tcPr/>
          <w:p w:rsidR="00000000" w:rsidDel="00000000" w:rsidP="00000000" w:rsidRDefault="00000000" w:rsidRPr="00000000" w14:paraId="00000225">
            <w:pPr>
              <w:shd w:fill="ffffff" w:val="clear"/>
              <w:spacing w:after="60" w:before="6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5.2. Were hard/soft copies of training modules given? Or were HMs expected to access them online?</w:t>
            </w:r>
          </w:p>
        </w:tc>
      </w:tr>
      <w:tr>
        <w:trPr>
          <w:cantSplit w:val="0"/>
          <w:trHeight w:val="255" w:hRule="atLeast"/>
          <w:tblHeader w:val="0"/>
        </w:trPr>
        <w:tc>
          <w:tcPr/>
          <w:p w:rsidR="00000000" w:rsidDel="00000000" w:rsidP="00000000" w:rsidRDefault="00000000" w:rsidRPr="00000000" w14:paraId="00000226">
            <w:pPr>
              <w:shd w:fill="ffffff" w:val="clear"/>
              <w:spacing w:after="60" w:before="6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7.1. Did you prepare a training calendar?</w:t>
            </w:r>
          </w:p>
        </w:tc>
      </w:tr>
      <w:tr>
        <w:trPr>
          <w:cantSplit w:val="0"/>
          <w:trHeight w:val="255" w:hRule="atLeast"/>
          <w:tblHeader w:val="0"/>
        </w:trPr>
        <w:tc>
          <w:tcPr/>
          <w:p w:rsidR="00000000" w:rsidDel="00000000" w:rsidP="00000000" w:rsidRDefault="00000000" w:rsidRPr="00000000" w14:paraId="00000227">
            <w:pPr>
              <w:shd w:fill="ffffff" w:val="clear"/>
              <w:spacing w:after="60" w:before="6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7.2. In total, how many HMs/teachers did you train? In how many batches?</w:t>
            </w:r>
          </w:p>
        </w:tc>
      </w:tr>
      <w:tr>
        <w:trPr>
          <w:cantSplit w:val="0"/>
          <w:trHeight w:val="255" w:hRule="atLeast"/>
          <w:tblHeader w:val="0"/>
        </w:trPr>
        <w:tc>
          <w:tcPr/>
          <w:p w:rsidR="00000000" w:rsidDel="00000000" w:rsidP="00000000" w:rsidRDefault="00000000" w:rsidRPr="00000000" w14:paraId="00000228">
            <w:pPr>
              <w:shd w:fill="ffffff" w:val="clear"/>
              <w:spacing w:after="60" w:before="6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7.3. What challenges did you face during HMs training ?</w:t>
              <w:br w:type="textWrapping"/>
              <w:t xml:space="preserve">(Many translation errors, Coordination issues, Giving state specific content/examples, Teachers were not willing to take the training/teacher’s attendance, paucity of time, Any other)</w:t>
            </w:r>
          </w:p>
        </w:tc>
      </w:tr>
    </w:tbl>
    <w:p w:rsidR="00000000" w:rsidDel="00000000" w:rsidP="00000000" w:rsidRDefault="00000000" w:rsidRPr="00000000" w14:paraId="00000229">
      <w:pPr>
        <w:rPr>
          <w:rFonts w:ascii="Times New Roman" w:cs="Times New Roman" w:eastAsia="Times New Roman" w:hAnsi="Times New Roman"/>
          <w:sz w:val="20"/>
          <w:szCs w:val="20"/>
          <w:u w:val="single"/>
        </w:rPr>
      </w:pPr>
      <w:r w:rsidDel="00000000" w:rsidR="00000000" w:rsidRPr="00000000">
        <w:rPr>
          <w:rtl w:val="0"/>
        </w:rPr>
      </w:r>
    </w:p>
    <w:tbl>
      <w:tblPr>
        <w:tblStyle w:val="Table14"/>
        <w:tblW w:w="9685.0" w:type="dxa"/>
        <w:jc w:val="left"/>
        <w:tblBorders>
          <w:top w:color="000000" w:space="0" w:sz="0" w:val="nil"/>
          <w:left w:color="000000" w:space="0" w:sz="0" w:val="nil"/>
          <w:bottom w:color="843c0b" w:space="0" w:sz="4" w:val="single"/>
          <w:right w:color="000000" w:space="0" w:sz="0" w:val="nil"/>
          <w:insideH w:color="000000" w:space="0" w:sz="0" w:val="nil"/>
          <w:insideV w:color="000000" w:space="0" w:sz="0" w:val="nil"/>
        </w:tblBorders>
        <w:tblLayout w:type="fixed"/>
        <w:tblLook w:val="0400"/>
      </w:tblPr>
      <w:tblGrid>
        <w:gridCol w:w="9685"/>
        <w:tblGridChange w:id="0">
          <w:tblGrid>
            <w:gridCol w:w="9685"/>
          </w:tblGrid>
        </w:tblGridChange>
      </w:tblGrid>
      <w:tr>
        <w:trPr>
          <w:cantSplit w:val="0"/>
          <w:tblHeader w:val="0"/>
        </w:trPr>
        <w:tc>
          <w:tcPr>
            <w:tcBorders>
              <w:bottom w:color="843c0b" w:space="0" w:sz="4" w:val="single"/>
            </w:tcBorders>
          </w:tcPr>
          <w:p w:rsidR="00000000" w:rsidDel="00000000" w:rsidP="00000000" w:rsidRDefault="00000000" w:rsidRPr="00000000" w14:paraId="0000022A">
            <w:pPr>
              <w:spacing w:after="60" w:before="60" w:lineRule="auto"/>
              <w:rPr>
                <w:rFonts w:ascii="Times New Roman" w:cs="Times New Roman" w:eastAsia="Times New Roman" w:hAnsi="Times New Roman"/>
                <w:u w:val="single"/>
              </w:rPr>
            </w:pPr>
            <w:r w:rsidDel="00000000" w:rsidR="00000000" w:rsidRPr="00000000">
              <w:rPr>
                <w:rtl w:val="0"/>
              </w:rPr>
            </w:r>
          </w:p>
        </w:tc>
      </w:tr>
      <w:tr>
        <w:trPr>
          <w:cantSplit w:val="0"/>
          <w:tblHeader w:val="0"/>
        </w:trPr>
        <w:tc>
          <w:tcPr>
            <w:tcBorders>
              <w:bottom w:color="000000" w:space="0" w:sz="0" w:val="nil"/>
            </w:tcBorders>
          </w:tcPr>
          <w:p w:rsidR="00000000" w:rsidDel="00000000" w:rsidP="00000000" w:rsidRDefault="00000000" w:rsidRPr="00000000" w14:paraId="0000022B">
            <w:pPr>
              <w:spacing w:after="60" w:before="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8.1. Any WhatsApp/Telegram group of SRPLs? Any good practices/challenges were shared in these groups?</w:t>
            </w:r>
          </w:p>
        </w:tc>
      </w:tr>
      <w:tr>
        <w:trPr>
          <w:cantSplit w:val="0"/>
          <w:tblHeader w:val="0"/>
        </w:trPr>
        <w:tc>
          <w:tcPr>
            <w:tcBorders>
              <w:bottom w:color="000000" w:space="0" w:sz="0" w:val="nil"/>
            </w:tcBorders>
          </w:tcPr>
          <w:p w:rsidR="00000000" w:rsidDel="00000000" w:rsidP="00000000" w:rsidRDefault="00000000" w:rsidRPr="00000000" w14:paraId="0000022C">
            <w:pPr>
              <w:spacing w:after="60" w:before="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8.2. Whose support did you take in resolving the difficulties you had encountered - (NCERT, SCERT, O/o.DEO, Any other). </w:t>
              <w:br w:type="textWrapping"/>
              <w:t xml:space="preserve">Please also describe the nature of support provided. </w:t>
            </w:r>
          </w:p>
        </w:tc>
      </w:tr>
      <w:tr>
        <w:trPr>
          <w:cantSplit w:val="0"/>
          <w:tblHeader w:val="0"/>
        </w:trPr>
        <w:tc>
          <w:tcPr>
            <w:tcBorders>
              <w:top w:color="000000" w:space="0" w:sz="0" w:val="nil"/>
            </w:tcBorders>
          </w:tcPr>
          <w:p w:rsidR="00000000" w:rsidDel="00000000" w:rsidP="00000000" w:rsidRDefault="00000000" w:rsidRPr="00000000" w14:paraId="0000022D">
            <w:pPr>
              <w:spacing w:after="60" w:before="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8.3. How was participants’ feedback taken? Also, was there any platform to share your training experience and receive feedback directly from NCERT ? (Any online portal/ WhatsApp group, any other)</w:t>
            </w:r>
          </w:p>
        </w:tc>
      </w:tr>
      <w:tr>
        <w:trPr>
          <w:cantSplit w:val="0"/>
          <w:tblHeader w:val="0"/>
        </w:trPr>
        <w:tc>
          <w:tcPr/>
          <w:p w:rsidR="00000000" w:rsidDel="00000000" w:rsidP="00000000" w:rsidRDefault="00000000" w:rsidRPr="00000000" w14:paraId="0000022E">
            <w:pPr>
              <w:spacing w:after="60" w:before="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8.4. What was the frequency of follow-up (from O/o.DEO/O/o.MEO/DIETs etc.) regarding the status of delivering training to HMs: </w:t>
              <w:br w:type="textWrapping"/>
              <w:t xml:space="preserve">(Every week, At least once in a fortnight, At least once a month, No follow-up)</w:t>
            </w:r>
          </w:p>
        </w:tc>
      </w:tr>
      <w:tr>
        <w:trPr>
          <w:cantSplit w:val="0"/>
          <w:tblHeader w:val="0"/>
        </w:trPr>
        <w:tc>
          <w:tcPr/>
          <w:p w:rsidR="00000000" w:rsidDel="00000000" w:rsidP="00000000" w:rsidRDefault="00000000" w:rsidRPr="00000000" w14:paraId="0000022F">
            <w:pPr>
              <w:spacing w:after="60" w:before="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8.6. How many days did you travel to other blocks/districts to conduct training? ___</w:t>
            </w:r>
          </w:p>
        </w:tc>
      </w:tr>
      <w:tr>
        <w:trPr>
          <w:cantSplit w:val="0"/>
          <w:tblHeader w:val="0"/>
        </w:trPr>
        <w:tc>
          <w:tcPr/>
          <w:p w:rsidR="00000000" w:rsidDel="00000000" w:rsidP="00000000" w:rsidRDefault="00000000" w:rsidRPr="00000000" w14:paraId="00000230">
            <w:pPr>
              <w:spacing w:after="60" w:before="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9.1. How was your experience of training School Heads on School Leadership: concepts and applications course. a) Share a few ideas which you found very useful in the context of Telangana Schools. b) Also, share a few ideas which you think will be difficult for School Heads to practice in day to day basis.</w:t>
            </w:r>
          </w:p>
          <w:p w:rsidR="00000000" w:rsidDel="00000000" w:rsidP="00000000" w:rsidRDefault="00000000" w:rsidRPr="00000000" w14:paraId="00000231">
            <w:pPr>
              <w:spacing w:after="60" w:before="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Please tell us about your experiences of receiving training from NCERT.ii) Were you satisfied with all the NCERT suggested activities or did you customize them according to the needs of HMs in Telangana. Please elaborate with examples.</w:t>
            </w:r>
          </w:p>
          <w:p w:rsidR="00000000" w:rsidDel="00000000" w:rsidP="00000000" w:rsidRDefault="00000000" w:rsidRPr="00000000" w14:paraId="00000232">
            <w:pPr>
              <w:spacing w:after="60" w:before="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Which were the courses you enjoyed while receiving training?</w:t>
            </w:r>
          </w:p>
          <w:p w:rsidR="00000000" w:rsidDel="00000000" w:rsidP="00000000" w:rsidRDefault="00000000" w:rsidRPr="00000000" w14:paraId="00000233">
            <w:pPr>
              <w:spacing w:after="60" w:before="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iv) Which were the courses you did not enjoy while receiving training?</w:t>
            </w:r>
          </w:p>
        </w:tc>
      </w:tr>
      <w:tr>
        <w:trPr>
          <w:cantSplit w:val="0"/>
          <w:tblHeader w:val="0"/>
        </w:trPr>
        <w:tc>
          <w:tcPr>
            <w:vAlign w:val="center"/>
          </w:tcPr>
          <w:p w:rsidR="00000000" w:rsidDel="00000000" w:rsidP="00000000" w:rsidRDefault="00000000" w:rsidRPr="00000000" w14:paraId="00000234">
            <w:pPr>
              <w:spacing w:after="60" w:before="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9.2. Can you tell us about your experience of receiving training (from NCERT) on Pre-School Education. Do you think it is was useful to train School Heads on Pre-School Education, in the context of Telangana. Share some examples from the discussions you had with School Heads during the training. </w:t>
            </w:r>
          </w:p>
        </w:tc>
      </w:tr>
      <w:tr>
        <w:trPr>
          <w:cantSplit w:val="0"/>
          <w:tblHeader w:val="0"/>
        </w:trPr>
        <w:tc>
          <w:tcPr>
            <w:vAlign w:val="center"/>
          </w:tcPr>
          <w:p w:rsidR="00000000" w:rsidDel="00000000" w:rsidP="00000000" w:rsidRDefault="00000000" w:rsidRPr="00000000" w14:paraId="00000235">
            <w:pPr>
              <w:spacing w:after="60" w:before="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9.3. What were the key aspects on which you trained HMs under Pre-vocational education. Please describe your experience in this regard. What challenges do you foresee as a trainer in imparting Pre-vocational education to students in Telangana Schools?</w:t>
            </w:r>
          </w:p>
        </w:tc>
      </w:tr>
      <w:tr>
        <w:trPr>
          <w:cantSplit w:val="0"/>
          <w:tblHeader w:val="0"/>
        </w:trPr>
        <w:tc>
          <w:tcPr>
            <w:vAlign w:val="center"/>
          </w:tcPr>
          <w:p w:rsidR="00000000" w:rsidDel="00000000" w:rsidP="00000000" w:rsidRDefault="00000000" w:rsidRPr="00000000" w14:paraId="00000236">
            <w:pPr>
              <w:spacing w:after="60" w:before="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9.4. Please describe how you delivered training on monitoring the inclusion of aspects related gender roles, gender sterotypes, etc.) with subject pedagogies? Did you customize the course content or delivered training on the same content (prepared by NCERT)? How your experience - was it something new for School Heads or they already knew the ideas given in the course?</w:t>
            </w:r>
          </w:p>
        </w:tc>
      </w:tr>
      <w:tr>
        <w:trPr>
          <w:cantSplit w:val="0"/>
          <w:tblHeader w:val="0"/>
        </w:trPr>
        <w:tc>
          <w:tcPr>
            <w:vAlign w:val="center"/>
          </w:tcPr>
          <w:p w:rsidR="00000000" w:rsidDel="00000000" w:rsidP="00000000" w:rsidRDefault="00000000" w:rsidRPr="00000000" w14:paraId="00000237">
            <w:pPr>
              <w:spacing w:after="60" w:before="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9.6. NISHTHA 1.0. has discussed key initiatives in school education like Sustainable Development Goals, Samagra Shiksha, UDISE+ etc. Were HMs able to see the rationale for NISHTHA covering these initiatives? </w:t>
            </w:r>
          </w:p>
        </w:tc>
      </w:tr>
      <w:tr>
        <w:trPr>
          <w:cantSplit w:val="0"/>
          <w:tblHeader w:val="0"/>
        </w:trPr>
        <w:tc>
          <w:tcPr>
            <w:vAlign w:val="center"/>
          </w:tcPr>
          <w:p w:rsidR="00000000" w:rsidDel="00000000" w:rsidP="00000000" w:rsidRDefault="00000000" w:rsidRPr="00000000" w14:paraId="00000238">
            <w:pPr>
              <w:spacing w:after="60" w:before="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9.5. Using examples of the different activities which you conducted during the training of School Heads; which were the new ideas/techniques did you focused in the course on 'Workshop schedule and session design'? Do you think, those ideas were useful for School Heads in improving their performance on everyday tasks.</w:t>
            </w:r>
          </w:p>
        </w:tc>
      </w:tr>
      <w:tr>
        <w:trPr>
          <w:cantSplit w:val="0"/>
          <w:tblHeader w:val="0"/>
        </w:trPr>
        <w:tc>
          <w:tcPr>
            <w:vAlign w:val="center"/>
          </w:tcPr>
          <w:p w:rsidR="00000000" w:rsidDel="00000000" w:rsidP="00000000" w:rsidRDefault="00000000" w:rsidRPr="00000000" w14:paraId="00000239">
            <w:pPr>
              <w:spacing w:after="60" w:before="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11.1. Were there any aspects missing in NISHTHA training compared to training/s you underwent previously? </w:t>
            </w:r>
          </w:p>
        </w:tc>
      </w:tr>
      <w:tr>
        <w:trPr>
          <w:cantSplit w:val="0"/>
          <w:tblHeader w:val="0"/>
        </w:trPr>
        <w:tc>
          <w:tcPr>
            <w:vAlign w:val="center"/>
          </w:tcPr>
          <w:p w:rsidR="00000000" w:rsidDel="00000000" w:rsidP="00000000" w:rsidRDefault="00000000" w:rsidRPr="00000000" w14:paraId="0000023A">
            <w:pPr>
              <w:spacing w:after="60" w:before="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12.1. After the training, have you been able to make visits to some of the schools to assess post-training impact? Share your observations. </w:t>
            </w:r>
          </w:p>
        </w:tc>
      </w:tr>
      <w:tr>
        <w:trPr>
          <w:cantSplit w:val="0"/>
          <w:tblHeader w:val="0"/>
        </w:trPr>
        <w:tc>
          <w:tcPr>
            <w:vAlign w:val="center"/>
          </w:tcPr>
          <w:p w:rsidR="00000000" w:rsidDel="00000000" w:rsidP="00000000" w:rsidRDefault="00000000" w:rsidRPr="00000000" w14:paraId="0000023B">
            <w:pPr>
              <w:spacing w:after="60" w:before="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12.2. Did you prepare/help prepare a post-training action plan?</w:t>
            </w:r>
          </w:p>
        </w:tc>
      </w:tr>
    </w:tbl>
    <w:p w:rsidR="00000000" w:rsidDel="00000000" w:rsidP="00000000" w:rsidRDefault="00000000" w:rsidRPr="00000000" w14:paraId="0000023C">
      <w:pPr>
        <w:spacing w:after="60" w:before="6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3D">
      <w:pPr>
        <w:spacing w:after="60" w:before="6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3E">
      <w:pPr>
        <w:spacing w:after="60" w:before="6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3F">
      <w:pPr>
        <w:spacing w:after="160" w:line="259" w:lineRule="auto"/>
        <w:rPr>
          <w:rFonts w:ascii="Times New Roman" w:cs="Times New Roman" w:eastAsia="Times New Roman" w:hAnsi="Times New Roman"/>
          <w:sz w:val="20"/>
          <w:szCs w:val="20"/>
        </w:rPr>
      </w:pPr>
      <w:r w:rsidDel="00000000" w:rsidR="00000000" w:rsidRPr="00000000">
        <w:br w:type="page"/>
      </w:r>
      <w:r w:rsidDel="00000000" w:rsidR="00000000" w:rsidRPr="00000000">
        <w:rPr>
          <w:rtl w:val="0"/>
        </w:rPr>
      </w:r>
    </w:p>
    <w:tbl>
      <w:tblPr>
        <w:tblStyle w:val="Table15"/>
        <w:tblW w:w="9685.0" w:type="dxa"/>
        <w:jc w:val="left"/>
        <w:tblBorders>
          <w:top w:color="000000" w:space="0" w:sz="0" w:val="nil"/>
          <w:left w:color="000000" w:space="0" w:sz="0" w:val="nil"/>
          <w:bottom w:color="843c0b" w:space="0" w:sz="4" w:val="single"/>
          <w:right w:color="000000" w:space="0" w:sz="0" w:val="nil"/>
          <w:insideH w:color="000000" w:space="0" w:sz="0" w:val="nil"/>
          <w:insideV w:color="000000" w:space="0" w:sz="0" w:val="nil"/>
        </w:tblBorders>
        <w:tblLayout w:type="fixed"/>
        <w:tblLook w:val="0400"/>
      </w:tblPr>
      <w:tblGrid>
        <w:gridCol w:w="9685"/>
        <w:tblGridChange w:id="0">
          <w:tblGrid>
            <w:gridCol w:w="9685"/>
          </w:tblGrid>
        </w:tblGridChange>
      </w:tblGrid>
      <w:tr>
        <w:trPr>
          <w:cantSplit w:val="0"/>
          <w:trHeight w:val="416" w:hRule="atLeast"/>
          <w:tblHeader w:val="0"/>
        </w:trPr>
        <w:tc>
          <w:tcPr>
            <w:tcBorders>
              <w:bottom w:color="843c0b" w:space="0" w:sz="4" w:val="single"/>
            </w:tcBorders>
          </w:tcPr>
          <w:p w:rsidR="00000000" w:rsidDel="00000000" w:rsidP="00000000" w:rsidRDefault="00000000" w:rsidRPr="00000000" w14:paraId="00000240">
            <w:pPr>
              <w:pStyle w:val="Heading2"/>
              <w:numPr>
                <w:ilvl w:val="1"/>
                <w:numId w:val="1"/>
              </w:numPr>
              <w:ind w:left="460" w:hanging="432"/>
              <w:rPr/>
            </w:pPr>
            <w:bookmarkStart w:colFirst="0" w:colLast="0" w:name="_heading=h.3dy6vkm" w:id="6"/>
            <w:bookmarkEnd w:id="6"/>
            <w:r w:rsidDel="00000000" w:rsidR="00000000" w:rsidRPr="00000000">
              <w:rPr>
                <w:rtl w:val="0"/>
              </w:rPr>
              <w:t xml:space="preserve">Teacher (2.0.)</w:t>
            </w:r>
          </w:p>
        </w:tc>
      </w:tr>
      <w:tr>
        <w:trPr>
          <w:cantSplit w:val="0"/>
          <w:tblHeader w:val="0"/>
        </w:trPr>
        <w:tc>
          <w:tcPr>
            <w:tcBorders>
              <w:top w:color="843c0b" w:space="0" w:sz="4" w:val="single"/>
              <w:bottom w:color="000000" w:space="0" w:sz="0" w:val="nil"/>
            </w:tcBorders>
            <w:vAlign w:val="center"/>
          </w:tcPr>
          <w:p w:rsidR="00000000" w:rsidDel="00000000" w:rsidP="00000000" w:rsidRDefault="00000000" w:rsidRPr="00000000" w14:paraId="00000241">
            <w:pPr>
              <w:spacing w:after="60" w:before="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1.1. Name: Text</w:t>
            </w:r>
          </w:p>
        </w:tc>
      </w:tr>
      <w:tr>
        <w:trPr>
          <w:cantSplit w:val="0"/>
          <w:tblHeader w:val="0"/>
        </w:trPr>
        <w:tc>
          <w:tcPr>
            <w:tcBorders>
              <w:bottom w:color="000000" w:space="0" w:sz="0" w:val="nil"/>
            </w:tcBorders>
            <w:vAlign w:val="center"/>
          </w:tcPr>
          <w:p w:rsidR="00000000" w:rsidDel="00000000" w:rsidP="00000000" w:rsidRDefault="00000000" w:rsidRPr="00000000" w14:paraId="00000242">
            <w:pPr>
              <w:spacing w:after="60" w:before="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1.2. Date of Birth (Calendar pick: mm/yyyy)</w:t>
            </w:r>
          </w:p>
        </w:tc>
      </w:tr>
      <w:tr>
        <w:trPr>
          <w:cantSplit w:val="0"/>
          <w:tblHeader w:val="0"/>
        </w:trPr>
        <w:tc>
          <w:tcPr>
            <w:tcBorders>
              <w:bottom w:color="000000" w:space="0" w:sz="0" w:val="nil"/>
            </w:tcBorders>
            <w:vAlign w:val="center"/>
          </w:tcPr>
          <w:p w:rsidR="00000000" w:rsidDel="00000000" w:rsidP="00000000" w:rsidRDefault="00000000" w:rsidRPr="00000000" w14:paraId="00000243">
            <w:pPr>
              <w:spacing w:after="60" w:before="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1.3. Gender: Dropdown (M/F/Others/Prefer not to mention)</w:t>
            </w:r>
          </w:p>
        </w:tc>
      </w:tr>
      <w:tr>
        <w:trPr>
          <w:cantSplit w:val="0"/>
          <w:tblHeader w:val="0"/>
        </w:trPr>
        <w:tc>
          <w:tcPr>
            <w:tcBorders>
              <w:bottom w:color="000000" w:space="0" w:sz="0" w:val="nil"/>
            </w:tcBorders>
            <w:vAlign w:val="center"/>
          </w:tcPr>
          <w:p w:rsidR="00000000" w:rsidDel="00000000" w:rsidP="00000000" w:rsidRDefault="00000000" w:rsidRPr="00000000" w14:paraId="00000244">
            <w:pPr>
              <w:spacing w:after="60" w:before="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1.4. Qualification: Drop down option (B.Ed., M.Ed. D.El.Ed., B.EL.Ed., Other Graduate, Other Masters, Doctorate)</w:t>
            </w:r>
          </w:p>
        </w:tc>
      </w:tr>
      <w:tr>
        <w:trPr>
          <w:cantSplit w:val="0"/>
          <w:tblHeader w:val="0"/>
        </w:trPr>
        <w:tc>
          <w:tcPr>
            <w:tcBorders>
              <w:bottom w:color="000000" w:space="0" w:sz="0" w:val="nil"/>
            </w:tcBorders>
            <w:vAlign w:val="center"/>
          </w:tcPr>
          <w:p w:rsidR="00000000" w:rsidDel="00000000" w:rsidP="00000000" w:rsidRDefault="00000000" w:rsidRPr="00000000" w14:paraId="00000245">
            <w:pPr>
              <w:spacing w:after="60" w:before="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1.5. Designation:Dropdown (TGT, SGT, S.A., Others)</w:t>
            </w:r>
          </w:p>
        </w:tc>
      </w:tr>
      <w:tr>
        <w:trPr>
          <w:cantSplit w:val="0"/>
          <w:tblHeader w:val="0"/>
        </w:trPr>
        <w:tc>
          <w:tcPr>
            <w:tcBorders>
              <w:bottom w:color="000000" w:space="0" w:sz="0" w:val="nil"/>
            </w:tcBorders>
            <w:vAlign w:val="center"/>
          </w:tcPr>
          <w:p w:rsidR="00000000" w:rsidDel="00000000" w:rsidP="00000000" w:rsidRDefault="00000000" w:rsidRPr="00000000" w14:paraId="00000246">
            <w:pPr>
              <w:spacing w:after="60" w:before="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1.6. School Type (Dropdown: GPS, MPPS, GUPS, MPUPS, GHS, ZPHS, TSMS, KGBV)</w:t>
            </w:r>
          </w:p>
        </w:tc>
      </w:tr>
      <w:tr>
        <w:trPr>
          <w:cantSplit w:val="0"/>
          <w:tblHeader w:val="0"/>
        </w:trPr>
        <w:tc>
          <w:tcPr>
            <w:tcBorders>
              <w:bottom w:color="000000" w:space="0" w:sz="0" w:val="nil"/>
            </w:tcBorders>
            <w:vAlign w:val="center"/>
          </w:tcPr>
          <w:p w:rsidR="00000000" w:rsidDel="00000000" w:rsidP="00000000" w:rsidRDefault="00000000" w:rsidRPr="00000000" w14:paraId="00000247">
            <w:pPr>
              <w:spacing w:after="60" w:before="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1.7. School Name: Text</w:t>
            </w:r>
          </w:p>
        </w:tc>
      </w:tr>
      <w:tr>
        <w:trPr>
          <w:cantSplit w:val="0"/>
          <w:tblHeader w:val="0"/>
        </w:trPr>
        <w:tc>
          <w:tcPr>
            <w:tcBorders>
              <w:bottom w:color="000000" w:space="0" w:sz="0" w:val="nil"/>
            </w:tcBorders>
            <w:vAlign w:val="center"/>
          </w:tcPr>
          <w:p w:rsidR="00000000" w:rsidDel="00000000" w:rsidP="00000000" w:rsidRDefault="00000000" w:rsidRPr="00000000" w14:paraId="00000248">
            <w:pPr>
              <w:spacing w:after="60" w:before="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1.8. District: Dropdown</w:t>
            </w:r>
          </w:p>
        </w:tc>
      </w:tr>
      <w:tr>
        <w:trPr>
          <w:cantSplit w:val="0"/>
          <w:tblHeader w:val="0"/>
        </w:trPr>
        <w:tc>
          <w:tcPr>
            <w:tcBorders>
              <w:bottom w:color="000000" w:space="0" w:sz="0" w:val="nil"/>
            </w:tcBorders>
            <w:vAlign w:val="center"/>
          </w:tcPr>
          <w:p w:rsidR="00000000" w:rsidDel="00000000" w:rsidP="00000000" w:rsidRDefault="00000000" w:rsidRPr="00000000" w14:paraId="00000249">
            <w:pPr>
              <w:spacing w:after="60" w:before="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1.9. Mandal (Text)</w:t>
            </w:r>
          </w:p>
        </w:tc>
      </w:tr>
      <w:tr>
        <w:trPr>
          <w:cantSplit w:val="0"/>
          <w:tblHeader w:val="0"/>
        </w:trPr>
        <w:tc>
          <w:tcPr>
            <w:tcBorders>
              <w:bottom w:color="000000" w:space="0" w:sz="0" w:val="nil"/>
            </w:tcBorders>
            <w:vAlign w:val="center"/>
          </w:tcPr>
          <w:p w:rsidR="00000000" w:rsidDel="00000000" w:rsidP="00000000" w:rsidRDefault="00000000" w:rsidRPr="00000000" w14:paraId="0000024A">
            <w:pPr>
              <w:spacing w:after="60" w:before="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1.10. No. of years of Teaching experience: Number entry</w:t>
            </w:r>
          </w:p>
        </w:tc>
      </w:tr>
      <w:tr>
        <w:trPr>
          <w:cantSplit w:val="0"/>
          <w:tblHeader w:val="0"/>
        </w:trPr>
        <w:tc>
          <w:tcPr>
            <w:tcBorders>
              <w:bottom w:color="000000" w:space="0" w:sz="0" w:val="nil"/>
            </w:tcBorders>
            <w:vAlign w:val="center"/>
          </w:tcPr>
          <w:p w:rsidR="00000000" w:rsidDel="00000000" w:rsidP="00000000" w:rsidRDefault="00000000" w:rsidRPr="00000000" w14:paraId="0000024B">
            <w:pPr>
              <w:spacing w:after="60" w:before="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1.11. Teaching classes(Grades)</w:t>
            </w:r>
          </w:p>
        </w:tc>
      </w:tr>
      <w:tr>
        <w:trPr>
          <w:cantSplit w:val="0"/>
          <w:tblHeader w:val="0"/>
        </w:trPr>
        <w:tc>
          <w:tcPr>
            <w:tcBorders>
              <w:bottom w:color="000000" w:space="0" w:sz="0" w:val="nil"/>
            </w:tcBorders>
            <w:vAlign w:val="center"/>
          </w:tcPr>
          <w:p w:rsidR="00000000" w:rsidDel="00000000" w:rsidP="00000000" w:rsidRDefault="00000000" w:rsidRPr="00000000" w14:paraId="0000024C">
            <w:pPr>
              <w:spacing w:after="60" w:before="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1.12. Teaching subjects (Multiselect Dropdown English, Mathematics, Languages, Physical Science, Biological Science, Computer Science, Others)</w:t>
            </w:r>
          </w:p>
        </w:tc>
      </w:tr>
      <w:tr>
        <w:trPr>
          <w:cantSplit w:val="0"/>
          <w:tblHeader w:val="0"/>
        </w:trPr>
        <w:tc>
          <w:tcPr>
            <w:tcBorders>
              <w:bottom w:color="000000" w:space="0" w:sz="0" w:val="nil"/>
            </w:tcBorders>
            <w:vAlign w:val="center"/>
          </w:tcPr>
          <w:p w:rsidR="00000000" w:rsidDel="00000000" w:rsidP="00000000" w:rsidRDefault="00000000" w:rsidRPr="00000000" w14:paraId="0000024D">
            <w:pPr>
              <w:spacing w:after="60" w:before="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1.13. Mobile Number:</w:t>
            </w:r>
          </w:p>
        </w:tc>
      </w:tr>
      <w:tr>
        <w:trPr>
          <w:cantSplit w:val="0"/>
          <w:tblHeader w:val="0"/>
        </w:trPr>
        <w:tc>
          <w:tcPr>
            <w:tcBorders>
              <w:top w:color="000000" w:space="0" w:sz="0" w:val="nil"/>
            </w:tcBorders>
            <w:vAlign w:val="center"/>
          </w:tcPr>
          <w:p w:rsidR="00000000" w:rsidDel="00000000" w:rsidP="00000000" w:rsidRDefault="00000000" w:rsidRPr="00000000" w14:paraId="0000024E">
            <w:pPr>
              <w:spacing w:after="60" w:before="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2.1. When did you attend the training? (From: Month / Year) - To (Month / Year)</w:t>
            </w:r>
          </w:p>
        </w:tc>
      </w:tr>
      <w:tr>
        <w:trPr>
          <w:cantSplit w:val="0"/>
          <w:tblHeader w:val="0"/>
        </w:trPr>
        <w:tc>
          <w:tcPr>
            <w:vAlign w:val="center"/>
          </w:tcPr>
          <w:p w:rsidR="00000000" w:rsidDel="00000000" w:rsidP="00000000" w:rsidRDefault="00000000" w:rsidRPr="00000000" w14:paraId="0000024F">
            <w:pPr>
              <w:spacing w:after="60" w:before="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2.2. How did you attend the Online Training ? School Desktop/ Laptop 2. Personal Desktop/Laptop 3. Mobile 4. Any other</w:t>
            </w:r>
          </w:p>
        </w:tc>
      </w:tr>
      <w:tr>
        <w:trPr>
          <w:cantSplit w:val="0"/>
          <w:tblHeader w:val="0"/>
        </w:trPr>
        <w:tc>
          <w:tcPr>
            <w:vAlign w:val="center"/>
          </w:tcPr>
          <w:p w:rsidR="00000000" w:rsidDel="00000000" w:rsidP="00000000" w:rsidRDefault="00000000" w:rsidRPr="00000000" w14:paraId="00000250">
            <w:pPr>
              <w:spacing w:after="60" w:before="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2.3. For NISHTHA online training and for accessing modules/videos etc.., Which internet facilities did you use? (School/Personal). Were there any issues with the connectivity?</w:t>
            </w:r>
          </w:p>
        </w:tc>
      </w:tr>
      <w:tr>
        <w:trPr>
          <w:cantSplit w:val="0"/>
          <w:tblHeader w:val="0"/>
        </w:trPr>
        <w:tc>
          <w:tcPr>
            <w:vAlign w:val="center"/>
          </w:tcPr>
          <w:p w:rsidR="00000000" w:rsidDel="00000000" w:rsidP="00000000" w:rsidRDefault="00000000" w:rsidRPr="00000000" w14:paraId="00000251">
            <w:pPr>
              <w:spacing w:after="60" w:before="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2.4. Did you receive financial support to complete NISHTHA Training if you used your personal device and data for the internet? (Yes/ No/Partial help/ conditional on completion of training)</w:t>
            </w:r>
          </w:p>
        </w:tc>
      </w:tr>
      <w:tr>
        <w:trPr>
          <w:cantSplit w:val="0"/>
          <w:tblHeader w:val="0"/>
        </w:trPr>
        <w:tc>
          <w:tcPr>
            <w:vAlign w:val="center"/>
          </w:tcPr>
          <w:p w:rsidR="00000000" w:rsidDel="00000000" w:rsidP="00000000" w:rsidRDefault="00000000" w:rsidRPr="00000000" w14:paraId="00000252">
            <w:pPr>
              <w:spacing w:after="60" w:before="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2.5. When did you attend the NISHTHA 2.0 training?</w:t>
            </w:r>
          </w:p>
        </w:tc>
      </w:tr>
      <w:tr>
        <w:trPr>
          <w:cantSplit w:val="0"/>
          <w:tblHeader w:val="0"/>
        </w:trPr>
        <w:tc>
          <w:tcPr>
            <w:vAlign w:val="center"/>
          </w:tcPr>
          <w:p w:rsidR="00000000" w:rsidDel="00000000" w:rsidP="00000000" w:rsidRDefault="00000000" w:rsidRPr="00000000" w14:paraId="00000253">
            <w:pPr>
              <w:spacing w:after="60" w:before="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2.6. How many days before the start date of the training did you receive the information about NISHTHA training? (1- 2, 1 week, 15 days, 1 month)</w:t>
            </w:r>
          </w:p>
        </w:tc>
      </w:tr>
      <w:tr>
        <w:trPr>
          <w:cantSplit w:val="0"/>
          <w:tblHeader w:val="0"/>
        </w:trPr>
        <w:tc>
          <w:tcPr>
            <w:vAlign w:val="center"/>
          </w:tcPr>
          <w:p w:rsidR="00000000" w:rsidDel="00000000" w:rsidP="00000000" w:rsidRDefault="00000000" w:rsidRPr="00000000" w14:paraId="00000254">
            <w:pPr>
              <w:spacing w:after="60" w:before="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2.7. Who gave the information about the training? (HM, District/Mandal Officers, DIETs Staff/Any other)</w:t>
            </w:r>
          </w:p>
        </w:tc>
      </w:tr>
      <w:tr>
        <w:trPr>
          <w:cantSplit w:val="0"/>
          <w:tblHeader w:val="0"/>
        </w:trPr>
        <w:tc>
          <w:tcPr>
            <w:vAlign w:val="center"/>
          </w:tcPr>
          <w:p w:rsidR="00000000" w:rsidDel="00000000" w:rsidP="00000000" w:rsidRDefault="00000000" w:rsidRPr="00000000" w14:paraId="00000255">
            <w:pPr>
              <w:spacing w:after="60" w:before="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2.8. How did you receive information/instructions about self-enrollment in NISHTHA? (Dropdown:N1/N2/N3: Proceedings, Phone calls, Whatsapp messages, email, others)</w:t>
            </w:r>
          </w:p>
        </w:tc>
      </w:tr>
      <w:tr>
        <w:trPr>
          <w:cantSplit w:val="0"/>
          <w:tblHeader w:val="0"/>
        </w:trPr>
        <w:tc>
          <w:tcPr>
            <w:vAlign w:val="center"/>
          </w:tcPr>
          <w:p w:rsidR="00000000" w:rsidDel="00000000" w:rsidP="00000000" w:rsidRDefault="00000000" w:rsidRPr="00000000" w14:paraId="00000256">
            <w:pPr>
              <w:spacing w:after="60" w:before="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2.9. Has there been any meeting organized at the block / district level where Key Resource Persons/ Master Trainers inducted you into the process to be followed? Please share details.</w:t>
            </w:r>
          </w:p>
        </w:tc>
      </w:tr>
      <w:tr>
        <w:trPr>
          <w:cantSplit w:val="0"/>
          <w:tblHeader w:val="0"/>
        </w:trPr>
        <w:tc>
          <w:tcPr>
            <w:vAlign w:val="center"/>
          </w:tcPr>
          <w:p w:rsidR="00000000" w:rsidDel="00000000" w:rsidP="00000000" w:rsidRDefault="00000000" w:rsidRPr="00000000" w14:paraId="00000257">
            <w:pPr>
              <w:spacing w:after="60" w:before="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2.10. What was the frequency of follow-up from School Head/O/o.DEO/O/o.MEO/DIETs etc.) regarding status of completion of the course</w:t>
            </w:r>
          </w:p>
        </w:tc>
      </w:tr>
      <w:tr>
        <w:trPr>
          <w:cantSplit w:val="0"/>
          <w:tblHeader w:val="0"/>
        </w:trPr>
        <w:tc>
          <w:tcPr>
            <w:vAlign w:val="center"/>
          </w:tcPr>
          <w:p w:rsidR="00000000" w:rsidDel="00000000" w:rsidP="00000000" w:rsidRDefault="00000000" w:rsidRPr="00000000" w14:paraId="00000258">
            <w:pPr>
              <w:spacing w:after="60" w:before="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2.11. What is the approximate number of hours you spent to complete a module?</w:t>
            </w:r>
          </w:p>
        </w:tc>
      </w:tr>
      <w:tr>
        <w:trPr>
          <w:cantSplit w:val="0"/>
          <w:tblHeader w:val="0"/>
        </w:trPr>
        <w:tc>
          <w:tcPr>
            <w:vAlign w:val="center"/>
          </w:tcPr>
          <w:p w:rsidR="00000000" w:rsidDel="00000000" w:rsidP="00000000" w:rsidRDefault="00000000" w:rsidRPr="00000000" w14:paraId="00000259">
            <w:pPr>
              <w:spacing w:after="60" w:before="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2.12. At what hour of the day did you attend the training? (During school hours/After school hours/In weekends/holidays/Took leave to complete modules)</w:t>
            </w:r>
          </w:p>
        </w:tc>
      </w:tr>
      <w:tr>
        <w:trPr>
          <w:cantSplit w:val="0"/>
          <w:tblHeader w:val="0"/>
        </w:trPr>
        <w:tc>
          <w:tcPr>
            <w:vAlign w:val="center"/>
          </w:tcPr>
          <w:p w:rsidR="00000000" w:rsidDel="00000000" w:rsidP="00000000" w:rsidRDefault="00000000" w:rsidRPr="00000000" w14:paraId="0000025A">
            <w:pPr>
              <w:spacing w:after="60" w:before="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2.13. You have attended NISHTHA 1.0./other trainings in the face-to-face mode and you have attended NISHTHA 2.0./3.0 in the online mode. Please describe the differences in your experiences of attending F2F training and online training.</w:t>
            </w:r>
          </w:p>
        </w:tc>
      </w:tr>
      <w:tr>
        <w:trPr>
          <w:cantSplit w:val="0"/>
          <w:tblHeader w:val="0"/>
        </w:trPr>
        <w:tc>
          <w:tcPr>
            <w:vAlign w:val="center"/>
          </w:tcPr>
          <w:p w:rsidR="00000000" w:rsidDel="00000000" w:rsidP="00000000" w:rsidRDefault="00000000" w:rsidRPr="00000000" w14:paraId="0000025B">
            <w:pPr>
              <w:spacing w:after="60" w:before="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2.14. NISHTHA (especially N.2.0. &amp; N.3.0.) is possibly the first instance where the teachers were expected to take the training in a ‘self-enroll’, ‘self-study’ and ‘virtual’ mode. Describe your experiences in this regard.</w:t>
            </w:r>
          </w:p>
        </w:tc>
      </w:tr>
    </w:tbl>
    <w:p w:rsidR="00000000" w:rsidDel="00000000" w:rsidP="00000000" w:rsidRDefault="00000000" w:rsidRPr="00000000" w14:paraId="0000025C">
      <w:pPr>
        <w:spacing w:after="60" w:before="60" w:lineRule="auto"/>
        <w:rPr>
          <w:rFonts w:ascii="Times New Roman" w:cs="Times New Roman" w:eastAsia="Times New Roman" w:hAnsi="Times New Roman"/>
        </w:rPr>
      </w:pPr>
      <w:r w:rsidDel="00000000" w:rsidR="00000000" w:rsidRPr="00000000">
        <w:rPr>
          <w:rtl w:val="0"/>
        </w:rPr>
      </w:r>
    </w:p>
    <w:tbl>
      <w:tblPr>
        <w:tblStyle w:val="Table16"/>
        <w:tblW w:w="9685.0" w:type="dxa"/>
        <w:jc w:val="left"/>
        <w:tblBorders>
          <w:top w:color="000000" w:space="0" w:sz="0" w:val="nil"/>
          <w:left w:color="000000" w:space="0" w:sz="0" w:val="nil"/>
          <w:bottom w:color="843c0b" w:space="0" w:sz="4" w:val="single"/>
          <w:right w:color="000000" w:space="0" w:sz="0" w:val="nil"/>
          <w:insideH w:color="000000" w:space="0" w:sz="0" w:val="nil"/>
          <w:insideV w:color="000000" w:space="0" w:sz="0" w:val="nil"/>
        </w:tblBorders>
        <w:tblLayout w:type="fixed"/>
        <w:tblLook w:val="0400"/>
      </w:tblPr>
      <w:tblGrid>
        <w:gridCol w:w="9685"/>
        <w:tblGridChange w:id="0">
          <w:tblGrid>
            <w:gridCol w:w="9685"/>
          </w:tblGrid>
        </w:tblGridChange>
      </w:tblGrid>
      <w:tr>
        <w:trPr>
          <w:cantSplit w:val="0"/>
          <w:tblHeader w:val="0"/>
        </w:trPr>
        <w:tc>
          <w:tcPr>
            <w:tcBorders>
              <w:bottom w:color="843c0b" w:space="0" w:sz="4" w:val="single"/>
            </w:tcBorders>
            <w:vAlign w:val="center"/>
          </w:tcPr>
          <w:p w:rsidR="00000000" w:rsidDel="00000000" w:rsidP="00000000" w:rsidRDefault="00000000" w:rsidRPr="00000000" w14:paraId="0000025D">
            <w:pPr>
              <w:rPr/>
            </w:pPr>
            <w:r w:rsidDel="00000000" w:rsidR="00000000" w:rsidRPr="00000000">
              <w:rPr>
                <w:rtl w:val="0"/>
              </w:rPr>
              <w:t xml:space="preserve">1.5. Teacher (2.0.)</w:t>
            </w:r>
          </w:p>
        </w:tc>
      </w:tr>
      <w:tr>
        <w:trPr>
          <w:cantSplit w:val="0"/>
          <w:tblHeader w:val="0"/>
        </w:trPr>
        <w:tc>
          <w:tcPr>
            <w:tcBorders>
              <w:top w:color="843c0b" w:space="0" w:sz="4" w:val="single"/>
              <w:bottom w:color="000000" w:space="0" w:sz="0" w:val="nil"/>
            </w:tcBorders>
            <w:vAlign w:val="center"/>
          </w:tcPr>
          <w:p w:rsidR="00000000" w:rsidDel="00000000" w:rsidP="00000000" w:rsidRDefault="00000000" w:rsidRPr="00000000" w14:paraId="0000025E">
            <w:pPr>
              <w:spacing w:after="60" w:before="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2.15. DIKSHA portal has many modules on teacher training. Before NISHTHA, did you complete any module using the portal? Describe your experiences (of self -enroll, self- study and virtual mode).</w:t>
            </w:r>
          </w:p>
        </w:tc>
      </w:tr>
      <w:tr>
        <w:trPr>
          <w:cantSplit w:val="0"/>
          <w:tblHeader w:val="0"/>
        </w:trPr>
        <w:tc>
          <w:tcPr>
            <w:tcBorders>
              <w:bottom w:color="000000" w:space="0" w:sz="0" w:val="nil"/>
            </w:tcBorders>
            <w:vAlign w:val="center"/>
          </w:tcPr>
          <w:p w:rsidR="00000000" w:rsidDel="00000000" w:rsidP="00000000" w:rsidRDefault="00000000" w:rsidRPr="00000000" w14:paraId="0000025F">
            <w:pPr>
              <w:spacing w:after="60" w:before="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2.16. What are the difficulties you faced in undergoing NISHTHA - self registration, navigation of modules, understanding subject-specific aspects, technical (portal related), certification etc.</w:t>
            </w:r>
          </w:p>
        </w:tc>
      </w:tr>
      <w:tr>
        <w:trPr>
          <w:cantSplit w:val="0"/>
          <w:tblHeader w:val="0"/>
        </w:trPr>
        <w:tc>
          <w:tcPr>
            <w:tcBorders>
              <w:bottom w:color="000000" w:space="0" w:sz="0" w:val="nil"/>
            </w:tcBorders>
            <w:vAlign w:val="center"/>
          </w:tcPr>
          <w:p w:rsidR="00000000" w:rsidDel="00000000" w:rsidP="00000000" w:rsidRDefault="00000000" w:rsidRPr="00000000" w14:paraId="00000260">
            <w:pPr>
              <w:spacing w:after="60" w:before="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2.17. Was there a mechanism for teachers to report their problems and seek support? Whose support did you take in resolving the difficulties you had encountered - (SCERT, KRP, O/o.DEO, O/.oMEO, School Heads, fellow teachers etc). Please also describe the nature of support provided.</w:t>
            </w:r>
          </w:p>
        </w:tc>
      </w:tr>
      <w:tr>
        <w:trPr>
          <w:cantSplit w:val="0"/>
          <w:tblHeader w:val="0"/>
        </w:trPr>
        <w:tc>
          <w:tcPr>
            <w:tcBorders>
              <w:bottom w:color="000000" w:space="0" w:sz="0" w:val="nil"/>
            </w:tcBorders>
            <w:vAlign w:val="center"/>
          </w:tcPr>
          <w:p w:rsidR="00000000" w:rsidDel="00000000" w:rsidP="00000000" w:rsidRDefault="00000000" w:rsidRPr="00000000" w14:paraId="00000261">
            <w:pPr>
              <w:spacing w:after="60" w:before="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2.18. Who took the feedback on the training? (I. NCERT , II MOE, SCERT, O/o. DEO, School Head, O/o MEO, School Complex Heads, feedback not taken). How was it taken?</w:t>
            </w:r>
          </w:p>
        </w:tc>
      </w:tr>
      <w:tr>
        <w:trPr>
          <w:cantSplit w:val="0"/>
          <w:tblHeader w:val="0"/>
        </w:trPr>
        <w:tc>
          <w:tcPr>
            <w:tcBorders>
              <w:bottom w:color="000000" w:space="0" w:sz="0" w:val="nil"/>
            </w:tcBorders>
            <w:vAlign w:val="center"/>
          </w:tcPr>
          <w:p w:rsidR="00000000" w:rsidDel="00000000" w:rsidP="00000000" w:rsidRDefault="00000000" w:rsidRPr="00000000" w14:paraId="00000262">
            <w:pPr>
              <w:spacing w:after="60" w:before="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2.19.Have you re-visited NISHTHA modules to understand certain concepts better, subsequent to the training? Have you also referred to any NISHTHA material after course completion?</w:t>
            </w:r>
          </w:p>
        </w:tc>
      </w:tr>
      <w:tr>
        <w:trPr>
          <w:cantSplit w:val="0"/>
          <w:tblHeader w:val="0"/>
        </w:trPr>
        <w:tc>
          <w:tcPr>
            <w:tcBorders>
              <w:top w:color="000000" w:space="0" w:sz="0" w:val="nil"/>
            </w:tcBorders>
            <w:vAlign w:val="center"/>
          </w:tcPr>
          <w:p w:rsidR="00000000" w:rsidDel="00000000" w:rsidP="00000000" w:rsidRDefault="00000000" w:rsidRPr="00000000" w14:paraId="00000263">
            <w:pPr>
              <w:spacing w:after="60" w:before="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2.20. After completing courses of NISHTHA 2.0, did you discuss your experience with other teachers also? How were the experiences of other teachers?</w:t>
            </w:r>
          </w:p>
        </w:tc>
      </w:tr>
      <w:tr>
        <w:trPr>
          <w:cantSplit w:val="0"/>
          <w:tblHeader w:val="0"/>
        </w:trPr>
        <w:tc>
          <w:tcPr>
            <w:vAlign w:val="center"/>
          </w:tcPr>
          <w:p w:rsidR="00000000" w:rsidDel="00000000" w:rsidP="00000000" w:rsidRDefault="00000000" w:rsidRPr="00000000" w14:paraId="00000264">
            <w:pPr>
              <w:spacing w:after="60" w:before="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3.1. Have you ever taught CWSN/differently-abled children ( physically or visually impaired? Which are the areas requiring attention w.r.t. teaching children with special needs/different abilities? What has been your experience teaching these children? How did you integrate their learning with the learning of the rest of the class? Are there ideas you could relate with from NISHTHA in these respects?</w:t>
            </w:r>
          </w:p>
        </w:tc>
      </w:tr>
      <w:tr>
        <w:trPr>
          <w:cantSplit w:val="0"/>
          <w:tblHeader w:val="0"/>
        </w:trPr>
        <w:tc>
          <w:tcPr>
            <w:vAlign w:val="center"/>
          </w:tcPr>
          <w:p w:rsidR="00000000" w:rsidDel="00000000" w:rsidP="00000000" w:rsidRDefault="00000000" w:rsidRPr="00000000" w14:paraId="00000265">
            <w:pPr>
              <w:spacing w:after="60" w:before="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3.2. What aspects of Universal Design for Learning (flexible teaching methods, observing children as they work, space for different kind of works/individual space in the classroom, setting individual learning goals, providing learning material in multiple forms such as print, audio, video, braille, sign language, etc.) did you have prior exposure to in your teaching experience? Has NISHTHA provided newer/better insights into using UDL in your classroom?</w:t>
            </w:r>
          </w:p>
        </w:tc>
      </w:tr>
      <w:tr>
        <w:trPr>
          <w:cantSplit w:val="0"/>
          <w:tblHeader w:val="0"/>
        </w:trPr>
        <w:tc>
          <w:tcPr>
            <w:vAlign w:val="center"/>
          </w:tcPr>
          <w:p w:rsidR="00000000" w:rsidDel="00000000" w:rsidP="00000000" w:rsidRDefault="00000000" w:rsidRPr="00000000" w14:paraId="00000266">
            <w:pPr>
              <w:spacing w:after="60" w:before="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3.3. How important, according to you, is the use of ICT for teaching, learning and assessment purposes? Please describe your experience of using ICT for teaching, learning and assessment. Which are the kinds of tools have you used for T-L-A? Would you say NISHTHA has touched upon certain important aspects of ICT for T-L-A that you have been able to relate with? Has NISHTHA, by its very design (blog activities, online assessments etc.) been able to train you on /enhance your ICT skills you could you use in your classroom?</w:t>
            </w:r>
          </w:p>
        </w:tc>
      </w:tr>
      <w:tr>
        <w:trPr>
          <w:cantSplit w:val="0"/>
          <w:tblHeader w:val="0"/>
        </w:trPr>
        <w:tc>
          <w:tcPr>
            <w:vAlign w:val="center"/>
          </w:tcPr>
          <w:p w:rsidR="00000000" w:rsidDel="00000000" w:rsidP="00000000" w:rsidRDefault="00000000" w:rsidRPr="00000000" w14:paraId="00000267">
            <w:pPr>
              <w:spacing w:after="60" w:before="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3.4. Have you ever used any game or a toy to make the learning process more joyful and interesting? Could you give examples of concepts/subjects in which such a pedagogy was particularly useful? Did NISHTHA 2.0 help you in broadening your understanding about using toys/games and identifying other creative instruments for teaching and learning?</w:t>
            </w:r>
          </w:p>
        </w:tc>
      </w:tr>
      <w:tr>
        <w:trPr>
          <w:cantSplit w:val="0"/>
          <w:tblHeader w:val="0"/>
        </w:trPr>
        <w:tc>
          <w:tcPr>
            <w:vAlign w:val="center"/>
          </w:tcPr>
          <w:p w:rsidR="00000000" w:rsidDel="00000000" w:rsidP="00000000" w:rsidRDefault="00000000" w:rsidRPr="00000000" w14:paraId="00000268">
            <w:pPr>
              <w:spacing w:after="60" w:before="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3.5. Can you tell us about your experience of using art (Visual and performing Art like Drawing, drama, role play, theatre, etc) for teaching and learning. Which are the different art forms you have experimented with in this regard. Are there some ideas from NISHTHA (w.r.t.integrating art with teaching and learning) you are keen on implementing in your classrooms?</w:t>
            </w:r>
          </w:p>
        </w:tc>
      </w:tr>
      <w:tr>
        <w:trPr>
          <w:cantSplit w:val="0"/>
          <w:tblHeader w:val="0"/>
        </w:trPr>
        <w:tc>
          <w:tcPr>
            <w:vAlign w:val="center"/>
          </w:tcPr>
          <w:p w:rsidR="00000000" w:rsidDel="00000000" w:rsidP="00000000" w:rsidRDefault="00000000" w:rsidRPr="00000000" w14:paraId="00000269">
            <w:pPr>
              <w:spacing w:after="60" w:before="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3.6. Given the different social-economic backgrounds and families your students may hail from and further considering differences in characteristic traits of students, do you think you are adequately equipped to identify their personal, social and emotional needs? Tell us about your experience in this regard. How helpful has NISHTHA been here?</w:t>
            </w:r>
          </w:p>
        </w:tc>
      </w:tr>
      <w:tr>
        <w:trPr>
          <w:cantSplit w:val="0"/>
          <w:tblHeader w:val="0"/>
        </w:trPr>
        <w:tc>
          <w:tcPr>
            <w:vAlign w:val="center"/>
          </w:tcPr>
          <w:p w:rsidR="00000000" w:rsidDel="00000000" w:rsidP="00000000" w:rsidRDefault="00000000" w:rsidRPr="00000000" w14:paraId="0000026A">
            <w:pPr>
              <w:spacing w:after="60" w:before="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3.7. Can you give examples from your experience about how you understand, accept and appreciate your students’ uniqueness? How important, in your opinion, is the need for the teacher to play the role of a guide and counselor? Did the discussion and emphasis on these aspects in NISHTHA serve to reiterate their importance, broaden your understanding and possibly improve certain relevant skills?</w:t>
            </w:r>
          </w:p>
        </w:tc>
      </w:tr>
      <w:tr>
        <w:trPr>
          <w:cantSplit w:val="0"/>
          <w:tblHeader w:val="0"/>
        </w:trPr>
        <w:tc>
          <w:tcPr>
            <w:vAlign w:val="center"/>
          </w:tcPr>
          <w:p w:rsidR="00000000" w:rsidDel="00000000" w:rsidP="00000000" w:rsidRDefault="00000000" w:rsidRPr="00000000" w14:paraId="0000026B">
            <w:pPr>
              <w:spacing w:after="60" w:before="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3.8. Please tell us about a few ideas you may have tried to foster healthy discussion with your adolescent students on gender roles and stereotypes (incl. related to assignment of tasks in the classroom, roles in the household, addressing biases and prejudices, etc). Did NISHTHA cover these aspects in a reasonable detail?</w:t>
            </w:r>
          </w:p>
        </w:tc>
      </w:tr>
    </w:tbl>
    <w:p w:rsidR="00000000" w:rsidDel="00000000" w:rsidP="00000000" w:rsidRDefault="00000000" w:rsidRPr="00000000" w14:paraId="0000026C">
      <w:pPr>
        <w:spacing w:after="60" w:before="60" w:lineRule="auto"/>
        <w:rPr>
          <w:rFonts w:ascii="Times New Roman" w:cs="Times New Roman" w:eastAsia="Times New Roman" w:hAnsi="Times New Roman"/>
          <w:sz w:val="20"/>
          <w:szCs w:val="20"/>
        </w:rPr>
      </w:pPr>
      <w:r w:rsidDel="00000000" w:rsidR="00000000" w:rsidRPr="00000000">
        <w:rPr>
          <w:rtl w:val="0"/>
        </w:rPr>
      </w:r>
    </w:p>
    <w:tbl>
      <w:tblPr>
        <w:tblStyle w:val="Table17"/>
        <w:tblW w:w="9730.0" w:type="dxa"/>
        <w:jc w:val="left"/>
        <w:tblBorders>
          <w:bottom w:color="843c0b" w:space="0" w:sz="4" w:val="single"/>
        </w:tblBorders>
        <w:tblLayout w:type="fixed"/>
        <w:tblLook w:val="0400"/>
      </w:tblPr>
      <w:tblGrid>
        <w:gridCol w:w="9730"/>
        <w:tblGridChange w:id="0">
          <w:tblGrid>
            <w:gridCol w:w="9730"/>
          </w:tblGrid>
        </w:tblGridChange>
      </w:tblGrid>
      <w:tr>
        <w:trPr>
          <w:cantSplit w:val="0"/>
          <w:trHeight w:val="315" w:hRule="atLeast"/>
          <w:tblHeader w:val="0"/>
        </w:trPr>
        <w:tc>
          <w:tcPr>
            <w:tcBorders>
              <w:bottom w:color="843c0b" w:space="0" w:sz="4" w:val="single"/>
            </w:tcBorders>
            <w:tcMar>
              <w:top w:w="0.0" w:type="dxa"/>
              <w:left w:w="45.0" w:type="dxa"/>
              <w:bottom w:w="0.0" w:type="dxa"/>
              <w:right w:w="45.0" w:type="dxa"/>
            </w:tcMar>
            <w:vAlign w:val="center"/>
          </w:tcPr>
          <w:p w:rsidR="00000000" w:rsidDel="00000000" w:rsidP="00000000" w:rsidRDefault="00000000" w:rsidRPr="00000000" w14:paraId="0000026D">
            <w:pPr>
              <w:rPr>
                <w:sz w:val="20"/>
                <w:szCs w:val="20"/>
              </w:rPr>
            </w:pPr>
            <w:r w:rsidDel="00000000" w:rsidR="00000000" w:rsidRPr="00000000">
              <w:rPr>
                <w:rtl w:val="0"/>
              </w:rPr>
              <w:t xml:space="preserve">1.5. Teacher (2.0.)</w:t>
            </w:r>
            <w:r w:rsidDel="00000000" w:rsidR="00000000" w:rsidRPr="00000000">
              <w:rPr>
                <w:rtl w:val="0"/>
              </w:rPr>
            </w:r>
          </w:p>
        </w:tc>
      </w:tr>
      <w:tr>
        <w:trPr>
          <w:cantSplit w:val="0"/>
          <w:trHeight w:val="315" w:hRule="atLeast"/>
          <w:tblHeader w:val="0"/>
        </w:trPr>
        <w:tc>
          <w:tcPr>
            <w:tcBorders>
              <w:top w:color="843c0b" w:space="0" w:sz="4" w:val="single"/>
              <w:bottom w:color="000000" w:space="0" w:sz="0" w:val="nil"/>
            </w:tcBorders>
            <w:tcMar>
              <w:top w:w="0.0" w:type="dxa"/>
              <w:left w:w="45.0" w:type="dxa"/>
              <w:bottom w:w="0.0" w:type="dxa"/>
              <w:right w:w="45.0" w:type="dxa"/>
            </w:tcMar>
            <w:vAlign w:val="center"/>
          </w:tcPr>
          <w:p w:rsidR="00000000" w:rsidDel="00000000" w:rsidP="00000000" w:rsidRDefault="00000000" w:rsidRPr="00000000" w14:paraId="0000026E">
            <w:pPr>
              <w:spacing w:after="60" w:before="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3.9. As you are aware, the NEP envisages introduction of vocational educationas an additional or compulsory subject at Secondary level with general education. In this context NISHTHA has a module on vocational education. Did you find this module relatable to your school’s context? Which aspects covered in this module did you find useful and which are the aspects you’d have liked NISHTHA to cover additionally/in greater detail?</w:t>
            </w:r>
          </w:p>
        </w:tc>
      </w:tr>
      <w:tr>
        <w:trPr>
          <w:cantSplit w:val="0"/>
          <w:trHeight w:val="315" w:hRule="atLeast"/>
          <w:tblHeader w:val="0"/>
        </w:trPr>
        <w:tc>
          <w:tcPr>
            <w:tcBorders>
              <w:bottom w:color="000000" w:space="0" w:sz="0" w:val="nil"/>
            </w:tcBorders>
            <w:tcMar>
              <w:top w:w="0.0" w:type="dxa"/>
              <w:left w:w="45.0" w:type="dxa"/>
              <w:bottom w:w="0.0" w:type="dxa"/>
              <w:right w:w="45.0" w:type="dxa"/>
            </w:tcMar>
            <w:vAlign w:val="center"/>
          </w:tcPr>
          <w:p w:rsidR="00000000" w:rsidDel="00000000" w:rsidP="00000000" w:rsidRDefault="00000000" w:rsidRPr="00000000" w14:paraId="0000026F">
            <w:pPr>
              <w:spacing w:after="60" w:before="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3.10. What are the different kinds of assessments you undertake for secondary grade learners? Are there methods which do not include paper and pen/pencil tests? Which are the aspects you’d like to assess students individually on? And for which of the aspects would you like to use group, peer-to-peer, self assessments? Have you used rubrics for assessments? As you are aware NISHTHA has covered all these aspects. How helpful has this coverage been for you - in terms of giving perspectives/ideas/practical way-forward w.r.t. school based assessments?</w:t>
            </w:r>
          </w:p>
        </w:tc>
      </w:tr>
      <w:tr>
        <w:trPr>
          <w:cantSplit w:val="0"/>
          <w:trHeight w:val="315" w:hRule="atLeast"/>
          <w:tblHeader w:val="0"/>
        </w:trPr>
        <w:tc>
          <w:tcPr>
            <w:tcBorders>
              <w:bottom w:color="000000" w:space="0" w:sz="0" w:val="nil"/>
            </w:tcBorders>
            <w:tcMar>
              <w:top w:w="0.0" w:type="dxa"/>
              <w:left w:w="45.0" w:type="dxa"/>
              <w:bottom w:w="0.0" w:type="dxa"/>
              <w:right w:w="45.0" w:type="dxa"/>
            </w:tcMar>
            <w:vAlign w:val="center"/>
          </w:tcPr>
          <w:p w:rsidR="00000000" w:rsidDel="00000000" w:rsidP="00000000" w:rsidRDefault="00000000" w:rsidRPr="00000000" w14:paraId="00000270">
            <w:pPr>
              <w:spacing w:after="60" w:before="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4.1. Tell us about your overall experience of course assessments. Were you able to attempt a major part of the questions in the assessments? Were there certain challenges in this regard?</w:t>
            </w:r>
          </w:p>
        </w:tc>
      </w:tr>
      <w:tr>
        <w:trPr>
          <w:cantSplit w:val="0"/>
          <w:trHeight w:val="315" w:hRule="atLeast"/>
          <w:tblHeader w:val="0"/>
        </w:trPr>
        <w:tc>
          <w:tcPr>
            <w:tcBorders>
              <w:bottom w:color="000000" w:space="0" w:sz="0" w:val="nil"/>
            </w:tcBorders>
            <w:tcMar>
              <w:top w:w="0.0" w:type="dxa"/>
              <w:left w:w="45.0" w:type="dxa"/>
              <w:bottom w:w="0.0" w:type="dxa"/>
              <w:right w:w="45.0" w:type="dxa"/>
            </w:tcMar>
            <w:vAlign w:val="center"/>
          </w:tcPr>
          <w:p w:rsidR="00000000" w:rsidDel="00000000" w:rsidP="00000000" w:rsidRDefault="00000000" w:rsidRPr="00000000" w14:paraId="00000271">
            <w:pPr>
              <w:spacing w:after="60" w:before="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4.2. Can you tell us your average score/range across different courses of NISHTHA? (Ask if the teacher is comfortable with sharing, otherwise leave this question.)</w:t>
            </w:r>
          </w:p>
        </w:tc>
      </w:tr>
      <w:tr>
        <w:trPr>
          <w:cantSplit w:val="0"/>
          <w:trHeight w:val="315" w:hRule="atLeast"/>
          <w:tblHeader w:val="0"/>
        </w:trPr>
        <w:tc>
          <w:tcPr>
            <w:tcBorders>
              <w:bottom w:color="000000" w:space="0" w:sz="0" w:val="nil"/>
            </w:tcBorders>
            <w:tcMar>
              <w:top w:w="0.0" w:type="dxa"/>
              <w:left w:w="45.0" w:type="dxa"/>
              <w:bottom w:w="0.0" w:type="dxa"/>
              <w:right w:w="45.0" w:type="dxa"/>
            </w:tcMar>
            <w:vAlign w:val="center"/>
          </w:tcPr>
          <w:p w:rsidR="00000000" w:rsidDel="00000000" w:rsidP="00000000" w:rsidRDefault="00000000" w:rsidRPr="00000000" w14:paraId="00000272">
            <w:pPr>
              <w:spacing w:after="60" w:before="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4.3. Describe your experience of giving NISHTHA assessments. Did they also help you learn/improve upon certain skills, such as use of ICT, since you were to required to submit your assessment responses online?</w:t>
            </w:r>
          </w:p>
        </w:tc>
      </w:tr>
      <w:tr>
        <w:trPr>
          <w:cantSplit w:val="0"/>
          <w:trHeight w:val="315" w:hRule="atLeast"/>
          <w:tblHeader w:val="0"/>
        </w:trPr>
        <w:tc>
          <w:tcPr>
            <w:tcBorders>
              <w:bottom w:color="000000" w:space="0" w:sz="0" w:val="nil"/>
            </w:tcBorders>
            <w:shd w:fill="auto" w:val="clear"/>
            <w:tcMar>
              <w:top w:w="0.0" w:type="dxa"/>
              <w:left w:w="45.0" w:type="dxa"/>
              <w:bottom w:w="0.0" w:type="dxa"/>
              <w:right w:w="45.0" w:type="dxa"/>
            </w:tcMar>
            <w:vAlign w:val="center"/>
          </w:tcPr>
          <w:p w:rsidR="00000000" w:rsidDel="00000000" w:rsidP="00000000" w:rsidRDefault="00000000" w:rsidRPr="00000000" w14:paraId="00000273">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4.4. Did the assessments help/aid you to reflect and think deeper about some of the concepts covered in NISHTHA modules?</w:t>
            </w:r>
          </w:p>
        </w:tc>
      </w:tr>
      <w:tr>
        <w:trPr>
          <w:cantSplit w:val="0"/>
          <w:trHeight w:val="315" w:hRule="atLeast"/>
          <w:tblHeader w:val="0"/>
        </w:trPr>
        <w:tc>
          <w:tcPr>
            <w:tcBorders>
              <w:bottom w:color="000000" w:space="0" w:sz="0" w:val="nil"/>
            </w:tcBorders>
            <w:shd w:fill="ffffff" w:val="clear"/>
            <w:tcMar>
              <w:top w:w="0.0" w:type="dxa"/>
              <w:left w:w="45.0" w:type="dxa"/>
              <w:bottom w:w="0.0" w:type="dxa"/>
              <w:right w:w="45.0" w:type="dxa"/>
            </w:tcMar>
            <w:vAlign w:val="center"/>
          </w:tcPr>
          <w:p w:rsidR="00000000" w:rsidDel="00000000" w:rsidP="00000000" w:rsidRDefault="00000000" w:rsidRPr="00000000" w14:paraId="00000274">
            <w:pPr>
              <w:spacing w:after="60" w:before="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4.5. Do you wish to suggest additional/alternative aspects of assessments NISHTHA could have incorporated?</w:t>
            </w:r>
          </w:p>
        </w:tc>
      </w:tr>
      <w:tr>
        <w:trPr>
          <w:cantSplit w:val="0"/>
          <w:trHeight w:val="315" w:hRule="atLeast"/>
          <w:tblHeader w:val="0"/>
        </w:trPr>
        <w:tc>
          <w:tcPr>
            <w:tcBorders>
              <w:bottom w:color="000000" w:space="0" w:sz="0" w:val="nil"/>
            </w:tcBorders>
            <w:tcMar>
              <w:top w:w="0.0" w:type="dxa"/>
              <w:left w:w="45.0" w:type="dxa"/>
              <w:bottom w:w="0.0" w:type="dxa"/>
              <w:right w:w="45.0" w:type="dxa"/>
            </w:tcMar>
            <w:vAlign w:val="center"/>
          </w:tcPr>
          <w:p w:rsidR="00000000" w:rsidDel="00000000" w:rsidP="00000000" w:rsidRDefault="00000000" w:rsidRPr="00000000" w14:paraId="00000275">
            <w:pPr>
              <w:spacing w:after="60" w:before="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 Were there any aspects missing in NISHTHA training compared to training/s you underwent previously?</w:t>
            </w:r>
          </w:p>
        </w:tc>
      </w:tr>
      <w:tr>
        <w:trPr>
          <w:cantSplit w:val="0"/>
          <w:trHeight w:val="315" w:hRule="atLeast"/>
          <w:tblHeader w:val="0"/>
        </w:trPr>
        <w:tc>
          <w:tcPr>
            <w:tcBorders>
              <w:bottom w:color="000000" w:space="0" w:sz="0" w:val="nil"/>
            </w:tcBorders>
            <w:tcMar>
              <w:top w:w="0.0" w:type="dxa"/>
              <w:left w:w="45.0" w:type="dxa"/>
              <w:bottom w:w="0.0" w:type="dxa"/>
              <w:right w:w="45.0" w:type="dxa"/>
            </w:tcMar>
            <w:vAlign w:val="center"/>
          </w:tcPr>
          <w:p w:rsidR="00000000" w:rsidDel="00000000" w:rsidP="00000000" w:rsidRDefault="00000000" w:rsidRPr="00000000" w14:paraId="00000276">
            <w:pPr>
              <w:spacing w:after="60" w:before="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5.2. Would you suggest any areas of improvement for future versions of NISHTHA?</w:t>
            </w:r>
          </w:p>
        </w:tc>
      </w:tr>
      <w:tr>
        <w:trPr>
          <w:cantSplit w:val="0"/>
          <w:trHeight w:val="315" w:hRule="atLeast"/>
          <w:tblHeader w:val="0"/>
        </w:trPr>
        <w:tc>
          <w:tcPr>
            <w:tcBorders>
              <w:bottom w:color="843c0b" w:space="0" w:sz="4" w:val="single"/>
            </w:tcBorders>
            <w:shd w:fill="ffffff" w:val="clear"/>
            <w:tcMar>
              <w:top w:w="0.0" w:type="dxa"/>
              <w:left w:w="45.0" w:type="dxa"/>
              <w:bottom w:w="0.0" w:type="dxa"/>
              <w:right w:w="45.0" w:type="dxa"/>
            </w:tcMar>
            <w:vAlign w:val="center"/>
          </w:tcPr>
          <w:p w:rsidR="00000000" w:rsidDel="00000000" w:rsidP="00000000" w:rsidRDefault="00000000" w:rsidRPr="00000000" w14:paraId="00000277">
            <w:pPr>
              <w:spacing w:after="60" w:before="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6.1. Have you been able to prepare/be a part of a post-training Action Plan to implement the learnings from NISHTHA in your classroom? Please tell us the details of the action plan. Was there any platform to share your implementation experience and receive feedback ?</w:t>
            </w:r>
          </w:p>
        </w:tc>
      </w:tr>
    </w:tbl>
    <w:p w:rsidR="00000000" w:rsidDel="00000000" w:rsidP="00000000" w:rsidRDefault="00000000" w:rsidRPr="00000000" w14:paraId="00000278">
      <w:pPr>
        <w:spacing w:after="60" w:before="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279">
      <w:pPr>
        <w:spacing w:after="160" w:line="259" w:lineRule="auto"/>
        <w:rPr>
          <w:rFonts w:ascii="Times New Roman" w:cs="Times New Roman" w:eastAsia="Times New Roman" w:hAnsi="Times New Roman"/>
          <w:sz w:val="20"/>
          <w:szCs w:val="20"/>
        </w:rPr>
      </w:pPr>
      <w:r w:rsidDel="00000000" w:rsidR="00000000" w:rsidRPr="00000000">
        <w:br w:type="page"/>
      </w:r>
      <w:r w:rsidDel="00000000" w:rsidR="00000000" w:rsidRPr="00000000">
        <w:rPr>
          <w:rtl w:val="0"/>
        </w:rPr>
      </w:r>
    </w:p>
    <w:tbl>
      <w:tblPr>
        <w:tblStyle w:val="Table18"/>
        <w:tblW w:w="9685.0" w:type="dxa"/>
        <w:jc w:val="left"/>
        <w:tblBorders>
          <w:top w:color="000000" w:space="0" w:sz="0" w:val="nil"/>
          <w:left w:color="000000" w:space="0" w:sz="0" w:val="nil"/>
          <w:bottom w:color="843c0b" w:space="0" w:sz="4" w:val="single"/>
          <w:right w:color="000000" w:space="0" w:sz="0" w:val="nil"/>
          <w:insideH w:color="000000" w:space="0" w:sz="0" w:val="nil"/>
          <w:insideV w:color="000000" w:space="0" w:sz="0" w:val="nil"/>
        </w:tblBorders>
        <w:tblLayout w:type="fixed"/>
        <w:tblLook w:val="0400"/>
      </w:tblPr>
      <w:tblGrid>
        <w:gridCol w:w="9685"/>
        <w:tblGridChange w:id="0">
          <w:tblGrid>
            <w:gridCol w:w="9685"/>
          </w:tblGrid>
        </w:tblGridChange>
      </w:tblGrid>
      <w:tr>
        <w:trPr>
          <w:cantSplit w:val="0"/>
          <w:tblHeader w:val="0"/>
        </w:trPr>
        <w:tc>
          <w:tcPr>
            <w:tcBorders>
              <w:bottom w:color="843c0b" w:space="0" w:sz="4" w:val="single"/>
            </w:tcBorders>
          </w:tcPr>
          <w:p w:rsidR="00000000" w:rsidDel="00000000" w:rsidP="00000000" w:rsidRDefault="00000000" w:rsidRPr="00000000" w14:paraId="0000027A">
            <w:pPr>
              <w:pStyle w:val="Heading2"/>
              <w:numPr>
                <w:ilvl w:val="1"/>
                <w:numId w:val="1"/>
              </w:numPr>
              <w:ind w:left="460" w:hanging="432"/>
              <w:rPr/>
            </w:pPr>
            <w:bookmarkStart w:colFirst="0" w:colLast="0" w:name="_heading=h.1t3h5sf" w:id="7"/>
            <w:bookmarkEnd w:id="7"/>
            <w:r w:rsidDel="00000000" w:rsidR="00000000" w:rsidRPr="00000000">
              <w:rPr>
                <w:rtl w:val="0"/>
              </w:rPr>
              <w:t xml:space="preserve">HM (2.0.)</w:t>
            </w:r>
          </w:p>
        </w:tc>
      </w:tr>
      <w:tr>
        <w:trPr>
          <w:cantSplit w:val="0"/>
          <w:tblHeader w:val="0"/>
        </w:trPr>
        <w:tc>
          <w:tcPr>
            <w:tcBorders>
              <w:top w:color="843c0b" w:space="0" w:sz="4" w:val="single"/>
              <w:bottom w:color="000000" w:space="0" w:sz="0" w:val="nil"/>
            </w:tcBorders>
            <w:vAlign w:val="center"/>
          </w:tcPr>
          <w:p w:rsidR="00000000" w:rsidDel="00000000" w:rsidP="00000000" w:rsidRDefault="00000000" w:rsidRPr="00000000" w14:paraId="0000027B">
            <w:pPr>
              <w:spacing w:after="60" w:before="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1.1. Name: Text</w:t>
            </w:r>
          </w:p>
        </w:tc>
      </w:tr>
      <w:tr>
        <w:trPr>
          <w:cantSplit w:val="0"/>
          <w:tblHeader w:val="0"/>
        </w:trPr>
        <w:tc>
          <w:tcPr>
            <w:tcBorders>
              <w:bottom w:color="000000" w:space="0" w:sz="0" w:val="nil"/>
            </w:tcBorders>
            <w:vAlign w:val="center"/>
          </w:tcPr>
          <w:p w:rsidR="00000000" w:rsidDel="00000000" w:rsidP="00000000" w:rsidRDefault="00000000" w:rsidRPr="00000000" w14:paraId="0000027C">
            <w:pPr>
              <w:spacing w:after="60" w:before="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1.2. Date of Birth (Calendar pick: mm/yyyy)</w:t>
            </w:r>
          </w:p>
        </w:tc>
      </w:tr>
      <w:tr>
        <w:trPr>
          <w:cantSplit w:val="0"/>
          <w:tblHeader w:val="0"/>
        </w:trPr>
        <w:tc>
          <w:tcPr>
            <w:tcBorders>
              <w:bottom w:color="000000" w:space="0" w:sz="0" w:val="nil"/>
            </w:tcBorders>
            <w:vAlign w:val="center"/>
          </w:tcPr>
          <w:p w:rsidR="00000000" w:rsidDel="00000000" w:rsidP="00000000" w:rsidRDefault="00000000" w:rsidRPr="00000000" w14:paraId="0000027D">
            <w:pPr>
              <w:spacing w:after="60" w:before="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1.3. Gender: Dropdown (M/F/Others/Prefer not to mention)</w:t>
            </w:r>
          </w:p>
        </w:tc>
      </w:tr>
      <w:tr>
        <w:trPr>
          <w:cantSplit w:val="0"/>
          <w:tblHeader w:val="0"/>
        </w:trPr>
        <w:tc>
          <w:tcPr>
            <w:tcBorders>
              <w:bottom w:color="000000" w:space="0" w:sz="0" w:val="nil"/>
            </w:tcBorders>
            <w:vAlign w:val="center"/>
          </w:tcPr>
          <w:p w:rsidR="00000000" w:rsidDel="00000000" w:rsidP="00000000" w:rsidRDefault="00000000" w:rsidRPr="00000000" w14:paraId="0000027E">
            <w:pPr>
              <w:spacing w:after="60" w:before="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1.4. Qualification: Drop down option (B.Ed., M.Ed. D.El.Ed., B.EL.Ed., Other Graduate, Other Masters, Doctorate)</w:t>
            </w:r>
          </w:p>
        </w:tc>
      </w:tr>
      <w:tr>
        <w:trPr>
          <w:cantSplit w:val="0"/>
          <w:tblHeader w:val="0"/>
        </w:trPr>
        <w:tc>
          <w:tcPr>
            <w:tcBorders>
              <w:bottom w:color="000000" w:space="0" w:sz="0" w:val="nil"/>
            </w:tcBorders>
            <w:vAlign w:val="center"/>
          </w:tcPr>
          <w:p w:rsidR="00000000" w:rsidDel="00000000" w:rsidP="00000000" w:rsidRDefault="00000000" w:rsidRPr="00000000" w14:paraId="0000027F">
            <w:pPr>
              <w:spacing w:after="60" w:before="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1.5. Designation:Dropdown (TGT, SGT, S.A., Others)</w:t>
            </w:r>
          </w:p>
        </w:tc>
      </w:tr>
      <w:tr>
        <w:trPr>
          <w:cantSplit w:val="0"/>
          <w:tblHeader w:val="0"/>
        </w:trPr>
        <w:tc>
          <w:tcPr>
            <w:tcBorders>
              <w:top w:color="000000" w:space="0" w:sz="0" w:val="nil"/>
            </w:tcBorders>
            <w:vAlign w:val="center"/>
          </w:tcPr>
          <w:p w:rsidR="00000000" w:rsidDel="00000000" w:rsidP="00000000" w:rsidRDefault="00000000" w:rsidRPr="00000000" w14:paraId="00000280">
            <w:pPr>
              <w:spacing w:after="60" w:before="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1.6. School Type (Dropdown: GPS, MPPS, GUPS, MPUPS, GHS, ZPHS, TSMS, KGBV)</w:t>
            </w:r>
          </w:p>
        </w:tc>
      </w:tr>
      <w:tr>
        <w:trPr>
          <w:cantSplit w:val="0"/>
          <w:tblHeader w:val="0"/>
        </w:trPr>
        <w:tc>
          <w:tcPr>
            <w:vAlign w:val="center"/>
          </w:tcPr>
          <w:p w:rsidR="00000000" w:rsidDel="00000000" w:rsidP="00000000" w:rsidRDefault="00000000" w:rsidRPr="00000000" w14:paraId="00000281">
            <w:pPr>
              <w:spacing w:after="60" w:before="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1.7. School Name: Text</w:t>
            </w:r>
          </w:p>
        </w:tc>
      </w:tr>
      <w:tr>
        <w:trPr>
          <w:cantSplit w:val="0"/>
          <w:tblHeader w:val="0"/>
        </w:trPr>
        <w:tc>
          <w:tcPr>
            <w:vAlign w:val="center"/>
          </w:tcPr>
          <w:p w:rsidR="00000000" w:rsidDel="00000000" w:rsidP="00000000" w:rsidRDefault="00000000" w:rsidRPr="00000000" w14:paraId="00000282">
            <w:pPr>
              <w:spacing w:after="60" w:before="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1.8. District: Dropdown</w:t>
            </w:r>
          </w:p>
        </w:tc>
      </w:tr>
      <w:tr>
        <w:trPr>
          <w:cantSplit w:val="0"/>
          <w:tblHeader w:val="0"/>
        </w:trPr>
        <w:tc>
          <w:tcPr>
            <w:vAlign w:val="center"/>
          </w:tcPr>
          <w:p w:rsidR="00000000" w:rsidDel="00000000" w:rsidP="00000000" w:rsidRDefault="00000000" w:rsidRPr="00000000" w14:paraId="00000283">
            <w:pPr>
              <w:spacing w:after="60" w:before="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1.9. Mandal (Text)</w:t>
            </w:r>
          </w:p>
        </w:tc>
      </w:tr>
      <w:tr>
        <w:trPr>
          <w:cantSplit w:val="0"/>
          <w:tblHeader w:val="0"/>
        </w:trPr>
        <w:tc>
          <w:tcPr>
            <w:vAlign w:val="center"/>
          </w:tcPr>
          <w:p w:rsidR="00000000" w:rsidDel="00000000" w:rsidP="00000000" w:rsidRDefault="00000000" w:rsidRPr="00000000" w14:paraId="00000284">
            <w:pPr>
              <w:spacing w:after="60" w:before="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1.10. No. of years of Teaching experience: Number entry</w:t>
            </w:r>
          </w:p>
        </w:tc>
      </w:tr>
      <w:tr>
        <w:trPr>
          <w:cantSplit w:val="0"/>
          <w:tblHeader w:val="0"/>
        </w:trPr>
        <w:tc>
          <w:tcPr>
            <w:vAlign w:val="center"/>
          </w:tcPr>
          <w:p w:rsidR="00000000" w:rsidDel="00000000" w:rsidP="00000000" w:rsidRDefault="00000000" w:rsidRPr="00000000" w14:paraId="00000285">
            <w:pPr>
              <w:spacing w:after="60" w:before="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1.11. Teaching classes(Grades)</w:t>
            </w:r>
          </w:p>
        </w:tc>
      </w:tr>
      <w:tr>
        <w:trPr>
          <w:cantSplit w:val="0"/>
          <w:tblHeader w:val="0"/>
        </w:trPr>
        <w:tc>
          <w:tcPr>
            <w:vAlign w:val="center"/>
          </w:tcPr>
          <w:p w:rsidR="00000000" w:rsidDel="00000000" w:rsidP="00000000" w:rsidRDefault="00000000" w:rsidRPr="00000000" w14:paraId="00000286">
            <w:pPr>
              <w:spacing w:after="60" w:before="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1.12. Teaching subjects (Multiselect Dropdown English, Mathematics, Languages, Physical Science, Biological Science, Computer Science, Others)</w:t>
            </w:r>
          </w:p>
        </w:tc>
      </w:tr>
      <w:tr>
        <w:trPr>
          <w:cantSplit w:val="0"/>
          <w:tblHeader w:val="0"/>
        </w:trPr>
        <w:tc>
          <w:tcPr>
            <w:vAlign w:val="center"/>
          </w:tcPr>
          <w:p w:rsidR="00000000" w:rsidDel="00000000" w:rsidP="00000000" w:rsidRDefault="00000000" w:rsidRPr="00000000" w14:paraId="00000287">
            <w:pPr>
              <w:spacing w:after="60" w:before="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1.13. Mobile Number:</w:t>
            </w:r>
          </w:p>
        </w:tc>
      </w:tr>
      <w:tr>
        <w:trPr>
          <w:cantSplit w:val="0"/>
          <w:tblHeader w:val="0"/>
        </w:trPr>
        <w:tc>
          <w:tcPr>
            <w:vAlign w:val="center"/>
          </w:tcPr>
          <w:p w:rsidR="00000000" w:rsidDel="00000000" w:rsidP="00000000" w:rsidRDefault="00000000" w:rsidRPr="00000000" w14:paraId="00000288">
            <w:pPr>
              <w:spacing w:after="60" w:before="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2.1. How did you attend NISHTHA 2.0? Training? (F2f/Virtual)</w:t>
            </w:r>
          </w:p>
        </w:tc>
      </w:tr>
      <w:tr>
        <w:trPr>
          <w:cantSplit w:val="0"/>
          <w:tblHeader w:val="0"/>
        </w:trPr>
        <w:tc>
          <w:tcPr>
            <w:vAlign w:val="center"/>
          </w:tcPr>
          <w:p w:rsidR="00000000" w:rsidDel="00000000" w:rsidP="00000000" w:rsidRDefault="00000000" w:rsidRPr="00000000" w14:paraId="00000289">
            <w:pPr>
              <w:spacing w:after="60" w:before="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2.2. How did you attend the Online Training ? School Desktop/ Laptop 2. Personal Desktop/Laptop 3. Mobile 4. Any other</w:t>
            </w:r>
          </w:p>
        </w:tc>
      </w:tr>
      <w:tr>
        <w:trPr>
          <w:cantSplit w:val="0"/>
          <w:tblHeader w:val="0"/>
        </w:trPr>
        <w:tc>
          <w:tcPr>
            <w:vAlign w:val="center"/>
          </w:tcPr>
          <w:p w:rsidR="00000000" w:rsidDel="00000000" w:rsidP="00000000" w:rsidRDefault="00000000" w:rsidRPr="00000000" w14:paraId="0000028A">
            <w:pPr>
              <w:spacing w:after="60" w:before="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2.3. For online training and for accessing modules/videos etc., which internet facilities did you use? (School/Personal). Were there any issues with the connectivity?</w:t>
            </w:r>
          </w:p>
        </w:tc>
      </w:tr>
      <w:tr>
        <w:trPr>
          <w:cantSplit w:val="0"/>
          <w:tblHeader w:val="0"/>
        </w:trPr>
        <w:tc>
          <w:tcPr>
            <w:vAlign w:val="center"/>
          </w:tcPr>
          <w:p w:rsidR="00000000" w:rsidDel="00000000" w:rsidP="00000000" w:rsidRDefault="00000000" w:rsidRPr="00000000" w14:paraId="0000028B">
            <w:pPr>
              <w:spacing w:after="60" w:before="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2.4. Did you receive financial support to complete NISHTHA Training if you used your personal device and data for the internet? (Yes/ No/Partial help/ conditional on completion of training)</w:t>
            </w:r>
          </w:p>
        </w:tc>
      </w:tr>
      <w:tr>
        <w:trPr>
          <w:cantSplit w:val="0"/>
          <w:tblHeader w:val="0"/>
        </w:trPr>
        <w:tc>
          <w:tcPr>
            <w:vAlign w:val="center"/>
          </w:tcPr>
          <w:p w:rsidR="00000000" w:rsidDel="00000000" w:rsidP="00000000" w:rsidRDefault="00000000" w:rsidRPr="00000000" w14:paraId="0000028C">
            <w:pPr>
              <w:spacing w:after="60" w:before="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2.5. When did you attend the NISHTHA 2.0. training?</w:t>
            </w:r>
          </w:p>
        </w:tc>
      </w:tr>
      <w:tr>
        <w:trPr>
          <w:cantSplit w:val="0"/>
          <w:tblHeader w:val="0"/>
        </w:trPr>
        <w:tc>
          <w:tcPr>
            <w:vAlign w:val="center"/>
          </w:tcPr>
          <w:p w:rsidR="00000000" w:rsidDel="00000000" w:rsidP="00000000" w:rsidRDefault="00000000" w:rsidRPr="00000000" w14:paraId="0000028D">
            <w:pPr>
              <w:spacing w:after="60" w:before="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2.6. How many days before the start date of the training did you receive the information about NISHTHA training? (1- 2 days, 1 week, 15 days, 1 month)</w:t>
            </w:r>
          </w:p>
        </w:tc>
      </w:tr>
      <w:tr>
        <w:trPr>
          <w:cantSplit w:val="0"/>
          <w:tblHeader w:val="0"/>
        </w:trPr>
        <w:tc>
          <w:tcPr>
            <w:vAlign w:val="center"/>
          </w:tcPr>
          <w:p w:rsidR="00000000" w:rsidDel="00000000" w:rsidP="00000000" w:rsidRDefault="00000000" w:rsidRPr="00000000" w14:paraId="0000028E">
            <w:pPr>
              <w:spacing w:after="60" w:before="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2.7. Who gave the information about the training? (District/Mandal Officers, DIETs Staff/Any other). How did you pass this over to your teachers?</w:t>
            </w:r>
          </w:p>
        </w:tc>
      </w:tr>
      <w:tr>
        <w:trPr>
          <w:cantSplit w:val="0"/>
          <w:tblHeader w:val="0"/>
        </w:trPr>
        <w:tc>
          <w:tcPr>
            <w:vAlign w:val="center"/>
          </w:tcPr>
          <w:p w:rsidR="00000000" w:rsidDel="00000000" w:rsidP="00000000" w:rsidRDefault="00000000" w:rsidRPr="00000000" w14:paraId="0000028F">
            <w:pPr>
              <w:spacing w:after="60" w:before="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2.8. How did you receive information/instructions about self-enrollment in NISHTHA? (Dropdown:N1/N2/N3: Proceedings, Phone calls, Whatsapp/Telegram messages/Telegram, email, others)How did you pass this over to your teachers?</w:t>
            </w:r>
          </w:p>
        </w:tc>
      </w:tr>
      <w:tr>
        <w:trPr>
          <w:cantSplit w:val="0"/>
          <w:tblHeader w:val="0"/>
        </w:trPr>
        <w:tc>
          <w:tcPr>
            <w:vAlign w:val="center"/>
          </w:tcPr>
          <w:p w:rsidR="00000000" w:rsidDel="00000000" w:rsidP="00000000" w:rsidRDefault="00000000" w:rsidRPr="00000000" w14:paraId="00000290">
            <w:pPr>
              <w:spacing w:after="60" w:before="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2.9. What was the frequency of follow-up from (O/o.DEO/O/o.MEO/DIETs etc.)regarding status of completion of the course? At what frequency did you follow-up with your teachers?</w:t>
            </w:r>
          </w:p>
        </w:tc>
      </w:tr>
      <w:tr>
        <w:trPr>
          <w:cantSplit w:val="0"/>
          <w:tblHeader w:val="0"/>
        </w:trPr>
        <w:tc>
          <w:tcPr>
            <w:vAlign w:val="center"/>
          </w:tcPr>
          <w:p w:rsidR="00000000" w:rsidDel="00000000" w:rsidP="00000000" w:rsidRDefault="00000000" w:rsidRPr="00000000" w14:paraId="00000291">
            <w:pPr>
              <w:spacing w:after="60" w:before="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2.10. What is the approximate number of hours you spent to complete a module</w:t>
            </w:r>
          </w:p>
        </w:tc>
      </w:tr>
      <w:tr>
        <w:trPr>
          <w:cantSplit w:val="0"/>
          <w:tblHeader w:val="0"/>
        </w:trPr>
        <w:tc>
          <w:tcPr>
            <w:vAlign w:val="center"/>
          </w:tcPr>
          <w:p w:rsidR="00000000" w:rsidDel="00000000" w:rsidP="00000000" w:rsidRDefault="00000000" w:rsidRPr="00000000" w14:paraId="00000292">
            <w:pPr>
              <w:spacing w:after="60" w:before="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2.11. At what hour of the day did you attend the training? (During school hours/After school hours/In weekends/holidays/Took leave to complete modules)</w:t>
            </w:r>
          </w:p>
        </w:tc>
      </w:tr>
      <w:tr>
        <w:trPr>
          <w:cantSplit w:val="0"/>
          <w:tblHeader w:val="0"/>
        </w:trPr>
        <w:tc>
          <w:tcPr>
            <w:vAlign w:val="center"/>
          </w:tcPr>
          <w:p w:rsidR="00000000" w:rsidDel="00000000" w:rsidP="00000000" w:rsidRDefault="00000000" w:rsidRPr="00000000" w14:paraId="00000293">
            <w:pPr>
              <w:spacing w:after="60" w:before="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2.12. You have attended NISHTHA 1.0./other trainings in the face-to-face mode and you have attended NISHTHA 2.0./3.0. in the online mode. Please describe the differences in your experiences of attending F2F training and online training.</w:t>
            </w:r>
          </w:p>
        </w:tc>
      </w:tr>
      <w:tr>
        <w:trPr>
          <w:cantSplit w:val="0"/>
          <w:tblHeader w:val="0"/>
        </w:trPr>
        <w:tc>
          <w:tcPr>
            <w:vAlign w:val="center"/>
          </w:tcPr>
          <w:p w:rsidR="00000000" w:rsidDel="00000000" w:rsidP="00000000" w:rsidRDefault="00000000" w:rsidRPr="00000000" w14:paraId="00000294">
            <w:pPr>
              <w:spacing w:after="60" w:before="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2.13. NISHTHA is possibly the first instance where the teachers/HMs were expected to take the training in a ‘self-enroll’, ‘self-study’ and ‘virtual’ mode. Describe your experiences in this regard.</w:t>
            </w:r>
          </w:p>
        </w:tc>
      </w:tr>
    </w:tbl>
    <w:p w:rsidR="00000000" w:rsidDel="00000000" w:rsidP="00000000" w:rsidRDefault="00000000" w:rsidRPr="00000000" w14:paraId="00000295">
      <w:pPr>
        <w:spacing w:after="60" w:before="60" w:lineRule="auto"/>
        <w:rPr>
          <w:rFonts w:ascii="Times New Roman" w:cs="Times New Roman" w:eastAsia="Times New Roman" w:hAnsi="Times New Roman"/>
          <w:sz w:val="20"/>
          <w:szCs w:val="20"/>
        </w:rPr>
      </w:pPr>
      <w:r w:rsidDel="00000000" w:rsidR="00000000" w:rsidRPr="00000000">
        <w:rPr>
          <w:rtl w:val="0"/>
        </w:rPr>
      </w:r>
    </w:p>
    <w:tbl>
      <w:tblPr>
        <w:tblStyle w:val="Table19"/>
        <w:tblW w:w="9695.0" w:type="dxa"/>
        <w:jc w:val="left"/>
        <w:tblBorders>
          <w:top w:color="000000" w:space="0" w:sz="0" w:val="nil"/>
          <w:left w:color="000000" w:space="0" w:sz="0" w:val="nil"/>
          <w:bottom w:color="843c0b" w:space="0" w:sz="4" w:val="single"/>
          <w:right w:color="000000" w:space="0" w:sz="0" w:val="nil"/>
          <w:insideH w:color="000000" w:space="0" w:sz="0" w:val="nil"/>
          <w:insideV w:color="000000" w:space="0" w:sz="0" w:val="nil"/>
        </w:tblBorders>
        <w:tblLayout w:type="fixed"/>
        <w:tblLook w:val="0400"/>
      </w:tblPr>
      <w:tblGrid>
        <w:gridCol w:w="9695"/>
        <w:tblGridChange w:id="0">
          <w:tblGrid>
            <w:gridCol w:w="9695"/>
          </w:tblGrid>
        </w:tblGridChange>
      </w:tblGrid>
      <w:tr>
        <w:trPr>
          <w:cantSplit w:val="0"/>
          <w:tblHeader w:val="0"/>
        </w:trPr>
        <w:tc>
          <w:tcPr>
            <w:tcBorders>
              <w:bottom w:color="843c0b" w:space="0" w:sz="4" w:val="single"/>
            </w:tcBorders>
          </w:tcPr>
          <w:p w:rsidR="00000000" w:rsidDel="00000000" w:rsidP="00000000" w:rsidRDefault="00000000" w:rsidRPr="00000000" w14:paraId="00000296">
            <w:pPr>
              <w:rPr/>
            </w:pPr>
            <w:r w:rsidDel="00000000" w:rsidR="00000000" w:rsidRPr="00000000">
              <w:rPr>
                <w:rtl w:val="0"/>
              </w:rPr>
              <w:t xml:space="preserve">1.6. HM (2.0.)</w:t>
            </w:r>
          </w:p>
        </w:tc>
      </w:tr>
      <w:tr>
        <w:trPr>
          <w:cantSplit w:val="0"/>
          <w:tblHeader w:val="0"/>
        </w:trPr>
        <w:tc>
          <w:tcPr>
            <w:tcBorders>
              <w:top w:color="843c0b" w:space="0" w:sz="4" w:val="single"/>
              <w:bottom w:color="000000" w:space="0" w:sz="0" w:val="nil"/>
            </w:tcBorders>
            <w:vAlign w:val="center"/>
          </w:tcPr>
          <w:p w:rsidR="00000000" w:rsidDel="00000000" w:rsidP="00000000" w:rsidRDefault="00000000" w:rsidRPr="00000000" w14:paraId="00000297">
            <w:pPr>
              <w:spacing w:after="60" w:before="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2.14. DIKSHA portal has many modules on teacher training. Before NISHTHA, did you complete any module using the portal? Describe your experiences (of self -enroll, self- study and virtual mode). Did you discuss these with your teachers too?</w:t>
            </w:r>
          </w:p>
        </w:tc>
      </w:tr>
      <w:tr>
        <w:trPr>
          <w:cantSplit w:val="0"/>
          <w:tblHeader w:val="0"/>
        </w:trPr>
        <w:tc>
          <w:tcPr>
            <w:tcBorders>
              <w:bottom w:color="000000" w:space="0" w:sz="0" w:val="nil"/>
            </w:tcBorders>
            <w:vAlign w:val="center"/>
          </w:tcPr>
          <w:p w:rsidR="00000000" w:rsidDel="00000000" w:rsidP="00000000" w:rsidRDefault="00000000" w:rsidRPr="00000000" w14:paraId="00000298">
            <w:pPr>
              <w:spacing w:after="60" w:before="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2.15. What are the difficulties you/your teachers faced in undergoing NISHTHA - enrollment, navigation of modules, understanding subject-specific aspects, technical (portal related), certification etc. How did you resolve these issues?</w:t>
            </w:r>
          </w:p>
        </w:tc>
      </w:tr>
      <w:tr>
        <w:trPr>
          <w:cantSplit w:val="0"/>
          <w:tblHeader w:val="0"/>
        </w:trPr>
        <w:tc>
          <w:tcPr>
            <w:tcBorders>
              <w:bottom w:color="000000" w:space="0" w:sz="0" w:val="nil"/>
            </w:tcBorders>
            <w:vAlign w:val="center"/>
          </w:tcPr>
          <w:p w:rsidR="00000000" w:rsidDel="00000000" w:rsidP="00000000" w:rsidRDefault="00000000" w:rsidRPr="00000000" w14:paraId="00000299">
            <w:pPr>
              <w:spacing w:after="60" w:before="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2.16. Was there a mechanism for you/your teachers to report problems encountered and seek support? Whose support did you take in resolving the difficulties you had encountered - (SCERT, KRP, O/o.DEO, O/.oMEO, fellow School Heads etc). Please also describe the nature of support provided.</w:t>
            </w:r>
          </w:p>
        </w:tc>
      </w:tr>
      <w:tr>
        <w:trPr>
          <w:cantSplit w:val="0"/>
          <w:tblHeader w:val="0"/>
        </w:trPr>
        <w:tc>
          <w:tcPr>
            <w:tcBorders>
              <w:bottom w:color="000000" w:space="0" w:sz="0" w:val="nil"/>
            </w:tcBorders>
            <w:vAlign w:val="center"/>
          </w:tcPr>
          <w:p w:rsidR="00000000" w:rsidDel="00000000" w:rsidP="00000000" w:rsidRDefault="00000000" w:rsidRPr="00000000" w14:paraId="0000029A">
            <w:pPr>
              <w:spacing w:after="60" w:before="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2.17. Who took the feedback on the training? (I. NCERT , II MOE, SCERT, O/o. DEO, O/o MEO, School Complex Heads or feedback not taken). How was it taken? Did you also take feedback from your teachers?</w:t>
            </w:r>
          </w:p>
        </w:tc>
      </w:tr>
      <w:tr>
        <w:trPr>
          <w:cantSplit w:val="0"/>
          <w:trHeight w:val="315" w:hRule="atLeast"/>
          <w:tblHeader w:val="0"/>
        </w:trPr>
        <w:tc>
          <w:tcPr>
            <w:tcBorders>
              <w:bottom w:color="000000" w:space="0" w:sz="0" w:val="nil"/>
            </w:tcBorders>
          </w:tcPr>
          <w:p w:rsidR="00000000" w:rsidDel="00000000" w:rsidP="00000000" w:rsidRDefault="00000000" w:rsidRPr="00000000" w14:paraId="0000029B">
            <w:pPr>
              <w:spacing w:after="60" w:before="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2.18. Have you re-visited NISHTHA modules to understand certain concepts better, subsequent to the training? Have you also referred to any NISHTHA material after course completion? Do you know if some of your teachers have re-visited NISHTHA modules?</w:t>
            </w:r>
          </w:p>
        </w:tc>
      </w:tr>
      <w:tr>
        <w:trPr>
          <w:cantSplit w:val="0"/>
          <w:trHeight w:val="315" w:hRule="atLeast"/>
          <w:tblHeader w:val="0"/>
        </w:trPr>
        <w:tc>
          <w:tcPr>
            <w:tcBorders>
              <w:bottom w:color="000000" w:space="0" w:sz="0" w:val="nil"/>
            </w:tcBorders>
          </w:tcPr>
          <w:p w:rsidR="00000000" w:rsidDel="00000000" w:rsidP="00000000" w:rsidRDefault="00000000" w:rsidRPr="00000000" w14:paraId="0000029C">
            <w:pPr>
              <w:spacing w:after="60" w:before="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2.19. After completing courses of NISHTHA 2.0, did you discuss your experience with your teachers/other HMs also? How were the experiences of other HMs?</w:t>
            </w:r>
          </w:p>
        </w:tc>
      </w:tr>
      <w:tr>
        <w:trPr>
          <w:cantSplit w:val="0"/>
          <w:trHeight w:val="315" w:hRule="atLeast"/>
          <w:tblHeader w:val="0"/>
        </w:trPr>
        <w:tc>
          <w:tcPr>
            <w:tcBorders>
              <w:bottom w:color="000000" w:space="0" w:sz="0" w:val="nil"/>
            </w:tcBorders>
          </w:tcPr>
          <w:p w:rsidR="00000000" w:rsidDel="00000000" w:rsidP="00000000" w:rsidRDefault="00000000" w:rsidRPr="00000000" w14:paraId="0000029D">
            <w:pPr>
              <w:spacing w:after="60" w:before="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3.1 In a school, the role of a leader plays an important role in improving the overall system and also learning outcomes of students. Could you tell us some instances on how you (as a Leader) helped in creating school vision goals for improving the teaching-learning processes and other systems within school ? Did NISHTHA training help you in improving your practices?</w:t>
            </w:r>
          </w:p>
        </w:tc>
      </w:tr>
      <w:tr>
        <w:trPr>
          <w:cantSplit w:val="0"/>
          <w:trHeight w:val="315" w:hRule="atLeast"/>
          <w:tblHeader w:val="0"/>
        </w:trPr>
        <w:tc>
          <w:tcPr>
            <w:tcBorders>
              <w:top w:color="000000" w:space="0" w:sz="0" w:val="nil"/>
            </w:tcBorders>
          </w:tcPr>
          <w:p w:rsidR="00000000" w:rsidDel="00000000" w:rsidP="00000000" w:rsidRDefault="00000000" w:rsidRPr="00000000" w14:paraId="0000029E">
            <w:pPr>
              <w:spacing w:after="60" w:before="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3.2 When did you last attend any training on school leadership? Please share details of that training? How was your experience?</w:t>
            </w:r>
          </w:p>
        </w:tc>
      </w:tr>
      <w:tr>
        <w:trPr>
          <w:cantSplit w:val="0"/>
          <w:trHeight w:val="315" w:hRule="atLeast"/>
          <w:tblHeader w:val="0"/>
        </w:trPr>
        <w:tc>
          <w:tcPr/>
          <w:p w:rsidR="00000000" w:rsidDel="00000000" w:rsidP="00000000" w:rsidRDefault="00000000" w:rsidRPr="00000000" w14:paraId="0000029F">
            <w:pPr>
              <w:spacing w:after="60" w:before="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3.3 In your opinion, does your school promote inclusion in terms of preparing teachers to handle children with special needs, making curriculum and school infrastructure inclusive ? Which are the areas requiring attention w.r.t. helping children with special needs/different abilities ? Are there ideas you could relate with from NISHTHA in this regard?</w:t>
            </w:r>
          </w:p>
        </w:tc>
      </w:tr>
      <w:tr>
        <w:trPr>
          <w:cantSplit w:val="0"/>
          <w:trHeight w:val="315" w:hRule="atLeast"/>
          <w:tblHeader w:val="0"/>
        </w:trPr>
        <w:tc>
          <w:tcPr/>
          <w:p w:rsidR="00000000" w:rsidDel="00000000" w:rsidP="00000000" w:rsidRDefault="00000000" w:rsidRPr="00000000" w14:paraId="000002A0">
            <w:pPr>
              <w:spacing w:after="60" w:before="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3.4 What steps have you followed to ensure appropriate use of ICT in the school? Do you think all teachers teaching at Secondary level are able to create digital content (create, store, retrieve, and send information) and use them appropriately in the classroom? Previously, any training taken on usage of ICT in the classroom? Please share details. Are there any actions drawn by you from NISHTHA in order to improve the usage of ICT in the classroom?</w:t>
            </w:r>
          </w:p>
        </w:tc>
      </w:tr>
      <w:tr>
        <w:trPr>
          <w:cantSplit w:val="0"/>
          <w:trHeight w:val="315" w:hRule="atLeast"/>
          <w:tblHeader w:val="0"/>
        </w:trPr>
        <w:tc>
          <w:tcPr/>
          <w:p w:rsidR="00000000" w:rsidDel="00000000" w:rsidP="00000000" w:rsidRDefault="00000000" w:rsidRPr="00000000" w14:paraId="000002A1">
            <w:pPr>
              <w:spacing w:after="60" w:before="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3.5. Given the different socio-economic backgrounds and families these students may hail from and further considering differences in characteristic traits of students in your school, do you think teachers are adequately equipped to identify their personal, social and emotional needs? Tell us about your experience in this regard. Has NISHTHA made you and your teachers sensitive towards their students?</w:t>
            </w:r>
          </w:p>
        </w:tc>
      </w:tr>
      <w:tr>
        <w:trPr>
          <w:cantSplit w:val="0"/>
          <w:trHeight w:val="315" w:hRule="atLeast"/>
          <w:tblHeader w:val="0"/>
        </w:trPr>
        <w:tc>
          <w:tcPr/>
          <w:p w:rsidR="00000000" w:rsidDel="00000000" w:rsidP="00000000" w:rsidRDefault="00000000" w:rsidRPr="00000000" w14:paraId="000002A2">
            <w:pPr>
              <w:spacing w:after="60" w:before="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3.6 Could you share some of your experiences where you effectively deal with situation - using empathy, effective communication, sensitivity and care, positive attitude towards self and others in schools? NISHTHA training aims to prepare every teacher to become a Guide or a Counselor; so that any teacher could tactfully identify, manage and respond to children. Share your thoughts on the usefulness of this course.</w:t>
            </w:r>
          </w:p>
        </w:tc>
      </w:tr>
      <w:tr>
        <w:trPr>
          <w:cantSplit w:val="0"/>
          <w:trHeight w:val="315" w:hRule="atLeast"/>
          <w:tblHeader w:val="0"/>
        </w:trPr>
        <w:tc>
          <w:tcPr/>
          <w:p w:rsidR="00000000" w:rsidDel="00000000" w:rsidP="00000000" w:rsidRDefault="00000000" w:rsidRPr="00000000" w14:paraId="000002A3">
            <w:pPr>
              <w:spacing w:after="60" w:before="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3.7 Are there any activities conducted by your school teachers in order to ensure Art integration with the curriculum for Secondary students? In your opinion, in what ways does it help students? Have you been able to get some ideas from NISHTHA on how different forms of Art can be integrated with teaching? Can you describe a few activities which you would like your teachers to carry out in this regard?</w:t>
            </w:r>
          </w:p>
        </w:tc>
      </w:tr>
      <w:tr>
        <w:trPr>
          <w:cantSplit w:val="0"/>
          <w:trHeight w:val="315" w:hRule="atLeast"/>
          <w:tblHeader w:val="0"/>
        </w:trPr>
        <w:tc>
          <w:tcPr/>
          <w:p w:rsidR="00000000" w:rsidDel="00000000" w:rsidP="00000000" w:rsidRDefault="00000000" w:rsidRPr="00000000" w14:paraId="000002A4">
            <w:pPr>
              <w:spacing w:after="60" w:before="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3.8. Have you ever observed or explored the concept of creating a toy-bank in schools? In your opinion, how does a toy bank help any institution? Did you notice teachers using any eco-friendly toys or any games? Please share some examples. Did NISHTHA 2.0 help you in broadening your understanding about using toys/games and identifying other creative instruments for teaching and learning? How do you plan to arrange for the toys/creative instruments to be available for use by your teachers?</w:t>
            </w:r>
          </w:p>
        </w:tc>
      </w:tr>
    </w:tbl>
    <w:p w:rsidR="00000000" w:rsidDel="00000000" w:rsidP="00000000" w:rsidRDefault="00000000" w:rsidRPr="00000000" w14:paraId="000002A5">
      <w:pPr>
        <w:spacing w:after="60" w:before="60" w:lineRule="auto"/>
        <w:rPr>
          <w:rFonts w:ascii="Times New Roman" w:cs="Times New Roman" w:eastAsia="Times New Roman" w:hAnsi="Times New Roman"/>
          <w:sz w:val="20"/>
          <w:szCs w:val="20"/>
        </w:rPr>
      </w:pPr>
      <w:r w:rsidDel="00000000" w:rsidR="00000000" w:rsidRPr="00000000">
        <w:rPr>
          <w:rtl w:val="0"/>
        </w:rPr>
      </w:r>
    </w:p>
    <w:tbl>
      <w:tblPr>
        <w:tblStyle w:val="Table20"/>
        <w:tblW w:w="9695.0" w:type="dxa"/>
        <w:jc w:val="left"/>
        <w:tblBorders>
          <w:top w:color="000000" w:space="0" w:sz="0" w:val="nil"/>
          <w:left w:color="000000" w:space="0" w:sz="0" w:val="nil"/>
          <w:bottom w:color="843c0b" w:space="0" w:sz="4" w:val="single"/>
          <w:right w:color="000000" w:space="0" w:sz="0" w:val="nil"/>
          <w:insideH w:color="000000" w:space="0" w:sz="0" w:val="nil"/>
          <w:insideV w:color="000000" w:space="0" w:sz="0" w:val="nil"/>
        </w:tblBorders>
        <w:tblLayout w:type="fixed"/>
        <w:tblLook w:val="0400"/>
      </w:tblPr>
      <w:tblGrid>
        <w:gridCol w:w="9695"/>
        <w:tblGridChange w:id="0">
          <w:tblGrid>
            <w:gridCol w:w="9695"/>
          </w:tblGrid>
        </w:tblGridChange>
      </w:tblGrid>
      <w:tr>
        <w:trPr>
          <w:cantSplit w:val="0"/>
          <w:tblHeader w:val="0"/>
        </w:trPr>
        <w:tc>
          <w:tcPr>
            <w:tcBorders>
              <w:bottom w:color="843c0b" w:space="0" w:sz="4" w:val="single"/>
            </w:tcBorders>
          </w:tcPr>
          <w:p w:rsidR="00000000" w:rsidDel="00000000" w:rsidP="00000000" w:rsidRDefault="00000000" w:rsidRPr="00000000" w14:paraId="000002A6">
            <w:pPr>
              <w:rPr/>
            </w:pPr>
            <w:r w:rsidDel="00000000" w:rsidR="00000000" w:rsidRPr="00000000">
              <w:rPr>
                <w:rtl w:val="0"/>
              </w:rPr>
              <w:t xml:space="preserve">1.6. HM (2.0.)</w:t>
            </w:r>
          </w:p>
        </w:tc>
      </w:tr>
      <w:tr>
        <w:trPr>
          <w:cantSplit w:val="0"/>
          <w:tblHeader w:val="0"/>
        </w:trPr>
        <w:tc>
          <w:tcPr>
            <w:tcBorders>
              <w:top w:color="843c0b" w:space="0" w:sz="4" w:val="single"/>
              <w:bottom w:color="000000" w:space="0" w:sz="0" w:val="nil"/>
            </w:tcBorders>
          </w:tcPr>
          <w:p w:rsidR="00000000" w:rsidDel="00000000" w:rsidP="00000000" w:rsidRDefault="00000000" w:rsidRPr="00000000" w14:paraId="000002A7">
            <w:pPr>
              <w:rPr>
                <w:b w:val="1"/>
              </w:rPr>
            </w:pPr>
            <w:r w:rsidDel="00000000" w:rsidR="00000000" w:rsidRPr="00000000">
              <w:rPr>
                <w:rtl w:val="0"/>
              </w:rPr>
              <w:t xml:space="preserve">3.9 Does your school offer any vocational education courses (funded by Samagra Shiksha) ? If yes, how is your experience of running a vocational education course in school? As you are aware, the NEP envisages including of vocational education (as an additional and compulsory subject) with general education. In this context NISHTHA has a module on vocational education. What are the key takeaways from the NISHTHA course?</w:t>
            </w:r>
            <w:r w:rsidDel="00000000" w:rsidR="00000000" w:rsidRPr="00000000">
              <w:rPr>
                <w:rtl w:val="0"/>
              </w:rPr>
            </w:r>
          </w:p>
        </w:tc>
      </w:tr>
      <w:tr>
        <w:trPr>
          <w:cantSplit w:val="0"/>
          <w:tblHeader w:val="0"/>
        </w:trPr>
        <w:tc>
          <w:tcPr>
            <w:tcBorders>
              <w:bottom w:color="000000" w:space="0" w:sz="0" w:val="nil"/>
            </w:tcBorders>
          </w:tcPr>
          <w:p w:rsidR="00000000" w:rsidDel="00000000" w:rsidP="00000000" w:rsidRDefault="00000000" w:rsidRPr="00000000" w14:paraId="000002A8">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3.10 What are the different kinds of assessments your teachers undertake for different subjects at Secondary and Higher Secondary level? Can you describe one or two methods? Are you planning to bring in changes in assessment strategies which you learnt from NISHTHA training? Are there any challenges you foresee in this School based assessment?</w:t>
            </w:r>
            <w:r w:rsidDel="00000000" w:rsidR="00000000" w:rsidRPr="00000000">
              <w:rPr>
                <w:rtl w:val="0"/>
              </w:rPr>
            </w:r>
          </w:p>
        </w:tc>
      </w:tr>
      <w:tr>
        <w:trPr>
          <w:cantSplit w:val="0"/>
          <w:tblHeader w:val="0"/>
        </w:trPr>
        <w:tc>
          <w:tcPr>
            <w:tcBorders>
              <w:top w:color="000000" w:space="0" w:sz="0" w:val="nil"/>
            </w:tcBorders>
          </w:tcPr>
          <w:p w:rsidR="00000000" w:rsidDel="00000000" w:rsidP="00000000" w:rsidRDefault="00000000" w:rsidRPr="00000000" w14:paraId="000002A9">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3.11. Please tell us about a few ideas you/ your teachers may have tried to foster healthy discussion with your adolescent students on gender roles and stereotypes (incl. related to assignment of tasks in the classroom, roles in the household, addressing biases and prejudices, etc). Did NISHTHA cover these aspects in a reasonable detail?</w:t>
            </w:r>
            <w:r w:rsidDel="00000000" w:rsidR="00000000" w:rsidRPr="00000000">
              <w:rPr>
                <w:rtl w:val="0"/>
              </w:rPr>
            </w:r>
          </w:p>
        </w:tc>
      </w:tr>
      <w:tr>
        <w:trPr>
          <w:cantSplit w:val="0"/>
          <w:tblHeader w:val="0"/>
        </w:trPr>
        <w:tc>
          <w:tcPr/>
          <w:p w:rsidR="00000000" w:rsidDel="00000000" w:rsidP="00000000" w:rsidRDefault="00000000" w:rsidRPr="00000000" w14:paraId="000002AA">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3.12 How did NISHTHA help you in broadening your knowledge about school safety and security? What are the steps you would take to improve the different parameters related to safety and security. Did you also prepare any action plan?</w:t>
            </w:r>
          </w:p>
        </w:tc>
      </w:tr>
      <w:tr>
        <w:trPr>
          <w:cantSplit w:val="0"/>
          <w:tblHeader w:val="0"/>
        </w:trPr>
        <w:tc>
          <w:tcPr/>
          <w:p w:rsidR="00000000" w:rsidDel="00000000" w:rsidP="00000000" w:rsidRDefault="00000000" w:rsidRPr="00000000" w14:paraId="000002AB">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3.13 There are different kinds of initiatives implemented at the school level. Further, some of those initiatives are Government of India initiatives; funded under a scheme called Samagra Shiksha. NISHTHA’s module on Initiatives of Samagra Shiksha aims to create awareness about various initiatives. Which are the initiatives being runned in your school? Do you think, NISHTHA training helped you in improving the planning process and implementation of such initiatives in school? Please elaborate.</w:t>
            </w:r>
          </w:p>
        </w:tc>
      </w:tr>
      <w:tr>
        <w:trPr>
          <w:cantSplit w:val="0"/>
          <w:tblHeader w:val="0"/>
        </w:trPr>
        <w:tc>
          <w:tcPr/>
          <w:p w:rsidR="00000000" w:rsidDel="00000000" w:rsidP="00000000" w:rsidRDefault="00000000" w:rsidRPr="00000000" w14:paraId="000002AC">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4.1. Tell us about your overall experience of course assessments. Were you able to attempt a major part of the questions in the assessments? Were there certain challenges in this regard?</w:t>
            </w:r>
          </w:p>
        </w:tc>
      </w:tr>
      <w:tr>
        <w:trPr>
          <w:cantSplit w:val="0"/>
          <w:tblHeader w:val="0"/>
        </w:trPr>
        <w:tc>
          <w:tcPr/>
          <w:p w:rsidR="00000000" w:rsidDel="00000000" w:rsidP="00000000" w:rsidRDefault="00000000" w:rsidRPr="00000000" w14:paraId="000002AD">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4.2. Can you tell us your average score/range across different courses of NISHTHA? (Ask if the teacher is comfortable with sharing, otherwise leave this question.)</w:t>
            </w:r>
          </w:p>
        </w:tc>
      </w:tr>
      <w:tr>
        <w:trPr>
          <w:cantSplit w:val="0"/>
          <w:tblHeader w:val="0"/>
        </w:trPr>
        <w:tc>
          <w:tcPr/>
          <w:p w:rsidR="00000000" w:rsidDel="00000000" w:rsidP="00000000" w:rsidRDefault="00000000" w:rsidRPr="00000000" w14:paraId="000002AE">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4.3. Describe your experience of undergoing NISHTHA assessments. Did they also help you learn/improve upon certain skills, such as use of ICT, since you were to required to submit your assessment responses online?</w:t>
            </w:r>
          </w:p>
        </w:tc>
      </w:tr>
      <w:tr>
        <w:trPr>
          <w:cantSplit w:val="0"/>
          <w:tblHeader w:val="0"/>
        </w:trPr>
        <w:tc>
          <w:tcPr/>
          <w:p w:rsidR="00000000" w:rsidDel="00000000" w:rsidP="00000000" w:rsidRDefault="00000000" w:rsidRPr="00000000" w14:paraId="000002AF">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4.4. Did the assessments help/aid you to reflect and think deeper about some of the concepts covered in NISHTHA modules?</w:t>
            </w:r>
          </w:p>
        </w:tc>
      </w:tr>
      <w:tr>
        <w:trPr>
          <w:cantSplit w:val="0"/>
          <w:trHeight w:val="315" w:hRule="atLeast"/>
          <w:tblHeader w:val="0"/>
        </w:trPr>
        <w:tc>
          <w:tcPr/>
          <w:p w:rsidR="00000000" w:rsidDel="00000000" w:rsidP="00000000" w:rsidRDefault="00000000" w:rsidRPr="00000000" w14:paraId="000002B0">
            <w:pPr>
              <w:rPr>
                <w:rFonts w:ascii="Times New Roman" w:cs="Times New Roman" w:eastAsia="Times New Roman" w:hAnsi="Times New Roman"/>
                <w:color w:val="434343"/>
                <w:sz w:val="20"/>
                <w:szCs w:val="20"/>
              </w:rPr>
            </w:pPr>
            <w:r w:rsidDel="00000000" w:rsidR="00000000" w:rsidRPr="00000000">
              <w:rPr>
                <w:rFonts w:ascii="Times New Roman" w:cs="Times New Roman" w:eastAsia="Times New Roman" w:hAnsi="Times New Roman"/>
                <w:color w:val="434343"/>
                <w:sz w:val="20"/>
                <w:szCs w:val="20"/>
                <w:rtl w:val="0"/>
              </w:rPr>
              <w:t xml:space="preserve">4.5. Do you wish to suggest additional/alternative aspects of assessments NISHTHA could have incorporated?</w:t>
            </w:r>
          </w:p>
        </w:tc>
      </w:tr>
      <w:tr>
        <w:trPr>
          <w:cantSplit w:val="0"/>
          <w:trHeight w:val="315" w:hRule="atLeast"/>
          <w:tblHeader w:val="0"/>
        </w:trPr>
        <w:tc>
          <w:tcPr/>
          <w:p w:rsidR="00000000" w:rsidDel="00000000" w:rsidP="00000000" w:rsidRDefault="00000000" w:rsidRPr="00000000" w14:paraId="000002B1">
            <w:pPr>
              <w:rPr>
                <w:rFonts w:ascii="Times New Roman" w:cs="Times New Roman" w:eastAsia="Times New Roman" w:hAnsi="Times New Roman"/>
                <w:color w:val="434343"/>
                <w:sz w:val="20"/>
                <w:szCs w:val="20"/>
              </w:rPr>
            </w:pPr>
            <w:r w:rsidDel="00000000" w:rsidR="00000000" w:rsidRPr="00000000">
              <w:rPr>
                <w:rFonts w:ascii="Times New Roman" w:cs="Times New Roman" w:eastAsia="Times New Roman" w:hAnsi="Times New Roman"/>
                <w:color w:val="434343"/>
                <w:sz w:val="20"/>
                <w:szCs w:val="20"/>
                <w:rtl w:val="0"/>
              </w:rPr>
              <w:t xml:space="preserve">5.1. Was there an aspect missing in NISHTHA training when compared with training/s you took previously?</w:t>
            </w:r>
          </w:p>
        </w:tc>
      </w:tr>
      <w:tr>
        <w:trPr>
          <w:cantSplit w:val="0"/>
          <w:trHeight w:val="315" w:hRule="atLeast"/>
          <w:tblHeader w:val="0"/>
        </w:trPr>
        <w:tc>
          <w:tcPr/>
          <w:p w:rsidR="00000000" w:rsidDel="00000000" w:rsidP="00000000" w:rsidRDefault="00000000" w:rsidRPr="00000000" w14:paraId="000002B2">
            <w:pPr>
              <w:rPr>
                <w:rFonts w:ascii="Times New Roman" w:cs="Times New Roman" w:eastAsia="Times New Roman" w:hAnsi="Times New Roman"/>
                <w:color w:val="434343"/>
                <w:sz w:val="20"/>
                <w:szCs w:val="20"/>
              </w:rPr>
            </w:pPr>
            <w:r w:rsidDel="00000000" w:rsidR="00000000" w:rsidRPr="00000000">
              <w:rPr>
                <w:rFonts w:ascii="Times New Roman" w:cs="Times New Roman" w:eastAsia="Times New Roman" w:hAnsi="Times New Roman"/>
                <w:color w:val="434343"/>
                <w:sz w:val="20"/>
                <w:szCs w:val="20"/>
                <w:rtl w:val="0"/>
              </w:rPr>
              <w:t xml:space="preserve">5.2. Would you suggest any areas of improvement for future versions of NISHTHA?</w:t>
            </w:r>
          </w:p>
        </w:tc>
      </w:tr>
      <w:tr>
        <w:trPr>
          <w:cantSplit w:val="0"/>
          <w:trHeight w:val="315" w:hRule="atLeast"/>
          <w:tblHeader w:val="0"/>
        </w:trPr>
        <w:tc>
          <w:tcPr/>
          <w:p w:rsidR="00000000" w:rsidDel="00000000" w:rsidP="00000000" w:rsidRDefault="00000000" w:rsidRPr="00000000" w14:paraId="000002B3">
            <w:pPr>
              <w:rPr>
                <w:rFonts w:ascii="Times New Roman" w:cs="Times New Roman" w:eastAsia="Times New Roman" w:hAnsi="Times New Roman"/>
                <w:color w:val="434343"/>
                <w:sz w:val="20"/>
                <w:szCs w:val="20"/>
              </w:rPr>
            </w:pPr>
            <w:r w:rsidDel="00000000" w:rsidR="00000000" w:rsidRPr="00000000">
              <w:rPr>
                <w:rFonts w:ascii="Times New Roman" w:cs="Times New Roman" w:eastAsia="Times New Roman" w:hAnsi="Times New Roman"/>
                <w:color w:val="434343"/>
                <w:sz w:val="20"/>
                <w:szCs w:val="20"/>
                <w:rtl w:val="0"/>
              </w:rPr>
              <w:t xml:space="preserve">6.1. What is the role you envisage for yourself as a School Head and changes you would like to bring in the system?</w:t>
            </w:r>
          </w:p>
        </w:tc>
      </w:tr>
      <w:tr>
        <w:trPr>
          <w:cantSplit w:val="0"/>
          <w:trHeight w:val="315" w:hRule="atLeast"/>
          <w:tblHeader w:val="0"/>
        </w:trPr>
        <w:tc>
          <w:tcPr/>
          <w:p w:rsidR="00000000" w:rsidDel="00000000" w:rsidP="00000000" w:rsidRDefault="00000000" w:rsidRPr="00000000" w14:paraId="000002B4">
            <w:pPr>
              <w:rPr>
                <w:rFonts w:ascii="Times New Roman" w:cs="Times New Roman" w:eastAsia="Times New Roman" w:hAnsi="Times New Roman"/>
                <w:color w:val="434343"/>
                <w:sz w:val="20"/>
                <w:szCs w:val="20"/>
              </w:rPr>
            </w:pPr>
            <w:r w:rsidDel="00000000" w:rsidR="00000000" w:rsidRPr="00000000">
              <w:rPr>
                <w:rFonts w:ascii="Times New Roman" w:cs="Times New Roman" w:eastAsia="Times New Roman" w:hAnsi="Times New Roman"/>
                <w:color w:val="434343"/>
                <w:sz w:val="20"/>
                <w:szCs w:val="20"/>
                <w:rtl w:val="0"/>
              </w:rPr>
              <w:t xml:space="preserve">6.2. Did you prepare any overall action plan? Share some of the key areas where you will be/are focusing on; keeping NEP implementation as a priority?</w:t>
            </w:r>
          </w:p>
        </w:tc>
      </w:tr>
    </w:tbl>
    <w:p w:rsidR="00000000" w:rsidDel="00000000" w:rsidP="00000000" w:rsidRDefault="00000000" w:rsidRPr="00000000" w14:paraId="000002B5">
      <w:pPr>
        <w:spacing w:after="60" w:before="6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B6">
      <w:pPr>
        <w:spacing w:after="160" w:line="259" w:lineRule="auto"/>
        <w:rPr>
          <w:rFonts w:ascii="Times New Roman" w:cs="Times New Roman" w:eastAsia="Times New Roman" w:hAnsi="Times New Roman"/>
          <w:sz w:val="20"/>
          <w:szCs w:val="20"/>
        </w:rPr>
      </w:pPr>
      <w:r w:rsidDel="00000000" w:rsidR="00000000" w:rsidRPr="00000000">
        <w:br w:type="page"/>
      </w:r>
      <w:r w:rsidDel="00000000" w:rsidR="00000000" w:rsidRPr="00000000">
        <w:rPr>
          <w:rtl w:val="0"/>
        </w:rPr>
      </w:r>
    </w:p>
    <w:tbl>
      <w:tblPr>
        <w:tblStyle w:val="Table21"/>
        <w:tblW w:w="9695.0" w:type="dxa"/>
        <w:jc w:val="left"/>
        <w:tblBorders>
          <w:top w:color="000000" w:space="0" w:sz="0" w:val="nil"/>
          <w:left w:color="000000" w:space="0" w:sz="0" w:val="nil"/>
          <w:bottom w:color="843c0b" w:space="0" w:sz="4" w:val="single"/>
          <w:right w:color="000000" w:space="0" w:sz="0" w:val="nil"/>
          <w:insideH w:color="000000" w:space="0" w:sz="0" w:val="nil"/>
          <w:insideV w:color="000000" w:space="0" w:sz="0" w:val="nil"/>
        </w:tblBorders>
        <w:tblLayout w:type="fixed"/>
        <w:tblLook w:val="0400"/>
      </w:tblPr>
      <w:tblGrid>
        <w:gridCol w:w="9695"/>
        <w:tblGridChange w:id="0">
          <w:tblGrid>
            <w:gridCol w:w="9695"/>
          </w:tblGrid>
        </w:tblGridChange>
      </w:tblGrid>
      <w:tr>
        <w:trPr>
          <w:cantSplit w:val="0"/>
          <w:tblHeader w:val="0"/>
        </w:trPr>
        <w:tc>
          <w:tcPr>
            <w:tcBorders>
              <w:bottom w:color="843c0b" w:space="0" w:sz="4" w:val="single"/>
            </w:tcBorders>
          </w:tcPr>
          <w:p w:rsidR="00000000" w:rsidDel="00000000" w:rsidP="00000000" w:rsidRDefault="00000000" w:rsidRPr="00000000" w14:paraId="000002B7">
            <w:pPr>
              <w:pStyle w:val="Heading2"/>
              <w:numPr>
                <w:ilvl w:val="1"/>
                <w:numId w:val="1"/>
              </w:numPr>
              <w:ind w:left="460" w:hanging="432"/>
              <w:rPr/>
            </w:pPr>
            <w:bookmarkStart w:colFirst="0" w:colLast="0" w:name="_heading=h.4d34og8" w:id="8"/>
            <w:bookmarkEnd w:id="8"/>
            <w:r w:rsidDel="00000000" w:rsidR="00000000" w:rsidRPr="00000000">
              <w:rPr>
                <w:rtl w:val="0"/>
              </w:rPr>
              <w:t xml:space="preserve">Teacher (3.0.)</w:t>
            </w:r>
          </w:p>
        </w:tc>
      </w:tr>
      <w:tr>
        <w:trPr>
          <w:cantSplit w:val="0"/>
          <w:tblHeader w:val="0"/>
        </w:trPr>
        <w:tc>
          <w:tcPr>
            <w:tcBorders>
              <w:top w:color="843c0b" w:space="0" w:sz="4" w:val="single"/>
              <w:bottom w:color="000000" w:space="0" w:sz="0" w:val="nil"/>
            </w:tcBorders>
            <w:vAlign w:val="center"/>
          </w:tcPr>
          <w:p w:rsidR="00000000" w:rsidDel="00000000" w:rsidP="00000000" w:rsidRDefault="00000000" w:rsidRPr="00000000" w14:paraId="000002B8">
            <w:pPr>
              <w:shd w:fill="ffffff" w:val="clear"/>
              <w:spacing w:after="60" w:before="60" w:line="240" w:lineRule="auto"/>
              <w:rPr>
                <w:rFonts w:ascii="Times New Roman" w:cs="Times New Roman" w:eastAsia="Times New Roman" w:hAnsi="Times New Roman"/>
                <w:color w:val="434343"/>
                <w:sz w:val="20"/>
                <w:szCs w:val="20"/>
              </w:rPr>
            </w:pPr>
            <w:r w:rsidDel="00000000" w:rsidR="00000000" w:rsidRPr="00000000">
              <w:rPr>
                <w:rFonts w:ascii="Times New Roman" w:cs="Times New Roman" w:eastAsia="Times New Roman" w:hAnsi="Times New Roman"/>
                <w:color w:val="434343"/>
                <w:sz w:val="20"/>
                <w:szCs w:val="20"/>
                <w:rtl w:val="0"/>
              </w:rPr>
              <w:t xml:space="preserve">1.1. Name: Text</w:t>
            </w:r>
          </w:p>
        </w:tc>
      </w:tr>
      <w:tr>
        <w:trPr>
          <w:cantSplit w:val="0"/>
          <w:tblHeader w:val="0"/>
        </w:trPr>
        <w:tc>
          <w:tcPr>
            <w:tcBorders>
              <w:bottom w:color="000000" w:space="0" w:sz="0" w:val="nil"/>
            </w:tcBorders>
            <w:vAlign w:val="center"/>
          </w:tcPr>
          <w:p w:rsidR="00000000" w:rsidDel="00000000" w:rsidP="00000000" w:rsidRDefault="00000000" w:rsidRPr="00000000" w14:paraId="000002B9">
            <w:pPr>
              <w:shd w:fill="ffffff" w:val="clear"/>
              <w:spacing w:after="60" w:before="60" w:line="240" w:lineRule="auto"/>
              <w:rPr>
                <w:rFonts w:ascii="Times New Roman" w:cs="Times New Roman" w:eastAsia="Times New Roman" w:hAnsi="Times New Roman"/>
                <w:color w:val="434343"/>
                <w:sz w:val="20"/>
                <w:szCs w:val="20"/>
              </w:rPr>
            </w:pPr>
            <w:r w:rsidDel="00000000" w:rsidR="00000000" w:rsidRPr="00000000">
              <w:rPr>
                <w:rFonts w:ascii="Times New Roman" w:cs="Times New Roman" w:eastAsia="Times New Roman" w:hAnsi="Times New Roman"/>
                <w:color w:val="434343"/>
                <w:sz w:val="20"/>
                <w:szCs w:val="20"/>
                <w:rtl w:val="0"/>
              </w:rPr>
              <w:t xml:space="preserve">1.2. Date of Birth (Calendar pick: mm/yyyy)</w:t>
            </w:r>
          </w:p>
        </w:tc>
      </w:tr>
      <w:tr>
        <w:trPr>
          <w:cantSplit w:val="0"/>
          <w:tblHeader w:val="0"/>
        </w:trPr>
        <w:tc>
          <w:tcPr>
            <w:tcBorders>
              <w:bottom w:color="000000" w:space="0" w:sz="0" w:val="nil"/>
            </w:tcBorders>
            <w:vAlign w:val="center"/>
          </w:tcPr>
          <w:p w:rsidR="00000000" w:rsidDel="00000000" w:rsidP="00000000" w:rsidRDefault="00000000" w:rsidRPr="00000000" w14:paraId="000002BA">
            <w:pPr>
              <w:shd w:fill="ffffff" w:val="clear"/>
              <w:spacing w:after="60" w:before="60" w:line="240" w:lineRule="auto"/>
              <w:rPr>
                <w:rFonts w:ascii="Times New Roman" w:cs="Times New Roman" w:eastAsia="Times New Roman" w:hAnsi="Times New Roman"/>
                <w:color w:val="434343"/>
                <w:sz w:val="20"/>
                <w:szCs w:val="20"/>
              </w:rPr>
            </w:pPr>
            <w:r w:rsidDel="00000000" w:rsidR="00000000" w:rsidRPr="00000000">
              <w:rPr>
                <w:rFonts w:ascii="Times New Roman" w:cs="Times New Roman" w:eastAsia="Times New Roman" w:hAnsi="Times New Roman"/>
                <w:color w:val="434343"/>
                <w:sz w:val="20"/>
                <w:szCs w:val="20"/>
                <w:rtl w:val="0"/>
              </w:rPr>
              <w:t xml:space="preserve">1.3. Gender: Dropdown (M/F/Others/Prefer not to mention)</w:t>
            </w:r>
          </w:p>
        </w:tc>
      </w:tr>
      <w:tr>
        <w:trPr>
          <w:cantSplit w:val="0"/>
          <w:tblHeader w:val="0"/>
        </w:trPr>
        <w:tc>
          <w:tcPr>
            <w:tcBorders>
              <w:bottom w:color="000000" w:space="0" w:sz="0" w:val="nil"/>
            </w:tcBorders>
            <w:vAlign w:val="center"/>
          </w:tcPr>
          <w:p w:rsidR="00000000" w:rsidDel="00000000" w:rsidP="00000000" w:rsidRDefault="00000000" w:rsidRPr="00000000" w14:paraId="000002BB">
            <w:pPr>
              <w:shd w:fill="ffffff" w:val="clear"/>
              <w:spacing w:after="60" w:before="60" w:line="240" w:lineRule="auto"/>
              <w:rPr>
                <w:rFonts w:ascii="Times New Roman" w:cs="Times New Roman" w:eastAsia="Times New Roman" w:hAnsi="Times New Roman"/>
                <w:color w:val="434343"/>
                <w:sz w:val="20"/>
                <w:szCs w:val="20"/>
              </w:rPr>
            </w:pPr>
            <w:r w:rsidDel="00000000" w:rsidR="00000000" w:rsidRPr="00000000">
              <w:rPr>
                <w:rFonts w:ascii="Times New Roman" w:cs="Times New Roman" w:eastAsia="Times New Roman" w:hAnsi="Times New Roman"/>
                <w:color w:val="434343"/>
                <w:sz w:val="20"/>
                <w:szCs w:val="20"/>
                <w:rtl w:val="0"/>
              </w:rPr>
              <w:t xml:space="preserve">1.4. Qualification: Drop down option (B.Ed., M.Ed. D.El.Ed., B.EL.Ed., Other Graduate, Other Masters, Doctorate)</w:t>
            </w:r>
          </w:p>
        </w:tc>
      </w:tr>
      <w:tr>
        <w:trPr>
          <w:cantSplit w:val="0"/>
          <w:tblHeader w:val="0"/>
        </w:trPr>
        <w:tc>
          <w:tcPr>
            <w:tcBorders>
              <w:bottom w:color="000000" w:space="0" w:sz="0" w:val="nil"/>
            </w:tcBorders>
            <w:vAlign w:val="center"/>
          </w:tcPr>
          <w:p w:rsidR="00000000" w:rsidDel="00000000" w:rsidP="00000000" w:rsidRDefault="00000000" w:rsidRPr="00000000" w14:paraId="000002BC">
            <w:pPr>
              <w:shd w:fill="ffffff" w:val="clear"/>
              <w:spacing w:after="60" w:before="60" w:line="240" w:lineRule="auto"/>
              <w:rPr>
                <w:rFonts w:ascii="Times New Roman" w:cs="Times New Roman" w:eastAsia="Times New Roman" w:hAnsi="Times New Roman"/>
                <w:color w:val="434343"/>
                <w:sz w:val="20"/>
                <w:szCs w:val="20"/>
              </w:rPr>
            </w:pPr>
            <w:r w:rsidDel="00000000" w:rsidR="00000000" w:rsidRPr="00000000">
              <w:rPr>
                <w:rFonts w:ascii="Times New Roman" w:cs="Times New Roman" w:eastAsia="Times New Roman" w:hAnsi="Times New Roman"/>
                <w:color w:val="434343"/>
                <w:sz w:val="20"/>
                <w:szCs w:val="20"/>
                <w:rtl w:val="0"/>
              </w:rPr>
              <w:t xml:space="preserve">1.5. Designation:Dropdown (TGT, SGT, S.A., Others)</w:t>
            </w:r>
          </w:p>
        </w:tc>
      </w:tr>
      <w:tr>
        <w:trPr>
          <w:cantSplit w:val="0"/>
          <w:tblHeader w:val="0"/>
        </w:trPr>
        <w:tc>
          <w:tcPr>
            <w:tcBorders>
              <w:bottom w:color="000000" w:space="0" w:sz="0" w:val="nil"/>
            </w:tcBorders>
            <w:vAlign w:val="center"/>
          </w:tcPr>
          <w:p w:rsidR="00000000" w:rsidDel="00000000" w:rsidP="00000000" w:rsidRDefault="00000000" w:rsidRPr="00000000" w14:paraId="000002BD">
            <w:pPr>
              <w:shd w:fill="ffffff" w:val="clear"/>
              <w:spacing w:after="60" w:before="60" w:line="240" w:lineRule="auto"/>
              <w:rPr>
                <w:rFonts w:ascii="Times New Roman" w:cs="Times New Roman" w:eastAsia="Times New Roman" w:hAnsi="Times New Roman"/>
                <w:color w:val="434343"/>
                <w:sz w:val="20"/>
                <w:szCs w:val="20"/>
              </w:rPr>
            </w:pPr>
            <w:r w:rsidDel="00000000" w:rsidR="00000000" w:rsidRPr="00000000">
              <w:rPr>
                <w:rFonts w:ascii="Times New Roman" w:cs="Times New Roman" w:eastAsia="Times New Roman" w:hAnsi="Times New Roman"/>
                <w:color w:val="434343"/>
                <w:sz w:val="20"/>
                <w:szCs w:val="20"/>
                <w:rtl w:val="0"/>
              </w:rPr>
              <w:t xml:space="preserve">1.6. School Type (Dropdown: GPS, MPPS, GUPS, MPUPS, GHS, ZPHS, TSMS, KGBV)</w:t>
            </w:r>
          </w:p>
        </w:tc>
      </w:tr>
      <w:tr>
        <w:trPr>
          <w:cantSplit w:val="0"/>
          <w:tblHeader w:val="0"/>
        </w:trPr>
        <w:tc>
          <w:tcPr>
            <w:tcBorders>
              <w:bottom w:color="000000" w:space="0" w:sz="0" w:val="nil"/>
            </w:tcBorders>
            <w:vAlign w:val="center"/>
          </w:tcPr>
          <w:p w:rsidR="00000000" w:rsidDel="00000000" w:rsidP="00000000" w:rsidRDefault="00000000" w:rsidRPr="00000000" w14:paraId="000002BE">
            <w:pPr>
              <w:shd w:fill="ffffff" w:val="clear"/>
              <w:spacing w:after="60" w:before="60" w:line="240" w:lineRule="auto"/>
              <w:rPr>
                <w:rFonts w:ascii="Times New Roman" w:cs="Times New Roman" w:eastAsia="Times New Roman" w:hAnsi="Times New Roman"/>
                <w:color w:val="434343"/>
                <w:sz w:val="20"/>
                <w:szCs w:val="20"/>
              </w:rPr>
            </w:pPr>
            <w:r w:rsidDel="00000000" w:rsidR="00000000" w:rsidRPr="00000000">
              <w:rPr>
                <w:rFonts w:ascii="Times New Roman" w:cs="Times New Roman" w:eastAsia="Times New Roman" w:hAnsi="Times New Roman"/>
                <w:color w:val="434343"/>
                <w:sz w:val="20"/>
                <w:szCs w:val="20"/>
                <w:rtl w:val="0"/>
              </w:rPr>
              <w:t xml:space="preserve">1.7. School Name: Text</w:t>
            </w:r>
          </w:p>
        </w:tc>
      </w:tr>
      <w:tr>
        <w:trPr>
          <w:cantSplit w:val="0"/>
          <w:tblHeader w:val="0"/>
        </w:trPr>
        <w:tc>
          <w:tcPr>
            <w:tcBorders>
              <w:top w:color="000000" w:space="0" w:sz="0" w:val="nil"/>
            </w:tcBorders>
            <w:vAlign w:val="center"/>
          </w:tcPr>
          <w:p w:rsidR="00000000" w:rsidDel="00000000" w:rsidP="00000000" w:rsidRDefault="00000000" w:rsidRPr="00000000" w14:paraId="000002BF">
            <w:pPr>
              <w:shd w:fill="ffffff" w:val="clear"/>
              <w:spacing w:after="60" w:before="60" w:line="240" w:lineRule="auto"/>
              <w:rPr>
                <w:rFonts w:ascii="Times New Roman" w:cs="Times New Roman" w:eastAsia="Times New Roman" w:hAnsi="Times New Roman"/>
                <w:color w:val="434343"/>
                <w:sz w:val="20"/>
                <w:szCs w:val="20"/>
              </w:rPr>
            </w:pPr>
            <w:r w:rsidDel="00000000" w:rsidR="00000000" w:rsidRPr="00000000">
              <w:rPr>
                <w:rFonts w:ascii="Times New Roman" w:cs="Times New Roman" w:eastAsia="Times New Roman" w:hAnsi="Times New Roman"/>
                <w:color w:val="434343"/>
                <w:sz w:val="20"/>
                <w:szCs w:val="20"/>
                <w:rtl w:val="0"/>
              </w:rPr>
              <w:t xml:space="preserve">1.8. District: Dropdown</w:t>
            </w:r>
          </w:p>
        </w:tc>
      </w:tr>
      <w:tr>
        <w:trPr>
          <w:cantSplit w:val="0"/>
          <w:tblHeader w:val="0"/>
        </w:trPr>
        <w:tc>
          <w:tcPr>
            <w:vAlign w:val="center"/>
          </w:tcPr>
          <w:p w:rsidR="00000000" w:rsidDel="00000000" w:rsidP="00000000" w:rsidRDefault="00000000" w:rsidRPr="00000000" w14:paraId="000002C0">
            <w:pPr>
              <w:shd w:fill="ffffff" w:val="clear"/>
              <w:spacing w:after="60" w:before="60" w:line="240" w:lineRule="auto"/>
              <w:rPr>
                <w:rFonts w:ascii="Times New Roman" w:cs="Times New Roman" w:eastAsia="Times New Roman" w:hAnsi="Times New Roman"/>
                <w:color w:val="434343"/>
                <w:sz w:val="20"/>
                <w:szCs w:val="20"/>
              </w:rPr>
            </w:pPr>
            <w:r w:rsidDel="00000000" w:rsidR="00000000" w:rsidRPr="00000000">
              <w:rPr>
                <w:rFonts w:ascii="Times New Roman" w:cs="Times New Roman" w:eastAsia="Times New Roman" w:hAnsi="Times New Roman"/>
                <w:color w:val="434343"/>
                <w:sz w:val="20"/>
                <w:szCs w:val="20"/>
                <w:rtl w:val="0"/>
              </w:rPr>
              <w:t xml:space="preserve">1.9. Mandal (Text)</w:t>
            </w:r>
          </w:p>
        </w:tc>
      </w:tr>
      <w:tr>
        <w:trPr>
          <w:cantSplit w:val="0"/>
          <w:tblHeader w:val="0"/>
        </w:trPr>
        <w:tc>
          <w:tcPr>
            <w:vAlign w:val="center"/>
          </w:tcPr>
          <w:p w:rsidR="00000000" w:rsidDel="00000000" w:rsidP="00000000" w:rsidRDefault="00000000" w:rsidRPr="00000000" w14:paraId="000002C1">
            <w:pPr>
              <w:shd w:fill="ffffff" w:val="clear"/>
              <w:spacing w:after="60" w:before="60" w:line="240" w:lineRule="auto"/>
              <w:rPr>
                <w:rFonts w:ascii="Times New Roman" w:cs="Times New Roman" w:eastAsia="Times New Roman" w:hAnsi="Times New Roman"/>
                <w:color w:val="434343"/>
                <w:sz w:val="20"/>
                <w:szCs w:val="20"/>
              </w:rPr>
            </w:pPr>
            <w:r w:rsidDel="00000000" w:rsidR="00000000" w:rsidRPr="00000000">
              <w:rPr>
                <w:rFonts w:ascii="Times New Roman" w:cs="Times New Roman" w:eastAsia="Times New Roman" w:hAnsi="Times New Roman"/>
                <w:color w:val="434343"/>
                <w:sz w:val="20"/>
                <w:szCs w:val="20"/>
                <w:rtl w:val="0"/>
              </w:rPr>
              <w:t xml:space="preserve">1.10. No. of years of Teaching experience: Number entry</w:t>
            </w:r>
          </w:p>
        </w:tc>
      </w:tr>
      <w:tr>
        <w:trPr>
          <w:cantSplit w:val="0"/>
          <w:tblHeader w:val="0"/>
        </w:trPr>
        <w:tc>
          <w:tcPr>
            <w:vAlign w:val="center"/>
          </w:tcPr>
          <w:p w:rsidR="00000000" w:rsidDel="00000000" w:rsidP="00000000" w:rsidRDefault="00000000" w:rsidRPr="00000000" w14:paraId="000002C2">
            <w:pPr>
              <w:shd w:fill="ffffff" w:val="clear"/>
              <w:spacing w:after="60" w:before="60" w:line="240" w:lineRule="auto"/>
              <w:rPr>
                <w:rFonts w:ascii="Times New Roman" w:cs="Times New Roman" w:eastAsia="Times New Roman" w:hAnsi="Times New Roman"/>
                <w:color w:val="434343"/>
                <w:sz w:val="20"/>
                <w:szCs w:val="20"/>
              </w:rPr>
            </w:pPr>
            <w:r w:rsidDel="00000000" w:rsidR="00000000" w:rsidRPr="00000000">
              <w:rPr>
                <w:rFonts w:ascii="Times New Roman" w:cs="Times New Roman" w:eastAsia="Times New Roman" w:hAnsi="Times New Roman"/>
                <w:color w:val="434343"/>
                <w:sz w:val="20"/>
                <w:szCs w:val="20"/>
                <w:rtl w:val="0"/>
              </w:rPr>
              <w:t xml:space="preserve">1.11. Teaching classes(Grades)</w:t>
            </w:r>
          </w:p>
        </w:tc>
      </w:tr>
      <w:tr>
        <w:trPr>
          <w:cantSplit w:val="0"/>
          <w:tblHeader w:val="0"/>
        </w:trPr>
        <w:tc>
          <w:tcPr>
            <w:vAlign w:val="center"/>
          </w:tcPr>
          <w:p w:rsidR="00000000" w:rsidDel="00000000" w:rsidP="00000000" w:rsidRDefault="00000000" w:rsidRPr="00000000" w14:paraId="000002C3">
            <w:pPr>
              <w:shd w:fill="ffffff" w:val="clear"/>
              <w:spacing w:after="60" w:before="60" w:line="240" w:lineRule="auto"/>
              <w:rPr>
                <w:rFonts w:ascii="Times New Roman" w:cs="Times New Roman" w:eastAsia="Times New Roman" w:hAnsi="Times New Roman"/>
                <w:color w:val="434343"/>
                <w:sz w:val="20"/>
                <w:szCs w:val="20"/>
              </w:rPr>
            </w:pPr>
            <w:r w:rsidDel="00000000" w:rsidR="00000000" w:rsidRPr="00000000">
              <w:rPr>
                <w:rFonts w:ascii="Times New Roman" w:cs="Times New Roman" w:eastAsia="Times New Roman" w:hAnsi="Times New Roman"/>
                <w:color w:val="434343"/>
                <w:sz w:val="20"/>
                <w:szCs w:val="20"/>
                <w:rtl w:val="0"/>
              </w:rPr>
              <w:t xml:space="preserve">1.12. Teaching subjects (Multiselect Dropdown English, Mathematics, Languages, Physical Science, Biological Science, Computer Science, Others)</w:t>
            </w:r>
          </w:p>
        </w:tc>
      </w:tr>
      <w:tr>
        <w:trPr>
          <w:cantSplit w:val="0"/>
          <w:tblHeader w:val="0"/>
        </w:trPr>
        <w:tc>
          <w:tcPr>
            <w:vAlign w:val="center"/>
          </w:tcPr>
          <w:p w:rsidR="00000000" w:rsidDel="00000000" w:rsidP="00000000" w:rsidRDefault="00000000" w:rsidRPr="00000000" w14:paraId="000002C4">
            <w:pPr>
              <w:shd w:fill="ffffff" w:val="clear"/>
              <w:spacing w:after="60" w:before="60" w:line="240" w:lineRule="auto"/>
              <w:rPr>
                <w:rFonts w:ascii="Times New Roman" w:cs="Times New Roman" w:eastAsia="Times New Roman" w:hAnsi="Times New Roman"/>
                <w:color w:val="434343"/>
                <w:sz w:val="20"/>
                <w:szCs w:val="20"/>
              </w:rPr>
            </w:pPr>
            <w:r w:rsidDel="00000000" w:rsidR="00000000" w:rsidRPr="00000000">
              <w:rPr>
                <w:rFonts w:ascii="Times New Roman" w:cs="Times New Roman" w:eastAsia="Times New Roman" w:hAnsi="Times New Roman"/>
                <w:color w:val="434343"/>
                <w:sz w:val="20"/>
                <w:szCs w:val="20"/>
                <w:rtl w:val="0"/>
              </w:rPr>
              <w:t xml:space="preserve">1.13. Mobile Number:</w:t>
            </w:r>
          </w:p>
        </w:tc>
      </w:tr>
      <w:tr>
        <w:trPr>
          <w:cantSplit w:val="0"/>
          <w:trHeight w:val="315" w:hRule="atLeast"/>
          <w:tblHeader w:val="0"/>
        </w:trPr>
        <w:tc>
          <w:tcPr/>
          <w:p w:rsidR="00000000" w:rsidDel="00000000" w:rsidP="00000000" w:rsidRDefault="00000000" w:rsidRPr="00000000" w14:paraId="000002C5">
            <w:pPr>
              <w:shd w:fill="ffffff" w:val="clear"/>
              <w:spacing w:after="60" w:before="60" w:line="240" w:lineRule="auto"/>
              <w:rPr>
                <w:rFonts w:ascii="Times New Roman" w:cs="Times New Roman" w:eastAsia="Times New Roman" w:hAnsi="Times New Roman"/>
                <w:color w:val="434343"/>
                <w:sz w:val="20"/>
                <w:szCs w:val="20"/>
              </w:rPr>
            </w:pPr>
            <w:r w:rsidDel="00000000" w:rsidR="00000000" w:rsidRPr="00000000">
              <w:rPr>
                <w:rFonts w:ascii="Times New Roman" w:cs="Times New Roman" w:eastAsia="Times New Roman" w:hAnsi="Times New Roman"/>
                <w:color w:val="434343"/>
                <w:sz w:val="20"/>
                <w:szCs w:val="20"/>
                <w:rtl w:val="0"/>
              </w:rPr>
              <w:t xml:space="preserve">2.1. How did you attend NISHTHA 3.0. Training? (F2f/Virtual)</w:t>
            </w:r>
          </w:p>
        </w:tc>
      </w:tr>
      <w:tr>
        <w:trPr>
          <w:cantSplit w:val="0"/>
          <w:trHeight w:val="315" w:hRule="atLeast"/>
          <w:tblHeader w:val="0"/>
        </w:trPr>
        <w:tc>
          <w:tcPr/>
          <w:p w:rsidR="00000000" w:rsidDel="00000000" w:rsidP="00000000" w:rsidRDefault="00000000" w:rsidRPr="00000000" w14:paraId="000002C6">
            <w:pPr>
              <w:shd w:fill="ffffff" w:val="clear"/>
              <w:spacing w:after="60" w:before="60" w:line="240" w:lineRule="auto"/>
              <w:rPr>
                <w:rFonts w:ascii="Times New Roman" w:cs="Times New Roman" w:eastAsia="Times New Roman" w:hAnsi="Times New Roman"/>
                <w:color w:val="434343"/>
                <w:sz w:val="20"/>
                <w:szCs w:val="20"/>
              </w:rPr>
            </w:pPr>
            <w:r w:rsidDel="00000000" w:rsidR="00000000" w:rsidRPr="00000000">
              <w:rPr>
                <w:rFonts w:ascii="Times New Roman" w:cs="Times New Roman" w:eastAsia="Times New Roman" w:hAnsi="Times New Roman"/>
                <w:color w:val="434343"/>
                <w:sz w:val="20"/>
                <w:szCs w:val="20"/>
                <w:rtl w:val="0"/>
              </w:rPr>
              <w:t xml:space="preserve">2.2. How did you attend the Online Training ? School Desktop/ Laptop 2. Personal Desktop/Laptop 3. Mobile 4. Any other</w:t>
            </w:r>
          </w:p>
        </w:tc>
      </w:tr>
      <w:tr>
        <w:trPr>
          <w:cantSplit w:val="0"/>
          <w:trHeight w:val="315" w:hRule="atLeast"/>
          <w:tblHeader w:val="0"/>
        </w:trPr>
        <w:tc>
          <w:tcPr/>
          <w:p w:rsidR="00000000" w:rsidDel="00000000" w:rsidP="00000000" w:rsidRDefault="00000000" w:rsidRPr="00000000" w14:paraId="000002C7">
            <w:pPr>
              <w:shd w:fill="ffffff" w:val="clear"/>
              <w:spacing w:after="60" w:before="60" w:line="240" w:lineRule="auto"/>
              <w:rPr>
                <w:rFonts w:ascii="Times New Roman" w:cs="Times New Roman" w:eastAsia="Times New Roman" w:hAnsi="Times New Roman"/>
                <w:color w:val="434343"/>
                <w:sz w:val="20"/>
                <w:szCs w:val="20"/>
              </w:rPr>
            </w:pPr>
            <w:r w:rsidDel="00000000" w:rsidR="00000000" w:rsidRPr="00000000">
              <w:rPr>
                <w:rFonts w:ascii="Times New Roman" w:cs="Times New Roman" w:eastAsia="Times New Roman" w:hAnsi="Times New Roman"/>
                <w:color w:val="434343"/>
                <w:sz w:val="20"/>
                <w:szCs w:val="20"/>
                <w:rtl w:val="0"/>
              </w:rPr>
              <w:t xml:space="preserve">2.3. For online training and for accessing modules/videos etc., which internet facilities did you use? (School/Personal). Were there any issues with the connectivity?</w:t>
            </w:r>
          </w:p>
        </w:tc>
      </w:tr>
      <w:tr>
        <w:trPr>
          <w:cantSplit w:val="0"/>
          <w:trHeight w:val="315" w:hRule="atLeast"/>
          <w:tblHeader w:val="0"/>
        </w:trPr>
        <w:tc>
          <w:tcPr/>
          <w:p w:rsidR="00000000" w:rsidDel="00000000" w:rsidP="00000000" w:rsidRDefault="00000000" w:rsidRPr="00000000" w14:paraId="000002C8">
            <w:pPr>
              <w:shd w:fill="ffffff" w:val="clear"/>
              <w:spacing w:after="60" w:before="60" w:line="240" w:lineRule="auto"/>
              <w:rPr>
                <w:rFonts w:ascii="Times New Roman" w:cs="Times New Roman" w:eastAsia="Times New Roman" w:hAnsi="Times New Roman"/>
                <w:color w:val="434343"/>
                <w:sz w:val="20"/>
                <w:szCs w:val="20"/>
              </w:rPr>
            </w:pPr>
            <w:r w:rsidDel="00000000" w:rsidR="00000000" w:rsidRPr="00000000">
              <w:rPr>
                <w:rFonts w:ascii="Times New Roman" w:cs="Times New Roman" w:eastAsia="Times New Roman" w:hAnsi="Times New Roman"/>
                <w:color w:val="434343"/>
                <w:sz w:val="20"/>
                <w:szCs w:val="20"/>
                <w:rtl w:val="0"/>
              </w:rPr>
              <w:t xml:space="preserve">2.4. Did you receive financial support to complete NISHTHA Training if you used your personal device and data for the internet? (Yes/ No/Partial help/ conditional on completion of training)</w:t>
            </w:r>
          </w:p>
        </w:tc>
      </w:tr>
      <w:tr>
        <w:trPr>
          <w:cantSplit w:val="0"/>
          <w:trHeight w:val="315" w:hRule="atLeast"/>
          <w:tblHeader w:val="0"/>
        </w:trPr>
        <w:tc>
          <w:tcPr/>
          <w:p w:rsidR="00000000" w:rsidDel="00000000" w:rsidP="00000000" w:rsidRDefault="00000000" w:rsidRPr="00000000" w14:paraId="000002C9">
            <w:pPr>
              <w:shd w:fill="ffffff" w:val="clear"/>
              <w:spacing w:after="60" w:before="60" w:line="240" w:lineRule="auto"/>
              <w:rPr>
                <w:rFonts w:ascii="Times New Roman" w:cs="Times New Roman" w:eastAsia="Times New Roman" w:hAnsi="Times New Roman"/>
                <w:color w:val="434343"/>
                <w:sz w:val="20"/>
                <w:szCs w:val="20"/>
              </w:rPr>
            </w:pPr>
            <w:r w:rsidDel="00000000" w:rsidR="00000000" w:rsidRPr="00000000">
              <w:rPr>
                <w:rFonts w:ascii="Times New Roman" w:cs="Times New Roman" w:eastAsia="Times New Roman" w:hAnsi="Times New Roman"/>
                <w:color w:val="434343"/>
                <w:sz w:val="20"/>
                <w:szCs w:val="20"/>
                <w:rtl w:val="0"/>
              </w:rPr>
              <w:t xml:space="preserve">2.5. When did you attend the NISHTHA 3.0. training?</w:t>
            </w:r>
          </w:p>
        </w:tc>
      </w:tr>
      <w:tr>
        <w:trPr>
          <w:cantSplit w:val="0"/>
          <w:trHeight w:val="315" w:hRule="atLeast"/>
          <w:tblHeader w:val="0"/>
        </w:trPr>
        <w:tc>
          <w:tcPr/>
          <w:p w:rsidR="00000000" w:rsidDel="00000000" w:rsidP="00000000" w:rsidRDefault="00000000" w:rsidRPr="00000000" w14:paraId="000002CA">
            <w:pPr>
              <w:shd w:fill="ffffff" w:val="clear"/>
              <w:spacing w:after="60" w:before="60" w:line="240" w:lineRule="auto"/>
              <w:rPr>
                <w:rFonts w:ascii="Times New Roman" w:cs="Times New Roman" w:eastAsia="Times New Roman" w:hAnsi="Times New Roman"/>
                <w:color w:val="434343"/>
                <w:sz w:val="20"/>
                <w:szCs w:val="20"/>
              </w:rPr>
            </w:pPr>
            <w:r w:rsidDel="00000000" w:rsidR="00000000" w:rsidRPr="00000000">
              <w:rPr>
                <w:rFonts w:ascii="Times New Roman" w:cs="Times New Roman" w:eastAsia="Times New Roman" w:hAnsi="Times New Roman"/>
                <w:color w:val="434343"/>
                <w:sz w:val="20"/>
                <w:szCs w:val="20"/>
                <w:rtl w:val="0"/>
              </w:rPr>
              <w:t xml:space="preserve">2.6. How many days before the start date of the training did you receive the information about NISHTHA training? (1- 2, 1 week, 15 days, 1 month)</w:t>
            </w:r>
          </w:p>
        </w:tc>
      </w:tr>
      <w:tr>
        <w:trPr>
          <w:cantSplit w:val="0"/>
          <w:trHeight w:val="315" w:hRule="atLeast"/>
          <w:tblHeader w:val="0"/>
        </w:trPr>
        <w:tc>
          <w:tcPr/>
          <w:p w:rsidR="00000000" w:rsidDel="00000000" w:rsidP="00000000" w:rsidRDefault="00000000" w:rsidRPr="00000000" w14:paraId="000002CB">
            <w:pPr>
              <w:shd w:fill="ffffff" w:val="clear"/>
              <w:spacing w:after="60" w:before="60" w:line="240" w:lineRule="auto"/>
              <w:rPr>
                <w:rFonts w:ascii="Times New Roman" w:cs="Times New Roman" w:eastAsia="Times New Roman" w:hAnsi="Times New Roman"/>
                <w:color w:val="434343"/>
                <w:sz w:val="20"/>
                <w:szCs w:val="20"/>
              </w:rPr>
            </w:pPr>
            <w:r w:rsidDel="00000000" w:rsidR="00000000" w:rsidRPr="00000000">
              <w:rPr>
                <w:rFonts w:ascii="Times New Roman" w:cs="Times New Roman" w:eastAsia="Times New Roman" w:hAnsi="Times New Roman"/>
                <w:color w:val="434343"/>
                <w:sz w:val="20"/>
                <w:szCs w:val="20"/>
                <w:rtl w:val="0"/>
              </w:rPr>
              <w:t xml:space="preserve">2.7. Who gave the information about the training? (District/Mandal Officers, DIETs Staff/Any other). How did you pass this over to your teachers?</w:t>
            </w:r>
          </w:p>
        </w:tc>
      </w:tr>
      <w:tr>
        <w:trPr>
          <w:cantSplit w:val="0"/>
          <w:trHeight w:val="315" w:hRule="atLeast"/>
          <w:tblHeader w:val="0"/>
        </w:trPr>
        <w:tc>
          <w:tcPr/>
          <w:p w:rsidR="00000000" w:rsidDel="00000000" w:rsidP="00000000" w:rsidRDefault="00000000" w:rsidRPr="00000000" w14:paraId="000002CC">
            <w:pPr>
              <w:shd w:fill="ffffff" w:val="clear"/>
              <w:spacing w:after="60" w:before="60" w:line="240" w:lineRule="auto"/>
              <w:rPr>
                <w:rFonts w:ascii="Times New Roman" w:cs="Times New Roman" w:eastAsia="Times New Roman" w:hAnsi="Times New Roman"/>
                <w:color w:val="434343"/>
                <w:sz w:val="20"/>
                <w:szCs w:val="20"/>
              </w:rPr>
            </w:pPr>
            <w:r w:rsidDel="00000000" w:rsidR="00000000" w:rsidRPr="00000000">
              <w:rPr>
                <w:rFonts w:ascii="Times New Roman" w:cs="Times New Roman" w:eastAsia="Times New Roman" w:hAnsi="Times New Roman"/>
                <w:color w:val="434343"/>
                <w:sz w:val="20"/>
                <w:szCs w:val="20"/>
                <w:rtl w:val="0"/>
              </w:rPr>
              <w:t xml:space="preserve">2.8. How did you receive information/instructions about self-enrollment in NISHTHA? (Dropdown:N1/N2/N3: Proceedings, Phone calls, Whatsapp messages, email, others)How did you pass this over to your teachers?</w:t>
            </w:r>
          </w:p>
        </w:tc>
      </w:tr>
      <w:tr>
        <w:trPr>
          <w:cantSplit w:val="0"/>
          <w:trHeight w:val="315" w:hRule="atLeast"/>
          <w:tblHeader w:val="0"/>
        </w:trPr>
        <w:tc>
          <w:tcPr/>
          <w:p w:rsidR="00000000" w:rsidDel="00000000" w:rsidP="00000000" w:rsidRDefault="00000000" w:rsidRPr="00000000" w14:paraId="000002CD">
            <w:pPr>
              <w:shd w:fill="ffffff" w:val="clear"/>
              <w:spacing w:after="60" w:before="60" w:line="240" w:lineRule="auto"/>
              <w:rPr>
                <w:rFonts w:ascii="Times New Roman" w:cs="Times New Roman" w:eastAsia="Times New Roman" w:hAnsi="Times New Roman"/>
                <w:color w:val="434343"/>
                <w:sz w:val="20"/>
                <w:szCs w:val="20"/>
              </w:rPr>
            </w:pPr>
            <w:r w:rsidDel="00000000" w:rsidR="00000000" w:rsidRPr="00000000">
              <w:rPr>
                <w:rFonts w:ascii="Times New Roman" w:cs="Times New Roman" w:eastAsia="Times New Roman" w:hAnsi="Times New Roman"/>
                <w:color w:val="434343"/>
                <w:sz w:val="20"/>
                <w:szCs w:val="20"/>
                <w:rtl w:val="0"/>
              </w:rPr>
              <w:t xml:space="preserve">2.9. What was the frequency of follow-up from (O/o.DEO/O/o.MEO/DIETs etc.)regarding status of completion of the course? At what frequency did you follow-up with your teachers?</w:t>
            </w:r>
          </w:p>
        </w:tc>
      </w:tr>
      <w:tr>
        <w:trPr>
          <w:cantSplit w:val="0"/>
          <w:trHeight w:val="315" w:hRule="atLeast"/>
          <w:tblHeader w:val="0"/>
        </w:trPr>
        <w:tc>
          <w:tcPr/>
          <w:p w:rsidR="00000000" w:rsidDel="00000000" w:rsidP="00000000" w:rsidRDefault="00000000" w:rsidRPr="00000000" w14:paraId="000002CE">
            <w:pPr>
              <w:shd w:fill="ffffff" w:val="clear"/>
              <w:spacing w:after="60" w:before="60" w:line="240" w:lineRule="auto"/>
              <w:rPr>
                <w:rFonts w:ascii="Times New Roman" w:cs="Times New Roman" w:eastAsia="Times New Roman" w:hAnsi="Times New Roman"/>
                <w:color w:val="434343"/>
                <w:sz w:val="20"/>
                <w:szCs w:val="20"/>
              </w:rPr>
            </w:pPr>
            <w:r w:rsidDel="00000000" w:rsidR="00000000" w:rsidRPr="00000000">
              <w:rPr>
                <w:rFonts w:ascii="Times New Roman" w:cs="Times New Roman" w:eastAsia="Times New Roman" w:hAnsi="Times New Roman"/>
                <w:color w:val="434343"/>
                <w:sz w:val="20"/>
                <w:szCs w:val="20"/>
                <w:rtl w:val="0"/>
              </w:rPr>
              <w:t xml:space="preserve">2.10. What is the approximate number of hours you spent to complete a module</w:t>
            </w:r>
          </w:p>
        </w:tc>
      </w:tr>
      <w:tr>
        <w:trPr>
          <w:cantSplit w:val="0"/>
          <w:trHeight w:val="315" w:hRule="atLeast"/>
          <w:tblHeader w:val="0"/>
        </w:trPr>
        <w:tc>
          <w:tcPr/>
          <w:p w:rsidR="00000000" w:rsidDel="00000000" w:rsidP="00000000" w:rsidRDefault="00000000" w:rsidRPr="00000000" w14:paraId="000002CF">
            <w:pPr>
              <w:shd w:fill="ffffff" w:val="clear"/>
              <w:spacing w:after="60" w:before="60" w:line="240" w:lineRule="auto"/>
              <w:rPr>
                <w:rFonts w:ascii="Times New Roman" w:cs="Times New Roman" w:eastAsia="Times New Roman" w:hAnsi="Times New Roman"/>
                <w:color w:val="434343"/>
                <w:sz w:val="20"/>
                <w:szCs w:val="20"/>
              </w:rPr>
            </w:pPr>
            <w:r w:rsidDel="00000000" w:rsidR="00000000" w:rsidRPr="00000000">
              <w:rPr>
                <w:rFonts w:ascii="Times New Roman" w:cs="Times New Roman" w:eastAsia="Times New Roman" w:hAnsi="Times New Roman"/>
                <w:color w:val="434343"/>
                <w:sz w:val="20"/>
                <w:szCs w:val="20"/>
                <w:rtl w:val="0"/>
              </w:rPr>
              <w:t xml:space="preserve">2.11. At what hour of the day did you attend the training? (During school hours/After school hours/In weekends/holidays/Took leave to complete modules)</w:t>
            </w:r>
          </w:p>
        </w:tc>
      </w:tr>
      <w:tr>
        <w:trPr>
          <w:cantSplit w:val="0"/>
          <w:trHeight w:val="315" w:hRule="atLeast"/>
          <w:tblHeader w:val="0"/>
        </w:trPr>
        <w:tc>
          <w:tcPr/>
          <w:p w:rsidR="00000000" w:rsidDel="00000000" w:rsidP="00000000" w:rsidRDefault="00000000" w:rsidRPr="00000000" w14:paraId="000002D0">
            <w:pPr>
              <w:shd w:fill="ffffff" w:val="clear"/>
              <w:spacing w:after="60" w:before="60" w:line="240" w:lineRule="auto"/>
              <w:rPr>
                <w:rFonts w:ascii="Times New Roman" w:cs="Times New Roman" w:eastAsia="Times New Roman" w:hAnsi="Times New Roman"/>
                <w:color w:val="434343"/>
                <w:sz w:val="20"/>
                <w:szCs w:val="20"/>
              </w:rPr>
            </w:pPr>
            <w:r w:rsidDel="00000000" w:rsidR="00000000" w:rsidRPr="00000000">
              <w:rPr>
                <w:rFonts w:ascii="Times New Roman" w:cs="Times New Roman" w:eastAsia="Times New Roman" w:hAnsi="Times New Roman"/>
                <w:color w:val="434343"/>
                <w:sz w:val="20"/>
                <w:szCs w:val="20"/>
                <w:rtl w:val="0"/>
              </w:rPr>
              <w:t xml:space="preserve">2.12. You have attended NISHTHA 1.0./other trainings in the face-to-face mode and you have attended NISHTHA 3.0. in the online mode. Please describe the differences in your experiences of attending F2F training and online training.</w:t>
            </w:r>
          </w:p>
        </w:tc>
      </w:tr>
      <w:tr>
        <w:trPr>
          <w:cantSplit w:val="0"/>
          <w:trHeight w:val="315" w:hRule="atLeast"/>
          <w:tblHeader w:val="0"/>
        </w:trPr>
        <w:tc>
          <w:tcPr/>
          <w:p w:rsidR="00000000" w:rsidDel="00000000" w:rsidP="00000000" w:rsidRDefault="00000000" w:rsidRPr="00000000" w14:paraId="000002D1">
            <w:pPr>
              <w:shd w:fill="ffffff" w:val="clear"/>
              <w:spacing w:after="60" w:before="60" w:line="240" w:lineRule="auto"/>
              <w:rPr>
                <w:rFonts w:ascii="Times New Roman" w:cs="Times New Roman" w:eastAsia="Times New Roman" w:hAnsi="Times New Roman"/>
                <w:color w:val="434343"/>
                <w:sz w:val="20"/>
                <w:szCs w:val="20"/>
              </w:rPr>
            </w:pPr>
            <w:r w:rsidDel="00000000" w:rsidR="00000000" w:rsidRPr="00000000">
              <w:rPr>
                <w:rFonts w:ascii="Times New Roman" w:cs="Times New Roman" w:eastAsia="Times New Roman" w:hAnsi="Times New Roman"/>
                <w:color w:val="434343"/>
                <w:sz w:val="20"/>
                <w:szCs w:val="20"/>
                <w:rtl w:val="0"/>
              </w:rPr>
              <w:t xml:space="preserve">2.13. NISHTHA is possibly the first instance where the teachers/HMs were expected to take the training in a ‘self-enroll’, ‘self-study’ and ‘virtual’ mode. Describe your experiences in this regard.</w:t>
            </w:r>
          </w:p>
        </w:tc>
      </w:tr>
      <w:tr>
        <w:trPr>
          <w:cantSplit w:val="0"/>
          <w:trHeight w:val="315" w:hRule="atLeast"/>
          <w:tblHeader w:val="0"/>
        </w:trPr>
        <w:tc>
          <w:tcPr/>
          <w:p w:rsidR="00000000" w:rsidDel="00000000" w:rsidP="00000000" w:rsidRDefault="00000000" w:rsidRPr="00000000" w14:paraId="000002D2">
            <w:pPr>
              <w:shd w:fill="ffffff" w:val="clear"/>
              <w:spacing w:after="60" w:before="60" w:line="240" w:lineRule="auto"/>
              <w:rPr>
                <w:rFonts w:ascii="Times New Roman" w:cs="Times New Roman" w:eastAsia="Times New Roman" w:hAnsi="Times New Roman"/>
                <w:color w:val="434343"/>
                <w:sz w:val="20"/>
                <w:szCs w:val="20"/>
              </w:rPr>
            </w:pPr>
            <w:r w:rsidDel="00000000" w:rsidR="00000000" w:rsidRPr="00000000">
              <w:rPr>
                <w:rFonts w:ascii="Times New Roman" w:cs="Times New Roman" w:eastAsia="Times New Roman" w:hAnsi="Times New Roman"/>
                <w:color w:val="434343"/>
                <w:sz w:val="20"/>
                <w:szCs w:val="20"/>
                <w:rtl w:val="0"/>
              </w:rPr>
              <w:t xml:space="preserve">2.14. DIKSHA portal has many modules on teacher training. Before NISHTHA, did you complete any module using the portal? Describe your experiences (of self -enroll, self- study and virtual mode).</w:t>
            </w:r>
          </w:p>
        </w:tc>
      </w:tr>
      <w:tr>
        <w:trPr>
          <w:cantSplit w:val="0"/>
          <w:trHeight w:val="315" w:hRule="atLeast"/>
          <w:tblHeader w:val="0"/>
        </w:trPr>
        <w:tc>
          <w:tcPr/>
          <w:p w:rsidR="00000000" w:rsidDel="00000000" w:rsidP="00000000" w:rsidRDefault="00000000" w:rsidRPr="00000000" w14:paraId="000002D3">
            <w:pPr>
              <w:shd w:fill="ffffff" w:val="clear"/>
              <w:spacing w:after="60" w:before="60" w:line="240" w:lineRule="auto"/>
              <w:rPr>
                <w:rFonts w:ascii="Times New Roman" w:cs="Times New Roman" w:eastAsia="Times New Roman" w:hAnsi="Times New Roman"/>
                <w:color w:val="434343"/>
                <w:sz w:val="20"/>
                <w:szCs w:val="20"/>
              </w:rPr>
            </w:pPr>
            <w:r w:rsidDel="00000000" w:rsidR="00000000" w:rsidRPr="00000000">
              <w:rPr>
                <w:rFonts w:ascii="Times New Roman" w:cs="Times New Roman" w:eastAsia="Times New Roman" w:hAnsi="Times New Roman"/>
                <w:color w:val="434343"/>
                <w:sz w:val="20"/>
                <w:szCs w:val="20"/>
                <w:rtl w:val="0"/>
              </w:rPr>
              <w:t xml:space="preserve">2.15. What are the difficulties you/your teachers faced in undergoing NISHTHA - enrollment, navigation of modules, understanding subject-specific aspects, technical (portal related), certification etc. How did you resolve these issues?</w:t>
            </w:r>
          </w:p>
        </w:tc>
      </w:tr>
      <w:tr>
        <w:trPr>
          <w:cantSplit w:val="0"/>
          <w:trHeight w:val="315" w:hRule="atLeast"/>
          <w:tblHeader w:val="0"/>
        </w:trPr>
        <w:tc>
          <w:tcPr/>
          <w:p w:rsidR="00000000" w:rsidDel="00000000" w:rsidP="00000000" w:rsidRDefault="00000000" w:rsidRPr="00000000" w14:paraId="000002D4">
            <w:pPr>
              <w:shd w:fill="ffffff" w:val="clear"/>
              <w:spacing w:after="60" w:before="60" w:line="240" w:lineRule="auto"/>
              <w:rPr>
                <w:rFonts w:ascii="Times New Roman" w:cs="Times New Roman" w:eastAsia="Times New Roman" w:hAnsi="Times New Roman"/>
                <w:color w:val="434343"/>
                <w:sz w:val="20"/>
                <w:szCs w:val="20"/>
              </w:rPr>
            </w:pPr>
            <w:r w:rsidDel="00000000" w:rsidR="00000000" w:rsidRPr="00000000">
              <w:rPr>
                <w:rFonts w:ascii="Times New Roman" w:cs="Times New Roman" w:eastAsia="Times New Roman" w:hAnsi="Times New Roman"/>
                <w:color w:val="434343"/>
                <w:sz w:val="20"/>
                <w:szCs w:val="20"/>
                <w:rtl w:val="0"/>
              </w:rPr>
              <w:t xml:space="preserve">2.16. Was there a mechanism for you/your teachers to report problems encountered and seek support? Whose support did you take in resolving the difficulties you had encountered - (SCERT, KRP, O/o.DEO, O/.oMEO, fellow School Heads etc). Please also describe the nature of support provided.</w:t>
            </w:r>
          </w:p>
        </w:tc>
      </w:tr>
    </w:tbl>
    <w:p w:rsidR="00000000" w:rsidDel="00000000" w:rsidP="00000000" w:rsidRDefault="00000000" w:rsidRPr="00000000" w14:paraId="000002D5">
      <w:pPr>
        <w:spacing w:after="60" w:before="60" w:lineRule="auto"/>
        <w:rPr>
          <w:rFonts w:ascii="Times New Roman" w:cs="Times New Roman" w:eastAsia="Times New Roman" w:hAnsi="Times New Roman"/>
          <w:sz w:val="20"/>
          <w:szCs w:val="20"/>
        </w:rPr>
      </w:pPr>
      <w:r w:rsidDel="00000000" w:rsidR="00000000" w:rsidRPr="00000000">
        <w:rPr>
          <w:rtl w:val="0"/>
        </w:rPr>
      </w:r>
    </w:p>
    <w:tbl>
      <w:tblPr>
        <w:tblStyle w:val="Table22"/>
        <w:tblW w:w="9695.0" w:type="dxa"/>
        <w:jc w:val="left"/>
        <w:tblBorders>
          <w:top w:color="000000" w:space="0" w:sz="0" w:val="nil"/>
          <w:left w:color="000000" w:space="0" w:sz="0" w:val="nil"/>
          <w:bottom w:color="843c0b" w:space="0" w:sz="4" w:val="single"/>
          <w:right w:color="000000" w:space="0" w:sz="0" w:val="nil"/>
          <w:insideH w:color="000000" w:space="0" w:sz="0" w:val="nil"/>
          <w:insideV w:color="000000" w:space="0" w:sz="0" w:val="nil"/>
        </w:tblBorders>
        <w:tblLayout w:type="fixed"/>
        <w:tblLook w:val="0400"/>
      </w:tblPr>
      <w:tblGrid>
        <w:gridCol w:w="9695"/>
        <w:tblGridChange w:id="0">
          <w:tblGrid>
            <w:gridCol w:w="9695"/>
          </w:tblGrid>
        </w:tblGridChange>
      </w:tblGrid>
      <w:tr>
        <w:trPr>
          <w:cantSplit w:val="0"/>
          <w:tblHeader w:val="0"/>
        </w:trPr>
        <w:tc>
          <w:tcPr>
            <w:tcBorders>
              <w:bottom w:color="843c0b" w:space="0" w:sz="4" w:val="single"/>
            </w:tcBorders>
          </w:tcPr>
          <w:p w:rsidR="00000000" w:rsidDel="00000000" w:rsidP="00000000" w:rsidRDefault="00000000" w:rsidRPr="00000000" w14:paraId="000002D6">
            <w:pPr>
              <w:spacing w:after="60" w:before="60" w:lineRule="auto"/>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tcBorders>
              <w:top w:color="843c0b" w:space="0" w:sz="4" w:val="single"/>
              <w:bottom w:color="000000" w:space="0" w:sz="0" w:val="nil"/>
            </w:tcBorders>
          </w:tcPr>
          <w:p w:rsidR="00000000" w:rsidDel="00000000" w:rsidP="00000000" w:rsidRDefault="00000000" w:rsidRPr="00000000" w14:paraId="000002D7">
            <w:pPr>
              <w:spacing w:after="60" w:before="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434343"/>
                <w:sz w:val="20"/>
                <w:szCs w:val="20"/>
                <w:rtl w:val="0"/>
              </w:rPr>
              <w:t xml:space="preserve">2.17. Who took the feedback on the training? (I. NCERT , II MOE, SCERT, O/o. DEO, O/o MEO, School Complex Heads, feedback not taken). How was it taken? Did you also take feedback from your teachers?</w:t>
            </w:r>
            <w:r w:rsidDel="00000000" w:rsidR="00000000" w:rsidRPr="00000000">
              <w:rPr>
                <w:rtl w:val="0"/>
              </w:rPr>
            </w:r>
          </w:p>
        </w:tc>
      </w:tr>
      <w:tr>
        <w:trPr>
          <w:cantSplit w:val="0"/>
          <w:tblHeader w:val="0"/>
        </w:trPr>
        <w:tc>
          <w:tcPr>
            <w:tcBorders>
              <w:bottom w:color="000000" w:space="0" w:sz="0" w:val="nil"/>
            </w:tcBorders>
          </w:tcPr>
          <w:p w:rsidR="00000000" w:rsidDel="00000000" w:rsidP="00000000" w:rsidRDefault="00000000" w:rsidRPr="00000000" w14:paraId="000002D8">
            <w:pPr>
              <w:spacing w:after="60" w:before="60" w:lineRule="auto"/>
              <w:rPr>
                <w:rFonts w:ascii="Times New Roman" w:cs="Times New Roman" w:eastAsia="Times New Roman" w:hAnsi="Times New Roman"/>
                <w:color w:val="434343"/>
                <w:sz w:val="20"/>
                <w:szCs w:val="20"/>
              </w:rPr>
            </w:pPr>
            <w:r w:rsidDel="00000000" w:rsidR="00000000" w:rsidRPr="00000000">
              <w:rPr>
                <w:rFonts w:ascii="Times New Roman" w:cs="Times New Roman" w:eastAsia="Times New Roman" w:hAnsi="Times New Roman"/>
                <w:color w:val="434343"/>
                <w:sz w:val="20"/>
                <w:szCs w:val="20"/>
                <w:rtl w:val="0"/>
              </w:rPr>
              <w:t xml:space="preserve">2.18. Have you re-visited NISHTHA modules to understand certain concepts better, subsequent to the training? Have you also referred to any NISHTHA material after course completion? Do you know if some of your teachers have re-visited NISHTHA modules?</w:t>
            </w:r>
          </w:p>
        </w:tc>
      </w:tr>
      <w:tr>
        <w:trPr>
          <w:cantSplit w:val="0"/>
          <w:trHeight w:val="315" w:hRule="atLeast"/>
          <w:tblHeader w:val="0"/>
        </w:trPr>
        <w:tc>
          <w:tcPr>
            <w:tcBorders>
              <w:bottom w:color="000000" w:space="0" w:sz="0" w:val="nil"/>
            </w:tcBorders>
          </w:tcPr>
          <w:p w:rsidR="00000000" w:rsidDel="00000000" w:rsidP="00000000" w:rsidRDefault="00000000" w:rsidRPr="00000000" w14:paraId="000002D9">
            <w:pPr>
              <w:spacing w:after="60" w:before="60" w:lineRule="auto"/>
              <w:rPr>
                <w:rFonts w:ascii="Times New Roman" w:cs="Times New Roman" w:eastAsia="Times New Roman" w:hAnsi="Times New Roman"/>
                <w:color w:val="434343"/>
                <w:sz w:val="20"/>
                <w:szCs w:val="20"/>
              </w:rPr>
            </w:pPr>
            <w:r w:rsidDel="00000000" w:rsidR="00000000" w:rsidRPr="00000000">
              <w:rPr>
                <w:rFonts w:ascii="Times New Roman" w:cs="Times New Roman" w:eastAsia="Times New Roman" w:hAnsi="Times New Roman"/>
                <w:color w:val="434343"/>
                <w:sz w:val="20"/>
                <w:szCs w:val="20"/>
                <w:rtl w:val="0"/>
              </w:rPr>
              <w:t xml:space="preserve">2.19. After completing courses of NISHTHA 3.0, did you discuss your experience with your teachers/other HMs also? How were the experiences of other HMs?</w:t>
            </w:r>
          </w:p>
        </w:tc>
      </w:tr>
      <w:tr>
        <w:trPr>
          <w:cantSplit w:val="0"/>
          <w:trHeight w:val="315" w:hRule="atLeast"/>
          <w:tblHeader w:val="0"/>
        </w:trPr>
        <w:tc>
          <w:tcPr>
            <w:tcBorders>
              <w:top w:color="000000" w:space="0" w:sz="0" w:val="nil"/>
            </w:tcBorders>
          </w:tcPr>
          <w:p w:rsidR="00000000" w:rsidDel="00000000" w:rsidP="00000000" w:rsidRDefault="00000000" w:rsidRPr="00000000" w14:paraId="000002DA">
            <w:pPr>
              <w:spacing w:after="60" w:before="60" w:lineRule="auto"/>
              <w:rPr>
                <w:rFonts w:ascii="Times New Roman" w:cs="Times New Roman" w:eastAsia="Times New Roman" w:hAnsi="Times New Roman"/>
                <w:color w:val="434343"/>
                <w:sz w:val="20"/>
                <w:szCs w:val="20"/>
              </w:rPr>
            </w:pPr>
            <w:r w:rsidDel="00000000" w:rsidR="00000000" w:rsidRPr="00000000">
              <w:rPr>
                <w:rFonts w:ascii="Times New Roman" w:cs="Times New Roman" w:eastAsia="Times New Roman" w:hAnsi="Times New Roman"/>
                <w:color w:val="434343"/>
                <w:sz w:val="20"/>
                <w:szCs w:val="20"/>
                <w:rtl w:val="0"/>
              </w:rPr>
              <w:t xml:space="preserve">3.1. According to you, in what ways or on what aspects is NIPUN Bharat's emphasis on FLN different from the hitherto efforts on building literacy and numeracy?</w:t>
            </w:r>
          </w:p>
        </w:tc>
      </w:tr>
      <w:tr>
        <w:trPr>
          <w:cantSplit w:val="0"/>
          <w:trHeight w:val="315" w:hRule="atLeast"/>
          <w:tblHeader w:val="0"/>
        </w:trPr>
        <w:tc>
          <w:tcPr/>
          <w:p w:rsidR="00000000" w:rsidDel="00000000" w:rsidP="00000000" w:rsidRDefault="00000000" w:rsidRPr="00000000" w14:paraId="000002DB">
            <w:pPr>
              <w:spacing w:after="60" w:before="60" w:lineRule="auto"/>
              <w:rPr>
                <w:rFonts w:ascii="Times New Roman" w:cs="Times New Roman" w:eastAsia="Times New Roman" w:hAnsi="Times New Roman"/>
                <w:color w:val="434343"/>
                <w:sz w:val="20"/>
                <w:szCs w:val="20"/>
              </w:rPr>
            </w:pPr>
            <w:r w:rsidDel="00000000" w:rsidR="00000000" w:rsidRPr="00000000">
              <w:rPr>
                <w:rFonts w:ascii="Times New Roman" w:cs="Times New Roman" w:eastAsia="Times New Roman" w:hAnsi="Times New Roman"/>
                <w:color w:val="434343"/>
                <w:sz w:val="20"/>
                <w:szCs w:val="20"/>
                <w:rtl w:val="0"/>
              </w:rPr>
              <w:t xml:space="preserve">3.2. In your experience, which of the aspects conducted earlier(before FLN mission) in your school/other schools for building basic literacy and numeracy skills were helpful and could be continued with? Which are the newer aspects of FLN, on which your teachers/your school may not have worked so far?</w:t>
            </w:r>
          </w:p>
        </w:tc>
      </w:tr>
      <w:tr>
        <w:trPr>
          <w:cantSplit w:val="0"/>
          <w:trHeight w:val="315" w:hRule="atLeast"/>
          <w:tblHeader w:val="0"/>
        </w:trPr>
        <w:tc>
          <w:tcPr/>
          <w:p w:rsidR="00000000" w:rsidDel="00000000" w:rsidP="00000000" w:rsidRDefault="00000000" w:rsidRPr="00000000" w14:paraId="000002DC">
            <w:pPr>
              <w:spacing w:after="60" w:before="60" w:lineRule="auto"/>
              <w:rPr>
                <w:rFonts w:ascii="Times New Roman" w:cs="Times New Roman" w:eastAsia="Times New Roman" w:hAnsi="Times New Roman"/>
                <w:color w:val="434343"/>
                <w:sz w:val="20"/>
                <w:szCs w:val="20"/>
              </w:rPr>
            </w:pPr>
            <w:r w:rsidDel="00000000" w:rsidR="00000000" w:rsidRPr="00000000">
              <w:rPr>
                <w:rFonts w:ascii="Times New Roman" w:cs="Times New Roman" w:eastAsia="Times New Roman" w:hAnsi="Times New Roman"/>
                <w:color w:val="434343"/>
                <w:sz w:val="20"/>
                <w:szCs w:val="20"/>
                <w:rtl w:val="0"/>
              </w:rPr>
              <w:t xml:space="preserve">3.3. How useful has NISHTHA been in helping you understand Vidya Pravesh (3 month programme for children enrolled in Grade I)? What according to you are the key components of Vidya Pravesh?</w:t>
            </w:r>
          </w:p>
        </w:tc>
      </w:tr>
      <w:tr>
        <w:trPr>
          <w:cantSplit w:val="0"/>
          <w:trHeight w:val="315" w:hRule="atLeast"/>
          <w:tblHeader w:val="0"/>
        </w:trPr>
        <w:tc>
          <w:tcPr/>
          <w:p w:rsidR="00000000" w:rsidDel="00000000" w:rsidP="00000000" w:rsidRDefault="00000000" w:rsidRPr="00000000" w14:paraId="000002DD">
            <w:pPr>
              <w:spacing w:after="60" w:before="60" w:lineRule="auto"/>
              <w:rPr>
                <w:rFonts w:ascii="Times New Roman" w:cs="Times New Roman" w:eastAsia="Times New Roman" w:hAnsi="Times New Roman"/>
                <w:color w:val="434343"/>
                <w:sz w:val="20"/>
                <w:szCs w:val="20"/>
              </w:rPr>
            </w:pPr>
            <w:r w:rsidDel="00000000" w:rsidR="00000000" w:rsidRPr="00000000">
              <w:rPr>
                <w:rFonts w:ascii="Times New Roman" w:cs="Times New Roman" w:eastAsia="Times New Roman" w:hAnsi="Times New Roman"/>
                <w:color w:val="434343"/>
                <w:sz w:val="20"/>
                <w:szCs w:val="20"/>
                <w:rtl w:val="0"/>
              </w:rPr>
              <w:t xml:space="preserve">3.4. Has NISHTHA been able to help you understand competencies? How different from a competency based approach has been the approach you and your teachers have hitherto been following? Do you see and agree with the rationale for a competency based approach?</w:t>
            </w:r>
          </w:p>
        </w:tc>
      </w:tr>
      <w:tr>
        <w:trPr>
          <w:cantSplit w:val="0"/>
          <w:trHeight w:val="315" w:hRule="atLeast"/>
          <w:tblHeader w:val="0"/>
        </w:trPr>
        <w:tc>
          <w:tcPr/>
          <w:p w:rsidR="00000000" w:rsidDel="00000000" w:rsidP="00000000" w:rsidRDefault="00000000" w:rsidRPr="00000000" w14:paraId="000002DE">
            <w:pPr>
              <w:spacing w:after="60" w:before="60" w:lineRule="auto"/>
              <w:rPr>
                <w:rFonts w:ascii="Times New Roman" w:cs="Times New Roman" w:eastAsia="Times New Roman" w:hAnsi="Times New Roman"/>
                <w:color w:val="434343"/>
                <w:sz w:val="20"/>
                <w:szCs w:val="20"/>
              </w:rPr>
            </w:pPr>
            <w:r w:rsidDel="00000000" w:rsidR="00000000" w:rsidRPr="00000000">
              <w:rPr>
                <w:rFonts w:ascii="Times New Roman" w:cs="Times New Roman" w:eastAsia="Times New Roman" w:hAnsi="Times New Roman"/>
                <w:color w:val="434343"/>
                <w:sz w:val="20"/>
                <w:szCs w:val="20"/>
                <w:rtl w:val="0"/>
              </w:rPr>
              <w:t xml:space="preserve">3.5. It is being said that in a competency based approach, moving to the next level is not determined by age or time but by the mastery of the competency. How do you see this in the context of the grade-specific system followed in Telangana’s education system?</w:t>
            </w:r>
          </w:p>
        </w:tc>
      </w:tr>
      <w:tr>
        <w:trPr>
          <w:cantSplit w:val="0"/>
          <w:trHeight w:val="315" w:hRule="atLeast"/>
          <w:tblHeader w:val="0"/>
        </w:trPr>
        <w:tc>
          <w:tcPr/>
          <w:p w:rsidR="00000000" w:rsidDel="00000000" w:rsidP="00000000" w:rsidRDefault="00000000" w:rsidRPr="00000000" w14:paraId="000002DF">
            <w:pPr>
              <w:spacing w:after="60" w:before="60" w:lineRule="auto"/>
              <w:rPr>
                <w:rFonts w:ascii="Times New Roman" w:cs="Times New Roman" w:eastAsia="Times New Roman" w:hAnsi="Times New Roman"/>
                <w:color w:val="434343"/>
                <w:sz w:val="20"/>
                <w:szCs w:val="20"/>
              </w:rPr>
            </w:pPr>
            <w:r w:rsidDel="00000000" w:rsidR="00000000" w:rsidRPr="00000000">
              <w:rPr>
                <w:rFonts w:ascii="Times New Roman" w:cs="Times New Roman" w:eastAsia="Times New Roman" w:hAnsi="Times New Roman"/>
                <w:color w:val="434343"/>
                <w:sz w:val="20"/>
                <w:szCs w:val="20"/>
                <w:rtl w:val="0"/>
              </w:rPr>
              <w:t xml:space="preserve">3.6. What shifts may be required in the classroom practices/pedagogies of your school for competency based education? What is the kind of preparedness required for the same, in your opinion?</w:t>
            </w:r>
          </w:p>
        </w:tc>
      </w:tr>
      <w:tr>
        <w:trPr>
          <w:cantSplit w:val="0"/>
          <w:trHeight w:val="315" w:hRule="atLeast"/>
          <w:tblHeader w:val="0"/>
        </w:trPr>
        <w:tc>
          <w:tcPr/>
          <w:p w:rsidR="00000000" w:rsidDel="00000000" w:rsidP="00000000" w:rsidRDefault="00000000" w:rsidRPr="00000000" w14:paraId="000002E0">
            <w:pPr>
              <w:spacing w:after="60" w:before="60" w:lineRule="auto"/>
              <w:rPr>
                <w:rFonts w:ascii="Times New Roman" w:cs="Times New Roman" w:eastAsia="Times New Roman" w:hAnsi="Times New Roman"/>
                <w:color w:val="434343"/>
                <w:sz w:val="20"/>
                <w:szCs w:val="20"/>
              </w:rPr>
            </w:pPr>
            <w:r w:rsidDel="00000000" w:rsidR="00000000" w:rsidRPr="00000000">
              <w:rPr>
                <w:rFonts w:ascii="Times New Roman" w:cs="Times New Roman" w:eastAsia="Times New Roman" w:hAnsi="Times New Roman"/>
                <w:color w:val="434343"/>
                <w:sz w:val="20"/>
                <w:szCs w:val="20"/>
                <w:rtl w:val="0"/>
              </w:rPr>
              <w:t xml:space="preserve">3.7. According to you, are teachers expected to follow the competencies pre-defined by NCERT for each grade level? Or do you think FLN mission provides for school heads/teachers defining competencies?</w:t>
            </w:r>
          </w:p>
        </w:tc>
      </w:tr>
      <w:tr>
        <w:trPr>
          <w:cantSplit w:val="0"/>
          <w:trHeight w:val="315" w:hRule="atLeast"/>
          <w:tblHeader w:val="0"/>
        </w:trPr>
        <w:tc>
          <w:tcPr/>
          <w:p w:rsidR="00000000" w:rsidDel="00000000" w:rsidP="00000000" w:rsidRDefault="00000000" w:rsidRPr="00000000" w14:paraId="000002E1">
            <w:pPr>
              <w:spacing w:after="60" w:before="60" w:lineRule="auto"/>
              <w:rPr>
                <w:rFonts w:ascii="Times New Roman" w:cs="Times New Roman" w:eastAsia="Times New Roman" w:hAnsi="Times New Roman"/>
                <w:color w:val="434343"/>
                <w:sz w:val="20"/>
                <w:szCs w:val="20"/>
              </w:rPr>
            </w:pPr>
            <w:r w:rsidDel="00000000" w:rsidR="00000000" w:rsidRPr="00000000">
              <w:rPr>
                <w:rFonts w:ascii="Times New Roman" w:cs="Times New Roman" w:eastAsia="Times New Roman" w:hAnsi="Times New Roman"/>
                <w:color w:val="434343"/>
                <w:sz w:val="20"/>
                <w:szCs w:val="20"/>
                <w:rtl w:val="0"/>
              </w:rPr>
              <w:t xml:space="preserve">3.8. How are the assessments going to be different in competency based education? Are there any challenges you foresee in this regard?</w:t>
            </w:r>
          </w:p>
        </w:tc>
      </w:tr>
      <w:tr>
        <w:trPr>
          <w:cantSplit w:val="0"/>
          <w:trHeight w:val="315" w:hRule="atLeast"/>
          <w:tblHeader w:val="0"/>
        </w:trPr>
        <w:tc>
          <w:tcPr/>
          <w:p w:rsidR="00000000" w:rsidDel="00000000" w:rsidP="00000000" w:rsidRDefault="00000000" w:rsidRPr="00000000" w14:paraId="000002E2">
            <w:pPr>
              <w:spacing w:after="60" w:before="60" w:lineRule="auto"/>
              <w:rPr>
                <w:rFonts w:ascii="Times New Roman" w:cs="Times New Roman" w:eastAsia="Times New Roman" w:hAnsi="Times New Roman"/>
                <w:color w:val="434343"/>
                <w:sz w:val="20"/>
                <w:szCs w:val="20"/>
              </w:rPr>
            </w:pPr>
            <w:r w:rsidDel="00000000" w:rsidR="00000000" w:rsidRPr="00000000">
              <w:rPr>
                <w:rFonts w:ascii="Times New Roman" w:cs="Times New Roman" w:eastAsia="Times New Roman" w:hAnsi="Times New Roman"/>
                <w:color w:val="434343"/>
                <w:sz w:val="20"/>
                <w:szCs w:val="20"/>
                <w:rtl w:val="0"/>
              </w:rPr>
              <w:t xml:space="preserve">3.9. Has NISHTHA been able to help you understand learning outcomes? Has the training helped you understand the link between competencies and the learning outcomes?</w:t>
            </w:r>
          </w:p>
        </w:tc>
      </w:tr>
      <w:tr>
        <w:trPr>
          <w:cantSplit w:val="0"/>
          <w:trHeight w:val="315" w:hRule="atLeast"/>
          <w:tblHeader w:val="0"/>
        </w:trPr>
        <w:tc>
          <w:tcPr/>
          <w:p w:rsidR="00000000" w:rsidDel="00000000" w:rsidP="00000000" w:rsidRDefault="00000000" w:rsidRPr="00000000" w14:paraId="000002E3">
            <w:pPr>
              <w:spacing w:after="60" w:before="60" w:lineRule="auto"/>
              <w:rPr>
                <w:rFonts w:ascii="Times New Roman" w:cs="Times New Roman" w:eastAsia="Times New Roman" w:hAnsi="Times New Roman"/>
                <w:color w:val="434343"/>
                <w:sz w:val="20"/>
                <w:szCs w:val="20"/>
              </w:rPr>
            </w:pPr>
            <w:r w:rsidDel="00000000" w:rsidR="00000000" w:rsidRPr="00000000">
              <w:rPr>
                <w:rFonts w:ascii="Times New Roman" w:cs="Times New Roman" w:eastAsia="Times New Roman" w:hAnsi="Times New Roman"/>
                <w:color w:val="434343"/>
                <w:sz w:val="20"/>
                <w:szCs w:val="20"/>
                <w:rtl w:val="0"/>
              </w:rPr>
              <w:t xml:space="preserve">3.10. According to you, are school heads/teachers expected to follow the learning outcomes pre-defined by NCERT for each grade level? Or do you think FLN mission provides for school heads/teachers coming up with learning outcomes?</w:t>
            </w:r>
          </w:p>
        </w:tc>
      </w:tr>
      <w:tr>
        <w:trPr>
          <w:cantSplit w:val="0"/>
          <w:trHeight w:val="315" w:hRule="atLeast"/>
          <w:tblHeader w:val="0"/>
        </w:trPr>
        <w:tc>
          <w:tcPr/>
          <w:p w:rsidR="00000000" w:rsidDel="00000000" w:rsidP="00000000" w:rsidRDefault="00000000" w:rsidRPr="00000000" w14:paraId="000002E4">
            <w:pPr>
              <w:spacing w:after="60" w:before="60" w:lineRule="auto"/>
              <w:rPr>
                <w:rFonts w:ascii="Times New Roman" w:cs="Times New Roman" w:eastAsia="Times New Roman" w:hAnsi="Times New Roman"/>
                <w:color w:val="434343"/>
                <w:sz w:val="20"/>
                <w:szCs w:val="20"/>
              </w:rPr>
            </w:pPr>
            <w:r w:rsidDel="00000000" w:rsidR="00000000" w:rsidRPr="00000000">
              <w:rPr>
                <w:rFonts w:ascii="Times New Roman" w:cs="Times New Roman" w:eastAsia="Times New Roman" w:hAnsi="Times New Roman"/>
                <w:color w:val="434343"/>
                <w:sz w:val="20"/>
                <w:szCs w:val="20"/>
                <w:rtl w:val="0"/>
              </w:rPr>
              <w:t xml:space="preserve">3.11. What, in your opinion, are the key steps you/your school needs to take to implement Learning Outcomes?</w:t>
            </w:r>
          </w:p>
        </w:tc>
      </w:tr>
      <w:tr>
        <w:trPr>
          <w:cantSplit w:val="0"/>
          <w:trHeight w:val="315" w:hRule="atLeast"/>
          <w:tblHeader w:val="0"/>
        </w:trPr>
        <w:tc>
          <w:tcPr/>
          <w:p w:rsidR="00000000" w:rsidDel="00000000" w:rsidP="00000000" w:rsidRDefault="00000000" w:rsidRPr="00000000" w14:paraId="000002E5">
            <w:pPr>
              <w:spacing w:after="60" w:before="60" w:lineRule="auto"/>
              <w:rPr>
                <w:rFonts w:ascii="Times New Roman" w:cs="Times New Roman" w:eastAsia="Times New Roman" w:hAnsi="Times New Roman"/>
                <w:color w:val="434343"/>
                <w:sz w:val="20"/>
                <w:szCs w:val="20"/>
              </w:rPr>
            </w:pPr>
            <w:r w:rsidDel="00000000" w:rsidR="00000000" w:rsidRPr="00000000">
              <w:rPr>
                <w:rFonts w:ascii="Times New Roman" w:cs="Times New Roman" w:eastAsia="Times New Roman" w:hAnsi="Times New Roman"/>
                <w:color w:val="434343"/>
                <w:sz w:val="20"/>
                <w:szCs w:val="20"/>
                <w:rtl w:val="0"/>
              </w:rPr>
              <w:t xml:space="preserve">3.12. As you are aware, the FLN mission emphasizes play-way-methods of learning. Can you describe your experience of facilitating a learning environment for implementing play-way-method of learning in the past? Which are the areas/concepts you found to be working well with this method and what were the challenges? Going forward, how do you plan to promote this method of teaching in your school for FLN? Did NISHTHA equip you with some ideas in this regard?</w:t>
            </w:r>
          </w:p>
        </w:tc>
      </w:tr>
      <w:tr>
        <w:trPr>
          <w:cantSplit w:val="0"/>
          <w:trHeight w:val="315" w:hRule="atLeast"/>
          <w:tblHeader w:val="0"/>
        </w:trPr>
        <w:tc>
          <w:tcPr/>
          <w:p w:rsidR="00000000" w:rsidDel="00000000" w:rsidP="00000000" w:rsidRDefault="00000000" w:rsidRPr="00000000" w14:paraId="000002E6">
            <w:pPr>
              <w:spacing w:after="60" w:before="60" w:lineRule="auto"/>
              <w:rPr>
                <w:rFonts w:ascii="Times New Roman" w:cs="Times New Roman" w:eastAsia="Times New Roman" w:hAnsi="Times New Roman"/>
                <w:color w:val="434343"/>
                <w:sz w:val="20"/>
                <w:szCs w:val="20"/>
              </w:rPr>
            </w:pPr>
            <w:r w:rsidDel="00000000" w:rsidR="00000000" w:rsidRPr="00000000">
              <w:rPr>
                <w:rFonts w:ascii="Times New Roman" w:cs="Times New Roman" w:eastAsia="Times New Roman" w:hAnsi="Times New Roman"/>
                <w:color w:val="434343"/>
                <w:sz w:val="20"/>
                <w:szCs w:val="20"/>
                <w:rtl w:val="0"/>
              </w:rPr>
              <w:t xml:space="preserve">3.13. Which are the areas requiring attention w.r.t. helping children with special needs/different abilities acquire FLN? Are there ideas you could relate with from NISHTHA in this regard?</w:t>
            </w:r>
          </w:p>
        </w:tc>
      </w:tr>
      <w:tr>
        <w:trPr>
          <w:cantSplit w:val="0"/>
          <w:trHeight w:val="315" w:hRule="atLeast"/>
          <w:tblHeader w:val="0"/>
        </w:trPr>
        <w:tc>
          <w:tcPr/>
          <w:p w:rsidR="00000000" w:rsidDel="00000000" w:rsidP="00000000" w:rsidRDefault="00000000" w:rsidRPr="00000000" w14:paraId="000002E7">
            <w:pPr>
              <w:spacing w:after="60" w:before="60" w:lineRule="auto"/>
              <w:rPr>
                <w:rFonts w:ascii="Times New Roman" w:cs="Times New Roman" w:eastAsia="Times New Roman" w:hAnsi="Times New Roman"/>
                <w:color w:val="434343"/>
                <w:sz w:val="20"/>
                <w:szCs w:val="20"/>
              </w:rPr>
            </w:pPr>
            <w:r w:rsidDel="00000000" w:rsidR="00000000" w:rsidRPr="00000000">
              <w:rPr>
                <w:rFonts w:ascii="Times New Roman" w:cs="Times New Roman" w:eastAsia="Times New Roman" w:hAnsi="Times New Roman"/>
                <w:color w:val="434343"/>
                <w:sz w:val="20"/>
                <w:szCs w:val="20"/>
                <w:rtl w:val="0"/>
              </w:rPr>
              <w:t xml:space="preserve">3.14. How do you track the learning progress of your students? Can you describe one or two tools/ideas NISHTHA has exposed you to, w.r.t. tracking students' progress?</w:t>
            </w:r>
          </w:p>
        </w:tc>
      </w:tr>
      <w:tr>
        <w:trPr>
          <w:cantSplit w:val="0"/>
          <w:trHeight w:val="315" w:hRule="atLeast"/>
          <w:tblHeader w:val="0"/>
        </w:trPr>
        <w:tc>
          <w:tcPr/>
          <w:p w:rsidR="00000000" w:rsidDel="00000000" w:rsidP="00000000" w:rsidRDefault="00000000" w:rsidRPr="00000000" w14:paraId="000002E8">
            <w:pPr>
              <w:spacing w:after="60" w:before="60" w:lineRule="auto"/>
              <w:rPr>
                <w:rFonts w:ascii="Times New Roman" w:cs="Times New Roman" w:eastAsia="Times New Roman" w:hAnsi="Times New Roman"/>
                <w:color w:val="434343"/>
                <w:sz w:val="20"/>
                <w:szCs w:val="20"/>
              </w:rPr>
            </w:pPr>
            <w:r w:rsidDel="00000000" w:rsidR="00000000" w:rsidRPr="00000000">
              <w:rPr>
                <w:rFonts w:ascii="Times New Roman" w:cs="Times New Roman" w:eastAsia="Times New Roman" w:hAnsi="Times New Roman"/>
                <w:color w:val="434343"/>
                <w:sz w:val="20"/>
                <w:szCs w:val="20"/>
                <w:rtl w:val="0"/>
              </w:rPr>
              <w:t xml:space="preserve">3.15. What are your experiences of how children engage with language? Can you discuss a few points you have been able to relate with in this regard through NISHTHA?</w:t>
            </w:r>
          </w:p>
        </w:tc>
      </w:tr>
    </w:tbl>
    <w:p w:rsidR="00000000" w:rsidDel="00000000" w:rsidP="00000000" w:rsidRDefault="00000000" w:rsidRPr="00000000" w14:paraId="000002E9">
      <w:pPr>
        <w:spacing w:after="60" w:before="60" w:lineRule="auto"/>
        <w:rPr>
          <w:rFonts w:ascii="Times New Roman" w:cs="Times New Roman" w:eastAsia="Times New Roman" w:hAnsi="Times New Roman"/>
          <w:color w:val="434343"/>
          <w:sz w:val="20"/>
          <w:szCs w:val="20"/>
        </w:rPr>
      </w:pPr>
      <w:r w:rsidDel="00000000" w:rsidR="00000000" w:rsidRPr="00000000">
        <w:rPr>
          <w:rtl w:val="0"/>
        </w:rPr>
      </w:r>
    </w:p>
    <w:tbl>
      <w:tblPr>
        <w:tblStyle w:val="Table23"/>
        <w:tblW w:w="9695.0" w:type="dxa"/>
        <w:jc w:val="left"/>
        <w:tblBorders>
          <w:top w:color="000000" w:space="0" w:sz="0" w:val="nil"/>
          <w:left w:color="000000" w:space="0" w:sz="0" w:val="nil"/>
          <w:bottom w:color="843c0b" w:space="0" w:sz="4" w:val="single"/>
          <w:right w:color="000000" w:space="0" w:sz="0" w:val="nil"/>
          <w:insideH w:color="000000" w:space="0" w:sz="0" w:val="nil"/>
          <w:insideV w:color="000000" w:space="0" w:sz="0" w:val="nil"/>
        </w:tblBorders>
        <w:tblLayout w:type="fixed"/>
        <w:tblLook w:val="0400"/>
      </w:tblPr>
      <w:tblGrid>
        <w:gridCol w:w="9695"/>
        <w:tblGridChange w:id="0">
          <w:tblGrid>
            <w:gridCol w:w="9695"/>
          </w:tblGrid>
        </w:tblGridChange>
      </w:tblGrid>
      <w:tr>
        <w:trPr>
          <w:cantSplit w:val="0"/>
          <w:tblHeader w:val="0"/>
        </w:trPr>
        <w:tc>
          <w:tcPr>
            <w:tcBorders>
              <w:bottom w:color="843c0b" w:space="0" w:sz="4" w:val="single"/>
            </w:tcBorders>
          </w:tcPr>
          <w:p w:rsidR="00000000" w:rsidDel="00000000" w:rsidP="00000000" w:rsidRDefault="00000000" w:rsidRPr="00000000" w14:paraId="000002EA">
            <w:pPr>
              <w:spacing w:after="60" w:before="60" w:lineRule="auto"/>
              <w:rPr>
                <w:rFonts w:ascii="Times New Roman" w:cs="Times New Roman" w:eastAsia="Times New Roman" w:hAnsi="Times New Roman"/>
                <w:color w:val="434343"/>
                <w:sz w:val="20"/>
                <w:szCs w:val="20"/>
              </w:rPr>
            </w:pPr>
            <w:r w:rsidDel="00000000" w:rsidR="00000000" w:rsidRPr="00000000">
              <w:rPr>
                <w:rtl w:val="0"/>
              </w:rPr>
            </w:r>
          </w:p>
        </w:tc>
      </w:tr>
      <w:tr>
        <w:trPr>
          <w:cantSplit w:val="0"/>
          <w:tblHeader w:val="0"/>
        </w:trPr>
        <w:tc>
          <w:tcPr>
            <w:tcBorders>
              <w:top w:color="843c0b" w:space="0" w:sz="4" w:val="single"/>
              <w:bottom w:color="000000" w:space="0" w:sz="0" w:val="nil"/>
            </w:tcBorders>
          </w:tcPr>
          <w:p w:rsidR="00000000" w:rsidDel="00000000" w:rsidP="00000000" w:rsidRDefault="00000000" w:rsidRPr="00000000" w14:paraId="000002EB">
            <w:pPr>
              <w:spacing w:after="60" w:before="60" w:lineRule="auto"/>
              <w:rPr>
                <w:rFonts w:ascii="Times New Roman" w:cs="Times New Roman" w:eastAsia="Times New Roman" w:hAnsi="Times New Roman"/>
                <w:color w:val="434343"/>
                <w:sz w:val="20"/>
                <w:szCs w:val="20"/>
              </w:rPr>
            </w:pPr>
            <w:r w:rsidDel="00000000" w:rsidR="00000000" w:rsidRPr="00000000">
              <w:rPr>
                <w:rFonts w:ascii="Times New Roman" w:cs="Times New Roman" w:eastAsia="Times New Roman" w:hAnsi="Times New Roman"/>
                <w:color w:val="434343"/>
                <w:sz w:val="20"/>
                <w:szCs w:val="20"/>
                <w:rtl w:val="0"/>
              </w:rPr>
              <w:t xml:space="preserve">3.16. Do you get to suggest children’s literature which could be made available in your school? What are the key factors you employ when you select/ buy children's literature? Describe the usefulness or its lack w.r.t. NISHTHA’s inputs in this regard.</w:t>
            </w:r>
          </w:p>
        </w:tc>
      </w:tr>
      <w:tr>
        <w:trPr>
          <w:cantSplit w:val="0"/>
          <w:tblHeader w:val="0"/>
        </w:trPr>
        <w:tc>
          <w:tcPr>
            <w:tcBorders>
              <w:bottom w:color="000000" w:space="0" w:sz="0" w:val="nil"/>
            </w:tcBorders>
          </w:tcPr>
          <w:p w:rsidR="00000000" w:rsidDel="00000000" w:rsidP="00000000" w:rsidRDefault="00000000" w:rsidRPr="00000000" w14:paraId="000002EC">
            <w:pPr>
              <w:spacing w:after="60" w:before="60" w:lineRule="auto"/>
              <w:rPr>
                <w:rFonts w:ascii="Times New Roman" w:cs="Times New Roman" w:eastAsia="Times New Roman" w:hAnsi="Times New Roman"/>
                <w:color w:val="434343"/>
                <w:sz w:val="20"/>
                <w:szCs w:val="20"/>
              </w:rPr>
            </w:pPr>
            <w:r w:rsidDel="00000000" w:rsidR="00000000" w:rsidRPr="00000000">
              <w:rPr>
                <w:rFonts w:ascii="Times New Roman" w:cs="Times New Roman" w:eastAsia="Times New Roman" w:hAnsi="Times New Roman"/>
                <w:color w:val="434343"/>
                <w:sz w:val="20"/>
                <w:szCs w:val="20"/>
                <w:rtl w:val="0"/>
              </w:rPr>
              <w:t xml:space="preserve">3.17. Can you describe a few activities you may have carried out or facilitated/would like to carry out/facilitate using children's literature? Have you been able to get some ideas in this regard from NISHTHA?</w:t>
            </w:r>
          </w:p>
        </w:tc>
      </w:tr>
      <w:tr>
        <w:trPr>
          <w:cantSplit w:val="0"/>
          <w:tblHeader w:val="0"/>
        </w:trPr>
        <w:tc>
          <w:tcPr>
            <w:tcBorders>
              <w:bottom w:color="000000" w:space="0" w:sz="0" w:val="nil"/>
            </w:tcBorders>
          </w:tcPr>
          <w:p w:rsidR="00000000" w:rsidDel="00000000" w:rsidP="00000000" w:rsidRDefault="00000000" w:rsidRPr="00000000" w14:paraId="000002ED">
            <w:pPr>
              <w:spacing w:after="60" w:before="60" w:lineRule="auto"/>
              <w:rPr>
                <w:rFonts w:ascii="Times New Roman" w:cs="Times New Roman" w:eastAsia="Times New Roman" w:hAnsi="Times New Roman"/>
                <w:color w:val="434343"/>
                <w:sz w:val="20"/>
                <w:szCs w:val="20"/>
              </w:rPr>
            </w:pPr>
            <w:r w:rsidDel="00000000" w:rsidR="00000000" w:rsidRPr="00000000">
              <w:rPr>
                <w:rFonts w:ascii="Times New Roman" w:cs="Times New Roman" w:eastAsia="Times New Roman" w:hAnsi="Times New Roman"/>
                <w:color w:val="434343"/>
                <w:sz w:val="20"/>
                <w:szCs w:val="20"/>
                <w:rtl w:val="0"/>
              </w:rPr>
              <w:t xml:space="preserve">3.18. In the resource context of your school, what are the key strategies you have followed/would like to follow to create a literacy rich environment in primary classes? Are there particular aspects NISHTHA has drawn your attention to in this regard?</w:t>
            </w:r>
          </w:p>
        </w:tc>
      </w:tr>
      <w:tr>
        <w:trPr>
          <w:cantSplit w:val="0"/>
          <w:tblHeader w:val="0"/>
        </w:trPr>
        <w:tc>
          <w:tcPr>
            <w:tcBorders>
              <w:top w:color="000000" w:space="0" w:sz="0" w:val="nil"/>
            </w:tcBorders>
          </w:tcPr>
          <w:p w:rsidR="00000000" w:rsidDel="00000000" w:rsidP="00000000" w:rsidRDefault="00000000" w:rsidRPr="00000000" w14:paraId="000002EE">
            <w:pPr>
              <w:spacing w:after="60" w:before="60" w:lineRule="auto"/>
              <w:rPr>
                <w:rFonts w:ascii="Times New Roman" w:cs="Times New Roman" w:eastAsia="Times New Roman" w:hAnsi="Times New Roman"/>
                <w:color w:val="434343"/>
                <w:sz w:val="20"/>
                <w:szCs w:val="20"/>
              </w:rPr>
            </w:pPr>
            <w:r w:rsidDel="00000000" w:rsidR="00000000" w:rsidRPr="00000000">
              <w:rPr>
                <w:rFonts w:ascii="Times New Roman" w:cs="Times New Roman" w:eastAsia="Times New Roman" w:hAnsi="Times New Roman"/>
                <w:color w:val="434343"/>
                <w:sz w:val="20"/>
                <w:szCs w:val="20"/>
                <w:rtl w:val="0"/>
              </w:rPr>
              <w:t xml:space="preserve">3.19. Can you discuss a few strategies you have used/would like to use in promoting reading and writing? What are the areas in which NISHTHA has furthered your understanding in these regards?</w:t>
            </w:r>
          </w:p>
        </w:tc>
      </w:tr>
      <w:tr>
        <w:trPr>
          <w:cantSplit w:val="0"/>
          <w:tblHeader w:val="0"/>
        </w:trPr>
        <w:tc>
          <w:tcPr/>
          <w:p w:rsidR="00000000" w:rsidDel="00000000" w:rsidP="00000000" w:rsidRDefault="00000000" w:rsidRPr="00000000" w14:paraId="000002EF">
            <w:pPr>
              <w:spacing w:after="60" w:before="60" w:lineRule="auto"/>
              <w:rPr>
                <w:rFonts w:ascii="Times New Roman" w:cs="Times New Roman" w:eastAsia="Times New Roman" w:hAnsi="Times New Roman"/>
                <w:color w:val="434343"/>
                <w:sz w:val="20"/>
                <w:szCs w:val="20"/>
              </w:rPr>
            </w:pPr>
            <w:r w:rsidDel="00000000" w:rsidR="00000000" w:rsidRPr="00000000">
              <w:rPr>
                <w:rFonts w:ascii="Times New Roman" w:cs="Times New Roman" w:eastAsia="Times New Roman" w:hAnsi="Times New Roman"/>
                <w:color w:val="434343"/>
                <w:sz w:val="20"/>
                <w:szCs w:val="20"/>
                <w:rtl w:val="0"/>
              </w:rPr>
              <w:t xml:space="preserve">3.20. What are your thoughts on letting children learn initially in their mother tongue/first language? Has research based evidence presented in NISHTHA in favour of the use of mother tongue initially for teaching and learning provided a new perspective/strengthened your understanding in this regard? How do you think this will change with the Government's decision to introduce English medium in all Government schools?</w:t>
            </w:r>
          </w:p>
        </w:tc>
      </w:tr>
      <w:tr>
        <w:trPr>
          <w:cantSplit w:val="0"/>
          <w:tblHeader w:val="0"/>
        </w:trPr>
        <w:tc>
          <w:tcPr/>
          <w:p w:rsidR="00000000" w:rsidDel="00000000" w:rsidP="00000000" w:rsidRDefault="00000000" w:rsidRPr="00000000" w14:paraId="000002F0">
            <w:pPr>
              <w:spacing w:after="60" w:before="60" w:lineRule="auto"/>
              <w:rPr>
                <w:rFonts w:ascii="Times New Roman" w:cs="Times New Roman" w:eastAsia="Times New Roman" w:hAnsi="Times New Roman"/>
                <w:color w:val="434343"/>
                <w:sz w:val="20"/>
                <w:szCs w:val="20"/>
              </w:rPr>
            </w:pPr>
            <w:r w:rsidDel="00000000" w:rsidR="00000000" w:rsidRPr="00000000">
              <w:rPr>
                <w:rFonts w:ascii="Times New Roman" w:cs="Times New Roman" w:eastAsia="Times New Roman" w:hAnsi="Times New Roman"/>
                <w:color w:val="434343"/>
                <w:sz w:val="20"/>
                <w:szCs w:val="20"/>
                <w:rtl w:val="0"/>
              </w:rPr>
              <w:t xml:space="preserve">3.21. Can you tell us a case/example of how you have been able to implement multilingual education (Telugu + English) in your school. Which are the aspects you'd encourage your teachers to transact in Telugu and which are the ones you'd encourage them to transact in English?What has worked well for you in this regard? What are the challenges? Is there some support you would require to further strengthen your implementation of multilingual education?</w:t>
            </w:r>
          </w:p>
        </w:tc>
      </w:tr>
      <w:tr>
        <w:trPr>
          <w:cantSplit w:val="0"/>
          <w:tblHeader w:val="0"/>
        </w:trPr>
        <w:tc>
          <w:tcPr/>
          <w:p w:rsidR="00000000" w:rsidDel="00000000" w:rsidP="00000000" w:rsidRDefault="00000000" w:rsidRPr="00000000" w14:paraId="000002F1">
            <w:pPr>
              <w:spacing w:after="60" w:before="60" w:lineRule="auto"/>
              <w:rPr>
                <w:rFonts w:ascii="Times New Roman" w:cs="Times New Roman" w:eastAsia="Times New Roman" w:hAnsi="Times New Roman"/>
                <w:color w:val="434343"/>
                <w:sz w:val="20"/>
                <w:szCs w:val="20"/>
              </w:rPr>
            </w:pPr>
            <w:r w:rsidDel="00000000" w:rsidR="00000000" w:rsidRPr="00000000">
              <w:rPr>
                <w:rFonts w:ascii="Times New Roman" w:cs="Times New Roman" w:eastAsia="Times New Roman" w:hAnsi="Times New Roman"/>
                <w:color w:val="434343"/>
                <w:sz w:val="20"/>
                <w:szCs w:val="20"/>
                <w:rtl w:val="0"/>
              </w:rPr>
              <w:t xml:space="preserve">3.22. What are the different kinds of assessments your teachers undertake for language, literacy and numeracy at foundational and primary stage? Are there methods which do not include paper and pencil tests? Are there newer ideas NISHTHA has equipped you with in this regard?</w:t>
            </w:r>
          </w:p>
        </w:tc>
      </w:tr>
      <w:tr>
        <w:trPr>
          <w:cantSplit w:val="0"/>
          <w:tblHeader w:val="0"/>
        </w:trPr>
        <w:tc>
          <w:tcPr/>
          <w:p w:rsidR="00000000" w:rsidDel="00000000" w:rsidP="00000000" w:rsidRDefault="00000000" w:rsidRPr="00000000" w14:paraId="000002F2">
            <w:pPr>
              <w:spacing w:after="60" w:before="60" w:lineRule="auto"/>
              <w:rPr>
                <w:rFonts w:ascii="Times New Roman" w:cs="Times New Roman" w:eastAsia="Times New Roman" w:hAnsi="Times New Roman"/>
                <w:color w:val="434343"/>
                <w:sz w:val="20"/>
                <w:szCs w:val="20"/>
              </w:rPr>
            </w:pPr>
            <w:r w:rsidDel="00000000" w:rsidR="00000000" w:rsidRPr="00000000">
              <w:rPr>
                <w:rFonts w:ascii="Times New Roman" w:cs="Times New Roman" w:eastAsia="Times New Roman" w:hAnsi="Times New Roman"/>
                <w:color w:val="434343"/>
                <w:sz w:val="20"/>
                <w:szCs w:val="20"/>
                <w:rtl w:val="0"/>
              </w:rPr>
              <w:t xml:space="preserve">3.23. What are the key aspects you’d advice your teachers to focus on when observing children's activities?</w:t>
            </w:r>
          </w:p>
        </w:tc>
      </w:tr>
      <w:tr>
        <w:trPr>
          <w:cantSplit w:val="0"/>
          <w:trHeight w:val="315" w:hRule="atLeast"/>
          <w:tblHeader w:val="0"/>
        </w:trPr>
        <w:tc>
          <w:tcPr/>
          <w:p w:rsidR="00000000" w:rsidDel="00000000" w:rsidP="00000000" w:rsidRDefault="00000000" w:rsidRPr="00000000" w14:paraId="000002F3">
            <w:pPr>
              <w:spacing w:after="60" w:before="60" w:lineRule="auto"/>
              <w:rPr>
                <w:rFonts w:ascii="Times New Roman" w:cs="Times New Roman" w:eastAsia="Times New Roman" w:hAnsi="Times New Roman"/>
                <w:color w:val="434343"/>
                <w:sz w:val="20"/>
                <w:szCs w:val="20"/>
              </w:rPr>
            </w:pPr>
            <w:r w:rsidDel="00000000" w:rsidR="00000000" w:rsidRPr="00000000">
              <w:rPr>
                <w:rFonts w:ascii="Times New Roman" w:cs="Times New Roman" w:eastAsia="Times New Roman" w:hAnsi="Times New Roman"/>
                <w:color w:val="434343"/>
                <w:sz w:val="20"/>
                <w:szCs w:val="20"/>
                <w:rtl w:val="0"/>
              </w:rPr>
              <w:t xml:space="preserve">3.24. How do you involve parents in assessments? Are there aspects you take their feedback on related to their child's activities conducted at home?</w:t>
            </w:r>
          </w:p>
        </w:tc>
      </w:tr>
      <w:tr>
        <w:trPr>
          <w:cantSplit w:val="0"/>
          <w:trHeight w:val="315" w:hRule="atLeast"/>
          <w:tblHeader w:val="0"/>
        </w:trPr>
        <w:tc>
          <w:tcPr/>
          <w:p w:rsidR="00000000" w:rsidDel="00000000" w:rsidP="00000000" w:rsidRDefault="00000000" w:rsidRPr="00000000" w14:paraId="000002F4">
            <w:pPr>
              <w:spacing w:after="60" w:before="60" w:lineRule="auto"/>
              <w:rPr>
                <w:rFonts w:ascii="Times New Roman" w:cs="Times New Roman" w:eastAsia="Times New Roman" w:hAnsi="Times New Roman"/>
                <w:color w:val="434343"/>
                <w:sz w:val="20"/>
                <w:szCs w:val="20"/>
              </w:rPr>
            </w:pPr>
            <w:r w:rsidDel="00000000" w:rsidR="00000000" w:rsidRPr="00000000">
              <w:rPr>
                <w:rFonts w:ascii="Times New Roman" w:cs="Times New Roman" w:eastAsia="Times New Roman" w:hAnsi="Times New Roman"/>
                <w:color w:val="434343"/>
                <w:sz w:val="20"/>
                <w:szCs w:val="20"/>
                <w:rtl w:val="0"/>
              </w:rPr>
              <w:t xml:space="preserve">3.25. Have you been able to relate with the approaches suggested in NISHTHA w.r.t imparting/strengthening pre-number skills, number operations, shapes &amp; spatial understanding, data handling etc. What did you like in them and in which aspects do you think the approaches could have thrown more light on?</w:t>
            </w:r>
          </w:p>
        </w:tc>
      </w:tr>
      <w:tr>
        <w:trPr>
          <w:cantSplit w:val="0"/>
          <w:trHeight w:val="315" w:hRule="atLeast"/>
          <w:tblHeader w:val="0"/>
        </w:trPr>
        <w:tc>
          <w:tcPr/>
          <w:p w:rsidR="00000000" w:rsidDel="00000000" w:rsidP="00000000" w:rsidRDefault="00000000" w:rsidRPr="00000000" w14:paraId="000002F5">
            <w:pPr>
              <w:spacing w:after="60" w:before="60" w:lineRule="auto"/>
              <w:rPr>
                <w:rFonts w:ascii="Times New Roman" w:cs="Times New Roman" w:eastAsia="Times New Roman" w:hAnsi="Times New Roman"/>
                <w:color w:val="434343"/>
                <w:sz w:val="20"/>
                <w:szCs w:val="20"/>
              </w:rPr>
            </w:pPr>
            <w:r w:rsidDel="00000000" w:rsidR="00000000" w:rsidRPr="00000000">
              <w:rPr>
                <w:rFonts w:ascii="Times New Roman" w:cs="Times New Roman" w:eastAsia="Times New Roman" w:hAnsi="Times New Roman"/>
                <w:color w:val="434343"/>
                <w:sz w:val="20"/>
                <w:szCs w:val="20"/>
                <w:rtl w:val="0"/>
              </w:rPr>
              <w:t xml:space="preserve">3.26. What role do you envisage the parents and community to play in the FLN mission? Which are the areas their support and participation can be useful in? Would you like to take any special steps in promoting parental and community participation, duly factoring in the socio-economic and educational backgrounds of the families the students in your school hail from?</w:t>
            </w:r>
          </w:p>
        </w:tc>
      </w:tr>
      <w:tr>
        <w:trPr>
          <w:cantSplit w:val="0"/>
          <w:trHeight w:val="315" w:hRule="atLeast"/>
          <w:tblHeader w:val="0"/>
        </w:trPr>
        <w:tc>
          <w:tcPr/>
          <w:p w:rsidR="00000000" w:rsidDel="00000000" w:rsidP="00000000" w:rsidRDefault="00000000" w:rsidRPr="00000000" w14:paraId="000002F6">
            <w:pPr>
              <w:spacing w:after="60" w:before="60" w:lineRule="auto"/>
              <w:rPr>
                <w:rFonts w:ascii="Times New Roman" w:cs="Times New Roman" w:eastAsia="Times New Roman" w:hAnsi="Times New Roman"/>
                <w:color w:val="434343"/>
                <w:sz w:val="20"/>
                <w:szCs w:val="20"/>
              </w:rPr>
            </w:pPr>
            <w:r w:rsidDel="00000000" w:rsidR="00000000" w:rsidRPr="00000000">
              <w:rPr>
                <w:rFonts w:ascii="Times New Roman" w:cs="Times New Roman" w:eastAsia="Times New Roman" w:hAnsi="Times New Roman"/>
                <w:color w:val="434343"/>
                <w:sz w:val="20"/>
                <w:szCs w:val="20"/>
                <w:rtl w:val="0"/>
              </w:rPr>
              <w:t xml:space="preserve">4.1. Tell us about your overall experience of course assessments. Were you able to attempt a major part of the questions in the assessments? Were there certain challenges in this regard?</w:t>
            </w:r>
          </w:p>
        </w:tc>
      </w:tr>
      <w:tr>
        <w:trPr>
          <w:cantSplit w:val="0"/>
          <w:trHeight w:val="315" w:hRule="atLeast"/>
          <w:tblHeader w:val="0"/>
        </w:trPr>
        <w:tc>
          <w:tcPr/>
          <w:p w:rsidR="00000000" w:rsidDel="00000000" w:rsidP="00000000" w:rsidRDefault="00000000" w:rsidRPr="00000000" w14:paraId="000002F7">
            <w:pPr>
              <w:spacing w:after="60" w:before="60" w:lineRule="auto"/>
              <w:rPr>
                <w:rFonts w:ascii="Times New Roman" w:cs="Times New Roman" w:eastAsia="Times New Roman" w:hAnsi="Times New Roman"/>
                <w:color w:val="434343"/>
                <w:sz w:val="20"/>
                <w:szCs w:val="20"/>
              </w:rPr>
            </w:pPr>
            <w:r w:rsidDel="00000000" w:rsidR="00000000" w:rsidRPr="00000000">
              <w:rPr>
                <w:rFonts w:ascii="Times New Roman" w:cs="Times New Roman" w:eastAsia="Times New Roman" w:hAnsi="Times New Roman"/>
                <w:color w:val="434343"/>
                <w:sz w:val="20"/>
                <w:szCs w:val="20"/>
                <w:rtl w:val="0"/>
              </w:rPr>
              <w:t xml:space="preserve">4.2. Can you tell us your average score/range across different courses of NISHTHA? (Ask if the teacher is comfortable with sharing, otherwise leave this question.)</w:t>
            </w:r>
          </w:p>
        </w:tc>
      </w:tr>
      <w:tr>
        <w:trPr>
          <w:cantSplit w:val="0"/>
          <w:trHeight w:val="315" w:hRule="atLeast"/>
          <w:tblHeader w:val="0"/>
        </w:trPr>
        <w:tc>
          <w:tcPr/>
          <w:p w:rsidR="00000000" w:rsidDel="00000000" w:rsidP="00000000" w:rsidRDefault="00000000" w:rsidRPr="00000000" w14:paraId="000002F8">
            <w:pPr>
              <w:spacing w:after="60" w:before="60" w:lineRule="auto"/>
              <w:rPr>
                <w:rFonts w:ascii="Times New Roman" w:cs="Times New Roman" w:eastAsia="Times New Roman" w:hAnsi="Times New Roman"/>
                <w:color w:val="434343"/>
                <w:sz w:val="20"/>
                <w:szCs w:val="20"/>
              </w:rPr>
            </w:pPr>
            <w:r w:rsidDel="00000000" w:rsidR="00000000" w:rsidRPr="00000000">
              <w:rPr>
                <w:rFonts w:ascii="Times New Roman" w:cs="Times New Roman" w:eastAsia="Times New Roman" w:hAnsi="Times New Roman"/>
                <w:color w:val="434343"/>
                <w:sz w:val="20"/>
                <w:szCs w:val="20"/>
                <w:rtl w:val="0"/>
              </w:rPr>
              <w:t xml:space="preserve">4.3. Describe your experience of giving NISHTHA assessments. Did they also help you learn/improve upon certain skills, such as use of ICT, since you were to required to submit your assessment responses online?</w:t>
            </w:r>
          </w:p>
        </w:tc>
      </w:tr>
      <w:tr>
        <w:trPr>
          <w:cantSplit w:val="0"/>
          <w:trHeight w:val="315" w:hRule="atLeast"/>
          <w:tblHeader w:val="0"/>
        </w:trPr>
        <w:tc>
          <w:tcPr/>
          <w:p w:rsidR="00000000" w:rsidDel="00000000" w:rsidP="00000000" w:rsidRDefault="00000000" w:rsidRPr="00000000" w14:paraId="000002F9">
            <w:pPr>
              <w:spacing w:after="60" w:before="60" w:lineRule="auto"/>
              <w:rPr>
                <w:rFonts w:ascii="Times New Roman" w:cs="Times New Roman" w:eastAsia="Times New Roman" w:hAnsi="Times New Roman"/>
                <w:color w:val="434343"/>
                <w:sz w:val="20"/>
                <w:szCs w:val="20"/>
              </w:rPr>
            </w:pPr>
            <w:r w:rsidDel="00000000" w:rsidR="00000000" w:rsidRPr="00000000">
              <w:rPr>
                <w:rFonts w:ascii="Times New Roman" w:cs="Times New Roman" w:eastAsia="Times New Roman" w:hAnsi="Times New Roman"/>
                <w:color w:val="434343"/>
                <w:sz w:val="20"/>
                <w:szCs w:val="20"/>
                <w:rtl w:val="0"/>
              </w:rPr>
              <w:t xml:space="preserve">4.4. Did the assessments help/aid you to reflect and think deeper about some of the concepts covered in NISHTHA modules?</w:t>
            </w:r>
          </w:p>
        </w:tc>
      </w:tr>
      <w:tr>
        <w:trPr>
          <w:cantSplit w:val="0"/>
          <w:trHeight w:val="315" w:hRule="atLeast"/>
          <w:tblHeader w:val="0"/>
        </w:trPr>
        <w:tc>
          <w:tcPr/>
          <w:p w:rsidR="00000000" w:rsidDel="00000000" w:rsidP="00000000" w:rsidRDefault="00000000" w:rsidRPr="00000000" w14:paraId="000002FA">
            <w:pPr>
              <w:spacing w:after="60" w:before="60" w:lineRule="auto"/>
              <w:rPr>
                <w:rFonts w:ascii="Times New Roman" w:cs="Times New Roman" w:eastAsia="Times New Roman" w:hAnsi="Times New Roman"/>
                <w:color w:val="434343"/>
                <w:sz w:val="20"/>
                <w:szCs w:val="20"/>
              </w:rPr>
            </w:pPr>
            <w:r w:rsidDel="00000000" w:rsidR="00000000" w:rsidRPr="00000000">
              <w:rPr>
                <w:rFonts w:ascii="Times New Roman" w:cs="Times New Roman" w:eastAsia="Times New Roman" w:hAnsi="Times New Roman"/>
                <w:color w:val="434343"/>
                <w:sz w:val="20"/>
                <w:szCs w:val="20"/>
                <w:rtl w:val="0"/>
              </w:rPr>
              <w:t xml:space="preserve">4.5. Do you wish to suggest additional/alternative aspects of assessments NISHTHA could have incorporated?</w:t>
            </w:r>
          </w:p>
        </w:tc>
      </w:tr>
      <w:tr>
        <w:trPr>
          <w:cantSplit w:val="0"/>
          <w:trHeight w:val="315" w:hRule="atLeast"/>
          <w:tblHeader w:val="0"/>
        </w:trPr>
        <w:tc>
          <w:tcPr/>
          <w:p w:rsidR="00000000" w:rsidDel="00000000" w:rsidP="00000000" w:rsidRDefault="00000000" w:rsidRPr="00000000" w14:paraId="000002FB">
            <w:pPr>
              <w:spacing w:after="60" w:before="60" w:lineRule="auto"/>
              <w:rPr>
                <w:rFonts w:ascii="Times New Roman" w:cs="Times New Roman" w:eastAsia="Times New Roman" w:hAnsi="Times New Roman"/>
                <w:color w:val="434343"/>
                <w:sz w:val="20"/>
                <w:szCs w:val="20"/>
              </w:rPr>
            </w:pPr>
            <w:r w:rsidDel="00000000" w:rsidR="00000000" w:rsidRPr="00000000">
              <w:rPr>
                <w:rFonts w:ascii="Times New Roman" w:cs="Times New Roman" w:eastAsia="Times New Roman" w:hAnsi="Times New Roman"/>
                <w:color w:val="434343"/>
                <w:sz w:val="20"/>
                <w:szCs w:val="20"/>
                <w:rtl w:val="0"/>
              </w:rPr>
              <w:t xml:space="preserve">5.1. Was there an aspect missing in NISHTHA training when compared with trainings you took previously?</w:t>
            </w:r>
          </w:p>
        </w:tc>
      </w:tr>
      <w:tr>
        <w:trPr>
          <w:cantSplit w:val="0"/>
          <w:trHeight w:val="315" w:hRule="atLeast"/>
          <w:tblHeader w:val="0"/>
        </w:trPr>
        <w:tc>
          <w:tcPr/>
          <w:p w:rsidR="00000000" w:rsidDel="00000000" w:rsidP="00000000" w:rsidRDefault="00000000" w:rsidRPr="00000000" w14:paraId="000002FC">
            <w:pPr>
              <w:spacing w:after="60" w:before="60" w:lineRule="auto"/>
              <w:rPr>
                <w:rFonts w:ascii="Times New Roman" w:cs="Times New Roman" w:eastAsia="Times New Roman" w:hAnsi="Times New Roman"/>
                <w:color w:val="434343"/>
                <w:sz w:val="20"/>
                <w:szCs w:val="20"/>
              </w:rPr>
            </w:pPr>
            <w:r w:rsidDel="00000000" w:rsidR="00000000" w:rsidRPr="00000000">
              <w:rPr>
                <w:rFonts w:ascii="Times New Roman" w:cs="Times New Roman" w:eastAsia="Times New Roman" w:hAnsi="Times New Roman"/>
                <w:color w:val="434343"/>
                <w:sz w:val="20"/>
                <w:szCs w:val="20"/>
                <w:rtl w:val="0"/>
              </w:rPr>
              <w:t xml:space="preserve">5.2. Would you suggest any areas of improvement for future versions of NISHTHA?</w:t>
            </w:r>
          </w:p>
        </w:tc>
      </w:tr>
    </w:tbl>
    <w:p w:rsidR="00000000" w:rsidDel="00000000" w:rsidP="00000000" w:rsidRDefault="00000000" w:rsidRPr="00000000" w14:paraId="000002FD">
      <w:pPr>
        <w:spacing w:after="60" w:before="60" w:lineRule="auto"/>
        <w:rPr>
          <w:rFonts w:ascii="Times New Roman" w:cs="Times New Roman" w:eastAsia="Times New Roman" w:hAnsi="Times New Roman"/>
          <w:color w:val="434343"/>
          <w:sz w:val="20"/>
          <w:szCs w:val="20"/>
        </w:rPr>
      </w:pPr>
      <w:r w:rsidDel="00000000" w:rsidR="00000000" w:rsidRPr="00000000">
        <w:rPr>
          <w:rtl w:val="0"/>
        </w:rPr>
      </w:r>
    </w:p>
    <w:tbl>
      <w:tblPr>
        <w:tblStyle w:val="Table24"/>
        <w:tblW w:w="9685.0" w:type="dxa"/>
        <w:jc w:val="left"/>
        <w:tblBorders>
          <w:top w:color="000000" w:space="0" w:sz="0" w:val="nil"/>
          <w:left w:color="000000" w:space="0" w:sz="0" w:val="nil"/>
          <w:bottom w:color="843c0b" w:space="0" w:sz="4" w:val="single"/>
          <w:right w:color="000000" w:space="0" w:sz="0" w:val="nil"/>
          <w:insideH w:color="000000" w:space="0" w:sz="0" w:val="nil"/>
          <w:insideV w:color="000000" w:space="0" w:sz="0" w:val="nil"/>
        </w:tblBorders>
        <w:tblLayout w:type="fixed"/>
        <w:tblLook w:val="0400"/>
      </w:tblPr>
      <w:tblGrid>
        <w:gridCol w:w="9685"/>
        <w:tblGridChange w:id="0">
          <w:tblGrid>
            <w:gridCol w:w="9685"/>
          </w:tblGrid>
        </w:tblGridChange>
      </w:tblGrid>
      <w:tr>
        <w:trPr>
          <w:cantSplit w:val="0"/>
          <w:tblHeader w:val="0"/>
        </w:trPr>
        <w:tc>
          <w:tcPr>
            <w:tcBorders>
              <w:bottom w:color="843c0b" w:space="0" w:sz="4" w:val="single"/>
            </w:tcBorders>
          </w:tcPr>
          <w:p w:rsidR="00000000" w:rsidDel="00000000" w:rsidP="00000000" w:rsidRDefault="00000000" w:rsidRPr="00000000" w14:paraId="000002FE">
            <w:pPr>
              <w:spacing w:after="60" w:before="60" w:lineRule="auto"/>
              <w:rPr>
                <w:rFonts w:ascii="Times New Roman" w:cs="Times New Roman" w:eastAsia="Times New Roman" w:hAnsi="Times New Roman"/>
                <w:color w:val="434343"/>
                <w:sz w:val="20"/>
                <w:szCs w:val="20"/>
              </w:rPr>
            </w:pPr>
            <w:r w:rsidDel="00000000" w:rsidR="00000000" w:rsidRPr="00000000">
              <w:rPr>
                <w:rtl w:val="0"/>
              </w:rPr>
            </w:r>
          </w:p>
        </w:tc>
      </w:tr>
      <w:tr>
        <w:trPr>
          <w:cantSplit w:val="0"/>
          <w:tblHeader w:val="0"/>
        </w:trPr>
        <w:tc>
          <w:tcPr>
            <w:tcBorders>
              <w:top w:color="843c0b" w:space="0" w:sz="4" w:val="single"/>
              <w:bottom w:color="000000" w:space="0" w:sz="0" w:val="nil"/>
            </w:tcBorders>
            <w:vAlign w:val="center"/>
          </w:tcPr>
          <w:p w:rsidR="00000000" w:rsidDel="00000000" w:rsidP="00000000" w:rsidRDefault="00000000" w:rsidRPr="00000000" w14:paraId="000002FF">
            <w:pPr>
              <w:spacing w:after="60" w:before="60" w:lineRule="auto"/>
              <w:rPr>
                <w:rFonts w:ascii="Times New Roman" w:cs="Times New Roman" w:eastAsia="Times New Roman" w:hAnsi="Times New Roman"/>
                <w:color w:val="434343"/>
                <w:sz w:val="20"/>
                <w:szCs w:val="20"/>
              </w:rPr>
            </w:pPr>
            <w:r w:rsidDel="00000000" w:rsidR="00000000" w:rsidRPr="00000000">
              <w:rPr>
                <w:rFonts w:ascii="Times New Roman" w:cs="Times New Roman" w:eastAsia="Times New Roman" w:hAnsi="Times New Roman"/>
                <w:color w:val="434343"/>
                <w:sz w:val="20"/>
                <w:szCs w:val="20"/>
                <w:rtl w:val="0"/>
              </w:rPr>
              <w:t xml:space="preserve">6.1. What is the role you envisage for yourself as a School Head in FLN?</w:t>
            </w:r>
          </w:p>
        </w:tc>
      </w:tr>
      <w:tr>
        <w:trPr>
          <w:cantSplit w:val="0"/>
          <w:tblHeader w:val="0"/>
        </w:trPr>
        <w:tc>
          <w:tcPr>
            <w:tcBorders>
              <w:bottom w:color="000000" w:space="0" w:sz="0" w:val="nil"/>
            </w:tcBorders>
            <w:vAlign w:val="center"/>
          </w:tcPr>
          <w:p w:rsidR="00000000" w:rsidDel="00000000" w:rsidP="00000000" w:rsidRDefault="00000000" w:rsidRPr="00000000" w14:paraId="00000300">
            <w:pPr>
              <w:spacing w:after="60" w:before="60" w:lineRule="auto"/>
              <w:rPr>
                <w:rFonts w:ascii="Times New Roman" w:cs="Times New Roman" w:eastAsia="Times New Roman" w:hAnsi="Times New Roman"/>
                <w:color w:val="434343"/>
                <w:sz w:val="20"/>
                <w:szCs w:val="20"/>
              </w:rPr>
            </w:pPr>
            <w:r w:rsidDel="00000000" w:rsidR="00000000" w:rsidRPr="00000000">
              <w:rPr>
                <w:rFonts w:ascii="Times New Roman" w:cs="Times New Roman" w:eastAsia="Times New Roman" w:hAnsi="Times New Roman"/>
                <w:color w:val="434343"/>
                <w:sz w:val="20"/>
                <w:szCs w:val="20"/>
                <w:rtl w:val="0"/>
              </w:rPr>
              <w:t xml:space="preserve">6.2. Have you been able to prepare/be a part of a post-training Action Plan on FLN to implement the learnings from NISHTHA in your school? Please tell us the details of the action plan. Was there any platform to share your implementation experience and receive feedback?</w:t>
            </w:r>
          </w:p>
        </w:tc>
      </w:tr>
      <w:tr>
        <w:trPr>
          <w:cantSplit w:val="0"/>
          <w:tblHeader w:val="0"/>
        </w:trPr>
        <w:tc>
          <w:tcPr>
            <w:tcBorders>
              <w:top w:color="000000" w:space="0" w:sz="0" w:val="nil"/>
            </w:tcBorders>
            <w:vAlign w:val="center"/>
          </w:tcPr>
          <w:p w:rsidR="00000000" w:rsidDel="00000000" w:rsidP="00000000" w:rsidRDefault="00000000" w:rsidRPr="00000000" w14:paraId="00000301">
            <w:pPr>
              <w:spacing w:after="60" w:before="60" w:lineRule="auto"/>
              <w:rPr>
                <w:rFonts w:ascii="Times New Roman" w:cs="Times New Roman" w:eastAsia="Times New Roman" w:hAnsi="Times New Roman"/>
                <w:color w:val="434343"/>
                <w:sz w:val="20"/>
                <w:szCs w:val="20"/>
              </w:rPr>
            </w:pPr>
            <w:r w:rsidDel="00000000" w:rsidR="00000000" w:rsidRPr="00000000">
              <w:rPr>
                <w:rFonts w:ascii="Times New Roman" w:cs="Times New Roman" w:eastAsia="Times New Roman" w:hAnsi="Times New Roman"/>
                <w:color w:val="434343"/>
                <w:sz w:val="20"/>
                <w:szCs w:val="20"/>
                <w:rtl w:val="0"/>
              </w:rPr>
              <w:t xml:space="preserve">6.3. NIPUN Bharat covers children going to aangan wadis too, which are under the control of the WCD Department, not School Education Department. How is the convergence of the primary school teacher and ICDS functionaries envisaged? Is there a clarity on the role the primary school teacher is to play wrt to pre-school children in anganwadis? What are the challenges in the convergence?</w:t>
            </w:r>
          </w:p>
        </w:tc>
      </w:tr>
      <w:tr>
        <w:trPr>
          <w:cantSplit w:val="0"/>
          <w:tblHeader w:val="0"/>
        </w:trPr>
        <w:tc>
          <w:tcPr>
            <w:vAlign w:val="center"/>
          </w:tcPr>
          <w:p w:rsidR="00000000" w:rsidDel="00000000" w:rsidP="00000000" w:rsidRDefault="00000000" w:rsidRPr="00000000" w14:paraId="00000302">
            <w:pPr>
              <w:spacing w:after="60" w:before="60" w:lineRule="auto"/>
              <w:rPr>
                <w:rFonts w:ascii="Times New Roman" w:cs="Times New Roman" w:eastAsia="Times New Roman" w:hAnsi="Times New Roman"/>
                <w:color w:val="434343"/>
                <w:sz w:val="20"/>
                <w:szCs w:val="20"/>
              </w:rPr>
            </w:pPr>
            <w:r w:rsidDel="00000000" w:rsidR="00000000" w:rsidRPr="00000000">
              <w:rPr>
                <w:rFonts w:ascii="Times New Roman" w:cs="Times New Roman" w:eastAsia="Times New Roman" w:hAnsi="Times New Roman"/>
                <w:color w:val="434343"/>
                <w:sz w:val="20"/>
                <w:szCs w:val="20"/>
                <w:rtl w:val="0"/>
              </w:rPr>
              <w:t xml:space="preserve">6.4. What is the support you require from mandal/district offices/SCERT w.r.t. your role in FLN? Has any of it been provided subsequent to the training?</w:t>
            </w:r>
          </w:p>
        </w:tc>
      </w:tr>
    </w:tbl>
    <w:p w:rsidR="00000000" w:rsidDel="00000000" w:rsidP="00000000" w:rsidRDefault="00000000" w:rsidRPr="00000000" w14:paraId="00000303">
      <w:pPr>
        <w:spacing w:after="60" w:before="60" w:lineRule="auto"/>
        <w:rPr>
          <w:rFonts w:ascii="Times New Roman" w:cs="Times New Roman" w:eastAsia="Times New Roman" w:hAnsi="Times New Roman"/>
          <w:color w:val="434343"/>
          <w:sz w:val="20"/>
          <w:szCs w:val="20"/>
        </w:rPr>
      </w:pPr>
      <w:r w:rsidDel="00000000" w:rsidR="00000000" w:rsidRPr="00000000">
        <w:rPr>
          <w:rtl w:val="0"/>
        </w:rPr>
      </w:r>
    </w:p>
    <w:p w:rsidR="00000000" w:rsidDel="00000000" w:rsidP="00000000" w:rsidRDefault="00000000" w:rsidRPr="00000000" w14:paraId="00000304">
      <w:pPr>
        <w:spacing w:after="160" w:line="259" w:lineRule="auto"/>
        <w:rPr>
          <w:rFonts w:ascii="Times New Roman" w:cs="Times New Roman" w:eastAsia="Times New Roman" w:hAnsi="Times New Roman"/>
          <w:color w:val="434343"/>
          <w:sz w:val="20"/>
          <w:szCs w:val="20"/>
        </w:rPr>
      </w:pPr>
      <w:r w:rsidDel="00000000" w:rsidR="00000000" w:rsidRPr="00000000">
        <w:br w:type="page"/>
      </w:r>
      <w:r w:rsidDel="00000000" w:rsidR="00000000" w:rsidRPr="00000000">
        <w:rPr>
          <w:rtl w:val="0"/>
        </w:rPr>
      </w:r>
    </w:p>
    <w:tbl>
      <w:tblPr>
        <w:tblStyle w:val="Table25"/>
        <w:tblW w:w="9695.0" w:type="dxa"/>
        <w:jc w:val="left"/>
        <w:tblBorders>
          <w:top w:color="000000" w:space="0" w:sz="0" w:val="nil"/>
          <w:left w:color="000000" w:space="0" w:sz="0" w:val="nil"/>
          <w:bottom w:color="843c0b" w:space="0" w:sz="4" w:val="single"/>
          <w:right w:color="000000" w:space="0" w:sz="0" w:val="nil"/>
          <w:insideH w:color="000000" w:space="0" w:sz="0" w:val="nil"/>
          <w:insideV w:color="000000" w:space="0" w:sz="0" w:val="nil"/>
        </w:tblBorders>
        <w:tblLayout w:type="fixed"/>
        <w:tblLook w:val="0400"/>
      </w:tblPr>
      <w:tblGrid>
        <w:gridCol w:w="9695"/>
        <w:tblGridChange w:id="0">
          <w:tblGrid>
            <w:gridCol w:w="9695"/>
          </w:tblGrid>
        </w:tblGridChange>
      </w:tblGrid>
      <w:tr>
        <w:trPr>
          <w:cantSplit w:val="0"/>
          <w:tblHeader w:val="0"/>
        </w:trPr>
        <w:tc>
          <w:tcPr>
            <w:tcBorders>
              <w:bottom w:color="843c0b" w:space="0" w:sz="4" w:val="single"/>
            </w:tcBorders>
          </w:tcPr>
          <w:p w:rsidR="00000000" w:rsidDel="00000000" w:rsidP="00000000" w:rsidRDefault="00000000" w:rsidRPr="00000000" w14:paraId="00000305">
            <w:pPr>
              <w:pStyle w:val="Heading2"/>
              <w:numPr>
                <w:ilvl w:val="1"/>
                <w:numId w:val="1"/>
              </w:numPr>
              <w:ind w:left="460" w:hanging="432"/>
              <w:rPr/>
            </w:pPr>
            <w:bookmarkStart w:colFirst="0" w:colLast="0" w:name="_heading=h.2s8eyo1" w:id="9"/>
            <w:bookmarkEnd w:id="9"/>
            <w:r w:rsidDel="00000000" w:rsidR="00000000" w:rsidRPr="00000000">
              <w:rPr>
                <w:rtl w:val="0"/>
              </w:rPr>
              <w:t xml:space="preserve">HM (3.0.)</w:t>
            </w:r>
          </w:p>
        </w:tc>
      </w:tr>
      <w:tr>
        <w:trPr>
          <w:cantSplit w:val="0"/>
          <w:tblHeader w:val="0"/>
        </w:trPr>
        <w:tc>
          <w:tcPr>
            <w:tcBorders>
              <w:top w:color="843c0b" w:space="0" w:sz="4" w:val="single"/>
              <w:bottom w:color="000000" w:space="0" w:sz="0" w:val="nil"/>
            </w:tcBorders>
            <w:vAlign w:val="center"/>
          </w:tcPr>
          <w:p w:rsidR="00000000" w:rsidDel="00000000" w:rsidP="00000000" w:rsidRDefault="00000000" w:rsidRPr="00000000" w14:paraId="00000306">
            <w:pPr>
              <w:spacing w:after="60" w:before="60" w:lineRule="auto"/>
              <w:rPr>
                <w:rFonts w:ascii="Times New Roman" w:cs="Times New Roman" w:eastAsia="Times New Roman" w:hAnsi="Times New Roman"/>
                <w:color w:val="434343"/>
                <w:sz w:val="20"/>
                <w:szCs w:val="20"/>
              </w:rPr>
            </w:pPr>
            <w:r w:rsidDel="00000000" w:rsidR="00000000" w:rsidRPr="00000000">
              <w:rPr>
                <w:rFonts w:ascii="Times New Roman" w:cs="Times New Roman" w:eastAsia="Times New Roman" w:hAnsi="Times New Roman"/>
                <w:color w:val="434343"/>
                <w:sz w:val="20"/>
                <w:szCs w:val="20"/>
                <w:rtl w:val="0"/>
              </w:rPr>
              <w:t xml:space="preserve">1.1. Name: Text</w:t>
            </w:r>
          </w:p>
        </w:tc>
      </w:tr>
      <w:tr>
        <w:trPr>
          <w:cantSplit w:val="0"/>
          <w:tblHeader w:val="0"/>
        </w:trPr>
        <w:tc>
          <w:tcPr>
            <w:tcBorders>
              <w:bottom w:color="000000" w:space="0" w:sz="0" w:val="nil"/>
            </w:tcBorders>
            <w:vAlign w:val="center"/>
          </w:tcPr>
          <w:p w:rsidR="00000000" w:rsidDel="00000000" w:rsidP="00000000" w:rsidRDefault="00000000" w:rsidRPr="00000000" w14:paraId="00000307">
            <w:pPr>
              <w:spacing w:after="60" w:before="60" w:lineRule="auto"/>
              <w:rPr>
                <w:rFonts w:ascii="Times New Roman" w:cs="Times New Roman" w:eastAsia="Times New Roman" w:hAnsi="Times New Roman"/>
                <w:color w:val="434343"/>
                <w:sz w:val="20"/>
                <w:szCs w:val="20"/>
              </w:rPr>
            </w:pPr>
            <w:r w:rsidDel="00000000" w:rsidR="00000000" w:rsidRPr="00000000">
              <w:rPr>
                <w:rFonts w:ascii="Times New Roman" w:cs="Times New Roman" w:eastAsia="Times New Roman" w:hAnsi="Times New Roman"/>
                <w:color w:val="434343"/>
                <w:sz w:val="20"/>
                <w:szCs w:val="20"/>
                <w:rtl w:val="0"/>
              </w:rPr>
              <w:t xml:space="preserve">1.2. Date of Birth (Calendar pick: mm/yyyy)</w:t>
            </w:r>
          </w:p>
        </w:tc>
      </w:tr>
      <w:tr>
        <w:trPr>
          <w:cantSplit w:val="0"/>
          <w:tblHeader w:val="0"/>
        </w:trPr>
        <w:tc>
          <w:tcPr>
            <w:tcBorders>
              <w:bottom w:color="000000" w:space="0" w:sz="0" w:val="nil"/>
            </w:tcBorders>
            <w:vAlign w:val="center"/>
          </w:tcPr>
          <w:p w:rsidR="00000000" w:rsidDel="00000000" w:rsidP="00000000" w:rsidRDefault="00000000" w:rsidRPr="00000000" w14:paraId="00000308">
            <w:pPr>
              <w:spacing w:after="60" w:before="60" w:lineRule="auto"/>
              <w:rPr>
                <w:rFonts w:ascii="Times New Roman" w:cs="Times New Roman" w:eastAsia="Times New Roman" w:hAnsi="Times New Roman"/>
                <w:color w:val="434343"/>
                <w:sz w:val="20"/>
                <w:szCs w:val="20"/>
              </w:rPr>
            </w:pPr>
            <w:r w:rsidDel="00000000" w:rsidR="00000000" w:rsidRPr="00000000">
              <w:rPr>
                <w:rFonts w:ascii="Times New Roman" w:cs="Times New Roman" w:eastAsia="Times New Roman" w:hAnsi="Times New Roman"/>
                <w:color w:val="434343"/>
                <w:sz w:val="20"/>
                <w:szCs w:val="20"/>
                <w:rtl w:val="0"/>
              </w:rPr>
              <w:t xml:space="preserve">1.3. Gender: Dropdown (M/F/Others/Prefer not to mention)</w:t>
            </w:r>
          </w:p>
        </w:tc>
      </w:tr>
      <w:tr>
        <w:trPr>
          <w:cantSplit w:val="0"/>
          <w:tblHeader w:val="0"/>
        </w:trPr>
        <w:tc>
          <w:tcPr>
            <w:tcBorders>
              <w:bottom w:color="000000" w:space="0" w:sz="0" w:val="nil"/>
            </w:tcBorders>
            <w:vAlign w:val="center"/>
          </w:tcPr>
          <w:p w:rsidR="00000000" w:rsidDel="00000000" w:rsidP="00000000" w:rsidRDefault="00000000" w:rsidRPr="00000000" w14:paraId="00000309">
            <w:pPr>
              <w:spacing w:after="60" w:before="60" w:lineRule="auto"/>
              <w:rPr>
                <w:rFonts w:ascii="Times New Roman" w:cs="Times New Roman" w:eastAsia="Times New Roman" w:hAnsi="Times New Roman"/>
                <w:color w:val="434343"/>
                <w:sz w:val="20"/>
                <w:szCs w:val="20"/>
              </w:rPr>
            </w:pPr>
            <w:r w:rsidDel="00000000" w:rsidR="00000000" w:rsidRPr="00000000">
              <w:rPr>
                <w:rFonts w:ascii="Times New Roman" w:cs="Times New Roman" w:eastAsia="Times New Roman" w:hAnsi="Times New Roman"/>
                <w:color w:val="434343"/>
                <w:sz w:val="20"/>
                <w:szCs w:val="20"/>
                <w:rtl w:val="0"/>
              </w:rPr>
              <w:t xml:space="preserve">1.4. Qualification: Drop down option (B.Ed., M.Ed. D.El.Ed., B.EL.Ed., Other Graduate, Other Masters, Doctorate)</w:t>
            </w:r>
          </w:p>
        </w:tc>
      </w:tr>
      <w:tr>
        <w:trPr>
          <w:cantSplit w:val="0"/>
          <w:tblHeader w:val="0"/>
        </w:trPr>
        <w:tc>
          <w:tcPr>
            <w:tcBorders>
              <w:bottom w:color="000000" w:space="0" w:sz="0" w:val="nil"/>
            </w:tcBorders>
            <w:vAlign w:val="center"/>
          </w:tcPr>
          <w:p w:rsidR="00000000" w:rsidDel="00000000" w:rsidP="00000000" w:rsidRDefault="00000000" w:rsidRPr="00000000" w14:paraId="0000030A">
            <w:pPr>
              <w:spacing w:after="60" w:before="60" w:lineRule="auto"/>
              <w:rPr>
                <w:rFonts w:ascii="Times New Roman" w:cs="Times New Roman" w:eastAsia="Times New Roman" w:hAnsi="Times New Roman"/>
                <w:color w:val="434343"/>
                <w:sz w:val="20"/>
                <w:szCs w:val="20"/>
              </w:rPr>
            </w:pPr>
            <w:r w:rsidDel="00000000" w:rsidR="00000000" w:rsidRPr="00000000">
              <w:rPr>
                <w:rFonts w:ascii="Times New Roman" w:cs="Times New Roman" w:eastAsia="Times New Roman" w:hAnsi="Times New Roman"/>
                <w:color w:val="434343"/>
                <w:sz w:val="20"/>
                <w:szCs w:val="20"/>
                <w:rtl w:val="0"/>
              </w:rPr>
              <w:t xml:space="preserve">1.5. Designation:Dropdown (TGT, SGT, S.A., Others)</w:t>
            </w:r>
          </w:p>
        </w:tc>
      </w:tr>
      <w:tr>
        <w:trPr>
          <w:cantSplit w:val="0"/>
          <w:tblHeader w:val="0"/>
        </w:trPr>
        <w:tc>
          <w:tcPr>
            <w:tcBorders>
              <w:bottom w:color="000000" w:space="0" w:sz="0" w:val="nil"/>
            </w:tcBorders>
            <w:vAlign w:val="center"/>
          </w:tcPr>
          <w:p w:rsidR="00000000" w:rsidDel="00000000" w:rsidP="00000000" w:rsidRDefault="00000000" w:rsidRPr="00000000" w14:paraId="0000030B">
            <w:pPr>
              <w:spacing w:after="60" w:before="60" w:lineRule="auto"/>
              <w:rPr>
                <w:rFonts w:ascii="Times New Roman" w:cs="Times New Roman" w:eastAsia="Times New Roman" w:hAnsi="Times New Roman"/>
                <w:color w:val="434343"/>
                <w:sz w:val="20"/>
                <w:szCs w:val="20"/>
              </w:rPr>
            </w:pPr>
            <w:r w:rsidDel="00000000" w:rsidR="00000000" w:rsidRPr="00000000">
              <w:rPr>
                <w:rFonts w:ascii="Times New Roman" w:cs="Times New Roman" w:eastAsia="Times New Roman" w:hAnsi="Times New Roman"/>
                <w:color w:val="434343"/>
                <w:sz w:val="20"/>
                <w:szCs w:val="20"/>
                <w:rtl w:val="0"/>
              </w:rPr>
              <w:t xml:space="preserve">1.6. School Type (Dropdown: GPS, MPPS, GUPS, MPUPS, GHS, ZPHS, TSMS, KGBV)</w:t>
            </w:r>
          </w:p>
        </w:tc>
      </w:tr>
      <w:tr>
        <w:trPr>
          <w:cantSplit w:val="0"/>
          <w:tblHeader w:val="0"/>
        </w:trPr>
        <w:tc>
          <w:tcPr>
            <w:tcBorders>
              <w:bottom w:color="000000" w:space="0" w:sz="0" w:val="nil"/>
            </w:tcBorders>
            <w:vAlign w:val="center"/>
          </w:tcPr>
          <w:p w:rsidR="00000000" w:rsidDel="00000000" w:rsidP="00000000" w:rsidRDefault="00000000" w:rsidRPr="00000000" w14:paraId="0000030C">
            <w:pPr>
              <w:spacing w:after="60" w:before="60" w:lineRule="auto"/>
              <w:rPr>
                <w:rFonts w:ascii="Times New Roman" w:cs="Times New Roman" w:eastAsia="Times New Roman" w:hAnsi="Times New Roman"/>
                <w:color w:val="434343"/>
                <w:sz w:val="20"/>
                <w:szCs w:val="20"/>
              </w:rPr>
            </w:pPr>
            <w:r w:rsidDel="00000000" w:rsidR="00000000" w:rsidRPr="00000000">
              <w:rPr>
                <w:rFonts w:ascii="Times New Roman" w:cs="Times New Roman" w:eastAsia="Times New Roman" w:hAnsi="Times New Roman"/>
                <w:color w:val="434343"/>
                <w:sz w:val="20"/>
                <w:szCs w:val="20"/>
                <w:rtl w:val="0"/>
              </w:rPr>
              <w:t xml:space="preserve">1.7. School Name: Text</w:t>
            </w:r>
          </w:p>
        </w:tc>
      </w:tr>
      <w:tr>
        <w:trPr>
          <w:cantSplit w:val="0"/>
          <w:tblHeader w:val="0"/>
        </w:trPr>
        <w:tc>
          <w:tcPr>
            <w:tcBorders>
              <w:top w:color="000000" w:space="0" w:sz="0" w:val="nil"/>
            </w:tcBorders>
            <w:vAlign w:val="center"/>
          </w:tcPr>
          <w:p w:rsidR="00000000" w:rsidDel="00000000" w:rsidP="00000000" w:rsidRDefault="00000000" w:rsidRPr="00000000" w14:paraId="0000030D">
            <w:pPr>
              <w:spacing w:after="60" w:before="60" w:lineRule="auto"/>
              <w:rPr>
                <w:rFonts w:ascii="Times New Roman" w:cs="Times New Roman" w:eastAsia="Times New Roman" w:hAnsi="Times New Roman"/>
                <w:color w:val="434343"/>
                <w:sz w:val="20"/>
                <w:szCs w:val="20"/>
              </w:rPr>
            </w:pPr>
            <w:r w:rsidDel="00000000" w:rsidR="00000000" w:rsidRPr="00000000">
              <w:rPr>
                <w:rFonts w:ascii="Times New Roman" w:cs="Times New Roman" w:eastAsia="Times New Roman" w:hAnsi="Times New Roman"/>
                <w:color w:val="434343"/>
                <w:sz w:val="20"/>
                <w:szCs w:val="20"/>
                <w:rtl w:val="0"/>
              </w:rPr>
              <w:t xml:space="preserve">1.8. District: Dropdown</w:t>
            </w:r>
          </w:p>
        </w:tc>
      </w:tr>
      <w:tr>
        <w:trPr>
          <w:cantSplit w:val="0"/>
          <w:tblHeader w:val="0"/>
        </w:trPr>
        <w:tc>
          <w:tcPr>
            <w:vAlign w:val="center"/>
          </w:tcPr>
          <w:p w:rsidR="00000000" w:rsidDel="00000000" w:rsidP="00000000" w:rsidRDefault="00000000" w:rsidRPr="00000000" w14:paraId="0000030E">
            <w:pPr>
              <w:spacing w:after="60" w:before="60" w:lineRule="auto"/>
              <w:rPr>
                <w:rFonts w:ascii="Times New Roman" w:cs="Times New Roman" w:eastAsia="Times New Roman" w:hAnsi="Times New Roman"/>
                <w:color w:val="434343"/>
                <w:sz w:val="20"/>
                <w:szCs w:val="20"/>
              </w:rPr>
            </w:pPr>
            <w:r w:rsidDel="00000000" w:rsidR="00000000" w:rsidRPr="00000000">
              <w:rPr>
                <w:rFonts w:ascii="Times New Roman" w:cs="Times New Roman" w:eastAsia="Times New Roman" w:hAnsi="Times New Roman"/>
                <w:color w:val="434343"/>
                <w:sz w:val="20"/>
                <w:szCs w:val="20"/>
                <w:rtl w:val="0"/>
              </w:rPr>
              <w:t xml:space="preserve">1.9. Mandal (Text)</w:t>
            </w:r>
          </w:p>
        </w:tc>
      </w:tr>
      <w:tr>
        <w:trPr>
          <w:cantSplit w:val="0"/>
          <w:tblHeader w:val="0"/>
        </w:trPr>
        <w:tc>
          <w:tcPr>
            <w:vAlign w:val="center"/>
          </w:tcPr>
          <w:p w:rsidR="00000000" w:rsidDel="00000000" w:rsidP="00000000" w:rsidRDefault="00000000" w:rsidRPr="00000000" w14:paraId="0000030F">
            <w:pPr>
              <w:spacing w:after="60" w:before="60" w:lineRule="auto"/>
              <w:rPr>
                <w:rFonts w:ascii="Times New Roman" w:cs="Times New Roman" w:eastAsia="Times New Roman" w:hAnsi="Times New Roman"/>
                <w:color w:val="434343"/>
                <w:sz w:val="20"/>
                <w:szCs w:val="20"/>
              </w:rPr>
            </w:pPr>
            <w:r w:rsidDel="00000000" w:rsidR="00000000" w:rsidRPr="00000000">
              <w:rPr>
                <w:rFonts w:ascii="Times New Roman" w:cs="Times New Roman" w:eastAsia="Times New Roman" w:hAnsi="Times New Roman"/>
                <w:color w:val="434343"/>
                <w:sz w:val="20"/>
                <w:szCs w:val="20"/>
                <w:rtl w:val="0"/>
              </w:rPr>
              <w:t xml:space="preserve">1.10. No. of years of Teaching experience: Number entry</w:t>
            </w:r>
          </w:p>
        </w:tc>
      </w:tr>
      <w:tr>
        <w:trPr>
          <w:cantSplit w:val="0"/>
          <w:tblHeader w:val="0"/>
        </w:trPr>
        <w:tc>
          <w:tcPr>
            <w:vAlign w:val="center"/>
          </w:tcPr>
          <w:p w:rsidR="00000000" w:rsidDel="00000000" w:rsidP="00000000" w:rsidRDefault="00000000" w:rsidRPr="00000000" w14:paraId="00000310">
            <w:pPr>
              <w:spacing w:after="60" w:before="60" w:lineRule="auto"/>
              <w:rPr>
                <w:rFonts w:ascii="Times New Roman" w:cs="Times New Roman" w:eastAsia="Times New Roman" w:hAnsi="Times New Roman"/>
                <w:color w:val="434343"/>
                <w:sz w:val="20"/>
                <w:szCs w:val="20"/>
              </w:rPr>
            </w:pPr>
            <w:r w:rsidDel="00000000" w:rsidR="00000000" w:rsidRPr="00000000">
              <w:rPr>
                <w:rFonts w:ascii="Times New Roman" w:cs="Times New Roman" w:eastAsia="Times New Roman" w:hAnsi="Times New Roman"/>
                <w:color w:val="434343"/>
                <w:sz w:val="20"/>
                <w:szCs w:val="20"/>
                <w:rtl w:val="0"/>
              </w:rPr>
              <w:t xml:space="preserve">1.11. Teaching classes(Grades)</w:t>
            </w:r>
          </w:p>
        </w:tc>
      </w:tr>
      <w:tr>
        <w:trPr>
          <w:cantSplit w:val="0"/>
          <w:tblHeader w:val="0"/>
        </w:trPr>
        <w:tc>
          <w:tcPr>
            <w:vAlign w:val="center"/>
          </w:tcPr>
          <w:p w:rsidR="00000000" w:rsidDel="00000000" w:rsidP="00000000" w:rsidRDefault="00000000" w:rsidRPr="00000000" w14:paraId="00000311">
            <w:pPr>
              <w:spacing w:after="60" w:before="60" w:lineRule="auto"/>
              <w:rPr>
                <w:rFonts w:ascii="Times New Roman" w:cs="Times New Roman" w:eastAsia="Times New Roman" w:hAnsi="Times New Roman"/>
                <w:color w:val="434343"/>
                <w:sz w:val="20"/>
                <w:szCs w:val="20"/>
              </w:rPr>
            </w:pPr>
            <w:r w:rsidDel="00000000" w:rsidR="00000000" w:rsidRPr="00000000">
              <w:rPr>
                <w:rFonts w:ascii="Times New Roman" w:cs="Times New Roman" w:eastAsia="Times New Roman" w:hAnsi="Times New Roman"/>
                <w:color w:val="434343"/>
                <w:sz w:val="20"/>
                <w:szCs w:val="20"/>
                <w:rtl w:val="0"/>
              </w:rPr>
              <w:t xml:space="preserve">1.12. Teaching subjects (Multiselect Dropdown English, Mathematics, Languages, Physical Science, Biological Science, Computer Science, Others)</w:t>
            </w:r>
          </w:p>
        </w:tc>
      </w:tr>
      <w:tr>
        <w:trPr>
          <w:cantSplit w:val="0"/>
          <w:tblHeader w:val="0"/>
        </w:trPr>
        <w:tc>
          <w:tcPr>
            <w:vAlign w:val="center"/>
          </w:tcPr>
          <w:p w:rsidR="00000000" w:rsidDel="00000000" w:rsidP="00000000" w:rsidRDefault="00000000" w:rsidRPr="00000000" w14:paraId="00000312">
            <w:pPr>
              <w:spacing w:after="60" w:before="60" w:lineRule="auto"/>
              <w:rPr>
                <w:rFonts w:ascii="Times New Roman" w:cs="Times New Roman" w:eastAsia="Times New Roman" w:hAnsi="Times New Roman"/>
                <w:color w:val="434343"/>
                <w:sz w:val="20"/>
                <w:szCs w:val="20"/>
              </w:rPr>
            </w:pPr>
            <w:r w:rsidDel="00000000" w:rsidR="00000000" w:rsidRPr="00000000">
              <w:rPr>
                <w:rFonts w:ascii="Times New Roman" w:cs="Times New Roman" w:eastAsia="Times New Roman" w:hAnsi="Times New Roman"/>
                <w:color w:val="434343"/>
                <w:sz w:val="20"/>
                <w:szCs w:val="20"/>
                <w:rtl w:val="0"/>
              </w:rPr>
              <w:t xml:space="preserve">1.13. Mobile Number:</w:t>
            </w:r>
          </w:p>
        </w:tc>
      </w:tr>
      <w:tr>
        <w:trPr>
          <w:cantSplit w:val="0"/>
          <w:trHeight w:val="315" w:hRule="atLeast"/>
          <w:tblHeader w:val="0"/>
        </w:trPr>
        <w:tc>
          <w:tcPr/>
          <w:p w:rsidR="00000000" w:rsidDel="00000000" w:rsidP="00000000" w:rsidRDefault="00000000" w:rsidRPr="00000000" w14:paraId="00000313">
            <w:pPr>
              <w:spacing w:after="60" w:before="60" w:lineRule="auto"/>
              <w:rPr>
                <w:rFonts w:ascii="Times New Roman" w:cs="Times New Roman" w:eastAsia="Times New Roman" w:hAnsi="Times New Roman"/>
                <w:color w:val="434343"/>
                <w:sz w:val="20"/>
                <w:szCs w:val="20"/>
              </w:rPr>
            </w:pPr>
            <w:r w:rsidDel="00000000" w:rsidR="00000000" w:rsidRPr="00000000">
              <w:rPr>
                <w:rFonts w:ascii="Times New Roman" w:cs="Times New Roman" w:eastAsia="Times New Roman" w:hAnsi="Times New Roman"/>
                <w:color w:val="434343"/>
                <w:sz w:val="20"/>
                <w:szCs w:val="20"/>
                <w:rtl w:val="0"/>
              </w:rPr>
              <w:t xml:space="preserve">2.1. How did you attend NISHTHA 3.0. Training? (F2f/Virtual)</w:t>
            </w:r>
          </w:p>
        </w:tc>
      </w:tr>
      <w:tr>
        <w:trPr>
          <w:cantSplit w:val="0"/>
          <w:trHeight w:val="315" w:hRule="atLeast"/>
          <w:tblHeader w:val="0"/>
        </w:trPr>
        <w:tc>
          <w:tcPr/>
          <w:p w:rsidR="00000000" w:rsidDel="00000000" w:rsidP="00000000" w:rsidRDefault="00000000" w:rsidRPr="00000000" w14:paraId="00000314">
            <w:pPr>
              <w:spacing w:after="60" w:before="60" w:lineRule="auto"/>
              <w:rPr>
                <w:rFonts w:ascii="Times New Roman" w:cs="Times New Roman" w:eastAsia="Times New Roman" w:hAnsi="Times New Roman"/>
                <w:color w:val="434343"/>
                <w:sz w:val="20"/>
                <w:szCs w:val="20"/>
              </w:rPr>
            </w:pPr>
            <w:r w:rsidDel="00000000" w:rsidR="00000000" w:rsidRPr="00000000">
              <w:rPr>
                <w:rFonts w:ascii="Times New Roman" w:cs="Times New Roman" w:eastAsia="Times New Roman" w:hAnsi="Times New Roman"/>
                <w:color w:val="434343"/>
                <w:sz w:val="20"/>
                <w:szCs w:val="20"/>
                <w:rtl w:val="0"/>
              </w:rPr>
              <w:t xml:space="preserve">2.2. How did you attend the Online Training ? 1.School Desktop/ Laptop 2. Personal Desktop/Laptop 3. Mobile 4. Any other</w:t>
            </w:r>
          </w:p>
        </w:tc>
      </w:tr>
      <w:tr>
        <w:trPr>
          <w:cantSplit w:val="0"/>
          <w:trHeight w:val="315" w:hRule="atLeast"/>
          <w:tblHeader w:val="0"/>
        </w:trPr>
        <w:tc>
          <w:tcPr/>
          <w:p w:rsidR="00000000" w:rsidDel="00000000" w:rsidP="00000000" w:rsidRDefault="00000000" w:rsidRPr="00000000" w14:paraId="00000315">
            <w:pPr>
              <w:spacing w:after="60" w:before="60" w:lineRule="auto"/>
              <w:rPr>
                <w:rFonts w:ascii="Times New Roman" w:cs="Times New Roman" w:eastAsia="Times New Roman" w:hAnsi="Times New Roman"/>
                <w:color w:val="434343"/>
                <w:sz w:val="20"/>
                <w:szCs w:val="20"/>
              </w:rPr>
            </w:pPr>
            <w:r w:rsidDel="00000000" w:rsidR="00000000" w:rsidRPr="00000000">
              <w:rPr>
                <w:rFonts w:ascii="Times New Roman" w:cs="Times New Roman" w:eastAsia="Times New Roman" w:hAnsi="Times New Roman"/>
                <w:color w:val="434343"/>
                <w:sz w:val="20"/>
                <w:szCs w:val="20"/>
                <w:rtl w:val="0"/>
              </w:rPr>
              <w:t xml:space="preserve">2.3. For online training and for accessing modules/videos etc., which internet facilities did you use? (School/Personal). Were there any issues with the connectivity?</w:t>
            </w:r>
          </w:p>
        </w:tc>
      </w:tr>
      <w:tr>
        <w:trPr>
          <w:cantSplit w:val="0"/>
          <w:trHeight w:val="315" w:hRule="atLeast"/>
          <w:tblHeader w:val="0"/>
        </w:trPr>
        <w:tc>
          <w:tcPr/>
          <w:p w:rsidR="00000000" w:rsidDel="00000000" w:rsidP="00000000" w:rsidRDefault="00000000" w:rsidRPr="00000000" w14:paraId="00000316">
            <w:pPr>
              <w:spacing w:after="60" w:before="60" w:lineRule="auto"/>
              <w:rPr>
                <w:rFonts w:ascii="Times New Roman" w:cs="Times New Roman" w:eastAsia="Times New Roman" w:hAnsi="Times New Roman"/>
                <w:color w:val="434343"/>
                <w:sz w:val="20"/>
                <w:szCs w:val="20"/>
              </w:rPr>
            </w:pPr>
            <w:r w:rsidDel="00000000" w:rsidR="00000000" w:rsidRPr="00000000">
              <w:rPr>
                <w:rFonts w:ascii="Times New Roman" w:cs="Times New Roman" w:eastAsia="Times New Roman" w:hAnsi="Times New Roman"/>
                <w:color w:val="434343"/>
                <w:sz w:val="20"/>
                <w:szCs w:val="20"/>
                <w:rtl w:val="0"/>
              </w:rPr>
              <w:t xml:space="preserve">2.4. Did you receive financial support to complete NISHTHA Training if you used your personal device and data for the internet? (Yes/ No/Partial help/ conditional on completion of training)</w:t>
            </w:r>
          </w:p>
        </w:tc>
      </w:tr>
      <w:tr>
        <w:trPr>
          <w:cantSplit w:val="0"/>
          <w:trHeight w:val="315" w:hRule="atLeast"/>
          <w:tblHeader w:val="0"/>
        </w:trPr>
        <w:tc>
          <w:tcPr/>
          <w:p w:rsidR="00000000" w:rsidDel="00000000" w:rsidP="00000000" w:rsidRDefault="00000000" w:rsidRPr="00000000" w14:paraId="00000317">
            <w:pPr>
              <w:spacing w:after="60" w:before="60" w:lineRule="auto"/>
              <w:rPr>
                <w:rFonts w:ascii="Times New Roman" w:cs="Times New Roman" w:eastAsia="Times New Roman" w:hAnsi="Times New Roman"/>
                <w:color w:val="434343"/>
                <w:sz w:val="20"/>
                <w:szCs w:val="20"/>
              </w:rPr>
            </w:pPr>
            <w:r w:rsidDel="00000000" w:rsidR="00000000" w:rsidRPr="00000000">
              <w:rPr>
                <w:rFonts w:ascii="Times New Roman" w:cs="Times New Roman" w:eastAsia="Times New Roman" w:hAnsi="Times New Roman"/>
                <w:color w:val="434343"/>
                <w:sz w:val="20"/>
                <w:szCs w:val="20"/>
                <w:rtl w:val="0"/>
              </w:rPr>
              <w:t xml:space="preserve">2.5. When did you attend the NISHTHA 3.0. training?</w:t>
            </w:r>
          </w:p>
        </w:tc>
      </w:tr>
      <w:tr>
        <w:trPr>
          <w:cantSplit w:val="0"/>
          <w:trHeight w:val="315" w:hRule="atLeast"/>
          <w:tblHeader w:val="0"/>
        </w:trPr>
        <w:tc>
          <w:tcPr/>
          <w:p w:rsidR="00000000" w:rsidDel="00000000" w:rsidP="00000000" w:rsidRDefault="00000000" w:rsidRPr="00000000" w14:paraId="00000318">
            <w:pPr>
              <w:spacing w:after="60" w:before="60" w:lineRule="auto"/>
              <w:rPr>
                <w:rFonts w:ascii="Times New Roman" w:cs="Times New Roman" w:eastAsia="Times New Roman" w:hAnsi="Times New Roman"/>
                <w:color w:val="434343"/>
                <w:sz w:val="20"/>
                <w:szCs w:val="20"/>
              </w:rPr>
            </w:pPr>
            <w:r w:rsidDel="00000000" w:rsidR="00000000" w:rsidRPr="00000000">
              <w:rPr>
                <w:rFonts w:ascii="Times New Roman" w:cs="Times New Roman" w:eastAsia="Times New Roman" w:hAnsi="Times New Roman"/>
                <w:color w:val="434343"/>
                <w:sz w:val="20"/>
                <w:szCs w:val="20"/>
                <w:rtl w:val="0"/>
              </w:rPr>
              <w:t xml:space="preserve">2.6. How many days before the start date of the training did you receive the information about NISHTHA training? (1- 2, 1 week, 15 days, 1 month)</w:t>
            </w:r>
          </w:p>
        </w:tc>
      </w:tr>
      <w:tr>
        <w:trPr>
          <w:cantSplit w:val="0"/>
          <w:trHeight w:val="315" w:hRule="atLeast"/>
          <w:tblHeader w:val="0"/>
        </w:trPr>
        <w:tc>
          <w:tcPr/>
          <w:p w:rsidR="00000000" w:rsidDel="00000000" w:rsidP="00000000" w:rsidRDefault="00000000" w:rsidRPr="00000000" w14:paraId="00000319">
            <w:pPr>
              <w:spacing w:after="60" w:before="60" w:lineRule="auto"/>
              <w:rPr>
                <w:rFonts w:ascii="Times New Roman" w:cs="Times New Roman" w:eastAsia="Times New Roman" w:hAnsi="Times New Roman"/>
                <w:color w:val="434343"/>
                <w:sz w:val="20"/>
                <w:szCs w:val="20"/>
              </w:rPr>
            </w:pPr>
            <w:r w:rsidDel="00000000" w:rsidR="00000000" w:rsidRPr="00000000">
              <w:rPr>
                <w:rFonts w:ascii="Times New Roman" w:cs="Times New Roman" w:eastAsia="Times New Roman" w:hAnsi="Times New Roman"/>
                <w:color w:val="434343"/>
                <w:sz w:val="20"/>
                <w:szCs w:val="20"/>
                <w:rtl w:val="0"/>
              </w:rPr>
              <w:t xml:space="preserve">2.7. Who gave the information about the training? (HM, District/Mandal Officers, DIETs Staff/Any other)</w:t>
            </w:r>
          </w:p>
        </w:tc>
      </w:tr>
      <w:tr>
        <w:trPr>
          <w:cantSplit w:val="0"/>
          <w:trHeight w:val="315" w:hRule="atLeast"/>
          <w:tblHeader w:val="0"/>
        </w:trPr>
        <w:tc>
          <w:tcPr/>
          <w:p w:rsidR="00000000" w:rsidDel="00000000" w:rsidP="00000000" w:rsidRDefault="00000000" w:rsidRPr="00000000" w14:paraId="0000031A">
            <w:pPr>
              <w:spacing w:after="60" w:before="60" w:lineRule="auto"/>
              <w:rPr>
                <w:rFonts w:ascii="Times New Roman" w:cs="Times New Roman" w:eastAsia="Times New Roman" w:hAnsi="Times New Roman"/>
                <w:color w:val="434343"/>
                <w:sz w:val="20"/>
                <w:szCs w:val="20"/>
              </w:rPr>
            </w:pPr>
            <w:r w:rsidDel="00000000" w:rsidR="00000000" w:rsidRPr="00000000">
              <w:rPr>
                <w:rFonts w:ascii="Times New Roman" w:cs="Times New Roman" w:eastAsia="Times New Roman" w:hAnsi="Times New Roman"/>
                <w:color w:val="434343"/>
                <w:sz w:val="20"/>
                <w:szCs w:val="20"/>
                <w:rtl w:val="0"/>
              </w:rPr>
              <w:t xml:space="preserve">2.8. How did you receive information/instructions about self-enrollment in NISHTHA? (Dropdown:N1/N2/N3: Proceedings, Phone calls, Whatsapp messages, email, others)</w:t>
            </w:r>
          </w:p>
        </w:tc>
      </w:tr>
      <w:tr>
        <w:trPr>
          <w:cantSplit w:val="0"/>
          <w:trHeight w:val="315" w:hRule="atLeast"/>
          <w:tblHeader w:val="0"/>
        </w:trPr>
        <w:tc>
          <w:tcPr/>
          <w:p w:rsidR="00000000" w:rsidDel="00000000" w:rsidP="00000000" w:rsidRDefault="00000000" w:rsidRPr="00000000" w14:paraId="0000031B">
            <w:pPr>
              <w:spacing w:after="60" w:before="60" w:lineRule="auto"/>
              <w:rPr>
                <w:rFonts w:ascii="Times New Roman" w:cs="Times New Roman" w:eastAsia="Times New Roman" w:hAnsi="Times New Roman"/>
                <w:color w:val="434343"/>
                <w:sz w:val="20"/>
                <w:szCs w:val="20"/>
              </w:rPr>
            </w:pPr>
            <w:r w:rsidDel="00000000" w:rsidR="00000000" w:rsidRPr="00000000">
              <w:rPr>
                <w:rFonts w:ascii="Times New Roman" w:cs="Times New Roman" w:eastAsia="Times New Roman" w:hAnsi="Times New Roman"/>
                <w:color w:val="434343"/>
                <w:sz w:val="20"/>
                <w:szCs w:val="20"/>
                <w:rtl w:val="0"/>
              </w:rPr>
              <w:t xml:space="preserve">2.9. What was the frequency of follow-up from School Head/O/o.DEO/O/o.MEO/DIETs etc.)regarding status of completion of the course</w:t>
            </w:r>
          </w:p>
        </w:tc>
      </w:tr>
      <w:tr>
        <w:trPr>
          <w:cantSplit w:val="0"/>
          <w:trHeight w:val="315" w:hRule="atLeast"/>
          <w:tblHeader w:val="0"/>
        </w:trPr>
        <w:tc>
          <w:tcPr/>
          <w:p w:rsidR="00000000" w:rsidDel="00000000" w:rsidP="00000000" w:rsidRDefault="00000000" w:rsidRPr="00000000" w14:paraId="0000031C">
            <w:pPr>
              <w:spacing w:after="60" w:before="60" w:lineRule="auto"/>
              <w:rPr>
                <w:rFonts w:ascii="Times New Roman" w:cs="Times New Roman" w:eastAsia="Times New Roman" w:hAnsi="Times New Roman"/>
                <w:color w:val="434343"/>
                <w:sz w:val="20"/>
                <w:szCs w:val="20"/>
              </w:rPr>
            </w:pPr>
            <w:r w:rsidDel="00000000" w:rsidR="00000000" w:rsidRPr="00000000">
              <w:rPr>
                <w:rFonts w:ascii="Times New Roman" w:cs="Times New Roman" w:eastAsia="Times New Roman" w:hAnsi="Times New Roman"/>
                <w:color w:val="434343"/>
                <w:sz w:val="20"/>
                <w:szCs w:val="20"/>
                <w:rtl w:val="0"/>
              </w:rPr>
              <w:t xml:space="preserve">2.10. What is the approximate number of hours you spent to complete a module</w:t>
            </w:r>
          </w:p>
        </w:tc>
      </w:tr>
      <w:tr>
        <w:trPr>
          <w:cantSplit w:val="0"/>
          <w:trHeight w:val="315" w:hRule="atLeast"/>
          <w:tblHeader w:val="0"/>
        </w:trPr>
        <w:tc>
          <w:tcPr/>
          <w:p w:rsidR="00000000" w:rsidDel="00000000" w:rsidP="00000000" w:rsidRDefault="00000000" w:rsidRPr="00000000" w14:paraId="0000031D">
            <w:pPr>
              <w:spacing w:after="60" w:before="60" w:lineRule="auto"/>
              <w:rPr>
                <w:rFonts w:ascii="Times New Roman" w:cs="Times New Roman" w:eastAsia="Times New Roman" w:hAnsi="Times New Roman"/>
                <w:color w:val="434343"/>
                <w:sz w:val="20"/>
                <w:szCs w:val="20"/>
              </w:rPr>
            </w:pPr>
            <w:r w:rsidDel="00000000" w:rsidR="00000000" w:rsidRPr="00000000">
              <w:rPr>
                <w:rFonts w:ascii="Times New Roman" w:cs="Times New Roman" w:eastAsia="Times New Roman" w:hAnsi="Times New Roman"/>
                <w:color w:val="434343"/>
                <w:sz w:val="20"/>
                <w:szCs w:val="20"/>
                <w:rtl w:val="0"/>
              </w:rPr>
              <w:t xml:space="preserve">2.11. At what hour of the day did you attend the training? (During school hours/After school hours/In weekends/holidays/Took leave to complete modules)</w:t>
            </w:r>
          </w:p>
        </w:tc>
      </w:tr>
      <w:tr>
        <w:trPr>
          <w:cantSplit w:val="0"/>
          <w:trHeight w:val="315" w:hRule="atLeast"/>
          <w:tblHeader w:val="0"/>
        </w:trPr>
        <w:tc>
          <w:tcPr/>
          <w:p w:rsidR="00000000" w:rsidDel="00000000" w:rsidP="00000000" w:rsidRDefault="00000000" w:rsidRPr="00000000" w14:paraId="0000031E">
            <w:pPr>
              <w:spacing w:after="60" w:before="60" w:lineRule="auto"/>
              <w:rPr>
                <w:rFonts w:ascii="Times New Roman" w:cs="Times New Roman" w:eastAsia="Times New Roman" w:hAnsi="Times New Roman"/>
                <w:color w:val="434343"/>
                <w:sz w:val="20"/>
                <w:szCs w:val="20"/>
              </w:rPr>
            </w:pPr>
            <w:r w:rsidDel="00000000" w:rsidR="00000000" w:rsidRPr="00000000">
              <w:rPr>
                <w:rFonts w:ascii="Times New Roman" w:cs="Times New Roman" w:eastAsia="Times New Roman" w:hAnsi="Times New Roman"/>
                <w:color w:val="434343"/>
                <w:sz w:val="20"/>
                <w:szCs w:val="20"/>
                <w:rtl w:val="0"/>
              </w:rPr>
              <w:t xml:space="preserve">2.12. You have attended NISHTHA 1.0./other trainings in the face-to-face mode and you have attended NISHTHA 3.0. in the online mode. Please describe the differences in your experiences of attending F2F training and online training.</w:t>
            </w:r>
          </w:p>
        </w:tc>
      </w:tr>
      <w:tr>
        <w:trPr>
          <w:cantSplit w:val="0"/>
          <w:trHeight w:val="315" w:hRule="atLeast"/>
          <w:tblHeader w:val="0"/>
        </w:trPr>
        <w:tc>
          <w:tcPr/>
          <w:p w:rsidR="00000000" w:rsidDel="00000000" w:rsidP="00000000" w:rsidRDefault="00000000" w:rsidRPr="00000000" w14:paraId="0000031F">
            <w:pPr>
              <w:spacing w:after="60" w:before="60" w:lineRule="auto"/>
              <w:rPr>
                <w:rFonts w:ascii="Times New Roman" w:cs="Times New Roman" w:eastAsia="Times New Roman" w:hAnsi="Times New Roman"/>
                <w:color w:val="434343"/>
                <w:sz w:val="20"/>
                <w:szCs w:val="20"/>
              </w:rPr>
            </w:pPr>
            <w:r w:rsidDel="00000000" w:rsidR="00000000" w:rsidRPr="00000000">
              <w:rPr>
                <w:rFonts w:ascii="Times New Roman" w:cs="Times New Roman" w:eastAsia="Times New Roman" w:hAnsi="Times New Roman"/>
                <w:color w:val="434343"/>
                <w:sz w:val="20"/>
                <w:szCs w:val="20"/>
                <w:rtl w:val="0"/>
              </w:rPr>
              <w:t xml:space="preserve">2.13. NISHTHA is possibly the first instance where the teachers were expected to take the training in a ‘self-enroll’, ‘self-study’ and ‘virtual’ mode. Describe your experiences in this regard.</w:t>
            </w:r>
          </w:p>
        </w:tc>
      </w:tr>
      <w:tr>
        <w:trPr>
          <w:cantSplit w:val="0"/>
          <w:trHeight w:val="315" w:hRule="atLeast"/>
          <w:tblHeader w:val="0"/>
        </w:trPr>
        <w:tc>
          <w:tcPr/>
          <w:p w:rsidR="00000000" w:rsidDel="00000000" w:rsidP="00000000" w:rsidRDefault="00000000" w:rsidRPr="00000000" w14:paraId="00000320">
            <w:pPr>
              <w:spacing w:after="60" w:before="60" w:lineRule="auto"/>
              <w:rPr>
                <w:rFonts w:ascii="Times New Roman" w:cs="Times New Roman" w:eastAsia="Times New Roman" w:hAnsi="Times New Roman"/>
                <w:color w:val="434343"/>
                <w:sz w:val="20"/>
                <w:szCs w:val="20"/>
              </w:rPr>
            </w:pPr>
            <w:r w:rsidDel="00000000" w:rsidR="00000000" w:rsidRPr="00000000">
              <w:rPr>
                <w:rFonts w:ascii="Times New Roman" w:cs="Times New Roman" w:eastAsia="Times New Roman" w:hAnsi="Times New Roman"/>
                <w:color w:val="434343"/>
                <w:sz w:val="20"/>
                <w:szCs w:val="20"/>
                <w:rtl w:val="0"/>
              </w:rPr>
              <w:t xml:space="preserve">2.14. DIKSHA portal has many modules on teacher training. Before NISHTHA, did you complete any module using the portal? Describe your experiences (of self -enroll, self- study and virtual mode).</w:t>
            </w:r>
          </w:p>
        </w:tc>
      </w:tr>
    </w:tbl>
    <w:p w:rsidR="00000000" w:rsidDel="00000000" w:rsidP="00000000" w:rsidRDefault="00000000" w:rsidRPr="00000000" w14:paraId="00000321">
      <w:pPr>
        <w:spacing w:after="60" w:before="60" w:lineRule="auto"/>
        <w:rPr>
          <w:rFonts w:ascii="Times New Roman" w:cs="Times New Roman" w:eastAsia="Times New Roman" w:hAnsi="Times New Roman"/>
          <w:color w:val="434343"/>
          <w:sz w:val="20"/>
          <w:szCs w:val="20"/>
        </w:rPr>
      </w:pPr>
      <w:r w:rsidDel="00000000" w:rsidR="00000000" w:rsidRPr="00000000">
        <w:rPr>
          <w:rtl w:val="0"/>
        </w:rPr>
      </w:r>
    </w:p>
    <w:tbl>
      <w:tblPr>
        <w:tblStyle w:val="Table26"/>
        <w:tblW w:w="9695.0" w:type="dxa"/>
        <w:jc w:val="left"/>
        <w:tblBorders>
          <w:top w:color="000000" w:space="0" w:sz="0" w:val="nil"/>
          <w:left w:color="000000" w:space="0" w:sz="0" w:val="nil"/>
          <w:bottom w:color="843c0b" w:space="0" w:sz="4" w:val="single"/>
          <w:right w:color="000000" w:space="0" w:sz="0" w:val="nil"/>
          <w:insideH w:color="000000" w:space="0" w:sz="0" w:val="nil"/>
          <w:insideV w:color="000000" w:space="0" w:sz="0" w:val="nil"/>
        </w:tblBorders>
        <w:tblLayout w:type="fixed"/>
        <w:tblLook w:val="0400"/>
      </w:tblPr>
      <w:tblGrid>
        <w:gridCol w:w="9695"/>
        <w:tblGridChange w:id="0">
          <w:tblGrid>
            <w:gridCol w:w="9695"/>
          </w:tblGrid>
        </w:tblGridChange>
      </w:tblGrid>
      <w:tr>
        <w:trPr>
          <w:cantSplit w:val="0"/>
          <w:tblHeader w:val="0"/>
        </w:trPr>
        <w:tc>
          <w:tcPr>
            <w:tcBorders>
              <w:bottom w:color="843c0b" w:space="0" w:sz="4" w:val="single"/>
            </w:tcBorders>
          </w:tcPr>
          <w:p w:rsidR="00000000" w:rsidDel="00000000" w:rsidP="00000000" w:rsidRDefault="00000000" w:rsidRPr="00000000" w14:paraId="00000322">
            <w:pPr>
              <w:rPr>
                <w:color w:val="434343"/>
                <w:sz w:val="20"/>
                <w:szCs w:val="20"/>
              </w:rPr>
            </w:pPr>
            <w:r w:rsidDel="00000000" w:rsidR="00000000" w:rsidRPr="00000000">
              <w:rPr>
                <w:rtl w:val="0"/>
              </w:rPr>
              <w:t xml:space="preserve">1.8. HM (3.0.)</w:t>
            </w:r>
            <w:r w:rsidDel="00000000" w:rsidR="00000000" w:rsidRPr="00000000">
              <w:rPr>
                <w:rtl w:val="0"/>
              </w:rPr>
            </w:r>
          </w:p>
        </w:tc>
      </w:tr>
      <w:tr>
        <w:trPr>
          <w:cantSplit w:val="0"/>
          <w:tblHeader w:val="0"/>
        </w:trPr>
        <w:tc>
          <w:tcPr>
            <w:tcBorders>
              <w:top w:color="843c0b" w:space="0" w:sz="4" w:val="single"/>
              <w:bottom w:color="000000" w:space="0" w:sz="0" w:val="nil"/>
            </w:tcBorders>
          </w:tcPr>
          <w:p w:rsidR="00000000" w:rsidDel="00000000" w:rsidP="00000000" w:rsidRDefault="00000000" w:rsidRPr="00000000" w14:paraId="00000323">
            <w:pPr>
              <w:spacing w:after="60" w:before="60" w:lineRule="auto"/>
              <w:rPr>
                <w:rFonts w:ascii="Times New Roman" w:cs="Times New Roman" w:eastAsia="Times New Roman" w:hAnsi="Times New Roman"/>
                <w:color w:val="434343"/>
                <w:sz w:val="20"/>
                <w:szCs w:val="20"/>
              </w:rPr>
            </w:pPr>
            <w:r w:rsidDel="00000000" w:rsidR="00000000" w:rsidRPr="00000000">
              <w:rPr>
                <w:rFonts w:ascii="Times New Roman" w:cs="Times New Roman" w:eastAsia="Times New Roman" w:hAnsi="Times New Roman"/>
                <w:color w:val="434343"/>
                <w:sz w:val="20"/>
                <w:szCs w:val="20"/>
                <w:rtl w:val="0"/>
              </w:rPr>
              <w:t xml:space="preserve">2.15. What are the difficulties you faced in undergoing NISHTHA - enrollment, navigation of modules, understanding subject-specific aspects, technical (portal related), certification etc.</w:t>
            </w:r>
          </w:p>
        </w:tc>
      </w:tr>
      <w:tr>
        <w:trPr>
          <w:cantSplit w:val="0"/>
          <w:tblHeader w:val="0"/>
        </w:trPr>
        <w:tc>
          <w:tcPr>
            <w:tcBorders>
              <w:bottom w:color="000000" w:space="0" w:sz="0" w:val="nil"/>
            </w:tcBorders>
          </w:tcPr>
          <w:p w:rsidR="00000000" w:rsidDel="00000000" w:rsidP="00000000" w:rsidRDefault="00000000" w:rsidRPr="00000000" w14:paraId="00000324">
            <w:pPr>
              <w:spacing w:after="60" w:before="60" w:lineRule="auto"/>
              <w:rPr>
                <w:rFonts w:ascii="Times New Roman" w:cs="Times New Roman" w:eastAsia="Times New Roman" w:hAnsi="Times New Roman"/>
                <w:color w:val="434343"/>
                <w:sz w:val="20"/>
                <w:szCs w:val="20"/>
              </w:rPr>
            </w:pPr>
            <w:r w:rsidDel="00000000" w:rsidR="00000000" w:rsidRPr="00000000">
              <w:rPr>
                <w:rFonts w:ascii="Times New Roman" w:cs="Times New Roman" w:eastAsia="Times New Roman" w:hAnsi="Times New Roman"/>
                <w:color w:val="434343"/>
                <w:sz w:val="20"/>
                <w:szCs w:val="20"/>
                <w:rtl w:val="0"/>
              </w:rPr>
              <w:t xml:space="preserve">2.16. During the training, was there a mechanism for teachers to report their problems and seek support? Whose support did you take in resolving the difficulties you had encountered - (SCERT, KRP, O/o.DEO, O/.oMEO, School Heads, fellow teachers etc). Please also describe the nature of support provided.</w:t>
            </w:r>
          </w:p>
        </w:tc>
      </w:tr>
      <w:tr>
        <w:trPr>
          <w:cantSplit w:val="0"/>
          <w:tblHeader w:val="0"/>
        </w:trPr>
        <w:tc>
          <w:tcPr>
            <w:tcBorders>
              <w:bottom w:color="000000" w:space="0" w:sz="0" w:val="nil"/>
            </w:tcBorders>
          </w:tcPr>
          <w:p w:rsidR="00000000" w:rsidDel="00000000" w:rsidP="00000000" w:rsidRDefault="00000000" w:rsidRPr="00000000" w14:paraId="00000325">
            <w:pPr>
              <w:spacing w:after="60" w:before="60" w:lineRule="auto"/>
              <w:rPr>
                <w:rFonts w:ascii="Times New Roman" w:cs="Times New Roman" w:eastAsia="Times New Roman" w:hAnsi="Times New Roman"/>
                <w:color w:val="434343"/>
                <w:sz w:val="20"/>
                <w:szCs w:val="20"/>
              </w:rPr>
            </w:pPr>
            <w:r w:rsidDel="00000000" w:rsidR="00000000" w:rsidRPr="00000000">
              <w:rPr>
                <w:rFonts w:ascii="Times New Roman" w:cs="Times New Roman" w:eastAsia="Times New Roman" w:hAnsi="Times New Roman"/>
                <w:color w:val="434343"/>
                <w:sz w:val="20"/>
                <w:szCs w:val="20"/>
                <w:rtl w:val="0"/>
              </w:rPr>
              <w:t xml:space="preserve">2.17. Who took the feedback on the training? (I. NCERT , II MOE, SCERT, O/o. DEO, School Head, O/o MEO, School Complex Heads, feedback not taken). How was it taken?</w:t>
            </w:r>
          </w:p>
        </w:tc>
      </w:tr>
      <w:tr>
        <w:trPr>
          <w:cantSplit w:val="0"/>
          <w:tblHeader w:val="0"/>
        </w:trPr>
        <w:tc>
          <w:tcPr>
            <w:tcBorders>
              <w:bottom w:color="000000" w:space="0" w:sz="0" w:val="nil"/>
            </w:tcBorders>
          </w:tcPr>
          <w:p w:rsidR="00000000" w:rsidDel="00000000" w:rsidP="00000000" w:rsidRDefault="00000000" w:rsidRPr="00000000" w14:paraId="00000326">
            <w:pPr>
              <w:spacing w:after="60" w:before="60" w:lineRule="auto"/>
              <w:rPr>
                <w:rFonts w:ascii="Times New Roman" w:cs="Times New Roman" w:eastAsia="Times New Roman" w:hAnsi="Times New Roman"/>
                <w:color w:val="434343"/>
                <w:sz w:val="20"/>
                <w:szCs w:val="20"/>
              </w:rPr>
            </w:pPr>
            <w:r w:rsidDel="00000000" w:rsidR="00000000" w:rsidRPr="00000000">
              <w:rPr>
                <w:rFonts w:ascii="Times New Roman" w:cs="Times New Roman" w:eastAsia="Times New Roman" w:hAnsi="Times New Roman"/>
                <w:color w:val="434343"/>
                <w:sz w:val="20"/>
                <w:szCs w:val="20"/>
                <w:rtl w:val="0"/>
              </w:rPr>
              <w:t xml:space="preserve">2.18. Have you re-visited NISHTHA modules to understand certain concepts better, subsequent to the training? Have you also referred to any NISHTHA material after course completion?</w:t>
            </w:r>
          </w:p>
        </w:tc>
      </w:tr>
      <w:tr>
        <w:trPr>
          <w:cantSplit w:val="0"/>
          <w:tblHeader w:val="0"/>
        </w:trPr>
        <w:tc>
          <w:tcPr>
            <w:tcBorders>
              <w:bottom w:color="000000" w:space="0" w:sz="0" w:val="nil"/>
            </w:tcBorders>
          </w:tcPr>
          <w:p w:rsidR="00000000" w:rsidDel="00000000" w:rsidP="00000000" w:rsidRDefault="00000000" w:rsidRPr="00000000" w14:paraId="00000327">
            <w:pPr>
              <w:spacing w:after="60" w:before="60" w:lineRule="auto"/>
              <w:rPr>
                <w:rFonts w:ascii="Times New Roman" w:cs="Times New Roman" w:eastAsia="Times New Roman" w:hAnsi="Times New Roman"/>
                <w:color w:val="434343"/>
                <w:sz w:val="20"/>
                <w:szCs w:val="20"/>
              </w:rPr>
            </w:pPr>
            <w:r w:rsidDel="00000000" w:rsidR="00000000" w:rsidRPr="00000000">
              <w:rPr>
                <w:rFonts w:ascii="Times New Roman" w:cs="Times New Roman" w:eastAsia="Times New Roman" w:hAnsi="Times New Roman"/>
                <w:color w:val="434343"/>
                <w:sz w:val="20"/>
                <w:szCs w:val="20"/>
                <w:rtl w:val="0"/>
              </w:rPr>
              <w:t xml:space="preserve">2.19. After completing courses of NISHTHA 3.0, did you discuss your experience with other teachers also? How were the experiences of other teachers?</w:t>
            </w:r>
          </w:p>
        </w:tc>
      </w:tr>
      <w:tr>
        <w:trPr>
          <w:cantSplit w:val="0"/>
          <w:trHeight w:val="315" w:hRule="atLeast"/>
          <w:tblHeader w:val="0"/>
        </w:trPr>
        <w:tc>
          <w:tcPr>
            <w:tcBorders>
              <w:top w:color="000000" w:space="0" w:sz="0" w:val="nil"/>
            </w:tcBorders>
          </w:tcPr>
          <w:p w:rsidR="00000000" w:rsidDel="00000000" w:rsidP="00000000" w:rsidRDefault="00000000" w:rsidRPr="00000000" w14:paraId="00000328">
            <w:pPr>
              <w:spacing w:after="60" w:before="60" w:lineRule="auto"/>
              <w:rPr>
                <w:rFonts w:ascii="Times New Roman" w:cs="Times New Roman" w:eastAsia="Times New Roman" w:hAnsi="Times New Roman"/>
                <w:color w:val="434343"/>
                <w:sz w:val="20"/>
                <w:szCs w:val="20"/>
              </w:rPr>
            </w:pPr>
            <w:r w:rsidDel="00000000" w:rsidR="00000000" w:rsidRPr="00000000">
              <w:rPr>
                <w:rFonts w:ascii="Times New Roman" w:cs="Times New Roman" w:eastAsia="Times New Roman" w:hAnsi="Times New Roman"/>
                <w:color w:val="434343"/>
                <w:sz w:val="20"/>
                <w:szCs w:val="20"/>
                <w:rtl w:val="0"/>
              </w:rPr>
              <w:t xml:space="preserve">3.1. According to you, in what ways or on what aspects is NIPUN Bharat's emphasis on FLN different from the hitherto efforts on building literacy and numeracy?</w:t>
            </w:r>
          </w:p>
        </w:tc>
      </w:tr>
      <w:tr>
        <w:trPr>
          <w:cantSplit w:val="0"/>
          <w:trHeight w:val="315" w:hRule="atLeast"/>
          <w:tblHeader w:val="0"/>
        </w:trPr>
        <w:tc>
          <w:tcPr/>
          <w:p w:rsidR="00000000" w:rsidDel="00000000" w:rsidP="00000000" w:rsidRDefault="00000000" w:rsidRPr="00000000" w14:paraId="00000329">
            <w:pPr>
              <w:spacing w:after="60" w:before="60" w:lineRule="auto"/>
              <w:rPr>
                <w:rFonts w:ascii="Times New Roman" w:cs="Times New Roman" w:eastAsia="Times New Roman" w:hAnsi="Times New Roman"/>
                <w:color w:val="434343"/>
                <w:sz w:val="20"/>
                <w:szCs w:val="20"/>
              </w:rPr>
            </w:pPr>
            <w:r w:rsidDel="00000000" w:rsidR="00000000" w:rsidRPr="00000000">
              <w:rPr>
                <w:rFonts w:ascii="Times New Roman" w:cs="Times New Roman" w:eastAsia="Times New Roman" w:hAnsi="Times New Roman"/>
                <w:color w:val="434343"/>
                <w:sz w:val="20"/>
                <w:szCs w:val="20"/>
                <w:rtl w:val="0"/>
              </w:rPr>
              <w:t xml:space="preserve">3.2. In your experience, which of the aspects conducted earlier(before FLN mission) for building basic literacy and numeracy skills were helpful and could be continued with? Which are the newer aspects of FLN, on which you may not have worked so far?</w:t>
            </w:r>
          </w:p>
        </w:tc>
      </w:tr>
      <w:tr>
        <w:trPr>
          <w:cantSplit w:val="0"/>
          <w:trHeight w:val="315" w:hRule="atLeast"/>
          <w:tblHeader w:val="0"/>
        </w:trPr>
        <w:tc>
          <w:tcPr/>
          <w:p w:rsidR="00000000" w:rsidDel="00000000" w:rsidP="00000000" w:rsidRDefault="00000000" w:rsidRPr="00000000" w14:paraId="0000032A">
            <w:pPr>
              <w:spacing w:after="60" w:before="60" w:lineRule="auto"/>
              <w:rPr>
                <w:rFonts w:ascii="Times New Roman" w:cs="Times New Roman" w:eastAsia="Times New Roman" w:hAnsi="Times New Roman"/>
                <w:color w:val="434343"/>
                <w:sz w:val="20"/>
                <w:szCs w:val="20"/>
              </w:rPr>
            </w:pPr>
            <w:r w:rsidDel="00000000" w:rsidR="00000000" w:rsidRPr="00000000">
              <w:rPr>
                <w:rFonts w:ascii="Times New Roman" w:cs="Times New Roman" w:eastAsia="Times New Roman" w:hAnsi="Times New Roman"/>
                <w:color w:val="434343"/>
                <w:sz w:val="20"/>
                <w:szCs w:val="20"/>
                <w:rtl w:val="0"/>
              </w:rPr>
              <w:t xml:space="preserve">3.3. How useful has NISHTHA been in helping you understand Vidya Pravesh (3 month programme for children enrolled in Grade I)? What according to you are the key components of Vidya Pravesh?</w:t>
            </w:r>
          </w:p>
        </w:tc>
      </w:tr>
      <w:tr>
        <w:trPr>
          <w:cantSplit w:val="0"/>
          <w:trHeight w:val="315" w:hRule="atLeast"/>
          <w:tblHeader w:val="0"/>
        </w:trPr>
        <w:tc>
          <w:tcPr/>
          <w:p w:rsidR="00000000" w:rsidDel="00000000" w:rsidP="00000000" w:rsidRDefault="00000000" w:rsidRPr="00000000" w14:paraId="0000032B">
            <w:pPr>
              <w:spacing w:after="60" w:before="60" w:lineRule="auto"/>
              <w:rPr>
                <w:rFonts w:ascii="Times New Roman" w:cs="Times New Roman" w:eastAsia="Times New Roman" w:hAnsi="Times New Roman"/>
                <w:color w:val="434343"/>
                <w:sz w:val="20"/>
                <w:szCs w:val="20"/>
              </w:rPr>
            </w:pPr>
            <w:r w:rsidDel="00000000" w:rsidR="00000000" w:rsidRPr="00000000">
              <w:rPr>
                <w:rFonts w:ascii="Times New Roman" w:cs="Times New Roman" w:eastAsia="Times New Roman" w:hAnsi="Times New Roman"/>
                <w:color w:val="434343"/>
                <w:sz w:val="20"/>
                <w:szCs w:val="20"/>
                <w:rtl w:val="0"/>
              </w:rPr>
              <w:t xml:space="preserve">3.4. Has NISHTHA been able to help you understand competencies? How different from a competency based approach has been the approach you have hitherto been following? Do you see and agree with the rationale for a competency based approach?</w:t>
            </w:r>
          </w:p>
        </w:tc>
      </w:tr>
      <w:tr>
        <w:trPr>
          <w:cantSplit w:val="0"/>
          <w:trHeight w:val="315" w:hRule="atLeast"/>
          <w:tblHeader w:val="0"/>
        </w:trPr>
        <w:tc>
          <w:tcPr/>
          <w:p w:rsidR="00000000" w:rsidDel="00000000" w:rsidP="00000000" w:rsidRDefault="00000000" w:rsidRPr="00000000" w14:paraId="0000032C">
            <w:pPr>
              <w:spacing w:after="60" w:before="60" w:lineRule="auto"/>
              <w:rPr>
                <w:rFonts w:ascii="Times New Roman" w:cs="Times New Roman" w:eastAsia="Times New Roman" w:hAnsi="Times New Roman"/>
                <w:color w:val="434343"/>
                <w:sz w:val="20"/>
                <w:szCs w:val="20"/>
              </w:rPr>
            </w:pPr>
            <w:r w:rsidDel="00000000" w:rsidR="00000000" w:rsidRPr="00000000">
              <w:rPr>
                <w:rFonts w:ascii="Times New Roman" w:cs="Times New Roman" w:eastAsia="Times New Roman" w:hAnsi="Times New Roman"/>
                <w:color w:val="434343"/>
                <w:sz w:val="20"/>
                <w:szCs w:val="20"/>
                <w:rtl w:val="0"/>
              </w:rPr>
              <w:t xml:space="preserve">3.5. It is being said that in a competency based approach, moving to the next level is not determined by age or time but by the mastery of the competency. How do you see this in the context of the grade-specific system followed in Telangana’s education system?</w:t>
            </w:r>
          </w:p>
        </w:tc>
      </w:tr>
      <w:tr>
        <w:trPr>
          <w:cantSplit w:val="0"/>
          <w:trHeight w:val="315" w:hRule="atLeast"/>
          <w:tblHeader w:val="0"/>
        </w:trPr>
        <w:tc>
          <w:tcPr/>
          <w:p w:rsidR="00000000" w:rsidDel="00000000" w:rsidP="00000000" w:rsidRDefault="00000000" w:rsidRPr="00000000" w14:paraId="0000032D">
            <w:pPr>
              <w:spacing w:after="60" w:before="60" w:lineRule="auto"/>
              <w:rPr>
                <w:rFonts w:ascii="Times New Roman" w:cs="Times New Roman" w:eastAsia="Times New Roman" w:hAnsi="Times New Roman"/>
                <w:color w:val="434343"/>
                <w:sz w:val="20"/>
                <w:szCs w:val="20"/>
              </w:rPr>
            </w:pPr>
            <w:r w:rsidDel="00000000" w:rsidR="00000000" w:rsidRPr="00000000">
              <w:rPr>
                <w:rFonts w:ascii="Times New Roman" w:cs="Times New Roman" w:eastAsia="Times New Roman" w:hAnsi="Times New Roman"/>
                <w:color w:val="434343"/>
                <w:sz w:val="20"/>
                <w:szCs w:val="20"/>
                <w:rtl w:val="0"/>
              </w:rPr>
              <w:t xml:space="preserve">3.6. What shifts may be required in your classroom practices/pedagogies for competency based education? What is the kind of preparedness required for the same, in your opinion?</w:t>
            </w:r>
          </w:p>
        </w:tc>
      </w:tr>
      <w:tr>
        <w:trPr>
          <w:cantSplit w:val="0"/>
          <w:trHeight w:val="315" w:hRule="atLeast"/>
          <w:tblHeader w:val="0"/>
        </w:trPr>
        <w:tc>
          <w:tcPr/>
          <w:p w:rsidR="00000000" w:rsidDel="00000000" w:rsidP="00000000" w:rsidRDefault="00000000" w:rsidRPr="00000000" w14:paraId="0000032E">
            <w:pPr>
              <w:spacing w:after="60" w:before="60" w:lineRule="auto"/>
              <w:rPr>
                <w:rFonts w:ascii="Times New Roman" w:cs="Times New Roman" w:eastAsia="Times New Roman" w:hAnsi="Times New Roman"/>
                <w:color w:val="434343"/>
                <w:sz w:val="20"/>
                <w:szCs w:val="20"/>
              </w:rPr>
            </w:pPr>
            <w:r w:rsidDel="00000000" w:rsidR="00000000" w:rsidRPr="00000000">
              <w:rPr>
                <w:rFonts w:ascii="Times New Roman" w:cs="Times New Roman" w:eastAsia="Times New Roman" w:hAnsi="Times New Roman"/>
                <w:color w:val="434343"/>
                <w:sz w:val="20"/>
                <w:szCs w:val="20"/>
                <w:rtl w:val="0"/>
              </w:rPr>
              <w:t xml:space="preserve">3.7. According to you, are teachers expected to follow the competencies pre-defined by NCERT for each grade level? Or do you think FLN mission provides for teachers defining competencies?</w:t>
            </w:r>
          </w:p>
        </w:tc>
      </w:tr>
      <w:tr>
        <w:trPr>
          <w:cantSplit w:val="0"/>
          <w:trHeight w:val="315" w:hRule="atLeast"/>
          <w:tblHeader w:val="0"/>
        </w:trPr>
        <w:tc>
          <w:tcPr/>
          <w:p w:rsidR="00000000" w:rsidDel="00000000" w:rsidP="00000000" w:rsidRDefault="00000000" w:rsidRPr="00000000" w14:paraId="0000032F">
            <w:pPr>
              <w:spacing w:after="60" w:before="60" w:lineRule="auto"/>
              <w:rPr>
                <w:rFonts w:ascii="Times New Roman" w:cs="Times New Roman" w:eastAsia="Times New Roman" w:hAnsi="Times New Roman"/>
                <w:color w:val="434343"/>
                <w:sz w:val="20"/>
                <w:szCs w:val="20"/>
              </w:rPr>
            </w:pPr>
            <w:r w:rsidDel="00000000" w:rsidR="00000000" w:rsidRPr="00000000">
              <w:rPr>
                <w:rFonts w:ascii="Times New Roman" w:cs="Times New Roman" w:eastAsia="Times New Roman" w:hAnsi="Times New Roman"/>
                <w:color w:val="434343"/>
                <w:sz w:val="20"/>
                <w:szCs w:val="20"/>
                <w:rtl w:val="0"/>
              </w:rPr>
              <w:t xml:space="preserve">3.8. How are the assessments going to be different in competency based education? Are there any challenges you foresee in this regard?</w:t>
            </w:r>
          </w:p>
        </w:tc>
      </w:tr>
      <w:tr>
        <w:trPr>
          <w:cantSplit w:val="0"/>
          <w:trHeight w:val="315" w:hRule="atLeast"/>
          <w:tblHeader w:val="0"/>
        </w:trPr>
        <w:tc>
          <w:tcPr/>
          <w:p w:rsidR="00000000" w:rsidDel="00000000" w:rsidP="00000000" w:rsidRDefault="00000000" w:rsidRPr="00000000" w14:paraId="00000330">
            <w:pPr>
              <w:spacing w:after="60" w:before="60" w:lineRule="auto"/>
              <w:rPr>
                <w:rFonts w:ascii="Times New Roman" w:cs="Times New Roman" w:eastAsia="Times New Roman" w:hAnsi="Times New Roman"/>
                <w:color w:val="434343"/>
                <w:sz w:val="20"/>
                <w:szCs w:val="20"/>
              </w:rPr>
            </w:pPr>
            <w:r w:rsidDel="00000000" w:rsidR="00000000" w:rsidRPr="00000000">
              <w:rPr>
                <w:rFonts w:ascii="Times New Roman" w:cs="Times New Roman" w:eastAsia="Times New Roman" w:hAnsi="Times New Roman"/>
                <w:color w:val="434343"/>
                <w:sz w:val="20"/>
                <w:szCs w:val="20"/>
                <w:rtl w:val="0"/>
              </w:rPr>
              <w:t xml:space="preserve">3.9. Has NISHTHA been able to help you understand learning outcomes? Has the training helped you understand the link between competencies and the learning outcomes?</w:t>
            </w:r>
          </w:p>
        </w:tc>
      </w:tr>
      <w:tr>
        <w:trPr>
          <w:cantSplit w:val="0"/>
          <w:trHeight w:val="315" w:hRule="atLeast"/>
          <w:tblHeader w:val="0"/>
        </w:trPr>
        <w:tc>
          <w:tcPr/>
          <w:p w:rsidR="00000000" w:rsidDel="00000000" w:rsidP="00000000" w:rsidRDefault="00000000" w:rsidRPr="00000000" w14:paraId="00000331">
            <w:pPr>
              <w:spacing w:after="60" w:before="60" w:lineRule="auto"/>
              <w:rPr>
                <w:rFonts w:ascii="Times New Roman" w:cs="Times New Roman" w:eastAsia="Times New Roman" w:hAnsi="Times New Roman"/>
                <w:color w:val="434343"/>
                <w:sz w:val="20"/>
                <w:szCs w:val="20"/>
              </w:rPr>
            </w:pPr>
            <w:r w:rsidDel="00000000" w:rsidR="00000000" w:rsidRPr="00000000">
              <w:rPr>
                <w:rFonts w:ascii="Times New Roman" w:cs="Times New Roman" w:eastAsia="Times New Roman" w:hAnsi="Times New Roman"/>
                <w:color w:val="434343"/>
                <w:sz w:val="20"/>
                <w:szCs w:val="20"/>
                <w:rtl w:val="0"/>
              </w:rPr>
              <w:t xml:space="preserve">3.10. According to you, are teachers expected to follow the learning outcomes pre-defined by NCERT for each grade level? Or do you think FLN mission provides for teachers coming up with learning outcomes?</w:t>
            </w:r>
          </w:p>
        </w:tc>
      </w:tr>
      <w:tr>
        <w:trPr>
          <w:cantSplit w:val="0"/>
          <w:trHeight w:val="315" w:hRule="atLeast"/>
          <w:tblHeader w:val="0"/>
        </w:trPr>
        <w:tc>
          <w:tcPr/>
          <w:p w:rsidR="00000000" w:rsidDel="00000000" w:rsidP="00000000" w:rsidRDefault="00000000" w:rsidRPr="00000000" w14:paraId="00000332">
            <w:pPr>
              <w:spacing w:after="60" w:before="60" w:lineRule="auto"/>
              <w:rPr>
                <w:rFonts w:ascii="Times New Roman" w:cs="Times New Roman" w:eastAsia="Times New Roman" w:hAnsi="Times New Roman"/>
                <w:color w:val="434343"/>
                <w:sz w:val="20"/>
                <w:szCs w:val="20"/>
              </w:rPr>
            </w:pPr>
            <w:r w:rsidDel="00000000" w:rsidR="00000000" w:rsidRPr="00000000">
              <w:rPr>
                <w:rFonts w:ascii="Times New Roman" w:cs="Times New Roman" w:eastAsia="Times New Roman" w:hAnsi="Times New Roman"/>
                <w:color w:val="434343"/>
                <w:sz w:val="20"/>
                <w:szCs w:val="20"/>
                <w:rtl w:val="0"/>
              </w:rPr>
              <w:t xml:space="preserve">3.11. What, in your opinion, are the key steps you/your school needs to take to implement Learning Outcomes?</w:t>
            </w:r>
          </w:p>
        </w:tc>
      </w:tr>
      <w:tr>
        <w:trPr>
          <w:cantSplit w:val="0"/>
          <w:trHeight w:val="315" w:hRule="atLeast"/>
          <w:tblHeader w:val="0"/>
        </w:trPr>
        <w:tc>
          <w:tcPr/>
          <w:p w:rsidR="00000000" w:rsidDel="00000000" w:rsidP="00000000" w:rsidRDefault="00000000" w:rsidRPr="00000000" w14:paraId="00000333">
            <w:pPr>
              <w:spacing w:after="60" w:before="60" w:lineRule="auto"/>
              <w:rPr>
                <w:rFonts w:ascii="Times New Roman" w:cs="Times New Roman" w:eastAsia="Times New Roman" w:hAnsi="Times New Roman"/>
                <w:color w:val="434343"/>
                <w:sz w:val="20"/>
                <w:szCs w:val="20"/>
              </w:rPr>
            </w:pPr>
            <w:r w:rsidDel="00000000" w:rsidR="00000000" w:rsidRPr="00000000">
              <w:rPr>
                <w:rFonts w:ascii="Times New Roman" w:cs="Times New Roman" w:eastAsia="Times New Roman" w:hAnsi="Times New Roman"/>
                <w:color w:val="434343"/>
                <w:sz w:val="20"/>
                <w:szCs w:val="20"/>
                <w:rtl w:val="0"/>
              </w:rPr>
              <w:t xml:space="preserve">3.12. As you are aware, the FLN mission emphasizes play-way-methods of learning. Can you describe your experience of creating a learning environment for implementing play-way-methods of learning in the past? Which are the areas/concepts you found to be working well with this method and what were the challenges? Going forward, how do you plan to use this method of teaching for FLN? Did NISHTHA equip you with some ideas in this regard?</w:t>
            </w:r>
          </w:p>
        </w:tc>
      </w:tr>
      <w:tr>
        <w:trPr>
          <w:cantSplit w:val="0"/>
          <w:trHeight w:val="315" w:hRule="atLeast"/>
          <w:tblHeader w:val="0"/>
        </w:trPr>
        <w:tc>
          <w:tcPr/>
          <w:p w:rsidR="00000000" w:rsidDel="00000000" w:rsidP="00000000" w:rsidRDefault="00000000" w:rsidRPr="00000000" w14:paraId="00000334">
            <w:pPr>
              <w:spacing w:after="60" w:before="60" w:lineRule="auto"/>
              <w:rPr>
                <w:rFonts w:ascii="Times New Roman" w:cs="Times New Roman" w:eastAsia="Times New Roman" w:hAnsi="Times New Roman"/>
                <w:color w:val="434343"/>
                <w:sz w:val="20"/>
                <w:szCs w:val="20"/>
              </w:rPr>
            </w:pPr>
            <w:r w:rsidDel="00000000" w:rsidR="00000000" w:rsidRPr="00000000">
              <w:rPr>
                <w:rFonts w:ascii="Times New Roman" w:cs="Times New Roman" w:eastAsia="Times New Roman" w:hAnsi="Times New Roman"/>
                <w:color w:val="434343"/>
                <w:sz w:val="20"/>
                <w:szCs w:val="20"/>
                <w:rtl w:val="0"/>
              </w:rPr>
              <w:t xml:space="preserve">3.13. Which are the areas requiring attention w.r.t. helping children with special needs/different abilities acquire FLN? Are there ideas you could relate with from NISHTHA in this regard?</w:t>
            </w:r>
          </w:p>
        </w:tc>
      </w:tr>
      <w:tr>
        <w:trPr>
          <w:cantSplit w:val="0"/>
          <w:trHeight w:val="315" w:hRule="atLeast"/>
          <w:tblHeader w:val="0"/>
        </w:trPr>
        <w:tc>
          <w:tcPr/>
          <w:p w:rsidR="00000000" w:rsidDel="00000000" w:rsidP="00000000" w:rsidRDefault="00000000" w:rsidRPr="00000000" w14:paraId="00000335">
            <w:pPr>
              <w:spacing w:after="60" w:before="60" w:lineRule="auto"/>
              <w:rPr>
                <w:rFonts w:ascii="Times New Roman" w:cs="Times New Roman" w:eastAsia="Times New Roman" w:hAnsi="Times New Roman"/>
                <w:color w:val="434343"/>
                <w:sz w:val="20"/>
                <w:szCs w:val="20"/>
              </w:rPr>
            </w:pPr>
            <w:r w:rsidDel="00000000" w:rsidR="00000000" w:rsidRPr="00000000">
              <w:rPr>
                <w:rFonts w:ascii="Times New Roman" w:cs="Times New Roman" w:eastAsia="Times New Roman" w:hAnsi="Times New Roman"/>
                <w:color w:val="434343"/>
                <w:sz w:val="20"/>
                <w:szCs w:val="20"/>
                <w:rtl w:val="0"/>
              </w:rPr>
              <w:t xml:space="preserve">3.14. How do you track the learning progress of your students? Can you describe one or two tools/ideas NISHTHA has exposed you to, w.r.t. tracking students' progress?</w:t>
            </w:r>
          </w:p>
        </w:tc>
      </w:tr>
    </w:tbl>
    <w:p w:rsidR="00000000" w:rsidDel="00000000" w:rsidP="00000000" w:rsidRDefault="00000000" w:rsidRPr="00000000" w14:paraId="00000336">
      <w:pPr>
        <w:spacing w:after="60" w:before="60" w:lineRule="auto"/>
        <w:rPr>
          <w:rFonts w:ascii="Times New Roman" w:cs="Times New Roman" w:eastAsia="Times New Roman" w:hAnsi="Times New Roman"/>
          <w:color w:val="434343"/>
          <w:sz w:val="20"/>
          <w:szCs w:val="20"/>
        </w:rPr>
      </w:pPr>
      <w:r w:rsidDel="00000000" w:rsidR="00000000" w:rsidRPr="00000000">
        <w:rPr>
          <w:rtl w:val="0"/>
        </w:rPr>
      </w:r>
    </w:p>
    <w:tbl>
      <w:tblPr>
        <w:tblStyle w:val="Table27"/>
        <w:tblW w:w="9695.0" w:type="dxa"/>
        <w:jc w:val="left"/>
        <w:tblBorders>
          <w:top w:color="000000" w:space="0" w:sz="0" w:val="nil"/>
          <w:left w:color="000000" w:space="0" w:sz="0" w:val="nil"/>
          <w:bottom w:color="843c0b" w:space="0" w:sz="4" w:val="single"/>
          <w:right w:color="000000" w:space="0" w:sz="0" w:val="nil"/>
          <w:insideH w:color="000000" w:space="0" w:sz="0" w:val="nil"/>
          <w:insideV w:color="000000" w:space="0" w:sz="0" w:val="nil"/>
        </w:tblBorders>
        <w:tblLayout w:type="fixed"/>
        <w:tblLook w:val="0400"/>
      </w:tblPr>
      <w:tblGrid>
        <w:gridCol w:w="9695"/>
        <w:tblGridChange w:id="0">
          <w:tblGrid>
            <w:gridCol w:w="9695"/>
          </w:tblGrid>
        </w:tblGridChange>
      </w:tblGrid>
      <w:tr>
        <w:trPr>
          <w:cantSplit w:val="0"/>
          <w:tblHeader w:val="0"/>
        </w:trPr>
        <w:tc>
          <w:tcPr>
            <w:tcBorders>
              <w:bottom w:color="843c0b" w:space="0" w:sz="4" w:val="single"/>
            </w:tcBorders>
          </w:tcPr>
          <w:p w:rsidR="00000000" w:rsidDel="00000000" w:rsidP="00000000" w:rsidRDefault="00000000" w:rsidRPr="00000000" w14:paraId="00000337">
            <w:pPr>
              <w:rPr>
                <w:color w:val="434343"/>
                <w:sz w:val="20"/>
                <w:szCs w:val="20"/>
              </w:rPr>
            </w:pPr>
            <w:r w:rsidDel="00000000" w:rsidR="00000000" w:rsidRPr="00000000">
              <w:rPr>
                <w:rtl w:val="0"/>
              </w:rPr>
              <w:t xml:space="preserve">1.8. HM (3.0.)</w:t>
            </w:r>
            <w:r w:rsidDel="00000000" w:rsidR="00000000" w:rsidRPr="00000000">
              <w:rPr>
                <w:rtl w:val="0"/>
              </w:rPr>
            </w:r>
          </w:p>
        </w:tc>
      </w:tr>
      <w:tr>
        <w:trPr>
          <w:cantSplit w:val="0"/>
          <w:tblHeader w:val="0"/>
        </w:trPr>
        <w:tc>
          <w:tcPr>
            <w:tcBorders>
              <w:top w:color="843c0b" w:space="0" w:sz="4" w:val="single"/>
              <w:bottom w:color="000000" w:space="0" w:sz="0" w:val="nil"/>
            </w:tcBorders>
          </w:tcPr>
          <w:p w:rsidR="00000000" w:rsidDel="00000000" w:rsidP="00000000" w:rsidRDefault="00000000" w:rsidRPr="00000000" w14:paraId="00000338">
            <w:pPr>
              <w:spacing w:after="60" w:before="60" w:lineRule="auto"/>
              <w:rPr>
                <w:rFonts w:ascii="Times New Roman" w:cs="Times New Roman" w:eastAsia="Times New Roman" w:hAnsi="Times New Roman"/>
                <w:color w:val="434343"/>
                <w:sz w:val="20"/>
                <w:szCs w:val="20"/>
              </w:rPr>
            </w:pPr>
            <w:r w:rsidDel="00000000" w:rsidR="00000000" w:rsidRPr="00000000">
              <w:rPr>
                <w:rFonts w:ascii="Times New Roman" w:cs="Times New Roman" w:eastAsia="Times New Roman" w:hAnsi="Times New Roman"/>
                <w:color w:val="434343"/>
                <w:sz w:val="20"/>
                <w:szCs w:val="20"/>
                <w:rtl w:val="0"/>
              </w:rPr>
              <w:t xml:space="preserve">3.15. What are your experiences of how children engage with language? Can you discuss a few points you have been able to relate with in this regard through NISHTHA?</w:t>
            </w:r>
          </w:p>
        </w:tc>
      </w:tr>
      <w:tr>
        <w:trPr>
          <w:cantSplit w:val="0"/>
          <w:tblHeader w:val="0"/>
        </w:trPr>
        <w:tc>
          <w:tcPr>
            <w:tcBorders>
              <w:bottom w:color="000000" w:space="0" w:sz="0" w:val="nil"/>
            </w:tcBorders>
          </w:tcPr>
          <w:p w:rsidR="00000000" w:rsidDel="00000000" w:rsidP="00000000" w:rsidRDefault="00000000" w:rsidRPr="00000000" w14:paraId="00000339">
            <w:pPr>
              <w:spacing w:after="60" w:before="60" w:lineRule="auto"/>
              <w:rPr>
                <w:rFonts w:ascii="Times New Roman" w:cs="Times New Roman" w:eastAsia="Times New Roman" w:hAnsi="Times New Roman"/>
                <w:color w:val="434343"/>
                <w:sz w:val="20"/>
                <w:szCs w:val="20"/>
              </w:rPr>
            </w:pPr>
            <w:r w:rsidDel="00000000" w:rsidR="00000000" w:rsidRPr="00000000">
              <w:rPr>
                <w:rFonts w:ascii="Times New Roman" w:cs="Times New Roman" w:eastAsia="Times New Roman" w:hAnsi="Times New Roman"/>
                <w:color w:val="434343"/>
                <w:sz w:val="20"/>
                <w:szCs w:val="20"/>
                <w:rtl w:val="0"/>
              </w:rPr>
              <w:t xml:space="preserve">3.16. Do you get to suggest children’s literature which could be made available in your school? What are the key factors you employ when you select/ buy children's literature? Describe the usefulness or its lack w.r.t. NISHTHA’s inputs in this regard.</w:t>
            </w:r>
          </w:p>
        </w:tc>
      </w:tr>
      <w:tr>
        <w:trPr>
          <w:cantSplit w:val="0"/>
          <w:tblHeader w:val="0"/>
        </w:trPr>
        <w:tc>
          <w:tcPr>
            <w:tcBorders>
              <w:bottom w:color="000000" w:space="0" w:sz="0" w:val="nil"/>
            </w:tcBorders>
          </w:tcPr>
          <w:p w:rsidR="00000000" w:rsidDel="00000000" w:rsidP="00000000" w:rsidRDefault="00000000" w:rsidRPr="00000000" w14:paraId="0000033A">
            <w:pPr>
              <w:spacing w:after="60" w:before="60" w:lineRule="auto"/>
              <w:rPr>
                <w:rFonts w:ascii="Times New Roman" w:cs="Times New Roman" w:eastAsia="Times New Roman" w:hAnsi="Times New Roman"/>
                <w:color w:val="434343"/>
                <w:sz w:val="20"/>
                <w:szCs w:val="20"/>
              </w:rPr>
            </w:pPr>
            <w:r w:rsidDel="00000000" w:rsidR="00000000" w:rsidRPr="00000000">
              <w:rPr>
                <w:rFonts w:ascii="Times New Roman" w:cs="Times New Roman" w:eastAsia="Times New Roman" w:hAnsi="Times New Roman"/>
                <w:color w:val="434343"/>
                <w:sz w:val="20"/>
                <w:szCs w:val="20"/>
                <w:rtl w:val="0"/>
              </w:rPr>
              <w:t xml:space="preserve">3.17. Can you describe a few activities you may have carried out/would like to carry out using children's literature? Have you been able to get some ideas in this regard from NISHTHA?</w:t>
            </w:r>
          </w:p>
        </w:tc>
      </w:tr>
      <w:tr>
        <w:trPr>
          <w:cantSplit w:val="0"/>
          <w:tblHeader w:val="0"/>
        </w:trPr>
        <w:tc>
          <w:tcPr>
            <w:tcBorders>
              <w:bottom w:color="000000" w:space="0" w:sz="0" w:val="nil"/>
            </w:tcBorders>
          </w:tcPr>
          <w:p w:rsidR="00000000" w:rsidDel="00000000" w:rsidP="00000000" w:rsidRDefault="00000000" w:rsidRPr="00000000" w14:paraId="0000033B">
            <w:pPr>
              <w:spacing w:after="60" w:before="60" w:lineRule="auto"/>
              <w:rPr>
                <w:rFonts w:ascii="Times New Roman" w:cs="Times New Roman" w:eastAsia="Times New Roman" w:hAnsi="Times New Roman"/>
                <w:color w:val="434343"/>
                <w:sz w:val="20"/>
                <w:szCs w:val="20"/>
              </w:rPr>
            </w:pPr>
            <w:r w:rsidDel="00000000" w:rsidR="00000000" w:rsidRPr="00000000">
              <w:rPr>
                <w:rFonts w:ascii="Times New Roman" w:cs="Times New Roman" w:eastAsia="Times New Roman" w:hAnsi="Times New Roman"/>
                <w:color w:val="434343"/>
                <w:sz w:val="20"/>
                <w:szCs w:val="20"/>
                <w:rtl w:val="0"/>
              </w:rPr>
              <w:t xml:space="preserve">3.18. In the resource context of your school, what are the key strategies you have followed/would like to follow to create a literacy rich environment in primary classes? Are there particular aspects NISHTHA has drawn your attention to in this regard?</w:t>
            </w:r>
          </w:p>
        </w:tc>
      </w:tr>
      <w:tr>
        <w:trPr>
          <w:cantSplit w:val="0"/>
          <w:trHeight w:val="315" w:hRule="atLeast"/>
          <w:tblHeader w:val="0"/>
        </w:trPr>
        <w:tc>
          <w:tcPr>
            <w:tcBorders>
              <w:top w:color="000000" w:space="0" w:sz="0" w:val="nil"/>
            </w:tcBorders>
          </w:tcPr>
          <w:p w:rsidR="00000000" w:rsidDel="00000000" w:rsidP="00000000" w:rsidRDefault="00000000" w:rsidRPr="00000000" w14:paraId="0000033C">
            <w:pPr>
              <w:spacing w:after="60" w:before="60" w:lineRule="auto"/>
              <w:rPr>
                <w:rFonts w:ascii="Times New Roman" w:cs="Times New Roman" w:eastAsia="Times New Roman" w:hAnsi="Times New Roman"/>
                <w:color w:val="434343"/>
                <w:sz w:val="20"/>
                <w:szCs w:val="20"/>
              </w:rPr>
            </w:pPr>
            <w:r w:rsidDel="00000000" w:rsidR="00000000" w:rsidRPr="00000000">
              <w:rPr>
                <w:rFonts w:ascii="Times New Roman" w:cs="Times New Roman" w:eastAsia="Times New Roman" w:hAnsi="Times New Roman"/>
                <w:color w:val="434343"/>
                <w:sz w:val="20"/>
                <w:szCs w:val="20"/>
                <w:rtl w:val="0"/>
              </w:rPr>
              <w:t xml:space="preserve">3.19. Can you discuss a few strategies you have used/would like to use in promoting reading and writing? What are the areas in which NISHTHA has furthered your understanding in these regards?</w:t>
            </w:r>
          </w:p>
        </w:tc>
      </w:tr>
      <w:tr>
        <w:trPr>
          <w:cantSplit w:val="0"/>
          <w:trHeight w:val="315" w:hRule="atLeast"/>
          <w:tblHeader w:val="0"/>
        </w:trPr>
        <w:tc>
          <w:tcPr/>
          <w:p w:rsidR="00000000" w:rsidDel="00000000" w:rsidP="00000000" w:rsidRDefault="00000000" w:rsidRPr="00000000" w14:paraId="0000033D">
            <w:pPr>
              <w:spacing w:after="60" w:before="60" w:lineRule="auto"/>
              <w:rPr>
                <w:rFonts w:ascii="Times New Roman" w:cs="Times New Roman" w:eastAsia="Times New Roman" w:hAnsi="Times New Roman"/>
                <w:color w:val="434343"/>
                <w:sz w:val="20"/>
                <w:szCs w:val="20"/>
              </w:rPr>
            </w:pPr>
            <w:r w:rsidDel="00000000" w:rsidR="00000000" w:rsidRPr="00000000">
              <w:rPr>
                <w:rFonts w:ascii="Times New Roman" w:cs="Times New Roman" w:eastAsia="Times New Roman" w:hAnsi="Times New Roman"/>
                <w:color w:val="434343"/>
                <w:sz w:val="20"/>
                <w:szCs w:val="20"/>
                <w:rtl w:val="0"/>
              </w:rPr>
              <w:t xml:space="preserve">3.20. What are your thoughts on letting children learn initially in their mother tongue/first language? Has research based evidence presented in NISHTHA in favour of the use of mother tongue initially for teaching and learning provided a new perspective/strengthened your understanding in this regard? How do you think this will change with the Government's decision to introduce English medium in all Government schools?</w:t>
            </w:r>
          </w:p>
        </w:tc>
      </w:tr>
      <w:tr>
        <w:trPr>
          <w:cantSplit w:val="0"/>
          <w:trHeight w:val="315" w:hRule="atLeast"/>
          <w:tblHeader w:val="0"/>
        </w:trPr>
        <w:tc>
          <w:tcPr/>
          <w:p w:rsidR="00000000" w:rsidDel="00000000" w:rsidP="00000000" w:rsidRDefault="00000000" w:rsidRPr="00000000" w14:paraId="0000033E">
            <w:pPr>
              <w:spacing w:after="60" w:before="60" w:lineRule="auto"/>
              <w:rPr>
                <w:rFonts w:ascii="Times New Roman" w:cs="Times New Roman" w:eastAsia="Times New Roman" w:hAnsi="Times New Roman"/>
                <w:color w:val="434343"/>
                <w:sz w:val="20"/>
                <w:szCs w:val="20"/>
              </w:rPr>
            </w:pPr>
            <w:r w:rsidDel="00000000" w:rsidR="00000000" w:rsidRPr="00000000">
              <w:rPr>
                <w:rFonts w:ascii="Times New Roman" w:cs="Times New Roman" w:eastAsia="Times New Roman" w:hAnsi="Times New Roman"/>
                <w:color w:val="434343"/>
                <w:sz w:val="20"/>
                <w:szCs w:val="20"/>
                <w:rtl w:val="0"/>
              </w:rPr>
              <w:t xml:space="preserve">3.21. Can you tell us a case/example. of how you have been able to implement multilingual education (Telugu + English) in your classroom. Which are the aspects you'd transact in Telugu and which are the ones you'd transact in English?What has worked well for you in this regard? What are the challenges? Is there some support you would require to further strengthen your implementation of multilingual education?</w:t>
            </w:r>
          </w:p>
        </w:tc>
      </w:tr>
      <w:tr>
        <w:trPr>
          <w:cantSplit w:val="0"/>
          <w:trHeight w:val="315" w:hRule="atLeast"/>
          <w:tblHeader w:val="0"/>
        </w:trPr>
        <w:tc>
          <w:tcPr/>
          <w:p w:rsidR="00000000" w:rsidDel="00000000" w:rsidP="00000000" w:rsidRDefault="00000000" w:rsidRPr="00000000" w14:paraId="0000033F">
            <w:pPr>
              <w:spacing w:after="60" w:before="60" w:lineRule="auto"/>
              <w:rPr>
                <w:rFonts w:ascii="Times New Roman" w:cs="Times New Roman" w:eastAsia="Times New Roman" w:hAnsi="Times New Roman"/>
                <w:color w:val="434343"/>
                <w:sz w:val="20"/>
                <w:szCs w:val="20"/>
              </w:rPr>
            </w:pPr>
            <w:r w:rsidDel="00000000" w:rsidR="00000000" w:rsidRPr="00000000">
              <w:rPr>
                <w:rFonts w:ascii="Times New Roman" w:cs="Times New Roman" w:eastAsia="Times New Roman" w:hAnsi="Times New Roman"/>
                <w:color w:val="434343"/>
                <w:sz w:val="20"/>
                <w:szCs w:val="20"/>
                <w:rtl w:val="0"/>
              </w:rPr>
              <w:t xml:space="preserve">3.22. What are the different kinds of assessments you undertake for language, literacy and numeracy at foundational and primary stage? Are there methods which do not include paper and pencil tests? Are there newer ideas NISHTHA has equipped you with in this regard?</w:t>
            </w:r>
          </w:p>
        </w:tc>
      </w:tr>
      <w:tr>
        <w:trPr>
          <w:cantSplit w:val="0"/>
          <w:trHeight w:val="315" w:hRule="atLeast"/>
          <w:tblHeader w:val="0"/>
        </w:trPr>
        <w:tc>
          <w:tcPr/>
          <w:p w:rsidR="00000000" w:rsidDel="00000000" w:rsidP="00000000" w:rsidRDefault="00000000" w:rsidRPr="00000000" w14:paraId="00000340">
            <w:pPr>
              <w:spacing w:after="60" w:before="60" w:lineRule="auto"/>
              <w:rPr>
                <w:rFonts w:ascii="Times New Roman" w:cs="Times New Roman" w:eastAsia="Times New Roman" w:hAnsi="Times New Roman"/>
                <w:color w:val="434343"/>
                <w:sz w:val="20"/>
                <w:szCs w:val="20"/>
              </w:rPr>
            </w:pPr>
            <w:r w:rsidDel="00000000" w:rsidR="00000000" w:rsidRPr="00000000">
              <w:rPr>
                <w:rFonts w:ascii="Times New Roman" w:cs="Times New Roman" w:eastAsia="Times New Roman" w:hAnsi="Times New Roman"/>
                <w:color w:val="434343"/>
                <w:sz w:val="20"/>
                <w:szCs w:val="20"/>
                <w:rtl w:val="0"/>
              </w:rPr>
              <w:t xml:space="preserve">3.23. What are the key aspects you focus on when observing children's activities?</w:t>
            </w:r>
          </w:p>
        </w:tc>
      </w:tr>
      <w:tr>
        <w:trPr>
          <w:cantSplit w:val="0"/>
          <w:trHeight w:val="315" w:hRule="atLeast"/>
          <w:tblHeader w:val="0"/>
        </w:trPr>
        <w:tc>
          <w:tcPr/>
          <w:p w:rsidR="00000000" w:rsidDel="00000000" w:rsidP="00000000" w:rsidRDefault="00000000" w:rsidRPr="00000000" w14:paraId="00000341">
            <w:pPr>
              <w:spacing w:after="60" w:before="60" w:lineRule="auto"/>
              <w:rPr>
                <w:rFonts w:ascii="Times New Roman" w:cs="Times New Roman" w:eastAsia="Times New Roman" w:hAnsi="Times New Roman"/>
                <w:color w:val="434343"/>
                <w:sz w:val="20"/>
                <w:szCs w:val="20"/>
              </w:rPr>
            </w:pPr>
            <w:r w:rsidDel="00000000" w:rsidR="00000000" w:rsidRPr="00000000">
              <w:rPr>
                <w:rFonts w:ascii="Times New Roman" w:cs="Times New Roman" w:eastAsia="Times New Roman" w:hAnsi="Times New Roman"/>
                <w:color w:val="434343"/>
                <w:sz w:val="20"/>
                <w:szCs w:val="20"/>
                <w:rtl w:val="0"/>
              </w:rPr>
              <w:t xml:space="preserve">3.24. How do you involve parents in assessments? Are there aspects you take their feedback on related to their child's activities conducted at home?</w:t>
            </w:r>
          </w:p>
        </w:tc>
      </w:tr>
      <w:tr>
        <w:trPr>
          <w:cantSplit w:val="0"/>
          <w:trHeight w:val="315" w:hRule="atLeast"/>
          <w:tblHeader w:val="0"/>
        </w:trPr>
        <w:tc>
          <w:tcPr/>
          <w:p w:rsidR="00000000" w:rsidDel="00000000" w:rsidP="00000000" w:rsidRDefault="00000000" w:rsidRPr="00000000" w14:paraId="00000342">
            <w:pPr>
              <w:spacing w:after="60" w:before="60" w:lineRule="auto"/>
              <w:rPr>
                <w:rFonts w:ascii="Times New Roman" w:cs="Times New Roman" w:eastAsia="Times New Roman" w:hAnsi="Times New Roman"/>
                <w:color w:val="434343"/>
                <w:sz w:val="20"/>
                <w:szCs w:val="20"/>
              </w:rPr>
            </w:pPr>
            <w:r w:rsidDel="00000000" w:rsidR="00000000" w:rsidRPr="00000000">
              <w:rPr>
                <w:rFonts w:ascii="Times New Roman" w:cs="Times New Roman" w:eastAsia="Times New Roman" w:hAnsi="Times New Roman"/>
                <w:color w:val="434343"/>
                <w:sz w:val="20"/>
                <w:szCs w:val="20"/>
                <w:rtl w:val="0"/>
              </w:rPr>
              <w:t xml:space="preserve">3.25. Have you been able to relate with the approaches suggested in NISHTHA w.r.t imparting/strengthening pre-number skills, number operations, shapes &amp; spatial understanding, data handling etc. What did you like in them and in which aspects do you think the approaches could have thrown more light on?</w:t>
            </w:r>
          </w:p>
        </w:tc>
      </w:tr>
      <w:tr>
        <w:trPr>
          <w:cantSplit w:val="0"/>
          <w:trHeight w:val="315" w:hRule="atLeast"/>
          <w:tblHeader w:val="0"/>
        </w:trPr>
        <w:tc>
          <w:tcPr/>
          <w:p w:rsidR="00000000" w:rsidDel="00000000" w:rsidP="00000000" w:rsidRDefault="00000000" w:rsidRPr="00000000" w14:paraId="00000343">
            <w:pPr>
              <w:spacing w:after="60" w:before="60" w:lineRule="auto"/>
              <w:rPr>
                <w:rFonts w:ascii="Times New Roman" w:cs="Times New Roman" w:eastAsia="Times New Roman" w:hAnsi="Times New Roman"/>
                <w:color w:val="434343"/>
                <w:sz w:val="20"/>
                <w:szCs w:val="20"/>
              </w:rPr>
            </w:pPr>
            <w:r w:rsidDel="00000000" w:rsidR="00000000" w:rsidRPr="00000000">
              <w:rPr>
                <w:rFonts w:ascii="Times New Roman" w:cs="Times New Roman" w:eastAsia="Times New Roman" w:hAnsi="Times New Roman"/>
                <w:color w:val="434343"/>
                <w:sz w:val="20"/>
                <w:szCs w:val="20"/>
                <w:rtl w:val="0"/>
              </w:rPr>
              <w:t xml:space="preserve">3.26. What role do you envisage the parents and community to play in the FLN mission? Which are the areas their support and participation can be useful in? Would you like to take any special steps in promoting parental and community participation, duly factoring in the socio-economic and educational backgrounds of the families the students in your school hail from?</w:t>
            </w:r>
          </w:p>
        </w:tc>
      </w:tr>
      <w:tr>
        <w:trPr>
          <w:cantSplit w:val="0"/>
          <w:trHeight w:val="315" w:hRule="atLeast"/>
          <w:tblHeader w:val="0"/>
        </w:trPr>
        <w:tc>
          <w:tcPr/>
          <w:p w:rsidR="00000000" w:rsidDel="00000000" w:rsidP="00000000" w:rsidRDefault="00000000" w:rsidRPr="00000000" w14:paraId="00000344">
            <w:pPr>
              <w:spacing w:after="60" w:before="60" w:lineRule="auto"/>
              <w:rPr>
                <w:rFonts w:ascii="Times New Roman" w:cs="Times New Roman" w:eastAsia="Times New Roman" w:hAnsi="Times New Roman"/>
                <w:color w:val="434343"/>
                <w:sz w:val="20"/>
                <w:szCs w:val="20"/>
              </w:rPr>
            </w:pPr>
            <w:r w:rsidDel="00000000" w:rsidR="00000000" w:rsidRPr="00000000">
              <w:rPr>
                <w:rFonts w:ascii="Times New Roman" w:cs="Times New Roman" w:eastAsia="Times New Roman" w:hAnsi="Times New Roman"/>
                <w:color w:val="434343"/>
                <w:sz w:val="20"/>
                <w:szCs w:val="20"/>
                <w:rtl w:val="0"/>
              </w:rPr>
              <w:t xml:space="preserve">4.1. Tell us about your overall experience of course assessments. Were you able to attempt a major part of the questions in the assessments? Were there certain challenges in this regard?</w:t>
            </w:r>
          </w:p>
        </w:tc>
      </w:tr>
      <w:tr>
        <w:trPr>
          <w:cantSplit w:val="0"/>
          <w:trHeight w:val="315" w:hRule="atLeast"/>
          <w:tblHeader w:val="0"/>
        </w:trPr>
        <w:tc>
          <w:tcPr/>
          <w:p w:rsidR="00000000" w:rsidDel="00000000" w:rsidP="00000000" w:rsidRDefault="00000000" w:rsidRPr="00000000" w14:paraId="00000345">
            <w:pPr>
              <w:spacing w:after="60" w:before="60" w:lineRule="auto"/>
              <w:rPr>
                <w:rFonts w:ascii="Times New Roman" w:cs="Times New Roman" w:eastAsia="Times New Roman" w:hAnsi="Times New Roman"/>
                <w:color w:val="434343"/>
                <w:sz w:val="20"/>
                <w:szCs w:val="20"/>
              </w:rPr>
            </w:pPr>
            <w:r w:rsidDel="00000000" w:rsidR="00000000" w:rsidRPr="00000000">
              <w:rPr>
                <w:rFonts w:ascii="Times New Roman" w:cs="Times New Roman" w:eastAsia="Times New Roman" w:hAnsi="Times New Roman"/>
                <w:color w:val="434343"/>
                <w:sz w:val="20"/>
                <w:szCs w:val="20"/>
                <w:rtl w:val="0"/>
              </w:rPr>
              <w:t xml:space="preserve">4.2. Can you tell us your average score/range across different courses of NISHTHA? (Ask if the teacher is comfortable with sharing, otherwise leave this question.)</w:t>
            </w:r>
          </w:p>
        </w:tc>
      </w:tr>
      <w:tr>
        <w:trPr>
          <w:cantSplit w:val="0"/>
          <w:trHeight w:val="315" w:hRule="atLeast"/>
          <w:tblHeader w:val="0"/>
        </w:trPr>
        <w:tc>
          <w:tcPr/>
          <w:p w:rsidR="00000000" w:rsidDel="00000000" w:rsidP="00000000" w:rsidRDefault="00000000" w:rsidRPr="00000000" w14:paraId="00000346">
            <w:pPr>
              <w:spacing w:after="60" w:before="60" w:lineRule="auto"/>
              <w:rPr>
                <w:rFonts w:ascii="Times New Roman" w:cs="Times New Roman" w:eastAsia="Times New Roman" w:hAnsi="Times New Roman"/>
                <w:color w:val="434343"/>
                <w:sz w:val="20"/>
                <w:szCs w:val="20"/>
              </w:rPr>
            </w:pPr>
            <w:r w:rsidDel="00000000" w:rsidR="00000000" w:rsidRPr="00000000">
              <w:rPr>
                <w:rFonts w:ascii="Times New Roman" w:cs="Times New Roman" w:eastAsia="Times New Roman" w:hAnsi="Times New Roman"/>
                <w:color w:val="434343"/>
                <w:sz w:val="20"/>
                <w:szCs w:val="20"/>
                <w:rtl w:val="0"/>
              </w:rPr>
              <w:t xml:space="preserve">4.3. Describe your experience of giving NISHTHA assessments. Did they also help you learn/improve upon certain skills, such as use of ICT, since you were required to submit your assessment responses online?</w:t>
            </w:r>
          </w:p>
        </w:tc>
      </w:tr>
      <w:tr>
        <w:trPr>
          <w:cantSplit w:val="0"/>
          <w:trHeight w:val="315" w:hRule="atLeast"/>
          <w:tblHeader w:val="0"/>
        </w:trPr>
        <w:tc>
          <w:tcPr/>
          <w:p w:rsidR="00000000" w:rsidDel="00000000" w:rsidP="00000000" w:rsidRDefault="00000000" w:rsidRPr="00000000" w14:paraId="00000347">
            <w:pPr>
              <w:spacing w:after="60" w:before="60" w:lineRule="auto"/>
              <w:rPr>
                <w:rFonts w:ascii="Times New Roman" w:cs="Times New Roman" w:eastAsia="Times New Roman" w:hAnsi="Times New Roman"/>
                <w:color w:val="434343"/>
                <w:sz w:val="20"/>
                <w:szCs w:val="20"/>
              </w:rPr>
            </w:pPr>
            <w:r w:rsidDel="00000000" w:rsidR="00000000" w:rsidRPr="00000000">
              <w:rPr>
                <w:rFonts w:ascii="Times New Roman" w:cs="Times New Roman" w:eastAsia="Times New Roman" w:hAnsi="Times New Roman"/>
                <w:color w:val="434343"/>
                <w:sz w:val="20"/>
                <w:szCs w:val="20"/>
                <w:rtl w:val="0"/>
              </w:rPr>
              <w:t xml:space="preserve">4.4. Did the assessments help/aid you to reflect and think deeper about some of the concepts covered in NISHTHA modules?</w:t>
            </w:r>
          </w:p>
        </w:tc>
      </w:tr>
      <w:tr>
        <w:trPr>
          <w:cantSplit w:val="0"/>
          <w:trHeight w:val="315" w:hRule="atLeast"/>
          <w:tblHeader w:val="0"/>
        </w:trPr>
        <w:tc>
          <w:tcPr/>
          <w:p w:rsidR="00000000" w:rsidDel="00000000" w:rsidP="00000000" w:rsidRDefault="00000000" w:rsidRPr="00000000" w14:paraId="00000348">
            <w:pPr>
              <w:spacing w:after="60" w:before="60" w:lineRule="auto"/>
              <w:rPr>
                <w:rFonts w:ascii="Times New Roman" w:cs="Times New Roman" w:eastAsia="Times New Roman" w:hAnsi="Times New Roman"/>
                <w:color w:val="434343"/>
                <w:sz w:val="20"/>
                <w:szCs w:val="20"/>
              </w:rPr>
            </w:pPr>
            <w:r w:rsidDel="00000000" w:rsidR="00000000" w:rsidRPr="00000000">
              <w:rPr>
                <w:rFonts w:ascii="Times New Roman" w:cs="Times New Roman" w:eastAsia="Times New Roman" w:hAnsi="Times New Roman"/>
                <w:color w:val="434343"/>
                <w:sz w:val="20"/>
                <w:szCs w:val="20"/>
                <w:rtl w:val="0"/>
              </w:rPr>
              <w:t xml:space="preserve">4.5. Do you wish to suggest additional/alternative aspects of assessments NISHTHA could have incorporated?</w:t>
            </w:r>
          </w:p>
        </w:tc>
      </w:tr>
      <w:tr>
        <w:trPr>
          <w:cantSplit w:val="0"/>
          <w:trHeight w:val="315" w:hRule="atLeast"/>
          <w:tblHeader w:val="0"/>
        </w:trPr>
        <w:tc>
          <w:tcPr/>
          <w:p w:rsidR="00000000" w:rsidDel="00000000" w:rsidP="00000000" w:rsidRDefault="00000000" w:rsidRPr="00000000" w14:paraId="00000349">
            <w:pPr>
              <w:spacing w:after="60" w:before="60" w:lineRule="auto"/>
              <w:rPr>
                <w:rFonts w:ascii="Times New Roman" w:cs="Times New Roman" w:eastAsia="Times New Roman" w:hAnsi="Times New Roman"/>
                <w:color w:val="434343"/>
                <w:sz w:val="20"/>
                <w:szCs w:val="20"/>
              </w:rPr>
            </w:pPr>
            <w:r w:rsidDel="00000000" w:rsidR="00000000" w:rsidRPr="00000000">
              <w:rPr>
                <w:rFonts w:ascii="Times New Roman" w:cs="Times New Roman" w:eastAsia="Times New Roman" w:hAnsi="Times New Roman"/>
                <w:color w:val="434343"/>
                <w:sz w:val="20"/>
                <w:szCs w:val="20"/>
                <w:rtl w:val="0"/>
              </w:rPr>
              <w:t xml:space="preserve">5.1. Was there an aspect missing in NISHTHA training when compared with training/s you took previously?</w:t>
            </w:r>
          </w:p>
        </w:tc>
      </w:tr>
    </w:tbl>
    <w:p w:rsidR="00000000" w:rsidDel="00000000" w:rsidP="00000000" w:rsidRDefault="00000000" w:rsidRPr="00000000" w14:paraId="0000034A">
      <w:pPr>
        <w:spacing w:after="60" w:before="60" w:lineRule="auto"/>
        <w:rPr>
          <w:rFonts w:ascii="Times New Roman" w:cs="Times New Roman" w:eastAsia="Times New Roman" w:hAnsi="Times New Roman"/>
          <w:color w:val="434343"/>
          <w:sz w:val="20"/>
          <w:szCs w:val="20"/>
        </w:rPr>
      </w:pPr>
      <w:r w:rsidDel="00000000" w:rsidR="00000000" w:rsidRPr="00000000">
        <w:rPr>
          <w:rtl w:val="0"/>
        </w:rPr>
      </w:r>
    </w:p>
    <w:tbl>
      <w:tblPr>
        <w:tblStyle w:val="Table28"/>
        <w:tblW w:w="9685.0" w:type="dxa"/>
        <w:jc w:val="left"/>
        <w:tblBorders>
          <w:top w:color="000000" w:space="0" w:sz="0" w:val="nil"/>
          <w:left w:color="000000" w:space="0" w:sz="0" w:val="nil"/>
          <w:bottom w:color="843c0b" w:space="0" w:sz="4" w:val="single"/>
          <w:right w:color="000000" w:space="0" w:sz="0" w:val="nil"/>
          <w:insideH w:color="000000" w:space="0" w:sz="0" w:val="nil"/>
          <w:insideV w:color="000000" w:space="0" w:sz="0" w:val="nil"/>
        </w:tblBorders>
        <w:tblLayout w:type="fixed"/>
        <w:tblLook w:val="0400"/>
      </w:tblPr>
      <w:tblGrid>
        <w:gridCol w:w="9685"/>
        <w:tblGridChange w:id="0">
          <w:tblGrid>
            <w:gridCol w:w="9685"/>
          </w:tblGrid>
        </w:tblGridChange>
      </w:tblGrid>
      <w:tr>
        <w:trPr>
          <w:cantSplit w:val="0"/>
          <w:tblHeader w:val="0"/>
        </w:trPr>
        <w:tc>
          <w:tcPr>
            <w:tcBorders>
              <w:bottom w:color="843c0b" w:space="0" w:sz="4" w:val="single"/>
            </w:tcBorders>
          </w:tcPr>
          <w:p w:rsidR="00000000" w:rsidDel="00000000" w:rsidP="00000000" w:rsidRDefault="00000000" w:rsidRPr="00000000" w14:paraId="0000034B">
            <w:pPr>
              <w:rPr>
                <w:color w:val="434343"/>
                <w:sz w:val="20"/>
                <w:szCs w:val="20"/>
              </w:rPr>
            </w:pPr>
            <w:r w:rsidDel="00000000" w:rsidR="00000000" w:rsidRPr="00000000">
              <w:rPr>
                <w:rtl w:val="0"/>
              </w:rPr>
              <w:t xml:space="preserve">1.8. HM (3.0.)</w:t>
            </w:r>
            <w:r w:rsidDel="00000000" w:rsidR="00000000" w:rsidRPr="00000000">
              <w:rPr>
                <w:rtl w:val="0"/>
              </w:rPr>
            </w:r>
          </w:p>
        </w:tc>
      </w:tr>
      <w:tr>
        <w:trPr>
          <w:cantSplit w:val="0"/>
          <w:tblHeader w:val="0"/>
        </w:trPr>
        <w:tc>
          <w:tcPr>
            <w:tcBorders>
              <w:top w:color="843c0b" w:space="0" w:sz="4" w:val="single"/>
              <w:bottom w:color="000000" w:space="0" w:sz="0" w:val="nil"/>
            </w:tcBorders>
            <w:vAlign w:val="center"/>
          </w:tcPr>
          <w:p w:rsidR="00000000" w:rsidDel="00000000" w:rsidP="00000000" w:rsidRDefault="00000000" w:rsidRPr="00000000" w14:paraId="0000034C">
            <w:pPr>
              <w:spacing w:after="60" w:before="60" w:lineRule="auto"/>
              <w:rPr>
                <w:rFonts w:ascii="Times New Roman" w:cs="Times New Roman" w:eastAsia="Times New Roman" w:hAnsi="Times New Roman"/>
                <w:color w:val="434343"/>
                <w:sz w:val="20"/>
                <w:szCs w:val="20"/>
              </w:rPr>
            </w:pPr>
            <w:r w:rsidDel="00000000" w:rsidR="00000000" w:rsidRPr="00000000">
              <w:rPr>
                <w:rFonts w:ascii="Times New Roman" w:cs="Times New Roman" w:eastAsia="Times New Roman" w:hAnsi="Times New Roman"/>
                <w:sz w:val="20"/>
                <w:szCs w:val="20"/>
                <w:rtl w:val="0"/>
              </w:rPr>
              <w:t xml:space="preserve">5.2. Would you suggest any areas of improvement for future versions of NISHTHA?</w:t>
            </w:r>
            <w:r w:rsidDel="00000000" w:rsidR="00000000" w:rsidRPr="00000000">
              <w:rPr>
                <w:rtl w:val="0"/>
              </w:rPr>
            </w:r>
          </w:p>
        </w:tc>
      </w:tr>
      <w:tr>
        <w:trPr>
          <w:cantSplit w:val="0"/>
          <w:tblHeader w:val="0"/>
        </w:trPr>
        <w:tc>
          <w:tcPr>
            <w:tcBorders>
              <w:bottom w:color="000000" w:space="0" w:sz="0" w:val="nil"/>
            </w:tcBorders>
            <w:vAlign w:val="center"/>
          </w:tcPr>
          <w:p w:rsidR="00000000" w:rsidDel="00000000" w:rsidP="00000000" w:rsidRDefault="00000000" w:rsidRPr="00000000" w14:paraId="0000034D">
            <w:pPr>
              <w:spacing w:after="60" w:before="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6.1. What is the role you envisage for yourself in FLN?</w:t>
            </w:r>
          </w:p>
        </w:tc>
      </w:tr>
      <w:tr>
        <w:trPr>
          <w:cantSplit w:val="0"/>
          <w:tblHeader w:val="0"/>
        </w:trPr>
        <w:tc>
          <w:tcPr>
            <w:tcBorders>
              <w:bottom w:color="000000" w:space="0" w:sz="0" w:val="nil"/>
            </w:tcBorders>
            <w:vAlign w:val="center"/>
          </w:tcPr>
          <w:p w:rsidR="00000000" w:rsidDel="00000000" w:rsidP="00000000" w:rsidRDefault="00000000" w:rsidRPr="00000000" w14:paraId="0000034E">
            <w:pPr>
              <w:spacing w:after="60" w:before="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6.2. Have you been able to prepare/be a part of a post-training Action Plan on FLN to implement the learnings from NISHTHA in your classroom? Please tell us the details of the action plan. Was there any platform to share your implementation experience and receive feedback ?</w:t>
            </w:r>
          </w:p>
        </w:tc>
      </w:tr>
      <w:tr>
        <w:trPr>
          <w:cantSplit w:val="0"/>
          <w:tblHeader w:val="0"/>
        </w:trPr>
        <w:tc>
          <w:tcPr>
            <w:tcBorders>
              <w:bottom w:color="000000" w:space="0" w:sz="0" w:val="nil"/>
            </w:tcBorders>
            <w:vAlign w:val="center"/>
          </w:tcPr>
          <w:p w:rsidR="00000000" w:rsidDel="00000000" w:rsidP="00000000" w:rsidRDefault="00000000" w:rsidRPr="00000000" w14:paraId="0000034F">
            <w:pPr>
              <w:spacing w:after="60" w:before="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6.3. NIPUN Bharat covers children going to aangan wadis too, which are under the control of the WCD Department, not School Education Department. How is the convergence of the primary school teacher and ICDS functionaries envisaged? Is there a clarity on the role the primary school teacher is to play wrt to pre-school children in anganwadis? What are the challenges in convergence?</w:t>
            </w:r>
          </w:p>
        </w:tc>
      </w:tr>
      <w:tr>
        <w:trPr>
          <w:cantSplit w:val="0"/>
          <w:tblHeader w:val="0"/>
        </w:trPr>
        <w:tc>
          <w:tcPr>
            <w:tcBorders>
              <w:top w:color="000000" w:space="0" w:sz="0" w:val="nil"/>
            </w:tcBorders>
            <w:vAlign w:val="center"/>
          </w:tcPr>
          <w:p w:rsidR="00000000" w:rsidDel="00000000" w:rsidP="00000000" w:rsidRDefault="00000000" w:rsidRPr="00000000" w14:paraId="00000350">
            <w:pPr>
              <w:spacing w:after="60" w:before="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6.4. What is the support you require from school/mandal/district offices/SCERT w.r.t. your role in FLN? Has any of it been provided subsequent to the training?</w:t>
            </w:r>
          </w:p>
        </w:tc>
      </w:tr>
    </w:tbl>
    <w:p w:rsidR="00000000" w:rsidDel="00000000" w:rsidP="00000000" w:rsidRDefault="00000000" w:rsidRPr="00000000" w14:paraId="00000351">
      <w:pPr>
        <w:spacing w:after="60" w:before="60" w:lineRule="auto"/>
        <w:rPr>
          <w:rFonts w:ascii="Times New Roman" w:cs="Times New Roman" w:eastAsia="Times New Roman" w:hAnsi="Times New Roman"/>
          <w:color w:val="434343"/>
          <w:sz w:val="20"/>
          <w:szCs w:val="20"/>
        </w:rPr>
      </w:pPr>
      <w:r w:rsidDel="00000000" w:rsidR="00000000" w:rsidRPr="00000000">
        <w:rPr>
          <w:rtl w:val="0"/>
        </w:rPr>
      </w:r>
    </w:p>
    <w:p w:rsidR="00000000" w:rsidDel="00000000" w:rsidP="00000000" w:rsidRDefault="00000000" w:rsidRPr="00000000" w14:paraId="00000352">
      <w:pPr>
        <w:spacing w:after="160" w:line="259" w:lineRule="auto"/>
        <w:rPr>
          <w:rFonts w:ascii="Times New Roman" w:cs="Times New Roman" w:eastAsia="Times New Roman" w:hAnsi="Times New Roman"/>
          <w:color w:val="434343"/>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353">
      <w:pPr>
        <w:pStyle w:val="Heading1"/>
        <w:numPr>
          <w:ilvl w:val="0"/>
          <w:numId w:val="1"/>
        </w:numPr>
        <w:ind w:left="360" w:hanging="360"/>
        <w:rPr/>
      </w:pPr>
      <w:bookmarkStart w:colFirst="0" w:colLast="0" w:name="_heading=h.17dp8vu" w:id="10"/>
      <w:bookmarkEnd w:id="10"/>
      <w:r w:rsidDel="00000000" w:rsidR="00000000" w:rsidRPr="00000000">
        <w:rPr>
          <w:rtl w:val="0"/>
        </w:rPr>
        <w:t xml:space="preserve">Online Survey Tools </w:t>
      </w:r>
    </w:p>
    <w:p w:rsidR="00000000" w:rsidDel="00000000" w:rsidP="00000000" w:rsidRDefault="00000000" w:rsidRPr="00000000" w14:paraId="00000354">
      <w:pPr>
        <w:pStyle w:val="Heading2"/>
        <w:numPr>
          <w:ilvl w:val="1"/>
          <w:numId w:val="1"/>
        </w:numPr>
        <w:ind w:left="792" w:hanging="432"/>
        <w:rPr/>
      </w:pPr>
      <w:bookmarkStart w:colFirst="0" w:colLast="0" w:name="_heading=h.3rdcrjn" w:id="11"/>
      <w:bookmarkEnd w:id="11"/>
      <w:r w:rsidDel="00000000" w:rsidR="00000000" w:rsidRPr="00000000">
        <w:rPr>
          <w:rtl w:val="0"/>
        </w:rPr>
        <w:t xml:space="preserve">Teachers (1.0.)</w:t>
      </w:r>
    </w:p>
    <w:p w:rsidR="00000000" w:rsidDel="00000000" w:rsidP="00000000" w:rsidRDefault="00000000" w:rsidRPr="00000000" w14:paraId="00000355">
      <w:pPr>
        <w:rPr/>
      </w:pPr>
      <w:r w:rsidDel="00000000" w:rsidR="00000000" w:rsidRPr="00000000">
        <w:rPr>
          <w:rtl w:val="0"/>
        </w:rPr>
      </w:r>
    </w:p>
    <w:tbl>
      <w:tblPr>
        <w:tblStyle w:val="Table29"/>
        <w:tblW w:w="991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63"/>
        <w:gridCol w:w="7655"/>
        <w:tblGridChange w:id="0">
          <w:tblGrid>
            <w:gridCol w:w="2263"/>
            <w:gridCol w:w="7655"/>
          </w:tblGrid>
        </w:tblGridChange>
      </w:tblGrid>
      <w:tr>
        <w:trPr>
          <w:cantSplit w:val="0"/>
          <w:tblHeader w:val="0"/>
        </w:trPr>
        <w:tc>
          <w:tcPr>
            <w:gridSpan w:val="2"/>
          </w:tcPr>
          <w:p w:rsidR="00000000" w:rsidDel="00000000" w:rsidP="00000000" w:rsidRDefault="00000000" w:rsidRPr="00000000" w14:paraId="00000356">
            <w:pPr>
              <w:spacing w:after="60" w:before="60" w:lineRule="auto"/>
              <w:rPr>
                <w:rFonts w:ascii="Times New Roman" w:cs="Times New Roman" w:eastAsia="Times New Roman" w:hAnsi="Times New Roman"/>
                <w:b w:val="1"/>
                <w:color w:val="434343"/>
              </w:rPr>
            </w:pPr>
            <w:bookmarkStart w:colFirst="0" w:colLast="0" w:name="_heading=h.26in1rg" w:id="12"/>
            <w:bookmarkEnd w:id="12"/>
            <w:r w:rsidDel="00000000" w:rsidR="00000000" w:rsidRPr="00000000">
              <w:rPr>
                <w:rFonts w:ascii="Times New Roman" w:cs="Times New Roman" w:eastAsia="Times New Roman" w:hAnsi="Times New Roman"/>
                <w:b w:val="1"/>
                <w:color w:val="c55911"/>
                <w:rtl w:val="0"/>
              </w:rPr>
              <w:t xml:space="preserve">2.1. Teachers (1.0.)</w:t>
            </w:r>
            <w:r w:rsidDel="00000000" w:rsidR="00000000" w:rsidRPr="00000000">
              <w:rPr>
                <w:rtl w:val="0"/>
              </w:rPr>
            </w:r>
          </w:p>
        </w:tc>
      </w:tr>
      <w:tr>
        <w:trPr>
          <w:cantSplit w:val="0"/>
          <w:tblHeader w:val="0"/>
        </w:trPr>
        <w:tc>
          <w:tcPr/>
          <w:p w:rsidR="00000000" w:rsidDel="00000000" w:rsidP="00000000" w:rsidRDefault="00000000" w:rsidRPr="00000000" w14:paraId="00000358">
            <w:pPr>
              <w:spacing w:after="60" w:before="60" w:lineRule="auto"/>
              <w:rPr>
                <w:rFonts w:ascii="Times New Roman" w:cs="Times New Roman" w:eastAsia="Times New Roman" w:hAnsi="Times New Roman"/>
                <w:color w:val="434343"/>
                <w:sz w:val="20"/>
                <w:szCs w:val="20"/>
              </w:rPr>
            </w:pPr>
            <w:r w:rsidDel="00000000" w:rsidR="00000000" w:rsidRPr="00000000">
              <w:rPr>
                <w:rtl w:val="0"/>
              </w:rPr>
            </w:r>
          </w:p>
        </w:tc>
        <w:tc>
          <w:tcPr>
            <w:vAlign w:val="center"/>
          </w:tcPr>
          <w:p w:rsidR="00000000" w:rsidDel="00000000" w:rsidP="00000000" w:rsidRDefault="00000000" w:rsidRPr="00000000" w14:paraId="00000359">
            <w:pPr>
              <w:widowControl w:val="0"/>
              <w:shd w:fill="ffffff" w:val="clear"/>
              <w:spacing w:after="40" w:before="4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English Questions</w:t>
            </w:r>
          </w:p>
          <w:p w:rsidR="00000000" w:rsidDel="00000000" w:rsidP="00000000" w:rsidRDefault="00000000" w:rsidRPr="00000000" w14:paraId="0000035A">
            <w:pPr>
              <w:spacing w:after="40" w:before="40" w:line="240" w:lineRule="auto"/>
              <w:rPr>
                <w:rFonts w:ascii="Times New Roman" w:cs="Times New Roman" w:eastAsia="Times New Roman" w:hAnsi="Times New Roman"/>
                <w:color w:val="434343"/>
                <w:sz w:val="20"/>
                <w:szCs w:val="20"/>
              </w:rPr>
            </w:pPr>
            <w:r w:rsidDel="00000000" w:rsidR="00000000" w:rsidRPr="00000000">
              <w:rPr>
                <w:rFonts w:ascii="Times New Roman" w:cs="Times New Roman" w:eastAsia="Times New Roman" w:hAnsi="Times New Roman"/>
                <w:sz w:val="20"/>
                <w:szCs w:val="20"/>
                <w:rtl w:val="0"/>
              </w:rPr>
              <w:t xml:space="preserve">About this Survey: </w:t>
              <w:br w:type="textWrapping"/>
              <w:br w:type="textWrapping"/>
              <w:t xml:space="preserve">NISHTHA training programmes of the Government of India have been implemented across most States and UTs of the country. Telangana is among the leading States in the implementation of NISHTHA. </w:t>
              <w:br w:type="textWrapping"/>
              <w:br w:type="textWrapping"/>
              <w:t xml:space="preserve">To understand the usefulness of aspects of NISHTHA for improving teaching and school leadership practice and additional &amp; alternative aspects that could inform teacher/school head training programmes to be planned in the future, SCERT, Telangana, through the Tata Institute of Social Sciences (TISS), Mumbai, is conducting an assessment study of NISHTHA in Telangana. </w:t>
              <w:br w:type="textWrapping"/>
              <w:br w:type="textWrapping"/>
              <w:t xml:space="preserve">This survey is part of the assessment study, and is aimed at understanding Teachers' and School Heads' experiences of NISHTHA 2.0. (Secondary) &amp; 3.0. (FLN) in the State and does not intent to test the participants' knowledge about any particular theme or area. </w:t>
              <w:br w:type="textWrapping"/>
              <w:br w:type="textWrapping"/>
              <w:t xml:space="preserve">The data gathered in this study will be anonymized and no personal details will be shared. By filling this form you consent to participating in this study. Should you wish to withdraw your consent, please write to cete.stp@tiss.edu. </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35B">
            <w:pPr>
              <w:spacing w:after="60" w:before="6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1. Participants Profile:</w:t>
            </w:r>
          </w:p>
        </w:tc>
        <w:tc>
          <w:tcPr>
            <w:vAlign w:val="center"/>
          </w:tcPr>
          <w:p w:rsidR="00000000" w:rsidDel="00000000" w:rsidP="00000000" w:rsidRDefault="00000000" w:rsidRPr="00000000" w14:paraId="0000035C">
            <w:pPr>
              <w:widowControl w:val="0"/>
              <w:shd w:fill="ffffff" w:val="clear"/>
              <w:spacing w:after="60" w:before="6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1.1. Name: Text</w:t>
            </w:r>
          </w:p>
        </w:tc>
      </w:tr>
      <w:tr>
        <w:trPr>
          <w:cantSplit w:val="0"/>
          <w:tblHeader w:val="0"/>
        </w:trPr>
        <w:tc>
          <w:tcPr>
            <w:vAlign w:val="center"/>
          </w:tcPr>
          <w:p w:rsidR="00000000" w:rsidDel="00000000" w:rsidP="00000000" w:rsidRDefault="00000000" w:rsidRPr="00000000" w14:paraId="0000035D">
            <w:pPr>
              <w:spacing w:after="60" w:before="60" w:lineRule="auto"/>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35E">
            <w:pPr>
              <w:widowControl w:val="0"/>
              <w:shd w:fill="ffffff" w:val="clea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1.2. Date of Birth (Calendar pick: mm/yyyy)</w:t>
              <w:br w:type="textWrapping"/>
              <w:br w:type="textWrapping"/>
              <w:t xml:space="preserve">For android mobile, to select your year of birth, tap on '2022'. When you do this, the list of years is displayed. Select your year of birth.</w:t>
              <w:br w:type="textWrapping"/>
              <w:br w:type="textWrapping"/>
              <w:t xml:space="preserve">In the case of IOS, enter your date of birth in the dd/mm/yyyy format</w:t>
            </w:r>
          </w:p>
        </w:tc>
      </w:tr>
      <w:tr>
        <w:trPr>
          <w:cantSplit w:val="0"/>
          <w:tblHeader w:val="0"/>
        </w:trPr>
        <w:tc>
          <w:tcPr>
            <w:vAlign w:val="center"/>
          </w:tcPr>
          <w:p w:rsidR="00000000" w:rsidDel="00000000" w:rsidP="00000000" w:rsidRDefault="00000000" w:rsidRPr="00000000" w14:paraId="0000035F">
            <w:pPr>
              <w:spacing w:after="60" w:before="60" w:lineRule="auto"/>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360">
            <w:pPr>
              <w:widowControl w:val="0"/>
              <w:shd w:fill="ffffff" w:val="clea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1.3. Gender: Dropdown (M/F/Other/Prefer not to mention)</w:t>
            </w:r>
          </w:p>
          <w:p w:rsidR="00000000" w:rsidDel="00000000" w:rsidP="00000000" w:rsidRDefault="00000000" w:rsidRPr="00000000" w14:paraId="00000361">
            <w:pPr>
              <w:widowControl w:val="0"/>
              <w:shd w:fill="ffffff" w:val="clear"/>
              <w:spacing w:line="240" w:lineRule="auto"/>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362">
            <w:pPr>
              <w:spacing w:after="60" w:before="60" w:lineRule="auto"/>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363">
            <w:pPr>
              <w:widowControl w:val="0"/>
              <w:shd w:fill="ffffff" w:val="clea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1.4. Academic Qualification:</w:t>
              <w:br w:type="textWrapping"/>
              <w:br w:type="textWrapping"/>
              <w:t xml:space="preserve">Intermediate</w:t>
              <w:br w:type="textWrapping"/>
              <w:t xml:space="preserve">Graduation </w:t>
              <w:br w:type="textWrapping"/>
              <w:t xml:space="preserve">Masters </w:t>
              <w:br w:type="textWrapping"/>
              <w:t xml:space="preserve">M.Phil.</w:t>
              <w:br w:type="textWrapping"/>
              <w:t xml:space="preserve">Doctorate </w:t>
              <w:br w:type="textWrapping"/>
              <w:t xml:space="preserve">Post Doctorate</w:t>
            </w:r>
          </w:p>
        </w:tc>
      </w:tr>
      <w:tr>
        <w:trPr>
          <w:cantSplit w:val="0"/>
          <w:tblHeader w:val="0"/>
        </w:trPr>
        <w:tc>
          <w:tcPr>
            <w:vAlign w:val="center"/>
          </w:tcPr>
          <w:p w:rsidR="00000000" w:rsidDel="00000000" w:rsidP="00000000" w:rsidRDefault="00000000" w:rsidRPr="00000000" w14:paraId="00000364">
            <w:pPr>
              <w:spacing w:after="60" w:before="60" w:lineRule="auto"/>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365">
            <w:pPr>
              <w:widowControl w:val="0"/>
              <w:shd w:fill="ffffff" w:val="clea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1.4.1. Professional Qualification: </w:t>
              <w:br w:type="textWrapping"/>
              <w:br w:type="textWrapping"/>
              <w:t xml:space="preserve">D.El.Ed </w:t>
              <w:br w:type="textWrapping"/>
              <w:t xml:space="preserve">D.Ed. </w:t>
              <w:br w:type="textWrapping"/>
              <w:t xml:space="preserve">TTC </w:t>
              <w:br w:type="textWrapping"/>
              <w:t xml:space="preserve">B.EL.Ed </w:t>
              <w:br w:type="textWrapping"/>
              <w:t xml:space="preserve">B.Ed. </w:t>
              <w:br w:type="textWrapping"/>
              <w:t xml:space="preserve">B.Ed (Spl. Edn.) </w:t>
              <w:br w:type="textWrapping"/>
              <w:t xml:space="preserve">M.Ed.</w:t>
            </w:r>
          </w:p>
        </w:tc>
      </w:tr>
      <w:tr>
        <w:trPr>
          <w:cantSplit w:val="0"/>
          <w:tblHeader w:val="0"/>
        </w:trPr>
        <w:tc>
          <w:tcPr>
            <w:vAlign w:val="center"/>
          </w:tcPr>
          <w:p w:rsidR="00000000" w:rsidDel="00000000" w:rsidP="00000000" w:rsidRDefault="00000000" w:rsidRPr="00000000" w14:paraId="00000366">
            <w:pPr>
              <w:spacing w:after="60" w:before="60" w:lineRule="auto"/>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367">
            <w:pPr>
              <w:widowControl w:val="0"/>
              <w:shd w:fill="ffffff" w:val="clea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1.5. Designation:Dropdown </w:t>
              <w:br w:type="textWrapping"/>
              <w:br w:type="textWrapping"/>
              <w:t xml:space="preserve">LP-Gr.I </w:t>
              <w:br w:type="textWrapping"/>
              <w:t xml:space="preserve">LP-Gr.II </w:t>
              <w:br w:type="textWrapping"/>
              <w:t xml:space="preserve">TGT</w:t>
              <w:br w:type="textWrapping"/>
              <w:t xml:space="preserve">SGT </w:t>
              <w:br w:type="textWrapping"/>
              <w:t xml:space="preserve">PGT </w:t>
              <w:br w:type="textWrapping"/>
              <w:t xml:space="preserve">S.A. </w:t>
              <w:br w:type="textWrapping"/>
              <w:t xml:space="preserve">HM/Principal </w:t>
              <w:br w:type="textWrapping"/>
              <w:t xml:space="preserve">Spl. Officer </w:t>
              <w:br w:type="textWrapping"/>
              <w:t xml:space="preserve">Other</w:t>
            </w:r>
          </w:p>
        </w:tc>
      </w:tr>
    </w:tbl>
    <w:p w:rsidR="00000000" w:rsidDel="00000000" w:rsidP="00000000" w:rsidRDefault="00000000" w:rsidRPr="00000000" w14:paraId="00000368">
      <w:pPr>
        <w:spacing w:after="60" w:before="60" w:lineRule="auto"/>
        <w:rPr>
          <w:rFonts w:ascii="Times New Roman" w:cs="Times New Roman" w:eastAsia="Times New Roman" w:hAnsi="Times New Roman"/>
          <w:color w:val="434343"/>
          <w:sz w:val="20"/>
          <w:szCs w:val="20"/>
        </w:rPr>
      </w:pPr>
      <w:r w:rsidDel="00000000" w:rsidR="00000000" w:rsidRPr="00000000">
        <w:rPr>
          <w:rtl w:val="0"/>
        </w:rPr>
      </w:r>
    </w:p>
    <w:tbl>
      <w:tblPr>
        <w:tblStyle w:val="Table30"/>
        <w:tblW w:w="991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63"/>
        <w:gridCol w:w="7655"/>
        <w:tblGridChange w:id="0">
          <w:tblGrid>
            <w:gridCol w:w="2263"/>
            <w:gridCol w:w="7655"/>
          </w:tblGrid>
        </w:tblGridChange>
      </w:tblGrid>
      <w:tr>
        <w:trPr>
          <w:cantSplit w:val="0"/>
          <w:tblHeader w:val="0"/>
        </w:trPr>
        <w:tc>
          <w:tcPr>
            <w:gridSpan w:val="2"/>
          </w:tcPr>
          <w:p w:rsidR="00000000" w:rsidDel="00000000" w:rsidP="00000000" w:rsidRDefault="00000000" w:rsidRPr="00000000" w14:paraId="00000369">
            <w:pPr>
              <w:spacing w:after="60" w:before="60" w:lineRule="auto"/>
              <w:rPr>
                <w:rFonts w:ascii="Times New Roman" w:cs="Times New Roman" w:eastAsia="Times New Roman" w:hAnsi="Times New Roman"/>
                <w:b w:val="1"/>
                <w:color w:val="434343"/>
              </w:rPr>
            </w:pPr>
            <w:r w:rsidDel="00000000" w:rsidR="00000000" w:rsidRPr="00000000">
              <w:rPr>
                <w:rFonts w:ascii="Times New Roman" w:cs="Times New Roman" w:eastAsia="Times New Roman" w:hAnsi="Times New Roman"/>
                <w:b w:val="1"/>
                <w:color w:val="c55911"/>
                <w:rtl w:val="0"/>
              </w:rPr>
              <w:t xml:space="preserve">2.1. Teachers (1.0.)</w:t>
            </w:r>
            <w:r w:rsidDel="00000000" w:rsidR="00000000" w:rsidRPr="00000000">
              <w:rPr>
                <w:rtl w:val="0"/>
              </w:rPr>
            </w:r>
          </w:p>
        </w:tc>
      </w:tr>
      <w:tr>
        <w:trPr>
          <w:cantSplit w:val="0"/>
          <w:tblHeader w:val="0"/>
        </w:trPr>
        <w:tc>
          <w:tcPr/>
          <w:p w:rsidR="00000000" w:rsidDel="00000000" w:rsidP="00000000" w:rsidRDefault="00000000" w:rsidRPr="00000000" w14:paraId="0000036B">
            <w:pPr>
              <w:spacing w:after="60" w:before="60" w:lineRule="auto"/>
              <w:rPr>
                <w:rFonts w:ascii="Times New Roman" w:cs="Times New Roman" w:eastAsia="Times New Roman" w:hAnsi="Times New Roman"/>
                <w:color w:val="434343"/>
                <w:sz w:val="20"/>
                <w:szCs w:val="20"/>
              </w:rPr>
            </w:pPr>
            <w:r w:rsidDel="00000000" w:rsidR="00000000" w:rsidRPr="00000000">
              <w:rPr>
                <w:rtl w:val="0"/>
              </w:rPr>
            </w:r>
          </w:p>
        </w:tc>
        <w:tc>
          <w:tcPr>
            <w:vAlign w:val="center"/>
          </w:tcPr>
          <w:p w:rsidR="00000000" w:rsidDel="00000000" w:rsidP="00000000" w:rsidRDefault="00000000" w:rsidRPr="00000000" w14:paraId="0000036C">
            <w:pPr>
              <w:widowControl w:val="0"/>
              <w:shd w:fill="ffffff" w:val="clear"/>
              <w:spacing w:after="40" w:before="40" w:line="240" w:lineRule="auto"/>
              <w:rPr>
                <w:rFonts w:ascii="Times New Roman" w:cs="Times New Roman" w:eastAsia="Times New Roman" w:hAnsi="Times New Roman"/>
                <w:color w:val="434343"/>
                <w:sz w:val="20"/>
                <w:szCs w:val="20"/>
              </w:rPr>
            </w:pPr>
            <w:r w:rsidDel="00000000" w:rsidR="00000000" w:rsidRPr="00000000">
              <w:rPr>
                <w:rFonts w:ascii="Times New Roman" w:cs="Times New Roman" w:eastAsia="Times New Roman" w:hAnsi="Times New Roman"/>
                <w:sz w:val="20"/>
                <w:szCs w:val="20"/>
                <w:rtl w:val="0"/>
              </w:rPr>
              <w:t xml:space="preserve">1.6. School Type (Dropdown): </w:t>
              <w:br w:type="textWrapping"/>
              <w:br w:type="textWrapping"/>
              <w:t xml:space="preserve">GPS </w:t>
              <w:br w:type="textWrapping"/>
              <w:t xml:space="preserve">MPPS </w:t>
              <w:br w:type="textWrapping"/>
              <w:t xml:space="preserve">GUPS </w:t>
              <w:br w:type="textWrapping"/>
              <w:t xml:space="preserve">MPUPS </w:t>
              <w:br w:type="textWrapping"/>
              <w:t xml:space="preserve">GHS </w:t>
              <w:br w:type="textWrapping"/>
              <w:t xml:space="preserve">ZPHS </w:t>
              <w:br w:type="textWrapping"/>
              <w:t xml:space="preserve">TSMS </w:t>
              <w:br w:type="textWrapping"/>
              <w:t xml:space="preserve">KGBV</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36D">
            <w:pPr>
              <w:spacing w:after="60" w:before="60" w:lineRule="auto"/>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36E">
            <w:pPr>
              <w:widowControl w:val="0"/>
              <w:shd w:fill="ffffff" w:val="clear"/>
              <w:spacing w:after="60" w:before="6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1.7. School Name: Text</w:t>
            </w:r>
          </w:p>
        </w:tc>
      </w:tr>
      <w:tr>
        <w:trPr>
          <w:cantSplit w:val="0"/>
          <w:tblHeader w:val="0"/>
        </w:trPr>
        <w:tc>
          <w:tcPr>
            <w:vAlign w:val="center"/>
          </w:tcPr>
          <w:p w:rsidR="00000000" w:rsidDel="00000000" w:rsidP="00000000" w:rsidRDefault="00000000" w:rsidRPr="00000000" w14:paraId="0000036F">
            <w:pPr>
              <w:spacing w:after="60" w:before="60" w:lineRule="auto"/>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370">
            <w:pPr>
              <w:widowControl w:val="0"/>
              <w:shd w:fill="ffffff" w:val="clea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1.8. District: Dropdown</w:t>
            </w:r>
          </w:p>
        </w:tc>
      </w:tr>
      <w:tr>
        <w:trPr>
          <w:cantSplit w:val="0"/>
          <w:tblHeader w:val="0"/>
        </w:trPr>
        <w:tc>
          <w:tcPr>
            <w:vAlign w:val="center"/>
          </w:tcPr>
          <w:p w:rsidR="00000000" w:rsidDel="00000000" w:rsidP="00000000" w:rsidRDefault="00000000" w:rsidRPr="00000000" w14:paraId="00000371">
            <w:pPr>
              <w:spacing w:after="60" w:before="60" w:lineRule="auto"/>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372">
            <w:pPr>
              <w:widowControl w:val="0"/>
              <w:shd w:fill="ffffff" w:val="clea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1.9. Mandal (Text)</w:t>
            </w:r>
          </w:p>
        </w:tc>
      </w:tr>
      <w:tr>
        <w:trPr>
          <w:cantSplit w:val="0"/>
          <w:tblHeader w:val="0"/>
        </w:trPr>
        <w:tc>
          <w:tcPr>
            <w:vAlign w:val="center"/>
          </w:tcPr>
          <w:p w:rsidR="00000000" w:rsidDel="00000000" w:rsidP="00000000" w:rsidRDefault="00000000" w:rsidRPr="00000000" w14:paraId="00000373">
            <w:pPr>
              <w:spacing w:after="60" w:before="60" w:lineRule="auto"/>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374">
            <w:pPr>
              <w:widowControl w:val="0"/>
              <w:shd w:fill="ffffff" w:val="clea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1.10. Number of years of Teaching experience: Number entry</w:t>
            </w:r>
          </w:p>
        </w:tc>
      </w:tr>
      <w:tr>
        <w:trPr>
          <w:cantSplit w:val="0"/>
          <w:tblHeader w:val="0"/>
        </w:trPr>
        <w:tc>
          <w:tcPr>
            <w:vAlign w:val="center"/>
          </w:tcPr>
          <w:p w:rsidR="00000000" w:rsidDel="00000000" w:rsidP="00000000" w:rsidRDefault="00000000" w:rsidRPr="00000000" w14:paraId="00000375">
            <w:pPr>
              <w:spacing w:after="60" w:before="60" w:lineRule="auto"/>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376">
            <w:pPr>
              <w:widowControl w:val="0"/>
              <w:shd w:fill="ffffff" w:val="clea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1.11. Teaching classes (Grades)</w:t>
              <w:br w:type="textWrapping"/>
              <w:br w:type="textWrapping"/>
              <w:t xml:space="preserve">1st to 5th class</w:t>
              <w:br w:type="textWrapping"/>
              <w:t xml:space="preserve">1st to 8th class</w:t>
              <w:br w:type="textWrapping"/>
              <w:t xml:space="preserve">6th to 7th class</w:t>
              <w:br w:type="textWrapping"/>
              <w:t xml:space="preserve">6th to 8th class</w:t>
              <w:br w:type="textWrapping"/>
              <w:t xml:space="preserve">6th to 10th class</w:t>
              <w:br w:type="textWrapping"/>
              <w:t xml:space="preserve">6th to 12th class</w:t>
              <w:br w:type="textWrapping"/>
              <w:t xml:space="preserve">9th to 12th class</w:t>
              <w:br w:type="textWrapping"/>
              <w:t xml:space="preserve">I do not teach now</w:t>
            </w:r>
          </w:p>
        </w:tc>
      </w:tr>
      <w:tr>
        <w:trPr>
          <w:cantSplit w:val="0"/>
          <w:tblHeader w:val="0"/>
        </w:trPr>
        <w:tc>
          <w:tcPr>
            <w:vAlign w:val="center"/>
          </w:tcPr>
          <w:p w:rsidR="00000000" w:rsidDel="00000000" w:rsidP="00000000" w:rsidRDefault="00000000" w:rsidRPr="00000000" w14:paraId="00000377">
            <w:pPr>
              <w:spacing w:after="60" w:before="60" w:lineRule="auto"/>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378">
            <w:pPr>
              <w:widowControl w:val="0"/>
              <w:shd w:fill="ffffff" w:val="clea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1.12. Teaching subjects (Multiselect Dropdown </w:t>
              <w:br w:type="textWrapping"/>
              <w:br w:type="textWrapping"/>
              <w:t xml:space="preserve">Primary Level (Multiple Subjects)</w:t>
              <w:br w:type="textWrapping"/>
              <w:t xml:space="preserve">Telugu</w:t>
              <w:br w:type="textWrapping"/>
              <w:t xml:space="preserve">Hindi</w:t>
              <w:br w:type="textWrapping"/>
              <w:t xml:space="preserve">English</w:t>
              <w:br w:type="textWrapping"/>
              <w:t xml:space="preserve">Mathematics</w:t>
              <w:br w:type="textWrapping"/>
              <w:t xml:space="preserve">EVS</w:t>
              <w:br w:type="textWrapping"/>
              <w:t xml:space="preserve">General Science</w:t>
              <w:br w:type="textWrapping"/>
              <w:t xml:space="preserve">Physical Science</w:t>
              <w:br w:type="textWrapping"/>
              <w:t xml:space="preserve">Biological Science</w:t>
              <w:br w:type="textWrapping"/>
              <w:t xml:space="preserve">Social Studies</w:t>
              <w:br w:type="textWrapping"/>
              <w:t xml:space="preserve">Computer Science </w:t>
              <w:br w:type="textWrapping"/>
              <w:t xml:space="preserve">Physical Education</w:t>
              <w:br w:type="textWrapping"/>
              <w:t xml:space="preserve">Other</w:t>
            </w:r>
          </w:p>
        </w:tc>
      </w:tr>
      <w:tr>
        <w:trPr>
          <w:cantSplit w:val="0"/>
          <w:tblHeader w:val="0"/>
        </w:trPr>
        <w:tc>
          <w:tcPr>
            <w:vAlign w:val="center"/>
          </w:tcPr>
          <w:p w:rsidR="00000000" w:rsidDel="00000000" w:rsidP="00000000" w:rsidRDefault="00000000" w:rsidRPr="00000000" w14:paraId="00000379">
            <w:pPr>
              <w:spacing w:after="60" w:before="60" w:lineRule="auto"/>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37A">
            <w:pPr>
              <w:widowControl w:val="0"/>
              <w:shd w:fill="ffffff" w:val="clea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1.13. Did you attend NISHTHA 1.0. training</w:t>
              <w:br w:type="textWrapping"/>
              <w:br w:type="textWrapping"/>
              <w:t xml:space="preserve">Yes</w:t>
              <w:br w:type="textWrapping"/>
              <w:t xml:space="preserve">No</w:t>
            </w:r>
          </w:p>
        </w:tc>
      </w:tr>
      <w:tr>
        <w:trPr>
          <w:cantSplit w:val="0"/>
          <w:tblHeader w:val="0"/>
        </w:trPr>
        <w:tc>
          <w:tcPr>
            <w:vAlign w:val="center"/>
          </w:tcPr>
          <w:p w:rsidR="00000000" w:rsidDel="00000000" w:rsidP="00000000" w:rsidRDefault="00000000" w:rsidRPr="00000000" w14:paraId="0000037B">
            <w:pPr>
              <w:spacing w:after="60" w:before="60" w:lineRule="auto"/>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37C">
            <w:pPr>
              <w:widowControl w:val="0"/>
              <w:shd w:fill="ffffff" w:val="clea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1.14. Mobile Number:</w:t>
            </w:r>
          </w:p>
        </w:tc>
      </w:tr>
      <w:tr>
        <w:trPr>
          <w:cantSplit w:val="0"/>
          <w:tblHeader w:val="0"/>
        </w:trPr>
        <w:tc>
          <w:tcPr>
            <w:vAlign w:val="center"/>
          </w:tcPr>
          <w:p w:rsidR="00000000" w:rsidDel="00000000" w:rsidP="00000000" w:rsidRDefault="00000000" w:rsidRPr="00000000" w14:paraId="0000037D">
            <w:pPr>
              <w:spacing w:after="60" w:before="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2. NISHTHA Phase:</w:t>
            </w:r>
            <w:r w:rsidDel="00000000" w:rsidR="00000000" w:rsidRPr="00000000">
              <w:rPr>
                <w:rtl w:val="0"/>
              </w:rPr>
            </w:r>
          </w:p>
        </w:tc>
        <w:tc>
          <w:tcPr>
            <w:vAlign w:val="center"/>
          </w:tcPr>
          <w:p w:rsidR="00000000" w:rsidDel="00000000" w:rsidP="00000000" w:rsidRDefault="00000000" w:rsidRPr="00000000" w14:paraId="0000037E">
            <w:pPr>
              <w:widowControl w:val="0"/>
              <w:shd w:fill="ffffff" w:val="clear"/>
              <w:spacing w:line="240" w:lineRule="auto"/>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37F">
            <w:pPr>
              <w:spacing w:after="60" w:before="60" w:lineRule="auto"/>
              <w:rPr>
                <w:rFonts w:ascii="Times New Roman" w:cs="Times New Roman" w:eastAsia="Times New Roman" w:hAnsi="Times New Roman"/>
                <w:b w:val="1"/>
                <w:sz w:val="20"/>
                <w:szCs w:val="20"/>
              </w:rPr>
            </w:pPr>
            <w:r w:rsidDel="00000000" w:rsidR="00000000" w:rsidRPr="00000000">
              <w:rPr>
                <w:rtl w:val="0"/>
              </w:rPr>
            </w:r>
          </w:p>
        </w:tc>
        <w:tc>
          <w:tcPr>
            <w:vAlign w:val="center"/>
          </w:tcPr>
          <w:p w:rsidR="00000000" w:rsidDel="00000000" w:rsidP="00000000" w:rsidRDefault="00000000" w:rsidRPr="00000000" w14:paraId="00000380">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NISHTHA 1.0. (1st to 8th Class Teachers &amp; School Heads)</w:t>
            </w:r>
          </w:p>
          <w:p w:rsidR="00000000" w:rsidDel="00000000" w:rsidP="00000000" w:rsidRDefault="00000000" w:rsidRPr="00000000" w14:paraId="00000381">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NISHTHA 2.0. (6th to 12 class Teachers &amp; School Heads)</w:t>
            </w:r>
          </w:p>
          <w:p w:rsidR="00000000" w:rsidDel="00000000" w:rsidP="00000000" w:rsidRDefault="00000000" w:rsidRPr="00000000" w14:paraId="00000382">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NISHTHA 3.0. (1st to 5th Class Teachers &amp; School Heads)</w:t>
            </w:r>
          </w:p>
        </w:tc>
      </w:tr>
      <w:tr>
        <w:trPr>
          <w:cantSplit w:val="0"/>
          <w:tblHeader w:val="0"/>
        </w:trPr>
        <w:tc>
          <w:tcPr>
            <w:vAlign w:val="center"/>
          </w:tcPr>
          <w:p w:rsidR="00000000" w:rsidDel="00000000" w:rsidP="00000000" w:rsidRDefault="00000000" w:rsidRPr="00000000" w14:paraId="00000383">
            <w:pPr>
              <w:spacing w:after="60" w:before="6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3.Time Period &amp; Communication</w:t>
            </w:r>
          </w:p>
        </w:tc>
        <w:tc>
          <w:tcPr>
            <w:vAlign w:val="center"/>
          </w:tcPr>
          <w:p w:rsidR="00000000" w:rsidDel="00000000" w:rsidP="00000000" w:rsidRDefault="00000000" w:rsidRPr="00000000" w14:paraId="00000384">
            <w:pPr>
              <w:widowControl w:val="0"/>
              <w:shd w:fill="ffffff" w:val="clea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3.1. When did you attend NISHTHA 1.0. training?</w:t>
              <w:br w:type="textWrapping"/>
              <w:br w:type="textWrapping"/>
              <w:t xml:space="preserve">Oct., 2019</w:t>
              <w:br w:type="textWrapping"/>
              <w:t xml:space="preserve">Nov., 2019</w:t>
              <w:br w:type="textWrapping"/>
              <w:t xml:space="preserve">Dec., 2019</w:t>
              <w:br w:type="textWrapping"/>
              <w:t xml:space="preserve">Jan., 2020</w:t>
            </w:r>
          </w:p>
        </w:tc>
      </w:tr>
    </w:tbl>
    <w:p w:rsidR="00000000" w:rsidDel="00000000" w:rsidP="00000000" w:rsidRDefault="00000000" w:rsidRPr="00000000" w14:paraId="00000385">
      <w:pPr>
        <w:spacing w:after="60" w:before="60" w:lineRule="auto"/>
        <w:rPr>
          <w:rFonts w:ascii="Times New Roman" w:cs="Times New Roman" w:eastAsia="Times New Roman" w:hAnsi="Times New Roman"/>
          <w:color w:val="434343"/>
          <w:sz w:val="20"/>
          <w:szCs w:val="20"/>
        </w:rPr>
      </w:pPr>
      <w:r w:rsidDel="00000000" w:rsidR="00000000" w:rsidRPr="00000000">
        <w:rPr>
          <w:rtl w:val="0"/>
        </w:rPr>
      </w:r>
    </w:p>
    <w:tbl>
      <w:tblPr>
        <w:tblStyle w:val="Table31"/>
        <w:tblW w:w="991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63"/>
        <w:gridCol w:w="7655"/>
        <w:tblGridChange w:id="0">
          <w:tblGrid>
            <w:gridCol w:w="2263"/>
            <w:gridCol w:w="7655"/>
          </w:tblGrid>
        </w:tblGridChange>
      </w:tblGrid>
      <w:tr>
        <w:trPr>
          <w:cantSplit w:val="0"/>
          <w:trHeight w:val="274" w:hRule="atLeast"/>
          <w:tblHeader w:val="0"/>
        </w:trPr>
        <w:tc>
          <w:tcPr>
            <w:gridSpan w:val="2"/>
          </w:tcPr>
          <w:p w:rsidR="00000000" w:rsidDel="00000000" w:rsidP="00000000" w:rsidRDefault="00000000" w:rsidRPr="00000000" w14:paraId="00000386">
            <w:pPr>
              <w:spacing w:after="60" w:before="60" w:lineRule="auto"/>
              <w:rPr>
                <w:rFonts w:ascii="Times New Roman" w:cs="Times New Roman" w:eastAsia="Times New Roman" w:hAnsi="Times New Roman"/>
                <w:b w:val="1"/>
                <w:color w:val="434343"/>
              </w:rPr>
            </w:pPr>
            <w:r w:rsidDel="00000000" w:rsidR="00000000" w:rsidRPr="00000000">
              <w:rPr>
                <w:rFonts w:ascii="Times New Roman" w:cs="Times New Roman" w:eastAsia="Times New Roman" w:hAnsi="Times New Roman"/>
                <w:b w:val="1"/>
                <w:color w:val="c55911"/>
                <w:rtl w:val="0"/>
              </w:rPr>
              <w:t xml:space="preserve">2.1. Teachers (1.0.)</w:t>
            </w:r>
            <w:r w:rsidDel="00000000" w:rsidR="00000000" w:rsidRPr="00000000">
              <w:rPr>
                <w:rtl w:val="0"/>
              </w:rPr>
            </w:r>
          </w:p>
        </w:tc>
      </w:tr>
      <w:tr>
        <w:trPr>
          <w:cantSplit w:val="0"/>
          <w:tblHeader w:val="0"/>
        </w:trPr>
        <w:tc>
          <w:tcPr/>
          <w:p w:rsidR="00000000" w:rsidDel="00000000" w:rsidP="00000000" w:rsidRDefault="00000000" w:rsidRPr="00000000" w14:paraId="00000388">
            <w:pPr>
              <w:spacing w:after="60" w:before="60" w:lineRule="auto"/>
              <w:rPr>
                <w:rFonts w:ascii="Times New Roman" w:cs="Times New Roman" w:eastAsia="Times New Roman" w:hAnsi="Times New Roman"/>
                <w:color w:val="434343"/>
                <w:sz w:val="20"/>
                <w:szCs w:val="20"/>
              </w:rPr>
            </w:pPr>
            <w:r w:rsidDel="00000000" w:rsidR="00000000" w:rsidRPr="00000000">
              <w:rPr>
                <w:rtl w:val="0"/>
              </w:rPr>
            </w:r>
          </w:p>
        </w:tc>
        <w:tc>
          <w:tcPr>
            <w:vAlign w:val="center"/>
          </w:tcPr>
          <w:p w:rsidR="00000000" w:rsidDel="00000000" w:rsidP="00000000" w:rsidRDefault="00000000" w:rsidRPr="00000000" w14:paraId="00000389">
            <w:pPr>
              <w:widowControl w:val="0"/>
              <w:shd w:fill="ffffff" w:val="clear"/>
              <w:spacing w:after="40" w:before="40" w:line="240" w:lineRule="auto"/>
              <w:rPr>
                <w:rFonts w:ascii="Times New Roman" w:cs="Times New Roman" w:eastAsia="Times New Roman" w:hAnsi="Times New Roman"/>
                <w:color w:val="434343"/>
                <w:sz w:val="20"/>
                <w:szCs w:val="20"/>
              </w:rPr>
            </w:pPr>
            <w:r w:rsidDel="00000000" w:rsidR="00000000" w:rsidRPr="00000000">
              <w:rPr>
                <w:rFonts w:ascii="Times New Roman" w:cs="Times New Roman" w:eastAsia="Times New Roman" w:hAnsi="Times New Roman"/>
                <w:sz w:val="20"/>
                <w:szCs w:val="20"/>
                <w:rtl w:val="0"/>
              </w:rPr>
              <w:t xml:space="preserve">3.2. How many days before the start date of the training did you receive the information about NISHTHA training? </w:t>
              <w:br w:type="textWrapping"/>
              <w:br w:type="textWrapping"/>
              <w:t xml:space="preserve">A. 1- 2 days </w:t>
              <w:br w:type="textWrapping"/>
              <w:t xml:space="preserve">B. 1 week </w:t>
              <w:br w:type="textWrapping"/>
              <w:t xml:space="preserve">C. 15 days </w:t>
              <w:br w:type="textWrapping"/>
              <w:t xml:space="preserve">D. 1 month</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38A">
            <w:pPr>
              <w:spacing w:after="60" w:before="60" w:lineRule="auto"/>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38B">
            <w:pPr>
              <w:widowControl w:val="0"/>
              <w:shd w:fill="ffffff" w:val="clear"/>
              <w:spacing w:after="60" w:before="6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3.3. Who gave the information about the training? </w:t>
              <w:br w:type="textWrapping"/>
              <w:br w:type="textWrapping"/>
              <w:t xml:space="preserve">School Head (HM)</w:t>
              <w:br w:type="textWrapping"/>
              <w:t xml:space="preserve">District/Mandal Educational Officer</w:t>
              <w:br w:type="textWrapping"/>
              <w:t xml:space="preserve">District Technical Team </w:t>
              <w:br w:type="textWrapping"/>
              <w:t xml:space="preserve">DIETs/SCERT Staff </w:t>
              <w:br w:type="textWrapping"/>
              <w:t xml:space="preserve">Any other</w:t>
            </w:r>
          </w:p>
        </w:tc>
      </w:tr>
      <w:tr>
        <w:trPr>
          <w:cantSplit w:val="0"/>
          <w:tblHeader w:val="0"/>
        </w:trPr>
        <w:tc>
          <w:tcPr>
            <w:vAlign w:val="center"/>
          </w:tcPr>
          <w:p w:rsidR="00000000" w:rsidDel="00000000" w:rsidP="00000000" w:rsidRDefault="00000000" w:rsidRPr="00000000" w14:paraId="0000038C">
            <w:pPr>
              <w:spacing w:after="60" w:before="60" w:lineRule="auto"/>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38D">
            <w:pPr>
              <w:widowControl w:val="0"/>
              <w:shd w:fill="ffffff" w:val="clea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3.4. How did you receive information/instructions about self-enrolment in NISHTHA? </w:t>
            </w:r>
          </w:p>
          <w:p w:rsidR="00000000" w:rsidDel="00000000" w:rsidP="00000000" w:rsidRDefault="00000000" w:rsidRPr="00000000" w14:paraId="0000038E">
            <w:pPr>
              <w:widowControl w:val="0"/>
              <w:shd w:fill="ffffff" w:val="clea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br w:type="textWrapping"/>
              <w:t xml:space="preserve">(Description: You can select multiple options)</w:t>
              <w:br w:type="textWrapping"/>
              <w:br w:type="textWrapping"/>
              <w:t xml:space="preserve">Proceedings</w:t>
              <w:br w:type="textWrapping"/>
              <w:t xml:space="preserve">Zoom meetings</w:t>
              <w:br w:type="textWrapping"/>
              <w:t xml:space="preserve">Phone calls/Oral communication</w:t>
              <w:br w:type="textWrapping"/>
              <w:t xml:space="preserve">Whatsapp/Telegram messages</w:t>
              <w:br w:type="textWrapping"/>
              <w:t xml:space="preserve">e-mail</w:t>
              <w:br w:type="textWrapping"/>
              <w:t xml:space="preserve">Others</w:t>
            </w:r>
          </w:p>
        </w:tc>
      </w:tr>
      <w:tr>
        <w:trPr>
          <w:cantSplit w:val="0"/>
          <w:tblHeader w:val="0"/>
        </w:trPr>
        <w:tc>
          <w:tcPr>
            <w:vAlign w:val="center"/>
          </w:tcPr>
          <w:p w:rsidR="00000000" w:rsidDel="00000000" w:rsidP="00000000" w:rsidRDefault="00000000" w:rsidRPr="00000000" w14:paraId="0000038F">
            <w:pPr>
              <w:spacing w:after="60" w:before="60" w:lineRule="auto"/>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390">
            <w:pPr>
              <w:widowControl w:val="0"/>
              <w:shd w:fill="ffffff" w:val="clea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3.5. During the course, what was the frequency of follow-up from Course Director/O/o.DEO/O/o.MEO/DIETs etc.) regarding status of completion of the course: </w:t>
              <w:br w:type="textWrapping"/>
              <w:br w:type="textWrapping"/>
              <w:t xml:space="preserve">1. During the 5 days of training</w:t>
              <w:br w:type="textWrapping"/>
              <w:t xml:space="preserve">2. No follow-up was done</w:t>
            </w:r>
          </w:p>
        </w:tc>
      </w:tr>
      <w:tr>
        <w:trPr>
          <w:cantSplit w:val="0"/>
          <w:tblHeader w:val="0"/>
        </w:trPr>
        <w:tc>
          <w:tcPr>
            <w:vAlign w:val="center"/>
          </w:tcPr>
          <w:p w:rsidR="00000000" w:rsidDel="00000000" w:rsidP="00000000" w:rsidRDefault="00000000" w:rsidRPr="00000000" w14:paraId="00000391">
            <w:pPr>
              <w:spacing w:after="60" w:before="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4. Devices/Connectivity &amp; access</w:t>
            </w:r>
            <w:r w:rsidDel="00000000" w:rsidR="00000000" w:rsidRPr="00000000">
              <w:rPr>
                <w:rtl w:val="0"/>
              </w:rPr>
            </w:r>
          </w:p>
        </w:tc>
        <w:tc>
          <w:tcPr>
            <w:vAlign w:val="center"/>
          </w:tcPr>
          <w:p w:rsidR="00000000" w:rsidDel="00000000" w:rsidP="00000000" w:rsidRDefault="00000000" w:rsidRPr="00000000" w14:paraId="00000392">
            <w:pPr>
              <w:widowControl w:val="0"/>
              <w:shd w:fill="ffffff" w:val="clea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4.1. What were the devices used by you for accessing NISHTHA 1.0 face-to-face training material/videos online/NISHTHA App? </w:t>
              <w:br w:type="textWrapping"/>
              <w:br w:type="textWrapping"/>
              <w:t xml:space="preserve">(Description:You can select multiple options)</w:t>
              <w:br w:type="textWrapping"/>
              <w:br w:type="textWrapping"/>
              <w:t xml:space="preserve">Training Center Desktop/ Laptop</w:t>
              <w:br w:type="textWrapping"/>
              <w:t xml:space="preserve">Personal Desktop/Laptop</w:t>
            </w:r>
          </w:p>
        </w:tc>
      </w:tr>
      <w:tr>
        <w:trPr>
          <w:cantSplit w:val="0"/>
          <w:tblHeader w:val="0"/>
        </w:trPr>
        <w:tc>
          <w:tcPr>
            <w:vAlign w:val="center"/>
          </w:tcPr>
          <w:p w:rsidR="00000000" w:rsidDel="00000000" w:rsidP="00000000" w:rsidRDefault="00000000" w:rsidRPr="00000000" w14:paraId="00000393">
            <w:pPr>
              <w:spacing w:after="60" w:before="60" w:lineRule="auto"/>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394">
            <w:pPr>
              <w:widowControl w:val="0"/>
              <w:shd w:fill="ffffff" w:val="clea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4.1. What were the devices used by you for accessing NISHTHA 1.0 face-to-face training material/videos online/NISHTHA App? </w:t>
            </w:r>
          </w:p>
          <w:p w:rsidR="00000000" w:rsidDel="00000000" w:rsidP="00000000" w:rsidRDefault="00000000" w:rsidRPr="00000000" w14:paraId="00000395">
            <w:pPr>
              <w:widowControl w:val="0"/>
              <w:shd w:fill="ffffff" w:val="clea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br w:type="textWrapping"/>
              <w:t xml:space="preserve">(Description:You can select multiple options)</w:t>
              <w:br w:type="textWrapping"/>
              <w:br w:type="textWrapping"/>
              <w:t xml:space="preserve">Training Center Desktop/ Laptop</w:t>
              <w:br w:type="textWrapping"/>
              <w:t xml:space="preserve">Personal Desktop/Laptop</w:t>
              <w:br w:type="textWrapping"/>
              <w:t xml:space="preserve">Mobile</w:t>
              <w:br w:type="textWrapping"/>
              <w:t xml:space="preserve">Tab</w:t>
              <w:br w:type="textWrapping"/>
              <w:t xml:space="preserve">Others</w:t>
            </w:r>
          </w:p>
        </w:tc>
      </w:tr>
      <w:tr>
        <w:trPr>
          <w:cantSplit w:val="0"/>
          <w:tblHeader w:val="0"/>
        </w:trPr>
        <w:tc>
          <w:tcPr>
            <w:vAlign w:val="center"/>
          </w:tcPr>
          <w:p w:rsidR="00000000" w:rsidDel="00000000" w:rsidP="00000000" w:rsidRDefault="00000000" w:rsidRPr="00000000" w14:paraId="00000396">
            <w:pPr>
              <w:spacing w:after="60" w:before="60" w:lineRule="auto"/>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397">
            <w:pPr>
              <w:widowControl w:val="0"/>
              <w:shd w:fill="ffffff" w:val="clea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4.2. Which internet facilities did you use for accessing NISHTHA 1.0. training material/videos online/NISHTHA App.?</w:t>
              <w:br w:type="textWrapping"/>
              <w:t xml:space="preserve">(Description: You can select multiple options)</w:t>
              <w:br w:type="textWrapping"/>
              <w:br w:type="textWrapping"/>
              <w:t xml:space="preserve">School</w:t>
              <w:br w:type="textWrapping"/>
              <w:t xml:space="preserve">Personal</w:t>
              <w:br w:type="textWrapping"/>
              <w:t xml:space="preserve">Training Center</w:t>
              <w:br w:type="textWrapping"/>
              <w:t xml:space="preserve">Others </w:t>
            </w:r>
          </w:p>
        </w:tc>
      </w:tr>
      <w:tr>
        <w:trPr>
          <w:cantSplit w:val="0"/>
          <w:tblHeader w:val="0"/>
        </w:trPr>
        <w:tc>
          <w:tcPr>
            <w:vAlign w:val="center"/>
          </w:tcPr>
          <w:p w:rsidR="00000000" w:rsidDel="00000000" w:rsidP="00000000" w:rsidRDefault="00000000" w:rsidRPr="00000000" w14:paraId="00000398">
            <w:pPr>
              <w:spacing w:after="60" w:before="60" w:lineRule="auto"/>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399">
            <w:pPr>
              <w:widowControl w:val="0"/>
              <w:shd w:fill="ffffff" w:val="clea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4.3. When did you receive NISHTHA guidelines/SOPs? </w:t>
            </w:r>
          </w:p>
          <w:p w:rsidR="00000000" w:rsidDel="00000000" w:rsidP="00000000" w:rsidRDefault="00000000" w:rsidRPr="00000000" w14:paraId="0000039A">
            <w:pPr>
              <w:widowControl w:val="0"/>
              <w:shd w:fill="ffffff" w:val="clea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br w:type="textWrapping"/>
              <w:t xml:space="preserve">1. Before training commenced/on the first day of the training</w:t>
            </w:r>
          </w:p>
          <w:p w:rsidR="00000000" w:rsidDel="00000000" w:rsidP="00000000" w:rsidRDefault="00000000" w:rsidRPr="00000000" w14:paraId="0000039B">
            <w:pPr>
              <w:widowControl w:val="0"/>
              <w:shd w:fill="ffffff" w:val="clea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 After the training started</w:t>
              <w:br w:type="textWrapping"/>
              <w:t xml:space="preserve">3. After completion of training</w:t>
              <w:br w:type="textWrapping"/>
              <w:t xml:space="preserve">4. No guidelines received</w:t>
            </w:r>
          </w:p>
        </w:tc>
      </w:tr>
    </w:tbl>
    <w:p w:rsidR="00000000" w:rsidDel="00000000" w:rsidP="00000000" w:rsidRDefault="00000000" w:rsidRPr="00000000" w14:paraId="0000039C">
      <w:pPr>
        <w:spacing w:after="60" w:before="60" w:lineRule="auto"/>
        <w:rPr>
          <w:rFonts w:ascii="Times New Roman" w:cs="Times New Roman" w:eastAsia="Times New Roman" w:hAnsi="Times New Roman"/>
          <w:color w:val="434343"/>
          <w:sz w:val="20"/>
          <w:szCs w:val="20"/>
        </w:rPr>
      </w:pPr>
      <w:r w:rsidDel="00000000" w:rsidR="00000000" w:rsidRPr="00000000">
        <w:rPr>
          <w:rtl w:val="0"/>
        </w:rPr>
      </w:r>
    </w:p>
    <w:tbl>
      <w:tblPr>
        <w:tblStyle w:val="Table32"/>
        <w:tblW w:w="991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63"/>
        <w:gridCol w:w="7655"/>
        <w:tblGridChange w:id="0">
          <w:tblGrid>
            <w:gridCol w:w="2263"/>
            <w:gridCol w:w="7655"/>
          </w:tblGrid>
        </w:tblGridChange>
      </w:tblGrid>
      <w:tr>
        <w:trPr>
          <w:cantSplit w:val="0"/>
          <w:tblHeader w:val="0"/>
        </w:trPr>
        <w:tc>
          <w:tcPr>
            <w:gridSpan w:val="2"/>
          </w:tcPr>
          <w:p w:rsidR="00000000" w:rsidDel="00000000" w:rsidP="00000000" w:rsidRDefault="00000000" w:rsidRPr="00000000" w14:paraId="0000039D">
            <w:pPr>
              <w:spacing w:after="60" w:before="60" w:lineRule="auto"/>
              <w:rPr>
                <w:rFonts w:ascii="Times New Roman" w:cs="Times New Roman" w:eastAsia="Times New Roman" w:hAnsi="Times New Roman"/>
                <w:b w:val="1"/>
                <w:color w:val="434343"/>
              </w:rPr>
            </w:pPr>
            <w:r w:rsidDel="00000000" w:rsidR="00000000" w:rsidRPr="00000000">
              <w:rPr>
                <w:rFonts w:ascii="Times New Roman" w:cs="Times New Roman" w:eastAsia="Times New Roman" w:hAnsi="Times New Roman"/>
                <w:b w:val="1"/>
                <w:color w:val="c55911"/>
                <w:rtl w:val="0"/>
              </w:rPr>
              <w:t xml:space="preserve">2.1. Teachers (1.0.)</w:t>
            </w:r>
            <w:r w:rsidDel="00000000" w:rsidR="00000000" w:rsidRPr="00000000">
              <w:rPr>
                <w:rtl w:val="0"/>
              </w:rPr>
            </w:r>
          </w:p>
        </w:tc>
      </w:tr>
      <w:tr>
        <w:trPr>
          <w:cantSplit w:val="0"/>
          <w:tblHeader w:val="0"/>
        </w:trPr>
        <w:tc>
          <w:tcPr/>
          <w:p w:rsidR="00000000" w:rsidDel="00000000" w:rsidP="00000000" w:rsidRDefault="00000000" w:rsidRPr="00000000" w14:paraId="0000039F">
            <w:pPr>
              <w:spacing w:after="60" w:before="60" w:lineRule="auto"/>
              <w:rPr>
                <w:rFonts w:ascii="Times New Roman" w:cs="Times New Roman" w:eastAsia="Times New Roman" w:hAnsi="Times New Roman"/>
                <w:color w:val="434343"/>
                <w:sz w:val="20"/>
                <w:szCs w:val="20"/>
              </w:rPr>
            </w:pPr>
            <w:r w:rsidDel="00000000" w:rsidR="00000000" w:rsidRPr="00000000">
              <w:rPr>
                <w:rtl w:val="0"/>
              </w:rPr>
            </w:r>
          </w:p>
        </w:tc>
        <w:tc>
          <w:tcPr>
            <w:vAlign w:val="center"/>
          </w:tcPr>
          <w:p w:rsidR="00000000" w:rsidDel="00000000" w:rsidP="00000000" w:rsidRDefault="00000000" w:rsidRPr="00000000" w14:paraId="000003A0">
            <w:pPr>
              <w:widowControl w:val="0"/>
              <w:shd w:fill="ffffff" w:val="clea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4.4. What kind of problems did you face during the training? </w:t>
            </w:r>
          </w:p>
          <w:p w:rsidR="00000000" w:rsidDel="00000000" w:rsidP="00000000" w:rsidRDefault="00000000" w:rsidRPr="00000000" w14:paraId="000003A1">
            <w:pPr>
              <w:widowControl w:val="0"/>
              <w:shd w:fill="ffffff" w:val="clear"/>
              <w:spacing w:after="40" w:before="40" w:line="240" w:lineRule="auto"/>
              <w:rPr>
                <w:rFonts w:ascii="Times New Roman" w:cs="Times New Roman" w:eastAsia="Times New Roman" w:hAnsi="Times New Roman"/>
                <w:color w:val="434343"/>
                <w:sz w:val="20"/>
                <w:szCs w:val="20"/>
              </w:rPr>
            </w:pPr>
            <w:r w:rsidDel="00000000" w:rsidR="00000000" w:rsidRPr="00000000">
              <w:rPr>
                <w:rFonts w:ascii="Times New Roman" w:cs="Times New Roman" w:eastAsia="Times New Roman" w:hAnsi="Times New Roman"/>
                <w:sz w:val="20"/>
                <w:szCs w:val="20"/>
                <w:rtl w:val="0"/>
              </w:rPr>
              <w:br w:type="textWrapping"/>
              <w:t xml:space="preserve">(Description:You can select multiple options)</w:t>
              <w:br w:type="textWrapping"/>
              <w:br w:type="textWrapping"/>
              <w:t xml:space="preserve">1. Training venue was located very far away from my residence</w:t>
              <w:br w:type="textWrapping"/>
              <w:br w:type="textWrapping"/>
              <w:t xml:space="preserve">2. Training infrastructure (projectors, screen, seating arrangement etc.) was not conducive to training</w:t>
              <w:br w:type="textWrapping"/>
              <w:br w:type="textWrapping"/>
              <w:t xml:space="preserve">3. There were too many participants per KRP. Hence, one-to-one interaction between KRP and teachers was not always possible </w:t>
              <w:br w:type="textWrapping"/>
              <w:br w:type="textWrapping"/>
              <w:t xml:space="preserve">4. Other</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3A2">
            <w:pPr>
              <w:spacing w:after="60" w:before="60" w:lineRule="auto"/>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3A3">
            <w:pPr>
              <w:widowControl w:val="0"/>
              <w:shd w:fill="ffffff" w:val="clear"/>
              <w:spacing w:after="60" w:before="6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4.5. Who supported you during the training?</w:t>
              <w:br w:type="textWrapping"/>
              <w:br w:type="textWrapping"/>
              <w:t xml:space="preserve">Multiple (you can select multiple options)</w:t>
              <w:br w:type="textWrapping"/>
              <w:br w:type="textWrapping"/>
              <w:t xml:space="preserve">a. Colleagues</w:t>
              <w:br w:type="textWrapping"/>
              <w:t xml:space="preserve">b. Master Trainers/ KRPs/SRP(Leadership)</w:t>
              <w:br w:type="textWrapping"/>
              <w:t xml:space="preserve">c. Course Directors</w:t>
              <w:br w:type="textWrapping"/>
              <w:t xml:space="preserve">d. Technical Persons</w:t>
              <w:br w:type="textWrapping"/>
              <w:t xml:space="preserve">e. Fellow Teachers</w:t>
              <w:br w:type="textWrapping"/>
              <w:t xml:space="preserve">f. DEO Office</w:t>
              <w:br w:type="textWrapping"/>
              <w:t xml:space="preserve">g. Others</w:t>
            </w:r>
          </w:p>
        </w:tc>
      </w:tr>
      <w:tr>
        <w:trPr>
          <w:cantSplit w:val="0"/>
          <w:tblHeader w:val="0"/>
        </w:trPr>
        <w:tc>
          <w:tcPr>
            <w:vAlign w:val="center"/>
          </w:tcPr>
          <w:p w:rsidR="00000000" w:rsidDel="00000000" w:rsidP="00000000" w:rsidRDefault="00000000" w:rsidRPr="00000000" w14:paraId="000003A4">
            <w:pPr>
              <w:spacing w:after="60" w:before="60" w:lineRule="auto"/>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3A5">
            <w:pPr>
              <w:widowControl w:val="0"/>
              <w:shd w:fill="ffffff" w:val="clea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4.6. What kinds of support were given to you? </w:t>
              <w:br w:type="textWrapping"/>
              <w:br w:type="textWrapping"/>
              <w:t xml:space="preserve">(Description:You can select multiple options)</w:t>
            </w:r>
          </w:p>
          <w:p w:rsidR="00000000" w:rsidDel="00000000" w:rsidP="00000000" w:rsidRDefault="00000000" w:rsidRPr="00000000" w14:paraId="000003A6">
            <w:pPr>
              <w:widowControl w:val="0"/>
              <w:shd w:fill="ffffff" w:val="clea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br w:type="textWrapping"/>
              <w:t xml:space="preserve">1. In installing NISHTHA app</w:t>
            </w:r>
          </w:p>
          <w:p w:rsidR="00000000" w:rsidDel="00000000" w:rsidP="00000000" w:rsidRDefault="00000000" w:rsidRPr="00000000" w14:paraId="000003A7">
            <w:pPr>
              <w:widowControl w:val="0"/>
              <w:shd w:fill="ffffff" w:val="clea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br w:type="textWrapping"/>
              <w:t xml:space="preserve">2. In scanning QR code </w:t>
              <w:br w:type="textWrapping"/>
              <w:br w:type="textWrapping"/>
              <w:t xml:space="preserve">3. In resolving technical issues related to NISHTHA portal access etc.</w:t>
              <w:br w:type="textWrapping"/>
              <w:br w:type="textWrapping"/>
              <w:t xml:space="preserve">4. In better understanding the key concepts covered in NISHTHA</w:t>
            </w:r>
          </w:p>
        </w:tc>
      </w:tr>
      <w:tr>
        <w:trPr>
          <w:cantSplit w:val="0"/>
          <w:tblHeader w:val="0"/>
        </w:trPr>
        <w:tc>
          <w:tcPr>
            <w:vAlign w:val="center"/>
          </w:tcPr>
          <w:p w:rsidR="00000000" w:rsidDel="00000000" w:rsidP="00000000" w:rsidRDefault="00000000" w:rsidRPr="00000000" w14:paraId="000003A8">
            <w:pPr>
              <w:spacing w:after="60" w:before="60" w:lineRule="auto"/>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3A9">
            <w:pPr>
              <w:widowControl w:val="0"/>
              <w:shd w:fill="ffffff" w:val="clea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 post-training support in developing action plans/implementing certain key concepts covered in NISHTHA</w:t>
            </w:r>
          </w:p>
          <w:p w:rsidR="00000000" w:rsidDel="00000000" w:rsidP="00000000" w:rsidRDefault="00000000" w:rsidRPr="00000000" w14:paraId="000003AA">
            <w:pPr>
              <w:widowControl w:val="0"/>
              <w:shd w:fill="ffffff" w:val="clear"/>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3AB">
            <w:pPr>
              <w:widowControl w:val="0"/>
              <w:shd w:fill="ffffff" w:val="clea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 I did not require help on any front</w:t>
              <w:br w:type="textWrapping"/>
              <w:br w:type="textWrapping"/>
              <w:t xml:space="preserve">7. I sought help but did not receive it</w:t>
            </w:r>
          </w:p>
        </w:tc>
      </w:tr>
      <w:tr>
        <w:trPr>
          <w:cantSplit w:val="0"/>
          <w:tblHeader w:val="0"/>
        </w:trPr>
        <w:tc>
          <w:tcPr>
            <w:vAlign w:val="center"/>
          </w:tcPr>
          <w:p w:rsidR="00000000" w:rsidDel="00000000" w:rsidP="00000000" w:rsidRDefault="00000000" w:rsidRPr="00000000" w14:paraId="000003AC">
            <w:pPr>
              <w:spacing w:after="60" w:before="60" w:lineRule="auto"/>
              <w:rPr>
                <w:rFonts w:ascii="Times New Roman" w:cs="Times New Roman" w:eastAsia="Times New Roman" w:hAnsi="Times New Roman"/>
                <w:sz w:val="20"/>
                <w:szCs w:val="20"/>
              </w:rPr>
            </w:pPr>
            <w:r w:rsidDel="00000000" w:rsidR="00000000" w:rsidRPr="00000000">
              <w:rPr>
                <w:rFonts w:ascii="Calibri" w:cs="Calibri" w:eastAsia="Calibri" w:hAnsi="Calibri"/>
                <w:b w:val="1"/>
                <w:sz w:val="20"/>
                <w:szCs w:val="20"/>
                <w:rtl w:val="0"/>
              </w:rPr>
              <w:t xml:space="preserve">5. Courses</w:t>
            </w:r>
            <w:r w:rsidDel="00000000" w:rsidR="00000000" w:rsidRPr="00000000">
              <w:rPr>
                <w:rtl w:val="0"/>
              </w:rPr>
            </w:r>
          </w:p>
        </w:tc>
        <w:tc>
          <w:tcPr>
            <w:vAlign w:val="center"/>
          </w:tcPr>
          <w:p w:rsidR="00000000" w:rsidDel="00000000" w:rsidP="00000000" w:rsidRDefault="00000000" w:rsidRPr="00000000" w14:paraId="000003AD">
            <w:pPr>
              <w:widowControl w:val="0"/>
              <w:shd w:fill="ffffff" w:val="clea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5.1. Pick the courses you have completed:</w:t>
              <w:br w:type="textWrapping"/>
              <w:br w:type="textWrapping"/>
              <w:t xml:space="preserve">(Description:You can select multiple options)</w:t>
              <w:br w:type="textWrapping"/>
              <w:br w:type="textWrapping"/>
              <w:t xml:space="preserve">1. Curriculum, Learner-Centered Pedagogy, Learning Outcomes And Inclusive Education</w:t>
              <w:br w:type="textWrapping"/>
              <w:t xml:space="preserve">2. Developing Personal-Social Qualities for creating a safe &amp; healthy school environment</w:t>
              <w:br w:type="textWrapping"/>
              <w:t xml:space="preserve">3. Art integrated learning</w:t>
              <w:br w:type="textWrapping"/>
              <w:t xml:space="preserve">4. School Based Assessment</w:t>
              <w:br w:type="textWrapping"/>
              <w:t xml:space="preserve">5. Health &amp; Well-Being in Schools</w:t>
              <w:br w:type="textWrapping"/>
              <w:t xml:space="preserve">6. Integration of ICT in Teaching, Learning And Assessment</w:t>
              <w:br w:type="textWrapping"/>
              <w:t xml:space="preserve">7. Initiatives in School Education</w:t>
              <w:br w:type="textWrapping"/>
              <w:t xml:space="preserve">8.Pedagogy of Environmental Studies (EVS) (Primary Stage)</w:t>
              <w:br w:type="textWrapping"/>
              <w:t xml:space="preserve">9. Pedagogy of Mathematics</w:t>
              <w:br w:type="textWrapping"/>
              <w:t xml:space="preserve">10. Pedagogy of Languages</w:t>
              <w:br w:type="textWrapping"/>
              <w:t xml:space="preserve">11. Pedagogy of Science (Upper Primary Stage)</w:t>
              <w:br w:type="textWrapping"/>
              <w:t xml:space="preserve">12. Pedagogy of Social Sciences (Upper Primary Stage)</w:t>
            </w:r>
          </w:p>
        </w:tc>
      </w:tr>
    </w:tbl>
    <w:p w:rsidR="00000000" w:rsidDel="00000000" w:rsidP="00000000" w:rsidRDefault="00000000" w:rsidRPr="00000000" w14:paraId="000003AE">
      <w:pPr>
        <w:spacing w:after="60" w:before="60" w:lineRule="auto"/>
        <w:rPr>
          <w:rFonts w:ascii="Times New Roman" w:cs="Times New Roman" w:eastAsia="Times New Roman" w:hAnsi="Times New Roman"/>
          <w:color w:val="434343"/>
          <w:sz w:val="20"/>
          <w:szCs w:val="20"/>
        </w:rPr>
      </w:pPr>
      <w:r w:rsidDel="00000000" w:rsidR="00000000" w:rsidRPr="00000000">
        <w:rPr>
          <w:rtl w:val="0"/>
        </w:rPr>
      </w:r>
    </w:p>
    <w:tbl>
      <w:tblPr>
        <w:tblStyle w:val="Table33"/>
        <w:tblW w:w="991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63"/>
        <w:gridCol w:w="7655"/>
        <w:tblGridChange w:id="0">
          <w:tblGrid>
            <w:gridCol w:w="2263"/>
            <w:gridCol w:w="7655"/>
          </w:tblGrid>
        </w:tblGridChange>
      </w:tblGrid>
      <w:tr>
        <w:trPr>
          <w:cantSplit w:val="0"/>
          <w:tblHeader w:val="0"/>
        </w:trPr>
        <w:tc>
          <w:tcPr>
            <w:gridSpan w:val="2"/>
          </w:tcPr>
          <w:p w:rsidR="00000000" w:rsidDel="00000000" w:rsidP="00000000" w:rsidRDefault="00000000" w:rsidRPr="00000000" w14:paraId="000003AF">
            <w:pPr>
              <w:spacing w:after="60" w:before="60" w:lineRule="auto"/>
              <w:rPr>
                <w:rFonts w:ascii="Times New Roman" w:cs="Times New Roman" w:eastAsia="Times New Roman" w:hAnsi="Times New Roman"/>
                <w:b w:val="1"/>
                <w:color w:val="434343"/>
              </w:rPr>
            </w:pPr>
            <w:r w:rsidDel="00000000" w:rsidR="00000000" w:rsidRPr="00000000">
              <w:rPr>
                <w:rFonts w:ascii="Times New Roman" w:cs="Times New Roman" w:eastAsia="Times New Roman" w:hAnsi="Times New Roman"/>
                <w:b w:val="1"/>
                <w:color w:val="c55911"/>
                <w:rtl w:val="0"/>
              </w:rPr>
              <w:t xml:space="preserve">2.1. Teachers (1.0.)</w:t>
            </w:r>
            <w:r w:rsidDel="00000000" w:rsidR="00000000" w:rsidRPr="00000000">
              <w:rPr>
                <w:rtl w:val="0"/>
              </w:rPr>
            </w:r>
          </w:p>
        </w:tc>
      </w:tr>
      <w:tr>
        <w:trPr>
          <w:cantSplit w:val="0"/>
          <w:tblHeader w:val="0"/>
        </w:trPr>
        <w:tc>
          <w:tcPr/>
          <w:p w:rsidR="00000000" w:rsidDel="00000000" w:rsidP="00000000" w:rsidRDefault="00000000" w:rsidRPr="00000000" w14:paraId="000003B1">
            <w:pPr>
              <w:spacing w:after="60" w:before="60" w:lineRule="auto"/>
              <w:rPr>
                <w:rFonts w:ascii="Times New Roman" w:cs="Times New Roman" w:eastAsia="Times New Roman" w:hAnsi="Times New Roman"/>
                <w:color w:val="434343"/>
                <w:sz w:val="20"/>
                <w:szCs w:val="20"/>
              </w:rPr>
            </w:pPr>
            <w:r w:rsidDel="00000000" w:rsidR="00000000" w:rsidRPr="00000000">
              <w:rPr>
                <w:rtl w:val="0"/>
              </w:rPr>
            </w:r>
          </w:p>
        </w:tc>
        <w:tc>
          <w:tcPr>
            <w:vAlign w:val="center"/>
          </w:tcPr>
          <w:p w:rsidR="00000000" w:rsidDel="00000000" w:rsidP="00000000" w:rsidRDefault="00000000" w:rsidRPr="00000000" w14:paraId="000003B2">
            <w:pPr>
              <w:widowControl w:val="0"/>
              <w:shd w:fill="ffffff" w:val="clear"/>
              <w:spacing w:after="40" w:before="40" w:line="240" w:lineRule="auto"/>
              <w:rPr>
                <w:rFonts w:ascii="Times New Roman" w:cs="Times New Roman" w:eastAsia="Times New Roman" w:hAnsi="Times New Roman"/>
                <w:color w:val="434343"/>
                <w:sz w:val="20"/>
                <w:szCs w:val="20"/>
              </w:rPr>
            </w:pPr>
            <w:r w:rsidDel="00000000" w:rsidR="00000000" w:rsidRPr="00000000">
              <w:rPr>
                <w:rFonts w:ascii="Times New Roman" w:cs="Times New Roman" w:eastAsia="Times New Roman" w:hAnsi="Times New Roman"/>
                <w:sz w:val="20"/>
                <w:szCs w:val="20"/>
                <w:rtl w:val="0"/>
              </w:rPr>
              <w:t xml:space="preserve">5.2. Rate your experience of using NISHTHA App. </w:t>
              <w:br w:type="textWrapping"/>
              <w:br w:type="textWrapping"/>
              <w:t xml:space="preserve">1. Very easy</w:t>
              <w:br w:type="textWrapping"/>
              <w:t xml:space="preserve">2. Easy </w:t>
              <w:br w:type="textWrapping"/>
              <w:t xml:space="preserve">3. Not sure</w:t>
              <w:br w:type="textWrapping"/>
              <w:t xml:space="preserve">4. Difficult</w:t>
              <w:br w:type="textWrapping"/>
              <w:t xml:space="preserve">5. Very Difficult </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3B3">
            <w:pPr>
              <w:spacing w:after="60" w:before="60" w:lineRule="auto"/>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3B4">
            <w:pPr>
              <w:widowControl w:val="0"/>
              <w:shd w:fill="ffffff" w:val="clear"/>
              <w:spacing w:after="60" w:before="6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5.3. Who took the feedback after completion of the training?</w:t>
              <w:br w:type="textWrapping"/>
              <w:t xml:space="preserve">(Multiple:You can select multiple options)</w:t>
              <w:br w:type="textWrapping"/>
              <w:br w:type="textWrapping"/>
              <w:t xml:space="preserve">SCERT</w:t>
              <w:br w:type="textWrapping"/>
              <w:t xml:space="preserve">Course Director</w:t>
              <w:br w:type="textWrapping"/>
              <w:t xml:space="preserve">KRP </w:t>
              <w:br w:type="textWrapping"/>
              <w:t xml:space="preserve">Others</w:t>
              <w:br w:type="textWrapping"/>
              <w:t xml:space="preserve">Feedback was not taken</w:t>
            </w:r>
          </w:p>
        </w:tc>
      </w:tr>
      <w:tr>
        <w:trPr>
          <w:cantSplit w:val="0"/>
          <w:tblHeader w:val="0"/>
        </w:trPr>
        <w:tc>
          <w:tcPr>
            <w:vAlign w:val="center"/>
          </w:tcPr>
          <w:p w:rsidR="00000000" w:rsidDel="00000000" w:rsidP="00000000" w:rsidRDefault="00000000" w:rsidRPr="00000000" w14:paraId="000003B5">
            <w:pPr>
              <w:spacing w:after="60" w:before="60" w:lineRule="auto"/>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3B6">
            <w:pPr>
              <w:widowControl w:val="0"/>
              <w:shd w:fill="ffffff" w:val="clea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5.4. How was feedback taken?</w:t>
              <w:br w:type="textWrapping"/>
              <w:t xml:space="preserve"> (Multiple:You can select multiple options)</w:t>
              <w:br w:type="textWrapping"/>
              <w:br w:type="textWrapping"/>
              <w:t xml:space="preserve">1. Oral feedback</w:t>
              <w:br w:type="textWrapping"/>
              <w:t xml:space="preserve">2. Paper questionnaire</w:t>
              <w:br w:type="textWrapping"/>
              <w:t xml:space="preserve">3. Google form questionnaire</w:t>
              <w:br w:type="textWrapping"/>
              <w:t xml:space="preserve">4. Others</w:t>
            </w:r>
          </w:p>
        </w:tc>
      </w:tr>
      <w:tr>
        <w:trPr>
          <w:cantSplit w:val="0"/>
          <w:tblHeader w:val="0"/>
        </w:trPr>
        <w:tc>
          <w:tcPr>
            <w:vAlign w:val="center"/>
          </w:tcPr>
          <w:p w:rsidR="00000000" w:rsidDel="00000000" w:rsidP="00000000" w:rsidRDefault="00000000" w:rsidRPr="00000000" w14:paraId="000003B7">
            <w:pPr>
              <w:spacing w:after="60" w:before="60" w:lineRule="auto"/>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3B8">
            <w:pPr>
              <w:widowControl w:val="0"/>
              <w:shd w:fill="ffffff" w:val="clear"/>
              <w:spacing w:line="240" w:lineRule="auto"/>
              <w:rPr>
                <w:rFonts w:ascii="Times New Roman" w:cs="Times New Roman" w:eastAsia="Times New Roman" w:hAnsi="Times New Roman"/>
                <w:sz w:val="20"/>
                <w:szCs w:val="20"/>
              </w:rPr>
            </w:pPr>
            <w:r w:rsidDel="00000000" w:rsidR="00000000" w:rsidRPr="00000000">
              <w:rPr>
                <w:rFonts w:ascii="Calibri" w:cs="Calibri" w:eastAsia="Calibri" w:hAnsi="Calibri"/>
                <w:sz w:val="20"/>
                <w:szCs w:val="20"/>
                <w:rtl w:val="0"/>
              </w:rPr>
              <w:t xml:space="preserve">5.5. Which of the following aspects of the training material of NISHTHA 1.0. did you find useful? </w:t>
              <w:br w:type="textWrapping"/>
              <w:br w:type="textWrapping"/>
              <w:t xml:space="preserve">1. Useful</w:t>
              <w:br w:type="textWrapping"/>
              <w:t xml:space="preserve">2. Not Useful</w:t>
              <w:br w:type="textWrapping"/>
              <w:t xml:space="preserve">3. Not Sure</w:t>
              <w:br w:type="textWrapping"/>
              <w:br w:type="textWrapping"/>
              <w:t xml:space="preserve">A. Instructions </w:t>
              <w:br w:type="textWrapping"/>
              <w:t xml:space="preserve">B. Language </w:t>
              <w:br w:type="textWrapping"/>
              <w:t xml:space="preserve">C. Key themes covered in modules</w:t>
              <w:br w:type="textWrapping"/>
              <w:t xml:space="preserve">D. Videos </w:t>
              <w:br w:type="textWrapping"/>
              <w:t xml:space="preserve">E. Images </w:t>
              <w:br w:type="textWrapping"/>
              <w:t xml:space="preserve">F. Activities/Assignments </w:t>
              <w:br w:type="textWrapping"/>
              <w:t xml:space="preserve">G. Assessments </w:t>
              <w:br w:type="textWrapping"/>
              <w:t xml:space="preserve">H. Web Links and References</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3B9">
            <w:pPr>
              <w:spacing w:after="60" w:before="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5.A.</w:t>
            </w:r>
            <w:r w:rsidDel="00000000" w:rsidR="00000000" w:rsidRPr="00000000">
              <w:rPr>
                <w:rtl w:val="0"/>
              </w:rPr>
            </w:r>
          </w:p>
        </w:tc>
        <w:tc>
          <w:tcPr>
            <w:vAlign w:val="center"/>
          </w:tcPr>
          <w:p w:rsidR="00000000" w:rsidDel="00000000" w:rsidP="00000000" w:rsidRDefault="00000000" w:rsidRPr="00000000" w14:paraId="000003BA">
            <w:pPr>
              <w:widowControl w:val="0"/>
              <w:shd w:fill="ffffff" w:val="clea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Key Generic Concepts covered in NISHTHA 1.0.</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3BB">
            <w:pPr>
              <w:spacing w:after="60" w:before="60" w:lineRule="auto"/>
              <w:rPr>
                <w:rFonts w:ascii="Times New Roman" w:cs="Times New Roman" w:eastAsia="Times New Roman" w:hAnsi="Times New Roman"/>
                <w:b w:val="1"/>
                <w:sz w:val="20"/>
                <w:szCs w:val="20"/>
              </w:rPr>
            </w:pPr>
            <w:r w:rsidDel="00000000" w:rsidR="00000000" w:rsidRPr="00000000">
              <w:rPr>
                <w:rtl w:val="0"/>
              </w:rPr>
            </w:r>
          </w:p>
        </w:tc>
        <w:tc>
          <w:tcPr>
            <w:vAlign w:val="center"/>
          </w:tcPr>
          <w:p w:rsidR="00000000" w:rsidDel="00000000" w:rsidP="00000000" w:rsidRDefault="00000000" w:rsidRPr="00000000" w14:paraId="000003BC">
            <w:pPr>
              <w:widowControl w:val="0"/>
              <w:shd w:fill="ffffff" w:val="clear"/>
              <w:spacing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5.5.1. NISHTHA 1.0. has enhanced your understanding of how to enable boys as well as girls students to learn, how to enable children from different social &amp; economic backgrounds to learn, how to enable learning of differently abled children. CWSN etc. </w:t>
              <w:br w:type="textWrapping"/>
              <w:br w:type="textWrapping"/>
              <w:t xml:space="preserve">A. Strongly Agree</w:t>
              <w:br w:type="textWrapping"/>
              <w:t xml:space="preserve">B. Agree</w:t>
              <w:br w:type="textWrapping"/>
              <w:t xml:space="preserve">C. Not sure </w:t>
              <w:br w:type="textWrapping"/>
              <w:t xml:space="preserve">D. Disagree </w:t>
              <w:br w:type="textWrapping"/>
              <w:t xml:space="preserve">E. Strongly disagree</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3BD">
            <w:pPr>
              <w:spacing w:after="60" w:before="60" w:lineRule="auto"/>
              <w:rPr>
                <w:rFonts w:ascii="Times New Roman" w:cs="Times New Roman" w:eastAsia="Times New Roman" w:hAnsi="Times New Roman"/>
                <w:b w:val="1"/>
                <w:sz w:val="20"/>
                <w:szCs w:val="20"/>
              </w:rPr>
            </w:pPr>
            <w:r w:rsidDel="00000000" w:rsidR="00000000" w:rsidRPr="00000000">
              <w:rPr>
                <w:rtl w:val="0"/>
              </w:rPr>
            </w:r>
          </w:p>
        </w:tc>
        <w:tc>
          <w:tcPr>
            <w:vAlign w:val="center"/>
          </w:tcPr>
          <w:p w:rsidR="00000000" w:rsidDel="00000000" w:rsidP="00000000" w:rsidRDefault="00000000" w:rsidRPr="00000000" w14:paraId="000003BE">
            <w:pPr>
              <w:widowControl w:val="0"/>
              <w:shd w:fill="ffffff" w:val="clea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5.5.2. NISHTHA 1.0. has helped you become more acquainted with using ICT for teaching and learning</w:t>
              <w:br w:type="textWrapping"/>
              <w:br w:type="textWrapping"/>
              <w:t xml:space="preserve">A. Strongly Agree</w:t>
              <w:br w:type="textWrapping"/>
              <w:t xml:space="preserve">B. Agree</w:t>
              <w:br w:type="textWrapping"/>
              <w:t xml:space="preserve">C. Not sure</w:t>
              <w:br w:type="textWrapping"/>
              <w:t xml:space="preserve">D. Disagree </w:t>
              <w:br w:type="textWrapping"/>
              <w:t xml:space="preserve">E. Strongly disagree</w:t>
            </w:r>
          </w:p>
        </w:tc>
      </w:tr>
    </w:tbl>
    <w:p w:rsidR="00000000" w:rsidDel="00000000" w:rsidP="00000000" w:rsidRDefault="00000000" w:rsidRPr="00000000" w14:paraId="000003BF">
      <w:pPr>
        <w:spacing w:after="60" w:before="60" w:lineRule="auto"/>
        <w:rPr>
          <w:rFonts w:ascii="Times New Roman" w:cs="Times New Roman" w:eastAsia="Times New Roman" w:hAnsi="Times New Roman"/>
          <w:color w:val="434343"/>
          <w:sz w:val="20"/>
          <w:szCs w:val="20"/>
        </w:rPr>
      </w:pPr>
      <w:r w:rsidDel="00000000" w:rsidR="00000000" w:rsidRPr="00000000">
        <w:rPr>
          <w:rtl w:val="0"/>
        </w:rPr>
      </w:r>
    </w:p>
    <w:p w:rsidR="00000000" w:rsidDel="00000000" w:rsidP="00000000" w:rsidRDefault="00000000" w:rsidRPr="00000000" w14:paraId="000003C0">
      <w:pPr>
        <w:spacing w:after="60" w:before="60" w:lineRule="auto"/>
        <w:rPr>
          <w:rFonts w:ascii="Times New Roman" w:cs="Times New Roman" w:eastAsia="Times New Roman" w:hAnsi="Times New Roman"/>
          <w:color w:val="434343"/>
          <w:sz w:val="20"/>
          <w:szCs w:val="20"/>
        </w:rPr>
      </w:pPr>
      <w:r w:rsidDel="00000000" w:rsidR="00000000" w:rsidRPr="00000000">
        <w:rPr>
          <w:rtl w:val="0"/>
        </w:rPr>
      </w:r>
    </w:p>
    <w:tbl>
      <w:tblPr>
        <w:tblStyle w:val="Table34"/>
        <w:tblW w:w="991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63"/>
        <w:gridCol w:w="7655"/>
        <w:tblGridChange w:id="0">
          <w:tblGrid>
            <w:gridCol w:w="2263"/>
            <w:gridCol w:w="7655"/>
          </w:tblGrid>
        </w:tblGridChange>
      </w:tblGrid>
      <w:tr>
        <w:trPr>
          <w:cantSplit w:val="0"/>
          <w:tblHeader w:val="0"/>
        </w:trPr>
        <w:tc>
          <w:tcPr>
            <w:gridSpan w:val="2"/>
          </w:tcPr>
          <w:p w:rsidR="00000000" w:rsidDel="00000000" w:rsidP="00000000" w:rsidRDefault="00000000" w:rsidRPr="00000000" w14:paraId="000003C1">
            <w:pPr>
              <w:spacing w:after="60" w:before="60" w:lineRule="auto"/>
              <w:rPr>
                <w:rFonts w:ascii="Times New Roman" w:cs="Times New Roman" w:eastAsia="Times New Roman" w:hAnsi="Times New Roman"/>
                <w:b w:val="1"/>
                <w:color w:val="434343"/>
              </w:rPr>
            </w:pPr>
            <w:r w:rsidDel="00000000" w:rsidR="00000000" w:rsidRPr="00000000">
              <w:rPr>
                <w:rFonts w:ascii="Times New Roman" w:cs="Times New Roman" w:eastAsia="Times New Roman" w:hAnsi="Times New Roman"/>
                <w:b w:val="1"/>
                <w:color w:val="c55911"/>
                <w:rtl w:val="0"/>
              </w:rPr>
              <w:t xml:space="preserve">2.1. Teachers (1.0.)</w:t>
            </w:r>
            <w:r w:rsidDel="00000000" w:rsidR="00000000" w:rsidRPr="00000000">
              <w:rPr>
                <w:rtl w:val="0"/>
              </w:rPr>
            </w:r>
          </w:p>
        </w:tc>
      </w:tr>
      <w:tr>
        <w:trPr>
          <w:cantSplit w:val="0"/>
          <w:tblHeader w:val="0"/>
        </w:trPr>
        <w:tc>
          <w:tcPr/>
          <w:p w:rsidR="00000000" w:rsidDel="00000000" w:rsidP="00000000" w:rsidRDefault="00000000" w:rsidRPr="00000000" w14:paraId="000003C3">
            <w:pPr>
              <w:spacing w:after="60" w:before="60" w:lineRule="auto"/>
              <w:rPr>
                <w:rFonts w:ascii="Times New Roman" w:cs="Times New Roman" w:eastAsia="Times New Roman" w:hAnsi="Times New Roman"/>
                <w:color w:val="434343"/>
                <w:sz w:val="20"/>
                <w:szCs w:val="20"/>
              </w:rPr>
            </w:pPr>
            <w:r w:rsidDel="00000000" w:rsidR="00000000" w:rsidRPr="00000000">
              <w:rPr>
                <w:rtl w:val="0"/>
              </w:rPr>
            </w:r>
          </w:p>
        </w:tc>
        <w:tc>
          <w:tcPr>
            <w:vAlign w:val="center"/>
          </w:tcPr>
          <w:p w:rsidR="00000000" w:rsidDel="00000000" w:rsidP="00000000" w:rsidRDefault="00000000" w:rsidRPr="00000000" w14:paraId="000003C4">
            <w:pPr>
              <w:widowControl w:val="0"/>
              <w:shd w:fill="ffffff" w:val="clear"/>
              <w:spacing w:after="40" w:before="40" w:line="240" w:lineRule="auto"/>
              <w:rPr>
                <w:rFonts w:ascii="Times New Roman" w:cs="Times New Roman" w:eastAsia="Times New Roman" w:hAnsi="Times New Roman"/>
                <w:color w:val="434343"/>
                <w:sz w:val="20"/>
                <w:szCs w:val="20"/>
              </w:rPr>
            </w:pPr>
            <w:r w:rsidDel="00000000" w:rsidR="00000000" w:rsidRPr="00000000">
              <w:rPr>
                <w:rFonts w:ascii="Times New Roman" w:cs="Times New Roman" w:eastAsia="Times New Roman" w:hAnsi="Times New Roman"/>
                <w:sz w:val="20"/>
                <w:szCs w:val="20"/>
                <w:rtl w:val="0"/>
              </w:rPr>
              <w:t xml:space="preserve">5.5.3. NISHTHA 1.0. discusses using art forms (like Drawing, drama, role play, theatre, etc.) in your subject teaching. How keen are you to implement these ideas in your classroom/school?</w:t>
              <w:br w:type="textWrapping"/>
              <w:br w:type="textWrapping"/>
              <w:t xml:space="preserve">A. Very keen</w:t>
              <w:br w:type="textWrapping"/>
              <w:t xml:space="preserve">B. Quite keen</w:t>
              <w:br w:type="textWrapping"/>
              <w:t xml:space="preserve">C. Not sure</w:t>
              <w:br w:type="textWrapping"/>
              <w:t xml:space="preserve">D. Not very keen </w:t>
              <w:br w:type="textWrapping"/>
              <w:t xml:space="preserve">E. Not at all keen</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3C5">
            <w:pPr>
              <w:spacing w:after="60" w:before="60" w:lineRule="auto"/>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3C6">
            <w:pPr>
              <w:widowControl w:val="0"/>
              <w:shd w:fill="ffffff" w:val="clear"/>
              <w:spacing w:after="60" w:before="6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5.5.4. Your awareness about key initiatives related to school education like UDISE+, Samagra Shiksha, Performance Grading Index (PGI) etc. has been enhanced by NISHTHA 1.0.</w:t>
              <w:br w:type="textWrapping"/>
              <w:br w:type="textWrapping"/>
              <w:t xml:space="preserve">A. Strongly Agree</w:t>
              <w:br w:type="textWrapping"/>
              <w:t xml:space="preserve">B. Agree</w:t>
              <w:br w:type="textWrapping"/>
              <w:t xml:space="preserve">C. Not sure</w:t>
              <w:br w:type="textWrapping"/>
              <w:t xml:space="preserve">D. Disagree </w:t>
              <w:br w:type="textWrapping"/>
              <w:t xml:space="preserve">E. Strongly disagree</w:t>
            </w:r>
          </w:p>
        </w:tc>
      </w:tr>
      <w:tr>
        <w:trPr>
          <w:cantSplit w:val="0"/>
          <w:tblHeader w:val="0"/>
        </w:trPr>
        <w:tc>
          <w:tcPr>
            <w:vAlign w:val="center"/>
          </w:tcPr>
          <w:p w:rsidR="00000000" w:rsidDel="00000000" w:rsidP="00000000" w:rsidRDefault="00000000" w:rsidRPr="00000000" w14:paraId="000003C7">
            <w:pPr>
              <w:spacing w:after="60" w:before="60" w:lineRule="auto"/>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3C8">
            <w:pPr>
              <w:widowControl w:val="0"/>
              <w:shd w:fill="ffffff" w:val="clea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5.5.5. What is the extent to which NISHTHA 1.0. has equipped you w.r.t. helping your students develop qualities like sensitivity, care, trustworthiness, effective communication skills etc. </w:t>
              <w:br w:type="textWrapping"/>
              <w:br w:type="textWrapping"/>
              <w:t xml:space="preserve">A. To a significant extent</w:t>
              <w:br w:type="textWrapping"/>
              <w:t xml:space="preserve">B. To a reasonable extent</w:t>
              <w:br w:type="textWrapping"/>
              <w:t xml:space="preserve">C. Not sure</w:t>
              <w:br w:type="textWrapping"/>
              <w:t xml:space="preserve">D. Not much</w:t>
              <w:br w:type="textWrapping"/>
              <w:t xml:space="preserve">E. Not at all</w:t>
            </w:r>
          </w:p>
        </w:tc>
      </w:tr>
      <w:tr>
        <w:trPr>
          <w:cantSplit w:val="0"/>
          <w:tblHeader w:val="0"/>
        </w:trPr>
        <w:tc>
          <w:tcPr>
            <w:vAlign w:val="center"/>
          </w:tcPr>
          <w:p w:rsidR="00000000" w:rsidDel="00000000" w:rsidP="00000000" w:rsidRDefault="00000000" w:rsidRPr="00000000" w14:paraId="000003C9">
            <w:pPr>
              <w:spacing w:after="60" w:before="60" w:lineRule="auto"/>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3CA">
            <w:pPr>
              <w:widowControl w:val="0"/>
              <w:shd w:fill="ffffff" w:val="clea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5.5.6. You were able to get newer ideas from NISHTHA 1.0. on preparing your students on what steps to take when encountered with 'violence', 'harassment', 'bullying' etc.</w:t>
              <w:br w:type="textWrapping"/>
              <w:br w:type="textWrapping"/>
              <w:t xml:space="preserve">A. Strongly Agree</w:t>
              <w:br w:type="textWrapping"/>
              <w:t xml:space="preserve">B. Agree</w:t>
              <w:br w:type="textWrapping"/>
              <w:t xml:space="preserve">C. Not sure</w:t>
              <w:br w:type="textWrapping"/>
              <w:t xml:space="preserve">D. Disagree </w:t>
              <w:br w:type="textWrapping"/>
              <w:t xml:space="preserve">E. Strongly disagree</w:t>
            </w:r>
          </w:p>
        </w:tc>
      </w:tr>
      <w:tr>
        <w:trPr>
          <w:cantSplit w:val="0"/>
          <w:tblHeader w:val="0"/>
        </w:trPr>
        <w:tc>
          <w:tcPr>
            <w:vAlign w:val="center"/>
          </w:tcPr>
          <w:p w:rsidR="00000000" w:rsidDel="00000000" w:rsidP="00000000" w:rsidRDefault="00000000" w:rsidRPr="00000000" w14:paraId="000003CB">
            <w:pPr>
              <w:spacing w:after="60" w:before="60" w:lineRule="auto"/>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3CC">
            <w:pPr>
              <w:widowControl w:val="0"/>
              <w:shd w:fill="ffffff" w:val="clea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5.5.7. How helpful has NISHTHA 1.0. been in enhancing your understanding of 'competencies' you are expected to impart to your students. </w:t>
              <w:br w:type="textWrapping"/>
              <w:br w:type="textWrapping"/>
              <w:t xml:space="preserve">A. Very helpful</w:t>
              <w:br w:type="textWrapping"/>
              <w:t xml:space="preserve">B. Reasonably helpful</w:t>
              <w:br w:type="textWrapping"/>
              <w:t xml:space="preserve">C. Not sure</w:t>
              <w:br w:type="textWrapping"/>
              <w:t xml:space="preserve">D. Not very helpful</w:t>
              <w:br w:type="textWrapping"/>
              <w:t xml:space="preserve">E. Not at all helpful</w:t>
            </w:r>
          </w:p>
        </w:tc>
      </w:tr>
      <w:tr>
        <w:trPr>
          <w:cantSplit w:val="0"/>
          <w:tblHeader w:val="0"/>
        </w:trPr>
        <w:tc>
          <w:tcPr>
            <w:vAlign w:val="center"/>
          </w:tcPr>
          <w:p w:rsidR="00000000" w:rsidDel="00000000" w:rsidP="00000000" w:rsidRDefault="00000000" w:rsidRPr="00000000" w14:paraId="000003CD">
            <w:pPr>
              <w:spacing w:after="60" w:before="60" w:lineRule="auto"/>
              <w:rPr>
                <w:rFonts w:ascii="Times New Roman" w:cs="Times New Roman" w:eastAsia="Times New Roman" w:hAnsi="Times New Roman"/>
                <w:b w:val="1"/>
                <w:sz w:val="20"/>
                <w:szCs w:val="20"/>
              </w:rPr>
            </w:pPr>
            <w:r w:rsidDel="00000000" w:rsidR="00000000" w:rsidRPr="00000000">
              <w:rPr>
                <w:rtl w:val="0"/>
              </w:rPr>
            </w:r>
          </w:p>
        </w:tc>
        <w:tc>
          <w:tcPr>
            <w:vAlign w:val="center"/>
          </w:tcPr>
          <w:p w:rsidR="00000000" w:rsidDel="00000000" w:rsidP="00000000" w:rsidRDefault="00000000" w:rsidRPr="00000000" w14:paraId="000003CE">
            <w:pPr>
              <w:widowControl w:val="0"/>
              <w:shd w:fill="ffffff" w:val="clear"/>
              <w:spacing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5.5.8. 'You are clearer now about learning outcomes now than you were prior to undergoing NISHTHA 1.0.' </w:t>
              <w:br w:type="textWrapping"/>
              <w:br w:type="textWrapping"/>
              <w:t xml:space="preserve">A. Strongly Agree</w:t>
              <w:br w:type="textWrapping"/>
              <w:t xml:space="preserve">B. Agree</w:t>
              <w:br w:type="textWrapping"/>
              <w:t xml:space="preserve">C. Not sure</w:t>
              <w:br w:type="textWrapping"/>
              <w:t xml:space="preserve">D. Disagree </w:t>
              <w:br w:type="textWrapping"/>
              <w:t xml:space="preserve">E. Strongly disagree</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3CF">
            <w:pPr>
              <w:spacing w:after="60" w:before="60" w:lineRule="auto"/>
              <w:rPr>
                <w:rFonts w:ascii="Times New Roman" w:cs="Times New Roman" w:eastAsia="Times New Roman" w:hAnsi="Times New Roman"/>
                <w:b w:val="1"/>
                <w:sz w:val="20"/>
                <w:szCs w:val="20"/>
              </w:rPr>
            </w:pPr>
            <w:r w:rsidDel="00000000" w:rsidR="00000000" w:rsidRPr="00000000">
              <w:rPr>
                <w:rFonts w:ascii="Calibri" w:cs="Calibri" w:eastAsia="Calibri" w:hAnsi="Calibri"/>
                <w:b w:val="1"/>
                <w:sz w:val="20"/>
                <w:szCs w:val="20"/>
                <w:rtl w:val="0"/>
              </w:rPr>
              <w:t xml:space="preserve">5.B.</w:t>
            </w:r>
            <w:r w:rsidDel="00000000" w:rsidR="00000000" w:rsidRPr="00000000">
              <w:rPr>
                <w:rtl w:val="0"/>
              </w:rPr>
            </w:r>
          </w:p>
        </w:tc>
        <w:tc>
          <w:tcPr>
            <w:vAlign w:val="center"/>
          </w:tcPr>
          <w:p w:rsidR="00000000" w:rsidDel="00000000" w:rsidP="00000000" w:rsidRDefault="00000000" w:rsidRPr="00000000" w14:paraId="000003D0">
            <w:pPr>
              <w:widowControl w:val="0"/>
              <w:shd w:fill="ffffff" w:val="clear"/>
              <w:spacing w:line="240" w:lineRule="auto"/>
              <w:rPr>
                <w:rFonts w:ascii="Times New Roman" w:cs="Times New Roman" w:eastAsia="Times New Roman" w:hAnsi="Times New Roman"/>
                <w:sz w:val="20"/>
                <w:szCs w:val="20"/>
              </w:rPr>
            </w:pPr>
            <w:r w:rsidDel="00000000" w:rsidR="00000000" w:rsidRPr="00000000">
              <w:rPr>
                <w:rFonts w:ascii="Calibri" w:cs="Calibri" w:eastAsia="Calibri" w:hAnsi="Calibri"/>
                <w:b w:val="1"/>
                <w:sz w:val="20"/>
                <w:szCs w:val="20"/>
                <w:rtl w:val="0"/>
              </w:rPr>
              <w:t xml:space="preserve">Subject Specific Concepts</w:t>
            </w:r>
            <w:r w:rsidDel="00000000" w:rsidR="00000000" w:rsidRPr="00000000">
              <w:rPr>
                <w:rtl w:val="0"/>
              </w:rPr>
            </w:r>
          </w:p>
        </w:tc>
      </w:tr>
    </w:tbl>
    <w:p w:rsidR="00000000" w:rsidDel="00000000" w:rsidP="00000000" w:rsidRDefault="00000000" w:rsidRPr="00000000" w14:paraId="000003D1">
      <w:pPr>
        <w:spacing w:after="60" w:before="60" w:lineRule="auto"/>
        <w:rPr>
          <w:rFonts w:ascii="Times New Roman" w:cs="Times New Roman" w:eastAsia="Times New Roman" w:hAnsi="Times New Roman"/>
          <w:color w:val="434343"/>
          <w:sz w:val="20"/>
          <w:szCs w:val="20"/>
        </w:rPr>
      </w:pPr>
      <w:r w:rsidDel="00000000" w:rsidR="00000000" w:rsidRPr="00000000">
        <w:rPr>
          <w:rtl w:val="0"/>
        </w:rPr>
      </w:r>
    </w:p>
    <w:p w:rsidR="00000000" w:rsidDel="00000000" w:rsidP="00000000" w:rsidRDefault="00000000" w:rsidRPr="00000000" w14:paraId="000003D2">
      <w:pPr>
        <w:spacing w:after="60" w:before="60" w:lineRule="auto"/>
        <w:rPr>
          <w:rFonts w:ascii="Times New Roman" w:cs="Times New Roman" w:eastAsia="Times New Roman" w:hAnsi="Times New Roman"/>
          <w:color w:val="434343"/>
          <w:sz w:val="20"/>
          <w:szCs w:val="20"/>
        </w:rPr>
      </w:pPr>
      <w:r w:rsidDel="00000000" w:rsidR="00000000" w:rsidRPr="00000000">
        <w:rPr>
          <w:rtl w:val="0"/>
        </w:rPr>
      </w:r>
    </w:p>
    <w:p w:rsidR="00000000" w:rsidDel="00000000" w:rsidP="00000000" w:rsidRDefault="00000000" w:rsidRPr="00000000" w14:paraId="000003D3">
      <w:pPr>
        <w:spacing w:after="60" w:before="60" w:lineRule="auto"/>
        <w:rPr>
          <w:rFonts w:ascii="Times New Roman" w:cs="Times New Roman" w:eastAsia="Times New Roman" w:hAnsi="Times New Roman"/>
          <w:color w:val="434343"/>
          <w:sz w:val="20"/>
          <w:szCs w:val="20"/>
        </w:rPr>
      </w:pPr>
      <w:r w:rsidDel="00000000" w:rsidR="00000000" w:rsidRPr="00000000">
        <w:rPr>
          <w:rtl w:val="0"/>
        </w:rPr>
      </w:r>
    </w:p>
    <w:p w:rsidR="00000000" w:rsidDel="00000000" w:rsidP="00000000" w:rsidRDefault="00000000" w:rsidRPr="00000000" w14:paraId="000003D4">
      <w:pPr>
        <w:spacing w:after="60" w:before="60" w:lineRule="auto"/>
        <w:rPr>
          <w:rFonts w:ascii="Times New Roman" w:cs="Times New Roman" w:eastAsia="Times New Roman" w:hAnsi="Times New Roman"/>
          <w:color w:val="434343"/>
          <w:sz w:val="20"/>
          <w:szCs w:val="20"/>
        </w:rPr>
      </w:pPr>
      <w:r w:rsidDel="00000000" w:rsidR="00000000" w:rsidRPr="00000000">
        <w:rPr>
          <w:rtl w:val="0"/>
        </w:rPr>
      </w:r>
    </w:p>
    <w:p w:rsidR="00000000" w:rsidDel="00000000" w:rsidP="00000000" w:rsidRDefault="00000000" w:rsidRPr="00000000" w14:paraId="000003D5">
      <w:pPr>
        <w:spacing w:after="60" w:before="60" w:lineRule="auto"/>
        <w:rPr>
          <w:rFonts w:ascii="Times New Roman" w:cs="Times New Roman" w:eastAsia="Times New Roman" w:hAnsi="Times New Roman"/>
          <w:color w:val="434343"/>
          <w:sz w:val="20"/>
          <w:szCs w:val="20"/>
        </w:rPr>
      </w:pPr>
      <w:r w:rsidDel="00000000" w:rsidR="00000000" w:rsidRPr="00000000">
        <w:rPr>
          <w:rtl w:val="0"/>
        </w:rPr>
      </w:r>
    </w:p>
    <w:tbl>
      <w:tblPr>
        <w:tblStyle w:val="Table35"/>
        <w:tblW w:w="991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63"/>
        <w:gridCol w:w="7655"/>
        <w:tblGridChange w:id="0">
          <w:tblGrid>
            <w:gridCol w:w="2263"/>
            <w:gridCol w:w="7655"/>
          </w:tblGrid>
        </w:tblGridChange>
      </w:tblGrid>
      <w:tr>
        <w:trPr>
          <w:cantSplit w:val="0"/>
          <w:tblHeader w:val="0"/>
        </w:trPr>
        <w:tc>
          <w:tcPr>
            <w:gridSpan w:val="2"/>
          </w:tcPr>
          <w:p w:rsidR="00000000" w:rsidDel="00000000" w:rsidP="00000000" w:rsidRDefault="00000000" w:rsidRPr="00000000" w14:paraId="000003D6">
            <w:pPr>
              <w:spacing w:after="60" w:before="60" w:lineRule="auto"/>
              <w:rPr>
                <w:rFonts w:ascii="Times New Roman" w:cs="Times New Roman" w:eastAsia="Times New Roman" w:hAnsi="Times New Roman"/>
                <w:b w:val="1"/>
                <w:color w:val="434343"/>
              </w:rPr>
            </w:pPr>
            <w:r w:rsidDel="00000000" w:rsidR="00000000" w:rsidRPr="00000000">
              <w:rPr>
                <w:rFonts w:ascii="Times New Roman" w:cs="Times New Roman" w:eastAsia="Times New Roman" w:hAnsi="Times New Roman"/>
                <w:b w:val="1"/>
                <w:color w:val="c55911"/>
                <w:rtl w:val="0"/>
              </w:rPr>
              <w:t xml:space="preserve">2.1. Teachers (1.0.)</w:t>
            </w:r>
            <w:r w:rsidDel="00000000" w:rsidR="00000000" w:rsidRPr="00000000">
              <w:rPr>
                <w:rtl w:val="0"/>
              </w:rPr>
            </w:r>
          </w:p>
        </w:tc>
      </w:tr>
      <w:tr>
        <w:trPr>
          <w:cantSplit w:val="0"/>
          <w:tblHeader w:val="0"/>
        </w:trPr>
        <w:tc>
          <w:tcPr/>
          <w:p w:rsidR="00000000" w:rsidDel="00000000" w:rsidP="00000000" w:rsidRDefault="00000000" w:rsidRPr="00000000" w14:paraId="000003D8">
            <w:pPr>
              <w:spacing w:after="60" w:before="60" w:lineRule="auto"/>
              <w:rPr>
                <w:rFonts w:ascii="Times New Roman" w:cs="Times New Roman" w:eastAsia="Times New Roman" w:hAnsi="Times New Roman"/>
                <w:color w:val="434343"/>
                <w:sz w:val="20"/>
                <w:szCs w:val="20"/>
              </w:rPr>
            </w:pPr>
            <w:r w:rsidDel="00000000" w:rsidR="00000000" w:rsidRPr="00000000">
              <w:rPr>
                <w:rtl w:val="0"/>
              </w:rPr>
            </w:r>
          </w:p>
        </w:tc>
        <w:tc>
          <w:tcPr>
            <w:vAlign w:val="center"/>
          </w:tcPr>
          <w:p w:rsidR="00000000" w:rsidDel="00000000" w:rsidP="00000000" w:rsidRDefault="00000000" w:rsidRPr="00000000" w14:paraId="000003D9">
            <w:pPr>
              <w:widowControl w:val="0"/>
              <w:shd w:fill="ffffff" w:val="clear"/>
              <w:spacing w:after="40" w:before="4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5.5.9. How useful did you find the ideas w.r.t. 'assessments for holistic development (cognitive, socio-emotional, psychomotor aspects) of primary/upper primary students' in NISHTHA 1.0.</w:t>
              <w:br w:type="textWrapping"/>
              <w:br w:type="textWrapping"/>
              <w:br w:type="textWrapping"/>
              <w:t xml:space="preserve">A. Very useful</w:t>
              <w:br w:type="textWrapping"/>
              <w:t xml:space="preserve">B. Reasonably useful</w:t>
              <w:br w:type="textWrapping"/>
              <w:t xml:space="preserve">C. Not sure</w:t>
              <w:br w:type="textWrapping"/>
              <w:t xml:space="preserve">D. Not very useful</w:t>
              <w:br w:type="textWrapping"/>
              <w:t xml:space="preserve">E. Not at all useful</w:t>
            </w:r>
          </w:p>
        </w:tc>
      </w:tr>
      <w:tr>
        <w:trPr>
          <w:cantSplit w:val="0"/>
          <w:tblHeader w:val="0"/>
        </w:trPr>
        <w:tc>
          <w:tcPr/>
          <w:p w:rsidR="00000000" w:rsidDel="00000000" w:rsidP="00000000" w:rsidRDefault="00000000" w:rsidRPr="00000000" w14:paraId="000003DA">
            <w:pPr>
              <w:spacing w:after="60" w:before="60" w:lineRule="auto"/>
              <w:rPr>
                <w:rFonts w:ascii="Times New Roman" w:cs="Times New Roman" w:eastAsia="Times New Roman" w:hAnsi="Times New Roman"/>
                <w:color w:val="434343"/>
                <w:sz w:val="20"/>
                <w:szCs w:val="20"/>
              </w:rPr>
            </w:pPr>
            <w:r w:rsidDel="00000000" w:rsidR="00000000" w:rsidRPr="00000000">
              <w:rPr>
                <w:rtl w:val="0"/>
              </w:rPr>
            </w:r>
          </w:p>
        </w:tc>
        <w:tc>
          <w:tcPr>
            <w:vAlign w:val="center"/>
          </w:tcPr>
          <w:p w:rsidR="00000000" w:rsidDel="00000000" w:rsidP="00000000" w:rsidRDefault="00000000" w:rsidRPr="00000000" w14:paraId="000003DB">
            <w:pPr>
              <w:widowControl w:val="0"/>
              <w:shd w:fill="ffffff" w:val="clear"/>
              <w:spacing w:after="40" w:before="40" w:line="240" w:lineRule="auto"/>
              <w:rPr>
                <w:rFonts w:ascii="Times New Roman" w:cs="Times New Roman" w:eastAsia="Times New Roman" w:hAnsi="Times New Roman"/>
                <w:color w:val="434343"/>
                <w:sz w:val="20"/>
                <w:szCs w:val="20"/>
              </w:rPr>
            </w:pPr>
            <w:r w:rsidDel="00000000" w:rsidR="00000000" w:rsidRPr="00000000">
              <w:rPr>
                <w:rFonts w:ascii="Times New Roman" w:cs="Times New Roman" w:eastAsia="Times New Roman" w:hAnsi="Times New Roman"/>
                <w:sz w:val="20"/>
                <w:szCs w:val="20"/>
                <w:rtl w:val="0"/>
              </w:rPr>
              <w:t xml:space="preserve">5.5.10. NISHTHA 1.0. has enhanced my view of EVS teaching (Primary stage) as being spread across multiple subjects </w:t>
              <w:br w:type="textWrapping"/>
              <w:br w:type="textWrapping"/>
              <w:t xml:space="preserve">A. Strongly Agree</w:t>
              <w:br w:type="textWrapping"/>
              <w:t xml:space="preserve">B. Agree</w:t>
              <w:br w:type="textWrapping"/>
              <w:t xml:space="preserve">C. Not sure</w:t>
              <w:br w:type="textWrapping"/>
              <w:t xml:space="preserve">D. Disagree</w:t>
              <w:br w:type="textWrapping"/>
              <w:t xml:space="preserve">E. Strongly disagree</w:t>
              <w:br w:type="textWrapping"/>
              <w:t xml:space="preserve">F. Not applicable to my subject/grade</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3DC">
            <w:pPr>
              <w:spacing w:after="60" w:before="60" w:lineRule="auto"/>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3DD">
            <w:pPr>
              <w:widowControl w:val="0"/>
              <w:shd w:fill="ffffff" w:val="clear"/>
              <w:spacing w:after="60" w:before="6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5.5.11. 'NISHTHA 1.0. has strengthened your knowledge/skills/ideas of teaching pre number skills like classification, sorting, ordering, one-to-one correspondences etc.</w:t>
              <w:br w:type="textWrapping"/>
              <w:br w:type="textWrapping"/>
              <w:t xml:space="preserve">A. Strongly Agree</w:t>
              <w:br w:type="textWrapping"/>
              <w:t xml:space="preserve">B. Agree</w:t>
              <w:br w:type="textWrapping"/>
              <w:t xml:space="preserve">C. Not sure </w:t>
              <w:br w:type="textWrapping"/>
              <w:t xml:space="preserve">D. Disagree</w:t>
              <w:br w:type="textWrapping"/>
              <w:t xml:space="preserve">E. Strongly disagree</w:t>
              <w:br w:type="textWrapping"/>
              <w:t xml:space="preserve">F. Not applicable to my subject/grade</w:t>
            </w:r>
          </w:p>
        </w:tc>
      </w:tr>
      <w:tr>
        <w:trPr>
          <w:cantSplit w:val="0"/>
          <w:tblHeader w:val="0"/>
        </w:trPr>
        <w:tc>
          <w:tcPr>
            <w:vAlign w:val="center"/>
          </w:tcPr>
          <w:p w:rsidR="00000000" w:rsidDel="00000000" w:rsidP="00000000" w:rsidRDefault="00000000" w:rsidRPr="00000000" w14:paraId="000003DE">
            <w:pPr>
              <w:spacing w:after="60" w:before="60" w:lineRule="auto"/>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3DF">
            <w:pPr>
              <w:widowControl w:val="0"/>
              <w:shd w:fill="ffffff" w:val="clea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5.5.12. You have able to get newer ideas from NISHTHA on how mathematical skills can be taught while teaching EVS and languages (primary level)</w:t>
              <w:br w:type="textWrapping"/>
            </w:r>
          </w:p>
          <w:p w:rsidR="00000000" w:rsidDel="00000000" w:rsidP="00000000" w:rsidRDefault="00000000" w:rsidRPr="00000000" w14:paraId="000003E0">
            <w:pPr>
              <w:widowControl w:val="0"/>
              <w:shd w:fill="ffffff" w:val="clea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 Strongly Agree</w:t>
              <w:br w:type="textWrapping"/>
              <w:t xml:space="preserve">B. Agree</w:t>
              <w:br w:type="textWrapping"/>
              <w:t xml:space="preserve">C. Not sure</w:t>
              <w:br w:type="textWrapping"/>
              <w:t xml:space="preserve">D. Disagree</w:t>
              <w:br w:type="textWrapping"/>
              <w:t xml:space="preserve">E. Strongly disagree</w:t>
              <w:br w:type="textWrapping"/>
              <w:t xml:space="preserve">F. Not applicable to my subject/grade</w:t>
            </w:r>
          </w:p>
        </w:tc>
      </w:tr>
      <w:tr>
        <w:trPr>
          <w:cantSplit w:val="0"/>
          <w:tblHeader w:val="0"/>
        </w:trPr>
        <w:tc>
          <w:tcPr>
            <w:vAlign w:val="center"/>
          </w:tcPr>
          <w:p w:rsidR="00000000" w:rsidDel="00000000" w:rsidP="00000000" w:rsidRDefault="00000000" w:rsidRPr="00000000" w14:paraId="000003E1">
            <w:pPr>
              <w:spacing w:after="60" w:before="60" w:lineRule="auto"/>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3E2">
            <w:pPr>
              <w:widowControl w:val="0"/>
              <w:shd w:fill="ffffff" w:val="clea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5.5.13. You have been able to gain newer ideas w.r.t. pedagogy of EVS (Primary stage) from NISHTHA 1.0.</w:t>
              <w:br w:type="textWrapping"/>
            </w:r>
          </w:p>
          <w:p w:rsidR="00000000" w:rsidDel="00000000" w:rsidP="00000000" w:rsidRDefault="00000000" w:rsidRPr="00000000" w14:paraId="000003E3">
            <w:pPr>
              <w:widowControl w:val="0"/>
              <w:shd w:fill="ffffff" w:val="clea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 Strongly Agree</w:t>
              <w:br w:type="textWrapping"/>
              <w:t xml:space="preserve">B. Agree</w:t>
              <w:br w:type="textWrapping"/>
              <w:t xml:space="preserve">C. Not sure </w:t>
              <w:br w:type="textWrapping"/>
              <w:t xml:space="preserve">D. Disagree</w:t>
              <w:br w:type="textWrapping"/>
              <w:t xml:space="preserve">E. Strongly disagree</w:t>
              <w:br w:type="textWrapping"/>
              <w:t xml:space="preserve">F. Not applicable to my subject/grade</w:t>
            </w:r>
          </w:p>
        </w:tc>
      </w:tr>
      <w:tr>
        <w:trPr>
          <w:cantSplit w:val="0"/>
          <w:tblHeader w:val="0"/>
        </w:trPr>
        <w:tc>
          <w:tcPr>
            <w:vAlign w:val="center"/>
          </w:tcPr>
          <w:p w:rsidR="00000000" w:rsidDel="00000000" w:rsidP="00000000" w:rsidRDefault="00000000" w:rsidRPr="00000000" w14:paraId="000003E4">
            <w:pPr>
              <w:spacing w:after="60" w:before="60" w:lineRule="auto"/>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3E5">
            <w:pPr>
              <w:widowControl w:val="0"/>
              <w:shd w:fill="ffffff" w:val="clea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5.5.14. You have been able to gain newer ideas w.r.t. pedagogy of Mathematics from NISHTHA 1.0.</w:t>
              <w:br w:type="textWrapping"/>
              <w:br w:type="textWrapping"/>
              <w:t xml:space="preserve">A. Strongly Agree</w:t>
              <w:br w:type="textWrapping"/>
              <w:t xml:space="preserve">B. Agree</w:t>
              <w:br w:type="textWrapping"/>
              <w:t xml:space="preserve">C. Not sure</w:t>
              <w:br w:type="textWrapping"/>
              <w:t xml:space="preserve">D. Disagree</w:t>
              <w:br w:type="textWrapping"/>
              <w:t xml:space="preserve">E. Strongly disagree</w:t>
              <w:br w:type="textWrapping"/>
              <w:t xml:space="preserve">F. Not applicable to my subject/grade</w:t>
            </w:r>
          </w:p>
        </w:tc>
      </w:tr>
    </w:tbl>
    <w:p w:rsidR="00000000" w:rsidDel="00000000" w:rsidP="00000000" w:rsidRDefault="00000000" w:rsidRPr="00000000" w14:paraId="000003E6">
      <w:pPr>
        <w:spacing w:after="60" w:before="60" w:lineRule="auto"/>
        <w:rPr>
          <w:rFonts w:ascii="Times New Roman" w:cs="Times New Roman" w:eastAsia="Times New Roman" w:hAnsi="Times New Roman"/>
          <w:color w:val="434343"/>
          <w:sz w:val="20"/>
          <w:szCs w:val="20"/>
        </w:rPr>
      </w:pPr>
      <w:r w:rsidDel="00000000" w:rsidR="00000000" w:rsidRPr="00000000">
        <w:rPr>
          <w:rtl w:val="0"/>
        </w:rPr>
      </w:r>
    </w:p>
    <w:p w:rsidR="00000000" w:rsidDel="00000000" w:rsidP="00000000" w:rsidRDefault="00000000" w:rsidRPr="00000000" w14:paraId="000003E7">
      <w:pPr>
        <w:spacing w:after="60" w:before="60" w:lineRule="auto"/>
        <w:rPr>
          <w:rFonts w:ascii="Times New Roman" w:cs="Times New Roman" w:eastAsia="Times New Roman" w:hAnsi="Times New Roman"/>
          <w:color w:val="434343"/>
          <w:sz w:val="20"/>
          <w:szCs w:val="20"/>
        </w:rPr>
      </w:pPr>
      <w:r w:rsidDel="00000000" w:rsidR="00000000" w:rsidRPr="00000000">
        <w:rPr>
          <w:rtl w:val="0"/>
        </w:rPr>
      </w:r>
    </w:p>
    <w:p w:rsidR="00000000" w:rsidDel="00000000" w:rsidP="00000000" w:rsidRDefault="00000000" w:rsidRPr="00000000" w14:paraId="000003E8">
      <w:pPr>
        <w:spacing w:after="60" w:before="60" w:lineRule="auto"/>
        <w:rPr>
          <w:rFonts w:ascii="Times New Roman" w:cs="Times New Roman" w:eastAsia="Times New Roman" w:hAnsi="Times New Roman"/>
          <w:color w:val="434343"/>
          <w:sz w:val="20"/>
          <w:szCs w:val="20"/>
        </w:rPr>
      </w:pPr>
      <w:r w:rsidDel="00000000" w:rsidR="00000000" w:rsidRPr="00000000">
        <w:rPr>
          <w:rtl w:val="0"/>
        </w:rPr>
      </w:r>
    </w:p>
    <w:tbl>
      <w:tblPr>
        <w:tblStyle w:val="Table36"/>
        <w:tblW w:w="991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63"/>
        <w:gridCol w:w="7655"/>
        <w:tblGridChange w:id="0">
          <w:tblGrid>
            <w:gridCol w:w="2263"/>
            <w:gridCol w:w="7655"/>
          </w:tblGrid>
        </w:tblGridChange>
      </w:tblGrid>
      <w:tr>
        <w:trPr>
          <w:cantSplit w:val="0"/>
          <w:tblHeader w:val="0"/>
        </w:trPr>
        <w:tc>
          <w:tcPr>
            <w:gridSpan w:val="2"/>
          </w:tcPr>
          <w:p w:rsidR="00000000" w:rsidDel="00000000" w:rsidP="00000000" w:rsidRDefault="00000000" w:rsidRPr="00000000" w14:paraId="000003E9">
            <w:pPr>
              <w:spacing w:after="60" w:before="60" w:lineRule="auto"/>
              <w:rPr>
                <w:rFonts w:ascii="Times New Roman" w:cs="Times New Roman" w:eastAsia="Times New Roman" w:hAnsi="Times New Roman"/>
                <w:b w:val="1"/>
                <w:color w:val="434343"/>
              </w:rPr>
            </w:pPr>
            <w:r w:rsidDel="00000000" w:rsidR="00000000" w:rsidRPr="00000000">
              <w:rPr>
                <w:rFonts w:ascii="Times New Roman" w:cs="Times New Roman" w:eastAsia="Times New Roman" w:hAnsi="Times New Roman"/>
                <w:b w:val="1"/>
                <w:color w:val="c55911"/>
                <w:rtl w:val="0"/>
              </w:rPr>
              <w:t xml:space="preserve">2.1. Teachers (1.0.)</w:t>
            </w:r>
            <w:r w:rsidDel="00000000" w:rsidR="00000000" w:rsidRPr="00000000">
              <w:rPr>
                <w:rtl w:val="0"/>
              </w:rPr>
            </w:r>
          </w:p>
        </w:tc>
      </w:tr>
      <w:tr>
        <w:trPr>
          <w:cantSplit w:val="0"/>
          <w:tblHeader w:val="0"/>
        </w:trPr>
        <w:tc>
          <w:tcPr/>
          <w:p w:rsidR="00000000" w:rsidDel="00000000" w:rsidP="00000000" w:rsidRDefault="00000000" w:rsidRPr="00000000" w14:paraId="000003EB">
            <w:pPr>
              <w:spacing w:after="60" w:before="60" w:lineRule="auto"/>
              <w:rPr>
                <w:rFonts w:ascii="Times New Roman" w:cs="Times New Roman" w:eastAsia="Times New Roman" w:hAnsi="Times New Roman"/>
                <w:color w:val="434343"/>
                <w:sz w:val="20"/>
                <w:szCs w:val="20"/>
              </w:rPr>
            </w:pPr>
            <w:r w:rsidDel="00000000" w:rsidR="00000000" w:rsidRPr="00000000">
              <w:rPr>
                <w:rtl w:val="0"/>
              </w:rPr>
            </w:r>
          </w:p>
        </w:tc>
        <w:tc>
          <w:tcPr>
            <w:vAlign w:val="center"/>
          </w:tcPr>
          <w:p w:rsidR="00000000" w:rsidDel="00000000" w:rsidP="00000000" w:rsidRDefault="00000000" w:rsidRPr="00000000" w14:paraId="000003EC">
            <w:pPr>
              <w:widowControl w:val="0"/>
              <w:shd w:fill="ffffff" w:val="clea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5.5.15. You have been able to gain newer ideas w.r.t. pedagogy of Languages from NISHTHA 1.0.</w:t>
              <w:br w:type="textWrapping"/>
            </w:r>
          </w:p>
          <w:p w:rsidR="00000000" w:rsidDel="00000000" w:rsidP="00000000" w:rsidRDefault="00000000" w:rsidRPr="00000000" w14:paraId="000003ED">
            <w:pPr>
              <w:widowControl w:val="0"/>
              <w:shd w:fill="ffffff" w:val="clear"/>
              <w:spacing w:after="40" w:before="4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 Strongly Agree</w:t>
              <w:br w:type="textWrapping"/>
              <w:t xml:space="preserve">B. Agree</w:t>
              <w:br w:type="textWrapping"/>
              <w:t xml:space="preserve">C. Not sure</w:t>
              <w:br w:type="textWrapping"/>
              <w:t xml:space="preserve">D. Disagree</w:t>
              <w:br w:type="textWrapping"/>
              <w:t xml:space="preserve">E. Strongly disagree</w:t>
              <w:br w:type="textWrapping"/>
              <w:t xml:space="preserve">F. Not applicable to my subject/grade</w:t>
            </w:r>
          </w:p>
        </w:tc>
      </w:tr>
      <w:tr>
        <w:trPr>
          <w:cantSplit w:val="0"/>
          <w:tblHeader w:val="0"/>
        </w:trPr>
        <w:tc>
          <w:tcPr/>
          <w:p w:rsidR="00000000" w:rsidDel="00000000" w:rsidP="00000000" w:rsidRDefault="00000000" w:rsidRPr="00000000" w14:paraId="000003EE">
            <w:pPr>
              <w:spacing w:after="60" w:before="60" w:lineRule="auto"/>
              <w:rPr>
                <w:rFonts w:ascii="Times New Roman" w:cs="Times New Roman" w:eastAsia="Times New Roman" w:hAnsi="Times New Roman"/>
                <w:color w:val="434343"/>
                <w:sz w:val="20"/>
                <w:szCs w:val="20"/>
              </w:rPr>
            </w:pPr>
            <w:r w:rsidDel="00000000" w:rsidR="00000000" w:rsidRPr="00000000">
              <w:rPr>
                <w:rtl w:val="0"/>
              </w:rPr>
            </w:r>
          </w:p>
        </w:tc>
        <w:tc>
          <w:tcPr>
            <w:vAlign w:val="center"/>
          </w:tcPr>
          <w:p w:rsidR="00000000" w:rsidDel="00000000" w:rsidP="00000000" w:rsidRDefault="00000000" w:rsidRPr="00000000" w14:paraId="000003EF">
            <w:pPr>
              <w:widowControl w:val="0"/>
              <w:shd w:fill="ffffff" w:val="clear"/>
              <w:spacing w:after="40" w:before="4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5.5.16. You have been able to gain newer ideas w.r.t. pedagogy of Science (Upper Primary Stage) from NISHTHA 1.0.</w:t>
            </w:r>
          </w:p>
          <w:p w:rsidR="00000000" w:rsidDel="00000000" w:rsidP="00000000" w:rsidRDefault="00000000" w:rsidRPr="00000000" w14:paraId="000003F0">
            <w:pPr>
              <w:widowControl w:val="0"/>
              <w:shd w:fill="ffffff" w:val="clear"/>
              <w:spacing w:after="40" w:before="40" w:line="240" w:lineRule="auto"/>
              <w:rPr>
                <w:rFonts w:ascii="Times New Roman" w:cs="Times New Roman" w:eastAsia="Times New Roman" w:hAnsi="Times New Roman"/>
                <w:color w:val="434343"/>
                <w:sz w:val="20"/>
                <w:szCs w:val="20"/>
              </w:rPr>
            </w:pPr>
            <w:r w:rsidDel="00000000" w:rsidR="00000000" w:rsidRPr="00000000">
              <w:rPr>
                <w:rFonts w:ascii="Times New Roman" w:cs="Times New Roman" w:eastAsia="Times New Roman" w:hAnsi="Times New Roman"/>
                <w:sz w:val="20"/>
                <w:szCs w:val="20"/>
                <w:rtl w:val="0"/>
              </w:rPr>
              <w:br w:type="textWrapping"/>
              <w:t xml:space="preserve">A. Strongly Agree</w:t>
              <w:br w:type="textWrapping"/>
              <w:t xml:space="preserve">B. Agree</w:t>
              <w:br w:type="textWrapping"/>
              <w:t xml:space="preserve">C. Not sure</w:t>
              <w:br w:type="textWrapping"/>
              <w:t xml:space="preserve">D. Disagree</w:t>
              <w:br w:type="textWrapping"/>
              <w:t xml:space="preserve">E. Strongly disagree</w:t>
              <w:br w:type="textWrapping"/>
              <w:t xml:space="preserve">F. Not applicable to my subject/grade</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3F1">
            <w:pPr>
              <w:spacing w:after="60" w:before="60" w:lineRule="auto"/>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3F2">
            <w:pPr>
              <w:widowControl w:val="0"/>
              <w:shd w:fill="ffffff" w:val="clear"/>
              <w:spacing w:after="60" w:before="6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5.5.17. You have been able to gain newer ideas w.r.t. pedagogy of Social Science from NISHTHA 1.0.</w:t>
              <w:br w:type="textWrapping"/>
              <w:br w:type="textWrapping"/>
              <w:t xml:space="preserve">A. Strongly Agree</w:t>
              <w:br w:type="textWrapping"/>
              <w:t xml:space="preserve">B. Agree</w:t>
              <w:br w:type="textWrapping"/>
              <w:t xml:space="preserve">C. Not sure</w:t>
              <w:br w:type="textWrapping"/>
              <w:t xml:space="preserve">D. Disagree</w:t>
              <w:br w:type="textWrapping"/>
              <w:t xml:space="preserve">E. Strongly disagree</w:t>
              <w:br w:type="textWrapping"/>
              <w:t xml:space="preserve">F. Not applicable to my subject/grade</w:t>
            </w:r>
          </w:p>
        </w:tc>
      </w:tr>
      <w:tr>
        <w:trPr>
          <w:cantSplit w:val="0"/>
          <w:tblHeader w:val="0"/>
        </w:trPr>
        <w:tc>
          <w:tcPr>
            <w:vAlign w:val="center"/>
          </w:tcPr>
          <w:p w:rsidR="00000000" w:rsidDel="00000000" w:rsidP="00000000" w:rsidRDefault="00000000" w:rsidRPr="00000000" w14:paraId="000003F3">
            <w:pPr>
              <w:spacing w:after="60" w:before="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6. Conclusion</w:t>
            </w:r>
            <w:r w:rsidDel="00000000" w:rsidR="00000000" w:rsidRPr="00000000">
              <w:rPr>
                <w:rtl w:val="0"/>
              </w:rPr>
            </w:r>
          </w:p>
        </w:tc>
        <w:tc>
          <w:tcPr>
            <w:vAlign w:val="center"/>
          </w:tcPr>
          <w:p w:rsidR="00000000" w:rsidDel="00000000" w:rsidP="00000000" w:rsidRDefault="00000000" w:rsidRPr="00000000" w14:paraId="000003F4">
            <w:pPr>
              <w:widowControl w:val="0"/>
              <w:shd w:fill="ffffff" w:val="clea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6.1. Tell us whether or not you found the following aspects of NISHTHA 1.0. useful:</w:t>
              <w:br w:type="textWrapping"/>
              <w:br w:type="textWrapping"/>
              <w:t xml:space="preserve">A. Useful</w:t>
              <w:br w:type="textWrapping"/>
              <w:t xml:space="preserve">B. Not useful</w:t>
              <w:br w:type="textWrapping"/>
              <w:br w:type="textWrapping"/>
              <w:t xml:space="preserve">1. Training was in face-to-face mode</w:t>
              <w:br w:type="textWrapping"/>
              <w:t xml:space="preserve">2. Training was in Telugu.</w:t>
              <w:br w:type="textWrapping"/>
              <w:t xml:space="preserve">3. Activities and assignments</w:t>
              <w:br w:type="textWrapping"/>
              <w:t xml:space="preserve">4. NCERT NRG group members directly sharing their insights through videos</w:t>
              <w:br w:type="textWrapping"/>
              <w:t xml:space="preserve">5. The wide breadth of concepts covered </w:t>
              <w:br w:type="textWrapping"/>
              <w:t xml:space="preserve">6. Opportunity to listen to videos and refer the material multiple times </w:t>
              <w:br w:type="textWrapping"/>
              <w:t xml:space="preserve">7. Availability of modules in offline NISHTHA APP</w:t>
            </w:r>
          </w:p>
        </w:tc>
      </w:tr>
      <w:tr>
        <w:trPr>
          <w:cantSplit w:val="0"/>
          <w:tblHeader w:val="0"/>
        </w:trPr>
        <w:tc>
          <w:tcPr>
            <w:vAlign w:val="center"/>
          </w:tcPr>
          <w:p w:rsidR="00000000" w:rsidDel="00000000" w:rsidP="00000000" w:rsidRDefault="00000000" w:rsidRPr="00000000" w14:paraId="000003F5">
            <w:pPr>
              <w:spacing w:after="60" w:before="60" w:lineRule="auto"/>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3F6">
            <w:pPr>
              <w:widowControl w:val="0"/>
              <w:shd w:fill="ffffff" w:val="clea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6.2. Which of the following features do you recommend in future versions of NISHTHA/similar trainings:</w:t>
              <w:br w:type="textWrapping"/>
              <w:br w:type="textWrapping"/>
              <w:t xml:space="preserve">1 - Recommend</w:t>
              <w:br w:type="textWrapping"/>
              <w:t xml:space="preserve">2 - Not recommend</w:t>
              <w:br w:type="textWrapping"/>
              <w:br w:type="textWrapping"/>
              <w:t xml:space="preserve">1. Training must be in face-to-face mode</w:t>
              <w:br w:type="textWrapping"/>
              <w:t xml:space="preserve">2. Training must be in blended mode (mix of face-to-face and online sessions)</w:t>
              <w:br w:type="textWrapping"/>
              <w:t xml:space="preserve">3. Training must be in online mode</w:t>
              <w:br w:type="textWrapping"/>
              <w:t xml:space="preserve">4. There must be greater emphasis on classroom actionables for the teacher</w:t>
              <w:br w:type="textWrapping"/>
              <w:t xml:space="preserve">5. There must be greater emphasis on activities/assignments</w:t>
              <w:br w:type="textWrapping"/>
              <w:t xml:space="preserve">6. Relevant teaching learning resources to implement the concepts covered in the training must be made available in schools</w:t>
            </w:r>
          </w:p>
        </w:tc>
      </w:tr>
      <w:tr>
        <w:trPr>
          <w:cantSplit w:val="0"/>
          <w:tblHeader w:val="0"/>
        </w:trPr>
        <w:tc>
          <w:tcPr>
            <w:vAlign w:val="center"/>
          </w:tcPr>
          <w:p w:rsidR="00000000" w:rsidDel="00000000" w:rsidP="00000000" w:rsidRDefault="00000000" w:rsidRPr="00000000" w14:paraId="000003F7">
            <w:pPr>
              <w:spacing w:after="60" w:before="60" w:lineRule="auto"/>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3F8">
            <w:pPr>
              <w:widowControl w:val="0"/>
              <w:shd w:fill="ffffff" w:val="clea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6.3. How was your overall training experience in NISHTHA 1.0.?</w:t>
              <w:br w:type="textWrapping"/>
              <w:br w:type="textWrapping"/>
              <w:t xml:space="preserve">A. Very Good</w:t>
              <w:br w:type="textWrapping"/>
              <w:t xml:space="preserve">B. Good</w:t>
              <w:br w:type="textWrapping"/>
              <w:t xml:space="preserve">C. Not sure </w:t>
              <w:br w:type="textWrapping"/>
              <w:t xml:space="preserve">D. Bad</w:t>
              <w:br w:type="textWrapping"/>
              <w:t xml:space="preserve">E. Very bad</w:t>
            </w:r>
          </w:p>
        </w:tc>
      </w:tr>
    </w:tbl>
    <w:p w:rsidR="00000000" w:rsidDel="00000000" w:rsidP="00000000" w:rsidRDefault="00000000" w:rsidRPr="00000000" w14:paraId="000003F9">
      <w:pPr>
        <w:spacing w:after="60" w:before="60" w:lineRule="auto"/>
        <w:rPr>
          <w:rFonts w:ascii="Times New Roman" w:cs="Times New Roman" w:eastAsia="Times New Roman" w:hAnsi="Times New Roman"/>
          <w:color w:val="434343"/>
          <w:sz w:val="20"/>
          <w:szCs w:val="20"/>
        </w:rPr>
      </w:pPr>
      <w:r w:rsidDel="00000000" w:rsidR="00000000" w:rsidRPr="00000000">
        <w:rPr>
          <w:rtl w:val="0"/>
        </w:rPr>
      </w:r>
    </w:p>
    <w:p w:rsidR="00000000" w:rsidDel="00000000" w:rsidP="00000000" w:rsidRDefault="00000000" w:rsidRPr="00000000" w14:paraId="000003FA">
      <w:pPr>
        <w:pStyle w:val="Heading2"/>
        <w:numPr>
          <w:ilvl w:val="1"/>
          <w:numId w:val="1"/>
        </w:numPr>
        <w:ind w:left="426" w:hanging="432"/>
        <w:rPr/>
      </w:pPr>
      <w:bookmarkStart w:colFirst="0" w:colLast="0" w:name="_heading=h.lnxbz9" w:id="13"/>
      <w:bookmarkEnd w:id="13"/>
      <w:r w:rsidDel="00000000" w:rsidR="00000000" w:rsidRPr="00000000">
        <w:rPr>
          <w:rtl w:val="0"/>
        </w:rPr>
        <w:t xml:space="preserve">HM (1.0.)</w:t>
      </w:r>
    </w:p>
    <w:tbl>
      <w:tblPr>
        <w:tblStyle w:val="Table37"/>
        <w:tblW w:w="991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63"/>
        <w:gridCol w:w="7655"/>
        <w:tblGridChange w:id="0">
          <w:tblGrid>
            <w:gridCol w:w="2263"/>
            <w:gridCol w:w="7655"/>
          </w:tblGrid>
        </w:tblGridChange>
      </w:tblGrid>
      <w:tr>
        <w:trPr>
          <w:cantSplit w:val="0"/>
          <w:tblHeader w:val="0"/>
        </w:trPr>
        <w:tc>
          <w:tcPr>
            <w:gridSpan w:val="2"/>
          </w:tcPr>
          <w:p w:rsidR="00000000" w:rsidDel="00000000" w:rsidP="00000000" w:rsidRDefault="00000000" w:rsidRPr="00000000" w14:paraId="000003FB">
            <w:pPr>
              <w:rPr/>
            </w:pPr>
            <w:r w:rsidDel="00000000" w:rsidR="00000000" w:rsidRPr="00000000">
              <w:rPr>
                <w:rtl w:val="0"/>
              </w:rPr>
              <w:t xml:space="preserve">HM (1.0.)</w:t>
            </w:r>
          </w:p>
        </w:tc>
      </w:tr>
      <w:tr>
        <w:trPr>
          <w:cantSplit w:val="0"/>
          <w:tblHeader w:val="0"/>
        </w:trPr>
        <w:tc>
          <w:tcPr>
            <w:vAlign w:val="center"/>
          </w:tcPr>
          <w:p w:rsidR="00000000" w:rsidDel="00000000" w:rsidP="00000000" w:rsidRDefault="00000000" w:rsidRPr="00000000" w14:paraId="000003FD">
            <w:pPr>
              <w:spacing w:after="60" w:before="60" w:lineRule="auto"/>
              <w:rPr>
                <w:rFonts w:ascii="Times New Roman" w:cs="Times New Roman" w:eastAsia="Times New Roman" w:hAnsi="Times New Roman"/>
                <w:color w:val="434343"/>
                <w:sz w:val="20"/>
                <w:szCs w:val="20"/>
              </w:rPr>
            </w:pPr>
            <w:r w:rsidDel="00000000" w:rsidR="00000000" w:rsidRPr="00000000">
              <w:rPr>
                <w:rFonts w:ascii="Times New Roman" w:cs="Times New Roman" w:eastAsia="Times New Roman" w:hAnsi="Times New Roman"/>
                <w:b w:val="1"/>
                <w:sz w:val="20"/>
                <w:szCs w:val="20"/>
                <w:rtl w:val="0"/>
              </w:rPr>
              <w:t xml:space="preserve">1. Participants Profile:</w:t>
            </w:r>
            <w:r w:rsidDel="00000000" w:rsidR="00000000" w:rsidRPr="00000000">
              <w:rPr>
                <w:rtl w:val="0"/>
              </w:rPr>
            </w:r>
          </w:p>
        </w:tc>
        <w:tc>
          <w:tcPr>
            <w:vAlign w:val="center"/>
          </w:tcPr>
          <w:p w:rsidR="00000000" w:rsidDel="00000000" w:rsidP="00000000" w:rsidRDefault="00000000" w:rsidRPr="00000000" w14:paraId="000003FE">
            <w:pPr>
              <w:widowControl w:val="0"/>
              <w:shd w:fill="ffffff" w:val="clear"/>
              <w:spacing w:after="40" w:before="4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1.1. Name: Text</w:t>
            </w:r>
          </w:p>
        </w:tc>
      </w:tr>
      <w:tr>
        <w:trPr>
          <w:cantSplit w:val="0"/>
          <w:tblHeader w:val="0"/>
        </w:trPr>
        <w:tc>
          <w:tcPr>
            <w:vAlign w:val="center"/>
          </w:tcPr>
          <w:p w:rsidR="00000000" w:rsidDel="00000000" w:rsidP="00000000" w:rsidRDefault="00000000" w:rsidRPr="00000000" w14:paraId="000003FF">
            <w:pPr>
              <w:spacing w:after="60" w:before="60" w:lineRule="auto"/>
              <w:rPr>
                <w:rFonts w:ascii="Times New Roman" w:cs="Times New Roman" w:eastAsia="Times New Roman" w:hAnsi="Times New Roman"/>
                <w:color w:val="434343"/>
                <w:sz w:val="20"/>
                <w:szCs w:val="20"/>
              </w:rPr>
            </w:pPr>
            <w:r w:rsidDel="00000000" w:rsidR="00000000" w:rsidRPr="00000000">
              <w:rPr>
                <w:rtl w:val="0"/>
              </w:rPr>
            </w:r>
          </w:p>
        </w:tc>
        <w:tc>
          <w:tcPr>
            <w:vAlign w:val="center"/>
          </w:tcPr>
          <w:p w:rsidR="00000000" w:rsidDel="00000000" w:rsidP="00000000" w:rsidRDefault="00000000" w:rsidRPr="00000000" w14:paraId="00000400">
            <w:pPr>
              <w:widowControl w:val="0"/>
              <w:shd w:fill="ffffff" w:val="clear"/>
              <w:spacing w:after="40" w:before="40" w:line="240" w:lineRule="auto"/>
              <w:rPr>
                <w:rFonts w:ascii="Times New Roman" w:cs="Times New Roman" w:eastAsia="Times New Roman" w:hAnsi="Times New Roman"/>
                <w:color w:val="434343"/>
                <w:sz w:val="20"/>
                <w:szCs w:val="20"/>
              </w:rPr>
            </w:pPr>
            <w:r w:rsidDel="00000000" w:rsidR="00000000" w:rsidRPr="00000000">
              <w:rPr>
                <w:rFonts w:ascii="Times New Roman" w:cs="Times New Roman" w:eastAsia="Times New Roman" w:hAnsi="Times New Roman"/>
                <w:sz w:val="20"/>
                <w:szCs w:val="20"/>
                <w:rtl w:val="0"/>
              </w:rPr>
              <w:t xml:space="preserve">1.2. Date of Birth (Calendar pick: mm/yyyy)</w:t>
              <w:br w:type="textWrapping"/>
              <w:br w:type="textWrapping"/>
              <w:t xml:space="preserve">For android mobile, to select your year of birth, tap on '2022'. When you do this, the list of years is displayed. Select your year of birth. </w:t>
              <w:br w:type="textWrapping"/>
              <w:br w:type="textWrapping"/>
              <w:t xml:space="preserve">In the case of IOS, enter your date of birth in the dd/mm/yyyy format</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401">
            <w:pPr>
              <w:spacing w:after="60" w:before="60" w:lineRule="auto"/>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402">
            <w:pPr>
              <w:widowControl w:val="0"/>
              <w:shd w:fill="ffffff" w:val="clear"/>
              <w:spacing w:after="60" w:before="6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1.3. Gender: Dropdown (M/F/Other/Prefer not to mention)</w:t>
            </w:r>
          </w:p>
        </w:tc>
      </w:tr>
      <w:tr>
        <w:trPr>
          <w:cantSplit w:val="0"/>
          <w:tblHeader w:val="0"/>
        </w:trPr>
        <w:tc>
          <w:tcPr>
            <w:vAlign w:val="center"/>
          </w:tcPr>
          <w:p w:rsidR="00000000" w:rsidDel="00000000" w:rsidP="00000000" w:rsidRDefault="00000000" w:rsidRPr="00000000" w14:paraId="00000403">
            <w:pPr>
              <w:spacing w:after="60" w:before="60" w:lineRule="auto"/>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404">
            <w:pPr>
              <w:widowControl w:val="0"/>
              <w:shd w:fill="ffffff" w:val="clea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1.4. Academic Qualification: </w:t>
              <w:br w:type="textWrapping"/>
              <w:br w:type="textWrapping"/>
              <w:t xml:space="preserve">Intermediate</w:t>
              <w:br w:type="textWrapping"/>
              <w:t xml:space="preserve">Graduation </w:t>
              <w:br w:type="textWrapping"/>
              <w:t xml:space="preserve">Masters </w:t>
              <w:br w:type="textWrapping"/>
              <w:t xml:space="preserve">M.Phil.</w:t>
              <w:br w:type="textWrapping"/>
              <w:t xml:space="preserve">Doctorate </w:t>
              <w:br w:type="textWrapping"/>
              <w:t xml:space="preserve">Post Doctorate</w:t>
            </w:r>
          </w:p>
        </w:tc>
      </w:tr>
      <w:tr>
        <w:trPr>
          <w:cantSplit w:val="0"/>
          <w:tblHeader w:val="0"/>
        </w:trPr>
        <w:tc>
          <w:tcPr>
            <w:vAlign w:val="center"/>
          </w:tcPr>
          <w:p w:rsidR="00000000" w:rsidDel="00000000" w:rsidP="00000000" w:rsidRDefault="00000000" w:rsidRPr="00000000" w14:paraId="00000405">
            <w:pPr>
              <w:spacing w:after="60" w:before="60" w:lineRule="auto"/>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406">
            <w:pPr>
              <w:widowControl w:val="0"/>
              <w:shd w:fill="ffffff" w:val="clea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1.4.1. Professional Qualification: </w:t>
              <w:br w:type="textWrapping"/>
              <w:br w:type="textWrapping"/>
              <w:t xml:space="preserve">D.El.Ed </w:t>
              <w:br w:type="textWrapping"/>
              <w:t xml:space="preserve">D.Ed. </w:t>
              <w:br w:type="textWrapping"/>
              <w:t xml:space="preserve">TTC </w:t>
              <w:br w:type="textWrapping"/>
              <w:t xml:space="preserve">B.EL.Ed </w:t>
              <w:br w:type="textWrapping"/>
              <w:t xml:space="preserve">B.Ed. </w:t>
              <w:br w:type="textWrapping"/>
              <w:t xml:space="preserve">B.Ed (Spl. Edn.) </w:t>
              <w:br w:type="textWrapping"/>
              <w:t xml:space="preserve">M.Ed.</w:t>
            </w:r>
          </w:p>
        </w:tc>
      </w:tr>
      <w:tr>
        <w:trPr>
          <w:cantSplit w:val="0"/>
          <w:tblHeader w:val="0"/>
        </w:trPr>
        <w:tc>
          <w:tcPr>
            <w:vAlign w:val="center"/>
          </w:tcPr>
          <w:p w:rsidR="00000000" w:rsidDel="00000000" w:rsidP="00000000" w:rsidRDefault="00000000" w:rsidRPr="00000000" w14:paraId="00000407">
            <w:pPr>
              <w:spacing w:after="60" w:before="60" w:lineRule="auto"/>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408">
            <w:pPr>
              <w:widowControl w:val="0"/>
              <w:shd w:fill="ffffff" w:val="clea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1.5. Designation:Dropdown </w:t>
              <w:br w:type="textWrapping"/>
              <w:br w:type="textWrapping"/>
              <w:t xml:space="preserve">LP-Gr.I </w:t>
              <w:br w:type="textWrapping"/>
              <w:t xml:space="preserve">LP-Gr.II </w:t>
              <w:br w:type="textWrapping"/>
              <w:t xml:space="preserve">TGT</w:t>
              <w:br w:type="textWrapping"/>
              <w:t xml:space="preserve">SGT </w:t>
              <w:br w:type="textWrapping"/>
              <w:t xml:space="preserve">PGT </w:t>
              <w:br w:type="textWrapping"/>
              <w:t xml:space="preserve">S.A. </w:t>
              <w:br w:type="textWrapping"/>
              <w:t xml:space="preserve">HM/Principal </w:t>
              <w:br w:type="textWrapping"/>
              <w:t xml:space="preserve">Spl. Officer </w:t>
              <w:br w:type="textWrapping"/>
              <w:t xml:space="preserve">Other</w:t>
            </w:r>
          </w:p>
        </w:tc>
      </w:tr>
      <w:tr>
        <w:trPr>
          <w:cantSplit w:val="0"/>
          <w:tblHeader w:val="0"/>
        </w:trPr>
        <w:tc>
          <w:tcPr>
            <w:vAlign w:val="center"/>
          </w:tcPr>
          <w:p w:rsidR="00000000" w:rsidDel="00000000" w:rsidP="00000000" w:rsidRDefault="00000000" w:rsidRPr="00000000" w14:paraId="00000409">
            <w:pPr>
              <w:spacing w:after="60" w:before="60" w:lineRule="auto"/>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40A">
            <w:pPr>
              <w:widowControl w:val="0"/>
              <w:shd w:fill="ffffff" w:val="clea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1.6. School Type (Dropdown): </w:t>
              <w:br w:type="textWrapping"/>
              <w:br w:type="textWrapping"/>
              <w:t xml:space="preserve">GPS </w:t>
              <w:br w:type="textWrapping"/>
              <w:t xml:space="preserve">MPPS </w:t>
              <w:br w:type="textWrapping"/>
              <w:t xml:space="preserve">GUPS </w:t>
              <w:br w:type="textWrapping"/>
              <w:t xml:space="preserve">MPUPS </w:t>
              <w:br w:type="textWrapping"/>
              <w:t xml:space="preserve">GHS </w:t>
              <w:br w:type="textWrapping"/>
              <w:t xml:space="preserve">ZPHS </w:t>
              <w:br w:type="textWrapping"/>
              <w:t xml:space="preserve">TSMS </w:t>
              <w:br w:type="textWrapping"/>
              <w:t xml:space="preserve">KGBV</w:t>
            </w:r>
          </w:p>
        </w:tc>
      </w:tr>
      <w:tr>
        <w:trPr>
          <w:cantSplit w:val="0"/>
          <w:tblHeader w:val="0"/>
        </w:trPr>
        <w:tc>
          <w:tcPr>
            <w:vAlign w:val="center"/>
          </w:tcPr>
          <w:p w:rsidR="00000000" w:rsidDel="00000000" w:rsidP="00000000" w:rsidRDefault="00000000" w:rsidRPr="00000000" w14:paraId="0000040B">
            <w:pPr>
              <w:spacing w:after="60" w:before="60" w:lineRule="auto"/>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40C">
            <w:pPr>
              <w:widowControl w:val="0"/>
              <w:shd w:fill="ffffff" w:val="clea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1.7. School Name: Text</w:t>
            </w:r>
          </w:p>
        </w:tc>
      </w:tr>
      <w:tr>
        <w:trPr>
          <w:cantSplit w:val="0"/>
          <w:tblHeader w:val="0"/>
        </w:trPr>
        <w:tc>
          <w:tcPr>
            <w:vAlign w:val="center"/>
          </w:tcPr>
          <w:p w:rsidR="00000000" w:rsidDel="00000000" w:rsidP="00000000" w:rsidRDefault="00000000" w:rsidRPr="00000000" w14:paraId="0000040D">
            <w:pPr>
              <w:spacing w:after="60" w:before="60" w:lineRule="auto"/>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40E">
            <w:pPr>
              <w:widowControl w:val="0"/>
              <w:shd w:fill="ffffff" w:val="clea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1.8. District: Dropdown</w:t>
            </w:r>
          </w:p>
        </w:tc>
      </w:tr>
      <w:tr>
        <w:trPr>
          <w:cantSplit w:val="0"/>
          <w:trHeight w:val="305" w:hRule="atLeast"/>
          <w:tblHeader w:val="0"/>
        </w:trPr>
        <w:tc>
          <w:tcPr>
            <w:vAlign w:val="center"/>
          </w:tcPr>
          <w:p w:rsidR="00000000" w:rsidDel="00000000" w:rsidP="00000000" w:rsidRDefault="00000000" w:rsidRPr="00000000" w14:paraId="0000040F">
            <w:pPr>
              <w:spacing w:after="60" w:before="60" w:lineRule="auto"/>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410">
            <w:pPr>
              <w:widowControl w:val="0"/>
              <w:shd w:fill="ffffff" w:val="clea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1.9. Mandal (Text)</w:t>
            </w:r>
          </w:p>
        </w:tc>
      </w:tr>
      <w:tr>
        <w:trPr>
          <w:cantSplit w:val="0"/>
          <w:tblHeader w:val="0"/>
        </w:trPr>
        <w:tc>
          <w:tcPr>
            <w:vAlign w:val="center"/>
          </w:tcPr>
          <w:p w:rsidR="00000000" w:rsidDel="00000000" w:rsidP="00000000" w:rsidRDefault="00000000" w:rsidRPr="00000000" w14:paraId="00000411">
            <w:pPr>
              <w:spacing w:after="60" w:before="60" w:lineRule="auto"/>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412">
            <w:pPr>
              <w:widowControl w:val="0"/>
              <w:shd w:fill="ffffff" w:val="clea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1.10. Number of years of Teaching experience: Number entry</w:t>
            </w:r>
          </w:p>
        </w:tc>
      </w:tr>
    </w:tbl>
    <w:p w:rsidR="00000000" w:rsidDel="00000000" w:rsidP="00000000" w:rsidRDefault="00000000" w:rsidRPr="00000000" w14:paraId="00000413">
      <w:pPr>
        <w:spacing w:after="60" w:before="60" w:lineRule="auto"/>
        <w:rPr>
          <w:rFonts w:ascii="Times New Roman" w:cs="Times New Roman" w:eastAsia="Times New Roman" w:hAnsi="Times New Roman"/>
          <w:color w:val="434343"/>
          <w:sz w:val="20"/>
          <w:szCs w:val="20"/>
        </w:rPr>
      </w:pPr>
      <w:r w:rsidDel="00000000" w:rsidR="00000000" w:rsidRPr="00000000">
        <w:rPr>
          <w:rtl w:val="0"/>
        </w:rPr>
      </w:r>
    </w:p>
    <w:p w:rsidR="00000000" w:rsidDel="00000000" w:rsidP="00000000" w:rsidRDefault="00000000" w:rsidRPr="00000000" w14:paraId="00000414">
      <w:pPr>
        <w:spacing w:after="60" w:before="60" w:lineRule="auto"/>
        <w:rPr>
          <w:rFonts w:ascii="Times New Roman" w:cs="Times New Roman" w:eastAsia="Times New Roman" w:hAnsi="Times New Roman"/>
          <w:color w:val="434343"/>
          <w:sz w:val="20"/>
          <w:szCs w:val="20"/>
        </w:rPr>
      </w:pPr>
      <w:r w:rsidDel="00000000" w:rsidR="00000000" w:rsidRPr="00000000">
        <w:rPr>
          <w:rtl w:val="0"/>
        </w:rPr>
      </w:r>
    </w:p>
    <w:p w:rsidR="00000000" w:rsidDel="00000000" w:rsidP="00000000" w:rsidRDefault="00000000" w:rsidRPr="00000000" w14:paraId="00000415">
      <w:pPr>
        <w:spacing w:after="60" w:before="60" w:lineRule="auto"/>
        <w:rPr>
          <w:rFonts w:ascii="Times New Roman" w:cs="Times New Roman" w:eastAsia="Times New Roman" w:hAnsi="Times New Roman"/>
          <w:color w:val="434343"/>
          <w:sz w:val="20"/>
          <w:szCs w:val="20"/>
        </w:rPr>
      </w:pPr>
      <w:r w:rsidDel="00000000" w:rsidR="00000000" w:rsidRPr="00000000">
        <w:rPr>
          <w:rtl w:val="0"/>
        </w:rPr>
      </w:r>
    </w:p>
    <w:tbl>
      <w:tblPr>
        <w:tblStyle w:val="Table38"/>
        <w:tblW w:w="991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63"/>
        <w:gridCol w:w="7655"/>
        <w:tblGridChange w:id="0">
          <w:tblGrid>
            <w:gridCol w:w="2263"/>
            <w:gridCol w:w="7655"/>
          </w:tblGrid>
        </w:tblGridChange>
      </w:tblGrid>
      <w:tr>
        <w:trPr>
          <w:cantSplit w:val="0"/>
          <w:tblHeader w:val="0"/>
        </w:trPr>
        <w:tc>
          <w:tcPr>
            <w:gridSpan w:val="2"/>
          </w:tcPr>
          <w:p w:rsidR="00000000" w:rsidDel="00000000" w:rsidP="00000000" w:rsidRDefault="00000000" w:rsidRPr="00000000" w14:paraId="00000416">
            <w:pPr>
              <w:rPr/>
            </w:pPr>
            <w:r w:rsidDel="00000000" w:rsidR="00000000" w:rsidRPr="00000000">
              <w:rPr>
                <w:rtl w:val="0"/>
              </w:rPr>
              <w:t xml:space="preserve">HM (1.0.)</w:t>
            </w:r>
          </w:p>
        </w:tc>
      </w:tr>
      <w:tr>
        <w:trPr>
          <w:cantSplit w:val="0"/>
          <w:tblHeader w:val="0"/>
        </w:trPr>
        <w:tc>
          <w:tcPr>
            <w:vAlign w:val="center"/>
          </w:tcPr>
          <w:p w:rsidR="00000000" w:rsidDel="00000000" w:rsidP="00000000" w:rsidRDefault="00000000" w:rsidRPr="00000000" w14:paraId="00000418">
            <w:pPr>
              <w:spacing w:after="60" w:before="60" w:lineRule="auto"/>
              <w:rPr>
                <w:rFonts w:ascii="Times New Roman" w:cs="Times New Roman" w:eastAsia="Times New Roman" w:hAnsi="Times New Roman"/>
                <w:color w:val="434343"/>
                <w:sz w:val="20"/>
                <w:szCs w:val="20"/>
              </w:rPr>
            </w:pPr>
            <w:r w:rsidDel="00000000" w:rsidR="00000000" w:rsidRPr="00000000">
              <w:rPr>
                <w:rtl w:val="0"/>
              </w:rPr>
            </w:r>
          </w:p>
        </w:tc>
        <w:tc>
          <w:tcPr>
            <w:vAlign w:val="center"/>
          </w:tcPr>
          <w:p w:rsidR="00000000" w:rsidDel="00000000" w:rsidP="00000000" w:rsidRDefault="00000000" w:rsidRPr="00000000" w14:paraId="00000419">
            <w:pPr>
              <w:widowControl w:val="0"/>
              <w:shd w:fill="ffffff" w:val="clear"/>
              <w:spacing w:after="40" w:before="4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1.11. Teaching classes(Grades)</w:t>
              <w:br w:type="textWrapping"/>
              <w:br w:type="textWrapping"/>
              <w:t xml:space="preserve">1st to 5th class</w:t>
              <w:br w:type="textWrapping"/>
              <w:t xml:space="preserve">1st to 8th class</w:t>
              <w:br w:type="textWrapping"/>
              <w:t xml:space="preserve">6th to 7th class</w:t>
              <w:br w:type="textWrapping"/>
              <w:t xml:space="preserve">6th to 8th class</w:t>
              <w:br w:type="textWrapping"/>
              <w:t xml:space="preserve">6th to 10th class</w:t>
              <w:br w:type="textWrapping"/>
              <w:t xml:space="preserve">6th to 12th class</w:t>
              <w:br w:type="textWrapping"/>
              <w:t xml:space="preserve">9th to 12th class</w:t>
              <w:br w:type="textWrapping"/>
              <w:t xml:space="preserve">I do not teach now</w:t>
            </w:r>
          </w:p>
        </w:tc>
      </w:tr>
      <w:tr>
        <w:trPr>
          <w:cantSplit w:val="0"/>
          <w:tblHeader w:val="0"/>
        </w:trPr>
        <w:tc>
          <w:tcPr>
            <w:vAlign w:val="center"/>
          </w:tcPr>
          <w:p w:rsidR="00000000" w:rsidDel="00000000" w:rsidP="00000000" w:rsidRDefault="00000000" w:rsidRPr="00000000" w14:paraId="0000041A">
            <w:pPr>
              <w:spacing w:after="60" w:before="60" w:lineRule="auto"/>
              <w:rPr>
                <w:rFonts w:ascii="Times New Roman" w:cs="Times New Roman" w:eastAsia="Times New Roman" w:hAnsi="Times New Roman"/>
                <w:color w:val="434343"/>
                <w:sz w:val="20"/>
                <w:szCs w:val="20"/>
              </w:rPr>
            </w:pPr>
            <w:r w:rsidDel="00000000" w:rsidR="00000000" w:rsidRPr="00000000">
              <w:rPr>
                <w:rtl w:val="0"/>
              </w:rPr>
            </w:r>
          </w:p>
        </w:tc>
        <w:tc>
          <w:tcPr>
            <w:vAlign w:val="center"/>
          </w:tcPr>
          <w:p w:rsidR="00000000" w:rsidDel="00000000" w:rsidP="00000000" w:rsidRDefault="00000000" w:rsidRPr="00000000" w14:paraId="0000041B">
            <w:pPr>
              <w:widowControl w:val="0"/>
              <w:shd w:fill="ffffff" w:val="clear"/>
              <w:spacing w:after="40" w:before="40" w:line="240" w:lineRule="auto"/>
              <w:rPr>
                <w:rFonts w:ascii="Times New Roman" w:cs="Times New Roman" w:eastAsia="Times New Roman" w:hAnsi="Times New Roman"/>
                <w:color w:val="434343"/>
                <w:sz w:val="20"/>
                <w:szCs w:val="20"/>
              </w:rPr>
            </w:pPr>
            <w:r w:rsidDel="00000000" w:rsidR="00000000" w:rsidRPr="00000000">
              <w:rPr>
                <w:rFonts w:ascii="Times New Roman" w:cs="Times New Roman" w:eastAsia="Times New Roman" w:hAnsi="Times New Roman"/>
                <w:sz w:val="20"/>
                <w:szCs w:val="20"/>
                <w:rtl w:val="0"/>
              </w:rPr>
              <w:t xml:space="preserve">1.12. Teaching subjects (Multiselect Dropdown </w:t>
              <w:br w:type="textWrapping"/>
              <w:br w:type="textWrapping"/>
              <w:t xml:space="preserve">Primary Level (Multiple Subjects)</w:t>
              <w:br w:type="textWrapping"/>
              <w:t xml:space="preserve">Telugu</w:t>
              <w:br w:type="textWrapping"/>
              <w:t xml:space="preserve">Hindi</w:t>
              <w:br w:type="textWrapping"/>
              <w:t xml:space="preserve">English</w:t>
              <w:br w:type="textWrapping"/>
              <w:t xml:space="preserve">Mathematics</w:t>
              <w:br w:type="textWrapping"/>
              <w:t xml:space="preserve">EVS</w:t>
              <w:br w:type="textWrapping"/>
              <w:t xml:space="preserve">General Science</w:t>
              <w:br w:type="textWrapping"/>
              <w:t xml:space="preserve">Physical Science</w:t>
              <w:br w:type="textWrapping"/>
              <w:t xml:space="preserve">Biological Science</w:t>
              <w:br w:type="textWrapping"/>
              <w:t xml:space="preserve">Social Studies</w:t>
              <w:br w:type="textWrapping"/>
              <w:t xml:space="preserve">Computer Science </w:t>
              <w:br w:type="textWrapping"/>
              <w:t xml:space="preserve">Physical Education</w:t>
              <w:br w:type="textWrapping"/>
              <w:t xml:space="preserve">Other</w:t>
              <w:br w:type="textWrapping"/>
              <w:t xml:space="preserve">I do not teach now</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41C">
            <w:pPr>
              <w:spacing w:after="60" w:before="60" w:lineRule="auto"/>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41D">
            <w:pPr>
              <w:widowControl w:val="0"/>
              <w:shd w:fill="ffffff" w:val="clear"/>
              <w:spacing w:after="60" w:before="6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1.13. Did you attend NISHTHA 1.0. training </w:t>
              <w:br w:type="textWrapping"/>
              <w:br w:type="textWrapping"/>
              <w:t xml:space="preserve">Yes </w:t>
              <w:br w:type="textWrapping"/>
              <w:t xml:space="preserve">No</w:t>
            </w:r>
          </w:p>
        </w:tc>
      </w:tr>
      <w:tr>
        <w:trPr>
          <w:cantSplit w:val="0"/>
          <w:tblHeader w:val="0"/>
        </w:trPr>
        <w:tc>
          <w:tcPr>
            <w:vAlign w:val="center"/>
          </w:tcPr>
          <w:p w:rsidR="00000000" w:rsidDel="00000000" w:rsidP="00000000" w:rsidRDefault="00000000" w:rsidRPr="00000000" w14:paraId="0000041E">
            <w:pPr>
              <w:spacing w:after="60" w:before="60" w:lineRule="auto"/>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41F">
            <w:pPr>
              <w:widowControl w:val="0"/>
              <w:shd w:fill="ffffff" w:val="clea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1.14. Mobile Number:</w:t>
            </w:r>
          </w:p>
        </w:tc>
      </w:tr>
      <w:tr>
        <w:trPr>
          <w:cantSplit w:val="0"/>
          <w:tblHeader w:val="0"/>
        </w:trPr>
        <w:tc>
          <w:tcPr>
            <w:vAlign w:val="center"/>
          </w:tcPr>
          <w:p w:rsidR="00000000" w:rsidDel="00000000" w:rsidP="00000000" w:rsidRDefault="00000000" w:rsidRPr="00000000" w14:paraId="00000420">
            <w:pPr>
              <w:spacing w:after="60" w:before="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2. NISHTHA Phase:</w:t>
            </w:r>
            <w:r w:rsidDel="00000000" w:rsidR="00000000" w:rsidRPr="00000000">
              <w:rPr>
                <w:rtl w:val="0"/>
              </w:rPr>
            </w:r>
          </w:p>
        </w:tc>
        <w:tc>
          <w:tcPr>
            <w:vAlign w:val="center"/>
          </w:tcPr>
          <w:p w:rsidR="00000000" w:rsidDel="00000000" w:rsidP="00000000" w:rsidRDefault="00000000" w:rsidRPr="00000000" w14:paraId="00000421">
            <w:pPr>
              <w:widowControl w:val="0"/>
              <w:shd w:fill="ffffff" w:val="clear"/>
              <w:spacing w:line="240" w:lineRule="auto"/>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422">
            <w:pPr>
              <w:spacing w:after="60" w:before="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3.Time Period &amp; Communication</w:t>
            </w:r>
            <w:r w:rsidDel="00000000" w:rsidR="00000000" w:rsidRPr="00000000">
              <w:rPr>
                <w:rtl w:val="0"/>
              </w:rPr>
            </w:r>
          </w:p>
        </w:tc>
        <w:tc>
          <w:tcPr>
            <w:vAlign w:val="center"/>
          </w:tcPr>
          <w:p w:rsidR="00000000" w:rsidDel="00000000" w:rsidP="00000000" w:rsidRDefault="00000000" w:rsidRPr="00000000" w14:paraId="00000423">
            <w:pPr>
              <w:widowControl w:val="0"/>
              <w:shd w:fill="ffffff" w:val="clea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3.1. When did you attend NISHTHA 1.0. training? (Dropdown)</w:t>
              <w:br w:type="textWrapping"/>
              <w:br w:type="textWrapping"/>
              <w:t xml:space="preserve">Oct., 2019</w:t>
              <w:br w:type="textWrapping"/>
              <w:t xml:space="preserve">Nov., 2019</w:t>
              <w:br w:type="textWrapping"/>
              <w:t xml:space="preserve">Dec., 2019</w:t>
              <w:br w:type="textWrapping"/>
              <w:t xml:space="preserve">Jan., 2020</w:t>
            </w:r>
          </w:p>
        </w:tc>
      </w:tr>
      <w:tr>
        <w:trPr>
          <w:cantSplit w:val="0"/>
          <w:tblHeader w:val="0"/>
        </w:trPr>
        <w:tc>
          <w:tcPr>
            <w:vAlign w:val="center"/>
          </w:tcPr>
          <w:p w:rsidR="00000000" w:rsidDel="00000000" w:rsidP="00000000" w:rsidRDefault="00000000" w:rsidRPr="00000000" w14:paraId="00000424">
            <w:pPr>
              <w:spacing w:after="60" w:before="60" w:lineRule="auto"/>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425">
            <w:pPr>
              <w:widowControl w:val="0"/>
              <w:shd w:fill="ffffff" w:val="clea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3.2. How many days before the start date of the training did you receive the information about NISHTHA training? </w:t>
              <w:br w:type="textWrapping"/>
              <w:br w:type="textWrapping"/>
              <w:t xml:space="preserve">A. 1- 2 days</w:t>
              <w:br w:type="textWrapping"/>
              <w:t xml:space="preserve">B. 1 week</w:t>
              <w:br w:type="textWrapping"/>
              <w:t xml:space="preserve">C. 15 days</w:t>
              <w:br w:type="textWrapping"/>
              <w:t xml:space="preserve">D. 1 month</w:t>
            </w:r>
          </w:p>
        </w:tc>
      </w:tr>
      <w:tr>
        <w:trPr>
          <w:cantSplit w:val="0"/>
          <w:tblHeader w:val="0"/>
        </w:trPr>
        <w:tc>
          <w:tcPr>
            <w:vAlign w:val="center"/>
          </w:tcPr>
          <w:p w:rsidR="00000000" w:rsidDel="00000000" w:rsidP="00000000" w:rsidRDefault="00000000" w:rsidRPr="00000000" w14:paraId="00000426">
            <w:pPr>
              <w:spacing w:after="60" w:before="60" w:lineRule="auto"/>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427">
            <w:pPr>
              <w:widowControl w:val="0"/>
              <w:shd w:fill="ffffff" w:val="clea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3.3. Who gave the information about the training? </w:t>
              <w:br w:type="textWrapping"/>
              <w:br w:type="textWrapping"/>
              <w:t xml:space="preserve">Fellow School Heads (HM)</w:t>
              <w:br w:type="textWrapping"/>
              <w:t xml:space="preserve">District/Mandal Educational Officer</w:t>
              <w:br w:type="textWrapping"/>
              <w:t xml:space="preserve">District Technical Team </w:t>
              <w:br w:type="textWrapping"/>
              <w:t xml:space="preserve">DIETs/SCERT Staff </w:t>
              <w:br w:type="textWrapping"/>
              <w:t xml:space="preserve">Any other</w:t>
            </w:r>
          </w:p>
        </w:tc>
      </w:tr>
    </w:tbl>
    <w:p w:rsidR="00000000" w:rsidDel="00000000" w:rsidP="00000000" w:rsidRDefault="00000000" w:rsidRPr="00000000" w14:paraId="00000428">
      <w:pPr>
        <w:spacing w:after="60" w:before="60" w:lineRule="auto"/>
        <w:rPr>
          <w:rFonts w:ascii="Times New Roman" w:cs="Times New Roman" w:eastAsia="Times New Roman" w:hAnsi="Times New Roman"/>
          <w:color w:val="434343"/>
          <w:sz w:val="20"/>
          <w:szCs w:val="20"/>
        </w:rPr>
      </w:pPr>
      <w:r w:rsidDel="00000000" w:rsidR="00000000" w:rsidRPr="00000000">
        <w:rPr>
          <w:rtl w:val="0"/>
        </w:rPr>
      </w:r>
    </w:p>
    <w:p w:rsidR="00000000" w:rsidDel="00000000" w:rsidP="00000000" w:rsidRDefault="00000000" w:rsidRPr="00000000" w14:paraId="00000429">
      <w:pPr>
        <w:spacing w:after="60" w:before="60" w:lineRule="auto"/>
        <w:rPr>
          <w:rFonts w:ascii="Times New Roman" w:cs="Times New Roman" w:eastAsia="Times New Roman" w:hAnsi="Times New Roman"/>
          <w:color w:val="434343"/>
          <w:sz w:val="20"/>
          <w:szCs w:val="20"/>
        </w:rPr>
      </w:pPr>
      <w:r w:rsidDel="00000000" w:rsidR="00000000" w:rsidRPr="00000000">
        <w:rPr>
          <w:rtl w:val="0"/>
        </w:rPr>
      </w:r>
    </w:p>
    <w:p w:rsidR="00000000" w:rsidDel="00000000" w:rsidP="00000000" w:rsidRDefault="00000000" w:rsidRPr="00000000" w14:paraId="0000042A">
      <w:pPr>
        <w:spacing w:after="60" w:before="60" w:lineRule="auto"/>
        <w:rPr>
          <w:rFonts w:ascii="Times New Roman" w:cs="Times New Roman" w:eastAsia="Times New Roman" w:hAnsi="Times New Roman"/>
          <w:color w:val="434343"/>
          <w:sz w:val="20"/>
          <w:szCs w:val="20"/>
        </w:rPr>
      </w:pPr>
      <w:r w:rsidDel="00000000" w:rsidR="00000000" w:rsidRPr="00000000">
        <w:rPr>
          <w:rtl w:val="0"/>
        </w:rPr>
      </w:r>
    </w:p>
    <w:p w:rsidR="00000000" w:rsidDel="00000000" w:rsidP="00000000" w:rsidRDefault="00000000" w:rsidRPr="00000000" w14:paraId="0000042B">
      <w:pPr>
        <w:spacing w:after="60" w:before="60" w:lineRule="auto"/>
        <w:rPr>
          <w:rFonts w:ascii="Times New Roman" w:cs="Times New Roman" w:eastAsia="Times New Roman" w:hAnsi="Times New Roman"/>
          <w:color w:val="434343"/>
          <w:sz w:val="20"/>
          <w:szCs w:val="20"/>
        </w:rPr>
      </w:pPr>
      <w:r w:rsidDel="00000000" w:rsidR="00000000" w:rsidRPr="00000000">
        <w:rPr>
          <w:rtl w:val="0"/>
        </w:rPr>
      </w:r>
    </w:p>
    <w:tbl>
      <w:tblPr>
        <w:tblStyle w:val="Table39"/>
        <w:tblW w:w="991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63"/>
        <w:gridCol w:w="7655"/>
        <w:tblGridChange w:id="0">
          <w:tblGrid>
            <w:gridCol w:w="2263"/>
            <w:gridCol w:w="7655"/>
          </w:tblGrid>
        </w:tblGridChange>
      </w:tblGrid>
      <w:tr>
        <w:trPr>
          <w:cantSplit w:val="0"/>
          <w:tblHeader w:val="0"/>
        </w:trPr>
        <w:tc>
          <w:tcPr>
            <w:gridSpan w:val="2"/>
          </w:tcPr>
          <w:p w:rsidR="00000000" w:rsidDel="00000000" w:rsidP="00000000" w:rsidRDefault="00000000" w:rsidRPr="00000000" w14:paraId="0000042C">
            <w:pPr>
              <w:rPr/>
            </w:pPr>
            <w:r w:rsidDel="00000000" w:rsidR="00000000" w:rsidRPr="00000000">
              <w:rPr>
                <w:rtl w:val="0"/>
              </w:rPr>
              <w:t xml:space="preserve">HM (1.0.)</w:t>
            </w:r>
          </w:p>
        </w:tc>
      </w:tr>
      <w:tr>
        <w:trPr>
          <w:cantSplit w:val="0"/>
          <w:tblHeader w:val="0"/>
        </w:trPr>
        <w:tc>
          <w:tcPr>
            <w:vAlign w:val="center"/>
          </w:tcPr>
          <w:p w:rsidR="00000000" w:rsidDel="00000000" w:rsidP="00000000" w:rsidRDefault="00000000" w:rsidRPr="00000000" w14:paraId="0000042E">
            <w:pPr>
              <w:spacing w:after="60" w:before="60" w:lineRule="auto"/>
              <w:rPr>
                <w:rFonts w:ascii="Times New Roman" w:cs="Times New Roman" w:eastAsia="Times New Roman" w:hAnsi="Times New Roman"/>
                <w:color w:val="434343"/>
                <w:sz w:val="20"/>
                <w:szCs w:val="20"/>
              </w:rPr>
            </w:pPr>
            <w:r w:rsidDel="00000000" w:rsidR="00000000" w:rsidRPr="00000000">
              <w:rPr>
                <w:rtl w:val="0"/>
              </w:rPr>
            </w:r>
          </w:p>
        </w:tc>
        <w:tc>
          <w:tcPr>
            <w:vAlign w:val="center"/>
          </w:tcPr>
          <w:p w:rsidR="00000000" w:rsidDel="00000000" w:rsidP="00000000" w:rsidRDefault="00000000" w:rsidRPr="00000000" w14:paraId="0000042F">
            <w:pPr>
              <w:widowControl w:val="0"/>
              <w:shd w:fill="ffffff" w:val="clear"/>
              <w:spacing w:after="40" w:before="4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3.4. How did you receive information/instructions about self-enrolment in NISHTHA? </w:t>
              <w:br w:type="textWrapping"/>
              <w:br w:type="textWrapping"/>
              <w:t xml:space="preserve">Multiselect </w:t>
              <w:br w:type="textWrapping"/>
              <w:t xml:space="preserve">(Description:You can select multiple options)</w:t>
              <w:br w:type="textWrapping"/>
              <w:br w:type="textWrapping"/>
              <w:t xml:space="preserve">Proceedings</w:t>
              <w:br w:type="textWrapping"/>
              <w:t xml:space="preserve">Zoom meetings</w:t>
              <w:br w:type="textWrapping"/>
              <w:t xml:space="preserve">Phone calls/Oral communication</w:t>
              <w:br w:type="textWrapping"/>
              <w:t xml:space="preserve">Whatsapp/Telegram messages</w:t>
              <w:br w:type="textWrapping"/>
              <w:t xml:space="preserve">e-mail</w:t>
              <w:br w:type="textWrapping"/>
              <w:t xml:space="preserve">Others</w:t>
            </w:r>
          </w:p>
        </w:tc>
      </w:tr>
      <w:tr>
        <w:trPr>
          <w:cantSplit w:val="0"/>
          <w:tblHeader w:val="0"/>
        </w:trPr>
        <w:tc>
          <w:tcPr>
            <w:vAlign w:val="center"/>
          </w:tcPr>
          <w:p w:rsidR="00000000" w:rsidDel="00000000" w:rsidP="00000000" w:rsidRDefault="00000000" w:rsidRPr="00000000" w14:paraId="00000430">
            <w:pPr>
              <w:spacing w:after="60" w:before="60" w:lineRule="auto"/>
              <w:rPr>
                <w:rFonts w:ascii="Times New Roman" w:cs="Times New Roman" w:eastAsia="Times New Roman" w:hAnsi="Times New Roman"/>
                <w:color w:val="434343"/>
                <w:sz w:val="20"/>
                <w:szCs w:val="20"/>
              </w:rPr>
            </w:pPr>
            <w:r w:rsidDel="00000000" w:rsidR="00000000" w:rsidRPr="00000000">
              <w:rPr>
                <w:rtl w:val="0"/>
              </w:rPr>
            </w:r>
          </w:p>
        </w:tc>
        <w:tc>
          <w:tcPr>
            <w:vAlign w:val="center"/>
          </w:tcPr>
          <w:p w:rsidR="00000000" w:rsidDel="00000000" w:rsidP="00000000" w:rsidRDefault="00000000" w:rsidRPr="00000000" w14:paraId="00000431">
            <w:pPr>
              <w:widowControl w:val="0"/>
              <w:shd w:fill="ffffff" w:val="clear"/>
              <w:spacing w:after="40" w:before="40" w:line="240" w:lineRule="auto"/>
              <w:rPr>
                <w:rFonts w:ascii="Times New Roman" w:cs="Times New Roman" w:eastAsia="Times New Roman" w:hAnsi="Times New Roman"/>
                <w:color w:val="434343"/>
                <w:sz w:val="20"/>
                <w:szCs w:val="20"/>
              </w:rPr>
            </w:pPr>
            <w:r w:rsidDel="00000000" w:rsidR="00000000" w:rsidRPr="00000000">
              <w:rPr>
                <w:rFonts w:ascii="Times New Roman" w:cs="Times New Roman" w:eastAsia="Times New Roman" w:hAnsi="Times New Roman"/>
                <w:sz w:val="20"/>
                <w:szCs w:val="20"/>
                <w:rtl w:val="0"/>
              </w:rPr>
              <w:t xml:space="preserve">3.5. During the course, what was the frequency of follow-up from Course Director/O/o.DEO/O/o.MEO/DIETs etc.) regarding status of completion of the course: </w:t>
              <w:br w:type="textWrapping"/>
              <w:br w:type="textWrapping"/>
              <w:t xml:space="preserve">1. During the 5 days of training</w:t>
              <w:br w:type="textWrapping"/>
              <w:t xml:space="preserve">2. No follow-up was done</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432">
            <w:pPr>
              <w:spacing w:after="60" w:before="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 Devices/Connectivity &amp; access:</w:t>
            </w:r>
          </w:p>
        </w:tc>
        <w:tc>
          <w:tcPr>
            <w:vAlign w:val="center"/>
          </w:tcPr>
          <w:p w:rsidR="00000000" w:rsidDel="00000000" w:rsidP="00000000" w:rsidRDefault="00000000" w:rsidRPr="00000000" w14:paraId="00000433">
            <w:pPr>
              <w:widowControl w:val="0"/>
              <w:shd w:fill="ffffff" w:val="clear"/>
              <w:spacing w:after="60" w:before="6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4.1. What were the devices used by you for accessing NISHTHA 1.0 face-to-face training material/videos online/NISHTHA App? </w:t>
              <w:br w:type="textWrapping"/>
              <w:t xml:space="preserve">Multiselect </w:t>
              <w:br w:type="textWrapping"/>
              <w:t xml:space="preserve">(Description:You can select multiple options)</w:t>
              <w:br w:type="textWrapping"/>
              <w:br w:type="textWrapping"/>
              <w:t xml:space="preserve">Training Center Desktop/ Laptop</w:t>
              <w:br w:type="textWrapping"/>
              <w:t xml:space="preserve">Personal Desktop/Laptop</w:t>
              <w:br w:type="textWrapping"/>
              <w:t xml:space="preserve">Mobile</w:t>
              <w:br w:type="textWrapping"/>
              <w:t xml:space="preserve">Tab</w:t>
              <w:br w:type="textWrapping"/>
              <w:t xml:space="preserve">Others</w:t>
            </w:r>
          </w:p>
        </w:tc>
      </w:tr>
      <w:tr>
        <w:trPr>
          <w:cantSplit w:val="0"/>
          <w:tblHeader w:val="0"/>
        </w:trPr>
        <w:tc>
          <w:tcPr>
            <w:vAlign w:val="center"/>
          </w:tcPr>
          <w:p w:rsidR="00000000" w:rsidDel="00000000" w:rsidP="00000000" w:rsidRDefault="00000000" w:rsidRPr="00000000" w14:paraId="00000434">
            <w:pPr>
              <w:spacing w:after="60" w:before="60" w:lineRule="auto"/>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435">
            <w:pPr>
              <w:widowControl w:val="0"/>
              <w:shd w:fill="ffffff" w:val="clea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4.2. Which internet facilities did you use for accessing NISHTHA 1.0. training material/videos online/NISHTHA App.?</w:t>
              <w:br w:type="textWrapping"/>
              <w:br w:type="textWrapping"/>
              <w:t xml:space="preserve">Multiselect </w:t>
              <w:br w:type="textWrapping"/>
              <w:t xml:space="preserve">(Description:You can select multiple options)</w:t>
              <w:br w:type="textWrapping"/>
              <w:br w:type="textWrapping"/>
              <w:t xml:space="preserve">School</w:t>
              <w:br w:type="textWrapping"/>
              <w:t xml:space="preserve">Personal</w:t>
              <w:br w:type="textWrapping"/>
              <w:t xml:space="preserve">Training Center</w:t>
              <w:br w:type="textWrapping"/>
              <w:t xml:space="preserve">Other</w:t>
            </w:r>
          </w:p>
        </w:tc>
      </w:tr>
      <w:tr>
        <w:trPr>
          <w:cantSplit w:val="0"/>
          <w:tblHeader w:val="0"/>
        </w:trPr>
        <w:tc>
          <w:tcPr>
            <w:vAlign w:val="center"/>
          </w:tcPr>
          <w:p w:rsidR="00000000" w:rsidDel="00000000" w:rsidP="00000000" w:rsidRDefault="00000000" w:rsidRPr="00000000" w14:paraId="00000436">
            <w:pPr>
              <w:spacing w:after="60" w:before="60" w:lineRule="auto"/>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437">
            <w:pPr>
              <w:widowControl w:val="0"/>
              <w:shd w:fill="ffffff" w:val="clea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4.3. When did you receive NISHTHA guidelines/SOPs? </w:t>
              <w:br w:type="textWrapping"/>
              <w:br w:type="textWrapping"/>
              <w:t xml:space="preserve">1.Before training commenced/on the first day of the training</w:t>
              <w:br w:type="textWrapping"/>
              <w:t xml:space="preserve">2. After the training started</w:t>
              <w:br w:type="textWrapping"/>
              <w:t xml:space="preserve">3. After completion of training</w:t>
              <w:br w:type="textWrapping"/>
              <w:t xml:space="preserve">4. No guidelines received</w:t>
            </w:r>
          </w:p>
        </w:tc>
      </w:tr>
      <w:tr>
        <w:trPr>
          <w:cantSplit w:val="0"/>
          <w:tblHeader w:val="0"/>
        </w:trPr>
        <w:tc>
          <w:tcPr>
            <w:vAlign w:val="center"/>
          </w:tcPr>
          <w:p w:rsidR="00000000" w:rsidDel="00000000" w:rsidP="00000000" w:rsidRDefault="00000000" w:rsidRPr="00000000" w14:paraId="00000438">
            <w:pPr>
              <w:spacing w:after="60" w:before="60" w:lineRule="auto"/>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439">
            <w:pPr>
              <w:widowControl w:val="0"/>
              <w:shd w:fill="ffffff" w:val="clea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4.4. What kind of problems did you face during the training? </w:t>
            </w:r>
          </w:p>
          <w:p w:rsidR="00000000" w:rsidDel="00000000" w:rsidP="00000000" w:rsidRDefault="00000000" w:rsidRPr="00000000" w14:paraId="0000043A">
            <w:pPr>
              <w:widowControl w:val="0"/>
              <w:shd w:fill="ffffff" w:val="clea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br w:type="textWrapping"/>
              <w:t xml:space="preserve">Multiselect </w:t>
              <w:br w:type="textWrapping"/>
              <w:t xml:space="preserve">(Description:You can select multiple options)</w:t>
            </w:r>
          </w:p>
          <w:p w:rsidR="00000000" w:rsidDel="00000000" w:rsidP="00000000" w:rsidRDefault="00000000" w:rsidRPr="00000000" w14:paraId="0000043B">
            <w:pPr>
              <w:widowControl w:val="0"/>
              <w:shd w:fill="ffffff" w:val="clear"/>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43C">
            <w:pPr>
              <w:widowControl w:val="0"/>
              <w:shd w:fill="ffffff" w:val="clea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br w:type="textWrapping"/>
              <w:t xml:space="preserve">1.Training venue was located very far away from my residence</w:t>
            </w:r>
          </w:p>
          <w:p w:rsidR="00000000" w:rsidDel="00000000" w:rsidP="00000000" w:rsidRDefault="00000000" w:rsidRPr="00000000" w14:paraId="0000043D">
            <w:pPr>
              <w:widowControl w:val="0"/>
              <w:shd w:fill="ffffff" w:val="clea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br w:type="textWrapping"/>
              <w:t xml:space="preserve">2. Training infrastructure (projectors, screen, seating arrangement etc.) was not conducive to training</w:t>
              <w:br w:type="textWrapping"/>
            </w:r>
          </w:p>
          <w:p w:rsidR="00000000" w:rsidDel="00000000" w:rsidP="00000000" w:rsidRDefault="00000000" w:rsidRPr="00000000" w14:paraId="0000043E">
            <w:pPr>
              <w:widowControl w:val="0"/>
              <w:shd w:fill="ffffff" w:val="clea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3.There were too many participants per KRP/SRP (Leadership). Hence, one-to-one interaction between SRP (Leadership) and teachers was not always possible</w:t>
            </w:r>
          </w:p>
          <w:p w:rsidR="00000000" w:rsidDel="00000000" w:rsidP="00000000" w:rsidRDefault="00000000" w:rsidRPr="00000000" w14:paraId="0000043F">
            <w:pPr>
              <w:widowControl w:val="0"/>
              <w:shd w:fill="ffffff" w:val="clea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br w:type="textWrapping"/>
              <w:t xml:space="preserve">4. Other</w:t>
            </w:r>
          </w:p>
        </w:tc>
      </w:tr>
    </w:tbl>
    <w:p w:rsidR="00000000" w:rsidDel="00000000" w:rsidP="00000000" w:rsidRDefault="00000000" w:rsidRPr="00000000" w14:paraId="00000440">
      <w:pPr>
        <w:spacing w:after="60" w:before="60" w:lineRule="auto"/>
        <w:rPr>
          <w:rFonts w:ascii="Times New Roman" w:cs="Times New Roman" w:eastAsia="Times New Roman" w:hAnsi="Times New Roman"/>
          <w:color w:val="434343"/>
          <w:sz w:val="20"/>
          <w:szCs w:val="20"/>
        </w:rPr>
      </w:pPr>
      <w:r w:rsidDel="00000000" w:rsidR="00000000" w:rsidRPr="00000000">
        <w:rPr>
          <w:rtl w:val="0"/>
        </w:rPr>
      </w:r>
    </w:p>
    <w:p w:rsidR="00000000" w:rsidDel="00000000" w:rsidP="00000000" w:rsidRDefault="00000000" w:rsidRPr="00000000" w14:paraId="00000441">
      <w:pPr>
        <w:spacing w:after="60" w:before="60" w:lineRule="auto"/>
        <w:rPr>
          <w:rFonts w:ascii="Times New Roman" w:cs="Times New Roman" w:eastAsia="Times New Roman" w:hAnsi="Times New Roman"/>
          <w:color w:val="434343"/>
          <w:sz w:val="20"/>
          <w:szCs w:val="20"/>
        </w:rPr>
      </w:pPr>
      <w:r w:rsidDel="00000000" w:rsidR="00000000" w:rsidRPr="00000000">
        <w:rPr>
          <w:rtl w:val="0"/>
        </w:rPr>
      </w:r>
    </w:p>
    <w:tbl>
      <w:tblPr>
        <w:tblStyle w:val="Table40"/>
        <w:tblW w:w="991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63"/>
        <w:gridCol w:w="7655"/>
        <w:tblGridChange w:id="0">
          <w:tblGrid>
            <w:gridCol w:w="2263"/>
            <w:gridCol w:w="7655"/>
          </w:tblGrid>
        </w:tblGridChange>
      </w:tblGrid>
      <w:tr>
        <w:trPr>
          <w:cantSplit w:val="0"/>
          <w:tblHeader w:val="0"/>
        </w:trPr>
        <w:tc>
          <w:tcPr>
            <w:gridSpan w:val="2"/>
          </w:tcPr>
          <w:p w:rsidR="00000000" w:rsidDel="00000000" w:rsidP="00000000" w:rsidRDefault="00000000" w:rsidRPr="00000000" w14:paraId="00000442">
            <w:pPr>
              <w:rPr/>
            </w:pPr>
            <w:r w:rsidDel="00000000" w:rsidR="00000000" w:rsidRPr="00000000">
              <w:rPr>
                <w:rtl w:val="0"/>
              </w:rPr>
              <w:t xml:space="preserve">HM (1.0.)</w:t>
            </w:r>
          </w:p>
        </w:tc>
      </w:tr>
      <w:tr>
        <w:trPr>
          <w:cantSplit w:val="0"/>
          <w:tblHeader w:val="0"/>
        </w:trPr>
        <w:tc>
          <w:tcPr>
            <w:vAlign w:val="center"/>
          </w:tcPr>
          <w:p w:rsidR="00000000" w:rsidDel="00000000" w:rsidP="00000000" w:rsidRDefault="00000000" w:rsidRPr="00000000" w14:paraId="00000444">
            <w:pPr>
              <w:spacing w:after="60" w:before="60" w:lineRule="auto"/>
              <w:rPr>
                <w:rFonts w:ascii="Times New Roman" w:cs="Times New Roman" w:eastAsia="Times New Roman" w:hAnsi="Times New Roman"/>
                <w:color w:val="434343"/>
                <w:sz w:val="20"/>
                <w:szCs w:val="20"/>
              </w:rPr>
            </w:pPr>
            <w:r w:rsidDel="00000000" w:rsidR="00000000" w:rsidRPr="00000000">
              <w:rPr>
                <w:rtl w:val="0"/>
              </w:rPr>
            </w:r>
          </w:p>
        </w:tc>
        <w:tc>
          <w:tcPr>
            <w:vAlign w:val="center"/>
          </w:tcPr>
          <w:p w:rsidR="00000000" w:rsidDel="00000000" w:rsidP="00000000" w:rsidRDefault="00000000" w:rsidRPr="00000000" w14:paraId="00000445">
            <w:pPr>
              <w:widowControl w:val="0"/>
              <w:shd w:fill="ffffff" w:val="clea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4.5. Who supported you during the training?</w:t>
            </w:r>
          </w:p>
          <w:p w:rsidR="00000000" w:rsidDel="00000000" w:rsidP="00000000" w:rsidRDefault="00000000" w:rsidRPr="00000000" w14:paraId="00000446">
            <w:pPr>
              <w:widowControl w:val="0"/>
              <w:shd w:fill="ffffff" w:val="clear"/>
              <w:spacing w:after="40" w:before="4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br w:type="textWrapping"/>
              <w:t xml:space="preserve">Multiple(you can select multiple options)</w:t>
              <w:br w:type="textWrapping"/>
              <w:br w:type="textWrapping"/>
              <w:t xml:space="preserve">Colleagues</w:t>
              <w:br w:type="textWrapping"/>
              <w:t xml:space="preserve">Master Trainers/ KRPs/SRP(Leadership)</w:t>
              <w:br w:type="textWrapping"/>
              <w:t xml:space="preserve">Course Directors</w:t>
              <w:br w:type="textWrapping"/>
              <w:t xml:space="preserve">Technical Persons</w:t>
              <w:br w:type="textWrapping"/>
              <w:t xml:space="preserve">Fellow School Heads</w:t>
              <w:br w:type="textWrapping"/>
              <w:t xml:space="preserve">DEO Office</w:t>
              <w:br w:type="textWrapping"/>
              <w:t xml:space="preserve">Others</w:t>
            </w:r>
          </w:p>
        </w:tc>
      </w:tr>
      <w:tr>
        <w:trPr>
          <w:cantSplit w:val="0"/>
          <w:tblHeader w:val="0"/>
        </w:trPr>
        <w:tc>
          <w:tcPr>
            <w:vAlign w:val="center"/>
          </w:tcPr>
          <w:p w:rsidR="00000000" w:rsidDel="00000000" w:rsidP="00000000" w:rsidRDefault="00000000" w:rsidRPr="00000000" w14:paraId="00000447">
            <w:pPr>
              <w:spacing w:after="60" w:before="60" w:lineRule="auto"/>
              <w:rPr>
                <w:rFonts w:ascii="Times New Roman" w:cs="Times New Roman" w:eastAsia="Times New Roman" w:hAnsi="Times New Roman"/>
                <w:color w:val="434343"/>
                <w:sz w:val="20"/>
                <w:szCs w:val="20"/>
              </w:rPr>
            </w:pPr>
            <w:r w:rsidDel="00000000" w:rsidR="00000000" w:rsidRPr="00000000">
              <w:rPr>
                <w:rtl w:val="0"/>
              </w:rPr>
            </w:r>
          </w:p>
        </w:tc>
        <w:tc>
          <w:tcPr>
            <w:vAlign w:val="center"/>
          </w:tcPr>
          <w:p w:rsidR="00000000" w:rsidDel="00000000" w:rsidP="00000000" w:rsidRDefault="00000000" w:rsidRPr="00000000" w14:paraId="00000448">
            <w:pPr>
              <w:widowControl w:val="0"/>
              <w:shd w:fill="ffffff" w:val="clea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4.6. What kinds of support were given to you?</w:t>
              <w:br w:type="textWrapping"/>
            </w:r>
          </w:p>
          <w:p w:rsidR="00000000" w:rsidDel="00000000" w:rsidP="00000000" w:rsidRDefault="00000000" w:rsidRPr="00000000" w14:paraId="00000449">
            <w:pPr>
              <w:widowControl w:val="0"/>
              <w:shd w:fill="ffffff" w:val="clear"/>
              <w:spacing w:after="40" w:before="40" w:line="240" w:lineRule="auto"/>
              <w:rPr>
                <w:rFonts w:ascii="Times New Roman" w:cs="Times New Roman" w:eastAsia="Times New Roman" w:hAnsi="Times New Roman"/>
                <w:color w:val="434343"/>
                <w:sz w:val="20"/>
                <w:szCs w:val="20"/>
              </w:rPr>
            </w:pPr>
            <w:r w:rsidDel="00000000" w:rsidR="00000000" w:rsidRPr="00000000">
              <w:rPr>
                <w:rFonts w:ascii="Times New Roman" w:cs="Times New Roman" w:eastAsia="Times New Roman" w:hAnsi="Times New Roman"/>
                <w:sz w:val="20"/>
                <w:szCs w:val="20"/>
                <w:rtl w:val="0"/>
              </w:rPr>
              <w:t xml:space="preserve">Multiselect </w:t>
              <w:br w:type="textWrapping"/>
              <w:t xml:space="preserve">(Description:You can select multiple options)</w:t>
              <w:br w:type="textWrapping"/>
              <w:br w:type="textWrapping"/>
              <w:t xml:space="preserve">1. In installing NISHTHA app</w:t>
              <w:br w:type="textWrapping"/>
              <w:br w:type="textWrapping"/>
              <w:t xml:space="preserve">2. In scanning QR code</w:t>
              <w:br w:type="textWrapping"/>
              <w:br w:type="textWrapping"/>
              <w:t xml:space="preserve">3. In resolving technical issues related to NISHTHA portal access etc.</w:t>
              <w:br w:type="textWrapping"/>
              <w:br w:type="textWrapping"/>
              <w:t xml:space="preserve">4. In better understanding the key concepts covered in NISHTHA</w:t>
              <w:br w:type="textWrapping"/>
              <w:br w:type="textWrapping"/>
              <w:t xml:space="preserve">5. Post-training support in developing action plans/implementing certain key concepts covered in NISHTHA</w:t>
              <w:br w:type="textWrapping"/>
              <w:br w:type="textWrapping"/>
              <w:t xml:space="preserve">6. I did not require help on any front</w:t>
              <w:br w:type="textWrapping"/>
              <w:br w:type="textWrapping"/>
              <w:t xml:space="preserve">7. I sought help but did not receive it</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44A">
            <w:pPr>
              <w:spacing w:after="60" w:before="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 Courses</w:t>
            </w:r>
          </w:p>
        </w:tc>
        <w:tc>
          <w:tcPr>
            <w:vAlign w:val="center"/>
          </w:tcPr>
          <w:p w:rsidR="00000000" w:rsidDel="00000000" w:rsidP="00000000" w:rsidRDefault="00000000" w:rsidRPr="00000000" w14:paraId="0000044B">
            <w:pPr>
              <w:widowControl w:val="0"/>
              <w:shd w:fill="ffffff" w:val="clea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5.1. Pick the courses you have completed:</w:t>
              <w:br w:type="textWrapping"/>
              <w:t xml:space="preserve">Multiselect</w:t>
              <w:br w:type="textWrapping"/>
              <w:t xml:space="preserve">(Description:You can select multiple options)</w:t>
              <w:br w:type="textWrapping"/>
              <w:br w:type="textWrapping"/>
              <w:t xml:space="preserve">1. Curriculum, Learner-Centered Pedagogy, Learning Outcomes And Inclusive Education</w:t>
              <w:br w:type="textWrapping"/>
              <w:t xml:space="preserve">2. Developing Personal-Social Qualities for creating a safe &amp; healthy school environment</w:t>
              <w:br w:type="textWrapping"/>
              <w:t xml:space="preserve">3. Art integrated learning</w:t>
              <w:br w:type="textWrapping"/>
              <w:t xml:space="preserve">4. School Based Assessment</w:t>
              <w:br w:type="textWrapping"/>
              <w:t xml:space="preserve">5. Health &amp; Well-Being in Schools</w:t>
              <w:br w:type="textWrapping"/>
              <w:t xml:space="preserve">6. Integration of ICT in Teaching, Learning And Assessment</w:t>
              <w:br w:type="textWrapping"/>
              <w:t xml:space="preserve">7. Initiatives in School Education</w:t>
            </w:r>
          </w:p>
          <w:p w:rsidR="00000000" w:rsidDel="00000000" w:rsidP="00000000" w:rsidRDefault="00000000" w:rsidRPr="00000000" w14:paraId="0000044C">
            <w:pPr>
              <w:widowControl w:val="0"/>
              <w:shd w:fill="ffffff" w:val="clea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 Pedagogy of Environmental Studies (EVS) (Primary Stage)</w:t>
              <w:br w:type="textWrapping"/>
              <w:t xml:space="preserve">9. Pedagogy of Mathematics</w:t>
              <w:br w:type="textWrapping"/>
              <w:t xml:space="preserve">10. Pedagogy of Languages</w:t>
              <w:br w:type="textWrapping"/>
              <w:t xml:space="preserve">11. Pedagogy of Science (Upper Primary Stage)</w:t>
              <w:br w:type="textWrapping"/>
              <w:t xml:space="preserve">12. Pedagogy of Social Sciences (Upper Primary Stage)</w:t>
              <w:br w:type="textWrapping"/>
              <w:t xml:space="preserve">13. School Leadership: Concepts &amp; Applications</w:t>
              <w:br w:type="textWrapping"/>
              <w:t xml:space="preserve">14. Pre-School Education</w:t>
              <w:br w:type="textWrapping"/>
              <w:t xml:space="preserve">15. Pre-Vocational Education</w:t>
              <w:br w:type="textWrapping"/>
              <w:t xml:space="preserve">16. Relevance of gender dimensions in Teaching &amp; Learning Processes </w:t>
            </w:r>
          </w:p>
          <w:p w:rsidR="00000000" w:rsidDel="00000000" w:rsidP="00000000" w:rsidRDefault="00000000" w:rsidRPr="00000000" w14:paraId="0000044D">
            <w:pPr>
              <w:widowControl w:val="0"/>
              <w:shd w:fill="ffffff" w:val="clear"/>
              <w:spacing w:after="60" w:before="6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17. Initiatives in School Education</w:t>
              <w:br w:type="textWrapping"/>
              <w:t xml:space="preserve">18. Workshop Schedule &amp; Session Design</w:t>
            </w:r>
          </w:p>
        </w:tc>
      </w:tr>
      <w:tr>
        <w:trPr>
          <w:cantSplit w:val="0"/>
          <w:tblHeader w:val="0"/>
        </w:trPr>
        <w:tc>
          <w:tcPr>
            <w:vAlign w:val="center"/>
          </w:tcPr>
          <w:p w:rsidR="00000000" w:rsidDel="00000000" w:rsidP="00000000" w:rsidRDefault="00000000" w:rsidRPr="00000000" w14:paraId="0000044E">
            <w:pPr>
              <w:spacing w:after="60" w:before="60" w:lineRule="auto"/>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44F">
            <w:pPr>
              <w:widowControl w:val="0"/>
              <w:shd w:fill="ffffff" w:val="clea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5.2. Rate your experience of using NISHTHA App. </w:t>
            </w:r>
          </w:p>
          <w:p w:rsidR="00000000" w:rsidDel="00000000" w:rsidP="00000000" w:rsidRDefault="00000000" w:rsidRPr="00000000" w14:paraId="00000450">
            <w:pPr>
              <w:widowControl w:val="0"/>
              <w:shd w:fill="ffffff" w:val="clea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br w:type="textWrapping"/>
              <w:t xml:space="preserve">Very easy</w:t>
              <w:br w:type="textWrapping"/>
              <w:t xml:space="preserve">2. Easy </w:t>
              <w:br w:type="textWrapping"/>
              <w:t xml:space="preserve">3. Not sure</w:t>
              <w:br w:type="textWrapping"/>
              <w:t xml:space="preserve">4. Difficult</w:t>
              <w:br w:type="textWrapping"/>
              <w:t xml:space="preserve">5. Very Difficult</w:t>
            </w:r>
          </w:p>
        </w:tc>
      </w:tr>
    </w:tbl>
    <w:p w:rsidR="00000000" w:rsidDel="00000000" w:rsidP="00000000" w:rsidRDefault="00000000" w:rsidRPr="00000000" w14:paraId="00000451">
      <w:pPr>
        <w:spacing w:after="60" w:before="60" w:lineRule="auto"/>
        <w:rPr>
          <w:rFonts w:ascii="Times New Roman" w:cs="Times New Roman" w:eastAsia="Times New Roman" w:hAnsi="Times New Roman"/>
          <w:color w:val="434343"/>
          <w:sz w:val="20"/>
          <w:szCs w:val="20"/>
        </w:rPr>
      </w:pPr>
      <w:r w:rsidDel="00000000" w:rsidR="00000000" w:rsidRPr="00000000">
        <w:rPr>
          <w:rtl w:val="0"/>
        </w:rPr>
      </w:r>
    </w:p>
    <w:tbl>
      <w:tblPr>
        <w:tblStyle w:val="Table41"/>
        <w:tblW w:w="991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63"/>
        <w:gridCol w:w="7655"/>
        <w:tblGridChange w:id="0">
          <w:tblGrid>
            <w:gridCol w:w="2263"/>
            <w:gridCol w:w="7655"/>
          </w:tblGrid>
        </w:tblGridChange>
      </w:tblGrid>
      <w:tr>
        <w:trPr>
          <w:cantSplit w:val="0"/>
          <w:tblHeader w:val="0"/>
        </w:trPr>
        <w:tc>
          <w:tcPr>
            <w:gridSpan w:val="2"/>
          </w:tcPr>
          <w:p w:rsidR="00000000" w:rsidDel="00000000" w:rsidP="00000000" w:rsidRDefault="00000000" w:rsidRPr="00000000" w14:paraId="00000452">
            <w:pPr>
              <w:rPr/>
            </w:pPr>
            <w:r w:rsidDel="00000000" w:rsidR="00000000" w:rsidRPr="00000000">
              <w:rPr>
                <w:rtl w:val="0"/>
              </w:rPr>
              <w:t xml:space="preserve">HM (1.0.)</w:t>
            </w:r>
          </w:p>
        </w:tc>
      </w:tr>
      <w:tr>
        <w:trPr>
          <w:cantSplit w:val="0"/>
          <w:tblHeader w:val="0"/>
        </w:trPr>
        <w:tc>
          <w:tcPr>
            <w:vAlign w:val="center"/>
          </w:tcPr>
          <w:p w:rsidR="00000000" w:rsidDel="00000000" w:rsidP="00000000" w:rsidRDefault="00000000" w:rsidRPr="00000000" w14:paraId="00000454">
            <w:pPr>
              <w:spacing w:after="60" w:before="60" w:lineRule="auto"/>
              <w:rPr>
                <w:rFonts w:ascii="Times New Roman" w:cs="Times New Roman" w:eastAsia="Times New Roman" w:hAnsi="Times New Roman"/>
                <w:color w:val="434343"/>
                <w:sz w:val="20"/>
                <w:szCs w:val="20"/>
              </w:rPr>
            </w:pPr>
            <w:r w:rsidDel="00000000" w:rsidR="00000000" w:rsidRPr="00000000">
              <w:rPr>
                <w:rtl w:val="0"/>
              </w:rPr>
            </w:r>
          </w:p>
        </w:tc>
        <w:tc>
          <w:tcPr>
            <w:vAlign w:val="center"/>
          </w:tcPr>
          <w:p w:rsidR="00000000" w:rsidDel="00000000" w:rsidP="00000000" w:rsidRDefault="00000000" w:rsidRPr="00000000" w14:paraId="00000455">
            <w:pPr>
              <w:widowControl w:val="0"/>
              <w:shd w:fill="ffffff" w:val="clear"/>
              <w:spacing w:after="40" w:before="4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5.3. Who took the feedback after completion of the training?</w:t>
              <w:br w:type="textWrapping"/>
              <w:t xml:space="preserve">Multiple:You can select multiple options)</w:t>
              <w:br w:type="textWrapping"/>
              <w:br w:type="textWrapping"/>
              <w:t xml:space="preserve">SCERT</w:t>
              <w:br w:type="textWrapping"/>
              <w:t xml:space="preserve">Course Director</w:t>
              <w:br w:type="textWrapping"/>
              <w:t xml:space="preserve">SRP (Leadership)</w:t>
              <w:br w:type="textWrapping"/>
              <w:t xml:space="preserve">Others</w:t>
              <w:br w:type="textWrapping"/>
              <w:t xml:space="preserve">Feedback was not taken</w:t>
            </w:r>
          </w:p>
        </w:tc>
      </w:tr>
      <w:tr>
        <w:trPr>
          <w:cantSplit w:val="0"/>
          <w:tblHeader w:val="0"/>
        </w:trPr>
        <w:tc>
          <w:tcPr>
            <w:vAlign w:val="center"/>
          </w:tcPr>
          <w:p w:rsidR="00000000" w:rsidDel="00000000" w:rsidP="00000000" w:rsidRDefault="00000000" w:rsidRPr="00000000" w14:paraId="00000456">
            <w:pPr>
              <w:spacing w:after="60" w:before="60" w:lineRule="auto"/>
              <w:rPr>
                <w:rFonts w:ascii="Times New Roman" w:cs="Times New Roman" w:eastAsia="Times New Roman" w:hAnsi="Times New Roman"/>
                <w:color w:val="434343"/>
                <w:sz w:val="20"/>
                <w:szCs w:val="20"/>
              </w:rPr>
            </w:pPr>
            <w:r w:rsidDel="00000000" w:rsidR="00000000" w:rsidRPr="00000000">
              <w:rPr>
                <w:rtl w:val="0"/>
              </w:rPr>
            </w:r>
          </w:p>
        </w:tc>
        <w:tc>
          <w:tcPr>
            <w:vAlign w:val="center"/>
          </w:tcPr>
          <w:p w:rsidR="00000000" w:rsidDel="00000000" w:rsidP="00000000" w:rsidRDefault="00000000" w:rsidRPr="00000000" w14:paraId="00000457">
            <w:pPr>
              <w:widowControl w:val="0"/>
              <w:shd w:fill="ffffff" w:val="clear"/>
              <w:spacing w:after="40" w:before="40" w:line="240" w:lineRule="auto"/>
              <w:rPr>
                <w:rFonts w:ascii="Times New Roman" w:cs="Times New Roman" w:eastAsia="Times New Roman" w:hAnsi="Times New Roman"/>
                <w:color w:val="434343"/>
                <w:sz w:val="20"/>
                <w:szCs w:val="20"/>
              </w:rPr>
            </w:pPr>
            <w:r w:rsidDel="00000000" w:rsidR="00000000" w:rsidRPr="00000000">
              <w:rPr>
                <w:rFonts w:ascii="Times New Roman" w:cs="Times New Roman" w:eastAsia="Times New Roman" w:hAnsi="Times New Roman"/>
                <w:sz w:val="20"/>
                <w:szCs w:val="20"/>
                <w:rtl w:val="0"/>
              </w:rPr>
              <w:t xml:space="preserve">5.4. How was feedback taken?</w:t>
              <w:br w:type="textWrapping"/>
              <w:t xml:space="preserve">(Multiselect)</w:t>
              <w:br w:type="textWrapping"/>
              <w:br w:type="textWrapping"/>
              <w:t xml:space="preserve">1. Oral feedback</w:t>
              <w:br w:type="textWrapping"/>
              <w:t xml:space="preserve">2. paper questionnaire</w:t>
              <w:br w:type="textWrapping"/>
              <w:t xml:space="preserve">3. Google form questionnaire</w:t>
              <w:br w:type="textWrapping"/>
              <w:t xml:space="preserve">4. Others</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458">
            <w:pPr>
              <w:spacing w:after="60" w:before="60" w:lineRule="auto"/>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459">
            <w:pPr>
              <w:widowControl w:val="0"/>
              <w:shd w:fill="ffffff" w:val="clear"/>
              <w:spacing w:after="60" w:before="6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5.5. Which of the following aspects of the training material of NISHTHA 1.0. did you find useful? </w:t>
              <w:br w:type="textWrapping"/>
              <w:br w:type="textWrapping"/>
              <w:t xml:space="preserve">1. Useful</w:t>
              <w:br w:type="textWrapping"/>
              <w:t xml:space="preserve">2. Not Useful</w:t>
              <w:br w:type="textWrapping"/>
              <w:t xml:space="preserve">3. Not Sure</w:t>
              <w:br w:type="textWrapping"/>
              <w:br w:type="textWrapping"/>
              <w:t xml:space="preserve">1. Instructions </w:t>
              <w:br w:type="textWrapping"/>
              <w:t xml:space="preserve">2. Language </w:t>
              <w:br w:type="textWrapping"/>
              <w:t xml:space="preserve">3. Key themes covered in modules </w:t>
              <w:br w:type="textWrapping"/>
              <w:t xml:space="preserve">4. Videos </w:t>
              <w:br w:type="textWrapping"/>
              <w:t xml:space="preserve">5 Images </w:t>
              <w:br w:type="textWrapping"/>
              <w:t xml:space="preserve">6. Activities/Assignments </w:t>
              <w:br w:type="textWrapping"/>
            </w:r>
            <w:r w:rsidDel="00000000" w:rsidR="00000000" w:rsidRPr="00000000">
              <w:rPr>
                <w:rFonts w:ascii="Times New Roman" w:cs="Times New Roman" w:eastAsia="Times New Roman" w:hAnsi="Times New Roman"/>
                <w:strike w:val="1"/>
                <w:sz w:val="20"/>
                <w:szCs w:val="20"/>
                <w:rtl w:val="0"/>
              </w:rPr>
              <w:t xml:space="preserve">Assessments </w:t>
            </w:r>
            <w:r w:rsidDel="00000000" w:rsidR="00000000" w:rsidRPr="00000000">
              <w:rPr>
                <w:rFonts w:ascii="Times New Roman" w:cs="Times New Roman" w:eastAsia="Times New Roman" w:hAnsi="Times New Roman"/>
                <w:sz w:val="20"/>
                <w:szCs w:val="20"/>
                <w:rtl w:val="0"/>
              </w:rPr>
              <w:br w:type="textWrapping"/>
              <w:t xml:space="preserve">7. Web Links and References</w:t>
            </w:r>
          </w:p>
        </w:tc>
      </w:tr>
      <w:tr>
        <w:trPr>
          <w:cantSplit w:val="0"/>
          <w:tblHeader w:val="0"/>
        </w:trPr>
        <w:tc>
          <w:tcPr>
            <w:vAlign w:val="center"/>
          </w:tcPr>
          <w:p w:rsidR="00000000" w:rsidDel="00000000" w:rsidP="00000000" w:rsidRDefault="00000000" w:rsidRPr="00000000" w14:paraId="0000045A">
            <w:pPr>
              <w:spacing w:after="60" w:before="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5.A.</w:t>
            </w:r>
            <w:r w:rsidDel="00000000" w:rsidR="00000000" w:rsidRPr="00000000">
              <w:rPr>
                <w:rtl w:val="0"/>
              </w:rPr>
            </w:r>
          </w:p>
        </w:tc>
        <w:tc>
          <w:tcPr>
            <w:vAlign w:val="center"/>
          </w:tcPr>
          <w:p w:rsidR="00000000" w:rsidDel="00000000" w:rsidP="00000000" w:rsidRDefault="00000000" w:rsidRPr="00000000" w14:paraId="0000045B">
            <w:pPr>
              <w:widowControl w:val="0"/>
              <w:shd w:fill="ffffff" w:val="clear"/>
              <w:spacing w:line="240" w:lineRule="auto"/>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45C">
            <w:pPr>
              <w:spacing w:after="60" w:before="60" w:lineRule="auto"/>
              <w:rPr>
                <w:rFonts w:ascii="Times New Roman" w:cs="Times New Roman" w:eastAsia="Times New Roman" w:hAnsi="Times New Roman"/>
                <w:b w:val="1"/>
                <w:sz w:val="20"/>
                <w:szCs w:val="20"/>
              </w:rPr>
            </w:pPr>
            <w:r w:rsidDel="00000000" w:rsidR="00000000" w:rsidRPr="00000000">
              <w:rPr>
                <w:rtl w:val="0"/>
              </w:rPr>
            </w:r>
          </w:p>
        </w:tc>
        <w:tc>
          <w:tcPr>
            <w:vAlign w:val="center"/>
          </w:tcPr>
          <w:p w:rsidR="00000000" w:rsidDel="00000000" w:rsidP="00000000" w:rsidRDefault="00000000" w:rsidRPr="00000000" w14:paraId="0000045D">
            <w:pPr>
              <w:widowControl w:val="0"/>
              <w:shd w:fill="ffffff" w:val="clea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5.5.1. NISHTHA 1.0. has enhanced your understanding of how to enable boys as well as girls students to learn, how to enable children from different social &amp; economic backgrounds to learn, how to enable learning of differently abled children.CWSN etc. </w:t>
              <w:br w:type="textWrapping"/>
              <w:br w:type="textWrapping"/>
              <w:t xml:space="preserve">1. Strongly Agree</w:t>
              <w:br w:type="textWrapping"/>
              <w:t xml:space="preserve">2. Agree</w:t>
              <w:br w:type="textWrapping"/>
              <w:t xml:space="preserve">3. Not sure</w:t>
              <w:br w:type="textWrapping"/>
              <w:t xml:space="preserve">4. Disagree </w:t>
              <w:br w:type="textWrapping"/>
              <w:t xml:space="preserve">5. Strongly disagree</w:t>
            </w:r>
          </w:p>
        </w:tc>
      </w:tr>
      <w:tr>
        <w:trPr>
          <w:cantSplit w:val="0"/>
          <w:tblHeader w:val="0"/>
        </w:trPr>
        <w:tc>
          <w:tcPr>
            <w:vAlign w:val="center"/>
          </w:tcPr>
          <w:p w:rsidR="00000000" w:rsidDel="00000000" w:rsidP="00000000" w:rsidRDefault="00000000" w:rsidRPr="00000000" w14:paraId="0000045E">
            <w:pPr>
              <w:spacing w:after="60" w:before="60" w:lineRule="auto"/>
              <w:rPr>
                <w:rFonts w:ascii="Times New Roman" w:cs="Times New Roman" w:eastAsia="Times New Roman" w:hAnsi="Times New Roman"/>
                <w:b w:val="1"/>
                <w:sz w:val="20"/>
                <w:szCs w:val="20"/>
              </w:rPr>
            </w:pPr>
            <w:r w:rsidDel="00000000" w:rsidR="00000000" w:rsidRPr="00000000">
              <w:rPr>
                <w:rtl w:val="0"/>
              </w:rPr>
            </w:r>
          </w:p>
        </w:tc>
        <w:tc>
          <w:tcPr>
            <w:vAlign w:val="center"/>
          </w:tcPr>
          <w:p w:rsidR="00000000" w:rsidDel="00000000" w:rsidP="00000000" w:rsidRDefault="00000000" w:rsidRPr="00000000" w14:paraId="0000045F">
            <w:pPr>
              <w:widowControl w:val="0"/>
              <w:shd w:fill="ffffff" w:val="clea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5.5.2. NISHTHA 1.0. has helped you become more acquainted with using ICT for teaching and learning</w:t>
              <w:br w:type="textWrapping"/>
              <w:br w:type="textWrapping"/>
              <w:t xml:space="preserve">A. Strongly Agree</w:t>
              <w:br w:type="textWrapping"/>
              <w:t xml:space="preserve">B. Agree</w:t>
              <w:br w:type="textWrapping"/>
              <w:t xml:space="preserve">C. Not sure</w:t>
              <w:br w:type="textWrapping"/>
              <w:t xml:space="preserve">D. Disagree </w:t>
              <w:br w:type="textWrapping"/>
              <w:t xml:space="preserve">E. Strongly disagree</w:t>
            </w:r>
          </w:p>
        </w:tc>
      </w:tr>
      <w:tr>
        <w:trPr>
          <w:cantSplit w:val="0"/>
          <w:tblHeader w:val="0"/>
        </w:trPr>
        <w:tc>
          <w:tcPr>
            <w:vAlign w:val="center"/>
          </w:tcPr>
          <w:p w:rsidR="00000000" w:rsidDel="00000000" w:rsidP="00000000" w:rsidRDefault="00000000" w:rsidRPr="00000000" w14:paraId="00000460">
            <w:pPr>
              <w:spacing w:after="60" w:before="60" w:lineRule="auto"/>
              <w:rPr>
                <w:rFonts w:ascii="Times New Roman" w:cs="Times New Roman" w:eastAsia="Times New Roman" w:hAnsi="Times New Roman"/>
                <w:b w:val="1"/>
                <w:sz w:val="20"/>
                <w:szCs w:val="20"/>
              </w:rPr>
            </w:pPr>
            <w:r w:rsidDel="00000000" w:rsidR="00000000" w:rsidRPr="00000000">
              <w:rPr>
                <w:rtl w:val="0"/>
              </w:rPr>
            </w:r>
          </w:p>
        </w:tc>
        <w:tc>
          <w:tcPr>
            <w:vAlign w:val="center"/>
          </w:tcPr>
          <w:p w:rsidR="00000000" w:rsidDel="00000000" w:rsidP="00000000" w:rsidRDefault="00000000" w:rsidRPr="00000000" w14:paraId="00000461">
            <w:pPr>
              <w:widowControl w:val="0"/>
              <w:shd w:fill="ffffff" w:val="clea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5.5.3. NISHTHA 1.0. discusses using art forms (like Drawing, drama, role play, theatre, etc.) in subject teaching. How keen are you to implement these ideas in your school?</w:t>
              <w:br w:type="textWrapping"/>
              <w:br w:type="textWrapping"/>
              <w:br w:type="textWrapping"/>
              <w:t xml:space="preserve">1. Very keen</w:t>
              <w:br w:type="textWrapping"/>
              <w:t xml:space="preserve">2. Quite keen</w:t>
              <w:br w:type="textWrapping"/>
              <w:t xml:space="preserve">3. Not sure</w:t>
              <w:br w:type="textWrapping"/>
              <w:t xml:space="preserve">4. Not very keen </w:t>
              <w:br w:type="textWrapping"/>
              <w:t xml:space="preserve">5. Not at all keen</w:t>
            </w:r>
          </w:p>
        </w:tc>
      </w:tr>
    </w:tbl>
    <w:p w:rsidR="00000000" w:rsidDel="00000000" w:rsidP="00000000" w:rsidRDefault="00000000" w:rsidRPr="00000000" w14:paraId="00000462">
      <w:pPr>
        <w:spacing w:after="60" w:before="60" w:lineRule="auto"/>
        <w:rPr>
          <w:rFonts w:ascii="Times New Roman" w:cs="Times New Roman" w:eastAsia="Times New Roman" w:hAnsi="Times New Roman"/>
          <w:color w:val="434343"/>
          <w:sz w:val="20"/>
          <w:szCs w:val="20"/>
        </w:rPr>
      </w:pPr>
      <w:r w:rsidDel="00000000" w:rsidR="00000000" w:rsidRPr="00000000">
        <w:rPr>
          <w:rtl w:val="0"/>
        </w:rPr>
      </w:r>
    </w:p>
    <w:tbl>
      <w:tblPr>
        <w:tblStyle w:val="Table42"/>
        <w:tblW w:w="991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63"/>
        <w:gridCol w:w="7655"/>
        <w:tblGridChange w:id="0">
          <w:tblGrid>
            <w:gridCol w:w="2263"/>
            <w:gridCol w:w="7655"/>
          </w:tblGrid>
        </w:tblGridChange>
      </w:tblGrid>
      <w:tr>
        <w:trPr>
          <w:cantSplit w:val="0"/>
          <w:tblHeader w:val="0"/>
        </w:trPr>
        <w:tc>
          <w:tcPr>
            <w:gridSpan w:val="2"/>
          </w:tcPr>
          <w:p w:rsidR="00000000" w:rsidDel="00000000" w:rsidP="00000000" w:rsidRDefault="00000000" w:rsidRPr="00000000" w14:paraId="00000463">
            <w:pPr>
              <w:rPr/>
            </w:pPr>
            <w:r w:rsidDel="00000000" w:rsidR="00000000" w:rsidRPr="00000000">
              <w:rPr>
                <w:rtl w:val="0"/>
              </w:rPr>
              <w:t xml:space="preserve">HM (1.0.)</w:t>
            </w:r>
          </w:p>
        </w:tc>
      </w:tr>
      <w:tr>
        <w:trPr>
          <w:cantSplit w:val="0"/>
          <w:tblHeader w:val="0"/>
        </w:trPr>
        <w:tc>
          <w:tcPr>
            <w:vAlign w:val="center"/>
          </w:tcPr>
          <w:p w:rsidR="00000000" w:rsidDel="00000000" w:rsidP="00000000" w:rsidRDefault="00000000" w:rsidRPr="00000000" w14:paraId="00000465">
            <w:pPr>
              <w:spacing w:after="60" w:before="60" w:lineRule="auto"/>
              <w:rPr>
                <w:rFonts w:ascii="Times New Roman" w:cs="Times New Roman" w:eastAsia="Times New Roman" w:hAnsi="Times New Roman"/>
                <w:color w:val="434343"/>
                <w:sz w:val="20"/>
                <w:szCs w:val="20"/>
              </w:rPr>
            </w:pPr>
            <w:r w:rsidDel="00000000" w:rsidR="00000000" w:rsidRPr="00000000">
              <w:rPr>
                <w:rtl w:val="0"/>
              </w:rPr>
            </w:r>
          </w:p>
        </w:tc>
        <w:tc>
          <w:tcPr>
            <w:vAlign w:val="center"/>
          </w:tcPr>
          <w:p w:rsidR="00000000" w:rsidDel="00000000" w:rsidP="00000000" w:rsidRDefault="00000000" w:rsidRPr="00000000" w14:paraId="00000466">
            <w:pPr>
              <w:widowControl w:val="0"/>
              <w:shd w:fill="ffffff" w:val="clear"/>
              <w:spacing w:after="40" w:before="4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5.5.4. Your awareness about key initiatives related to school education like UDISE+, Samagra Shiksha, Performance Grading Index (PGI) etc. has been enhanced by NISHTHA 1.0.</w:t>
              <w:br w:type="textWrapping"/>
              <w:br w:type="textWrapping"/>
              <w:t xml:space="preserve">A. Strongly Agree</w:t>
              <w:br w:type="textWrapping"/>
              <w:t xml:space="preserve">B. Agree</w:t>
              <w:br w:type="textWrapping"/>
              <w:t xml:space="preserve">C. Not sure</w:t>
              <w:br w:type="textWrapping"/>
              <w:t xml:space="preserve">D. Disagree </w:t>
              <w:br w:type="textWrapping"/>
              <w:t xml:space="preserve">E. Strongly disagree</w:t>
            </w:r>
          </w:p>
        </w:tc>
      </w:tr>
      <w:tr>
        <w:trPr>
          <w:cantSplit w:val="0"/>
          <w:tblHeader w:val="0"/>
        </w:trPr>
        <w:tc>
          <w:tcPr>
            <w:vAlign w:val="center"/>
          </w:tcPr>
          <w:p w:rsidR="00000000" w:rsidDel="00000000" w:rsidP="00000000" w:rsidRDefault="00000000" w:rsidRPr="00000000" w14:paraId="00000467">
            <w:pPr>
              <w:spacing w:after="60" w:before="60" w:lineRule="auto"/>
              <w:rPr>
                <w:rFonts w:ascii="Times New Roman" w:cs="Times New Roman" w:eastAsia="Times New Roman" w:hAnsi="Times New Roman"/>
                <w:color w:val="434343"/>
                <w:sz w:val="20"/>
                <w:szCs w:val="20"/>
              </w:rPr>
            </w:pPr>
            <w:r w:rsidDel="00000000" w:rsidR="00000000" w:rsidRPr="00000000">
              <w:rPr>
                <w:rtl w:val="0"/>
              </w:rPr>
            </w:r>
          </w:p>
        </w:tc>
        <w:tc>
          <w:tcPr>
            <w:vAlign w:val="center"/>
          </w:tcPr>
          <w:p w:rsidR="00000000" w:rsidDel="00000000" w:rsidP="00000000" w:rsidRDefault="00000000" w:rsidRPr="00000000" w14:paraId="00000468">
            <w:pPr>
              <w:widowControl w:val="0"/>
              <w:shd w:fill="ffffff" w:val="clear"/>
              <w:spacing w:after="40" w:before="40" w:line="240" w:lineRule="auto"/>
              <w:rPr>
                <w:rFonts w:ascii="Times New Roman" w:cs="Times New Roman" w:eastAsia="Times New Roman" w:hAnsi="Times New Roman"/>
                <w:color w:val="434343"/>
                <w:sz w:val="20"/>
                <w:szCs w:val="20"/>
              </w:rPr>
            </w:pPr>
            <w:r w:rsidDel="00000000" w:rsidR="00000000" w:rsidRPr="00000000">
              <w:rPr>
                <w:rFonts w:ascii="Times New Roman" w:cs="Times New Roman" w:eastAsia="Times New Roman" w:hAnsi="Times New Roman"/>
                <w:sz w:val="20"/>
                <w:szCs w:val="20"/>
                <w:rtl w:val="0"/>
              </w:rPr>
              <w:t xml:space="preserve">5.5.5. What is the extent to which NISHTHA 1.0. has equipped you w.r.t.creating a school environment to help your students develop qualities like sensitivity, care, trustworthiness, effective communication skills etc. </w:t>
              <w:br w:type="textWrapping"/>
              <w:br w:type="textWrapping"/>
              <w:t xml:space="preserve">1. To a significant extent</w:t>
              <w:br w:type="textWrapping"/>
              <w:t xml:space="preserve">2. To a reasonable extent</w:t>
              <w:br w:type="textWrapping"/>
              <w:t xml:space="preserve">3. Not sure</w:t>
              <w:br w:type="textWrapping"/>
              <w:t xml:space="preserve">4. Not much</w:t>
              <w:br w:type="textWrapping"/>
              <w:t xml:space="preserve">5. Not at all</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469">
            <w:pPr>
              <w:spacing w:after="60" w:before="60" w:lineRule="auto"/>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46A">
            <w:pPr>
              <w:widowControl w:val="0"/>
              <w:shd w:fill="ffffff" w:val="clear"/>
              <w:spacing w:after="60" w:before="6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5.5.6. You were able to get newer ideas from NISHTHA 1.0. on preparing your students on what steps to take when encountered with 'violence', 'harassment', 'bullying' etc.</w:t>
              <w:br w:type="textWrapping"/>
              <w:br w:type="textWrapping"/>
              <w:t xml:space="preserve">1. Strongly Agree</w:t>
              <w:br w:type="textWrapping"/>
              <w:t xml:space="preserve">2. Agree</w:t>
              <w:br w:type="textWrapping"/>
              <w:t xml:space="preserve">3. Not sure</w:t>
              <w:br w:type="textWrapping"/>
              <w:t xml:space="preserve">4. Disagree </w:t>
              <w:br w:type="textWrapping"/>
              <w:t xml:space="preserve">5. Strongly disagree</w:t>
            </w:r>
          </w:p>
        </w:tc>
      </w:tr>
      <w:tr>
        <w:trPr>
          <w:cantSplit w:val="0"/>
          <w:tblHeader w:val="0"/>
        </w:trPr>
        <w:tc>
          <w:tcPr>
            <w:vAlign w:val="center"/>
          </w:tcPr>
          <w:p w:rsidR="00000000" w:rsidDel="00000000" w:rsidP="00000000" w:rsidRDefault="00000000" w:rsidRPr="00000000" w14:paraId="0000046B">
            <w:pPr>
              <w:spacing w:after="60" w:before="60" w:lineRule="auto"/>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46C">
            <w:pPr>
              <w:widowControl w:val="0"/>
              <w:shd w:fill="ffffff" w:val="clea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5.5.7. How helpful has NISHTHA 1.0. been in enhancing your understanding of 'competencies' you/your teachers are expected to impart to your students. </w:t>
              <w:br w:type="textWrapping"/>
              <w:br w:type="textWrapping"/>
              <w:t xml:space="preserve">A. Very helpful</w:t>
              <w:br w:type="textWrapping"/>
              <w:t xml:space="preserve">B. Reasonably helpful</w:t>
              <w:br w:type="textWrapping"/>
              <w:t xml:space="preserve">C. Not sure</w:t>
              <w:br w:type="textWrapping"/>
              <w:t xml:space="preserve">D. Not very helpful</w:t>
              <w:br w:type="textWrapping"/>
              <w:t xml:space="preserve">E. Not at all helpful</w:t>
            </w:r>
          </w:p>
        </w:tc>
      </w:tr>
      <w:tr>
        <w:trPr>
          <w:cantSplit w:val="0"/>
          <w:tblHeader w:val="0"/>
        </w:trPr>
        <w:tc>
          <w:tcPr>
            <w:vAlign w:val="center"/>
          </w:tcPr>
          <w:p w:rsidR="00000000" w:rsidDel="00000000" w:rsidP="00000000" w:rsidRDefault="00000000" w:rsidRPr="00000000" w14:paraId="0000046D">
            <w:pPr>
              <w:spacing w:after="60" w:before="60" w:lineRule="auto"/>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46E">
            <w:pPr>
              <w:widowControl w:val="0"/>
              <w:shd w:fill="ffffff" w:val="clea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5.5.8. You are clearer now about learning outcomes now than you were prior to undergoing NISHTHA 1.0</w:t>
              <w:br w:type="textWrapping"/>
              <w:br w:type="textWrapping"/>
              <w:t xml:space="preserve">A. Strongly Agree</w:t>
              <w:br w:type="textWrapping"/>
              <w:t xml:space="preserve">B. Agree</w:t>
              <w:br w:type="textWrapping"/>
              <w:t xml:space="preserve">C. Not sure</w:t>
              <w:br w:type="textWrapping"/>
              <w:t xml:space="preserve">D. Disagree </w:t>
              <w:br w:type="textWrapping"/>
              <w:t xml:space="preserve">E. Strongly disagree</w:t>
            </w:r>
          </w:p>
        </w:tc>
      </w:tr>
      <w:tr>
        <w:trPr>
          <w:cantSplit w:val="0"/>
          <w:tblHeader w:val="0"/>
        </w:trPr>
        <w:tc>
          <w:tcPr>
            <w:vAlign w:val="center"/>
          </w:tcPr>
          <w:p w:rsidR="00000000" w:rsidDel="00000000" w:rsidP="00000000" w:rsidRDefault="00000000" w:rsidRPr="00000000" w14:paraId="0000046F">
            <w:pPr>
              <w:spacing w:after="60" w:before="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5.B.</w:t>
            </w:r>
            <w:r w:rsidDel="00000000" w:rsidR="00000000" w:rsidRPr="00000000">
              <w:rPr>
                <w:rtl w:val="0"/>
              </w:rPr>
            </w:r>
          </w:p>
        </w:tc>
        <w:tc>
          <w:tcPr>
            <w:vAlign w:val="center"/>
          </w:tcPr>
          <w:p w:rsidR="00000000" w:rsidDel="00000000" w:rsidP="00000000" w:rsidRDefault="00000000" w:rsidRPr="00000000" w14:paraId="00000470">
            <w:pPr>
              <w:widowControl w:val="0"/>
              <w:shd w:fill="ffffff" w:val="clea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Subject Specific Concepts</w:t>
            </w:r>
          </w:p>
        </w:tc>
      </w:tr>
      <w:tr>
        <w:trPr>
          <w:cantSplit w:val="0"/>
          <w:tblHeader w:val="0"/>
        </w:trPr>
        <w:tc>
          <w:tcPr>
            <w:vAlign w:val="center"/>
          </w:tcPr>
          <w:p w:rsidR="00000000" w:rsidDel="00000000" w:rsidP="00000000" w:rsidRDefault="00000000" w:rsidRPr="00000000" w14:paraId="00000471">
            <w:pPr>
              <w:spacing w:after="60" w:before="60" w:lineRule="auto"/>
              <w:rPr>
                <w:rFonts w:ascii="Times New Roman" w:cs="Times New Roman" w:eastAsia="Times New Roman" w:hAnsi="Times New Roman"/>
                <w:b w:val="1"/>
                <w:sz w:val="20"/>
                <w:szCs w:val="20"/>
              </w:rPr>
            </w:pPr>
            <w:r w:rsidDel="00000000" w:rsidR="00000000" w:rsidRPr="00000000">
              <w:rPr>
                <w:rtl w:val="0"/>
              </w:rPr>
            </w:r>
          </w:p>
        </w:tc>
        <w:tc>
          <w:tcPr>
            <w:vAlign w:val="center"/>
          </w:tcPr>
          <w:p w:rsidR="00000000" w:rsidDel="00000000" w:rsidP="00000000" w:rsidRDefault="00000000" w:rsidRPr="00000000" w14:paraId="00000472">
            <w:pPr>
              <w:widowControl w:val="0"/>
              <w:shd w:fill="ffffff" w:val="clea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5.5.9. How useful did you find the ideas w.r.t. overseeing 'assessments for holistic development (cognitive, socio-emotional, psychomotor aspects) of primary/upper primary students' in NISHTHA 1.0.</w:t>
              <w:br w:type="textWrapping"/>
              <w:br w:type="textWrapping"/>
              <w:t xml:space="preserve">A. Very useful</w:t>
              <w:br w:type="textWrapping"/>
              <w:t xml:space="preserve">B. Reasonably useful</w:t>
              <w:br w:type="textWrapping"/>
              <w:t xml:space="preserve">C. Not sure</w:t>
              <w:br w:type="textWrapping"/>
              <w:t xml:space="preserve">D. Not very useful</w:t>
              <w:br w:type="textWrapping"/>
              <w:t xml:space="preserve">E. Not at all useful</w:t>
              <w:br w:type="textWrapping"/>
              <w:t xml:space="preserve">F. Not applicable</w:t>
            </w:r>
          </w:p>
        </w:tc>
      </w:tr>
    </w:tbl>
    <w:p w:rsidR="00000000" w:rsidDel="00000000" w:rsidP="00000000" w:rsidRDefault="00000000" w:rsidRPr="00000000" w14:paraId="00000473">
      <w:pPr>
        <w:spacing w:after="60" w:before="60" w:lineRule="auto"/>
        <w:rPr>
          <w:rFonts w:ascii="Times New Roman" w:cs="Times New Roman" w:eastAsia="Times New Roman" w:hAnsi="Times New Roman"/>
          <w:color w:val="434343"/>
          <w:sz w:val="20"/>
          <w:szCs w:val="20"/>
        </w:rPr>
      </w:pPr>
      <w:r w:rsidDel="00000000" w:rsidR="00000000" w:rsidRPr="00000000">
        <w:rPr>
          <w:rtl w:val="0"/>
        </w:rPr>
      </w:r>
    </w:p>
    <w:p w:rsidR="00000000" w:rsidDel="00000000" w:rsidP="00000000" w:rsidRDefault="00000000" w:rsidRPr="00000000" w14:paraId="00000474">
      <w:pPr>
        <w:spacing w:after="60" w:before="60" w:lineRule="auto"/>
        <w:rPr>
          <w:rFonts w:ascii="Times New Roman" w:cs="Times New Roman" w:eastAsia="Times New Roman" w:hAnsi="Times New Roman"/>
          <w:color w:val="434343"/>
          <w:sz w:val="20"/>
          <w:szCs w:val="20"/>
        </w:rPr>
      </w:pPr>
      <w:r w:rsidDel="00000000" w:rsidR="00000000" w:rsidRPr="00000000">
        <w:rPr>
          <w:rtl w:val="0"/>
        </w:rPr>
      </w:r>
    </w:p>
    <w:p w:rsidR="00000000" w:rsidDel="00000000" w:rsidP="00000000" w:rsidRDefault="00000000" w:rsidRPr="00000000" w14:paraId="00000475">
      <w:pPr>
        <w:spacing w:after="60" w:before="60" w:lineRule="auto"/>
        <w:rPr>
          <w:rFonts w:ascii="Times New Roman" w:cs="Times New Roman" w:eastAsia="Times New Roman" w:hAnsi="Times New Roman"/>
          <w:color w:val="434343"/>
          <w:sz w:val="20"/>
          <w:szCs w:val="20"/>
        </w:rPr>
      </w:pPr>
      <w:r w:rsidDel="00000000" w:rsidR="00000000" w:rsidRPr="00000000">
        <w:rPr>
          <w:rtl w:val="0"/>
        </w:rPr>
      </w:r>
    </w:p>
    <w:p w:rsidR="00000000" w:rsidDel="00000000" w:rsidP="00000000" w:rsidRDefault="00000000" w:rsidRPr="00000000" w14:paraId="00000476">
      <w:pPr>
        <w:spacing w:after="60" w:before="60" w:lineRule="auto"/>
        <w:rPr>
          <w:rFonts w:ascii="Times New Roman" w:cs="Times New Roman" w:eastAsia="Times New Roman" w:hAnsi="Times New Roman"/>
          <w:color w:val="434343"/>
          <w:sz w:val="20"/>
          <w:szCs w:val="20"/>
        </w:rPr>
      </w:pPr>
      <w:r w:rsidDel="00000000" w:rsidR="00000000" w:rsidRPr="00000000">
        <w:rPr>
          <w:rtl w:val="0"/>
        </w:rPr>
      </w:r>
    </w:p>
    <w:tbl>
      <w:tblPr>
        <w:tblStyle w:val="Table43"/>
        <w:tblW w:w="991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63"/>
        <w:gridCol w:w="7655"/>
        <w:tblGridChange w:id="0">
          <w:tblGrid>
            <w:gridCol w:w="2263"/>
            <w:gridCol w:w="7655"/>
          </w:tblGrid>
        </w:tblGridChange>
      </w:tblGrid>
      <w:tr>
        <w:trPr>
          <w:cantSplit w:val="0"/>
          <w:tblHeader w:val="0"/>
        </w:trPr>
        <w:tc>
          <w:tcPr>
            <w:gridSpan w:val="2"/>
          </w:tcPr>
          <w:p w:rsidR="00000000" w:rsidDel="00000000" w:rsidP="00000000" w:rsidRDefault="00000000" w:rsidRPr="00000000" w14:paraId="00000477">
            <w:pPr>
              <w:rPr/>
            </w:pPr>
            <w:r w:rsidDel="00000000" w:rsidR="00000000" w:rsidRPr="00000000">
              <w:rPr>
                <w:rtl w:val="0"/>
              </w:rPr>
              <w:t xml:space="preserve">HM (1.0.)</w:t>
            </w:r>
          </w:p>
        </w:tc>
      </w:tr>
      <w:tr>
        <w:trPr>
          <w:cantSplit w:val="0"/>
          <w:tblHeader w:val="0"/>
        </w:trPr>
        <w:tc>
          <w:tcPr>
            <w:vAlign w:val="center"/>
          </w:tcPr>
          <w:p w:rsidR="00000000" w:rsidDel="00000000" w:rsidP="00000000" w:rsidRDefault="00000000" w:rsidRPr="00000000" w14:paraId="00000479">
            <w:pPr>
              <w:spacing w:after="60" w:before="60" w:lineRule="auto"/>
              <w:rPr>
                <w:rFonts w:ascii="Times New Roman" w:cs="Times New Roman" w:eastAsia="Times New Roman" w:hAnsi="Times New Roman"/>
                <w:color w:val="434343"/>
                <w:sz w:val="20"/>
                <w:szCs w:val="20"/>
              </w:rPr>
            </w:pPr>
            <w:r w:rsidDel="00000000" w:rsidR="00000000" w:rsidRPr="00000000">
              <w:rPr>
                <w:rtl w:val="0"/>
              </w:rPr>
            </w:r>
          </w:p>
        </w:tc>
        <w:tc>
          <w:tcPr>
            <w:vAlign w:val="center"/>
          </w:tcPr>
          <w:p w:rsidR="00000000" w:rsidDel="00000000" w:rsidP="00000000" w:rsidRDefault="00000000" w:rsidRPr="00000000" w14:paraId="0000047A">
            <w:pPr>
              <w:widowControl w:val="0"/>
              <w:shd w:fill="ffffff" w:val="clear"/>
              <w:spacing w:after="40" w:before="4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5.5.10. What is the extent to which NISHTHA 1.0. has added to your knowledge of implementing pre-vocational education in your school?</w:t>
              <w:br w:type="textWrapping"/>
              <w:br w:type="textWrapping"/>
              <w:t xml:space="preserve">A. To a significant extent</w:t>
              <w:br w:type="textWrapping"/>
              <w:t xml:space="preserve">B. To a reasonable extent</w:t>
              <w:br w:type="textWrapping"/>
              <w:t xml:space="preserve">C. Not sure</w:t>
              <w:br w:type="textWrapping"/>
              <w:t xml:space="preserve">D. Not much</w:t>
              <w:br w:type="textWrapping"/>
              <w:t xml:space="preserve">E. Not at all </w:t>
              <w:br w:type="textWrapping"/>
              <w:t xml:space="preserve">F. Not applicable</w:t>
            </w:r>
          </w:p>
        </w:tc>
      </w:tr>
      <w:tr>
        <w:trPr>
          <w:cantSplit w:val="0"/>
          <w:tblHeader w:val="0"/>
        </w:trPr>
        <w:tc>
          <w:tcPr>
            <w:vAlign w:val="center"/>
          </w:tcPr>
          <w:p w:rsidR="00000000" w:rsidDel="00000000" w:rsidP="00000000" w:rsidRDefault="00000000" w:rsidRPr="00000000" w14:paraId="0000047B">
            <w:pPr>
              <w:spacing w:after="60" w:before="60" w:lineRule="auto"/>
              <w:rPr>
                <w:rFonts w:ascii="Times New Roman" w:cs="Times New Roman" w:eastAsia="Times New Roman" w:hAnsi="Times New Roman"/>
                <w:color w:val="434343"/>
                <w:sz w:val="20"/>
                <w:szCs w:val="20"/>
              </w:rPr>
            </w:pPr>
            <w:r w:rsidDel="00000000" w:rsidR="00000000" w:rsidRPr="00000000">
              <w:rPr>
                <w:rtl w:val="0"/>
              </w:rPr>
            </w:r>
          </w:p>
        </w:tc>
        <w:tc>
          <w:tcPr>
            <w:vAlign w:val="center"/>
          </w:tcPr>
          <w:p w:rsidR="00000000" w:rsidDel="00000000" w:rsidP="00000000" w:rsidRDefault="00000000" w:rsidRPr="00000000" w14:paraId="0000047C">
            <w:pPr>
              <w:widowControl w:val="0"/>
              <w:shd w:fill="ffffff" w:val="clear"/>
              <w:spacing w:after="40" w:before="40" w:line="240" w:lineRule="auto"/>
              <w:rPr>
                <w:rFonts w:ascii="Times New Roman" w:cs="Times New Roman" w:eastAsia="Times New Roman" w:hAnsi="Times New Roman"/>
                <w:color w:val="434343"/>
                <w:sz w:val="20"/>
                <w:szCs w:val="20"/>
              </w:rPr>
            </w:pPr>
            <w:r w:rsidDel="00000000" w:rsidR="00000000" w:rsidRPr="00000000">
              <w:rPr>
                <w:rFonts w:ascii="Times New Roman" w:cs="Times New Roman" w:eastAsia="Times New Roman" w:hAnsi="Times New Roman"/>
                <w:sz w:val="20"/>
                <w:szCs w:val="20"/>
                <w:rtl w:val="0"/>
              </w:rPr>
              <w:t xml:space="preserve">5.5.11. What is the extent to which NISHTHA has enhanced your knowledge/abilities w.r.t. providing pedagogical leadership to your teachers?</w:t>
              <w:br w:type="textWrapping"/>
              <w:br w:type="textWrapping"/>
              <w:t xml:space="preserve">A. To a significant extent</w:t>
              <w:br w:type="textWrapping"/>
              <w:t xml:space="preserve">B. To a reasonable extent</w:t>
              <w:br w:type="textWrapping"/>
              <w:t xml:space="preserve">C. Not sure </w:t>
              <w:br w:type="textWrapping"/>
              <w:t xml:space="preserve">D. Not much</w:t>
              <w:br w:type="textWrapping"/>
              <w:t xml:space="preserve">E. Not at all</w:t>
              <w:br w:type="textWrapping"/>
              <w:t xml:space="preserve">F. Not applicable</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47D">
            <w:pPr>
              <w:spacing w:after="60" w:before="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6. Conclusion</w:t>
              <w:br w:type="textWrapping"/>
            </w:r>
            <w:r w:rsidDel="00000000" w:rsidR="00000000" w:rsidRPr="00000000">
              <w:rPr>
                <w:rtl w:val="0"/>
              </w:rPr>
            </w:r>
          </w:p>
        </w:tc>
        <w:tc>
          <w:tcPr>
            <w:vAlign w:val="center"/>
          </w:tcPr>
          <w:p w:rsidR="00000000" w:rsidDel="00000000" w:rsidP="00000000" w:rsidRDefault="00000000" w:rsidRPr="00000000" w14:paraId="0000047E">
            <w:pPr>
              <w:widowControl w:val="0"/>
              <w:shd w:fill="ffffff" w:val="clear"/>
              <w:spacing w:after="60" w:before="6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6.1. Tell us whether or not you found the following aspects of NISHTHA 1.0. useful:</w:t>
              <w:br w:type="textWrapping"/>
              <w:br w:type="textWrapping"/>
              <w:t xml:space="preserve">A. Useful</w:t>
              <w:br w:type="textWrapping"/>
              <w:t xml:space="preserve">B. Not useful</w:t>
              <w:br w:type="textWrapping"/>
              <w:br w:type="textWrapping"/>
              <w:br w:type="textWrapping"/>
              <w:t xml:space="preserve">1. Training was be in face-to-face mode</w:t>
              <w:br w:type="textWrapping"/>
              <w:t xml:space="preserve">2. Training was in Telugu.</w:t>
              <w:br w:type="textWrapping"/>
              <w:t xml:space="preserve">3. Activities and assignments</w:t>
              <w:br w:type="textWrapping"/>
              <w:t xml:space="preserve">4. NCERT NRG group members directly sharing their insights through videos</w:t>
              <w:br w:type="textWrapping"/>
              <w:t xml:space="preserve">5. The wide breadth of concepts covered </w:t>
              <w:br w:type="textWrapping"/>
              <w:t xml:space="preserve">6. Opportunity to listen to videos and refer the material multiple times </w:t>
              <w:br w:type="textWrapping"/>
              <w:t xml:space="preserve">7. Availability of modules in offline NISHTHA App. (only in English version) </w:t>
            </w:r>
          </w:p>
        </w:tc>
      </w:tr>
      <w:tr>
        <w:trPr>
          <w:cantSplit w:val="0"/>
          <w:tblHeader w:val="0"/>
        </w:trPr>
        <w:tc>
          <w:tcPr>
            <w:vAlign w:val="center"/>
          </w:tcPr>
          <w:p w:rsidR="00000000" w:rsidDel="00000000" w:rsidP="00000000" w:rsidRDefault="00000000" w:rsidRPr="00000000" w14:paraId="0000047F">
            <w:pPr>
              <w:spacing w:after="60" w:before="60" w:lineRule="auto"/>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480">
            <w:pPr>
              <w:widowControl w:val="0"/>
              <w:shd w:fill="ffffff" w:val="clea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6.2. Which of the following features do you recommend in future versions of NISHTHA/similar trainings:</w:t>
              <w:br w:type="textWrapping"/>
              <w:br w:type="textWrapping"/>
              <w:t xml:space="preserve">1 - Recommend</w:t>
              <w:br w:type="textWrapping"/>
              <w:t xml:space="preserve">2 - Not recommend</w:t>
              <w:br w:type="textWrapping"/>
              <w:br w:type="textWrapping"/>
              <w:t xml:space="preserve">1. Training must be in face-to-face mode</w:t>
              <w:br w:type="textWrapping"/>
              <w:t xml:space="preserve">2. Training must be in blended mode (mix of face-to-face and online sessions)</w:t>
              <w:br w:type="textWrapping"/>
              <w:t xml:space="preserve">3. Training must be in online mode</w:t>
              <w:br w:type="textWrapping"/>
              <w:t xml:space="preserve">4. There must be greater emphasis on classroom actionables for the teacher</w:t>
              <w:br w:type="textWrapping"/>
              <w:t xml:space="preserve">5. There must be greater emphasis on activities/assignments</w:t>
              <w:br w:type="textWrapping"/>
              <w:t xml:space="preserve">6. Relevant teaching learning resources to implement the concepts covered in the training must be made available in schools</w:t>
            </w:r>
          </w:p>
        </w:tc>
      </w:tr>
      <w:tr>
        <w:trPr>
          <w:cantSplit w:val="0"/>
          <w:tblHeader w:val="0"/>
        </w:trPr>
        <w:tc>
          <w:tcPr>
            <w:vAlign w:val="center"/>
          </w:tcPr>
          <w:p w:rsidR="00000000" w:rsidDel="00000000" w:rsidP="00000000" w:rsidRDefault="00000000" w:rsidRPr="00000000" w14:paraId="00000481">
            <w:pPr>
              <w:spacing w:after="60" w:before="60" w:lineRule="auto"/>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482">
            <w:pPr>
              <w:widowControl w:val="0"/>
              <w:shd w:fill="ffffff" w:val="clea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6.3. How was your overall training experience in NISHTHA 1.0.?</w:t>
              <w:br w:type="textWrapping"/>
              <w:br w:type="textWrapping"/>
              <w:t xml:space="preserve">A.Very Good</w:t>
              <w:br w:type="textWrapping"/>
              <w:t xml:space="preserve">B. Good</w:t>
              <w:br w:type="textWrapping"/>
              <w:t xml:space="preserve">C. Not sure </w:t>
              <w:br w:type="textWrapping"/>
              <w:t xml:space="preserve">D. Bad</w:t>
              <w:br w:type="textWrapping"/>
              <w:t xml:space="preserve">E. Very bad</w:t>
            </w:r>
          </w:p>
        </w:tc>
      </w:tr>
    </w:tbl>
    <w:p w:rsidR="00000000" w:rsidDel="00000000" w:rsidP="00000000" w:rsidRDefault="00000000" w:rsidRPr="00000000" w14:paraId="00000483">
      <w:pPr>
        <w:spacing w:after="60" w:before="60" w:lineRule="auto"/>
        <w:rPr>
          <w:rFonts w:ascii="Times New Roman" w:cs="Times New Roman" w:eastAsia="Times New Roman" w:hAnsi="Times New Roman"/>
          <w:color w:val="434343"/>
          <w:sz w:val="20"/>
          <w:szCs w:val="20"/>
        </w:rPr>
      </w:pPr>
      <w:r w:rsidDel="00000000" w:rsidR="00000000" w:rsidRPr="00000000">
        <w:rPr>
          <w:rtl w:val="0"/>
        </w:rPr>
      </w:r>
    </w:p>
    <w:p w:rsidR="00000000" w:rsidDel="00000000" w:rsidP="00000000" w:rsidRDefault="00000000" w:rsidRPr="00000000" w14:paraId="00000484">
      <w:pPr>
        <w:spacing w:after="60" w:before="60" w:lineRule="auto"/>
        <w:rPr>
          <w:rFonts w:ascii="Times New Roman" w:cs="Times New Roman" w:eastAsia="Times New Roman" w:hAnsi="Times New Roman"/>
          <w:color w:val="434343"/>
          <w:sz w:val="20"/>
          <w:szCs w:val="20"/>
        </w:rPr>
      </w:pPr>
      <w:r w:rsidDel="00000000" w:rsidR="00000000" w:rsidRPr="00000000">
        <w:rPr>
          <w:rtl w:val="0"/>
        </w:rPr>
      </w:r>
    </w:p>
    <w:p w:rsidR="00000000" w:rsidDel="00000000" w:rsidP="00000000" w:rsidRDefault="00000000" w:rsidRPr="00000000" w14:paraId="00000485">
      <w:pPr>
        <w:pStyle w:val="Heading2"/>
        <w:numPr>
          <w:ilvl w:val="1"/>
          <w:numId w:val="1"/>
        </w:numPr>
        <w:ind w:left="426" w:hanging="432"/>
        <w:rPr/>
      </w:pPr>
      <w:bookmarkStart w:colFirst="0" w:colLast="0" w:name="_heading=h.35nkun2" w:id="14"/>
      <w:bookmarkEnd w:id="14"/>
      <w:r w:rsidDel="00000000" w:rsidR="00000000" w:rsidRPr="00000000">
        <w:rPr>
          <w:rtl w:val="0"/>
        </w:rPr>
        <w:t xml:space="preserve">KRP (1.0.)</w:t>
      </w:r>
    </w:p>
    <w:p w:rsidR="00000000" w:rsidDel="00000000" w:rsidP="00000000" w:rsidRDefault="00000000" w:rsidRPr="00000000" w14:paraId="00000486">
      <w:pPr>
        <w:spacing w:after="60" w:before="60" w:lineRule="auto"/>
        <w:rPr>
          <w:rFonts w:ascii="Times New Roman" w:cs="Times New Roman" w:eastAsia="Times New Roman" w:hAnsi="Times New Roman"/>
          <w:color w:val="434343"/>
          <w:sz w:val="20"/>
          <w:szCs w:val="20"/>
        </w:rPr>
      </w:pPr>
      <w:r w:rsidDel="00000000" w:rsidR="00000000" w:rsidRPr="00000000">
        <w:rPr>
          <w:rtl w:val="0"/>
        </w:rPr>
      </w:r>
    </w:p>
    <w:p w:rsidR="00000000" w:rsidDel="00000000" w:rsidP="00000000" w:rsidRDefault="00000000" w:rsidRPr="00000000" w14:paraId="00000487">
      <w:pPr>
        <w:spacing w:after="60" w:before="60" w:lineRule="auto"/>
        <w:rPr>
          <w:rFonts w:ascii="Times New Roman" w:cs="Times New Roman" w:eastAsia="Times New Roman" w:hAnsi="Times New Roman"/>
          <w:color w:val="434343"/>
          <w:sz w:val="20"/>
          <w:szCs w:val="20"/>
        </w:rPr>
      </w:pPr>
      <w:r w:rsidDel="00000000" w:rsidR="00000000" w:rsidRPr="00000000">
        <w:rPr>
          <w:rtl w:val="0"/>
        </w:rPr>
      </w:r>
    </w:p>
    <w:tbl>
      <w:tblPr>
        <w:tblStyle w:val="Table44"/>
        <w:tblW w:w="991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63"/>
        <w:gridCol w:w="7655"/>
        <w:tblGridChange w:id="0">
          <w:tblGrid>
            <w:gridCol w:w="2263"/>
            <w:gridCol w:w="7655"/>
          </w:tblGrid>
        </w:tblGridChange>
      </w:tblGrid>
      <w:tr>
        <w:trPr>
          <w:cantSplit w:val="0"/>
          <w:tblHeader w:val="0"/>
        </w:trPr>
        <w:tc>
          <w:tcPr>
            <w:gridSpan w:val="2"/>
          </w:tcPr>
          <w:p w:rsidR="00000000" w:rsidDel="00000000" w:rsidP="00000000" w:rsidRDefault="00000000" w:rsidRPr="00000000" w14:paraId="00000488">
            <w:pPr>
              <w:rPr>
                <w:b w:val="1"/>
              </w:rPr>
            </w:pPr>
            <w:bookmarkStart w:colFirst="0" w:colLast="0" w:name="_heading=h.1ksv4uv" w:id="15"/>
            <w:bookmarkEnd w:id="15"/>
            <w:r w:rsidDel="00000000" w:rsidR="00000000" w:rsidRPr="00000000">
              <w:rPr>
                <w:rtl w:val="0"/>
              </w:rPr>
              <w:t xml:space="preserve">2.3. KRP (1.0.)</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48A">
            <w:pPr>
              <w:spacing w:after="60" w:before="60" w:lineRule="auto"/>
              <w:rPr>
                <w:rFonts w:ascii="Times New Roman" w:cs="Times New Roman" w:eastAsia="Times New Roman" w:hAnsi="Times New Roman"/>
                <w:color w:val="434343"/>
                <w:sz w:val="20"/>
                <w:szCs w:val="20"/>
              </w:rPr>
            </w:pPr>
            <w:r w:rsidDel="00000000" w:rsidR="00000000" w:rsidRPr="00000000">
              <w:rPr>
                <w:rtl w:val="0"/>
              </w:rPr>
            </w:r>
          </w:p>
        </w:tc>
        <w:tc>
          <w:tcPr>
            <w:vAlign w:val="center"/>
          </w:tcPr>
          <w:p w:rsidR="00000000" w:rsidDel="00000000" w:rsidP="00000000" w:rsidRDefault="00000000" w:rsidRPr="00000000" w14:paraId="0000048B">
            <w:pPr>
              <w:widowControl w:val="0"/>
              <w:shd w:fill="ffffff" w:val="clear"/>
              <w:spacing w:after="40" w:before="4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KRP Online (English)</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48C">
            <w:pPr>
              <w:spacing w:after="60" w:before="60" w:lineRule="auto"/>
              <w:rPr>
                <w:rFonts w:ascii="Times New Roman" w:cs="Times New Roman" w:eastAsia="Times New Roman" w:hAnsi="Times New Roman"/>
                <w:color w:val="434343"/>
                <w:sz w:val="20"/>
                <w:szCs w:val="20"/>
              </w:rPr>
            </w:pPr>
            <w:r w:rsidDel="00000000" w:rsidR="00000000" w:rsidRPr="00000000">
              <w:rPr>
                <w:rFonts w:ascii="Times New Roman" w:cs="Times New Roman" w:eastAsia="Times New Roman" w:hAnsi="Times New Roman"/>
                <w:b w:val="1"/>
                <w:sz w:val="20"/>
                <w:szCs w:val="20"/>
                <w:rtl w:val="0"/>
              </w:rPr>
              <w:t xml:space="preserve">1. Participants Profile:</w:t>
            </w:r>
            <w:r w:rsidDel="00000000" w:rsidR="00000000" w:rsidRPr="00000000">
              <w:rPr>
                <w:rtl w:val="0"/>
              </w:rPr>
            </w:r>
          </w:p>
        </w:tc>
        <w:tc>
          <w:tcPr>
            <w:vAlign w:val="center"/>
          </w:tcPr>
          <w:p w:rsidR="00000000" w:rsidDel="00000000" w:rsidP="00000000" w:rsidRDefault="00000000" w:rsidRPr="00000000" w14:paraId="0000048D">
            <w:pPr>
              <w:widowControl w:val="0"/>
              <w:shd w:fill="ffffff" w:val="clear"/>
              <w:spacing w:after="40" w:before="40" w:line="240" w:lineRule="auto"/>
              <w:rPr>
                <w:rFonts w:ascii="Times New Roman" w:cs="Times New Roman" w:eastAsia="Times New Roman" w:hAnsi="Times New Roman"/>
                <w:color w:val="434343"/>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48E">
            <w:pPr>
              <w:spacing w:after="60" w:before="60" w:lineRule="auto"/>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48F">
            <w:pPr>
              <w:widowControl w:val="0"/>
              <w:shd w:fill="ffffff" w:val="clear"/>
              <w:spacing w:after="60" w:before="6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1.5. Designation: Dropdown </w:t>
              <w:br w:type="textWrapping"/>
              <w:br w:type="textWrapping"/>
              <w:t xml:space="preserve">LP-Gr.I </w:t>
              <w:br w:type="textWrapping"/>
              <w:t xml:space="preserve">LP-Gr.II </w:t>
              <w:br w:type="textWrapping"/>
              <w:t xml:space="preserve">TGT</w:t>
              <w:br w:type="textWrapping"/>
              <w:t xml:space="preserve">SGT </w:t>
              <w:br w:type="textWrapping"/>
              <w:t xml:space="preserve">PGT </w:t>
              <w:br w:type="textWrapping"/>
              <w:t xml:space="preserve">S.A. </w:t>
              <w:br w:type="textWrapping"/>
              <w:t xml:space="preserve">HM/Principal </w:t>
              <w:br w:type="textWrapping"/>
              <w:t xml:space="preserve">Spl. Officer </w:t>
              <w:br w:type="textWrapping"/>
              <w:t xml:space="preserve">Other</w:t>
            </w:r>
          </w:p>
        </w:tc>
      </w:tr>
      <w:tr>
        <w:trPr>
          <w:cantSplit w:val="0"/>
          <w:tblHeader w:val="0"/>
        </w:trPr>
        <w:tc>
          <w:tcPr>
            <w:vAlign w:val="center"/>
          </w:tcPr>
          <w:p w:rsidR="00000000" w:rsidDel="00000000" w:rsidP="00000000" w:rsidRDefault="00000000" w:rsidRPr="00000000" w14:paraId="00000490">
            <w:pPr>
              <w:spacing w:after="60" w:before="60" w:lineRule="auto"/>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491">
            <w:pPr>
              <w:widowControl w:val="0"/>
              <w:shd w:fill="ffffff" w:val="clea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1.6. School Type (Dropdown: </w:t>
              <w:br w:type="textWrapping"/>
              <w:br w:type="textWrapping"/>
              <w:t xml:space="preserve">GPS </w:t>
              <w:br w:type="textWrapping"/>
              <w:t xml:space="preserve">MPPS </w:t>
              <w:br w:type="textWrapping"/>
              <w:t xml:space="preserve">GUPS </w:t>
              <w:br w:type="textWrapping"/>
              <w:t xml:space="preserve">MPUPS </w:t>
              <w:br w:type="textWrapping"/>
              <w:t xml:space="preserve">GHS </w:t>
              <w:br w:type="textWrapping"/>
              <w:t xml:space="preserve">ZPHS </w:t>
              <w:br w:type="textWrapping"/>
              <w:t xml:space="preserve">TSMS </w:t>
              <w:br w:type="textWrapping"/>
              <w:t xml:space="preserve">KGBV</w:t>
            </w:r>
          </w:p>
        </w:tc>
      </w:tr>
      <w:tr>
        <w:trPr>
          <w:cantSplit w:val="0"/>
          <w:tblHeader w:val="0"/>
        </w:trPr>
        <w:tc>
          <w:tcPr>
            <w:vAlign w:val="center"/>
          </w:tcPr>
          <w:p w:rsidR="00000000" w:rsidDel="00000000" w:rsidP="00000000" w:rsidRDefault="00000000" w:rsidRPr="00000000" w14:paraId="00000492">
            <w:pPr>
              <w:spacing w:after="60" w:before="60" w:lineRule="auto"/>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493">
            <w:pPr>
              <w:widowControl w:val="0"/>
              <w:shd w:fill="ffffff" w:val="clea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1.7. School Name: Text</w:t>
            </w:r>
          </w:p>
        </w:tc>
      </w:tr>
      <w:tr>
        <w:trPr>
          <w:cantSplit w:val="0"/>
          <w:tblHeader w:val="0"/>
        </w:trPr>
        <w:tc>
          <w:tcPr>
            <w:vAlign w:val="center"/>
          </w:tcPr>
          <w:p w:rsidR="00000000" w:rsidDel="00000000" w:rsidP="00000000" w:rsidRDefault="00000000" w:rsidRPr="00000000" w14:paraId="00000494">
            <w:pPr>
              <w:spacing w:after="60" w:before="60" w:lineRule="auto"/>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495">
            <w:pPr>
              <w:widowControl w:val="0"/>
              <w:shd w:fill="ffffff" w:val="clea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1.8. District: Dropdown</w:t>
            </w:r>
          </w:p>
        </w:tc>
      </w:tr>
      <w:tr>
        <w:trPr>
          <w:cantSplit w:val="0"/>
          <w:tblHeader w:val="0"/>
        </w:trPr>
        <w:tc>
          <w:tcPr>
            <w:vAlign w:val="center"/>
          </w:tcPr>
          <w:p w:rsidR="00000000" w:rsidDel="00000000" w:rsidP="00000000" w:rsidRDefault="00000000" w:rsidRPr="00000000" w14:paraId="00000496">
            <w:pPr>
              <w:spacing w:after="60" w:before="60" w:lineRule="auto"/>
              <w:rPr>
                <w:rFonts w:ascii="Times New Roman" w:cs="Times New Roman" w:eastAsia="Times New Roman" w:hAnsi="Times New Roman"/>
                <w:b w:val="1"/>
                <w:sz w:val="20"/>
                <w:szCs w:val="20"/>
              </w:rPr>
            </w:pPr>
            <w:r w:rsidDel="00000000" w:rsidR="00000000" w:rsidRPr="00000000">
              <w:rPr>
                <w:rtl w:val="0"/>
              </w:rPr>
            </w:r>
          </w:p>
        </w:tc>
        <w:tc>
          <w:tcPr>
            <w:vAlign w:val="center"/>
          </w:tcPr>
          <w:p w:rsidR="00000000" w:rsidDel="00000000" w:rsidP="00000000" w:rsidRDefault="00000000" w:rsidRPr="00000000" w14:paraId="00000497">
            <w:pPr>
              <w:widowControl w:val="0"/>
              <w:shd w:fill="ffffff" w:val="clea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1.9. Mandal (Text)</w:t>
            </w:r>
          </w:p>
        </w:tc>
      </w:tr>
      <w:tr>
        <w:trPr>
          <w:cantSplit w:val="0"/>
          <w:tblHeader w:val="0"/>
        </w:trPr>
        <w:tc>
          <w:tcPr>
            <w:vAlign w:val="center"/>
          </w:tcPr>
          <w:p w:rsidR="00000000" w:rsidDel="00000000" w:rsidP="00000000" w:rsidRDefault="00000000" w:rsidRPr="00000000" w14:paraId="00000498">
            <w:pPr>
              <w:spacing w:after="60" w:before="60" w:lineRule="auto"/>
              <w:rPr>
                <w:rFonts w:ascii="Times New Roman" w:cs="Times New Roman" w:eastAsia="Times New Roman" w:hAnsi="Times New Roman"/>
                <w:b w:val="1"/>
                <w:sz w:val="20"/>
                <w:szCs w:val="20"/>
              </w:rPr>
            </w:pPr>
            <w:r w:rsidDel="00000000" w:rsidR="00000000" w:rsidRPr="00000000">
              <w:rPr>
                <w:rtl w:val="0"/>
              </w:rPr>
            </w:r>
          </w:p>
        </w:tc>
        <w:tc>
          <w:tcPr>
            <w:vAlign w:val="center"/>
          </w:tcPr>
          <w:p w:rsidR="00000000" w:rsidDel="00000000" w:rsidP="00000000" w:rsidRDefault="00000000" w:rsidRPr="00000000" w14:paraId="00000499">
            <w:pPr>
              <w:widowControl w:val="0"/>
              <w:shd w:fill="ffffff" w:val="clea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1.10. Number of years of Teaching experience: Number entry</w:t>
            </w:r>
          </w:p>
        </w:tc>
      </w:tr>
      <w:tr>
        <w:trPr>
          <w:cantSplit w:val="0"/>
          <w:tblHeader w:val="0"/>
        </w:trPr>
        <w:tc>
          <w:tcPr>
            <w:vAlign w:val="center"/>
          </w:tcPr>
          <w:p w:rsidR="00000000" w:rsidDel="00000000" w:rsidP="00000000" w:rsidRDefault="00000000" w:rsidRPr="00000000" w14:paraId="0000049A">
            <w:pPr>
              <w:spacing w:after="60" w:before="60" w:lineRule="auto"/>
              <w:rPr>
                <w:rFonts w:ascii="Times New Roman" w:cs="Times New Roman" w:eastAsia="Times New Roman" w:hAnsi="Times New Roman"/>
                <w:b w:val="1"/>
                <w:sz w:val="20"/>
                <w:szCs w:val="20"/>
              </w:rPr>
            </w:pPr>
            <w:r w:rsidDel="00000000" w:rsidR="00000000" w:rsidRPr="00000000">
              <w:rPr>
                <w:rtl w:val="0"/>
              </w:rPr>
            </w:r>
          </w:p>
        </w:tc>
        <w:tc>
          <w:tcPr>
            <w:vAlign w:val="center"/>
          </w:tcPr>
          <w:p w:rsidR="00000000" w:rsidDel="00000000" w:rsidP="00000000" w:rsidRDefault="00000000" w:rsidRPr="00000000" w14:paraId="0000049B">
            <w:pPr>
              <w:widowControl w:val="0"/>
              <w:shd w:fill="ffffff" w:val="clea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1.11. Teaching classes(Grades)</w:t>
              <w:br w:type="textWrapping"/>
              <w:br w:type="textWrapping"/>
              <w:t xml:space="preserve">1st to 5th class </w:t>
              <w:br w:type="textWrapping"/>
              <w:t xml:space="preserve">1st to 8th class </w:t>
              <w:br w:type="textWrapping"/>
              <w:t xml:space="preserve">6th to 7th class </w:t>
              <w:br w:type="textWrapping"/>
              <w:t xml:space="preserve">6th to 8th class </w:t>
              <w:br w:type="textWrapping"/>
              <w:t xml:space="preserve">6th to 10th class </w:t>
              <w:br w:type="textWrapping"/>
              <w:t xml:space="preserve">6th to 12th class </w:t>
              <w:br w:type="textWrapping"/>
              <w:t xml:space="preserve">9th to 12th class </w:t>
              <w:br w:type="textWrapping"/>
              <w:t xml:space="preserve">I do not teach now</w:t>
            </w:r>
          </w:p>
        </w:tc>
      </w:tr>
      <w:tr>
        <w:trPr>
          <w:cantSplit w:val="0"/>
          <w:tblHeader w:val="0"/>
        </w:trPr>
        <w:tc>
          <w:tcPr>
            <w:vAlign w:val="center"/>
          </w:tcPr>
          <w:p w:rsidR="00000000" w:rsidDel="00000000" w:rsidP="00000000" w:rsidRDefault="00000000" w:rsidRPr="00000000" w14:paraId="0000049C">
            <w:pPr>
              <w:spacing w:after="60" w:before="60" w:lineRule="auto"/>
              <w:rPr>
                <w:rFonts w:ascii="Times New Roman" w:cs="Times New Roman" w:eastAsia="Times New Roman" w:hAnsi="Times New Roman"/>
                <w:b w:val="1"/>
                <w:sz w:val="20"/>
                <w:szCs w:val="20"/>
              </w:rPr>
            </w:pPr>
            <w:r w:rsidDel="00000000" w:rsidR="00000000" w:rsidRPr="00000000">
              <w:rPr>
                <w:rtl w:val="0"/>
              </w:rPr>
            </w:r>
          </w:p>
        </w:tc>
        <w:tc>
          <w:tcPr>
            <w:vAlign w:val="center"/>
          </w:tcPr>
          <w:p w:rsidR="00000000" w:rsidDel="00000000" w:rsidP="00000000" w:rsidRDefault="00000000" w:rsidRPr="00000000" w14:paraId="0000049D">
            <w:pPr>
              <w:widowControl w:val="0"/>
              <w:shd w:fill="ffffff" w:val="clea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1.12. Teaching subjects (Multiselect Dropdown)</w:t>
              <w:br w:type="textWrapping"/>
              <w:br w:type="textWrapping"/>
              <w:t xml:space="preserve">Primary Level (Multiple Subjects)</w:t>
              <w:br w:type="textWrapping"/>
              <w:t xml:space="preserve">Telugu</w:t>
              <w:br w:type="textWrapping"/>
              <w:t xml:space="preserve">Hindi</w:t>
              <w:br w:type="textWrapping"/>
              <w:t xml:space="preserve">English</w:t>
              <w:br w:type="textWrapping"/>
              <w:t xml:space="preserve">Mathematics</w:t>
              <w:br w:type="textWrapping"/>
              <w:t xml:space="preserve">EVS</w:t>
              <w:br w:type="textWrapping"/>
              <w:t xml:space="preserve">General Science</w:t>
              <w:br w:type="textWrapping"/>
              <w:t xml:space="preserve">Physical Science</w:t>
              <w:br w:type="textWrapping"/>
              <w:t xml:space="preserve">Biological Science</w:t>
              <w:br w:type="textWrapping"/>
              <w:t xml:space="preserve">Social Studies</w:t>
              <w:br w:type="textWrapping"/>
              <w:t xml:space="preserve">Computer Science </w:t>
              <w:br w:type="textWrapping"/>
              <w:t xml:space="preserve">Physical Education</w:t>
              <w:br w:type="textWrapping"/>
              <w:t xml:space="preserve">Other</w:t>
              <w:br w:type="textWrapping"/>
              <w:t xml:space="preserve">I do not teach now</w:t>
            </w:r>
          </w:p>
        </w:tc>
      </w:tr>
    </w:tbl>
    <w:p w:rsidR="00000000" w:rsidDel="00000000" w:rsidP="00000000" w:rsidRDefault="00000000" w:rsidRPr="00000000" w14:paraId="0000049E">
      <w:pPr>
        <w:spacing w:after="60" w:before="60" w:lineRule="auto"/>
        <w:rPr>
          <w:rFonts w:ascii="Times New Roman" w:cs="Times New Roman" w:eastAsia="Times New Roman" w:hAnsi="Times New Roman"/>
          <w:color w:val="434343"/>
          <w:sz w:val="20"/>
          <w:szCs w:val="20"/>
        </w:rPr>
      </w:pPr>
      <w:r w:rsidDel="00000000" w:rsidR="00000000" w:rsidRPr="00000000">
        <w:rPr>
          <w:rtl w:val="0"/>
        </w:rPr>
      </w:r>
    </w:p>
    <w:p w:rsidR="00000000" w:rsidDel="00000000" w:rsidP="00000000" w:rsidRDefault="00000000" w:rsidRPr="00000000" w14:paraId="0000049F">
      <w:pPr>
        <w:spacing w:after="60" w:before="60" w:lineRule="auto"/>
        <w:rPr>
          <w:rFonts w:ascii="Times New Roman" w:cs="Times New Roman" w:eastAsia="Times New Roman" w:hAnsi="Times New Roman"/>
          <w:color w:val="434343"/>
          <w:sz w:val="20"/>
          <w:szCs w:val="20"/>
        </w:rPr>
      </w:pPr>
      <w:r w:rsidDel="00000000" w:rsidR="00000000" w:rsidRPr="00000000">
        <w:rPr>
          <w:rtl w:val="0"/>
        </w:rPr>
      </w:r>
    </w:p>
    <w:tbl>
      <w:tblPr>
        <w:tblStyle w:val="Table45"/>
        <w:tblW w:w="991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63"/>
        <w:gridCol w:w="7655"/>
        <w:tblGridChange w:id="0">
          <w:tblGrid>
            <w:gridCol w:w="2263"/>
            <w:gridCol w:w="7655"/>
          </w:tblGrid>
        </w:tblGridChange>
      </w:tblGrid>
      <w:tr>
        <w:trPr>
          <w:cantSplit w:val="0"/>
          <w:tblHeader w:val="0"/>
        </w:trPr>
        <w:tc>
          <w:tcPr>
            <w:gridSpan w:val="2"/>
          </w:tcPr>
          <w:p w:rsidR="00000000" w:rsidDel="00000000" w:rsidP="00000000" w:rsidRDefault="00000000" w:rsidRPr="00000000" w14:paraId="000004A0">
            <w:pPr>
              <w:rPr>
                <w:b w:val="1"/>
              </w:rPr>
            </w:pPr>
            <w:r w:rsidDel="00000000" w:rsidR="00000000" w:rsidRPr="00000000">
              <w:rPr>
                <w:rtl w:val="0"/>
              </w:rPr>
              <w:t xml:space="preserve">2.3. KRP (1.0.)</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4A2">
            <w:pPr>
              <w:spacing w:after="60" w:before="60" w:lineRule="auto"/>
              <w:rPr>
                <w:rFonts w:ascii="Times New Roman" w:cs="Times New Roman" w:eastAsia="Times New Roman" w:hAnsi="Times New Roman"/>
                <w:color w:val="434343"/>
                <w:sz w:val="20"/>
                <w:szCs w:val="20"/>
              </w:rPr>
            </w:pPr>
            <w:r w:rsidDel="00000000" w:rsidR="00000000" w:rsidRPr="00000000">
              <w:rPr>
                <w:rtl w:val="0"/>
              </w:rPr>
            </w:r>
          </w:p>
        </w:tc>
        <w:tc>
          <w:tcPr>
            <w:vAlign w:val="center"/>
          </w:tcPr>
          <w:p w:rsidR="00000000" w:rsidDel="00000000" w:rsidP="00000000" w:rsidRDefault="00000000" w:rsidRPr="00000000" w14:paraId="000004A3">
            <w:pPr>
              <w:widowControl w:val="0"/>
              <w:shd w:fill="ffffff" w:val="clear"/>
              <w:spacing w:after="40" w:before="4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1.13. Did you attend NISHTHA 1.0. training </w:t>
              <w:br w:type="textWrapping"/>
              <w:br w:type="textWrapping"/>
              <w:t xml:space="preserve">Yes </w:t>
              <w:br w:type="textWrapping"/>
              <w:t xml:space="preserve">No</w:t>
            </w:r>
          </w:p>
        </w:tc>
      </w:tr>
      <w:tr>
        <w:trPr>
          <w:cantSplit w:val="0"/>
          <w:tblHeader w:val="0"/>
        </w:trPr>
        <w:tc>
          <w:tcPr>
            <w:vAlign w:val="center"/>
          </w:tcPr>
          <w:p w:rsidR="00000000" w:rsidDel="00000000" w:rsidP="00000000" w:rsidRDefault="00000000" w:rsidRPr="00000000" w14:paraId="000004A4">
            <w:pPr>
              <w:spacing w:after="60" w:before="60" w:lineRule="auto"/>
              <w:rPr>
                <w:rFonts w:ascii="Times New Roman" w:cs="Times New Roman" w:eastAsia="Times New Roman" w:hAnsi="Times New Roman"/>
                <w:color w:val="434343"/>
                <w:sz w:val="20"/>
                <w:szCs w:val="20"/>
              </w:rPr>
            </w:pPr>
            <w:r w:rsidDel="00000000" w:rsidR="00000000" w:rsidRPr="00000000">
              <w:rPr>
                <w:rtl w:val="0"/>
              </w:rPr>
            </w:r>
          </w:p>
        </w:tc>
        <w:tc>
          <w:tcPr>
            <w:vAlign w:val="center"/>
          </w:tcPr>
          <w:p w:rsidR="00000000" w:rsidDel="00000000" w:rsidP="00000000" w:rsidRDefault="00000000" w:rsidRPr="00000000" w14:paraId="000004A5">
            <w:pPr>
              <w:widowControl w:val="0"/>
              <w:shd w:fill="ffffff" w:val="clear"/>
              <w:spacing w:after="40" w:before="40" w:line="240" w:lineRule="auto"/>
              <w:rPr>
                <w:rFonts w:ascii="Times New Roman" w:cs="Times New Roman" w:eastAsia="Times New Roman" w:hAnsi="Times New Roman"/>
                <w:color w:val="434343"/>
                <w:sz w:val="20"/>
                <w:szCs w:val="20"/>
              </w:rPr>
            </w:pPr>
            <w:r w:rsidDel="00000000" w:rsidR="00000000" w:rsidRPr="00000000">
              <w:rPr>
                <w:rFonts w:ascii="Times New Roman" w:cs="Times New Roman" w:eastAsia="Times New Roman" w:hAnsi="Times New Roman"/>
                <w:sz w:val="20"/>
                <w:szCs w:val="20"/>
                <w:rtl w:val="0"/>
              </w:rPr>
              <w:t xml:space="preserve">1.14. Mobile Number:</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4A6">
            <w:pPr>
              <w:spacing w:after="60" w:before="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2. NISHTHA Phase:</w:t>
            </w:r>
            <w:r w:rsidDel="00000000" w:rsidR="00000000" w:rsidRPr="00000000">
              <w:rPr>
                <w:rtl w:val="0"/>
              </w:rPr>
            </w:r>
          </w:p>
        </w:tc>
        <w:tc>
          <w:tcPr>
            <w:vAlign w:val="center"/>
          </w:tcPr>
          <w:p w:rsidR="00000000" w:rsidDel="00000000" w:rsidP="00000000" w:rsidRDefault="00000000" w:rsidRPr="00000000" w14:paraId="000004A7">
            <w:pPr>
              <w:widowControl w:val="0"/>
              <w:shd w:fill="ffffff" w:val="clear"/>
              <w:spacing w:after="60" w:before="6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r>
      <w:tr>
        <w:trPr>
          <w:cantSplit w:val="0"/>
          <w:tblHeader w:val="0"/>
        </w:trPr>
        <w:tc>
          <w:tcPr>
            <w:vAlign w:val="center"/>
          </w:tcPr>
          <w:p w:rsidR="00000000" w:rsidDel="00000000" w:rsidP="00000000" w:rsidRDefault="00000000" w:rsidRPr="00000000" w14:paraId="000004A8">
            <w:pPr>
              <w:spacing w:after="60" w:before="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3.Time Period &amp; Communication</w:t>
            </w:r>
            <w:r w:rsidDel="00000000" w:rsidR="00000000" w:rsidRPr="00000000">
              <w:rPr>
                <w:rtl w:val="0"/>
              </w:rPr>
            </w:r>
          </w:p>
        </w:tc>
        <w:tc>
          <w:tcPr>
            <w:vAlign w:val="center"/>
          </w:tcPr>
          <w:p w:rsidR="00000000" w:rsidDel="00000000" w:rsidP="00000000" w:rsidRDefault="00000000" w:rsidRPr="00000000" w14:paraId="000004A9">
            <w:pPr>
              <w:widowControl w:val="0"/>
              <w:shd w:fill="ffffff" w:val="clear"/>
              <w:spacing w:line="240" w:lineRule="auto"/>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4AA">
            <w:pPr>
              <w:spacing w:after="60" w:before="60" w:lineRule="auto"/>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4AB">
            <w:pPr>
              <w:shd w:fill="ffffff" w:val="clea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3.1. Select the course/s on which you received the training from NCERT? </w:t>
              <w:br w:type="textWrapping"/>
              <w:t xml:space="preserve">Checkbox: </w:t>
              <w:br w:type="textWrapping"/>
              <w:br w:type="textWrapping"/>
              <w:t xml:space="preserve">1. Curriculum, Learner-centred pedagogy, Learning outcomes and inclusive education</w:t>
              <w:br w:type="textWrapping"/>
              <w:t xml:space="preserve">2. Developing Personal-social Qualities for creating a safe and healthy school environment</w:t>
              <w:br w:type="textWrapping"/>
              <w:t xml:space="preserve">3. Art Integrated Learning</w:t>
              <w:br w:type="textWrapping"/>
              <w:t xml:space="preserve">4. School Based Assessment</w:t>
              <w:br w:type="textWrapping"/>
              <w:t xml:space="preserve">5. Health and Well-being in Schools</w:t>
              <w:br w:type="textWrapping"/>
              <w:t xml:space="preserve">6. Integration of ICT in Teaching, Learning and Assessment</w:t>
              <w:br w:type="textWrapping"/>
              <w:t xml:space="preserve">7. Initiatives in School Education</w:t>
              <w:br w:type="textWrapping"/>
              <w:t xml:space="preserve">8. Pedagogy of Environmental Studies(Primary Stage)</w:t>
              <w:br w:type="textWrapping"/>
              <w:t xml:space="preserve">9. Pedagogy of Mathematics</w:t>
              <w:br w:type="textWrapping"/>
              <w:t xml:space="preserve">10. Pedagogy of Languages</w:t>
              <w:br w:type="textWrapping"/>
              <w:t xml:space="preserve">11. Pedagogy of Science ( Upper Primary Stage)</w:t>
              <w:br w:type="textWrapping"/>
              <w:t xml:space="preserve">12. Pedagogy of Social Sciences (Upper Primary Stage) </w:t>
              <w:br w:type="textWrapping"/>
              <w:t xml:space="preserve">13. School Leadership: Concepts and Applications</w:t>
              <w:br w:type="textWrapping"/>
              <w:t xml:space="preserve">14. Pre-school education</w:t>
              <w:br w:type="textWrapping"/>
              <w:t xml:space="preserve">15. Pre-vocational education</w:t>
              <w:br w:type="textWrapping"/>
              <w:t xml:space="preserve">16. Relevance of gender dimensions in T-L practices</w:t>
              <w:br w:type="textWrapping"/>
              <w:t xml:space="preserve">17. Initiative in School Education</w:t>
            </w:r>
          </w:p>
          <w:p w:rsidR="00000000" w:rsidDel="00000000" w:rsidP="00000000" w:rsidRDefault="00000000" w:rsidRPr="00000000" w14:paraId="000004AC">
            <w:pPr>
              <w:widowControl w:val="0"/>
              <w:shd w:fill="ffffff" w:val="clea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18. Workshop schedule and session design</w:t>
            </w:r>
          </w:p>
        </w:tc>
      </w:tr>
      <w:tr>
        <w:trPr>
          <w:cantSplit w:val="0"/>
          <w:tblHeader w:val="0"/>
        </w:trPr>
        <w:tc>
          <w:tcPr>
            <w:vAlign w:val="center"/>
          </w:tcPr>
          <w:p w:rsidR="00000000" w:rsidDel="00000000" w:rsidP="00000000" w:rsidRDefault="00000000" w:rsidRPr="00000000" w14:paraId="000004AD">
            <w:pPr>
              <w:spacing w:after="60" w:before="60" w:lineRule="auto"/>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4AE">
            <w:pPr>
              <w:shd w:fill="ffffff" w:val="clea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3.2. Select the course/s on which you delivered teacher training?</w:t>
              <w:br w:type="textWrapping"/>
              <w:br w:type="textWrapping"/>
              <w:t xml:space="preserve">1. Curriculum, Learner-centred pedagogy, Learning outcomes and inclusive education</w:t>
              <w:br w:type="textWrapping"/>
              <w:t xml:space="preserve">2. Developing Personal-social Qualities for creating a safe and healthy school environment</w:t>
              <w:br w:type="textWrapping"/>
              <w:t xml:space="preserve">3. Art Integrated Learning</w:t>
              <w:br w:type="textWrapping"/>
              <w:t xml:space="preserve">4. School Based Assessment</w:t>
              <w:br w:type="textWrapping"/>
              <w:t xml:space="preserve">5. Health and Well-being in Schools</w:t>
              <w:br w:type="textWrapping"/>
              <w:t xml:space="preserve">6. Integration of ICT in Teaching, Learning and Assessment</w:t>
              <w:br w:type="textWrapping"/>
              <w:t xml:space="preserve">7. Initiatives in School Education</w:t>
              <w:br w:type="textWrapping"/>
              <w:t xml:space="preserve">8. Pedagogy of Environmental Studies (Primary Stage)</w:t>
              <w:br w:type="textWrapping"/>
              <w:t xml:space="preserve">9. Pedagogy of Mathematics</w:t>
              <w:br w:type="textWrapping"/>
              <w:t xml:space="preserve">10. Pedagogy of Languages</w:t>
              <w:br w:type="textWrapping"/>
              <w:t xml:space="preserve">11. Pedagogy of Science (Upper Primary Stage)</w:t>
              <w:br w:type="textWrapping"/>
              <w:t xml:space="preserve">12. Pedagogy of Social Sciences (Upper Primary Stage) </w:t>
              <w:br w:type="textWrapping"/>
              <w:t xml:space="preserve">13. School Leadership: Concepts and Applications</w:t>
              <w:br w:type="textWrapping"/>
              <w:t xml:space="preserve">14. Pre-school education</w:t>
              <w:br w:type="textWrapping"/>
              <w:t xml:space="preserve">15. Pre-vocational education</w:t>
              <w:br w:type="textWrapping"/>
              <w:t xml:space="preserve">16. Relevance of gender dimensions in T-L practices</w:t>
              <w:br w:type="textWrapping"/>
              <w:t xml:space="preserve">17. Initiative in School Education</w:t>
            </w:r>
          </w:p>
          <w:p w:rsidR="00000000" w:rsidDel="00000000" w:rsidP="00000000" w:rsidRDefault="00000000" w:rsidRPr="00000000" w14:paraId="000004AF">
            <w:pPr>
              <w:widowControl w:val="0"/>
              <w:shd w:fill="ffffff" w:val="clea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18. Workshop schedule and session design</w:t>
            </w:r>
          </w:p>
        </w:tc>
      </w:tr>
      <w:tr>
        <w:trPr>
          <w:cantSplit w:val="0"/>
          <w:tblHeader w:val="0"/>
        </w:trPr>
        <w:tc>
          <w:tcPr>
            <w:vAlign w:val="center"/>
          </w:tcPr>
          <w:p w:rsidR="00000000" w:rsidDel="00000000" w:rsidP="00000000" w:rsidRDefault="00000000" w:rsidRPr="00000000" w14:paraId="000004B0">
            <w:pPr>
              <w:spacing w:after="60" w:before="60" w:lineRule="auto"/>
              <w:rPr>
                <w:rFonts w:ascii="Times New Roman" w:cs="Times New Roman" w:eastAsia="Times New Roman" w:hAnsi="Times New Roman"/>
                <w:b w:val="1"/>
                <w:sz w:val="20"/>
                <w:szCs w:val="20"/>
              </w:rPr>
            </w:pPr>
            <w:r w:rsidDel="00000000" w:rsidR="00000000" w:rsidRPr="00000000">
              <w:rPr>
                <w:rtl w:val="0"/>
              </w:rPr>
            </w:r>
          </w:p>
        </w:tc>
        <w:tc>
          <w:tcPr>
            <w:vAlign w:val="center"/>
          </w:tcPr>
          <w:p w:rsidR="00000000" w:rsidDel="00000000" w:rsidP="00000000" w:rsidRDefault="00000000" w:rsidRPr="00000000" w14:paraId="000004B1">
            <w:pPr>
              <w:widowControl w:val="0"/>
              <w:shd w:fill="ffffff" w:val="clea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3.3. When did your selection as KRP take place? </w:t>
              <w:br w:type="textWrapping"/>
              <w:br w:type="textWrapping"/>
              <w:t xml:space="preserve">Aug., 2019</w:t>
              <w:br w:type="textWrapping"/>
              <w:t xml:space="preserve">Sept., 2019</w:t>
              <w:br w:type="textWrapping"/>
              <w:t xml:space="preserve">Oct., 2019</w:t>
              <w:br w:type="textWrapping"/>
              <w:t xml:space="preserve">Nov., 2019</w:t>
              <w:br w:type="textWrapping"/>
              <w:t xml:space="preserve">Dec., 2019</w:t>
              <w:br w:type="textWrapping"/>
              <w:t xml:space="preserve">Other</w:t>
            </w:r>
          </w:p>
        </w:tc>
      </w:tr>
    </w:tbl>
    <w:p w:rsidR="00000000" w:rsidDel="00000000" w:rsidP="00000000" w:rsidRDefault="00000000" w:rsidRPr="00000000" w14:paraId="000004B2">
      <w:pPr>
        <w:spacing w:after="60" w:before="60" w:lineRule="auto"/>
        <w:rPr>
          <w:rFonts w:ascii="Times New Roman" w:cs="Times New Roman" w:eastAsia="Times New Roman" w:hAnsi="Times New Roman"/>
          <w:color w:val="434343"/>
          <w:sz w:val="20"/>
          <w:szCs w:val="20"/>
        </w:rPr>
      </w:pPr>
      <w:r w:rsidDel="00000000" w:rsidR="00000000" w:rsidRPr="00000000">
        <w:rPr>
          <w:rtl w:val="0"/>
        </w:rPr>
      </w:r>
    </w:p>
    <w:tbl>
      <w:tblPr>
        <w:tblStyle w:val="Table46"/>
        <w:tblW w:w="991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63"/>
        <w:gridCol w:w="7655"/>
        <w:tblGridChange w:id="0">
          <w:tblGrid>
            <w:gridCol w:w="2263"/>
            <w:gridCol w:w="7655"/>
          </w:tblGrid>
        </w:tblGridChange>
      </w:tblGrid>
      <w:tr>
        <w:trPr>
          <w:cantSplit w:val="0"/>
          <w:tblHeader w:val="0"/>
        </w:trPr>
        <w:tc>
          <w:tcPr>
            <w:gridSpan w:val="2"/>
          </w:tcPr>
          <w:p w:rsidR="00000000" w:rsidDel="00000000" w:rsidP="00000000" w:rsidRDefault="00000000" w:rsidRPr="00000000" w14:paraId="000004B3">
            <w:pPr>
              <w:rPr>
                <w:b w:val="1"/>
              </w:rPr>
            </w:pPr>
            <w:r w:rsidDel="00000000" w:rsidR="00000000" w:rsidRPr="00000000">
              <w:rPr>
                <w:rtl w:val="0"/>
              </w:rPr>
              <w:t xml:space="preserve">2.3. KRP (1.0.)</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4B5">
            <w:pPr>
              <w:spacing w:after="60" w:before="60" w:lineRule="auto"/>
              <w:rPr>
                <w:rFonts w:ascii="Times New Roman" w:cs="Times New Roman" w:eastAsia="Times New Roman" w:hAnsi="Times New Roman"/>
                <w:color w:val="434343"/>
                <w:sz w:val="20"/>
                <w:szCs w:val="20"/>
              </w:rPr>
            </w:pPr>
            <w:r w:rsidDel="00000000" w:rsidR="00000000" w:rsidRPr="00000000">
              <w:rPr>
                <w:rtl w:val="0"/>
              </w:rPr>
            </w:r>
          </w:p>
        </w:tc>
        <w:tc>
          <w:tcPr>
            <w:vAlign w:val="center"/>
          </w:tcPr>
          <w:p w:rsidR="00000000" w:rsidDel="00000000" w:rsidP="00000000" w:rsidRDefault="00000000" w:rsidRPr="00000000" w14:paraId="000004B6">
            <w:pPr>
              <w:shd w:fill="ffffff" w:val="clea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3.4. Who gave the information about the training? </w:t>
              <w:br w:type="textWrapping"/>
              <w:br w:type="textWrapping"/>
              <w:t xml:space="preserve">NCERT</w:t>
              <w:br w:type="textWrapping"/>
              <w:t xml:space="preserve">SCERT</w:t>
              <w:br w:type="textWrapping"/>
              <w:t xml:space="preserve">DEO/DIETs Staff</w:t>
              <w:br w:type="textWrapping"/>
              <w:t xml:space="preserve">MEO Any other</w:t>
            </w:r>
          </w:p>
        </w:tc>
      </w:tr>
      <w:tr>
        <w:trPr>
          <w:cantSplit w:val="0"/>
          <w:tblHeader w:val="0"/>
        </w:trPr>
        <w:tc>
          <w:tcPr>
            <w:vAlign w:val="center"/>
          </w:tcPr>
          <w:p w:rsidR="00000000" w:rsidDel="00000000" w:rsidP="00000000" w:rsidRDefault="00000000" w:rsidRPr="00000000" w14:paraId="000004B7">
            <w:pPr>
              <w:spacing w:after="60" w:before="60" w:lineRule="auto"/>
              <w:rPr>
                <w:rFonts w:ascii="Times New Roman" w:cs="Times New Roman" w:eastAsia="Times New Roman" w:hAnsi="Times New Roman"/>
                <w:color w:val="434343"/>
                <w:sz w:val="20"/>
                <w:szCs w:val="20"/>
              </w:rPr>
            </w:pPr>
            <w:r w:rsidDel="00000000" w:rsidR="00000000" w:rsidRPr="00000000">
              <w:rPr>
                <w:rtl w:val="0"/>
              </w:rPr>
            </w:r>
          </w:p>
        </w:tc>
        <w:tc>
          <w:tcPr>
            <w:vAlign w:val="center"/>
          </w:tcPr>
          <w:p w:rsidR="00000000" w:rsidDel="00000000" w:rsidP="00000000" w:rsidRDefault="00000000" w:rsidRPr="00000000" w14:paraId="000004B8">
            <w:pPr>
              <w:shd w:fill="ffffff" w:val="clea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3.5. Did you receive complete information about NISHTHA training before the selection or shortlisting process? </w:t>
              <w:br w:type="textWrapping"/>
              <w:br w:type="textWrapping"/>
              <w:t xml:space="preserve">1.Yes</w:t>
              <w:br w:type="textWrapping"/>
              <w:t xml:space="preserve">2. No</w:t>
              <w:br w:type="textWrapping"/>
              <w:t xml:space="preserve">3. Partially</w:t>
            </w:r>
          </w:p>
        </w:tc>
      </w:tr>
      <w:tr>
        <w:trPr>
          <w:cantSplit w:val="0"/>
          <w:tblHeader w:val="0"/>
        </w:trPr>
        <w:tc>
          <w:tcPr>
            <w:vAlign w:val="center"/>
          </w:tcPr>
          <w:p w:rsidR="00000000" w:rsidDel="00000000" w:rsidP="00000000" w:rsidRDefault="00000000" w:rsidRPr="00000000" w14:paraId="000004B9">
            <w:pPr>
              <w:spacing w:after="60" w:before="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4. Devices/Connectivity &amp; access:</w:t>
            </w:r>
            <w:r w:rsidDel="00000000" w:rsidR="00000000" w:rsidRPr="00000000">
              <w:rPr>
                <w:rtl w:val="0"/>
              </w:rPr>
            </w:r>
          </w:p>
        </w:tc>
        <w:tc>
          <w:tcPr>
            <w:vAlign w:val="center"/>
          </w:tcPr>
          <w:p w:rsidR="00000000" w:rsidDel="00000000" w:rsidP="00000000" w:rsidRDefault="00000000" w:rsidRPr="00000000" w14:paraId="000004BA">
            <w:pPr>
              <w:widowControl w:val="0"/>
              <w:shd w:fill="ffffff" w:val="clear"/>
              <w:spacing w:after="60" w:before="6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4.1. After Selection, how did you receive updates about training plan and schedule?</w:t>
              <w:br w:type="textWrapping"/>
              <w:br w:type="textWrapping"/>
              <w:t xml:space="preserve">Multiselect </w:t>
              <w:br w:type="textWrapping"/>
              <w:t xml:space="preserve">(Description:You can select multiple options)</w:t>
              <w:br w:type="textWrapping"/>
              <w:br w:type="textWrapping"/>
              <w:t xml:space="preserve">Proceedings</w:t>
              <w:br w:type="textWrapping"/>
              <w:t xml:space="preserve">WhatsApp/ Telegram Groups</w:t>
              <w:br w:type="textWrapping"/>
              <w:t xml:space="preserve">Emails</w:t>
              <w:br w:type="textWrapping"/>
              <w:t xml:space="preserve">Zoom meetings </w:t>
              <w:br w:type="textWrapping"/>
              <w:t xml:space="preserve">SMS</w:t>
              <w:br w:type="textWrapping"/>
              <w:t xml:space="preserve">State level workshops</w:t>
              <w:br w:type="textWrapping"/>
              <w:t xml:space="preserve">Any other</w:t>
            </w:r>
          </w:p>
        </w:tc>
      </w:tr>
      <w:tr>
        <w:trPr>
          <w:cantSplit w:val="0"/>
          <w:tblHeader w:val="0"/>
        </w:trPr>
        <w:tc>
          <w:tcPr>
            <w:vAlign w:val="center"/>
          </w:tcPr>
          <w:p w:rsidR="00000000" w:rsidDel="00000000" w:rsidP="00000000" w:rsidRDefault="00000000" w:rsidRPr="00000000" w14:paraId="000004BB">
            <w:pPr>
              <w:spacing w:after="60" w:before="60" w:lineRule="auto"/>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4BC">
            <w:pPr>
              <w:widowControl w:val="0"/>
              <w:shd w:fill="ffffff" w:val="clea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4.2. When did you attend the NCERT training for KRPs? (Dropdown:)</w:t>
              <w:br w:type="textWrapping"/>
              <w:br w:type="textWrapping"/>
              <w:t xml:space="preserve">Oct., 2019 </w:t>
              <w:br w:type="textWrapping"/>
              <w:t xml:space="preserve">Nov., 2019 </w:t>
              <w:br w:type="textWrapping"/>
              <w:t xml:space="preserve">Dec., 2019</w:t>
              <w:br w:type="textWrapping"/>
              <w:t xml:space="preserve">Jan., 2020 </w:t>
              <w:br w:type="textWrapping"/>
              <w:t xml:space="preserve">Feb., 2020 </w:t>
              <w:br w:type="textWrapping"/>
              <w:t xml:space="preserve">Other</w:t>
            </w:r>
          </w:p>
        </w:tc>
      </w:tr>
      <w:tr>
        <w:trPr>
          <w:cantSplit w:val="0"/>
          <w:tblHeader w:val="0"/>
        </w:trPr>
        <w:tc>
          <w:tcPr>
            <w:vAlign w:val="center"/>
          </w:tcPr>
          <w:p w:rsidR="00000000" w:rsidDel="00000000" w:rsidP="00000000" w:rsidRDefault="00000000" w:rsidRPr="00000000" w14:paraId="000004BD">
            <w:pPr>
              <w:spacing w:after="60" w:before="60" w:lineRule="auto"/>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4BE">
            <w:pPr>
              <w:widowControl w:val="0"/>
              <w:shd w:fill="ffffff" w:val="clea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4.3. Did you receive any honorarium/travel allowance? </w:t>
              <w:br w:type="textWrapping"/>
              <w:br w:type="textWrapping"/>
              <w:t xml:space="preserve">Yes</w:t>
              <w:br w:type="textWrapping"/>
              <w:t xml:space="preserve">No</w:t>
            </w:r>
          </w:p>
        </w:tc>
      </w:tr>
      <w:tr>
        <w:trPr>
          <w:cantSplit w:val="0"/>
          <w:tblHeader w:val="0"/>
        </w:trPr>
        <w:tc>
          <w:tcPr>
            <w:vAlign w:val="center"/>
          </w:tcPr>
          <w:p w:rsidR="00000000" w:rsidDel="00000000" w:rsidP="00000000" w:rsidRDefault="00000000" w:rsidRPr="00000000" w14:paraId="000004BF">
            <w:pPr>
              <w:spacing w:after="60" w:before="60" w:lineRule="auto"/>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4C0">
            <w:pPr>
              <w:widowControl w:val="0"/>
              <w:shd w:fill="ffffff" w:val="clea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4.4. Who conducted the KRP training? </w:t>
              <w:br w:type="textWrapping"/>
              <w:br w:type="textWrapping"/>
              <w:t xml:space="preserve">Multiselect </w:t>
              <w:br w:type="textWrapping"/>
              <w:t xml:space="preserve">(Description:You can select multiple options)</w:t>
              <w:br w:type="textWrapping"/>
              <w:br w:type="textWrapping"/>
              <w:t xml:space="preserve">NCERT Faculty</w:t>
              <w:br w:type="textWrapping"/>
              <w:t xml:space="preserve">NIEPA Faculty</w:t>
              <w:br w:type="textWrapping"/>
              <w:t xml:space="preserve">RIE Faculty</w:t>
              <w:br w:type="textWrapping"/>
              <w:t xml:space="preserve">State Level Experts</w:t>
              <w:br w:type="textWrapping"/>
              <w:t xml:space="preserve">Any other</w:t>
            </w:r>
          </w:p>
        </w:tc>
      </w:tr>
      <w:tr>
        <w:trPr>
          <w:cantSplit w:val="0"/>
          <w:tblHeader w:val="0"/>
        </w:trPr>
        <w:tc>
          <w:tcPr>
            <w:vAlign w:val="center"/>
          </w:tcPr>
          <w:p w:rsidR="00000000" w:rsidDel="00000000" w:rsidP="00000000" w:rsidRDefault="00000000" w:rsidRPr="00000000" w14:paraId="000004C1">
            <w:pPr>
              <w:spacing w:after="60" w:before="60" w:lineRule="auto"/>
              <w:rPr>
                <w:rFonts w:ascii="Times New Roman" w:cs="Times New Roman" w:eastAsia="Times New Roman" w:hAnsi="Times New Roman"/>
                <w:b w:val="1"/>
                <w:sz w:val="20"/>
                <w:szCs w:val="20"/>
              </w:rPr>
            </w:pPr>
            <w:r w:rsidDel="00000000" w:rsidR="00000000" w:rsidRPr="00000000">
              <w:rPr>
                <w:rtl w:val="0"/>
              </w:rPr>
            </w:r>
          </w:p>
        </w:tc>
        <w:tc>
          <w:tcPr>
            <w:vAlign w:val="center"/>
          </w:tcPr>
          <w:p w:rsidR="00000000" w:rsidDel="00000000" w:rsidP="00000000" w:rsidRDefault="00000000" w:rsidRPr="00000000" w14:paraId="000004C2">
            <w:pPr>
              <w:widowControl w:val="0"/>
              <w:shd w:fill="ffffff" w:val="clea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4.5. What was the approximate duration of KRP training conducted by NCERT ? (all courses) </w:t>
              <w:br w:type="textWrapping"/>
              <w:br w:type="textWrapping"/>
              <w:t xml:space="preserve">5-6 days</w:t>
              <w:br w:type="textWrapping"/>
              <w:t xml:space="preserve">7-10 days </w:t>
              <w:br w:type="textWrapping"/>
              <w:t xml:space="preserve">11 days or more</w:t>
            </w:r>
          </w:p>
        </w:tc>
      </w:tr>
      <w:tr>
        <w:trPr>
          <w:cantSplit w:val="0"/>
          <w:tblHeader w:val="0"/>
        </w:trPr>
        <w:tc>
          <w:tcPr>
            <w:vAlign w:val="center"/>
          </w:tcPr>
          <w:p w:rsidR="00000000" w:rsidDel="00000000" w:rsidP="00000000" w:rsidRDefault="00000000" w:rsidRPr="00000000" w14:paraId="000004C3">
            <w:pPr>
              <w:spacing w:after="60" w:before="60" w:lineRule="auto"/>
              <w:rPr>
                <w:rFonts w:ascii="Times New Roman" w:cs="Times New Roman" w:eastAsia="Times New Roman" w:hAnsi="Times New Roman"/>
                <w:b w:val="1"/>
                <w:sz w:val="20"/>
                <w:szCs w:val="20"/>
              </w:rPr>
            </w:pPr>
            <w:r w:rsidDel="00000000" w:rsidR="00000000" w:rsidRPr="00000000">
              <w:rPr>
                <w:rtl w:val="0"/>
              </w:rPr>
            </w:r>
          </w:p>
        </w:tc>
        <w:tc>
          <w:tcPr>
            <w:vAlign w:val="center"/>
          </w:tcPr>
          <w:p w:rsidR="00000000" w:rsidDel="00000000" w:rsidP="00000000" w:rsidRDefault="00000000" w:rsidRPr="00000000" w14:paraId="000004C4">
            <w:pPr>
              <w:widowControl w:val="0"/>
              <w:shd w:fill="ffffff" w:val="clea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4.6. What was the medium of instruction for KRP training conducted by NCERT? </w:t>
              <w:br w:type="textWrapping"/>
              <w:br w:type="textWrapping"/>
              <w:t xml:space="preserve">Mainly English</w:t>
              <w:br w:type="textWrapping"/>
              <w:t xml:space="preserve">Mainly Hindi</w:t>
              <w:br w:type="textWrapping"/>
              <w:t xml:space="preserve">Mainly Telugu</w:t>
              <w:br w:type="textWrapping"/>
              <w:t xml:space="preserve">Mix of English/Hindi and Telugu</w:t>
            </w:r>
          </w:p>
        </w:tc>
      </w:tr>
    </w:tbl>
    <w:p w:rsidR="00000000" w:rsidDel="00000000" w:rsidP="00000000" w:rsidRDefault="00000000" w:rsidRPr="00000000" w14:paraId="000004C5">
      <w:pPr>
        <w:spacing w:after="60" w:before="60" w:lineRule="auto"/>
        <w:rPr>
          <w:rFonts w:ascii="Times New Roman" w:cs="Times New Roman" w:eastAsia="Times New Roman" w:hAnsi="Times New Roman"/>
          <w:color w:val="434343"/>
          <w:sz w:val="20"/>
          <w:szCs w:val="20"/>
        </w:rPr>
      </w:pPr>
      <w:r w:rsidDel="00000000" w:rsidR="00000000" w:rsidRPr="00000000">
        <w:rPr>
          <w:rtl w:val="0"/>
        </w:rPr>
      </w:r>
    </w:p>
    <w:p w:rsidR="00000000" w:rsidDel="00000000" w:rsidP="00000000" w:rsidRDefault="00000000" w:rsidRPr="00000000" w14:paraId="000004C6">
      <w:pPr>
        <w:spacing w:after="60" w:before="60" w:lineRule="auto"/>
        <w:rPr>
          <w:rFonts w:ascii="Times New Roman" w:cs="Times New Roman" w:eastAsia="Times New Roman" w:hAnsi="Times New Roman"/>
          <w:color w:val="434343"/>
          <w:sz w:val="20"/>
          <w:szCs w:val="20"/>
        </w:rPr>
      </w:pPr>
      <w:r w:rsidDel="00000000" w:rsidR="00000000" w:rsidRPr="00000000">
        <w:rPr>
          <w:rtl w:val="0"/>
        </w:rPr>
      </w:r>
    </w:p>
    <w:tbl>
      <w:tblPr>
        <w:tblStyle w:val="Table47"/>
        <w:tblW w:w="991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63"/>
        <w:gridCol w:w="7655"/>
        <w:tblGridChange w:id="0">
          <w:tblGrid>
            <w:gridCol w:w="2263"/>
            <w:gridCol w:w="7655"/>
          </w:tblGrid>
        </w:tblGridChange>
      </w:tblGrid>
      <w:tr>
        <w:trPr>
          <w:cantSplit w:val="0"/>
          <w:tblHeader w:val="0"/>
        </w:trPr>
        <w:tc>
          <w:tcPr>
            <w:gridSpan w:val="2"/>
          </w:tcPr>
          <w:p w:rsidR="00000000" w:rsidDel="00000000" w:rsidP="00000000" w:rsidRDefault="00000000" w:rsidRPr="00000000" w14:paraId="000004C7">
            <w:pPr>
              <w:rPr>
                <w:b w:val="1"/>
              </w:rPr>
            </w:pPr>
            <w:r w:rsidDel="00000000" w:rsidR="00000000" w:rsidRPr="00000000">
              <w:rPr>
                <w:rtl w:val="0"/>
              </w:rPr>
              <w:t xml:space="preserve">2.3. KRP (1.0.)</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4C9">
            <w:pPr>
              <w:spacing w:after="60" w:before="60" w:lineRule="auto"/>
              <w:rPr>
                <w:rFonts w:ascii="Times New Roman" w:cs="Times New Roman" w:eastAsia="Times New Roman" w:hAnsi="Times New Roman"/>
                <w:color w:val="434343"/>
                <w:sz w:val="20"/>
                <w:szCs w:val="20"/>
              </w:rPr>
            </w:pPr>
            <w:r w:rsidDel="00000000" w:rsidR="00000000" w:rsidRPr="00000000">
              <w:rPr>
                <w:rtl w:val="0"/>
              </w:rPr>
            </w:r>
          </w:p>
        </w:tc>
        <w:tc>
          <w:tcPr>
            <w:vAlign w:val="center"/>
          </w:tcPr>
          <w:p w:rsidR="00000000" w:rsidDel="00000000" w:rsidP="00000000" w:rsidRDefault="00000000" w:rsidRPr="00000000" w14:paraId="000004CA">
            <w:pPr>
              <w:shd w:fill="ffffff" w:val="clea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4.7. How many days before the start of KRP training did you receive the information? </w:t>
              <w:br w:type="textWrapping"/>
              <w:br w:type="textWrapping"/>
              <w:t xml:space="preserve">A. Within 1- 2 Days</w:t>
              <w:br w:type="textWrapping"/>
              <w:t xml:space="preserve">B. Within 1 Week</w:t>
              <w:br w:type="textWrapping"/>
              <w:t xml:space="preserve">C. Within 15 Days </w:t>
              <w:br w:type="textWrapping"/>
              <w:t xml:space="preserve">D. Within 1 Month</w:t>
            </w:r>
          </w:p>
        </w:tc>
      </w:tr>
      <w:tr>
        <w:trPr>
          <w:cantSplit w:val="0"/>
          <w:tblHeader w:val="0"/>
        </w:trPr>
        <w:tc>
          <w:tcPr>
            <w:vAlign w:val="center"/>
          </w:tcPr>
          <w:p w:rsidR="00000000" w:rsidDel="00000000" w:rsidP="00000000" w:rsidRDefault="00000000" w:rsidRPr="00000000" w14:paraId="000004CB">
            <w:pPr>
              <w:spacing w:after="60" w:before="60" w:lineRule="auto"/>
              <w:rPr>
                <w:rFonts w:ascii="Times New Roman" w:cs="Times New Roman" w:eastAsia="Times New Roman" w:hAnsi="Times New Roman"/>
                <w:color w:val="434343"/>
                <w:sz w:val="20"/>
                <w:szCs w:val="20"/>
              </w:rPr>
            </w:pPr>
            <w:r w:rsidDel="00000000" w:rsidR="00000000" w:rsidRPr="00000000">
              <w:rPr>
                <w:rtl w:val="0"/>
              </w:rPr>
            </w:r>
          </w:p>
        </w:tc>
        <w:tc>
          <w:tcPr>
            <w:vAlign w:val="center"/>
          </w:tcPr>
          <w:p w:rsidR="00000000" w:rsidDel="00000000" w:rsidP="00000000" w:rsidRDefault="00000000" w:rsidRPr="00000000" w14:paraId="000004CC">
            <w:pPr>
              <w:shd w:fill="ffffff" w:val="clea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4.8. When did you receive the training manuals?</w:t>
              <w:br w:type="textWrapping"/>
              <w:br w:type="textWrapping"/>
              <w:t xml:space="preserve">1. Before KRP Training </w:t>
              <w:br w:type="textWrapping"/>
              <w:t xml:space="preserve">2. First Day of the KRP training </w:t>
              <w:br w:type="textWrapping"/>
              <w:t xml:space="preserve">3. In between the KRP training days</w:t>
              <w:br w:type="textWrapping"/>
              <w:t xml:space="preserve">4. At the end of the KRP training </w:t>
              <w:br w:type="textWrapping"/>
              <w:t xml:space="preserve">5. Sometime after KRP training</w:t>
            </w:r>
          </w:p>
        </w:tc>
      </w:tr>
      <w:tr>
        <w:trPr>
          <w:cantSplit w:val="0"/>
          <w:tblHeader w:val="0"/>
        </w:trPr>
        <w:tc>
          <w:tcPr>
            <w:vAlign w:val="center"/>
          </w:tcPr>
          <w:p w:rsidR="00000000" w:rsidDel="00000000" w:rsidP="00000000" w:rsidRDefault="00000000" w:rsidRPr="00000000" w14:paraId="000004CD">
            <w:pPr>
              <w:spacing w:after="60" w:before="60" w:lineRule="auto"/>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4CE">
            <w:pPr>
              <w:shd w:fill="ffffff" w:val="clea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4.9. Did you face any of the following challenges during the KRP training conducted by NCERT?</w:t>
              <w:br w:type="textWrapping"/>
              <w:br w:type="textWrapping"/>
              <w:t xml:space="preserve">Multiselect </w:t>
              <w:br w:type="textWrapping"/>
              <w:t xml:space="preserve">(Description:You can select multiple options)</w:t>
              <w:br w:type="textWrapping"/>
              <w:br w:type="textWrapping"/>
              <w:t xml:space="preserve">1. Training content was difficult to understand as the medium of instruction was not Telugu</w:t>
              <w:br w:type="textWrapping"/>
            </w:r>
          </w:p>
          <w:p w:rsidR="00000000" w:rsidDel="00000000" w:rsidP="00000000" w:rsidRDefault="00000000" w:rsidRPr="00000000" w14:paraId="000004CF">
            <w:pPr>
              <w:shd w:fill="ffffff" w:val="clea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 The training was conducted at a very fast pace </w:t>
            </w:r>
          </w:p>
          <w:p w:rsidR="00000000" w:rsidDel="00000000" w:rsidP="00000000" w:rsidRDefault="00000000" w:rsidRPr="00000000" w14:paraId="000004D0">
            <w:pPr>
              <w:shd w:fill="ffffff" w:val="clea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br w:type="textWrapping"/>
              <w:t xml:space="preserve">3. There were too many KRPs per NCERT faculty. Hence, one-to-one interaction between KRP and NCERT faculty was not always possible </w:t>
            </w:r>
          </w:p>
          <w:p w:rsidR="00000000" w:rsidDel="00000000" w:rsidP="00000000" w:rsidRDefault="00000000" w:rsidRPr="00000000" w14:paraId="000004D1">
            <w:pPr>
              <w:widowControl w:val="0"/>
              <w:shd w:fill="ffffff" w:val="clear"/>
              <w:spacing w:after="60" w:before="6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br w:type="textWrapping"/>
              <w:t xml:space="preserve">4. Any other</w:t>
            </w:r>
          </w:p>
        </w:tc>
      </w:tr>
      <w:tr>
        <w:trPr>
          <w:cantSplit w:val="0"/>
          <w:tblHeader w:val="0"/>
        </w:trPr>
        <w:tc>
          <w:tcPr>
            <w:vAlign w:val="center"/>
          </w:tcPr>
          <w:p w:rsidR="00000000" w:rsidDel="00000000" w:rsidP="00000000" w:rsidRDefault="00000000" w:rsidRPr="00000000" w14:paraId="000004D2">
            <w:pPr>
              <w:spacing w:after="60" w:before="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5. Courses</w:t>
            </w:r>
            <w:r w:rsidDel="00000000" w:rsidR="00000000" w:rsidRPr="00000000">
              <w:rPr>
                <w:rtl w:val="0"/>
              </w:rPr>
            </w:r>
          </w:p>
        </w:tc>
        <w:tc>
          <w:tcPr>
            <w:vAlign w:val="center"/>
          </w:tcPr>
          <w:p w:rsidR="00000000" w:rsidDel="00000000" w:rsidP="00000000" w:rsidRDefault="00000000" w:rsidRPr="00000000" w14:paraId="000004D3">
            <w:pPr>
              <w:shd w:fill="ffffff" w:val="clea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5.1. Did you plan a phase-wise training calendar for the actual round of teacher training?</w:t>
              <w:br w:type="textWrapping"/>
              <w:br w:type="textWrapping"/>
              <w:t xml:space="preserve">Yes</w:t>
              <w:br w:type="textWrapping"/>
              <w:t xml:space="preserve">No</w:t>
            </w:r>
          </w:p>
        </w:tc>
      </w:tr>
      <w:tr>
        <w:trPr>
          <w:cantSplit w:val="0"/>
          <w:tblHeader w:val="0"/>
        </w:trPr>
        <w:tc>
          <w:tcPr>
            <w:vAlign w:val="center"/>
          </w:tcPr>
          <w:p w:rsidR="00000000" w:rsidDel="00000000" w:rsidP="00000000" w:rsidRDefault="00000000" w:rsidRPr="00000000" w14:paraId="000004D4">
            <w:pPr>
              <w:spacing w:after="60" w:before="60" w:lineRule="auto"/>
              <w:rPr>
                <w:rFonts w:ascii="Times New Roman" w:cs="Times New Roman" w:eastAsia="Times New Roman" w:hAnsi="Times New Roman"/>
                <w:b w:val="1"/>
                <w:sz w:val="20"/>
                <w:szCs w:val="20"/>
              </w:rPr>
            </w:pPr>
            <w:r w:rsidDel="00000000" w:rsidR="00000000" w:rsidRPr="00000000">
              <w:rPr>
                <w:rtl w:val="0"/>
              </w:rPr>
            </w:r>
          </w:p>
        </w:tc>
        <w:tc>
          <w:tcPr>
            <w:vAlign w:val="center"/>
          </w:tcPr>
          <w:p w:rsidR="00000000" w:rsidDel="00000000" w:rsidP="00000000" w:rsidRDefault="00000000" w:rsidRPr="00000000" w14:paraId="000004D5">
            <w:pPr>
              <w:shd w:fill="ffffff" w:val="clea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5.2. How many teachers did you train cumulatively? </w:t>
              <w:br w:type="textWrapping"/>
              <w:br w:type="textWrapping"/>
              <w:t xml:space="preserve">51- 100</w:t>
              <w:br w:type="textWrapping"/>
              <w:t xml:space="preserve">101 - 200</w:t>
              <w:br w:type="textWrapping"/>
              <w:t xml:space="preserve">201 - 300</w:t>
              <w:br w:type="textWrapping"/>
              <w:t xml:space="preserve">301 - 500</w:t>
              <w:br w:type="textWrapping"/>
              <w:t xml:space="preserve">More than 500 - Less than 1000</w:t>
            </w:r>
          </w:p>
        </w:tc>
      </w:tr>
      <w:tr>
        <w:trPr>
          <w:cantSplit w:val="0"/>
          <w:tblHeader w:val="0"/>
        </w:trPr>
        <w:tc>
          <w:tcPr>
            <w:vAlign w:val="center"/>
          </w:tcPr>
          <w:p w:rsidR="00000000" w:rsidDel="00000000" w:rsidP="00000000" w:rsidRDefault="00000000" w:rsidRPr="00000000" w14:paraId="000004D6">
            <w:pPr>
              <w:spacing w:after="60" w:before="60" w:lineRule="auto"/>
              <w:rPr>
                <w:rFonts w:ascii="Times New Roman" w:cs="Times New Roman" w:eastAsia="Times New Roman" w:hAnsi="Times New Roman"/>
                <w:b w:val="1"/>
                <w:sz w:val="20"/>
                <w:szCs w:val="20"/>
              </w:rPr>
            </w:pPr>
            <w:r w:rsidDel="00000000" w:rsidR="00000000" w:rsidRPr="00000000">
              <w:rPr>
                <w:rtl w:val="0"/>
              </w:rPr>
            </w:r>
          </w:p>
        </w:tc>
        <w:tc>
          <w:tcPr>
            <w:vAlign w:val="center"/>
          </w:tcPr>
          <w:p w:rsidR="00000000" w:rsidDel="00000000" w:rsidP="00000000" w:rsidRDefault="00000000" w:rsidRPr="00000000" w14:paraId="000004D7">
            <w:pPr>
              <w:shd w:fill="ffffff" w:val="clea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5.3. In how many batches did you train the teachers?</w:t>
              <w:br w:type="textWrapping"/>
              <w:br w:type="textWrapping"/>
              <w:t xml:space="preserve">1 Batch</w:t>
              <w:br w:type="textWrapping"/>
              <w:t xml:space="preserve">2-4 Batches</w:t>
              <w:br w:type="textWrapping"/>
              <w:t xml:space="preserve">More than 4 Batches</w:t>
            </w:r>
          </w:p>
        </w:tc>
      </w:tr>
      <w:tr>
        <w:trPr>
          <w:cantSplit w:val="0"/>
          <w:tblHeader w:val="0"/>
        </w:trPr>
        <w:tc>
          <w:tcPr>
            <w:vAlign w:val="center"/>
          </w:tcPr>
          <w:p w:rsidR="00000000" w:rsidDel="00000000" w:rsidP="00000000" w:rsidRDefault="00000000" w:rsidRPr="00000000" w14:paraId="000004D8">
            <w:pPr>
              <w:spacing w:after="60" w:before="60" w:lineRule="auto"/>
              <w:rPr>
                <w:rFonts w:ascii="Times New Roman" w:cs="Times New Roman" w:eastAsia="Times New Roman" w:hAnsi="Times New Roman"/>
                <w:b w:val="1"/>
                <w:sz w:val="20"/>
                <w:szCs w:val="20"/>
              </w:rPr>
            </w:pPr>
            <w:r w:rsidDel="00000000" w:rsidR="00000000" w:rsidRPr="00000000">
              <w:rPr>
                <w:rtl w:val="0"/>
              </w:rPr>
            </w:r>
          </w:p>
        </w:tc>
        <w:tc>
          <w:tcPr>
            <w:vAlign w:val="center"/>
          </w:tcPr>
          <w:p w:rsidR="00000000" w:rsidDel="00000000" w:rsidP="00000000" w:rsidRDefault="00000000" w:rsidRPr="00000000" w14:paraId="000004D9">
            <w:pPr>
              <w:shd w:fill="ffffff" w:val="clea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5.4. Which of the following challenges did you face mainly during training teachers?</w:t>
              <w:br w:type="textWrapping"/>
              <w:t xml:space="preserve">(Multiselect)</w:t>
              <w:br w:type="textWrapping"/>
              <w:br w:type="textWrapping"/>
              <w:t xml:space="preserve">1. There were translation errors in training material</w:t>
              <w:br w:type="textWrapping"/>
              <w:t xml:space="preserve">2. There were coordination issues </w:t>
              <w:br w:type="textWrapping"/>
              <w:t xml:space="preserve">3. Giving state-specific content/examples for certain concepts was difficult </w:t>
              <w:br w:type="textWrapping"/>
              <w:t xml:space="preserve">4. Teachers were not interested </w:t>
              <w:br w:type="textWrapping"/>
              <w:t xml:space="preserve">5. Paucity of time </w:t>
              <w:br w:type="textWrapping"/>
              <w:t xml:space="preserve">6. Other</w:t>
              <w:br w:type="textWrapping"/>
              <w:t xml:space="preserve">7. No challenges faced</w:t>
            </w:r>
          </w:p>
        </w:tc>
      </w:tr>
      <w:tr>
        <w:trPr>
          <w:cantSplit w:val="0"/>
          <w:tblHeader w:val="0"/>
        </w:trPr>
        <w:tc>
          <w:tcPr>
            <w:vAlign w:val="center"/>
          </w:tcPr>
          <w:p w:rsidR="00000000" w:rsidDel="00000000" w:rsidP="00000000" w:rsidRDefault="00000000" w:rsidRPr="00000000" w14:paraId="000004DA">
            <w:pPr>
              <w:spacing w:after="60" w:before="6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5.A.</w:t>
            </w:r>
          </w:p>
        </w:tc>
        <w:tc>
          <w:tcPr>
            <w:vAlign w:val="center"/>
          </w:tcPr>
          <w:p w:rsidR="00000000" w:rsidDel="00000000" w:rsidP="00000000" w:rsidRDefault="00000000" w:rsidRPr="00000000" w14:paraId="000004DB">
            <w:pPr>
              <w:shd w:fill="ffffff" w:val="clea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Key Generic Concepts covered in NISHTHA 1.0.</w:t>
            </w:r>
            <w:r w:rsidDel="00000000" w:rsidR="00000000" w:rsidRPr="00000000">
              <w:rPr>
                <w:rtl w:val="0"/>
              </w:rPr>
            </w:r>
          </w:p>
        </w:tc>
      </w:tr>
    </w:tbl>
    <w:p w:rsidR="00000000" w:rsidDel="00000000" w:rsidP="00000000" w:rsidRDefault="00000000" w:rsidRPr="00000000" w14:paraId="000004DC">
      <w:pPr>
        <w:spacing w:after="60" w:before="60" w:lineRule="auto"/>
        <w:rPr>
          <w:rFonts w:ascii="Times New Roman" w:cs="Times New Roman" w:eastAsia="Times New Roman" w:hAnsi="Times New Roman"/>
          <w:color w:val="434343"/>
          <w:sz w:val="20"/>
          <w:szCs w:val="20"/>
        </w:rPr>
      </w:pPr>
      <w:r w:rsidDel="00000000" w:rsidR="00000000" w:rsidRPr="00000000">
        <w:rPr>
          <w:rtl w:val="0"/>
        </w:rPr>
      </w:r>
    </w:p>
    <w:p w:rsidR="00000000" w:rsidDel="00000000" w:rsidP="00000000" w:rsidRDefault="00000000" w:rsidRPr="00000000" w14:paraId="000004DD">
      <w:pPr>
        <w:spacing w:after="60" w:before="60" w:lineRule="auto"/>
        <w:rPr>
          <w:rFonts w:ascii="Times New Roman" w:cs="Times New Roman" w:eastAsia="Times New Roman" w:hAnsi="Times New Roman"/>
          <w:color w:val="434343"/>
          <w:sz w:val="20"/>
          <w:szCs w:val="20"/>
        </w:rPr>
      </w:pPr>
      <w:r w:rsidDel="00000000" w:rsidR="00000000" w:rsidRPr="00000000">
        <w:rPr>
          <w:rtl w:val="0"/>
        </w:rPr>
      </w:r>
    </w:p>
    <w:p w:rsidR="00000000" w:rsidDel="00000000" w:rsidP="00000000" w:rsidRDefault="00000000" w:rsidRPr="00000000" w14:paraId="000004DE">
      <w:pPr>
        <w:spacing w:after="60" w:before="60" w:lineRule="auto"/>
        <w:rPr>
          <w:rFonts w:ascii="Times New Roman" w:cs="Times New Roman" w:eastAsia="Times New Roman" w:hAnsi="Times New Roman"/>
          <w:color w:val="434343"/>
          <w:sz w:val="20"/>
          <w:szCs w:val="20"/>
        </w:rPr>
      </w:pPr>
      <w:r w:rsidDel="00000000" w:rsidR="00000000" w:rsidRPr="00000000">
        <w:rPr>
          <w:rtl w:val="0"/>
        </w:rPr>
      </w:r>
    </w:p>
    <w:p w:rsidR="00000000" w:rsidDel="00000000" w:rsidP="00000000" w:rsidRDefault="00000000" w:rsidRPr="00000000" w14:paraId="000004DF">
      <w:pPr>
        <w:spacing w:after="60" w:before="60" w:lineRule="auto"/>
        <w:rPr>
          <w:rFonts w:ascii="Times New Roman" w:cs="Times New Roman" w:eastAsia="Times New Roman" w:hAnsi="Times New Roman"/>
          <w:color w:val="434343"/>
          <w:sz w:val="20"/>
          <w:szCs w:val="20"/>
        </w:rPr>
      </w:pPr>
      <w:r w:rsidDel="00000000" w:rsidR="00000000" w:rsidRPr="00000000">
        <w:rPr>
          <w:rtl w:val="0"/>
        </w:rPr>
      </w:r>
    </w:p>
    <w:p w:rsidR="00000000" w:rsidDel="00000000" w:rsidP="00000000" w:rsidRDefault="00000000" w:rsidRPr="00000000" w14:paraId="000004E0">
      <w:pPr>
        <w:spacing w:after="60" w:before="60" w:lineRule="auto"/>
        <w:rPr>
          <w:rFonts w:ascii="Times New Roman" w:cs="Times New Roman" w:eastAsia="Times New Roman" w:hAnsi="Times New Roman"/>
          <w:color w:val="434343"/>
          <w:sz w:val="20"/>
          <w:szCs w:val="20"/>
        </w:rPr>
      </w:pPr>
      <w:r w:rsidDel="00000000" w:rsidR="00000000" w:rsidRPr="00000000">
        <w:rPr>
          <w:rtl w:val="0"/>
        </w:rPr>
      </w:r>
    </w:p>
    <w:tbl>
      <w:tblPr>
        <w:tblStyle w:val="Table48"/>
        <w:tblW w:w="991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63"/>
        <w:gridCol w:w="7655"/>
        <w:tblGridChange w:id="0">
          <w:tblGrid>
            <w:gridCol w:w="2263"/>
            <w:gridCol w:w="7655"/>
          </w:tblGrid>
        </w:tblGridChange>
      </w:tblGrid>
      <w:tr>
        <w:trPr>
          <w:cantSplit w:val="0"/>
          <w:tblHeader w:val="0"/>
        </w:trPr>
        <w:tc>
          <w:tcPr>
            <w:gridSpan w:val="2"/>
          </w:tcPr>
          <w:p w:rsidR="00000000" w:rsidDel="00000000" w:rsidP="00000000" w:rsidRDefault="00000000" w:rsidRPr="00000000" w14:paraId="000004E1">
            <w:pPr>
              <w:rPr>
                <w:b w:val="1"/>
              </w:rPr>
            </w:pPr>
            <w:r w:rsidDel="00000000" w:rsidR="00000000" w:rsidRPr="00000000">
              <w:rPr>
                <w:rtl w:val="0"/>
              </w:rPr>
              <w:t xml:space="preserve">2.3. KRP (1.0.)</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4E3">
            <w:pPr>
              <w:spacing w:after="60" w:before="60" w:lineRule="auto"/>
              <w:rPr>
                <w:rFonts w:ascii="Times New Roman" w:cs="Times New Roman" w:eastAsia="Times New Roman" w:hAnsi="Times New Roman"/>
                <w:color w:val="434343"/>
                <w:sz w:val="20"/>
                <w:szCs w:val="20"/>
              </w:rPr>
            </w:pPr>
            <w:r w:rsidDel="00000000" w:rsidR="00000000" w:rsidRPr="00000000">
              <w:rPr>
                <w:rtl w:val="0"/>
              </w:rPr>
            </w:r>
          </w:p>
        </w:tc>
        <w:tc>
          <w:tcPr>
            <w:vAlign w:val="center"/>
          </w:tcPr>
          <w:p w:rsidR="00000000" w:rsidDel="00000000" w:rsidP="00000000" w:rsidRDefault="00000000" w:rsidRPr="00000000" w14:paraId="000004E4">
            <w:pPr>
              <w:shd w:fill="ffffff" w:val="clea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5.5.1. There were useful ideas in NISHTHA 1.0. on how to enable boy as well as girl students to learn, how to enable children from different social &amp; economic backgrounds to learn, how to enable learning of children having different learning paces etc.</w:t>
              <w:br w:type="textWrapping"/>
              <w:br w:type="textWrapping"/>
              <w:t xml:space="preserve">1. Strongly Agree</w:t>
              <w:br w:type="textWrapping"/>
              <w:t xml:space="preserve">2. Agree</w:t>
              <w:br w:type="textWrapping"/>
              <w:t xml:space="preserve">3. Not sure</w:t>
              <w:br w:type="textWrapping"/>
              <w:t xml:space="preserve">4. Disagree </w:t>
              <w:br w:type="textWrapping"/>
              <w:t xml:space="preserve">5. Strongly disagree </w:t>
            </w:r>
          </w:p>
        </w:tc>
      </w:tr>
      <w:tr>
        <w:trPr>
          <w:cantSplit w:val="0"/>
          <w:tblHeader w:val="0"/>
        </w:trPr>
        <w:tc>
          <w:tcPr>
            <w:vAlign w:val="center"/>
          </w:tcPr>
          <w:p w:rsidR="00000000" w:rsidDel="00000000" w:rsidP="00000000" w:rsidRDefault="00000000" w:rsidRPr="00000000" w14:paraId="000004E5">
            <w:pPr>
              <w:spacing w:after="60" w:before="60" w:lineRule="auto"/>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4E6">
            <w:pPr>
              <w:widowControl w:val="0"/>
              <w:shd w:fill="ffffff" w:val="clear"/>
              <w:spacing w:after="60" w:before="6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5.5.2. What is the extent to which the ideas covered in NISHTHA 1.0. have enabled you to train teachers on inculcating in their students, qualities like sensitivity, care, trustworthiness, effective communication skills etc. </w:t>
              <w:br w:type="textWrapping"/>
              <w:br w:type="textWrapping"/>
              <w:t xml:space="preserve">A. To a significant extent</w:t>
              <w:br w:type="textWrapping"/>
              <w:t xml:space="preserve">B To a reasonable extent</w:t>
              <w:br w:type="textWrapping"/>
              <w:t xml:space="preserve">C. Not sure</w:t>
              <w:br w:type="textWrapping"/>
              <w:t xml:space="preserve">D. Not much</w:t>
              <w:br w:type="textWrapping"/>
              <w:t xml:space="preserve">E. Not at all</w:t>
            </w:r>
          </w:p>
        </w:tc>
      </w:tr>
      <w:tr>
        <w:trPr>
          <w:cantSplit w:val="0"/>
          <w:tblHeader w:val="0"/>
        </w:trPr>
        <w:tc>
          <w:tcPr>
            <w:vAlign w:val="center"/>
          </w:tcPr>
          <w:p w:rsidR="00000000" w:rsidDel="00000000" w:rsidP="00000000" w:rsidRDefault="00000000" w:rsidRPr="00000000" w14:paraId="000004E7">
            <w:pPr>
              <w:spacing w:after="60" w:before="60" w:lineRule="auto"/>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4E8">
            <w:pPr>
              <w:shd w:fill="ffffff" w:val="clea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5.5.3. You were able to get newer ideas from NISHTHA 1.0. on which teachers could be trained to prepare their students on what steps to take when encountered with 'violence', 'harassment', 'bullying' etc.</w:t>
              <w:br w:type="textWrapping"/>
              <w:br w:type="textWrapping"/>
              <w:t xml:space="preserve">A. Strongly Agree</w:t>
              <w:br w:type="textWrapping"/>
              <w:t xml:space="preserve">B. Agree</w:t>
              <w:br w:type="textWrapping"/>
              <w:t xml:space="preserve">C. Not sure</w:t>
              <w:br w:type="textWrapping"/>
              <w:t xml:space="preserve">D Disagree </w:t>
              <w:br w:type="textWrapping"/>
              <w:t xml:space="preserve">E. Strongly disagree </w:t>
            </w:r>
          </w:p>
        </w:tc>
      </w:tr>
      <w:tr>
        <w:trPr>
          <w:cantSplit w:val="0"/>
          <w:tblHeader w:val="0"/>
        </w:trPr>
        <w:tc>
          <w:tcPr>
            <w:vAlign w:val="center"/>
          </w:tcPr>
          <w:p w:rsidR="00000000" w:rsidDel="00000000" w:rsidP="00000000" w:rsidRDefault="00000000" w:rsidRPr="00000000" w14:paraId="000004E9">
            <w:pPr>
              <w:spacing w:after="60" w:before="60" w:lineRule="auto"/>
              <w:rPr>
                <w:rFonts w:ascii="Times New Roman" w:cs="Times New Roman" w:eastAsia="Times New Roman" w:hAnsi="Times New Roman"/>
                <w:b w:val="1"/>
                <w:sz w:val="20"/>
                <w:szCs w:val="20"/>
              </w:rPr>
            </w:pPr>
            <w:r w:rsidDel="00000000" w:rsidR="00000000" w:rsidRPr="00000000">
              <w:rPr>
                <w:rtl w:val="0"/>
              </w:rPr>
            </w:r>
          </w:p>
        </w:tc>
        <w:tc>
          <w:tcPr>
            <w:vAlign w:val="center"/>
          </w:tcPr>
          <w:p w:rsidR="00000000" w:rsidDel="00000000" w:rsidP="00000000" w:rsidRDefault="00000000" w:rsidRPr="00000000" w14:paraId="000004EA">
            <w:pPr>
              <w:shd w:fill="ffffff" w:val="clea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5.5.4. NISHTHA 1.0. discusses using art forms (like drawing, drama, role play, theatre, etc.) in subject teaching. Rate the extent to which the teachers trained by you were keen to implement such approaches in their classroom</w:t>
              <w:br w:type="textWrapping"/>
              <w:br w:type="textWrapping"/>
              <w:t xml:space="preserve">A. All teachers were keen </w:t>
              <w:br w:type="textWrapping"/>
              <w:t xml:space="preserve">B. Most teachers were keen </w:t>
              <w:br w:type="textWrapping"/>
              <w:t xml:space="preserve">C. Not sure</w:t>
              <w:br w:type="textWrapping"/>
              <w:t xml:space="preserve">D. Most teachers were not keen</w:t>
              <w:br w:type="textWrapping"/>
              <w:t xml:space="preserve">E. No teacher was keen</w:t>
            </w:r>
          </w:p>
        </w:tc>
      </w:tr>
      <w:tr>
        <w:trPr>
          <w:cantSplit w:val="0"/>
          <w:tblHeader w:val="0"/>
        </w:trPr>
        <w:tc>
          <w:tcPr>
            <w:vAlign w:val="center"/>
          </w:tcPr>
          <w:p w:rsidR="00000000" w:rsidDel="00000000" w:rsidP="00000000" w:rsidRDefault="00000000" w:rsidRPr="00000000" w14:paraId="000004EB">
            <w:pPr>
              <w:spacing w:after="60" w:before="60" w:lineRule="auto"/>
              <w:rPr>
                <w:rFonts w:ascii="Times New Roman" w:cs="Times New Roman" w:eastAsia="Times New Roman" w:hAnsi="Times New Roman"/>
                <w:b w:val="1"/>
                <w:sz w:val="20"/>
                <w:szCs w:val="20"/>
              </w:rPr>
            </w:pPr>
            <w:r w:rsidDel="00000000" w:rsidR="00000000" w:rsidRPr="00000000">
              <w:rPr>
                <w:rtl w:val="0"/>
              </w:rPr>
            </w:r>
          </w:p>
        </w:tc>
        <w:tc>
          <w:tcPr>
            <w:vAlign w:val="center"/>
          </w:tcPr>
          <w:p w:rsidR="00000000" w:rsidDel="00000000" w:rsidP="00000000" w:rsidRDefault="00000000" w:rsidRPr="00000000" w14:paraId="000004EC">
            <w:pPr>
              <w:shd w:fill="ffffff" w:val="clea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5.5.5. Rate the extent to which the teachers' ability to use ICT for teaching and learning has been enhanced by NISHTHA 1.0. </w:t>
              <w:br w:type="textWrapping"/>
              <w:br w:type="textWrapping"/>
              <w:t xml:space="preserve">A. Substantially enhanced</w:t>
              <w:br w:type="textWrapping"/>
              <w:t xml:space="preserve">B. Reasonably enhanced</w:t>
              <w:br w:type="textWrapping"/>
              <w:t xml:space="preserve">C. Not sure</w:t>
              <w:br w:type="textWrapping"/>
              <w:t xml:space="preserve">D. Negligibly enhanced </w:t>
              <w:br w:type="textWrapping"/>
              <w:t xml:space="preserve">E. Not at all enhanced</w:t>
            </w:r>
          </w:p>
        </w:tc>
      </w:tr>
      <w:tr>
        <w:trPr>
          <w:cantSplit w:val="0"/>
          <w:tblHeader w:val="0"/>
        </w:trPr>
        <w:tc>
          <w:tcPr>
            <w:vAlign w:val="center"/>
          </w:tcPr>
          <w:p w:rsidR="00000000" w:rsidDel="00000000" w:rsidP="00000000" w:rsidRDefault="00000000" w:rsidRPr="00000000" w14:paraId="000004ED">
            <w:pPr>
              <w:spacing w:after="60" w:before="60" w:lineRule="auto"/>
              <w:rPr>
                <w:rFonts w:ascii="Times New Roman" w:cs="Times New Roman" w:eastAsia="Times New Roman" w:hAnsi="Times New Roman"/>
                <w:b w:val="1"/>
                <w:sz w:val="20"/>
                <w:szCs w:val="20"/>
              </w:rPr>
            </w:pPr>
            <w:r w:rsidDel="00000000" w:rsidR="00000000" w:rsidRPr="00000000">
              <w:rPr>
                <w:rtl w:val="0"/>
              </w:rPr>
            </w:r>
          </w:p>
        </w:tc>
        <w:tc>
          <w:tcPr>
            <w:vAlign w:val="center"/>
          </w:tcPr>
          <w:p w:rsidR="00000000" w:rsidDel="00000000" w:rsidP="00000000" w:rsidRDefault="00000000" w:rsidRPr="00000000" w14:paraId="000004EE">
            <w:pPr>
              <w:shd w:fill="ffffff" w:val="clea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5.5.6. Teachers' awareness about key initiatives related to school education like UDISE+, Samagra Shiksha, Performance Grading Index (PGI) etc. has been enhanced by NISHTHA 1.0.</w:t>
              <w:br w:type="textWrapping"/>
              <w:br w:type="textWrapping"/>
              <w:t xml:space="preserve">A. Strongly Agree</w:t>
              <w:br w:type="textWrapping"/>
              <w:t xml:space="preserve">B. Agree</w:t>
              <w:br w:type="textWrapping"/>
              <w:t xml:space="preserve">C. Not sure</w:t>
              <w:br w:type="textWrapping"/>
              <w:t xml:space="preserve">D. Disagree </w:t>
              <w:br w:type="textWrapping"/>
              <w:t xml:space="preserve">E. Strongly disagree </w:t>
            </w:r>
          </w:p>
        </w:tc>
      </w:tr>
    </w:tbl>
    <w:p w:rsidR="00000000" w:rsidDel="00000000" w:rsidP="00000000" w:rsidRDefault="00000000" w:rsidRPr="00000000" w14:paraId="000004EF">
      <w:pPr>
        <w:spacing w:after="60" w:before="60" w:lineRule="auto"/>
        <w:rPr>
          <w:rFonts w:ascii="Times New Roman" w:cs="Times New Roman" w:eastAsia="Times New Roman" w:hAnsi="Times New Roman"/>
          <w:color w:val="434343"/>
          <w:sz w:val="20"/>
          <w:szCs w:val="20"/>
        </w:rPr>
      </w:pPr>
      <w:r w:rsidDel="00000000" w:rsidR="00000000" w:rsidRPr="00000000">
        <w:rPr>
          <w:rtl w:val="0"/>
        </w:rPr>
      </w:r>
    </w:p>
    <w:p w:rsidR="00000000" w:rsidDel="00000000" w:rsidP="00000000" w:rsidRDefault="00000000" w:rsidRPr="00000000" w14:paraId="000004F0">
      <w:pPr>
        <w:spacing w:after="60" w:before="60" w:lineRule="auto"/>
        <w:rPr>
          <w:rFonts w:ascii="Times New Roman" w:cs="Times New Roman" w:eastAsia="Times New Roman" w:hAnsi="Times New Roman"/>
          <w:color w:val="434343"/>
          <w:sz w:val="20"/>
          <w:szCs w:val="20"/>
        </w:rPr>
      </w:pPr>
      <w:r w:rsidDel="00000000" w:rsidR="00000000" w:rsidRPr="00000000">
        <w:rPr>
          <w:rtl w:val="0"/>
        </w:rPr>
      </w:r>
    </w:p>
    <w:p w:rsidR="00000000" w:rsidDel="00000000" w:rsidP="00000000" w:rsidRDefault="00000000" w:rsidRPr="00000000" w14:paraId="000004F1">
      <w:pPr>
        <w:spacing w:after="60" w:before="60" w:lineRule="auto"/>
        <w:rPr>
          <w:rFonts w:ascii="Times New Roman" w:cs="Times New Roman" w:eastAsia="Times New Roman" w:hAnsi="Times New Roman"/>
          <w:color w:val="434343"/>
          <w:sz w:val="20"/>
          <w:szCs w:val="20"/>
        </w:rPr>
      </w:pPr>
      <w:r w:rsidDel="00000000" w:rsidR="00000000" w:rsidRPr="00000000">
        <w:rPr>
          <w:rtl w:val="0"/>
        </w:rPr>
      </w:r>
    </w:p>
    <w:p w:rsidR="00000000" w:rsidDel="00000000" w:rsidP="00000000" w:rsidRDefault="00000000" w:rsidRPr="00000000" w14:paraId="000004F2">
      <w:pPr>
        <w:spacing w:after="60" w:before="60" w:lineRule="auto"/>
        <w:rPr>
          <w:rFonts w:ascii="Times New Roman" w:cs="Times New Roman" w:eastAsia="Times New Roman" w:hAnsi="Times New Roman"/>
          <w:color w:val="434343"/>
          <w:sz w:val="20"/>
          <w:szCs w:val="20"/>
        </w:rPr>
      </w:pPr>
      <w:r w:rsidDel="00000000" w:rsidR="00000000" w:rsidRPr="00000000">
        <w:rPr>
          <w:rtl w:val="0"/>
        </w:rPr>
      </w:r>
    </w:p>
    <w:tbl>
      <w:tblPr>
        <w:tblStyle w:val="Table49"/>
        <w:tblW w:w="991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63"/>
        <w:gridCol w:w="7655"/>
        <w:tblGridChange w:id="0">
          <w:tblGrid>
            <w:gridCol w:w="2263"/>
            <w:gridCol w:w="7655"/>
          </w:tblGrid>
        </w:tblGridChange>
      </w:tblGrid>
      <w:tr>
        <w:trPr>
          <w:cantSplit w:val="0"/>
          <w:tblHeader w:val="0"/>
        </w:trPr>
        <w:tc>
          <w:tcPr>
            <w:gridSpan w:val="2"/>
          </w:tcPr>
          <w:p w:rsidR="00000000" w:rsidDel="00000000" w:rsidP="00000000" w:rsidRDefault="00000000" w:rsidRPr="00000000" w14:paraId="000004F3">
            <w:pPr>
              <w:rPr>
                <w:b w:val="1"/>
              </w:rPr>
            </w:pPr>
            <w:r w:rsidDel="00000000" w:rsidR="00000000" w:rsidRPr="00000000">
              <w:rPr>
                <w:rtl w:val="0"/>
              </w:rPr>
              <w:t xml:space="preserve">2.3. KRP (1.0.)</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4F5">
            <w:pPr>
              <w:spacing w:after="60" w:before="60" w:lineRule="auto"/>
              <w:rPr>
                <w:rFonts w:ascii="Times New Roman" w:cs="Times New Roman" w:eastAsia="Times New Roman" w:hAnsi="Times New Roman"/>
                <w:color w:val="434343"/>
                <w:sz w:val="20"/>
                <w:szCs w:val="20"/>
              </w:rPr>
            </w:pPr>
            <w:r w:rsidDel="00000000" w:rsidR="00000000" w:rsidRPr="00000000">
              <w:rPr>
                <w:rtl w:val="0"/>
              </w:rPr>
            </w:r>
          </w:p>
        </w:tc>
        <w:tc>
          <w:tcPr>
            <w:vAlign w:val="center"/>
          </w:tcPr>
          <w:p w:rsidR="00000000" w:rsidDel="00000000" w:rsidP="00000000" w:rsidRDefault="00000000" w:rsidRPr="00000000" w14:paraId="000004F6">
            <w:pPr>
              <w:shd w:fill="ffffff" w:val="clea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5.5.7. In your opinion, what percentage of teachers trained by you under NISHTHA have been able to understand 'competencies' they are expected to impart to their students. </w:t>
              <w:br w:type="textWrapping"/>
              <w:br w:type="textWrapping"/>
              <w:t xml:space="preserve">Upto 30%</w:t>
              <w:br w:type="textWrapping"/>
              <w:t xml:space="preserve">Upto 50%</w:t>
              <w:br w:type="textWrapping"/>
              <w:t xml:space="preserve">Upto 70%</w:t>
              <w:br w:type="textWrapping"/>
              <w:t xml:space="preserve">Greater than 70%</w:t>
            </w:r>
          </w:p>
        </w:tc>
      </w:tr>
      <w:tr>
        <w:trPr>
          <w:cantSplit w:val="0"/>
          <w:tblHeader w:val="0"/>
        </w:trPr>
        <w:tc>
          <w:tcPr>
            <w:vAlign w:val="center"/>
          </w:tcPr>
          <w:p w:rsidR="00000000" w:rsidDel="00000000" w:rsidP="00000000" w:rsidRDefault="00000000" w:rsidRPr="00000000" w14:paraId="000004F7">
            <w:pPr>
              <w:spacing w:after="60" w:before="60" w:lineRule="auto"/>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4F8">
            <w:pPr>
              <w:widowControl w:val="0"/>
              <w:shd w:fill="ffffff" w:val="clear"/>
              <w:spacing w:after="60" w:before="6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5.5.8. Has NISHTHA 1.0. been able to help enhance the understanding of teachers w.r.t. 'learning outcomes'?</w:t>
              <w:br w:type="textWrapping"/>
              <w:br w:type="textWrapping"/>
              <w:t xml:space="preserve">1. To a significant extent</w:t>
              <w:br w:type="textWrapping"/>
              <w:t xml:space="preserve">2. To a reasonable extent</w:t>
              <w:br w:type="textWrapping"/>
              <w:t xml:space="preserve">3. Not sure</w:t>
              <w:br w:type="textWrapping"/>
              <w:t xml:space="preserve">4. Not much</w:t>
              <w:br w:type="textWrapping"/>
              <w:t xml:space="preserve">5. Not at all</w:t>
            </w:r>
          </w:p>
        </w:tc>
      </w:tr>
      <w:tr>
        <w:trPr>
          <w:cantSplit w:val="0"/>
          <w:tblHeader w:val="0"/>
        </w:trPr>
        <w:tc>
          <w:tcPr>
            <w:vAlign w:val="center"/>
          </w:tcPr>
          <w:p w:rsidR="00000000" w:rsidDel="00000000" w:rsidP="00000000" w:rsidRDefault="00000000" w:rsidRPr="00000000" w14:paraId="000004F9">
            <w:pPr>
              <w:spacing w:after="60" w:before="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5.B.</w:t>
            </w:r>
            <w:r w:rsidDel="00000000" w:rsidR="00000000" w:rsidRPr="00000000">
              <w:rPr>
                <w:rtl w:val="0"/>
              </w:rPr>
            </w:r>
          </w:p>
        </w:tc>
        <w:tc>
          <w:tcPr>
            <w:vAlign w:val="center"/>
          </w:tcPr>
          <w:p w:rsidR="00000000" w:rsidDel="00000000" w:rsidP="00000000" w:rsidRDefault="00000000" w:rsidRPr="00000000" w14:paraId="000004FA">
            <w:pPr>
              <w:shd w:fill="ffffff" w:val="clea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Subject Specific Concepts</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4FB">
            <w:pPr>
              <w:spacing w:after="60" w:before="60" w:lineRule="auto"/>
              <w:rPr>
                <w:rFonts w:ascii="Times New Roman" w:cs="Times New Roman" w:eastAsia="Times New Roman" w:hAnsi="Times New Roman"/>
                <w:b w:val="1"/>
                <w:sz w:val="20"/>
                <w:szCs w:val="20"/>
              </w:rPr>
            </w:pPr>
            <w:r w:rsidDel="00000000" w:rsidR="00000000" w:rsidRPr="00000000">
              <w:rPr>
                <w:rtl w:val="0"/>
              </w:rPr>
            </w:r>
          </w:p>
        </w:tc>
        <w:tc>
          <w:tcPr>
            <w:vAlign w:val="center"/>
          </w:tcPr>
          <w:p w:rsidR="00000000" w:rsidDel="00000000" w:rsidP="00000000" w:rsidRDefault="00000000" w:rsidRPr="00000000" w14:paraId="000004FC">
            <w:pPr>
              <w:shd w:fill="ffffff" w:val="clea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5.5.9. How useful did you find the ideas w.r.t. 'assessments for holistic development (cognitive, socio-emotional, psychomotor aspects) of primary/upper primary students' in NISHTHA 1.0.</w:t>
              <w:br w:type="textWrapping"/>
              <w:br w:type="textWrapping"/>
              <w:t xml:space="preserve">A. To a significant extent</w:t>
              <w:br w:type="textWrapping"/>
              <w:t xml:space="preserve">B. To a reasonable extent</w:t>
              <w:br w:type="textWrapping"/>
              <w:t xml:space="preserve">C. Not sure</w:t>
              <w:br w:type="textWrapping"/>
              <w:t xml:space="preserve">D. Not much</w:t>
              <w:br w:type="textWrapping"/>
              <w:t xml:space="preserve">E. Not at all</w:t>
            </w:r>
          </w:p>
        </w:tc>
      </w:tr>
      <w:tr>
        <w:trPr>
          <w:cantSplit w:val="0"/>
          <w:tblHeader w:val="0"/>
        </w:trPr>
        <w:tc>
          <w:tcPr>
            <w:vAlign w:val="center"/>
          </w:tcPr>
          <w:p w:rsidR="00000000" w:rsidDel="00000000" w:rsidP="00000000" w:rsidRDefault="00000000" w:rsidRPr="00000000" w14:paraId="000004FD">
            <w:pPr>
              <w:spacing w:after="60" w:before="60" w:lineRule="auto"/>
              <w:rPr>
                <w:rFonts w:ascii="Times New Roman" w:cs="Times New Roman" w:eastAsia="Times New Roman" w:hAnsi="Times New Roman"/>
                <w:b w:val="1"/>
                <w:sz w:val="20"/>
                <w:szCs w:val="20"/>
              </w:rPr>
            </w:pPr>
            <w:r w:rsidDel="00000000" w:rsidR="00000000" w:rsidRPr="00000000">
              <w:rPr>
                <w:rtl w:val="0"/>
              </w:rPr>
            </w:r>
          </w:p>
        </w:tc>
        <w:tc>
          <w:tcPr>
            <w:vAlign w:val="center"/>
          </w:tcPr>
          <w:p w:rsidR="00000000" w:rsidDel="00000000" w:rsidP="00000000" w:rsidRDefault="00000000" w:rsidRPr="00000000" w14:paraId="000004FE">
            <w:pPr>
              <w:shd w:fill="ffffff" w:val="clea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5.5.10. NISHTHA 1.0. has enhanced teachers' view of EVS teaching (Primary stage) as being spread across multiple subjects </w:t>
              <w:br w:type="textWrapping"/>
              <w:br w:type="textWrapping"/>
              <w:t xml:space="preserve">A. Strongly Agree</w:t>
              <w:br w:type="textWrapping"/>
              <w:t xml:space="preserve">B. Agree</w:t>
              <w:br w:type="textWrapping"/>
              <w:t xml:space="preserve">C. Not sure</w:t>
              <w:br w:type="textWrapping"/>
              <w:t xml:space="preserve">D. Disagree</w:t>
              <w:br w:type="textWrapping"/>
              <w:t xml:space="preserve">E. Strongly Disagree</w:t>
              <w:br w:type="textWrapping"/>
              <w:t xml:space="preserve">F. Not applicable to my subject/grade</w:t>
            </w:r>
          </w:p>
        </w:tc>
      </w:tr>
      <w:tr>
        <w:trPr>
          <w:cantSplit w:val="0"/>
          <w:tblHeader w:val="0"/>
        </w:trPr>
        <w:tc>
          <w:tcPr>
            <w:vAlign w:val="center"/>
          </w:tcPr>
          <w:p w:rsidR="00000000" w:rsidDel="00000000" w:rsidP="00000000" w:rsidRDefault="00000000" w:rsidRPr="00000000" w14:paraId="000004FF">
            <w:pPr>
              <w:spacing w:after="60" w:before="60" w:lineRule="auto"/>
              <w:rPr>
                <w:rFonts w:ascii="Times New Roman" w:cs="Times New Roman" w:eastAsia="Times New Roman" w:hAnsi="Times New Roman"/>
                <w:b w:val="1"/>
                <w:sz w:val="20"/>
                <w:szCs w:val="20"/>
              </w:rPr>
            </w:pPr>
            <w:r w:rsidDel="00000000" w:rsidR="00000000" w:rsidRPr="00000000">
              <w:rPr>
                <w:rtl w:val="0"/>
              </w:rPr>
            </w:r>
          </w:p>
        </w:tc>
        <w:tc>
          <w:tcPr>
            <w:vAlign w:val="center"/>
          </w:tcPr>
          <w:p w:rsidR="00000000" w:rsidDel="00000000" w:rsidP="00000000" w:rsidRDefault="00000000" w:rsidRPr="00000000" w14:paraId="00000500">
            <w:pPr>
              <w:shd w:fill="ffffff" w:val="clea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5.5.11. NISHTHA 1.0. has been useful in strengthening teachers' knowledge/skills/ideas related to teaching pre number skills like classification, sorting, ordering, one-to-one correspondences etc.</w:t>
              <w:br w:type="textWrapping"/>
            </w:r>
          </w:p>
          <w:p w:rsidR="00000000" w:rsidDel="00000000" w:rsidP="00000000" w:rsidRDefault="00000000" w:rsidRPr="00000000" w14:paraId="00000501">
            <w:pPr>
              <w:shd w:fill="ffffff" w:val="clea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 Strongly Agree</w:t>
              <w:br w:type="textWrapping"/>
              <w:t xml:space="preserve">B. Agree</w:t>
              <w:br w:type="textWrapping"/>
              <w:t xml:space="preserve">C. Not sure</w:t>
              <w:br w:type="textWrapping"/>
              <w:t xml:space="preserve">D. Disagree</w:t>
              <w:br w:type="textWrapping"/>
              <w:t xml:space="preserve">E. Strongly Disagree</w:t>
              <w:br w:type="textWrapping"/>
              <w:t xml:space="preserve">F. Not applicable to my subject/grade</w:t>
            </w:r>
          </w:p>
        </w:tc>
      </w:tr>
      <w:tr>
        <w:trPr>
          <w:cantSplit w:val="0"/>
          <w:tblHeader w:val="0"/>
        </w:trPr>
        <w:tc>
          <w:tcPr>
            <w:vAlign w:val="center"/>
          </w:tcPr>
          <w:p w:rsidR="00000000" w:rsidDel="00000000" w:rsidP="00000000" w:rsidRDefault="00000000" w:rsidRPr="00000000" w14:paraId="00000502">
            <w:pPr>
              <w:spacing w:after="60" w:before="60" w:lineRule="auto"/>
              <w:rPr>
                <w:rFonts w:ascii="Times New Roman" w:cs="Times New Roman" w:eastAsia="Times New Roman" w:hAnsi="Times New Roman"/>
                <w:b w:val="1"/>
                <w:sz w:val="20"/>
                <w:szCs w:val="20"/>
              </w:rPr>
            </w:pPr>
            <w:r w:rsidDel="00000000" w:rsidR="00000000" w:rsidRPr="00000000">
              <w:rPr>
                <w:rtl w:val="0"/>
              </w:rPr>
            </w:r>
          </w:p>
        </w:tc>
        <w:tc>
          <w:tcPr>
            <w:vAlign w:val="center"/>
          </w:tcPr>
          <w:p w:rsidR="00000000" w:rsidDel="00000000" w:rsidP="00000000" w:rsidRDefault="00000000" w:rsidRPr="00000000" w14:paraId="00000503">
            <w:pPr>
              <w:shd w:fill="ffffff" w:val="clea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5.5.12. NISHTHA 1.0. has been able to provide newer ideas on how mathematical skills can be taught while teaching EVS and languages (primary level)</w:t>
              <w:br w:type="textWrapping"/>
              <w:br w:type="textWrapping"/>
              <w:t xml:space="preserve">A. Strongly Agree</w:t>
              <w:br w:type="textWrapping"/>
              <w:t xml:space="preserve">B. Agree</w:t>
              <w:br w:type="textWrapping"/>
              <w:t xml:space="preserve">C. Not sure</w:t>
              <w:br w:type="textWrapping"/>
              <w:t xml:space="preserve">D. Disagree</w:t>
              <w:br w:type="textWrapping"/>
              <w:t xml:space="preserve">E. Strongly Disagree</w:t>
              <w:br w:type="textWrapping"/>
              <w:t xml:space="preserve">F. Not applicable to my subject/grade</w:t>
            </w:r>
          </w:p>
        </w:tc>
      </w:tr>
    </w:tbl>
    <w:p w:rsidR="00000000" w:rsidDel="00000000" w:rsidP="00000000" w:rsidRDefault="00000000" w:rsidRPr="00000000" w14:paraId="00000504">
      <w:pPr>
        <w:spacing w:after="60" w:before="60" w:lineRule="auto"/>
        <w:rPr>
          <w:rFonts w:ascii="Times New Roman" w:cs="Times New Roman" w:eastAsia="Times New Roman" w:hAnsi="Times New Roman"/>
          <w:color w:val="434343"/>
          <w:sz w:val="20"/>
          <w:szCs w:val="20"/>
        </w:rPr>
      </w:pPr>
      <w:r w:rsidDel="00000000" w:rsidR="00000000" w:rsidRPr="00000000">
        <w:rPr>
          <w:rtl w:val="0"/>
        </w:rPr>
      </w:r>
    </w:p>
    <w:p w:rsidR="00000000" w:rsidDel="00000000" w:rsidP="00000000" w:rsidRDefault="00000000" w:rsidRPr="00000000" w14:paraId="00000505">
      <w:pPr>
        <w:spacing w:after="60" w:before="60" w:lineRule="auto"/>
        <w:rPr>
          <w:rFonts w:ascii="Times New Roman" w:cs="Times New Roman" w:eastAsia="Times New Roman" w:hAnsi="Times New Roman"/>
          <w:color w:val="434343"/>
          <w:sz w:val="20"/>
          <w:szCs w:val="20"/>
        </w:rPr>
      </w:pPr>
      <w:r w:rsidDel="00000000" w:rsidR="00000000" w:rsidRPr="00000000">
        <w:rPr>
          <w:rtl w:val="0"/>
        </w:rPr>
      </w:r>
    </w:p>
    <w:p w:rsidR="00000000" w:rsidDel="00000000" w:rsidP="00000000" w:rsidRDefault="00000000" w:rsidRPr="00000000" w14:paraId="00000506">
      <w:pPr>
        <w:spacing w:after="60" w:before="60" w:lineRule="auto"/>
        <w:rPr>
          <w:rFonts w:ascii="Times New Roman" w:cs="Times New Roman" w:eastAsia="Times New Roman" w:hAnsi="Times New Roman"/>
          <w:color w:val="434343"/>
          <w:sz w:val="20"/>
          <w:szCs w:val="20"/>
        </w:rPr>
      </w:pPr>
      <w:r w:rsidDel="00000000" w:rsidR="00000000" w:rsidRPr="00000000">
        <w:rPr>
          <w:rtl w:val="0"/>
        </w:rPr>
      </w:r>
    </w:p>
    <w:p w:rsidR="00000000" w:rsidDel="00000000" w:rsidP="00000000" w:rsidRDefault="00000000" w:rsidRPr="00000000" w14:paraId="00000507">
      <w:pPr>
        <w:spacing w:after="60" w:before="60" w:lineRule="auto"/>
        <w:rPr>
          <w:rFonts w:ascii="Times New Roman" w:cs="Times New Roman" w:eastAsia="Times New Roman" w:hAnsi="Times New Roman"/>
          <w:color w:val="434343"/>
          <w:sz w:val="20"/>
          <w:szCs w:val="20"/>
        </w:rPr>
      </w:pPr>
      <w:r w:rsidDel="00000000" w:rsidR="00000000" w:rsidRPr="00000000">
        <w:rPr>
          <w:rtl w:val="0"/>
        </w:rPr>
      </w:r>
    </w:p>
    <w:p w:rsidR="00000000" w:rsidDel="00000000" w:rsidP="00000000" w:rsidRDefault="00000000" w:rsidRPr="00000000" w14:paraId="00000508">
      <w:pPr>
        <w:spacing w:after="60" w:before="60" w:lineRule="auto"/>
        <w:rPr>
          <w:rFonts w:ascii="Times New Roman" w:cs="Times New Roman" w:eastAsia="Times New Roman" w:hAnsi="Times New Roman"/>
          <w:color w:val="434343"/>
          <w:sz w:val="20"/>
          <w:szCs w:val="20"/>
        </w:rPr>
      </w:pPr>
      <w:r w:rsidDel="00000000" w:rsidR="00000000" w:rsidRPr="00000000">
        <w:rPr>
          <w:rtl w:val="0"/>
        </w:rPr>
      </w:r>
    </w:p>
    <w:tbl>
      <w:tblPr>
        <w:tblStyle w:val="Table50"/>
        <w:tblW w:w="991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63"/>
        <w:gridCol w:w="7655"/>
        <w:tblGridChange w:id="0">
          <w:tblGrid>
            <w:gridCol w:w="2263"/>
            <w:gridCol w:w="7655"/>
          </w:tblGrid>
        </w:tblGridChange>
      </w:tblGrid>
      <w:tr>
        <w:trPr>
          <w:cantSplit w:val="0"/>
          <w:tblHeader w:val="0"/>
        </w:trPr>
        <w:tc>
          <w:tcPr>
            <w:gridSpan w:val="2"/>
          </w:tcPr>
          <w:p w:rsidR="00000000" w:rsidDel="00000000" w:rsidP="00000000" w:rsidRDefault="00000000" w:rsidRPr="00000000" w14:paraId="00000509">
            <w:pPr>
              <w:rPr>
                <w:b w:val="1"/>
              </w:rPr>
            </w:pPr>
            <w:r w:rsidDel="00000000" w:rsidR="00000000" w:rsidRPr="00000000">
              <w:rPr>
                <w:rtl w:val="0"/>
              </w:rPr>
              <w:t xml:space="preserve">2.3. KRP (1.0.)</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50B">
            <w:pPr>
              <w:spacing w:after="60" w:before="60" w:lineRule="auto"/>
              <w:rPr>
                <w:rFonts w:ascii="Times New Roman" w:cs="Times New Roman" w:eastAsia="Times New Roman" w:hAnsi="Times New Roman"/>
                <w:color w:val="434343"/>
                <w:sz w:val="20"/>
                <w:szCs w:val="20"/>
              </w:rPr>
            </w:pPr>
            <w:r w:rsidDel="00000000" w:rsidR="00000000" w:rsidRPr="00000000">
              <w:rPr>
                <w:rtl w:val="0"/>
              </w:rPr>
            </w:r>
          </w:p>
        </w:tc>
        <w:tc>
          <w:tcPr>
            <w:vAlign w:val="center"/>
          </w:tcPr>
          <w:p w:rsidR="00000000" w:rsidDel="00000000" w:rsidP="00000000" w:rsidRDefault="00000000" w:rsidRPr="00000000" w14:paraId="0000050C">
            <w:pPr>
              <w:shd w:fill="ffffff" w:val="clea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5.5.13. NISHTHA 1.0. has been able to provide newer ideas w.r.t. pedagogy of EVS (Primary stage)</w:t>
              <w:br w:type="textWrapping"/>
              <w:br w:type="textWrapping"/>
              <w:t xml:space="preserve">A. Strongly Agree</w:t>
              <w:br w:type="textWrapping"/>
              <w:t xml:space="preserve">B. Agree</w:t>
              <w:br w:type="textWrapping"/>
              <w:t xml:space="preserve">C. Not sure</w:t>
              <w:br w:type="textWrapping"/>
              <w:t xml:space="preserve">D. Disagree</w:t>
              <w:br w:type="textWrapping"/>
              <w:t xml:space="preserve">E. Strongly Disagree</w:t>
              <w:br w:type="textWrapping"/>
              <w:t xml:space="preserve">F. Not applicable to my subject/grade</w:t>
            </w:r>
          </w:p>
        </w:tc>
      </w:tr>
      <w:tr>
        <w:trPr>
          <w:cantSplit w:val="0"/>
          <w:tblHeader w:val="0"/>
        </w:trPr>
        <w:tc>
          <w:tcPr>
            <w:vAlign w:val="center"/>
          </w:tcPr>
          <w:p w:rsidR="00000000" w:rsidDel="00000000" w:rsidP="00000000" w:rsidRDefault="00000000" w:rsidRPr="00000000" w14:paraId="0000050D">
            <w:pPr>
              <w:spacing w:after="60" w:before="60" w:lineRule="auto"/>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50E">
            <w:pPr>
              <w:widowControl w:val="0"/>
              <w:shd w:fill="ffffff" w:val="clear"/>
              <w:spacing w:after="60" w:before="6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5.5.14. NISHTHA 1.0. has been able to provide newer ideas w.r.t. pedagogy of Mathematics</w:t>
              <w:br w:type="textWrapping"/>
              <w:br w:type="textWrapping"/>
              <w:t xml:space="preserve">A. Strongly Agree</w:t>
              <w:br w:type="textWrapping"/>
              <w:t xml:space="preserve">B. Agree</w:t>
              <w:br w:type="textWrapping"/>
              <w:t xml:space="preserve">C. Not sure</w:t>
              <w:br w:type="textWrapping"/>
              <w:t xml:space="preserve">D. Disagree</w:t>
              <w:br w:type="textWrapping"/>
              <w:t xml:space="preserve">E. Strongly Disagree</w:t>
              <w:br w:type="textWrapping"/>
              <w:t xml:space="preserve">F. Not applicable to my subject/grade</w:t>
            </w:r>
          </w:p>
        </w:tc>
      </w:tr>
      <w:tr>
        <w:trPr>
          <w:cantSplit w:val="0"/>
          <w:tblHeader w:val="0"/>
        </w:trPr>
        <w:tc>
          <w:tcPr>
            <w:vAlign w:val="center"/>
          </w:tcPr>
          <w:p w:rsidR="00000000" w:rsidDel="00000000" w:rsidP="00000000" w:rsidRDefault="00000000" w:rsidRPr="00000000" w14:paraId="0000050F">
            <w:pPr>
              <w:spacing w:after="60" w:before="60" w:lineRule="auto"/>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510">
            <w:pPr>
              <w:shd w:fill="ffffff" w:val="clea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5.5.15. NISHTHA 1.0. has been able to provide newer ideas w.r.t. pedagogy of Languages</w:t>
              <w:br w:type="textWrapping"/>
              <w:br w:type="textWrapping"/>
              <w:t xml:space="preserve">A. Strongly Agree</w:t>
              <w:br w:type="textWrapping"/>
              <w:t xml:space="preserve">B. Agree</w:t>
              <w:br w:type="textWrapping"/>
              <w:t xml:space="preserve">C. Not sure</w:t>
              <w:br w:type="textWrapping"/>
              <w:t xml:space="preserve">D. Disagree</w:t>
              <w:br w:type="textWrapping"/>
              <w:t xml:space="preserve">E. Strongly Disagree</w:t>
              <w:br w:type="textWrapping"/>
              <w:t xml:space="preserve">F. Not applicable to my subject/grade</w:t>
            </w:r>
          </w:p>
        </w:tc>
      </w:tr>
      <w:tr>
        <w:trPr>
          <w:cantSplit w:val="0"/>
          <w:tblHeader w:val="0"/>
        </w:trPr>
        <w:tc>
          <w:tcPr>
            <w:vAlign w:val="center"/>
          </w:tcPr>
          <w:p w:rsidR="00000000" w:rsidDel="00000000" w:rsidP="00000000" w:rsidRDefault="00000000" w:rsidRPr="00000000" w14:paraId="00000511">
            <w:pPr>
              <w:spacing w:after="60" w:before="60" w:lineRule="auto"/>
              <w:rPr>
                <w:rFonts w:ascii="Times New Roman" w:cs="Times New Roman" w:eastAsia="Times New Roman" w:hAnsi="Times New Roman"/>
                <w:b w:val="1"/>
                <w:sz w:val="20"/>
                <w:szCs w:val="20"/>
              </w:rPr>
            </w:pPr>
            <w:r w:rsidDel="00000000" w:rsidR="00000000" w:rsidRPr="00000000">
              <w:rPr>
                <w:rtl w:val="0"/>
              </w:rPr>
            </w:r>
          </w:p>
        </w:tc>
        <w:tc>
          <w:tcPr>
            <w:vAlign w:val="center"/>
          </w:tcPr>
          <w:p w:rsidR="00000000" w:rsidDel="00000000" w:rsidP="00000000" w:rsidRDefault="00000000" w:rsidRPr="00000000" w14:paraId="00000512">
            <w:pPr>
              <w:shd w:fill="ffffff" w:val="clea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5.5.16. NISHTHA 1.0. has been able to provide newer ideas w.r.t. pedagogy of Science (Upper Primary Stage)</w:t>
              <w:br w:type="textWrapping"/>
              <w:br w:type="textWrapping"/>
              <w:t xml:space="preserve">A. Strongly Agree</w:t>
              <w:br w:type="textWrapping"/>
              <w:t xml:space="preserve">B. Agree</w:t>
              <w:br w:type="textWrapping"/>
              <w:t xml:space="preserve">C. Not sure</w:t>
              <w:br w:type="textWrapping"/>
              <w:t xml:space="preserve">D. Disagree</w:t>
              <w:br w:type="textWrapping"/>
              <w:t xml:space="preserve">E. Strongly Disagree</w:t>
              <w:br w:type="textWrapping"/>
              <w:t xml:space="preserve">F. Not applicable to my subject/grade</w:t>
            </w:r>
          </w:p>
        </w:tc>
      </w:tr>
      <w:tr>
        <w:trPr>
          <w:cantSplit w:val="0"/>
          <w:tblHeader w:val="0"/>
        </w:trPr>
        <w:tc>
          <w:tcPr>
            <w:vAlign w:val="center"/>
          </w:tcPr>
          <w:p w:rsidR="00000000" w:rsidDel="00000000" w:rsidP="00000000" w:rsidRDefault="00000000" w:rsidRPr="00000000" w14:paraId="00000513">
            <w:pPr>
              <w:spacing w:after="60" w:before="60" w:lineRule="auto"/>
              <w:rPr>
                <w:rFonts w:ascii="Times New Roman" w:cs="Times New Roman" w:eastAsia="Times New Roman" w:hAnsi="Times New Roman"/>
                <w:b w:val="1"/>
                <w:sz w:val="20"/>
                <w:szCs w:val="20"/>
              </w:rPr>
            </w:pPr>
            <w:r w:rsidDel="00000000" w:rsidR="00000000" w:rsidRPr="00000000">
              <w:rPr>
                <w:rtl w:val="0"/>
              </w:rPr>
            </w:r>
          </w:p>
        </w:tc>
        <w:tc>
          <w:tcPr>
            <w:vAlign w:val="center"/>
          </w:tcPr>
          <w:p w:rsidR="00000000" w:rsidDel="00000000" w:rsidP="00000000" w:rsidRDefault="00000000" w:rsidRPr="00000000" w14:paraId="00000514">
            <w:pPr>
              <w:shd w:fill="ffffff" w:val="clea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5.5.17. NISHTHA 1.0. has been able to provide newer ideas w.r.t. pedagogy of Social Science .</w:t>
              <w:br w:type="textWrapping"/>
              <w:br w:type="textWrapping"/>
              <w:t xml:space="preserve">A. Strongly Agree</w:t>
              <w:br w:type="textWrapping"/>
              <w:t xml:space="preserve">B. Agree</w:t>
              <w:br w:type="textWrapping"/>
              <w:t xml:space="preserve">C. Not sure</w:t>
              <w:br w:type="textWrapping"/>
              <w:t xml:space="preserve">D. Disagree</w:t>
              <w:br w:type="textWrapping"/>
              <w:t xml:space="preserve">E. Strongly Disagree</w:t>
              <w:br w:type="textWrapping"/>
              <w:t xml:space="preserve">F. Not applicable to my subject/grade</w:t>
            </w:r>
          </w:p>
        </w:tc>
      </w:tr>
      <w:tr>
        <w:trPr>
          <w:cantSplit w:val="0"/>
          <w:tblHeader w:val="0"/>
        </w:trPr>
        <w:tc>
          <w:tcPr>
            <w:vAlign w:val="center"/>
          </w:tcPr>
          <w:p w:rsidR="00000000" w:rsidDel="00000000" w:rsidP="00000000" w:rsidRDefault="00000000" w:rsidRPr="00000000" w14:paraId="00000515">
            <w:pPr>
              <w:spacing w:after="60" w:before="60" w:lineRule="auto"/>
              <w:rPr>
                <w:rFonts w:ascii="Times New Roman" w:cs="Times New Roman" w:eastAsia="Times New Roman" w:hAnsi="Times New Roman"/>
                <w:b w:val="1"/>
                <w:sz w:val="20"/>
                <w:szCs w:val="20"/>
              </w:rPr>
            </w:pPr>
            <w:r w:rsidDel="00000000" w:rsidR="00000000" w:rsidRPr="00000000">
              <w:rPr>
                <w:rtl w:val="0"/>
              </w:rPr>
            </w:r>
          </w:p>
        </w:tc>
        <w:tc>
          <w:tcPr>
            <w:vAlign w:val="center"/>
          </w:tcPr>
          <w:p w:rsidR="00000000" w:rsidDel="00000000" w:rsidP="00000000" w:rsidRDefault="00000000" w:rsidRPr="00000000" w14:paraId="00000516">
            <w:pPr>
              <w:shd w:fill="ffffff" w:val="clea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5.6. Was there a mechanism for KRPs to report their problems and seek support?</w:t>
              <w:br w:type="textWrapping"/>
              <w:br w:type="textWrapping"/>
              <w:t xml:space="preserve">Yes</w:t>
              <w:br w:type="textWrapping"/>
              <w:t xml:space="preserve">No </w:t>
            </w:r>
          </w:p>
        </w:tc>
      </w:tr>
      <w:tr>
        <w:trPr>
          <w:cantSplit w:val="0"/>
          <w:tblHeader w:val="0"/>
        </w:trPr>
        <w:tc>
          <w:tcPr>
            <w:vAlign w:val="center"/>
          </w:tcPr>
          <w:p w:rsidR="00000000" w:rsidDel="00000000" w:rsidP="00000000" w:rsidRDefault="00000000" w:rsidRPr="00000000" w14:paraId="00000517">
            <w:pPr>
              <w:spacing w:after="60" w:before="60" w:lineRule="auto"/>
              <w:rPr>
                <w:rFonts w:ascii="Times New Roman" w:cs="Times New Roman" w:eastAsia="Times New Roman" w:hAnsi="Times New Roman"/>
                <w:b w:val="1"/>
                <w:sz w:val="20"/>
                <w:szCs w:val="20"/>
              </w:rPr>
            </w:pPr>
            <w:r w:rsidDel="00000000" w:rsidR="00000000" w:rsidRPr="00000000">
              <w:rPr>
                <w:rtl w:val="0"/>
              </w:rPr>
            </w:r>
          </w:p>
        </w:tc>
        <w:tc>
          <w:tcPr>
            <w:vAlign w:val="center"/>
          </w:tcPr>
          <w:p w:rsidR="00000000" w:rsidDel="00000000" w:rsidP="00000000" w:rsidRDefault="00000000" w:rsidRPr="00000000" w14:paraId="00000518">
            <w:pPr>
              <w:shd w:fill="ffffff" w:val="clea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5.7. Whose support did you take in resolving the difficulties you had encountered ? </w:t>
              <w:br w:type="textWrapping"/>
              <w:br w:type="textWrapping"/>
              <w:t xml:space="preserve">NCERT</w:t>
              <w:br w:type="textWrapping"/>
              <w:t xml:space="preserve">SCERT</w:t>
              <w:br w:type="textWrapping"/>
              <w:t xml:space="preserve">Course Director</w:t>
              <w:br w:type="textWrapping"/>
              <w:t xml:space="preserve">Other KRPs/SRPs(Leadership)</w:t>
              <w:br w:type="textWrapping"/>
              <w:t xml:space="preserve">O/o.DEO</w:t>
              <w:br w:type="textWrapping"/>
              <w:t xml:space="preserve">O/o. MEO</w:t>
              <w:br w:type="textWrapping"/>
              <w:t xml:space="preserve">Technical Person</w:t>
              <w:br w:type="textWrapping"/>
              <w:t xml:space="preserve">Any other</w:t>
            </w:r>
          </w:p>
        </w:tc>
      </w:tr>
    </w:tbl>
    <w:p w:rsidR="00000000" w:rsidDel="00000000" w:rsidP="00000000" w:rsidRDefault="00000000" w:rsidRPr="00000000" w14:paraId="00000519">
      <w:pPr>
        <w:spacing w:after="60" w:before="60" w:lineRule="auto"/>
        <w:rPr>
          <w:rFonts w:ascii="Times New Roman" w:cs="Times New Roman" w:eastAsia="Times New Roman" w:hAnsi="Times New Roman"/>
          <w:color w:val="434343"/>
          <w:sz w:val="20"/>
          <w:szCs w:val="20"/>
        </w:rPr>
      </w:pPr>
      <w:r w:rsidDel="00000000" w:rsidR="00000000" w:rsidRPr="00000000">
        <w:rPr>
          <w:rtl w:val="0"/>
        </w:rPr>
      </w:r>
    </w:p>
    <w:p w:rsidR="00000000" w:rsidDel="00000000" w:rsidP="00000000" w:rsidRDefault="00000000" w:rsidRPr="00000000" w14:paraId="0000051A">
      <w:pPr>
        <w:spacing w:after="60" w:before="60" w:lineRule="auto"/>
        <w:rPr>
          <w:rFonts w:ascii="Times New Roman" w:cs="Times New Roman" w:eastAsia="Times New Roman" w:hAnsi="Times New Roman"/>
          <w:color w:val="434343"/>
          <w:sz w:val="20"/>
          <w:szCs w:val="20"/>
        </w:rPr>
      </w:pPr>
      <w:r w:rsidDel="00000000" w:rsidR="00000000" w:rsidRPr="00000000">
        <w:rPr>
          <w:rtl w:val="0"/>
        </w:rPr>
      </w:r>
    </w:p>
    <w:tbl>
      <w:tblPr>
        <w:tblStyle w:val="Table51"/>
        <w:tblW w:w="991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63"/>
        <w:gridCol w:w="7655"/>
        <w:tblGridChange w:id="0">
          <w:tblGrid>
            <w:gridCol w:w="2263"/>
            <w:gridCol w:w="7655"/>
          </w:tblGrid>
        </w:tblGridChange>
      </w:tblGrid>
      <w:tr>
        <w:trPr>
          <w:cantSplit w:val="0"/>
          <w:tblHeader w:val="0"/>
        </w:trPr>
        <w:tc>
          <w:tcPr>
            <w:gridSpan w:val="2"/>
          </w:tcPr>
          <w:p w:rsidR="00000000" w:rsidDel="00000000" w:rsidP="00000000" w:rsidRDefault="00000000" w:rsidRPr="00000000" w14:paraId="0000051B">
            <w:pPr>
              <w:rPr>
                <w:b w:val="1"/>
              </w:rPr>
            </w:pPr>
            <w:r w:rsidDel="00000000" w:rsidR="00000000" w:rsidRPr="00000000">
              <w:rPr>
                <w:rtl w:val="0"/>
              </w:rPr>
              <w:t xml:space="preserve">2.3. KRP (1.0.)</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51D">
            <w:pPr>
              <w:spacing w:after="60" w:before="60" w:lineRule="auto"/>
              <w:rPr>
                <w:rFonts w:ascii="Times New Roman" w:cs="Times New Roman" w:eastAsia="Times New Roman" w:hAnsi="Times New Roman"/>
                <w:color w:val="434343"/>
                <w:sz w:val="20"/>
                <w:szCs w:val="20"/>
              </w:rPr>
            </w:pPr>
            <w:r w:rsidDel="00000000" w:rsidR="00000000" w:rsidRPr="00000000">
              <w:rPr>
                <w:rFonts w:ascii="Times New Roman" w:cs="Times New Roman" w:eastAsia="Times New Roman" w:hAnsi="Times New Roman"/>
                <w:b w:val="1"/>
                <w:sz w:val="20"/>
                <w:szCs w:val="20"/>
                <w:rtl w:val="0"/>
              </w:rPr>
              <w:t xml:space="preserve">5.B.</w:t>
            </w:r>
            <w:r w:rsidDel="00000000" w:rsidR="00000000" w:rsidRPr="00000000">
              <w:rPr>
                <w:rtl w:val="0"/>
              </w:rPr>
            </w:r>
          </w:p>
        </w:tc>
        <w:tc>
          <w:tcPr>
            <w:vAlign w:val="center"/>
          </w:tcPr>
          <w:p w:rsidR="00000000" w:rsidDel="00000000" w:rsidP="00000000" w:rsidRDefault="00000000" w:rsidRPr="00000000" w14:paraId="0000051E">
            <w:pPr>
              <w:shd w:fill="ffffff" w:val="clea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Subject Specific Concepts</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51F">
            <w:pPr>
              <w:spacing w:after="60" w:before="60" w:lineRule="auto"/>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520">
            <w:pPr>
              <w:widowControl w:val="0"/>
              <w:shd w:fill="ffffff" w:val="clear"/>
              <w:spacing w:after="60" w:before="6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5.5.9. How useful did you find the ideas w.r.t. 'assessments for holistic development (cognitive, socio-emotional, psychomotor aspects) of primary/upper primary students' in NISHTHA 1.0.</w:t>
              <w:br w:type="textWrapping"/>
              <w:br w:type="textWrapping"/>
              <w:t xml:space="preserve">A. To a significant extent</w:t>
              <w:br w:type="textWrapping"/>
              <w:t xml:space="preserve">B. To a reasonable extent</w:t>
              <w:br w:type="textWrapping"/>
              <w:t xml:space="preserve">C. Not sure</w:t>
              <w:br w:type="textWrapping"/>
              <w:t xml:space="preserve">D. Not much</w:t>
              <w:br w:type="textWrapping"/>
              <w:t xml:space="preserve">E. Not at all</w:t>
            </w:r>
          </w:p>
        </w:tc>
      </w:tr>
      <w:tr>
        <w:trPr>
          <w:cantSplit w:val="0"/>
          <w:tblHeader w:val="0"/>
        </w:trPr>
        <w:tc>
          <w:tcPr>
            <w:vAlign w:val="center"/>
          </w:tcPr>
          <w:p w:rsidR="00000000" w:rsidDel="00000000" w:rsidP="00000000" w:rsidRDefault="00000000" w:rsidRPr="00000000" w14:paraId="00000521">
            <w:pPr>
              <w:spacing w:after="60" w:before="60" w:lineRule="auto"/>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522">
            <w:pPr>
              <w:shd w:fill="ffffff" w:val="clea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5.5.10. NISHTHA 1.0. has enhanced teachers' view of EVS teaching (Primary stage) as being spread across multiple subjects </w:t>
              <w:br w:type="textWrapping"/>
              <w:br w:type="textWrapping"/>
              <w:t xml:space="preserve">A. Strongly Agree</w:t>
              <w:br w:type="textWrapping"/>
              <w:t xml:space="preserve">B. Agree</w:t>
              <w:br w:type="textWrapping"/>
              <w:t xml:space="preserve">C. Not sure</w:t>
              <w:br w:type="textWrapping"/>
              <w:t xml:space="preserve">D. Disagree</w:t>
              <w:br w:type="textWrapping"/>
              <w:t xml:space="preserve">E. Strongly Disagree</w:t>
              <w:br w:type="textWrapping"/>
              <w:t xml:space="preserve">F. Not applicable to my subject/grade</w:t>
            </w:r>
          </w:p>
        </w:tc>
      </w:tr>
      <w:tr>
        <w:trPr>
          <w:cantSplit w:val="0"/>
          <w:tblHeader w:val="0"/>
        </w:trPr>
        <w:tc>
          <w:tcPr>
            <w:vAlign w:val="center"/>
          </w:tcPr>
          <w:p w:rsidR="00000000" w:rsidDel="00000000" w:rsidP="00000000" w:rsidRDefault="00000000" w:rsidRPr="00000000" w14:paraId="00000523">
            <w:pPr>
              <w:spacing w:after="60" w:before="60" w:lineRule="auto"/>
              <w:rPr>
                <w:rFonts w:ascii="Times New Roman" w:cs="Times New Roman" w:eastAsia="Times New Roman" w:hAnsi="Times New Roman"/>
                <w:b w:val="1"/>
                <w:sz w:val="20"/>
                <w:szCs w:val="20"/>
              </w:rPr>
            </w:pPr>
            <w:r w:rsidDel="00000000" w:rsidR="00000000" w:rsidRPr="00000000">
              <w:rPr>
                <w:rtl w:val="0"/>
              </w:rPr>
            </w:r>
          </w:p>
        </w:tc>
        <w:tc>
          <w:tcPr>
            <w:vAlign w:val="center"/>
          </w:tcPr>
          <w:p w:rsidR="00000000" w:rsidDel="00000000" w:rsidP="00000000" w:rsidRDefault="00000000" w:rsidRPr="00000000" w14:paraId="00000524">
            <w:pPr>
              <w:shd w:fill="ffffff" w:val="clea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5.5.11. NISHTHA 1.0. has been useful in strengthening teachers' knowledge/skills/ideas related to teaching pre number skills like classification, sorting, ordering, one-to-one correspondences etc.</w:t>
              <w:br w:type="textWrapping"/>
            </w:r>
          </w:p>
          <w:p w:rsidR="00000000" w:rsidDel="00000000" w:rsidP="00000000" w:rsidRDefault="00000000" w:rsidRPr="00000000" w14:paraId="00000525">
            <w:pPr>
              <w:shd w:fill="ffffff" w:val="clea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 Strongly Agree</w:t>
              <w:br w:type="textWrapping"/>
              <w:t xml:space="preserve">B. Agree</w:t>
              <w:br w:type="textWrapping"/>
              <w:t xml:space="preserve">C. Not sure</w:t>
              <w:br w:type="textWrapping"/>
              <w:t xml:space="preserve">D. Disagree</w:t>
              <w:br w:type="textWrapping"/>
              <w:t xml:space="preserve">E. Strongly Disagree</w:t>
              <w:br w:type="textWrapping"/>
              <w:t xml:space="preserve">F. Not applicable to my subject/grade</w:t>
            </w:r>
          </w:p>
        </w:tc>
      </w:tr>
      <w:tr>
        <w:trPr>
          <w:cantSplit w:val="0"/>
          <w:tblHeader w:val="0"/>
        </w:trPr>
        <w:tc>
          <w:tcPr>
            <w:vAlign w:val="center"/>
          </w:tcPr>
          <w:p w:rsidR="00000000" w:rsidDel="00000000" w:rsidP="00000000" w:rsidRDefault="00000000" w:rsidRPr="00000000" w14:paraId="00000526">
            <w:pPr>
              <w:spacing w:after="60" w:before="60" w:lineRule="auto"/>
              <w:rPr>
                <w:rFonts w:ascii="Times New Roman" w:cs="Times New Roman" w:eastAsia="Times New Roman" w:hAnsi="Times New Roman"/>
                <w:b w:val="1"/>
                <w:sz w:val="20"/>
                <w:szCs w:val="20"/>
              </w:rPr>
            </w:pPr>
            <w:r w:rsidDel="00000000" w:rsidR="00000000" w:rsidRPr="00000000">
              <w:rPr>
                <w:rtl w:val="0"/>
              </w:rPr>
            </w:r>
          </w:p>
        </w:tc>
        <w:tc>
          <w:tcPr>
            <w:vAlign w:val="center"/>
          </w:tcPr>
          <w:p w:rsidR="00000000" w:rsidDel="00000000" w:rsidP="00000000" w:rsidRDefault="00000000" w:rsidRPr="00000000" w14:paraId="00000527">
            <w:pPr>
              <w:shd w:fill="ffffff" w:val="clea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5.5.12. NISHTHA 1.0. has been able to provide newer ideas on how mathematical skills can be taught while teaching EVS and languages (primary level)</w:t>
              <w:br w:type="textWrapping"/>
              <w:br w:type="textWrapping"/>
              <w:t xml:space="preserve">A. Strongly Agree</w:t>
              <w:br w:type="textWrapping"/>
              <w:t xml:space="preserve">B. Agree</w:t>
              <w:br w:type="textWrapping"/>
              <w:t xml:space="preserve">C. Not sure</w:t>
              <w:br w:type="textWrapping"/>
              <w:t xml:space="preserve">D. Disagree</w:t>
              <w:br w:type="textWrapping"/>
              <w:t xml:space="preserve">E. Strongly Disagree</w:t>
              <w:br w:type="textWrapping"/>
              <w:t xml:space="preserve">F. Not applicable to my subject/grade</w:t>
            </w:r>
          </w:p>
        </w:tc>
      </w:tr>
      <w:tr>
        <w:trPr>
          <w:cantSplit w:val="0"/>
          <w:tblHeader w:val="0"/>
        </w:trPr>
        <w:tc>
          <w:tcPr>
            <w:vAlign w:val="center"/>
          </w:tcPr>
          <w:p w:rsidR="00000000" w:rsidDel="00000000" w:rsidP="00000000" w:rsidRDefault="00000000" w:rsidRPr="00000000" w14:paraId="00000528">
            <w:pPr>
              <w:spacing w:after="60" w:before="60" w:lineRule="auto"/>
              <w:rPr>
                <w:rFonts w:ascii="Times New Roman" w:cs="Times New Roman" w:eastAsia="Times New Roman" w:hAnsi="Times New Roman"/>
                <w:b w:val="1"/>
                <w:sz w:val="20"/>
                <w:szCs w:val="20"/>
              </w:rPr>
            </w:pPr>
            <w:r w:rsidDel="00000000" w:rsidR="00000000" w:rsidRPr="00000000">
              <w:rPr>
                <w:rtl w:val="0"/>
              </w:rPr>
            </w:r>
          </w:p>
        </w:tc>
        <w:tc>
          <w:tcPr>
            <w:vAlign w:val="center"/>
          </w:tcPr>
          <w:p w:rsidR="00000000" w:rsidDel="00000000" w:rsidP="00000000" w:rsidRDefault="00000000" w:rsidRPr="00000000" w14:paraId="00000529">
            <w:pPr>
              <w:shd w:fill="ffffff" w:val="clea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5.5.13. NISHTHA 1.0. has been able to provide newer ideas w.r.t. pedagogy of EVS (Primary stage)</w:t>
              <w:br w:type="textWrapping"/>
              <w:br w:type="textWrapping"/>
              <w:t xml:space="preserve">A. Strongly Agree</w:t>
              <w:br w:type="textWrapping"/>
              <w:t xml:space="preserve">B. Agree</w:t>
              <w:br w:type="textWrapping"/>
              <w:t xml:space="preserve">C. Not sure</w:t>
              <w:br w:type="textWrapping"/>
              <w:t xml:space="preserve">D. Disagree</w:t>
              <w:br w:type="textWrapping"/>
              <w:t xml:space="preserve">E. Strongly Disagree</w:t>
              <w:br w:type="textWrapping"/>
              <w:t xml:space="preserve">F. Not applicable to my subject/grade</w:t>
            </w:r>
          </w:p>
        </w:tc>
      </w:tr>
      <w:tr>
        <w:trPr>
          <w:cantSplit w:val="0"/>
          <w:tblHeader w:val="0"/>
        </w:trPr>
        <w:tc>
          <w:tcPr>
            <w:vAlign w:val="center"/>
          </w:tcPr>
          <w:p w:rsidR="00000000" w:rsidDel="00000000" w:rsidP="00000000" w:rsidRDefault="00000000" w:rsidRPr="00000000" w14:paraId="0000052A">
            <w:pPr>
              <w:spacing w:after="60" w:before="60" w:lineRule="auto"/>
              <w:rPr>
                <w:rFonts w:ascii="Times New Roman" w:cs="Times New Roman" w:eastAsia="Times New Roman" w:hAnsi="Times New Roman"/>
                <w:b w:val="1"/>
                <w:sz w:val="20"/>
                <w:szCs w:val="20"/>
              </w:rPr>
            </w:pPr>
            <w:r w:rsidDel="00000000" w:rsidR="00000000" w:rsidRPr="00000000">
              <w:rPr>
                <w:rtl w:val="0"/>
              </w:rPr>
            </w:r>
          </w:p>
        </w:tc>
        <w:tc>
          <w:tcPr>
            <w:vAlign w:val="center"/>
          </w:tcPr>
          <w:p w:rsidR="00000000" w:rsidDel="00000000" w:rsidP="00000000" w:rsidRDefault="00000000" w:rsidRPr="00000000" w14:paraId="0000052B">
            <w:pPr>
              <w:shd w:fill="ffffff" w:val="clea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5.5.14. NISHTHA 1.0. has been able to provide newer ideas w.r.t. pedagogy of Mathematics</w:t>
              <w:br w:type="textWrapping"/>
              <w:br w:type="textWrapping"/>
              <w:t xml:space="preserve">A. Strongly Agree</w:t>
              <w:br w:type="textWrapping"/>
              <w:t xml:space="preserve">B. Agree</w:t>
              <w:br w:type="textWrapping"/>
              <w:t xml:space="preserve">C. Not sure</w:t>
              <w:br w:type="textWrapping"/>
              <w:t xml:space="preserve">D. Disagree</w:t>
              <w:br w:type="textWrapping"/>
              <w:t xml:space="preserve">E. Strongly Disagree</w:t>
              <w:br w:type="textWrapping"/>
              <w:t xml:space="preserve">F. Not applicable to my subject/grade</w:t>
            </w:r>
          </w:p>
        </w:tc>
      </w:tr>
    </w:tbl>
    <w:p w:rsidR="00000000" w:rsidDel="00000000" w:rsidP="00000000" w:rsidRDefault="00000000" w:rsidRPr="00000000" w14:paraId="0000052C">
      <w:pPr>
        <w:spacing w:after="60" w:before="60" w:lineRule="auto"/>
        <w:rPr>
          <w:rFonts w:ascii="Times New Roman" w:cs="Times New Roman" w:eastAsia="Times New Roman" w:hAnsi="Times New Roman"/>
          <w:color w:val="434343"/>
          <w:sz w:val="20"/>
          <w:szCs w:val="20"/>
        </w:rPr>
      </w:pPr>
      <w:r w:rsidDel="00000000" w:rsidR="00000000" w:rsidRPr="00000000">
        <w:rPr>
          <w:rtl w:val="0"/>
        </w:rPr>
      </w:r>
    </w:p>
    <w:p w:rsidR="00000000" w:rsidDel="00000000" w:rsidP="00000000" w:rsidRDefault="00000000" w:rsidRPr="00000000" w14:paraId="0000052D">
      <w:pPr>
        <w:spacing w:after="60" w:before="60" w:lineRule="auto"/>
        <w:rPr>
          <w:rFonts w:ascii="Times New Roman" w:cs="Times New Roman" w:eastAsia="Times New Roman" w:hAnsi="Times New Roman"/>
          <w:color w:val="434343"/>
          <w:sz w:val="20"/>
          <w:szCs w:val="20"/>
        </w:rPr>
      </w:pPr>
      <w:r w:rsidDel="00000000" w:rsidR="00000000" w:rsidRPr="00000000">
        <w:rPr>
          <w:rtl w:val="0"/>
        </w:rPr>
      </w:r>
    </w:p>
    <w:p w:rsidR="00000000" w:rsidDel="00000000" w:rsidP="00000000" w:rsidRDefault="00000000" w:rsidRPr="00000000" w14:paraId="0000052E">
      <w:pPr>
        <w:spacing w:after="60" w:before="60" w:lineRule="auto"/>
        <w:rPr>
          <w:rFonts w:ascii="Times New Roman" w:cs="Times New Roman" w:eastAsia="Times New Roman" w:hAnsi="Times New Roman"/>
          <w:color w:val="434343"/>
          <w:sz w:val="20"/>
          <w:szCs w:val="20"/>
        </w:rPr>
      </w:pPr>
      <w:r w:rsidDel="00000000" w:rsidR="00000000" w:rsidRPr="00000000">
        <w:rPr>
          <w:rtl w:val="0"/>
        </w:rPr>
      </w:r>
    </w:p>
    <w:tbl>
      <w:tblPr>
        <w:tblStyle w:val="Table52"/>
        <w:tblW w:w="991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63"/>
        <w:gridCol w:w="7655"/>
        <w:tblGridChange w:id="0">
          <w:tblGrid>
            <w:gridCol w:w="2263"/>
            <w:gridCol w:w="7655"/>
          </w:tblGrid>
        </w:tblGridChange>
      </w:tblGrid>
      <w:tr>
        <w:trPr>
          <w:cantSplit w:val="0"/>
          <w:tblHeader w:val="0"/>
        </w:trPr>
        <w:tc>
          <w:tcPr>
            <w:gridSpan w:val="2"/>
          </w:tcPr>
          <w:p w:rsidR="00000000" w:rsidDel="00000000" w:rsidP="00000000" w:rsidRDefault="00000000" w:rsidRPr="00000000" w14:paraId="0000052F">
            <w:pPr>
              <w:rPr>
                <w:b w:val="1"/>
              </w:rPr>
            </w:pPr>
            <w:r w:rsidDel="00000000" w:rsidR="00000000" w:rsidRPr="00000000">
              <w:rPr>
                <w:rtl w:val="0"/>
              </w:rPr>
              <w:t xml:space="preserve">2.3. KRP (1.0.)</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531">
            <w:pPr>
              <w:spacing w:after="60" w:before="60" w:lineRule="auto"/>
              <w:rPr>
                <w:rFonts w:ascii="Times New Roman" w:cs="Times New Roman" w:eastAsia="Times New Roman" w:hAnsi="Times New Roman"/>
                <w:color w:val="434343"/>
                <w:sz w:val="20"/>
                <w:szCs w:val="20"/>
              </w:rPr>
            </w:pPr>
            <w:r w:rsidDel="00000000" w:rsidR="00000000" w:rsidRPr="00000000">
              <w:rPr>
                <w:rtl w:val="0"/>
              </w:rPr>
            </w:r>
          </w:p>
        </w:tc>
        <w:tc>
          <w:tcPr>
            <w:vAlign w:val="center"/>
          </w:tcPr>
          <w:p w:rsidR="00000000" w:rsidDel="00000000" w:rsidP="00000000" w:rsidRDefault="00000000" w:rsidRPr="00000000" w14:paraId="00000532">
            <w:pPr>
              <w:shd w:fill="ffffff" w:val="clea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5.5.15. NISHTHA 1.0. has been able to provide newer ideas w.r.t. pedagogy of Languages</w:t>
              <w:br w:type="textWrapping"/>
              <w:br w:type="textWrapping"/>
              <w:t xml:space="preserve">A. Strongly Agree</w:t>
              <w:br w:type="textWrapping"/>
              <w:t xml:space="preserve">B. Agree</w:t>
              <w:br w:type="textWrapping"/>
              <w:t xml:space="preserve">C. Not sure</w:t>
              <w:br w:type="textWrapping"/>
              <w:t xml:space="preserve">D. Disagree</w:t>
              <w:br w:type="textWrapping"/>
              <w:t xml:space="preserve">E. Strongly Disagree</w:t>
              <w:br w:type="textWrapping"/>
              <w:t xml:space="preserve">F. Not applicable to my subject/grade</w:t>
            </w:r>
          </w:p>
        </w:tc>
      </w:tr>
      <w:tr>
        <w:trPr>
          <w:cantSplit w:val="0"/>
          <w:tblHeader w:val="0"/>
        </w:trPr>
        <w:tc>
          <w:tcPr>
            <w:vAlign w:val="center"/>
          </w:tcPr>
          <w:p w:rsidR="00000000" w:rsidDel="00000000" w:rsidP="00000000" w:rsidRDefault="00000000" w:rsidRPr="00000000" w14:paraId="00000533">
            <w:pPr>
              <w:spacing w:after="60" w:before="60" w:lineRule="auto"/>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534">
            <w:pPr>
              <w:widowControl w:val="0"/>
              <w:shd w:fill="ffffff" w:val="clear"/>
              <w:spacing w:after="60" w:before="6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5.5.16. NISHTHA 1.0. has been able to provide newer ideas w.r.t. pedagogy of Science (Upper Primary Stage)</w:t>
              <w:br w:type="textWrapping"/>
              <w:br w:type="textWrapping"/>
              <w:t xml:space="preserve">A. Strongly Agree</w:t>
              <w:br w:type="textWrapping"/>
              <w:t xml:space="preserve">B. Agree</w:t>
              <w:br w:type="textWrapping"/>
              <w:t xml:space="preserve">C. Not sure</w:t>
              <w:br w:type="textWrapping"/>
              <w:t xml:space="preserve">D. Disagree</w:t>
              <w:br w:type="textWrapping"/>
              <w:t xml:space="preserve">E. Strongly Disagree</w:t>
              <w:br w:type="textWrapping"/>
              <w:t xml:space="preserve">F. Not applicable to my subject/grade</w:t>
            </w:r>
          </w:p>
        </w:tc>
      </w:tr>
      <w:tr>
        <w:trPr>
          <w:cantSplit w:val="0"/>
          <w:tblHeader w:val="0"/>
        </w:trPr>
        <w:tc>
          <w:tcPr>
            <w:vAlign w:val="center"/>
          </w:tcPr>
          <w:p w:rsidR="00000000" w:rsidDel="00000000" w:rsidP="00000000" w:rsidRDefault="00000000" w:rsidRPr="00000000" w14:paraId="00000535">
            <w:pPr>
              <w:spacing w:after="60" w:before="60" w:lineRule="auto"/>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536">
            <w:pPr>
              <w:shd w:fill="ffffff" w:val="clea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5.5.17. NISHTHA 1.0. has been able to provide newer ideas w.r.t. pedagogy of Social Science .</w:t>
              <w:br w:type="textWrapping"/>
              <w:br w:type="textWrapping"/>
              <w:t xml:space="preserve">A. Strongly Agree</w:t>
              <w:br w:type="textWrapping"/>
              <w:t xml:space="preserve">B. Agree</w:t>
              <w:br w:type="textWrapping"/>
              <w:t xml:space="preserve">C. Not sure</w:t>
              <w:br w:type="textWrapping"/>
              <w:t xml:space="preserve">D. Disagree</w:t>
              <w:br w:type="textWrapping"/>
              <w:t xml:space="preserve">E. Strongly Disagree</w:t>
              <w:br w:type="textWrapping"/>
              <w:t xml:space="preserve">F. Not applicable to my subject/grade</w:t>
            </w:r>
          </w:p>
        </w:tc>
      </w:tr>
      <w:tr>
        <w:trPr>
          <w:cantSplit w:val="0"/>
          <w:tblHeader w:val="0"/>
        </w:trPr>
        <w:tc>
          <w:tcPr>
            <w:vAlign w:val="center"/>
          </w:tcPr>
          <w:p w:rsidR="00000000" w:rsidDel="00000000" w:rsidP="00000000" w:rsidRDefault="00000000" w:rsidRPr="00000000" w14:paraId="00000537">
            <w:pPr>
              <w:spacing w:after="60" w:before="60" w:lineRule="auto"/>
              <w:rPr>
                <w:rFonts w:ascii="Times New Roman" w:cs="Times New Roman" w:eastAsia="Times New Roman" w:hAnsi="Times New Roman"/>
                <w:b w:val="1"/>
                <w:sz w:val="20"/>
                <w:szCs w:val="20"/>
              </w:rPr>
            </w:pPr>
            <w:r w:rsidDel="00000000" w:rsidR="00000000" w:rsidRPr="00000000">
              <w:rPr>
                <w:rtl w:val="0"/>
              </w:rPr>
            </w:r>
          </w:p>
        </w:tc>
        <w:tc>
          <w:tcPr>
            <w:vAlign w:val="center"/>
          </w:tcPr>
          <w:p w:rsidR="00000000" w:rsidDel="00000000" w:rsidP="00000000" w:rsidRDefault="00000000" w:rsidRPr="00000000" w14:paraId="00000538">
            <w:pPr>
              <w:shd w:fill="ffffff" w:val="clea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5.6. Was there a mechanism for KRPs to report their problems and seek support?</w:t>
              <w:br w:type="textWrapping"/>
              <w:br w:type="textWrapping"/>
              <w:t xml:space="preserve">Yes</w:t>
              <w:br w:type="textWrapping"/>
              <w:t xml:space="preserve">No </w:t>
            </w:r>
          </w:p>
        </w:tc>
      </w:tr>
      <w:tr>
        <w:trPr>
          <w:cantSplit w:val="0"/>
          <w:tblHeader w:val="0"/>
        </w:trPr>
        <w:tc>
          <w:tcPr>
            <w:vAlign w:val="center"/>
          </w:tcPr>
          <w:p w:rsidR="00000000" w:rsidDel="00000000" w:rsidP="00000000" w:rsidRDefault="00000000" w:rsidRPr="00000000" w14:paraId="00000539">
            <w:pPr>
              <w:spacing w:after="60" w:before="60" w:lineRule="auto"/>
              <w:rPr>
                <w:rFonts w:ascii="Times New Roman" w:cs="Times New Roman" w:eastAsia="Times New Roman" w:hAnsi="Times New Roman"/>
                <w:b w:val="1"/>
                <w:sz w:val="20"/>
                <w:szCs w:val="20"/>
              </w:rPr>
            </w:pPr>
            <w:r w:rsidDel="00000000" w:rsidR="00000000" w:rsidRPr="00000000">
              <w:rPr>
                <w:rtl w:val="0"/>
              </w:rPr>
            </w:r>
          </w:p>
        </w:tc>
        <w:tc>
          <w:tcPr>
            <w:vAlign w:val="center"/>
          </w:tcPr>
          <w:p w:rsidR="00000000" w:rsidDel="00000000" w:rsidP="00000000" w:rsidRDefault="00000000" w:rsidRPr="00000000" w14:paraId="0000053A">
            <w:pPr>
              <w:shd w:fill="ffffff" w:val="clea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5.7. Whose support did you take in resolving the difficulties you had encountered ? </w:t>
              <w:br w:type="textWrapping"/>
              <w:br w:type="textWrapping"/>
              <w:t xml:space="preserve">NCERT</w:t>
              <w:br w:type="textWrapping"/>
              <w:t xml:space="preserve">SCERT</w:t>
              <w:br w:type="textWrapping"/>
              <w:t xml:space="preserve">Course Director</w:t>
              <w:br w:type="textWrapping"/>
              <w:t xml:space="preserve">Other KRPs/SRPs(Leadership)</w:t>
              <w:br w:type="textWrapping"/>
              <w:t xml:space="preserve">O/o.DEO</w:t>
              <w:br w:type="textWrapping"/>
              <w:t xml:space="preserve">O/o. MEO</w:t>
              <w:br w:type="textWrapping"/>
              <w:t xml:space="preserve">Technical Person</w:t>
              <w:br w:type="textWrapping"/>
              <w:t xml:space="preserve">Any other</w:t>
            </w:r>
          </w:p>
        </w:tc>
      </w:tr>
      <w:tr>
        <w:trPr>
          <w:cantSplit w:val="0"/>
          <w:tblHeader w:val="0"/>
        </w:trPr>
        <w:tc>
          <w:tcPr>
            <w:vAlign w:val="center"/>
          </w:tcPr>
          <w:p w:rsidR="00000000" w:rsidDel="00000000" w:rsidP="00000000" w:rsidRDefault="00000000" w:rsidRPr="00000000" w14:paraId="0000053B">
            <w:pPr>
              <w:spacing w:after="60" w:before="60" w:lineRule="auto"/>
              <w:rPr>
                <w:rFonts w:ascii="Times New Roman" w:cs="Times New Roman" w:eastAsia="Times New Roman" w:hAnsi="Times New Roman"/>
                <w:b w:val="1"/>
                <w:sz w:val="20"/>
                <w:szCs w:val="20"/>
              </w:rPr>
            </w:pPr>
            <w:r w:rsidDel="00000000" w:rsidR="00000000" w:rsidRPr="00000000">
              <w:rPr>
                <w:rtl w:val="0"/>
              </w:rPr>
            </w:r>
          </w:p>
        </w:tc>
        <w:tc>
          <w:tcPr>
            <w:vAlign w:val="center"/>
          </w:tcPr>
          <w:p w:rsidR="00000000" w:rsidDel="00000000" w:rsidP="00000000" w:rsidRDefault="00000000" w:rsidRPr="00000000" w14:paraId="0000053C">
            <w:pPr>
              <w:shd w:fill="ffffff" w:val="clea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5.8. Was there any platform to share your training experience and receive feedback directly from NCERT? </w:t>
              <w:br w:type="textWrapping"/>
              <w:br w:type="textWrapping"/>
              <w:t xml:space="preserve">Yes </w:t>
              <w:br w:type="textWrapping"/>
              <w:t xml:space="preserve">No</w:t>
            </w:r>
          </w:p>
        </w:tc>
      </w:tr>
      <w:tr>
        <w:trPr>
          <w:cantSplit w:val="0"/>
          <w:tblHeader w:val="0"/>
        </w:trPr>
        <w:tc>
          <w:tcPr>
            <w:vAlign w:val="center"/>
          </w:tcPr>
          <w:p w:rsidR="00000000" w:rsidDel="00000000" w:rsidP="00000000" w:rsidRDefault="00000000" w:rsidRPr="00000000" w14:paraId="0000053D">
            <w:pPr>
              <w:spacing w:after="60" w:before="60" w:lineRule="auto"/>
              <w:rPr>
                <w:rFonts w:ascii="Times New Roman" w:cs="Times New Roman" w:eastAsia="Times New Roman" w:hAnsi="Times New Roman"/>
                <w:b w:val="1"/>
                <w:sz w:val="20"/>
                <w:szCs w:val="20"/>
              </w:rPr>
            </w:pPr>
            <w:r w:rsidDel="00000000" w:rsidR="00000000" w:rsidRPr="00000000">
              <w:rPr>
                <w:rtl w:val="0"/>
              </w:rPr>
            </w:r>
          </w:p>
        </w:tc>
        <w:tc>
          <w:tcPr>
            <w:vAlign w:val="center"/>
          </w:tcPr>
          <w:p w:rsidR="00000000" w:rsidDel="00000000" w:rsidP="00000000" w:rsidRDefault="00000000" w:rsidRPr="00000000" w14:paraId="0000053E">
            <w:pPr>
              <w:shd w:fill="ffffff" w:val="clea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5.9. Who conducted the training follow-up?</w:t>
              <w:br w:type="textWrapping"/>
              <w:br w:type="textWrapping"/>
              <w:t xml:space="preserve">SCERT</w:t>
              <w:br w:type="textWrapping"/>
              <w:t xml:space="preserve">O/o.DEO</w:t>
              <w:br w:type="textWrapping"/>
              <w:t xml:space="preserve">O/o. MEO</w:t>
              <w:br w:type="textWrapping"/>
              <w:t xml:space="preserve">Course Director </w:t>
              <w:br w:type="textWrapping"/>
              <w:t xml:space="preserve">Any other</w:t>
              <w:br w:type="textWrapping"/>
              <w:t xml:space="preserve">No one</w:t>
            </w:r>
          </w:p>
        </w:tc>
      </w:tr>
    </w:tbl>
    <w:p w:rsidR="00000000" w:rsidDel="00000000" w:rsidP="00000000" w:rsidRDefault="00000000" w:rsidRPr="00000000" w14:paraId="0000053F">
      <w:pPr>
        <w:spacing w:after="60" w:before="60" w:lineRule="auto"/>
        <w:rPr>
          <w:rFonts w:ascii="Times New Roman" w:cs="Times New Roman" w:eastAsia="Times New Roman" w:hAnsi="Times New Roman"/>
          <w:color w:val="434343"/>
          <w:sz w:val="20"/>
          <w:szCs w:val="20"/>
        </w:rPr>
      </w:pPr>
      <w:r w:rsidDel="00000000" w:rsidR="00000000" w:rsidRPr="00000000">
        <w:rPr>
          <w:rtl w:val="0"/>
        </w:rPr>
      </w:r>
    </w:p>
    <w:p w:rsidR="00000000" w:rsidDel="00000000" w:rsidP="00000000" w:rsidRDefault="00000000" w:rsidRPr="00000000" w14:paraId="00000540">
      <w:pPr>
        <w:spacing w:after="60" w:before="60" w:lineRule="auto"/>
        <w:rPr>
          <w:rFonts w:ascii="Times New Roman" w:cs="Times New Roman" w:eastAsia="Times New Roman" w:hAnsi="Times New Roman"/>
          <w:color w:val="434343"/>
          <w:sz w:val="20"/>
          <w:szCs w:val="20"/>
        </w:rPr>
      </w:pPr>
      <w:r w:rsidDel="00000000" w:rsidR="00000000" w:rsidRPr="00000000">
        <w:rPr>
          <w:rtl w:val="0"/>
        </w:rPr>
      </w:r>
    </w:p>
    <w:p w:rsidR="00000000" w:rsidDel="00000000" w:rsidP="00000000" w:rsidRDefault="00000000" w:rsidRPr="00000000" w14:paraId="00000541">
      <w:pPr>
        <w:spacing w:after="60" w:before="60" w:lineRule="auto"/>
        <w:rPr>
          <w:rFonts w:ascii="Times New Roman" w:cs="Times New Roman" w:eastAsia="Times New Roman" w:hAnsi="Times New Roman"/>
          <w:color w:val="434343"/>
          <w:sz w:val="20"/>
          <w:szCs w:val="20"/>
        </w:rPr>
      </w:pPr>
      <w:r w:rsidDel="00000000" w:rsidR="00000000" w:rsidRPr="00000000">
        <w:rPr>
          <w:rtl w:val="0"/>
        </w:rPr>
      </w:r>
    </w:p>
    <w:p w:rsidR="00000000" w:rsidDel="00000000" w:rsidP="00000000" w:rsidRDefault="00000000" w:rsidRPr="00000000" w14:paraId="00000542">
      <w:pPr>
        <w:spacing w:after="60" w:before="60" w:lineRule="auto"/>
        <w:rPr>
          <w:rFonts w:ascii="Times New Roman" w:cs="Times New Roman" w:eastAsia="Times New Roman" w:hAnsi="Times New Roman"/>
          <w:color w:val="434343"/>
          <w:sz w:val="20"/>
          <w:szCs w:val="20"/>
        </w:rPr>
      </w:pPr>
      <w:r w:rsidDel="00000000" w:rsidR="00000000" w:rsidRPr="00000000">
        <w:rPr>
          <w:rtl w:val="0"/>
        </w:rPr>
      </w:r>
    </w:p>
    <w:p w:rsidR="00000000" w:rsidDel="00000000" w:rsidP="00000000" w:rsidRDefault="00000000" w:rsidRPr="00000000" w14:paraId="00000543">
      <w:pPr>
        <w:spacing w:after="60" w:before="60" w:lineRule="auto"/>
        <w:rPr>
          <w:rFonts w:ascii="Times New Roman" w:cs="Times New Roman" w:eastAsia="Times New Roman" w:hAnsi="Times New Roman"/>
          <w:color w:val="434343"/>
          <w:sz w:val="20"/>
          <w:szCs w:val="20"/>
        </w:rPr>
      </w:pPr>
      <w:r w:rsidDel="00000000" w:rsidR="00000000" w:rsidRPr="00000000">
        <w:rPr>
          <w:rtl w:val="0"/>
        </w:rPr>
      </w:r>
    </w:p>
    <w:tbl>
      <w:tblPr>
        <w:tblStyle w:val="Table53"/>
        <w:tblW w:w="991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63"/>
        <w:gridCol w:w="7655"/>
        <w:tblGridChange w:id="0">
          <w:tblGrid>
            <w:gridCol w:w="2263"/>
            <w:gridCol w:w="7655"/>
          </w:tblGrid>
        </w:tblGridChange>
      </w:tblGrid>
      <w:tr>
        <w:trPr>
          <w:cantSplit w:val="0"/>
          <w:tblHeader w:val="0"/>
        </w:trPr>
        <w:tc>
          <w:tcPr>
            <w:gridSpan w:val="2"/>
          </w:tcPr>
          <w:p w:rsidR="00000000" w:rsidDel="00000000" w:rsidP="00000000" w:rsidRDefault="00000000" w:rsidRPr="00000000" w14:paraId="00000544">
            <w:pPr>
              <w:rPr>
                <w:b w:val="1"/>
              </w:rPr>
            </w:pPr>
            <w:r w:rsidDel="00000000" w:rsidR="00000000" w:rsidRPr="00000000">
              <w:rPr>
                <w:rtl w:val="0"/>
              </w:rPr>
              <w:t xml:space="preserve">2.3. KRP (1.0.)</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546">
            <w:pPr>
              <w:spacing w:after="60" w:before="60" w:lineRule="auto"/>
              <w:rPr>
                <w:rFonts w:ascii="Times New Roman" w:cs="Times New Roman" w:eastAsia="Times New Roman" w:hAnsi="Times New Roman"/>
                <w:color w:val="434343"/>
                <w:sz w:val="20"/>
                <w:szCs w:val="20"/>
              </w:rPr>
            </w:pPr>
            <w:r w:rsidDel="00000000" w:rsidR="00000000" w:rsidRPr="00000000">
              <w:rPr>
                <w:rFonts w:ascii="Times New Roman" w:cs="Times New Roman" w:eastAsia="Times New Roman" w:hAnsi="Times New Roman"/>
                <w:b w:val="1"/>
                <w:sz w:val="20"/>
                <w:szCs w:val="20"/>
                <w:rtl w:val="0"/>
              </w:rPr>
              <w:t xml:space="preserve">Conclusion</w:t>
              <w:br w:type="textWrapping"/>
            </w:r>
            <w:r w:rsidDel="00000000" w:rsidR="00000000" w:rsidRPr="00000000">
              <w:rPr>
                <w:rtl w:val="0"/>
              </w:rPr>
            </w:r>
          </w:p>
        </w:tc>
        <w:tc>
          <w:tcPr>
            <w:vAlign w:val="center"/>
          </w:tcPr>
          <w:p w:rsidR="00000000" w:rsidDel="00000000" w:rsidP="00000000" w:rsidRDefault="00000000" w:rsidRPr="00000000" w14:paraId="00000547">
            <w:pPr>
              <w:shd w:fill="ffffff" w:val="clea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6.1. Tell us whether or not you found the following aspects of NISHTHA 1.0. useful:</w:t>
              <w:br w:type="textWrapping"/>
              <w:br w:type="textWrapping"/>
              <w:t xml:space="preserve">Multiselect</w:t>
              <w:br w:type="textWrapping"/>
              <w:br w:type="textWrapping"/>
              <w:br w:type="textWrapping"/>
              <w:t xml:space="preserve">1. Useful</w:t>
              <w:br w:type="textWrapping"/>
              <w:t xml:space="preserve">2. Not useful</w:t>
              <w:br w:type="textWrapping"/>
              <w:br w:type="textWrapping"/>
              <w:t xml:space="preserve">1. Training was in face-to-face mode</w:t>
              <w:br w:type="textWrapping"/>
              <w:t xml:space="preserve">2. Training was in Telugu.</w:t>
              <w:br w:type="textWrapping"/>
              <w:t xml:space="preserve">3. Activities and assignments</w:t>
              <w:br w:type="textWrapping"/>
              <w:t xml:space="preserve">4. NCERT NRG group members directly sharing their insights through videos) </w:t>
              <w:br w:type="textWrapping"/>
              <w:t xml:space="preserve">5. The wide breadth of concepts covered </w:t>
              <w:br w:type="textWrapping"/>
              <w:t xml:space="preserve">6. Opportunity to listen to videos and refer the material multiple times </w:t>
              <w:br w:type="textWrapping"/>
              <w:t xml:space="preserve">7. Availability of modules in offline NISHTHA App. (Only English)</w:t>
            </w:r>
          </w:p>
        </w:tc>
      </w:tr>
      <w:tr>
        <w:trPr>
          <w:cantSplit w:val="0"/>
          <w:tblHeader w:val="0"/>
        </w:trPr>
        <w:tc>
          <w:tcPr>
            <w:vAlign w:val="center"/>
          </w:tcPr>
          <w:p w:rsidR="00000000" w:rsidDel="00000000" w:rsidP="00000000" w:rsidRDefault="00000000" w:rsidRPr="00000000" w14:paraId="00000548">
            <w:pPr>
              <w:spacing w:after="60" w:before="60" w:lineRule="auto"/>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549">
            <w:pPr>
              <w:widowControl w:val="0"/>
              <w:shd w:fill="ffffff" w:val="clear"/>
              <w:spacing w:after="60" w:before="6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6.2. Which of the following features do you recommend in future versions of NISHTHA/similar trainings:</w:t>
              <w:br w:type="textWrapping"/>
              <w:br w:type="textWrapping"/>
              <w:t xml:space="preserve">1 - Recommend</w:t>
              <w:br w:type="textWrapping"/>
              <w:t xml:space="preserve">2 - Not recommend</w:t>
              <w:br w:type="textWrapping"/>
              <w:br w:type="textWrapping"/>
              <w:t xml:space="preserve">1. Training must be in face-to-face mode</w:t>
              <w:br w:type="textWrapping"/>
              <w:t xml:space="preserve">2. Training must be in blended mode (mix of face-to-face and online sessions)</w:t>
              <w:br w:type="textWrapping"/>
              <w:t xml:space="preserve">3. Training must be in online mode</w:t>
              <w:br w:type="textWrapping"/>
              <w:t xml:space="preserve">4. There must be greater emphasis on classroom actionables for the teacher</w:t>
              <w:br w:type="textWrapping"/>
              <w:t xml:space="preserve">5. There must be greater emphasis on activities/assignments</w:t>
              <w:br w:type="textWrapping"/>
              <w:t xml:space="preserve">6. Relevant teaching learning resources to implement the concepts covered in the training must be made available in schools</w:t>
            </w:r>
          </w:p>
        </w:tc>
      </w:tr>
      <w:tr>
        <w:trPr>
          <w:cantSplit w:val="0"/>
          <w:tblHeader w:val="0"/>
        </w:trPr>
        <w:tc>
          <w:tcPr>
            <w:vAlign w:val="center"/>
          </w:tcPr>
          <w:p w:rsidR="00000000" w:rsidDel="00000000" w:rsidP="00000000" w:rsidRDefault="00000000" w:rsidRPr="00000000" w14:paraId="0000054A">
            <w:pPr>
              <w:spacing w:after="60" w:before="60" w:lineRule="auto"/>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54B">
            <w:pPr>
              <w:shd w:fill="ffffff" w:val="clea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6.3. How was your overall training experience as a KRP in NISHTHA 1.0?</w:t>
              <w:br w:type="textWrapping"/>
              <w:br w:type="textWrapping"/>
              <w:t xml:space="preserve">A. Very Good</w:t>
              <w:br w:type="textWrapping"/>
              <w:t xml:space="preserve">B. Good</w:t>
              <w:br w:type="textWrapping"/>
              <w:t xml:space="preserve">C. Not sure </w:t>
              <w:br w:type="textWrapping"/>
              <w:t xml:space="preserve">D. Bad</w:t>
              <w:br w:type="textWrapping"/>
              <w:t xml:space="preserve">E. Very bad</w:t>
            </w:r>
          </w:p>
        </w:tc>
      </w:tr>
      <w:tr>
        <w:trPr>
          <w:cantSplit w:val="0"/>
          <w:tblHeader w:val="0"/>
        </w:trPr>
        <w:tc>
          <w:tcPr>
            <w:vAlign w:val="center"/>
          </w:tcPr>
          <w:p w:rsidR="00000000" w:rsidDel="00000000" w:rsidP="00000000" w:rsidRDefault="00000000" w:rsidRPr="00000000" w14:paraId="0000054C">
            <w:pPr>
              <w:spacing w:after="60" w:before="60" w:lineRule="auto"/>
              <w:rPr>
                <w:rFonts w:ascii="Times New Roman" w:cs="Times New Roman" w:eastAsia="Times New Roman" w:hAnsi="Times New Roman"/>
                <w:b w:val="1"/>
                <w:sz w:val="20"/>
                <w:szCs w:val="20"/>
              </w:rPr>
            </w:pPr>
            <w:r w:rsidDel="00000000" w:rsidR="00000000" w:rsidRPr="00000000">
              <w:rPr>
                <w:rtl w:val="0"/>
              </w:rPr>
            </w:r>
          </w:p>
        </w:tc>
        <w:tc>
          <w:tcPr>
            <w:vAlign w:val="center"/>
          </w:tcPr>
          <w:p w:rsidR="00000000" w:rsidDel="00000000" w:rsidP="00000000" w:rsidRDefault="00000000" w:rsidRPr="00000000" w14:paraId="0000054D">
            <w:pPr>
              <w:shd w:fill="ffffff" w:val="clea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6.4. Which are the aspects you liked the most in NISHTHA 1.0.: (Multiselect)</w:t>
              <w:br w:type="textWrapping"/>
              <w:br w:type="textWrapping"/>
              <w:t xml:space="preserve">1. Received training directly from NCERT faculty </w:t>
              <w:br w:type="textWrapping"/>
              <w:t xml:space="preserve">2. Activities and assignments</w:t>
              <w:br w:type="textWrapping"/>
              <w:t xml:space="preserve">3. The wide breadth of concepts covered </w:t>
              <w:br w:type="textWrapping"/>
              <w:t xml:space="preserve">4. Face to face mode of delivery of training</w:t>
              <w:br w:type="textWrapping"/>
              <w:t xml:space="preserve">5. None of the above</w:t>
              <w:br w:type="textWrapping"/>
              <w:t xml:space="preserve">6. Others</w:t>
            </w:r>
          </w:p>
        </w:tc>
      </w:tr>
    </w:tbl>
    <w:p w:rsidR="00000000" w:rsidDel="00000000" w:rsidP="00000000" w:rsidRDefault="00000000" w:rsidRPr="00000000" w14:paraId="0000054E">
      <w:pPr>
        <w:pStyle w:val="Heading2"/>
        <w:numPr>
          <w:ilvl w:val="1"/>
          <w:numId w:val="1"/>
        </w:numPr>
        <w:ind w:left="426" w:hanging="432"/>
        <w:rPr/>
      </w:pPr>
      <w:bookmarkStart w:colFirst="0" w:colLast="0" w:name="_heading=h.44sinio" w:id="16"/>
      <w:bookmarkEnd w:id="16"/>
      <w:r w:rsidDel="00000000" w:rsidR="00000000" w:rsidRPr="00000000">
        <w:rPr>
          <w:rtl w:val="0"/>
        </w:rPr>
        <w:t xml:space="preserve">SRP (Leadership) (1.0.)</w:t>
      </w:r>
    </w:p>
    <w:p w:rsidR="00000000" w:rsidDel="00000000" w:rsidP="00000000" w:rsidRDefault="00000000" w:rsidRPr="00000000" w14:paraId="0000054F">
      <w:pPr>
        <w:spacing w:after="60" w:before="60" w:lineRule="auto"/>
        <w:rPr>
          <w:rFonts w:ascii="Times New Roman" w:cs="Times New Roman" w:eastAsia="Times New Roman" w:hAnsi="Times New Roman"/>
          <w:color w:val="434343"/>
          <w:sz w:val="20"/>
          <w:szCs w:val="20"/>
        </w:rPr>
      </w:pPr>
      <w:r w:rsidDel="00000000" w:rsidR="00000000" w:rsidRPr="00000000">
        <w:rPr>
          <w:rtl w:val="0"/>
        </w:rPr>
      </w:r>
    </w:p>
    <w:tbl>
      <w:tblPr>
        <w:tblStyle w:val="Table54"/>
        <w:tblW w:w="991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63"/>
        <w:gridCol w:w="7655"/>
        <w:tblGridChange w:id="0">
          <w:tblGrid>
            <w:gridCol w:w="2263"/>
            <w:gridCol w:w="7655"/>
          </w:tblGrid>
        </w:tblGridChange>
      </w:tblGrid>
      <w:tr>
        <w:trPr>
          <w:cantSplit w:val="0"/>
          <w:tblHeader w:val="0"/>
        </w:trPr>
        <w:tc>
          <w:tcPr>
            <w:gridSpan w:val="2"/>
          </w:tcPr>
          <w:p w:rsidR="00000000" w:rsidDel="00000000" w:rsidP="00000000" w:rsidRDefault="00000000" w:rsidRPr="00000000" w14:paraId="00000550">
            <w:pPr>
              <w:rPr>
                <w:b w:val="1"/>
              </w:rPr>
            </w:pPr>
            <w:r w:rsidDel="00000000" w:rsidR="00000000" w:rsidRPr="00000000">
              <w:rPr>
                <w:rtl w:val="0"/>
              </w:rPr>
              <w:t xml:space="preserve">SRP(L) (1.0.)</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552">
            <w:pPr>
              <w:spacing w:after="60" w:before="60" w:lineRule="auto"/>
              <w:rPr>
                <w:rFonts w:ascii="Times New Roman" w:cs="Times New Roman" w:eastAsia="Times New Roman" w:hAnsi="Times New Roman"/>
                <w:color w:val="434343"/>
                <w:sz w:val="20"/>
                <w:szCs w:val="20"/>
              </w:rPr>
            </w:pPr>
            <w:r w:rsidDel="00000000" w:rsidR="00000000" w:rsidRPr="00000000">
              <w:rPr>
                <w:rtl w:val="0"/>
              </w:rPr>
            </w:r>
          </w:p>
        </w:tc>
        <w:tc>
          <w:tcPr>
            <w:vAlign w:val="center"/>
          </w:tcPr>
          <w:p w:rsidR="00000000" w:rsidDel="00000000" w:rsidP="00000000" w:rsidRDefault="00000000" w:rsidRPr="00000000" w14:paraId="00000553">
            <w:pPr>
              <w:shd w:fill="ffffff" w:val="clea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SRP (Leadership) Online </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554">
            <w:pPr>
              <w:spacing w:after="60" w:before="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1. Participants Profile:</w:t>
            </w:r>
            <w:r w:rsidDel="00000000" w:rsidR="00000000" w:rsidRPr="00000000">
              <w:rPr>
                <w:rtl w:val="0"/>
              </w:rPr>
            </w:r>
          </w:p>
        </w:tc>
        <w:tc>
          <w:tcPr>
            <w:vAlign w:val="center"/>
          </w:tcPr>
          <w:p w:rsidR="00000000" w:rsidDel="00000000" w:rsidP="00000000" w:rsidRDefault="00000000" w:rsidRPr="00000000" w14:paraId="00000555">
            <w:pPr>
              <w:widowControl w:val="0"/>
              <w:shd w:fill="ffffff" w:val="clear"/>
              <w:spacing w:after="60" w:before="6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1.1. Name: Text</w:t>
            </w:r>
          </w:p>
        </w:tc>
      </w:tr>
      <w:tr>
        <w:trPr>
          <w:cantSplit w:val="0"/>
          <w:tblHeader w:val="0"/>
        </w:trPr>
        <w:tc>
          <w:tcPr>
            <w:vAlign w:val="center"/>
          </w:tcPr>
          <w:p w:rsidR="00000000" w:rsidDel="00000000" w:rsidP="00000000" w:rsidRDefault="00000000" w:rsidRPr="00000000" w14:paraId="00000556">
            <w:pPr>
              <w:spacing w:after="60" w:before="60" w:lineRule="auto"/>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557">
            <w:pPr>
              <w:shd w:fill="ffffff" w:val="clea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1.2. Date of Birth (Calendar pick: mm/yyyy)</w:t>
              <w:br w:type="textWrapping"/>
              <w:br w:type="textWrapping"/>
              <w:t xml:space="preserve">For android mobile, to select your year of birth, tap on '2022'. When you do this, the list of years is displayed. Select your year of birth. </w:t>
              <w:br w:type="textWrapping"/>
              <w:br w:type="textWrapping"/>
              <w:t xml:space="preserve">In the case of IOS, enter your date of birth in the dd/mm/yyyy format</w:t>
            </w:r>
          </w:p>
        </w:tc>
      </w:tr>
      <w:tr>
        <w:trPr>
          <w:cantSplit w:val="0"/>
          <w:tblHeader w:val="0"/>
        </w:trPr>
        <w:tc>
          <w:tcPr>
            <w:vAlign w:val="center"/>
          </w:tcPr>
          <w:p w:rsidR="00000000" w:rsidDel="00000000" w:rsidP="00000000" w:rsidRDefault="00000000" w:rsidRPr="00000000" w14:paraId="00000558">
            <w:pPr>
              <w:spacing w:after="60" w:before="60" w:lineRule="auto"/>
              <w:rPr>
                <w:rFonts w:ascii="Times New Roman" w:cs="Times New Roman" w:eastAsia="Times New Roman" w:hAnsi="Times New Roman"/>
                <w:b w:val="1"/>
                <w:sz w:val="20"/>
                <w:szCs w:val="20"/>
              </w:rPr>
            </w:pPr>
            <w:r w:rsidDel="00000000" w:rsidR="00000000" w:rsidRPr="00000000">
              <w:rPr>
                <w:rtl w:val="0"/>
              </w:rPr>
            </w:r>
          </w:p>
        </w:tc>
        <w:tc>
          <w:tcPr>
            <w:vAlign w:val="center"/>
          </w:tcPr>
          <w:p w:rsidR="00000000" w:rsidDel="00000000" w:rsidP="00000000" w:rsidRDefault="00000000" w:rsidRPr="00000000" w14:paraId="00000559">
            <w:pPr>
              <w:shd w:fill="ffffff" w:val="clea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1.3. Gender: Dropdown (M/F/Others/Prefer not to mention)</w:t>
            </w:r>
          </w:p>
        </w:tc>
      </w:tr>
      <w:tr>
        <w:trPr>
          <w:cantSplit w:val="0"/>
          <w:tblHeader w:val="0"/>
        </w:trPr>
        <w:tc>
          <w:tcPr>
            <w:vAlign w:val="center"/>
          </w:tcPr>
          <w:p w:rsidR="00000000" w:rsidDel="00000000" w:rsidP="00000000" w:rsidRDefault="00000000" w:rsidRPr="00000000" w14:paraId="0000055A">
            <w:pPr>
              <w:spacing w:after="60" w:before="60" w:lineRule="auto"/>
              <w:rPr>
                <w:rFonts w:ascii="Times New Roman" w:cs="Times New Roman" w:eastAsia="Times New Roman" w:hAnsi="Times New Roman"/>
                <w:b w:val="1"/>
                <w:sz w:val="20"/>
                <w:szCs w:val="20"/>
              </w:rPr>
            </w:pPr>
            <w:r w:rsidDel="00000000" w:rsidR="00000000" w:rsidRPr="00000000">
              <w:rPr>
                <w:rtl w:val="0"/>
              </w:rPr>
            </w:r>
          </w:p>
        </w:tc>
        <w:tc>
          <w:tcPr>
            <w:vAlign w:val="center"/>
          </w:tcPr>
          <w:p w:rsidR="00000000" w:rsidDel="00000000" w:rsidP="00000000" w:rsidRDefault="00000000" w:rsidRPr="00000000" w14:paraId="0000055B">
            <w:pPr>
              <w:shd w:fill="ffffff" w:val="clea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1.4. Academic Qualification: </w:t>
              <w:br w:type="textWrapping"/>
            </w:r>
          </w:p>
          <w:p w:rsidR="00000000" w:rsidDel="00000000" w:rsidP="00000000" w:rsidRDefault="00000000" w:rsidRPr="00000000" w14:paraId="0000055C">
            <w:pPr>
              <w:shd w:fill="ffffff" w:val="clea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Intermediate </w:t>
              <w:br w:type="textWrapping"/>
              <w:t xml:space="preserve">Graduation </w:t>
              <w:br w:type="textWrapping"/>
              <w:t xml:space="preserve">Masters </w:t>
              <w:br w:type="textWrapping"/>
              <w:t xml:space="preserve">M.Phil. </w:t>
              <w:br w:type="textWrapping"/>
              <w:t xml:space="preserve">Doctorate </w:t>
              <w:br w:type="textWrapping"/>
              <w:t xml:space="preserve">Post Doctorate)</w:t>
            </w:r>
          </w:p>
        </w:tc>
      </w:tr>
      <w:tr>
        <w:trPr>
          <w:cantSplit w:val="0"/>
          <w:tblHeader w:val="0"/>
        </w:trPr>
        <w:tc>
          <w:tcPr>
            <w:vAlign w:val="center"/>
          </w:tcPr>
          <w:p w:rsidR="00000000" w:rsidDel="00000000" w:rsidP="00000000" w:rsidRDefault="00000000" w:rsidRPr="00000000" w14:paraId="0000055D">
            <w:pPr>
              <w:spacing w:after="60" w:before="60" w:lineRule="auto"/>
              <w:rPr>
                <w:rFonts w:ascii="Times New Roman" w:cs="Times New Roman" w:eastAsia="Times New Roman" w:hAnsi="Times New Roman"/>
                <w:b w:val="1"/>
                <w:sz w:val="20"/>
                <w:szCs w:val="20"/>
              </w:rPr>
            </w:pPr>
            <w:r w:rsidDel="00000000" w:rsidR="00000000" w:rsidRPr="00000000">
              <w:rPr>
                <w:rtl w:val="0"/>
              </w:rPr>
            </w:r>
          </w:p>
        </w:tc>
        <w:tc>
          <w:tcPr>
            <w:vAlign w:val="center"/>
          </w:tcPr>
          <w:p w:rsidR="00000000" w:rsidDel="00000000" w:rsidP="00000000" w:rsidRDefault="00000000" w:rsidRPr="00000000" w14:paraId="0000055E">
            <w:pPr>
              <w:shd w:fill="ffffff" w:val="clea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1.4.1. Professional Qualification: </w:t>
              <w:br w:type="textWrapping"/>
              <w:t xml:space="preserve">D.El.Ed </w:t>
              <w:br w:type="textWrapping"/>
              <w:t xml:space="preserve">D.Ed. </w:t>
              <w:br w:type="textWrapping"/>
              <w:t xml:space="preserve">TTC </w:t>
              <w:br w:type="textWrapping"/>
              <w:t xml:space="preserve">B.EL.Ed </w:t>
              <w:br w:type="textWrapping"/>
              <w:t xml:space="preserve">B.Ed. </w:t>
              <w:br w:type="textWrapping"/>
              <w:t xml:space="preserve">B.Ed (Spl. Edn.) </w:t>
              <w:br w:type="textWrapping"/>
              <w:t xml:space="preserve">M.Ed</w:t>
            </w:r>
          </w:p>
        </w:tc>
      </w:tr>
      <w:tr>
        <w:trPr>
          <w:cantSplit w:val="0"/>
          <w:tblHeader w:val="0"/>
        </w:trPr>
        <w:tc>
          <w:tcPr>
            <w:vAlign w:val="center"/>
          </w:tcPr>
          <w:p w:rsidR="00000000" w:rsidDel="00000000" w:rsidP="00000000" w:rsidRDefault="00000000" w:rsidRPr="00000000" w14:paraId="0000055F">
            <w:pPr>
              <w:spacing w:after="60" w:before="60" w:lineRule="auto"/>
              <w:rPr>
                <w:rFonts w:ascii="Times New Roman" w:cs="Times New Roman" w:eastAsia="Times New Roman" w:hAnsi="Times New Roman"/>
                <w:b w:val="1"/>
                <w:sz w:val="20"/>
                <w:szCs w:val="20"/>
              </w:rPr>
            </w:pPr>
            <w:r w:rsidDel="00000000" w:rsidR="00000000" w:rsidRPr="00000000">
              <w:rPr>
                <w:rtl w:val="0"/>
              </w:rPr>
            </w:r>
          </w:p>
        </w:tc>
        <w:tc>
          <w:tcPr>
            <w:vAlign w:val="center"/>
          </w:tcPr>
          <w:p w:rsidR="00000000" w:rsidDel="00000000" w:rsidP="00000000" w:rsidRDefault="00000000" w:rsidRPr="00000000" w14:paraId="00000560">
            <w:pPr>
              <w:shd w:fill="ffffff" w:val="clea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1.5. Designation:Dropdown </w:t>
              <w:br w:type="textWrapping"/>
              <w:br w:type="textWrapping"/>
              <w:t xml:space="preserve">LP-Gr.I </w:t>
              <w:br w:type="textWrapping"/>
              <w:t xml:space="preserve">LP-Gr.II </w:t>
              <w:br w:type="textWrapping"/>
              <w:t xml:space="preserve">TGT</w:t>
              <w:br w:type="textWrapping"/>
              <w:t xml:space="preserve">SGT </w:t>
              <w:br w:type="textWrapping"/>
              <w:t xml:space="preserve">PGT </w:t>
              <w:br w:type="textWrapping"/>
              <w:t xml:space="preserve">S.A. </w:t>
              <w:br w:type="textWrapping"/>
              <w:t xml:space="preserve">HM/Principal </w:t>
              <w:br w:type="textWrapping"/>
              <w:t xml:space="preserve">Spl. Officer </w:t>
              <w:br w:type="textWrapping"/>
              <w:t xml:space="preserve">Other</w:t>
            </w:r>
          </w:p>
        </w:tc>
      </w:tr>
      <w:tr>
        <w:trPr>
          <w:cantSplit w:val="0"/>
          <w:tblHeader w:val="0"/>
        </w:trPr>
        <w:tc>
          <w:tcPr>
            <w:vAlign w:val="center"/>
          </w:tcPr>
          <w:p w:rsidR="00000000" w:rsidDel="00000000" w:rsidP="00000000" w:rsidRDefault="00000000" w:rsidRPr="00000000" w14:paraId="00000561">
            <w:pPr>
              <w:spacing w:after="60" w:before="60" w:lineRule="auto"/>
              <w:rPr>
                <w:rFonts w:ascii="Times New Roman" w:cs="Times New Roman" w:eastAsia="Times New Roman" w:hAnsi="Times New Roman"/>
                <w:b w:val="1"/>
                <w:sz w:val="20"/>
                <w:szCs w:val="20"/>
              </w:rPr>
            </w:pPr>
            <w:r w:rsidDel="00000000" w:rsidR="00000000" w:rsidRPr="00000000">
              <w:rPr>
                <w:rtl w:val="0"/>
              </w:rPr>
            </w:r>
          </w:p>
        </w:tc>
        <w:tc>
          <w:tcPr>
            <w:vAlign w:val="center"/>
          </w:tcPr>
          <w:p w:rsidR="00000000" w:rsidDel="00000000" w:rsidP="00000000" w:rsidRDefault="00000000" w:rsidRPr="00000000" w14:paraId="00000562">
            <w:pPr>
              <w:shd w:fill="ffffff" w:val="clea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1.6. School Type (Dropdown: </w:t>
              <w:br w:type="textWrapping"/>
              <w:br w:type="textWrapping"/>
              <w:t xml:space="preserve">GPS </w:t>
              <w:br w:type="textWrapping"/>
              <w:t xml:space="preserve">MPPS </w:t>
              <w:br w:type="textWrapping"/>
              <w:t xml:space="preserve">GUPS </w:t>
              <w:br w:type="textWrapping"/>
              <w:t xml:space="preserve">MPUPS </w:t>
              <w:br w:type="textWrapping"/>
              <w:t xml:space="preserve">GHS </w:t>
              <w:br w:type="textWrapping"/>
              <w:t xml:space="preserve">ZPHS </w:t>
              <w:br w:type="textWrapping"/>
              <w:t xml:space="preserve">TSMS </w:t>
              <w:br w:type="textWrapping"/>
              <w:t xml:space="preserve">KGBV</w:t>
            </w:r>
          </w:p>
        </w:tc>
      </w:tr>
      <w:tr>
        <w:trPr>
          <w:cantSplit w:val="0"/>
          <w:tblHeader w:val="0"/>
        </w:trPr>
        <w:tc>
          <w:tcPr>
            <w:vAlign w:val="center"/>
          </w:tcPr>
          <w:p w:rsidR="00000000" w:rsidDel="00000000" w:rsidP="00000000" w:rsidRDefault="00000000" w:rsidRPr="00000000" w14:paraId="00000563">
            <w:pPr>
              <w:spacing w:after="60" w:before="60" w:lineRule="auto"/>
              <w:rPr>
                <w:rFonts w:ascii="Times New Roman" w:cs="Times New Roman" w:eastAsia="Times New Roman" w:hAnsi="Times New Roman"/>
                <w:b w:val="1"/>
                <w:sz w:val="20"/>
                <w:szCs w:val="20"/>
              </w:rPr>
            </w:pPr>
            <w:r w:rsidDel="00000000" w:rsidR="00000000" w:rsidRPr="00000000">
              <w:rPr>
                <w:rtl w:val="0"/>
              </w:rPr>
            </w:r>
          </w:p>
        </w:tc>
        <w:tc>
          <w:tcPr>
            <w:vAlign w:val="center"/>
          </w:tcPr>
          <w:p w:rsidR="00000000" w:rsidDel="00000000" w:rsidP="00000000" w:rsidRDefault="00000000" w:rsidRPr="00000000" w14:paraId="00000564">
            <w:pPr>
              <w:shd w:fill="ffffff" w:val="clea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1.7. School Name: Text</w:t>
            </w:r>
          </w:p>
        </w:tc>
      </w:tr>
      <w:tr>
        <w:trPr>
          <w:cantSplit w:val="0"/>
          <w:tblHeader w:val="0"/>
        </w:trPr>
        <w:tc>
          <w:tcPr>
            <w:vAlign w:val="center"/>
          </w:tcPr>
          <w:p w:rsidR="00000000" w:rsidDel="00000000" w:rsidP="00000000" w:rsidRDefault="00000000" w:rsidRPr="00000000" w14:paraId="00000565">
            <w:pPr>
              <w:spacing w:after="60" w:before="60" w:lineRule="auto"/>
              <w:rPr>
                <w:rFonts w:ascii="Times New Roman" w:cs="Times New Roman" w:eastAsia="Times New Roman" w:hAnsi="Times New Roman"/>
                <w:b w:val="1"/>
                <w:sz w:val="20"/>
                <w:szCs w:val="20"/>
              </w:rPr>
            </w:pPr>
            <w:r w:rsidDel="00000000" w:rsidR="00000000" w:rsidRPr="00000000">
              <w:rPr>
                <w:rtl w:val="0"/>
              </w:rPr>
            </w:r>
          </w:p>
        </w:tc>
        <w:tc>
          <w:tcPr>
            <w:vAlign w:val="center"/>
          </w:tcPr>
          <w:p w:rsidR="00000000" w:rsidDel="00000000" w:rsidP="00000000" w:rsidRDefault="00000000" w:rsidRPr="00000000" w14:paraId="00000566">
            <w:pPr>
              <w:shd w:fill="ffffff" w:val="clea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1.8. District: Dropdown</w:t>
            </w:r>
          </w:p>
        </w:tc>
      </w:tr>
      <w:tr>
        <w:trPr>
          <w:cantSplit w:val="0"/>
          <w:tblHeader w:val="0"/>
        </w:trPr>
        <w:tc>
          <w:tcPr>
            <w:vAlign w:val="center"/>
          </w:tcPr>
          <w:p w:rsidR="00000000" w:rsidDel="00000000" w:rsidP="00000000" w:rsidRDefault="00000000" w:rsidRPr="00000000" w14:paraId="00000567">
            <w:pPr>
              <w:spacing w:after="60" w:before="60" w:lineRule="auto"/>
              <w:rPr>
                <w:rFonts w:ascii="Times New Roman" w:cs="Times New Roman" w:eastAsia="Times New Roman" w:hAnsi="Times New Roman"/>
                <w:b w:val="1"/>
                <w:sz w:val="20"/>
                <w:szCs w:val="20"/>
              </w:rPr>
            </w:pPr>
            <w:r w:rsidDel="00000000" w:rsidR="00000000" w:rsidRPr="00000000">
              <w:rPr>
                <w:rtl w:val="0"/>
              </w:rPr>
            </w:r>
          </w:p>
        </w:tc>
        <w:tc>
          <w:tcPr>
            <w:vAlign w:val="center"/>
          </w:tcPr>
          <w:p w:rsidR="00000000" w:rsidDel="00000000" w:rsidP="00000000" w:rsidRDefault="00000000" w:rsidRPr="00000000" w14:paraId="00000568">
            <w:pPr>
              <w:shd w:fill="ffffff" w:val="clea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1.9. Mandal (Text)</w:t>
            </w:r>
          </w:p>
        </w:tc>
      </w:tr>
      <w:tr>
        <w:trPr>
          <w:cantSplit w:val="0"/>
          <w:tblHeader w:val="0"/>
        </w:trPr>
        <w:tc>
          <w:tcPr>
            <w:vAlign w:val="center"/>
          </w:tcPr>
          <w:p w:rsidR="00000000" w:rsidDel="00000000" w:rsidP="00000000" w:rsidRDefault="00000000" w:rsidRPr="00000000" w14:paraId="00000569">
            <w:pPr>
              <w:spacing w:after="60" w:before="60" w:lineRule="auto"/>
              <w:rPr>
                <w:rFonts w:ascii="Times New Roman" w:cs="Times New Roman" w:eastAsia="Times New Roman" w:hAnsi="Times New Roman"/>
                <w:b w:val="1"/>
                <w:sz w:val="20"/>
                <w:szCs w:val="20"/>
              </w:rPr>
            </w:pPr>
            <w:r w:rsidDel="00000000" w:rsidR="00000000" w:rsidRPr="00000000">
              <w:rPr>
                <w:rtl w:val="0"/>
              </w:rPr>
            </w:r>
          </w:p>
        </w:tc>
        <w:tc>
          <w:tcPr>
            <w:vAlign w:val="center"/>
          </w:tcPr>
          <w:p w:rsidR="00000000" w:rsidDel="00000000" w:rsidP="00000000" w:rsidRDefault="00000000" w:rsidRPr="00000000" w14:paraId="0000056A">
            <w:pPr>
              <w:shd w:fill="ffffff" w:val="clea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1.10. Number of years of School Leadership experience: Number entry</w:t>
            </w:r>
          </w:p>
        </w:tc>
      </w:tr>
    </w:tbl>
    <w:p w:rsidR="00000000" w:rsidDel="00000000" w:rsidP="00000000" w:rsidRDefault="00000000" w:rsidRPr="00000000" w14:paraId="0000056B">
      <w:pPr>
        <w:spacing w:after="60" w:before="60" w:lineRule="auto"/>
        <w:rPr>
          <w:rFonts w:ascii="Times New Roman" w:cs="Times New Roman" w:eastAsia="Times New Roman" w:hAnsi="Times New Roman"/>
          <w:color w:val="434343"/>
          <w:sz w:val="20"/>
          <w:szCs w:val="20"/>
        </w:rPr>
      </w:pPr>
      <w:r w:rsidDel="00000000" w:rsidR="00000000" w:rsidRPr="00000000">
        <w:rPr>
          <w:rtl w:val="0"/>
        </w:rPr>
      </w:r>
    </w:p>
    <w:p w:rsidR="00000000" w:rsidDel="00000000" w:rsidP="00000000" w:rsidRDefault="00000000" w:rsidRPr="00000000" w14:paraId="0000056C">
      <w:pPr>
        <w:spacing w:after="60" w:before="60" w:lineRule="auto"/>
        <w:rPr>
          <w:rFonts w:ascii="Times New Roman" w:cs="Times New Roman" w:eastAsia="Times New Roman" w:hAnsi="Times New Roman"/>
          <w:color w:val="434343"/>
          <w:sz w:val="20"/>
          <w:szCs w:val="20"/>
        </w:rPr>
      </w:pPr>
      <w:r w:rsidDel="00000000" w:rsidR="00000000" w:rsidRPr="00000000">
        <w:rPr>
          <w:rtl w:val="0"/>
        </w:rPr>
      </w:r>
    </w:p>
    <w:p w:rsidR="00000000" w:rsidDel="00000000" w:rsidP="00000000" w:rsidRDefault="00000000" w:rsidRPr="00000000" w14:paraId="0000056D">
      <w:pPr>
        <w:spacing w:after="60" w:before="60" w:lineRule="auto"/>
        <w:rPr>
          <w:rFonts w:ascii="Times New Roman" w:cs="Times New Roman" w:eastAsia="Times New Roman" w:hAnsi="Times New Roman"/>
          <w:color w:val="434343"/>
          <w:sz w:val="20"/>
          <w:szCs w:val="20"/>
        </w:rPr>
      </w:pPr>
      <w:r w:rsidDel="00000000" w:rsidR="00000000" w:rsidRPr="00000000">
        <w:rPr>
          <w:rtl w:val="0"/>
        </w:rPr>
      </w:r>
    </w:p>
    <w:p w:rsidR="00000000" w:rsidDel="00000000" w:rsidP="00000000" w:rsidRDefault="00000000" w:rsidRPr="00000000" w14:paraId="0000056E">
      <w:pPr>
        <w:spacing w:after="60" w:before="60" w:lineRule="auto"/>
        <w:rPr>
          <w:rFonts w:ascii="Times New Roman" w:cs="Times New Roman" w:eastAsia="Times New Roman" w:hAnsi="Times New Roman"/>
          <w:color w:val="434343"/>
          <w:sz w:val="20"/>
          <w:szCs w:val="20"/>
        </w:rPr>
      </w:pPr>
      <w:r w:rsidDel="00000000" w:rsidR="00000000" w:rsidRPr="00000000">
        <w:rPr>
          <w:rtl w:val="0"/>
        </w:rPr>
      </w:r>
    </w:p>
    <w:tbl>
      <w:tblPr>
        <w:tblStyle w:val="Table55"/>
        <w:tblW w:w="991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63"/>
        <w:gridCol w:w="7655"/>
        <w:tblGridChange w:id="0">
          <w:tblGrid>
            <w:gridCol w:w="2263"/>
            <w:gridCol w:w="7655"/>
          </w:tblGrid>
        </w:tblGridChange>
      </w:tblGrid>
      <w:tr>
        <w:trPr>
          <w:cantSplit w:val="0"/>
          <w:tblHeader w:val="0"/>
        </w:trPr>
        <w:tc>
          <w:tcPr>
            <w:gridSpan w:val="2"/>
          </w:tcPr>
          <w:p w:rsidR="00000000" w:rsidDel="00000000" w:rsidP="00000000" w:rsidRDefault="00000000" w:rsidRPr="00000000" w14:paraId="0000056F">
            <w:pPr>
              <w:rPr>
                <w:b w:val="1"/>
              </w:rPr>
            </w:pPr>
            <w:r w:rsidDel="00000000" w:rsidR="00000000" w:rsidRPr="00000000">
              <w:rPr>
                <w:rtl w:val="0"/>
              </w:rPr>
              <w:t xml:space="preserve">SRP(L) (1.0.)</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571">
            <w:pPr>
              <w:spacing w:after="60" w:before="60" w:lineRule="auto"/>
              <w:rPr>
                <w:rFonts w:ascii="Times New Roman" w:cs="Times New Roman" w:eastAsia="Times New Roman" w:hAnsi="Times New Roman"/>
                <w:color w:val="434343"/>
                <w:sz w:val="20"/>
                <w:szCs w:val="20"/>
              </w:rPr>
            </w:pPr>
            <w:r w:rsidDel="00000000" w:rsidR="00000000" w:rsidRPr="00000000">
              <w:rPr>
                <w:rtl w:val="0"/>
              </w:rPr>
            </w:r>
          </w:p>
        </w:tc>
        <w:tc>
          <w:tcPr>
            <w:vAlign w:val="center"/>
          </w:tcPr>
          <w:p w:rsidR="00000000" w:rsidDel="00000000" w:rsidP="00000000" w:rsidRDefault="00000000" w:rsidRPr="00000000" w14:paraId="00000572">
            <w:pPr>
              <w:shd w:fill="ffffff" w:val="clea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1.11. Teaching classes(Grades)</w:t>
              <w:br w:type="textWrapping"/>
              <w:br w:type="textWrapping"/>
              <w:t xml:space="preserve">Primary(All subjects)</w:t>
              <w:br w:type="textWrapping"/>
              <w:t xml:space="preserve">1st to 5th class </w:t>
              <w:br w:type="textWrapping"/>
              <w:t xml:space="preserve">1st to 8th class </w:t>
              <w:br w:type="textWrapping"/>
              <w:t xml:space="preserve">6th to 7th class </w:t>
              <w:br w:type="textWrapping"/>
              <w:t xml:space="preserve">6th to 8th class </w:t>
              <w:br w:type="textWrapping"/>
              <w:t xml:space="preserve">6th to 10th class </w:t>
              <w:br w:type="textWrapping"/>
              <w:t xml:space="preserve">6th to 12th class </w:t>
              <w:br w:type="textWrapping"/>
              <w:t xml:space="preserve">9th to 12th class </w:t>
              <w:br w:type="textWrapping"/>
              <w:t xml:space="preserve">I do not teach now</w:t>
            </w:r>
          </w:p>
        </w:tc>
      </w:tr>
      <w:tr>
        <w:trPr>
          <w:cantSplit w:val="0"/>
          <w:tblHeader w:val="0"/>
        </w:trPr>
        <w:tc>
          <w:tcPr>
            <w:vAlign w:val="center"/>
          </w:tcPr>
          <w:p w:rsidR="00000000" w:rsidDel="00000000" w:rsidP="00000000" w:rsidRDefault="00000000" w:rsidRPr="00000000" w14:paraId="00000573">
            <w:pPr>
              <w:spacing w:after="60" w:before="60" w:lineRule="auto"/>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574">
            <w:pPr>
              <w:widowControl w:val="0"/>
              <w:shd w:fill="ffffff" w:val="clear"/>
              <w:spacing w:after="60" w:before="6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1.12. Teaching subjects (Multiselect Dropdown </w:t>
              <w:br w:type="textWrapping"/>
              <w:br w:type="textWrapping"/>
              <w:t xml:space="preserve">Primary Level (Multiple Subjects)</w:t>
              <w:br w:type="textWrapping"/>
              <w:t xml:space="preserve">Telugu</w:t>
              <w:br w:type="textWrapping"/>
              <w:t xml:space="preserve">Hindi</w:t>
              <w:br w:type="textWrapping"/>
              <w:t xml:space="preserve">English</w:t>
              <w:br w:type="textWrapping"/>
              <w:t xml:space="preserve">Mathematics</w:t>
              <w:br w:type="textWrapping"/>
              <w:t xml:space="preserve">EVS</w:t>
              <w:br w:type="textWrapping"/>
              <w:t xml:space="preserve">General Science</w:t>
              <w:br w:type="textWrapping"/>
              <w:t xml:space="preserve">Physical Science</w:t>
              <w:br w:type="textWrapping"/>
              <w:t xml:space="preserve">Biological Science</w:t>
              <w:br w:type="textWrapping"/>
              <w:t xml:space="preserve">Social Studies</w:t>
              <w:br w:type="textWrapping"/>
              <w:t xml:space="preserve">Computer Science </w:t>
              <w:br w:type="textWrapping"/>
              <w:t xml:space="preserve">Physical Education</w:t>
              <w:br w:type="textWrapping"/>
              <w:t xml:space="preserve">Other</w:t>
              <w:br w:type="textWrapping"/>
              <w:t xml:space="preserve">I do not teach now</w:t>
            </w:r>
          </w:p>
        </w:tc>
      </w:tr>
      <w:tr>
        <w:trPr>
          <w:cantSplit w:val="0"/>
          <w:tblHeader w:val="0"/>
        </w:trPr>
        <w:tc>
          <w:tcPr>
            <w:vAlign w:val="center"/>
          </w:tcPr>
          <w:p w:rsidR="00000000" w:rsidDel="00000000" w:rsidP="00000000" w:rsidRDefault="00000000" w:rsidRPr="00000000" w14:paraId="00000575">
            <w:pPr>
              <w:spacing w:after="60" w:before="60" w:lineRule="auto"/>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576">
            <w:pPr>
              <w:shd w:fill="ffffff" w:val="clea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1.13. Did you attend NISHTHA 1.0. training </w:t>
              <w:br w:type="textWrapping"/>
              <w:br w:type="textWrapping"/>
              <w:t xml:space="preserve">Yes </w:t>
              <w:br w:type="textWrapping"/>
              <w:t xml:space="preserve">No</w:t>
            </w:r>
          </w:p>
        </w:tc>
      </w:tr>
      <w:tr>
        <w:trPr>
          <w:cantSplit w:val="0"/>
          <w:tblHeader w:val="0"/>
        </w:trPr>
        <w:tc>
          <w:tcPr>
            <w:vAlign w:val="center"/>
          </w:tcPr>
          <w:p w:rsidR="00000000" w:rsidDel="00000000" w:rsidP="00000000" w:rsidRDefault="00000000" w:rsidRPr="00000000" w14:paraId="00000577">
            <w:pPr>
              <w:spacing w:after="60" w:before="60" w:lineRule="auto"/>
              <w:rPr>
                <w:rFonts w:ascii="Times New Roman" w:cs="Times New Roman" w:eastAsia="Times New Roman" w:hAnsi="Times New Roman"/>
                <w:b w:val="1"/>
                <w:sz w:val="20"/>
                <w:szCs w:val="20"/>
              </w:rPr>
            </w:pPr>
            <w:r w:rsidDel="00000000" w:rsidR="00000000" w:rsidRPr="00000000">
              <w:rPr>
                <w:rtl w:val="0"/>
              </w:rPr>
            </w:r>
          </w:p>
        </w:tc>
        <w:tc>
          <w:tcPr>
            <w:vAlign w:val="center"/>
          </w:tcPr>
          <w:p w:rsidR="00000000" w:rsidDel="00000000" w:rsidP="00000000" w:rsidRDefault="00000000" w:rsidRPr="00000000" w14:paraId="00000578">
            <w:pPr>
              <w:shd w:fill="ffffff" w:val="clea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1.14. Mobile Number:</w:t>
            </w:r>
          </w:p>
        </w:tc>
      </w:tr>
      <w:tr>
        <w:trPr>
          <w:cantSplit w:val="0"/>
          <w:tblHeader w:val="0"/>
        </w:trPr>
        <w:tc>
          <w:tcPr>
            <w:vAlign w:val="center"/>
          </w:tcPr>
          <w:p w:rsidR="00000000" w:rsidDel="00000000" w:rsidP="00000000" w:rsidRDefault="00000000" w:rsidRPr="00000000" w14:paraId="00000579">
            <w:pPr>
              <w:spacing w:after="60" w:before="6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2. NISHTHA Phase:</w:t>
            </w:r>
          </w:p>
        </w:tc>
        <w:tc>
          <w:tcPr>
            <w:vAlign w:val="center"/>
          </w:tcPr>
          <w:p w:rsidR="00000000" w:rsidDel="00000000" w:rsidP="00000000" w:rsidRDefault="00000000" w:rsidRPr="00000000" w14:paraId="0000057A">
            <w:pPr>
              <w:shd w:fill="ffffff" w:val="clear"/>
              <w:spacing w:line="240" w:lineRule="auto"/>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57B">
            <w:pPr>
              <w:spacing w:after="60" w:before="6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3.Time Period &amp; Communication</w:t>
            </w:r>
          </w:p>
        </w:tc>
        <w:tc>
          <w:tcPr>
            <w:vAlign w:val="center"/>
          </w:tcPr>
          <w:p w:rsidR="00000000" w:rsidDel="00000000" w:rsidP="00000000" w:rsidRDefault="00000000" w:rsidRPr="00000000" w14:paraId="0000057C">
            <w:pPr>
              <w:shd w:fill="ffffff" w:val="clear"/>
              <w:spacing w:line="240" w:lineRule="auto"/>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57D">
            <w:pPr>
              <w:spacing w:after="60" w:before="60" w:lineRule="auto"/>
              <w:rPr>
                <w:rFonts w:ascii="Times New Roman" w:cs="Times New Roman" w:eastAsia="Times New Roman" w:hAnsi="Times New Roman"/>
                <w:b w:val="1"/>
                <w:sz w:val="20"/>
                <w:szCs w:val="20"/>
              </w:rPr>
            </w:pPr>
            <w:r w:rsidDel="00000000" w:rsidR="00000000" w:rsidRPr="00000000">
              <w:rPr>
                <w:rtl w:val="0"/>
              </w:rPr>
            </w:r>
          </w:p>
        </w:tc>
        <w:tc>
          <w:tcPr>
            <w:vAlign w:val="center"/>
          </w:tcPr>
          <w:p w:rsidR="00000000" w:rsidDel="00000000" w:rsidP="00000000" w:rsidRDefault="00000000" w:rsidRPr="00000000" w14:paraId="0000057E">
            <w:pPr>
              <w:shd w:fill="ffffff" w:val="clea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3.1. Select the course/s on which you received the training from NCERT? </w:t>
              <w:br w:type="textWrapping"/>
              <w:t xml:space="preserve">Checkbox: </w:t>
              <w:br w:type="textWrapping"/>
              <w:br w:type="textWrapping"/>
              <w:t xml:space="preserve">1. Curriculum, Learner-centred pedagogy, Learning outcomes and inclusive education</w:t>
              <w:br w:type="textWrapping"/>
              <w:t xml:space="preserve">2. Developing Personal-social Qualities for creating a safe and healthy school environment</w:t>
              <w:br w:type="textWrapping"/>
              <w:t xml:space="preserve">3. Art Integrated Learning</w:t>
              <w:br w:type="textWrapping"/>
              <w:t xml:space="preserve">4. School Based Assessment</w:t>
              <w:br w:type="textWrapping"/>
              <w:t xml:space="preserve">5. Health and Well-being in Schools</w:t>
              <w:br w:type="textWrapping"/>
              <w:t xml:space="preserve">6.Integration of ICT in Teaching, Learning and Assessment</w:t>
              <w:br w:type="textWrapping"/>
              <w:t xml:space="preserve">7.  Initiatives in School Education (Generic)</w:t>
              <w:br w:type="textWrapping"/>
              <w:t xml:space="preserve">8.  Pedagogy of Environmental Studies (Primary Stage)</w:t>
              <w:br w:type="textWrapping"/>
              <w:t xml:space="preserve">9.  Pedagogy of Mathematics</w:t>
              <w:br w:type="textWrapping"/>
              <w:t xml:space="preserve">10.Pedagogy of Languages</w:t>
              <w:br w:type="textWrapping"/>
              <w:t xml:space="preserve">11. Pedagogy of Science ( Upper Primary Stage)</w:t>
              <w:br w:type="textWrapping"/>
              <w:t xml:space="preserve">12. Pedagogy of Social Sciences (Upper Primary Stage) </w:t>
              <w:br w:type="textWrapping"/>
              <w:t xml:space="preserve">13. School Leadership: Concepts and Applications</w:t>
              <w:br w:type="textWrapping"/>
              <w:t xml:space="preserve">14. Pre-school education</w:t>
              <w:br w:type="textWrapping"/>
              <w:t xml:space="preserve">15. Pre-vocational education</w:t>
              <w:br w:type="textWrapping"/>
              <w:t xml:space="preserve">16. Relevance of gender dimensions in T-L practices</w:t>
              <w:br w:type="textWrapping"/>
              <w:t xml:space="preserve">17. Initiative in School Education (only for HMs)</w:t>
            </w:r>
          </w:p>
          <w:p w:rsidR="00000000" w:rsidDel="00000000" w:rsidP="00000000" w:rsidRDefault="00000000" w:rsidRPr="00000000" w14:paraId="0000057F">
            <w:pPr>
              <w:shd w:fill="ffffff" w:val="clea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18. Workshop schedule and session design</w:t>
            </w:r>
          </w:p>
        </w:tc>
      </w:tr>
    </w:tbl>
    <w:p w:rsidR="00000000" w:rsidDel="00000000" w:rsidP="00000000" w:rsidRDefault="00000000" w:rsidRPr="00000000" w14:paraId="00000580">
      <w:pPr>
        <w:spacing w:after="60" w:before="60" w:lineRule="auto"/>
        <w:rPr>
          <w:rFonts w:ascii="Times New Roman" w:cs="Times New Roman" w:eastAsia="Times New Roman" w:hAnsi="Times New Roman"/>
          <w:color w:val="434343"/>
          <w:sz w:val="20"/>
          <w:szCs w:val="20"/>
        </w:rPr>
      </w:pPr>
      <w:r w:rsidDel="00000000" w:rsidR="00000000" w:rsidRPr="00000000">
        <w:rPr>
          <w:rtl w:val="0"/>
        </w:rPr>
      </w:r>
    </w:p>
    <w:p w:rsidR="00000000" w:rsidDel="00000000" w:rsidP="00000000" w:rsidRDefault="00000000" w:rsidRPr="00000000" w14:paraId="00000581">
      <w:pPr>
        <w:spacing w:after="60" w:before="60" w:lineRule="auto"/>
        <w:rPr>
          <w:rFonts w:ascii="Times New Roman" w:cs="Times New Roman" w:eastAsia="Times New Roman" w:hAnsi="Times New Roman"/>
          <w:color w:val="434343"/>
          <w:sz w:val="20"/>
          <w:szCs w:val="20"/>
        </w:rPr>
      </w:pPr>
      <w:r w:rsidDel="00000000" w:rsidR="00000000" w:rsidRPr="00000000">
        <w:rPr>
          <w:rtl w:val="0"/>
        </w:rPr>
      </w:r>
    </w:p>
    <w:tbl>
      <w:tblPr>
        <w:tblStyle w:val="Table56"/>
        <w:tblW w:w="991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63"/>
        <w:gridCol w:w="7655"/>
        <w:tblGridChange w:id="0">
          <w:tblGrid>
            <w:gridCol w:w="2263"/>
            <w:gridCol w:w="7655"/>
          </w:tblGrid>
        </w:tblGridChange>
      </w:tblGrid>
      <w:tr>
        <w:trPr>
          <w:cantSplit w:val="0"/>
          <w:tblHeader w:val="0"/>
        </w:trPr>
        <w:tc>
          <w:tcPr>
            <w:gridSpan w:val="2"/>
          </w:tcPr>
          <w:p w:rsidR="00000000" w:rsidDel="00000000" w:rsidP="00000000" w:rsidRDefault="00000000" w:rsidRPr="00000000" w14:paraId="00000582">
            <w:pPr>
              <w:rPr>
                <w:b w:val="1"/>
              </w:rPr>
            </w:pPr>
            <w:r w:rsidDel="00000000" w:rsidR="00000000" w:rsidRPr="00000000">
              <w:rPr>
                <w:rtl w:val="0"/>
              </w:rPr>
              <w:t xml:space="preserve">SRP(L) (1.0.)</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584">
            <w:pPr>
              <w:spacing w:after="60" w:before="60" w:lineRule="auto"/>
              <w:rPr>
                <w:rFonts w:ascii="Times New Roman" w:cs="Times New Roman" w:eastAsia="Times New Roman" w:hAnsi="Times New Roman"/>
                <w:color w:val="434343"/>
                <w:sz w:val="20"/>
                <w:szCs w:val="20"/>
              </w:rPr>
            </w:pPr>
            <w:r w:rsidDel="00000000" w:rsidR="00000000" w:rsidRPr="00000000">
              <w:rPr>
                <w:rtl w:val="0"/>
              </w:rPr>
            </w:r>
          </w:p>
        </w:tc>
        <w:tc>
          <w:tcPr>
            <w:vAlign w:val="center"/>
          </w:tcPr>
          <w:p w:rsidR="00000000" w:rsidDel="00000000" w:rsidP="00000000" w:rsidRDefault="00000000" w:rsidRPr="00000000" w14:paraId="00000585">
            <w:pPr>
              <w:shd w:fill="ffffff" w:val="clea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3.2. Select the course/s on which you delivered teacher training?</w:t>
              <w:br w:type="textWrapping"/>
              <w:br w:type="textWrapping"/>
              <w:t xml:space="preserve">Checkbox: </w:t>
              <w:br w:type="textWrapping"/>
              <w:t xml:space="preserve">1. Curriculum, Learner Centered Curriculum, Learner-centred pedagogy, Learning outcomes and inclusive education</w:t>
              <w:br w:type="textWrapping"/>
              <w:t xml:space="preserve">2. Developing Personal-social Qualities for creating a safe and healthy school environment</w:t>
              <w:br w:type="textWrapping"/>
              <w:t xml:space="preserve">3. Art Integrated Learning</w:t>
              <w:br w:type="textWrapping"/>
              <w:t xml:space="preserve">4. School Based Assessment</w:t>
              <w:br w:type="textWrapping"/>
              <w:t xml:space="preserve">5. Health and Well-being in Schools</w:t>
              <w:br w:type="textWrapping"/>
              <w:t xml:space="preserve">6. Integration of ICT in Teaching, Learning and Assessment</w:t>
              <w:br w:type="textWrapping"/>
              <w:t xml:space="preserve">7. Initiatives in School Education (Generic)</w:t>
              <w:br w:type="textWrapping"/>
              <w:t xml:space="preserve">8. Pedagogy of Environmental Studies(Primary Stage)</w:t>
              <w:br w:type="textWrapping"/>
              <w:t xml:space="preserve">9. Pedagogy of Mathematics</w:t>
              <w:br w:type="textWrapping"/>
              <w:t xml:space="preserve">10. Pedagogy of Languages</w:t>
              <w:br w:type="textWrapping"/>
              <w:t xml:space="preserve">11. Pedagogy of Science ( Upper Primary Stage)</w:t>
              <w:br w:type="textWrapping"/>
              <w:t xml:space="preserve">12. Pedagogy of Social Sciences (Upper Primary Stage) </w:t>
              <w:br w:type="textWrapping"/>
              <w:t xml:space="preserve">13. School Leadership: Concepts and Applications</w:t>
              <w:br w:type="textWrapping"/>
              <w:t xml:space="preserve">14. Pre-school education</w:t>
              <w:br w:type="textWrapping"/>
              <w:t xml:space="preserve">15. Pre-vocational education</w:t>
              <w:br w:type="textWrapping"/>
              <w:t xml:space="preserve">16. Relevance of gender dimensions in T-L practices</w:t>
            </w:r>
          </w:p>
          <w:p w:rsidR="00000000" w:rsidDel="00000000" w:rsidP="00000000" w:rsidRDefault="00000000" w:rsidRPr="00000000" w14:paraId="00000586">
            <w:pPr>
              <w:shd w:fill="ffffff" w:val="clea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17. Initiative in School Education (only for HMs)</w:t>
              <w:br w:type="textWrapping"/>
              <w:t xml:space="preserve">18. Workshop schedule and session design</w:t>
            </w:r>
          </w:p>
        </w:tc>
      </w:tr>
      <w:tr>
        <w:trPr>
          <w:cantSplit w:val="0"/>
          <w:tblHeader w:val="0"/>
        </w:trPr>
        <w:tc>
          <w:tcPr>
            <w:vAlign w:val="center"/>
          </w:tcPr>
          <w:p w:rsidR="00000000" w:rsidDel="00000000" w:rsidP="00000000" w:rsidRDefault="00000000" w:rsidRPr="00000000" w14:paraId="00000587">
            <w:pPr>
              <w:spacing w:after="60" w:before="60" w:lineRule="auto"/>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588">
            <w:pPr>
              <w:widowControl w:val="0"/>
              <w:shd w:fill="ffffff" w:val="clear"/>
              <w:spacing w:after="60" w:before="6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3.3. When did your selection as SRP (Leadership) take place? </w:t>
              <w:br w:type="textWrapping"/>
              <w:br w:type="textWrapping"/>
              <w:t xml:space="preserve">Aug., 2019 </w:t>
              <w:br w:type="textWrapping"/>
              <w:t xml:space="preserve">Sept., 2019 </w:t>
              <w:br w:type="textWrapping"/>
              <w:t xml:space="preserve">Oct., 2019 </w:t>
              <w:br w:type="textWrapping"/>
              <w:t xml:space="preserve">Nov., 2019 </w:t>
              <w:br w:type="textWrapping"/>
              <w:t xml:space="preserve">Dec., 2019</w:t>
            </w:r>
          </w:p>
        </w:tc>
      </w:tr>
      <w:tr>
        <w:trPr>
          <w:cantSplit w:val="0"/>
          <w:tblHeader w:val="0"/>
        </w:trPr>
        <w:tc>
          <w:tcPr>
            <w:vAlign w:val="center"/>
          </w:tcPr>
          <w:p w:rsidR="00000000" w:rsidDel="00000000" w:rsidP="00000000" w:rsidRDefault="00000000" w:rsidRPr="00000000" w14:paraId="00000589">
            <w:pPr>
              <w:spacing w:after="60" w:before="60" w:lineRule="auto"/>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58A">
            <w:pPr>
              <w:shd w:fill="ffffff" w:val="clea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3.4. Who gave the information about the training? </w:t>
              <w:br w:type="textWrapping"/>
              <w:br w:type="textWrapping"/>
              <w:t xml:space="preserve">NCERT</w:t>
              <w:br w:type="textWrapping"/>
              <w:t xml:space="preserve">SCERT</w:t>
              <w:br w:type="textWrapping"/>
              <w:t xml:space="preserve">DEO/DIETs Staff</w:t>
              <w:br w:type="textWrapping"/>
              <w:t xml:space="preserve">MEO</w:t>
              <w:br w:type="textWrapping"/>
              <w:t xml:space="preserve">Any other </w:t>
            </w:r>
          </w:p>
        </w:tc>
      </w:tr>
      <w:tr>
        <w:trPr>
          <w:cantSplit w:val="0"/>
          <w:tblHeader w:val="0"/>
        </w:trPr>
        <w:tc>
          <w:tcPr>
            <w:vAlign w:val="center"/>
          </w:tcPr>
          <w:p w:rsidR="00000000" w:rsidDel="00000000" w:rsidP="00000000" w:rsidRDefault="00000000" w:rsidRPr="00000000" w14:paraId="0000058B">
            <w:pPr>
              <w:spacing w:after="60" w:before="60" w:lineRule="auto"/>
              <w:rPr>
                <w:rFonts w:ascii="Times New Roman" w:cs="Times New Roman" w:eastAsia="Times New Roman" w:hAnsi="Times New Roman"/>
                <w:b w:val="1"/>
                <w:sz w:val="20"/>
                <w:szCs w:val="20"/>
              </w:rPr>
            </w:pPr>
            <w:r w:rsidDel="00000000" w:rsidR="00000000" w:rsidRPr="00000000">
              <w:rPr>
                <w:rtl w:val="0"/>
              </w:rPr>
            </w:r>
          </w:p>
        </w:tc>
        <w:tc>
          <w:tcPr>
            <w:vAlign w:val="center"/>
          </w:tcPr>
          <w:p w:rsidR="00000000" w:rsidDel="00000000" w:rsidP="00000000" w:rsidRDefault="00000000" w:rsidRPr="00000000" w14:paraId="0000058C">
            <w:pPr>
              <w:shd w:fill="ffffff" w:val="clea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3.5. Did you receive complete information about NISHTHA training before the selection or shortlisting process? </w:t>
              <w:br w:type="textWrapping"/>
              <w:br w:type="textWrapping"/>
              <w:t xml:space="preserve">A. Yes</w:t>
              <w:br w:type="textWrapping"/>
              <w:t xml:space="preserve">B. No</w:t>
              <w:br w:type="textWrapping"/>
              <w:t xml:space="preserve">C. Partially</w:t>
            </w:r>
          </w:p>
        </w:tc>
      </w:tr>
      <w:tr>
        <w:trPr>
          <w:cantSplit w:val="0"/>
          <w:tblHeader w:val="0"/>
        </w:trPr>
        <w:tc>
          <w:tcPr>
            <w:vAlign w:val="center"/>
          </w:tcPr>
          <w:p w:rsidR="00000000" w:rsidDel="00000000" w:rsidP="00000000" w:rsidRDefault="00000000" w:rsidRPr="00000000" w14:paraId="0000058D">
            <w:pPr>
              <w:spacing w:after="60" w:before="6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4. Devices/Connectivity &amp; access:</w:t>
            </w:r>
          </w:p>
        </w:tc>
        <w:tc>
          <w:tcPr>
            <w:vAlign w:val="center"/>
          </w:tcPr>
          <w:p w:rsidR="00000000" w:rsidDel="00000000" w:rsidP="00000000" w:rsidRDefault="00000000" w:rsidRPr="00000000" w14:paraId="0000058E">
            <w:pPr>
              <w:shd w:fill="ffffff" w:val="clea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4.1. After Selection, how did you receive updates about training plan and schedule?</w:t>
              <w:br w:type="textWrapping"/>
              <w:br w:type="textWrapping"/>
              <w:t xml:space="preserve">Multiselect </w:t>
              <w:br w:type="textWrapping"/>
              <w:t xml:space="preserve">(Description:You can select multiple options)</w:t>
              <w:br w:type="textWrapping"/>
              <w:br w:type="textWrapping"/>
              <w:t xml:space="preserve">1. Proceedings</w:t>
              <w:br w:type="textWrapping"/>
              <w:t xml:space="preserve">2. WhatsApp/ Telegram Groups</w:t>
              <w:br w:type="textWrapping"/>
              <w:t xml:space="preserve">3. Emails</w:t>
              <w:br w:type="textWrapping"/>
              <w:t xml:space="preserve">4. Zoom meetings </w:t>
              <w:br w:type="textWrapping"/>
              <w:t xml:space="preserve">5. SMS</w:t>
              <w:br w:type="textWrapping"/>
              <w:t xml:space="preserve">6. State level workshops</w:t>
              <w:br w:type="textWrapping"/>
              <w:t xml:space="preserve">7. Any other</w:t>
            </w:r>
          </w:p>
        </w:tc>
      </w:tr>
    </w:tbl>
    <w:p w:rsidR="00000000" w:rsidDel="00000000" w:rsidP="00000000" w:rsidRDefault="00000000" w:rsidRPr="00000000" w14:paraId="0000058F">
      <w:pPr>
        <w:spacing w:after="60" w:before="60" w:lineRule="auto"/>
        <w:rPr>
          <w:rFonts w:ascii="Times New Roman" w:cs="Times New Roman" w:eastAsia="Times New Roman" w:hAnsi="Times New Roman"/>
          <w:color w:val="434343"/>
          <w:sz w:val="20"/>
          <w:szCs w:val="20"/>
        </w:rPr>
      </w:pPr>
      <w:r w:rsidDel="00000000" w:rsidR="00000000" w:rsidRPr="00000000">
        <w:rPr>
          <w:rtl w:val="0"/>
        </w:rPr>
      </w:r>
    </w:p>
    <w:p w:rsidR="00000000" w:rsidDel="00000000" w:rsidP="00000000" w:rsidRDefault="00000000" w:rsidRPr="00000000" w14:paraId="00000590">
      <w:pPr>
        <w:spacing w:after="60" w:before="60" w:lineRule="auto"/>
        <w:rPr>
          <w:rFonts w:ascii="Times New Roman" w:cs="Times New Roman" w:eastAsia="Times New Roman" w:hAnsi="Times New Roman"/>
          <w:color w:val="434343"/>
          <w:sz w:val="20"/>
          <w:szCs w:val="20"/>
        </w:rPr>
      </w:pPr>
      <w:r w:rsidDel="00000000" w:rsidR="00000000" w:rsidRPr="00000000">
        <w:rPr>
          <w:rtl w:val="0"/>
        </w:rPr>
      </w:r>
    </w:p>
    <w:p w:rsidR="00000000" w:rsidDel="00000000" w:rsidP="00000000" w:rsidRDefault="00000000" w:rsidRPr="00000000" w14:paraId="00000591">
      <w:pPr>
        <w:spacing w:after="60" w:before="60" w:lineRule="auto"/>
        <w:rPr>
          <w:rFonts w:ascii="Times New Roman" w:cs="Times New Roman" w:eastAsia="Times New Roman" w:hAnsi="Times New Roman"/>
          <w:color w:val="434343"/>
          <w:sz w:val="20"/>
          <w:szCs w:val="20"/>
        </w:rPr>
      </w:pPr>
      <w:r w:rsidDel="00000000" w:rsidR="00000000" w:rsidRPr="00000000">
        <w:rPr>
          <w:rtl w:val="0"/>
        </w:rPr>
      </w:r>
    </w:p>
    <w:p w:rsidR="00000000" w:rsidDel="00000000" w:rsidP="00000000" w:rsidRDefault="00000000" w:rsidRPr="00000000" w14:paraId="00000592">
      <w:pPr>
        <w:spacing w:after="60" w:before="60" w:lineRule="auto"/>
        <w:rPr>
          <w:rFonts w:ascii="Times New Roman" w:cs="Times New Roman" w:eastAsia="Times New Roman" w:hAnsi="Times New Roman"/>
          <w:color w:val="434343"/>
          <w:sz w:val="20"/>
          <w:szCs w:val="20"/>
        </w:rPr>
      </w:pPr>
      <w:r w:rsidDel="00000000" w:rsidR="00000000" w:rsidRPr="00000000">
        <w:rPr>
          <w:rtl w:val="0"/>
        </w:rPr>
      </w:r>
    </w:p>
    <w:p w:rsidR="00000000" w:rsidDel="00000000" w:rsidP="00000000" w:rsidRDefault="00000000" w:rsidRPr="00000000" w14:paraId="00000593">
      <w:pPr>
        <w:spacing w:after="60" w:before="60" w:lineRule="auto"/>
        <w:rPr>
          <w:rFonts w:ascii="Times New Roman" w:cs="Times New Roman" w:eastAsia="Times New Roman" w:hAnsi="Times New Roman"/>
          <w:color w:val="434343"/>
          <w:sz w:val="20"/>
          <w:szCs w:val="20"/>
        </w:rPr>
      </w:pPr>
      <w:r w:rsidDel="00000000" w:rsidR="00000000" w:rsidRPr="00000000">
        <w:rPr>
          <w:rtl w:val="0"/>
        </w:rPr>
      </w:r>
    </w:p>
    <w:tbl>
      <w:tblPr>
        <w:tblStyle w:val="Table57"/>
        <w:tblW w:w="991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63"/>
        <w:gridCol w:w="7655"/>
        <w:tblGridChange w:id="0">
          <w:tblGrid>
            <w:gridCol w:w="2263"/>
            <w:gridCol w:w="7655"/>
          </w:tblGrid>
        </w:tblGridChange>
      </w:tblGrid>
      <w:tr>
        <w:trPr>
          <w:cantSplit w:val="0"/>
          <w:tblHeader w:val="0"/>
        </w:trPr>
        <w:tc>
          <w:tcPr>
            <w:gridSpan w:val="2"/>
          </w:tcPr>
          <w:p w:rsidR="00000000" w:rsidDel="00000000" w:rsidP="00000000" w:rsidRDefault="00000000" w:rsidRPr="00000000" w14:paraId="00000594">
            <w:pPr>
              <w:rPr>
                <w:b w:val="1"/>
              </w:rPr>
            </w:pPr>
            <w:r w:rsidDel="00000000" w:rsidR="00000000" w:rsidRPr="00000000">
              <w:rPr>
                <w:rtl w:val="0"/>
              </w:rPr>
              <w:t xml:space="preserve">SRP(L) (1.0.)</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596">
            <w:pPr>
              <w:spacing w:after="60" w:before="60" w:lineRule="auto"/>
              <w:rPr>
                <w:rFonts w:ascii="Times New Roman" w:cs="Times New Roman" w:eastAsia="Times New Roman" w:hAnsi="Times New Roman"/>
                <w:color w:val="434343"/>
                <w:sz w:val="20"/>
                <w:szCs w:val="20"/>
              </w:rPr>
            </w:pPr>
            <w:r w:rsidDel="00000000" w:rsidR="00000000" w:rsidRPr="00000000">
              <w:rPr>
                <w:rtl w:val="0"/>
              </w:rPr>
            </w:r>
          </w:p>
        </w:tc>
        <w:tc>
          <w:tcPr>
            <w:vAlign w:val="center"/>
          </w:tcPr>
          <w:p w:rsidR="00000000" w:rsidDel="00000000" w:rsidP="00000000" w:rsidRDefault="00000000" w:rsidRPr="00000000" w14:paraId="00000597">
            <w:pPr>
              <w:shd w:fill="ffffff" w:val="clea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4.2. When did you attend the NCERT training for SRP (Leadership)? (Dropdown: </w:t>
              <w:br w:type="textWrapping"/>
              <w:br w:type="textWrapping"/>
              <w:t xml:space="preserve">Oct., 2019 </w:t>
              <w:br w:type="textWrapping"/>
              <w:t xml:space="preserve">Nov., 2019 </w:t>
              <w:br w:type="textWrapping"/>
              <w:t xml:space="preserve">Dec., 2019</w:t>
              <w:br w:type="textWrapping"/>
              <w:t xml:space="preserve">Jan., 2020 </w:t>
              <w:br w:type="textWrapping"/>
              <w:t xml:space="preserve">Feb., 2020 </w:t>
            </w:r>
          </w:p>
        </w:tc>
      </w:tr>
      <w:tr>
        <w:trPr>
          <w:cantSplit w:val="0"/>
          <w:tblHeader w:val="0"/>
        </w:trPr>
        <w:tc>
          <w:tcPr>
            <w:vAlign w:val="center"/>
          </w:tcPr>
          <w:p w:rsidR="00000000" w:rsidDel="00000000" w:rsidP="00000000" w:rsidRDefault="00000000" w:rsidRPr="00000000" w14:paraId="00000598">
            <w:pPr>
              <w:spacing w:after="60" w:before="60" w:lineRule="auto"/>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599">
            <w:pPr>
              <w:widowControl w:val="0"/>
              <w:shd w:fill="ffffff" w:val="clear"/>
              <w:spacing w:after="60" w:before="6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4.3. Did you receive any honorarium/travel allowance? </w:t>
              <w:br w:type="textWrapping"/>
              <w:br w:type="textWrapping"/>
              <w:t xml:space="preserve">Yes</w:t>
              <w:br w:type="textWrapping"/>
              <w:t xml:space="preserve">No</w:t>
            </w:r>
          </w:p>
        </w:tc>
      </w:tr>
      <w:tr>
        <w:trPr>
          <w:cantSplit w:val="0"/>
          <w:tblHeader w:val="0"/>
        </w:trPr>
        <w:tc>
          <w:tcPr>
            <w:vAlign w:val="center"/>
          </w:tcPr>
          <w:p w:rsidR="00000000" w:rsidDel="00000000" w:rsidP="00000000" w:rsidRDefault="00000000" w:rsidRPr="00000000" w14:paraId="0000059A">
            <w:pPr>
              <w:spacing w:after="60" w:before="60" w:lineRule="auto"/>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59B">
            <w:pPr>
              <w:shd w:fill="ffffff" w:val="clea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4.4. Who conducted the SRP (Leadership) training? </w:t>
              <w:br w:type="textWrapping"/>
              <w:br w:type="textWrapping"/>
              <w:t xml:space="preserve">Multiselect </w:t>
              <w:br w:type="textWrapping"/>
              <w:t xml:space="preserve">(Description:You can select multiple options)</w:t>
              <w:br w:type="textWrapping"/>
              <w:br w:type="textWrapping"/>
              <w:t xml:space="preserve">1. NCERT Faculty</w:t>
              <w:br w:type="textWrapping"/>
              <w:t xml:space="preserve">2. NIEPA Faculty</w:t>
              <w:br w:type="textWrapping"/>
              <w:t xml:space="preserve">3. RIE Faculty</w:t>
              <w:br w:type="textWrapping"/>
              <w:t xml:space="preserve">4. State level Experts</w:t>
              <w:br w:type="textWrapping"/>
              <w:t xml:space="preserve">5. Any other</w:t>
            </w:r>
          </w:p>
        </w:tc>
      </w:tr>
      <w:tr>
        <w:trPr>
          <w:cantSplit w:val="0"/>
          <w:tblHeader w:val="0"/>
        </w:trPr>
        <w:tc>
          <w:tcPr>
            <w:vAlign w:val="center"/>
          </w:tcPr>
          <w:p w:rsidR="00000000" w:rsidDel="00000000" w:rsidP="00000000" w:rsidRDefault="00000000" w:rsidRPr="00000000" w14:paraId="0000059C">
            <w:pPr>
              <w:spacing w:after="60" w:before="60" w:lineRule="auto"/>
              <w:rPr>
                <w:rFonts w:ascii="Times New Roman" w:cs="Times New Roman" w:eastAsia="Times New Roman" w:hAnsi="Times New Roman"/>
                <w:b w:val="1"/>
                <w:sz w:val="20"/>
                <w:szCs w:val="20"/>
              </w:rPr>
            </w:pPr>
            <w:r w:rsidDel="00000000" w:rsidR="00000000" w:rsidRPr="00000000">
              <w:rPr>
                <w:rtl w:val="0"/>
              </w:rPr>
            </w:r>
          </w:p>
        </w:tc>
        <w:tc>
          <w:tcPr>
            <w:vAlign w:val="center"/>
          </w:tcPr>
          <w:p w:rsidR="00000000" w:rsidDel="00000000" w:rsidP="00000000" w:rsidRDefault="00000000" w:rsidRPr="00000000" w14:paraId="0000059D">
            <w:pPr>
              <w:shd w:fill="ffffff" w:val="clea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4.5. What was the approximate duration of SRP (Leadership) training conducted by NCERT? (For all courses) </w:t>
              <w:br w:type="textWrapping"/>
              <w:br w:type="textWrapping"/>
              <w:t xml:space="preserve">5-6 days</w:t>
              <w:br w:type="textWrapping"/>
              <w:t xml:space="preserve">7-10 days </w:t>
              <w:br w:type="textWrapping"/>
              <w:t xml:space="preserve">11 days</w:t>
              <w:br w:type="textWrapping"/>
              <w:t xml:space="preserve">More</w:t>
            </w:r>
          </w:p>
        </w:tc>
      </w:tr>
      <w:tr>
        <w:trPr>
          <w:cantSplit w:val="0"/>
          <w:tblHeader w:val="0"/>
        </w:trPr>
        <w:tc>
          <w:tcPr>
            <w:vAlign w:val="center"/>
          </w:tcPr>
          <w:p w:rsidR="00000000" w:rsidDel="00000000" w:rsidP="00000000" w:rsidRDefault="00000000" w:rsidRPr="00000000" w14:paraId="0000059E">
            <w:pPr>
              <w:spacing w:after="60" w:before="60" w:lineRule="auto"/>
              <w:rPr>
                <w:rFonts w:ascii="Times New Roman" w:cs="Times New Roman" w:eastAsia="Times New Roman" w:hAnsi="Times New Roman"/>
                <w:b w:val="1"/>
                <w:sz w:val="20"/>
                <w:szCs w:val="20"/>
              </w:rPr>
            </w:pPr>
            <w:r w:rsidDel="00000000" w:rsidR="00000000" w:rsidRPr="00000000">
              <w:rPr>
                <w:rtl w:val="0"/>
              </w:rPr>
            </w:r>
          </w:p>
        </w:tc>
        <w:tc>
          <w:tcPr>
            <w:vAlign w:val="center"/>
          </w:tcPr>
          <w:p w:rsidR="00000000" w:rsidDel="00000000" w:rsidP="00000000" w:rsidRDefault="00000000" w:rsidRPr="00000000" w14:paraId="0000059F">
            <w:pPr>
              <w:shd w:fill="ffffff" w:val="clea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4.6. What was the medium of instruction for SRP (Leadership) training conducted by NCERT? </w:t>
              <w:br w:type="textWrapping"/>
              <w:br w:type="textWrapping"/>
              <w:t xml:space="preserve">Mainly English</w:t>
              <w:br w:type="textWrapping"/>
              <w:t xml:space="preserve">Mainly Hindi</w:t>
              <w:br w:type="textWrapping"/>
              <w:t xml:space="preserve">Mainly Telugu</w:t>
              <w:br w:type="textWrapping"/>
              <w:t xml:space="preserve">Mix of English/Hindi and Telugu</w:t>
            </w:r>
          </w:p>
        </w:tc>
      </w:tr>
      <w:tr>
        <w:trPr>
          <w:cantSplit w:val="0"/>
          <w:tblHeader w:val="0"/>
        </w:trPr>
        <w:tc>
          <w:tcPr>
            <w:vAlign w:val="center"/>
          </w:tcPr>
          <w:p w:rsidR="00000000" w:rsidDel="00000000" w:rsidP="00000000" w:rsidRDefault="00000000" w:rsidRPr="00000000" w14:paraId="000005A0">
            <w:pPr>
              <w:spacing w:after="60" w:before="60" w:lineRule="auto"/>
              <w:rPr>
                <w:rFonts w:ascii="Times New Roman" w:cs="Times New Roman" w:eastAsia="Times New Roman" w:hAnsi="Times New Roman"/>
                <w:b w:val="1"/>
                <w:sz w:val="20"/>
                <w:szCs w:val="20"/>
              </w:rPr>
            </w:pPr>
            <w:r w:rsidDel="00000000" w:rsidR="00000000" w:rsidRPr="00000000">
              <w:rPr>
                <w:rtl w:val="0"/>
              </w:rPr>
            </w:r>
          </w:p>
        </w:tc>
        <w:tc>
          <w:tcPr>
            <w:vAlign w:val="center"/>
          </w:tcPr>
          <w:p w:rsidR="00000000" w:rsidDel="00000000" w:rsidP="00000000" w:rsidRDefault="00000000" w:rsidRPr="00000000" w14:paraId="000005A1">
            <w:pPr>
              <w:shd w:fill="ffffff" w:val="clea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4.7. How many days before the start of SRP (Leadership) training did you receive the information? </w:t>
              <w:br w:type="textWrapping"/>
              <w:br w:type="textWrapping"/>
              <w:t xml:space="preserve">1- 2 Days</w:t>
              <w:br w:type="textWrapping"/>
              <w:t xml:space="preserve">1 Week</w:t>
              <w:br w:type="textWrapping"/>
              <w:t xml:space="preserve">15 Days </w:t>
              <w:br w:type="textWrapping"/>
              <w:t xml:space="preserve">1 Month</w:t>
            </w:r>
          </w:p>
        </w:tc>
      </w:tr>
      <w:tr>
        <w:trPr>
          <w:cantSplit w:val="0"/>
          <w:tblHeader w:val="0"/>
        </w:trPr>
        <w:tc>
          <w:tcPr>
            <w:vAlign w:val="center"/>
          </w:tcPr>
          <w:p w:rsidR="00000000" w:rsidDel="00000000" w:rsidP="00000000" w:rsidRDefault="00000000" w:rsidRPr="00000000" w14:paraId="000005A2">
            <w:pPr>
              <w:spacing w:after="60" w:before="60" w:lineRule="auto"/>
              <w:rPr>
                <w:rFonts w:ascii="Times New Roman" w:cs="Times New Roman" w:eastAsia="Times New Roman" w:hAnsi="Times New Roman"/>
                <w:b w:val="1"/>
                <w:sz w:val="20"/>
                <w:szCs w:val="20"/>
              </w:rPr>
            </w:pPr>
            <w:r w:rsidDel="00000000" w:rsidR="00000000" w:rsidRPr="00000000">
              <w:rPr>
                <w:rtl w:val="0"/>
              </w:rPr>
            </w:r>
          </w:p>
        </w:tc>
        <w:tc>
          <w:tcPr>
            <w:vAlign w:val="center"/>
          </w:tcPr>
          <w:p w:rsidR="00000000" w:rsidDel="00000000" w:rsidP="00000000" w:rsidRDefault="00000000" w:rsidRPr="00000000" w14:paraId="000005A3">
            <w:pPr>
              <w:shd w:fill="ffffff" w:val="clea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4.8. When did you receive the training manuals?</w:t>
              <w:br w:type="textWrapping"/>
              <w:br w:type="textWrapping"/>
              <w:t xml:space="preserve">1. Before SRP (Leadership) Training </w:t>
              <w:br w:type="textWrapping"/>
              <w:t xml:space="preserve">2. First Day of the SRP (Leadership) training </w:t>
              <w:br w:type="textWrapping"/>
              <w:t xml:space="preserve">3. In between the SRP (Leadership) training days</w:t>
              <w:br w:type="textWrapping"/>
              <w:t xml:space="preserve">4. At the end of the SRP (Leadership) training </w:t>
              <w:br w:type="textWrapping"/>
              <w:t xml:space="preserve">5. Sometime after SRP (Leadership) training</w:t>
            </w:r>
          </w:p>
        </w:tc>
      </w:tr>
      <w:tr>
        <w:trPr>
          <w:cantSplit w:val="0"/>
          <w:tblHeader w:val="0"/>
        </w:trPr>
        <w:tc>
          <w:tcPr>
            <w:vAlign w:val="center"/>
          </w:tcPr>
          <w:p w:rsidR="00000000" w:rsidDel="00000000" w:rsidP="00000000" w:rsidRDefault="00000000" w:rsidRPr="00000000" w14:paraId="000005A4">
            <w:pPr>
              <w:spacing w:after="60" w:before="60" w:lineRule="auto"/>
              <w:rPr>
                <w:rFonts w:ascii="Times New Roman" w:cs="Times New Roman" w:eastAsia="Times New Roman" w:hAnsi="Times New Roman"/>
                <w:b w:val="1"/>
                <w:sz w:val="20"/>
                <w:szCs w:val="20"/>
              </w:rPr>
            </w:pPr>
            <w:r w:rsidDel="00000000" w:rsidR="00000000" w:rsidRPr="00000000">
              <w:rPr>
                <w:rtl w:val="0"/>
              </w:rPr>
            </w:r>
          </w:p>
        </w:tc>
        <w:tc>
          <w:tcPr>
            <w:vAlign w:val="center"/>
          </w:tcPr>
          <w:p w:rsidR="00000000" w:rsidDel="00000000" w:rsidP="00000000" w:rsidRDefault="00000000" w:rsidRPr="00000000" w14:paraId="000005A5">
            <w:pPr>
              <w:shd w:fill="ffffff" w:val="clea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4.9. Did you face any of the following challenges during the SRP (Leadership)s training conducted by NCERT?</w:t>
              <w:br w:type="textWrapping"/>
              <w:br w:type="textWrapping"/>
              <w:t xml:space="preserve">Multiselect </w:t>
              <w:br w:type="textWrapping"/>
              <w:t xml:space="preserve">(Description:You can select multiple options)</w:t>
              <w:br w:type="textWrapping"/>
              <w:br w:type="textWrapping"/>
              <w:t xml:space="preserve">1. Training content was difficult to understand as the medium of instruction was not Telugu</w:t>
              <w:br w:type="textWrapping"/>
              <w:t xml:space="preserve">2. The training was conducted at a very fast pace </w:t>
              <w:br w:type="textWrapping"/>
              <w:t xml:space="preserve">3. There were too many SRPs (Leadership) per NCERT faculty. Hence, one-to-one interaction between SRP(Leadership) and NCERT faculty was not always possible </w:t>
              <w:br w:type="textWrapping"/>
              <w:t xml:space="preserve">4. Any other</w:t>
            </w:r>
          </w:p>
        </w:tc>
      </w:tr>
    </w:tbl>
    <w:p w:rsidR="00000000" w:rsidDel="00000000" w:rsidP="00000000" w:rsidRDefault="00000000" w:rsidRPr="00000000" w14:paraId="000005A6">
      <w:pPr>
        <w:spacing w:after="60" w:before="60" w:lineRule="auto"/>
        <w:rPr>
          <w:rFonts w:ascii="Times New Roman" w:cs="Times New Roman" w:eastAsia="Times New Roman" w:hAnsi="Times New Roman"/>
          <w:color w:val="434343"/>
          <w:sz w:val="20"/>
          <w:szCs w:val="20"/>
        </w:rPr>
      </w:pPr>
      <w:r w:rsidDel="00000000" w:rsidR="00000000" w:rsidRPr="00000000">
        <w:rPr>
          <w:rtl w:val="0"/>
        </w:rPr>
      </w:r>
    </w:p>
    <w:tbl>
      <w:tblPr>
        <w:tblStyle w:val="Table58"/>
        <w:tblW w:w="991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63"/>
        <w:gridCol w:w="7655"/>
        <w:tblGridChange w:id="0">
          <w:tblGrid>
            <w:gridCol w:w="2263"/>
            <w:gridCol w:w="7655"/>
          </w:tblGrid>
        </w:tblGridChange>
      </w:tblGrid>
      <w:tr>
        <w:trPr>
          <w:cantSplit w:val="0"/>
          <w:tblHeader w:val="0"/>
        </w:trPr>
        <w:tc>
          <w:tcPr>
            <w:gridSpan w:val="2"/>
          </w:tcPr>
          <w:p w:rsidR="00000000" w:rsidDel="00000000" w:rsidP="00000000" w:rsidRDefault="00000000" w:rsidRPr="00000000" w14:paraId="000005A7">
            <w:pPr>
              <w:rPr>
                <w:b w:val="1"/>
              </w:rPr>
            </w:pPr>
            <w:r w:rsidDel="00000000" w:rsidR="00000000" w:rsidRPr="00000000">
              <w:rPr>
                <w:rtl w:val="0"/>
              </w:rPr>
              <w:t xml:space="preserve">SRP(L) (1.0.)</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5A9">
            <w:pPr>
              <w:spacing w:after="60" w:before="60" w:lineRule="auto"/>
              <w:rPr>
                <w:rFonts w:ascii="Times New Roman" w:cs="Times New Roman" w:eastAsia="Times New Roman" w:hAnsi="Times New Roman"/>
                <w:color w:val="434343"/>
                <w:sz w:val="20"/>
                <w:szCs w:val="20"/>
              </w:rPr>
            </w:pPr>
            <w:r w:rsidDel="00000000" w:rsidR="00000000" w:rsidRPr="00000000">
              <w:rPr>
                <w:rFonts w:ascii="Times New Roman" w:cs="Times New Roman" w:eastAsia="Times New Roman" w:hAnsi="Times New Roman"/>
                <w:b w:val="1"/>
                <w:sz w:val="20"/>
                <w:szCs w:val="20"/>
                <w:rtl w:val="0"/>
              </w:rPr>
              <w:t xml:space="preserve">5. Courses</w:t>
            </w:r>
            <w:r w:rsidDel="00000000" w:rsidR="00000000" w:rsidRPr="00000000">
              <w:rPr>
                <w:rtl w:val="0"/>
              </w:rPr>
            </w:r>
          </w:p>
        </w:tc>
        <w:tc>
          <w:tcPr>
            <w:vAlign w:val="center"/>
          </w:tcPr>
          <w:p w:rsidR="00000000" w:rsidDel="00000000" w:rsidP="00000000" w:rsidRDefault="00000000" w:rsidRPr="00000000" w14:paraId="000005AA">
            <w:pPr>
              <w:shd w:fill="ffffff" w:val="clea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5.1. Did you plan a phase-wise training calendar for the actual round of school head/teacher training?</w:t>
              <w:br w:type="textWrapping"/>
              <w:br w:type="textWrapping"/>
              <w:t xml:space="preserve">Yes</w:t>
              <w:br w:type="textWrapping"/>
              <w:t xml:space="preserve">No</w:t>
            </w:r>
          </w:p>
        </w:tc>
      </w:tr>
      <w:tr>
        <w:trPr>
          <w:cantSplit w:val="0"/>
          <w:tblHeader w:val="0"/>
        </w:trPr>
        <w:tc>
          <w:tcPr>
            <w:vAlign w:val="center"/>
          </w:tcPr>
          <w:p w:rsidR="00000000" w:rsidDel="00000000" w:rsidP="00000000" w:rsidRDefault="00000000" w:rsidRPr="00000000" w14:paraId="000005AB">
            <w:pPr>
              <w:spacing w:after="60" w:before="60" w:lineRule="auto"/>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5AC">
            <w:pPr>
              <w:widowControl w:val="0"/>
              <w:shd w:fill="ffffff" w:val="clear"/>
              <w:spacing w:after="60" w:before="6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5.2. How many teachers/school heads did you train cumulatively?</w:t>
              <w:br w:type="textWrapping"/>
              <w:br w:type="textWrapping"/>
              <w:t xml:space="preserve">51- 100</w:t>
              <w:br w:type="textWrapping"/>
              <w:t xml:space="preserve">101 - 200</w:t>
              <w:br w:type="textWrapping"/>
              <w:t xml:space="preserve">201 - 300</w:t>
              <w:br w:type="textWrapping"/>
              <w:t xml:space="preserve">301 - 500</w:t>
              <w:br w:type="textWrapping"/>
              <w:t xml:space="preserve">501 - 1000</w:t>
              <w:br w:type="textWrapping"/>
              <w:t xml:space="preserve">1001 or more</w:t>
            </w:r>
          </w:p>
        </w:tc>
      </w:tr>
      <w:tr>
        <w:trPr>
          <w:cantSplit w:val="0"/>
          <w:tblHeader w:val="0"/>
        </w:trPr>
        <w:tc>
          <w:tcPr>
            <w:vAlign w:val="center"/>
          </w:tcPr>
          <w:p w:rsidR="00000000" w:rsidDel="00000000" w:rsidP="00000000" w:rsidRDefault="00000000" w:rsidRPr="00000000" w14:paraId="000005AD">
            <w:pPr>
              <w:spacing w:after="60" w:before="60" w:lineRule="auto"/>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5AE">
            <w:pPr>
              <w:shd w:fill="ffffff" w:val="clea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5.3. In how many batches did you train the teachers/school heads?</w:t>
              <w:br w:type="textWrapping"/>
              <w:br w:type="textWrapping"/>
              <w:t xml:space="preserve">1 Batch</w:t>
              <w:br w:type="textWrapping"/>
              <w:t xml:space="preserve">2-4 Batches</w:t>
              <w:br w:type="textWrapping"/>
              <w:t xml:space="preserve">More than 4 Batches</w:t>
            </w:r>
          </w:p>
        </w:tc>
      </w:tr>
      <w:tr>
        <w:trPr>
          <w:cantSplit w:val="0"/>
          <w:tblHeader w:val="0"/>
        </w:trPr>
        <w:tc>
          <w:tcPr>
            <w:vAlign w:val="center"/>
          </w:tcPr>
          <w:p w:rsidR="00000000" w:rsidDel="00000000" w:rsidP="00000000" w:rsidRDefault="00000000" w:rsidRPr="00000000" w14:paraId="000005AF">
            <w:pPr>
              <w:spacing w:after="60" w:before="60" w:lineRule="auto"/>
              <w:rPr>
                <w:rFonts w:ascii="Times New Roman" w:cs="Times New Roman" w:eastAsia="Times New Roman" w:hAnsi="Times New Roman"/>
                <w:b w:val="1"/>
                <w:sz w:val="20"/>
                <w:szCs w:val="20"/>
              </w:rPr>
            </w:pPr>
            <w:r w:rsidDel="00000000" w:rsidR="00000000" w:rsidRPr="00000000">
              <w:rPr>
                <w:rtl w:val="0"/>
              </w:rPr>
            </w:r>
          </w:p>
        </w:tc>
        <w:tc>
          <w:tcPr>
            <w:vAlign w:val="center"/>
          </w:tcPr>
          <w:p w:rsidR="00000000" w:rsidDel="00000000" w:rsidP="00000000" w:rsidRDefault="00000000" w:rsidRPr="00000000" w14:paraId="000005B0">
            <w:pPr>
              <w:shd w:fill="ffffff" w:val="clea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5.4. Which of the following challenges did you face mainly during training School Heads?</w:t>
              <w:br w:type="textWrapping"/>
              <w:br w:type="textWrapping"/>
              <w:t xml:space="preserve">Multiselect</w:t>
              <w:br w:type="textWrapping"/>
              <w:br w:type="textWrapping"/>
              <w:t xml:space="preserve">1. There were translation errors in training material</w:t>
              <w:br w:type="textWrapping"/>
              <w:t xml:space="preserve">2. There were coordination issues </w:t>
              <w:br w:type="textWrapping"/>
              <w:t xml:space="preserve">3. Giving state-specific content/examples for certain concepts was difficult </w:t>
              <w:br w:type="textWrapping"/>
              <w:t xml:space="preserve">4.School Heads were not interested </w:t>
              <w:br w:type="textWrapping"/>
              <w:t xml:space="preserve">5.Paucity of time </w:t>
              <w:br w:type="textWrapping"/>
              <w:t xml:space="preserve">6. Other</w:t>
              <w:br w:type="textWrapping"/>
              <w:t xml:space="preserve">7. No challenges faced</w:t>
            </w:r>
          </w:p>
        </w:tc>
      </w:tr>
      <w:tr>
        <w:trPr>
          <w:cantSplit w:val="0"/>
          <w:tblHeader w:val="0"/>
        </w:trPr>
        <w:tc>
          <w:tcPr>
            <w:vAlign w:val="center"/>
          </w:tcPr>
          <w:p w:rsidR="00000000" w:rsidDel="00000000" w:rsidP="00000000" w:rsidRDefault="00000000" w:rsidRPr="00000000" w14:paraId="000005B1">
            <w:pPr>
              <w:spacing w:after="60" w:before="6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5.A.</w:t>
            </w:r>
          </w:p>
        </w:tc>
        <w:tc>
          <w:tcPr>
            <w:vAlign w:val="center"/>
          </w:tcPr>
          <w:p w:rsidR="00000000" w:rsidDel="00000000" w:rsidP="00000000" w:rsidRDefault="00000000" w:rsidRPr="00000000" w14:paraId="000005B2">
            <w:pPr>
              <w:shd w:fill="ffffff" w:val="clea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Leadership Concepts covered in NISHTHA 1.0.</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5B3">
            <w:pPr>
              <w:spacing w:after="60" w:before="60" w:lineRule="auto"/>
              <w:rPr>
                <w:rFonts w:ascii="Times New Roman" w:cs="Times New Roman" w:eastAsia="Times New Roman" w:hAnsi="Times New Roman"/>
                <w:b w:val="1"/>
                <w:sz w:val="20"/>
                <w:szCs w:val="20"/>
              </w:rPr>
            </w:pPr>
            <w:r w:rsidDel="00000000" w:rsidR="00000000" w:rsidRPr="00000000">
              <w:rPr>
                <w:rtl w:val="0"/>
              </w:rPr>
            </w:r>
          </w:p>
        </w:tc>
        <w:tc>
          <w:tcPr>
            <w:vAlign w:val="center"/>
          </w:tcPr>
          <w:p w:rsidR="00000000" w:rsidDel="00000000" w:rsidP="00000000" w:rsidRDefault="00000000" w:rsidRPr="00000000" w14:paraId="000005B4">
            <w:pPr>
              <w:shd w:fill="ffffff" w:val="clea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5.5.1 In your opinion, how useful are the concepts and applications related to School Leadership covered in NISHTHA 1.0. ? </w:t>
              <w:br w:type="textWrapping"/>
              <w:br w:type="textWrapping"/>
              <w:t xml:space="preserve">A. To a significant extent</w:t>
              <w:br w:type="textWrapping"/>
              <w:t xml:space="preserve">B. To a reasonable extent</w:t>
              <w:br w:type="textWrapping"/>
              <w:t xml:space="preserve">C. Not sure</w:t>
              <w:br w:type="textWrapping"/>
              <w:t xml:space="preserve">D. Not much</w:t>
              <w:br w:type="textWrapping"/>
              <w:t xml:space="preserve">E. Not at all</w:t>
            </w:r>
          </w:p>
        </w:tc>
      </w:tr>
      <w:tr>
        <w:trPr>
          <w:cantSplit w:val="0"/>
          <w:tblHeader w:val="0"/>
        </w:trPr>
        <w:tc>
          <w:tcPr>
            <w:vAlign w:val="center"/>
          </w:tcPr>
          <w:p w:rsidR="00000000" w:rsidDel="00000000" w:rsidP="00000000" w:rsidRDefault="00000000" w:rsidRPr="00000000" w14:paraId="000005B5">
            <w:pPr>
              <w:spacing w:after="60" w:before="60" w:lineRule="auto"/>
              <w:rPr>
                <w:rFonts w:ascii="Times New Roman" w:cs="Times New Roman" w:eastAsia="Times New Roman" w:hAnsi="Times New Roman"/>
                <w:b w:val="1"/>
                <w:sz w:val="20"/>
                <w:szCs w:val="20"/>
              </w:rPr>
            </w:pPr>
            <w:r w:rsidDel="00000000" w:rsidR="00000000" w:rsidRPr="00000000">
              <w:rPr>
                <w:rtl w:val="0"/>
              </w:rPr>
            </w:r>
          </w:p>
        </w:tc>
        <w:tc>
          <w:tcPr>
            <w:vAlign w:val="center"/>
          </w:tcPr>
          <w:p w:rsidR="00000000" w:rsidDel="00000000" w:rsidP="00000000" w:rsidRDefault="00000000" w:rsidRPr="00000000" w14:paraId="000005B6">
            <w:pPr>
              <w:shd w:fill="ffffff" w:val="clea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5.5.2.What is the extent to which the ideas covered in NISHTHA 1.0. have enabled you to train School Heads on facilitating effective pre-school education </w:t>
              <w:br w:type="textWrapping"/>
              <w:br w:type="textWrapping"/>
              <w:t xml:space="preserve">A. To a significant extent</w:t>
              <w:br w:type="textWrapping"/>
              <w:t xml:space="preserve">B. To a reasonable extent</w:t>
              <w:br w:type="textWrapping"/>
              <w:t xml:space="preserve">C. Not sure</w:t>
              <w:br w:type="textWrapping"/>
              <w:t xml:space="preserve">D. Not much</w:t>
              <w:br w:type="textWrapping"/>
              <w:t xml:space="preserve">E. Not at all</w:t>
              <w:br w:type="textWrapping"/>
              <w:t xml:space="preserve">F. Not applicable to my school</w:t>
            </w:r>
          </w:p>
        </w:tc>
      </w:tr>
      <w:tr>
        <w:trPr>
          <w:cantSplit w:val="0"/>
          <w:tblHeader w:val="0"/>
        </w:trPr>
        <w:tc>
          <w:tcPr>
            <w:vAlign w:val="center"/>
          </w:tcPr>
          <w:p w:rsidR="00000000" w:rsidDel="00000000" w:rsidP="00000000" w:rsidRDefault="00000000" w:rsidRPr="00000000" w14:paraId="000005B7">
            <w:pPr>
              <w:spacing w:after="60" w:before="60" w:lineRule="auto"/>
              <w:rPr>
                <w:rFonts w:ascii="Times New Roman" w:cs="Times New Roman" w:eastAsia="Times New Roman" w:hAnsi="Times New Roman"/>
                <w:b w:val="1"/>
                <w:sz w:val="20"/>
                <w:szCs w:val="20"/>
              </w:rPr>
            </w:pPr>
            <w:r w:rsidDel="00000000" w:rsidR="00000000" w:rsidRPr="00000000">
              <w:rPr>
                <w:rtl w:val="0"/>
              </w:rPr>
            </w:r>
          </w:p>
        </w:tc>
        <w:tc>
          <w:tcPr>
            <w:vAlign w:val="center"/>
          </w:tcPr>
          <w:p w:rsidR="00000000" w:rsidDel="00000000" w:rsidP="00000000" w:rsidRDefault="00000000" w:rsidRPr="00000000" w14:paraId="000005B8">
            <w:pPr>
              <w:shd w:fill="ffffff" w:val="clea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5.5.3. You were able to get newer ideas from NISHTHA 1.0. w.r.t. training school heads on pre-vocational education</w:t>
              <w:br w:type="textWrapping"/>
              <w:br w:type="textWrapping"/>
              <w:t xml:space="preserve">A. Strongly Agree</w:t>
              <w:br w:type="textWrapping"/>
              <w:t xml:space="preserve">B. Agree</w:t>
              <w:br w:type="textWrapping"/>
              <w:t xml:space="preserve">C. Not sure</w:t>
              <w:br w:type="textWrapping"/>
              <w:t xml:space="preserve">D. Disagree </w:t>
              <w:br w:type="textWrapping"/>
              <w:t xml:space="preserve">E. Strongly disagree </w:t>
              <w:br w:type="textWrapping"/>
              <w:t xml:space="preserve">F. Not applicable to my school</w:t>
            </w:r>
          </w:p>
        </w:tc>
      </w:tr>
    </w:tbl>
    <w:p w:rsidR="00000000" w:rsidDel="00000000" w:rsidP="00000000" w:rsidRDefault="00000000" w:rsidRPr="00000000" w14:paraId="000005B9">
      <w:pPr>
        <w:spacing w:after="60" w:before="60" w:lineRule="auto"/>
        <w:rPr>
          <w:rFonts w:ascii="Times New Roman" w:cs="Times New Roman" w:eastAsia="Times New Roman" w:hAnsi="Times New Roman"/>
          <w:color w:val="434343"/>
          <w:sz w:val="20"/>
          <w:szCs w:val="20"/>
        </w:rPr>
      </w:pPr>
      <w:r w:rsidDel="00000000" w:rsidR="00000000" w:rsidRPr="00000000">
        <w:rPr>
          <w:rtl w:val="0"/>
        </w:rPr>
      </w:r>
    </w:p>
    <w:p w:rsidR="00000000" w:rsidDel="00000000" w:rsidP="00000000" w:rsidRDefault="00000000" w:rsidRPr="00000000" w14:paraId="000005BA">
      <w:pPr>
        <w:spacing w:after="60" w:before="60" w:lineRule="auto"/>
        <w:rPr>
          <w:rFonts w:ascii="Times New Roman" w:cs="Times New Roman" w:eastAsia="Times New Roman" w:hAnsi="Times New Roman"/>
          <w:color w:val="434343"/>
          <w:sz w:val="20"/>
          <w:szCs w:val="20"/>
        </w:rPr>
      </w:pPr>
      <w:r w:rsidDel="00000000" w:rsidR="00000000" w:rsidRPr="00000000">
        <w:rPr>
          <w:rtl w:val="0"/>
        </w:rPr>
      </w:r>
    </w:p>
    <w:tbl>
      <w:tblPr>
        <w:tblStyle w:val="Table59"/>
        <w:tblW w:w="991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63"/>
        <w:gridCol w:w="7655"/>
        <w:tblGridChange w:id="0">
          <w:tblGrid>
            <w:gridCol w:w="2263"/>
            <w:gridCol w:w="7655"/>
          </w:tblGrid>
        </w:tblGridChange>
      </w:tblGrid>
      <w:tr>
        <w:trPr>
          <w:cantSplit w:val="0"/>
          <w:tblHeader w:val="0"/>
        </w:trPr>
        <w:tc>
          <w:tcPr>
            <w:gridSpan w:val="2"/>
          </w:tcPr>
          <w:p w:rsidR="00000000" w:rsidDel="00000000" w:rsidP="00000000" w:rsidRDefault="00000000" w:rsidRPr="00000000" w14:paraId="000005BB">
            <w:pPr>
              <w:rPr>
                <w:b w:val="1"/>
              </w:rPr>
            </w:pPr>
            <w:r w:rsidDel="00000000" w:rsidR="00000000" w:rsidRPr="00000000">
              <w:rPr>
                <w:rtl w:val="0"/>
              </w:rPr>
              <w:t xml:space="preserve">SRP(L) (1.0.)</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5BD">
            <w:pPr>
              <w:spacing w:after="60" w:before="60" w:lineRule="auto"/>
              <w:rPr>
                <w:rFonts w:ascii="Times New Roman" w:cs="Times New Roman" w:eastAsia="Times New Roman" w:hAnsi="Times New Roman"/>
                <w:color w:val="434343"/>
                <w:sz w:val="20"/>
                <w:szCs w:val="20"/>
              </w:rPr>
            </w:pPr>
            <w:r w:rsidDel="00000000" w:rsidR="00000000" w:rsidRPr="00000000">
              <w:rPr>
                <w:rtl w:val="0"/>
              </w:rPr>
            </w:r>
          </w:p>
        </w:tc>
        <w:tc>
          <w:tcPr>
            <w:vAlign w:val="center"/>
          </w:tcPr>
          <w:p w:rsidR="00000000" w:rsidDel="00000000" w:rsidP="00000000" w:rsidRDefault="00000000" w:rsidRPr="00000000" w14:paraId="000005BE">
            <w:pPr>
              <w:shd w:fill="ffffff" w:val="clear"/>
              <w:spacing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5.5.4. How helpful has the NISHTHA content &amp; SRP (Leadership) training been for you w.r.t. training school heads on supervising the inclusion of gender concerns in teaching and learning processes: </w:t>
              <w:br w:type="textWrapping"/>
              <w:br w:type="textWrapping"/>
              <w:t xml:space="preserve">A. To a significant extent</w:t>
              <w:br w:type="textWrapping"/>
              <w:t xml:space="preserve">B. To a reasonable extent</w:t>
              <w:br w:type="textWrapping"/>
              <w:t xml:space="preserve">C. Not sure</w:t>
              <w:br w:type="textWrapping"/>
              <w:t xml:space="preserve">D. Not much</w:t>
              <w:br w:type="textWrapping"/>
              <w:t xml:space="preserve">E. Not at all </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5BF">
            <w:pPr>
              <w:spacing w:after="60" w:before="60" w:lineRule="auto"/>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5C0">
            <w:pPr>
              <w:widowControl w:val="0"/>
              <w:shd w:fill="ffffff" w:val="clear"/>
              <w:spacing w:after="60" w:before="6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5.5.5. School Heads' awareness about key initiatives related to school education like UDISE+, Samagra Shiksha, Performance Grading Index (PGI) etc. has been enhanced by NISHTHA 1.0.</w:t>
              <w:br w:type="textWrapping"/>
              <w:br w:type="textWrapping"/>
              <w:t xml:space="preserve">A. Strongly Agree</w:t>
              <w:br w:type="textWrapping"/>
              <w:t xml:space="preserve">B. Agree</w:t>
              <w:br w:type="textWrapping"/>
              <w:t xml:space="preserve">C. Not sure </w:t>
              <w:br w:type="textWrapping"/>
              <w:t xml:space="preserve">D. Disagree</w:t>
              <w:br w:type="textWrapping"/>
              <w:t xml:space="preserve">E. Strongly disagree </w:t>
            </w:r>
          </w:p>
        </w:tc>
      </w:tr>
      <w:tr>
        <w:trPr>
          <w:cantSplit w:val="0"/>
          <w:tblHeader w:val="0"/>
        </w:trPr>
        <w:tc>
          <w:tcPr>
            <w:vAlign w:val="center"/>
          </w:tcPr>
          <w:p w:rsidR="00000000" w:rsidDel="00000000" w:rsidP="00000000" w:rsidRDefault="00000000" w:rsidRPr="00000000" w14:paraId="000005C1">
            <w:pPr>
              <w:spacing w:after="60" w:before="60" w:lineRule="auto"/>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5C2">
            <w:pPr>
              <w:shd w:fill="ffffff" w:val="clea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5.5.6. In your opinion, what percentage of school head trained by you under NISHTHA have been able to understand 'competencies' they are expected to track in their students?</w:t>
              <w:br w:type="textWrapping"/>
              <w:br w:type="textWrapping"/>
              <w:t xml:space="preserve">Upto 30%</w:t>
              <w:br w:type="textWrapping"/>
              <w:t xml:space="preserve">Upto 50%</w:t>
              <w:br w:type="textWrapping"/>
              <w:t xml:space="preserve">Upto 70%</w:t>
              <w:br w:type="textWrapping"/>
              <w:t xml:space="preserve">Greater than 70%</w:t>
            </w:r>
          </w:p>
        </w:tc>
      </w:tr>
      <w:tr>
        <w:trPr>
          <w:cantSplit w:val="0"/>
          <w:tblHeader w:val="0"/>
        </w:trPr>
        <w:tc>
          <w:tcPr>
            <w:vAlign w:val="center"/>
          </w:tcPr>
          <w:p w:rsidR="00000000" w:rsidDel="00000000" w:rsidP="00000000" w:rsidRDefault="00000000" w:rsidRPr="00000000" w14:paraId="000005C3">
            <w:pPr>
              <w:spacing w:after="60" w:before="60" w:lineRule="auto"/>
              <w:rPr>
                <w:rFonts w:ascii="Times New Roman" w:cs="Times New Roman" w:eastAsia="Times New Roman" w:hAnsi="Times New Roman"/>
                <w:b w:val="1"/>
                <w:sz w:val="20"/>
                <w:szCs w:val="20"/>
              </w:rPr>
            </w:pPr>
            <w:r w:rsidDel="00000000" w:rsidR="00000000" w:rsidRPr="00000000">
              <w:rPr>
                <w:rtl w:val="0"/>
              </w:rPr>
            </w:r>
          </w:p>
        </w:tc>
        <w:tc>
          <w:tcPr>
            <w:vAlign w:val="center"/>
          </w:tcPr>
          <w:p w:rsidR="00000000" w:rsidDel="00000000" w:rsidP="00000000" w:rsidRDefault="00000000" w:rsidRPr="00000000" w14:paraId="000005C4">
            <w:pPr>
              <w:shd w:fill="ffffff" w:val="clea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5.5.7. What is the extent to which NISHTHA 1.0. has enhanced the understanding of school heads w.r.t. 'learning outcomes'?</w:t>
            </w:r>
          </w:p>
          <w:p w:rsidR="00000000" w:rsidDel="00000000" w:rsidP="00000000" w:rsidRDefault="00000000" w:rsidRPr="00000000" w14:paraId="000005C5">
            <w:pPr>
              <w:shd w:fill="ffffff" w:val="clea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br w:type="textWrapping"/>
              <w:t xml:space="preserve">A. To a significant extent</w:t>
              <w:br w:type="textWrapping"/>
              <w:t xml:space="preserve">B. To a reasonable extent</w:t>
              <w:br w:type="textWrapping"/>
              <w:t xml:space="preserve">C. Not sure</w:t>
              <w:br w:type="textWrapping"/>
              <w:t xml:space="preserve">D. Not much</w:t>
              <w:br w:type="textWrapping"/>
              <w:t xml:space="preserve">E. Not at all</w:t>
            </w:r>
          </w:p>
        </w:tc>
      </w:tr>
      <w:tr>
        <w:trPr>
          <w:cantSplit w:val="0"/>
          <w:trHeight w:val="46" w:hRule="atLeast"/>
          <w:tblHeader w:val="0"/>
        </w:trPr>
        <w:tc>
          <w:tcPr>
            <w:vAlign w:val="center"/>
          </w:tcPr>
          <w:p w:rsidR="00000000" w:rsidDel="00000000" w:rsidP="00000000" w:rsidRDefault="00000000" w:rsidRPr="00000000" w14:paraId="000005C6">
            <w:pPr>
              <w:spacing w:after="60" w:before="6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5.B.</w:t>
            </w:r>
          </w:p>
        </w:tc>
        <w:tc>
          <w:tcPr>
            <w:vAlign w:val="center"/>
          </w:tcPr>
          <w:p w:rsidR="00000000" w:rsidDel="00000000" w:rsidP="00000000" w:rsidRDefault="00000000" w:rsidRPr="00000000" w14:paraId="000005C7">
            <w:pPr>
              <w:shd w:fill="ffffff" w:val="clear"/>
              <w:spacing w:line="240" w:lineRule="auto"/>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5C8">
            <w:pPr>
              <w:spacing w:after="60" w:before="6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Conclusion</w:t>
              <w:br w:type="textWrapping"/>
            </w:r>
          </w:p>
        </w:tc>
        <w:tc>
          <w:tcPr>
            <w:vAlign w:val="center"/>
          </w:tcPr>
          <w:p w:rsidR="00000000" w:rsidDel="00000000" w:rsidP="00000000" w:rsidRDefault="00000000" w:rsidRPr="00000000" w14:paraId="000005C9">
            <w:pPr>
              <w:shd w:fill="ffffff" w:val="clea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6.1. Tell us whether or not you found the following aspects of NISHTHA 1.0. useful:</w:t>
            </w:r>
          </w:p>
          <w:p w:rsidR="00000000" w:rsidDel="00000000" w:rsidP="00000000" w:rsidRDefault="00000000" w:rsidRPr="00000000" w14:paraId="000005CA">
            <w:pPr>
              <w:shd w:fill="ffffff" w:val="clea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br w:type="textWrapping"/>
              <w:t xml:space="preserve">Multiselect</w:t>
              <w:br w:type="textWrapping"/>
              <w:br w:type="textWrapping"/>
              <w:t xml:space="preserve">1. Useful</w:t>
              <w:br w:type="textWrapping"/>
              <w:t xml:space="preserve">2. Not useful</w:t>
              <w:br w:type="textWrapping"/>
              <w:br w:type="textWrapping"/>
              <w:t xml:space="preserve">1. Training was in face-to-face mode</w:t>
              <w:br w:type="textWrapping"/>
              <w:t xml:space="preserve">2. Training was in Telugu.</w:t>
              <w:br w:type="textWrapping"/>
              <w:t xml:space="preserve">3. Activities and assignments</w:t>
              <w:br w:type="textWrapping"/>
              <w:t xml:space="preserve">4. NCERT NRG group members directly sharing their insights through videos</w:t>
              <w:br w:type="textWrapping"/>
              <w:t xml:space="preserve">5. The wide breadth of concepts covered </w:t>
              <w:br w:type="textWrapping"/>
              <w:t xml:space="preserve">6. Opportunity to listen to videos and refer the material multiple times </w:t>
              <w:br w:type="textWrapping"/>
              <w:t xml:space="preserve">7. Availability of modules in offline NISHTHA App. </w:t>
            </w:r>
          </w:p>
        </w:tc>
      </w:tr>
    </w:tbl>
    <w:p w:rsidR="00000000" w:rsidDel="00000000" w:rsidP="00000000" w:rsidRDefault="00000000" w:rsidRPr="00000000" w14:paraId="000005CB">
      <w:pPr>
        <w:spacing w:after="60" w:before="60" w:lineRule="auto"/>
        <w:rPr>
          <w:rFonts w:ascii="Times New Roman" w:cs="Times New Roman" w:eastAsia="Times New Roman" w:hAnsi="Times New Roman"/>
          <w:color w:val="434343"/>
          <w:sz w:val="20"/>
          <w:szCs w:val="20"/>
        </w:rPr>
      </w:pPr>
      <w:r w:rsidDel="00000000" w:rsidR="00000000" w:rsidRPr="00000000">
        <w:rPr>
          <w:rtl w:val="0"/>
        </w:rPr>
      </w:r>
    </w:p>
    <w:p w:rsidR="00000000" w:rsidDel="00000000" w:rsidP="00000000" w:rsidRDefault="00000000" w:rsidRPr="00000000" w14:paraId="000005CC">
      <w:pPr>
        <w:spacing w:after="60" w:before="60" w:lineRule="auto"/>
        <w:rPr>
          <w:rFonts w:ascii="Times New Roman" w:cs="Times New Roman" w:eastAsia="Times New Roman" w:hAnsi="Times New Roman"/>
          <w:color w:val="434343"/>
          <w:sz w:val="20"/>
          <w:szCs w:val="20"/>
        </w:rPr>
      </w:pPr>
      <w:r w:rsidDel="00000000" w:rsidR="00000000" w:rsidRPr="00000000">
        <w:rPr>
          <w:rtl w:val="0"/>
        </w:rPr>
      </w:r>
    </w:p>
    <w:p w:rsidR="00000000" w:rsidDel="00000000" w:rsidP="00000000" w:rsidRDefault="00000000" w:rsidRPr="00000000" w14:paraId="000005CD">
      <w:pPr>
        <w:spacing w:after="60" w:before="60" w:lineRule="auto"/>
        <w:rPr>
          <w:rFonts w:ascii="Times New Roman" w:cs="Times New Roman" w:eastAsia="Times New Roman" w:hAnsi="Times New Roman"/>
          <w:color w:val="434343"/>
          <w:sz w:val="20"/>
          <w:szCs w:val="20"/>
        </w:rPr>
      </w:pPr>
      <w:r w:rsidDel="00000000" w:rsidR="00000000" w:rsidRPr="00000000">
        <w:rPr>
          <w:rtl w:val="0"/>
        </w:rPr>
      </w:r>
    </w:p>
    <w:p w:rsidR="00000000" w:rsidDel="00000000" w:rsidP="00000000" w:rsidRDefault="00000000" w:rsidRPr="00000000" w14:paraId="000005CE">
      <w:pPr>
        <w:spacing w:after="60" w:before="60" w:lineRule="auto"/>
        <w:rPr>
          <w:rFonts w:ascii="Times New Roman" w:cs="Times New Roman" w:eastAsia="Times New Roman" w:hAnsi="Times New Roman"/>
          <w:color w:val="434343"/>
          <w:sz w:val="20"/>
          <w:szCs w:val="20"/>
        </w:rPr>
      </w:pPr>
      <w:r w:rsidDel="00000000" w:rsidR="00000000" w:rsidRPr="00000000">
        <w:rPr>
          <w:rtl w:val="0"/>
        </w:rPr>
      </w:r>
    </w:p>
    <w:p w:rsidR="00000000" w:rsidDel="00000000" w:rsidP="00000000" w:rsidRDefault="00000000" w:rsidRPr="00000000" w14:paraId="000005CF">
      <w:pPr>
        <w:spacing w:after="60" w:before="60" w:lineRule="auto"/>
        <w:rPr>
          <w:rFonts w:ascii="Times New Roman" w:cs="Times New Roman" w:eastAsia="Times New Roman" w:hAnsi="Times New Roman"/>
          <w:color w:val="434343"/>
          <w:sz w:val="20"/>
          <w:szCs w:val="20"/>
        </w:rPr>
      </w:pPr>
      <w:r w:rsidDel="00000000" w:rsidR="00000000" w:rsidRPr="00000000">
        <w:rPr>
          <w:rtl w:val="0"/>
        </w:rPr>
      </w:r>
    </w:p>
    <w:p w:rsidR="00000000" w:rsidDel="00000000" w:rsidP="00000000" w:rsidRDefault="00000000" w:rsidRPr="00000000" w14:paraId="000005D0">
      <w:pPr>
        <w:spacing w:after="60" w:before="60" w:lineRule="auto"/>
        <w:rPr>
          <w:rFonts w:ascii="Times New Roman" w:cs="Times New Roman" w:eastAsia="Times New Roman" w:hAnsi="Times New Roman"/>
          <w:color w:val="434343"/>
          <w:sz w:val="20"/>
          <w:szCs w:val="20"/>
        </w:rPr>
      </w:pPr>
      <w:r w:rsidDel="00000000" w:rsidR="00000000" w:rsidRPr="00000000">
        <w:rPr>
          <w:rtl w:val="0"/>
        </w:rPr>
      </w:r>
    </w:p>
    <w:p w:rsidR="00000000" w:rsidDel="00000000" w:rsidP="00000000" w:rsidRDefault="00000000" w:rsidRPr="00000000" w14:paraId="000005D1">
      <w:pPr>
        <w:spacing w:after="60" w:before="60" w:lineRule="auto"/>
        <w:rPr>
          <w:rFonts w:ascii="Times New Roman" w:cs="Times New Roman" w:eastAsia="Times New Roman" w:hAnsi="Times New Roman"/>
          <w:color w:val="434343"/>
          <w:sz w:val="20"/>
          <w:szCs w:val="20"/>
        </w:rPr>
      </w:pPr>
      <w:r w:rsidDel="00000000" w:rsidR="00000000" w:rsidRPr="00000000">
        <w:rPr>
          <w:rtl w:val="0"/>
        </w:rPr>
      </w:r>
    </w:p>
    <w:p w:rsidR="00000000" w:rsidDel="00000000" w:rsidP="00000000" w:rsidRDefault="00000000" w:rsidRPr="00000000" w14:paraId="000005D2">
      <w:pPr>
        <w:spacing w:after="60" w:before="60" w:lineRule="auto"/>
        <w:rPr>
          <w:rFonts w:ascii="Times New Roman" w:cs="Times New Roman" w:eastAsia="Times New Roman" w:hAnsi="Times New Roman"/>
          <w:color w:val="434343"/>
          <w:sz w:val="20"/>
          <w:szCs w:val="20"/>
        </w:rPr>
      </w:pPr>
      <w:r w:rsidDel="00000000" w:rsidR="00000000" w:rsidRPr="00000000">
        <w:rPr>
          <w:rtl w:val="0"/>
        </w:rPr>
      </w:r>
    </w:p>
    <w:tbl>
      <w:tblPr>
        <w:tblStyle w:val="Table60"/>
        <w:tblW w:w="991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63"/>
        <w:gridCol w:w="7655"/>
        <w:tblGridChange w:id="0">
          <w:tblGrid>
            <w:gridCol w:w="2263"/>
            <w:gridCol w:w="7655"/>
          </w:tblGrid>
        </w:tblGridChange>
      </w:tblGrid>
      <w:tr>
        <w:trPr>
          <w:cantSplit w:val="0"/>
          <w:tblHeader w:val="0"/>
        </w:trPr>
        <w:tc>
          <w:tcPr>
            <w:gridSpan w:val="2"/>
          </w:tcPr>
          <w:p w:rsidR="00000000" w:rsidDel="00000000" w:rsidP="00000000" w:rsidRDefault="00000000" w:rsidRPr="00000000" w14:paraId="000005D3">
            <w:pPr>
              <w:rPr>
                <w:b w:val="1"/>
              </w:rPr>
            </w:pPr>
            <w:r w:rsidDel="00000000" w:rsidR="00000000" w:rsidRPr="00000000">
              <w:rPr>
                <w:rtl w:val="0"/>
              </w:rPr>
              <w:t xml:space="preserve">SRP(L) (1.0.)</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5D5">
            <w:pPr>
              <w:spacing w:after="60" w:before="60" w:lineRule="auto"/>
              <w:rPr>
                <w:rFonts w:ascii="Times New Roman" w:cs="Times New Roman" w:eastAsia="Times New Roman" w:hAnsi="Times New Roman"/>
                <w:color w:val="434343"/>
                <w:sz w:val="20"/>
                <w:szCs w:val="20"/>
              </w:rPr>
            </w:pPr>
            <w:r w:rsidDel="00000000" w:rsidR="00000000" w:rsidRPr="00000000">
              <w:rPr>
                <w:rtl w:val="0"/>
              </w:rPr>
            </w:r>
          </w:p>
        </w:tc>
        <w:tc>
          <w:tcPr>
            <w:vAlign w:val="center"/>
          </w:tcPr>
          <w:p w:rsidR="00000000" w:rsidDel="00000000" w:rsidP="00000000" w:rsidRDefault="00000000" w:rsidRPr="00000000" w14:paraId="000005D6">
            <w:pPr>
              <w:shd w:fill="ffffff" w:val="clear"/>
              <w:spacing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6.2. Which of the following features do you recommend in future versions of NISHTHA/similar trainings:</w:t>
              <w:br w:type="textWrapping"/>
              <w:br w:type="textWrapping"/>
              <w:t xml:space="preserve">1 - Recommend</w:t>
              <w:br w:type="textWrapping"/>
              <w:t xml:space="preserve">2 - Not recommend</w:t>
              <w:br w:type="textWrapping"/>
              <w:br w:type="textWrapping"/>
              <w:t xml:space="preserve">A. Training must be in face-to-face mode</w:t>
              <w:br w:type="textWrapping"/>
              <w:t xml:space="preserve">B. Training must be in online mode</w:t>
              <w:br w:type="textWrapping"/>
              <w:t xml:space="preserve">C. Training must be in blended mode (mix of face-to-face and online sessions)</w:t>
              <w:br w:type="textWrapping"/>
              <w:t xml:space="preserve">D. There must be greater emphasis on classroom actionables for the teacher</w:t>
              <w:br w:type="textWrapping"/>
              <w:t xml:space="preserve">E. There must be greater emphasis on activities/assignments</w:t>
              <w:br w:type="textWrapping"/>
              <w:t xml:space="preserve">F. Relevant teaching learning resources to implement the concepts covered in the training must be made available in schools</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5D7">
            <w:pPr>
              <w:spacing w:after="60" w:before="60" w:lineRule="auto"/>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5D8">
            <w:pPr>
              <w:widowControl w:val="0"/>
              <w:shd w:fill="ffffff" w:val="clear"/>
              <w:spacing w:after="60" w:before="6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6.3. How was your overall training experience as a SRP (Leadership) in NISHTHA 1.0?</w:t>
              <w:br w:type="textWrapping"/>
              <w:br w:type="textWrapping"/>
              <w:t xml:space="preserve">A. Very Good</w:t>
              <w:br w:type="textWrapping"/>
              <w:t xml:space="preserve">B. Good</w:t>
              <w:br w:type="textWrapping"/>
              <w:t xml:space="preserve">C. Not sure</w:t>
              <w:br w:type="textWrapping"/>
              <w:t xml:space="preserve">D. Bad</w:t>
              <w:br w:type="textWrapping"/>
              <w:t xml:space="preserve">E. Very bad</w:t>
            </w:r>
          </w:p>
        </w:tc>
      </w:tr>
      <w:tr>
        <w:trPr>
          <w:cantSplit w:val="0"/>
          <w:tblHeader w:val="0"/>
        </w:trPr>
        <w:tc>
          <w:tcPr>
            <w:vAlign w:val="center"/>
          </w:tcPr>
          <w:p w:rsidR="00000000" w:rsidDel="00000000" w:rsidP="00000000" w:rsidRDefault="00000000" w:rsidRPr="00000000" w14:paraId="000005D9">
            <w:pPr>
              <w:spacing w:after="60" w:before="60" w:lineRule="auto"/>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5DA">
            <w:pPr>
              <w:shd w:fill="ffffff" w:val="clea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6.4. Which are the aspects you liked the most in NISHTHA 1.0.: (Multiselect)</w:t>
              <w:br w:type="textWrapping"/>
              <w:br w:type="textWrapping"/>
              <w:t xml:space="preserve">1. Received training directly from NCERT faculty </w:t>
              <w:br w:type="textWrapping"/>
              <w:t xml:space="preserve">2. Activities and assignments</w:t>
              <w:br w:type="textWrapping"/>
              <w:t xml:space="preserve">3. Assessments</w:t>
              <w:br w:type="textWrapping"/>
              <w:t xml:space="preserve">4. The wide breadth of concepts covered </w:t>
              <w:br w:type="textWrapping"/>
              <w:t xml:space="preserve">5. Face to face mode of delivery of training</w:t>
              <w:br w:type="textWrapping"/>
              <w:t xml:space="preserve">6. None of the above</w:t>
              <w:br w:type="textWrapping"/>
              <w:t xml:space="preserve">7. Others</w:t>
            </w:r>
          </w:p>
        </w:tc>
      </w:tr>
    </w:tbl>
    <w:p w:rsidR="00000000" w:rsidDel="00000000" w:rsidP="00000000" w:rsidRDefault="00000000" w:rsidRPr="00000000" w14:paraId="000005DB">
      <w:pPr>
        <w:spacing w:after="60" w:before="60" w:lineRule="auto"/>
        <w:rPr>
          <w:rFonts w:ascii="Times New Roman" w:cs="Times New Roman" w:eastAsia="Times New Roman" w:hAnsi="Times New Roman"/>
          <w:color w:val="434343"/>
          <w:sz w:val="20"/>
          <w:szCs w:val="20"/>
        </w:rPr>
      </w:pPr>
      <w:r w:rsidDel="00000000" w:rsidR="00000000" w:rsidRPr="00000000">
        <w:rPr>
          <w:rtl w:val="0"/>
        </w:rPr>
      </w:r>
    </w:p>
    <w:p w:rsidR="00000000" w:rsidDel="00000000" w:rsidP="00000000" w:rsidRDefault="00000000" w:rsidRPr="00000000" w14:paraId="000005DC">
      <w:pPr>
        <w:spacing w:after="60" w:before="60" w:lineRule="auto"/>
        <w:rPr>
          <w:rFonts w:ascii="Times New Roman" w:cs="Times New Roman" w:eastAsia="Times New Roman" w:hAnsi="Times New Roman"/>
          <w:color w:val="434343"/>
          <w:sz w:val="20"/>
          <w:szCs w:val="20"/>
        </w:rPr>
      </w:pPr>
      <w:r w:rsidDel="00000000" w:rsidR="00000000" w:rsidRPr="00000000">
        <w:rPr>
          <w:rtl w:val="0"/>
        </w:rPr>
      </w:r>
    </w:p>
    <w:p w:rsidR="00000000" w:rsidDel="00000000" w:rsidP="00000000" w:rsidRDefault="00000000" w:rsidRPr="00000000" w14:paraId="000005DD">
      <w:pPr>
        <w:pStyle w:val="Heading2"/>
        <w:rPr/>
      </w:pPr>
      <w:r w:rsidDel="00000000" w:rsidR="00000000" w:rsidRPr="00000000">
        <w:rPr>
          <w:rtl w:val="0"/>
        </w:rPr>
      </w:r>
    </w:p>
    <w:p w:rsidR="00000000" w:rsidDel="00000000" w:rsidP="00000000" w:rsidRDefault="00000000" w:rsidRPr="00000000" w14:paraId="000005DE">
      <w:pPr>
        <w:pStyle w:val="Heading2"/>
        <w:rPr/>
      </w:pPr>
      <w:r w:rsidDel="00000000" w:rsidR="00000000" w:rsidRPr="00000000">
        <w:rPr>
          <w:rtl w:val="0"/>
        </w:rPr>
      </w:r>
    </w:p>
    <w:p w:rsidR="00000000" w:rsidDel="00000000" w:rsidP="00000000" w:rsidRDefault="00000000" w:rsidRPr="00000000" w14:paraId="000005DF">
      <w:pPr>
        <w:pStyle w:val="Heading2"/>
        <w:rPr/>
      </w:pPr>
      <w:r w:rsidDel="00000000" w:rsidR="00000000" w:rsidRPr="00000000">
        <w:rPr>
          <w:rtl w:val="0"/>
        </w:rPr>
      </w:r>
    </w:p>
    <w:p w:rsidR="00000000" w:rsidDel="00000000" w:rsidP="00000000" w:rsidRDefault="00000000" w:rsidRPr="00000000" w14:paraId="000005E0">
      <w:pPr>
        <w:pStyle w:val="Heading2"/>
        <w:rPr/>
      </w:pPr>
      <w:r w:rsidDel="00000000" w:rsidR="00000000" w:rsidRPr="00000000">
        <w:rPr>
          <w:rtl w:val="0"/>
        </w:rPr>
      </w:r>
    </w:p>
    <w:p w:rsidR="00000000" w:rsidDel="00000000" w:rsidP="00000000" w:rsidRDefault="00000000" w:rsidRPr="00000000" w14:paraId="000005E1">
      <w:pPr>
        <w:pStyle w:val="Heading2"/>
        <w:rPr/>
      </w:pPr>
      <w:r w:rsidDel="00000000" w:rsidR="00000000" w:rsidRPr="00000000">
        <w:rPr>
          <w:rtl w:val="0"/>
        </w:rPr>
      </w:r>
    </w:p>
    <w:p w:rsidR="00000000" w:rsidDel="00000000" w:rsidP="00000000" w:rsidRDefault="00000000" w:rsidRPr="00000000" w14:paraId="000005E2">
      <w:pPr>
        <w:pStyle w:val="Heading2"/>
        <w:rPr/>
      </w:pPr>
      <w:r w:rsidDel="00000000" w:rsidR="00000000" w:rsidRPr="00000000">
        <w:rPr>
          <w:rtl w:val="0"/>
        </w:rPr>
      </w:r>
    </w:p>
    <w:p w:rsidR="00000000" w:rsidDel="00000000" w:rsidP="00000000" w:rsidRDefault="00000000" w:rsidRPr="00000000" w14:paraId="000005E3">
      <w:pPr>
        <w:pStyle w:val="Heading2"/>
        <w:rPr/>
      </w:pPr>
      <w:r w:rsidDel="00000000" w:rsidR="00000000" w:rsidRPr="00000000">
        <w:rPr>
          <w:rtl w:val="0"/>
        </w:rPr>
      </w:r>
    </w:p>
    <w:p w:rsidR="00000000" w:rsidDel="00000000" w:rsidP="00000000" w:rsidRDefault="00000000" w:rsidRPr="00000000" w14:paraId="000005E4">
      <w:pPr>
        <w:pStyle w:val="Heading2"/>
        <w:rPr/>
      </w:pPr>
      <w:r w:rsidDel="00000000" w:rsidR="00000000" w:rsidRPr="00000000">
        <w:rPr>
          <w:rtl w:val="0"/>
        </w:rPr>
      </w:r>
    </w:p>
    <w:p w:rsidR="00000000" w:rsidDel="00000000" w:rsidP="00000000" w:rsidRDefault="00000000" w:rsidRPr="00000000" w14:paraId="000005E5">
      <w:pPr>
        <w:pStyle w:val="Heading2"/>
        <w:rPr/>
      </w:pPr>
      <w:r w:rsidDel="00000000" w:rsidR="00000000" w:rsidRPr="00000000">
        <w:rPr>
          <w:rtl w:val="0"/>
        </w:rPr>
      </w:r>
    </w:p>
    <w:p w:rsidR="00000000" w:rsidDel="00000000" w:rsidP="00000000" w:rsidRDefault="00000000" w:rsidRPr="00000000" w14:paraId="000005E6">
      <w:pPr>
        <w:pStyle w:val="Heading2"/>
        <w:rPr/>
      </w:pPr>
      <w:r w:rsidDel="00000000" w:rsidR="00000000" w:rsidRPr="00000000">
        <w:rPr>
          <w:rtl w:val="0"/>
        </w:rPr>
      </w:r>
    </w:p>
    <w:p w:rsidR="00000000" w:rsidDel="00000000" w:rsidP="00000000" w:rsidRDefault="00000000" w:rsidRPr="00000000" w14:paraId="000005E7">
      <w:pPr>
        <w:pStyle w:val="Heading2"/>
        <w:rPr/>
      </w:pPr>
      <w:r w:rsidDel="00000000" w:rsidR="00000000" w:rsidRPr="00000000">
        <w:rPr>
          <w:rtl w:val="0"/>
        </w:rPr>
      </w:r>
    </w:p>
    <w:p w:rsidR="00000000" w:rsidDel="00000000" w:rsidP="00000000" w:rsidRDefault="00000000" w:rsidRPr="00000000" w14:paraId="000005E8">
      <w:pPr>
        <w:spacing w:after="60" w:before="60" w:lineRule="auto"/>
        <w:rPr>
          <w:rFonts w:ascii="Times New Roman" w:cs="Times New Roman" w:eastAsia="Times New Roman" w:hAnsi="Times New Roman"/>
          <w:color w:val="434343"/>
          <w:sz w:val="20"/>
          <w:szCs w:val="20"/>
        </w:rPr>
      </w:pPr>
      <w:r w:rsidDel="00000000" w:rsidR="00000000" w:rsidRPr="00000000">
        <w:rPr>
          <w:rtl w:val="0"/>
        </w:rPr>
      </w:r>
    </w:p>
    <w:p w:rsidR="00000000" w:rsidDel="00000000" w:rsidP="00000000" w:rsidRDefault="00000000" w:rsidRPr="00000000" w14:paraId="000005E9">
      <w:pPr>
        <w:pStyle w:val="Heading2"/>
        <w:numPr>
          <w:ilvl w:val="1"/>
          <w:numId w:val="1"/>
        </w:numPr>
        <w:ind w:left="792" w:hanging="432"/>
        <w:rPr/>
      </w:pPr>
      <w:bookmarkStart w:colFirst="0" w:colLast="0" w:name="_heading=h.2jxsxqh" w:id="17"/>
      <w:bookmarkEnd w:id="17"/>
      <w:r w:rsidDel="00000000" w:rsidR="00000000" w:rsidRPr="00000000">
        <w:rPr>
          <w:rtl w:val="0"/>
        </w:rPr>
        <w:t xml:space="preserve">Teachers (2.0.)</w:t>
      </w:r>
    </w:p>
    <w:p w:rsidR="00000000" w:rsidDel="00000000" w:rsidP="00000000" w:rsidRDefault="00000000" w:rsidRPr="00000000" w14:paraId="000005EA">
      <w:pPr>
        <w:spacing w:after="60" w:before="60" w:lineRule="auto"/>
        <w:rPr>
          <w:rFonts w:ascii="Times New Roman" w:cs="Times New Roman" w:eastAsia="Times New Roman" w:hAnsi="Times New Roman"/>
          <w:color w:val="434343"/>
          <w:sz w:val="20"/>
          <w:szCs w:val="20"/>
        </w:rPr>
      </w:pPr>
      <w:r w:rsidDel="00000000" w:rsidR="00000000" w:rsidRPr="00000000">
        <w:rPr>
          <w:rtl w:val="0"/>
        </w:rPr>
      </w:r>
    </w:p>
    <w:tbl>
      <w:tblPr>
        <w:tblStyle w:val="Table61"/>
        <w:tblW w:w="991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63"/>
        <w:gridCol w:w="7655"/>
        <w:tblGridChange w:id="0">
          <w:tblGrid>
            <w:gridCol w:w="2263"/>
            <w:gridCol w:w="7655"/>
          </w:tblGrid>
        </w:tblGridChange>
      </w:tblGrid>
      <w:tr>
        <w:trPr>
          <w:cantSplit w:val="0"/>
          <w:tblHeader w:val="0"/>
        </w:trPr>
        <w:tc>
          <w:tcPr>
            <w:gridSpan w:val="2"/>
          </w:tcPr>
          <w:p w:rsidR="00000000" w:rsidDel="00000000" w:rsidP="00000000" w:rsidRDefault="00000000" w:rsidRPr="00000000" w14:paraId="000005EB">
            <w:pPr>
              <w:rPr>
                <w:b w:val="1"/>
              </w:rPr>
            </w:pPr>
            <w:bookmarkStart w:colFirst="0" w:colLast="0" w:name="_heading=h.z337ya" w:id="18"/>
            <w:bookmarkEnd w:id="18"/>
            <w:r w:rsidDel="00000000" w:rsidR="00000000" w:rsidRPr="00000000">
              <w:rPr>
                <w:rtl w:val="0"/>
              </w:rPr>
              <w:t xml:space="preserve">Teachers (2.0.)</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5ED">
            <w:pPr>
              <w:spacing w:after="60" w:before="60" w:lineRule="auto"/>
              <w:rPr>
                <w:rFonts w:ascii="Times New Roman" w:cs="Times New Roman" w:eastAsia="Times New Roman" w:hAnsi="Times New Roman"/>
                <w:color w:val="434343"/>
                <w:sz w:val="20"/>
                <w:szCs w:val="20"/>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tc>
        <w:tc>
          <w:tcPr>
            <w:vAlign w:val="center"/>
          </w:tcPr>
          <w:p w:rsidR="00000000" w:rsidDel="00000000" w:rsidP="00000000" w:rsidRDefault="00000000" w:rsidRPr="00000000" w14:paraId="000005EE">
            <w:pPr>
              <w:shd w:fill="ffffff" w:val="clear"/>
              <w:spacing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Teacher (English) Phase -2</w:t>
            </w:r>
          </w:p>
        </w:tc>
      </w:tr>
      <w:tr>
        <w:trPr>
          <w:cantSplit w:val="0"/>
          <w:tblHeader w:val="0"/>
        </w:trPr>
        <w:tc>
          <w:tcPr>
            <w:vAlign w:val="center"/>
          </w:tcPr>
          <w:p w:rsidR="00000000" w:rsidDel="00000000" w:rsidP="00000000" w:rsidRDefault="00000000" w:rsidRPr="00000000" w14:paraId="000005EF">
            <w:pPr>
              <w:spacing w:after="60" w:before="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1. Participants Profile:</w:t>
            </w:r>
            <w:r w:rsidDel="00000000" w:rsidR="00000000" w:rsidRPr="00000000">
              <w:rPr>
                <w:rtl w:val="0"/>
              </w:rPr>
            </w:r>
          </w:p>
        </w:tc>
        <w:tc>
          <w:tcPr>
            <w:vAlign w:val="center"/>
          </w:tcPr>
          <w:p w:rsidR="00000000" w:rsidDel="00000000" w:rsidP="00000000" w:rsidRDefault="00000000" w:rsidRPr="00000000" w14:paraId="000005F0">
            <w:pPr>
              <w:widowControl w:val="0"/>
              <w:shd w:fill="ffffff" w:val="clear"/>
              <w:spacing w:after="60" w:before="6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1.1. Name: Text</w:t>
              <w:br w:type="textWrapping"/>
              <w:t xml:space="preserve">Description: Please enter full name</w:t>
            </w:r>
          </w:p>
        </w:tc>
      </w:tr>
      <w:tr>
        <w:trPr>
          <w:cantSplit w:val="0"/>
          <w:tblHeader w:val="0"/>
        </w:trPr>
        <w:tc>
          <w:tcPr>
            <w:vAlign w:val="center"/>
          </w:tcPr>
          <w:p w:rsidR="00000000" w:rsidDel="00000000" w:rsidP="00000000" w:rsidRDefault="00000000" w:rsidRPr="00000000" w14:paraId="000005F1">
            <w:pPr>
              <w:spacing w:after="60" w:before="60" w:lineRule="auto"/>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5F2">
            <w:pPr>
              <w:shd w:fill="ffffff" w:val="clea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1.2. Date of Birth (Calendar pick: mm/yyyy)</w:t>
              <w:br w:type="textWrapping"/>
              <w:br w:type="textWrapping"/>
              <w:t xml:space="preserve">For android mobile, to select your year of birth, tap on '2022'. When you do this, the list of years is displayed. Select your year of birth.</w:t>
              <w:br w:type="textWrapping"/>
              <w:br w:type="textWrapping"/>
              <w:t xml:space="preserve">In the case of IOS, enter your date of birth in the dd/mm/yyyy format</w:t>
            </w:r>
          </w:p>
        </w:tc>
      </w:tr>
      <w:tr>
        <w:trPr>
          <w:cantSplit w:val="0"/>
          <w:tblHeader w:val="0"/>
        </w:trPr>
        <w:tc>
          <w:tcPr>
            <w:vAlign w:val="center"/>
          </w:tcPr>
          <w:p w:rsidR="00000000" w:rsidDel="00000000" w:rsidP="00000000" w:rsidRDefault="00000000" w:rsidRPr="00000000" w14:paraId="000005F3">
            <w:pPr>
              <w:spacing w:after="60" w:before="60" w:lineRule="auto"/>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5F4">
            <w:pPr>
              <w:shd w:fill="ffffff" w:val="clea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1.3. Gender: Dropdown</w:t>
              <w:br w:type="textWrapping"/>
              <w:br w:type="textWrapping"/>
              <w:t xml:space="preserve">Male</w:t>
              <w:br w:type="textWrapping"/>
              <w:t xml:space="preserve">Female</w:t>
              <w:br w:type="textWrapping"/>
              <w:t xml:space="preserve">Others</w:t>
              <w:br w:type="textWrapping"/>
              <w:t xml:space="preserve">Prefer not to mention</w:t>
            </w:r>
          </w:p>
        </w:tc>
      </w:tr>
      <w:tr>
        <w:trPr>
          <w:cantSplit w:val="0"/>
          <w:tblHeader w:val="0"/>
        </w:trPr>
        <w:tc>
          <w:tcPr>
            <w:vAlign w:val="center"/>
          </w:tcPr>
          <w:p w:rsidR="00000000" w:rsidDel="00000000" w:rsidP="00000000" w:rsidRDefault="00000000" w:rsidRPr="00000000" w14:paraId="000005F5">
            <w:pPr>
              <w:spacing w:after="60" w:before="60" w:lineRule="auto"/>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5F6">
            <w:pPr>
              <w:shd w:fill="ffffff" w:val="clea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1.4. Academic Qualification: </w:t>
              <w:br w:type="textWrapping"/>
              <w:br w:type="textWrapping"/>
              <w:t xml:space="preserve">1. Intermediate</w:t>
              <w:br w:type="textWrapping"/>
              <w:t xml:space="preserve">2. Graduation </w:t>
              <w:br w:type="textWrapping"/>
              <w:t xml:space="preserve">3. Masters </w:t>
              <w:br w:type="textWrapping"/>
              <w:t xml:space="preserve">4. M.Phil.</w:t>
              <w:br w:type="textWrapping"/>
              <w:t xml:space="preserve">5. Doctorate </w:t>
              <w:br w:type="textWrapping"/>
              <w:t xml:space="preserve">6. Post Doctorate</w:t>
            </w:r>
          </w:p>
        </w:tc>
      </w:tr>
      <w:tr>
        <w:trPr>
          <w:cantSplit w:val="0"/>
          <w:tblHeader w:val="0"/>
        </w:trPr>
        <w:tc>
          <w:tcPr>
            <w:vAlign w:val="center"/>
          </w:tcPr>
          <w:p w:rsidR="00000000" w:rsidDel="00000000" w:rsidP="00000000" w:rsidRDefault="00000000" w:rsidRPr="00000000" w14:paraId="000005F7">
            <w:pPr>
              <w:spacing w:after="60" w:before="60" w:lineRule="auto"/>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5F8">
            <w:pPr>
              <w:shd w:fill="ffffff" w:val="clea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1.4.1. Professional Qualification: </w:t>
              <w:br w:type="textWrapping"/>
              <w:br w:type="textWrapping"/>
              <w:t xml:space="preserve">1. D.El.Ed </w:t>
              <w:br w:type="textWrapping"/>
              <w:t xml:space="preserve">2. D.Ed. </w:t>
              <w:br w:type="textWrapping"/>
              <w:t xml:space="preserve">3. TTC </w:t>
              <w:br w:type="textWrapping"/>
              <w:t xml:space="preserve">4. B.EL.Ed </w:t>
              <w:br w:type="textWrapping"/>
              <w:t xml:space="preserve">5. B.Ed. </w:t>
              <w:br w:type="textWrapping"/>
              <w:t xml:space="preserve">6. B.Ed (Spl. Edn.) </w:t>
              <w:br w:type="textWrapping"/>
              <w:t xml:space="preserve">7. M.Ed</w:t>
              <w:br w:type="textWrapping"/>
              <w:t xml:space="preserve">8. Other</w:t>
            </w:r>
          </w:p>
        </w:tc>
      </w:tr>
      <w:tr>
        <w:trPr>
          <w:cantSplit w:val="0"/>
          <w:tblHeader w:val="0"/>
        </w:trPr>
        <w:tc>
          <w:tcPr>
            <w:vAlign w:val="center"/>
          </w:tcPr>
          <w:p w:rsidR="00000000" w:rsidDel="00000000" w:rsidP="00000000" w:rsidRDefault="00000000" w:rsidRPr="00000000" w14:paraId="000005F9">
            <w:pPr>
              <w:spacing w:after="60" w:before="60" w:lineRule="auto"/>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5FA">
            <w:pPr>
              <w:shd w:fill="ffffff" w:val="clea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1.5. Designation:Dropdown </w:t>
              <w:br w:type="textWrapping"/>
              <w:t xml:space="preserve">1. LP-Gr.I </w:t>
              <w:br w:type="textWrapping"/>
              <w:t xml:space="preserve">2. LP-Gr.II </w:t>
              <w:br w:type="textWrapping"/>
              <w:t xml:space="preserve">3. TGT</w:t>
              <w:br w:type="textWrapping"/>
              <w:t xml:space="preserve">4. SGT </w:t>
              <w:br w:type="textWrapping"/>
              <w:t xml:space="preserve">5. PGT </w:t>
              <w:br w:type="textWrapping"/>
              <w:t xml:space="preserve">6. S.A. </w:t>
              <w:br w:type="textWrapping"/>
              <w:t xml:space="preserve">7. HM/Principal</w:t>
              <w:br w:type="textWrapping"/>
              <w:t xml:space="preserve">8. LFL HM/Head Teacher of Primary School </w:t>
              <w:br w:type="textWrapping"/>
              <w:t xml:space="preserve">9. Spl. Officer </w:t>
              <w:br w:type="textWrapping"/>
              <w:t xml:space="preserve">10. Others</w:t>
            </w:r>
          </w:p>
        </w:tc>
      </w:tr>
      <w:tr>
        <w:trPr>
          <w:cantSplit w:val="0"/>
          <w:tblHeader w:val="0"/>
        </w:trPr>
        <w:tc>
          <w:tcPr>
            <w:vAlign w:val="center"/>
          </w:tcPr>
          <w:p w:rsidR="00000000" w:rsidDel="00000000" w:rsidP="00000000" w:rsidRDefault="00000000" w:rsidRPr="00000000" w14:paraId="000005FB">
            <w:pPr>
              <w:spacing w:after="60" w:before="60" w:lineRule="auto"/>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5FC">
            <w:pPr>
              <w:shd w:fill="ffffff" w:val="clea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1.6. School Type (Dropdown: </w:t>
              <w:br w:type="textWrapping"/>
              <w:br w:type="textWrapping"/>
              <w:t xml:space="preserve">1. GPS</w:t>
              <w:br w:type="textWrapping"/>
              <w:t xml:space="preserve">2. MPPS</w:t>
              <w:br w:type="textWrapping"/>
              <w:t xml:space="preserve">3. GUPS </w:t>
              <w:br w:type="textWrapping"/>
              <w:t xml:space="preserve">4. MPUPS </w:t>
              <w:br w:type="textWrapping"/>
              <w:t xml:space="preserve">5. GHS </w:t>
              <w:br w:type="textWrapping"/>
              <w:t xml:space="preserve">6. ZPHS</w:t>
              <w:br w:type="textWrapping"/>
              <w:t xml:space="preserve">7. TSMS</w:t>
              <w:br w:type="textWrapping"/>
              <w:t xml:space="preserve">8. KGBV</w:t>
            </w:r>
          </w:p>
        </w:tc>
      </w:tr>
      <w:tr>
        <w:trPr>
          <w:cantSplit w:val="0"/>
          <w:tblHeader w:val="0"/>
        </w:trPr>
        <w:tc>
          <w:tcPr>
            <w:vAlign w:val="center"/>
          </w:tcPr>
          <w:p w:rsidR="00000000" w:rsidDel="00000000" w:rsidP="00000000" w:rsidRDefault="00000000" w:rsidRPr="00000000" w14:paraId="000005FD">
            <w:pPr>
              <w:spacing w:after="60" w:before="60" w:lineRule="auto"/>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5FE">
            <w:pPr>
              <w:shd w:fill="ffffff" w:val="clea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1.7. School Name: Text</w:t>
            </w:r>
          </w:p>
        </w:tc>
      </w:tr>
      <w:tr>
        <w:trPr>
          <w:cantSplit w:val="0"/>
          <w:tblHeader w:val="0"/>
        </w:trPr>
        <w:tc>
          <w:tcPr>
            <w:vAlign w:val="center"/>
          </w:tcPr>
          <w:p w:rsidR="00000000" w:rsidDel="00000000" w:rsidP="00000000" w:rsidRDefault="00000000" w:rsidRPr="00000000" w14:paraId="000005FF">
            <w:pPr>
              <w:spacing w:after="60" w:before="60" w:lineRule="auto"/>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600">
            <w:pPr>
              <w:shd w:fill="ffffff" w:val="clea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1.8. District: Dropdown</w:t>
            </w:r>
          </w:p>
        </w:tc>
      </w:tr>
    </w:tbl>
    <w:p w:rsidR="00000000" w:rsidDel="00000000" w:rsidP="00000000" w:rsidRDefault="00000000" w:rsidRPr="00000000" w14:paraId="00000601">
      <w:pPr>
        <w:spacing w:after="60" w:before="60" w:lineRule="auto"/>
        <w:rPr>
          <w:rFonts w:ascii="Times New Roman" w:cs="Times New Roman" w:eastAsia="Times New Roman" w:hAnsi="Times New Roman"/>
          <w:color w:val="434343"/>
          <w:sz w:val="20"/>
          <w:szCs w:val="20"/>
        </w:rPr>
      </w:pPr>
      <w:r w:rsidDel="00000000" w:rsidR="00000000" w:rsidRPr="00000000">
        <w:rPr>
          <w:rtl w:val="0"/>
        </w:rPr>
      </w:r>
    </w:p>
    <w:tbl>
      <w:tblPr>
        <w:tblStyle w:val="Table62"/>
        <w:tblW w:w="991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63"/>
        <w:gridCol w:w="7655"/>
        <w:tblGridChange w:id="0">
          <w:tblGrid>
            <w:gridCol w:w="2263"/>
            <w:gridCol w:w="7655"/>
          </w:tblGrid>
        </w:tblGridChange>
      </w:tblGrid>
      <w:tr>
        <w:trPr>
          <w:cantSplit w:val="0"/>
          <w:tblHeader w:val="0"/>
        </w:trPr>
        <w:tc>
          <w:tcPr>
            <w:gridSpan w:val="2"/>
          </w:tcPr>
          <w:p w:rsidR="00000000" w:rsidDel="00000000" w:rsidP="00000000" w:rsidRDefault="00000000" w:rsidRPr="00000000" w14:paraId="00000602">
            <w:pPr>
              <w:rPr>
                <w:b w:val="1"/>
              </w:rPr>
            </w:pPr>
            <w:r w:rsidDel="00000000" w:rsidR="00000000" w:rsidRPr="00000000">
              <w:rPr>
                <w:rtl w:val="0"/>
              </w:rPr>
              <w:t xml:space="preserve">Teachers (2.0.)</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604">
            <w:pPr>
              <w:spacing w:after="60" w:before="60" w:lineRule="auto"/>
              <w:rPr>
                <w:rFonts w:ascii="Times New Roman" w:cs="Times New Roman" w:eastAsia="Times New Roman" w:hAnsi="Times New Roman"/>
                <w:color w:val="434343"/>
                <w:sz w:val="20"/>
                <w:szCs w:val="20"/>
              </w:rPr>
            </w:pPr>
            <w:r w:rsidDel="00000000" w:rsidR="00000000" w:rsidRPr="00000000">
              <w:rPr>
                <w:rtl w:val="0"/>
              </w:rPr>
            </w:r>
          </w:p>
        </w:tc>
        <w:tc>
          <w:tcPr>
            <w:vAlign w:val="center"/>
          </w:tcPr>
          <w:p w:rsidR="00000000" w:rsidDel="00000000" w:rsidP="00000000" w:rsidRDefault="00000000" w:rsidRPr="00000000" w14:paraId="00000605">
            <w:pPr>
              <w:shd w:fill="ffffff" w:val="clear"/>
              <w:spacing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1.9. Mandal (Text)</w:t>
              <w:br w:type="textWrapping"/>
              <w:t xml:space="preserve">Description: Please add full name</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606">
            <w:pPr>
              <w:spacing w:after="60" w:before="60" w:lineRule="auto"/>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607">
            <w:pPr>
              <w:widowControl w:val="0"/>
              <w:shd w:fill="ffffff" w:val="clear"/>
              <w:spacing w:after="60" w:before="6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1.10. No. of years of Teaching experience: Number entry</w:t>
              <w:br w:type="textWrapping"/>
              <w:br w:type="textWrapping"/>
              <w:t xml:space="preserve">Enter only number. For ex: if you have 18 years of experience, enter 18</w:t>
            </w:r>
          </w:p>
        </w:tc>
      </w:tr>
      <w:tr>
        <w:trPr>
          <w:cantSplit w:val="0"/>
          <w:tblHeader w:val="0"/>
        </w:trPr>
        <w:tc>
          <w:tcPr>
            <w:vAlign w:val="center"/>
          </w:tcPr>
          <w:p w:rsidR="00000000" w:rsidDel="00000000" w:rsidP="00000000" w:rsidRDefault="00000000" w:rsidRPr="00000000" w14:paraId="00000608">
            <w:pPr>
              <w:spacing w:after="60" w:before="60" w:lineRule="auto"/>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609">
            <w:pPr>
              <w:shd w:fill="ffffff" w:val="clea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1.11. Teaching classes(Grades)</w:t>
              <w:br w:type="textWrapping"/>
              <w:br w:type="textWrapping"/>
              <w:t xml:space="preserve">1. 1st - 5th class</w:t>
              <w:br w:type="textWrapping"/>
              <w:t xml:space="preserve">2. 1st - 8th class</w:t>
              <w:br w:type="textWrapping"/>
              <w:t xml:space="preserve">3. 6th - 7th class</w:t>
              <w:br w:type="textWrapping"/>
              <w:t xml:space="preserve">4. 6th - 8th class</w:t>
              <w:br w:type="textWrapping"/>
              <w:t xml:space="preserve">5. 6th - 10th class</w:t>
              <w:br w:type="textWrapping"/>
              <w:t xml:space="preserve">6. 6th - 12th class</w:t>
              <w:br w:type="textWrapping"/>
              <w:t xml:space="preserve">7. 9th - 12th class</w:t>
              <w:br w:type="textWrapping"/>
              <w:t xml:space="preserve">8. I do not teach now</w:t>
            </w:r>
          </w:p>
        </w:tc>
      </w:tr>
      <w:tr>
        <w:trPr>
          <w:cantSplit w:val="0"/>
          <w:tblHeader w:val="0"/>
        </w:trPr>
        <w:tc>
          <w:tcPr>
            <w:vAlign w:val="center"/>
          </w:tcPr>
          <w:p w:rsidR="00000000" w:rsidDel="00000000" w:rsidP="00000000" w:rsidRDefault="00000000" w:rsidRPr="00000000" w14:paraId="0000060A">
            <w:pPr>
              <w:spacing w:after="60" w:before="60" w:lineRule="auto"/>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60B">
            <w:pPr>
              <w:shd w:fill="ffffff" w:val="clea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1.12. Please select one of the options applicable to you for each of the subjects mentioned below </w:t>
              <w:br w:type="textWrapping"/>
              <w:br w:type="textWrapping"/>
              <w:t xml:space="preserve">Descrption: If you’re filling this form on a mobile phone, scroll the screen left to view all options</w:t>
              <w:br w:type="textWrapping"/>
              <w:br w:type="textWrapping"/>
              <w:t xml:space="preserve">A. Main Subject</w:t>
              <w:br w:type="textWrapping"/>
              <w:t xml:space="preserve">B. Additional Subject</w:t>
              <w:br w:type="textWrapping"/>
              <w:t xml:space="preserve">C. Not my subject</w:t>
              <w:br w:type="textWrapping"/>
              <w:br w:type="textWrapping"/>
              <w:t xml:space="preserve">1. Telugu</w:t>
              <w:br w:type="textWrapping"/>
              <w:t xml:space="preserve">2. Hindi</w:t>
              <w:br w:type="textWrapping"/>
              <w:t xml:space="preserve">3. English</w:t>
              <w:br w:type="textWrapping"/>
              <w:t xml:space="preserve">4. Mathematics</w:t>
              <w:br w:type="textWrapping"/>
              <w:t xml:space="preserve">5. EVS</w:t>
              <w:br w:type="textWrapping"/>
              <w:t xml:space="preserve">6. General Science</w:t>
              <w:br w:type="textWrapping"/>
              <w:t xml:space="preserve">7. Physical Science</w:t>
              <w:br w:type="textWrapping"/>
              <w:t xml:space="preserve">8. Biological Science</w:t>
              <w:br w:type="textWrapping"/>
              <w:t xml:space="preserve">9. Social Studies</w:t>
              <w:br w:type="textWrapping"/>
              <w:t xml:space="preserve">10. Computer Science </w:t>
              <w:br w:type="textWrapping"/>
              <w:t xml:space="preserve">11. Physical Education</w:t>
              <w:br w:type="textWrapping"/>
              <w:t xml:space="preserve">12. Other</w:t>
            </w:r>
          </w:p>
        </w:tc>
      </w:tr>
      <w:tr>
        <w:trPr>
          <w:cantSplit w:val="0"/>
          <w:tblHeader w:val="0"/>
        </w:trPr>
        <w:tc>
          <w:tcPr>
            <w:vAlign w:val="center"/>
          </w:tcPr>
          <w:p w:rsidR="00000000" w:rsidDel="00000000" w:rsidP="00000000" w:rsidRDefault="00000000" w:rsidRPr="00000000" w14:paraId="0000060C">
            <w:pPr>
              <w:spacing w:after="60" w:before="60" w:lineRule="auto"/>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60D">
            <w:pPr>
              <w:shd w:fill="ffffff" w:val="clea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1.13. Mobile Number:</w:t>
            </w:r>
          </w:p>
        </w:tc>
      </w:tr>
      <w:tr>
        <w:trPr>
          <w:cantSplit w:val="0"/>
          <w:tblHeader w:val="0"/>
        </w:trPr>
        <w:tc>
          <w:tcPr>
            <w:vAlign w:val="center"/>
          </w:tcPr>
          <w:p w:rsidR="00000000" w:rsidDel="00000000" w:rsidP="00000000" w:rsidRDefault="00000000" w:rsidRPr="00000000" w14:paraId="0000060E">
            <w:pPr>
              <w:spacing w:after="60" w:before="60" w:lineRule="auto"/>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60F">
            <w:pPr>
              <w:shd w:fill="ffffff" w:val="clea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1.14. Select the phase of NISHTHA you have completed the courses in : </w:t>
              <w:br w:type="textWrapping"/>
              <w:br w:type="textWrapping"/>
              <w:t xml:space="preserve">Description: If you select the 3rd option below, you will be directed to the end of the survey</w:t>
              <w:br w:type="textWrapping"/>
              <w:br w:type="textWrapping"/>
              <w:t xml:space="preserve">NISHTHA 2.0. (6th to 12 class Teachers &amp; School Heads)</w:t>
              <w:br w:type="textWrapping"/>
              <w:t xml:space="preserve">NISHTHA 3.0. (1st to 5th Class Teachers &amp; School Heads)</w:t>
              <w:br w:type="textWrapping"/>
              <w:t xml:space="preserve">I did not complete any courses of either NISHTHA 2.0. or NISHTHA 3.0. </w:t>
            </w:r>
          </w:p>
        </w:tc>
      </w:tr>
      <w:tr>
        <w:trPr>
          <w:cantSplit w:val="0"/>
          <w:tblHeader w:val="0"/>
        </w:trPr>
        <w:tc>
          <w:tcPr>
            <w:vAlign w:val="center"/>
          </w:tcPr>
          <w:p w:rsidR="00000000" w:rsidDel="00000000" w:rsidP="00000000" w:rsidRDefault="00000000" w:rsidRPr="00000000" w14:paraId="00000610">
            <w:pPr>
              <w:spacing w:after="60" w:before="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Role in NISHTHA</w:t>
            </w:r>
            <w:r w:rsidDel="00000000" w:rsidR="00000000" w:rsidRPr="00000000">
              <w:rPr>
                <w:rtl w:val="0"/>
              </w:rPr>
            </w:r>
          </w:p>
        </w:tc>
        <w:tc>
          <w:tcPr>
            <w:vAlign w:val="center"/>
          </w:tcPr>
          <w:p w:rsidR="00000000" w:rsidDel="00000000" w:rsidP="00000000" w:rsidRDefault="00000000" w:rsidRPr="00000000" w14:paraId="00000611">
            <w:pPr>
              <w:shd w:fill="ffffff" w:val="clea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2.1. You are:</w:t>
              <w:br w:type="textWrapping"/>
              <w:br w:type="textWrapping"/>
              <w:t xml:space="preserve">Teacher</w:t>
              <w:br w:type="textWrapping"/>
              <w:t xml:space="preserve">School Head</w:t>
            </w:r>
          </w:p>
        </w:tc>
      </w:tr>
      <w:tr>
        <w:trPr>
          <w:cantSplit w:val="0"/>
          <w:tblHeader w:val="0"/>
        </w:trPr>
        <w:tc>
          <w:tcPr>
            <w:vAlign w:val="center"/>
          </w:tcPr>
          <w:p w:rsidR="00000000" w:rsidDel="00000000" w:rsidP="00000000" w:rsidRDefault="00000000" w:rsidRPr="00000000" w14:paraId="00000612">
            <w:pPr>
              <w:spacing w:after="60" w:before="60" w:lineRule="auto"/>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613">
            <w:pPr>
              <w:shd w:fill="ffffff" w:val="clea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3.0. You completed NISHTHA 2.0. Courses in:</w:t>
              <w:br w:type="textWrapping"/>
              <w:t xml:space="preserve">1. Telugu</w:t>
              <w:br w:type="textWrapping"/>
              <w:t xml:space="preserve">2. English</w:t>
              <w:br w:type="textWrapping"/>
              <w:t xml:space="preserve">3. Urdu</w:t>
            </w:r>
          </w:p>
        </w:tc>
      </w:tr>
      <w:tr>
        <w:trPr>
          <w:cantSplit w:val="0"/>
          <w:tblHeader w:val="0"/>
        </w:trPr>
        <w:tc>
          <w:tcPr>
            <w:vAlign w:val="center"/>
          </w:tcPr>
          <w:p w:rsidR="00000000" w:rsidDel="00000000" w:rsidP="00000000" w:rsidRDefault="00000000" w:rsidRPr="00000000" w14:paraId="00000614">
            <w:pPr>
              <w:spacing w:after="60" w:before="60" w:lineRule="auto"/>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615">
            <w:pPr>
              <w:shd w:fill="ffffff" w:val="clea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3.1. How many courses/modules of NISHTHA 2.0. did you complete?</w:t>
              <w:br w:type="textWrapping"/>
              <w:br w:type="textWrapping"/>
              <w:t xml:space="preserve">1. 1 to 3</w:t>
              <w:br w:type="textWrapping"/>
              <w:t xml:space="preserve">2. 4 to 6</w:t>
              <w:br w:type="textWrapping"/>
              <w:t xml:space="preserve">3. 7 to 9 </w:t>
              <w:br w:type="textWrapping"/>
              <w:t xml:space="preserve">4. 10 or more</w:t>
            </w:r>
          </w:p>
        </w:tc>
      </w:tr>
    </w:tbl>
    <w:p w:rsidR="00000000" w:rsidDel="00000000" w:rsidP="00000000" w:rsidRDefault="00000000" w:rsidRPr="00000000" w14:paraId="00000616">
      <w:pPr>
        <w:spacing w:after="60" w:before="60" w:lineRule="auto"/>
        <w:rPr>
          <w:rFonts w:ascii="Times New Roman" w:cs="Times New Roman" w:eastAsia="Times New Roman" w:hAnsi="Times New Roman"/>
          <w:color w:val="434343"/>
          <w:sz w:val="20"/>
          <w:szCs w:val="20"/>
        </w:rPr>
      </w:pPr>
      <w:r w:rsidDel="00000000" w:rsidR="00000000" w:rsidRPr="00000000">
        <w:rPr>
          <w:rtl w:val="0"/>
        </w:rPr>
      </w:r>
    </w:p>
    <w:tbl>
      <w:tblPr>
        <w:tblStyle w:val="Table63"/>
        <w:tblW w:w="991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63"/>
        <w:gridCol w:w="7655"/>
        <w:tblGridChange w:id="0">
          <w:tblGrid>
            <w:gridCol w:w="2263"/>
            <w:gridCol w:w="7655"/>
          </w:tblGrid>
        </w:tblGridChange>
      </w:tblGrid>
      <w:tr>
        <w:trPr>
          <w:cantSplit w:val="0"/>
          <w:tblHeader w:val="0"/>
        </w:trPr>
        <w:tc>
          <w:tcPr>
            <w:gridSpan w:val="2"/>
          </w:tcPr>
          <w:p w:rsidR="00000000" w:rsidDel="00000000" w:rsidP="00000000" w:rsidRDefault="00000000" w:rsidRPr="00000000" w14:paraId="00000617">
            <w:pPr>
              <w:rPr>
                <w:b w:val="1"/>
              </w:rPr>
            </w:pPr>
            <w:r w:rsidDel="00000000" w:rsidR="00000000" w:rsidRPr="00000000">
              <w:rPr>
                <w:rtl w:val="0"/>
              </w:rPr>
              <w:t xml:space="preserve">Teachers (2.0.)</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619">
            <w:pPr>
              <w:spacing w:after="60" w:before="60" w:lineRule="auto"/>
              <w:rPr>
                <w:rFonts w:ascii="Times New Roman" w:cs="Times New Roman" w:eastAsia="Times New Roman" w:hAnsi="Times New Roman"/>
                <w:color w:val="434343"/>
                <w:sz w:val="20"/>
                <w:szCs w:val="20"/>
              </w:rPr>
            </w:pPr>
            <w:r w:rsidDel="00000000" w:rsidR="00000000" w:rsidRPr="00000000">
              <w:rPr>
                <w:rFonts w:ascii="Times New Roman" w:cs="Times New Roman" w:eastAsia="Times New Roman" w:hAnsi="Times New Roman"/>
                <w:sz w:val="20"/>
                <w:szCs w:val="20"/>
                <w:rtl w:val="0"/>
              </w:rPr>
              <w:t xml:space="preserve">3. Time Period and Communication</w:t>
            </w:r>
            <w:r w:rsidDel="00000000" w:rsidR="00000000" w:rsidRPr="00000000">
              <w:rPr>
                <w:rtl w:val="0"/>
              </w:rPr>
            </w:r>
          </w:p>
        </w:tc>
        <w:tc>
          <w:tcPr>
            <w:vAlign w:val="center"/>
          </w:tcPr>
          <w:p w:rsidR="00000000" w:rsidDel="00000000" w:rsidP="00000000" w:rsidRDefault="00000000" w:rsidRPr="00000000" w14:paraId="0000061A">
            <w:pPr>
              <w:shd w:fill="ffffff" w:val="clear"/>
              <w:spacing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3.1.1. Which are the months in which you have completed various NISHTHA 2.0. courses/modules? </w:t>
              <w:br w:type="textWrapping"/>
              <w:br w:type="textWrapping"/>
              <w:t xml:space="preserve">Descrption: If you’re filling this form on a mobile phone, scroll the screen left to view all options</w:t>
              <w:br w:type="textWrapping"/>
              <w:br w:type="textWrapping"/>
              <w:t xml:space="preserve">a. Yes</w:t>
              <w:br w:type="textWrapping"/>
              <w:t xml:space="preserve">b. No</w:t>
              <w:br w:type="textWrapping"/>
              <w:br w:type="textWrapping"/>
              <w:br w:type="textWrapping"/>
              <w:t xml:space="preserve">1. Aug 2021 </w:t>
              <w:br w:type="textWrapping"/>
              <w:t xml:space="preserve">2. Sept 2021 </w:t>
              <w:br w:type="textWrapping"/>
              <w:t xml:space="preserve">3. Oct 2021 </w:t>
              <w:br w:type="textWrapping"/>
              <w:t xml:space="preserve">4. Nov 2021 </w:t>
              <w:br w:type="textWrapping"/>
              <w:t xml:space="preserve">5. Dec 2021 </w:t>
              <w:br w:type="textWrapping"/>
              <w:t xml:space="preserve">6. Jan 2022</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61B">
            <w:pPr>
              <w:spacing w:after="60" w:before="60" w:lineRule="auto"/>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61C">
            <w:pPr>
              <w:widowControl w:val="0"/>
              <w:shd w:fill="ffffff" w:val="clear"/>
              <w:spacing w:after="60" w:before="6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3.2. How many days before the start date of the course did you receive the information?</w:t>
              <w:br w:type="textWrapping"/>
              <w:br w:type="textWrapping"/>
              <w:t xml:space="preserve">1. 1- 2 days</w:t>
              <w:br w:type="textWrapping"/>
              <w:t xml:space="preserve">2. 1 week</w:t>
              <w:br w:type="textWrapping"/>
              <w:t xml:space="preserve">3. 15 days</w:t>
              <w:br w:type="textWrapping"/>
              <w:t xml:space="preserve">4. 1 month</w:t>
            </w:r>
          </w:p>
        </w:tc>
      </w:tr>
      <w:tr>
        <w:trPr>
          <w:cantSplit w:val="0"/>
          <w:tblHeader w:val="0"/>
        </w:trPr>
        <w:tc>
          <w:tcPr>
            <w:vAlign w:val="center"/>
          </w:tcPr>
          <w:p w:rsidR="00000000" w:rsidDel="00000000" w:rsidP="00000000" w:rsidRDefault="00000000" w:rsidRPr="00000000" w14:paraId="0000061D">
            <w:pPr>
              <w:spacing w:after="60" w:before="60" w:lineRule="auto"/>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61E">
            <w:pPr>
              <w:shd w:fill="ffffff" w:val="clea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3.3. Who gave the information about the training?</w:t>
              <w:br w:type="textWrapping"/>
              <w:br w:type="textWrapping"/>
              <w:t xml:space="preserve">1. Fellow School Head</w:t>
              <w:br w:type="textWrapping"/>
              <w:t xml:space="preserve">2. District/Mandal Educational Officer</w:t>
              <w:br w:type="textWrapping"/>
              <w:t xml:space="preserve">3. District Technical Team</w:t>
              <w:br w:type="textWrapping"/>
              <w:t xml:space="preserve">4. DIETs/SCERT Staff</w:t>
              <w:br w:type="textWrapping"/>
              <w:t xml:space="preserve">5. Any other</w:t>
            </w:r>
          </w:p>
        </w:tc>
      </w:tr>
      <w:tr>
        <w:trPr>
          <w:cantSplit w:val="0"/>
          <w:tblHeader w:val="0"/>
        </w:trPr>
        <w:tc>
          <w:tcPr>
            <w:vAlign w:val="center"/>
          </w:tcPr>
          <w:p w:rsidR="00000000" w:rsidDel="00000000" w:rsidP="00000000" w:rsidRDefault="00000000" w:rsidRPr="00000000" w14:paraId="0000061F">
            <w:pPr>
              <w:spacing w:after="60" w:before="60" w:lineRule="auto"/>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620">
            <w:pPr>
              <w:shd w:fill="ffffff" w:val="clea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3.4. How did you receive information about/instructions reg. self-enrollment in NISHTHA 2.0.? </w:t>
              <w:br w:type="textWrapping"/>
              <w:br w:type="textWrapping"/>
              <w:t xml:space="preserve">Descrption:If you’re filling this form on a mobile phone, scroll the screen left to view all options</w:t>
            </w:r>
          </w:p>
          <w:p w:rsidR="00000000" w:rsidDel="00000000" w:rsidP="00000000" w:rsidRDefault="00000000" w:rsidRPr="00000000" w14:paraId="00000621">
            <w:pPr>
              <w:shd w:fill="ffffff" w:val="clea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br w:type="textWrapping"/>
              <w:t xml:space="preserve">A. Yes</w:t>
              <w:br w:type="textWrapping"/>
              <w:t xml:space="preserve">B. No</w:t>
              <w:br w:type="textWrapping"/>
              <w:br w:type="textWrapping"/>
              <w:t xml:space="preserve">1. Proceedings </w:t>
              <w:br w:type="textWrapping"/>
              <w:t xml:space="preserve">2. Zoom meetings</w:t>
              <w:br w:type="textWrapping"/>
              <w:t xml:space="preserve">3. Phone calls/Oral communication</w:t>
              <w:br w:type="textWrapping"/>
              <w:t xml:space="preserve">4. Whatsapp /Telegram messages</w:t>
              <w:br w:type="textWrapping"/>
              <w:t xml:space="preserve">5. e-mail </w:t>
              <w:br w:type="textWrapping"/>
              <w:t xml:space="preserve">6. Others</w:t>
            </w:r>
          </w:p>
        </w:tc>
      </w:tr>
      <w:tr>
        <w:trPr>
          <w:cantSplit w:val="0"/>
          <w:tblHeader w:val="0"/>
        </w:trPr>
        <w:tc>
          <w:tcPr>
            <w:vAlign w:val="center"/>
          </w:tcPr>
          <w:p w:rsidR="00000000" w:rsidDel="00000000" w:rsidP="00000000" w:rsidRDefault="00000000" w:rsidRPr="00000000" w14:paraId="00000622">
            <w:pPr>
              <w:spacing w:after="60" w:before="60" w:lineRule="auto"/>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623">
            <w:pPr>
              <w:shd w:fill="ffffff" w:val="clea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3.5. What was the frequency of follow-up from School Head/O/o.DEO/O/o.MEO/DIETs etc.) regarding status of completion of courses:</w:t>
              <w:br w:type="textWrapping"/>
              <w:br w:type="textWrapping"/>
              <w:t xml:space="preserve">1. Every week</w:t>
              <w:br w:type="textWrapping"/>
              <w:t xml:space="preserve">2. At least once in a fortnight</w:t>
              <w:br w:type="textWrapping"/>
              <w:t xml:space="preserve">3. At least once a month</w:t>
              <w:br w:type="textWrapping"/>
              <w:t xml:space="preserve">4. No follow-up</w:t>
            </w:r>
          </w:p>
        </w:tc>
      </w:tr>
      <w:tr>
        <w:trPr>
          <w:cantSplit w:val="0"/>
          <w:tblHeader w:val="0"/>
        </w:trPr>
        <w:tc>
          <w:tcPr>
            <w:vAlign w:val="center"/>
          </w:tcPr>
          <w:p w:rsidR="00000000" w:rsidDel="00000000" w:rsidP="00000000" w:rsidRDefault="00000000" w:rsidRPr="00000000" w14:paraId="00000624">
            <w:pPr>
              <w:spacing w:after="60" w:before="60" w:lineRule="auto"/>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625">
            <w:pPr>
              <w:shd w:fill="ffffff" w:val="clea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3.6. NISHTHA 2.0. has several courses/modules. What is the approximate number of hours you spent to complete one course/module: </w:t>
              <w:br w:type="textWrapping"/>
              <w:br w:type="textWrapping"/>
              <w:t xml:space="preserve">1. 3-4 hours</w:t>
              <w:br w:type="textWrapping"/>
              <w:t xml:space="preserve">2. Upto 6 hours</w:t>
              <w:br w:type="textWrapping"/>
              <w:t xml:space="preserve">3. Upto 12 hours</w:t>
              <w:br w:type="textWrapping"/>
              <w:t xml:space="preserve">4. Greater than 12 hours</w:t>
            </w:r>
          </w:p>
        </w:tc>
      </w:tr>
    </w:tbl>
    <w:p w:rsidR="00000000" w:rsidDel="00000000" w:rsidP="00000000" w:rsidRDefault="00000000" w:rsidRPr="00000000" w14:paraId="00000626">
      <w:pPr>
        <w:spacing w:after="60" w:before="60" w:lineRule="auto"/>
        <w:rPr>
          <w:rFonts w:ascii="Times New Roman" w:cs="Times New Roman" w:eastAsia="Times New Roman" w:hAnsi="Times New Roman"/>
          <w:color w:val="434343"/>
          <w:sz w:val="20"/>
          <w:szCs w:val="20"/>
        </w:rPr>
      </w:pPr>
      <w:r w:rsidDel="00000000" w:rsidR="00000000" w:rsidRPr="00000000">
        <w:rPr>
          <w:rtl w:val="0"/>
        </w:rPr>
      </w:r>
    </w:p>
    <w:tbl>
      <w:tblPr>
        <w:tblStyle w:val="Table64"/>
        <w:tblW w:w="991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63"/>
        <w:gridCol w:w="7655"/>
        <w:tblGridChange w:id="0">
          <w:tblGrid>
            <w:gridCol w:w="2263"/>
            <w:gridCol w:w="7655"/>
          </w:tblGrid>
        </w:tblGridChange>
      </w:tblGrid>
      <w:tr>
        <w:trPr>
          <w:cantSplit w:val="0"/>
          <w:tblHeader w:val="0"/>
        </w:trPr>
        <w:tc>
          <w:tcPr>
            <w:gridSpan w:val="2"/>
          </w:tcPr>
          <w:p w:rsidR="00000000" w:rsidDel="00000000" w:rsidP="00000000" w:rsidRDefault="00000000" w:rsidRPr="00000000" w14:paraId="00000627">
            <w:pPr>
              <w:rPr>
                <w:b w:val="1"/>
              </w:rPr>
            </w:pPr>
            <w:r w:rsidDel="00000000" w:rsidR="00000000" w:rsidRPr="00000000">
              <w:rPr>
                <w:rtl w:val="0"/>
              </w:rPr>
              <w:t xml:space="preserve">Teachers (2.0.)</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629">
            <w:pPr>
              <w:spacing w:after="60" w:before="60" w:lineRule="auto"/>
              <w:rPr>
                <w:rFonts w:ascii="Times New Roman" w:cs="Times New Roman" w:eastAsia="Times New Roman" w:hAnsi="Times New Roman"/>
                <w:color w:val="434343"/>
                <w:sz w:val="20"/>
                <w:szCs w:val="20"/>
              </w:rPr>
            </w:pPr>
            <w:r w:rsidDel="00000000" w:rsidR="00000000" w:rsidRPr="00000000">
              <w:rPr>
                <w:rtl w:val="0"/>
              </w:rPr>
            </w:r>
          </w:p>
        </w:tc>
        <w:tc>
          <w:tcPr>
            <w:vAlign w:val="center"/>
          </w:tcPr>
          <w:p w:rsidR="00000000" w:rsidDel="00000000" w:rsidP="00000000" w:rsidRDefault="00000000" w:rsidRPr="00000000" w14:paraId="0000062A">
            <w:pPr>
              <w:shd w:fill="ffffff" w:val="clear"/>
              <w:spacing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3.7. At what hour of the day did you undertake the courses? </w:t>
              <w:br w:type="textWrapping"/>
              <w:t xml:space="preserve">Descrption:If you’re filling this form on a mobile phone, scroll the screen left to view all options</w:t>
              <w:br w:type="textWrapping"/>
              <w:br w:type="textWrapping"/>
              <w:t xml:space="preserve">A.Yes</w:t>
              <w:br w:type="textWrapping"/>
              <w:t xml:space="preserve">B. No</w:t>
              <w:br w:type="textWrapping"/>
              <w:br w:type="textWrapping"/>
              <w:t xml:space="preserve">1. During school hours</w:t>
              <w:br w:type="textWrapping"/>
              <w:t xml:space="preserve">2. After school hours</w:t>
              <w:br w:type="textWrapping"/>
              <w:t xml:space="preserve">3. In weekends/holidays</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62B">
            <w:pPr>
              <w:spacing w:after="60" w:before="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 Devices/Connectivity &amp; access:</w:t>
            </w:r>
          </w:p>
        </w:tc>
        <w:tc>
          <w:tcPr>
            <w:vAlign w:val="center"/>
          </w:tcPr>
          <w:p w:rsidR="00000000" w:rsidDel="00000000" w:rsidP="00000000" w:rsidRDefault="00000000" w:rsidRPr="00000000" w14:paraId="0000062C">
            <w:pPr>
              <w:widowControl w:val="0"/>
              <w:shd w:fill="ffffff" w:val="clear"/>
              <w:spacing w:after="60" w:before="6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4.1. What were the devices used by you for online NISHTHA courses/ for accessing DIKSHA App//DIKSHA website.?</w:t>
              <w:br w:type="textWrapping"/>
              <w:t xml:space="preserve">Description you’re filling this form on a mobile phone, scroll the screen left to view all options</w:t>
              <w:br w:type="textWrapping"/>
              <w:br w:type="textWrapping"/>
              <w:t xml:space="preserve">A. Yes</w:t>
              <w:br w:type="textWrapping"/>
              <w:t xml:space="preserve">B. No</w:t>
              <w:br w:type="textWrapping"/>
              <w:br w:type="textWrapping"/>
              <w:t xml:space="preserve">1.School Desktop/ Laptop </w:t>
              <w:br w:type="textWrapping"/>
              <w:t xml:space="preserve">2. Personal Desktop/Laptop </w:t>
              <w:br w:type="textWrapping"/>
              <w:t xml:space="preserve">3. Mobile </w:t>
              <w:br w:type="textWrapping"/>
              <w:t xml:space="preserve">4. Tab</w:t>
              <w:br w:type="textWrapping"/>
              <w:t xml:space="preserve">5. Others</w:t>
            </w:r>
          </w:p>
        </w:tc>
      </w:tr>
      <w:tr>
        <w:trPr>
          <w:cantSplit w:val="0"/>
          <w:tblHeader w:val="0"/>
        </w:trPr>
        <w:tc>
          <w:tcPr>
            <w:vAlign w:val="center"/>
          </w:tcPr>
          <w:p w:rsidR="00000000" w:rsidDel="00000000" w:rsidP="00000000" w:rsidRDefault="00000000" w:rsidRPr="00000000" w14:paraId="0000062D">
            <w:pPr>
              <w:spacing w:after="60" w:before="60" w:lineRule="auto"/>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62E">
            <w:pPr>
              <w:shd w:fill="ffffff" w:val="clea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4.2. Which Internet facilities did you use? </w:t>
              <w:br w:type="textWrapping"/>
              <w:br w:type="textWrapping"/>
              <w:t xml:space="preserve">1.School</w:t>
              <w:br w:type="textWrapping"/>
              <w:t xml:space="preserve">2. Personal</w:t>
              <w:br w:type="textWrapping"/>
              <w:t xml:space="preserve">3. Both</w:t>
              <w:br w:type="textWrapping"/>
              <w:t xml:space="preserve">4. None of the above</w:t>
            </w:r>
          </w:p>
        </w:tc>
      </w:tr>
      <w:tr>
        <w:trPr>
          <w:cantSplit w:val="0"/>
          <w:tblHeader w:val="0"/>
        </w:trPr>
        <w:tc>
          <w:tcPr>
            <w:vAlign w:val="center"/>
          </w:tcPr>
          <w:p w:rsidR="00000000" w:rsidDel="00000000" w:rsidP="00000000" w:rsidRDefault="00000000" w:rsidRPr="00000000" w14:paraId="0000062F">
            <w:pPr>
              <w:spacing w:after="60" w:before="60" w:lineRule="auto"/>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630">
            <w:pPr>
              <w:shd w:fill="ffffff" w:val="clea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4.2.1. How was the overall internet connectivity:</w:t>
              <w:br w:type="textWrapping"/>
              <w:br w:type="textWrapping"/>
              <w:t xml:space="preserve">1. Extremely Fast </w:t>
              <w:br w:type="textWrapping"/>
              <w:t xml:space="preserve">2. Fast </w:t>
              <w:br w:type="textWrapping"/>
              <w:t xml:space="preserve">3. Satisfactory </w:t>
              <w:br w:type="textWrapping"/>
              <w:t xml:space="preserve">4. Slow </w:t>
              <w:br w:type="textWrapping"/>
              <w:t xml:space="preserve">5. Extremely slow</w:t>
            </w:r>
          </w:p>
        </w:tc>
      </w:tr>
      <w:tr>
        <w:trPr>
          <w:cantSplit w:val="0"/>
          <w:tblHeader w:val="0"/>
        </w:trPr>
        <w:tc>
          <w:tcPr>
            <w:vAlign w:val="center"/>
          </w:tcPr>
          <w:p w:rsidR="00000000" w:rsidDel="00000000" w:rsidP="00000000" w:rsidRDefault="00000000" w:rsidRPr="00000000" w14:paraId="00000631">
            <w:pPr>
              <w:spacing w:after="60" w:before="60" w:lineRule="auto"/>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632">
            <w:pPr>
              <w:shd w:fill="ffffff" w:val="clea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4.3. When did you receive online link or QR/bar code for joining the course? </w:t>
              <w:br w:type="textWrapping"/>
              <w:br w:type="textWrapping"/>
              <w:t xml:space="preserve">1. 1 week before the course opening</w:t>
              <w:br w:type="textWrapping"/>
              <w:t xml:space="preserve">2. 1-2 days before the course opening</w:t>
              <w:br w:type="textWrapping"/>
              <w:t xml:space="preserve">3. On the day of the course opening</w:t>
              <w:br w:type="textWrapping"/>
              <w:t xml:space="preserve">4. 1-2 days after course opening</w:t>
              <w:br w:type="textWrapping"/>
              <w:t xml:space="preserve">5. 1 week after course opening</w:t>
              <w:br w:type="textWrapping"/>
              <w:t xml:space="preserve">6. Greater than 1 week after course opening</w:t>
            </w:r>
          </w:p>
        </w:tc>
      </w:tr>
      <w:tr>
        <w:trPr>
          <w:cantSplit w:val="0"/>
          <w:tblHeader w:val="0"/>
        </w:trPr>
        <w:tc>
          <w:tcPr>
            <w:vAlign w:val="center"/>
          </w:tcPr>
          <w:p w:rsidR="00000000" w:rsidDel="00000000" w:rsidP="00000000" w:rsidRDefault="00000000" w:rsidRPr="00000000" w14:paraId="00000633">
            <w:pPr>
              <w:spacing w:after="60" w:before="60" w:lineRule="auto"/>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634">
            <w:pPr>
              <w:shd w:fill="ffffff" w:val="clea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4.3.1. How did you learn to navigate online NISHTHA courses? </w:t>
              <w:br w:type="textWrapping"/>
              <w:t xml:space="preserve">Descrption:If you’re filling this form on a mobile phone, scroll the screen left to view all options</w:t>
              <w:br w:type="textWrapping"/>
              <w:br w:type="textWrapping"/>
              <w:t xml:space="preserve">A. Yes</w:t>
              <w:br w:type="textWrapping"/>
              <w:t xml:space="preserve">B.  No</w:t>
              <w:br w:type="textWrapping"/>
              <w:br w:type="textWrapping"/>
              <w:t xml:space="preserve">1. Learnt it during NISHTHA orientation given by KRPs/DEO Staff</w:t>
              <w:br w:type="textWrapping"/>
              <w:t xml:space="preserve">2. Through NISHTHA guidelines/SOP documents </w:t>
              <w:br w:type="textWrapping"/>
              <w:t xml:space="preserve">3. Had done courses on DIKSHA earlier and learnt to navigate the platform then</w:t>
              <w:br w:type="textWrapping"/>
              <w:t xml:space="preserve">4. Had uploaded materials on DIKSHA and learnt to navigate the platform then</w:t>
              <w:br w:type="textWrapping"/>
              <w:t xml:space="preserve">5. Self- Exploration</w:t>
              <w:br w:type="textWrapping"/>
              <w:t xml:space="preserve">6. Took help from colleagues</w:t>
              <w:br w:type="textWrapping"/>
              <w:t xml:space="preserve">7. Took help from Family members</w:t>
            </w:r>
          </w:p>
        </w:tc>
      </w:tr>
    </w:tbl>
    <w:p w:rsidR="00000000" w:rsidDel="00000000" w:rsidP="00000000" w:rsidRDefault="00000000" w:rsidRPr="00000000" w14:paraId="00000635">
      <w:pPr>
        <w:spacing w:after="60" w:before="60" w:lineRule="auto"/>
        <w:rPr>
          <w:rFonts w:ascii="Times New Roman" w:cs="Times New Roman" w:eastAsia="Times New Roman" w:hAnsi="Times New Roman"/>
          <w:color w:val="434343"/>
          <w:sz w:val="20"/>
          <w:szCs w:val="20"/>
        </w:rPr>
      </w:pPr>
      <w:r w:rsidDel="00000000" w:rsidR="00000000" w:rsidRPr="00000000">
        <w:rPr>
          <w:rtl w:val="0"/>
        </w:rPr>
      </w:r>
    </w:p>
    <w:p w:rsidR="00000000" w:rsidDel="00000000" w:rsidP="00000000" w:rsidRDefault="00000000" w:rsidRPr="00000000" w14:paraId="00000636">
      <w:pPr>
        <w:spacing w:after="60" w:before="60" w:lineRule="auto"/>
        <w:rPr>
          <w:rFonts w:ascii="Times New Roman" w:cs="Times New Roman" w:eastAsia="Times New Roman" w:hAnsi="Times New Roman"/>
          <w:color w:val="434343"/>
          <w:sz w:val="20"/>
          <w:szCs w:val="20"/>
        </w:rPr>
      </w:pPr>
      <w:r w:rsidDel="00000000" w:rsidR="00000000" w:rsidRPr="00000000">
        <w:rPr>
          <w:rtl w:val="0"/>
        </w:rPr>
      </w:r>
    </w:p>
    <w:tbl>
      <w:tblPr>
        <w:tblStyle w:val="Table65"/>
        <w:tblW w:w="991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63"/>
        <w:gridCol w:w="7655"/>
        <w:tblGridChange w:id="0">
          <w:tblGrid>
            <w:gridCol w:w="2263"/>
            <w:gridCol w:w="7655"/>
          </w:tblGrid>
        </w:tblGridChange>
      </w:tblGrid>
      <w:tr>
        <w:trPr>
          <w:cantSplit w:val="0"/>
          <w:tblHeader w:val="0"/>
        </w:trPr>
        <w:tc>
          <w:tcPr>
            <w:gridSpan w:val="2"/>
          </w:tcPr>
          <w:p w:rsidR="00000000" w:rsidDel="00000000" w:rsidP="00000000" w:rsidRDefault="00000000" w:rsidRPr="00000000" w14:paraId="00000637">
            <w:pPr>
              <w:rPr>
                <w:b w:val="1"/>
              </w:rPr>
            </w:pPr>
            <w:r w:rsidDel="00000000" w:rsidR="00000000" w:rsidRPr="00000000">
              <w:rPr>
                <w:rtl w:val="0"/>
              </w:rPr>
              <w:t xml:space="preserve">Teachers (2.0.)</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639">
            <w:pPr>
              <w:spacing w:after="60" w:before="60" w:lineRule="auto"/>
              <w:rPr>
                <w:rFonts w:ascii="Times New Roman" w:cs="Times New Roman" w:eastAsia="Times New Roman" w:hAnsi="Times New Roman"/>
                <w:color w:val="434343"/>
                <w:sz w:val="20"/>
                <w:szCs w:val="20"/>
              </w:rPr>
            </w:pPr>
            <w:r w:rsidDel="00000000" w:rsidR="00000000" w:rsidRPr="00000000">
              <w:rPr>
                <w:rtl w:val="0"/>
              </w:rPr>
            </w:r>
          </w:p>
        </w:tc>
        <w:tc>
          <w:tcPr>
            <w:vAlign w:val="center"/>
          </w:tcPr>
          <w:p w:rsidR="00000000" w:rsidDel="00000000" w:rsidP="00000000" w:rsidRDefault="00000000" w:rsidRPr="00000000" w14:paraId="0000063A">
            <w:pPr>
              <w:shd w:fill="ffffff" w:val="clea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4.3.2. How comfortable were you with accessing online modules in NISHTHA?</w:t>
              <w:br w:type="textWrapping"/>
              <w:br w:type="textWrapping"/>
              <w:t xml:space="preserve">1. It was not difficult since I was already well versed with accessing online content </w:t>
            </w:r>
          </w:p>
          <w:p w:rsidR="00000000" w:rsidDel="00000000" w:rsidP="00000000" w:rsidRDefault="00000000" w:rsidRPr="00000000" w14:paraId="0000063B">
            <w:pPr>
              <w:shd w:fill="ffffff" w:val="clea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br w:type="textWrapping"/>
              <w:t xml:space="preserve">2. It was difficult initially but I learnt to navigate the modules eventually </w:t>
            </w:r>
          </w:p>
          <w:p w:rsidR="00000000" w:rsidDel="00000000" w:rsidP="00000000" w:rsidRDefault="00000000" w:rsidRPr="00000000" w14:paraId="0000063C">
            <w:pPr>
              <w:shd w:fill="ffffff" w:val="clear"/>
              <w:spacing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br w:type="textWrapping"/>
              <w:t xml:space="preserve">3. It was difficult for me to access modules online throughout the course</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63D">
            <w:pPr>
              <w:spacing w:after="60" w:before="60" w:lineRule="auto"/>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63E">
            <w:pPr>
              <w:widowControl w:val="0"/>
              <w:shd w:fill="ffffff" w:val="clear"/>
              <w:spacing w:after="60" w:before="6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4.4. Did you face any of the following problems while completing online NISHTHA courses? If yes, select the extent of the problem faced by you. If you haven't faced the problem, please select 'Didn't encounter'. </w:t>
              <w:br w:type="textWrapping"/>
              <w:br w:type="textWrapping"/>
              <w:t xml:space="preserve">Description you’re filling this form on a mobile phone, scroll the screen left to view all options</w:t>
              <w:br w:type="textWrapping"/>
              <w:br w:type="textWrapping"/>
              <w:t xml:space="preserve">a. Didn’t encounter</w:t>
              <w:br w:type="textWrapping"/>
              <w:t xml:space="preserve">b. Encountered sometimes</w:t>
              <w:br w:type="textWrapping"/>
              <w:t xml:space="preserve">c. Encountered many times</w:t>
              <w:br w:type="textWrapping"/>
              <w:br w:type="textWrapping"/>
              <w:t xml:space="preserve">1. I did not have requisite devices to access the online content (mobile/PC/laptop etc.)</w:t>
              <w:br w:type="textWrapping"/>
              <w:t xml:space="preserve">2. I did not have good internet connectivity to access/download the online content</w:t>
              <w:br w:type="textWrapping"/>
              <w:t xml:space="preserve">3. There were technical issues with the DIKSHA portal because of which online access was not smooth</w:t>
              <w:br w:type="textWrapping"/>
              <w:t xml:space="preserve">4. I was not acquainted with the steps to be followed for accessing online modules</w:t>
              <w:br w:type="textWrapping"/>
              <w:t xml:space="preserve">5. I did not get my certificate due to technical issues of DIKSHA portal</w:t>
              <w:br w:type="textWrapping"/>
              <w:t xml:space="preserve">6. Reading the content on mobile phone was difficult </w:t>
              <w:br w:type="textWrapping"/>
              <w:t xml:space="preserve">7. There was no opportunity to seek clarifications on the concepts covered</w:t>
              <w:br w:type="textWrapping"/>
              <w:t xml:space="preserve">8. Others</w:t>
            </w:r>
          </w:p>
        </w:tc>
      </w:tr>
      <w:tr>
        <w:trPr>
          <w:cantSplit w:val="0"/>
          <w:tblHeader w:val="0"/>
        </w:trPr>
        <w:tc>
          <w:tcPr>
            <w:vAlign w:val="center"/>
          </w:tcPr>
          <w:p w:rsidR="00000000" w:rsidDel="00000000" w:rsidP="00000000" w:rsidRDefault="00000000" w:rsidRPr="00000000" w14:paraId="0000063F">
            <w:pPr>
              <w:spacing w:after="60" w:before="60" w:lineRule="auto"/>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640">
            <w:pPr>
              <w:shd w:fill="ffffff" w:val="clea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4.4.1. In how many days were your issues resolved?</w:t>
              <w:br w:type="textWrapping"/>
              <w:br w:type="textWrapping"/>
              <w:t xml:space="preserve">1. Same day</w:t>
              <w:br w:type="textWrapping"/>
              <w:t xml:space="preserve">2. 1-2 Days</w:t>
              <w:br w:type="textWrapping"/>
              <w:t xml:space="preserve">3. 3-5 Days</w:t>
              <w:br w:type="textWrapping"/>
              <w:t xml:space="preserve">4. 6-9 Days</w:t>
              <w:br w:type="textWrapping"/>
              <w:t xml:space="preserve">5. 10 Days or more</w:t>
              <w:br w:type="textWrapping"/>
              <w:t xml:space="preserve">6. Not resolved</w:t>
            </w:r>
          </w:p>
        </w:tc>
      </w:tr>
      <w:tr>
        <w:trPr>
          <w:cantSplit w:val="0"/>
          <w:tblHeader w:val="0"/>
        </w:trPr>
        <w:tc>
          <w:tcPr>
            <w:vAlign w:val="center"/>
          </w:tcPr>
          <w:p w:rsidR="00000000" w:rsidDel="00000000" w:rsidP="00000000" w:rsidRDefault="00000000" w:rsidRPr="00000000" w14:paraId="00000641">
            <w:pPr>
              <w:spacing w:after="60" w:before="60" w:lineRule="auto"/>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642">
            <w:pPr>
              <w:shd w:fill="ffffff" w:val="clea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4.5. Who supported/guided you during the training?</w:t>
              <w:br w:type="textWrapping"/>
              <w:br w:type="textWrapping"/>
              <w:t xml:space="preserve">Descrption:If you’re filling this form on a mobile phone, scroll the screen left to view all options</w:t>
              <w:br w:type="textWrapping"/>
              <w:br w:type="textWrapping"/>
              <w:br w:type="textWrapping"/>
              <w:t xml:space="preserve">a. Yes</w:t>
              <w:br w:type="textWrapping"/>
              <w:t xml:space="preserve">b. No</w:t>
              <w:br w:type="textWrapping"/>
              <w:br w:type="textWrapping"/>
              <w:t xml:space="preserve">1.Master Trainers/ KRPs/SRP(Leadership)</w:t>
              <w:br w:type="textWrapping"/>
              <w:t xml:space="preserve">2. Fellow teachers</w:t>
              <w:br w:type="textWrapping"/>
              <w:t xml:space="preserve">3. Technical Persons</w:t>
              <w:br w:type="textWrapping"/>
              <w:t xml:space="preserve">4. School Head</w:t>
              <w:br w:type="textWrapping"/>
              <w:t xml:space="preserve">5. School Complex</w:t>
              <w:br w:type="textWrapping"/>
              <w:t xml:space="preserve">6.DIET Faculty</w:t>
              <w:br w:type="textWrapping"/>
              <w:t xml:space="preserve">7. MEO Office</w:t>
              <w:br w:type="textWrapping"/>
              <w:t xml:space="preserve">8. DEO Office</w:t>
              <w:br w:type="textWrapping"/>
              <w:t xml:space="preserve">9. SCERT</w:t>
              <w:br w:type="textWrapping"/>
              <w:t xml:space="preserve">10.Others</w:t>
            </w:r>
          </w:p>
        </w:tc>
      </w:tr>
    </w:tbl>
    <w:p w:rsidR="00000000" w:rsidDel="00000000" w:rsidP="00000000" w:rsidRDefault="00000000" w:rsidRPr="00000000" w14:paraId="00000643">
      <w:pPr>
        <w:spacing w:after="60" w:before="60" w:lineRule="auto"/>
        <w:rPr>
          <w:rFonts w:ascii="Times New Roman" w:cs="Times New Roman" w:eastAsia="Times New Roman" w:hAnsi="Times New Roman"/>
          <w:color w:val="434343"/>
          <w:sz w:val="20"/>
          <w:szCs w:val="20"/>
        </w:rPr>
      </w:pPr>
      <w:r w:rsidDel="00000000" w:rsidR="00000000" w:rsidRPr="00000000">
        <w:rPr>
          <w:rtl w:val="0"/>
        </w:rPr>
      </w:r>
    </w:p>
    <w:p w:rsidR="00000000" w:rsidDel="00000000" w:rsidP="00000000" w:rsidRDefault="00000000" w:rsidRPr="00000000" w14:paraId="00000644">
      <w:pPr>
        <w:spacing w:after="60" w:before="60" w:lineRule="auto"/>
        <w:rPr>
          <w:rFonts w:ascii="Times New Roman" w:cs="Times New Roman" w:eastAsia="Times New Roman" w:hAnsi="Times New Roman"/>
          <w:color w:val="434343"/>
          <w:sz w:val="20"/>
          <w:szCs w:val="20"/>
        </w:rPr>
      </w:pPr>
      <w:r w:rsidDel="00000000" w:rsidR="00000000" w:rsidRPr="00000000">
        <w:rPr>
          <w:rtl w:val="0"/>
        </w:rPr>
      </w:r>
    </w:p>
    <w:p w:rsidR="00000000" w:rsidDel="00000000" w:rsidP="00000000" w:rsidRDefault="00000000" w:rsidRPr="00000000" w14:paraId="00000645">
      <w:pPr>
        <w:spacing w:after="60" w:before="60" w:lineRule="auto"/>
        <w:rPr>
          <w:rFonts w:ascii="Times New Roman" w:cs="Times New Roman" w:eastAsia="Times New Roman" w:hAnsi="Times New Roman"/>
          <w:color w:val="434343"/>
          <w:sz w:val="20"/>
          <w:szCs w:val="20"/>
        </w:rPr>
      </w:pPr>
      <w:r w:rsidDel="00000000" w:rsidR="00000000" w:rsidRPr="00000000">
        <w:rPr>
          <w:rtl w:val="0"/>
        </w:rPr>
      </w:r>
    </w:p>
    <w:p w:rsidR="00000000" w:rsidDel="00000000" w:rsidP="00000000" w:rsidRDefault="00000000" w:rsidRPr="00000000" w14:paraId="00000646">
      <w:pPr>
        <w:spacing w:after="60" w:before="60" w:lineRule="auto"/>
        <w:rPr>
          <w:rFonts w:ascii="Times New Roman" w:cs="Times New Roman" w:eastAsia="Times New Roman" w:hAnsi="Times New Roman"/>
          <w:color w:val="434343"/>
          <w:sz w:val="20"/>
          <w:szCs w:val="20"/>
        </w:rPr>
      </w:pPr>
      <w:r w:rsidDel="00000000" w:rsidR="00000000" w:rsidRPr="00000000">
        <w:rPr>
          <w:rtl w:val="0"/>
        </w:rPr>
      </w:r>
    </w:p>
    <w:tbl>
      <w:tblPr>
        <w:tblStyle w:val="Table66"/>
        <w:tblW w:w="991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63"/>
        <w:gridCol w:w="7655"/>
        <w:tblGridChange w:id="0">
          <w:tblGrid>
            <w:gridCol w:w="2263"/>
            <w:gridCol w:w="7655"/>
          </w:tblGrid>
        </w:tblGridChange>
      </w:tblGrid>
      <w:tr>
        <w:trPr>
          <w:cantSplit w:val="0"/>
          <w:tblHeader w:val="0"/>
        </w:trPr>
        <w:tc>
          <w:tcPr>
            <w:gridSpan w:val="2"/>
          </w:tcPr>
          <w:p w:rsidR="00000000" w:rsidDel="00000000" w:rsidP="00000000" w:rsidRDefault="00000000" w:rsidRPr="00000000" w14:paraId="00000647">
            <w:pPr>
              <w:rPr>
                <w:b w:val="1"/>
              </w:rPr>
            </w:pPr>
            <w:r w:rsidDel="00000000" w:rsidR="00000000" w:rsidRPr="00000000">
              <w:rPr>
                <w:rtl w:val="0"/>
              </w:rPr>
              <w:t xml:space="preserve">Teachers (2.0.)</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649">
            <w:pPr>
              <w:spacing w:after="60" w:before="60" w:lineRule="auto"/>
              <w:rPr>
                <w:rFonts w:ascii="Times New Roman" w:cs="Times New Roman" w:eastAsia="Times New Roman" w:hAnsi="Times New Roman"/>
                <w:color w:val="434343"/>
                <w:sz w:val="20"/>
                <w:szCs w:val="20"/>
              </w:rPr>
            </w:pPr>
            <w:r w:rsidDel="00000000" w:rsidR="00000000" w:rsidRPr="00000000">
              <w:rPr>
                <w:rtl w:val="0"/>
              </w:rPr>
            </w:r>
          </w:p>
        </w:tc>
        <w:tc>
          <w:tcPr>
            <w:vAlign w:val="center"/>
          </w:tcPr>
          <w:p w:rsidR="00000000" w:rsidDel="00000000" w:rsidP="00000000" w:rsidRDefault="00000000" w:rsidRPr="00000000" w14:paraId="0000064A">
            <w:pPr>
              <w:shd w:fill="ffffff" w:val="clear"/>
              <w:spacing w:line="240" w:lineRule="auto"/>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64B">
            <w:pPr>
              <w:shd w:fill="ffffff" w:val="clear"/>
              <w:spacing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4.6. What kinds of support/guidance were given to you? </w:t>
              <w:br w:type="textWrapping"/>
              <w:br w:type="textWrapping"/>
              <w:t xml:space="preserve">Description: You can select multiple options</w:t>
              <w:br w:type="textWrapping"/>
              <w:br w:type="textWrapping"/>
              <w:t xml:space="preserve">1. In resolving technical issues related to DIKSHA portal access/certificate issuance etc.</w:t>
              <w:br w:type="textWrapping"/>
              <w:t xml:space="preserve">2. In self-registration process/generating new passwords etc.</w:t>
              <w:br w:type="textWrapping"/>
              <w:t xml:space="preserve">3. In accessing the online modules </w:t>
              <w:br w:type="textWrapping"/>
              <w:t xml:space="preserve">4. In better understanding the key concepts covered in NISHTHA </w:t>
              <w:br w:type="textWrapping"/>
              <w:t xml:space="preserve">5. In posting your reflections on blog</w:t>
              <w:br w:type="textWrapping"/>
              <w:t xml:space="preserve">6. In doing activities/assignments</w:t>
              <w:br w:type="textWrapping"/>
              <w:t xml:space="preserve">7. Post-training support in developing action plans/implementing certain key concepts covered in NISHTHA</w:t>
              <w:br w:type="textWrapping"/>
              <w:t xml:space="preserve">8. I did not require help on any front</w:t>
              <w:br w:type="textWrapping"/>
              <w:t xml:space="preserve">9. I sought help but did not receive it</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64C">
            <w:pPr>
              <w:spacing w:after="60" w:before="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 Courses</w:t>
            </w:r>
          </w:p>
        </w:tc>
        <w:tc>
          <w:tcPr>
            <w:vAlign w:val="center"/>
          </w:tcPr>
          <w:p w:rsidR="00000000" w:rsidDel="00000000" w:rsidP="00000000" w:rsidRDefault="00000000" w:rsidRPr="00000000" w14:paraId="0000064D">
            <w:pPr>
              <w:shd w:fill="ffffff" w:val="clea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5.1. For each course below, select the status of your completion/assessment/certification.</w:t>
              <w:br w:type="textWrapping"/>
              <w:br w:type="textWrapping"/>
              <w:t xml:space="preserve">Description you’re filling this form on a mobile phone, scroll the screen left to view all options</w:t>
              <w:br w:type="textWrapping"/>
              <w:br w:type="textWrapping"/>
              <w:t xml:space="preserve">A. Completed Assessment </w:t>
              <w:br w:type="textWrapping"/>
              <w:t xml:space="preserve">B. Certified </w:t>
              <w:br w:type="textWrapping"/>
              <w:t xml:space="preserve">C. Course not done </w:t>
              <w:br w:type="textWrapping"/>
              <w:br w:type="textWrapping"/>
              <w:t xml:space="preserve">1. TS-C01- Curriculum and Inclusive Classrooms </w:t>
              <w:br w:type="textWrapping"/>
              <w:t xml:space="preserve">2. TS-C02- ICT in Teaching-Learning and Assessment</w:t>
              <w:br w:type="textWrapping"/>
              <w:t xml:space="preserve">3</w:t>
            </w:r>
            <w:r w:rsidDel="00000000" w:rsidR="00000000" w:rsidRPr="00000000">
              <w:rPr>
                <w:rFonts w:ascii="Times New Roman" w:cs="Times New Roman" w:eastAsia="Times New Roman" w:hAnsi="Times New Roman"/>
                <w:b w:val="1"/>
                <w:sz w:val="20"/>
                <w:szCs w:val="20"/>
                <w:rtl w:val="0"/>
              </w:rPr>
              <w:t xml:space="preserve">.</w:t>
            </w:r>
            <w:r w:rsidDel="00000000" w:rsidR="00000000" w:rsidRPr="00000000">
              <w:rPr>
                <w:rFonts w:ascii="Times New Roman" w:cs="Times New Roman" w:eastAsia="Times New Roman" w:hAnsi="Times New Roman"/>
                <w:sz w:val="20"/>
                <w:szCs w:val="20"/>
                <w:rtl w:val="0"/>
              </w:rPr>
              <w:t xml:space="preserve"> TS-C03- Personal-Social Qualities for Holistic Development</w:t>
              <w:br w:type="textWrapping"/>
              <w:t xml:space="preserve">4</w:t>
            </w:r>
            <w:r w:rsidDel="00000000" w:rsidR="00000000" w:rsidRPr="00000000">
              <w:rPr>
                <w:rFonts w:ascii="Times New Roman" w:cs="Times New Roman" w:eastAsia="Times New Roman" w:hAnsi="Times New Roman"/>
                <w:b w:val="1"/>
                <w:sz w:val="20"/>
                <w:szCs w:val="20"/>
                <w:rtl w:val="0"/>
              </w:rPr>
              <w:t xml:space="preserve">.</w:t>
            </w:r>
            <w:r w:rsidDel="00000000" w:rsidR="00000000" w:rsidRPr="00000000">
              <w:rPr>
                <w:rFonts w:ascii="Times New Roman" w:cs="Times New Roman" w:eastAsia="Times New Roman" w:hAnsi="Times New Roman"/>
                <w:sz w:val="20"/>
                <w:szCs w:val="20"/>
                <w:rtl w:val="0"/>
              </w:rPr>
              <w:t xml:space="preserve"> TS-C04- Art Integrated Learning</w:t>
              <w:br w:type="textWrapping"/>
              <w:t xml:space="preserve">5</w:t>
            </w:r>
            <w:r w:rsidDel="00000000" w:rsidR="00000000" w:rsidRPr="00000000">
              <w:rPr>
                <w:rFonts w:ascii="Times New Roman" w:cs="Times New Roman" w:eastAsia="Times New Roman" w:hAnsi="Times New Roman"/>
                <w:b w:val="1"/>
                <w:sz w:val="20"/>
                <w:szCs w:val="20"/>
                <w:rtl w:val="0"/>
              </w:rPr>
              <w:t xml:space="preserve">.</w:t>
            </w:r>
            <w:r w:rsidDel="00000000" w:rsidR="00000000" w:rsidRPr="00000000">
              <w:rPr>
                <w:rFonts w:ascii="Times New Roman" w:cs="Times New Roman" w:eastAsia="Times New Roman" w:hAnsi="Times New Roman"/>
                <w:sz w:val="20"/>
                <w:szCs w:val="20"/>
                <w:rtl w:val="0"/>
              </w:rPr>
              <w:t xml:space="preserve">TS-C05- Understanding Secondary Stage Learner</w:t>
              <w:br w:type="textWrapping"/>
              <w:t xml:space="preserve">6</w:t>
            </w:r>
            <w:r w:rsidDel="00000000" w:rsidR="00000000" w:rsidRPr="00000000">
              <w:rPr>
                <w:rFonts w:ascii="Times New Roman" w:cs="Times New Roman" w:eastAsia="Times New Roman" w:hAnsi="Times New Roman"/>
                <w:b w:val="1"/>
                <w:sz w:val="20"/>
                <w:szCs w:val="20"/>
                <w:rtl w:val="0"/>
              </w:rPr>
              <w:t xml:space="preserve">.</w:t>
            </w:r>
            <w:r w:rsidDel="00000000" w:rsidR="00000000" w:rsidRPr="00000000">
              <w:rPr>
                <w:rFonts w:ascii="Times New Roman" w:cs="Times New Roman" w:eastAsia="Times New Roman" w:hAnsi="Times New Roman"/>
                <w:sz w:val="20"/>
                <w:szCs w:val="20"/>
                <w:rtl w:val="0"/>
              </w:rPr>
              <w:t xml:space="preserve"> TS-C06 - Health and Well-being</w:t>
              <w:br w:type="textWrapping"/>
              <w:t xml:space="preserve">7</w:t>
            </w:r>
            <w:r w:rsidDel="00000000" w:rsidR="00000000" w:rsidRPr="00000000">
              <w:rPr>
                <w:rFonts w:ascii="Times New Roman" w:cs="Times New Roman" w:eastAsia="Times New Roman" w:hAnsi="Times New Roman"/>
                <w:b w:val="1"/>
                <w:sz w:val="20"/>
                <w:szCs w:val="20"/>
                <w:rtl w:val="0"/>
              </w:rPr>
              <w:t xml:space="preserve">.</w:t>
            </w:r>
            <w:r w:rsidDel="00000000" w:rsidR="00000000" w:rsidRPr="00000000">
              <w:rPr>
                <w:rFonts w:ascii="Times New Roman" w:cs="Times New Roman" w:eastAsia="Times New Roman" w:hAnsi="Times New Roman"/>
                <w:sz w:val="20"/>
                <w:szCs w:val="20"/>
                <w:rtl w:val="0"/>
              </w:rPr>
              <w:t xml:space="preserve"> TS-C07- Integrating Gender in Schooling Processes</w:t>
              <w:br w:type="textWrapping"/>
              <w:t xml:space="preserve">8</w:t>
            </w:r>
            <w:r w:rsidDel="00000000" w:rsidR="00000000" w:rsidRPr="00000000">
              <w:rPr>
                <w:rFonts w:ascii="Times New Roman" w:cs="Times New Roman" w:eastAsia="Times New Roman" w:hAnsi="Times New Roman"/>
                <w:b w:val="1"/>
                <w:sz w:val="20"/>
                <w:szCs w:val="20"/>
                <w:rtl w:val="0"/>
              </w:rPr>
              <w:t xml:space="preserve">.</w:t>
            </w:r>
            <w:r w:rsidDel="00000000" w:rsidR="00000000" w:rsidRPr="00000000">
              <w:rPr>
                <w:rFonts w:ascii="Times New Roman" w:cs="Times New Roman" w:eastAsia="Times New Roman" w:hAnsi="Times New Roman"/>
                <w:sz w:val="20"/>
                <w:szCs w:val="20"/>
                <w:rtl w:val="0"/>
              </w:rPr>
              <w:t xml:space="preserve"> TS-C08- School Leadership: Concepts and Applications</w:t>
              <w:br w:type="textWrapping"/>
              <w:t xml:space="preserve">9. TS-C09- Vocational Education</w:t>
              <w:br w:type="textWrapping"/>
              <w:t xml:space="preserve">10. TS-C10- School Based Assessment</w:t>
            </w:r>
          </w:p>
          <w:p w:rsidR="00000000" w:rsidDel="00000000" w:rsidP="00000000" w:rsidRDefault="00000000" w:rsidRPr="00000000" w14:paraId="0000064E">
            <w:pPr>
              <w:shd w:fill="ffffff" w:val="clea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11. TS-C11- Initiatives in School Education</w:t>
              <w:br w:type="textWrapping"/>
              <w:t xml:space="preserve">12.TS-C12- Toy Based Pedagogy</w:t>
            </w:r>
          </w:p>
        </w:tc>
      </w:tr>
      <w:tr>
        <w:trPr>
          <w:cantSplit w:val="0"/>
          <w:tblHeader w:val="0"/>
        </w:trPr>
        <w:tc>
          <w:tcPr>
            <w:vAlign w:val="center"/>
          </w:tcPr>
          <w:p w:rsidR="00000000" w:rsidDel="00000000" w:rsidP="00000000" w:rsidRDefault="00000000" w:rsidRPr="00000000" w14:paraId="0000064F">
            <w:pPr>
              <w:spacing w:after="60" w:before="60" w:lineRule="auto"/>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650">
            <w:pPr>
              <w:shd w:fill="ffffff" w:val="clea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5.1.1. For the courses in which you were eligible for certification, in how many days did you receive the certificate? </w:t>
              <w:br w:type="textWrapping"/>
              <w:br w:type="textWrapping"/>
              <w:t xml:space="preserve">1. 0-5 days</w:t>
              <w:br w:type="textWrapping"/>
              <w:t xml:space="preserve">2. 6-10 days </w:t>
              <w:br w:type="textWrapping"/>
              <w:t xml:space="preserve">3. 11-15 days</w:t>
              <w:br w:type="textWrapping"/>
              <w:t xml:space="preserve">4. Did not receive certificate</w:t>
            </w:r>
          </w:p>
        </w:tc>
      </w:tr>
      <w:tr>
        <w:trPr>
          <w:cantSplit w:val="0"/>
          <w:tblHeader w:val="0"/>
        </w:trPr>
        <w:tc>
          <w:tcPr>
            <w:vAlign w:val="center"/>
          </w:tcPr>
          <w:p w:rsidR="00000000" w:rsidDel="00000000" w:rsidP="00000000" w:rsidRDefault="00000000" w:rsidRPr="00000000" w14:paraId="00000651">
            <w:pPr>
              <w:spacing w:after="60" w:before="60" w:lineRule="auto"/>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652">
            <w:pPr>
              <w:shd w:fill="ffffff" w:val="clea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5.2. Rate your experience of using DIKSHA platform: </w:t>
              <w:br w:type="textWrapping"/>
              <w:br w:type="textWrapping"/>
              <w:t xml:space="preserve">A. Very easy</w:t>
              <w:br w:type="textWrapping"/>
              <w:t xml:space="preserve">B. Easy</w:t>
              <w:br w:type="textWrapping"/>
              <w:t xml:space="preserve">C. Not sure</w:t>
              <w:br w:type="textWrapping"/>
              <w:t xml:space="preserve">D. Difficult</w:t>
              <w:br w:type="textWrapping"/>
              <w:t xml:space="preserve">E. Very difficult</w:t>
            </w:r>
          </w:p>
        </w:tc>
      </w:tr>
      <w:tr>
        <w:trPr>
          <w:cantSplit w:val="0"/>
          <w:tblHeader w:val="0"/>
        </w:trPr>
        <w:tc>
          <w:tcPr>
            <w:vAlign w:val="center"/>
          </w:tcPr>
          <w:p w:rsidR="00000000" w:rsidDel="00000000" w:rsidP="00000000" w:rsidRDefault="00000000" w:rsidRPr="00000000" w14:paraId="00000653">
            <w:pPr>
              <w:spacing w:after="60" w:before="60" w:lineRule="auto"/>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654">
            <w:pPr>
              <w:shd w:fill="ffffff" w:val="clea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5.3. Who took the feedback after completion of the course?</w:t>
              <w:br w:type="textWrapping"/>
              <w:br w:type="textWrapping"/>
              <w:t xml:space="preserve">Description: You can select multiple options</w:t>
              <w:br w:type="textWrapping"/>
              <w:t xml:space="preserve">1. NCERT/MoE, GoI</w:t>
              <w:br w:type="textWrapping"/>
              <w:t xml:space="preserve">2. SCERT</w:t>
              <w:br w:type="textWrapping"/>
              <w:t xml:space="preserve">3. O/o. DEO</w:t>
              <w:br w:type="textWrapping"/>
              <w:t xml:space="preserve">4. O/o MEO</w:t>
              <w:br w:type="textWrapping"/>
              <w:t xml:space="preserve">5. School Complex Heads</w:t>
              <w:br w:type="textWrapping"/>
              <w:t xml:space="preserve">6. School Head</w:t>
              <w:br w:type="textWrapping"/>
              <w:t xml:space="preserve">7. Fellow Teachers</w:t>
              <w:br w:type="textWrapping"/>
              <w:t xml:space="preserve">8. Feedback was not taken</w:t>
            </w:r>
          </w:p>
        </w:tc>
      </w:tr>
    </w:tbl>
    <w:p w:rsidR="00000000" w:rsidDel="00000000" w:rsidP="00000000" w:rsidRDefault="00000000" w:rsidRPr="00000000" w14:paraId="00000655">
      <w:pPr>
        <w:spacing w:after="60" w:before="60" w:lineRule="auto"/>
        <w:rPr>
          <w:rFonts w:ascii="Times New Roman" w:cs="Times New Roman" w:eastAsia="Times New Roman" w:hAnsi="Times New Roman"/>
          <w:color w:val="434343"/>
          <w:sz w:val="20"/>
          <w:szCs w:val="20"/>
        </w:rPr>
      </w:pPr>
      <w:r w:rsidDel="00000000" w:rsidR="00000000" w:rsidRPr="00000000">
        <w:rPr>
          <w:rtl w:val="0"/>
        </w:rPr>
      </w:r>
    </w:p>
    <w:tbl>
      <w:tblPr>
        <w:tblStyle w:val="Table67"/>
        <w:tblW w:w="991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63"/>
        <w:gridCol w:w="7655"/>
        <w:tblGridChange w:id="0">
          <w:tblGrid>
            <w:gridCol w:w="2263"/>
            <w:gridCol w:w="7655"/>
          </w:tblGrid>
        </w:tblGridChange>
      </w:tblGrid>
      <w:tr>
        <w:trPr>
          <w:cantSplit w:val="0"/>
          <w:tblHeader w:val="0"/>
        </w:trPr>
        <w:tc>
          <w:tcPr>
            <w:gridSpan w:val="2"/>
          </w:tcPr>
          <w:p w:rsidR="00000000" w:rsidDel="00000000" w:rsidP="00000000" w:rsidRDefault="00000000" w:rsidRPr="00000000" w14:paraId="00000656">
            <w:pPr>
              <w:rPr>
                <w:b w:val="1"/>
              </w:rPr>
            </w:pPr>
            <w:r w:rsidDel="00000000" w:rsidR="00000000" w:rsidRPr="00000000">
              <w:rPr>
                <w:rtl w:val="0"/>
              </w:rPr>
              <w:t xml:space="preserve">Teachers (2.0.)</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658">
            <w:pPr>
              <w:spacing w:after="60" w:before="60" w:lineRule="auto"/>
              <w:rPr>
                <w:rFonts w:ascii="Times New Roman" w:cs="Times New Roman" w:eastAsia="Times New Roman" w:hAnsi="Times New Roman"/>
                <w:color w:val="434343"/>
                <w:sz w:val="20"/>
                <w:szCs w:val="20"/>
              </w:rPr>
            </w:pPr>
            <w:r w:rsidDel="00000000" w:rsidR="00000000" w:rsidRPr="00000000">
              <w:rPr>
                <w:rtl w:val="0"/>
              </w:rPr>
            </w:r>
          </w:p>
        </w:tc>
        <w:tc>
          <w:tcPr>
            <w:vAlign w:val="center"/>
          </w:tcPr>
          <w:p w:rsidR="00000000" w:rsidDel="00000000" w:rsidP="00000000" w:rsidRDefault="00000000" w:rsidRPr="00000000" w14:paraId="00000659">
            <w:pPr>
              <w:shd w:fill="ffffff" w:val="clear"/>
              <w:spacing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5.4. How was feedback taken?</w:t>
              <w:br w:type="textWrapping"/>
              <w:br w:type="textWrapping"/>
              <w:t xml:space="preserve">Descrption: You can select multiple options</w:t>
              <w:br w:type="textWrapping"/>
              <w:br w:type="textWrapping"/>
              <w:t xml:space="preserve">A. Oral feedback</w:t>
              <w:br w:type="textWrapping"/>
              <w:t xml:space="preserve">B. Paper questionnaire</w:t>
              <w:br w:type="textWrapping"/>
              <w:t xml:space="preserve">C. Google form questionnaire</w:t>
              <w:br w:type="textWrapping"/>
              <w:t xml:space="preserve">D. Others</w:t>
              <w:br w:type="textWrapping"/>
              <w:t xml:space="preserve">E. No feedback was taken</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65A">
            <w:pPr>
              <w:spacing w:after="60" w:before="60" w:lineRule="auto"/>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65B">
            <w:pPr>
              <w:widowControl w:val="0"/>
              <w:shd w:fill="ffffff" w:val="clear"/>
              <w:spacing w:after="60" w:before="6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5.5. Which of the following aspects of the training material/components of NISHTHA 2.0. did you find useful? </w:t>
              <w:br w:type="textWrapping"/>
              <w:br w:type="textWrapping"/>
              <w:t xml:space="preserve">Description: If you’re filling this form on a mobile phone, scroll the screen left to view all options</w:t>
              <w:br w:type="textWrapping"/>
              <w:br w:type="textWrapping"/>
              <w:t xml:space="preserve">A. Useful </w:t>
              <w:br w:type="textWrapping"/>
              <w:t xml:space="preserve">B. Not useful</w:t>
              <w:br w:type="textWrapping"/>
              <w:t xml:space="preserve">C. Not sure </w:t>
              <w:br w:type="textWrapping"/>
              <w:br w:type="textWrapping"/>
              <w:t xml:space="preserve">1. Instructions </w:t>
              <w:br w:type="textWrapping"/>
              <w:t xml:space="preserve">2. Language </w:t>
              <w:br w:type="textWrapping"/>
              <w:t xml:space="preserve">3. Key themes covered in modules </w:t>
              <w:br w:type="textWrapping"/>
              <w:t xml:space="preserve">4. Videos </w:t>
              <w:br w:type="textWrapping"/>
              <w:t xml:space="preserve">5. Images</w:t>
              <w:br w:type="textWrapping"/>
              <w:t xml:space="preserve">6. Activities/Assignments</w:t>
              <w:br w:type="textWrapping"/>
              <w:t xml:space="preserve">7. Blog </w:t>
              <w:br w:type="textWrapping"/>
              <w:t xml:space="preserve">8. Assessments</w:t>
              <w:br w:type="textWrapping"/>
              <w:t xml:space="preserve">9. Web Links and References</w:t>
            </w:r>
          </w:p>
        </w:tc>
      </w:tr>
      <w:tr>
        <w:trPr>
          <w:cantSplit w:val="0"/>
          <w:tblHeader w:val="0"/>
        </w:trPr>
        <w:tc>
          <w:tcPr>
            <w:vAlign w:val="center"/>
          </w:tcPr>
          <w:p w:rsidR="00000000" w:rsidDel="00000000" w:rsidP="00000000" w:rsidRDefault="00000000" w:rsidRPr="00000000" w14:paraId="0000065C">
            <w:pPr>
              <w:spacing w:after="60" w:before="60" w:lineRule="auto"/>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65D">
            <w:pPr>
              <w:shd w:fill="ffffff" w:val="clea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Key Generic Concepts covered in NISHTHA 2.0.</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65E">
            <w:pPr>
              <w:spacing w:after="60" w:before="60" w:lineRule="auto"/>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65F">
            <w:pPr>
              <w:shd w:fill="ffffff" w:val="clea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5.5.1. NISHTHA has attempted to strengthen your knowledge of/skills in enabling the learning of CWSN/differently abled students alongside other students in your classroom. In this context, select one of the following options that most represents your view. </w:t>
              <w:br w:type="textWrapping"/>
              <w:br w:type="textWrapping"/>
              <w:t xml:space="preserve"> 1. I have substantially benefitted from NISHTHA in this regard as I have learnt newer aspects of managing inclusive classrooms</w:t>
              <w:br w:type="textWrapping"/>
              <w:t xml:space="preserve"> 2. I have somewhat benefitted from NISHTHA in terms of managing inclusive classrooms</w:t>
              <w:br w:type="textWrapping"/>
              <w:t xml:space="preserve">3. I am not sure</w:t>
            </w:r>
          </w:p>
          <w:p w:rsidR="00000000" w:rsidDel="00000000" w:rsidP="00000000" w:rsidRDefault="00000000" w:rsidRPr="00000000" w14:paraId="00000660">
            <w:pPr>
              <w:shd w:fill="ffffff" w:val="clea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4.I have not really benefitted from NISHTHA in terms of managing inclusive classrooms</w:t>
              <w:br w:type="textWrapping"/>
              <w:t xml:space="preserve">5. I have not at all benefitted from NISHTHA in terms of managing inclusive classrooms</w:t>
            </w:r>
          </w:p>
          <w:p w:rsidR="00000000" w:rsidDel="00000000" w:rsidP="00000000" w:rsidRDefault="00000000" w:rsidRPr="00000000" w14:paraId="00000661">
            <w:pPr>
              <w:shd w:fill="ffffff" w:val="clea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 Course not done, hence can't say</w:t>
            </w:r>
          </w:p>
        </w:tc>
      </w:tr>
      <w:tr>
        <w:trPr>
          <w:cantSplit w:val="0"/>
          <w:tblHeader w:val="0"/>
        </w:trPr>
        <w:tc>
          <w:tcPr>
            <w:vAlign w:val="center"/>
          </w:tcPr>
          <w:p w:rsidR="00000000" w:rsidDel="00000000" w:rsidP="00000000" w:rsidRDefault="00000000" w:rsidRPr="00000000" w14:paraId="00000662">
            <w:pPr>
              <w:spacing w:after="60" w:before="60" w:lineRule="auto"/>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663">
            <w:pPr>
              <w:shd w:fill="ffffff" w:val="clea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5.5.2. What is the extent to which NISHTHA 2.0. has improved your confidence in using ICT for teaching and learning processes in the classroom? </w:t>
              <w:br w:type="textWrapping"/>
              <w:t xml:space="preserve">1. To a significant extent</w:t>
              <w:br w:type="textWrapping"/>
              <w:t xml:space="preserve">2. To a reasonable extent</w:t>
              <w:br w:type="textWrapping"/>
              <w:t xml:space="preserve">3. Not sure</w:t>
              <w:br w:type="textWrapping"/>
              <w:t xml:space="preserve">4. Not much</w:t>
              <w:br w:type="textWrapping"/>
              <w:t xml:space="preserve">5. Not at all</w:t>
              <w:br w:type="textWrapping"/>
              <w:t xml:space="preserve">6. Course not done, hence can't say</w:t>
            </w:r>
          </w:p>
        </w:tc>
      </w:tr>
      <w:tr>
        <w:trPr>
          <w:cantSplit w:val="0"/>
          <w:tblHeader w:val="0"/>
        </w:trPr>
        <w:tc>
          <w:tcPr>
            <w:vAlign w:val="center"/>
          </w:tcPr>
          <w:p w:rsidR="00000000" w:rsidDel="00000000" w:rsidP="00000000" w:rsidRDefault="00000000" w:rsidRPr="00000000" w14:paraId="00000664">
            <w:pPr>
              <w:spacing w:after="60" w:before="60" w:lineRule="auto"/>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665">
            <w:pPr>
              <w:shd w:fill="ffffff" w:val="clea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5.5.3. Through NISHTHA 2.0. training, you have learnt to design innovative activities which includes different forms of Art (like Drawing, drama, role play, theatre, etc) for teaching and learning.</w:t>
              <w:br w:type="textWrapping"/>
              <w:br w:type="textWrapping"/>
              <w:t xml:space="preserve">1. Strongly Agree</w:t>
              <w:br w:type="textWrapping"/>
              <w:t xml:space="preserve">2. Agree </w:t>
              <w:br w:type="textWrapping"/>
              <w:t xml:space="preserve">3. Not sure</w:t>
              <w:br w:type="textWrapping"/>
              <w:t xml:space="preserve">4. Disagree </w:t>
              <w:br w:type="textWrapping"/>
              <w:t xml:space="preserve">5. Strongly disagree </w:t>
              <w:br w:type="textWrapping"/>
              <w:t xml:space="preserve">6. Course not done, hence can't say</w:t>
            </w:r>
          </w:p>
        </w:tc>
      </w:tr>
    </w:tbl>
    <w:p w:rsidR="00000000" w:rsidDel="00000000" w:rsidP="00000000" w:rsidRDefault="00000000" w:rsidRPr="00000000" w14:paraId="00000666">
      <w:pPr>
        <w:spacing w:after="60" w:before="60" w:lineRule="auto"/>
        <w:rPr>
          <w:rFonts w:ascii="Times New Roman" w:cs="Times New Roman" w:eastAsia="Times New Roman" w:hAnsi="Times New Roman"/>
          <w:color w:val="434343"/>
          <w:sz w:val="20"/>
          <w:szCs w:val="20"/>
        </w:rPr>
      </w:pPr>
      <w:r w:rsidDel="00000000" w:rsidR="00000000" w:rsidRPr="00000000">
        <w:rPr>
          <w:rtl w:val="0"/>
        </w:rPr>
      </w:r>
    </w:p>
    <w:tbl>
      <w:tblPr>
        <w:tblStyle w:val="Table68"/>
        <w:tblW w:w="991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63"/>
        <w:gridCol w:w="7655"/>
        <w:tblGridChange w:id="0">
          <w:tblGrid>
            <w:gridCol w:w="2263"/>
            <w:gridCol w:w="7655"/>
          </w:tblGrid>
        </w:tblGridChange>
      </w:tblGrid>
      <w:tr>
        <w:trPr>
          <w:cantSplit w:val="0"/>
          <w:tblHeader w:val="0"/>
        </w:trPr>
        <w:tc>
          <w:tcPr>
            <w:gridSpan w:val="2"/>
          </w:tcPr>
          <w:p w:rsidR="00000000" w:rsidDel="00000000" w:rsidP="00000000" w:rsidRDefault="00000000" w:rsidRPr="00000000" w14:paraId="00000667">
            <w:pPr>
              <w:rPr>
                <w:b w:val="1"/>
              </w:rPr>
            </w:pPr>
            <w:r w:rsidDel="00000000" w:rsidR="00000000" w:rsidRPr="00000000">
              <w:rPr>
                <w:rtl w:val="0"/>
              </w:rPr>
              <w:t xml:space="preserve">Teachers (2.0.)</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669">
            <w:pPr>
              <w:spacing w:after="60" w:before="60" w:lineRule="auto"/>
              <w:rPr>
                <w:rFonts w:ascii="Times New Roman" w:cs="Times New Roman" w:eastAsia="Times New Roman" w:hAnsi="Times New Roman"/>
                <w:color w:val="434343"/>
                <w:sz w:val="20"/>
                <w:szCs w:val="20"/>
              </w:rPr>
            </w:pPr>
            <w:r w:rsidDel="00000000" w:rsidR="00000000" w:rsidRPr="00000000">
              <w:rPr>
                <w:rtl w:val="0"/>
              </w:rPr>
            </w:r>
          </w:p>
        </w:tc>
        <w:tc>
          <w:tcPr>
            <w:vAlign w:val="center"/>
          </w:tcPr>
          <w:p w:rsidR="00000000" w:rsidDel="00000000" w:rsidP="00000000" w:rsidRDefault="00000000" w:rsidRPr="00000000" w14:paraId="0000066A">
            <w:pPr>
              <w:shd w:fill="ffffff" w:val="clear"/>
              <w:spacing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5.5.4. Your awareness about key initiatives related to school education like UDISE, Samagra Shiksha, Performance Grading Index (PGI) etc. has been enhanced by NISHTHA 2.0.</w:t>
              <w:br w:type="textWrapping"/>
              <w:br w:type="textWrapping"/>
              <w:t xml:space="preserve">1. Strongly Agree</w:t>
              <w:br w:type="textWrapping"/>
              <w:t xml:space="preserve">2. Agree </w:t>
              <w:br w:type="textWrapping"/>
              <w:t xml:space="preserve">3. Not sure</w:t>
              <w:br w:type="textWrapping"/>
              <w:t xml:space="preserve">4. Disagree </w:t>
              <w:br w:type="textWrapping"/>
              <w:t xml:space="preserve">5. Strongly disagree</w:t>
              <w:br w:type="textWrapping"/>
              <w:t xml:space="preserve">6. Course not done, hence can't say</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66B">
            <w:pPr>
              <w:spacing w:after="60" w:before="60" w:lineRule="auto"/>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66C">
            <w:pPr>
              <w:shd w:fill="ffffff" w:val="clea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5.5.5. What is the extent to which NISHTHA 2.0. has equipped you w.r.t. helping your students develop qualities like sensitivity, care, trustworthiness, effective communication skills etc.? </w:t>
              <w:br w:type="textWrapping"/>
              <w:br w:type="textWrapping"/>
              <w:t xml:space="preserve">1. To a significant extent</w:t>
              <w:br w:type="textWrapping"/>
              <w:t xml:space="preserve">2. To a reasonable extent</w:t>
              <w:br w:type="textWrapping"/>
              <w:t xml:space="preserve">3. Not sure</w:t>
              <w:br w:type="textWrapping"/>
              <w:t xml:space="preserve">4. Not much</w:t>
              <w:br w:type="textWrapping"/>
              <w:t xml:space="preserve">5. Not at all</w:t>
              <w:br w:type="textWrapping"/>
              <w:t xml:space="preserve">6. Course not done, hence can't say</w:t>
            </w:r>
          </w:p>
        </w:tc>
      </w:tr>
      <w:tr>
        <w:trPr>
          <w:cantSplit w:val="0"/>
          <w:tblHeader w:val="0"/>
        </w:trPr>
        <w:tc>
          <w:tcPr>
            <w:vAlign w:val="center"/>
          </w:tcPr>
          <w:p w:rsidR="00000000" w:rsidDel="00000000" w:rsidP="00000000" w:rsidRDefault="00000000" w:rsidRPr="00000000" w14:paraId="0000066D">
            <w:pPr>
              <w:spacing w:after="60" w:before="60" w:lineRule="auto"/>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66E">
            <w:pPr>
              <w:shd w:fill="ffffff" w:val="clea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5.5.6. NISHTHA 2.0. discusses aspects related to helping students deal with stress and in this connection counselling/guiding them. How useful did you find this course? </w:t>
              <w:br w:type="textWrapping"/>
              <w:br w:type="textWrapping"/>
              <w:t xml:space="preserve">1. To a significant extent</w:t>
              <w:br w:type="textWrapping"/>
              <w:t xml:space="preserve">2. To a reasonable extent</w:t>
              <w:br w:type="textWrapping"/>
              <w:t xml:space="preserve">3. Not sure</w:t>
              <w:br w:type="textWrapping"/>
              <w:t xml:space="preserve">4. Not much</w:t>
              <w:br w:type="textWrapping"/>
              <w:t xml:space="preserve">5. Not at all</w:t>
              <w:br w:type="textWrapping"/>
              <w:t xml:space="preserve">6. Course not done, hence can't say</w:t>
            </w:r>
          </w:p>
        </w:tc>
      </w:tr>
      <w:tr>
        <w:trPr>
          <w:cantSplit w:val="0"/>
          <w:tblHeader w:val="0"/>
        </w:trPr>
        <w:tc>
          <w:tcPr>
            <w:vAlign w:val="center"/>
          </w:tcPr>
          <w:p w:rsidR="00000000" w:rsidDel="00000000" w:rsidP="00000000" w:rsidRDefault="00000000" w:rsidRPr="00000000" w14:paraId="0000066F">
            <w:pPr>
              <w:spacing w:after="60" w:before="60" w:lineRule="auto"/>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670">
            <w:pPr>
              <w:shd w:fill="ffffff" w:val="clea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5.5.7. NISHTHA 2.0. has enhanced your knowledge regarding inclusion of gender-related aspects in your subject teaching</w:t>
              <w:br w:type="textWrapping"/>
              <w:br w:type="textWrapping"/>
              <w:t xml:space="preserve">1. Strongly Agree</w:t>
              <w:br w:type="textWrapping"/>
              <w:t xml:space="preserve">2. Agree</w:t>
              <w:br w:type="textWrapping"/>
              <w:t xml:space="preserve">3. Not Sure </w:t>
              <w:br w:type="textWrapping"/>
              <w:t xml:space="preserve">4. Disagree </w:t>
              <w:br w:type="textWrapping"/>
              <w:t xml:space="preserve">5. Strongly Disagree</w:t>
              <w:br w:type="textWrapping"/>
              <w:t xml:space="preserve">6. Course not done, hence can't say</w:t>
            </w:r>
          </w:p>
        </w:tc>
      </w:tr>
      <w:tr>
        <w:trPr>
          <w:cantSplit w:val="0"/>
          <w:tblHeader w:val="0"/>
        </w:trPr>
        <w:tc>
          <w:tcPr>
            <w:vAlign w:val="center"/>
          </w:tcPr>
          <w:p w:rsidR="00000000" w:rsidDel="00000000" w:rsidP="00000000" w:rsidRDefault="00000000" w:rsidRPr="00000000" w14:paraId="00000671">
            <w:pPr>
              <w:spacing w:after="60" w:before="60" w:lineRule="auto"/>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672">
            <w:pPr>
              <w:shd w:fill="ffffff" w:val="clea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5.5.8. What is the extent to which NISHTHA 2.0. has been able to provide you with newer ideas related to testing of higher order skills like critical thinking, conceptual clarity, analysis etc?</w:t>
              <w:br w:type="textWrapping"/>
              <w:br w:type="textWrapping"/>
              <w:t xml:space="preserve">1. To a significant extent</w:t>
              <w:br w:type="textWrapping"/>
              <w:t xml:space="preserve">2. To a reasonable extent</w:t>
              <w:br w:type="textWrapping"/>
              <w:t xml:space="preserve">3. Not sure</w:t>
              <w:br w:type="textWrapping"/>
              <w:t xml:space="preserve">4. Not much</w:t>
              <w:br w:type="textWrapping"/>
              <w:t xml:space="preserve">5. Not at all</w:t>
              <w:br w:type="textWrapping"/>
              <w:t xml:space="preserve">6. Course not done, hence can't say</w:t>
            </w:r>
          </w:p>
        </w:tc>
      </w:tr>
      <w:tr>
        <w:trPr>
          <w:cantSplit w:val="0"/>
          <w:tblHeader w:val="0"/>
        </w:trPr>
        <w:tc>
          <w:tcPr>
            <w:vAlign w:val="center"/>
          </w:tcPr>
          <w:p w:rsidR="00000000" w:rsidDel="00000000" w:rsidP="00000000" w:rsidRDefault="00000000" w:rsidRPr="00000000" w14:paraId="00000673">
            <w:pPr>
              <w:spacing w:after="60" w:before="60" w:lineRule="auto"/>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674">
            <w:pPr>
              <w:shd w:fill="ffffff" w:val="clea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5.5.9. How useful did you find the ideas w.r.t. 'school-based assessments of Secondary level students' in NISHTHA 2.0. ?</w:t>
              <w:br w:type="textWrapping"/>
              <w:br w:type="textWrapping"/>
              <w:t xml:space="preserve">1. To a significant extent</w:t>
              <w:br w:type="textWrapping"/>
              <w:t xml:space="preserve">2. To a reasonable extent</w:t>
              <w:br w:type="textWrapping"/>
              <w:t xml:space="preserve">3. Not sure</w:t>
              <w:br w:type="textWrapping"/>
              <w:t xml:space="preserve">4. Not much</w:t>
              <w:br w:type="textWrapping"/>
              <w:t xml:space="preserve">5. Not at all</w:t>
              <w:br w:type="textWrapping"/>
              <w:t xml:space="preserve">6. Course not done, hence can't say</w:t>
            </w:r>
          </w:p>
        </w:tc>
      </w:tr>
    </w:tbl>
    <w:p w:rsidR="00000000" w:rsidDel="00000000" w:rsidP="00000000" w:rsidRDefault="00000000" w:rsidRPr="00000000" w14:paraId="00000675">
      <w:pPr>
        <w:spacing w:after="60" w:before="60" w:lineRule="auto"/>
        <w:rPr>
          <w:rFonts w:ascii="Times New Roman" w:cs="Times New Roman" w:eastAsia="Times New Roman" w:hAnsi="Times New Roman"/>
          <w:color w:val="434343"/>
          <w:sz w:val="20"/>
          <w:szCs w:val="20"/>
        </w:rPr>
      </w:pPr>
      <w:r w:rsidDel="00000000" w:rsidR="00000000" w:rsidRPr="00000000">
        <w:rPr>
          <w:rtl w:val="0"/>
        </w:rPr>
      </w:r>
    </w:p>
    <w:p w:rsidR="00000000" w:rsidDel="00000000" w:rsidP="00000000" w:rsidRDefault="00000000" w:rsidRPr="00000000" w14:paraId="00000676">
      <w:pPr>
        <w:spacing w:after="60" w:before="60" w:lineRule="auto"/>
        <w:rPr>
          <w:rFonts w:ascii="Times New Roman" w:cs="Times New Roman" w:eastAsia="Times New Roman" w:hAnsi="Times New Roman"/>
          <w:color w:val="434343"/>
          <w:sz w:val="20"/>
          <w:szCs w:val="20"/>
        </w:rPr>
      </w:pPr>
      <w:r w:rsidDel="00000000" w:rsidR="00000000" w:rsidRPr="00000000">
        <w:rPr>
          <w:rtl w:val="0"/>
        </w:rPr>
      </w:r>
    </w:p>
    <w:p w:rsidR="00000000" w:rsidDel="00000000" w:rsidP="00000000" w:rsidRDefault="00000000" w:rsidRPr="00000000" w14:paraId="00000677">
      <w:pPr>
        <w:spacing w:after="60" w:before="60" w:lineRule="auto"/>
        <w:rPr>
          <w:rFonts w:ascii="Times New Roman" w:cs="Times New Roman" w:eastAsia="Times New Roman" w:hAnsi="Times New Roman"/>
          <w:color w:val="434343"/>
          <w:sz w:val="20"/>
          <w:szCs w:val="20"/>
        </w:rPr>
      </w:pPr>
      <w:r w:rsidDel="00000000" w:rsidR="00000000" w:rsidRPr="00000000">
        <w:rPr>
          <w:rtl w:val="0"/>
        </w:rPr>
      </w:r>
    </w:p>
    <w:tbl>
      <w:tblPr>
        <w:tblStyle w:val="Table69"/>
        <w:tblW w:w="991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63"/>
        <w:gridCol w:w="7655"/>
        <w:tblGridChange w:id="0">
          <w:tblGrid>
            <w:gridCol w:w="2263"/>
            <w:gridCol w:w="7655"/>
          </w:tblGrid>
        </w:tblGridChange>
      </w:tblGrid>
      <w:tr>
        <w:trPr>
          <w:cantSplit w:val="0"/>
          <w:tblHeader w:val="0"/>
        </w:trPr>
        <w:tc>
          <w:tcPr>
            <w:gridSpan w:val="2"/>
          </w:tcPr>
          <w:p w:rsidR="00000000" w:rsidDel="00000000" w:rsidP="00000000" w:rsidRDefault="00000000" w:rsidRPr="00000000" w14:paraId="00000678">
            <w:pPr>
              <w:rPr>
                <w:b w:val="1"/>
              </w:rPr>
            </w:pPr>
            <w:r w:rsidDel="00000000" w:rsidR="00000000" w:rsidRPr="00000000">
              <w:rPr>
                <w:rtl w:val="0"/>
              </w:rPr>
              <w:t xml:space="preserve">Teachers (2.0.)</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67A">
            <w:pPr>
              <w:spacing w:after="60" w:before="60" w:lineRule="auto"/>
              <w:rPr>
                <w:rFonts w:ascii="Times New Roman" w:cs="Times New Roman" w:eastAsia="Times New Roman" w:hAnsi="Times New Roman"/>
                <w:color w:val="434343"/>
                <w:sz w:val="20"/>
                <w:szCs w:val="20"/>
              </w:rPr>
            </w:pPr>
            <w:r w:rsidDel="00000000" w:rsidR="00000000" w:rsidRPr="00000000">
              <w:rPr>
                <w:rtl w:val="0"/>
              </w:rPr>
            </w:r>
          </w:p>
        </w:tc>
        <w:tc>
          <w:tcPr>
            <w:vAlign w:val="center"/>
          </w:tcPr>
          <w:p w:rsidR="00000000" w:rsidDel="00000000" w:rsidP="00000000" w:rsidRDefault="00000000" w:rsidRPr="00000000" w14:paraId="0000067B">
            <w:pPr>
              <w:shd w:fill="ffffff" w:val="clear"/>
              <w:spacing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5.5.10. What is the extent to which NISHTHA has helped you in understanding the use of introducing Vocational education along with other subjects at Secondary level? </w:t>
              <w:br w:type="textWrapping"/>
              <w:br w:type="textWrapping"/>
              <w:t xml:space="preserve">1. To a significant extent</w:t>
              <w:br w:type="textWrapping"/>
              <w:t xml:space="preserve">2. To a reasonable extent</w:t>
              <w:br w:type="textWrapping"/>
              <w:t xml:space="preserve">3. Not sure</w:t>
              <w:br w:type="textWrapping"/>
              <w:t xml:space="preserve">4. Not much</w:t>
              <w:br w:type="textWrapping"/>
              <w:t xml:space="preserve">5. Not at all</w:t>
              <w:br w:type="textWrapping"/>
              <w:t xml:space="preserve">6. Course not done, hence can't say</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67C">
            <w:pPr>
              <w:spacing w:after="60" w:before="60" w:lineRule="auto"/>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67D">
            <w:pPr>
              <w:shd w:fill="ffffff" w:val="clea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5.5.11.What is the extent to which you find the NISHTHA course on 'Toy-based pedagogy' helpful in promoting joyful and stress-free learning environment in the classroom? </w:t>
              <w:br w:type="textWrapping"/>
              <w:br w:type="textWrapping"/>
              <w:t xml:space="preserve">1. To a significant extent</w:t>
              <w:br w:type="textWrapping"/>
              <w:t xml:space="preserve">2. To a reasonable extent</w:t>
              <w:br w:type="textWrapping"/>
              <w:t xml:space="preserve">3. Not sure</w:t>
              <w:br w:type="textWrapping"/>
              <w:t xml:space="preserve">4. Not much</w:t>
              <w:br w:type="textWrapping"/>
              <w:t xml:space="preserve">5. Not at all</w:t>
              <w:br w:type="textWrapping"/>
              <w:t xml:space="preserve">6. Course not done, hence can't say</w:t>
            </w:r>
          </w:p>
        </w:tc>
      </w:tr>
      <w:tr>
        <w:trPr>
          <w:cantSplit w:val="0"/>
          <w:tblHeader w:val="0"/>
        </w:trPr>
        <w:tc>
          <w:tcPr>
            <w:vAlign w:val="center"/>
          </w:tcPr>
          <w:p w:rsidR="00000000" w:rsidDel="00000000" w:rsidP="00000000" w:rsidRDefault="00000000" w:rsidRPr="00000000" w14:paraId="0000067E">
            <w:pPr>
              <w:spacing w:after="60" w:before="60" w:lineRule="auto"/>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67F">
            <w:pPr>
              <w:shd w:fill="ffffff" w:val="clea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5.5.12. What is the extent to which NISHTHA 2.0. training has enhanced your awareness about the concerns related to safety and security of children in school?</w:t>
              <w:br w:type="textWrapping"/>
              <w:br w:type="textWrapping"/>
              <w:t xml:space="preserve">1. To a significant extent</w:t>
              <w:br w:type="textWrapping"/>
              <w:t xml:space="preserve">2. To a reasonable extent</w:t>
              <w:br w:type="textWrapping"/>
              <w:t xml:space="preserve">3. Not sure</w:t>
              <w:br w:type="textWrapping"/>
              <w:t xml:space="preserve">4. Not much</w:t>
              <w:br w:type="textWrapping"/>
              <w:t xml:space="preserve">5. Not at all</w:t>
              <w:br w:type="textWrapping"/>
              <w:t xml:space="preserve">6. Course not done, hence can't say</w:t>
            </w:r>
          </w:p>
        </w:tc>
      </w:tr>
      <w:tr>
        <w:trPr>
          <w:cantSplit w:val="0"/>
          <w:tblHeader w:val="0"/>
        </w:trPr>
        <w:tc>
          <w:tcPr>
            <w:vAlign w:val="center"/>
          </w:tcPr>
          <w:p w:rsidR="00000000" w:rsidDel="00000000" w:rsidP="00000000" w:rsidRDefault="00000000" w:rsidRPr="00000000" w14:paraId="00000680">
            <w:pPr>
              <w:spacing w:after="60" w:before="60" w:lineRule="auto"/>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681">
            <w:pPr>
              <w:shd w:fill="ffffff" w:val="clea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5.5.13. NISHTHA 2.0. has helped you reflect/introspect on your teaching methods.</w:t>
              <w:br w:type="textWrapping"/>
              <w:br w:type="textWrapping"/>
              <w:t xml:space="preserve">1. Strongly Agree</w:t>
              <w:br w:type="textWrapping"/>
              <w:t xml:space="preserve">2. Agree</w:t>
              <w:br w:type="textWrapping"/>
              <w:t xml:space="preserve">3. Not sure </w:t>
              <w:br w:type="textWrapping"/>
              <w:t xml:space="preserve">4. Disagree </w:t>
              <w:br w:type="textWrapping"/>
              <w:t xml:space="preserve">5. Strongly disagree </w:t>
              <w:br w:type="textWrapping"/>
              <w:t xml:space="preserve">6. Course not done, hence can't say</w:t>
            </w:r>
          </w:p>
        </w:tc>
      </w:tr>
      <w:tr>
        <w:trPr>
          <w:cantSplit w:val="0"/>
          <w:tblHeader w:val="0"/>
        </w:trPr>
        <w:tc>
          <w:tcPr>
            <w:vAlign w:val="center"/>
          </w:tcPr>
          <w:p w:rsidR="00000000" w:rsidDel="00000000" w:rsidP="00000000" w:rsidRDefault="00000000" w:rsidRPr="00000000" w14:paraId="00000682">
            <w:pPr>
              <w:spacing w:after="60" w:before="60" w:lineRule="auto"/>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683">
            <w:pPr>
              <w:shd w:fill="ffffff" w:val="clea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5.5.14. Did you re-visit NISHTHA 2.0. course material (reading material, videos etc.) to understand certain concepts better, subsequent to the course completion? </w:t>
            </w:r>
          </w:p>
          <w:p w:rsidR="00000000" w:rsidDel="00000000" w:rsidP="00000000" w:rsidRDefault="00000000" w:rsidRPr="00000000" w14:paraId="00000684">
            <w:pPr>
              <w:shd w:fill="ffffff" w:val="clear"/>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685">
            <w:pPr>
              <w:shd w:fill="ffffff" w:val="clea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 Yes, frequently</w:t>
              <w:br w:type="textWrapping"/>
              <w:t xml:space="preserve">2. Yes, a few times</w:t>
              <w:br w:type="textWrapping"/>
              <w:t xml:space="preserve">3. No, not really</w:t>
              <w:br w:type="textWrapping"/>
              <w:t xml:space="preserve">4. No, not at all</w:t>
            </w:r>
          </w:p>
        </w:tc>
      </w:tr>
      <w:tr>
        <w:trPr>
          <w:cantSplit w:val="0"/>
          <w:tblHeader w:val="0"/>
        </w:trPr>
        <w:tc>
          <w:tcPr>
            <w:vMerge w:val="restart"/>
            <w:vAlign w:val="center"/>
          </w:tcPr>
          <w:p w:rsidR="00000000" w:rsidDel="00000000" w:rsidP="00000000" w:rsidRDefault="00000000" w:rsidRPr="00000000" w14:paraId="00000686">
            <w:pPr>
              <w:spacing w:after="60" w:before="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Course Assessments</w:t>
            </w:r>
            <w:r w:rsidDel="00000000" w:rsidR="00000000" w:rsidRPr="00000000">
              <w:rPr>
                <w:rtl w:val="0"/>
              </w:rPr>
            </w:r>
          </w:p>
        </w:tc>
        <w:tc>
          <w:tcPr>
            <w:vAlign w:val="center"/>
          </w:tcPr>
          <w:p w:rsidR="00000000" w:rsidDel="00000000" w:rsidP="00000000" w:rsidRDefault="00000000" w:rsidRPr="00000000" w14:paraId="00000687">
            <w:pPr>
              <w:shd w:fill="ffffff" w:val="clea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5.6. Rate the difficulty level of NISHTHA 2.0. course assessments </w:t>
              <w:br w:type="textWrapping"/>
              <w:br w:type="textWrapping"/>
              <w:t xml:space="preserve">1. Very easy</w:t>
              <w:br w:type="textWrapping"/>
              <w:t xml:space="preserve">2. Easy</w:t>
              <w:br w:type="textWrapping"/>
              <w:t xml:space="preserve">3. Not sure</w:t>
              <w:br w:type="textWrapping"/>
              <w:t xml:space="preserve">4. Difficult</w:t>
              <w:br w:type="textWrapping"/>
              <w:t xml:space="preserve">5. Very difficult</w:t>
            </w:r>
          </w:p>
        </w:tc>
      </w:tr>
      <w:tr>
        <w:trPr>
          <w:cantSplit w:val="0"/>
          <w:tblHeader w:val="0"/>
        </w:trPr>
        <w:tc>
          <w:tcPr>
            <w:vMerge w:val="continue"/>
            <w:vAlign w:val="center"/>
          </w:tcPr>
          <w:p w:rsidR="00000000" w:rsidDel="00000000" w:rsidP="00000000" w:rsidRDefault="00000000" w:rsidRPr="00000000" w14:paraId="000006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689">
            <w:pPr>
              <w:shd w:fill="ffffff" w:val="clea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5.7. Rate the usefulness of NISHTHA 2.0. course assessments in terms of aiding you to think deeply about the concepts discussed </w:t>
              <w:br w:type="textWrapping"/>
              <w:br w:type="textWrapping"/>
              <w:t xml:space="preserve">1.Very useful</w:t>
              <w:br w:type="textWrapping"/>
              <w:t xml:space="preserve">2. Useful</w:t>
              <w:br w:type="textWrapping"/>
              <w:t xml:space="preserve">3. Not sure</w:t>
              <w:br w:type="textWrapping"/>
              <w:t xml:space="preserve">4. Not very useful</w:t>
              <w:br w:type="textWrapping"/>
              <w:t xml:space="preserve">5. Not at all useful</w:t>
            </w:r>
          </w:p>
        </w:tc>
      </w:tr>
    </w:tbl>
    <w:p w:rsidR="00000000" w:rsidDel="00000000" w:rsidP="00000000" w:rsidRDefault="00000000" w:rsidRPr="00000000" w14:paraId="0000068A">
      <w:pPr>
        <w:spacing w:after="60" w:before="60" w:lineRule="auto"/>
        <w:rPr>
          <w:rFonts w:ascii="Times New Roman" w:cs="Times New Roman" w:eastAsia="Times New Roman" w:hAnsi="Times New Roman"/>
          <w:color w:val="434343"/>
          <w:sz w:val="20"/>
          <w:szCs w:val="20"/>
        </w:rPr>
      </w:pPr>
      <w:r w:rsidDel="00000000" w:rsidR="00000000" w:rsidRPr="00000000">
        <w:rPr>
          <w:rtl w:val="0"/>
        </w:rPr>
      </w:r>
    </w:p>
    <w:tbl>
      <w:tblPr>
        <w:tblStyle w:val="Table70"/>
        <w:tblW w:w="991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63"/>
        <w:gridCol w:w="7655"/>
        <w:tblGridChange w:id="0">
          <w:tblGrid>
            <w:gridCol w:w="2263"/>
            <w:gridCol w:w="7655"/>
          </w:tblGrid>
        </w:tblGridChange>
      </w:tblGrid>
      <w:tr>
        <w:trPr>
          <w:cantSplit w:val="0"/>
          <w:tblHeader w:val="0"/>
        </w:trPr>
        <w:tc>
          <w:tcPr>
            <w:gridSpan w:val="2"/>
          </w:tcPr>
          <w:p w:rsidR="00000000" w:rsidDel="00000000" w:rsidP="00000000" w:rsidRDefault="00000000" w:rsidRPr="00000000" w14:paraId="0000068B">
            <w:pPr>
              <w:rPr>
                <w:b w:val="1"/>
              </w:rPr>
            </w:pPr>
            <w:r w:rsidDel="00000000" w:rsidR="00000000" w:rsidRPr="00000000">
              <w:rPr>
                <w:rtl w:val="0"/>
              </w:rPr>
              <w:t xml:space="preserve">Teachers (2.0.)</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68D">
            <w:pPr>
              <w:spacing w:after="60" w:before="60" w:lineRule="auto"/>
              <w:rPr>
                <w:rFonts w:ascii="Times New Roman" w:cs="Times New Roman" w:eastAsia="Times New Roman" w:hAnsi="Times New Roman"/>
                <w:color w:val="434343"/>
                <w:sz w:val="20"/>
                <w:szCs w:val="20"/>
              </w:rPr>
            </w:pPr>
            <w:r w:rsidDel="00000000" w:rsidR="00000000" w:rsidRPr="00000000">
              <w:rPr>
                <w:rFonts w:ascii="Times New Roman" w:cs="Times New Roman" w:eastAsia="Times New Roman" w:hAnsi="Times New Roman"/>
                <w:b w:val="1"/>
                <w:sz w:val="20"/>
                <w:szCs w:val="20"/>
                <w:rtl w:val="0"/>
              </w:rPr>
              <w:t xml:space="preserve">6. Conclusion</w:t>
            </w:r>
            <w:r w:rsidDel="00000000" w:rsidR="00000000" w:rsidRPr="00000000">
              <w:rPr>
                <w:rtl w:val="0"/>
              </w:rPr>
            </w:r>
          </w:p>
        </w:tc>
        <w:tc>
          <w:tcPr>
            <w:vAlign w:val="center"/>
          </w:tcPr>
          <w:p w:rsidR="00000000" w:rsidDel="00000000" w:rsidP="00000000" w:rsidRDefault="00000000" w:rsidRPr="00000000" w14:paraId="0000068E">
            <w:pPr>
              <w:shd w:fill="ffffff" w:val="clear"/>
              <w:spacing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6.1. Which are the aspects you liked the most in NISHTHA 2.0.</w:t>
              <w:br w:type="textWrapping"/>
              <w:br w:type="textWrapping"/>
              <w:t xml:space="preserve">Descrption: If you’re filling this form on a mobile phone, scroll the screen left to view all options</w:t>
              <w:br w:type="textWrapping"/>
              <w:br w:type="textWrapping"/>
              <w:t xml:space="preserve">a. Liked</w:t>
              <w:br w:type="textWrapping"/>
              <w:t xml:space="preserve">b. Didn't like</w:t>
              <w:br w:type="textWrapping"/>
              <w:t xml:space="preserve">c. Not sure</w:t>
              <w:br w:type="textWrapping"/>
              <w:br w:type="textWrapping"/>
              <w:br w:type="textWrapping"/>
              <w:t xml:space="preserve">1. Training was conducted in the virtual mode and hence the need for travel was not there</w:t>
              <w:br w:type="textWrapping"/>
              <w:t xml:space="preserve">2. Self-paced learning </w:t>
              <w:br w:type="textWrapping"/>
              <w:t xml:space="preserve">3. Activities and assignments</w:t>
              <w:br w:type="textWrapping"/>
              <w:t xml:space="preserve">4. Assessments</w:t>
              <w:br w:type="textWrapping"/>
              <w:t xml:space="preserve">5. NCERT NRG members directly sharing their insights through videos</w:t>
              <w:br w:type="textWrapping"/>
              <w:t xml:space="preserve">6. The wide breadth of concepts covered </w:t>
              <w:br w:type="textWrapping"/>
              <w:t xml:space="preserve">7. Opportunity to listen to videos and refer the material multiple times </w:t>
              <w:br w:type="textWrapping"/>
              <w:t xml:space="preserve">8. Digital Certification</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68F">
            <w:pPr>
              <w:spacing w:after="60" w:before="60" w:lineRule="auto"/>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690">
            <w:pPr>
              <w:shd w:fill="ffffff" w:val="clea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6.2. Which of the following features do you recommend in future versions of NISHTHA/similar trainings:</w:t>
              <w:br w:type="textWrapping"/>
              <w:br w:type="textWrapping"/>
              <w:t xml:space="preserve">Description you’re filling this form on a mobile phone, scroll the screen left to view all options</w:t>
              <w:br w:type="textWrapping"/>
              <w:br w:type="textWrapping"/>
              <w:t xml:space="preserve">a. Recommend</w:t>
              <w:br w:type="textWrapping"/>
              <w:t xml:space="preserve">b. Not recommend</w:t>
              <w:br w:type="textWrapping"/>
              <w:br w:type="textWrapping"/>
              <w:t xml:space="preserve">1. Training must be in face-to-face mode</w:t>
              <w:br w:type="textWrapping"/>
              <w:t xml:space="preserve">2. Training must be in online mode</w:t>
              <w:br w:type="textWrapping"/>
              <w:t xml:space="preserve">3. Training must be in blended mode (mix of face-to-face and online sessions)</w:t>
              <w:br w:type="textWrapping"/>
              <w:t xml:space="preserve">4. Better access to PCs/laptops and internet connectivity must be ensured for online trainings </w:t>
              <w:br w:type="textWrapping"/>
              <w:t xml:space="preserve">5. There must be greater emphasis on classroom actionables for the teacher</w:t>
              <w:br w:type="textWrapping"/>
              <w:t xml:space="preserve">6. There must be greater emphasis on activities/assignments</w:t>
              <w:br w:type="textWrapping"/>
              <w:t xml:space="preserve">7. Relevant teaching learning resources to implement the concepts covered in the training must be made available in schools</w:t>
              <w:br w:type="textWrapping"/>
              <w:t xml:space="preserve">8. There must be post-training monitoring of the extent to which the learnings from the training are being implemented in classroom/school.</w:t>
            </w:r>
          </w:p>
        </w:tc>
      </w:tr>
      <w:tr>
        <w:trPr>
          <w:cantSplit w:val="0"/>
          <w:tblHeader w:val="0"/>
        </w:trPr>
        <w:tc>
          <w:tcPr>
            <w:vAlign w:val="center"/>
          </w:tcPr>
          <w:p w:rsidR="00000000" w:rsidDel="00000000" w:rsidP="00000000" w:rsidRDefault="00000000" w:rsidRPr="00000000" w14:paraId="00000691">
            <w:pPr>
              <w:spacing w:after="60" w:before="60" w:lineRule="auto"/>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692">
            <w:pPr>
              <w:shd w:fill="ffffff" w:val="clea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6.3. How was your overall training experience in NISHTHA 2.0.? </w:t>
              <w:br w:type="textWrapping"/>
              <w:br w:type="textWrapping"/>
              <w:t xml:space="preserve">1. Very Good</w:t>
              <w:br w:type="textWrapping"/>
              <w:t xml:space="preserve">2. Good</w:t>
              <w:br w:type="textWrapping"/>
              <w:t xml:space="preserve">3. Not sure</w:t>
              <w:br w:type="textWrapping"/>
              <w:t xml:space="preserve">4. Bad</w:t>
              <w:br w:type="textWrapping"/>
              <w:t xml:space="preserve">5. Very bad</w:t>
            </w:r>
          </w:p>
        </w:tc>
      </w:tr>
    </w:tbl>
    <w:p w:rsidR="00000000" w:rsidDel="00000000" w:rsidP="00000000" w:rsidRDefault="00000000" w:rsidRPr="00000000" w14:paraId="00000693">
      <w:pPr>
        <w:spacing w:after="60" w:before="60" w:lineRule="auto"/>
        <w:rPr>
          <w:rFonts w:ascii="Times New Roman" w:cs="Times New Roman" w:eastAsia="Times New Roman" w:hAnsi="Times New Roman"/>
          <w:color w:val="434343"/>
          <w:sz w:val="20"/>
          <w:szCs w:val="20"/>
        </w:rPr>
      </w:pPr>
      <w:r w:rsidDel="00000000" w:rsidR="00000000" w:rsidRPr="00000000">
        <w:rPr>
          <w:rtl w:val="0"/>
        </w:rPr>
      </w:r>
    </w:p>
    <w:p w:rsidR="00000000" w:rsidDel="00000000" w:rsidP="00000000" w:rsidRDefault="00000000" w:rsidRPr="00000000" w14:paraId="00000694">
      <w:pPr>
        <w:pStyle w:val="Heading2"/>
        <w:numPr>
          <w:ilvl w:val="1"/>
          <w:numId w:val="1"/>
        </w:numPr>
        <w:ind w:left="426" w:hanging="432"/>
        <w:rPr/>
      </w:pPr>
      <w:bookmarkStart w:colFirst="0" w:colLast="0" w:name="_heading=h.3j2qqm3" w:id="19"/>
      <w:bookmarkEnd w:id="19"/>
      <w:r w:rsidDel="00000000" w:rsidR="00000000" w:rsidRPr="00000000">
        <w:rPr>
          <w:rtl w:val="0"/>
        </w:rPr>
        <w:t xml:space="preserve">HM (2.0.)</w:t>
      </w:r>
    </w:p>
    <w:tbl>
      <w:tblPr>
        <w:tblStyle w:val="Table71"/>
        <w:tblW w:w="991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63"/>
        <w:gridCol w:w="7655"/>
        <w:tblGridChange w:id="0">
          <w:tblGrid>
            <w:gridCol w:w="2263"/>
            <w:gridCol w:w="7655"/>
          </w:tblGrid>
        </w:tblGridChange>
      </w:tblGrid>
      <w:tr>
        <w:trPr>
          <w:cantSplit w:val="0"/>
          <w:tblHeader w:val="0"/>
        </w:trPr>
        <w:tc>
          <w:tcPr>
            <w:gridSpan w:val="2"/>
          </w:tcPr>
          <w:p w:rsidR="00000000" w:rsidDel="00000000" w:rsidP="00000000" w:rsidRDefault="00000000" w:rsidRPr="00000000" w14:paraId="00000695">
            <w:pPr>
              <w:rPr>
                <w:b w:val="1"/>
              </w:rPr>
            </w:pPr>
            <w:r w:rsidDel="00000000" w:rsidR="00000000" w:rsidRPr="00000000">
              <w:rPr>
                <w:rtl w:val="0"/>
              </w:rPr>
              <w:t xml:space="preserve">HMs (2.0.)</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697">
            <w:pPr>
              <w:spacing w:after="60" w:before="60" w:lineRule="auto"/>
              <w:rPr>
                <w:rFonts w:ascii="Times New Roman" w:cs="Times New Roman" w:eastAsia="Times New Roman" w:hAnsi="Times New Roman"/>
                <w:color w:val="434343"/>
                <w:sz w:val="20"/>
                <w:szCs w:val="20"/>
              </w:rPr>
            </w:pPr>
            <w:r w:rsidDel="00000000" w:rsidR="00000000" w:rsidRPr="00000000">
              <w:rPr>
                <w:rtl w:val="0"/>
              </w:rPr>
            </w:r>
          </w:p>
        </w:tc>
        <w:tc>
          <w:tcPr>
            <w:vAlign w:val="center"/>
          </w:tcPr>
          <w:p w:rsidR="00000000" w:rsidDel="00000000" w:rsidP="00000000" w:rsidRDefault="00000000" w:rsidRPr="00000000" w14:paraId="00000698">
            <w:pPr>
              <w:shd w:fill="ffffff" w:val="clear"/>
              <w:spacing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HM(English) Phase -2</w:t>
            </w:r>
          </w:p>
        </w:tc>
      </w:tr>
      <w:tr>
        <w:trPr>
          <w:cantSplit w:val="0"/>
          <w:tblHeader w:val="0"/>
        </w:trPr>
        <w:tc>
          <w:tcPr>
            <w:vAlign w:val="center"/>
          </w:tcPr>
          <w:p w:rsidR="00000000" w:rsidDel="00000000" w:rsidP="00000000" w:rsidRDefault="00000000" w:rsidRPr="00000000" w14:paraId="00000699">
            <w:pPr>
              <w:spacing w:after="60" w:before="6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1. Participants Profile:</w:t>
            </w:r>
          </w:p>
        </w:tc>
        <w:tc>
          <w:tcPr>
            <w:vAlign w:val="center"/>
          </w:tcPr>
          <w:p w:rsidR="00000000" w:rsidDel="00000000" w:rsidP="00000000" w:rsidRDefault="00000000" w:rsidRPr="00000000" w14:paraId="0000069A">
            <w:pPr>
              <w:shd w:fill="ffffff" w:val="clea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1.1. Name: Text</w:t>
              <w:br w:type="textWrapping"/>
              <w:t xml:space="preserve">Description: Please enter full name</w:t>
            </w:r>
          </w:p>
        </w:tc>
      </w:tr>
      <w:tr>
        <w:trPr>
          <w:cantSplit w:val="0"/>
          <w:tblHeader w:val="0"/>
        </w:trPr>
        <w:tc>
          <w:tcPr>
            <w:vAlign w:val="center"/>
          </w:tcPr>
          <w:p w:rsidR="00000000" w:rsidDel="00000000" w:rsidP="00000000" w:rsidRDefault="00000000" w:rsidRPr="00000000" w14:paraId="0000069B">
            <w:pPr>
              <w:spacing w:after="60" w:before="60" w:lineRule="auto"/>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69C">
            <w:pPr>
              <w:shd w:fill="ffffff" w:val="clea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1.2. Date of Birth (Calendar pick: mm/yyyy)</w:t>
              <w:br w:type="textWrapping"/>
              <w:br w:type="textWrapping"/>
              <w:t xml:space="preserve">For android mobile, to select your year of birth, tap on '2022'. When you do this, the list of years is displayed. Select your year of birth. </w:t>
              <w:br w:type="textWrapping"/>
              <w:br w:type="textWrapping"/>
              <w:t xml:space="preserve">In the case of IOS, enter your date of birth in the dd/mm/yyyy format</w:t>
            </w:r>
          </w:p>
        </w:tc>
      </w:tr>
      <w:tr>
        <w:trPr>
          <w:cantSplit w:val="0"/>
          <w:tblHeader w:val="0"/>
        </w:trPr>
        <w:tc>
          <w:tcPr>
            <w:vAlign w:val="center"/>
          </w:tcPr>
          <w:p w:rsidR="00000000" w:rsidDel="00000000" w:rsidP="00000000" w:rsidRDefault="00000000" w:rsidRPr="00000000" w14:paraId="0000069D">
            <w:pPr>
              <w:spacing w:after="60" w:before="60" w:lineRule="auto"/>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69E">
            <w:pPr>
              <w:shd w:fill="ffffff" w:val="clea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1.3. Gender: Dropdown </w:t>
              <w:br w:type="textWrapping"/>
              <w:br w:type="textWrapping"/>
              <w:t xml:space="preserve">Male </w:t>
              <w:br w:type="textWrapping"/>
              <w:t xml:space="preserve">Female </w:t>
              <w:br w:type="textWrapping"/>
              <w:t xml:space="preserve">Others </w:t>
              <w:br w:type="textWrapping"/>
              <w:t xml:space="preserve">Prefer not to mention</w:t>
            </w:r>
          </w:p>
        </w:tc>
      </w:tr>
      <w:tr>
        <w:trPr>
          <w:cantSplit w:val="0"/>
          <w:tblHeader w:val="0"/>
        </w:trPr>
        <w:tc>
          <w:tcPr>
            <w:vAlign w:val="center"/>
          </w:tcPr>
          <w:p w:rsidR="00000000" w:rsidDel="00000000" w:rsidP="00000000" w:rsidRDefault="00000000" w:rsidRPr="00000000" w14:paraId="0000069F">
            <w:pPr>
              <w:spacing w:after="60" w:before="60" w:lineRule="auto"/>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6A0">
            <w:pPr>
              <w:shd w:fill="ffffff" w:val="clea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1.4. Academic Qualification: </w:t>
              <w:br w:type="textWrapping"/>
              <w:br w:type="textWrapping"/>
              <w:t xml:space="preserve">1. Intermediate</w:t>
              <w:br w:type="textWrapping"/>
              <w:t xml:space="preserve">2. Graduation </w:t>
              <w:br w:type="textWrapping"/>
              <w:t xml:space="preserve">3. Masters </w:t>
              <w:br w:type="textWrapping"/>
              <w:t xml:space="preserve">4. M.Phil.</w:t>
              <w:br w:type="textWrapping"/>
              <w:t xml:space="preserve">5. Doctorate </w:t>
              <w:br w:type="textWrapping"/>
              <w:t xml:space="preserve">6. Post Doctorate</w:t>
            </w:r>
          </w:p>
        </w:tc>
      </w:tr>
      <w:tr>
        <w:trPr>
          <w:cantSplit w:val="0"/>
          <w:tblHeader w:val="0"/>
        </w:trPr>
        <w:tc>
          <w:tcPr>
            <w:vAlign w:val="center"/>
          </w:tcPr>
          <w:p w:rsidR="00000000" w:rsidDel="00000000" w:rsidP="00000000" w:rsidRDefault="00000000" w:rsidRPr="00000000" w14:paraId="000006A1">
            <w:pPr>
              <w:spacing w:after="60" w:before="60" w:lineRule="auto"/>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6A2">
            <w:pPr>
              <w:shd w:fill="ffffff" w:val="clea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1.4.1. Professional Qualification: </w:t>
              <w:br w:type="textWrapping"/>
              <w:br w:type="textWrapping"/>
              <w:t xml:space="preserve">1. D.El.Ed </w:t>
              <w:br w:type="textWrapping"/>
              <w:t xml:space="preserve">2. D.Ed. </w:t>
              <w:br w:type="textWrapping"/>
              <w:t xml:space="preserve">3. TTC </w:t>
              <w:br w:type="textWrapping"/>
              <w:t xml:space="preserve">4. B.EL.Ed </w:t>
              <w:br w:type="textWrapping"/>
              <w:t xml:space="preserve">5. B.Ed. </w:t>
              <w:br w:type="textWrapping"/>
              <w:t xml:space="preserve">6. B.Ed (Spl. Edn.) </w:t>
              <w:br w:type="textWrapping"/>
              <w:t xml:space="preserve">7. M.Ed</w:t>
              <w:br w:type="textWrapping"/>
              <w:t xml:space="preserve">8. Other</w:t>
            </w:r>
          </w:p>
        </w:tc>
      </w:tr>
      <w:tr>
        <w:trPr>
          <w:cantSplit w:val="0"/>
          <w:tblHeader w:val="0"/>
        </w:trPr>
        <w:tc>
          <w:tcPr>
            <w:vAlign w:val="center"/>
          </w:tcPr>
          <w:p w:rsidR="00000000" w:rsidDel="00000000" w:rsidP="00000000" w:rsidRDefault="00000000" w:rsidRPr="00000000" w14:paraId="000006A3">
            <w:pPr>
              <w:spacing w:after="60" w:before="60" w:lineRule="auto"/>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6A4">
            <w:pPr>
              <w:shd w:fill="ffffff" w:val="clea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1.5. Designation: Dropdown </w:t>
            </w:r>
          </w:p>
          <w:p w:rsidR="00000000" w:rsidDel="00000000" w:rsidP="00000000" w:rsidRDefault="00000000" w:rsidRPr="00000000" w14:paraId="000006A5">
            <w:pPr>
              <w:shd w:fill="ffffff" w:val="clea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br w:type="textWrapping"/>
              <w:t xml:space="preserve">1. LP-Gr.I </w:t>
              <w:br w:type="textWrapping"/>
              <w:t xml:space="preserve">2. LP-Gr.II </w:t>
              <w:br w:type="textWrapping"/>
              <w:t xml:space="preserve">3. TGT</w:t>
              <w:br w:type="textWrapping"/>
              <w:t xml:space="preserve">4. SGT </w:t>
              <w:br w:type="textWrapping"/>
              <w:t xml:space="preserve">5. PGT </w:t>
              <w:br w:type="textWrapping"/>
              <w:t xml:space="preserve">6. S.A. </w:t>
              <w:br w:type="textWrapping"/>
              <w:t xml:space="preserve">7. HM/Principal</w:t>
              <w:br w:type="textWrapping"/>
              <w:t xml:space="preserve">8. LFL HM/Head Teacher of Primary School</w:t>
            </w:r>
          </w:p>
          <w:p w:rsidR="00000000" w:rsidDel="00000000" w:rsidP="00000000" w:rsidRDefault="00000000" w:rsidRPr="00000000" w14:paraId="000006A6">
            <w:pPr>
              <w:shd w:fill="ffffff" w:val="clea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9. Spl. Officer </w:t>
              <w:br w:type="textWrapping"/>
              <w:t xml:space="preserve">10. Others</w:t>
            </w:r>
          </w:p>
        </w:tc>
      </w:tr>
      <w:tr>
        <w:trPr>
          <w:cantSplit w:val="0"/>
          <w:tblHeader w:val="0"/>
        </w:trPr>
        <w:tc>
          <w:tcPr>
            <w:vAlign w:val="center"/>
          </w:tcPr>
          <w:p w:rsidR="00000000" w:rsidDel="00000000" w:rsidP="00000000" w:rsidRDefault="00000000" w:rsidRPr="00000000" w14:paraId="000006A7">
            <w:pPr>
              <w:spacing w:after="60" w:before="60" w:lineRule="auto"/>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6A8">
            <w:pPr>
              <w:shd w:fill="ffffff" w:val="clea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1.6. School Type (Dropdown): </w:t>
              <w:br w:type="textWrapping"/>
              <w:br w:type="textWrapping"/>
              <w:t xml:space="preserve">1. GPS</w:t>
              <w:br w:type="textWrapping"/>
              <w:t xml:space="preserve">2. MPPS</w:t>
              <w:br w:type="textWrapping"/>
              <w:t xml:space="preserve">3. GUPS </w:t>
              <w:br w:type="textWrapping"/>
              <w:t xml:space="preserve">4. MPUPS </w:t>
              <w:br w:type="textWrapping"/>
              <w:t xml:space="preserve">5. GHS </w:t>
              <w:br w:type="textWrapping"/>
              <w:t xml:space="preserve">6. ZPHS</w:t>
              <w:br w:type="textWrapping"/>
              <w:t xml:space="preserve">7. TSMS</w:t>
              <w:br w:type="textWrapping"/>
              <w:t xml:space="preserve">8. KGBV</w:t>
            </w:r>
          </w:p>
        </w:tc>
      </w:tr>
      <w:tr>
        <w:trPr>
          <w:cantSplit w:val="0"/>
          <w:tblHeader w:val="0"/>
        </w:trPr>
        <w:tc>
          <w:tcPr>
            <w:vAlign w:val="center"/>
          </w:tcPr>
          <w:p w:rsidR="00000000" w:rsidDel="00000000" w:rsidP="00000000" w:rsidRDefault="00000000" w:rsidRPr="00000000" w14:paraId="000006A9">
            <w:pPr>
              <w:spacing w:after="60" w:before="60" w:lineRule="auto"/>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6AA">
            <w:pPr>
              <w:shd w:fill="ffffff" w:val="clea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1.7. School Name: Text</w:t>
            </w:r>
          </w:p>
        </w:tc>
      </w:tr>
      <w:tr>
        <w:trPr>
          <w:cantSplit w:val="0"/>
          <w:tblHeader w:val="0"/>
        </w:trPr>
        <w:tc>
          <w:tcPr>
            <w:vAlign w:val="center"/>
          </w:tcPr>
          <w:p w:rsidR="00000000" w:rsidDel="00000000" w:rsidP="00000000" w:rsidRDefault="00000000" w:rsidRPr="00000000" w14:paraId="000006AB">
            <w:pPr>
              <w:spacing w:after="60" w:before="60" w:lineRule="auto"/>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6AC">
            <w:pPr>
              <w:shd w:fill="ffffff" w:val="clea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1.8. District: Dropdown</w:t>
            </w:r>
          </w:p>
        </w:tc>
      </w:tr>
    </w:tbl>
    <w:p w:rsidR="00000000" w:rsidDel="00000000" w:rsidP="00000000" w:rsidRDefault="00000000" w:rsidRPr="00000000" w14:paraId="000006AD">
      <w:pPr>
        <w:spacing w:after="60" w:before="60" w:lineRule="auto"/>
        <w:rPr>
          <w:rFonts w:ascii="Times New Roman" w:cs="Times New Roman" w:eastAsia="Times New Roman" w:hAnsi="Times New Roman"/>
          <w:color w:val="434343"/>
          <w:sz w:val="20"/>
          <w:szCs w:val="20"/>
        </w:rPr>
      </w:pPr>
      <w:r w:rsidDel="00000000" w:rsidR="00000000" w:rsidRPr="00000000">
        <w:rPr>
          <w:rtl w:val="0"/>
        </w:rPr>
      </w:r>
    </w:p>
    <w:p w:rsidR="00000000" w:rsidDel="00000000" w:rsidP="00000000" w:rsidRDefault="00000000" w:rsidRPr="00000000" w14:paraId="000006AE">
      <w:pPr>
        <w:spacing w:after="60" w:before="60" w:lineRule="auto"/>
        <w:rPr>
          <w:rFonts w:ascii="Times New Roman" w:cs="Times New Roman" w:eastAsia="Times New Roman" w:hAnsi="Times New Roman"/>
          <w:color w:val="434343"/>
          <w:sz w:val="20"/>
          <w:szCs w:val="20"/>
        </w:rPr>
      </w:pPr>
      <w:r w:rsidDel="00000000" w:rsidR="00000000" w:rsidRPr="00000000">
        <w:rPr>
          <w:rtl w:val="0"/>
        </w:rPr>
      </w:r>
    </w:p>
    <w:tbl>
      <w:tblPr>
        <w:tblStyle w:val="Table72"/>
        <w:tblW w:w="991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63"/>
        <w:gridCol w:w="7655"/>
        <w:tblGridChange w:id="0">
          <w:tblGrid>
            <w:gridCol w:w="2263"/>
            <w:gridCol w:w="7655"/>
          </w:tblGrid>
        </w:tblGridChange>
      </w:tblGrid>
      <w:tr>
        <w:trPr>
          <w:cantSplit w:val="0"/>
          <w:tblHeader w:val="0"/>
        </w:trPr>
        <w:tc>
          <w:tcPr>
            <w:gridSpan w:val="2"/>
          </w:tcPr>
          <w:p w:rsidR="00000000" w:rsidDel="00000000" w:rsidP="00000000" w:rsidRDefault="00000000" w:rsidRPr="00000000" w14:paraId="000006AF">
            <w:pPr>
              <w:rPr>
                <w:b w:val="1"/>
              </w:rPr>
            </w:pPr>
            <w:r w:rsidDel="00000000" w:rsidR="00000000" w:rsidRPr="00000000">
              <w:rPr>
                <w:rtl w:val="0"/>
              </w:rPr>
              <w:t xml:space="preserve"> HMs (2.0.)</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6B1">
            <w:pPr>
              <w:spacing w:after="60" w:before="60" w:lineRule="auto"/>
              <w:rPr>
                <w:rFonts w:ascii="Times New Roman" w:cs="Times New Roman" w:eastAsia="Times New Roman" w:hAnsi="Times New Roman"/>
                <w:color w:val="434343"/>
                <w:sz w:val="20"/>
                <w:szCs w:val="20"/>
              </w:rPr>
            </w:pPr>
            <w:r w:rsidDel="00000000" w:rsidR="00000000" w:rsidRPr="00000000">
              <w:rPr>
                <w:rtl w:val="0"/>
              </w:rPr>
            </w:r>
          </w:p>
        </w:tc>
        <w:tc>
          <w:tcPr>
            <w:vAlign w:val="center"/>
          </w:tcPr>
          <w:p w:rsidR="00000000" w:rsidDel="00000000" w:rsidP="00000000" w:rsidRDefault="00000000" w:rsidRPr="00000000" w14:paraId="000006B2">
            <w:pPr>
              <w:shd w:fill="ffffff" w:val="clear"/>
              <w:spacing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1.9. Mandal (Text)</w:t>
              <w:br w:type="textWrapping"/>
              <w:t xml:space="preserve">Description: Please add full name</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6B3">
            <w:pPr>
              <w:spacing w:after="60" w:before="60" w:lineRule="auto"/>
              <w:rPr>
                <w:rFonts w:ascii="Times New Roman" w:cs="Times New Roman" w:eastAsia="Times New Roman" w:hAnsi="Times New Roman"/>
                <w:b w:val="1"/>
                <w:sz w:val="20"/>
                <w:szCs w:val="20"/>
              </w:rPr>
            </w:pPr>
            <w:r w:rsidDel="00000000" w:rsidR="00000000" w:rsidRPr="00000000">
              <w:rPr>
                <w:rtl w:val="0"/>
              </w:rPr>
            </w:r>
          </w:p>
        </w:tc>
        <w:tc>
          <w:tcPr>
            <w:vAlign w:val="center"/>
          </w:tcPr>
          <w:p w:rsidR="00000000" w:rsidDel="00000000" w:rsidP="00000000" w:rsidRDefault="00000000" w:rsidRPr="00000000" w14:paraId="000006B4">
            <w:pPr>
              <w:shd w:fill="ffffff" w:val="clea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1.10. No. of years of Teaching experience: Number entry</w:t>
              <w:br w:type="textWrapping"/>
              <w:t xml:space="preserve">Enter only number. For ex: if you have 18 years of experience, enter 18</w:t>
            </w:r>
          </w:p>
        </w:tc>
      </w:tr>
      <w:tr>
        <w:trPr>
          <w:cantSplit w:val="0"/>
          <w:tblHeader w:val="0"/>
        </w:trPr>
        <w:tc>
          <w:tcPr>
            <w:vAlign w:val="center"/>
          </w:tcPr>
          <w:p w:rsidR="00000000" w:rsidDel="00000000" w:rsidP="00000000" w:rsidRDefault="00000000" w:rsidRPr="00000000" w14:paraId="000006B5">
            <w:pPr>
              <w:spacing w:after="60" w:before="60" w:lineRule="auto"/>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6B6">
            <w:pPr>
              <w:shd w:fill="ffffff" w:val="clea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1.11. Teaching classes (Grades)</w:t>
              <w:br w:type="textWrapping"/>
              <w:br w:type="textWrapping"/>
              <w:t xml:space="preserve">1. 1st - 5th class</w:t>
              <w:br w:type="textWrapping"/>
              <w:t xml:space="preserve">2. 1st - 8th class</w:t>
              <w:br w:type="textWrapping"/>
              <w:t xml:space="preserve">3. 6th - 7th class</w:t>
              <w:br w:type="textWrapping"/>
              <w:t xml:space="preserve">4. 6th - 8th class</w:t>
              <w:br w:type="textWrapping"/>
              <w:t xml:space="preserve">5. 6th - 10th class</w:t>
              <w:br w:type="textWrapping"/>
              <w:t xml:space="preserve">6. 6th - 12th class</w:t>
              <w:br w:type="textWrapping"/>
              <w:t xml:space="preserve">7. 9th - 12th class</w:t>
              <w:br w:type="textWrapping"/>
              <w:t xml:space="preserve">8. I do not teach now</w:t>
            </w:r>
          </w:p>
        </w:tc>
      </w:tr>
      <w:tr>
        <w:trPr>
          <w:cantSplit w:val="0"/>
          <w:tblHeader w:val="0"/>
        </w:trPr>
        <w:tc>
          <w:tcPr>
            <w:vAlign w:val="center"/>
          </w:tcPr>
          <w:p w:rsidR="00000000" w:rsidDel="00000000" w:rsidP="00000000" w:rsidRDefault="00000000" w:rsidRPr="00000000" w14:paraId="000006B7">
            <w:pPr>
              <w:spacing w:after="60" w:before="60" w:lineRule="auto"/>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6B8">
            <w:pPr>
              <w:shd w:fill="ffffff" w:val="clea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1.12. Please select one of the options applicable to you for each of the subjects mentioned below. </w:t>
              <w:br w:type="textWrapping"/>
              <w:br w:type="textWrapping"/>
              <w:t xml:space="preserve">Description you’re filling this form on a mobile phone, scroll the screen left to view all options</w:t>
              <w:br w:type="textWrapping"/>
              <w:br w:type="textWrapping"/>
              <w:t xml:space="preserve">A. Main Subject</w:t>
              <w:br w:type="textWrapping"/>
              <w:t xml:space="preserve">B. Additional Subject</w:t>
              <w:br w:type="textWrapping"/>
              <w:t xml:space="preserve">C. Not my subject</w:t>
              <w:br w:type="textWrapping"/>
              <w:br w:type="textWrapping"/>
              <w:t xml:space="preserve">1. Telugu</w:t>
              <w:br w:type="textWrapping"/>
              <w:t xml:space="preserve">2. Hindi</w:t>
              <w:br w:type="textWrapping"/>
              <w:t xml:space="preserve">3. English</w:t>
              <w:br w:type="textWrapping"/>
              <w:t xml:space="preserve">4. Mathematics</w:t>
              <w:br w:type="textWrapping"/>
              <w:t xml:space="preserve">5. EVS</w:t>
              <w:br w:type="textWrapping"/>
              <w:t xml:space="preserve">6. General Science</w:t>
              <w:br w:type="textWrapping"/>
              <w:t xml:space="preserve">7. Physical Science</w:t>
              <w:br w:type="textWrapping"/>
              <w:t xml:space="preserve">8. Biological Science</w:t>
              <w:br w:type="textWrapping"/>
              <w:t xml:space="preserve">9. Social Studies</w:t>
              <w:br w:type="textWrapping"/>
              <w:t xml:space="preserve">10. Computer Science </w:t>
              <w:br w:type="textWrapping"/>
              <w:t xml:space="preserve">11. Physical Education</w:t>
              <w:br w:type="textWrapping"/>
              <w:t xml:space="preserve">12. Other</w:t>
            </w:r>
          </w:p>
        </w:tc>
      </w:tr>
      <w:tr>
        <w:trPr>
          <w:cantSplit w:val="0"/>
          <w:tblHeader w:val="0"/>
        </w:trPr>
        <w:tc>
          <w:tcPr>
            <w:vAlign w:val="center"/>
          </w:tcPr>
          <w:p w:rsidR="00000000" w:rsidDel="00000000" w:rsidP="00000000" w:rsidRDefault="00000000" w:rsidRPr="00000000" w14:paraId="000006B9">
            <w:pPr>
              <w:spacing w:after="60" w:before="60" w:lineRule="auto"/>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6BA">
            <w:pPr>
              <w:shd w:fill="ffffff" w:val="clea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1.13. Mobile Number:</w:t>
            </w:r>
          </w:p>
        </w:tc>
      </w:tr>
      <w:tr>
        <w:trPr>
          <w:cantSplit w:val="0"/>
          <w:tblHeader w:val="0"/>
        </w:trPr>
        <w:tc>
          <w:tcPr>
            <w:vAlign w:val="center"/>
          </w:tcPr>
          <w:p w:rsidR="00000000" w:rsidDel="00000000" w:rsidP="00000000" w:rsidRDefault="00000000" w:rsidRPr="00000000" w14:paraId="000006BB">
            <w:pPr>
              <w:spacing w:after="60" w:before="60" w:lineRule="auto"/>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6BC">
            <w:pPr>
              <w:shd w:fill="ffffff" w:val="clea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1.14. Select the phase of NISHTHA you have completed the courses in: </w:t>
              <w:br w:type="textWrapping"/>
              <w:br w:type="textWrapping"/>
              <w:t xml:space="preserve">Description: If you select the 3rd option below, you will be directed to the end of the survey</w:t>
              <w:br w:type="textWrapping"/>
              <w:br w:type="textWrapping"/>
              <w:t xml:space="preserve">NISHTHA 2.0. (6th to 12 class Teachers &amp; School Heads)</w:t>
              <w:br w:type="textWrapping"/>
              <w:t xml:space="preserve">NISHTHA 3.0. (1st to 5th Class Teachers &amp; School Heads)</w:t>
              <w:br w:type="textWrapping"/>
              <w:t xml:space="preserve">I did not complete any courses of either NISHTHA 2.0. or NISHTHA 3.0. </w:t>
            </w:r>
          </w:p>
        </w:tc>
      </w:tr>
      <w:tr>
        <w:trPr>
          <w:cantSplit w:val="0"/>
          <w:tblHeader w:val="0"/>
        </w:trPr>
        <w:tc>
          <w:tcPr>
            <w:vAlign w:val="center"/>
          </w:tcPr>
          <w:p w:rsidR="00000000" w:rsidDel="00000000" w:rsidP="00000000" w:rsidRDefault="00000000" w:rsidRPr="00000000" w14:paraId="000006BD">
            <w:pPr>
              <w:spacing w:after="60" w:before="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Role in NISHTHA</w:t>
            </w:r>
          </w:p>
        </w:tc>
        <w:tc>
          <w:tcPr>
            <w:vAlign w:val="center"/>
          </w:tcPr>
          <w:p w:rsidR="00000000" w:rsidDel="00000000" w:rsidP="00000000" w:rsidRDefault="00000000" w:rsidRPr="00000000" w14:paraId="000006BE">
            <w:pPr>
              <w:shd w:fill="ffffff" w:val="clea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2.1. You are:</w:t>
              <w:br w:type="textWrapping"/>
              <w:br w:type="textWrapping"/>
              <w:t xml:space="preserve">Teacher</w:t>
              <w:br w:type="textWrapping"/>
              <w:t xml:space="preserve">School Head</w:t>
            </w:r>
          </w:p>
        </w:tc>
      </w:tr>
      <w:tr>
        <w:trPr>
          <w:cantSplit w:val="0"/>
          <w:tblHeader w:val="0"/>
        </w:trPr>
        <w:tc>
          <w:tcPr>
            <w:vAlign w:val="center"/>
          </w:tcPr>
          <w:p w:rsidR="00000000" w:rsidDel="00000000" w:rsidP="00000000" w:rsidRDefault="00000000" w:rsidRPr="00000000" w14:paraId="000006BF">
            <w:pPr>
              <w:spacing w:after="60" w:before="60" w:lineRule="auto"/>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6C0">
            <w:pPr>
              <w:shd w:fill="ffffff" w:val="clea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3.0. You completed NISHTHA 2.0. Courses in:</w:t>
              <w:br w:type="textWrapping"/>
              <w:t xml:space="preserve">1. Telugu</w:t>
              <w:br w:type="textWrapping"/>
              <w:t xml:space="preserve">2. English</w:t>
              <w:br w:type="textWrapping"/>
              <w:t xml:space="preserve">3. Urdu</w:t>
            </w:r>
          </w:p>
        </w:tc>
      </w:tr>
      <w:tr>
        <w:trPr>
          <w:cantSplit w:val="0"/>
          <w:tblHeader w:val="0"/>
        </w:trPr>
        <w:tc>
          <w:tcPr>
            <w:vAlign w:val="center"/>
          </w:tcPr>
          <w:p w:rsidR="00000000" w:rsidDel="00000000" w:rsidP="00000000" w:rsidRDefault="00000000" w:rsidRPr="00000000" w14:paraId="000006C1">
            <w:pPr>
              <w:spacing w:after="60" w:before="60" w:lineRule="auto"/>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6C2">
            <w:pPr>
              <w:shd w:fill="ffffff" w:val="clea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3.1. How many courses/modules of NISHTHA 2.0. did you complete?</w:t>
              <w:br w:type="textWrapping"/>
              <w:br w:type="textWrapping"/>
              <w:t xml:space="preserve">A. 1 to 3</w:t>
              <w:br w:type="textWrapping"/>
              <w:t xml:space="preserve">B. 4 to 6</w:t>
              <w:br w:type="textWrapping"/>
              <w:t xml:space="preserve">C. 7 to 9 </w:t>
              <w:br w:type="textWrapping"/>
              <w:t xml:space="preserve">D. 10 or more</w:t>
            </w:r>
          </w:p>
        </w:tc>
      </w:tr>
    </w:tbl>
    <w:p w:rsidR="00000000" w:rsidDel="00000000" w:rsidP="00000000" w:rsidRDefault="00000000" w:rsidRPr="00000000" w14:paraId="000006C3">
      <w:pPr>
        <w:spacing w:after="60" w:before="60" w:lineRule="auto"/>
        <w:rPr>
          <w:rFonts w:ascii="Times New Roman" w:cs="Times New Roman" w:eastAsia="Times New Roman" w:hAnsi="Times New Roman"/>
          <w:color w:val="434343"/>
          <w:sz w:val="20"/>
          <w:szCs w:val="20"/>
        </w:rPr>
      </w:pPr>
      <w:r w:rsidDel="00000000" w:rsidR="00000000" w:rsidRPr="00000000">
        <w:rPr>
          <w:rtl w:val="0"/>
        </w:rPr>
      </w:r>
    </w:p>
    <w:tbl>
      <w:tblPr>
        <w:tblStyle w:val="Table73"/>
        <w:tblW w:w="991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63"/>
        <w:gridCol w:w="7655"/>
        <w:tblGridChange w:id="0">
          <w:tblGrid>
            <w:gridCol w:w="2263"/>
            <w:gridCol w:w="7655"/>
          </w:tblGrid>
        </w:tblGridChange>
      </w:tblGrid>
      <w:tr>
        <w:trPr>
          <w:cantSplit w:val="0"/>
          <w:tblHeader w:val="0"/>
        </w:trPr>
        <w:tc>
          <w:tcPr>
            <w:gridSpan w:val="2"/>
          </w:tcPr>
          <w:p w:rsidR="00000000" w:rsidDel="00000000" w:rsidP="00000000" w:rsidRDefault="00000000" w:rsidRPr="00000000" w14:paraId="000006C4">
            <w:pPr>
              <w:rPr>
                <w:b w:val="1"/>
              </w:rPr>
            </w:pPr>
            <w:r w:rsidDel="00000000" w:rsidR="00000000" w:rsidRPr="00000000">
              <w:rPr>
                <w:rtl w:val="0"/>
              </w:rPr>
              <w:t xml:space="preserve">HMs (2.0.)</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6C6">
            <w:pPr>
              <w:spacing w:after="60" w:before="60" w:lineRule="auto"/>
              <w:rPr>
                <w:rFonts w:ascii="Times New Roman" w:cs="Times New Roman" w:eastAsia="Times New Roman" w:hAnsi="Times New Roman"/>
                <w:color w:val="434343"/>
                <w:sz w:val="20"/>
                <w:szCs w:val="20"/>
              </w:rPr>
            </w:pPr>
            <w:r w:rsidDel="00000000" w:rsidR="00000000" w:rsidRPr="00000000">
              <w:rPr>
                <w:rFonts w:ascii="Times New Roman" w:cs="Times New Roman" w:eastAsia="Times New Roman" w:hAnsi="Times New Roman"/>
                <w:sz w:val="20"/>
                <w:szCs w:val="20"/>
                <w:rtl w:val="0"/>
              </w:rPr>
              <w:t xml:space="preserve">3. Time Period and Communication</w:t>
            </w:r>
            <w:r w:rsidDel="00000000" w:rsidR="00000000" w:rsidRPr="00000000">
              <w:rPr>
                <w:rtl w:val="0"/>
              </w:rPr>
            </w:r>
          </w:p>
        </w:tc>
        <w:tc>
          <w:tcPr>
            <w:vAlign w:val="center"/>
          </w:tcPr>
          <w:p w:rsidR="00000000" w:rsidDel="00000000" w:rsidP="00000000" w:rsidRDefault="00000000" w:rsidRPr="00000000" w14:paraId="000006C7">
            <w:pPr>
              <w:shd w:fill="ffffff" w:val="clear"/>
              <w:spacing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3.1.1. Which are the months in which you have completed various NISHTHA 2.0. courses/modules?</w:t>
              <w:br w:type="textWrapping"/>
              <w:br w:type="textWrapping"/>
              <w:t xml:space="preserve">Descrption:If you’re filling this form on a mobile phone, scroll the screen left to view all options</w:t>
              <w:br w:type="textWrapping"/>
              <w:br w:type="textWrapping"/>
              <w:t xml:space="preserve">a. Yes</w:t>
              <w:br w:type="textWrapping"/>
              <w:t xml:space="preserve">b. No</w:t>
              <w:br w:type="textWrapping"/>
              <w:br w:type="textWrapping"/>
              <w:t xml:space="preserve">1. Aug 2021 </w:t>
              <w:br w:type="textWrapping"/>
              <w:t xml:space="preserve">2. Sept 2021 </w:t>
              <w:br w:type="textWrapping"/>
              <w:t xml:space="preserve">3. Oct 2021 </w:t>
              <w:br w:type="textWrapping"/>
              <w:t xml:space="preserve">4. Nov 2021 </w:t>
              <w:br w:type="textWrapping"/>
              <w:t xml:space="preserve">5. Dec 2021 </w:t>
              <w:br w:type="textWrapping"/>
              <w:t xml:space="preserve">6. Jan 2022</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6C8">
            <w:pPr>
              <w:spacing w:after="60" w:before="60" w:lineRule="auto"/>
              <w:rPr>
                <w:rFonts w:ascii="Times New Roman" w:cs="Times New Roman" w:eastAsia="Times New Roman" w:hAnsi="Times New Roman"/>
                <w:b w:val="1"/>
                <w:sz w:val="20"/>
                <w:szCs w:val="20"/>
              </w:rPr>
            </w:pPr>
            <w:r w:rsidDel="00000000" w:rsidR="00000000" w:rsidRPr="00000000">
              <w:rPr>
                <w:rtl w:val="0"/>
              </w:rPr>
            </w:r>
          </w:p>
        </w:tc>
        <w:tc>
          <w:tcPr>
            <w:vAlign w:val="center"/>
          </w:tcPr>
          <w:p w:rsidR="00000000" w:rsidDel="00000000" w:rsidP="00000000" w:rsidRDefault="00000000" w:rsidRPr="00000000" w14:paraId="000006C9">
            <w:pPr>
              <w:shd w:fill="ffffff" w:val="clea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3.2. How many days before the start date of the course did you receive the information?</w:t>
              <w:br w:type="textWrapping"/>
              <w:t xml:space="preserve">1. 1- 2 days</w:t>
              <w:br w:type="textWrapping"/>
              <w:t xml:space="preserve">2. 1 week</w:t>
              <w:br w:type="textWrapping"/>
              <w:t xml:space="preserve">3. 15 days</w:t>
              <w:br w:type="textWrapping"/>
              <w:t xml:space="preserve">4. 1 month</w:t>
            </w:r>
          </w:p>
        </w:tc>
      </w:tr>
      <w:tr>
        <w:trPr>
          <w:cantSplit w:val="0"/>
          <w:tblHeader w:val="0"/>
        </w:trPr>
        <w:tc>
          <w:tcPr>
            <w:vAlign w:val="center"/>
          </w:tcPr>
          <w:p w:rsidR="00000000" w:rsidDel="00000000" w:rsidP="00000000" w:rsidRDefault="00000000" w:rsidRPr="00000000" w14:paraId="000006CA">
            <w:pPr>
              <w:spacing w:after="60" w:before="60" w:lineRule="auto"/>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6CB">
            <w:pPr>
              <w:shd w:fill="ffffff" w:val="clea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3.3. Who gave the information about the training? </w:t>
              <w:br w:type="textWrapping"/>
            </w:r>
          </w:p>
          <w:p w:rsidR="00000000" w:rsidDel="00000000" w:rsidP="00000000" w:rsidRDefault="00000000" w:rsidRPr="00000000" w14:paraId="000006CC">
            <w:pPr>
              <w:shd w:fill="ffffff" w:val="clea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 Fellow School Heads (HM)</w:t>
              <w:br w:type="textWrapping"/>
              <w:t xml:space="preserve">2. District Technical Team</w:t>
              <w:br w:type="textWrapping"/>
              <w:t xml:space="preserve">3. District/Mandal Educational Officer</w:t>
              <w:br w:type="textWrapping"/>
              <w:t xml:space="preserve">4. DIETs/SCERT Staff</w:t>
              <w:br w:type="textWrapping"/>
              <w:t xml:space="preserve">5. Any other </w:t>
            </w:r>
          </w:p>
        </w:tc>
      </w:tr>
      <w:tr>
        <w:trPr>
          <w:cantSplit w:val="0"/>
          <w:tblHeader w:val="0"/>
        </w:trPr>
        <w:tc>
          <w:tcPr>
            <w:vAlign w:val="center"/>
          </w:tcPr>
          <w:p w:rsidR="00000000" w:rsidDel="00000000" w:rsidP="00000000" w:rsidRDefault="00000000" w:rsidRPr="00000000" w14:paraId="000006CD">
            <w:pPr>
              <w:spacing w:after="60" w:before="60" w:lineRule="auto"/>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6CE">
            <w:pPr>
              <w:shd w:fill="ffffff" w:val="clea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3.4. How did you receive information about/instructions reg. self-enrollment in NISHTHA 2.0.? </w:t>
              <w:br w:type="textWrapping"/>
              <w:br w:type="textWrapping"/>
              <w:t xml:space="preserve">Description you’re filling this form on a mobile phone, scroll the screen left to view all options</w:t>
              <w:br w:type="textWrapping"/>
              <w:br w:type="textWrapping"/>
              <w:t xml:space="preserve">A. Yes</w:t>
              <w:br w:type="textWrapping"/>
              <w:t xml:space="preserve">B. No</w:t>
              <w:br w:type="textWrapping"/>
              <w:br w:type="textWrapping"/>
              <w:t xml:space="preserve">1. Proceedings </w:t>
              <w:br w:type="textWrapping"/>
              <w:t xml:space="preserve">2. Zoom meetings</w:t>
              <w:br w:type="textWrapping"/>
              <w:t xml:space="preserve">3. Phone calls/Oral communication</w:t>
              <w:br w:type="textWrapping"/>
              <w:t xml:space="preserve">4. WhatsApp /Telegram messages</w:t>
              <w:br w:type="textWrapping"/>
              <w:t xml:space="preserve">5. E-mail </w:t>
              <w:br w:type="textWrapping"/>
              <w:t xml:space="preserve">6. Others</w:t>
            </w:r>
          </w:p>
        </w:tc>
      </w:tr>
      <w:tr>
        <w:trPr>
          <w:cantSplit w:val="0"/>
          <w:tblHeader w:val="0"/>
        </w:trPr>
        <w:tc>
          <w:tcPr>
            <w:vAlign w:val="center"/>
          </w:tcPr>
          <w:p w:rsidR="00000000" w:rsidDel="00000000" w:rsidP="00000000" w:rsidRDefault="00000000" w:rsidRPr="00000000" w14:paraId="000006CF">
            <w:pPr>
              <w:spacing w:after="60" w:before="60" w:lineRule="auto"/>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6D0">
            <w:pPr>
              <w:shd w:fill="ffffff" w:val="clea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3.5. What was the frequency of follow-up from O/o.DEO/O/o.MEO/DIETs etc.) regarding status of completion of courses:</w:t>
              <w:br w:type="textWrapping"/>
              <w:br w:type="textWrapping"/>
              <w:t xml:space="preserve">1. Every week</w:t>
              <w:br w:type="textWrapping"/>
              <w:t xml:space="preserve">2. At least once in a fortnight</w:t>
              <w:br w:type="textWrapping"/>
              <w:t xml:space="preserve">3. At least once a month</w:t>
              <w:br w:type="textWrapping"/>
              <w:t xml:space="preserve">4. No follow-up</w:t>
            </w:r>
          </w:p>
        </w:tc>
      </w:tr>
      <w:tr>
        <w:trPr>
          <w:cantSplit w:val="0"/>
          <w:tblHeader w:val="0"/>
        </w:trPr>
        <w:tc>
          <w:tcPr>
            <w:vAlign w:val="center"/>
          </w:tcPr>
          <w:p w:rsidR="00000000" w:rsidDel="00000000" w:rsidP="00000000" w:rsidRDefault="00000000" w:rsidRPr="00000000" w14:paraId="000006D1">
            <w:pPr>
              <w:spacing w:after="60" w:before="60" w:lineRule="auto"/>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6D2">
            <w:pPr>
              <w:shd w:fill="ffffff" w:val="clea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3.6. NISHTHA 2.0. has several courses/modules. What is the approximate number of hours you spent to complete one course/module: </w:t>
              <w:br w:type="textWrapping"/>
              <w:br w:type="textWrapping"/>
              <w:t xml:space="preserve">1. 3-4 hours</w:t>
              <w:br w:type="textWrapping"/>
              <w:t xml:space="preserve">2. Upto 6 hours</w:t>
              <w:br w:type="textWrapping"/>
              <w:t xml:space="preserve">3. Upto 12 hours</w:t>
              <w:br w:type="textWrapping"/>
              <w:t xml:space="preserve">4. Greater than 12 hours</w:t>
            </w:r>
          </w:p>
        </w:tc>
      </w:tr>
    </w:tbl>
    <w:p w:rsidR="00000000" w:rsidDel="00000000" w:rsidP="00000000" w:rsidRDefault="00000000" w:rsidRPr="00000000" w14:paraId="000006D3">
      <w:pPr>
        <w:spacing w:after="60" w:before="60" w:lineRule="auto"/>
        <w:rPr>
          <w:rFonts w:ascii="Times New Roman" w:cs="Times New Roman" w:eastAsia="Times New Roman" w:hAnsi="Times New Roman"/>
          <w:color w:val="434343"/>
          <w:sz w:val="20"/>
          <w:szCs w:val="20"/>
        </w:rPr>
      </w:pPr>
      <w:r w:rsidDel="00000000" w:rsidR="00000000" w:rsidRPr="00000000">
        <w:rPr>
          <w:rtl w:val="0"/>
        </w:rPr>
      </w:r>
    </w:p>
    <w:p w:rsidR="00000000" w:rsidDel="00000000" w:rsidP="00000000" w:rsidRDefault="00000000" w:rsidRPr="00000000" w14:paraId="000006D4">
      <w:pPr>
        <w:spacing w:after="60" w:before="60" w:lineRule="auto"/>
        <w:rPr>
          <w:rFonts w:ascii="Times New Roman" w:cs="Times New Roman" w:eastAsia="Times New Roman" w:hAnsi="Times New Roman"/>
          <w:color w:val="434343"/>
          <w:sz w:val="20"/>
          <w:szCs w:val="20"/>
        </w:rPr>
      </w:pPr>
      <w:r w:rsidDel="00000000" w:rsidR="00000000" w:rsidRPr="00000000">
        <w:rPr>
          <w:rtl w:val="0"/>
        </w:rPr>
      </w:r>
    </w:p>
    <w:p w:rsidR="00000000" w:rsidDel="00000000" w:rsidP="00000000" w:rsidRDefault="00000000" w:rsidRPr="00000000" w14:paraId="000006D5">
      <w:pPr>
        <w:spacing w:after="60" w:before="60" w:lineRule="auto"/>
        <w:rPr>
          <w:rFonts w:ascii="Times New Roman" w:cs="Times New Roman" w:eastAsia="Times New Roman" w:hAnsi="Times New Roman"/>
          <w:color w:val="434343"/>
          <w:sz w:val="20"/>
          <w:szCs w:val="20"/>
        </w:rPr>
      </w:pPr>
      <w:r w:rsidDel="00000000" w:rsidR="00000000" w:rsidRPr="00000000">
        <w:rPr>
          <w:rtl w:val="0"/>
        </w:rPr>
      </w:r>
    </w:p>
    <w:tbl>
      <w:tblPr>
        <w:tblStyle w:val="Table74"/>
        <w:tblW w:w="991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63"/>
        <w:gridCol w:w="7655"/>
        <w:tblGridChange w:id="0">
          <w:tblGrid>
            <w:gridCol w:w="2263"/>
            <w:gridCol w:w="7655"/>
          </w:tblGrid>
        </w:tblGridChange>
      </w:tblGrid>
      <w:tr>
        <w:trPr>
          <w:cantSplit w:val="0"/>
          <w:tblHeader w:val="0"/>
        </w:trPr>
        <w:tc>
          <w:tcPr>
            <w:gridSpan w:val="2"/>
          </w:tcPr>
          <w:p w:rsidR="00000000" w:rsidDel="00000000" w:rsidP="00000000" w:rsidRDefault="00000000" w:rsidRPr="00000000" w14:paraId="000006D6">
            <w:pPr>
              <w:rPr>
                <w:b w:val="1"/>
              </w:rPr>
            </w:pPr>
            <w:r w:rsidDel="00000000" w:rsidR="00000000" w:rsidRPr="00000000">
              <w:rPr>
                <w:rtl w:val="0"/>
              </w:rPr>
              <w:t xml:space="preserve">HMs (2.0.)</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6D8">
            <w:pPr>
              <w:spacing w:after="60" w:before="60" w:lineRule="auto"/>
              <w:rPr>
                <w:rFonts w:ascii="Times New Roman" w:cs="Times New Roman" w:eastAsia="Times New Roman" w:hAnsi="Times New Roman"/>
                <w:color w:val="434343"/>
                <w:sz w:val="20"/>
                <w:szCs w:val="20"/>
              </w:rPr>
            </w:pPr>
            <w:r w:rsidDel="00000000" w:rsidR="00000000" w:rsidRPr="00000000">
              <w:rPr>
                <w:rtl w:val="0"/>
              </w:rPr>
            </w:r>
          </w:p>
        </w:tc>
        <w:tc>
          <w:tcPr>
            <w:vAlign w:val="center"/>
          </w:tcPr>
          <w:p w:rsidR="00000000" w:rsidDel="00000000" w:rsidP="00000000" w:rsidRDefault="00000000" w:rsidRPr="00000000" w14:paraId="000006D9">
            <w:pPr>
              <w:shd w:fill="ffffff" w:val="clea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3.7. At what hour of the day did you undertake the courses? </w:t>
              <w:br w:type="textWrapping"/>
              <w:t xml:space="preserve">Description you’re filling this form on a mobile phone, scroll the screen left to view all options</w:t>
              <w:br w:type="textWrapping"/>
              <w:br w:type="textWrapping"/>
              <w:t xml:space="preserve">A. Yes</w:t>
              <w:br w:type="textWrapping"/>
              <w:t xml:space="preserve">B. No</w:t>
              <w:br w:type="textWrapping"/>
            </w:r>
          </w:p>
          <w:p w:rsidR="00000000" w:rsidDel="00000000" w:rsidP="00000000" w:rsidRDefault="00000000" w:rsidRPr="00000000" w14:paraId="000006DA">
            <w:pPr>
              <w:shd w:fill="ffffff" w:val="clear"/>
              <w:spacing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1. During school hours</w:t>
              <w:br w:type="textWrapping"/>
              <w:t xml:space="preserve">2. After school hours</w:t>
              <w:br w:type="textWrapping"/>
              <w:t xml:space="preserve">3. In weekends/holidays</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6DB">
            <w:pPr>
              <w:spacing w:after="60" w:before="6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4. Devices/Connectivity &amp; access:</w:t>
            </w:r>
            <w:r w:rsidDel="00000000" w:rsidR="00000000" w:rsidRPr="00000000">
              <w:rPr>
                <w:rtl w:val="0"/>
              </w:rPr>
            </w:r>
          </w:p>
        </w:tc>
        <w:tc>
          <w:tcPr>
            <w:vAlign w:val="center"/>
          </w:tcPr>
          <w:p w:rsidR="00000000" w:rsidDel="00000000" w:rsidP="00000000" w:rsidRDefault="00000000" w:rsidRPr="00000000" w14:paraId="000006DC">
            <w:pPr>
              <w:shd w:fill="ffffff" w:val="clea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4.1. What were the devices used by you for online NISHTHA courses/ for accessing DIKSHA App//DIKSHA website.?</w:t>
              <w:br w:type="textWrapping"/>
              <w:t xml:space="preserve">Description you’re filling this form on a mobile phone, scroll the screen left to view all options</w:t>
              <w:br w:type="textWrapping"/>
              <w:br w:type="textWrapping"/>
              <w:t xml:space="preserve">A. Yes</w:t>
              <w:br w:type="textWrapping"/>
              <w:t xml:space="preserve">B. No</w:t>
              <w:br w:type="textWrapping"/>
              <w:br w:type="textWrapping"/>
              <w:t xml:space="preserve">1.School Desktop/ Laptop </w:t>
              <w:br w:type="textWrapping"/>
              <w:t xml:space="preserve">2. Personal Desktop/Laptop </w:t>
              <w:br w:type="textWrapping"/>
              <w:t xml:space="preserve">3. Mobile </w:t>
              <w:br w:type="textWrapping"/>
              <w:t xml:space="preserve">4. Tab</w:t>
              <w:br w:type="textWrapping"/>
              <w:t xml:space="preserve">5. Others</w:t>
            </w:r>
          </w:p>
        </w:tc>
      </w:tr>
      <w:tr>
        <w:trPr>
          <w:cantSplit w:val="0"/>
          <w:tblHeader w:val="0"/>
        </w:trPr>
        <w:tc>
          <w:tcPr>
            <w:vAlign w:val="center"/>
          </w:tcPr>
          <w:p w:rsidR="00000000" w:rsidDel="00000000" w:rsidP="00000000" w:rsidRDefault="00000000" w:rsidRPr="00000000" w14:paraId="000006DD">
            <w:pPr>
              <w:spacing w:after="60" w:before="60" w:lineRule="auto"/>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6DE">
            <w:pPr>
              <w:shd w:fill="ffffff" w:val="clea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4.2. Which Internet facilities did you use? </w:t>
              <w:br w:type="textWrapping"/>
              <w:br w:type="textWrapping"/>
              <w:t xml:space="preserve">1.School</w:t>
              <w:br w:type="textWrapping"/>
              <w:t xml:space="preserve">2. Personal</w:t>
              <w:br w:type="textWrapping"/>
              <w:t xml:space="preserve">3. Both</w:t>
              <w:br w:type="textWrapping"/>
              <w:t xml:space="preserve">4. None of the above</w:t>
            </w:r>
          </w:p>
        </w:tc>
      </w:tr>
      <w:tr>
        <w:trPr>
          <w:cantSplit w:val="0"/>
          <w:tblHeader w:val="0"/>
        </w:trPr>
        <w:tc>
          <w:tcPr>
            <w:vAlign w:val="center"/>
          </w:tcPr>
          <w:p w:rsidR="00000000" w:rsidDel="00000000" w:rsidP="00000000" w:rsidRDefault="00000000" w:rsidRPr="00000000" w14:paraId="000006DF">
            <w:pPr>
              <w:spacing w:after="60" w:before="60" w:lineRule="auto"/>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6E0">
            <w:pPr>
              <w:shd w:fill="ffffff" w:val="clea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4.2.1 How was the overall internet connectivity:</w:t>
              <w:br w:type="textWrapping"/>
              <w:br w:type="textWrapping"/>
              <w:t xml:space="preserve">1. Extremely Fast </w:t>
              <w:br w:type="textWrapping"/>
              <w:t xml:space="preserve">2. Fast </w:t>
              <w:br w:type="textWrapping"/>
              <w:t xml:space="preserve">3. Satisfactory </w:t>
              <w:br w:type="textWrapping"/>
              <w:t xml:space="preserve">4. Slow </w:t>
              <w:br w:type="textWrapping"/>
              <w:t xml:space="preserve">5. Extremely slow</w:t>
            </w:r>
          </w:p>
        </w:tc>
      </w:tr>
      <w:tr>
        <w:trPr>
          <w:cantSplit w:val="0"/>
          <w:tblHeader w:val="0"/>
        </w:trPr>
        <w:tc>
          <w:tcPr>
            <w:vAlign w:val="center"/>
          </w:tcPr>
          <w:p w:rsidR="00000000" w:rsidDel="00000000" w:rsidP="00000000" w:rsidRDefault="00000000" w:rsidRPr="00000000" w14:paraId="000006E1">
            <w:pPr>
              <w:spacing w:after="60" w:before="60" w:lineRule="auto"/>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6E2">
            <w:pPr>
              <w:shd w:fill="ffffff" w:val="clea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4.3. When did you receive online link or QR/bar code for joining the course? </w:t>
              <w:br w:type="textWrapping"/>
              <w:br w:type="textWrapping"/>
              <w:t xml:space="preserve">1. 1 week before the course opening</w:t>
              <w:br w:type="textWrapping"/>
              <w:t xml:space="preserve">2. 1-2 days before the course opening</w:t>
              <w:br w:type="textWrapping"/>
              <w:t xml:space="preserve">3. On the day of the course opening</w:t>
              <w:br w:type="textWrapping"/>
              <w:t xml:space="preserve">4. 1-2 days after course opening</w:t>
              <w:br w:type="textWrapping"/>
              <w:t xml:space="preserve">5. 1 week after course opening</w:t>
              <w:br w:type="textWrapping"/>
              <w:t xml:space="preserve">6. Greater than 1 week after course opening</w:t>
            </w:r>
          </w:p>
        </w:tc>
      </w:tr>
      <w:tr>
        <w:trPr>
          <w:cantSplit w:val="0"/>
          <w:tblHeader w:val="0"/>
        </w:trPr>
        <w:tc>
          <w:tcPr>
            <w:vAlign w:val="center"/>
          </w:tcPr>
          <w:p w:rsidR="00000000" w:rsidDel="00000000" w:rsidP="00000000" w:rsidRDefault="00000000" w:rsidRPr="00000000" w14:paraId="000006E3">
            <w:pPr>
              <w:spacing w:after="60" w:before="60" w:lineRule="auto"/>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6E4">
            <w:pPr>
              <w:shd w:fill="ffffff" w:val="clea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4.3.1. How did you learn to navigate online NISHTHA courses? </w:t>
              <w:br w:type="textWrapping"/>
              <w:t xml:space="preserve">Description you’re filling this form on a mobile phone, scroll the screen left to view all options</w:t>
              <w:br w:type="textWrapping"/>
              <w:br w:type="textWrapping"/>
              <w:t xml:space="preserve">A. Yes</w:t>
              <w:br w:type="textWrapping"/>
              <w:t xml:space="preserve">B. No</w:t>
              <w:br w:type="textWrapping"/>
              <w:br w:type="textWrapping"/>
              <w:t xml:space="preserve">1. Learnt it during NISHTHA orientation given by KRPs/DEO Staff</w:t>
              <w:br w:type="textWrapping"/>
              <w:t xml:space="preserve">2. Through NISHTHA guidelines/SOP documents </w:t>
              <w:br w:type="textWrapping"/>
              <w:t xml:space="preserve">3. Had done courses on DIKSHA earlier and learnt to navigate the platform then</w:t>
              <w:br w:type="textWrapping"/>
              <w:t xml:space="preserve">4. Had uploaded materials on DIKSHA and learnt to navigate the platform then</w:t>
              <w:br w:type="textWrapping"/>
              <w:t xml:space="preserve">5. Self-Exploration</w:t>
              <w:br w:type="textWrapping"/>
              <w:t xml:space="preserve">6. Took help from colleagues</w:t>
              <w:br w:type="textWrapping"/>
              <w:t xml:space="preserve">7. Took help from Family members</w:t>
            </w:r>
          </w:p>
        </w:tc>
      </w:tr>
    </w:tbl>
    <w:p w:rsidR="00000000" w:rsidDel="00000000" w:rsidP="00000000" w:rsidRDefault="00000000" w:rsidRPr="00000000" w14:paraId="000006E5">
      <w:pPr>
        <w:spacing w:after="60" w:before="60" w:lineRule="auto"/>
        <w:rPr>
          <w:rFonts w:ascii="Times New Roman" w:cs="Times New Roman" w:eastAsia="Times New Roman" w:hAnsi="Times New Roman"/>
          <w:color w:val="434343"/>
          <w:sz w:val="20"/>
          <w:szCs w:val="20"/>
        </w:rPr>
      </w:pPr>
      <w:r w:rsidDel="00000000" w:rsidR="00000000" w:rsidRPr="00000000">
        <w:rPr>
          <w:rtl w:val="0"/>
        </w:rPr>
      </w:r>
    </w:p>
    <w:p w:rsidR="00000000" w:rsidDel="00000000" w:rsidP="00000000" w:rsidRDefault="00000000" w:rsidRPr="00000000" w14:paraId="000006E6">
      <w:pPr>
        <w:spacing w:after="60" w:before="60" w:lineRule="auto"/>
        <w:rPr>
          <w:rFonts w:ascii="Times New Roman" w:cs="Times New Roman" w:eastAsia="Times New Roman" w:hAnsi="Times New Roman"/>
          <w:color w:val="434343"/>
          <w:sz w:val="20"/>
          <w:szCs w:val="20"/>
        </w:rPr>
      </w:pPr>
      <w:r w:rsidDel="00000000" w:rsidR="00000000" w:rsidRPr="00000000">
        <w:rPr>
          <w:rtl w:val="0"/>
        </w:rPr>
      </w:r>
    </w:p>
    <w:tbl>
      <w:tblPr>
        <w:tblStyle w:val="Table75"/>
        <w:tblW w:w="991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63"/>
        <w:gridCol w:w="7655"/>
        <w:tblGridChange w:id="0">
          <w:tblGrid>
            <w:gridCol w:w="2263"/>
            <w:gridCol w:w="7655"/>
          </w:tblGrid>
        </w:tblGridChange>
      </w:tblGrid>
      <w:tr>
        <w:trPr>
          <w:cantSplit w:val="0"/>
          <w:tblHeader w:val="0"/>
        </w:trPr>
        <w:tc>
          <w:tcPr>
            <w:gridSpan w:val="2"/>
          </w:tcPr>
          <w:p w:rsidR="00000000" w:rsidDel="00000000" w:rsidP="00000000" w:rsidRDefault="00000000" w:rsidRPr="00000000" w14:paraId="000006E7">
            <w:pPr>
              <w:rPr>
                <w:b w:val="1"/>
              </w:rPr>
            </w:pPr>
            <w:r w:rsidDel="00000000" w:rsidR="00000000" w:rsidRPr="00000000">
              <w:rPr>
                <w:rtl w:val="0"/>
              </w:rPr>
              <w:t xml:space="preserve">HMs (2.0.)</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6E9">
            <w:pPr>
              <w:spacing w:after="60" w:before="60" w:lineRule="auto"/>
              <w:rPr>
                <w:rFonts w:ascii="Times New Roman" w:cs="Times New Roman" w:eastAsia="Times New Roman" w:hAnsi="Times New Roman"/>
                <w:color w:val="434343"/>
                <w:sz w:val="20"/>
                <w:szCs w:val="20"/>
              </w:rPr>
            </w:pPr>
            <w:r w:rsidDel="00000000" w:rsidR="00000000" w:rsidRPr="00000000">
              <w:rPr>
                <w:rtl w:val="0"/>
              </w:rPr>
            </w:r>
          </w:p>
        </w:tc>
        <w:tc>
          <w:tcPr>
            <w:vAlign w:val="center"/>
          </w:tcPr>
          <w:p w:rsidR="00000000" w:rsidDel="00000000" w:rsidP="00000000" w:rsidRDefault="00000000" w:rsidRPr="00000000" w14:paraId="000006EA">
            <w:pPr>
              <w:shd w:fill="ffffff" w:val="clear"/>
              <w:spacing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4.3.2. How comfortable were you with accessing online modules in NISHTHA?</w:t>
              <w:br w:type="textWrapping"/>
              <w:br w:type="textWrapping"/>
              <w:t xml:space="preserve">1. It was not difficult since I was already well versed with accessing online content </w:t>
              <w:br w:type="textWrapping"/>
              <w:t xml:space="preserve">2. It was difficult initially but I learnt to navigate the modules eventually </w:t>
              <w:br w:type="textWrapping"/>
              <w:t xml:space="preserve">3. It was difficult for me to access modules online throughout the course. </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6EB">
            <w:pPr>
              <w:spacing w:after="60" w:before="60" w:lineRule="auto"/>
              <w:rPr>
                <w:rFonts w:ascii="Times New Roman" w:cs="Times New Roman" w:eastAsia="Times New Roman" w:hAnsi="Times New Roman"/>
                <w:b w:val="1"/>
                <w:sz w:val="20"/>
                <w:szCs w:val="20"/>
              </w:rPr>
            </w:pPr>
            <w:r w:rsidDel="00000000" w:rsidR="00000000" w:rsidRPr="00000000">
              <w:rPr>
                <w:rtl w:val="0"/>
              </w:rPr>
            </w:r>
          </w:p>
        </w:tc>
        <w:tc>
          <w:tcPr>
            <w:vAlign w:val="center"/>
          </w:tcPr>
          <w:p w:rsidR="00000000" w:rsidDel="00000000" w:rsidP="00000000" w:rsidRDefault="00000000" w:rsidRPr="00000000" w14:paraId="000006EC">
            <w:pPr>
              <w:shd w:fill="ffffff" w:val="clear"/>
              <w:spacing w:after="24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4.4. Did you face any of the following problems while completing online NISHTHA courses? If yes, select the extent of the problem faced by you. If you haven't faced the problem, please select 'Didn't encounter'. </w:t>
              <w:br w:type="textWrapping"/>
              <w:br w:type="textWrapping"/>
              <w:t xml:space="preserve">Description: If you’re filling this form on a mobile phone, scroll the screen left to view all options</w:t>
              <w:br w:type="textWrapping"/>
              <w:br w:type="textWrapping"/>
              <w:t xml:space="preserve">A. Did'nt encounter</w:t>
              <w:br w:type="textWrapping"/>
              <w:t xml:space="preserve">B. Encountered sometimes</w:t>
              <w:br w:type="textWrapping"/>
              <w:t xml:space="preserve">C. Encountered many times</w:t>
              <w:br w:type="textWrapping"/>
              <w:br w:type="textWrapping"/>
              <w:t xml:space="preserve">1. I did not have requisite devices to access the online content (mobile/PC/laptop etc.)</w:t>
              <w:br w:type="textWrapping"/>
              <w:t xml:space="preserve">2. I did not have good internet connectivity to access/download the online content</w:t>
              <w:br w:type="textWrapping"/>
              <w:t xml:space="preserve">3. There were technical issues with the DIKSHA portal because of which online access was not smooth</w:t>
              <w:br w:type="textWrapping"/>
              <w:t xml:space="preserve">4. I was not acquainted with the steps to be followed for accessing online modules</w:t>
              <w:br w:type="textWrapping"/>
              <w:t xml:space="preserve">5. I did not get my certificate due to technical issues of DIKSHA portal</w:t>
              <w:br w:type="textWrapping"/>
              <w:t xml:space="preserve">6. Reading the content on mobile phone was a strenuous task</w:t>
              <w:br w:type="textWrapping"/>
              <w:t xml:space="preserve">7. There was no opportunity to seek clarifications on the concepts covered</w:t>
              <w:br w:type="textWrapping"/>
              <w:t xml:space="preserve">8. Others</w:t>
            </w:r>
          </w:p>
        </w:tc>
      </w:tr>
      <w:tr>
        <w:trPr>
          <w:cantSplit w:val="0"/>
          <w:tblHeader w:val="0"/>
        </w:trPr>
        <w:tc>
          <w:tcPr>
            <w:vAlign w:val="center"/>
          </w:tcPr>
          <w:p w:rsidR="00000000" w:rsidDel="00000000" w:rsidP="00000000" w:rsidRDefault="00000000" w:rsidRPr="00000000" w14:paraId="000006ED">
            <w:pPr>
              <w:spacing w:after="60" w:before="60" w:lineRule="auto"/>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6EE">
            <w:pPr>
              <w:shd w:fill="ffffff" w:val="clea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4.4.1. In how many days were your issues resolved?</w:t>
              <w:br w:type="textWrapping"/>
              <w:br w:type="textWrapping"/>
              <w:t xml:space="preserve">1. Same day</w:t>
              <w:br w:type="textWrapping"/>
              <w:t xml:space="preserve">2. 1-2 Days</w:t>
              <w:br w:type="textWrapping"/>
              <w:t xml:space="preserve">3. 3-5 Days</w:t>
              <w:br w:type="textWrapping"/>
              <w:t xml:space="preserve">4. 6-9 Days</w:t>
              <w:br w:type="textWrapping"/>
              <w:t xml:space="preserve">5. 10 Days or more</w:t>
              <w:br w:type="textWrapping"/>
              <w:t xml:space="preserve">6. Not resolved</w:t>
            </w:r>
          </w:p>
        </w:tc>
      </w:tr>
      <w:tr>
        <w:trPr>
          <w:cantSplit w:val="0"/>
          <w:tblHeader w:val="0"/>
        </w:trPr>
        <w:tc>
          <w:tcPr>
            <w:vAlign w:val="center"/>
          </w:tcPr>
          <w:p w:rsidR="00000000" w:rsidDel="00000000" w:rsidP="00000000" w:rsidRDefault="00000000" w:rsidRPr="00000000" w14:paraId="000006EF">
            <w:pPr>
              <w:spacing w:after="60" w:before="60" w:lineRule="auto"/>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6F0">
            <w:pPr>
              <w:shd w:fill="ffffff" w:val="clea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4.5. Who supported/guided you during the training?</w:t>
              <w:br w:type="textWrapping"/>
              <w:br w:type="textWrapping"/>
              <w:t xml:space="preserve">Description you’re filling this form on a mobile phone, scroll the screen left to view all options</w:t>
              <w:br w:type="textWrapping"/>
              <w:br w:type="textWrapping"/>
              <w:t xml:space="preserve">A. Yes</w:t>
              <w:br w:type="textWrapping"/>
              <w:t xml:space="preserve">B. No</w:t>
              <w:br w:type="textWrapping"/>
              <w:br w:type="textWrapping"/>
              <w:t xml:space="preserve">1.Colleagues</w:t>
              <w:br w:type="textWrapping"/>
              <w:t xml:space="preserve">2. Master Trainers/ KRPs/SRP(Leadership)</w:t>
              <w:br w:type="textWrapping"/>
              <w:t xml:space="preserve">3. Technical Persons</w:t>
              <w:br w:type="textWrapping"/>
              <w:t xml:space="preserve">4. School Complex</w:t>
              <w:br w:type="textWrapping"/>
              <w:t xml:space="preserve">5. DIET Faculty</w:t>
              <w:br w:type="textWrapping"/>
              <w:t xml:space="preserve">6. MEO Office</w:t>
              <w:br w:type="textWrapping"/>
              <w:t xml:space="preserve">7. DEO Office</w:t>
              <w:br w:type="textWrapping"/>
              <w:t xml:space="preserve">8. SCERT</w:t>
              <w:br w:type="textWrapping"/>
              <w:t xml:space="preserve">9. Teacher/s in my school</w:t>
              <w:br w:type="textWrapping"/>
              <w:t xml:space="preserve">10. Others</w:t>
            </w:r>
          </w:p>
        </w:tc>
      </w:tr>
    </w:tbl>
    <w:p w:rsidR="00000000" w:rsidDel="00000000" w:rsidP="00000000" w:rsidRDefault="00000000" w:rsidRPr="00000000" w14:paraId="000006F1">
      <w:pPr>
        <w:spacing w:after="60" w:before="60" w:lineRule="auto"/>
        <w:rPr>
          <w:rFonts w:ascii="Times New Roman" w:cs="Times New Roman" w:eastAsia="Times New Roman" w:hAnsi="Times New Roman"/>
          <w:color w:val="434343"/>
          <w:sz w:val="20"/>
          <w:szCs w:val="20"/>
        </w:rPr>
      </w:pPr>
      <w:r w:rsidDel="00000000" w:rsidR="00000000" w:rsidRPr="00000000">
        <w:rPr>
          <w:rtl w:val="0"/>
        </w:rPr>
      </w:r>
    </w:p>
    <w:p w:rsidR="00000000" w:rsidDel="00000000" w:rsidP="00000000" w:rsidRDefault="00000000" w:rsidRPr="00000000" w14:paraId="000006F2">
      <w:pPr>
        <w:spacing w:after="60" w:before="60" w:lineRule="auto"/>
        <w:rPr>
          <w:rFonts w:ascii="Times New Roman" w:cs="Times New Roman" w:eastAsia="Times New Roman" w:hAnsi="Times New Roman"/>
          <w:color w:val="434343"/>
          <w:sz w:val="20"/>
          <w:szCs w:val="20"/>
        </w:rPr>
      </w:pPr>
      <w:r w:rsidDel="00000000" w:rsidR="00000000" w:rsidRPr="00000000">
        <w:rPr>
          <w:rtl w:val="0"/>
        </w:rPr>
      </w:r>
    </w:p>
    <w:p w:rsidR="00000000" w:rsidDel="00000000" w:rsidP="00000000" w:rsidRDefault="00000000" w:rsidRPr="00000000" w14:paraId="000006F3">
      <w:pPr>
        <w:spacing w:after="60" w:before="60" w:lineRule="auto"/>
        <w:rPr>
          <w:rFonts w:ascii="Times New Roman" w:cs="Times New Roman" w:eastAsia="Times New Roman" w:hAnsi="Times New Roman"/>
          <w:color w:val="434343"/>
          <w:sz w:val="20"/>
          <w:szCs w:val="20"/>
        </w:rPr>
      </w:pPr>
      <w:r w:rsidDel="00000000" w:rsidR="00000000" w:rsidRPr="00000000">
        <w:rPr>
          <w:rtl w:val="0"/>
        </w:rPr>
      </w:r>
    </w:p>
    <w:p w:rsidR="00000000" w:rsidDel="00000000" w:rsidP="00000000" w:rsidRDefault="00000000" w:rsidRPr="00000000" w14:paraId="000006F4">
      <w:pPr>
        <w:spacing w:after="60" w:before="60" w:lineRule="auto"/>
        <w:rPr>
          <w:rFonts w:ascii="Times New Roman" w:cs="Times New Roman" w:eastAsia="Times New Roman" w:hAnsi="Times New Roman"/>
          <w:color w:val="434343"/>
          <w:sz w:val="20"/>
          <w:szCs w:val="20"/>
        </w:rPr>
      </w:pPr>
      <w:r w:rsidDel="00000000" w:rsidR="00000000" w:rsidRPr="00000000">
        <w:rPr>
          <w:rtl w:val="0"/>
        </w:rPr>
      </w:r>
    </w:p>
    <w:p w:rsidR="00000000" w:rsidDel="00000000" w:rsidP="00000000" w:rsidRDefault="00000000" w:rsidRPr="00000000" w14:paraId="000006F5">
      <w:pPr>
        <w:spacing w:after="60" w:before="60" w:lineRule="auto"/>
        <w:rPr>
          <w:rFonts w:ascii="Times New Roman" w:cs="Times New Roman" w:eastAsia="Times New Roman" w:hAnsi="Times New Roman"/>
          <w:color w:val="434343"/>
          <w:sz w:val="20"/>
          <w:szCs w:val="20"/>
        </w:rPr>
      </w:pPr>
      <w:r w:rsidDel="00000000" w:rsidR="00000000" w:rsidRPr="00000000">
        <w:rPr>
          <w:rtl w:val="0"/>
        </w:rPr>
      </w:r>
    </w:p>
    <w:p w:rsidR="00000000" w:rsidDel="00000000" w:rsidP="00000000" w:rsidRDefault="00000000" w:rsidRPr="00000000" w14:paraId="000006F6">
      <w:pPr>
        <w:spacing w:after="60" w:before="60" w:lineRule="auto"/>
        <w:rPr>
          <w:rFonts w:ascii="Times New Roman" w:cs="Times New Roman" w:eastAsia="Times New Roman" w:hAnsi="Times New Roman"/>
          <w:color w:val="434343"/>
          <w:sz w:val="20"/>
          <w:szCs w:val="20"/>
        </w:rPr>
      </w:pPr>
      <w:r w:rsidDel="00000000" w:rsidR="00000000" w:rsidRPr="00000000">
        <w:rPr>
          <w:rtl w:val="0"/>
        </w:rPr>
      </w:r>
    </w:p>
    <w:tbl>
      <w:tblPr>
        <w:tblStyle w:val="Table76"/>
        <w:tblW w:w="991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63"/>
        <w:gridCol w:w="7655"/>
        <w:tblGridChange w:id="0">
          <w:tblGrid>
            <w:gridCol w:w="2263"/>
            <w:gridCol w:w="7655"/>
          </w:tblGrid>
        </w:tblGridChange>
      </w:tblGrid>
      <w:tr>
        <w:trPr>
          <w:cantSplit w:val="0"/>
          <w:tblHeader w:val="0"/>
        </w:trPr>
        <w:tc>
          <w:tcPr>
            <w:gridSpan w:val="2"/>
          </w:tcPr>
          <w:p w:rsidR="00000000" w:rsidDel="00000000" w:rsidP="00000000" w:rsidRDefault="00000000" w:rsidRPr="00000000" w14:paraId="000006F7">
            <w:pPr>
              <w:rPr>
                <w:b w:val="1"/>
              </w:rPr>
            </w:pPr>
            <w:r w:rsidDel="00000000" w:rsidR="00000000" w:rsidRPr="00000000">
              <w:rPr>
                <w:rtl w:val="0"/>
              </w:rPr>
              <w:t xml:space="preserve">HMs (2.0.)</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6F9">
            <w:pPr>
              <w:spacing w:after="60" w:before="60" w:lineRule="auto"/>
              <w:rPr>
                <w:rFonts w:ascii="Times New Roman" w:cs="Times New Roman" w:eastAsia="Times New Roman" w:hAnsi="Times New Roman"/>
                <w:color w:val="434343"/>
                <w:sz w:val="20"/>
                <w:szCs w:val="20"/>
              </w:rPr>
            </w:pPr>
            <w:r w:rsidDel="00000000" w:rsidR="00000000" w:rsidRPr="00000000">
              <w:rPr>
                <w:rtl w:val="0"/>
              </w:rPr>
            </w:r>
          </w:p>
        </w:tc>
        <w:tc>
          <w:tcPr>
            <w:vAlign w:val="center"/>
          </w:tcPr>
          <w:p w:rsidR="00000000" w:rsidDel="00000000" w:rsidP="00000000" w:rsidRDefault="00000000" w:rsidRPr="00000000" w14:paraId="000006FA">
            <w:pPr>
              <w:shd w:fill="ffffff" w:val="clear"/>
              <w:spacing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4.6. What kinds of support/guidance were given to you? </w:t>
              <w:br w:type="textWrapping"/>
              <w:br w:type="textWrapping"/>
              <w:t xml:space="preserve">Description: You can select multiple options</w:t>
              <w:br w:type="textWrapping"/>
              <w:br w:type="textWrapping"/>
              <w:t xml:space="preserve">1. In resolving technical issues related to DIKSHA portal access/certificate issuance etc.</w:t>
              <w:br w:type="textWrapping"/>
              <w:t xml:space="preserve">2. In self-registration process/generating new passwords etc.</w:t>
              <w:br w:type="textWrapping"/>
              <w:t xml:space="preserve">3. In accessing the online modules </w:t>
              <w:br w:type="textWrapping"/>
              <w:t xml:space="preserve">4. In better understanding the key concepts covered in NISHTHA </w:t>
              <w:br w:type="textWrapping"/>
              <w:t xml:space="preserve">5. In posting your reflections on blog</w:t>
              <w:br w:type="textWrapping"/>
              <w:t xml:space="preserve">6. In doing activities/assignments</w:t>
              <w:br w:type="textWrapping"/>
              <w:t xml:space="preserve">7. Post-training support in developing action plans/implementing certain key concepts covered in NISHTHA</w:t>
              <w:br w:type="textWrapping"/>
              <w:t xml:space="preserve">8. I did not require help on any front</w:t>
              <w:br w:type="textWrapping"/>
              <w:t xml:space="preserve">9. I sought help but did not receive it</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6FB">
            <w:pPr>
              <w:spacing w:after="60" w:before="6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5. Courses</w:t>
            </w:r>
            <w:r w:rsidDel="00000000" w:rsidR="00000000" w:rsidRPr="00000000">
              <w:rPr>
                <w:rtl w:val="0"/>
              </w:rPr>
            </w:r>
          </w:p>
        </w:tc>
        <w:tc>
          <w:tcPr>
            <w:vAlign w:val="center"/>
          </w:tcPr>
          <w:p w:rsidR="00000000" w:rsidDel="00000000" w:rsidP="00000000" w:rsidRDefault="00000000" w:rsidRPr="00000000" w14:paraId="000006FC">
            <w:pPr>
              <w:shd w:fill="ffffff" w:val="clear"/>
              <w:spacing w:after="24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5.1. For each course below, select the status of your completion/assessment/certification.</w:t>
              <w:br w:type="textWrapping"/>
              <w:br w:type="textWrapping"/>
              <w:t xml:space="preserve">Description you’re filling this form on a mobile phone, scroll the screen left to view all options</w:t>
              <w:br w:type="textWrapping"/>
              <w:br w:type="textWrapping"/>
              <w:t xml:space="preserve">A. Completed Assessment </w:t>
              <w:br w:type="textWrapping"/>
              <w:t xml:space="preserve">B. Certified </w:t>
              <w:br w:type="textWrapping"/>
              <w:t xml:space="preserve">C. Course not done </w:t>
              <w:br w:type="textWrapping"/>
              <w:br w:type="textWrapping"/>
              <w:t xml:space="preserve">1. TS-C01- Curriculum and Inclusive Classrooms </w:t>
              <w:br w:type="textWrapping"/>
              <w:t xml:space="preserve">2. TS-C02- ICT in Teaching-Learning and Assessment </w:t>
              <w:br w:type="textWrapping"/>
              <w:t xml:space="preserve">3. TS-C03- Personal-Social Qualities for Holistic Development</w:t>
              <w:br w:type="textWrapping"/>
              <w:t xml:space="preserve">4. TS-C04- Art Integrated Learning</w:t>
              <w:br w:type="textWrapping"/>
              <w:t xml:space="preserve">5. TS-C05- Understanding Secondary Stage Learners</w:t>
              <w:br w:type="textWrapping"/>
              <w:t xml:space="preserve">6. TS-C06 - Health and Well-being</w:t>
              <w:br w:type="textWrapping"/>
              <w:t xml:space="preserve">7. TS-C07- Integrating Gender in Schooling Processes</w:t>
              <w:br w:type="textWrapping"/>
              <w:t xml:space="preserve">8. TS-C08- School Leadership: Concepts and Applications</w:t>
              <w:br w:type="textWrapping"/>
              <w:t xml:space="preserve">9. TS-C09- Vocational Education</w:t>
              <w:br w:type="textWrapping"/>
              <w:t xml:space="preserve">10. TS-C10- School Based Assessment</w:t>
              <w:br w:type="textWrapping"/>
              <w:t xml:space="preserve">11. TS-C11- Initiatives in School Education</w:t>
              <w:br w:type="textWrapping"/>
              <w:t xml:space="preserve">12. TS-C12- Toy Based Pedagogy</w:t>
            </w:r>
          </w:p>
        </w:tc>
      </w:tr>
      <w:tr>
        <w:trPr>
          <w:cantSplit w:val="0"/>
          <w:tblHeader w:val="0"/>
        </w:trPr>
        <w:tc>
          <w:tcPr>
            <w:vAlign w:val="center"/>
          </w:tcPr>
          <w:p w:rsidR="00000000" w:rsidDel="00000000" w:rsidP="00000000" w:rsidRDefault="00000000" w:rsidRPr="00000000" w14:paraId="000006FD">
            <w:pPr>
              <w:spacing w:after="60" w:before="60" w:lineRule="auto"/>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6FE">
            <w:pPr>
              <w:shd w:fill="ffffff" w:val="clea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5.1.1. For the courses in which you were eligible for certification, in how many days did you receive the certificate? </w:t>
              <w:br w:type="textWrapping"/>
              <w:br w:type="textWrapping"/>
              <w:t xml:space="preserve">1. 0-5 days</w:t>
              <w:br w:type="textWrapping"/>
              <w:t xml:space="preserve">2. 6-10 days </w:t>
              <w:br w:type="textWrapping"/>
              <w:t xml:space="preserve">3. 11-15 days</w:t>
              <w:br w:type="textWrapping"/>
              <w:t xml:space="preserve">4. Did not receive certificate</w:t>
            </w:r>
          </w:p>
        </w:tc>
      </w:tr>
      <w:tr>
        <w:trPr>
          <w:cantSplit w:val="0"/>
          <w:tblHeader w:val="0"/>
        </w:trPr>
        <w:tc>
          <w:tcPr>
            <w:vAlign w:val="center"/>
          </w:tcPr>
          <w:p w:rsidR="00000000" w:rsidDel="00000000" w:rsidP="00000000" w:rsidRDefault="00000000" w:rsidRPr="00000000" w14:paraId="000006FF">
            <w:pPr>
              <w:spacing w:after="60" w:before="60" w:lineRule="auto"/>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700">
            <w:pPr>
              <w:shd w:fill="ffffff" w:val="clea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5.2. Rate your experience of using DIKSHA platform: </w:t>
              <w:br w:type="textWrapping"/>
              <w:t xml:space="preserve">1. Very easy</w:t>
              <w:br w:type="textWrapping"/>
              <w:t xml:space="preserve">2. Easy</w:t>
              <w:br w:type="textWrapping"/>
              <w:t xml:space="preserve">3. Not sure</w:t>
              <w:br w:type="textWrapping"/>
              <w:t xml:space="preserve">4. Difficult</w:t>
              <w:br w:type="textWrapping"/>
              <w:t xml:space="preserve">5. Very difficult</w:t>
            </w:r>
          </w:p>
        </w:tc>
      </w:tr>
      <w:tr>
        <w:trPr>
          <w:cantSplit w:val="0"/>
          <w:tblHeader w:val="0"/>
        </w:trPr>
        <w:tc>
          <w:tcPr>
            <w:vAlign w:val="center"/>
          </w:tcPr>
          <w:p w:rsidR="00000000" w:rsidDel="00000000" w:rsidP="00000000" w:rsidRDefault="00000000" w:rsidRPr="00000000" w14:paraId="00000701">
            <w:pPr>
              <w:spacing w:after="60" w:before="60" w:lineRule="auto"/>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702">
            <w:pPr>
              <w:shd w:fill="ffffff" w:val="clea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5.3. Who took the feedback after completion of the course?</w:t>
              <w:br w:type="textWrapping"/>
              <w:t xml:space="preserve">Description: You can select multiple options</w:t>
              <w:br w:type="textWrapping"/>
              <w:br w:type="textWrapping"/>
              <w:t xml:space="preserve">1.NCERT/MoE, GoI</w:t>
              <w:br w:type="textWrapping"/>
              <w:t xml:space="preserve">2. SCERT</w:t>
              <w:br w:type="textWrapping"/>
              <w:t xml:space="preserve">3. O/o. DEO</w:t>
              <w:br w:type="textWrapping"/>
              <w:t xml:space="preserve">4. O/o MEO</w:t>
              <w:br w:type="textWrapping"/>
              <w:t xml:space="preserve">5. School Complex Heads</w:t>
              <w:br w:type="textWrapping"/>
              <w:t xml:space="preserve">6. Fellow Teachers</w:t>
              <w:br w:type="textWrapping"/>
              <w:t xml:space="preserve">7. Feedback was not taken</w:t>
            </w:r>
          </w:p>
        </w:tc>
      </w:tr>
    </w:tbl>
    <w:p w:rsidR="00000000" w:rsidDel="00000000" w:rsidP="00000000" w:rsidRDefault="00000000" w:rsidRPr="00000000" w14:paraId="00000703">
      <w:pPr>
        <w:spacing w:after="60" w:before="60" w:lineRule="auto"/>
        <w:rPr>
          <w:rFonts w:ascii="Times New Roman" w:cs="Times New Roman" w:eastAsia="Times New Roman" w:hAnsi="Times New Roman"/>
          <w:color w:val="434343"/>
          <w:sz w:val="20"/>
          <w:szCs w:val="20"/>
        </w:rPr>
      </w:pPr>
      <w:r w:rsidDel="00000000" w:rsidR="00000000" w:rsidRPr="00000000">
        <w:rPr>
          <w:rtl w:val="0"/>
        </w:rPr>
      </w:r>
    </w:p>
    <w:tbl>
      <w:tblPr>
        <w:tblStyle w:val="Table77"/>
        <w:tblW w:w="991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63"/>
        <w:gridCol w:w="7655"/>
        <w:tblGridChange w:id="0">
          <w:tblGrid>
            <w:gridCol w:w="2263"/>
            <w:gridCol w:w="7655"/>
          </w:tblGrid>
        </w:tblGridChange>
      </w:tblGrid>
      <w:tr>
        <w:trPr>
          <w:cantSplit w:val="0"/>
          <w:tblHeader w:val="0"/>
        </w:trPr>
        <w:tc>
          <w:tcPr>
            <w:gridSpan w:val="2"/>
          </w:tcPr>
          <w:p w:rsidR="00000000" w:rsidDel="00000000" w:rsidP="00000000" w:rsidRDefault="00000000" w:rsidRPr="00000000" w14:paraId="00000704">
            <w:pPr>
              <w:rPr>
                <w:b w:val="1"/>
              </w:rPr>
            </w:pPr>
            <w:r w:rsidDel="00000000" w:rsidR="00000000" w:rsidRPr="00000000">
              <w:rPr>
                <w:rtl w:val="0"/>
              </w:rPr>
              <w:t xml:space="preserve">HMs (2.0.)</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706">
            <w:pPr>
              <w:spacing w:after="60" w:before="60" w:lineRule="auto"/>
              <w:rPr>
                <w:rFonts w:ascii="Times New Roman" w:cs="Times New Roman" w:eastAsia="Times New Roman" w:hAnsi="Times New Roman"/>
                <w:color w:val="434343"/>
                <w:sz w:val="20"/>
                <w:szCs w:val="20"/>
              </w:rPr>
            </w:pPr>
            <w:r w:rsidDel="00000000" w:rsidR="00000000" w:rsidRPr="00000000">
              <w:rPr>
                <w:rtl w:val="0"/>
              </w:rPr>
            </w:r>
          </w:p>
        </w:tc>
        <w:tc>
          <w:tcPr>
            <w:vAlign w:val="center"/>
          </w:tcPr>
          <w:p w:rsidR="00000000" w:rsidDel="00000000" w:rsidP="00000000" w:rsidRDefault="00000000" w:rsidRPr="00000000" w14:paraId="00000707">
            <w:pPr>
              <w:shd w:fill="ffffff" w:val="clear"/>
              <w:spacing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5.4. How was feedback taken?</w:t>
              <w:br w:type="textWrapping"/>
              <w:br w:type="textWrapping"/>
              <w:t xml:space="preserve">Descrption: You can select multiple options</w:t>
              <w:br w:type="textWrapping"/>
              <w:br w:type="textWrapping"/>
              <w:t xml:space="preserve">1. Oral feedback</w:t>
              <w:br w:type="textWrapping"/>
              <w:t xml:space="preserve">2. Paper questionnaire</w:t>
              <w:br w:type="textWrapping"/>
              <w:t xml:space="preserve">3. Google form questionnaire</w:t>
              <w:br w:type="textWrapping"/>
              <w:t xml:space="preserve">4. Others</w:t>
              <w:br w:type="textWrapping"/>
              <w:t xml:space="preserve">5. No feedback was taken</w:t>
            </w:r>
            <w:r w:rsidDel="00000000" w:rsidR="00000000" w:rsidRPr="00000000">
              <w:rPr>
                <w:rtl w:val="0"/>
              </w:rPr>
            </w:r>
          </w:p>
        </w:tc>
      </w:tr>
      <w:tr>
        <w:trPr>
          <w:cantSplit w:val="0"/>
          <w:trHeight w:val="4337" w:hRule="atLeast"/>
          <w:tblHeader w:val="0"/>
        </w:trPr>
        <w:tc>
          <w:tcPr>
            <w:vAlign w:val="center"/>
          </w:tcPr>
          <w:p w:rsidR="00000000" w:rsidDel="00000000" w:rsidP="00000000" w:rsidRDefault="00000000" w:rsidRPr="00000000" w14:paraId="00000708">
            <w:pPr>
              <w:spacing w:after="60" w:before="60" w:lineRule="auto"/>
              <w:rPr>
                <w:rFonts w:ascii="Times New Roman" w:cs="Times New Roman" w:eastAsia="Times New Roman" w:hAnsi="Times New Roman"/>
                <w:b w:val="1"/>
                <w:sz w:val="20"/>
                <w:szCs w:val="20"/>
              </w:rPr>
            </w:pPr>
            <w:r w:rsidDel="00000000" w:rsidR="00000000" w:rsidRPr="00000000">
              <w:rPr>
                <w:rtl w:val="0"/>
              </w:rPr>
            </w:r>
          </w:p>
        </w:tc>
        <w:tc>
          <w:tcPr>
            <w:vAlign w:val="center"/>
          </w:tcPr>
          <w:p w:rsidR="00000000" w:rsidDel="00000000" w:rsidP="00000000" w:rsidRDefault="00000000" w:rsidRPr="00000000" w14:paraId="00000709">
            <w:pPr>
              <w:shd w:fill="ffffff" w:val="clear"/>
              <w:spacing w:after="24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5.5. Which of the following aspects of the training material/components of NISHTHA 2.0. did you find useful? </w:t>
              <w:br w:type="textWrapping"/>
              <w:br w:type="textWrapping"/>
              <w:t xml:space="preserve">Description: If you’re filling this form on a mobile phone, scroll the screen left to view all options</w:t>
              <w:br w:type="textWrapping"/>
              <w:br w:type="textWrapping"/>
              <w:t xml:space="preserve">A. Useful </w:t>
              <w:br w:type="textWrapping"/>
              <w:t xml:space="preserve">B. Not useful</w:t>
              <w:br w:type="textWrapping"/>
              <w:t xml:space="preserve">C. Not sure </w:t>
              <w:br w:type="textWrapping"/>
              <w:br w:type="textWrapping"/>
              <w:t xml:space="preserve">1. Instructions </w:t>
              <w:br w:type="textWrapping"/>
              <w:t xml:space="preserve">2. Language </w:t>
              <w:br w:type="textWrapping"/>
              <w:t xml:space="preserve">3. Key themes covered in modules </w:t>
              <w:br w:type="textWrapping"/>
              <w:t xml:space="preserve">4. Videos </w:t>
              <w:br w:type="textWrapping"/>
              <w:t xml:space="preserve">5. Images</w:t>
              <w:br w:type="textWrapping"/>
              <w:t xml:space="preserve">6. Activities/Assignments</w:t>
              <w:br w:type="textWrapping"/>
              <w:t xml:space="preserve">7. Blog </w:t>
              <w:br w:type="textWrapping"/>
              <w:t xml:space="preserve">8. Assessments</w:t>
              <w:br w:type="textWrapping"/>
              <w:t xml:space="preserve">9. Web Links and References</w:t>
            </w:r>
          </w:p>
        </w:tc>
      </w:tr>
      <w:tr>
        <w:trPr>
          <w:cantSplit w:val="0"/>
          <w:tblHeader w:val="0"/>
        </w:trPr>
        <w:tc>
          <w:tcPr>
            <w:vAlign w:val="center"/>
          </w:tcPr>
          <w:p w:rsidR="00000000" w:rsidDel="00000000" w:rsidP="00000000" w:rsidRDefault="00000000" w:rsidRPr="00000000" w14:paraId="0000070A">
            <w:pPr>
              <w:spacing w:after="60" w:before="60" w:lineRule="auto"/>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70B">
            <w:pPr>
              <w:shd w:fill="ffffff" w:val="clea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Key Generic &amp; Leadership Concepts covered in NISHTHA 2.0.</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70C">
            <w:pPr>
              <w:spacing w:after="60" w:before="60" w:lineRule="auto"/>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70D">
            <w:pPr>
              <w:shd w:fill="ffffff" w:val="clea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5.5.1. Which of the following statements do you most agree with w.r.t. 'Universal Design for learning', as covered in NISHTHA? </w:t>
              <w:br w:type="textWrapping"/>
              <w:br w:type="textWrapping"/>
              <w:t xml:space="preserve">1. NISHTHA has helped me enhance my understanding of Universal Design for Learning and I am keen to implement these learnings in my school</w:t>
              <w:br w:type="textWrapping"/>
              <w:br w:type="textWrapping"/>
              <w:t xml:space="preserve">2. While I am keen to implement Universal Design for Learning in my school, I would have liked NISHTHA to cover UDL in greater detail. </w:t>
              <w:br w:type="textWrapping"/>
              <w:br w:type="textWrapping"/>
              <w:t xml:space="preserve">3. I have not been able to understand Universal Design for learning properly </w:t>
              <w:br w:type="textWrapping"/>
              <w:br w:type="textWrapping"/>
              <w:t xml:space="preserve">4. Course not done, hence can't say</w:t>
            </w:r>
          </w:p>
        </w:tc>
      </w:tr>
      <w:tr>
        <w:trPr>
          <w:cantSplit w:val="0"/>
          <w:tblHeader w:val="0"/>
        </w:trPr>
        <w:tc>
          <w:tcPr>
            <w:vAlign w:val="center"/>
          </w:tcPr>
          <w:p w:rsidR="00000000" w:rsidDel="00000000" w:rsidP="00000000" w:rsidRDefault="00000000" w:rsidRPr="00000000" w14:paraId="0000070E">
            <w:pPr>
              <w:spacing w:after="60" w:before="60" w:lineRule="auto"/>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70F">
            <w:pPr>
              <w:shd w:fill="ffffff" w:val="clea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5.5.2. With reference to the use of ICT for teaching and learning processes in your school, which of the following statements represents your view most accurately? </w:t>
              <w:br w:type="textWrapping"/>
              <w:br w:type="textWrapping"/>
              <w:t xml:space="preserve">1. I was already aware of the different aspects of using ICT for teaching and learning and it was good to see these aspects being emphasised by NISHTHA 2.0. </w:t>
              <w:br w:type="textWrapping"/>
              <w:br w:type="textWrapping"/>
              <w:t xml:space="preserve">2. I have gained newer insights from NISHTHA 2.0. which I am keen to use while guiding/overseeing the use of ICT for subject teaching by the teachers in my school</w:t>
              <w:br w:type="textWrapping"/>
              <w:br w:type="textWrapping"/>
              <w:t xml:space="preserve">3. I am not sure</w:t>
              <w:br w:type="textWrapping"/>
              <w:br w:type="textWrapping"/>
              <w:t xml:space="preserve">4. There were not too many useful aspects of using ICT for teaching and learning, covered in NISHTHA 2.0. </w:t>
              <w:br w:type="textWrapping"/>
              <w:br w:type="textWrapping"/>
              <w:t xml:space="preserve">4. There were no useful aspects of using ICT for teaching and learning, covered in NISHTHA 2.0. </w:t>
              <w:br w:type="textWrapping"/>
              <w:t xml:space="preserve">5. Course not done, hence can't say</w:t>
            </w:r>
          </w:p>
        </w:tc>
      </w:tr>
    </w:tbl>
    <w:p w:rsidR="00000000" w:rsidDel="00000000" w:rsidP="00000000" w:rsidRDefault="00000000" w:rsidRPr="00000000" w14:paraId="00000710">
      <w:pPr>
        <w:spacing w:after="60" w:before="60" w:lineRule="auto"/>
        <w:rPr>
          <w:rFonts w:ascii="Times New Roman" w:cs="Times New Roman" w:eastAsia="Times New Roman" w:hAnsi="Times New Roman"/>
          <w:color w:val="434343"/>
          <w:sz w:val="20"/>
          <w:szCs w:val="20"/>
        </w:rPr>
      </w:pPr>
      <w:r w:rsidDel="00000000" w:rsidR="00000000" w:rsidRPr="00000000">
        <w:rPr>
          <w:rtl w:val="0"/>
        </w:rPr>
      </w:r>
    </w:p>
    <w:tbl>
      <w:tblPr>
        <w:tblStyle w:val="Table78"/>
        <w:tblW w:w="991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63"/>
        <w:gridCol w:w="7655"/>
        <w:tblGridChange w:id="0">
          <w:tblGrid>
            <w:gridCol w:w="2263"/>
            <w:gridCol w:w="7655"/>
          </w:tblGrid>
        </w:tblGridChange>
      </w:tblGrid>
      <w:tr>
        <w:trPr>
          <w:cantSplit w:val="0"/>
          <w:tblHeader w:val="0"/>
        </w:trPr>
        <w:tc>
          <w:tcPr>
            <w:gridSpan w:val="2"/>
          </w:tcPr>
          <w:p w:rsidR="00000000" w:rsidDel="00000000" w:rsidP="00000000" w:rsidRDefault="00000000" w:rsidRPr="00000000" w14:paraId="00000711">
            <w:pPr>
              <w:rPr>
                <w:b w:val="1"/>
              </w:rPr>
            </w:pPr>
            <w:r w:rsidDel="00000000" w:rsidR="00000000" w:rsidRPr="00000000">
              <w:rPr>
                <w:rtl w:val="0"/>
              </w:rPr>
              <w:t xml:space="preserve">HMs (2.0.)</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713">
            <w:pPr>
              <w:spacing w:after="60" w:before="60" w:lineRule="auto"/>
              <w:rPr>
                <w:rFonts w:ascii="Times New Roman" w:cs="Times New Roman" w:eastAsia="Times New Roman" w:hAnsi="Times New Roman"/>
                <w:color w:val="434343"/>
                <w:sz w:val="20"/>
                <w:szCs w:val="20"/>
              </w:rPr>
            </w:pPr>
            <w:r w:rsidDel="00000000" w:rsidR="00000000" w:rsidRPr="00000000">
              <w:rPr>
                <w:rtl w:val="0"/>
              </w:rPr>
            </w:r>
          </w:p>
        </w:tc>
        <w:tc>
          <w:tcPr>
            <w:vAlign w:val="center"/>
          </w:tcPr>
          <w:p w:rsidR="00000000" w:rsidDel="00000000" w:rsidP="00000000" w:rsidRDefault="00000000" w:rsidRPr="00000000" w14:paraId="00000714">
            <w:pPr>
              <w:shd w:fill="ffffff" w:val="clear"/>
              <w:spacing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5.5.3. Among other things, NISHTHA 2.0. has emphasised the role art (drama, role play, theatre etc.) can play in teaching and learning. In this regard, which of the following statements is closest to your view? </w:t>
              <w:br w:type="textWrapping"/>
              <w:br w:type="textWrapping"/>
              <w:t xml:space="preserve">1. I am very keen to implement art integrated learning as discussed in NISHTHA 2.0. in my school and if necessary I will mobilise resources for the same</w:t>
              <w:br w:type="textWrapping"/>
              <w:br w:type="textWrapping"/>
              <w:t xml:space="preserve">2. I am keen to implement art integrated learning as discussed in NISHTHA 2.0. in my school provided the requisite resources are made available</w:t>
              <w:br w:type="textWrapping"/>
              <w:br w:type="textWrapping"/>
              <w:t xml:space="preserve">3. I am not sure </w:t>
              <w:br w:type="textWrapping"/>
              <w:br w:type="textWrapping"/>
              <w:t xml:space="preserve">4. I am not very keen to implement art integrated learning in my school covered in NISHTHA 2.0. </w:t>
              <w:br w:type="textWrapping"/>
              <w:br w:type="textWrapping"/>
              <w:t xml:space="preserve">5. I am not at all keen to implement art integrated learning in my school covered in NISHTHA 2.0. </w:t>
              <w:br w:type="textWrapping"/>
              <w:br w:type="textWrapping"/>
              <w:t xml:space="preserve">6. Course not done, hence can't say</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715">
            <w:pPr>
              <w:spacing w:after="60" w:before="60" w:lineRule="auto"/>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716">
            <w:pPr>
              <w:shd w:fill="ffffff" w:val="clea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5.5.4.Your awareness about key initiatives related to school education like UDISE, Samagra Shiksha, Performance Grading Index (PGI) etc. has been enhanced by NISHTHA 2.0. </w:t>
              <w:br w:type="textWrapping"/>
              <w:br w:type="textWrapping"/>
              <w:t xml:space="preserve">1. Strongly Agree</w:t>
              <w:br w:type="textWrapping"/>
              <w:t xml:space="preserve">2. Agree </w:t>
              <w:br w:type="textWrapping"/>
              <w:t xml:space="preserve">3. Not sure</w:t>
              <w:br w:type="textWrapping"/>
              <w:t xml:space="preserve">4. Disagree </w:t>
              <w:br w:type="textWrapping"/>
              <w:t xml:space="preserve">5. Strongly disagree</w:t>
              <w:br w:type="textWrapping"/>
              <w:t xml:space="preserve">6. Course not done, hence can't say</w:t>
            </w:r>
          </w:p>
        </w:tc>
      </w:tr>
      <w:tr>
        <w:trPr>
          <w:cantSplit w:val="0"/>
          <w:tblHeader w:val="0"/>
        </w:trPr>
        <w:tc>
          <w:tcPr>
            <w:vAlign w:val="center"/>
          </w:tcPr>
          <w:p w:rsidR="00000000" w:rsidDel="00000000" w:rsidP="00000000" w:rsidRDefault="00000000" w:rsidRPr="00000000" w14:paraId="00000717">
            <w:pPr>
              <w:spacing w:after="60" w:before="60" w:lineRule="auto"/>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718">
            <w:pPr>
              <w:shd w:fill="ffffff" w:val="clea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5.5.5. What is the extent to which NISHTHA 2.0. has equipped you w.r.t.creating a school environment to help your students develop qualities like sensitivity, care, trustworthiness, effective communication skills etc.?</w:t>
              <w:br w:type="textWrapping"/>
              <w:br w:type="textWrapping"/>
              <w:t xml:space="preserve">1. To a significant extent</w:t>
              <w:br w:type="textWrapping"/>
              <w:t xml:space="preserve">2. To a reasonable extent</w:t>
              <w:br w:type="textWrapping"/>
              <w:t xml:space="preserve">3. Not sure</w:t>
              <w:br w:type="textWrapping"/>
              <w:t xml:space="preserve">4. Not much</w:t>
              <w:br w:type="textWrapping"/>
              <w:t xml:space="preserve">5. Not at all</w:t>
              <w:br w:type="textWrapping"/>
              <w:t xml:space="preserve">6. Course not done, hence can't say</w:t>
            </w:r>
          </w:p>
        </w:tc>
      </w:tr>
      <w:tr>
        <w:trPr>
          <w:cantSplit w:val="0"/>
          <w:tblHeader w:val="0"/>
        </w:trPr>
        <w:tc>
          <w:tcPr>
            <w:vAlign w:val="center"/>
          </w:tcPr>
          <w:p w:rsidR="00000000" w:rsidDel="00000000" w:rsidP="00000000" w:rsidRDefault="00000000" w:rsidRPr="00000000" w14:paraId="00000719">
            <w:pPr>
              <w:spacing w:after="60" w:before="60" w:lineRule="auto"/>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71A">
            <w:pPr>
              <w:shd w:fill="ffffff" w:val="clea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5.5.6. NISHTHA 2.0. discusses aspects related to helping teachers/students deal with stress and in this connection counselling/guiding them. How useful did you find this course? </w:t>
              <w:br w:type="textWrapping"/>
              <w:br w:type="textWrapping"/>
              <w:t xml:space="preserve">1. To a significant extent</w:t>
              <w:br w:type="textWrapping"/>
              <w:t xml:space="preserve">2. To a reasonable extent</w:t>
              <w:br w:type="textWrapping"/>
              <w:t xml:space="preserve">3. Not sure</w:t>
              <w:br w:type="textWrapping"/>
              <w:t xml:space="preserve">4. Not much</w:t>
              <w:br w:type="textWrapping"/>
              <w:t xml:space="preserve">5. Not at all</w:t>
              <w:br w:type="textWrapping"/>
              <w:t xml:space="preserve">6. Course not done, hence can't say</w:t>
            </w:r>
          </w:p>
        </w:tc>
      </w:tr>
      <w:tr>
        <w:trPr>
          <w:cantSplit w:val="0"/>
          <w:tblHeader w:val="0"/>
        </w:trPr>
        <w:tc>
          <w:tcPr>
            <w:vAlign w:val="center"/>
          </w:tcPr>
          <w:p w:rsidR="00000000" w:rsidDel="00000000" w:rsidP="00000000" w:rsidRDefault="00000000" w:rsidRPr="00000000" w14:paraId="0000071B">
            <w:pPr>
              <w:spacing w:after="60" w:before="60" w:lineRule="auto"/>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71C">
            <w:pPr>
              <w:shd w:fill="ffffff" w:val="clea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5.5.7. NISHTHA 2.0. has increased your knowledge/confidence w.r.t overseeing the inclusion gender-related aspects in your teachers' subject teaching. </w:t>
              <w:br w:type="textWrapping"/>
              <w:br w:type="textWrapping"/>
              <w:t xml:space="preserve">1. Strongly Agree</w:t>
              <w:br w:type="textWrapping"/>
              <w:t xml:space="preserve">2. Agree</w:t>
              <w:br w:type="textWrapping"/>
              <w:t xml:space="preserve">3. Not Sure </w:t>
              <w:br w:type="textWrapping"/>
              <w:t xml:space="preserve">4. Disagree </w:t>
              <w:br w:type="textWrapping"/>
              <w:t xml:space="preserve">5. Strongly Disagree</w:t>
              <w:br w:type="textWrapping"/>
              <w:t xml:space="preserve">6. Course not done, hence can't say</w:t>
            </w:r>
          </w:p>
        </w:tc>
      </w:tr>
    </w:tbl>
    <w:p w:rsidR="00000000" w:rsidDel="00000000" w:rsidP="00000000" w:rsidRDefault="00000000" w:rsidRPr="00000000" w14:paraId="0000071D">
      <w:pPr>
        <w:spacing w:after="60" w:before="60" w:lineRule="auto"/>
        <w:rPr>
          <w:rFonts w:ascii="Times New Roman" w:cs="Times New Roman" w:eastAsia="Times New Roman" w:hAnsi="Times New Roman"/>
          <w:color w:val="434343"/>
          <w:sz w:val="20"/>
          <w:szCs w:val="20"/>
        </w:rPr>
      </w:pPr>
      <w:r w:rsidDel="00000000" w:rsidR="00000000" w:rsidRPr="00000000">
        <w:rPr>
          <w:rtl w:val="0"/>
        </w:rPr>
      </w:r>
    </w:p>
    <w:p w:rsidR="00000000" w:rsidDel="00000000" w:rsidP="00000000" w:rsidRDefault="00000000" w:rsidRPr="00000000" w14:paraId="0000071E">
      <w:pPr>
        <w:spacing w:after="60" w:before="60" w:lineRule="auto"/>
        <w:rPr>
          <w:rFonts w:ascii="Times New Roman" w:cs="Times New Roman" w:eastAsia="Times New Roman" w:hAnsi="Times New Roman"/>
          <w:color w:val="434343"/>
          <w:sz w:val="20"/>
          <w:szCs w:val="20"/>
        </w:rPr>
      </w:pPr>
      <w:r w:rsidDel="00000000" w:rsidR="00000000" w:rsidRPr="00000000">
        <w:rPr>
          <w:rtl w:val="0"/>
        </w:rPr>
      </w:r>
    </w:p>
    <w:p w:rsidR="00000000" w:rsidDel="00000000" w:rsidP="00000000" w:rsidRDefault="00000000" w:rsidRPr="00000000" w14:paraId="0000071F">
      <w:pPr>
        <w:spacing w:after="60" w:before="60" w:lineRule="auto"/>
        <w:rPr>
          <w:rFonts w:ascii="Times New Roman" w:cs="Times New Roman" w:eastAsia="Times New Roman" w:hAnsi="Times New Roman"/>
          <w:color w:val="434343"/>
          <w:sz w:val="20"/>
          <w:szCs w:val="20"/>
        </w:rPr>
      </w:pPr>
      <w:r w:rsidDel="00000000" w:rsidR="00000000" w:rsidRPr="00000000">
        <w:rPr>
          <w:rtl w:val="0"/>
        </w:rPr>
      </w:r>
    </w:p>
    <w:p w:rsidR="00000000" w:rsidDel="00000000" w:rsidP="00000000" w:rsidRDefault="00000000" w:rsidRPr="00000000" w14:paraId="00000720">
      <w:pPr>
        <w:spacing w:after="60" w:before="60" w:lineRule="auto"/>
        <w:rPr>
          <w:rFonts w:ascii="Times New Roman" w:cs="Times New Roman" w:eastAsia="Times New Roman" w:hAnsi="Times New Roman"/>
          <w:color w:val="434343"/>
          <w:sz w:val="20"/>
          <w:szCs w:val="20"/>
        </w:rPr>
      </w:pPr>
      <w:r w:rsidDel="00000000" w:rsidR="00000000" w:rsidRPr="00000000">
        <w:rPr>
          <w:rtl w:val="0"/>
        </w:rPr>
      </w:r>
    </w:p>
    <w:tbl>
      <w:tblPr>
        <w:tblStyle w:val="Table79"/>
        <w:tblW w:w="991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63"/>
        <w:gridCol w:w="7655"/>
        <w:tblGridChange w:id="0">
          <w:tblGrid>
            <w:gridCol w:w="2263"/>
            <w:gridCol w:w="7655"/>
          </w:tblGrid>
        </w:tblGridChange>
      </w:tblGrid>
      <w:tr>
        <w:trPr>
          <w:cantSplit w:val="0"/>
          <w:tblHeader w:val="0"/>
        </w:trPr>
        <w:tc>
          <w:tcPr>
            <w:gridSpan w:val="2"/>
          </w:tcPr>
          <w:p w:rsidR="00000000" w:rsidDel="00000000" w:rsidP="00000000" w:rsidRDefault="00000000" w:rsidRPr="00000000" w14:paraId="00000721">
            <w:pPr>
              <w:rPr>
                <w:b w:val="1"/>
              </w:rPr>
            </w:pPr>
            <w:r w:rsidDel="00000000" w:rsidR="00000000" w:rsidRPr="00000000">
              <w:rPr>
                <w:rtl w:val="0"/>
              </w:rPr>
              <w:t xml:space="preserve">HMs (2.0.)</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723">
            <w:pPr>
              <w:spacing w:after="60" w:before="60" w:lineRule="auto"/>
              <w:rPr>
                <w:rFonts w:ascii="Times New Roman" w:cs="Times New Roman" w:eastAsia="Times New Roman" w:hAnsi="Times New Roman"/>
                <w:color w:val="434343"/>
                <w:sz w:val="20"/>
                <w:szCs w:val="20"/>
              </w:rPr>
            </w:pPr>
            <w:r w:rsidDel="00000000" w:rsidR="00000000" w:rsidRPr="00000000">
              <w:rPr>
                <w:rtl w:val="0"/>
              </w:rPr>
            </w:r>
          </w:p>
        </w:tc>
        <w:tc>
          <w:tcPr>
            <w:vAlign w:val="center"/>
          </w:tcPr>
          <w:p w:rsidR="00000000" w:rsidDel="00000000" w:rsidP="00000000" w:rsidRDefault="00000000" w:rsidRPr="00000000" w14:paraId="00000724">
            <w:pPr>
              <w:shd w:fill="ffffff" w:val="clear"/>
              <w:spacing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5.5.8. .NISHTHA 2.0. has enhanced your understanding of leading the teaching-learning processes effectively </w:t>
              <w:br w:type="textWrapping"/>
              <w:br w:type="textWrapping"/>
              <w:t xml:space="preserve">1. Strongly Agree</w:t>
              <w:br w:type="textWrapping"/>
              <w:t xml:space="preserve">2. Agree</w:t>
              <w:br w:type="textWrapping"/>
              <w:t xml:space="preserve">3. Not Sure </w:t>
              <w:br w:type="textWrapping"/>
              <w:t xml:space="preserve">4. Disagree </w:t>
              <w:br w:type="textWrapping"/>
              <w:t xml:space="preserve">5. Strongly Disagree</w:t>
              <w:br w:type="textWrapping"/>
              <w:t xml:space="preserve">6. Course not done, hence can't say</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725">
            <w:pPr>
              <w:spacing w:after="60" w:before="60" w:lineRule="auto"/>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726">
            <w:pPr>
              <w:shd w:fill="ffffff" w:val="clea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5.5.9. How useful did you find the ideas w.r.t. 'school-based assessments of Secondary level students' in NISHTHA 2.0. ?</w:t>
              <w:br w:type="textWrapping"/>
              <w:br w:type="textWrapping"/>
              <w:t xml:space="preserve">1. To a significant extent</w:t>
              <w:br w:type="textWrapping"/>
              <w:t xml:space="preserve">2. To a reasonable extent</w:t>
              <w:br w:type="textWrapping"/>
              <w:t xml:space="preserve">3. Not sure</w:t>
              <w:br w:type="textWrapping"/>
              <w:t xml:space="preserve">4. Not much</w:t>
              <w:br w:type="textWrapping"/>
              <w:t xml:space="preserve">5. Not at all</w:t>
              <w:br w:type="textWrapping"/>
              <w:t xml:space="preserve">6. Course not done, hence can't say</w:t>
            </w:r>
          </w:p>
        </w:tc>
      </w:tr>
      <w:tr>
        <w:trPr>
          <w:cantSplit w:val="0"/>
          <w:tblHeader w:val="0"/>
        </w:trPr>
        <w:tc>
          <w:tcPr>
            <w:vAlign w:val="center"/>
          </w:tcPr>
          <w:p w:rsidR="00000000" w:rsidDel="00000000" w:rsidP="00000000" w:rsidRDefault="00000000" w:rsidRPr="00000000" w14:paraId="00000727">
            <w:pPr>
              <w:spacing w:after="60" w:before="60" w:lineRule="auto"/>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728">
            <w:pPr>
              <w:shd w:fill="ffffff" w:val="clea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5.5.10. What is the extent to which you are keen to introduce and give exposure to your students on vocational education students?</w:t>
              <w:br w:type="textWrapping"/>
              <w:br w:type="textWrapping"/>
              <w:t xml:space="preserve">1. Very keen</w:t>
              <w:br w:type="textWrapping"/>
              <w:t xml:space="preserve">2. Reasonably keen</w:t>
              <w:br w:type="textWrapping"/>
              <w:t xml:space="preserve">3. Not sure</w:t>
              <w:br w:type="textWrapping"/>
              <w:t xml:space="preserve">4. Not very keen</w:t>
              <w:br w:type="textWrapping"/>
              <w:t xml:space="preserve">5. Not at all keen</w:t>
              <w:br w:type="textWrapping"/>
              <w:t xml:space="preserve">6. Course not done, hence can't say</w:t>
            </w:r>
          </w:p>
        </w:tc>
      </w:tr>
      <w:tr>
        <w:trPr>
          <w:cantSplit w:val="0"/>
          <w:tblHeader w:val="0"/>
        </w:trPr>
        <w:tc>
          <w:tcPr>
            <w:vAlign w:val="center"/>
          </w:tcPr>
          <w:p w:rsidR="00000000" w:rsidDel="00000000" w:rsidP="00000000" w:rsidRDefault="00000000" w:rsidRPr="00000000" w14:paraId="00000729">
            <w:pPr>
              <w:spacing w:after="60" w:before="60" w:lineRule="auto"/>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72A">
            <w:pPr>
              <w:shd w:fill="ffffff" w:val="clea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5.5.11. How keen are you to use toys in teaching and learning in your school? </w:t>
              <w:br w:type="textWrapping"/>
              <w:br w:type="textWrapping"/>
              <w:t xml:space="preserve">1. Very keen</w:t>
              <w:br w:type="textWrapping"/>
              <w:t xml:space="preserve">2. Reasonably keen</w:t>
              <w:br w:type="textWrapping"/>
              <w:t xml:space="preserve">3. Not sure</w:t>
              <w:br w:type="textWrapping"/>
              <w:t xml:space="preserve">4. Not very keen</w:t>
              <w:br w:type="textWrapping"/>
              <w:t xml:space="preserve">5. Not at all keen</w:t>
            </w:r>
          </w:p>
        </w:tc>
      </w:tr>
      <w:tr>
        <w:trPr>
          <w:cantSplit w:val="0"/>
          <w:tblHeader w:val="0"/>
        </w:trPr>
        <w:tc>
          <w:tcPr>
            <w:vAlign w:val="center"/>
          </w:tcPr>
          <w:p w:rsidR="00000000" w:rsidDel="00000000" w:rsidP="00000000" w:rsidRDefault="00000000" w:rsidRPr="00000000" w14:paraId="0000072B">
            <w:pPr>
              <w:spacing w:after="60" w:before="60" w:lineRule="auto"/>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72C">
            <w:pPr>
              <w:shd w:fill="ffffff" w:val="clea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5.5.12. NISHTHA 2.0. has added to your understanding of the steps you need to take w.r.t. ensuring School Safety. </w:t>
              <w:br w:type="textWrapping"/>
              <w:br w:type="textWrapping"/>
              <w:t xml:space="preserve">1. Strongly Agree</w:t>
              <w:br w:type="textWrapping"/>
              <w:t xml:space="preserve">2. Agree</w:t>
              <w:br w:type="textWrapping"/>
              <w:t xml:space="preserve">3. Not Sure </w:t>
              <w:br w:type="textWrapping"/>
              <w:t xml:space="preserve">4. Disagree </w:t>
              <w:br w:type="textWrapping"/>
              <w:t xml:space="preserve">5. Strongly disagree </w:t>
              <w:br w:type="textWrapping"/>
              <w:t xml:space="preserve">6. Course not done, hence can't say</w:t>
            </w:r>
          </w:p>
        </w:tc>
      </w:tr>
      <w:tr>
        <w:trPr>
          <w:cantSplit w:val="0"/>
          <w:tblHeader w:val="0"/>
        </w:trPr>
        <w:tc>
          <w:tcPr>
            <w:vAlign w:val="center"/>
          </w:tcPr>
          <w:p w:rsidR="00000000" w:rsidDel="00000000" w:rsidP="00000000" w:rsidRDefault="00000000" w:rsidRPr="00000000" w14:paraId="0000072D">
            <w:pPr>
              <w:spacing w:after="60" w:before="60" w:lineRule="auto"/>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72E">
            <w:pPr>
              <w:shd w:fill="ffffff" w:val="clea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5.5.13. How useful has NISHTHA been in helping you understand conflict resolution &amp; resultant improvement you can bring about in communication within your school? </w:t>
              <w:br w:type="textWrapping"/>
              <w:br w:type="textWrapping"/>
              <w:t xml:space="preserve">1. To a significant extent</w:t>
              <w:br w:type="textWrapping"/>
              <w:t xml:space="preserve">2. To a reasonable extent</w:t>
              <w:br w:type="textWrapping"/>
              <w:t xml:space="preserve">3. Not sure</w:t>
              <w:br w:type="textWrapping"/>
              <w:t xml:space="preserve">4. Not much</w:t>
              <w:br w:type="textWrapping"/>
              <w:t xml:space="preserve">5. Not at all</w:t>
              <w:br w:type="textWrapping"/>
              <w:t xml:space="preserve">6. Course not done, hence can't say</w:t>
            </w:r>
          </w:p>
        </w:tc>
      </w:tr>
      <w:tr>
        <w:trPr>
          <w:cantSplit w:val="0"/>
          <w:tblHeader w:val="0"/>
        </w:trPr>
        <w:tc>
          <w:tcPr>
            <w:vAlign w:val="center"/>
          </w:tcPr>
          <w:p w:rsidR="00000000" w:rsidDel="00000000" w:rsidP="00000000" w:rsidRDefault="00000000" w:rsidRPr="00000000" w14:paraId="0000072F">
            <w:pPr>
              <w:spacing w:after="60" w:before="60" w:lineRule="auto"/>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730">
            <w:pPr>
              <w:shd w:fill="ffffff" w:val="clea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5.5.14. Did you re-visit NISHTHA 2.0.course material (reading material, videos etc.) to understand certain concepts better, subsequent to the course completion? </w:t>
              <w:br w:type="textWrapping"/>
              <w:t xml:space="preserve">1. Yes, frequently</w:t>
              <w:br w:type="textWrapping"/>
              <w:t xml:space="preserve">2. Yes, a few times</w:t>
              <w:br w:type="textWrapping"/>
              <w:t xml:space="preserve">3. No, not really</w:t>
              <w:br w:type="textWrapping"/>
              <w:t xml:space="preserve">4. No, not at all</w:t>
            </w:r>
          </w:p>
        </w:tc>
      </w:tr>
    </w:tbl>
    <w:p w:rsidR="00000000" w:rsidDel="00000000" w:rsidP="00000000" w:rsidRDefault="00000000" w:rsidRPr="00000000" w14:paraId="00000731">
      <w:pPr>
        <w:spacing w:after="60" w:before="60" w:lineRule="auto"/>
        <w:rPr>
          <w:rFonts w:ascii="Times New Roman" w:cs="Times New Roman" w:eastAsia="Times New Roman" w:hAnsi="Times New Roman"/>
          <w:color w:val="434343"/>
          <w:sz w:val="20"/>
          <w:szCs w:val="20"/>
        </w:rPr>
      </w:pPr>
      <w:r w:rsidDel="00000000" w:rsidR="00000000" w:rsidRPr="00000000">
        <w:rPr>
          <w:rtl w:val="0"/>
        </w:rPr>
      </w:r>
    </w:p>
    <w:p w:rsidR="00000000" w:rsidDel="00000000" w:rsidP="00000000" w:rsidRDefault="00000000" w:rsidRPr="00000000" w14:paraId="00000732">
      <w:pPr>
        <w:spacing w:after="60" w:before="60" w:lineRule="auto"/>
        <w:rPr>
          <w:rFonts w:ascii="Times New Roman" w:cs="Times New Roman" w:eastAsia="Times New Roman" w:hAnsi="Times New Roman"/>
          <w:color w:val="434343"/>
          <w:sz w:val="20"/>
          <w:szCs w:val="20"/>
        </w:rPr>
      </w:pPr>
      <w:r w:rsidDel="00000000" w:rsidR="00000000" w:rsidRPr="00000000">
        <w:rPr>
          <w:rtl w:val="0"/>
        </w:rPr>
      </w:r>
    </w:p>
    <w:tbl>
      <w:tblPr>
        <w:tblStyle w:val="Table80"/>
        <w:tblW w:w="991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63"/>
        <w:gridCol w:w="7655"/>
        <w:tblGridChange w:id="0">
          <w:tblGrid>
            <w:gridCol w:w="2263"/>
            <w:gridCol w:w="7655"/>
          </w:tblGrid>
        </w:tblGridChange>
      </w:tblGrid>
      <w:tr>
        <w:trPr>
          <w:cantSplit w:val="0"/>
          <w:tblHeader w:val="0"/>
        </w:trPr>
        <w:tc>
          <w:tcPr>
            <w:gridSpan w:val="2"/>
          </w:tcPr>
          <w:p w:rsidR="00000000" w:rsidDel="00000000" w:rsidP="00000000" w:rsidRDefault="00000000" w:rsidRPr="00000000" w14:paraId="00000733">
            <w:pPr>
              <w:rPr>
                <w:b w:val="1"/>
              </w:rPr>
            </w:pPr>
            <w:r w:rsidDel="00000000" w:rsidR="00000000" w:rsidRPr="00000000">
              <w:rPr>
                <w:rtl w:val="0"/>
              </w:rPr>
              <w:t xml:space="preserve">HMs (2.0.)</w:t>
            </w:r>
            <w:r w:rsidDel="00000000" w:rsidR="00000000" w:rsidRPr="00000000">
              <w:rPr>
                <w:rtl w:val="0"/>
              </w:rPr>
            </w:r>
          </w:p>
        </w:tc>
      </w:tr>
      <w:tr>
        <w:trPr>
          <w:cantSplit w:val="0"/>
          <w:tblHeader w:val="0"/>
        </w:trPr>
        <w:tc>
          <w:tcPr>
            <w:vMerge w:val="restart"/>
            <w:vAlign w:val="center"/>
          </w:tcPr>
          <w:p w:rsidR="00000000" w:rsidDel="00000000" w:rsidP="00000000" w:rsidRDefault="00000000" w:rsidRPr="00000000" w14:paraId="00000735">
            <w:pPr>
              <w:spacing w:after="60" w:before="60" w:lineRule="auto"/>
              <w:rPr>
                <w:rFonts w:ascii="Times New Roman" w:cs="Times New Roman" w:eastAsia="Times New Roman" w:hAnsi="Times New Roman"/>
                <w:color w:val="434343"/>
                <w:sz w:val="20"/>
                <w:szCs w:val="20"/>
              </w:rPr>
            </w:pPr>
            <w:r w:rsidDel="00000000" w:rsidR="00000000" w:rsidRPr="00000000">
              <w:rPr>
                <w:rFonts w:ascii="Times New Roman" w:cs="Times New Roman" w:eastAsia="Times New Roman" w:hAnsi="Times New Roman"/>
                <w:sz w:val="20"/>
                <w:szCs w:val="20"/>
                <w:rtl w:val="0"/>
              </w:rPr>
              <w:t xml:space="preserve">Course Assessments</w:t>
            </w:r>
            <w:r w:rsidDel="00000000" w:rsidR="00000000" w:rsidRPr="00000000">
              <w:rPr>
                <w:rtl w:val="0"/>
              </w:rPr>
            </w:r>
          </w:p>
        </w:tc>
        <w:tc>
          <w:tcPr>
            <w:vAlign w:val="center"/>
          </w:tcPr>
          <w:p w:rsidR="00000000" w:rsidDel="00000000" w:rsidP="00000000" w:rsidRDefault="00000000" w:rsidRPr="00000000" w14:paraId="00000736">
            <w:pPr>
              <w:shd w:fill="ffffff" w:val="clear"/>
              <w:spacing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5.6. Rate the difficulty level of NISHTHA 2.0. course assessments </w:t>
              <w:br w:type="textWrapping"/>
              <w:br w:type="textWrapping"/>
              <w:t xml:space="preserve">1. Very easy</w:t>
              <w:br w:type="textWrapping"/>
              <w:t xml:space="preserve">2. Easy</w:t>
              <w:br w:type="textWrapping"/>
              <w:t xml:space="preserve">3. Not sure</w:t>
              <w:br w:type="textWrapping"/>
              <w:t xml:space="preserve">4. Difficult</w:t>
              <w:br w:type="textWrapping"/>
              <w:t xml:space="preserve">5. Very difficult</w:t>
            </w: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7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0"/>
                <w:szCs w:val="20"/>
              </w:rPr>
            </w:pPr>
            <w:r w:rsidDel="00000000" w:rsidR="00000000" w:rsidRPr="00000000">
              <w:rPr>
                <w:rtl w:val="0"/>
              </w:rPr>
            </w:r>
          </w:p>
        </w:tc>
        <w:tc>
          <w:tcPr>
            <w:vAlign w:val="center"/>
          </w:tcPr>
          <w:p w:rsidR="00000000" w:rsidDel="00000000" w:rsidP="00000000" w:rsidRDefault="00000000" w:rsidRPr="00000000" w14:paraId="00000738">
            <w:pPr>
              <w:shd w:fill="ffffff" w:val="clea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5.7. Rate the usefulness of NISHTHA 2.0. course assessments in terms of aiding you to think deeply about the concepts discussed </w:t>
              <w:br w:type="textWrapping"/>
              <w:br w:type="textWrapping"/>
              <w:t xml:space="preserve">1. Very useful</w:t>
              <w:br w:type="textWrapping"/>
              <w:t xml:space="preserve">2. Useful</w:t>
              <w:br w:type="textWrapping"/>
              <w:t xml:space="preserve">3. Not sure</w:t>
              <w:br w:type="textWrapping"/>
              <w:t xml:space="preserve">4. Not very useful</w:t>
              <w:br w:type="textWrapping"/>
              <w:t xml:space="preserve">5. Not at all useful</w:t>
            </w:r>
          </w:p>
        </w:tc>
      </w:tr>
      <w:tr>
        <w:trPr>
          <w:cantSplit w:val="0"/>
          <w:tblHeader w:val="0"/>
        </w:trPr>
        <w:tc>
          <w:tcPr>
            <w:vAlign w:val="center"/>
          </w:tcPr>
          <w:p w:rsidR="00000000" w:rsidDel="00000000" w:rsidP="00000000" w:rsidRDefault="00000000" w:rsidRPr="00000000" w14:paraId="00000739">
            <w:pPr>
              <w:spacing w:after="60" w:before="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 Conclusion</w:t>
            </w:r>
          </w:p>
        </w:tc>
        <w:tc>
          <w:tcPr>
            <w:vAlign w:val="center"/>
          </w:tcPr>
          <w:p w:rsidR="00000000" w:rsidDel="00000000" w:rsidP="00000000" w:rsidRDefault="00000000" w:rsidRPr="00000000" w14:paraId="0000073A">
            <w:pPr>
              <w:shd w:fill="ffffff" w:val="clea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6.1. Which are the aspects you liked the most in NISHTHA 2.0.</w:t>
              <w:br w:type="textWrapping"/>
              <w:br w:type="textWrapping"/>
              <w:t xml:space="preserve">Descrption: If you’re filling this form on a mobile phone, scroll the screen left to view all options</w:t>
              <w:br w:type="textWrapping"/>
              <w:br w:type="textWrapping"/>
              <w:t xml:space="preserve">A. Liked</w:t>
              <w:br w:type="textWrapping"/>
              <w:t xml:space="preserve">B. Didn't like</w:t>
              <w:br w:type="textWrapping"/>
              <w:t xml:space="preserve">C. Not sure</w:t>
              <w:br w:type="textWrapping"/>
              <w:br w:type="textWrapping"/>
              <w:br w:type="textWrapping"/>
              <w:t xml:space="preserve">1. Training was conducted in the virtual mode and hence the need for travel was not there</w:t>
              <w:br w:type="textWrapping"/>
              <w:t xml:space="preserve">2. Self-paced learning </w:t>
              <w:br w:type="textWrapping"/>
              <w:t xml:space="preserve">3. Activities and assignments</w:t>
              <w:br w:type="textWrapping"/>
              <w:t xml:space="preserve">4. Assessments</w:t>
              <w:br w:type="textWrapping"/>
              <w:t xml:space="preserve">5. NCERT NRG members directly sharing their insights through videos</w:t>
              <w:br w:type="textWrapping"/>
              <w:t xml:space="preserve">6. The wide breadth of concepts covered </w:t>
              <w:br w:type="textWrapping"/>
              <w:t xml:space="preserve">7. Opportunity to listen to videos and refer the material multiple times </w:t>
              <w:br w:type="textWrapping"/>
              <w:t xml:space="preserve">8. Digital Certification</w:t>
            </w:r>
          </w:p>
        </w:tc>
      </w:tr>
      <w:tr>
        <w:trPr>
          <w:cantSplit w:val="0"/>
          <w:tblHeader w:val="0"/>
        </w:trPr>
        <w:tc>
          <w:tcPr>
            <w:vAlign w:val="center"/>
          </w:tcPr>
          <w:p w:rsidR="00000000" w:rsidDel="00000000" w:rsidP="00000000" w:rsidRDefault="00000000" w:rsidRPr="00000000" w14:paraId="0000073B">
            <w:pPr>
              <w:spacing w:after="60" w:before="60" w:lineRule="auto"/>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73C">
            <w:pPr>
              <w:shd w:fill="ffffff" w:val="clea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6.2. Which of the following features do you recommend in future versions of NISHTHA/similar trainings:</w:t>
              <w:br w:type="textWrapping"/>
              <w:br w:type="textWrapping"/>
              <w:br w:type="textWrapping"/>
              <w:t xml:space="preserve">Description you’re filling this form on a mobile phone, scroll the screen left to view all options</w:t>
              <w:br w:type="textWrapping"/>
              <w:br w:type="textWrapping"/>
              <w:t xml:space="preserve">A. Recommend</w:t>
              <w:br w:type="textWrapping"/>
              <w:t xml:space="preserve">B. Not recommend</w:t>
              <w:br w:type="textWrapping"/>
              <w:br w:type="textWrapping"/>
              <w:t xml:space="preserve">1. Training must be in face-to-face mode</w:t>
              <w:br w:type="textWrapping"/>
              <w:t xml:space="preserve">2. Training must be in online mode</w:t>
              <w:br w:type="textWrapping"/>
              <w:t xml:space="preserve">3. Training must be in blended mode (mix of face-to-face and online sessions)</w:t>
              <w:br w:type="textWrapping"/>
              <w:t xml:space="preserve">4. Better access to PCs/laptops and internet connectivity must be ensured for online trainings </w:t>
              <w:br w:type="textWrapping"/>
              <w:t xml:space="preserve">5. There must be greater emphasis on classroom actionables for the teacher</w:t>
              <w:br w:type="textWrapping"/>
              <w:t xml:space="preserve">6. There must be greater emphasis on activities/assignments</w:t>
              <w:br w:type="textWrapping"/>
              <w:t xml:space="preserve">7. Relevant teaching learning resources to implement the concepts covered in the training must be made available in schools</w:t>
              <w:br w:type="textWrapping"/>
              <w:t xml:space="preserve">8. There must be post-training monitoring of the extent to which the learnings from the training are being implemented in classroom/school.</w:t>
            </w:r>
          </w:p>
        </w:tc>
      </w:tr>
      <w:tr>
        <w:trPr>
          <w:cantSplit w:val="0"/>
          <w:tblHeader w:val="0"/>
        </w:trPr>
        <w:tc>
          <w:tcPr>
            <w:vAlign w:val="center"/>
          </w:tcPr>
          <w:p w:rsidR="00000000" w:rsidDel="00000000" w:rsidP="00000000" w:rsidRDefault="00000000" w:rsidRPr="00000000" w14:paraId="0000073D">
            <w:pPr>
              <w:spacing w:after="60" w:before="60" w:lineRule="auto"/>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73E">
            <w:pPr>
              <w:shd w:fill="ffffff" w:val="clea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6.3. How was your overall training experience in NISHTHA 2.0.? </w:t>
              <w:br w:type="textWrapping"/>
              <w:br w:type="textWrapping"/>
              <w:t xml:space="preserve">1. Very Good</w:t>
              <w:br w:type="textWrapping"/>
              <w:t xml:space="preserve">2. Good</w:t>
              <w:br w:type="textWrapping"/>
              <w:t xml:space="preserve">3. Not sure</w:t>
              <w:br w:type="textWrapping"/>
              <w:t xml:space="preserve">4. Bad</w:t>
              <w:br w:type="textWrapping"/>
              <w:t xml:space="preserve">5. Very bad</w:t>
            </w:r>
          </w:p>
        </w:tc>
      </w:tr>
    </w:tbl>
    <w:p w:rsidR="00000000" w:rsidDel="00000000" w:rsidP="00000000" w:rsidRDefault="00000000" w:rsidRPr="00000000" w14:paraId="0000073F">
      <w:pPr>
        <w:spacing w:after="60" w:before="60" w:lineRule="auto"/>
        <w:rPr>
          <w:rFonts w:ascii="Times New Roman" w:cs="Times New Roman" w:eastAsia="Times New Roman" w:hAnsi="Times New Roman"/>
          <w:color w:val="434343"/>
          <w:sz w:val="20"/>
          <w:szCs w:val="20"/>
        </w:rPr>
      </w:pPr>
      <w:r w:rsidDel="00000000" w:rsidR="00000000" w:rsidRPr="00000000">
        <w:rPr>
          <w:rtl w:val="0"/>
        </w:rPr>
      </w:r>
    </w:p>
    <w:p w:rsidR="00000000" w:rsidDel="00000000" w:rsidP="00000000" w:rsidRDefault="00000000" w:rsidRPr="00000000" w14:paraId="00000740">
      <w:pPr>
        <w:spacing w:after="60" w:before="60" w:lineRule="auto"/>
        <w:rPr>
          <w:rFonts w:ascii="Times New Roman" w:cs="Times New Roman" w:eastAsia="Times New Roman" w:hAnsi="Times New Roman"/>
          <w:color w:val="434343"/>
          <w:sz w:val="20"/>
          <w:szCs w:val="20"/>
        </w:rPr>
      </w:pPr>
      <w:r w:rsidDel="00000000" w:rsidR="00000000" w:rsidRPr="00000000">
        <w:rPr>
          <w:rtl w:val="0"/>
        </w:rPr>
      </w:r>
    </w:p>
    <w:p w:rsidR="00000000" w:rsidDel="00000000" w:rsidP="00000000" w:rsidRDefault="00000000" w:rsidRPr="00000000" w14:paraId="00000741">
      <w:pPr>
        <w:spacing w:after="60" w:before="60" w:lineRule="auto"/>
        <w:rPr>
          <w:rFonts w:ascii="Times New Roman" w:cs="Times New Roman" w:eastAsia="Times New Roman" w:hAnsi="Times New Roman"/>
          <w:color w:val="434343"/>
          <w:sz w:val="20"/>
          <w:szCs w:val="20"/>
        </w:rPr>
      </w:pPr>
      <w:r w:rsidDel="00000000" w:rsidR="00000000" w:rsidRPr="00000000">
        <w:rPr>
          <w:rtl w:val="0"/>
        </w:rPr>
      </w:r>
    </w:p>
    <w:p w:rsidR="00000000" w:rsidDel="00000000" w:rsidP="00000000" w:rsidRDefault="00000000" w:rsidRPr="00000000" w14:paraId="00000742">
      <w:pPr>
        <w:pStyle w:val="Heading2"/>
        <w:numPr>
          <w:ilvl w:val="1"/>
          <w:numId w:val="1"/>
        </w:numPr>
        <w:ind w:left="426" w:hanging="432"/>
        <w:rPr/>
      </w:pPr>
      <w:bookmarkStart w:colFirst="0" w:colLast="0" w:name="_heading=h.1y810tw" w:id="20"/>
      <w:bookmarkEnd w:id="20"/>
      <w:r w:rsidDel="00000000" w:rsidR="00000000" w:rsidRPr="00000000">
        <w:rPr>
          <w:rtl w:val="0"/>
        </w:rPr>
        <w:t xml:space="preserve">Teachers (3.0.)</w:t>
      </w:r>
    </w:p>
    <w:tbl>
      <w:tblPr>
        <w:tblStyle w:val="Table81"/>
        <w:tblW w:w="9679.0" w:type="dxa"/>
        <w:jc w:val="left"/>
        <w:tblLayout w:type="fixed"/>
        <w:tblLook w:val="0400"/>
      </w:tblPr>
      <w:tblGrid>
        <w:gridCol w:w="2427"/>
        <w:gridCol w:w="7252"/>
        <w:tblGridChange w:id="0">
          <w:tblGrid>
            <w:gridCol w:w="2427"/>
            <w:gridCol w:w="7252"/>
          </w:tblGrid>
        </w:tblGridChange>
      </w:tblGrid>
      <w:tr>
        <w:trPr>
          <w:cantSplit w:val="0"/>
          <w:trHeight w:val="315" w:hRule="atLeast"/>
          <w:tblHeader w:val="0"/>
        </w:trPr>
        <w:tc>
          <w:tcPr>
            <w:gridSpan w:val="2"/>
            <w:tcBorders>
              <w:top w:color="000000" w:space="0" w:sz="6" w:val="single"/>
              <w:left w:color="000000" w:space="0" w:sz="6" w:val="single"/>
              <w:bottom w:color="000000" w:space="0" w:sz="6" w:val="single"/>
              <w:right w:color="000000" w:space="0" w:sz="6" w:val="single"/>
            </w:tcBorders>
            <w:shd w:fill="ffffff" w:val="clear"/>
            <w:tcMar>
              <w:top w:w="30.0" w:type="dxa"/>
              <w:left w:w="45.0" w:type="dxa"/>
              <w:bottom w:w="30.0" w:type="dxa"/>
              <w:right w:w="45.0" w:type="dxa"/>
            </w:tcMar>
            <w:vAlign w:val="center"/>
          </w:tcPr>
          <w:p w:rsidR="00000000" w:rsidDel="00000000" w:rsidP="00000000" w:rsidRDefault="00000000" w:rsidRPr="00000000" w14:paraId="00000743">
            <w:pPr>
              <w:rPr>
                <w:b w:val="1"/>
                <w:sz w:val="20"/>
                <w:szCs w:val="20"/>
              </w:rPr>
            </w:pPr>
            <w:bookmarkStart w:colFirst="0" w:colLast="0" w:name="_heading=h.4i7ojhp" w:id="21"/>
            <w:bookmarkEnd w:id="21"/>
            <w:r w:rsidDel="00000000" w:rsidR="00000000" w:rsidRPr="00000000">
              <w:rPr>
                <w:rtl w:val="0"/>
              </w:rPr>
              <w:t xml:space="preserve">Teachers (3.0.)</w:t>
            </w:r>
            <w:r w:rsidDel="00000000" w:rsidR="00000000" w:rsidRPr="00000000">
              <w:rPr>
                <w:rtl w:val="0"/>
              </w:rPr>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30.0" w:type="dxa"/>
              <w:left w:w="45.0" w:type="dxa"/>
              <w:bottom w:w="30.0" w:type="dxa"/>
              <w:right w:w="45.0" w:type="dxa"/>
            </w:tcMar>
            <w:vAlign w:val="center"/>
          </w:tcPr>
          <w:p w:rsidR="00000000" w:rsidDel="00000000" w:rsidP="00000000" w:rsidRDefault="00000000" w:rsidRPr="00000000" w14:paraId="00000745">
            <w:pPr>
              <w:shd w:fill="ffffff" w:val="clear"/>
              <w:spacing w:line="240" w:lineRule="auto"/>
              <w:rPr>
                <w:rFonts w:ascii="Calibri" w:cs="Calibri" w:eastAsia="Calibri" w:hAnsi="Calibri"/>
                <w:sz w:val="20"/>
                <w:szCs w:val="20"/>
              </w:rPr>
            </w:pP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shd w:fill="ffffff" w:val="clear"/>
            <w:tcMar>
              <w:top w:w="30.0" w:type="dxa"/>
              <w:left w:w="45.0" w:type="dxa"/>
              <w:bottom w:w="30.0" w:type="dxa"/>
              <w:right w:w="45.0" w:type="dxa"/>
            </w:tcMar>
            <w:vAlign w:val="center"/>
          </w:tcPr>
          <w:p w:rsidR="00000000" w:rsidDel="00000000" w:rsidP="00000000" w:rsidRDefault="00000000" w:rsidRPr="00000000" w14:paraId="00000746">
            <w:pPr>
              <w:shd w:fill="ffffff" w:val="clear"/>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Teacher(English)</w:t>
            </w:r>
          </w:p>
        </w:tc>
      </w:tr>
      <w:tr>
        <w:trPr>
          <w:cantSplit w:val="0"/>
          <w:trHeight w:val="315" w:hRule="atLeast"/>
          <w:tblHeader w:val="0"/>
        </w:trPr>
        <w:tc>
          <w:tcPr>
            <w:vMerge w:val="restart"/>
            <w:tcBorders>
              <w:top w:color="cccccc" w:space="0" w:sz="6" w:val="single"/>
              <w:left w:color="000000" w:space="0" w:sz="6" w:val="single"/>
              <w:bottom w:color="000000" w:space="0" w:sz="6" w:val="single"/>
              <w:right w:color="000000" w:space="0" w:sz="6" w:val="single"/>
            </w:tcBorders>
            <w:shd w:fill="ffffff" w:val="clear"/>
            <w:tcMar>
              <w:top w:w="30.0" w:type="dxa"/>
              <w:left w:w="45.0" w:type="dxa"/>
              <w:bottom w:w="30.0" w:type="dxa"/>
              <w:right w:w="45.0" w:type="dxa"/>
            </w:tcMar>
            <w:vAlign w:val="center"/>
          </w:tcPr>
          <w:p w:rsidR="00000000" w:rsidDel="00000000" w:rsidP="00000000" w:rsidRDefault="00000000" w:rsidRPr="00000000" w14:paraId="00000747">
            <w:pPr>
              <w:shd w:fill="ffffff" w:val="clea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 Participants Profile:</w:t>
            </w:r>
          </w:p>
        </w:tc>
        <w:tc>
          <w:tcPr>
            <w:tcBorders>
              <w:top w:color="cccccc" w:space="0" w:sz="6" w:val="single"/>
              <w:left w:color="cccccc" w:space="0" w:sz="6" w:val="single"/>
              <w:bottom w:color="000000" w:space="0" w:sz="6" w:val="single"/>
              <w:right w:color="000000" w:space="0" w:sz="6" w:val="single"/>
            </w:tcBorders>
            <w:shd w:fill="ffffff" w:val="clear"/>
            <w:tcMar>
              <w:top w:w="30.0" w:type="dxa"/>
              <w:left w:w="45.0" w:type="dxa"/>
              <w:bottom w:w="30.0" w:type="dxa"/>
              <w:right w:w="45.0" w:type="dxa"/>
            </w:tcMar>
            <w:vAlign w:val="center"/>
          </w:tcPr>
          <w:p w:rsidR="00000000" w:rsidDel="00000000" w:rsidP="00000000" w:rsidRDefault="00000000" w:rsidRPr="00000000" w14:paraId="00000748">
            <w:pPr>
              <w:shd w:fill="ffffff" w:val="clea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1.1. Name: Text</w:t>
              <w:br w:type="textWrapping"/>
              <w:t xml:space="preserve">Decription: Please enter full name</w:t>
            </w:r>
          </w:p>
        </w:tc>
      </w:tr>
      <w:tr>
        <w:trPr>
          <w:cantSplit w:val="0"/>
          <w:trHeight w:val="315" w:hRule="atLeast"/>
          <w:tblHeader w:val="0"/>
        </w:trPr>
        <w:tc>
          <w:tcPr>
            <w:vMerge w:val="continue"/>
            <w:tcBorders>
              <w:top w:color="cccccc" w:space="0" w:sz="6" w:val="single"/>
              <w:left w:color="000000" w:space="0" w:sz="6" w:val="single"/>
              <w:bottom w:color="000000" w:space="0" w:sz="6" w:val="single"/>
              <w:right w:color="000000" w:space="0" w:sz="6" w:val="single"/>
            </w:tcBorders>
            <w:shd w:fill="ffffff" w:val="clear"/>
            <w:tcMar>
              <w:top w:w="30.0" w:type="dxa"/>
              <w:left w:w="45.0" w:type="dxa"/>
              <w:bottom w:w="30.0" w:type="dxa"/>
              <w:right w:w="45.0" w:type="dxa"/>
            </w:tcMar>
            <w:vAlign w:val="center"/>
          </w:tcPr>
          <w:p w:rsidR="00000000" w:rsidDel="00000000" w:rsidP="00000000" w:rsidRDefault="00000000" w:rsidRPr="00000000" w14:paraId="000007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30.0" w:type="dxa"/>
              <w:left w:w="45.0" w:type="dxa"/>
              <w:bottom w:w="30.0" w:type="dxa"/>
              <w:right w:w="45.0" w:type="dxa"/>
            </w:tcMar>
            <w:vAlign w:val="center"/>
          </w:tcPr>
          <w:p w:rsidR="00000000" w:rsidDel="00000000" w:rsidP="00000000" w:rsidRDefault="00000000" w:rsidRPr="00000000" w14:paraId="0000074A">
            <w:pPr>
              <w:shd w:fill="ffffff" w:val="clea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1.2. Date of Birth (Calendar pick: mm/yyyy)</w:t>
              <w:br w:type="textWrapping"/>
              <w:br w:type="textWrapping"/>
              <w:t xml:space="preserve">For android mobile, to select your year of birth, tap on '2022'. When you do this, the list of years is displayed. Select your year of birth.</w:t>
              <w:br w:type="textWrapping"/>
              <w:br w:type="textWrapping"/>
              <w:t xml:space="preserve">In the case of IOS, enter your date of birth in the dd/mm/yyyy format</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30.0" w:type="dxa"/>
              <w:left w:w="45.0" w:type="dxa"/>
              <w:bottom w:w="30.0" w:type="dxa"/>
              <w:right w:w="45.0" w:type="dxa"/>
            </w:tcMar>
            <w:vAlign w:val="center"/>
          </w:tcPr>
          <w:p w:rsidR="00000000" w:rsidDel="00000000" w:rsidP="00000000" w:rsidRDefault="00000000" w:rsidRPr="00000000" w14:paraId="0000074B">
            <w:pPr>
              <w:shd w:fill="ffffff" w:val="clear"/>
              <w:spacing w:line="240" w:lineRule="auto"/>
              <w:rPr>
                <w:rFonts w:ascii="Calibri" w:cs="Calibri" w:eastAsia="Calibri" w:hAnsi="Calibri"/>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30.0" w:type="dxa"/>
              <w:left w:w="45.0" w:type="dxa"/>
              <w:bottom w:w="30.0" w:type="dxa"/>
              <w:right w:w="45.0" w:type="dxa"/>
            </w:tcMar>
            <w:vAlign w:val="center"/>
          </w:tcPr>
          <w:p w:rsidR="00000000" w:rsidDel="00000000" w:rsidP="00000000" w:rsidRDefault="00000000" w:rsidRPr="00000000" w14:paraId="0000074C">
            <w:pPr>
              <w:shd w:fill="ffffff" w:val="clea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1.3. Gender: Dropdown</w:t>
              <w:br w:type="textWrapping"/>
              <w:br w:type="textWrapping"/>
              <w:t xml:space="preserve">Male</w:t>
              <w:br w:type="textWrapping"/>
              <w:t xml:space="preserve">Female</w:t>
              <w:br w:type="textWrapping"/>
              <w:t xml:space="preserve">Others</w:t>
              <w:br w:type="textWrapping"/>
              <w:t xml:space="preserve">Prefer not to mention</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30.0" w:type="dxa"/>
              <w:left w:w="45.0" w:type="dxa"/>
              <w:bottom w:w="30.0" w:type="dxa"/>
              <w:right w:w="45.0" w:type="dxa"/>
            </w:tcMar>
            <w:vAlign w:val="center"/>
          </w:tcPr>
          <w:p w:rsidR="00000000" w:rsidDel="00000000" w:rsidP="00000000" w:rsidRDefault="00000000" w:rsidRPr="00000000" w14:paraId="0000074D">
            <w:pPr>
              <w:shd w:fill="ffffff" w:val="clear"/>
              <w:spacing w:line="240" w:lineRule="auto"/>
              <w:rPr>
                <w:rFonts w:ascii="Calibri" w:cs="Calibri" w:eastAsia="Calibri" w:hAnsi="Calibri"/>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30.0" w:type="dxa"/>
              <w:left w:w="45.0" w:type="dxa"/>
              <w:bottom w:w="30.0" w:type="dxa"/>
              <w:right w:w="45.0" w:type="dxa"/>
            </w:tcMar>
            <w:vAlign w:val="center"/>
          </w:tcPr>
          <w:p w:rsidR="00000000" w:rsidDel="00000000" w:rsidP="00000000" w:rsidRDefault="00000000" w:rsidRPr="00000000" w14:paraId="0000074E">
            <w:pPr>
              <w:shd w:fill="ffffff" w:val="clea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1.4. Academic Qualification: </w:t>
              <w:br w:type="textWrapping"/>
              <w:br w:type="textWrapping"/>
              <w:t xml:space="preserve">1. Intermediate</w:t>
              <w:br w:type="textWrapping"/>
              <w:t xml:space="preserve">2. Graduation </w:t>
              <w:br w:type="textWrapping"/>
              <w:t xml:space="preserve">3. Masters </w:t>
              <w:br w:type="textWrapping"/>
              <w:t xml:space="preserve">4. M.Phil.</w:t>
              <w:br w:type="textWrapping"/>
              <w:t xml:space="preserve">5. Doctorate </w:t>
              <w:br w:type="textWrapping"/>
              <w:t xml:space="preserve">6. Post Doctorate</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30.0" w:type="dxa"/>
              <w:left w:w="45.0" w:type="dxa"/>
              <w:bottom w:w="30.0" w:type="dxa"/>
              <w:right w:w="45.0" w:type="dxa"/>
            </w:tcMar>
            <w:vAlign w:val="center"/>
          </w:tcPr>
          <w:p w:rsidR="00000000" w:rsidDel="00000000" w:rsidP="00000000" w:rsidRDefault="00000000" w:rsidRPr="00000000" w14:paraId="0000074F">
            <w:pPr>
              <w:shd w:fill="ffffff" w:val="clear"/>
              <w:spacing w:line="240" w:lineRule="auto"/>
              <w:rPr>
                <w:rFonts w:ascii="Calibri" w:cs="Calibri" w:eastAsia="Calibri" w:hAnsi="Calibri"/>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30.0" w:type="dxa"/>
              <w:left w:w="45.0" w:type="dxa"/>
              <w:bottom w:w="30.0" w:type="dxa"/>
              <w:right w:w="45.0" w:type="dxa"/>
            </w:tcMar>
            <w:vAlign w:val="center"/>
          </w:tcPr>
          <w:p w:rsidR="00000000" w:rsidDel="00000000" w:rsidP="00000000" w:rsidRDefault="00000000" w:rsidRPr="00000000" w14:paraId="00000750">
            <w:pPr>
              <w:shd w:fill="ffffff" w:val="clea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1.4.1. Professional Qualification: </w:t>
              <w:br w:type="textWrapping"/>
              <w:br w:type="textWrapping"/>
              <w:t xml:space="preserve">1. D.El.Ed </w:t>
              <w:br w:type="textWrapping"/>
              <w:t xml:space="preserve">2. D.Ed. </w:t>
              <w:br w:type="textWrapping"/>
              <w:t xml:space="preserve">3.TTC </w:t>
              <w:br w:type="textWrapping"/>
              <w:t xml:space="preserve">4. B.EL.Ed </w:t>
              <w:br w:type="textWrapping"/>
              <w:t xml:space="preserve">5. B.Ed. </w:t>
              <w:br w:type="textWrapping"/>
              <w:t xml:space="preserve">6. B.Ed (Spl. Edn.) </w:t>
              <w:br w:type="textWrapping"/>
              <w:t xml:space="preserve">7. M.Ed</w:t>
              <w:br w:type="textWrapping"/>
              <w:t xml:space="preserve">8. Other</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30.0" w:type="dxa"/>
              <w:left w:w="45.0" w:type="dxa"/>
              <w:bottom w:w="30.0" w:type="dxa"/>
              <w:right w:w="45.0" w:type="dxa"/>
            </w:tcMar>
            <w:vAlign w:val="center"/>
          </w:tcPr>
          <w:p w:rsidR="00000000" w:rsidDel="00000000" w:rsidP="00000000" w:rsidRDefault="00000000" w:rsidRPr="00000000" w14:paraId="00000751">
            <w:pPr>
              <w:shd w:fill="ffffff" w:val="clear"/>
              <w:spacing w:line="240" w:lineRule="auto"/>
              <w:rPr>
                <w:rFonts w:ascii="Calibri" w:cs="Calibri" w:eastAsia="Calibri" w:hAnsi="Calibri"/>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30.0" w:type="dxa"/>
              <w:left w:w="45.0" w:type="dxa"/>
              <w:bottom w:w="30.0" w:type="dxa"/>
              <w:right w:w="45.0" w:type="dxa"/>
            </w:tcMar>
            <w:vAlign w:val="center"/>
          </w:tcPr>
          <w:p w:rsidR="00000000" w:rsidDel="00000000" w:rsidP="00000000" w:rsidRDefault="00000000" w:rsidRPr="00000000" w14:paraId="00000752">
            <w:pPr>
              <w:shd w:fill="ffffff" w:val="clea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1.5. Designation:  Dropdown </w:t>
              <w:br w:type="textWrapping"/>
              <w:t xml:space="preserve">1. LP-Gr.I </w:t>
              <w:br w:type="textWrapping"/>
              <w:t xml:space="preserve">2. LP-Gr.II </w:t>
              <w:br w:type="textWrapping"/>
              <w:t xml:space="preserve">3. TGT</w:t>
              <w:br w:type="textWrapping"/>
              <w:t xml:space="preserve">4. SGT </w:t>
              <w:br w:type="textWrapping"/>
              <w:t xml:space="preserve">5. PGT </w:t>
              <w:br w:type="textWrapping"/>
              <w:t xml:space="preserve">6. S.A. </w:t>
              <w:br w:type="textWrapping"/>
              <w:t xml:space="preserve">7. HM/Principal</w:t>
              <w:br w:type="textWrapping"/>
              <w:t xml:space="preserve">8. LFL HM/Head Teacher of Primary School </w:t>
              <w:br w:type="textWrapping"/>
              <w:t xml:space="preserve">9. Spl. Officer </w:t>
              <w:br w:type="textWrapping"/>
              <w:t xml:space="preserve">10. Others</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30.0" w:type="dxa"/>
              <w:left w:w="45.0" w:type="dxa"/>
              <w:bottom w:w="30.0" w:type="dxa"/>
              <w:right w:w="45.0" w:type="dxa"/>
            </w:tcMar>
            <w:vAlign w:val="center"/>
          </w:tcPr>
          <w:p w:rsidR="00000000" w:rsidDel="00000000" w:rsidP="00000000" w:rsidRDefault="00000000" w:rsidRPr="00000000" w14:paraId="00000753">
            <w:pPr>
              <w:shd w:fill="ffffff" w:val="clear"/>
              <w:spacing w:line="240" w:lineRule="auto"/>
              <w:rPr>
                <w:rFonts w:ascii="Calibri" w:cs="Calibri" w:eastAsia="Calibri" w:hAnsi="Calibri"/>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30.0" w:type="dxa"/>
              <w:left w:w="45.0" w:type="dxa"/>
              <w:bottom w:w="30.0" w:type="dxa"/>
              <w:right w:w="45.0" w:type="dxa"/>
            </w:tcMar>
            <w:vAlign w:val="center"/>
          </w:tcPr>
          <w:p w:rsidR="00000000" w:rsidDel="00000000" w:rsidP="00000000" w:rsidRDefault="00000000" w:rsidRPr="00000000" w14:paraId="00000754">
            <w:pPr>
              <w:shd w:fill="ffffff" w:val="clea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1.6. School Type (Dropdown: </w:t>
              <w:br w:type="textWrapping"/>
              <w:br w:type="textWrapping"/>
              <w:t xml:space="preserve">1. GPS </w:t>
              <w:br w:type="textWrapping"/>
              <w:t xml:space="preserve">2. MPPS </w:t>
              <w:br w:type="textWrapping"/>
              <w:t xml:space="preserve">3.GUPS </w:t>
              <w:br w:type="textWrapping"/>
              <w:t xml:space="preserve">4.MPUPS </w:t>
              <w:br w:type="textWrapping"/>
              <w:t xml:space="preserve">5. GHS </w:t>
              <w:br w:type="textWrapping"/>
              <w:t xml:space="preserve">6.ZPHS </w:t>
              <w:br w:type="textWrapping"/>
              <w:t xml:space="preserve">7. TSMS </w:t>
              <w:br w:type="textWrapping"/>
              <w:t xml:space="preserve">8. KGBV</w:t>
            </w:r>
          </w:p>
        </w:tc>
      </w:tr>
      <w:tr>
        <w:trPr>
          <w:cantSplit w:val="0"/>
          <w:trHeight w:val="315" w:hRule="atLeast"/>
          <w:tblHeader w:val="0"/>
        </w:trPr>
        <w:tc>
          <w:tcPr>
            <w:gridSpan w:val="2"/>
            <w:tcBorders>
              <w:top w:color="cccccc" w:space="0" w:sz="6" w:val="single"/>
              <w:left w:color="000000" w:space="0" w:sz="6" w:val="single"/>
              <w:bottom w:color="000000" w:space="0" w:sz="6" w:val="single"/>
              <w:right w:color="000000" w:space="0" w:sz="6" w:val="single"/>
            </w:tcBorders>
            <w:shd w:fill="ffffff" w:val="clear"/>
            <w:tcMar>
              <w:top w:w="30.0" w:type="dxa"/>
              <w:left w:w="45.0" w:type="dxa"/>
              <w:bottom w:w="30.0" w:type="dxa"/>
              <w:right w:w="45.0" w:type="dxa"/>
            </w:tcMar>
            <w:vAlign w:val="center"/>
          </w:tcPr>
          <w:p w:rsidR="00000000" w:rsidDel="00000000" w:rsidP="00000000" w:rsidRDefault="00000000" w:rsidRPr="00000000" w14:paraId="00000755">
            <w:pPr>
              <w:rPr>
                <w:sz w:val="20"/>
                <w:szCs w:val="20"/>
              </w:rPr>
            </w:pPr>
            <w:r w:rsidDel="00000000" w:rsidR="00000000" w:rsidRPr="00000000">
              <w:rPr>
                <w:rtl w:val="0"/>
              </w:rPr>
              <w:t xml:space="preserve">Teachers (3.0.)</w:t>
            </w: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30.0" w:type="dxa"/>
              <w:left w:w="45.0" w:type="dxa"/>
              <w:bottom w:w="30.0" w:type="dxa"/>
              <w:right w:w="45.0" w:type="dxa"/>
            </w:tcMar>
            <w:vAlign w:val="center"/>
          </w:tcPr>
          <w:p w:rsidR="00000000" w:rsidDel="00000000" w:rsidP="00000000" w:rsidRDefault="00000000" w:rsidRPr="00000000" w14:paraId="00000757">
            <w:pPr>
              <w:shd w:fill="ffffff" w:val="clear"/>
              <w:spacing w:line="240" w:lineRule="auto"/>
              <w:rPr>
                <w:rFonts w:ascii="Calibri" w:cs="Calibri" w:eastAsia="Calibri" w:hAnsi="Calibri"/>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30.0" w:type="dxa"/>
              <w:left w:w="45.0" w:type="dxa"/>
              <w:bottom w:w="30.0" w:type="dxa"/>
              <w:right w:w="45.0" w:type="dxa"/>
            </w:tcMar>
            <w:vAlign w:val="center"/>
          </w:tcPr>
          <w:p w:rsidR="00000000" w:rsidDel="00000000" w:rsidP="00000000" w:rsidRDefault="00000000" w:rsidRPr="00000000" w14:paraId="00000758">
            <w:pPr>
              <w:shd w:fill="ffffff" w:val="clea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1.7. School Name: Text</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30.0" w:type="dxa"/>
              <w:left w:w="45.0" w:type="dxa"/>
              <w:bottom w:w="30.0" w:type="dxa"/>
              <w:right w:w="45.0" w:type="dxa"/>
            </w:tcMar>
            <w:vAlign w:val="center"/>
          </w:tcPr>
          <w:p w:rsidR="00000000" w:rsidDel="00000000" w:rsidP="00000000" w:rsidRDefault="00000000" w:rsidRPr="00000000" w14:paraId="00000759">
            <w:pPr>
              <w:shd w:fill="ffffff" w:val="clear"/>
              <w:spacing w:line="240" w:lineRule="auto"/>
              <w:rPr>
                <w:rFonts w:ascii="Calibri" w:cs="Calibri" w:eastAsia="Calibri" w:hAnsi="Calibri"/>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30.0" w:type="dxa"/>
              <w:left w:w="45.0" w:type="dxa"/>
              <w:bottom w:w="30.0" w:type="dxa"/>
              <w:right w:w="45.0" w:type="dxa"/>
            </w:tcMar>
            <w:vAlign w:val="center"/>
          </w:tcPr>
          <w:p w:rsidR="00000000" w:rsidDel="00000000" w:rsidP="00000000" w:rsidRDefault="00000000" w:rsidRPr="00000000" w14:paraId="0000075A">
            <w:pPr>
              <w:shd w:fill="ffffff" w:val="clea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1.8. District: Dropdown</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30.0" w:type="dxa"/>
              <w:left w:w="45.0" w:type="dxa"/>
              <w:bottom w:w="30.0" w:type="dxa"/>
              <w:right w:w="45.0" w:type="dxa"/>
            </w:tcMar>
            <w:vAlign w:val="center"/>
          </w:tcPr>
          <w:p w:rsidR="00000000" w:rsidDel="00000000" w:rsidP="00000000" w:rsidRDefault="00000000" w:rsidRPr="00000000" w14:paraId="0000075B">
            <w:pPr>
              <w:shd w:fill="ffffff" w:val="clear"/>
              <w:spacing w:line="240" w:lineRule="auto"/>
              <w:rPr>
                <w:rFonts w:ascii="Calibri" w:cs="Calibri" w:eastAsia="Calibri" w:hAnsi="Calibri"/>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30.0" w:type="dxa"/>
              <w:left w:w="45.0" w:type="dxa"/>
              <w:bottom w:w="30.0" w:type="dxa"/>
              <w:right w:w="45.0" w:type="dxa"/>
            </w:tcMar>
            <w:vAlign w:val="center"/>
          </w:tcPr>
          <w:p w:rsidR="00000000" w:rsidDel="00000000" w:rsidP="00000000" w:rsidRDefault="00000000" w:rsidRPr="00000000" w14:paraId="0000075C">
            <w:pPr>
              <w:shd w:fill="ffffff" w:val="clea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1.9. Mandal (Text)</w:t>
              <w:br w:type="textWrapping"/>
              <w:br w:type="textWrapping"/>
              <w:t xml:space="preserve">Description: Please add full name</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30.0" w:type="dxa"/>
              <w:left w:w="45.0" w:type="dxa"/>
              <w:bottom w:w="30.0" w:type="dxa"/>
              <w:right w:w="45.0" w:type="dxa"/>
            </w:tcMar>
            <w:vAlign w:val="center"/>
          </w:tcPr>
          <w:p w:rsidR="00000000" w:rsidDel="00000000" w:rsidP="00000000" w:rsidRDefault="00000000" w:rsidRPr="00000000" w14:paraId="0000075D">
            <w:pPr>
              <w:shd w:fill="ffffff" w:val="clear"/>
              <w:spacing w:line="240" w:lineRule="auto"/>
              <w:rPr>
                <w:rFonts w:ascii="Calibri" w:cs="Calibri" w:eastAsia="Calibri" w:hAnsi="Calibri"/>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30.0" w:type="dxa"/>
              <w:left w:w="45.0" w:type="dxa"/>
              <w:bottom w:w="30.0" w:type="dxa"/>
              <w:right w:w="45.0" w:type="dxa"/>
            </w:tcMar>
            <w:vAlign w:val="center"/>
          </w:tcPr>
          <w:p w:rsidR="00000000" w:rsidDel="00000000" w:rsidP="00000000" w:rsidRDefault="00000000" w:rsidRPr="00000000" w14:paraId="0000075E">
            <w:pPr>
              <w:shd w:fill="ffffff" w:val="clea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1.10. No. of years of Teaching experience: Number entry</w:t>
              <w:br w:type="textWrapping"/>
              <w:br w:type="textWrapping"/>
              <w:t xml:space="preserve">Enter only number. For ex: if you have 18 years of experience, enter 18</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30.0" w:type="dxa"/>
              <w:left w:w="45.0" w:type="dxa"/>
              <w:bottom w:w="30.0" w:type="dxa"/>
              <w:right w:w="45.0" w:type="dxa"/>
            </w:tcMar>
            <w:vAlign w:val="center"/>
          </w:tcPr>
          <w:p w:rsidR="00000000" w:rsidDel="00000000" w:rsidP="00000000" w:rsidRDefault="00000000" w:rsidRPr="00000000" w14:paraId="0000075F">
            <w:pPr>
              <w:shd w:fill="ffffff" w:val="clear"/>
              <w:spacing w:line="240" w:lineRule="auto"/>
              <w:rPr>
                <w:rFonts w:ascii="Calibri" w:cs="Calibri" w:eastAsia="Calibri" w:hAnsi="Calibri"/>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30.0" w:type="dxa"/>
              <w:left w:w="45.0" w:type="dxa"/>
              <w:bottom w:w="30.0" w:type="dxa"/>
              <w:right w:w="45.0" w:type="dxa"/>
            </w:tcMar>
            <w:vAlign w:val="center"/>
          </w:tcPr>
          <w:p w:rsidR="00000000" w:rsidDel="00000000" w:rsidP="00000000" w:rsidRDefault="00000000" w:rsidRPr="00000000" w14:paraId="00000760">
            <w:pPr>
              <w:shd w:fill="ffffff" w:val="clea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1.11. Teaching classes(Grades)</w:t>
              <w:br w:type="textWrapping"/>
              <w:br w:type="textWrapping"/>
              <w:t xml:space="preserve">1. 1st - 5th class</w:t>
              <w:br w:type="textWrapping"/>
              <w:t xml:space="preserve">2. 1st - 8th class</w:t>
              <w:br w:type="textWrapping"/>
              <w:t xml:space="preserve">3. 6th - 7th class</w:t>
              <w:br w:type="textWrapping"/>
              <w:t xml:space="preserve">4. 6th - 8th class</w:t>
              <w:br w:type="textWrapping"/>
              <w:t xml:space="preserve">5. 6th - 10th class</w:t>
              <w:br w:type="textWrapping"/>
              <w:t xml:space="preserve">6. 6th - 12th class</w:t>
              <w:br w:type="textWrapping"/>
              <w:t xml:space="preserve">8. 9th - 12th class</w:t>
              <w:br w:type="textWrapping"/>
              <w:t xml:space="preserve">9. I do not teach now</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30.0" w:type="dxa"/>
              <w:left w:w="45.0" w:type="dxa"/>
              <w:bottom w:w="30.0" w:type="dxa"/>
              <w:right w:w="45.0" w:type="dxa"/>
            </w:tcMar>
            <w:vAlign w:val="center"/>
          </w:tcPr>
          <w:p w:rsidR="00000000" w:rsidDel="00000000" w:rsidP="00000000" w:rsidRDefault="00000000" w:rsidRPr="00000000" w14:paraId="00000761">
            <w:pPr>
              <w:shd w:fill="ffffff" w:val="clear"/>
              <w:spacing w:line="240" w:lineRule="auto"/>
              <w:rPr>
                <w:rFonts w:ascii="Calibri" w:cs="Calibri" w:eastAsia="Calibri" w:hAnsi="Calibri"/>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30.0" w:type="dxa"/>
              <w:left w:w="45.0" w:type="dxa"/>
              <w:bottom w:w="30.0" w:type="dxa"/>
              <w:right w:w="45.0" w:type="dxa"/>
            </w:tcMar>
            <w:vAlign w:val="center"/>
          </w:tcPr>
          <w:p w:rsidR="00000000" w:rsidDel="00000000" w:rsidP="00000000" w:rsidRDefault="00000000" w:rsidRPr="00000000" w14:paraId="00000762">
            <w:pPr>
              <w:shd w:fill="ffffff" w:val="clea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1.12. Please select one of the options applicable to you for each of the subjects mentioned below </w:t>
              <w:br w:type="textWrapping"/>
              <w:br w:type="textWrapping"/>
              <w:t xml:space="preserve">Descrption:If you’re filling this form on a mobile phone, scroll the screen left to view all options</w:t>
              <w:br w:type="textWrapping"/>
              <w:br w:type="textWrapping"/>
              <w:br w:type="textWrapping"/>
              <w:t xml:space="preserve">A. Main Subject</w:t>
              <w:br w:type="textWrapping"/>
              <w:t xml:space="preserve">B. Additional Subject</w:t>
              <w:br w:type="textWrapping"/>
              <w:t xml:space="preserve">C. Not my subject</w:t>
              <w:br w:type="textWrapping"/>
              <w:br w:type="textWrapping"/>
              <w:t xml:space="preserve">1. Telugu</w:t>
              <w:br w:type="textWrapping"/>
              <w:t xml:space="preserve">2. Hindi</w:t>
              <w:br w:type="textWrapping"/>
              <w:t xml:space="preserve">3. English</w:t>
              <w:br w:type="textWrapping"/>
              <w:t xml:space="preserve">4. Mathematics</w:t>
              <w:br w:type="textWrapping"/>
              <w:t xml:space="preserve">5. EVS</w:t>
              <w:br w:type="textWrapping"/>
              <w:t xml:space="preserve">6. General Science</w:t>
              <w:br w:type="textWrapping"/>
              <w:t xml:space="preserve">7. Physical Science</w:t>
              <w:br w:type="textWrapping"/>
              <w:t xml:space="preserve">8. Biological Science</w:t>
              <w:br w:type="textWrapping"/>
              <w:t xml:space="preserve">9. Social Studies</w:t>
              <w:br w:type="textWrapping"/>
              <w:t xml:space="preserve">10. Computer Science </w:t>
              <w:br w:type="textWrapping"/>
              <w:t xml:space="preserve">11. Physical Education</w:t>
              <w:br w:type="textWrapping"/>
              <w:t xml:space="preserve">12. Other</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30.0" w:type="dxa"/>
              <w:left w:w="45.0" w:type="dxa"/>
              <w:bottom w:w="30.0" w:type="dxa"/>
              <w:right w:w="45.0" w:type="dxa"/>
            </w:tcMar>
            <w:vAlign w:val="center"/>
          </w:tcPr>
          <w:p w:rsidR="00000000" w:rsidDel="00000000" w:rsidP="00000000" w:rsidRDefault="00000000" w:rsidRPr="00000000" w14:paraId="00000763">
            <w:pPr>
              <w:shd w:fill="ffffff" w:val="clear"/>
              <w:spacing w:line="240" w:lineRule="auto"/>
              <w:rPr>
                <w:rFonts w:ascii="Calibri" w:cs="Calibri" w:eastAsia="Calibri" w:hAnsi="Calibri"/>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30.0" w:type="dxa"/>
              <w:left w:w="45.0" w:type="dxa"/>
              <w:bottom w:w="30.0" w:type="dxa"/>
              <w:right w:w="45.0" w:type="dxa"/>
            </w:tcMar>
            <w:vAlign w:val="center"/>
          </w:tcPr>
          <w:p w:rsidR="00000000" w:rsidDel="00000000" w:rsidP="00000000" w:rsidRDefault="00000000" w:rsidRPr="00000000" w14:paraId="00000764">
            <w:pPr>
              <w:shd w:fill="ffffff" w:val="clea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1.13. Mobile Number:</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30.0" w:type="dxa"/>
              <w:left w:w="45.0" w:type="dxa"/>
              <w:bottom w:w="30.0" w:type="dxa"/>
              <w:right w:w="45.0" w:type="dxa"/>
            </w:tcMar>
            <w:vAlign w:val="center"/>
          </w:tcPr>
          <w:p w:rsidR="00000000" w:rsidDel="00000000" w:rsidP="00000000" w:rsidRDefault="00000000" w:rsidRPr="00000000" w14:paraId="00000765">
            <w:pPr>
              <w:shd w:fill="ffffff" w:val="clear"/>
              <w:spacing w:line="240" w:lineRule="auto"/>
              <w:rPr>
                <w:rFonts w:ascii="Calibri" w:cs="Calibri" w:eastAsia="Calibri" w:hAnsi="Calibri"/>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30.0" w:type="dxa"/>
              <w:left w:w="45.0" w:type="dxa"/>
              <w:bottom w:w="30.0" w:type="dxa"/>
              <w:right w:w="45.0" w:type="dxa"/>
            </w:tcMar>
            <w:vAlign w:val="center"/>
          </w:tcPr>
          <w:p w:rsidR="00000000" w:rsidDel="00000000" w:rsidP="00000000" w:rsidRDefault="00000000" w:rsidRPr="00000000" w14:paraId="00000766">
            <w:pPr>
              <w:shd w:fill="ffffff" w:val="clea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1.14. Select the phase of NISHTHA you have completed the courses in : </w:t>
              <w:br w:type="textWrapping"/>
              <w:br w:type="textWrapping"/>
              <w:t xml:space="preserve">Description: If you select the 3rd option below, you will be directed to the end of the survey</w:t>
              <w:br w:type="textWrapping"/>
              <w:br w:type="textWrapping"/>
              <w:t xml:space="preserve">NISHTHA 2.0. (6th to 12 class Teachers &amp; School Heads)</w:t>
              <w:br w:type="textWrapping"/>
              <w:t xml:space="preserve">NISHTHA 3.0. (1st to 5th Class Teachers &amp; School Heads)</w:t>
              <w:br w:type="textWrapping"/>
              <w:t xml:space="preserve">I did not complete any courses of either NISHTHA 2.0. or NISHTHA 3.0. </w:t>
            </w:r>
          </w:p>
        </w:tc>
      </w:tr>
    </w:tbl>
    <w:p w:rsidR="00000000" w:rsidDel="00000000" w:rsidP="00000000" w:rsidRDefault="00000000" w:rsidRPr="00000000" w14:paraId="00000767">
      <w:pPr>
        <w:rPr/>
      </w:pPr>
      <w:r w:rsidDel="00000000" w:rsidR="00000000" w:rsidRPr="00000000">
        <w:rPr>
          <w:rtl w:val="0"/>
        </w:rPr>
      </w:r>
    </w:p>
    <w:p w:rsidR="00000000" w:rsidDel="00000000" w:rsidP="00000000" w:rsidRDefault="00000000" w:rsidRPr="00000000" w14:paraId="00000768">
      <w:pPr>
        <w:spacing w:after="60" w:before="60" w:lineRule="auto"/>
        <w:rPr>
          <w:rFonts w:ascii="Times New Roman" w:cs="Times New Roman" w:eastAsia="Times New Roman" w:hAnsi="Times New Roman"/>
          <w:color w:val="434343"/>
          <w:sz w:val="20"/>
          <w:szCs w:val="20"/>
        </w:rPr>
      </w:pPr>
      <w:r w:rsidDel="00000000" w:rsidR="00000000" w:rsidRPr="00000000">
        <w:rPr>
          <w:rtl w:val="0"/>
        </w:rPr>
      </w:r>
    </w:p>
    <w:p w:rsidR="00000000" w:rsidDel="00000000" w:rsidP="00000000" w:rsidRDefault="00000000" w:rsidRPr="00000000" w14:paraId="00000769">
      <w:pPr>
        <w:spacing w:after="60" w:before="60" w:lineRule="auto"/>
        <w:rPr>
          <w:rFonts w:ascii="Times New Roman" w:cs="Times New Roman" w:eastAsia="Times New Roman" w:hAnsi="Times New Roman"/>
          <w:color w:val="434343"/>
          <w:sz w:val="20"/>
          <w:szCs w:val="20"/>
        </w:rPr>
      </w:pPr>
      <w:r w:rsidDel="00000000" w:rsidR="00000000" w:rsidRPr="00000000">
        <w:rPr>
          <w:rtl w:val="0"/>
        </w:rPr>
      </w:r>
    </w:p>
    <w:tbl>
      <w:tblPr>
        <w:tblStyle w:val="Table82"/>
        <w:tblW w:w="9679.0" w:type="dxa"/>
        <w:jc w:val="left"/>
        <w:tblLayout w:type="fixed"/>
        <w:tblLook w:val="0400"/>
      </w:tblPr>
      <w:tblGrid>
        <w:gridCol w:w="2427"/>
        <w:gridCol w:w="7252"/>
        <w:tblGridChange w:id="0">
          <w:tblGrid>
            <w:gridCol w:w="2427"/>
            <w:gridCol w:w="7252"/>
          </w:tblGrid>
        </w:tblGridChange>
      </w:tblGrid>
      <w:tr>
        <w:trPr>
          <w:cantSplit w:val="0"/>
          <w:trHeight w:val="315" w:hRule="atLeast"/>
          <w:tblHeader w:val="0"/>
        </w:trPr>
        <w:tc>
          <w:tcPr>
            <w:gridSpan w:val="2"/>
            <w:tcBorders>
              <w:top w:color="cccccc" w:space="0" w:sz="6" w:val="single"/>
              <w:left w:color="000000" w:space="0" w:sz="6" w:val="single"/>
              <w:bottom w:color="000000" w:space="0" w:sz="6" w:val="single"/>
              <w:right w:color="000000" w:space="0" w:sz="6" w:val="single"/>
            </w:tcBorders>
            <w:shd w:fill="ffffff" w:val="clear"/>
            <w:tcMar>
              <w:top w:w="30.0" w:type="dxa"/>
              <w:left w:w="45.0" w:type="dxa"/>
              <w:bottom w:w="30.0" w:type="dxa"/>
              <w:right w:w="45.0" w:type="dxa"/>
            </w:tcMar>
            <w:vAlign w:val="center"/>
          </w:tcPr>
          <w:p w:rsidR="00000000" w:rsidDel="00000000" w:rsidP="00000000" w:rsidRDefault="00000000" w:rsidRPr="00000000" w14:paraId="0000076A">
            <w:pPr>
              <w:rPr>
                <w:sz w:val="20"/>
                <w:szCs w:val="20"/>
              </w:rPr>
            </w:pPr>
            <w:r w:rsidDel="00000000" w:rsidR="00000000" w:rsidRPr="00000000">
              <w:rPr>
                <w:rtl w:val="0"/>
              </w:rPr>
              <w:t xml:space="preserve">Teachers (3.0.)</w:t>
            </w: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30.0" w:type="dxa"/>
              <w:left w:w="45.0" w:type="dxa"/>
              <w:bottom w:w="30.0" w:type="dxa"/>
              <w:right w:w="45.0" w:type="dxa"/>
            </w:tcMar>
            <w:vAlign w:val="center"/>
          </w:tcPr>
          <w:p w:rsidR="00000000" w:rsidDel="00000000" w:rsidP="00000000" w:rsidRDefault="00000000" w:rsidRPr="00000000" w14:paraId="0000076C">
            <w:pPr>
              <w:shd w:fill="ffffff" w:val="clear"/>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Role in NISHTHA</w:t>
            </w:r>
          </w:p>
        </w:tc>
        <w:tc>
          <w:tcPr>
            <w:tcBorders>
              <w:top w:color="cccccc" w:space="0" w:sz="6" w:val="single"/>
              <w:left w:color="cccccc" w:space="0" w:sz="6" w:val="single"/>
              <w:bottom w:color="000000" w:space="0" w:sz="6" w:val="single"/>
              <w:right w:color="000000" w:space="0" w:sz="6" w:val="single"/>
            </w:tcBorders>
            <w:shd w:fill="ffffff" w:val="clear"/>
            <w:tcMar>
              <w:top w:w="30.0" w:type="dxa"/>
              <w:left w:w="45.0" w:type="dxa"/>
              <w:bottom w:w="30.0" w:type="dxa"/>
              <w:right w:w="45.0" w:type="dxa"/>
            </w:tcMar>
            <w:vAlign w:val="center"/>
          </w:tcPr>
          <w:p w:rsidR="00000000" w:rsidDel="00000000" w:rsidP="00000000" w:rsidRDefault="00000000" w:rsidRPr="00000000" w14:paraId="0000076D">
            <w:pPr>
              <w:shd w:fill="ffffff" w:val="clea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2.1. You are:</w:t>
              <w:br w:type="textWrapping"/>
              <w:br w:type="textWrapping"/>
              <w:t xml:space="preserve">1.Teacher</w:t>
              <w:br w:type="textWrapping"/>
              <w:t xml:space="preserve">2. School Head/LFL HM/Head Teacher of Primary School </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30.0" w:type="dxa"/>
              <w:left w:w="45.0" w:type="dxa"/>
              <w:bottom w:w="30.0" w:type="dxa"/>
              <w:right w:w="45.0" w:type="dxa"/>
            </w:tcMar>
            <w:vAlign w:val="center"/>
          </w:tcPr>
          <w:p w:rsidR="00000000" w:rsidDel="00000000" w:rsidP="00000000" w:rsidRDefault="00000000" w:rsidRPr="00000000" w14:paraId="0000076E">
            <w:pPr>
              <w:shd w:fill="ffffff" w:val="clear"/>
              <w:spacing w:line="240" w:lineRule="auto"/>
              <w:rPr>
                <w:rFonts w:ascii="Calibri" w:cs="Calibri" w:eastAsia="Calibri" w:hAnsi="Calibri"/>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30.0" w:type="dxa"/>
              <w:left w:w="45.0" w:type="dxa"/>
              <w:bottom w:w="30.0" w:type="dxa"/>
              <w:right w:w="45.0" w:type="dxa"/>
            </w:tcMar>
            <w:vAlign w:val="center"/>
          </w:tcPr>
          <w:p w:rsidR="00000000" w:rsidDel="00000000" w:rsidP="00000000" w:rsidRDefault="00000000" w:rsidRPr="00000000" w14:paraId="0000076F">
            <w:pPr>
              <w:shd w:fill="ffffff" w:val="clea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3.0.. You completed NISHTHA 3.0. Courses in:</w:t>
              <w:br w:type="textWrapping"/>
              <w:t xml:space="preserve">1. Telugu</w:t>
              <w:br w:type="textWrapping"/>
              <w:t xml:space="preserve">2. English</w:t>
              <w:br w:type="textWrapping"/>
              <w:t xml:space="preserve">3. Urdu</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30.0" w:type="dxa"/>
              <w:left w:w="45.0" w:type="dxa"/>
              <w:bottom w:w="30.0" w:type="dxa"/>
              <w:right w:w="45.0" w:type="dxa"/>
            </w:tcMar>
            <w:vAlign w:val="center"/>
          </w:tcPr>
          <w:p w:rsidR="00000000" w:rsidDel="00000000" w:rsidP="00000000" w:rsidRDefault="00000000" w:rsidRPr="00000000" w14:paraId="00000770">
            <w:pPr>
              <w:shd w:fill="ffffff" w:val="clear"/>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Time Period and Communication</w:t>
            </w:r>
          </w:p>
        </w:tc>
        <w:tc>
          <w:tcPr>
            <w:tcBorders>
              <w:top w:color="cccccc" w:space="0" w:sz="6" w:val="single"/>
              <w:left w:color="cccccc" w:space="0" w:sz="6" w:val="single"/>
              <w:bottom w:color="000000" w:space="0" w:sz="6" w:val="single"/>
              <w:right w:color="000000" w:space="0" w:sz="6" w:val="single"/>
            </w:tcBorders>
            <w:shd w:fill="ffffff" w:val="clear"/>
            <w:tcMar>
              <w:top w:w="30.0" w:type="dxa"/>
              <w:left w:w="45.0" w:type="dxa"/>
              <w:bottom w:w="30.0" w:type="dxa"/>
              <w:right w:w="45.0" w:type="dxa"/>
            </w:tcMar>
            <w:vAlign w:val="center"/>
          </w:tcPr>
          <w:p w:rsidR="00000000" w:rsidDel="00000000" w:rsidP="00000000" w:rsidRDefault="00000000" w:rsidRPr="00000000" w14:paraId="00000771">
            <w:pPr>
              <w:shd w:fill="ffffff" w:val="clea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3.1. How many courses/modules of NISHTHA 3.0. did you complete?</w:t>
              <w:br w:type="textWrapping"/>
              <w:br w:type="textWrapping"/>
              <w:t xml:space="preserve">1. 1 to 3</w:t>
              <w:br w:type="textWrapping"/>
              <w:t xml:space="preserve">2. 4 to 6</w:t>
              <w:br w:type="textWrapping"/>
              <w:t xml:space="preserve">3. 7 to 9 </w:t>
              <w:br w:type="textWrapping"/>
              <w:t xml:space="preserve">4. 10 or more</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30.0" w:type="dxa"/>
              <w:left w:w="45.0" w:type="dxa"/>
              <w:bottom w:w="30.0" w:type="dxa"/>
              <w:right w:w="45.0" w:type="dxa"/>
            </w:tcMar>
            <w:vAlign w:val="center"/>
          </w:tcPr>
          <w:p w:rsidR="00000000" w:rsidDel="00000000" w:rsidP="00000000" w:rsidRDefault="00000000" w:rsidRPr="00000000" w14:paraId="00000772">
            <w:pPr>
              <w:shd w:fill="ffffff" w:val="clear"/>
              <w:spacing w:line="240" w:lineRule="auto"/>
              <w:rPr>
                <w:rFonts w:ascii="Calibri" w:cs="Calibri" w:eastAsia="Calibri" w:hAnsi="Calibri"/>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30.0" w:type="dxa"/>
              <w:left w:w="45.0" w:type="dxa"/>
              <w:bottom w:w="30.0" w:type="dxa"/>
              <w:right w:w="45.0" w:type="dxa"/>
            </w:tcMar>
            <w:vAlign w:val="center"/>
          </w:tcPr>
          <w:p w:rsidR="00000000" w:rsidDel="00000000" w:rsidP="00000000" w:rsidRDefault="00000000" w:rsidRPr="00000000" w14:paraId="00000773">
            <w:pPr>
              <w:shd w:fill="ffffff" w:val="clea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3.1.1. Which are the months in which you have completed various NISHTHA 3.0. courses/modules? </w:t>
              <w:br w:type="textWrapping"/>
              <w:br w:type="textWrapping"/>
              <w:t xml:space="preserve">Descrption:If you’re filling this form on a mobile phone, scroll the screen left to view all options</w:t>
              <w:br w:type="textWrapping"/>
              <w:br w:type="textWrapping"/>
              <w:t xml:space="preserve">A. Yes</w:t>
              <w:br w:type="textWrapping"/>
              <w:t xml:space="preserve">B. No</w:t>
              <w:br w:type="textWrapping"/>
              <w:br w:type="textWrapping"/>
              <w:t xml:space="preserve">1. Oct 2021 </w:t>
              <w:br w:type="textWrapping"/>
              <w:t xml:space="preserve">2. Nov 2021 </w:t>
              <w:br w:type="textWrapping"/>
              <w:t xml:space="preserve">3. Dec 2021 </w:t>
              <w:br w:type="textWrapping"/>
              <w:t xml:space="preserve">4. Jan 2022 </w:t>
              <w:br w:type="textWrapping"/>
              <w:t xml:space="preserve">5. Feb 2022 </w:t>
              <w:br w:type="textWrapping"/>
              <w:t xml:space="preserve">6. Mar 2022 </w:t>
              <w:br w:type="textWrapping"/>
              <w:t xml:space="preserve">7. Apr 2022 </w:t>
              <w:br w:type="textWrapping"/>
              <w:t xml:space="preserve">8. May 2022</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30.0" w:type="dxa"/>
              <w:left w:w="45.0" w:type="dxa"/>
              <w:bottom w:w="30.0" w:type="dxa"/>
              <w:right w:w="45.0" w:type="dxa"/>
            </w:tcMar>
            <w:vAlign w:val="center"/>
          </w:tcPr>
          <w:p w:rsidR="00000000" w:rsidDel="00000000" w:rsidP="00000000" w:rsidRDefault="00000000" w:rsidRPr="00000000" w14:paraId="00000774">
            <w:pPr>
              <w:shd w:fill="ffffff" w:val="clear"/>
              <w:spacing w:line="240" w:lineRule="auto"/>
              <w:rPr>
                <w:rFonts w:ascii="Calibri" w:cs="Calibri" w:eastAsia="Calibri" w:hAnsi="Calibri"/>
                <w:b w:val="1"/>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30.0" w:type="dxa"/>
              <w:left w:w="45.0" w:type="dxa"/>
              <w:bottom w:w="30.0" w:type="dxa"/>
              <w:right w:w="45.0" w:type="dxa"/>
            </w:tcMar>
            <w:vAlign w:val="center"/>
          </w:tcPr>
          <w:p w:rsidR="00000000" w:rsidDel="00000000" w:rsidP="00000000" w:rsidRDefault="00000000" w:rsidRPr="00000000" w14:paraId="00000775">
            <w:pPr>
              <w:shd w:fill="ffffff" w:val="clea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3.2. How many days before the start date of the course did you receive the information?</w:t>
              <w:br w:type="textWrapping"/>
              <w:br w:type="textWrapping"/>
              <w:t xml:space="preserve">1. 1- 2 days</w:t>
              <w:br w:type="textWrapping"/>
              <w:t xml:space="preserve">2. 1 week</w:t>
              <w:br w:type="textWrapping"/>
              <w:t xml:space="preserve">3. 15 days</w:t>
              <w:br w:type="textWrapping"/>
              <w:t xml:space="preserve">4. 1 month</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30.0" w:type="dxa"/>
              <w:left w:w="45.0" w:type="dxa"/>
              <w:bottom w:w="30.0" w:type="dxa"/>
              <w:right w:w="45.0" w:type="dxa"/>
            </w:tcMar>
            <w:vAlign w:val="center"/>
          </w:tcPr>
          <w:p w:rsidR="00000000" w:rsidDel="00000000" w:rsidP="00000000" w:rsidRDefault="00000000" w:rsidRPr="00000000" w14:paraId="00000776">
            <w:pPr>
              <w:shd w:fill="ffffff" w:val="clear"/>
              <w:spacing w:line="240" w:lineRule="auto"/>
              <w:rPr>
                <w:rFonts w:ascii="Calibri" w:cs="Calibri" w:eastAsia="Calibri" w:hAnsi="Calibri"/>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30.0" w:type="dxa"/>
              <w:left w:w="45.0" w:type="dxa"/>
              <w:bottom w:w="30.0" w:type="dxa"/>
              <w:right w:w="45.0" w:type="dxa"/>
            </w:tcMar>
            <w:vAlign w:val="center"/>
          </w:tcPr>
          <w:p w:rsidR="00000000" w:rsidDel="00000000" w:rsidP="00000000" w:rsidRDefault="00000000" w:rsidRPr="00000000" w14:paraId="00000777">
            <w:pPr>
              <w:shd w:fill="ffffff" w:val="clea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3.3. Who gave the information about the training?</w:t>
            </w:r>
          </w:p>
          <w:p w:rsidR="00000000" w:rsidDel="00000000" w:rsidP="00000000" w:rsidRDefault="00000000" w:rsidRPr="00000000" w14:paraId="00000778">
            <w:pPr>
              <w:shd w:fill="ffffff" w:val="clea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br w:type="textWrapping"/>
              <w:br w:type="textWrapping"/>
              <w:t xml:space="preserve">1. School Head</w:t>
              <w:br w:type="textWrapping"/>
              <w:t xml:space="preserve">2. District/Mandal Educational Officer</w:t>
              <w:br w:type="textWrapping"/>
              <w:t xml:space="preserve">3. District Technical Team</w:t>
              <w:br w:type="textWrapping"/>
              <w:t xml:space="preserve">4. DIETs/SCERT Staff</w:t>
              <w:br w:type="textWrapping"/>
              <w:t xml:space="preserve">5. Any other </w:t>
            </w:r>
          </w:p>
        </w:tc>
      </w:tr>
    </w:tbl>
    <w:p w:rsidR="00000000" w:rsidDel="00000000" w:rsidP="00000000" w:rsidRDefault="00000000" w:rsidRPr="00000000" w14:paraId="00000779">
      <w:pPr>
        <w:spacing w:after="60" w:before="60" w:lineRule="auto"/>
        <w:rPr>
          <w:rFonts w:ascii="Times New Roman" w:cs="Times New Roman" w:eastAsia="Times New Roman" w:hAnsi="Times New Roman"/>
          <w:color w:val="434343"/>
          <w:sz w:val="20"/>
          <w:szCs w:val="20"/>
        </w:rPr>
      </w:pPr>
      <w:r w:rsidDel="00000000" w:rsidR="00000000" w:rsidRPr="00000000">
        <w:rPr>
          <w:rtl w:val="0"/>
        </w:rPr>
      </w:r>
    </w:p>
    <w:p w:rsidR="00000000" w:rsidDel="00000000" w:rsidP="00000000" w:rsidRDefault="00000000" w:rsidRPr="00000000" w14:paraId="0000077A">
      <w:pPr>
        <w:spacing w:after="60" w:before="60" w:lineRule="auto"/>
        <w:rPr>
          <w:rFonts w:ascii="Times New Roman" w:cs="Times New Roman" w:eastAsia="Times New Roman" w:hAnsi="Times New Roman"/>
          <w:color w:val="434343"/>
          <w:sz w:val="20"/>
          <w:szCs w:val="20"/>
        </w:rPr>
      </w:pPr>
      <w:r w:rsidDel="00000000" w:rsidR="00000000" w:rsidRPr="00000000">
        <w:rPr>
          <w:rtl w:val="0"/>
        </w:rPr>
      </w:r>
    </w:p>
    <w:p w:rsidR="00000000" w:rsidDel="00000000" w:rsidP="00000000" w:rsidRDefault="00000000" w:rsidRPr="00000000" w14:paraId="0000077B">
      <w:pPr>
        <w:spacing w:after="60" w:before="60" w:lineRule="auto"/>
        <w:rPr>
          <w:rFonts w:ascii="Times New Roman" w:cs="Times New Roman" w:eastAsia="Times New Roman" w:hAnsi="Times New Roman"/>
          <w:color w:val="434343"/>
          <w:sz w:val="20"/>
          <w:szCs w:val="20"/>
        </w:rPr>
      </w:pPr>
      <w:r w:rsidDel="00000000" w:rsidR="00000000" w:rsidRPr="00000000">
        <w:rPr>
          <w:rtl w:val="0"/>
        </w:rPr>
      </w:r>
    </w:p>
    <w:p w:rsidR="00000000" w:rsidDel="00000000" w:rsidP="00000000" w:rsidRDefault="00000000" w:rsidRPr="00000000" w14:paraId="0000077C">
      <w:pPr>
        <w:spacing w:after="60" w:before="60" w:lineRule="auto"/>
        <w:rPr>
          <w:rFonts w:ascii="Times New Roman" w:cs="Times New Roman" w:eastAsia="Times New Roman" w:hAnsi="Times New Roman"/>
          <w:color w:val="434343"/>
          <w:sz w:val="20"/>
          <w:szCs w:val="20"/>
        </w:rPr>
      </w:pPr>
      <w:r w:rsidDel="00000000" w:rsidR="00000000" w:rsidRPr="00000000">
        <w:rPr>
          <w:rtl w:val="0"/>
        </w:rPr>
      </w:r>
    </w:p>
    <w:p w:rsidR="00000000" w:rsidDel="00000000" w:rsidP="00000000" w:rsidRDefault="00000000" w:rsidRPr="00000000" w14:paraId="0000077D">
      <w:pPr>
        <w:spacing w:after="60" w:before="60" w:lineRule="auto"/>
        <w:rPr>
          <w:rFonts w:ascii="Times New Roman" w:cs="Times New Roman" w:eastAsia="Times New Roman" w:hAnsi="Times New Roman"/>
          <w:color w:val="434343"/>
          <w:sz w:val="20"/>
          <w:szCs w:val="20"/>
        </w:rPr>
      </w:pPr>
      <w:r w:rsidDel="00000000" w:rsidR="00000000" w:rsidRPr="00000000">
        <w:rPr>
          <w:rtl w:val="0"/>
        </w:rPr>
      </w:r>
    </w:p>
    <w:p w:rsidR="00000000" w:rsidDel="00000000" w:rsidP="00000000" w:rsidRDefault="00000000" w:rsidRPr="00000000" w14:paraId="0000077E">
      <w:pPr>
        <w:spacing w:after="60" w:before="60" w:lineRule="auto"/>
        <w:rPr>
          <w:rFonts w:ascii="Times New Roman" w:cs="Times New Roman" w:eastAsia="Times New Roman" w:hAnsi="Times New Roman"/>
          <w:color w:val="434343"/>
          <w:sz w:val="20"/>
          <w:szCs w:val="20"/>
        </w:rPr>
      </w:pPr>
      <w:r w:rsidDel="00000000" w:rsidR="00000000" w:rsidRPr="00000000">
        <w:rPr>
          <w:rtl w:val="0"/>
        </w:rPr>
      </w:r>
    </w:p>
    <w:p w:rsidR="00000000" w:rsidDel="00000000" w:rsidP="00000000" w:rsidRDefault="00000000" w:rsidRPr="00000000" w14:paraId="0000077F">
      <w:pPr>
        <w:spacing w:after="60" w:before="60" w:lineRule="auto"/>
        <w:rPr>
          <w:rFonts w:ascii="Times New Roman" w:cs="Times New Roman" w:eastAsia="Times New Roman" w:hAnsi="Times New Roman"/>
          <w:color w:val="434343"/>
          <w:sz w:val="20"/>
          <w:szCs w:val="20"/>
        </w:rPr>
      </w:pPr>
      <w:r w:rsidDel="00000000" w:rsidR="00000000" w:rsidRPr="00000000">
        <w:rPr>
          <w:rtl w:val="0"/>
        </w:rPr>
      </w:r>
    </w:p>
    <w:tbl>
      <w:tblPr>
        <w:tblStyle w:val="Table83"/>
        <w:tblW w:w="9679.0" w:type="dxa"/>
        <w:jc w:val="left"/>
        <w:tblLayout w:type="fixed"/>
        <w:tblLook w:val="0400"/>
      </w:tblPr>
      <w:tblGrid>
        <w:gridCol w:w="2427"/>
        <w:gridCol w:w="7252"/>
        <w:tblGridChange w:id="0">
          <w:tblGrid>
            <w:gridCol w:w="2427"/>
            <w:gridCol w:w="7252"/>
          </w:tblGrid>
        </w:tblGridChange>
      </w:tblGrid>
      <w:tr>
        <w:trPr>
          <w:cantSplit w:val="0"/>
          <w:trHeight w:val="315" w:hRule="atLeast"/>
          <w:tblHeader w:val="0"/>
        </w:trPr>
        <w:tc>
          <w:tcPr>
            <w:gridSpan w:val="2"/>
            <w:tcBorders>
              <w:top w:color="cccccc" w:space="0" w:sz="6" w:val="single"/>
              <w:left w:color="000000" w:space="0" w:sz="6" w:val="single"/>
              <w:bottom w:color="000000" w:space="0" w:sz="6" w:val="single"/>
              <w:right w:color="000000" w:space="0" w:sz="6" w:val="single"/>
            </w:tcBorders>
            <w:shd w:fill="ffffff" w:val="clear"/>
            <w:tcMar>
              <w:top w:w="30.0" w:type="dxa"/>
              <w:left w:w="45.0" w:type="dxa"/>
              <w:bottom w:w="30.0" w:type="dxa"/>
              <w:right w:w="45.0" w:type="dxa"/>
            </w:tcMar>
            <w:vAlign w:val="center"/>
          </w:tcPr>
          <w:p w:rsidR="00000000" w:rsidDel="00000000" w:rsidP="00000000" w:rsidRDefault="00000000" w:rsidRPr="00000000" w14:paraId="00000780">
            <w:pPr>
              <w:rPr>
                <w:sz w:val="20"/>
                <w:szCs w:val="20"/>
              </w:rPr>
            </w:pPr>
            <w:r w:rsidDel="00000000" w:rsidR="00000000" w:rsidRPr="00000000">
              <w:rPr>
                <w:rtl w:val="0"/>
              </w:rPr>
              <w:t xml:space="preserve">Teachers (3.0.)</w:t>
            </w: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30.0" w:type="dxa"/>
              <w:left w:w="45.0" w:type="dxa"/>
              <w:bottom w:w="30.0" w:type="dxa"/>
              <w:right w:w="45.0" w:type="dxa"/>
            </w:tcMar>
            <w:vAlign w:val="center"/>
          </w:tcPr>
          <w:p w:rsidR="00000000" w:rsidDel="00000000" w:rsidP="00000000" w:rsidRDefault="00000000" w:rsidRPr="00000000" w14:paraId="00000782">
            <w:pPr>
              <w:shd w:fill="ffffff" w:val="clear"/>
              <w:spacing w:line="240" w:lineRule="auto"/>
              <w:rPr>
                <w:rFonts w:ascii="Calibri" w:cs="Calibri" w:eastAsia="Calibri" w:hAnsi="Calibri"/>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30.0" w:type="dxa"/>
              <w:left w:w="45.0" w:type="dxa"/>
              <w:bottom w:w="30.0" w:type="dxa"/>
              <w:right w:w="45.0" w:type="dxa"/>
            </w:tcMar>
            <w:vAlign w:val="center"/>
          </w:tcPr>
          <w:p w:rsidR="00000000" w:rsidDel="00000000" w:rsidP="00000000" w:rsidRDefault="00000000" w:rsidRPr="00000000" w14:paraId="00000783">
            <w:pPr>
              <w:shd w:fill="ffffff" w:val="clea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3.4. How did you receive information about/instructions reg. self-enrollment in NISHTHA?</w:t>
              <w:br w:type="textWrapping"/>
              <w:br w:type="textWrapping"/>
              <w:t xml:space="preserve">Descrption:If you’re filling this form on a mobile phone, scroll the screen left to view all options</w:t>
              <w:br w:type="textWrapping"/>
              <w:br w:type="textWrapping"/>
              <w:br w:type="textWrapping"/>
              <w:t xml:space="preserve">A. Yes</w:t>
              <w:br w:type="textWrapping"/>
              <w:t xml:space="preserve">B. No</w:t>
              <w:br w:type="textWrapping"/>
              <w:br w:type="textWrapping"/>
              <w:t xml:space="preserve">1. Proceedings </w:t>
              <w:br w:type="textWrapping"/>
              <w:t xml:space="preserve">2. Zoom meetings</w:t>
              <w:br w:type="textWrapping"/>
              <w:t xml:space="preserve">3. Phone calls/Oral communication</w:t>
              <w:br w:type="textWrapping"/>
              <w:t xml:space="preserve">4. Whatsapp/Telegram messages</w:t>
              <w:br w:type="textWrapping"/>
              <w:t xml:space="preserve">5. e-mail </w:t>
              <w:br w:type="textWrapping"/>
              <w:t xml:space="preserve">6. Others</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30.0" w:type="dxa"/>
              <w:left w:w="45.0" w:type="dxa"/>
              <w:bottom w:w="30.0" w:type="dxa"/>
              <w:right w:w="45.0" w:type="dxa"/>
            </w:tcMar>
            <w:vAlign w:val="center"/>
          </w:tcPr>
          <w:p w:rsidR="00000000" w:rsidDel="00000000" w:rsidP="00000000" w:rsidRDefault="00000000" w:rsidRPr="00000000" w14:paraId="00000784">
            <w:pPr>
              <w:shd w:fill="ffffff" w:val="clear"/>
              <w:spacing w:line="240" w:lineRule="auto"/>
              <w:rPr>
                <w:rFonts w:ascii="Calibri" w:cs="Calibri" w:eastAsia="Calibri" w:hAnsi="Calibri"/>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30.0" w:type="dxa"/>
              <w:left w:w="45.0" w:type="dxa"/>
              <w:bottom w:w="30.0" w:type="dxa"/>
              <w:right w:w="45.0" w:type="dxa"/>
            </w:tcMar>
            <w:vAlign w:val="center"/>
          </w:tcPr>
          <w:p w:rsidR="00000000" w:rsidDel="00000000" w:rsidP="00000000" w:rsidRDefault="00000000" w:rsidRPr="00000000" w14:paraId="00000785">
            <w:pPr>
              <w:shd w:fill="ffffff" w:val="clea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3.5. What was the frequency of follow-up from School Head/O/o.DEO/O/o.MEO/DIETs etc.) regarding status of completion of courses:</w:t>
              <w:br w:type="textWrapping"/>
              <w:br w:type="textWrapping"/>
              <w:t xml:space="preserve">1. Every week</w:t>
              <w:br w:type="textWrapping"/>
              <w:t xml:space="preserve">2. At least once in a fortnight</w:t>
              <w:br w:type="textWrapping"/>
              <w:t xml:space="preserve">3. At least once a month</w:t>
              <w:br w:type="textWrapping"/>
              <w:t xml:space="preserve">4. No follow-up</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30.0" w:type="dxa"/>
              <w:left w:w="45.0" w:type="dxa"/>
              <w:bottom w:w="30.0" w:type="dxa"/>
              <w:right w:w="45.0" w:type="dxa"/>
            </w:tcMar>
            <w:vAlign w:val="center"/>
          </w:tcPr>
          <w:p w:rsidR="00000000" w:rsidDel="00000000" w:rsidP="00000000" w:rsidRDefault="00000000" w:rsidRPr="00000000" w14:paraId="00000786">
            <w:pPr>
              <w:shd w:fill="ffffff" w:val="clear"/>
              <w:spacing w:line="240" w:lineRule="auto"/>
              <w:rPr>
                <w:rFonts w:ascii="Calibri" w:cs="Calibri" w:eastAsia="Calibri" w:hAnsi="Calibri"/>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30.0" w:type="dxa"/>
              <w:left w:w="45.0" w:type="dxa"/>
              <w:bottom w:w="30.0" w:type="dxa"/>
              <w:right w:w="45.0" w:type="dxa"/>
            </w:tcMar>
            <w:vAlign w:val="center"/>
          </w:tcPr>
          <w:p w:rsidR="00000000" w:rsidDel="00000000" w:rsidP="00000000" w:rsidRDefault="00000000" w:rsidRPr="00000000" w14:paraId="00000787">
            <w:pPr>
              <w:shd w:fill="ffffff" w:val="clea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3.6. NISHTHA 3.0. has several courses/modules. What is the approximate number of hours you spent to complete one course/module: </w:t>
              <w:br w:type="textWrapping"/>
              <w:t xml:space="preserve">1. 3-4 hours</w:t>
              <w:br w:type="textWrapping"/>
              <w:t xml:space="preserve">2. Upto 6 hours</w:t>
              <w:br w:type="textWrapping"/>
              <w:t xml:space="preserve">3. Upto 12 hours</w:t>
              <w:br w:type="textWrapping"/>
              <w:t xml:space="preserve">4. Greater than 12 hours</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30.0" w:type="dxa"/>
              <w:left w:w="45.0" w:type="dxa"/>
              <w:bottom w:w="30.0" w:type="dxa"/>
              <w:right w:w="45.0" w:type="dxa"/>
            </w:tcMar>
            <w:vAlign w:val="center"/>
          </w:tcPr>
          <w:p w:rsidR="00000000" w:rsidDel="00000000" w:rsidP="00000000" w:rsidRDefault="00000000" w:rsidRPr="00000000" w14:paraId="00000788">
            <w:pPr>
              <w:shd w:fill="ffffff" w:val="clear"/>
              <w:spacing w:line="240" w:lineRule="auto"/>
              <w:rPr>
                <w:rFonts w:ascii="Calibri" w:cs="Calibri" w:eastAsia="Calibri" w:hAnsi="Calibri"/>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30.0" w:type="dxa"/>
              <w:left w:w="45.0" w:type="dxa"/>
              <w:bottom w:w="30.0" w:type="dxa"/>
              <w:right w:w="45.0" w:type="dxa"/>
            </w:tcMar>
            <w:vAlign w:val="center"/>
          </w:tcPr>
          <w:p w:rsidR="00000000" w:rsidDel="00000000" w:rsidP="00000000" w:rsidRDefault="00000000" w:rsidRPr="00000000" w14:paraId="00000789">
            <w:pPr>
              <w:shd w:fill="ffffff" w:val="clea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3.7. At what hour of the day did you undertake the courses? </w:t>
              <w:br w:type="textWrapping"/>
              <w:br w:type="textWrapping"/>
              <w:t xml:space="preserve">Descrption:If you’re filling this form on a mobile phone, scroll the screen left to view all options</w:t>
              <w:br w:type="textWrapping"/>
              <w:br w:type="textWrapping"/>
              <w:br w:type="textWrapping"/>
              <w:t xml:space="preserve">A. Yes</w:t>
              <w:br w:type="textWrapping"/>
              <w:t xml:space="preserve">B. No</w:t>
              <w:br w:type="textWrapping"/>
              <w:br w:type="textWrapping"/>
              <w:t xml:space="preserve">A. During school hours</w:t>
              <w:br w:type="textWrapping"/>
              <w:t xml:space="preserve">B. After school hours</w:t>
              <w:br w:type="textWrapping"/>
              <w:t xml:space="preserve">C. In weekends/holidays</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30.0" w:type="dxa"/>
              <w:left w:w="45.0" w:type="dxa"/>
              <w:bottom w:w="30.0" w:type="dxa"/>
              <w:right w:w="45.0" w:type="dxa"/>
            </w:tcMar>
            <w:vAlign w:val="center"/>
          </w:tcPr>
          <w:p w:rsidR="00000000" w:rsidDel="00000000" w:rsidP="00000000" w:rsidRDefault="00000000" w:rsidRPr="00000000" w14:paraId="0000078A">
            <w:pPr>
              <w:shd w:fill="ffffff" w:val="clear"/>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4. Devices/Connectivity &amp; access:</w:t>
            </w:r>
          </w:p>
        </w:tc>
        <w:tc>
          <w:tcPr>
            <w:tcBorders>
              <w:top w:color="cccccc" w:space="0" w:sz="6" w:val="single"/>
              <w:left w:color="cccccc" w:space="0" w:sz="6" w:val="single"/>
              <w:bottom w:color="000000" w:space="0" w:sz="6" w:val="single"/>
              <w:right w:color="000000" w:space="0" w:sz="6" w:val="single"/>
            </w:tcBorders>
            <w:shd w:fill="auto" w:val="clear"/>
            <w:tcMar>
              <w:top w:w="30.0" w:type="dxa"/>
              <w:left w:w="45.0" w:type="dxa"/>
              <w:bottom w:w="30.0" w:type="dxa"/>
              <w:right w:w="45.0" w:type="dxa"/>
            </w:tcMar>
            <w:vAlign w:val="center"/>
          </w:tcPr>
          <w:p w:rsidR="00000000" w:rsidDel="00000000" w:rsidP="00000000" w:rsidRDefault="00000000" w:rsidRPr="00000000" w14:paraId="0000078B">
            <w:pPr>
              <w:shd w:fill="ffffff" w:val="clea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4.1. What were the devices used by you for online NISHTHA courses/ for accessing DIKSHA App/DIKSHA website.?</w:t>
              <w:br w:type="textWrapping"/>
              <w:br w:type="textWrapping"/>
              <w:t xml:space="preserve">Descrption:If you’re filling this form on a mobile phone, scroll the screen left to view all options</w:t>
              <w:br w:type="textWrapping"/>
              <w:br w:type="textWrapping"/>
              <w:t xml:space="preserve">A. Yes</w:t>
              <w:br w:type="textWrapping"/>
              <w:t xml:space="preserve">B. No</w:t>
              <w:br w:type="textWrapping"/>
              <w:br w:type="textWrapping"/>
              <w:t xml:space="preserve">1.School Desktop/ Laptop </w:t>
              <w:br w:type="textWrapping"/>
              <w:t xml:space="preserve">2. Personal Desktop/Laptop </w:t>
              <w:br w:type="textWrapping"/>
              <w:t xml:space="preserve">3. Mobile </w:t>
              <w:br w:type="textWrapping"/>
              <w:t xml:space="preserve">4. Tab</w:t>
              <w:br w:type="textWrapping"/>
              <w:t xml:space="preserve">5. Others</w:t>
            </w:r>
          </w:p>
        </w:tc>
      </w:tr>
      <w:tr>
        <w:trPr>
          <w:cantSplit w:val="0"/>
          <w:trHeight w:val="315" w:hRule="atLeast"/>
          <w:tblHeader w:val="0"/>
        </w:trPr>
        <w:tc>
          <w:tcPr>
            <w:gridSpan w:val="2"/>
            <w:tcBorders>
              <w:top w:color="cccccc" w:space="0" w:sz="6" w:val="single"/>
              <w:left w:color="000000" w:space="0" w:sz="6" w:val="single"/>
              <w:bottom w:color="000000" w:space="0" w:sz="6" w:val="single"/>
              <w:right w:color="000000" w:space="0" w:sz="6" w:val="single"/>
            </w:tcBorders>
            <w:shd w:fill="ffffff" w:val="clear"/>
            <w:tcMar>
              <w:top w:w="30.0" w:type="dxa"/>
              <w:left w:w="45.0" w:type="dxa"/>
              <w:bottom w:w="30.0" w:type="dxa"/>
              <w:right w:w="45.0" w:type="dxa"/>
            </w:tcMar>
            <w:vAlign w:val="center"/>
          </w:tcPr>
          <w:p w:rsidR="00000000" w:rsidDel="00000000" w:rsidP="00000000" w:rsidRDefault="00000000" w:rsidRPr="00000000" w14:paraId="0000078C">
            <w:pPr>
              <w:rPr>
                <w:sz w:val="20"/>
                <w:szCs w:val="20"/>
              </w:rPr>
            </w:pPr>
            <w:r w:rsidDel="00000000" w:rsidR="00000000" w:rsidRPr="00000000">
              <w:rPr>
                <w:rtl w:val="0"/>
              </w:rPr>
              <w:t xml:space="preserve">Teachers (3.0.)</w:t>
            </w: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30.0" w:type="dxa"/>
              <w:left w:w="45.0" w:type="dxa"/>
              <w:bottom w:w="30.0" w:type="dxa"/>
              <w:right w:w="45.0" w:type="dxa"/>
            </w:tcMar>
            <w:vAlign w:val="center"/>
          </w:tcPr>
          <w:p w:rsidR="00000000" w:rsidDel="00000000" w:rsidP="00000000" w:rsidRDefault="00000000" w:rsidRPr="00000000" w14:paraId="0000078E">
            <w:pPr>
              <w:shd w:fill="ffffff" w:val="clear"/>
              <w:spacing w:line="240" w:lineRule="auto"/>
              <w:rPr>
                <w:rFonts w:ascii="Calibri" w:cs="Calibri" w:eastAsia="Calibri" w:hAnsi="Calibri"/>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30.0" w:type="dxa"/>
              <w:left w:w="45.0" w:type="dxa"/>
              <w:bottom w:w="30.0" w:type="dxa"/>
              <w:right w:w="45.0" w:type="dxa"/>
            </w:tcMar>
            <w:vAlign w:val="center"/>
          </w:tcPr>
          <w:p w:rsidR="00000000" w:rsidDel="00000000" w:rsidP="00000000" w:rsidRDefault="00000000" w:rsidRPr="00000000" w14:paraId="0000078F">
            <w:pPr>
              <w:shd w:fill="ffffff" w:val="clea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4.2. Which Internet facilities did you use?</w:t>
              <w:br w:type="textWrapping"/>
              <w:br w:type="textWrapping"/>
              <w:t xml:space="preserve">1.School </w:t>
              <w:br w:type="textWrapping"/>
              <w:t xml:space="preserve">2. Personal </w:t>
              <w:br w:type="textWrapping"/>
              <w:t xml:space="preserve">3. Both </w:t>
              <w:br w:type="textWrapping"/>
              <w:t xml:space="preserve">4. None of the above</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30.0" w:type="dxa"/>
              <w:left w:w="45.0" w:type="dxa"/>
              <w:bottom w:w="30.0" w:type="dxa"/>
              <w:right w:w="45.0" w:type="dxa"/>
            </w:tcMar>
            <w:vAlign w:val="center"/>
          </w:tcPr>
          <w:p w:rsidR="00000000" w:rsidDel="00000000" w:rsidP="00000000" w:rsidRDefault="00000000" w:rsidRPr="00000000" w14:paraId="00000790">
            <w:pPr>
              <w:shd w:fill="ffffff" w:val="clear"/>
              <w:spacing w:line="240" w:lineRule="auto"/>
              <w:rPr>
                <w:rFonts w:ascii="Calibri" w:cs="Calibri" w:eastAsia="Calibri" w:hAnsi="Calibri"/>
                <w:color w:val="202124"/>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30.0" w:type="dxa"/>
              <w:left w:w="45.0" w:type="dxa"/>
              <w:bottom w:w="30.0" w:type="dxa"/>
              <w:right w:w="45.0" w:type="dxa"/>
            </w:tcMar>
            <w:vAlign w:val="center"/>
          </w:tcPr>
          <w:p w:rsidR="00000000" w:rsidDel="00000000" w:rsidP="00000000" w:rsidRDefault="00000000" w:rsidRPr="00000000" w14:paraId="00000791">
            <w:pPr>
              <w:shd w:fill="ffffff" w:val="clea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4.2.1. How was the overall internet connectivity:</w:t>
              <w:br w:type="textWrapping"/>
              <w:br w:type="textWrapping"/>
              <w:t xml:space="preserve">1. Extremely Fast </w:t>
              <w:br w:type="textWrapping"/>
              <w:t xml:space="preserve">2. Fast </w:t>
              <w:br w:type="textWrapping"/>
              <w:t xml:space="preserve">3. Satisfactory </w:t>
              <w:br w:type="textWrapping"/>
              <w:t xml:space="preserve">4. Slow </w:t>
              <w:br w:type="textWrapping"/>
              <w:t xml:space="preserve">5. Extremely slow</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30.0" w:type="dxa"/>
              <w:left w:w="45.0" w:type="dxa"/>
              <w:bottom w:w="30.0" w:type="dxa"/>
              <w:right w:w="45.0" w:type="dxa"/>
            </w:tcMar>
            <w:vAlign w:val="center"/>
          </w:tcPr>
          <w:p w:rsidR="00000000" w:rsidDel="00000000" w:rsidP="00000000" w:rsidRDefault="00000000" w:rsidRPr="00000000" w14:paraId="00000792">
            <w:pPr>
              <w:shd w:fill="ffffff" w:val="clear"/>
              <w:spacing w:line="240" w:lineRule="auto"/>
              <w:rPr>
                <w:rFonts w:ascii="Calibri" w:cs="Calibri" w:eastAsia="Calibri" w:hAnsi="Calibri"/>
                <w:color w:val="202124"/>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30.0" w:type="dxa"/>
              <w:left w:w="45.0" w:type="dxa"/>
              <w:bottom w:w="30.0" w:type="dxa"/>
              <w:right w:w="45.0" w:type="dxa"/>
            </w:tcMar>
            <w:vAlign w:val="center"/>
          </w:tcPr>
          <w:p w:rsidR="00000000" w:rsidDel="00000000" w:rsidP="00000000" w:rsidRDefault="00000000" w:rsidRPr="00000000" w14:paraId="00000793">
            <w:pPr>
              <w:shd w:fill="ffffff" w:val="clea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4.3. When did you receive online link or QR/bar code for joining the course? </w:t>
              <w:br w:type="textWrapping"/>
              <w:br w:type="textWrapping"/>
              <w:t xml:space="preserve">1. 1 week before the course opening</w:t>
              <w:br w:type="textWrapping"/>
              <w:t xml:space="preserve">2. 1-2 days before the course opening</w:t>
              <w:br w:type="textWrapping"/>
              <w:t xml:space="preserve">3. On the day of the course opening</w:t>
              <w:br w:type="textWrapping"/>
              <w:t xml:space="preserve">4. 1-2 days after course opening</w:t>
              <w:br w:type="textWrapping"/>
              <w:t xml:space="preserve">5. 1 week after course opening</w:t>
              <w:br w:type="textWrapping"/>
              <w:t xml:space="preserve">6. Greater than 1 week after course opening</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30.0" w:type="dxa"/>
              <w:left w:w="45.0" w:type="dxa"/>
              <w:bottom w:w="30.0" w:type="dxa"/>
              <w:right w:w="45.0" w:type="dxa"/>
            </w:tcMar>
            <w:vAlign w:val="center"/>
          </w:tcPr>
          <w:p w:rsidR="00000000" w:rsidDel="00000000" w:rsidP="00000000" w:rsidRDefault="00000000" w:rsidRPr="00000000" w14:paraId="00000794">
            <w:pPr>
              <w:shd w:fill="ffffff" w:val="clear"/>
              <w:spacing w:line="240" w:lineRule="auto"/>
              <w:rPr>
                <w:rFonts w:ascii="Calibri" w:cs="Calibri" w:eastAsia="Calibri" w:hAnsi="Calibri"/>
                <w:color w:val="202124"/>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30.0" w:type="dxa"/>
              <w:left w:w="45.0" w:type="dxa"/>
              <w:bottom w:w="30.0" w:type="dxa"/>
              <w:right w:w="45.0" w:type="dxa"/>
            </w:tcMar>
            <w:vAlign w:val="center"/>
          </w:tcPr>
          <w:p w:rsidR="00000000" w:rsidDel="00000000" w:rsidP="00000000" w:rsidRDefault="00000000" w:rsidRPr="00000000" w14:paraId="00000795">
            <w:pPr>
              <w:shd w:fill="ffffff" w:val="clea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4.3.1. How did you learn to navigate online NISHTHA courses?</w:t>
              <w:br w:type="textWrapping"/>
              <w:br w:type="textWrapping"/>
              <w:t xml:space="preserve">Descrption:If you’re filling this form on a mobile phone, scroll the screen left to view all options</w:t>
              <w:br w:type="textWrapping"/>
              <w:br w:type="textWrapping"/>
              <w:t xml:space="preserve">A.Yes</w:t>
              <w:br w:type="textWrapping"/>
              <w:t xml:space="preserve">B. No</w:t>
              <w:br w:type="textWrapping"/>
              <w:br w:type="textWrapping"/>
              <w:t xml:space="preserve">1. Learnt it during NISHTHA orientation given by KRPs/DEO Staff</w:t>
              <w:br w:type="textWrapping"/>
              <w:t xml:space="preserve">2. Through NISHTHA guidelines/SOP documents </w:t>
              <w:br w:type="textWrapping"/>
              <w:t xml:space="preserve">3. Had done courses on DIKSHA earlier and learnt to navigate the platform then</w:t>
              <w:br w:type="textWrapping"/>
              <w:t xml:space="preserve">4. Had uploaded materials on DIKSHA and learnt to navigate the platform then</w:t>
              <w:br w:type="textWrapping"/>
              <w:t xml:space="preserve">5. Self Exploration</w:t>
              <w:br w:type="textWrapping"/>
              <w:t xml:space="preserve">6. Took help from colleagues</w:t>
              <w:br w:type="textWrapping"/>
              <w:t xml:space="preserve">7. Took help from Family members</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30.0" w:type="dxa"/>
              <w:left w:w="45.0" w:type="dxa"/>
              <w:bottom w:w="30.0" w:type="dxa"/>
              <w:right w:w="45.0" w:type="dxa"/>
            </w:tcMar>
            <w:vAlign w:val="center"/>
          </w:tcPr>
          <w:p w:rsidR="00000000" w:rsidDel="00000000" w:rsidP="00000000" w:rsidRDefault="00000000" w:rsidRPr="00000000" w14:paraId="00000796">
            <w:pPr>
              <w:shd w:fill="ffffff" w:val="clear"/>
              <w:spacing w:line="240" w:lineRule="auto"/>
              <w:rPr>
                <w:rFonts w:ascii="Calibri" w:cs="Calibri" w:eastAsia="Calibri" w:hAnsi="Calibri"/>
                <w:color w:val="202124"/>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30.0" w:type="dxa"/>
              <w:left w:w="45.0" w:type="dxa"/>
              <w:bottom w:w="30.0" w:type="dxa"/>
              <w:right w:w="45.0" w:type="dxa"/>
            </w:tcMar>
            <w:vAlign w:val="center"/>
          </w:tcPr>
          <w:p w:rsidR="00000000" w:rsidDel="00000000" w:rsidP="00000000" w:rsidRDefault="00000000" w:rsidRPr="00000000" w14:paraId="00000797">
            <w:pPr>
              <w:shd w:fill="ffffff" w:val="clea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4.3.2. How comfortable were you with accessing online modules in NISHTHA?</w:t>
              <w:br w:type="textWrapping"/>
              <w:br w:type="textWrapping"/>
              <w:t xml:space="preserve">1. It was not difficult since I was already well versed with accessing online content </w:t>
              <w:br w:type="textWrapping"/>
              <w:t xml:space="preserve">2. It was difficult initially but I learnt to navigate the modules eventually </w:t>
              <w:br w:type="textWrapping"/>
              <w:t xml:space="preserve">3. It was difficult for me to access modules online throughout the course</w:t>
            </w:r>
          </w:p>
        </w:tc>
      </w:tr>
    </w:tbl>
    <w:p w:rsidR="00000000" w:rsidDel="00000000" w:rsidP="00000000" w:rsidRDefault="00000000" w:rsidRPr="00000000" w14:paraId="00000798">
      <w:pPr>
        <w:spacing w:after="60" w:before="60" w:lineRule="auto"/>
        <w:rPr>
          <w:rFonts w:ascii="Times New Roman" w:cs="Times New Roman" w:eastAsia="Times New Roman" w:hAnsi="Times New Roman"/>
          <w:color w:val="434343"/>
          <w:sz w:val="20"/>
          <w:szCs w:val="20"/>
        </w:rPr>
      </w:pPr>
      <w:r w:rsidDel="00000000" w:rsidR="00000000" w:rsidRPr="00000000">
        <w:rPr>
          <w:rtl w:val="0"/>
        </w:rPr>
      </w:r>
    </w:p>
    <w:p w:rsidR="00000000" w:rsidDel="00000000" w:rsidP="00000000" w:rsidRDefault="00000000" w:rsidRPr="00000000" w14:paraId="00000799">
      <w:pPr>
        <w:spacing w:after="60" w:before="60" w:lineRule="auto"/>
        <w:rPr>
          <w:rFonts w:ascii="Times New Roman" w:cs="Times New Roman" w:eastAsia="Times New Roman" w:hAnsi="Times New Roman"/>
          <w:color w:val="434343"/>
          <w:sz w:val="20"/>
          <w:szCs w:val="20"/>
        </w:rPr>
      </w:pPr>
      <w:r w:rsidDel="00000000" w:rsidR="00000000" w:rsidRPr="00000000">
        <w:rPr>
          <w:rtl w:val="0"/>
        </w:rPr>
      </w:r>
    </w:p>
    <w:p w:rsidR="00000000" w:rsidDel="00000000" w:rsidP="00000000" w:rsidRDefault="00000000" w:rsidRPr="00000000" w14:paraId="0000079A">
      <w:pPr>
        <w:spacing w:after="60" w:before="60" w:lineRule="auto"/>
        <w:rPr>
          <w:rFonts w:ascii="Times New Roman" w:cs="Times New Roman" w:eastAsia="Times New Roman" w:hAnsi="Times New Roman"/>
          <w:color w:val="434343"/>
          <w:sz w:val="20"/>
          <w:szCs w:val="20"/>
        </w:rPr>
      </w:pPr>
      <w:r w:rsidDel="00000000" w:rsidR="00000000" w:rsidRPr="00000000">
        <w:rPr>
          <w:rtl w:val="0"/>
        </w:rPr>
      </w:r>
    </w:p>
    <w:p w:rsidR="00000000" w:rsidDel="00000000" w:rsidP="00000000" w:rsidRDefault="00000000" w:rsidRPr="00000000" w14:paraId="0000079B">
      <w:pPr>
        <w:spacing w:after="60" w:before="60" w:lineRule="auto"/>
        <w:rPr>
          <w:rFonts w:ascii="Times New Roman" w:cs="Times New Roman" w:eastAsia="Times New Roman" w:hAnsi="Times New Roman"/>
          <w:color w:val="434343"/>
          <w:sz w:val="20"/>
          <w:szCs w:val="20"/>
        </w:rPr>
      </w:pPr>
      <w:r w:rsidDel="00000000" w:rsidR="00000000" w:rsidRPr="00000000">
        <w:rPr>
          <w:rtl w:val="0"/>
        </w:rPr>
      </w:r>
    </w:p>
    <w:p w:rsidR="00000000" w:rsidDel="00000000" w:rsidP="00000000" w:rsidRDefault="00000000" w:rsidRPr="00000000" w14:paraId="0000079C">
      <w:pPr>
        <w:spacing w:after="60" w:before="60" w:lineRule="auto"/>
        <w:rPr>
          <w:rFonts w:ascii="Times New Roman" w:cs="Times New Roman" w:eastAsia="Times New Roman" w:hAnsi="Times New Roman"/>
          <w:color w:val="434343"/>
          <w:sz w:val="20"/>
          <w:szCs w:val="20"/>
        </w:rPr>
      </w:pPr>
      <w:r w:rsidDel="00000000" w:rsidR="00000000" w:rsidRPr="00000000">
        <w:rPr>
          <w:rtl w:val="0"/>
        </w:rPr>
      </w:r>
    </w:p>
    <w:p w:rsidR="00000000" w:rsidDel="00000000" w:rsidP="00000000" w:rsidRDefault="00000000" w:rsidRPr="00000000" w14:paraId="0000079D">
      <w:pPr>
        <w:spacing w:after="60" w:before="60" w:lineRule="auto"/>
        <w:rPr>
          <w:rFonts w:ascii="Times New Roman" w:cs="Times New Roman" w:eastAsia="Times New Roman" w:hAnsi="Times New Roman"/>
          <w:color w:val="434343"/>
          <w:sz w:val="20"/>
          <w:szCs w:val="20"/>
        </w:rPr>
      </w:pPr>
      <w:r w:rsidDel="00000000" w:rsidR="00000000" w:rsidRPr="00000000">
        <w:rPr>
          <w:rtl w:val="0"/>
        </w:rPr>
      </w:r>
    </w:p>
    <w:p w:rsidR="00000000" w:rsidDel="00000000" w:rsidP="00000000" w:rsidRDefault="00000000" w:rsidRPr="00000000" w14:paraId="0000079E">
      <w:pPr>
        <w:spacing w:after="60" w:before="60" w:lineRule="auto"/>
        <w:rPr>
          <w:rFonts w:ascii="Times New Roman" w:cs="Times New Roman" w:eastAsia="Times New Roman" w:hAnsi="Times New Roman"/>
          <w:color w:val="434343"/>
          <w:sz w:val="20"/>
          <w:szCs w:val="20"/>
        </w:rPr>
      </w:pPr>
      <w:r w:rsidDel="00000000" w:rsidR="00000000" w:rsidRPr="00000000">
        <w:rPr>
          <w:rtl w:val="0"/>
        </w:rPr>
      </w:r>
    </w:p>
    <w:p w:rsidR="00000000" w:rsidDel="00000000" w:rsidP="00000000" w:rsidRDefault="00000000" w:rsidRPr="00000000" w14:paraId="0000079F">
      <w:pPr>
        <w:spacing w:after="60" w:before="60" w:lineRule="auto"/>
        <w:rPr>
          <w:rFonts w:ascii="Times New Roman" w:cs="Times New Roman" w:eastAsia="Times New Roman" w:hAnsi="Times New Roman"/>
          <w:color w:val="434343"/>
          <w:sz w:val="20"/>
          <w:szCs w:val="20"/>
        </w:rPr>
      </w:pPr>
      <w:r w:rsidDel="00000000" w:rsidR="00000000" w:rsidRPr="00000000">
        <w:rPr>
          <w:rtl w:val="0"/>
        </w:rPr>
      </w:r>
    </w:p>
    <w:p w:rsidR="00000000" w:rsidDel="00000000" w:rsidP="00000000" w:rsidRDefault="00000000" w:rsidRPr="00000000" w14:paraId="000007A0">
      <w:pPr>
        <w:spacing w:after="60" w:before="60" w:lineRule="auto"/>
        <w:rPr>
          <w:rFonts w:ascii="Times New Roman" w:cs="Times New Roman" w:eastAsia="Times New Roman" w:hAnsi="Times New Roman"/>
          <w:color w:val="434343"/>
          <w:sz w:val="20"/>
          <w:szCs w:val="20"/>
        </w:rPr>
      </w:pPr>
      <w:r w:rsidDel="00000000" w:rsidR="00000000" w:rsidRPr="00000000">
        <w:rPr>
          <w:rtl w:val="0"/>
        </w:rPr>
      </w:r>
    </w:p>
    <w:p w:rsidR="00000000" w:rsidDel="00000000" w:rsidP="00000000" w:rsidRDefault="00000000" w:rsidRPr="00000000" w14:paraId="000007A1">
      <w:pPr>
        <w:spacing w:after="60" w:before="60" w:lineRule="auto"/>
        <w:rPr>
          <w:rFonts w:ascii="Times New Roman" w:cs="Times New Roman" w:eastAsia="Times New Roman" w:hAnsi="Times New Roman"/>
          <w:color w:val="434343"/>
          <w:sz w:val="20"/>
          <w:szCs w:val="20"/>
        </w:rPr>
      </w:pPr>
      <w:r w:rsidDel="00000000" w:rsidR="00000000" w:rsidRPr="00000000">
        <w:rPr>
          <w:rtl w:val="0"/>
        </w:rPr>
      </w:r>
    </w:p>
    <w:p w:rsidR="00000000" w:rsidDel="00000000" w:rsidP="00000000" w:rsidRDefault="00000000" w:rsidRPr="00000000" w14:paraId="000007A2">
      <w:pPr>
        <w:spacing w:after="60" w:before="60" w:lineRule="auto"/>
        <w:rPr>
          <w:rFonts w:ascii="Times New Roman" w:cs="Times New Roman" w:eastAsia="Times New Roman" w:hAnsi="Times New Roman"/>
          <w:color w:val="434343"/>
          <w:sz w:val="20"/>
          <w:szCs w:val="20"/>
        </w:rPr>
      </w:pPr>
      <w:r w:rsidDel="00000000" w:rsidR="00000000" w:rsidRPr="00000000">
        <w:rPr>
          <w:rtl w:val="0"/>
        </w:rPr>
      </w:r>
    </w:p>
    <w:tbl>
      <w:tblPr>
        <w:tblStyle w:val="Table84"/>
        <w:tblW w:w="9679.0" w:type="dxa"/>
        <w:jc w:val="left"/>
        <w:tblLayout w:type="fixed"/>
        <w:tblLook w:val="0400"/>
      </w:tblPr>
      <w:tblGrid>
        <w:gridCol w:w="2427"/>
        <w:gridCol w:w="7252"/>
        <w:tblGridChange w:id="0">
          <w:tblGrid>
            <w:gridCol w:w="2427"/>
            <w:gridCol w:w="7252"/>
          </w:tblGrid>
        </w:tblGridChange>
      </w:tblGrid>
      <w:tr>
        <w:trPr>
          <w:cantSplit w:val="0"/>
          <w:trHeight w:val="381" w:hRule="atLeast"/>
          <w:tblHeader w:val="0"/>
        </w:trPr>
        <w:tc>
          <w:tcPr>
            <w:gridSpan w:val="2"/>
            <w:tcBorders>
              <w:top w:color="cccccc" w:space="0" w:sz="6" w:val="single"/>
              <w:left w:color="000000" w:space="0" w:sz="6" w:val="single"/>
              <w:bottom w:color="000000" w:space="0" w:sz="6" w:val="single"/>
              <w:right w:color="000000" w:space="0" w:sz="6" w:val="single"/>
            </w:tcBorders>
            <w:shd w:fill="ffffff" w:val="clear"/>
            <w:tcMar>
              <w:top w:w="30.0" w:type="dxa"/>
              <w:left w:w="45.0" w:type="dxa"/>
              <w:bottom w:w="30.0" w:type="dxa"/>
              <w:right w:w="45.0" w:type="dxa"/>
            </w:tcMar>
            <w:vAlign w:val="center"/>
          </w:tcPr>
          <w:p w:rsidR="00000000" w:rsidDel="00000000" w:rsidP="00000000" w:rsidRDefault="00000000" w:rsidRPr="00000000" w14:paraId="000007A3">
            <w:pPr>
              <w:rPr>
                <w:sz w:val="20"/>
                <w:szCs w:val="20"/>
              </w:rPr>
            </w:pPr>
            <w:r w:rsidDel="00000000" w:rsidR="00000000" w:rsidRPr="00000000">
              <w:rPr>
                <w:rtl w:val="0"/>
              </w:rPr>
              <w:t xml:space="preserve">Teachers (3.0.)</w:t>
            </w: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30.0" w:type="dxa"/>
              <w:left w:w="45.0" w:type="dxa"/>
              <w:bottom w:w="30.0" w:type="dxa"/>
              <w:right w:w="45.0" w:type="dxa"/>
            </w:tcMar>
            <w:vAlign w:val="center"/>
          </w:tcPr>
          <w:p w:rsidR="00000000" w:rsidDel="00000000" w:rsidP="00000000" w:rsidRDefault="00000000" w:rsidRPr="00000000" w14:paraId="000007A5">
            <w:pPr>
              <w:shd w:fill="ffffff" w:val="clear"/>
              <w:spacing w:line="240" w:lineRule="auto"/>
              <w:rPr>
                <w:rFonts w:ascii="Calibri" w:cs="Calibri" w:eastAsia="Calibri" w:hAnsi="Calibri"/>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30.0" w:type="dxa"/>
              <w:left w:w="45.0" w:type="dxa"/>
              <w:bottom w:w="30.0" w:type="dxa"/>
              <w:right w:w="45.0" w:type="dxa"/>
            </w:tcMar>
            <w:vAlign w:val="center"/>
          </w:tcPr>
          <w:p w:rsidR="00000000" w:rsidDel="00000000" w:rsidP="00000000" w:rsidRDefault="00000000" w:rsidRPr="00000000" w14:paraId="000007A6">
            <w:pPr>
              <w:shd w:fill="ffffff" w:val="clear"/>
              <w:spacing w:after="24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4.4. Did you face any of the following problems while completing online NISHTHA courses? If yes, select the extent of the problem faced by you. If you haven't faced the problem, please select 'Didn't encounter'. </w:t>
              <w:br w:type="textWrapping"/>
              <w:br w:type="textWrapping"/>
              <w:t xml:space="preserve">Descrption:If you’re filling this form on a mobile phone, scroll the screen left to view all options</w:t>
              <w:br w:type="textWrapping"/>
              <w:br w:type="textWrapping"/>
              <w:br w:type="textWrapping"/>
              <w:t xml:space="preserve">A. Did'nt encounter</w:t>
              <w:br w:type="textWrapping"/>
              <w:t xml:space="preserve">B. Encountered sometimes</w:t>
              <w:br w:type="textWrapping"/>
              <w:t xml:space="preserve">C. Encountered many times</w:t>
              <w:br w:type="textWrapping"/>
              <w:br w:type="textWrapping"/>
              <w:t xml:space="preserve">1. I did not have requisite devices to access the online content (mobile/PC/laptop etc.)</w:t>
              <w:br w:type="textWrapping"/>
              <w:t xml:space="preserve">2. I did not have good internet connectivity to access/download the online content</w:t>
              <w:br w:type="textWrapping"/>
              <w:t xml:space="preserve">3. There were technical issues with the DIKSHA portal because of which online access was not smooth</w:t>
              <w:br w:type="textWrapping"/>
              <w:t xml:space="preserve">4. I was not acquainted with the steps to be followed for accessing online modules</w:t>
              <w:br w:type="textWrapping"/>
              <w:t xml:space="preserve">5. I did not get my certificate due to technical issues of DIKSHA portal</w:t>
              <w:br w:type="textWrapping"/>
              <w:t xml:space="preserve">6. Reading the content on mobile phone was difficult </w:t>
              <w:br w:type="textWrapping"/>
              <w:t xml:space="preserve">7. There was no oppurtunity to seek clarifications on the concepts covered</w:t>
              <w:br w:type="textWrapping"/>
              <w:t xml:space="preserve">8. Others</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30.0" w:type="dxa"/>
              <w:left w:w="45.0" w:type="dxa"/>
              <w:bottom w:w="30.0" w:type="dxa"/>
              <w:right w:w="45.0" w:type="dxa"/>
            </w:tcMar>
            <w:vAlign w:val="center"/>
          </w:tcPr>
          <w:p w:rsidR="00000000" w:rsidDel="00000000" w:rsidP="00000000" w:rsidRDefault="00000000" w:rsidRPr="00000000" w14:paraId="000007A7">
            <w:pPr>
              <w:shd w:fill="ffffff" w:val="clear"/>
              <w:spacing w:line="240" w:lineRule="auto"/>
              <w:rPr>
                <w:rFonts w:ascii="Calibri" w:cs="Calibri" w:eastAsia="Calibri" w:hAnsi="Calibri"/>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30.0" w:type="dxa"/>
              <w:left w:w="45.0" w:type="dxa"/>
              <w:bottom w:w="30.0" w:type="dxa"/>
              <w:right w:w="45.0" w:type="dxa"/>
            </w:tcMar>
            <w:vAlign w:val="center"/>
          </w:tcPr>
          <w:p w:rsidR="00000000" w:rsidDel="00000000" w:rsidP="00000000" w:rsidRDefault="00000000" w:rsidRPr="00000000" w14:paraId="000007A8">
            <w:pPr>
              <w:shd w:fill="ffffff" w:val="clea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4.4.1. In how many days were your issues resolved?</w:t>
              <w:br w:type="textWrapping"/>
              <w:br w:type="textWrapping"/>
              <w:t xml:space="preserve">1. Same day</w:t>
              <w:br w:type="textWrapping"/>
              <w:t xml:space="preserve">2. 1-2 Days</w:t>
              <w:br w:type="textWrapping"/>
              <w:t xml:space="preserve">3. 3-5 Days</w:t>
              <w:br w:type="textWrapping"/>
              <w:t xml:space="preserve">4. 6-9 Days</w:t>
              <w:br w:type="textWrapping"/>
              <w:t xml:space="preserve">5. 10 Days or more</w:t>
              <w:br w:type="textWrapping"/>
              <w:t xml:space="preserve">6. Not resolved</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30.0" w:type="dxa"/>
              <w:left w:w="45.0" w:type="dxa"/>
              <w:bottom w:w="30.0" w:type="dxa"/>
              <w:right w:w="45.0" w:type="dxa"/>
            </w:tcMar>
            <w:vAlign w:val="center"/>
          </w:tcPr>
          <w:p w:rsidR="00000000" w:rsidDel="00000000" w:rsidP="00000000" w:rsidRDefault="00000000" w:rsidRPr="00000000" w14:paraId="000007A9">
            <w:pPr>
              <w:shd w:fill="ffffff" w:val="clear"/>
              <w:spacing w:line="240" w:lineRule="auto"/>
              <w:rPr>
                <w:rFonts w:ascii="Calibri" w:cs="Calibri" w:eastAsia="Calibri" w:hAnsi="Calibri"/>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30.0" w:type="dxa"/>
              <w:left w:w="45.0" w:type="dxa"/>
              <w:bottom w:w="30.0" w:type="dxa"/>
              <w:right w:w="45.0" w:type="dxa"/>
            </w:tcMar>
            <w:vAlign w:val="center"/>
          </w:tcPr>
          <w:p w:rsidR="00000000" w:rsidDel="00000000" w:rsidP="00000000" w:rsidRDefault="00000000" w:rsidRPr="00000000" w14:paraId="000007AA">
            <w:pPr>
              <w:shd w:fill="ffffff" w:val="clea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4.5. Who supported/guided you during the training?</w:t>
              <w:br w:type="textWrapping"/>
              <w:br w:type="textWrapping"/>
              <w:t xml:space="preserve">Descrption:If you’re filling this form on a mobile phone, scroll the screen left to view all options</w:t>
              <w:br w:type="textWrapping"/>
              <w:br w:type="textWrapping"/>
              <w:t xml:space="preserve">A. Yes</w:t>
              <w:br w:type="textWrapping"/>
              <w:t xml:space="preserve">B. No</w:t>
              <w:br w:type="textWrapping"/>
              <w:br w:type="textWrapping"/>
              <w:t xml:space="preserve">1. Master Trainers/ KRPs/SRP(Leadership)</w:t>
              <w:br w:type="textWrapping"/>
              <w:t xml:space="preserve">2. Fellow teachers</w:t>
              <w:br w:type="textWrapping"/>
              <w:t xml:space="preserve">3. Technical Persons</w:t>
              <w:br w:type="textWrapping"/>
              <w:t xml:space="preserve">4. School Head</w:t>
              <w:br w:type="textWrapping"/>
              <w:t xml:space="preserve">5. School Complex</w:t>
              <w:br w:type="textWrapping"/>
              <w:t xml:space="preserve">6. DIET Faculty</w:t>
              <w:br w:type="textWrapping"/>
              <w:t xml:space="preserve">7. MEO Office</w:t>
              <w:br w:type="textWrapping"/>
              <w:t xml:space="preserve">8. DEO Office</w:t>
              <w:br w:type="textWrapping"/>
              <w:t xml:space="preserve">9. SCERT</w:t>
              <w:br w:type="textWrapping"/>
              <w:t xml:space="preserve">10. Others</w:t>
            </w:r>
          </w:p>
        </w:tc>
      </w:tr>
    </w:tbl>
    <w:p w:rsidR="00000000" w:rsidDel="00000000" w:rsidP="00000000" w:rsidRDefault="00000000" w:rsidRPr="00000000" w14:paraId="000007AB">
      <w:pPr>
        <w:spacing w:after="60" w:before="60" w:lineRule="auto"/>
        <w:rPr>
          <w:rFonts w:ascii="Times New Roman" w:cs="Times New Roman" w:eastAsia="Times New Roman" w:hAnsi="Times New Roman"/>
          <w:color w:val="434343"/>
          <w:sz w:val="20"/>
          <w:szCs w:val="20"/>
        </w:rPr>
      </w:pPr>
      <w:r w:rsidDel="00000000" w:rsidR="00000000" w:rsidRPr="00000000">
        <w:rPr>
          <w:rtl w:val="0"/>
        </w:rPr>
      </w:r>
    </w:p>
    <w:p w:rsidR="00000000" w:rsidDel="00000000" w:rsidP="00000000" w:rsidRDefault="00000000" w:rsidRPr="00000000" w14:paraId="000007AC">
      <w:pPr>
        <w:spacing w:after="60" w:before="60" w:lineRule="auto"/>
        <w:rPr>
          <w:rFonts w:ascii="Times New Roman" w:cs="Times New Roman" w:eastAsia="Times New Roman" w:hAnsi="Times New Roman"/>
          <w:color w:val="434343"/>
          <w:sz w:val="20"/>
          <w:szCs w:val="20"/>
        </w:rPr>
      </w:pPr>
      <w:r w:rsidDel="00000000" w:rsidR="00000000" w:rsidRPr="00000000">
        <w:rPr>
          <w:rtl w:val="0"/>
        </w:rPr>
      </w:r>
    </w:p>
    <w:p w:rsidR="00000000" w:rsidDel="00000000" w:rsidP="00000000" w:rsidRDefault="00000000" w:rsidRPr="00000000" w14:paraId="000007AD">
      <w:pPr>
        <w:spacing w:after="60" w:before="60" w:lineRule="auto"/>
        <w:rPr>
          <w:rFonts w:ascii="Times New Roman" w:cs="Times New Roman" w:eastAsia="Times New Roman" w:hAnsi="Times New Roman"/>
          <w:color w:val="434343"/>
          <w:sz w:val="20"/>
          <w:szCs w:val="20"/>
        </w:rPr>
      </w:pPr>
      <w:r w:rsidDel="00000000" w:rsidR="00000000" w:rsidRPr="00000000">
        <w:rPr>
          <w:rtl w:val="0"/>
        </w:rPr>
      </w:r>
    </w:p>
    <w:p w:rsidR="00000000" w:rsidDel="00000000" w:rsidP="00000000" w:rsidRDefault="00000000" w:rsidRPr="00000000" w14:paraId="000007AE">
      <w:pPr>
        <w:spacing w:after="60" w:before="60" w:lineRule="auto"/>
        <w:rPr>
          <w:rFonts w:ascii="Times New Roman" w:cs="Times New Roman" w:eastAsia="Times New Roman" w:hAnsi="Times New Roman"/>
          <w:color w:val="434343"/>
          <w:sz w:val="20"/>
          <w:szCs w:val="20"/>
        </w:rPr>
      </w:pPr>
      <w:r w:rsidDel="00000000" w:rsidR="00000000" w:rsidRPr="00000000">
        <w:rPr>
          <w:rtl w:val="0"/>
        </w:rPr>
      </w:r>
    </w:p>
    <w:p w:rsidR="00000000" w:rsidDel="00000000" w:rsidP="00000000" w:rsidRDefault="00000000" w:rsidRPr="00000000" w14:paraId="000007AF">
      <w:pPr>
        <w:spacing w:after="60" w:before="60" w:lineRule="auto"/>
        <w:rPr>
          <w:rFonts w:ascii="Times New Roman" w:cs="Times New Roman" w:eastAsia="Times New Roman" w:hAnsi="Times New Roman"/>
          <w:color w:val="434343"/>
          <w:sz w:val="20"/>
          <w:szCs w:val="20"/>
        </w:rPr>
      </w:pPr>
      <w:r w:rsidDel="00000000" w:rsidR="00000000" w:rsidRPr="00000000">
        <w:rPr>
          <w:rtl w:val="0"/>
        </w:rPr>
      </w:r>
    </w:p>
    <w:p w:rsidR="00000000" w:rsidDel="00000000" w:rsidP="00000000" w:rsidRDefault="00000000" w:rsidRPr="00000000" w14:paraId="000007B0">
      <w:pPr>
        <w:spacing w:after="60" w:before="60" w:lineRule="auto"/>
        <w:rPr>
          <w:rFonts w:ascii="Times New Roman" w:cs="Times New Roman" w:eastAsia="Times New Roman" w:hAnsi="Times New Roman"/>
          <w:color w:val="434343"/>
          <w:sz w:val="20"/>
          <w:szCs w:val="20"/>
        </w:rPr>
      </w:pPr>
      <w:r w:rsidDel="00000000" w:rsidR="00000000" w:rsidRPr="00000000">
        <w:rPr>
          <w:rtl w:val="0"/>
        </w:rPr>
      </w:r>
    </w:p>
    <w:tbl>
      <w:tblPr>
        <w:tblStyle w:val="Table85"/>
        <w:tblW w:w="9679.0" w:type="dxa"/>
        <w:jc w:val="left"/>
        <w:tblLayout w:type="fixed"/>
        <w:tblLook w:val="0400"/>
      </w:tblPr>
      <w:tblGrid>
        <w:gridCol w:w="2427"/>
        <w:gridCol w:w="7252"/>
        <w:tblGridChange w:id="0">
          <w:tblGrid>
            <w:gridCol w:w="2427"/>
            <w:gridCol w:w="7252"/>
          </w:tblGrid>
        </w:tblGridChange>
      </w:tblGrid>
      <w:tr>
        <w:trPr>
          <w:cantSplit w:val="0"/>
          <w:trHeight w:val="315" w:hRule="atLeast"/>
          <w:tblHeader w:val="0"/>
        </w:trPr>
        <w:tc>
          <w:tcPr>
            <w:gridSpan w:val="2"/>
            <w:tcBorders>
              <w:top w:color="cccccc" w:space="0" w:sz="6" w:val="single"/>
              <w:left w:color="000000" w:space="0" w:sz="6" w:val="single"/>
              <w:bottom w:color="000000" w:space="0" w:sz="6" w:val="single"/>
              <w:right w:color="000000" w:space="0" w:sz="6" w:val="single"/>
            </w:tcBorders>
            <w:shd w:fill="ffffff" w:val="clear"/>
            <w:tcMar>
              <w:top w:w="30.0" w:type="dxa"/>
              <w:left w:w="45.0" w:type="dxa"/>
              <w:bottom w:w="30.0" w:type="dxa"/>
              <w:right w:w="45.0" w:type="dxa"/>
            </w:tcMar>
            <w:vAlign w:val="center"/>
          </w:tcPr>
          <w:p w:rsidR="00000000" w:rsidDel="00000000" w:rsidP="00000000" w:rsidRDefault="00000000" w:rsidRPr="00000000" w14:paraId="000007B1">
            <w:pPr>
              <w:rPr>
                <w:sz w:val="20"/>
                <w:szCs w:val="20"/>
              </w:rPr>
            </w:pPr>
            <w:r w:rsidDel="00000000" w:rsidR="00000000" w:rsidRPr="00000000">
              <w:rPr>
                <w:rtl w:val="0"/>
              </w:rPr>
              <w:t xml:space="preserve">Teachers (3.0.)</w:t>
            </w: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30.0" w:type="dxa"/>
              <w:left w:w="45.0" w:type="dxa"/>
              <w:bottom w:w="30.0" w:type="dxa"/>
              <w:right w:w="45.0" w:type="dxa"/>
            </w:tcMar>
            <w:vAlign w:val="center"/>
          </w:tcPr>
          <w:p w:rsidR="00000000" w:rsidDel="00000000" w:rsidP="00000000" w:rsidRDefault="00000000" w:rsidRPr="00000000" w14:paraId="000007B3">
            <w:pPr>
              <w:shd w:fill="ffffff" w:val="clear"/>
              <w:spacing w:after="240" w:line="240" w:lineRule="auto"/>
              <w:rPr>
                <w:rFonts w:ascii="Calibri" w:cs="Calibri" w:eastAsia="Calibri" w:hAnsi="Calibri"/>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30.0" w:type="dxa"/>
              <w:left w:w="45.0" w:type="dxa"/>
              <w:bottom w:w="30.0" w:type="dxa"/>
              <w:right w:w="45.0" w:type="dxa"/>
            </w:tcMar>
            <w:vAlign w:val="center"/>
          </w:tcPr>
          <w:p w:rsidR="00000000" w:rsidDel="00000000" w:rsidP="00000000" w:rsidRDefault="00000000" w:rsidRPr="00000000" w14:paraId="000007B4">
            <w:pPr>
              <w:shd w:fill="ffffff" w:val="clea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4.6. What kinds of support/guidance were given to you? </w:t>
              <w:br w:type="textWrapping"/>
              <w:br w:type="textWrapping"/>
              <w:t xml:space="preserve">Descrption: You can select multiple options</w:t>
              <w:br w:type="textWrapping"/>
              <w:br w:type="textWrapping"/>
              <w:br w:type="textWrapping"/>
              <w:t xml:space="preserve">1. In resolving technical issues related to DIKSHA portal access/certificate issuance etc.</w:t>
              <w:br w:type="textWrapping"/>
              <w:t xml:space="preserve">2. In self-registration process/generating new passwords etc.</w:t>
              <w:br w:type="textWrapping"/>
              <w:t xml:space="preserve">3. In accessing the online modules </w:t>
              <w:br w:type="textWrapping"/>
              <w:t xml:space="preserve">4. In better understanding the key concepts covered in NISHTHA </w:t>
              <w:br w:type="textWrapping"/>
              <w:t xml:space="preserve">5. In posting your reflections on blog</w:t>
              <w:br w:type="textWrapping"/>
              <w:t xml:space="preserve">6. In doing activities/assignments</w:t>
              <w:br w:type="textWrapping"/>
              <w:t xml:space="preserve">7. Post-training support in developing action plans/implementing certain key concepts covered in NISHTHA</w:t>
              <w:br w:type="textWrapping"/>
              <w:t xml:space="preserve">8. I did not require help on any front</w:t>
              <w:br w:type="textWrapping"/>
              <w:t xml:space="preserve">9. I sought help but did not receive it</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30.0" w:type="dxa"/>
              <w:left w:w="45.0" w:type="dxa"/>
              <w:bottom w:w="30.0" w:type="dxa"/>
              <w:right w:w="45.0" w:type="dxa"/>
            </w:tcMar>
            <w:vAlign w:val="center"/>
          </w:tcPr>
          <w:p w:rsidR="00000000" w:rsidDel="00000000" w:rsidP="00000000" w:rsidRDefault="00000000" w:rsidRPr="00000000" w14:paraId="000007B5">
            <w:pPr>
              <w:shd w:fill="ffffff" w:val="clear"/>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5. Courses</w:t>
            </w:r>
          </w:p>
        </w:tc>
        <w:tc>
          <w:tcPr>
            <w:tcBorders>
              <w:top w:color="cccccc" w:space="0" w:sz="6" w:val="single"/>
              <w:left w:color="cccccc" w:space="0" w:sz="6" w:val="single"/>
              <w:bottom w:color="000000" w:space="0" w:sz="6" w:val="single"/>
              <w:right w:color="000000" w:space="0" w:sz="6" w:val="single"/>
            </w:tcBorders>
            <w:shd w:fill="ffffff" w:val="clear"/>
            <w:tcMar>
              <w:top w:w="30.0" w:type="dxa"/>
              <w:left w:w="45.0" w:type="dxa"/>
              <w:bottom w:w="30.0" w:type="dxa"/>
              <w:right w:w="45.0" w:type="dxa"/>
            </w:tcMar>
            <w:vAlign w:val="center"/>
          </w:tcPr>
          <w:p w:rsidR="00000000" w:rsidDel="00000000" w:rsidP="00000000" w:rsidRDefault="00000000" w:rsidRPr="00000000" w14:paraId="000007B6">
            <w:pPr>
              <w:shd w:fill="ffffff" w:val="clear"/>
              <w:spacing w:line="240" w:lineRule="auto"/>
              <w:rPr>
                <w:rFonts w:ascii="Calibri" w:cs="Calibri" w:eastAsia="Calibri" w:hAnsi="Calibri"/>
                <w:b w:val="1"/>
                <w:sz w:val="20"/>
                <w:szCs w:val="20"/>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30.0" w:type="dxa"/>
              <w:left w:w="45.0" w:type="dxa"/>
              <w:bottom w:w="30.0" w:type="dxa"/>
              <w:right w:w="45.0" w:type="dxa"/>
            </w:tcMar>
            <w:vAlign w:val="center"/>
          </w:tcPr>
          <w:p w:rsidR="00000000" w:rsidDel="00000000" w:rsidP="00000000" w:rsidRDefault="00000000" w:rsidRPr="00000000" w14:paraId="000007B7">
            <w:pPr>
              <w:shd w:fill="ffffff" w:val="clear"/>
              <w:spacing w:line="240" w:lineRule="auto"/>
              <w:rPr>
                <w:rFonts w:ascii="Calibri" w:cs="Calibri" w:eastAsia="Calibri" w:hAnsi="Calibri"/>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30.0" w:type="dxa"/>
              <w:left w:w="45.0" w:type="dxa"/>
              <w:bottom w:w="30.0" w:type="dxa"/>
              <w:right w:w="45.0" w:type="dxa"/>
            </w:tcMar>
            <w:vAlign w:val="center"/>
          </w:tcPr>
          <w:p w:rsidR="00000000" w:rsidDel="00000000" w:rsidP="00000000" w:rsidRDefault="00000000" w:rsidRPr="00000000" w14:paraId="000007B8">
            <w:pPr>
              <w:shd w:fill="ffffff" w:val="clea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5.1. For each course below, select the status of your completion/assessment/certification.</w:t>
              <w:br w:type="textWrapping"/>
              <w:br w:type="textWrapping"/>
              <w:t xml:space="preserve">Descrption:If you’re filling this form on a mobile phone, scroll the screen left to view all options</w:t>
              <w:br w:type="textWrapping"/>
              <w:br w:type="textWrapping"/>
              <w:br w:type="textWrapping"/>
              <w:t xml:space="preserve">A. Completed Assessment </w:t>
              <w:br w:type="textWrapping"/>
              <w:t xml:space="preserve">B. Certified </w:t>
              <w:br w:type="textWrapping"/>
              <w:t xml:space="preserve">C. Course not done</w:t>
            </w:r>
            <w:r w:rsidDel="00000000" w:rsidR="00000000" w:rsidRPr="00000000">
              <w:rPr>
                <w:rFonts w:ascii="Calibri" w:cs="Calibri" w:eastAsia="Calibri" w:hAnsi="Calibri"/>
                <w:color w:val="ff00ff"/>
                <w:sz w:val="20"/>
                <w:szCs w:val="20"/>
                <w:rtl w:val="0"/>
              </w:rPr>
              <w:br w:type="textWrapping"/>
            </w:r>
            <w:r w:rsidDel="00000000" w:rsidR="00000000" w:rsidRPr="00000000">
              <w:rPr>
                <w:rFonts w:ascii="Calibri" w:cs="Calibri" w:eastAsia="Calibri" w:hAnsi="Calibri"/>
                <w:sz w:val="20"/>
                <w:szCs w:val="20"/>
                <w:rtl w:val="0"/>
              </w:rPr>
              <w:br w:type="textWrapping"/>
              <w:br w:type="textWrapping"/>
              <w:t xml:space="preserve">1. TS-F01- Introduction to FLN Mission</w:t>
              <w:br w:type="textWrapping"/>
              <w:t xml:space="preserve">2. TS-F02- Shifting Towards Competency Based Education</w:t>
              <w:br w:type="textWrapping"/>
              <w:t xml:space="preserve">3. TS-F03- Understanding Learners: How Children Learn?</w:t>
              <w:br w:type="textWrapping"/>
              <w:t xml:space="preserve">4. TS-F04- Involvement of Parents and Communities for FLN</w:t>
              <w:br w:type="textWrapping"/>
              <w:t xml:space="preserve">5. TS-F05- Understanding ‘Vidya Pravesh’ and ‘Balvatika’</w:t>
              <w:br w:type="textWrapping"/>
              <w:t xml:space="preserve">6. TS-F06- Foundational Language and Literacy</w:t>
              <w:br w:type="textWrapping"/>
              <w:t xml:space="preserve">7. TS-F07- Multilingual Education in Primary Grades</w:t>
              <w:br w:type="textWrapping"/>
              <w:t xml:space="preserve">8. TS-F08- Learning Assessment</w:t>
              <w:br w:type="textWrapping"/>
              <w:t xml:space="preserve">9. TS-F09- Foundational Numeracy</w:t>
              <w:br w:type="textWrapping"/>
              <w:t xml:space="preserve">10. TS-F10- School Leadership for Foundational Literacy and Numeracy</w:t>
              <w:br w:type="textWrapping"/>
              <w:t xml:space="preserve">11. TS-F11- Integration of ICT in Teaching Learning and Assessment</w:t>
              <w:br w:type="textWrapping"/>
              <w:t xml:space="preserve">12. TS-F12- Toy Based Pedagogy for Foundational Stage</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center"/>
          </w:tcPr>
          <w:p w:rsidR="00000000" w:rsidDel="00000000" w:rsidP="00000000" w:rsidRDefault="00000000" w:rsidRPr="00000000" w14:paraId="000007B9">
            <w:pPr>
              <w:shd w:fill="ffffff" w:val="clear"/>
              <w:spacing w:line="240" w:lineRule="auto"/>
              <w:rPr>
                <w:rFonts w:ascii="Calibri" w:cs="Calibri" w:eastAsia="Calibri" w:hAnsi="Calibri"/>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30.0" w:type="dxa"/>
              <w:left w:w="45.0" w:type="dxa"/>
              <w:bottom w:w="30.0" w:type="dxa"/>
              <w:right w:w="45.0" w:type="dxa"/>
            </w:tcMar>
            <w:vAlign w:val="center"/>
          </w:tcPr>
          <w:p w:rsidR="00000000" w:rsidDel="00000000" w:rsidP="00000000" w:rsidRDefault="00000000" w:rsidRPr="00000000" w14:paraId="000007BA">
            <w:pPr>
              <w:shd w:fill="ffffff" w:val="clea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5.1.1. For the courses in which you were eligible for certification, in how many days did you receive the certificate? </w:t>
              <w:br w:type="textWrapping"/>
              <w:br w:type="textWrapping"/>
              <w:t xml:space="preserve">1. 0-5 days</w:t>
              <w:br w:type="textWrapping"/>
              <w:t xml:space="preserve">2. 6-10 days </w:t>
              <w:br w:type="textWrapping"/>
              <w:t xml:space="preserve">3. 11-15 days</w:t>
              <w:br w:type="textWrapping"/>
              <w:t xml:space="preserve">4. Did not receive certificate</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30.0" w:type="dxa"/>
              <w:left w:w="45.0" w:type="dxa"/>
              <w:bottom w:w="30.0" w:type="dxa"/>
              <w:right w:w="45.0" w:type="dxa"/>
            </w:tcMar>
            <w:vAlign w:val="center"/>
          </w:tcPr>
          <w:p w:rsidR="00000000" w:rsidDel="00000000" w:rsidP="00000000" w:rsidRDefault="00000000" w:rsidRPr="00000000" w14:paraId="000007BB">
            <w:pPr>
              <w:shd w:fill="ffffff" w:val="clear"/>
              <w:spacing w:line="240" w:lineRule="auto"/>
              <w:rPr>
                <w:rFonts w:ascii="Calibri" w:cs="Calibri" w:eastAsia="Calibri" w:hAnsi="Calibri"/>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30.0" w:type="dxa"/>
              <w:left w:w="45.0" w:type="dxa"/>
              <w:bottom w:w="30.0" w:type="dxa"/>
              <w:right w:w="45.0" w:type="dxa"/>
            </w:tcMar>
            <w:vAlign w:val="center"/>
          </w:tcPr>
          <w:p w:rsidR="00000000" w:rsidDel="00000000" w:rsidP="00000000" w:rsidRDefault="00000000" w:rsidRPr="00000000" w14:paraId="000007BC">
            <w:pPr>
              <w:shd w:fill="ffffff" w:val="clea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5.2. Rate your experience of using DIKSHA platform: </w:t>
              <w:br w:type="textWrapping"/>
              <w:br w:type="textWrapping"/>
              <w:t xml:space="preserve">1. Very easy</w:t>
              <w:br w:type="textWrapping"/>
              <w:t xml:space="preserve">2. Easy</w:t>
              <w:br w:type="textWrapping"/>
              <w:t xml:space="preserve">3. Not sure</w:t>
              <w:br w:type="textWrapping"/>
              <w:t xml:space="preserve">4. Difficult</w:t>
              <w:br w:type="textWrapping"/>
              <w:t xml:space="preserve">5. Very difficult</w:t>
            </w:r>
          </w:p>
        </w:tc>
      </w:tr>
    </w:tbl>
    <w:p w:rsidR="00000000" w:rsidDel="00000000" w:rsidP="00000000" w:rsidRDefault="00000000" w:rsidRPr="00000000" w14:paraId="000007BD">
      <w:pPr>
        <w:spacing w:after="60" w:before="60" w:lineRule="auto"/>
        <w:rPr>
          <w:rFonts w:ascii="Times New Roman" w:cs="Times New Roman" w:eastAsia="Times New Roman" w:hAnsi="Times New Roman"/>
          <w:color w:val="434343"/>
          <w:sz w:val="20"/>
          <w:szCs w:val="20"/>
        </w:rPr>
      </w:pPr>
      <w:r w:rsidDel="00000000" w:rsidR="00000000" w:rsidRPr="00000000">
        <w:rPr>
          <w:rtl w:val="0"/>
        </w:rPr>
      </w:r>
    </w:p>
    <w:tbl>
      <w:tblPr>
        <w:tblStyle w:val="Table86"/>
        <w:tblW w:w="9679.0" w:type="dxa"/>
        <w:jc w:val="left"/>
        <w:tblLayout w:type="fixed"/>
        <w:tblLook w:val="0400"/>
      </w:tblPr>
      <w:tblGrid>
        <w:gridCol w:w="2427"/>
        <w:gridCol w:w="7252"/>
        <w:tblGridChange w:id="0">
          <w:tblGrid>
            <w:gridCol w:w="2427"/>
            <w:gridCol w:w="7252"/>
          </w:tblGrid>
        </w:tblGridChange>
      </w:tblGrid>
      <w:tr>
        <w:trPr>
          <w:cantSplit w:val="0"/>
          <w:trHeight w:val="315" w:hRule="atLeast"/>
          <w:tblHeader w:val="0"/>
        </w:trPr>
        <w:tc>
          <w:tcPr>
            <w:gridSpan w:val="2"/>
            <w:tcBorders>
              <w:top w:color="cccccc" w:space="0" w:sz="6" w:val="single"/>
              <w:left w:color="000000" w:space="0" w:sz="6" w:val="single"/>
              <w:bottom w:color="000000" w:space="0" w:sz="6" w:val="single"/>
              <w:right w:color="000000" w:space="0" w:sz="6" w:val="single"/>
            </w:tcBorders>
            <w:shd w:fill="ffffff" w:val="clear"/>
            <w:tcMar>
              <w:top w:w="30.0" w:type="dxa"/>
              <w:left w:w="45.0" w:type="dxa"/>
              <w:bottom w:w="30.0" w:type="dxa"/>
              <w:right w:w="45.0" w:type="dxa"/>
            </w:tcMar>
            <w:vAlign w:val="center"/>
          </w:tcPr>
          <w:p w:rsidR="00000000" w:rsidDel="00000000" w:rsidP="00000000" w:rsidRDefault="00000000" w:rsidRPr="00000000" w14:paraId="000007BE">
            <w:pPr>
              <w:rPr>
                <w:sz w:val="20"/>
                <w:szCs w:val="20"/>
              </w:rPr>
            </w:pPr>
            <w:r w:rsidDel="00000000" w:rsidR="00000000" w:rsidRPr="00000000">
              <w:rPr>
                <w:rtl w:val="0"/>
              </w:rPr>
              <w:t xml:space="preserve">Teachers (3.0.)</w:t>
            </w: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30.0" w:type="dxa"/>
              <w:left w:w="45.0" w:type="dxa"/>
              <w:bottom w:w="30.0" w:type="dxa"/>
              <w:right w:w="45.0" w:type="dxa"/>
            </w:tcMar>
            <w:vAlign w:val="center"/>
          </w:tcPr>
          <w:p w:rsidR="00000000" w:rsidDel="00000000" w:rsidP="00000000" w:rsidRDefault="00000000" w:rsidRPr="00000000" w14:paraId="000007C0">
            <w:pPr>
              <w:shd w:fill="ffffff" w:val="clear"/>
              <w:spacing w:line="240" w:lineRule="auto"/>
              <w:rPr>
                <w:rFonts w:ascii="Calibri" w:cs="Calibri" w:eastAsia="Calibri" w:hAnsi="Calibri"/>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30.0" w:type="dxa"/>
              <w:left w:w="45.0" w:type="dxa"/>
              <w:bottom w:w="30.0" w:type="dxa"/>
              <w:right w:w="45.0" w:type="dxa"/>
            </w:tcMar>
            <w:vAlign w:val="center"/>
          </w:tcPr>
          <w:p w:rsidR="00000000" w:rsidDel="00000000" w:rsidP="00000000" w:rsidRDefault="00000000" w:rsidRPr="00000000" w14:paraId="000007C1">
            <w:pPr>
              <w:shd w:fill="ffffff" w:val="clea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5.3. Who took the feedback after completion of the training?</w:t>
              <w:br w:type="textWrapping"/>
              <w:br w:type="textWrapping"/>
              <w:t xml:space="preserve">You can select multiple options</w:t>
              <w:br w:type="textWrapping"/>
              <w:br w:type="textWrapping"/>
              <w:t xml:space="preserve">1. NCERT/MoE, GoI</w:t>
              <w:br w:type="textWrapping"/>
              <w:t xml:space="preserve">2. SCERT</w:t>
              <w:br w:type="textWrapping"/>
              <w:t xml:space="preserve">3. O/o. DEO</w:t>
              <w:br w:type="textWrapping"/>
              <w:t xml:space="preserve">4. O/o MEO</w:t>
              <w:br w:type="textWrapping"/>
              <w:t xml:space="preserve">5. School Complex Heads</w:t>
              <w:br w:type="textWrapping"/>
              <w:t xml:space="preserve">6. School Head</w:t>
              <w:br w:type="textWrapping"/>
              <w:t xml:space="preserve">7. Fellow Teachers</w:t>
              <w:br w:type="textWrapping"/>
              <w:t xml:space="preserve">8. Feedback was not taken</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30.0" w:type="dxa"/>
              <w:left w:w="45.0" w:type="dxa"/>
              <w:bottom w:w="30.0" w:type="dxa"/>
              <w:right w:w="45.0" w:type="dxa"/>
            </w:tcMar>
            <w:vAlign w:val="center"/>
          </w:tcPr>
          <w:p w:rsidR="00000000" w:rsidDel="00000000" w:rsidP="00000000" w:rsidRDefault="00000000" w:rsidRPr="00000000" w14:paraId="000007C2">
            <w:pPr>
              <w:shd w:fill="ffffff" w:val="clear"/>
              <w:spacing w:line="240" w:lineRule="auto"/>
              <w:rPr>
                <w:rFonts w:ascii="Calibri" w:cs="Calibri" w:eastAsia="Calibri" w:hAnsi="Calibri"/>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30.0" w:type="dxa"/>
              <w:left w:w="45.0" w:type="dxa"/>
              <w:bottom w:w="30.0" w:type="dxa"/>
              <w:right w:w="45.0" w:type="dxa"/>
            </w:tcMar>
            <w:vAlign w:val="center"/>
          </w:tcPr>
          <w:p w:rsidR="00000000" w:rsidDel="00000000" w:rsidP="00000000" w:rsidRDefault="00000000" w:rsidRPr="00000000" w14:paraId="000007C3">
            <w:pPr>
              <w:shd w:fill="ffffff" w:val="clea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5.4. How was feedback taken?</w:t>
              <w:br w:type="textWrapping"/>
              <w:br w:type="textWrapping"/>
              <w:t xml:space="preserve">You can select multiple options</w:t>
              <w:br w:type="textWrapping"/>
              <w:br w:type="textWrapping"/>
              <w:t xml:space="preserve">1.Oral feedback</w:t>
              <w:br w:type="textWrapping"/>
              <w:t xml:space="preserve">2 Paper questionnaire</w:t>
              <w:br w:type="textWrapping"/>
              <w:t xml:space="preserve">3. Google form questionnaire</w:t>
              <w:br w:type="textWrapping"/>
              <w:t xml:space="preserve">4. Others</w:t>
              <w:br w:type="textWrapping"/>
              <w:t xml:space="preserve">5. No feedback was taken</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30.0" w:type="dxa"/>
              <w:left w:w="45.0" w:type="dxa"/>
              <w:bottom w:w="30.0" w:type="dxa"/>
              <w:right w:w="45.0" w:type="dxa"/>
            </w:tcMar>
            <w:vAlign w:val="center"/>
          </w:tcPr>
          <w:p w:rsidR="00000000" w:rsidDel="00000000" w:rsidP="00000000" w:rsidRDefault="00000000" w:rsidRPr="00000000" w14:paraId="000007C4">
            <w:pPr>
              <w:shd w:fill="ffffff" w:val="clear"/>
              <w:spacing w:line="240" w:lineRule="auto"/>
              <w:rPr>
                <w:rFonts w:ascii="Calibri" w:cs="Calibri" w:eastAsia="Calibri" w:hAnsi="Calibri"/>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30.0" w:type="dxa"/>
              <w:left w:w="45.0" w:type="dxa"/>
              <w:bottom w:w="30.0" w:type="dxa"/>
              <w:right w:w="45.0" w:type="dxa"/>
            </w:tcMar>
            <w:vAlign w:val="center"/>
          </w:tcPr>
          <w:p w:rsidR="00000000" w:rsidDel="00000000" w:rsidP="00000000" w:rsidRDefault="00000000" w:rsidRPr="00000000" w14:paraId="000007C5">
            <w:pPr>
              <w:shd w:fill="ffffff" w:val="clea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5.5. Which of the following aspects of the training material/components of NISHTHA 3.0. did you find useful? </w:t>
              <w:br w:type="textWrapping"/>
              <w:br w:type="textWrapping"/>
              <w:t xml:space="preserve">Description: If you’re filling this form on a mobile phone, scroll the screen left to view all options</w:t>
              <w:br w:type="textWrapping"/>
              <w:br w:type="textWrapping"/>
              <w:t xml:space="preserve">A. Useful </w:t>
              <w:br w:type="textWrapping"/>
              <w:t xml:space="preserve">B. Not useful</w:t>
              <w:br w:type="textWrapping"/>
              <w:t xml:space="preserve">C. Not sure </w:t>
              <w:br w:type="textWrapping"/>
              <w:br w:type="textWrapping"/>
              <w:br w:type="textWrapping"/>
              <w:t xml:space="preserve">1. Instructions </w:t>
              <w:br w:type="textWrapping"/>
              <w:t xml:space="preserve">2. Language </w:t>
              <w:br w:type="textWrapping"/>
              <w:t xml:space="preserve">3. Key themes covered in modules </w:t>
              <w:br w:type="textWrapping"/>
              <w:t xml:space="preserve">4. Videos </w:t>
              <w:br w:type="textWrapping"/>
              <w:t xml:space="preserve">5. Images</w:t>
              <w:br w:type="textWrapping"/>
              <w:t xml:space="preserve">6. Activities/Assignments</w:t>
              <w:br w:type="textWrapping"/>
              <w:t xml:space="preserve">7. Blog </w:t>
              <w:br w:type="textWrapping"/>
              <w:t xml:space="preserve">8. Assessments</w:t>
              <w:br w:type="textWrapping"/>
              <w:t xml:space="preserve">9. Web Links and References</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30.0" w:type="dxa"/>
              <w:left w:w="45.0" w:type="dxa"/>
              <w:bottom w:w="30.0" w:type="dxa"/>
              <w:right w:w="45.0" w:type="dxa"/>
            </w:tcMar>
            <w:vAlign w:val="center"/>
          </w:tcPr>
          <w:p w:rsidR="00000000" w:rsidDel="00000000" w:rsidP="00000000" w:rsidRDefault="00000000" w:rsidRPr="00000000" w14:paraId="000007C6">
            <w:pPr>
              <w:shd w:fill="ffffff" w:val="clear"/>
              <w:spacing w:line="240" w:lineRule="auto"/>
              <w:rPr>
                <w:rFonts w:ascii="Calibri" w:cs="Calibri" w:eastAsia="Calibri" w:hAnsi="Calibri"/>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30.0" w:type="dxa"/>
              <w:left w:w="45.0" w:type="dxa"/>
              <w:bottom w:w="30.0" w:type="dxa"/>
              <w:right w:w="45.0" w:type="dxa"/>
            </w:tcMar>
            <w:vAlign w:val="center"/>
          </w:tcPr>
          <w:p w:rsidR="00000000" w:rsidDel="00000000" w:rsidP="00000000" w:rsidRDefault="00000000" w:rsidRPr="00000000" w14:paraId="000007C7">
            <w:pPr>
              <w:shd w:fill="ffffff" w:val="clea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Key Generic Concepts covered in NISHTHA 3.0.</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30.0" w:type="dxa"/>
              <w:left w:w="45.0" w:type="dxa"/>
              <w:bottom w:w="30.0" w:type="dxa"/>
              <w:right w:w="45.0" w:type="dxa"/>
            </w:tcMar>
            <w:vAlign w:val="center"/>
          </w:tcPr>
          <w:p w:rsidR="00000000" w:rsidDel="00000000" w:rsidP="00000000" w:rsidRDefault="00000000" w:rsidRPr="00000000" w14:paraId="000007C8">
            <w:pPr>
              <w:shd w:fill="ffffff" w:val="clear"/>
              <w:spacing w:line="240" w:lineRule="auto"/>
              <w:rPr>
                <w:rFonts w:ascii="Calibri" w:cs="Calibri" w:eastAsia="Calibri" w:hAnsi="Calibri"/>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30.0" w:type="dxa"/>
              <w:left w:w="45.0" w:type="dxa"/>
              <w:bottom w:w="30.0" w:type="dxa"/>
              <w:right w:w="45.0" w:type="dxa"/>
            </w:tcMar>
            <w:vAlign w:val="center"/>
          </w:tcPr>
          <w:p w:rsidR="00000000" w:rsidDel="00000000" w:rsidP="00000000" w:rsidRDefault="00000000" w:rsidRPr="00000000" w14:paraId="000007C9">
            <w:pPr>
              <w:shd w:fill="ffffff" w:val="clea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5.5.1. Have you been able to gain newer ideas or perspectives from NISHTHA w.r.t. teaching CWSN/differently abled children ?</w:t>
              <w:br w:type="textWrapping"/>
              <w:br w:type="textWrapping"/>
              <w:t xml:space="preserve">1. Yes, to a significant extent</w:t>
              <w:br w:type="textWrapping"/>
              <w:t xml:space="preserve">2. Yes, to a reasonable extent</w:t>
              <w:br w:type="textWrapping"/>
              <w:t xml:space="preserve">3. Not sure</w:t>
              <w:br w:type="textWrapping"/>
              <w:t xml:space="preserve">4. No, not much</w:t>
              <w:br w:type="textWrapping"/>
              <w:t xml:space="preserve">5. No, Not at all</w:t>
              <w:br w:type="textWrapping"/>
              <w:t xml:space="preserve">6. Course not done, hence can't say</w:t>
            </w:r>
          </w:p>
        </w:tc>
      </w:tr>
    </w:tbl>
    <w:p w:rsidR="00000000" w:rsidDel="00000000" w:rsidP="00000000" w:rsidRDefault="00000000" w:rsidRPr="00000000" w14:paraId="000007CA">
      <w:pPr>
        <w:spacing w:after="60" w:before="60" w:lineRule="auto"/>
        <w:rPr>
          <w:rFonts w:ascii="Times New Roman" w:cs="Times New Roman" w:eastAsia="Times New Roman" w:hAnsi="Times New Roman"/>
          <w:color w:val="434343"/>
          <w:sz w:val="20"/>
          <w:szCs w:val="20"/>
        </w:rPr>
      </w:pPr>
      <w:r w:rsidDel="00000000" w:rsidR="00000000" w:rsidRPr="00000000">
        <w:rPr>
          <w:rtl w:val="0"/>
        </w:rPr>
      </w:r>
    </w:p>
    <w:p w:rsidR="00000000" w:rsidDel="00000000" w:rsidP="00000000" w:rsidRDefault="00000000" w:rsidRPr="00000000" w14:paraId="000007CB">
      <w:pPr>
        <w:spacing w:after="60" w:before="60" w:lineRule="auto"/>
        <w:rPr>
          <w:rFonts w:ascii="Times New Roman" w:cs="Times New Roman" w:eastAsia="Times New Roman" w:hAnsi="Times New Roman"/>
          <w:color w:val="434343"/>
          <w:sz w:val="20"/>
          <w:szCs w:val="20"/>
        </w:rPr>
      </w:pPr>
      <w:r w:rsidDel="00000000" w:rsidR="00000000" w:rsidRPr="00000000">
        <w:rPr>
          <w:rtl w:val="0"/>
        </w:rPr>
      </w:r>
    </w:p>
    <w:p w:rsidR="00000000" w:rsidDel="00000000" w:rsidP="00000000" w:rsidRDefault="00000000" w:rsidRPr="00000000" w14:paraId="000007CC">
      <w:pPr>
        <w:spacing w:after="60" w:before="60" w:lineRule="auto"/>
        <w:rPr>
          <w:rFonts w:ascii="Times New Roman" w:cs="Times New Roman" w:eastAsia="Times New Roman" w:hAnsi="Times New Roman"/>
          <w:color w:val="434343"/>
          <w:sz w:val="20"/>
          <w:szCs w:val="20"/>
        </w:rPr>
      </w:pPr>
      <w:r w:rsidDel="00000000" w:rsidR="00000000" w:rsidRPr="00000000">
        <w:rPr>
          <w:rtl w:val="0"/>
        </w:rPr>
      </w:r>
    </w:p>
    <w:p w:rsidR="00000000" w:rsidDel="00000000" w:rsidP="00000000" w:rsidRDefault="00000000" w:rsidRPr="00000000" w14:paraId="000007CD">
      <w:pPr>
        <w:spacing w:after="60" w:before="60" w:lineRule="auto"/>
        <w:rPr>
          <w:rFonts w:ascii="Times New Roman" w:cs="Times New Roman" w:eastAsia="Times New Roman" w:hAnsi="Times New Roman"/>
          <w:color w:val="434343"/>
          <w:sz w:val="20"/>
          <w:szCs w:val="20"/>
        </w:rPr>
      </w:pPr>
      <w:r w:rsidDel="00000000" w:rsidR="00000000" w:rsidRPr="00000000">
        <w:rPr>
          <w:rtl w:val="0"/>
        </w:rPr>
      </w:r>
    </w:p>
    <w:tbl>
      <w:tblPr>
        <w:tblStyle w:val="Table87"/>
        <w:tblW w:w="9679.0" w:type="dxa"/>
        <w:jc w:val="left"/>
        <w:tblLayout w:type="fixed"/>
        <w:tblLook w:val="0400"/>
      </w:tblPr>
      <w:tblGrid>
        <w:gridCol w:w="2427"/>
        <w:gridCol w:w="7252"/>
        <w:tblGridChange w:id="0">
          <w:tblGrid>
            <w:gridCol w:w="2427"/>
            <w:gridCol w:w="7252"/>
          </w:tblGrid>
        </w:tblGridChange>
      </w:tblGrid>
      <w:tr>
        <w:trPr>
          <w:cantSplit w:val="0"/>
          <w:trHeight w:val="315" w:hRule="atLeast"/>
          <w:tblHeader w:val="0"/>
        </w:trPr>
        <w:tc>
          <w:tcPr>
            <w:gridSpan w:val="2"/>
            <w:tcBorders>
              <w:top w:color="cccccc" w:space="0" w:sz="6" w:val="single"/>
              <w:left w:color="000000" w:space="0" w:sz="6" w:val="single"/>
              <w:bottom w:color="000000" w:space="0" w:sz="6" w:val="single"/>
              <w:right w:color="000000" w:space="0" w:sz="6" w:val="single"/>
            </w:tcBorders>
            <w:shd w:fill="ffffff" w:val="clear"/>
            <w:tcMar>
              <w:top w:w="30.0" w:type="dxa"/>
              <w:left w:w="45.0" w:type="dxa"/>
              <w:bottom w:w="30.0" w:type="dxa"/>
              <w:right w:w="45.0" w:type="dxa"/>
            </w:tcMar>
            <w:vAlign w:val="center"/>
          </w:tcPr>
          <w:p w:rsidR="00000000" w:rsidDel="00000000" w:rsidP="00000000" w:rsidRDefault="00000000" w:rsidRPr="00000000" w14:paraId="000007CE">
            <w:pPr>
              <w:rPr>
                <w:sz w:val="20"/>
                <w:szCs w:val="20"/>
              </w:rPr>
            </w:pPr>
            <w:r w:rsidDel="00000000" w:rsidR="00000000" w:rsidRPr="00000000">
              <w:rPr>
                <w:rtl w:val="0"/>
              </w:rPr>
              <w:t xml:space="preserve">Teachers (3.0.)</w:t>
            </w: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30.0" w:type="dxa"/>
              <w:left w:w="45.0" w:type="dxa"/>
              <w:bottom w:w="30.0" w:type="dxa"/>
              <w:right w:w="45.0" w:type="dxa"/>
            </w:tcMar>
            <w:vAlign w:val="center"/>
          </w:tcPr>
          <w:p w:rsidR="00000000" w:rsidDel="00000000" w:rsidP="00000000" w:rsidRDefault="00000000" w:rsidRPr="00000000" w14:paraId="000007D0">
            <w:pPr>
              <w:shd w:fill="ffffff" w:val="clear"/>
              <w:spacing w:line="240" w:lineRule="auto"/>
              <w:rPr>
                <w:rFonts w:ascii="Calibri" w:cs="Calibri" w:eastAsia="Calibri" w:hAnsi="Calibri"/>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30.0" w:type="dxa"/>
              <w:left w:w="45.0" w:type="dxa"/>
              <w:bottom w:w="30.0" w:type="dxa"/>
              <w:right w:w="45.0" w:type="dxa"/>
            </w:tcMar>
            <w:vAlign w:val="center"/>
          </w:tcPr>
          <w:p w:rsidR="00000000" w:rsidDel="00000000" w:rsidP="00000000" w:rsidRDefault="00000000" w:rsidRPr="00000000" w14:paraId="000007D1">
            <w:pPr>
              <w:shd w:fill="ffffff" w:val="clea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5.5.2. If you have been able to appreciate the ways in which NIPUN BHARAT's emphasis on FLN is different from the hitherto efforts on building literacy and numeracy, how helpful has NISHTHA been in bringing about/adding to this understanding?</w:t>
              <w:br w:type="textWrapping"/>
              <w:br w:type="textWrapping"/>
              <w:t xml:space="preserve">1. Very helpful</w:t>
              <w:br w:type="textWrapping"/>
              <w:t xml:space="preserve">2. Reasonably helpful</w:t>
              <w:br w:type="textWrapping"/>
              <w:t xml:space="preserve">3. Not sure</w:t>
              <w:br w:type="textWrapping"/>
              <w:t xml:space="preserve">4. Not very helpful</w:t>
              <w:br w:type="textWrapping"/>
              <w:t xml:space="preserve">5. Not at all helpful</w:t>
              <w:br w:type="textWrapping"/>
              <w:t xml:space="preserve">6. Course not done, hence can't say</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30.0" w:type="dxa"/>
              <w:left w:w="45.0" w:type="dxa"/>
              <w:bottom w:w="30.0" w:type="dxa"/>
              <w:right w:w="45.0" w:type="dxa"/>
            </w:tcMar>
            <w:vAlign w:val="center"/>
          </w:tcPr>
          <w:p w:rsidR="00000000" w:rsidDel="00000000" w:rsidP="00000000" w:rsidRDefault="00000000" w:rsidRPr="00000000" w14:paraId="000007D2">
            <w:pPr>
              <w:shd w:fill="ffffff" w:val="clear"/>
              <w:spacing w:line="240" w:lineRule="auto"/>
              <w:rPr>
                <w:rFonts w:ascii="Calibri" w:cs="Calibri" w:eastAsia="Calibri" w:hAnsi="Calibri"/>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30.0" w:type="dxa"/>
              <w:left w:w="45.0" w:type="dxa"/>
              <w:bottom w:w="30.0" w:type="dxa"/>
              <w:right w:w="45.0" w:type="dxa"/>
            </w:tcMar>
            <w:vAlign w:val="center"/>
          </w:tcPr>
          <w:p w:rsidR="00000000" w:rsidDel="00000000" w:rsidP="00000000" w:rsidRDefault="00000000" w:rsidRPr="00000000" w14:paraId="000007D3">
            <w:pPr>
              <w:shd w:fill="ffffff" w:val="clear"/>
              <w:spacing w:after="24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5.5.3. After undergoing NISHTHA 3.0., how clear are you about the areas you, as a primary grade teacher, are required to focus on to align your teaching with NIPUN Bharat's focus-areas?</w:t>
              <w:br w:type="textWrapping"/>
              <w:br w:type="textWrapping"/>
              <w:t xml:space="preserve">1. Very clear</w:t>
              <w:br w:type="textWrapping"/>
              <w:t xml:space="preserve">2. Reasonably clear</w:t>
              <w:br w:type="textWrapping"/>
              <w:t xml:space="preserve">3. Not sure</w:t>
              <w:br w:type="textWrapping"/>
              <w:t xml:space="preserve">4. Not very clear</w:t>
              <w:br w:type="textWrapping"/>
              <w:t xml:space="preserve">5. Not at all clear</w:t>
              <w:br w:type="textWrapping"/>
              <w:t xml:space="preserve">6. Course not done, hence can't say</w:t>
              <w:br w:type="textWrapping"/>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30.0" w:type="dxa"/>
              <w:left w:w="45.0" w:type="dxa"/>
              <w:bottom w:w="30.0" w:type="dxa"/>
              <w:right w:w="45.0" w:type="dxa"/>
            </w:tcMar>
            <w:vAlign w:val="center"/>
          </w:tcPr>
          <w:p w:rsidR="00000000" w:rsidDel="00000000" w:rsidP="00000000" w:rsidRDefault="00000000" w:rsidRPr="00000000" w14:paraId="000007D4">
            <w:pPr>
              <w:shd w:fill="ffffff" w:val="clear"/>
              <w:spacing w:line="240" w:lineRule="auto"/>
              <w:rPr>
                <w:rFonts w:ascii="Calibri" w:cs="Calibri" w:eastAsia="Calibri" w:hAnsi="Calibri"/>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30.0" w:type="dxa"/>
              <w:left w:w="45.0" w:type="dxa"/>
              <w:bottom w:w="30.0" w:type="dxa"/>
              <w:right w:w="45.0" w:type="dxa"/>
            </w:tcMar>
            <w:vAlign w:val="center"/>
          </w:tcPr>
          <w:p w:rsidR="00000000" w:rsidDel="00000000" w:rsidP="00000000" w:rsidRDefault="00000000" w:rsidRPr="00000000" w14:paraId="000007D5">
            <w:pPr>
              <w:shd w:fill="ffffff" w:val="clea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5.5.4. What is the extent to which NISHTHA 3.0. has aided your understanding of Balavatika programme? </w:t>
              <w:br w:type="textWrapping"/>
              <w:br w:type="textWrapping"/>
              <w:t xml:space="preserve">1. To a significant extent</w:t>
              <w:br w:type="textWrapping"/>
              <w:t xml:space="preserve">2. To a reasonable extent</w:t>
              <w:br w:type="textWrapping"/>
              <w:t xml:space="preserve">3. Not sure</w:t>
              <w:br w:type="textWrapping"/>
              <w:t xml:space="preserve">4. Not much</w:t>
              <w:br w:type="textWrapping"/>
              <w:t xml:space="preserve">5. Not at all</w:t>
              <w:br w:type="textWrapping"/>
              <w:t xml:space="preserve">6. Course not done, hence can't say</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30.0" w:type="dxa"/>
              <w:left w:w="45.0" w:type="dxa"/>
              <w:bottom w:w="30.0" w:type="dxa"/>
              <w:right w:w="45.0" w:type="dxa"/>
            </w:tcMar>
            <w:vAlign w:val="center"/>
          </w:tcPr>
          <w:p w:rsidR="00000000" w:rsidDel="00000000" w:rsidP="00000000" w:rsidRDefault="00000000" w:rsidRPr="00000000" w14:paraId="000007D6">
            <w:pPr>
              <w:shd w:fill="ffffff" w:val="clear"/>
              <w:spacing w:line="240" w:lineRule="auto"/>
              <w:rPr>
                <w:rFonts w:ascii="Calibri" w:cs="Calibri" w:eastAsia="Calibri" w:hAnsi="Calibri"/>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30.0" w:type="dxa"/>
              <w:left w:w="45.0" w:type="dxa"/>
              <w:bottom w:w="30.0" w:type="dxa"/>
              <w:right w:w="45.0" w:type="dxa"/>
            </w:tcMar>
            <w:vAlign w:val="center"/>
          </w:tcPr>
          <w:p w:rsidR="00000000" w:rsidDel="00000000" w:rsidP="00000000" w:rsidRDefault="00000000" w:rsidRPr="00000000" w14:paraId="000007D7">
            <w:pPr>
              <w:shd w:fill="ffffff" w:val="clea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5.5.5. What is the extent to which NISHTHA 3.0. been helpful to you in understanding Vidya Pravesh programme? </w:t>
              <w:br w:type="textWrapping"/>
              <w:br w:type="textWrapping"/>
              <w:t xml:space="preserve">1. To a significant extent</w:t>
              <w:br w:type="textWrapping"/>
              <w:t xml:space="preserve">2. To a reasonable extent</w:t>
              <w:br w:type="textWrapping"/>
              <w:t xml:space="preserve">3. Not sure</w:t>
              <w:br w:type="textWrapping"/>
              <w:t xml:space="preserve">4. Not much</w:t>
              <w:br w:type="textWrapping"/>
              <w:t xml:space="preserve">5. Not at all</w:t>
              <w:br w:type="textWrapping"/>
              <w:t xml:space="preserve">6. Course not done, hence can't say</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30.0" w:type="dxa"/>
              <w:left w:w="45.0" w:type="dxa"/>
              <w:bottom w:w="30.0" w:type="dxa"/>
              <w:right w:w="45.0" w:type="dxa"/>
            </w:tcMar>
            <w:vAlign w:val="center"/>
          </w:tcPr>
          <w:p w:rsidR="00000000" w:rsidDel="00000000" w:rsidP="00000000" w:rsidRDefault="00000000" w:rsidRPr="00000000" w14:paraId="000007D8">
            <w:pPr>
              <w:shd w:fill="ffffff" w:val="clear"/>
              <w:spacing w:line="240" w:lineRule="auto"/>
              <w:rPr>
                <w:rFonts w:ascii="Calibri" w:cs="Calibri" w:eastAsia="Calibri" w:hAnsi="Calibri"/>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30.0" w:type="dxa"/>
              <w:left w:w="45.0" w:type="dxa"/>
              <w:bottom w:w="30.0" w:type="dxa"/>
              <w:right w:w="45.0" w:type="dxa"/>
            </w:tcMar>
            <w:vAlign w:val="center"/>
          </w:tcPr>
          <w:p w:rsidR="00000000" w:rsidDel="00000000" w:rsidP="00000000" w:rsidRDefault="00000000" w:rsidRPr="00000000" w14:paraId="000007D9">
            <w:pPr>
              <w:shd w:fill="ffffff" w:val="clea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5.5.6. How helpful has NISHTHA 3.0. been in enhancing your understanding of 'competencies' you are expected to impart to your students. </w:t>
              <w:br w:type="textWrapping"/>
              <w:br w:type="textWrapping"/>
              <w:t xml:space="preserve">1.Very helpful</w:t>
              <w:br w:type="textWrapping"/>
              <w:t xml:space="preserve">2. Reasonably helpful</w:t>
              <w:br w:type="textWrapping"/>
              <w:t xml:space="preserve">3. Not sure</w:t>
              <w:br w:type="textWrapping"/>
              <w:t xml:space="preserve">4. Not very helpful</w:t>
              <w:br w:type="textWrapping"/>
              <w:t xml:space="preserve">5. Not at all helpful</w:t>
              <w:br w:type="textWrapping"/>
              <w:t xml:space="preserve">6. Course not done, hence can't say</w:t>
            </w:r>
          </w:p>
        </w:tc>
      </w:tr>
    </w:tbl>
    <w:p w:rsidR="00000000" w:rsidDel="00000000" w:rsidP="00000000" w:rsidRDefault="00000000" w:rsidRPr="00000000" w14:paraId="000007DA">
      <w:pPr>
        <w:spacing w:after="60" w:before="60" w:lineRule="auto"/>
        <w:rPr>
          <w:rFonts w:ascii="Times New Roman" w:cs="Times New Roman" w:eastAsia="Times New Roman" w:hAnsi="Times New Roman"/>
          <w:color w:val="434343"/>
          <w:sz w:val="20"/>
          <w:szCs w:val="20"/>
        </w:rPr>
      </w:pPr>
      <w:r w:rsidDel="00000000" w:rsidR="00000000" w:rsidRPr="00000000">
        <w:rPr>
          <w:rtl w:val="0"/>
        </w:rPr>
      </w:r>
    </w:p>
    <w:p w:rsidR="00000000" w:rsidDel="00000000" w:rsidP="00000000" w:rsidRDefault="00000000" w:rsidRPr="00000000" w14:paraId="000007DB">
      <w:pPr>
        <w:spacing w:after="60" w:before="60" w:lineRule="auto"/>
        <w:rPr>
          <w:rFonts w:ascii="Times New Roman" w:cs="Times New Roman" w:eastAsia="Times New Roman" w:hAnsi="Times New Roman"/>
          <w:color w:val="434343"/>
          <w:sz w:val="20"/>
          <w:szCs w:val="20"/>
        </w:rPr>
      </w:pPr>
      <w:r w:rsidDel="00000000" w:rsidR="00000000" w:rsidRPr="00000000">
        <w:rPr>
          <w:rtl w:val="0"/>
        </w:rPr>
      </w:r>
    </w:p>
    <w:p w:rsidR="00000000" w:rsidDel="00000000" w:rsidP="00000000" w:rsidRDefault="00000000" w:rsidRPr="00000000" w14:paraId="000007DC">
      <w:pPr>
        <w:spacing w:after="60" w:before="60" w:lineRule="auto"/>
        <w:rPr>
          <w:rFonts w:ascii="Times New Roman" w:cs="Times New Roman" w:eastAsia="Times New Roman" w:hAnsi="Times New Roman"/>
          <w:color w:val="434343"/>
          <w:sz w:val="20"/>
          <w:szCs w:val="20"/>
        </w:rPr>
      </w:pPr>
      <w:r w:rsidDel="00000000" w:rsidR="00000000" w:rsidRPr="00000000">
        <w:rPr>
          <w:rtl w:val="0"/>
        </w:rPr>
      </w:r>
    </w:p>
    <w:p w:rsidR="00000000" w:rsidDel="00000000" w:rsidP="00000000" w:rsidRDefault="00000000" w:rsidRPr="00000000" w14:paraId="000007DD">
      <w:pPr>
        <w:spacing w:after="60" w:before="60" w:lineRule="auto"/>
        <w:rPr>
          <w:rFonts w:ascii="Times New Roman" w:cs="Times New Roman" w:eastAsia="Times New Roman" w:hAnsi="Times New Roman"/>
          <w:color w:val="434343"/>
          <w:sz w:val="20"/>
          <w:szCs w:val="20"/>
        </w:rPr>
      </w:pPr>
      <w:r w:rsidDel="00000000" w:rsidR="00000000" w:rsidRPr="00000000">
        <w:rPr>
          <w:rtl w:val="0"/>
        </w:rPr>
      </w:r>
    </w:p>
    <w:p w:rsidR="00000000" w:rsidDel="00000000" w:rsidP="00000000" w:rsidRDefault="00000000" w:rsidRPr="00000000" w14:paraId="000007DE">
      <w:pPr>
        <w:spacing w:after="60" w:before="60" w:lineRule="auto"/>
        <w:rPr>
          <w:rFonts w:ascii="Times New Roman" w:cs="Times New Roman" w:eastAsia="Times New Roman" w:hAnsi="Times New Roman"/>
          <w:color w:val="434343"/>
          <w:sz w:val="20"/>
          <w:szCs w:val="20"/>
        </w:rPr>
      </w:pPr>
      <w:r w:rsidDel="00000000" w:rsidR="00000000" w:rsidRPr="00000000">
        <w:rPr>
          <w:rtl w:val="0"/>
        </w:rPr>
      </w:r>
    </w:p>
    <w:p w:rsidR="00000000" w:rsidDel="00000000" w:rsidP="00000000" w:rsidRDefault="00000000" w:rsidRPr="00000000" w14:paraId="000007DF">
      <w:pPr>
        <w:spacing w:after="60" w:before="60" w:lineRule="auto"/>
        <w:rPr>
          <w:rFonts w:ascii="Times New Roman" w:cs="Times New Roman" w:eastAsia="Times New Roman" w:hAnsi="Times New Roman"/>
          <w:color w:val="434343"/>
          <w:sz w:val="20"/>
          <w:szCs w:val="20"/>
        </w:rPr>
      </w:pPr>
      <w:r w:rsidDel="00000000" w:rsidR="00000000" w:rsidRPr="00000000">
        <w:rPr>
          <w:rtl w:val="0"/>
        </w:rPr>
      </w:r>
    </w:p>
    <w:p w:rsidR="00000000" w:rsidDel="00000000" w:rsidP="00000000" w:rsidRDefault="00000000" w:rsidRPr="00000000" w14:paraId="000007E0">
      <w:pPr>
        <w:spacing w:after="60" w:before="60" w:lineRule="auto"/>
        <w:rPr>
          <w:rFonts w:ascii="Times New Roman" w:cs="Times New Roman" w:eastAsia="Times New Roman" w:hAnsi="Times New Roman"/>
          <w:color w:val="434343"/>
          <w:sz w:val="20"/>
          <w:szCs w:val="20"/>
        </w:rPr>
      </w:pPr>
      <w:r w:rsidDel="00000000" w:rsidR="00000000" w:rsidRPr="00000000">
        <w:rPr>
          <w:rtl w:val="0"/>
        </w:rPr>
      </w:r>
    </w:p>
    <w:tbl>
      <w:tblPr>
        <w:tblStyle w:val="Table88"/>
        <w:tblW w:w="9679.0" w:type="dxa"/>
        <w:jc w:val="left"/>
        <w:tblLayout w:type="fixed"/>
        <w:tblLook w:val="0400"/>
      </w:tblPr>
      <w:tblGrid>
        <w:gridCol w:w="2427"/>
        <w:gridCol w:w="7252"/>
        <w:tblGridChange w:id="0">
          <w:tblGrid>
            <w:gridCol w:w="2427"/>
            <w:gridCol w:w="7252"/>
          </w:tblGrid>
        </w:tblGridChange>
      </w:tblGrid>
      <w:tr>
        <w:trPr>
          <w:cantSplit w:val="0"/>
          <w:trHeight w:val="315" w:hRule="atLeast"/>
          <w:tblHeader w:val="0"/>
        </w:trPr>
        <w:tc>
          <w:tcPr>
            <w:gridSpan w:val="2"/>
            <w:tcBorders>
              <w:top w:color="cccccc" w:space="0" w:sz="6" w:val="single"/>
              <w:left w:color="000000" w:space="0" w:sz="6" w:val="single"/>
              <w:bottom w:color="000000" w:space="0" w:sz="6" w:val="single"/>
              <w:right w:color="000000" w:space="0" w:sz="6" w:val="single"/>
            </w:tcBorders>
            <w:shd w:fill="ffffff" w:val="clear"/>
            <w:tcMar>
              <w:top w:w="30.0" w:type="dxa"/>
              <w:left w:w="45.0" w:type="dxa"/>
              <w:bottom w:w="30.0" w:type="dxa"/>
              <w:right w:w="45.0" w:type="dxa"/>
            </w:tcMar>
            <w:vAlign w:val="center"/>
          </w:tcPr>
          <w:p w:rsidR="00000000" w:rsidDel="00000000" w:rsidP="00000000" w:rsidRDefault="00000000" w:rsidRPr="00000000" w14:paraId="000007E1">
            <w:pPr>
              <w:rPr>
                <w:sz w:val="20"/>
                <w:szCs w:val="20"/>
              </w:rPr>
            </w:pPr>
            <w:r w:rsidDel="00000000" w:rsidR="00000000" w:rsidRPr="00000000">
              <w:rPr>
                <w:rtl w:val="0"/>
              </w:rPr>
              <w:t xml:space="preserve">Teachers (3.0.)</w:t>
            </w: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30.0" w:type="dxa"/>
              <w:left w:w="45.0" w:type="dxa"/>
              <w:bottom w:w="30.0" w:type="dxa"/>
              <w:right w:w="45.0" w:type="dxa"/>
            </w:tcMar>
            <w:vAlign w:val="center"/>
          </w:tcPr>
          <w:p w:rsidR="00000000" w:rsidDel="00000000" w:rsidP="00000000" w:rsidRDefault="00000000" w:rsidRPr="00000000" w14:paraId="000007E3">
            <w:pPr>
              <w:shd w:fill="ffffff" w:val="clear"/>
              <w:spacing w:after="240" w:line="240" w:lineRule="auto"/>
              <w:rPr>
                <w:rFonts w:ascii="Calibri" w:cs="Calibri" w:eastAsia="Calibri" w:hAnsi="Calibri"/>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30.0" w:type="dxa"/>
              <w:left w:w="45.0" w:type="dxa"/>
              <w:bottom w:w="30.0" w:type="dxa"/>
              <w:right w:w="45.0" w:type="dxa"/>
            </w:tcMar>
            <w:vAlign w:val="center"/>
          </w:tcPr>
          <w:p w:rsidR="00000000" w:rsidDel="00000000" w:rsidP="00000000" w:rsidRDefault="00000000" w:rsidRPr="00000000" w14:paraId="000007E4">
            <w:pPr>
              <w:shd w:fill="ffffff" w:val="clea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5.5.7. How useful has NISHTHA 3.0. been in helping you understand the desirable classroom practices for imparting competencies to your students? </w:t>
              <w:br w:type="textWrapping"/>
              <w:br w:type="textWrapping"/>
              <w:t xml:space="preserve">1. To a significant extent</w:t>
              <w:br w:type="textWrapping"/>
              <w:t xml:space="preserve">2. To a reasonable extent</w:t>
              <w:br w:type="textWrapping"/>
              <w:t xml:space="preserve">3. Not sure</w:t>
              <w:br w:type="textWrapping"/>
              <w:t xml:space="preserve">4. Not much</w:t>
            </w:r>
          </w:p>
          <w:p w:rsidR="00000000" w:rsidDel="00000000" w:rsidP="00000000" w:rsidRDefault="00000000" w:rsidRPr="00000000" w14:paraId="000007E5">
            <w:pPr>
              <w:shd w:fill="ffffff" w:val="clea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 Not at all</w:t>
              <w:br w:type="textWrapping"/>
              <w:t xml:space="preserve">6. Course not done, hence can't say</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30.0" w:type="dxa"/>
              <w:left w:w="45.0" w:type="dxa"/>
              <w:bottom w:w="30.0" w:type="dxa"/>
              <w:right w:w="45.0" w:type="dxa"/>
            </w:tcMar>
            <w:vAlign w:val="center"/>
          </w:tcPr>
          <w:p w:rsidR="00000000" w:rsidDel="00000000" w:rsidP="00000000" w:rsidRDefault="00000000" w:rsidRPr="00000000" w14:paraId="000007E6">
            <w:pPr>
              <w:shd w:fill="ffffff" w:val="clear"/>
              <w:spacing w:line="240" w:lineRule="auto"/>
              <w:rPr>
                <w:rFonts w:ascii="Calibri" w:cs="Calibri" w:eastAsia="Calibri" w:hAnsi="Calibri"/>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30.0" w:type="dxa"/>
              <w:left w:w="45.0" w:type="dxa"/>
              <w:bottom w:w="30.0" w:type="dxa"/>
              <w:right w:w="45.0" w:type="dxa"/>
            </w:tcMar>
            <w:vAlign w:val="center"/>
          </w:tcPr>
          <w:p w:rsidR="00000000" w:rsidDel="00000000" w:rsidP="00000000" w:rsidRDefault="00000000" w:rsidRPr="00000000" w14:paraId="000007E7">
            <w:pPr>
              <w:shd w:fill="ffffff" w:val="clea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5.5.7.1. Has NISHTHA contributed to your knowledge of/skills in developing portfolios? </w:t>
              <w:br w:type="textWrapping"/>
              <w:t xml:space="preserve">1. Definitely yes</w:t>
              <w:br w:type="textWrapping"/>
              <w:t xml:space="preserve">2. Yes</w:t>
              <w:br w:type="textWrapping"/>
              <w:t xml:space="preserve">3. Not sure</w:t>
              <w:br w:type="textWrapping"/>
              <w:t xml:space="preserve">4. Not really</w:t>
              <w:br w:type="textWrapping"/>
              <w:t xml:space="preserve">5. Not at al</w:t>
              <w:br w:type="textWrapping"/>
              <w:t xml:space="preserve">6. Course not done, hence can't say</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30.0" w:type="dxa"/>
              <w:left w:w="45.0" w:type="dxa"/>
              <w:bottom w:w="30.0" w:type="dxa"/>
              <w:right w:w="45.0" w:type="dxa"/>
            </w:tcMar>
            <w:vAlign w:val="center"/>
          </w:tcPr>
          <w:p w:rsidR="00000000" w:rsidDel="00000000" w:rsidP="00000000" w:rsidRDefault="00000000" w:rsidRPr="00000000" w14:paraId="000007E8">
            <w:pPr>
              <w:shd w:fill="ffffff" w:val="clear"/>
              <w:spacing w:line="240" w:lineRule="auto"/>
              <w:rPr>
                <w:rFonts w:ascii="Calibri" w:cs="Calibri" w:eastAsia="Calibri" w:hAnsi="Calibri"/>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30.0" w:type="dxa"/>
              <w:left w:w="45.0" w:type="dxa"/>
              <w:bottom w:w="30.0" w:type="dxa"/>
              <w:right w:w="45.0" w:type="dxa"/>
            </w:tcMar>
            <w:vAlign w:val="center"/>
          </w:tcPr>
          <w:p w:rsidR="00000000" w:rsidDel="00000000" w:rsidP="00000000" w:rsidRDefault="00000000" w:rsidRPr="00000000" w14:paraId="000007E9">
            <w:pPr>
              <w:shd w:fill="ffffff" w:val="clea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5.5.8. What is the extent to which NISHTHA 3.0. has enhanced your understanding of different types of assessments required to measure competencies related to FLN in your students?</w:t>
              <w:br w:type="textWrapping"/>
              <w:br w:type="textWrapping"/>
              <w:t xml:space="preserve">1. To a significant extent</w:t>
              <w:br w:type="textWrapping"/>
              <w:t xml:space="preserve">2. To a reasonable extent</w:t>
              <w:br w:type="textWrapping"/>
              <w:t xml:space="preserve">3. Not sure</w:t>
              <w:br w:type="textWrapping"/>
              <w:t xml:space="preserve">4. Not much</w:t>
              <w:br w:type="textWrapping"/>
              <w:t xml:space="preserve">5. Not at all</w:t>
              <w:br w:type="textWrapping"/>
              <w:t xml:space="preserve">6. Course not done, hence can't say</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30.0" w:type="dxa"/>
              <w:left w:w="45.0" w:type="dxa"/>
              <w:bottom w:w="30.0" w:type="dxa"/>
              <w:right w:w="45.0" w:type="dxa"/>
            </w:tcMar>
            <w:vAlign w:val="center"/>
          </w:tcPr>
          <w:p w:rsidR="00000000" w:rsidDel="00000000" w:rsidP="00000000" w:rsidRDefault="00000000" w:rsidRPr="00000000" w14:paraId="000007EA">
            <w:pPr>
              <w:shd w:fill="ffffff" w:val="clear"/>
              <w:spacing w:line="240" w:lineRule="auto"/>
              <w:rPr>
                <w:rFonts w:ascii="Calibri" w:cs="Calibri" w:eastAsia="Calibri" w:hAnsi="Calibri"/>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30.0" w:type="dxa"/>
              <w:left w:w="45.0" w:type="dxa"/>
              <w:bottom w:w="30.0" w:type="dxa"/>
              <w:right w:w="45.0" w:type="dxa"/>
            </w:tcMar>
            <w:vAlign w:val="center"/>
          </w:tcPr>
          <w:p w:rsidR="00000000" w:rsidDel="00000000" w:rsidP="00000000" w:rsidRDefault="00000000" w:rsidRPr="00000000" w14:paraId="000007EB">
            <w:pPr>
              <w:shd w:fill="ffffff" w:val="clea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5.5.9. In terms of assessments required for competency-based-education, which of the following statements comes closest to you view?</w:t>
              <w:br w:type="textWrapping"/>
              <w:br w:type="textWrapping"/>
              <w:t xml:space="preserve">1.I have been implementing these assessments already in my classroom and it was good to see NISHTHA covering them</w:t>
              <w:br w:type="textWrapping"/>
              <w:br w:type="textWrapping"/>
              <w:t xml:space="preserve">2. NISHTHA 3.0. has aided my understanding of these assessments and I'm now confident of designing them in my classroom </w:t>
              <w:br w:type="textWrapping"/>
              <w:br w:type="textWrapping"/>
              <w:t xml:space="preserve">3. Not sure</w:t>
              <w:br w:type="textWrapping"/>
              <w:br w:type="textWrapping"/>
              <w:t xml:space="preserve">4. NISHTHA 3.0. has somewhat added to my understanding of these assessments but I need more actionable training to implement them in my classroom</w:t>
              <w:br w:type="textWrapping"/>
              <w:br w:type="textWrapping"/>
              <w:t xml:space="preserve">5.Even after undergoing NISHTHA 3.0. I remain unclear about these assessments</w:t>
              <w:br w:type="textWrapping"/>
              <w:br w:type="textWrapping"/>
              <w:t xml:space="preserve">6. Course not done, hence can't say</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30.0" w:type="dxa"/>
              <w:left w:w="45.0" w:type="dxa"/>
              <w:bottom w:w="30.0" w:type="dxa"/>
              <w:right w:w="45.0" w:type="dxa"/>
            </w:tcMar>
            <w:vAlign w:val="center"/>
          </w:tcPr>
          <w:p w:rsidR="00000000" w:rsidDel="00000000" w:rsidP="00000000" w:rsidRDefault="00000000" w:rsidRPr="00000000" w14:paraId="000007EC">
            <w:pPr>
              <w:shd w:fill="ffffff" w:val="clear"/>
              <w:spacing w:after="240" w:line="240" w:lineRule="auto"/>
              <w:rPr>
                <w:rFonts w:ascii="Calibri" w:cs="Calibri" w:eastAsia="Calibri" w:hAnsi="Calibri"/>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30.0" w:type="dxa"/>
              <w:left w:w="45.0" w:type="dxa"/>
              <w:bottom w:w="30.0" w:type="dxa"/>
              <w:right w:w="45.0" w:type="dxa"/>
            </w:tcMar>
            <w:vAlign w:val="center"/>
          </w:tcPr>
          <w:p w:rsidR="00000000" w:rsidDel="00000000" w:rsidP="00000000" w:rsidRDefault="00000000" w:rsidRPr="00000000" w14:paraId="000007ED">
            <w:pPr>
              <w:shd w:fill="ffffff" w:val="clea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5.5.10. Your understanding of learning outcomes has been enhanced by NISHTHA 3.0. </w:t>
              <w:br w:type="textWrapping"/>
              <w:br w:type="textWrapping"/>
              <w:t xml:space="preserve">1. Strongly Agree</w:t>
              <w:br w:type="textWrapping"/>
              <w:t xml:space="preserve">2. Agree</w:t>
              <w:br w:type="textWrapping"/>
              <w:t xml:space="preserve">3. Not Sure </w:t>
              <w:br w:type="textWrapping"/>
              <w:t xml:space="preserve">4. Disagree </w:t>
              <w:br w:type="textWrapping"/>
              <w:t xml:space="preserve">5. Strongly Disagree</w:t>
              <w:br w:type="textWrapping"/>
              <w:t xml:space="preserve">6. Course not done, hence can't say</w:t>
            </w:r>
          </w:p>
        </w:tc>
      </w:tr>
    </w:tbl>
    <w:p w:rsidR="00000000" w:rsidDel="00000000" w:rsidP="00000000" w:rsidRDefault="00000000" w:rsidRPr="00000000" w14:paraId="000007EE">
      <w:pPr>
        <w:spacing w:after="60" w:before="60" w:lineRule="auto"/>
        <w:rPr>
          <w:rFonts w:ascii="Times New Roman" w:cs="Times New Roman" w:eastAsia="Times New Roman" w:hAnsi="Times New Roman"/>
          <w:color w:val="434343"/>
          <w:sz w:val="20"/>
          <w:szCs w:val="20"/>
        </w:rPr>
      </w:pPr>
      <w:r w:rsidDel="00000000" w:rsidR="00000000" w:rsidRPr="00000000">
        <w:rPr>
          <w:rtl w:val="0"/>
        </w:rPr>
      </w:r>
    </w:p>
    <w:p w:rsidR="00000000" w:rsidDel="00000000" w:rsidP="00000000" w:rsidRDefault="00000000" w:rsidRPr="00000000" w14:paraId="000007EF">
      <w:pPr>
        <w:spacing w:after="60" w:before="60" w:lineRule="auto"/>
        <w:rPr>
          <w:rFonts w:ascii="Times New Roman" w:cs="Times New Roman" w:eastAsia="Times New Roman" w:hAnsi="Times New Roman"/>
          <w:color w:val="434343"/>
          <w:sz w:val="20"/>
          <w:szCs w:val="20"/>
        </w:rPr>
      </w:pPr>
      <w:r w:rsidDel="00000000" w:rsidR="00000000" w:rsidRPr="00000000">
        <w:rPr>
          <w:rtl w:val="0"/>
        </w:rPr>
      </w:r>
    </w:p>
    <w:p w:rsidR="00000000" w:rsidDel="00000000" w:rsidP="00000000" w:rsidRDefault="00000000" w:rsidRPr="00000000" w14:paraId="000007F0">
      <w:pPr>
        <w:spacing w:after="60" w:before="60" w:lineRule="auto"/>
        <w:rPr>
          <w:rFonts w:ascii="Times New Roman" w:cs="Times New Roman" w:eastAsia="Times New Roman" w:hAnsi="Times New Roman"/>
          <w:color w:val="434343"/>
          <w:sz w:val="20"/>
          <w:szCs w:val="20"/>
        </w:rPr>
      </w:pPr>
      <w:r w:rsidDel="00000000" w:rsidR="00000000" w:rsidRPr="00000000">
        <w:rPr>
          <w:rtl w:val="0"/>
        </w:rPr>
      </w:r>
    </w:p>
    <w:p w:rsidR="00000000" w:rsidDel="00000000" w:rsidP="00000000" w:rsidRDefault="00000000" w:rsidRPr="00000000" w14:paraId="000007F1">
      <w:pPr>
        <w:spacing w:after="60" w:before="60" w:lineRule="auto"/>
        <w:rPr>
          <w:rFonts w:ascii="Times New Roman" w:cs="Times New Roman" w:eastAsia="Times New Roman" w:hAnsi="Times New Roman"/>
          <w:color w:val="434343"/>
          <w:sz w:val="20"/>
          <w:szCs w:val="20"/>
        </w:rPr>
      </w:pPr>
      <w:r w:rsidDel="00000000" w:rsidR="00000000" w:rsidRPr="00000000">
        <w:rPr>
          <w:rtl w:val="0"/>
        </w:rPr>
      </w:r>
    </w:p>
    <w:tbl>
      <w:tblPr>
        <w:tblStyle w:val="Table89"/>
        <w:tblW w:w="9679.0" w:type="dxa"/>
        <w:jc w:val="left"/>
        <w:tblLayout w:type="fixed"/>
        <w:tblLook w:val="0400"/>
      </w:tblPr>
      <w:tblGrid>
        <w:gridCol w:w="2427"/>
        <w:gridCol w:w="7252"/>
        <w:tblGridChange w:id="0">
          <w:tblGrid>
            <w:gridCol w:w="2427"/>
            <w:gridCol w:w="7252"/>
          </w:tblGrid>
        </w:tblGridChange>
      </w:tblGrid>
      <w:tr>
        <w:trPr>
          <w:cantSplit w:val="0"/>
          <w:trHeight w:val="315" w:hRule="atLeast"/>
          <w:tblHeader w:val="0"/>
        </w:trPr>
        <w:tc>
          <w:tcPr>
            <w:gridSpan w:val="2"/>
            <w:tcBorders>
              <w:top w:color="cccccc" w:space="0" w:sz="6" w:val="single"/>
              <w:left w:color="000000" w:space="0" w:sz="6" w:val="single"/>
              <w:bottom w:color="000000" w:space="0" w:sz="6" w:val="single"/>
              <w:right w:color="000000" w:space="0" w:sz="6" w:val="single"/>
            </w:tcBorders>
            <w:shd w:fill="ffffff" w:val="clear"/>
            <w:tcMar>
              <w:top w:w="30.0" w:type="dxa"/>
              <w:left w:w="45.0" w:type="dxa"/>
              <w:bottom w:w="30.0" w:type="dxa"/>
              <w:right w:w="45.0" w:type="dxa"/>
            </w:tcMar>
            <w:vAlign w:val="center"/>
          </w:tcPr>
          <w:p w:rsidR="00000000" w:rsidDel="00000000" w:rsidP="00000000" w:rsidRDefault="00000000" w:rsidRPr="00000000" w14:paraId="000007F2">
            <w:pPr>
              <w:rPr>
                <w:sz w:val="20"/>
                <w:szCs w:val="20"/>
              </w:rPr>
            </w:pPr>
            <w:r w:rsidDel="00000000" w:rsidR="00000000" w:rsidRPr="00000000">
              <w:rPr>
                <w:rtl w:val="0"/>
              </w:rPr>
              <w:t xml:space="preserve">Teachers (3.0.)</w:t>
            </w: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30.0" w:type="dxa"/>
              <w:left w:w="45.0" w:type="dxa"/>
              <w:bottom w:w="30.0" w:type="dxa"/>
              <w:right w:w="45.0" w:type="dxa"/>
            </w:tcMar>
            <w:vAlign w:val="center"/>
          </w:tcPr>
          <w:p w:rsidR="00000000" w:rsidDel="00000000" w:rsidP="00000000" w:rsidRDefault="00000000" w:rsidRPr="00000000" w14:paraId="000007F4">
            <w:pPr>
              <w:shd w:fill="ffffff" w:val="clear"/>
              <w:spacing w:line="240" w:lineRule="auto"/>
              <w:rPr>
                <w:rFonts w:ascii="Calibri" w:cs="Calibri" w:eastAsia="Calibri" w:hAnsi="Calibri"/>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30.0" w:type="dxa"/>
              <w:left w:w="45.0" w:type="dxa"/>
              <w:bottom w:w="30.0" w:type="dxa"/>
              <w:right w:w="45.0" w:type="dxa"/>
            </w:tcMar>
            <w:vAlign w:val="center"/>
          </w:tcPr>
          <w:p w:rsidR="00000000" w:rsidDel="00000000" w:rsidP="00000000" w:rsidRDefault="00000000" w:rsidRPr="00000000" w14:paraId="000007F5">
            <w:pPr>
              <w:shd w:fill="ffffff" w:val="clea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5.5.11. With reference to understanding the steps you/your school need to take to implement learning outcomes, which of the following statements do you most agree with? </w:t>
              <w:br w:type="textWrapping"/>
              <w:br w:type="textWrapping"/>
              <w:t xml:space="preserve">1. Understood fully</w:t>
              <w:br w:type="textWrapping"/>
              <w:t xml:space="preserve">2. Understood reasonably well</w:t>
              <w:br w:type="textWrapping"/>
              <w:t xml:space="preserve">3. Not sure</w:t>
              <w:br w:type="textWrapping"/>
              <w:t xml:space="preserve">4. Didn't really understand</w:t>
              <w:br w:type="textWrapping"/>
              <w:t xml:space="preserve">5. Didn't understand at all</w:t>
              <w:br w:type="textWrapping"/>
              <w:t xml:space="preserve">6. Course not done, hence can't say</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30.0" w:type="dxa"/>
              <w:left w:w="45.0" w:type="dxa"/>
              <w:bottom w:w="30.0" w:type="dxa"/>
              <w:right w:w="45.0" w:type="dxa"/>
            </w:tcMar>
            <w:vAlign w:val="center"/>
          </w:tcPr>
          <w:p w:rsidR="00000000" w:rsidDel="00000000" w:rsidP="00000000" w:rsidRDefault="00000000" w:rsidRPr="00000000" w14:paraId="000007F6">
            <w:pPr>
              <w:shd w:fill="ffffff" w:val="clear"/>
              <w:spacing w:after="240" w:line="240" w:lineRule="auto"/>
              <w:rPr>
                <w:rFonts w:ascii="Calibri" w:cs="Calibri" w:eastAsia="Calibri" w:hAnsi="Calibri"/>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30.0" w:type="dxa"/>
              <w:left w:w="45.0" w:type="dxa"/>
              <w:bottom w:w="30.0" w:type="dxa"/>
              <w:right w:w="45.0" w:type="dxa"/>
            </w:tcMar>
            <w:vAlign w:val="center"/>
          </w:tcPr>
          <w:p w:rsidR="00000000" w:rsidDel="00000000" w:rsidP="00000000" w:rsidRDefault="00000000" w:rsidRPr="00000000" w14:paraId="000007F7">
            <w:pPr>
              <w:shd w:fill="ffffff" w:val="clea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5.5.12. According to you, are teachers expected to strictly follow the competencies/learning outcomes pre-defined by NCERT/SCERT for each grade level? Or do you think FLN mission provides for school heads/teachers also defining competencies/learning outcomes?</w:t>
              <w:br w:type="textWrapping"/>
              <w:br w:type="textWrapping"/>
              <w:t xml:space="preserve">1. While using list of competencies/learning outcomes defined by NCERT/SCERT as a guiding framework, teachers/school heads can come up with and follow their own list of competencies/learning outcomes</w:t>
            </w:r>
          </w:p>
          <w:p w:rsidR="00000000" w:rsidDel="00000000" w:rsidP="00000000" w:rsidRDefault="00000000" w:rsidRPr="00000000" w14:paraId="000007F8">
            <w:pPr>
              <w:shd w:fill="ffffff" w:val="clea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br w:type="textWrapping"/>
              <w:t xml:space="preserve">2. Teachers/School Heads can add to the list of competencies/learning outcomes defined by NCERT/SCERT</w:t>
            </w:r>
          </w:p>
          <w:p w:rsidR="00000000" w:rsidDel="00000000" w:rsidP="00000000" w:rsidRDefault="00000000" w:rsidRPr="00000000" w14:paraId="000007F9">
            <w:pPr>
              <w:shd w:fill="ffffff" w:val="clear"/>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7FA">
            <w:pPr>
              <w:shd w:fill="ffffff" w:val="clea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br w:type="textWrapping"/>
              <w:t xml:space="preserve">3. Teachers/School Heads are to strictly follow the list of competencies/learning outcomes defined by NCERT/SCERT</w:t>
            </w:r>
          </w:p>
          <w:p w:rsidR="00000000" w:rsidDel="00000000" w:rsidP="00000000" w:rsidRDefault="00000000" w:rsidRPr="00000000" w14:paraId="000007FB">
            <w:pPr>
              <w:shd w:fill="ffffff" w:val="clear"/>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7FC">
            <w:pPr>
              <w:shd w:fill="ffffff" w:val="clea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br w:type="textWrapping"/>
              <w:t xml:space="preserve">4. Course not done, hence can't say</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30.0" w:type="dxa"/>
              <w:left w:w="45.0" w:type="dxa"/>
              <w:bottom w:w="30.0" w:type="dxa"/>
              <w:right w:w="45.0" w:type="dxa"/>
            </w:tcMar>
            <w:vAlign w:val="center"/>
          </w:tcPr>
          <w:p w:rsidR="00000000" w:rsidDel="00000000" w:rsidP="00000000" w:rsidRDefault="00000000" w:rsidRPr="00000000" w14:paraId="000007FD">
            <w:pPr>
              <w:shd w:fill="ffffff" w:val="clear"/>
              <w:spacing w:line="240" w:lineRule="auto"/>
              <w:rPr>
                <w:rFonts w:ascii="Calibri" w:cs="Calibri" w:eastAsia="Calibri" w:hAnsi="Calibri"/>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30.0" w:type="dxa"/>
              <w:left w:w="45.0" w:type="dxa"/>
              <w:bottom w:w="30.0" w:type="dxa"/>
              <w:right w:w="45.0" w:type="dxa"/>
            </w:tcMar>
            <w:vAlign w:val="center"/>
          </w:tcPr>
          <w:p w:rsidR="00000000" w:rsidDel="00000000" w:rsidP="00000000" w:rsidRDefault="00000000" w:rsidRPr="00000000" w14:paraId="000007FE">
            <w:pPr>
              <w:shd w:fill="ffffff" w:val="clea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5.5.13. NISHTHA discusses multilingual education. In this light, how useful has NISHTHA been w.r.t. expanding your understanding of how children engage with language and learning? </w:t>
              <w:br w:type="textWrapping"/>
              <w:br w:type="textWrapping"/>
              <w:t xml:space="preserve">1. To a significant extent</w:t>
              <w:br w:type="textWrapping"/>
              <w:t xml:space="preserve">2. To a reasonable extent</w:t>
              <w:br w:type="textWrapping"/>
              <w:t xml:space="preserve">3. Not sure</w:t>
              <w:br w:type="textWrapping"/>
              <w:t xml:space="preserve">4. Not much</w:t>
              <w:br w:type="textWrapping"/>
              <w:t xml:space="preserve">5. Not at all</w:t>
              <w:br w:type="textWrapping"/>
              <w:t xml:space="preserve">6. Course not done, hence can't say</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30.0" w:type="dxa"/>
              <w:left w:w="45.0" w:type="dxa"/>
              <w:bottom w:w="30.0" w:type="dxa"/>
              <w:right w:w="45.0" w:type="dxa"/>
            </w:tcMar>
            <w:vAlign w:val="center"/>
          </w:tcPr>
          <w:p w:rsidR="00000000" w:rsidDel="00000000" w:rsidP="00000000" w:rsidRDefault="00000000" w:rsidRPr="00000000" w14:paraId="000007FF">
            <w:pPr>
              <w:shd w:fill="ffffff" w:val="clear"/>
              <w:spacing w:line="240" w:lineRule="auto"/>
              <w:rPr>
                <w:rFonts w:ascii="Calibri" w:cs="Calibri" w:eastAsia="Calibri" w:hAnsi="Calibri"/>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30.0" w:type="dxa"/>
              <w:left w:w="45.0" w:type="dxa"/>
              <w:bottom w:w="30.0" w:type="dxa"/>
              <w:right w:w="45.0" w:type="dxa"/>
            </w:tcMar>
            <w:vAlign w:val="center"/>
          </w:tcPr>
          <w:p w:rsidR="00000000" w:rsidDel="00000000" w:rsidP="00000000" w:rsidRDefault="00000000" w:rsidRPr="00000000" w14:paraId="00000800">
            <w:pPr>
              <w:shd w:fill="ffffff" w:val="clea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5.5.14. How useful did you find the discussion in NISHTHA 3.0. around facilitating activities using children's literature in your classroom?</w:t>
              <w:br w:type="textWrapping"/>
              <w:br w:type="textWrapping"/>
              <w:t xml:space="preserve">1.Very useful</w:t>
              <w:br w:type="textWrapping"/>
              <w:t xml:space="preserve">2. Reasonably useful</w:t>
              <w:br w:type="textWrapping"/>
              <w:t xml:space="preserve">3. Not sure</w:t>
              <w:br w:type="textWrapping"/>
              <w:t xml:space="preserve">4. Not very useful</w:t>
              <w:br w:type="textWrapping"/>
              <w:t xml:space="preserve">5. Not at all useful</w:t>
              <w:br w:type="textWrapping"/>
              <w:t xml:space="preserve">6. Course not done, hence can't say</w:t>
            </w:r>
          </w:p>
        </w:tc>
      </w:tr>
    </w:tbl>
    <w:p w:rsidR="00000000" w:rsidDel="00000000" w:rsidP="00000000" w:rsidRDefault="00000000" w:rsidRPr="00000000" w14:paraId="00000801">
      <w:pPr>
        <w:spacing w:after="60" w:before="60" w:lineRule="auto"/>
        <w:rPr>
          <w:rFonts w:ascii="Times New Roman" w:cs="Times New Roman" w:eastAsia="Times New Roman" w:hAnsi="Times New Roman"/>
          <w:color w:val="434343"/>
          <w:sz w:val="20"/>
          <w:szCs w:val="20"/>
        </w:rPr>
      </w:pPr>
      <w:r w:rsidDel="00000000" w:rsidR="00000000" w:rsidRPr="00000000">
        <w:rPr>
          <w:rtl w:val="0"/>
        </w:rPr>
      </w:r>
    </w:p>
    <w:p w:rsidR="00000000" w:rsidDel="00000000" w:rsidP="00000000" w:rsidRDefault="00000000" w:rsidRPr="00000000" w14:paraId="00000802">
      <w:pPr>
        <w:spacing w:after="60" w:before="60" w:lineRule="auto"/>
        <w:rPr>
          <w:rFonts w:ascii="Times New Roman" w:cs="Times New Roman" w:eastAsia="Times New Roman" w:hAnsi="Times New Roman"/>
          <w:color w:val="434343"/>
          <w:sz w:val="20"/>
          <w:szCs w:val="20"/>
        </w:rPr>
      </w:pPr>
      <w:r w:rsidDel="00000000" w:rsidR="00000000" w:rsidRPr="00000000">
        <w:rPr>
          <w:rtl w:val="0"/>
        </w:rPr>
      </w:r>
    </w:p>
    <w:p w:rsidR="00000000" w:rsidDel="00000000" w:rsidP="00000000" w:rsidRDefault="00000000" w:rsidRPr="00000000" w14:paraId="00000803">
      <w:pPr>
        <w:spacing w:after="60" w:before="60" w:lineRule="auto"/>
        <w:rPr>
          <w:rFonts w:ascii="Times New Roman" w:cs="Times New Roman" w:eastAsia="Times New Roman" w:hAnsi="Times New Roman"/>
          <w:color w:val="434343"/>
          <w:sz w:val="20"/>
          <w:szCs w:val="20"/>
        </w:rPr>
      </w:pPr>
      <w:r w:rsidDel="00000000" w:rsidR="00000000" w:rsidRPr="00000000">
        <w:rPr>
          <w:rtl w:val="0"/>
        </w:rPr>
      </w:r>
    </w:p>
    <w:p w:rsidR="00000000" w:rsidDel="00000000" w:rsidP="00000000" w:rsidRDefault="00000000" w:rsidRPr="00000000" w14:paraId="00000804">
      <w:pPr>
        <w:spacing w:after="60" w:before="60" w:lineRule="auto"/>
        <w:rPr>
          <w:rFonts w:ascii="Times New Roman" w:cs="Times New Roman" w:eastAsia="Times New Roman" w:hAnsi="Times New Roman"/>
          <w:color w:val="434343"/>
          <w:sz w:val="20"/>
          <w:szCs w:val="20"/>
        </w:rPr>
      </w:pPr>
      <w:r w:rsidDel="00000000" w:rsidR="00000000" w:rsidRPr="00000000">
        <w:rPr>
          <w:rtl w:val="0"/>
        </w:rPr>
      </w:r>
    </w:p>
    <w:p w:rsidR="00000000" w:rsidDel="00000000" w:rsidP="00000000" w:rsidRDefault="00000000" w:rsidRPr="00000000" w14:paraId="00000805">
      <w:pPr>
        <w:spacing w:after="60" w:before="60" w:lineRule="auto"/>
        <w:rPr>
          <w:rFonts w:ascii="Times New Roman" w:cs="Times New Roman" w:eastAsia="Times New Roman" w:hAnsi="Times New Roman"/>
          <w:color w:val="434343"/>
          <w:sz w:val="20"/>
          <w:szCs w:val="20"/>
        </w:rPr>
      </w:pPr>
      <w:r w:rsidDel="00000000" w:rsidR="00000000" w:rsidRPr="00000000">
        <w:rPr>
          <w:rtl w:val="0"/>
        </w:rPr>
      </w:r>
    </w:p>
    <w:p w:rsidR="00000000" w:rsidDel="00000000" w:rsidP="00000000" w:rsidRDefault="00000000" w:rsidRPr="00000000" w14:paraId="00000806">
      <w:pPr>
        <w:spacing w:after="60" w:before="60" w:lineRule="auto"/>
        <w:rPr>
          <w:rFonts w:ascii="Times New Roman" w:cs="Times New Roman" w:eastAsia="Times New Roman" w:hAnsi="Times New Roman"/>
          <w:color w:val="434343"/>
          <w:sz w:val="20"/>
          <w:szCs w:val="20"/>
        </w:rPr>
      </w:pPr>
      <w:r w:rsidDel="00000000" w:rsidR="00000000" w:rsidRPr="00000000">
        <w:rPr>
          <w:rtl w:val="0"/>
        </w:rPr>
      </w:r>
    </w:p>
    <w:tbl>
      <w:tblPr>
        <w:tblStyle w:val="Table90"/>
        <w:tblW w:w="9679.0" w:type="dxa"/>
        <w:jc w:val="left"/>
        <w:tblLayout w:type="fixed"/>
        <w:tblLook w:val="0400"/>
      </w:tblPr>
      <w:tblGrid>
        <w:gridCol w:w="2427"/>
        <w:gridCol w:w="7252"/>
        <w:tblGridChange w:id="0">
          <w:tblGrid>
            <w:gridCol w:w="2427"/>
            <w:gridCol w:w="7252"/>
          </w:tblGrid>
        </w:tblGridChange>
      </w:tblGrid>
      <w:tr>
        <w:trPr>
          <w:cantSplit w:val="0"/>
          <w:trHeight w:val="315" w:hRule="atLeast"/>
          <w:tblHeader w:val="0"/>
        </w:trPr>
        <w:tc>
          <w:tcPr>
            <w:gridSpan w:val="2"/>
            <w:tcBorders>
              <w:top w:color="cccccc" w:space="0" w:sz="6" w:val="single"/>
              <w:left w:color="000000" w:space="0" w:sz="6" w:val="single"/>
              <w:bottom w:color="000000" w:space="0" w:sz="6" w:val="single"/>
              <w:right w:color="000000" w:space="0" w:sz="6" w:val="single"/>
            </w:tcBorders>
            <w:shd w:fill="ffffff" w:val="clear"/>
            <w:tcMar>
              <w:top w:w="30.0" w:type="dxa"/>
              <w:left w:w="45.0" w:type="dxa"/>
              <w:bottom w:w="30.0" w:type="dxa"/>
              <w:right w:w="45.0" w:type="dxa"/>
            </w:tcMar>
            <w:vAlign w:val="center"/>
          </w:tcPr>
          <w:p w:rsidR="00000000" w:rsidDel="00000000" w:rsidP="00000000" w:rsidRDefault="00000000" w:rsidRPr="00000000" w14:paraId="00000807">
            <w:pPr>
              <w:rPr>
                <w:sz w:val="20"/>
                <w:szCs w:val="20"/>
              </w:rPr>
            </w:pPr>
            <w:r w:rsidDel="00000000" w:rsidR="00000000" w:rsidRPr="00000000">
              <w:rPr>
                <w:rtl w:val="0"/>
              </w:rPr>
              <w:t xml:space="preserve">Teachers (3.0.)</w:t>
            </w: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30.0" w:type="dxa"/>
              <w:left w:w="45.0" w:type="dxa"/>
              <w:bottom w:w="30.0" w:type="dxa"/>
              <w:right w:w="45.0" w:type="dxa"/>
            </w:tcMar>
            <w:vAlign w:val="center"/>
          </w:tcPr>
          <w:p w:rsidR="00000000" w:rsidDel="00000000" w:rsidP="00000000" w:rsidRDefault="00000000" w:rsidRPr="00000000" w14:paraId="00000809">
            <w:pPr>
              <w:shd w:fill="ffffff" w:val="clear"/>
              <w:spacing w:after="240" w:line="240" w:lineRule="auto"/>
              <w:rPr>
                <w:rFonts w:ascii="Calibri" w:cs="Calibri" w:eastAsia="Calibri" w:hAnsi="Calibri"/>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30.0" w:type="dxa"/>
              <w:left w:w="45.0" w:type="dxa"/>
              <w:bottom w:w="30.0" w:type="dxa"/>
              <w:right w:w="45.0" w:type="dxa"/>
            </w:tcMar>
            <w:vAlign w:val="center"/>
          </w:tcPr>
          <w:p w:rsidR="00000000" w:rsidDel="00000000" w:rsidP="00000000" w:rsidRDefault="00000000" w:rsidRPr="00000000" w14:paraId="0000080A">
            <w:pPr>
              <w:shd w:fill="ffffff" w:val="clea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5.5.15. With reference to implementing play-way-methods emphasized by NISHTHA for imparting FLN, which of the following statements most closely represents your view?</w:t>
              <w:br w:type="textWrapping"/>
              <w:br w:type="textWrapping"/>
              <w:t xml:space="preserve">1. I have implemented/have been implementing these methods in my classroom and was pleased to see NISHTHA emphasising them</w:t>
              <w:br w:type="textWrapping"/>
            </w:r>
          </w:p>
          <w:p w:rsidR="00000000" w:rsidDel="00000000" w:rsidP="00000000" w:rsidRDefault="00000000" w:rsidRPr="00000000" w14:paraId="0000080B">
            <w:pPr>
              <w:shd w:fill="ffffff" w:val="clea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 There were newer perspectives/ideas I could gain from NISHTHA about the use of these methods and I will implement them in my classroom, if necessary by mobilising resources </w:t>
              <w:br w:type="textWrapping"/>
              <w:t xml:space="preserve">3. While there were newer perspectives/ideas I could gain from NISHTHA about the use of these methods, I can implement them in my classroom provided the requisite resources are made available</w:t>
              <w:br w:type="textWrapping"/>
            </w:r>
          </w:p>
          <w:p w:rsidR="00000000" w:rsidDel="00000000" w:rsidP="00000000" w:rsidRDefault="00000000" w:rsidRPr="00000000" w14:paraId="0000080C">
            <w:pPr>
              <w:shd w:fill="ffffff" w:val="clea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 None of the above</w:t>
              <w:br w:type="textWrapping"/>
              <w:t xml:space="preserve">5. Course not done, hence can't say</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30.0" w:type="dxa"/>
              <w:left w:w="45.0" w:type="dxa"/>
              <w:bottom w:w="30.0" w:type="dxa"/>
              <w:right w:w="45.0" w:type="dxa"/>
            </w:tcMar>
            <w:vAlign w:val="center"/>
          </w:tcPr>
          <w:p w:rsidR="00000000" w:rsidDel="00000000" w:rsidP="00000000" w:rsidRDefault="00000000" w:rsidRPr="00000000" w14:paraId="0000080D">
            <w:pPr>
              <w:shd w:fill="ffffff" w:val="clear"/>
              <w:spacing w:line="240" w:lineRule="auto"/>
              <w:rPr>
                <w:rFonts w:ascii="Calibri" w:cs="Calibri" w:eastAsia="Calibri" w:hAnsi="Calibri"/>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30.0" w:type="dxa"/>
              <w:left w:w="45.0" w:type="dxa"/>
              <w:bottom w:w="30.0" w:type="dxa"/>
              <w:right w:w="45.0" w:type="dxa"/>
            </w:tcMar>
            <w:vAlign w:val="center"/>
          </w:tcPr>
          <w:p w:rsidR="00000000" w:rsidDel="00000000" w:rsidP="00000000" w:rsidRDefault="00000000" w:rsidRPr="00000000" w14:paraId="0000080E">
            <w:pPr>
              <w:shd w:fill="ffffff" w:val="clea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5.5.16. How would you rate the usefulness of ideas/concepts related to imparting pre-number skills to students as discussed in NISHTHA 3.0.?</w:t>
              <w:br w:type="textWrapping"/>
              <w:br w:type="textWrapping"/>
              <w:t xml:space="preserve">1. Very useful</w:t>
              <w:br w:type="textWrapping"/>
              <w:t xml:space="preserve">2. Reasonably useful</w:t>
              <w:br w:type="textWrapping"/>
              <w:t xml:space="preserve">3. Not sure</w:t>
              <w:br w:type="textWrapping"/>
              <w:t xml:space="preserve">4. Not very useful</w:t>
              <w:br w:type="textWrapping"/>
              <w:t xml:space="preserve">5. Not all useful</w:t>
              <w:br w:type="textWrapping"/>
              <w:t xml:space="preserve">6. Course not done, hence can't say</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30.0" w:type="dxa"/>
              <w:left w:w="45.0" w:type="dxa"/>
              <w:bottom w:w="30.0" w:type="dxa"/>
              <w:right w:w="45.0" w:type="dxa"/>
            </w:tcMar>
            <w:vAlign w:val="center"/>
          </w:tcPr>
          <w:p w:rsidR="00000000" w:rsidDel="00000000" w:rsidP="00000000" w:rsidRDefault="00000000" w:rsidRPr="00000000" w14:paraId="0000080F">
            <w:pPr>
              <w:shd w:fill="ffffff" w:val="clear"/>
              <w:spacing w:line="240" w:lineRule="auto"/>
              <w:rPr>
                <w:rFonts w:ascii="Calibri" w:cs="Calibri" w:eastAsia="Calibri" w:hAnsi="Calibri"/>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30.0" w:type="dxa"/>
              <w:left w:w="45.0" w:type="dxa"/>
              <w:bottom w:w="30.0" w:type="dxa"/>
              <w:right w:w="45.0" w:type="dxa"/>
            </w:tcMar>
            <w:vAlign w:val="center"/>
          </w:tcPr>
          <w:p w:rsidR="00000000" w:rsidDel="00000000" w:rsidP="00000000" w:rsidRDefault="00000000" w:rsidRPr="00000000" w14:paraId="00000810">
            <w:pPr>
              <w:shd w:fill="ffffff" w:val="clea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5.5.17. How would you rate the usefulness of ideas/concepts related to imparting numeracy skills to students as discussed in NISHTHA 3.0.?</w:t>
              <w:br w:type="textWrapping"/>
              <w:br w:type="textWrapping"/>
              <w:t xml:space="preserve">1. Very useful</w:t>
              <w:br w:type="textWrapping"/>
              <w:t xml:space="preserve">2. Reasonably useful</w:t>
              <w:br w:type="textWrapping"/>
              <w:t xml:space="preserve">3. Not sure</w:t>
              <w:br w:type="textWrapping"/>
              <w:t xml:space="preserve">4. Not very useful</w:t>
              <w:br w:type="textWrapping"/>
              <w:t xml:space="preserve">5. Not all useful</w:t>
              <w:br w:type="textWrapping"/>
              <w:t xml:space="preserve">6. Course not done, hence can't say</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30.0" w:type="dxa"/>
              <w:left w:w="45.0" w:type="dxa"/>
              <w:bottom w:w="30.0" w:type="dxa"/>
              <w:right w:w="45.0" w:type="dxa"/>
            </w:tcMar>
            <w:vAlign w:val="center"/>
          </w:tcPr>
          <w:p w:rsidR="00000000" w:rsidDel="00000000" w:rsidP="00000000" w:rsidRDefault="00000000" w:rsidRPr="00000000" w14:paraId="00000811">
            <w:pPr>
              <w:shd w:fill="ffffff" w:val="clear"/>
              <w:spacing w:line="240" w:lineRule="auto"/>
              <w:rPr>
                <w:rFonts w:ascii="Calibri" w:cs="Calibri" w:eastAsia="Calibri" w:hAnsi="Calibri"/>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30.0" w:type="dxa"/>
              <w:left w:w="45.0" w:type="dxa"/>
              <w:bottom w:w="30.0" w:type="dxa"/>
              <w:right w:w="45.0" w:type="dxa"/>
            </w:tcMar>
            <w:vAlign w:val="center"/>
          </w:tcPr>
          <w:p w:rsidR="00000000" w:rsidDel="00000000" w:rsidP="00000000" w:rsidRDefault="00000000" w:rsidRPr="00000000" w14:paraId="00000812">
            <w:pPr>
              <w:shd w:fill="ffffff" w:val="clea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5.5.18. How keen are you to implement tools/ideas presented in NISHTHA w.r.t. tracking the progress of your students? </w:t>
              <w:br w:type="textWrapping"/>
              <w:br w:type="textWrapping"/>
              <w:t xml:space="preserve">1. I have implemented them/have been implementing them already and it was good to see NISHTHA emphasising them</w:t>
            </w:r>
          </w:p>
          <w:p w:rsidR="00000000" w:rsidDel="00000000" w:rsidP="00000000" w:rsidRDefault="00000000" w:rsidRPr="00000000" w14:paraId="00000813">
            <w:pPr>
              <w:shd w:fill="ffffff" w:val="clea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br w:type="textWrapping"/>
              <w:t xml:space="preserve">2. There were newer ideas I have gained from NISHTHA in this regard and I am keen to implement them</w:t>
            </w:r>
          </w:p>
          <w:p w:rsidR="00000000" w:rsidDel="00000000" w:rsidP="00000000" w:rsidRDefault="00000000" w:rsidRPr="00000000" w14:paraId="00000814">
            <w:pPr>
              <w:shd w:fill="ffffff" w:val="clea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br w:type="textWrapping"/>
              <w:t xml:space="preserve">3. The ideas/tools presented in this regard in NISHTHA are not very relevant to my school's context</w:t>
            </w:r>
          </w:p>
          <w:p w:rsidR="00000000" w:rsidDel="00000000" w:rsidP="00000000" w:rsidRDefault="00000000" w:rsidRPr="00000000" w14:paraId="00000815">
            <w:pPr>
              <w:shd w:fill="ffffff" w:val="clea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br w:type="textWrapping"/>
              <w:t xml:space="preserve">4. Course not done, hence can't say</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30.0" w:type="dxa"/>
              <w:left w:w="45.0" w:type="dxa"/>
              <w:bottom w:w="30.0" w:type="dxa"/>
              <w:right w:w="45.0" w:type="dxa"/>
            </w:tcMar>
            <w:vAlign w:val="center"/>
          </w:tcPr>
          <w:p w:rsidR="00000000" w:rsidDel="00000000" w:rsidP="00000000" w:rsidRDefault="00000000" w:rsidRPr="00000000" w14:paraId="00000816">
            <w:pPr>
              <w:shd w:fill="ffffff" w:val="clear"/>
              <w:spacing w:line="240" w:lineRule="auto"/>
              <w:rPr>
                <w:rFonts w:ascii="Calibri" w:cs="Calibri" w:eastAsia="Calibri" w:hAnsi="Calibri"/>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30.0" w:type="dxa"/>
              <w:left w:w="45.0" w:type="dxa"/>
              <w:bottom w:w="30.0" w:type="dxa"/>
              <w:right w:w="45.0" w:type="dxa"/>
            </w:tcMar>
            <w:vAlign w:val="center"/>
          </w:tcPr>
          <w:p w:rsidR="00000000" w:rsidDel="00000000" w:rsidP="00000000" w:rsidRDefault="00000000" w:rsidRPr="00000000" w14:paraId="00000817">
            <w:pPr>
              <w:shd w:fill="ffffff" w:val="clea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5.5.19. How useful has NISHTHA been for you in understanding how to involve parents and community for boosting children’s foundational literacy and numeracy? </w:t>
              <w:br w:type="textWrapping"/>
              <w:br w:type="textWrapping"/>
              <w:t xml:space="preserve">1.To a significant extent</w:t>
              <w:br w:type="textWrapping"/>
              <w:t xml:space="preserve">2. To a reasonable extent</w:t>
              <w:br w:type="textWrapping"/>
              <w:t xml:space="preserve">3. Not sure</w:t>
              <w:br w:type="textWrapping"/>
              <w:t xml:space="preserve">4. Not much</w:t>
              <w:br w:type="textWrapping"/>
              <w:t xml:space="preserve">5. Not at all</w:t>
              <w:br w:type="textWrapping"/>
              <w:t xml:space="preserve">6. Course not done, hence can't say</w:t>
            </w:r>
          </w:p>
        </w:tc>
      </w:tr>
      <w:tr>
        <w:trPr>
          <w:cantSplit w:val="0"/>
          <w:trHeight w:val="315" w:hRule="atLeast"/>
          <w:tblHeader w:val="0"/>
        </w:trPr>
        <w:tc>
          <w:tcPr>
            <w:gridSpan w:val="2"/>
            <w:tcBorders>
              <w:top w:color="cccccc" w:space="0" w:sz="6" w:val="single"/>
              <w:left w:color="000000" w:space="0" w:sz="6" w:val="single"/>
              <w:bottom w:color="000000" w:space="0" w:sz="6" w:val="single"/>
              <w:right w:color="000000" w:space="0" w:sz="6" w:val="single"/>
            </w:tcBorders>
            <w:shd w:fill="ffffff" w:val="clear"/>
            <w:tcMar>
              <w:top w:w="30.0" w:type="dxa"/>
              <w:left w:w="45.0" w:type="dxa"/>
              <w:bottom w:w="30.0" w:type="dxa"/>
              <w:right w:w="45.0" w:type="dxa"/>
            </w:tcMar>
            <w:vAlign w:val="center"/>
          </w:tcPr>
          <w:p w:rsidR="00000000" w:rsidDel="00000000" w:rsidP="00000000" w:rsidRDefault="00000000" w:rsidRPr="00000000" w14:paraId="00000818">
            <w:pPr>
              <w:rPr>
                <w:sz w:val="20"/>
                <w:szCs w:val="20"/>
              </w:rPr>
            </w:pPr>
            <w:r w:rsidDel="00000000" w:rsidR="00000000" w:rsidRPr="00000000">
              <w:rPr>
                <w:rtl w:val="0"/>
              </w:rPr>
              <w:t xml:space="preserve">Teachers (3.0.)</w:t>
            </w: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30.0" w:type="dxa"/>
              <w:left w:w="45.0" w:type="dxa"/>
              <w:bottom w:w="30.0" w:type="dxa"/>
              <w:right w:w="45.0" w:type="dxa"/>
            </w:tcMar>
            <w:vAlign w:val="center"/>
          </w:tcPr>
          <w:p w:rsidR="00000000" w:rsidDel="00000000" w:rsidP="00000000" w:rsidRDefault="00000000" w:rsidRPr="00000000" w14:paraId="0000081A">
            <w:pPr>
              <w:shd w:fill="ffffff" w:val="clear"/>
              <w:spacing w:line="240" w:lineRule="auto"/>
              <w:rPr>
                <w:rFonts w:ascii="Calibri" w:cs="Calibri" w:eastAsia="Calibri" w:hAnsi="Calibri"/>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30.0" w:type="dxa"/>
              <w:left w:w="45.0" w:type="dxa"/>
              <w:bottom w:w="30.0" w:type="dxa"/>
              <w:right w:w="45.0" w:type="dxa"/>
            </w:tcMar>
            <w:vAlign w:val="center"/>
          </w:tcPr>
          <w:p w:rsidR="00000000" w:rsidDel="00000000" w:rsidP="00000000" w:rsidRDefault="00000000" w:rsidRPr="00000000" w14:paraId="0000081B">
            <w:pPr>
              <w:shd w:fill="ffffff" w:val="clea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5.5.20. Did you re-visit NISHTHA 3.0.course material (reading material, videos etc.) to understand certain concepts better, subsequent to the course completion? </w:t>
              <w:br w:type="textWrapping"/>
              <w:br w:type="textWrapping"/>
              <w:t xml:space="preserve">1. Revisited frequently</w:t>
              <w:br w:type="textWrapping"/>
              <w:t xml:space="preserve">2. Revisited a few times</w:t>
              <w:br w:type="textWrapping"/>
              <w:t xml:space="preserve">3. Did not really revisit</w:t>
              <w:br w:type="textWrapping"/>
              <w:t xml:space="preserve">4. Did not revisit at all</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30.0" w:type="dxa"/>
              <w:left w:w="45.0" w:type="dxa"/>
              <w:bottom w:w="30.0" w:type="dxa"/>
              <w:right w:w="45.0" w:type="dxa"/>
            </w:tcMar>
            <w:vAlign w:val="center"/>
          </w:tcPr>
          <w:p w:rsidR="00000000" w:rsidDel="00000000" w:rsidP="00000000" w:rsidRDefault="00000000" w:rsidRPr="00000000" w14:paraId="0000081C">
            <w:pPr>
              <w:shd w:fill="ffffff" w:val="clear"/>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Course Assessments</w:t>
            </w:r>
          </w:p>
        </w:tc>
        <w:tc>
          <w:tcPr>
            <w:tcBorders>
              <w:top w:color="cccccc" w:space="0" w:sz="6" w:val="single"/>
              <w:left w:color="cccccc" w:space="0" w:sz="6" w:val="single"/>
              <w:bottom w:color="000000" w:space="0" w:sz="6" w:val="single"/>
              <w:right w:color="000000" w:space="0" w:sz="6" w:val="single"/>
            </w:tcBorders>
            <w:shd w:fill="ffffff" w:val="clear"/>
            <w:tcMar>
              <w:top w:w="30.0" w:type="dxa"/>
              <w:left w:w="45.0" w:type="dxa"/>
              <w:bottom w:w="30.0" w:type="dxa"/>
              <w:right w:w="45.0" w:type="dxa"/>
            </w:tcMar>
            <w:vAlign w:val="center"/>
          </w:tcPr>
          <w:p w:rsidR="00000000" w:rsidDel="00000000" w:rsidP="00000000" w:rsidRDefault="00000000" w:rsidRPr="00000000" w14:paraId="0000081D">
            <w:pPr>
              <w:shd w:fill="ffffff" w:val="clea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5.6. Rate the difficulty level of NISHTHA 3.0. course assessments </w:t>
              <w:br w:type="textWrapping"/>
              <w:br w:type="textWrapping"/>
              <w:t xml:space="preserve">1. Very easy</w:t>
              <w:br w:type="textWrapping"/>
              <w:t xml:space="preserve">2. Easy</w:t>
              <w:br w:type="textWrapping"/>
              <w:t xml:space="preserve">3. Not sure</w:t>
              <w:br w:type="textWrapping"/>
              <w:t xml:space="preserve">4. Difficult</w:t>
              <w:br w:type="textWrapping"/>
              <w:t xml:space="preserve">5. Very difficult</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30.0" w:type="dxa"/>
              <w:left w:w="45.0" w:type="dxa"/>
              <w:bottom w:w="30.0" w:type="dxa"/>
              <w:right w:w="45.0" w:type="dxa"/>
            </w:tcMar>
            <w:vAlign w:val="center"/>
          </w:tcPr>
          <w:p w:rsidR="00000000" w:rsidDel="00000000" w:rsidP="00000000" w:rsidRDefault="00000000" w:rsidRPr="00000000" w14:paraId="0000081E">
            <w:pPr>
              <w:shd w:fill="ffffff" w:val="clear"/>
              <w:spacing w:line="240" w:lineRule="auto"/>
              <w:rPr>
                <w:rFonts w:ascii="Calibri" w:cs="Calibri" w:eastAsia="Calibri" w:hAnsi="Calibri"/>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30.0" w:type="dxa"/>
              <w:left w:w="45.0" w:type="dxa"/>
              <w:bottom w:w="30.0" w:type="dxa"/>
              <w:right w:w="45.0" w:type="dxa"/>
            </w:tcMar>
            <w:vAlign w:val="center"/>
          </w:tcPr>
          <w:p w:rsidR="00000000" w:rsidDel="00000000" w:rsidP="00000000" w:rsidRDefault="00000000" w:rsidRPr="00000000" w14:paraId="0000081F">
            <w:pPr>
              <w:shd w:fill="ffffff" w:val="clea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5.7. Rate the usefulness of NISHTHA 3.0. course assessments in terms of aiding you to think deeply about the concepts discussed </w:t>
              <w:br w:type="textWrapping"/>
              <w:br w:type="textWrapping"/>
              <w:t xml:space="preserve">1. Very useful</w:t>
              <w:br w:type="textWrapping"/>
              <w:t xml:space="preserve">2. Useful</w:t>
              <w:br w:type="textWrapping"/>
              <w:t xml:space="preserve">3. Not sure</w:t>
              <w:br w:type="textWrapping"/>
              <w:t xml:space="preserve">4. Not very useful</w:t>
              <w:br w:type="textWrapping"/>
              <w:t xml:space="preserve">5. Not at all useful</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30.0" w:type="dxa"/>
              <w:left w:w="45.0" w:type="dxa"/>
              <w:bottom w:w="30.0" w:type="dxa"/>
              <w:right w:w="45.0" w:type="dxa"/>
            </w:tcMar>
            <w:vAlign w:val="center"/>
          </w:tcPr>
          <w:p w:rsidR="00000000" w:rsidDel="00000000" w:rsidP="00000000" w:rsidRDefault="00000000" w:rsidRPr="00000000" w14:paraId="00000820">
            <w:pPr>
              <w:shd w:fill="ffffff" w:val="clear"/>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6. Conclusion</w:t>
            </w:r>
          </w:p>
        </w:tc>
        <w:tc>
          <w:tcPr>
            <w:tcBorders>
              <w:top w:color="cccccc" w:space="0" w:sz="6" w:val="single"/>
              <w:left w:color="cccccc" w:space="0" w:sz="6" w:val="single"/>
              <w:bottom w:color="000000" w:space="0" w:sz="6" w:val="single"/>
              <w:right w:color="000000" w:space="0" w:sz="6" w:val="single"/>
            </w:tcBorders>
            <w:shd w:fill="ffffff" w:val="clear"/>
            <w:tcMar>
              <w:top w:w="30.0" w:type="dxa"/>
              <w:left w:w="45.0" w:type="dxa"/>
              <w:bottom w:w="30.0" w:type="dxa"/>
              <w:right w:w="45.0" w:type="dxa"/>
            </w:tcMar>
            <w:vAlign w:val="center"/>
          </w:tcPr>
          <w:p w:rsidR="00000000" w:rsidDel="00000000" w:rsidP="00000000" w:rsidRDefault="00000000" w:rsidRPr="00000000" w14:paraId="00000821">
            <w:pPr>
              <w:shd w:fill="ffffff" w:val="clear"/>
              <w:spacing w:line="240" w:lineRule="auto"/>
              <w:rPr>
                <w:rFonts w:ascii="Calibri" w:cs="Calibri" w:eastAsia="Calibri" w:hAnsi="Calibri"/>
                <w:b w:val="1"/>
                <w:sz w:val="20"/>
                <w:szCs w:val="20"/>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30.0" w:type="dxa"/>
              <w:left w:w="45.0" w:type="dxa"/>
              <w:bottom w:w="30.0" w:type="dxa"/>
              <w:right w:w="45.0" w:type="dxa"/>
            </w:tcMar>
            <w:vAlign w:val="center"/>
          </w:tcPr>
          <w:p w:rsidR="00000000" w:rsidDel="00000000" w:rsidP="00000000" w:rsidRDefault="00000000" w:rsidRPr="00000000" w14:paraId="00000822">
            <w:pPr>
              <w:shd w:fill="ffffff" w:val="clear"/>
              <w:spacing w:line="240" w:lineRule="auto"/>
              <w:rPr>
                <w:rFonts w:ascii="Calibri" w:cs="Calibri" w:eastAsia="Calibri" w:hAnsi="Calibri"/>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30.0" w:type="dxa"/>
              <w:left w:w="45.0" w:type="dxa"/>
              <w:bottom w:w="30.0" w:type="dxa"/>
              <w:right w:w="45.0" w:type="dxa"/>
            </w:tcMar>
            <w:vAlign w:val="center"/>
          </w:tcPr>
          <w:p w:rsidR="00000000" w:rsidDel="00000000" w:rsidP="00000000" w:rsidRDefault="00000000" w:rsidRPr="00000000" w14:paraId="00000823">
            <w:pPr>
              <w:shd w:fill="ffffff" w:val="clea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6.1. Which are the aspects you liked the most in NISHTHA 3.0.</w:t>
              <w:br w:type="textWrapping"/>
              <w:br w:type="textWrapping"/>
              <w:t xml:space="preserve">Descrption: If you’re filling this form on a mobile phone, scroll the screen left to view all options</w:t>
              <w:br w:type="textWrapping"/>
              <w:br w:type="textWrapping"/>
              <w:t xml:space="preserve">A. Liked</w:t>
              <w:br w:type="textWrapping"/>
              <w:t xml:space="preserve">B Didn't like</w:t>
              <w:br w:type="textWrapping"/>
              <w:t xml:space="preserve">C. Not sure</w:t>
              <w:br w:type="textWrapping"/>
              <w:br w:type="textWrapping"/>
              <w:t xml:space="preserve">1. Training was conducted in the virtual mode and hence the need for travel was not there</w:t>
              <w:br w:type="textWrapping"/>
              <w:t xml:space="preserve">2. Self-paced learning </w:t>
              <w:br w:type="textWrapping"/>
              <w:t xml:space="preserve">3. Activities and assignments</w:t>
              <w:br w:type="textWrapping"/>
              <w:t xml:space="preserve">4. Assessments</w:t>
              <w:br w:type="textWrapping"/>
              <w:t xml:space="preserve">5. NCERT NRG members directly sharing their insights through videos</w:t>
              <w:br w:type="textWrapping"/>
              <w:t xml:space="preserve">6. The wide breadth of concepts covered </w:t>
              <w:br w:type="textWrapping"/>
              <w:t xml:space="preserve">7. Opportunity to listen to videos and refer the material multiple times </w:t>
              <w:br w:type="textWrapping"/>
              <w:t xml:space="preserve">8. Digital Certification</w:t>
            </w:r>
          </w:p>
        </w:tc>
      </w:tr>
    </w:tbl>
    <w:p w:rsidR="00000000" w:rsidDel="00000000" w:rsidP="00000000" w:rsidRDefault="00000000" w:rsidRPr="00000000" w14:paraId="00000824">
      <w:pPr>
        <w:spacing w:after="60" w:before="60" w:lineRule="auto"/>
        <w:rPr>
          <w:rFonts w:ascii="Times New Roman" w:cs="Times New Roman" w:eastAsia="Times New Roman" w:hAnsi="Times New Roman"/>
          <w:color w:val="434343"/>
          <w:sz w:val="20"/>
          <w:szCs w:val="20"/>
        </w:rPr>
      </w:pPr>
      <w:r w:rsidDel="00000000" w:rsidR="00000000" w:rsidRPr="00000000">
        <w:rPr>
          <w:rtl w:val="0"/>
        </w:rPr>
      </w:r>
    </w:p>
    <w:p w:rsidR="00000000" w:rsidDel="00000000" w:rsidP="00000000" w:rsidRDefault="00000000" w:rsidRPr="00000000" w14:paraId="00000825">
      <w:pPr>
        <w:spacing w:after="60" w:before="60" w:lineRule="auto"/>
        <w:rPr>
          <w:rFonts w:ascii="Times New Roman" w:cs="Times New Roman" w:eastAsia="Times New Roman" w:hAnsi="Times New Roman"/>
          <w:color w:val="434343"/>
          <w:sz w:val="20"/>
          <w:szCs w:val="20"/>
        </w:rPr>
      </w:pPr>
      <w:r w:rsidDel="00000000" w:rsidR="00000000" w:rsidRPr="00000000">
        <w:rPr>
          <w:rtl w:val="0"/>
        </w:rPr>
      </w:r>
    </w:p>
    <w:p w:rsidR="00000000" w:rsidDel="00000000" w:rsidP="00000000" w:rsidRDefault="00000000" w:rsidRPr="00000000" w14:paraId="00000826">
      <w:pPr>
        <w:spacing w:after="60" w:before="60" w:lineRule="auto"/>
        <w:rPr>
          <w:rFonts w:ascii="Times New Roman" w:cs="Times New Roman" w:eastAsia="Times New Roman" w:hAnsi="Times New Roman"/>
          <w:color w:val="434343"/>
          <w:sz w:val="20"/>
          <w:szCs w:val="20"/>
        </w:rPr>
      </w:pPr>
      <w:r w:rsidDel="00000000" w:rsidR="00000000" w:rsidRPr="00000000">
        <w:rPr>
          <w:rtl w:val="0"/>
        </w:rPr>
      </w:r>
    </w:p>
    <w:p w:rsidR="00000000" w:rsidDel="00000000" w:rsidP="00000000" w:rsidRDefault="00000000" w:rsidRPr="00000000" w14:paraId="00000827">
      <w:pPr>
        <w:spacing w:after="60" w:before="60" w:lineRule="auto"/>
        <w:rPr>
          <w:rFonts w:ascii="Times New Roman" w:cs="Times New Roman" w:eastAsia="Times New Roman" w:hAnsi="Times New Roman"/>
          <w:color w:val="434343"/>
          <w:sz w:val="20"/>
          <w:szCs w:val="20"/>
        </w:rPr>
      </w:pPr>
      <w:r w:rsidDel="00000000" w:rsidR="00000000" w:rsidRPr="00000000">
        <w:rPr>
          <w:rtl w:val="0"/>
        </w:rPr>
      </w:r>
    </w:p>
    <w:p w:rsidR="00000000" w:rsidDel="00000000" w:rsidP="00000000" w:rsidRDefault="00000000" w:rsidRPr="00000000" w14:paraId="00000828">
      <w:pPr>
        <w:spacing w:after="60" w:before="60" w:lineRule="auto"/>
        <w:rPr>
          <w:rFonts w:ascii="Times New Roman" w:cs="Times New Roman" w:eastAsia="Times New Roman" w:hAnsi="Times New Roman"/>
          <w:color w:val="434343"/>
          <w:sz w:val="20"/>
          <w:szCs w:val="20"/>
        </w:rPr>
      </w:pPr>
      <w:r w:rsidDel="00000000" w:rsidR="00000000" w:rsidRPr="00000000">
        <w:rPr>
          <w:rtl w:val="0"/>
        </w:rPr>
      </w:r>
    </w:p>
    <w:p w:rsidR="00000000" w:rsidDel="00000000" w:rsidP="00000000" w:rsidRDefault="00000000" w:rsidRPr="00000000" w14:paraId="00000829">
      <w:pPr>
        <w:spacing w:after="60" w:before="60" w:lineRule="auto"/>
        <w:rPr>
          <w:rFonts w:ascii="Times New Roman" w:cs="Times New Roman" w:eastAsia="Times New Roman" w:hAnsi="Times New Roman"/>
          <w:color w:val="434343"/>
          <w:sz w:val="20"/>
          <w:szCs w:val="20"/>
        </w:rPr>
      </w:pPr>
      <w:r w:rsidDel="00000000" w:rsidR="00000000" w:rsidRPr="00000000">
        <w:rPr>
          <w:rtl w:val="0"/>
        </w:rPr>
      </w:r>
    </w:p>
    <w:p w:rsidR="00000000" w:rsidDel="00000000" w:rsidP="00000000" w:rsidRDefault="00000000" w:rsidRPr="00000000" w14:paraId="0000082A">
      <w:pPr>
        <w:spacing w:after="60" w:before="60" w:lineRule="auto"/>
        <w:rPr>
          <w:rFonts w:ascii="Times New Roman" w:cs="Times New Roman" w:eastAsia="Times New Roman" w:hAnsi="Times New Roman"/>
          <w:color w:val="434343"/>
          <w:sz w:val="20"/>
          <w:szCs w:val="20"/>
        </w:rPr>
      </w:pPr>
      <w:r w:rsidDel="00000000" w:rsidR="00000000" w:rsidRPr="00000000">
        <w:rPr>
          <w:rtl w:val="0"/>
        </w:rPr>
      </w:r>
    </w:p>
    <w:p w:rsidR="00000000" w:rsidDel="00000000" w:rsidP="00000000" w:rsidRDefault="00000000" w:rsidRPr="00000000" w14:paraId="0000082B">
      <w:pPr>
        <w:spacing w:after="60" w:before="60" w:lineRule="auto"/>
        <w:rPr>
          <w:rFonts w:ascii="Times New Roman" w:cs="Times New Roman" w:eastAsia="Times New Roman" w:hAnsi="Times New Roman"/>
          <w:color w:val="434343"/>
          <w:sz w:val="20"/>
          <w:szCs w:val="20"/>
        </w:rPr>
      </w:pPr>
      <w:r w:rsidDel="00000000" w:rsidR="00000000" w:rsidRPr="00000000">
        <w:rPr>
          <w:rtl w:val="0"/>
        </w:rPr>
      </w:r>
    </w:p>
    <w:p w:rsidR="00000000" w:rsidDel="00000000" w:rsidP="00000000" w:rsidRDefault="00000000" w:rsidRPr="00000000" w14:paraId="0000082C">
      <w:pPr>
        <w:spacing w:after="60" w:before="60" w:lineRule="auto"/>
        <w:rPr>
          <w:rFonts w:ascii="Times New Roman" w:cs="Times New Roman" w:eastAsia="Times New Roman" w:hAnsi="Times New Roman"/>
          <w:color w:val="434343"/>
          <w:sz w:val="20"/>
          <w:szCs w:val="20"/>
        </w:rPr>
      </w:pPr>
      <w:r w:rsidDel="00000000" w:rsidR="00000000" w:rsidRPr="00000000">
        <w:rPr>
          <w:rtl w:val="0"/>
        </w:rPr>
      </w:r>
    </w:p>
    <w:p w:rsidR="00000000" w:rsidDel="00000000" w:rsidP="00000000" w:rsidRDefault="00000000" w:rsidRPr="00000000" w14:paraId="0000082D">
      <w:pPr>
        <w:spacing w:after="60" w:before="60" w:lineRule="auto"/>
        <w:rPr>
          <w:rFonts w:ascii="Times New Roman" w:cs="Times New Roman" w:eastAsia="Times New Roman" w:hAnsi="Times New Roman"/>
          <w:color w:val="434343"/>
          <w:sz w:val="20"/>
          <w:szCs w:val="20"/>
        </w:rPr>
      </w:pPr>
      <w:r w:rsidDel="00000000" w:rsidR="00000000" w:rsidRPr="00000000">
        <w:rPr>
          <w:rtl w:val="0"/>
        </w:rPr>
      </w:r>
    </w:p>
    <w:p w:rsidR="00000000" w:rsidDel="00000000" w:rsidP="00000000" w:rsidRDefault="00000000" w:rsidRPr="00000000" w14:paraId="0000082E">
      <w:pPr>
        <w:spacing w:after="60" w:before="60" w:lineRule="auto"/>
        <w:rPr>
          <w:rFonts w:ascii="Times New Roman" w:cs="Times New Roman" w:eastAsia="Times New Roman" w:hAnsi="Times New Roman"/>
          <w:color w:val="434343"/>
          <w:sz w:val="20"/>
          <w:szCs w:val="20"/>
        </w:rPr>
      </w:pPr>
      <w:r w:rsidDel="00000000" w:rsidR="00000000" w:rsidRPr="00000000">
        <w:rPr>
          <w:rtl w:val="0"/>
        </w:rPr>
      </w:r>
    </w:p>
    <w:tbl>
      <w:tblPr>
        <w:tblStyle w:val="Table91"/>
        <w:tblW w:w="9679.0" w:type="dxa"/>
        <w:jc w:val="left"/>
        <w:tblLayout w:type="fixed"/>
        <w:tblLook w:val="0400"/>
      </w:tblPr>
      <w:tblGrid>
        <w:gridCol w:w="2427"/>
        <w:gridCol w:w="7252"/>
        <w:tblGridChange w:id="0">
          <w:tblGrid>
            <w:gridCol w:w="2427"/>
            <w:gridCol w:w="7252"/>
          </w:tblGrid>
        </w:tblGridChange>
      </w:tblGrid>
      <w:tr>
        <w:trPr>
          <w:cantSplit w:val="0"/>
          <w:trHeight w:val="315" w:hRule="atLeast"/>
          <w:tblHeader w:val="0"/>
        </w:trPr>
        <w:tc>
          <w:tcPr>
            <w:gridSpan w:val="2"/>
            <w:tcBorders>
              <w:top w:color="cccccc" w:space="0" w:sz="6" w:val="single"/>
              <w:left w:color="000000" w:space="0" w:sz="6" w:val="single"/>
              <w:bottom w:color="000000" w:space="0" w:sz="6" w:val="single"/>
              <w:right w:color="000000" w:space="0" w:sz="6" w:val="single"/>
            </w:tcBorders>
            <w:shd w:fill="ffffff" w:val="clear"/>
            <w:tcMar>
              <w:top w:w="30.0" w:type="dxa"/>
              <w:left w:w="45.0" w:type="dxa"/>
              <w:bottom w:w="30.0" w:type="dxa"/>
              <w:right w:w="45.0" w:type="dxa"/>
            </w:tcMar>
            <w:vAlign w:val="center"/>
          </w:tcPr>
          <w:p w:rsidR="00000000" w:rsidDel="00000000" w:rsidP="00000000" w:rsidRDefault="00000000" w:rsidRPr="00000000" w14:paraId="0000082F">
            <w:pPr>
              <w:rPr>
                <w:sz w:val="20"/>
                <w:szCs w:val="20"/>
              </w:rPr>
            </w:pPr>
            <w:r w:rsidDel="00000000" w:rsidR="00000000" w:rsidRPr="00000000">
              <w:rPr>
                <w:rtl w:val="0"/>
              </w:rPr>
              <w:t xml:space="preserve">Teachers (3.0.)</w:t>
            </w: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30.0" w:type="dxa"/>
              <w:left w:w="45.0" w:type="dxa"/>
              <w:bottom w:w="30.0" w:type="dxa"/>
              <w:right w:w="45.0" w:type="dxa"/>
            </w:tcMar>
            <w:vAlign w:val="center"/>
          </w:tcPr>
          <w:p w:rsidR="00000000" w:rsidDel="00000000" w:rsidP="00000000" w:rsidRDefault="00000000" w:rsidRPr="00000000" w14:paraId="00000831">
            <w:pPr>
              <w:shd w:fill="ffffff" w:val="clear"/>
              <w:spacing w:line="240" w:lineRule="auto"/>
              <w:rPr>
                <w:rFonts w:ascii="Calibri" w:cs="Calibri" w:eastAsia="Calibri" w:hAnsi="Calibri"/>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30.0" w:type="dxa"/>
              <w:left w:w="45.0" w:type="dxa"/>
              <w:bottom w:w="30.0" w:type="dxa"/>
              <w:right w:w="45.0" w:type="dxa"/>
            </w:tcMar>
            <w:vAlign w:val="center"/>
          </w:tcPr>
          <w:p w:rsidR="00000000" w:rsidDel="00000000" w:rsidP="00000000" w:rsidRDefault="00000000" w:rsidRPr="00000000" w14:paraId="00000832">
            <w:pPr>
              <w:shd w:fill="ffffff" w:val="clea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6.2. Which of the following features do you recommend in future versions of NISHTHA/similar trainings:</w:t>
              <w:br w:type="textWrapping"/>
              <w:br w:type="textWrapping"/>
              <w:t xml:space="preserve">Descrption: If you’re filling this form on a mobile phone, scroll the screen left to view all options</w:t>
              <w:br w:type="textWrapping"/>
              <w:br w:type="textWrapping"/>
              <w:t xml:space="preserve">A.Recommend</w:t>
              <w:br w:type="textWrapping"/>
              <w:t xml:space="preserve">B. Not recommend</w:t>
              <w:br w:type="textWrapping"/>
              <w:br w:type="textWrapping"/>
              <w:t xml:space="preserve">1. Training must be in face-to-face mode</w:t>
              <w:br w:type="textWrapping"/>
              <w:t xml:space="preserve">2. Training must be in online mode</w:t>
              <w:br w:type="textWrapping"/>
              <w:t xml:space="preserve">3. Training must be in blended mode (mix of face-to-face and online sessions)</w:t>
              <w:br w:type="textWrapping"/>
              <w:t xml:space="preserve">4. Better access to PCs/laptops and internet connectivity must be ensured for online trainings </w:t>
              <w:br w:type="textWrapping"/>
              <w:t xml:space="preserve">5. There must be greater emphasis on classroom actionables for the teacher</w:t>
              <w:br w:type="textWrapping"/>
              <w:t xml:space="preserve">6. There must be greater emphasis on activities/assignments</w:t>
              <w:br w:type="textWrapping"/>
              <w:t xml:space="preserve">7. Relevant teaching learning resources to implement the concepts covered in the training must be made available in schools</w:t>
              <w:br w:type="textWrapping"/>
              <w:t xml:space="preserve">8. There must be post-training monitoring of the extent to which the learnings from the training are being implemented in classroom/school.</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30.0" w:type="dxa"/>
              <w:left w:w="45.0" w:type="dxa"/>
              <w:bottom w:w="30.0" w:type="dxa"/>
              <w:right w:w="45.0" w:type="dxa"/>
            </w:tcMar>
            <w:vAlign w:val="center"/>
          </w:tcPr>
          <w:p w:rsidR="00000000" w:rsidDel="00000000" w:rsidP="00000000" w:rsidRDefault="00000000" w:rsidRPr="00000000" w14:paraId="00000833">
            <w:pPr>
              <w:shd w:fill="ffffff" w:val="clear"/>
              <w:spacing w:after="240" w:line="240" w:lineRule="auto"/>
              <w:rPr>
                <w:rFonts w:ascii="Calibri" w:cs="Calibri" w:eastAsia="Calibri" w:hAnsi="Calibri"/>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30.0" w:type="dxa"/>
              <w:left w:w="45.0" w:type="dxa"/>
              <w:bottom w:w="30.0" w:type="dxa"/>
              <w:right w:w="45.0" w:type="dxa"/>
            </w:tcMar>
            <w:vAlign w:val="center"/>
          </w:tcPr>
          <w:p w:rsidR="00000000" w:rsidDel="00000000" w:rsidP="00000000" w:rsidRDefault="00000000" w:rsidRPr="00000000" w14:paraId="00000834">
            <w:pPr>
              <w:shd w:fill="ffffff" w:val="clea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6.3. How was your overall training experience in NISHTHA 3.0.? </w:t>
              <w:br w:type="textWrapping"/>
              <w:br w:type="textWrapping"/>
              <w:t xml:space="preserve">1.Very Good </w:t>
              <w:br w:type="textWrapping"/>
              <w:t xml:space="preserve">2. Good </w:t>
              <w:br w:type="textWrapping"/>
              <w:t xml:space="preserve">3. Not sure </w:t>
              <w:br w:type="textWrapping"/>
              <w:t xml:space="preserve">4. Bad </w:t>
              <w:br w:type="textWrapping"/>
              <w:t xml:space="preserve">5. Very bad</w:t>
            </w:r>
          </w:p>
        </w:tc>
      </w:tr>
    </w:tbl>
    <w:p w:rsidR="00000000" w:rsidDel="00000000" w:rsidP="00000000" w:rsidRDefault="00000000" w:rsidRPr="00000000" w14:paraId="00000835">
      <w:pPr>
        <w:spacing w:after="60" w:before="60" w:lineRule="auto"/>
        <w:rPr>
          <w:rFonts w:ascii="Times New Roman" w:cs="Times New Roman" w:eastAsia="Times New Roman" w:hAnsi="Times New Roman"/>
          <w:color w:val="434343"/>
          <w:sz w:val="20"/>
          <w:szCs w:val="20"/>
        </w:rPr>
      </w:pPr>
      <w:r w:rsidDel="00000000" w:rsidR="00000000" w:rsidRPr="00000000">
        <w:rPr>
          <w:rtl w:val="0"/>
        </w:rPr>
      </w:r>
    </w:p>
    <w:p w:rsidR="00000000" w:rsidDel="00000000" w:rsidP="00000000" w:rsidRDefault="00000000" w:rsidRPr="00000000" w14:paraId="00000836">
      <w:pPr>
        <w:spacing w:after="60" w:before="60" w:lineRule="auto"/>
        <w:rPr>
          <w:rFonts w:ascii="Times New Roman" w:cs="Times New Roman" w:eastAsia="Times New Roman" w:hAnsi="Times New Roman"/>
          <w:color w:val="434343"/>
          <w:sz w:val="20"/>
          <w:szCs w:val="20"/>
        </w:rPr>
      </w:pPr>
      <w:r w:rsidDel="00000000" w:rsidR="00000000" w:rsidRPr="00000000">
        <w:rPr>
          <w:rtl w:val="0"/>
        </w:rPr>
      </w:r>
    </w:p>
    <w:p w:rsidR="00000000" w:rsidDel="00000000" w:rsidP="00000000" w:rsidRDefault="00000000" w:rsidRPr="00000000" w14:paraId="00000837">
      <w:pPr>
        <w:spacing w:after="60" w:before="60" w:lineRule="auto"/>
        <w:rPr>
          <w:rFonts w:ascii="Times New Roman" w:cs="Times New Roman" w:eastAsia="Times New Roman" w:hAnsi="Times New Roman"/>
          <w:color w:val="434343"/>
          <w:sz w:val="20"/>
          <w:szCs w:val="20"/>
        </w:rPr>
      </w:pPr>
      <w:r w:rsidDel="00000000" w:rsidR="00000000" w:rsidRPr="00000000">
        <w:rPr>
          <w:rtl w:val="0"/>
        </w:rPr>
      </w:r>
    </w:p>
    <w:p w:rsidR="00000000" w:rsidDel="00000000" w:rsidP="00000000" w:rsidRDefault="00000000" w:rsidRPr="00000000" w14:paraId="00000838">
      <w:pPr>
        <w:spacing w:after="60" w:before="60" w:lineRule="auto"/>
        <w:rPr>
          <w:rFonts w:ascii="Times New Roman" w:cs="Times New Roman" w:eastAsia="Times New Roman" w:hAnsi="Times New Roman"/>
          <w:color w:val="434343"/>
          <w:sz w:val="20"/>
          <w:szCs w:val="20"/>
        </w:rPr>
      </w:pPr>
      <w:r w:rsidDel="00000000" w:rsidR="00000000" w:rsidRPr="00000000">
        <w:rPr>
          <w:rtl w:val="0"/>
        </w:rPr>
      </w:r>
    </w:p>
    <w:p w:rsidR="00000000" w:rsidDel="00000000" w:rsidP="00000000" w:rsidRDefault="00000000" w:rsidRPr="00000000" w14:paraId="00000839">
      <w:pPr>
        <w:spacing w:after="60" w:before="60" w:lineRule="auto"/>
        <w:rPr>
          <w:rFonts w:ascii="Times New Roman" w:cs="Times New Roman" w:eastAsia="Times New Roman" w:hAnsi="Times New Roman"/>
          <w:color w:val="434343"/>
          <w:sz w:val="20"/>
          <w:szCs w:val="20"/>
        </w:rPr>
      </w:pPr>
      <w:r w:rsidDel="00000000" w:rsidR="00000000" w:rsidRPr="00000000">
        <w:rPr>
          <w:rtl w:val="0"/>
        </w:rPr>
      </w:r>
    </w:p>
    <w:p w:rsidR="00000000" w:rsidDel="00000000" w:rsidP="00000000" w:rsidRDefault="00000000" w:rsidRPr="00000000" w14:paraId="0000083A">
      <w:pPr>
        <w:spacing w:after="60" w:before="60" w:lineRule="auto"/>
        <w:rPr>
          <w:rFonts w:ascii="Times New Roman" w:cs="Times New Roman" w:eastAsia="Times New Roman" w:hAnsi="Times New Roman"/>
          <w:color w:val="434343"/>
          <w:sz w:val="20"/>
          <w:szCs w:val="20"/>
        </w:rPr>
      </w:pPr>
      <w:r w:rsidDel="00000000" w:rsidR="00000000" w:rsidRPr="00000000">
        <w:rPr>
          <w:rtl w:val="0"/>
        </w:rPr>
      </w:r>
    </w:p>
    <w:p w:rsidR="00000000" w:rsidDel="00000000" w:rsidP="00000000" w:rsidRDefault="00000000" w:rsidRPr="00000000" w14:paraId="0000083B">
      <w:pPr>
        <w:spacing w:after="60" w:before="60" w:lineRule="auto"/>
        <w:rPr>
          <w:rFonts w:ascii="Times New Roman" w:cs="Times New Roman" w:eastAsia="Times New Roman" w:hAnsi="Times New Roman"/>
          <w:color w:val="434343"/>
          <w:sz w:val="20"/>
          <w:szCs w:val="20"/>
        </w:rPr>
      </w:pPr>
      <w:r w:rsidDel="00000000" w:rsidR="00000000" w:rsidRPr="00000000">
        <w:rPr>
          <w:rtl w:val="0"/>
        </w:rPr>
      </w:r>
    </w:p>
    <w:p w:rsidR="00000000" w:rsidDel="00000000" w:rsidP="00000000" w:rsidRDefault="00000000" w:rsidRPr="00000000" w14:paraId="0000083C">
      <w:pPr>
        <w:spacing w:after="60" w:before="60" w:lineRule="auto"/>
        <w:rPr>
          <w:rFonts w:ascii="Times New Roman" w:cs="Times New Roman" w:eastAsia="Times New Roman" w:hAnsi="Times New Roman"/>
          <w:color w:val="434343"/>
          <w:sz w:val="20"/>
          <w:szCs w:val="20"/>
        </w:rPr>
      </w:pPr>
      <w:r w:rsidDel="00000000" w:rsidR="00000000" w:rsidRPr="00000000">
        <w:rPr>
          <w:rtl w:val="0"/>
        </w:rPr>
      </w:r>
    </w:p>
    <w:p w:rsidR="00000000" w:rsidDel="00000000" w:rsidP="00000000" w:rsidRDefault="00000000" w:rsidRPr="00000000" w14:paraId="0000083D">
      <w:pPr>
        <w:spacing w:after="60" w:before="60" w:lineRule="auto"/>
        <w:rPr>
          <w:rFonts w:ascii="Times New Roman" w:cs="Times New Roman" w:eastAsia="Times New Roman" w:hAnsi="Times New Roman"/>
          <w:color w:val="434343"/>
          <w:sz w:val="20"/>
          <w:szCs w:val="20"/>
        </w:rPr>
      </w:pPr>
      <w:r w:rsidDel="00000000" w:rsidR="00000000" w:rsidRPr="00000000">
        <w:rPr>
          <w:rtl w:val="0"/>
        </w:rPr>
      </w:r>
    </w:p>
    <w:p w:rsidR="00000000" w:rsidDel="00000000" w:rsidP="00000000" w:rsidRDefault="00000000" w:rsidRPr="00000000" w14:paraId="0000083E">
      <w:pPr>
        <w:spacing w:after="60" w:before="60" w:lineRule="auto"/>
        <w:rPr>
          <w:rFonts w:ascii="Times New Roman" w:cs="Times New Roman" w:eastAsia="Times New Roman" w:hAnsi="Times New Roman"/>
          <w:color w:val="434343"/>
          <w:sz w:val="20"/>
          <w:szCs w:val="20"/>
        </w:rPr>
      </w:pPr>
      <w:r w:rsidDel="00000000" w:rsidR="00000000" w:rsidRPr="00000000">
        <w:rPr>
          <w:rtl w:val="0"/>
        </w:rPr>
      </w:r>
    </w:p>
    <w:p w:rsidR="00000000" w:rsidDel="00000000" w:rsidP="00000000" w:rsidRDefault="00000000" w:rsidRPr="00000000" w14:paraId="0000083F">
      <w:pPr>
        <w:spacing w:after="60" w:before="60" w:lineRule="auto"/>
        <w:rPr>
          <w:rFonts w:ascii="Times New Roman" w:cs="Times New Roman" w:eastAsia="Times New Roman" w:hAnsi="Times New Roman"/>
          <w:color w:val="434343"/>
          <w:sz w:val="20"/>
          <w:szCs w:val="20"/>
        </w:rPr>
      </w:pPr>
      <w:r w:rsidDel="00000000" w:rsidR="00000000" w:rsidRPr="00000000">
        <w:rPr>
          <w:rtl w:val="0"/>
        </w:rPr>
      </w:r>
    </w:p>
    <w:p w:rsidR="00000000" w:rsidDel="00000000" w:rsidP="00000000" w:rsidRDefault="00000000" w:rsidRPr="00000000" w14:paraId="00000840">
      <w:pPr>
        <w:spacing w:after="60" w:before="60" w:lineRule="auto"/>
        <w:rPr>
          <w:rFonts w:ascii="Times New Roman" w:cs="Times New Roman" w:eastAsia="Times New Roman" w:hAnsi="Times New Roman"/>
          <w:color w:val="434343"/>
          <w:sz w:val="20"/>
          <w:szCs w:val="20"/>
        </w:rPr>
      </w:pPr>
      <w:r w:rsidDel="00000000" w:rsidR="00000000" w:rsidRPr="00000000">
        <w:rPr>
          <w:rtl w:val="0"/>
        </w:rPr>
      </w:r>
    </w:p>
    <w:p w:rsidR="00000000" w:rsidDel="00000000" w:rsidP="00000000" w:rsidRDefault="00000000" w:rsidRPr="00000000" w14:paraId="00000841">
      <w:pPr>
        <w:spacing w:after="60" w:before="60" w:lineRule="auto"/>
        <w:rPr>
          <w:rFonts w:ascii="Times New Roman" w:cs="Times New Roman" w:eastAsia="Times New Roman" w:hAnsi="Times New Roman"/>
          <w:color w:val="434343"/>
          <w:sz w:val="20"/>
          <w:szCs w:val="20"/>
        </w:rPr>
      </w:pPr>
      <w:r w:rsidDel="00000000" w:rsidR="00000000" w:rsidRPr="00000000">
        <w:rPr>
          <w:rtl w:val="0"/>
        </w:rPr>
      </w:r>
    </w:p>
    <w:p w:rsidR="00000000" w:rsidDel="00000000" w:rsidP="00000000" w:rsidRDefault="00000000" w:rsidRPr="00000000" w14:paraId="00000842">
      <w:pPr>
        <w:spacing w:after="60" w:before="60" w:lineRule="auto"/>
        <w:rPr>
          <w:rFonts w:ascii="Times New Roman" w:cs="Times New Roman" w:eastAsia="Times New Roman" w:hAnsi="Times New Roman"/>
          <w:color w:val="434343"/>
          <w:sz w:val="20"/>
          <w:szCs w:val="20"/>
        </w:rPr>
      </w:pPr>
      <w:r w:rsidDel="00000000" w:rsidR="00000000" w:rsidRPr="00000000">
        <w:rPr>
          <w:rtl w:val="0"/>
        </w:rPr>
      </w:r>
    </w:p>
    <w:p w:rsidR="00000000" w:rsidDel="00000000" w:rsidP="00000000" w:rsidRDefault="00000000" w:rsidRPr="00000000" w14:paraId="00000843">
      <w:pPr>
        <w:spacing w:after="60" w:before="60" w:lineRule="auto"/>
        <w:rPr>
          <w:rFonts w:ascii="Times New Roman" w:cs="Times New Roman" w:eastAsia="Times New Roman" w:hAnsi="Times New Roman"/>
          <w:color w:val="434343"/>
          <w:sz w:val="20"/>
          <w:szCs w:val="20"/>
        </w:rPr>
      </w:pPr>
      <w:r w:rsidDel="00000000" w:rsidR="00000000" w:rsidRPr="00000000">
        <w:rPr>
          <w:rtl w:val="0"/>
        </w:rPr>
      </w:r>
    </w:p>
    <w:p w:rsidR="00000000" w:rsidDel="00000000" w:rsidP="00000000" w:rsidRDefault="00000000" w:rsidRPr="00000000" w14:paraId="00000844">
      <w:pPr>
        <w:spacing w:after="60" w:before="60" w:lineRule="auto"/>
        <w:rPr>
          <w:rFonts w:ascii="Times New Roman" w:cs="Times New Roman" w:eastAsia="Times New Roman" w:hAnsi="Times New Roman"/>
          <w:color w:val="434343"/>
          <w:sz w:val="20"/>
          <w:szCs w:val="20"/>
        </w:rPr>
      </w:pPr>
      <w:r w:rsidDel="00000000" w:rsidR="00000000" w:rsidRPr="00000000">
        <w:rPr>
          <w:rtl w:val="0"/>
        </w:rPr>
      </w:r>
    </w:p>
    <w:p w:rsidR="00000000" w:rsidDel="00000000" w:rsidP="00000000" w:rsidRDefault="00000000" w:rsidRPr="00000000" w14:paraId="00000845">
      <w:pPr>
        <w:spacing w:after="60" w:before="60" w:lineRule="auto"/>
        <w:rPr>
          <w:rFonts w:ascii="Times New Roman" w:cs="Times New Roman" w:eastAsia="Times New Roman" w:hAnsi="Times New Roman"/>
          <w:color w:val="434343"/>
          <w:sz w:val="20"/>
          <w:szCs w:val="20"/>
        </w:rPr>
      </w:pPr>
      <w:r w:rsidDel="00000000" w:rsidR="00000000" w:rsidRPr="00000000">
        <w:rPr>
          <w:rtl w:val="0"/>
        </w:rPr>
      </w:r>
    </w:p>
    <w:p w:rsidR="00000000" w:rsidDel="00000000" w:rsidP="00000000" w:rsidRDefault="00000000" w:rsidRPr="00000000" w14:paraId="00000846">
      <w:pPr>
        <w:spacing w:after="60" w:before="60" w:lineRule="auto"/>
        <w:rPr>
          <w:rFonts w:ascii="Times New Roman" w:cs="Times New Roman" w:eastAsia="Times New Roman" w:hAnsi="Times New Roman"/>
          <w:color w:val="434343"/>
          <w:sz w:val="20"/>
          <w:szCs w:val="20"/>
        </w:rPr>
      </w:pPr>
      <w:r w:rsidDel="00000000" w:rsidR="00000000" w:rsidRPr="00000000">
        <w:rPr>
          <w:rtl w:val="0"/>
        </w:rPr>
      </w:r>
    </w:p>
    <w:p w:rsidR="00000000" w:rsidDel="00000000" w:rsidP="00000000" w:rsidRDefault="00000000" w:rsidRPr="00000000" w14:paraId="00000847">
      <w:pPr>
        <w:spacing w:after="60" w:before="60" w:lineRule="auto"/>
        <w:rPr>
          <w:rFonts w:ascii="Times New Roman" w:cs="Times New Roman" w:eastAsia="Times New Roman" w:hAnsi="Times New Roman"/>
          <w:color w:val="434343"/>
          <w:sz w:val="20"/>
          <w:szCs w:val="20"/>
        </w:rPr>
      </w:pPr>
      <w:r w:rsidDel="00000000" w:rsidR="00000000" w:rsidRPr="00000000">
        <w:rPr>
          <w:rtl w:val="0"/>
        </w:rPr>
      </w:r>
    </w:p>
    <w:p w:rsidR="00000000" w:rsidDel="00000000" w:rsidP="00000000" w:rsidRDefault="00000000" w:rsidRPr="00000000" w14:paraId="00000848">
      <w:pPr>
        <w:spacing w:after="60" w:before="60" w:lineRule="auto"/>
        <w:rPr>
          <w:rFonts w:ascii="Times New Roman" w:cs="Times New Roman" w:eastAsia="Times New Roman" w:hAnsi="Times New Roman"/>
          <w:color w:val="434343"/>
          <w:sz w:val="20"/>
          <w:szCs w:val="20"/>
        </w:rPr>
      </w:pPr>
      <w:r w:rsidDel="00000000" w:rsidR="00000000" w:rsidRPr="00000000">
        <w:rPr>
          <w:rtl w:val="0"/>
        </w:rPr>
      </w:r>
    </w:p>
    <w:p w:rsidR="00000000" w:rsidDel="00000000" w:rsidP="00000000" w:rsidRDefault="00000000" w:rsidRPr="00000000" w14:paraId="00000849">
      <w:pPr>
        <w:spacing w:after="60" w:before="60" w:lineRule="auto"/>
        <w:rPr>
          <w:rFonts w:ascii="Times New Roman" w:cs="Times New Roman" w:eastAsia="Times New Roman" w:hAnsi="Times New Roman"/>
          <w:color w:val="434343"/>
          <w:sz w:val="20"/>
          <w:szCs w:val="20"/>
        </w:rPr>
      </w:pPr>
      <w:r w:rsidDel="00000000" w:rsidR="00000000" w:rsidRPr="00000000">
        <w:rPr>
          <w:rtl w:val="0"/>
        </w:rPr>
      </w:r>
    </w:p>
    <w:p w:rsidR="00000000" w:rsidDel="00000000" w:rsidP="00000000" w:rsidRDefault="00000000" w:rsidRPr="00000000" w14:paraId="0000084A">
      <w:pPr>
        <w:pStyle w:val="Heading2"/>
        <w:numPr>
          <w:ilvl w:val="1"/>
          <w:numId w:val="1"/>
        </w:numPr>
        <w:ind w:left="792" w:hanging="432"/>
        <w:rPr/>
      </w:pPr>
      <w:bookmarkStart w:colFirst="0" w:colLast="0" w:name="_heading=h.2xcytpi" w:id="22"/>
      <w:bookmarkEnd w:id="22"/>
      <w:r w:rsidDel="00000000" w:rsidR="00000000" w:rsidRPr="00000000">
        <w:rPr>
          <w:rtl w:val="0"/>
        </w:rPr>
        <w:t xml:space="preserve">HM (3.0.)</w:t>
      </w:r>
    </w:p>
    <w:p w:rsidR="00000000" w:rsidDel="00000000" w:rsidP="00000000" w:rsidRDefault="00000000" w:rsidRPr="00000000" w14:paraId="0000084B">
      <w:pPr>
        <w:shd w:fill="ffffff" w:val="clear"/>
        <w:rPr>
          <w:rFonts w:ascii="Calibri" w:cs="Calibri" w:eastAsia="Calibri" w:hAnsi="Calibri"/>
          <w:sz w:val="20"/>
          <w:szCs w:val="20"/>
        </w:rPr>
      </w:pPr>
      <w:r w:rsidDel="00000000" w:rsidR="00000000" w:rsidRPr="00000000">
        <w:rPr>
          <w:rtl w:val="0"/>
        </w:rPr>
      </w:r>
    </w:p>
    <w:tbl>
      <w:tblPr>
        <w:tblStyle w:val="Table92"/>
        <w:tblW w:w="9679.0" w:type="dxa"/>
        <w:jc w:val="left"/>
        <w:tblLayout w:type="fixed"/>
        <w:tblLook w:val="0400"/>
      </w:tblPr>
      <w:tblGrid>
        <w:gridCol w:w="3392"/>
        <w:gridCol w:w="6287"/>
        <w:tblGridChange w:id="0">
          <w:tblGrid>
            <w:gridCol w:w="3392"/>
            <w:gridCol w:w="6287"/>
          </w:tblGrid>
        </w:tblGridChange>
      </w:tblGrid>
      <w:tr>
        <w:trPr>
          <w:cantSplit w:val="0"/>
          <w:trHeight w:val="315" w:hRule="atLeast"/>
          <w:tblHeader w:val="0"/>
        </w:trPr>
        <w:tc>
          <w:tcPr>
            <w:gridSpan w:val="2"/>
            <w:tcBorders>
              <w:top w:color="000000" w:space="0" w:sz="6" w:val="single"/>
              <w:left w:color="000000" w:space="0" w:sz="6" w:val="single"/>
              <w:bottom w:color="000000" w:space="0" w:sz="6" w:val="single"/>
              <w:right w:color="000000" w:space="0" w:sz="6" w:val="single"/>
            </w:tcBorders>
            <w:shd w:fill="auto" w:val="clear"/>
            <w:tcMar>
              <w:top w:w="30.0" w:type="dxa"/>
              <w:left w:w="45.0" w:type="dxa"/>
              <w:bottom w:w="30.0" w:type="dxa"/>
              <w:right w:w="45.0" w:type="dxa"/>
            </w:tcMar>
            <w:vAlign w:val="center"/>
          </w:tcPr>
          <w:p w:rsidR="00000000" w:rsidDel="00000000" w:rsidP="00000000" w:rsidRDefault="00000000" w:rsidRPr="00000000" w14:paraId="0000084C">
            <w:pPr>
              <w:rPr/>
            </w:pPr>
            <w:r w:rsidDel="00000000" w:rsidR="00000000" w:rsidRPr="00000000">
              <w:rPr>
                <w:rtl w:val="0"/>
              </w:rPr>
              <w:t xml:space="preserve">H.M(3.0.)</w:t>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30.0" w:type="dxa"/>
              <w:left w:w="45.0" w:type="dxa"/>
              <w:bottom w:w="30.0" w:type="dxa"/>
              <w:right w:w="45.0" w:type="dxa"/>
            </w:tcMar>
            <w:vAlign w:val="center"/>
          </w:tcPr>
          <w:p w:rsidR="00000000" w:rsidDel="00000000" w:rsidP="00000000" w:rsidRDefault="00000000" w:rsidRPr="00000000" w14:paraId="0000084E">
            <w:pPr>
              <w:shd w:fill="ffffff" w:val="clear"/>
              <w:spacing w:line="240" w:lineRule="auto"/>
              <w:rPr>
                <w:rFonts w:ascii="Calibri" w:cs="Calibri" w:eastAsia="Calibri" w:hAnsi="Calibri"/>
                <w:sz w:val="20"/>
                <w:szCs w:val="20"/>
              </w:rPr>
            </w:pP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shd w:fill="auto" w:val="clear"/>
            <w:tcMar>
              <w:top w:w="30.0" w:type="dxa"/>
              <w:left w:w="45.0" w:type="dxa"/>
              <w:bottom w:w="30.0" w:type="dxa"/>
              <w:right w:w="45.0" w:type="dxa"/>
            </w:tcMar>
            <w:vAlign w:val="center"/>
          </w:tcPr>
          <w:p w:rsidR="00000000" w:rsidDel="00000000" w:rsidP="00000000" w:rsidRDefault="00000000" w:rsidRPr="00000000" w14:paraId="0000084F">
            <w:pPr>
              <w:shd w:fill="ffffff" w:val="clea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HM(English)</w:t>
            </w:r>
          </w:p>
        </w:tc>
      </w:tr>
      <w:tr>
        <w:trPr>
          <w:cantSplit w:val="0"/>
          <w:trHeight w:val="315" w:hRule="atLeast"/>
          <w:tblHeader w:val="0"/>
        </w:trPr>
        <w:tc>
          <w:tcPr>
            <w:vMerge w:val="restart"/>
            <w:tcBorders>
              <w:top w:color="cccccc" w:space="0" w:sz="6" w:val="single"/>
              <w:left w:color="000000" w:space="0" w:sz="6" w:val="single"/>
              <w:bottom w:color="000000" w:space="0" w:sz="6" w:val="single"/>
              <w:right w:color="000000" w:space="0" w:sz="6" w:val="single"/>
            </w:tcBorders>
            <w:shd w:fill="auto" w:val="clear"/>
            <w:tcMar>
              <w:top w:w="30.0" w:type="dxa"/>
              <w:left w:w="45.0" w:type="dxa"/>
              <w:bottom w:w="30.0" w:type="dxa"/>
              <w:right w:w="45.0" w:type="dxa"/>
            </w:tcMar>
            <w:vAlign w:val="center"/>
          </w:tcPr>
          <w:p w:rsidR="00000000" w:rsidDel="00000000" w:rsidP="00000000" w:rsidRDefault="00000000" w:rsidRPr="00000000" w14:paraId="00000850">
            <w:pPr>
              <w:shd w:fill="ffffff" w:val="clea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 Participants Profile:</w:t>
            </w:r>
          </w:p>
        </w:tc>
        <w:tc>
          <w:tcPr>
            <w:tcBorders>
              <w:top w:color="cccccc" w:space="0" w:sz="6" w:val="single"/>
              <w:left w:color="cccccc" w:space="0" w:sz="6" w:val="single"/>
              <w:bottom w:color="000000" w:space="0" w:sz="6" w:val="single"/>
              <w:right w:color="000000" w:space="0" w:sz="6" w:val="single"/>
            </w:tcBorders>
            <w:shd w:fill="auto" w:val="clear"/>
            <w:tcMar>
              <w:top w:w="30.0" w:type="dxa"/>
              <w:left w:w="45.0" w:type="dxa"/>
              <w:bottom w:w="30.0" w:type="dxa"/>
              <w:right w:w="45.0" w:type="dxa"/>
            </w:tcMar>
            <w:vAlign w:val="center"/>
          </w:tcPr>
          <w:p w:rsidR="00000000" w:rsidDel="00000000" w:rsidP="00000000" w:rsidRDefault="00000000" w:rsidRPr="00000000" w14:paraId="00000851">
            <w:pPr>
              <w:shd w:fill="ffffff" w:val="clea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1.1. Name: Text</w:t>
              <w:br w:type="textWrapping"/>
              <w:t xml:space="preserve">Decription: Please enter full name</w:t>
            </w:r>
          </w:p>
        </w:tc>
      </w:tr>
      <w:tr>
        <w:trPr>
          <w:cantSplit w:val="0"/>
          <w:trHeight w:val="315" w:hRule="atLeast"/>
          <w:tblHeader w:val="0"/>
        </w:trPr>
        <w:tc>
          <w:tcPr>
            <w:vMerge w:val="continue"/>
            <w:tcBorders>
              <w:top w:color="cccccc" w:space="0" w:sz="6" w:val="single"/>
              <w:left w:color="000000" w:space="0" w:sz="6" w:val="single"/>
              <w:bottom w:color="000000" w:space="0" w:sz="6" w:val="single"/>
              <w:right w:color="000000" w:space="0" w:sz="6" w:val="single"/>
            </w:tcBorders>
            <w:shd w:fill="auto" w:val="clear"/>
            <w:tcMar>
              <w:top w:w="30.0" w:type="dxa"/>
              <w:left w:w="45.0" w:type="dxa"/>
              <w:bottom w:w="30.0" w:type="dxa"/>
              <w:right w:w="45.0" w:type="dxa"/>
            </w:tcMar>
            <w:vAlign w:val="center"/>
          </w:tcPr>
          <w:p w:rsidR="00000000" w:rsidDel="00000000" w:rsidP="00000000" w:rsidRDefault="00000000" w:rsidRPr="00000000" w14:paraId="000008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30.0" w:type="dxa"/>
              <w:left w:w="45.0" w:type="dxa"/>
              <w:bottom w:w="30.0" w:type="dxa"/>
              <w:right w:w="45.0" w:type="dxa"/>
            </w:tcMar>
            <w:vAlign w:val="center"/>
          </w:tcPr>
          <w:p w:rsidR="00000000" w:rsidDel="00000000" w:rsidP="00000000" w:rsidRDefault="00000000" w:rsidRPr="00000000" w14:paraId="00000853">
            <w:pPr>
              <w:shd w:fill="ffffff" w:val="clea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1.2. Date of Birth (Calendar pick: mm/yyyy)</w:t>
              <w:br w:type="textWrapping"/>
              <w:br w:type="textWrapping"/>
              <w:t xml:space="preserve">For android mobile, to select your year of birth, tap on '2022'. When you do this, the list of years is displayed. Select your year of birth.</w:t>
              <w:br w:type="textWrapping"/>
              <w:br w:type="textWrapping"/>
              <w:t xml:space="preserve">In the case of IOS, enter your date of birth in the dd/mm/yyyy format</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30.0" w:type="dxa"/>
              <w:left w:w="45.0" w:type="dxa"/>
              <w:bottom w:w="30.0" w:type="dxa"/>
              <w:right w:w="45.0" w:type="dxa"/>
            </w:tcMar>
            <w:vAlign w:val="center"/>
          </w:tcPr>
          <w:p w:rsidR="00000000" w:rsidDel="00000000" w:rsidP="00000000" w:rsidRDefault="00000000" w:rsidRPr="00000000" w14:paraId="00000854">
            <w:pPr>
              <w:shd w:fill="ffffff" w:val="clear"/>
              <w:spacing w:line="240" w:lineRule="auto"/>
              <w:rPr>
                <w:rFonts w:ascii="Calibri" w:cs="Calibri" w:eastAsia="Calibri" w:hAnsi="Calibri"/>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30.0" w:type="dxa"/>
              <w:left w:w="45.0" w:type="dxa"/>
              <w:bottom w:w="30.0" w:type="dxa"/>
              <w:right w:w="45.0" w:type="dxa"/>
            </w:tcMar>
            <w:vAlign w:val="center"/>
          </w:tcPr>
          <w:p w:rsidR="00000000" w:rsidDel="00000000" w:rsidP="00000000" w:rsidRDefault="00000000" w:rsidRPr="00000000" w14:paraId="00000855">
            <w:pPr>
              <w:shd w:fill="ffffff" w:val="clea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1.3. Gender: Dropdown</w:t>
              <w:br w:type="textWrapping"/>
              <w:br w:type="textWrapping"/>
              <w:t xml:space="preserve">Male</w:t>
              <w:br w:type="textWrapping"/>
              <w:t xml:space="preserve">Female</w:t>
              <w:br w:type="textWrapping"/>
              <w:t xml:space="preserve">Others</w:t>
              <w:br w:type="textWrapping"/>
              <w:t xml:space="preserve">Prefer not to mention</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30.0" w:type="dxa"/>
              <w:left w:w="45.0" w:type="dxa"/>
              <w:bottom w:w="30.0" w:type="dxa"/>
              <w:right w:w="45.0" w:type="dxa"/>
            </w:tcMar>
            <w:vAlign w:val="center"/>
          </w:tcPr>
          <w:p w:rsidR="00000000" w:rsidDel="00000000" w:rsidP="00000000" w:rsidRDefault="00000000" w:rsidRPr="00000000" w14:paraId="00000856">
            <w:pPr>
              <w:shd w:fill="ffffff" w:val="clear"/>
              <w:spacing w:line="240" w:lineRule="auto"/>
              <w:rPr>
                <w:rFonts w:ascii="Calibri" w:cs="Calibri" w:eastAsia="Calibri" w:hAnsi="Calibri"/>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30.0" w:type="dxa"/>
              <w:left w:w="45.0" w:type="dxa"/>
              <w:bottom w:w="30.0" w:type="dxa"/>
              <w:right w:w="45.0" w:type="dxa"/>
            </w:tcMar>
            <w:vAlign w:val="center"/>
          </w:tcPr>
          <w:p w:rsidR="00000000" w:rsidDel="00000000" w:rsidP="00000000" w:rsidRDefault="00000000" w:rsidRPr="00000000" w14:paraId="00000857">
            <w:pPr>
              <w:shd w:fill="ffffff" w:val="clea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1.4. Academic Qualification: </w:t>
              <w:br w:type="textWrapping"/>
              <w:br w:type="textWrapping"/>
              <w:t xml:space="preserve">1. Intermediate</w:t>
              <w:br w:type="textWrapping"/>
              <w:t xml:space="preserve">2. Graduation </w:t>
              <w:br w:type="textWrapping"/>
              <w:t xml:space="preserve">3. Masters </w:t>
              <w:br w:type="textWrapping"/>
              <w:t xml:space="preserve">4. M.Phil.</w:t>
              <w:br w:type="textWrapping"/>
              <w:t xml:space="preserve">5. Doctorate </w:t>
              <w:br w:type="textWrapping"/>
              <w:t xml:space="preserve">6. Post Doctorate</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30.0" w:type="dxa"/>
              <w:left w:w="45.0" w:type="dxa"/>
              <w:bottom w:w="30.0" w:type="dxa"/>
              <w:right w:w="45.0" w:type="dxa"/>
            </w:tcMar>
            <w:vAlign w:val="center"/>
          </w:tcPr>
          <w:p w:rsidR="00000000" w:rsidDel="00000000" w:rsidP="00000000" w:rsidRDefault="00000000" w:rsidRPr="00000000" w14:paraId="00000858">
            <w:pPr>
              <w:shd w:fill="ffffff" w:val="clear"/>
              <w:spacing w:line="240" w:lineRule="auto"/>
              <w:rPr>
                <w:rFonts w:ascii="Calibri" w:cs="Calibri" w:eastAsia="Calibri" w:hAnsi="Calibri"/>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30.0" w:type="dxa"/>
              <w:left w:w="45.0" w:type="dxa"/>
              <w:bottom w:w="30.0" w:type="dxa"/>
              <w:right w:w="45.0" w:type="dxa"/>
            </w:tcMar>
            <w:vAlign w:val="center"/>
          </w:tcPr>
          <w:p w:rsidR="00000000" w:rsidDel="00000000" w:rsidP="00000000" w:rsidRDefault="00000000" w:rsidRPr="00000000" w14:paraId="00000859">
            <w:pPr>
              <w:shd w:fill="ffffff" w:val="clea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1.4.1. Professional Qualification: </w:t>
              <w:br w:type="textWrapping"/>
              <w:br w:type="textWrapping"/>
              <w:t xml:space="preserve">D.El.Ed </w:t>
              <w:br w:type="textWrapping"/>
              <w:t xml:space="preserve">D.Ed. </w:t>
              <w:br w:type="textWrapping"/>
              <w:t xml:space="preserve">TTC </w:t>
              <w:br w:type="textWrapping"/>
              <w:t xml:space="preserve">B.EL.Ed </w:t>
              <w:br w:type="textWrapping"/>
              <w:t xml:space="preserve">B.Ed. </w:t>
              <w:br w:type="textWrapping"/>
              <w:t xml:space="preserve">B.Ed (Spl. Edn.) </w:t>
              <w:br w:type="textWrapping"/>
              <w:t xml:space="preserve">M.Ed</w:t>
              <w:br w:type="textWrapping"/>
              <w:t xml:space="preserve">Other</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30.0" w:type="dxa"/>
              <w:left w:w="45.0" w:type="dxa"/>
              <w:bottom w:w="30.0" w:type="dxa"/>
              <w:right w:w="45.0" w:type="dxa"/>
            </w:tcMar>
            <w:vAlign w:val="center"/>
          </w:tcPr>
          <w:p w:rsidR="00000000" w:rsidDel="00000000" w:rsidP="00000000" w:rsidRDefault="00000000" w:rsidRPr="00000000" w14:paraId="0000085A">
            <w:pPr>
              <w:shd w:fill="ffffff" w:val="clear"/>
              <w:spacing w:line="240" w:lineRule="auto"/>
              <w:rPr>
                <w:rFonts w:ascii="Calibri" w:cs="Calibri" w:eastAsia="Calibri" w:hAnsi="Calibri"/>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30.0" w:type="dxa"/>
              <w:left w:w="45.0" w:type="dxa"/>
              <w:bottom w:w="30.0" w:type="dxa"/>
              <w:right w:w="45.0" w:type="dxa"/>
            </w:tcMar>
            <w:vAlign w:val="center"/>
          </w:tcPr>
          <w:p w:rsidR="00000000" w:rsidDel="00000000" w:rsidP="00000000" w:rsidRDefault="00000000" w:rsidRPr="00000000" w14:paraId="0000085B">
            <w:pPr>
              <w:shd w:fill="ffffff" w:val="clea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1.5. Designation:Dropdown </w:t>
              <w:br w:type="textWrapping"/>
              <w:t xml:space="preserve">1. LP-Gr.I </w:t>
              <w:br w:type="textWrapping"/>
              <w:t xml:space="preserve">2. LP-Gr.II </w:t>
              <w:br w:type="textWrapping"/>
              <w:t xml:space="preserve">3. TGT</w:t>
              <w:br w:type="textWrapping"/>
              <w:t xml:space="preserve">4. SGT </w:t>
              <w:br w:type="textWrapping"/>
              <w:t xml:space="preserve">5. PGT </w:t>
              <w:br w:type="textWrapping"/>
              <w:t xml:space="preserve">6. S.A. </w:t>
              <w:br w:type="textWrapping"/>
              <w:t xml:space="preserve">7. HM/Principal</w:t>
              <w:br w:type="textWrapping"/>
              <w:t xml:space="preserve">8. LFL HM/Head Teacher of Primary School </w:t>
              <w:br w:type="textWrapping"/>
              <w:t xml:space="preserve">9. Spl. Officer </w:t>
              <w:br w:type="textWrapping"/>
              <w:t xml:space="preserve">10. Others</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30.0" w:type="dxa"/>
              <w:left w:w="45.0" w:type="dxa"/>
              <w:bottom w:w="30.0" w:type="dxa"/>
              <w:right w:w="45.0" w:type="dxa"/>
            </w:tcMar>
            <w:vAlign w:val="center"/>
          </w:tcPr>
          <w:p w:rsidR="00000000" w:rsidDel="00000000" w:rsidP="00000000" w:rsidRDefault="00000000" w:rsidRPr="00000000" w14:paraId="0000085C">
            <w:pPr>
              <w:shd w:fill="ffffff" w:val="clear"/>
              <w:spacing w:line="240" w:lineRule="auto"/>
              <w:rPr>
                <w:rFonts w:ascii="Calibri" w:cs="Calibri" w:eastAsia="Calibri" w:hAnsi="Calibri"/>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30.0" w:type="dxa"/>
              <w:left w:w="45.0" w:type="dxa"/>
              <w:bottom w:w="30.0" w:type="dxa"/>
              <w:right w:w="45.0" w:type="dxa"/>
            </w:tcMar>
            <w:vAlign w:val="center"/>
          </w:tcPr>
          <w:p w:rsidR="00000000" w:rsidDel="00000000" w:rsidP="00000000" w:rsidRDefault="00000000" w:rsidRPr="00000000" w14:paraId="0000085D">
            <w:pPr>
              <w:shd w:fill="ffffff" w:val="clea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1.6. School Type (Dropdown: </w:t>
              <w:br w:type="textWrapping"/>
              <w:br w:type="textWrapping"/>
              <w:t xml:space="preserve">1. GPS </w:t>
              <w:br w:type="textWrapping"/>
              <w:t xml:space="preserve">2. MPPS </w:t>
              <w:br w:type="textWrapping"/>
              <w:t xml:space="preserve">3.GUPS </w:t>
              <w:br w:type="textWrapping"/>
              <w:t xml:space="preserve">4.MPUPS </w:t>
              <w:br w:type="textWrapping"/>
              <w:t xml:space="preserve">5. GHS </w:t>
              <w:br w:type="textWrapping"/>
              <w:t xml:space="preserve">6.ZPHS </w:t>
              <w:br w:type="textWrapping"/>
              <w:t xml:space="preserve">7. TSMS </w:t>
              <w:br w:type="textWrapping"/>
              <w:t xml:space="preserve">8. KGBV</w:t>
            </w:r>
          </w:p>
        </w:tc>
      </w:tr>
      <w:tr>
        <w:trPr>
          <w:cantSplit w:val="0"/>
          <w:trHeight w:val="315" w:hRule="atLeast"/>
          <w:tblHeader w:val="0"/>
        </w:trPr>
        <w:tc>
          <w:tcPr>
            <w:gridSpan w:val="2"/>
            <w:tcBorders>
              <w:top w:color="cccccc" w:space="0" w:sz="6" w:val="single"/>
              <w:left w:color="000000" w:space="0" w:sz="6" w:val="single"/>
              <w:bottom w:color="000000" w:space="0" w:sz="6" w:val="single"/>
              <w:right w:color="000000" w:space="0" w:sz="6" w:val="single"/>
            </w:tcBorders>
            <w:shd w:fill="auto" w:val="clear"/>
            <w:tcMar>
              <w:top w:w="30.0" w:type="dxa"/>
              <w:left w:w="45.0" w:type="dxa"/>
              <w:bottom w:w="30.0" w:type="dxa"/>
              <w:right w:w="45.0" w:type="dxa"/>
            </w:tcMar>
            <w:vAlign w:val="center"/>
          </w:tcPr>
          <w:p w:rsidR="00000000" w:rsidDel="00000000" w:rsidP="00000000" w:rsidRDefault="00000000" w:rsidRPr="00000000" w14:paraId="0000085E">
            <w:pPr>
              <w:rPr/>
            </w:pPr>
            <w:r w:rsidDel="00000000" w:rsidR="00000000" w:rsidRPr="00000000">
              <w:rPr>
                <w:rtl w:val="0"/>
              </w:rPr>
              <w:t xml:space="preserve">H.M(3.0.)</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30.0" w:type="dxa"/>
              <w:left w:w="45.0" w:type="dxa"/>
              <w:bottom w:w="30.0" w:type="dxa"/>
              <w:right w:w="45.0" w:type="dxa"/>
            </w:tcMar>
            <w:vAlign w:val="center"/>
          </w:tcPr>
          <w:p w:rsidR="00000000" w:rsidDel="00000000" w:rsidP="00000000" w:rsidRDefault="00000000" w:rsidRPr="00000000" w14:paraId="00000860">
            <w:pPr>
              <w:shd w:fill="ffffff" w:val="clear"/>
              <w:spacing w:line="240" w:lineRule="auto"/>
              <w:rPr>
                <w:rFonts w:ascii="Calibri" w:cs="Calibri" w:eastAsia="Calibri" w:hAnsi="Calibri"/>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30.0" w:type="dxa"/>
              <w:left w:w="45.0" w:type="dxa"/>
              <w:bottom w:w="30.0" w:type="dxa"/>
              <w:right w:w="45.0" w:type="dxa"/>
            </w:tcMar>
            <w:vAlign w:val="center"/>
          </w:tcPr>
          <w:p w:rsidR="00000000" w:rsidDel="00000000" w:rsidP="00000000" w:rsidRDefault="00000000" w:rsidRPr="00000000" w14:paraId="00000861">
            <w:pPr>
              <w:shd w:fill="ffffff" w:val="clea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1.7. School Name: Text</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30.0" w:type="dxa"/>
              <w:left w:w="45.0" w:type="dxa"/>
              <w:bottom w:w="30.0" w:type="dxa"/>
              <w:right w:w="45.0" w:type="dxa"/>
            </w:tcMar>
            <w:vAlign w:val="center"/>
          </w:tcPr>
          <w:p w:rsidR="00000000" w:rsidDel="00000000" w:rsidP="00000000" w:rsidRDefault="00000000" w:rsidRPr="00000000" w14:paraId="00000862">
            <w:pPr>
              <w:shd w:fill="ffffff" w:val="clear"/>
              <w:spacing w:line="240" w:lineRule="auto"/>
              <w:rPr>
                <w:rFonts w:ascii="Calibri" w:cs="Calibri" w:eastAsia="Calibri" w:hAnsi="Calibri"/>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30.0" w:type="dxa"/>
              <w:left w:w="45.0" w:type="dxa"/>
              <w:bottom w:w="30.0" w:type="dxa"/>
              <w:right w:w="45.0" w:type="dxa"/>
            </w:tcMar>
            <w:vAlign w:val="center"/>
          </w:tcPr>
          <w:p w:rsidR="00000000" w:rsidDel="00000000" w:rsidP="00000000" w:rsidRDefault="00000000" w:rsidRPr="00000000" w14:paraId="00000863">
            <w:pPr>
              <w:shd w:fill="ffffff" w:val="clea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1.8. District: Dropdown</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30.0" w:type="dxa"/>
              <w:left w:w="45.0" w:type="dxa"/>
              <w:bottom w:w="30.0" w:type="dxa"/>
              <w:right w:w="45.0" w:type="dxa"/>
            </w:tcMar>
            <w:vAlign w:val="center"/>
          </w:tcPr>
          <w:p w:rsidR="00000000" w:rsidDel="00000000" w:rsidP="00000000" w:rsidRDefault="00000000" w:rsidRPr="00000000" w14:paraId="00000864">
            <w:pPr>
              <w:shd w:fill="ffffff" w:val="clear"/>
              <w:spacing w:line="240" w:lineRule="auto"/>
              <w:rPr>
                <w:rFonts w:ascii="Calibri" w:cs="Calibri" w:eastAsia="Calibri" w:hAnsi="Calibri"/>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30.0" w:type="dxa"/>
              <w:left w:w="45.0" w:type="dxa"/>
              <w:bottom w:w="30.0" w:type="dxa"/>
              <w:right w:w="45.0" w:type="dxa"/>
            </w:tcMar>
            <w:vAlign w:val="center"/>
          </w:tcPr>
          <w:p w:rsidR="00000000" w:rsidDel="00000000" w:rsidP="00000000" w:rsidRDefault="00000000" w:rsidRPr="00000000" w14:paraId="00000865">
            <w:pPr>
              <w:shd w:fill="ffffff" w:val="clea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1.9. Mandal (Text)</w:t>
              <w:br w:type="textWrapping"/>
              <w:br w:type="textWrapping"/>
              <w:t xml:space="preserve">Decription: Please add full name</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30.0" w:type="dxa"/>
              <w:left w:w="45.0" w:type="dxa"/>
              <w:bottom w:w="30.0" w:type="dxa"/>
              <w:right w:w="45.0" w:type="dxa"/>
            </w:tcMar>
            <w:vAlign w:val="center"/>
          </w:tcPr>
          <w:p w:rsidR="00000000" w:rsidDel="00000000" w:rsidP="00000000" w:rsidRDefault="00000000" w:rsidRPr="00000000" w14:paraId="00000866">
            <w:pPr>
              <w:shd w:fill="ffffff" w:val="clear"/>
              <w:spacing w:line="240" w:lineRule="auto"/>
              <w:rPr>
                <w:rFonts w:ascii="Calibri" w:cs="Calibri" w:eastAsia="Calibri" w:hAnsi="Calibri"/>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30.0" w:type="dxa"/>
              <w:left w:w="45.0" w:type="dxa"/>
              <w:bottom w:w="30.0" w:type="dxa"/>
              <w:right w:w="45.0" w:type="dxa"/>
            </w:tcMar>
            <w:vAlign w:val="center"/>
          </w:tcPr>
          <w:p w:rsidR="00000000" w:rsidDel="00000000" w:rsidP="00000000" w:rsidRDefault="00000000" w:rsidRPr="00000000" w14:paraId="00000867">
            <w:pPr>
              <w:shd w:fill="ffffff" w:val="clea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1.10. No. of years of Teaching experience: Number entry</w:t>
              <w:br w:type="textWrapping"/>
              <w:br w:type="textWrapping"/>
              <w:t xml:space="preserve">Enter only number. For ex: if you have 18 years of experience, enter 18</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30.0" w:type="dxa"/>
              <w:left w:w="45.0" w:type="dxa"/>
              <w:bottom w:w="30.0" w:type="dxa"/>
              <w:right w:w="45.0" w:type="dxa"/>
            </w:tcMar>
            <w:vAlign w:val="center"/>
          </w:tcPr>
          <w:p w:rsidR="00000000" w:rsidDel="00000000" w:rsidP="00000000" w:rsidRDefault="00000000" w:rsidRPr="00000000" w14:paraId="00000868">
            <w:pPr>
              <w:shd w:fill="ffffff" w:val="clear"/>
              <w:spacing w:line="240" w:lineRule="auto"/>
              <w:rPr>
                <w:rFonts w:ascii="Calibri" w:cs="Calibri" w:eastAsia="Calibri" w:hAnsi="Calibri"/>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30.0" w:type="dxa"/>
              <w:left w:w="45.0" w:type="dxa"/>
              <w:bottom w:w="30.0" w:type="dxa"/>
              <w:right w:w="45.0" w:type="dxa"/>
            </w:tcMar>
            <w:vAlign w:val="center"/>
          </w:tcPr>
          <w:p w:rsidR="00000000" w:rsidDel="00000000" w:rsidP="00000000" w:rsidRDefault="00000000" w:rsidRPr="00000000" w14:paraId="00000869">
            <w:pPr>
              <w:shd w:fill="ffffff" w:val="clea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1.11. Teaching classes(Grades)</w:t>
              <w:br w:type="textWrapping"/>
              <w:br w:type="textWrapping"/>
              <w:t xml:space="preserve">1. 1st - 5th class</w:t>
              <w:br w:type="textWrapping"/>
              <w:t xml:space="preserve">2. 1st - 8th class</w:t>
              <w:br w:type="textWrapping"/>
              <w:t xml:space="preserve">3. 6th - 7th class</w:t>
              <w:br w:type="textWrapping"/>
              <w:t xml:space="preserve">4. 6th - 8th class</w:t>
              <w:br w:type="textWrapping"/>
              <w:t xml:space="preserve">5. 6th - 10th class</w:t>
              <w:br w:type="textWrapping"/>
              <w:t xml:space="preserve">6. 6th - 12th class</w:t>
              <w:br w:type="textWrapping"/>
              <w:t xml:space="preserve">8. 9th - 12th class</w:t>
              <w:br w:type="textWrapping"/>
              <w:t xml:space="preserve">9. I do not teach now</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30.0" w:type="dxa"/>
              <w:left w:w="45.0" w:type="dxa"/>
              <w:bottom w:w="30.0" w:type="dxa"/>
              <w:right w:w="45.0" w:type="dxa"/>
            </w:tcMar>
            <w:vAlign w:val="center"/>
          </w:tcPr>
          <w:p w:rsidR="00000000" w:rsidDel="00000000" w:rsidP="00000000" w:rsidRDefault="00000000" w:rsidRPr="00000000" w14:paraId="0000086A">
            <w:pPr>
              <w:shd w:fill="ffffff" w:val="clear"/>
              <w:spacing w:line="240" w:lineRule="auto"/>
              <w:rPr>
                <w:rFonts w:ascii="Calibri" w:cs="Calibri" w:eastAsia="Calibri" w:hAnsi="Calibri"/>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30.0" w:type="dxa"/>
              <w:left w:w="45.0" w:type="dxa"/>
              <w:bottom w:w="30.0" w:type="dxa"/>
              <w:right w:w="45.0" w:type="dxa"/>
            </w:tcMar>
            <w:vAlign w:val="center"/>
          </w:tcPr>
          <w:p w:rsidR="00000000" w:rsidDel="00000000" w:rsidP="00000000" w:rsidRDefault="00000000" w:rsidRPr="00000000" w14:paraId="0000086B">
            <w:pPr>
              <w:shd w:fill="ffffff" w:val="clea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1.12. Please select one of the options applicable to you for each of the subjects mentioned below </w:t>
              <w:br w:type="textWrapping"/>
              <w:br w:type="textWrapping"/>
              <w:t xml:space="preserve">Descrption:If you’re filling this form on a mobile phone, scroll the screen left to view all options</w:t>
              <w:br w:type="textWrapping"/>
              <w:br w:type="textWrapping"/>
              <w:br w:type="textWrapping"/>
              <w:t xml:space="preserve">A. Main Subject</w:t>
              <w:br w:type="textWrapping"/>
              <w:t xml:space="preserve">B. Additional Subject</w:t>
              <w:br w:type="textWrapping"/>
              <w:t xml:space="preserve">C. Not my subject</w:t>
              <w:br w:type="textWrapping"/>
              <w:br w:type="textWrapping"/>
              <w:t xml:space="preserve">1. Telugu</w:t>
              <w:br w:type="textWrapping"/>
              <w:t xml:space="preserve">2. Hindi</w:t>
              <w:br w:type="textWrapping"/>
              <w:t xml:space="preserve">3. English</w:t>
              <w:br w:type="textWrapping"/>
              <w:t xml:space="preserve">4. Mathematics</w:t>
              <w:br w:type="textWrapping"/>
              <w:t xml:space="preserve">5. EVS</w:t>
              <w:br w:type="textWrapping"/>
              <w:t xml:space="preserve">6. General Science</w:t>
              <w:br w:type="textWrapping"/>
              <w:t xml:space="preserve">7. Physical Science</w:t>
              <w:br w:type="textWrapping"/>
              <w:t xml:space="preserve">8. Biological Science</w:t>
              <w:br w:type="textWrapping"/>
              <w:t xml:space="preserve">9. Social Studies</w:t>
              <w:br w:type="textWrapping"/>
              <w:t xml:space="preserve">10. Computer Science </w:t>
              <w:br w:type="textWrapping"/>
              <w:t xml:space="preserve">11. Physical Education</w:t>
              <w:br w:type="textWrapping"/>
              <w:t xml:space="preserve">12. Other</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30.0" w:type="dxa"/>
              <w:left w:w="45.0" w:type="dxa"/>
              <w:bottom w:w="30.0" w:type="dxa"/>
              <w:right w:w="45.0" w:type="dxa"/>
            </w:tcMar>
            <w:vAlign w:val="center"/>
          </w:tcPr>
          <w:p w:rsidR="00000000" w:rsidDel="00000000" w:rsidP="00000000" w:rsidRDefault="00000000" w:rsidRPr="00000000" w14:paraId="0000086C">
            <w:pPr>
              <w:shd w:fill="ffffff" w:val="clear"/>
              <w:spacing w:line="240" w:lineRule="auto"/>
              <w:rPr>
                <w:rFonts w:ascii="Calibri" w:cs="Calibri" w:eastAsia="Calibri" w:hAnsi="Calibri"/>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30.0" w:type="dxa"/>
              <w:left w:w="45.0" w:type="dxa"/>
              <w:bottom w:w="30.0" w:type="dxa"/>
              <w:right w:w="45.0" w:type="dxa"/>
            </w:tcMar>
            <w:vAlign w:val="center"/>
          </w:tcPr>
          <w:p w:rsidR="00000000" w:rsidDel="00000000" w:rsidP="00000000" w:rsidRDefault="00000000" w:rsidRPr="00000000" w14:paraId="0000086D">
            <w:pPr>
              <w:shd w:fill="ffffff" w:val="clea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1.13. Mobile Number:</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30.0" w:type="dxa"/>
              <w:left w:w="45.0" w:type="dxa"/>
              <w:bottom w:w="30.0" w:type="dxa"/>
              <w:right w:w="45.0" w:type="dxa"/>
            </w:tcMar>
            <w:vAlign w:val="center"/>
          </w:tcPr>
          <w:p w:rsidR="00000000" w:rsidDel="00000000" w:rsidP="00000000" w:rsidRDefault="00000000" w:rsidRPr="00000000" w14:paraId="0000086E">
            <w:pPr>
              <w:shd w:fill="ffffff" w:val="clear"/>
              <w:spacing w:line="240" w:lineRule="auto"/>
              <w:rPr>
                <w:rFonts w:ascii="Calibri" w:cs="Calibri" w:eastAsia="Calibri" w:hAnsi="Calibri"/>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30.0" w:type="dxa"/>
              <w:left w:w="45.0" w:type="dxa"/>
              <w:bottom w:w="30.0" w:type="dxa"/>
              <w:right w:w="45.0" w:type="dxa"/>
            </w:tcMar>
            <w:vAlign w:val="center"/>
          </w:tcPr>
          <w:p w:rsidR="00000000" w:rsidDel="00000000" w:rsidP="00000000" w:rsidRDefault="00000000" w:rsidRPr="00000000" w14:paraId="0000086F">
            <w:pPr>
              <w:shd w:fill="ffffff" w:val="clea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1.14. Select the phase of NISHTHA you have completed the courses in : </w:t>
              <w:br w:type="textWrapping"/>
              <w:br w:type="textWrapping"/>
              <w:t xml:space="preserve">Description: If you select the 3rd option below, you will be directed to the end of the survey</w:t>
              <w:br w:type="textWrapping"/>
              <w:br w:type="textWrapping"/>
              <w:t xml:space="preserve">NISHTHA 2.0. (6th to 12 class Teachers &amp; School Heads)</w:t>
              <w:br w:type="textWrapping"/>
              <w:t xml:space="preserve">NISHTHA 3.0. (1st to 5th Class Teachers &amp; School Heads)</w:t>
              <w:br w:type="textWrapping"/>
              <w:t xml:space="preserve">I did not complete any courses of either NISHTHA 2.0. or NISHTHA 3.0. </w:t>
            </w:r>
          </w:p>
        </w:tc>
      </w:tr>
    </w:tbl>
    <w:p w:rsidR="00000000" w:rsidDel="00000000" w:rsidP="00000000" w:rsidRDefault="00000000" w:rsidRPr="00000000" w14:paraId="00000870">
      <w:pPr>
        <w:spacing w:after="60" w:before="60" w:lineRule="auto"/>
        <w:rPr>
          <w:rFonts w:ascii="Times New Roman" w:cs="Times New Roman" w:eastAsia="Times New Roman" w:hAnsi="Times New Roman"/>
          <w:color w:val="434343"/>
          <w:sz w:val="20"/>
          <w:szCs w:val="20"/>
        </w:rPr>
      </w:pPr>
      <w:r w:rsidDel="00000000" w:rsidR="00000000" w:rsidRPr="00000000">
        <w:rPr>
          <w:rtl w:val="0"/>
        </w:rPr>
      </w:r>
    </w:p>
    <w:p w:rsidR="00000000" w:rsidDel="00000000" w:rsidP="00000000" w:rsidRDefault="00000000" w:rsidRPr="00000000" w14:paraId="00000871">
      <w:pPr>
        <w:spacing w:after="60" w:before="60" w:lineRule="auto"/>
        <w:rPr>
          <w:rFonts w:ascii="Times New Roman" w:cs="Times New Roman" w:eastAsia="Times New Roman" w:hAnsi="Times New Roman"/>
          <w:color w:val="434343"/>
          <w:sz w:val="20"/>
          <w:szCs w:val="20"/>
        </w:rPr>
      </w:pPr>
      <w:r w:rsidDel="00000000" w:rsidR="00000000" w:rsidRPr="00000000">
        <w:rPr>
          <w:rtl w:val="0"/>
        </w:rPr>
      </w:r>
    </w:p>
    <w:p w:rsidR="00000000" w:rsidDel="00000000" w:rsidP="00000000" w:rsidRDefault="00000000" w:rsidRPr="00000000" w14:paraId="00000872">
      <w:pPr>
        <w:spacing w:after="60" w:before="60" w:lineRule="auto"/>
        <w:rPr>
          <w:rFonts w:ascii="Times New Roman" w:cs="Times New Roman" w:eastAsia="Times New Roman" w:hAnsi="Times New Roman"/>
          <w:color w:val="434343"/>
          <w:sz w:val="20"/>
          <w:szCs w:val="20"/>
        </w:rPr>
      </w:pPr>
      <w:r w:rsidDel="00000000" w:rsidR="00000000" w:rsidRPr="00000000">
        <w:rPr>
          <w:rtl w:val="0"/>
        </w:rPr>
      </w:r>
    </w:p>
    <w:tbl>
      <w:tblPr>
        <w:tblStyle w:val="Table93"/>
        <w:tblW w:w="9679.0" w:type="dxa"/>
        <w:jc w:val="left"/>
        <w:tblLayout w:type="fixed"/>
        <w:tblLook w:val="0400"/>
      </w:tblPr>
      <w:tblGrid>
        <w:gridCol w:w="3392"/>
        <w:gridCol w:w="6287"/>
        <w:tblGridChange w:id="0">
          <w:tblGrid>
            <w:gridCol w:w="3392"/>
            <w:gridCol w:w="6287"/>
          </w:tblGrid>
        </w:tblGridChange>
      </w:tblGrid>
      <w:tr>
        <w:trPr>
          <w:cantSplit w:val="0"/>
          <w:trHeight w:val="315" w:hRule="atLeast"/>
          <w:tblHeader w:val="0"/>
        </w:trPr>
        <w:tc>
          <w:tcPr>
            <w:gridSpan w:val="2"/>
            <w:tcBorders>
              <w:top w:color="cccccc" w:space="0" w:sz="6" w:val="single"/>
              <w:left w:color="000000" w:space="0" w:sz="6" w:val="single"/>
              <w:bottom w:color="000000" w:space="0" w:sz="6" w:val="single"/>
              <w:right w:color="000000" w:space="0" w:sz="6" w:val="single"/>
            </w:tcBorders>
            <w:shd w:fill="auto" w:val="clear"/>
            <w:tcMar>
              <w:top w:w="30.0" w:type="dxa"/>
              <w:left w:w="45.0" w:type="dxa"/>
              <w:bottom w:w="30.0" w:type="dxa"/>
              <w:right w:w="45.0" w:type="dxa"/>
            </w:tcMar>
            <w:vAlign w:val="center"/>
          </w:tcPr>
          <w:p w:rsidR="00000000" w:rsidDel="00000000" w:rsidP="00000000" w:rsidRDefault="00000000" w:rsidRPr="00000000" w14:paraId="00000873">
            <w:pPr>
              <w:rPr/>
            </w:pPr>
            <w:r w:rsidDel="00000000" w:rsidR="00000000" w:rsidRPr="00000000">
              <w:rPr>
                <w:rtl w:val="0"/>
              </w:rPr>
              <w:t xml:space="preserve">H.M(3.0.)</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30.0" w:type="dxa"/>
              <w:left w:w="45.0" w:type="dxa"/>
              <w:bottom w:w="30.0" w:type="dxa"/>
              <w:right w:w="45.0" w:type="dxa"/>
            </w:tcMar>
            <w:vAlign w:val="center"/>
          </w:tcPr>
          <w:p w:rsidR="00000000" w:rsidDel="00000000" w:rsidP="00000000" w:rsidRDefault="00000000" w:rsidRPr="00000000" w14:paraId="00000875">
            <w:pPr>
              <w:shd w:fill="ffffff" w:val="clear"/>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Role in NISHTHA</w:t>
            </w:r>
          </w:p>
        </w:tc>
        <w:tc>
          <w:tcPr>
            <w:tcBorders>
              <w:top w:color="cccccc" w:space="0" w:sz="6" w:val="single"/>
              <w:left w:color="cccccc" w:space="0" w:sz="6" w:val="single"/>
              <w:bottom w:color="000000" w:space="0" w:sz="6" w:val="single"/>
              <w:right w:color="000000" w:space="0" w:sz="6" w:val="single"/>
            </w:tcBorders>
            <w:shd w:fill="auto" w:val="clear"/>
            <w:tcMar>
              <w:top w:w="30.0" w:type="dxa"/>
              <w:left w:w="45.0" w:type="dxa"/>
              <w:bottom w:w="30.0" w:type="dxa"/>
              <w:right w:w="45.0" w:type="dxa"/>
            </w:tcMar>
            <w:vAlign w:val="center"/>
          </w:tcPr>
          <w:p w:rsidR="00000000" w:rsidDel="00000000" w:rsidP="00000000" w:rsidRDefault="00000000" w:rsidRPr="00000000" w14:paraId="00000876">
            <w:pPr>
              <w:shd w:fill="ffffff" w:val="clea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2.1. You are:</w:t>
              <w:br w:type="textWrapping"/>
              <w:br w:type="textWrapping"/>
              <w:t xml:space="preserve">Teacher</w:t>
              <w:br w:type="textWrapping"/>
              <w:t xml:space="preserve">School Head/LFL HM/Head Teacher of Primary School </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30.0" w:type="dxa"/>
              <w:left w:w="45.0" w:type="dxa"/>
              <w:bottom w:w="30.0" w:type="dxa"/>
              <w:right w:w="45.0" w:type="dxa"/>
            </w:tcMar>
            <w:vAlign w:val="center"/>
          </w:tcPr>
          <w:p w:rsidR="00000000" w:rsidDel="00000000" w:rsidP="00000000" w:rsidRDefault="00000000" w:rsidRPr="00000000" w14:paraId="00000877">
            <w:pPr>
              <w:shd w:fill="ffffff" w:val="clear"/>
              <w:spacing w:line="240" w:lineRule="auto"/>
              <w:rPr>
                <w:rFonts w:ascii="Calibri" w:cs="Calibri" w:eastAsia="Calibri" w:hAnsi="Calibri"/>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30.0" w:type="dxa"/>
              <w:left w:w="45.0" w:type="dxa"/>
              <w:bottom w:w="30.0" w:type="dxa"/>
              <w:right w:w="45.0" w:type="dxa"/>
            </w:tcMar>
            <w:vAlign w:val="center"/>
          </w:tcPr>
          <w:p w:rsidR="00000000" w:rsidDel="00000000" w:rsidP="00000000" w:rsidRDefault="00000000" w:rsidRPr="00000000" w14:paraId="00000878">
            <w:pPr>
              <w:shd w:fill="ffffff" w:val="clea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3.0.. You completed NISHTHA 3.0. Courses in:</w:t>
              <w:br w:type="textWrapping"/>
              <w:t xml:space="preserve">1. Telugu</w:t>
              <w:br w:type="textWrapping"/>
              <w:t xml:space="preserve">2. English</w:t>
              <w:br w:type="textWrapping"/>
              <w:t xml:space="preserve">3. Urdu</w:t>
            </w:r>
          </w:p>
        </w:tc>
      </w:tr>
      <w:tr>
        <w:trPr>
          <w:cantSplit w:val="0"/>
          <w:trHeight w:val="1294"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30.0" w:type="dxa"/>
              <w:left w:w="45.0" w:type="dxa"/>
              <w:bottom w:w="30.0" w:type="dxa"/>
              <w:right w:w="45.0" w:type="dxa"/>
            </w:tcMar>
            <w:vAlign w:val="center"/>
          </w:tcPr>
          <w:p w:rsidR="00000000" w:rsidDel="00000000" w:rsidP="00000000" w:rsidRDefault="00000000" w:rsidRPr="00000000" w14:paraId="00000879">
            <w:pPr>
              <w:shd w:fill="ffffff" w:val="clear"/>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Time Period and Communication</w:t>
            </w:r>
          </w:p>
        </w:tc>
        <w:tc>
          <w:tcPr>
            <w:tcBorders>
              <w:top w:color="cccccc" w:space="0" w:sz="6" w:val="single"/>
              <w:left w:color="cccccc" w:space="0" w:sz="6" w:val="single"/>
              <w:bottom w:color="000000" w:space="0" w:sz="6" w:val="single"/>
              <w:right w:color="000000" w:space="0" w:sz="6" w:val="single"/>
            </w:tcBorders>
            <w:shd w:fill="auto" w:val="clear"/>
            <w:tcMar>
              <w:top w:w="30.0" w:type="dxa"/>
              <w:left w:w="45.0" w:type="dxa"/>
              <w:bottom w:w="30.0" w:type="dxa"/>
              <w:right w:w="45.0" w:type="dxa"/>
            </w:tcMar>
            <w:vAlign w:val="center"/>
          </w:tcPr>
          <w:p w:rsidR="00000000" w:rsidDel="00000000" w:rsidP="00000000" w:rsidRDefault="00000000" w:rsidRPr="00000000" w14:paraId="0000087A">
            <w:pPr>
              <w:shd w:fill="ffffff" w:val="clea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3.1. How many courses/modules of NISHTHA 3.0. did you complete?</w:t>
              <w:br w:type="textWrapping"/>
              <w:br w:type="textWrapping"/>
              <w:t xml:space="preserve">1. 1 to 3</w:t>
              <w:br w:type="textWrapping"/>
              <w:t xml:space="preserve">2. 4 to 6</w:t>
              <w:br w:type="textWrapping"/>
              <w:t xml:space="preserve">3. 7 to 9 </w:t>
              <w:br w:type="textWrapping"/>
              <w:t xml:space="preserve">4. 10 or more</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30.0" w:type="dxa"/>
              <w:left w:w="45.0" w:type="dxa"/>
              <w:bottom w:w="30.0" w:type="dxa"/>
              <w:right w:w="45.0" w:type="dxa"/>
            </w:tcMar>
            <w:vAlign w:val="center"/>
          </w:tcPr>
          <w:p w:rsidR="00000000" w:rsidDel="00000000" w:rsidP="00000000" w:rsidRDefault="00000000" w:rsidRPr="00000000" w14:paraId="0000087B">
            <w:pPr>
              <w:shd w:fill="ffffff" w:val="clear"/>
              <w:spacing w:line="240" w:lineRule="auto"/>
              <w:rPr>
                <w:rFonts w:ascii="Calibri" w:cs="Calibri" w:eastAsia="Calibri" w:hAnsi="Calibri"/>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30.0" w:type="dxa"/>
              <w:left w:w="45.0" w:type="dxa"/>
              <w:bottom w:w="30.0" w:type="dxa"/>
              <w:right w:w="45.0" w:type="dxa"/>
            </w:tcMar>
            <w:vAlign w:val="center"/>
          </w:tcPr>
          <w:p w:rsidR="00000000" w:rsidDel="00000000" w:rsidP="00000000" w:rsidRDefault="00000000" w:rsidRPr="00000000" w14:paraId="0000087C">
            <w:pPr>
              <w:shd w:fill="ffffff" w:val="clea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3.1.1. Which are the months in which you have completed various NISHTHA 3.0. courses/modules? </w:t>
              <w:br w:type="textWrapping"/>
              <w:br w:type="textWrapping"/>
              <w:t xml:space="preserve">Descrption:If you’re filling this form on a mobile phone, scroll the screen left to view all options</w:t>
              <w:br w:type="textWrapping"/>
              <w:br w:type="textWrapping"/>
              <w:t xml:space="preserve">A. Yes</w:t>
              <w:br w:type="textWrapping"/>
              <w:t xml:space="preserve">B. No</w:t>
              <w:br w:type="textWrapping"/>
              <w:br w:type="textWrapping"/>
              <w:t xml:space="preserve">1. Oct 2021 </w:t>
              <w:br w:type="textWrapping"/>
              <w:t xml:space="preserve">2. Nov 2021 </w:t>
              <w:br w:type="textWrapping"/>
              <w:t xml:space="preserve">3. Dec 2021 </w:t>
              <w:br w:type="textWrapping"/>
              <w:t xml:space="preserve">4. Jan 2022 </w:t>
              <w:br w:type="textWrapping"/>
              <w:t xml:space="preserve">5. Feb 2022 </w:t>
              <w:br w:type="textWrapping"/>
              <w:t xml:space="preserve">6. Mar 2022 </w:t>
              <w:br w:type="textWrapping"/>
              <w:t xml:space="preserve">7. Apr 2022 </w:t>
              <w:br w:type="textWrapping"/>
              <w:t xml:space="preserve">8. May 2022</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30.0" w:type="dxa"/>
              <w:left w:w="45.0" w:type="dxa"/>
              <w:bottom w:w="30.0" w:type="dxa"/>
              <w:right w:w="45.0" w:type="dxa"/>
            </w:tcMar>
            <w:vAlign w:val="center"/>
          </w:tcPr>
          <w:p w:rsidR="00000000" w:rsidDel="00000000" w:rsidP="00000000" w:rsidRDefault="00000000" w:rsidRPr="00000000" w14:paraId="0000087D">
            <w:pPr>
              <w:shd w:fill="ffffff" w:val="clear"/>
              <w:spacing w:line="240" w:lineRule="auto"/>
              <w:rPr>
                <w:rFonts w:ascii="Calibri" w:cs="Calibri" w:eastAsia="Calibri" w:hAnsi="Calibri"/>
                <w:b w:val="1"/>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30.0" w:type="dxa"/>
              <w:left w:w="45.0" w:type="dxa"/>
              <w:bottom w:w="30.0" w:type="dxa"/>
              <w:right w:w="45.0" w:type="dxa"/>
            </w:tcMar>
            <w:vAlign w:val="center"/>
          </w:tcPr>
          <w:p w:rsidR="00000000" w:rsidDel="00000000" w:rsidP="00000000" w:rsidRDefault="00000000" w:rsidRPr="00000000" w14:paraId="0000087E">
            <w:pPr>
              <w:shd w:fill="ffffff" w:val="clea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3.2. How many days before the start date of the course did you receive the information?</w:t>
              <w:br w:type="textWrapping"/>
              <w:br w:type="textWrapping"/>
              <w:t xml:space="preserve">1. 1- 2 days</w:t>
              <w:br w:type="textWrapping"/>
              <w:t xml:space="preserve">2. 1 week</w:t>
              <w:br w:type="textWrapping"/>
              <w:t xml:space="preserve">3. 15 days</w:t>
              <w:br w:type="textWrapping"/>
              <w:t xml:space="preserve">4. 1 month</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30.0" w:type="dxa"/>
              <w:left w:w="45.0" w:type="dxa"/>
              <w:bottom w:w="30.0" w:type="dxa"/>
              <w:right w:w="45.0" w:type="dxa"/>
            </w:tcMar>
            <w:vAlign w:val="center"/>
          </w:tcPr>
          <w:p w:rsidR="00000000" w:rsidDel="00000000" w:rsidP="00000000" w:rsidRDefault="00000000" w:rsidRPr="00000000" w14:paraId="0000087F">
            <w:pPr>
              <w:shd w:fill="ffffff" w:val="clear"/>
              <w:spacing w:line="240" w:lineRule="auto"/>
              <w:rPr>
                <w:rFonts w:ascii="Calibri" w:cs="Calibri" w:eastAsia="Calibri" w:hAnsi="Calibri"/>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30.0" w:type="dxa"/>
              <w:left w:w="45.0" w:type="dxa"/>
              <w:bottom w:w="30.0" w:type="dxa"/>
              <w:right w:w="45.0" w:type="dxa"/>
            </w:tcMar>
            <w:vAlign w:val="center"/>
          </w:tcPr>
          <w:p w:rsidR="00000000" w:rsidDel="00000000" w:rsidP="00000000" w:rsidRDefault="00000000" w:rsidRPr="00000000" w14:paraId="00000880">
            <w:pPr>
              <w:shd w:fill="ffffff" w:val="clea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3.3. Who gave the information about the training?</w:t>
              <w:br w:type="textWrapping"/>
              <w:br w:type="textWrapping"/>
              <w:t xml:space="preserve">1. Fellow School Heads</w:t>
              <w:br w:type="textWrapping"/>
              <w:t xml:space="preserve">2. District/Mandal Educational Officer</w:t>
              <w:br w:type="textWrapping"/>
              <w:t xml:space="preserve">3. District Technical Team</w:t>
              <w:br w:type="textWrapping"/>
              <w:t xml:space="preserve">4. DIETs/SCERT Staff</w:t>
              <w:br w:type="textWrapping"/>
              <w:t xml:space="preserve">5. Any other </w:t>
            </w:r>
          </w:p>
        </w:tc>
      </w:tr>
    </w:tbl>
    <w:p w:rsidR="00000000" w:rsidDel="00000000" w:rsidP="00000000" w:rsidRDefault="00000000" w:rsidRPr="00000000" w14:paraId="00000881">
      <w:pPr>
        <w:spacing w:after="60" w:before="60" w:lineRule="auto"/>
        <w:rPr>
          <w:rFonts w:ascii="Times New Roman" w:cs="Times New Roman" w:eastAsia="Times New Roman" w:hAnsi="Times New Roman"/>
          <w:color w:val="434343"/>
          <w:sz w:val="20"/>
          <w:szCs w:val="20"/>
        </w:rPr>
      </w:pPr>
      <w:r w:rsidDel="00000000" w:rsidR="00000000" w:rsidRPr="00000000">
        <w:rPr>
          <w:rtl w:val="0"/>
        </w:rPr>
      </w:r>
    </w:p>
    <w:p w:rsidR="00000000" w:rsidDel="00000000" w:rsidP="00000000" w:rsidRDefault="00000000" w:rsidRPr="00000000" w14:paraId="00000882">
      <w:pPr>
        <w:spacing w:after="60" w:before="60" w:lineRule="auto"/>
        <w:rPr>
          <w:rFonts w:ascii="Times New Roman" w:cs="Times New Roman" w:eastAsia="Times New Roman" w:hAnsi="Times New Roman"/>
          <w:color w:val="434343"/>
          <w:sz w:val="20"/>
          <w:szCs w:val="20"/>
        </w:rPr>
      </w:pPr>
      <w:r w:rsidDel="00000000" w:rsidR="00000000" w:rsidRPr="00000000">
        <w:rPr>
          <w:rtl w:val="0"/>
        </w:rPr>
      </w:r>
    </w:p>
    <w:p w:rsidR="00000000" w:rsidDel="00000000" w:rsidP="00000000" w:rsidRDefault="00000000" w:rsidRPr="00000000" w14:paraId="00000883">
      <w:pPr>
        <w:spacing w:after="60" w:before="60" w:lineRule="auto"/>
        <w:rPr>
          <w:rFonts w:ascii="Times New Roman" w:cs="Times New Roman" w:eastAsia="Times New Roman" w:hAnsi="Times New Roman"/>
          <w:color w:val="434343"/>
          <w:sz w:val="20"/>
          <w:szCs w:val="20"/>
        </w:rPr>
      </w:pPr>
      <w:r w:rsidDel="00000000" w:rsidR="00000000" w:rsidRPr="00000000">
        <w:rPr>
          <w:rtl w:val="0"/>
        </w:rPr>
      </w:r>
    </w:p>
    <w:p w:rsidR="00000000" w:rsidDel="00000000" w:rsidP="00000000" w:rsidRDefault="00000000" w:rsidRPr="00000000" w14:paraId="00000884">
      <w:pPr>
        <w:spacing w:after="60" w:before="60" w:lineRule="auto"/>
        <w:rPr>
          <w:rFonts w:ascii="Times New Roman" w:cs="Times New Roman" w:eastAsia="Times New Roman" w:hAnsi="Times New Roman"/>
          <w:color w:val="434343"/>
          <w:sz w:val="20"/>
          <w:szCs w:val="20"/>
        </w:rPr>
      </w:pPr>
      <w:r w:rsidDel="00000000" w:rsidR="00000000" w:rsidRPr="00000000">
        <w:rPr>
          <w:rtl w:val="0"/>
        </w:rPr>
      </w:r>
    </w:p>
    <w:p w:rsidR="00000000" w:rsidDel="00000000" w:rsidP="00000000" w:rsidRDefault="00000000" w:rsidRPr="00000000" w14:paraId="00000885">
      <w:pPr>
        <w:spacing w:after="60" w:before="60" w:lineRule="auto"/>
        <w:rPr>
          <w:rFonts w:ascii="Times New Roman" w:cs="Times New Roman" w:eastAsia="Times New Roman" w:hAnsi="Times New Roman"/>
          <w:color w:val="434343"/>
          <w:sz w:val="20"/>
          <w:szCs w:val="20"/>
        </w:rPr>
      </w:pPr>
      <w:r w:rsidDel="00000000" w:rsidR="00000000" w:rsidRPr="00000000">
        <w:rPr>
          <w:rtl w:val="0"/>
        </w:rPr>
      </w:r>
    </w:p>
    <w:p w:rsidR="00000000" w:rsidDel="00000000" w:rsidP="00000000" w:rsidRDefault="00000000" w:rsidRPr="00000000" w14:paraId="00000886">
      <w:pPr>
        <w:spacing w:after="60" w:before="60" w:lineRule="auto"/>
        <w:rPr>
          <w:rFonts w:ascii="Times New Roman" w:cs="Times New Roman" w:eastAsia="Times New Roman" w:hAnsi="Times New Roman"/>
          <w:color w:val="434343"/>
          <w:sz w:val="20"/>
          <w:szCs w:val="20"/>
        </w:rPr>
      </w:pPr>
      <w:r w:rsidDel="00000000" w:rsidR="00000000" w:rsidRPr="00000000">
        <w:rPr>
          <w:rtl w:val="0"/>
        </w:rPr>
      </w:r>
    </w:p>
    <w:p w:rsidR="00000000" w:rsidDel="00000000" w:rsidP="00000000" w:rsidRDefault="00000000" w:rsidRPr="00000000" w14:paraId="00000887">
      <w:pPr>
        <w:spacing w:after="60" w:before="60" w:lineRule="auto"/>
        <w:rPr>
          <w:rFonts w:ascii="Times New Roman" w:cs="Times New Roman" w:eastAsia="Times New Roman" w:hAnsi="Times New Roman"/>
          <w:color w:val="434343"/>
          <w:sz w:val="20"/>
          <w:szCs w:val="20"/>
        </w:rPr>
      </w:pPr>
      <w:r w:rsidDel="00000000" w:rsidR="00000000" w:rsidRPr="00000000">
        <w:rPr>
          <w:rtl w:val="0"/>
        </w:rPr>
      </w:r>
    </w:p>
    <w:p w:rsidR="00000000" w:rsidDel="00000000" w:rsidP="00000000" w:rsidRDefault="00000000" w:rsidRPr="00000000" w14:paraId="00000888">
      <w:pPr>
        <w:spacing w:after="60" w:before="60" w:lineRule="auto"/>
        <w:rPr>
          <w:rFonts w:ascii="Times New Roman" w:cs="Times New Roman" w:eastAsia="Times New Roman" w:hAnsi="Times New Roman"/>
          <w:color w:val="434343"/>
          <w:sz w:val="20"/>
          <w:szCs w:val="20"/>
        </w:rPr>
      </w:pPr>
      <w:r w:rsidDel="00000000" w:rsidR="00000000" w:rsidRPr="00000000">
        <w:rPr>
          <w:rtl w:val="0"/>
        </w:rPr>
      </w:r>
    </w:p>
    <w:tbl>
      <w:tblPr>
        <w:tblStyle w:val="Table94"/>
        <w:tblW w:w="9679.0" w:type="dxa"/>
        <w:jc w:val="left"/>
        <w:tblLayout w:type="fixed"/>
        <w:tblLook w:val="0400"/>
      </w:tblPr>
      <w:tblGrid>
        <w:gridCol w:w="3392"/>
        <w:gridCol w:w="6287"/>
        <w:tblGridChange w:id="0">
          <w:tblGrid>
            <w:gridCol w:w="3392"/>
            <w:gridCol w:w="6287"/>
          </w:tblGrid>
        </w:tblGridChange>
      </w:tblGrid>
      <w:tr>
        <w:trPr>
          <w:cantSplit w:val="0"/>
          <w:trHeight w:val="315" w:hRule="atLeast"/>
          <w:tblHeader w:val="0"/>
        </w:trPr>
        <w:tc>
          <w:tcPr>
            <w:gridSpan w:val="2"/>
            <w:tcBorders>
              <w:top w:color="cccccc" w:space="0" w:sz="6" w:val="single"/>
              <w:left w:color="000000" w:space="0" w:sz="6" w:val="single"/>
              <w:bottom w:color="000000" w:space="0" w:sz="6" w:val="single"/>
              <w:right w:color="000000" w:space="0" w:sz="6" w:val="single"/>
            </w:tcBorders>
            <w:shd w:fill="auto" w:val="clear"/>
            <w:tcMar>
              <w:top w:w="30.0" w:type="dxa"/>
              <w:left w:w="45.0" w:type="dxa"/>
              <w:bottom w:w="30.0" w:type="dxa"/>
              <w:right w:w="45.0" w:type="dxa"/>
            </w:tcMar>
            <w:vAlign w:val="center"/>
          </w:tcPr>
          <w:p w:rsidR="00000000" w:rsidDel="00000000" w:rsidP="00000000" w:rsidRDefault="00000000" w:rsidRPr="00000000" w14:paraId="00000889">
            <w:pPr>
              <w:rPr/>
            </w:pPr>
            <w:r w:rsidDel="00000000" w:rsidR="00000000" w:rsidRPr="00000000">
              <w:rPr>
                <w:rtl w:val="0"/>
              </w:rPr>
              <w:t xml:space="preserve">H.M(3.0.)</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30.0" w:type="dxa"/>
              <w:left w:w="45.0" w:type="dxa"/>
              <w:bottom w:w="30.0" w:type="dxa"/>
              <w:right w:w="45.0" w:type="dxa"/>
            </w:tcMar>
            <w:vAlign w:val="center"/>
          </w:tcPr>
          <w:p w:rsidR="00000000" w:rsidDel="00000000" w:rsidP="00000000" w:rsidRDefault="00000000" w:rsidRPr="00000000" w14:paraId="0000088B">
            <w:pPr>
              <w:shd w:fill="ffffff" w:val="clear"/>
              <w:spacing w:line="240" w:lineRule="auto"/>
              <w:rPr>
                <w:rFonts w:ascii="Calibri" w:cs="Calibri" w:eastAsia="Calibri" w:hAnsi="Calibri"/>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30.0" w:type="dxa"/>
              <w:left w:w="45.0" w:type="dxa"/>
              <w:bottom w:w="30.0" w:type="dxa"/>
              <w:right w:w="45.0" w:type="dxa"/>
            </w:tcMar>
            <w:vAlign w:val="center"/>
          </w:tcPr>
          <w:p w:rsidR="00000000" w:rsidDel="00000000" w:rsidP="00000000" w:rsidRDefault="00000000" w:rsidRPr="00000000" w14:paraId="0000088C">
            <w:pPr>
              <w:shd w:fill="ffffff" w:val="clea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3.4. How did you receive information about/instructions reg. self-enrollment in NISHTHA?</w:t>
              <w:br w:type="textWrapping"/>
              <w:br w:type="textWrapping"/>
              <w:t xml:space="preserve">Descrption:If you’re filling this form on a mobile phone, scroll the screen left to view all options</w:t>
              <w:br w:type="textWrapping"/>
              <w:br w:type="textWrapping"/>
              <w:br w:type="textWrapping"/>
              <w:t xml:space="preserve">A. Yes</w:t>
              <w:br w:type="textWrapping"/>
              <w:t xml:space="preserve">B. No</w:t>
              <w:br w:type="textWrapping"/>
              <w:br w:type="textWrapping"/>
              <w:t xml:space="preserve">1. Proceedings </w:t>
              <w:br w:type="textWrapping"/>
              <w:t xml:space="preserve">2. Zoom meetings</w:t>
              <w:br w:type="textWrapping"/>
              <w:t xml:space="preserve">3. Phone calls/Oral communication</w:t>
              <w:br w:type="textWrapping"/>
              <w:t xml:space="preserve">4. Whatsapp/Telegram messages</w:t>
              <w:br w:type="textWrapping"/>
              <w:t xml:space="preserve">5. e-mail </w:t>
              <w:br w:type="textWrapping"/>
              <w:t xml:space="preserve">6. Others</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30.0" w:type="dxa"/>
              <w:left w:w="45.0" w:type="dxa"/>
              <w:bottom w:w="30.0" w:type="dxa"/>
              <w:right w:w="45.0" w:type="dxa"/>
            </w:tcMar>
            <w:vAlign w:val="center"/>
          </w:tcPr>
          <w:p w:rsidR="00000000" w:rsidDel="00000000" w:rsidP="00000000" w:rsidRDefault="00000000" w:rsidRPr="00000000" w14:paraId="0000088D">
            <w:pPr>
              <w:shd w:fill="ffffff" w:val="clear"/>
              <w:spacing w:line="240" w:lineRule="auto"/>
              <w:rPr>
                <w:rFonts w:ascii="Calibri" w:cs="Calibri" w:eastAsia="Calibri" w:hAnsi="Calibri"/>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30.0" w:type="dxa"/>
              <w:left w:w="45.0" w:type="dxa"/>
              <w:bottom w:w="30.0" w:type="dxa"/>
              <w:right w:w="45.0" w:type="dxa"/>
            </w:tcMar>
            <w:vAlign w:val="center"/>
          </w:tcPr>
          <w:p w:rsidR="00000000" w:rsidDel="00000000" w:rsidP="00000000" w:rsidRDefault="00000000" w:rsidRPr="00000000" w14:paraId="0000088E">
            <w:pPr>
              <w:shd w:fill="ffffff" w:val="clea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3.5. What was the frequency of follow-up from O/o.DEO/O/o.MEO/DIETs etc.) regarding status of completion of courses:</w:t>
              <w:br w:type="textWrapping"/>
              <w:br w:type="textWrapping"/>
              <w:t xml:space="preserve">1. Every week</w:t>
              <w:br w:type="textWrapping"/>
              <w:t xml:space="preserve">2. At least once in a fortnight</w:t>
              <w:br w:type="textWrapping"/>
              <w:t xml:space="preserve">3. At least once a month</w:t>
              <w:br w:type="textWrapping"/>
              <w:t xml:space="preserve">4. No follow-up</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30.0" w:type="dxa"/>
              <w:left w:w="45.0" w:type="dxa"/>
              <w:bottom w:w="30.0" w:type="dxa"/>
              <w:right w:w="45.0" w:type="dxa"/>
            </w:tcMar>
            <w:vAlign w:val="center"/>
          </w:tcPr>
          <w:p w:rsidR="00000000" w:rsidDel="00000000" w:rsidP="00000000" w:rsidRDefault="00000000" w:rsidRPr="00000000" w14:paraId="0000088F">
            <w:pPr>
              <w:shd w:fill="ffffff" w:val="clear"/>
              <w:spacing w:line="240" w:lineRule="auto"/>
              <w:rPr>
                <w:rFonts w:ascii="Calibri" w:cs="Calibri" w:eastAsia="Calibri" w:hAnsi="Calibri"/>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30.0" w:type="dxa"/>
              <w:left w:w="45.0" w:type="dxa"/>
              <w:bottom w:w="30.0" w:type="dxa"/>
              <w:right w:w="45.0" w:type="dxa"/>
            </w:tcMar>
            <w:vAlign w:val="center"/>
          </w:tcPr>
          <w:p w:rsidR="00000000" w:rsidDel="00000000" w:rsidP="00000000" w:rsidRDefault="00000000" w:rsidRPr="00000000" w14:paraId="00000890">
            <w:pPr>
              <w:shd w:fill="ffffff" w:val="clea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3.6. NISHTHA 3.0. has several courses/modules. What is the approximate number of hours you spent to complete one course/module: </w:t>
              <w:br w:type="textWrapping"/>
              <w:br w:type="textWrapping"/>
              <w:t xml:space="preserve">1. 3-4 hours </w:t>
              <w:br w:type="textWrapping"/>
              <w:t xml:space="preserve">2. Upto 6 hours </w:t>
              <w:br w:type="textWrapping"/>
              <w:t xml:space="preserve">3. Upto 12 hours </w:t>
              <w:br w:type="textWrapping"/>
              <w:t xml:space="preserve">4. Greater than 12 hour</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30.0" w:type="dxa"/>
              <w:left w:w="45.0" w:type="dxa"/>
              <w:bottom w:w="30.0" w:type="dxa"/>
              <w:right w:w="45.0" w:type="dxa"/>
            </w:tcMar>
            <w:vAlign w:val="center"/>
          </w:tcPr>
          <w:p w:rsidR="00000000" w:rsidDel="00000000" w:rsidP="00000000" w:rsidRDefault="00000000" w:rsidRPr="00000000" w14:paraId="00000891">
            <w:pPr>
              <w:shd w:fill="ffffff" w:val="clear"/>
              <w:spacing w:line="240" w:lineRule="auto"/>
              <w:rPr>
                <w:rFonts w:ascii="Calibri" w:cs="Calibri" w:eastAsia="Calibri" w:hAnsi="Calibri"/>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30.0" w:type="dxa"/>
              <w:left w:w="45.0" w:type="dxa"/>
              <w:bottom w:w="30.0" w:type="dxa"/>
              <w:right w:w="45.0" w:type="dxa"/>
            </w:tcMar>
            <w:vAlign w:val="center"/>
          </w:tcPr>
          <w:p w:rsidR="00000000" w:rsidDel="00000000" w:rsidP="00000000" w:rsidRDefault="00000000" w:rsidRPr="00000000" w14:paraId="00000892">
            <w:pPr>
              <w:shd w:fill="ffffff" w:val="clea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3.7. At what hour of the day did you undertake the courses? </w:t>
              <w:br w:type="textWrapping"/>
              <w:br w:type="textWrapping"/>
              <w:t xml:space="preserve">Descrption:If you’re filling this form on a mobile phone, scroll the screen left to view all options</w:t>
              <w:br w:type="textWrapping"/>
              <w:br w:type="textWrapping"/>
              <w:br w:type="textWrapping"/>
              <w:t xml:space="preserve">A. Yes</w:t>
              <w:br w:type="textWrapping"/>
              <w:t xml:space="preserve">B. No</w:t>
              <w:br w:type="textWrapping"/>
              <w:br w:type="textWrapping"/>
              <w:t xml:space="preserve">A. During school hours</w:t>
              <w:br w:type="textWrapping"/>
              <w:t xml:space="preserve">B. After school hours</w:t>
              <w:br w:type="textWrapping"/>
              <w:t xml:space="preserve">C. In weekends/holidays</w:t>
            </w:r>
          </w:p>
        </w:tc>
      </w:tr>
    </w:tbl>
    <w:p w:rsidR="00000000" w:rsidDel="00000000" w:rsidP="00000000" w:rsidRDefault="00000000" w:rsidRPr="00000000" w14:paraId="00000893">
      <w:pPr>
        <w:spacing w:after="60" w:before="60" w:lineRule="auto"/>
        <w:rPr>
          <w:rFonts w:ascii="Times New Roman" w:cs="Times New Roman" w:eastAsia="Times New Roman" w:hAnsi="Times New Roman"/>
          <w:color w:val="434343"/>
          <w:sz w:val="20"/>
          <w:szCs w:val="20"/>
        </w:rPr>
      </w:pPr>
      <w:r w:rsidDel="00000000" w:rsidR="00000000" w:rsidRPr="00000000">
        <w:rPr>
          <w:rtl w:val="0"/>
        </w:rPr>
      </w:r>
    </w:p>
    <w:p w:rsidR="00000000" w:rsidDel="00000000" w:rsidP="00000000" w:rsidRDefault="00000000" w:rsidRPr="00000000" w14:paraId="00000894">
      <w:pPr>
        <w:spacing w:after="60" w:before="60" w:lineRule="auto"/>
        <w:rPr>
          <w:rFonts w:ascii="Times New Roman" w:cs="Times New Roman" w:eastAsia="Times New Roman" w:hAnsi="Times New Roman"/>
          <w:color w:val="434343"/>
          <w:sz w:val="20"/>
          <w:szCs w:val="20"/>
        </w:rPr>
      </w:pPr>
      <w:r w:rsidDel="00000000" w:rsidR="00000000" w:rsidRPr="00000000">
        <w:rPr>
          <w:rtl w:val="0"/>
        </w:rPr>
      </w:r>
    </w:p>
    <w:p w:rsidR="00000000" w:rsidDel="00000000" w:rsidP="00000000" w:rsidRDefault="00000000" w:rsidRPr="00000000" w14:paraId="00000895">
      <w:pPr>
        <w:spacing w:after="60" w:before="60" w:lineRule="auto"/>
        <w:rPr>
          <w:rFonts w:ascii="Times New Roman" w:cs="Times New Roman" w:eastAsia="Times New Roman" w:hAnsi="Times New Roman"/>
          <w:color w:val="434343"/>
          <w:sz w:val="20"/>
          <w:szCs w:val="20"/>
        </w:rPr>
      </w:pPr>
      <w:r w:rsidDel="00000000" w:rsidR="00000000" w:rsidRPr="00000000">
        <w:rPr>
          <w:rtl w:val="0"/>
        </w:rPr>
      </w:r>
    </w:p>
    <w:p w:rsidR="00000000" w:rsidDel="00000000" w:rsidP="00000000" w:rsidRDefault="00000000" w:rsidRPr="00000000" w14:paraId="00000896">
      <w:pPr>
        <w:spacing w:after="60" w:before="60" w:lineRule="auto"/>
        <w:rPr>
          <w:rFonts w:ascii="Times New Roman" w:cs="Times New Roman" w:eastAsia="Times New Roman" w:hAnsi="Times New Roman"/>
          <w:color w:val="434343"/>
          <w:sz w:val="20"/>
          <w:szCs w:val="20"/>
        </w:rPr>
      </w:pPr>
      <w:r w:rsidDel="00000000" w:rsidR="00000000" w:rsidRPr="00000000">
        <w:rPr>
          <w:rtl w:val="0"/>
        </w:rPr>
      </w:r>
    </w:p>
    <w:p w:rsidR="00000000" w:rsidDel="00000000" w:rsidP="00000000" w:rsidRDefault="00000000" w:rsidRPr="00000000" w14:paraId="00000897">
      <w:pPr>
        <w:spacing w:after="60" w:before="60" w:lineRule="auto"/>
        <w:rPr>
          <w:rFonts w:ascii="Times New Roman" w:cs="Times New Roman" w:eastAsia="Times New Roman" w:hAnsi="Times New Roman"/>
          <w:color w:val="434343"/>
          <w:sz w:val="20"/>
          <w:szCs w:val="20"/>
        </w:rPr>
      </w:pPr>
      <w:r w:rsidDel="00000000" w:rsidR="00000000" w:rsidRPr="00000000">
        <w:rPr>
          <w:rtl w:val="0"/>
        </w:rPr>
      </w:r>
    </w:p>
    <w:p w:rsidR="00000000" w:rsidDel="00000000" w:rsidP="00000000" w:rsidRDefault="00000000" w:rsidRPr="00000000" w14:paraId="00000898">
      <w:pPr>
        <w:spacing w:after="60" w:before="60" w:lineRule="auto"/>
        <w:rPr>
          <w:rFonts w:ascii="Times New Roman" w:cs="Times New Roman" w:eastAsia="Times New Roman" w:hAnsi="Times New Roman"/>
          <w:color w:val="434343"/>
          <w:sz w:val="20"/>
          <w:szCs w:val="20"/>
        </w:rPr>
      </w:pPr>
      <w:r w:rsidDel="00000000" w:rsidR="00000000" w:rsidRPr="00000000">
        <w:rPr>
          <w:rtl w:val="0"/>
        </w:rPr>
      </w:r>
    </w:p>
    <w:p w:rsidR="00000000" w:rsidDel="00000000" w:rsidP="00000000" w:rsidRDefault="00000000" w:rsidRPr="00000000" w14:paraId="00000899">
      <w:pPr>
        <w:spacing w:after="60" w:before="60" w:lineRule="auto"/>
        <w:rPr>
          <w:rFonts w:ascii="Times New Roman" w:cs="Times New Roman" w:eastAsia="Times New Roman" w:hAnsi="Times New Roman"/>
          <w:color w:val="434343"/>
          <w:sz w:val="20"/>
          <w:szCs w:val="20"/>
        </w:rPr>
      </w:pPr>
      <w:r w:rsidDel="00000000" w:rsidR="00000000" w:rsidRPr="00000000">
        <w:rPr>
          <w:rtl w:val="0"/>
        </w:rPr>
      </w:r>
    </w:p>
    <w:p w:rsidR="00000000" w:rsidDel="00000000" w:rsidP="00000000" w:rsidRDefault="00000000" w:rsidRPr="00000000" w14:paraId="0000089A">
      <w:pPr>
        <w:spacing w:after="60" w:before="60" w:lineRule="auto"/>
        <w:rPr>
          <w:rFonts w:ascii="Times New Roman" w:cs="Times New Roman" w:eastAsia="Times New Roman" w:hAnsi="Times New Roman"/>
          <w:color w:val="434343"/>
          <w:sz w:val="20"/>
          <w:szCs w:val="20"/>
        </w:rPr>
      </w:pPr>
      <w:r w:rsidDel="00000000" w:rsidR="00000000" w:rsidRPr="00000000">
        <w:rPr>
          <w:rtl w:val="0"/>
        </w:rPr>
      </w:r>
    </w:p>
    <w:p w:rsidR="00000000" w:rsidDel="00000000" w:rsidP="00000000" w:rsidRDefault="00000000" w:rsidRPr="00000000" w14:paraId="0000089B">
      <w:pPr>
        <w:spacing w:after="60" w:before="60" w:lineRule="auto"/>
        <w:rPr>
          <w:rFonts w:ascii="Times New Roman" w:cs="Times New Roman" w:eastAsia="Times New Roman" w:hAnsi="Times New Roman"/>
          <w:color w:val="434343"/>
          <w:sz w:val="20"/>
          <w:szCs w:val="20"/>
        </w:rPr>
      </w:pPr>
      <w:r w:rsidDel="00000000" w:rsidR="00000000" w:rsidRPr="00000000">
        <w:rPr>
          <w:rtl w:val="0"/>
        </w:rPr>
      </w:r>
    </w:p>
    <w:p w:rsidR="00000000" w:rsidDel="00000000" w:rsidP="00000000" w:rsidRDefault="00000000" w:rsidRPr="00000000" w14:paraId="0000089C">
      <w:pPr>
        <w:spacing w:after="60" w:before="60" w:lineRule="auto"/>
        <w:rPr>
          <w:rFonts w:ascii="Times New Roman" w:cs="Times New Roman" w:eastAsia="Times New Roman" w:hAnsi="Times New Roman"/>
          <w:color w:val="434343"/>
          <w:sz w:val="20"/>
          <w:szCs w:val="20"/>
        </w:rPr>
      </w:pPr>
      <w:r w:rsidDel="00000000" w:rsidR="00000000" w:rsidRPr="00000000">
        <w:rPr>
          <w:rtl w:val="0"/>
        </w:rPr>
      </w:r>
    </w:p>
    <w:p w:rsidR="00000000" w:rsidDel="00000000" w:rsidP="00000000" w:rsidRDefault="00000000" w:rsidRPr="00000000" w14:paraId="0000089D">
      <w:pPr>
        <w:spacing w:after="60" w:before="60" w:lineRule="auto"/>
        <w:rPr>
          <w:rFonts w:ascii="Times New Roman" w:cs="Times New Roman" w:eastAsia="Times New Roman" w:hAnsi="Times New Roman"/>
          <w:color w:val="434343"/>
          <w:sz w:val="20"/>
          <w:szCs w:val="20"/>
        </w:rPr>
      </w:pPr>
      <w:r w:rsidDel="00000000" w:rsidR="00000000" w:rsidRPr="00000000">
        <w:rPr>
          <w:rtl w:val="0"/>
        </w:rPr>
      </w:r>
    </w:p>
    <w:p w:rsidR="00000000" w:rsidDel="00000000" w:rsidP="00000000" w:rsidRDefault="00000000" w:rsidRPr="00000000" w14:paraId="0000089E">
      <w:pPr>
        <w:spacing w:after="60" w:before="60" w:lineRule="auto"/>
        <w:rPr>
          <w:rFonts w:ascii="Times New Roman" w:cs="Times New Roman" w:eastAsia="Times New Roman" w:hAnsi="Times New Roman"/>
          <w:color w:val="434343"/>
          <w:sz w:val="20"/>
          <w:szCs w:val="20"/>
        </w:rPr>
      </w:pPr>
      <w:r w:rsidDel="00000000" w:rsidR="00000000" w:rsidRPr="00000000">
        <w:rPr>
          <w:rtl w:val="0"/>
        </w:rPr>
      </w:r>
    </w:p>
    <w:tbl>
      <w:tblPr>
        <w:tblStyle w:val="Table95"/>
        <w:tblW w:w="9679.0" w:type="dxa"/>
        <w:jc w:val="left"/>
        <w:tblLayout w:type="fixed"/>
        <w:tblLook w:val="0400"/>
      </w:tblPr>
      <w:tblGrid>
        <w:gridCol w:w="3392"/>
        <w:gridCol w:w="6287"/>
        <w:tblGridChange w:id="0">
          <w:tblGrid>
            <w:gridCol w:w="3392"/>
            <w:gridCol w:w="6287"/>
          </w:tblGrid>
        </w:tblGridChange>
      </w:tblGrid>
      <w:tr>
        <w:trPr>
          <w:cantSplit w:val="0"/>
          <w:trHeight w:val="315" w:hRule="atLeast"/>
          <w:tblHeader w:val="0"/>
        </w:trPr>
        <w:tc>
          <w:tcPr>
            <w:gridSpan w:val="2"/>
            <w:tcBorders>
              <w:top w:color="cccccc" w:space="0" w:sz="6" w:val="single"/>
              <w:left w:color="000000" w:space="0" w:sz="6" w:val="single"/>
              <w:bottom w:color="000000" w:space="0" w:sz="6" w:val="single"/>
              <w:right w:color="000000" w:space="0" w:sz="6" w:val="single"/>
            </w:tcBorders>
            <w:shd w:fill="auto" w:val="clear"/>
            <w:tcMar>
              <w:top w:w="30.0" w:type="dxa"/>
              <w:left w:w="45.0" w:type="dxa"/>
              <w:bottom w:w="30.0" w:type="dxa"/>
              <w:right w:w="45.0" w:type="dxa"/>
            </w:tcMar>
            <w:vAlign w:val="center"/>
          </w:tcPr>
          <w:p w:rsidR="00000000" w:rsidDel="00000000" w:rsidP="00000000" w:rsidRDefault="00000000" w:rsidRPr="00000000" w14:paraId="0000089F">
            <w:pPr>
              <w:rPr/>
            </w:pPr>
            <w:r w:rsidDel="00000000" w:rsidR="00000000" w:rsidRPr="00000000">
              <w:rPr>
                <w:rtl w:val="0"/>
              </w:rPr>
              <w:t xml:space="preserve">H.M(3.0.)</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30.0" w:type="dxa"/>
              <w:left w:w="45.0" w:type="dxa"/>
              <w:bottom w:w="30.0" w:type="dxa"/>
              <w:right w:w="45.0" w:type="dxa"/>
            </w:tcMar>
            <w:vAlign w:val="center"/>
          </w:tcPr>
          <w:p w:rsidR="00000000" w:rsidDel="00000000" w:rsidP="00000000" w:rsidRDefault="00000000" w:rsidRPr="00000000" w14:paraId="000008A1">
            <w:pPr>
              <w:shd w:fill="ffffff" w:val="clear"/>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4. Devices/Connectivity &amp; access:</w:t>
            </w:r>
          </w:p>
        </w:tc>
        <w:tc>
          <w:tcPr>
            <w:tcBorders>
              <w:top w:color="cccccc" w:space="0" w:sz="6" w:val="single"/>
              <w:left w:color="cccccc" w:space="0" w:sz="6" w:val="single"/>
              <w:bottom w:color="000000" w:space="0" w:sz="6" w:val="single"/>
              <w:right w:color="000000" w:space="0" w:sz="6" w:val="single"/>
            </w:tcBorders>
            <w:shd w:fill="auto" w:val="clear"/>
            <w:tcMar>
              <w:top w:w="30.0" w:type="dxa"/>
              <w:left w:w="45.0" w:type="dxa"/>
              <w:bottom w:w="30.0" w:type="dxa"/>
              <w:right w:w="45.0" w:type="dxa"/>
            </w:tcMar>
            <w:vAlign w:val="center"/>
          </w:tcPr>
          <w:p w:rsidR="00000000" w:rsidDel="00000000" w:rsidP="00000000" w:rsidRDefault="00000000" w:rsidRPr="00000000" w14:paraId="000008A2">
            <w:pPr>
              <w:shd w:fill="ffffff" w:val="clea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4.1. What were the devices used by you for online NISHTHA courses/ for accessing DIKSHA App./</w:t>
            </w:r>
            <w:r w:rsidDel="00000000" w:rsidR="00000000" w:rsidRPr="00000000">
              <w:rPr>
                <w:rFonts w:ascii="Times New Roman" w:cs="Times New Roman" w:eastAsia="Times New Roman" w:hAnsi="Times New Roman"/>
                <w:rtl w:val="0"/>
              </w:rPr>
              <w:t xml:space="preserve"> 2.4. HMs (2.0.)</w:t>
            </w:r>
            <w:r w:rsidDel="00000000" w:rsidR="00000000" w:rsidRPr="00000000">
              <w:rPr>
                <w:rFonts w:ascii="Calibri" w:cs="Calibri" w:eastAsia="Calibri" w:hAnsi="Calibri"/>
                <w:sz w:val="20"/>
                <w:szCs w:val="20"/>
                <w:rtl w:val="0"/>
              </w:rPr>
              <w:t xml:space="preserve">DIKSHA website?</w:t>
              <w:br w:type="textWrapping"/>
              <w:br w:type="textWrapping"/>
              <w:t xml:space="preserve">Descrption:If you’re filling this form on a mobile phone, scroll the screen left to view all options</w:t>
              <w:br w:type="textWrapping"/>
              <w:br w:type="textWrapping"/>
              <w:t xml:space="preserve">A. Yes</w:t>
              <w:br w:type="textWrapping"/>
              <w:t xml:space="preserve">B. No</w:t>
              <w:br w:type="textWrapping"/>
              <w:br w:type="textWrapping"/>
              <w:t xml:space="preserve">1.School Desktop/ Laptop </w:t>
              <w:br w:type="textWrapping"/>
              <w:t xml:space="preserve">2. Personal Desktop/Laptop </w:t>
              <w:br w:type="textWrapping"/>
              <w:t xml:space="preserve">3. Mobile </w:t>
              <w:br w:type="textWrapping"/>
              <w:t xml:space="preserve">4. Tab</w:t>
              <w:br w:type="textWrapping"/>
              <w:t xml:space="preserve">5. Others</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30.0" w:type="dxa"/>
              <w:left w:w="45.0" w:type="dxa"/>
              <w:bottom w:w="30.0" w:type="dxa"/>
              <w:right w:w="45.0" w:type="dxa"/>
            </w:tcMar>
            <w:vAlign w:val="center"/>
          </w:tcPr>
          <w:p w:rsidR="00000000" w:rsidDel="00000000" w:rsidP="00000000" w:rsidRDefault="00000000" w:rsidRPr="00000000" w14:paraId="000008A3">
            <w:pPr>
              <w:shd w:fill="ffffff" w:val="clear"/>
              <w:spacing w:line="240" w:lineRule="auto"/>
              <w:rPr>
                <w:rFonts w:ascii="Calibri" w:cs="Calibri" w:eastAsia="Calibri" w:hAnsi="Calibri"/>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30.0" w:type="dxa"/>
              <w:left w:w="45.0" w:type="dxa"/>
              <w:bottom w:w="30.0" w:type="dxa"/>
              <w:right w:w="45.0" w:type="dxa"/>
            </w:tcMar>
            <w:vAlign w:val="center"/>
          </w:tcPr>
          <w:p w:rsidR="00000000" w:rsidDel="00000000" w:rsidP="00000000" w:rsidRDefault="00000000" w:rsidRPr="00000000" w14:paraId="000008A4">
            <w:pPr>
              <w:shd w:fill="ffffff" w:val="clea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4.2. Which Internet facilities did you use?</w:t>
              <w:br w:type="textWrapping"/>
              <w:br w:type="textWrapping"/>
              <w:t xml:space="preserve">1. School </w:t>
              <w:br w:type="textWrapping"/>
              <w:t xml:space="preserve">2. Personal </w:t>
              <w:br w:type="textWrapping"/>
              <w:t xml:space="preserve">3. Both </w:t>
              <w:br w:type="textWrapping"/>
              <w:t xml:space="preserve">4. None of the above</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30.0" w:type="dxa"/>
              <w:left w:w="45.0" w:type="dxa"/>
              <w:bottom w:w="30.0" w:type="dxa"/>
              <w:right w:w="45.0" w:type="dxa"/>
            </w:tcMar>
            <w:vAlign w:val="center"/>
          </w:tcPr>
          <w:p w:rsidR="00000000" w:rsidDel="00000000" w:rsidP="00000000" w:rsidRDefault="00000000" w:rsidRPr="00000000" w14:paraId="000008A5">
            <w:pPr>
              <w:shd w:fill="ffffff" w:val="clear"/>
              <w:spacing w:line="240" w:lineRule="auto"/>
              <w:rPr>
                <w:rFonts w:ascii="Calibri" w:cs="Calibri" w:eastAsia="Calibri" w:hAnsi="Calibri"/>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30.0" w:type="dxa"/>
              <w:left w:w="45.0" w:type="dxa"/>
              <w:bottom w:w="30.0" w:type="dxa"/>
              <w:right w:w="45.0" w:type="dxa"/>
            </w:tcMar>
            <w:vAlign w:val="center"/>
          </w:tcPr>
          <w:p w:rsidR="00000000" w:rsidDel="00000000" w:rsidP="00000000" w:rsidRDefault="00000000" w:rsidRPr="00000000" w14:paraId="000008A6">
            <w:pPr>
              <w:shd w:fill="ffffff" w:val="clea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4.2.1. How was the overall internet connectivity:</w:t>
              <w:br w:type="textWrapping"/>
              <w:br w:type="textWrapping"/>
              <w:t xml:space="preserve">1. Extremely Fast </w:t>
              <w:br w:type="textWrapping"/>
              <w:t xml:space="preserve">2. Fast </w:t>
              <w:br w:type="textWrapping"/>
              <w:t xml:space="preserve">3. Satisfactory </w:t>
              <w:br w:type="textWrapping"/>
              <w:t xml:space="preserve">4. Slow </w:t>
              <w:br w:type="textWrapping"/>
              <w:t xml:space="preserve">5. Extremely slow</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30.0" w:type="dxa"/>
              <w:left w:w="45.0" w:type="dxa"/>
              <w:bottom w:w="30.0" w:type="dxa"/>
              <w:right w:w="45.0" w:type="dxa"/>
            </w:tcMar>
            <w:vAlign w:val="center"/>
          </w:tcPr>
          <w:p w:rsidR="00000000" w:rsidDel="00000000" w:rsidP="00000000" w:rsidRDefault="00000000" w:rsidRPr="00000000" w14:paraId="000008A7">
            <w:pPr>
              <w:shd w:fill="ffffff" w:val="clear"/>
              <w:spacing w:line="240" w:lineRule="auto"/>
              <w:rPr>
                <w:rFonts w:ascii="Calibri" w:cs="Calibri" w:eastAsia="Calibri" w:hAnsi="Calibri"/>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30.0" w:type="dxa"/>
              <w:left w:w="45.0" w:type="dxa"/>
              <w:bottom w:w="30.0" w:type="dxa"/>
              <w:right w:w="45.0" w:type="dxa"/>
            </w:tcMar>
            <w:vAlign w:val="center"/>
          </w:tcPr>
          <w:p w:rsidR="00000000" w:rsidDel="00000000" w:rsidP="00000000" w:rsidRDefault="00000000" w:rsidRPr="00000000" w14:paraId="000008A8">
            <w:pPr>
              <w:shd w:fill="ffffff" w:val="clear"/>
              <w:spacing w:after="24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4.3. When did you receive online link or QR/bar code for joining the course? </w:t>
              <w:br w:type="textWrapping"/>
              <w:br w:type="textWrapping"/>
              <w:t xml:space="preserve">1. 1 week before the course opening</w:t>
              <w:br w:type="textWrapping"/>
              <w:t xml:space="preserve">2. 1-2 days before the course opening</w:t>
              <w:br w:type="textWrapping"/>
              <w:t xml:space="preserve">3. On the day of the course opening</w:t>
              <w:br w:type="textWrapping"/>
              <w:t xml:space="preserve">4. 1-2 days after course opening</w:t>
              <w:br w:type="textWrapping"/>
              <w:t xml:space="preserve">5. 1 week after course opening</w:t>
              <w:br w:type="textWrapping"/>
              <w:t xml:space="preserve">6. Greater than 1 week after course opening</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30.0" w:type="dxa"/>
              <w:left w:w="45.0" w:type="dxa"/>
              <w:bottom w:w="30.0" w:type="dxa"/>
              <w:right w:w="45.0" w:type="dxa"/>
            </w:tcMar>
            <w:vAlign w:val="center"/>
          </w:tcPr>
          <w:p w:rsidR="00000000" w:rsidDel="00000000" w:rsidP="00000000" w:rsidRDefault="00000000" w:rsidRPr="00000000" w14:paraId="000008A9">
            <w:pPr>
              <w:shd w:fill="ffffff" w:val="clear"/>
              <w:spacing w:line="240" w:lineRule="auto"/>
              <w:rPr>
                <w:rFonts w:ascii="Calibri" w:cs="Calibri" w:eastAsia="Calibri" w:hAnsi="Calibri"/>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30.0" w:type="dxa"/>
              <w:left w:w="45.0" w:type="dxa"/>
              <w:bottom w:w="30.0" w:type="dxa"/>
              <w:right w:w="45.0" w:type="dxa"/>
            </w:tcMar>
            <w:vAlign w:val="center"/>
          </w:tcPr>
          <w:p w:rsidR="00000000" w:rsidDel="00000000" w:rsidP="00000000" w:rsidRDefault="00000000" w:rsidRPr="00000000" w14:paraId="000008AA">
            <w:pPr>
              <w:shd w:fill="ffffff" w:val="clea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4.3.1. How did you learn to navigate online NISHTHA courses?</w:t>
              <w:br w:type="textWrapping"/>
              <w:br w:type="textWrapping"/>
              <w:t xml:space="preserve">Descrption:If you’re filling this form on a mobile phone, scroll the screen left to view all options</w:t>
              <w:br w:type="textWrapping"/>
              <w:br w:type="textWrapping"/>
              <w:t xml:space="preserve">A.Yes</w:t>
              <w:br w:type="textWrapping"/>
              <w:t xml:space="preserve">B. No</w:t>
              <w:br w:type="textWrapping"/>
              <w:br w:type="textWrapping"/>
              <w:t xml:space="preserve">1. Learnt it during NISHTHA orientation given by KRPs/DEO Staff</w:t>
              <w:br w:type="textWrapping"/>
              <w:t xml:space="preserve">2. Through NISHTHA guidelines/SOP documents </w:t>
              <w:br w:type="textWrapping"/>
              <w:t xml:space="preserve">3. Had done courses on DIKSHA earlier and learnt to navigate the platform then</w:t>
              <w:br w:type="textWrapping"/>
              <w:t xml:space="preserve">4. Had uploaded materials on DIKSHA and learnt to navigate the platform then</w:t>
              <w:br w:type="textWrapping"/>
              <w:t xml:space="preserve">5. Self Exploration</w:t>
              <w:br w:type="textWrapping"/>
              <w:t xml:space="preserve">6. Took help from colleagues</w:t>
              <w:br w:type="textWrapping"/>
              <w:t xml:space="preserve">7. Took help from Family members</w:t>
            </w:r>
          </w:p>
        </w:tc>
      </w:tr>
    </w:tbl>
    <w:p w:rsidR="00000000" w:rsidDel="00000000" w:rsidP="00000000" w:rsidRDefault="00000000" w:rsidRPr="00000000" w14:paraId="000008AB">
      <w:pPr>
        <w:spacing w:after="60" w:before="60" w:lineRule="auto"/>
        <w:rPr>
          <w:rFonts w:ascii="Times New Roman" w:cs="Times New Roman" w:eastAsia="Times New Roman" w:hAnsi="Times New Roman"/>
          <w:color w:val="434343"/>
          <w:sz w:val="20"/>
          <w:szCs w:val="20"/>
        </w:rPr>
      </w:pPr>
      <w:r w:rsidDel="00000000" w:rsidR="00000000" w:rsidRPr="00000000">
        <w:rPr>
          <w:rtl w:val="0"/>
        </w:rPr>
      </w:r>
    </w:p>
    <w:tbl>
      <w:tblPr>
        <w:tblStyle w:val="Table96"/>
        <w:tblW w:w="9679.0" w:type="dxa"/>
        <w:jc w:val="left"/>
        <w:tblLayout w:type="fixed"/>
        <w:tblLook w:val="0400"/>
      </w:tblPr>
      <w:tblGrid>
        <w:gridCol w:w="3392"/>
        <w:gridCol w:w="6287"/>
        <w:tblGridChange w:id="0">
          <w:tblGrid>
            <w:gridCol w:w="3392"/>
            <w:gridCol w:w="6287"/>
          </w:tblGrid>
        </w:tblGridChange>
      </w:tblGrid>
      <w:tr>
        <w:trPr>
          <w:cantSplit w:val="0"/>
          <w:trHeight w:val="315" w:hRule="atLeast"/>
          <w:tblHeader w:val="0"/>
        </w:trPr>
        <w:tc>
          <w:tcPr>
            <w:gridSpan w:val="2"/>
            <w:tcBorders>
              <w:top w:color="cccccc" w:space="0" w:sz="6" w:val="single"/>
              <w:left w:color="000000" w:space="0" w:sz="6" w:val="single"/>
              <w:bottom w:color="000000" w:space="0" w:sz="6" w:val="single"/>
              <w:right w:color="000000" w:space="0" w:sz="6" w:val="single"/>
            </w:tcBorders>
            <w:shd w:fill="auto" w:val="clear"/>
            <w:tcMar>
              <w:top w:w="30.0" w:type="dxa"/>
              <w:left w:w="45.0" w:type="dxa"/>
              <w:bottom w:w="30.0" w:type="dxa"/>
              <w:right w:w="45.0" w:type="dxa"/>
            </w:tcMar>
            <w:vAlign w:val="center"/>
          </w:tcPr>
          <w:p w:rsidR="00000000" w:rsidDel="00000000" w:rsidP="00000000" w:rsidRDefault="00000000" w:rsidRPr="00000000" w14:paraId="000008AC">
            <w:pPr>
              <w:rPr/>
            </w:pPr>
            <w:r w:rsidDel="00000000" w:rsidR="00000000" w:rsidRPr="00000000">
              <w:rPr>
                <w:rtl w:val="0"/>
              </w:rPr>
              <w:t xml:space="preserve">H.M(3.0.)</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30.0" w:type="dxa"/>
              <w:left w:w="45.0" w:type="dxa"/>
              <w:bottom w:w="30.0" w:type="dxa"/>
              <w:right w:w="45.0" w:type="dxa"/>
            </w:tcMar>
            <w:vAlign w:val="center"/>
          </w:tcPr>
          <w:p w:rsidR="00000000" w:rsidDel="00000000" w:rsidP="00000000" w:rsidRDefault="00000000" w:rsidRPr="00000000" w14:paraId="000008AE">
            <w:pPr>
              <w:shd w:fill="ffffff" w:val="clear"/>
              <w:spacing w:line="240" w:lineRule="auto"/>
              <w:rPr>
                <w:rFonts w:ascii="Calibri" w:cs="Calibri" w:eastAsia="Calibri" w:hAnsi="Calibri"/>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30.0" w:type="dxa"/>
              <w:left w:w="45.0" w:type="dxa"/>
              <w:bottom w:w="30.0" w:type="dxa"/>
              <w:right w:w="45.0" w:type="dxa"/>
            </w:tcMar>
            <w:vAlign w:val="center"/>
          </w:tcPr>
          <w:p w:rsidR="00000000" w:rsidDel="00000000" w:rsidP="00000000" w:rsidRDefault="00000000" w:rsidRPr="00000000" w14:paraId="000008AF">
            <w:pPr>
              <w:shd w:fill="ffffff" w:val="clea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4.3.2. How comfortable were you with accessing online modules in NISHTHA?</w:t>
              <w:br w:type="textWrapping"/>
              <w:br w:type="textWrapping"/>
              <w:t xml:space="preserve">1. It was not difficult since I was already well versed with accessing online content </w:t>
              <w:br w:type="textWrapping"/>
              <w:t xml:space="preserve">2. It was difficult initially but I learnt to navigate the modules eventually </w:t>
              <w:br w:type="textWrapping"/>
              <w:t xml:space="preserve">3. It was difficult for me to access modules online throughout the course</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30.0" w:type="dxa"/>
              <w:left w:w="45.0" w:type="dxa"/>
              <w:bottom w:w="30.0" w:type="dxa"/>
              <w:right w:w="45.0" w:type="dxa"/>
            </w:tcMar>
            <w:vAlign w:val="center"/>
          </w:tcPr>
          <w:p w:rsidR="00000000" w:rsidDel="00000000" w:rsidP="00000000" w:rsidRDefault="00000000" w:rsidRPr="00000000" w14:paraId="000008B0">
            <w:pPr>
              <w:shd w:fill="ffffff" w:val="clear"/>
              <w:spacing w:line="240" w:lineRule="auto"/>
              <w:rPr>
                <w:rFonts w:ascii="Calibri" w:cs="Calibri" w:eastAsia="Calibri" w:hAnsi="Calibri"/>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30.0" w:type="dxa"/>
              <w:left w:w="45.0" w:type="dxa"/>
              <w:bottom w:w="30.0" w:type="dxa"/>
              <w:right w:w="45.0" w:type="dxa"/>
            </w:tcMar>
            <w:vAlign w:val="center"/>
          </w:tcPr>
          <w:p w:rsidR="00000000" w:rsidDel="00000000" w:rsidP="00000000" w:rsidRDefault="00000000" w:rsidRPr="00000000" w14:paraId="000008B1">
            <w:pPr>
              <w:shd w:fill="ffffff" w:val="clea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4.4. Did you face any of the following problems while completing online NISHTHA courses? If yes, select the extent of the problem faced by you. If you haven't faced the problem, please select 'Didn't encounter'. </w:t>
              <w:br w:type="textWrapping"/>
              <w:br w:type="textWrapping"/>
              <w:t xml:space="preserve">Descrption:If you’re filling this form on a mobile phone, scroll the screen left to view all options</w:t>
              <w:br w:type="textWrapping"/>
              <w:br w:type="textWrapping"/>
              <w:t xml:space="preserve">A. Did'nt encounter</w:t>
              <w:br w:type="textWrapping"/>
              <w:t xml:space="preserve">B. Encountered sometimes</w:t>
              <w:br w:type="textWrapping"/>
              <w:t xml:space="preserve">C. Encountered many times</w:t>
              <w:br w:type="textWrapping"/>
              <w:br w:type="textWrapping"/>
              <w:t xml:space="preserve">1. I did not have requisite devices to access the online content (mobile/PC/laptop etc.)</w:t>
              <w:br w:type="textWrapping"/>
              <w:t xml:space="preserve">2. I did not have good internet connectivity to access/download the online content</w:t>
              <w:br w:type="textWrapping"/>
              <w:t xml:space="preserve">3. There were technical issues with the DIKSHA portal because of which online access was not smooth</w:t>
              <w:br w:type="textWrapping"/>
              <w:t xml:space="preserve">4. I was not acquainted with the steps to be followed for accessing online modules</w:t>
              <w:br w:type="textWrapping"/>
              <w:t xml:space="preserve">5. I did not get my certificate due to technical issues of DIKSHA portal</w:t>
              <w:br w:type="textWrapping"/>
              <w:t xml:space="preserve">6. Reading the content on mobile phone was difficult </w:t>
              <w:br w:type="textWrapping"/>
              <w:t xml:space="preserve">7. There was no oppurtunity to seek clarifications on the concepts covered</w:t>
              <w:br w:type="textWrapping"/>
              <w:t xml:space="preserve">8. Others</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30.0" w:type="dxa"/>
              <w:left w:w="45.0" w:type="dxa"/>
              <w:bottom w:w="30.0" w:type="dxa"/>
              <w:right w:w="45.0" w:type="dxa"/>
            </w:tcMar>
            <w:vAlign w:val="center"/>
          </w:tcPr>
          <w:p w:rsidR="00000000" w:rsidDel="00000000" w:rsidP="00000000" w:rsidRDefault="00000000" w:rsidRPr="00000000" w14:paraId="000008B2">
            <w:pPr>
              <w:shd w:fill="ffffff" w:val="clear"/>
              <w:spacing w:line="240" w:lineRule="auto"/>
              <w:rPr>
                <w:rFonts w:ascii="Calibri" w:cs="Calibri" w:eastAsia="Calibri" w:hAnsi="Calibri"/>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30.0" w:type="dxa"/>
              <w:left w:w="45.0" w:type="dxa"/>
              <w:bottom w:w="30.0" w:type="dxa"/>
              <w:right w:w="45.0" w:type="dxa"/>
            </w:tcMar>
            <w:vAlign w:val="center"/>
          </w:tcPr>
          <w:p w:rsidR="00000000" w:rsidDel="00000000" w:rsidP="00000000" w:rsidRDefault="00000000" w:rsidRPr="00000000" w14:paraId="000008B3">
            <w:pPr>
              <w:shd w:fill="ffffff" w:val="clea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4.4.1. In how many days were your issues resolved?</w:t>
              <w:br w:type="textWrapping"/>
              <w:br w:type="textWrapping"/>
              <w:t xml:space="preserve">1. Same day</w:t>
              <w:br w:type="textWrapping"/>
              <w:t xml:space="preserve">2. 1-2 Days</w:t>
              <w:br w:type="textWrapping"/>
              <w:t xml:space="preserve">3. 3-5 Days</w:t>
              <w:br w:type="textWrapping"/>
              <w:t xml:space="preserve">4. 6-9 Days</w:t>
              <w:br w:type="textWrapping"/>
              <w:t xml:space="preserve">5. 10 Days or more</w:t>
              <w:br w:type="textWrapping"/>
              <w:t xml:space="preserve">6. Not resolved</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30.0" w:type="dxa"/>
              <w:left w:w="45.0" w:type="dxa"/>
              <w:bottom w:w="30.0" w:type="dxa"/>
              <w:right w:w="45.0" w:type="dxa"/>
            </w:tcMar>
            <w:vAlign w:val="center"/>
          </w:tcPr>
          <w:p w:rsidR="00000000" w:rsidDel="00000000" w:rsidP="00000000" w:rsidRDefault="00000000" w:rsidRPr="00000000" w14:paraId="000008B4">
            <w:pPr>
              <w:shd w:fill="ffffff" w:val="clear"/>
              <w:spacing w:line="240" w:lineRule="auto"/>
              <w:rPr>
                <w:rFonts w:ascii="Calibri" w:cs="Calibri" w:eastAsia="Calibri" w:hAnsi="Calibri"/>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30.0" w:type="dxa"/>
              <w:left w:w="45.0" w:type="dxa"/>
              <w:bottom w:w="30.0" w:type="dxa"/>
              <w:right w:w="45.0" w:type="dxa"/>
            </w:tcMar>
            <w:vAlign w:val="center"/>
          </w:tcPr>
          <w:p w:rsidR="00000000" w:rsidDel="00000000" w:rsidP="00000000" w:rsidRDefault="00000000" w:rsidRPr="00000000" w14:paraId="000008B5">
            <w:pPr>
              <w:shd w:fill="ffffff" w:val="clea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4.5. Who supported/guided you during the training?</w:t>
              <w:br w:type="textWrapping"/>
              <w:br w:type="textWrapping"/>
              <w:t xml:space="preserve">Descrption:If you’re filling this form on a mobile phone, scroll the screen left to view all options</w:t>
              <w:br w:type="textWrapping"/>
              <w:br w:type="textWrapping"/>
              <w:t xml:space="preserve">A.Yes</w:t>
              <w:br w:type="textWrapping"/>
              <w:t xml:space="preserve">B. No</w:t>
              <w:br w:type="textWrapping"/>
              <w:br w:type="textWrapping"/>
              <w:t xml:space="preserve">1. Colleagues</w:t>
              <w:br w:type="textWrapping"/>
              <w:t xml:space="preserve">2. Master Trainers/ KRPs/SRP(Leadership)</w:t>
              <w:br w:type="textWrapping"/>
              <w:t xml:space="preserve">3. Technical Persons</w:t>
              <w:br w:type="textWrapping"/>
              <w:t xml:space="preserve">4. School Complex</w:t>
              <w:br w:type="textWrapping"/>
              <w:t xml:space="preserve">5. DIET Faculty</w:t>
              <w:br w:type="textWrapping"/>
              <w:t xml:space="preserve">6.MEO Office</w:t>
              <w:br w:type="textWrapping"/>
              <w:t xml:space="preserve">7. DEO Office</w:t>
              <w:br w:type="textWrapping"/>
              <w:t xml:space="preserve">8. SCERT</w:t>
              <w:br w:type="textWrapping"/>
              <w:t xml:space="preserve">9. Teacher/s in my school</w:t>
              <w:br w:type="textWrapping"/>
              <w:t xml:space="preserve">10.Others</w:t>
            </w:r>
          </w:p>
        </w:tc>
      </w:tr>
      <w:tr>
        <w:trPr>
          <w:cantSplit w:val="0"/>
          <w:trHeight w:val="315" w:hRule="atLeast"/>
          <w:tblHeader w:val="0"/>
        </w:trPr>
        <w:tc>
          <w:tcPr>
            <w:gridSpan w:val="2"/>
            <w:tcBorders>
              <w:top w:color="cccccc" w:space="0" w:sz="6" w:val="single"/>
              <w:left w:color="000000" w:space="0" w:sz="6" w:val="single"/>
              <w:bottom w:color="000000" w:space="0" w:sz="6" w:val="single"/>
              <w:right w:color="000000" w:space="0" w:sz="6" w:val="single"/>
            </w:tcBorders>
            <w:shd w:fill="auto" w:val="clear"/>
            <w:tcMar>
              <w:top w:w="30.0" w:type="dxa"/>
              <w:left w:w="45.0" w:type="dxa"/>
              <w:bottom w:w="30.0" w:type="dxa"/>
              <w:right w:w="45.0" w:type="dxa"/>
            </w:tcMar>
            <w:vAlign w:val="center"/>
          </w:tcPr>
          <w:p w:rsidR="00000000" w:rsidDel="00000000" w:rsidP="00000000" w:rsidRDefault="00000000" w:rsidRPr="00000000" w14:paraId="000008B6">
            <w:pPr>
              <w:rPr/>
            </w:pPr>
            <w:r w:rsidDel="00000000" w:rsidR="00000000" w:rsidRPr="00000000">
              <w:rPr>
                <w:rtl w:val="0"/>
              </w:rPr>
              <w:t xml:space="preserve">H.M(3.0.)</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30.0" w:type="dxa"/>
              <w:left w:w="45.0" w:type="dxa"/>
              <w:bottom w:w="30.0" w:type="dxa"/>
              <w:right w:w="45.0" w:type="dxa"/>
            </w:tcMar>
            <w:vAlign w:val="center"/>
          </w:tcPr>
          <w:p w:rsidR="00000000" w:rsidDel="00000000" w:rsidP="00000000" w:rsidRDefault="00000000" w:rsidRPr="00000000" w14:paraId="000008B8">
            <w:pPr>
              <w:shd w:fill="ffffff" w:val="clear"/>
              <w:spacing w:line="240" w:lineRule="auto"/>
              <w:rPr>
                <w:rFonts w:ascii="Calibri" w:cs="Calibri" w:eastAsia="Calibri" w:hAnsi="Calibri"/>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30.0" w:type="dxa"/>
              <w:left w:w="45.0" w:type="dxa"/>
              <w:bottom w:w="30.0" w:type="dxa"/>
              <w:right w:w="45.0" w:type="dxa"/>
            </w:tcMar>
            <w:vAlign w:val="center"/>
          </w:tcPr>
          <w:p w:rsidR="00000000" w:rsidDel="00000000" w:rsidP="00000000" w:rsidRDefault="00000000" w:rsidRPr="00000000" w14:paraId="000008B9">
            <w:pPr>
              <w:shd w:fill="ffffff" w:val="clea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4.6. What kinds of support/guidance were given to you? </w:t>
              <w:br w:type="textWrapping"/>
              <w:br w:type="textWrapping"/>
              <w:t xml:space="preserve">Descrption: You can select multiple options</w:t>
              <w:br w:type="textWrapping"/>
              <w:br w:type="textWrapping"/>
              <w:t xml:space="preserve">. In resolving technical issues related to DIKSHA portal access/certificate issuance etc.</w:t>
              <w:br w:type="textWrapping"/>
              <w:t xml:space="preserve">2. In self-registration process/generating new passwords etc.</w:t>
              <w:br w:type="textWrapping"/>
              <w:t xml:space="preserve">3. In accessing the online modules </w:t>
              <w:br w:type="textWrapping"/>
              <w:t xml:space="preserve">4. In better understanding the key concepts covered in NISHTHA </w:t>
              <w:br w:type="textWrapping"/>
              <w:t xml:space="preserve">5. In posting your reflections on blog</w:t>
              <w:br w:type="textWrapping"/>
              <w:t xml:space="preserve">6. In doing activities/assignments</w:t>
              <w:br w:type="textWrapping"/>
              <w:t xml:space="preserve">7. Post-training support in developing action plans/implementing certain key concepts covered in NISHTHA</w:t>
              <w:br w:type="textWrapping"/>
              <w:t xml:space="preserve">8. I did not require help on any front</w:t>
              <w:br w:type="textWrapping"/>
              <w:t xml:space="preserve">9. I sought help but did not receive it</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30.0" w:type="dxa"/>
              <w:left w:w="45.0" w:type="dxa"/>
              <w:bottom w:w="30.0" w:type="dxa"/>
              <w:right w:w="45.0" w:type="dxa"/>
            </w:tcMar>
            <w:vAlign w:val="center"/>
          </w:tcPr>
          <w:p w:rsidR="00000000" w:rsidDel="00000000" w:rsidP="00000000" w:rsidRDefault="00000000" w:rsidRPr="00000000" w14:paraId="000008BA">
            <w:pPr>
              <w:shd w:fill="ffffff" w:val="clea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 Courses</w:t>
            </w:r>
          </w:p>
        </w:tc>
        <w:tc>
          <w:tcPr>
            <w:tcBorders>
              <w:top w:color="cccccc" w:space="0" w:sz="6" w:val="single"/>
              <w:left w:color="cccccc" w:space="0" w:sz="6" w:val="single"/>
              <w:bottom w:color="000000" w:space="0" w:sz="6" w:val="single"/>
              <w:right w:color="000000" w:space="0" w:sz="6" w:val="single"/>
            </w:tcBorders>
            <w:shd w:fill="auto" w:val="clear"/>
            <w:tcMar>
              <w:top w:w="30.0" w:type="dxa"/>
              <w:left w:w="45.0" w:type="dxa"/>
              <w:bottom w:w="30.0" w:type="dxa"/>
              <w:right w:w="45.0" w:type="dxa"/>
            </w:tcMar>
            <w:vAlign w:val="center"/>
          </w:tcPr>
          <w:p w:rsidR="00000000" w:rsidDel="00000000" w:rsidP="00000000" w:rsidRDefault="00000000" w:rsidRPr="00000000" w14:paraId="000008BB">
            <w:pPr>
              <w:shd w:fill="ffffff" w:val="clear"/>
              <w:spacing w:line="240" w:lineRule="auto"/>
              <w:rPr>
                <w:rFonts w:ascii="Calibri" w:cs="Calibri" w:eastAsia="Calibri" w:hAnsi="Calibri"/>
                <w:sz w:val="20"/>
                <w:szCs w:val="20"/>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30.0" w:type="dxa"/>
              <w:left w:w="45.0" w:type="dxa"/>
              <w:bottom w:w="30.0" w:type="dxa"/>
              <w:right w:w="45.0" w:type="dxa"/>
            </w:tcMar>
            <w:vAlign w:val="center"/>
          </w:tcPr>
          <w:p w:rsidR="00000000" w:rsidDel="00000000" w:rsidP="00000000" w:rsidRDefault="00000000" w:rsidRPr="00000000" w14:paraId="000008BC">
            <w:pPr>
              <w:shd w:fill="ffffff" w:val="clear"/>
              <w:spacing w:line="240" w:lineRule="auto"/>
              <w:rPr>
                <w:rFonts w:ascii="Calibri" w:cs="Calibri" w:eastAsia="Calibri" w:hAnsi="Calibri"/>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30.0" w:type="dxa"/>
              <w:left w:w="45.0" w:type="dxa"/>
              <w:bottom w:w="30.0" w:type="dxa"/>
              <w:right w:w="45.0" w:type="dxa"/>
            </w:tcMar>
            <w:vAlign w:val="center"/>
          </w:tcPr>
          <w:p w:rsidR="00000000" w:rsidDel="00000000" w:rsidP="00000000" w:rsidRDefault="00000000" w:rsidRPr="00000000" w14:paraId="000008BD">
            <w:pPr>
              <w:shd w:fill="ffffff" w:val="clea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5.1. For each course below, select the status of your completion/assessment/certification.</w:t>
              <w:br w:type="textWrapping"/>
              <w:br w:type="textWrapping"/>
              <w:t xml:space="preserve">Descrption:If you’re filling this form on a mobile phone, scroll the screen left to view all options </w:t>
              <w:br w:type="textWrapping"/>
              <w:br w:type="textWrapping"/>
              <w:br w:type="textWrapping"/>
              <w:t xml:space="preserve">A. Completed Assessment </w:t>
              <w:br w:type="textWrapping"/>
              <w:t xml:space="preserve">B. Certified </w:t>
              <w:br w:type="textWrapping"/>
              <w:t xml:space="preserve">C. Course not done</w:t>
              <w:br w:type="textWrapping"/>
              <w:br w:type="textWrapping"/>
              <w:br w:type="textWrapping"/>
              <w:t xml:space="preserve">1. TS-F01- Introduction to FLN Mission</w:t>
              <w:br w:type="textWrapping"/>
              <w:t xml:space="preserve">2. TS-F02- Shifting Towards Competency Based Education</w:t>
              <w:br w:type="textWrapping"/>
              <w:t xml:space="preserve">3. TS-F03- Understanding Learners: How Children Learn?</w:t>
              <w:br w:type="textWrapping"/>
              <w:t xml:space="preserve">4. TS-F04- Involvement of Parents and Communities for FLN</w:t>
              <w:br w:type="textWrapping"/>
              <w:t xml:space="preserve">5. TS-F05- Understanding ‘Vidya Pravesh’ and ‘Balvatika’</w:t>
              <w:br w:type="textWrapping"/>
              <w:t xml:space="preserve">6. TS-F06- Foundational Language and Literacy</w:t>
              <w:br w:type="textWrapping"/>
              <w:t xml:space="preserve">7. TS-F07- Multilingual Education in Primary Grades</w:t>
              <w:br w:type="textWrapping"/>
              <w:t xml:space="preserve">8. TS-F08- Learning Assessment</w:t>
              <w:br w:type="textWrapping"/>
              <w:t xml:space="preserve">9. TS-F09- Foundational Numeracy</w:t>
              <w:br w:type="textWrapping"/>
              <w:t xml:space="preserve">10. TS-F10- School Leadership for Foundational Literacy and Numeracy</w:t>
              <w:br w:type="textWrapping"/>
              <w:t xml:space="preserve">11. TS-F11- Integration of ICT in Teaching Learning and Assessment</w:t>
              <w:br w:type="textWrapping"/>
              <w:t xml:space="preserve">12. TS-F12- Toy Based Pedagogy for Foundational Stage</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30.0" w:type="dxa"/>
              <w:left w:w="45.0" w:type="dxa"/>
              <w:bottom w:w="30.0" w:type="dxa"/>
              <w:right w:w="45.0" w:type="dxa"/>
            </w:tcMar>
            <w:vAlign w:val="center"/>
          </w:tcPr>
          <w:p w:rsidR="00000000" w:rsidDel="00000000" w:rsidP="00000000" w:rsidRDefault="00000000" w:rsidRPr="00000000" w14:paraId="000008BE">
            <w:pPr>
              <w:shd w:fill="ffffff" w:val="clear"/>
              <w:spacing w:line="240" w:lineRule="auto"/>
              <w:rPr>
                <w:rFonts w:ascii="Calibri" w:cs="Calibri" w:eastAsia="Calibri" w:hAnsi="Calibri"/>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30.0" w:type="dxa"/>
              <w:left w:w="45.0" w:type="dxa"/>
              <w:bottom w:w="30.0" w:type="dxa"/>
              <w:right w:w="45.0" w:type="dxa"/>
            </w:tcMar>
            <w:vAlign w:val="center"/>
          </w:tcPr>
          <w:p w:rsidR="00000000" w:rsidDel="00000000" w:rsidP="00000000" w:rsidRDefault="00000000" w:rsidRPr="00000000" w14:paraId="000008BF">
            <w:pPr>
              <w:shd w:fill="ffffff" w:val="clea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5.1.1. For the courses in which you were eligible for certification, in how many days did you receive the certificate? </w:t>
              <w:br w:type="textWrapping"/>
              <w:br w:type="textWrapping"/>
              <w:t xml:space="preserve">1. 0-5 days</w:t>
              <w:br w:type="textWrapping"/>
              <w:t xml:space="preserve">2. 6-10 days </w:t>
              <w:br w:type="textWrapping"/>
              <w:t xml:space="preserve">3. 11-15 days</w:t>
              <w:br w:type="textWrapping"/>
              <w:t xml:space="preserve">4. Did not receive certificate</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30.0" w:type="dxa"/>
              <w:left w:w="45.0" w:type="dxa"/>
              <w:bottom w:w="30.0" w:type="dxa"/>
              <w:right w:w="45.0" w:type="dxa"/>
            </w:tcMar>
            <w:vAlign w:val="center"/>
          </w:tcPr>
          <w:p w:rsidR="00000000" w:rsidDel="00000000" w:rsidP="00000000" w:rsidRDefault="00000000" w:rsidRPr="00000000" w14:paraId="000008C0">
            <w:pPr>
              <w:shd w:fill="ffffff" w:val="clear"/>
              <w:spacing w:line="240" w:lineRule="auto"/>
              <w:rPr>
                <w:rFonts w:ascii="Calibri" w:cs="Calibri" w:eastAsia="Calibri" w:hAnsi="Calibri"/>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30.0" w:type="dxa"/>
              <w:left w:w="45.0" w:type="dxa"/>
              <w:bottom w:w="30.0" w:type="dxa"/>
              <w:right w:w="45.0" w:type="dxa"/>
            </w:tcMar>
            <w:vAlign w:val="center"/>
          </w:tcPr>
          <w:p w:rsidR="00000000" w:rsidDel="00000000" w:rsidP="00000000" w:rsidRDefault="00000000" w:rsidRPr="00000000" w14:paraId="000008C1">
            <w:pPr>
              <w:shd w:fill="ffffff" w:val="clea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5.2. Rate your experience of using DIKSHA platform: </w:t>
              <w:br w:type="textWrapping"/>
              <w:br w:type="textWrapping"/>
              <w:t xml:space="preserve">1. Very easy</w:t>
              <w:br w:type="textWrapping"/>
              <w:t xml:space="preserve">2. Easy</w:t>
              <w:br w:type="textWrapping"/>
              <w:t xml:space="preserve">3. Not sure</w:t>
              <w:br w:type="textWrapping"/>
              <w:t xml:space="preserve">4. Difficult</w:t>
              <w:br w:type="textWrapping"/>
              <w:t xml:space="preserve">5. Very difficult</w:t>
            </w:r>
          </w:p>
        </w:tc>
      </w:tr>
    </w:tbl>
    <w:p w:rsidR="00000000" w:rsidDel="00000000" w:rsidP="00000000" w:rsidRDefault="00000000" w:rsidRPr="00000000" w14:paraId="000008C2">
      <w:pPr>
        <w:spacing w:after="60" w:before="60" w:lineRule="auto"/>
        <w:rPr>
          <w:rFonts w:ascii="Times New Roman" w:cs="Times New Roman" w:eastAsia="Times New Roman" w:hAnsi="Times New Roman"/>
          <w:color w:val="434343"/>
          <w:sz w:val="20"/>
          <w:szCs w:val="20"/>
        </w:rPr>
      </w:pPr>
      <w:r w:rsidDel="00000000" w:rsidR="00000000" w:rsidRPr="00000000">
        <w:rPr>
          <w:rtl w:val="0"/>
        </w:rPr>
      </w:r>
    </w:p>
    <w:tbl>
      <w:tblPr>
        <w:tblStyle w:val="Table97"/>
        <w:tblW w:w="9679.0" w:type="dxa"/>
        <w:jc w:val="left"/>
        <w:tblLayout w:type="fixed"/>
        <w:tblLook w:val="0400"/>
      </w:tblPr>
      <w:tblGrid>
        <w:gridCol w:w="3392"/>
        <w:gridCol w:w="6287"/>
        <w:tblGridChange w:id="0">
          <w:tblGrid>
            <w:gridCol w:w="3392"/>
            <w:gridCol w:w="6287"/>
          </w:tblGrid>
        </w:tblGridChange>
      </w:tblGrid>
      <w:tr>
        <w:trPr>
          <w:cantSplit w:val="0"/>
          <w:trHeight w:val="315" w:hRule="atLeast"/>
          <w:tblHeader w:val="0"/>
        </w:trPr>
        <w:tc>
          <w:tcPr>
            <w:gridSpan w:val="2"/>
            <w:tcBorders>
              <w:top w:color="cccccc" w:space="0" w:sz="6" w:val="single"/>
              <w:left w:color="000000" w:space="0" w:sz="6" w:val="single"/>
              <w:bottom w:color="000000" w:space="0" w:sz="6" w:val="single"/>
              <w:right w:color="000000" w:space="0" w:sz="6" w:val="single"/>
            </w:tcBorders>
            <w:shd w:fill="auto" w:val="clear"/>
            <w:tcMar>
              <w:top w:w="30.0" w:type="dxa"/>
              <w:left w:w="45.0" w:type="dxa"/>
              <w:bottom w:w="30.0" w:type="dxa"/>
              <w:right w:w="45.0" w:type="dxa"/>
            </w:tcMar>
            <w:vAlign w:val="center"/>
          </w:tcPr>
          <w:p w:rsidR="00000000" w:rsidDel="00000000" w:rsidP="00000000" w:rsidRDefault="00000000" w:rsidRPr="00000000" w14:paraId="000008C3">
            <w:pPr>
              <w:rPr/>
            </w:pPr>
            <w:r w:rsidDel="00000000" w:rsidR="00000000" w:rsidRPr="00000000">
              <w:rPr>
                <w:rtl w:val="0"/>
              </w:rPr>
              <w:t xml:space="preserve">H.M(3.0.)</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30.0" w:type="dxa"/>
              <w:left w:w="45.0" w:type="dxa"/>
              <w:bottom w:w="30.0" w:type="dxa"/>
              <w:right w:w="45.0" w:type="dxa"/>
            </w:tcMar>
            <w:vAlign w:val="center"/>
          </w:tcPr>
          <w:p w:rsidR="00000000" w:rsidDel="00000000" w:rsidP="00000000" w:rsidRDefault="00000000" w:rsidRPr="00000000" w14:paraId="000008C5">
            <w:pPr>
              <w:shd w:fill="ffffff" w:val="clear"/>
              <w:spacing w:line="240" w:lineRule="auto"/>
              <w:rPr>
                <w:rFonts w:ascii="Calibri" w:cs="Calibri" w:eastAsia="Calibri" w:hAnsi="Calibri"/>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30.0" w:type="dxa"/>
              <w:left w:w="45.0" w:type="dxa"/>
              <w:bottom w:w="30.0" w:type="dxa"/>
              <w:right w:w="45.0" w:type="dxa"/>
            </w:tcMar>
            <w:vAlign w:val="center"/>
          </w:tcPr>
          <w:p w:rsidR="00000000" w:rsidDel="00000000" w:rsidP="00000000" w:rsidRDefault="00000000" w:rsidRPr="00000000" w14:paraId="000008C6">
            <w:pPr>
              <w:shd w:fill="ffffff" w:val="clea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5.3. Who took the feedback after completion of the training?</w:t>
              <w:br w:type="textWrapping"/>
              <w:br w:type="textWrapping"/>
              <w:t xml:space="preserve">You can select multiple options</w:t>
              <w:br w:type="textWrapping"/>
              <w:br w:type="textWrapping"/>
              <w:t xml:space="preserve">1. NCERT/MoE, GoI</w:t>
              <w:br w:type="textWrapping"/>
              <w:t xml:space="preserve">2. SCERT</w:t>
              <w:br w:type="textWrapping"/>
              <w:t xml:space="preserve">3. O/o. DEO</w:t>
              <w:br w:type="textWrapping"/>
              <w:t xml:space="preserve">4. O/o MEO</w:t>
              <w:br w:type="textWrapping"/>
              <w:t xml:space="preserve">5. School Complex Heads</w:t>
              <w:br w:type="textWrapping"/>
              <w:t xml:space="preserve">6. Fellow Teachers</w:t>
              <w:br w:type="textWrapping"/>
              <w:t xml:space="preserve">7. Feedback was not taken</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30.0" w:type="dxa"/>
              <w:left w:w="45.0" w:type="dxa"/>
              <w:bottom w:w="30.0" w:type="dxa"/>
              <w:right w:w="45.0" w:type="dxa"/>
            </w:tcMar>
            <w:vAlign w:val="center"/>
          </w:tcPr>
          <w:p w:rsidR="00000000" w:rsidDel="00000000" w:rsidP="00000000" w:rsidRDefault="00000000" w:rsidRPr="00000000" w14:paraId="000008C7">
            <w:pPr>
              <w:shd w:fill="ffffff" w:val="clear"/>
              <w:spacing w:line="240" w:lineRule="auto"/>
              <w:rPr>
                <w:rFonts w:ascii="Calibri" w:cs="Calibri" w:eastAsia="Calibri" w:hAnsi="Calibri"/>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30.0" w:type="dxa"/>
              <w:left w:w="45.0" w:type="dxa"/>
              <w:bottom w:w="30.0" w:type="dxa"/>
              <w:right w:w="45.0" w:type="dxa"/>
            </w:tcMar>
            <w:vAlign w:val="center"/>
          </w:tcPr>
          <w:p w:rsidR="00000000" w:rsidDel="00000000" w:rsidP="00000000" w:rsidRDefault="00000000" w:rsidRPr="00000000" w14:paraId="000008C8">
            <w:pPr>
              <w:shd w:fill="ffffff" w:val="clea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5.4. How was feedback taken?</w:t>
              <w:br w:type="textWrapping"/>
              <w:t xml:space="preserve">(Multiselect)</w:t>
              <w:br w:type="textWrapping"/>
              <w:br w:type="textWrapping"/>
              <w:br w:type="textWrapping"/>
              <w:t xml:space="preserve">You can select multiple options</w:t>
              <w:br w:type="textWrapping"/>
              <w:br w:type="textWrapping"/>
              <w:t xml:space="preserve">1. Oral feedback</w:t>
              <w:br w:type="textWrapping"/>
              <w:t xml:space="preserve">2. Paper questionnaire</w:t>
              <w:br w:type="textWrapping"/>
              <w:t xml:space="preserve">3. Google form questionnaire</w:t>
              <w:br w:type="textWrapping"/>
              <w:t xml:space="preserve">4. Others</w:t>
              <w:br w:type="textWrapping"/>
              <w:t xml:space="preserve">5. No feedback was taken</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30.0" w:type="dxa"/>
              <w:left w:w="45.0" w:type="dxa"/>
              <w:bottom w:w="30.0" w:type="dxa"/>
              <w:right w:w="45.0" w:type="dxa"/>
            </w:tcMar>
            <w:vAlign w:val="center"/>
          </w:tcPr>
          <w:p w:rsidR="00000000" w:rsidDel="00000000" w:rsidP="00000000" w:rsidRDefault="00000000" w:rsidRPr="00000000" w14:paraId="000008C9">
            <w:pPr>
              <w:shd w:fill="ffffff" w:val="clear"/>
              <w:spacing w:line="240" w:lineRule="auto"/>
              <w:rPr>
                <w:rFonts w:ascii="Calibri" w:cs="Calibri" w:eastAsia="Calibri" w:hAnsi="Calibri"/>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30.0" w:type="dxa"/>
              <w:left w:w="45.0" w:type="dxa"/>
              <w:bottom w:w="30.0" w:type="dxa"/>
              <w:right w:w="45.0" w:type="dxa"/>
            </w:tcMar>
            <w:vAlign w:val="center"/>
          </w:tcPr>
          <w:p w:rsidR="00000000" w:rsidDel="00000000" w:rsidP="00000000" w:rsidRDefault="00000000" w:rsidRPr="00000000" w14:paraId="000008CA">
            <w:pPr>
              <w:shd w:fill="ffffff" w:val="clea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5.5. Which of the following aspects of the training material/components of NISHTHA 3.0. did you find useful? </w:t>
              <w:br w:type="textWrapping"/>
              <w:br w:type="textWrapping"/>
              <w:t xml:space="preserve">Description: If you’re filling this form on a mobile phone, scroll the screen left to view all options</w:t>
              <w:br w:type="textWrapping"/>
              <w:br w:type="textWrapping"/>
              <w:t xml:space="preserve">A. Useful </w:t>
              <w:br w:type="textWrapping"/>
              <w:t xml:space="preserve">B. Not useful</w:t>
              <w:br w:type="textWrapping"/>
              <w:t xml:space="preserve">C. Not sure </w:t>
              <w:br w:type="textWrapping"/>
              <w:br w:type="textWrapping"/>
              <w:br w:type="textWrapping"/>
              <w:t xml:space="preserve">1. Instructions </w:t>
              <w:br w:type="textWrapping"/>
              <w:t xml:space="preserve">2. Language </w:t>
              <w:br w:type="textWrapping"/>
              <w:t xml:space="preserve">3. Key themes covered in modules </w:t>
              <w:br w:type="textWrapping"/>
              <w:t xml:space="preserve">4. Videos </w:t>
              <w:br w:type="textWrapping"/>
              <w:t xml:space="preserve">5. Images</w:t>
              <w:br w:type="textWrapping"/>
              <w:t xml:space="preserve">6. Activities/Assignments</w:t>
              <w:br w:type="textWrapping"/>
              <w:t xml:space="preserve">7. Blog </w:t>
              <w:br w:type="textWrapping"/>
              <w:t xml:space="preserve">8. Assessments</w:t>
              <w:br w:type="textWrapping"/>
              <w:t xml:space="preserve">9. Web Links and References</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30.0" w:type="dxa"/>
              <w:left w:w="45.0" w:type="dxa"/>
              <w:bottom w:w="30.0" w:type="dxa"/>
              <w:right w:w="45.0" w:type="dxa"/>
            </w:tcMar>
            <w:vAlign w:val="center"/>
          </w:tcPr>
          <w:p w:rsidR="00000000" w:rsidDel="00000000" w:rsidP="00000000" w:rsidRDefault="00000000" w:rsidRPr="00000000" w14:paraId="000008CB">
            <w:pPr>
              <w:shd w:fill="ffffff" w:val="clear"/>
              <w:spacing w:line="240" w:lineRule="auto"/>
              <w:rPr>
                <w:rFonts w:ascii="Calibri" w:cs="Calibri" w:eastAsia="Calibri" w:hAnsi="Calibri"/>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30.0" w:type="dxa"/>
              <w:left w:w="45.0" w:type="dxa"/>
              <w:bottom w:w="30.0" w:type="dxa"/>
              <w:right w:w="45.0" w:type="dxa"/>
            </w:tcMar>
            <w:vAlign w:val="center"/>
          </w:tcPr>
          <w:p w:rsidR="00000000" w:rsidDel="00000000" w:rsidP="00000000" w:rsidRDefault="00000000" w:rsidRPr="00000000" w14:paraId="000008CC">
            <w:pPr>
              <w:shd w:fill="ffffff" w:val="clear"/>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Key Generic Concepts covered in NISHTHA 3.0.</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30.0" w:type="dxa"/>
              <w:left w:w="45.0" w:type="dxa"/>
              <w:bottom w:w="30.0" w:type="dxa"/>
              <w:right w:w="45.0" w:type="dxa"/>
            </w:tcMar>
            <w:vAlign w:val="center"/>
          </w:tcPr>
          <w:p w:rsidR="00000000" w:rsidDel="00000000" w:rsidP="00000000" w:rsidRDefault="00000000" w:rsidRPr="00000000" w14:paraId="000008CD">
            <w:pPr>
              <w:shd w:fill="ffffff" w:val="clear"/>
              <w:spacing w:line="240" w:lineRule="auto"/>
              <w:rPr>
                <w:rFonts w:ascii="Calibri" w:cs="Calibri" w:eastAsia="Calibri" w:hAnsi="Calibri"/>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30.0" w:type="dxa"/>
              <w:left w:w="45.0" w:type="dxa"/>
              <w:bottom w:w="30.0" w:type="dxa"/>
              <w:right w:w="45.0" w:type="dxa"/>
            </w:tcMar>
            <w:vAlign w:val="center"/>
          </w:tcPr>
          <w:p w:rsidR="00000000" w:rsidDel="00000000" w:rsidP="00000000" w:rsidRDefault="00000000" w:rsidRPr="00000000" w14:paraId="000008CE">
            <w:pPr>
              <w:shd w:fill="ffffff" w:val="clea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5.5.1. Have you been able to gain newer ideas or perspectives from NISHTHA w.r.t. teaching CWSN/differently abled children ?</w:t>
              <w:br w:type="textWrapping"/>
              <w:br w:type="textWrapping"/>
              <w:t xml:space="preserve">1. Yes, to a significant extent</w:t>
              <w:br w:type="textWrapping"/>
              <w:t xml:space="preserve">2. Yes, to a reasonable extent</w:t>
              <w:br w:type="textWrapping"/>
              <w:t xml:space="preserve">3. Not sure</w:t>
              <w:br w:type="textWrapping"/>
              <w:t xml:space="preserve">4. No, not much</w:t>
              <w:br w:type="textWrapping"/>
              <w:t xml:space="preserve">5. No, Not at all</w:t>
              <w:br w:type="textWrapping"/>
              <w:t xml:space="preserve">6. Course not done, hence can't say</w:t>
            </w:r>
          </w:p>
        </w:tc>
      </w:tr>
    </w:tbl>
    <w:p w:rsidR="00000000" w:rsidDel="00000000" w:rsidP="00000000" w:rsidRDefault="00000000" w:rsidRPr="00000000" w14:paraId="000008CF">
      <w:pPr>
        <w:spacing w:after="60" w:before="60" w:lineRule="auto"/>
        <w:rPr>
          <w:rFonts w:ascii="Times New Roman" w:cs="Times New Roman" w:eastAsia="Times New Roman" w:hAnsi="Times New Roman"/>
          <w:color w:val="434343"/>
          <w:sz w:val="20"/>
          <w:szCs w:val="20"/>
        </w:rPr>
      </w:pPr>
      <w:r w:rsidDel="00000000" w:rsidR="00000000" w:rsidRPr="00000000">
        <w:rPr>
          <w:rtl w:val="0"/>
        </w:rPr>
      </w:r>
    </w:p>
    <w:p w:rsidR="00000000" w:rsidDel="00000000" w:rsidP="00000000" w:rsidRDefault="00000000" w:rsidRPr="00000000" w14:paraId="000008D0">
      <w:pPr>
        <w:spacing w:after="60" w:before="60" w:lineRule="auto"/>
        <w:rPr>
          <w:rFonts w:ascii="Times New Roman" w:cs="Times New Roman" w:eastAsia="Times New Roman" w:hAnsi="Times New Roman"/>
          <w:color w:val="434343"/>
          <w:sz w:val="20"/>
          <w:szCs w:val="20"/>
        </w:rPr>
      </w:pPr>
      <w:r w:rsidDel="00000000" w:rsidR="00000000" w:rsidRPr="00000000">
        <w:rPr>
          <w:rtl w:val="0"/>
        </w:rPr>
      </w:r>
    </w:p>
    <w:p w:rsidR="00000000" w:rsidDel="00000000" w:rsidP="00000000" w:rsidRDefault="00000000" w:rsidRPr="00000000" w14:paraId="000008D1">
      <w:pPr>
        <w:spacing w:after="60" w:before="60" w:lineRule="auto"/>
        <w:rPr>
          <w:rFonts w:ascii="Times New Roman" w:cs="Times New Roman" w:eastAsia="Times New Roman" w:hAnsi="Times New Roman"/>
          <w:color w:val="434343"/>
          <w:sz w:val="20"/>
          <w:szCs w:val="20"/>
        </w:rPr>
      </w:pPr>
      <w:r w:rsidDel="00000000" w:rsidR="00000000" w:rsidRPr="00000000">
        <w:rPr>
          <w:rtl w:val="0"/>
        </w:rPr>
      </w:r>
    </w:p>
    <w:tbl>
      <w:tblPr>
        <w:tblStyle w:val="Table98"/>
        <w:tblW w:w="9679.0" w:type="dxa"/>
        <w:jc w:val="left"/>
        <w:tblLayout w:type="fixed"/>
        <w:tblLook w:val="0400"/>
      </w:tblPr>
      <w:tblGrid>
        <w:gridCol w:w="3392"/>
        <w:gridCol w:w="6287"/>
        <w:tblGridChange w:id="0">
          <w:tblGrid>
            <w:gridCol w:w="3392"/>
            <w:gridCol w:w="6287"/>
          </w:tblGrid>
        </w:tblGridChange>
      </w:tblGrid>
      <w:tr>
        <w:trPr>
          <w:cantSplit w:val="0"/>
          <w:trHeight w:val="315" w:hRule="atLeast"/>
          <w:tblHeader w:val="0"/>
        </w:trPr>
        <w:tc>
          <w:tcPr>
            <w:gridSpan w:val="2"/>
            <w:tcBorders>
              <w:top w:color="cccccc" w:space="0" w:sz="6" w:val="single"/>
              <w:left w:color="000000" w:space="0" w:sz="6" w:val="single"/>
              <w:bottom w:color="000000" w:space="0" w:sz="6" w:val="single"/>
              <w:right w:color="000000" w:space="0" w:sz="6" w:val="single"/>
            </w:tcBorders>
            <w:shd w:fill="auto" w:val="clear"/>
            <w:tcMar>
              <w:top w:w="30.0" w:type="dxa"/>
              <w:left w:w="45.0" w:type="dxa"/>
              <w:bottom w:w="30.0" w:type="dxa"/>
              <w:right w:w="45.0" w:type="dxa"/>
            </w:tcMar>
            <w:vAlign w:val="center"/>
          </w:tcPr>
          <w:p w:rsidR="00000000" w:rsidDel="00000000" w:rsidP="00000000" w:rsidRDefault="00000000" w:rsidRPr="00000000" w14:paraId="000008D2">
            <w:pPr>
              <w:rPr/>
            </w:pPr>
            <w:r w:rsidDel="00000000" w:rsidR="00000000" w:rsidRPr="00000000">
              <w:rPr>
                <w:rtl w:val="0"/>
              </w:rPr>
              <w:t xml:space="preserve">H.M(3.0.)</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30.0" w:type="dxa"/>
              <w:left w:w="45.0" w:type="dxa"/>
              <w:bottom w:w="30.0" w:type="dxa"/>
              <w:right w:w="45.0" w:type="dxa"/>
            </w:tcMar>
            <w:vAlign w:val="center"/>
          </w:tcPr>
          <w:p w:rsidR="00000000" w:rsidDel="00000000" w:rsidP="00000000" w:rsidRDefault="00000000" w:rsidRPr="00000000" w14:paraId="000008D4">
            <w:pPr>
              <w:shd w:fill="ffffff" w:val="clear"/>
              <w:spacing w:line="240" w:lineRule="auto"/>
              <w:rPr>
                <w:rFonts w:ascii="Calibri" w:cs="Calibri" w:eastAsia="Calibri" w:hAnsi="Calibri"/>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30.0" w:type="dxa"/>
              <w:left w:w="45.0" w:type="dxa"/>
              <w:bottom w:w="30.0" w:type="dxa"/>
              <w:right w:w="45.0" w:type="dxa"/>
            </w:tcMar>
            <w:vAlign w:val="center"/>
          </w:tcPr>
          <w:p w:rsidR="00000000" w:rsidDel="00000000" w:rsidP="00000000" w:rsidRDefault="00000000" w:rsidRPr="00000000" w14:paraId="000008D5">
            <w:pPr>
              <w:shd w:fill="ffffff" w:val="clea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5.5.2. If you have been able to appreciate the ways in which NIPUN BHARAT's emphasis on FLN is different from the hitherto efforts on building literacy and numeracy, how helpful has NISHTHA been in bringing about/adding to this understanding?</w:t>
              <w:br w:type="textWrapping"/>
              <w:br w:type="textWrapping"/>
              <w:t xml:space="preserve">1. Very helpful</w:t>
              <w:br w:type="textWrapping"/>
              <w:t xml:space="preserve">2. Reasonably helpful</w:t>
              <w:br w:type="textWrapping"/>
              <w:t xml:space="preserve">3. Not sure</w:t>
              <w:br w:type="textWrapping"/>
              <w:t xml:space="preserve">4. Not very helpful</w:t>
              <w:br w:type="textWrapping"/>
              <w:t xml:space="preserve">5. Not at all helpful</w:t>
              <w:br w:type="textWrapping"/>
              <w:t xml:space="preserve">6. Course not done, hence can't say</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30.0" w:type="dxa"/>
              <w:left w:w="45.0" w:type="dxa"/>
              <w:bottom w:w="30.0" w:type="dxa"/>
              <w:right w:w="45.0" w:type="dxa"/>
            </w:tcMar>
            <w:vAlign w:val="center"/>
          </w:tcPr>
          <w:p w:rsidR="00000000" w:rsidDel="00000000" w:rsidP="00000000" w:rsidRDefault="00000000" w:rsidRPr="00000000" w14:paraId="000008D6">
            <w:pPr>
              <w:shd w:fill="ffffff" w:val="clear"/>
              <w:spacing w:line="240" w:lineRule="auto"/>
              <w:rPr>
                <w:rFonts w:ascii="Calibri" w:cs="Calibri" w:eastAsia="Calibri" w:hAnsi="Calibri"/>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30.0" w:type="dxa"/>
              <w:left w:w="45.0" w:type="dxa"/>
              <w:bottom w:w="30.0" w:type="dxa"/>
              <w:right w:w="45.0" w:type="dxa"/>
            </w:tcMar>
            <w:vAlign w:val="center"/>
          </w:tcPr>
          <w:p w:rsidR="00000000" w:rsidDel="00000000" w:rsidP="00000000" w:rsidRDefault="00000000" w:rsidRPr="00000000" w14:paraId="000008D7">
            <w:pPr>
              <w:shd w:fill="ffffff" w:val="clear"/>
              <w:spacing w:after="24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5.5.3. After undergoing NISHTHA 3.0., how clear are you about the areas you, as the head of a primary school, are required to focus on to align your school leadership with NIPUN Bharat's focus-areas?</w:t>
              <w:br w:type="textWrapping"/>
              <w:br w:type="textWrapping"/>
              <w:t xml:space="preserve">1. Very clear</w:t>
              <w:br w:type="textWrapping"/>
              <w:t xml:space="preserve">2. Reasonably clear</w:t>
              <w:br w:type="textWrapping"/>
              <w:t xml:space="preserve">3. Not sure</w:t>
              <w:br w:type="textWrapping"/>
              <w:t xml:space="preserve">4. Not very clear</w:t>
              <w:br w:type="textWrapping"/>
              <w:t xml:space="preserve">5. Not at all clear</w:t>
              <w:br w:type="textWrapping"/>
              <w:t xml:space="preserve">6. Course not done, hence can't say</w:t>
              <w:br w:type="textWrapping"/>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30.0" w:type="dxa"/>
              <w:left w:w="45.0" w:type="dxa"/>
              <w:bottom w:w="30.0" w:type="dxa"/>
              <w:right w:w="45.0" w:type="dxa"/>
            </w:tcMar>
            <w:vAlign w:val="center"/>
          </w:tcPr>
          <w:p w:rsidR="00000000" w:rsidDel="00000000" w:rsidP="00000000" w:rsidRDefault="00000000" w:rsidRPr="00000000" w14:paraId="000008D8">
            <w:pPr>
              <w:shd w:fill="ffffff" w:val="clear"/>
              <w:spacing w:line="240" w:lineRule="auto"/>
              <w:rPr>
                <w:rFonts w:ascii="Calibri" w:cs="Calibri" w:eastAsia="Calibri" w:hAnsi="Calibri"/>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30.0" w:type="dxa"/>
              <w:left w:w="45.0" w:type="dxa"/>
              <w:bottom w:w="30.0" w:type="dxa"/>
              <w:right w:w="45.0" w:type="dxa"/>
            </w:tcMar>
            <w:vAlign w:val="center"/>
          </w:tcPr>
          <w:p w:rsidR="00000000" w:rsidDel="00000000" w:rsidP="00000000" w:rsidRDefault="00000000" w:rsidRPr="00000000" w14:paraId="000008D9">
            <w:pPr>
              <w:shd w:fill="ffffff" w:val="clea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5.5.4. What is the extent to which NISHTHA 3.0. has aided your understanding of Balavatika programme? </w:t>
              <w:br w:type="textWrapping"/>
              <w:br w:type="textWrapping"/>
              <w:t xml:space="preserve">1. To a significant extent</w:t>
              <w:br w:type="textWrapping"/>
              <w:t xml:space="preserve">2. To a reasonable extent</w:t>
              <w:br w:type="textWrapping"/>
              <w:t xml:space="preserve">3. Not sure</w:t>
              <w:br w:type="textWrapping"/>
              <w:t xml:space="preserve">4. Not much</w:t>
              <w:br w:type="textWrapping"/>
              <w:t xml:space="preserve">5. Not at all</w:t>
              <w:br w:type="textWrapping"/>
              <w:t xml:space="preserve">6. Course not done, hence can't say</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30.0" w:type="dxa"/>
              <w:left w:w="45.0" w:type="dxa"/>
              <w:bottom w:w="30.0" w:type="dxa"/>
              <w:right w:w="45.0" w:type="dxa"/>
            </w:tcMar>
            <w:vAlign w:val="center"/>
          </w:tcPr>
          <w:p w:rsidR="00000000" w:rsidDel="00000000" w:rsidP="00000000" w:rsidRDefault="00000000" w:rsidRPr="00000000" w14:paraId="000008DA">
            <w:pPr>
              <w:shd w:fill="ffffff" w:val="clear"/>
              <w:spacing w:line="240" w:lineRule="auto"/>
              <w:rPr>
                <w:rFonts w:ascii="Calibri" w:cs="Calibri" w:eastAsia="Calibri" w:hAnsi="Calibri"/>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30.0" w:type="dxa"/>
              <w:left w:w="45.0" w:type="dxa"/>
              <w:bottom w:w="30.0" w:type="dxa"/>
              <w:right w:w="45.0" w:type="dxa"/>
            </w:tcMar>
            <w:vAlign w:val="center"/>
          </w:tcPr>
          <w:p w:rsidR="00000000" w:rsidDel="00000000" w:rsidP="00000000" w:rsidRDefault="00000000" w:rsidRPr="00000000" w14:paraId="000008DB">
            <w:pPr>
              <w:shd w:fill="ffffff" w:val="clea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5.5.5. What is the extent to which NISHTHA 3.0. been helpful to you in understanding Vidya Pravesh programme? </w:t>
              <w:br w:type="textWrapping"/>
              <w:br w:type="textWrapping"/>
              <w:t xml:space="preserve">1. To a significant extent</w:t>
              <w:br w:type="textWrapping"/>
              <w:t xml:space="preserve">2. To a reasonable extent</w:t>
              <w:br w:type="textWrapping"/>
              <w:t xml:space="preserve">3. Not sure</w:t>
              <w:br w:type="textWrapping"/>
              <w:t xml:space="preserve">4. Not much</w:t>
              <w:br w:type="textWrapping"/>
              <w:t xml:space="preserve">5. Not at all</w:t>
              <w:br w:type="textWrapping"/>
              <w:t xml:space="preserve">6. Course not done, hence can't say</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30.0" w:type="dxa"/>
              <w:left w:w="45.0" w:type="dxa"/>
              <w:bottom w:w="30.0" w:type="dxa"/>
              <w:right w:w="45.0" w:type="dxa"/>
            </w:tcMar>
            <w:vAlign w:val="center"/>
          </w:tcPr>
          <w:p w:rsidR="00000000" w:rsidDel="00000000" w:rsidP="00000000" w:rsidRDefault="00000000" w:rsidRPr="00000000" w14:paraId="000008DC">
            <w:pPr>
              <w:shd w:fill="ffffff" w:val="clear"/>
              <w:spacing w:line="240" w:lineRule="auto"/>
              <w:rPr>
                <w:rFonts w:ascii="Calibri" w:cs="Calibri" w:eastAsia="Calibri" w:hAnsi="Calibri"/>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30.0" w:type="dxa"/>
              <w:left w:w="45.0" w:type="dxa"/>
              <w:bottom w:w="30.0" w:type="dxa"/>
              <w:right w:w="45.0" w:type="dxa"/>
            </w:tcMar>
            <w:vAlign w:val="center"/>
          </w:tcPr>
          <w:p w:rsidR="00000000" w:rsidDel="00000000" w:rsidP="00000000" w:rsidRDefault="00000000" w:rsidRPr="00000000" w14:paraId="000008DD">
            <w:pPr>
              <w:shd w:fill="ffffff" w:val="clea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5.5.6. How helpful has NISHTHA 3.0. been in enhancing your understanding of 'competencies' your teachers are expected to impart to their students. </w:t>
              <w:br w:type="textWrapping"/>
              <w:br w:type="textWrapping"/>
              <w:t xml:space="preserve">1.Very helpful</w:t>
              <w:br w:type="textWrapping"/>
              <w:t xml:space="preserve">2. Reasonably helpful</w:t>
              <w:br w:type="textWrapping"/>
              <w:t xml:space="preserve">3. Not sure</w:t>
              <w:br w:type="textWrapping"/>
              <w:t xml:space="preserve">4. Not very helpful</w:t>
              <w:br w:type="textWrapping"/>
              <w:t xml:space="preserve">5. Not at all helpful</w:t>
              <w:br w:type="textWrapping"/>
              <w:t xml:space="preserve">6. Course not done, hence can't say</w:t>
            </w:r>
          </w:p>
        </w:tc>
      </w:tr>
    </w:tbl>
    <w:p w:rsidR="00000000" w:rsidDel="00000000" w:rsidP="00000000" w:rsidRDefault="00000000" w:rsidRPr="00000000" w14:paraId="000008DE">
      <w:pPr>
        <w:spacing w:after="60" w:before="60" w:lineRule="auto"/>
        <w:rPr>
          <w:rFonts w:ascii="Times New Roman" w:cs="Times New Roman" w:eastAsia="Times New Roman" w:hAnsi="Times New Roman"/>
          <w:color w:val="434343"/>
          <w:sz w:val="20"/>
          <w:szCs w:val="20"/>
        </w:rPr>
      </w:pPr>
      <w:r w:rsidDel="00000000" w:rsidR="00000000" w:rsidRPr="00000000">
        <w:rPr>
          <w:rtl w:val="0"/>
        </w:rPr>
      </w:r>
    </w:p>
    <w:p w:rsidR="00000000" w:rsidDel="00000000" w:rsidP="00000000" w:rsidRDefault="00000000" w:rsidRPr="00000000" w14:paraId="000008DF">
      <w:pPr>
        <w:spacing w:after="60" w:before="60" w:lineRule="auto"/>
        <w:rPr>
          <w:rFonts w:ascii="Times New Roman" w:cs="Times New Roman" w:eastAsia="Times New Roman" w:hAnsi="Times New Roman"/>
          <w:color w:val="434343"/>
          <w:sz w:val="20"/>
          <w:szCs w:val="20"/>
        </w:rPr>
      </w:pPr>
      <w:r w:rsidDel="00000000" w:rsidR="00000000" w:rsidRPr="00000000">
        <w:rPr>
          <w:rtl w:val="0"/>
        </w:rPr>
      </w:r>
    </w:p>
    <w:p w:rsidR="00000000" w:rsidDel="00000000" w:rsidP="00000000" w:rsidRDefault="00000000" w:rsidRPr="00000000" w14:paraId="000008E0">
      <w:pPr>
        <w:spacing w:after="60" w:before="60" w:lineRule="auto"/>
        <w:rPr>
          <w:rFonts w:ascii="Times New Roman" w:cs="Times New Roman" w:eastAsia="Times New Roman" w:hAnsi="Times New Roman"/>
          <w:color w:val="434343"/>
          <w:sz w:val="20"/>
          <w:szCs w:val="20"/>
        </w:rPr>
      </w:pPr>
      <w:r w:rsidDel="00000000" w:rsidR="00000000" w:rsidRPr="00000000">
        <w:rPr>
          <w:rtl w:val="0"/>
        </w:rPr>
      </w:r>
    </w:p>
    <w:p w:rsidR="00000000" w:rsidDel="00000000" w:rsidP="00000000" w:rsidRDefault="00000000" w:rsidRPr="00000000" w14:paraId="000008E1">
      <w:pPr>
        <w:spacing w:after="60" w:before="60" w:lineRule="auto"/>
        <w:rPr>
          <w:rFonts w:ascii="Times New Roman" w:cs="Times New Roman" w:eastAsia="Times New Roman" w:hAnsi="Times New Roman"/>
          <w:color w:val="434343"/>
          <w:sz w:val="20"/>
          <w:szCs w:val="20"/>
        </w:rPr>
      </w:pPr>
      <w:r w:rsidDel="00000000" w:rsidR="00000000" w:rsidRPr="00000000">
        <w:rPr>
          <w:rtl w:val="0"/>
        </w:rPr>
      </w:r>
    </w:p>
    <w:p w:rsidR="00000000" w:rsidDel="00000000" w:rsidP="00000000" w:rsidRDefault="00000000" w:rsidRPr="00000000" w14:paraId="000008E2">
      <w:pPr>
        <w:spacing w:after="60" w:before="60" w:lineRule="auto"/>
        <w:rPr>
          <w:rFonts w:ascii="Times New Roman" w:cs="Times New Roman" w:eastAsia="Times New Roman" w:hAnsi="Times New Roman"/>
          <w:color w:val="434343"/>
          <w:sz w:val="20"/>
          <w:szCs w:val="20"/>
        </w:rPr>
      </w:pPr>
      <w:r w:rsidDel="00000000" w:rsidR="00000000" w:rsidRPr="00000000">
        <w:rPr>
          <w:rtl w:val="0"/>
        </w:rPr>
      </w:r>
    </w:p>
    <w:p w:rsidR="00000000" w:rsidDel="00000000" w:rsidP="00000000" w:rsidRDefault="00000000" w:rsidRPr="00000000" w14:paraId="000008E3">
      <w:pPr>
        <w:spacing w:after="60" w:before="60" w:lineRule="auto"/>
        <w:rPr>
          <w:rFonts w:ascii="Times New Roman" w:cs="Times New Roman" w:eastAsia="Times New Roman" w:hAnsi="Times New Roman"/>
          <w:color w:val="434343"/>
          <w:sz w:val="20"/>
          <w:szCs w:val="20"/>
        </w:rPr>
      </w:pPr>
      <w:r w:rsidDel="00000000" w:rsidR="00000000" w:rsidRPr="00000000">
        <w:rPr>
          <w:rtl w:val="0"/>
        </w:rPr>
      </w:r>
    </w:p>
    <w:tbl>
      <w:tblPr>
        <w:tblStyle w:val="Table99"/>
        <w:tblW w:w="9679.0" w:type="dxa"/>
        <w:jc w:val="left"/>
        <w:tblLayout w:type="fixed"/>
        <w:tblLook w:val="0400"/>
      </w:tblPr>
      <w:tblGrid>
        <w:gridCol w:w="3392"/>
        <w:gridCol w:w="6287"/>
        <w:tblGridChange w:id="0">
          <w:tblGrid>
            <w:gridCol w:w="3392"/>
            <w:gridCol w:w="6287"/>
          </w:tblGrid>
        </w:tblGridChange>
      </w:tblGrid>
      <w:tr>
        <w:trPr>
          <w:cantSplit w:val="0"/>
          <w:trHeight w:val="315" w:hRule="atLeast"/>
          <w:tblHeader w:val="0"/>
        </w:trPr>
        <w:tc>
          <w:tcPr>
            <w:gridSpan w:val="2"/>
            <w:tcBorders>
              <w:top w:color="cccccc" w:space="0" w:sz="6" w:val="single"/>
              <w:left w:color="000000" w:space="0" w:sz="6" w:val="single"/>
              <w:bottom w:color="000000" w:space="0" w:sz="6" w:val="single"/>
              <w:right w:color="000000" w:space="0" w:sz="6" w:val="single"/>
            </w:tcBorders>
            <w:shd w:fill="auto" w:val="clear"/>
            <w:tcMar>
              <w:top w:w="30.0" w:type="dxa"/>
              <w:left w:w="45.0" w:type="dxa"/>
              <w:bottom w:w="30.0" w:type="dxa"/>
              <w:right w:w="45.0" w:type="dxa"/>
            </w:tcMar>
            <w:vAlign w:val="center"/>
          </w:tcPr>
          <w:p w:rsidR="00000000" w:rsidDel="00000000" w:rsidP="00000000" w:rsidRDefault="00000000" w:rsidRPr="00000000" w14:paraId="000008E4">
            <w:pPr>
              <w:rPr/>
            </w:pPr>
            <w:r w:rsidDel="00000000" w:rsidR="00000000" w:rsidRPr="00000000">
              <w:rPr>
                <w:rtl w:val="0"/>
              </w:rPr>
              <w:t xml:space="preserve">H.M(3.0.)</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30.0" w:type="dxa"/>
              <w:left w:w="45.0" w:type="dxa"/>
              <w:bottom w:w="30.0" w:type="dxa"/>
              <w:right w:w="45.0" w:type="dxa"/>
            </w:tcMar>
            <w:vAlign w:val="center"/>
          </w:tcPr>
          <w:p w:rsidR="00000000" w:rsidDel="00000000" w:rsidP="00000000" w:rsidRDefault="00000000" w:rsidRPr="00000000" w14:paraId="000008E6">
            <w:pPr>
              <w:shd w:fill="ffffff" w:val="clear"/>
              <w:spacing w:line="240" w:lineRule="auto"/>
              <w:rPr>
                <w:rFonts w:ascii="Calibri" w:cs="Calibri" w:eastAsia="Calibri" w:hAnsi="Calibri"/>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30.0" w:type="dxa"/>
              <w:left w:w="45.0" w:type="dxa"/>
              <w:bottom w:w="30.0" w:type="dxa"/>
              <w:right w:w="45.0" w:type="dxa"/>
            </w:tcMar>
            <w:vAlign w:val="center"/>
          </w:tcPr>
          <w:p w:rsidR="00000000" w:rsidDel="00000000" w:rsidP="00000000" w:rsidRDefault="00000000" w:rsidRPr="00000000" w14:paraId="000008E7">
            <w:pPr>
              <w:shd w:fill="ffffff" w:val="clea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5.5.7. How useful has NISHTHA 3.0. been in helping you understand the desirable classroom practices for imparting competencies to your students? </w:t>
              <w:br w:type="textWrapping"/>
              <w:br w:type="textWrapping"/>
              <w:t xml:space="preserve">1. To a significant extent</w:t>
              <w:br w:type="textWrapping"/>
              <w:t xml:space="preserve">2. To a reasonable extent</w:t>
              <w:br w:type="textWrapping"/>
              <w:t xml:space="preserve">3. Not sure</w:t>
              <w:br w:type="textWrapping"/>
              <w:t xml:space="preserve">4. Not much</w:t>
            </w:r>
          </w:p>
          <w:p w:rsidR="00000000" w:rsidDel="00000000" w:rsidP="00000000" w:rsidRDefault="00000000" w:rsidRPr="00000000" w14:paraId="000008E8">
            <w:pPr>
              <w:shd w:fill="ffffff" w:val="clea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 Not at all</w:t>
              <w:br w:type="textWrapping"/>
              <w:t xml:space="preserve">6. Course not done, hence can't say</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30.0" w:type="dxa"/>
              <w:left w:w="45.0" w:type="dxa"/>
              <w:bottom w:w="30.0" w:type="dxa"/>
              <w:right w:w="45.0" w:type="dxa"/>
            </w:tcMar>
            <w:vAlign w:val="center"/>
          </w:tcPr>
          <w:p w:rsidR="00000000" w:rsidDel="00000000" w:rsidP="00000000" w:rsidRDefault="00000000" w:rsidRPr="00000000" w14:paraId="000008E9">
            <w:pPr>
              <w:shd w:fill="ffffff" w:val="clear"/>
              <w:spacing w:line="240" w:lineRule="auto"/>
              <w:rPr>
                <w:rFonts w:ascii="Calibri" w:cs="Calibri" w:eastAsia="Calibri" w:hAnsi="Calibri"/>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30.0" w:type="dxa"/>
              <w:left w:w="45.0" w:type="dxa"/>
              <w:bottom w:w="30.0" w:type="dxa"/>
              <w:right w:w="45.0" w:type="dxa"/>
            </w:tcMar>
            <w:vAlign w:val="center"/>
          </w:tcPr>
          <w:p w:rsidR="00000000" w:rsidDel="00000000" w:rsidP="00000000" w:rsidRDefault="00000000" w:rsidRPr="00000000" w14:paraId="000008EA">
            <w:pPr>
              <w:shd w:fill="ffffff" w:val="clea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5.5.7.1. Has NISHTHA contributed to your knowledge of/skills in developing portfolios/reviewing portfolios developed by your teachers? </w:t>
              <w:br w:type="textWrapping"/>
              <w:br w:type="textWrapping"/>
              <w:t xml:space="preserve">1. Definitely yes</w:t>
              <w:br w:type="textWrapping"/>
              <w:t xml:space="preserve">2. Yes</w:t>
              <w:br w:type="textWrapping"/>
              <w:t xml:space="preserve">3. Not sure</w:t>
              <w:br w:type="textWrapping"/>
              <w:t xml:space="preserve">4. Not really</w:t>
              <w:br w:type="textWrapping"/>
              <w:t xml:space="preserve">5. Not at all</w:t>
              <w:br w:type="textWrapping"/>
              <w:t xml:space="preserve">6. Course not done, hence can't say</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30.0" w:type="dxa"/>
              <w:left w:w="45.0" w:type="dxa"/>
              <w:bottom w:w="30.0" w:type="dxa"/>
              <w:right w:w="45.0" w:type="dxa"/>
            </w:tcMar>
            <w:vAlign w:val="center"/>
          </w:tcPr>
          <w:p w:rsidR="00000000" w:rsidDel="00000000" w:rsidP="00000000" w:rsidRDefault="00000000" w:rsidRPr="00000000" w14:paraId="000008EB">
            <w:pPr>
              <w:shd w:fill="ffffff" w:val="clear"/>
              <w:spacing w:line="240" w:lineRule="auto"/>
              <w:rPr>
                <w:rFonts w:ascii="Calibri" w:cs="Calibri" w:eastAsia="Calibri" w:hAnsi="Calibri"/>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30.0" w:type="dxa"/>
              <w:left w:w="45.0" w:type="dxa"/>
              <w:bottom w:w="30.0" w:type="dxa"/>
              <w:right w:w="45.0" w:type="dxa"/>
            </w:tcMar>
            <w:vAlign w:val="center"/>
          </w:tcPr>
          <w:p w:rsidR="00000000" w:rsidDel="00000000" w:rsidP="00000000" w:rsidRDefault="00000000" w:rsidRPr="00000000" w14:paraId="000008EC">
            <w:pPr>
              <w:shd w:fill="ffffff" w:val="clea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5.5.8. What is the extent to which NISHTHA 3.0. has enhanced your understanding of different types of assessments required to measure competencies in your students?</w:t>
              <w:br w:type="textWrapping"/>
              <w:br w:type="textWrapping"/>
              <w:t xml:space="preserve">1. To a significant extent</w:t>
              <w:br w:type="textWrapping"/>
              <w:t xml:space="preserve">2. To a reasonable extent</w:t>
              <w:br w:type="textWrapping"/>
              <w:t xml:space="preserve">3. Not sure</w:t>
              <w:br w:type="textWrapping"/>
              <w:t xml:space="preserve">4. Not much</w:t>
              <w:br w:type="textWrapping"/>
              <w:t xml:space="preserve">5. Not at all</w:t>
              <w:br w:type="textWrapping"/>
              <w:t xml:space="preserve">6. Course not done, hence can't say</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30.0" w:type="dxa"/>
              <w:left w:w="45.0" w:type="dxa"/>
              <w:bottom w:w="30.0" w:type="dxa"/>
              <w:right w:w="45.0" w:type="dxa"/>
            </w:tcMar>
            <w:vAlign w:val="center"/>
          </w:tcPr>
          <w:p w:rsidR="00000000" w:rsidDel="00000000" w:rsidP="00000000" w:rsidRDefault="00000000" w:rsidRPr="00000000" w14:paraId="000008ED">
            <w:pPr>
              <w:shd w:fill="ffffff" w:val="clear"/>
              <w:spacing w:line="240" w:lineRule="auto"/>
              <w:rPr>
                <w:rFonts w:ascii="Calibri" w:cs="Calibri" w:eastAsia="Calibri" w:hAnsi="Calibri"/>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30.0" w:type="dxa"/>
              <w:left w:w="45.0" w:type="dxa"/>
              <w:bottom w:w="30.0" w:type="dxa"/>
              <w:right w:w="45.0" w:type="dxa"/>
            </w:tcMar>
            <w:vAlign w:val="center"/>
          </w:tcPr>
          <w:p w:rsidR="00000000" w:rsidDel="00000000" w:rsidP="00000000" w:rsidRDefault="00000000" w:rsidRPr="00000000" w14:paraId="000008EE">
            <w:pPr>
              <w:shd w:fill="ffffff" w:val="clea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5.5.9. In terms of assessments required for competency-based-education, which of the following statements comes closest to you view?</w:t>
              <w:br w:type="textWrapping"/>
              <w:br w:type="textWrapping"/>
              <w:t xml:space="preserve">1.I have been implementing these assessments already in my classroom and it was good to see NISHTHA covering them</w:t>
              <w:br w:type="textWrapping"/>
              <w:br w:type="textWrapping"/>
              <w:t xml:space="preserve">2. NISHTHA 3.0. has aided my understanding of these assessments and I'm now confident of designing them in my classroom </w:t>
            </w:r>
          </w:p>
          <w:p w:rsidR="00000000" w:rsidDel="00000000" w:rsidP="00000000" w:rsidRDefault="00000000" w:rsidRPr="00000000" w14:paraId="000008EF">
            <w:pPr>
              <w:shd w:fill="ffffff" w:val="clea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br w:type="textWrapping"/>
              <w:t xml:space="preserve">3. Not sure</w:t>
              <w:br w:type="textWrapping"/>
              <w:br w:type="textWrapping"/>
              <w:t xml:space="preserve">4. NISHTHA 3.0. has somewhat added to my understanding of these assessments but I need more actionable training to implement them in my classroom</w:t>
              <w:br w:type="textWrapping"/>
              <w:br w:type="textWrapping"/>
              <w:t xml:space="preserve">5.Even after undergoing NISHTHA 3.0. I remain unclear about these assessments</w:t>
              <w:br w:type="textWrapping"/>
              <w:br w:type="textWrapping"/>
              <w:t xml:space="preserve">6. Course not done, hence can't say</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30.0" w:type="dxa"/>
              <w:left w:w="45.0" w:type="dxa"/>
              <w:bottom w:w="30.0" w:type="dxa"/>
              <w:right w:w="45.0" w:type="dxa"/>
            </w:tcMar>
            <w:vAlign w:val="center"/>
          </w:tcPr>
          <w:p w:rsidR="00000000" w:rsidDel="00000000" w:rsidP="00000000" w:rsidRDefault="00000000" w:rsidRPr="00000000" w14:paraId="000008F0">
            <w:pPr>
              <w:shd w:fill="ffffff" w:val="clear"/>
              <w:spacing w:line="240" w:lineRule="auto"/>
              <w:rPr>
                <w:rFonts w:ascii="Calibri" w:cs="Calibri" w:eastAsia="Calibri" w:hAnsi="Calibri"/>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30.0" w:type="dxa"/>
              <w:left w:w="45.0" w:type="dxa"/>
              <w:bottom w:w="30.0" w:type="dxa"/>
              <w:right w:w="45.0" w:type="dxa"/>
            </w:tcMar>
            <w:vAlign w:val="center"/>
          </w:tcPr>
          <w:p w:rsidR="00000000" w:rsidDel="00000000" w:rsidP="00000000" w:rsidRDefault="00000000" w:rsidRPr="00000000" w14:paraId="000008F1">
            <w:pPr>
              <w:shd w:fill="ffffff" w:val="clea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5.5.10. Your understanding of learning outcomes has been enhanced by NISHTHA 3.0. </w:t>
              <w:br w:type="textWrapping"/>
              <w:br w:type="textWrapping"/>
              <w:t xml:space="preserve">1. Strongly Agree</w:t>
              <w:br w:type="textWrapping"/>
              <w:t xml:space="preserve">2. Agree</w:t>
              <w:br w:type="textWrapping"/>
              <w:t xml:space="preserve">3. Not Sure </w:t>
              <w:br w:type="textWrapping"/>
              <w:t xml:space="preserve">4. Disagree </w:t>
              <w:br w:type="textWrapping"/>
              <w:t xml:space="preserve">5. Strongly Disagree</w:t>
              <w:br w:type="textWrapping"/>
              <w:t xml:space="preserve">6. Course not done, hence can't say</w:t>
            </w:r>
          </w:p>
        </w:tc>
      </w:tr>
      <w:tr>
        <w:trPr>
          <w:cantSplit w:val="0"/>
          <w:trHeight w:val="315" w:hRule="atLeast"/>
          <w:tblHeader w:val="0"/>
        </w:trPr>
        <w:tc>
          <w:tcPr>
            <w:gridSpan w:val="2"/>
            <w:tcBorders>
              <w:top w:color="cccccc" w:space="0" w:sz="6" w:val="single"/>
              <w:left w:color="000000" w:space="0" w:sz="6" w:val="single"/>
              <w:bottom w:color="000000" w:space="0" w:sz="6" w:val="single"/>
              <w:right w:color="000000" w:space="0" w:sz="6" w:val="single"/>
            </w:tcBorders>
            <w:shd w:fill="auto" w:val="clear"/>
            <w:tcMar>
              <w:top w:w="30.0" w:type="dxa"/>
              <w:left w:w="45.0" w:type="dxa"/>
              <w:bottom w:w="30.0" w:type="dxa"/>
              <w:right w:w="45.0" w:type="dxa"/>
            </w:tcMar>
            <w:vAlign w:val="center"/>
          </w:tcPr>
          <w:p w:rsidR="00000000" w:rsidDel="00000000" w:rsidP="00000000" w:rsidRDefault="00000000" w:rsidRPr="00000000" w14:paraId="000008F2">
            <w:pPr>
              <w:rPr/>
            </w:pPr>
            <w:r w:rsidDel="00000000" w:rsidR="00000000" w:rsidRPr="00000000">
              <w:rPr>
                <w:rtl w:val="0"/>
              </w:rPr>
              <w:t xml:space="preserve"> H.M(3.0.)</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30.0" w:type="dxa"/>
              <w:left w:w="45.0" w:type="dxa"/>
              <w:bottom w:w="30.0" w:type="dxa"/>
              <w:right w:w="45.0" w:type="dxa"/>
            </w:tcMar>
            <w:vAlign w:val="center"/>
          </w:tcPr>
          <w:p w:rsidR="00000000" w:rsidDel="00000000" w:rsidP="00000000" w:rsidRDefault="00000000" w:rsidRPr="00000000" w14:paraId="000008F4">
            <w:pPr>
              <w:shd w:fill="ffffff" w:val="clear"/>
              <w:spacing w:line="240" w:lineRule="auto"/>
              <w:rPr>
                <w:rFonts w:ascii="Calibri" w:cs="Calibri" w:eastAsia="Calibri" w:hAnsi="Calibri"/>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30.0" w:type="dxa"/>
              <w:left w:w="45.0" w:type="dxa"/>
              <w:bottom w:w="30.0" w:type="dxa"/>
              <w:right w:w="45.0" w:type="dxa"/>
            </w:tcMar>
            <w:vAlign w:val="center"/>
          </w:tcPr>
          <w:p w:rsidR="00000000" w:rsidDel="00000000" w:rsidP="00000000" w:rsidRDefault="00000000" w:rsidRPr="00000000" w14:paraId="000008F5">
            <w:pPr>
              <w:shd w:fill="ffffff" w:val="clea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5.5.11. With reference to understanding the steps you/your school need to take to implement learning outcomes, which of the following statements do you most agree with? </w:t>
              <w:br w:type="textWrapping"/>
              <w:br w:type="textWrapping"/>
              <w:t xml:space="preserve">1. Understood fully</w:t>
              <w:br w:type="textWrapping"/>
              <w:t xml:space="preserve">2. Understood reasonably well</w:t>
              <w:br w:type="textWrapping"/>
              <w:t xml:space="preserve">3. Not sure</w:t>
              <w:br w:type="textWrapping"/>
              <w:t xml:space="preserve">4. Didn't really understand</w:t>
              <w:br w:type="textWrapping"/>
              <w:t xml:space="preserve">5. Didn't understand at all</w:t>
              <w:br w:type="textWrapping"/>
              <w:t xml:space="preserve">6. Course not done, hence can't say</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30.0" w:type="dxa"/>
              <w:left w:w="45.0" w:type="dxa"/>
              <w:bottom w:w="30.0" w:type="dxa"/>
              <w:right w:w="45.0" w:type="dxa"/>
            </w:tcMar>
            <w:vAlign w:val="center"/>
          </w:tcPr>
          <w:p w:rsidR="00000000" w:rsidDel="00000000" w:rsidP="00000000" w:rsidRDefault="00000000" w:rsidRPr="00000000" w14:paraId="000008F6">
            <w:pPr>
              <w:shd w:fill="ffffff" w:val="clear"/>
              <w:spacing w:line="240" w:lineRule="auto"/>
              <w:rPr>
                <w:rFonts w:ascii="Calibri" w:cs="Calibri" w:eastAsia="Calibri" w:hAnsi="Calibri"/>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30.0" w:type="dxa"/>
              <w:left w:w="45.0" w:type="dxa"/>
              <w:bottom w:w="30.0" w:type="dxa"/>
              <w:right w:w="45.0" w:type="dxa"/>
            </w:tcMar>
            <w:vAlign w:val="center"/>
          </w:tcPr>
          <w:p w:rsidR="00000000" w:rsidDel="00000000" w:rsidP="00000000" w:rsidRDefault="00000000" w:rsidRPr="00000000" w14:paraId="000008F7">
            <w:pPr>
              <w:shd w:fill="ffffff" w:val="clea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5.5.12. According to you, are teachers expected to strictly follow the competencies/learning outcomes pre-defined by NCERT/SCERT for each grade level? Or do you think FLN mission provides for school heads/teachers also defining competencies/learning outcomes?</w:t>
              <w:br w:type="textWrapping"/>
              <w:br w:type="textWrapping"/>
              <w:t xml:space="preserve">1. While using list of competencies/learning outcomes defined by NCERT/SCERT as a guiding framework, teachers/school heads can come up with and follow their own list of competencies/learning outcomes</w:t>
            </w:r>
          </w:p>
          <w:p w:rsidR="00000000" w:rsidDel="00000000" w:rsidP="00000000" w:rsidRDefault="00000000" w:rsidRPr="00000000" w14:paraId="000008F8">
            <w:pPr>
              <w:shd w:fill="ffffff" w:val="clea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br w:type="textWrapping"/>
              <w:t xml:space="preserve">2. Teachers/School Heads can add to the list of competencies/learning outcomes defined by NCERT/SCERT</w:t>
            </w:r>
          </w:p>
          <w:p w:rsidR="00000000" w:rsidDel="00000000" w:rsidP="00000000" w:rsidRDefault="00000000" w:rsidRPr="00000000" w14:paraId="000008F9">
            <w:pPr>
              <w:shd w:fill="ffffff" w:val="clear"/>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8FA">
            <w:pPr>
              <w:shd w:fill="ffffff" w:val="clea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br w:type="textWrapping"/>
              <w:t xml:space="preserve">3. Teachers/School Heads are to strictly follow the list of competencies/learning outcomes defined by NCERT/SCERT</w:t>
            </w:r>
          </w:p>
          <w:p w:rsidR="00000000" w:rsidDel="00000000" w:rsidP="00000000" w:rsidRDefault="00000000" w:rsidRPr="00000000" w14:paraId="000008FB">
            <w:pPr>
              <w:shd w:fill="ffffff" w:val="clear"/>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8FC">
            <w:pPr>
              <w:shd w:fill="ffffff" w:val="clea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br w:type="textWrapping"/>
              <w:t xml:space="preserve">4. Course not done, hence can't say</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30.0" w:type="dxa"/>
              <w:left w:w="45.0" w:type="dxa"/>
              <w:bottom w:w="30.0" w:type="dxa"/>
              <w:right w:w="45.0" w:type="dxa"/>
            </w:tcMar>
            <w:vAlign w:val="center"/>
          </w:tcPr>
          <w:p w:rsidR="00000000" w:rsidDel="00000000" w:rsidP="00000000" w:rsidRDefault="00000000" w:rsidRPr="00000000" w14:paraId="000008FD">
            <w:pPr>
              <w:shd w:fill="ffffff" w:val="clear"/>
              <w:spacing w:line="240" w:lineRule="auto"/>
              <w:rPr>
                <w:rFonts w:ascii="Calibri" w:cs="Calibri" w:eastAsia="Calibri" w:hAnsi="Calibri"/>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30.0" w:type="dxa"/>
              <w:left w:w="45.0" w:type="dxa"/>
              <w:bottom w:w="30.0" w:type="dxa"/>
              <w:right w:w="45.0" w:type="dxa"/>
            </w:tcMar>
            <w:vAlign w:val="center"/>
          </w:tcPr>
          <w:p w:rsidR="00000000" w:rsidDel="00000000" w:rsidP="00000000" w:rsidRDefault="00000000" w:rsidRPr="00000000" w14:paraId="000008FE">
            <w:pPr>
              <w:shd w:fill="ffffff" w:val="clea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5.5.13. NISHTHA discusses multilingual education. In this light, how useful has NISHTHA been w.r.t. expanding your understanding of how children engage with language and learning? </w:t>
              <w:br w:type="textWrapping"/>
              <w:br w:type="textWrapping"/>
              <w:t xml:space="preserve">1. To a significant extent</w:t>
              <w:br w:type="textWrapping"/>
              <w:t xml:space="preserve">2. To a reasonable extent</w:t>
              <w:br w:type="textWrapping"/>
              <w:t xml:space="preserve">3. Not sure</w:t>
              <w:br w:type="textWrapping"/>
              <w:t xml:space="preserve">4. Not much</w:t>
              <w:br w:type="textWrapping"/>
              <w:t xml:space="preserve">5. Not at all</w:t>
              <w:br w:type="textWrapping"/>
              <w:t xml:space="preserve">6. Course not done, hence can't say</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30.0" w:type="dxa"/>
              <w:left w:w="45.0" w:type="dxa"/>
              <w:bottom w:w="30.0" w:type="dxa"/>
              <w:right w:w="45.0" w:type="dxa"/>
            </w:tcMar>
            <w:vAlign w:val="center"/>
          </w:tcPr>
          <w:p w:rsidR="00000000" w:rsidDel="00000000" w:rsidP="00000000" w:rsidRDefault="00000000" w:rsidRPr="00000000" w14:paraId="000008FF">
            <w:pPr>
              <w:shd w:fill="ffffff" w:val="clear"/>
              <w:spacing w:line="240" w:lineRule="auto"/>
              <w:rPr>
                <w:rFonts w:ascii="Calibri" w:cs="Calibri" w:eastAsia="Calibri" w:hAnsi="Calibri"/>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30.0" w:type="dxa"/>
              <w:left w:w="45.0" w:type="dxa"/>
              <w:bottom w:w="30.0" w:type="dxa"/>
              <w:right w:w="45.0" w:type="dxa"/>
            </w:tcMar>
            <w:vAlign w:val="center"/>
          </w:tcPr>
          <w:p w:rsidR="00000000" w:rsidDel="00000000" w:rsidP="00000000" w:rsidRDefault="00000000" w:rsidRPr="00000000" w14:paraId="00000900">
            <w:pPr>
              <w:shd w:fill="ffffff" w:val="clea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5.5.14. How useful did you find the discussion in NISHTHA 3.0. around facilitating activities using children's literature in your school?</w:t>
              <w:br w:type="textWrapping"/>
              <w:br w:type="textWrapping"/>
              <w:t xml:space="preserve">1.Very useful</w:t>
              <w:br w:type="textWrapping"/>
              <w:t xml:space="preserve">2. Reasonably useful</w:t>
              <w:br w:type="textWrapping"/>
              <w:t xml:space="preserve">3. Not sure</w:t>
              <w:br w:type="textWrapping"/>
              <w:t xml:space="preserve">4. Not very useful</w:t>
              <w:br w:type="textWrapping"/>
              <w:t xml:space="preserve">5. Not at all useful</w:t>
              <w:br w:type="textWrapping"/>
              <w:t xml:space="preserve">6. Course not done, hence can't say</w:t>
            </w:r>
          </w:p>
        </w:tc>
      </w:tr>
    </w:tbl>
    <w:p w:rsidR="00000000" w:rsidDel="00000000" w:rsidP="00000000" w:rsidRDefault="00000000" w:rsidRPr="00000000" w14:paraId="00000901">
      <w:pPr>
        <w:spacing w:after="60" w:before="60" w:lineRule="auto"/>
        <w:rPr>
          <w:rFonts w:ascii="Times New Roman" w:cs="Times New Roman" w:eastAsia="Times New Roman" w:hAnsi="Times New Roman"/>
          <w:color w:val="434343"/>
          <w:sz w:val="20"/>
          <w:szCs w:val="20"/>
        </w:rPr>
      </w:pPr>
      <w:r w:rsidDel="00000000" w:rsidR="00000000" w:rsidRPr="00000000">
        <w:rPr>
          <w:rtl w:val="0"/>
        </w:rPr>
      </w:r>
    </w:p>
    <w:p w:rsidR="00000000" w:rsidDel="00000000" w:rsidP="00000000" w:rsidRDefault="00000000" w:rsidRPr="00000000" w14:paraId="00000902">
      <w:pPr>
        <w:spacing w:after="60" w:before="60" w:lineRule="auto"/>
        <w:rPr>
          <w:rFonts w:ascii="Times New Roman" w:cs="Times New Roman" w:eastAsia="Times New Roman" w:hAnsi="Times New Roman"/>
          <w:color w:val="434343"/>
          <w:sz w:val="20"/>
          <w:szCs w:val="20"/>
        </w:rPr>
      </w:pPr>
      <w:r w:rsidDel="00000000" w:rsidR="00000000" w:rsidRPr="00000000">
        <w:rPr>
          <w:rtl w:val="0"/>
        </w:rPr>
      </w:r>
    </w:p>
    <w:p w:rsidR="00000000" w:rsidDel="00000000" w:rsidP="00000000" w:rsidRDefault="00000000" w:rsidRPr="00000000" w14:paraId="00000903">
      <w:pPr>
        <w:spacing w:after="60" w:before="60" w:lineRule="auto"/>
        <w:rPr>
          <w:rFonts w:ascii="Times New Roman" w:cs="Times New Roman" w:eastAsia="Times New Roman" w:hAnsi="Times New Roman"/>
          <w:color w:val="434343"/>
          <w:sz w:val="20"/>
          <w:szCs w:val="20"/>
        </w:rPr>
      </w:pPr>
      <w:r w:rsidDel="00000000" w:rsidR="00000000" w:rsidRPr="00000000">
        <w:rPr>
          <w:rtl w:val="0"/>
        </w:rPr>
      </w:r>
    </w:p>
    <w:p w:rsidR="00000000" w:rsidDel="00000000" w:rsidP="00000000" w:rsidRDefault="00000000" w:rsidRPr="00000000" w14:paraId="00000904">
      <w:pPr>
        <w:spacing w:after="60" w:before="60" w:lineRule="auto"/>
        <w:rPr>
          <w:rFonts w:ascii="Times New Roman" w:cs="Times New Roman" w:eastAsia="Times New Roman" w:hAnsi="Times New Roman"/>
          <w:color w:val="434343"/>
          <w:sz w:val="20"/>
          <w:szCs w:val="20"/>
        </w:rPr>
      </w:pPr>
      <w:r w:rsidDel="00000000" w:rsidR="00000000" w:rsidRPr="00000000">
        <w:rPr>
          <w:rtl w:val="0"/>
        </w:rPr>
      </w:r>
    </w:p>
    <w:p w:rsidR="00000000" w:rsidDel="00000000" w:rsidP="00000000" w:rsidRDefault="00000000" w:rsidRPr="00000000" w14:paraId="00000905">
      <w:pPr>
        <w:spacing w:after="60" w:before="60" w:lineRule="auto"/>
        <w:rPr>
          <w:rFonts w:ascii="Times New Roman" w:cs="Times New Roman" w:eastAsia="Times New Roman" w:hAnsi="Times New Roman"/>
          <w:color w:val="434343"/>
          <w:sz w:val="20"/>
          <w:szCs w:val="20"/>
        </w:rPr>
      </w:pPr>
      <w:r w:rsidDel="00000000" w:rsidR="00000000" w:rsidRPr="00000000">
        <w:rPr>
          <w:rtl w:val="0"/>
        </w:rPr>
      </w:r>
    </w:p>
    <w:p w:rsidR="00000000" w:rsidDel="00000000" w:rsidP="00000000" w:rsidRDefault="00000000" w:rsidRPr="00000000" w14:paraId="00000906">
      <w:pPr>
        <w:spacing w:after="60" w:before="60" w:lineRule="auto"/>
        <w:rPr>
          <w:rFonts w:ascii="Times New Roman" w:cs="Times New Roman" w:eastAsia="Times New Roman" w:hAnsi="Times New Roman"/>
          <w:color w:val="434343"/>
          <w:sz w:val="20"/>
          <w:szCs w:val="20"/>
        </w:rPr>
      </w:pPr>
      <w:r w:rsidDel="00000000" w:rsidR="00000000" w:rsidRPr="00000000">
        <w:rPr>
          <w:rtl w:val="0"/>
        </w:rPr>
      </w:r>
    </w:p>
    <w:p w:rsidR="00000000" w:rsidDel="00000000" w:rsidP="00000000" w:rsidRDefault="00000000" w:rsidRPr="00000000" w14:paraId="00000907">
      <w:pPr>
        <w:spacing w:after="60" w:before="60" w:lineRule="auto"/>
        <w:rPr>
          <w:rFonts w:ascii="Times New Roman" w:cs="Times New Roman" w:eastAsia="Times New Roman" w:hAnsi="Times New Roman"/>
          <w:color w:val="434343"/>
          <w:sz w:val="20"/>
          <w:szCs w:val="20"/>
        </w:rPr>
      </w:pPr>
      <w:r w:rsidDel="00000000" w:rsidR="00000000" w:rsidRPr="00000000">
        <w:rPr>
          <w:rtl w:val="0"/>
        </w:rPr>
      </w:r>
    </w:p>
    <w:tbl>
      <w:tblPr>
        <w:tblStyle w:val="Table100"/>
        <w:tblW w:w="9679.0" w:type="dxa"/>
        <w:jc w:val="left"/>
        <w:tblLayout w:type="fixed"/>
        <w:tblLook w:val="0400"/>
      </w:tblPr>
      <w:tblGrid>
        <w:gridCol w:w="3392"/>
        <w:gridCol w:w="6287"/>
        <w:tblGridChange w:id="0">
          <w:tblGrid>
            <w:gridCol w:w="3392"/>
            <w:gridCol w:w="6287"/>
          </w:tblGrid>
        </w:tblGridChange>
      </w:tblGrid>
      <w:tr>
        <w:trPr>
          <w:cantSplit w:val="0"/>
          <w:trHeight w:val="315" w:hRule="atLeast"/>
          <w:tblHeader w:val="0"/>
        </w:trPr>
        <w:tc>
          <w:tcPr>
            <w:gridSpan w:val="2"/>
            <w:tcBorders>
              <w:top w:color="cccccc" w:space="0" w:sz="6" w:val="single"/>
              <w:left w:color="000000" w:space="0" w:sz="6" w:val="single"/>
              <w:bottom w:color="000000" w:space="0" w:sz="6" w:val="single"/>
              <w:right w:color="000000" w:space="0" w:sz="6" w:val="single"/>
            </w:tcBorders>
            <w:shd w:fill="auto" w:val="clear"/>
            <w:tcMar>
              <w:top w:w="30.0" w:type="dxa"/>
              <w:left w:w="45.0" w:type="dxa"/>
              <w:bottom w:w="30.0" w:type="dxa"/>
              <w:right w:w="45.0" w:type="dxa"/>
            </w:tcMar>
            <w:vAlign w:val="center"/>
          </w:tcPr>
          <w:p w:rsidR="00000000" w:rsidDel="00000000" w:rsidP="00000000" w:rsidRDefault="00000000" w:rsidRPr="00000000" w14:paraId="00000908">
            <w:pPr>
              <w:rPr/>
            </w:pPr>
            <w:r w:rsidDel="00000000" w:rsidR="00000000" w:rsidRPr="00000000">
              <w:rPr>
                <w:rtl w:val="0"/>
              </w:rPr>
              <w:t xml:space="preserve">H.M(3.0.)</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30.0" w:type="dxa"/>
              <w:left w:w="45.0" w:type="dxa"/>
              <w:bottom w:w="30.0" w:type="dxa"/>
              <w:right w:w="45.0" w:type="dxa"/>
            </w:tcMar>
            <w:vAlign w:val="center"/>
          </w:tcPr>
          <w:p w:rsidR="00000000" w:rsidDel="00000000" w:rsidP="00000000" w:rsidRDefault="00000000" w:rsidRPr="00000000" w14:paraId="0000090A">
            <w:pPr>
              <w:shd w:fill="ffffff" w:val="clear"/>
              <w:spacing w:line="240" w:lineRule="auto"/>
              <w:rPr>
                <w:rFonts w:ascii="Calibri" w:cs="Calibri" w:eastAsia="Calibri" w:hAnsi="Calibri"/>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30.0" w:type="dxa"/>
              <w:left w:w="45.0" w:type="dxa"/>
              <w:bottom w:w="30.0" w:type="dxa"/>
              <w:right w:w="45.0" w:type="dxa"/>
            </w:tcMar>
            <w:vAlign w:val="center"/>
          </w:tcPr>
          <w:p w:rsidR="00000000" w:rsidDel="00000000" w:rsidP="00000000" w:rsidRDefault="00000000" w:rsidRPr="00000000" w14:paraId="0000090B">
            <w:pPr>
              <w:shd w:fill="ffffff" w:val="clea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5.5.15. With reference to implementing play-way-methods emphasised by NISHTHA for imparting FLN, which of the following statements most closely represents your view?</w:t>
              <w:br w:type="textWrapping"/>
              <w:t xml:space="preserve">1. I have implemented/have been implementing these methods in my classroom and was pleased to see NISHTHA emphasising them</w:t>
              <w:br w:type="textWrapping"/>
            </w:r>
          </w:p>
          <w:p w:rsidR="00000000" w:rsidDel="00000000" w:rsidP="00000000" w:rsidRDefault="00000000" w:rsidRPr="00000000" w14:paraId="0000090C">
            <w:pPr>
              <w:shd w:fill="ffffff" w:val="clea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 There were newer perspectives/ideas I could gain from NISHTHA about the use of these methods and I will implement them in my classroom, if necessary by mobilising resources </w:t>
              <w:br w:type="textWrapping"/>
              <w:t xml:space="preserve">3. While there were newer perspectives/ideas I could gain from NISHTHA about the use of these methods, I can implement them in my classroom provided the requisite resources are made available</w:t>
              <w:br w:type="textWrapping"/>
            </w:r>
          </w:p>
          <w:p w:rsidR="00000000" w:rsidDel="00000000" w:rsidP="00000000" w:rsidRDefault="00000000" w:rsidRPr="00000000" w14:paraId="0000090D">
            <w:pPr>
              <w:shd w:fill="ffffff" w:val="clea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 None of the above</w:t>
              <w:br w:type="textWrapping"/>
              <w:t xml:space="preserve">5. Course not done, hence can't say</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30.0" w:type="dxa"/>
              <w:left w:w="45.0" w:type="dxa"/>
              <w:bottom w:w="30.0" w:type="dxa"/>
              <w:right w:w="45.0" w:type="dxa"/>
            </w:tcMar>
            <w:vAlign w:val="center"/>
          </w:tcPr>
          <w:p w:rsidR="00000000" w:rsidDel="00000000" w:rsidP="00000000" w:rsidRDefault="00000000" w:rsidRPr="00000000" w14:paraId="0000090E">
            <w:pPr>
              <w:shd w:fill="ffffff" w:val="clear"/>
              <w:spacing w:line="240" w:lineRule="auto"/>
              <w:rPr>
                <w:rFonts w:ascii="Calibri" w:cs="Calibri" w:eastAsia="Calibri" w:hAnsi="Calibri"/>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30.0" w:type="dxa"/>
              <w:left w:w="45.0" w:type="dxa"/>
              <w:bottom w:w="30.0" w:type="dxa"/>
              <w:right w:w="45.0" w:type="dxa"/>
            </w:tcMar>
            <w:vAlign w:val="center"/>
          </w:tcPr>
          <w:p w:rsidR="00000000" w:rsidDel="00000000" w:rsidP="00000000" w:rsidRDefault="00000000" w:rsidRPr="00000000" w14:paraId="0000090F">
            <w:pPr>
              <w:shd w:fill="ffffff" w:val="clea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5.5.16. How would you rate the usefulness of ideas/concepts related to imparting pre-number skills to students as discussed in NISHTHA 3.0.?</w:t>
              <w:br w:type="textWrapping"/>
              <w:br w:type="textWrapping"/>
              <w:t xml:space="preserve">1. Very useful</w:t>
              <w:br w:type="textWrapping"/>
              <w:t xml:space="preserve">2. Reasonably useful</w:t>
              <w:br w:type="textWrapping"/>
              <w:t xml:space="preserve">3. Not sure</w:t>
              <w:br w:type="textWrapping"/>
              <w:t xml:space="preserve">4. Not very useful</w:t>
              <w:br w:type="textWrapping"/>
              <w:t xml:space="preserve">5. Not all useful</w:t>
              <w:br w:type="textWrapping"/>
              <w:t xml:space="preserve">6. Course not done, hence can't say</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30.0" w:type="dxa"/>
              <w:left w:w="45.0" w:type="dxa"/>
              <w:bottom w:w="30.0" w:type="dxa"/>
              <w:right w:w="45.0" w:type="dxa"/>
            </w:tcMar>
            <w:vAlign w:val="center"/>
          </w:tcPr>
          <w:p w:rsidR="00000000" w:rsidDel="00000000" w:rsidP="00000000" w:rsidRDefault="00000000" w:rsidRPr="00000000" w14:paraId="00000910">
            <w:pPr>
              <w:shd w:fill="ffffff" w:val="clear"/>
              <w:spacing w:line="240" w:lineRule="auto"/>
              <w:rPr>
                <w:rFonts w:ascii="Calibri" w:cs="Calibri" w:eastAsia="Calibri" w:hAnsi="Calibri"/>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30.0" w:type="dxa"/>
              <w:left w:w="45.0" w:type="dxa"/>
              <w:bottom w:w="30.0" w:type="dxa"/>
              <w:right w:w="45.0" w:type="dxa"/>
            </w:tcMar>
            <w:vAlign w:val="center"/>
          </w:tcPr>
          <w:p w:rsidR="00000000" w:rsidDel="00000000" w:rsidP="00000000" w:rsidRDefault="00000000" w:rsidRPr="00000000" w14:paraId="00000911">
            <w:pPr>
              <w:shd w:fill="ffffff" w:val="clea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5.5.17. How would you rate the usefulness of ideas/concepts related to imparting numeracy skills to students as discussed in NISHTHA 3.0.?</w:t>
              <w:br w:type="textWrapping"/>
              <w:br w:type="textWrapping"/>
              <w:t xml:space="preserve">1. Very useful</w:t>
              <w:br w:type="textWrapping"/>
              <w:t xml:space="preserve">2. Reasonably useful</w:t>
              <w:br w:type="textWrapping"/>
              <w:t xml:space="preserve">3. Not sure</w:t>
              <w:br w:type="textWrapping"/>
              <w:t xml:space="preserve">4. Not very useful</w:t>
              <w:br w:type="textWrapping"/>
              <w:t xml:space="preserve">5. Not all useful</w:t>
              <w:br w:type="textWrapping"/>
              <w:t xml:space="preserve">6. Course not done, hence can't say</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30.0" w:type="dxa"/>
              <w:left w:w="45.0" w:type="dxa"/>
              <w:bottom w:w="30.0" w:type="dxa"/>
              <w:right w:w="45.0" w:type="dxa"/>
            </w:tcMar>
            <w:vAlign w:val="center"/>
          </w:tcPr>
          <w:p w:rsidR="00000000" w:rsidDel="00000000" w:rsidP="00000000" w:rsidRDefault="00000000" w:rsidRPr="00000000" w14:paraId="00000912">
            <w:pPr>
              <w:shd w:fill="ffffff" w:val="clear"/>
              <w:spacing w:line="240" w:lineRule="auto"/>
              <w:rPr>
                <w:rFonts w:ascii="Calibri" w:cs="Calibri" w:eastAsia="Calibri" w:hAnsi="Calibri"/>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30.0" w:type="dxa"/>
              <w:left w:w="45.0" w:type="dxa"/>
              <w:bottom w:w="30.0" w:type="dxa"/>
              <w:right w:w="45.0" w:type="dxa"/>
            </w:tcMar>
            <w:vAlign w:val="center"/>
          </w:tcPr>
          <w:p w:rsidR="00000000" w:rsidDel="00000000" w:rsidP="00000000" w:rsidRDefault="00000000" w:rsidRPr="00000000" w14:paraId="00000913">
            <w:pPr>
              <w:shd w:fill="ffffff" w:val="clea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5.5.18. How keen are you to implement tools/ideas presented in NISHTHA w.r.t. tracking the progress of your students? </w:t>
              <w:br w:type="textWrapping"/>
              <w:br w:type="textWrapping"/>
              <w:t xml:space="preserve">1. I have implemented them/have been implementing them already and it was good to see NISHTHA emphasising them</w:t>
            </w:r>
          </w:p>
          <w:p w:rsidR="00000000" w:rsidDel="00000000" w:rsidP="00000000" w:rsidRDefault="00000000" w:rsidRPr="00000000" w14:paraId="00000914">
            <w:pPr>
              <w:shd w:fill="ffffff" w:val="clea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br w:type="textWrapping"/>
              <w:t xml:space="preserve">2. There were newer ideas I have gained from NISHTHA in this regard and I am keen to implement them</w:t>
            </w:r>
          </w:p>
          <w:p w:rsidR="00000000" w:rsidDel="00000000" w:rsidP="00000000" w:rsidRDefault="00000000" w:rsidRPr="00000000" w14:paraId="00000915">
            <w:pPr>
              <w:shd w:fill="ffffff" w:val="clea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br w:type="textWrapping"/>
              <w:t xml:space="preserve">3. The ideas/tools presented in this regard in NISHTHA are not very relevant to my school's context</w:t>
            </w:r>
          </w:p>
          <w:p w:rsidR="00000000" w:rsidDel="00000000" w:rsidP="00000000" w:rsidRDefault="00000000" w:rsidRPr="00000000" w14:paraId="00000916">
            <w:pPr>
              <w:shd w:fill="ffffff" w:val="clea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br w:type="textWrapping"/>
              <w:t xml:space="preserve">4. Course not done, hence can't say</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30.0" w:type="dxa"/>
              <w:left w:w="45.0" w:type="dxa"/>
              <w:bottom w:w="30.0" w:type="dxa"/>
              <w:right w:w="45.0" w:type="dxa"/>
            </w:tcMar>
            <w:vAlign w:val="center"/>
          </w:tcPr>
          <w:p w:rsidR="00000000" w:rsidDel="00000000" w:rsidP="00000000" w:rsidRDefault="00000000" w:rsidRPr="00000000" w14:paraId="00000917">
            <w:pPr>
              <w:shd w:fill="ffffff" w:val="clear"/>
              <w:spacing w:line="240" w:lineRule="auto"/>
              <w:rPr>
                <w:rFonts w:ascii="Calibri" w:cs="Calibri" w:eastAsia="Calibri" w:hAnsi="Calibri"/>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30.0" w:type="dxa"/>
              <w:left w:w="45.0" w:type="dxa"/>
              <w:bottom w:w="30.0" w:type="dxa"/>
              <w:right w:w="45.0" w:type="dxa"/>
            </w:tcMar>
            <w:vAlign w:val="center"/>
          </w:tcPr>
          <w:p w:rsidR="00000000" w:rsidDel="00000000" w:rsidP="00000000" w:rsidRDefault="00000000" w:rsidRPr="00000000" w14:paraId="00000918">
            <w:pPr>
              <w:shd w:fill="ffffff" w:val="clea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5.5.19. How useful has NISHTHA been for you in understanding how to involve parents and community for boosting children’s foundational literacy and numeracy? </w:t>
              <w:br w:type="textWrapping"/>
              <w:br w:type="textWrapping"/>
              <w:t xml:space="preserve">1.To a significant extent</w:t>
              <w:br w:type="textWrapping"/>
              <w:t xml:space="preserve">2. To a reasonable extent</w:t>
              <w:br w:type="textWrapping"/>
              <w:t xml:space="preserve">3. Not sure</w:t>
              <w:br w:type="textWrapping"/>
              <w:t xml:space="preserve">4. Not much</w:t>
              <w:br w:type="textWrapping"/>
              <w:t xml:space="preserve">5. Not at all</w:t>
              <w:br w:type="textWrapping"/>
              <w:t xml:space="preserve">6. Course not done, hence can't say</w:t>
            </w:r>
          </w:p>
        </w:tc>
      </w:tr>
      <w:tr>
        <w:trPr>
          <w:cantSplit w:val="0"/>
          <w:trHeight w:val="315" w:hRule="atLeast"/>
          <w:tblHeader w:val="0"/>
        </w:trPr>
        <w:tc>
          <w:tcPr>
            <w:gridSpan w:val="2"/>
            <w:tcBorders>
              <w:top w:color="cccccc" w:space="0" w:sz="6" w:val="single"/>
              <w:left w:color="000000" w:space="0" w:sz="6" w:val="single"/>
              <w:bottom w:color="000000" w:space="0" w:sz="6" w:val="single"/>
              <w:right w:color="000000" w:space="0" w:sz="6" w:val="single"/>
            </w:tcBorders>
            <w:shd w:fill="auto" w:val="clear"/>
            <w:tcMar>
              <w:top w:w="30.0" w:type="dxa"/>
              <w:left w:w="45.0" w:type="dxa"/>
              <w:bottom w:w="30.0" w:type="dxa"/>
              <w:right w:w="45.0" w:type="dxa"/>
            </w:tcMar>
            <w:vAlign w:val="center"/>
          </w:tcPr>
          <w:p w:rsidR="00000000" w:rsidDel="00000000" w:rsidP="00000000" w:rsidRDefault="00000000" w:rsidRPr="00000000" w14:paraId="00000919">
            <w:pPr>
              <w:rPr/>
            </w:pPr>
            <w:r w:rsidDel="00000000" w:rsidR="00000000" w:rsidRPr="00000000">
              <w:rPr>
                <w:rtl w:val="0"/>
              </w:rPr>
              <w:t xml:space="preserve">H.M(3.0.)</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30.0" w:type="dxa"/>
              <w:left w:w="45.0" w:type="dxa"/>
              <w:bottom w:w="30.0" w:type="dxa"/>
              <w:right w:w="45.0" w:type="dxa"/>
            </w:tcMar>
            <w:vAlign w:val="center"/>
          </w:tcPr>
          <w:p w:rsidR="00000000" w:rsidDel="00000000" w:rsidP="00000000" w:rsidRDefault="00000000" w:rsidRPr="00000000" w14:paraId="0000091B">
            <w:pPr>
              <w:shd w:fill="ffffff" w:val="clear"/>
              <w:spacing w:line="240" w:lineRule="auto"/>
              <w:rPr>
                <w:rFonts w:ascii="Calibri" w:cs="Calibri" w:eastAsia="Calibri" w:hAnsi="Calibri"/>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30.0" w:type="dxa"/>
              <w:left w:w="45.0" w:type="dxa"/>
              <w:bottom w:w="30.0" w:type="dxa"/>
              <w:right w:w="45.0" w:type="dxa"/>
            </w:tcMar>
            <w:vAlign w:val="center"/>
          </w:tcPr>
          <w:p w:rsidR="00000000" w:rsidDel="00000000" w:rsidP="00000000" w:rsidRDefault="00000000" w:rsidRPr="00000000" w14:paraId="0000091C">
            <w:pPr>
              <w:shd w:fill="ffffff" w:val="clea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5.5.20. Did you re-visit NISHTHA 3.0.course material (reading material, videos etc.) to understand certain concepts better, subsequent to the course completion? </w:t>
              <w:br w:type="textWrapping"/>
              <w:t xml:space="preserve">1. Revisited frequently</w:t>
              <w:br w:type="textWrapping"/>
              <w:t xml:space="preserve">2. Revisited a few times</w:t>
              <w:br w:type="textWrapping"/>
              <w:t xml:space="preserve">3. Did not really revisit</w:t>
              <w:br w:type="textWrapping"/>
              <w:t xml:space="preserve">4. Did not revisit at all</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30.0" w:type="dxa"/>
              <w:left w:w="45.0" w:type="dxa"/>
              <w:bottom w:w="30.0" w:type="dxa"/>
              <w:right w:w="45.0" w:type="dxa"/>
            </w:tcMar>
            <w:vAlign w:val="center"/>
          </w:tcPr>
          <w:p w:rsidR="00000000" w:rsidDel="00000000" w:rsidP="00000000" w:rsidRDefault="00000000" w:rsidRPr="00000000" w14:paraId="0000091D">
            <w:pPr>
              <w:shd w:fill="ffffff" w:val="clea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Course Assessments</w:t>
            </w:r>
          </w:p>
        </w:tc>
        <w:tc>
          <w:tcPr>
            <w:tcBorders>
              <w:top w:color="cccccc" w:space="0" w:sz="6" w:val="single"/>
              <w:left w:color="cccccc" w:space="0" w:sz="6" w:val="single"/>
              <w:bottom w:color="000000" w:space="0" w:sz="6" w:val="single"/>
              <w:right w:color="000000" w:space="0" w:sz="6" w:val="single"/>
            </w:tcBorders>
            <w:shd w:fill="auto" w:val="clear"/>
            <w:tcMar>
              <w:top w:w="30.0" w:type="dxa"/>
              <w:left w:w="45.0" w:type="dxa"/>
              <w:bottom w:w="30.0" w:type="dxa"/>
              <w:right w:w="45.0" w:type="dxa"/>
            </w:tcMar>
            <w:vAlign w:val="center"/>
          </w:tcPr>
          <w:p w:rsidR="00000000" w:rsidDel="00000000" w:rsidP="00000000" w:rsidRDefault="00000000" w:rsidRPr="00000000" w14:paraId="0000091E">
            <w:pPr>
              <w:shd w:fill="ffffff" w:val="clea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5.6. Rate the difficulty level of NISHTHA 3.0. course assessments </w:t>
              <w:br w:type="textWrapping"/>
              <w:br w:type="textWrapping"/>
              <w:t xml:space="preserve">1. Very easy</w:t>
              <w:br w:type="textWrapping"/>
              <w:t xml:space="preserve">2. Easy</w:t>
              <w:br w:type="textWrapping"/>
              <w:t xml:space="preserve">3. Not sure</w:t>
              <w:br w:type="textWrapping"/>
              <w:t xml:space="preserve">4. Difficult</w:t>
              <w:br w:type="textWrapping"/>
              <w:t xml:space="preserve">5. Very difficult</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30.0" w:type="dxa"/>
              <w:left w:w="45.0" w:type="dxa"/>
              <w:bottom w:w="30.0" w:type="dxa"/>
              <w:right w:w="45.0" w:type="dxa"/>
            </w:tcMar>
            <w:vAlign w:val="center"/>
          </w:tcPr>
          <w:p w:rsidR="00000000" w:rsidDel="00000000" w:rsidP="00000000" w:rsidRDefault="00000000" w:rsidRPr="00000000" w14:paraId="0000091F">
            <w:pPr>
              <w:shd w:fill="ffffff" w:val="clear"/>
              <w:spacing w:line="240" w:lineRule="auto"/>
              <w:rPr>
                <w:rFonts w:ascii="Calibri" w:cs="Calibri" w:eastAsia="Calibri" w:hAnsi="Calibri"/>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30.0" w:type="dxa"/>
              <w:left w:w="45.0" w:type="dxa"/>
              <w:bottom w:w="30.0" w:type="dxa"/>
              <w:right w:w="45.0" w:type="dxa"/>
            </w:tcMar>
            <w:vAlign w:val="center"/>
          </w:tcPr>
          <w:p w:rsidR="00000000" w:rsidDel="00000000" w:rsidP="00000000" w:rsidRDefault="00000000" w:rsidRPr="00000000" w14:paraId="00000920">
            <w:pPr>
              <w:shd w:fill="ffffff" w:val="clea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5.7. Rate the usefulness of NISHTHA 3.0. course assessments in terms of aiding you to think deeply about the concepts discussed </w:t>
              <w:br w:type="textWrapping"/>
              <w:br w:type="textWrapping"/>
              <w:t xml:space="preserve">1. Very useful</w:t>
              <w:br w:type="textWrapping"/>
              <w:t xml:space="preserve">2. Useful</w:t>
              <w:br w:type="textWrapping"/>
              <w:t xml:space="preserve">3. Not sure</w:t>
              <w:br w:type="textWrapping"/>
              <w:t xml:space="preserve">4. Not very useful</w:t>
              <w:br w:type="textWrapping"/>
              <w:t xml:space="preserve">5. Not at all useful</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30.0" w:type="dxa"/>
              <w:left w:w="45.0" w:type="dxa"/>
              <w:bottom w:w="30.0" w:type="dxa"/>
              <w:right w:w="45.0" w:type="dxa"/>
            </w:tcMar>
            <w:vAlign w:val="center"/>
          </w:tcPr>
          <w:p w:rsidR="00000000" w:rsidDel="00000000" w:rsidP="00000000" w:rsidRDefault="00000000" w:rsidRPr="00000000" w14:paraId="00000921">
            <w:pPr>
              <w:shd w:fill="ffffff" w:val="clea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6. Conclusion</w:t>
            </w:r>
          </w:p>
        </w:tc>
        <w:tc>
          <w:tcPr>
            <w:tcBorders>
              <w:top w:color="cccccc" w:space="0" w:sz="6" w:val="single"/>
              <w:left w:color="cccccc" w:space="0" w:sz="6" w:val="single"/>
              <w:bottom w:color="000000" w:space="0" w:sz="6" w:val="single"/>
              <w:right w:color="000000" w:space="0" w:sz="6" w:val="single"/>
            </w:tcBorders>
            <w:shd w:fill="auto" w:val="clear"/>
            <w:tcMar>
              <w:top w:w="30.0" w:type="dxa"/>
              <w:left w:w="45.0" w:type="dxa"/>
              <w:bottom w:w="30.0" w:type="dxa"/>
              <w:right w:w="45.0" w:type="dxa"/>
            </w:tcMar>
            <w:vAlign w:val="center"/>
          </w:tcPr>
          <w:p w:rsidR="00000000" w:rsidDel="00000000" w:rsidP="00000000" w:rsidRDefault="00000000" w:rsidRPr="00000000" w14:paraId="00000922">
            <w:pPr>
              <w:shd w:fill="ffffff" w:val="clear"/>
              <w:spacing w:line="240" w:lineRule="auto"/>
              <w:rPr>
                <w:rFonts w:ascii="Calibri" w:cs="Calibri" w:eastAsia="Calibri" w:hAnsi="Calibri"/>
                <w:sz w:val="20"/>
                <w:szCs w:val="20"/>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30.0" w:type="dxa"/>
              <w:left w:w="45.0" w:type="dxa"/>
              <w:bottom w:w="30.0" w:type="dxa"/>
              <w:right w:w="45.0" w:type="dxa"/>
            </w:tcMar>
            <w:vAlign w:val="center"/>
          </w:tcPr>
          <w:p w:rsidR="00000000" w:rsidDel="00000000" w:rsidP="00000000" w:rsidRDefault="00000000" w:rsidRPr="00000000" w14:paraId="00000923">
            <w:pPr>
              <w:shd w:fill="ffffff" w:val="clear"/>
              <w:spacing w:line="240" w:lineRule="auto"/>
              <w:rPr>
                <w:rFonts w:ascii="Calibri" w:cs="Calibri" w:eastAsia="Calibri" w:hAnsi="Calibri"/>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30.0" w:type="dxa"/>
              <w:left w:w="45.0" w:type="dxa"/>
              <w:bottom w:w="30.0" w:type="dxa"/>
              <w:right w:w="45.0" w:type="dxa"/>
            </w:tcMar>
            <w:vAlign w:val="center"/>
          </w:tcPr>
          <w:p w:rsidR="00000000" w:rsidDel="00000000" w:rsidP="00000000" w:rsidRDefault="00000000" w:rsidRPr="00000000" w14:paraId="00000924">
            <w:pPr>
              <w:shd w:fill="ffffff" w:val="clea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6.1. Which are the aspects you liked the most in NISHTHA 3.0.</w:t>
              <w:br w:type="textWrapping"/>
              <w:br w:type="textWrapping"/>
              <w:t xml:space="preserve">Descrption: If you’re filling this form on a mobile phone, scroll the screen left to view all options</w:t>
              <w:br w:type="textWrapping"/>
              <w:br w:type="textWrapping"/>
              <w:t xml:space="preserve">A. Liked</w:t>
              <w:br w:type="textWrapping"/>
              <w:t xml:space="preserve">B Didn't like</w:t>
              <w:br w:type="textWrapping"/>
              <w:t xml:space="preserve">C. Not sure</w:t>
              <w:br w:type="textWrapping"/>
              <w:br w:type="textWrapping"/>
              <w:t xml:space="preserve">1. Training was conducted in the virtual mode and hence the need for travel was not there</w:t>
            </w:r>
          </w:p>
          <w:p w:rsidR="00000000" w:rsidDel="00000000" w:rsidP="00000000" w:rsidRDefault="00000000" w:rsidRPr="00000000" w14:paraId="00000925">
            <w:pPr>
              <w:shd w:fill="ffffff" w:val="clea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 Self-paced learning </w:t>
            </w:r>
          </w:p>
          <w:p w:rsidR="00000000" w:rsidDel="00000000" w:rsidP="00000000" w:rsidRDefault="00000000" w:rsidRPr="00000000" w14:paraId="00000926">
            <w:pPr>
              <w:shd w:fill="ffffff" w:val="clea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 Activities and assignments</w:t>
              <w:br w:type="textWrapping"/>
              <w:t xml:space="preserve">4. Assessments</w:t>
              <w:br w:type="textWrapping"/>
              <w:t xml:space="preserve">5. NCERT NRG members directly sharing their insights through videos</w:t>
              <w:br w:type="textWrapping"/>
              <w:t xml:space="preserve">6. The wide breadth of concepts covered </w:t>
              <w:br w:type="textWrapping"/>
              <w:t xml:space="preserve">7. Opportunity to listen to videos and refer the material multiple times </w:t>
              <w:br w:type="textWrapping"/>
              <w:t xml:space="preserve">8. Digital Certification</w:t>
            </w:r>
          </w:p>
        </w:tc>
      </w:tr>
    </w:tbl>
    <w:p w:rsidR="00000000" w:rsidDel="00000000" w:rsidP="00000000" w:rsidRDefault="00000000" w:rsidRPr="00000000" w14:paraId="00000927">
      <w:pPr>
        <w:spacing w:after="60" w:before="60" w:lineRule="auto"/>
        <w:rPr>
          <w:rFonts w:ascii="Times New Roman" w:cs="Times New Roman" w:eastAsia="Times New Roman" w:hAnsi="Times New Roman"/>
          <w:color w:val="434343"/>
          <w:sz w:val="20"/>
          <w:szCs w:val="20"/>
        </w:rPr>
      </w:pPr>
      <w:r w:rsidDel="00000000" w:rsidR="00000000" w:rsidRPr="00000000">
        <w:rPr>
          <w:rtl w:val="0"/>
        </w:rPr>
      </w:r>
    </w:p>
    <w:p w:rsidR="00000000" w:rsidDel="00000000" w:rsidP="00000000" w:rsidRDefault="00000000" w:rsidRPr="00000000" w14:paraId="00000928">
      <w:pPr>
        <w:spacing w:after="60" w:before="60" w:lineRule="auto"/>
        <w:rPr>
          <w:rFonts w:ascii="Times New Roman" w:cs="Times New Roman" w:eastAsia="Times New Roman" w:hAnsi="Times New Roman"/>
          <w:color w:val="434343"/>
          <w:sz w:val="20"/>
          <w:szCs w:val="20"/>
        </w:rPr>
      </w:pPr>
      <w:r w:rsidDel="00000000" w:rsidR="00000000" w:rsidRPr="00000000">
        <w:rPr>
          <w:rtl w:val="0"/>
        </w:rPr>
      </w:r>
    </w:p>
    <w:tbl>
      <w:tblPr>
        <w:tblStyle w:val="Table101"/>
        <w:tblW w:w="9679.0" w:type="dxa"/>
        <w:jc w:val="left"/>
        <w:tblLayout w:type="fixed"/>
        <w:tblLook w:val="0400"/>
      </w:tblPr>
      <w:tblGrid>
        <w:gridCol w:w="3392"/>
        <w:gridCol w:w="6287"/>
        <w:tblGridChange w:id="0">
          <w:tblGrid>
            <w:gridCol w:w="3392"/>
            <w:gridCol w:w="6287"/>
          </w:tblGrid>
        </w:tblGridChange>
      </w:tblGrid>
      <w:tr>
        <w:trPr>
          <w:cantSplit w:val="0"/>
          <w:trHeight w:val="315" w:hRule="atLeast"/>
          <w:tblHeader w:val="0"/>
        </w:trPr>
        <w:tc>
          <w:tcPr>
            <w:gridSpan w:val="2"/>
            <w:tcBorders>
              <w:top w:color="cccccc" w:space="0" w:sz="6" w:val="single"/>
              <w:left w:color="000000" w:space="0" w:sz="6" w:val="single"/>
              <w:bottom w:color="000000" w:space="0" w:sz="6" w:val="single"/>
              <w:right w:color="000000" w:space="0" w:sz="6" w:val="single"/>
            </w:tcBorders>
            <w:shd w:fill="auto" w:val="clear"/>
            <w:tcMar>
              <w:top w:w="30.0" w:type="dxa"/>
              <w:left w:w="45.0" w:type="dxa"/>
              <w:bottom w:w="30.0" w:type="dxa"/>
              <w:right w:w="45.0" w:type="dxa"/>
            </w:tcMar>
            <w:vAlign w:val="center"/>
          </w:tcPr>
          <w:p w:rsidR="00000000" w:rsidDel="00000000" w:rsidP="00000000" w:rsidRDefault="00000000" w:rsidRPr="00000000" w14:paraId="00000929">
            <w:pPr>
              <w:rPr/>
            </w:pPr>
            <w:r w:rsidDel="00000000" w:rsidR="00000000" w:rsidRPr="00000000">
              <w:rPr>
                <w:rtl w:val="0"/>
              </w:rPr>
              <w:t xml:space="preserve">H.M(3.0.)</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30.0" w:type="dxa"/>
              <w:left w:w="45.0" w:type="dxa"/>
              <w:bottom w:w="30.0" w:type="dxa"/>
              <w:right w:w="45.0" w:type="dxa"/>
            </w:tcMar>
            <w:vAlign w:val="center"/>
          </w:tcPr>
          <w:p w:rsidR="00000000" w:rsidDel="00000000" w:rsidP="00000000" w:rsidRDefault="00000000" w:rsidRPr="00000000" w14:paraId="0000092B">
            <w:pPr>
              <w:shd w:fill="ffffff" w:val="clear"/>
              <w:spacing w:line="240" w:lineRule="auto"/>
              <w:rPr>
                <w:rFonts w:ascii="Calibri" w:cs="Calibri" w:eastAsia="Calibri" w:hAnsi="Calibri"/>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30.0" w:type="dxa"/>
              <w:left w:w="45.0" w:type="dxa"/>
              <w:bottom w:w="30.0" w:type="dxa"/>
              <w:right w:w="45.0" w:type="dxa"/>
            </w:tcMar>
            <w:vAlign w:val="center"/>
          </w:tcPr>
          <w:p w:rsidR="00000000" w:rsidDel="00000000" w:rsidP="00000000" w:rsidRDefault="00000000" w:rsidRPr="00000000" w14:paraId="0000092C">
            <w:pPr>
              <w:shd w:fill="ffffff" w:val="clea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6.2. Which of the following features do you recommend in future versions of NISHTHA/similar trainings:</w:t>
              <w:br w:type="textWrapping"/>
              <w:br w:type="textWrapping"/>
              <w:t xml:space="preserve">Descrption: If you’re filling this form on a mobile phone, scroll the screen left to view all options</w:t>
              <w:br w:type="textWrapping"/>
              <w:br w:type="textWrapping"/>
              <w:t xml:space="preserve">A. Recommend</w:t>
              <w:br w:type="textWrapping"/>
              <w:t xml:space="preserve">B. Not recommend</w:t>
              <w:br w:type="textWrapping"/>
              <w:br w:type="textWrapping"/>
              <w:t xml:space="preserve">1. Training must be in face-to-face mode</w:t>
              <w:br w:type="textWrapping"/>
              <w:t xml:space="preserve">2. Training must be in online mode</w:t>
              <w:br w:type="textWrapping"/>
              <w:t xml:space="preserve">3. Training must be in blended mode (mix of face-to-face and online sessions)</w:t>
              <w:br w:type="textWrapping"/>
              <w:t xml:space="preserve">4. Better access to PCs/laptops and internet connectivity must be ensured for online trainings </w:t>
              <w:br w:type="textWrapping"/>
              <w:t xml:space="preserve">5. There must be greater emphasis on classroom actionables for the teacher</w:t>
              <w:br w:type="textWrapping"/>
              <w:t xml:space="preserve">6. There must be greater emphasis on activities/assignments</w:t>
              <w:br w:type="textWrapping"/>
              <w:t xml:space="preserve">7. Relevant teaching learning resources to implement the concepts covered in the training must be made available in schools</w:t>
              <w:br w:type="textWrapping"/>
              <w:t xml:space="preserve">8. There must be post-training monitoring of the extent to which the learnings from the training are being implemented in classroom/school.</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30.0" w:type="dxa"/>
              <w:left w:w="45.0" w:type="dxa"/>
              <w:bottom w:w="30.0" w:type="dxa"/>
              <w:right w:w="45.0" w:type="dxa"/>
            </w:tcMar>
            <w:vAlign w:val="center"/>
          </w:tcPr>
          <w:p w:rsidR="00000000" w:rsidDel="00000000" w:rsidP="00000000" w:rsidRDefault="00000000" w:rsidRPr="00000000" w14:paraId="0000092D">
            <w:pPr>
              <w:shd w:fill="ffffff" w:val="clear"/>
              <w:spacing w:after="240" w:line="240" w:lineRule="auto"/>
              <w:rPr>
                <w:rFonts w:ascii="Calibri" w:cs="Calibri" w:eastAsia="Calibri" w:hAnsi="Calibri"/>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30.0" w:type="dxa"/>
              <w:left w:w="45.0" w:type="dxa"/>
              <w:bottom w:w="30.0" w:type="dxa"/>
              <w:right w:w="45.0" w:type="dxa"/>
            </w:tcMar>
            <w:vAlign w:val="center"/>
          </w:tcPr>
          <w:p w:rsidR="00000000" w:rsidDel="00000000" w:rsidP="00000000" w:rsidRDefault="00000000" w:rsidRPr="00000000" w14:paraId="0000092E">
            <w:pPr>
              <w:shd w:fill="ffffff" w:val="clea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6.3. How was your overall training experience in NISHTHA 3.0.? </w:t>
              <w:br w:type="textWrapping"/>
              <w:br w:type="textWrapping"/>
              <w:t xml:space="preserve">1.Very Good </w:t>
              <w:br w:type="textWrapping"/>
              <w:t xml:space="preserve">2. Good </w:t>
              <w:br w:type="textWrapping"/>
              <w:t xml:space="preserve">3. Not sure </w:t>
              <w:br w:type="textWrapping"/>
              <w:t xml:space="preserve">4. Bad </w:t>
              <w:br w:type="textWrapping"/>
              <w:t xml:space="preserve">5. Very bad</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30.0" w:type="dxa"/>
              <w:left w:w="45.0" w:type="dxa"/>
              <w:bottom w:w="30.0" w:type="dxa"/>
              <w:right w:w="45.0" w:type="dxa"/>
            </w:tcMar>
            <w:vAlign w:val="center"/>
          </w:tcPr>
          <w:p w:rsidR="00000000" w:rsidDel="00000000" w:rsidP="00000000" w:rsidRDefault="00000000" w:rsidRPr="00000000" w14:paraId="0000092F">
            <w:pPr>
              <w:shd w:fill="ffffff" w:val="clear"/>
              <w:spacing w:line="240" w:lineRule="auto"/>
              <w:rPr>
                <w:rFonts w:ascii="Calibri" w:cs="Calibri" w:eastAsia="Calibri" w:hAnsi="Calibri"/>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30.0" w:type="dxa"/>
              <w:left w:w="45.0" w:type="dxa"/>
              <w:bottom w:w="30.0" w:type="dxa"/>
              <w:right w:w="45.0" w:type="dxa"/>
            </w:tcMar>
            <w:vAlign w:val="center"/>
          </w:tcPr>
          <w:p w:rsidR="00000000" w:rsidDel="00000000" w:rsidP="00000000" w:rsidRDefault="00000000" w:rsidRPr="00000000" w14:paraId="00000930">
            <w:pPr>
              <w:shd w:fill="ffffff" w:val="clear"/>
              <w:spacing w:line="240" w:lineRule="auto"/>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931">
      <w:pPr>
        <w:shd w:fill="ffffff" w:val="clea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932">
      <w:pPr>
        <w:shd w:fill="ffffff" w:val="clea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933">
      <w:pPr>
        <w:shd w:fill="ffffff" w:val="clear"/>
        <w:rPr>
          <w:rFonts w:ascii="Calibri" w:cs="Calibri" w:eastAsia="Calibri" w:hAnsi="Calibri"/>
          <w:b w:val="1"/>
          <w:sz w:val="20"/>
          <w:szCs w:val="20"/>
        </w:rPr>
      </w:pPr>
      <w:bookmarkStart w:colFirst="0" w:colLast="0" w:name="_heading=h.1ci93xb" w:id="23"/>
      <w:bookmarkEnd w:id="23"/>
      <w:r w:rsidDel="00000000" w:rsidR="00000000" w:rsidRPr="00000000">
        <w:br w:type="page"/>
      </w:r>
      <w:r w:rsidDel="00000000" w:rsidR="00000000" w:rsidRPr="00000000">
        <w:rPr>
          <w:rtl w:val="0"/>
        </w:rPr>
      </w:r>
    </w:p>
    <w:p w:rsidR="00000000" w:rsidDel="00000000" w:rsidP="00000000" w:rsidRDefault="00000000" w:rsidRPr="00000000" w14:paraId="00000934">
      <w:pPr>
        <w:pStyle w:val="Heading1"/>
        <w:numPr>
          <w:ilvl w:val="0"/>
          <w:numId w:val="1"/>
        </w:numPr>
        <w:ind w:left="360" w:hanging="360"/>
        <w:rPr/>
      </w:pPr>
      <w:bookmarkStart w:colFirst="0" w:colLast="0" w:name="_heading=h.3whwml4" w:id="24"/>
      <w:bookmarkEnd w:id="24"/>
      <w:r w:rsidDel="00000000" w:rsidR="00000000" w:rsidRPr="00000000">
        <w:rPr>
          <w:rtl w:val="0"/>
        </w:rPr>
        <w:t xml:space="preserve">Classroom Observation Tool</w:t>
      </w:r>
    </w:p>
    <w:p w:rsidR="00000000" w:rsidDel="00000000" w:rsidP="00000000" w:rsidRDefault="00000000" w:rsidRPr="00000000" w14:paraId="00000935">
      <w:pPr>
        <w:rPr/>
      </w:pPr>
      <w:r w:rsidDel="00000000" w:rsidR="00000000" w:rsidRPr="00000000">
        <w:rPr>
          <w:rtl w:val="0"/>
        </w:rPr>
      </w:r>
    </w:p>
    <w:p w:rsidR="00000000" w:rsidDel="00000000" w:rsidP="00000000" w:rsidRDefault="00000000" w:rsidRPr="00000000" w14:paraId="00000936">
      <w:pPr>
        <w:shd w:fill="ffffff" w:val="clea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Observer Name: </w:t>
      </w:r>
    </w:p>
    <w:p w:rsidR="00000000" w:rsidDel="00000000" w:rsidP="00000000" w:rsidRDefault="00000000" w:rsidRPr="00000000" w14:paraId="00000937">
      <w:pPr>
        <w:shd w:fill="ffffff" w:val="clea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938">
      <w:pPr>
        <w:shd w:fill="ffffff" w:val="clea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Time: </w:t>
        <w:tab/>
        <w:tab/>
        <w:t xml:space="preserve">from ____________ to ____________</w:t>
      </w:r>
    </w:p>
    <w:p w:rsidR="00000000" w:rsidDel="00000000" w:rsidP="00000000" w:rsidRDefault="00000000" w:rsidRPr="00000000" w14:paraId="00000939">
      <w:pPr>
        <w:shd w:fill="ffffff" w:val="clea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93A">
      <w:pPr>
        <w:numPr>
          <w:ilvl w:val="0"/>
          <w:numId w:val="2"/>
        </w:numPr>
        <w:shd w:fill="ffffff" w:val="clear"/>
        <w:ind w:left="720" w:hanging="36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General Information</w:t>
      </w:r>
    </w:p>
    <w:tbl>
      <w:tblPr>
        <w:tblStyle w:val="Table102"/>
        <w:tblW w:w="954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35"/>
        <w:gridCol w:w="4466"/>
        <w:gridCol w:w="4343"/>
        <w:tblGridChange w:id="0">
          <w:tblGrid>
            <w:gridCol w:w="735"/>
            <w:gridCol w:w="4466"/>
            <w:gridCol w:w="4343"/>
          </w:tblGrid>
        </w:tblGridChange>
      </w:tblGrid>
      <w:tr>
        <w:trPr>
          <w:cantSplit w:val="0"/>
          <w:trHeight w:val="223"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93B">
            <w:pPr>
              <w:widowControl w:val="0"/>
              <w:pBdr>
                <w:top w:space="0" w:sz="0" w:val="nil"/>
                <w:left w:space="0" w:sz="0" w:val="nil"/>
                <w:bottom w:space="0" w:sz="0" w:val="nil"/>
                <w:right w:space="0" w:sz="0" w:val="nil"/>
                <w:between w:space="0" w:sz="0" w:val="nil"/>
              </w:pBdr>
              <w:shd w:fill="ffffff" w:val="clear"/>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1.1</w:t>
            </w:r>
          </w:p>
        </w:tc>
        <w:tc>
          <w:tcPr>
            <w:shd w:fill="auto" w:val="clear"/>
            <w:tcMar>
              <w:top w:w="100.0" w:type="dxa"/>
              <w:left w:w="100.0" w:type="dxa"/>
              <w:bottom w:w="100.0" w:type="dxa"/>
              <w:right w:w="100.0" w:type="dxa"/>
            </w:tcMar>
          </w:tcPr>
          <w:p w:rsidR="00000000" w:rsidDel="00000000" w:rsidP="00000000" w:rsidRDefault="00000000" w:rsidRPr="00000000" w14:paraId="0000093C">
            <w:pPr>
              <w:widowControl w:val="0"/>
              <w:pBdr>
                <w:top w:space="0" w:sz="0" w:val="nil"/>
                <w:left w:space="0" w:sz="0" w:val="nil"/>
                <w:bottom w:space="0" w:sz="0" w:val="nil"/>
                <w:right w:space="0" w:sz="0" w:val="nil"/>
                <w:between w:space="0" w:sz="0" w:val="nil"/>
              </w:pBdr>
              <w:shd w:fill="ffffff" w:val="clear"/>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Name of Teacher</w:t>
            </w:r>
          </w:p>
        </w:tc>
        <w:tc>
          <w:tcPr>
            <w:shd w:fill="auto" w:val="clear"/>
            <w:tcMar>
              <w:top w:w="100.0" w:type="dxa"/>
              <w:left w:w="100.0" w:type="dxa"/>
              <w:bottom w:w="100.0" w:type="dxa"/>
              <w:right w:w="100.0" w:type="dxa"/>
            </w:tcMar>
          </w:tcPr>
          <w:p w:rsidR="00000000" w:rsidDel="00000000" w:rsidP="00000000" w:rsidRDefault="00000000" w:rsidRPr="00000000" w14:paraId="0000093D">
            <w:pPr>
              <w:widowControl w:val="0"/>
              <w:pBdr>
                <w:top w:space="0" w:sz="0" w:val="nil"/>
                <w:left w:space="0" w:sz="0" w:val="nil"/>
                <w:bottom w:space="0" w:sz="0" w:val="nil"/>
                <w:right w:space="0" w:sz="0" w:val="nil"/>
                <w:between w:space="0" w:sz="0" w:val="nil"/>
              </w:pBdr>
              <w:shd w:fill="ffffff" w:val="clear"/>
              <w:spacing w:line="240" w:lineRule="auto"/>
              <w:rPr>
                <w:rFonts w:ascii="Calibri" w:cs="Calibri" w:eastAsia="Calibri" w:hAnsi="Calibri"/>
                <w:b w:val="1"/>
                <w:sz w:val="20"/>
                <w:szCs w:val="20"/>
              </w:rPr>
            </w:pPr>
            <w:r w:rsidDel="00000000" w:rsidR="00000000" w:rsidRPr="00000000">
              <w:rPr>
                <w:rtl w:val="0"/>
              </w:rPr>
            </w:r>
          </w:p>
        </w:tc>
      </w:tr>
      <w:tr>
        <w:trPr>
          <w:cantSplit w:val="0"/>
          <w:trHeight w:val="232"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93E">
            <w:pPr>
              <w:widowControl w:val="0"/>
              <w:pBdr>
                <w:top w:space="0" w:sz="0" w:val="nil"/>
                <w:left w:space="0" w:sz="0" w:val="nil"/>
                <w:bottom w:space="0" w:sz="0" w:val="nil"/>
                <w:right w:space="0" w:sz="0" w:val="nil"/>
                <w:between w:space="0" w:sz="0" w:val="nil"/>
              </w:pBdr>
              <w:shd w:fill="ffffff" w:val="clear"/>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1.2</w:t>
            </w:r>
          </w:p>
        </w:tc>
        <w:tc>
          <w:tcPr>
            <w:shd w:fill="auto" w:val="clear"/>
            <w:tcMar>
              <w:top w:w="100.0" w:type="dxa"/>
              <w:left w:w="100.0" w:type="dxa"/>
              <w:bottom w:w="100.0" w:type="dxa"/>
              <w:right w:w="100.0" w:type="dxa"/>
            </w:tcMar>
          </w:tcPr>
          <w:p w:rsidR="00000000" w:rsidDel="00000000" w:rsidP="00000000" w:rsidRDefault="00000000" w:rsidRPr="00000000" w14:paraId="0000093F">
            <w:pPr>
              <w:widowControl w:val="0"/>
              <w:pBdr>
                <w:top w:space="0" w:sz="0" w:val="nil"/>
                <w:left w:space="0" w:sz="0" w:val="nil"/>
                <w:bottom w:space="0" w:sz="0" w:val="nil"/>
                <w:right w:space="0" w:sz="0" w:val="nil"/>
                <w:between w:space="0" w:sz="0" w:val="nil"/>
              </w:pBdr>
              <w:shd w:fill="ffffff" w:val="clear"/>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Name of School</w:t>
            </w:r>
          </w:p>
        </w:tc>
        <w:tc>
          <w:tcPr>
            <w:shd w:fill="auto" w:val="clear"/>
            <w:tcMar>
              <w:top w:w="100.0" w:type="dxa"/>
              <w:left w:w="100.0" w:type="dxa"/>
              <w:bottom w:w="100.0" w:type="dxa"/>
              <w:right w:w="100.0" w:type="dxa"/>
            </w:tcMar>
          </w:tcPr>
          <w:p w:rsidR="00000000" w:rsidDel="00000000" w:rsidP="00000000" w:rsidRDefault="00000000" w:rsidRPr="00000000" w14:paraId="00000940">
            <w:pPr>
              <w:widowControl w:val="0"/>
              <w:pBdr>
                <w:top w:space="0" w:sz="0" w:val="nil"/>
                <w:left w:space="0" w:sz="0" w:val="nil"/>
                <w:bottom w:space="0" w:sz="0" w:val="nil"/>
                <w:right w:space="0" w:sz="0" w:val="nil"/>
                <w:between w:space="0" w:sz="0" w:val="nil"/>
              </w:pBdr>
              <w:shd w:fill="ffffff" w:val="clear"/>
              <w:spacing w:line="240" w:lineRule="auto"/>
              <w:rPr>
                <w:rFonts w:ascii="Calibri" w:cs="Calibri" w:eastAsia="Calibri" w:hAnsi="Calibri"/>
                <w:b w:val="1"/>
                <w:sz w:val="20"/>
                <w:szCs w:val="20"/>
              </w:rPr>
            </w:pPr>
            <w:r w:rsidDel="00000000" w:rsidR="00000000" w:rsidRPr="00000000">
              <w:rPr>
                <w:rtl w:val="0"/>
              </w:rPr>
            </w:r>
          </w:p>
        </w:tc>
      </w:tr>
      <w:tr>
        <w:trPr>
          <w:cantSplit w:val="0"/>
          <w:trHeight w:val="223"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941">
            <w:pPr>
              <w:widowControl w:val="0"/>
              <w:pBdr>
                <w:top w:space="0" w:sz="0" w:val="nil"/>
                <w:left w:space="0" w:sz="0" w:val="nil"/>
                <w:bottom w:space="0" w:sz="0" w:val="nil"/>
                <w:right w:space="0" w:sz="0" w:val="nil"/>
                <w:between w:space="0" w:sz="0" w:val="nil"/>
              </w:pBdr>
              <w:shd w:fill="ffffff" w:val="clear"/>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1.3</w:t>
            </w:r>
          </w:p>
        </w:tc>
        <w:tc>
          <w:tcPr>
            <w:shd w:fill="auto" w:val="clear"/>
            <w:tcMar>
              <w:top w:w="100.0" w:type="dxa"/>
              <w:left w:w="100.0" w:type="dxa"/>
              <w:bottom w:w="100.0" w:type="dxa"/>
              <w:right w:w="100.0" w:type="dxa"/>
            </w:tcMar>
          </w:tcPr>
          <w:p w:rsidR="00000000" w:rsidDel="00000000" w:rsidP="00000000" w:rsidRDefault="00000000" w:rsidRPr="00000000" w14:paraId="00000942">
            <w:pPr>
              <w:widowControl w:val="0"/>
              <w:pBdr>
                <w:top w:space="0" w:sz="0" w:val="nil"/>
                <w:left w:space="0" w:sz="0" w:val="nil"/>
                <w:bottom w:space="0" w:sz="0" w:val="nil"/>
                <w:right w:space="0" w:sz="0" w:val="nil"/>
                <w:between w:space="0" w:sz="0" w:val="nil"/>
              </w:pBdr>
              <w:shd w:fill="ffffff" w:val="clear"/>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District</w:t>
            </w:r>
          </w:p>
        </w:tc>
        <w:tc>
          <w:tcPr>
            <w:shd w:fill="auto" w:val="clear"/>
            <w:tcMar>
              <w:top w:w="100.0" w:type="dxa"/>
              <w:left w:w="100.0" w:type="dxa"/>
              <w:bottom w:w="100.0" w:type="dxa"/>
              <w:right w:w="100.0" w:type="dxa"/>
            </w:tcMar>
          </w:tcPr>
          <w:p w:rsidR="00000000" w:rsidDel="00000000" w:rsidP="00000000" w:rsidRDefault="00000000" w:rsidRPr="00000000" w14:paraId="00000943">
            <w:pPr>
              <w:widowControl w:val="0"/>
              <w:pBdr>
                <w:top w:space="0" w:sz="0" w:val="nil"/>
                <w:left w:space="0" w:sz="0" w:val="nil"/>
                <w:bottom w:space="0" w:sz="0" w:val="nil"/>
                <w:right w:space="0" w:sz="0" w:val="nil"/>
                <w:between w:space="0" w:sz="0" w:val="nil"/>
              </w:pBdr>
              <w:shd w:fill="ffffff" w:val="clear"/>
              <w:spacing w:line="240" w:lineRule="auto"/>
              <w:rPr>
                <w:rFonts w:ascii="Calibri" w:cs="Calibri" w:eastAsia="Calibri" w:hAnsi="Calibri"/>
                <w:b w:val="1"/>
                <w:sz w:val="20"/>
                <w:szCs w:val="20"/>
              </w:rPr>
            </w:pPr>
            <w:r w:rsidDel="00000000" w:rsidR="00000000" w:rsidRPr="00000000">
              <w:rPr>
                <w:rtl w:val="0"/>
              </w:rPr>
            </w:r>
          </w:p>
        </w:tc>
      </w:tr>
      <w:tr>
        <w:trPr>
          <w:cantSplit w:val="0"/>
          <w:trHeight w:val="232"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944">
            <w:pPr>
              <w:widowControl w:val="0"/>
              <w:pBdr>
                <w:top w:space="0" w:sz="0" w:val="nil"/>
                <w:left w:space="0" w:sz="0" w:val="nil"/>
                <w:bottom w:space="0" w:sz="0" w:val="nil"/>
                <w:right w:space="0" w:sz="0" w:val="nil"/>
                <w:between w:space="0" w:sz="0" w:val="nil"/>
              </w:pBdr>
              <w:shd w:fill="ffffff" w:val="clear"/>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1.4</w:t>
            </w:r>
          </w:p>
        </w:tc>
        <w:tc>
          <w:tcPr>
            <w:shd w:fill="auto" w:val="clear"/>
            <w:tcMar>
              <w:top w:w="100.0" w:type="dxa"/>
              <w:left w:w="100.0" w:type="dxa"/>
              <w:bottom w:w="100.0" w:type="dxa"/>
              <w:right w:w="100.0" w:type="dxa"/>
            </w:tcMar>
          </w:tcPr>
          <w:p w:rsidR="00000000" w:rsidDel="00000000" w:rsidP="00000000" w:rsidRDefault="00000000" w:rsidRPr="00000000" w14:paraId="00000945">
            <w:pPr>
              <w:widowControl w:val="0"/>
              <w:pBdr>
                <w:top w:space="0" w:sz="0" w:val="nil"/>
                <w:left w:space="0" w:sz="0" w:val="nil"/>
                <w:bottom w:space="0" w:sz="0" w:val="nil"/>
                <w:right w:space="0" w:sz="0" w:val="nil"/>
                <w:between w:space="0" w:sz="0" w:val="nil"/>
              </w:pBdr>
              <w:shd w:fill="ffffff" w:val="clear"/>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Location of School</w:t>
            </w:r>
          </w:p>
        </w:tc>
        <w:tc>
          <w:tcPr>
            <w:shd w:fill="auto" w:val="clear"/>
            <w:tcMar>
              <w:top w:w="100.0" w:type="dxa"/>
              <w:left w:w="100.0" w:type="dxa"/>
              <w:bottom w:w="100.0" w:type="dxa"/>
              <w:right w:w="100.0" w:type="dxa"/>
            </w:tcMar>
          </w:tcPr>
          <w:p w:rsidR="00000000" w:rsidDel="00000000" w:rsidP="00000000" w:rsidRDefault="00000000" w:rsidRPr="00000000" w14:paraId="00000946">
            <w:pPr>
              <w:widowControl w:val="0"/>
              <w:pBdr>
                <w:top w:space="0" w:sz="0" w:val="nil"/>
                <w:left w:space="0" w:sz="0" w:val="nil"/>
                <w:bottom w:space="0" w:sz="0" w:val="nil"/>
                <w:right w:space="0" w:sz="0" w:val="nil"/>
                <w:between w:space="0" w:sz="0" w:val="nil"/>
              </w:pBdr>
              <w:shd w:fill="ffffff" w:val="clea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Urban / Semi-Urban / Rural / Other</w:t>
            </w:r>
          </w:p>
        </w:tc>
      </w:tr>
      <w:tr>
        <w:trPr>
          <w:cantSplit w:val="0"/>
          <w:trHeight w:val="223"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947">
            <w:pPr>
              <w:widowControl w:val="0"/>
              <w:pBdr>
                <w:top w:space="0" w:sz="0" w:val="nil"/>
                <w:left w:space="0" w:sz="0" w:val="nil"/>
                <w:bottom w:space="0" w:sz="0" w:val="nil"/>
                <w:right w:space="0" w:sz="0" w:val="nil"/>
                <w:between w:space="0" w:sz="0" w:val="nil"/>
              </w:pBdr>
              <w:shd w:fill="ffffff" w:val="clear"/>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1.5</w:t>
            </w:r>
          </w:p>
        </w:tc>
        <w:tc>
          <w:tcPr>
            <w:shd w:fill="auto" w:val="clear"/>
            <w:tcMar>
              <w:top w:w="100.0" w:type="dxa"/>
              <w:left w:w="100.0" w:type="dxa"/>
              <w:bottom w:w="100.0" w:type="dxa"/>
              <w:right w:w="100.0" w:type="dxa"/>
            </w:tcMar>
          </w:tcPr>
          <w:p w:rsidR="00000000" w:rsidDel="00000000" w:rsidP="00000000" w:rsidRDefault="00000000" w:rsidRPr="00000000" w14:paraId="00000948">
            <w:pPr>
              <w:widowControl w:val="0"/>
              <w:pBdr>
                <w:top w:space="0" w:sz="0" w:val="nil"/>
                <w:left w:space="0" w:sz="0" w:val="nil"/>
                <w:bottom w:space="0" w:sz="0" w:val="nil"/>
                <w:right w:space="0" w:sz="0" w:val="nil"/>
                <w:between w:space="0" w:sz="0" w:val="nil"/>
              </w:pBdr>
              <w:shd w:fill="ffffff" w:val="clear"/>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Class Observed</w:t>
            </w:r>
          </w:p>
        </w:tc>
        <w:tc>
          <w:tcPr>
            <w:shd w:fill="auto" w:val="clear"/>
            <w:tcMar>
              <w:top w:w="100.0" w:type="dxa"/>
              <w:left w:w="100.0" w:type="dxa"/>
              <w:bottom w:w="100.0" w:type="dxa"/>
              <w:right w:w="100.0" w:type="dxa"/>
            </w:tcMar>
          </w:tcPr>
          <w:p w:rsidR="00000000" w:rsidDel="00000000" w:rsidP="00000000" w:rsidRDefault="00000000" w:rsidRPr="00000000" w14:paraId="00000949">
            <w:pPr>
              <w:widowControl w:val="0"/>
              <w:pBdr>
                <w:top w:space="0" w:sz="0" w:val="nil"/>
                <w:left w:space="0" w:sz="0" w:val="nil"/>
                <w:bottom w:space="0" w:sz="0" w:val="nil"/>
                <w:right w:space="0" w:sz="0" w:val="nil"/>
                <w:between w:space="0" w:sz="0" w:val="nil"/>
              </w:pBdr>
              <w:shd w:fill="ffffff" w:val="clear"/>
              <w:spacing w:line="240" w:lineRule="auto"/>
              <w:rPr>
                <w:rFonts w:ascii="Calibri" w:cs="Calibri" w:eastAsia="Calibri" w:hAnsi="Calibri"/>
                <w:b w:val="1"/>
                <w:sz w:val="20"/>
                <w:szCs w:val="20"/>
              </w:rPr>
            </w:pPr>
            <w:r w:rsidDel="00000000" w:rsidR="00000000" w:rsidRPr="00000000">
              <w:rPr>
                <w:rtl w:val="0"/>
              </w:rPr>
            </w:r>
          </w:p>
        </w:tc>
      </w:tr>
      <w:tr>
        <w:trPr>
          <w:cantSplit w:val="0"/>
          <w:trHeight w:val="223"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94A">
            <w:pPr>
              <w:widowControl w:val="0"/>
              <w:shd w:fill="ffffff" w:val="clear"/>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1.6</w:t>
            </w:r>
          </w:p>
        </w:tc>
        <w:tc>
          <w:tcPr>
            <w:shd w:fill="auto" w:val="clear"/>
            <w:tcMar>
              <w:top w:w="100.0" w:type="dxa"/>
              <w:left w:w="100.0" w:type="dxa"/>
              <w:bottom w:w="100.0" w:type="dxa"/>
              <w:right w:w="100.0" w:type="dxa"/>
            </w:tcMar>
          </w:tcPr>
          <w:p w:rsidR="00000000" w:rsidDel="00000000" w:rsidP="00000000" w:rsidRDefault="00000000" w:rsidRPr="00000000" w14:paraId="0000094B">
            <w:pPr>
              <w:widowControl w:val="0"/>
              <w:shd w:fill="ffffff" w:val="clear"/>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Number of Students on Register</w:t>
            </w:r>
          </w:p>
        </w:tc>
        <w:tc>
          <w:tcPr>
            <w:shd w:fill="auto" w:val="clear"/>
            <w:tcMar>
              <w:top w:w="100.0" w:type="dxa"/>
              <w:left w:w="100.0" w:type="dxa"/>
              <w:bottom w:w="100.0" w:type="dxa"/>
              <w:right w:w="100.0" w:type="dxa"/>
            </w:tcMar>
          </w:tcPr>
          <w:p w:rsidR="00000000" w:rsidDel="00000000" w:rsidP="00000000" w:rsidRDefault="00000000" w:rsidRPr="00000000" w14:paraId="0000094C">
            <w:pPr>
              <w:widowControl w:val="0"/>
              <w:pBdr>
                <w:top w:space="0" w:sz="0" w:val="nil"/>
                <w:left w:space="0" w:sz="0" w:val="nil"/>
                <w:bottom w:space="0" w:sz="0" w:val="nil"/>
                <w:right w:space="0" w:sz="0" w:val="nil"/>
                <w:between w:space="0" w:sz="0" w:val="nil"/>
              </w:pBdr>
              <w:shd w:fill="ffffff" w:val="clear"/>
              <w:spacing w:line="240" w:lineRule="auto"/>
              <w:rPr>
                <w:rFonts w:ascii="Calibri" w:cs="Calibri" w:eastAsia="Calibri" w:hAnsi="Calibri"/>
                <w:b w:val="1"/>
                <w:sz w:val="20"/>
                <w:szCs w:val="20"/>
              </w:rPr>
            </w:pPr>
            <w:r w:rsidDel="00000000" w:rsidR="00000000" w:rsidRPr="00000000">
              <w:rPr>
                <w:rtl w:val="0"/>
              </w:rPr>
            </w:r>
          </w:p>
        </w:tc>
      </w:tr>
      <w:tr>
        <w:trPr>
          <w:cantSplit w:val="0"/>
          <w:trHeight w:val="232"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94D">
            <w:pPr>
              <w:widowControl w:val="0"/>
              <w:shd w:fill="ffffff" w:val="clear"/>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1.7</w:t>
            </w:r>
          </w:p>
        </w:tc>
        <w:tc>
          <w:tcPr>
            <w:shd w:fill="auto" w:val="clear"/>
            <w:tcMar>
              <w:top w:w="100.0" w:type="dxa"/>
              <w:left w:w="100.0" w:type="dxa"/>
              <w:bottom w:w="100.0" w:type="dxa"/>
              <w:right w:w="100.0" w:type="dxa"/>
            </w:tcMar>
          </w:tcPr>
          <w:p w:rsidR="00000000" w:rsidDel="00000000" w:rsidP="00000000" w:rsidRDefault="00000000" w:rsidRPr="00000000" w14:paraId="0000094E">
            <w:pPr>
              <w:widowControl w:val="0"/>
              <w:shd w:fill="ffffff" w:val="clear"/>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Number of Students in Class</w:t>
            </w:r>
          </w:p>
        </w:tc>
        <w:tc>
          <w:tcPr>
            <w:shd w:fill="auto" w:val="clear"/>
            <w:tcMar>
              <w:top w:w="100.0" w:type="dxa"/>
              <w:left w:w="100.0" w:type="dxa"/>
              <w:bottom w:w="100.0" w:type="dxa"/>
              <w:right w:w="100.0" w:type="dxa"/>
            </w:tcMar>
          </w:tcPr>
          <w:p w:rsidR="00000000" w:rsidDel="00000000" w:rsidP="00000000" w:rsidRDefault="00000000" w:rsidRPr="00000000" w14:paraId="0000094F">
            <w:pPr>
              <w:widowControl w:val="0"/>
              <w:pBdr>
                <w:top w:space="0" w:sz="0" w:val="nil"/>
                <w:left w:space="0" w:sz="0" w:val="nil"/>
                <w:bottom w:space="0" w:sz="0" w:val="nil"/>
                <w:right w:space="0" w:sz="0" w:val="nil"/>
                <w:between w:space="0" w:sz="0" w:val="nil"/>
              </w:pBdr>
              <w:shd w:fill="ffffff" w:val="clear"/>
              <w:spacing w:line="240" w:lineRule="auto"/>
              <w:rPr>
                <w:rFonts w:ascii="Calibri" w:cs="Calibri" w:eastAsia="Calibri" w:hAnsi="Calibri"/>
                <w:b w:val="1"/>
                <w:sz w:val="20"/>
                <w:szCs w:val="20"/>
              </w:rPr>
            </w:pPr>
            <w:r w:rsidDel="00000000" w:rsidR="00000000" w:rsidRPr="00000000">
              <w:rPr>
                <w:rtl w:val="0"/>
              </w:rPr>
            </w:r>
          </w:p>
        </w:tc>
      </w:tr>
      <w:tr>
        <w:trPr>
          <w:cantSplit w:val="0"/>
          <w:trHeight w:val="223"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950">
            <w:pPr>
              <w:widowControl w:val="0"/>
              <w:shd w:fill="ffffff" w:val="clear"/>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1.8</w:t>
            </w:r>
          </w:p>
        </w:tc>
        <w:tc>
          <w:tcPr>
            <w:shd w:fill="auto" w:val="clear"/>
            <w:tcMar>
              <w:top w:w="100.0" w:type="dxa"/>
              <w:left w:w="100.0" w:type="dxa"/>
              <w:bottom w:w="100.0" w:type="dxa"/>
              <w:right w:w="100.0" w:type="dxa"/>
            </w:tcMar>
          </w:tcPr>
          <w:p w:rsidR="00000000" w:rsidDel="00000000" w:rsidP="00000000" w:rsidRDefault="00000000" w:rsidRPr="00000000" w14:paraId="00000951">
            <w:pPr>
              <w:widowControl w:val="0"/>
              <w:shd w:fill="ffffff" w:val="clear"/>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Medium of Instruction</w:t>
            </w:r>
          </w:p>
        </w:tc>
        <w:tc>
          <w:tcPr>
            <w:shd w:fill="auto" w:val="clear"/>
            <w:tcMar>
              <w:top w:w="100.0" w:type="dxa"/>
              <w:left w:w="100.0" w:type="dxa"/>
              <w:bottom w:w="100.0" w:type="dxa"/>
              <w:right w:w="100.0" w:type="dxa"/>
            </w:tcMar>
          </w:tcPr>
          <w:p w:rsidR="00000000" w:rsidDel="00000000" w:rsidP="00000000" w:rsidRDefault="00000000" w:rsidRPr="00000000" w14:paraId="00000952">
            <w:pPr>
              <w:widowControl w:val="0"/>
              <w:pBdr>
                <w:top w:space="0" w:sz="0" w:val="nil"/>
                <w:left w:space="0" w:sz="0" w:val="nil"/>
                <w:bottom w:space="0" w:sz="0" w:val="nil"/>
                <w:right w:space="0" w:sz="0" w:val="nil"/>
                <w:between w:space="0" w:sz="0" w:val="nil"/>
              </w:pBdr>
              <w:shd w:fill="ffffff" w:val="clear"/>
              <w:spacing w:line="240" w:lineRule="auto"/>
              <w:rPr>
                <w:rFonts w:ascii="Calibri" w:cs="Calibri" w:eastAsia="Calibri" w:hAnsi="Calibri"/>
                <w:b w:val="1"/>
                <w:sz w:val="20"/>
                <w:szCs w:val="20"/>
              </w:rPr>
            </w:pPr>
            <w:r w:rsidDel="00000000" w:rsidR="00000000" w:rsidRPr="00000000">
              <w:rPr>
                <w:rtl w:val="0"/>
              </w:rPr>
            </w:r>
          </w:p>
        </w:tc>
      </w:tr>
      <w:tr>
        <w:trPr>
          <w:cantSplit w:val="0"/>
          <w:trHeight w:val="232"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953">
            <w:pPr>
              <w:widowControl w:val="0"/>
              <w:pBdr>
                <w:top w:space="0" w:sz="0" w:val="nil"/>
                <w:left w:space="0" w:sz="0" w:val="nil"/>
                <w:bottom w:space="0" w:sz="0" w:val="nil"/>
                <w:right w:space="0" w:sz="0" w:val="nil"/>
                <w:between w:space="0" w:sz="0" w:val="nil"/>
              </w:pBdr>
              <w:shd w:fill="ffffff" w:val="clear"/>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1.9</w:t>
            </w:r>
          </w:p>
        </w:tc>
        <w:tc>
          <w:tcPr>
            <w:shd w:fill="auto" w:val="clear"/>
            <w:tcMar>
              <w:top w:w="100.0" w:type="dxa"/>
              <w:left w:w="100.0" w:type="dxa"/>
              <w:bottom w:w="100.0" w:type="dxa"/>
              <w:right w:w="100.0" w:type="dxa"/>
            </w:tcMar>
          </w:tcPr>
          <w:p w:rsidR="00000000" w:rsidDel="00000000" w:rsidP="00000000" w:rsidRDefault="00000000" w:rsidRPr="00000000" w14:paraId="00000954">
            <w:pPr>
              <w:widowControl w:val="0"/>
              <w:pBdr>
                <w:top w:space="0" w:sz="0" w:val="nil"/>
                <w:left w:space="0" w:sz="0" w:val="nil"/>
                <w:bottom w:space="0" w:sz="0" w:val="nil"/>
                <w:right w:space="0" w:sz="0" w:val="nil"/>
                <w:between w:space="0" w:sz="0" w:val="nil"/>
              </w:pBdr>
              <w:shd w:fill="ffffff" w:val="clear"/>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Subject</w:t>
            </w:r>
          </w:p>
        </w:tc>
        <w:tc>
          <w:tcPr>
            <w:shd w:fill="auto" w:val="clear"/>
            <w:tcMar>
              <w:top w:w="100.0" w:type="dxa"/>
              <w:left w:w="100.0" w:type="dxa"/>
              <w:bottom w:w="100.0" w:type="dxa"/>
              <w:right w:w="100.0" w:type="dxa"/>
            </w:tcMar>
          </w:tcPr>
          <w:p w:rsidR="00000000" w:rsidDel="00000000" w:rsidP="00000000" w:rsidRDefault="00000000" w:rsidRPr="00000000" w14:paraId="00000955">
            <w:pPr>
              <w:widowControl w:val="0"/>
              <w:pBdr>
                <w:top w:space="0" w:sz="0" w:val="nil"/>
                <w:left w:space="0" w:sz="0" w:val="nil"/>
                <w:bottom w:space="0" w:sz="0" w:val="nil"/>
                <w:right w:space="0" w:sz="0" w:val="nil"/>
                <w:between w:space="0" w:sz="0" w:val="nil"/>
              </w:pBdr>
              <w:shd w:fill="ffffff" w:val="clear"/>
              <w:spacing w:line="240" w:lineRule="auto"/>
              <w:rPr>
                <w:rFonts w:ascii="Calibri" w:cs="Calibri" w:eastAsia="Calibri" w:hAnsi="Calibri"/>
                <w:b w:val="1"/>
                <w:sz w:val="20"/>
                <w:szCs w:val="20"/>
              </w:rPr>
            </w:pPr>
            <w:r w:rsidDel="00000000" w:rsidR="00000000" w:rsidRPr="00000000">
              <w:rPr>
                <w:rtl w:val="0"/>
              </w:rPr>
            </w:r>
          </w:p>
        </w:tc>
      </w:tr>
      <w:tr>
        <w:trPr>
          <w:cantSplit w:val="0"/>
          <w:trHeight w:val="223"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956">
            <w:pPr>
              <w:widowControl w:val="0"/>
              <w:pBdr>
                <w:top w:space="0" w:sz="0" w:val="nil"/>
                <w:left w:space="0" w:sz="0" w:val="nil"/>
                <w:bottom w:space="0" w:sz="0" w:val="nil"/>
                <w:right w:space="0" w:sz="0" w:val="nil"/>
                <w:between w:space="0" w:sz="0" w:val="nil"/>
              </w:pBdr>
              <w:shd w:fill="ffffff" w:val="clear"/>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1.10</w:t>
            </w:r>
          </w:p>
        </w:tc>
        <w:tc>
          <w:tcPr>
            <w:shd w:fill="auto" w:val="clear"/>
            <w:tcMar>
              <w:top w:w="100.0" w:type="dxa"/>
              <w:left w:w="100.0" w:type="dxa"/>
              <w:bottom w:w="100.0" w:type="dxa"/>
              <w:right w:w="100.0" w:type="dxa"/>
            </w:tcMar>
          </w:tcPr>
          <w:p w:rsidR="00000000" w:rsidDel="00000000" w:rsidP="00000000" w:rsidRDefault="00000000" w:rsidRPr="00000000" w14:paraId="00000957">
            <w:pPr>
              <w:widowControl w:val="0"/>
              <w:pBdr>
                <w:top w:space="0" w:sz="0" w:val="nil"/>
                <w:left w:space="0" w:sz="0" w:val="nil"/>
                <w:bottom w:space="0" w:sz="0" w:val="nil"/>
                <w:right w:space="0" w:sz="0" w:val="nil"/>
                <w:between w:space="0" w:sz="0" w:val="nil"/>
              </w:pBdr>
              <w:shd w:fill="ffffff" w:val="clear"/>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Lesson / Topic</w:t>
            </w:r>
          </w:p>
        </w:tc>
        <w:tc>
          <w:tcPr>
            <w:shd w:fill="auto" w:val="clear"/>
            <w:tcMar>
              <w:top w:w="100.0" w:type="dxa"/>
              <w:left w:w="100.0" w:type="dxa"/>
              <w:bottom w:w="100.0" w:type="dxa"/>
              <w:right w:w="100.0" w:type="dxa"/>
            </w:tcMar>
          </w:tcPr>
          <w:p w:rsidR="00000000" w:rsidDel="00000000" w:rsidP="00000000" w:rsidRDefault="00000000" w:rsidRPr="00000000" w14:paraId="00000958">
            <w:pPr>
              <w:widowControl w:val="0"/>
              <w:pBdr>
                <w:top w:space="0" w:sz="0" w:val="nil"/>
                <w:left w:space="0" w:sz="0" w:val="nil"/>
                <w:bottom w:space="0" w:sz="0" w:val="nil"/>
                <w:right w:space="0" w:sz="0" w:val="nil"/>
                <w:between w:space="0" w:sz="0" w:val="nil"/>
              </w:pBdr>
              <w:shd w:fill="ffffff" w:val="clear"/>
              <w:spacing w:line="240" w:lineRule="auto"/>
              <w:rPr>
                <w:rFonts w:ascii="Calibri" w:cs="Calibri" w:eastAsia="Calibri" w:hAnsi="Calibri"/>
                <w:b w:val="1"/>
                <w:sz w:val="20"/>
                <w:szCs w:val="20"/>
              </w:rPr>
            </w:pPr>
            <w:r w:rsidDel="00000000" w:rsidR="00000000" w:rsidRPr="00000000">
              <w:rPr>
                <w:rtl w:val="0"/>
              </w:rPr>
            </w:r>
          </w:p>
        </w:tc>
      </w:tr>
      <w:tr>
        <w:trPr>
          <w:cantSplit w:val="0"/>
          <w:trHeight w:val="3179"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959">
            <w:pPr>
              <w:widowControl w:val="0"/>
              <w:pBdr>
                <w:top w:space="0" w:sz="0" w:val="nil"/>
                <w:left w:space="0" w:sz="0" w:val="nil"/>
                <w:bottom w:space="0" w:sz="0" w:val="nil"/>
                <w:right w:space="0" w:sz="0" w:val="nil"/>
                <w:between w:space="0" w:sz="0" w:val="nil"/>
              </w:pBdr>
              <w:shd w:fill="ffffff" w:val="clear"/>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1.11</w:t>
            </w:r>
          </w:p>
        </w:tc>
        <w:tc>
          <w:tcPr>
            <w:shd w:fill="auto" w:val="clear"/>
            <w:tcMar>
              <w:top w:w="100.0" w:type="dxa"/>
              <w:left w:w="100.0" w:type="dxa"/>
              <w:bottom w:w="100.0" w:type="dxa"/>
              <w:right w:w="100.0" w:type="dxa"/>
            </w:tcMar>
          </w:tcPr>
          <w:p w:rsidR="00000000" w:rsidDel="00000000" w:rsidP="00000000" w:rsidRDefault="00000000" w:rsidRPr="00000000" w14:paraId="0000095A">
            <w:pPr>
              <w:widowControl w:val="0"/>
              <w:pBdr>
                <w:top w:space="0" w:sz="0" w:val="nil"/>
                <w:left w:space="0" w:sz="0" w:val="nil"/>
                <w:bottom w:space="0" w:sz="0" w:val="nil"/>
                <w:right w:space="0" w:sz="0" w:val="nil"/>
                <w:between w:space="0" w:sz="0" w:val="nil"/>
              </w:pBdr>
              <w:shd w:fill="ffffff" w:val="clear"/>
              <w:spacing w:line="240" w:lineRule="auto"/>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Physical Structure of the Classroom</w:t>
              <w:br w:type="textWrapping"/>
            </w:r>
            <w:r w:rsidDel="00000000" w:rsidR="00000000" w:rsidRPr="00000000">
              <w:rPr>
                <w:rFonts w:ascii="Calibri" w:cs="Calibri" w:eastAsia="Calibri" w:hAnsi="Calibri"/>
                <w:sz w:val="20"/>
                <w:szCs w:val="20"/>
                <w:rtl w:val="0"/>
              </w:rPr>
              <w:t xml:space="preserve">(Could take pictures of the classroom from various angles)</w:t>
              <w:br w:type="textWrapping"/>
            </w:r>
            <w:r w:rsidDel="00000000" w:rsidR="00000000" w:rsidRPr="00000000">
              <w:rPr>
                <w:rFonts w:ascii="Calibri" w:cs="Calibri" w:eastAsia="Calibri" w:hAnsi="Calibri"/>
                <w:b w:val="1"/>
                <w:i w:val="1"/>
                <w:sz w:val="20"/>
                <w:szCs w:val="20"/>
                <w:rtl w:val="0"/>
              </w:rPr>
              <w:t xml:space="preserve">Points to Consider:</w:t>
            </w:r>
            <w:r w:rsidDel="00000000" w:rsidR="00000000" w:rsidRPr="00000000">
              <w:rPr>
                <w:rFonts w:ascii="Calibri" w:cs="Calibri" w:eastAsia="Calibri" w:hAnsi="Calibri"/>
                <w:b w:val="1"/>
                <w:sz w:val="20"/>
                <w:szCs w:val="20"/>
                <w:rtl w:val="0"/>
              </w:rPr>
              <w:br w:type="textWrapping"/>
            </w:r>
            <w:r w:rsidDel="00000000" w:rsidR="00000000" w:rsidRPr="00000000">
              <w:rPr>
                <w:rFonts w:ascii="Calibri" w:cs="Calibri" w:eastAsia="Calibri" w:hAnsi="Calibri"/>
                <w:sz w:val="20"/>
                <w:szCs w:val="20"/>
                <w:rtl w:val="0"/>
              </w:rPr>
              <w:t xml:space="preserve">Is the classroom well-lit and ventilated? Open windows?</w:t>
              <w:br w:type="textWrapping"/>
              <w:t xml:space="preserve">Noise disturbance?</w:t>
              <w:br w:type="textWrapping"/>
              <w:t xml:space="preserve">Space for students and teacher to move (Allows for group work?)</w:t>
              <w:br w:type="textWrapping"/>
              <w:t xml:space="preserve">Teachers’ voice carries to the back</w:t>
              <w:br w:type="textWrapping"/>
              <w:t xml:space="preserve">Blackboard is clearly visible at the back and in corners?</w:t>
            </w:r>
          </w:p>
        </w:tc>
        <w:tc>
          <w:tcPr>
            <w:shd w:fill="auto" w:val="clear"/>
            <w:tcMar>
              <w:top w:w="100.0" w:type="dxa"/>
              <w:left w:w="100.0" w:type="dxa"/>
              <w:bottom w:w="100.0" w:type="dxa"/>
              <w:right w:w="100.0" w:type="dxa"/>
            </w:tcMar>
          </w:tcPr>
          <w:p w:rsidR="00000000" w:rsidDel="00000000" w:rsidP="00000000" w:rsidRDefault="00000000" w:rsidRPr="00000000" w14:paraId="0000095B">
            <w:pPr>
              <w:widowControl w:val="0"/>
              <w:pBdr>
                <w:top w:space="0" w:sz="0" w:val="nil"/>
                <w:left w:space="0" w:sz="0" w:val="nil"/>
                <w:bottom w:space="0" w:sz="0" w:val="nil"/>
                <w:right w:space="0" w:sz="0" w:val="nil"/>
                <w:between w:space="0" w:sz="0" w:val="nil"/>
              </w:pBdr>
              <w:shd w:fill="ffffff" w:val="clear"/>
              <w:spacing w:line="240" w:lineRule="auto"/>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95C">
            <w:pPr>
              <w:widowControl w:val="0"/>
              <w:pBdr>
                <w:top w:space="0" w:sz="0" w:val="nil"/>
                <w:left w:space="0" w:sz="0" w:val="nil"/>
                <w:bottom w:space="0" w:sz="0" w:val="nil"/>
                <w:right w:space="0" w:sz="0" w:val="nil"/>
                <w:between w:space="0" w:sz="0" w:val="nil"/>
              </w:pBdr>
              <w:shd w:fill="ffffff" w:val="clear"/>
              <w:spacing w:line="240" w:lineRule="auto"/>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95D">
            <w:pPr>
              <w:widowControl w:val="0"/>
              <w:pBdr>
                <w:top w:space="0" w:sz="0" w:val="nil"/>
                <w:left w:space="0" w:sz="0" w:val="nil"/>
                <w:bottom w:space="0" w:sz="0" w:val="nil"/>
                <w:right w:space="0" w:sz="0" w:val="nil"/>
                <w:between w:space="0" w:sz="0" w:val="nil"/>
              </w:pBdr>
              <w:shd w:fill="ffffff" w:val="clear"/>
              <w:spacing w:line="240" w:lineRule="auto"/>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95E">
            <w:pPr>
              <w:widowControl w:val="0"/>
              <w:pBdr>
                <w:top w:space="0" w:sz="0" w:val="nil"/>
                <w:left w:space="0" w:sz="0" w:val="nil"/>
                <w:bottom w:space="0" w:sz="0" w:val="nil"/>
                <w:right w:space="0" w:sz="0" w:val="nil"/>
                <w:between w:space="0" w:sz="0" w:val="nil"/>
              </w:pBdr>
              <w:shd w:fill="ffffff" w:val="clear"/>
              <w:spacing w:line="240" w:lineRule="auto"/>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95F">
            <w:pPr>
              <w:widowControl w:val="0"/>
              <w:pBdr>
                <w:top w:space="0" w:sz="0" w:val="nil"/>
                <w:left w:space="0" w:sz="0" w:val="nil"/>
                <w:bottom w:space="0" w:sz="0" w:val="nil"/>
                <w:right w:space="0" w:sz="0" w:val="nil"/>
                <w:between w:space="0" w:sz="0" w:val="nil"/>
              </w:pBdr>
              <w:shd w:fill="ffffff" w:val="clear"/>
              <w:spacing w:line="240" w:lineRule="auto"/>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960">
            <w:pPr>
              <w:widowControl w:val="0"/>
              <w:pBdr>
                <w:top w:space="0" w:sz="0" w:val="nil"/>
                <w:left w:space="0" w:sz="0" w:val="nil"/>
                <w:bottom w:space="0" w:sz="0" w:val="nil"/>
                <w:right w:space="0" w:sz="0" w:val="nil"/>
                <w:between w:space="0" w:sz="0" w:val="nil"/>
              </w:pBdr>
              <w:shd w:fill="ffffff" w:val="clear"/>
              <w:spacing w:line="240" w:lineRule="auto"/>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961">
            <w:pPr>
              <w:widowControl w:val="0"/>
              <w:pBdr>
                <w:top w:space="0" w:sz="0" w:val="nil"/>
                <w:left w:space="0" w:sz="0" w:val="nil"/>
                <w:bottom w:space="0" w:sz="0" w:val="nil"/>
                <w:right w:space="0" w:sz="0" w:val="nil"/>
                <w:between w:space="0" w:sz="0" w:val="nil"/>
              </w:pBdr>
              <w:shd w:fill="ffffff" w:val="clear"/>
              <w:spacing w:line="240" w:lineRule="auto"/>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962">
            <w:pPr>
              <w:widowControl w:val="0"/>
              <w:pBdr>
                <w:top w:space="0" w:sz="0" w:val="nil"/>
                <w:left w:space="0" w:sz="0" w:val="nil"/>
                <w:bottom w:space="0" w:sz="0" w:val="nil"/>
                <w:right w:space="0" w:sz="0" w:val="nil"/>
                <w:between w:space="0" w:sz="0" w:val="nil"/>
              </w:pBdr>
              <w:shd w:fill="ffffff" w:val="clear"/>
              <w:spacing w:line="240" w:lineRule="auto"/>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963">
            <w:pPr>
              <w:widowControl w:val="0"/>
              <w:pBdr>
                <w:top w:space="0" w:sz="0" w:val="nil"/>
                <w:left w:space="0" w:sz="0" w:val="nil"/>
                <w:bottom w:space="0" w:sz="0" w:val="nil"/>
                <w:right w:space="0" w:sz="0" w:val="nil"/>
                <w:between w:space="0" w:sz="0" w:val="nil"/>
              </w:pBdr>
              <w:shd w:fill="ffffff" w:val="clear"/>
              <w:spacing w:line="240" w:lineRule="auto"/>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964">
            <w:pPr>
              <w:widowControl w:val="0"/>
              <w:pBdr>
                <w:top w:space="0" w:sz="0" w:val="nil"/>
                <w:left w:space="0" w:sz="0" w:val="nil"/>
                <w:bottom w:space="0" w:sz="0" w:val="nil"/>
                <w:right w:space="0" w:sz="0" w:val="nil"/>
                <w:between w:space="0" w:sz="0" w:val="nil"/>
              </w:pBdr>
              <w:shd w:fill="ffffff" w:val="clear"/>
              <w:spacing w:line="240" w:lineRule="auto"/>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965">
            <w:pPr>
              <w:widowControl w:val="0"/>
              <w:pBdr>
                <w:top w:space="0" w:sz="0" w:val="nil"/>
                <w:left w:space="0" w:sz="0" w:val="nil"/>
                <w:bottom w:space="0" w:sz="0" w:val="nil"/>
                <w:right w:space="0" w:sz="0" w:val="nil"/>
                <w:between w:space="0" w:sz="0" w:val="nil"/>
              </w:pBdr>
              <w:shd w:fill="ffffff" w:val="clear"/>
              <w:spacing w:line="240" w:lineRule="auto"/>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966">
            <w:pPr>
              <w:widowControl w:val="0"/>
              <w:pBdr>
                <w:top w:space="0" w:sz="0" w:val="nil"/>
                <w:left w:space="0" w:sz="0" w:val="nil"/>
                <w:bottom w:space="0" w:sz="0" w:val="nil"/>
                <w:right w:space="0" w:sz="0" w:val="nil"/>
                <w:between w:space="0" w:sz="0" w:val="nil"/>
              </w:pBdr>
              <w:shd w:fill="ffffff" w:val="clear"/>
              <w:spacing w:line="240" w:lineRule="auto"/>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967">
            <w:pPr>
              <w:widowControl w:val="0"/>
              <w:pBdr>
                <w:top w:space="0" w:sz="0" w:val="nil"/>
                <w:left w:space="0" w:sz="0" w:val="nil"/>
                <w:bottom w:space="0" w:sz="0" w:val="nil"/>
                <w:right w:space="0" w:sz="0" w:val="nil"/>
                <w:between w:space="0" w:sz="0" w:val="nil"/>
              </w:pBdr>
              <w:shd w:fill="ffffff" w:val="clear"/>
              <w:spacing w:line="240" w:lineRule="auto"/>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968">
            <w:pPr>
              <w:widowControl w:val="0"/>
              <w:pBdr>
                <w:top w:space="0" w:sz="0" w:val="nil"/>
                <w:left w:space="0" w:sz="0" w:val="nil"/>
                <w:bottom w:space="0" w:sz="0" w:val="nil"/>
                <w:right w:space="0" w:sz="0" w:val="nil"/>
                <w:between w:space="0" w:sz="0" w:val="nil"/>
              </w:pBdr>
              <w:shd w:fill="ffffff" w:val="clear"/>
              <w:spacing w:line="240" w:lineRule="auto"/>
              <w:rPr>
                <w:rFonts w:ascii="Calibri" w:cs="Calibri" w:eastAsia="Calibri" w:hAnsi="Calibri"/>
                <w:b w:val="1"/>
                <w:sz w:val="20"/>
                <w:szCs w:val="20"/>
              </w:rPr>
            </w:pPr>
            <w:r w:rsidDel="00000000" w:rsidR="00000000" w:rsidRPr="00000000">
              <w:rPr>
                <w:rtl w:val="0"/>
              </w:rPr>
            </w:r>
          </w:p>
        </w:tc>
      </w:tr>
      <w:tr>
        <w:trPr>
          <w:cantSplit w:val="0"/>
          <w:trHeight w:val="803"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969">
            <w:pPr>
              <w:widowControl w:val="0"/>
              <w:pBdr>
                <w:top w:space="0" w:sz="0" w:val="nil"/>
                <w:left w:space="0" w:sz="0" w:val="nil"/>
                <w:bottom w:space="0" w:sz="0" w:val="nil"/>
                <w:right w:space="0" w:sz="0" w:val="nil"/>
                <w:between w:space="0" w:sz="0" w:val="nil"/>
              </w:pBdr>
              <w:shd w:fill="ffffff" w:val="clear"/>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1.12</w:t>
            </w:r>
          </w:p>
        </w:tc>
        <w:tc>
          <w:tcPr>
            <w:shd w:fill="auto" w:val="clear"/>
            <w:tcMar>
              <w:top w:w="100.0" w:type="dxa"/>
              <w:left w:w="100.0" w:type="dxa"/>
              <w:bottom w:w="100.0" w:type="dxa"/>
              <w:right w:w="100.0" w:type="dxa"/>
            </w:tcMar>
          </w:tcPr>
          <w:p w:rsidR="00000000" w:rsidDel="00000000" w:rsidP="00000000" w:rsidRDefault="00000000" w:rsidRPr="00000000" w14:paraId="0000096A">
            <w:pPr>
              <w:widowControl w:val="0"/>
              <w:pBdr>
                <w:top w:space="0" w:sz="0" w:val="nil"/>
                <w:left w:space="0" w:sz="0" w:val="nil"/>
                <w:bottom w:space="0" w:sz="0" w:val="nil"/>
                <w:right w:space="0" w:sz="0" w:val="nil"/>
                <w:between w:space="0" w:sz="0" w:val="nil"/>
              </w:pBdr>
              <w:shd w:fill="ffffff" w:val="clear"/>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Any Visual Displays in the classroom</w:t>
            </w:r>
          </w:p>
          <w:p w:rsidR="00000000" w:rsidDel="00000000" w:rsidP="00000000" w:rsidRDefault="00000000" w:rsidRPr="00000000" w14:paraId="0000096B">
            <w:pPr>
              <w:widowControl w:val="0"/>
              <w:pBdr>
                <w:top w:space="0" w:sz="0" w:val="nil"/>
                <w:left w:space="0" w:sz="0" w:val="nil"/>
                <w:bottom w:space="0" w:sz="0" w:val="nil"/>
                <w:right w:space="0" w:sz="0" w:val="nil"/>
                <w:between w:space="0" w:sz="0" w:val="nil"/>
              </w:pBdr>
              <w:shd w:fill="ffffff" w:val="clear"/>
              <w:spacing w:line="240" w:lineRule="auto"/>
              <w:rPr>
                <w:rFonts w:ascii="Calibri" w:cs="Calibri" w:eastAsia="Calibri" w:hAnsi="Calibri"/>
                <w:b w:val="1"/>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96C">
            <w:pPr>
              <w:widowControl w:val="0"/>
              <w:pBdr>
                <w:top w:space="0" w:sz="0" w:val="nil"/>
                <w:left w:space="0" w:sz="0" w:val="nil"/>
                <w:bottom w:space="0" w:sz="0" w:val="nil"/>
                <w:right w:space="0" w:sz="0" w:val="nil"/>
                <w:between w:space="0" w:sz="0" w:val="nil"/>
              </w:pBdr>
              <w:shd w:fill="ffffff" w:val="clear"/>
              <w:spacing w:line="240" w:lineRule="auto"/>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96D">
            <w:pPr>
              <w:widowControl w:val="0"/>
              <w:pBdr>
                <w:top w:space="0" w:sz="0" w:val="nil"/>
                <w:left w:space="0" w:sz="0" w:val="nil"/>
                <w:bottom w:space="0" w:sz="0" w:val="nil"/>
                <w:right w:space="0" w:sz="0" w:val="nil"/>
                <w:between w:space="0" w:sz="0" w:val="nil"/>
              </w:pBdr>
              <w:shd w:fill="ffffff" w:val="clear"/>
              <w:spacing w:line="240" w:lineRule="auto"/>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96E">
            <w:pPr>
              <w:widowControl w:val="0"/>
              <w:pBdr>
                <w:top w:space="0" w:sz="0" w:val="nil"/>
                <w:left w:space="0" w:sz="0" w:val="nil"/>
                <w:bottom w:space="0" w:sz="0" w:val="nil"/>
                <w:right w:space="0" w:sz="0" w:val="nil"/>
                <w:between w:space="0" w:sz="0" w:val="nil"/>
              </w:pBdr>
              <w:shd w:fill="ffffff" w:val="clear"/>
              <w:spacing w:line="240" w:lineRule="auto"/>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96F">
            <w:pPr>
              <w:widowControl w:val="0"/>
              <w:pBdr>
                <w:top w:space="0" w:sz="0" w:val="nil"/>
                <w:left w:space="0" w:sz="0" w:val="nil"/>
                <w:bottom w:space="0" w:sz="0" w:val="nil"/>
                <w:right w:space="0" w:sz="0" w:val="nil"/>
                <w:between w:space="0" w:sz="0" w:val="nil"/>
              </w:pBdr>
              <w:shd w:fill="ffffff" w:val="clear"/>
              <w:spacing w:line="240" w:lineRule="auto"/>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970">
            <w:pPr>
              <w:widowControl w:val="0"/>
              <w:pBdr>
                <w:top w:space="0" w:sz="0" w:val="nil"/>
                <w:left w:space="0" w:sz="0" w:val="nil"/>
                <w:bottom w:space="0" w:sz="0" w:val="nil"/>
                <w:right w:space="0" w:sz="0" w:val="nil"/>
                <w:between w:space="0" w:sz="0" w:val="nil"/>
              </w:pBdr>
              <w:shd w:fill="ffffff" w:val="clear"/>
              <w:spacing w:line="240" w:lineRule="auto"/>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971">
            <w:pPr>
              <w:widowControl w:val="0"/>
              <w:pBdr>
                <w:top w:space="0" w:sz="0" w:val="nil"/>
                <w:left w:space="0" w:sz="0" w:val="nil"/>
                <w:bottom w:space="0" w:sz="0" w:val="nil"/>
                <w:right w:space="0" w:sz="0" w:val="nil"/>
                <w:between w:space="0" w:sz="0" w:val="nil"/>
              </w:pBdr>
              <w:shd w:fill="ffffff" w:val="clear"/>
              <w:spacing w:line="240" w:lineRule="auto"/>
              <w:rPr>
                <w:rFonts w:ascii="Calibri" w:cs="Calibri" w:eastAsia="Calibri" w:hAnsi="Calibri"/>
                <w:b w:val="1"/>
                <w:sz w:val="20"/>
                <w:szCs w:val="20"/>
              </w:rPr>
            </w:pPr>
            <w:r w:rsidDel="00000000" w:rsidR="00000000" w:rsidRPr="00000000">
              <w:rPr>
                <w:rtl w:val="0"/>
              </w:rPr>
            </w:r>
          </w:p>
        </w:tc>
      </w:tr>
    </w:tbl>
    <w:p w:rsidR="00000000" w:rsidDel="00000000" w:rsidP="00000000" w:rsidRDefault="00000000" w:rsidRPr="00000000" w14:paraId="00000972">
      <w:pPr>
        <w:shd w:fill="ffffff" w:val="clea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973">
      <w:pPr>
        <w:spacing w:after="60" w:before="60" w:lineRule="auto"/>
        <w:rPr>
          <w:rFonts w:ascii="Times New Roman" w:cs="Times New Roman" w:eastAsia="Times New Roman" w:hAnsi="Times New Roman"/>
          <w:color w:val="434343"/>
          <w:sz w:val="20"/>
          <w:szCs w:val="20"/>
        </w:rPr>
      </w:pPr>
      <w:r w:rsidDel="00000000" w:rsidR="00000000" w:rsidRPr="00000000">
        <w:rPr>
          <w:rtl w:val="0"/>
        </w:rPr>
      </w:r>
    </w:p>
    <w:p w:rsidR="00000000" w:rsidDel="00000000" w:rsidP="00000000" w:rsidRDefault="00000000" w:rsidRPr="00000000" w14:paraId="00000974">
      <w:pPr>
        <w:spacing w:after="60" w:before="60" w:lineRule="auto"/>
        <w:rPr>
          <w:rFonts w:ascii="Times New Roman" w:cs="Times New Roman" w:eastAsia="Times New Roman" w:hAnsi="Times New Roman"/>
          <w:color w:val="434343"/>
          <w:sz w:val="20"/>
          <w:szCs w:val="20"/>
        </w:rPr>
      </w:pPr>
      <w:r w:rsidDel="00000000" w:rsidR="00000000" w:rsidRPr="00000000">
        <w:rPr>
          <w:rtl w:val="0"/>
        </w:rPr>
      </w:r>
    </w:p>
    <w:p w:rsidR="00000000" w:rsidDel="00000000" w:rsidP="00000000" w:rsidRDefault="00000000" w:rsidRPr="00000000" w14:paraId="00000975">
      <w:pPr>
        <w:spacing w:after="60" w:before="60" w:lineRule="auto"/>
        <w:rPr>
          <w:rFonts w:ascii="Times New Roman" w:cs="Times New Roman" w:eastAsia="Times New Roman" w:hAnsi="Times New Roman"/>
          <w:color w:val="434343"/>
          <w:sz w:val="20"/>
          <w:szCs w:val="20"/>
        </w:rPr>
      </w:pPr>
      <w:r w:rsidDel="00000000" w:rsidR="00000000" w:rsidRPr="00000000">
        <w:rPr>
          <w:rtl w:val="0"/>
        </w:rPr>
      </w:r>
    </w:p>
    <w:p w:rsidR="00000000" w:rsidDel="00000000" w:rsidP="00000000" w:rsidRDefault="00000000" w:rsidRPr="00000000" w14:paraId="00000976">
      <w:pPr>
        <w:spacing w:after="60" w:before="60" w:lineRule="auto"/>
        <w:rPr>
          <w:rFonts w:ascii="Times New Roman" w:cs="Times New Roman" w:eastAsia="Times New Roman" w:hAnsi="Times New Roman"/>
          <w:color w:val="434343"/>
          <w:sz w:val="20"/>
          <w:szCs w:val="20"/>
        </w:rPr>
      </w:pPr>
      <w:r w:rsidDel="00000000" w:rsidR="00000000" w:rsidRPr="00000000">
        <w:rPr>
          <w:rtl w:val="0"/>
        </w:rPr>
      </w:r>
    </w:p>
    <w:p w:rsidR="00000000" w:rsidDel="00000000" w:rsidP="00000000" w:rsidRDefault="00000000" w:rsidRPr="00000000" w14:paraId="00000977">
      <w:pPr>
        <w:spacing w:after="60" w:before="60" w:lineRule="auto"/>
        <w:rPr>
          <w:rFonts w:ascii="Times New Roman" w:cs="Times New Roman" w:eastAsia="Times New Roman" w:hAnsi="Times New Roman"/>
          <w:color w:val="434343"/>
          <w:sz w:val="20"/>
          <w:szCs w:val="20"/>
        </w:rPr>
      </w:pPr>
      <w:r w:rsidDel="00000000" w:rsidR="00000000" w:rsidRPr="00000000">
        <w:rPr>
          <w:rtl w:val="0"/>
        </w:rPr>
      </w:r>
    </w:p>
    <w:p w:rsidR="00000000" w:rsidDel="00000000" w:rsidP="00000000" w:rsidRDefault="00000000" w:rsidRPr="00000000" w14:paraId="00000978">
      <w:pPr>
        <w:spacing w:after="60" w:before="60" w:lineRule="auto"/>
        <w:rPr>
          <w:rFonts w:ascii="Times New Roman" w:cs="Times New Roman" w:eastAsia="Times New Roman" w:hAnsi="Times New Roman"/>
          <w:color w:val="434343"/>
          <w:sz w:val="20"/>
          <w:szCs w:val="20"/>
        </w:rPr>
      </w:pPr>
      <w:r w:rsidDel="00000000" w:rsidR="00000000" w:rsidRPr="00000000">
        <w:rPr>
          <w:rtl w:val="0"/>
        </w:rPr>
      </w:r>
    </w:p>
    <w:p w:rsidR="00000000" w:rsidDel="00000000" w:rsidP="00000000" w:rsidRDefault="00000000" w:rsidRPr="00000000" w14:paraId="00000979">
      <w:pPr>
        <w:spacing w:after="60" w:before="60" w:lineRule="auto"/>
        <w:rPr>
          <w:rFonts w:ascii="Times New Roman" w:cs="Times New Roman" w:eastAsia="Times New Roman" w:hAnsi="Times New Roman"/>
          <w:color w:val="434343"/>
          <w:sz w:val="20"/>
          <w:szCs w:val="20"/>
        </w:rPr>
      </w:pPr>
      <w:r w:rsidDel="00000000" w:rsidR="00000000" w:rsidRPr="00000000">
        <w:rPr>
          <w:rtl w:val="0"/>
        </w:rPr>
      </w:r>
    </w:p>
    <w:tbl>
      <w:tblPr>
        <w:tblStyle w:val="Table103"/>
        <w:tblW w:w="902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31"/>
        <w:gridCol w:w="2971"/>
        <w:gridCol w:w="904"/>
        <w:gridCol w:w="904"/>
        <w:gridCol w:w="904"/>
        <w:gridCol w:w="904"/>
        <w:gridCol w:w="904"/>
        <w:gridCol w:w="904"/>
        <w:tblGridChange w:id="0">
          <w:tblGrid>
            <w:gridCol w:w="631"/>
            <w:gridCol w:w="2971"/>
            <w:gridCol w:w="904"/>
            <w:gridCol w:w="904"/>
            <w:gridCol w:w="904"/>
            <w:gridCol w:w="904"/>
            <w:gridCol w:w="904"/>
            <w:gridCol w:w="904"/>
          </w:tblGrid>
        </w:tblGridChange>
      </w:tblGrid>
      <w:tr>
        <w:trPr>
          <w:cantSplit w:val="0"/>
          <w:trHeight w:val="420" w:hRule="atLeast"/>
          <w:tblHeader w:val="0"/>
        </w:trPr>
        <w:tc>
          <w:tcPr>
            <w:gridSpan w:val="8"/>
            <w:shd w:fill="auto" w:val="clear"/>
            <w:tcMar>
              <w:top w:w="100.0" w:type="dxa"/>
              <w:left w:w="100.0" w:type="dxa"/>
              <w:bottom w:w="100.0" w:type="dxa"/>
              <w:right w:w="100.0" w:type="dxa"/>
            </w:tcMar>
          </w:tcPr>
          <w:p w:rsidR="00000000" w:rsidDel="00000000" w:rsidP="00000000" w:rsidRDefault="00000000" w:rsidRPr="00000000" w14:paraId="0000097A">
            <w:pPr>
              <w:widowControl w:val="0"/>
              <w:pBdr>
                <w:top w:space="0" w:sz="0" w:val="nil"/>
                <w:left w:space="0" w:sz="0" w:val="nil"/>
                <w:bottom w:space="0" w:sz="0" w:val="nil"/>
                <w:right w:space="0" w:sz="0" w:val="nil"/>
                <w:between w:space="0" w:sz="0" w:val="nil"/>
              </w:pBdr>
              <w:shd w:fill="ffffff" w:val="clear"/>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2. TIME ON TASK</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982">
            <w:pPr>
              <w:widowControl w:val="0"/>
              <w:pBdr>
                <w:top w:space="0" w:sz="0" w:val="nil"/>
                <w:left w:space="0" w:sz="0" w:val="nil"/>
                <w:bottom w:space="0" w:sz="0" w:val="nil"/>
                <w:right w:space="0" w:sz="0" w:val="nil"/>
                <w:between w:space="0" w:sz="0" w:val="nil"/>
              </w:pBdr>
              <w:shd w:fill="ffffff" w:val="clear"/>
              <w:spacing w:line="240" w:lineRule="auto"/>
              <w:rPr>
                <w:rFonts w:ascii="Calibri" w:cs="Calibri" w:eastAsia="Calibri" w:hAnsi="Calibri"/>
                <w:b w:val="1"/>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983">
            <w:pPr>
              <w:widowControl w:val="0"/>
              <w:pBdr>
                <w:top w:space="0" w:sz="0" w:val="nil"/>
                <w:left w:space="0" w:sz="0" w:val="nil"/>
                <w:bottom w:space="0" w:sz="0" w:val="nil"/>
                <w:right w:space="0" w:sz="0" w:val="nil"/>
                <w:between w:space="0" w:sz="0" w:val="nil"/>
              </w:pBdr>
              <w:shd w:fill="ffffff" w:val="clear"/>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Time Spent on Learning</w:t>
            </w:r>
          </w:p>
        </w:tc>
        <w:tc>
          <w:tcPr>
            <w:shd w:fill="auto" w:val="clear"/>
            <w:tcMar>
              <w:top w:w="100.0" w:type="dxa"/>
              <w:left w:w="100.0" w:type="dxa"/>
              <w:bottom w:w="100.0" w:type="dxa"/>
              <w:right w:w="100.0" w:type="dxa"/>
            </w:tcMar>
          </w:tcPr>
          <w:p w:rsidR="00000000" w:rsidDel="00000000" w:rsidP="00000000" w:rsidRDefault="00000000" w:rsidRPr="00000000" w14:paraId="00000984">
            <w:pPr>
              <w:widowControl w:val="0"/>
              <w:shd w:fill="ffffff" w:val="clear"/>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1 </w:t>
            </w:r>
          </w:p>
          <w:p w:rsidR="00000000" w:rsidDel="00000000" w:rsidP="00000000" w:rsidRDefault="00000000" w:rsidRPr="00000000" w14:paraId="00000985">
            <w:pPr>
              <w:widowControl w:val="0"/>
              <w:shd w:fill="ffffff" w:val="clear"/>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Low</w:t>
            </w:r>
          </w:p>
        </w:tc>
        <w:tc>
          <w:tcPr>
            <w:shd w:fill="auto" w:val="clear"/>
            <w:tcMar>
              <w:top w:w="100.0" w:type="dxa"/>
              <w:left w:w="100.0" w:type="dxa"/>
              <w:bottom w:w="100.0" w:type="dxa"/>
              <w:right w:w="100.0" w:type="dxa"/>
            </w:tcMar>
          </w:tcPr>
          <w:p w:rsidR="00000000" w:rsidDel="00000000" w:rsidP="00000000" w:rsidRDefault="00000000" w:rsidRPr="00000000" w14:paraId="00000986">
            <w:pPr>
              <w:widowControl w:val="0"/>
              <w:shd w:fill="ffffff" w:val="clear"/>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2</w:t>
              <w:br w:type="textWrapping"/>
              <w:t xml:space="preserve">Low Medium</w:t>
            </w:r>
          </w:p>
        </w:tc>
        <w:tc>
          <w:tcPr>
            <w:shd w:fill="auto" w:val="clear"/>
            <w:tcMar>
              <w:top w:w="100.0" w:type="dxa"/>
              <w:left w:w="100.0" w:type="dxa"/>
              <w:bottom w:w="100.0" w:type="dxa"/>
              <w:right w:w="100.0" w:type="dxa"/>
            </w:tcMar>
          </w:tcPr>
          <w:p w:rsidR="00000000" w:rsidDel="00000000" w:rsidP="00000000" w:rsidRDefault="00000000" w:rsidRPr="00000000" w14:paraId="00000987">
            <w:pPr>
              <w:widowControl w:val="0"/>
              <w:shd w:fill="ffffff" w:val="clear"/>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3</w:t>
            </w:r>
          </w:p>
          <w:p w:rsidR="00000000" w:rsidDel="00000000" w:rsidP="00000000" w:rsidRDefault="00000000" w:rsidRPr="00000000" w14:paraId="00000988">
            <w:pPr>
              <w:widowControl w:val="0"/>
              <w:shd w:fill="ffffff" w:val="clear"/>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Medium</w:t>
            </w:r>
          </w:p>
        </w:tc>
        <w:tc>
          <w:tcPr>
            <w:shd w:fill="auto" w:val="clear"/>
            <w:tcMar>
              <w:top w:w="100.0" w:type="dxa"/>
              <w:left w:w="100.0" w:type="dxa"/>
              <w:bottom w:w="100.0" w:type="dxa"/>
              <w:right w:w="100.0" w:type="dxa"/>
            </w:tcMar>
          </w:tcPr>
          <w:p w:rsidR="00000000" w:rsidDel="00000000" w:rsidP="00000000" w:rsidRDefault="00000000" w:rsidRPr="00000000" w14:paraId="00000989">
            <w:pPr>
              <w:widowControl w:val="0"/>
              <w:shd w:fill="ffffff" w:val="clear"/>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4</w:t>
            </w:r>
          </w:p>
          <w:p w:rsidR="00000000" w:rsidDel="00000000" w:rsidP="00000000" w:rsidRDefault="00000000" w:rsidRPr="00000000" w14:paraId="0000098A">
            <w:pPr>
              <w:widowControl w:val="0"/>
              <w:shd w:fill="ffffff" w:val="clear"/>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Medium High</w:t>
            </w:r>
          </w:p>
        </w:tc>
        <w:tc>
          <w:tcPr>
            <w:shd w:fill="auto" w:val="clear"/>
            <w:tcMar>
              <w:top w:w="100.0" w:type="dxa"/>
              <w:left w:w="100.0" w:type="dxa"/>
              <w:bottom w:w="100.0" w:type="dxa"/>
              <w:right w:w="100.0" w:type="dxa"/>
            </w:tcMar>
          </w:tcPr>
          <w:p w:rsidR="00000000" w:rsidDel="00000000" w:rsidP="00000000" w:rsidRDefault="00000000" w:rsidRPr="00000000" w14:paraId="0000098B">
            <w:pPr>
              <w:widowControl w:val="0"/>
              <w:shd w:fill="ffffff" w:val="clear"/>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5</w:t>
            </w:r>
          </w:p>
          <w:p w:rsidR="00000000" w:rsidDel="00000000" w:rsidP="00000000" w:rsidRDefault="00000000" w:rsidRPr="00000000" w14:paraId="0000098C">
            <w:pPr>
              <w:widowControl w:val="0"/>
              <w:shd w:fill="ffffff" w:val="clear"/>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High</w:t>
            </w:r>
          </w:p>
        </w:tc>
        <w:tc>
          <w:tcPr>
            <w:shd w:fill="auto" w:val="clear"/>
            <w:tcMar>
              <w:top w:w="100.0" w:type="dxa"/>
              <w:left w:w="100.0" w:type="dxa"/>
              <w:bottom w:w="100.0" w:type="dxa"/>
              <w:right w:w="100.0" w:type="dxa"/>
            </w:tcMar>
          </w:tcPr>
          <w:p w:rsidR="00000000" w:rsidDel="00000000" w:rsidP="00000000" w:rsidRDefault="00000000" w:rsidRPr="00000000" w14:paraId="0000098D">
            <w:pPr>
              <w:widowControl w:val="0"/>
              <w:shd w:fill="ffffff" w:val="clear"/>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Not Applicable</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98E">
            <w:pPr>
              <w:widowControl w:val="0"/>
              <w:pBdr>
                <w:top w:space="0" w:sz="0" w:val="nil"/>
                <w:left w:space="0" w:sz="0" w:val="nil"/>
                <w:bottom w:space="0" w:sz="0" w:val="nil"/>
                <w:right w:space="0" w:sz="0" w:val="nil"/>
                <w:between w:space="0" w:sz="0" w:val="nil"/>
              </w:pBdr>
              <w:shd w:fill="ffffff" w:val="clear"/>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2.1</w:t>
            </w:r>
          </w:p>
        </w:tc>
        <w:tc>
          <w:tcPr>
            <w:shd w:fill="auto" w:val="clear"/>
            <w:tcMar>
              <w:top w:w="100.0" w:type="dxa"/>
              <w:left w:w="100.0" w:type="dxa"/>
              <w:bottom w:w="100.0" w:type="dxa"/>
              <w:right w:w="100.0" w:type="dxa"/>
            </w:tcMar>
          </w:tcPr>
          <w:p w:rsidR="00000000" w:rsidDel="00000000" w:rsidP="00000000" w:rsidRDefault="00000000" w:rsidRPr="00000000" w14:paraId="0000098F">
            <w:pPr>
              <w:widowControl w:val="0"/>
              <w:pBdr>
                <w:top w:space="0" w:sz="0" w:val="nil"/>
                <w:left w:space="0" w:sz="0" w:val="nil"/>
                <w:bottom w:space="0" w:sz="0" w:val="nil"/>
                <w:right w:space="0" w:sz="0" w:val="nil"/>
                <w:between w:space="0" w:sz="0" w:val="nil"/>
              </w:pBdr>
              <w:shd w:fill="ffffff" w:val="clea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Teacher provides learning activity to most students</w:t>
              <w:br w:type="textWrapping"/>
              <w:t xml:space="preserve">(group work or such may allow passive participation)</w:t>
            </w:r>
          </w:p>
        </w:tc>
        <w:tc>
          <w:tcPr>
            <w:shd w:fill="auto" w:val="clear"/>
            <w:tcMar>
              <w:top w:w="100.0" w:type="dxa"/>
              <w:left w:w="100.0" w:type="dxa"/>
              <w:bottom w:w="100.0" w:type="dxa"/>
              <w:right w:w="100.0" w:type="dxa"/>
            </w:tcMar>
          </w:tcPr>
          <w:p w:rsidR="00000000" w:rsidDel="00000000" w:rsidP="00000000" w:rsidRDefault="00000000" w:rsidRPr="00000000" w14:paraId="00000990">
            <w:pPr>
              <w:widowControl w:val="0"/>
              <w:pBdr>
                <w:top w:space="0" w:sz="0" w:val="nil"/>
                <w:left w:space="0" w:sz="0" w:val="nil"/>
                <w:bottom w:space="0" w:sz="0" w:val="nil"/>
                <w:right w:space="0" w:sz="0" w:val="nil"/>
                <w:between w:space="0" w:sz="0" w:val="nil"/>
              </w:pBdr>
              <w:shd w:fill="ffffff" w:val="clear"/>
              <w:spacing w:line="240" w:lineRule="auto"/>
              <w:rPr>
                <w:rFonts w:ascii="Calibri" w:cs="Calibri" w:eastAsia="Calibri" w:hAnsi="Calibri"/>
                <w:b w:val="1"/>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991">
            <w:pPr>
              <w:widowControl w:val="0"/>
              <w:pBdr>
                <w:top w:space="0" w:sz="0" w:val="nil"/>
                <w:left w:space="0" w:sz="0" w:val="nil"/>
                <w:bottom w:space="0" w:sz="0" w:val="nil"/>
                <w:right w:space="0" w:sz="0" w:val="nil"/>
                <w:between w:space="0" w:sz="0" w:val="nil"/>
              </w:pBdr>
              <w:shd w:fill="ffffff" w:val="clear"/>
              <w:spacing w:line="240" w:lineRule="auto"/>
              <w:rPr>
                <w:rFonts w:ascii="Calibri" w:cs="Calibri" w:eastAsia="Calibri" w:hAnsi="Calibri"/>
                <w:b w:val="1"/>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992">
            <w:pPr>
              <w:widowControl w:val="0"/>
              <w:pBdr>
                <w:top w:space="0" w:sz="0" w:val="nil"/>
                <w:left w:space="0" w:sz="0" w:val="nil"/>
                <w:bottom w:space="0" w:sz="0" w:val="nil"/>
                <w:right w:space="0" w:sz="0" w:val="nil"/>
                <w:between w:space="0" w:sz="0" w:val="nil"/>
              </w:pBdr>
              <w:shd w:fill="ffffff" w:val="clear"/>
              <w:spacing w:line="240" w:lineRule="auto"/>
              <w:rPr>
                <w:rFonts w:ascii="Calibri" w:cs="Calibri" w:eastAsia="Calibri" w:hAnsi="Calibri"/>
                <w:b w:val="1"/>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993">
            <w:pPr>
              <w:widowControl w:val="0"/>
              <w:pBdr>
                <w:top w:space="0" w:sz="0" w:val="nil"/>
                <w:left w:space="0" w:sz="0" w:val="nil"/>
                <w:bottom w:space="0" w:sz="0" w:val="nil"/>
                <w:right w:space="0" w:sz="0" w:val="nil"/>
                <w:between w:space="0" w:sz="0" w:val="nil"/>
              </w:pBdr>
              <w:shd w:fill="ffffff" w:val="clear"/>
              <w:spacing w:line="240" w:lineRule="auto"/>
              <w:rPr>
                <w:rFonts w:ascii="Calibri" w:cs="Calibri" w:eastAsia="Calibri" w:hAnsi="Calibri"/>
                <w:b w:val="1"/>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994">
            <w:pPr>
              <w:widowControl w:val="0"/>
              <w:pBdr>
                <w:top w:space="0" w:sz="0" w:val="nil"/>
                <w:left w:space="0" w:sz="0" w:val="nil"/>
                <w:bottom w:space="0" w:sz="0" w:val="nil"/>
                <w:right w:space="0" w:sz="0" w:val="nil"/>
                <w:between w:space="0" w:sz="0" w:val="nil"/>
              </w:pBdr>
              <w:shd w:fill="ffffff" w:val="clear"/>
              <w:spacing w:line="240" w:lineRule="auto"/>
              <w:rPr>
                <w:rFonts w:ascii="Calibri" w:cs="Calibri" w:eastAsia="Calibri" w:hAnsi="Calibri"/>
                <w:b w:val="1"/>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995">
            <w:pPr>
              <w:widowControl w:val="0"/>
              <w:pBdr>
                <w:top w:space="0" w:sz="0" w:val="nil"/>
                <w:left w:space="0" w:sz="0" w:val="nil"/>
                <w:bottom w:space="0" w:sz="0" w:val="nil"/>
                <w:right w:space="0" w:sz="0" w:val="nil"/>
                <w:between w:space="0" w:sz="0" w:val="nil"/>
              </w:pBdr>
              <w:shd w:fill="ffffff" w:val="clear"/>
              <w:spacing w:line="240" w:lineRule="auto"/>
              <w:rPr>
                <w:rFonts w:ascii="Calibri" w:cs="Calibri" w:eastAsia="Calibri" w:hAnsi="Calibri"/>
                <w:b w:val="1"/>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996">
            <w:pPr>
              <w:widowControl w:val="0"/>
              <w:pBdr>
                <w:top w:space="0" w:sz="0" w:val="nil"/>
                <w:left w:space="0" w:sz="0" w:val="nil"/>
                <w:bottom w:space="0" w:sz="0" w:val="nil"/>
                <w:right w:space="0" w:sz="0" w:val="nil"/>
                <w:between w:space="0" w:sz="0" w:val="nil"/>
              </w:pBdr>
              <w:shd w:fill="ffffff" w:val="clear"/>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2.2</w:t>
            </w:r>
          </w:p>
        </w:tc>
        <w:tc>
          <w:tcPr>
            <w:shd w:fill="auto" w:val="clear"/>
            <w:tcMar>
              <w:top w:w="100.0" w:type="dxa"/>
              <w:left w:w="100.0" w:type="dxa"/>
              <w:bottom w:w="100.0" w:type="dxa"/>
              <w:right w:w="100.0" w:type="dxa"/>
            </w:tcMar>
          </w:tcPr>
          <w:p w:rsidR="00000000" w:rsidDel="00000000" w:rsidP="00000000" w:rsidRDefault="00000000" w:rsidRPr="00000000" w14:paraId="00000997">
            <w:pPr>
              <w:widowControl w:val="0"/>
              <w:pBdr>
                <w:top w:space="0" w:sz="0" w:val="nil"/>
                <w:left w:space="0" w:sz="0" w:val="nil"/>
                <w:bottom w:space="0" w:sz="0" w:val="nil"/>
                <w:right w:space="0" w:sz="0" w:val="nil"/>
                <w:between w:space="0" w:sz="0" w:val="nil"/>
              </w:pBdr>
              <w:shd w:fill="ffffff" w:val="clea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Students are on task most of the time (85-90%)</w:t>
            </w:r>
          </w:p>
        </w:tc>
        <w:tc>
          <w:tcPr>
            <w:shd w:fill="auto" w:val="clear"/>
            <w:tcMar>
              <w:top w:w="100.0" w:type="dxa"/>
              <w:left w:w="100.0" w:type="dxa"/>
              <w:bottom w:w="100.0" w:type="dxa"/>
              <w:right w:w="100.0" w:type="dxa"/>
            </w:tcMar>
          </w:tcPr>
          <w:p w:rsidR="00000000" w:rsidDel="00000000" w:rsidP="00000000" w:rsidRDefault="00000000" w:rsidRPr="00000000" w14:paraId="00000998">
            <w:pPr>
              <w:widowControl w:val="0"/>
              <w:pBdr>
                <w:top w:space="0" w:sz="0" w:val="nil"/>
                <w:left w:space="0" w:sz="0" w:val="nil"/>
                <w:bottom w:space="0" w:sz="0" w:val="nil"/>
                <w:right w:space="0" w:sz="0" w:val="nil"/>
                <w:between w:space="0" w:sz="0" w:val="nil"/>
              </w:pBdr>
              <w:shd w:fill="ffffff" w:val="clear"/>
              <w:spacing w:line="240" w:lineRule="auto"/>
              <w:rPr>
                <w:rFonts w:ascii="Calibri" w:cs="Calibri" w:eastAsia="Calibri" w:hAnsi="Calibri"/>
                <w:b w:val="1"/>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999">
            <w:pPr>
              <w:widowControl w:val="0"/>
              <w:pBdr>
                <w:top w:space="0" w:sz="0" w:val="nil"/>
                <w:left w:space="0" w:sz="0" w:val="nil"/>
                <w:bottom w:space="0" w:sz="0" w:val="nil"/>
                <w:right w:space="0" w:sz="0" w:val="nil"/>
                <w:between w:space="0" w:sz="0" w:val="nil"/>
              </w:pBdr>
              <w:shd w:fill="ffffff" w:val="clear"/>
              <w:spacing w:line="240" w:lineRule="auto"/>
              <w:rPr>
                <w:rFonts w:ascii="Calibri" w:cs="Calibri" w:eastAsia="Calibri" w:hAnsi="Calibri"/>
                <w:b w:val="1"/>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99A">
            <w:pPr>
              <w:widowControl w:val="0"/>
              <w:pBdr>
                <w:top w:space="0" w:sz="0" w:val="nil"/>
                <w:left w:space="0" w:sz="0" w:val="nil"/>
                <w:bottom w:space="0" w:sz="0" w:val="nil"/>
                <w:right w:space="0" w:sz="0" w:val="nil"/>
                <w:between w:space="0" w:sz="0" w:val="nil"/>
              </w:pBdr>
              <w:shd w:fill="ffffff" w:val="clear"/>
              <w:spacing w:line="240" w:lineRule="auto"/>
              <w:rPr>
                <w:rFonts w:ascii="Calibri" w:cs="Calibri" w:eastAsia="Calibri" w:hAnsi="Calibri"/>
                <w:b w:val="1"/>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99B">
            <w:pPr>
              <w:widowControl w:val="0"/>
              <w:pBdr>
                <w:top w:space="0" w:sz="0" w:val="nil"/>
                <w:left w:space="0" w:sz="0" w:val="nil"/>
                <w:bottom w:space="0" w:sz="0" w:val="nil"/>
                <w:right w:space="0" w:sz="0" w:val="nil"/>
                <w:between w:space="0" w:sz="0" w:val="nil"/>
              </w:pBdr>
              <w:shd w:fill="ffffff" w:val="clear"/>
              <w:spacing w:line="240" w:lineRule="auto"/>
              <w:rPr>
                <w:rFonts w:ascii="Calibri" w:cs="Calibri" w:eastAsia="Calibri" w:hAnsi="Calibri"/>
                <w:b w:val="1"/>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99C">
            <w:pPr>
              <w:widowControl w:val="0"/>
              <w:pBdr>
                <w:top w:space="0" w:sz="0" w:val="nil"/>
                <w:left w:space="0" w:sz="0" w:val="nil"/>
                <w:bottom w:space="0" w:sz="0" w:val="nil"/>
                <w:right w:space="0" w:sz="0" w:val="nil"/>
                <w:between w:space="0" w:sz="0" w:val="nil"/>
              </w:pBdr>
              <w:shd w:fill="ffffff" w:val="clear"/>
              <w:spacing w:line="240" w:lineRule="auto"/>
              <w:rPr>
                <w:rFonts w:ascii="Calibri" w:cs="Calibri" w:eastAsia="Calibri" w:hAnsi="Calibri"/>
                <w:b w:val="1"/>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99D">
            <w:pPr>
              <w:widowControl w:val="0"/>
              <w:pBdr>
                <w:top w:space="0" w:sz="0" w:val="nil"/>
                <w:left w:space="0" w:sz="0" w:val="nil"/>
                <w:bottom w:space="0" w:sz="0" w:val="nil"/>
                <w:right w:space="0" w:sz="0" w:val="nil"/>
                <w:between w:space="0" w:sz="0" w:val="nil"/>
              </w:pBdr>
              <w:shd w:fill="ffffff" w:val="clear"/>
              <w:spacing w:line="240" w:lineRule="auto"/>
              <w:rPr>
                <w:rFonts w:ascii="Calibri" w:cs="Calibri" w:eastAsia="Calibri" w:hAnsi="Calibri"/>
                <w:b w:val="1"/>
                <w:sz w:val="20"/>
                <w:szCs w:val="20"/>
              </w:rPr>
            </w:pPr>
            <w:r w:rsidDel="00000000" w:rsidR="00000000" w:rsidRPr="00000000">
              <w:rPr>
                <w:rtl w:val="0"/>
              </w:rPr>
            </w:r>
          </w:p>
        </w:tc>
      </w:tr>
    </w:tbl>
    <w:p w:rsidR="00000000" w:rsidDel="00000000" w:rsidP="00000000" w:rsidRDefault="00000000" w:rsidRPr="00000000" w14:paraId="0000099E">
      <w:pPr>
        <w:shd w:fill="ffffff" w:val="clea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99F">
      <w:pPr>
        <w:shd w:fill="ffffff" w:val="clea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QUALITY of TEACHING PRACTICES</w:t>
        <w:br w:type="textWrapping"/>
      </w:r>
    </w:p>
    <w:tbl>
      <w:tblPr>
        <w:tblStyle w:val="Table104"/>
        <w:tblW w:w="901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570"/>
        <w:gridCol w:w="2445"/>
        <w:tblGridChange w:id="0">
          <w:tblGrid>
            <w:gridCol w:w="6570"/>
            <w:gridCol w:w="2445"/>
          </w:tblGrid>
        </w:tblGridChange>
      </w:tblGrid>
      <w:tr>
        <w:trPr>
          <w:cantSplit w:val="0"/>
          <w:trHeight w:val="42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9A0">
            <w:pPr>
              <w:widowControl w:val="0"/>
              <w:pBdr>
                <w:top w:space="0" w:sz="0" w:val="nil"/>
                <w:left w:space="0" w:sz="0" w:val="nil"/>
                <w:bottom w:space="0" w:sz="0" w:val="nil"/>
                <w:right w:space="0" w:sz="0" w:val="nil"/>
                <w:between w:space="0" w:sz="0" w:val="nil"/>
              </w:pBdr>
              <w:shd w:fill="ffffff" w:val="clear"/>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Areas/Elements/ Behaviours</w:t>
              <w:br w:type="textWrapping"/>
            </w:r>
          </w:p>
        </w:tc>
        <w:tc>
          <w:tcPr>
            <w:shd w:fill="auto" w:val="clear"/>
            <w:tcMar>
              <w:top w:w="100.0" w:type="dxa"/>
              <w:left w:w="100.0" w:type="dxa"/>
              <w:bottom w:w="100.0" w:type="dxa"/>
              <w:right w:w="100.0" w:type="dxa"/>
            </w:tcMar>
          </w:tcPr>
          <w:p w:rsidR="00000000" w:rsidDel="00000000" w:rsidP="00000000" w:rsidRDefault="00000000" w:rsidRPr="00000000" w14:paraId="000009A1">
            <w:pPr>
              <w:widowControl w:val="0"/>
              <w:pBdr>
                <w:top w:space="0" w:sz="0" w:val="nil"/>
                <w:left w:space="0" w:sz="0" w:val="nil"/>
                <w:bottom w:space="0" w:sz="0" w:val="nil"/>
                <w:right w:space="0" w:sz="0" w:val="nil"/>
                <w:between w:space="0" w:sz="0" w:val="nil"/>
              </w:pBdr>
              <w:shd w:fill="ffffff" w:val="clear"/>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Overall Scoring</w:t>
            </w:r>
          </w:p>
        </w:tc>
      </w:tr>
    </w:tbl>
    <w:p w:rsidR="00000000" w:rsidDel="00000000" w:rsidP="00000000" w:rsidRDefault="00000000" w:rsidRPr="00000000" w14:paraId="000009A2">
      <w:pPr>
        <w:shd w:fill="ffffff" w:val="clear"/>
        <w:rPr>
          <w:rFonts w:ascii="Calibri" w:cs="Calibri" w:eastAsia="Calibri" w:hAnsi="Calibri"/>
          <w:b w:val="1"/>
          <w:sz w:val="20"/>
          <w:szCs w:val="20"/>
        </w:rPr>
      </w:pPr>
      <w:r w:rsidDel="00000000" w:rsidR="00000000" w:rsidRPr="00000000">
        <w:rPr>
          <w:rtl w:val="0"/>
        </w:rPr>
      </w:r>
    </w:p>
    <w:tbl>
      <w:tblPr>
        <w:tblStyle w:val="Table105"/>
        <w:tblW w:w="904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30"/>
        <w:gridCol w:w="4005"/>
        <w:gridCol w:w="630"/>
        <w:gridCol w:w="930"/>
        <w:gridCol w:w="855"/>
        <w:gridCol w:w="825"/>
        <w:gridCol w:w="660"/>
        <w:gridCol w:w="510"/>
        <w:tblGridChange w:id="0">
          <w:tblGrid>
            <w:gridCol w:w="630"/>
            <w:gridCol w:w="4005"/>
            <w:gridCol w:w="630"/>
            <w:gridCol w:w="930"/>
            <w:gridCol w:w="855"/>
            <w:gridCol w:w="825"/>
            <w:gridCol w:w="660"/>
            <w:gridCol w:w="510"/>
          </w:tblGrid>
        </w:tblGridChange>
      </w:tblGrid>
      <w:tr>
        <w:trPr>
          <w:cantSplit w:val="0"/>
          <w:trHeight w:val="420" w:hRule="atLeast"/>
          <w:tblHeader w:val="0"/>
        </w:trPr>
        <w:tc>
          <w:tcPr>
            <w:gridSpan w:val="8"/>
            <w:shd w:fill="auto" w:val="clear"/>
            <w:tcMar>
              <w:top w:w="100.0" w:type="dxa"/>
              <w:left w:w="100.0" w:type="dxa"/>
              <w:bottom w:w="100.0" w:type="dxa"/>
              <w:right w:w="100.0" w:type="dxa"/>
            </w:tcMar>
          </w:tcPr>
          <w:p w:rsidR="00000000" w:rsidDel="00000000" w:rsidP="00000000" w:rsidRDefault="00000000" w:rsidRPr="00000000" w14:paraId="000009A3">
            <w:pPr>
              <w:widowControl w:val="0"/>
              <w:shd w:fill="ffffff" w:val="clear"/>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A. Classroom Culture</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9AB">
            <w:pPr>
              <w:widowControl w:val="0"/>
              <w:shd w:fill="ffffff" w:val="clear"/>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3</w:t>
            </w:r>
          </w:p>
        </w:tc>
        <w:tc>
          <w:tcPr>
            <w:shd w:fill="auto" w:val="clear"/>
            <w:tcMar>
              <w:top w:w="100.0" w:type="dxa"/>
              <w:left w:w="100.0" w:type="dxa"/>
              <w:bottom w:w="100.0" w:type="dxa"/>
              <w:right w:w="100.0" w:type="dxa"/>
            </w:tcMar>
          </w:tcPr>
          <w:p w:rsidR="00000000" w:rsidDel="00000000" w:rsidP="00000000" w:rsidRDefault="00000000" w:rsidRPr="00000000" w14:paraId="000009AC">
            <w:pPr>
              <w:widowControl w:val="0"/>
              <w:shd w:fill="ffffff" w:val="clear"/>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SUPPORTIVE LEARNING ENVIRONMENT</w:t>
            </w:r>
          </w:p>
        </w:tc>
        <w:tc>
          <w:tcPr>
            <w:shd w:fill="auto" w:val="clear"/>
            <w:tcMar>
              <w:top w:w="100.0" w:type="dxa"/>
              <w:left w:w="100.0" w:type="dxa"/>
              <w:bottom w:w="100.0" w:type="dxa"/>
              <w:right w:w="100.0" w:type="dxa"/>
            </w:tcMar>
          </w:tcPr>
          <w:p w:rsidR="00000000" w:rsidDel="00000000" w:rsidP="00000000" w:rsidRDefault="00000000" w:rsidRPr="00000000" w14:paraId="000009AD">
            <w:pPr>
              <w:widowControl w:val="0"/>
              <w:shd w:fill="ffffff" w:val="clear"/>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1 </w:t>
            </w:r>
          </w:p>
          <w:p w:rsidR="00000000" w:rsidDel="00000000" w:rsidP="00000000" w:rsidRDefault="00000000" w:rsidRPr="00000000" w14:paraId="000009AE">
            <w:pPr>
              <w:widowControl w:val="0"/>
              <w:shd w:fill="ffffff" w:val="clear"/>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Low</w:t>
            </w:r>
          </w:p>
        </w:tc>
        <w:tc>
          <w:tcPr>
            <w:shd w:fill="auto" w:val="clear"/>
            <w:tcMar>
              <w:top w:w="100.0" w:type="dxa"/>
              <w:left w:w="100.0" w:type="dxa"/>
              <w:bottom w:w="100.0" w:type="dxa"/>
              <w:right w:w="100.0" w:type="dxa"/>
            </w:tcMar>
          </w:tcPr>
          <w:p w:rsidR="00000000" w:rsidDel="00000000" w:rsidP="00000000" w:rsidRDefault="00000000" w:rsidRPr="00000000" w14:paraId="000009AF">
            <w:pPr>
              <w:widowControl w:val="0"/>
              <w:shd w:fill="ffffff" w:val="clear"/>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2</w:t>
              <w:br w:type="textWrapping"/>
              <w:t xml:space="preserve">Low Medium</w:t>
            </w:r>
          </w:p>
        </w:tc>
        <w:tc>
          <w:tcPr>
            <w:shd w:fill="auto" w:val="clear"/>
            <w:tcMar>
              <w:top w:w="100.0" w:type="dxa"/>
              <w:left w:w="100.0" w:type="dxa"/>
              <w:bottom w:w="100.0" w:type="dxa"/>
              <w:right w:w="100.0" w:type="dxa"/>
            </w:tcMar>
          </w:tcPr>
          <w:p w:rsidR="00000000" w:rsidDel="00000000" w:rsidP="00000000" w:rsidRDefault="00000000" w:rsidRPr="00000000" w14:paraId="000009B0">
            <w:pPr>
              <w:widowControl w:val="0"/>
              <w:shd w:fill="ffffff" w:val="clear"/>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3</w:t>
            </w:r>
          </w:p>
          <w:p w:rsidR="00000000" w:rsidDel="00000000" w:rsidP="00000000" w:rsidRDefault="00000000" w:rsidRPr="00000000" w14:paraId="000009B1">
            <w:pPr>
              <w:widowControl w:val="0"/>
              <w:shd w:fill="ffffff" w:val="clear"/>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Medium</w:t>
            </w:r>
          </w:p>
        </w:tc>
        <w:tc>
          <w:tcPr>
            <w:shd w:fill="auto" w:val="clear"/>
            <w:tcMar>
              <w:top w:w="100.0" w:type="dxa"/>
              <w:left w:w="100.0" w:type="dxa"/>
              <w:bottom w:w="100.0" w:type="dxa"/>
              <w:right w:w="100.0" w:type="dxa"/>
            </w:tcMar>
          </w:tcPr>
          <w:p w:rsidR="00000000" w:rsidDel="00000000" w:rsidP="00000000" w:rsidRDefault="00000000" w:rsidRPr="00000000" w14:paraId="000009B2">
            <w:pPr>
              <w:widowControl w:val="0"/>
              <w:shd w:fill="ffffff" w:val="clear"/>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4</w:t>
            </w:r>
          </w:p>
          <w:p w:rsidR="00000000" w:rsidDel="00000000" w:rsidP="00000000" w:rsidRDefault="00000000" w:rsidRPr="00000000" w14:paraId="000009B3">
            <w:pPr>
              <w:widowControl w:val="0"/>
              <w:shd w:fill="ffffff" w:val="clear"/>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Medium High</w:t>
            </w:r>
          </w:p>
        </w:tc>
        <w:tc>
          <w:tcPr>
            <w:shd w:fill="auto" w:val="clear"/>
            <w:tcMar>
              <w:top w:w="100.0" w:type="dxa"/>
              <w:left w:w="100.0" w:type="dxa"/>
              <w:bottom w:w="100.0" w:type="dxa"/>
              <w:right w:w="100.0" w:type="dxa"/>
            </w:tcMar>
          </w:tcPr>
          <w:p w:rsidR="00000000" w:rsidDel="00000000" w:rsidP="00000000" w:rsidRDefault="00000000" w:rsidRPr="00000000" w14:paraId="000009B4">
            <w:pPr>
              <w:widowControl w:val="0"/>
              <w:shd w:fill="ffffff" w:val="clear"/>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5</w:t>
            </w:r>
          </w:p>
          <w:p w:rsidR="00000000" w:rsidDel="00000000" w:rsidP="00000000" w:rsidRDefault="00000000" w:rsidRPr="00000000" w14:paraId="000009B5">
            <w:pPr>
              <w:widowControl w:val="0"/>
              <w:shd w:fill="ffffff" w:val="clear"/>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High</w:t>
            </w:r>
          </w:p>
        </w:tc>
        <w:tc>
          <w:tcPr>
            <w:shd w:fill="auto" w:val="clear"/>
            <w:tcMar>
              <w:top w:w="100.0" w:type="dxa"/>
              <w:left w:w="100.0" w:type="dxa"/>
              <w:bottom w:w="100.0" w:type="dxa"/>
              <w:right w:w="100.0" w:type="dxa"/>
            </w:tcMar>
          </w:tcPr>
          <w:p w:rsidR="00000000" w:rsidDel="00000000" w:rsidP="00000000" w:rsidRDefault="00000000" w:rsidRPr="00000000" w14:paraId="000009B6">
            <w:pPr>
              <w:widowControl w:val="0"/>
              <w:shd w:fill="ffffff" w:val="clear"/>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NA</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9B7">
            <w:pPr>
              <w:widowControl w:val="0"/>
              <w:shd w:fill="ffffff" w:val="clear"/>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3,1</w:t>
            </w:r>
          </w:p>
        </w:tc>
        <w:tc>
          <w:tcPr>
            <w:shd w:fill="auto" w:val="clear"/>
            <w:tcMar>
              <w:top w:w="100.0" w:type="dxa"/>
              <w:left w:w="100.0" w:type="dxa"/>
              <w:bottom w:w="100.0" w:type="dxa"/>
              <w:right w:w="100.0" w:type="dxa"/>
            </w:tcMar>
          </w:tcPr>
          <w:p w:rsidR="00000000" w:rsidDel="00000000" w:rsidP="00000000" w:rsidRDefault="00000000" w:rsidRPr="00000000" w14:paraId="000009B8">
            <w:pPr>
              <w:widowControl w:val="0"/>
              <w:shd w:fill="ffffff" w:val="clea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teacher treats all students respectfully</w:t>
            </w:r>
          </w:p>
        </w:tc>
        <w:tc>
          <w:tcPr>
            <w:shd w:fill="auto" w:val="clear"/>
            <w:tcMar>
              <w:top w:w="100.0" w:type="dxa"/>
              <w:left w:w="100.0" w:type="dxa"/>
              <w:bottom w:w="100.0" w:type="dxa"/>
              <w:right w:w="100.0" w:type="dxa"/>
            </w:tcMar>
          </w:tcPr>
          <w:p w:rsidR="00000000" w:rsidDel="00000000" w:rsidP="00000000" w:rsidRDefault="00000000" w:rsidRPr="00000000" w14:paraId="000009B9">
            <w:pPr>
              <w:widowControl w:val="0"/>
              <w:shd w:fill="ffffff" w:val="clear"/>
              <w:spacing w:line="240" w:lineRule="auto"/>
              <w:rPr>
                <w:rFonts w:ascii="Calibri" w:cs="Calibri" w:eastAsia="Calibri" w:hAnsi="Calibri"/>
                <w:b w:val="1"/>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9BA">
            <w:pPr>
              <w:widowControl w:val="0"/>
              <w:shd w:fill="ffffff" w:val="clear"/>
              <w:spacing w:line="240" w:lineRule="auto"/>
              <w:rPr>
                <w:rFonts w:ascii="Calibri" w:cs="Calibri" w:eastAsia="Calibri" w:hAnsi="Calibri"/>
                <w:b w:val="1"/>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9BB">
            <w:pPr>
              <w:widowControl w:val="0"/>
              <w:shd w:fill="ffffff" w:val="clear"/>
              <w:spacing w:line="240" w:lineRule="auto"/>
              <w:rPr>
                <w:rFonts w:ascii="Calibri" w:cs="Calibri" w:eastAsia="Calibri" w:hAnsi="Calibri"/>
                <w:b w:val="1"/>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9BC">
            <w:pPr>
              <w:widowControl w:val="0"/>
              <w:shd w:fill="ffffff" w:val="clear"/>
              <w:spacing w:line="240" w:lineRule="auto"/>
              <w:rPr>
                <w:rFonts w:ascii="Calibri" w:cs="Calibri" w:eastAsia="Calibri" w:hAnsi="Calibri"/>
                <w:b w:val="1"/>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9BD">
            <w:pPr>
              <w:widowControl w:val="0"/>
              <w:shd w:fill="ffffff" w:val="clear"/>
              <w:spacing w:line="240" w:lineRule="auto"/>
              <w:rPr>
                <w:rFonts w:ascii="Calibri" w:cs="Calibri" w:eastAsia="Calibri" w:hAnsi="Calibri"/>
                <w:b w:val="1"/>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9BE">
            <w:pPr>
              <w:widowControl w:val="0"/>
              <w:shd w:fill="ffffff" w:val="clear"/>
              <w:spacing w:line="240" w:lineRule="auto"/>
              <w:rPr>
                <w:rFonts w:ascii="Calibri" w:cs="Calibri" w:eastAsia="Calibri" w:hAnsi="Calibri"/>
                <w:b w:val="1"/>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9BF">
            <w:pPr>
              <w:widowControl w:val="0"/>
              <w:shd w:fill="ffffff" w:val="clear"/>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3.2</w:t>
            </w:r>
          </w:p>
        </w:tc>
        <w:tc>
          <w:tcPr>
            <w:shd w:fill="auto" w:val="clear"/>
            <w:tcMar>
              <w:top w:w="100.0" w:type="dxa"/>
              <w:left w:w="100.0" w:type="dxa"/>
              <w:bottom w:w="100.0" w:type="dxa"/>
              <w:right w:w="100.0" w:type="dxa"/>
            </w:tcMar>
          </w:tcPr>
          <w:p w:rsidR="00000000" w:rsidDel="00000000" w:rsidP="00000000" w:rsidRDefault="00000000" w:rsidRPr="00000000" w14:paraId="000009C0">
            <w:pPr>
              <w:widowControl w:val="0"/>
              <w:shd w:fill="ffffff" w:val="clea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teacher uses positive language with students</w:t>
            </w:r>
          </w:p>
        </w:tc>
        <w:tc>
          <w:tcPr>
            <w:shd w:fill="auto" w:val="clear"/>
            <w:tcMar>
              <w:top w:w="100.0" w:type="dxa"/>
              <w:left w:w="100.0" w:type="dxa"/>
              <w:bottom w:w="100.0" w:type="dxa"/>
              <w:right w:w="100.0" w:type="dxa"/>
            </w:tcMar>
          </w:tcPr>
          <w:p w:rsidR="00000000" w:rsidDel="00000000" w:rsidP="00000000" w:rsidRDefault="00000000" w:rsidRPr="00000000" w14:paraId="000009C1">
            <w:pPr>
              <w:widowControl w:val="0"/>
              <w:shd w:fill="ffffff" w:val="clear"/>
              <w:spacing w:line="240" w:lineRule="auto"/>
              <w:rPr>
                <w:rFonts w:ascii="Calibri" w:cs="Calibri" w:eastAsia="Calibri" w:hAnsi="Calibri"/>
                <w:b w:val="1"/>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9C2">
            <w:pPr>
              <w:widowControl w:val="0"/>
              <w:shd w:fill="ffffff" w:val="clear"/>
              <w:spacing w:line="240" w:lineRule="auto"/>
              <w:rPr>
                <w:rFonts w:ascii="Calibri" w:cs="Calibri" w:eastAsia="Calibri" w:hAnsi="Calibri"/>
                <w:b w:val="1"/>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9C3">
            <w:pPr>
              <w:widowControl w:val="0"/>
              <w:shd w:fill="ffffff" w:val="clear"/>
              <w:spacing w:line="240" w:lineRule="auto"/>
              <w:rPr>
                <w:rFonts w:ascii="Calibri" w:cs="Calibri" w:eastAsia="Calibri" w:hAnsi="Calibri"/>
                <w:b w:val="1"/>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9C4">
            <w:pPr>
              <w:widowControl w:val="0"/>
              <w:shd w:fill="ffffff" w:val="clear"/>
              <w:spacing w:line="240" w:lineRule="auto"/>
              <w:rPr>
                <w:rFonts w:ascii="Calibri" w:cs="Calibri" w:eastAsia="Calibri" w:hAnsi="Calibri"/>
                <w:b w:val="1"/>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9C5">
            <w:pPr>
              <w:widowControl w:val="0"/>
              <w:shd w:fill="ffffff" w:val="clear"/>
              <w:spacing w:line="240" w:lineRule="auto"/>
              <w:rPr>
                <w:rFonts w:ascii="Calibri" w:cs="Calibri" w:eastAsia="Calibri" w:hAnsi="Calibri"/>
                <w:b w:val="1"/>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9C6">
            <w:pPr>
              <w:widowControl w:val="0"/>
              <w:shd w:fill="ffffff" w:val="clear"/>
              <w:spacing w:line="240" w:lineRule="auto"/>
              <w:rPr>
                <w:rFonts w:ascii="Calibri" w:cs="Calibri" w:eastAsia="Calibri" w:hAnsi="Calibri"/>
                <w:b w:val="1"/>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9C7">
            <w:pPr>
              <w:widowControl w:val="0"/>
              <w:shd w:fill="ffffff" w:val="clear"/>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3.3</w:t>
            </w:r>
          </w:p>
        </w:tc>
        <w:tc>
          <w:tcPr>
            <w:shd w:fill="auto" w:val="clear"/>
            <w:tcMar>
              <w:top w:w="100.0" w:type="dxa"/>
              <w:left w:w="100.0" w:type="dxa"/>
              <w:bottom w:w="100.0" w:type="dxa"/>
              <w:right w:w="100.0" w:type="dxa"/>
            </w:tcMar>
          </w:tcPr>
          <w:p w:rsidR="00000000" w:rsidDel="00000000" w:rsidP="00000000" w:rsidRDefault="00000000" w:rsidRPr="00000000" w14:paraId="000009C8">
            <w:pPr>
              <w:widowControl w:val="0"/>
              <w:shd w:fill="ffffff" w:val="clea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teacher responds to students’ needs</w:t>
            </w:r>
          </w:p>
        </w:tc>
        <w:tc>
          <w:tcPr>
            <w:shd w:fill="auto" w:val="clear"/>
            <w:tcMar>
              <w:top w:w="100.0" w:type="dxa"/>
              <w:left w:w="100.0" w:type="dxa"/>
              <w:bottom w:w="100.0" w:type="dxa"/>
              <w:right w:w="100.0" w:type="dxa"/>
            </w:tcMar>
          </w:tcPr>
          <w:p w:rsidR="00000000" w:rsidDel="00000000" w:rsidP="00000000" w:rsidRDefault="00000000" w:rsidRPr="00000000" w14:paraId="000009C9">
            <w:pPr>
              <w:widowControl w:val="0"/>
              <w:shd w:fill="ffffff" w:val="clear"/>
              <w:spacing w:line="240" w:lineRule="auto"/>
              <w:rPr>
                <w:rFonts w:ascii="Calibri" w:cs="Calibri" w:eastAsia="Calibri" w:hAnsi="Calibri"/>
                <w:b w:val="1"/>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9CA">
            <w:pPr>
              <w:widowControl w:val="0"/>
              <w:shd w:fill="ffffff" w:val="clear"/>
              <w:spacing w:line="240" w:lineRule="auto"/>
              <w:rPr>
                <w:rFonts w:ascii="Calibri" w:cs="Calibri" w:eastAsia="Calibri" w:hAnsi="Calibri"/>
                <w:b w:val="1"/>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9CB">
            <w:pPr>
              <w:widowControl w:val="0"/>
              <w:shd w:fill="ffffff" w:val="clear"/>
              <w:spacing w:line="240" w:lineRule="auto"/>
              <w:rPr>
                <w:rFonts w:ascii="Calibri" w:cs="Calibri" w:eastAsia="Calibri" w:hAnsi="Calibri"/>
                <w:b w:val="1"/>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9CC">
            <w:pPr>
              <w:widowControl w:val="0"/>
              <w:shd w:fill="ffffff" w:val="clear"/>
              <w:spacing w:line="240" w:lineRule="auto"/>
              <w:rPr>
                <w:rFonts w:ascii="Calibri" w:cs="Calibri" w:eastAsia="Calibri" w:hAnsi="Calibri"/>
                <w:b w:val="1"/>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9CD">
            <w:pPr>
              <w:widowControl w:val="0"/>
              <w:shd w:fill="ffffff" w:val="clear"/>
              <w:spacing w:line="240" w:lineRule="auto"/>
              <w:rPr>
                <w:rFonts w:ascii="Calibri" w:cs="Calibri" w:eastAsia="Calibri" w:hAnsi="Calibri"/>
                <w:b w:val="1"/>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9CE">
            <w:pPr>
              <w:widowControl w:val="0"/>
              <w:shd w:fill="ffffff" w:val="clear"/>
              <w:spacing w:line="240" w:lineRule="auto"/>
              <w:rPr>
                <w:rFonts w:ascii="Calibri" w:cs="Calibri" w:eastAsia="Calibri" w:hAnsi="Calibri"/>
                <w:b w:val="1"/>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9CF">
            <w:pPr>
              <w:widowControl w:val="0"/>
              <w:shd w:fill="ffffff" w:val="clear"/>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3.4</w:t>
            </w:r>
          </w:p>
        </w:tc>
        <w:tc>
          <w:tcPr>
            <w:shd w:fill="auto" w:val="clear"/>
            <w:tcMar>
              <w:top w:w="100.0" w:type="dxa"/>
              <w:left w:w="100.0" w:type="dxa"/>
              <w:bottom w:w="100.0" w:type="dxa"/>
              <w:right w:w="100.0" w:type="dxa"/>
            </w:tcMar>
          </w:tcPr>
          <w:p w:rsidR="00000000" w:rsidDel="00000000" w:rsidP="00000000" w:rsidRDefault="00000000" w:rsidRPr="00000000" w14:paraId="000009D0">
            <w:pPr>
              <w:widowControl w:val="0"/>
              <w:shd w:fill="ffffff" w:val="clea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teacher does not exhibit gender bias and challenges stereotype biases in the classroom.</w:t>
            </w:r>
          </w:p>
        </w:tc>
        <w:tc>
          <w:tcPr>
            <w:shd w:fill="auto" w:val="clear"/>
            <w:tcMar>
              <w:top w:w="100.0" w:type="dxa"/>
              <w:left w:w="100.0" w:type="dxa"/>
              <w:bottom w:w="100.0" w:type="dxa"/>
              <w:right w:w="100.0" w:type="dxa"/>
            </w:tcMar>
          </w:tcPr>
          <w:p w:rsidR="00000000" w:rsidDel="00000000" w:rsidP="00000000" w:rsidRDefault="00000000" w:rsidRPr="00000000" w14:paraId="000009D1">
            <w:pPr>
              <w:widowControl w:val="0"/>
              <w:shd w:fill="ffffff" w:val="clear"/>
              <w:spacing w:line="240" w:lineRule="auto"/>
              <w:rPr>
                <w:rFonts w:ascii="Calibri" w:cs="Calibri" w:eastAsia="Calibri" w:hAnsi="Calibri"/>
                <w:b w:val="1"/>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9D2">
            <w:pPr>
              <w:widowControl w:val="0"/>
              <w:shd w:fill="ffffff" w:val="clear"/>
              <w:spacing w:line="240" w:lineRule="auto"/>
              <w:rPr>
                <w:rFonts w:ascii="Calibri" w:cs="Calibri" w:eastAsia="Calibri" w:hAnsi="Calibri"/>
                <w:b w:val="1"/>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9D3">
            <w:pPr>
              <w:widowControl w:val="0"/>
              <w:shd w:fill="ffffff" w:val="clear"/>
              <w:spacing w:line="240" w:lineRule="auto"/>
              <w:rPr>
                <w:rFonts w:ascii="Calibri" w:cs="Calibri" w:eastAsia="Calibri" w:hAnsi="Calibri"/>
                <w:b w:val="1"/>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9D4">
            <w:pPr>
              <w:widowControl w:val="0"/>
              <w:shd w:fill="ffffff" w:val="clear"/>
              <w:spacing w:line="240" w:lineRule="auto"/>
              <w:rPr>
                <w:rFonts w:ascii="Calibri" w:cs="Calibri" w:eastAsia="Calibri" w:hAnsi="Calibri"/>
                <w:b w:val="1"/>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9D5">
            <w:pPr>
              <w:widowControl w:val="0"/>
              <w:shd w:fill="ffffff" w:val="clear"/>
              <w:spacing w:line="240" w:lineRule="auto"/>
              <w:rPr>
                <w:rFonts w:ascii="Calibri" w:cs="Calibri" w:eastAsia="Calibri" w:hAnsi="Calibri"/>
                <w:b w:val="1"/>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9D6">
            <w:pPr>
              <w:widowControl w:val="0"/>
              <w:shd w:fill="ffffff" w:val="clear"/>
              <w:spacing w:line="240" w:lineRule="auto"/>
              <w:rPr>
                <w:rFonts w:ascii="Calibri" w:cs="Calibri" w:eastAsia="Calibri" w:hAnsi="Calibri"/>
                <w:b w:val="1"/>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9D7">
            <w:pPr>
              <w:widowControl w:val="0"/>
              <w:shd w:fill="ffffff" w:val="clear"/>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4</w:t>
            </w:r>
          </w:p>
        </w:tc>
        <w:tc>
          <w:tcPr>
            <w:shd w:fill="auto" w:val="clear"/>
            <w:tcMar>
              <w:top w:w="100.0" w:type="dxa"/>
              <w:left w:w="100.0" w:type="dxa"/>
              <w:bottom w:w="100.0" w:type="dxa"/>
              <w:right w:w="100.0" w:type="dxa"/>
            </w:tcMar>
          </w:tcPr>
          <w:p w:rsidR="00000000" w:rsidDel="00000000" w:rsidP="00000000" w:rsidRDefault="00000000" w:rsidRPr="00000000" w14:paraId="000009D8">
            <w:pPr>
              <w:widowControl w:val="0"/>
              <w:shd w:fill="ffffff" w:val="clear"/>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POSITIVE BEHAVIORAL EXPECTATIONS</w:t>
            </w:r>
          </w:p>
        </w:tc>
        <w:tc>
          <w:tcPr>
            <w:shd w:fill="auto" w:val="clear"/>
            <w:tcMar>
              <w:top w:w="100.0" w:type="dxa"/>
              <w:left w:w="100.0" w:type="dxa"/>
              <w:bottom w:w="100.0" w:type="dxa"/>
              <w:right w:w="100.0" w:type="dxa"/>
            </w:tcMar>
          </w:tcPr>
          <w:p w:rsidR="00000000" w:rsidDel="00000000" w:rsidP="00000000" w:rsidRDefault="00000000" w:rsidRPr="00000000" w14:paraId="000009D9">
            <w:pPr>
              <w:widowControl w:val="0"/>
              <w:shd w:fill="ffffff" w:val="clear"/>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9DA">
            <w:pPr>
              <w:widowControl w:val="0"/>
              <w:shd w:fill="ffffff" w:val="clear"/>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9DB">
            <w:pPr>
              <w:widowControl w:val="0"/>
              <w:shd w:fill="ffffff" w:val="clear"/>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3</w:t>
            </w:r>
          </w:p>
        </w:tc>
        <w:tc>
          <w:tcPr>
            <w:shd w:fill="auto" w:val="clear"/>
            <w:tcMar>
              <w:top w:w="100.0" w:type="dxa"/>
              <w:left w:w="100.0" w:type="dxa"/>
              <w:bottom w:w="100.0" w:type="dxa"/>
              <w:right w:w="100.0" w:type="dxa"/>
            </w:tcMar>
          </w:tcPr>
          <w:p w:rsidR="00000000" w:rsidDel="00000000" w:rsidP="00000000" w:rsidRDefault="00000000" w:rsidRPr="00000000" w14:paraId="000009DC">
            <w:pPr>
              <w:widowControl w:val="0"/>
              <w:shd w:fill="ffffff" w:val="clear"/>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4</w:t>
            </w:r>
          </w:p>
        </w:tc>
        <w:tc>
          <w:tcPr>
            <w:shd w:fill="auto" w:val="clear"/>
            <w:tcMar>
              <w:top w:w="100.0" w:type="dxa"/>
              <w:left w:w="100.0" w:type="dxa"/>
              <w:bottom w:w="100.0" w:type="dxa"/>
              <w:right w:w="100.0" w:type="dxa"/>
            </w:tcMar>
          </w:tcPr>
          <w:p w:rsidR="00000000" w:rsidDel="00000000" w:rsidP="00000000" w:rsidRDefault="00000000" w:rsidRPr="00000000" w14:paraId="000009DD">
            <w:pPr>
              <w:widowControl w:val="0"/>
              <w:shd w:fill="ffffff" w:val="clear"/>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5</w:t>
            </w:r>
          </w:p>
        </w:tc>
        <w:tc>
          <w:tcPr>
            <w:shd w:fill="auto" w:val="clear"/>
            <w:tcMar>
              <w:top w:w="100.0" w:type="dxa"/>
              <w:left w:w="100.0" w:type="dxa"/>
              <w:bottom w:w="100.0" w:type="dxa"/>
              <w:right w:w="100.0" w:type="dxa"/>
            </w:tcMar>
          </w:tcPr>
          <w:p w:rsidR="00000000" w:rsidDel="00000000" w:rsidP="00000000" w:rsidRDefault="00000000" w:rsidRPr="00000000" w14:paraId="000009DE">
            <w:pPr>
              <w:widowControl w:val="0"/>
              <w:shd w:fill="ffffff" w:val="clear"/>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NA</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9DF">
            <w:pPr>
              <w:widowControl w:val="0"/>
              <w:shd w:fill="ffffff" w:val="clear"/>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4.1</w:t>
            </w:r>
          </w:p>
        </w:tc>
        <w:tc>
          <w:tcPr>
            <w:shd w:fill="auto" w:val="clear"/>
            <w:tcMar>
              <w:top w:w="100.0" w:type="dxa"/>
              <w:left w:w="100.0" w:type="dxa"/>
              <w:bottom w:w="100.0" w:type="dxa"/>
              <w:right w:w="100.0" w:type="dxa"/>
            </w:tcMar>
          </w:tcPr>
          <w:p w:rsidR="00000000" w:rsidDel="00000000" w:rsidP="00000000" w:rsidRDefault="00000000" w:rsidRPr="00000000" w14:paraId="000009E0">
            <w:pPr>
              <w:widowControl w:val="0"/>
              <w:shd w:fill="ffffff" w:val="clea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teacher sets clear behavioral expectations for classroom activities</w:t>
            </w:r>
          </w:p>
        </w:tc>
        <w:tc>
          <w:tcPr>
            <w:shd w:fill="auto" w:val="clear"/>
            <w:tcMar>
              <w:top w:w="100.0" w:type="dxa"/>
              <w:left w:w="100.0" w:type="dxa"/>
              <w:bottom w:w="100.0" w:type="dxa"/>
              <w:right w:w="100.0" w:type="dxa"/>
            </w:tcMar>
          </w:tcPr>
          <w:p w:rsidR="00000000" w:rsidDel="00000000" w:rsidP="00000000" w:rsidRDefault="00000000" w:rsidRPr="00000000" w14:paraId="000009E1">
            <w:pPr>
              <w:widowControl w:val="0"/>
              <w:shd w:fill="ffffff" w:val="clear"/>
              <w:spacing w:line="240" w:lineRule="auto"/>
              <w:rPr>
                <w:rFonts w:ascii="Calibri" w:cs="Calibri" w:eastAsia="Calibri" w:hAnsi="Calibri"/>
                <w:b w:val="1"/>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9E2">
            <w:pPr>
              <w:widowControl w:val="0"/>
              <w:shd w:fill="ffffff" w:val="clear"/>
              <w:spacing w:line="240" w:lineRule="auto"/>
              <w:rPr>
                <w:rFonts w:ascii="Calibri" w:cs="Calibri" w:eastAsia="Calibri" w:hAnsi="Calibri"/>
                <w:b w:val="1"/>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9E3">
            <w:pPr>
              <w:widowControl w:val="0"/>
              <w:shd w:fill="ffffff" w:val="clear"/>
              <w:spacing w:line="240" w:lineRule="auto"/>
              <w:rPr>
                <w:rFonts w:ascii="Calibri" w:cs="Calibri" w:eastAsia="Calibri" w:hAnsi="Calibri"/>
                <w:b w:val="1"/>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9E4">
            <w:pPr>
              <w:widowControl w:val="0"/>
              <w:shd w:fill="ffffff" w:val="clear"/>
              <w:spacing w:line="240" w:lineRule="auto"/>
              <w:rPr>
                <w:rFonts w:ascii="Calibri" w:cs="Calibri" w:eastAsia="Calibri" w:hAnsi="Calibri"/>
                <w:b w:val="1"/>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9E5">
            <w:pPr>
              <w:widowControl w:val="0"/>
              <w:shd w:fill="ffffff" w:val="clear"/>
              <w:spacing w:line="240" w:lineRule="auto"/>
              <w:rPr>
                <w:rFonts w:ascii="Calibri" w:cs="Calibri" w:eastAsia="Calibri" w:hAnsi="Calibri"/>
                <w:b w:val="1"/>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9E6">
            <w:pPr>
              <w:widowControl w:val="0"/>
              <w:shd w:fill="ffffff" w:val="clear"/>
              <w:spacing w:line="240" w:lineRule="auto"/>
              <w:rPr>
                <w:rFonts w:ascii="Calibri" w:cs="Calibri" w:eastAsia="Calibri" w:hAnsi="Calibri"/>
                <w:b w:val="1"/>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9E7">
            <w:pPr>
              <w:widowControl w:val="0"/>
              <w:shd w:fill="ffffff" w:val="clear"/>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4.2</w:t>
            </w:r>
          </w:p>
        </w:tc>
        <w:tc>
          <w:tcPr>
            <w:shd w:fill="auto" w:val="clear"/>
            <w:tcMar>
              <w:top w:w="100.0" w:type="dxa"/>
              <w:left w:w="100.0" w:type="dxa"/>
              <w:bottom w:w="100.0" w:type="dxa"/>
              <w:right w:w="100.0" w:type="dxa"/>
            </w:tcMar>
          </w:tcPr>
          <w:p w:rsidR="00000000" w:rsidDel="00000000" w:rsidP="00000000" w:rsidRDefault="00000000" w:rsidRPr="00000000" w14:paraId="000009E8">
            <w:pPr>
              <w:widowControl w:val="0"/>
              <w:shd w:fill="ffffff" w:val="clea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teacher acknowledges positive student behavior</w:t>
            </w:r>
          </w:p>
        </w:tc>
        <w:tc>
          <w:tcPr>
            <w:shd w:fill="auto" w:val="clear"/>
            <w:tcMar>
              <w:top w:w="100.0" w:type="dxa"/>
              <w:left w:w="100.0" w:type="dxa"/>
              <w:bottom w:w="100.0" w:type="dxa"/>
              <w:right w:w="100.0" w:type="dxa"/>
            </w:tcMar>
          </w:tcPr>
          <w:p w:rsidR="00000000" w:rsidDel="00000000" w:rsidP="00000000" w:rsidRDefault="00000000" w:rsidRPr="00000000" w14:paraId="000009E9">
            <w:pPr>
              <w:widowControl w:val="0"/>
              <w:shd w:fill="ffffff" w:val="clear"/>
              <w:spacing w:line="240" w:lineRule="auto"/>
              <w:rPr>
                <w:rFonts w:ascii="Calibri" w:cs="Calibri" w:eastAsia="Calibri" w:hAnsi="Calibri"/>
                <w:b w:val="1"/>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9EA">
            <w:pPr>
              <w:widowControl w:val="0"/>
              <w:shd w:fill="ffffff" w:val="clear"/>
              <w:spacing w:line="240" w:lineRule="auto"/>
              <w:rPr>
                <w:rFonts w:ascii="Calibri" w:cs="Calibri" w:eastAsia="Calibri" w:hAnsi="Calibri"/>
                <w:b w:val="1"/>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9EB">
            <w:pPr>
              <w:widowControl w:val="0"/>
              <w:shd w:fill="ffffff" w:val="clear"/>
              <w:spacing w:line="240" w:lineRule="auto"/>
              <w:rPr>
                <w:rFonts w:ascii="Calibri" w:cs="Calibri" w:eastAsia="Calibri" w:hAnsi="Calibri"/>
                <w:b w:val="1"/>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9EC">
            <w:pPr>
              <w:widowControl w:val="0"/>
              <w:shd w:fill="ffffff" w:val="clear"/>
              <w:spacing w:line="240" w:lineRule="auto"/>
              <w:rPr>
                <w:rFonts w:ascii="Calibri" w:cs="Calibri" w:eastAsia="Calibri" w:hAnsi="Calibri"/>
                <w:b w:val="1"/>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9ED">
            <w:pPr>
              <w:widowControl w:val="0"/>
              <w:shd w:fill="ffffff" w:val="clear"/>
              <w:spacing w:line="240" w:lineRule="auto"/>
              <w:rPr>
                <w:rFonts w:ascii="Calibri" w:cs="Calibri" w:eastAsia="Calibri" w:hAnsi="Calibri"/>
                <w:b w:val="1"/>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9EE">
            <w:pPr>
              <w:widowControl w:val="0"/>
              <w:shd w:fill="ffffff" w:val="clear"/>
              <w:spacing w:line="240" w:lineRule="auto"/>
              <w:rPr>
                <w:rFonts w:ascii="Calibri" w:cs="Calibri" w:eastAsia="Calibri" w:hAnsi="Calibri"/>
                <w:b w:val="1"/>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9EF">
            <w:pPr>
              <w:widowControl w:val="0"/>
              <w:shd w:fill="ffffff" w:val="clear"/>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4.3</w:t>
            </w:r>
          </w:p>
        </w:tc>
        <w:tc>
          <w:tcPr>
            <w:shd w:fill="auto" w:val="clear"/>
            <w:tcMar>
              <w:top w:w="100.0" w:type="dxa"/>
              <w:left w:w="100.0" w:type="dxa"/>
              <w:bottom w:w="100.0" w:type="dxa"/>
              <w:right w:w="100.0" w:type="dxa"/>
            </w:tcMar>
          </w:tcPr>
          <w:p w:rsidR="00000000" w:rsidDel="00000000" w:rsidP="00000000" w:rsidRDefault="00000000" w:rsidRPr="00000000" w14:paraId="000009F0">
            <w:pPr>
              <w:widowControl w:val="0"/>
              <w:shd w:fill="ffffff" w:val="clea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teacher redirects misbehavior and focuses on the expected behavior, rather than the undesired behavior</w:t>
            </w:r>
          </w:p>
        </w:tc>
        <w:tc>
          <w:tcPr>
            <w:shd w:fill="auto" w:val="clear"/>
            <w:tcMar>
              <w:top w:w="100.0" w:type="dxa"/>
              <w:left w:w="100.0" w:type="dxa"/>
              <w:bottom w:w="100.0" w:type="dxa"/>
              <w:right w:w="100.0" w:type="dxa"/>
            </w:tcMar>
          </w:tcPr>
          <w:p w:rsidR="00000000" w:rsidDel="00000000" w:rsidP="00000000" w:rsidRDefault="00000000" w:rsidRPr="00000000" w14:paraId="000009F1">
            <w:pPr>
              <w:widowControl w:val="0"/>
              <w:shd w:fill="ffffff" w:val="clear"/>
              <w:spacing w:line="240" w:lineRule="auto"/>
              <w:rPr>
                <w:rFonts w:ascii="Calibri" w:cs="Calibri" w:eastAsia="Calibri" w:hAnsi="Calibri"/>
                <w:b w:val="1"/>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9F2">
            <w:pPr>
              <w:widowControl w:val="0"/>
              <w:shd w:fill="ffffff" w:val="clear"/>
              <w:spacing w:line="240" w:lineRule="auto"/>
              <w:rPr>
                <w:rFonts w:ascii="Calibri" w:cs="Calibri" w:eastAsia="Calibri" w:hAnsi="Calibri"/>
                <w:b w:val="1"/>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9F3">
            <w:pPr>
              <w:widowControl w:val="0"/>
              <w:shd w:fill="ffffff" w:val="clear"/>
              <w:spacing w:line="240" w:lineRule="auto"/>
              <w:rPr>
                <w:rFonts w:ascii="Calibri" w:cs="Calibri" w:eastAsia="Calibri" w:hAnsi="Calibri"/>
                <w:b w:val="1"/>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9F4">
            <w:pPr>
              <w:widowControl w:val="0"/>
              <w:shd w:fill="ffffff" w:val="clear"/>
              <w:spacing w:line="240" w:lineRule="auto"/>
              <w:rPr>
                <w:rFonts w:ascii="Calibri" w:cs="Calibri" w:eastAsia="Calibri" w:hAnsi="Calibri"/>
                <w:b w:val="1"/>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9F5">
            <w:pPr>
              <w:widowControl w:val="0"/>
              <w:shd w:fill="ffffff" w:val="clear"/>
              <w:spacing w:line="240" w:lineRule="auto"/>
              <w:rPr>
                <w:rFonts w:ascii="Calibri" w:cs="Calibri" w:eastAsia="Calibri" w:hAnsi="Calibri"/>
                <w:b w:val="1"/>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9F6">
            <w:pPr>
              <w:widowControl w:val="0"/>
              <w:shd w:fill="ffffff" w:val="clear"/>
              <w:spacing w:line="240" w:lineRule="auto"/>
              <w:rPr>
                <w:rFonts w:ascii="Calibri" w:cs="Calibri" w:eastAsia="Calibri" w:hAnsi="Calibri"/>
                <w:b w:val="1"/>
                <w:sz w:val="20"/>
                <w:szCs w:val="20"/>
              </w:rPr>
            </w:pPr>
            <w:r w:rsidDel="00000000" w:rsidR="00000000" w:rsidRPr="00000000">
              <w:rPr>
                <w:rtl w:val="0"/>
              </w:rPr>
            </w:r>
          </w:p>
        </w:tc>
      </w:tr>
    </w:tbl>
    <w:p w:rsidR="00000000" w:rsidDel="00000000" w:rsidP="00000000" w:rsidRDefault="00000000" w:rsidRPr="00000000" w14:paraId="000009F7">
      <w:pPr>
        <w:shd w:fill="ffffff" w:val="clea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9F8">
      <w:pPr>
        <w:spacing w:after="60" w:before="60" w:lineRule="auto"/>
        <w:rPr>
          <w:rFonts w:ascii="Times New Roman" w:cs="Times New Roman" w:eastAsia="Times New Roman" w:hAnsi="Times New Roman"/>
          <w:color w:val="434343"/>
          <w:sz w:val="20"/>
          <w:szCs w:val="20"/>
        </w:rPr>
      </w:pPr>
      <w:r w:rsidDel="00000000" w:rsidR="00000000" w:rsidRPr="00000000">
        <w:rPr>
          <w:rtl w:val="0"/>
        </w:rPr>
      </w:r>
    </w:p>
    <w:p w:rsidR="00000000" w:rsidDel="00000000" w:rsidP="00000000" w:rsidRDefault="00000000" w:rsidRPr="00000000" w14:paraId="000009F9">
      <w:pPr>
        <w:spacing w:after="60" w:before="60" w:lineRule="auto"/>
        <w:rPr>
          <w:rFonts w:ascii="Times New Roman" w:cs="Times New Roman" w:eastAsia="Times New Roman" w:hAnsi="Times New Roman"/>
          <w:color w:val="434343"/>
          <w:sz w:val="20"/>
          <w:szCs w:val="20"/>
        </w:rPr>
      </w:pPr>
      <w:r w:rsidDel="00000000" w:rsidR="00000000" w:rsidRPr="00000000">
        <w:rPr>
          <w:rtl w:val="0"/>
        </w:rPr>
      </w:r>
    </w:p>
    <w:p w:rsidR="00000000" w:rsidDel="00000000" w:rsidP="00000000" w:rsidRDefault="00000000" w:rsidRPr="00000000" w14:paraId="000009FA">
      <w:pPr>
        <w:spacing w:after="60" w:before="60" w:lineRule="auto"/>
        <w:rPr>
          <w:rFonts w:ascii="Times New Roman" w:cs="Times New Roman" w:eastAsia="Times New Roman" w:hAnsi="Times New Roman"/>
          <w:color w:val="434343"/>
          <w:sz w:val="20"/>
          <w:szCs w:val="20"/>
        </w:rPr>
      </w:pPr>
      <w:r w:rsidDel="00000000" w:rsidR="00000000" w:rsidRPr="00000000">
        <w:rPr>
          <w:rtl w:val="0"/>
        </w:rPr>
      </w:r>
    </w:p>
    <w:p w:rsidR="00000000" w:rsidDel="00000000" w:rsidP="00000000" w:rsidRDefault="00000000" w:rsidRPr="00000000" w14:paraId="000009FB">
      <w:pPr>
        <w:spacing w:after="60" w:before="60" w:lineRule="auto"/>
        <w:rPr>
          <w:rFonts w:ascii="Times New Roman" w:cs="Times New Roman" w:eastAsia="Times New Roman" w:hAnsi="Times New Roman"/>
          <w:color w:val="434343"/>
          <w:sz w:val="20"/>
          <w:szCs w:val="20"/>
        </w:rPr>
      </w:pPr>
      <w:r w:rsidDel="00000000" w:rsidR="00000000" w:rsidRPr="00000000">
        <w:rPr>
          <w:rtl w:val="0"/>
        </w:rPr>
      </w:r>
    </w:p>
    <w:p w:rsidR="00000000" w:rsidDel="00000000" w:rsidP="00000000" w:rsidRDefault="00000000" w:rsidRPr="00000000" w14:paraId="000009FC">
      <w:pPr>
        <w:spacing w:after="60" w:before="60" w:lineRule="auto"/>
        <w:rPr>
          <w:rFonts w:ascii="Times New Roman" w:cs="Times New Roman" w:eastAsia="Times New Roman" w:hAnsi="Times New Roman"/>
          <w:color w:val="434343"/>
          <w:sz w:val="20"/>
          <w:szCs w:val="20"/>
        </w:rPr>
      </w:pPr>
      <w:r w:rsidDel="00000000" w:rsidR="00000000" w:rsidRPr="00000000">
        <w:rPr>
          <w:rtl w:val="0"/>
        </w:rPr>
      </w:r>
    </w:p>
    <w:tbl>
      <w:tblPr>
        <w:tblStyle w:val="Table106"/>
        <w:tblW w:w="9075.000000000002"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31"/>
        <w:gridCol w:w="4742"/>
        <w:gridCol w:w="617"/>
        <w:gridCol w:w="617"/>
        <w:gridCol w:w="617"/>
        <w:gridCol w:w="617"/>
        <w:gridCol w:w="617"/>
        <w:gridCol w:w="617"/>
        <w:tblGridChange w:id="0">
          <w:tblGrid>
            <w:gridCol w:w="631"/>
            <w:gridCol w:w="4742"/>
            <w:gridCol w:w="617"/>
            <w:gridCol w:w="617"/>
            <w:gridCol w:w="617"/>
            <w:gridCol w:w="617"/>
            <w:gridCol w:w="617"/>
            <w:gridCol w:w="617"/>
          </w:tblGrid>
        </w:tblGridChange>
      </w:tblGrid>
      <w:tr>
        <w:trPr>
          <w:cantSplit w:val="0"/>
          <w:trHeight w:val="420" w:hRule="atLeast"/>
          <w:tblHeader w:val="1"/>
        </w:trPr>
        <w:tc>
          <w:tcPr>
            <w:gridSpan w:val="8"/>
            <w:shd w:fill="auto" w:val="clear"/>
            <w:tcMar>
              <w:top w:w="100.0" w:type="dxa"/>
              <w:left w:w="100.0" w:type="dxa"/>
              <w:bottom w:w="100.0" w:type="dxa"/>
              <w:right w:w="100.0" w:type="dxa"/>
            </w:tcMar>
          </w:tcPr>
          <w:p w:rsidR="00000000" w:rsidDel="00000000" w:rsidP="00000000" w:rsidRDefault="00000000" w:rsidRPr="00000000" w14:paraId="000009FD">
            <w:pPr>
              <w:widowControl w:val="0"/>
              <w:shd w:fill="ffffff" w:val="clear"/>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B. Instruction</w:t>
            </w:r>
          </w:p>
        </w:tc>
      </w:tr>
      <w:tr>
        <w:trPr>
          <w:cantSplit w:val="0"/>
          <w:tblHeader w:val="1"/>
        </w:trPr>
        <w:tc>
          <w:tcPr>
            <w:shd w:fill="auto" w:val="clear"/>
            <w:tcMar>
              <w:top w:w="100.0" w:type="dxa"/>
              <w:left w:w="100.0" w:type="dxa"/>
              <w:bottom w:w="100.0" w:type="dxa"/>
              <w:right w:w="100.0" w:type="dxa"/>
            </w:tcMar>
          </w:tcPr>
          <w:p w:rsidR="00000000" w:rsidDel="00000000" w:rsidP="00000000" w:rsidRDefault="00000000" w:rsidRPr="00000000" w14:paraId="00000A05">
            <w:pPr>
              <w:widowControl w:val="0"/>
              <w:shd w:fill="ffffff" w:val="clear"/>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5</w:t>
            </w:r>
          </w:p>
        </w:tc>
        <w:tc>
          <w:tcPr>
            <w:shd w:fill="auto" w:val="clear"/>
            <w:tcMar>
              <w:top w:w="100.0" w:type="dxa"/>
              <w:left w:w="100.0" w:type="dxa"/>
              <w:bottom w:w="100.0" w:type="dxa"/>
              <w:right w:w="100.0" w:type="dxa"/>
            </w:tcMar>
          </w:tcPr>
          <w:p w:rsidR="00000000" w:rsidDel="00000000" w:rsidP="00000000" w:rsidRDefault="00000000" w:rsidRPr="00000000" w14:paraId="00000A06">
            <w:pPr>
              <w:widowControl w:val="0"/>
              <w:shd w:fill="ffffff" w:val="clear"/>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LESSON FACILITATION</w:t>
            </w:r>
          </w:p>
        </w:tc>
        <w:tc>
          <w:tcPr>
            <w:shd w:fill="auto" w:val="clear"/>
            <w:tcMar>
              <w:top w:w="100.0" w:type="dxa"/>
              <w:left w:w="100.0" w:type="dxa"/>
              <w:bottom w:w="100.0" w:type="dxa"/>
              <w:right w:w="100.0" w:type="dxa"/>
            </w:tcMar>
          </w:tcPr>
          <w:p w:rsidR="00000000" w:rsidDel="00000000" w:rsidP="00000000" w:rsidRDefault="00000000" w:rsidRPr="00000000" w14:paraId="00000A07">
            <w:pPr>
              <w:widowControl w:val="0"/>
              <w:shd w:fill="ffffff" w:val="clear"/>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A08">
            <w:pPr>
              <w:widowControl w:val="0"/>
              <w:shd w:fill="ffffff" w:val="clear"/>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A09">
            <w:pPr>
              <w:widowControl w:val="0"/>
              <w:shd w:fill="ffffff" w:val="clear"/>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3</w:t>
            </w:r>
          </w:p>
        </w:tc>
        <w:tc>
          <w:tcPr>
            <w:shd w:fill="auto" w:val="clear"/>
            <w:tcMar>
              <w:top w:w="100.0" w:type="dxa"/>
              <w:left w:w="100.0" w:type="dxa"/>
              <w:bottom w:w="100.0" w:type="dxa"/>
              <w:right w:w="100.0" w:type="dxa"/>
            </w:tcMar>
          </w:tcPr>
          <w:p w:rsidR="00000000" w:rsidDel="00000000" w:rsidP="00000000" w:rsidRDefault="00000000" w:rsidRPr="00000000" w14:paraId="00000A0A">
            <w:pPr>
              <w:widowControl w:val="0"/>
              <w:shd w:fill="ffffff" w:val="clear"/>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4</w:t>
            </w:r>
          </w:p>
        </w:tc>
        <w:tc>
          <w:tcPr>
            <w:shd w:fill="auto" w:val="clear"/>
            <w:tcMar>
              <w:top w:w="100.0" w:type="dxa"/>
              <w:left w:w="100.0" w:type="dxa"/>
              <w:bottom w:w="100.0" w:type="dxa"/>
              <w:right w:w="100.0" w:type="dxa"/>
            </w:tcMar>
          </w:tcPr>
          <w:p w:rsidR="00000000" w:rsidDel="00000000" w:rsidP="00000000" w:rsidRDefault="00000000" w:rsidRPr="00000000" w14:paraId="00000A0B">
            <w:pPr>
              <w:widowControl w:val="0"/>
              <w:shd w:fill="ffffff" w:val="clear"/>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5</w:t>
            </w:r>
          </w:p>
        </w:tc>
        <w:tc>
          <w:tcPr>
            <w:shd w:fill="auto" w:val="clear"/>
            <w:tcMar>
              <w:top w:w="100.0" w:type="dxa"/>
              <w:left w:w="100.0" w:type="dxa"/>
              <w:bottom w:w="100.0" w:type="dxa"/>
              <w:right w:w="100.0" w:type="dxa"/>
            </w:tcMar>
          </w:tcPr>
          <w:p w:rsidR="00000000" w:rsidDel="00000000" w:rsidP="00000000" w:rsidRDefault="00000000" w:rsidRPr="00000000" w14:paraId="00000A0C">
            <w:pPr>
              <w:widowControl w:val="0"/>
              <w:shd w:fill="ffffff" w:val="clear"/>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NA</w:t>
            </w:r>
          </w:p>
        </w:tc>
      </w:tr>
      <w:tr>
        <w:trPr>
          <w:cantSplit w:val="0"/>
          <w:tblHeader w:val="1"/>
        </w:trPr>
        <w:tc>
          <w:tcPr>
            <w:shd w:fill="auto" w:val="clear"/>
            <w:tcMar>
              <w:top w:w="100.0" w:type="dxa"/>
              <w:left w:w="100.0" w:type="dxa"/>
              <w:bottom w:w="100.0" w:type="dxa"/>
              <w:right w:w="100.0" w:type="dxa"/>
            </w:tcMar>
          </w:tcPr>
          <w:p w:rsidR="00000000" w:rsidDel="00000000" w:rsidP="00000000" w:rsidRDefault="00000000" w:rsidRPr="00000000" w14:paraId="00000A0D">
            <w:pPr>
              <w:widowControl w:val="0"/>
              <w:shd w:fill="ffffff" w:val="clear"/>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5.1</w:t>
            </w:r>
          </w:p>
        </w:tc>
        <w:tc>
          <w:tcPr>
            <w:shd w:fill="auto" w:val="clear"/>
            <w:tcMar>
              <w:top w:w="100.0" w:type="dxa"/>
              <w:left w:w="100.0" w:type="dxa"/>
              <w:bottom w:w="100.0" w:type="dxa"/>
              <w:right w:w="100.0" w:type="dxa"/>
            </w:tcMar>
          </w:tcPr>
          <w:p w:rsidR="00000000" w:rsidDel="00000000" w:rsidP="00000000" w:rsidRDefault="00000000" w:rsidRPr="00000000" w14:paraId="00000A0E">
            <w:pPr>
              <w:widowControl w:val="0"/>
              <w:shd w:fill="ffffff" w:val="clea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teacher explicitly articulates the objectives of the lesson and relates classroom activities to the objectives</w:t>
            </w:r>
          </w:p>
        </w:tc>
        <w:tc>
          <w:tcPr>
            <w:shd w:fill="auto" w:val="clear"/>
            <w:tcMar>
              <w:top w:w="100.0" w:type="dxa"/>
              <w:left w:w="100.0" w:type="dxa"/>
              <w:bottom w:w="100.0" w:type="dxa"/>
              <w:right w:w="100.0" w:type="dxa"/>
            </w:tcMar>
          </w:tcPr>
          <w:p w:rsidR="00000000" w:rsidDel="00000000" w:rsidP="00000000" w:rsidRDefault="00000000" w:rsidRPr="00000000" w14:paraId="00000A0F">
            <w:pPr>
              <w:widowControl w:val="0"/>
              <w:shd w:fill="ffffff" w:val="clear"/>
              <w:spacing w:line="240" w:lineRule="auto"/>
              <w:rPr>
                <w:rFonts w:ascii="Calibri" w:cs="Calibri" w:eastAsia="Calibri" w:hAnsi="Calibri"/>
                <w:b w:val="1"/>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A10">
            <w:pPr>
              <w:widowControl w:val="0"/>
              <w:shd w:fill="ffffff" w:val="clear"/>
              <w:spacing w:line="240" w:lineRule="auto"/>
              <w:rPr>
                <w:rFonts w:ascii="Calibri" w:cs="Calibri" w:eastAsia="Calibri" w:hAnsi="Calibri"/>
                <w:b w:val="1"/>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A11">
            <w:pPr>
              <w:widowControl w:val="0"/>
              <w:shd w:fill="ffffff" w:val="clear"/>
              <w:spacing w:line="240" w:lineRule="auto"/>
              <w:rPr>
                <w:rFonts w:ascii="Calibri" w:cs="Calibri" w:eastAsia="Calibri" w:hAnsi="Calibri"/>
                <w:b w:val="1"/>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A12">
            <w:pPr>
              <w:widowControl w:val="0"/>
              <w:shd w:fill="ffffff" w:val="clear"/>
              <w:spacing w:line="240" w:lineRule="auto"/>
              <w:rPr>
                <w:rFonts w:ascii="Calibri" w:cs="Calibri" w:eastAsia="Calibri" w:hAnsi="Calibri"/>
                <w:b w:val="1"/>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A13">
            <w:pPr>
              <w:widowControl w:val="0"/>
              <w:shd w:fill="ffffff" w:val="clear"/>
              <w:spacing w:line="240" w:lineRule="auto"/>
              <w:rPr>
                <w:rFonts w:ascii="Calibri" w:cs="Calibri" w:eastAsia="Calibri" w:hAnsi="Calibri"/>
                <w:b w:val="1"/>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A14">
            <w:pPr>
              <w:widowControl w:val="0"/>
              <w:shd w:fill="ffffff" w:val="clear"/>
              <w:spacing w:line="240" w:lineRule="auto"/>
              <w:rPr>
                <w:rFonts w:ascii="Calibri" w:cs="Calibri" w:eastAsia="Calibri" w:hAnsi="Calibri"/>
                <w:b w:val="1"/>
                <w:sz w:val="20"/>
                <w:szCs w:val="20"/>
              </w:rPr>
            </w:pPr>
            <w:r w:rsidDel="00000000" w:rsidR="00000000" w:rsidRPr="00000000">
              <w:rPr>
                <w:rtl w:val="0"/>
              </w:rPr>
            </w:r>
          </w:p>
        </w:tc>
      </w:tr>
      <w:tr>
        <w:trPr>
          <w:cantSplit w:val="0"/>
          <w:tblHeader w:val="1"/>
        </w:trPr>
        <w:tc>
          <w:tcPr>
            <w:shd w:fill="auto" w:val="clear"/>
            <w:tcMar>
              <w:top w:w="100.0" w:type="dxa"/>
              <w:left w:w="100.0" w:type="dxa"/>
              <w:bottom w:w="100.0" w:type="dxa"/>
              <w:right w:w="100.0" w:type="dxa"/>
            </w:tcMar>
          </w:tcPr>
          <w:p w:rsidR="00000000" w:rsidDel="00000000" w:rsidP="00000000" w:rsidRDefault="00000000" w:rsidRPr="00000000" w14:paraId="00000A15">
            <w:pPr>
              <w:widowControl w:val="0"/>
              <w:shd w:fill="ffffff" w:val="clear"/>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5.2</w:t>
            </w:r>
          </w:p>
        </w:tc>
        <w:tc>
          <w:tcPr>
            <w:shd w:fill="auto" w:val="clear"/>
            <w:tcMar>
              <w:top w:w="100.0" w:type="dxa"/>
              <w:left w:w="100.0" w:type="dxa"/>
              <w:bottom w:w="100.0" w:type="dxa"/>
              <w:right w:w="100.0" w:type="dxa"/>
            </w:tcMar>
          </w:tcPr>
          <w:p w:rsidR="00000000" w:rsidDel="00000000" w:rsidP="00000000" w:rsidRDefault="00000000" w:rsidRPr="00000000" w14:paraId="00000A16">
            <w:pPr>
              <w:widowControl w:val="0"/>
              <w:shd w:fill="ffffff" w:val="clea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teacher’s explanation of content is clear</w:t>
            </w:r>
          </w:p>
        </w:tc>
        <w:tc>
          <w:tcPr>
            <w:shd w:fill="auto" w:val="clear"/>
            <w:tcMar>
              <w:top w:w="100.0" w:type="dxa"/>
              <w:left w:w="100.0" w:type="dxa"/>
              <w:bottom w:w="100.0" w:type="dxa"/>
              <w:right w:w="100.0" w:type="dxa"/>
            </w:tcMar>
          </w:tcPr>
          <w:p w:rsidR="00000000" w:rsidDel="00000000" w:rsidP="00000000" w:rsidRDefault="00000000" w:rsidRPr="00000000" w14:paraId="00000A17">
            <w:pPr>
              <w:widowControl w:val="0"/>
              <w:shd w:fill="ffffff" w:val="clear"/>
              <w:spacing w:line="240" w:lineRule="auto"/>
              <w:rPr>
                <w:rFonts w:ascii="Calibri" w:cs="Calibri" w:eastAsia="Calibri" w:hAnsi="Calibri"/>
                <w:b w:val="1"/>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A18">
            <w:pPr>
              <w:widowControl w:val="0"/>
              <w:shd w:fill="ffffff" w:val="clear"/>
              <w:spacing w:line="240" w:lineRule="auto"/>
              <w:rPr>
                <w:rFonts w:ascii="Calibri" w:cs="Calibri" w:eastAsia="Calibri" w:hAnsi="Calibri"/>
                <w:b w:val="1"/>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A19">
            <w:pPr>
              <w:widowControl w:val="0"/>
              <w:shd w:fill="ffffff" w:val="clear"/>
              <w:spacing w:line="240" w:lineRule="auto"/>
              <w:rPr>
                <w:rFonts w:ascii="Calibri" w:cs="Calibri" w:eastAsia="Calibri" w:hAnsi="Calibri"/>
                <w:b w:val="1"/>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A1A">
            <w:pPr>
              <w:widowControl w:val="0"/>
              <w:shd w:fill="ffffff" w:val="clear"/>
              <w:spacing w:line="240" w:lineRule="auto"/>
              <w:rPr>
                <w:rFonts w:ascii="Calibri" w:cs="Calibri" w:eastAsia="Calibri" w:hAnsi="Calibri"/>
                <w:b w:val="1"/>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A1B">
            <w:pPr>
              <w:widowControl w:val="0"/>
              <w:shd w:fill="ffffff" w:val="clear"/>
              <w:spacing w:line="240" w:lineRule="auto"/>
              <w:rPr>
                <w:rFonts w:ascii="Calibri" w:cs="Calibri" w:eastAsia="Calibri" w:hAnsi="Calibri"/>
                <w:b w:val="1"/>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A1C">
            <w:pPr>
              <w:widowControl w:val="0"/>
              <w:shd w:fill="ffffff" w:val="clear"/>
              <w:spacing w:line="240" w:lineRule="auto"/>
              <w:rPr>
                <w:rFonts w:ascii="Calibri" w:cs="Calibri" w:eastAsia="Calibri" w:hAnsi="Calibri"/>
                <w:b w:val="1"/>
                <w:sz w:val="20"/>
                <w:szCs w:val="20"/>
              </w:rPr>
            </w:pPr>
            <w:r w:rsidDel="00000000" w:rsidR="00000000" w:rsidRPr="00000000">
              <w:rPr>
                <w:rtl w:val="0"/>
              </w:rPr>
            </w:r>
          </w:p>
        </w:tc>
      </w:tr>
      <w:tr>
        <w:trPr>
          <w:cantSplit w:val="0"/>
          <w:tblHeader w:val="1"/>
        </w:trPr>
        <w:tc>
          <w:tcPr>
            <w:shd w:fill="auto" w:val="clear"/>
            <w:tcMar>
              <w:top w:w="100.0" w:type="dxa"/>
              <w:left w:w="100.0" w:type="dxa"/>
              <w:bottom w:w="100.0" w:type="dxa"/>
              <w:right w:w="100.0" w:type="dxa"/>
            </w:tcMar>
          </w:tcPr>
          <w:p w:rsidR="00000000" w:rsidDel="00000000" w:rsidP="00000000" w:rsidRDefault="00000000" w:rsidRPr="00000000" w14:paraId="00000A1D">
            <w:pPr>
              <w:widowControl w:val="0"/>
              <w:shd w:fill="ffffff" w:val="clear"/>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5.3</w:t>
            </w:r>
          </w:p>
        </w:tc>
        <w:tc>
          <w:tcPr>
            <w:shd w:fill="auto" w:val="clear"/>
            <w:tcMar>
              <w:top w:w="100.0" w:type="dxa"/>
              <w:left w:w="100.0" w:type="dxa"/>
              <w:bottom w:w="100.0" w:type="dxa"/>
              <w:right w:w="100.0" w:type="dxa"/>
            </w:tcMar>
          </w:tcPr>
          <w:p w:rsidR="00000000" w:rsidDel="00000000" w:rsidP="00000000" w:rsidRDefault="00000000" w:rsidRPr="00000000" w14:paraId="00000A1E">
            <w:pPr>
              <w:widowControl w:val="0"/>
              <w:shd w:fill="ffffff" w:val="clea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teacher makes connections in the lesson that relate to other content knowledge or students’ daily lives </w:t>
            </w:r>
          </w:p>
        </w:tc>
        <w:tc>
          <w:tcPr>
            <w:shd w:fill="auto" w:val="clear"/>
            <w:tcMar>
              <w:top w:w="100.0" w:type="dxa"/>
              <w:left w:w="100.0" w:type="dxa"/>
              <w:bottom w:w="100.0" w:type="dxa"/>
              <w:right w:w="100.0" w:type="dxa"/>
            </w:tcMar>
          </w:tcPr>
          <w:p w:rsidR="00000000" w:rsidDel="00000000" w:rsidP="00000000" w:rsidRDefault="00000000" w:rsidRPr="00000000" w14:paraId="00000A1F">
            <w:pPr>
              <w:widowControl w:val="0"/>
              <w:shd w:fill="ffffff" w:val="clear"/>
              <w:spacing w:line="240" w:lineRule="auto"/>
              <w:rPr>
                <w:rFonts w:ascii="Calibri" w:cs="Calibri" w:eastAsia="Calibri" w:hAnsi="Calibri"/>
                <w:b w:val="1"/>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A20">
            <w:pPr>
              <w:widowControl w:val="0"/>
              <w:shd w:fill="ffffff" w:val="clear"/>
              <w:spacing w:line="240" w:lineRule="auto"/>
              <w:rPr>
                <w:rFonts w:ascii="Calibri" w:cs="Calibri" w:eastAsia="Calibri" w:hAnsi="Calibri"/>
                <w:b w:val="1"/>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A21">
            <w:pPr>
              <w:widowControl w:val="0"/>
              <w:shd w:fill="ffffff" w:val="clear"/>
              <w:spacing w:line="240" w:lineRule="auto"/>
              <w:rPr>
                <w:rFonts w:ascii="Calibri" w:cs="Calibri" w:eastAsia="Calibri" w:hAnsi="Calibri"/>
                <w:b w:val="1"/>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A22">
            <w:pPr>
              <w:widowControl w:val="0"/>
              <w:shd w:fill="ffffff" w:val="clear"/>
              <w:spacing w:line="240" w:lineRule="auto"/>
              <w:rPr>
                <w:rFonts w:ascii="Calibri" w:cs="Calibri" w:eastAsia="Calibri" w:hAnsi="Calibri"/>
                <w:b w:val="1"/>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A23">
            <w:pPr>
              <w:widowControl w:val="0"/>
              <w:shd w:fill="ffffff" w:val="clear"/>
              <w:spacing w:line="240" w:lineRule="auto"/>
              <w:rPr>
                <w:rFonts w:ascii="Calibri" w:cs="Calibri" w:eastAsia="Calibri" w:hAnsi="Calibri"/>
                <w:b w:val="1"/>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A24">
            <w:pPr>
              <w:widowControl w:val="0"/>
              <w:shd w:fill="ffffff" w:val="clear"/>
              <w:spacing w:line="240" w:lineRule="auto"/>
              <w:rPr>
                <w:rFonts w:ascii="Calibri" w:cs="Calibri" w:eastAsia="Calibri" w:hAnsi="Calibri"/>
                <w:b w:val="1"/>
                <w:sz w:val="20"/>
                <w:szCs w:val="20"/>
              </w:rPr>
            </w:pPr>
            <w:r w:rsidDel="00000000" w:rsidR="00000000" w:rsidRPr="00000000">
              <w:rPr>
                <w:rtl w:val="0"/>
              </w:rPr>
            </w:r>
          </w:p>
        </w:tc>
      </w:tr>
      <w:tr>
        <w:trPr>
          <w:cantSplit w:val="0"/>
          <w:tblHeader w:val="1"/>
        </w:trPr>
        <w:tc>
          <w:tcPr>
            <w:shd w:fill="auto" w:val="clear"/>
            <w:tcMar>
              <w:top w:w="100.0" w:type="dxa"/>
              <w:left w:w="100.0" w:type="dxa"/>
              <w:bottom w:w="100.0" w:type="dxa"/>
              <w:right w:w="100.0" w:type="dxa"/>
            </w:tcMar>
          </w:tcPr>
          <w:p w:rsidR="00000000" w:rsidDel="00000000" w:rsidP="00000000" w:rsidRDefault="00000000" w:rsidRPr="00000000" w14:paraId="00000A25">
            <w:pPr>
              <w:widowControl w:val="0"/>
              <w:shd w:fill="ffffff" w:val="clear"/>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5.4</w:t>
            </w:r>
          </w:p>
        </w:tc>
        <w:tc>
          <w:tcPr>
            <w:shd w:fill="auto" w:val="clear"/>
            <w:tcMar>
              <w:top w:w="100.0" w:type="dxa"/>
              <w:left w:w="100.0" w:type="dxa"/>
              <w:bottom w:w="100.0" w:type="dxa"/>
              <w:right w:w="100.0" w:type="dxa"/>
            </w:tcMar>
          </w:tcPr>
          <w:p w:rsidR="00000000" w:rsidDel="00000000" w:rsidP="00000000" w:rsidRDefault="00000000" w:rsidRPr="00000000" w14:paraId="00000A26">
            <w:pPr>
              <w:widowControl w:val="0"/>
              <w:shd w:fill="ffffff" w:val="clea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teacher models by enacting or thinking aloud</w:t>
            </w:r>
          </w:p>
        </w:tc>
        <w:tc>
          <w:tcPr>
            <w:shd w:fill="auto" w:val="clear"/>
            <w:tcMar>
              <w:top w:w="100.0" w:type="dxa"/>
              <w:left w:w="100.0" w:type="dxa"/>
              <w:bottom w:w="100.0" w:type="dxa"/>
              <w:right w:w="100.0" w:type="dxa"/>
            </w:tcMar>
          </w:tcPr>
          <w:p w:rsidR="00000000" w:rsidDel="00000000" w:rsidP="00000000" w:rsidRDefault="00000000" w:rsidRPr="00000000" w14:paraId="00000A27">
            <w:pPr>
              <w:widowControl w:val="0"/>
              <w:shd w:fill="ffffff" w:val="clear"/>
              <w:spacing w:line="240" w:lineRule="auto"/>
              <w:rPr>
                <w:rFonts w:ascii="Calibri" w:cs="Calibri" w:eastAsia="Calibri" w:hAnsi="Calibri"/>
                <w:b w:val="1"/>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A28">
            <w:pPr>
              <w:widowControl w:val="0"/>
              <w:shd w:fill="ffffff" w:val="clear"/>
              <w:spacing w:line="240" w:lineRule="auto"/>
              <w:rPr>
                <w:rFonts w:ascii="Calibri" w:cs="Calibri" w:eastAsia="Calibri" w:hAnsi="Calibri"/>
                <w:b w:val="1"/>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A29">
            <w:pPr>
              <w:widowControl w:val="0"/>
              <w:shd w:fill="ffffff" w:val="clear"/>
              <w:spacing w:line="240" w:lineRule="auto"/>
              <w:rPr>
                <w:rFonts w:ascii="Calibri" w:cs="Calibri" w:eastAsia="Calibri" w:hAnsi="Calibri"/>
                <w:b w:val="1"/>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A2A">
            <w:pPr>
              <w:widowControl w:val="0"/>
              <w:shd w:fill="ffffff" w:val="clear"/>
              <w:spacing w:line="240" w:lineRule="auto"/>
              <w:rPr>
                <w:rFonts w:ascii="Calibri" w:cs="Calibri" w:eastAsia="Calibri" w:hAnsi="Calibri"/>
                <w:b w:val="1"/>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A2B">
            <w:pPr>
              <w:widowControl w:val="0"/>
              <w:shd w:fill="ffffff" w:val="clear"/>
              <w:spacing w:line="240" w:lineRule="auto"/>
              <w:rPr>
                <w:rFonts w:ascii="Calibri" w:cs="Calibri" w:eastAsia="Calibri" w:hAnsi="Calibri"/>
                <w:b w:val="1"/>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A2C">
            <w:pPr>
              <w:widowControl w:val="0"/>
              <w:shd w:fill="ffffff" w:val="clear"/>
              <w:spacing w:line="240" w:lineRule="auto"/>
              <w:rPr>
                <w:rFonts w:ascii="Calibri" w:cs="Calibri" w:eastAsia="Calibri" w:hAnsi="Calibri"/>
                <w:b w:val="1"/>
                <w:sz w:val="20"/>
                <w:szCs w:val="20"/>
              </w:rPr>
            </w:pPr>
            <w:r w:rsidDel="00000000" w:rsidR="00000000" w:rsidRPr="00000000">
              <w:rPr>
                <w:rtl w:val="0"/>
              </w:rPr>
            </w:r>
          </w:p>
        </w:tc>
      </w:tr>
      <w:tr>
        <w:trPr>
          <w:cantSplit w:val="0"/>
          <w:tblHeader w:val="1"/>
        </w:trPr>
        <w:tc>
          <w:tcPr>
            <w:shd w:fill="auto" w:val="clear"/>
            <w:tcMar>
              <w:top w:w="100.0" w:type="dxa"/>
              <w:left w:w="100.0" w:type="dxa"/>
              <w:bottom w:w="100.0" w:type="dxa"/>
              <w:right w:w="100.0" w:type="dxa"/>
            </w:tcMar>
          </w:tcPr>
          <w:p w:rsidR="00000000" w:rsidDel="00000000" w:rsidP="00000000" w:rsidRDefault="00000000" w:rsidRPr="00000000" w14:paraId="00000A2D">
            <w:pPr>
              <w:widowControl w:val="0"/>
              <w:shd w:fill="ffffff" w:val="clear"/>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5.5</w:t>
            </w:r>
          </w:p>
        </w:tc>
        <w:tc>
          <w:tcPr>
            <w:shd w:fill="auto" w:val="clear"/>
            <w:tcMar>
              <w:top w:w="100.0" w:type="dxa"/>
              <w:left w:w="100.0" w:type="dxa"/>
              <w:bottom w:w="100.0" w:type="dxa"/>
              <w:right w:w="100.0" w:type="dxa"/>
            </w:tcMar>
          </w:tcPr>
          <w:p w:rsidR="00000000" w:rsidDel="00000000" w:rsidP="00000000" w:rsidRDefault="00000000" w:rsidRPr="00000000" w14:paraId="00000A2E">
            <w:pPr>
              <w:widowControl w:val="0"/>
              <w:shd w:fill="ffffff" w:val="clea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teacher uses and allows for local language / local ways of informal speech</w:t>
            </w:r>
          </w:p>
        </w:tc>
        <w:tc>
          <w:tcPr>
            <w:shd w:fill="auto" w:val="clear"/>
            <w:tcMar>
              <w:top w:w="100.0" w:type="dxa"/>
              <w:left w:w="100.0" w:type="dxa"/>
              <w:bottom w:w="100.0" w:type="dxa"/>
              <w:right w:w="100.0" w:type="dxa"/>
            </w:tcMar>
          </w:tcPr>
          <w:p w:rsidR="00000000" w:rsidDel="00000000" w:rsidP="00000000" w:rsidRDefault="00000000" w:rsidRPr="00000000" w14:paraId="00000A2F">
            <w:pPr>
              <w:widowControl w:val="0"/>
              <w:shd w:fill="ffffff" w:val="clear"/>
              <w:spacing w:line="240" w:lineRule="auto"/>
              <w:rPr>
                <w:rFonts w:ascii="Calibri" w:cs="Calibri" w:eastAsia="Calibri" w:hAnsi="Calibri"/>
                <w:b w:val="1"/>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A30">
            <w:pPr>
              <w:widowControl w:val="0"/>
              <w:shd w:fill="ffffff" w:val="clear"/>
              <w:spacing w:line="240" w:lineRule="auto"/>
              <w:rPr>
                <w:rFonts w:ascii="Calibri" w:cs="Calibri" w:eastAsia="Calibri" w:hAnsi="Calibri"/>
                <w:b w:val="1"/>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A31">
            <w:pPr>
              <w:widowControl w:val="0"/>
              <w:shd w:fill="ffffff" w:val="clear"/>
              <w:spacing w:line="240" w:lineRule="auto"/>
              <w:rPr>
                <w:rFonts w:ascii="Calibri" w:cs="Calibri" w:eastAsia="Calibri" w:hAnsi="Calibri"/>
                <w:b w:val="1"/>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A32">
            <w:pPr>
              <w:widowControl w:val="0"/>
              <w:shd w:fill="ffffff" w:val="clear"/>
              <w:spacing w:line="240" w:lineRule="auto"/>
              <w:rPr>
                <w:rFonts w:ascii="Calibri" w:cs="Calibri" w:eastAsia="Calibri" w:hAnsi="Calibri"/>
                <w:b w:val="1"/>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A33">
            <w:pPr>
              <w:widowControl w:val="0"/>
              <w:shd w:fill="ffffff" w:val="clear"/>
              <w:spacing w:line="240" w:lineRule="auto"/>
              <w:rPr>
                <w:rFonts w:ascii="Calibri" w:cs="Calibri" w:eastAsia="Calibri" w:hAnsi="Calibri"/>
                <w:b w:val="1"/>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A34">
            <w:pPr>
              <w:widowControl w:val="0"/>
              <w:shd w:fill="ffffff" w:val="clear"/>
              <w:spacing w:line="240" w:lineRule="auto"/>
              <w:rPr>
                <w:rFonts w:ascii="Calibri" w:cs="Calibri" w:eastAsia="Calibri" w:hAnsi="Calibri"/>
                <w:b w:val="1"/>
                <w:sz w:val="20"/>
                <w:szCs w:val="20"/>
              </w:rPr>
            </w:pPr>
            <w:r w:rsidDel="00000000" w:rsidR="00000000" w:rsidRPr="00000000">
              <w:rPr>
                <w:rtl w:val="0"/>
              </w:rPr>
            </w:r>
          </w:p>
        </w:tc>
      </w:tr>
      <w:tr>
        <w:trPr>
          <w:cantSplit w:val="0"/>
          <w:tblHeader w:val="1"/>
        </w:trPr>
        <w:tc>
          <w:tcPr>
            <w:shd w:fill="auto" w:val="clear"/>
            <w:tcMar>
              <w:top w:w="100.0" w:type="dxa"/>
              <w:left w:w="100.0" w:type="dxa"/>
              <w:bottom w:w="100.0" w:type="dxa"/>
              <w:right w:w="100.0" w:type="dxa"/>
            </w:tcMar>
          </w:tcPr>
          <w:p w:rsidR="00000000" w:rsidDel="00000000" w:rsidP="00000000" w:rsidRDefault="00000000" w:rsidRPr="00000000" w14:paraId="00000A35">
            <w:pPr>
              <w:widowControl w:val="0"/>
              <w:shd w:fill="ffffff" w:val="clear"/>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5.6</w:t>
            </w:r>
          </w:p>
        </w:tc>
        <w:tc>
          <w:tcPr>
            <w:shd w:fill="auto" w:val="clear"/>
            <w:tcMar>
              <w:top w:w="100.0" w:type="dxa"/>
              <w:left w:w="100.0" w:type="dxa"/>
              <w:bottom w:w="100.0" w:type="dxa"/>
              <w:right w:w="100.0" w:type="dxa"/>
            </w:tcMar>
          </w:tcPr>
          <w:p w:rsidR="00000000" w:rsidDel="00000000" w:rsidP="00000000" w:rsidRDefault="00000000" w:rsidRPr="00000000" w14:paraId="00000A36">
            <w:pPr>
              <w:widowControl w:val="0"/>
              <w:shd w:fill="ffffff" w:val="clea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teacher is aware of and includes all students in the learning process. </w:t>
              <w:br w:type="textWrapping"/>
              <w:t xml:space="preserve">(Eg. Calls them by their names always)</w:t>
            </w:r>
          </w:p>
        </w:tc>
        <w:tc>
          <w:tcPr>
            <w:shd w:fill="auto" w:val="clear"/>
            <w:tcMar>
              <w:top w:w="100.0" w:type="dxa"/>
              <w:left w:w="100.0" w:type="dxa"/>
              <w:bottom w:w="100.0" w:type="dxa"/>
              <w:right w:w="100.0" w:type="dxa"/>
            </w:tcMar>
          </w:tcPr>
          <w:p w:rsidR="00000000" w:rsidDel="00000000" w:rsidP="00000000" w:rsidRDefault="00000000" w:rsidRPr="00000000" w14:paraId="00000A37">
            <w:pPr>
              <w:widowControl w:val="0"/>
              <w:shd w:fill="ffffff" w:val="clear"/>
              <w:spacing w:line="240" w:lineRule="auto"/>
              <w:rPr>
                <w:rFonts w:ascii="Calibri" w:cs="Calibri" w:eastAsia="Calibri" w:hAnsi="Calibri"/>
                <w:b w:val="1"/>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A38">
            <w:pPr>
              <w:widowControl w:val="0"/>
              <w:shd w:fill="ffffff" w:val="clear"/>
              <w:spacing w:line="240" w:lineRule="auto"/>
              <w:rPr>
                <w:rFonts w:ascii="Calibri" w:cs="Calibri" w:eastAsia="Calibri" w:hAnsi="Calibri"/>
                <w:b w:val="1"/>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A39">
            <w:pPr>
              <w:widowControl w:val="0"/>
              <w:shd w:fill="ffffff" w:val="clear"/>
              <w:spacing w:line="240" w:lineRule="auto"/>
              <w:rPr>
                <w:rFonts w:ascii="Calibri" w:cs="Calibri" w:eastAsia="Calibri" w:hAnsi="Calibri"/>
                <w:b w:val="1"/>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A3A">
            <w:pPr>
              <w:widowControl w:val="0"/>
              <w:shd w:fill="ffffff" w:val="clear"/>
              <w:spacing w:line="240" w:lineRule="auto"/>
              <w:rPr>
                <w:rFonts w:ascii="Calibri" w:cs="Calibri" w:eastAsia="Calibri" w:hAnsi="Calibri"/>
                <w:b w:val="1"/>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A3B">
            <w:pPr>
              <w:widowControl w:val="0"/>
              <w:shd w:fill="ffffff" w:val="clear"/>
              <w:spacing w:line="240" w:lineRule="auto"/>
              <w:rPr>
                <w:rFonts w:ascii="Calibri" w:cs="Calibri" w:eastAsia="Calibri" w:hAnsi="Calibri"/>
                <w:b w:val="1"/>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A3C">
            <w:pPr>
              <w:widowControl w:val="0"/>
              <w:shd w:fill="ffffff" w:val="clear"/>
              <w:spacing w:line="240" w:lineRule="auto"/>
              <w:rPr>
                <w:rFonts w:ascii="Calibri" w:cs="Calibri" w:eastAsia="Calibri" w:hAnsi="Calibri"/>
                <w:b w:val="1"/>
                <w:sz w:val="20"/>
                <w:szCs w:val="20"/>
              </w:rPr>
            </w:pPr>
            <w:r w:rsidDel="00000000" w:rsidR="00000000" w:rsidRPr="00000000">
              <w:rPr>
                <w:rtl w:val="0"/>
              </w:rPr>
            </w:r>
          </w:p>
        </w:tc>
      </w:tr>
      <w:tr>
        <w:trPr>
          <w:cantSplit w:val="0"/>
          <w:tblHeader w:val="1"/>
        </w:trPr>
        <w:tc>
          <w:tcPr>
            <w:shd w:fill="auto" w:val="clear"/>
            <w:tcMar>
              <w:top w:w="100.0" w:type="dxa"/>
              <w:left w:w="100.0" w:type="dxa"/>
              <w:bottom w:w="100.0" w:type="dxa"/>
              <w:right w:w="100.0" w:type="dxa"/>
            </w:tcMar>
          </w:tcPr>
          <w:p w:rsidR="00000000" w:rsidDel="00000000" w:rsidP="00000000" w:rsidRDefault="00000000" w:rsidRPr="00000000" w14:paraId="00000A3D">
            <w:pPr>
              <w:widowControl w:val="0"/>
              <w:shd w:fill="ffffff" w:val="clear"/>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5.7</w:t>
            </w:r>
          </w:p>
        </w:tc>
        <w:tc>
          <w:tcPr>
            <w:shd w:fill="auto" w:val="clear"/>
            <w:tcMar>
              <w:top w:w="100.0" w:type="dxa"/>
              <w:left w:w="100.0" w:type="dxa"/>
              <w:bottom w:w="100.0" w:type="dxa"/>
              <w:right w:w="100.0" w:type="dxa"/>
            </w:tcMar>
          </w:tcPr>
          <w:p w:rsidR="00000000" w:rsidDel="00000000" w:rsidP="00000000" w:rsidRDefault="00000000" w:rsidRPr="00000000" w14:paraId="00000A3E">
            <w:pPr>
              <w:widowControl w:val="0"/>
              <w:shd w:fill="ffffff" w:val="clea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Teacher uses teaching aids (Mention aid/s) pictures/maps/videos, </w:t>
            </w:r>
          </w:p>
        </w:tc>
        <w:tc>
          <w:tcPr>
            <w:shd w:fill="auto" w:val="clear"/>
            <w:tcMar>
              <w:top w:w="100.0" w:type="dxa"/>
              <w:left w:w="100.0" w:type="dxa"/>
              <w:bottom w:w="100.0" w:type="dxa"/>
              <w:right w:w="100.0" w:type="dxa"/>
            </w:tcMar>
          </w:tcPr>
          <w:p w:rsidR="00000000" w:rsidDel="00000000" w:rsidP="00000000" w:rsidRDefault="00000000" w:rsidRPr="00000000" w14:paraId="00000A3F">
            <w:pPr>
              <w:widowControl w:val="0"/>
              <w:shd w:fill="ffffff" w:val="clear"/>
              <w:spacing w:line="240" w:lineRule="auto"/>
              <w:rPr>
                <w:rFonts w:ascii="Calibri" w:cs="Calibri" w:eastAsia="Calibri" w:hAnsi="Calibri"/>
                <w:b w:val="1"/>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A40">
            <w:pPr>
              <w:widowControl w:val="0"/>
              <w:shd w:fill="ffffff" w:val="clear"/>
              <w:spacing w:line="240" w:lineRule="auto"/>
              <w:rPr>
                <w:rFonts w:ascii="Calibri" w:cs="Calibri" w:eastAsia="Calibri" w:hAnsi="Calibri"/>
                <w:b w:val="1"/>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A41">
            <w:pPr>
              <w:widowControl w:val="0"/>
              <w:shd w:fill="ffffff" w:val="clear"/>
              <w:spacing w:line="240" w:lineRule="auto"/>
              <w:rPr>
                <w:rFonts w:ascii="Calibri" w:cs="Calibri" w:eastAsia="Calibri" w:hAnsi="Calibri"/>
                <w:b w:val="1"/>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A42">
            <w:pPr>
              <w:widowControl w:val="0"/>
              <w:shd w:fill="ffffff" w:val="clear"/>
              <w:spacing w:line="240" w:lineRule="auto"/>
              <w:rPr>
                <w:rFonts w:ascii="Calibri" w:cs="Calibri" w:eastAsia="Calibri" w:hAnsi="Calibri"/>
                <w:b w:val="1"/>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A43">
            <w:pPr>
              <w:widowControl w:val="0"/>
              <w:shd w:fill="ffffff" w:val="clear"/>
              <w:spacing w:line="240" w:lineRule="auto"/>
              <w:rPr>
                <w:rFonts w:ascii="Calibri" w:cs="Calibri" w:eastAsia="Calibri" w:hAnsi="Calibri"/>
                <w:b w:val="1"/>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A44">
            <w:pPr>
              <w:widowControl w:val="0"/>
              <w:shd w:fill="ffffff" w:val="clear"/>
              <w:spacing w:line="240" w:lineRule="auto"/>
              <w:rPr>
                <w:rFonts w:ascii="Calibri" w:cs="Calibri" w:eastAsia="Calibri" w:hAnsi="Calibri"/>
                <w:b w:val="1"/>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A45">
            <w:pPr>
              <w:widowControl w:val="0"/>
              <w:shd w:fill="ffffff" w:val="clear"/>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6</w:t>
            </w:r>
          </w:p>
        </w:tc>
        <w:tc>
          <w:tcPr>
            <w:shd w:fill="auto" w:val="clear"/>
            <w:tcMar>
              <w:top w:w="100.0" w:type="dxa"/>
              <w:left w:w="100.0" w:type="dxa"/>
              <w:bottom w:w="100.0" w:type="dxa"/>
              <w:right w:w="100.0" w:type="dxa"/>
            </w:tcMar>
          </w:tcPr>
          <w:p w:rsidR="00000000" w:rsidDel="00000000" w:rsidP="00000000" w:rsidRDefault="00000000" w:rsidRPr="00000000" w14:paraId="00000A46">
            <w:pPr>
              <w:widowControl w:val="0"/>
              <w:shd w:fill="ffffff" w:val="clear"/>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CHECKS FOR UNDERSTANDING</w:t>
            </w:r>
          </w:p>
        </w:tc>
        <w:tc>
          <w:tcPr>
            <w:shd w:fill="auto" w:val="clear"/>
            <w:tcMar>
              <w:top w:w="100.0" w:type="dxa"/>
              <w:left w:w="100.0" w:type="dxa"/>
              <w:bottom w:w="100.0" w:type="dxa"/>
              <w:right w:w="100.0" w:type="dxa"/>
            </w:tcMar>
          </w:tcPr>
          <w:p w:rsidR="00000000" w:rsidDel="00000000" w:rsidP="00000000" w:rsidRDefault="00000000" w:rsidRPr="00000000" w14:paraId="00000A47">
            <w:pPr>
              <w:widowControl w:val="0"/>
              <w:shd w:fill="ffffff" w:val="clear"/>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A48">
            <w:pPr>
              <w:widowControl w:val="0"/>
              <w:shd w:fill="ffffff" w:val="clear"/>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A49">
            <w:pPr>
              <w:widowControl w:val="0"/>
              <w:shd w:fill="ffffff" w:val="clear"/>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3</w:t>
            </w:r>
          </w:p>
        </w:tc>
        <w:tc>
          <w:tcPr>
            <w:shd w:fill="auto" w:val="clear"/>
            <w:tcMar>
              <w:top w:w="100.0" w:type="dxa"/>
              <w:left w:w="100.0" w:type="dxa"/>
              <w:bottom w:w="100.0" w:type="dxa"/>
              <w:right w:w="100.0" w:type="dxa"/>
            </w:tcMar>
          </w:tcPr>
          <w:p w:rsidR="00000000" w:rsidDel="00000000" w:rsidP="00000000" w:rsidRDefault="00000000" w:rsidRPr="00000000" w14:paraId="00000A4A">
            <w:pPr>
              <w:widowControl w:val="0"/>
              <w:shd w:fill="ffffff" w:val="clear"/>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4</w:t>
            </w:r>
          </w:p>
        </w:tc>
        <w:tc>
          <w:tcPr>
            <w:shd w:fill="auto" w:val="clear"/>
            <w:tcMar>
              <w:top w:w="100.0" w:type="dxa"/>
              <w:left w:w="100.0" w:type="dxa"/>
              <w:bottom w:w="100.0" w:type="dxa"/>
              <w:right w:w="100.0" w:type="dxa"/>
            </w:tcMar>
          </w:tcPr>
          <w:p w:rsidR="00000000" w:rsidDel="00000000" w:rsidP="00000000" w:rsidRDefault="00000000" w:rsidRPr="00000000" w14:paraId="00000A4B">
            <w:pPr>
              <w:widowControl w:val="0"/>
              <w:shd w:fill="ffffff" w:val="clear"/>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5</w:t>
            </w:r>
          </w:p>
        </w:tc>
        <w:tc>
          <w:tcPr>
            <w:shd w:fill="auto" w:val="clear"/>
            <w:tcMar>
              <w:top w:w="100.0" w:type="dxa"/>
              <w:left w:w="100.0" w:type="dxa"/>
              <w:bottom w:w="100.0" w:type="dxa"/>
              <w:right w:w="100.0" w:type="dxa"/>
            </w:tcMar>
          </w:tcPr>
          <w:p w:rsidR="00000000" w:rsidDel="00000000" w:rsidP="00000000" w:rsidRDefault="00000000" w:rsidRPr="00000000" w14:paraId="00000A4C">
            <w:pPr>
              <w:widowControl w:val="0"/>
              <w:shd w:fill="ffffff" w:val="clear"/>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NA</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A4D">
            <w:pPr>
              <w:widowControl w:val="0"/>
              <w:shd w:fill="ffffff" w:val="clear"/>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6.1</w:t>
            </w:r>
          </w:p>
        </w:tc>
        <w:tc>
          <w:tcPr>
            <w:shd w:fill="auto" w:val="clear"/>
            <w:tcMar>
              <w:top w:w="100.0" w:type="dxa"/>
              <w:left w:w="100.0" w:type="dxa"/>
              <w:bottom w:w="100.0" w:type="dxa"/>
              <w:right w:w="100.0" w:type="dxa"/>
            </w:tcMar>
          </w:tcPr>
          <w:p w:rsidR="00000000" w:rsidDel="00000000" w:rsidP="00000000" w:rsidRDefault="00000000" w:rsidRPr="00000000" w14:paraId="00000A4E">
            <w:pPr>
              <w:widowControl w:val="0"/>
              <w:shd w:fill="ffffff" w:val="clea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teacher uses questions, prompts or other strategies to determine students’ level of understanding</w:t>
            </w:r>
          </w:p>
        </w:tc>
        <w:tc>
          <w:tcPr>
            <w:shd w:fill="auto" w:val="clear"/>
            <w:tcMar>
              <w:top w:w="100.0" w:type="dxa"/>
              <w:left w:w="100.0" w:type="dxa"/>
              <w:bottom w:w="100.0" w:type="dxa"/>
              <w:right w:w="100.0" w:type="dxa"/>
            </w:tcMar>
          </w:tcPr>
          <w:p w:rsidR="00000000" w:rsidDel="00000000" w:rsidP="00000000" w:rsidRDefault="00000000" w:rsidRPr="00000000" w14:paraId="00000A4F">
            <w:pPr>
              <w:widowControl w:val="0"/>
              <w:shd w:fill="ffffff" w:val="clear"/>
              <w:spacing w:line="240" w:lineRule="auto"/>
              <w:rPr>
                <w:rFonts w:ascii="Calibri" w:cs="Calibri" w:eastAsia="Calibri" w:hAnsi="Calibri"/>
                <w:b w:val="1"/>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A50">
            <w:pPr>
              <w:widowControl w:val="0"/>
              <w:shd w:fill="ffffff" w:val="clear"/>
              <w:spacing w:line="240" w:lineRule="auto"/>
              <w:rPr>
                <w:rFonts w:ascii="Calibri" w:cs="Calibri" w:eastAsia="Calibri" w:hAnsi="Calibri"/>
                <w:b w:val="1"/>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A51">
            <w:pPr>
              <w:widowControl w:val="0"/>
              <w:shd w:fill="ffffff" w:val="clear"/>
              <w:spacing w:line="240" w:lineRule="auto"/>
              <w:rPr>
                <w:rFonts w:ascii="Calibri" w:cs="Calibri" w:eastAsia="Calibri" w:hAnsi="Calibri"/>
                <w:b w:val="1"/>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A52">
            <w:pPr>
              <w:widowControl w:val="0"/>
              <w:shd w:fill="ffffff" w:val="clear"/>
              <w:spacing w:line="240" w:lineRule="auto"/>
              <w:rPr>
                <w:rFonts w:ascii="Calibri" w:cs="Calibri" w:eastAsia="Calibri" w:hAnsi="Calibri"/>
                <w:b w:val="1"/>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A53">
            <w:pPr>
              <w:widowControl w:val="0"/>
              <w:shd w:fill="ffffff" w:val="clear"/>
              <w:spacing w:line="240" w:lineRule="auto"/>
              <w:rPr>
                <w:rFonts w:ascii="Calibri" w:cs="Calibri" w:eastAsia="Calibri" w:hAnsi="Calibri"/>
                <w:b w:val="1"/>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A54">
            <w:pPr>
              <w:widowControl w:val="0"/>
              <w:shd w:fill="ffffff" w:val="clear"/>
              <w:spacing w:line="240" w:lineRule="auto"/>
              <w:rPr>
                <w:rFonts w:ascii="Calibri" w:cs="Calibri" w:eastAsia="Calibri" w:hAnsi="Calibri"/>
                <w:b w:val="1"/>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A55">
            <w:pPr>
              <w:widowControl w:val="0"/>
              <w:shd w:fill="ffffff" w:val="clear"/>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6.2</w:t>
            </w:r>
          </w:p>
        </w:tc>
        <w:tc>
          <w:tcPr>
            <w:shd w:fill="auto" w:val="clear"/>
            <w:tcMar>
              <w:top w:w="100.0" w:type="dxa"/>
              <w:left w:w="100.0" w:type="dxa"/>
              <w:bottom w:w="100.0" w:type="dxa"/>
              <w:right w:w="100.0" w:type="dxa"/>
            </w:tcMar>
          </w:tcPr>
          <w:p w:rsidR="00000000" w:rsidDel="00000000" w:rsidP="00000000" w:rsidRDefault="00000000" w:rsidRPr="00000000" w14:paraId="00000A56">
            <w:pPr>
              <w:widowControl w:val="0"/>
              <w:shd w:fill="ffffff" w:val="clea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teacher monitors most students during independent/group work </w:t>
            </w:r>
          </w:p>
        </w:tc>
        <w:tc>
          <w:tcPr>
            <w:shd w:fill="auto" w:val="clear"/>
            <w:tcMar>
              <w:top w:w="100.0" w:type="dxa"/>
              <w:left w:w="100.0" w:type="dxa"/>
              <w:bottom w:w="100.0" w:type="dxa"/>
              <w:right w:w="100.0" w:type="dxa"/>
            </w:tcMar>
          </w:tcPr>
          <w:p w:rsidR="00000000" w:rsidDel="00000000" w:rsidP="00000000" w:rsidRDefault="00000000" w:rsidRPr="00000000" w14:paraId="00000A57">
            <w:pPr>
              <w:widowControl w:val="0"/>
              <w:shd w:fill="ffffff" w:val="clear"/>
              <w:spacing w:line="240" w:lineRule="auto"/>
              <w:rPr>
                <w:rFonts w:ascii="Calibri" w:cs="Calibri" w:eastAsia="Calibri" w:hAnsi="Calibri"/>
                <w:b w:val="1"/>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A58">
            <w:pPr>
              <w:widowControl w:val="0"/>
              <w:shd w:fill="ffffff" w:val="clear"/>
              <w:spacing w:line="240" w:lineRule="auto"/>
              <w:rPr>
                <w:rFonts w:ascii="Calibri" w:cs="Calibri" w:eastAsia="Calibri" w:hAnsi="Calibri"/>
                <w:b w:val="1"/>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A59">
            <w:pPr>
              <w:widowControl w:val="0"/>
              <w:shd w:fill="ffffff" w:val="clear"/>
              <w:spacing w:line="240" w:lineRule="auto"/>
              <w:rPr>
                <w:rFonts w:ascii="Calibri" w:cs="Calibri" w:eastAsia="Calibri" w:hAnsi="Calibri"/>
                <w:b w:val="1"/>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A5A">
            <w:pPr>
              <w:widowControl w:val="0"/>
              <w:shd w:fill="ffffff" w:val="clear"/>
              <w:spacing w:line="240" w:lineRule="auto"/>
              <w:rPr>
                <w:rFonts w:ascii="Calibri" w:cs="Calibri" w:eastAsia="Calibri" w:hAnsi="Calibri"/>
                <w:b w:val="1"/>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A5B">
            <w:pPr>
              <w:widowControl w:val="0"/>
              <w:shd w:fill="ffffff" w:val="clear"/>
              <w:spacing w:line="240" w:lineRule="auto"/>
              <w:rPr>
                <w:rFonts w:ascii="Calibri" w:cs="Calibri" w:eastAsia="Calibri" w:hAnsi="Calibri"/>
                <w:b w:val="1"/>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A5C">
            <w:pPr>
              <w:widowControl w:val="0"/>
              <w:shd w:fill="ffffff" w:val="clear"/>
              <w:spacing w:line="240" w:lineRule="auto"/>
              <w:rPr>
                <w:rFonts w:ascii="Calibri" w:cs="Calibri" w:eastAsia="Calibri" w:hAnsi="Calibri"/>
                <w:b w:val="1"/>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A5D">
            <w:pPr>
              <w:widowControl w:val="0"/>
              <w:shd w:fill="ffffff" w:val="clear"/>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6.3</w:t>
            </w:r>
          </w:p>
        </w:tc>
        <w:tc>
          <w:tcPr>
            <w:shd w:fill="auto" w:val="clear"/>
            <w:tcMar>
              <w:top w:w="100.0" w:type="dxa"/>
              <w:left w:w="100.0" w:type="dxa"/>
              <w:bottom w:w="100.0" w:type="dxa"/>
              <w:right w:w="100.0" w:type="dxa"/>
            </w:tcMar>
          </w:tcPr>
          <w:p w:rsidR="00000000" w:rsidDel="00000000" w:rsidP="00000000" w:rsidRDefault="00000000" w:rsidRPr="00000000" w14:paraId="00000A5E">
            <w:pPr>
              <w:widowControl w:val="0"/>
              <w:shd w:fill="ffffff" w:val="clea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teacher adjusts teaching to the level of students</w:t>
            </w:r>
          </w:p>
        </w:tc>
        <w:tc>
          <w:tcPr>
            <w:shd w:fill="auto" w:val="clear"/>
            <w:tcMar>
              <w:top w:w="100.0" w:type="dxa"/>
              <w:left w:w="100.0" w:type="dxa"/>
              <w:bottom w:w="100.0" w:type="dxa"/>
              <w:right w:w="100.0" w:type="dxa"/>
            </w:tcMar>
          </w:tcPr>
          <w:p w:rsidR="00000000" w:rsidDel="00000000" w:rsidP="00000000" w:rsidRDefault="00000000" w:rsidRPr="00000000" w14:paraId="00000A5F">
            <w:pPr>
              <w:widowControl w:val="0"/>
              <w:shd w:fill="ffffff" w:val="clear"/>
              <w:spacing w:line="240" w:lineRule="auto"/>
              <w:rPr>
                <w:rFonts w:ascii="Calibri" w:cs="Calibri" w:eastAsia="Calibri" w:hAnsi="Calibri"/>
                <w:b w:val="1"/>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A60">
            <w:pPr>
              <w:widowControl w:val="0"/>
              <w:shd w:fill="ffffff" w:val="clear"/>
              <w:spacing w:line="240" w:lineRule="auto"/>
              <w:rPr>
                <w:rFonts w:ascii="Calibri" w:cs="Calibri" w:eastAsia="Calibri" w:hAnsi="Calibri"/>
                <w:b w:val="1"/>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A61">
            <w:pPr>
              <w:widowControl w:val="0"/>
              <w:shd w:fill="ffffff" w:val="clear"/>
              <w:spacing w:line="240" w:lineRule="auto"/>
              <w:rPr>
                <w:rFonts w:ascii="Calibri" w:cs="Calibri" w:eastAsia="Calibri" w:hAnsi="Calibri"/>
                <w:b w:val="1"/>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A62">
            <w:pPr>
              <w:widowControl w:val="0"/>
              <w:shd w:fill="ffffff" w:val="clear"/>
              <w:spacing w:line="240" w:lineRule="auto"/>
              <w:rPr>
                <w:rFonts w:ascii="Calibri" w:cs="Calibri" w:eastAsia="Calibri" w:hAnsi="Calibri"/>
                <w:b w:val="1"/>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A63">
            <w:pPr>
              <w:widowControl w:val="0"/>
              <w:shd w:fill="ffffff" w:val="clear"/>
              <w:spacing w:line="240" w:lineRule="auto"/>
              <w:rPr>
                <w:rFonts w:ascii="Calibri" w:cs="Calibri" w:eastAsia="Calibri" w:hAnsi="Calibri"/>
                <w:b w:val="1"/>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A64">
            <w:pPr>
              <w:widowControl w:val="0"/>
              <w:shd w:fill="ffffff" w:val="clear"/>
              <w:spacing w:line="240" w:lineRule="auto"/>
              <w:rPr>
                <w:rFonts w:ascii="Calibri" w:cs="Calibri" w:eastAsia="Calibri" w:hAnsi="Calibri"/>
                <w:b w:val="1"/>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A65">
            <w:pPr>
              <w:widowControl w:val="0"/>
              <w:shd w:fill="ffffff" w:val="clear"/>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7</w:t>
            </w:r>
          </w:p>
        </w:tc>
        <w:tc>
          <w:tcPr>
            <w:shd w:fill="auto" w:val="clear"/>
            <w:tcMar>
              <w:top w:w="100.0" w:type="dxa"/>
              <w:left w:w="100.0" w:type="dxa"/>
              <w:bottom w:w="100.0" w:type="dxa"/>
              <w:right w:w="100.0" w:type="dxa"/>
            </w:tcMar>
          </w:tcPr>
          <w:p w:rsidR="00000000" w:rsidDel="00000000" w:rsidP="00000000" w:rsidRDefault="00000000" w:rsidRPr="00000000" w14:paraId="00000A66">
            <w:pPr>
              <w:widowControl w:val="0"/>
              <w:shd w:fill="ffffff" w:val="clear"/>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FEEDBACK</w:t>
            </w:r>
          </w:p>
        </w:tc>
        <w:tc>
          <w:tcPr>
            <w:shd w:fill="auto" w:val="clear"/>
            <w:tcMar>
              <w:top w:w="100.0" w:type="dxa"/>
              <w:left w:w="100.0" w:type="dxa"/>
              <w:bottom w:w="100.0" w:type="dxa"/>
              <w:right w:w="100.0" w:type="dxa"/>
            </w:tcMar>
          </w:tcPr>
          <w:p w:rsidR="00000000" w:rsidDel="00000000" w:rsidP="00000000" w:rsidRDefault="00000000" w:rsidRPr="00000000" w14:paraId="00000A67">
            <w:pPr>
              <w:widowControl w:val="0"/>
              <w:shd w:fill="ffffff" w:val="clear"/>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A68">
            <w:pPr>
              <w:widowControl w:val="0"/>
              <w:shd w:fill="ffffff" w:val="clear"/>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A69">
            <w:pPr>
              <w:widowControl w:val="0"/>
              <w:shd w:fill="ffffff" w:val="clear"/>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3</w:t>
            </w:r>
          </w:p>
        </w:tc>
        <w:tc>
          <w:tcPr>
            <w:shd w:fill="auto" w:val="clear"/>
            <w:tcMar>
              <w:top w:w="100.0" w:type="dxa"/>
              <w:left w:w="100.0" w:type="dxa"/>
              <w:bottom w:w="100.0" w:type="dxa"/>
              <w:right w:w="100.0" w:type="dxa"/>
            </w:tcMar>
          </w:tcPr>
          <w:p w:rsidR="00000000" w:rsidDel="00000000" w:rsidP="00000000" w:rsidRDefault="00000000" w:rsidRPr="00000000" w14:paraId="00000A6A">
            <w:pPr>
              <w:widowControl w:val="0"/>
              <w:shd w:fill="ffffff" w:val="clear"/>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4</w:t>
            </w:r>
          </w:p>
        </w:tc>
        <w:tc>
          <w:tcPr>
            <w:shd w:fill="auto" w:val="clear"/>
            <w:tcMar>
              <w:top w:w="100.0" w:type="dxa"/>
              <w:left w:w="100.0" w:type="dxa"/>
              <w:bottom w:w="100.0" w:type="dxa"/>
              <w:right w:w="100.0" w:type="dxa"/>
            </w:tcMar>
          </w:tcPr>
          <w:p w:rsidR="00000000" w:rsidDel="00000000" w:rsidP="00000000" w:rsidRDefault="00000000" w:rsidRPr="00000000" w14:paraId="00000A6B">
            <w:pPr>
              <w:widowControl w:val="0"/>
              <w:shd w:fill="ffffff" w:val="clear"/>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5</w:t>
            </w:r>
          </w:p>
        </w:tc>
        <w:tc>
          <w:tcPr>
            <w:shd w:fill="auto" w:val="clear"/>
            <w:tcMar>
              <w:top w:w="100.0" w:type="dxa"/>
              <w:left w:w="100.0" w:type="dxa"/>
              <w:bottom w:w="100.0" w:type="dxa"/>
              <w:right w:w="100.0" w:type="dxa"/>
            </w:tcMar>
          </w:tcPr>
          <w:p w:rsidR="00000000" w:rsidDel="00000000" w:rsidP="00000000" w:rsidRDefault="00000000" w:rsidRPr="00000000" w14:paraId="00000A6C">
            <w:pPr>
              <w:widowControl w:val="0"/>
              <w:shd w:fill="ffffff" w:val="clear"/>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NA</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A6D">
            <w:pPr>
              <w:widowControl w:val="0"/>
              <w:shd w:fill="ffffff" w:val="clear"/>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7.1</w:t>
            </w:r>
          </w:p>
        </w:tc>
        <w:tc>
          <w:tcPr>
            <w:shd w:fill="auto" w:val="clear"/>
            <w:tcMar>
              <w:top w:w="100.0" w:type="dxa"/>
              <w:left w:w="100.0" w:type="dxa"/>
              <w:bottom w:w="100.0" w:type="dxa"/>
              <w:right w:w="100.0" w:type="dxa"/>
            </w:tcMar>
          </w:tcPr>
          <w:p w:rsidR="00000000" w:rsidDel="00000000" w:rsidP="00000000" w:rsidRDefault="00000000" w:rsidRPr="00000000" w14:paraId="00000A6E">
            <w:pPr>
              <w:widowControl w:val="0"/>
              <w:shd w:fill="ffffff" w:val="clea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teacher provides specific comments or prompts that help clarify students’ misunderstandings</w:t>
            </w:r>
          </w:p>
        </w:tc>
        <w:tc>
          <w:tcPr>
            <w:shd w:fill="auto" w:val="clear"/>
            <w:tcMar>
              <w:top w:w="100.0" w:type="dxa"/>
              <w:left w:w="100.0" w:type="dxa"/>
              <w:bottom w:w="100.0" w:type="dxa"/>
              <w:right w:w="100.0" w:type="dxa"/>
            </w:tcMar>
          </w:tcPr>
          <w:p w:rsidR="00000000" w:rsidDel="00000000" w:rsidP="00000000" w:rsidRDefault="00000000" w:rsidRPr="00000000" w14:paraId="00000A6F">
            <w:pPr>
              <w:widowControl w:val="0"/>
              <w:shd w:fill="ffffff" w:val="clear"/>
              <w:spacing w:line="240" w:lineRule="auto"/>
              <w:rPr>
                <w:rFonts w:ascii="Calibri" w:cs="Calibri" w:eastAsia="Calibri" w:hAnsi="Calibri"/>
                <w:b w:val="1"/>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A70">
            <w:pPr>
              <w:widowControl w:val="0"/>
              <w:shd w:fill="ffffff" w:val="clear"/>
              <w:spacing w:line="240" w:lineRule="auto"/>
              <w:rPr>
                <w:rFonts w:ascii="Calibri" w:cs="Calibri" w:eastAsia="Calibri" w:hAnsi="Calibri"/>
                <w:b w:val="1"/>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A71">
            <w:pPr>
              <w:widowControl w:val="0"/>
              <w:shd w:fill="ffffff" w:val="clear"/>
              <w:spacing w:line="240" w:lineRule="auto"/>
              <w:rPr>
                <w:rFonts w:ascii="Calibri" w:cs="Calibri" w:eastAsia="Calibri" w:hAnsi="Calibri"/>
                <w:b w:val="1"/>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A72">
            <w:pPr>
              <w:widowControl w:val="0"/>
              <w:shd w:fill="ffffff" w:val="clear"/>
              <w:spacing w:line="240" w:lineRule="auto"/>
              <w:rPr>
                <w:rFonts w:ascii="Calibri" w:cs="Calibri" w:eastAsia="Calibri" w:hAnsi="Calibri"/>
                <w:b w:val="1"/>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A73">
            <w:pPr>
              <w:widowControl w:val="0"/>
              <w:shd w:fill="ffffff" w:val="clear"/>
              <w:spacing w:line="240" w:lineRule="auto"/>
              <w:rPr>
                <w:rFonts w:ascii="Calibri" w:cs="Calibri" w:eastAsia="Calibri" w:hAnsi="Calibri"/>
                <w:b w:val="1"/>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A74">
            <w:pPr>
              <w:widowControl w:val="0"/>
              <w:shd w:fill="ffffff" w:val="clear"/>
              <w:spacing w:line="240" w:lineRule="auto"/>
              <w:rPr>
                <w:rFonts w:ascii="Calibri" w:cs="Calibri" w:eastAsia="Calibri" w:hAnsi="Calibri"/>
                <w:b w:val="1"/>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A75">
            <w:pPr>
              <w:widowControl w:val="0"/>
              <w:shd w:fill="ffffff" w:val="clear"/>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7.2</w:t>
            </w:r>
          </w:p>
        </w:tc>
        <w:tc>
          <w:tcPr>
            <w:shd w:fill="auto" w:val="clear"/>
            <w:tcMar>
              <w:top w:w="100.0" w:type="dxa"/>
              <w:left w:w="100.0" w:type="dxa"/>
              <w:bottom w:w="100.0" w:type="dxa"/>
              <w:right w:w="100.0" w:type="dxa"/>
            </w:tcMar>
          </w:tcPr>
          <w:p w:rsidR="00000000" w:rsidDel="00000000" w:rsidP="00000000" w:rsidRDefault="00000000" w:rsidRPr="00000000" w14:paraId="00000A76">
            <w:pPr>
              <w:widowControl w:val="0"/>
              <w:shd w:fill="ffffff" w:val="clea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teacher provides specific comments or prompts that help identify students’ successes</w:t>
            </w:r>
          </w:p>
        </w:tc>
        <w:tc>
          <w:tcPr>
            <w:shd w:fill="auto" w:val="clear"/>
            <w:tcMar>
              <w:top w:w="100.0" w:type="dxa"/>
              <w:left w:w="100.0" w:type="dxa"/>
              <w:bottom w:w="100.0" w:type="dxa"/>
              <w:right w:w="100.0" w:type="dxa"/>
            </w:tcMar>
          </w:tcPr>
          <w:p w:rsidR="00000000" w:rsidDel="00000000" w:rsidP="00000000" w:rsidRDefault="00000000" w:rsidRPr="00000000" w14:paraId="00000A77">
            <w:pPr>
              <w:widowControl w:val="0"/>
              <w:shd w:fill="ffffff" w:val="clear"/>
              <w:spacing w:line="240" w:lineRule="auto"/>
              <w:rPr>
                <w:rFonts w:ascii="Calibri" w:cs="Calibri" w:eastAsia="Calibri" w:hAnsi="Calibri"/>
                <w:b w:val="1"/>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A78">
            <w:pPr>
              <w:widowControl w:val="0"/>
              <w:shd w:fill="ffffff" w:val="clear"/>
              <w:spacing w:line="240" w:lineRule="auto"/>
              <w:rPr>
                <w:rFonts w:ascii="Calibri" w:cs="Calibri" w:eastAsia="Calibri" w:hAnsi="Calibri"/>
                <w:b w:val="1"/>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A79">
            <w:pPr>
              <w:widowControl w:val="0"/>
              <w:shd w:fill="ffffff" w:val="clear"/>
              <w:spacing w:line="240" w:lineRule="auto"/>
              <w:rPr>
                <w:rFonts w:ascii="Calibri" w:cs="Calibri" w:eastAsia="Calibri" w:hAnsi="Calibri"/>
                <w:b w:val="1"/>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A7A">
            <w:pPr>
              <w:widowControl w:val="0"/>
              <w:shd w:fill="ffffff" w:val="clear"/>
              <w:spacing w:line="240" w:lineRule="auto"/>
              <w:rPr>
                <w:rFonts w:ascii="Calibri" w:cs="Calibri" w:eastAsia="Calibri" w:hAnsi="Calibri"/>
                <w:b w:val="1"/>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A7B">
            <w:pPr>
              <w:widowControl w:val="0"/>
              <w:shd w:fill="ffffff" w:val="clear"/>
              <w:spacing w:line="240" w:lineRule="auto"/>
              <w:rPr>
                <w:rFonts w:ascii="Calibri" w:cs="Calibri" w:eastAsia="Calibri" w:hAnsi="Calibri"/>
                <w:b w:val="1"/>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A7C">
            <w:pPr>
              <w:widowControl w:val="0"/>
              <w:shd w:fill="ffffff" w:val="clear"/>
              <w:spacing w:line="240" w:lineRule="auto"/>
              <w:rPr>
                <w:rFonts w:ascii="Calibri" w:cs="Calibri" w:eastAsia="Calibri" w:hAnsi="Calibri"/>
                <w:b w:val="1"/>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A7D">
            <w:pPr>
              <w:widowControl w:val="0"/>
              <w:shd w:fill="ffffff" w:val="clear"/>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8</w:t>
            </w:r>
          </w:p>
        </w:tc>
        <w:tc>
          <w:tcPr>
            <w:shd w:fill="auto" w:val="clear"/>
            <w:tcMar>
              <w:top w:w="100.0" w:type="dxa"/>
              <w:left w:w="100.0" w:type="dxa"/>
              <w:bottom w:w="100.0" w:type="dxa"/>
              <w:right w:w="100.0" w:type="dxa"/>
            </w:tcMar>
          </w:tcPr>
          <w:p w:rsidR="00000000" w:rsidDel="00000000" w:rsidP="00000000" w:rsidRDefault="00000000" w:rsidRPr="00000000" w14:paraId="00000A7E">
            <w:pPr>
              <w:widowControl w:val="0"/>
              <w:shd w:fill="ffffff" w:val="clear"/>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CRITICAL THINKING</w:t>
            </w:r>
          </w:p>
        </w:tc>
        <w:tc>
          <w:tcPr>
            <w:shd w:fill="auto" w:val="clear"/>
            <w:tcMar>
              <w:top w:w="100.0" w:type="dxa"/>
              <w:left w:w="100.0" w:type="dxa"/>
              <w:bottom w:w="100.0" w:type="dxa"/>
              <w:right w:w="100.0" w:type="dxa"/>
            </w:tcMar>
          </w:tcPr>
          <w:p w:rsidR="00000000" w:rsidDel="00000000" w:rsidP="00000000" w:rsidRDefault="00000000" w:rsidRPr="00000000" w14:paraId="00000A7F">
            <w:pPr>
              <w:widowControl w:val="0"/>
              <w:shd w:fill="ffffff" w:val="clear"/>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A80">
            <w:pPr>
              <w:widowControl w:val="0"/>
              <w:shd w:fill="ffffff" w:val="clear"/>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A81">
            <w:pPr>
              <w:widowControl w:val="0"/>
              <w:shd w:fill="ffffff" w:val="clear"/>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3</w:t>
            </w:r>
          </w:p>
        </w:tc>
        <w:tc>
          <w:tcPr>
            <w:shd w:fill="auto" w:val="clear"/>
            <w:tcMar>
              <w:top w:w="100.0" w:type="dxa"/>
              <w:left w:w="100.0" w:type="dxa"/>
              <w:bottom w:w="100.0" w:type="dxa"/>
              <w:right w:w="100.0" w:type="dxa"/>
            </w:tcMar>
          </w:tcPr>
          <w:p w:rsidR="00000000" w:rsidDel="00000000" w:rsidP="00000000" w:rsidRDefault="00000000" w:rsidRPr="00000000" w14:paraId="00000A82">
            <w:pPr>
              <w:widowControl w:val="0"/>
              <w:shd w:fill="ffffff" w:val="clear"/>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4</w:t>
            </w:r>
          </w:p>
        </w:tc>
        <w:tc>
          <w:tcPr>
            <w:shd w:fill="auto" w:val="clear"/>
            <w:tcMar>
              <w:top w:w="100.0" w:type="dxa"/>
              <w:left w:w="100.0" w:type="dxa"/>
              <w:bottom w:w="100.0" w:type="dxa"/>
              <w:right w:w="100.0" w:type="dxa"/>
            </w:tcMar>
          </w:tcPr>
          <w:p w:rsidR="00000000" w:rsidDel="00000000" w:rsidP="00000000" w:rsidRDefault="00000000" w:rsidRPr="00000000" w14:paraId="00000A83">
            <w:pPr>
              <w:widowControl w:val="0"/>
              <w:shd w:fill="ffffff" w:val="clear"/>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5</w:t>
            </w:r>
          </w:p>
        </w:tc>
        <w:tc>
          <w:tcPr>
            <w:shd w:fill="auto" w:val="clear"/>
            <w:tcMar>
              <w:top w:w="100.0" w:type="dxa"/>
              <w:left w:w="100.0" w:type="dxa"/>
              <w:bottom w:w="100.0" w:type="dxa"/>
              <w:right w:w="100.0" w:type="dxa"/>
            </w:tcMar>
          </w:tcPr>
          <w:p w:rsidR="00000000" w:rsidDel="00000000" w:rsidP="00000000" w:rsidRDefault="00000000" w:rsidRPr="00000000" w14:paraId="00000A84">
            <w:pPr>
              <w:widowControl w:val="0"/>
              <w:shd w:fill="ffffff" w:val="clear"/>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NA</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A85">
            <w:pPr>
              <w:widowControl w:val="0"/>
              <w:shd w:fill="ffffff" w:val="clear"/>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8.1</w:t>
            </w:r>
          </w:p>
        </w:tc>
        <w:tc>
          <w:tcPr>
            <w:shd w:fill="auto" w:val="clear"/>
            <w:tcMar>
              <w:top w:w="100.0" w:type="dxa"/>
              <w:left w:w="100.0" w:type="dxa"/>
              <w:bottom w:w="100.0" w:type="dxa"/>
              <w:right w:w="100.0" w:type="dxa"/>
            </w:tcMar>
          </w:tcPr>
          <w:p w:rsidR="00000000" w:rsidDel="00000000" w:rsidP="00000000" w:rsidRDefault="00000000" w:rsidRPr="00000000" w14:paraId="00000A86">
            <w:pPr>
              <w:widowControl w:val="0"/>
              <w:shd w:fill="ffffff" w:val="clea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teacher asks open-ended questions </w:t>
            </w:r>
          </w:p>
        </w:tc>
        <w:tc>
          <w:tcPr>
            <w:shd w:fill="auto" w:val="clear"/>
            <w:tcMar>
              <w:top w:w="100.0" w:type="dxa"/>
              <w:left w:w="100.0" w:type="dxa"/>
              <w:bottom w:w="100.0" w:type="dxa"/>
              <w:right w:w="100.0" w:type="dxa"/>
            </w:tcMar>
          </w:tcPr>
          <w:p w:rsidR="00000000" w:rsidDel="00000000" w:rsidP="00000000" w:rsidRDefault="00000000" w:rsidRPr="00000000" w14:paraId="00000A87">
            <w:pPr>
              <w:widowControl w:val="0"/>
              <w:shd w:fill="ffffff" w:val="clear"/>
              <w:spacing w:line="240" w:lineRule="auto"/>
              <w:rPr>
                <w:rFonts w:ascii="Calibri" w:cs="Calibri" w:eastAsia="Calibri" w:hAnsi="Calibri"/>
                <w:b w:val="1"/>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A88">
            <w:pPr>
              <w:widowControl w:val="0"/>
              <w:shd w:fill="ffffff" w:val="clear"/>
              <w:spacing w:line="240" w:lineRule="auto"/>
              <w:rPr>
                <w:rFonts w:ascii="Calibri" w:cs="Calibri" w:eastAsia="Calibri" w:hAnsi="Calibri"/>
                <w:b w:val="1"/>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A89">
            <w:pPr>
              <w:widowControl w:val="0"/>
              <w:shd w:fill="ffffff" w:val="clear"/>
              <w:spacing w:line="240" w:lineRule="auto"/>
              <w:rPr>
                <w:rFonts w:ascii="Calibri" w:cs="Calibri" w:eastAsia="Calibri" w:hAnsi="Calibri"/>
                <w:b w:val="1"/>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A8A">
            <w:pPr>
              <w:widowControl w:val="0"/>
              <w:shd w:fill="ffffff" w:val="clear"/>
              <w:spacing w:line="240" w:lineRule="auto"/>
              <w:rPr>
                <w:rFonts w:ascii="Calibri" w:cs="Calibri" w:eastAsia="Calibri" w:hAnsi="Calibri"/>
                <w:b w:val="1"/>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A8B">
            <w:pPr>
              <w:widowControl w:val="0"/>
              <w:shd w:fill="ffffff" w:val="clear"/>
              <w:spacing w:line="240" w:lineRule="auto"/>
              <w:rPr>
                <w:rFonts w:ascii="Calibri" w:cs="Calibri" w:eastAsia="Calibri" w:hAnsi="Calibri"/>
                <w:b w:val="1"/>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A8C">
            <w:pPr>
              <w:widowControl w:val="0"/>
              <w:shd w:fill="ffffff" w:val="clear"/>
              <w:spacing w:line="240" w:lineRule="auto"/>
              <w:rPr>
                <w:rFonts w:ascii="Calibri" w:cs="Calibri" w:eastAsia="Calibri" w:hAnsi="Calibri"/>
                <w:b w:val="1"/>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A8D">
            <w:pPr>
              <w:widowControl w:val="0"/>
              <w:shd w:fill="ffffff" w:val="clear"/>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8.2</w:t>
            </w:r>
          </w:p>
        </w:tc>
        <w:tc>
          <w:tcPr>
            <w:shd w:fill="auto" w:val="clear"/>
            <w:tcMar>
              <w:top w:w="100.0" w:type="dxa"/>
              <w:left w:w="100.0" w:type="dxa"/>
              <w:bottom w:w="100.0" w:type="dxa"/>
              <w:right w:w="100.0" w:type="dxa"/>
            </w:tcMar>
          </w:tcPr>
          <w:p w:rsidR="00000000" w:rsidDel="00000000" w:rsidP="00000000" w:rsidRDefault="00000000" w:rsidRPr="00000000" w14:paraId="00000A8E">
            <w:pPr>
              <w:widowControl w:val="0"/>
              <w:shd w:fill="ffffff" w:val="clea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teacher provides thinking tasks</w:t>
            </w:r>
          </w:p>
        </w:tc>
        <w:tc>
          <w:tcPr>
            <w:shd w:fill="auto" w:val="clear"/>
            <w:tcMar>
              <w:top w:w="100.0" w:type="dxa"/>
              <w:left w:w="100.0" w:type="dxa"/>
              <w:bottom w:w="100.0" w:type="dxa"/>
              <w:right w:w="100.0" w:type="dxa"/>
            </w:tcMar>
          </w:tcPr>
          <w:p w:rsidR="00000000" w:rsidDel="00000000" w:rsidP="00000000" w:rsidRDefault="00000000" w:rsidRPr="00000000" w14:paraId="00000A8F">
            <w:pPr>
              <w:widowControl w:val="0"/>
              <w:shd w:fill="ffffff" w:val="clear"/>
              <w:spacing w:line="240" w:lineRule="auto"/>
              <w:rPr>
                <w:rFonts w:ascii="Calibri" w:cs="Calibri" w:eastAsia="Calibri" w:hAnsi="Calibri"/>
                <w:b w:val="1"/>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A90">
            <w:pPr>
              <w:widowControl w:val="0"/>
              <w:shd w:fill="ffffff" w:val="clear"/>
              <w:spacing w:line="240" w:lineRule="auto"/>
              <w:rPr>
                <w:rFonts w:ascii="Calibri" w:cs="Calibri" w:eastAsia="Calibri" w:hAnsi="Calibri"/>
                <w:b w:val="1"/>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A91">
            <w:pPr>
              <w:widowControl w:val="0"/>
              <w:shd w:fill="ffffff" w:val="clear"/>
              <w:spacing w:line="240" w:lineRule="auto"/>
              <w:rPr>
                <w:rFonts w:ascii="Calibri" w:cs="Calibri" w:eastAsia="Calibri" w:hAnsi="Calibri"/>
                <w:b w:val="1"/>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A92">
            <w:pPr>
              <w:widowControl w:val="0"/>
              <w:shd w:fill="ffffff" w:val="clear"/>
              <w:spacing w:line="240" w:lineRule="auto"/>
              <w:rPr>
                <w:rFonts w:ascii="Calibri" w:cs="Calibri" w:eastAsia="Calibri" w:hAnsi="Calibri"/>
                <w:b w:val="1"/>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A93">
            <w:pPr>
              <w:widowControl w:val="0"/>
              <w:shd w:fill="ffffff" w:val="clear"/>
              <w:spacing w:line="240" w:lineRule="auto"/>
              <w:rPr>
                <w:rFonts w:ascii="Calibri" w:cs="Calibri" w:eastAsia="Calibri" w:hAnsi="Calibri"/>
                <w:b w:val="1"/>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A94">
            <w:pPr>
              <w:widowControl w:val="0"/>
              <w:shd w:fill="ffffff" w:val="clear"/>
              <w:spacing w:line="240" w:lineRule="auto"/>
              <w:rPr>
                <w:rFonts w:ascii="Calibri" w:cs="Calibri" w:eastAsia="Calibri" w:hAnsi="Calibri"/>
                <w:b w:val="1"/>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A95">
            <w:pPr>
              <w:widowControl w:val="0"/>
              <w:shd w:fill="ffffff" w:val="clear"/>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8.3</w:t>
            </w:r>
          </w:p>
        </w:tc>
        <w:tc>
          <w:tcPr>
            <w:shd w:fill="auto" w:val="clear"/>
            <w:tcMar>
              <w:top w:w="100.0" w:type="dxa"/>
              <w:left w:w="100.0" w:type="dxa"/>
              <w:bottom w:w="100.0" w:type="dxa"/>
              <w:right w:w="100.0" w:type="dxa"/>
            </w:tcMar>
          </w:tcPr>
          <w:p w:rsidR="00000000" w:rsidDel="00000000" w:rsidP="00000000" w:rsidRDefault="00000000" w:rsidRPr="00000000" w14:paraId="00000A96">
            <w:pPr>
              <w:widowControl w:val="0"/>
              <w:shd w:fill="ffffff" w:val="clea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students ask open-ended questions or perform thinking tasks</w:t>
            </w:r>
          </w:p>
        </w:tc>
        <w:tc>
          <w:tcPr>
            <w:shd w:fill="auto" w:val="clear"/>
            <w:tcMar>
              <w:top w:w="100.0" w:type="dxa"/>
              <w:left w:w="100.0" w:type="dxa"/>
              <w:bottom w:w="100.0" w:type="dxa"/>
              <w:right w:w="100.0" w:type="dxa"/>
            </w:tcMar>
          </w:tcPr>
          <w:p w:rsidR="00000000" w:rsidDel="00000000" w:rsidP="00000000" w:rsidRDefault="00000000" w:rsidRPr="00000000" w14:paraId="00000A97">
            <w:pPr>
              <w:widowControl w:val="0"/>
              <w:shd w:fill="ffffff" w:val="clear"/>
              <w:spacing w:line="240" w:lineRule="auto"/>
              <w:rPr>
                <w:rFonts w:ascii="Calibri" w:cs="Calibri" w:eastAsia="Calibri" w:hAnsi="Calibri"/>
                <w:b w:val="1"/>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A98">
            <w:pPr>
              <w:widowControl w:val="0"/>
              <w:shd w:fill="ffffff" w:val="clear"/>
              <w:spacing w:line="240" w:lineRule="auto"/>
              <w:rPr>
                <w:rFonts w:ascii="Calibri" w:cs="Calibri" w:eastAsia="Calibri" w:hAnsi="Calibri"/>
                <w:b w:val="1"/>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A99">
            <w:pPr>
              <w:widowControl w:val="0"/>
              <w:shd w:fill="ffffff" w:val="clear"/>
              <w:spacing w:line="240" w:lineRule="auto"/>
              <w:rPr>
                <w:rFonts w:ascii="Calibri" w:cs="Calibri" w:eastAsia="Calibri" w:hAnsi="Calibri"/>
                <w:b w:val="1"/>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A9A">
            <w:pPr>
              <w:widowControl w:val="0"/>
              <w:shd w:fill="ffffff" w:val="clear"/>
              <w:spacing w:line="240" w:lineRule="auto"/>
              <w:rPr>
                <w:rFonts w:ascii="Calibri" w:cs="Calibri" w:eastAsia="Calibri" w:hAnsi="Calibri"/>
                <w:b w:val="1"/>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A9B">
            <w:pPr>
              <w:widowControl w:val="0"/>
              <w:shd w:fill="ffffff" w:val="clear"/>
              <w:spacing w:line="240" w:lineRule="auto"/>
              <w:rPr>
                <w:rFonts w:ascii="Calibri" w:cs="Calibri" w:eastAsia="Calibri" w:hAnsi="Calibri"/>
                <w:b w:val="1"/>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A9C">
            <w:pPr>
              <w:widowControl w:val="0"/>
              <w:shd w:fill="ffffff" w:val="clear"/>
              <w:spacing w:line="240" w:lineRule="auto"/>
              <w:rPr>
                <w:rFonts w:ascii="Calibri" w:cs="Calibri" w:eastAsia="Calibri" w:hAnsi="Calibri"/>
                <w:b w:val="1"/>
                <w:sz w:val="20"/>
                <w:szCs w:val="20"/>
              </w:rPr>
            </w:pPr>
            <w:r w:rsidDel="00000000" w:rsidR="00000000" w:rsidRPr="00000000">
              <w:rPr>
                <w:rtl w:val="0"/>
              </w:rPr>
            </w:r>
          </w:p>
        </w:tc>
      </w:tr>
    </w:tbl>
    <w:p w:rsidR="00000000" w:rsidDel="00000000" w:rsidP="00000000" w:rsidRDefault="00000000" w:rsidRPr="00000000" w14:paraId="00000A9D">
      <w:pPr>
        <w:shd w:fill="ffffff" w:val="clea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A9E">
      <w:pPr>
        <w:spacing w:after="60" w:before="60" w:lineRule="auto"/>
        <w:rPr>
          <w:rFonts w:ascii="Times New Roman" w:cs="Times New Roman" w:eastAsia="Times New Roman" w:hAnsi="Times New Roman"/>
          <w:color w:val="434343"/>
          <w:sz w:val="20"/>
          <w:szCs w:val="20"/>
        </w:rPr>
      </w:pPr>
      <w:r w:rsidDel="00000000" w:rsidR="00000000" w:rsidRPr="00000000">
        <w:rPr>
          <w:rtl w:val="0"/>
        </w:rPr>
      </w:r>
    </w:p>
    <w:p w:rsidR="00000000" w:rsidDel="00000000" w:rsidP="00000000" w:rsidRDefault="00000000" w:rsidRPr="00000000" w14:paraId="00000A9F">
      <w:pPr>
        <w:spacing w:after="60" w:before="60" w:lineRule="auto"/>
        <w:rPr>
          <w:rFonts w:ascii="Times New Roman" w:cs="Times New Roman" w:eastAsia="Times New Roman" w:hAnsi="Times New Roman"/>
          <w:color w:val="434343"/>
          <w:sz w:val="20"/>
          <w:szCs w:val="20"/>
        </w:rPr>
      </w:pPr>
      <w:r w:rsidDel="00000000" w:rsidR="00000000" w:rsidRPr="00000000">
        <w:rPr>
          <w:rtl w:val="0"/>
        </w:rPr>
      </w:r>
    </w:p>
    <w:p w:rsidR="00000000" w:rsidDel="00000000" w:rsidP="00000000" w:rsidRDefault="00000000" w:rsidRPr="00000000" w14:paraId="00000AA0">
      <w:pPr>
        <w:spacing w:after="60" w:before="60" w:lineRule="auto"/>
        <w:rPr>
          <w:rFonts w:ascii="Times New Roman" w:cs="Times New Roman" w:eastAsia="Times New Roman" w:hAnsi="Times New Roman"/>
          <w:color w:val="434343"/>
          <w:sz w:val="20"/>
          <w:szCs w:val="20"/>
        </w:rPr>
      </w:pPr>
      <w:r w:rsidDel="00000000" w:rsidR="00000000" w:rsidRPr="00000000">
        <w:rPr>
          <w:rtl w:val="0"/>
        </w:rPr>
      </w:r>
    </w:p>
    <w:p w:rsidR="00000000" w:rsidDel="00000000" w:rsidP="00000000" w:rsidRDefault="00000000" w:rsidRPr="00000000" w14:paraId="00000AA1">
      <w:pPr>
        <w:spacing w:after="60" w:before="60" w:lineRule="auto"/>
        <w:rPr>
          <w:rFonts w:ascii="Times New Roman" w:cs="Times New Roman" w:eastAsia="Times New Roman" w:hAnsi="Times New Roman"/>
          <w:color w:val="434343"/>
          <w:sz w:val="20"/>
          <w:szCs w:val="20"/>
        </w:rPr>
      </w:pPr>
      <w:r w:rsidDel="00000000" w:rsidR="00000000" w:rsidRPr="00000000">
        <w:rPr>
          <w:rtl w:val="0"/>
        </w:rPr>
      </w:r>
    </w:p>
    <w:p w:rsidR="00000000" w:rsidDel="00000000" w:rsidP="00000000" w:rsidRDefault="00000000" w:rsidRPr="00000000" w14:paraId="00000AA2">
      <w:pPr>
        <w:spacing w:after="60" w:before="60" w:lineRule="auto"/>
        <w:rPr>
          <w:rFonts w:ascii="Times New Roman" w:cs="Times New Roman" w:eastAsia="Times New Roman" w:hAnsi="Times New Roman"/>
          <w:color w:val="434343"/>
          <w:sz w:val="20"/>
          <w:szCs w:val="20"/>
        </w:rPr>
      </w:pPr>
      <w:r w:rsidDel="00000000" w:rsidR="00000000" w:rsidRPr="00000000">
        <w:rPr>
          <w:rtl w:val="0"/>
        </w:rPr>
      </w:r>
    </w:p>
    <w:tbl>
      <w:tblPr>
        <w:tblStyle w:val="Table107"/>
        <w:tblW w:w="9026.0" w:type="dxa"/>
        <w:jc w:val="left"/>
        <w:tblInd w:w="2.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81"/>
        <w:gridCol w:w="2821"/>
        <w:gridCol w:w="904"/>
        <w:gridCol w:w="904"/>
        <w:gridCol w:w="904"/>
        <w:gridCol w:w="904"/>
        <w:gridCol w:w="904"/>
        <w:gridCol w:w="904"/>
        <w:tblGridChange w:id="0">
          <w:tblGrid>
            <w:gridCol w:w="781"/>
            <w:gridCol w:w="2821"/>
            <w:gridCol w:w="904"/>
            <w:gridCol w:w="904"/>
            <w:gridCol w:w="904"/>
            <w:gridCol w:w="904"/>
            <w:gridCol w:w="904"/>
            <w:gridCol w:w="904"/>
          </w:tblGrid>
        </w:tblGridChange>
      </w:tblGrid>
      <w:tr>
        <w:trPr>
          <w:cantSplit w:val="0"/>
          <w:trHeight w:val="420" w:hRule="atLeast"/>
          <w:tblHeader w:val="0"/>
        </w:trPr>
        <w:tc>
          <w:tcPr>
            <w:gridSpan w:val="8"/>
            <w:shd w:fill="auto" w:val="clear"/>
            <w:tcMar>
              <w:top w:w="100.0" w:type="dxa"/>
              <w:left w:w="100.0" w:type="dxa"/>
              <w:bottom w:w="100.0" w:type="dxa"/>
              <w:right w:w="100.0" w:type="dxa"/>
            </w:tcMar>
          </w:tcPr>
          <w:p w:rsidR="00000000" w:rsidDel="00000000" w:rsidP="00000000" w:rsidRDefault="00000000" w:rsidRPr="00000000" w14:paraId="00000AA3">
            <w:pPr>
              <w:widowControl w:val="0"/>
              <w:shd w:fill="ffffff" w:val="clear"/>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C. SOCIOEMOTIONAL SKILLS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AAB">
            <w:pPr>
              <w:widowControl w:val="0"/>
              <w:shd w:fill="ffffff" w:val="clear"/>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9</w:t>
            </w:r>
          </w:p>
        </w:tc>
        <w:tc>
          <w:tcPr>
            <w:shd w:fill="auto" w:val="clear"/>
            <w:tcMar>
              <w:top w:w="100.0" w:type="dxa"/>
              <w:left w:w="100.0" w:type="dxa"/>
              <w:bottom w:w="100.0" w:type="dxa"/>
              <w:right w:w="100.0" w:type="dxa"/>
            </w:tcMar>
          </w:tcPr>
          <w:p w:rsidR="00000000" w:rsidDel="00000000" w:rsidP="00000000" w:rsidRDefault="00000000" w:rsidRPr="00000000" w14:paraId="00000AAC">
            <w:pPr>
              <w:widowControl w:val="0"/>
              <w:shd w:fill="ffffff" w:val="clear"/>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AUTONOMY</w:t>
            </w:r>
          </w:p>
        </w:tc>
        <w:tc>
          <w:tcPr>
            <w:shd w:fill="auto" w:val="clear"/>
            <w:tcMar>
              <w:top w:w="100.0" w:type="dxa"/>
              <w:left w:w="100.0" w:type="dxa"/>
              <w:bottom w:w="100.0" w:type="dxa"/>
              <w:right w:w="100.0" w:type="dxa"/>
            </w:tcMar>
          </w:tcPr>
          <w:p w:rsidR="00000000" w:rsidDel="00000000" w:rsidP="00000000" w:rsidRDefault="00000000" w:rsidRPr="00000000" w14:paraId="00000AAD">
            <w:pPr>
              <w:widowControl w:val="0"/>
              <w:shd w:fill="ffffff" w:val="clear"/>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1 </w:t>
            </w:r>
          </w:p>
          <w:p w:rsidR="00000000" w:rsidDel="00000000" w:rsidP="00000000" w:rsidRDefault="00000000" w:rsidRPr="00000000" w14:paraId="00000AAE">
            <w:pPr>
              <w:widowControl w:val="0"/>
              <w:shd w:fill="ffffff" w:val="clear"/>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Low</w:t>
            </w:r>
          </w:p>
        </w:tc>
        <w:tc>
          <w:tcPr>
            <w:shd w:fill="auto" w:val="clear"/>
            <w:tcMar>
              <w:top w:w="100.0" w:type="dxa"/>
              <w:left w:w="100.0" w:type="dxa"/>
              <w:bottom w:w="100.0" w:type="dxa"/>
              <w:right w:w="100.0" w:type="dxa"/>
            </w:tcMar>
          </w:tcPr>
          <w:p w:rsidR="00000000" w:rsidDel="00000000" w:rsidP="00000000" w:rsidRDefault="00000000" w:rsidRPr="00000000" w14:paraId="00000AAF">
            <w:pPr>
              <w:widowControl w:val="0"/>
              <w:shd w:fill="ffffff" w:val="clear"/>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2</w:t>
              <w:br w:type="textWrapping"/>
              <w:t xml:space="preserve">Low Medium</w:t>
            </w:r>
          </w:p>
        </w:tc>
        <w:tc>
          <w:tcPr>
            <w:shd w:fill="auto" w:val="clear"/>
            <w:tcMar>
              <w:top w:w="100.0" w:type="dxa"/>
              <w:left w:w="100.0" w:type="dxa"/>
              <w:bottom w:w="100.0" w:type="dxa"/>
              <w:right w:w="100.0" w:type="dxa"/>
            </w:tcMar>
          </w:tcPr>
          <w:p w:rsidR="00000000" w:rsidDel="00000000" w:rsidP="00000000" w:rsidRDefault="00000000" w:rsidRPr="00000000" w14:paraId="00000AB0">
            <w:pPr>
              <w:widowControl w:val="0"/>
              <w:shd w:fill="ffffff" w:val="clear"/>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3</w:t>
            </w:r>
          </w:p>
          <w:p w:rsidR="00000000" w:rsidDel="00000000" w:rsidP="00000000" w:rsidRDefault="00000000" w:rsidRPr="00000000" w14:paraId="00000AB1">
            <w:pPr>
              <w:widowControl w:val="0"/>
              <w:shd w:fill="ffffff" w:val="clear"/>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Medium</w:t>
            </w:r>
          </w:p>
        </w:tc>
        <w:tc>
          <w:tcPr>
            <w:shd w:fill="auto" w:val="clear"/>
            <w:tcMar>
              <w:top w:w="100.0" w:type="dxa"/>
              <w:left w:w="100.0" w:type="dxa"/>
              <w:bottom w:w="100.0" w:type="dxa"/>
              <w:right w:w="100.0" w:type="dxa"/>
            </w:tcMar>
          </w:tcPr>
          <w:p w:rsidR="00000000" w:rsidDel="00000000" w:rsidP="00000000" w:rsidRDefault="00000000" w:rsidRPr="00000000" w14:paraId="00000AB2">
            <w:pPr>
              <w:widowControl w:val="0"/>
              <w:shd w:fill="ffffff" w:val="clear"/>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4</w:t>
            </w:r>
          </w:p>
          <w:p w:rsidR="00000000" w:rsidDel="00000000" w:rsidP="00000000" w:rsidRDefault="00000000" w:rsidRPr="00000000" w14:paraId="00000AB3">
            <w:pPr>
              <w:widowControl w:val="0"/>
              <w:shd w:fill="ffffff" w:val="clear"/>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Medium High</w:t>
            </w:r>
          </w:p>
        </w:tc>
        <w:tc>
          <w:tcPr>
            <w:shd w:fill="auto" w:val="clear"/>
            <w:tcMar>
              <w:top w:w="100.0" w:type="dxa"/>
              <w:left w:w="100.0" w:type="dxa"/>
              <w:bottom w:w="100.0" w:type="dxa"/>
              <w:right w:w="100.0" w:type="dxa"/>
            </w:tcMar>
          </w:tcPr>
          <w:p w:rsidR="00000000" w:rsidDel="00000000" w:rsidP="00000000" w:rsidRDefault="00000000" w:rsidRPr="00000000" w14:paraId="00000AB4">
            <w:pPr>
              <w:widowControl w:val="0"/>
              <w:shd w:fill="ffffff" w:val="clear"/>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5</w:t>
            </w:r>
          </w:p>
          <w:p w:rsidR="00000000" w:rsidDel="00000000" w:rsidP="00000000" w:rsidRDefault="00000000" w:rsidRPr="00000000" w14:paraId="00000AB5">
            <w:pPr>
              <w:widowControl w:val="0"/>
              <w:shd w:fill="ffffff" w:val="clear"/>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High</w:t>
            </w:r>
          </w:p>
        </w:tc>
        <w:tc>
          <w:tcPr>
            <w:shd w:fill="auto" w:val="clear"/>
            <w:tcMar>
              <w:top w:w="100.0" w:type="dxa"/>
              <w:left w:w="100.0" w:type="dxa"/>
              <w:bottom w:w="100.0" w:type="dxa"/>
              <w:right w:w="100.0" w:type="dxa"/>
            </w:tcMar>
          </w:tcPr>
          <w:p w:rsidR="00000000" w:rsidDel="00000000" w:rsidP="00000000" w:rsidRDefault="00000000" w:rsidRPr="00000000" w14:paraId="00000AB6">
            <w:pPr>
              <w:widowControl w:val="0"/>
              <w:shd w:fill="ffffff" w:val="clear"/>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Not Applicable</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AB7">
            <w:pPr>
              <w:widowControl w:val="0"/>
              <w:shd w:fill="ffffff" w:val="clear"/>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9.1</w:t>
            </w:r>
          </w:p>
        </w:tc>
        <w:tc>
          <w:tcPr>
            <w:shd w:fill="auto" w:val="clear"/>
            <w:tcMar>
              <w:top w:w="100.0" w:type="dxa"/>
              <w:left w:w="100.0" w:type="dxa"/>
              <w:bottom w:w="100.0" w:type="dxa"/>
              <w:right w:w="100.0" w:type="dxa"/>
            </w:tcMar>
          </w:tcPr>
          <w:p w:rsidR="00000000" w:rsidDel="00000000" w:rsidP="00000000" w:rsidRDefault="00000000" w:rsidRPr="00000000" w14:paraId="00000AB8">
            <w:pPr>
              <w:widowControl w:val="0"/>
              <w:shd w:fill="ffffff" w:val="clea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teacher provides students with choices</w:t>
            </w:r>
          </w:p>
        </w:tc>
        <w:tc>
          <w:tcPr>
            <w:shd w:fill="auto" w:val="clear"/>
            <w:tcMar>
              <w:top w:w="100.0" w:type="dxa"/>
              <w:left w:w="100.0" w:type="dxa"/>
              <w:bottom w:w="100.0" w:type="dxa"/>
              <w:right w:w="100.0" w:type="dxa"/>
            </w:tcMar>
          </w:tcPr>
          <w:p w:rsidR="00000000" w:rsidDel="00000000" w:rsidP="00000000" w:rsidRDefault="00000000" w:rsidRPr="00000000" w14:paraId="00000AB9">
            <w:pPr>
              <w:widowControl w:val="0"/>
              <w:shd w:fill="ffffff" w:val="clear"/>
              <w:spacing w:line="240" w:lineRule="auto"/>
              <w:rPr>
                <w:rFonts w:ascii="Calibri" w:cs="Calibri" w:eastAsia="Calibri" w:hAnsi="Calibri"/>
                <w:b w:val="1"/>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ABA">
            <w:pPr>
              <w:widowControl w:val="0"/>
              <w:shd w:fill="ffffff" w:val="clear"/>
              <w:spacing w:line="240" w:lineRule="auto"/>
              <w:rPr>
                <w:rFonts w:ascii="Calibri" w:cs="Calibri" w:eastAsia="Calibri" w:hAnsi="Calibri"/>
                <w:b w:val="1"/>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ABB">
            <w:pPr>
              <w:widowControl w:val="0"/>
              <w:shd w:fill="ffffff" w:val="clear"/>
              <w:spacing w:line="240" w:lineRule="auto"/>
              <w:rPr>
                <w:rFonts w:ascii="Calibri" w:cs="Calibri" w:eastAsia="Calibri" w:hAnsi="Calibri"/>
                <w:b w:val="1"/>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ABC">
            <w:pPr>
              <w:widowControl w:val="0"/>
              <w:shd w:fill="ffffff" w:val="clear"/>
              <w:spacing w:line="240" w:lineRule="auto"/>
              <w:rPr>
                <w:rFonts w:ascii="Calibri" w:cs="Calibri" w:eastAsia="Calibri" w:hAnsi="Calibri"/>
                <w:b w:val="1"/>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ABD">
            <w:pPr>
              <w:widowControl w:val="0"/>
              <w:shd w:fill="ffffff" w:val="clear"/>
              <w:spacing w:line="240" w:lineRule="auto"/>
              <w:rPr>
                <w:rFonts w:ascii="Calibri" w:cs="Calibri" w:eastAsia="Calibri" w:hAnsi="Calibri"/>
                <w:b w:val="1"/>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ABE">
            <w:pPr>
              <w:widowControl w:val="0"/>
              <w:shd w:fill="ffffff" w:val="clear"/>
              <w:spacing w:line="240" w:lineRule="auto"/>
              <w:rPr>
                <w:rFonts w:ascii="Calibri" w:cs="Calibri" w:eastAsia="Calibri" w:hAnsi="Calibri"/>
                <w:b w:val="1"/>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ABF">
            <w:pPr>
              <w:widowControl w:val="0"/>
              <w:shd w:fill="ffffff" w:val="clear"/>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9.2</w:t>
            </w:r>
          </w:p>
        </w:tc>
        <w:tc>
          <w:tcPr>
            <w:shd w:fill="auto" w:val="clear"/>
            <w:tcMar>
              <w:top w:w="100.0" w:type="dxa"/>
              <w:left w:w="100.0" w:type="dxa"/>
              <w:bottom w:w="100.0" w:type="dxa"/>
              <w:right w:w="100.0" w:type="dxa"/>
            </w:tcMar>
          </w:tcPr>
          <w:p w:rsidR="00000000" w:rsidDel="00000000" w:rsidP="00000000" w:rsidRDefault="00000000" w:rsidRPr="00000000" w14:paraId="00000AC0">
            <w:pPr>
              <w:widowControl w:val="0"/>
              <w:shd w:fill="ffffff" w:val="clea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teacher provides students with opportunities to take on roles in the classroom</w:t>
            </w:r>
          </w:p>
        </w:tc>
        <w:tc>
          <w:tcPr>
            <w:shd w:fill="auto" w:val="clear"/>
            <w:tcMar>
              <w:top w:w="100.0" w:type="dxa"/>
              <w:left w:w="100.0" w:type="dxa"/>
              <w:bottom w:w="100.0" w:type="dxa"/>
              <w:right w:w="100.0" w:type="dxa"/>
            </w:tcMar>
          </w:tcPr>
          <w:p w:rsidR="00000000" w:rsidDel="00000000" w:rsidP="00000000" w:rsidRDefault="00000000" w:rsidRPr="00000000" w14:paraId="00000AC1">
            <w:pPr>
              <w:widowControl w:val="0"/>
              <w:shd w:fill="ffffff" w:val="clear"/>
              <w:spacing w:line="240" w:lineRule="auto"/>
              <w:rPr>
                <w:rFonts w:ascii="Calibri" w:cs="Calibri" w:eastAsia="Calibri" w:hAnsi="Calibri"/>
                <w:b w:val="1"/>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AC2">
            <w:pPr>
              <w:widowControl w:val="0"/>
              <w:shd w:fill="ffffff" w:val="clear"/>
              <w:spacing w:line="240" w:lineRule="auto"/>
              <w:rPr>
                <w:rFonts w:ascii="Calibri" w:cs="Calibri" w:eastAsia="Calibri" w:hAnsi="Calibri"/>
                <w:b w:val="1"/>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AC3">
            <w:pPr>
              <w:widowControl w:val="0"/>
              <w:shd w:fill="ffffff" w:val="clear"/>
              <w:spacing w:line="240" w:lineRule="auto"/>
              <w:rPr>
                <w:rFonts w:ascii="Calibri" w:cs="Calibri" w:eastAsia="Calibri" w:hAnsi="Calibri"/>
                <w:b w:val="1"/>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AC4">
            <w:pPr>
              <w:widowControl w:val="0"/>
              <w:shd w:fill="ffffff" w:val="clear"/>
              <w:spacing w:line="240" w:lineRule="auto"/>
              <w:rPr>
                <w:rFonts w:ascii="Calibri" w:cs="Calibri" w:eastAsia="Calibri" w:hAnsi="Calibri"/>
                <w:b w:val="1"/>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AC5">
            <w:pPr>
              <w:widowControl w:val="0"/>
              <w:shd w:fill="ffffff" w:val="clear"/>
              <w:spacing w:line="240" w:lineRule="auto"/>
              <w:rPr>
                <w:rFonts w:ascii="Calibri" w:cs="Calibri" w:eastAsia="Calibri" w:hAnsi="Calibri"/>
                <w:b w:val="1"/>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AC6">
            <w:pPr>
              <w:widowControl w:val="0"/>
              <w:shd w:fill="ffffff" w:val="clear"/>
              <w:spacing w:line="240" w:lineRule="auto"/>
              <w:rPr>
                <w:rFonts w:ascii="Calibri" w:cs="Calibri" w:eastAsia="Calibri" w:hAnsi="Calibri"/>
                <w:b w:val="1"/>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AC7">
            <w:pPr>
              <w:widowControl w:val="0"/>
              <w:shd w:fill="ffffff" w:val="clear"/>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9.3</w:t>
            </w:r>
          </w:p>
        </w:tc>
        <w:tc>
          <w:tcPr>
            <w:shd w:fill="auto" w:val="clear"/>
            <w:tcMar>
              <w:top w:w="100.0" w:type="dxa"/>
              <w:left w:w="100.0" w:type="dxa"/>
              <w:bottom w:w="100.0" w:type="dxa"/>
              <w:right w:w="100.0" w:type="dxa"/>
            </w:tcMar>
          </w:tcPr>
          <w:p w:rsidR="00000000" w:rsidDel="00000000" w:rsidP="00000000" w:rsidRDefault="00000000" w:rsidRPr="00000000" w14:paraId="00000AC8">
            <w:pPr>
              <w:widowControl w:val="0"/>
              <w:shd w:fill="ffffff" w:val="clea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students volunteer to participate in the classroom</w:t>
            </w:r>
          </w:p>
        </w:tc>
        <w:tc>
          <w:tcPr>
            <w:shd w:fill="auto" w:val="clear"/>
            <w:tcMar>
              <w:top w:w="100.0" w:type="dxa"/>
              <w:left w:w="100.0" w:type="dxa"/>
              <w:bottom w:w="100.0" w:type="dxa"/>
              <w:right w:w="100.0" w:type="dxa"/>
            </w:tcMar>
          </w:tcPr>
          <w:p w:rsidR="00000000" w:rsidDel="00000000" w:rsidP="00000000" w:rsidRDefault="00000000" w:rsidRPr="00000000" w14:paraId="00000AC9">
            <w:pPr>
              <w:widowControl w:val="0"/>
              <w:shd w:fill="ffffff" w:val="clear"/>
              <w:spacing w:line="240" w:lineRule="auto"/>
              <w:rPr>
                <w:rFonts w:ascii="Calibri" w:cs="Calibri" w:eastAsia="Calibri" w:hAnsi="Calibri"/>
                <w:b w:val="1"/>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ACA">
            <w:pPr>
              <w:widowControl w:val="0"/>
              <w:shd w:fill="ffffff" w:val="clear"/>
              <w:spacing w:line="240" w:lineRule="auto"/>
              <w:rPr>
                <w:rFonts w:ascii="Calibri" w:cs="Calibri" w:eastAsia="Calibri" w:hAnsi="Calibri"/>
                <w:b w:val="1"/>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ACB">
            <w:pPr>
              <w:widowControl w:val="0"/>
              <w:shd w:fill="ffffff" w:val="clear"/>
              <w:spacing w:line="240" w:lineRule="auto"/>
              <w:rPr>
                <w:rFonts w:ascii="Calibri" w:cs="Calibri" w:eastAsia="Calibri" w:hAnsi="Calibri"/>
                <w:b w:val="1"/>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ACC">
            <w:pPr>
              <w:widowControl w:val="0"/>
              <w:shd w:fill="ffffff" w:val="clear"/>
              <w:spacing w:line="240" w:lineRule="auto"/>
              <w:rPr>
                <w:rFonts w:ascii="Calibri" w:cs="Calibri" w:eastAsia="Calibri" w:hAnsi="Calibri"/>
                <w:b w:val="1"/>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ACD">
            <w:pPr>
              <w:widowControl w:val="0"/>
              <w:shd w:fill="ffffff" w:val="clear"/>
              <w:spacing w:line="240" w:lineRule="auto"/>
              <w:rPr>
                <w:rFonts w:ascii="Calibri" w:cs="Calibri" w:eastAsia="Calibri" w:hAnsi="Calibri"/>
                <w:b w:val="1"/>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ACE">
            <w:pPr>
              <w:widowControl w:val="0"/>
              <w:shd w:fill="ffffff" w:val="clear"/>
              <w:spacing w:line="240" w:lineRule="auto"/>
              <w:rPr>
                <w:rFonts w:ascii="Calibri" w:cs="Calibri" w:eastAsia="Calibri" w:hAnsi="Calibri"/>
                <w:b w:val="1"/>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ACF">
            <w:pPr>
              <w:widowControl w:val="0"/>
              <w:shd w:fill="ffffff" w:val="clear"/>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10</w:t>
            </w:r>
          </w:p>
        </w:tc>
        <w:tc>
          <w:tcPr>
            <w:shd w:fill="auto" w:val="clear"/>
            <w:tcMar>
              <w:top w:w="100.0" w:type="dxa"/>
              <w:left w:w="100.0" w:type="dxa"/>
              <w:bottom w:w="100.0" w:type="dxa"/>
              <w:right w:w="100.0" w:type="dxa"/>
            </w:tcMar>
          </w:tcPr>
          <w:p w:rsidR="00000000" w:rsidDel="00000000" w:rsidP="00000000" w:rsidRDefault="00000000" w:rsidRPr="00000000" w14:paraId="00000AD0">
            <w:pPr>
              <w:widowControl w:val="0"/>
              <w:shd w:fill="ffffff" w:val="clear"/>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PERSEVERANCE</w:t>
            </w:r>
          </w:p>
        </w:tc>
        <w:tc>
          <w:tcPr>
            <w:shd w:fill="auto" w:val="clear"/>
            <w:tcMar>
              <w:top w:w="100.0" w:type="dxa"/>
              <w:left w:w="100.0" w:type="dxa"/>
              <w:bottom w:w="100.0" w:type="dxa"/>
              <w:right w:w="100.0" w:type="dxa"/>
            </w:tcMar>
          </w:tcPr>
          <w:p w:rsidR="00000000" w:rsidDel="00000000" w:rsidP="00000000" w:rsidRDefault="00000000" w:rsidRPr="00000000" w14:paraId="00000AD1">
            <w:pPr>
              <w:widowControl w:val="0"/>
              <w:shd w:fill="ffffff" w:val="clear"/>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AD2">
            <w:pPr>
              <w:widowControl w:val="0"/>
              <w:shd w:fill="ffffff" w:val="clear"/>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AD3">
            <w:pPr>
              <w:widowControl w:val="0"/>
              <w:shd w:fill="ffffff" w:val="clear"/>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3</w:t>
            </w:r>
          </w:p>
        </w:tc>
        <w:tc>
          <w:tcPr>
            <w:shd w:fill="auto" w:val="clear"/>
            <w:tcMar>
              <w:top w:w="100.0" w:type="dxa"/>
              <w:left w:w="100.0" w:type="dxa"/>
              <w:bottom w:w="100.0" w:type="dxa"/>
              <w:right w:w="100.0" w:type="dxa"/>
            </w:tcMar>
          </w:tcPr>
          <w:p w:rsidR="00000000" w:rsidDel="00000000" w:rsidP="00000000" w:rsidRDefault="00000000" w:rsidRPr="00000000" w14:paraId="00000AD4">
            <w:pPr>
              <w:widowControl w:val="0"/>
              <w:shd w:fill="ffffff" w:val="clear"/>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4</w:t>
            </w:r>
          </w:p>
        </w:tc>
        <w:tc>
          <w:tcPr>
            <w:shd w:fill="auto" w:val="clear"/>
            <w:tcMar>
              <w:top w:w="100.0" w:type="dxa"/>
              <w:left w:w="100.0" w:type="dxa"/>
              <w:bottom w:w="100.0" w:type="dxa"/>
              <w:right w:w="100.0" w:type="dxa"/>
            </w:tcMar>
          </w:tcPr>
          <w:p w:rsidR="00000000" w:rsidDel="00000000" w:rsidP="00000000" w:rsidRDefault="00000000" w:rsidRPr="00000000" w14:paraId="00000AD5">
            <w:pPr>
              <w:widowControl w:val="0"/>
              <w:shd w:fill="ffffff" w:val="clear"/>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5</w:t>
            </w:r>
          </w:p>
        </w:tc>
        <w:tc>
          <w:tcPr>
            <w:shd w:fill="auto" w:val="clear"/>
            <w:tcMar>
              <w:top w:w="100.0" w:type="dxa"/>
              <w:left w:w="100.0" w:type="dxa"/>
              <w:bottom w:w="100.0" w:type="dxa"/>
              <w:right w:w="100.0" w:type="dxa"/>
            </w:tcMar>
          </w:tcPr>
          <w:p w:rsidR="00000000" w:rsidDel="00000000" w:rsidP="00000000" w:rsidRDefault="00000000" w:rsidRPr="00000000" w14:paraId="00000AD6">
            <w:pPr>
              <w:widowControl w:val="0"/>
              <w:shd w:fill="ffffff" w:val="clear"/>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NA</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AD7">
            <w:pPr>
              <w:widowControl w:val="0"/>
              <w:shd w:fill="ffffff" w:val="clear"/>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10.1</w:t>
            </w:r>
          </w:p>
        </w:tc>
        <w:tc>
          <w:tcPr>
            <w:shd w:fill="auto" w:val="clear"/>
            <w:tcMar>
              <w:top w:w="100.0" w:type="dxa"/>
              <w:left w:w="100.0" w:type="dxa"/>
              <w:bottom w:w="100.0" w:type="dxa"/>
              <w:right w:w="100.0" w:type="dxa"/>
            </w:tcMar>
          </w:tcPr>
          <w:p w:rsidR="00000000" w:rsidDel="00000000" w:rsidP="00000000" w:rsidRDefault="00000000" w:rsidRPr="00000000" w14:paraId="00000AD8">
            <w:pPr>
              <w:widowControl w:val="0"/>
              <w:shd w:fill="ffffff" w:val="clea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teacher acknowledges students’ efforts</w:t>
            </w:r>
          </w:p>
        </w:tc>
        <w:tc>
          <w:tcPr>
            <w:shd w:fill="auto" w:val="clear"/>
            <w:tcMar>
              <w:top w:w="100.0" w:type="dxa"/>
              <w:left w:w="100.0" w:type="dxa"/>
              <w:bottom w:w="100.0" w:type="dxa"/>
              <w:right w:w="100.0" w:type="dxa"/>
            </w:tcMar>
          </w:tcPr>
          <w:p w:rsidR="00000000" w:rsidDel="00000000" w:rsidP="00000000" w:rsidRDefault="00000000" w:rsidRPr="00000000" w14:paraId="00000AD9">
            <w:pPr>
              <w:widowControl w:val="0"/>
              <w:shd w:fill="ffffff" w:val="clear"/>
              <w:spacing w:line="240" w:lineRule="auto"/>
              <w:rPr>
                <w:rFonts w:ascii="Calibri" w:cs="Calibri" w:eastAsia="Calibri" w:hAnsi="Calibri"/>
                <w:b w:val="1"/>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ADA">
            <w:pPr>
              <w:widowControl w:val="0"/>
              <w:shd w:fill="ffffff" w:val="clear"/>
              <w:spacing w:line="240" w:lineRule="auto"/>
              <w:rPr>
                <w:rFonts w:ascii="Calibri" w:cs="Calibri" w:eastAsia="Calibri" w:hAnsi="Calibri"/>
                <w:b w:val="1"/>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ADB">
            <w:pPr>
              <w:widowControl w:val="0"/>
              <w:shd w:fill="ffffff" w:val="clear"/>
              <w:spacing w:line="240" w:lineRule="auto"/>
              <w:rPr>
                <w:rFonts w:ascii="Calibri" w:cs="Calibri" w:eastAsia="Calibri" w:hAnsi="Calibri"/>
                <w:b w:val="1"/>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ADC">
            <w:pPr>
              <w:widowControl w:val="0"/>
              <w:shd w:fill="ffffff" w:val="clear"/>
              <w:spacing w:line="240" w:lineRule="auto"/>
              <w:rPr>
                <w:rFonts w:ascii="Calibri" w:cs="Calibri" w:eastAsia="Calibri" w:hAnsi="Calibri"/>
                <w:b w:val="1"/>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ADD">
            <w:pPr>
              <w:widowControl w:val="0"/>
              <w:shd w:fill="ffffff" w:val="clear"/>
              <w:spacing w:line="240" w:lineRule="auto"/>
              <w:rPr>
                <w:rFonts w:ascii="Calibri" w:cs="Calibri" w:eastAsia="Calibri" w:hAnsi="Calibri"/>
                <w:b w:val="1"/>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ADE">
            <w:pPr>
              <w:widowControl w:val="0"/>
              <w:shd w:fill="ffffff" w:val="clear"/>
              <w:spacing w:line="240" w:lineRule="auto"/>
              <w:rPr>
                <w:rFonts w:ascii="Calibri" w:cs="Calibri" w:eastAsia="Calibri" w:hAnsi="Calibri"/>
                <w:b w:val="1"/>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ADF">
            <w:pPr>
              <w:widowControl w:val="0"/>
              <w:shd w:fill="ffffff" w:val="clear"/>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10.2</w:t>
            </w:r>
          </w:p>
        </w:tc>
        <w:tc>
          <w:tcPr>
            <w:shd w:fill="auto" w:val="clear"/>
            <w:tcMar>
              <w:top w:w="100.0" w:type="dxa"/>
              <w:left w:w="100.0" w:type="dxa"/>
              <w:bottom w:w="100.0" w:type="dxa"/>
              <w:right w:w="100.0" w:type="dxa"/>
            </w:tcMar>
          </w:tcPr>
          <w:p w:rsidR="00000000" w:rsidDel="00000000" w:rsidP="00000000" w:rsidRDefault="00000000" w:rsidRPr="00000000" w14:paraId="00000AE0">
            <w:pPr>
              <w:widowControl w:val="0"/>
              <w:shd w:fill="ffffff" w:val="clea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teacher has a positive attitude towards students’ challenges</w:t>
            </w:r>
          </w:p>
        </w:tc>
        <w:tc>
          <w:tcPr>
            <w:shd w:fill="auto" w:val="clear"/>
            <w:tcMar>
              <w:top w:w="100.0" w:type="dxa"/>
              <w:left w:w="100.0" w:type="dxa"/>
              <w:bottom w:w="100.0" w:type="dxa"/>
              <w:right w:w="100.0" w:type="dxa"/>
            </w:tcMar>
          </w:tcPr>
          <w:p w:rsidR="00000000" w:rsidDel="00000000" w:rsidP="00000000" w:rsidRDefault="00000000" w:rsidRPr="00000000" w14:paraId="00000AE1">
            <w:pPr>
              <w:widowControl w:val="0"/>
              <w:shd w:fill="ffffff" w:val="clear"/>
              <w:spacing w:line="240" w:lineRule="auto"/>
              <w:rPr>
                <w:rFonts w:ascii="Calibri" w:cs="Calibri" w:eastAsia="Calibri" w:hAnsi="Calibri"/>
                <w:b w:val="1"/>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AE2">
            <w:pPr>
              <w:widowControl w:val="0"/>
              <w:shd w:fill="ffffff" w:val="clear"/>
              <w:spacing w:line="240" w:lineRule="auto"/>
              <w:rPr>
                <w:rFonts w:ascii="Calibri" w:cs="Calibri" w:eastAsia="Calibri" w:hAnsi="Calibri"/>
                <w:b w:val="1"/>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AE3">
            <w:pPr>
              <w:widowControl w:val="0"/>
              <w:shd w:fill="ffffff" w:val="clear"/>
              <w:spacing w:line="240" w:lineRule="auto"/>
              <w:rPr>
                <w:rFonts w:ascii="Calibri" w:cs="Calibri" w:eastAsia="Calibri" w:hAnsi="Calibri"/>
                <w:b w:val="1"/>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AE4">
            <w:pPr>
              <w:widowControl w:val="0"/>
              <w:shd w:fill="ffffff" w:val="clear"/>
              <w:spacing w:line="240" w:lineRule="auto"/>
              <w:rPr>
                <w:rFonts w:ascii="Calibri" w:cs="Calibri" w:eastAsia="Calibri" w:hAnsi="Calibri"/>
                <w:b w:val="1"/>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AE5">
            <w:pPr>
              <w:widowControl w:val="0"/>
              <w:shd w:fill="ffffff" w:val="clear"/>
              <w:spacing w:line="240" w:lineRule="auto"/>
              <w:rPr>
                <w:rFonts w:ascii="Calibri" w:cs="Calibri" w:eastAsia="Calibri" w:hAnsi="Calibri"/>
                <w:b w:val="1"/>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AE6">
            <w:pPr>
              <w:widowControl w:val="0"/>
              <w:shd w:fill="ffffff" w:val="clear"/>
              <w:spacing w:line="240" w:lineRule="auto"/>
              <w:rPr>
                <w:rFonts w:ascii="Calibri" w:cs="Calibri" w:eastAsia="Calibri" w:hAnsi="Calibri"/>
                <w:b w:val="1"/>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AE7">
            <w:pPr>
              <w:widowControl w:val="0"/>
              <w:shd w:fill="ffffff" w:val="clear"/>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10.3</w:t>
            </w:r>
          </w:p>
        </w:tc>
        <w:tc>
          <w:tcPr>
            <w:shd w:fill="auto" w:val="clear"/>
            <w:tcMar>
              <w:top w:w="100.0" w:type="dxa"/>
              <w:left w:w="100.0" w:type="dxa"/>
              <w:bottom w:w="100.0" w:type="dxa"/>
              <w:right w:w="100.0" w:type="dxa"/>
            </w:tcMar>
          </w:tcPr>
          <w:p w:rsidR="00000000" w:rsidDel="00000000" w:rsidP="00000000" w:rsidRDefault="00000000" w:rsidRPr="00000000" w14:paraId="00000AE8">
            <w:pPr>
              <w:widowControl w:val="0"/>
              <w:shd w:fill="ffffff" w:val="clear"/>
              <w:spacing w:line="240" w:lineRule="auto"/>
              <w:rPr>
                <w:rFonts w:ascii="Calibri" w:cs="Calibri" w:eastAsia="Calibri" w:hAnsi="Calibri"/>
                <w:color w:val="0000ff"/>
                <w:sz w:val="20"/>
                <w:szCs w:val="20"/>
              </w:rPr>
            </w:pPr>
            <w:r w:rsidDel="00000000" w:rsidR="00000000" w:rsidRPr="00000000">
              <w:rPr>
                <w:rFonts w:ascii="Calibri" w:cs="Calibri" w:eastAsia="Calibri" w:hAnsi="Calibri"/>
                <w:sz w:val="20"/>
                <w:szCs w:val="20"/>
                <w:rtl w:val="0"/>
              </w:rPr>
              <w:t xml:space="preserve">The teacher encourages goal setting / learning from mistakes</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AE9">
            <w:pPr>
              <w:widowControl w:val="0"/>
              <w:shd w:fill="ffffff" w:val="clear"/>
              <w:spacing w:line="240" w:lineRule="auto"/>
              <w:rPr>
                <w:rFonts w:ascii="Calibri" w:cs="Calibri" w:eastAsia="Calibri" w:hAnsi="Calibri"/>
                <w:b w:val="1"/>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AEA">
            <w:pPr>
              <w:widowControl w:val="0"/>
              <w:shd w:fill="ffffff" w:val="clear"/>
              <w:spacing w:line="240" w:lineRule="auto"/>
              <w:rPr>
                <w:rFonts w:ascii="Calibri" w:cs="Calibri" w:eastAsia="Calibri" w:hAnsi="Calibri"/>
                <w:b w:val="1"/>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AEB">
            <w:pPr>
              <w:widowControl w:val="0"/>
              <w:shd w:fill="ffffff" w:val="clear"/>
              <w:spacing w:line="240" w:lineRule="auto"/>
              <w:rPr>
                <w:rFonts w:ascii="Calibri" w:cs="Calibri" w:eastAsia="Calibri" w:hAnsi="Calibri"/>
                <w:b w:val="1"/>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AEC">
            <w:pPr>
              <w:widowControl w:val="0"/>
              <w:shd w:fill="ffffff" w:val="clear"/>
              <w:spacing w:line="240" w:lineRule="auto"/>
              <w:rPr>
                <w:rFonts w:ascii="Calibri" w:cs="Calibri" w:eastAsia="Calibri" w:hAnsi="Calibri"/>
                <w:b w:val="1"/>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AED">
            <w:pPr>
              <w:widowControl w:val="0"/>
              <w:shd w:fill="ffffff" w:val="clear"/>
              <w:spacing w:line="240" w:lineRule="auto"/>
              <w:rPr>
                <w:rFonts w:ascii="Calibri" w:cs="Calibri" w:eastAsia="Calibri" w:hAnsi="Calibri"/>
                <w:b w:val="1"/>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AEE">
            <w:pPr>
              <w:widowControl w:val="0"/>
              <w:shd w:fill="ffffff" w:val="clear"/>
              <w:spacing w:line="240" w:lineRule="auto"/>
              <w:rPr>
                <w:rFonts w:ascii="Calibri" w:cs="Calibri" w:eastAsia="Calibri" w:hAnsi="Calibri"/>
                <w:b w:val="1"/>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AEF">
            <w:pPr>
              <w:widowControl w:val="0"/>
              <w:shd w:fill="ffffff" w:val="clear"/>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11</w:t>
            </w:r>
          </w:p>
        </w:tc>
        <w:tc>
          <w:tcPr>
            <w:shd w:fill="auto" w:val="clear"/>
            <w:tcMar>
              <w:top w:w="100.0" w:type="dxa"/>
              <w:left w:w="100.0" w:type="dxa"/>
              <w:bottom w:w="100.0" w:type="dxa"/>
              <w:right w:w="100.0" w:type="dxa"/>
            </w:tcMar>
          </w:tcPr>
          <w:p w:rsidR="00000000" w:rsidDel="00000000" w:rsidP="00000000" w:rsidRDefault="00000000" w:rsidRPr="00000000" w14:paraId="00000AF0">
            <w:pPr>
              <w:widowControl w:val="0"/>
              <w:shd w:fill="ffffff" w:val="clear"/>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SOCIAL &amp; COLLABORATIVE SKILLS</w:t>
            </w:r>
          </w:p>
        </w:tc>
        <w:tc>
          <w:tcPr>
            <w:shd w:fill="auto" w:val="clear"/>
            <w:tcMar>
              <w:top w:w="100.0" w:type="dxa"/>
              <w:left w:w="100.0" w:type="dxa"/>
              <w:bottom w:w="100.0" w:type="dxa"/>
              <w:right w:w="100.0" w:type="dxa"/>
            </w:tcMar>
          </w:tcPr>
          <w:p w:rsidR="00000000" w:rsidDel="00000000" w:rsidP="00000000" w:rsidRDefault="00000000" w:rsidRPr="00000000" w14:paraId="00000AF1">
            <w:pPr>
              <w:widowControl w:val="0"/>
              <w:shd w:fill="ffffff" w:val="clear"/>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AF2">
            <w:pPr>
              <w:widowControl w:val="0"/>
              <w:shd w:fill="ffffff" w:val="clear"/>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AF3">
            <w:pPr>
              <w:widowControl w:val="0"/>
              <w:shd w:fill="ffffff" w:val="clear"/>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3</w:t>
            </w:r>
          </w:p>
        </w:tc>
        <w:tc>
          <w:tcPr>
            <w:shd w:fill="auto" w:val="clear"/>
            <w:tcMar>
              <w:top w:w="100.0" w:type="dxa"/>
              <w:left w:w="100.0" w:type="dxa"/>
              <w:bottom w:w="100.0" w:type="dxa"/>
              <w:right w:w="100.0" w:type="dxa"/>
            </w:tcMar>
          </w:tcPr>
          <w:p w:rsidR="00000000" w:rsidDel="00000000" w:rsidP="00000000" w:rsidRDefault="00000000" w:rsidRPr="00000000" w14:paraId="00000AF4">
            <w:pPr>
              <w:widowControl w:val="0"/>
              <w:shd w:fill="ffffff" w:val="clear"/>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4</w:t>
            </w:r>
          </w:p>
        </w:tc>
        <w:tc>
          <w:tcPr>
            <w:shd w:fill="auto" w:val="clear"/>
            <w:tcMar>
              <w:top w:w="100.0" w:type="dxa"/>
              <w:left w:w="100.0" w:type="dxa"/>
              <w:bottom w:w="100.0" w:type="dxa"/>
              <w:right w:w="100.0" w:type="dxa"/>
            </w:tcMar>
          </w:tcPr>
          <w:p w:rsidR="00000000" w:rsidDel="00000000" w:rsidP="00000000" w:rsidRDefault="00000000" w:rsidRPr="00000000" w14:paraId="00000AF5">
            <w:pPr>
              <w:widowControl w:val="0"/>
              <w:shd w:fill="ffffff" w:val="clear"/>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5</w:t>
            </w:r>
          </w:p>
        </w:tc>
        <w:tc>
          <w:tcPr>
            <w:shd w:fill="auto" w:val="clear"/>
            <w:tcMar>
              <w:top w:w="100.0" w:type="dxa"/>
              <w:left w:w="100.0" w:type="dxa"/>
              <w:bottom w:w="100.0" w:type="dxa"/>
              <w:right w:w="100.0" w:type="dxa"/>
            </w:tcMar>
          </w:tcPr>
          <w:p w:rsidR="00000000" w:rsidDel="00000000" w:rsidP="00000000" w:rsidRDefault="00000000" w:rsidRPr="00000000" w14:paraId="00000AF6">
            <w:pPr>
              <w:widowControl w:val="0"/>
              <w:shd w:fill="ffffff" w:val="clear"/>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NA</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AF7">
            <w:pPr>
              <w:widowControl w:val="0"/>
              <w:shd w:fill="ffffff" w:val="clear"/>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11.1</w:t>
            </w:r>
          </w:p>
        </w:tc>
        <w:tc>
          <w:tcPr>
            <w:shd w:fill="auto" w:val="clear"/>
            <w:tcMar>
              <w:top w:w="100.0" w:type="dxa"/>
              <w:left w:w="100.0" w:type="dxa"/>
              <w:bottom w:w="100.0" w:type="dxa"/>
              <w:right w:w="100.0" w:type="dxa"/>
            </w:tcMar>
          </w:tcPr>
          <w:p w:rsidR="00000000" w:rsidDel="00000000" w:rsidP="00000000" w:rsidRDefault="00000000" w:rsidRPr="00000000" w14:paraId="00000AF8">
            <w:pPr>
              <w:widowControl w:val="0"/>
              <w:shd w:fill="ffffff" w:val="clea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teacher promotes students’ collaboration through peer interaction</w:t>
            </w:r>
          </w:p>
        </w:tc>
        <w:tc>
          <w:tcPr>
            <w:shd w:fill="auto" w:val="clear"/>
            <w:tcMar>
              <w:top w:w="100.0" w:type="dxa"/>
              <w:left w:w="100.0" w:type="dxa"/>
              <w:bottom w:w="100.0" w:type="dxa"/>
              <w:right w:w="100.0" w:type="dxa"/>
            </w:tcMar>
          </w:tcPr>
          <w:p w:rsidR="00000000" w:rsidDel="00000000" w:rsidP="00000000" w:rsidRDefault="00000000" w:rsidRPr="00000000" w14:paraId="00000AF9">
            <w:pPr>
              <w:widowControl w:val="0"/>
              <w:shd w:fill="ffffff" w:val="clear"/>
              <w:spacing w:line="240" w:lineRule="auto"/>
              <w:rPr>
                <w:rFonts w:ascii="Calibri" w:cs="Calibri" w:eastAsia="Calibri" w:hAnsi="Calibri"/>
                <w:b w:val="1"/>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AFA">
            <w:pPr>
              <w:widowControl w:val="0"/>
              <w:shd w:fill="ffffff" w:val="clear"/>
              <w:spacing w:line="240" w:lineRule="auto"/>
              <w:rPr>
                <w:rFonts w:ascii="Calibri" w:cs="Calibri" w:eastAsia="Calibri" w:hAnsi="Calibri"/>
                <w:b w:val="1"/>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AFB">
            <w:pPr>
              <w:widowControl w:val="0"/>
              <w:shd w:fill="ffffff" w:val="clear"/>
              <w:spacing w:line="240" w:lineRule="auto"/>
              <w:rPr>
                <w:rFonts w:ascii="Calibri" w:cs="Calibri" w:eastAsia="Calibri" w:hAnsi="Calibri"/>
                <w:b w:val="1"/>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AFC">
            <w:pPr>
              <w:widowControl w:val="0"/>
              <w:shd w:fill="ffffff" w:val="clear"/>
              <w:spacing w:line="240" w:lineRule="auto"/>
              <w:rPr>
                <w:rFonts w:ascii="Calibri" w:cs="Calibri" w:eastAsia="Calibri" w:hAnsi="Calibri"/>
                <w:b w:val="1"/>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AFD">
            <w:pPr>
              <w:widowControl w:val="0"/>
              <w:shd w:fill="ffffff" w:val="clear"/>
              <w:spacing w:line="240" w:lineRule="auto"/>
              <w:rPr>
                <w:rFonts w:ascii="Calibri" w:cs="Calibri" w:eastAsia="Calibri" w:hAnsi="Calibri"/>
                <w:b w:val="1"/>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AFE">
            <w:pPr>
              <w:widowControl w:val="0"/>
              <w:shd w:fill="ffffff" w:val="clear"/>
              <w:spacing w:line="240" w:lineRule="auto"/>
              <w:rPr>
                <w:rFonts w:ascii="Calibri" w:cs="Calibri" w:eastAsia="Calibri" w:hAnsi="Calibri"/>
                <w:b w:val="1"/>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AFF">
            <w:pPr>
              <w:widowControl w:val="0"/>
              <w:shd w:fill="ffffff" w:val="clear"/>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11.2</w:t>
            </w:r>
          </w:p>
        </w:tc>
        <w:tc>
          <w:tcPr>
            <w:shd w:fill="auto" w:val="clear"/>
            <w:tcMar>
              <w:top w:w="100.0" w:type="dxa"/>
              <w:left w:w="100.0" w:type="dxa"/>
              <w:bottom w:w="100.0" w:type="dxa"/>
              <w:right w:w="100.0" w:type="dxa"/>
            </w:tcMar>
          </w:tcPr>
          <w:p w:rsidR="00000000" w:rsidDel="00000000" w:rsidP="00000000" w:rsidRDefault="00000000" w:rsidRPr="00000000" w14:paraId="00000B00">
            <w:pPr>
              <w:widowControl w:val="0"/>
              <w:shd w:fill="ffffff" w:val="clea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teacher promotes students’ interpersonal skills</w:t>
            </w:r>
          </w:p>
        </w:tc>
        <w:tc>
          <w:tcPr>
            <w:shd w:fill="auto" w:val="clear"/>
            <w:tcMar>
              <w:top w:w="100.0" w:type="dxa"/>
              <w:left w:w="100.0" w:type="dxa"/>
              <w:bottom w:w="100.0" w:type="dxa"/>
              <w:right w:w="100.0" w:type="dxa"/>
            </w:tcMar>
          </w:tcPr>
          <w:p w:rsidR="00000000" w:rsidDel="00000000" w:rsidP="00000000" w:rsidRDefault="00000000" w:rsidRPr="00000000" w14:paraId="00000B01">
            <w:pPr>
              <w:widowControl w:val="0"/>
              <w:shd w:fill="ffffff" w:val="clear"/>
              <w:spacing w:line="240" w:lineRule="auto"/>
              <w:rPr>
                <w:rFonts w:ascii="Calibri" w:cs="Calibri" w:eastAsia="Calibri" w:hAnsi="Calibri"/>
                <w:b w:val="1"/>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B02">
            <w:pPr>
              <w:widowControl w:val="0"/>
              <w:shd w:fill="ffffff" w:val="clear"/>
              <w:spacing w:line="240" w:lineRule="auto"/>
              <w:rPr>
                <w:rFonts w:ascii="Calibri" w:cs="Calibri" w:eastAsia="Calibri" w:hAnsi="Calibri"/>
                <w:b w:val="1"/>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B03">
            <w:pPr>
              <w:widowControl w:val="0"/>
              <w:shd w:fill="ffffff" w:val="clear"/>
              <w:spacing w:line="240" w:lineRule="auto"/>
              <w:rPr>
                <w:rFonts w:ascii="Calibri" w:cs="Calibri" w:eastAsia="Calibri" w:hAnsi="Calibri"/>
                <w:b w:val="1"/>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B04">
            <w:pPr>
              <w:widowControl w:val="0"/>
              <w:shd w:fill="ffffff" w:val="clear"/>
              <w:spacing w:line="240" w:lineRule="auto"/>
              <w:rPr>
                <w:rFonts w:ascii="Calibri" w:cs="Calibri" w:eastAsia="Calibri" w:hAnsi="Calibri"/>
                <w:b w:val="1"/>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B05">
            <w:pPr>
              <w:widowControl w:val="0"/>
              <w:shd w:fill="ffffff" w:val="clear"/>
              <w:spacing w:line="240" w:lineRule="auto"/>
              <w:rPr>
                <w:rFonts w:ascii="Calibri" w:cs="Calibri" w:eastAsia="Calibri" w:hAnsi="Calibri"/>
                <w:b w:val="1"/>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B06">
            <w:pPr>
              <w:widowControl w:val="0"/>
              <w:shd w:fill="ffffff" w:val="clear"/>
              <w:spacing w:line="240" w:lineRule="auto"/>
              <w:rPr>
                <w:rFonts w:ascii="Calibri" w:cs="Calibri" w:eastAsia="Calibri" w:hAnsi="Calibri"/>
                <w:b w:val="1"/>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B07">
            <w:pPr>
              <w:widowControl w:val="0"/>
              <w:shd w:fill="ffffff" w:val="clear"/>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11.3</w:t>
            </w:r>
          </w:p>
        </w:tc>
        <w:tc>
          <w:tcPr>
            <w:shd w:fill="auto" w:val="clear"/>
            <w:tcMar>
              <w:top w:w="100.0" w:type="dxa"/>
              <w:left w:w="100.0" w:type="dxa"/>
              <w:bottom w:w="100.0" w:type="dxa"/>
              <w:right w:w="100.0" w:type="dxa"/>
            </w:tcMar>
          </w:tcPr>
          <w:p w:rsidR="00000000" w:rsidDel="00000000" w:rsidP="00000000" w:rsidRDefault="00000000" w:rsidRPr="00000000" w14:paraId="00000B08">
            <w:pPr>
              <w:widowControl w:val="0"/>
              <w:shd w:fill="ffffff" w:val="clea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Students collaborate with one another through peer interaction</w:t>
            </w:r>
          </w:p>
        </w:tc>
        <w:tc>
          <w:tcPr>
            <w:shd w:fill="auto" w:val="clear"/>
            <w:tcMar>
              <w:top w:w="100.0" w:type="dxa"/>
              <w:left w:w="100.0" w:type="dxa"/>
              <w:bottom w:w="100.0" w:type="dxa"/>
              <w:right w:w="100.0" w:type="dxa"/>
            </w:tcMar>
          </w:tcPr>
          <w:p w:rsidR="00000000" w:rsidDel="00000000" w:rsidP="00000000" w:rsidRDefault="00000000" w:rsidRPr="00000000" w14:paraId="00000B09">
            <w:pPr>
              <w:widowControl w:val="0"/>
              <w:shd w:fill="ffffff" w:val="clear"/>
              <w:spacing w:line="240" w:lineRule="auto"/>
              <w:rPr>
                <w:rFonts w:ascii="Calibri" w:cs="Calibri" w:eastAsia="Calibri" w:hAnsi="Calibri"/>
                <w:b w:val="1"/>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B0A">
            <w:pPr>
              <w:widowControl w:val="0"/>
              <w:shd w:fill="ffffff" w:val="clear"/>
              <w:spacing w:line="240" w:lineRule="auto"/>
              <w:rPr>
                <w:rFonts w:ascii="Calibri" w:cs="Calibri" w:eastAsia="Calibri" w:hAnsi="Calibri"/>
                <w:b w:val="1"/>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B0B">
            <w:pPr>
              <w:widowControl w:val="0"/>
              <w:shd w:fill="ffffff" w:val="clear"/>
              <w:spacing w:line="240" w:lineRule="auto"/>
              <w:rPr>
                <w:rFonts w:ascii="Calibri" w:cs="Calibri" w:eastAsia="Calibri" w:hAnsi="Calibri"/>
                <w:b w:val="1"/>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B0C">
            <w:pPr>
              <w:widowControl w:val="0"/>
              <w:shd w:fill="ffffff" w:val="clear"/>
              <w:spacing w:line="240" w:lineRule="auto"/>
              <w:rPr>
                <w:rFonts w:ascii="Calibri" w:cs="Calibri" w:eastAsia="Calibri" w:hAnsi="Calibri"/>
                <w:b w:val="1"/>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B0D">
            <w:pPr>
              <w:widowControl w:val="0"/>
              <w:shd w:fill="ffffff" w:val="clear"/>
              <w:spacing w:line="240" w:lineRule="auto"/>
              <w:rPr>
                <w:rFonts w:ascii="Calibri" w:cs="Calibri" w:eastAsia="Calibri" w:hAnsi="Calibri"/>
                <w:b w:val="1"/>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B0E">
            <w:pPr>
              <w:widowControl w:val="0"/>
              <w:shd w:fill="ffffff" w:val="clear"/>
              <w:spacing w:line="240" w:lineRule="auto"/>
              <w:rPr>
                <w:rFonts w:ascii="Calibri" w:cs="Calibri" w:eastAsia="Calibri" w:hAnsi="Calibri"/>
                <w:b w:val="1"/>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B0F">
            <w:pPr>
              <w:widowControl w:val="0"/>
              <w:shd w:fill="ffffff" w:val="clear"/>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11.4</w:t>
            </w:r>
          </w:p>
        </w:tc>
        <w:tc>
          <w:tcPr>
            <w:shd w:fill="auto" w:val="clear"/>
            <w:tcMar>
              <w:top w:w="100.0" w:type="dxa"/>
              <w:left w:w="100.0" w:type="dxa"/>
              <w:bottom w:w="100.0" w:type="dxa"/>
              <w:right w:w="100.0" w:type="dxa"/>
            </w:tcMar>
          </w:tcPr>
          <w:p w:rsidR="00000000" w:rsidDel="00000000" w:rsidP="00000000" w:rsidRDefault="00000000" w:rsidRPr="00000000" w14:paraId="00000B10">
            <w:pPr>
              <w:widowControl w:val="0"/>
              <w:shd w:fill="ffffff" w:val="clea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tone of the classroom environment was positive (cheerful / motivated / cooperative / respectful / inclusive)</w:t>
            </w:r>
          </w:p>
        </w:tc>
        <w:tc>
          <w:tcPr>
            <w:shd w:fill="auto" w:val="clear"/>
            <w:tcMar>
              <w:top w:w="100.0" w:type="dxa"/>
              <w:left w:w="100.0" w:type="dxa"/>
              <w:bottom w:w="100.0" w:type="dxa"/>
              <w:right w:w="100.0" w:type="dxa"/>
            </w:tcMar>
          </w:tcPr>
          <w:p w:rsidR="00000000" w:rsidDel="00000000" w:rsidP="00000000" w:rsidRDefault="00000000" w:rsidRPr="00000000" w14:paraId="00000B11">
            <w:pPr>
              <w:widowControl w:val="0"/>
              <w:shd w:fill="ffffff" w:val="clear"/>
              <w:spacing w:line="240" w:lineRule="auto"/>
              <w:rPr>
                <w:rFonts w:ascii="Calibri" w:cs="Calibri" w:eastAsia="Calibri" w:hAnsi="Calibri"/>
                <w:b w:val="1"/>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B12">
            <w:pPr>
              <w:widowControl w:val="0"/>
              <w:shd w:fill="ffffff" w:val="clear"/>
              <w:spacing w:line="240" w:lineRule="auto"/>
              <w:rPr>
                <w:rFonts w:ascii="Calibri" w:cs="Calibri" w:eastAsia="Calibri" w:hAnsi="Calibri"/>
                <w:b w:val="1"/>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B13">
            <w:pPr>
              <w:widowControl w:val="0"/>
              <w:shd w:fill="ffffff" w:val="clear"/>
              <w:spacing w:line="240" w:lineRule="auto"/>
              <w:rPr>
                <w:rFonts w:ascii="Calibri" w:cs="Calibri" w:eastAsia="Calibri" w:hAnsi="Calibri"/>
                <w:b w:val="1"/>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B14">
            <w:pPr>
              <w:widowControl w:val="0"/>
              <w:shd w:fill="ffffff" w:val="clear"/>
              <w:spacing w:line="240" w:lineRule="auto"/>
              <w:rPr>
                <w:rFonts w:ascii="Calibri" w:cs="Calibri" w:eastAsia="Calibri" w:hAnsi="Calibri"/>
                <w:b w:val="1"/>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B15">
            <w:pPr>
              <w:widowControl w:val="0"/>
              <w:shd w:fill="ffffff" w:val="clear"/>
              <w:spacing w:line="240" w:lineRule="auto"/>
              <w:rPr>
                <w:rFonts w:ascii="Calibri" w:cs="Calibri" w:eastAsia="Calibri" w:hAnsi="Calibri"/>
                <w:b w:val="1"/>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B16">
            <w:pPr>
              <w:widowControl w:val="0"/>
              <w:shd w:fill="ffffff" w:val="clear"/>
              <w:spacing w:line="240" w:lineRule="auto"/>
              <w:rPr>
                <w:rFonts w:ascii="Calibri" w:cs="Calibri" w:eastAsia="Calibri" w:hAnsi="Calibri"/>
                <w:b w:val="1"/>
                <w:sz w:val="20"/>
                <w:szCs w:val="20"/>
              </w:rPr>
            </w:pPr>
            <w:r w:rsidDel="00000000" w:rsidR="00000000" w:rsidRPr="00000000">
              <w:rPr>
                <w:rtl w:val="0"/>
              </w:rPr>
            </w:r>
          </w:p>
        </w:tc>
      </w:tr>
    </w:tbl>
    <w:p w:rsidR="00000000" w:rsidDel="00000000" w:rsidP="00000000" w:rsidRDefault="00000000" w:rsidRPr="00000000" w14:paraId="00000B17">
      <w:pPr>
        <w:spacing w:after="60" w:before="60" w:lineRule="auto"/>
        <w:rPr>
          <w:rFonts w:ascii="Times New Roman" w:cs="Times New Roman" w:eastAsia="Times New Roman" w:hAnsi="Times New Roman"/>
          <w:color w:val="434343"/>
          <w:sz w:val="20"/>
          <w:szCs w:val="20"/>
        </w:rPr>
      </w:pPr>
      <w:r w:rsidDel="00000000" w:rsidR="00000000" w:rsidRPr="00000000">
        <w:rPr>
          <w:rtl w:val="0"/>
        </w:rPr>
      </w:r>
    </w:p>
    <w:p w:rsidR="00000000" w:rsidDel="00000000" w:rsidP="00000000" w:rsidRDefault="00000000" w:rsidRPr="00000000" w14:paraId="00000B18">
      <w:pPr>
        <w:shd w:fill="ffffff" w:val="clea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12. ANY OTHER REMARKS</w:t>
      </w:r>
    </w:p>
    <w:p w:rsidR="00000000" w:rsidDel="00000000" w:rsidP="00000000" w:rsidRDefault="00000000" w:rsidRPr="00000000" w14:paraId="00000B19">
      <w:pPr>
        <w:spacing w:after="60" w:before="60" w:lineRule="auto"/>
        <w:rPr>
          <w:rFonts w:ascii="Times New Roman" w:cs="Times New Roman" w:eastAsia="Times New Roman" w:hAnsi="Times New Roman"/>
          <w:color w:val="434343"/>
          <w:sz w:val="20"/>
          <w:szCs w:val="20"/>
        </w:rPr>
      </w:pPr>
      <w:r w:rsidDel="00000000" w:rsidR="00000000" w:rsidRPr="00000000">
        <w:rPr>
          <w:rtl w:val="0"/>
        </w:rPr>
      </w:r>
    </w:p>
    <w:p w:rsidR="00000000" w:rsidDel="00000000" w:rsidP="00000000" w:rsidRDefault="00000000" w:rsidRPr="00000000" w14:paraId="00000B1A">
      <w:pPr>
        <w:spacing w:after="60" w:before="60" w:lineRule="auto"/>
        <w:rPr>
          <w:rFonts w:ascii="Times New Roman" w:cs="Times New Roman" w:eastAsia="Times New Roman" w:hAnsi="Times New Roman"/>
          <w:color w:val="434343"/>
          <w:sz w:val="20"/>
          <w:szCs w:val="20"/>
        </w:rPr>
      </w:pPr>
      <w:r w:rsidDel="00000000" w:rsidR="00000000" w:rsidRPr="00000000">
        <w:rPr>
          <w:rtl w:val="0"/>
        </w:rPr>
      </w:r>
    </w:p>
    <w:p w:rsidR="00000000" w:rsidDel="00000000" w:rsidP="00000000" w:rsidRDefault="00000000" w:rsidRPr="00000000" w14:paraId="00000B1B">
      <w:pPr>
        <w:spacing w:after="60" w:before="60" w:lineRule="auto"/>
        <w:rPr>
          <w:rFonts w:ascii="Times New Roman" w:cs="Times New Roman" w:eastAsia="Times New Roman" w:hAnsi="Times New Roman"/>
          <w:color w:val="434343"/>
          <w:sz w:val="20"/>
          <w:szCs w:val="20"/>
        </w:rPr>
      </w:pPr>
      <w:r w:rsidDel="00000000" w:rsidR="00000000" w:rsidRPr="00000000">
        <w:rPr>
          <w:rtl w:val="0"/>
        </w:rPr>
      </w:r>
    </w:p>
    <w:p w:rsidR="00000000" w:rsidDel="00000000" w:rsidP="00000000" w:rsidRDefault="00000000" w:rsidRPr="00000000" w14:paraId="00000B1C">
      <w:pPr>
        <w:spacing w:after="60" w:before="60" w:lineRule="auto"/>
        <w:rPr>
          <w:rFonts w:ascii="Times New Roman" w:cs="Times New Roman" w:eastAsia="Times New Roman" w:hAnsi="Times New Roman"/>
          <w:color w:val="434343"/>
          <w:sz w:val="20"/>
          <w:szCs w:val="20"/>
        </w:rPr>
      </w:pPr>
      <w:r w:rsidDel="00000000" w:rsidR="00000000" w:rsidRPr="00000000">
        <w:rPr>
          <w:rtl w:val="0"/>
        </w:rPr>
      </w:r>
    </w:p>
    <w:p w:rsidR="00000000" w:rsidDel="00000000" w:rsidP="00000000" w:rsidRDefault="00000000" w:rsidRPr="00000000" w14:paraId="00000B1D">
      <w:pPr>
        <w:spacing w:after="60" w:before="60" w:lineRule="auto"/>
        <w:rPr>
          <w:rFonts w:ascii="Times New Roman" w:cs="Times New Roman" w:eastAsia="Times New Roman" w:hAnsi="Times New Roman"/>
          <w:color w:val="434343"/>
          <w:sz w:val="20"/>
          <w:szCs w:val="20"/>
        </w:rPr>
      </w:pPr>
      <w:r w:rsidDel="00000000" w:rsidR="00000000" w:rsidRPr="00000000">
        <w:rPr>
          <w:rtl w:val="0"/>
        </w:rPr>
      </w:r>
    </w:p>
    <w:p w:rsidR="00000000" w:rsidDel="00000000" w:rsidP="00000000" w:rsidRDefault="00000000" w:rsidRPr="00000000" w14:paraId="00000B1E">
      <w:pPr>
        <w:spacing w:after="60" w:before="60" w:lineRule="auto"/>
        <w:rPr>
          <w:rFonts w:ascii="Times New Roman" w:cs="Times New Roman" w:eastAsia="Times New Roman" w:hAnsi="Times New Roman"/>
          <w:color w:val="434343"/>
          <w:sz w:val="20"/>
          <w:szCs w:val="20"/>
        </w:rPr>
      </w:pPr>
      <w:r w:rsidDel="00000000" w:rsidR="00000000" w:rsidRPr="00000000">
        <w:rPr>
          <w:rtl w:val="0"/>
        </w:rPr>
      </w:r>
    </w:p>
    <w:p w:rsidR="00000000" w:rsidDel="00000000" w:rsidP="00000000" w:rsidRDefault="00000000" w:rsidRPr="00000000" w14:paraId="00000B1F">
      <w:pPr>
        <w:spacing w:after="60" w:before="60" w:lineRule="auto"/>
        <w:rPr>
          <w:rFonts w:ascii="Times New Roman" w:cs="Times New Roman" w:eastAsia="Times New Roman" w:hAnsi="Times New Roman"/>
          <w:color w:val="434343"/>
          <w:sz w:val="20"/>
          <w:szCs w:val="20"/>
        </w:rPr>
        <w:sectPr>
          <w:headerReference r:id="rId17" w:type="default"/>
          <w:headerReference r:id="rId18" w:type="first"/>
          <w:headerReference r:id="rId19" w:type="even"/>
          <w:footerReference r:id="rId20" w:type="default"/>
          <w:footerReference r:id="rId21" w:type="first"/>
          <w:footerReference r:id="rId22" w:type="even"/>
          <w:pgSz w:h="16838" w:w="11906" w:orient="portrait"/>
          <w:pgMar w:bottom="1077" w:top="1077" w:left="1134" w:right="1077" w:header="709" w:footer="709"/>
          <w:pgNumType w:start="1"/>
        </w:sectPr>
      </w:pPr>
      <w:r w:rsidDel="00000000" w:rsidR="00000000" w:rsidRPr="00000000">
        <w:rPr>
          <w:rtl w:val="0"/>
        </w:rPr>
      </w:r>
    </w:p>
    <w:p w:rsidR="00000000" w:rsidDel="00000000" w:rsidP="00000000" w:rsidRDefault="00000000" w:rsidRPr="00000000" w14:paraId="00000B20">
      <w:pPr>
        <w:pStyle w:val="Heading1"/>
        <w:numPr>
          <w:ilvl w:val="0"/>
          <w:numId w:val="1"/>
        </w:numPr>
        <w:ind w:left="360" w:hanging="360"/>
        <w:rPr/>
      </w:pPr>
      <w:bookmarkStart w:colFirst="0" w:colLast="0" w:name="_heading=h.2bn6wsx" w:id="25"/>
      <w:bookmarkEnd w:id="25"/>
      <w:r w:rsidDel="00000000" w:rsidR="00000000" w:rsidRPr="00000000">
        <w:rPr>
          <w:rtl w:val="0"/>
        </w:rPr>
        <w:t xml:space="preserve">Study Target and Achievement Tables</w:t>
      </w:r>
    </w:p>
    <w:p w:rsidR="00000000" w:rsidDel="00000000" w:rsidP="00000000" w:rsidRDefault="00000000" w:rsidRPr="00000000" w14:paraId="00000B21">
      <w:pPr>
        <w:pStyle w:val="Heading2"/>
        <w:numPr>
          <w:ilvl w:val="1"/>
          <w:numId w:val="1"/>
        </w:numPr>
        <w:ind w:left="792" w:hanging="432"/>
        <w:rPr/>
      </w:pPr>
      <w:bookmarkStart w:colFirst="0" w:colLast="0" w:name="_heading=h.qsh70q" w:id="26"/>
      <w:bookmarkEnd w:id="26"/>
      <w:r w:rsidDel="00000000" w:rsidR="00000000" w:rsidRPr="00000000">
        <w:rPr>
          <w:rtl w:val="0"/>
        </w:rPr>
        <w:t xml:space="preserve">Phase-wise Target and Achievement for Online Survey</w:t>
      </w:r>
    </w:p>
    <w:tbl>
      <w:tblPr>
        <w:tblStyle w:val="Table108"/>
        <w:tblW w:w="10380.0" w:type="dxa"/>
        <w:jc w:val="left"/>
        <w:tblLayout w:type="fixed"/>
        <w:tblLook w:val="0400"/>
      </w:tblPr>
      <w:tblGrid>
        <w:gridCol w:w="1413"/>
        <w:gridCol w:w="1676"/>
        <w:gridCol w:w="958"/>
        <w:gridCol w:w="1479"/>
        <w:gridCol w:w="958"/>
        <w:gridCol w:w="1419"/>
        <w:gridCol w:w="958"/>
        <w:gridCol w:w="1519"/>
        <w:tblGridChange w:id="0">
          <w:tblGrid>
            <w:gridCol w:w="1413"/>
            <w:gridCol w:w="1676"/>
            <w:gridCol w:w="958"/>
            <w:gridCol w:w="1479"/>
            <w:gridCol w:w="958"/>
            <w:gridCol w:w="1419"/>
            <w:gridCol w:w="958"/>
            <w:gridCol w:w="1519"/>
          </w:tblGrid>
        </w:tblGridChange>
      </w:tblGrid>
      <w:tr>
        <w:trPr>
          <w:cantSplit w:val="0"/>
          <w:trHeight w:val="300" w:hRule="atLeast"/>
          <w:tblHeader w:val="0"/>
        </w:trPr>
        <w:tc>
          <w:tcPr>
            <w:gridSpan w:val="8"/>
            <w:tcBorders>
              <w:top w:color="000000" w:space="0" w:sz="4" w:val="single"/>
              <w:left w:color="000000" w:space="0" w:sz="4" w:val="single"/>
              <w:bottom w:color="000000" w:space="0" w:sz="4" w:val="single"/>
              <w:right w:color="000000" w:space="0" w:sz="4" w:val="single"/>
            </w:tcBorders>
            <w:shd w:fill="b4c6e7" w:val="clear"/>
            <w:vAlign w:val="bottom"/>
          </w:tcPr>
          <w:p w:rsidR="00000000" w:rsidDel="00000000" w:rsidP="00000000" w:rsidRDefault="00000000" w:rsidRPr="00000000" w14:paraId="00000B22">
            <w:pPr>
              <w:shd w:fill="ffffff" w:val="clear"/>
              <w:spacing w:line="240" w:lineRule="auto"/>
              <w:jc w:val="cente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Phase. 1.0</w:t>
            </w:r>
          </w:p>
        </w:tc>
      </w:tr>
      <w:tr>
        <w:trPr>
          <w:cantSplit w:val="0"/>
          <w:trHeight w:val="300" w:hRule="atLeast"/>
          <w:tblHeader w:val="0"/>
        </w:trPr>
        <w:tc>
          <w:tcPr>
            <w:gridSpan w:val="2"/>
            <w:tcBorders>
              <w:top w:color="000000" w:space="0" w:sz="4" w:val="single"/>
              <w:left w:color="000000" w:space="0" w:sz="4" w:val="single"/>
              <w:bottom w:color="000000" w:space="0" w:sz="4" w:val="single"/>
              <w:right w:color="000000" w:space="0" w:sz="4" w:val="single"/>
            </w:tcBorders>
            <w:shd w:fill="b4c6e7" w:val="clear"/>
            <w:vAlign w:val="bottom"/>
          </w:tcPr>
          <w:p w:rsidR="00000000" w:rsidDel="00000000" w:rsidP="00000000" w:rsidRDefault="00000000" w:rsidRPr="00000000" w14:paraId="00000B2A">
            <w:pPr>
              <w:shd w:fill="ffffff" w:val="clear"/>
              <w:spacing w:line="240" w:lineRule="auto"/>
              <w:jc w:val="cente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Head Teacher</w:t>
            </w:r>
          </w:p>
        </w:tc>
        <w:tc>
          <w:tcPr>
            <w:gridSpan w:val="2"/>
            <w:tcBorders>
              <w:top w:color="000000" w:space="0" w:sz="4" w:val="single"/>
              <w:left w:color="000000" w:space="0" w:sz="0" w:val="nil"/>
              <w:bottom w:color="000000" w:space="0" w:sz="4" w:val="single"/>
              <w:right w:color="000000" w:space="0" w:sz="4" w:val="single"/>
            </w:tcBorders>
            <w:shd w:fill="b4c6e7" w:val="clear"/>
            <w:vAlign w:val="bottom"/>
          </w:tcPr>
          <w:p w:rsidR="00000000" w:rsidDel="00000000" w:rsidP="00000000" w:rsidRDefault="00000000" w:rsidRPr="00000000" w14:paraId="00000B2C">
            <w:pPr>
              <w:shd w:fill="ffffff" w:val="clear"/>
              <w:spacing w:line="240" w:lineRule="auto"/>
              <w:jc w:val="cente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Teacher</w:t>
            </w:r>
          </w:p>
        </w:tc>
        <w:tc>
          <w:tcPr>
            <w:gridSpan w:val="2"/>
            <w:tcBorders>
              <w:top w:color="000000" w:space="0" w:sz="4" w:val="single"/>
              <w:left w:color="000000" w:space="0" w:sz="0" w:val="nil"/>
              <w:bottom w:color="000000" w:space="0" w:sz="4" w:val="single"/>
              <w:right w:color="000000" w:space="0" w:sz="4" w:val="single"/>
            </w:tcBorders>
            <w:shd w:fill="b4c6e7" w:val="clear"/>
            <w:vAlign w:val="bottom"/>
          </w:tcPr>
          <w:p w:rsidR="00000000" w:rsidDel="00000000" w:rsidP="00000000" w:rsidRDefault="00000000" w:rsidRPr="00000000" w14:paraId="00000B2E">
            <w:pPr>
              <w:shd w:fill="ffffff" w:val="clear"/>
              <w:spacing w:line="240" w:lineRule="auto"/>
              <w:jc w:val="cente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KRPs</w:t>
            </w:r>
          </w:p>
        </w:tc>
        <w:tc>
          <w:tcPr>
            <w:gridSpan w:val="2"/>
            <w:tcBorders>
              <w:top w:color="000000" w:space="0" w:sz="4" w:val="single"/>
              <w:left w:color="000000" w:space="0" w:sz="0" w:val="nil"/>
              <w:bottom w:color="000000" w:space="0" w:sz="4" w:val="single"/>
              <w:right w:color="000000" w:space="0" w:sz="4" w:val="single"/>
            </w:tcBorders>
            <w:shd w:fill="b4c6e7" w:val="clear"/>
            <w:vAlign w:val="bottom"/>
          </w:tcPr>
          <w:p w:rsidR="00000000" w:rsidDel="00000000" w:rsidP="00000000" w:rsidRDefault="00000000" w:rsidRPr="00000000" w14:paraId="00000B30">
            <w:pPr>
              <w:shd w:fill="ffffff" w:val="clear"/>
              <w:spacing w:line="240" w:lineRule="auto"/>
              <w:jc w:val="cente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SLPs</w:t>
            </w:r>
          </w:p>
        </w:tc>
      </w:tr>
      <w:tr>
        <w:trPr>
          <w:cantSplit w:val="0"/>
          <w:trHeight w:val="600" w:hRule="atLeast"/>
          <w:tblHeader w:val="0"/>
        </w:trPr>
        <w:tc>
          <w:tcPr>
            <w:tcBorders>
              <w:top w:color="000000" w:space="0" w:sz="0" w:val="nil"/>
              <w:left w:color="000000" w:space="0" w:sz="4" w:val="single"/>
              <w:bottom w:color="000000" w:space="0" w:sz="4" w:val="single"/>
              <w:right w:color="000000" w:space="0" w:sz="4" w:val="single"/>
            </w:tcBorders>
            <w:shd w:fill="b4c6e7" w:val="clear"/>
            <w:vAlign w:val="bottom"/>
          </w:tcPr>
          <w:p w:rsidR="00000000" w:rsidDel="00000000" w:rsidP="00000000" w:rsidRDefault="00000000" w:rsidRPr="00000000" w14:paraId="00000B32">
            <w:pPr>
              <w:shd w:fill="ffffff" w:val="clear"/>
              <w:spacing w:line="240" w:lineRule="auto"/>
              <w:jc w:val="cente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Target                     </w:t>
            </w:r>
          </w:p>
        </w:tc>
        <w:tc>
          <w:tcPr>
            <w:tcBorders>
              <w:top w:color="000000" w:space="0" w:sz="0" w:val="nil"/>
              <w:left w:color="000000" w:space="0" w:sz="0" w:val="nil"/>
              <w:bottom w:color="000000" w:space="0" w:sz="4" w:val="single"/>
              <w:right w:color="000000" w:space="0" w:sz="4" w:val="single"/>
            </w:tcBorders>
            <w:shd w:fill="b4c6e7" w:val="clear"/>
            <w:vAlign w:val="bottom"/>
          </w:tcPr>
          <w:p w:rsidR="00000000" w:rsidDel="00000000" w:rsidP="00000000" w:rsidRDefault="00000000" w:rsidRPr="00000000" w14:paraId="00000B33">
            <w:pPr>
              <w:shd w:fill="ffffff" w:val="clear"/>
              <w:spacing w:line="240" w:lineRule="auto"/>
              <w:jc w:val="cente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Achievement </w:t>
            </w:r>
          </w:p>
        </w:tc>
        <w:tc>
          <w:tcPr>
            <w:tcBorders>
              <w:top w:color="000000" w:space="0" w:sz="0" w:val="nil"/>
              <w:left w:color="000000" w:space="0" w:sz="0" w:val="nil"/>
              <w:bottom w:color="000000" w:space="0" w:sz="4" w:val="single"/>
              <w:right w:color="000000" w:space="0" w:sz="4" w:val="single"/>
            </w:tcBorders>
            <w:shd w:fill="b4c6e7" w:val="clear"/>
            <w:vAlign w:val="bottom"/>
          </w:tcPr>
          <w:p w:rsidR="00000000" w:rsidDel="00000000" w:rsidP="00000000" w:rsidRDefault="00000000" w:rsidRPr="00000000" w14:paraId="00000B34">
            <w:pPr>
              <w:shd w:fill="ffffff" w:val="clear"/>
              <w:spacing w:line="240" w:lineRule="auto"/>
              <w:jc w:val="cente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Target</w:t>
            </w:r>
          </w:p>
        </w:tc>
        <w:tc>
          <w:tcPr>
            <w:tcBorders>
              <w:top w:color="000000" w:space="0" w:sz="0" w:val="nil"/>
              <w:left w:color="000000" w:space="0" w:sz="0" w:val="nil"/>
              <w:bottom w:color="000000" w:space="0" w:sz="4" w:val="single"/>
              <w:right w:color="000000" w:space="0" w:sz="4" w:val="single"/>
            </w:tcBorders>
            <w:shd w:fill="b4c6e7" w:val="clear"/>
            <w:vAlign w:val="bottom"/>
          </w:tcPr>
          <w:p w:rsidR="00000000" w:rsidDel="00000000" w:rsidP="00000000" w:rsidRDefault="00000000" w:rsidRPr="00000000" w14:paraId="00000B35">
            <w:pPr>
              <w:shd w:fill="ffffff" w:val="clear"/>
              <w:spacing w:line="240" w:lineRule="auto"/>
              <w:jc w:val="cente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Achievement </w:t>
            </w:r>
          </w:p>
        </w:tc>
        <w:tc>
          <w:tcPr>
            <w:tcBorders>
              <w:top w:color="000000" w:space="0" w:sz="0" w:val="nil"/>
              <w:left w:color="000000" w:space="0" w:sz="0" w:val="nil"/>
              <w:bottom w:color="000000" w:space="0" w:sz="4" w:val="single"/>
              <w:right w:color="000000" w:space="0" w:sz="4" w:val="single"/>
            </w:tcBorders>
            <w:shd w:fill="b4c6e7" w:val="clear"/>
            <w:vAlign w:val="bottom"/>
          </w:tcPr>
          <w:p w:rsidR="00000000" w:rsidDel="00000000" w:rsidP="00000000" w:rsidRDefault="00000000" w:rsidRPr="00000000" w14:paraId="00000B36">
            <w:pPr>
              <w:shd w:fill="ffffff" w:val="clear"/>
              <w:spacing w:line="240" w:lineRule="auto"/>
              <w:jc w:val="cente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 Target</w:t>
            </w:r>
          </w:p>
        </w:tc>
        <w:tc>
          <w:tcPr>
            <w:tcBorders>
              <w:top w:color="000000" w:space="0" w:sz="0" w:val="nil"/>
              <w:left w:color="000000" w:space="0" w:sz="0" w:val="nil"/>
              <w:bottom w:color="000000" w:space="0" w:sz="4" w:val="single"/>
              <w:right w:color="000000" w:space="0" w:sz="4" w:val="single"/>
            </w:tcBorders>
            <w:shd w:fill="b4c6e7" w:val="clear"/>
            <w:vAlign w:val="bottom"/>
          </w:tcPr>
          <w:p w:rsidR="00000000" w:rsidDel="00000000" w:rsidP="00000000" w:rsidRDefault="00000000" w:rsidRPr="00000000" w14:paraId="00000B37">
            <w:pPr>
              <w:shd w:fill="ffffff" w:val="clear"/>
              <w:spacing w:line="240" w:lineRule="auto"/>
              <w:jc w:val="cente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Achievement</w:t>
            </w:r>
          </w:p>
        </w:tc>
        <w:tc>
          <w:tcPr>
            <w:tcBorders>
              <w:top w:color="000000" w:space="0" w:sz="0" w:val="nil"/>
              <w:left w:color="000000" w:space="0" w:sz="0" w:val="nil"/>
              <w:bottom w:color="000000" w:space="0" w:sz="4" w:val="single"/>
              <w:right w:color="000000" w:space="0" w:sz="4" w:val="single"/>
            </w:tcBorders>
            <w:shd w:fill="b4c6e7" w:val="clear"/>
            <w:vAlign w:val="bottom"/>
          </w:tcPr>
          <w:p w:rsidR="00000000" w:rsidDel="00000000" w:rsidP="00000000" w:rsidRDefault="00000000" w:rsidRPr="00000000" w14:paraId="00000B38">
            <w:pPr>
              <w:shd w:fill="ffffff" w:val="clear"/>
              <w:spacing w:line="240" w:lineRule="auto"/>
              <w:jc w:val="cente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Target </w:t>
            </w:r>
          </w:p>
        </w:tc>
        <w:tc>
          <w:tcPr>
            <w:tcBorders>
              <w:top w:color="000000" w:space="0" w:sz="0" w:val="nil"/>
              <w:left w:color="000000" w:space="0" w:sz="0" w:val="nil"/>
              <w:bottom w:color="000000" w:space="0" w:sz="4" w:val="single"/>
              <w:right w:color="000000" w:space="0" w:sz="4" w:val="single"/>
            </w:tcBorders>
            <w:shd w:fill="b4c6e7" w:val="clear"/>
            <w:vAlign w:val="bottom"/>
          </w:tcPr>
          <w:p w:rsidR="00000000" w:rsidDel="00000000" w:rsidP="00000000" w:rsidRDefault="00000000" w:rsidRPr="00000000" w14:paraId="00000B39">
            <w:pPr>
              <w:shd w:fill="ffffff" w:val="clear"/>
              <w:spacing w:line="240" w:lineRule="auto"/>
              <w:jc w:val="cente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Achievement </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B3A">
            <w:pPr>
              <w:shd w:fill="ffffff" w:val="clear"/>
              <w:spacing w:line="240" w:lineRule="auto"/>
              <w:jc w:val="cente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798</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B3B">
            <w:pPr>
              <w:shd w:fill="ffffff" w:val="clear"/>
              <w:spacing w:line="240" w:lineRule="auto"/>
              <w:jc w:val="cente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865</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B3C">
            <w:pPr>
              <w:shd w:fill="ffffff" w:val="clear"/>
              <w:spacing w:line="240" w:lineRule="auto"/>
              <w:jc w:val="cente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7127</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B3D">
            <w:pPr>
              <w:shd w:fill="ffffff" w:val="clear"/>
              <w:spacing w:line="240" w:lineRule="auto"/>
              <w:jc w:val="cente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8121</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B3E">
            <w:pPr>
              <w:shd w:fill="ffffff" w:val="clear"/>
              <w:spacing w:line="240" w:lineRule="auto"/>
              <w:jc w:val="cente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132</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B3F">
            <w:pPr>
              <w:shd w:fill="ffffff" w:val="clear"/>
              <w:spacing w:line="240" w:lineRule="auto"/>
              <w:jc w:val="cente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197</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B40">
            <w:pPr>
              <w:shd w:fill="ffffff" w:val="clear"/>
              <w:spacing w:line="240" w:lineRule="auto"/>
              <w:jc w:val="cente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33</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B41">
            <w:pPr>
              <w:shd w:fill="ffffff" w:val="clear"/>
              <w:spacing w:line="240" w:lineRule="auto"/>
              <w:jc w:val="cente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49</w:t>
            </w:r>
          </w:p>
        </w:tc>
      </w:tr>
    </w:tbl>
    <w:p w:rsidR="00000000" w:rsidDel="00000000" w:rsidP="00000000" w:rsidRDefault="00000000" w:rsidRPr="00000000" w14:paraId="00000B42">
      <w:pPr>
        <w:shd w:fill="ffffff" w:val="clear"/>
        <w:rPr>
          <w:rFonts w:ascii="Calibri" w:cs="Calibri" w:eastAsia="Calibri" w:hAnsi="Calibri"/>
          <w:sz w:val="20"/>
          <w:szCs w:val="20"/>
        </w:rPr>
      </w:pPr>
      <w:r w:rsidDel="00000000" w:rsidR="00000000" w:rsidRPr="00000000">
        <w:rPr>
          <w:rtl w:val="0"/>
        </w:rPr>
      </w:r>
    </w:p>
    <w:tbl>
      <w:tblPr>
        <w:tblStyle w:val="Table109"/>
        <w:tblW w:w="15583.0" w:type="dxa"/>
        <w:jc w:val="left"/>
        <w:tblLayout w:type="fixed"/>
        <w:tblLook w:val="0400"/>
      </w:tblPr>
      <w:tblGrid>
        <w:gridCol w:w="1063"/>
        <w:gridCol w:w="1381"/>
        <w:gridCol w:w="913"/>
        <w:gridCol w:w="1533"/>
        <w:gridCol w:w="1297"/>
        <w:gridCol w:w="1150"/>
        <w:gridCol w:w="913"/>
        <w:gridCol w:w="1533"/>
        <w:gridCol w:w="1315"/>
        <w:gridCol w:w="1920"/>
        <w:gridCol w:w="1284"/>
        <w:gridCol w:w="1281"/>
        <w:tblGridChange w:id="0">
          <w:tblGrid>
            <w:gridCol w:w="1063"/>
            <w:gridCol w:w="1381"/>
            <w:gridCol w:w="913"/>
            <w:gridCol w:w="1533"/>
            <w:gridCol w:w="1297"/>
            <w:gridCol w:w="1150"/>
            <w:gridCol w:w="913"/>
            <w:gridCol w:w="1533"/>
            <w:gridCol w:w="1315"/>
            <w:gridCol w:w="1920"/>
            <w:gridCol w:w="1284"/>
            <w:gridCol w:w="1281"/>
          </w:tblGrid>
        </w:tblGridChange>
      </w:tblGrid>
      <w:tr>
        <w:trPr>
          <w:cantSplit w:val="0"/>
          <w:trHeight w:val="300" w:hRule="atLeast"/>
          <w:tblHeader w:val="0"/>
        </w:trPr>
        <w:tc>
          <w:tcPr>
            <w:gridSpan w:val="12"/>
            <w:tcBorders>
              <w:top w:color="000000" w:space="0" w:sz="4" w:val="single"/>
              <w:left w:color="000000" w:space="0" w:sz="4" w:val="single"/>
              <w:bottom w:color="000000" w:space="0" w:sz="4" w:val="single"/>
              <w:right w:color="000000" w:space="0" w:sz="4" w:val="single"/>
            </w:tcBorders>
            <w:shd w:fill="b4c6e7" w:val="clear"/>
            <w:vAlign w:val="bottom"/>
          </w:tcPr>
          <w:p w:rsidR="00000000" w:rsidDel="00000000" w:rsidP="00000000" w:rsidRDefault="00000000" w:rsidRPr="00000000" w14:paraId="00000B43">
            <w:pPr>
              <w:shd w:fill="ffffff" w:val="clear"/>
              <w:spacing w:line="240" w:lineRule="auto"/>
              <w:jc w:val="cente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Phase. 2.0</w:t>
            </w:r>
          </w:p>
        </w:tc>
      </w:tr>
      <w:tr>
        <w:trPr>
          <w:cantSplit w:val="0"/>
          <w:trHeight w:val="300" w:hRule="atLeast"/>
          <w:tblHeader w:val="0"/>
        </w:trPr>
        <w:tc>
          <w:tcPr>
            <w:gridSpan w:val="4"/>
            <w:tcBorders>
              <w:top w:color="000000" w:space="0" w:sz="4" w:val="single"/>
              <w:left w:color="000000" w:space="0" w:sz="4" w:val="single"/>
              <w:bottom w:color="000000" w:space="0" w:sz="4" w:val="single"/>
              <w:right w:color="000000" w:space="0" w:sz="4" w:val="single"/>
            </w:tcBorders>
            <w:shd w:fill="b4c6e7" w:val="clear"/>
            <w:vAlign w:val="bottom"/>
          </w:tcPr>
          <w:p w:rsidR="00000000" w:rsidDel="00000000" w:rsidP="00000000" w:rsidRDefault="00000000" w:rsidRPr="00000000" w14:paraId="00000B4F">
            <w:pPr>
              <w:shd w:fill="ffffff" w:val="clear"/>
              <w:spacing w:line="240" w:lineRule="auto"/>
              <w:jc w:val="cente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DEO Channel</w:t>
            </w:r>
          </w:p>
        </w:tc>
        <w:tc>
          <w:tcPr>
            <w:gridSpan w:val="4"/>
            <w:tcBorders>
              <w:top w:color="000000" w:space="0" w:sz="4" w:val="single"/>
              <w:left w:color="000000" w:space="0" w:sz="0" w:val="nil"/>
              <w:bottom w:color="000000" w:space="0" w:sz="4" w:val="single"/>
              <w:right w:color="000000" w:space="0" w:sz="4" w:val="single"/>
            </w:tcBorders>
            <w:shd w:fill="b4c6e7" w:val="clear"/>
            <w:vAlign w:val="bottom"/>
          </w:tcPr>
          <w:p w:rsidR="00000000" w:rsidDel="00000000" w:rsidP="00000000" w:rsidRDefault="00000000" w:rsidRPr="00000000" w14:paraId="00000B53">
            <w:pPr>
              <w:shd w:fill="ffffff" w:val="clear"/>
              <w:spacing w:line="240" w:lineRule="auto"/>
              <w:jc w:val="cente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ELEC Channel</w:t>
            </w:r>
          </w:p>
        </w:tc>
        <w:tc>
          <w:tcPr>
            <w:gridSpan w:val="4"/>
            <w:tcBorders>
              <w:top w:color="000000" w:space="0" w:sz="4" w:val="single"/>
              <w:left w:color="000000" w:space="0" w:sz="0" w:val="nil"/>
              <w:bottom w:color="000000" w:space="0" w:sz="4" w:val="single"/>
              <w:right w:color="000000" w:space="0" w:sz="4" w:val="single"/>
            </w:tcBorders>
            <w:shd w:fill="b4c6e7" w:val="clear"/>
            <w:vAlign w:val="bottom"/>
          </w:tcPr>
          <w:p w:rsidR="00000000" w:rsidDel="00000000" w:rsidP="00000000" w:rsidRDefault="00000000" w:rsidRPr="00000000" w14:paraId="00000B57">
            <w:pPr>
              <w:shd w:fill="ffffff" w:val="clear"/>
              <w:spacing w:line="240" w:lineRule="auto"/>
              <w:jc w:val="cente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Total</w:t>
            </w:r>
          </w:p>
        </w:tc>
      </w:tr>
      <w:tr>
        <w:trPr>
          <w:cantSplit w:val="0"/>
          <w:trHeight w:val="300" w:hRule="atLeast"/>
          <w:tblHeader w:val="0"/>
        </w:trPr>
        <w:tc>
          <w:tcPr>
            <w:gridSpan w:val="2"/>
            <w:tcBorders>
              <w:top w:color="000000" w:space="0" w:sz="4" w:val="single"/>
              <w:left w:color="000000" w:space="0" w:sz="4" w:val="single"/>
              <w:bottom w:color="000000" w:space="0" w:sz="4" w:val="single"/>
              <w:right w:color="000000" w:space="0" w:sz="4" w:val="single"/>
            </w:tcBorders>
            <w:shd w:fill="b4c6e7" w:val="clear"/>
            <w:vAlign w:val="bottom"/>
          </w:tcPr>
          <w:p w:rsidR="00000000" w:rsidDel="00000000" w:rsidP="00000000" w:rsidRDefault="00000000" w:rsidRPr="00000000" w14:paraId="00000B5B">
            <w:pPr>
              <w:shd w:fill="ffffff" w:val="clear"/>
              <w:spacing w:line="240" w:lineRule="auto"/>
              <w:jc w:val="cente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Teacher</w:t>
            </w:r>
          </w:p>
        </w:tc>
        <w:tc>
          <w:tcPr>
            <w:gridSpan w:val="2"/>
            <w:tcBorders>
              <w:top w:color="000000" w:space="0" w:sz="4" w:val="single"/>
              <w:left w:color="000000" w:space="0" w:sz="0" w:val="nil"/>
              <w:bottom w:color="000000" w:space="0" w:sz="4" w:val="single"/>
              <w:right w:color="000000" w:space="0" w:sz="4" w:val="single"/>
            </w:tcBorders>
            <w:shd w:fill="b4c6e7" w:val="clear"/>
            <w:vAlign w:val="bottom"/>
          </w:tcPr>
          <w:p w:rsidR="00000000" w:rsidDel="00000000" w:rsidP="00000000" w:rsidRDefault="00000000" w:rsidRPr="00000000" w14:paraId="00000B5D">
            <w:pPr>
              <w:shd w:fill="ffffff" w:val="clear"/>
              <w:spacing w:line="240" w:lineRule="auto"/>
              <w:jc w:val="cente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HM</w:t>
            </w:r>
          </w:p>
        </w:tc>
        <w:tc>
          <w:tcPr>
            <w:gridSpan w:val="2"/>
            <w:tcBorders>
              <w:top w:color="000000" w:space="0" w:sz="4" w:val="single"/>
              <w:left w:color="000000" w:space="0" w:sz="0" w:val="nil"/>
              <w:bottom w:color="000000" w:space="0" w:sz="4" w:val="single"/>
              <w:right w:color="000000" w:space="0" w:sz="4" w:val="single"/>
            </w:tcBorders>
            <w:shd w:fill="b4c6e7" w:val="clear"/>
            <w:vAlign w:val="bottom"/>
          </w:tcPr>
          <w:p w:rsidR="00000000" w:rsidDel="00000000" w:rsidP="00000000" w:rsidRDefault="00000000" w:rsidRPr="00000000" w14:paraId="00000B5F">
            <w:pPr>
              <w:shd w:fill="ffffff" w:val="clear"/>
              <w:spacing w:line="240" w:lineRule="auto"/>
              <w:jc w:val="cente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Teacher</w:t>
            </w:r>
          </w:p>
        </w:tc>
        <w:tc>
          <w:tcPr>
            <w:gridSpan w:val="2"/>
            <w:tcBorders>
              <w:top w:color="000000" w:space="0" w:sz="4" w:val="single"/>
              <w:left w:color="000000" w:space="0" w:sz="0" w:val="nil"/>
              <w:bottom w:color="000000" w:space="0" w:sz="4" w:val="single"/>
              <w:right w:color="000000" w:space="0" w:sz="4" w:val="single"/>
            </w:tcBorders>
            <w:shd w:fill="b4c6e7" w:val="clear"/>
            <w:vAlign w:val="bottom"/>
          </w:tcPr>
          <w:p w:rsidR="00000000" w:rsidDel="00000000" w:rsidP="00000000" w:rsidRDefault="00000000" w:rsidRPr="00000000" w14:paraId="00000B61">
            <w:pPr>
              <w:shd w:fill="ffffff" w:val="clear"/>
              <w:spacing w:line="240" w:lineRule="auto"/>
              <w:jc w:val="cente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HM</w:t>
            </w:r>
          </w:p>
        </w:tc>
        <w:tc>
          <w:tcPr>
            <w:gridSpan w:val="2"/>
            <w:tcBorders>
              <w:top w:color="000000" w:space="0" w:sz="4" w:val="single"/>
              <w:left w:color="000000" w:space="0" w:sz="0" w:val="nil"/>
              <w:bottom w:color="000000" w:space="0" w:sz="4" w:val="single"/>
              <w:right w:color="000000" w:space="0" w:sz="4" w:val="single"/>
            </w:tcBorders>
            <w:shd w:fill="b4c6e7" w:val="clear"/>
            <w:vAlign w:val="bottom"/>
          </w:tcPr>
          <w:p w:rsidR="00000000" w:rsidDel="00000000" w:rsidP="00000000" w:rsidRDefault="00000000" w:rsidRPr="00000000" w14:paraId="00000B63">
            <w:pPr>
              <w:shd w:fill="ffffff" w:val="clear"/>
              <w:spacing w:line="240" w:lineRule="auto"/>
              <w:jc w:val="cente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Teacher</w:t>
            </w:r>
          </w:p>
        </w:tc>
        <w:tc>
          <w:tcPr>
            <w:gridSpan w:val="2"/>
            <w:tcBorders>
              <w:top w:color="000000" w:space="0" w:sz="4" w:val="single"/>
              <w:left w:color="000000" w:space="0" w:sz="0" w:val="nil"/>
              <w:bottom w:color="000000" w:space="0" w:sz="4" w:val="single"/>
              <w:right w:color="000000" w:space="0" w:sz="4" w:val="single"/>
            </w:tcBorders>
            <w:shd w:fill="b4c6e7" w:val="clear"/>
            <w:vAlign w:val="bottom"/>
          </w:tcPr>
          <w:p w:rsidR="00000000" w:rsidDel="00000000" w:rsidP="00000000" w:rsidRDefault="00000000" w:rsidRPr="00000000" w14:paraId="00000B65">
            <w:pPr>
              <w:shd w:fill="ffffff" w:val="clear"/>
              <w:spacing w:line="240" w:lineRule="auto"/>
              <w:jc w:val="cente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HM</w:t>
            </w:r>
          </w:p>
        </w:tc>
      </w:tr>
      <w:tr>
        <w:trPr>
          <w:cantSplit w:val="1"/>
          <w:trHeight w:val="1441" w:hRule="atLeast"/>
          <w:tblHeader w:val="0"/>
        </w:trPr>
        <w:tc>
          <w:tcPr>
            <w:tcBorders>
              <w:top w:color="000000" w:space="0" w:sz="0" w:val="nil"/>
              <w:left w:color="000000" w:space="0" w:sz="4" w:val="single"/>
              <w:bottom w:color="000000" w:space="0" w:sz="4" w:val="single"/>
              <w:right w:color="000000" w:space="0" w:sz="4" w:val="single"/>
            </w:tcBorders>
            <w:shd w:fill="b4c6e7" w:val="clear"/>
            <w:vAlign w:val="bottom"/>
          </w:tcPr>
          <w:p w:rsidR="00000000" w:rsidDel="00000000" w:rsidP="00000000" w:rsidRDefault="00000000" w:rsidRPr="00000000" w14:paraId="00000B67">
            <w:pPr>
              <w:shd w:fill="ffffff" w:val="clear"/>
              <w:spacing w:line="240" w:lineRule="auto"/>
              <w:ind w:left="113" w:right="113" w:firstLine="0"/>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Target</w:t>
            </w:r>
          </w:p>
        </w:tc>
        <w:tc>
          <w:tcPr>
            <w:tcBorders>
              <w:top w:color="000000" w:space="0" w:sz="0" w:val="nil"/>
              <w:left w:color="000000" w:space="0" w:sz="0" w:val="nil"/>
              <w:bottom w:color="000000" w:space="0" w:sz="4" w:val="single"/>
              <w:right w:color="000000" w:space="0" w:sz="4" w:val="single"/>
            </w:tcBorders>
            <w:shd w:fill="b4c6e7" w:val="clear"/>
            <w:vAlign w:val="bottom"/>
          </w:tcPr>
          <w:p w:rsidR="00000000" w:rsidDel="00000000" w:rsidP="00000000" w:rsidRDefault="00000000" w:rsidRPr="00000000" w14:paraId="00000B68">
            <w:pPr>
              <w:shd w:fill="ffffff" w:val="clear"/>
              <w:spacing w:line="240" w:lineRule="auto"/>
              <w:ind w:left="113" w:right="113" w:firstLine="0"/>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Achievement</w:t>
            </w:r>
          </w:p>
        </w:tc>
        <w:tc>
          <w:tcPr>
            <w:tcBorders>
              <w:top w:color="000000" w:space="0" w:sz="0" w:val="nil"/>
              <w:left w:color="000000" w:space="0" w:sz="0" w:val="nil"/>
              <w:bottom w:color="000000" w:space="0" w:sz="4" w:val="single"/>
              <w:right w:color="000000" w:space="0" w:sz="4" w:val="single"/>
            </w:tcBorders>
            <w:shd w:fill="b4c6e7" w:val="clear"/>
            <w:vAlign w:val="bottom"/>
          </w:tcPr>
          <w:p w:rsidR="00000000" w:rsidDel="00000000" w:rsidP="00000000" w:rsidRDefault="00000000" w:rsidRPr="00000000" w14:paraId="00000B69">
            <w:pPr>
              <w:shd w:fill="ffffff" w:val="clear"/>
              <w:spacing w:line="240" w:lineRule="auto"/>
              <w:ind w:left="113" w:right="113" w:firstLine="0"/>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Target</w:t>
            </w:r>
          </w:p>
        </w:tc>
        <w:tc>
          <w:tcPr>
            <w:tcBorders>
              <w:top w:color="000000" w:space="0" w:sz="0" w:val="nil"/>
              <w:left w:color="000000" w:space="0" w:sz="0" w:val="nil"/>
              <w:bottom w:color="000000" w:space="0" w:sz="4" w:val="single"/>
              <w:right w:color="000000" w:space="0" w:sz="4" w:val="single"/>
            </w:tcBorders>
            <w:shd w:fill="b4c6e7" w:val="clear"/>
            <w:vAlign w:val="bottom"/>
          </w:tcPr>
          <w:p w:rsidR="00000000" w:rsidDel="00000000" w:rsidP="00000000" w:rsidRDefault="00000000" w:rsidRPr="00000000" w14:paraId="00000B6A">
            <w:pPr>
              <w:shd w:fill="ffffff" w:val="clear"/>
              <w:spacing w:line="240" w:lineRule="auto"/>
              <w:ind w:left="113" w:right="113" w:firstLine="0"/>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Achievement</w:t>
            </w:r>
          </w:p>
        </w:tc>
        <w:tc>
          <w:tcPr>
            <w:tcBorders>
              <w:top w:color="000000" w:space="0" w:sz="0" w:val="nil"/>
              <w:left w:color="000000" w:space="0" w:sz="0" w:val="nil"/>
              <w:bottom w:color="000000" w:space="0" w:sz="4" w:val="single"/>
              <w:right w:color="000000" w:space="0" w:sz="4" w:val="single"/>
            </w:tcBorders>
            <w:shd w:fill="b4c6e7" w:val="clear"/>
            <w:vAlign w:val="bottom"/>
          </w:tcPr>
          <w:p w:rsidR="00000000" w:rsidDel="00000000" w:rsidP="00000000" w:rsidRDefault="00000000" w:rsidRPr="00000000" w14:paraId="00000B6B">
            <w:pPr>
              <w:shd w:fill="ffffff" w:val="clear"/>
              <w:spacing w:line="240" w:lineRule="auto"/>
              <w:ind w:left="113" w:right="113" w:firstLine="0"/>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Target</w:t>
            </w:r>
          </w:p>
        </w:tc>
        <w:tc>
          <w:tcPr>
            <w:tcBorders>
              <w:top w:color="000000" w:space="0" w:sz="0" w:val="nil"/>
              <w:left w:color="000000" w:space="0" w:sz="0" w:val="nil"/>
              <w:bottom w:color="000000" w:space="0" w:sz="4" w:val="single"/>
              <w:right w:color="000000" w:space="0" w:sz="4" w:val="single"/>
            </w:tcBorders>
            <w:shd w:fill="b4c6e7" w:val="clear"/>
            <w:vAlign w:val="bottom"/>
          </w:tcPr>
          <w:p w:rsidR="00000000" w:rsidDel="00000000" w:rsidP="00000000" w:rsidRDefault="00000000" w:rsidRPr="00000000" w14:paraId="00000B6C">
            <w:pPr>
              <w:shd w:fill="ffffff" w:val="clear"/>
              <w:spacing w:line="240" w:lineRule="auto"/>
              <w:ind w:left="113" w:right="113" w:firstLine="0"/>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Achievement</w:t>
            </w:r>
          </w:p>
        </w:tc>
        <w:tc>
          <w:tcPr>
            <w:tcBorders>
              <w:top w:color="000000" w:space="0" w:sz="0" w:val="nil"/>
              <w:left w:color="000000" w:space="0" w:sz="0" w:val="nil"/>
              <w:bottom w:color="000000" w:space="0" w:sz="4" w:val="single"/>
              <w:right w:color="000000" w:space="0" w:sz="4" w:val="single"/>
            </w:tcBorders>
            <w:shd w:fill="b4c6e7" w:val="clear"/>
            <w:vAlign w:val="bottom"/>
          </w:tcPr>
          <w:p w:rsidR="00000000" w:rsidDel="00000000" w:rsidP="00000000" w:rsidRDefault="00000000" w:rsidRPr="00000000" w14:paraId="00000B6D">
            <w:pPr>
              <w:shd w:fill="ffffff" w:val="clear"/>
              <w:spacing w:line="240" w:lineRule="auto"/>
              <w:ind w:left="113" w:right="113" w:firstLine="0"/>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Target</w:t>
            </w:r>
          </w:p>
        </w:tc>
        <w:tc>
          <w:tcPr>
            <w:tcBorders>
              <w:top w:color="000000" w:space="0" w:sz="0" w:val="nil"/>
              <w:left w:color="000000" w:space="0" w:sz="0" w:val="nil"/>
              <w:bottom w:color="000000" w:space="0" w:sz="4" w:val="single"/>
              <w:right w:color="000000" w:space="0" w:sz="4" w:val="single"/>
            </w:tcBorders>
            <w:shd w:fill="b4c6e7" w:val="clear"/>
            <w:vAlign w:val="bottom"/>
          </w:tcPr>
          <w:p w:rsidR="00000000" w:rsidDel="00000000" w:rsidP="00000000" w:rsidRDefault="00000000" w:rsidRPr="00000000" w14:paraId="00000B6E">
            <w:pPr>
              <w:shd w:fill="ffffff" w:val="clear"/>
              <w:spacing w:line="240" w:lineRule="auto"/>
              <w:ind w:left="113" w:right="113" w:firstLine="0"/>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Achievement</w:t>
            </w:r>
          </w:p>
        </w:tc>
        <w:tc>
          <w:tcPr>
            <w:tcBorders>
              <w:top w:color="000000" w:space="0" w:sz="0" w:val="nil"/>
              <w:left w:color="000000" w:space="0" w:sz="0" w:val="nil"/>
              <w:bottom w:color="000000" w:space="0" w:sz="4" w:val="single"/>
              <w:right w:color="000000" w:space="0" w:sz="4" w:val="single"/>
            </w:tcBorders>
            <w:shd w:fill="b4c6e7" w:val="clear"/>
            <w:vAlign w:val="bottom"/>
          </w:tcPr>
          <w:p w:rsidR="00000000" w:rsidDel="00000000" w:rsidP="00000000" w:rsidRDefault="00000000" w:rsidRPr="00000000" w14:paraId="00000B6F">
            <w:pPr>
              <w:shd w:fill="ffffff" w:val="clear"/>
              <w:spacing w:line="240" w:lineRule="auto"/>
              <w:ind w:left="113" w:right="113" w:firstLine="0"/>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Target</w:t>
            </w:r>
          </w:p>
        </w:tc>
        <w:tc>
          <w:tcPr>
            <w:tcBorders>
              <w:top w:color="000000" w:space="0" w:sz="0" w:val="nil"/>
              <w:left w:color="000000" w:space="0" w:sz="0" w:val="nil"/>
              <w:bottom w:color="000000" w:space="0" w:sz="4" w:val="single"/>
              <w:right w:color="000000" w:space="0" w:sz="4" w:val="single"/>
            </w:tcBorders>
            <w:shd w:fill="b4c6e7" w:val="clear"/>
            <w:vAlign w:val="bottom"/>
          </w:tcPr>
          <w:p w:rsidR="00000000" w:rsidDel="00000000" w:rsidP="00000000" w:rsidRDefault="00000000" w:rsidRPr="00000000" w14:paraId="00000B70">
            <w:pPr>
              <w:shd w:fill="ffffff" w:val="clear"/>
              <w:spacing w:line="240" w:lineRule="auto"/>
              <w:ind w:left="113" w:right="113" w:firstLine="0"/>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Achievement</w:t>
            </w:r>
          </w:p>
        </w:tc>
        <w:tc>
          <w:tcPr>
            <w:tcBorders>
              <w:top w:color="000000" w:space="0" w:sz="0" w:val="nil"/>
              <w:left w:color="000000" w:space="0" w:sz="0" w:val="nil"/>
              <w:bottom w:color="000000" w:space="0" w:sz="4" w:val="single"/>
              <w:right w:color="000000" w:space="0" w:sz="4" w:val="single"/>
            </w:tcBorders>
            <w:shd w:fill="b4c6e7" w:val="clear"/>
            <w:vAlign w:val="bottom"/>
          </w:tcPr>
          <w:p w:rsidR="00000000" w:rsidDel="00000000" w:rsidP="00000000" w:rsidRDefault="00000000" w:rsidRPr="00000000" w14:paraId="00000B71">
            <w:pPr>
              <w:shd w:fill="ffffff" w:val="clear"/>
              <w:spacing w:line="240" w:lineRule="auto"/>
              <w:ind w:left="113" w:right="113" w:firstLine="0"/>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Target</w:t>
            </w:r>
          </w:p>
        </w:tc>
        <w:tc>
          <w:tcPr>
            <w:tcBorders>
              <w:top w:color="000000" w:space="0" w:sz="0" w:val="nil"/>
              <w:left w:color="000000" w:space="0" w:sz="0" w:val="nil"/>
              <w:bottom w:color="000000" w:space="0" w:sz="4" w:val="single"/>
              <w:right w:color="000000" w:space="0" w:sz="4" w:val="single"/>
            </w:tcBorders>
            <w:shd w:fill="b4c6e7" w:val="clear"/>
            <w:vAlign w:val="bottom"/>
          </w:tcPr>
          <w:p w:rsidR="00000000" w:rsidDel="00000000" w:rsidP="00000000" w:rsidRDefault="00000000" w:rsidRPr="00000000" w14:paraId="00000B72">
            <w:pPr>
              <w:shd w:fill="ffffff" w:val="clear"/>
              <w:spacing w:line="240" w:lineRule="auto"/>
              <w:ind w:left="113" w:right="113" w:firstLine="0"/>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Achievement</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B73">
            <w:pPr>
              <w:shd w:fill="ffffff" w:val="clear"/>
              <w:spacing w:line="240" w:lineRule="auto"/>
              <w:jc w:val="cente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1833</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B74">
            <w:pPr>
              <w:shd w:fill="ffffff" w:val="clear"/>
              <w:spacing w:line="240" w:lineRule="auto"/>
              <w:jc w:val="cente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2558</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B75">
            <w:pPr>
              <w:shd w:fill="ffffff" w:val="clear"/>
              <w:spacing w:line="240" w:lineRule="auto"/>
              <w:jc w:val="cente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173</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B76">
            <w:pPr>
              <w:shd w:fill="ffffff" w:val="clear"/>
              <w:spacing w:line="240" w:lineRule="auto"/>
              <w:jc w:val="cente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362</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B77">
            <w:pPr>
              <w:shd w:fill="ffffff" w:val="clear"/>
              <w:spacing w:line="240" w:lineRule="auto"/>
              <w:jc w:val="cente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2984</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B78">
            <w:pPr>
              <w:shd w:fill="ffffff" w:val="clear"/>
              <w:spacing w:line="240" w:lineRule="auto"/>
              <w:jc w:val="cente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683</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B79">
            <w:pPr>
              <w:shd w:fill="ffffff" w:val="clear"/>
              <w:spacing w:line="240" w:lineRule="auto"/>
              <w:jc w:val="cente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359</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B7A">
            <w:pPr>
              <w:shd w:fill="ffffff" w:val="clear"/>
              <w:spacing w:line="240" w:lineRule="auto"/>
              <w:jc w:val="cente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64</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B7B">
            <w:pPr>
              <w:shd w:fill="ffffff" w:val="clear"/>
              <w:spacing w:line="240" w:lineRule="auto"/>
              <w:jc w:val="right"/>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4817</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B7C">
            <w:pPr>
              <w:shd w:fill="ffffff" w:val="clear"/>
              <w:spacing w:line="240" w:lineRule="auto"/>
              <w:jc w:val="right"/>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3241</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B7D">
            <w:pPr>
              <w:shd w:fill="ffffff" w:val="clear"/>
              <w:spacing w:line="240" w:lineRule="auto"/>
              <w:jc w:val="right"/>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532</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B7E">
            <w:pPr>
              <w:shd w:fill="ffffff" w:val="clear"/>
              <w:spacing w:line="240" w:lineRule="auto"/>
              <w:jc w:val="right"/>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426</w:t>
            </w:r>
          </w:p>
        </w:tc>
      </w:tr>
    </w:tbl>
    <w:p w:rsidR="00000000" w:rsidDel="00000000" w:rsidP="00000000" w:rsidRDefault="00000000" w:rsidRPr="00000000" w14:paraId="00000B7F">
      <w:pPr>
        <w:shd w:fill="ffffff" w:val="clea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B80">
      <w:pPr>
        <w:shd w:fill="ffffff" w:val="clear"/>
        <w:rPr>
          <w:rFonts w:ascii="Calibri" w:cs="Calibri" w:eastAsia="Calibri" w:hAnsi="Calibri"/>
          <w:sz w:val="20"/>
          <w:szCs w:val="20"/>
        </w:rPr>
      </w:pPr>
      <w:r w:rsidDel="00000000" w:rsidR="00000000" w:rsidRPr="00000000">
        <w:rPr>
          <w:rtl w:val="0"/>
        </w:rPr>
      </w:r>
    </w:p>
    <w:tbl>
      <w:tblPr>
        <w:tblStyle w:val="Table110"/>
        <w:tblW w:w="15583.000000000004" w:type="dxa"/>
        <w:jc w:val="left"/>
        <w:tblLayout w:type="fixed"/>
        <w:tblLook w:val="0400"/>
      </w:tblPr>
      <w:tblGrid>
        <w:gridCol w:w="1274"/>
        <w:gridCol w:w="1493"/>
        <w:gridCol w:w="1066"/>
        <w:gridCol w:w="1499"/>
        <w:gridCol w:w="1284"/>
        <w:gridCol w:w="1496"/>
        <w:gridCol w:w="1281"/>
        <w:gridCol w:w="1496"/>
        <w:gridCol w:w="1069"/>
        <w:gridCol w:w="1069"/>
        <w:gridCol w:w="1069"/>
        <w:gridCol w:w="1487"/>
        <w:tblGridChange w:id="0">
          <w:tblGrid>
            <w:gridCol w:w="1274"/>
            <w:gridCol w:w="1493"/>
            <w:gridCol w:w="1066"/>
            <w:gridCol w:w="1499"/>
            <w:gridCol w:w="1284"/>
            <w:gridCol w:w="1496"/>
            <w:gridCol w:w="1281"/>
            <w:gridCol w:w="1496"/>
            <w:gridCol w:w="1069"/>
            <w:gridCol w:w="1069"/>
            <w:gridCol w:w="1069"/>
            <w:gridCol w:w="1487"/>
          </w:tblGrid>
        </w:tblGridChange>
      </w:tblGrid>
      <w:tr>
        <w:trPr>
          <w:cantSplit w:val="0"/>
          <w:trHeight w:val="300" w:hRule="atLeast"/>
          <w:tblHeader w:val="0"/>
        </w:trPr>
        <w:tc>
          <w:tcPr>
            <w:gridSpan w:val="12"/>
            <w:tcBorders>
              <w:top w:color="000000" w:space="0" w:sz="4" w:val="single"/>
              <w:left w:color="000000" w:space="0" w:sz="4" w:val="single"/>
              <w:bottom w:color="000000" w:space="0" w:sz="4" w:val="single"/>
              <w:right w:color="000000" w:space="0" w:sz="4" w:val="single"/>
            </w:tcBorders>
            <w:shd w:fill="b4c6e7" w:val="clear"/>
            <w:vAlign w:val="bottom"/>
          </w:tcPr>
          <w:p w:rsidR="00000000" w:rsidDel="00000000" w:rsidP="00000000" w:rsidRDefault="00000000" w:rsidRPr="00000000" w14:paraId="00000B81">
            <w:pPr>
              <w:shd w:fill="ffffff" w:val="clear"/>
              <w:spacing w:line="240" w:lineRule="auto"/>
              <w:jc w:val="cente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Phase. 3.0</w:t>
            </w:r>
          </w:p>
        </w:tc>
      </w:tr>
      <w:tr>
        <w:trPr>
          <w:cantSplit w:val="0"/>
          <w:trHeight w:val="300" w:hRule="atLeast"/>
          <w:tblHeader w:val="0"/>
        </w:trPr>
        <w:tc>
          <w:tcPr>
            <w:gridSpan w:val="4"/>
            <w:tcBorders>
              <w:top w:color="000000" w:space="0" w:sz="4" w:val="single"/>
              <w:left w:color="000000" w:space="0" w:sz="4" w:val="single"/>
              <w:bottom w:color="000000" w:space="0" w:sz="4" w:val="single"/>
              <w:right w:color="000000" w:space="0" w:sz="4" w:val="single"/>
            </w:tcBorders>
            <w:shd w:fill="b4c6e7" w:val="clear"/>
            <w:vAlign w:val="bottom"/>
          </w:tcPr>
          <w:p w:rsidR="00000000" w:rsidDel="00000000" w:rsidP="00000000" w:rsidRDefault="00000000" w:rsidRPr="00000000" w14:paraId="00000B8D">
            <w:pPr>
              <w:shd w:fill="ffffff" w:val="clear"/>
              <w:spacing w:line="240" w:lineRule="auto"/>
              <w:jc w:val="cente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DEO Channel</w:t>
            </w:r>
          </w:p>
        </w:tc>
        <w:tc>
          <w:tcPr>
            <w:gridSpan w:val="4"/>
            <w:tcBorders>
              <w:top w:color="000000" w:space="0" w:sz="4" w:val="single"/>
              <w:left w:color="000000" w:space="0" w:sz="0" w:val="nil"/>
              <w:bottom w:color="000000" w:space="0" w:sz="4" w:val="single"/>
              <w:right w:color="000000" w:space="0" w:sz="4" w:val="single"/>
            </w:tcBorders>
            <w:shd w:fill="b4c6e7" w:val="clear"/>
            <w:vAlign w:val="bottom"/>
          </w:tcPr>
          <w:p w:rsidR="00000000" w:rsidDel="00000000" w:rsidP="00000000" w:rsidRDefault="00000000" w:rsidRPr="00000000" w14:paraId="00000B91">
            <w:pPr>
              <w:shd w:fill="ffffff" w:val="clear"/>
              <w:spacing w:line="240" w:lineRule="auto"/>
              <w:jc w:val="cente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ELEC Channel</w:t>
            </w:r>
          </w:p>
        </w:tc>
        <w:tc>
          <w:tcPr>
            <w:gridSpan w:val="4"/>
            <w:tcBorders>
              <w:top w:color="000000" w:space="0" w:sz="4" w:val="single"/>
              <w:left w:color="000000" w:space="0" w:sz="0" w:val="nil"/>
              <w:bottom w:color="000000" w:space="0" w:sz="4" w:val="single"/>
              <w:right w:color="000000" w:space="0" w:sz="4" w:val="single"/>
            </w:tcBorders>
            <w:shd w:fill="b4c6e7" w:val="clear"/>
            <w:vAlign w:val="bottom"/>
          </w:tcPr>
          <w:p w:rsidR="00000000" w:rsidDel="00000000" w:rsidP="00000000" w:rsidRDefault="00000000" w:rsidRPr="00000000" w14:paraId="00000B95">
            <w:pPr>
              <w:shd w:fill="ffffff" w:val="clear"/>
              <w:spacing w:line="240" w:lineRule="auto"/>
              <w:jc w:val="cente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Total</w:t>
            </w:r>
          </w:p>
        </w:tc>
      </w:tr>
      <w:tr>
        <w:trPr>
          <w:cantSplit w:val="0"/>
          <w:trHeight w:val="300" w:hRule="atLeast"/>
          <w:tblHeader w:val="0"/>
        </w:trPr>
        <w:tc>
          <w:tcPr>
            <w:gridSpan w:val="2"/>
            <w:tcBorders>
              <w:top w:color="000000" w:space="0" w:sz="4" w:val="single"/>
              <w:left w:color="000000" w:space="0" w:sz="4" w:val="single"/>
              <w:bottom w:color="000000" w:space="0" w:sz="4" w:val="single"/>
              <w:right w:color="000000" w:space="0" w:sz="4" w:val="single"/>
            </w:tcBorders>
            <w:shd w:fill="b4c6e7" w:val="clear"/>
            <w:vAlign w:val="bottom"/>
          </w:tcPr>
          <w:p w:rsidR="00000000" w:rsidDel="00000000" w:rsidP="00000000" w:rsidRDefault="00000000" w:rsidRPr="00000000" w14:paraId="00000B99">
            <w:pPr>
              <w:shd w:fill="ffffff" w:val="clear"/>
              <w:spacing w:line="240" w:lineRule="auto"/>
              <w:jc w:val="cente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Teacher</w:t>
            </w:r>
          </w:p>
        </w:tc>
        <w:tc>
          <w:tcPr>
            <w:gridSpan w:val="2"/>
            <w:tcBorders>
              <w:top w:color="000000" w:space="0" w:sz="4" w:val="single"/>
              <w:left w:color="000000" w:space="0" w:sz="0" w:val="nil"/>
              <w:bottom w:color="000000" w:space="0" w:sz="4" w:val="single"/>
              <w:right w:color="000000" w:space="0" w:sz="4" w:val="single"/>
            </w:tcBorders>
            <w:shd w:fill="b4c6e7" w:val="clear"/>
            <w:vAlign w:val="bottom"/>
          </w:tcPr>
          <w:p w:rsidR="00000000" w:rsidDel="00000000" w:rsidP="00000000" w:rsidRDefault="00000000" w:rsidRPr="00000000" w14:paraId="00000B9B">
            <w:pPr>
              <w:shd w:fill="ffffff" w:val="clear"/>
              <w:spacing w:line="240" w:lineRule="auto"/>
              <w:jc w:val="cente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HM</w:t>
            </w:r>
          </w:p>
        </w:tc>
        <w:tc>
          <w:tcPr>
            <w:gridSpan w:val="2"/>
            <w:tcBorders>
              <w:top w:color="000000" w:space="0" w:sz="4" w:val="single"/>
              <w:left w:color="000000" w:space="0" w:sz="0" w:val="nil"/>
              <w:bottom w:color="000000" w:space="0" w:sz="4" w:val="single"/>
              <w:right w:color="000000" w:space="0" w:sz="4" w:val="single"/>
            </w:tcBorders>
            <w:shd w:fill="b4c6e7" w:val="clear"/>
            <w:vAlign w:val="bottom"/>
          </w:tcPr>
          <w:p w:rsidR="00000000" w:rsidDel="00000000" w:rsidP="00000000" w:rsidRDefault="00000000" w:rsidRPr="00000000" w14:paraId="00000B9D">
            <w:pPr>
              <w:shd w:fill="ffffff" w:val="clear"/>
              <w:spacing w:line="240" w:lineRule="auto"/>
              <w:jc w:val="cente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Teacher</w:t>
            </w:r>
          </w:p>
        </w:tc>
        <w:tc>
          <w:tcPr>
            <w:gridSpan w:val="2"/>
            <w:tcBorders>
              <w:top w:color="000000" w:space="0" w:sz="4" w:val="single"/>
              <w:left w:color="000000" w:space="0" w:sz="0" w:val="nil"/>
              <w:bottom w:color="000000" w:space="0" w:sz="4" w:val="single"/>
              <w:right w:color="000000" w:space="0" w:sz="4" w:val="single"/>
            </w:tcBorders>
            <w:shd w:fill="b4c6e7" w:val="clear"/>
            <w:vAlign w:val="bottom"/>
          </w:tcPr>
          <w:p w:rsidR="00000000" w:rsidDel="00000000" w:rsidP="00000000" w:rsidRDefault="00000000" w:rsidRPr="00000000" w14:paraId="00000B9F">
            <w:pPr>
              <w:shd w:fill="ffffff" w:val="clear"/>
              <w:spacing w:line="240" w:lineRule="auto"/>
              <w:jc w:val="cente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HM</w:t>
            </w:r>
          </w:p>
        </w:tc>
        <w:tc>
          <w:tcPr>
            <w:gridSpan w:val="2"/>
            <w:tcBorders>
              <w:top w:color="000000" w:space="0" w:sz="4" w:val="single"/>
              <w:left w:color="000000" w:space="0" w:sz="0" w:val="nil"/>
              <w:bottom w:color="000000" w:space="0" w:sz="4" w:val="single"/>
              <w:right w:color="000000" w:space="0" w:sz="4" w:val="single"/>
            </w:tcBorders>
            <w:shd w:fill="b4c6e7" w:val="clear"/>
            <w:vAlign w:val="bottom"/>
          </w:tcPr>
          <w:p w:rsidR="00000000" w:rsidDel="00000000" w:rsidP="00000000" w:rsidRDefault="00000000" w:rsidRPr="00000000" w14:paraId="00000BA1">
            <w:pPr>
              <w:shd w:fill="ffffff" w:val="clear"/>
              <w:spacing w:line="240" w:lineRule="auto"/>
              <w:jc w:val="cente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Teacher</w:t>
            </w:r>
          </w:p>
        </w:tc>
        <w:tc>
          <w:tcPr>
            <w:gridSpan w:val="2"/>
            <w:tcBorders>
              <w:top w:color="000000" w:space="0" w:sz="4" w:val="single"/>
              <w:left w:color="000000" w:space="0" w:sz="0" w:val="nil"/>
              <w:bottom w:color="000000" w:space="0" w:sz="4" w:val="single"/>
              <w:right w:color="000000" w:space="0" w:sz="4" w:val="single"/>
            </w:tcBorders>
            <w:shd w:fill="b4c6e7" w:val="clear"/>
            <w:vAlign w:val="bottom"/>
          </w:tcPr>
          <w:p w:rsidR="00000000" w:rsidDel="00000000" w:rsidP="00000000" w:rsidRDefault="00000000" w:rsidRPr="00000000" w14:paraId="00000BA3">
            <w:pPr>
              <w:shd w:fill="ffffff" w:val="clear"/>
              <w:spacing w:line="240" w:lineRule="auto"/>
              <w:jc w:val="cente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HM</w:t>
            </w:r>
          </w:p>
        </w:tc>
      </w:tr>
      <w:tr>
        <w:trPr>
          <w:cantSplit w:val="1"/>
          <w:trHeight w:val="1559" w:hRule="atLeast"/>
          <w:tblHeader w:val="0"/>
        </w:trPr>
        <w:tc>
          <w:tcPr>
            <w:tcBorders>
              <w:top w:color="000000" w:space="0" w:sz="0" w:val="nil"/>
              <w:left w:color="000000" w:space="0" w:sz="4" w:val="single"/>
              <w:bottom w:color="000000" w:space="0" w:sz="4" w:val="single"/>
              <w:right w:color="000000" w:space="0" w:sz="4" w:val="single"/>
            </w:tcBorders>
            <w:shd w:fill="b4c6e7" w:val="clear"/>
            <w:vAlign w:val="bottom"/>
          </w:tcPr>
          <w:p w:rsidR="00000000" w:rsidDel="00000000" w:rsidP="00000000" w:rsidRDefault="00000000" w:rsidRPr="00000000" w14:paraId="00000BA5">
            <w:pPr>
              <w:shd w:fill="ffffff" w:val="clear"/>
              <w:spacing w:line="240" w:lineRule="auto"/>
              <w:ind w:left="113" w:right="113" w:firstLine="0"/>
              <w:jc w:val="cente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Target </w:t>
            </w:r>
          </w:p>
        </w:tc>
        <w:tc>
          <w:tcPr>
            <w:tcBorders>
              <w:top w:color="000000" w:space="0" w:sz="0" w:val="nil"/>
              <w:left w:color="000000" w:space="0" w:sz="0" w:val="nil"/>
              <w:bottom w:color="000000" w:space="0" w:sz="4" w:val="single"/>
              <w:right w:color="000000" w:space="0" w:sz="4" w:val="single"/>
            </w:tcBorders>
            <w:shd w:fill="b4c6e7" w:val="clear"/>
            <w:vAlign w:val="bottom"/>
          </w:tcPr>
          <w:p w:rsidR="00000000" w:rsidDel="00000000" w:rsidP="00000000" w:rsidRDefault="00000000" w:rsidRPr="00000000" w14:paraId="00000BA6">
            <w:pPr>
              <w:shd w:fill="ffffff" w:val="clear"/>
              <w:spacing w:line="240" w:lineRule="auto"/>
              <w:ind w:left="113" w:right="113" w:firstLine="0"/>
              <w:jc w:val="cente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Achievement</w:t>
            </w:r>
          </w:p>
        </w:tc>
        <w:tc>
          <w:tcPr>
            <w:tcBorders>
              <w:top w:color="000000" w:space="0" w:sz="0" w:val="nil"/>
              <w:left w:color="000000" w:space="0" w:sz="0" w:val="nil"/>
              <w:bottom w:color="000000" w:space="0" w:sz="4" w:val="single"/>
              <w:right w:color="000000" w:space="0" w:sz="4" w:val="single"/>
            </w:tcBorders>
            <w:shd w:fill="b4c6e7" w:val="clear"/>
            <w:vAlign w:val="bottom"/>
          </w:tcPr>
          <w:p w:rsidR="00000000" w:rsidDel="00000000" w:rsidP="00000000" w:rsidRDefault="00000000" w:rsidRPr="00000000" w14:paraId="00000BA7">
            <w:pPr>
              <w:shd w:fill="ffffff" w:val="clear"/>
              <w:spacing w:line="240" w:lineRule="auto"/>
              <w:ind w:left="113" w:right="113" w:firstLine="0"/>
              <w:jc w:val="cente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Target </w:t>
            </w:r>
          </w:p>
        </w:tc>
        <w:tc>
          <w:tcPr>
            <w:tcBorders>
              <w:top w:color="000000" w:space="0" w:sz="0" w:val="nil"/>
              <w:left w:color="000000" w:space="0" w:sz="0" w:val="nil"/>
              <w:bottom w:color="000000" w:space="0" w:sz="4" w:val="single"/>
              <w:right w:color="000000" w:space="0" w:sz="4" w:val="single"/>
            </w:tcBorders>
            <w:shd w:fill="b4c6e7" w:val="clear"/>
            <w:vAlign w:val="bottom"/>
          </w:tcPr>
          <w:p w:rsidR="00000000" w:rsidDel="00000000" w:rsidP="00000000" w:rsidRDefault="00000000" w:rsidRPr="00000000" w14:paraId="00000BA8">
            <w:pPr>
              <w:shd w:fill="ffffff" w:val="clear"/>
              <w:spacing w:line="240" w:lineRule="auto"/>
              <w:ind w:left="113" w:right="113" w:firstLine="0"/>
              <w:jc w:val="cente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Achievement</w:t>
            </w:r>
          </w:p>
        </w:tc>
        <w:tc>
          <w:tcPr>
            <w:tcBorders>
              <w:top w:color="000000" w:space="0" w:sz="0" w:val="nil"/>
              <w:left w:color="000000" w:space="0" w:sz="0" w:val="nil"/>
              <w:bottom w:color="000000" w:space="0" w:sz="4" w:val="single"/>
              <w:right w:color="000000" w:space="0" w:sz="4" w:val="single"/>
            </w:tcBorders>
            <w:shd w:fill="b4c6e7" w:val="clear"/>
            <w:vAlign w:val="bottom"/>
          </w:tcPr>
          <w:p w:rsidR="00000000" w:rsidDel="00000000" w:rsidP="00000000" w:rsidRDefault="00000000" w:rsidRPr="00000000" w14:paraId="00000BA9">
            <w:pPr>
              <w:shd w:fill="ffffff" w:val="clear"/>
              <w:spacing w:line="240" w:lineRule="auto"/>
              <w:ind w:left="113" w:right="113" w:firstLine="0"/>
              <w:jc w:val="cente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Target </w:t>
            </w:r>
          </w:p>
        </w:tc>
        <w:tc>
          <w:tcPr>
            <w:tcBorders>
              <w:top w:color="000000" w:space="0" w:sz="0" w:val="nil"/>
              <w:left w:color="000000" w:space="0" w:sz="0" w:val="nil"/>
              <w:bottom w:color="000000" w:space="0" w:sz="4" w:val="single"/>
              <w:right w:color="000000" w:space="0" w:sz="4" w:val="single"/>
            </w:tcBorders>
            <w:shd w:fill="b4c6e7" w:val="clear"/>
            <w:vAlign w:val="bottom"/>
          </w:tcPr>
          <w:p w:rsidR="00000000" w:rsidDel="00000000" w:rsidP="00000000" w:rsidRDefault="00000000" w:rsidRPr="00000000" w14:paraId="00000BAA">
            <w:pPr>
              <w:shd w:fill="ffffff" w:val="clear"/>
              <w:spacing w:line="240" w:lineRule="auto"/>
              <w:ind w:left="113" w:right="113" w:firstLine="0"/>
              <w:jc w:val="cente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Achievement</w:t>
            </w:r>
          </w:p>
        </w:tc>
        <w:tc>
          <w:tcPr>
            <w:tcBorders>
              <w:top w:color="000000" w:space="0" w:sz="0" w:val="nil"/>
              <w:left w:color="000000" w:space="0" w:sz="0" w:val="nil"/>
              <w:bottom w:color="000000" w:space="0" w:sz="4" w:val="single"/>
              <w:right w:color="000000" w:space="0" w:sz="4" w:val="single"/>
            </w:tcBorders>
            <w:shd w:fill="b4c6e7" w:val="clear"/>
            <w:vAlign w:val="bottom"/>
          </w:tcPr>
          <w:p w:rsidR="00000000" w:rsidDel="00000000" w:rsidP="00000000" w:rsidRDefault="00000000" w:rsidRPr="00000000" w14:paraId="00000BAB">
            <w:pPr>
              <w:shd w:fill="ffffff" w:val="clear"/>
              <w:spacing w:line="240" w:lineRule="auto"/>
              <w:ind w:left="113" w:right="113" w:firstLine="0"/>
              <w:jc w:val="cente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Target </w:t>
            </w:r>
          </w:p>
        </w:tc>
        <w:tc>
          <w:tcPr>
            <w:tcBorders>
              <w:top w:color="000000" w:space="0" w:sz="0" w:val="nil"/>
              <w:left w:color="000000" w:space="0" w:sz="0" w:val="nil"/>
              <w:bottom w:color="000000" w:space="0" w:sz="4" w:val="single"/>
              <w:right w:color="000000" w:space="0" w:sz="4" w:val="single"/>
            </w:tcBorders>
            <w:shd w:fill="b4c6e7" w:val="clear"/>
            <w:vAlign w:val="bottom"/>
          </w:tcPr>
          <w:p w:rsidR="00000000" w:rsidDel="00000000" w:rsidP="00000000" w:rsidRDefault="00000000" w:rsidRPr="00000000" w14:paraId="00000BAC">
            <w:pPr>
              <w:shd w:fill="ffffff" w:val="clear"/>
              <w:spacing w:line="240" w:lineRule="auto"/>
              <w:ind w:left="113" w:right="113" w:firstLine="0"/>
              <w:jc w:val="cente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Achievement</w:t>
            </w:r>
          </w:p>
        </w:tc>
        <w:tc>
          <w:tcPr>
            <w:tcBorders>
              <w:top w:color="000000" w:space="0" w:sz="0" w:val="nil"/>
              <w:left w:color="000000" w:space="0" w:sz="0" w:val="nil"/>
              <w:bottom w:color="000000" w:space="0" w:sz="4" w:val="single"/>
              <w:right w:color="000000" w:space="0" w:sz="4" w:val="single"/>
            </w:tcBorders>
            <w:shd w:fill="b4c6e7" w:val="clear"/>
            <w:vAlign w:val="bottom"/>
          </w:tcPr>
          <w:p w:rsidR="00000000" w:rsidDel="00000000" w:rsidP="00000000" w:rsidRDefault="00000000" w:rsidRPr="00000000" w14:paraId="00000BAD">
            <w:pPr>
              <w:shd w:fill="ffffff" w:val="clear"/>
              <w:spacing w:line="240" w:lineRule="auto"/>
              <w:ind w:left="113" w:right="113" w:firstLine="0"/>
              <w:jc w:val="cente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Target </w:t>
            </w:r>
          </w:p>
        </w:tc>
        <w:tc>
          <w:tcPr>
            <w:tcBorders>
              <w:top w:color="000000" w:space="0" w:sz="0" w:val="nil"/>
              <w:left w:color="000000" w:space="0" w:sz="0" w:val="nil"/>
              <w:bottom w:color="000000" w:space="0" w:sz="4" w:val="single"/>
              <w:right w:color="000000" w:space="0" w:sz="4" w:val="single"/>
            </w:tcBorders>
            <w:shd w:fill="b4c6e7" w:val="clear"/>
            <w:vAlign w:val="bottom"/>
          </w:tcPr>
          <w:p w:rsidR="00000000" w:rsidDel="00000000" w:rsidP="00000000" w:rsidRDefault="00000000" w:rsidRPr="00000000" w14:paraId="00000BAE">
            <w:pPr>
              <w:shd w:fill="ffffff" w:val="clear"/>
              <w:spacing w:line="240" w:lineRule="auto"/>
              <w:ind w:left="113" w:right="113" w:firstLine="0"/>
              <w:jc w:val="cente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Achievement</w:t>
            </w:r>
          </w:p>
        </w:tc>
        <w:tc>
          <w:tcPr>
            <w:tcBorders>
              <w:top w:color="000000" w:space="0" w:sz="0" w:val="nil"/>
              <w:left w:color="000000" w:space="0" w:sz="0" w:val="nil"/>
              <w:bottom w:color="000000" w:space="0" w:sz="4" w:val="single"/>
              <w:right w:color="000000" w:space="0" w:sz="4" w:val="single"/>
            </w:tcBorders>
            <w:shd w:fill="b4c6e7" w:val="clear"/>
            <w:vAlign w:val="bottom"/>
          </w:tcPr>
          <w:p w:rsidR="00000000" w:rsidDel="00000000" w:rsidP="00000000" w:rsidRDefault="00000000" w:rsidRPr="00000000" w14:paraId="00000BAF">
            <w:pPr>
              <w:shd w:fill="ffffff" w:val="clear"/>
              <w:spacing w:line="240" w:lineRule="auto"/>
              <w:ind w:left="113" w:right="113" w:firstLine="0"/>
              <w:jc w:val="cente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Target </w:t>
            </w:r>
          </w:p>
        </w:tc>
        <w:tc>
          <w:tcPr>
            <w:tcBorders>
              <w:top w:color="000000" w:space="0" w:sz="0" w:val="nil"/>
              <w:left w:color="000000" w:space="0" w:sz="0" w:val="nil"/>
              <w:bottom w:color="000000" w:space="0" w:sz="4" w:val="single"/>
              <w:right w:color="000000" w:space="0" w:sz="4" w:val="single"/>
            </w:tcBorders>
            <w:shd w:fill="b4c6e7" w:val="clear"/>
            <w:vAlign w:val="bottom"/>
          </w:tcPr>
          <w:p w:rsidR="00000000" w:rsidDel="00000000" w:rsidP="00000000" w:rsidRDefault="00000000" w:rsidRPr="00000000" w14:paraId="00000BB0">
            <w:pPr>
              <w:shd w:fill="ffffff" w:val="clear"/>
              <w:spacing w:line="240" w:lineRule="auto"/>
              <w:ind w:left="113" w:right="113" w:firstLine="0"/>
              <w:jc w:val="cente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Achievement</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BB1">
            <w:pPr>
              <w:shd w:fill="ffffff" w:val="clear"/>
              <w:spacing w:line="240" w:lineRule="auto"/>
              <w:jc w:val="cente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963</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BB2">
            <w:pPr>
              <w:shd w:fill="ffffff" w:val="clear"/>
              <w:spacing w:line="240" w:lineRule="auto"/>
              <w:jc w:val="cente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3103</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BB3">
            <w:pPr>
              <w:shd w:fill="ffffff" w:val="clear"/>
              <w:spacing w:line="240" w:lineRule="auto"/>
              <w:jc w:val="cente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92</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BB4">
            <w:pPr>
              <w:shd w:fill="ffffff" w:val="clear"/>
              <w:spacing w:line="240" w:lineRule="auto"/>
              <w:jc w:val="cente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735</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BB5">
            <w:pPr>
              <w:shd w:fill="ffffff" w:val="clear"/>
              <w:spacing w:line="240" w:lineRule="auto"/>
              <w:jc w:val="cente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1182</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BB6">
            <w:pPr>
              <w:shd w:fill="ffffff" w:val="clear"/>
              <w:spacing w:line="240" w:lineRule="auto"/>
              <w:jc w:val="cente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1198</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BB7">
            <w:pPr>
              <w:shd w:fill="ffffff" w:val="clear"/>
              <w:spacing w:line="240" w:lineRule="auto"/>
              <w:jc w:val="cente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136</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BB8">
            <w:pPr>
              <w:shd w:fill="ffffff" w:val="clear"/>
              <w:spacing w:line="240" w:lineRule="auto"/>
              <w:jc w:val="cente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270</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BB9">
            <w:pPr>
              <w:shd w:fill="ffffff" w:val="clear"/>
              <w:spacing w:line="240" w:lineRule="auto"/>
              <w:jc w:val="right"/>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2145</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BBA">
            <w:pPr>
              <w:shd w:fill="ffffff" w:val="clear"/>
              <w:spacing w:line="240" w:lineRule="auto"/>
              <w:jc w:val="right"/>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4301</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BBB">
            <w:pPr>
              <w:shd w:fill="ffffff" w:val="clear"/>
              <w:spacing w:line="240" w:lineRule="auto"/>
              <w:jc w:val="right"/>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228</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BBC">
            <w:pPr>
              <w:shd w:fill="ffffff" w:val="clear"/>
              <w:spacing w:line="240" w:lineRule="auto"/>
              <w:jc w:val="right"/>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1005</w:t>
            </w:r>
          </w:p>
        </w:tc>
      </w:tr>
    </w:tbl>
    <w:p w:rsidR="00000000" w:rsidDel="00000000" w:rsidP="00000000" w:rsidRDefault="00000000" w:rsidRPr="00000000" w14:paraId="00000BBD">
      <w:pPr>
        <w:shd w:fill="ffffff" w:val="clear"/>
        <w:rPr>
          <w:rFonts w:ascii="Calibri" w:cs="Calibri" w:eastAsia="Calibri" w:hAnsi="Calibri"/>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BBE">
      <w:pPr>
        <w:pStyle w:val="Heading2"/>
        <w:numPr>
          <w:ilvl w:val="1"/>
          <w:numId w:val="1"/>
        </w:numPr>
        <w:ind w:left="792" w:hanging="432"/>
        <w:rPr/>
      </w:pPr>
      <w:bookmarkStart w:colFirst="0" w:colLast="0" w:name="_heading=h.3as4poj" w:id="27"/>
      <w:bookmarkEnd w:id="27"/>
      <w:r w:rsidDel="00000000" w:rsidR="00000000" w:rsidRPr="00000000">
        <w:rPr>
          <w:rtl w:val="0"/>
        </w:rPr>
        <w:t xml:space="preserve">Target and Achievement: Details of Phase 1.0.</w:t>
      </w:r>
    </w:p>
    <w:p w:rsidR="00000000" w:rsidDel="00000000" w:rsidP="00000000" w:rsidRDefault="00000000" w:rsidRPr="00000000" w14:paraId="00000BBF">
      <w:pPr>
        <w:shd w:fill="ffffff" w:val="clear"/>
        <w:rPr>
          <w:rFonts w:ascii="Calibri" w:cs="Calibri" w:eastAsia="Calibri" w:hAnsi="Calibri"/>
          <w:color w:val="ff0000"/>
          <w:sz w:val="20"/>
          <w:szCs w:val="20"/>
        </w:rPr>
      </w:pPr>
      <w:r w:rsidDel="00000000" w:rsidR="00000000" w:rsidRPr="00000000">
        <w:rPr>
          <w:rtl w:val="0"/>
        </w:rPr>
      </w:r>
    </w:p>
    <w:p w:rsidR="00000000" w:rsidDel="00000000" w:rsidP="00000000" w:rsidRDefault="00000000" w:rsidRPr="00000000" w14:paraId="00000BC0">
      <w:pPr>
        <w:shd w:fill="ffffff" w:val="clear"/>
        <w:rPr>
          <w:rFonts w:ascii="Calibri" w:cs="Calibri" w:eastAsia="Calibri" w:hAnsi="Calibri"/>
          <w:color w:val="ff0000"/>
          <w:sz w:val="20"/>
          <w:szCs w:val="20"/>
        </w:rPr>
      </w:pPr>
      <w:r w:rsidDel="00000000" w:rsidR="00000000" w:rsidRPr="00000000">
        <w:rPr>
          <w:rtl w:val="0"/>
        </w:rPr>
      </w:r>
    </w:p>
    <w:tbl>
      <w:tblPr>
        <w:tblStyle w:val="Table111"/>
        <w:tblW w:w="14673.0" w:type="dxa"/>
        <w:jc w:val="left"/>
        <w:tblLayout w:type="fixed"/>
        <w:tblLook w:val="0400"/>
      </w:tblPr>
      <w:tblGrid>
        <w:gridCol w:w="1818"/>
        <w:gridCol w:w="647"/>
        <w:gridCol w:w="960"/>
        <w:gridCol w:w="959"/>
        <w:gridCol w:w="959"/>
        <w:gridCol w:w="646"/>
        <w:gridCol w:w="959"/>
        <w:gridCol w:w="959"/>
        <w:gridCol w:w="546"/>
        <w:gridCol w:w="646"/>
        <w:gridCol w:w="959"/>
        <w:gridCol w:w="959"/>
        <w:gridCol w:w="546"/>
        <w:gridCol w:w="646"/>
        <w:gridCol w:w="959"/>
        <w:gridCol w:w="959"/>
        <w:gridCol w:w="546"/>
        <w:tblGridChange w:id="0">
          <w:tblGrid>
            <w:gridCol w:w="1818"/>
            <w:gridCol w:w="647"/>
            <w:gridCol w:w="960"/>
            <w:gridCol w:w="959"/>
            <w:gridCol w:w="959"/>
            <w:gridCol w:w="646"/>
            <w:gridCol w:w="959"/>
            <w:gridCol w:w="959"/>
            <w:gridCol w:w="546"/>
            <w:gridCol w:w="646"/>
            <w:gridCol w:w="959"/>
            <w:gridCol w:w="959"/>
            <w:gridCol w:w="546"/>
            <w:gridCol w:w="646"/>
            <w:gridCol w:w="959"/>
            <w:gridCol w:w="959"/>
            <w:gridCol w:w="546"/>
          </w:tblGrid>
        </w:tblGridChange>
      </w:tblGrid>
      <w:tr>
        <w:trPr>
          <w:cantSplit w:val="0"/>
          <w:trHeight w:val="300" w:hRule="atLeast"/>
          <w:tblHeader w:val="1"/>
        </w:trPr>
        <w:tc>
          <w:tcPr>
            <w:tcBorders>
              <w:top w:color="000000" w:space="0" w:sz="0" w:val="nil"/>
              <w:left w:color="000000" w:space="0" w:sz="0" w:val="nil"/>
              <w:bottom w:color="000000" w:space="0" w:sz="0" w:val="nil"/>
              <w:right w:color="000000" w:space="0" w:sz="4" w:val="single"/>
            </w:tcBorders>
            <w:shd w:fill="auto" w:val="clear"/>
            <w:vAlign w:val="bottom"/>
          </w:tcPr>
          <w:p w:rsidR="00000000" w:rsidDel="00000000" w:rsidP="00000000" w:rsidRDefault="00000000" w:rsidRPr="00000000" w14:paraId="00000BC1">
            <w:pPr>
              <w:shd w:fill="ffffff" w:val="clear"/>
              <w:spacing w:line="240" w:lineRule="auto"/>
              <w:rPr>
                <w:rFonts w:ascii="Calibri" w:cs="Calibri" w:eastAsia="Calibri" w:hAnsi="Calibri"/>
                <w:sz w:val="20"/>
                <w:szCs w:val="20"/>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shd w:fill="deebf6" w:val="clear"/>
            <w:vAlign w:val="bottom"/>
          </w:tcPr>
          <w:p w:rsidR="00000000" w:rsidDel="00000000" w:rsidP="00000000" w:rsidRDefault="00000000" w:rsidRPr="00000000" w14:paraId="00000BC2">
            <w:pPr>
              <w:jc w:val="center"/>
              <w:rPr>
                <w:sz w:val="20"/>
                <w:szCs w:val="20"/>
              </w:rPr>
            </w:pPr>
            <w:r w:rsidDel="00000000" w:rsidR="00000000" w:rsidRPr="00000000">
              <w:rPr>
                <w:sz w:val="20"/>
                <w:szCs w:val="20"/>
                <w:rtl w:val="0"/>
              </w:rPr>
              <w:t xml:space="preserve">KRPs</w:t>
            </w:r>
          </w:p>
        </w:tc>
        <w:tc>
          <w:tcPr>
            <w:gridSpan w:val="4"/>
            <w:tcBorders>
              <w:top w:color="000000" w:space="0" w:sz="4" w:val="single"/>
              <w:left w:color="000000" w:space="0" w:sz="4" w:val="single"/>
              <w:bottom w:color="000000" w:space="0" w:sz="4" w:val="single"/>
              <w:right w:color="000000" w:space="0" w:sz="4" w:val="single"/>
            </w:tcBorders>
            <w:shd w:fill="deebf6" w:val="clear"/>
            <w:vAlign w:val="bottom"/>
          </w:tcPr>
          <w:p w:rsidR="00000000" w:rsidDel="00000000" w:rsidP="00000000" w:rsidRDefault="00000000" w:rsidRPr="00000000" w14:paraId="00000BC6">
            <w:pPr>
              <w:jc w:val="center"/>
              <w:rPr>
                <w:sz w:val="20"/>
                <w:szCs w:val="20"/>
              </w:rPr>
            </w:pPr>
            <w:r w:rsidDel="00000000" w:rsidR="00000000" w:rsidRPr="00000000">
              <w:rPr>
                <w:sz w:val="20"/>
                <w:szCs w:val="20"/>
                <w:rtl w:val="0"/>
              </w:rPr>
              <w:t xml:space="preserve">School Head</w:t>
            </w:r>
          </w:p>
        </w:tc>
        <w:tc>
          <w:tcPr>
            <w:gridSpan w:val="4"/>
            <w:tcBorders>
              <w:top w:color="000000" w:space="0" w:sz="4" w:val="single"/>
              <w:left w:color="000000" w:space="0" w:sz="4" w:val="single"/>
              <w:bottom w:color="000000" w:space="0" w:sz="4" w:val="single"/>
              <w:right w:color="000000" w:space="0" w:sz="4" w:val="single"/>
            </w:tcBorders>
            <w:shd w:fill="deebf6" w:val="clear"/>
            <w:vAlign w:val="bottom"/>
          </w:tcPr>
          <w:p w:rsidR="00000000" w:rsidDel="00000000" w:rsidP="00000000" w:rsidRDefault="00000000" w:rsidRPr="00000000" w14:paraId="00000BCA">
            <w:pPr>
              <w:jc w:val="center"/>
              <w:rPr>
                <w:sz w:val="20"/>
                <w:szCs w:val="20"/>
              </w:rPr>
            </w:pPr>
            <w:r w:rsidDel="00000000" w:rsidR="00000000" w:rsidRPr="00000000">
              <w:rPr>
                <w:sz w:val="20"/>
                <w:szCs w:val="20"/>
                <w:rtl w:val="0"/>
              </w:rPr>
              <w:t xml:space="preserve">Teachers</w:t>
            </w:r>
          </w:p>
        </w:tc>
        <w:tc>
          <w:tcPr>
            <w:gridSpan w:val="4"/>
            <w:tcBorders>
              <w:top w:color="000000" w:space="0" w:sz="4" w:val="single"/>
              <w:left w:color="000000" w:space="0" w:sz="4" w:val="single"/>
              <w:bottom w:color="000000" w:space="0" w:sz="4" w:val="single"/>
              <w:right w:color="000000" w:space="0" w:sz="4" w:val="single"/>
            </w:tcBorders>
            <w:shd w:fill="deebf6" w:val="clear"/>
            <w:vAlign w:val="bottom"/>
          </w:tcPr>
          <w:p w:rsidR="00000000" w:rsidDel="00000000" w:rsidP="00000000" w:rsidRDefault="00000000" w:rsidRPr="00000000" w14:paraId="00000BCE">
            <w:pPr>
              <w:jc w:val="center"/>
              <w:rPr>
                <w:sz w:val="20"/>
                <w:szCs w:val="20"/>
              </w:rPr>
            </w:pPr>
            <w:r w:rsidDel="00000000" w:rsidR="00000000" w:rsidRPr="00000000">
              <w:rPr>
                <w:sz w:val="20"/>
                <w:szCs w:val="20"/>
                <w:rtl w:val="0"/>
              </w:rPr>
              <w:t xml:space="preserve">SLPs</w:t>
            </w:r>
          </w:p>
        </w:tc>
      </w:tr>
      <w:tr>
        <w:trPr>
          <w:cantSplit w:val="0"/>
          <w:trHeight w:val="780" w:hRule="atLeast"/>
          <w:tblHeader w:val="1"/>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D2">
            <w:pPr>
              <w:shd w:fill="ffffff" w:val="clear"/>
              <w:spacing w:line="240" w:lineRule="auto"/>
              <w:jc w:val="cente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Districts</w:t>
            </w:r>
          </w:p>
        </w:tc>
        <w:tc>
          <w:tcPr>
            <w:tcBorders>
              <w:top w:color="000000" w:space="0" w:sz="0" w:val="nil"/>
              <w:left w:color="000000" w:space="0" w:sz="0" w:val="nil"/>
              <w:bottom w:color="000000" w:space="0" w:sz="4" w:val="single"/>
              <w:right w:color="000000" w:space="0" w:sz="4" w:val="single"/>
            </w:tcBorders>
            <w:shd w:fill="deebf6" w:val="clear"/>
            <w:vAlign w:val="bottom"/>
          </w:tcPr>
          <w:p w:rsidR="00000000" w:rsidDel="00000000" w:rsidP="00000000" w:rsidRDefault="00000000" w:rsidRPr="00000000" w14:paraId="00000BD3">
            <w:pPr>
              <w:jc w:val="center"/>
              <w:rPr>
                <w:sz w:val="20"/>
                <w:szCs w:val="20"/>
              </w:rPr>
            </w:pPr>
            <w:r w:rsidDel="00000000" w:rsidR="00000000" w:rsidRPr="00000000">
              <w:rPr>
                <w:sz w:val="20"/>
                <w:szCs w:val="20"/>
                <w:rtl w:val="0"/>
              </w:rPr>
              <w:t xml:space="preserve">Target</w:t>
            </w:r>
          </w:p>
        </w:tc>
        <w:tc>
          <w:tcPr>
            <w:tcBorders>
              <w:top w:color="000000" w:space="0" w:sz="0" w:val="nil"/>
              <w:left w:color="000000" w:space="0" w:sz="0" w:val="nil"/>
              <w:bottom w:color="000000" w:space="0" w:sz="4" w:val="single"/>
              <w:right w:color="000000" w:space="0" w:sz="4" w:val="single"/>
            </w:tcBorders>
            <w:shd w:fill="deebf6" w:val="clear"/>
            <w:vAlign w:val="bottom"/>
          </w:tcPr>
          <w:p w:rsidR="00000000" w:rsidDel="00000000" w:rsidP="00000000" w:rsidRDefault="00000000" w:rsidRPr="00000000" w14:paraId="00000BD4">
            <w:pPr>
              <w:jc w:val="center"/>
              <w:rPr>
                <w:sz w:val="20"/>
                <w:szCs w:val="20"/>
              </w:rPr>
            </w:pPr>
            <w:r w:rsidDel="00000000" w:rsidR="00000000" w:rsidRPr="00000000">
              <w:rPr>
                <w:sz w:val="20"/>
                <w:szCs w:val="20"/>
                <w:rtl w:val="0"/>
              </w:rPr>
              <w:t xml:space="preserve">Responses received in English</w:t>
            </w:r>
          </w:p>
        </w:tc>
        <w:tc>
          <w:tcPr>
            <w:tcBorders>
              <w:top w:color="000000" w:space="0" w:sz="0" w:val="nil"/>
              <w:left w:color="000000" w:space="0" w:sz="0" w:val="nil"/>
              <w:bottom w:color="000000" w:space="0" w:sz="4" w:val="single"/>
              <w:right w:color="000000" w:space="0" w:sz="4" w:val="single"/>
            </w:tcBorders>
            <w:shd w:fill="deebf6" w:val="clear"/>
            <w:vAlign w:val="bottom"/>
          </w:tcPr>
          <w:p w:rsidR="00000000" w:rsidDel="00000000" w:rsidP="00000000" w:rsidRDefault="00000000" w:rsidRPr="00000000" w14:paraId="00000BD5">
            <w:pPr>
              <w:jc w:val="center"/>
              <w:rPr>
                <w:sz w:val="20"/>
                <w:szCs w:val="20"/>
              </w:rPr>
            </w:pPr>
            <w:r w:rsidDel="00000000" w:rsidR="00000000" w:rsidRPr="00000000">
              <w:rPr>
                <w:sz w:val="20"/>
                <w:szCs w:val="20"/>
                <w:rtl w:val="0"/>
              </w:rPr>
              <w:t xml:space="preserve">Responses received in Telugu</w:t>
            </w:r>
          </w:p>
        </w:tc>
        <w:tc>
          <w:tcPr>
            <w:tcBorders>
              <w:top w:color="000000" w:space="0" w:sz="0" w:val="nil"/>
              <w:left w:color="000000" w:space="0" w:sz="0" w:val="nil"/>
              <w:bottom w:color="000000" w:space="0" w:sz="4" w:val="single"/>
              <w:right w:color="000000" w:space="0" w:sz="4" w:val="single"/>
            </w:tcBorders>
            <w:shd w:fill="deebf6" w:val="clear"/>
            <w:vAlign w:val="bottom"/>
          </w:tcPr>
          <w:p w:rsidR="00000000" w:rsidDel="00000000" w:rsidP="00000000" w:rsidRDefault="00000000" w:rsidRPr="00000000" w14:paraId="00000BD6">
            <w:pPr>
              <w:jc w:val="center"/>
              <w:rPr>
                <w:sz w:val="20"/>
                <w:szCs w:val="20"/>
              </w:rPr>
            </w:pPr>
            <w:r w:rsidDel="00000000" w:rsidR="00000000" w:rsidRPr="00000000">
              <w:rPr>
                <w:sz w:val="20"/>
                <w:szCs w:val="20"/>
                <w:rtl w:val="0"/>
              </w:rPr>
              <w:t xml:space="preserve">Total Responses</w:t>
            </w:r>
          </w:p>
        </w:tc>
        <w:tc>
          <w:tcPr>
            <w:tcBorders>
              <w:top w:color="000000" w:space="0" w:sz="0" w:val="nil"/>
              <w:left w:color="000000" w:space="0" w:sz="0" w:val="nil"/>
              <w:bottom w:color="000000" w:space="0" w:sz="4" w:val="single"/>
              <w:right w:color="000000" w:space="0" w:sz="4" w:val="single"/>
            </w:tcBorders>
            <w:shd w:fill="deebf6" w:val="clear"/>
            <w:vAlign w:val="bottom"/>
          </w:tcPr>
          <w:p w:rsidR="00000000" w:rsidDel="00000000" w:rsidP="00000000" w:rsidRDefault="00000000" w:rsidRPr="00000000" w14:paraId="00000BD7">
            <w:pPr>
              <w:jc w:val="center"/>
              <w:rPr>
                <w:sz w:val="20"/>
                <w:szCs w:val="20"/>
              </w:rPr>
            </w:pPr>
            <w:r w:rsidDel="00000000" w:rsidR="00000000" w:rsidRPr="00000000">
              <w:rPr>
                <w:sz w:val="20"/>
                <w:szCs w:val="20"/>
                <w:rtl w:val="0"/>
              </w:rPr>
              <w:t xml:space="preserve">Target</w:t>
            </w:r>
          </w:p>
        </w:tc>
        <w:tc>
          <w:tcPr>
            <w:tcBorders>
              <w:top w:color="000000" w:space="0" w:sz="0" w:val="nil"/>
              <w:left w:color="000000" w:space="0" w:sz="0" w:val="nil"/>
              <w:bottom w:color="000000" w:space="0" w:sz="4" w:val="single"/>
              <w:right w:color="000000" w:space="0" w:sz="4" w:val="single"/>
            </w:tcBorders>
            <w:shd w:fill="deebf6" w:val="clear"/>
            <w:vAlign w:val="bottom"/>
          </w:tcPr>
          <w:p w:rsidR="00000000" w:rsidDel="00000000" w:rsidP="00000000" w:rsidRDefault="00000000" w:rsidRPr="00000000" w14:paraId="00000BD8">
            <w:pPr>
              <w:jc w:val="center"/>
              <w:rPr>
                <w:sz w:val="20"/>
                <w:szCs w:val="20"/>
              </w:rPr>
            </w:pPr>
            <w:r w:rsidDel="00000000" w:rsidR="00000000" w:rsidRPr="00000000">
              <w:rPr>
                <w:sz w:val="20"/>
                <w:szCs w:val="20"/>
                <w:rtl w:val="0"/>
              </w:rPr>
              <w:t xml:space="preserve">Responses received in English</w:t>
            </w:r>
          </w:p>
        </w:tc>
        <w:tc>
          <w:tcPr>
            <w:tcBorders>
              <w:top w:color="000000" w:space="0" w:sz="0" w:val="nil"/>
              <w:left w:color="000000" w:space="0" w:sz="0" w:val="nil"/>
              <w:bottom w:color="000000" w:space="0" w:sz="4" w:val="single"/>
              <w:right w:color="000000" w:space="0" w:sz="4" w:val="single"/>
            </w:tcBorders>
            <w:shd w:fill="deebf6" w:val="clear"/>
            <w:vAlign w:val="bottom"/>
          </w:tcPr>
          <w:p w:rsidR="00000000" w:rsidDel="00000000" w:rsidP="00000000" w:rsidRDefault="00000000" w:rsidRPr="00000000" w14:paraId="00000BD9">
            <w:pPr>
              <w:jc w:val="center"/>
              <w:rPr>
                <w:sz w:val="20"/>
                <w:szCs w:val="20"/>
              </w:rPr>
            </w:pPr>
            <w:r w:rsidDel="00000000" w:rsidR="00000000" w:rsidRPr="00000000">
              <w:rPr>
                <w:sz w:val="20"/>
                <w:szCs w:val="20"/>
                <w:rtl w:val="0"/>
              </w:rPr>
              <w:t xml:space="preserve">Responses received in Telugu</w:t>
            </w:r>
          </w:p>
        </w:tc>
        <w:tc>
          <w:tcPr>
            <w:tcBorders>
              <w:top w:color="000000" w:space="0" w:sz="0" w:val="nil"/>
              <w:left w:color="000000" w:space="0" w:sz="0" w:val="nil"/>
              <w:bottom w:color="000000" w:space="0" w:sz="4" w:val="single"/>
              <w:right w:color="000000" w:space="0" w:sz="4" w:val="single"/>
            </w:tcBorders>
            <w:shd w:fill="deebf6" w:val="clear"/>
            <w:vAlign w:val="bottom"/>
          </w:tcPr>
          <w:p w:rsidR="00000000" w:rsidDel="00000000" w:rsidP="00000000" w:rsidRDefault="00000000" w:rsidRPr="00000000" w14:paraId="00000BDA">
            <w:pPr>
              <w:jc w:val="center"/>
              <w:rPr>
                <w:sz w:val="20"/>
                <w:szCs w:val="20"/>
              </w:rPr>
            </w:pPr>
            <w:r w:rsidDel="00000000" w:rsidR="00000000" w:rsidRPr="00000000">
              <w:rPr>
                <w:sz w:val="20"/>
                <w:szCs w:val="20"/>
                <w:rtl w:val="0"/>
              </w:rPr>
              <w:t xml:space="preserve">Total</w:t>
            </w:r>
          </w:p>
        </w:tc>
        <w:tc>
          <w:tcPr>
            <w:tcBorders>
              <w:top w:color="000000" w:space="0" w:sz="0" w:val="nil"/>
              <w:left w:color="000000" w:space="0" w:sz="0" w:val="nil"/>
              <w:bottom w:color="000000" w:space="0" w:sz="4" w:val="single"/>
              <w:right w:color="000000" w:space="0" w:sz="4" w:val="single"/>
            </w:tcBorders>
            <w:shd w:fill="deebf6" w:val="clear"/>
            <w:vAlign w:val="bottom"/>
          </w:tcPr>
          <w:p w:rsidR="00000000" w:rsidDel="00000000" w:rsidP="00000000" w:rsidRDefault="00000000" w:rsidRPr="00000000" w14:paraId="00000BDB">
            <w:pPr>
              <w:jc w:val="center"/>
              <w:rPr>
                <w:sz w:val="20"/>
                <w:szCs w:val="20"/>
              </w:rPr>
            </w:pPr>
            <w:r w:rsidDel="00000000" w:rsidR="00000000" w:rsidRPr="00000000">
              <w:rPr>
                <w:sz w:val="20"/>
                <w:szCs w:val="20"/>
                <w:rtl w:val="0"/>
              </w:rPr>
              <w:t xml:space="preserve">Target</w:t>
            </w:r>
          </w:p>
        </w:tc>
        <w:tc>
          <w:tcPr>
            <w:tcBorders>
              <w:top w:color="000000" w:space="0" w:sz="0" w:val="nil"/>
              <w:left w:color="000000" w:space="0" w:sz="0" w:val="nil"/>
              <w:bottom w:color="000000" w:space="0" w:sz="4" w:val="single"/>
              <w:right w:color="000000" w:space="0" w:sz="4" w:val="single"/>
            </w:tcBorders>
            <w:shd w:fill="deebf6" w:val="clear"/>
            <w:vAlign w:val="bottom"/>
          </w:tcPr>
          <w:p w:rsidR="00000000" w:rsidDel="00000000" w:rsidP="00000000" w:rsidRDefault="00000000" w:rsidRPr="00000000" w14:paraId="00000BDC">
            <w:pPr>
              <w:jc w:val="center"/>
              <w:rPr>
                <w:sz w:val="20"/>
                <w:szCs w:val="20"/>
              </w:rPr>
            </w:pPr>
            <w:r w:rsidDel="00000000" w:rsidR="00000000" w:rsidRPr="00000000">
              <w:rPr>
                <w:sz w:val="20"/>
                <w:szCs w:val="20"/>
                <w:rtl w:val="0"/>
              </w:rPr>
              <w:t xml:space="preserve">Responses received in English</w:t>
            </w:r>
          </w:p>
        </w:tc>
        <w:tc>
          <w:tcPr>
            <w:tcBorders>
              <w:top w:color="000000" w:space="0" w:sz="0" w:val="nil"/>
              <w:left w:color="000000" w:space="0" w:sz="0" w:val="nil"/>
              <w:bottom w:color="000000" w:space="0" w:sz="4" w:val="single"/>
              <w:right w:color="000000" w:space="0" w:sz="4" w:val="single"/>
            </w:tcBorders>
            <w:shd w:fill="deebf6" w:val="clear"/>
            <w:vAlign w:val="bottom"/>
          </w:tcPr>
          <w:p w:rsidR="00000000" w:rsidDel="00000000" w:rsidP="00000000" w:rsidRDefault="00000000" w:rsidRPr="00000000" w14:paraId="00000BDD">
            <w:pPr>
              <w:jc w:val="center"/>
              <w:rPr>
                <w:sz w:val="20"/>
                <w:szCs w:val="20"/>
              </w:rPr>
            </w:pPr>
            <w:r w:rsidDel="00000000" w:rsidR="00000000" w:rsidRPr="00000000">
              <w:rPr>
                <w:sz w:val="20"/>
                <w:szCs w:val="20"/>
                <w:rtl w:val="0"/>
              </w:rPr>
              <w:t xml:space="preserve">Responses received in Telugu</w:t>
            </w:r>
          </w:p>
        </w:tc>
        <w:tc>
          <w:tcPr>
            <w:tcBorders>
              <w:top w:color="000000" w:space="0" w:sz="0" w:val="nil"/>
              <w:left w:color="000000" w:space="0" w:sz="0" w:val="nil"/>
              <w:bottom w:color="000000" w:space="0" w:sz="4" w:val="single"/>
              <w:right w:color="000000" w:space="0" w:sz="4" w:val="single"/>
            </w:tcBorders>
            <w:shd w:fill="deebf6" w:val="clear"/>
            <w:vAlign w:val="bottom"/>
          </w:tcPr>
          <w:p w:rsidR="00000000" w:rsidDel="00000000" w:rsidP="00000000" w:rsidRDefault="00000000" w:rsidRPr="00000000" w14:paraId="00000BDE">
            <w:pPr>
              <w:jc w:val="center"/>
              <w:rPr>
                <w:sz w:val="20"/>
                <w:szCs w:val="20"/>
              </w:rPr>
            </w:pPr>
            <w:r w:rsidDel="00000000" w:rsidR="00000000" w:rsidRPr="00000000">
              <w:rPr>
                <w:sz w:val="20"/>
                <w:szCs w:val="20"/>
                <w:rtl w:val="0"/>
              </w:rPr>
              <w:t xml:space="preserve">Total</w:t>
            </w:r>
          </w:p>
        </w:tc>
        <w:tc>
          <w:tcPr>
            <w:tcBorders>
              <w:top w:color="000000" w:space="0" w:sz="0" w:val="nil"/>
              <w:left w:color="000000" w:space="0" w:sz="0" w:val="nil"/>
              <w:bottom w:color="000000" w:space="0" w:sz="4" w:val="single"/>
              <w:right w:color="000000" w:space="0" w:sz="4" w:val="single"/>
            </w:tcBorders>
            <w:shd w:fill="deebf6" w:val="clear"/>
            <w:vAlign w:val="bottom"/>
          </w:tcPr>
          <w:p w:rsidR="00000000" w:rsidDel="00000000" w:rsidP="00000000" w:rsidRDefault="00000000" w:rsidRPr="00000000" w14:paraId="00000BDF">
            <w:pPr>
              <w:jc w:val="center"/>
              <w:rPr>
                <w:sz w:val="20"/>
                <w:szCs w:val="20"/>
              </w:rPr>
            </w:pPr>
            <w:r w:rsidDel="00000000" w:rsidR="00000000" w:rsidRPr="00000000">
              <w:rPr>
                <w:sz w:val="20"/>
                <w:szCs w:val="20"/>
                <w:rtl w:val="0"/>
              </w:rPr>
              <w:t xml:space="preserve">Target</w:t>
            </w:r>
          </w:p>
        </w:tc>
        <w:tc>
          <w:tcPr>
            <w:tcBorders>
              <w:top w:color="000000" w:space="0" w:sz="0" w:val="nil"/>
              <w:left w:color="000000" w:space="0" w:sz="0" w:val="nil"/>
              <w:bottom w:color="000000" w:space="0" w:sz="4" w:val="single"/>
              <w:right w:color="000000" w:space="0" w:sz="4" w:val="single"/>
            </w:tcBorders>
            <w:shd w:fill="deebf6" w:val="clear"/>
            <w:vAlign w:val="bottom"/>
          </w:tcPr>
          <w:p w:rsidR="00000000" w:rsidDel="00000000" w:rsidP="00000000" w:rsidRDefault="00000000" w:rsidRPr="00000000" w14:paraId="00000BE0">
            <w:pPr>
              <w:jc w:val="center"/>
              <w:rPr>
                <w:sz w:val="20"/>
                <w:szCs w:val="20"/>
              </w:rPr>
            </w:pPr>
            <w:r w:rsidDel="00000000" w:rsidR="00000000" w:rsidRPr="00000000">
              <w:rPr>
                <w:sz w:val="20"/>
                <w:szCs w:val="20"/>
                <w:rtl w:val="0"/>
              </w:rPr>
              <w:t xml:space="preserve">Responses received in English</w:t>
            </w:r>
          </w:p>
        </w:tc>
        <w:tc>
          <w:tcPr>
            <w:tcBorders>
              <w:top w:color="000000" w:space="0" w:sz="0" w:val="nil"/>
              <w:left w:color="000000" w:space="0" w:sz="0" w:val="nil"/>
              <w:bottom w:color="000000" w:space="0" w:sz="4" w:val="single"/>
              <w:right w:color="000000" w:space="0" w:sz="4" w:val="single"/>
            </w:tcBorders>
            <w:shd w:fill="deebf6" w:val="clear"/>
            <w:vAlign w:val="bottom"/>
          </w:tcPr>
          <w:p w:rsidR="00000000" w:rsidDel="00000000" w:rsidP="00000000" w:rsidRDefault="00000000" w:rsidRPr="00000000" w14:paraId="00000BE1">
            <w:pPr>
              <w:jc w:val="center"/>
              <w:rPr>
                <w:sz w:val="20"/>
                <w:szCs w:val="20"/>
              </w:rPr>
            </w:pPr>
            <w:r w:rsidDel="00000000" w:rsidR="00000000" w:rsidRPr="00000000">
              <w:rPr>
                <w:sz w:val="20"/>
                <w:szCs w:val="20"/>
                <w:rtl w:val="0"/>
              </w:rPr>
              <w:t xml:space="preserve">Responses received in Telugu</w:t>
            </w:r>
          </w:p>
        </w:tc>
        <w:tc>
          <w:tcPr>
            <w:tcBorders>
              <w:top w:color="000000" w:space="0" w:sz="0" w:val="nil"/>
              <w:left w:color="000000" w:space="0" w:sz="0" w:val="nil"/>
              <w:bottom w:color="000000" w:space="0" w:sz="4" w:val="single"/>
              <w:right w:color="000000" w:space="0" w:sz="4" w:val="single"/>
            </w:tcBorders>
            <w:shd w:fill="deebf6" w:val="clear"/>
            <w:vAlign w:val="bottom"/>
          </w:tcPr>
          <w:p w:rsidR="00000000" w:rsidDel="00000000" w:rsidP="00000000" w:rsidRDefault="00000000" w:rsidRPr="00000000" w14:paraId="00000BE2">
            <w:pPr>
              <w:jc w:val="center"/>
              <w:rPr>
                <w:sz w:val="20"/>
                <w:szCs w:val="20"/>
              </w:rPr>
            </w:pPr>
            <w:r w:rsidDel="00000000" w:rsidR="00000000" w:rsidRPr="00000000">
              <w:rPr>
                <w:sz w:val="20"/>
                <w:szCs w:val="20"/>
                <w:rtl w:val="0"/>
              </w:rPr>
              <w:t xml:space="preserve">Total</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BE3">
            <w:pPr>
              <w:shd w:fill="ffffff" w:val="clear"/>
              <w:spacing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Adilabad</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BE4">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4</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BE5">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7</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BE6">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4</w:t>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BE7">
            <w:pPr>
              <w:shd w:fill="ffffff" w:val="clear"/>
              <w:spacing w:line="240" w:lineRule="auto"/>
              <w:jc w:val="center"/>
              <w:rPr>
                <w:rFonts w:ascii="Calibri" w:cs="Calibri" w:eastAsia="Calibri" w:hAnsi="Calibri"/>
                <w:color w:val="9c0006"/>
                <w:sz w:val="20"/>
                <w:szCs w:val="20"/>
              </w:rPr>
            </w:pPr>
            <w:r w:rsidDel="00000000" w:rsidR="00000000" w:rsidRPr="00000000">
              <w:rPr>
                <w:rFonts w:ascii="Calibri" w:cs="Calibri" w:eastAsia="Calibri" w:hAnsi="Calibri"/>
                <w:color w:val="9c0006"/>
                <w:sz w:val="20"/>
                <w:szCs w:val="20"/>
                <w:rtl w:val="0"/>
              </w:rPr>
              <w:t xml:space="preserve">11</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BE8">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20</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BE9">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13</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BEA">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18</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BEB">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31</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BEC">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173</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BED">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96</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BEE">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122</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BEF">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218</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BF0">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BF1">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0</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BF2">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BF3">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BF4">
            <w:pPr>
              <w:shd w:fill="ffffff" w:val="clear"/>
              <w:spacing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Bhadradri Kothagudem</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BF5">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4</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BF6">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BF7">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0</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BF8">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BF9">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29</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BFA">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BFB">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8</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BFC">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10</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BFD">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264</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BFE">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45</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BFF">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90</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00">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135</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01">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02">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0</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03">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0</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04">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0</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C05">
            <w:pPr>
              <w:shd w:fill="ffffff" w:val="clear"/>
              <w:spacing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Hanamkonda</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06">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4</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07">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8</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08">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09">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10</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0A">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20</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0B">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26</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0C">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16</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0D">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42</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0E">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183</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0F">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153</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10">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106</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11">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259</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12">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13">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14">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0</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15">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C16">
            <w:pPr>
              <w:shd w:fill="ffffff" w:val="clear"/>
              <w:spacing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Hyderabad</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17">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4</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18">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0</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19">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0</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1A">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0</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1B">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56</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1C">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0</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1D">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0</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1E">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0</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1F">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505</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20">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21">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22">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23">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24">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0</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25">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0</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26">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0</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C27">
            <w:pPr>
              <w:shd w:fill="ffffff" w:val="clear"/>
              <w:spacing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Jagtial</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28">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4</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29">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6</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2A">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2B">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9</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2C">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24</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2D">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11</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2E">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15</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2F">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26</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30">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208</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31">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72</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32">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133</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33">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205</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34">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35">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36">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37">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C38">
            <w:pPr>
              <w:shd w:fill="ffffff" w:val="clear"/>
              <w:spacing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Jangaon</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39">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4</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3A">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5</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3B">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3C">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8</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3D">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16</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3E">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8</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3F">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14</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40">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22</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41">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143</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42">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97</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43">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83</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44">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180</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45">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46">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0</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47">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48">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C49">
            <w:pPr>
              <w:shd w:fill="ffffff" w:val="clear"/>
              <w:spacing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Jayashankar Bhoopalpally</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4A">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4</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4B">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4C">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4D">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4</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4E">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11</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4F">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15</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50">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10</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51">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25</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52">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100</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53">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195</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54">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182</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55">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377</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56">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57">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0</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58">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0</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59">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0</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C5A">
            <w:pPr>
              <w:shd w:fill="ffffff" w:val="clear"/>
              <w:spacing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Jogulamba Gadwal</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5B">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4</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5C">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5D">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5E">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5</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5F">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14</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60">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12</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61">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10</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62">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22</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63">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129</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64">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25</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65">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56</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66">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81</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67">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68">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69">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0</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6A">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C6B">
            <w:pPr>
              <w:shd w:fill="ffffff" w:val="clear"/>
              <w:spacing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Kamareddy</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6C">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4</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6D">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6E">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6F">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6</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70">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30</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71">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16</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72">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24</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73">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40</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74">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274</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75">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125</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76">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183</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77">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308</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78">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79">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7A">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7B">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C7C">
            <w:pPr>
              <w:shd w:fill="ffffff" w:val="clear"/>
              <w:spacing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Karimnagar</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7D">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4</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7E">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5</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7F">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80">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6</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81">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18</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82">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16</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83">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18</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84">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34</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85">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167</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86">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111</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87">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112</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88">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223</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89">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8A">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8B">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0</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8C">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C8D">
            <w:pPr>
              <w:shd w:fill="ffffff" w:val="clear"/>
              <w:spacing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Khammam</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8E">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4</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8F">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90">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91">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4</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92">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35</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93">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9</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94">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18</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95">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27</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96">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230</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97">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83</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98">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123</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99">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206</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9A">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9B">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9C">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0</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9D">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C9E">
            <w:pPr>
              <w:shd w:fill="ffffff" w:val="clear"/>
              <w:spacing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Komaram Bheem Asifabad</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9F">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4</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A0">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0</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A1">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A2">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A3">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17</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A4">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A5">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6</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A6">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9</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A7">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153</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A8">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29</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A9">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49</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AA">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78</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AB">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AC">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AD">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0</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AE">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CAF">
            <w:pPr>
              <w:shd w:fill="ffffff" w:val="clear"/>
              <w:spacing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Mahabubabad</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B0">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4</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B1">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B2">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4</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B3">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7</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B4">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26</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B5">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12</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B6">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18</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B7">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30</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B8">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226</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B9">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167</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BA">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209</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BB">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376</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BC">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BD">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BE">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0</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BF">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CC0">
            <w:pPr>
              <w:shd w:fill="ffffff" w:val="clear"/>
              <w:spacing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Mahabubnagar</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C1">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4</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C2">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4</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C3">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4</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C4">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8</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C5">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26</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C6">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15</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C7">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27</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C8">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42</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C9">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236</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CA">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258</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CB">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297</w:t>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CCC">
            <w:pPr>
              <w:shd w:fill="ffffff" w:val="clear"/>
              <w:spacing w:line="240" w:lineRule="auto"/>
              <w:jc w:val="center"/>
              <w:rPr>
                <w:rFonts w:ascii="Calibri" w:cs="Calibri" w:eastAsia="Calibri" w:hAnsi="Calibri"/>
                <w:color w:val="9c0006"/>
                <w:sz w:val="20"/>
                <w:szCs w:val="20"/>
              </w:rPr>
            </w:pPr>
            <w:r w:rsidDel="00000000" w:rsidR="00000000" w:rsidRPr="00000000">
              <w:rPr>
                <w:rFonts w:ascii="Calibri" w:cs="Calibri" w:eastAsia="Calibri" w:hAnsi="Calibri"/>
                <w:color w:val="9c0006"/>
                <w:sz w:val="20"/>
                <w:szCs w:val="20"/>
                <w:rtl w:val="0"/>
              </w:rPr>
              <w:t xml:space="preserve">555</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CD">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CE">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4</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CF">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w:t>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CD0">
            <w:pPr>
              <w:shd w:fill="ffffff" w:val="clear"/>
              <w:spacing w:line="240" w:lineRule="auto"/>
              <w:jc w:val="center"/>
              <w:rPr>
                <w:rFonts w:ascii="Calibri" w:cs="Calibri" w:eastAsia="Calibri" w:hAnsi="Calibri"/>
                <w:color w:val="9c0006"/>
                <w:sz w:val="20"/>
                <w:szCs w:val="20"/>
              </w:rPr>
            </w:pPr>
            <w:r w:rsidDel="00000000" w:rsidR="00000000" w:rsidRPr="00000000">
              <w:rPr>
                <w:rFonts w:ascii="Calibri" w:cs="Calibri" w:eastAsia="Calibri" w:hAnsi="Calibri"/>
                <w:color w:val="9c0006"/>
                <w:sz w:val="20"/>
                <w:szCs w:val="20"/>
                <w:rtl w:val="0"/>
              </w:rPr>
              <w:t xml:space="preserve">5</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CD1">
            <w:pPr>
              <w:shd w:fill="ffffff" w:val="clear"/>
              <w:spacing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Mancherial</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D2">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4</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D3">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D4">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D5">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4</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D6">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19</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D7">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7</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D8">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25</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D9">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32</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DA">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167</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DB">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57</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DC">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117</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DD">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174</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DE">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DF">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0</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E0">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E1">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CE2">
            <w:pPr>
              <w:shd w:fill="ffffff" w:val="clear"/>
              <w:spacing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Medak</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E3">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4</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E4">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0</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E5">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0</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E6">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0</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E7">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25</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E8">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E9">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EA">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EB">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230</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EC">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ED">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4</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EE">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5</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EF">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F0">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0</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F1">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0</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F2">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0</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CF3">
            <w:pPr>
              <w:shd w:fill="ffffff" w:val="clear"/>
              <w:spacing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Medchal</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F4">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4</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F5">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F6">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F7">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5</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F8">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19</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F9">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6</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FA">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9</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FB">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15</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FC">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174</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FD">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100</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FE">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123</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FF">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223</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00">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01">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0</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02">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03">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D04">
            <w:pPr>
              <w:shd w:fill="ffffff" w:val="clear"/>
              <w:spacing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Mulugu</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05">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4</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06">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07">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08">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5</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09">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8</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0A">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4</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0B">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6</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0C">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10</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0D">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79</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0E">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22</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0F">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34</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10">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56</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11">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12">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0</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13">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0</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14">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0</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D15">
            <w:pPr>
              <w:shd w:fill="ffffff" w:val="clear"/>
              <w:spacing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Nagarkurnool</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16">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4</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17">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5</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18">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19">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8</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1A">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25</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1B">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25</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1C">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17</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1D">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42</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1E">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218</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1F">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119</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20">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160</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21">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279</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22">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23">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0</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24">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25">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D26">
            <w:pPr>
              <w:shd w:fill="ffffff" w:val="clear"/>
              <w:spacing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Nalgonda</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27">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4</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28">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4</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29">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4</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2A">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8</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2B">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41</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2C">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23</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2D">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19</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2E">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42</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2F">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377</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30">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185</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31">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308</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32">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493</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33">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34">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35">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36">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D37">
            <w:pPr>
              <w:shd w:fill="ffffff" w:val="clear"/>
              <w:spacing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Narayanapet</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38">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4</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39">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4</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3A">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3B">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6</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3C">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15</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3D">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9</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3E">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4</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3F">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13</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40">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142</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41">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57</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42">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80</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43">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137</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44">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45">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0</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46">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47">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D48">
            <w:pPr>
              <w:shd w:fill="ffffff" w:val="clear"/>
              <w:spacing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Nirmal</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49">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4</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4A">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4</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4B">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7</w:t>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D4C">
            <w:pPr>
              <w:shd w:fill="ffffff" w:val="clear"/>
              <w:spacing w:line="240" w:lineRule="auto"/>
              <w:jc w:val="center"/>
              <w:rPr>
                <w:rFonts w:ascii="Calibri" w:cs="Calibri" w:eastAsia="Calibri" w:hAnsi="Calibri"/>
                <w:color w:val="9c0006"/>
                <w:sz w:val="20"/>
                <w:szCs w:val="20"/>
              </w:rPr>
            </w:pPr>
            <w:r w:rsidDel="00000000" w:rsidR="00000000" w:rsidRPr="00000000">
              <w:rPr>
                <w:rFonts w:ascii="Calibri" w:cs="Calibri" w:eastAsia="Calibri" w:hAnsi="Calibri"/>
                <w:color w:val="9c0006"/>
                <w:sz w:val="20"/>
                <w:szCs w:val="20"/>
                <w:rtl w:val="0"/>
              </w:rPr>
              <w:t xml:space="preserve">11</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4D">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18</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4E">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10</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4F">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11</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50">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21</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51">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171</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52">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91</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53">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120</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54">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211</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55">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56">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57">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58">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D59">
            <w:pPr>
              <w:shd w:fill="ffffff" w:val="clear"/>
              <w:spacing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Nizamabad</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5A">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4</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5B">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5C">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4</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5D">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7</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5E">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39</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5F">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15</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60">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16</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61">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31</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62">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348</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63">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247</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64">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234</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65">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481</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66">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67">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68">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0</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69">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D6A">
            <w:pPr>
              <w:shd w:fill="ffffff" w:val="clear"/>
              <w:spacing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Peddapalli</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6B">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4</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6C">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6D">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4</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6E">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7</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6F">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15</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70">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5</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71">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72">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8</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73">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139</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74">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44</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75">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51</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76">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95</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77">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78">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79">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0</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7A">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D7B">
            <w:pPr>
              <w:shd w:fill="ffffff" w:val="clear"/>
              <w:spacing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Rajanna Sircilla</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7C">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4</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7D">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0</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7E">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4</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7F">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4</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80">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13</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81">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82">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17</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83">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19</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84">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118</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85">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23</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86">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110</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87">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133</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88">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89">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8A">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0</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8B">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D8C">
            <w:pPr>
              <w:shd w:fill="ffffff" w:val="clear"/>
              <w:spacing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Rangareddy</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8D">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4</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8E">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8</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8F">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w:t>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D90">
            <w:pPr>
              <w:shd w:fill="ffffff" w:val="clear"/>
              <w:spacing w:line="240" w:lineRule="auto"/>
              <w:jc w:val="center"/>
              <w:rPr>
                <w:rFonts w:ascii="Calibri" w:cs="Calibri" w:eastAsia="Calibri" w:hAnsi="Calibri"/>
                <w:color w:val="9c0006"/>
                <w:sz w:val="20"/>
                <w:szCs w:val="20"/>
              </w:rPr>
            </w:pPr>
            <w:r w:rsidDel="00000000" w:rsidR="00000000" w:rsidRPr="00000000">
              <w:rPr>
                <w:rFonts w:ascii="Calibri" w:cs="Calibri" w:eastAsia="Calibri" w:hAnsi="Calibri"/>
                <w:color w:val="9c0006"/>
                <w:sz w:val="20"/>
                <w:szCs w:val="20"/>
                <w:rtl w:val="0"/>
              </w:rPr>
              <w:t xml:space="preserve">11</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91">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41</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92">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36</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93">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41</w:t>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D94">
            <w:pPr>
              <w:shd w:fill="ffffff" w:val="clear"/>
              <w:spacing w:line="240" w:lineRule="auto"/>
              <w:jc w:val="center"/>
              <w:rPr>
                <w:rFonts w:ascii="Calibri" w:cs="Calibri" w:eastAsia="Calibri" w:hAnsi="Calibri"/>
                <w:color w:val="9c0006"/>
                <w:sz w:val="20"/>
                <w:szCs w:val="20"/>
              </w:rPr>
            </w:pPr>
            <w:r w:rsidDel="00000000" w:rsidR="00000000" w:rsidRPr="00000000">
              <w:rPr>
                <w:rFonts w:ascii="Calibri" w:cs="Calibri" w:eastAsia="Calibri" w:hAnsi="Calibri"/>
                <w:color w:val="9c0006"/>
                <w:sz w:val="20"/>
                <w:szCs w:val="20"/>
                <w:rtl w:val="0"/>
              </w:rPr>
              <w:t xml:space="preserve">77</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95">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378</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96">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208</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97">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234</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98">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442</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99">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9A">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9B">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0</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9C">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D9D">
            <w:pPr>
              <w:shd w:fill="ffffff" w:val="clear"/>
              <w:spacing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Sangareddy</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9E">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4</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9F">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4</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A0">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A1">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5</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A2">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39</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A3">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29</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A4">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14</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A5">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43</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A6">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345</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A7">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231</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A8">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192</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A9">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423</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AA">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AB">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AC">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0</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AD">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DAE">
            <w:pPr>
              <w:shd w:fill="ffffff" w:val="clear"/>
              <w:spacing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Siddipet</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AF">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4</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B0">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6</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B1">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5</w:t>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DB2">
            <w:pPr>
              <w:shd w:fill="ffffff" w:val="clear"/>
              <w:spacing w:line="240" w:lineRule="auto"/>
              <w:jc w:val="center"/>
              <w:rPr>
                <w:rFonts w:ascii="Calibri" w:cs="Calibri" w:eastAsia="Calibri" w:hAnsi="Calibri"/>
                <w:color w:val="9c0006"/>
                <w:sz w:val="20"/>
                <w:szCs w:val="20"/>
              </w:rPr>
            </w:pPr>
            <w:r w:rsidDel="00000000" w:rsidR="00000000" w:rsidRPr="00000000">
              <w:rPr>
                <w:rFonts w:ascii="Calibri" w:cs="Calibri" w:eastAsia="Calibri" w:hAnsi="Calibri"/>
                <w:color w:val="9c0006"/>
                <w:sz w:val="20"/>
                <w:szCs w:val="20"/>
                <w:rtl w:val="0"/>
              </w:rPr>
              <w:t xml:space="preserve">11</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B3">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28</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B4">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12</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B5">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10</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B6">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22</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B7">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258</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B8">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78</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B9">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132</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BA">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210</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BB">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BC">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0</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BD">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0</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BE">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0</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DBF">
            <w:pPr>
              <w:shd w:fill="ffffff" w:val="clear"/>
              <w:spacing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Suryapet</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C0">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4</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C1">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0</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C2">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C3">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C4">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27</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C5">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14</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C6">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8</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C7">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22</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C8">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240</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C9">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126</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CA">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125</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CB">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251</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CC">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CD">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CE">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w:t>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DCF">
            <w:pPr>
              <w:shd w:fill="ffffff" w:val="clear"/>
              <w:spacing w:line="240" w:lineRule="auto"/>
              <w:jc w:val="center"/>
              <w:rPr>
                <w:rFonts w:ascii="Calibri" w:cs="Calibri" w:eastAsia="Calibri" w:hAnsi="Calibri"/>
                <w:color w:val="9c0006"/>
                <w:sz w:val="20"/>
                <w:szCs w:val="20"/>
              </w:rPr>
            </w:pPr>
            <w:r w:rsidDel="00000000" w:rsidR="00000000" w:rsidRPr="00000000">
              <w:rPr>
                <w:rFonts w:ascii="Calibri" w:cs="Calibri" w:eastAsia="Calibri" w:hAnsi="Calibri"/>
                <w:color w:val="9c0006"/>
                <w:sz w:val="20"/>
                <w:szCs w:val="20"/>
                <w:rtl w:val="0"/>
              </w:rPr>
              <w:t xml:space="preserve">5</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DD0">
            <w:pPr>
              <w:shd w:fill="ffffff" w:val="clear"/>
              <w:spacing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Vikarabad</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D1">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4</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D2">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4</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D3">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9</w:t>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DD4">
            <w:pPr>
              <w:shd w:fill="ffffff" w:val="clear"/>
              <w:spacing w:line="240" w:lineRule="auto"/>
              <w:jc w:val="center"/>
              <w:rPr>
                <w:rFonts w:ascii="Calibri" w:cs="Calibri" w:eastAsia="Calibri" w:hAnsi="Calibri"/>
                <w:color w:val="9c0006"/>
                <w:sz w:val="20"/>
                <w:szCs w:val="20"/>
              </w:rPr>
            </w:pPr>
            <w:r w:rsidDel="00000000" w:rsidR="00000000" w:rsidRPr="00000000">
              <w:rPr>
                <w:rFonts w:ascii="Calibri" w:cs="Calibri" w:eastAsia="Calibri" w:hAnsi="Calibri"/>
                <w:color w:val="9c0006"/>
                <w:sz w:val="20"/>
                <w:szCs w:val="20"/>
                <w:rtl w:val="0"/>
              </w:rPr>
              <w:t xml:space="preserve">13</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D5">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29</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D6">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56</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D7">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25</w:t>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DD8">
            <w:pPr>
              <w:shd w:fill="ffffff" w:val="clear"/>
              <w:spacing w:line="240" w:lineRule="auto"/>
              <w:jc w:val="center"/>
              <w:rPr>
                <w:rFonts w:ascii="Calibri" w:cs="Calibri" w:eastAsia="Calibri" w:hAnsi="Calibri"/>
                <w:color w:val="9c0006"/>
                <w:sz w:val="20"/>
                <w:szCs w:val="20"/>
              </w:rPr>
            </w:pPr>
            <w:r w:rsidDel="00000000" w:rsidR="00000000" w:rsidRPr="00000000">
              <w:rPr>
                <w:rFonts w:ascii="Calibri" w:cs="Calibri" w:eastAsia="Calibri" w:hAnsi="Calibri"/>
                <w:color w:val="9c0006"/>
                <w:sz w:val="20"/>
                <w:szCs w:val="20"/>
                <w:rtl w:val="0"/>
              </w:rPr>
              <w:t xml:space="preserve">81</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D9">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262</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DA">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593</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DB">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413</w:t>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DDC">
            <w:pPr>
              <w:shd w:fill="ffffff" w:val="clear"/>
              <w:spacing w:line="240" w:lineRule="auto"/>
              <w:jc w:val="center"/>
              <w:rPr>
                <w:rFonts w:ascii="Calibri" w:cs="Calibri" w:eastAsia="Calibri" w:hAnsi="Calibri"/>
                <w:color w:val="9c0006"/>
                <w:sz w:val="20"/>
                <w:szCs w:val="20"/>
              </w:rPr>
            </w:pPr>
            <w:r w:rsidDel="00000000" w:rsidR="00000000" w:rsidRPr="00000000">
              <w:rPr>
                <w:rFonts w:ascii="Calibri" w:cs="Calibri" w:eastAsia="Calibri" w:hAnsi="Calibri"/>
                <w:color w:val="9c0006"/>
                <w:sz w:val="20"/>
                <w:szCs w:val="20"/>
                <w:rtl w:val="0"/>
              </w:rPr>
              <w:t xml:space="preserve">1006</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DD">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DE">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0</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DF">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E0">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DE1">
            <w:pPr>
              <w:shd w:fill="ffffff" w:val="clear"/>
              <w:spacing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Wanaparthy</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E2">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4</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E3">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E4">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E5">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E6">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15</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E7">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E8">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E9">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EA">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133</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EB">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7</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EC">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21</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ED">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28</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EE">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EF">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0</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F0">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0</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F1">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0</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DF2">
            <w:pPr>
              <w:shd w:fill="ffffff" w:val="clear"/>
              <w:spacing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Warangal</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F3">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4</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F4">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F5">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F6">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4</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F7">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19</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F8">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5</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F9">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8</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FA">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13</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FB">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172</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FC">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35</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FD">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74</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FE">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109</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FF">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E00">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0</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E01">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0</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E02">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0</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E03">
            <w:pPr>
              <w:shd w:fill="ffffff" w:val="clear"/>
              <w:spacing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Yadadri Bhuvanagiri</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E04">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4</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E05">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E06">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E07">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4</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E08">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21</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E09">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E0A">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7</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E0B">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10</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E0C">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185</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E0D">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65</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E0E">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97</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E0F">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162</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E10">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E11">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0</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E12">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E13">
            <w:pPr>
              <w:shd w:fill="ffffff" w:val="clear"/>
              <w:spacing w:line="24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e2efd9" w:val="clear"/>
            <w:vAlign w:val="bottom"/>
          </w:tcPr>
          <w:p w:rsidR="00000000" w:rsidDel="00000000" w:rsidP="00000000" w:rsidRDefault="00000000" w:rsidRPr="00000000" w14:paraId="00000E14">
            <w:pPr>
              <w:rPr>
                <w:sz w:val="20"/>
                <w:szCs w:val="20"/>
              </w:rPr>
            </w:pPr>
            <w:r w:rsidDel="00000000" w:rsidR="00000000" w:rsidRPr="00000000">
              <w:rPr>
                <w:sz w:val="20"/>
                <w:szCs w:val="20"/>
                <w:rtl w:val="0"/>
              </w:rPr>
              <w:t xml:space="preserve">Grand Total</w:t>
            </w:r>
          </w:p>
        </w:tc>
        <w:tc>
          <w:tcPr>
            <w:tcBorders>
              <w:top w:color="000000" w:space="0" w:sz="0" w:val="nil"/>
              <w:left w:color="000000" w:space="0" w:sz="0" w:val="nil"/>
              <w:bottom w:color="000000" w:space="0" w:sz="4" w:val="single"/>
              <w:right w:color="000000" w:space="0" w:sz="4" w:val="single"/>
            </w:tcBorders>
            <w:shd w:fill="e2efd9" w:val="clear"/>
            <w:vAlign w:val="bottom"/>
          </w:tcPr>
          <w:p w:rsidR="00000000" w:rsidDel="00000000" w:rsidP="00000000" w:rsidRDefault="00000000" w:rsidRPr="00000000" w14:paraId="00000E15">
            <w:pPr>
              <w:rPr>
                <w:sz w:val="20"/>
                <w:szCs w:val="20"/>
              </w:rPr>
            </w:pPr>
            <w:r w:rsidDel="00000000" w:rsidR="00000000" w:rsidRPr="00000000">
              <w:rPr>
                <w:sz w:val="20"/>
                <w:szCs w:val="20"/>
                <w:rtl w:val="0"/>
              </w:rPr>
              <w:t xml:space="preserve">132</w:t>
            </w:r>
          </w:p>
        </w:tc>
        <w:tc>
          <w:tcPr>
            <w:tcBorders>
              <w:top w:color="000000" w:space="0" w:sz="0" w:val="nil"/>
              <w:left w:color="000000" w:space="0" w:sz="0" w:val="nil"/>
              <w:bottom w:color="000000" w:space="0" w:sz="4" w:val="single"/>
              <w:right w:color="000000" w:space="0" w:sz="4" w:val="single"/>
            </w:tcBorders>
            <w:shd w:fill="e2efd9" w:val="clear"/>
            <w:vAlign w:val="bottom"/>
          </w:tcPr>
          <w:p w:rsidR="00000000" w:rsidDel="00000000" w:rsidP="00000000" w:rsidRDefault="00000000" w:rsidRPr="00000000" w14:paraId="00000E16">
            <w:pPr>
              <w:rPr>
                <w:sz w:val="20"/>
                <w:szCs w:val="20"/>
              </w:rPr>
            </w:pPr>
            <w:r w:rsidDel="00000000" w:rsidR="00000000" w:rsidRPr="00000000">
              <w:rPr>
                <w:sz w:val="20"/>
                <w:szCs w:val="20"/>
                <w:rtl w:val="0"/>
              </w:rPr>
              <w:t xml:space="preserve">107</w:t>
            </w:r>
          </w:p>
        </w:tc>
        <w:tc>
          <w:tcPr>
            <w:tcBorders>
              <w:top w:color="000000" w:space="0" w:sz="0" w:val="nil"/>
              <w:left w:color="000000" w:space="0" w:sz="0" w:val="nil"/>
              <w:bottom w:color="000000" w:space="0" w:sz="4" w:val="single"/>
              <w:right w:color="000000" w:space="0" w:sz="4" w:val="single"/>
            </w:tcBorders>
            <w:shd w:fill="e2efd9" w:val="clear"/>
            <w:vAlign w:val="bottom"/>
          </w:tcPr>
          <w:p w:rsidR="00000000" w:rsidDel="00000000" w:rsidP="00000000" w:rsidRDefault="00000000" w:rsidRPr="00000000" w14:paraId="00000E17">
            <w:pPr>
              <w:rPr>
                <w:sz w:val="20"/>
                <w:szCs w:val="20"/>
              </w:rPr>
            </w:pPr>
            <w:r w:rsidDel="00000000" w:rsidR="00000000" w:rsidRPr="00000000">
              <w:rPr>
                <w:sz w:val="20"/>
                <w:szCs w:val="20"/>
                <w:rtl w:val="0"/>
              </w:rPr>
              <w:t xml:space="preserve">90</w:t>
            </w:r>
          </w:p>
        </w:tc>
        <w:tc>
          <w:tcPr>
            <w:tcBorders>
              <w:top w:color="000000" w:space="0" w:sz="4" w:val="single"/>
              <w:left w:color="000000" w:space="0" w:sz="4" w:val="single"/>
              <w:bottom w:color="000000" w:space="0" w:sz="4" w:val="single"/>
              <w:right w:color="000000" w:space="0" w:sz="4" w:val="single"/>
            </w:tcBorders>
            <w:shd w:fill="e2efd9" w:val="clear"/>
            <w:vAlign w:val="bottom"/>
          </w:tcPr>
          <w:p w:rsidR="00000000" w:rsidDel="00000000" w:rsidP="00000000" w:rsidRDefault="00000000" w:rsidRPr="00000000" w14:paraId="00000E18">
            <w:pPr>
              <w:rPr>
                <w:sz w:val="20"/>
                <w:szCs w:val="20"/>
              </w:rPr>
            </w:pPr>
            <w:r w:rsidDel="00000000" w:rsidR="00000000" w:rsidRPr="00000000">
              <w:rPr>
                <w:sz w:val="20"/>
                <w:szCs w:val="20"/>
                <w:rtl w:val="0"/>
              </w:rPr>
              <w:t xml:space="preserve">197</w:t>
            </w:r>
          </w:p>
        </w:tc>
        <w:tc>
          <w:tcPr>
            <w:tcBorders>
              <w:top w:color="000000" w:space="0" w:sz="0" w:val="nil"/>
              <w:left w:color="000000" w:space="0" w:sz="0" w:val="nil"/>
              <w:bottom w:color="000000" w:space="0" w:sz="4" w:val="single"/>
              <w:right w:color="000000" w:space="0" w:sz="4" w:val="single"/>
            </w:tcBorders>
            <w:shd w:fill="e2efd9" w:val="clear"/>
            <w:vAlign w:val="bottom"/>
          </w:tcPr>
          <w:p w:rsidR="00000000" w:rsidDel="00000000" w:rsidP="00000000" w:rsidRDefault="00000000" w:rsidRPr="00000000" w14:paraId="00000E19">
            <w:pPr>
              <w:rPr>
                <w:sz w:val="20"/>
                <w:szCs w:val="20"/>
              </w:rPr>
            </w:pPr>
            <w:r w:rsidDel="00000000" w:rsidR="00000000" w:rsidRPr="00000000">
              <w:rPr>
                <w:sz w:val="20"/>
                <w:szCs w:val="20"/>
                <w:rtl w:val="0"/>
              </w:rPr>
              <w:t xml:space="preserve">798</w:t>
            </w:r>
          </w:p>
        </w:tc>
        <w:tc>
          <w:tcPr>
            <w:tcBorders>
              <w:top w:color="000000" w:space="0" w:sz="0" w:val="nil"/>
              <w:left w:color="000000" w:space="0" w:sz="0" w:val="nil"/>
              <w:bottom w:color="000000" w:space="0" w:sz="4" w:val="single"/>
              <w:right w:color="000000" w:space="0" w:sz="4" w:val="single"/>
            </w:tcBorders>
            <w:shd w:fill="e2efd9" w:val="clear"/>
            <w:vAlign w:val="bottom"/>
          </w:tcPr>
          <w:p w:rsidR="00000000" w:rsidDel="00000000" w:rsidP="00000000" w:rsidRDefault="00000000" w:rsidRPr="00000000" w14:paraId="00000E1A">
            <w:pPr>
              <w:rPr>
                <w:sz w:val="20"/>
                <w:szCs w:val="20"/>
              </w:rPr>
            </w:pPr>
            <w:r w:rsidDel="00000000" w:rsidR="00000000" w:rsidRPr="00000000">
              <w:rPr>
                <w:sz w:val="20"/>
                <w:szCs w:val="20"/>
                <w:rtl w:val="0"/>
              </w:rPr>
              <w:t xml:space="preserve">421</w:t>
            </w:r>
          </w:p>
        </w:tc>
        <w:tc>
          <w:tcPr>
            <w:tcBorders>
              <w:top w:color="000000" w:space="0" w:sz="0" w:val="nil"/>
              <w:left w:color="000000" w:space="0" w:sz="0" w:val="nil"/>
              <w:bottom w:color="000000" w:space="0" w:sz="4" w:val="single"/>
              <w:right w:color="000000" w:space="0" w:sz="4" w:val="single"/>
            </w:tcBorders>
            <w:shd w:fill="e2efd9" w:val="clear"/>
            <w:vAlign w:val="bottom"/>
          </w:tcPr>
          <w:p w:rsidR="00000000" w:rsidDel="00000000" w:rsidP="00000000" w:rsidRDefault="00000000" w:rsidRPr="00000000" w14:paraId="00000E1B">
            <w:pPr>
              <w:rPr>
                <w:sz w:val="20"/>
                <w:szCs w:val="20"/>
              </w:rPr>
            </w:pPr>
            <w:r w:rsidDel="00000000" w:rsidR="00000000" w:rsidRPr="00000000">
              <w:rPr>
                <w:sz w:val="20"/>
                <w:szCs w:val="20"/>
                <w:rtl w:val="0"/>
              </w:rPr>
              <w:t xml:space="preserve">444</w:t>
            </w:r>
          </w:p>
        </w:tc>
        <w:tc>
          <w:tcPr>
            <w:tcBorders>
              <w:top w:color="000000" w:space="0" w:sz="4" w:val="single"/>
              <w:left w:color="000000" w:space="0" w:sz="4" w:val="single"/>
              <w:bottom w:color="000000" w:space="0" w:sz="4" w:val="single"/>
              <w:right w:color="000000" w:space="0" w:sz="4" w:val="single"/>
            </w:tcBorders>
            <w:shd w:fill="e2efd9" w:val="clear"/>
            <w:vAlign w:val="bottom"/>
          </w:tcPr>
          <w:p w:rsidR="00000000" w:rsidDel="00000000" w:rsidP="00000000" w:rsidRDefault="00000000" w:rsidRPr="00000000" w14:paraId="00000E1C">
            <w:pPr>
              <w:rPr>
                <w:sz w:val="20"/>
                <w:szCs w:val="20"/>
              </w:rPr>
            </w:pPr>
            <w:r w:rsidDel="00000000" w:rsidR="00000000" w:rsidRPr="00000000">
              <w:rPr>
                <w:sz w:val="20"/>
                <w:szCs w:val="20"/>
                <w:rtl w:val="0"/>
              </w:rPr>
              <w:t xml:space="preserve">865</w:t>
            </w:r>
          </w:p>
        </w:tc>
        <w:tc>
          <w:tcPr>
            <w:tcBorders>
              <w:top w:color="000000" w:space="0" w:sz="0" w:val="nil"/>
              <w:left w:color="000000" w:space="0" w:sz="0" w:val="nil"/>
              <w:bottom w:color="000000" w:space="0" w:sz="4" w:val="single"/>
              <w:right w:color="000000" w:space="0" w:sz="4" w:val="single"/>
            </w:tcBorders>
            <w:shd w:fill="e2efd9" w:val="clear"/>
            <w:vAlign w:val="bottom"/>
          </w:tcPr>
          <w:p w:rsidR="00000000" w:rsidDel="00000000" w:rsidP="00000000" w:rsidRDefault="00000000" w:rsidRPr="00000000" w14:paraId="00000E1D">
            <w:pPr>
              <w:rPr>
                <w:sz w:val="20"/>
                <w:szCs w:val="20"/>
              </w:rPr>
            </w:pPr>
            <w:r w:rsidDel="00000000" w:rsidR="00000000" w:rsidRPr="00000000">
              <w:rPr>
                <w:sz w:val="20"/>
                <w:szCs w:val="20"/>
                <w:rtl w:val="0"/>
              </w:rPr>
              <w:t xml:space="preserve">7127</w:t>
            </w:r>
          </w:p>
        </w:tc>
        <w:tc>
          <w:tcPr>
            <w:tcBorders>
              <w:top w:color="000000" w:space="0" w:sz="0" w:val="nil"/>
              <w:left w:color="000000" w:space="0" w:sz="0" w:val="nil"/>
              <w:bottom w:color="000000" w:space="0" w:sz="4" w:val="single"/>
              <w:right w:color="000000" w:space="0" w:sz="4" w:val="single"/>
            </w:tcBorders>
            <w:shd w:fill="e2efd9" w:val="clear"/>
            <w:vAlign w:val="bottom"/>
          </w:tcPr>
          <w:p w:rsidR="00000000" w:rsidDel="00000000" w:rsidP="00000000" w:rsidRDefault="00000000" w:rsidRPr="00000000" w14:paraId="00000E1E">
            <w:pPr>
              <w:rPr>
                <w:sz w:val="20"/>
                <w:szCs w:val="20"/>
              </w:rPr>
            </w:pPr>
            <w:r w:rsidDel="00000000" w:rsidR="00000000" w:rsidRPr="00000000">
              <w:rPr>
                <w:sz w:val="20"/>
                <w:szCs w:val="20"/>
                <w:rtl w:val="0"/>
              </w:rPr>
              <w:t xml:space="preserve">3747</w:t>
            </w:r>
          </w:p>
        </w:tc>
        <w:tc>
          <w:tcPr>
            <w:tcBorders>
              <w:top w:color="000000" w:space="0" w:sz="0" w:val="nil"/>
              <w:left w:color="000000" w:space="0" w:sz="0" w:val="nil"/>
              <w:bottom w:color="000000" w:space="0" w:sz="4" w:val="single"/>
              <w:right w:color="000000" w:space="0" w:sz="4" w:val="single"/>
            </w:tcBorders>
            <w:shd w:fill="e2efd9" w:val="clear"/>
            <w:vAlign w:val="bottom"/>
          </w:tcPr>
          <w:p w:rsidR="00000000" w:rsidDel="00000000" w:rsidP="00000000" w:rsidRDefault="00000000" w:rsidRPr="00000000" w14:paraId="00000E1F">
            <w:pPr>
              <w:rPr>
                <w:sz w:val="20"/>
                <w:szCs w:val="20"/>
              </w:rPr>
            </w:pPr>
            <w:r w:rsidDel="00000000" w:rsidR="00000000" w:rsidRPr="00000000">
              <w:rPr>
                <w:sz w:val="20"/>
                <w:szCs w:val="20"/>
                <w:rtl w:val="0"/>
              </w:rPr>
              <w:t xml:space="preserve">4374</w:t>
            </w:r>
          </w:p>
        </w:tc>
        <w:tc>
          <w:tcPr>
            <w:tcBorders>
              <w:top w:color="000000" w:space="0" w:sz="4" w:val="single"/>
              <w:left w:color="000000" w:space="0" w:sz="4" w:val="single"/>
              <w:bottom w:color="000000" w:space="0" w:sz="4" w:val="single"/>
              <w:right w:color="000000" w:space="0" w:sz="4" w:val="single"/>
            </w:tcBorders>
            <w:shd w:fill="e2efd9" w:val="clear"/>
            <w:vAlign w:val="bottom"/>
          </w:tcPr>
          <w:p w:rsidR="00000000" w:rsidDel="00000000" w:rsidP="00000000" w:rsidRDefault="00000000" w:rsidRPr="00000000" w14:paraId="00000E20">
            <w:pPr>
              <w:rPr>
                <w:sz w:val="20"/>
                <w:szCs w:val="20"/>
              </w:rPr>
            </w:pPr>
            <w:r w:rsidDel="00000000" w:rsidR="00000000" w:rsidRPr="00000000">
              <w:rPr>
                <w:sz w:val="20"/>
                <w:szCs w:val="20"/>
                <w:rtl w:val="0"/>
              </w:rPr>
              <w:t xml:space="preserve">8121</w:t>
            </w:r>
          </w:p>
        </w:tc>
        <w:tc>
          <w:tcPr>
            <w:tcBorders>
              <w:top w:color="000000" w:space="0" w:sz="0" w:val="nil"/>
              <w:left w:color="000000" w:space="0" w:sz="0" w:val="nil"/>
              <w:bottom w:color="000000" w:space="0" w:sz="4" w:val="single"/>
              <w:right w:color="000000" w:space="0" w:sz="4" w:val="single"/>
            </w:tcBorders>
            <w:shd w:fill="e2efd9" w:val="clear"/>
            <w:vAlign w:val="bottom"/>
          </w:tcPr>
          <w:p w:rsidR="00000000" w:rsidDel="00000000" w:rsidP="00000000" w:rsidRDefault="00000000" w:rsidRPr="00000000" w14:paraId="00000E21">
            <w:pPr>
              <w:rPr>
                <w:sz w:val="20"/>
                <w:szCs w:val="20"/>
              </w:rPr>
            </w:pPr>
            <w:r w:rsidDel="00000000" w:rsidR="00000000" w:rsidRPr="00000000">
              <w:rPr>
                <w:sz w:val="20"/>
                <w:szCs w:val="20"/>
                <w:rtl w:val="0"/>
              </w:rPr>
              <w:t xml:space="preserve">33</w:t>
            </w:r>
          </w:p>
        </w:tc>
        <w:tc>
          <w:tcPr>
            <w:tcBorders>
              <w:top w:color="000000" w:space="0" w:sz="0" w:val="nil"/>
              <w:left w:color="000000" w:space="0" w:sz="0" w:val="nil"/>
              <w:bottom w:color="000000" w:space="0" w:sz="4" w:val="single"/>
              <w:right w:color="000000" w:space="0" w:sz="4" w:val="single"/>
            </w:tcBorders>
            <w:shd w:fill="e2efd9" w:val="clear"/>
            <w:vAlign w:val="bottom"/>
          </w:tcPr>
          <w:p w:rsidR="00000000" w:rsidDel="00000000" w:rsidP="00000000" w:rsidRDefault="00000000" w:rsidRPr="00000000" w14:paraId="00000E22">
            <w:pPr>
              <w:rPr>
                <w:sz w:val="20"/>
                <w:szCs w:val="20"/>
              </w:rPr>
            </w:pPr>
            <w:r w:rsidDel="00000000" w:rsidR="00000000" w:rsidRPr="00000000">
              <w:rPr>
                <w:sz w:val="20"/>
                <w:szCs w:val="20"/>
                <w:rtl w:val="0"/>
              </w:rPr>
              <w:t xml:space="preserve">30</w:t>
            </w:r>
          </w:p>
        </w:tc>
        <w:tc>
          <w:tcPr>
            <w:tcBorders>
              <w:top w:color="000000" w:space="0" w:sz="0" w:val="nil"/>
              <w:left w:color="000000" w:space="0" w:sz="0" w:val="nil"/>
              <w:bottom w:color="000000" w:space="0" w:sz="4" w:val="single"/>
              <w:right w:color="000000" w:space="0" w:sz="4" w:val="single"/>
            </w:tcBorders>
            <w:shd w:fill="e2efd9" w:val="clear"/>
            <w:vAlign w:val="bottom"/>
          </w:tcPr>
          <w:p w:rsidR="00000000" w:rsidDel="00000000" w:rsidP="00000000" w:rsidRDefault="00000000" w:rsidRPr="00000000" w14:paraId="00000E23">
            <w:pPr>
              <w:rPr>
                <w:sz w:val="20"/>
                <w:szCs w:val="20"/>
              </w:rPr>
            </w:pPr>
            <w:r w:rsidDel="00000000" w:rsidR="00000000" w:rsidRPr="00000000">
              <w:rPr>
                <w:sz w:val="20"/>
                <w:szCs w:val="20"/>
                <w:rtl w:val="0"/>
              </w:rPr>
              <w:t xml:space="preserve">21</w:t>
            </w:r>
          </w:p>
        </w:tc>
        <w:tc>
          <w:tcPr>
            <w:tcBorders>
              <w:top w:color="000000" w:space="0" w:sz="4" w:val="single"/>
              <w:left w:color="000000" w:space="0" w:sz="4" w:val="single"/>
              <w:bottom w:color="000000" w:space="0" w:sz="4" w:val="single"/>
              <w:right w:color="000000" w:space="0" w:sz="4" w:val="single"/>
            </w:tcBorders>
            <w:shd w:fill="e2efd9" w:val="clear"/>
            <w:vAlign w:val="bottom"/>
          </w:tcPr>
          <w:p w:rsidR="00000000" w:rsidDel="00000000" w:rsidP="00000000" w:rsidRDefault="00000000" w:rsidRPr="00000000" w14:paraId="00000E24">
            <w:pPr>
              <w:rPr>
                <w:sz w:val="20"/>
                <w:szCs w:val="20"/>
              </w:rPr>
            </w:pPr>
            <w:r w:rsidDel="00000000" w:rsidR="00000000" w:rsidRPr="00000000">
              <w:rPr>
                <w:sz w:val="20"/>
                <w:szCs w:val="20"/>
                <w:rtl w:val="0"/>
              </w:rPr>
              <w:t xml:space="preserve">49</w:t>
            </w:r>
          </w:p>
        </w:tc>
      </w:tr>
    </w:tbl>
    <w:p w:rsidR="00000000" w:rsidDel="00000000" w:rsidP="00000000" w:rsidRDefault="00000000" w:rsidRPr="00000000" w14:paraId="00000E25">
      <w:pPr>
        <w:shd w:fill="ffffff" w:val="clear"/>
        <w:rPr>
          <w:rFonts w:ascii="Calibri" w:cs="Calibri" w:eastAsia="Calibri" w:hAnsi="Calibri"/>
          <w:color w:val="ff0000"/>
          <w:sz w:val="20"/>
          <w:szCs w:val="20"/>
        </w:rPr>
      </w:pPr>
      <w:r w:rsidDel="00000000" w:rsidR="00000000" w:rsidRPr="00000000">
        <w:rPr>
          <w:rtl w:val="0"/>
        </w:rPr>
      </w:r>
    </w:p>
    <w:p w:rsidR="00000000" w:rsidDel="00000000" w:rsidP="00000000" w:rsidRDefault="00000000" w:rsidRPr="00000000" w14:paraId="00000E26">
      <w:pPr>
        <w:shd w:fill="ffffff" w:val="clear"/>
        <w:rPr>
          <w:rFonts w:ascii="Calibri" w:cs="Calibri" w:eastAsia="Calibri" w:hAnsi="Calibri"/>
          <w:color w:val="ff0000"/>
          <w:sz w:val="20"/>
          <w:szCs w:val="20"/>
        </w:rPr>
      </w:pPr>
      <w:r w:rsidDel="00000000" w:rsidR="00000000" w:rsidRPr="00000000">
        <w:rPr>
          <w:rtl w:val="0"/>
        </w:rPr>
      </w:r>
    </w:p>
    <w:p w:rsidR="00000000" w:rsidDel="00000000" w:rsidP="00000000" w:rsidRDefault="00000000" w:rsidRPr="00000000" w14:paraId="00000E27">
      <w:pPr>
        <w:shd w:fill="ffffff" w:val="clear"/>
        <w:rPr>
          <w:rFonts w:ascii="Calibri" w:cs="Calibri" w:eastAsia="Calibri" w:hAnsi="Calibri"/>
          <w:color w:val="ff0000"/>
          <w:sz w:val="20"/>
          <w:szCs w:val="20"/>
        </w:rPr>
      </w:pPr>
      <w:r w:rsidDel="00000000" w:rsidR="00000000" w:rsidRPr="00000000">
        <w:rPr>
          <w:rtl w:val="0"/>
        </w:rPr>
      </w:r>
    </w:p>
    <w:p w:rsidR="00000000" w:rsidDel="00000000" w:rsidP="00000000" w:rsidRDefault="00000000" w:rsidRPr="00000000" w14:paraId="00000E28">
      <w:pPr>
        <w:shd w:fill="ffffff" w:val="clear"/>
        <w:rPr>
          <w:rFonts w:ascii="Calibri" w:cs="Calibri" w:eastAsia="Calibri" w:hAnsi="Calibri"/>
          <w:color w:val="ff0000"/>
          <w:sz w:val="20"/>
          <w:szCs w:val="20"/>
        </w:rPr>
      </w:pPr>
      <w:r w:rsidDel="00000000" w:rsidR="00000000" w:rsidRPr="00000000">
        <w:rPr>
          <w:rtl w:val="0"/>
        </w:rPr>
      </w:r>
    </w:p>
    <w:p w:rsidR="00000000" w:rsidDel="00000000" w:rsidP="00000000" w:rsidRDefault="00000000" w:rsidRPr="00000000" w14:paraId="00000E29">
      <w:pPr>
        <w:shd w:fill="ffffff" w:val="clear"/>
        <w:rPr>
          <w:rFonts w:ascii="Calibri" w:cs="Calibri" w:eastAsia="Calibri" w:hAnsi="Calibri"/>
          <w:color w:val="ff0000"/>
          <w:sz w:val="20"/>
          <w:szCs w:val="20"/>
        </w:rPr>
      </w:pPr>
      <w:r w:rsidDel="00000000" w:rsidR="00000000" w:rsidRPr="00000000">
        <w:rPr>
          <w:rtl w:val="0"/>
        </w:rPr>
      </w:r>
    </w:p>
    <w:p w:rsidR="00000000" w:rsidDel="00000000" w:rsidP="00000000" w:rsidRDefault="00000000" w:rsidRPr="00000000" w14:paraId="00000E2A">
      <w:pPr>
        <w:shd w:fill="ffffff" w:val="clear"/>
        <w:rPr>
          <w:rFonts w:ascii="Calibri" w:cs="Calibri" w:eastAsia="Calibri" w:hAnsi="Calibri"/>
          <w:color w:val="ff0000"/>
          <w:sz w:val="20"/>
          <w:szCs w:val="20"/>
        </w:rPr>
      </w:pPr>
      <w:r w:rsidDel="00000000" w:rsidR="00000000" w:rsidRPr="00000000">
        <w:rPr>
          <w:rtl w:val="0"/>
        </w:rPr>
      </w:r>
    </w:p>
    <w:p w:rsidR="00000000" w:rsidDel="00000000" w:rsidP="00000000" w:rsidRDefault="00000000" w:rsidRPr="00000000" w14:paraId="00000E2B">
      <w:pPr>
        <w:shd w:fill="ffffff" w:val="clear"/>
        <w:rPr>
          <w:rFonts w:ascii="Calibri" w:cs="Calibri" w:eastAsia="Calibri" w:hAnsi="Calibri"/>
          <w:color w:val="ff0000"/>
          <w:sz w:val="20"/>
          <w:szCs w:val="20"/>
        </w:rPr>
      </w:pPr>
      <w:r w:rsidDel="00000000" w:rsidR="00000000" w:rsidRPr="00000000">
        <w:rPr>
          <w:rtl w:val="0"/>
        </w:rPr>
      </w:r>
    </w:p>
    <w:p w:rsidR="00000000" w:rsidDel="00000000" w:rsidP="00000000" w:rsidRDefault="00000000" w:rsidRPr="00000000" w14:paraId="00000E2C">
      <w:pPr>
        <w:shd w:fill="ffffff" w:val="clear"/>
        <w:rPr>
          <w:rFonts w:ascii="Calibri" w:cs="Calibri" w:eastAsia="Calibri" w:hAnsi="Calibri"/>
          <w:color w:val="ff0000"/>
          <w:sz w:val="20"/>
          <w:szCs w:val="20"/>
        </w:rPr>
      </w:pPr>
      <w:r w:rsidDel="00000000" w:rsidR="00000000" w:rsidRPr="00000000">
        <w:rPr>
          <w:rtl w:val="0"/>
        </w:rPr>
      </w:r>
    </w:p>
    <w:p w:rsidR="00000000" w:rsidDel="00000000" w:rsidP="00000000" w:rsidRDefault="00000000" w:rsidRPr="00000000" w14:paraId="00000E2D">
      <w:pPr>
        <w:shd w:fill="ffffff" w:val="clear"/>
        <w:rPr>
          <w:rFonts w:ascii="Calibri" w:cs="Calibri" w:eastAsia="Calibri" w:hAnsi="Calibri"/>
          <w:color w:val="ff0000"/>
          <w:sz w:val="20"/>
          <w:szCs w:val="20"/>
        </w:rPr>
      </w:pPr>
      <w:r w:rsidDel="00000000" w:rsidR="00000000" w:rsidRPr="00000000">
        <w:rPr>
          <w:rtl w:val="0"/>
        </w:rPr>
      </w:r>
    </w:p>
    <w:p w:rsidR="00000000" w:rsidDel="00000000" w:rsidP="00000000" w:rsidRDefault="00000000" w:rsidRPr="00000000" w14:paraId="00000E2E">
      <w:pPr>
        <w:shd w:fill="ffffff" w:val="clear"/>
        <w:rPr>
          <w:rFonts w:ascii="Calibri" w:cs="Calibri" w:eastAsia="Calibri" w:hAnsi="Calibri"/>
          <w:color w:val="ff0000"/>
          <w:sz w:val="20"/>
          <w:szCs w:val="20"/>
        </w:rPr>
      </w:pPr>
      <w:r w:rsidDel="00000000" w:rsidR="00000000" w:rsidRPr="00000000">
        <w:rPr>
          <w:rtl w:val="0"/>
        </w:rPr>
      </w:r>
    </w:p>
    <w:p w:rsidR="00000000" w:rsidDel="00000000" w:rsidP="00000000" w:rsidRDefault="00000000" w:rsidRPr="00000000" w14:paraId="00000E2F">
      <w:pPr>
        <w:pStyle w:val="Heading2"/>
        <w:shd w:fill="ffffff" w:val="clear"/>
        <w:rPr>
          <w:rFonts w:ascii="Calibri" w:cs="Calibri" w:eastAsia="Calibri" w:hAnsi="Calibri"/>
          <w:b w:val="0"/>
        </w:rPr>
      </w:pPr>
      <w:bookmarkStart w:colFirst="0" w:colLast="0" w:name="_heading=h.1pxezwc" w:id="28"/>
      <w:bookmarkEnd w:id="28"/>
      <w:r w:rsidDel="00000000" w:rsidR="00000000" w:rsidRPr="00000000">
        <w:rPr>
          <w:rFonts w:ascii="Calibri" w:cs="Calibri" w:eastAsia="Calibri" w:hAnsi="Calibri"/>
          <w:rtl w:val="0"/>
        </w:rPr>
        <w:t xml:space="preserve">4.3.Target and Achievement: Details of Phase 2.0. </w:t>
      </w:r>
      <w:r w:rsidDel="00000000" w:rsidR="00000000" w:rsidRPr="00000000">
        <w:rPr>
          <w:rtl w:val="0"/>
        </w:rPr>
      </w:r>
    </w:p>
    <w:p w:rsidR="00000000" w:rsidDel="00000000" w:rsidP="00000000" w:rsidRDefault="00000000" w:rsidRPr="00000000" w14:paraId="00000E30">
      <w:pPr>
        <w:shd w:fill="ffffff" w:val="clear"/>
        <w:rPr>
          <w:rFonts w:ascii="Calibri" w:cs="Calibri" w:eastAsia="Calibri" w:hAnsi="Calibri"/>
          <w:sz w:val="20"/>
          <w:szCs w:val="20"/>
        </w:rPr>
      </w:pPr>
      <w:r w:rsidDel="00000000" w:rsidR="00000000" w:rsidRPr="00000000">
        <w:rPr>
          <w:rtl w:val="0"/>
        </w:rPr>
      </w:r>
    </w:p>
    <w:tbl>
      <w:tblPr>
        <w:tblStyle w:val="Table112"/>
        <w:tblW w:w="14667.999999999995" w:type="dxa"/>
        <w:jc w:val="left"/>
        <w:tblLayout w:type="fixed"/>
        <w:tblLook w:val="0400"/>
      </w:tblPr>
      <w:tblGrid>
        <w:gridCol w:w="864"/>
        <w:gridCol w:w="518"/>
        <w:gridCol w:w="831"/>
        <w:gridCol w:w="773"/>
        <w:gridCol w:w="640"/>
        <w:gridCol w:w="558"/>
        <w:gridCol w:w="831"/>
        <w:gridCol w:w="773"/>
        <w:gridCol w:w="640"/>
        <w:gridCol w:w="518"/>
        <w:gridCol w:w="820"/>
        <w:gridCol w:w="518"/>
        <w:gridCol w:w="831"/>
        <w:gridCol w:w="773"/>
        <w:gridCol w:w="640"/>
        <w:gridCol w:w="558"/>
        <w:gridCol w:w="831"/>
        <w:gridCol w:w="773"/>
        <w:gridCol w:w="640"/>
        <w:gridCol w:w="518"/>
        <w:gridCol w:w="820"/>
        <w:tblGridChange w:id="0">
          <w:tblGrid>
            <w:gridCol w:w="864"/>
            <w:gridCol w:w="518"/>
            <w:gridCol w:w="831"/>
            <w:gridCol w:w="773"/>
            <w:gridCol w:w="640"/>
            <w:gridCol w:w="558"/>
            <w:gridCol w:w="831"/>
            <w:gridCol w:w="773"/>
            <w:gridCol w:w="640"/>
            <w:gridCol w:w="518"/>
            <w:gridCol w:w="820"/>
            <w:gridCol w:w="518"/>
            <w:gridCol w:w="831"/>
            <w:gridCol w:w="773"/>
            <w:gridCol w:w="640"/>
            <w:gridCol w:w="558"/>
            <w:gridCol w:w="831"/>
            <w:gridCol w:w="773"/>
            <w:gridCol w:w="640"/>
            <w:gridCol w:w="518"/>
            <w:gridCol w:w="820"/>
          </w:tblGrid>
        </w:tblGridChange>
      </w:tblGrid>
      <w:tr>
        <w:trPr>
          <w:cantSplit w:val="0"/>
          <w:trHeight w:val="600" w:hRule="atLeast"/>
          <w:tblHeader w:val="1"/>
        </w:trPr>
        <w:tc>
          <w:tcPr>
            <w:vMerge w:val="restart"/>
            <w:tcBorders>
              <w:top w:color="000000" w:space="0" w:sz="4" w:val="single"/>
              <w:left w:color="000000" w:space="0" w:sz="4" w:val="single"/>
              <w:bottom w:color="000000" w:space="0" w:sz="4" w:val="single"/>
              <w:right w:color="000000" w:space="0" w:sz="4" w:val="single"/>
            </w:tcBorders>
            <w:shd w:fill="deebf6" w:val="clear"/>
            <w:vAlign w:val="center"/>
          </w:tcPr>
          <w:p w:rsidR="00000000" w:rsidDel="00000000" w:rsidP="00000000" w:rsidRDefault="00000000" w:rsidRPr="00000000" w14:paraId="00000E31">
            <w:pPr>
              <w:jc w:val="center"/>
              <w:rPr>
                <w:sz w:val="20"/>
                <w:szCs w:val="20"/>
              </w:rPr>
            </w:pPr>
            <w:r w:rsidDel="00000000" w:rsidR="00000000" w:rsidRPr="00000000">
              <w:rPr>
                <w:sz w:val="20"/>
                <w:szCs w:val="20"/>
                <w:rtl w:val="0"/>
              </w:rPr>
              <w:t xml:space="preserve">Districts</w:t>
            </w:r>
          </w:p>
        </w:tc>
        <w:tc>
          <w:tcPr>
            <w:gridSpan w:val="10"/>
            <w:tcBorders>
              <w:top w:color="000000" w:space="0" w:sz="4" w:val="single"/>
              <w:left w:color="000000" w:space="0" w:sz="0" w:val="nil"/>
              <w:bottom w:color="000000" w:space="0" w:sz="4" w:val="single"/>
              <w:right w:color="000000" w:space="0" w:sz="4" w:val="single"/>
            </w:tcBorders>
            <w:shd w:fill="deebf6" w:val="clear"/>
            <w:vAlign w:val="center"/>
          </w:tcPr>
          <w:p w:rsidR="00000000" w:rsidDel="00000000" w:rsidP="00000000" w:rsidRDefault="00000000" w:rsidRPr="00000000" w14:paraId="00000E32">
            <w:pPr>
              <w:jc w:val="center"/>
              <w:rPr>
                <w:sz w:val="20"/>
                <w:szCs w:val="20"/>
              </w:rPr>
            </w:pPr>
            <w:r w:rsidDel="00000000" w:rsidR="00000000" w:rsidRPr="00000000">
              <w:rPr>
                <w:sz w:val="20"/>
                <w:szCs w:val="20"/>
                <w:rtl w:val="0"/>
              </w:rPr>
              <w:t xml:space="preserve">School Heads</w:t>
            </w:r>
          </w:p>
        </w:tc>
        <w:tc>
          <w:tcPr>
            <w:gridSpan w:val="10"/>
            <w:tcBorders>
              <w:top w:color="000000" w:space="0" w:sz="4" w:val="single"/>
              <w:left w:color="000000" w:space="0" w:sz="0" w:val="nil"/>
              <w:bottom w:color="000000" w:space="0" w:sz="4" w:val="single"/>
              <w:right w:color="000000" w:space="0" w:sz="4" w:val="single"/>
            </w:tcBorders>
            <w:shd w:fill="deebf6" w:val="clear"/>
            <w:vAlign w:val="center"/>
          </w:tcPr>
          <w:p w:rsidR="00000000" w:rsidDel="00000000" w:rsidP="00000000" w:rsidRDefault="00000000" w:rsidRPr="00000000" w14:paraId="00000E3C">
            <w:pPr>
              <w:jc w:val="center"/>
              <w:rPr>
                <w:sz w:val="20"/>
                <w:szCs w:val="20"/>
              </w:rPr>
            </w:pPr>
            <w:r w:rsidDel="00000000" w:rsidR="00000000" w:rsidRPr="00000000">
              <w:rPr>
                <w:sz w:val="20"/>
                <w:szCs w:val="20"/>
                <w:rtl w:val="0"/>
              </w:rPr>
              <w:t xml:space="preserve">Teachers</w:t>
            </w:r>
          </w:p>
        </w:tc>
      </w:tr>
      <w:tr>
        <w:trPr>
          <w:cantSplit w:val="0"/>
          <w:trHeight w:val="255" w:hRule="atLeast"/>
          <w:tblHeader w:val="1"/>
        </w:trPr>
        <w:tc>
          <w:tcPr>
            <w:vMerge w:val="continue"/>
            <w:tcBorders>
              <w:top w:color="000000" w:space="0" w:sz="4" w:val="single"/>
              <w:left w:color="000000" w:space="0" w:sz="4" w:val="single"/>
              <w:bottom w:color="000000" w:space="0" w:sz="4" w:val="single"/>
              <w:right w:color="000000" w:space="0" w:sz="4" w:val="single"/>
            </w:tcBorders>
            <w:shd w:fill="deebf6" w:val="clear"/>
            <w:vAlign w:val="center"/>
          </w:tcPr>
          <w:p w:rsidR="00000000" w:rsidDel="00000000" w:rsidP="00000000" w:rsidRDefault="00000000" w:rsidRPr="00000000" w14:paraId="00000E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gridSpan w:val="4"/>
            <w:tcBorders>
              <w:top w:color="000000" w:space="0" w:sz="4" w:val="single"/>
              <w:left w:color="000000" w:space="0" w:sz="0" w:val="nil"/>
              <w:bottom w:color="000000" w:space="0" w:sz="4" w:val="single"/>
              <w:right w:color="000000" w:space="0" w:sz="4" w:val="single"/>
            </w:tcBorders>
            <w:shd w:fill="deebf6" w:val="clear"/>
            <w:vAlign w:val="center"/>
          </w:tcPr>
          <w:p w:rsidR="00000000" w:rsidDel="00000000" w:rsidP="00000000" w:rsidRDefault="00000000" w:rsidRPr="00000000" w14:paraId="00000E47">
            <w:pPr>
              <w:jc w:val="center"/>
              <w:rPr>
                <w:sz w:val="20"/>
                <w:szCs w:val="20"/>
              </w:rPr>
            </w:pPr>
            <w:r w:rsidDel="00000000" w:rsidR="00000000" w:rsidRPr="00000000">
              <w:rPr>
                <w:sz w:val="20"/>
                <w:szCs w:val="20"/>
                <w:rtl w:val="0"/>
              </w:rPr>
              <w:t xml:space="preserve">DEO Via MEO, MIS coordinator/CRP</w:t>
            </w:r>
          </w:p>
        </w:tc>
        <w:tc>
          <w:tcPr>
            <w:gridSpan w:val="4"/>
            <w:tcBorders>
              <w:top w:color="000000" w:space="0" w:sz="4" w:val="single"/>
              <w:left w:color="000000" w:space="0" w:sz="0" w:val="nil"/>
              <w:bottom w:color="000000" w:space="0" w:sz="4" w:val="single"/>
              <w:right w:color="000000" w:space="0" w:sz="4" w:val="single"/>
            </w:tcBorders>
            <w:shd w:fill="deebf6" w:val="clear"/>
            <w:vAlign w:val="center"/>
          </w:tcPr>
          <w:p w:rsidR="00000000" w:rsidDel="00000000" w:rsidP="00000000" w:rsidRDefault="00000000" w:rsidRPr="00000000" w14:paraId="00000E4B">
            <w:pPr>
              <w:jc w:val="center"/>
              <w:rPr>
                <w:sz w:val="20"/>
                <w:szCs w:val="20"/>
              </w:rPr>
            </w:pPr>
            <w:r w:rsidDel="00000000" w:rsidR="00000000" w:rsidRPr="00000000">
              <w:rPr>
                <w:sz w:val="20"/>
                <w:szCs w:val="20"/>
                <w:rtl w:val="0"/>
              </w:rPr>
              <w:t xml:space="preserve">ELEC Channel</w:t>
            </w:r>
          </w:p>
        </w:tc>
        <w:tc>
          <w:tcPr>
            <w:gridSpan w:val="2"/>
            <w:tcBorders>
              <w:top w:color="000000" w:space="0" w:sz="4" w:val="single"/>
              <w:left w:color="000000" w:space="0" w:sz="0" w:val="nil"/>
              <w:bottom w:color="000000" w:space="0" w:sz="4" w:val="single"/>
              <w:right w:color="000000" w:space="0" w:sz="4" w:val="single"/>
            </w:tcBorders>
            <w:shd w:fill="deebf6" w:val="clear"/>
            <w:vAlign w:val="center"/>
          </w:tcPr>
          <w:p w:rsidR="00000000" w:rsidDel="00000000" w:rsidP="00000000" w:rsidRDefault="00000000" w:rsidRPr="00000000" w14:paraId="00000E4F">
            <w:pPr>
              <w:jc w:val="center"/>
              <w:rPr>
                <w:sz w:val="20"/>
                <w:szCs w:val="20"/>
              </w:rPr>
            </w:pPr>
            <w:r w:rsidDel="00000000" w:rsidR="00000000" w:rsidRPr="00000000">
              <w:rPr>
                <w:rtl w:val="0"/>
              </w:rPr>
            </w:r>
          </w:p>
        </w:tc>
        <w:tc>
          <w:tcPr>
            <w:gridSpan w:val="4"/>
            <w:tcBorders>
              <w:top w:color="000000" w:space="0" w:sz="4" w:val="single"/>
              <w:left w:color="000000" w:space="0" w:sz="0" w:val="nil"/>
              <w:bottom w:color="000000" w:space="0" w:sz="4" w:val="single"/>
              <w:right w:color="000000" w:space="0" w:sz="4" w:val="single"/>
            </w:tcBorders>
            <w:shd w:fill="deebf6" w:val="clear"/>
            <w:vAlign w:val="center"/>
          </w:tcPr>
          <w:p w:rsidR="00000000" w:rsidDel="00000000" w:rsidP="00000000" w:rsidRDefault="00000000" w:rsidRPr="00000000" w14:paraId="00000E51">
            <w:pPr>
              <w:jc w:val="center"/>
              <w:rPr>
                <w:sz w:val="20"/>
                <w:szCs w:val="20"/>
              </w:rPr>
            </w:pPr>
            <w:r w:rsidDel="00000000" w:rsidR="00000000" w:rsidRPr="00000000">
              <w:rPr>
                <w:sz w:val="20"/>
                <w:szCs w:val="20"/>
                <w:rtl w:val="0"/>
              </w:rPr>
              <w:t xml:space="preserve">DEO Via MEO, MIS coordinator/CRP</w:t>
            </w:r>
          </w:p>
        </w:tc>
        <w:tc>
          <w:tcPr>
            <w:gridSpan w:val="4"/>
            <w:tcBorders>
              <w:top w:color="000000" w:space="0" w:sz="4" w:val="single"/>
              <w:left w:color="000000" w:space="0" w:sz="0" w:val="nil"/>
              <w:bottom w:color="000000" w:space="0" w:sz="4" w:val="single"/>
              <w:right w:color="000000" w:space="0" w:sz="4" w:val="single"/>
            </w:tcBorders>
            <w:shd w:fill="deebf6" w:val="clear"/>
            <w:vAlign w:val="center"/>
          </w:tcPr>
          <w:p w:rsidR="00000000" w:rsidDel="00000000" w:rsidP="00000000" w:rsidRDefault="00000000" w:rsidRPr="00000000" w14:paraId="00000E55">
            <w:pPr>
              <w:jc w:val="center"/>
              <w:rPr>
                <w:sz w:val="20"/>
                <w:szCs w:val="20"/>
              </w:rPr>
            </w:pPr>
            <w:r w:rsidDel="00000000" w:rsidR="00000000" w:rsidRPr="00000000">
              <w:rPr>
                <w:sz w:val="20"/>
                <w:szCs w:val="20"/>
                <w:rtl w:val="0"/>
              </w:rPr>
              <w:t xml:space="preserve">ELEC Channel</w:t>
            </w:r>
          </w:p>
        </w:tc>
        <w:tc>
          <w:tcPr>
            <w:gridSpan w:val="2"/>
            <w:tcBorders>
              <w:top w:color="000000" w:space="0" w:sz="4" w:val="single"/>
              <w:left w:color="000000" w:space="0" w:sz="0" w:val="nil"/>
              <w:bottom w:color="000000" w:space="0" w:sz="4" w:val="single"/>
              <w:right w:color="000000" w:space="0" w:sz="4" w:val="single"/>
            </w:tcBorders>
            <w:shd w:fill="deebf6" w:val="clear"/>
            <w:vAlign w:val="center"/>
          </w:tcPr>
          <w:p w:rsidR="00000000" w:rsidDel="00000000" w:rsidP="00000000" w:rsidRDefault="00000000" w:rsidRPr="00000000" w14:paraId="00000E59">
            <w:pPr>
              <w:jc w:val="center"/>
              <w:rPr>
                <w:sz w:val="20"/>
                <w:szCs w:val="20"/>
              </w:rPr>
            </w:pPr>
            <w:r w:rsidDel="00000000" w:rsidR="00000000" w:rsidRPr="00000000">
              <w:rPr>
                <w:rtl w:val="0"/>
              </w:rPr>
            </w:r>
          </w:p>
        </w:tc>
      </w:tr>
      <w:tr>
        <w:trPr>
          <w:cantSplit w:val="0"/>
          <w:trHeight w:val="765" w:hRule="atLeast"/>
          <w:tblHeader w:val="1"/>
        </w:trPr>
        <w:tc>
          <w:tcPr>
            <w:vMerge w:val="continue"/>
            <w:tcBorders>
              <w:top w:color="000000" w:space="0" w:sz="4" w:val="single"/>
              <w:left w:color="000000" w:space="0" w:sz="4" w:val="single"/>
              <w:bottom w:color="000000" w:space="0" w:sz="4" w:val="single"/>
              <w:right w:color="000000" w:space="0" w:sz="4" w:val="single"/>
            </w:tcBorders>
            <w:shd w:fill="deebf6" w:val="clear"/>
            <w:vAlign w:val="center"/>
          </w:tcPr>
          <w:p w:rsidR="00000000" w:rsidDel="00000000" w:rsidP="00000000" w:rsidRDefault="00000000" w:rsidRPr="00000000" w14:paraId="00000E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deebf6" w:val="clear"/>
            <w:vAlign w:val="center"/>
          </w:tcPr>
          <w:p w:rsidR="00000000" w:rsidDel="00000000" w:rsidP="00000000" w:rsidRDefault="00000000" w:rsidRPr="00000000" w14:paraId="00000E5C">
            <w:pPr>
              <w:jc w:val="center"/>
              <w:rPr>
                <w:sz w:val="20"/>
                <w:szCs w:val="20"/>
              </w:rPr>
            </w:pPr>
            <w:r w:rsidDel="00000000" w:rsidR="00000000" w:rsidRPr="00000000">
              <w:rPr>
                <w:sz w:val="20"/>
                <w:szCs w:val="20"/>
                <w:rtl w:val="0"/>
              </w:rPr>
              <w:t xml:space="preserve">Target (DEO)</w:t>
            </w:r>
          </w:p>
        </w:tc>
        <w:tc>
          <w:tcPr>
            <w:tcBorders>
              <w:top w:color="000000" w:space="0" w:sz="0" w:val="nil"/>
              <w:left w:color="000000" w:space="0" w:sz="0" w:val="nil"/>
              <w:bottom w:color="000000" w:space="0" w:sz="4" w:val="single"/>
              <w:right w:color="000000" w:space="0" w:sz="4" w:val="single"/>
            </w:tcBorders>
            <w:shd w:fill="deebf6" w:val="clear"/>
            <w:vAlign w:val="center"/>
          </w:tcPr>
          <w:p w:rsidR="00000000" w:rsidDel="00000000" w:rsidP="00000000" w:rsidRDefault="00000000" w:rsidRPr="00000000" w14:paraId="00000E5D">
            <w:pPr>
              <w:jc w:val="center"/>
              <w:rPr>
                <w:sz w:val="20"/>
                <w:szCs w:val="20"/>
              </w:rPr>
            </w:pPr>
            <w:r w:rsidDel="00000000" w:rsidR="00000000" w:rsidRPr="00000000">
              <w:rPr>
                <w:sz w:val="20"/>
                <w:szCs w:val="20"/>
                <w:rtl w:val="0"/>
              </w:rPr>
              <w:t xml:space="preserve">English Respondents (DEO)</w:t>
            </w:r>
          </w:p>
        </w:tc>
        <w:tc>
          <w:tcPr>
            <w:tcBorders>
              <w:top w:color="000000" w:space="0" w:sz="0" w:val="nil"/>
              <w:left w:color="000000" w:space="0" w:sz="0" w:val="nil"/>
              <w:bottom w:color="000000" w:space="0" w:sz="4" w:val="single"/>
              <w:right w:color="000000" w:space="0" w:sz="4" w:val="single"/>
            </w:tcBorders>
            <w:shd w:fill="deebf6" w:val="clear"/>
            <w:vAlign w:val="center"/>
          </w:tcPr>
          <w:p w:rsidR="00000000" w:rsidDel="00000000" w:rsidP="00000000" w:rsidRDefault="00000000" w:rsidRPr="00000000" w14:paraId="00000E5E">
            <w:pPr>
              <w:jc w:val="center"/>
              <w:rPr>
                <w:sz w:val="20"/>
                <w:szCs w:val="20"/>
              </w:rPr>
            </w:pPr>
            <w:r w:rsidDel="00000000" w:rsidR="00000000" w:rsidRPr="00000000">
              <w:rPr>
                <w:sz w:val="20"/>
                <w:szCs w:val="20"/>
                <w:rtl w:val="0"/>
              </w:rPr>
              <w:t xml:space="preserve">Telugu Respndents (DEO)</w:t>
            </w:r>
          </w:p>
        </w:tc>
        <w:tc>
          <w:tcPr>
            <w:tcBorders>
              <w:top w:color="000000" w:space="0" w:sz="0" w:val="nil"/>
              <w:left w:color="000000" w:space="0" w:sz="0" w:val="nil"/>
              <w:bottom w:color="000000" w:space="0" w:sz="4" w:val="single"/>
              <w:right w:color="000000" w:space="0" w:sz="4" w:val="single"/>
            </w:tcBorders>
            <w:shd w:fill="deebf6" w:val="clear"/>
            <w:vAlign w:val="center"/>
          </w:tcPr>
          <w:p w:rsidR="00000000" w:rsidDel="00000000" w:rsidP="00000000" w:rsidRDefault="00000000" w:rsidRPr="00000000" w14:paraId="00000E5F">
            <w:pPr>
              <w:jc w:val="center"/>
              <w:rPr>
                <w:sz w:val="20"/>
                <w:szCs w:val="20"/>
              </w:rPr>
            </w:pPr>
            <w:r w:rsidDel="00000000" w:rsidR="00000000" w:rsidRPr="00000000">
              <w:rPr>
                <w:sz w:val="20"/>
                <w:szCs w:val="20"/>
                <w:rtl w:val="0"/>
              </w:rPr>
              <w:t xml:space="preserve">Total (DEO Channel)</w:t>
            </w:r>
          </w:p>
        </w:tc>
        <w:tc>
          <w:tcPr>
            <w:tcBorders>
              <w:top w:color="000000" w:space="0" w:sz="0" w:val="nil"/>
              <w:left w:color="000000" w:space="0" w:sz="0" w:val="nil"/>
              <w:bottom w:color="000000" w:space="0" w:sz="4" w:val="single"/>
              <w:right w:color="000000" w:space="0" w:sz="4" w:val="single"/>
            </w:tcBorders>
            <w:shd w:fill="deebf6" w:val="clear"/>
            <w:vAlign w:val="center"/>
          </w:tcPr>
          <w:p w:rsidR="00000000" w:rsidDel="00000000" w:rsidP="00000000" w:rsidRDefault="00000000" w:rsidRPr="00000000" w14:paraId="00000E60">
            <w:pPr>
              <w:jc w:val="center"/>
              <w:rPr>
                <w:sz w:val="20"/>
                <w:szCs w:val="20"/>
              </w:rPr>
            </w:pPr>
            <w:r w:rsidDel="00000000" w:rsidR="00000000" w:rsidRPr="00000000">
              <w:rPr>
                <w:sz w:val="20"/>
                <w:szCs w:val="20"/>
                <w:rtl w:val="0"/>
              </w:rPr>
              <w:t xml:space="preserve">Target (ELEC)</w:t>
            </w:r>
          </w:p>
        </w:tc>
        <w:tc>
          <w:tcPr>
            <w:tcBorders>
              <w:top w:color="000000" w:space="0" w:sz="0" w:val="nil"/>
              <w:left w:color="000000" w:space="0" w:sz="0" w:val="nil"/>
              <w:bottom w:color="000000" w:space="0" w:sz="4" w:val="single"/>
              <w:right w:color="000000" w:space="0" w:sz="4" w:val="single"/>
            </w:tcBorders>
            <w:shd w:fill="deebf6" w:val="clear"/>
            <w:vAlign w:val="center"/>
          </w:tcPr>
          <w:p w:rsidR="00000000" w:rsidDel="00000000" w:rsidP="00000000" w:rsidRDefault="00000000" w:rsidRPr="00000000" w14:paraId="00000E61">
            <w:pPr>
              <w:jc w:val="center"/>
              <w:rPr>
                <w:sz w:val="20"/>
                <w:szCs w:val="20"/>
              </w:rPr>
            </w:pPr>
            <w:r w:rsidDel="00000000" w:rsidR="00000000" w:rsidRPr="00000000">
              <w:rPr>
                <w:sz w:val="20"/>
                <w:szCs w:val="20"/>
                <w:rtl w:val="0"/>
              </w:rPr>
              <w:t xml:space="preserve">English Respondents (ELEC)</w:t>
            </w:r>
          </w:p>
        </w:tc>
        <w:tc>
          <w:tcPr>
            <w:tcBorders>
              <w:top w:color="000000" w:space="0" w:sz="0" w:val="nil"/>
              <w:left w:color="000000" w:space="0" w:sz="0" w:val="nil"/>
              <w:bottom w:color="000000" w:space="0" w:sz="4" w:val="single"/>
              <w:right w:color="000000" w:space="0" w:sz="4" w:val="single"/>
            </w:tcBorders>
            <w:shd w:fill="deebf6" w:val="clear"/>
            <w:vAlign w:val="center"/>
          </w:tcPr>
          <w:p w:rsidR="00000000" w:rsidDel="00000000" w:rsidP="00000000" w:rsidRDefault="00000000" w:rsidRPr="00000000" w14:paraId="00000E62">
            <w:pPr>
              <w:jc w:val="center"/>
              <w:rPr>
                <w:sz w:val="20"/>
                <w:szCs w:val="20"/>
              </w:rPr>
            </w:pPr>
            <w:r w:rsidDel="00000000" w:rsidR="00000000" w:rsidRPr="00000000">
              <w:rPr>
                <w:sz w:val="20"/>
                <w:szCs w:val="20"/>
                <w:rtl w:val="0"/>
              </w:rPr>
              <w:t xml:space="preserve">Telugu Respndents (ELEC)</w:t>
            </w:r>
          </w:p>
        </w:tc>
        <w:tc>
          <w:tcPr>
            <w:tcBorders>
              <w:top w:color="000000" w:space="0" w:sz="0" w:val="nil"/>
              <w:left w:color="000000" w:space="0" w:sz="0" w:val="nil"/>
              <w:bottom w:color="000000" w:space="0" w:sz="4" w:val="single"/>
              <w:right w:color="000000" w:space="0" w:sz="4" w:val="single"/>
            </w:tcBorders>
            <w:shd w:fill="deebf6" w:val="clear"/>
            <w:vAlign w:val="center"/>
          </w:tcPr>
          <w:p w:rsidR="00000000" w:rsidDel="00000000" w:rsidP="00000000" w:rsidRDefault="00000000" w:rsidRPr="00000000" w14:paraId="00000E63">
            <w:pPr>
              <w:jc w:val="center"/>
              <w:rPr>
                <w:sz w:val="20"/>
                <w:szCs w:val="20"/>
              </w:rPr>
            </w:pPr>
            <w:r w:rsidDel="00000000" w:rsidR="00000000" w:rsidRPr="00000000">
              <w:rPr>
                <w:sz w:val="20"/>
                <w:szCs w:val="20"/>
                <w:rtl w:val="0"/>
              </w:rPr>
              <w:t xml:space="preserve">Total (ELEC Channel)</w:t>
            </w:r>
          </w:p>
        </w:tc>
        <w:tc>
          <w:tcPr>
            <w:tcBorders>
              <w:top w:color="000000" w:space="0" w:sz="0" w:val="nil"/>
              <w:left w:color="000000" w:space="0" w:sz="0" w:val="nil"/>
              <w:bottom w:color="000000" w:space="0" w:sz="4" w:val="single"/>
              <w:right w:color="000000" w:space="0" w:sz="4" w:val="single"/>
            </w:tcBorders>
            <w:shd w:fill="deebf6" w:val="clear"/>
            <w:vAlign w:val="center"/>
          </w:tcPr>
          <w:p w:rsidR="00000000" w:rsidDel="00000000" w:rsidP="00000000" w:rsidRDefault="00000000" w:rsidRPr="00000000" w14:paraId="00000E64">
            <w:pPr>
              <w:jc w:val="center"/>
              <w:rPr>
                <w:sz w:val="20"/>
                <w:szCs w:val="20"/>
              </w:rPr>
            </w:pPr>
            <w:r w:rsidDel="00000000" w:rsidR="00000000" w:rsidRPr="00000000">
              <w:rPr>
                <w:sz w:val="20"/>
                <w:szCs w:val="20"/>
                <w:rtl w:val="0"/>
              </w:rPr>
              <w:t xml:space="preserve">Total Target</w:t>
            </w:r>
          </w:p>
        </w:tc>
        <w:tc>
          <w:tcPr>
            <w:tcBorders>
              <w:top w:color="000000" w:space="0" w:sz="0" w:val="nil"/>
              <w:left w:color="000000" w:space="0" w:sz="0" w:val="nil"/>
              <w:bottom w:color="000000" w:space="0" w:sz="4" w:val="single"/>
              <w:right w:color="000000" w:space="0" w:sz="4" w:val="single"/>
            </w:tcBorders>
            <w:shd w:fill="deebf6" w:val="clear"/>
            <w:vAlign w:val="center"/>
          </w:tcPr>
          <w:p w:rsidR="00000000" w:rsidDel="00000000" w:rsidP="00000000" w:rsidRDefault="00000000" w:rsidRPr="00000000" w14:paraId="00000E65">
            <w:pPr>
              <w:jc w:val="center"/>
              <w:rPr>
                <w:sz w:val="20"/>
                <w:szCs w:val="20"/>
              </w:rPr>
            </w:pPr>
            <w:r w:rsidDel="00000000" w:rsidR="00000000" w:rsidRPr="00000000">
              <w:rPr>
                <w:sz w:val="20"/>
                <w:szCs w:val="20"/>
                <w:rtl w:val="0"/>
              </w:rPr>
              <w:t xml:space="preserve">Total Achievement</w:t>
            </w:r>
          </w:p>
        </w:tc>
        <w:tc>
          <w:tcPr>
            <w:tcBorders>
              <w:top w:color="000000" w:space="0" w:sz="0" w:val="nil"/>
              <w:left w:color="000000" w:space="0" w:sz="0" w:val="nil"/>
              <w:bottom w:color="000000" w:space="0" w:sz="4" w:val="single"/>
              <w:right w:color="000000" w:space="0" w:sz="4" w:val="single"/>
            </w:tcBorders>
            <w:shd w:fill="deebf6" w:val="clear"/>
            <w:vAlign w:val="center"/>
          </w:tcPr>
          <w:p w:rsidR="00000000" w:rsidDel="00000000" w:rsidP="00000000" w:rsidRDefault="00000000" w:rsidRPr="00000000" w14:paraId="00000E66">
            <w:pPr>
              <w:jc w:val="center"/>
              <w:rPr>
                <w:sz w:val="20"/>
                <w:szCs w:val="20"/>
              </w:rPr>
            </w:pPr>
            <w:r w:rsidDel="00000000" w:rsidR="00000000" w:rsidRPr="00000000">
              <w:rPr>
                <w:sz w:val="20"/>
                <w:szCs w:val="20"/>
                <w:rtl w:val="0"/>
              </w:rPr>
              <w:t xml:space="preserve">Target (DEO)</w:t>
            </w:r>
          </w:p>
        </w:tc>
        <w:tc>
          <w:tcPr>
            <w:tcBorders>
              <w:top w:color="000000" w:space="0" w:sz="0" w:val="nil"/>
              <w:left w:color="000000" w:space="0" w:sz="0" w:val="nil"/>
              <w:bottom w:color="000000" w:space="0" w:sz="4" w:val="single"/>
              <w:right w:color="000000" w:space="0" w:sz="4" w:val="single"/>
            </w:tcBorders>
            <w:shd w:fill="deebf6" w:val="clear"/>
            <w:vAlign w:val="center"/>
          </w:tcPr>
          <w:p w:rsidR="00000000" w:rsidDel="00000000" w:rsidP="00000000" w:rsidRDefault="00000000" w:rsidRPr="00000000" w14:paraId="00000E67">
            <w:pPr>
              <w:jc w:val="center"/>
              <w:rPr>
                <w:sz w:val="20"/>
                <w:szCs w:val="20"/>
              </w:rPr>
            </w:pPr>
            <w:r w:rsidDel="00000000" w:rsidR="00000000" w:rsidRPr="00000000">
              <w:rPr>
                <w:sz w:val="20"/>
                <w:szCs w:val="20"/>
                <w:rtl w:val="0"/>
              </w:rPr>
              <w:t xml:space="preserve">English Respondents (DEO)</w:t>
            </w:r>
          </w:p>
        </w:tc>
        <w:tc>
          <w:tcPr>
            <w:tcBorders>
              <w:top w:color="000000" w:space="0" w:sz="0" w:val="nil"/>
              <w:left w:color="000000" w:space="0" w:sz="0" w:val="nil"/>
              <w:bottom w:color="000000" w:space="0" w:sz="4" w:val="single"/>
              <w:right w:color="000000" w:space="0" w:sz="4" w:val="single"/>
            </w:tcBorders>
            <w:shd w:fill="deebf6" w:val="clear"/>
            <w:vAlign w:val="center"/>
          </w:tcPr>
          <w:p w:rsidR="00000000" w:rsidDel="00000000" w:rsidP="00000000" w:rsidRDefault="00000000" w:rsidRPr="00000000" w14:paraId="00000E68">
            <w:pPr>
              <w:jc w:val="center"/>
              <w:rPr>
                <w:sz w:val="20"/>
                <w:szCs w:val="20"/>
              </w:rPr>
            </w:pPr>
            <w:r w:rsidDel="00000000" w:rsidR="00000000" w:rsidRPr="00000000">
              <w:rPr>
                <w:sz w:val="20"/>
                <w:szCs w:val="20"/>
                <w:rtl w:val="0"/>
              </w:rPr>
              <w:t xml:space="preserve">Telugu Respndents (DEO)</w:t>
            </w:r>
          </w:p>
        </w:tc>
        <w:tc>
          <w:tcPr>
            <w:tcBorders>
              <w:top w:color="000000" w:space="0" w:sz="0" w:val="nil"/>
              <w:left w:color="000000" w:space="0" w:sz="0" w:val="nil"/>
              <w:bottom w:color="000000" w:space="0" w:sz="4" w:val="single"/>
              <w:right w:color="000000" w:space="0" w:sz="4" w:val="single"/>
            </w:tcBorders>
            <w:shd w:fill="deebf6" w:val="clear"/>
            <w:vAlign w:val="center"/>
          </w:tcPr>
          <w:p w:rsidR="00000000" w:rsidDel="00000000" w:rsidP="00000000" w:rsidRDefault="00000000" w:rsidRPr="00000000" w14:paraId="00000E69">
            <w:pPr>
              <w:jc w:val="center"/>
              <w:rPr>
                <w:sz w:val="20"/>
                <w:szCs w:val="20"/>
              </w:rPr>
            </w:pPr>
            <w:r w:rsidDel="00000000" w:rsidR="00000000" w:rsidRPr="00000000">
              <w:rPr>
                <w:sz w:val="20"/>
                <w:szCs w:val="20"/>
                <w:rtl w:val="0"/>
              </w:rPr>
              <w:t xml:space="preserve">Total (DEO Channel)</w:t>
            </w:r>
          </w:p>
        </w:tc>
        <w:tc>
          <w:tcPr>
            <w:tcBorders>
              <w:top w:color="000000" w:space="0" w:sz="0" w:val="nil"/>
              <w:left w:color="000000" w:space="0" w:sz="0" w:val="nil"/>
              <w:bottom w:color="000000" w:space="0" w:sz="4" w:val="single"/>
              <w:right w:color="000000" w:space="0" w:sz="4" w:val="single"/>
            </w:tcBorders>
            <w:shd w:fill="deebf6" w:val="clear"/>
            <w:vAlign w:val="center"/>
          </w:tcPr>
          <w:p w:rsidR="00000000" w:rsidDel="00000000" w:rsidP="00000000" w:rsidRDefault="00000000" w:rsidRPr="00000000" w14:paraId="00000E6A">
            <w:pPr>
              <w:jc w:val="center"/>
              <w:rPr>
                <w:sz w:val="20"/>
                <w:szCs w:val="20"/>
              </w:rPr>
            </w:pPr>
            <w:r w:rsidDel="00000000" w:rsidR="00000000" w:rsidRPr="00000000">
              <w:rPr>
                <w:sz w:val="20"/>
                <w:szCs w:val="20"/>
                <w:rtl w:val="0"/>
              </w:rPr>
              <w:t xml:space="preserve">Target (ELEC)</w:t>
            </w:r>
          </w:p>
        </w:tc>
        <w:tc>
          <w:tcPr>
            <w:tcBorders>
              <w:top w:color="000000" w:space="0" w:sz="0" w:val="nil"/>
              <w:left w:color="000000" w:space="0" w:sz="0" w:val="nil"/>
              <w:bottom w:color="000000" w:space="0" w:sz="4" w:val="single"/>
              <w:right w:color="000000" w:space="0" w:sz="4" w:val="single"/>
            </w:tcBorders>
            <w:shd w:fill="deebf6" w:val="clear"/>
            <w:vAlign w:val="center"/>
          </w:tcPr>
          <w:p w:rsidR="00000000" w:rsidDel="00000000" w:rsidP="00000000" w:rsidRDefault="00000000" w:rsidRPr="00000000" w14:paraId="00000E6B">
            <w:pPr>
              <w:jc w:val="center"/>
              <w:rPr>
                <w:sz w:val="20"/>
                <w:szCs w:val="20"/>
              </w:rPr>
            </w:pPr>
            <w:r w:rsidDel="00000000" w:rsidR="00000000" w:rsidRPr="00000000">
              <w:rPr>
                <w:sz w:val="20"/>
                <w:szCs w:val="20"/>
                <w:rtl w:val="0"/>
              </w:rPr>
              <w:t xml:space="preserve">English Respondents (ELEC)</w:t>
            </w:r>
          </w:p>
        </w:tc>
        <w:tc>
          <w:tcPr>
            <w:tcBorders>
              <w:top w:color="000000" w:space="0" w:sz="0" w:val="nil"/>
              <w:left w:color="000000" w:space="0" w:sz="0" w:val="nil"/>
              <w:bottom w:color="000000" w:space="0" w:sz="4" w:val="single"/>
              <w:right w:color="000000" w:space="0" w:sz="4" w:val="single"/>
            </w:tcBorders>
            <w:shd w:fill="deebf6" w:val="clear"/>
            <w:vAlign w:val="center"/>
          </w:tcPr>
          <w:p w:rsidR="00000000" w:rsidDel="00000000" w:rsidP="00000000" w:rsidRDefault="00000000" w:rsidRPr="00000000" w14:paraId="00000E6C">
            <w:pPr>
              <w:jc w:val="center"/>
              <w:rPr>
                <w:sz w:val="20"/>
                <w:szCs w:val="20"/>
              </w:rPr>
            </w:pPr>
            <w:r w:rsidDel="00000000" w:rsidR="00000000" w:rsidRPr="00000000">
              <w:rPr>
                <w:sz w:val="20"/>
                <w:szCs w:val="20"/>
                <w:rtl w:val="0"/>
              </w:rPr>
              <w:t xml:space="preserve">Telugu Respndents (ELEC)</w:t>
            </w:r>
          </w:p>
        </w:tc>
        <w:tc>
          <w:tcPr>
            <w:tcBorders>
              <w:top w:color="000000" w:space="0" w:sz="0" w:val="nil"/>
              <w:left w:color="000000" w:space="0" w:sz="0" w:val="nil"/>
              <w:bottom w:color="000000" w:space="0" w:sz="4" w:val="single"/>
              <w:right w:color="000000" w:space="0" w:sz="4" w:val="single"/>
            </w:tcBorders>
            <w:shd w:fill="deebf6" w:val="clear"/>
            <w:vAlign w:val="center"/>
          </w:tcPr>
          <w:p w:rsidR="00000000" w:rsidDel="00000000" w:rsidP="00000000" w:rsidRDefault="00000000" w:rsidRPr="00000000" w14:paraId="00000E6D">
            <w:pPr>
              <w:jc w:val="center"/>
              <w:rPr>
                <w:sz w:val="20"/>
                <w:szCs w:val="20"/>
              </w:rPr>
            </w:pPr>
            <w:r w:rsidDel="00000000" w:rsidR="00000000" w:rsidRPr="00000000">
              <w:rPr>
                <w:sz w:val="20"/>
                <w:szCs w:val="20"/>
                <w:rtl w:val="0"/>
              </w:rPr>
              <w:t xml:space="preserve">Total (ELEC Channel)</w:t>
            </w:r>
          </w:p>
        </w:tc>
        <w:tc>
          <w:tcPr>
            <w:tcBorders>
              <w:top w:color="000000" w:space="0" w:sz="0" w:val="nil"/>
              <w:left w:color="000000" w:space="0" w:sz="0" w:val="nil"/>
              <w:bottom w:color="000000" w:space="0" w:sz="4" w:val="single"/>
              <w:right w:color="000000" w:space="0" w:sz="4" w:val="single"/>
            </w:tcBorders>
            <w:shd w:fill="deebf6" w:val="clear"/>
            <w:vAlign w:val="center"/>
          </w:tcPr>
          <w:p w:rsidR="00000000" w:rsidDel="00000000" w:rsidP="00000000" w:rsidRDefault="00000000" w:rsidRPr="00000000" w14:paraId="00000E6E">
            <w:pPr>
              <w:jc w:val="center"/>
              <w:rPr>
                <w:sz w:val="20"/>
                <w:szCs w:val="20"/>
              </w:rPr>
            </w:pPr>
            <w:r w:rsidDel="00000000" w:rsidR="00000000" w:rsidRPr="00000000">
              <w:rPr>
                <w:sz w:val="20"/>
                <w:szCs w:val="20"/>
                <w:rtl w:val="0"/>
              </w:rPr>
              <w:t xml:space="preserve">Total Target</w:t>
            </w:r>
          </w:p>
        </w:tc>
        <w:tc>
          <w:tcPr>
            <w:tcBorders>
              <w:top w:color="000000" w:space="0" w:sz="0" w:val="nil"/>
              <w:left w:color="000000" w:space="0" w:sz="0" w:val="nil"/>
              <w:bottom w:color="000000" w:space="0" w:sz="4" w:val="single"/>
              <w:right w:color="000000" w:space="0" w:sz="4" w:val="single"/>
            </w:tcBorders>
            <w:shd w:fill="deebf6" w:val="clear"/>
            <w:vAlign w:val="center"/>
          </w:tcPr>
          <w:p w:rsidR="00000000" w:rsidDel="00000000" w:rsidP="00000000" w:rsidRDefault="00000000" w:rsidRPr="00000000" w14:paraId="00000E6F">
            <w:pPr>
              <w:jc w:val="center"/>
              <w:rPr>
                <w:sz w:val="20"/>
                <w:szCs w:val="20"/>
              </w:rPr>
            </w:pPr>
            <w:r w:rsidDel="00000000" w:rsidR="00000000" w:rsidRPr="00000000">
              <w:rPr>
                <w:sz w:val="20"/>
                <w:szCs w:val="20"/>
                <w:rtl w:val="0"/>
              </w:rPr>
              <w:t xml:space="preserve">Total Achievement</w:t>
            </w:r>
          </w:p>
        </w:tc>
      </w:tr>
      <w:tr>
        <w:trPr>
          <w:cantSplit w:val="0"/>
          <w:trHeight w:val="255"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E70">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Adilabad</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E71">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6</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E72">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7</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E73">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25</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E74">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32</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E75">
            <w:pPr>
              <w:jc w:val="cente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10</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E76">
            <w:pPr>
              <w:jc w:val="cente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E77">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E78">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E79">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16</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E7A">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34</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E7B">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62</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E7C">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111</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E7D">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197</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E7E">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308</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E7F">
            <w:pPr>
              <w:jc w:val="cente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71</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E80">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21</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E81">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18</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E82">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39</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E83">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133</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E84">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347</w:t>
            </w:r>
          </w:p>
        </w:tc>
      </w:tr>
      <w:tr>
        <w:trPr>
          <w:cantSplit w:val="0"/>
          <w:trHeight w:val="255"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E85">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Bhadradri Kothagudem</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E86">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0</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E87">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E88">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E89">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4</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E8A">
            <w:pPr>
              <w:jc w:val="cente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19</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E8B">
            <w:pPr>
              <w:jc w:val="cente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E8C">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E8D">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E8E">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19</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E8F">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7</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E90">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29</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E91">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16</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E92">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41</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E93">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57</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E94">
            <w:pPr>
              <w:jc w:val="cente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141</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E95">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19</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E96">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12</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E97">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31</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E98">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170</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E99">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88</w:t>
            </w:r>
          </w:p>
        </w:tc>
      </w:tr>
      <w:tr>
        <w:trPr>
          <w:cantSplit w:val="0"/>
          <w:trHeight w:val="255"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E9A">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Hanamkonda</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E9B">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6</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E9C">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4</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E9D">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E9E">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6</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E9F">
            <w:pPr>
              <w:jc w:val="cente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9</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EA0">
            <w:pPr>
              <w:jc w:val="cente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EA1">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EA2">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EA3">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15</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EA4">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7</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EA5">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68</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EA6">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21</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EA7">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29</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EA8">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50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EA9">
            <w:pPr>
              <w:jc w:val="cente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70</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EAA">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4</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EAB">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5</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EAC">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9</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EAD">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138</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EAE">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59</w:t>
            </w:r>
          </w:p>
        </w:tc>
      </w:tr>
      <w:tr>
        <w:trPr>
          <w:cantSplit w:val="0"/>
          <w:trHeight w:val="255"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EAF">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Hyderabad</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EB0">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0</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EB1">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0</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EB2">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0</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EB3">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EB4">
            <w:pPr>
              <w:jc w:val="cente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21</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EB5">
            <w:pPr>
              <w:jc w:val="cente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2</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EB6">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EB7">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EB8">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21</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EB9">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EBA">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0</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EBB">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7</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EBC">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0</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EBD">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7</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EBE">
            <w:pPr>
              <w:jc w:val="cente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186</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EBF">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24</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EC0">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EC1">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27</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EC2">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186</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EC3">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34</w:t>
            </w:r>
          </w:p>
        </w:tc>
      </w:tr>
      <w:tr>
        <w:trPr>
          <w:cantSplit w:val="0"/>
          <w:trHeight w:val="255"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EC4">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Jagtial</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EC5">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6</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EC6">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EC7">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6</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EC8">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8</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EC9">
            <w:pPr>
              <w:jc w:val="cente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11</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ECA">
            <w:pPr>
              <w:jc w:val="cente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ECB">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4</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ECC">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4</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ECD">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17</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ECE">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12</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ECF">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55</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ED0">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24</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ED1">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39</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ED2">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63</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ED3">
            <w:pPr>
              <w:jc w:val="cente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100</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ED4">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16</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ED5">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12</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ED6">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28</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ED7">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155</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ED8">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91</w:t>
            </w:r>
          </w:p>
        </w:tc>
      </w:tr>
      <w:tr>
        <w:trPr>
          <w:cantSplit w:val="0"/>
          <w:trHeight w:val="255"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ED9">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Jangaon</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EDA">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5</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EDB">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19</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EDC">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14</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EDD">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33</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EDE">
            <w:pPr>
              <w:jc w:val="cente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8</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EDF">
            <w:pPr>
              <w:jc w:val="cente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4</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EE0">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EE1">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6</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EE2">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13</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EE3">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39</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EE4">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53</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EE5">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119</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EE6">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116</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EE7">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235</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EE8">
            <w:pPr>
              <w:jc w:val="cente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65</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EE9">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25</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EEA">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24</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EEB">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49</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EEC">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118</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EED">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284</w:t>
            </w:r>
          </w:p>
        </w:tc>
      </w:tr>
      <w:tr>
        <w:trPr>
          <w:cantSplit w:val="0"/>
          <w:trHeight w:val="255"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EEE">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Jayashankar Bhoopalpally</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EEF">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EF0">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0</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EF1">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EF2">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EF3">
            <w:pPr>
              <w:jc w:val="cente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5</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EF4">
            <w:pPr>
              <w:jc w:val="cente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EF5">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EF6">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EF7">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8</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EF8">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EF9">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29</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EFA">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EFB">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6</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EFC">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9</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EFD">
            <w:pPr>
              <w:jc w:val="cente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35</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EFE">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10</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EFF">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7</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F00">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17</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F01">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64</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F02">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26</w:t>
            </w:r>
          </w:p>
        </w:tc>
      </w:tr>
      <w:tr>
        <w:trPr>
          <w:cantSplit w:val="0"/>
          <w:trHeight w:val="255"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F03">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Jogulamba Gadwal</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F04">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F05">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7</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F06">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10</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F07">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17</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F08">
            <w:pPr>
              <w:jc w:val="cente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8</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F09">
            <w:pPr>
              <w:jc w:val="cente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1</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F0A">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F0B">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F0C">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10</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F0D">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18</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F0E">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29</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F0F">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41</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F10">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130</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F11">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171</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F12">
            <w:pPr>
              <w:jc w:val="cente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55</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F13">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5</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F14">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19</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F15">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24</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F16">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84</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F17">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195</w:t>
            </w:r>
          </w:p>
        </w:tc>
      </w:tr>
      <w:tr>
        <w:trPr>
          <w:cantSplit w:val="0"/>
          <w:trHeight w:val="255"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F18">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Kamareddy</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F19">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8</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F1A">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F1B">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12</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F1C">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15</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F1D">
            <w:pPr>
              <w:jc w:val="cente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11</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F1E">
            <w:pPr>
              <w:jc w:val="cente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F1F">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F20">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F21">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19</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F22">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16</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F23">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85</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F24">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25</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F25">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66</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F26">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91</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F27">
            <w:pPr>
              <w:jc w:val="cente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86</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F28">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11</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F29">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12</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F2A">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23</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F2B">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171</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F2C">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114</w:t>
            </w:r>
          </w:p>
        </w:tc>
      </w:tr>
      <w:tr>
        <w:trPr>
          <w:cantSplit w:val="0"/>
          <w:trHeight w:val="255"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F2D">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Karimnagar</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F2E">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8</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F2F">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F30">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7</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F31">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9</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F32">
            <w:pPr>
              <w:jc w:val="cente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10</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F33">
            <w:pPr>
              <w:jc w:val="cente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F34">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F35">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0</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F36">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18</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F37">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9</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F38">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74</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F39">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24</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F3A">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33</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F3B">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57</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F3C">
            <w:pPr>
              <w:jc w:val="cente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89</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F3D">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0</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F3E">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0</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F3F">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0</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F40">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163</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F41">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57</w:t>
            </w:r>
          </w:p>
        </w:tc>
      </w:tr>
      <w:tr>
        <w:trPr>
          <w:cantSplit w:val="0"/>
          <w:trHeight w:val="255"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F42">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Khammam</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F43">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8</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F44">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F45">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F46">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F47">
            <w:pPr>
              <w:jc w:val="cente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14</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F48">
            <w:pPr>
              <w:jc w:val="cente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F49">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F4A">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0</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F4B">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22</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F4C">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F4D">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77</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F4E">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16</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F4F">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23</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F50">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39</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F51">
            <w:pPr>
              <w:jc w:val="cente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133</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F52">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8</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F53">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11</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F54">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19</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F55">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210</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F56">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58</w:t>
            </w:r>
          </w:p>
        </w:tc>
      </w:tr>
      <w:tr>
        <w:trPr>
          <w:cantSplit w:val="0"/>
          <w:trHeight w:val="255"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F57">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Komaram Bheem Asifabad</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F58">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F59">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F5A">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4</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F5B">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5</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F5C">
            <w:pPr>
              <w:jc w:val="cente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6</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F5D">
            <w:pPr>
              <w:jc w:val="cente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F5E">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F5F">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0</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F60">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9</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F61">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5</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F62">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29</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F63">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6</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F64">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11</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F65">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17</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F66">
            <w:pPr>
              <w:jc w:val="cente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55</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F67">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F68">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0</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F69">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F6A">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84</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F6B">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19</w:t>
            </w:r>
          </w:p>
        </w:tc>
      </w:tr>
      <w:tr>
        <w:trPr>
          <w:cantSplit w:val="0"/>
          <w:trHeight w:val="255"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F6C">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Mahabubabad</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F6D">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5</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F6E">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10</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F6F">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13</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F70">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23</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F71">
            <w:pPr>
              <w:jc w:val="cente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8</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F72">
            <w:pPr>
              <w:jc w:val="cente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1</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F73">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F74">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F75">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13</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F76">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25</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F77">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56</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F78">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112</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F79">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124</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F7A">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236</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F7B">
            <w:pPr>
              <w:jc w:val="cente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68</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F7C">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F7D">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5</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F7E">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7</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F7F">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124</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F80">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243</w:t>
            </w:r>
          </w:p>
        </w:tc>
      </w:tr>
      <w:tr>
        <w:trPr>
          <w:cantSplit w:val="0"/>
          <w:trHeight w:val="255"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F81">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Mahabubnagar</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F82">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8</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F83">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5</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F84">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6</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F85">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11</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F86">
            <w:pPr>
              <w:jc w:val="cente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10</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F87">
            <w:pPr>
              <w:jc w:val="cente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F88">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F89">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F8A">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18</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F8B">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14</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F8C">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80</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F8D">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31</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F8E">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58</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F8F">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89</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F90">
            <w:pPr>
              <w:jc w:val="cente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80</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F91">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F92">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F93">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5</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F94">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160</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F95">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94</w:t>
            </w:r>
          </w:p>
        </w:tc>
      </w:tr>
      <w:tr>
        <w:trPr>
          <w:cantSplit w:val="0"/>
          <w:trHeight w:val="255"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F96">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Mancherial</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F97">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6</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F98">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5</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F99">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15</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F9A">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F9B">
            <w:pPr>
              <w:jc w:val="cente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9</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F9C">
            <w:pPr>
              <w:jc w:val="cente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F9D">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F9E">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0</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F9F">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15</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FA0">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20</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FA1">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69</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FA2">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28</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FA3">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51</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FA4">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79</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FA5">
            <w:pPr>
              <w:jc w:val="cente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72</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FA6">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11</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FA7">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10</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FA8">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21</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FA9">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141</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FAA">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100</w:t>
            </w:r>
          </w:p>
        </w:tc>
      </w:tr>
      <w:tr>
        <w:trPr>
          <w:cantSplit w:val="0"/>
          <w:trHeight w:val="255"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FAB">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Medak</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FAC">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0</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FAD">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FAE">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0</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FAF">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FB0">
            <w:pPr>
              <w:jc w:val="cente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12</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FB1">
            <w:pPr>
              <w:jc w:val="cente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FB2">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FB3">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FB4">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12</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FB5">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4</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FB6">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0</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FB7">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FB8">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5</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FB9">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8</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FBA">
            <w:pPr>
              <w:jc w:val="cente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110</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FBB">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6</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FBC">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4</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FBD">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10</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FBE">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110</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FBF">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18</w:t>
            </w:r>
          </w:p>
        </w:tc>
      </w:tr>
      <w:tr>
        <w:trPr>
          <w:cantSplit w:val="0"/>
          <w:trHeight w:val="255"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FC0">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Medchal</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FC1">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FC2">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0</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FC3">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FC4">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FC5">
            <w:pPr>
              <w:jc w:val="cente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10</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FC6">
            <w:pPr>
              <w:jc w:val="cente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7</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FC7">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FC8">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8</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FC9">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13</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FCA">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9</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FCB">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39</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FCC">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12</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FCD">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6</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FCE">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18</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FCF">
            <w:pPr>
              <w:jc w:val="cente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77</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FD0">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42</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FD1">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19</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FD2">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61</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FD3">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116</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FD4">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79</w:t>
            </w:r>
          </w:p>
        </w:tc>
      </w:tr>
      <w:tr>
        <w:trPr>
          <w:cantSplit w:val="0"/>
          <w:trHeight w:val="255"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FD5">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Mulugu</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FD6">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0</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FD7">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0</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FD8">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0</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FD9">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FDA">
            <w:pPr>
              <w:jc w:val="cente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6</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FDB">
            <w:pPr>
              <w:jc w:val="cente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FDC">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FDD">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0</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FDE">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6</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FDF">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0</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FE0">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19</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FE1">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FE2">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5</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FE3">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6</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FE4">
            <w:pPr>
              <w:jc w:val="cente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30</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FE5">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0</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FE6">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FE7">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FE8">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49</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FE9">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8</w:t>
            </w:r>
          </w:p>
        </w:tc>
      </w:tr>
      <w:tr>
        <w:trPr>
          <w:cantSplit w:val="0"/>
          <w:trHeight w:val="255"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FEA">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Nagarkurnool</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FEB">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6</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FEC">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FED">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4</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FEE">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5</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FEF">
            <w:pPr>
              <w:jc w:val="cente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11</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FF0">
            <w:pPr>
              <w:jc w:val="cente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FF1">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FF2">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0</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FF3">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17</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FF4">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5</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FF5">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74</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FF6">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12</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FF7">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28</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FF8">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40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FF9">
            <w:pPr>
              <w:jc w:val="cente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77</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FFA">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0</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FFB">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FFC">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FFD">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151</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FFE">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41</w:t>
            </w:r>
          </w:p>
        </w:tc>
      </w:tr>
      <w:tr>
        <w:trPr>
          <w:cantSplit w:val="0"/>
          <w:trHeight w:val="255"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FFF">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Nalgonda</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000">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12</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001">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12</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002">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20</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003">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32</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1004">
            <w:pPr>
              <w:jc w:val="cente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19</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005">
            <w:pPr>
              <w:jc w:val="cente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1006">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1007">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0</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008">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31</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009">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32</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00A">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122</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00B">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28</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00C">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67</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00D">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95</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100E">
            <w:pPr>
              <w:jc w:val="cente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161</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00F">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5</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010">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4</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011">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9</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012">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283</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013">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104</w:t>
            </w:r>
          </w:p>
        </w:tc>
      </w:tr>
      <w:tr>
        <w:trPr>
          <w:cantSplit w:val="0"/>
          <w:trHeight w:val="255"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014">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Narayanapet</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015">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016">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0</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017">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018">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1019">
            <w:pPr>
              <w:jc w:val="cente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8</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01A">
            <w:pPr>
              <w:jc w:val="cente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1</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101B">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101C">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01D">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11</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01E">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01F">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44</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020">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8</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021">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11</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022">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19</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1023">
            <w:pPr>
              <w:jc w:val="cente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47</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024">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10</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025">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8</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026">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18</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027">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91</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028">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37</w:t>
            </w:r>
          </w:p>
        </w:tc>
      </w:tr>
      <w:tr>
        <w:trPr>
          <w:cantSplit w:val="0"/>
          <w:trHeight w:val="255"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029">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Nirmal</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02A">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5</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02B">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4</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02C">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5</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02D">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9</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102E">
            <w:pPr>
              <w:jc w:val="cente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7</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02F">
            <w:pPr>
              <w:jc w:val="cente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1</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1030">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1031">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032">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12</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033">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11</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034">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49</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035">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15</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036">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20</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037">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35</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1038">
            <w:pPr>
              <w:jc w:val="cente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60</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039">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6</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03A">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9</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03B">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15</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03C">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109</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03D">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50</w:t>
            </w:r>
          </w:p>
        </w:tc>
      </w:tr>
      <w:tr>
        <w:trPr>
          <w:cantSplit w:val="0"/>
          <w:trHeight w:val="255"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03E">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Nizamabad</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03F">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12</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040">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0</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041">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042">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1043">
            <w:pPr>
              <w:jc w:val="cente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16</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044">
            <w:pPr>
              <w:jc w:val="cente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3</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1045">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1046">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4</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047">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28</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048">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6</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049">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125</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04A">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9</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04B">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19</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04C">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28</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104D">
            <w:pPr>
              <w:jc w:val="cente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133</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04E">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20</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04F">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17</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050">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37</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051">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258</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052">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65</w:t>
            </w:r>
          </w:p>
        </w:tc>
      </w:tr>
      <w:tr>
        <w:trPr>
          <w:cantSplit w:val="0"/>
          <w:trHeight w:val="255"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053">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Peddapalli</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054">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055">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0</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056">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0</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057">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1058">
            <w:pPr>
              <w:jc w:val="cente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11</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059">
            <w:pPr>
              <w:jc w:val="cente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1</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105A">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105B">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05C">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13</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05D">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05E">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41</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05F">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060">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061">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1062">
            <w:pPr>
              <w:jc w:val="cente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75</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063">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8</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064">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9</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065">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17</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066">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116</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067">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20</w:t>
            </w:r>
          </w:p>
        </w:tc>
      </w:tr>
      <w:tr>
        <w:trPr>
          <w:cantSplit w:val="0"/>
          <w:trHeight w:val="255"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068">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Rajanna Sircilla</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069">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5</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06A">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5</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06B">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06C">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7</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106D">
            <w:pPr>
              <w:jc w:val="cente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8</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06E">
            <w:pPr>
              <w:jc w:val="cente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106F">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1070">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0</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071">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13</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072">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7</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073">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50</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074">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12</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075">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21</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076">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33</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1077">
            <w:pPr>
              <w:jc w:val="cente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70</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078">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5</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079">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7</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07A">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12</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07B">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120</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07C">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45</w:t>
            </w:r>
          </w:p>
        </w:tc>
      </w:tr>
      <w:tr>
        <w:trPr>
          <w:cantSplit w:val="0"/>
          <w:trHeight w:val="255"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07D">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Rangareddy</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07E">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14</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07F">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34</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080">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55</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081">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89</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1082">
            <w:pPr>
              <w:jc w:val="cente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16</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083">
            <w:pPr>
              <w:jc w:val="cente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4</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1084">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1085">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7</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086">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30</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087">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96</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088">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114</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089">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201</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08A">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304</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08B">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505</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108C">
            <w:pPr>
              <w:jc w:val="cente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161</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08D">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41</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08E">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48</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08F">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89</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090">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275</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091">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594</w:t>
            </w:r>
          </w:p>
        </w:tc>
      </w:tr>
      <w:tr>
        <w:trPr>
          <w:cantSplit w:val="0"/>
          <w:trHeight w:val="255"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092">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Sangareddy</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093">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8</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094">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5</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095">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096">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7</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1097">
            <w:pPr>
              <w:jc w:val="cente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13</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098">
            <w:pPr>
              <w:jc w:val="cente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1</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1099">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109A">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09B">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21</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09C">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9</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09D">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81</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09E">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48</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09F">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34</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0A0">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82</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10A1">
            <w:pPr>
              <w:jc w:val="cente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102</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0A2">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5</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0A3">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7</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0A4">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12</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0A5">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183</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0A6">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94</w:t>
            </w:r>
          </w:p>
        </w:tc>
      </w:tr>
      <w:tr>
        <w:trPr>
          <w:cantSplit w:val="0"/>
          <w:trHeight w:val="255"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0A7">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Siddipet</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0A8">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8</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0A9">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0AA">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0</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0AB">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10AC">
            <w:pPr>
              <w:jc w:val="cente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14</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0AD">
            <w:pPr>
              <w:jc w:val="cente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1</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10AE">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10AF">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0B0">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22</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0B1">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4</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0B2">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60</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0B3">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13</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0B4">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26</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0B5">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39</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10B6">
            <w:pPr>
              <w:jc w:val="cente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140</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0B7">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11</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0B8">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22</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0B9">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33</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0BA">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200</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0BB">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72</w:t>
            </w:r>
          </w:p>
        </w:tc>
      </w:tr>
      <w:tr>
        <w:trPr>
          <w:cantSplit w:val="0"/>
          <w:trHeight w:val="255"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0BC">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Suryapet</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0BD">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6</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0BE">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0BF">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0C0">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5</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10C1">
            <w:pPr>
              <w:jc w:val="cente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11</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0C2">
            <w:pPr>
              <w:jc w:val="cente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1</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10C3">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10C4">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0C5">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17</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0C6">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6</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0C7">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58</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0C8">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14</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0C9">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36</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0CA">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50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10CB">
            <w:pPr>
              <w:jc w:val="cente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102</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0CC">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6</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0CD">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13</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0CE">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19</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0CF">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160</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0D0">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69</w:t>
            </w:r>
          </w:p>
        </w:tc>
      </w:tr>
      <w:tr>
        <w:trPr>
          <w:cantSplit w:val="0"/>
          <w:trHeight w:val="255"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0D1">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Vikarabad</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0D2">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7</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0D3">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0D4">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0</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0D5">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10D6">
            <w:pPr>
              <w:jc w:val="cente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9</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0D7">
            <w:pPr>
              <w:jc w:val="cente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10D8">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10D9">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0DA">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16</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0DB">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0DC">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70</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0DD">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0DE">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9</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0DF">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12</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10E0">
            <w:pPr>
              <w:jc w:val="cente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73</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0E1">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8</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0E2">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4</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0E3">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12</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0E4">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143</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0E5">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24</w:t>
            </w:r>
          </w:p>
        </w:tc>
      </w:tr>
      <w:tr>
        <w:trPr>
          <w:cantSplit w:val="0"/>
          <w:trHeight w:val="255"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0E6">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Wanaparthy</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0E7">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0</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0E8">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0E9">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0EA">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10EB">
            <w:pPr>
              <w:jc w:val="cente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11</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0EC">
            <w:pPr>
              <w:jc w:val="cente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1</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10ED">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10EE">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0EF">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11</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0F0">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0F1">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13</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0F2">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7</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0F3">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12</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0F4">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19</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10F5">
            <w:pPr>
              <w:jc w:val="cente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89</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0F6">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14</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0F7">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12</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0F8">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26</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0F9">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102</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0FA">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45</w:t>
            </w:r>
          </w:p>
        </w:tc>
      </w:tr>
      <w:tr>
        <w:trPr>
          <w:cantSplit w:val="0"/>
          <w:trHeight w:val="255"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0FB">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Warangal</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0FC">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5</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0FD">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0</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0FE">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0</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0FF">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1100">
            <w:pPr>
              <w:jc w:val="cente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8</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101">
            <w:pPr>
              <w:jc w:val="cente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1102">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1103">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104">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13</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105">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106">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33</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107">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5</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108">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9</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109">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14</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110A">
            <w:pPr>
              <w:jc w:val="cente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90</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10B">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10C">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10D">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10E">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123</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10F">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16</w:t>
            </w:r>
          </w:p>
        </w:tc>
      </w:tr>
      <w:tr>
        <w:trPr>
          <w:cantSplit w:val="0"/>
          <w:trHeight w:val="255"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110">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Yadadri Bhuvanagiri</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111">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112">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5</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113">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4</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114">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9</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1115">
            <w:pPr>
              <w:jc w:val="cente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10</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116">
            <w:pPr>
              <w:jc w:val="cente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1</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1117">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1118">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119">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13</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11A">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12</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11B">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46</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11C">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13</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11D">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31</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11E">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44</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111F">
            <w:pPr>
              <w:jc w:val="cente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81</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120">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121">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4</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122">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7</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123">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127</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124">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51</w:t>
            </w:r>
          </w:p>
        </w:tc>
      </w:tr>
      <w:tr>
        <w:trPr>
          <w:cantSplit w:val="0"/>
          <w:trHeight w:val="255" w:hRule="atLeast"/>
          <w:tblHeader w:val="0"/>
        </w:trPr>
        <w:tc>
          <w:tcPr>
            <w:tcBorders>
              <w:top w:color="000000" w:space="0" w:sz="0" w:val="nil"/>
              <w:left w:color="000000" w:space="0" w:sz="4" w:val="single"/>
              <w:bottom w:color="000000" w:space="0" w:sz="4" w:val="single"/>
              <w:right w:color="000000" w:space="0" w:sz="4" w:val="single"/>
            </w:tcBorders>
            <w:shd w:fill="e2efd9" w:val="clear"/>
            <w:vAlign w:val="bottom"/>
          </w:tcPr>
          <w:p w:rsidR="00000000" w:rsidDel="00000000" w:rsidP="00000000" w:rsidRDefault="00000000" w:rsidRPr="00000000" w14:paraId="00001125">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Grand Total</w:t>
            </w:r>
          </w:p>
        </w:tc>
        <w:tc>
          <w:tcPr>
            <w:tcBorders>
              <w:top w:color="000000" w:space="0" w:sz="0" w:val="nil"/>
              <w:left w:color="000000" w:space="0" w:sz="0" w:val="nil"/>
              <w:bottom w:color="000000" w:space="0" w:sz="4" w:val="single"/>
              <w:right w:color="000000" w:space="0" w:sz="4" w:val="single"/>
            </w:tcBorders>
            <w:shd w:fill="e2efd9" w:val="clear"/>
            <w:vAlign w:val="bottom"/>
          </w:tcPr>
          <w:p w:rsidR="00000000" w:rsidDel="00000000" w:rsidP="00000000" w:rsidRDefault="00000000" w:rsidRPr="00000000" w14:paraId="00001126">
            <w:pPr>
              <w:jc w:val="cente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173</w:t>
            </w:r>
          </w:p>
        </w:tc>
        <w:tc>
          <w:tcPr>
            <w:tcBorders>
              <w:top w:color="000000" w:space="0" w:sz="0" w:val="nil"/>
              <w:left w:color="000000" w:space="0" w:sz="0" w:val="nil"/>
              <w:bottom w:color="000000" w:space="0" w:sz="4" w:val="single"/>
              <w:right w:color="000000" w:space="0" w:sz="4" w:val="single"/>
            </w:tcBorders>
            <w:shd w:fill="e2efd9" w:val="clear"/>
            <w:vAlign w:val="bottom"/>
          </w:tcPr>
          <w:p w:rsidR="00000000" w:rsidDel="00000000" w:rsidP="00000000" w:rsidRDefault="00000000" w:rsidRPr="00000000" w14:paraId="00001127">
            <w:pPr>
              <w:jc w:val="cente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145</w:t>
            </w:r>
          </w:p>
        </w:tc>
        <w:tc>
          <w:tcPr>
            <w:tcBorders>
              <w:top w:color="000000" w:space="0" w:sz="0" w:val="nil"/>
              <w:left w:color="000000" w:space="0" w:sz="0" w:val="nil"/>
              <w:bottom w:color="000000" w:space="0" w:sz="4" w:val="single"/>
              <w:right w:color="000000" w:space="0" w:sz="4" w:val="single"/>
            </w:tcBorders>
            <w:shd w:fill="e2efd9" w:val="clear"/>
            <w:vAlign w:val="bottom"/>
          </w:tcPr>
          <w:p w:rsidR="00000000" w:rsidDel="00000000" w:rsidP="00000000" w:rsidRDefault="00000000" w:rsidRPr="00000000" w14:paraId="00001128">
            <w:pPr>
              <w:jc w:val="cente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217</w:t>
            </w:r>
          </w:p>
        </w:tc>
        <w:tc>
          <w:tcPr>
            <w:tcBorders>
              <w:top w:color="000000" w:space="0" w:sz="0" w:val="nil"/>
              <w:left w:color="000000" w:space="0" w:sz="0" w:val="nil"/>
              <w:bottom w:color="000000" w:space="0" w:sz="4" w:val="single"/>
              <w:right w:color="000000" w:space="0" w:sz="4" w:val="single"/>
            </w:tcBorders>
            <w:shd w:fill="e2efd9" w:val="clear"/>
            <w:vAlign w:val="bottom"/>
          </w:tcPr>
          <w:p w:rsidR="00000000" w:rsidDel="00000000" w:rsidP="00000000" w:rsidRDefault="00000000" w:rsidRPr="00000000" w14:paraId="00001129">
            <w:pPr>
              <w:jc w:val="cente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362</w:t>
            </w:r>
          </w:p>
        </w:tc>
        <w:tc>
          <w:tcPr>
            <w:tcBorders>
              <w:top w:color="000000" w:space="0" w:sz="0" w:val="nil"/>
              <w:left w:color="000000" w:space="0" w:sz="0" w:val="nil"/>
              <w:bottom w:color="000000" w:space="0" w:sz="4" w:val="single"/>
              <w:right w:color="000000" w:space="0" w:sz="4" w:val="single"/>
            </w:tcBorders>
            <w:shd w:fill="e2efd9" w:val="clear"/>
            <w:vAlign w:val="bottom"/>
          </w:tcPr>
          <w:p w:rsidR="00000000" w:rsidDel="00000000" w:rsidP="00000000" w:rsidRDefault="00000000" w:rsidRPr="00000000" w14:paraId="0000112A">
            <w:pPr>
              <w:jc w:val="cente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359</w:t>
            </w:r>
          </w:p>
        </w:tc>
        <w:tc>
          <w:tcPr>
            <w:tcBorders>
              <w:top w:color="000000" w:space="0" w:sz="0" w:val="nil"/>
              <w:left w:color="000000" w:space="0" w:sz="0" w:val="nil"/>
              <w:bottom w:color="000000" w:space="0" w:sz="4" w:val="single"/>
              <w:right w:color="000000" w:space="0" w:sz="4" w:val="single"/>
            </w:tcBorders>
            <w:shd w:fill="e2efd9" w:val="clear"/>
            <w:vAlign w:val="bottom"/>
          </w:tcPr>
          <w:p w:rsidR="00000000" w:rsidDel="00000000" w:rsidP="00000000" w:rsidRDefault="00000000" w:rsidRPr="00000000" w14:paraId="0000112B">
            <w:pPr>
              <w:jc w:val="cente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30</w:t>
            </w:r>
          </w:p>
        </w:tc>
        <w:tc>
          <w:tcPr>
            <w:tcBorders>
              <w:top w:color="000000" w:space="0" w:sz="0" w:val="nil"/>
              <w:left w:color="000000" w:space="0" w:sz="0" w:val="nil"/>
              <w:bottom w:color="000000" w:space="0" w:sz="4" w:val="single"/>
              <w:right w:color="000000" w:space="0" w:sz="4" w:val="single"/>
            </w:tcBorders>
            <w:shd w:fill="e2efd9" w:val="clear"/>
            <w:vAlign w:val="center"/>
          </w:tcPr>
          <w:p w:rsidR="00000000" w:rsidDel="00000000" w:rsidP="00000000" w:rsidRDefault="00000000" w:rsidRPr="00000000" w14:paraId="0000112C">
            <w:pPr>
              <w:jc w:val="cente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34</w:t>
            </w:r>
          </w:p>
        </w:tc>
        <w:tc>
          <w:tcPr>
            <w:tcBorders>
              <w:top w:color="000000" w:space="0" w:sz="0" w:val="nil"/>
              <w:left w:color="000000" w:space="0" w:sz="0" w:val="nil"/>
              <w:bottom w:color="000000" w:space="0" w:sz="4" w:val="single"/>
              <w:right w:color="000000" w:space="0" w:sz="4" w:val="single"/>
            </w:tcBorders>
            <w:shd w:fill="e2efd9" w:val="clear"/>
            <w:vAlign w:val="center"/>
          </w:tcPr>
          <w:p w:rsidR="00000000" w:rsidDel="00000000" w:rsidP="00000000" w:rsidRDefault="00000000" w:rsidRPr="00000000" w14:paraId="0000112D">
            <w:pPr>
              <w:jc w:val="cente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64</w:t>
            </w:r>
          </w:p>
        </w:tc>
        <w:tc>
          <w:tcPr>
            <w:tcBorders>
              <w:top w:color="000000" w:space="0" w:sz="0" w:val="nil"/>
              <w:left w:color="000000" w:space="0" w:sz="0" w:val="nil"/>
              <w:bottom w:color="000000" w:space="0" w:sz="4" w:val="single"/>
              <w:right w:color="000000" w:space="0" w:sz="4" w:val="single"/>
            </w:tcBorders>
            <w:shd w:fill="e2efd9" w:val="clear"/>
            <w:vAlign w:val="bottom"/>
          </w:tcPr>
          <w:p w:rsidR="00000000" w:rsidDel="00000000" w:rsidP="00000000" w:rsidRDefault="00000000" w:rsidRPr="00000000" w14:paraId="0000112E">
            <w:pPr>
              <w:jc w:val="cente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532</w:t>
            </w:r>
          </w:p>
        </w:tc>
        <w:tc>
          <w:tcPr>
            <w:tcBorders>
              <w:top w:color="000000" w:space="0" w:sz="0" w:val="nil"/>
              <w:left w:color="000000" w:space="0" w:sz="0" w:val="nil"/>
              <w:bottom w:color="000000" w:space="0" w:sz="4" w:val="single"/>
              <w:right w:color="000000" w:space="0" w:sz="4" w:val="single"/>
            </w:tcBorders>
            <w:shd w:fill="e2efd9" w:val="clear"/>
            <w:vAlign w:val="bottom"/>
          </w:tcPr>
          <w:p w:rsidR="00000000" w:rsidDel="00000000" w:rsidP="00000000" w:rsidRDefault="00000000" w:rsidRPr="00000000" w14:paraId="0000112F">
            <w:pPr>
              <w:jc w:val="cente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426</w:t>
            </w:r>
          </w:p>
        </w:tc>
        <w:tc>
          <w:tcPr>
            <w:tcBorders>
              <w:top w:color="000000" w:space="0" w:sz="0" w:val="nil"/>
              <w:left w:color="000000" w:space="0" w:sz="0" w:val="nil"/>
              <w:bottom w:color="000000" w:space="0" w:sz="4" w:val="single"/>
              <w:right w:color="000000" w:space="0" w:sz="4" w:val="single"/>
            </w:tcBorders>
            <w:shd w:fill="e2efd9" w:val="clear"/>
            <w:vAlign w:val="bottom"/>
          </w:tcPr>
          <w:p w:rsidR="00000000" w:rsidDel="00000000" w:rsidP="00000000" w:rsidRDefault="00000000" w:rsidRPr="00000000" w14:paraId="00001130">
            <w:pPr>
              <w:jc w:val="cente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1833</w:t>
            </w:r>
          </w:p>
        </w:tc>
        <w:tc>
          <w:tcPr>
            <w:tcBorders>
              <w:top w:color="000000" w:space="0" w:sz="0" w:val="nil"/>
              <w:left w:color="000000" w:space="0" w:sz="0" w:val="nil"/>
              <w:bottom w:color="000000" w:space="0" w:sz="4" w:val="single"/>
              <w:right w:color="000000" w:space="0" w:sz="4" w:val="single"/>
            </w:tcBorders>
            <w:shd w:fill="e2efd9" w:val="clear"/>
            <w:vAlign w:val="bottom"/>
          </w:tcPr>
          <w:p w:rsidR="00000000" w:rsidDel="00000000" w:rsidP="00000000" w:rsidRDefault="00000000" w:rsidRPr="00000000" w14:paraId="00001131">
            <w:pPr>
              <w:jc w:val="cente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990</w:t>
            </w:r>
          </w:p>
        </w:tc>
        <w:tc>
          <w:tcPr>
            <w:tcBorders>
              <w:top w:color="000000" w:space="0" w:sz="0" w:val="nil"/>
              <w:left w:color="000000" w:space="0" w:sz="0" w:val="nil"/>
              <w:bottom w:color="000000" w:space="0" w:sz="4" w:val="single"/>
              <w:right w:color="000000" w:space="0" w:sz="4" w:val="single"/>
            </w:tcBorders>
            <w:shd w:fill="e2efd9" w:val="clear"/>
            <w:vAlign w:val="bottom"/>
          </w:tcPr>
          <w:p w:rsidR="00000000" w:rsidDel="00000000" w:rsidP="00000000" w:rsidRDefault="00000000" w:rsidRPr="00000000" w14:paraId="00001132">
            <w:pPr>
              <w:jc w:val="cente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1568</w:t>
            </w:r>
          </w:p>
        </w:tc>
        <w:tc>
          <w:tcPr>
            <w:tcBorders>
              <w:top w:color="000000" w:space="0" w:sz="0" w:val="nil"/>
              <w:left w:color="000000" w:space="0" w:sz="0" w:val="nil"/>
              <w:bottom w:color="000000" w:space="0" w:sz="4" w:val="single"/>
              <w:right w:color="000000" w:space="0" w:sz="4" w:val="single"/>
            </w:tcBorders>
            <w:shd w:fill="e2efd9" w:val="clear"/>
            <w:vAlign w:val="bottom"/>
          </w:tcPr>
          <w:p w:rsidR="00000000" w:rsidDel="00000000" w:rsidP="00000000" w:rsidRDefault="00000000" w:rsidRPr="00000000" w14:paraId="00001133">
            <w:pPr>
              <w:jc w:val="cente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2558</w:t>
            </w:r>
          </w:p>
        </w:tc>
        <w:tc>
          <w:tcPr>
            <w:tcBorders>
              <w:top w:color="000000" w:space="0" w:sz="0" w:val="nil"/>
              <w:left w:color="000000" w:space="0" w:sz="0" w:val="nil"/>
              <w:bottom w:color="000000" w:space="0" w:sz="4" w:val="single"/>
              <w:right w:color="000000" w:space="0" w:sz="4" w:val="single"/>
            </w:tcBorders>
            <w:shd w:fill="e2efd9" w:val="clear"/>
            <w:vAlign w:val="center"/>
          </w:tcPr>
          <w:p w:rsidR="00000000" w:rsidDel="00000000" w:rsidP="00000000" w:rsidRDefault="00000000" w:rsidRPr="00000000" w14:paraId="00001134">
            <w:pPr>
              <w:jc w:val="cente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2984</w:t>
            </w:r>
          </w:p>
        </w:tc>
        <w:tc>
          <w:tcPr>
            <w:tcBorders>
              <w:top w:color="000000" w:space="0" w:sz="0" w:val="nil"/>
              <w:left w:color="000000" w:space="0" w:sz="0" w:val="nil"/>
              <w:bottom w:color="000000" w:space="0" w:sz="4" w:val="single"/>
              <w:right w:color="000000" w:space="0" w:sz="4" w:val="single"/>
            </w:tcBorders>
            <w:shd w:fill="e2efd9" w:val="clear"/>
            <w:vAlign w:val="bottom"/>
          </w:tcPr>
          <w:p w:rsidR="00000000" w:rsidDel="00000000" w:rsidP="00000000" w:rsidRDefault="00000000" w:rsidRPr="00000000" w14:paraId="00001135">
            <w:pPr>
              <w:jc w:val="cente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351</w:t>
            </w:r>
          </w:p>
        </w:tc>
        <w:tc>
          <w:tcPr>
            <w:tcBorders>
              <w:top w:color="000000" w:space="0" w:sz="0" w:val="nil"/>
              <w:left w:color="000000" w:space="0" w:sz="0" w:val="nil"/>
              <w:bottom w:color="000000" w:space="0" w:sz="4" w:val="single"/>
              <w:right w:color="000000" w:space="0" w:sz="4" w:val="single"/>
            </w:tcBorders>
            <w:shd w:fill="e2efd9" w:val="clear"/>
            <w:vAlign w:val="bottom"/>
          </w:tcPr>
          <w:p w:rsidR="00000000" w:rsidDel="00000000" w:rsidP="00000000" w:rsidRDefault="00000000" w:rsidRPr="00000000" w14:paraId="00001136">
            <w:pPr>
              <w:jc w:val="cente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332</w:t>
            </w:r>
          </w:p>
        </w:tc>
        <w:tc>
          <w:tcPr>
            <w:tcBorders>
              <w:top w:color="000000" w:space="0" w:sz="0" w:val="nil"/>
              <w:left w:color="000000" w:space="0" w:sz="0" w:val="nil"/>
              <w:bottom w:color="000000" w:space="0" w:sz="4" w:val="single"/>
              <w:right w:color="000000" w:space="0" w:sz="4" w:val="single"/>
            </w:tcBorders>
            <w:shd w:fill="e2efd9" w:val="clear"/>
            <w:vAlign w:val="bottom"/>
          </w:tcPr>
          <w:p w:rsidR="00000000" w:rsidDel="00000000" w:rsidP="00000000" w:rsidRDefault="00000000" w:rsidRPr="00000000" w14:paraId="00001137">
            <w:pPr>
              <w:jc w:val="cente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683</w:t>
            </w:r>
          </w:p>
        </w:tc>
        <w:tc>
          <w:tcPr>
            <w:tcBorders>
              <w:top w:color="000000" w:space="0" w:sz="0" w:val="nil"/>
              <w:left w:color="000000" w:space="0" w:sz="0" w:val="nil"/>
              <w:bottom w:color="000000" w:space="0" w:sz="4" w:val="single"/>
              <w:right w:color="000000" w:space="0" w:sz="4" w:val="single"/>
            </w:tcBorders>
            <w:shd w:fill="e2efd9" w:val="clear"/>
            <w:vAlign w:val="bottom"/>
          </w:tcPr>
          <w:p w:rsidR="00000000" w:rsidDel="00000000" w:rsidP="00000000" w:rsidRDefault="00000000" w:rsidRPr="00000000" w14:paraId="00001138">
            <w:pPr>
              <w:jc w:val="cente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4817</w:t>
            </w:r>
          </w:p>
        </w:tc>
        <w:tc>
          <w:tcPr>
            <w:tcBorders>
              <w:top w:color="000000" w:space="0" w:sz="0" w:val="nil"/>
              <w:left w:color="000000" w:space="0" w:sz="0" w:val="nil"/>
              <w:bottom w:color="000000" w:space="0" w:sz="4" w:val="single"/>
              <w:right w:color="000000" w:space="0" w:sz="4" w:val="single"/>
            </w:tcBorders>
            <w:shd w:fill="e2efd9" w:val="clear"/>
            <w:vAlign w:val="bottom"/>
          </w:tcPr>
          <w:p w:rsidR="00000000" w:rsidDel="00000000" w:rsidP="00000000" w:rsidRDefault="00000000" w:rsidRPr="00000000" w14:paraId="00001139">
            <w:pPr>
              <w:jc w:val="cente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3241</w:t>
            </w:r>
          </w:p>
        </w:tc>
      </w:tr>
    </w:tbl>
    <w:p w:rsidR="00000000" w:rsidDel="00000000" w:rsidP="00000000" w:rsidRDefault="00000000" w:rsidRPr="00000000" w14:paraId="0000113A">
      <w:pPr>
        <w:shd w:fill="ffffff" w:val="clear"/>
        <w:rPr>
          <w:rFonts w:ascii="Calibri" w:cs="Calibri" w:eastAsia="Calibri" w:hAnsi="Calibri"/>
          <w:color w:val="ff0000"/>
        </w:rPr>
      </w:pPr>
      <w:r w:rsidDel="00000000" w:rsidR="00000000" w:rsidRPr="00000000">
        <w:rPr>
          <w:rtl w:val="0"/>
        </w:rPr>
      </w:r>
    </w:p>
    <w:p w:rsidR="00000000" w:rsidDel="00000000" w:rsidP="00000000" w:rsidRDefault="00000000" w:rsidRPr="00000000" w14:paraId="0000113B">
      <w:pPr>
        <w:shd w:fill="ffffff" w:val="clear"/>
        <w:rPr>
          <w:rFonts w:ascii="Calibri" w:cs="Calibri" w:eastAsia="Calibri" w:hAnsi="Calibri"/>
          <w:color w:val="ff0000"/>
        </w:rPr>
      </w:pPr>
      <w:r w:rsidDel="00000000" w:rsidR="00000000" w:rsidRPr="00000000">
        <w:rPr>
          <w:rtl w:val="0"/>
        </w:rPr>
      </w:r>
    </w:p>
    <w:p w:rsidR="00000000" w:rsidDel="00000000" w:rsidP="00000000" w:rsidRDefault="00000000" w:rsidRPr="00000000" w14:paraId="0000113C">
      <w:pPr>
        <w:shd w:fill="ffffff" w:val="clear"/>
        <w:rPr>
          <w:rFonts w:ascii="Calibri" w:cs="Calibri" w:eastAsia="Calibri" w:hAnsi="Calibri"/>
          <w:color w:val="ff0000"/>
        </w:rPr>
      </w:pPr>
      <w:r w:rsidDel="00000000" w:rsidR="00000000" w:rsidRPr="00000000">
        <w:rPr>
          <w:rtl w:val="0"/>
        </w:rPr>
      </w:r>
    </w:p>
    <w:p w:rsidR="00000000" w:rsidDel="00000000" w:rsidP="00000000" w:rsidRDefault="00000000" w:rsidRPr="00000000" w14:paraId="0000113D">
      <w:pPr>
        <w:shd w:fill="ffffff" w:val="clear"/>
        <w:rPr>
          <w:rFonts w:ascii="Calibri" w:cs="Calibri" w:eastAsia="Calibri" w:hAnsi="Calibri"/>
          <w:color w:val="ff0000"/>
        </w:rPr>
      </w:pPr>
      <w:r w:rsidDel="00000000" w:rsidR="00000000" w:rsidRPr="00000000">
        <w:rPr>
          <w:rtl w:val="0"/>
        </w:rPr>
      </w:r>
    </w:p>
    <w:p w:rsidR="00000000" w:rsidDel="00000000" w:rsidP="00000000" w:rsidRDefault="00000000" w:rsidRPr="00000000" w14:paraId="0000113E">
      <w:pPr>
        <w:shd w:fill="ffffff" w:val="clear"/>
        <w:rPr>
          <w:rFonts w:ascii="Calibri" w:cs="Calibri" w:eastAsia="Calibri" w:hAnsi="Calibri"/>
          <w:color w:val="ff0000"/>
        </w:rPr>
      </w:pPr>
      <w:r w:rsidDel="00000000" w:rsidR="00000000" w:rsidRPr="00000000">
        <w:rPr>
          <w:rtl w:val="0"/>
        </w:rPr>
      </w:r>
    </w:p>
    <w:p w:rsidR="00000000" w:rsidDel="00000000" w:rsidP="00000000" w:rsidRDefault="00000000" w:rsidRPr="00000000" w14:paraId="0000113F">
      <w:pPr>
        <w:pStyle w:val="Heading2"/>
        <w:numPr>
          <w:ilvl w:val="1"/>
          <w:numId w:val="1"/>
        </w:numPr>
        <w:ind w:left="792" w:hanging="432"/>
        <w:rPr>
          <w:b w:val="0"/>
        </w:rPr>
      </w:pPr>
      <w:bookmarkStart w:colFirst="0" w:colLast="0" w:name="_heading=h.49x2ik5" w:id="29"/>
      <w:bookmarkEnd w:id="29"/>
      <w:r w:rsidDel="00000000" w:rsidR="00000000" w:rsidRPr="00000000">
        <w:rPr>
          <w:rtl w:val="0"/>
        </w:rPr>
        <w:t xml:space="preserve">Target and Achievement: Details of Phase 3.0.</w:t>
      </w:r>
      <w:r w:rsidDel="00000000" w:rsidR="00000000" w:rsidRPr="00000000">
        <w:rPr>
          <w:rtl w:val="0"/>
        </w:rPr>
      </w:r>
    </w:p>
    <w:p w:rsidR="00000000" w:rsidDel="00000000" w:rsidP="00000000" w:rsidRDefault="00000000" w:rsidRPr="00000000" w14:paraId="00001140">
      <w:pPr>
        <w:shd w:fill="ffffff" w:val="clear"/>
        <w:rPr>
          <w:rFonts w:ascii="Calibri" w:cs="Calibri" w:eastAsia="Calibri" w:hAnsi="Calibri"/>
          <w:sz w:val="20"/>
          <w:szCs w:val="20"/>
        </w:rPr>
      </w:pPr>
      <w:r w:rsidDel="00000000" w:rsidR="00000000" w:rsidRPr="00000000">
        <w:rPr>
          <w:rtl w:val="0"/>
        </w:rPr>
      </w:r>
    </w:p>
    <w:tbl>
      <w:tblPr>
        <w:tblStyle w:val="Table113"/>
        <w:tblW w:w="14668.000000000002" w:type="dxa"/>
        <w:jc w:val="center"/>
        <w:tblLayout w:type="fixed"/>
        <w:tblLook w:val="0400"/>
      </w:tblPr>
      <w:tblGrid>
        <w:gridCol w:w="1378"/>
        <w:gridCol w:w="497"/>
        <w:gridCol w:w="789"/>
        <w:gridCol w:w="735"/>
        <w:gridCol w:w="645"/>
        <w:gridCol w:w="535"/>
        <w:gridCol w:w="789"/>
        <w:gridCol w:w="735"/>
        <w:gridCol w:w="645"/>
        <w:gridCol w:w="497"/>
        <w:gridCol w:w="778"/>
        <w:gridCol w:w="497"/>
        <w:gridCol w:w="789"/>
        <w:gridCol w:w="735"/>
        <w:gridCol w:w="645"/>
        <w:gridCol w:w="535"/>
        <w:gridCol w:w="789"/>
        <w:gridCol w:w="735"/>
        <w:gridCol w:w="645"/>
        <w:gridCol w:w="497"/>
        <w:gridCol w:w="778"/>
        <w:tblGridChange w:id="0">
          <w:tblGrid>
            <w:gridCol w:w="1378"/>
            <w:gridCol w:w="497"/>
            <w:gridCol w:w="789"/>
            <w:gridCol w:w="735"/>
            <w:gridCol w:w="645"/>
            <w:gridCol w:w="535"/>
            <w:gridCol w:w="789"/>
            <w:gridCol w:w="735"/>
            <w:gridCol w:w="645"/>
            <w:gridCol w:w="497"/>
            <w:gridCol w:w="778"/>
            <w:gridCol w:w="497"/>
            <w:gridCol w:w="789"/>
            <w:gridCol w:w="735"/>
            <w:gridCol w:w="645"/>
            <w:gridCol w:w="535"/>
            <w:gridCol w:w="789"/>
            <w:gridCol w:w="735"/>
            <w:gridCol w:w="645"/>
            <w:gridCol w:w="497"/>
            <w:gridCol w:w="778"/>
          </w:tblGrid>
        </w:tblGridChange>
      </w:tblGrid>
      <w:tr>
        <w:trPr>
          <w:cantSplit w:val="0"/>
          <w:trHeight w:val="660" w:hRule="atLeast"/>
          <w:tblHeader w:val="1"/>
        </w:trPr>
        <w:tc>
          <w:tcPr>
            <w:vMerge w:val="restart"/>
            <w:tcBorders>
              <w:top w:color="000000" w:space="0" w:sz="4" w:val="single"/>
              <w:left w:color="000000" w:space="0" w:sz="4" w:val="single"/>
              <w:bottom w:color="000000" w:space="0" w:sz="4" w:val="single"/>
              <w:right w:color="000000" w:space="0" w:sz="4" w:val="single"/>
            </w:tcBorders>
            <w:shd w:fill="deebf6" w:val="clear"/>
            <w:vAlign w:val="center"/>
          </w:tcPr>
          <w:p w:rsidR="00000000" w:rsidDel="00000000" w:rsidP="00000000" w:rsidRDefault="00000000" w:rsidRPr="00000000" w14:paraId="00001141">
            <w:pPr>
              <w:rPr>
                <w:sz w:val="20"/>
                <w:szCs w:val="20"/>
              </w:rPr>
            </w:pPr>
            <w:r w:rsidDel="00000000" w:rsidR="00000000" w:rsidRPr="00000000">
              <w:rPr>
                <w:sz w:val="20"/>
                <w:szCs w:val="20"/>
                <w:rtl w:val="0"/>
              </w:rPr>
              <w:t xml:space="preserve">Districts</w:t>
            </w:r>
          </w:p>
        </w:tc>
        <w:tc>
          <w:tcPr>
            <w:gridSpan w:val="10"/>
            <w:tcBorders>
              <w:top w:color="000000" w:space="0" w:sz="4" w:val="single"/>
              <w:left w:color="000000" w:space="0" w:sz="0" w:val="nil"/>
              <w:bottom w:color="000000" w:space="0" w:sz="4" w:val="single"/>
              <w:right w:color="000000" w:space="0" w:sz="4" w:val="single"/>
            </w:tcBorders>
            <w:shd w:fill="deebf6" w:val="clear"/>
            <w:vAlign w:val="center"/>
          </w:tcPr>
          <w:p w:rsidR="00000000" w:rsidDel="00000000" w:rsidP="00000000" w:rsidRDefault="00000000" w:rsidRPr="00000000" w14:paraId="00001142">
            <w:pPr>
              <w:jc w:val="center"/>
              <w:rPr>
                <w:sz w:val="20"/>
                <w:szCs w:val="20"/>
              </w:rPr>
            </w:pPr>
            <w:r w:rsidDel="00000000" w:rsidR="00000000" w:rsidRPr="00000000">
              <w:rPr>
                <w:sz w:val="20"/>
                <w:szCs w:val="20"/>
                <w:rtl w:val="0"/>
              </w:rPr>
              <w:t xml:space="preserve">School Heads</w:t>
            </w:r>
          </w:p>
        </w:tc>
        <w:tc>
          <w:tcPr>
            <w:gridSpan w:val="8"/>
            <w:tcBorders>
              <w:top w:color="000000" w:space="0" w:sz="4" w:val="single"/>
              <w:left w:color="000000" w:space="0" w:sz="0" w:val="nil"/>
              <w:bottom w:color="000000" w:space="0" w:sz="4" w:val="single"/>
              <w:right w:color="000000" w:space="0" w:sz="0" w:val="nil"/>
            </w:tcBorders>
            <w:shd w:fill="deebf6" w:val="clear"/>
            <w:vAlign w:val="center"/>
          </w:tcPr>
          <w:p w:rsidR="00000000" w:rsidDel="00000000" w:rsidP="00000000" w:rsidRDefault="00000000" w:rsidRPr="00000000" w14:paraId="0000114C">
            <w:pPr>
              <w:jc w:val="center"/>
              <w:rPr>
                <w:sz w:val="20"/>
                <w:szCs w:val="20"/>
              </w:rPr>
            </w:pPr>
            <w:r w:rsidDel="00000000" w:rsidR="00000000" w:rsidRPr="00000000">
              <w:rPr>
                <w:sz w:val="20"/>
                <w:szCs w:val="20"/>
                <w:rtl w:val="0"/>
              </w:rPr>
              <w:t xml:space="preserve">Teachers</w:t>
            </w:r>
          </w:p>
        </w:tc>
        <w:tc>
          <w:tcPr>
            <w:tcBorders>
              <w:top w:color="000000" w:space="0" w:sz="4" w:val="single"/>
              <w:left w:color="000000" w:space="0" w:sz="0" w:val="nil"/>
              <w:bottom w:color="000000" w:space="0" w:sz="4" w:val="single"/>
              <w:right w:color="000000" w:space="0" w:sz="0" w:val="nil"/>
            </w:tcBorders>
            <w:shd w:fill="deebf6" w:val="clear"/>
            <w:vAlign w:val="center"/>
          </w:tcPr>
          <w:p w:rsidR="00000000" w:rsidDel="00000000" w:rsidP="00000000" w:rsidRDefault="00000000" w:rsidRPr="00000000" w14:paraId="00001154">
            <w:pPr>
              <w:rPr>
                <w:sz w:val="20"/>
                <w:szCs w:val="20"/>
              </w:rPr>
            </w:pPr>
            <w:r w:rsidDel="00000000" w:rsidR="00000000" w:rsidRPr="00000000">
              <w:rPr>
                <w:sz w:val="20"/>
                <w:szCs w:val="20"/>
                <w:rtl w:val="0"/>
              </w:rPr>
              <w:t xml:space="preserve"> </w:t>
            </w:r>
          </w:p>
        </w:tc>
        <w:tc>
          <w:tcPr>
            <w:tcBorders>
              <w:top w:color="000000" w:space="0" w:sz="4" w:val="single"/>
              <w:left w:color="000000" w:space="0" w:sz="0" w:val="nil"/>
              <w:bottom w:color="000000" w:space="0" w:sz="4" w:val="single"/>
              <w:right w:color="000000" w:space="0" w:sz="4" w:val="single"/>
            </w:tcBorders>
            <w:shd w:fill="deebf6" w:val="clear"/>
            <w:vAlign w:val="center"/>
          </w:tcPr>
          <w:p w:rsidR="00000000" w:rsidDel="00000000" w:rsidP="00000000" w:rsidRDefault="00000000" w:rsidRPr="00000000" w14:paraId="00001155">
            <w:pPr>
              <w:rPr>
                <w:sz w:val="20"/>
                <w:szCs w:val="20"/>
              </w:rPr>
            </w:pPr>
            <w:r w:rsidDel="00000000" w:rsidR="00000000" w:rsidRPr="00000000">
              <w:rPr>
                <w:sz w:val="20"/>
                <w:szCs w:val="20"/>
                <w:rtl w:val="0"/>
              </w:rPr>
              <w:t xml:space="preserve"> </w:t>
            </w:r>
          </w:p>
        </w:tc>
      </w:tr>
      <w:tr>
        <w:trPr>
          <w:cantSplit w:val="0"/>
          <w:trHeight w:val="570" w:hRule="atLeast"/>
          <w:tblHeader w:val="1"/>
        </w:trPr>
        <w:tc>
          <w:tcPr>
            <w:vMerge w:val="continue"/>
            <w:tcBorders>
              <w:top w:color="000000" w:space="0" w:sz="4" w:val="single"/>
              <w:left w:color="000000" w:space="0" w:sz="4" w:val="single"/>
              <w:bottom w:color="000000" w:space="0" w:sz="4" w:val="single"/>
              <w:right w:color="000000" w:space="0" w:sz="4" w:val="single"/>
            </w:tcBorders>
            <w:shd w:fill="deebf6" w:val="clear"/>
            <w:vAlign w:val="center"/>
          </w:tcPr>
          <w:p w:rsidR="00000000" w:rsidDel="00000000" w:rsidP="00000000" w:rsidRDefault="00000000" w:rsidRPr="00000000" w14:paraId="00001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gridSpan w:val="4"/>
            <w:tcBorders>
              <w:top w:color="000000" w:space="0" w:sz="4" w:val="single"/>
              <w:left w:color="000000" w:space="0" w:sz="0" w:val="nil"/>
              <w:bottom w:color="000000" w:space="0" w:sz="4" w:val="single"/>
              <w:right w:color="000000" w:space="0" w:sz="4" w:val="single"/>
            </w:tcBorders>
            <w:shd w:fill="deebf6" w:val="clear"/>
            <w:vAlign w:val="center"/>
          </w:tcPr>
          <w:p w:rsidR="00000000" w:rsidDel="00000000" w:rsidP="00000000" w:rsidRDefault="00000000" w:rsidRPr="00000000" w14:paraId="00001157">
            <w:pPr>
              <w:rPr>
                <w:sz w:val="20"/>
                <w:szCs w:val="20"/>
              </w:rPr>
            </w:pPr>
            <w:r w:rsidDel="00000000" w:rsidR="00000000" w:rsidRPr="00000000">
              <w:rPr>
                <w:sz w:val="20"/>
                <w:szCs w:val="20"/>
                <w:rtl w:val="0"/>
              </w:rPr>
              <w:t xml:space="preserve">DEO Via MEO, MIS coordinator/CRP</w:t>
            </w:r>
          </w:p>
        </w:tc>
        <w:tc>
          <w:tcPr>
            <w:gridSpan w:val="4"/>
            <w:tcBorders>
              <w:top w:color="000000" w:space="0" w:sz="4" w:val="single"/>
              <w:left w:color="000000" w:space="0" w:sz="0" w:val="nil"/>
              <w:bottom w:color="000000" w:space="0" w:sz="4" w:val="single"/>
              <w:right w:color="000000" w:space="0" w:sz="4" w:val="single"/>
            </w:tcBorders>
            <w:shd w:fill="deebf6" w:val="clear"/>
            <w:vAlign w:val="center"/>
          </w:tcPr>
          <w:p w:rsidR="00000000" w:rsidDel="00000000" w:rsidP="00000000" w:rsidRDefault="00000000" w:rsidRPr="00000000" w14:paraId="0000115B">
            <w:pPr>
              <w:rPr>
                <w:sz w:val="20"/>
                <w:szCs w:val="20"/>
              </w:rPr>
            </w:pPr>
            <w:r w:rsidDel="00000000" w:rsidR="00000000" w:rsidRPr="00000000">
              <w:rPr>
                <w:sz w:val="20"/>
                <w:szCs w:val="20"/>
                <w:rtl w:val="0"/>
              </w:rPr>
              <w:t xml:space="preserve">ELEC Channel</w:t>
            </w:r>
          </w:p>
        </w:tc>
        <w:tc>
          <w:tcPr>
            <w:gridSpan w:val="2"/>
            <w:tcBorders>
              <w:top w:color="000000" w:space="0" w:sz="4" w:val="single"/>
              <w:left w:color="000000" w:space="0" w:sz="0" w:val="nil"/>
              <w:bottom w:color="000000" w:space="0" w:sz="4" w:val="single"/>
              <w:right w:color="000000" w:space="0" w:sz="4" w:val="single"/>
            </w:tcBorders>
            <w:shd w:fill="deebf6" w:val="clear"/>
            <w:vAlign w:val="center"/>
          </w:tcPr>
          <w:p w:rsidR="00000000" w:rsidDel="00000000" w:rsidP="00000000" w:rsidRDefault="00000000" w:rsidRPr="00000000" w14:paraId="0000115F">
            <w:pPr>
              <w:rPr>
                <w:sz w:val="20"/>
                <w:szCs w:val="20"/>
              </w:rPr>
            </w:pPr>
            <w:r w:rsidDel="00000000" w:rsidR="00000000" w:rsidRPr="00000000">
              <w:rPr>
                <w:sz w:val="20"/>
                <w:szCs w:val="20"/>
                <w:rtl w:val="0"/>
              </w:rPr>
              <w:t xml:space="preserve"> </w:t>
            </w:r>
          </w:p>
        </w:tc>
        <w:tc>
          <w:tcPr>
            <w:gridSpan w:val="4"/>
            <w:tcBorders>
              <w:top w:color="000000" w:space="0" w:sz="4" w:val="single"/>
              <w:left w:color="000000" w:space="0" w:sz="0" w:val="nil"/>
              <w:bottom w:color="000000" w:space="0" w:sz="4" w:val="single"/>
              <w:right w:color="000000" w:space="0" w:sz="4" w:val="single"/>
            </w:tcBorders>
            <w:shd w:fill="deebf6" w:val="clear"/>
            <w:vAlign w:val="center"/>
          </w:tcPr>
          <w:p w:rsidR="00000000" w:rsidDel="00000000" w:rsidP="00000000" w:rsidRDefault="00000000" w:rsidRPr="00000000" w14:paraId="00001161">
            <w:pPr>
              <w:rPr>
                <w:sz w:val="20"/>
                <w:szCs w:val="20"/>
              </w:rPr>
            </w:pPr>
            <w:r w:rsidDel="00000000" w:rsidR="00000000" w:rsidRPr="00000000">
              <w:rPr>
                <w:sz w:val="20"/>
                <w:szCs w:val="20"/>
                <w:rtl w:val="0"/>
              </w:rPr>
              <w:t xml:space="preserve">DEO Via MEO, MIS coordinator/CRP</w:t>
            </w:r>
          </w:p>
        </w:tc>
        <w:tc>
          <w:tcPr>
            <w:gridSpan w:val="4"/>
            <w:tcBorders>
              <w:top w:color="000000" w:space="0" w:sz="4" w:val="single"/>
              <w:left w:color="000000" w:space="0" w:sz="0" w:val="nil"/>
              <w:bottom w:color="000000" w:space="0" w:sz="4" w:val="single"/>
              <w:right w:color="000000" w:space="0" w:sz="4" w:val="single"/>
            </w:tcBorders>
            <w:shd w:fill="deebf6" w:val="clear"/>
            <w:vAlign w:val="center"/>
          </w:tcPr>
          <w:p w:rsidR="00000000" w:rsidDel="00000000" w:rsidP="00000000" w:rsidRDefault="00000000" w:rsidRPr="00000000" w14:paraId="00001165">
            <w:pPr>
              <w:rPr>
                <w:sz w:val="20"/>
                <w:szCs w:val="20"/>
              </w:rPr>
            </w:pPr>
            <w:r w:rsidDel="00000000" w:rsidR="00000000" w:rsidRPr="00000000">
              <w:rPr>
                <w:sz w:val="20"/>
                <w:szCs w:val="20"/>
                <w:rtl w:val="0"/>
              </w:rPr>
              <w:t xml:space="preserve">ELEC Channel</w:t>
            </w:r>
          </w:p>
        </w:tc>
        <w:tc>
          <w:tcPr>
            <w:gridSpan w:val="2"/>
            <w:tcBorders>
              <w:top w:color="000000" w:space="0" w:sz="4" w:val="single"/>
              <w:left w:color="000000" w:space="0" w:sz="0" w:val="nil"/>
              <w:bottom w:color="000000" w:space="0" w:sz="4" w:val="single"/>
              <w:right w:color="000000" w:space="0" w:sz="4" w:val="single"/>
            </w:tcBorders>
            <w:shd w:fill="deebf6" w:val="clear"/>
            <w:vAlign w:val="center"/>
          </w:tcPr>
          <w:p w:rsidR="00000000" w:rsidDel="00000000" w:rsidP="00000000" w:rsidRDefault="00000000" w:rsidRPr="00000000" w14:paraId="00001169">
            <w:pPr>
              <w:rPr>
                <w:sz w:val="20"/>
                <w:szCs w:val="20"/>
              </w:rPr>
            </w:pPr>
            <w:r w:rsidDel="00000000" w:rsidR="00000000" w:rsidRPr="00000000">
              <w:rPr>
                <w:sz w:val="20"/>
                <w:szCs w:val="20"/>
                <w:rtl w:val="0"/>
              </w:rPr>
              <w:t xml:space="preserve"> </w:t>
            </w:r>
          </w:p>
        </w:tc>
      </w:tr>
      <w:tr>
        <w:trPr>
          <w:cantSplit w:val="0"/>
          <w:trHeight w:val="1155" w:hRule="atLeast"/>
          <w:tblHeader w:val="1"/>
        </w:trPr>
        <w:tc>
          <w:tcPr>
            <w:vMerge w:val="continue"/>
            <w:tcBorders>
              <w:top w:color="000000" w:space="0" w:sz="4" w:val="single"/>
              <w:left w:color="000000" w:space="0" w:sz="4" w:val="single"/>
              <w:bottom w:color="000000" w:space="0" w:sz="4" w:val="single"/>
              <w:right w:color="000000" w:space="0" w:sz="4" w:val="single"/>
            </w:tcBorders>
            <w:shd w:fill="deebf6" w:val="clear"/>
            <w:vAlign w:val="center"/>
          </w:tcPr>
          <w:p w:rsidR="00000000" w:rsidDel="00000000" w:rsidP="00000000" w:rsidRDefault="00000000" w:rsidRPr="00000000" w14:paraId="00001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deebf6" w:val="clear"/>
            <w:vAlign w:val="center"/>
          </w:tcPr>
          <w:p w:rsidR="00000000" w:rsidDel="00000000" w:rsidP="00000000" w:rsidRDefault="00000000" w:rsidRPr="00000000" w14:paraId="0000116C">
            <w:pPr>
              <w:rPr>
                <w:sz w:val="20"/>
                <w:szCs w:val="20"/>
              </w:rPr>
            </w:pPr>
            <w:r w:rsidDel="00000000" w:rsidR="00000000" w:rsidRPr="00000000">
              <w:rPr>
                <w:sz w:val="20"/>
                <w:szCs w:val="20"/>
                <w:rtl w:val="0"/>
              </w:rPr>
              <w:t xml:space="preserve">Target (DEO)</w:t>
            </w:r>
          </w:p>
        </w:tc>
        <w:tc>
          <w:tcPr>
            <w:tcBorders>
              <w:top w:color="000000" w:space="0" w:sz="0" w:val="nil"/>
              <w:left w:color="000000" w:space="0" w:sz="0" w:val="nil"/>
              <w:bottom w:color="000000" w:space="0" w:sz="4" w:val="single"/>
              <w:right w:color="000000" w:space="0" w:sz="4" w:val="single"/>
            </w:tcBorders>
            <w:shd w:fill="deebf6" w:val="clear"/>
            <w:vAlign w:val="center"/>
          </w:tcPr>
          <w:p w:rsidR="00000000" w:rsidDel="00000000" w:rsidP="00000000" w:rsidRDefault="00000000" w:rsidRPr="00000000" w14:paraId="0000116D">
            <w:pPr>
              <w:rPr>
                <w:sz w:val="20"/>
                <w:szCs w:val="20"/>
              </w:rPr>
            </w:pPr>
            <w:r w:rsidDel="00000000" w:rsidR="00000000" w:rsidRPr="00000000">
              <w:rPr>
                <w:sz w:val="20"/>
                <w:szCs w:val="20"/>
                <w:rtl w:val="0"/>
              </w:rPr>
              <w:t xml:space="preserve">English Respondents (DEO)</w:t>
            </w:r>
          </w:p>
        </w:tc>
        <w:tc>
          <w:tcPr>
            <w:tcBorders>
              <w:top w:color="000000" w:space="0" w:sz="0" w:val="nil"/>
              <w:left w:color="000000" w:space="0" w:sz="0" w:val="nil"/>
              <w:bottom w:color="000000" w:space="0" w:sz="4" w:val="single"/>
              <w:right w:color="000000" w:space="0" w:sz="4" w:val="single"/>
            </w:tcBorders>
            <w:shd w:fill="deebf6" w:val="clear"/>
            <w:vAlign w:val="center"/>
          </w:tcPr>
          <w:p w:rsidR="00000000" w:rsidDel="00000000" w:rsidP="00000000" w:rsidRDefault="00000000" w:rsidRPr="00000000" w14:paraId="0000116E">
            <w:pPr>
              <w:rPr>
                <w:sz w:val="20"/>
                <w:szCs w:val="20"/>
              </w:rPr>
            </w:pPr>
            <w:r w:rsidDel="00000000" w:rsidR="00000000" w:rsidRPr="00000000">
              <w:rPr>
                <w:sz w:val="20"/>
                <w:szCs w:val="20"/>
                <w:rtl w:val="0"/>
              </w:rPr>
              <w:t xml:space="preserve">Telugu Respndents (DEO)</w:t>
            </w:r>
          </w:p>
        </w:tc>
        <w:tc>
          <w:tcPr>
            <w:tcBorders>
              <w:top w:color="000000" w:space="0" w:sz="0" w:val="nil"/>
              <w:left w:color="000000" w:space="0" w:sz="0" w:val="nil"/>
              <w:bottom w:color="000000" w:space="0" w:sz="4" w:val="single"/>
              <w:right w:color="000000" w:space="0" w:sz="4" w:val="single"/>
            </w:tcBorders>
            <w:shd w:fill="deebf6" w:val="clear"/>
            <w:vAlign w:val="center"/>
          </w:tcPr>
          <w:p w:rsidR="00000000" w:rsidDel="00000000" w:rsidP="00000000" w:rsidRDefault="00000000" w:rsidRPr="00000000" w14:paraId="0000116F">
            <w:pPr>
              <w:rPr>
                <w:sz w:val="20"/>
                <w:szCs w:val="20"/>
              </w:rPr>
            </w:pPr>
            <w:r w:rsidDel="00000000" w:rsidR="00000000" w:rsidRPr="00000000">
              <w:rPr>
                <w:sz w:val="20"/>
                <w:szCs w:val="20"/>
                <w:rtl w:val="0"/>
              </w:rPr>
              <w:t xml:space="preserve">Total (Eng+Tel) (DEO Channel)</w:t>
            </w:r>
          </w:p>
        </w:tc>
        <w:tc>
          <w:tcPr>
            <w:tcBorders>
              <w:top w:color="000000" w:space="0" w:sz="0" w:val="nil"/>
              <w:left w:color="000000" w:space="0" w:sz="0" w:val="nil"/>
              <w:bottom w:color="000000" w:space="0" w:sz="4" w:val="single"/>
              <w:right w:color="000000" w:space="0" w:sz="4" w:val="single"/>
            </w:tcBorders>
            <w:shd w:fill="deebf6" w:val="clear"/>
            <w:vAlign w:val="center"/>
          </w:tcPr>
          <w:p w:rsidR="00000000" w:rsidDel="00000000" w:rsidP="00000000" w:rsidRDefault="00000000" w:rsidRPr="00000000" w14:paraId="00001170">
            <w:pPr>
              <w:rPr>
                <w:sz w:val="20"/>
                <w:szCs w:val="20"/>
              </w:rPr>
            </w:pPr>
            <w:r w:rsidDel="00000000" w:rsidR="00000000" w:rsidRPr="00000000">
              <w:rPr>
                <w:sz w:val="20"/>
                <w:szCs w:val="20"/>
                <w:rtl w:val="0"/>
              </w:rPr>
              <w:t xml:space="preserve">Target (ELEC)</w:t>
            </w:r>
          </w:p>
        </w:tc>
        <w:tc>
          <w:tcPr>
            <w:tcBorders>
              <w:top w:color="000000" w:space="0" w:sz="0" w:val="nil"/>
              <w:left w:color="000000" w:space="0" w:sz="0" w:val="nil"/>
              <w:bottom w:color="000000" w:space="0" w:sz="4" w:val="single"/>
              <w:right w:color="000000" w:space="0" w:sz="4" w:val="single"/>
            </w:tcBorders>
            <w:shd w:fill="deebf6" w:val="clear"/>
            <w:vAlign w:val="center"/>
          </w:tcPr>
          <w:p w:rsidR="00000000" w:rsidDel="00000000" w:rsidP="00000000" w:rsidRDefault="00000000" w:rsidRPr="00000000" w14:paraId="00001171">
            <w:pPr>
              <w:rPr>
                <w:sz w:val="20"/>
                <w:szCs w:val="20"/>
              </w:rPr>
            </w:pPr>
            <w:r w:rsidDel="00000000" w:rsidR="00000000" w:rsidRPr="00000000">
              <w:rPr>
                <w:sz w:val="20"/>
                <w:szCs w:val="20"/>
                <w:rtl w:val="0"/>
              </w:rPr>
              <w:t xml:space="preserve">English Respondents (ELEC)</w:t>
            </w:r>
          </w:p>
        </w:tc>
        <w:tc>
          <w:tcPr>
            <w:tcBorders>
              <w:top w:color="000000" w:space="0" w:sz="0" w:val="nil"/>
              <w:left w:color="000000" w:space="0" w:sz="0" w:val="nil"/>
              <w:bottom w:color="000000" w:space="0" w:sz="4" w:val="single"/>
              <w:right w:color="000000" w:space="0" w:sz="4" w:val="single"/>
            </w:tcBorders>
            <w:shd w:fill="deebf6" w:val="clear"/>
            <w:vAlign w:val="center"/>
          </w:tcPr>
          <w:p w:rsidR="00000000" w:rsidDel="00000000" w:rsidP="00000000" w:rsidRDefault="00000000" w:rsidRPr="00000000" w14:paraId="00001172">
            <w:pPr>
              <w:rPr>
                <w:sz w:val="20"/>
                <w:szCs w:val="20"/>
              </w:rPr>
            </w:pPr>
            <w:r w:rsidDel="00000000" w:rsidR="00000000" w:rsidRPr="00000000">
              <w:rPr>
                <w:sz w:val="20"/>
                <w:szCs w:val="20"/>
                <w:rtl w:val="0"/>
              </w:rPr>
              <w:t xml:space="preserve">Telugu Respndents (ELEC)</w:t>
            </w:r>
          </w:p>
        </w:tc>
        <w:tc>
          <w:tcPr>
            <w:tcBorders>
              <w:top w:color="000000" w:space="0" w:sz="0" w:val="nil"/>
              <w:left w:color="000000" w:space="0" w:sz="0" w:val="nil"/>
              <w:bottom w:color="000000" w:space="0" w:sz="4" w:val="single"/>
              <w:right w:color="000000" w:space="0" w:sz="4" w:val="single"/>
            </w:tcBorders>
            <w:shd w:fill="deebf6" w:val="clear"/>
            <w:vAlign w:val="center"/>
          </w:tcPr>
          <w:p w:rsidR="00000000" w:rsidDel="00000000" w:rsidP="00000000" w:rsidRDefault="00000000" w:rsidRPr="00000000" w14:paraId="00001173">
            <w:pPr>
              <w:rPr>
                <w:sz w:val="20"/>
                <w:szCs w:val="20"/>
              </w:rPr>
            </w:pPr>
            <w:r w:rsidDel="00000000" w:rsidR="00000000" w:rsidRPr="00000000">
              <w:rPr>
                <w:sz w:val="20"/>
                <w:szCs w:val="20"/>
                <w:rtl w:val="0"/>
              </w:rPr>
              <w:t xml:space="preserve">Total (Eng+Tel) (ELEC Channel)</w:t>
            </w:r>
          </w:p>
        </w:tc>
        <w:tc>
          <w:tcPr>
            <w:tcBorders>
              <w:top w:color="000000" w:space="0" w:sz="0" w:val="nil"/>
              <w:left w:color="000000" w:space="0" w:sz="0" w:val="nil"/>
              <w:bottom w:color="000000" w:space="0" w:sz="4" w:val="single"/>
              <w:right w:color="000000" w:space="0" w:sz="4" w:val="single"/>
            </w:tcBorders>
            <w:shd w:fill="deebf6" w:val="clear"/>
            <w:vAlign w:val="center"/>
          </w:tcPr>
          <w:p w:rsidR="00000000" w:rsidDel="00000000" w:rsidP="00000000" w:rsidRDefault="00000000" w:rsidRPr="00000000" w14:paraId="00001174">
            <w:pPr>
              <w:rPr>
                <w:sz w:val="20"/>
                <w:szCs w:val="20"/>
              </w:rPr>
            </w:pPr>
            <w:r w:rsidDel="00000000" w:rsidR="00000000" w:rsidRPr="00000000">
              <w:rPr>
                <w:sz w:val="20"/>
                <w:szCs w:val="20"/>
                <w:rtl w:val="0"/>
              </w:rPr>
              <w:t xml:space="preserve">Total Target</w:t>
            </w:r>
          </w:p>
        </w:tc>
        <w:tc>
          <w:tcPr>
            <w:tcBorders>
              <w:top w:color="000000" w:space="0" w:sz="0" w:val="nil"/>
              <w:left w:color="000000" w:space="0" w:sz="0" w:val="nil"/>
              <w:bottom w:color="000000" w:space="0" w:sz="4" w:val="single"/>
              <w:right w:color="000000" w:space="0" w:sz="4" w:val="single"/>
            </w:tcBorders>
            <w:shd w:fill="deebf6" w:val="clear"/>
            <w:vAlign w:val="center"/>
          </w:tcPr>
          <w:p w:rsidR="00000000" w:rsidDel="00000000" w:rsidP="00000000" w:rsidRDefault="00000000" w:rsidRPr="00000000" w14:paraId="00001175">
            <w:pPr>
              <w:rPr>
                <w:sz w:val="20"/>
                <w:szCs w:val="20"/>
              </w:rPr>
            </w:pPr>
            <w:r w:rsidDel="00000000" w:rsidR="00000000" w:rsidRPr="00000000">
              <w:rPr>
                <w:sz w:val="20"/>
                <w:szCs w:val="20"/>
                <w:rtl w:val="0"/>
              </w:rPr>
              <w:t xml:space="preserve">Total Achievement</w:t>
            </w:r>
          </w:p>
        </w:tc>
        <w:tc>
          <w:tcPr>
            <w:tcBorders>
              <w:top w:color="000000" w:space="0" w:sz="0" w:val="nil"/>
              <w:left w:color="000000" w:space="0" w:sz="0" w:val="nil"/>
              <w:bottom w:color="000000" w:space="0" w:sz="4" w:val="single"/>
              <w:right w:color="000000" w:space="0" w:sz="4" w:val="single"/>
            </w:tcBorders>
            <w:shd w:fill="deebf6" w:val="clear"/>
            <w:vAlign w:val="center"/>
          </w:tcPr>
          <w:p w:rsidR="00000000" w:rsidDel="00000000" w:rsidP="00000000" w:rsidRDefault="00000000" w:rsidRPr="00000000" w14:paraId="00001176">
            <w:pPr>
              <w:rPr>
                <w:sz w:val="20"/>
                <w:szCs w:val="20"/>
              </w:rPr>
            </w:pPr>
            <w:r w:rsidDel="00000000" w:rsidR="00000000" w:rsidRPr="00000000">
              <w:rPr>
                <w:sz w:val="20"/>
                <w:szCs w:val="20"/>
                <w:rtl w:val="0"/>
              </w:rPr>
              <w:t xml:space="preserve">Target (DEO)</w:t>
            </w:r>
          </w:p>
        </w:tc>
        <w:tc>
          <w:tcPr>
            <w:tcBorders>
              <w:top w:color="000000" w:space="0" w:sz="0" w:val="nil"/>
              <w:left w:color="000000" w:space="0" w:sz="0" w:val="nil"/>
              <w:bottom w:color="000000" w:space="0" w:sz="4" w:val="single"/>
              <w:right w:color="000000" w:space="0" w:sz="4" w:val="single"/>
            </w:tcBorders>
            <w:shd w:fill="deebf6" w:val="clear"/>
            <w:vAlign w:val="center"/>
          </w:tcPr>
          <w:p w:rsidR="00000000" w:rsidDel="00000000" w:rsidP="00000000" w:rsidRDefault="00000000" w:rsidRPr="00000000" w14:paraId="00001177">
            <w:pPr>
              <w:rPr>
                <w:sz w:val="20"/>
                <w:szCs w:val="20"/>
              </w:rPr>
            </w:pPr>
            <w:r w:rsidDel="00000000" w:rsidR="00000000" w:rsidRPr="00000000">
              <w:rPr>
                <w:sz w:val="20"/>
                <w:szCs w:val="20"/>
                <w:rtl w:val="0"/>
              </w:rPr>
              <w:t xml:space="preserve">English Respondents (DEO)</w:t>
            </w:r>
          </w:p>
        </w:tc>
        <w:tc>
          <w:tcPr>
            <w:tcBorders>
              <w:top w:color="000000" w:space="0" w:sz="0" w:val="nil"/>
              <w:left w:color="000000" w:space="0" w:sz="0" w:val="nil"/>
              <w:bottom w:color="000000" w:space="0" w:sz="4" w:val="single"/>
              <w:right w:color="000000" w:space="0" w:sz="4" w:val="single"/>
            </w:tcBorders>
            <w:shd w:fill="deebf6" w:val="clear"/>
            <w:vAlign w:val="center"/>
          </w:tcPr>
          <w:p w:rsidR="00000000" w:rsidDel="00000000" w:rsidP="00000000" w:rsidRDefault="00000000" w:rsidRPr="00000000" w14:paraId="00001178">
            <w:pPr>
              <w:rPr>
                <w:sz w:val="20"/>
                <w:szCs w:val="20"/>
              </w:rPr>
            </w:pPr>
            <w:r w:rsidDel="00000000" w:rsidR="00000000" w:rsidRPr="00000000">
              <w:rPr>
                <w:sz w:val="20"/>
                <w:szCs w:val="20"/>
                <w:rtl w:val="0"/>
              </w:rPr>
              <w:t xml:space="preserve">Telugu Respndents (DEO)</w:t>
            </w:r>
          </w:p>
        </w:tc>
        <w:tc>
          <w:tcPr>
            <w:tcBorders>
              <w:top w:color="000000" w:space="0" w:sz="0" w:val="nil"/>
              <w:left w:color="000000" w:space="0" w:sz="0" w:val="nil"/>
              <w:bottom w:color="000000" w:space="0" w:sz="4" w:val="single"/>
              <w:right w:color="000000" w:space="0" w:sz="4" w:val="single"/>
            </w:tcBorders>
            <w:shd w:fill="deebf6" w:val="clear"/>
            <w:vAlign w:val="center"/>
          </w:tcPr>
          <w:p w:rsidR="00000000" w:rsidDel="00000000" w:rsidP="00000000" w:rsidRDefault="00000000" w:rsidRPr="00000000" w14:paraId="00001179">
            <w:pPr>
              <w:rPr>
                <w:sz w:val="20"/>
                <w:szCs w:val="20"/>
              </w:rPr>
            </w:pPr>
            <w:r w:rsidDel="00000000" w:rsidR="00000000" w:rsidRPr="00000000">
              <w:rPr>
                <w:sz w:val="20"/>
                <w:szCs w:val="20"/>
                <w:rtl w:val="0"/>
              </w:rPr>
              <w:t xml:space="preserve">Total (Eng+Tel) (DEO Channel)</w:t>
            </w:r>
          </w:p>
        </w:tc>
        <w:tc>
          <w:tcPr>
            <w:tcBorders>
              <w:top w:color="000000" w:space="0" w:sz="0" w:val="nil"/>
              <w:left w:color="000000" w:space="0" w:sz="0" w:val="nil"/>
              <w:bottom w:color="000000" w:space="0" w:sz="4" w:val="single"/>
              <w:right w:color="000000" w:space="0" w:sz="4" w:val="single"/>
            </w:tcBorders>
            <w:shd w:fill="deebf6" w:val="clear"/>
            <w:vAlign w:val="center"/>
          </w:tcPr>
          <w:p w:rsidR="00000000" w:rsidDel="00000000" w:rsidP="00000000" w:rsidRDefault="00000000" w:rsidRPr="00000000" w14:paraId="0000117A">
            <w:pPr>
              <w:rPr>
                <w:sz w:val="20"/>
                <w:szCs w:val="20"/>
              </w:rPr>
            </w:pPr>
            <w:r w:rsidDel="00000000" w:rsidR="00000000" w:rsidRPr="00000000">
              <w:rPr>
                <w:sz w:val="20"/>
                <w:szCs w:val="20"/>
                <w:rtl w:val="0"/>
              </w:rPr>
              <w:t xml:space="preserve">Target (ELEC)</w:t>
            </w:r>
          </w:p>
        </w:tc>
        <w:tc>
          <w:tcPr>
            <w:tcBorders>
              <w:top w:color="000000" w:space="0" w:sz="0" w:val="nil"/>
              <w:left w:color="000000" w:space="0" w:sz="0" w:val="nil"/>
              <w:bottom w:color="000000" w:space="0" w:sz="4" w:val="single"/>
              <w:right w:color="000000" w:space="0" w:sz="4" w:val="single"/>
            </w:tcBorders>
            <w:shd w:fill="deebf6" w:val="clear"/>
            <w:vAlign w:val="center"/>
          </w:tcPr>
          <w:p w:rsidR="00000000" w:rsidDel="00000000" w:rsidP="00000000" w:rsidRDefault="00000000" w:rsidRPr="00000000" w14:paraId="0000117B">
            <w:pPr>
              <w:rPr>
                <w:sz w:val="20"/>
                <w:szCs w:val="20"/>
              </w:rPr>
            </w:pPr>
            <w:r w:rsidDel="00000000" w:rsidR="00000000" w:rsidRPr="00000000">
              <w:rPr>
                <w:sz w:val="20"/>
                <w:szCs w:val="20"/>
                <w:rtl w:val="0"/>
              </w:rPr>
              <w:t xml:space="preserve">English Respondents (ELEC)</w:t>
            </w:r>
          </w:p>
        </w:tc>
        <w:tc>
          <w:tcPr>
            <w:tcBorders>
              <w:top w:color="000000" w:space="0" w:sz="0" w:val="nil"/>
              <w:left w:color="000000" w:space="0" w:sz="0" w:val="nil"/>
              <w:bottom w:color="000000" w:space="0" w:sz="4" w:val="single"/>
              <w:right w:color="000000" w:space="0" w:sz="4" w:val="single"/>
            </w:tcBorders>
            <w:shd w:fill="deebf6" w:val="clear"/>
            <w:vAlign w:val="center"/>
          </w:tcPr>
          <w:p w:rsidR="00000000" w:rsidDel="00000000" w:rsidP="00000000" w:rsidRDefault="00000000" w:rsidRPr="00000000" w14:paraId="0000117C">
            <w:pPr>
              <w:rPr>
                <w:sz w:val="20"/>
                <w:szCs w:val="20"/>
              </w:rPr>
            </w:pPr>
            <w:r w:rsidDel="00000000" w:rsidR="00000000" w:rsidRPr="00000000">
              <w:rPr>
                <w:sz w:val="20"/>
                <w:szCs w:val="20"/>
                <w:rtl w:val="0"/>
              </w:rPr>
              <w:t xml:space="preserve">Telugu Respndents (ELEC)</w:t>
            </w:r>
          </w:p>
        </w:tc>
        <w:tc>
          <w:tcPr>
            <w:tcBorders>
              <w:top w:color="000000" w:space="0" w:sz="0" w:val="nil"/>
              <w:left w:color="000000" w:space="0" w:sz="0" w:val="nil"/>
              <w:bottom w:color="000000" w:space="0" w:sz="4" w:val="single"/>
              <w:right w:color="000000" w:space="0" w:sz="4" w:val="single"/>
            </w:tcBorders>
            <w:shd w:fill="deebf6" w:val="clear"/>
            <w:vAlign w:val="center"/>
          </w:tcPr>
          <w:p w:rsidR="00000000" w:rsidDel="00000000" w:rsidP="00000000" w:rsidRDefault="00000000" w:rsidRPr="00000000" w14:paraId="0000117D">
            <w:pPr>
              <w:rPr>
                <w:sz w:val="20"/>
                <w:szCs w:val="20"/>
              </w:rPr>
            </w:pPr>
            <w:r w:rsidDel="00000000" w:rsidR="00000000" w:rsidRPr="00000000">
              <w:rPr>
                <w:sz w:val="20"/>
                <w:szCs w:val="20"/>
                <w:rtl w:val="0"/>
              </w:rPr>
              <w:t xml:space="preserve">Total (Eng+Tel)  (ELEC Channel)</w:t>
            </w:r>
          </w:p>
        </w:tc>
        <w:tc>
          <w:tcPr>
            <w:tcBorders>
              <w:top w:color="000000" w:space="0" w:sz="0" w:val="nil"/>
              <w:left w:color="000000" w:space="0" w:sz="0" w:val="nil"/>
              <w:bottom w:color="000000" w:space="0" w:sz="4" w:val="single"/>
              <w:right w:color="000000" w:space="0" w:sz="4" w:val="single"/>
            </w:tcBorders>
            <w:shd w:fill="deebf6" w:val="clear"/>
            <w:vAlign w:val="center"/>
          </w:tcPr>
          <w:p w:rsidR="00000000" w:rsidDel="00000000" w:rsidP="00000000" w:rsidRDefault="00000000" w:rsidRPr="00000000" w14:paraId="0000117E">
            <w:pPr>
              <w:rPr>
                <w:sz w:val="20"/>
                <w:szCs w:val="20"/>
              </w:rPr>
            </w:pPr>
            <w:r w:rsidDel="00000000" w:rsidR="00000000" w:rsidRPr="00000000">
              <w:rPr>
                <w:sz w:val="20"/>
                <w:szCs w:val="20"/>
                <w:rtl w:val="0"/>
              </w:rPr>
              <w:t xml:space="preserve">Total Target</w:t>
            </w:r>
          </w:p>
        </w:tc>
        <w:tc>
          <w:tcPr>
            <w:tcBorders>
              <w:top w:color="000000" w:space="0" w:sz="0" w:val="nil"/>
              <w:left w:color="000000" w:space="0" w:sz="0" w:val="nil"/>
              <w:bottom w:color="000000" w:space="0" w:sz="4" w:val="single"/>
              <w:right w:color="000000" w:space="0" w:sz="4" w:val="single"/>
            </w:tcBorders>
            <w:shd w:fill="deebf6" w:val="clear"/>
            <w:vAlign w:val="center"/>
          </w:tcPr>
          <w:p w:rsidR="00000000" w:rsidDel="00000000" w:rsidP="00000000" w:rsidRDefault="00000000" w:rsidRPr="00000000" w14:paraId="0000117F">
            <w:pPr>
              <w:rPr>
                <w:sz w:val="20"/>
                <w:szCs w:val="20"/>
              </w:rPr>
            </w:pPr>
            <w:r w:rsidDel="00000000" w:rsidR="00000000" w:rsidRPr="00000000">
              <w:rPr>
                <w:sz w:val="20"/>
                <w:szCs w:val="20"/>
                <w:rtl w:val="0"/>
              </w:rPr>
              <w:t xml:space="preserve">Total Achievement</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180">
            <w:pPr>
              <w:rPr>
                <w:sz w:val="20"/>
                <w:szCs w:val="20"/>
              </w:rPr>
            </w:pPr>
            <w:r w:rsidDel="00000000" w:rsidR="00000000" w:rsidRPr="00000000">
              <w:rPr>
                <w:sz w:val="20"/>
                <w:szCs w:val="20"/>
                <w:rtl w:val="0"/>
              </w:rPr>
              <w:t xml:space="preserve">Adilabad</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181">
            <w:pPr>
              <w:rPr>
                <w:sz w:val="20"/>
                <w:szCs w:val="20"/>
              </w:rPr>
            </w:pPr>
            <w:r w:rsidDel="00000000" w:rsidR="00000000" w:rsidRPr="00000000">
              <w:rPr>
                <w:sz w:val="20"/>
                <w:szCs w:val="20"/>
                <w:rtl w:val="0"/>
              </w:rPr>
              <w:t xml:space="preserve">2</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182">
            <w:pPr>
              <w:rPr>
                <w:sz w:val="20"/>
                <w:szCs w:val="20"/>
              </w:rPr>
            </w:pPr>
            <w:r w:rsidDel="00000000" w:rsidR="00000000" w:rsidRPr="00000000">
              <w:rPr>
                <w:sz w:val="20"/>
                <w:szCs w:val="20"/>
                <w:rtl w:val="0"/>
              </w:rPr>
              <w:t xml:space="preserve">17</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183">
            <w:pPr>
              <w:rPr>
                <w:sz w:val="20"/>
                <w:szCs w:val="20"/>
              </w:rPr>
            </w:pPr>
            <w:r w:rsidDel="00000000" w:rsidR="00000000" w:rsidRPr="00000000">
              <w:rPr>
                <w:sz w:val="20"/>
                <w:szCs w:val="20"/>
                <w:rtl w:val="0"/>
              </w:rPr>
              <w:t xml:space="preserve">27</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184">
            <w:pPr>
              <w:rPr>
                <w:sz w:val="20"/>
                <w:szCs w:val="20"/>
              </w:rPr>
            </w:pPr>
            <w:r w:rsidDel="00000000" w:rsidR="00000000" w:rsidRPr="00000000">
              <w:rPr>
                <w:sz w:val="20"/>
                <w:szCs w:val="20"/>
                <w:rtl w:val="0"/>
              </w:rPr>
              <w:t xml:space="preserve">44</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185">
            <w:pPr>
              <w:rPr>
                <w:sz w:val="20"/>
                <w:szCs w:val="20"/>
              </w:rPr>
            </w:pPr>
            <w:r w:rsidDel="00000000" w:rsidR="00000000" w:rsidRPr="00000000">
              <w:rPr>
                <w:sz w:val="20"/>
                <w:szCs w:val="20"/>
                <w:rtl w:val="0"/>
              </w:rPr>
              <w:t xml:space="preserve">3</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186">
            <w:pPr>
              <w:rPr>
                <w:sz w:val="20"/>
                <w:szCs w:val="20"/>
              </w:rPr>
            </w:pPr>
            <w:r w:rsidDel="00000000" w:rsidR="00000000" w:rsidRPr="00000000">
              <w:rPr>
                <w:sz w:val="20"/>
                <w:szCs w:val="20"/>
                <w:rtl w:val="0"/>
              </w:rPr>
              <w:t xml:space="preserve">24</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187">
            <w:pPr>
              <w:rPr>
                <w:sz w:val="20"/>
                <w:szCs w:val="20"/>
              </w:rPr>
            </w:pPr>
            <w:r w:rsidDel="00000000" w:rsidR="00000000" w:rsidRPr="00000000">
              <w:rPr>
                <w:sz w:val="20"/>
                <w:szCs w:val="20"/>
                <w:rtl w:val="0"/>
              </w:rPr>
              <w:t xml:space="preserve">4</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188">
            <w:pPr>
              <w:rPr>
                <w:sz w:val="20"/>
                <w:szCs w:val="20"/>
              </w:rPr>
            </w:pPr>
            <w:r w:rsidDel="00000000" w:rsidR="00000000" w:rsidRPr="00000000">
              <w:rPr>
                <w:sz w:val="20"/>
                <w:szCs w:val="20"/>
                <w:rtl w:val="0"/>
              </w:rPr>
              <w:t xml:space="preserve">28</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189">
            <w:pPr>
              <w:rPr>
                <w:sz w:val="20"/>
                <w:szCs w:val="20"/>
              </w:rPr>
            </w:pPr>
            <w:r w:rsidDel="00000000" w:rsidR="00000000" w:rsidRPr="00000000">
              <w:rPr>
                <w:sz w:val="20"/>
                <w:szCs w:val="20"/>
                <w:rtl w:val="0"/>
              </w:rPr>
              <w:t xml:space="preserve">5</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18A">
            <w:pPr>
              <w:rPr>
                <w:sz w:val="20"/>
                <w:szCs w:val="20"/>
              </w:rPr>
            </w:pPr>
            <w:r w:rsidDel="00000000" w:rsidR="00000000" w:rsidRPr="00000000">
              <w:rPr>
                <w:sz w:val="20"/>
                <w:szCs w:val="20"/>
                <w:rtl w:val="0"/>
              </w:rPr>
              <w:t xml:space="preserve">72</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118B">
            <w:pPr>
              <w:rPr>
                <w:sz w:val="20"/>
                <w:szCs w:val="20"/>
              </w:rPr>
            </w:pPr>
            <w:r w:rsidDel="00000000" w:rsidR="00000000" w:rsidRPr="00000000">
              <w:rPr>
                <w:sz w:val="20"/>
                <w:szCs w:val="20"/>
                <w:rtl w:val="0"/>
              </w:rPr>
              <w:t xml:space="preserve">19</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18C">
            <w:pPr>
              <w:rPr>
                <w:sz w:val="20"/>
                <w:szCs w:val="20"/>
              </w:rPr>
            </w:pPr>
            <w:r w:rsidDel="00000000" w:rsidR="00000000" w:rsidRPr="00000000">
              <w:rPr>
                <w:sz w:val="20"/>
                <w:szCs w:val="20"/>
                <w:rtl w:val="0"/>
              </w:rPr>
              <w:t xml:space="preserve">97</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18D">
            <w:pPr>
              <w:rPr>
                <w:sz w:val="20"/>
                <w:szCs w:val="20"/>
              </w:rPr>
            </w:pPr>
            <w:r w:rsidDel="00000000" w:rsidR="00000000" w:rsidRPr="00000000">
              <w:rPr>
                <w:sz w:val="20"/>
                <w:szCs w:val="20"/>
                <w:rtl w:val="0"/>
              </w:rPr>
              <w:t xml:space="preserve">139</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18E">
            <w:pPr>
              <w:rPr>
                <w:sz w:val="20"/>
                <w:szCs w:val="20"/>
              </w:rPr>
            </w:pPr>
            <w:r w:rsidDel="00000000" w:rsidR="00000000" w:rsidRPr="00000000">
              <w:rPr>
                <w:sz w:val="20"/>
                <w:szCs w:val="20"/>
                <w:rtl w:val="0"/>
              </w:rPr>
              <w:t xml:space="preserve">236</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118F">
            <w:pPr>
              <w:rPr>
                <w:sz w:val="20"/>
                <w:szCs w:val="20"/>
              </w:rPr>
            </w:pPr>
            <w:r w:rsidDel="00000000" w:rsidR="00000000" w:rsidRPr="00000000">
              <w:rPr>
                <w:sz w:val="20"/>
                <w:szCs w:val="20"/>
                <w:rtl w:val="0"/>
              </w:rPr>
              <w:t xml:space="preserve">24</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190">
            <w:pPr>
              <w:rPr>
                <w:sz w:val="20"/>
                <w:szCs w:val="20"/>
              </w:rPr>
            </w:pPr>
            <w:r w:rsidDel="00000000" w:rsidR="00000000" w:rsidRPr="00000000">
              <w:rPr>
                <w:sz w:val="20"/>
                <w:szCs w:val="20"/>
                <w:rtl w:val="0"/>
              </w:rPr>
              <w:t xml:space="preserve">163</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191">
            <w:pPr>
              <w:rPr>
                <w:sz w:val="20"/>
                <w:szCs w:val="20"/>
              </w:rPr>
            </w:pPr>
            <w:r w:rsidDel="00000000" w:rsidR="00000000" w:rsidRPr="00000000">
              <w:rPr>
                <w:sz w:val="20"/>
                <w:szCs w:val="20"/>
                <w:rtl w:val="0"/>
              </w:rPr>
              <w:t xml:space="preserve">15</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192">
            <w:pPr>
              <w:rPr>
                <w:sz w:val="20"/>
                <w:szCs w:val="20"/>
              </w:rPr>
            </w:pPr>
            <w:r w:rsidDel="00000000" w:rsidR="00000000" w:rsidRPr="00000000">
              <w:rPr>
                <w:sz w:val="20"/>
                <w:szCs w:val="20"/>
                <w:rtl w:val="0"/>
              </w:rPr>
              <w:t xml:space="preserve">178</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193">
            <w:pPr>
              <w:rPr>
                <w:sz w:val="20"/>
                <w:szCs w:val="20"/>
              </w:rPr>
            </w:pPr>
            <w:r w:rsidDel="00000000" w:rsidR="00000000" w:rsidRPr="00000000">
              <w:rPr>
                <w:sz w:val="20"/>
                <w:szCs w:val="20"/>
                <w:rtl w:val="0"/>
              </w:rPr>
              <w:t xml:space="preserve">43</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194">
            <w:pPr>
              <w:rPr>
                <w:sz w:val="20"/>
                <w:szCs w:val="20"/>
              </w:rPr>
            </w:pPr>
            <w:r w:rsidDel="00000000" w:rsidR="00000000" w:rsidRPr="00000000">
              <w:rPr>
                <w:sz w:val="20"/>
                <w:szCs w:val="20"/>
                <w:rtl w:val="0"/>
              </w:rPr>
              <w:t xml:space="preserve">414</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195">
            <w:pPr>
              <w:rPr>
                <w:sz w:val="20"/>
                <w:szCs w:val="20"/>
              </w:rPr>
            </w:pPr>
            <w:r w:rsidDel="00000000" w:rsidR="00000000" w:rsidRPr="00000000">
              <w:rPr>
                <w:sz w:val="20"/>
                <w:szCs w:val="20"/>
                <w:rtl w:val="0"/>
              </w:rPr>
              <w:t xml:space="preserve">Bhadradri Kothagudem</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196">
            <w:pPr>
              <w:rPr>
                <w:sz w:val="20"/>
                <w:szCs w:val="20"/>
              </w:rPr>
            </w:pPr>
            <w:r w:rsidDel="00000000" w:rsidR="00000000" w:rsidRPr="00000000">
              <w:rPr>
                <w:sz w:val="20"/>
                <w:szCs w:val="20"/>
                <w:rtl w:val="0"/>
              </w:rPr>
              <w:t xml:space="preserve">4</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197">
            <w:pPr>
              <w:rPr>
                <w:sz w:val="20"/>
                <w:szCs w:val="20"/>
              </w:rPr>
            </w:pPr>
            <w:r w:rsidDel="00000000" w:rsidR="00000000" w:rsidRPr="00000000">
              <w:rPr>
                <w:sz w:val="20"/>
                <w:szCs w:val="20"/>
                <w:rtl w:val="0"/>
              </w:rPr>
              <w:t xml:space="preserve">7</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198">
            <w:pPr>
              <w:rPr>
                <w:sz w:val="20"/>
                <w:szCs w:val="20"/>
              </w:rPr>
            </w:pPr>
            <w:r w:rsidDel="00000000" w:rsidR="00000000" w:rsidRPr="00000000">
              <w:rPr>
                <w:sz w:val="20"/>
                <w:szCs w:val="20"/>
                <w:rtl w:val="0"/>
              </w:rPr>
              <w:t xml:space="preserve">28</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199">
            <w:pPr>
              <w:rPr>
                <w:sz w:val="20"/>
                <w:szCs w:val="20"/>
              </w:rPr>
            </w:pPr>
            <w:r w:rsidDel="00000000" w:rsidR="00000000" w:rsidRPr="00000000">
              <w:rPr>
                <w:sz w:val="20"/>
                <w:szCs w:val="20"/>
                <w:rtl w:val="0"/>
              </w:rPr>
              <w:t xml:space="preserve">35</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19A">
            <w:pPr>
              <w:rPr>
                <w:sz w:val="20"/>
                <w:szCs w:val="20"/>
              </w:rPr>
            </w:pPr>
            <w:r w:rsidDel="00000000" w:rsidR="00000000" w:rsidRPr="00000000">
              <w:rPr>
                <w:sz w:val="20"/>
                <w:szCs w:val="20"/>
                <w:rtl w:val="0"/>
              </w:rPr>
              <w:t xml:space="preserve">6</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19B">
            <w:pPr>
              <w:rPr>
                <w:sz w:val="20"/>
                <w:szCs w:val="20"/>
              </w:rPr>
            </w:pPr>
            <w:r w:rsidDel="00000000" w:rsidR="00000000" w:rsidRPr="00000000">
              <w:rPr>
                <w:sz w:val="20"/>
                <w:szCs w:val="20"/>
                <w:rtl w:val="0"/>
              </w:rPr>
              <w:t xml:space="preserve">15</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19C">
            <w:pPr>
              <w:rPr>
                <w:sz w:val="20"/>
                <w:szCs w:val="20"/>
              </w:rPr>
            </w:pPr>
            <w:r w:rsidDel="00000000" w:rsidR="00000000" w:rsidRPr="00000000">
              <w:rPr>
                <w:sz w:val="20"/>
                <w:szCs w:val="20"/>
                <w:rtl w:val="0"/>
              </w:rPr>
              <w:t xml:space="preserve">27</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19D">
            <w:pPr>
              <w:rPr>
                <w:sz w:val="20"/>
                <w:szCs w:val="20"/>
              </w:rPr>
            </w:pPr>
            <w:r w:rsidDel="00000000" w:rsidR="00000000" w:rsidRPr="00000000">
              <w:rPr>
                <w:sz w:val="20"/>
                <w:szCs w:val="20"/>
                <w:rtl w:val="0"/>
              </w:rPr>
              <w:t xml:space="preserve">42</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19E">
            <w:pPr>
              <w:rPr>
                <w:sz w:val="20"/>
                <w:szCs w:val="20"/>
              </w:rPr>
            </w:pPr>
            <w:r w:rsidDel="00000000" w:rsidR="00000000" w:rsidRPr="00000000">
              <w:rPr>
                <w:sz w:val="20"/>
                <w:szCs w:val="20"/>
                <w:rtl w:val="0"/>
              </w:rPr>
              <w:t xml:space="preserve">10</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19F">
            <w:pPr>
              <w:rPr>
                <w:sz w:val="20"/>
                <w:szCs w:val="20"/>
              </w:rPr>
            </w:pPr>
            <w:r w:rsidDel="00000000" w:rsidR="00000000" w:rsidRPr="00000000">
              <w:rPr>
                <w:sz w:val="20"/>
                <w:szCs w:val="20"/>
                <w:rtl w:val="0"/>
              </w:rPr>
              <w:t xml:space="preserve">77</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11A0">
            <w:pPr>
              <w:rPr>
                <w:sz w:val="20"/>
                <w:szCs w:val="20"/>
              </w:rPr>
            </w:pPr>
            <w:r w:rsidDel="00000000" w:rsidR="00000000" w:rsidRPr="00000000">
              <w:rPr>
                <w:sz w:val="20"/>
                <w:szCs w:val="20"/>
                <w:rtl w:val="0"/>
              </w:rPr>
              <w:t xml:space="preserve">43</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1A1">
            <w:pPr>
              <w:rPr>
                <w:sz w:val="20"/>
                <w:szCs w:val="20"/>
              </w:rPr>
            </w:pPr>
            <w:r w:rsidDel="00000000" w:rsidR="00000000" w:rsidRPr="00000000">
              <w:rPr>
                <w:sz w:val="20"/>
                <w:szCs w:val="20"/>
                <w:rtl w:val="0"/>
              </w:rPr>
              <w:t xml:space="preserve">28</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1A2">
            <w:pPr>
              <w:rPr>
                <w:sz w:val="20"/>
                <w:szCs w:val="20"/>
              </w:rPr>
            </w:pPr>
            <w:r w:rsidDel="00000000" w:rsidR="00000000" w:rsidRPr="00000000">
              <w:rPr>
                <w:sz w:val="20"/>
                <w:szCs w:val="20"/>
                <w:rtl w:val="0"/>
              </w:rPr>
              <w:t xml:space="preserve">138</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1A3">
            <w:pPr>
              <w:rPr>
                <w:sz w:val="20"/>
                <w:szCs w:val="20"/>
              </w:rPr>
            </w:pPr>
            <w:r w:rsidDel="00000000" w:rsidR="00000000" w:rsidRPr="00000000">
              <w:rPr>
                <w:sz w:val="20"/>
                <w:szCs w:val="20"/>
                <w:rtl w:val="0"/>
              </w:rPr>
              <w:t xml:space="preserve">166</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11A4">
            <w:pPr>
              <w:rPr>
                <w:sz w:val="20"/>
                <w:szCs w:val="20"/>
              </w:rPr>
            </w:pPr>
            <w:r w:rsidDel="00000000" w:rsidR="00000000" w:rsidRPr="00000000">
              <w:rPr>
                <w:sz w:val="20"/>
                <w:szCs w:val="20"/>
                <w:rtl w:val="0"/>
              </w:rPr>
              <w:t xml:space="preserve">48</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1A5">
            <w:pPr>
              <w:rPr>
                <w:sz w:val="20"/>
                <w:szCs w:val="20"/>
              </w:rPr>
            </w:pPr>
            <w:r w:rsidDel="00000000" w:rsidR="00000000" w:rsidRPr="00000000">
              <w:rPr>
                <w:sz w:val="20"/>
                <w:szCs w:val="20"/>
                <w:rtl w:val="0"/>
              </w:rPr>
              <w:t xml:space="preserve">30</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1A6">
            <w:pPr>
              <w:rPr>
                <w:sz w:val="20"/>
                <w:szCs w:val="20"/>
              </w:rPr>
            </w:pPr>
            <w:r w:rsidDel="00000000" w:rsidR="00000000" w:rsidRPr="00000000">
              <w:rPr>
                <w:sz w:val="20"/>
                <w:szCs w:val="20"/>
                <w:rtl w:val="0"/>
              </w:rPr>
              <w:t xml:space="preserve">113</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1A7">
            <w:pPr>
              <w:rPr>
                <w:sz w:val="20"/>
                <w:szCs w:val="20"/>
              </w:rPr>
            </w:pPr>
            <w:r w:rsidDel="00000000" w:rsidR="00000000" w:rsidRPr="00000000">
              <w:rPr>
                <w:sz w:val="20"/>
                <w:szCs w:val="20"/>
                <w:rtl w:val="0"/>
              </w:rPr>
              <w:t xml:space="preserve">143</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1A8">
            <w:pPr>
              <w:rPr>
                <w:sz w:val="20"/>
                <w:szCs w:val="20"/>
              </w:rPr>
            </w:pPr>
            <w:r w:rsidDel="00000000" w:rsidR="00000000" w:rsidRPr="00000000">
              <w:rPr>
                <w:sz w:val="20"/>
                <w:szCs w:val="20"/>
                <w:rtl w:val="0"/>
              </w:rPr>
              <w:t xml:space="preserve">91</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1A9">
            <w:pPr>
              <w:rPr>
                <w:sz w:val="20"/>
                <w:szCs w:val="20"/>
              </w:rPr>
            </w:pPr>
            <w:r w:rsidDel="00000000" w:rsidR="00000000" w:rsidRPr="00000000">
              <w:rPr>
                <w:sz w:val="20"/>
                <w:szCs w:val="20"/>
                <w:rtl w:val="0"/>
              </w:rPr>
              <w:t xml:space="preserve">309</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1AA">
            <w:pPr>
              <w:rPr>
                <w:sz w:val="20"/>
                <w:szCs w:val="20"/>
              </w:rPr>
            </w:pPr>
            <w:r w:rsidDel="00000000" w:rsidR="00000000" w:rsidRPr="00000000">
              <w:rPr>
                <w:sz w:val="20"/>
                <w:szCs w:val="20"/>
                <w:rtl w:val="0"/>
              </w:rPr>
              <w:t xml:space="preserve">Hanamkonda</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1AB">
            <w:pPr>
              <w:rPr>
                <w:sz w:val="20"/>
                <w:szCs w:val="20"/>
              </w:rPr>
            </w:pPr>
            <w:r w:rsidDel="00000000" w:rsidR="00000000" w:rsidRPr="00000000">
              <w:rPr>
                <w:sz w:val="20"/>
                <w:szCs w:val="20"/>
                <w:rtl w:val="0"/>
              </w:rPr>
              <w:t xml:space="preserve">0</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1AC">
            <w:pPr>
              <w:rPr>
                <w:sz w:val="20"/>
                <w:szCs w:val="20"/>
              </w:rPr>
            </w:pPr>
            <w:r w:rsidDel="00000000" w:rsidR="00000000" w:rsidRPr="00000000">
              <w:rPr>
                <w:sz w:val="20"/>
                <w:szCs w:val="20"/>
                <w:rtl w:val="0"/>
              </w:rPr>
              <w:t xml:space="preserve">7</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1AD">
            <w:pPr>
              <w:rPr>
                <w:sz w:val="20"/>
                <w:szCs w:val="20"/>
              </w:rPr>
            </w:pPr>
            <w:r w:rsidDel="00000000" w:rsidR="00000000" w:rsidRPr="00000000">
              <w:rPr>
                <w:sz w:val="20"/>
                <w:szCs w:val="20"/>
                <w:rtl w:val="0"/>
              </w:rPr>
              <w:t xml:space="preserve">11</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1AE">
            <w:pPr>
              <w:rPr>
                <w:sz w:val="20"/>
                <w:szCs w:val="20"/>
              </w:rPr>
            </w:pPr>
            <w:r w:rsidDel="00000000" w:rsidR="00000000" w:rsidRPr="00000000">
              <w:rPr>
                <w:sz w:val="20"/>
                <w:szCs w:val="20"/>
                <w:rtl w:val="0"/>
              </w:rPr>
              <w:t xml:space="preserve">18</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1AF">
            <w:pPr>
              <w:rPr>
                <w:sz w:val="20"/>
                <w:szCs w:val="20"/>
              </w:rPr>
            </w:pPr>
            <w:r w:rsidDel="00000000" w:rsidR="00000000" w:rsidRPr="00000000">
              <w:rPr>
                <w:sz w:val="20"/>
                <w:szCs w:val="20"/>
                <w:rtl w:val="0"/>
              </w:rPr>
              <w:t xml:space="preserve">4</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1B0">
            <w:pPr>
              <w:rPr>
                <w:sz w:val="20"/>
                <w:szCs w:val="20"/>
              </w:rPr>
            </w:pPr>
            <w:r w:rsidDel="00000000" w:rsidR="00000000" w:rsidRPr="00000000">
              <w:rPr>
                <w:sz w:val="20"/>
                <w:szCs w:val="20"/>
                <w:rtl w:val="0"/>
              </w:rPr>
              <w:t xml:space="preserve">12</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1B1">
            <w:pPr>
              <w:rPr>
                <w:sz w:val="20"/>
                <w:szCs w:val="20"/>
              </w:rPr>
            </w:pPr>
            <w:r w:rsidDel="00000000" w:rsidR="00000000" w:rsidRPr="00000000">
              <w:rPr>
                <w:sz w:val="20"/>
                <w:szCs w:val="20"/>
                <w:rtl w:val="0"/>
              </w:rPr>
              <w:t xml:space="preserve">9</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1B2">
            <w:pPr>
              <w:rPr>
                <w:sz w:val="20"/>
                <w:szCs w:val="20"/>
              </w:rPr>
            </w:pPr>
            <w:r w:rsidDel="00000000" w:rsidR="00000000" w:rsidRPr="00000000">
              <w:rPr>
                <w:sz w:val="20"/>
                <w:szCs w:val="20"/>
                <w:rtl w:val="0"/>
              </w:rPr>
              <w:t xml:space="preserve">21</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1B3">
            <w:pPr>
              <w:rPr>
                <w:sz w:val="20"/>
                <w:szCs w:val="20"/>
              </w:rPr>
            </w:pPr>
            <w:r w:rsidDel="00000000" w:rsidR="00000000" w:rsidRPr="00000000">
              <w:rPr>
                <w:sz w:val="20"/>
                <w:szCs w:val="20"/>
                <w:rtl w:val="0"/>
              </w:rPr>
              <w:t xml:space="preserve">4</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1B4">
            <w:pPr>
              <w:rPr>
                <w:sz w:val="20"/>
                <w:szCs w:val="20"/>
              </w:rPr>
            </w:pPr>
            <w:r w:rsidDel="00000000" w:rsidR="00000000" w:rsidRPr="00000000">
              <w:rPr>
                <w:sz w:val="20"/>
                <w:szCs w:val="20"/>
                <w:rtl w:val="0"/>
              </w:rPr>
              <w:t xml:space="preserve">39</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11B5">
            <w:pPr>
              <w:rPr>
                <w:sz w:val="20"/>
                <w:szCs w:val="20"/>
              </w:rPr>
            </w:pPr>
            <w:r w:rsidDel="00000000" w:rsidR="00000000" w:rsidRPr="00000000">
              <w:rPr>
                <w:sz w:val="20"/>
                <w:szCs w:val="20"/>
                <w:rtl w:val="0"/>
              </w:rPr>
              <w:t xml:space="preserve">6</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1B6">
            <w:pPr>
              <w:rPr>
                <w:sz w:val="20"/>
                <w:szCs w:val="20"/>
              </w:rPr>
            </w:pPr>
            <w:r w:rsidDel="00000000" w:rsidR="00000000" w:rsidRPr="00000000">
              <w:rPr>
                <w:sz w:val="20"/>
                <w:szCs w:val="20"/>
                <w:rtl w:val="0"/>
              </w:rPr>
              <w:t xml:space="preserve">38</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1B7">
            <w:pPr>
              <w:rPr>
                <w:sz w:val="20"/>
                <w:szCs w:val="20"/>
              </w:rPr>
            </w:pPr>
            <w:r w:rsidDel="00000000" w:rsidR="00000000" w:rsidRPr="00000000">
              <w:rPr>
                <w:sz w:val="20"/>
                <w:szCs w:val="20"/>
                <w:rtl w:val="0"/>
              </w:rPr>
              <w:t xml:space="preserve">47</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1B8">
            <w:pPr>
              <w:rPr>
                <w:sz w:val="20"/>
                <w:szCs w:val="20"/>
              </w:rPr>
            </w:pPr>
            <w:r w:rsidDel="00000000" w:rsidR="00000000" w:rsidRPr="00000000">
              <w:rPr>
                <w:sz w:val="20"/>
                <w:szCs w:val="20"/>
                <w:rtl w:val="0"/>
              </w:rPr>
              <w:t xml:space="preserve">85</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11B9">
            <w:pPr>
              <w:rPr>
                <w:sz w:val="20"/>
                <w:szCs w:val="20"/>
              </w:rPr>
            </w:pPr>
            <w:r w:rsidDel="00000000" w:rsidR="00000000" w:rsidRPr="00000000">
              <w:rPr>
                <w:sz w:val="20"/>
                <w:szCs w:val="20"/>
                <w:rtl w:val="0"/>
              </w:rPr>
              <w:t xml:space="preserve">26</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1BA">
            <w:pPr>
              <w:rPr>
                <w:sz w:val="20"/>
                <w:szCs w:val="20"/>
              </w:rPr>
            </w:pPr>
            <w:r w:rsidDel="00000000" w:rsidR="00000000" w:rsidRPr="00000000">
              <w:rPr>
                <w:sz w:val="20"/>
                <w:szCs w:val="20"/>
                <w:rtl w:val="0"/>
              </w:rPr>
              <w:t xml:space="preserve">39</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1BB">
            <w:pPr>
              <w:rPr>
                <w:sz w:val="20"/>
                <w:szCs w:val="20"/>
              </w:rPr>
            </w:pPr>
            <w:r w:rsidDel="00000000" w:rsidR="00000000" w:rsidRPr="00000000">
              <w:rPr>
                <w:sz w:val="20"/>
                <w:szCs w:val="20"/>
                <w:rtl w:val="0"/>
              </w:rPr>
              <w:t xml:space="preserve">59</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1BC">
            <w:pPr>
              <w:rPr>
                <w:sz w:val="20"/>
                <w:szCs w:val="20"/>
              </w:rPr>
            </w:pPr>
            <w:r w:rsidDel="00000000" w:rsidR="00000000" w:rsidRPr="00000000">
              <w:rPr>
                <w:sz w:val="20"/>
                <w:szCs w:val="20"/>
                <w:rtl w:val="0"/>
              </w:rPr>
              <w:t xml:space="preserve">98</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1BD">
            <w:pPr>
              <w:rPr>
                <w:sz w:val="20"/>
                <w:szCs w:val="20"/>
              </w:rPr>
            </w:pPr>
            <w:r w:rsidDel="00000000" w:rsidR="00000000" w:rsidRPr="00000000">
              <w:rPr>
                <w:sz w:val="20"/>
                <w:szCs w:val="20"/>
                <w:rtl w:val="0"/>
              </w:rPr>
              <w:t xml:space="preserve">32</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1BE">
            <w:pPr>
              <w:rPr>
                <w:sz w:val="20"/>
                <w:szCs w:val="20"/>
              </w:rPr>
            </w:pPr>
            <w:r w:rsidDel="00000000" w:rsidR="00000000" w:rsidRPr="00000000">
              <w:rPr>
                <w:sz w:val="20"/>
                <w:szCs w:val="20"/>
                <w:rtl w:val="0"/>
              </w:rPr>
              <w:t xml:space="preserve">183</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1BF">
            <w:pPr>
              <w:rPr>
                <w:sz w:val="20"/>
                <w:szCs w:val="20"/>
              </w:rPr>
            </w:pPr>
            <w:r w:rsidDel="00000000" w:rsidR="00000000" w:rsidRPr="00000000">
              <w:rPr>
                <w:sz w:val="20"/>
                <w:szCs w:val="20"/>
                <w:rtl w:val="0"/>
              </w:rPr>
              <w:t xml:space="preserve">Hyderabad</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1C0">
            <w:pPr>
              <w:rPr>
                <w:sz w:val="20"/>
                <w:szCs w:val="20"/>
              </w:rPr>
            </w:pPr>
            <w:r w:rsidDel="00000000" w:rsidR="00000000" w:rsidRPr="00000000">
              <w:rPr>
                <w:sz w:val="20"/>
                <w:szCs w:val="20"/>
                <w:rtl w:val="0"/>
              </w:rPr>
              <w:t xml:space="preserve">0</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1C1">
            <w:pPr>
              <w:rPr>
                <w:sz w:val="20"/>
                <w:szCs w:val="20"/>
              </w:rPr>
            </w:pPr>
            <w:r w:rsidDel="00000000" w:rsidR="00000000" w:rsidRPr="00000000">
              <w:rPr>
                <w:sz w:val="20"/>
                <w:szCs w:val="20"/>
                <w:rtl w:val="0"/>
              </w:rPr>
              <w:t xml:space="preserve">0</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1C2">
            <w:pPr>
              <w:rPr>
                <w:sz w:val="20"/>
                <w:szCs w:val="20"/>
              </w:rPr>
            </w:pPr>
            <w:r w:rsidDel="00000000" w:rsidR="00000000" w:rsidRPr="00000000">
              <w:rPr>
                <w:sz w:val="20"/>
                <w:szCs w:val="20"/>
                <w:rtl w:val="0"/>
              </w:rPr>
              <w:t xml:space="preserve">2</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1C3">
            <w:pPr>
              <w:rPr>
                <w:sz w:val="20"/>
                <w:szCs w:val="20"/>
              </w:rPr>
            </w:pPr>
            <w:r w:rsidDel="00000000" w:rsidR="00000000" w:rsidRPr="00000000">
              <w:rPr>
                <w:sz w:val="20"/>
                <w:szCs w:val="20"/>
                <w:rtl w:val="0"/>
              </w:rPr>
              <w:t xml:space="preserve">2</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1C4">
            <w:pPr>
              <w:rPr>
                <w:sz w:val="20"/>
                <w:szCs w:val="20"/>
              </w:rPr>
            </w:pPr>
            <w:r w:rsidDel="00000000" w:rsidR="00000000" w:rsidRPr="00000000">
              <w:rPr>
                <w:sz w:val="20"/>
                <w:szCs w:val="20"/>
                <w:rtl w:val="0"/>
              </w:rPr>
              <w:t xml:space="preserve">7</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1C5">
            <w:pPr>
              <w:rPr>
                <w:sz w:val="20"/>
                <w:szCs w:val="20"/>
              </w:rPr>
            </w:pPr>
            <w:r w:rsidDel="00000000" w:rsidR="00000000" w:rsidRPr="00000000">
              <w:rPr>
                <w:sz w:val="20"/>
                <w:szCs w:val="20"/>
                <w:rtl w:val="0"/>
              </w:rPr>
              <w:t xml:space="preserve">0</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1C6">
            <w:pPr>
              <w:rPr>
                <w:sz w:val="20"/>
                <w:szCs w:val="20"/>
              </w:rPr>
            </w:pPr>
            <w:r w:rsidDel="00000000" w:rsidR="00000000" w:rsidRPr="00000000">
              <w:rPr>
                <w:sz w:val="20"/>
                <w:szCs w:val="20"/>
                <w:rtl w:val="0"/>
              </w:rPr>
              <w:t xml:space="preserve">0</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1C7">
            <w:pPr>
              <w:rPr>
                <w:sz w:val="20"/>
                <w:szCs w:val="20"/>
              </w:rPr>
            </w:pPr>
            <w:r w:rsidDel="00000000" w:rsidR="00000000" w:rsidRPr="00000000">
              <w:rPr>
                <w:sz w:val="20"/>
                <w:szCs w:val="20"/>
                <w:rtl w:val="0"/>
              </w:rPr>
              <w:t xml:space="preserve">0</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1C8">
            <w:pPr>
              <w:rPr>
                <w:sz w:val="20"/>
                <w:szCs w:val="20"/>
              </w:rPr>
            </w:pPr>
            <w:r w:rsidDel="00000000" w:rsidR="00000000" w:rsidRPr="00000000">
              <w:rPr>
                <w:sz w:val="20"/>
                <w:szCs w:val="20"/>
                <w:rtl w:val="0"/>
              </w:rPr>
              <w:t xml:space="preserve">7</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1C9">
            <w:pPr>
              <w:rPr>
                <w:sz w:val="20"/>
                <w:szCs w:val="20"/>
              </w:rPr>
            </w:pPr>
            <w:r w:rsidDel="00000000" w:rsidR="00000000" w:rsidRPr="00000000">
              <w:rPr>
                <w:sz w:val="20"/>
                <w:szCs w:val="20"/>
                <w:rtl w:val="0"/>
              </w:rPr>
              <w:t xml:space="preserve">2</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11CA">
            <w:pPr>
              <w:rPr>
                <w:sz w:val="20"/>
                <w:szCs w:val="20"/>
              </w:rPr>
            </w:pPr>
            <w:r w:rsidDel="00000000" w:rsidR="00000000" w:rsidRPr="00000000">
              <w:rPr>
                <w:sz w:val="20"/>
                <w:szCs w:val="20"/>
                <w:rtl w:val="0"/>
              </w:rPr>
              <w:t xml:space="preserve">0</w:t>
            </w:r>
          </w:p>
        </w:tc>
        <w:tc>
          <w:tcPr>
            <w:tcBorders>
              <w:top w:color="000000" w:space="0" w:sz="0" w:val="nil"/>
              <w:left w:color="000000" w:space="0" w:sz="0" w:val="nil"/>
              <w:bottom w:color="000000" w:space="0" w:sz="0" w:val="nil"/>
              <w:right w:color="000000" w:space="0" w:sz="4" w:val="single"/>
            </w:tcBorders>
            <w:shd w:fill="ffffff" w:val="clear"/>
            <w:vAlign w:val="bottom"/>
          </w:tcPr>
          <w:p w:rsidR="00000000" w:rsidDel="00000000" w:rsidP="00000000" w:rsidRDefault="00000000" w:rsidRPr="00000000" w14:paraId="000011CB">
            <w:pPr>
              <w:rPr>
                <w:sz w:val="20"/>
                <w:szCs w:val="20"/>
              </w:rPr>
            </w:pPr>
            <w:r w:rsidDel="00000000" w:rsidR="00000000" w:rsidRPr="00000000">
              <w:rPr>
                <w:sz w:val="20"/>
                <w:szCs w:val="20"/>
                <w:rtl w:val="0"/>
              </w:rPr>
              <w:t xml:space="preserve">0</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1CC">
            <w:pPr>
              <w:rPr>
                <w:sz w:val="20"/>
                <w:szCs w:val="20"/>
              </w:rPr>
            </w:pPr>
            <w:r w:rsidDel="00000000" w:rsidR="00000000" w:rsidRPr="00000000">
              <w:rPr>
                <w:sz w:val="20"/>
                <w:szCs w:val="20"/>
                <w:rtl w:val="0"/>
              </w:rPr>
              <w:t xml:space="preserve">3</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1CD">
            <w:pPr>
              <w:rPr>
                <w:sz w:val="20"/>
                <w:szCs w:val="20"/>
              </w:rPr>
            </w:pPr>
            <w:r w:rsidDel="00000000" w:rsidR="00000000" w:rsidRPr="00000000">
              <w:rPr>
                <w:sz w:val="20"/>
                <w:szCs w:val="20"/>
                <w:rtl w:val="0"/>
              </w:rPr>
              <w:t xml:space="preserve">3</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11CE">
            <w:pPr>
              <w:rPr>
                <w:sz w:val="20"/>
                <w:szCs w:val="20"/>
              </w:rPr>
            </w:pPr>
            <w:r w:rsidDel="00000000" w:rsidR="00000000" w:rsidRPr="00000000">
              <w:rPr>
                <w:sz w:val="20"/>
                <w:szCs w:val="20"/>
                <w:rtl w:val="0"/>
              </w:rPr>
              <w:t xml:space="preserve">60</w:t>
            </w:r>
          </w:p>
        </w:tc>
        <w:tc>
          <w:tcPr>
            <w:tcBorders>
              <w:top w:color="000000" w:space="0" w:sz="0" w:val="nil"/>
              <w:left w:color="000000" w:space="0" w:sz="0" w:val="nil"/>
              <w:bottom w:color="000000" w:space="0" w:sz="0" w:val="nil"/>
              <w:right w:color="000000" w:space="0" w:sz="4" w:val="single"/>
            </w:tcBorders>
            <w:shd w:fill="ffffff" w:val="clear"/>
            <w:vAlign w:val="bottom"/>
          </w:tcPr>
          <w:p w:rsidR="00000000" w:rsidDel="00000000" w:rsidP="00000000" w:rsidRDefault="00000000" w:rsidRPr="00000000" w14:paraId="000011CF">
            <w:pPr>
              <w:rPr>
                <w:sz w:val="20"/>
                <w:szCs w:val="20"/>
              </w:rPr>
            </w:pPr>
            <w:r w:rsidDel="00000000" w:rsidR="00000000" w:rsidRPr="00000000">
              <w:rPr>
                <w:sz w:val="20"/>
                <w:szCs w:val="20"/>
                <w:rtl w:val="0"/>
              </w:rPr>
              <w:t xml:space="preserve">1</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1D0">
            <w:pPr>
              <w:rPr>
                <w:sz w:val="20"/>
                <w:szCs w:val="20"/>
              </w:rPr>
            </w:pPr>
            <w:r w:rsidDel="00000000" w:rsidR="00000000" w:rsidRPr="00000000">
              <w:rPr>
                <w:sz w:val="20"/>
                <w:szCs w:val="20"/>
                <w:rtl w:val="0"/>
              </w:rPr>
              <w:t xml:space="preserve">0</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1D1">
            <w:pPr>
              <w:rPr>
                <w:sz w:val="20"/>
                <w:szCs w:val="20"/>
              </w:rPr>
            </w:pPr>
            <w:r w:rsidDel="00000000" w:rsidR="00000000" w:rsidRPr="00000000">
              <w:rPr>
                <w:sz w:val="20"/>
                <w:szCs w:val="20"/>
                <w:rtl w:val="0"/>
              </w:rPr>
              <w:t xml:space="preserve">1</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1D2">
            <w:pPr>
              <w:rPr>
                <w:sz w:val="20"/>
                <w:szCs w:val="20"/>
              </w:rPr>
            </w:pPr>
            <w:r w:rsidDel="00000000" w:rsidR="00000000" w:rsidRPr="00000000">
              <w:rPr>
                <w:sz w:val="20"/>
                <w:szCs w:val="20"/>
                <w:rtl w:val="0"/>
              </w:rPr>
              <w:t xml:space="preserve">60</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1D3">
            <w:pPr>
              <w:rPr>
                <w:sz w:val="20"/>
                <w:szCs w:val="20"/>
              </w:rPr>
            </w:pPr>
            <w:r w:rsidDel="00000000" w:rsidR="00000000" w:rsidRPr="00000000">
              <w:rPr>
                <w:sz w:val="20"/>
                <w:szCs w:val="20"/>
                <w:rtl w:val="0"/>
              </w:rPr>
              <w:t xml:space="preserve">4</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1D4">
            <w:pPr>
              <w:rPr>
                <w:sz w:val="20"/>
                <w:szCs w:val="20"/>
              </w:rPr>
            </w:pPr>
            <w:r w:rsidDel="00000000" w:rsidR="00000000" w:rsidRPr="00000000">
              <w:rPr>
                <w:sz w:val="20"/>
                <w:szCs w:val="20"/>
                <w:rtl w:val="0"/>
              </w:rPr>
              <w:t xml:space="preserve">Jagtial</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1D5">
            <w:pPr>
              <w:rPr>
                <w:sz w:val="20"/>
                <w:szCs w:val="20"/>
              </w:rPr>
            </w:pPr>
            <w:r w:rsidDel="00000000" w:rsidR="00000000" w:rsidRPr="00000000">
              <w:rPr>
                <w:sz w:val="20"/>
                <w:szCs w:val="20"/>
                <w:rtl w:val="0"/>
              </w:rPr>
              <w:t xml:space="preserve">1</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1D6">
            <w:pPr>
              <w:rPr>
                <w:sz w:val="20"/>
                <w:szCs w:val="20"/>
              </w:rPr>
            </w:pPr>
            <w:r w:rsidDel="00000000" w:rsidR="00000000" w:rsidRPr="00000000">
              <w:rPr>
                <w:sz w:val="20"/>
                <w:szCs w:val="20"/>
                <w:rtl w:val="0"/>
              </w:rPr>
              <w:t xml:space="preserve">1</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1D7">
            <w:pPr>
              <w:rPr>
                <w:sz w:val="20"/>
                <w:szCs w:val="20"/>
              </w:rPr>
            </w:pPr>
            <w:r w:rsidDel="00000000" w:rsidR="00000000" w:rsidRPr="00000000">
              <w:rPr>
                <w:sz w:val="20"/>
                <w:szCs w:val="20"/>
                <w:rtl w:val="0"/>
              </w:rPr>
              <w:t xml:space="preserve">7</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1D8">
            <w:pPr>
              <w:rPr>
                <w:sz w:val="20"/>
                <w:szCs w:val="20"/>
              </w:rPr>
            </w:pPr>
            <w:r w:rsidDel="00000000" w:rsidR="00000000" w:rsidRPr="00000000">
              <w:rPr>
                <w:sz w:val="20"/>
                <w:szCs w:val="20"/>
                <w:rtl w:val="0"/>
              </w:rPr>
              <w:t xml:space="preserve">8</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1D9">
            <w:pPr>
              <w:rPr>
                <w:sz w:val="20"/>
                <w:szCs w:val="20"/>
              </w:rPr>
            </w:pPr>
            <w:r w:rsidDel="00000000" w:rsidR="00000000" w:rsidRPr="00000000">
              <w:rPr>
                <w:sz w:val="20"/>
                <w:szCs w:val="20"/>
                <w:rtl w:val="0"/>
              </w:rPr>
              <w:t xml:space="preserve">0</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1DA">
            <w:pPr>
              <w:rPr>
                <w:sz w:val="20"/>
                <w:szCs w:val="20"/>
              </w:rPr>
            </w:pPr>
            <w:r w:rsidDel="00000000" w:rsidR="00000000" w:rsidRPr="00000000">
              <w:rPr>
                <w:sz w:val="20"/>
                <w:szCs w:val="20"/>
                <w:rtl w:val="0"/>
              </w:rPr>
              <w:t xml:space="preserve">1</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1DB">
            <w:pPr>
              <w:rPr>
                <w:sz w:val="20"/>
                <w:szCs w:val="20"/>
              </w:rPr>
            </w:pPr>
            <w:r w:rsidDel="00000000" w:rsidR="00000000" w:rsidRPr="00000000">
              <w:rPr>
                <w:sz w:val="20"/>
                <w:szCs w:val="20"/>
                <w:rtl w:val="0"/>
              </w:rPr>
              <w:t xml:space="preserve">0</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1DC">
            <w:pPr>
              <w:rPr>
                <w:sz w:val="20"/>
                <w:szCs w:val="20"/>
              </w:rPr>
            </w:pPr>
            <w:r w:rsidDel="00000000" w:rsidR="00000000" w:rsidRPr="00000000">
              <w:rPr>
                <w:sz w:val="20"/>
                <w:szCs w:val="20"/>
                <w:rtl w:val="0"/>
              </w:rPr>
              <w:t xml:space="preserve">1</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1DD">
            <w:pPr>
              <w:rPr>
                <w:sz w:val="20"/>
                <w:szCs w:val="20"/>
              </w:rPr>
            </w:pPr>
            <w:r w:rsidDel="00000000" w:rsidR="00000000" w:rsidRPr="00000000">
              <w:rPr>
                <w:sz w:val="20"/>
                <w:szCs w:val="20"/>
                <w:rtl w:val="0"/>
              </w:rPr>
              <w:t xml:space="preserve">1</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1DE">
            <w:pPr>
              <w:rPr>
                <w:sz w:val="20"/>
                <w:szCs w:val="20"/>
              </w:rPr>
            </w:pPr>
            <w:r w:rsidDel="00000000" w:rsidR="00000000" w:rsidRPr="00000000">
              <w:rPr>
                <w:sz w:val="20"/>
                <w:szCs w:val="20"/>
                <w:rtl w:val="0"/>
              </w:rPr>
              <w:t xml:space="preserve">9</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11DF">
            <w:pPr>
              <w:rPr>
                <w:sz w:val="20"/>
                <w:szCs w:val="20"/>
              </w:rPr>
            </w:pPr>
            <w:r w:rsidDel="00000000" w:rsidR="00000000" w:rsidRPr="00000000">
              <w:rPr>
                <w:sz w:val="20"/>
                <w:szCs w:val="20"/>
                <w:rtl w:val="0"/>
              </w:rPr>
              <w:t xml:space="preserve">33</w:t>
            </w:r>
          </w:p>
        </w:tc>
        <w:tc>
          <w:tcPr>
            <w:tcBorders>
              <w:top w:color="000000" w:space="0" w:sz="4" w:val="single"/>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1E0">
            <w:pPr>
              <w:rPr>
                <w:sz w:val="20"/>
                <w:szCs w:val="20"/>
              </w:rPr>
            </w:pPr>
            <w:r w:rsidDel="00000000" w:rsidR="00000000" w:rsidRPr="00000000">
              <w:rPr>
                <w:sz w:val="20"/>
                <w:szCs w:val="20"/>
                <w:rtl w:val="0"/>
              </w:rPr>
              <w:t xml:space="preserve">4</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1E1">
            <w:pPr>
              <w:rPr>
                <w:sz w:val="20"/>
                <w:szCs w:val="20"/>
              </w:rPr>
            </w:pPr>
            <w:r w:rsidDel="00000000" w:rsidR="00000000" w:rsidRPr="00000000">
              <w:rPr>
                <w:sz w:val="20"/>
                <w:szCs w:val="20"/>
                <w:rtl w:val="0"/>
              </w:rPr>
              <w:t xml:space="preserve">19</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1E2">
            <w:pPr>
              <w:rPr>
                <w:sz w:val="20"/>
                <w:szCs w:val="20"/>
              </w:rPr>
            </w:pPr>
            <w:r w:rsidDel="00000000" w:rsidR="00000000" w:rsidRPr="00000000">
              <w:rPr>
                <w:sz w:val="20"/>
                <w:szCs w:val="20"/>
                <w:rtl w:val="0"/>
              </w:rPr>
              <w:t xml:space="preserve">23</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11E3">
            <w:pPr>
              <w:rPr>
                <w:sz w:val="20"/>
                <w:szCs w:val="20"/>
              </w:rPr>
            </w:pPr>
            <w:r w:rsidDel="00000000" w:rsidR="00000000" w:rsidRPr="00000000">
              <w:rPr>
                <w:sz w:val="20"/>
                <w:szCs w:val="20"/>
                <w:rtl w:val="0"/>
              </w:rPr>
              <w:t xml:space="preserve">32</w:t>
            </w:r>
          </w:p>
        </w:tc>
        <w:tc>
          <w:tcPr>
            <w:tcBorders>
              <w:top w:color="000000" w:space="0" w:sz="4" w:val="single"/>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1E4">
            <w:pPr>
              <w:rPr>
                <w:sz w:val="20"/>
                <w:szCs w:val="20"/>
              </w:rPr>
            </w:pPr>
            <w:r w:rsidDel="00000000" w:rsidR="00000000" w:rsidRPr="00000000">
              <w:rPr>
                <w:sz w:val="20"/>
                <w:szCs w:val="20"/>
                <w:rtl w:val="0"/>
              </w:rPr>
              <w:t xml:space="preserve">5</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1E5">
            <w:pPr>
              <w:rPr>
                <w:sz w:val="20"/>
                <w:szCs w:val="20"/>
              </w:rPr>
            </w:pPr>
            <w:r w:rsidDel="00000000" w:rsidR="00000000" w:rsidRPr="00000000">
              <w:rPr>
                <w:sz w:val="20"/>
                <w:szCs w:val="20"/>
                <w:rtl w:val="0"/>
              </w:rPr>
              <w:t xml:space="preserve">10</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1E6">
            <w:pPr>
              <w:rPr>
                <w:sz w:val="20"/>
                <w:szCs w:val="20"/>
              </w:rPr>
            </w:pPr>
            <w:r w:rsidDel="00000000" w:rsidR="00000000" w:rsidRPr="00000000">
              <w:rPr>
                <w:sz w:val="20"/>
                <w:szCs w:val="20"/>
                <w:rtl w:val="0"/>
              </w:rPr>
              <w:t xml:space="preserve">15</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1E7">
            <w:pPr>
              <w:rPr>
                <w:sz w:val="20"/>
                <w:szCs w:val="20"/>
              </w:rPr>
            </w:pPr>
            <w:r w:rsidDel="00000000" w:rsidR="00000000" w:rsidRPr="00000000">
              <w:rPr>
                <w:sz w:val="20"/>
                <w:szCs w:val="20"/>
                <w:rtl w:val="0"/>
              </w:rPr>
              <w:t xml:space="preserve">65</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1E8">
            <w:pPr>
              <w:rPr>
                <w:sz w:val="20"/>
                <w:szCs w:val="20"/>
              </w:rPr>
            </w:pPr>
            <w:r w:rsidDel="00000000" w:rsidR="00000000" w:rsidRPr="00000000">
              <w:rPr>
                <w:sz w:val="20"/>
                <w:szCs w:val="20"/>
                <w:rtl w:val="0"/>
              </w:rPr>
              <w:t xml:space="preserve">38</w:t>
            </w:r>
          </w:p>
        </w:tc>
      </w:tr>
      <w:tr>
        <w:trPr>
          <w:cantSplit w:val="0"/>
          <w:trHeight w:val="33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1E9">
            <w:pPr>
              <w:rPr>
                <w:sz w:val="20"/>
                <w:szCs w:val="20"/>
              </w:rPr>
            </w:pPr>
            <w:r w:rsidDel="00000000" w:rsidR="00000000" w:rsidRPr="00000000">
              <w:rPr>
                <w:sz w:val="20"/>
                <w:szCs w:val="20"/>
                <w:rtl w:val="0"/>
              </w:rPr>
              <w:t xml:space="preserve">Jangaon</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1EA">
            <w:pPr>
              <w:rPr>
                <w:sz w:val="20"/>
                <w:szCs w:val="20"/>
              </w:rPr>
            </w:pPr>
            <w:r w:rsidDel="00000000" w:rsidR="00000000" w:rsidRPr="00000000">
              <w:rPr>
                <w:sz w:val="20"/>
                <w:szCs w:val="20"/>
                <w:rtl w:val="0"/>
              </w:rPr>
              <w:t xml:space="preserve">2</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1EB">
            <w:pPr>
              <w:rPr>
                <w:sz w:val="20"/>
                <w:szCs w:val="20"/>
              </w:rPr>
            </w:pPr>
            <w:r w:rsidDel="00000000" w:rsidR="00000000" w:rsidRPr="00000000">
              <w:rPr>
                <w:sz w:val="20"/>
                <w:szCs w:val="20"/>
                <w:rtl w:val="0"/>
              </w:rPr>
              <w:t xml:space="preserve">7</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1EC">
            <w:pPr>
              <w:rPr>
                <w:sz w:val="20"/>
                <w:szCs w:val="20"/>
              </w:rPr>
            </w:pPr>
            <w:r w:rsidDel="00000000" w:rsidR="00000000" w:rsidRPr="00000000">
              <w:rPr>
                <w:sz w:val="20"/>
                <w:szCs w:val="20"/>
                <w:rtl w:val="0"/>
              </w:rPr>
              <w:t xml:space="preserve">23</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1ED">
            <w:pPr>
              <w:rPr>
                <w:sz w:val="20"/>
                <w:szCs w:val="20"/>
              </w:rPr>
            </w:pPr>
            <w:r w:rsidDel="00000000" w:rsidR="00000000" w:rsidRPr="00000000">
              <w:rPr>
                <w:sz w:val="20"/>
                <w:szCs w:val="20"/>
                <w:rtl w:val="0"/>
              </w:rPr>
              <w:t xml:space="preserve">30</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1EE">
            <w:pPr>
              <w:rPr>
                <w:sz w:val="20"/>
                <w:szCs w:val="20"/>
              </w:rPr>
            </w:pPr>
            <w:r w:rsidDel="00000000" w:rsidR="00000000" w:rsidRPr="00000000">
              <w:rPr>
                <w:sz w:val="20"/>
                <w:szCs w:val="20"/>
                <w:rtl w:val="0"/>
              </w:rPr>
              <w:t xml:space="preserve">4</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1EF">
            <w:pPr>
              <w:rPr>
                <w:sz w:val="20"/>
                <w:szCs w:val="20"/>
              </w:rPr>
            </w:pPr>
            <w:r w:rsidDel="00000000" w:rsidR="00000000" w:rsidRPr="00000000">
              <w:rPr>
                <w:sz w:val="20"/>
                <w:szCs w:val="20"/>
                <w:rtl w:val="0"/>
              </w:rPr>
              <w:t xml:space="preserve">0</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1F0">
            <w:pPr>
              <w:rPr>
                <w:sz w:val="20"/>
                <w:szCs w:val="20"/>
              </w:rPr>
            </w:pPr>
            <w:r w:rsidDel="00000000" w:rsidR="00000000" w:rsidRPr="00000000">
              <w:rPr>
                <w:sz w:val="20"/>
                <w:szCs w:val="20"/>
                <w:rtl w:val="0"/>
              </w:rPr>
              <w:t xml:space="preserve">1</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1F1">
            <w:pPr>
              <w:rPr>
                <w:sz w:val="20"/>
                <w:szCs w:val="20"/>
              </w:rPr>
            </w:pPr>
            <w:r w:rsidDel="00000000" w:rsidR="00000000" w:rsidRPr="00000000">
              <w:rPr>
                <w:sz w:val="20"/>
                <w:szCs w:val="20"/>
                <w:rtl w:val="0"/>
              </w:rPr>
              <w:t xml:space="preserve">1</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1F2">
            <w:pPr>
              <w:rPr>
                <w:sz w:val="20"/>
                <w:szCs w:val="20"/>
              </w:rPr>
            </w:pPr>
            <w:r w:rsidDel="00000000" w:rsidR="00000000" w:rsidRPr="00000000">
              <w:rPr>
                <w:sz w:val="20"/>
                <w:szCs w:val="20"/>
                <w:rtl w:val="0"/>
              </w:rPr>
              <w:t xml:space="preserve">6</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1F3">
            <w:pPr>
              <w:rPr>
                <w:sz w:val="20"/>
                <w:szCs w:val="20"/>
              </w:rPr>
            </w:pPr>
            <w:r w:rsidDel="00000000" w:rsidR="00000000" w:rsidRPr="00000000">
              <w:rPr>
                <w:sz w:val="20"/>
                <w:szCs w:val="20"/>
                <w:rtl w:val="0"/>
              </w:rPr>
              <w:t xml:space="preserve">31</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11F4">
            <w:pPr>
              <w:rPr>
                <w:sz w:val="20"/>
                <w:szCs w:val="20"/>
              </w:rPr>
            </w:pPr>
            <w:r w:rsidDel="00000000" w:rsidR="00000000" w:rsidRPr="00000000">
              <w:rPr>
                <w:sz w:val="20"/>
                <w:szCs w:val="20"/>
                <w:rtl w:val="0"/>
              </w:rPr>
              <w:t xml:space="preserve">26</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1F5">
            <w:pPr>
              <w:rPr>
                <w:sz w:val="20"/>
                <w:szCs w:val="20"/>
              </w:rPr>
            </w:pPr>
            <w:r w:rsidDel="00000000" w:rsidR="00000000" w:rsidRPr="00000000">
              <w:rPr>
                <w:sz w:val="20"/>
                <w:szCs w:val="20"/>
                <w:rtl w:val="0"/>
              </w:rPr>
              <w:t xml:space="preserve">23</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1F6">
            <w:pPr>
              <w:rPr>
                <w:sz w:val="20"/>
                <w:szCs w:val="20"/>
              </w:rPr>
            </w:pPr>
            <w:r w:rsidDel="00000000" w:rsidR="00000000" w:rsidRPr="00000000">
              <w:rPr>
                <w:sz w:val="20"/>
                <w:szCs w:val="20"/>
                <w:rtl w:val="0"/>
              </w:rPr>
              <w:t xml:space="preserve">104</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1F7">
            <w:pPr>
              <w:rPr>
                <w:sz w:val="20"/>
                <w:szCs w:val="20"/>
              </w:rPr>
            </w:pPr>
            <w:r w:rsidDel="00000000" w:rsidR="00000000" w:rsidRPr="00000000">
              <w:rPr>
                <w:sz w:val="20"/>
                <w:szCs w:val="20"/>
                <w:rtl w:val="0"/>
              </w:rPr>
              <w:t xml:space="preserve">127</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11F8">
            <w:pPr>
              <w:rPr>
                <w:sz w:val="20"/>
                <w:szCs w:val="20"/>
              </w:rPr>
            </w:pPr>
            <w:r w:rsidDel="00000000" w:rsidR="00000000" w:rsidRPr="00000000">
              <w:rPr>
                <w:sz w:val="20"/>
                <w:szCs w:val="20"/>
                <w:rtl w:val="0"/>
              </w:rPr>
              <w:t xml:space="preserve">27</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1F9">
            <w:pPr>
              <w:rPr>
                <w:sz w:val="20"/>
                <w:szCs w:val="20"/>
              </w:rPr>
            </w:pPr>
            <w:r w:rsidDel="00000000" w:rsidR="00000000" w:rsidRPr="00000000">
              <w:rPr>
                <w:sz w:val="20"/>
                <w:szCs w:val="20"/>
                <w:rtl w:val="0"/>
              </w:rPr>
              <w:t xml:space="preserve">4</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1FA">
            <w:pPr>
              <w:rPr>
                <w:sz w:val="20"/>
                <w:szCs w:val="20"/>
              </w:rPr>
            </w:pPr>
            <w:r w:rsidDel="00000000" w:rsidR="00000000" w:rsidRPr="00000000">
              <w:rPr>
                <w:sz w:val="20"/>
                <w:szCs w:val="20"/>
                <w:rtl w:val="0"/>
              </w:rPr>
              <w:t xml:space="preserve">11</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1FB">
            <w:pPr>
              <w:rPr>
                <w:sz w:val="20"/>
                <w:szCs w:val="20"/>
              </w:rPr>
            </w:pPr>
            <w:r w:rsidDel="00000000" w:rsidR="00000000" w:rsidRPr="00000000">
              <w:rPr>
                <w:sz w:val="20"/>
                <w:szCs w:val="20"/>
                <w:rtl w:val="0"/>
              </w:rPr>
              <w:t xml:space="preserve">15</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1FC">
            <w:pPr>
              <w:rPr>
                <w:sz w:val="20"/>
                <w:szCs w:val="20"/>
              </w:rPr>
            </w:pPr>
            <w:r w:rsidDel="00000000" w:rsidR="00000000" w:rsidRPr="00000000">
              <w:rPr>
                <w:sz w:val="20"/>
                <w:szCs w:val="20"/>
                <w:rtl w:val="0"/>
              </w:rPr>
              <w:t xml:space="preserve">53</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1FD">
            <w:pPr>
              <w:rPr>
                <w:sz w:val="20"/>
                <w:szCs w:val="20"/>
              </w:rPr>
            </w:pPr>
            <w:r w:rsidDel="00000000" w:rsidR="00000000" w:rsidRPr="00000000">
              <w:rPr>
                <w:sz w:val="20"/>
                <w:szCs w:val="20"/>
                <w:rtl w:val="0"/>
              </w:rPr>
              <w:t xml:space="preserve">142</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1FE">
            <w:pPr>
              <w:rPr>
                <w:sz w:val="20"/>
                <w:szCs w:val="20"/>
              </w:rPr>
            </w:pPr>
            <w:r w:rsidDel="00000000" w:rsidR="00000000" w:rsidRPr="00000000">
              <w:rPr>
                <w:sz w:val="20"/>
                <w:szCs w:val="20"/>
                <w:rtl w:val="0"/>
              </w:rPr>
              <w:t xml:space="preserve">Jayashankar Bhoopalpally</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1FF">
            <w:pPr>
              <w:rPr>
                <w:sz w:val="20"/>
                <w:szCs w:val="20"/>
              </w:rPr>
            </w:pPr>
            <w:r w:rsidDel="00000000" w:rsidR="00000000" w:rsidRPr="00000000">
              <w:rPr>
                <w:sz w:val="20"/>
                <w:szCs w:val="20"/>
                <w:rtl w:val="0"/>
              </w:rPr>
              <w:t xml:space="preserve">1</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200">
            <w:pPr>
              <w:rPr>
                <w:sz w:val="20"/>
                <w:szCs w:val="20"/>
              </w:rPr>
            </w:pPr>
            <w:r w:rsidDel="00000000" w:rsidR="00000000" w:rsidRPr="00000000">
              <w:rPr>
                <w:sz w:val="20"/>
                <w:szCs w:val="20"/>
                <w:rtl w:val="0"/>
              </w:rPr>
              <w:t xml:space="preserve">0</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201">
            <w:pPr>
              <w:rPr>
                <w:sz w:val="20"/>
                <w:szCs w:val="20"/>
              </w:rPr>
            </w:pPr>
            <w:r w:rsidDel="00000000" w:rsidR="00000000" w:rsidRPr="00000000">
              <w:rPr>
                <w:sz w:val="20"/>
                <w:szCs w:val="20"/>
                <w:rtl w:val="0"/>
              </w:rPr>
              <w:t xml:space="preserve">7</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202">
            <w:pPr>
              <w:rPr>
                <w:sz w:val="20"/>
                <w:szCs w:val="20"/>
              </w:rPr>
            </w:pPr>
            <w:r w:rsidDel="00000000" w:rsidR="00000000" w:rsidRPr="00000000">
              <w:rPr>
                <w:sz w:val="20"/>
                <w:szCs w:val="20"/>
                <w:rtl w:val="0"/>
              </w:rPr>
              <w:t xml:space="preserve">7</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203">
            <w:pPr>
              <w:rPr>
                <w:sz w:val="20"/>
                <w:szCs w:val="20"/>
              </w:rPr>
            </w:pPr>
            <w:r w:rsidDel="00000000" w:rsidR="00000000" w:rsidRPr="00000000">
              <w:rPr>
                <w:sz w:val="20"/>
                <w:szCs w:val="20"/>
                <w:rtl w:val="0"/>
              </w:rPr>
              <w:t xml:space="preserve">2</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204">
            <w:pPr>
              <w:rPr>
                <w:sz w:val="20"/>
                <w:szCs w:val="20"/>
              </w:rPr>
            </w:pPr>
            <w:r w:rsidDel="00000000" w:rsidR="00000000" w:rsidRPr="00000000">
              <w:rPr>
                <w:sz w:val="20"/>
                <w:szCs w:val="20"/>
                <w:rtl w:val="0"/>
              </w:rPr>
              <w:t xml:space="preserve">12</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205">
            <w:pPr>
              <w:rPr>
                <w:sz w:val="20"/>
                <w:szCs w:val="20"/>
              </w:rPr>
            </w:pPr>
            <w:r w:rsidDel="00000000" w:rsidR="00000000" w:rsidRPr="00000000">
              <w:rPr>
                <w:sz w:val="20"/>
                <w:szCs w:val="20"/>
                <w:rtl w:val="0"/>
              </w:rPr>
              <w:t xml:space="preserve">13</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206">
            <w:pPr>
              <w:rPr>
                <w:sz w:val="20"/>
                <w:szCs w:val="20"/>
              </w:rPr>
            </w:pPr>
            <w:r w:rsidDel="00000000" w:rsidR="00000000" w:rsidRPr="00000000">
              <w:rPr>
                <w:sz w:val="20"/>
                <w:szCs w:val="20"/>
                <w:rtl w:val="0"/>
              </w:rPr>
              <w:t xml:space="preserve">25</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207">
            <w:pPr>
              <w:rPr>
                <w:sz w:val="20"/>
                <w:szCs w:val="20"/>
              </w:rPr>
            </w:pPr>
            <w:r w:rsidDel="00000000" w:rsidR="00000000" w:rsidRPr="00000000">
              <w:rPr>
                <w:sz w:val="20"/>
                <w:szCs w:val="20"/>
                <w:rtl w:val="0"/>
              </w:rPr>
              <w:t xml:space="preserve">3</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208">
            <w:pPr>
              <w:rPr>
                <w:sz w:val="20"/>
                <w:szCs w:val="20"/>
              </w:rPr>
            </w:pPr>
            <w:r w:rsidDel="00000000" w:rsidR="00000000" w:rsidRPr="00000000">
              <w:rPr>
                <w:sz w:val="20"/>
                <w:szCs w:val="20"/>
                <w:rtl w:val="0"/>
              </w:rPr>
              <w:t xml:space="preserve">32</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1209">
            <w:pPr>
              <w:rPr>
                <w:sz w:val="20"/>
                <w:szCs w:val="20"/>
              </w:rPr>
            </w:pPr>
            <w:r w:rsidDel="00000000" w:rsidR="00000000" w:rsidRPr="00000000">
              <w:rPr>
                <w:sz w:val="20"/>
                <w:szCs w:val="20"/>
                <w:rtl w:val="0"/>
              </w:rPr>
              <w:t xml:space="preserve">13</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20A">
            <w:pPr>
              <w:rPr>
                <w:sz w:val="20"/>
                <w:szCs w:val="20"/>
              </w:rPr>
            </w:pPr>
            <w:r w:rsidDel="00000000" w:rsidR="00000000" w:rsidRPr="00000000">
              <w:rPr>
                <w:sz w:val="20"/>
                <w:szCs w:val="20"/>
                <w:rtl w:val="0"/>
              </w:rPr>
              <w:t xml:space="preserve">12</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20B">
            <w:pPr>
              <w:rPr>
                <w:sz w:val="20"/>
                <w:szCs w:val="20"/>
              </w:rPr>
            </w:pPr>
            <w:r w:rsidDel="00000000" w:rsidR="00000000" w:rsidRPr="00000000">
              <w:rPr>
                <w:sz w:val="20"/>
                <w:szCs w:val="20"/>
                <w:rtl w:val="0"/>
              </w:rPr>
              <w:t xml:space="preserve">30</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20C">
            <w:pPr>
              <w:rPr>
                <w:sz w:val="20"/>
                <w:szCs w:val="20"/>
              </w:rPr>
            </w:pPr>
            <w:r w:rsidDel="00000000" w:rsidR="00000000" w:rsidRPr="00000000">
              <w:rPr>
                <w:sz w:val="20"/>
                <w:szCs w:val="20"/>
                <w:rtl w:val="0"/>
              </w:rPr>
              <w:t xml:space="preserve">42</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120D">
            <w:pPr>
              <w:rPr>
                <w:sz w:val="20"/>
                <w:szCs w:val="20"/>
              </w:rPr>
            </w:pPr>
            <w:r w:rsidDel="00000000" w:rsidR="00000000" w:rsidRPr="00000000">
              <w:rPr>
                <w:sz w:val="20"/>
                <w:szCs w:val="20"/>
                <w:rtl w:val="0"/>
              </w:rPr>
              <w:t xml:space="preserve">14</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20E">
            <w:pPr>
              <w:rPr>
                <w:sz w:val="20"/>
                <w:szCs w:val="20"/>
              </w:rPr>
            </w:pPr>
            <w:r w:rsidDel="00000000" w:rsidR="00000000" w:rsidRPr="00000000">
              <w:rPr>
                <w:sz w:val="20"/>
                <w:szCs w:val="20"/>
                <w:rtl w:val="0"/>
              </w:rPr>
              <w:t xml:space="preserve">30</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20F">
            <w:pPr>
              <w:rPr>
                <w:sz w:val="20"/>
                <w:szCs w:val="20"/>
              </w:rPr>
            </w:pPr>
            <w:r w:rsidDel="00000000" w:rsidR="00000000" w:rsidRPr="00000000">
              <w:rPr>
                <w:sz w:val="20"/>
                <w:szCs w:val="20"/>
                <w:rtl w:val="0"/>
              </w:rPr>
              <w:t xml:space="preserve">74</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210">
            <w:pPr>
              <w:rPr>
                <w:sz w:val="20"/>
                <w:szCs w:val="20"/>
              </w:rPr>
            </w:pPr>
            <w:r w:rsidDel="00000000" w:rsidR="00000000" w:rsidRPr="00000000">
              <w:rPr>
                <w:sz w:val="20"/>
                <w:szCs w:val="20"/>
                <w:rtl w:val="0"/>
              </w:rPr>
              <w:t xml:space="preserve">104</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211">
            <w:pPr>
              <w:rPr>
                <w:sz w:val="20"/>
                <w:szCs w:val="20"/>
              </w:rPr>
            </w:pPr>
            <w:r w:rsidDel="00000000" w:rsidR="00000000" w:rsidRPr="00000000">
              <w:rPr>
                <w:sz w:val="20"/>
                <w:szCs w:val="20"/>
                <w:rtl w:val="0"/>
              </w:rPr>
              <w:t xml:space="preserve">27</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212">
            <w:pPr>
              <w:rPr>
                <w:sz w:val="20"/>
                <w:szCs w:val="20"/>
              </w:rPr>
            </w:pPr>
            <w:r w:rsidDel="00000000" w:rsidR="00000000" w:rsidRPr="00000000">
              <w:rPr>
                <w:sz w:val="20"/>
                <w:szCs w:val="20"/>
                <w:rtl w:val="0"/>
              </w:rPr>
              <w:t xml:space="preserve">146</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213">
            <w:pPr>
              <w:rPr>
                <w:sz w:val="20"/>
                <w:szCs w:val="20"/>
              </w:rPr>
            </w:pPr>
            <w:r w:rsidDel="00000000" w:rsidR="00000000" w:rsidRPr="00000000">
              <w:rPr>
                <w:sz w:val="20"/>
                <w:szCs w:val="20"/>
                <w:rtl w:val="0"/>
              </w:rPr>
              <w:t xml:space="preserve">Jogulamba Gadwal</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214">
            <w:pPr>
              <w:rPr>
                <w:sz w:val="20"/>
                <w:szCs w:val="20"/>
              </w:rPr>
            </w:pPr>
            <w:r w:rsidDel="00000000" w:rsidR="00000000" w:rsidRPr="00000000">
              <w:rPr>
                <w:sz w:val="20"/>
                <w:szCs w:val="20"/>
                <w:rtl w:val="0"/>
              </w:rPr>
              <w:t xml:space="preserve">2</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215">
            <w:pPr>
              <w:rPr>
                <w:sz w:val="20"/>
                <w:szCs w:val="20"/>
              </w:rPr>
            </w:pPr>
            <w:r w:rsidDel="00000000" w:rsidR="00000000" w:rsidRPr="00000000">
              <w:rPr>
                <w:sz w:val="20"/>
                <w:szCs w:val="20"/>
                <w:rtl w:val="0"/>
              </w:rPr>
              <w:t xml:space="preserve">13</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216">
            <w:pPr>
              <w:rPr>
                <w:sz w:val="20"/>
                <w:szCs w:val="20"/>
              </w:rPr>
            </w:pPr>
            <w:r w:rsidDel="00000000" w:rsidR="00000000" w:rsidRPr="00000000">
              <w:rPr>
                <w:sz w:val="20"/>
                <w:szCs w:val="20"/>
                <w:rtl w:val="0"/>
              </w:rPr>
              <w:t xml:space="preserve">47</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217">
            <w:pPr>
              <w:rPr>
                <w:sz w:val="20"/>
                <w:szCs w:val="20"/>
              </w:rPr>
            </w:pPr>
            <w:r w:rsidDel="00000000" w:rsidR="00000000" w:rsidRPr="00000000">
              <w:rPr>
                <w:sz w:val="20"/>
                <w:szCs w:val="20"/>
                <w:rtl w:val="0"/>
              </w:rPr>
              <w:t xml:space="preserve">60</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218">
            <w:pPr>
              <w:rPr>
                <w:sz w:val="20"/>
                <w:szCs w:val="20"/>
              </w:rPr>
            </w:pPr>
            <w:r w:rsidDel="00000000" w:rsidR="00000000" w:rsidRPr="00000000">
              <w:rPr>
                <w:sz w:val="20"/>
                <w:szCs w:val="20"/>
                <w:rtl w:val="0"/>
              </w:rPr>
              <w:t xml:space="preserve">3</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219">
            <w:pPr>
              <w:rPr>
                <w:sz w:val="20"/>
                <w:szCs w:val="20"/>
              </w:rPr>
            </w:pPr>
            <w:r w:rsidDel="00000000" w:rsidR="00000000" w:rsidRPr="00000000">
              <w:rPr>
                <w:sz w:val="20"/>
                <w:szCs w:val="20"/>
                <w:rtl w:val="0"/>
              </w:rPr>
              <w:t xml:space="preserve">5</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21A">
            <w:pPr>
              <w:rPr>
                <w:sz w:val="20"/>
                <w:szCs w:val="20"/>
              </w:rPr>
            </w:pPr>
            <w:r w:rsidDel="00000000" w:rsidR="00000000" w:rsidRPr="00000000">
              <w:rPr>
                <w:sz w:val="20"/>
                <w:szCs w:val="20"/>
                <w:rtl w:val="0"/>
              </w:rPr>
              <w:t xml:space="preserve">16</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21B">
            <w:pPr>
              <w:rPr>
                <w:sz w:val="20"/>
                <w:szCs w:val="20"/>
              </w:rPr>
            </w:pPr>
            <w:r w:rsidDel="00000000" w:rsidR="00000000" w:rsidRPr="00000000">
              <w:rPr>
                <w:sz w:val="20"/>
                <w:szCs w:val="20"/>
                <w:rtl w:val="0"/>
              </w:rPr>
              <w:t xml:space="preserve">21</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21C">
            <w:pPr>
              <w:rPr>
                <w:sz w:val="20"/>
                <w:szCs w:val="20"/>
              </w:rPr>
            </w:pPr>
            <w:r w:rsidDel="00000000" w:rsidR="00000000" w:rsidRPr="00000000">
              <w:rPr>
                <w:sz w:val="20"/>
                <w:szCs w:val="20"/>
                <w:rtl w:val="0"/>
              </w:rPr>
              <w:t xml:space="preserve">5</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21D">
            <w:pPr>
              <w:rPr>
                <w:sz w:val="20"/>
                <w:szCs w:val="20"/>
              </w:rPr>
            </w:pPr>
            <w:r w:rsidDel="00000000" w:rsidR="00000000" w:rsidRPr="00000000">
              <w:rPr>
                <w:sz w:val="20"/>
                <w:szCs w:val="20"/>
                <w:rtl w:val="0"/>
              </w:rPr>
              <w:t xml:space="preserve">81</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121E">
            <w:pPr>
              <w:rPr>
                <w:sz w:val="20"/>
                <w:szCs w:val="20"/>
              </w:rPr>
            </w:pPr>
            <w:r w:rsidDel="00000000" w:rsidR="00000000" w:rsidRPr="00000000">
              <w:rPr>
                <w:sz w:val="20"/>
                <w:szCs w:val="20"/>
                <w:rtl w:val="0"/>
              </w:rPr>
              <w:t xml:space="preserve">26</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21F">
            <w:pPr>
              <w:rPr>
                <w:sz w:val="20"/>
                <w:szCs w:val="20"/>
              </w:rPr>
            </w:pPr>
            <w:r w:rsidDel="00000000" w:rsidR="00000000" w:rsidRPr="00000000">
              <w:rPr>
                <w:sz w:val="20"/>
                <w:szCs w:val="20"/>
                <w:rtl w:val="0"/>
              </w:rPr>
              <w:t xml:space="preserve">47</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220">
            <w:pPr>
              <w:rPr>
                <w:sz w:val="20"/>
                <w:szCs w:val="20"/>
              </w:rPr>
            </w:pPr>
            <w:r w:rsidDel="00000000" w:rsidR="00000000" w:rsidRPr="00000000">
              <w:rPr>
                <w:sz w:val="20"/>
                <w:szCs w:val="20"/>
                <w:rtl w:val="0"/>
              </w:rPr>
              <w:t xml:space="preserve">276</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221">
            <w:pPr>
              <w:rPr>
                <w:sz w:val="20"/>
                <w:szCs w:val="20"/>
              </w:rPr>
            </w:pPr>
            <w:r w:rsidDel="00000000" w:rsidR="00000000" w:rsidRPr="00000000">
              <w:rPr>
                <w:sz w:val="20"/>
                <w:szCs w:val="20"/>
                <w:rtl w:val="0"/>
              </w:rPr>
              <w:t xml:space="preserve">323</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1222">
            <w:pPr>
              <w:rPr>
                <w:sz w:val="20"/>
                <w:szCs w:val="20"/>
              </w:rPr>
            </w:pPr>
            <w:r w:rsidDel="00000000" w:rsidR="00000000" w:rsidRPr="00000000">
              <w:rPr>
                <w:sz w:val="20"/>
                <w:szCs w:val="20"/>
                <w:rtl w:val="0"/>
              </w:rPr>
              <w:t xml:space="preserve">26</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223">
            <w:pPr>
              <w:rPr>
                <w:sz w:val="20"/>
                <w:szCs w:val="20"/>
              </w:rPr>
            </w:pPr>
            <w:r w:rsidDel="00000000" w:rsidR="00000000" w:rsidRPr="00000000">
              <w:rPr>
                <w:sz w:val="20"/>
                <w:szCs w:val="20"/>
                <w:rtl w:val="0"/>
              </w:rPr>
              <w:t xml:space="preserve">21</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224">
            <w:pPr>
              <w:rPr>
                <w:sz w:val="20"/>
                <w:szCs w:val="20"/>
              </w:rPr>
            </w:pPr>
            <w:r w:rsidDel="00000000" w:rsidR="00000000" w:rsidRPr="00000000">
              <w:rPr>
                <w:sz w:val="20"/>
                <w:szCs w:val="20"/>
                <w:rtl w:val="0"/>
              </w:rPr>
              <w:t xml:space="preserve">60</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225">
            <w:pPr>
              <w:rPr>
                <w:sz w:val="20"/>
                <w:szCs w:val="20"/>
              </w:rPr>
            </w:pPr>
            <w:r w:rsidDel="00000000" w:rsidR="00000000" w:rsidRPr="00000000">
              <w:rPr>
                <w:sz w:val="20"/>
                <w:szCs w:val="20"/>
                <w:rtl w:val="0"/>
              </w:rPr>
              <w:t xml:space="preserve">81</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226">
            <w:pPr>
              <w:rPr>
                <w:sz w:val="20"/>
                <w:szCs w:val="20"/>
              </w:rPr>
            </w:pPr>
            <w:r w:rsidDel="00000000" w:rsidR="00000000" w:rsidRPr="00000000">
              <w:rPr>
                <w:sz w:val="20"/>
                <w:szCs w:val="20"/>
                <w:rtl w:val="0"/>
              </w:rPr>
              <w:t xml:space="preserve">52</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227">
            <w:pPr>
              <w:rPr>
                <w:sz w:val="20"/>
                <w:szCs w:val="20"/>
              </w:rPr>
            </w:pPr>
            <w:r w:rsidDel="00000000" w:rsidR="00000000" w:rsidRPr="00000000">
              <w:rPr>
                <w:sz w:val="20"/>
                <w:szCs w:val="20"/>
                <w:rtl w:val="0"/>
              </w:rPr>
              <w:t xml:space="preserve">404</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228">
            <w:pPr>
              <w:rPr>
                <w:sz w:val="20"/>
                <w:szCs w:val="20"/>
              </w:rPr>
            </w:pPr>
            <w:r w:rsidDel="00000000" w:rsidR="00000000" w:rsidRPr="00000000">
              <w:rPr>
                <w:sz w:val="20"/>
                <w:szCs w:val="20"/>
                <w:rtl w:val="0"/>
              </w:rPr>
              <w:t xml:space="preserve">Kamareddy</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229">
            <w:pPr>
              <w:rPr>
                <w:sz w:val="20"/>
                <w:szCs w:val="20"/>
              </w:rPr>
            </w:pPr>
            <w:r w:rsidDel="00000000" w:rsidR="00000000" w:rsidRPr="00000000">
              <w:rPr>
                <w:sz w:val="20"/>
                <w:szCs w:val="20"/>
                <w:rtl w:val="0"/>
              </w:rPr>
              <w:t xml:space="preserve">3</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22A">
            <w:pPr>
              <w:rPr>
                <w:sz w:val="20"/>
                <w:szCs w:val="20"/>
              </w:rPr>
            </w:pPr>
            <w:r w:rsidDel="00000000" w:rsidR="00000000" w:rsidRPr="00000000">
              <w:rPr>
                <w:sz w:val="20"/>
                <w:szCs w:val="20"/>
                <w:rtl w:val="0"/>
              </w:rPr>
              <w:t xml:space="preserve">6</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22B">
            <w:pPr>
              <w:rPr>
                <w:sz w:val="20"/>
                <w:szCs w:val="20"/>
              </w:rPr>
            </w:pPr>
            <w:r w:rsidDel="00000000" w:rsidR="00000000" w:rsidRPr="00000000">
              <w:rPr>
                <w:sz w:val="20"/>
                <w:szCs w:val="20"/>
                <w:rtl w:val="0"/>
              </w:rPr>
              <w:t xml:space="preserve">15</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22C">
            <w:pPr>
              <w:rPr>
                <w:sz w:val="20"/>
                <w:szCs w:val="20"/>
              </w:rPr>
            </w:pPr>
            <w:r w:rsidDel="00000000" w:rsidR="00000000" w:rsidRPr="00000000">
              <w:rPr>
                <w:sz w:val="20"/>
                <w:szCs w:val="20"/>
                <w:rtl w:val="0"/>
              </w:rPr>
              <w:t xml:space="preserve">21</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22D">
            <w:pPr>
              <w:rPr>
                <w:sz w:val="20"/>
                <w:szCs w:val="20"/>
              </w:rPr>
            </w:pPr>
            <w:r w:rsidDel="00000000" w:rsidR="00000000" w:rsidRPr="00000000">
              <w:rPr>
                <w:sz w:val="20"/>
                <w:szCs w:val="20"/>
                <w:rtl w:val="0"/>
              </w:rPr>
              <w:t xml:space="preserve">5</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22E">
            <w:pPr>
              <w:rPr>
                <w:sz w:val="20"/>
                <w:szCs w:val="20"/>
              </w:rPr>
            </w:pPr>
            <w:r w:rsidDel="00000000" w:rsidR="00000000" w:rsidRPr="00000000">
              <w:rPr>
                <w:sz w:val="20"/>
                <w:szCs w:val="20"/>
                <w:rtl w:val="0"/>
              </w:rPr>
              <w:t xml:space="preserve">3</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22F">
            <w:pPr>
              <w:rPr>
                <w:sz w:val="20"/>
                <w:szCs w:val="20"/>
              </w:rPr>
            </w:pPr>
            <w:r w:rsidDel="00000000" w:rsidR="00000000" w:rsidRPr="00000000">
              <w:rPr>
                <w:sz w:val="20"/>
                <w:szCs w:val="20"/>
                <w:rtl w:val="0"/>
              </w:rPr>
              <w:t xml:space="preserve">2</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230">
            <w:pPr>
              <w:rPr>
                <w:sz w:val="20"/>
                <w:szCs w:val="20"/>
              </w:rPr>
            </w:pPr>
            <w:r w:rsidDel="00000000" w:rsidR="00000000" w:rsidRPr="00000000">
              <w:rPr>
                <w:sz w:val="20"/>
                <w:szCs w:val="20"/>
                <w:rtl w:val="0"/>
              </w:rPr>
              <w:t xml:space="preserve">5</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231">
            <w:pPr>
              <w:rPr>
                <w:sz w:val="20"/>
                <w:szCs w:val="20"/>
              </w:rPr>
            </w:pPr>
            <w:r w:rsidDel="00000000" w:rsidR="00000000" w:rsidRPr="00000000">
              <w:rPr>
                <w:sz w:val="20"/>
                <w:szCs w:val="20"/>
                <w:rtl w:val="0"/>
              </w:rPr>
              <w:t xml:space="preserve">8</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232">
            <w:pPr>
              <w:rPr>
                <w:sz w:val="20"/>
                <w:szCs w:val="20"/>
              </w:rPr>
            </w:pPr>
            <w:r w:rsidDel="00000000" w:rsidR="00000000" w:rsidRPr="00000000">
              <w:rPr>
                <w:sz w:val="20"/>
                <w:szCs w:val="20"/>
                <w:rtl w:val="0"/>
              </w:rPr>
              <w:t xml:space="preserve">26</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1233">
            <w:pPr>
              <w:rPr>
                <w:sz w:val="20"/>
                <w:szCs w:val="20"/>
              </w:rPr>
            </w:pPr>
            <w:r w:rsidDel="00000000" w:rsidR="00000000" w:rsidRPr="00000000">
              <w:rPr>
                <w:sz w:val="20"/>
                <w:szCs w:val="20"/>
                <w:rtl w:val="0"/>
              </w:rPr>
              <w:t xml:space="preserve">36</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234">
            <w:pPr>
              <w:rPr>
                <w:sz w:val="20"/>
                <w:szCs w:val="20"/>
              </w:rPr>
            </w:pPr>
            <w:r w:rsidDel="00000000" w:rsidR="00000000" w:rsidRPr="00000000">
              <w:rPr>
                <w:sz w:val="20"/>
                <w:szCs w:val="20"/>
                <w:rtl w:val="0"/>
              </w:rPr>
              <w:t xml:space="preserve">7</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235">
            <w:pPr>
              <w:rPr>
                <w:sz w:val="20"/>
                <w:szCs w:val="20"/>
              </w:rPr>
            </w:pPr>
            <w:r w:rsidDel="00000000" w:rsidR="00000000" w:rsidRPr="00000000">
              <w:rPr>
                <w:sz w:val="20"/>
                <w:szCs w:val="20"/>
                <w:rtl w:val="0"/>
              </w:rPr>
              <w:t xml:space="preserve">59</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236">
            <w:pPr>
              <w:rPr>
                <w:sz w:val="20"/>
                <w:szCs w:val="20"/>
              </w:rPr>
            </w:pPr>
            <w:r w:rsidDel="00000000" w:rsidR="00000000" w:rsidRPr="00000000">
              <w:rPr>
                <w:sz w:val="20"/>
                <w:szCs w:val="20"/>
                <w:rtl w:val="0"/>
              </w:rPr>
              <w:t xml:space="preserve">66</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1237">
            <w:pPr>
              <w:rPr>
                <w:sz w:val="20"/>
                <w:szCs w:val="20"/>
              </w:rPr>
            </w:pPr>
            <w:r w:rsidDel="00000000" w:rsidR="00000000" w:rsidRPr="00000000">
              <w:rPr>
                <w:sz w:val="20"/>
                <w:szCs w:val="20"/>
                <w:rtl w:val="0"/>
              </w:rPr>
              <w:t xml:space="preserve">38</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238">
            <w:pPr>
              <w:rPr>
                <w:sz w:val="20"/>
                <w:szCs w:val="20"/>
              </w:rPr>
            </w:pPr>
            <w:r w:rsidDel="00000000" w:rsidR="00000000" w:rsidRPr="00000000">
              <w:rPr>
                <w:sz w:val="20"/>
                <w:szCs w:val="20"/>
                <w:rtl w:val="0"/>
              </w:rPr>
              <w:t xml:space="preserve">13</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239">
            <w:pPr>
              <w:rPr>
                <w:sz w:val="20"/>
                <w:szCs w:val="20"/>
              </w:rPr>
            </w:pPr>
            <w:r w:rsidDel="00000000" w:rsidR="00000000" w:rsidRPr="00000000">
              <w:rPr>
                <w:sz w:val="20"/>
                <w:szCs w:val="20"/>
                <w:rtl w:val="0"/>
              </w:rPr>
              <w:t xml:space="preserve">18</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23A">
            <w:pPr>
              <w:rPr>
                <w:sz w:val="20"/>
                <w:szCs w:val="20"/>
              </w:rPr>
            </w:pPr>
            <w:r w:rsidDel="00000000" w:rsidR="00000000" w:rsidRPr="00000000">
              <w:rPr>
                <w:sz w:val="20"/>
                <w:szCs w:val="20"/>
                <w:rtl w:val="0"/>
              </w:rPr>
              <w:t xml:space="preserve">31</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23B">
            <w:pPr>
              <w:rPr>
                <w:sz w:val="20"/>
                <w:szCs w:val="20"/>
              </w:rPr>
            </w:pPr>
            <w:r w:rsidDel="00000000" w:rsidR="00000000" w:rsidRPr="00000000">
              <w:rPr>
                <w:sz w:val="20"/>
                <w:szCs w:val="20"/>
                <w:rtl w:val="0"/>
              </w:rPr>
              <w:t xml:space="preserve">74</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23C">
            <w:pPr>
              <w:rPr>
                <w:sz w:val="20"/>
                <w:szCs w:val="20"/>
              </w:rPr>
            </w:pPr>
            <w:r w:rsidDel="00000000" w:rsidR="00000000" w:rsidRPr="00000000">
              <w:rPr>
                <w:sz w:val="20"/>
                <w:szCs w:val="20"/>
                <w:rtl w:val="0"/>
              </w:rPr>
              <w:t xml:space="preserve">97</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23D">
            <w:pPr>
              <w:rPr>
                <w:sz w:val="20"/>
                <w:szCs w:val="20"/>
              </w:rPr>
            </w:pPr>
            <w:r w:rsidDel="00000000" w:rsidR="00000000" w:rsidRPr="00000000">
              <w:rPr>
                <w:sz w:val="20"/>
                <w:szCs w:val="20"/>
                <w:rtl w:val="0"/>
              </w:rPr>
              <w:t xml:space="preserve">Karimnagar</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23E">
            <w:pPr>
              <w:rPr>
                <w:sz w:val="20"/>
                <w:szCs w:val="20"/>
              </w:rPr>
            </w:pPr>
            <w:r w:rsidDel="00000000" w:rsidR="00000000" w:rsidRPr="00000000">
              <w:rPr>
                <w:sz w:val="20"/>
                <w:szCs w:val="20"/>
                <w:rtl w:val="0"/>
              </w:rPr>
              <w:t xml:space="preserve">2</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23F">
            <w:pPr>
              <w:rPr>
                <w:sz w:val="20"/>
                <w:szCs w:val="20"/>
              </w:rPr>
            </w:pPr>
            <w:r w:rsidDel="00000000" w:rsidR="00000000" w:rsidRPr="00000000">
              <w:rPr>
                <w:sz w:val="20"/>
                <w:szCs w:val="20"/>
                <w:rtl w:val="0"/>
              </w:rPr>
              <w:t xml:space="preserve">3</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240">
            <w:pPr>
              <w:rPr>
                <w:sz w:val="20"/>
                <w:szCs w:val="20"/>
              </w:rPr>
            </w:pPr>
            <w:r w:rsidDel="00000000" w:rsidR="00000000" w:rsidRPr="00000000">
              <w:rPr>
                <w:sz w:val="20"/>
                <w:szCs w:val="20"/>
                <w:rtl w:val="0"/>
              </w:rPr>
              <w:t xml:space="preserve">5</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241">
            <w:pPr>
              <w:rPr>
                <w:sz w:val="20"/>
                <w:szCs w:val="20"/>
              </w:rPr>
            </w:pPr>
            <w:r w:rsidDel="00000000" w:rsidR="00000000" w:rsidRPr="00000000">
              <w:rPr>
                <w:sz w:val="20"/>
                <w:szCs w:val="20"/>
                <w:rtl w:val="0"/>
              </w:rPr>
              <w:t xml:space="preserve">8</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242">
            <w:pPr>
              <w:rPr>
                <w:sz w:val="20"/>
                <w:szCs w:val="20"/>
              </w:rPr>
            </w:pPr>
            <w:r w:rsidDel="00000000" w:rsidR="00000000" w:rsidRPr="00000000">
              <w:rPr>
                <w:sz w:val="20"/>
                <w:szCs w:val="20"/>
                <w:rtl w:val="0"/>
              </w:rPr>
              <w:t xml:space="preserve">4</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243">
            <w:pPr>
              <w:rPr>
                <w:sz w:val="20"/>
                <w:szCs w:val="20"/>
              </w:rPr>
            </w:pPr>
            <w:r w:rsidDel="00000000" w:rsidR="00000000" w:rsidRPr="00000000">
              <w:rPr>
                <w:sz w:val="20"/>
                <w:szCs w:val="20"/>
                <w:rtl w:val="0"/>
              </w:rPr>
              <w:t xml:space="preserve">0</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244">
            <w:pPr>
              <w:rPr>
                <w:sz w:val="20"/>
                <w:szCs w:val="20"/>
              </w:rPr>
            </w:pPr>
            <w:r w:rsidDel="00000000" w:rsidR="00000000" w:rsidRPr="00000000">
              <w:rPr>
                <w:sz w:val="20"/>
                <w:szCs w:val="20"/>
                <w:rtl w:val="0"/>
              </w:rPr>
              <w:t xml:space="preserve">0</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245">
            <w:pPr>
              <w:rPr>
                <w:sz w:val="20"/>
                <w:szCs w:val="20"/>
              </w:rPr>
            </w:pPr>
            <w:r w:rsidDel="00000000" w:rsidR="00000000" w:rsidRPr="00000000">
              <w:rPr>
                <w:sz w:val="20"/>
                <w:szCs w:val="20"/>
                <w:rtl w:val="0"/>
              </w:rPr>
              <w:t xml:space="preserve">0</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246">
            <w:pPr>
              <w:rPr>
                <w:sz w:val="20"/>
                <w:szCs w:val="20"/>
              </w:rPr>
            </w:pPr>
            <w:r w:rsidDel="00000000" w:rsidR="00000000" w:rsidRPr="00000000">
              <w:rPr>
                <w:sz w:val="20"/>
                <w:szCs w:val="20"/>
                <w:rtl w:val="0"/>
              </w:rPr>
              <w:t xml:space="preserve">6</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247">
            <w:pPr>
              <w:rPr>
                <w:sz w:val="20"/>
                <w:szCs w:val="20"/>
              </w:rPr>
            </w:pPr>
            <w:r w:rsidDel="00000000" w:rsidR="00000000" w:rsidRPr="00000000">
              <w:rPr>
                <w:sz w:val="20"/>
                <w:szCs w:val="20"/>
                <w:rtl w:val="0"/>
              </w:rPr>
              <w:t xml:space="preserve">8</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1248">
            <w:pPr>
              <w:rPr>
                <w:sz w:val="20"/>
                <w:szCs w:val="20"/>
              </w:rPr>
            </w:pPr>
            <w:r w:rsidDel="00000000" w:rsidR="00000000" w:rsidRPr="00000000">
              <w:rPr>
                <w:sz w:val="20"/>
                <w:szCs w:val="20"/>
                <w:rtl w:val="0"/>
              </w:rPr>
              <w:t xml:space="preserve">26</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249">
            <w:pPr>
              <w:rPr>
                <w:sz w:val="20"/>
                <w:szCs w:val="20"/>
              </w:rPr>
            </w:pPr>
            <w:r w:rsidDel="00000000" w:rsidR="00000000" w:rsidRPr="00000000">
              <w:rPr>
                <w:sz w:val="20"/>
                <w:szCs w:val="20"/>
                <w:rtl w:val="0"/>
              </w:rPr>
              <w:t xml:space="preserve">3</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24A">
            <w:pPr>
              <w:rPr>
                <w:sz w:val="20"/>
                <w:szCs w:val="20"/>
              </w:rPr>
            </w:pPr>
            <w:r w:rsidDel="00000000" w:rsidR="00000000" w:rsidRPr="00000000">
              <w:rPr>
                <w:sz w:val="20"/>
                <w:szCs w:val="20"/>
                <w:rtl w:val="0"/>
              </w:rPr>
              <w:t xml:space="preserve">25</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24B">
            <w:pPr>
              <w:rPr>
                <w:sz w:val="20"/>
                <w:szCs w:val="20"/>
              </w:rPr>
            </w:pPr>
            <w:r w:rsidDel="00000000" w:rsidR="00000000" w:rsidRPr="00000000">
              <w:rPr>
                <w:sz w:val="20"/>
                <w:szCs w:val="20"/>
                <w:rtl w:val="0"/>
              </w:rPr>
              <w:t xml:space="preserve">28</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124C">
            <w:pPr>
              <w:rPr>
                <w:sz w:val="20"/>
                <w:szCs w:val="20"/>
              </w:rPr>
            </w:pPr>
            <w:r w:rsidDel="00000000" w:rsidR="00000000" w:rsidRPr="00000000">
              <w:rPr>
                <w:sz w:val="20"/>
                <w:szCs w:val="20"/>
                <w:rtl w:val="0"/>
              </w:rPr>
              <w:t xml:space="preserve">28</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24D">
            <w:pPr>
              <w:rPr>
                <w:sz w:val="20"/>
                <w:szCs w:val="20"/>
              </w:rPr>
            </w:pPr>
            <w:r w:rsidDel="00000000" w:rsidR="00000000" w:rsidRPr="00000000">
              <w:rPr>
                <w:sz w:val="20"/>
                <w:szCs w:val="20"/>
                <w:rtl w:val="0"/>
              </w:rPr>
              <w:t xml:space="preserve">0</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24E">
            <w:pPr>
              <w:rPr>
                <w:sz w:val="20"/>
                <w:szCs w:val="20"/>
              </w:rPr>
            </w:pPr>
            <w:r w:rsidDel="00000000" w:rsidR="00000000" w:rsidRPr="00000000">
              <w:rPr>
                <w:sz w:val="20"/>
                <w:szCs w:val="20"/>
                <w:rtl w:val="0"/>
              </w:rPr>
              <w:t xml:space="preserve">2</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24F">
            <w:pPr>
              <w:rPr>
                <w:sz w:val="20"/>
                <w:szCs w:val="20"/>
              </w:rPr>
            </w:pPr>
            <w:r w:rsidDel="00000000" w:rsidR="00000000" w:rsidRPr="00000000">
              <w:rPr>
                <w:sz w:val="20"/>
                <w:szCs w:val="20"/>
                <w:rtl w:val="0"/>
              </w:rPr>
              <w:t xml:space="preserve">2</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250">
            <w:pPr>
              <w:rPr>
                <w:sz w:val="20"/>
                <w:szCs w:val="20"/>
              </w:rPr>
            </w:pPr>
            <w:r w:rsidDel="00000000" w:rsidR="00000000" w:rsidRPr="00000000">
              <w:rPr>
                <w:sz w:val="20"/>
                <w:szCs w:val="20"/>
                <w:rtl w:val="0"/>
              </w:rPr>
              <w:t xml:space="preserve">54</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251">
            <w:pPr>
              <w:rPr>
                <w:sz w:val="20"/>
                <w:szCs w:val="20"/>
              </w:rPr>
            </w:pPr>
            <w:r w:rsidDel="00000000" w:rsidR="00000000" w:rsidRPr="00000000">
              <w:rPr>
                <w:sz w:val="20"/>
                <w:szCs w:val="20"/>
                <w:rtl w:val="0"/>
              </w:rPr>
              <w:t xml:space="preserve">30</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252">
            <w:pPr>
              <w:rPr>
                <w:sz w:val="20"/>
                <w:szCs w:val="20"/>
              </w:rPr>
            </w:pPr>
            <w:r w:rsidDel="00000000" w:rsidR="00000000" w:rsidRPr="00000000">
              <w:rPr>
                <w:sz w:val="20"/>
                <w:szCs w:val="20"/>
                <w:rtl w:val="0"/>
              </w:rPr>
              <w:t xml:space="preserve">Khammam</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253">
            <w:pPr>
              <w:rPr>
                <w:sz w:val="20"/>
                <w:szCs w:val="20"/>
              </w:rPr>
            </w:pPr>
            <w:r w:rsidDel="00000000" w:rsidR="00000000" w:rsidRPr="00000000">
              <w:rPr>
                <w:sz w:val="20"/>
                <w:szCs w:val="20"/>
                <w:rtl w:val="0"/>
              </w:rPr>
              <w:t xml:space="preserve">5</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254">
            <w:pPr>
              <w:rPr>
                <w:sz w:val="20"/>
                <w:szCs w:val="20"/>
              </w:rPr>
            </w:pPr>
            <w:r w:rsidDel="00000000" w:rsidR="00000000" w:rsidRPr="00000000">
              <w:rPr>
                <w:sz w:val="20"/>
                <w:szCs w:val="20"/>
                <w:rtl w:val="0"/>
              </w:rPr>
              <w:t xml:space="preserve">5</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255">
            <w:pPr>
              <w:rPr>
                <w:sz w:val="20"/>
                <w:szCs w:val="20"/>
              </w:rPr>
            </w:pPr>
            <w:r w:rsidDel="00000000" w:rsidR="00000000" w:rsidRPr="00000000">
              <w:rPr>
                <w:sz w:val="20"/>
                <w:szCs w:val="20"/>
                <w:rtl w:val="0"/>
              </w:rPr>
              <w:t xml:space="preserve">21</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256">
            <w:pPr>
              <w:rPr>
                <w:sz w:val="20"/>
                <w:szCs w:val="20"/>
              </w:rPr>
            </w:pPr>
            <w:r w:rsidDel="00000000" w:rsidR="00000000" w:rsidRPr="00000000">
              <w:rPr>
                <w:sz w:val="20"/>
                <w:szCs w:val="20"/>
                <w:rtl w:val="0"/>
              </w:rPr>
              <w:t xml:space="preserve">26</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257">
            <w:pPr>
              <w:rPr>
                <w:sz w:val="20"/>
                <w:szCs w:val="20"/>
              </w:rPr>
            </w:pPr>
            <w:r w:rsidDel="00000000" w:rsidR="00000000" w:rsidRPr="00000000">
              <w:rPr>
                <w:sz w:val="20"/>
                <w:szCs w:val="20"/>
                <w:rtl w:val="0"/>
              </w:rPr>
              <w:t xml:space="preserve">5</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258">
            <w:pPr>
              <w:rPr>
                <w:sz w:val="20"/>
                <w:szCs w:val="20"/>
              </w:rPr>
            </w:pPr>
            <w:r w:rsidDel="00000000" w:rsidR="00000000" w:rsidRPr="00000000">
              <w:rPr>
                <w:sz w:val="20"/>
                <w:szCs w:val="20"/>
                <w:rtl w:val="0"/>
              </w:rPr>
              <w:t xml:space="preserve">1</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259">
            <w:pPr>
              <w:rPr>
                <w:sz w:val="20"/>
                <w:szCs w:val="20"/>
              </w:rPr>
            </w:pPr>
            <w:r w:rsidDel="00000000" w:rsidR="00000000" w:rsidRPr="00000000">
              <w:rPr>
                <w:sz w:val="20"/>
                <w:szCs w:val="20"/>
                <w:rtl w:val="0"/>
              </w:rPr>
              <w:t xml:space="preserve">10</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25A">
            <w:pPr>
              <w:rPr>
                <w:sz w:val="20"/>
                <w:szCs w:val="20"/>
              </w:rPr>
            </w:pPr>
            <w:r w:rsidDel="00000000" w:rsidR="00000000" w:rsidRPr="00000000">
              <w:rPr>
                <w:sz w:val="20"/>
                <w:szCs w:val="20"/>
                <w:rtl w:val="0"/>
              </w:rPr>
              <w:t xml:space="preserve">11</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25B">
            <w:pPr>
              <w:rPr>
                <w:sz w:val="20"/>
                <w:szCs w:val="20"/>
              </w:rPr>
            </w:pPr>
            <w:r w:rsidDel="00000000" w:rsidR="00000000" w:rsidRPr="00000000">
              <w:rPr>
                <w:sz w:val="20"/>
                <w:szCs w:val="20"/>
                <w:rtl w:val="0"/>
              </w:rPr>
              <w:t xml:space="preserve">10</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25C">
            <w:pPr>
              <w:rPr>
                <w:sz w:val="20"/>
                <w:szCs w:val="20"/>
              </w:rPr>
            </w:pPr>
            <w:r w:rsidDel="00000000" w:rsidR="00000000" w:rsidRPr="00000000">
              <w:rPr>
                <w:sz w:val="20"/>
                <w:szCs w:val="20"/>
                <w:rtl w:val="0"/>
              </w:rPr>
              <w:t xml:space="preserve">37</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125D">
            <w:pPr>
              <w:rPr>
                <w:sz w:val="20"/>
                <w:szCs w:val="20"/>
              </w:rPr>
            </w:pPr>
            <w:r w:rsidDel="00000000" w:rsidR="00000000" w:rsidRPr="00000000">
              <w:rPr>
                <w:sz w:val="20"/>
                <w:szCs w:val="20"/>
                <w:rtl w:val="0"/>
              </w:rPr>
              <w:t xml:space="preserve">43</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25E">
            <w:pPr>
              <w:rPr>
                <w:sz w:val="20"/>
                <w:szCs w:val="20"/>
              </w:rPr>
            </w:pPr>
            <w:r w:rsidDel="00000000" w:rsidR="00000000" w:rsidRPr="00000000">
              <w:rPr>
                <w:sz w:val="20"/>
                <w:szCs w:val="20"/>
                <w:rtl w:val="0"/>
              </w:rPr>
              <w:t xml:space="preserve">22</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25F">
            <w:pPr>
              <w:rPr>
                <w:sz w:val="20"/>
                <w:szCs w:val="20"/>
              </w:rPr>
            </w:pPr>
            <w:r w:rsidDel="00000000" w:rsidR="00000000" w:rsidRPr="00000000">
              <w:rPr>
                <w:sz w:val="20"/>
                <w:szCs w:val="20"/>
                <w:rtl w:val="0"/>
              </w:rPr>
              <w:t xml:space="preserve">112</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260">
            <w:pPr>
              <w:rPr>
                <w:sz w:val="20"/>
                <w:szCs w:val="20"/>
              </w:rPr>
            </w:pPr>
            <w:r w:rsidDel="00000000" w:rsidR="00000000" w:rsidRPr="00000000">
              <w:rPr>
                <w:sz w:val="20"/>
                <w:szCs w:val="20"/>
                <w:rtl w:val="0"/>
              </w:rPr>
              <w:t xml:space="preserve">134</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1261">
            <w:pPr>
              <w:rPr>
                <w:sz w:val="20"/>
                <w:szCs w:val="20"/>
              </w:rPr>
            </w:pPr>
            <w:r w:rsidDel="00000000" w:rsidR="00000000" w:rsidRPr="00000000">
              <w:rPr>
                <w:sz w:val="20"/>
                <w:szCs w:val="20"/>
                <w:rtl w:val="0"/>
              </w:rPr>
              <w:t xml:space="preserve">44</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262">
            <w:pPr>
              <w:rPr>
                <w:sz w:val="20"/>
                <w:szCs w:val="20"/>
              </w:rPr>
            </w:pPr>
            <w:r w:rsidDel="00000000" w:rsidR="00000000" w:rsidRPr="00000000">
              <w:rPr>
                <w:sz w:val="20"/>
                <w:szCs w:val="20"/>
                <w:rtl w:val="0"/>
              </w:rPr>
              <w:t xml:space="preserve">9</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263">
            <w:pPr>
              <w:rPr>
                <w:sz w:val="20"/>
                <w:szCs w:val="20"/>
              </w:rPr>
            </w:pPr>
            <w:r w:rsidDel="00000000" w:rsidR="00000000" w:rsidRPr="00000000">
              <w:rPr>
                <w:sz w:val="20"/>
                <w:szCs w:val="20"/>
                <w:rtl w:val="0"/>
              </w:rPr>
              <w:t xml:space="preserve">27</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264">
            <w:pPr>
              <w:rPr>
                <w:sz w:val="20"/>
                <w:szCs w:val="20"/>
              </w:rPr>
            </w:pPr>
            <w:r w:rsidDel="00000000" w:rsidR="00000000" w:rsidRPr="00000000">
              <w:rPr>
                <w:sz w:val="20"/>
                <w:szCs w:val="20"/>
                <w:rtl w:val="0"/>
              </w:rPr>
              <w:t xml:space="preserve">36</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265">
            <w:pPr>
              <w:rPr>
                <w:sz w:val="20"/>
                <w:szCs w:val="20"/>
              </w:rPr>
            </w:pPr>
            <w:r w:rsidDel="00000000" w:rsidR="00000000" w:rsidRPr="00000000">
              <w:rPr>
                <w:sz w:val="20"/>
                <w:szCs w:val="20"/>
                <w:rtl w:val="0"/>
              </w:rPr>
              <w:t xml:space="preserve">87</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266">
            <w:pPr>
              <w:rPr>
                <w:sz w:val="20"/>
                <w:szCs w:val="20"/>
              </w:rPr>
            </w:pPr>
            <w:r w:rsidDel="00000000" w:rsidR="00000000" w:rsidRPr="00000000">
              <w:rPr>
                <w:sz w:val="20"/>
                <w:szCs w:val="20"/>
                <w:rtl w:val="0"/>
              </w:rPr>
              <w:t xml:space="preserve">170</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267">
            <w:pPr>
              <w:rPr>
                <w:sz w:val="20"/>
                <w:szCs w:val="20"/>
              </w:rPr>
            </w:pPr>
            <w:r w:rsidDel="00000000" w:rsidR="00000000" w:rsidRPr="00000000">
              <w:rPr>
                <w:sz w:val="20"/>
                <w:szCs w:val="20"/>
                <w:rtl w:val="0"/>
              </w:rPr>
              <w:t xml:space="preserve">Komaram Bheem Asifabad</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268">
            <w:pPr>
              <w:rPr>
                <w:sz w:val="20"/>
                <w:szCs w:val="20"/>
              </w:rPr>
            </w:pPr>
            <w:r w:rsidDel="00000000" w:rsidR="00000000" w:rsidRPr="00000000">
              <w:rPr>
                <w:sz w:val="20"/>
                <w:szCs w:val="20"/>
                <w:rtl w:val="0"/>
              </w:rPr>
              <w:t xml:space="preserve">2</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269">
            <w:pPr>
              <w:rPr>
                <w:sz w:val="20"/>
                <w:szCs w:val="20"/>
              </w:rPr>
            </w:pPr>
            <w:r w:rsidDel="00000000" w:rsidR="00000000" w:rsidRPr="00000000">
              <w:rPr>
                <w:sz w:val="20"/>
                <w:szCs w:val="20"/>
                <w:rtl w:val="0"/>
              </w:rPr>
              <w:t xml:space="preserve">1</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26A">
            <w:pPr>
              <w:rPr>
                <w:sz w:val="20"/>
                <w:szCs w:val="20"/>
              </w:rPr>
            </w:pPr>
            <w:r w:rsidDel="00000000" w:rsidR="00000000" w:rsidRPr="00000000">
              <w:rPr>
                <w:sz w:val="20"/>
                <w:szCs w:val="20"/>
                <w:rtl w:val="0"/>
              </w:rPr>
              <w:t xml:space="preserve">8</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26B">
            <w:pPr>
              <w:rPr>
                <w:sz w:val="20"/>
                <w:szCs w:val="20"/>
              </w:rPr>
            </w:pPr>
            <w:r w:rsidDel="00000000" w:rsidR="00000000" w:rsidRPr="00000000">
              <w:rPr>
                <w:sz w:val="20"/>
                <w:szCs w:val="20"/>
                <w:rtl w:val="0"/>
              </w:rPr>
              <w:t xml:space="preserve">9</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26C">
            <w:pPr>
              <w:rPr>
                <w:sz w:val="20"/>
                <w:szCs w:val="20"/>
              </w:rPr>
            </w:pPr>
            <w:r w:rsidDel="00000000" w:rsidR="00000000" w:rsidRPr="00000000">
              <w:rPr>
                <w:sz w:val="20"/>
                <w:szCs w:val="20"/>
                <w:rtl w:val="0"/>
              </w:rPr>
              <w:t xml:space="preserve">3</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26D">
            <w:pPr>
              <w:rPr>
                <w:sz w:val="20"/>
                <w:szCs w:val="20"/>
              </w:rPr>
            </w:pPr>
            <w:r w:rsidDel="00000000" w:rsidR="00000000" w:rsidRPr="00000000">
              <w:rPr>
                <w:sz w:val="20"/>
                <w:szCs w:val="20"/>
                <w:rtl w:val="0"/>
              </w:rPr>
              <w:t xml:space="preserve">3</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26E">
            <w:pPr>
              <w:rPr>
                <w:sz w:val="20"/>
                <w:szCs w:val="20"/>
              </w:rPr>
            </w:pPr>
            <w:r w:rsidDel="00000000" w:rsidR="00000000" w:rsidRPr="00000000">
              <w:rPr>
                <w:sz w:val="20"/>
                <w:szCs w:val="20"/>
                <w:rtl w:val="0"/>
              </w:rPr>
              <w:t xml:space="preserve">12</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26F">
            <w:pPr>
              <w:rPr>
                <w:sz w:val="20"/>
                <w:szCs w:val="20"/>
              </w:rPr>
            </w:pPr>
            <w:r w:rsidDel="00000000" w:rsidR="00000000" w:rsidRPr="00000000">
              <w:rPr>
                <w:sz w:val="20"/>
                <w:szCs w:val="20"/>
                <w:rtl w:val="0"/>
              </w:rPr>
              <w:t xml:space="preserve">15</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270">
            <w:pPr>
              <w:rPr>
                <w:sz w:val="20"/>
                <w:szCs w:val="20"/>
              </w:rPr>
            </w:pPr>
            <w:r w:rsidDel="00000000" w:rsidR="00000000" w:rsidRPr="00000000">
              <w:rPr>
                <w:sz w:val="20"/>
                <w:szCs w:val="20"/>
                <w:rtl w:val="0"/>
              </w:rPr>
              <w:t xml:space="preserve">5</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271">
            <w:pPr>
              <w:rPr>
                <w:sz w:val="20"/>
                <w:szCs w:val="20"/>
              </w:rPr>
            </w:pPr>
            <w:r w:rsidDel="00000000" w:rsidR="00000000" w:rsidRPr="00000000">
              <w:rPr>
                <w:sz w:val="20"/>
                <w:szCs w:val="20"/>
                <w:rtl w:val="0"/>
              </w:rPr>
              <w:t xml:space="preserve">24</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1272">
            <w:pPr>
              <w:rPr>
                <w:sz w:val="20"/>
                <w:szCs w:val="20"/>
              </w:rPr>
            </w:pPr>
            <w:r w:rsidDel="00000000" w:rsidR="00000000" w:rsidRPr="00000000">
              <w:rPr>
                <w:sz w:val="20"/>
                <w:szCs w:val="20"/>
                <w:rtl w:val="0"/>
              </w:rPr>
              <w:t xml:space="preserve">20</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273">
            <w:pPr>
              <w:rPr>
                <w:sz w:val="20"/>
                <w:szCs w:val="20"/>
              </w:rPr>
            </w:pPr>
            <w:r w:rsidDel="00000000" w:rsidR="00000000" w:rsidRPr="00000000">
              <w:rPr>
                <w:sz w:val="20"/>
                <w:szCs w:val="20"/>
                <w:rtl w:val="0"/>
              </w:rPr>
              <w:t xml:space="preserve">10</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274">
            <w:pPr>
              <w:rPr>
                <w:sz w:val="20"/>
                <w:szCs w:val="20"/>
              </w:rPr>
            </w:pPr>
            <w:r w:rsidDel="00000000" w:rsidR="00000000" w:rsidRPr="00000000">
              <w:rPr>
                <w:sz w:val="20"/>
                <w:szCs w:val="20"/>
                <w:rtl w:val="0"/>
              </w:rPr>
              <w:t xml:space="preserve">48</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275">
            <w:pPr>
              <w:rPr>
                <w:sz w:val="20"/>
                <w:szCs w:val="20"/>
              </w:rPr>
            </w:pPr>
            <w:r w:rsidDel="00000000" w:rsidR="00000000" w:rsidRPr="00000000">
              <w:rPr>
                <w:sz w:val="20"/>
                <w:szCs w:val="20"/>
                <w:rtl w:val="0"/>
              </w:rPr>
              <w:t xml:space="preserve">58</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1276">
            <w:pPr>
              <w:rPr>
                <w:sz w:val="20"/>
                <w:szCs w:val="20"/>
              </w:rPr>
            </w:pPr>
            <w:r w:rsidDel="00000000" w:rsidR="00000000" w:rsidRPr="00000000">
              <w:rPr>
                <w:sz w:val="20"/>
                <w:szCs w:val="20"/>
                <w:rtl w:val="0"/>
              </w:rPr>
              <w:t xml:space="preserve">26</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277">
            <w:pPr>
              <w:rPr>
                <w:sz w:val="20"/>
                <w:szCs w:val="20"/>
              </w:rPr>
            </w:pPr>
            <w:r w:rsidDel="00000000" w:rsidR="00000000" w:rsidRPr="00000000">
              <w:rPr>
                <w:sz w:val="20"/>
                <w:szCs w:val="20"/>
                <w:rtl w:val="0"/>
              </w:rPr>
              <w:t xml:space="preserve">11</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278">
            <w:pPr>
              <w:rPr>
                <w:sz w:val="20"/>
                <w:szCs w:val="20"/>
              </w:rPr>
            </w:pPr>
            <w:r w:rsidDel="00000000" w:rsidR="00000000" w:rsidRPr="00000000">
              <w:rPr>
                <w:sz w:val="20"/>
                <w:szCs w:val="20"/>
                <w:rtl w:val="0"/>
              </w:rPr>
              <w:t xml:space="preserve">53</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279">
            <w:pPr>
              <w:rPr>
                <w:sz w:val="20"/>
                <w:szCs w:val="20"/>
              </w:rPr>
            </w:pPr>
            <w:r w:rsidDel="00000000" w:rsidR="00000000" w:rsidRPr="00000000">
              <w:rPr>
                <w:sz w:val="20"/>
                <w:szCs w:val="20"/>
                <w:rtl w:val="0"/>
              </w:rPr>
              <w:t xml:space="preserve">64</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27A">
            <w:pPr>
              <w:rPr>
                <w:sz w:val="20"/>
                <w:szCs w:val="20"/>
              </w:rPr>
            </w:pPr>
            <w:r w:rsidDel="00000000" w:rsidR="00000000" w:rsidRPr="00000000">
              <w:rPr>
                <w:sz w:val="20"/>
                <w:szCs w:val="20"/>
                <w:rtl w:val="0"/>
              </w:rPr>
              <w:t xml:space="preserve">46</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27B">
            <w:pPr>
              <w:rPr>
                <w:sz w:val="20"/>
                <w:szCs w:val="20"/>
              </w:rPr>
            </w:pPr>
            <w:r w:rsidDel="00000000" w:rsidR="00000000" w:rsidRPr="00000000">
              <w:rPr>
                <w:sz w:val="20"/>
                <w:szCs w:val="20"/>
                <w:rtl w:val="0"/>
              </w:rPr>
              <w:t xml:space="preserve">122</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27C">
            <w:pPr>
              <w:rPr>
                <w:sz w:val="20"/>
                <w:szCs w:val="20"/>
              </w:rPr>
            </w:pPr>
            <w:r w:rsidDel="00000000" w:rsidR="00000000" w:rsidRPr="00000000">
              <w:rPr>
                <w:sz w:val="20"/>
                <w:szCs w:val="20"/>
                <w:rtl w:val="0"/>
              </w:rPr>
              <w:t xml:space="preserve">Mahabubabad</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27D">
            <w:pPr>
              <w:rPr>
                <w:sz w:val="20"/>
                <w:szCs w:val="20"/>
              </w:rPr>
            </w:pPr>
            <w:r w:rsidDel="00000000" w:rsidR="00000000" w:rsidRPr="00000000">
              <w:rPr>
                <w:sz w:val="20"/>
                <w:szCs w:val="20"/>
                <w:rtl w:val="0"/>
              </w:rPr>
              <w:t xml:space="preserve">3</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27E">
            <w:pPr>
              <w:rPr>
                <w:sz w:val="20"/>
                <w:szCs w:val="20"/>
              </w:rPr>
            </w:pPr>
            <w:r w:rsidDel="00000000" w:rsidR="00000000" w:rsidRPr="00000000">
              <w:rPr>
                <w:sz w:val="20"/>
                <w:szCs w:val="20"/>
                <w:rtl w:val="0"/>
              </w:rPr>
              <w:t xml:space="preserve">21</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27F">
            <w:pPr>
              <w:rPr>
                <w:sz w:val="20"/>
                <w:szCs w:val="20"/>
              </w:rPr>
            </w:pPr>
            <w:r w:rsidDel="00000000" w:rsidR="00000000" w:rsidRPr="00000000">
              <w:rPr>
                <w:sz w:val="20"/>
                <w:szCs w:val="20"/>
                <w:rtl w:val="0"/>
              </w:rPr>
              <w:t xml:space="preserve">52</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280">
            <w:pPr>
              <w:rPr>
                <w:sz w:val="20"/>
                <w:szCs w:val="20"/>
              </w:rPr>
            </w:pPr>
            <w:r w:rsidDel="00000000" w:rsidR="00000000" w:rsidRPr="00000000">
              <w:rPr>
                <w:sz w:val="20"/>
                <w:szCs w:val="20"/>
                <w:rtl w:val="0"/>
              </w:rPr>
              <w:t xml:space="preserve">73</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281">
            <w:pPr>
              <w:rPr>
                <w:sz w:val="20"/>
                <w:szCs w:val="20"/>
              </w:rPr>
            </w:pPr>
            <w:r w:rsidDel="00000000" w:rsidR="00000000" w:rsidRPr="00000000">
              <w:rPr>
                <w:sz w:val="20"/>
                <w:szCs w:val="20"/>
                <w:rtl w:val="0"/>
              </w:rPr>
              <w:t xml:space="preserve">5</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282">
            <w:pPr>
              <w:rPr>
                <w:sz w:val="20"/>
                <w:szCs w:val="20"/>
              </w:rPr>
            </w:pPr>
            <w:r w:rsidDel="00000000" w:rsidR="00000000" w:rsidRPr="00000000">
              <w:rPr>
                <w:sz w:val="20"/>
                <w:szCs w:val="20"/>
                <w:rtl w:val="0"/>
              </w:rPr>
              <w:t xml:space="preserve">1</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283">
            <w:pPr>
              <w:rPr>
                <w:sz w:val="20"/>
                <w:szCs w:val="20"/>
              </w:rPr>
            </w:pPr>
            <w:r w:rsidDel="00000000" w:rsidR="00000000" w:rsidRPr="00000000">
              <w:rPr>
                <w:sz w:val="20"/>
                <w:szCs w:val="20"/>
                <w:rtl w:val="0"/>
              </w:rPr>
              <w:t xml:space="preserve">4</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284">
            <w:pPr>
              <w:rPr>
                <w:sz w:val="20"/>
                <w:szCs w:val="20"/>
              </w:rPr>
            </w:pPr>
            <w:r w:rsidDel="00000000" w:rsidR="00000000" w:rsidRPr="00000000">
              <w:rPr>
                <w:sz w:val="20"/>
                <w:szCs w:val="20"/>
                <w:rtl w:val="0"/>
              </w:rPr>
              <w:t xml:space="preserve">5</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285">
            <w:pPr>
              <w:rPr>
                <w:sz w:val="20"/>
                <w:szCs w:val="20"/>
              </w:rPr>
            </w:pPr>
            <w:r w:rsidDel="00000000" w:rsidR="00000000" w:rsidRPr="00000000">
              <w:rPr>
                <w:sz w:val="20"/>
                <w:szCs w:val="20"/>
                <w:rtl w:val="0"/>
              </w:rPr>
              <w:t xml:space="preserve">8</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286">
            <w:pPr>
              <w:rPr>
                <w:sz w:val="20"/>
                <w:szCs w:val="20"/>
              </w:rPr>
            </w:pPr>
            <w:r w:rsidDel="00000000" w:rsidR="00000000" w:rsidRPr="00000000">
              <w:rPr>
                <w:sz w:val="20"/>
                <w:szCs w:val="20"/>
                <w:rtl w:val="0"/>
              </w:rPr>
              <w:t xml:space="preserve">78</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1287">
            <w:pPr>
              <w:rPr>
                <w:sz w:val="20"/>
                <w:szCs w:val="20"/>
              </w:rPr>
            </w:pPr>
            <w:r w:rsidDel="00000000" w:rsidR="00000000" w:rsidRPr="00000000">
              <w:rPr>
                <w:sz w:val="20"/>
                <w:szCs w:val="20"/>
                <w:rtl w:val="0"/>
              </w:rPr>
              <w:t xml:space="preserve">36</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288">
            <w:pPr>
              <w:rPr>
                <w:sz w:val="20"/>
                <w:szCs w:val="20"/>
              </w:rPr>
            </w:pPr>
            <w:r w:rsidDel="00000000" w:rsidR="00000000" w:rsidRPr="00000000">
              <w:rPr>
                <w:sz w:val="20"/>
                <w:szCs w:val="20"/>
                <w:rtl w:val="0"/>
              </w:rPr>
              <w:t xml:space="preserve">86</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289">
            <w:pPr>
              <w:rPr>
                <w:sz w:val="20"/>
                <w:szCs w:val="20"/>
              </w:rPr>
            </w:pPr>
            <w:r w:rsidDel="00000000" w:rsidR="00000000" w:rsidRPr="00000000">
              <w:rPr>
                <w:sz w:val="20"/>
                <w:szCs w:val="20"/>
                <w:rtl w:val="0"/>
              </w:rPr>
              <w:t xml:space="preserve">354</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28A">
            <w:pPr>
              <w:rPr>
                <w:sz w:val="20"/>
                <w:szCs w:val="20"/>
              </w:rPr>
            </w:pPr>
            <w:r w:rsidDel="00000000" w:rsidR="00000000" w:rsidRPr="00000000">
              <w:rPr>
                <w:sz w:val="20"/>
                <w:szCs w:val="20"/>
                <w:rtl w:val="0"/>
              </w:rPr>
              <w:t xml:space="preserve">440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128B">
            <w:pPr>
              <w:rPr>
                <w:sz w:val="20"/>
                <w:szCs w:val="20"/>
              </w:rPr>
            </w:pPr>
            <w:r w:rsidDel="00000000" w:rsidR="00000000" w:rsidRPr="00000000">
              <w:rPr>
                <w:sz w:val="20"/>
                <w:szCs w:val="20"/>
                <w:rtl w:val="0"/>
              </w:rPr>
              <w:t xml:space="preserve">38</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28C">
            <w:pPr>
              <w:rPr>
                <w:sz w:val="20"/>
                <w:szCs w:val="20"/>
              </w:rPr>
            </w:pPr>
            <w:r w:rsidDel="00000000" w:rsidR="00000000" w:rsidRPr="00000000">
              <w:rPr>
                <w:sz w:val="20"/>
                <w:szCs w:val="20"/>
                <w:rtl w:val="0"/>
              </w:rPr>
              <w:t xml:space="preserve">8</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28D">
            <w:pPr>
              <w:rPr>
                <w:sz w:val="20"/>
                <w:szCs w:val="20"/>
              </w:rPr>
            </w:pPr>
            <w:r w:rsidDel="00000000" w:rsidR="00000000" w:rsidRPr="00000000">
              <w:rPr>
                <w:sz w:val="20"/>
                <w:szCs w:val="20"/>
                <w:rtl w:val="0"/>
              </w:rPr>
              <w:t xml:space="preserve">23</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28E">
            <w:pPr>
              <w:rPr>
                <w:sz w:val="20"/>
                <w:szCs w:val="20"/>
              </w:rPr>
            </w:pPr>
            <w:r w:rsidDel="00000000" w:rsidR="00000000" w:rsidRPr="00000000">
              <w:rPr>
                <w:sz w:val="20"/>
                <w:szCs w:val="20"/>
                <w:rtl w:val="0"/>
              </w:rPr>
              <w:t xml:space="preserve">31</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28F">
            <w:pPr>
              <w:rPr>
                <w:sz w:val="20"/>
                <w:szCs w:val="20"/>
              </w:rPr>
            </w:pPr>
            <w:r w:rsidDel="00000000" w:rsidR="00000000" w:rsidRPr="00000000">
              <w:rPr>
                <w:sz w:val="20"/>
                <w:szCs w:val="20"/>
                <w:rtl w:val="0"/>
              </w:rPr>
              <w:t xml:space="preserve">74</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290">
            <w:pPr>
              <w:rPr>
                <w:sz w:val="20"/>
                <w:szCs w:val="20"/>
              </w:rPr>
            </w:pPr>
            <w:r w:rsidDel="00000000" w:rsidR="00000000" w:rsidRPr="00000000">
              <w:rPr>
                <w:sz w:val="20"/>
                <w:szCs w:val="20"/>
                <w:rtl w:val="0"/>
              </w:rPr>
              <w:t xml:space="preserve">471</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291">
            <w:pPr>
              <w:rPr>
                <w:sz w:val="20"/>
                <w:szCs w:val="20"/>
              </w:rPr>
            </w:pPr>
            <w:r w:rsidDel="00000000" w:rsidR="00000000" w:rsidRPr="00000000">
              <w:rPr>
                <w:sz w:val="20"/>
                <w:szCs w:val="20"/>
                <w:rtl w:val="0"/>
              </w:rPr>
              <w:t xml:space="preserve">Mahabubnagar</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292">
            <w:pPr>
              <w:rPr>
                <w:sz w:val="20"/>
                <w:szCs w:val="20"/>
              </w:rPr>
            </w:pPr>
            <w:r w:rsidDel="00000000" w:rsidR="00000000" w:rsidRPr="00000000">
              <w:rPr>
                <w:sz w:val="20"/>
                <w:szCs w:val="20"/>
                <w:rtl w:val="0"/>
              </w:rPr>
              <w:t xml:space="preserve">4</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293">
            <w:pPr>
              <w:rPr>
                <w:sz w:val="20"/>
                <w:szCs w:val="20"/>
              </w:rPr>
            </w:pPr>
            <w:r w:rsidDel="00000000" w:rsidR="00000000" w:rsidRPr="00000000">
              <w:rPr>
                <w:sz w:val="20"/>
                <w:szCs w:val="20"/>
                <w:rtl w:val="0"/>
              </w:rPr>
              <w:t xml:space="preserve">4</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294">
            <w:pPr>
              <w:rPr>
                <w:sz w:val="20"/>
                <w:szCs w:val="20"/>
              </w:rPr>
            </w:pPr>
            <w:r w:rsidDel="00000000" w:rsidR="00000000" w:rsidRPr="00000000">
              <w:rPr>
                <w:sz w:val="20"/>
                <w:szCs w:val="20"/>
                <w:rtl w:val="0"/>
              </w:rPr>
              <w:t xml:space="preserve">22</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295">
            <w:pPr>
              <w:rPr>
                <w:sz w:val="20"/>
                <w:szCs w:val="20"/>
              </w:rPr>
            </w:pPr>
            <w:r w:rsidDel="00000000" w:rsidR="00000000" w:rsidRPr="00000000">
              <w:rPr>
                <w:sz w:val="20"/>
                <w:szCs w:val="20"/>
                <w:rtl w:val="0"/>
              </w:rPr>
              <w:t xml:space="preserve">26</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296">
            <w:pPr>
              <w:rPr>
                <w:sz w:val="20"/>
                <w:szCs w:val="20"/>
              </w:rPr>
            </w:pPr>
            <w:r w:rsidDel="00000000" w:rsidR="00000000" w:rsidRPr="00000000">
              <w:rPr>
                <w:sz w:val="20"/>
                <w:szCs w:val="20"/>
                <w:rtl w:val="0"/>
              </w:rPr>
              <w:t xml:space="preserve">6</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297">
            <w:pPr>
              <w:rPr>
                <w:sz w:val="20"/>
                <w:szCs w:val="20"/>
              </w:rPr>
            </w:pPr>
            <w:r w:rsidDel="00000000" w:rsidR="00000000" w:rsidRPr="00000000">
              <w:rPr>
                <w:sz w:val="20"/>
                <w:szCs w:val="20"/>
                <w:rtl w:val="0"/>
              </w:rPr>
              <w:t xml:space="preserve">0</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298">
            <w:pPr>
              <w:rPr>
                <w:sz w:val="20"/>
                <w:szCs w:val="20"/>
              </w:rPr>
            </w:pPr>
            <w:r w:rsidDel="00000000" w:rsidR="00000000" w:rsidRPr="00000000">
              <w:rPr>
                <w:sz w:val="20"/>
                <w:szCs w:val="20"/>
                <w:rtl w:val="0"/>
              </w:rPr>
              <w:t xml:space="preserve">2</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299">
            <w:pPr>
              <w:rPr>
                <w:sz w:val="20"/>
                <w:szCs w:val="20"/>
              </w:rPr>
            </w:pPr>
            <w:r w:rsidDel="00000000" w:rsidR="00000000" w:rsidRPr="00000000">
              <w:rPr>
                <w:sz w:val="20"/>
                <w:szCs w:val="20"/>
                <w:rtl w:val="0"/>
              </w:rPr>
              <w:t xml:space="preserve">2</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29A">
            <w:pPr>
              <w:rPr>
                <w:sz w:val="20"/>
                <w:szCs w:val="20"/>
              </w:rPr>
            </w:pPr>
            <w:r w:rsidDel="00000000" w:rsidR="00000000" w:rsidRPr="00000000">
              <w:rPr>
                <w:sz w:val="20"/>
                <w:szCs w:val="20"/>
                <w:rtl w:val="0"/>
              </w:rPr>
              <w:t xml:space="preserve">10</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29B">
            <w:pPr>
              <w:rPr>
                <w:sz w:val="20"/>
                <w:szCs w:val="20"/>
              </w:rPr>
            </w:pPr>
            <w:r w:rsidDel="00000000" w:rsidR="00000000" w:rsidRPr="00000000">
              <w:rPr>
                <w:sz w:val="20"/>
                <w:szCs w:val="20"/>
                <w:rtl w:val="0"/>
              </w:rPr>
              <w:t xml:space="preserve">28</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129C">
            <w:pPr>
              <w:rPr>
                <w:sz w:val="20"/>
                <w:szCs w:val="20"/>
              </w:rPr>
            </w:pPr>
            <w:r w:rsidDel="00000000" w:rsidR="00000000" w:rsidRPr="00000000">
              <w:rPr>
                <w:sz w:val="20"/>
                <w:szCs w:val="20"/>
                <w:rtl w:val="0"/>
              </w:rPr>
              <w:t xml:space="preserve">42</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29D">
            <w:pPr>
              <w:rPr>
                <w:sz w:val="20"/>
                <w:szCs w:val="20"/>
              </w:rPr>
            </w:pPr>
            <w:r w:rsidDel="00000000" w:rsidR="00000000" w:rsidRPr="00000000">
              <w:rPr>
                <w:sz w:val="20"/>
                <w:szCs w:val="20"/>
                <w:rtl w:val="0"/>
              </w:rPr>
              <w:t xml:space="preserve">26</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29E">
            <w:pPr>
              <w:rPr>
                <w:sz w:val="20"/>
                <w:szCs w:val="20"/>
              </w:rPr>
            </w:pPr>
            <w:r w:rsidDel="00000000" w:rsidR="00000000" w:rsidRPr="00000000">
              <w:rPr>
                <w:sz w:val="20"/>
                <w:szCs w:val="20"/>
                <w:rtl w:val="0"/>
              </w:rPr>
              <w:t xml:space="preserve">85</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29F">
            <w:pPr>
              <w:rPr>
                <w:sz w:val="20"/>
                <w:szCs w:val="20"/>
              </w:rPr>
            </w:pPr>
            <w:r w:rsidDel="00000000" w:rsidR="00000000" w:rsidRPr="00000000">
              <w:rPr>
                <w:sz w:val="20"/>
                <w:szCs w:val="20"/>
                <w:rtl w:val="0"/>
              </w:rPr>
              <w:t xml:space="preserve">111</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12A0">
            <w:pPr>
              <w:rPr>
                <w:sz w:val="20"/>
                <w:szCs w:val="20"/>
              </w:rPr>
            </w:pPr>
            <w:r w:rsidDel="00000000" w:rsidR="00000000" w:rsidRPr="00000000">
              <w:rPr>
                <w:sz w:val="20"/>
                <w:szCs w:val="20"/>
                <w:rtl w:val="0"/>
              </w:rPr>
              <w:t xml:space="preserve">45</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2A1">
            <w:pPr>
              <w:rPr>
                <w:sz w:val="20"/>
                <w:szCs w:val="20"/>
              </w:rPr>
            </w:pPr>
            <w:r w:rsidDel="00000000" w:rsidR="00000000" w:rsidRPr="00000000">
              <w:rPr>
                <w:sz w:val="20"/>
                <w:szCs w:val="20"/>
                <w:rtl w:val="0"/>
              </w:rPr>
              <w:t xml:space="preserve">2</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2A2">
            <w:pPr>
              <w:rPr>
                <w:sz w:val="20"/>
                <w:szCs w:val="20"/>
              </w:rPr>
            </w:pPr>
            <w:r w:rsidDel="00000000" w:rsidR="00000000" w:rsidRPr="00000000">
              <w:rPr>
                <w:sz w:val="20"/>
                <w:szCs w:val="20"/>
                <w:rtl w:val="0"/>
              </w:rPr>
              <w:t xml:space="preserve">9</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2A3">
            <w:pPr>
              <w:rPr>
                <w:sz w:val="20"/>
                <w:szCs w:val="20"/>
              </w:rPr>
            </w:pPr>
            <w:r w:rsidDel="00000000" w:rsidR="00000000" w:rsidRPr="00000000">
              <w:rPr>
                <w:sz w:val="20"/>
                <w:szCs w:val="20"/>
                <w:rtl w:val="0"/>
              </w:rPr>
              <w:t xml:space="preserve">11</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2A4">
            <w:pPr>
              <w:rPr>
                <w:sz w:val="20"/>
                <w:szCs w:val="20"/>
              </w:rPr>
            </w:pPr>
            <w:r w:rsidDel="00000000" w:rsidR="00000000" w:rsidRPr="00000000">
              <w:rPr>
                <w:sz w:val="20"/>
                <w:szCs w:val="20"/>
                <w:rtl w:val="0"/>
              </w:rPr>
              <w:t xml:space="preserve">87</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2A5">
            <w:pPr>
              <w:rPr>
                <w:sz w:val="20"/>
                <w:szCs w:val="20"/>
              </w:rPr>
            </w:pPr>
            <w:r w:rsidDel="00000000" w:rsidR="00000000" w:rsidRPr="00000000">
              <w:rPr>
                <w:sz w:val="20"/>
                <w:szCs w:val="20"/>
                <w:rtl w:val="0"/>
              </w:rPr>
              <w:t xml:space="preserve">122</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2A6">
            <w:pPr>
              <w:rPr>
                <w:sz w:val="20"/>
                <w:szCs w:val="20"/>
              </w:rPr>
            </w:pPr>
            <w:r w:rsidDel="00000000" w:rsidR="00000000" w:rsidRPr="00000000">
              <w:rPr>
                <w:sz w:val="20"/>
                <w:szCs w:val="20"/>
                <w:rtl w:val="0"/>
              </w:rPr>
              <w:t xml:space="preserve">Mancherial</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2A7">
            <w:pPr>
              <w:rPr>
                <w:sz w:val="20"/>
                <w:szCs w:val="20"/>
              </w:rPr>
            </w:pPr>
            <w:r w:rsidDel="00000000" w:rsidR="00000000" w:rsidRPr="00000000">
              <w:rPr>
                <w:sz w:val="20"/>
                <w:szCs w:val="20"/>
                <w:rtl w:val="0"/>
              </w:rPr>
              <w:t xml:space="preserve">2</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2A8">
            <w:pPr>
              <w:rPr>
                <w:sz w:val="20"/>
                <w:szCs w:val="20"/>
              </w:rPr>
            </w:pPr>
            <w:r w:rsidDel="00000000" w:rsidR="00000000" w:rsidRPr="00000000">
              <w:rPr>
                <w:sz w:val="20"/>
                <w:szCs w:val="20"/>
                <w:rtl w:val="0"/>
              </w:rPr>
              <w:t xml:space="preserve">2</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2A9">
            <w:pPr>
              <w:rPr>
                <w:sz w:val="20"/>
                <w:szCs w:val="20"/>
              </w:rPr>
            </w:pPr>
            <w:r w:rsidDel="00000000" w:rsidR="00000000" w:rsidRPr="00000000">
              <w:rPr>
                <w:sz w:val="20"/>
                <w:szCs w:val="20"/>
                <w:rtl w:val="0"/>
              </w:rPr>
              <w:t xml:space="preserve">28</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2AA">
            <w:pPr>
              <w:rPr>
                <w:sz w:val="20"/>
                <w:szCs w:val="20"/>
              </w:rPr>
            </w:pPr>
            <w:r w:rsidDel="00000000" w:rsidR="00000000" w:rsidRPr="00000000">
              <w:rPr>
                <w:sz w:val="20"/>
                <w:szCs w:val="20"/>
                <w:rtl w:val="0"/>
              </w:rPr>
              <w:t xml:space="preserve">30</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2AB">
            <w:pPr>
              <w:rPr>
                <w:sz w:val="20"/>
                <w:szCs w:val="20"/>
              </w:rPr>
            </w:pPr>
            <w:r w:rsidDel="00000000" w:rsidR="00000000" w:rsidRPr="00000000">
              <w:rPr>
                <w:sz w:val="20"/>
                <w:szCs w:val="20"/>
                <w:rtl w:val="0"/>
              </w:rPr>
              <w:t xml:space="preserve">4</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2AC">
            <w:pPr>
              <w:rPr>
                <w:sz w:val="20"/>
                <w:szCs w:val="20"/>
              </w:rPr>
            </w:pPr>
            <w:r w:rsidDel="00000000" w:rsidR="00000000" w:rsidRPr="00000000">
              <w:rPr>
                <w:sz w:val="20"/>
                <w:szCs w:val="20"/>
                <w:rtl w:val="0"/>
              </w:rPr>
              <w:t xml:space="preserve">6</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2AD">
            <w:pPr>
              <w:rPr>
                <w:sz w:val="20"/>
                <w:szCs w:val="20"/>
              </w:rPr>
            </w:pPr>
            <w:r w:rsidDel="00000000" w:rsidR="00000000" w:rsidRPr="00000000">
              <w:rPr>
                <w:sz w:val="20"/>
                <w:szCs w:val="20"/>
                <w:rtl w:val="0"/>
              </w:rPr>
              <w:t xml:space="preserve">6</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2AE">
            <w:pPr>
              <w:rPr>
                <w:sz w:val="20"/>
                <w:szCs w:val="20"/>
              </w:rPr>
            </w:pPr>
            <w:r w:rsidDel="00000000" w:rsidR="00000000" w:rsidRPr="00000000">
              <w:rPr>
                <w:sz w:val="20"/>
                <w:szCs w:val="20"/>
                <w:rtl w:val="0"/>
              </w:rPr>
              <w:t xml:space="preserve">12</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2AF">
            <w:pPr>
              <w:rPr>
                <w:sz w:val="20"/>
                <w:szCs w:val="20"/>
              </w:rPr>
            </w:pPr>
            <w:r w:rsidDel="00000000" w:rsidR="00000000" w:rsidRPr="00000000">
              <w:rPr>
                <w:sz w:val="20"/>
                <w:szCs w:val="20"/>
                <w:rtl w:val="0"/>
              </w:rPr>
              <w:t xml:space="preserve">6</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2B0">
            <w:pPr>
              <w:rPr>
                <w:sz w:val="20"/>
                <w:szCs w:val="20"/>
              </w:rPr>
            </w:pPr>
            <w:r w:rsidDel="00000000" w:rsidR="00000000" w:rsidRPr="00000000">
              <w:rPr>
                <w:sz w:val="20"/>
                <w:szCs w:val="20"/>
                <w:rtl w:val="0"/>
              </w:rPr>
              <w:t xml:space="preserve">42</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12B1">
            <w:pPr>
              <w:rPr>
                <w:sz w:val="20"/>
                <w:szCs w:val="20"/>
              </w:rPr>
            </w:pPr>
            <w:r w:rsidDel="00000000" w:rsidR="00000000" w:rsidRPr="00000000">
              <w:rPr>
                <w:sz w:val="20"/>
                <w:szCs w:val="20"/>
                <w:rtl w:val="0"/>
              </w:rPr>
              <w:t xml:space="preserve">27</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2B2">
            <w:pPr>
              <w:rPr>
                <w:sz w:val="20"/>
                <w:szCs w:val="20"/>
              </w:rPr>
            </w:pPr>
            <w:r w:rsidDel="00000000" w:rsidR="00000000" w:rsidRPr="00000000">
              <w:rPr>
                <w:sz w:val="20"/>
                <w:szCs w:val="20"/>
                <w:rtl w:val="0"/>
              </w:rPr>
              <w:t xml:space="preserve">13</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2B3">
            <w:pPr>
              <w:rPr>
                <w:sz w:val="20"/>
                <w:szCs w:val="20"/>
              </w:rPr>
            </w:pPr>
            <w:r w:rsidDel="00000000" w:rsidR="00000000" w:rsidRPr="00000000">
              <w:rPr>
                <w:sz w:val="20"/>
                <w:szCs w:val="20"/>
                <w:rtl w:val="0"/>
              </w:rPr>
              <w:t xml:space="preserve">51</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2B4">
            <w:pPr>
              <w:rPr>
                <w:sz w:val="20"/>
                <w:szCs w:val="20"/>
              </w:rPr>
            </w:pPr>
            <w:r w:rsidDel="00000000" w:rsidR="00000000" w:rsidRPr="00000000">
              <w:rPr>
                <w:sz w:val="20"/>
                <w:szCs w:val="20"/>
                <w:rtl w:val="0"/>
              </w:rPr>
              <w:t xml:space="preserve">64</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12B5">
            <w:pPr>
              <w:rPr>
                <w:sz w:val="20"/>
                <w:szCs w:val="20"/>
              </w:rPr>
            </w:pPr>
            <w:r w:rsidDel="00000000" w:rsidR="00000000" w:rsidRPr="00000000">
              <w:rPr>
                <w:sz w:val="20"/>
                <w:szCs w:val="20"/>
                <w:rtl w:val="0"/>
              </w:rPr>
              <w:t xml:space="preserve">32</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2B6">
            <w:pPr>
              <w:rPr>
                <w:sz w:val="20"/>
                <w:szCs w:val="20"/>
              </w:rPr>
            </w:pPr>
            <w:r w:rsidDel="00000000" w:rsidR="00000000" w:rsidRPr="00000000">
              <w:rPr>
                <w:sz w:val="20"/>
                <w:szCs w:val="20"/>
                <w:rtl w:val="0"/>
              </w:rPr>
              <w:t xml:space="preserve">13</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2B7">
            <w:pPr>
              <w:rPr>
                <w:sz w:val="20"/>
                <w:szCs w:val="20"/>
              </w:rPr>
            </w:pPr>
            <w:r w:rsidDel="00000000" w:rsidR="00000000" w:rsidRPr="00000000">
              <w:rPr>
                <w:sz w:val="20"/>
                <w:szCs w:val="20"/>
                <w:rtl w:val="0"/>
              </w:rPr>
              <w:t xml:space="preserve">34</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2B8">
            <w:pPr>
              <w:rPr>
                <w:sz w:val="20"/>
                <w:szCs w:val="20"/>
              </w:rPr>
            </w:pPr>
            <w:r w:rsidDel="00000000" w:rsidR="00000000" w:rsidRPr="00000000">
              <w:rPr>
                <w:sz w:val="20"/>
                <w:szCs w:val="20"/>
                <w:rtl w:val="0"/>
              </w:rPr>
              <w:t xml:space="preserve">47</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2B9">
            <w:pPr>
              <w:rPr>
                <w:sz w:val="20"/>
                <w:szCs w:val="20"/>
              </w:rPr>
            </w:pPr>
            <w:r w:rsidDel="00000000" w:rsidR="00000000" w:rsidRPr="00000000">
              <w:rPr>
                <w:sz w:val="20"/>
                <w:szCs w:val="20"/>
                <w:rtl w:val="0"/>
              </w:rPr>
              <w:t xml:space="preserve">59</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2BA">
            <w:pPr>
              <w:rPr>
                <w:sz w:val="20"/>
                <w:szCs w:val="20"/>
              </w:rPr>
            </w:pPr>
            <w:r w:rsidDel="00000000" w:rsidR="00000000" w:rsidRPr="00000000">
              <w:rPr>
                <w:sz w:val="20"/>
                <w:szCs w:val="20"/>
                <w:rtl w:val="0"/>
              </w:rPr>
              <w:t xml:space="preserve">111</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2BB">
            <w:pPr>
              <w:rPr>
                <w:sz w:val="20"/>
                <w:szCs w:val="20"/>
              </w:rPr>
            </w:pPr>
            <w:r w:rsidDel="00000000" w:rsidR="00000000" w:rsidRPr="00000000">
              <w:rPr>
                <w:sz w:val="20"/>
                <w:szCs w:val="20"/>
                <w:rtl w:val="0"/>
              </w:rPr>
              <w:t xml:space="preserve">Medak</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2BC">
            <w:pPr>
              <w:rPr>
                <w:sz w:val="20"/>
                <w:szCs w:val="20"/>
              </w:rPr>
            </w:pPr>
            <w:r w:rsidDel="00000000" w:rsidR="00000000" w:rsidRPr="00000000">
              <w:rPr>
                <w:sz w:val="20"/>
                <w:szCs w:val="20"/>
                <w:rtl w:val="0"/>
              </w:rPr>
              <w:t xml:space="preserve">6</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2BD">
            <w:pPr>
              <w:rPr>
                <w:sz w:val="20"/>
                <w:szCs w:val="20"/>
              </w:rPr>
            </w:pPr>
            <w:r w:rsidDel="00000000" w:rsidR="00000000" w:rsidRPr="00000000">
              <w:rPr>
                <w:sz w:val="20"/>
                <w:szCs w:val="20"/>
                <w:rtl w:val="0"/>
              </w:rPr>
              <w:t xml:space="preserve">0</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2BE">
            <w:pPr>
              <w:rPr>
                <w:sz w:val="20"/>
                <w:szCs w:val="20"/>
              </w:rPr>
            </w:pPr>
            <w:r w:rsidDel="00000000" w:rsidR="00000000" w:rsidRPr="00000000">
              <w:rPr>
                <w:sz w:val="20"/>
                <w:szCs w:val="20"/>
                <w:rtl w:val="0"/>
              </w:rPr>
              <w:t xml:space="preserve">3</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2BF">
            <w:pPr>
              <w:rPr>
                <w:sz w:val="20"/>
                <w:szCs w:val="20"/>
              </w:rPr>
            </w:pPr>
            <w:r w:rsidDel="00000000" w:rsidR="00000000" w:rsidRPr="00000000">
              <w:rPr>
                <w:sz w:val="20"/>
                <w:szCs w:val="20"/>
                <w:rtl w:val="0"/>
              </w:rPr>
              <w:t xml:space="preserve">3</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2C0">
            <w:pPr>
              <w:rPr>
                <w:sz w:val="20"/>
                <w:szCs w:val="20"/>
              </w:rPr>
            </w:pPr>
            <w:r w:rsidDel="00000000" w:rsidR="00000000" w:rsidRPr="00000000">
              <w:rPr>
                <w:sz w:val="20"/>
                <w:szCs w:val="20"/>
                <w:rtl w:val="0"/>
              </w:rPr>
              <w:t xml:space="preserve">0</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2C1">
            <w:pPr>
              <w:rPr>
                <w:sz w:val="20"/>
                <w:szCs w:val="20"/>
              </w:rPr>
            </w:pPr>
            <w:r w:rsidDel="00000000" w:rsidR="00000000" w:rsidRPr="00000000">
              <w:rPr>
                <w:sz w:val="20"/>
                <w:szCs w:val="20"/>
                <w:rtl w:val="0"/>
              </w:rPr>
              <w:t xml:space="preserve">0</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2C2">
            <w:pPr>
              <w:rPr>
                <w:sz w:val="20"/>
                <w:szCs w:val="20"/>
              </w:rPr>
            </w:pPr>
            <w:r w:rsidDel="00000000" w:rsidR="00000000" w:rsidRPr="00000000">
              <w:rPr>
                <w:sz w:val="20"/>
                <w:szCs w:val="20"/>
                <w:rtl w:val="0"/>
              </w:rPr>
              <w:t xml:space="preserve">3</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2C3">
            <w:pPr>
              <w:rPr>
                <w:sz w:val="20"/>
                <w:szCs w:val="20"/>
              </w:rPr>
            </w:pPr>
            <w:r w:rsidDel="00000000" w:rsidR="00000000" w:rsidRPr="00000000">
              <w:rPr>
                <w:sz w:val="20"/>
                <w:szCs w:val="20"/>
                <w:rtl w:val="0"/>
              </w:rPr>
              <w:t xml:space="preserve">3</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2C4">
            <w:pPr>
              <w:rPr>
                <w:sz w:val="20"/>
                <w:szCs w:val="20"/>
              </w:rPr>
            </w:pPr>
            <w:r w:rsidDel="00000000" w:rsidR="00000000" w:rsidRPr="00000000">
              <w:rPr>
                <w:sz w:val="20"/>
                <w:szCs w:val="20"/>
                <w:rtl w:val="0"/>
              </w:rPr>
              <w:t xml:space="preserve">6</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2C5">
            <w:pPr>
              <w:rPr>
                <w:sz w:val="20"/>
                <w:szCs w:val="20"/>
              </w:rPr>
            </w:pPr>
            <w:r w:rsidDel="00000000" w:rsidR="00000000" w:rsidRPr="00000000">
              <w:rPr>
                <w:sz w:val="20"/>
                <w:szCs w:val="20"/>
                <w:rtl w:val="0"/>
              </w:rPr>
              <w:t xml:space="preserve">6</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12C6">
            <w:pPr>
              <w:rPr>
                <w:sz w:val="20"/>
                <w:szCs w:val="20"/>
              </w:rPr>
            </w:pPr>
            <w:r w:rsidDel="00000000" w:rsidR="00000000" w:rsidRPr="00000000">
              <w:rPr>
                <w:sz w:val="20"/>
                <w:szCs w:val="20"/>
                <w:rtl w:val="0"/>
              </w:rPr>
              <w:t xml:space="preserve">0</w:t>
            </w:r>
          </w:p>
        </w:tc>
        <w:tc>
          <w:tcPr>
            <w:tcBorders>
              <w:top w:color="000000" w:space="0" w:sz="0" w:val="nil"/>
              <w:left w:color="000000" w:space="0" w:sz="0" w:val="nil"/>
              <w:bottom w:color="000000" w:space="0" w:sz="0" w:val="nil"/>
              <w:right w:color="000000" w:space="0" w:sz="4" w:val="single"/>
            </w:tcBorders>
            <w:shd w:fill="ffffff" w:val="clear"/>
            <w:vAlign w:val="bottom"/>
          </w:tcPr>
          <w:p w:rsidR="00000000" w:rsidDel="00000000" w:rsidP="00000000" w:rsidRDefault="00000000" w:rsidRPr="00000000" w14:paraId="000012C7">
            <w:pPr>
              <w:rPr>
                <w:sz w:val="20"/>
                <w:szCs w:val="20"/>
              </w:rPr>
            </w:pPr>
            <w:r w:rsidDel="00000000" w:rsidR="00000000" w:rsidRPr="00000000">
              <w:rPr>
                <w:sz w:val="20"/>
                <w:szCs w:val="20"/>
                <w:rtl w:val="0"/>
              </w:rPr>
              <w:t xml:space="preserve">0</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2C8">
            <w:pPr>
              <w:rPr>
                <w:sz w:val="20"/>
                <w:szCs w:val="20"/>
              </w:rPr>
            </w:pPr>
            <w:r w:rsidDel="00000000" w:rsidR="00000000" w:rsidRPr="00000000">
              <w:rPr>
                <w:sz w:val="20"/>
                <w:szCs w:val="20"/>
                <w:rtl w:val="0"/>
              </w:rPr>
              <w:t xml:space="preserve">4</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2C9">
            <w:pPr>
              <w:rPr>
                <w:sz w:val="20"/>
                <w:szCs w:val="20"/>
              </w:rPr>
            </w:pPr>
            <w:r w:rsidDel="00000000" w:rsidR="00000000" w:rsidRPr="00000000">
              <w:rPr>
                <w:sz w:val="20"/>
                <w:szCs w:val="20"/>
                <w:rtl w:val="0"/>
              </w:rPr>
              <w:t xml:space="preserve">4</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12CA">
            <w:pPr>
              <w:rPr>
                <w:sz w:val="20"/>
                <w:szCs w:val="20"/>
              </w:rPr>
            </w:pPr>
            <w:r w:rsidDel="00000000" w:rsidR="00000000" w:rsidRPr="00000000">
              <w:rPr>
                <w:sz w:val="20"/>
                <w:szCs w:val="20"/>
                <w:rtl w:val="0"/>
              </w:rPr>
              <w:t xml:space="preserve">61</w:t>
            </w:r>
          </w:p>
        </w:tc>
        <w:tc>
          <w:tcPr>
            <w:tcBorders>
              <w:top w:color="000000" w:space="0" w:sz="0" w:val="nil"/>
              <w:left w:color="000000" w:space="0" w:sz="0" w:val="nil"/>
              <w:bottom w:color="000000" w:space="0" w:sz="0" w:val="nil"/>
              <w:right w:color="000000" w:space="0" w:sz="4" w:val="single"/>
            </w:tcBorders>
            <w:shd w:fill="ffffff" w:val="clear"/>
            <w:vAlign w:val="bottom"/>
          </w:tcPr>
          <w:p w:rsidR="00000000" w:rsidDel="00000000" w:rsidP="00000000" w:rsidRDefault="00000000" w:rsidRPr="00000000" w14:paraId="000012CB">
            <w:pPr>
              <w:rPr>
                <w:sz w:val="20"/>
                <w:szCs w:val="20"/>
              </w:rPr>
            </w:pPr>
            <w:r w:rsidDel="00000000" w:rsidR="00000000" w:rsidRPr="00000000">
              <w:rPr>
                <w:sz w:val="20"/>
                <w:szCs w:val="20"/>
                <w:rtl w:val="0"/>
              </w:rPr>
              <w:t xml:space="preserve">0</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2CC">
            <w:pPr>
              <w:rPr>
                <w:sz w:val="20"/>
                <w:szCs w:val="20"/>
              </w:rPr>
            </w:pPr>
            <w:r w:rsidDel="00000000" w:rsidR="00000000" w:rsidRPr="00000000">
              <w:rPr>
                <w:sz w:val="20"/>
                <w:szCs w:val="20"/>
                <w:rtl w:val="0"/>
              </w:rPr>
              <w:t xml:space="preserve">3</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2CD">
            <w:pPr>
              <w:rPr>
                <w:sz w:val="20"/>
                <w:szCs w:val="20"/>
              </w:rPr>
            </w:pPr>
            <w:r w:rsidDel="00000000" w:rsidR="00000000" w:rsidRPr="00000000">
              <w:rPr>
                <w:sz w:val="20"/>
                <w:szCs w:val="20"/>
                <w:rtl w:val="0"/>
              </w:rPr>
              <w:t xml:space="preserve">3</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2CE">
            <w:pPr>
              <w:rPr>
                <w:sz w:val="20"/>
                <w:szCs w:val="20"/>
              </w:rPr>
            </w:pPr>
            <w:r w:rsidDel="00000000" w:rsidR="00000000" w:rsidRPr="00000000">
              <w:rPr>
                <w:sz w:val="20"/>
                <w:szCs w:val="20"/>
                <w:rtl w:val="0"/>
              </w:rPr>
              <w:t xml:space="preserve">61</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2CF">
            <w:pPr>
              <w:rPr>
                <w:sz w:val="20"/>
                <w:szCs w:val="20"/>
              </w:rPr>
            </w:pPr>
            <w:r w:rsidDel="00000000" w:rsidR="00000000" w:rsidRPr="00000000">
              <w:rPr>
                <w:sz w:val="20"/>
                <w:szCs w:val="20"/>
                <w:rtl w:val="0"/>
              </w:rPr>
              <w:t xml:space="preserve">7</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2D0">
            <w:pPr>
              <w:rPr>
                <w:sz w:val="20"/>
                <w:szCs w:val="20"/>
              </w:rPr>
            </w:pPr>
            <w:r w:rsidDel="00000000" w:rsidR="00000000" w:rsidRPr="00000000">
              <w:rPr>
                <w:sz w:val="20"/>
                <w:szCs w:val="20"/>
                <w:rtl w:val="0"/>
              </w:rPr>
              <w:t xml:space="preserve">Medchal</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2D1">
            <w:pPr>
              <w:rPr>
                <w:sz w:val="20"/>
                <w:szCs w:val="20"/>
              </w:rPr>
            </w:pPr>
            <w:r w:rsidDel="00000000" w:rsidR="00000000" w:rsidRPr="00000000">
              <w:rPr>
                <w:sz w:val="20"/>
                <w:szCs w:val="20"/>
                <w:rtl w:val="0"/>
              </w:rPr>
              <w:t xml:space="preserve">3</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2D2">
            <w:pPr>
              <w:rPr>
                <w:sz w:val="20"/>
                <w:szCs w:val="20"/>
              </w:rPr>
            </w:pPr>
            <w:r w:rsidDel="00000000" w:rsidR="00000000" w:rsidRPr="00000000">
              <w:rPr>
                <w:sz w:val="20"/>
                <w:szCs w:val="20"/>
                <w:rtl w:val="0"/>
              </w:rPr>
              <w:t xml:space="preserve">3</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2D3">
            <w:pPr>
              <w:rPr>
                <w:sz w:val="20"/>
                <w:szCs w:val="20"/>
              </w:rPr>
            </w:pPr>
            <w:r w:rsidDel="00000000" w:rsidR="00000000" w:rsidRPr="00000000">
              <w:rPr>
                <w:sz w:val="20"/>
                <w:szCs w:val="20"/>
                <w:rtl w:val="0"/>
              </w:rPr>
              <w:t xml:space="preserve">1</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2D4">
            <w:pPr>
              <w:rPr>
                <w:sz w:val="20"/>
                <w:szCs w:val="20"/>
              </w:rPr>
            </w:pPr>
            <w:r w:rsidDel="00000000" w:rsidR="00000000" w:rsidRPr="00000000">
              <w:rPr>
                <w:sz w:val="20"/>
                <w:szCs w:val="20"/>
                <w:rtl w:val="0"/>
              </w:rPr>
              <w:t xml:space="preserve">4</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2D5">
            <w:pPr>
              <w:rPr>
                <w:sz w:val="20"/>
                <w:szCs w:val="20"/>
              </w:rPr>
            </w:pPr>
            <w:r w:rsidDel="00000000" w:rsidR="00000000" w:rsidRPr="00000000">
              <w:rPr>
                <w:sz w:val="20"/>
                <w:szCs w:val="20"/>
                <w:rtl w:val="0"/>
              </w:rPr>
              <w:t xml:space="preserve">3</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2D6">
            <w:pPr>
              <w:rPr>
                <w:sz w:val="20"/>
                <w:szCs w:val="20"/>
              </w:rPr>
            </w:pPr>
            <w:r w:rsidDel="00000000" w:rsidR="00000000" w:rsidRPr="00000000">
              <w:rPr>
                <w:sz w:val="20"/>
                <w:szCs w:val="20"/>
                <w:rtl w:val="0"/>
              </w:rPr>
              <w:t xml:space="preserve">5</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2D7">
            <w:pPr>
              <w:rPr>
                <w:sz w:val="20"/>
                <w:szCs w:val="20"/>
              </w:rPr>
            </w:pPr>
            <w:r w:rsidDel="00000000" w:rsidR="00000000" w:rsidRPr="00000000">
              <w:rPr>
                <w:sz w:val="20"/>
                <w:szCs w:val="20"/>
                <w:rtl w:val="0"/>
              </w:rPr>
              <w:t xml:space="preserve">6</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2D8">
            <w:pPr>
              <w:rPr>
                <w:sz w:val="20"/>
                <w:szCs w:val="20"/>
              </w:rPr>
            </w:pPr>
            <w:r w:rsidDel="00000000" w:rsidR="00000000" w:rsidRPr="00000000">
              <w:rPr>
                <w:sz w:val="20"/>
                <w:szCs w:val="20"/>
                <w:rtl w:val="0"/>
              </w:rPr>
              <w:t xml:space="preserve">11</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2D9">
            <w:pPr>
              <w:rPr>
                <w:sz w:val="20"/>
                <w:szCs w:val="20"/>
              </w:rPr>
            </w:pPr>
            <w:r w:rsidDel="00000000" w:rsidR="00000000" w:rsidRPr="00000000">
              <w:rPr>
                <w:sz w:val="20"/>
                <w:szCs w:val="20"/>
                <w:rtl w:val="0"/>
              </w:rPr>
              <w:t xml:space="preserve">6</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2DA">
            <w:pPr>
              <w:rPr>
                <w:sz w:val="20"/>
                <w:szCs w:val="20"/>
              </w:rPr>
            </w:pPr>
            <w:r w:rsidDel="00000000" w:rsidR="00000000" w:rsidRPr="00000000">
              <w:rPr>
                <w:sz w:val="20"/>
                <w:szCs w:val="20"/>
                <w:rtl w:val="0"/>
              </w:rPr>
              <w:t xml:space="preserve">15</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12DB">
            <w:pPr>
              <w:rPr>
                <w:sz w:val="20"/>
                <w:szCs w:val="20"/>
              </w:rPr>
            </w:pPr>
            <w:r w:rsidDel="00000000" w:rsidR="00000000" w:rsidRPr="00000000">
              <w:rPr>
                <w:sz w:val="20"/>
                <w:szCs w:val="20"/>
                <w:rtl w:val="0"/>
              </w:rPr>
              <w:t xml:space="preserve">26</w:t>
            </w:r>
          </w:p>
        </w:tc>
        <w:tc>
          <w:tcPr>
            <w:tcBorders>
              <w:top w:color="000000" w:space="0" w:sz="0" w:val="nil"/>
              <w:left w:color="000000" w:space="0" w:sz="0" w:val="nil"/>
              <w:bottom w:color="000000" w:space="0" w:sz="0" w:val="nil"/>
              <w:right w:color="000000" w:space="0" w:sz="4" w:val="single"/>
            </w:tcBorders>
            <w:shd w:fill="ffffff" w:val="clear"/>
            <w:vAlign w:val="bottom"/>
          </w:tcPr>
          <w:p w:rsidR="00000000" w:rsidDel="00000000" w:rsidP="00000000" w:rsidRDefault="00000000" w:rsidRPr="00000000" w14:paraId="000012DC">
            <w:pPr>
              <w:rPr>
                <w:sz w:val="20"/>
                <w:szCs w:val="20"/>
              </w:rPr>
            </w:pPr>
            <w:r w:rsidDel="00000000" w:rsidR="00000000" w:rsidRPr="00000000">
              <w:rPr>
                <w:sz w:val="20"/>
                <w:szCs w:val="20"/>
                <w:rtl w:val="0"/>
              </w:rPr>
              <w:t xml:space="preserve">13</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2DD">
            <w:pPr>
              <w:rPr>
                <w:sz w:val="20"/>
                <w:szCs w:val="20"/>
              </w:rPr>
            </w:pPr>
            <w:r w:rsidDel="00000000" w:rsidR="00000000" w:rsidRPr="00000000">
              <w:rPr>
                <w:sz w:val="20"/>
                <w:szCs w:val="20"/>
                <w:rtl w:val="0"/>
              </w:rPr>
              <w:t xml:space="preserve">24</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2DE">
            <w:pPr>
              <w:rPr>
                <w:sz w:val="20"/>
                <w:szCs w:val="20"/>
              </w:rPr>
            </w:pPr>
            <w:r w:rsidDel="00000000" w:rsidR="00000000" w:rsidRPr="00000000">
              <w:rPr>
                <w:sz w:val="20"/>
                <w:szCs w:val="20"/>
                <w:rtl w:val="0"/>
              </w:rPr>
              <w:t xml:space="preserve">37</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12DF">
            <w:pPr>
              <w:rPr>
                <w:sz w:val="20"/>
                <w:szCs w:val="20"/>
              </w:rPr>
            </w:pPr>
            <w:r w:rsidDel="00000000" w:rsidR="00000000" w:rsidRPr="00000000">
              <w:rPr>
                <w:sz w:val="20"/>
                <w:szCs w:val="20"/>
                <w:rtl w:val="0"/>
              </w:rPr>
              <w:t xml:space="preserve">31</w:t>
            </w:r>
          </w:p>
        </w:tc>
        <w:tc>
          <w:tcPr>
            <w:tcBorders>
              <w:top w:color="000000" w:space="0" w:sz="0" w:val="nil"/>
              <w:left w:color="000000" w:space="0" w:sz="0" w:val="nil"/>
              <w:bottom w:color="000000" w:space="0" w:sz="0" w:val="nil"/>
              <w:right w:color="000000" w:space="0" w:sz="4" w:val="single"/>
            </w:tcBorders>
            <w:shd w:fill="ffffff" w:val="clear"/>
            <w:vAlign w:val="bottom"/>
          </w:tcPr>
          <w:p w:rsidR="00000000" w:rsidDel="00000000" w:rsidP="00000000" w:rsidRDefault="00000000" w:rsidRPr="00000000" w14:paraId="000012E0">
            <w:pPr>
              <w:rPr>
                <w:sz w:val="20"/>
                <w:szCs w:val="20"/>
              </w:rPr>
            </w:pPr>
            <w:r w:rsidDel="00000000" w:rsidR="00000000" w:rsidRPr="00000000">
              <w:rPr>
                <w:sz w:val="20"/>
                <w:szCs w:val="20"/>
                <w:rtl w:val="0"/>
              </w:rPr>
              <w:t xml:space="preserve">25</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2E1">
            <w:pPr>
              <w:rPr>
                <w:sz w:val="20"/>
                <w:szCs w:val="20"/>
              </w:rPr>
            </w:pPr>
            <w:r w:rsidDel="00000000" w:rsidR="00000000" w:rsidRPr="00000000">
              <w:rPr>
                <w:sz w:val="20"/>
                <w:szCs w:val="20"/>
                <w:rtl w:val="0"/>
              </w:rPr>
              <w:t xml:space="preserve">24</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2E2">
            <w:pPr>
              <w:rPr>
                <w:sz w:val="20"/>
                <w:szCs w:val="20"/>
              </w:rPr>
            </w:pPr>
            <w:r w:rsidDel="00000000" w:rsidR="00000000" w:rsidRPr="00000000">
              <w:rPr>
                <w:sz w:val="20"/>
                <w:szCs w:val="20"/>
                <w:rtl w:val="0"/>
              </w:rPr>
              <w:t xml:space="preserve">49</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2E3">
            <w:pPr>
              <w:rPr>
                <w:sz w:val="20"/>
                <w:szCs w:val="20"/>
              </w:rPr>
            </w:pPr>
            <w:r w:rsidDel="00000000" w:rsidR="00000000" w:rsidRPr="00000000">
              <w:rPr>
                <w:sz w:val="20"/>
                <w:szCs w:val="20"/>
                <w:rtl w:val="0"/>
              </w:rPr>
              <w:t xml:space="preserve">57</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2E4">
            <w:pPr>
              <w:rPr>
                <w:sz w:val="20"/>
                <w:szCs w:val="20"/>
              </w:rPr>
            </w:pPr>
            <w:r w:rsidDel="00000000" w:rsidR="00000000" w:rsidRPr="00000000">
              <w:rPr>
                <w:sz w:val="20"/>
                <w:szCs w:val="20"/>
                <w:rtl w:val="0"/>
              </w:rPr>
              <w:t xml:space="preserve">86</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2E5">
            <w:pPr>
              <w:rPr>
                <w:sz w:val="20"/>
                <w:szCs w:val="20"/>
              </w:rPr>
            </w:pPr>
            <w:r w:rsidDel="00000000" w:rsidR="00000000" w:rsidRPr="00000000">
              <w:rPr>
                <w:sz w:val="20"/>
                <w:szCs w:val="20"/>
                <w:rtl w:val="0"/>
              </w:rPr>
              <w:t xml:space="preserve">Mulugu</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2E6">
            <w:pPr>
              <w:rPr>
                <w:sz w:val="20"/>
                <w:szCs w:val="20"/>
              </w:rPr>
            </w:pPr>
            <w:r w:rsidDel="00000000" w:rsidR="00000000" w:rsidRPr="00000000">
              <w:rPr>
                <w:sz w:val="20"/>
                <w:szCs w:val="20"/>
                <w:rtl w:val="0"/>
              </w:rPr>
              <w:t xml:space="preserve">0</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2E7">
            <w:pPr>
              <w:rPr>
                <w:sz w:val="20"/>
                <w:szCs w:val="20"/>
              </w:rPr>
            </w:pPr>
            <w:r w:rsidDel="00000000" w:rsidR="00000000" w:rsidRPr="00000000">
              <w:rPr>
                <w:sz w:val="20"/>
                <w:szCs w:val="20"/>
                <w:rtl w:val="0"/>
              </w:rPr>
              <w:t xml:space="preserve">0</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2E8">
            <w:pPr>
              <w:rPr>
                <w:sz w:val="20"/>
                <w:szCs w:val="20"/>
              </w:rPr>
            </w:pPr>
            <w:r w:rsidDel="00000000" w:rsidR="00000000" w:rsidRPr="00000000">
              <w:rPr>
                <w:sz w:val="20"/>
                <w:szCs w:val="20"/>
                <w:rtl w:val="0"/>
              </w:rPr>
              <w:t xml:space="preserve">4</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2E9">
            <w:pPr>
              <w:rPr>
                <w:sz w:val="20"/>
                <w:szCs w:val="20"/>
              </w:rPr>
            </w:pPr>
            <w:r w:rsidDel="00000000" w:rsidR="00000000" w:rsidRPr="00000000">
              <w:rPr>
                <w:sz w:val="20"/>
                <w:szCs w:val="20"/>
                <w:rtl w:val="0"/>
              </w:rPr>
              <w:t xml:space="preserve">4</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2EA">
            <w:pPr>
              <w:rPr>
                <w:sz w:val="20"/>
                <w:szCs w:val="20"/>
              </w:rPr>
            </w:pPr>
            <w:r w:rsidDel="00000000" w:rsidR="00000000" w:rsidRPr="00000000">
              <w:rPr>
                <w:sz w:val="20"/>
                <w:szCs w:val="20"/>
                <w:rtl w:val="0"/>
              </w:rPr>
              <w:t xml:space="preserve">2</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2EB">
            <w:pPr>
              <w:rPr>
                <w:sz w:val="20"/>
                <w:szCs w:val="20"/>
              </w:rPr>
            </w:pPr>
            <w:r w:rsidDel="00000000" w:rsidR="00000000" w:rsidRPr="00000000">
              <w:rPr>
                <w:sz w:val="20"/>
                <w:szCs w:val="20"/>
                <w:rtl w:val="0"/>
              </w:rPr>
              <w:t xml:space="preserve">1</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2EC">
            <w:pPr>
              <w:rPr>
                <w:sz w:val="20"/>
                <w:szCs w:val="20"/>
              </w:rPr>
            </w:pPr>
            <w:r w:rsidDel="00000000" w:rsidR="00000000" w:rsidRPr="00000000">
              <w:rPr>
                <w:sz w:val="20"/>
                <w:szCs w:val="20"/>
                <w:rtl w:val="0"/>
              </w:rPr>
              <w:t xml:space="preserve">0</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2ED">
            <w:pPr>
              <w:rPr>
                <w:sz w:val="20"/>
                <w:szCs w:val="20"/>
              </w:rPr>
            </w:pPr>
            <w:r w:rsidDel="00000000" w:rsidR="00000000" w:rsidRPr="00000000">
              <w:rPr>
                <w:sz w:val="20"/>
                <w:szCs w:val="20"/>
                <w:rtl w:val="0"/>
              </w:rPr>
              <w:t xml:space="preserve">1</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2EE">
            <w:pPr>
              <w:rPr>
                <w:sz w:val="20"/>
                <w:szCs w:val="20"/>
              </w:rPr>
            </w:pPr>
            <w:r w:rsidDel="00000000" w:rsidR="00000000" w:rsidRPr="00000000">
              <w:rPr>
                <w:sz w:val="20"/>
                <w:szCs w:val="20"/>
                <w:rtl w:val="0"/>
              </w:rPr>
              <w:t xml:space="preserve">2</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2EF">
            <w:pPr>
              <w:rPr>
                <w:sz w:val="20"/>
                <w:szCs w:val="20"/>
              </w:rPr>
            </w:pPr>
            <w:r w:rsidDel="00000000" w:rsidR="00000000" w:rsidRPr="00000000">
              <w:rPr>
                <w:sz w:val="20"/>
                <w:szCs w:val="20"/>
                <w:rtl w:val="0"/>
              </w:rPr>
              <w:t xml:space="preserve">5</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12F0">
            <w:pPr>
              <w:rPr>
                <w:sz w:val="20"/>
                <w:szCs w:val="20"/>
              </w:rPr>
            </w:pPr>
            <w:r w:rsidDel="00000000" w:rsidR="00000000" w:rsidRPr="00000000">
              <w:rPr>
                <w:sz w:val="20"/>
                <w:szCs w:val="20"/>
                <w:rtl w:val="0"/>
              </w:rPr>
              <w:t xml:space="preserve">13</w:t>
            </w:r>
          </w:p>
        </w:tc>
        <w:tc>
          <w:tcPr>
            <w:tcBorders>
              <w:top w:color="000000" w:space="0" w:sz="4" w:val="single"/>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2F1">
            <w:pPr>
              <w:rPr>
                <w:sz w:val="20"/>
                <w:szCs w:val="20"/>
              </w:rPr>
            </w:pPr>
            <w:r w:rsidDel="00000000" w:rsidR="00000000" w:rsidRPr="00000000">
              <w:rPr>
                <w:sz w:val="20"/>
                <w:szCs w:val="20"/>
                <w:rtl w:val="0"/>
              </w:rPr>
              <w:t xml:space="preserve">2</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2F2">
            <w:pPr>
              <w:rPr>
                <w:sz w:val="20"/>
                <w:szCs w:val="20"/>
              </w:rPr>
            </w:pPr>
            <w:r w:rsidDel="00000000" w:rsidR="00000000" w:rsidRPr="00000000">
              <w:rPr>
                <w:sz w:val="20"/>
                <w:szCs w:val="20"/>
                <w:rtl w:val="0"/>
              </w:rPr>
              <w:t xml:space="preserve">12</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2F3">
            <w:pPr>
              <w:rPr>
                <w:sz w:val="20"/>
                <w:szCs w:val="20"/>
              </w:rPr>
            </w:pPr>
            <w:r w:rsidDel="00000000" w:rsidR="00000000" w:rsidRPr="00000000">
              <w:rPr>
                <w:sz w:val="20"/>
                <w:szCs w:val="20"/>
                <w:rtl w:val="0"/>
              </w:rPr>
              <w:t xml:space="preserve">14</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12F4">
            <w:pPr>
              <w:rPr>
                <w:sz w:val="20"/>
                <w:szCs w:val="20"/>
              </w:rPr>
            </w:pPr>
            <w:r w:rsidDel="00000000" w:rsidR="00000000" w:rsidRPr="00000000">
              <w:rPr>
                <w:sz w:val="20"/>
                <w:szCs w:val="20"/>
                <w:rtl w:val="0"/>
              </w:rPr>
              <w:t xml:space="preserve">13</w:t>
            </w:r>
          </w:p>
        </w:tc>
        <w:tc>
          <w:tcPr>
            <w:tcBorders>
              <w:top w:color="000000" w:space="0" w:sz="4" w:val="single"/>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2F5">
            <w:pPr>
              <w:rPr>
                <w:sz w:val="20"/>
                <w:szCs w:val="20"/>
              </w:rPr>
            </w:pPr>
            <w:r w:rsidDel="00000000" w:rsidR="00000000" w:rsidRPr="00000000">
              <w:rPr>
                <w:sz w:val="20"/>
                <w:szCs w:val="20"/>
                <w:rtl w:val="0"/>
              </w:rPr>
              <w:t xml:space="preserve">3</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2F6">
            <w:pPr>
              <w:rPr>
                <w:sz w:val="20"/>
                <w:szCs w:val="20"/>
              </w:rPr>
            </w:pPr>
            <w:r w:rsidDel="00000000" w:rsidR="00000000" w:rsidRPr="00000000">
              <w:rPr>
                <w:sz w:val="20"/>
                <w:szCs w:val="20"/>
                <w:rtl w:val="0"/>
              </w:rPr>
              <w:t xml:space="preserve">7</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2F7">
            <w:pPr>
              <w:rPr>
                <w:sz w:val="20"/>
                <w:szCs w:val="20"/>
              </w:rPr>
            </w:pPr>
            <w:r w:rsidDel="00000000" w:rsidR="00000000" w:rsidRPr="00000000">
              <w:rPr>
                <w:sz w:val="20"/>
                <w:szCs w:val="20"/>
                <w:rtl w:val="0"/>
              </w:rPr>
              <w:t xml:space="preserve">10</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2F8">
            <w:pPr>
              <w:rPr>
                <w:sz w:val="20"/>
                <w:szCs w:val="20"/>
              </w:rPr>
            </w:pPr>
            <w:r w:rsidDel="00000000" w:rsidR="00000000" w:rsidRPr="00000000">
              <w:rPr>
                <w:sz w:val="20"/>
                <w:szCs w:val="20"/>
                <w:rtl w:val="0"/>
              </w:rPr>
              <w:t xml:space="preserve">26</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2F9">
            <w:pPr>
              <w:rPr>
                <w:sz w:val="20"/>
                <w:szCs w:val="20"/>
              </w:rPr>
            </w:pPr>
            <w:r w:rsidDel="00000000" w:rsidR="00000000" w:rsidRPr="00000000">
              <w:rPr>
                <w:sz w:val="20"/>
                <w:szCs w:val="20"/>
                <w:rtl w:val="0"/>
              </w:rPr>
              <w:t xml:space="preserve">24</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2FA">
            <w:pPr>
              <w:rPr>
                <w:sz w:val="20"/>
                <w:szCs w:val="20"/>
              </w:rPr>
            </w:pPr>
            <w:r w:rsidDel="00000000" w:rsidR="00000000" w:rsidRPr="00000000">
              <w:rPr>
                <w:sz w:val="20"/>
                <w:szCs w:val="20"/>
                <w:rtl w:val="0"/>
              </w:rPr>
              <w:t xml:space="preserve">Nagarkurnool</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2FB">
            <w:pPr>
              <w:rPr>
                <w:sz w:val="20"/>
                <w:szCs w:val="20"/>
              </w:rPr>
            </w:pPr>
            <w:r w:rsidDel="00000000" w:rsidR="00000000" w:rsidRPr="00000000">
              <w:rPr>
                <w:sz w:val="20"/>
                <w:szCs w:val="20"/>
                <w:rtl w:val="0"/>
              </w:rPr>
              <w:t xml:space="preserve">4</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2FC">
            <w:pPr>
              <w:rPr>
                <w:sz w:val="20"/>
                <w:szCs w:val="20"/>
              </w:rPr>
            </w:pPr>
            <w:r w:rsidDel="00000000" w:rsidR="00000000" w:rsidRPr="00000000">
              <w:rPr>
                <w:sz w:val="20"/>
                <w:szCs w:val="20"/>
                <w:rtl w:val="0"/>
              </w:rPr>
              <w:t xml:space="preserve">6</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2FD">
            <w:pPr>
              <w:rPr>
                <w:sz w:val="20"/>
                <w:szCs w:val="20"/>
              </w:rPr>
            </w:pPr>
            <w:r w:rsidDel="00000000" w:rsidR="00000000" w:rsidRPr="00000000">
              <w:rPr>
                <w:sz w:val="20"/>
                <w:szCs w:val="20"/>
                <w:rtl w:val="0"/>
              </w:rPr>
              <w:t xml:space="preserve">20</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2FE">
            <w:pPr>
              <w:rPr>
                <w:sz w:val="20"/>
                <w:szCs w:val="20"/>
              </w:rPr>
            </w:pPr>
            <w:r w:rsidDel="00000000" w:rsidR="00000000" w:rsidRPr="00000000">
              <w:rPr>
                <w:sz w:val="20"/>
                <w:szCs w:val="20"/>
                <w:rtl w:val="0"/>
              </w:rPr>
              <w:t xml:space="preserve">26</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2FF">
            <w:pPr>
              <w:rPr>
                <w:sz w:val="20"/>
                <w:szCs w:val="20"/>
              </w:rPr>
            </w:pPr>
            <w:r w:rsidDel="00000000" w:rsidR="00000000" w:rsidRPr="00000000">
              <w:rPr>
                <w:sz w:val="20"/>
                <w:szCs w:val="20"/>
                <w:rtl w:val="0"/>
              </w:rPr>
              <w:t xml:space="preserve">5</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300">
            <w:pPr>
              <w:rPr>
                <w:sz w:val="20"/>
                <w:szCs w:val="20"/>
              </w:rPr>
            </w:pPr>
            <w:r w:rsidDel="00000000" w:rsidR="00000000" w:rsidRPr="00000000">
              <w:rPr>
                <w:sz w:val="20"/>
                <w:szCs w:val="20"/>
                <w:rtl w:val="0"/>
              </w:rPr>
              <w:t xml:space="preserve">1</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301">
            <w:pPr>
              <w:rPr>
                <w:sz w:val="20"/>
                <w:szCs w:val="20"/>
              </w:rPr>
            </w:pPr>
            <w:r w:rsidDel="00000000" w:rsidR="00000000" w:rsidRPr="00000000">
              <w:rPr>
                <w:sz w:val="20"/>
                <w:szCs w:val="20"/>
                <w:rtl w:val="0"/>
              </w:rPr>
              <w:t xml:space="preserve">2</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302">
            <w:pPr>
              <w:rPr>
                <w:sz w:val="20"/>
                <w:szCs w:val="20"/>
              </w:rPr>
            </w:pPr>
            <w:r w:rsidDel="00000000" w:rsidR="00000000" w:rsidRPr="00000000">
              <w:rPr>
                <w:sz w:val="20"/>
                <w:szCs w:val="20"/>
                <w:rtl w:val="0"/>
              </w:rPr>
              <w:t xml:space="preserve">3</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303">
            <w:pPr>
              <w:rPr>
                <w:sz w:val="20"/>
                <w:szCs w:val="20"/>
              </w:rPr>
            </w:pPr>
            <w:r w:rsidDel="00000000" w:rsidR="00000000" w:rsidRPr="00000000">
              <w:rPr>
                <w:sz w:val="20"/>
                <w:szCs w:val="20"/>
                <w:rtl w:val="0"/>
              </w:rPr>
              <w:t xml:space="preserve">9</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304">
            <w:pPr>
              <w:rPr>
                <w:sz w:val="20"/>
                <w:szCs w:val="20"/>
              </w:rPr>
            </w:pPr>
            <w:r w:rsidDel="00000000" w:rsidR="00000000" w:rsidRPr="00000000">
              <w:rPr>
                <w:sz w:val="20"/>
                <w:szCs w:val="20"/>
                <w:rtl w:val="0"/>
              </w:rPr>
              <w:t xml:space="preserve">29</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1305">
            <w:pPr>
              <w:rPr>
                <w:sz w:val="20"/>
                <w:szCs w:val="20"/>
              </w:rPr>
            </w:pPr>
            <w:r w:rsidDel="00000000" w:rsidR="00000000" w:rsidRPr="00000000">
              <w:rPr>
                <w:sz w:val="20"/>
                <w:szCs w:val="20"/>
                <w:rtl w:val="0"/>
              </w:rPr>
              <w:t xml:space="preserve">37</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306">
            <w:pPr>
              <w:rPr>
                <w:sz w:val="20"/>
                <w:szCs w:val="20"/>
              </w:rPr>
            </w:pPr>
            <w:r w:rsidDel="00000000" w:rsidR="00000000" w:rsidRPr="00000000">
              <w:rPr>
                <w:sz w:val="20"/>
                <w:szCs w:val="20"/>
                <w:rtl w:val="0"/>
              </w:rPr>
              <w:t xml:space="preserve">10</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307">
            <w:pPr>
              <w:rPr>
                <w:sz w:val="20"/>
                <w:szCs w:val="20"/>
              </w:rPr>
            </w:pPr>
            <w:r w:rsidDel="00000000" w:rsidR="00000000" w:rsidRPr="00000000">
              <w:rPr>
                <w:sz w:val="20"/>
                <w:szCs w:val="20"/>
                <w:rtl w:val="0"/>
              </w:rPr>
              <w:t xml:space="preserve">78</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308">
            <w:pPr>
              <w:rPr>
                <w:sz w:val="20"/>
                <w:szCs w:val="20"/>
              </w:rPr>
            </w:pPr>
            <w:r w:rsidDel="00000000" w:rsidR="00000000" w:rsidRPr="00000000">
              <w:rPr>
                <w:sz w:val="20"/>
                <w:szCs w:val="20"/>
                <w:rtl w:val="0"/>
              </w:rPr>
              <w:t xml:space="preserve">88</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1309">
            <w:pPr>
              <w:rPr>
                <w:sz w:val="20"/>
                <w:szCs w:val="20"/>
              </w:rPr>
            </w:pPr>
            <w:r w:rsidDel="00000000" w:rsidR="00000000" w:rsidRPr="00000000">
              <w:rPr>
                <w:sz w:val="20"/>
                <w:szCs w:val="20"/>
                <w:rtl w:val="0"/>
              </w:rPr>
              <w:t xml:space="preserve">38</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30A">
            <w:pPr>
              <w:rPr>
                <w:sz w:val="20"/>
                <w:szCs w:val="20"/>
              </w:rPr>
            </w:pPr>
            <w:r w:rsidDel="00000000" w:rsidR="00000000" w:rsidRPr="00000000">
              <w:rPr>
                <w:sz w:val="20"/>
                <w:szCs w:val="20"/>
                <w:rtl w:val="0"/>
              </w:rPr>
              <w:t xml:space="preserve">2</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30B">
            <w:pPr>
              <w:rPr>
                <w:sz w:val="20"/>
                <w:szCs w:val="20"/>
              </w:rPr>
            </w:pPr>
            <w:r w:rsidDel="00000000" w:rsidR="00000000" w:rsidRPr="00000000">
              <w:rPr>
                <w:sz w:val="20"/>
                <w:szCs w:val="20"/>
                <w:rtl w:val="0"/>
              </w:rPr>
              <w:t xml:space="preserve">4</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30C">
            <w:pPr>
              <w:rPr>
                <w:sz w:val="20"/>
                <w:szCs w:val="20"/>
              </w:rPr>
            </w:pPr>
            <w:r w:rsidDel="00000000" w:rsidR="00000000" w:rsidRPr="00000000">
              <w:rPr>
                <w:sz w:val="20"/>
                <w:szCs w:val="20"/>
                <w:rtl w:val="0"/>
              </w:rPr>
              <w:t xml:space="preserve">6</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30D">
            <w:pPr>
              <w:rPr>
                <w:sz w:val="20"/>
                <w:szCs w:val="20"/>
              </w:rPr>
            </w:pPr>
            <w:r w:rsidDel="00000000" w:rsidR="00000000" w:rsidRPr="00000000">
              <w:rPr>
                <w:sz w:val="20"/>
                <w:szCs w:val="20"/>
                <w:rtl w:val="0"/>
              </w:rPr>
              <w:t xml:space="preserve">75</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30E">
            <w:pPr>
              <w:rPr>
                <w:sz w:val="20"/>
                <w:szCs w:val="20"/>
              </w:rPr>
            </w:pPr>
            <w:r w:rsidDel="00000000" w:rsidR="00000000" w:rsidRPr="00000000">
              <w:rPr>
                <w:sz w:val="20"/>
                <w:szCs w:val="20"/>
                <w:rtl w:val="0"/>
              </w:rPr>
              <w:t xml:space="preserve">94</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30F">
            <w:pPr>
              <w:rPr>
                <w:sz w:val="20"/>
                <w:szCs w:val="20"/>
              </w:rPr>
            </w:pPr>
            <w:r w:rsidDel="00000000" w:rsidR="00000000" w:rsidRPr="00000000">
              <w:rPr>
                <w:sz w:val="20"/>
                <w:szCs w:val="20"/>
                <w:rtl w:val="0"/>
              </w:rPr>
              <w:t xml:space="preserve">Nalgonda</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310">
            <w:pPr>
              <w:rPr>
                <w:sz w:val="20"/>
                <w:szCs w:val="20"/>
              </w:rPr>
            </w:pPr>
            <w:r w:rsidDel="00000000" w:rsidR="00000000" w:rsidRPr="00000000">
              <w:rPr>
                <w:sz w:val="20"/>
                <w:szCs w:val="20"/>
                <w:rtl w:val="0"/>
              </w:rPr>
              <w:t xml:space="preserve">7</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311">
            <w:pPr>
              <w:rPr>
                <w:sz w:val="20"/>
                <w:szCs w:val="20"/>
              </w:rPr>
            </w:pPr>
            <w:r w:rsidDel="00000000" w:rsidR="00000000" w:rsidRPr="00000000">
              <w:rPr>
                <w:sz w:val="20"/>
                <w:szCs w:val="20"/>
                <w:rtl w:val="0"/>
              </w:rPr>
              <w:t xml:space="preserve">6</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312">
            <w:pPr>
              <w:rPr>
                <w:sz w:val="20"/>
                <w:szCs w:val="20"/>
              </w:rPr>
            </w:pPr>
            <w:r w:rsidDel="00000000" w:rsidR="00000000" w:rsidRPr="00000000">
              <w:rPr>
                <w:sz w:val="20"/>
                <w:szCs w:val="20"/>
                <w:rtl w:val="0"/>
              </w:rPr>
              <w:t xml:space="preserve">34</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313">
            <w:pPr>
              <w:rPr>
                <w:sz w:val="20"/>
                <w:szCs w:val="20"/>
              </w:rPr>
            </w:pPr>
            <w:r w:rsidDel="00000000" w:rsidR="00000000" w:rsidRPr="00000000">
              <w:rPr>
                <w:sz w:val="20"/>
                <w:szCs w:val="20"/>
                <w:rtl w:val="0"/>
              </w:rPr>
              <w:t xml:space="preserve">40</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314">
            <w:pPr>
              <w:rPr>
                <w:sz w:val="20"/>
                <w:szCs w:val="20"/>
              </w:rPr>
            </w:pPr>
            <w:r w:rsidDel="00000000" w:rsidR="00000000" w:rsidRPr="00000000">
              <w:rPr>
                <w:sz w:val="20"/>
                <w:szCs w:val="20"/>
                <w:rtl w:val="0"/>
              </w:rPr>
              <w:t xml:space="preserve">8</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315">
            <w:pPr>
              <w:rPr>
                <w:sz w:val="20"/>
                <w:szCs w:val="20"/>
              </w:rPr>
            </w:pPr>
            <w:r w:rsidDel="00000000" w:rsidR="00000000" w:rsidRPr="00000000">
              <w:rPr>
                <w:sz w:val="20"/>
                <w:szCs w:val="20"/>
                <w:rtl w:val="0"/>
              </w:rPr>
              <w:t xml:space="preserve">3</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316">
            <w:pPr>
              <w:rPr>
                <w:sz w:val="20"/>
                <w:szCs w:val="20"/>
              </w:rPr>
            </w:pPr>
            <w:r w:rsidDel="00000000" w:rsidR="00000000" w:rsidRPr="00000000">
              <w:rPr>
                <w:sz w:val="20"/>
                <w:szCs w:val="20"/>
                <w:rtl w:val="0"/>
              </w:rPr>
              <w:t xml:space="preserve">6</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317">
            <w:pPr>
              <w:rPr>
                <w:sz w:val="20"/>
                <w:szCs w:val="20"/>
              </w:rPr>
            </w:pPr>
            <w:r w:rsidDel="00000000" w:rsidR="00000000" w:rsidRPr="00000000">
              <w:rPr>
                <w:sz w:val="20"/>
                <w:szCs w:val="20"/>
                <w:rtl w:val="0"/>
              </w:rPr>
              <w:t xml:space="preserve">9</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318">
            <w:pPr>
              <w:rPr>
                <w:sz w:val="20"/>
                <w:szCs w:val="20"/>
              </w:rPr>
            </w:pPr>
            <w:r w:rsidDel="00000000" w:rsidR="00000000" w:rsidRPr="00000000">
              <w:rPr>
                <w:sz w:val="20"/>
                <w:szCs w:val="20"/>
                <w:rtl w:val="0"/>
              </w:rPr>
              <w:t xml:space="preserve">15</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319">
            <w:pPr>
              <w:rPr>
                <w:sz w:val="20"/>
                <w:szCs w:val="20"/>
              </w:rPr>
            </w:pPr>
            <w:r w:rsidDel="00000000" w:rsidR="00000000" w:rsidRPr="00000000">
              <w:rPr>
                <w:sz w:val="20"/>
                <w:szCs w:val="20"/>
                <w:rtl w:val="0"/>
              </w:rPr>
              <w:t xml:space="preserve">49</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131A">
            <w:pPr>
              <w:rPr>
                <w:sz w:val="20"/>
                <w:szCs w:val="20"/>
              </w:rPr>
            </w:pPr>
            <w:r w:rsidDel="00000000" w:rsidR="00000000" w:rsidRPr="00000000">
              <w:rPr>
                <w:sz w:val="20"/>
                <w:szCs w:val="20"/>
                <w:rtl w:val="0"/>
              </w:rPr>
              <w:t xml:space="preserve">69</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31B">
            <w:pPr>
              <w:rPr>
                <w:sz w:val="20"/>
                <w:szCs w:val="20"/>
              </w:rPr>
            </w:pPr>
            <w:r w:rsidDel="00000000" w:rsidR="00000000" w:rsidRPr="00000000">
              <w:rPr>
                <w:sz w:val="20"/>
                <w:szCs w:val="20"/>
                <w:rtl w:val="0"/>
              </w:rPr>
              <w:t xml:space="preserve">22</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31C">
            <w:pPr>
              <w:rPr>
                <w:sz w:val="20"/>
                <w:szCs w:val="20"/>
              </w:rPr>
            </w:pPr>
            <w:r w:rsidDel="00000000" w:rsidR="00000000" w:rsidRPr="00000000">
              <w:rPr>
                <w:sz w:val="20"/>
                <w:szCs w:val="20"/>
                <w:rtl w:val="0"/>
              </w:rPr>
              <w:t xml:space="preserve">69</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31D">
            <w:pPr>
              <w:rPr>
                <w:sz w:val="20"/>
                <w:szCs w:val="20"/>
              </w:rPr>
            </w:pPr>
            <w:r w:rsidDel="00000000" w:rsidR="00000000" w:rsidRPr="00000000">
              <w:rPr>
                <w:sz w:val="20"/>
                <w:szCs w:val="20"/>
                <w:rtl w:val="0"/>
              </w:rPr>
              <w:t xml:space="preserve">91</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131E">
            <w:pPr>
              <w:rPr>
                <w:sz w:val="20"/>
                <w:szCs w:val="20"/>
              </w:rPr>
            </w:pPr>
            <w:r w:rsidDel="00000000" w:rsidR="00000000" w:rsidRPr="00000000">
              <w:rPr>
                <w:sz w:val="20"/>
                <w:szCs w:val="20"/>
                <w:rtl w:val="0"/>
              </w:rPr>
              <w:t xml:space="preserve">70</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31F">
            <w:pPr>
              <w:rPr>
                <w:sz w:val="20"/>
                <w:szCs w:val="20"/>
              </w:rPr>
            </w:pPr>
            <w:r w:rsidDel="00000000" w:rsidR="00000000" w:rsidRPr="00000000">
              <w:rPr>
                <w:sz w:val="20"/>
                <w:szCs w:val="20"/>
                <w:rtl w:val="0"/>
              </w:rPr>
              <w:t xml:space="preserve">16</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320">
            <w:pPr>
              <w:rPr>
                <w:sz w:val="20"/>
                <w:szCs w:val="20"/>
              </w:rPr>
            </w:pPr>
            <w:r w:rsidDel="00000000" w:rsidR="00000000" w:rsidRPr="00000000">
              <w:rPr>
                <w:sz w:val="20"/>
                <w:szCs w:val="20"/>
                <w:rtl w:val="0"/>
              </w:rPr>
              <w:t xml:space="preserve">32</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321">
            <w:pPr>
              <w:rPr>
                <w:sz w:val="20"/>
                <w:szCs w:val="20"/>
              </w:rPr>
            </w:pPr>
            <w:r w:rsidDel="00000000" w:rsidR="00000000" w:rsidRPr="00000000">
              <w:rPr>
                <w:sz w:val="20"/>
                <w:szCs w:val="20"/>
                <w:rtl w:val="0"/>
              </w:rPr>
              <w:t xml:space="preserve">48</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322">
            <w:pPr>
              <w:rPr>
                <w:sz w:val="20"/>
                <w:szCs w:val="20"/>
              </w:rPr>
            </w:pPr>
            <w:r w:rsidDel="00000000" w:rsidR="00000000" w:rsidRPr="00000000">
              <w:rPr>
                <w:sz w:val="20"/>
                <w:szCs w:val="20"/>
                <w:rtl w:val="0"/>
              </w:rPr>
              <w:t xml:space="preserve">139</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323">
            <w:pPr>
              <w:rPr>
                <w:sz w:val="20"/>
                <w:szCs w:val="20"/>
              </w:rPr>
            </w:pPr>
            <w:r w:rsidDel="00000000" w:rsidR="00000000" w:rsidRPr="00000000">
              <w:rPr>
                <w:sz w:val="20"/>
                <w:szCs w:val="20"/>
                <w:rtl w:val="0"/>
              </w:rPr>
              <w:t xml:space="preserve">139</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324">
            <w:pPr>
              <w:rPr>
                <w:sz w:val="20"/>
                <w:szCs w:val="20"/>
              </w:rPr>
            </w:pPr>
            <w:r w:rsidDel="00000000" w:rsidR="00000000" w:rsidRPr="00000000">
              <w:rPr>
                <w:sz w:val="20"/>
                <w:szCs w:val="20"/>
                <w:rtl w:val="0"/>
              </w:rPr>
              <w:t xml:space="preserve">Narayanapet</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325">
            <w:pPr>
              <w:rPr>
                <w:sz w:val="20"/>
                <w:szCs w:val="20"/>
              </w:rPr>
            </w:pPr>
            <w:r w:rsidDel="00000000" w:rsidR="00000000" w:rsidRPr="00000000">
              <w:rPr>
                <w:sz w:val="20"/>
                <w:szCs w:val="20"/>
                <w:rtl w:val="0"/>
              </w:rPr>
              <w:t xml:space="preserve">2</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326">
            <w:pPr>
              <w:rPr>
                <w:sz w:val="20"/>
                <w:szCs w:val="20"/>
              </w:rPr>
            </w:pPr>
            <w:r w:rsidDel="00000000" w:rsidR="00000000" w:rsidRPr="00000000">
              <w:rPr>
                <w:sz w:val="20"/>
                <w:szCs w:val="20"/>
                <w:rtl w:val="0"/>
              </w:rPr>
              <w:t xml:space="preserve">1</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327">
            <w:pPr>
              <w:rPr>
                <w:sz w:val="20"/>
                <w:szCs w:val="20"/>
              </w:rPr>
            </w:pPr>
            <w:r w:rsidDel="00000000" w:rsidR="00000000" w:rsidRPr="00000000">
              <w:rPr>
                <w:sz w:val="20"/>
                <w:szCs w:val="20"/>
                <w:rtl w:val="0"/>
              </w:rPr>
              <w:t xml:space="preserve">6</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328">
            <w:pPr>
              <w:rPr>
                <w:sz w:val="20"/>
                <w:szCs w:val="20"/>
              </w:rPr>
            </w:pPr>
            <w:r w:rsidDel="00000000" w:rsidR="00000000" w:rsidRPr="00000000">
              <w:rPr>
                <w:sz w:val="20"/>
                <w:szCs w:val="20"/>
                <w:rtl w:val="0"/>
              </w:rPr>
              <w:t xml:space="preserve">7</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329">
            <w:pPr>
              <w:rPr>
                <w:sz w:val="20"/>
                <w:szCs w:val="20"/>
              </w:rPr>
            </w:pPr>
            <w:r w:rsidDel="00000000" w:rsidR="00000000" w:rsidRPr="00000000">
              <w:rPr>
                <w:sz w:val="20"/>
                <w:szCs w:val="20"/>
                <w:rtl w:val="0"/>
              </w:rPr>
              <w:t xml:space="preserve">3</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32A">
            <w:pPr>
              <w:rPr>
                <w:sz w:val="20"/>
                <w:szCs w:val="20"/>
              </w:rPr>
            </w:pPr>
            <w:r w:rsidDel="00000000" w:rsidR="00000000" w:rsidRPr="00000000">
              <w:rPr>
                <w:sz w:val="20"/>
                <w:szCs w:val="20"/>
                <w:rtl w:val="0"/>
              </w:rPr>
              <w:t xml:space="preserve">1</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32B">
            <w:pPr>
              <w:rPr>
                <w:sz w:val="20"/>
                <w:szCs w:val="20"/>
              </w:rPr>
            </w:pPr>
            <w:r w:rsidDel="00000000" w:rsidR="00000000" w:rsidRPr="00000000">
              <w:rPr>
                <w:sz w:val="20"/>
                <w:szCs w:val="20"/>
                <w:rtl w:val="0"/>
              </w:rPr>
              <w:t xml:space="preserve">4</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32C">
            <w:pPr>
              <w:rPr>
                <w:sz w:val="20"/>
                <w:szCs w:val="20"/>
              </w:rPr>
            </w:pPr>
            <w:r w:rsidDel="00000000" w:rsidR="00000000" w:rsidRPr="00000000">
              <w:rPr>
                <w:sz w:val="20"/>
                <w:szCs w:val="20"/>
                <w:rtl w:val="0"/>
              </w:rPr>
              <w:t xml:space="preserve">5</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32D">
            <w:pPr>
              <w:rPr>
                <w:sz w:val="20"/>
                <w:szCs w:val="20"/>
              </w:rPr>
            </w:pPr>
            <w:r w:rsidDel="00000000" w:rsidR="00000000" w:rsidRPr="00000000">
              <w:rPr>
                <w:sz w:val="20"/>
                <w:szCs w:val="20"/>
                <w:rtl w:val="0"/>
              </w:rPr>
              <w:t xml:space="preserve">5</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32E">
            <w:pPr>
              <w:rPr>
                <w:sz w:val="20"/>
                <w:szCs w:val="20"/>
              </w:rPr>
            </w:pPr>
            <w:r w:rsidDel="00000000" w:rsidR="00000000" w:rsidRPr="00000000">
              <w:rPr>
                <w:sz w:val="20"/>
                <w:szCs w:val="20"/>
                <w:rtl w:val="0"/>
              </w:rPr>
              <w:t xml:space="preserve">12</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132F">
            <w:pPr>
              <w:rPr>
                <w:sz w:val="20"/>
                <w:szCs w:val="20"/>
              </w:rPr>
            </w:pPr>
            <w:r w:rsidDel="00000000" w:rsidR="00000000" w:rsidRPr="00000000">
              <w:rPr>
                <w:sz w:val="20"/>
                <w:szCs w:val="20"/>
                <w:rtl w:val="0"/>
              </w:rPr>
              <w:t xml:space="preserve">25</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330">
            <w:pPr>
              <w:rPr>
                <w:sz w:val="20"/>
                <w:szCs w:val="20"/>
              </w:rPr>
            </w:pPr>
            <w:r w:rsidDel="00000000" w:rsidR="00000000" w:rsidRPr="00000000">
              <w:rPr>
                <w:sz w:val="20"/>
                <w:szCs w:val="20"/>
                <w:rtl w:val="0"/>
              </w:rPr>
              <w:t xml:space="preserve">6</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331">
            <w:pPr>
              <w:rPr>
                <w:sz w:val="20"/>
                <w:szCs w:val="20"/>
              </w:rPr>
            </w:pPr>
            <w:r w:rsidDel="00000000" w:rsidR="00000000" w:rsidRPr="00000000">
              <w:rPr>
                <w:sz w:val="20"/>
                <w:szCs w:val="20"/>
                <w:rtl w:val="0"/>
              </w:rPr>
              <w:t xml:space="preserve">37</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332">
            <w:pPr>
              <w:rPr>
                <w:sz w:val="20"/>
                <w:szCs w:val="20"/>
              </w:rPr>
            </w:pPr>
            <w:r w:rsidDel="00000000" w:rsidR="00000000" w:rsidRPr="00000000">
              <w:rPr>
                <w:sz w:val="20"/>
                <w:szCs w:val="20"/>
                <w:rtl w:val="0"/>
              </w:rPr>
              <w:t xml:space="preserve">43</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1333">
            <w:pPr>
              <w:rPr>
                <w:sz w:val="20"/>
                <w:szCs w:val="20"/>
              </w:rPr>
            </w:pPr>
            <w:r w:rsidDel="00000000" w:rsidR="00000000" w:rsidRPr="00000000">
              <w:rPr>
                <w:sz w:val="20"/>
                <w:szCs w:val="20"/>
                <w:rtl w:val="0"/>
              </w:rPr>
              <w:t xml:space="preserve">25</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334">
            <w:pPr>
              <w:rPr>
                <w:sz w:val="20"/>
                <w:szCs w:val="20"/>
              </w:rPr>
            </w:pPr>
            <w:r w:rsidDel="00000000" w:rsidR="00000000" w:rsidRPr="00000000">
              <w:rPr>
                <w:sz w:val="20"/>
                <w:szCs w:val="20"/>
                <w:rtl w:val="0"/>
              </w:rPr>
              <w:t xml:space="preserve">7</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335">
            <w:pPr>
              <w:rPr>
                <w:sz w:val="20"/>
                <w:szCs w:val="20"/>
              </w:rPr>
            </w:pPr>
            <w:r w:rsidDel="00000000" w:rsidR="00000000" w:rsidRPr="00000000">
              <w:rPr>
                <w:sz w:val="20"/>
                <w:szCs w:val="20"/>
                <w:rtl w:val="0"/>
              </w:rPr>
              <w:t xml:space="preserve">24</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336">
            <w:pPr>
              <w:rPr>
                <w:sz w:val="20"/>
                <w:szCs w:val="20"/>
              </w:rPr>
            </w:pPr>
            <w:r w:rsidDel="00000000" w:rsidR="00000000" w:rsidRPr="00000000">
              <w:rPr>
                <w:sz w:val="20"/>
                <w:szCs w:val="20"/>
                <w:rtl w:val="0"/>
              </w:rPr>
              <w:t xml:space="preserve">31</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337">
            <w:pPr>
              <w:rPr>
                <w:sz w:val="20"/>
                <w:szCs w:val="20"/>
              </w:rPr>
            </w:pPr>
            <w:r w:rsidDel="00000000" w:rsidR="00000000" w:rsidRPr="00000000">
              <w:rPr>
                <w:sz w:val="20"/>
                <w:szCs w:val="20"/>
                <w:rtl w:val="0"/>
              </w:rPr>
              <w:t xml:space="preserve">50</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338">
            <w:pPr>
              <w:rPr>
                <w:sz w:val="20"/>
                <w:szCs w:val="20"/>
              </w:rPr>
            </w:pPr>
            <w:r w:rsidDel="00000000" w:rsidR="00000000" w:rsidRPr="00000000">
              <w:rPr>
                <w:sz w:val="20"/>
                <w:szCs w:val="20"/>
                <w:rtl w:val="0"/>
              </w:rPr>
              <w:t xml:space="preserve">74</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339">
            <w:pPr>
              <w:rPr>
                <w:sz w:val="20"/>
                <w:szCs w:val="20"/>
              </w:rPr>
            </w:pPr>
            <w:r w:rsidDel="00000000" w:rsidR="00000000" w:rsidRPr="00000000">
              <w:rPr>
                <w:sz w:val="20"/>
                <w:szCs w:val="20"/>
                <w:rtl w:val="0"/>
              </w:rPr>
              <w:t xml:space="preserve">Nirmal</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33A">
            <w:pPr>
              <w:rPr>
                <w:sz w:val="20"/>
                <w:szCs w:val="20"/>
              </w:rPr>
            </w:pPr>
            <w:r w:rsidDel="00000000" w:rsidR="00000000" w:rsidRPr="00000000">
              <w:rPr>
                <w:sz w:val="20"/>
                <w:szCs w:val="20"/>
                <w:rtl w:val="0"/>
              </w:rPr>
              <w:t xml:space="preserve">2</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33B">
            <w:pPr>
              <w:rPr>
                <w:sz w:val="20"/>
                <w:szCs w:val="20"/>
              </w:rPr>
            </w:pPr>
            <w:r w:rsidDel="00000000" w:rsidR="00000000" w:rsidRPr="00000000">
              <w:rPr>
                <w:sz w:val="20"/>
                <w:szCs w:val="20"/>
                <w:rtl w:val="0"/>
              </w:rPr>
              <w:t xml:space="preserve">8</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33C">
            <w:pPr>
              <w:rPr>
                <w:sz w:val="20"/>
                <w:szCs w:val="20"/>
              </w:rPr>
            </w:pPr>
            <w:r w:rsidDel="00000000" w:rsidR="00000000" w:rsidRPr="00000000">
              <w:rPr>
                <w:sz w:val="20"/>
                <w:szCs w:val="20"/>
                <w:rtl w:val="0"/>
              </w:rPr>
              <w:t xml:space="preserve">14</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33D">
            <w:pPr>
              <w:rPr>
                <w:sz w:val="20"/>
                <w:szCs w:val="20"/>
              </w:rPr>
            </w:pPr>
            <w:r w:rsidDel="00000000" w:rsidR="00000000" w:rsidRPr="00000000">
              <w:rPr>
                <w:sz w:val="20"/>
                <w:szCs w:val="20"/>
                <w:rtl w:val="0"/>
              </w:rPr>
              <w:t xml:space="preserve">22</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33E">
            <w:pPr>
              <w:rPr>
                <w:sz w:val="20"/>
                <w:szCs w:val="20"/>
              </w:rPr>
            </w:pPr>
            <w:r w:rsidDel="00000000" w:rsidR="00000000" w:rsidRPr="00000000">
              <w:rPr>
                <w:sz w:val="20"/>
                <w:szCs w:val="20"/>
                <w:rtl w:val="0"/>
              </w:rPr>
              <w:t xml:space="preserve">3</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33F">
            <w:pPr>
              <w:rPr>
                <w:sz w:val="20"/>
                <w:szCs w:val="20"/>
              </w:rPr>
            </w:pPr>
            <w:r w:rsidDel="00000000" w:rsidR="00000000" w:rsidRPr="00000000">
              <w:rPr>
                <w:sz w:val="20"/>
                <w:szCs w:val="20"/>
                <w:rtl w:val="0"/>
              </w:rPr>
              <w:t xml:space="preserve">8</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340">
            <w:pPr>
              <w:rPr>
                <w:sz w:val="20"/>
                <w:szCs w:val="20"/>
              </w:rPr>
            </w:pPr>
            <w:r w:rsidDel="00000000" w:rsidR="00000000" w:rsidRPr="00000000">
              <w:rPr>
                <w:sz w:val="20"/>
                <w:szCs w:val="20"/>
                <w:rtl w:val="0"/>
              </w:rPr>
              <w:t xml:space="preserve">9</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341">
            <w:pPr>
              <w:rPr>
                <w:sz w:val="20"/>
                <w:szCs w:val="20"/>
              </w:rPr>
            </w:pPr>
            <w:r w:rsidDel="00000000" w:rsidR="00000000" w:rsidRPr="00000000">
              <w:rPr>
                <w:sz w:val="20"/>
                <w:szCs w:val="20"/>
                <w:rtl w:val="0"/>
              </w:rPr>
              <w:t xml:space="preserve">17</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342">
            <w:pPr>
              <w:rPr>
                <w:sz w:val="20"/>
                <w:szCs w:val="20"/>
              </w:rPr>
            </w:pPr>
            <w:r w:rsidDel="00000000" w:rsidR="00000000" w:rsidRPr="00000000">
              <w:rPr>
                <w:sz w:val="20"/>
                <w:szCs w:val="20"/>
                <w:rtl w:val="0"/>
              </w:rPr>
              <w:t xml:space="preserve">5</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343">
            <w:pPr>
              <w:rPr>
                <w:sz w:val="20"/>
                <w:szCs w:val="20"/>
              </w:rPr>
            </w:pPr>
            <w:r w:rsidDel="00000000" w:rsidR="00000000" w:rsidRPr="00000000">
              <w:rPr>
                <w:sz w:val="20"/>
                <w:szCs w:val="20"/>
                <w:rtl w:val="0"/>
              </w:rPr>
              <w:t xml:space="preserve">39</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1344">
            <w:pPr>
              <w:rPr>
                <w:sz w:val="20"/>
                <w:szCs w:val="20"/>
              </w:rPr>
            </w:pPr>
            <w:r w:rsidDel="00000000" w:rsidR="00000000" w:rsidRPr="00000000">
              <w:rPr>
                <w:sz w:val="20"/>
                <w:szCs w:val="20"/>
                <w:rtl w:val="0"/>
              </w:rPr>
              <w:t xml:space="preserve">22</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345">
            <w:pPr>
              <w:rPr>
                <w:sz w:val="20"/>
                <w:szCs w:val="20"/>
              </w:rPr>
            </w:pPr>
            <w:r w:rsidDel="00000000" w:rsidR="00000000" w:rsidRPr="00000000">
              <w:rPr>
                <w:sz w:val="20"/>
                <w:szCs w:val="20"/>
                <w:rtl w:val="0"/>
              </w:rPr>
              <w:t xml:space="preserve">37</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346">
            <w:pPr>
              <w:rPr>
                <w:sz w:val="20"/>
                <w:szCs w:val="20"/>
              </w:rPr>
            </w:pPr>
            <w:r w:rsidDel="00000000" w:rsidR="00000000" w:rsidRPr="00000000">
              <w:rPr>
                <w:sz w:val="20"/>
                <w:szCs w:val="20"/>
                <w:rtl w:val="0"/>
              </w:rPr>
              <w:t xml:space="preserve">34</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347">
            <w:pPr>
              <w:rPr>
                <w:sz w:val="20"/>
                <w:szCs w:val="20"/>
              </w:rPr>
            </w:pPr>
            <w:r w:rsidDel="00000000" w:rsidR="00000000" w:rsidRPr="00000000">
              <w:rPr>
                <w:sz w:val="20"/>
                <w:szCs w:val="20"/>
                <w:rtl w:val="0"/>
              </w:rPr>
              <w:t xml:space="preserve">71</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1348">
            <w:pPr>
              <w:rPr>
                <w:sz w:val="20"/>
                <w:szCs w:val="20"/>
              </w:rPr>
            </w:pPr>
            <w:r w:rsidDel="00000000" w:rsidR="00000000" w:rsidRPr="00000000">
              <w:rPr>
                <w:sz w:val="20"/>
                <w:szCs w:val="20"/>
                <w:rtl w:val="0"/>
              </w:rPr>
              <w:t xml:space="preserve">23</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349">
            <w:pPr>
              <w:rPr>
                <w:sz w:val="20"/>
                <w:szCs w:val="20"/>
              </w:rPr>
            </w:pPr>
            <w:r w:rsidDel="00000000" w:rsidR="00000000" w:rsidRPr="00000000">
              <w:rPr>
                <w:sz w:val="20"/>
                <w:szCs w:val="20"/>
                <w:rtl w:val="0"/>
              </w:rPr>
              <w:t xml:space="preserve">31</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34A">
            <w:pPr>
              <w:rPr>
                <w:sz w:val="20"/>
                <w:szCs w:val="20"/>
              </w:rPr>
            </w:pPr>
            <w:r w:rsidDel="00000000" w:rsidR="00000000" w:rsidRPr="00000000">
              <w:rPr>
                <w:sz w:val="20"/>
                <w:szCs w:val="20"/>
                <w:rtl w:val="0"/>
              </w:rPr>
              <w:t xml:space="preserve">34</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34B">
            <w:pPr>
              <w:rPr>
                <w:sz w:val="20"/>
                <w:szCs w:val="20"/>
              </w:rPr>
            </w:pPr>
            <w:r w:rsidDel="00000000" w:rsidR="00000000" w:rsidRPr="00000000">
              <w:rPr>
                <w:sz w:val="20"/>
                <w:szCs w:val="20"/>
                <w:rtl w:val="0"/>
              </w:rPr>
              <w:t xml:space="preserve">65</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34C">
            <w:pPr>
              <w:rPr>
                <w:sz w:val="20"/>
                <w:szCs w:val="20"/>
              </w:rPr>
            </w:pPr>
            <w:r w:rsidDel="00000000" w:rsidR="00000000" w:rsidRPr="00000000">
              <w:rPr>
                <w:sz w:val="20"/>
                <w:szCs w:val="20"/>
                <w:rtl w:val="0"/>
              </w:rPr>
              <w:t xml:space="preserve">45</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34D">
            <w:pPr>
              <w:rPr>
                <w:sz w:val="20"/>
                <w:szCs w:val="20"/>
              </w:rPr>
            </w:pPr>
            <w:r w:rsidDel="00000000" w:rsidR="00000000" w:rsidRPr="00000000">
              <w:rPr>
                <w:sz w:val="20"/>
                <w:szCs w:val="20"/>
                <w:rtl w:val="0"/>
              </w:rPr>
              <w:t xml:space="preserve">136</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34E">
            <w:pPr>
              <w:rPr>
                <w:sz w:val="20"/>
                <w:szCs w:val="20"/>
              </w:rPr>
            </w:pPr>
            <w:r w:rsidDel="00000000" w:rsidR="00000000" w:rsidRPr="00000000">
              <w:rPr>
                <w:sz w:val="20"/>
                <w:szCs w:val="20"/>
                <w:rtl w:val="0"/>
              </w:rPr>
              <w:t xml:space="preserve">Nizamabad</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34F">
            <w:pPr>
              <w:rPr>
                <w:sz w:val="20"/>
                <w:szCs w:val="20"/>
              </w:rPr>
            </w:pPr>
            <w:r w:rsidDel="00000000" w:rsidR="00000000" w:rsidRPr="00000000">
              <w:rPr>
                <w:sz w:val="20"/>
                <w:szCs w:val="20"/>
                <w:rtl w:val="0"/>
              </w:rPr>
              <w:t xml:space="preserve">4</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350">
            <w:pPr>
              <w:rPr>
                <w:sz w:val="20"/>
                <w:szCs w:val="20"/>
              </w:rPr>
            </w:pPr>
            <w:r w:rsidDel="00000000" w:rsidR="00000000" w:rsidRPr="00000000">
              <w:rPr>
                <w:sz w:val="20"/>
                <w:szCs w:val="20"/>
                <w:rtl w:val="0"/>
              </w:rPr>
              <w:t xml:space="preserve">1</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351">
            <w:pPr>
              <w:rPr>
                <w:sz w:val="20"/>
                <w:szCs w:val="20"/>
              </w:rPr>
            </w:pPr>
            <w:r w:rsidDel="00000000" w:rsidR="00000000" w:rsidRPr="00000000">
              <w:rPr>
                <w:sz w:val="20"/>
                <w:szCs w:val="20"/>
                <w:rtl w:val="0"/>
              </w:rPr>
              <w:t xml:space="preserve">4</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352">
            <w:pPr>
              <w:rPr>
                <w:sz w:val="20"/>
                <w:szCs w:val="20"/>
              </w:rPr>
            </w:pPr>
            <w:r w:rsidDel="00000000" w:rsidR="00000000" w:rsidRPr="00000000">
              <w:rPr>
                <w:sz w:val="20"/>
                <w:szCs w:val="20"/>
                <w:rtl w:val="0"/>
              </w:rPr>
              <w:t xml:space="preserve">5</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353">
            <w:pPr>
              <w:rPr>
                <w:sz w:val="20"/>
                <w:szCs w:val="20"/>
              </w:rPr>
            </w:pPr>
            <w:r w:rsidDel="00000000" w:rsidR="00000000" w:rsidRPr="00000000">
              <w:rPr>
                <w:sz w:val="20"/>
                <w:szCs w:val="20"/>
                <w:rtl w:val="0"/>
              </w:rPr>
              <w:t xml:space="preserve">6</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354">
            <w:pPr>
              <w:rPr>
                <w:sz w:val="20"/>
                <w:szCs w:val="20"/>
              </w:rPr>
            </w:pPr>
            <w:r w:rsidDel="00000000" w:rsidR="00000000" w:rsidRPr="00000000">
              <w:rPr>
                <w:sz w:val="20"/>
                <w:szCs w:val="20"/>
                <w:rtl w:val="0"/>
              </w:rPr>
              <w:t xml:space="preserve">1</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355">
            <w:pPr>
              <w:rPr>
                <w:sz w:val="20"/>
                <w:szCs w:val="20"/>
              </w:rPr>
            </w:pPr>
            <w:r w:rsidDel="00000000" w:rsidR="00000000" w:rsidRPr="00000000">
              <w:rPr>
                <w:sz w:val="20"/>
                <w:szCs w:val="20"/>
                <w:rtl w:val="0"/>
              </w:rPr>
              <w:t xml:space="preserve">0</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356">
            <w:pPr>
              <w:rPr>
                <w:sz w:val="20"/>
                <w:szCs w:val="20"/>
              </w:rPr>
            </w:pPr>
            <w:r w:rsidDel="00000000" w:rsidR="00000000" w:rsidRPr="00000000">
              <w:rPr>
                <w:sz w:val="20"/>
                <w:szCs w:val="20"/>
                <w:rtl w:val="0"/>
              </w:rPr>
              <w:t xml:space="preserve">1</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357">
            <w:pPr>
              <w:rPr>
                <w:sz w:val="20"/>
                <w:szCs w:val="20"/>
              </w:rPr>
            </w:pPr>
            <w:r w:rsidDel="00000000" w:rsidR="00000000" w:rsidRPr="00000000">
              <w:rPr>
                <w:sz w:val="20"/>
                <w:szCs w:val="20"/>
                <w:rtl w:val="0"/>
              </w:rPr>
              <w:t xml:space="preserve">10</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358">
            <w:pPr>
              <w:rPr>
                <w:sz w:val="20"/>
                <w:szCs w:val="20"/>
              </w:rPr>
            </w:pPr>
            <w:r w:rsidDel="00000000" w:rsidR="00000000" w:rsidRPr="00000000">
              <w:rPr>
                <w:sz w:val="20"/>
                <w:szCs w:val="20"/>
                <w:rtl w:val="0"/>
              </w:rPr>
              <w:t xml:space="preserve">6</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1359">
            <w:pPr>
              <w:rPr>
                <w:sz w:val="20"/>
                <w:szCs w:val="20"/>
              </w:rPr>
            </w:pPr>
            <w:r w:rsidDel="00000000" w:rsidR="00000000" w:rsidRPr="00000000">
              <w:rPr>
                <w:sz w:val="20"/>
                <w:szCs w:val="20"/>
                <w:rtl w:val="0"/>
              </w:rPr>
              <w:t xml:space="preserve">46</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35A">
            <w:pPr>
              <w:rPr>
                <w:sz w:val="20"/>
                <w:szCs w:val="20"/>
              </w:rPr>
            </w:pPr>
            <w:r w:rsidDel="00000000" w:rsidR="00000000" w:rsidRPr="00000000">
              <w:rPr>
                <w:sz w:val="20"/>
                <w:szCs w:val="20"/>
                <w:rtl w:val="0"/>
              </w:rPr>
              <w:t xml:space="preserve">2</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35B">
            <w:pPr>
              <w:rPr>
                <w:sz w:val="20"/>
                <w:szCs w:val="20"/>
              </w:rPr>
            </w:pPr>
            <w:r w:rsidDel="00000000" w:rsidR="00000000" w:rsidRPr="00000000">
              <w:rPr>
                <w:sz w:val="20"/>
                <w:szCs w:val="20"/>
                <w:rtl w:val="0"/>
              </w:rPr>
              <w:t xml:space="preserve">7</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35C">
            <w:pPr>
              <w:rPr>
                <w:sz w:val="20"/>
                <w:szCs w:val="20"/>
              </w:rPr>
            </w:pPr>
            <w:r w:rsidDel="00000000" w:rsidR="00000000" w:rsidRPr="00000000">
              <w:rPr>
                <w:sz w:val="20"/>
                <w:szCs w:val="20"/>
                <w:rtl w:val="0"/>
              </w:rPr>
              <w:t xml:space="preserve">9</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135D">
            <w:pPr>
              <w:rPr>
                <w:sz w:val="20"/>
                <w:szCs w:val="20"/>
              </w:rPr>
            </w:pPr>
            <w:r w:rsidDel="00000000" w:rsidR="00000000" w:rsidRPr="00000000">
              <w:rPr>
                <w:sz w:val="20"/>
                <w:szCs w:val="20"/>
                <w:rtl w:val="0"/>
              </w:rPr>
              <w:t xml:space="preserve">49</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35E">
            <w:pPr>
              <w:rPr>
                <w:sz w:val="20"/>
                <w:szCs w:val="20"/>
              </w:rPr>
            </w:pPr>
            <w:r w:rsidDel="00000000" w:rsidR="00000000" w:rsidRPr="00000000">
              <w:rPr>
                <w:sz w:val="20"/>
                <w:szCs w:val="20"/>
                <w:rtl w:val="0"/>
              </w:rPr>
              <w:t xml:space="preserve">0</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35F">
            <w:pPr>
              <w:rPr>
                <w:sz w:val="20"/>
                <w:szCs w:val="20"/>
              </w:rPr>
            </w:pPr>
            <w:r w:rsidDel="00000000" w:rsidR="00000000" w:rsidRPr="00000000">
              <w:rPr>
                <w:sz w:val="20"/>
                <w:szCs w:val="20"/>
                <w:rtl w:val="0"/>
              </w:rPr>
              <w:t xml:space="preserve">1</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360">
            <w:pPr>
              <w:rPr>
                <w:sz w:val="20"/>
                <w:szCs w:val="20"/>
              </w:rPr>
            </w:pPr>
            <w:r w:rsidDel="00000000" w:rsidR="00000000" w:rsidRPr="00000000">
              <w:rPr>
                <w:sz w:val="20"/>
                <w:szCs w:val="20"/>
                <w:rtl w:val="0"/>
              </w:rPr>
              <w:t xml:space="preserve">1</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361">
            <w:pPr>
              <w:rPr>
                <w:sz w:val="20"/>
                <w:szCs w:val="20"/>
              </w:rPr>
            </w:pPr>
            <w:r w:rsidDel="00000000" w:rsidR="00000000" w:rsidRPr="00000000">
              <w:rPr>
                <w:sz w:val="20"/>
                <w:szCs w:val="20"/>
                <w:rtl w:val="0"/>
              </w:rPr>
              <w:t xml:space="preserve">95</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362">
            <w:pPr>
              <w:rPr>
                <w:sz w:val="20"/>
                <w:szCs w:val="20"/>
              </w:rPr>
            </w:pPr>
            <w:r w:rsidDel="00000000" w:rsidR="00000000" w:rsidRPr="00000000">
              <w:rPr>
                <w:sz w:val="20"/>
                <w:szCs w:val="20"/>
                <w:rtl w:val="0"/>
              </w:rPr>
              <w:t xml:space="preserve">10</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363">
            <w:pPr>
              <w:rPr>
                <w:sz w:val="20"/>
                <w:szCs w:val="20"/>
              </w:rPr>
            </w:pPr>
            <w:r w:rsidDel="00000000" w:rsidR="00000000" w:rsidRPr="00000000">
              <w:rPr>
                <w:sz w:val="20"/>
                <w:szCs w:val="20"/>
                <w:rtl w:val="0"/>
              </w:rPr>
              <w:t xml:space="preserve">Peddapalli</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364">
            <w:pPr>
              <w:rPr>
                <w:sz w:val="20"/>
                <w:szCs w:val="20"/>
              </w:rPr>
            </w:pPr>
            <w:r w:rsidDel="00000000" w:rsidR="00000000" w:rsidRPr="00000000">
              <w:rPr>
                <w:sz w:val="20"/>
                <w:szCs w:val="20"/>
                <w:rtl w:val="0"/>
              </w:rPr>
              <w:t xml:space="preserve">2</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365">
            <w:pPr>
              <w:rPr>
                <w:sz w:val="20"/>
                <w:szCs w:val="20"/>
              </w:rPr>
            </w:pPr>
            <w:r w:rsidDel="00000000" w:rsidR="00000000" w:rsidRPr="00000000">
              <w:rPr>
                <w:sz w:val="20"/>
                <w:szCs w:val="20"/>
                <w:rtl w:val="0"/>
              </w:rPr>
              <w:t xml:space="preserve">0</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366">
            <w:pPr>
              <w:rPr>
                <w:sz w:val="20"/>
                <w:szCs w:val="20"/>
              </w:rPr>
            </w:pPr>
            <w:r w:rsidDel="00000000" w:rsidR="00000000" w:rsidRPr="00000000">
              <w:rPr>
                <w:sz w:val="20"/>
                <w:szCs w:val="20"/>
                <w:rtl w:val="0"/>
              </w:rPr>
              <w:t xml:space="preserve">0</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367">
            <w:pPr>
              <w:rPr>
                <w:sz w:val="20"/>
                <w:szCs w:val="20"/>
              </w:rPr>
            </w:pPr>
            <w:r w:rsidDel="00000000" w:rsidR="00000000" w:rsidRPr="00000000">
              <w:rPr>
                <w:sz w:val="20"/>
                <w:szCs w:val="20"/>
                <w:rtl w:val="0"/>
              </w:rPr>
              <w:t xml:space="preserve">0</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368">
            <w:pPr>
              <w:rPr>
                <w:sz w:val="20"/>
                <w:szCs w:val="20"/>
              </w:rPr>
            </w:pPr>
            <w:r w:rsidDel="00000000" w:rsidR="00000000" w:rsidRPr="00000000">
              <w:rPr>
                <w:sz w:val="20"/>
                <w:szCs w:val="20"/>
                <w:rtl w:val="0"/>
              </w:rPr>
              <w:t xml:space="preserve">3</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369">
            <w:pPr>
              <w:rPr>
                <w:sz w:val="20"/>
                <w:szCs w:val="20"/>
              </w:rPr>
            </w:pPr>
            <w:r w:rsidDel="00000000" w:rsidR="00000000" w:rsidRPr="00000000">
              <w:rPr>
                <w:sz w:val="20"/>
                <w:szCs w:val="20"/>
                <w:rtl w:val="0"/>
              </w:rPr>
              <w:t xml:space="preserve">0</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36A">
            <w:pPr>
              <w:rPr>
                <w:sz w:val="20"/>
                <w:szCs w:val="20"/>
              </w:rPr>
            </w:pPr>
            <w:r w:rsidDel="00000000" w:rsidR="00000000" w:rsidRPr="00000000">
              <w:rPr>
                <w:sz w:val="20"/>
                <w:szCs w:val="20"/>
                <w:rtl w:val="0"/>
              </w:rPr>
              <w:t xml:space="preserve">1</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36B">
            <w:pPr>
              <w:rPr>
                <w:sz w:val="20"/>
                <w:szCs w:val="20"/>
              </w:rPr>
            </w:pPr>
            <w:r w:rsidDel="00000000" w:rsidR="00000000" w:rsidRPr="00000000">
              <w:rPr>
                <w:sz w:val="20"/>
                <w:szCs w:val="20"/>
                <w:rtl w:val="0"/>
              </w:rPr>
              <w:t xml:space="preserve">1</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36C">
            <w:pPr>
              <w:rPr>
                <w:sz w:val="20"/>
                <w:szCs w:val="20"/>
              </w:rPr>
            </w:pPr>
            <w:r w:rsidDel="00000000" w:rsidR="00000000" w:rsidRPr="00000000">
              <w:rPr>
                <w:sz w:val="20"/>
                <w:szCs w:val="20"/>
                <w:rtl w:val="0"/>
              </w:rPr>
              <w:t xml:space="preserve">5</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36D">
            <w:pPr>
              <w:rPr>
                <w:sz w:val="20"/>
                <w:szCs w:val="20"/>
              </w:rPr>
            </w:pPr>
            <w:r w:rsidDel="00000000" w:rsidR="00000000" w:rsidRPr="00000000">
              <w:rPr>
                <w:sz w:val="20"/>
                <w:szCs w:val="20"/>
                <w:rtl w:val="0"/>
              </w:rPr>
              <w:t xml:space="preserve">1</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136E">
            <w:pPr>
              <w:rPr>
                <w:sz w:val="20"/>
                <w:szCs w:val="20"/>
              </w:rPr>
            </w:pPr>
            <w:r w:rsidDel="00000000" w:rsidR="00000000" w:rsidRPr="00000000">
              <w:rPr>
                <w:sz w:val="20"/>
                <w:szCs w:val="20"/>
                <w:rtl w:val="0"/>
              </w:rPr>
              <w:t xml:space="preserve">23</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36F">
            <w:pPr>
              <w:rPr>
                <w:sz w:val="20"/>
                <w:szCs w:val="20"/>
              </w:rPr>
            </w:pPr>
            <w:r w:rsidDel="00000000" w:rsidR="00000000" w:rsidRPr="00000000">
              <w:rPr>
                <w:sz w:val="20"/>
                <w:szCs w:val="20"/>
                <w:rtl w:val="0"/>
              </w:rPr>
              <w:t xml:space="preserve">2</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370">
            <w:pPr>
              <w:rPr>
                <w:sz w:val="20"/>
                <w:szCs w:val="20"/>
              </w:rPr>
            </w:pPr>
            <w:r w:rsidDel="00000000" w:rsidR="00000000" w:rsidRPr="00000000">
              <w:rPr>
                <w:sz w:val="20"/>
                <w:szCs w:val="20"/>
                <w:rtl w:val="0"/>
              </w:rPr>
              <w:t xml:space="preserve">2</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371">
            <w:pPr>
              <w:rPr>
                <w:sz w:val="20"/>
                <w:szCs w:val="20"/>
              </w:rPr>
            </w:pPr>
            <w:r w:rsidDel="00000000" w:rsidR="00000000" w:rsidRPr="00000000">
              <w:rPr>
                <w:sz w:val="20"/>
                <w:szCs w:val="20"/>
                <w:rtl w:val="0"/>
              </w:rPr>
              <w:t xml:space="preserve">4</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1372">
            <w:pPr>
              <w:rPr>
                <w:sz w:val="20"/>
                <w:szCs w:val="20"/>
              </w:rPr>
            </w:pPr>
            <w:r w:rsidDel="00000000" w:rsidR="00000000" w:rsidRPr="00000000">
              <w:rPr>
                <w:sz w:val="20"/>
                <w:szCs w:val="20"/>
                <w:rtl w:val="0"/>
              </w:rPr>
              <w:t xml:space="preserve">24</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373">
            <w:pPr>
              <w:rPr>
                <w:sz w:val="20"/>
                <w:szCs w:val="20"/>
              </w:rPr>
            </w:pPr>
            <w:r w:rsidDel="00000000" w:rsidR="00000000" w:rsidRPr="00000000">
              <w:rPr>
                <w:sz w:val="20"/>
                <w:szCs w:val="20"/>
                <w:rtl w:val="0"/>
              </w:rPr>
              <w:t xml:space="preserve">1</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374">
            <w:pPr>
              <w:rPr>
                <w:sz w:val="20"/>
                <w:szCs w:val="20"/>
              </w:rPr>
            </w:pPr>
            <w:r w:rsidDel="00000000" w:rsidR="00000000" w:rsidRPr="00000000">
              <w:rPr>
                <w:sz w:val="20"/>
                <w:szCs w:val="20"/>
                <w:rtl w:val="0"/>
              </w:rPr>
              <w:t xml:space="preserve">1</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375">
            <w:pPr>
              <w:rPr>
                <w:sz w:val="20"/>
                <w:szCs w:val="20"/>
              </w:rPr>
            </w:pPr>
            <w:r w:rsidDel="00000000" w:rsidR="00000000" w:rsidRPr="00000000">
              <w:rPr>
                <w:sz w:val="20"/>
                <w:szCs w:val="20"/>
                <w:rtl w:val="0"/>
              </w:rPr>
              <w:t xml:space="preserve">2</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376">
            <w:pPr>
              <w:rPr>
                <w:sz w:val="20"/>
                <w:szCs w:val="20"/>
              </w:rPr>
            </w:pPr>
            <w:r w:rsidDel="00000000" w:rsidR="00000000" w:rsidRPr="00000000">
              <w:rPr>
                <w:sz w:val="20"/>
                <w:szCs w:val="20"/>
                <w:rtl w:val="0"/>
              </w:rPr>
              <w:t xml:space="preserve">47</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377">
            <w:pPr>
              <w:rPr>
                <w:sz w:val="20"/>
                <w:szCs w:val="20"/>
              </w:rPr>
            </w:pPr>
            <w:r w:rsidDel="00000000" w:rsidR="00000000" w:rsidRPr="00000000">
              <w:rPr>
                <w:sz w:val="20"/>
                <w:szCs w:val="20"/>
                <w:rtl w:val="0"/>
              </w:rPr>
              <w:t xml:space="preserve">6</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378">
            <w:pPr>
              <w:rPr>
                <w:sz w:val="20"/>
                <w:szCs w:val="20"/>
              </w:rPr>
            </w:pPr>
            <w:r w:rsidDel="00000000" w:rsidR="00000000" w:rsidRPr="00000000">
              <w:rPr>
                <w:sz w:val="20"/>
                <w:szCs w:val="20"/>
                <w:rtl w:val="0"/>
              </w:rPr>
              <w:t xml:space="preserve">Rajanna Sircilla</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379">
            <w:pPr>
              <w:rPr>
                <w:sz w:val="20"/>
                <w:szCs w:val="20"/>
              </w:rPr>
            </w:pPr>
            <w:r w:rsidDel="00000000" w:rsidR="00000000" w:rsidRPr="00000000">
              <w:rPr>
                <w:sz w:val="20"/>
                <w:szCs w:val="20"/>
                <w:rtl w:val="0"/>
              </w:rPr>
              <w:t xml:space="preserve">2</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37A">
            <w:pPr>
              <w:rPr>
                <w:sz w:val="20"/>
                <w:szCs w:val="20"/>
              </w:rPr>
            </w:pPr>
            <w:r w:rsidDel="00000000" w:rsidR="00000000" w:rsidRPr="00000000">
              <w:rPr>
                <w:sz w:val="20"/>
                <w:szCs w:val="20"/>
                <w:rtl w:val="0"/>
              </w:rPr>
              <w:t xml:space="preserve">1</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37B">
            <w:pPr>
              <w:rPr>
                <w:sz w:val="20"/>
                <w:szCs w:val="20"/>
              </w:rPr>
            </w:pPr>
            <w:r w:rsidDel="00000000" w:rsidR="00000000" w:rsidRPr="00000000">
              <w:rPr>
                <w:sz w:val="20"/>
                <w:szCs w:val="20"/>
                <w:rtl w:val="0"/>
              </w:rPr>
              <w:t xml:space="preserve">4</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37C">
            <w:pPr>
              <w:rPr>
                <w:sz w:val="20"/>
                <w:szCs w:val="20"/>
              </w:rPr>
            </w:pPr>
            <w:r w:rsidDel="00000000" w:rsidR="00000000" w:rsidRPr="00000000">
              <w:rPr>
                <w:sz w:val="20"/>
                <w:szCs w:val="20"/>
                <w:rtl w:val="0"/>
              </w:rPr>
              <w:t xml:space="preserve">5</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37D">
            <w:pPr>
              <w:rPr>
                <w:sz w:val="20"/>
                <w:szCs w:val="20"/>
              </w:rPr>
            </w:pPr>
            <w:r w:rsidDel="00000000" w:rsidR="00000000" w:rsidRPr="00000000">
              <w:rPr>
                <w:sz w:val="20"/>
                <w:szCs w:val="20"/>
                <w:rtl w:val="0"/>
              </w:rPr>
              <w:t xml:space="preserve">2</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37E">
            <w:pPr>
              <w:rPr>
                <w:sz w:val="20"/>
                <w:szCs w:val="20"/>
              </w:rPr>
            </w:pPr>
            <w:r w:rsidDel="00000000" w:rsidR="00000000" w:rsidRPr="00000000">
              <w:rPr>
                <w:sz w:val="20"/>
                <w:szCs w:val="20"/>
                <w:rtl w:val="0"/>
              </w:rPr>
              <w:t xml:space="preserve">1</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37F">
            <w:pPr>
              <w:rPr>
                <w:sz w:val="20"/>
                <w:szCs w:val="20"/>
              </w:rPr>
            </w:pPr>
            <w:r w:rsidDel="00000000" w:rsidR="00000000" w:rsidRPr="00000000">
              <w:rPr>
                <w:sz w:val="20"/>
                <w:szCs w:val="20"/>
                <w:rtl w:val="0"/>
              </w:rPr>
              <w:t xml:space="preserve">1</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380">
            <w:pPr>
              <w:rPr>
                <w:sz w:val="20"/>
                <w:szCs w:val="20"/>
              </w:rPr>
            </w:pPr>
            <w:r w:rsidDel="00000000" w:rsidR="00000000" w:rsidRPr="00000000">
              <w:rPr>
                <w:sz w:val="20"/>
                <w:szCs w:val="20"/>
                <w:rtl w:val="0"/>
              </w:rPr>
              <w:t xml:space="preserve">2</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381">
            <w:pPr>
              <w:rPr>
                <w:sz w:val="20"/>
                <w:szCs w:val="20"/>
              </w:rPr>
            </w:pPr>
            <w:r w:rsidDel="00000000" w:rsidR="00000000" w:rsidRPr="00000000">
              <w:rPr>
                <w:sz w:val="20"/>
                <w:szCs w:val="20"/>
                <w:rtl w:val="0"/>
              </w:rPr>
              <w:t xml:space="preserve">4</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382">
            <w:pPr>
              <w:rPr>
                <w:sz w:val="20"/>
                <w:szCs w:val="20"/>
              </w:rPr>
            </w:pPr>
            <w:r w:rsidDel="00000000" w:rsidR="00000000" w:rsidRPr="00000000">
              <w:rPr>
                <w:sz w:val="20"/>
                <w:szCs w:val="20"/>
                <w:rtl w:val="0"/>
              </w:rPr>
              <w:t xml:space="preserve">7</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1383">
            <w:pPr>
              <w:rPr>
                <w:sz w:val="20"/>
                <w:szCs w:val="20"/>
              </w:rPr>
            </w:pPr>
            <w:r w:rsidDel="00000000" w:rsidR="00000000" w:rsidRPr="00000000">
              <w:rPr>
                <w:sz w:val="20"/>
                <w:szCs w:val="20"/>
                <w:rtl w:val="0"/>
              </w:rPr>
              <w:t xml:space="preserve">20</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384">
            <w:pPr>
              <w:rPr>
                <w:sz w:val="20"/>
                <w:szCs w:val="20"/>
              </w:rPr>
            </w:pPr>
            <w:r w:rsidDel="00000000" w:rsidR="00000000" w:rsidRPr="00000000">
              <w:rPr>
                <w:sz w:val="20"/>
                <w:szCs w:val="20"/>
                <w:rtl w:val="0"/>
              </w:rPr>
              <w:t xml:space="preserve">1</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385">
            <w:pPr>
              <w:rPr>
                <w:sz w:val="20"/>
                <w:szCs w:val="20"/>
              </w:rPr>
            </w:pPr>
            <w:r w:rsidDel="00000000" w:rsidR="00000000" w:rsidRPr="00000000">
              <w:rPr>
                <w:sz w:val="20"/>
                <w:szCs w:val="20"/>
                <w:rtl w:val="0"/>
              </w:rPr>
              <w:t xml:space="preserve">8</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386">
            <w:pPr>
              <w:rPr>
                <w:sz w:val="20"/>
                <w:szCs w:val="20"/>
              </w:rPr>
            </w:pPr>
            <w:r w:rsidDel="00000000" w:rsidR="00000000" w:rsidRPr="00000000">
              <w:rPr>
                <w:sz w:val="20"/>
                <w:szCs w:val="20"/>
                <w:rtl w:val="0"/>
              </w:rPr>
              <w:t xml:space="preserve">9</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1387">
            <w:pPr>
              <w:rPr>
                <w:sz w:val="20"/>
                <w:szCs w:val="20"/>
              </w:rPr>
            </w:pPr>
            <w:r w:rsidDel="00000000" w:rsidR="00000000" w:rsidRPr="00000000">
              <w:rPr>
                <w:sz w:val="20"/>
                <w:szCs w:val="20"/>
                <w:rtl w:val="0"/>
              </w:rPr>
              <w:t xml:space="preserve">21</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388">
            <w:pPr>
              <w:rPr>
                <w:sz w:val="20"/>
                <w:szCs w:val="20"/>
              </w:rPr>
            </w:pPr>
            <w:r w:rsidDel="00000000" w:rsidR="00000000" w:rsidRPr="00000000">
              <w:rPr>
                <w:sz w:val="20"/>
                <w:szCs w:val="20"/>
                <w:rtl w:val="0"/>
              </w:rPr>
              <w:t xml:space="preserve">3</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389">
            <w:pPr>
              <w:rPr>
                <w:sz w:val="20"/>
                <w:szCs w:val="20"/>
              </w:rPr>
            </w:pPr>
            <w:r w:rsidDel="00000000" w:rsidR="00000000" w:rsidRPr="00000000">
              <w:rPr>
                <w:sz w:val="20"/>
                <w:szCs w:val="20"/>
                <w:rtl w:val="0"/>
              </w:rPr>
              <w:t xml:space="preserve">2</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38A">
            <w:pPr>
              <w:rPr>
                <w:sz w:val="20"/>
                <w:szCs w:val="20"/>
              </w:rPr>
            </w:pPr>
            <w:r w:rsidDel="00000000" w:rsidR="00000000" w:rsidRPr="00000000">
              <w:rPr>
                <w:sz w:val="20"/>
                <w:szCs w:val="20"/>
                <w:rtl w:val="0"/>
              </w:rPr>
              <w:t xml:space="preserve">5</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38B">
            <w:pPr>
              <w:rPr>
                <w:sz w:val="20"/>
                <w:szCs w:val="20"/>
              </w:rPr>
            </w:pPr>
            <w:r w:rsidDel="00000000" w:rsidR="00000000" w:rsidRPr="00000000">
              <w:rPr>
                <w:sz w:val="20"/>
                <w:szCs w:val="20"/>
                <w:rtl w:val="0"/>
              </w:rPr>
              <w:t xml:space="preserve">41</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38C">
            <w:pPr>
              <w:rPr>
                <w:sz w:val="20"/>
                <w:szCs w:val="20"/>
              </w:rPr>
            </w:pPr>
            <w:r w:rsidDel="00000000" w:rsidR="00000000" w:rsidRPr="00000000">
              <w:rPr>
                <w:sz w:val="20"/>
                <w:szCs w:val="20"/>
                <w:rtl w:val="0"/>
              </w:rPr>
              <w:t xml:space="preserve">14</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38D">
            <w:pPr>
              <w:rPr>
                <w:sz w:val="20"/>
                <w:szCs w:val="20"/>
              </w:rPr>
            </w:pPr>
            <w:r w:rsidDel="00000000" w:rsidR="00000000" w:rsidRPr="00000000">
              <w:rPr>
                <w:sz w:val="20"/>
                <w:szCs w:val="20"/>
                <w:rtl w:val="0"/>
              </w:rPr>
              <w:t xml:space="preserve">Rangareddy</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38E">
            <w:pPr>
              <w:rPr>
                <w:sz w:val="20"/>
                <w:szCs w:val="20"/>
              </w:rPr>
            </w:pPr>
            <w:r w:rsidDel="00000000" w:rsidR="00000000" w:rsidRPr="00000000">
              <w:rPr>
                <w:sz w:val="20"/>
                <w:szCs w:val="20"/>
                <w:rtl w:val="0"/>
              </w:rPr>
              <w:t xml:space="preserve">7</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38F">
            <w:pPr>
              <w:rPr>
                <w:sz w:val="20"/>
                <w:szCs w:val="20"/>
              </w:rPr>
            </w:pPr>
            <w:r w:rsidDel="00000000" w:rsidR="00000000" w:rsidRPr="00000000">
              <w:rPr>
                <w:sz w:val="20"/>
                <w:szCs w:val="20"/>
                <w:rtl w:val="0"/>
              </w:rPr>
              <w:t xml:space="preserve">28</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390">
            <w:pPr>
              <w:rPr>
                <w:sz w:val="20"/>
                <w:szCs w:val="20"/>
              </w:rPr>
            </w:pPr>
            <w:r w:rsidDel="00000000" w:rsidR="00000000" w:rsidRPr="00000000">
              <w:rPr>
                <w:sz w:val="20"/>
                <w:szCs w:val="20"/>
                <w:rtl w:val="0"/>
              </w:rPr>
              <w:t xml:space="preserve">120</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391">
            <w:pPr>
              <w:rPr>
                <w:sz w:val="20"/>
                <w:szCs w:val="20"/>
              </w:rPr>
            </w:pPr>
            <w:r w:rsidDel="00000000" w:rsidR="00000000" w:rsidRPr="00000000">
              <w:rPr>
                <w:sz w:val="20"/>
                <w:szCs w:val="20"/>
                <w:rtl w:val="0"/>
              </w:rPr>
              <w:t xml:space="preserve">148</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392">
            <w:pPr>
              <w:rPr>
                <w:sz w:val="20"/>
                <w:szCs w:val="20"/>
              </w:rPr>
            </w:pPr>
            <w:r w:rsidDel="00000000" w:rsidR="00000000" w:rsidRPr="00000000">
              <w:rPr>
                <w:sz w:val="20"/>
                <w:szCs w:val="20"/>
                <w:rtl w:val="0"/>
              </w:rPr>
              <w:t xml:space="preserve">8</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393">
            <w:pPr>
              <w:rPr>
                <w:sz w:val="20"/>
                <w:szCs w:val="20"/>
              </w:rPr>
            </w:pPr>
            <w:r w:rsidDel="00000000" w:rsidR="00000000" w:rsidRPr="00000000">
              <w:rPr>
                <w:sz w:val="20"/>
                <w:szCs w:val="20"/>
                <w:rtl w:val="0"/>
              </w:rPr>
              <w:t xml:space="preserve">4</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394">
            <w:pPr>
              <w:rPr>
                <w:sz w:val="20"/>
                <w:szCs w:val="20"/>
              </w:rPr>
            </w:pPr>
            <w:r w:rsidDel="00000000" w:rsidR="00000000" w:rsidRPr="00000000">
              <w:rPr>
                <w:sz w:val="20"/>
                <w:szCs w:val="20"/>
                <w:rtl w:val="0"/>
              </w:rPr>
              <w:t xml:space="preserve">10</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395">
            <w:pPr>
              <w:rPr>
                <w:sz w:val="20"/>
                <w:szCs w:val="20"/>
              </w:rPr>
            </w:pPr>
            <w:r w:rsidDel="00000000" w:rsidR="00000000" w:rsidRPr="00000000">
              <w:rPr>
                <w:sz w:val="20"/>
                <w:szCs w:val="20"/>
                <w:rtl w:val="0"/>
              </w:rPr>
              <w:t xml:space="preserve">14</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396">
            <w:pPr>
              <w:rPr>
                <w:sz w:val="20"/>
                <w:szCs w:val="20"/>
              </w:rPr>
            </w:pPr>
            <w:r w:rsidDel="00000000" w:rsidR="00000000" w:rsidRPr="00000000">
              <w:rPr>
                <w:sz w:val="20"/>
                <w:szCs w:val="20"/>
                <w:rtl w:val="0"/>
              </w:rPr>
              <w:t xml:space="preserve">15</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397">
            <w:pPr>
              <w:rPr>
                <w:sz w:val="20"/>
                <w:szCs w:val="20"/>
              </w:rPr>
            </w:pPr>
            <w:r w:rsidDel="00000000" w:rsidR="00000000" w:rsidRPr="00000000">
              <w:rPr>
                <w:sz w:val="20"/>
                <w:szCs w:val="20"/>
                <w:rtl w:val="0"/>
              </w:rPr>
              <w:t xml:space="preserve">162</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1398">
            <w:pPr>
              <w:rPr>
                <w:sz w:val="20"/>
                <w:szCs w:val="20"/>
              </w:rPr>
            </w:pPr>
            <w:r w:rsidDel="00000000" w:rsidR="00000000" w:rsidRPr="00000000">
              <w:rPr>
                <w:sz w:val="20"/>
                <w:szCs w:val="20"/>
                <w:rtl w:val="0"/>
              </w:rPr>
              <w:t xml:space="preserve">68</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399">
            <w:pPr>
              <w:rPr>
                <w:sz w:val="20"/>
                <w:szCs w:val="20"/>
              </w:rPr>
            </w:pPr>
            <w:r w:rsidDel="00000000" w:rsidR="00000000" w:rsidRPr="00000000">
              <w:rPr>
                <w:sz w:val="20"/>
                <w:szCs w:val="20"/>
                <w:rtl w:val="0"/>
              </w:rPr>
              <w:t xml:space="preserve">124</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39A">
            <w:pPr>
              <w:rPr>
                <w:sz w:val="20"/>
                <w:szCs w:val="20"/>
              </w:rPr>
            </w:pPr>
            <w:r w:rsidDel="00000000" w:rsidR="00000000" w:rsidRPr="00000000">
              <w:rPr>
                <w:sz w:val="20"/>
                <w:szCs w:val="20"/>
                <w:rtl w:val="0"/>
              </w:rPr>
              <w:t xml:space="preserve">483</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39B">
            <w:pPr>
              <w:rPr>
                <w:sz w:val="20"/>
                <w:szCs w:val="20"/>
              </w:rPr>
            </w:pPr>
            <w:r w:rsidDel="00000000" w:rsidR="00000000" w:rsidRPr="00000000">
              <w:rPr>
                <w:sz w:val="20"/>
                <w:szCs w:val="20"/>
                <w:rtl w:val="0"/>
              </w:rPr>
              <w:t xml:space="preserve">607</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139C">
            <w:pPr>
              <w:rPr>
                <w:sz w:val="20"/>
                <w:szCs w:val="20"/>
              </w:rPr>
            </w:pPr>
            <w:r w:rsidDel="00000000" w:rsidR="00000000" w:rsidRPr="00000000">
              <w:rPr>
                <w:sz w:val="20"/>
                <w:szCs w:val="20"/>
                <w:rtl w:val="0"/>
              </w:rPr>
              <w:t xml:space="preserve">72</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39D">
            <w:pPr>
              <w:rPr>
                <w:sz w:val="20"/>
                <w:szCs w:val="20"/>
              </w:rPr>
            </w:pPr>
            <w:r w:rsidDel="00000000" w:rsidR="00000000" w:rsidRPr="00000000">
              <w:rPr>
                <w:sz w:val="20"/>
                <w:szCs w:val="20"/>
                <w:rtl w:val="0"/>
              </w:rPr>
              <w:t xml:space="preserve">21</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39E">
            <w:pPr>
              <w:rPr>
                <w:sz w:val="20"/>
                <w:szCs w:val="20"/>
              </w:rPr>
            </w:pPr>
            <w:r w:rsidDel="00000000" w:rsidR="00000000" w:rsidRPr="00000000">
              <w:rPr>
                <w:sz w:val="20"/>
                <w:szCs w:val="20"/>
                <w:rtl w:val="0"/>
              </w:rPr>
              <w:t xml:space="preserve">28</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39F">
            <w:pPr>
              <w:rPr>
                <w:sz w:val="20"/>
                <w:szCs w:val="20"/>
              </w:rPr>
            </w:pPr>
            <w:r w:rsidDel="00000000" w:rsidR="00000000" w:rsidRPr="00000000">
              <w:rPr>
                <w:sz w:val="20"/>
                <w:szCs w:val="20"/>
                <w:rtl w:val="0"/>
              </w:rPr>
              <w:t xml:space="preserve">49</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3A0">
            <w:pPr>
              <w:rPr>
                <w:sz w:val="20"/>
                <w:szCs w:val="20"/>
              </w:rPr>
            </w:pPr>
            <w:r w:rsidDel="00000000" w:rsidR="00000000" w:rsidRPr="00000000">
              <w:rPr>
                <w:sz w:val="20"/>
                <w:szCs w:val="20"/>
                <w:rtl w:val="0"/>
              </w:rPr>
              <w:t xml:space="preserve">140</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3A1">
            <w:pPr>
              <w:rPr>
                <w:sz w:val="20"/>
                <w:szCs w:val="20"/>
              </w:rPr>
            </w:pPr>
            <w:r w:rsidDel="00000000" w:rsidR="00000000" w:rsidRPr="00000000">
              <w:rPr>
                <w:sz w:val="20"/>
                <w:szCs w:val="20"/>
                <w:rtl w:val="0"/>
              </w:rPr>
              <w:t xml:space="preserve">656</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3A2">
            <w:pPr>
              <w:rPr>
                <w:sz w:val="20"/>
                <w:szCs w:val="20"/>
              </w:rPr>
            </w:pPr>
            <w:r w:rsidDel="00000000" w:rsidR="00000000" w:rsidRPr="00000000">
              <w:rPr>
                <w:sz w:val="20"/>
                <w:szCs w:val="20"/>
                <w:rtl w:val="0"/>
              </w:rPr>
              <w:t xml:space="preserve">Sangareddy</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3A3">
            <w:pPr>
              <w:rPr>
                <w:sz w:val="20"/>
                <w:szCs w:val="20"/>
              </w:rPr>
            </w:pPr>
            <w:r w:rsidDel="00000000" w:rsidR="00000000" w:rsidRPr="00000000">
              <w:rPr>
                <w:sz w:val="20"/>
                <w:szCs w:val="20"/>
                <w:rtl w:val="0"/>
              </w:rPr>
              <w:t xml:space="preserve">4</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3A4">
            <w:pPr>
              <w:rPr>
                <w:sz w:val="20"/>
                <w:szCs w:val="20"/>
              </w:rPr>
            </w:pPr>
            <w:r w:rsidDel="00000000" w:rsidR="00000000" w:rsidRPr="00000000">
              <w:rPr>
                <w:sz w:val="20"/>
                <w:szCs w:val="20"/>
                <w:rtl w:val="0"/>
              </w:rPr>
              <w:t xml:space="preserve">2</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3A5">
            <w:pPr>
              <w:rPr>
                <w:sz w:val="20"/>
                <w:szCs w:val="20"/>
              </w:rPr>
            </w:pPr>
            <w:r w:rsidDel="00000000" w:rsidR="00000000" w:rsidRPr="00000000">
              <w:rPr>
                <w:sz w:val="20"/>
                <w:szCs w:val="20"/>
                <w:rtl w:val="0"/>
              </w:rPr>
              <w:t xml:space="preserve">19</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3A6">
            <w:pPr>
              <w:rPr>
                <w:sz w:val="20"/>
                <w:szCs w:val="20"/>
              </w:rPr>
            </w:pPr>
            <w:r w:rsidDel="00000000" w:rsidR="00000000" w:rsidRPr="00000000">
              <w:rPr>
                <w:sz w:val="20"/>
                <w:szCs w:val="20"/>
                <w:rtl w:val="0"/>
              </w:rPr>
              <w:t xml:space="preserve">21</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3A7">
            <w:pPr>
              <w:rPr>
                <w:sz w:val="20"/>
                <w:szCs w:val="20"/>
              </w:rPr>
            </w:pPr>
            <w:r w:rsidDel="00000000" w:rsidR="00000000" w:rsidRPr="00000000">
              <w:rPr>
                <w:sz w:val="20"/>
                <w:szCs w:val="20"/>
                <w:rtl w:val="0"/>
              </w:rPr>
              <w:t xml:space="preserve">5</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3A8">
            <w:pPr>
              <w:rPr>
                <w:sz w:val="20"/>
                <w:szCs w:val="20"/>
              </w:rPr>
            </w:pPr>
            <w:r w:rsidDel="00000000" w:rsidR="00000000" w:rsidRPr="00000000">
              <w:rPr>
                <w:sz w:val="20"/>
                <w:szCs w:val="20"/>
                <w:rtl w:val="0"/>
              </w:rPr>
              <w:t xml:space="preserve">1</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3A9">
            <w:pPr>
              <w:rPr>
                <w:sz w:val="20"/>
                <w:szCs w:val="20"/>
              </w:rPr>
            </w:pPr>
            <w:r w:rsidDel="00000000" w:rsidR="00000000" w:rsidRPr="00000000">
              <w:rPr>
                <w:sz w:val="20"/>
                <w:szCs w:val="20"/>
                <w:rtl w:val="0"/>
              </w:rPr>
              <w:t xml:space="preserve">1</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3AA">
            <w:pPr>
              <w:rPr>
                <w:sz w:val="20"/>
                <w:szCs w:val="20"/>
              </w:rPr>
            </w:pPr>
            <w:r w:rsidDel="00000000" w:rsidR="00000000" w:rsidRPr="00000000">
              <w:rPr>
                <w:sz w:val="20"/>
                <w:szCs w:val="20"/>
                <w:rtl w:val="0"/>
              </w:rPr>
              <w:t xml:space="preserve">2</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3AB">
            <w:pPr>
              <w:rPr>
                <w:sz w:val="20"/>
                <w:szCs w:val="20"/>
              </w:rPr>
            </w:pPr>
            <w:r w:rsidDel="00000000" w:rsidR="00000000" w:rsidRPr="00000000">
              <w:rPr>
                <w:sz w:val="20"/>
                <w:szCs w:val="20"/>
                <w:rtl w:val="0"/>
              </w:rPr>
              <w:t xml:space="preserve">9</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3AC">
            <w:pPr>
              <w:rPr>
                <w:sz w:val="20"/>
                <w:szCs w:val="20"/>
              </w:rPr>
            </w:pPr>
            <w:r w:rsidDel="00000000" w:rsidR="00000000" w:rsidRPr="00000000">
              <w:rPr>
                <w:sz w:val="20"/>
                <w:szCs w:val="20"/>
                <w:rtl w:val="0"/>
              </w:rPr>
              <w:t xml:space="preserve">23</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13AD">
            <w:pPr>
              <w:rPr>
                <w:sz w:val="20"/>
                <w:szCs w:val="20"/>
              </w:rPr>
            </w:pPr>
            <w:r w:rsidDel="00000000" w:rsidR="00000000" w:rsidRPr="00000000">
              <w:rPr>
                <w:sz w:val="20"/>
                <w:szCs w:val="20"/>
                <w:rtl w:val="0"/>
              </w:rPr>
              <w:t xml:space="preserve">38</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3AE">
            <w:pPr>
              <w:rPr>
                <w:sz w:val="20"/>
                <w:szCs w:val="20"/>
              </w:rPr>
            </w:pPr>
            <w:r w:rsidDel="00000000" w:rsidR="00000000" w:rsidRPr="00000000">
              <w:rPr>
                <w:sz w:val="20"/>
                <w:szCs w:val="20"/>
                <w:rtl w:val="0"/>
              </w:rPr>
              <w:t xml:space="preserve">16</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3AF">
            <w:pPr>
              <w:rPr>
                <w:sz w:val="20"/>
                <w:szCs w:val="20"/>
              </w:rPr>
            </w:pPr>
            <w:r w:rsidDel="00000000" w:rsidR="00000000" w:rsidRPr="00000000">
              <w:rPr>
                <w:sz w:val="20"/>
                <w:szCs w:val="20"/>
                <w:rtl w:val="0"/>
              </w:rPr>
              <w:t xml:space="preserve">44</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3B0">
            <w:pPr>
              <w:rPr>
                <w:sz w:val="20"/>
                <w:szCs w:val="20"/>
              </w:rPr>
            </w:pPr>
            <w:r w:rsidDel="00000000" w:rsidR="00000000" w:rsidRPr="00000000">
              <w:rPr>
                <w:sz w:val="20"/>
                <w:szCs w:val="20"/>
                <w:rtl w:val="0"/>
              </w:rPr>
              <w:t xml:space="preserve">60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13B1">
            <w:pPr>
              <w:rPr>
                <w:sz w:val="20"/>
                <w:szCs w:val="20"/>
              </w:rPr>
            </w:pPr>
            <w:r w:rsidDel="00000000" w:rsidR="00000000" w:rsidRPr="00000000">
              <w:rPr>
                <w:sz w:val="20"/>
                <w:szCs w:val="20"/>
                <w:rtl w:val="0"/>
              </w:rPr>
              <w:t xml:space="preserve">39</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3B2">
            <w:pPr>
              <w:rPr>
                <w:sz w:val="20"/>
                <w:szCs w:val="20"/>
              </w:rPr>
            </w:pPr>
            <w:r w:rsidDel="00000000" w:rsidR="00000000" w:rsidRPr="00000000">
              <w:rPr>
                <w:sz w:val="20"/>
                <w:szCs w:val="20"/>
                <w:rtl w:val="0"/>
              </w:rPr>
              <w:t xml:space="preserve">8</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3B3">
            <w:pPr>
              <w:rPr>
                <w:sz w:val="20"/>
                <w:szCs w:val="20"/>
              </w:rPr>
            </w:pPr>
            <w:r w:rsidDel="00000000" w:rsidR="00000000" w:rsidRPr="00000000">
              <w:rPr>
                <w:sz w:val="20"/>
                <w:szCs w:val="20"/>
                <w:rtl w:val="0"/>
              </w:rPr>
              <w:t xml:space="preserve">5</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3B4">
            <w:pPr>
              <w:rPr>
                <w:sz w:val="20"/>
                <w:szCs w:val="20"/>
              </w:rPr>
            </w:pPr>
            <w:r w:rsidDel="00000000" w:rsidR="00000000" w:rsidRPr="00000000">
              <w:rPr>
                <w:sz w:val="20"/>
                <w:szCs w:val="20"/>
                <w:rtl w:val="0"/>
              </w:rPr>
              <w:t xml:space="preserve">13</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3B5">
            <w:pPr>
              <w:rPr>
                <w:sz w:val="20"/>
                <w:szCs w:val="20"/>
              </w:rPr>
            </w:pPr>
            <w:r w:rsidDel="00000000" w:rsidR="00000000" w:rsidRPr="00000000">
              <w:rPr>
                <w:sz w:val="20"/>
                <w:szCs w:val="20"/>
                <w:rtl w:val="0"/>
              </w:rPr>
              <w:t xml:space="preserve">77</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3B6">
            <w:pPr>
              <w:rPr>
                <w:sz w:val="20"/>
                <w:szCs w:val="20"/>
              </w:rPr>
            </w:pPr>
            <w:r w:rsidDel="00000000" w:rsidR="00000000" w:rsidRPr="00000000">
              <w:rPr>
                <w:sz w:val="20"/>
                <w:szCs w:val="20"/>
                <w:rtl w:val="0"/>
              </w:rPr>
              <w:t xml:space="preserve">73</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3B7">
            <w:pPr>
              <w:rPr>
                <w:sz w:val="20"/>
                <w:szCs w:val="20"/>
              </w:rPr>
            </w:pPr>
            <w:r w:rsidDel="00000000" w:rsidR="00000000" w:rsidRPr="00000000">
              <w:rPr>
                <w:sz w:val="20"/>
                <w:szCs w:val="20"/>
                <w:rtl w:val="0"/>
              </w:rPr>
              <w:t xml:space="preserve">Siddipet</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3B8">
            <w:pPr>
              <w:rPr>
                <w:sz w:val="20"/>
                <w:szCs w:val="20"/>
              </w:rPr>
            </w:pPr>
            <w:r w:rsidDel="00000000" w:rsidR="00000000" w:rsidRPr="00000000">
              <w:rPr>
                <w:sz w:val="20"/>
                <w:szCs w:val="20"/>
                <w:rtl w:val="0"/>
              </w:rPr>
              <w:t xml:space="preserve">3</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3B9">
            <w:pPr>
              <w:rPr>
                <w:sz w:val="20"/>
                <w:szCs w:val="20"/>
              </w:rPr>
            </w:pPr>
            <w:r w:rsidDel="00000000" w:rsidR="00000000" w:rsidRPr="00000000">
              <w:rPr>
                <w:sz w:val="20"/>
                <w:szCs w:val="20"/>
                <w:rtl w:val="0"/>
              </w:rPr>
              <w:t xml:space="preserve">6</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3BA">
            <w:pPr>
              <w:rPr>
                <w:sz w:val="20"/>
                <w:szCs w:val="20"/>
              </w:rPr>
            </w:pPr>
            <w:r w:rsidDel="00000000" w:rsidR="00000000" w:rsidRPr="00000000">
              <w:rPr>
                <w:sz w:val="20"/>
                <w:szCs w:val="20"/>
                <w:rtl w:val="0"/>
              </w:rPr>
              <w:t xml:space="preserve">14</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3BB">
            <w:pPr>
              <w:rPr>
                <w:sz w:val="20"/>
                <w:szCs w:val="20"/>
              </w:rPr>
            </w:pPr>
            <w:r w:rsidDel="00000000" w:rsidR="00000000" w:rsidRPr="00000000">
              <w:rPr>
                <w:sz w:val="20"/>
                <w:szCs w:val="20"/>
                <w:rtl w:val="0"/>
              </w:rPr>
              <w:t xml:space="preserve">20</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3BC">
            <w:pPr>
              <w:rPr>
                <w:sz w:val="20"/>
                <w:szCs w:val="20"/>
              </w:rPr>
            </w:pPr>
            <w:r w:rsidDel="00000000" w:rsidR="00000000" w:rsidRPr="00000000">
              <w:rPr>
                <w:sz w:val="20"/>
                <w:szCs w:val="20"/>
                <w:rtl w:val="0"/>
              </w:rPr>
              <w:t xml:space="preserve">5</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3BD">
            <w:pPr>
              <w:rPr>
                <w:sz w:val="20"/>
                <w:szCs w:val="20"/>
              </w:rPr>
            </w:pPr>
            <w:r w:rsidDel="00000000" w:rsidR="00000000" w:rsidRPr="00000000">
              <w:rPr>
                <w:sz w:val="20"/>
                <w:szCs w:val="20"/>
                <w:rtl w:val="0"/>
              </w:rPr>
              <w:t xml:space="preserve">1</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3BE">
            <w:pPr>
              <w:rPr>
                <w:sz w:val="20"/>
                <w:szCs w:val="20"/>
              </w:rPr>
            </w:pPr>
            <w:r w:rsidDel="00000000" w:rsidR="00000000" w:rsidRPr="00000000">
              <w:rPr>
                <w:sz w:val="20"/>
                <w:szCs w:val="20"/>
                <w:rtl w:val="0"/>
              </w:rPr>
              <w:t xml:space="preserve">2</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3BF">
            <w:pPr>
              <w:rPr>
                <w:sz w:val="20"/>
                <w:szCs w:val="20"/>
              </w:rPr>
            </w:pPr>
            <w:r w:rsidDel="00000000" w:rsidR="00000000" w:rsidRPr="00000000">
              <w:rPr>
                <w:sz w:val="20"/>
                <w:szCs w:val="20"/>
                <w:rtl w:val="0"/>
              </w:rPr>
              <w:t xml:space="preserve">3</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3C0">
            <w:pPr>
              <w:rPr>
                <w:sz w:val="20"/>
                <w:szCs w:val="20"/>
              </w:rPr>
            </w:pPr>
            <w:r w:rsidDel="00000000" w:rsidR="00000000" w:rsidRPr="00000000">
              <w:rPr>
                <w:sz w:val="20"/>
                <w:szCs w:val="20"/>
                <w:rtl w:val="0"/>
              </w:rPr>
              <w:t xml:space="preserve">8</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3C1">
            <w:pPr>
              <w:rPr>
                <w:sz w:val="20"/>
                <w:szCs w:val="20"/>
              </w:rPr>
            </w:pPr>
            <w:r w:rsidDel="00000000" w:rsidR="00000000" w:rsidRPr="00000000">
              <w:rPr>
                <w:sz w:val="20"/>
                <w:szCs w:val="20"/>
                <w:rtl w:val="0"/>
              </w:rPr>
              <w:t xml:space="preserve">23</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13C2">
            <w:pPr>
              <w:rPr>
                <w:sz w:val="20"/>
                <w:szCs w:val="20"/>
              </w:rPr>
            </w:pPr>
            <w:r w:rsidDel="00000000" w:rsidR="00000000" w:rsidRPr="00000000">
              <w:rPr>
                <w:sz w:val="20"/>
                <w:szCs w:val="20"/>
                <w:rtl w:val="0"/>
              </w:rPr>
              <w:t xml:space="preserve">37</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3C3">
            <w:pPr>
              <w:rPr>
                <w:sz w:val="20"/>
                <w:szCs w:val="20"/>
              </w:rPr>
            </w:pPr>
            <w:r w:rsidDel="00000000" w:rsidR="00000000" w:rsidRPr="00000000">
              <w:rPr>
                <w:sz w:val="20"/>
                <w:szCs w:val="20"/>
                <w:rtl w:val="0"/>
              </w:rPr>
              <w:t xml:space="preserve">12</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3C4">
            <w:pPr>
              <w:rPr>
                <w:sz w:val="20"/>
                <w:szCs w:val="20"/>
              </w:rPr>
            </w:pPr>
            <w:r w:rsidDel="00000000" w:rsidR="00000000" w:rsidRPr="00000000">
              <w:rPr>
                <w:sz w:val="20"/>
                <w:szCs w:val="20"/>
                <w:rtl w:val="0"/>
              </w:rPr>
              <w:t xml:space="preserve">41</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3C5">
            <w:pPr>
              <w:rPr>
                <w:sz w:val="20"/>
                <w:szCs w:val="20"/>
              </w:rPr>
            </w:pPr>
            <w:r w:rsidDel="00000000" w:rsidR="00000000" w:rsidRPr="00000000">
              <w:rPr>
                <w:sz w:val="20"/>
                <w:szCs w:val="20"/>
                <w:rtl w:val="0"/>
              </w:rPr>
              <w:t xml:space="preserve">53</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13C6">
            <w:pPr>
              <w:rPr>
                <w:sz w:val="20"/>
                <w:szCs w:val="20"/>
              </w:rPr>
            </w:pPr>
            <w:r w:rsidDel="00000000" w:rsidR="00000000" w:rsidRPr="00000000">
              <w:rPr>
                <w:sz w:val="20"/>
                <w:szCs w:val="20"/>
                <w:rtl w:val="0"/>
              </w:rPr>
              <w:t xml:space="preserve">39</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3C7">
            <w:pPr>
              <w:rPr>
                <w:sz w:val="20"/>
                <w:szCs w:val="20"/>
              </w:rPr>
            </w:pPr>
            <w:r w:rsidDel="00000000" w:rsidR="00000000" w:rsidRPr="00000000">
              <w:rPr>
                <w:sz w:val="20"/>
                <w:szCs w:val="20"/>
                <w:rtl w:val="0"/>
              </w:rPr>
              <w:t xml:space="preserve">8</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3C8">
            <w:pPr>
              <w:rPr>
                <w:sz w:val="20"/>
                <w:szCs w:val="20"/>
              </w:rPr>
            </w:pPr>
            <w:r w:rsidDel="00000000" w:rsidR="00000000" w:rsidRPr="00000000">
              <w:rPr>
                <w:sz w:val="20"/>
                <w:szCs w:val="20"/>
                <w:rtl w:val="0"/>
              </w:rPr>
              <w:t xml:space="preserve">23</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3C9">
            <w:pPr>
              <w:rPr>
                <w:sz w:val="20"/>
                <w:szCs w:val="20"/>
              </w:rPr>
            </w:pPr>
            <w:r w:rsidDel="00000000" w:rsidR="00000000" w:rsidRPr="00000000">
              <w:rPr>
                <w:sz w:val="20"/>
                <w:szCs w:val="20"/>
                <w:rtl w:val="0"/>
              </w:rPr>
              <w:t xml:space="preserve">31</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3CA">
            <w:pPr>
              <w:rPr>
                <w:sz w:val="20"/>
                <w:szCs w:val="20"/>
              </w:rPr>
            </w:pPr>
            <w:r w:rsidDel="00000000" w:rsidR="00000000" w:rsidRPr="00000000">
              <w:rPr>
                <w:sz w:val="20"/>
                <w:szCs w:val="20"/>
                <w:rtl w:val="0"/>
              </w:rPr>
              <w:t xml:space="preserve">76</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3CB">
            <w:pPr>
              <w:rPr>
                <w:sz w:val="20"/>
                <w:szCs w:val="20"/>
              </w:rPr>
            </w:pPr>
            <w:r w:rsidDel="00000000" w:rsidR="00000000" w:rsidRPr="00000000">
              <w:rPr>
                <w:sz w:val="20"/>
                <w:szCs w:val="20"/>
                <w:rtl w:val="0"/>
              </w:rPr>
              <w:t xml:space="preserve">84</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3CC">
            <w:pPr>
              <w:rPr>
                <w:sz w:val="20"/>
                <w:szCs w:val="20"/>
              </w:rPr>
            </w:pPr>
            <w:r w:rsidDel="00000000" w:rsidR="00000000" w:rsidRPr="00000000">
              <w:rPr>
                <w:sz w:val="20"/>
                <w:szCs w:val="20"/>
                <w:rtl w:val="0"/>
              </w:rPr>
              <w:t xml:space="preserve">Suryapet</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3CD">
            <w:pPr>
              <w:rPr>
                <w:sz w:val="20"/>
                <w:szCs w:val="20"/>
              </w:rPr>
            </w:pPr>
            <w:r w:rsidDel="00000000" w:rsidR="00000000" w:rsidRPr="00000000">
              <w:rPr>
                <w:sz w:val="20"/>
                <w:szCs w:val="20"/>
                <w:rtl w:val="0"/>
              </w:rPr>
              <w:t xml:space="preserve">4</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3CE">
            <w:pPr>
              <w:rPr>
                <w:sz w:val="20"/>
                <w:szCs w:val="20"/>
              </w:rPr>
            </w:pPr>
            <w:r w:rsidDel="00000000" w:rsidR="00000000" w:rsidRPr="00000000">
              <w:rPr>
                <w:sz w:val="20"/>
                <w:szCs w:val="20"/>
                <w:rtl w:val="0"/>
              </w:rPr>
              <w:t xml:space="preserve">1</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3CF">
            <w:pPr>
              <w:rPr>
                <w:sz w:val="20"/>
                <w:szCs w:val="20"/>
              </w:rPr>
            </w:pPr>
            <w:r w:rsidDel="00000000" w:rsidR="00000000" w:rsidRPr="00000000">
              <w:rPr>
                <w:sz w:val="20"/>
                <w:szCs w:val="20"/>
                <w:rtl w:val="0"/>
              </w:rPr>
              <w:t xml:space="preserve">8</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3D0">
            <w:pPr>
              <w:rPr>
                <w:sz w:val="20"/>
                <w:szCs w:val="20"/>
              </w:rPr>
            </w:pPr>
            <w:r w:rsidDel="00000000" w:rsidR="00000000" w:rsidRPr="00000000">
              <w:rPr>
                <w:sz w:val="20"/>
                <w:szCs w:val="20"/>
                <w:rtl w:val="0"/>
              </w:rPr>
              <w:t xml:space="preserve">9</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3D1">
            <w:pPr>
              <w:rPr>
                <w:sz w:val="20"/>
                <w:szCs w:val="20"/>
              </w:rPr>
            </w:pPr>
            <w:r w:rsidDel="00000000" w:rsidR="00000000" w:rsidRPr="00000000">
              <w:rPr>
                <w:sz w:val="20"/>
                <w:szCs w:val="20"/>
                <w:rtl w:val="0"/>
              </w:rPr>
              <w:t xml:space="preserve">5</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3D2">
            <w:pPr>
              <w:rPr>
                <w:sz w:val="20"/>
                <w:szCs w:val="20"/>
              </w:rPr>
            </w:pPr>
            <w:r w:rsidDel="00000000" w:rsidR="00000000" w:rsidRPr="00000000">
              <w:rPr>
                <w:sz w:val="20"/>
                <w:szCs w:val="20"/>
                <w:rtl w:val="0"/>
              </w:rPr>
              <w:t xml:space="preserve">0</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3D3">
            <w:pPr>
              <w:rPr>
                <w:sz w:val="20"/>
                <w:szCs w:val="20"/>
              </w:rPr>
            </w:pPr>
            <w:r w:rsidDel="00000000" w:rsidR="00000000" w:rsidRPr="00000000">
              <w:rPr>
                <w:sz w:val="20"/>
                <w:szCs w:val="20"/>
                <w:rtl w:val="0"/>
              </w:rPr>
              <w:t xml:space="preserve">1</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3D4">
            <w:pPr>
              <w:rPr>
                <w:sz w:val="20"/>
                <w:szCs w:val="20"/>
              </w:rPr>
            </w:pPr>
            <w:r w:rsidDel="00000000" w:rsidR="00000000" w:rsidRPr="00000000">
              <w:rPr>
                <w:sz w:val="20"/>
                <w:szCs w:val="20"/>
                <w:rtl w:val="0"/>
              </w:rPr>
              <w:t xml:space="preserve">1</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3D5">
            <w:pPr>
              <w:rPr>
                <w:sz w:val="20"/>
                <w:szCs w:val="20"/>
              </w:rPr>
            </w:pPr>
            <w:r w:rsidDel="00000000" w:rsidR="00000000" w:rsidRPr="00000000">
              <w:rPr>
                <w:sz w:val="20"/>
                <w:szCs w:val="20"/>
                <w:rtl w:val="0"/>
              </w:rPr>
              <w:t xml:space="preserve">9</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3D6">
            <w:pPr>
              <w:rPr>
                <w:sz w:val="20"/>
                <w:szCs w:val="20"/>
              </w:rPr>
            </w:pPr>
            <w:r w:rsidDel="00000000" w:rsidR="00000000" w:rsidRPr="00000000">
              <w:rPr>
                <w:sz w:val="20"/>
                <w:szCs w:val="20"/>
                <w:rtl w:val="0"/>
              </w:rPr>
              <w:t xml:space="preserve">10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13D7">
            <w:pPr>
              <w:rPr>
                <w:sz w:val="20"/>
                <w:szCs w:val="20"/>
              </w:rPr>
            </w:pPr>
            <w:r w:rsidDel="00000000" w:rsidR="00000000" w:rsidRPr="00000000">
              <w:rPr>
                <w:sz w:val="20"/>
                <w:szCs w:val="20"/>
                <w:rtl w:val="0"/>
              </w:rPr>
              <w:t xml:space="preserve">39</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3D8">
            <w:pPr>
              <w:rPr>
                <w:sz w:val="20"/>
                <w:szCs w:val="20"/>
              </w:rPr>
            </w:pPr>
            <w:r w:rsidDel="00000000" w:rsidR="00000000" w:rsidRPr="00000000">
              <w:rPr>
                <w:sz w:val="20"/>
                <w:szCs w:val="20"/>
                <w:rtl w:val="0"/>
              </w:rPr>
              <w:t xml:space="preserve">1</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3D9">
            <w:pPr>
              <w:rPr>
                <w:sz w:val="20"/>
                <w:szCs w:val="20"/>
              </w:rPr>
            </w:pPr>
            <w:r w:rsidDel="00000000" w:rsidR="00000000" w:rsidRPr="00000000">
              <w:rPr>
                <w:sz w:val="20"/>
                <w:szCs w:val="20"/>
                <w:rtl w:val="0"/>
              </w:rPr>
              <w:t xml:space="preserve">34</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3DA">
            <w:pPr>
              <w:rPr>
                <w:sz w:val="20"/>
                <w:szCs w:val="20"/>
              </w:rPr>
            </w:pPr>
            <w:r w:rsidDel="00000000" w:rsidR="00000000" w:rsidRPr="00000000">
              <w:rPr>
                <w:sz w:val="20"/>
                <w:szCs w:val="20"/>
                <w:rtl w:val="0"/>
              </w:rPr>
              <w:t xml:space="preserve">35</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13DB">
            <w:pPr>
              <w:rPr>
                <w:sz w:val="20"/>
                <w:szCs w:val="20"/>
              </w:rPr>
            </w:pPr>
            <w:r w:rsidDel="00000000" w:rsidR="00000000" w:rsidRPr="00000000">
              <w:rPr>
                <w:sz w:val="20"/>
                <w:szCs w:val="20"/>
                <w:rtl w:val="0"/>
              </w:rPr>
              <w:t xml:space="preserve">40</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3DC">
            <w:pPr>
              <w:rPr>
                <w:sz w:val="20"/>
                <w:szCs w:val="20"/>
              </w:rPr>
            </w:pPr>
            <w:r w:rsidDel="00000000" w:rsidR="00000000" w:rsidRPr="00000000">
              <w:rPr>
                <w:sz w:val="20"/>
                <w:szCs w:val="20"/>
                <w:rtl w:val="0"/>
              </w:rPr>
              <w:t xml:space="preserve">2</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3DD">
            <w:pPr>
              <w:rPr>
                <w:sz w:val="20"/>
                <w:szCs w:val="20"/>
              </w:rPr>
            </w:pPr>
            <w:r w:rsidDel="00000000" w:rsidR="00000000" w:rsidRPr="00000000">
              <w:rPr>
                <w:sz w:val="20"/>
                <w:szCs w:val="20"/>
                <w:rtl w:val="0"/>
              </w:rPr>
              <w:t xml:space="preserve">3</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3DE">
            <w:pPr>
              <w:rPr>
                <w:sz w:val="20"/>
                <w:szCs w:val="20"/>
              </w:rPr>
            </w:pPr>
            <w:r w:rsidDel="00000000" w:rsidR="00000000" w:rsidRPr="00000000">
              <w:rPr>
                <w:sz w:val="20"/>
                <w:szCs w:val="20"/>
                <w:rtl w:val="0"/>
              </w:rPr>
              <w:t xml:space="preserve">5</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3DF">
            <w:pPr>
              <w:rPr>
                <w:sz w:val="20"/>
                <w:szCs w:val="20"/>
              </w:rPr>
            </w:pPr>
            <w:r w:rsidDel="00000000" w:rsidR="00000000" w:rsidRPr="00000000">
              <w:rPr>
                <w:sz w:val="20"/>
                <w:szCs w:val="20"/>
                <w:rtl w:val="0"/>
              </w:rPr>
              <w:t xml:space="preserve">79</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3E0">
            <w:pPr>
              <w:rPr>
                <w:sz w:val="20"/>
                <w:szCs w:val="20"/>
              </w:rPr>
            </w:pPr>
            <w:r w:rsidDel="00000000" w:rsidR="00000000" w:rsidRPr="00000000">
              <w:rPr>
                <w:sz w:val="20"/>
                <w:szCs w:val="20"/>
                <w:rtl w:val="0"/>
              </w:rPr>
              <w:t xml:space="preserve">40</w:t>
            </w:r>
          </w:p>
        </w:tc>
      </w:tr>
      <w:tr>
        <w:trPr>
          <w:cantSplit w:val="0"/>
          <w:trHeight w:val="315"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3E1">
            <w:pPr>
              <w:rPr>
                <w:sz w:val="20"/>
                <w:szCs w:val="20"/>
              </w:rPr>
            </w:pPr>
            <w:r w:rsidDel="00000000" w:rsidR="00000000" w:rsidRPr="00000000">
              <w:rPr>
                <w:sz w:val="20"/>
                <w:szCs w:val="20"/>
                <w:rtl w:val="0"/>
              </w:rPr>
              <w:t xml:space="preserve">Vikarabad</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3E2">
            <w:pPr>
              <w:rPr>
                <w:sz w:val="20"/>
                <w:szCs w:val="20"/>
              </w:rPr>
            </w:pPr>
            <w:r w:rsidDel="00000000" w:rsidR="00000000" w:rsidRPr="00000000">
              <w:rPr>
                <w:sz w:val="20"/>
                <w:szCs w:val="20"/>
                <w:rtl w:val="0"/>
              </w:rPr>
              <w:t xml:space="preserve">3</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3E3">
            <w:pPr>
              <w:rPr>
                <w:sz w:val="20"/>
                <w:szCs w:val="20"/>
              </w:rPr>
            </w:pPr>
            <w:r w:rsidDel="00000000" w:rsidR="00000000" w:rsidRPr="00000000">
              <w:rPr>
                <w:sz w:val="20"/>
                <w:szCs w:val="20"/>
                <w:rtl w:val="0"/>
              </w:rPr>
              <w:t xml:space="preserve">0</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3E4">
            <w:pPr>
              <w:rPr>
                <w:sz w:val="20"/>
                <w:szCs w:val="20"/>
              </w:rPr>
            </w:pPr>
            <w:r w:rsidDel="00000000" w:rsidR="00000000" w:rsidRPr="00000000">
              <w:rPr>
                <w:sz w:val="20"/>
                <w:szCs w:val="20"/>
                <w:rtl w:val="0"/>
              </w:rPr>
              <w:t xml:space="preserve">3</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3E5">
            <w:pPr>
              <w:rPr>
                <w:sz w:val="20"/>
                <w:szCs w:val="20"/>
              </w:rPr>
            </w:pPr>
            <w:r w:rsidDel="00000000" w:rsidR="00000000" w:rsidRPr="00000000">
              <w:rPr>
                <w:sz w:val="20"/>
                <w:szCs w:val="20"/>
                <w:rtl w:val="0"/>
              </w:rPr>
              <w:t xml:space="preserve">3</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3E6">
            <w:pPr>
              <w:rPr>
                <w:sz w:val="20"/>
                <w:szCs w:val="20"/>
              </w:rPr>
            </w:pPr>
            <w:r w:rsidDel="00000000" w:rsidR="00000000" w:rsidRPr="00000000">
              <w:rPr>
                <w:sz w:val="20"/>
                <w:szCs w:val="20"/>
                <w:rtl w:val="0"/>
              </w:rPr>
              <w:t xml:space="preserve">5</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3E7">
            <w:pPr>
              <w:rPr>
                <w:sz w:val="20"/>
                <w:szCs w:val="20"/>
              </w:rPr>
            </w:pPr>
            <w:r w:rsidDel="00000000" w:rsidR="00000000" w:rsidRPr="00000000">
              <w:rPr>
                <w:sz w:val="20"/>
                <w:szCs w:val="20"/>
                <w:rtl w:val="0"/>
              </w:rPr>
              <w:t xml:space="preserve">0</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3E8">
            <w:pPr>
              <w:rPr>
                <w:sz w:val="20"/>
                <w:szCs w:val="20"/>
              </w:rPr>
            </w:pPr>
            <w:r w:rsidDel="00000000" w:rsidR="00000000" w:rsidRPr="00000000">
              <w:rPr>
                <w:sz w:val="20"/>
                <w:szCs w:val="20"/>
                <w:rtl w:val="0"/>
              </w:rPr>
              <w:t xml:space="preserve">1</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3E9">
            <w:pPr>
              <w:rPr>
                <w:sz w:val="20"/>
                <w:szCs w:val="20"/>
              </w:rPr>
            </w:pPr>
            <w:r w:rsidDel="00000000" w:rsidR="00000000" w:rsidRPr="00000000">
              <w:rPr>
                <w:sz w:val="20"/>
                <w:szCs w:val="20"/>
                <w:rtl w:val="0"/>
              </w:rPr>
              <w:t xml:space="preserve">1</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3EA">
            <w:pPr>
              <w:rPr>
                <w:sz w:val="20"/>
                <w:szCs w:val="20"/>
              </w:rPr>
            </w:pPr>
            <w:r w:rsidDel="00000000" w:rsidR="00000000" w:rsidRPr="00000000">
              <w:rPr>
                <w:sz w:val="20"/>
                <w:szCs w:val="20"/>
                <w:rtl w:val="0"/>
              </w:rPr>
              <w:t xml:space="preserve">8</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3EB">
            <w:pPr>
              <w:rPr>
                <w:sz w:val="20"/>
                <w:szCs w:val="20"/>
              </w:rPr>
            </w:pPr>
            <w:r w:rsidDel="00000000" w:rsidR="00000000" w:rsidRPr="00000000">
              <w:rPr>
                <w:sz w:val="20"/>
                <w:szCs w:val="20"/>
                <w:rtl w:val="0"/>
              </w:rPr>
              <w:t xml:space="preserve">4</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13EC">
            <w:pPr>
              <w:rPr>
                <w:sz w:val="20"/>
                <w:szCs w:val="20"/>
              </w:rPr>
            </w:pPr>
            <w:r w:rsidDel="00000000" w:rsidR="00000000" w:rsidRPr="00000000">
              <w:rPr>
                <w:sz w:val="20"/>
                <w:szCs w:val="20"/>
                <w:rtl w:val="0"/>
              </w:rPr>
              <w:t xml:space="preserve">36</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3ED">
            <w:pPr>
              <w:rPr>
                <w:sz w:val="20"/>
                <w:szCs w:val="20"/>
              </w:rPr>
            </w:pPr>
            <w:r w:rsidDel="00000000" w:rsidR="00000000" w:rsidRPr="00000000">
              <w:rPr>
                <w:sz w:val="20"/>
                <w:szCs w:val="20"/>
                <w:rtl w:val="0"/>
              </w:rPr>
              <w:t xml:space="preserve">3</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3EE">
            <w:pPr>
              <w:rPr>
                <w:sz w:val="20"/>
                <w:szCs w:val="20"/>
              </w:rPr>
            </w:pPr>
            <w:r w:rsidDel="00000000" w:rsidR="00000000" w:rsidRPr="00000000">
              <w:rPr>
                <w:sz w:val="20"/>
                <w:szCs w:val="20"/>
                <w:rtl w:val="0"/>
              </w:rPr>
              <w:t xml:space="preserve">22</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3EF">
            <w:pPr>
              <w:rPr>
                <w:sz w:val="20"/>
                <w:szCs w:val="20"/>
              </w:rPr>
            </w:pPr>
            <w:r w:rsidDel="00000000" w:rsidR="00000000" w:rsidRPr="00000000">
              <w:rPr>
                <w:sz w:val="20"/>
                <w:szCs w:val="20"/>
                <w:rtl w:val="0"/>
              </w:rPr>
              <w:t xml:space="preserve">25</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13F0">
            <w:pPr>
              <w:rPr>
                <w:sz w:val="20"/>
                <w:szCs w:val="20"/>
              </w:rPr>
            </w:pPr>
            <w:r w:rsidDel="00000000" w:rsidR="00000000" w:rsidRPr="00000000">
              <w:rPr>
                <w:sz w:val="20"/>
                <w:szCs w:val="20"/>
                <w:rtl w:val="0"/>
              </w:rPr>
              <w:t xml:space="preserve">37</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3F1">
            <w:pPr>
              <w:rPr>
                <w:sz w:val="20"/>
                <w:szCs w:val="20"/>
              </w:rPr>
            </w:pPr>
            <w:r w:rsidDel="00000000" w:rsidR="00000000" w:rsidRPr="00000000">
              <w:rPr>
                <w:sz w:val="20"/>
                <w:szCs w:val="20"/>
                <w:rtl w:val="0"/>
              </w:rPr>
              <w:t xml:space="preserve">0</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3F2">
            <w:pPr>
              <w:rPr>
                <w:sz w:val="20"/>
                <w:szCs w:val="20"/>
              </w:rPr>
            </w:pPr>
            <w:r w:rsidDel="00000000" w:rsidR="00000000" w:rsidRPr="00000000">
              <w:rPr>
                <w:sz w:val="20"/>
                <w:szCs w:val="20"/>
                <w:rtl w:val="0"/>
              </w:rPr>
              <w:t xml:space="preserve">11</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3F3">
            <w:pPr>
              <w:rPr>
                <w:sz w:val="20"/>
                <w:szCs w:val="20"/>
              </w:rPr>
            </w:pPr>
            <w:r w:rsidDel="00000000" w:rsidR="00000000" w:rsidRPr="00000000">
              <w:rPr>
                <w:sz w:val="20"/>
                <w:szCs w:val="20"/>
                <w:rtl w:val="0"/>
              </w:rPr>
              <w:t xml:space="preserve">11</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3F4">
            <w:pPr>
              <w:rPr>
                <w:sz w:val="20"/>
                <w:szCs w:val="20"/>
              </w:rPr>
            </w:pPr>
            <w:r w:rsidDel="00000000" w:rsidR="00000000" w:rsidRPr="00000000">
              <w:rPr>
                <w:sz w:val="20"/>
                <w:szCs w:val="20"/>
                <w:rtl w:val="0"/>
              </w:rPr>
              <w:t xml:space="preserve">73</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3F5">
            <w:pPr>
              <w:rPr>
                <w:sz w:val="20"/>
                <w:szCs w:val="20"/>
              </w:rPr>
            </w:pPr>
            <w:r w:rsidDel="00000000" w:rsidR="00000000" w:rsidRPr="00000000">
              <w:rPr>
                <w:sz w:val="20"/>
                <w:szCs w:val="20"/>
                <w:rtl w:val="0"/>
              </w:rPr>
              <w:t xml:space="preserve">36</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3F6">
            <w:pPr>
              <w:rPr>
                <w:sz w:val="20"/>
                <w:szCs w:val="20"/>
              </w:rPr>
            </w:pPr>
            <w:r w:rsidDel="00000000" w:rsidR="00000000" w:rsidRPr="00000000">
              <w:rPr>
                <w:sz w:val="20"/>
                <w:szCs w:val="20"/>
                <w:rtl w:val="0"/>
              </w:rPr>
              <w:t xml:space="preserve">Wanaparthy</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3F7">
            <w:pPr>
              <w:rPr>
                <w:sz w:val="20"/>
                <w:szCs w:val="20"/>
              </w:rPr>
            </w:pPr>
            <w:r w:rsidDel="00000000" w:rsidR="00000000" w:rsidRPr="00000000">
              <w:rPr>
                <w:sz w:val="20"/>
                <w:szCs w:val="20"/>
                <w:rtl w:val="0"/>
              </w:rPr>
              <w:t xml:space="preserve">2</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3F8">
            <w:pPr>
              <w:rPr>
                <w:sz w:val="20"/>
                <w:szCs w:val="20"/>
              </w:rPr>
            </w:pPr>
            <w:r w:rsidDel="00000000" w:rsidR="00000000" w:rsidRPr="00000000">
              <w:rPr>
                <w:sz w:val="20"/>
                <w:szCs w:val="20"/>
                <w:rtl w:val="0"/>
              </w:rPr>
              <w:t xml:space="preserve">0</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3F9">
            <w:pPr>
              <w:rPr>
                <w:sz w:val="20"/>
                <w:szCs w:val="20"/>
              </w:rPr>
            </w:pPr>
            <w:r w:rsidDel="00000000" w:rsidR="00000000" w:rsidRPr="00000000">
              <w:rPr>
                <w:sz w:val="20"/>
                <w:szCs w:val="20"/>
                <w:rtl w:val="0"/>
              </w:rPr>
              <w:t xml:space="preserve">3</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3FA">
            <w:pPr>
              <w:rPr>
                <w:sz w:val="20"/>
                <w:szCs w:val="20"/>
              </w:rPr>
            </w:pPr>
            <w:r w:rsidDel="00000000" w:rsidR="00000000" w:rsidRPr="00000000">
              <w:rPr>
                <w:sz w:val="20"/>
                <w:szCs w:val="20"/>
                <w:rtl w:val="0"/>
              </w:rPr>
              <w:t xml:space="preserve">3</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3FB">
            <w:pPr>
              <w:rPr>
                <w:sz w:val="20"/>
                <w:szCs w:val="20"/>
              </w:rPr>
            </w:pPr>
            <w:r w:rsidDel="00000000" w:rsidR="00000000" w:rsidRPr="00000000">
              <w:rPr>
                <w:sz w:val="20"/>
                <w:szCs w:val="20"/>
                <w:rtl w:val="0"/>
              </w:rPr>
              <w:t xml:space="preserve">4</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3FC">
            <w:pPr>
              <w:rPr>
                <w:sz w:val="20"/>
                <w:szCs w:val="20"/>
              </w:rPr>
            </w:pPr>
            <w:r w:rsidDel="00000000" w:rsidR="00000000" w:rsidRPr="00000000">
              <w:rPr>
                <w:sz w:val="20"/>
                <w:szCs w:val="20"/>
                <w:rtl w:val="0"/>
              </w:rPr>
              <w:t xml:space="preserve">0</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3FD">
            <w:pPr>
              <w:rPr>
                <w:sz w:val="20"/>
                <w:szCs w:val="20"/>
              </w:rPr>
            </w:pPr>
            <w:r w:rsidDel="00000000" w:rsidR="00000000" w:rsidRPr="00000000">
              <w:rPr>
                <w:sz w:val="20"/>
                <w:szCs w:val="20"/>
                <w:rtl w:val="0"/>
              </w:rPr>
              <w:t xml:space="preserve">0</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3FE">
            <w:pPr>
              <w:rPr>
                <w:sz w:val="20"/>
                <w:szCs w:val="20"/>
              </w:rPr>
            </w:pPr>
            <w:r w:rsidDel="00000000" w:rsidR="00000000" w:rsidRPr="00000000">
              <w:rPr>
                <w:sz w:val="20"/>
                <w:szCs w:val="20"/>
                <w:rtl w:val="0"/>
              </w:rPr>
              <w:t xml:space="preserve">0</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3FF">
            <w:pPr>
              <w:rPr>
                <w:sz w:val="20"/>
                <w:szCs w:val="20"/>
              </w:rPr>
            </w:pPr>
            <w:r w:rsidDel="00000000" w:rsidR="00000000" w:rsidRPr="00000000">
              <w:rPr>
                <w:sz w:val="20"/>
                <w:szCs w:val="20"/>
                <w:rtl w:val="0"/>
              </w:rPr>
              <w:t xml:space="preserve">6</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400">
            <w:pPr>
              <w:rPr>
                <w:sz w:val="20"/>
                <w:szCs w:val="20"/>
              </w:rPr>
            </w:pPr>
            <w:r w:rsidDel="00000000" w:rsidR="00000000" w:rsidRPr="00000000">
              <w:rPr>
                <w:sz w:val="20"/>
                <w:szCs w:val="20"/>
                <w:rtl w:val="0"/>
              </w:rPr>
              <w:t xml:space="preserve">3</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1401">
            <w:pPr>
              <w:rPr>
                <w:sz w:val="20"/>
                <w:szCs w:val="20"/>
              </w:rPr>
            </w:pPr>
            <w:r w:rsidDel="00000000" w:rsidR="00000000" w:rsidRPr="00000000">
              <w:rPr>
                <w:sz w:val="20"/>
                <w:szCs w:val="20"/>
                <w:rtl w:val="0"/>
              </w:rPr>
              <w:t xml:space="preserve">14</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402">
            <w:pPr>
              <w:rPr>
                <w:sz w:val="20"/>
                <w:szCs w:val="20"/>
              </w:rPr>
            </w:pPr>
            <w:r w:rsidDel="00000000" w:rsidR="00000000" w:rsidRPr="00000000">
              <w:rPr>
                <w:sz w:val="20"/>
                <w:szCs w:val="20"/>
                <w:rtl w:val="0"/>
              </w:rPr>
              <w:t xml:space="preserve">2</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403">
            <w:pPr>
              <w:rPr>
                <w:sz w:val="20"/>
                <w:szCs w:val="20"/>
              </w:rPr>
            </w:pPr>
            <w:r w:rsidDel="00000000" w:rsidR="00000000" w:rsidRPr="00000000">
              <w:rPr>
                <w:sz w:val="20"/>
                <w:szCs w:val="20"/>
                <w:rtl w:val="0"/>
              </w:rPr>
              <w:t xml:space="preserve">4</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404">
            <w:pPr>
              <w:rPr>
                <w:sz w:val="20"/>
                <w:szCs w:val="20"/>
              </w:rPr>
            </w:pPr>
            <w:r w:rsidDel="00000000" w:rsidR="00000000" w:rsidRPr="00000000">
              <w:rPr>
                <w:sz w:val="20"/>
                <w:szCs w:val="20"/>
                <w:rtl w:val="0"/>
              </w:rPr>
              <w:t xml:space="preserve">6</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1405">
            <w:pPr>
              <w:rPr>
                <w:sz w:val="20"/>
                <w:szCs w:val="20"/>
              </w:rPr>
            </w:pPr>
            <w:r w:rsidDel="00000000" w:rsidR="00000000" w:rsidRPr="00000000">
              <w:rPr>
                <w:sz w:val="20"/>
                <w:szCs w:val="20"/>
                <w:rtl w:val="0"/>
              </w:rPr>
              <w:t xml:space="preserve">36</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406">
            <w:pPr>
              <w:rPr>
                <w:sz w:val="20"/>
                <w:szCs w:val="20"/>
              </w:rPr>
            </w:pPr>
            <w:r w:rsidDel="00000000" w:rsidR="00000000" w:rsidRPr="00000000">
              <w:rPr>
                <w:sz w:val="20"/>
                <w:szCs w:val="20"/>
                <w:rtl w:val="0"/>
              </w:rPr>
              <w:t xml:space="preserve">1</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407">
            <w:pPr>
              <w:rPr>
                <w:sz w:val="20"/>
                <w:szCs w:val="20"/>
              </w:rPr>
            </w:pPr>
            <w:r w:rsidDel="00000000" w:rsidR="00000000" w:rsidRPr="00000000">
              <w:rPr>
                <w:sz w:val="20"/>
                <w:szCs w:val="20"/>
                <w:rtl w:val="0"/>
              </w:rPr>
              <w:t xml:space="preserve">1</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408">
            <w:pPr>
              <w:rPr>
                <w:sz w:val="20"/>
                <w:szCs w:val="20"/>
              </w:rPr>
            </w:pPr>
            <w:r w:rsidDel="00000000" w:rsidR="00000000" w:rsidRPr="00000000">
              <w:rPr>
                <w:sz w:val="20"/>
                <w:szCs w:val="20"/>
                <w:rtl w:val="0"/>
              </w:rPr>
              <w:t xml:space="preserve">2</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409">
            <w:pPr>
              <w:rPr>
                <w:sz w:val="20"/>
                <w:szCs w:val="20"/>
              </w:rPr>
            </w:pPr>
            <w:r w:rsidDel="00000000" w:rsidR="00000000" w:rsidRPr="00000000">
              <w:rPr>
                <w:sz w:val="20"/>
                <w:szCs w:val="20"/>
                <w:rtl w:val="0"/>
              </w:rPr>
              <w:t xml:space="preserve">50</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40A">
            <w:pPr>
              <w:rPr>
                <w:sz w:val="20"/>
                <w:szCs w:val="20"/>
              </w:rPr>
            </w:pPr>
            <w:r w:rsidDel="00000000" w:rsidR="00000000" w:rsidRPr="00000000">
              <w:rPr>
                <w:sz w:val="20"/>
                <w:szCs w:val="20"/>
                <w:rtl w:val="0"/>
              </w:rPr>
              <w:t xml:space="preserve">8</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40B">
            <w:pPr>
              <w:rPr>
                <w:sz w:val="20"/>
                <w:szCs w:val="20"/>
              </w:rPr>
            </w:pPr>
            <w:r w:rsidDel="00000000" w:rsidR="00000000" w:rsidRPr="00000000">
              <w:rPr>
                <w:sz w:val="20"/>
                <w:szCs w:val="20"/>
                <w:rtl w:val="0"/>
              </w:rPr>
              <w:t xml:space="preserve">Warangal</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40C">
            <w:pPr>
              <w:rPr>
                <w:sz w:val="20"/>
                <w:szCs w:val="20"/>
              </w:rPr>
            </w:pPr>
            <w:r w:rsidDel="00000000" w:rsidR="00000000" w:rsidRPr="00000000">
              <w:rPr>
                <w:sz w:val="20"/>
                <w:szCs w:val="20"/>
                <w:rtl w:val="0"/>
              </w:rPr>
              <w:t xml:space="preserve">2</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40D">
            <w:pPr>
              <w:rPr>
                <w:sz w:val="20"/>
                <w:szCs w:val="20"/>
              </w:rPr>
            </w:pPr>
            <w:r w:rsidDel="00000000" w:rsidR="00000000" w:rsidRPr="00000000">
              <w:rPr>
                <w:sz w:val="20"/>
                <w:szCs w:val="20"/>
                <w:rtl w:val="0"/>
              </w:rPr>
              <w:t xml:space="preserve">1</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40E">
            <w:pPr>
              <w:rPr>
                <w:sz w:val="20"/>
                <w:szCs w:val="20"/>
              </w:rPr>
            </w:pPr>
            <w:r w:rsidDel="00000000" w:rsidR="00000000" w:rsidRPr="00000000">
              <w:rPr>
                <w:sz w:val="20"/>
                <w:szCs w:val="20"/>
                <w:rtl w:val="0"/>
              </w:rPr>
              <w:t xml:space="preserve">6</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40F">
            <w:pPr>
              <w:rPr>
                <w:sz w:val="20"/>
                <w:szCs w:val="20"/>
              </w:rPr>
            </w:pPr>
            <w:r w:rsidDel="00000000" w:rsidR="00000000" w:rsidRPr="00000000">
              <w:rPr>
                <w:sz w:val="20"/>
                <w:szCs w:val="20"/>
                <w:rtl w:val="0"/>
              </w:rPr>
              <w:t xml:space="preserve">7</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410">
            <w:pPr>
              <w:rPr>
                <w:sz w:val="20"/>
                <w:szCs w:val="20"/>
              </w:rPr>
            </w:pPr>
            <w:r w:rsidDel="00000000" w:rsidR="00000000" w:rsidRPr="00000000">
              <w:rPr>
                <w:sz w:val="20"/>
                <w:szCs w:val="20"/>
                <w:rtl w:val="0"/>
              </w:rPr>
              <w:t xml:space="preserve">4</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411">
            <w:pPr>
              <w:rPr>
                <w:sz w:val="20"/>
                <w:szCs w:val="20"/>
              </w:rPr>
            </w:pPr>
            <w:r w:rsidDel="00000000" w:rsidR="00000000" w:rsidRPr="00000000">
              <w:rPr>
                <w:sz w:val="20"/>
                <w:szCs w:val="20"/>
                <w:rtl w:val="0"/>
              </w:rPr>
              <w:t xml:space="preserve">2</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412">
            <w:pPr>
              <w:rPr>
                <w:sz w:val="20"/>
                <w:szCs w:val="20"/>
              </w:rPr>
            </w:pPr>
            <w:r w:rsidDel="00000000" w:rsidR="00000000" w:rsidRPr="00000000">
              <w:rPr>
                <w:sz w:val="20"/>
                <w:szCs w:val="20"/>
                <w:rtl w:val="0"/>
              </w:rPr>
              <w:t xml:space="preserve">3</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413">
            <w:pPr>
              <w:rPr>
                <w:sz w:val="20"/>
                <w:szCs w:val="20"/>
              </w:rPr>
            </w:pPr>
            <w:r w:rsidDel="00000000" w:rsidR="00000000" w:rsidRPr="00000000">
              <w:rPr>
                <w:sz w:val="20"/>
                <w:szCs w:val="20"/>
                <w:rtl w:val="0"/>
              </w:rPr>
              <w:t xml:space="preserve">5</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414">
            <w:pPr>
              <w:rPr>
                <w:sz w:val="20"/>
                <w:szCs w:val="20"/>
              </w:rPr>
            </w:pPr>
            <w:r w:rsidDel="00000000" w:rsidR="00000000" w:rsidRPr="00000000">
              <w:rPr>
                <w:sz w:val="20"/>
                <w:szCs w:val="20"/>
                <w:rtl w:val="0"/>
              </w:rPr>
              <w:t xml:space="preserve">6</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415">
            <w:pPr>
              <w:rPr>
                <w:sz w:val="20"/>
                <w:szCs w:val="20"/>
              </w:rPr>
            </w:pPr>
            <w:r w:rsidDel="00000000" w:rsidR="00000000" w:rsidRPr="00000000">
              <w:rPr>
                <w:sz w:val="20"/>
                <w:szCs w:val="20"/>
                <w:rtl w:val="0"/>
              </w:rPr>
              <w:t xml:space="preserve">12</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1416">
            <w:pPr>
              <w:rPr>
                <w:sz w:val="20"/>
                <w:szCs w:val="20"/>
              </w:rPr>
            </w:pPr>
            <w:r w:rsidDel="00000000" w:rsidR="00000000" w:rsidRPr="00000000">
              <w:rPr>
                <w:sz w:val="20"/>
                <w:szCs w:val="20"/>
                <w:rtl w:val="0"/>
              </w:rPr>
              <w:t xml:space="preserve">28</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417">
            <w:pPr>
              <w:rPr>
                <w:sz w:val="20"/>
                <w:szCs w:val="20"/>
              </w:rPr>
            </w:pPr>
            <w:r w:rsidDel="00000000" w:rsidR="00000000" w:rsidRPr="00000000">
              <w:rPr>
                <w:sz w:val="20"/>
                <w:szCs w:val="20"/>
                <w:rtl w:val="0"/>
              </w:rPr>
              <w:t xml:space="preserve">6</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418">
            <w:pPr>
              <w:rPr>
                <w:sz w:val="20"/>
                <w:szCs w:val="20"/>
              </w:rPr>
            </w:pPr>
            <w:r w:rsidDel="00000000" w:rsidR="00000000" w:rsidRPr="00000000">
              <w:rPr>
                <w:sz w:val="20"/>
                <w:szCs w:val="20"/>
                <w:rtl w:val="0"/>
              </w:rPr>
              <w:t xml:space="preserve">20</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419">
            <w:pPr>
              <w:rPr>
                <w:sz w:val="20"/>
                <w:szCs w:val="20"/>
              </w:rPr>
            </w:pPr>
            <w:r w:rsidDel="00000000" w:rsidR="00000000" w:rsidRPr="00000000">
              <w:rPr>
                <w:sz w:val="20"/>
                <w:szCs w:val="20"/>
                <w:rtl w:val="0"/>
              </w:rPr>
              <w:t xml:space="preserve">26</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141A">
            <w:pPr>
              <w:rPr>
                <w:sz w:val="20"/>
                <w:szCs w:val="20"/>
              </w:rPr>
            </w:pPr>
            <w:r w:rsidDel="00000000" w:rsidR="00000000" w:rsidRPr="00000000">
              <w:rPr>
                <w:sz w:val="20"/>
                <w:szCs w:val="20"/>
                <w:rtl w:val="0"/>
              </w:rPr>
              <w:t xml:space="preserve">28</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41B">
            <w:pPr>
              <w:rPr>
                <w:sz w:val="20"/>
                <w:szCs w:val="20"/>
              </w:rPr>
            </w:pPr>
            <w:r w:rsidDel="00000000" w:rsidR="00000000" w:rsidRPr="00000000">
              <w:rPr>
                <w:sz w:val="20"/>
                <w:szCs w:val="20"/>
                <w:rtl w:val="0"/>
              </w:rPr>
              <w:t xml:space="preserve">5</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41C">
            <w:pPr>
              <w:rPr>
                <w:sz w:val="20"/>
                <w:szCs w:val="20"/>
              </w:rPr>
            </w:pPr>
            <w:r w:rsidDel="00000000" w:rsidR="00000000" w:rsidRPr="00000000">
              <w:rPr>
                <w:sz w:val="20"/>
                <w:szCs w:val="20"/>
                <w:rtl w:val="0"/>
              </w:rPr>
              <w:t xml:space="preserve">4</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41D">
            <w:pPr>
              <w:rPr>
                <w:sz w:val="20"/>
                <w:szCs w:val="20"/>
              </w:rPr>
            </w:pPr>
            <w:r w:rsidDel="00000000" w:rsidR="00000000" w:rsidRPr="00000000">
              <w:rPr>
                <w:sz w:val="20"/>
                <w:szCs w:val="20"/>
                <w:rtl w:val="0"/>
              </w:rPr>
              <w:t xml:space="preserve">9</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41E">
            <w:pPr>
              <w:rPr>
                <w:sz w:val="20"/>
                <w:szCs w:val="20"/>
              </w:rPr>
            </w:pPr>
            <w:r w:rsidDel="00000000" w:rsidR="00000000" w:rsidRPr="00000000">
              <w:rPr>
                <w:sz w:val="20"/>
                <w:szCs w:val="20"/>
                <w:rtl w:val="0"/>
              </w:rPr>
              <w:t xml:space="preserve">56</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41F">
            <w:pPr>
              <w:rPr>
                <w:sz w:val="20"/>
                <w:szCs w:val="20"/>
              </w:rPr>
            </w:pPr>
            <w:r w:rsidDel="00000000" w:rsidR="00000000" w:rsidRPr="00000000">
              <w:rPr>
                <w:sz w:val="20"/>
                <w:szCs w:val="20"/>
                <w:rtl w:val="0"/>
              </w:rPr>
              <w:t xml:space="preserve">35</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1420">
            <w:pPr>
              <w:rPr>
                <w:sz w:val="20"/>
                <w:szCs w:val="20"/>
              </w:rPr>
            </w:pPr>
            <w:r w:rsidDel="00000000" w:rsidR="00000000" w:rsidRPr="00000000">
              <w:rPr>
                <w:sz w:val="20"/>
                <w:szCs w:val="20"/>
                <w:rtl w:val="0"/>
              </w:rPr>
              <w:t xml:space="preserve">Yadadri Bhuvanagiri</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421">
            <w:pPr>
              <w:rPr>
                <w:sz w:val="20"/>
                <w:szCs w:val="20"/>
              </w:rPr>
            </w:pPr>
            <w:r w:rsidDel="00000000" w:rsidR="00000000" w:rsidRPr="00000000">
              <w:rPr>
                <w:sz w:val="20"/>
                <w:szCs w:val="20"/>
                <w:rtl w:val="0"/>
              </w:rPr>
              <w:t xml:space="preserve">2</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422">
            <w:pPr>
              <w:rPr>
                <w:sz w:val="20"/>
                <w:szCs w:val="20"/>
              </w:rPr>
            </w:pPr>
            <w:r w:rsidDel="00000000" w:rsidR="00000000" w:rsidRPr="00000000">
              <w:rPr>
                <w:sz w:val="20"/>
                <w:szCs w:val="20"/>
                <w:rtl w:val="0"/>
              </w:rPr>
              <w:t xml:space="preserve">3</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423">
            <w:pPr>
              <w:rPr>
                <w:sz w:val="20"/>
                <w:szCs w:val="20"/>
              </w:rPr>
            </w:pPr>
            <w:r w:rsidDel="00000000" w:rsidR="00000000" w:rsidRPr="00000000">
              <w:rPr>
                <w:sz w:val="20"/>
                <w:szCs w:val="20"/>
                <w:rtl w:val="0"/>
              </w:rPr>
              <w:t xml:space="preserve">8</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424">
            <w:pPr>
              <w:rPr>
                <w:sz w:val="20"/>
                <w:szCs w:val="20"/>
              </w:rPr>
            </w:pPr>
            <w:r w:rsidDel="00000000" w:rsidR="00000000" w:rsidRPr="00000000">
              <w:rPr>
                <w:sz w:val="20"/>
                <w:szCs w:val="20"/>
                <w:rtl w:val="0"/>
              </w:rPr>
              <w:t xml:space="preserve">11</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425">
            <w:pPr>
              <w:rPr>
                <w:sz w:val="20"/>
                <w:szCs w:val="20"/>
              </w:rPr>
            </w:pPr>
            <w:r w:rsidDel="00000000" w:rsidR="00000000" w:rsidRPr="00000000">
              <w:rPr>
                <w:sz w:val="20"/>
                <w:szCs w:val="20"/>
                <w:rtl w:val="0"/>
              </w:rPr>
              <w:t xml:space="preserve">4</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426">
            <w:pPr>
              <w:rPr>
                <w:sz w:val="20"/>
                <w:szCs w:val="20"/>
              </w:rPr>
            </w:pPr>
            <w:r w:rsidDel="00000000" w:rsidR="00000000" w:rsidRPr="00000000">
              <w:rPr>
                <w:sz w:val="20"/>
                <w:szCs w:val="20"/>
                <w:rtl w:val="0"/>
              </w:rPr>
              <w:t xml:space="preserve">0</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427">
            <w:pPr>
              <w:rPr>
                <w:sz w:val="20"/>
                <w:szCs w:val="20"/>
              </w:rPr>
            </w:pPr>
            <w:r w:rsidDel="00000000" w:rsidR="00000000" w:rsidRPr="00000000">
              <w:rPr>
                <w:sz w:val="20"/>
                <w:szCs w:val="20"/>
                <w:rtl w:val="0"/>
              </w:rPr>
              <w:t xml:space="preserve">2</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428">
            <w:pPr>
              <w:rPr>
                <w:sz w:val="20"/>
                <w:szCs w:val="20"/>
              </w:rPr>
            </w:pPr>
            <w:r w:rsidDel="00000000" w:rsidR="00000000" w:rsidRPr="00000000">
              <w:rPr>
                <w:sz w:val="20"/>
                <w:szCs w:val="20"/>
                <w:rtl w:val="0"/>
              </w:rPr>
              <w:t xml:space="preserve">2</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429">
            <w:pPr>
              <w:rPr>
                <w:sz w:val="20"/>
                <w:szCs w:val="20"/>
              </w:rPr>
            </w:pPr>
            <w:r w:rsidDel="00000000" w:rsidR="00000000" w:rsidRPr="00000000">
              <w:rPr>
                <w:sz w:val="20"/>
                <w:szCs w:val="20"/>
                <w:rtl w:val="0"/>
              </w:rPr>
              <w:t xml:space="preserve">6</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42A">
            <w:pPr>
              <w:rPr>
                <w:sz w:val="20"/>
                <w:szCs w:val="20"/>
              </w:rPr>
            </w:pPr>
            <w:r w:rsidDel="00000000" w:rsidR="00000000" w:rsidRPr="00000000">
              <w:rPr>
                <w:sz w:val="20"/>
                <w:szCs w:val="20"/>
                <w:rtl w:val="0"/>
              </w:rPr>
              <w:t xml:space="preserve">13</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142B">
            <w:pPr>
              <w:rPr>
                <w:sz w:val="20"/>
                <w:szCs w:val="20"/>
              </w:rPr>
            </w:pPr>
            <w:r w:rsidDel="00000000" w:rsidR="00000000" w:rsidRPr="00000000">
              <w:rPr>
                <w:sz w:val="20"/>
                <w:szCs w:val="20"/>
                <w:rtl w:val="0"/>
              </w:rPr>
              <w:t xml:space="preserve">26</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42C">
            <w:pPr>
              <w:rPr>
                <w:sz w:val="20"/>
                <w:szCs w:val="20"/>
              </w:rPr>
            </w:pPr>
            <w:r w:rsidDel="00000000" w:rsidR="00000000" w:rsidRPr="00000000">
              <w:rPr>
                <w:sz w:val="20"/>
                <w:szCs w:val="20"/>
                <w:rtl w:val="0"/>
              </w:rPr>
              <w:t xml:space="preserve">3</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42D">
            <w:pPr>
              <w:rPr>
                <w:sz w:val="20"/>
                <w:szCs w:val="20"/>
              </w:rPr>
            </w:pPr>
            <w:r w:rsidDel="00000000" w:rsidR="00000000" w:rsidRPr="00000000">
              <w:rPr>
                <w:sz w:val="20"/>
                <w:szCs w:val="20"/>
                <w:rtl w:val="0"/>
              </w:rPr>
              <w:t xml:space="preserve">12</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42E">
            <w:pPr>
              <w:rPr>
                <w:sz w:val="20"/>
                <w:szCs w:val="20"/>
              </w:rPr>
            </w:pPr>
            <w:r w:rsidDel="00000000" w:rsidR="00000000" w:rsidRPr="00000000">
              <w:rPr>
                <w:sz w:val="20"/>
                <w:szCs w:val="20"/>
                <w:rtl w:val="0"/>
              </w:rPr>
              <w:t xml:space="preserve">15</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142F">
            <w:pPr>
              <w:rPr>
                <w:sz w:val="20"/>
                <w:szCs w:val="20"/>
              </w:rPr>
            </w:pPr>
            <w:r w:rsidDel="00000000" w:rsidR="00000000" w:rsidRPr="00000000">
              <w:rPr>
                <w:sz w:val="20"/>
                <w:szCs w:val="20"/>
                <w:rtl w:val="0"/>
              </w:rPr>
              <w:t xml:space="preserve">28</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430">
            <w:pPr>
              <w:rPr>
                <w:sz w:val="20"/>
                <w:szCs w:val="20"/>
              </w:rPr>
            </w:pPr>
            <w:r w:rsidDel="00000000" w:rsidR="00000000" w:rsidRPr="00000000">
              <w:rPr>
                <w:sz w:val="20"/>
                <w:szCs w:val="20"/>
                <w:rtl w:val="0"/>
              </w:rPr>
              <w:t xml:space="preserve">1</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431">
            <w:pPr>
              <w:rPr>
                <w:sz w:val="20"/>
                <w:szCs w:val="20"/>
              </w:rPr>
            </w:pPr>
            <w:r w:rsidDel="00000000" w:rsidR="00000000" w:rsidRPr="00000000">
              <w:rPr>
                <w:sz w:val="20"/>
                <w:szCs w:val="20"/>
                <w:rtl w:val="0"/>
              </w:rPr>
              <w:t xml:space="preserve">0</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432">
            <w:pPr>
              <w:rPr>
                <w:sz w:val="20"/>
                <w:szCs w:val="20"/>
              </w:rPr>
            </w:pPr>
            <w:r w:rsidDel="00000000" w:rsidR="00000000" w:rsidRPr="00000000">
              <w:rPr>
                <w:sz w:val="20"/>
                <w:szCs w:val="20"/>
                <w:rtl w:val="0"/>
              </w:rPr>
              <w:t xml:space="preserve">1</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433">
            <w:pPr>
              <w:rPr>
                <w:sz w:val="20"/>
                <w:szCs w:val="20"/>
              </w:rPr>
            </w:pPr>
            <w:r w:rsidDel="00000000" w:rsidR="00000000" w:rsidRPr="00000000">
              <w:rPr>
                <w:sz w:val="20"/>
                <w:szCs w:val="20"/>
                <w:rtl w:val="0"/>
              </w:rPr>
              <w:t xml:space="preserve">54</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1434">
            <w:pPr>
              <w:rPr>
                <w:sz w:val="20"/>
                <w:szCs w:val="20"/>
              </w:rPr>
            </w:pPr>
            <w:r w:rsidDel="00000000" w:rsidR="00000000" w:rsidRPr="00000000">
              <w:rPr>
                <w:sz w:val="20"/>
                <w:szCs w:val="20"/>
                <w:rtl w:val="0"/>
              </w:rPr>
              <w:t xml:space="preserve">16</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e2efd9" w:val="clear"/>
            <w:vAlign w:val="bottom"/>
          </w:tcPr>
          <w:p w:rsidR="00000000" w:rsidDel="00000000" w:rsidP="00000000" w:rsidRDefault="00000000" w:rsidRPr="00000000" w14:paraId="00001435">
            <w:pPr>
              <w:rPr>
                <w:sz w:val="20"/>
                <w:szCs w:val="20"/>
              </w:rPr>
            </w:pPr>
            <w:r w:rsidDel="00000000" w:rsidR="00000000" w:rsidRPr="00000000">
              <w:rPr>
                <w:sz w:val="20"/>
                <w:szCs w:val="20"/>
                <w:rtl w:val="0"/>
              </w:rPr>
              <w:t xml:space="preserve">Grand Total</w:t>
            </w:r>
          </w:p>
        </w:tc>
        <w:tc>
          <w:tcPr>
            <w:tcBorders>
              <w:top w:color="000000" w:space="0" w:sz="0" w:val="nil"/>
              <w:left w:color="000000" w:space="0" w:sz="0" w:val="nil"/>
              <w:bottom w:color="000000" w:space="0" w:sz="4" w:val="single"/>
              <w:right w:color="000000" w:space="0" w:sz="4" w:val="single"/>
            </w:tcBorders>
            <w:shd w:fill="e2efd9" w:val="clear"/>
            <w:vAlign w:val="bottom"/>
          </w:tcPr>
          <w:p w:rsidR="00000000" w:rsidDel="00000000" w:rsidP="00000000" w:rsidRDefault="00000000" w:rsidRPr="00000000" w14:paraId="00001436">
            <w:pPr>
              <w:rPr>
                <w:sz w:val="20"/>
                <w:szCs w:val="20"/>
              </w:rPr>
            </w:pPr>
            <w:r w:rsidDel="00000000" w:rsidR="00000000" w:rsidRPr="00000000">
              <w:rPr>
                <w:sz w:val="20"/>
                <w:szCs w:val="20"/>
                <w:rtl w:val="0"/>
              </w:rPr>
              <w:t xml:space="preserve">92</w:t>
            </w:r>
          </w:p>
        </w:tc>
        <w:tc>
          <w:tcPr>
            <w:tcBorders>
              <w:top w:color="000000" w:space="0" w:sz="0" w:val="nil"/>
              <w:left w:color="000000" w:space="0" w:sz="0" w:val="nil"/>
              <w:bottom w:color="000000" w:space="0" w:sz="4" w:val="single"/>
              <w:right w:color="000000" w:space="0" w:sz="4" w:val="single"/>
            </w:tcBorders>
            <w:shd w:fill="e2efd9" w:val="clear"/>
            <w:vAlign w:val="bottom"/>
          </w:tcPr>
          <w:p w:rsidR="00000000" w:rsidDel="00000000" w:rsidP="00000000" w:rsidRDefault="00000000" w:rsidRPr="00000000" w14:paraId="00001437">
            <w:pPr>
              <w:rPr>
                <w:sz w:val="20"/>
                <w:szCs w:val="20"/>
              </w:rPr>
            </w:pPr>
            <w:r w:rsidDel="00000000" w:rsidR="00000000" w:rsidRPr="00000000">
              <w:rPr>
                <w:sz w:val="20"/>
                <w:szCs w:val="20"/>
                <w:rtl w:val="0"/>
              </w:rPr>
              <w:t xml:space="preserve">161</w:t>
            </w:r>
          </w:p>
        </w:tc>
        <w:tc>
          <w:tcPr>
            <w:tcBorders>
              <w:top w:color="000000" w:space="0" w:sz="0" w:val="nil"/>
              <w:left w:color="000000" w:space="0" w:sz="0" w:val="nil"/>
              <w:bottom w:color="000000" w:space="0" w:sz="4" w:val="single"/>
              <w:right w:color="000000" w:space="0" w:sz="4" w:val="single"/>
            </w:tcBorders>
            <w:shd w:fill="e2efd9" w:val="clear"/>
            <w:vAlign w:val="bottom"/>
          </w:tcPr>
          <w:p w:rsidR="00000000" w:rsidDel="00000000" w:rsidP="00000000" w:rsidRDefault="00000000" w:rsidRPr="00000000" w14:paraId="00001438">
            <w:pPr>
              <w:rPr>
                <w:sz w:val="20"/>
                <w:szCs w:val="20"/>
              </w:rPr>
            </w:pPr>
            <w:r w:rsidDel="00000000" w:rsidR="00000000" w:rsidRPr="00000000">
              <w:rPr>
                <w:sz w:val="20"/>
                <w:szCs w:val="20"/>
                <w:rtl w:val="0"/>
              </w:rPr>
              <w:t xml:space="preserve">574</w:t>
            </w:r>
          </w:p>
        </w:tc>
        <w:tc>
          <w:tcPr>
            <w:tcBorders>
              <w:top w:color="000000" w:space="0" w:sz="0" w:val="nil"/>
              <w:left w:color="000000" w:space="0" w:sz="0" w:val="nil"/>
              <w:bottom w:color="000000" w:space="0" w:sz="4" w:val="single"/>
              <w:right w:color="000000" w:space="0" w:sz="4" w:val="single"/>
            </w:tcBorders>
            <w:shd w:fill="e2efd9" w:val="clear"/>
            <w:vAlign w:val="bottom"/>
          </w:tcPr>
          <w:p w:rsidR="00000000" w:rsidDel="00000000" w:rsidP="00000000" w:rsidRDefault="00000000" w:rsidRPr="00000000" w14:paraId="00001439">
            <w:pPr>
              <w:rPr>
                <w:sz w:val="20"/>
                <w:szCs w:val="20"/>
              </w:rPr>
            </w:pPr>
            <w:r w:rsidDel="00000000" w:rsidR="00000000" w:rsidRPr="00000000">
              <w:rPr>
                <w:sz w:val="20"/>
                <w:szCs w:val="20"/>
                <w:rtl w:val="0"/>
              </w:rPr>
              <w:t xml:space="preserve">735</w:t>
            </w:r>
          </w:p>
        </w:tc>
        <w:tc>
          <w:tcPr>
            <w:tcBorders>
              <w:top w:color="000000" w:space="0" w:sz="0" w:val="nil"/>
              <w:left w:color="000000" w:space="0" w:sz="0" w:val="nil"/>
              <w:bottom w:color="000000" w:space="0" w:sz="4" w:val="single"/>
              <w:right w:color="000000" w:space="0" w:sz="4" w:val="single"/>
            </w:tcBorders>
            <w:shd w:fill="e2efd9" w:val="clear"/>
            <w:vAlign w:val="bottom"/>
          </w:tcPr>
          <w:p w:rsidR="00000000" w:rsidDel="00000000" w:rsidP="00000000" w:rsidRDefault="00000000" w:rsidRPr="00000000" w14:paraId="0000143A">
            <w:pPr>
              <w:rPr>
                <w:sz w:val="20"/>
                <w:szCs w:val="20"/>
              </w:rPr>
            </w:pPr>
            <w:r w:rsidDel="00000000" w:rsidR="00000000" w:rsidRPr="00000000">
              <w:rPr>
                <w:sz w:val="20"/>
                <w:szCs w:val="20"/>
                <w:rtl w:val="0"/>
              </w:rPr>
              <w:t xml:space="preserve">136</w:t>
            </w:r>
          </w:p>
        </w:tc>
        <w:tc>
          <w:tcPr>
            <w:tcBorders>
              <w:top w:color="000000" w:space="0" w:sz="0" w:val="nil"/>
              <w:left w:color="000000" w:space="0" w:sz="0" w:val="nil"/>
              <w:bottom w:color="000000" w:space="0" w:sz="4" w:val="single"/>
              <w:right w:color="000000" w:space="0" w:sz="4" w:val="single"/>
            </w:tcBorders>
            <w:shd w:fill="e2efd9" w:val="clear"/>
            <w:vAlign w:val="bottom"/>
          </w:tcPr>
          <w:p w:rsidR="00000000" w:rsidDel="00000000" w:rsidP="00000000" w:rsidRDefault="00000000" w:rsidRPr="00000000" w14:paraId="0000143B">
            <w:pPr>
              <w:rPr>
                <w:sz w:val="20"/>
                <w:szCs w:val="20"/>
              </w:rPr>
            </w:pPr>
            <w:r w:rsidDel="00000000" w:rsidR="00000000" w:rsidRPr="00000000">
              <w:rPr>
                <w:sz w:val="20"/>
                <w:szCs w:val="20"/>
                <w:rtl w:val="0"/>
              </w:rPr>
              <w:t xml:space="preserve">112</w:t>
            </w:r>
          </w:p>
        </w:tc>
        <w:tc>
          <w:tcPr>
            <w:tcBorders>
              <w:top w:color="000000" w:space="0" w:sz="0" w:val="nil"/>
              <w:left w:color="000000" w:space="0" w:sz="0" w:val="nil"/>
              <w:bottom w:color="000000" w:space="0" w:sz="4" w:val="single"/>
              <w:right w:color="000000" w:space="0" w:sz="4" w:val="single"/>
            </w:tcBorders>
            <w:shd w:fill="e2efd9" w:val="clear"/>
            <w:vAlign w:val="bottom"/>
          </w:tcPr>
          <w:p w:rsidR="00000000" w:rsidDel="00000000" w:rsidP="00000000" w:rsidRDefault="00000000" w:rsidRPr="00000000" w14:paraId="0000143C">
            <w:pPr>
              <w:rPr>
                <w:sz w:val="20"/>
                <w:szCs w:val="20"/>
              </w:rPr>
            </w:pPr>
            <w:r w:rsidDel="00000000" w:rsidR="00000000" w:rsidRPr="00000000">
              <w:rPr>
                <w:sz w:val="20"/>
                <w:szCs w:val="20"/>
                <w:rtl w:val="0"/>
              </w:rPr>
              <w:t xml:space="preserve">158</w:t>
            </w:r>
          </w:p>
        </w:tc>
        <w:tc>
          <w:tcPr>
            <w:tcBorders>
              <w:top w:color="000000" w:space="0" w:sz="0" w:val="nil"/>
              <w:left w:color="000000" w:space="0" w:sz="0" w:val="nil"/>
              <w:bottom w:color="000000" w:space="0" w:sz="4" w:val="single"/>
              <w:right w:color="000000" w:space="0" w:sz="4" w:val="single"/>
            </w:tcBorders>
            <w:shd w:fill="e2efd9" w:val="clear"/>
            <w:vAlign w:val="bottom"/>
          </w:tcPr>
          <w:p w:rsidR="00000000" w:rsidDel="00000000" w:rsidP="00000000" w:rsidRDefault="00000000" w:rsidRPr="00000000" w14:paraId="0000143D">
            <w:pPr>
              <w:rPr>
                <w:sz w:val="20"/>
                <w:szCs w:val="20"/>
              </w:rPr>
            </w:pPr>
            <w:r w:rsidDel="00000000" w:rsidR="00000000" w:rsidRPr="00000000">
              <w:rPr>
                <w:sz w:val="20"/>
                <w:szCs w:val="20"/>
                <w:rtl w:val="0"/>
              </w:rPr>
              <w:t xml:space="preserve">270</w:t>
            </w:r>
          </w:p>
        </w:tc>
        <w:tc>
          <w:tcPr>
            <w:tcBorders>
              <w:top w:color="000000" w:space="0" w:sz="0" w:val="nil"/>
              <w:left w:color="000000" w:space="0" w:sz="0" w:val="nil"/>
              <w:bottom w:color="000000" w:space="0" w:sz="4" w:val="single"/>
              <w:right w:color="000000" w:space="0" w:sz="4" w:val="single"/>
            </w:tcBorders>
            <w:shd w:fill="e2efd9" w:val="clear"/>
            <w:vAlign w:val="bottom"/>
          </w:tcPr>
          <w:p w:rsidR="00000000" w:rsidDel="00000000" w:rsidP="00000000" w:rsidRDefault="00000000" w:rsidRPr="00000000" w14:paraId="0000143E">
            <w:pPr>
              <w:rPr>
                <w:sz w:val="20"/>
                <w:szCs w:val="20"/>
              </w:rPr>
            </w:pPr>
            <w:r w:rsidDel="00000000" w:rsidR="00000000" w:rsidRPr="00000000">
              <w:rPr>
                <w:sz w:val="20"/>
                <w:szCs w:val="20"/>
                <w:rtl w:val="0"/>
              </w:rPr>
              <w:t xml:space="preserve">228</w:t>
            </w:r>
          </w:p>
        </w:tc>
        <w:tc>
          <w:tcPr>
            <w:tcBorders>
              <w:top w:color="000000" w:space="0" w:sz="0" w:val="nil"/>
              <w:left w:color="000000" w:space="0" w:sz="0" w:val="nil"/>
              <w:bottom w:color="000000" w:space="0" w:sz="4" w:val="single"/>
              <w:right w:color="000000" w:space="0" w:sz="4" w:val="single"/>
            </w:tcBorders>
            <w:shd w:fill="e2efd9" w:val="clear"/>
            <w:vAlign w:val="bottom"/>
          </w:tcPr>
          <w:p w:rsidR="00000000" w:rsidDel="00000000" w:rsidP="00000000" w:rsidRDefault="00000000" w:rsidRPr="00000000" w14:paraId="0000143F">
            <w:pPr>
              <w:rPr>
                <w:sz w:val="20"/>
                <w:szCs w:val="20"/>
              </w:rPr>
            </w:pPr>
            <w:r w:rsidDel="00000000" w:rsidR="00000000" w:rsidRPr="00000000">
              <w:rPr>
                <w:sz w:val="20"/>
                <w:szCs w:val="20"/>
                <w:rtl w:val="0"/>
              </w:rPr>
              <w:t xml:space="preserve">1005</w:t>
            </w:r>
          </w:p>
        </w:tc>
        <w:tc>
          <w:tcPr>
            <w:tcBorders>
              <w:top w:color="000000" w:space="0" w:sz="0" w:val="nil"/>
              <w:left w:color="000000" w:space="0" w:sz="0" w:val="nil"/>
              <w:bottom w:color="000000" w:space="0" w:sz="4" w:val="single"/>
              <w:right w:color="000000" w:space="0" w:sz="4" w:val="single"/>
            </w:tcBorders>
            <w:shd w:fill="e2efd9" w:val="clear"/>
            <w:vAlign w:val="center"/>
          </w:tcPr>
          <w:p w:rsidR="00000000" w:rsidDel="00000000" w:rsidP="00000000" w:rsidRDefault="00000000" w:rsidRPr="00000000" w14:paraId="00001440">
            <w:pPr>
              <w:rPr>
                <w:sz w:val="20"/>
                <w:szCs w:val="20"/>
              </w:rPr>
            </w:pPr>
            <w:r w:rsidDel="00000000" w:rsidR="00000000" w:rsidRPr="00000000">
              <w:rPr>
                <w:sz w:val="20"/>
                <w:szCs w:val="20"/>
                <w:rtl w:val="0"/>
              </w:rPr>
              <w:t xml:space="preserve">963</w:t>
            </w:r>
          </w:p>
        </w:tc>
        <w:tc>
          <w:tcPr>
            <w:tcBorders>
              <w:top w:color="000000" w:space="0" w:sz="0" w:val="nil"/>
              <w:left w:color="000000" w:space="0" w:sz="0" w:val="nil"/>
              <w:bottom w:color="000000" w:space="0" w:sz="4" w:val="single"/>
              <w:right w:color="000000" w:space="0" w:sz="4" w:val="single"/>
            </w:tcBorders>
            <w:shd w:fill="e2efd9" w:val="clear"/>
            <w:vAlign w:val="bottom"/>
          </w:tcPr>
          <w:p w:rsidR="00000000" w:rsidDel="00000000" w:rsidP="00000000" w:rsidRDefault="00000000" w:rsidRPr="00000000" w14:paraId="00001441">
            <w:pPr>
              <w:rPr>
                <w:sz w:val="20"/>
                <w:szCs w:val="20"/>
              </w:rPr>
            </w:pPr>
            <w:r w:rsidDel="00000000" w:rsidR="00000000" w:rsidRPr="00000000">
              <w:rPr>
                <w:sz w:val="20"/>
                <w:szCs w:val="20"/>
                <w:rtl w:val="0"/>
              </w:rPr>
              <w:t xml:space="preserve">678</w:t>
            </w:r>
          </w:p>
        </w:tc>
        <w:tc>
          <w:tcPr>
            <w:tcBorders>
              <w:top w:color="000000" w:space="0" w:sz="0" w:val="nil"/>
              <w:left w:color="000000" w:space="0" w:sz="0" w:val="nil"/>
              <w:bottom w:color="000000" w:space="0" w:sz="4" w:val="single"/>
              <w:right w:color="000000" w:space="0" w:sz="4" w:val="single"/>
            </w:tcBorders>
            <w:shd w:fill="e2efd9" w:val="clear"/>
            <w:vAlign w:val="bottom"/>
          </w:tcPr>
          <w:p w:rsidR="00000000" w:rsidDel="00000000" w:rsidP="00000000" w:rsidRDefault="00000000" w:rsidRPr="00000000" w14:paraId="00001442">
            <w:pPr>
              <w:rPr>
                <w:sz w:val="20"/>
                <w:szCs w:val="20"/>
              </w:rPr>
            </w:pPr>
            <w:r w:rsidDel="00000000" w:rsidR="00000000" w:rsidRPr="00000000">
              <w:rPr>
                <w:sz w:val="20"/>
                <w:szCs w:val="20"/>
                <w:rtl w:val="0"/>
              </w:rPr>
              <w:t xml:space="preserve">2425</w:t>
            </w:r>
          </w:p>
        </w:tc>
        <w:tc>
          <w:tcPr>
            <w:tcBorders>
              <w:top w:color="000000" w:space="0" w:sz="0" w:val="nil"/>
              <w:left w:color="000000" w:space="0" w:sz="0" w:val="nil"/>
              <w:bottom w:color="000000" w:space="0" w:sz="4" w:val="single"/>
              <w:right w:color="000000" w:space="0" w:sz="4" w:val="single"/>
            </w:tcBorders>
            <w:shd w:fill="e2efd9" w:val="clear"/>
            <w:vAlign w:val="bottom"/>
          </w:tcPr>
          <w:p w:rsidR="00000000" w:rsidDel="00000000" w:rsidP="00000000" w:rsidRDefault="00000000" w:rsidRPr="00000000" w14:paraId="00001443">
            <w:pPr>
              <w:rPr>
                <w:sz w:val="20"/>
                <w:szCs w:val="20"/>
              </w:rPr>
            </w:pPr>
            <w:r w:rsidDel="00000000" w:rsidR="00000000" w:rsidRPr="00000000">
              <w:rPr>
                <w:sz w:val="20"/>
                <w:szCs w:val="20"/>
                <w:rtl w:val="0"/>
              </w:rPr>
              <w:t xml:space="preserve">3103</w:t>
            </w:r>
          </w:p>
        </w:tc>
        <w:tc>
          <w:tcPr>
            <w:tcBorders>
              <w:top w:color="000000" w:space="0" w:sz="0" w:val="nil"/>
              <w:left w:color="000000" w:space="0" w:sz="0" w:val="nil"/>
              <w:bottom w:color="000000" w:space="0" w:sz="4" w:val="single"/>
              <w:right w:color="000000" w:space="0" w:sz="4" w:val="single"/>
            </w:tcBorders>
            <w:shd w:fill="e2efd9" w:val="clear"/>
            <w:vAlign w:val="center"/>
          </w:tcPr>
          <w:p w:rsidR="00000000" w:rsidDel="00000000" w:rsidP="00000000" w:rsidRDefault="00000000" w:rsidRPr="00000000" w14:paraId="00001444">
            <w:pPr>
              <w:rPr>
                <w:sz w:val="20"/>
                <w:szCs w:val="20"/>
              </w:rPr>
            </w:pPr>
            <w:r w:rsidDel="00000000" w:rsidR="00000000" w:rsidRPr="00000000">
              <w:rPr>
                <w:sz w:val="20"/>
                <w:szCs w:val="20"/>
                <w:rtl w:val="0"/>
              </w:rPr>
              <w:t xml:space="preserve">1182</w:t>
            </w:r>
          </w:p>
        </w:tc>
        <w:tc>
          <w:tcPr>
            <w:tcBorders>
              <w:top w:color="000000" w:space="0" w:sz="0" w:val="nil"/>
              <w:left w:color="000000" w:space="0" w:sz="0" w:val="nil"/>
              <w:bottom w:color="000000" w:space="0" w:sz="4" w:val="single"/>
              <w:right w:color="000000" w:space="0" w:sz="4" w:val="single"/>
            </w:tcBorders>
            <w:shd w:fill="e2efd9" w:val="clear"/>
            <w:vAlign w:val="center"/>
          </w:tcPr>
          <w:p w:rsidR="00000000" w:rsidDel="00000000" w:rsidP="00000000" w:rsidRDefault="00000000" w:rsidRPr="00000000" w14:paraId="00001445">
            <w:pPr>
              <w:rPr>
                <w:sz w:val="20"/>
                <w:szCs w:val="20"/>
              </w:rPr>
            </w:pPr>
            <w:r w:rsidDel="00000000" w:rsidR="00000000" w:rsidRPr="00000000">
              <w:rPr>
                <w:sz w:val="20"/>
                <w:szCs w:val="20"/>
                <w:rtl w:val="0"/>
              </w:rPr>
              <w:t xml:space="preserve">483</w:t>
            </w:r>
          </w:p>
        </w:tc>
        <w:tc>
          <w:tcPr>
            <w:tcBorders>
              <w:top w:color="000000" w:space="0" w:sz="0" w:val="nil"/>
              <w:left w:color="000000" w:space="0" w:sz="0" w:val="nil"/>
              <w:bottom w:color="000000" w:space="0" w:sz="4" w:val="single"/>
              <w:right w:color="000000" w:space="0" w:sz="4" w:val="single"/>
            </w:tcBorders>
            <w:shd w:fill="e2efd9" w:val="clear"/>
            <w:vAlign w:val="bottom"/>
          </w:tcPr>
          <w:p w:rsidR="00000000" w:rsidDel="00000000" w:rsidP="00000000" w:rsidRDefault="00000000" w:rsidRPr="00000000" w14:paraId="00001446">
            <w:pPr>
              <w:rPr>
                <w:sz w:val="20"/>
                <w:szCs w:val="20"/>
              </w:rPr>
            </w:pPr>
            <w:r w:rsidDel="00000000" w:rsidR="00000000" w:rsidRPr="00000000">
              <w:rPr>
                <w:sz w:val="20"/>
                <w:szCs w:val="20"/>
                <w:rtl w:val="0"/>
              </w:rPr>
              <w:t xml:space="preserve">715</w:t>
            </w:r>
          </w:p>
        </w:tc>
        <w:tc>
          <w:tcPr>
            <w:tcBorders>
              <w:top w:color="000000" w:space="0" w:sz="0" w:val="nil"/>
              <w:left w:color="000000" w:space="0" w:sz="0" w:val="nil"/>
              <w:bottom w:color="000000" w:space="0" w:sz="4" w:val="single"/>
              <w:right w:color="000000" w:space="0" w:sz="4" w:val="single"/>
            </w:tcBorders>
            <w:shd w:fill="e2efd9" w:val="clear"/>
            <w:vAlign w:val="bottom"/>
          </w:tcPr>
          <w:p w:rsidR="00000000" w:rsidDel="00000000" w:rsidP="00000000" w:rsidRDefault="00000000" w:rsidRPr="00000000" w14:paraId="00001447">
            <w:pPr>
              <w:rPr>
                <w:sz w:val="20"/>
                <w:szCs w:val="20"/>
              </w:rPr>
            </w:pPr>
            <w:r w:rsidDel="00000000" w:rsidR="00000000" w:rsidRPr="00000000">
              <w:rPr>
                <w:sz w:val="20"/>
                <w:szCs w:val="20"/>
                <w:rtl w:val="0"/>
              </w:rPr>
              <w:t xml:space="preserve">1198</w:t>
            </w:r>
          </w:p>
        </w:tc>
        <w:tc>
          <w:tcPr>
            <w:tcBorders>
              <w:top w:color="000000" w:space="0" w:sz="0" w:val="nil"/>
              <w:left w:color="000000" w:space="0" w:sz="0" w:val="nil"/>
              <w:bottom w:color="000000" w:space="0" w:sz="4" w:val="single"/>
              <w:right w:color="000000" w:space="0" w:sz="4" w:val="single"/>
            </w:tcBorders>
            <w:shd w:fill="e2efd9" w:val="clear"/>
            <w:vAlign w:val="bottom"/>
          </w:tcPr>
          <w:p w:rsidR="00000000" w:rsidDel="00000000" w:rsidP="00000000" w:rsidRDefault="00000000" w:rsidRPr="00000000" w14:paraId="00001448">
            <w:pPr>
              <w:rPr>
                <w:sz w:val="20"/>
                <w:szCs w:val="20"/>
              </w:rPr>
            </w:pPr>
            <w:r w:rsidDel="00000000" w:rsidR="00000000" w:rsidRPr="00000000">
              <w:rPr>
                <w:sz w:val="20"/>
                <w:szCs w:val="20"/>
                <w:rtl w:val="0"/>
              </w:rPr>
              <w:t xml:space="preserve">2145</w:t>
            </w:r>
          </w:p>
        </w:tc>
        <w:tc>
          <w:tcPr>
            <w:tcBorders>
              <w:top w:color="000000" w:space="0" w:sz="0" w:val="nil"/>
              <w:left w:color="000000" w:space="0" w:sz="0" w:val="nil"/>
              <w:bottom w:color="000000" w:space="0" w:sz="4" w:val="single"/>
              <w:right w:color="000000" w:space="0" w:sz="4" w:val="single"/>
            </w:tcBorders>
            <w:shd w:fill="e2efd9" w:val="clear"/>
            <w:vAlign w:val="bottom"/>
          </w:tcPr>
          <w:p w:rsidR="00000000" w:rsidDel="00000000" w:rsidP="00000000" w:rsidRDefault="00000000" w:rsidRPr="00000000" w14:paraId="00001449">
            <w:pPr>
              <w:rPr>
                <w:sz w:val="20"/>
                <w:szCs w:val="20"/>
              </w:rPr>
            </w:pPr>
            <w:r w:rsidDel="00000000" w:rsidR="00000000" w:rsidRPr="00000000">
              <w:rPr>
                <w:sz w:val="20"/>
                <w:szCs w:val="20"/>
                <w:rtl w:val="0"/>
              </w:rPr>
              <w:t xml:space="preserve">4301</w:t>
            </w:r>
          </w:p>
        </w:tc>
      </w:tr>
    </w:tbl>
    <w:p w:rsidR="00000000" w:rsidDel="00000000" w:rsidP="00000000" w:rsidRDefault="00000000" w:rsidRPr="00000000" w14:paraId="0000144A">
      <w:pPr>
        <w:shd w:fill="ffffff" w:val="clea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144B">
      <w:pPr>
        <w:shd w:fill="ffffff" w:val="clea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144C">
      <w:pPr>
        <w:shd w:fill="ffffff" w:val="clea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144D">
      <w:pPr>
        <w:shd w:fill="ffffff" w:val="clea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144E">
      <w:pPr>
        <w:shd w:fill="ffffff" w:val="clea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144F">
      <w:pPr>
        <w:shd w:fill="ffffff" w:val="clea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1450">
      <w:pPr>
        <w:pStyle w:val="Heading1"/>
        <w:numPr>
          <w:ilvl w:val="0"/>
          <w:numId w:val="1"/>
        </w:numPr>
        <w:ind w:left="360" w:hanging="360"/>
        <w:rPr/>
      </w:pPr>
      <w:bookmarkStart w:colFirst="0" w:colLast="0" w:name="_heading=h.2p2csry" w:id="30"/>
      <w:bookmarkEnd w:id="30"/>
      <w:r w:rsidDel="00000000" w:rsidR="00000000" w:rsidRPr="00000000">
        <w:rPr>
          <w:rtl w:val="0"/>
        </w:rPr>
        <w:t xml:space="preserve">Schedule of Face-to-Face Interviews &amp; Classroom Observations</w:t>
      </w:r>
    </w:p>
    <w:p w:rsidR="00000000" w:rsidDel="00000000" w:rsidP="00000000" w:rsidRDefault="00000000" w:rsidRPr="00000000" w14:paraId="00001451">
      <w:pPr>
        <w:shd w:fill="ffffff" w:val="clear"/>
        <w:rPr>
          <w:rFonts w:ascii="Calibri" w:cs="Calibri" w:eastAsia="Calibri" w:hAnsi="Calibri"/>
          <w:sz w:val="20"/>
          <w:szCs w:val="20"/>
        </w:rPr>
      </w:pPr>
      <w:r w:rsidDel="00000000" w:rsidR="00000000" w:rsidRPr="00000000">
        <w:rPr>
          <w:rtl w:val="0"/>
        </w:rPr>
      </w:r>
    </w:p>
    <w:tbl>
      <w:tblPr>
        <w:tblStyle w:val="Table114"/>
        <w:tblW w:w="1511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62"/>
        <w:gridCol w:w="1655"/>
        <w:gridCol w:w="2069"/>
        <w:gridCol w:w="3856"/>
        <w:gridCol w:w="1851"/>
        <w:gridCol w:w="1851"/>
        <w:gridCol w:w="1721"/>
        <w:gridCol w:w="1350"/>
        <w:tblGridChange w:id="0">
          <w:tblGrid>
            <w:gridCol w:w="762"/>
            <w:gridCol w:w="1655"/>
            <w:gridCol w:w="2069"/>
            <w:gridCol w:w="3856"/>
            <w:gridCol w:w="1851"/>
            <w:gridCol w:w="1851"/>
            <w:gridCol w:w="1721"/>
            <w:gridCol w:w="1350"/>
          </w:tblGrid>
        </w:tblGridChange>
      </w:tblGrid>
      <w:tr>
        <w:trPr>
          <w:cantSplit w:val="0"/>
          <w:trHeight w:val="1031" w:hRule="atLeast"/>
          <w:tblHeader w:val="1"/>
        </w:trPr>
        <w:tc>
          <w:tcPr>
            <w:shd w:fill="deebf6" w:val="clear"/>
            <w:tcMar>
              <w:top w:w="100.0" w:type="dxa"/>
              <w:left w:w="100.0" w:type="dxa"/>
              <w:bottom w:w="100.0" w:type="dxa"/>
              <w:right w:w="100.0" w:type="dxa"/>
            </w:tcMar>
          </w:tcPr>
          <w:p w:rsidR="00000000" w:rsidDel="00000000" w:rsidP="00000000" w:rsidRDefault="00000000" w:rsidRPr="00000000" w14:paraId="00001452">
            <w:pPr>
              <w:rPr>
                <w:sz w:val="20"/>
                <w:szCs w:val="20"/>
              </w:rPr>
            </w:pPr>
            <w:r w:rsidDel="00000000" w:rsidR="00000000" w:rsidRPr="00000000">
              <w:rPr>
                <w:sz w:val="20"/>
                <w:szCs w:val="20"/>
                <w:rtl w:val="0"/>
              </w:rPr>
              <w:t xml:space="preserve">S. No. </w:t>
            </w:r>
          </w:p>
        </w:tc>
        <w:tc>
          <w:tcPr>
            <w:shd w:fill="deebf6" w:val="clear"/>
            <w:tcMar>
              <w:top w:w="100.0" w:type="dxa"/>
              <w:left w:w="100.0" w:type="dxa"/>
              <w:bottom w:w="100.0" w:type="dxa"/>
              <w:right w:w="100.0" w:type="dxa"/>
            </w:tcMar>
          </w:tcPr>
          <w:p w:rsidR="00000000" w:rsidDel="00000000" w:rsidP="00000000" w:rsidRDefault="00000000" w:rsidRPr="00000000" w14:paraId="00001453">
            <w:pPr>
              <w:rPr>
                <w:sz w:val="20"/>
                <w:szCs w:val="20"/>
              </w:rPr>
            </w:pPr>
            <w:r w:rsidDel="00000000" w:rsidR="00000000" w:rsidRPr="00000000">
              <w:rPr>
                <w:sz w:val="20"/>
                <w:szCs w:val="20"/>
                <w:rtl w:val="0"/>
              </w:rPr>
              <w:t xml:space="preserve">  </w:t>
            </w:r>
          </w:p>
          <w:p w:rsidR="00000000" w:rsidDel="00000000" w:rsidP="00000000" w:rsidRDefault="00000000" w:rsidRPr="00000000" w14:paraId="00001454">
            <w:pPr>
              <w:rPr>
                <w:sz w:val="20"/>
                <w:szCs w:val="20"/>
              </w:rPr>
            </w:pPr>
            <w:r w:rsidDel="00000000" w:rsidR="00000000" w:rsidRPr="00000000">
              <w:rPr>
                <w:rtl w:val="0"/>
              </w:rPr>
            </w:r>
          </w:p>
          <w:p w:rsidR="00000000" w:rsidDel="00000000" w:rsidP="00000000" w:rsidRDefault="00000000" w:rsidRPr="00000000" w14:paraId="00001455">
            <w:pPr>
              <w:rPr>
                <w:sz w:val="20"/>
                <w:szCs w:val="20"/>
              </w:rPr>
            </w:pPr>
            <w:r w:rsidDel="00000000" w:rsidR="00000000" w:rsidRPr="00000000">
              <w:rPr>
                <w:sz w:val="20"/>
                <w:szCs w:val="20"/>
                <w:rtl w:val="0"/>
              </w:rPr>
              <w:t xml:space="preserve">  Date</w:t>
            </w:r>
          </w:p>
        </w:tc>
        <w:tc>
          <w:tcPr>
            <w:shd w:fill="deebf6" w:val="clear"/>
            <w:tcMar>
              <w:top w:w="100.0" w:type="dxa"/>
              <w:left w:w="100.0" w:type="dxa"/>
              <w:bottom w:w="100.0" w:type="dxa"/>
              <w:right w:w="100.0" w:type="dxa"/>
            </w:tcMar>
          </w:tcPr>
          <w:p w:rsidR="00000000" w:rsidDel="00000000" w:rsidP="00000000" w:rsidRDefault="00000000" w:rsidRPr="00000000" w14:paraId="00001456">
            <w:pPr>
              <w:rPr>
                <w:sz w:val="20"/>
                <w:szCs w:val="20"/>
              </w:rPr>
            </w:pPr>
            <w:r w:rsidDel="00000000" w:rsidR="00000000" w:rsidRPr="00000000">
              <w:rPr>
                <w:sz w:val="20"/>
                <w:szCs w:val="20"/>
                <w:rtl w:val="0"/>
              </w:rPr>
              <w:t xml:space="preserve">  </w:t>
            </w:r>
          </w:p>
          <w:p w:rsidR="00000000" w:rsidDel="00000000" w:rsidP="00000000" w:rsidRDefault="00000000" w:rsidRPr="00000000" w14:paraId="00001457">
            <w:pPr>
              <w:rPr>
                <w:sz w:val="20"/>
                <w:szCs w:val="20"/>
              </w:rPr>
            </w:pPr>
            <w:r w:rsidDel="00000000" w:rsidR="00000000" w:rsidRPr="00000000">
              <w:rPr>
                <w:rtl w:val="0"/>
              </w:rPr>
            </w:r>
          </w:p>
          <w:p w:rsidR="00000000" w:rsidDel="00000000" w:rsidP="00000000" w:rsidRDefault="00000000" w:rsidRPr="00000000" w14:paraId="00001458">
            <w:pPr>
              <w:rPr>
                <w:sz w:val="20"/>
                <w:szCs w:val="20"/>
              </w:rPr>
            </w:pPr>
            <w:r w:rsidDel="00000000" w:rsidR="00000000" w:rsidRPr="00000000">
              <w:rPr>
                <w:sz w:val="20"/>
                <w:szCs w:val="20"/>
                <w:rtl w:val="0"/>
              </w:rPr>
              <w:t xml:space="preserve">   District</w:t>
            </w:r>
          </w:p>
        </w:tc>
        <w:tc>
          <w:tcPr>
            <w:shd w:fill="deebf6" w:val="clear"/>
            <w:tcMar>
              <w:top w:w="100.0" w:type="dxa"/>
              <w:left w:w="100.0" w:type="dxa"/>
              <w:bottom w:w="100.0" w:type="dxa"/>
              <w:right w:w="100.0" w:type="dxa"/>
            </w:tcMar>
          </w:tcPr>
          <w:p w:rsidR="00000000" w:rsidDel="00000000" w:rsidP="00000000" w:rsidRDefault="00000000" w:rsidRPr="00000000" w14:paraId="00001459">
            <w:pPr>
              <w:rPr>
                <w:sz w:val="20"/>
                <w:szCs w:val="20"/>
              </w:rPr>
            </w:pPr>
            <w:r w:rsidDel="00000000" w:rsidR="00000000" w:rsidRPr="00000000">
              <w:rPr>
                <w:sz w:val="20"/>
                <w:szCs w:val="20"/>
                <w:rtl w:val="0"/>
              </w:rPr>
              <w:t xml:space="preserve">       </w:t>
            </w:r>
          </w:p>
          <w:p w:rsidR="00000000" w:rsidDel="00000000" w:rsidP="00000000" w:rsidRDefault="00000000" w:rsidRPr="00000000" w14:paraId="0000145A">
            <w:pPr>
              <w:rPr>
                <w:sz w:val="20"/>
                <w:szCs w:val="20"/>
              </w:rPr>
            </w:pPr>
            <w:r w:rsidDel="00000000" w:rsidR="00000000" w:rsidRPr="00000000">
              <w:rPr>
                <w:rtl w:val="0"/>
              </w:rPr>
            </w:r>
          </w:p>
          <w:p w:rsidR="00000000" w:rsidDel="00000000" w:rsidP="00000000" w:rsidRDefault="00000000" w:rsidRPr="00000000" w14:paraId="0000145B">
            <w:pPr>
              <w:rPr>
                <w:sz w:val="20"/>
                <w:szCs w:val="20"/>
              </w:rPr>
            </w:pPr>
            <w:r w:rsidDel="00000000" w:rsidR="00000000" w:rsidRPr="00000000">
              <w:rPr>
                <w:sz w:val="20"/>
                <w:szCs w:val="20"/>
                <w:rtl w:val="0"/>
              </w:rPr>
              <w:t xml:space="preserve">      School Type</w:t>
            </w:r>
          </w:p>
        </w:tc>
        <w:tc>
          <w:tcPr>
            <w:shd w:fill="deebf6" w:val="clear"/>
            <w:tcMar>
              <w:top w:w="100.0" w:type="dxa"/>
              <w:left w:w="100.0" w:type="dxa"/>
              <w:bottom w:w="100.0" w:type="dxa"/>
              <w:right w:w="100.0" w:type="dxa"/>
            </w:tcMar>
          </w:tcPr>
          <w:p w:rsidR="00000000" w:rsidDel="00000000" w:rsidP="00000000" w:rsidRDefault="00000000" w:rsidRPr="00000000" w14:paraId="0000145C">
            <w:pPr>
              <w:rPr>
                <w:sz w:val="20"/>
                <w:szCs w:val="20"/>
              </w:rPr>
            </w:pPr>
            <w:r w:rsidDel="00000000" w:rsidR="00000000" w:rsidRPr="00000000">
              <w:rPr>
                <w:rtl w:val="0"/>
              </w:rPr>
            </w:r>
          </w:p>
          <w:p w:rsidR="00000000" w:rsidDel="00000000" w:rsidP="00000000" w:rsidRDefault="00000000" w:rsidRPr="00000000" w14:paraId="0000145D">
            <w:pPr>
              <w:rPr>
                <w:sz w:val="20"/>
                <w:szCs w:val="20"/>
              </w:rPr>
            </w:pPr>
            <w:r w:rsidDel="00000000" w:rsidR="00000000" w:rsidRPr="00000000">
              <w:rPr>
                <w:rtl w:val="0"/>
              </w:rPr>
            </w:r>
          </w:p>
          <w:p w:rsidR="00000000" w:rsidDel="00000000" w:rsidP="00000000" w:rsidRDefault="00000000" w:rsidRPr="00000000" w14:paraId="0000145E">
            <w:pPr>
              <w:rPr>
                <w:sz w:val="20"/>
                <w:szCs w:val="20"/>
              </w:rPr>
            </w:pPr>
            <w:r w:rsidDel="00000000" w:rsidR="00000000" w:rsidRPr="00000000">
              <w:rPr>
                <w:sz w:val="20"/>
                <w:szCs w:val="20"/>
                <w:rtl w:val="0"/>
              </w:rPr>
              <w:t xml:space="preserve">Phase 1.0. (Teachers/HMs)</w:t>
            </w:r>
          </w:p>
        </w:tc>
        <w:tc>
          <w:tcPr>
            <w:shd w:fill="deebf6" w:val="clear"/>
            <w:tcMar>
              <w:top w:w="100.0" w:type="dxa"/>
              <w:left w:w="100.0" w:type="dxa"/>
              <w:bottom w:w="100.0" w:type="dxa"/>
              <w:right w:w="100.0" w:type="dxa"/>
            </w:tcMar>
          </w:tcPr>
          <w:p w:rsidR="00000000" w:rsidDel="00000000" w:rsidP="00000000" w:rsidRDefault="00000000" w:rsidRPr="00000000" w14:paraId="0000145F">
            <w:pPr>
              <w:rPr>
                <w:sz w:val="20"/>
                <w:szCs w:val="20"/>
              </w:rPr>
            </w:pPr>
            <w:r w:rsidDel="00000000" w:rsidR="00000000" w:rsidRPr="00000000">
              <w:rPr>
                <w:rtl w:val="0"/>
              </w:rPr>
            </w:r>
          </w:p>
          <w:p w:rsidR="00000000" w:rsidDel="00000000" w:rsidP="00000000" w:rsidRDefault="00000000" w:rsidRPr="00000000" w14:paraId="00001460">
            <w:pPr>
              <w:rPr>
                <w:sz w:val="20"/>
                <w:szCs w:val="20"/>
              </w:rPr>
            </w:pPr>
            <w:r w:rsidDel="00000000" w:rsidR="00000000" w:rsidRPr="00000000">
              <w:rPr>
                <w:rtl w:val="0"/>
              </w:rPr>
            </w:r>
          </w:p>
          <w:p w:rsidR="00000000" w:rsidDel="00000000" w:rsidP="00000000" w:rsidRDefault="00000000" w:rsidRPr="00000000" w14:paraId="00001461">
            <w:pPr>
              <w:rPr>
                <w:sz w:val="20"/>
                <w:szCs w:val="20"/>
              </w:rPr>
            </w:pPr>
            <w:r w:rsidDel="00000000" w:rsidR="00000000" w:rsidRPr="00000000">
              <w:rPr>
                <w:sz w:val="20"/>
                <w:szCs w:val="20"/>
                <w:rtl w:val="0"/>
              </w:rPr>
              <w:t xml:space="preserve">Phase 2.0. (Teachers/HMs)</w:t>
            </w:r>
          </w:p>
        </w:tc>
        <w:tc>
          <w:tcPr>
            <w:shd w:fill="deebf6" w:val="clear"/>
            <w:tcMar>
              <w:top w:w="100.0" w:type="dxa"/>
              <w:left w:w="100.0" w:type="dxa"/>
              <w:bottom w:w="100.0" w:type="dxa"/>
              <w:right w:w="100.0" w:type="dxa"/>
            </w:tcMar>
          </w:tcPr>
          <w:p w:rsidR="00000000" w:rsidDel="00000000" w:rsidP="00000000" w:rsidRDefault="00000000" w:rsidRPr="00000000" w14:paraId="00001462">
            <w:pPr>
              <w:rPr>
                <w:sz w:val="20"/>
                <w:szCs w:val="20"/>
              </w:rPr>
            </w:pPr>
            <w:r w:rsidDel="00000000" w:rsidR="00000000" w:rsidRPr="00000000">
              <w:rPr>
                <w:rtl w:val="0"/>
              </w:rPr>
            </w:r>
          </w:p>
          <w:p w:rsidR="00000000" w:rsidDel="00000000" w:rsidP="00000000" w:rsidRDefault="00000000" w:rsidRPr="00000000" w14:paraId="00001463">
            <w:pPr>
              <w:rPr>
                <w:sz w:val="20"/>
                <w:szCs w:val="20"/>
              </w:rPr>
            </w:pPr>
            <w:r w:rsidDel="00000000" w:rsidR="00000000" w:rsidRPr="00000000">
              <w:rPr>
                <w:rtl w:val="0"/>
              </w:rPr>
            </w:r>
          </w:p>
          <w:p w:rsidR="00000000" w:rsidDel="00000000" w:rsidP="00000000" w:rsidRDefault="00000000" w:rsidRPr="00000000" w14:paraId="00001464">
            <w:pPr>
              <w:rPr>
                <w:sz w:val="20"/>
                <w:szCs w:val="20"/>
              </w:rPr>
            </w:pPr>
            <w:r w:rsidDel="00000000" w:rsidR="00000000" w:rsidRPr="00000000">
              <w:rPr>
                <w:sz w:val="20"/>
                <w:szCs w:val="20"/>
                <w:rtl w:val="0"/>
              </w:rPr>
              <w:t xml:space="preserve">Phase 3.0.</w:t>
            </w:r>
          </w:p>
          <w:p w:rsidR="00000000" w:rsidDel="00000000" w:rsidP="00000000" w:rsidRDefault="00000000" w:rsidRPr="00000000" w14:paraId="00001465">
            <w:pPr>
              <w:rPr>
                <w:sz w:val="20"/>
                <w:szCs w:val="20"/>
              </w:rPr>
            </w:pPr>
            <w:r w:rsidDel="00000000" w:rsidR="00000000" w:rsidRPr="00000000">
              <w:rPr>
                <w:sz w:val="20"/>
                <w:szCs w:val="20"/>
                <w:rtl w:val="0"/>
              </w:rPr>
              <w:t xml:space="preserve">(Teachers/HMs)</w:t>
            </w:r>
          </w:p>
        </w:tc>
        <w:tc>
          <w:tcPr>
            <w:shd w:fill="deebf6" w:val="clear"/>
            <w:tcMar>
              <w:top w:w="100.0" w:type="dxa"/>
              <w:left w:w="100.0" w:type="dxa"/>
              <w:bottom w:w="100.0" w:type="dxa"/>
              <w:right w:w="100.0" w:type="dxa"/>
            </w:tcMar>
          </w:tcPr>
          <w:p w:rsidR="00000000" w:rsidDel="00000000" w:rsidP="00000000" w:rsidRDefault="00000000" w:rsidRPr="00000000" w14:paraId="00001466">
            <w:pPr>
              <w:rPr>
                <w:sz w:val="20"/>
                <w:szCs w:val="20"/>
              </w:rPr>
            </w:pPr>
            <w:r w:rsidDel="00000000" w:rsidR="00000000" w:rsidRPr="00000000">
              <w:rPr>
                <w:rtl w:val="0"/>
              </w:rPr>
            </w:r>
          </w:p>
          <w:p w:rsidR="00000000" w:rsidDel="00000000" w:rsidP="00000000" w:rsidRDefault="00000000" w:rsidRPr="00000000" w14:paraId="00001467">
            <w:pPr>
              <w:rPr>
                <w:sz w:val="20"/>
                <w:szCs w:val="20"/>
              </w:rPr>
            </w:pPr>
            <w:r w:rsidDel="00000000" w:rsidR="00000000" w:rsidRPr="00000000">
              <w:rPr>
                <w:rtl w:val="0"/>
              </w:rPr>
            </w:r>
          </w:p>
          <w:p w:rsidR="00000000" w:rsidDel="00000000" w:rsidP="00000000" w:rsidRDefault="00000000" w:rsidRPr="00000000" w14:paraId="00001468">
            <w:pPr>
              <w:rPr>
                <w:sz w:val="20"/>
                <w:szCs w:val="20"/>
              </w:rPr>
            </w:pPr>
            <w:r w:rsidDel="00000000" w:rsidR="00000000" w:rsidRPr="00000000">
              <w:rPr>
                <w:sz w:val="20"/>
                <w:szCs w:val="20"/>
                <w:rtl w:val="0"/>
              </w:rPr>
              <w:t xml:space="preserve">KRP         (From District)</w:t>
            </w:r>
          </w:p>
        </w:tc>
      </w:tr>
      <w:tr>
        <w:trPr>
          <w:cantSplit w:val="0"/>
          <w:trHeight w:val="421"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1469">
            <w:pPr>
              <w:rPr>
                <w:sz w:val="20"/>
                <w:szCs w:val="20"/>
              </w:rPr>
            </w:pPr>
            <w:r w:rsidDel="00000000" w:rsidR="00000000" w:rsidRPr="00000000">
              <w:rPr>
                <w:sz w:val="20"/>
                <w:szCs w:val="20"/>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146A">
            <w:pPr>
              <w:rPr>
                <w:sz w:val="20"/>
                <w:szCs w:val="20"/>
              </w:rPr>
            </w:pPr>
            <w:r w:rsidDel="00000000" w:rsidR="00000000" w:rsidRPr="00000000">
              <w:rPr>
                <w:sz w:val="20"/>
                <w:szCs w:val="20"/>
                <w:rtl w:val="0"/>
              </w:rPr>
              <w:t xml:space="preserve">11 April 2022</w:t>
            </w:r>
          </w:p>
        </w:tc>
        <w:tc>
          <w:tcPr>
            <w:vMerge w:val="restart"/>
            <w:shd w:fill="auto" w:val="clear"/>
            <w:tcMar>
              <w:top w:w="100.0" w:type="dxa"/>
              <w:left w:w="100.0" w:type="dxa"/>
              <w:bottom w:w="100.0" w:type="dxa"/>
              <w:right w:w="100.0" w:type="dxa"/>
            </w:tcMar>
          </w:tcPr>
          <w:p w:rsidR="00000000" w:rsidDel="00000000" w:rsidP="00000000" w:rsidRDefault="00000000" w:rsidRPr="00000000" w14:paraId="0000146B">
            <w:pPr>
              <w:rPr>
                <w:sz w:val="20"/>
                <w:szCs w:val="20"/>
              </w:rPr>
            </w:pPr>
            <w:r w:rsidDel="00000000" w:rsidR="00000000" w:rsidRPr="00000000">
              <w:rPr>
                <w:rtl w:val="0"/>
              </w:rPr>
            </w:r>
          </w:p>
          <w:p w:rsidR="00000000" w:rsidDel="00000000" w:rsidP="00000000" w:rsidRDefault="00000000" w:rsidRPr="00000000" w14:paraId="0000146C">
            <w:pPr>
              <w:rPr>
                <w:sz w:val="20"/>
                <w:szCs w:val="20"/>
              </w:rPr>
            </w:pPr>
            <w:r w:rsidDel="00000000" w:rsidR="00000000" w:rsidRPr="00000000">
              <w:rPr>
                <w:sz w:val="20"/>
                <w:szCs w:val="20"/>
                <w:rtl w:val="0"/>
              </w:rPr>
              <w:t xml:space="preserve"> </w:t>
            </w:r>
          </w:p>
          <w:p w:rsidR="00000000" w:rsidDel="00000000" w:rsidP="00000000" w:rsidRDefault="00000000" w:rsidRPr="00000000" w14:paraId="0000146D">
            <w:pPr>
              <w:rPr>
                <w:sz w:val="20"/>
                <w:szCs w:val="20"/>
              </w:rPr>
            </w:pPr>
            <w:r w:rsidDel="00000000" w:rsidR="00000000" w:rsidRPr="00000000">
              <w:rPr>
                <w:sz w:val="20"/>
                <w:szCs w:val="20"/>
                <w:rtl w:val="0"/>
              </w:rPr>
              <w:t xml:space="preserve"> Hyderabad</w:t>
            </w:r>
          </w:p>
        </w:tc>
        <w:tc>
          <w:tcPr>
            <w:shd w:fill="auto" w:val="clear"/>
            <w:tcMar>
              <w:top w:w="100.0" w:type="dxa"/>
              <w:left w:w="100.0" w:type="dxa"/>
              <w:bottom w:w="100.0" w:type="dxa"/>
              <w:right w:w="100.0" w:type="dxa"/>
            </w:tcMar>
          </w:tcPr>
          <w:p w:rsidR="00000000" w:rsidDel="00000000" w:rsidP="00000000" w:rsidRDefault="00000000" w:rsidRPr="00000000" w14:paraId="0000146E">
            <w:pPr>
              <w:rPr>
                <w:sz w:val="20"/>
                <w:szCs w:val="20"/>
              </w:rPr>
            </w:pPr>
            <w:r w:rsidDel="00000000" w:rsidR="00000000" w:rsidRPr="00000000">
              <w:rPr>
                <w:sz w:val="20"/>
                <w:szCs w:val="20"/>
                <w:rtl w:val="0"/>
              </w:rPr>
              <w:t xml:space="preserve">Government Primary School (GPS)</w:t>
            </w:r>
          </w:p>
        </w:tc>
        <w:tc>
          <w:tcPr>
            <w:shd w:fill="auto" w:val="clear"/>
            <w:tcMar>
              <w:top w:w="100.0" w:type="dxa"/>
              <w:left w:w="100.0" w:type="dxa"/>
              <w:bottom w:w="100.0" w:type="dxa"/>
              <w:right w:w="100.0" w:type="dxa"/>
            </w:tcMar>
          </w:tcPr>
          <w:p w:rsidR="00000000" w:rsidDel="00000000" w:rsidP="00000000" w:rsidRDefault="00000000" w:rsidRPr="00000000" w14:paraId="0000146F">
            <w:pPr>
              <w:rPr>
                <w:sz w:val="20"/>
                <w:szCs w:val="20"/>
              </w:rPr>
            </w:pPr>
            <w:r w:rsidDel="00000000" w:rsidR="00000000" w:rsidRPr="00000000">
              <w:rPr>
                <w:b w:val="1"/>
                <w:sz w:val="20"/>
                <w:szCs w:val="20"/>
                <w:rtl w:val="0"/>
              </w:rPr>
              <w:t xml:space="preserve">01</w:t>
            </w:r>
            <w:r w:rsidDel="00000000" w:rsidR="00000000" w:rsidRPr="00000000">
              <w:rPr>
                <w:sz w:val="20"/>
                <w:szCs w:val="20"/>
                <w:rtl w:val="0"/>
              </w:rPr>
              <w:t xml:space="preserve"> HM,     </w:t>
            </w:r>
            <w:r w:rsidDel="00000000" w:rsidR="00000000" w:rsidRPr="00000000">
              <w:rPr>
                <w:b w:val="1"/>
                <w:sz w:val="20"/>
                <w:szCs w:val="20"/>
                <w:rtl w:val="0"/>
              </w:rPr>
              <w:t xml:space="preserve">01</w:t>
            </w:r>
            <w:r w:rsidDel="00000000" w:rsidR="00000000" w:rsidRPr="00000000">
              <w:rPr>
                <w:sz w:val="20"/>
                <w:szCs w:val="20"/>
                <w:rtl w:val="0"/>
              </w:rPr>
              <w:t xml:space="preserve">Teacher (6th/7th/8th Grade)  </w:t>
            </w:r>
          </w:p>
          <w:p w:rsidR="00000000" w:rsidDel="00000000" w:rsidP="00000000" w:rsidRDefault="00000000" w:rsidRPr="00000000" w14:paraId="00001470">
            <w:pPr>
              <w:rPr>
                <w:b w:val="1"/>
                <w:sz w:val="20"/>
                <w:szCs w:val="20"/>
              </w:rPr>
            </w:pPr>
            <w:r w:rsidDel="00000000" w:rsidR="00000000" w:rsidRPr="00000000">
              <w:rPr>
                <w:sz w:val="20"/>
                <w:szCs w:val="20"/>
                <w:rtl w:val="0"/>
              </w:rPr>
              <w:t xml:space="preserve">&amp;</w:t>
            </w:r>
            <w:r w:rsidDel="00000000" w:rsidR="00000000" w:rsidRPr="00000000">
              <w:rPr>
                <w:b w:val="1"/>
                <w:sz w:val="20"/>
                <w:szCs w:val="20"/>
                <w:rtl w:val="0"/>
              </w:rPr>
              <w:t xml:space="preserve"> CRO</w:t>
            </w:r>
          </w:p>
        </w:tc>
        <w:tc>
          <w:tcPr>
            <w:shd w:fill="auto" w:val="clear"/>
            <w:tcMar>
              <w:top w:w="100.0" w:type="dxa"/>
              <w:left w:w="100.0" w:type="dxa"/>
              <w:bottom w:w="100.0" w:type="dxa"/>
              <w:right w:w="100.0" w:type="dxa"/>
            </w:tcMar>
          </w:tcPr>
          <w:p w:rsidR="00000000" w:rsidDel="00000000" w:rsidP="00000000" w:rsidRDefault="00000000" w:rsidRPr="00000000" w14:paraId="00001471">
            <w:pPr>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1472">
            <w:pPr>
              <w:rPr>
                <w:sz w:val="20"/>
                <w:szCs w:val="20"/>
              </w:rPr>
            </w:pPr>
            <w:r w:rsidDel="00000000" w:rsidR="00000000" w:rsidRPr="00000000">
              <w:rPr>
                <w:rtl w:val="0"/>
              </w:rPr>
            </w:r>
          </w:p>
        </w:tc>
        <w:tc>
          <w:tcPr>
            <w:vMerge w:val="restart"/>
            <w:shd w:fill="auto" w:val="clear"/>
            <w:tcMar>
              <w:top w:w="100.0" w:type="dxa"/>
              <w:left w:w="100.0" w:type="dxa"/>
              <w:bottom w:w="100.0" w:type="dxa"/>
              <w:right w:w="100.0" w:type="dxa"/>
            </w:tcMar>
          </w:tcPr>
          <w:p w:rsidR="00000000" w:rsidDel="00000000" w:rsidP="00000000" w:rsidRDefault="00000000" w:rsidRPr="00000000" w14:paraId="00001473">
            <w:pPr>
              <w:rPr>
                <w:sz w:val="20"/>
                <w:szCs w:val="20"/>
              </w:rPr>
            </w:pPr>
            <w:r w:rsidDel="00000000" w:rsidR="00000000" w:rsidRPr="00000000">
              <w:rPr>
                <w:rtl w:val="0"/>
              </w:rPr>
            </w:r>
          </w:p>
          <w:p w:rsidR="00000000" w:rsidDel="00000000" w:rsidP="00000000" w:rsidRDefault="00000000" w:rsidRPr="00000000" w14:paraId="00001474">
            <w:pPr>
              <w:rPr>
                <w:sz w:val="20"/>
                <w:szCs w:val="20"/>
              </w:rPr>
            </w:pPr>
            <w:r w:rsidDel="00000000" w:rsidR="00000000" w:rsidRPr="00000000">
              <w:rPr>
                <w:rtl w:val="0"/>
              </w:rPr>
            </w:r>
          </w:p>
          <w:p w:rsidR="00000000" w:rsidDel="00000000" w:rsidP="00000000" w:rsidRDefault="00000000" w:rsidRPr="00000000" w14:paraId="00001475">
            <w:pPr>
              <w:rPr>
                <w:sz w:val="20"/>
                <w:szCs w:val="20"/>
              </w:rPr>
            </w:pPr>
            <w:r w:rsidDel="00000000" w:rsidR="00000000" w:rsidRPr="00000000">
              <w:rPr>
                <w:rtl w:val="0"/>
              </w:rPr>
            </w:r>
          </w:p>
          <w:p w:rsidR="00000000" w:rsidDel="00000000" w:rsidP="00000000" w:rsidRDefault="00000000" w:rsidRPr="00000000" w14:paraId="00001476">
            <w:pPr>
              <w:rPr>
                <w:sz w:val="20"/>
                <w:szCs w:val="20"/>
              </w:rPr>
            </w:pPr>
            <w:r w:rsidDel="00000000" w:rsidR="00000000" w:rsidRPr="00000000">
              <w:rPr>
                <w:rtl w:val="0"/>
              </w:rPr>
            </w:r>
          </w:p>
          <w:p w:rsidR="00000000" w:rsidDel="00000000" w:rsidP="00000000" w:rsidRDefault="00000000" w:rsidRPr="00000000" w14:paraId="00001477">
            <w:pPr>
              <w:rPr>
                <w:sz w:val="20"/>
                <w:szCs w:val="20"/>
              </w:rPr>
            </w:pPr>
            <w:r w:rsidDel="00000000" w:rsidR="00000000" w:rsidRPr="00000000">
              <w:rPr>
                <w:rtl w:val="0"/>
              </w:rPr>
            </w:r>
          </w:p>
          <w:p w:rsidR="00000000" w:rsidDel="00000000" w:rsidP="00000000" w:rsidRDefault="00000000" w:rsidRPr="00000000" w14:paraId="00001478">
            <w:pPr>
              <w:rPr>
                <w:sz w:val="20"/>
                <w:szCs w:val="20"/>
              </w:rPr>
            </w:pPr>
            <w:r w:rsidDel="00000000" w:rsidR="00000000" w:rsidRPr="00000000">
              <w:rPr>
                <w:sz w:val="20"/>
                <w:szCs w:val="20"/>
                <w:rtl w:val="0"/>
              </w:rPr>
              <w:t xml:space="preserve">1 SRPs</w:t>
            </w:r>
          </w:p>
          <w:p w:rsidR="00000000" w:rsidDel="00000000" w:rsidP="00000000" w:rsidRDefault="00000000" w:rsidRPr="00000000" w14:paraId="00001479">
            <w:pPr>
              <w:rPr>
                <w:sz w:val="20"/>
                <w:szCs w:val="20"/>
              </w:rPr>
            </w:pPr>
            <w:r w:rsidDel="00000000" w:rsidR="00000000" w:rsidRPr="00000000">
              <w:rPr>
                <w:sz w:val="20"/>
                <w:szCs w:val="20"/>
                <w:rtl w:val="0"/>
              </w:rPr>
              <w:t xml:space="preserve">(Leadership)</w:t>
            </w:r>
          </w:p>
        </w:tc>
      </w:tr>
      <w:tr>
        <w:trPr>
          <w:cantSplit w:val="0"/>
          <w:trHeight w:val="421"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147A">
            <w:pPr>
              <w:rPr>
                <w:sz w:val="20"/>
                <w:szCs w:val="20"/>
              </w:rPr>
            </w:pPr>
            <w:r w:rsidDel="00000000" w:rsidR="00000000" w:rsidRPr="00000000">
              <w:rPr>
                <w:sz w:val="20"/>
                <w:szCs w:val="20"/>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147B">
            <w:pPr>
              <w:rPr>
                <w:sz w:val="20"/>
                <w:szCs w:val="20"/>
              </w:rPr>
            </w:pPr>
            <w:r w:rsidDel="00000000" w:rsidR="00000000" w:rsidRPr="00000000">
              <w:rPr>
                <w:sz w:val="20"/>
                <w:szCs w:val="20"/>
                <w:rtl w:val="0"/>
              </w:rPr>
              <w:t xml:space="preserve">12 April 2022</w:t>
            </w:r>
          </w:p>
        </w:tc>
        <w:tc>
          <w:tcPr>
            <w:vMerge w:val="continue"/>
            <w:shd w:fill="auto" w:val="clear"/>
            <w:tcMar>
              <w:top w:w="100.0" w:type="dxa"/>
              <w:left w:w="100.0" w:type="dxa"/>
              <w:bottom w:w="100.0" w:type="dxa"/>
              <w:right w:w="100.0" w:type="dxa"/>
            </w:tcMar>
          </w:tcPr>
          <w:p w:rsidR="00000000" w:rsidDel="00000000" w:rsidP="00000000" w:rsidRDefault="00000000" w:rsidRPr="00000000" w14:paraId="000014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147D">
            <w:pPr>
              <w:rPr>
                <w:sz w:val="20"/>
                <w:szCs w:val="20"/>
              </w:rPr>
            </w:pPr>
            <w:r w:rsidDel="00000000" w:rsidR="00000000" w:rsidRPr="00000000">
              <w:rPr>
                <w:sz w:val="20"/>
                <w:szCs w:val="20"/>
                <w:rtl w:val="0"/>
              </w:rPr>
              <w:t xml:space="preserve">Mandal Parishad Upper Primary School (MPUPS)</w:t>
            </w:r>
          </w:p>
        </w:tc>
        <w:tc>
          <w:tcPr>
            <w:shd w:fill="auto" w:val="clear"/>
            <w:tcMar>
              <w:top w:w="100.0" w:type="dxa"/>
              <w:left w:w="100.0" w:type="dxa"/>
              <w:bottom w:w="100.0" w:type="dxa"/>
              <w:right w:w="100.0" w:type="dxa"/>
            </w:tcMar>
          </w:tcPr>
          <w:p w:rsidR="00000000" w:rsidDel="00000000" w:rsidP="00000000" w:rsidRDefault="00000000" w:rsidRPr="00000000" w14:paraId="0000147E">
            <w:pPr>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147F">
            <w:pPr>
              <w:rPr>
                <w:sz w:val="20"/>
                <w:szCs w:val="20"/>
              </w:rPr>
            </w:pPr>
            <w:r w:rsidDel="00000000" w:rsidR="00000000" w:rsidRPr="00000000">
              <w:rPr>
                <w:b w:val="1"/>
                <w:sz w:val="20"/>
                <w:szCs w:val="20"/>
                <w:rtl w:val="0"/>
              </w:rPr>
              <w:t xml:space="preserve">01 </w:t>
            </w:r>
            <w:r w:rsidDel="00000000" w:rsidR="00000000" w:rsidRPr="00000000">
              <w:rPr>
                <w:sz w:val="20"/>
                <w:szCs w:val="20"/>
                <w:rtl w:val="0"/>
              </w:rPr>
              <w:t xml:space="preserve">Teacher (9 th / 10th Grade) </w:t>
            </w:r>
          </w:p>
        </w:tc>
        <w:tc>
          <w:tcPr>
            <w:shd w:fill="auto" w:val="clear"/>
            <w:tcMar>
              <w:top w:w="100.0" w:type="dxa"/>
              <w:left w:w="100.0" w:type="dxa"/>
              <w:bottom w:w="100.0" w:type="dxa"/>
              <w:right w:w="100.0" w:type="dxa"/>
            </w:tcMar>
          </w:tcPr>
          <w:p w:rsidR="00000000" w:rsidDel="00000000" w:rsidP="00000000" w:rsidRDefault="00000000" w:rsidRPr="00000000" w14:paraId="00001480">
            <w:pPr>
              <w:rPr>
                <w:sz w:val="20"/>
                <w:szCs w:val="20"/>
              </w:rPr>
            </w:pPr>
            <w:r w:rsidDel="00000000" w:rsidR="00000000" w:rsidRPr="00000000">
              <w:rPr>
                <w:b w:val="1"/>
                <w:sz w:val="20"/>
                <w:szCs w:val="20"/>
                <w:rtl w:val="0"/>
              </w:rPr>
              <w:t xml:space="preserve">01 </w:t>
            </w:r>
            <w:r w:rsidDel="00000000" w:rsidR="00000000" w:rsidRPr="00000000">
              <w:rPr>
                <w:sz w:val="20"/>
                <w:szCs w:val="20"/>
                <w:rtl w:val="0"/>
              </w:rPr>
              <w:t xml:space="preserve">Teacher (1st to 5th Grade)</w:t>
            </w:r>
          </w:p>
        </w:tc>
        <w:tc>
          <w:tcPr>
            <w:vMerge w:val="continue"/>
            <w:shd w:fill="auto" w:val="clear"/>
            <w:tcMar>
              <w:top w:w="100.0" w:type="dxa"/>
              <w:left w:w="100.0" w:type="dxa"/>
              <w:bottom w:w="100.0" w:type="dxa"/>
              <w:right w:w="100.0" w:type="dxa"/>
            </w:tcMar>
          </w:tcPr>
          <w:p w:rsidR="00000000" w:rsidDel="00000000" w:rsidP="00000000" w:rsidRDefault="00000000" w:rsidRPr="00000000" w14:paraId="000014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r>
      <w:tr>
        <w:trPr>
          <w:cantSplit w:val="0"/>
          <w:trHeight w:val="421"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1482">
            <w:pPr>
              <w:rPr>
                <w:sz w:val="20"/>
                <w:szCs w:val="20"/>
              </w:rPr>
            </w:pPr>
            <w:r w:rsidDel="00000000" w:rsidR="00000000" w:rsidRPr="00000000">
              <w:rPr>
                <w:sz w:val="20"/>
                <w:szCs w:val="20"/>
                <w:rtl w:val="0"/>
              </w:rPr>
              <w:t xml:space="preserve">3.</w:t>
            </w:r>
          </w:p>
        </w:tc>
        <w:tc>
          <w:tcPr>
            <w:shd w:fill="auto" w:val="clear"/>
            <w:tcMar>
              <w:top w:w="100.0" w:type="dxa"/>
              <w:left w:w="100.0" w:type="dxa"/>
              <w:bottom w:w="100.0" w:type="dxa"/>
              <w:right w:w="100.0" w:type="dxa"/>
            </w:tcMar>
          </w:tcPr>
          <w:p w:rsidR="00000000" w:rsidDel="00000000" w:rsidP="00000000" w:rsidRDefault="00000000" w:rsidRPr="00000000" w14:paraId="00001483">
            <w:pPr>
              <w:rPr>
                <w:sz w:val="20"/>
                <w:szCs w:val="20"/>
              </w:rPr>
            </w:pPr>
            <w:r w:rsidDel="00000000" w:rsidR="00000000" w:rsidRPr="00000000">
              <w:rPr>
                <w:sz w:val="20"/>
                <w:szCs w:val="20"/>
                <w:rtl w:val="0"/>
              </w:rPr>
              <w:t xml:space="preserve">11 April 2022</w:t>
            </w:r>
          </w:p>
        </w:tc>
        <w:tc>
          <w:tcPr>
            <w:vMerge w:val="restart"/>
            <w:shd w:fill="auto" w:val="clear"/>
            <w:tcMar>
              <w:top w:w="100.0" w:type="dxa"/>
              <w:left w:w="100.0" w:type="dxa"/>
              <w:bottom w:w="100.0" w:type="dxa"/>
              <w:right w:w="100.0" w:type="dxa"/>
            </w:tcMar>
          </w:tcPr>
          <w:p w:rsidR="00000000" w:rsidDel="00000000" w:rsidP="00000000" w:rsidRDefault="00000000" w:rsidRPr="00000000" w14:paraId="00001484">
            <w:pPr>
              <w:rPr>
                <w:sz w:val="20"/>
                <w:szCs w:val="20"/>
              </w:rPr>
            </w:pPr>
            <w:r w:rsidDel="00000000" w:rsidR="00000000" w:rsidRPr="00000000">
              <w:rPr>
                <w:rtl w:val="0"/>
              </w:rPr>
            </w:r>
          </w:p>
          <w:p w:rsidR="00000000" w:rsidDel="00000000" w:rsidP="00000000" w:rsidRDefault="00000000" w:rsidRPr="00000000" w14:paraId="00001485">
            <w:pPr>
              <w:rPr>
                <w:sz w:val="20"/>
                <w:szCs w:val="20"/>
              </w:rPr>
            </w:pPr>
            <w:r w:rsidDel="00000000" w:rsidR="00000000" w:rsidRPr="00000000">
              <w:rPr>
                <w:rtl w:val="0"/>
              </w:rPr>
            </w:r>
          </w:p>
          <w:p w:rsidR="00000000" w:rsidDel="00000000" w:rsidP="00000000" w:rsidRDefault="00000000" w:rsidRPr="00000000" w14:paraId="00001486">
            <w:pPr>
              <w:rPr>
                <w:sz w:val="20"/>
                <w:szCs w:val="20"/>
              </w:rPr>
            </w:pPr>
            <w:r w:rsidDel="00000000" w:rsidR="00000000" w:rsidRPr="00000000">
              <w:rPr>
                <w:sz w:val="20"/>
                <w:szCs w:val="20"/>
                <w:rtl w:val="0"/>
              </w:rPr>
              <w:t xml:space="preserve">Khammam</w:t>
            </w:r>
          </w:p>
        </w:tc>
        <w:tc>
          <w:tcPr>
            <w:shd w:fill="auto" w:val="clear"/>
            <w:tcMar>
              <w:top w:w="100.0" w:type="dxa"/>
              <w:left w:w="100.0" w:type="dxa"/>
              <w:bottom w:w="100.0" w:type="dxa"/>
              <w:right w:w="100.0" w:type="dxa"/>
            </w:tcMar>
          </w:tcPr>
          <w:p w:rsidR="00000000" w:rsidDel="00000000" w:rsidP="00000000" w:rsidRDefault="00000000" w:rsidRPr="00000000" w14:paraId="00001487">
            <w:pPr>
              <w:rPr>
                <w:sz w:val="20"/>
                <w:szCs w:val="20"/>
              </w:rPr>
            </w:pPr>
            <w:r w:rsidDel="00000000" w:rsidR="00000000" w:rsidRPr="00000000">
              <w:rPr>
                <w:sz w:val="20"/>
                <w:szCs w:val="20"/>
                <w:rtl w:val="0"/>
              </w:rPr>
              <w:t xml:space="preserve">Telangana State Model School (TSMS)</w:t>
            </w:r>
          </w:p>
        </w:tc>
        <w:tc>
          <w:tcPr>
            <w:shd w:fill="auto" w:val="clear"/>
            <w:tcMar>
              <w:top w:w="100.0" w:type="dxa"/>
              <w:left w:w="100.0" w:type="dxa"/>
              <w:bottom w:w="100.0" w:type="dxa"/>
              <w:right w:w="100.0" w:type="dxa"/>
            </w:tcMar>
          </w:tcPr>
          <w:p w:rsidR="00000000" w:rsidDel="00000000" w:rsidP="00000000" w:rsidRDefault="00000000" w:rsidRPr="00000000" w14:paraId="00001488">
            <w:pPr>
              <w:rPr>
                <w:sz w:val="20"/>
                <w:szCs w:val="20"/>
              </w:rPr>
            </w:pPr>
            <w:r w:rsidDel="00000000" w:rsidR="00000000" w:rsidRPr="00000000">
              <w:rPr>
                <w:b w:val="1"/>
                <w:sz w:val="20"/>
                <w:szCs w:val="20"/>
                <w:rtl w:val="0"/>
              </w:rPr>
              <w:t xml:space="preserve">01 </w:t>
            </w:r>
            <w:r w:rsidDel="00000000" w:rsidR="00000000" w:rsidRPr="00000000">
              <w:rPr>
                <w:sz w:val="20"/>
                <w:szCs w:val="20"/>
                <w:rtl w:val="0"/>
              </w:rPr>
              <w:t xml:space="preserve">Teacher (6th/7th/8th Grade) </w:t>
            </w:r>
          </w:p>
        </w:tc>
        <w:tc>
          <w:tcPr>
            <w:shd w:fill="auto" w:val="clear"/>
            <w:tcMar>
              <w:top w:w="100.0" w:type="dxa"/>
              <w:left w:w="100.0" w:type="dxa"/>
              <w:bottom w:w="100.0" w:type="dxa"/>
              <w:right w:w="100.0" w:type="dxa"/>
            </w:tcMar>
          </w:tcPr>
          <w:p w:rsidR="00000000" w:rsidDel="00000000" w:rsidP="00000000" w:rsidRDefault="00000000" w:rsidRPr="00000000" w14:paraId="00001489">
            <w:pPr>
              <w:rPr>
                <w:b w:val="1"/>
                <w:sz w:val="20"/>
                <w:szCs w:val="20"/>
              </w:rPr>
            </w:pPr>
            <w:r w:rsidDel="00000000" w:rsidR="00000000" w:rsidRPr="00000000">
              <w:rPr>
                <w:b w:val="1"/>
                <w:sz w:val="20"/>
                <w:szCs w:val="20"/>
                <w:rtl w:val="0"/>
              </w:rPr>
              <w:t xml:space="preserve">01 </w:t>
            </w:r>
            <w:r w:rsidDel="00000000" w:rsidR="00000000" w:rsidRPr="00000000">
              <w:rPr>
                <w:sz w:val="20"/>
                <w:szCs w:val="20"/>
                <w:rtl w:val="0"/>
              </w:rPr>
              <w:t xml:space="preserve">Teacher (9th or 10th Grade) &amp; </w:t>
            </w:r>
            <w:r w:rsidDel="00000000" w:rsidR="00000000" w:rsidRPr="00000000">
              <w:rPr>
                <w:b w:val="1"/>
                <w:sz w:val="20"/>
                <w:szCs w:val="20"/>
                <w:rtl w:val="0"/>
              </w:rPr>
              <w:t xml:space="preserve">CRO</w:t>
            </w:r>
          </w:p>
        </w:tc>
        <w:tc>
          <w:tcPr>
            <w:shd w:fill="auto" w:val="clear"/>
            <w:tcMar>
              <w:top w:w="100.0" w:type="dxa"/>
              <w:left w:w="100.0" w:type="dxa"/>
              <w:bottom w:w="100.0" w:type="dxa"/>
              <w:right w:w="100.0" w:type="dxa"/>
            </w:tcMar>
          </w:tcPr>
          <w:p w:rsidR="00000000" w:rsidDel="00000000" w:rsidP="00000000" w:rsidRDefault="00000000" w:rsidRPr="00000000" w14:paraId="0000148A">
            <w:pPr>
              <w:rPr>
                <w:sz w:val="20"/>
                <w:szCs w:val="20"/>
              </w:rPr>
            </w:pPr>
            <w:r w:rsidDel="00000000" w:rsidR="00000000" w:rsidRPr="00000000">
              <w:rPr>
                <w:rtl w:val="0"/>
              </w:rPr>
            </w:r>
          </w:p>
        </w:tc>
        <w:tc>
          <w:tcPr>
            <w:vMerge w:val="restart"/>
            <w:shd w:fill="auto" w:val="clear"/>
            <w:tcMar>
              <w:top w:w="100.0" w:type="dxa"/>
              <w:left w:w="100.0" w:type="dxa"/>
              <w:bottom w:w="100.0" w:type="dxa"/>
              <w:right w:w="100.0" w:type="dxa"/>
            </w:tcMar>
          </w:tcPr>
          <w:p w:rsidR="00000000" w:rsidDel="00000000" w:rsidP="00000000" w:rsidRDefault="00000000" w:rsidRPr="00000000" w14:paraId="0000148B">
            <w:pPr>
              <w:rPr>
                <w:sz w:val="20"/>
                <w:szCs w:val="20"/>
              </w:rPr>
            </w:pPr>
            <w:r w:rsidDel="00000000" w:rsidR="00000000" w:rsidRPr="00000000">
              <w:rPr>
                <w:rtl w:val="0"/>
              </w:rPr>
            </w:r>
          </w:p>
          <w:p w:rsidR="00000000" w:rsidDel="00000000" w:rsidP="00000000" w:rsidRDefault="00000000" w:rsidRPr="00000000" w14:paraId="0000148C">
            <w:pPr>
              <w:rPr>
                <w:sz w:val="20"/>
                <w:szCs w:val="20"/>
              </w:rPr>
            </w:pPr>
            <w:r w:rsidDel="00000000" w:rsidR="00000000" w:rsidRPr="00000000">
              <w:rPr>
                <w:rtl w:val="0"/>
              </w:rPr>
            </w:r>
          </w:p>
          <w:p w:rsidR="00000000" w:rsidDel="00000000" w:rsidP="00000000" w:rsidRDefault="00000000" w:rsidRPr="00000000" w14:paraId="0000148D">
            <w:pPr>
              <w:rPr>
                <w:sz w:val="20"/>
                <w:szCs w:val="20"/>
              </w:rPr>
            </w:pPr>
            <w:r w:rsidDel="00000000" w:rsidR="00000000" w:rsidRPr="00000000">
              <w:rPr>
                <w:rtl w:val="0"/>
              </w:rPr>
            </w:r>
          </w:p>
          <w:p w:rsidR="00000000" w:rsidDel="00000000" w:rsidP="00000000" w:rsidRDefault="00000000" w:rsidRPr="00000000" w14:paraId="0000148E">
            <w:pPr>
              <w:rPr>
                <w:sz w:val="20"/>
                <w:szCs w:val="20"/>
              </w:rPr>
            </w:pPr>
            <w:r w:rsidDel="00000000" w:rsidR="00000000" w:rsidRPr="00000000">
              <w:rPr>
                <w:rtl w:val="0"/>
              </w:rPr>
            </w:r>
          </w:p>
          <w:p w:rsidR="00000000" w:rsidDel="00000000" w:rsidP="00000000" w:rsidRDefault="00000000" w:rsidRPr="00000000" w14:paraId="0000148F">
            <w:pPr>
              <w:rPr>
                <w:sz w:val="20"/>
                <w:szCs w:val="20"/>
              </w:rPr>
            </w:pPr>
            <w:r w:rsidDel="00000000" w:rsidR="00000000" w:rsidRPr="00000000">
              <w:rPr>
                <w:rtl w:val="0"/>
              </w:rPr>
            </w:r>
          </w:p>
          <w:p w:rsidR="00000000" w:rsidDel="00000000" w:rsidP="00000000" w:rsidRDefault="00000000" w:rsidRPr="00000000" w14:paraId="00001490">
            <w:pPr>
              <w:rPr>
                <w:sz w:val="20"/>
                <w:szCs w:val="20"/>
              </w:rPr>
            </w:pPr>
            <w:r w:rsidDel="00000000" w:rsidR="00000000" w:rsidRPr="00000000">
              <w:rPr>
                <w:sz w:val="20"/>
                <w:szCs w:val="20"/>
                <w:rtl w:val="0"/>
              </w:rPr>
              <w:t xml:space="preserve">1 KRP</w:t>
            </w:r>
          </w:p>
        </w:tc>
      </w:tr>
      <w:tr>
        <w:trPr>
          <w:cantSplit w:val="0"/>
          <w:trHeight w:val="1212"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1491">
            <w:pPr>
              <w:rPr>
                <w:sz w:val="20"/>
                <w:szCs w:val="20"/>
              </w:rPr>
            </w:pPr>
            <w:r w:rsidDel="00000000" w:rsidR="00000000" w:rsidRPr="00000000">
              <w:rPr>
                <w:sz w:val="20"/>
                <w:szCs w:val="20"/>
                <w:rtl w:val="0"/>
              </w:rPr>
              <w:t xml:space="preserve">4.</w:t>
            </w:r>
          </w:p>
        </w:tc>
        <w:tc>
          <w:tcPr>
            <w:shd w:fill="auto" w:val="clear"/>
            <w:tcMar>
              <w:top w:w="100.0" w:type="dxa"/>
              <w:left w:w="100.0" w:type="dxa"/>
              <w:bottom w:w="100.0" w:type="dxa"/>
              <w:right w:w="100.0" w:type="dxa"/>
            </w:tcMar>
          </w:tcPr>
          <w:p w:rsidR="00000000" w:rsidDel="00000000" w:rsidP="00000000" w:rsidRDefault="00000000" w:rsidRPr="00000000" w14:paraId="00001492">
            <w:pPr>
              <w:rPr>
                <w:sz w:val="20"/>
                <w:szCs w:val="20"/>
              </w:rPr>
            </w:pPr>
            <w:r w:rsidDel="00000000" w:rsidR="00000000" w:rsidRPr="00000000">
              <w:rPr>
                <w:sz w:val="20"/>
                <w:szCs w:val="20"/>
                <w:rtl w:val="0"/>
              </w:rPr>
              <w:t xml:space="preserve">12 April 2022</w:t>
            </w:r>
          </w:p>
        </w:tc>
        <w:tc>
          <w:tcPr>
            <w:vMerge w:val="continue"/>
            <w:shd w:fill="auto" w:val="clear"/>
            <w:tcMar>
              <w:top w:w="100.0" w:type="dxa"/>
              <w:left w:w="100.0" w:type="dxa"/>
              <w:bottom w:w="100.0" w:type="dxa"/>
              <w:right w:w="100.0" w:type="dxa"/>
            </w:tcMar>
          </w:tcPr>
          <w:p w:rsidR="00000000" w:rsidDel="00000000" w:rsidP="00000000" w:rsidRDefault="00000000" w:rsidRPr="00000000" w14:paraId="000014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1494">
            <w:pPr>
              <w:rPr>
                <w:sz w:val="20"/>
                <w:szCs w:val="20"/>
              </w:rPr>
            </w:pPr>
            <w:r w:rsidDel="00000000" w:rsidR="00000000" w:rsidRPr="00000000">
              <w:rPr>
                <w:sz w:val="20"/>
                <w:szCs w:val="20"/>
                <w:rtl w:val="0"/>
              </w:rPr>
              <w:t xml:space="preserve">Mandal Parishad Primary School</w:t>
            </w:r>
          </w:p>
        </w:tc>
        <w:tc>
          <w:tcPr>
            <w:shd w:fill="auto" w:val="clear"/>
            <w:tcMar>
              <w:top w:w="100.0" w:type="dxa"/>
              <w:left w:w="100.0" w:type="dxa"/>
              <w:bottom w:w="100.0" w:type="dxa"/>
              <w:right w:w="100.0" w:type="dxa"/>
            </w:tcMar>
          </w:tcPr>
          <w:p w:rsidR="00000000" w:rsidDel="00000000" w:rsidP="00000000" w:rsidRDefault="00000000" w:rsidRPr="00000000" w14:paraId="00001495">
            <w:pPr>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1496">
            <w:pPr>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1497">
            <w:pPr>
              <w:rPr>
                <w:sz w:val="20"/>
                <w:szCs w:val="20"/>
              </w:rPr>
            </w:pPr>
            <w:r w:rsidDel="00000000" w:rsidR="00000000" w:rsidRPr="00000000">
              <w:rPr>
                <w:b w:val="1"/>
                <w:sz w:val="20"/>
                <w:szCs w:val="20"/>
                <w:rtl w:val="0"/>
              </w:rPr>
              <w:t xml:space="preserve">01</w:t>
            </w:r>
            <w:r w:rsidDel="00000000" w:rsidR="00000000" w:rsidRPr="00000000">
              <w:rPr>
                <w:sz w:val="20"/>
                <w:szCs w:val="20"/>
                <w:rtl w:val="0"/>
              </w:rPr>
              <w:t xml:space="preserve"> HM &amp; </w:t>
            </w:r>
            <w:r w:rsidDel="00000000" w:rsidR="00000000" w:rsidRPr="00000000">
              <w:rPr>
                <w:b w:val="1"/>
                <w:sz w:val="20"/>
                <w:szCs w:val="20"/>
                <w:rtl w:val="0"/>
              </w:rPr>
              <w:t xml:space="preserve">01</w:t>
            </w:r>
            <w:r w:rsidDel="00000000" w:rsidR="00000000" w:rsidRPr="00000000">
              <w:rPr>
                <w:sz w:val="20"/>
                <w:szCs w:val="20"/>
                <w:rtl w:val="0"/>
              </w:rPr>
              <w:t xml:space="preserve"> Teacher (1st/2nd Grade)</w:t>
            </w:r>
          </w:p>
        </w:tc>
        <w:tc>
          <w:tcPr>
            <w:vMerge w:val="continue"/>
            <w:shd w:fill="auto" w:val="clear"/>
            <w:tcMar>
              <w:top w:w="100.0" w:type="dxa"/>
              <w:left w:w="100.0" w:type="dxa"/>
              <w:bottom w:w="100.0" w:type="dxa"/>
              <w:right w:w="100.0" w:type="dxa"/>
            </w:tcMar>
          </w:tcPr>
          <w:p w:rsidR="00000000" w:rsidDel="00000000" w:rsidP="00000000" w:rsidRDefault="00000000" w:rsidRPr="00000000" w14:paraId="000014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r>
      <w:tr>
        <w:trPr>
          <w:cantSplit w:val="0"/>
          <w:trHeight w:val="1212"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1499">
            <w:pPr>
              <w:rPr>
                <w:sz w:val="20"/>
                <w:szCs w:val="20"/>
              </w:rPr>
            </w:pPr>
            <w:r w:rsidDel="00000000" w:rsidR="00000000" w:rsidRPr="00000000">
              <w:rPr>
                <w:sz w:val="20"/>
                <w:szCs w:val="20"/>
                <w:rtl w:val="0"/>
              </w:rPr>
              <w:t xml:space="preserve">5.</w:t>
            </w:r>
          </w:p>
        </w:tc>
        <w:tc>
          <w:tcPr>
            <w:shd w:fill="auto" w:val="clear"/>
            <w:tcMar>
              <w:top w:w="100.0" w:type="dxa"/>
              <w:left w:w="100.0" w:type="dxa"/>
              <w:bottom w:w="100.0" w:type="dxa"/>
              <w:right w:w="100.0" w:type="dxa"/>
            </w:tcMar>
          </w:tcPr>
          <w:p w:rsidR="00000000" w:rsidDel="00000000" w:rsidP="00000000" w:rsidRDefault="00000000" w:rsidRPr="00000000" w14:paraId="0000149A">
            <w:pPr>
              <w:rPr>
                <w:sz w:val="20"/>
                <w:szCs w:val="20"/>
              </w:rPr>
            </w:pPr>
            <w:r w:rsidDel="00000000" w:rsidR="00000000" w:rsidRPr="00000000">
              <w:rPr>
                <w:sz w:val="20"/>
                <w:szCs w:val="20"/>
                <w:rtl w:val="0"/>
              </w:rPr>
              <w:t xml:space="preserve">11 April 2022</w:t>
            </w:r>
          </w:p>
        </w:tc>
        <w:tc>
          <w:tcPr>
            <w:vMerge w:val="restart"/>
            <w:shd w:fill="auto" w:val="clear"/>
            <w:tcMar>
              <w:top w:w="100.0" w:type="dxa"/>
              <w:left w:w="100.0" w:type="dxa"/>
              <w:bottom w:w="100.0" w:type="dxa"/>
              <w:right w:w="100.0" w:type="dxa"/>
            </w:tcMar>
          </w:tcPr>
          <w:p w:rsidR="00000000" w:rsidDel="00000000" w:rsidP="00000000" w:rsidRDefault="00000000" w:rsidRPr="00000000" w14:paraId="0000149B">
            <w:pPr>
              <w:rPr>
                <w:sz w:val="20"/>
                <w:szCs w:val="20"/>
              </w:rPr>
            </w:pPr>
            <w:r w:rsidDel="00000000" w:rsidR="00000000" w:rsidRPr="00000000">
              <w:rPr>
                <w:sz w:val="20"/>
                <w:szCs w:val="20"/>
                <w:rtl w:val="0"/>
              </w:rPr>
              <w:t xml:space="preserve">  Siddipet</w:t>
            </w:r>
          </w:p>
        </w:tc>
        <w:tc>
          <w:tcPr>
            <w:shd w:fill="auto" w:val="clear"/>
            <w:tcMar>
              <w:top w:w="100.0" w:type="dxa"/>
              <w:left w:w="100.0" w:type="dxa"/>
              <w:bottom w:w="100.0" w:type="dxa"/>
              <w:right w:w="100.0" w:type="dxa"/>
            </w:tcMar>
          </w:tcPr>
          <w:p w:rsidR="00000000" w:rsidDel="00000000" w:rsidP="00000000" w:rsidRDefault="00000000" w:rsidRPr="00000000" w14:paraId="0000149C">
            <w:pPr>
              <w:rPr>
                <w:sz w:val="20"/>
                <w:szCs w:val="20"/>
              </w:rPr>
            </w:pPr>
            <w:r w:rsidDel="00000000" w:rsidR="00000000" w:rsidRPr="00000000">
              <w:rPr>
                <w:sz w:val="20"/>
                <w:szCs w:val="20"/>
                <w:rtl w:val="0"/>
              </w:rPr>
              <w:t xml:space="preserve">Zila Parishad High School (ZPHS)</w:t>
            </w:r>
          </w:p>
        </w:tc>
        <w:tc>
          <w:tcPr>
            <w:shd w:fill="auto" w:val="clear"/>
            <w:tcMar>
              <w:top w:w="100.0" w:type="dxa"/>
              <w:left w:w="100.0" w:type="dxa"/>
              <w:bottom w:w="100.0" w:type="dxa"/>
              <w:right w:w="100.0" w:type="dxa"/>
            </w:tcMar>
          </w:tcPr>
          <w:p w:rsidR="00000000" w:rsidDel="00000000" w:rsidP="00000000" w:rsidRDefault="00000000" w:rsidRPr="00000000" w14:paraId="0000149D">
            <w:pPr>
              <w:rPr>
                <w:sz w:val="20"/>
                <w:szCs w:val="20"/>
              </w:rPr>
            </w:pPr>
            <w:r w:rsidDel="00000000" w:rsidR="00000000" w:rsidRPr="00000000">
              <w:rPr>
                <w:b w:val="1"/>
                <w:sz w:val="20"/>
                <w:szCs w:val="20"/>
                <w:rtl w:val="0"/>
              </w:rPr>
              <w:t xml:space="preserve">01</w:t>
            </w:r>
            <w:r w:rsidDel="00000000" w:rsidR="00000000" w:rsidRPr="00000000">
              <w:rPr>
                <w:sz w:val="20"/>
                <w:szCs w:val="20"/>
                <w:rtl w:val="0"/>
              </w:rPr>
              <w:t xml:space="preserve"> HM &amp;</w:t>
            </w:r>
            <w:r w:rsidDel="00000000" w:rsidR="00000000" w:rsidRPr="00000000">
              <w:rPr>
                <w:b w:val="1"/>
                <w:sz w:val="20"/>
                <w:szCs w:val="20"/>
                <w:rtl w:val="0"/>
              </w:rPr>
              <w:t xml:space="preserve"> 01 </w:t>
            </w:r>
            <w:r w:rsidDel="00000000" w:rsidR="00000000" w:rsidRPr="00000000">
              <w:rPr>
                <w:sz w:val="20"/>
                <w:szCs w:val="20"/>
                <w:rtl w:val="0"/>
              </w:rPr>
              <w:t xml:space="preserve">Teacher (6th &amp; 7th Grade)</w:t>
            </w:r>
          </w:p>
        </w:tc>
        <w:tc>
          <w:tcPr>
            <w:shd w:fill="auto" w:val="clear"/>
            <w:tcMar>
              <w:top w:w="100.0" w:type="dxa"/>
              <w:left w:w="100.0" w:type="dxa"/>
              <w:bottom w:w="100.0" w:type="dxa"/>
              <w:right w:w="100.0" w:type="dxa"/>
            </w:tcMar>
          </w:tcPr>
          <w:p w:rsidR="00000000" w:rsidDel="00000000" w:rsidP="00000000" w:rsidRDefault="00000000" w:rsidRPr="00000000" w14:paraId="0000149E">
            <w:pPr>
              <w:rPr>
                <w:sz w:val="20"/>
                <w:szCs w:val="20"/>
              </w:rPr>
            </w:pPr>
            <w:r w:rsidDel="00000000" w:rsidR="00000000" w:rsidRPr="00000000">
              <w:rPr>
                <w:b w:val="1"/>
                <w:sz w:val="20"/>
                <w:szCs w:val="20"/>
                <w:rtl w:val="0"/>
              </w:rPr>
              <w:t xml:space="preserve">01</w:t>
            </w:r>
            <w:r w:rsidDel="00000000" w:rsidR="00000000" w:rsidRPr="00000000">
              <w:rPr>
                <w:sz w:val="20"/>
                <w:szCs w:val="20"/>
                <w:rtl w:val="0"/>
              </w:rPr>
              <w:t xml:space="preserve"> Teacher (9th /10th Grade)</w:t>
            </w:r>
          </w:p>
        </w:tc>
        <w:tc>
          <w:tcPr>
            <w:shd w:fill="auto" w:val="clear"/>
            <w:tcMar>
              <w:top w:w="100.0" w:type="dxa"/>
              <w:left w:w="100.0" w:type="dxa"/>
              <w:bottom w:w="100.0" w:type="dxa"/>
              <w:right w:w="100.0" w:type="dxa"/>
            </w:tcMar>
          </w:tcPr>
          <w:p w:rsidR="00000000" w:rsidDel="00000000" w:rsidP="00000000" w:rsidRDefault="00000000" w:rsidRPr="00000000" w14:paraId="0000149F">
            <w:pPr>
              <w:rPr>
                <w:b w:val="1"/>
                <w:sz w:val="20"/>
                <w:szCs w:val="20"/>
              </w:rPr>
            </w:pPr>
            <w:r w:rsidDel="00000000" w:rsidR="00000000" w:rsidRPr="00000000">
              <w:rPr>
                <w:rtl w:val="0"/>
              </w:rPr>
            </w:r>
          </w:p>
        </w:tc>
        <w:tc>
          <w:tcPr>
            <w:vMerge w:val="restart"/>
            <w:shd w:fill="auto" w:val="clear"/>
            <w:tcMar>
              <w:top w:w="100.0" w:type="dxa"/>
              <w:left w:w="100.0" w:type="dxa"/>
              <w:bottom w:w="100.0" w:type="dxa"/>
              <w:right w:w="100.0" w:type="dxa"/>
            </w:tcMar>
          </w:tcPr>
          <w:p w:rsidR="00000000" w:rsidDel="00000000" w:rsidP="00000000" w:rsidRDefault="00000000" w:rsidRPr="00000000" w14:paraId="000014A0">
            <w:pPr>
              <w:rPr>
                <w:sz w:val="20"/>
                <w:szCs w:val="20"/>
              </w:rPr>
            </w:pPr>
            <w:r w:rsidDel="00000000" w:rsidR="00000000" w:rsidRPr="00000000">
              <w:rPr>
                <w:rtl w:val="0"/>
              </w:rPr>
            </w:r>
          </w:p>
          <w:p w:rsidR="00000000" w:rsidDel="00000000" w:rsidP="00000000" w:rsidRDefault="00000000" w:rsidRPr="00000000" w14:paraId="000014A1">
            <w:pPr>
              <w:rPr>
                <w:sz w:val="20"/>
                <w:szCs w:val="20"/>
              </w:rPr>
            </w:pPr>
            <w:r w:rsidDel="00000000" w:rsidR="00000000" w:rsidRPr="00000000">
              <w:rPr>
                <w:rtl w:val="0"/>
              </w:rPr>
            </w:r>
          </w:p>
          <w:p w:rsidR="00000000" w:rsidDel="00000000" w:rsidP="00000000" w:rsidRDefault="00000000" w:rsidRPr="00000000" w14:paraId="000014A2">
            <w:pPr>
              <w:rPr>
                <w:sz w:val="20"/>
                <w:szCs w:val="20"/>
              </w:rPr>
            </w:pPr>
            <w:r w:rsidDel="00000000" w:rsidR="00000000" w:rsidRPr="00000000">
              <w:rPr>
                <w:rtl w:val="0"/>
              </w:rPr>
            </w:r>
          </w:p>
          <w:p w:rsidR="00000000" w:rsidDel="00000000" w:rsidP="00000000" w:rsidRDefault="00000000" w:rsidRPr="00000000" w14:paraId="000014A3">
            <w:pPr>
              <w:rPr>
                <w:sz w:val="20"/>
                <w:szCs w:val="20"/>
              </w:rPr>
            </w:pPr>
            <w:r w:rsidDel="00000000" w:rsidR="00000000" w:rsidRPr="00000000">
              <w:rPr>
                <w:rtl w:val="0"/>
              </w:rPr>
            </w:r>
          </w:p>
          <w:p w:rsidR="00000000" w:rsidDel="00000000" w:rsidP="00000000" w:rsidRDefault="00000000" w:rsidRPr="00000000" w14:paraId="000014A4">
            <w:pPr>
              <w:rPr>
                <w:sz w:val="20"/>
                <w:szCs w:val="20"/>
              </w:rPr>
            </w:pPr>
            <w:r w:rsidDel="00000000" w:rsidR="00000000" w:rsidRPr="00000000">
              <w:rPr>
                <w:rtl w:val="0"/>
              </w:rPr>
            </w:r>
          </w:p>
          <w:p w:rsidR="00000000" w:rsidDel="00000000" w:rsidP="00000000" w:rsidRDefault="00000000" w:rsidRPr="00000000" w14:paraId="000014A5">
            <w:pPr>
              <w:rPr>
                <w:sz w:val="20"/>
                <w:szCs w:val="20"/>
              </w:rPr>
            </w:pPr>
            <w:r w:rsidDel="00000000" w:rsidR="00000000" w:rsidRPr="00000000">
              <w:rPr>
                <w:sz w:val="20"/>
                <w:szCs w:val="20"/>
                <w:rtl w:val="0"/>
              </w:rPr>
              <w:t xml:space="preserve">1 KRP</w:t>
            </w:r>
          </w:p>
          <w:p w:rsidR="00000000" w:rsidDel="00000000" w:rsidP="00000000" w:rsidRDefault="00000000" w:rsidRPr="00000000" w14:paraId="000014A6">
            <w:pPr>
              <w:rPr>
                <w:sz w:val="20"/>
                <w:szCs w:val="20"/>
              </w:rPr>
            </w:pPr>
            <w:r w:rsidDel="00000000" w:rsidR="00000000" w:rsidRPr="00000000">
              <w:rPr>
                <w:rtl w:val="0"/>
              </w:rPr>
            </w:r>
          </w:p>
          <w:p w:rsidR="00000000" w:rsidDel="00000000" w:rsidP="00000000" w:rsidRDefault="00000000" w:rsidRPr="00000000" w14:paraId="000014A7">
            <w:pPr>
              <w:rPr>
                <w:sz w:val="20"/>
                <w:szCs w:val="20"/>
              </w:rPr>
            </w:pPr>
            <w:r w:rsidDel="00000000" w:rsidR="00000000" w:rsidRPr="00000000">
              <w:rPr>
                <w:rtl w:val="0"/>
              </w:rPr>
            </w:r>
          </w:p>
          <w:p w:rsidR="00000000" w:rsidDel="00000000" w:rsidP="00000000" w:rsidRDefault="00000000" w:rsidRPr="00000000" w14:paraId="000014A8">
            <w:pPr>
              <w:rPr>
                <w:sz w:val="20"/>
                <w:szCs w:val="20"/>
              </w:rPr>
            </w:pPr>
            <w:r w:rsidDel="00000000" w:rsidR="00000000" w:rsidRPr="00000000">
              <w:rPr>
                <w:rtl w:val="0"/>
              </w:rPr>
            </w:r>
          </w:p>
          <w:p w:rsidR="00000000" w:rsidDel="00000000" w:rsidP="00000000" w:rsidRDefault="00000000" w:rsidRPr="00000000" w14:paraId="000014A9">
            <w:pPr>
              <w:rPr>
                <w:sz w:val="20"/>
                <w:szCs w:val="20"/>
              </w:rPr>
            </w:pPr>
            <w:r w:rsidDel="00000000" w:rsidR="00000000" w:rsidRPr="00000000">
              <w:rPr>
                <w:rtl w:val="0"/>
              </w:rPr>
            </w:r>
          </w:p>
        </w:tc>
      </w:tr>
      <w:tr>
        <w:trPr>
          <w:cantSplit w:val="0"/>
          <w:trHeight w:val="1212"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14AA">
            <w:pPr>
              <w:rPr>
                <w:sz w:val="20"/>
                <w:szCs w:val="20"/>
              </w:rPr>
            </w:pPr>
            <w:r w:rsidDel="00000000" w:rsidR="00000000" w:rsidRPr="00000000">
              <w:rPr>
                <w:sz w:val="20"/>
                <w:szCs w:val="20"/>
                <w:rtl w:val="0"/>
              </w:rPr>
              <w:t xml:space="preserve">6..</w:t>
            </w:r>
          </w:p>
        </w:tc>
        <w:tc>
          <w:tcPr>
            <w:shd w:fill="auto" w:val="clear"/>
            <w:tcMar>
              <w:top w:w="100.0" w:type="dxa"/>
              <w:left w:w="100.0" w:type="dxa"/>
              <w:bottom w:w="100.0" w:type="dxa"/>
              <w:right w:w="100.0" w:type="dxa"/>
            </w:tcMar>
          </w:tcPr>
          <w:p w:rsidR="00000000" w:rsidDel="00000000" w:rsidP="00000000" w:rsidRDefault="00000000" w:rsidRPr="00000000" w14:paraId="000014AB">
            <w:pPr>
              <w:rPr>
                <w:sz w:val="20"/>
                <w:szCs w:val="20"/>
              </w:rPr>
            </w:pPr>
            <w:r w:rsidDel="00000000" w:rsidR="00000000" w:rsidRPr="00000000">
              <w:rPr>
                <w:sz w:val="20"/>
                <w:szCs w:val="20"/>
                <w:rtl w:val="0"/>
              </w:rPr>
              <w:t xml:space="preserve">12 April 2022</w:t>
            </w:r>
          </w:p>
        </w:tc>
        <w:tc>
          <w:tcPr>
            <w:vMerge w:val="continue"/>
            <w:shd w:fill="auto" w:val="clear"/>
            <w:tcMar>
              <w:top w:w="100.0" w:type="dxa"/>
              <w:left w:w="100.0" w:type="dxa"/>
              <w:bottom w:w="100.0" w:type="dxa"/>
              <w:right w:w="100.0" w:type="dxa"/>
            </w:tcMar>
          </w:tcPr>
          <w:p w:rsidR="00000000" w:rsidDel="00000000" w:rsidP="00000000" w:rsidRDefault="00000000" w:rsidRPr="00000000" w14:paraId="000014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14AD">
            <w:pPr>
              <w:rPr>
                <w:sz w:val="20"/>
                <w:szCs w:val="20"/>
              </w:rPr>
            </w:pPr>
            <w:r w:rsidDel="00000000" w:rsidR="00000000" w:rsidRPr="00000000">
              <w:rPr>
                <w:sz w:val="20"/>
                <w:szCs w:val="20"/>
                <w:rtl w:val="0"/>
              </w:rPr>
              <w:t xml:space="preserve">Mandal Parishad High School (MPHS)</w:t>
            </w:r>
          </w:p>
        </w:tc>
        <w:tc>
          <w:tcPr>
            <w:shd w:fill="auto" w:val="clear"/>
            <w:tcMar>
              <w:top w:w="100.0" w:type="dxa"/>
              <w:left w:w="100.0" w:type="dxa"/>
              <w:bottom w:w="100.0" w:type="dxa"/>
              <w:right w:w="100.0" w:type="dxa"/>
            </w:tcMar>
          </w:tcPr>
          <w:p w:rsidR="00000000" w:rsidDel="00000000" w:rsidP="00000000" w:rsidRDefault="00000000" w:rsidRPr="00000000" w14:paraId="000014AE">
            <w:pPr>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14AF">
            <w:pPr>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14B0">
            <w:pPr>
              <w:rPr>
                <w:b w:val="1"/>
                <w:sz w:val="20"/>
                <w:szCs w:val="20"/>
              </w:rPr>
            </w:pPr>
            <w:r w:rsidDel="00000000" w:rsidR="00000000" w:rsidRPr="00000000">
              <w:rPr>
                <w:b w:val="1"/>
                <w:sz w:val="20"/>
                <w:szCs w:val="20"/>
                <w:rtl w:val="0"/>
              </w:rPr>
              <w:t xml:space="preserve">01</w:t>
            </w:r>
            <w:r w:rsidDel="00000000" w:rsidR="00000000" w:rsidRPr="00000000">
              <w:rPr>
                <w:sz w:val="20"/>
                <w:szCs w:val="20"/>
                <w:rtl w:val="0"/>
              </w:rPr>
              <w:t xml:space="preserve"> Teacher (1st/2nd Grade) &amp; CRO</w:t>
            </w:r>
            <w:r w:rsidDel="00000000" w:rsidR="00000000" w:rsidRPr="00000000">
              <w:rPr>
                <w:rtl w:val="0"/>
              </w:rPr>
            </w:r>
          </w:p>
        </w:tc>
        <w:tc>
          <w:tcPr>
            <w:vMerge w:val="continue"/>
            <w:shd w:fill="auto" w:val="clear"/>
            <w:tcMar>
              <w:top w:w="100.0" w:type="dxa"/>
              <w:left w:w="100.0" w:type="dxa"/>
              <w:bottom w:w="100.0" w:type="dxa"/>
              <w:right w:w="100.0" w:type="dxa"/>
            </w:tcMar>
          </w:tcPr>
          <w:p w:rsidR="00000000" w:rsidDel="00000000" w:rsidP="00000000" w:rsidRDefault="00000000" w:rsidRPr="00000000" w14:paraId="000014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r>
      <w:tr>
        <w:trPr>
          <w:cantSplit w:val="0"/>
          <w:trHeight w:val="1212"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14B2">
            <w:pPr>
              <w:rPr>
                <w:sz w:val="20"/>
                <w:szCs w:val="20"/>
              </w:rPr>
            </w:pPr>
            <w:r w:rsidDel="00000000" w:rsidR="00000000" w:rsidRPr="00000000">
              <w:rPr>
                <w:sz w:val="20"/>
                <w:szCs w:val="20"/>
                <w:rtl w:val="0"/>
              </w:rPr>
              <w:t xml:space="preserve">7.</w:t>
            </w:r>
          </w:p>
        </w:tc>
        <w:tc>
          <w:tcPr>
            <w:shd w:fill="auto" w:val="clear"/>
            <w:tcMar>
              <w:top w:w="100.0" w:type="dxa"/>
              <w:left w:w="100.0" w:type="dxa"/>
              <w:bottom w:w="100.0" w:type="dxa"/>
              <w:right w:w="100.0" w:type="dxa"/>
            </w:tcMar>
          </w:tcPr>
          <w:p w:rsidR="00000000" w:rsidDel="00000000" w:rsidP="00000000" w:rsidRDefault="00000000" w:rsidRPr="00000000" w14:paraId="000014B3">
            <w:pPr>
              <w:rPr>
                <w:sz w:val="20"/>
                <w:szCs w:val="20"/>
              </w:rPr>
            </w:pPr>
            <w:r w:rsidDel="00000000" w:rsidR="00000000" w:rsidRPr="00000000">
              <w:rPr>
                <w:sz w:val="20"/>
                <w:szCs w:val="20"/>
                <w:rtl w:val="0"/>
              </w:rPr>
              <w:t xml:space="preserve">13 April 2022</w:t>
            </w:r>
          </w:p>
        </w:tc>
        <w:tc>
          <w:tcPr>
            <w:vMerge w:val="restart"/>
            <w:shd w:fill="auto" w:val="clear"/>
            <w:tcMar>
              <w:top w:w="100.0" w:type="dxa"/>
              <w:left w:w="100.0" w:type="dxa"/>
              <w:bottom w:w="100.0" w:type="dxa"/>
              <w:right w:w="100.0" w:type="dxa"/>
            </w:tcMar>
          </w:tcPr>
          <w:p w:rsidR="00000000" w:rsidDel="00000000" w:rsidP="00000000" w:rsidRDefault="00000000" w:rsidRPr="00000000" w14:paraId="000014B4">
            <w:pPr>
              <w:rPr>
                <w:sz w:val="20"/>
                <w:szCs w:val="20"/>
              </w:rPr>
            </w:pPr>
            <w:r w:rsidDel="00000000" w:rsidR="00000000" w:rsidRPr="00000000">
              <w:rPr>
                <w:sz w:val="20"/>
                <w:szCs w:val="20"/>
                <w:rtl w:val="0"/>
              </w:rPr>
              <w:t xml:space="preserve">Rajanna Siricilla</w:t>
            </w:r>
          </w:p>
          <w:p w:rsidR="00000000" w:rsidDel="00000000" w:rsidP="00000000" w:rsidRDefault="00000000" w:rsidRPr="00000000" w14:paraId="000014B5">
            <w:pPr>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14B6">
            <w:pPr>
              <w:rPr>
                <w:sz w:val="20"/>
                <w:szCs w:val="20"/>
              </w:rPr>
            </w:pPr>
            <w:r w:rsidDel="00000000" w:rsidR="00000000" w:rsidRPr="00000000">
              <w:rPr>
                <w:sz w:val="20"/>
                <w:szCs w:val="20"/>
                <w:rtl w:val="0"/>
              </w:rPr>
              <w:t xml:space="preserve">Mandal Parishad Primary School (MPPS)</w:t>
            </w:r>
          </w:p>
        </w:tc>
        <w:tc>
          <w:tcPr>
            <w:shd w:fill="auto" w:val="clear"/>
            <w:tcMar>
              <w:top w:w="100.0" w:type="dxa"/>
              <w:left w:w="100.0" w:type="dxa"/>
              <w:bottom w:w="100.0" w:type="dxa"/>
              <w:right w:w="100.0" w:type="dxa"/>
            </w:tcMar>
          </w:tcPr>
          <w:p w:rsidR="00000000" w:rsidDel="00000000" w:rsidP="00000000" w:rsidRDefault="00000000" w:rsidRPr="00000000" w14:paraId="000014B7">
            <w:pPr>
              <w:rPr>
                <w:sz w:val="20"/>
                <w:szCs w:val="20"/>
              </w:rPr>
            </w:pPr>
            <w:r w:rsidDel="00000000" w:rsidR="00000000" w:rsidRPr="00000000">
              <w:rPr>
                <w:b w:val="1"/>
                <w:sz w:val="20"/>
                <w:szCs w:val="20"/>
                <w:rtl w:val="0"/>
              </w:rPr>
              <w:t xml:space="preserve">01</w:t>
            </w:r>
            <w:r w:rsidDel="00000000" w:rsidR="00000000" w:rsidRPr="00000000">
              <w:rPr>
                <w:sz w:val="20"/>
                <w:szCs w:val="20"/>
                <w:rtl w:val="0"/>
              </w:rPr>
              <w:t xml:space="preserve"> Teacher (1st/2nd Grade) &amp; CRO</w:t>
            </w:r>
          </w:p>
        </w:tc>
        <w:tc>
          <w:tcPr>
            <w:shd w:fill="auto" w:val="clear"/>
            <w:tcMar>
              <w:top w:w="100.0" w:type="dxa"/>
              <w:left w:w="100.0" w:type="dxa"/>
              <w:bottom w:w="100.0" w:type="dxa"/>
              <w:right w:w="100.0" w:type="dxa"/>
            </w:tcMar>
          </w:tcPr>
          <w:p w:rsidR="00000000" w:rsidDel="00000000" w:rsidP="00000000" w:rsidRDefault="00000000" w:rsidRPr="00000000" w14:paraId="000014B8">
            <w:pPr>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14B9">
            <w:pPr>
              <w:rPr>
                <w:b w:val="1"/>
                <w:sz w:val="20"/>
                <w:szCs w:val="20"/>
              </w:rPr>
            </w:pPr>
            <w:r w:rsidDel="00000000" w:rsidR="00000000" w:rsidRPr="00000000">
              <w:rPr>
                <w:rtl w:val="0"/>
              </w:rPr>
            </w:r>
          </w:p>
        </w:tc>
        <w:tc>
          <w:tcPr>
            <w:vMerge w:val="restart"/>
            <w:shd w:fill="auto" w:val="clear"/>
            <w:tcMar>
              <w:top w:w="100.0" w:type="dxa"/>
              <w:left w:w="100.0" w:type="dxa"/>
              <w:bottom w:w="100.0" w:type="dxa"/>
              <w:right w:w="100.0" w:type="dxa"/>
            </w:tcMar>
          </w:tcPr>
          <w:p w:rsidR="00000000" w:rsidDel="00000000" w:rsidP="00000000" w:rsidRDefault="00000000" w:rsidRPr="00000000" w14:paraId="000014BA">
            <w:pPr>
              <w:rPr>
                <w:sz w:val="20"/>
                <w:szCs w:val="20"/>
              </w:rPr>
            </w:pPr>
            <w:r w:rsidDel="00000000" w:rsidR="00000000" w:rsidRPr="00000000">
              <w:rPr>
                <w:rtl w:val="0"/>
              </w:rPr>
            </w:r>
          </w:p>
          <w:p w:rsidR="00000000" w:rsidDel="00000000" w:rsidP="00000000" w:rsidRDefault="00000000" w:rsidRPr="00000000" w14:paraId="000014BB">
            <w:pPr>
              <w:rPr>
                <w:sz w:val="20"/>
                <w:szCs w:val="20"/>
              </w:rPr>
            </w:pPr>
            <w:r w:rsidDel="00000000" w:rsidR="00000000" w:rsidRPr="00000000">
              <w:rPr>
                <w:rtl w:val="0"/>
              </w:rPr>
            </w:r>
          </w:p>
          <w:p w:rsidR="00000000" w:rsidDel="00000000" w:rsidP="00000000" w:rsidRDefault="00000000" w:rsidRPr="00000000" w14:paraId="000014BC">
            <w:pPr>
              <w:rPr>
                <w:sz w:val="20"/>
                <w:szCs w:val="20"/>
              </w:rPr>
            </w:pPr>
            <w:r w:rsidDel="00000000" w:rsidR="00000000" w:rsidRPr="00000000">
              <w:rPr>
                <w:rtl w:val="0"/>
              </w:rPr>
            </w:r>
          </w:p>
          <w:p w:rsidR="00000000" w:rsidDel="00000000" w:rsidP="00000000" w:rsidRDefault="00000000" w:rsidRPr="00000000" w14:paraId="000014BD">
            <w:pPr>
              <w:rPr>
                <w:sz w:val="20"/>
                <w:szCs w:val="20"/>
              </w:rPr>
            </w:pPr>
            <w:r w:rsidDel="00000000" w:rsidR="00000000" w:rsidRPr="00000000">
              <w:rPr>
                <w:rtl w:val="0"/>
              </w:rPr>
            </w:r>
          </w:p>
          <w:p w:rsidR="00000000" w:rsidDel="00000000" w:rsidP="00000000" w:rsidRDefault="00000000" w:rsidRPr="00000000" w14:paraId="000014BE">
            <w:pPr>
              <w:rPr>
                <w:sz w:val="20"/>
                <w:szCs w:val="20"/>
              </w:rPr>
            </w:pPr>
            <w:r w:rsidDel="00000000" w:rsidR="00000000" w:rsidRPr="00000000">
              <w:rPr>
                <w:rtl w:val="0"/>
              </w:rPr>
            </w:r>
          </w:p>
          <w:p w:rsidR="00000000" w:rsidDel="00000000" w:rsidP="00000000" w:rsidRDefault="00000000" w:rsidRPr="00000000" w14:paraId="000014BF">
            <w:pPr>
              <w:rPr>
                <w:sz w:val="20"/>
                <w:szCs w:val="20"/>
              </w:rPr>
            </w:pPr>
            <w:r w:rsidDel="00000000" w:rsidR="00000000" w:rsidRPr="00000000">
              <w:rPr>
                <w:rtl w:val="0"/>
              </w:rPr>
            </w:r>
          </w:p>
          <w:p w:rsidR="00000000" w:rsidDel="00000000" w:rsidP="00000000" w:rsidRDefault="00000000" w:rsidRPr="00000000" w14:paraId="000014C0">
            <w:pPr>
              <w:rPr>
                <w:sz w:val="20"/>
                <w:szCs w:val="20"/>
              </w:rPr>
            </w:pPr>
            <w:r w:rsidDel="00000000" w:rsidR="00000000" w:rsidRPr="00000000">
              <w:rPr>
                <w:sz w:val="20"/>
                <w:szCs w:val="20"/>
                <w:rtl w:val="0"/>
              </w:rPr>
              <w:t xml:space="preserve">1 SRPs</w:t>
            </w:r>
          </w:p>
          <w:p w:rsidR="00000000" w:rsidDel="00000000" w:rsidP="00000000" w:rsidRDefault="00000000" w:rsidRPr="00000000" w14:paraId="000014C1">
            <w:pPr>
              <w:rPr>
                <w:sz w:val="20"/>
                <w:szCs w:val="20"/>
              </w:rPr>
            </w:pPr>
            <w:r w:rsidDel="00000000" w:rsidR="00000000" w:rsidRPr="00000000">
              <w:rPr>
                <w:sz w:val="20"/>
                <w:szCs w:val="20"/>
                <w:rtl w:val="0"/>
              </w:rPr>
              <w:t xml:space="preserve">(Leadership)</w:t>
            </w:r>
          </w:p>
        </w:tc>
      </w:tr>
      <w:tr>
        <w:trPr>
          <w:cantSplit w:val="0"/>
          <w:trHeight w:val="1212"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14C2">
            <w:pPr>
              <w:rPr>
                <w:sz w:val="20"/>
                <w:szCs w:val="20"/>
              </w:rPr>
            </w:pPr>
            <w:r w:rsidDel="00000000" w:rsidR="00000000" w:rsidRPr="00000000">
              <w:rPr>
                <w:sz w:val="20"/>
                <w:szCs w:val="20"/>
                <w:rtl w:val="0"/>
              </w:rPr>
              <w:t xml:space="preserve">8.</w:t>
            </w:r>
          </w:p>
        </w:tc>
        <w:tc>
          <w:tcPr>
            <w:shd w:fill="auto" w:val="clear"/>
            <w:tcMar>
              <w:top w:w="100.0" w:type="dxa"/>
              <w:left w:w="100.0" w:type="dxa"/>
              <w:bottom w:w="100.0" w:type="dxa"/>
              <w:right w:w="100.0" w:type="dxa"/>
            </w:tcMar>
          </w:tcPr>
          <w:p w:rsidR="00000000" w:rsidDel="00000000" w:rsidP="00000000" w:rsidRDefault="00000000" w:rsidRPr="00000000" w14:paraId="000014C3">
            <w:pPr>
              <w:rPr>
                <w:sz w:val="20"/>
                <w:szCs w:val="20"/>
              </w:rPr>
            </w:pPr>
            <w:r w:rsidDel="00000000" w:rsidR="00000000" w:rsidRPr="00000000">
              <w:rPr>
                <w:sz w:val="20"/>
                <w:szCs w:val="20"/>
                <w:rtl w:val="0"/>
              </w:rPr>
              <w:t xml:space="preserve">16 April 2022</w:t>
            </w:r>
          </w:p>
        </w:tc>
        <w:tc>
          <w:tcPr>
            <w:vMerge w:val="continue"/>
            <w:shd w:fill="auto" w:val="clear"/>
            <w:tcMar>
              <w:top w:w="100.0" w:type="dxa"/>
              <w:left w:w="100.0" w:type="dxa"/>
              <w:bottom w:w="100.0" w:type="dxa"/>
              <w:right w:w="100.0" w:type="dxa"/>
            </w:tcMar>
          </w:tcPr>
          <w:p w:rsidR="00000000" w:rsidDel="00000000" w:rsidP="00000000" w:rsidRDefault="00000000" w:rsidRPr="00000000" w14:paraId="000014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14C5">
            <w:pPr>
              <w:rPr>
                <w:sz w:val="20"/>
                <w:szCs w:val="20"/>
              </w:rPr>
            </w:pPr>
            <w:r w:rsidDel="00000000" w:rsidR="00000000" w:rsidRPr="00000000">
              <w:rPr>
                <w:sz w:val="20"/>
                <w:szCs w:val="20"/>
                <w:rtl w:val="0"/>
              </w:rPr>
              <w:t xml:space="preserve">Mandal Parishad Upper Primary School (MPUPS)</w:t>
            </w:r>
          </w:p>
        </w:tc>
        <w:tc>
          <w:tcPr>
            <w:shd w:fill="auto" w:val="clear"/>
            <w:tcMar>
              <w:top w:w="100.0" w:type="dxa"/>
              <w:left w:w="100.0" w:type="dxa"/>
              <w:bottom w:w="100.0" w:type="dxa"/>
              <w:right w:w="100.0" w:type="dxa"/>
            </w:tcMar>
          </w:tcPr>
          <w:p w:rsidR="00000000" w:rsidDel="00000000" w:rsidP="00000000" w:rsidRDefault="00000000" w:rsidRPr="00000000" w14:paraId="000014C6">
            <w:pPr>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14C7">
            <w:pPr>
              <w:rPr>
                <w:sz w:val="20"/>
                <w:szCs w:val="20"/>
              </w:rPr>
            </w:pPr>
            <w:r w:rsidDel="00000000" w:rsidR="00000000" w:rsidRPr="00000000">
              <w:rPr>
                <w:b w:val="1"/>
                <w:sz w:val="20"/>
                <w:szCs w:val="20"/>
                <w:rtl w:val="0"/>
              </w:rPr>
              <w:t xml:space="preserve">01</w:t>
            </w:r>
            <w:r w:rsidDel="00000000" w:rsidR="00000000" w:rsidRPr="00000000">
              <w:rPr>
                <w:sz w:val="20"/>
                <w:szCs w:val="20"/>
                <w:rtl w:val="0"/>
              </w:rPr>
              <w:t xml:space="preserve"> HM &amp; </w:t>
            </w:r>
            <w:r w:rsidDel="00000000" w:rsidR="00000000" w:rsidRPr="00000000">
              <w:rPr>
                <w:b w:val="1"/>
                <w:sz w:val="20"/>
                <w:szCs w:val="20"/>
                <w:rtl w:val="0"/>
              </w:rPr>
              <w:t xml:space="preserve">01 </w:t>
            </w:r>
            <w:r w:rsidDel="00000000" w:rsidR="00000000" w:rsidRPr="00000000">
              <w:rPr>
                <w:sz w:val="20"/>
                <w:szCs w:val="20"/>
                <w:rtl w:val="0"/>
              </w:rPr>
              <w:t xml:space="preserve">Teacher (6th &amp;7th Grade)</w:t>
            </w:r>
          </w:p>
        </w:tc>
        <w:tc>
          <w:tcPr>
            <w:shd w:fill="auto" w:val="clear"/>
            <w:tcMar>
              <w:top w:w="100.0" w:type="dxa"/>
              <w:left w:w="100.0" w:type="dxa"/>
              <w:bottom w:w="100.0" w:type="dxa"/>
              <w:right w:w="100.0" w:type="dxa"/>
            </w:tcMar>
          </w:tcPr>
          <w:p w:rsidR="00000000" w:rsidDel="00000000" w:rsidP="00000000" w:rsidRDefault="00000000" w:rsidRPr="00000000" w14:paraId="000014C8">
            <w:pPr>
              <w:rPr>
                <w:b w:val="1"/>
                <w:sz w:val="20"/>
                <w:szCs w:val="20"/>
              </w:rPr>
            </w:pPr>
            <w:r w:rsidDel="00000000" w:rsidR="00000000" w:rsidRPr="00000000">
              <w:rPr>
                <w:b w:val="1"/>
                <w:sz w:val="20"/>
                <w:szCs w:val="20"/>
                <w:rtl w:val="0"/>
              </w:rPr>
              <w:t xml:space="preserve">01 </w:t>
            </w:r>
            <w:r w:rsidDel="00000000" w:rsidR="00000000" w:rsidRPr="00000000">
              <w:rPr>
                <w:sz w:val="20"/>
                <w:szCs w:val="20"/>
                <w:rtl w:val="0"/>
              </w:rPr>
              <w:t xml:space="preserve">Teacher (3rd to 5th Grade)</w:t>
            </w:r>
            <w:r w:rsidDel="00000000" w:rsidR="00000000" w:rsidRPr="00000000">
              <w:rPr>
                <w:rtl w:val="0"/>
              </w:rPr>
            </w:r>
          </w:p>
        </w:tc>
        <w:tc>
          <w:tcPr>
            <w:vMerge w:val="continue"/>
            <w:shd w:fill="auto" w:val="clear"/>
            <w:tcMar>
              <w:top w:w="100.0" w:type="dxa"/>
              <w:left w:w="100.0" w:type="dxa"/>
              <w:bottom w:w="100.0" w:type="dxa"/>
              <w:right w:w="100.0" w:type="dxa"/>
            </w:tcMar>
          </w:tcPr>
          <w:p w:rsidR="00000000" w:rsidDel="00000000" w:rsidP="00000000" w:rsidRDefault="00000000" w:rsidRPr="00000000" w14:paraId="000014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r>
      <w:tr>
        <w:trPr>
          <w:cantSplit w:val="0"/>
          <w:trHeight w:val="1212"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14CA">
            <w:pPr>
              <w:rPr>
                <w:sz w:val="20"/>
                <w:szCs w:val="20"/>
              </w:rPr>
            </w:pPr>
            <w:r w:rsidDel="00000000" w:rsidR="00000000" w:rsidRPr="00000000">
              <w:rPr>
                <w:sz w:val="20"/>
                <w:szCs w:val="20"/>
                <w:rtl w:val="0"/>
              </w:rPr>
              <w:t xml:space="preserve">9..</w:t>
            </w:r>
          </w:p>
        </w:tc>
        <w:tc>
          <w:tcPr>
            <w:shd w:fill="auto" w:val="clear"/>
            <w:tcMar>
              <w:top w:w="100.0" w:type="dxa"/>
              <w:left w:w="100.0" w:type="dxa"/>
              <w:bottom w:w="100.0" w:type="dxa"/>
              <w:right w:w="100.0" w:type="dxa"/>
            </w:tcMar>
          </w:tcPr>
          <w:p w:rsidR="00000000" w:rsidDel="00000000" w:rsidP="00000000" w:rsidRDefault="00000000" w:rsidRPr="00000000" w14:paraId="000014CB">
            <w:pPr>
              <w:rPr>
                <w:sz w:val="20"/>
                <w:szCs w:val="20"/>
              </w:rPr>
            </w:pPr>
            <w:r w:rsidDel="00000000" w:rsidR="00000000" w:rsidRPr="00000000">
              <w:rPr>
                <w:sz w:val="20"/>
                <w:szCs w:val="20"/>
                <w:rtl w:val="0"/>
              </w:rPr>
              <w:t xml:space="preserve">18th April 2022</w:t>
            </w:r>
          </w:p>
        </w:tc>
        <w:tc>
          <w:tcPr>
            <w:vMerge w:val="restart"/>
            <w:shd w:fill="auto" w:val="clear"/>
            <w:tcMar>
              <w:top w:w="100.0" w:type="dxa"/>
              <w:left w:w="100.0" w:type="dxa"/>
              <w:bottom w:w="100.0" w:type="dxa"/>
              <w:right w:w="100.0" w:type="dxa"/>
            </w:tcMar>
          </w:tcPr>
          <w:p w:rsidR="00000000" w:rsidDel="00000000" w:rsidP="00000000" w:rsidRDefault="00000000" w:rsidRPr="00000000" w14:paraId="000014CC">
            <w:pPr>
              <w:rPr>
                <w:sz w:val="20"/>
                <w:szCs w:val="20"/>
              </w:rPr>
            </w:pPr>
            <w:r w:rsidDel="00000000" w:rsidR="00000000" w:rsidRPr="00000000">
              <w:rPr>
                <w:sz w:val="20"/>
                <w:szCs w:val="20"/>
                <w:rtl w:val="0"/>
              </w:rPr>
              <w:t xml:space="preserve">Medchal- Malkajgiri</w:t>
            </w:r>
          </w:p>
        </w:tc>
        <w:tc>
          <w:tcPr>
            <w:shd w:fill="auto" w:val="clear"/>
            <w:tcMar>
              <w:top w:w="100.0" w:type="dxa"/>
              <w:left w:w="100.0" w:type="dxa"/>
              <w:bottom w:w="100.0" w:type="dxa"/>
              <w:right w:w="100.0" w:type="dxa"/>
            </w:tcMar>
          </w:tcPr>
          <w:p w:rsidR="00000000" w:rsidDel="00000000" w:rsidP="00000000" w:rsidRDefault="00000000" w:rsidRPr="00000000" w14:paraId="000014CD">
            <w:pPr>
              <w:rPr>
                <w:sz w:val="20"/>
                <w:szCs w:val="20"/>
              </w:rPr>
            </w:pPr>
            <w:r w:rsidDel="00000000" w:rsidR="00000000" w:rsidRPr="00000000">
              <w:rPr>
                <w:sz w:val="20"/>
                <w:szCs w:val="20"/>
                <w:rtl w:val="0"/>
              </w:rPr>
              <w:t xml:space="preserve">Mandal Parishad Upper Primary School (MPUPS)</w:t>
            </w:r>
          </w:p>
        </w:tc>
        <w:tc>
          <w:tcPr>
            <w:shd w:fill="auto" w:val="clear"/>
            <w:tcMar>
              <w:top w:w="100.0" w:type="dxa"/>
              <w:left w:w="100.0" w:type="dxa"/>
              <w:bottom w:w="100.0" w:type="dxa"/>
              <w:right w:w="100.0" w:type="dxa"/>
            </w:tcMar>
          </w:tcPr>
          <w:p w:rsidR="00000000" w:rsidDel="00000000" w:rsidP="00000000" w:rsidRDefault="00000000" w:rsidRPr="00000000" w14:paraId="000014CE">
            <w:pPr>
              <w:rPr>
                <w:sz w:val="20"/>
                <w:szCs w:val="20"/>
              </w:rPr>
            </w:pPr>
            <w:r w:rsidDel="00000000" w:rsidR="00000000" w:rsidRPr="00000000">
              <w:rPr>
                <w:b w:val="1"/>
                <w:sz w:val="20"/>
                <w:szCs w:val="20"/>
                <w:rtl w:val="0"/>
              </w:rPr>
              <w:t xml:space="preserve">01</w:t>
            </w:r>
            <w:r w:rsidDel="00000000" w:rsidR="00000000" w:rsidRPr="00000000">
              <w:rPr>
                <w:sz w:val="20"/>
                <w:szCs w:val="20"/>
                <w:rtl w:val="0"/>
              </w:rPr>
              <w:t xml:space="preserve"> Teacher (1st/2nd grade) &amp; CRO</w:t>
            </w:r>
          </w:p>
        </w:tc>
        <w:tc>
          <w:tcPr>
            <w:shd w:fill="auto" w:val="clear"/>
            <w:tcMar>
              <w:top w:w="100.0" w:type="dxa"/>
              <w:left w:w="100.0" w:type="dxa"/>
              <w:bottom w:w="100.0" w:type="dxa"/>
              <w:right w:w="100.0" w:type="dxa"/>
            </w:tcMar>
          </w:tcPr>
          <w:p w:rsidR="00000000" w:rsidDel="00000000" w:rsidP="00000000" w:rsidRDefault="00000000" w:rsidRPr="00000000" w14:paraId="000014CF">
            <w:pPr>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14D0">
            <w:pPr>
              <w:rPr>
                <w:b w:val="1"/>
                <w:sz w:val="20"/>
                <w:szCs w:val="20"/>
              </w:rPr>
            </w:pPr>
            <w:r w:rsidDel="00000000" w:rsidR="00000000" w:rsidRPr="00000000">
              <w:rPr>
                <w:b w:val="1"/>
                <w:sz w:val="20"/>
                <w:szCs w:val="20"/>
                <w:rtl w:val="0"/>
              </w:rPr>
              <w:t xml:space="preserve">01 </w:t>
            </w:r>
            <w:r w:rsidDel="00000000" w:rsidR="00000000" w:rsidRPr="00000000">
              <w:rPr>
                <w:sz w:val="20"/>
                <w:szCs w:val="20"/>
                <w:rtl w:val="0"/>
              </w:rPr>
              <w:t xml:space="preserve">Teacher (3rd to 5th grade)</w:t>
            </w:r>
            <w:r w:rsidDel="00000000" w:rsidR="00000000" w:rsidRPr="00000000">
              <w:rPr>
                <w:rtl w:val="0"/>
              </w:rPr>
            </w:r>
          </w:p>
        </w:tc>
        <w:tc>
          <w:tcPr>
            <w:vMerge w:val="restart"/>
            <w:shd w:fill="auto" w:val="clear"/>
            <w:tcMar>
              <w:top w:w="100.0" w:type="dxa"/>
              <w:left w:w="100.0" w:type="dxa"/>
              <w:bottom w:w="100.0" w:type="dxa"/>
              <w:right w:w="100.0" w:type="dxa"/>
            </w:tcMar>
          </w:tcPr>
          <w:p w:rsidR="00000000" w:rsidDel="00000000" w:rsidP="00000000" w:rsidRDefault="00000000" w:rsidRPr="00000000" w14:paraId="000014D1">
            <w:pPr>
              <w:rPr>
                <w:sz w:val="20"/>
                <w:szCs w:val="20"/>
              </w:rPr>
            </w:pPr>
            <w:r w:rsidDel="00000000" w:rsidR="00000000" w:rsidRPr="00000000">
              <w:rPr>
                <w:rtl w:val="0"/>
              </w:rPr>
            </w:r>
          </w:p>
          <w:p w:rsidR="00000000" w:rsidDel="00000000" w:rsidP="00000000" w:rsidRDefault="00000000" w:rsidRPr="00000000" w14:paraId="000014D2">
            <w:pPr>
              <w:rPr>
                <w:sz w:val="20"/>
                <w:szCs w:val="20"/>
              </w:rPr>
            </w:pPr>
            <w:r w:rsidDel="00000000" w:rsidR="00000000" w:rsidRPr="00000000">
              <w:rPr>
                <w:rtl w:val="0"/>
              </w:rPr>
            </w:r>
          </w:p>
          <w:p w:rsidR="00000000" w:rsidDel="00000000" w:rsidP="00000000" w:rsidRDefault="00000000" w:rsidRPr="00000000" w14:paraId="000014D3">
            <w:pPr>
              <w:rPr>
                <w:sz w:val="20"/>
                <w:szCs w:val="20"/>
              </w:rPr>
            </w:pPr>
            <w:r w:rsidDel="00000000" w:rsidR="00000000" w:rsidRPr="00000000">
              <w:rPr>
                <w:rtl w:val="0"/>
              </w:rPr>
            </w:r>
          </w:p>
          <w:p w:rsidR="00000000" w:rsidDel="00000000" w:rsidP="00000000" w:rsidRDefault="00000000" w:rsidRPr="00000000" w14:paraId="000014D4">
            <w:pPr>
              <w:rPr>
                <w:sz w:val="20"/>
                <w:szCs w:val="20"/>
              </w:rPr>
            </w:pPr>
            <w:r w:rsidDel="00000000" w:rsidR="00000000" w:rsidRPr="00000000">
              <w:rPr>
                <w:sz w:val="20"/>
                <w:szCs w:val="20"/>
                <w:rtl w:val="0"/>
              </w:rPr>
              <w:t xml:space="preserve">1KRP</w:t>
            </w:r>
          </w:p>
        </w:tc>
      </w:tr>
      <w:tr>
        <w:trPr>
          <w:cantSplit w:val="0"/>
          <w:trHeight w:val="1212"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14D5">
            <w:pPr>
              <w:rPr>
                <w:sz w:val="20"/>
                <w:szCs w:val="20"/>
              </w:rPr>
            </w:pPr>
            <w:r w:rsidDel="00000000" w:rsidR="00000000" w:rsidRPr="00000000">
              <w:rPr>
                <w:sz w:val="20"/>
                <w:szCs w:val="20"/>
                <w:rtl w:val="0"/>
              </w:rPr>
              <w:t xml:space="preserve">10</w:t>
            </w:r>
          </w:p>
        </w:tc>
        <w:tc>
          <w:tcPr>
            <w:shd w:fill="auto" w:val="clear"/>
            <w:tcMar>
              <w:top w:w="100.0" w:type="dxa"/>
              <w:left w:w="100.0" w:type="dxa"/>
              <w:bottom w:w="100.0" w:type="dxa"/>
              <w:right w:w="100.0" w:type="dxa"/>
            </w:tcMar>
          </w:tcPr>
          <w:p w:rsidR="00000000" w:rsidDel="00000000" w:rsidP="00000000" w:rsidRDefault="00000000" w:rsidRPr="00000000" w14:paraId="000014D6">
            <w:pPr>
              <w:rPr>
                <w:sz w:val="20"/>
                <w:szCs w:val="20"/>
              </w:rPr>
            </w:pPr>
            <w:r w:rsidDel="00000000" w:rsidR="00000000" w:rsidRPr="00000000">
              <w:rPr>
                <w:sz w:val="20"/>
                <w:szCs w:val="20"/>
                <w:rtl w:val="0"/>
              </w:rPr>
              <w:t xml:space="preserve">19th April, 2022</w:t>
            </w:r>
          </w:p>
        </w:tc>
        <w:tc>
          <w:tcPr>
            <w:vMerge w:val="continue"/>
            <w:shd w:fill="auto" w:val="clear"/>
            <w:tcMar>
              <w:top w:w="100.0" w:type="dxa"/>
              <w:left w:w="100.0" w:type="dxa"/>
              <w:bottom w:w="100.0" w:type="dxa"/>
              <w:right w:w="100.0" w:type="dxa"/>
            </w:tcMar>
          </w:tcPr>
          <w:p w:rsidR="00000000" w:rsidDel="00000000" w:rsidP="00000000" w:rsidRDefault="00000000" w:rsidRPr="00000000" w14:paraId="000014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14D8">
            <w:pPr>
              <w:rPr>
                <w:sz w:val="20"/>
                <w:szCs w:val="20"/>
              </w:rPr>
            </w:pPr>
            <w:r w:rsidDel="00000000" w:rsidR="00000000" w:rsidRPr="00000000">
              <w:rPr>
                <w:sz w:val="20"/>
                <w:szCs w:val="20"/>
                <w:rtl w:val="0"/>
              </w:rPr>
              <w:t xml:space="preserve">1 Kasturba Gandhi Balika Vidhalaya (KGBV)</w:t>
            </w:r>
          </w:p>
        </w:tc>
        <w:tc>
          <w:tcPr>
            <w:shd w:fill="auto" w:val="clear"/>
            <w:tcMar>
              <w:top w:w="100.0" w:type="dxa"/>
              <w:left w:w="100.0" w:type="dxa"/>
              <w:bottom w:w="100.0" w:type="dxa"/>
              <w:right w:w="100.0" w:type="dxa"/>
            </w:tcMar>
          </w:tcPr>
          <w:p w:rsidR="00000000" w:rsidDel="00000000" w:rsidP="00000000" w:rsidRDefault="00000000" w:rsidRPr="00000000" w14:paraId="000014D9">
            <w:pPr>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14DA">
            <w:pPr>
              <w:rPr>
                <w:sz w:val="20"/>
                <w:szCs w:val="20"/>
              </w:rPr>
            </w:pPr>
            <w:r w:rsidDel="00000000" w:rsidR="00000000" w:rsidRPr="00000000">
              <w:rPr>
                <w:b w:val="1"/>
                <w:sz w:val="20"/>
                <w:szCs w:val="20"/>
                <w:rtl w:val="0"/>
              </w:rPr>
              <w:t xml:space="preserve">01</w:t>
            </w:r>
            <w:r w:rsidDel="00000000" w:rsidR="00000000" w:rsidRPr="00000000">
              <w:rPr>
                <w:sz w:val="20"/>
                <w:szCs w:val="20"/>
                <w:rtl w:val="0"/>
              </w:rPr>
              <w:t xml:space="preserve"> HM &amp; </w:t>
            </w:r>
            <w:r w:rsidDel="00000000" w:rsidR="00000000" w:rsidRPr="00000000">
              <w:rPr>
                <w:b w:val="1"/>
                <w:sz w:val="20"/>
                <w:szCs w:val="20"/>
                <w:rtl w:val="0"/>
              </w:rPr>
              <w:t xml:space="preserve">01</w:t>
            </w:r>
            <w:r w:rsidDel="00000000" w:rsidR="00000000" w:rsidRPr="00000000">
              <w:rPr>
                <w:sz w:val="20"/>
                <w:szCs w:val="20"/>
                <w:rtl w:val="0"/>
              </w:rPr>
              <w:t xml:space="preserve"> Teacher (9th /10th grade)</w:t>
            </w:r>
          </w:p>
        </w:tc>
        <w:tc>
          <w:tcPr>
            <w:shd w:fill="auto" w:val="clear"/>
            <w:tcMar>
              <w:top w:w="100.0" w:type="dxa"/>
              <w:left w:w="100.0" w:type="dxa"/>
              <w:bottom w:w="100.0" w:type="dxa"/>
              <w:right w:w="100.0" w:type="dxa"/>
            </w:tcMar>
          </w:tcPr>
          <w:p w:rsidR="00000000" w:rsidDel="00000000" w:rsidP="00000000" w:rsidRDefault="00000000" w:rsidRPr="00000000" w14:paraId="000014DB">
            <w:pPr>
              <w:rPr>
                <w:b w:val="1"/>
                <w:sz w:val="20"/>
                <w:szCs w:val="20"/>
              </w:rPr>
            </w:pPr>
            <w:r w:rsidDel="00000000" w:rsidR="00000000" w:rsidRPr="00000000">
              <w:rPr>
                <w:rtl w:val="0"/>
              </w:rPr>
            </w:r>
          </w:p>
        </w:tc>
        <w:tc>
          <w:tcPr>
            <w:vMerge w:val="continue"/>
            <w:shd w:fill="auto" w:val="clear"/>
            <w:tcMar>
              <w:top w:w="100.0" w:type="dxa"/>
              <w:left w:w="100.0" w:type="dxa"/>
              <w:bottom w:w="100.0" w:type="dxa"/>
              <w:right w:w="100.0" w:type="dxa"/>
            </w:tcMar>
          </w:tcPr>
          <w:p w:rsidR="00000000" w:rsidDel="00000000" w:rsidP="00000000" w:rsidRDefault="00000000" w:rsidRPr="00000000" w14:paraId="000014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r>
      <w:tr>
        <w:trPr>
          <w:cantSplit w:val="0"/>
          <w:trHeight w:val="1212"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14DD">
            <w:pPr>
              <w:rPr>
                <w:sz w:val="20"/>
                <w:szCs w:val="20"/>
              </w:rPr>
            </w:pPr>
            <w:r w:rsidDel="00000000" w:rsidR="00000000" w:rsidRPr="00000000">
              <w:rPr>
                <w:sz w:val="20"/>
                <w:szCs w:val="20"/>
                <w:rtl w:val="0"/>
              </w:rPr>
              <w:t xml:space="preserve">11</w:t>
            </w:r>
          </w:p>
        </w:tc>
        <w:tc>
          <w:tcPr>
            <w:shd w:fill="auto" w:val="clear"/>
            <w:tcMar>
              <w:top w:w="100.0" w:type="dxa"/>
              <w:left w:w="100.0" w:type="dxa"/>
              <w:bottom w:w="100.0" w:type="dxa"/>
              <w:right w:w="100.0" w:type="dxa"/>
            </w:tcMar>
          </w:tcPr>
          <w:p w:rsidR="00000000" w:rsidDel="00000000" w:rsidP="00000000" w:rsidRDefault="00000000" w:rsidRPr="00000000" w14:paraId="000014DE">
            <w:pPr>
              <w:rPr>
                <w:sz w:val="20"/>
                <w:szCs w:val="20"/>
              </w:rPr>
            </w:pPr>
            <w:r w:rsidDel="00000000" w:rsidR="00000000" w:rsidRPr="00000000">
              <w:rPr>
                <w:sz w:val="20"/>
                <w:szCs w:val="20"/>
                <w:rtl w:val="0"/>
              </w:rPr>
              <w:t xml:space="preserve">18th April 2022</w:t>
            </w:r>
          </w:p>
        </w:tc>
        <w:tc>
          <w:tcPr>
            <w:vMerge w:val="restart"/>
            <w:shd w:fill="auto" w:val="clear"/>
            <w:tcMar>
              <w:top w:w="100.0" w:type="dxa"/>
              <w:left w:w="100.0" w:type="dxa"/>
              <w:bottom w:w="100.0" w:type="dxa"/>
              <w:right w:w="100.0" w:type="dxa"/>
            </w:tcMar>
          </w:tcPr>
          <w:p w:rsidR="00000000" w:rsidDel="00000000" w:rsidP="00000000" w:rsidRDefault="00000000" w:rsidRPr="00000000" w14:paraId="000014DF">
            <w:pPr>
              <w:rPr>
                <w:sz w:val="20"/>
                <w:szCs w:val="20"/>
              </w:rPr>
            </w:pPr>
            <w:r w:rsidDel="00000000" w:rsidR="00000000" w:rsidRPr="00000000">
              <w:rPr>
                <w:sz w:val="20"/>
                <w:szCs w:val="20"/>
                <w:rtl w:val="0"/>
              </w:rPr>
              <w:t xml:space="preserve">Nalgonda</w:t>
            </w:r>
          </w:p>
        </w:tc>
        <w:tc>
          <w:tcPr>
            <w:shd w:fill="auto" w:val="clear"/>
            <w:tcMar>
              <w:top w:w="100.0" w:type="dxa"/>
              <w:left w:w="100.0" w:type="dxa"/>
              <w:bottom w:w="100.0" w:type="dxa"/>
              <w:right w:w="100.0" w:type="dxa"/>
            </w:tcMar>
          </w:tcPr>
          <w:p w:rsidR="00000000" w:rsidDel="00000000" w:rsidP="00000000" w:rsidRDefault="00000000" w:rsidRPr="00000000" w14:paraId="000014E0">
            <w:pPr>
              <w:rPr>
                <w:sz w:val="20"/>
                <w:szCs w:val="20"/>
              </w:rPr>
            </w:pPr>
            <w:r w:rsidDel="00000000" w:rsidR="00000000" w:rsidRPr="00000000">
              <w:rPr>
                <w:sz w:val="20"/>
                <w:szCs w:val="20"/>
                <w:rtl w:val="0"/>
              </w:rPr>
              <w:t xml:space="preserve">Government High School (GHS)</w:t>
            </w:r>
          </w:p>
        </w:tc>
        <w:tc>
          <w:tcPr>
            <w:shd w:fill="auto" w:val="clear"/>
            <w:tcMar>
              <w:top w:w="100.0" w:type="dxa"/>
              <w:left w:w="100.0" w:type="dxa"/>
              <w:bottom w:w="100.0" w:type="dxa"/>
              <w:right w:w="100.0" w:type="dxa"/>
            </w:tcMar>
          </w:tcPr>
          <w:p w:rsidR="00000000" w:rsidDel="00000000" w:rsidP="00000000" w:rsidRDefault="00000000" w:rsidRPr="00000000" w14:paraId="000014E1">
            <w:pPr>
              <w:rPr>
                <w:sz w:val="20"/>
                <w:szCs w:val="20"/>
              </w:rPr>
            </w:pPr>
            <w:r w:rsidDel="00000000" w:rsidR="00000000" w:rsidRPr="00000000">
              <w:rPr>
                <w:b w:val="1"/>
                <w:sz w:val="20"/>
                <w:szCs w:val="20"/>
                <w:rtl w:val="0"/>
              </w:rPr>
              <w:t xml:space="preserve">01</w:t>
            </w:r>
            <w:r w:rsidDel="00000000" w:rsidR="00000000" w:rsidRPr="00000000">
              <w:rPr>
                <w:sz w:val="20"/>
                <w:szCs w:val="20"/>
                <w:rtl w:val="0"/>
              </w:rPr>
              <w:t xml:space="preserve"> HM &amp; </w:t>
            </w:r>
            <w:r w:rsidDel="00000000" w:rsidR="00000000" w:rsidRPr="00000000">
              <w:rPr>
                <w:b w:val="1"/>
                <w:sz w:val="20"/>
                <w:szCs w:val="20"/>
                <w:rtl w:val="0"/>
              </w:rPr>
              <w:t xml:space="preserve">01</w:t>
            </w:r>
            <w:r w:rsidDel="00000000" w:rsidR="00000000" w:rsidRPr="00000000">
              <w:rPr>
                <w:sz w:val="20"/>
                <w:szCs w:val="20"/>
                <w:rtl w:val="0"/>
              </w:rPr>
              <w:t xml:space="preserve"> Teacher  (6th/7th Grade)</w:t>
            </w:r>
          </w:p>
        </w:tc>
        <w:tc>
          <w:tcPr>
            <w:shd w:fill="auto" w:val="clear"/>
            <w:tcMar>
              <w:top w:w="100.0" w:type="dxa"/>
              <w:left w:w="100.0" w:type="dxa"/>
              <w:bottom w:w="100.0" w:type="dxa"/>
              <w:right w:w="100.0" w:type="dxa"/>
            </w:tcMar>
          </w:tcPr>
          <w:p w:rsidR="00000000" w:rsidDel="00000000" w:rsidP="00000000" w:rsidRDefault="00000000" w:rsidRPr="00000000" w14:paraId="000014E2">
            <w:pPr>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14E3">
            <w:pPr>
              <w:rPr>
                <w:b w:val="1"/>
                <w:sz w:val="20"/>
                <w:szCs w:val="20"/>
              </w:rPr>
            </w:pPr>
            <w:r w:rsidDel="00000000" w:rsidR="00000000" w:rsidRPr="00000000">
              <w:rPr>
                <w:rtl w:val="0"/>
              </w:rPr>
            </w:r>
          </w:p>
        </w:tc>
        <w:tc>
          <w:tcPr>
            <w:vMerge w:val="restart"/>
            <w:shd w:fill="auto" w:val="clear"/>
            <w:tcMar>
              <w:top w:w="100.0" w:type="dxa"/>
              <w:left w:w="100.0" w:type="dxa"/>
              <w:bottom w:w="100.0" w:type="dxa"/>
              <w:right w:w="100.0" w:type="dxa"/>
            </w:tcMar>
          </w:tcPr>
          <w:p w:rsidR="00000000" w:rsidDel="00000000" w:rsidP="00000000" w:rsidRDefault="00000000" w:rsidRPr="00000000" w14:paraId="000014E4">
            <w:pPr>
              <w:rPr>
                <w:sz w:val="20"/>
                <w:szCs w:val="20"/>
              </w:rPr>
            </w:pPr>
            <w:r w:rsidDel="00000000" w:rsidR="00000000" w:rsidRPr="00000000">
              <w:rPr>
                <w:rtl w:val="0"/>
              </w:rPr>
            </w:r>
          </w:p>
          <w:p w:rsidR="00000000" w:rsidDel="00000000" w:rsidP="00000000" w:rsidRDefault="00000000" w:rsidRPr="00000000" w14:paraId="000014E5">
            <w:pPr>
              <w:rPr>
                <w:sz w:val="20"/>
                <w:szCs w:val="20"/>
              </w:rPr>
            </w:pPr>
            <w:r w:rsidDel="00000000" w:rsidR="00000000" w:rsidRPr="00000000">
              <w:rPr>
                <w:rtl w:val="0"/>
              </w:rPr>
            </w:r>
          </w:p>
          <w:p w:rsidR="00000000" w:rsidDel="00000000" w:rsidP="00000000" w:rsidRDefault="00000000" w:rsidRPr="00000000" w14:paraId="000014E6">
            <w:pPr>
              <w:rPr>
                <w:sz w:val="20"/>
                <w:szCs w:val="20"/>
              </w:rPr>
            </w:pPr>
            <w:r w:rsidDel="00000000" w:rsidR="00000000" w:rsidRPr="00000000">
              <w:rPr>
                <w:sz w:val="20"/>
                <w:szCs w:val="20"/>
                <w:rtl w:val="0"/>
              </w:rPr>
              <w:t xml:space="preserve">1 KRP</w:t>
            </w:r>
          </w:p>
        </w:tc>
      </w:tr>
      <w:tr>
        <w:trPr>
          <w:cantSplit w:val="0"/>
          <w:trHeight w:val="1212"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14E7">
            <w:pPr>
              <w:rPr>
                <w:sz w:val="20"/>
                <w:szCs w:val="20"/>
              </w:rPr>
            </w:pPr>
            <w:r w:rsidDel="00000000" w:rsidR="00000000" w:rsidRPr="00000000">
              <w:rPr>
                <w:sz w:val="20"/>
                <w:szCs w:val="20"/>
                <w:rtl w:val="0"/>
              </w:rPr>
              <w:t xml:space="preserve">12</w:t>
            </w:r>
          </w:p>
        </w:tc>
        <w:tc>
          <w:tcPr>
            <w:shd w:fill="auto" w:val="clear"/>
            <w:tcMar>
              <w:top w:w="100.0" w:type="dxa"/>
              <w:left w:w="100.0" w:type="dxa"/>
              <w:bottom w:w="100.0" w:type="dxa"/>
              <w:right w:w="100.0" w:type="dxa"/>
            </w:tcMar>
          </w:tcPr>
          <w:p w:rsidR="00000000" w:rsidDel="00000000" w:rsidP="00000000" w:rsidRDefault="00000000" w:rsidRPr="00000000" w14:paraId="000014E8">
            <w:pPr>
              <w:rPr>
                <w:sz w:val="20"/>
                <w:szCs w:val="20"/>
              </w:rPr>
            </w:pPr>
            <w:r w:rsidDel="00000000" w:rsidR="00000000" w:rsidRPr="00000000">
              <w:rPr>
                <w:sz w:val="20"/>
                <w:szCs w:val="20"/>
                <w:rtl w:val="0"/>
              </w:rPr>
              <w:t xml:space="preserve">19th April, 2022</w:t>
            </w:r>
          </w:p>
        </w:tc>
        <w:tc>
          <w:tcPr>
            <w:vMerge w:val="continue"/>
            <w:shd w:fill="auto" w:val="clear"/>
            <w:tcMar>
              <w:top w:w="100.0" w:type="dxa"/>
              <w:left w:w="100.0" w:type="dxa"/>
              <w:bottom w:w="100.0" w:type="dxa"/>
              <w:right w:w="100.0" w:type="dxa"/>
            </w:tcMar>
          </w:tcPr>
          <w:p w:rsidR="00000000" w:rsidDel="00000000" w:rsidP="00000000" w:rsidRDefault="00000000" w:rsidRPr="00000000" w14:paraId="000014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14EA">
            <w:pPr>
              <w:rPr>
                <w:sz w:val="20"/>
                <w:szCs w:val="20"/>
              </w:rPr>
            </w:pPr>
            <w:r w:rsidDel="00000000" w:rsidR="00000000" w:rsidRPr="00000000">
              <w:rPr>
                <w:sz w:val="20"/>
                <w:szCs w:val="20"/>
                <w:rtl w:val="0"/>
              </w:rPr>
              <w:t xml:space="preserve">Government Upper Primary School (GUPS)</w:t>
            </w:r>
          </w:p>
        </w:tc>
        <w:tc>
          <w:tcPr>
            <w:shd w:fill="auto" w:val="clear"/>
            <w:tcMar>
              <w:top w:w="100.0" w:type="dxa"/>
              <w:left w:w="100.0" w:type="dxa"/>
              <w:bottom w:w="100.0" w:type="dxa"/>
              <w:right w:w="100.0" w:type="dxa"/>
            </w:tcMar>
          </w:tcPr>
          <w:p w:rsidR="00000000" w:rsidDel="00000000" w:rsidP="00000000" w:rsidRDefault="00000000" w:rsidRPr="00000000" w14:paraId="000014EB">
            <w:pPr>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14EC">
            <w:pPr>
              <w:rPr>
                <w:sz w:val="20"/>
                <w:szCs w:val="20"/>
              </w:rPr>
            </w:pPr>
            <w:r w:rsidDel="00000000" w:rsidR="00000000" w:rsidRPr="00000000">
              <w:rPr>
                <w:sz w:val="20"/>
                <w:szCs w:val="20"/>
                <w:rtl w:val="0"/>
              </w:rPr>
              <w:t xml:space="preserve"> </w:t>
            </w:r>
            <w:r w:rsidDel="00000000" w:rsidR="00000000" w:rsidRPr="00000000">
              <w:rPr>
                <w:b w:val="1"/>
                <w:sz w:val="20"/>
                <w:szCs w:val="20"/>
                <w:rtl w:val="0"/>
              </w:rPr>
              <w:t xml:space="preserve">01</w:t>
            </w:r>
            <w:r w:rsidDel="00000000" w:rsidR="00000000" w:rsidRPr="00000000">
              <w:rPr>
                <w:sz w:val="20"/>
                <w:szCs w:val="20"/>
                <w:rtl w:val="0"/>
              </w:rPr>
              <w:t xml:space="preserve"> Teacher     ( 9th/10th grade) &amp; CRO</w:t>
            </w:r>
          </w:p>
        </w:tc>
        <w:tc>
          <w:tcPr>
            <w:shd w:fill="auto" w:val="clear"/>
            <w:tcMar>
              <w:top w:w="100.0" w:type="dxa"/>
              <w:left w:w="100.0" w:type="dxa"/>
              <w:bottom w:w="100.0" w:type="dxa"/>
              <w:right w:w="100.0" w:type="dxa"/>
            </w:tcMar>
          </w:tcPr>
          <w:p w:rsidR="00000000" w:rsidDel="00000000" w:rsidP="00000000" w:rsidRDefault="00000000" w:rsidRPr="00000000" w14:paraId="000014ED">
            <w:pPr>
              <w:rPr>
                <w:b w:val="1"/>
                <w:sz w:val="20"/>
                <w:szCs w:val="20"/>
              </w:rPr>
            </w:pPr>
            <w:r w:rsidDel="00000000" w:rsidR="00000000" w:rsidRPr="00000000">
              <w:rPr>
                <w:b w:val="1"/>
                <w:sz w:val="20"/>
                <w:szCs w:val="20"/>
                <w:rtl w:val="0"/>
              </w:rPr>
              <w:t xml:space="preserve">01 </w:t>
            </w:r>
            <w:r w:rsidDel="00000000" w:rsidR="00000000" w:rsidRPr="00000000">
              <w:rPr>
                <w:sz w:val="20"/>
                <w:szCs w:val="20"/>
                <w:rtl w:val="0"/>
              </w:rPr>
              <w:t xml:space="preserve">Teacher (3rd/4th/5th Grade)</w:t>
            </w:r>
            <w:r w:rsidDel="00000000" w:rsidR="00000000" w:rsidRPr="00000000">
              <w:rPr>
                <w:rtl w:val="0"/>
              </w:rPr>
            </w:r>
          </w:p>
        </w:tc>
        <w:tc>
          <w:tcPr>
            <w:vMerge w:val="continue"/>
            <w:shd w:fill="auto" w:val="clear"/>
            <w:tcMar>
              <w:top w:w="100.0" w:type="dxa"/>
              <w:left w:w="100.0" w:type="dxa"/>
              <w:bottom w:w="100.0" w:type="dxa"/>
              <w:right w:w="100.0" w:type="dxa"/>
            </w:tcMar>
          </w:tcPr>
          <w:p w:rsidR="00000000" w:rsidDel="00000000" w:rsidP="00000000" w:rsidRDefault="00000000" w:rsidRPr="00000000" w14:paraId="000014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r>
      <w:tr>
        <w:trPr>
          <w:cantSplit w:val="0"/>
          <w:trHeight w:val="1212"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14EF">
            <w:pPr>
              <w:rPr>
                <w:sz w:val="20"/>
                <w:szCs w:val="20"/>
              </w:rPr>
            </w:pPr>
            <w:r w:rsidDel="00000000" w:rsidR="00000000" w:rsidRPr="00000000">
              <w:rPr>
                <w:sz w:val="20"/>
                <w:szCs w:val="20"/>
                <w:rtl w:val="0"/>
              </w:rPr>
              <w:t xml:space="preserve">13</w:t>
            </w:r>
          </w:p>
        </w:tc>
        <w:tc>
          <w:tcPr>
            <w:shd w:fill="auto" w:val="clear"/>
            <w:tcMar>
              <w:top w:w="100.0" w:type="dxa"/>
              <w:left w:w="100.0" w:type="dxa"/>
              <w:bottom w:w="100.0" w:type="dxa"/>
              <w:right w:w="100.0" w:type="dxa"/>
            </w:tcMar>
          </w:tcPr>
          <w:p w:rsidR="00000000" w:rsidDel="00000000" w:rsidP="00000000" w:rsidRDefault="00000000" w:rsidRPr="00000000" w14:paraId="000014F0">
            <w:pPr>
              <w:rPr>
                <w:sz w:val="20"/>
                <w:szCs w:val="20"/>
              </w:rPr>
            </w:pPr>
            <w:r w:rsidDel="00000000" w:rsidR="00000000" w:rsidRPr="00000000">
              <w:rPr>
                <w:sz w:val="20"/>
                <w:szCs w:val="20"/>
                <w:rtl w:val="0"/>
              </w:rPr>
              <w:t xml:space="preserve">19th April, 2022</w:t>
            </w:r>
          </w:p>
        </w:tc>
        <w:tc>
          <w:tcPr>
            <w:vMerge w:val="restart"/>
            <w:shd w:fill="auto" w:val="clear"/>
            <w:tcMar>
              <w:top w:w="100.0" w:type="dxa"/>
              <w:left w:w="100.0" w:type="dxa"/>
              <w:bottom w:w="100.0" w:type="dxa"/>
              <w:right w:w="100.0" w:type="dxa"/>
            </w:tcMar>
          </w:tcPr>
          <w:p w:rsidR="00000000" w:rsidDel="00000000" w:rsidP="00000000" w:rsidRDefault="00000000" w:rsidRPr="00000000" w14:paraId="000014F1">
            <w:pPr>
              <w:rPr>
                <w:sz w:val="20"/>
                <w:szCs w:val="20"/>
              </w:rPr>
            </w:pPr>
            <w:r w:rsidDel="00000000" w:rsidR="00000000" w:rsidRPr="00000000">
              <w:rPr>
                <w:sz w:val="20"/>
                <w:szCs w:val="20"/>
                <w:rtl w:val="0"/>
              </w:rPr>
              <w:t xml:space="preserve">Kamareddy</w:t>
            </w:r>
          </w:p>
        </w:tc>
        <w:tc>
          <w:tcPr>
            <w:shd w:fill="auto" w:val="clear"/>
            <w:tcMar>
              <w:top w:w="100.0" w:type="dxa"/>
              <w:left w:w="100.0" w:type="dxa"/>
              <w:bottom w:w="100.0" w:type="dxa"/>
              <w:right w:w="100.0" w:type="dxa"/>
            </w:tcMar>
          </w:tcPr>
          <w:p w:rsidR="00000000" w:rsidDel="00000000" w:rsidP="00000000" w:rsidRDefault="00000000" w:rsidRPr="00000000" w14:paraId="000014F2">
            <w:pPr>
              <w:rPr>
                <w:sz w:val="20"/>
                <w:szCs w:val="20"/>
              </w:rPr>
            </w:pPr>
            <w:r w:rsidDel="00000000" w:rsidR="00000000" w:rsidRPr="00000000">
              <w:rPr>
                <w:sz w:val="20"/>
                <w:szCs w:val="20"/>
                <w:rtl w:val="0"/>
              </w:rPr>
              <w:t xml:space="preserve">Government Primary School (GPS)</w:t>
            </w:r>
          </w:p>
        </w:tc>
        <w:tc>
          <w:tcPr>
            <w:shd w:fill="auto" w:val="clear"/>
            <w:tcMar>
              <w:top w:w="100.0" w:type="dxa"/>
              <w:left w:w="100.0" w:type="dxa"/>
              <w:bottom w:w="100.0" w:type="dxa"/>
              <w:right w:w="100.0" w:type="dxa"/>
            </w:tcMar>
          </w:tcPr>
          <w:p w:rsidR="00000000" w:rsidDel="00000000" w:rsidP="00000000" w:rsidRDefault="00000000" w:rsidRPr="00000000" w14:paraId="000014F3">
            <w:pPr>
              <w:rPr>
                <w:sz w:val="20"/>
                <w:szCs w:val="20"/>
              </w:rPr>
            </w:pPr>
            <w:r w:rsidDel="00000000" w:rsidR="00000000" w:rsidRPr="00000000">
              <w:rPr>
                <w:b w:val="1"/>
                <w:sz w:val="20"/>
                <w:szCs w:val="20"/>
                <w:rtl w:val="0"/>
              </w:rPr>
              <w:t xml:space="preserve">01 </w:t>
            </w:r>
            <w:r w:rsidDel="00000000" w:rsidR="00000000" w:rsidRPr="00000000">
              <w:rPr>
                <w:sz w:val="20"/>
                <w:szCs w:val="20"/>
                <w:rtl w:val="0"/>
              </w:rPr>
              <w:t xml:space="preserve">Teacher (3rd/4th/5th Grade)</w:t>
            </w:r>
          </w:p>
        </w:tc>
        <w:tc>
          <w:tcPr>
            <w:shd w:fill="auto" w:val="clear"/>
            <w:tcMar>
              <w:top w:w="100.0" w:type="dxa"/>
              <w:left w:w="100.0" w:type="dxa"/>
              <w:bottom w:w="100.0" w:type="dxa"/>
              <w:right w:w="100.0" w:type="dxa"/>
            </w:tcMar>
          </w:tcPr>
          <w:p w:rsidR="00000000" w:rsidDel="00000000" w:rsidP="00000000" w:rsidRDefault="00000000" w:rsidRPr="00000000" w14:paraId="000014F4">
            <w:pPr>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14F5">
            <w:pPr>
              <w:rPr>
                <w:b w:val="1"/>
                <w:sz w:val="20"/>
                <w:szCs w:val="20"/>
              </w:rPr>
            </w:pPr>
            <w:r w:rsidDel="00000000" w:rsidR="00000000" w:rsidRPr="00000000">
              <w:rPr>
                <w:b w:val="1"/>
                <w:sz w:val="20"/>
                <w:szCs w:val="20"/>
                <w:rtl w:val="0"/>
              </w:rPr>
              <w:t xml:space="preserve">01 </w:t>
            </w:r>
            <w:r w:rsidDel="00000000" w:rsidR="00000000" w:rsidRPr="00000000">
              <w:rPr>
                <w:sz w:val="20"/>
                <w:szCs w:val="20"/>
                <w:rtl w:val="0"/>
              </w:rPr>
              <w:t xml:space="preserve">HM &amp; </w:t>
            </w:r>
            <w:r w:rsidDel="00000000" w:rsidR="00000000" w:rsidRPr="00000000">
              <w:rPr>
                <w:b w:val="1"/>
                <w:sz w:val="20"/>
                <w:szCs w:val="20"/>
                <w:rtl w:val="0"/>
              </w:rPr>
              <w:t xml:space="preserve">01 </w:t>
            </w:r>
            <w:r w:rsidDel="00000000" w:rsidR="00000000" w:rsidRPr="00000000">
              <w:rPr>
                <w:sz w:val="20"/>
                <w:szCs w:val="20"/>
                <w:rtl w:val="0"/>
              </w:rPr>
              <w:t xml:space="preserve">Teacher (1st/2nd  Grade)</w:t>
            </w:r>
            <w:r w:rsidDel="00000000" w:rsidR="00000000" w:rsidRPr="00000000">
              <w:rPr>
                <w:rtl w:val="0"/>
              </w:rPr>
            </w:r>
          </w:p>
        </w:tc>
        <w:tc>
          <w:tcPr>
            <w:vMerge w:val="restart"/>
            <w:shd w:fill="auto" w:val="clear"/>
            <w:tcMar>
              <w:top w:w="100.0" w:type="dxa"/>
              <w:left w:w="100.0" w:type="dxa"/>
              <w:bottom w:w="100.0" w:type="dxa"/>
              <w:right w:w="100.0" w:type="dxa"/>
            </w:tcMar>
          </w:tcPr>
          <w:p w:rsidR="00000000" w:rsidDel="00000000" w:rsidP="00000000" w:rsidRDefault="00000000" w:rsidRPr="00000000" w14:paraId="000014F6">
            <w:pPr>
              <w:rPr>
                <w:sz w:val="20"/>
                <w:szCs w:val="20"/>
              </w:rPr>
            </w:pPr>
            <w:r w:rsidDel="00000000" w:rsidR="00000000" w:rsidRPr="00000000">
              <w:rPr>
                <w:rtl w:val="0"/>
              </w:rPr>
            </w:r>
          </w:p>
          <w:p w:rsidR="00000000" w:rsidDel="00000000" w:rsidP="00000000" w:rsidRDefault="00000000" w:rsidRPr="00000000" w14:paraId="000014F7">
            <w:pPr>
              <w:rPr>
                <w:sz w:val="20"/>
                <w:szCs w:val="20"/>
              </w:rPr>
            </w:pPr>
            <w:r w:rsidDel="00000000" w:rsidR="00000000" w:rsidRPr="00000000">
              <w:rPr>
                <w:rtl w:val="0"/>
              </w:rPr>
            </w:r>
          </w:p>
          <w:p w:rsidR="00000000" w:rsidDel="00000000" w:rsidP="00000000" w:rsidRDefault="00000000" w:rsidRPr="00000000" w14:paraId="000014F8">
            <w:pPr>
              <w:rPr>
                <w:sz w:val="20"/>
                <w:szCs w:val="20"/>
              </w:rPr>
            </w:pPr>
            <w:r w:rsidDel="00000000" w:rsidR="00000000" w:rsidRPr="00000000">
              <w:rPr>
                <w:rtl w:val="0"/>
              </w:rPr>
            </w:r>
          </w:p>
          <w:p w:rsidR="00000000" w:rsidDel="00000000" w:rsidP="00000000" w:rsidRDefault="00000000" w:rsidRPr="00000000" w14:paraId="000014F9">
            <w:pPr>
              <w:rPr>
                <w:sz w:val="20"/>
                <w:szCs w:val="20"/>
              </w:rPr>
            </w:pPr>
            <w:r w:rsidDel="00000000" w:rsidR="00000000" w:rsidRPr="00000000">
              <w:rPr>
                <w:sz w:val="20"/>
                <w:szCs w:val="20"/>
                <w:rtl w:val="0"/>
              </w:rPr>
              <w:t xml:space="preserve">1 KRP</w:t>
            </w:r>
          </w:p>
        </w:tc>
      </w:tr>
      <w:tr>
        <w:trPr>
          <w:cantSplit w:val="0"/>
          <w:trHeight w:val="1212"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14FA">
            <w:pPr>
              <w:rPr>
                <w:sz w:val="20"/>
                <w:szCs w:val="20"/>
              </w:rPr>
            </w:pPr>
            <w:r w:rsidDel="00000000" w:rsidR="00000000" w:rsidRPr="00000000">
              <w:rPr>
                <w:sz w:val="20"/>
                <w:szCs w:val="20"/>
                <w:rtl w:val="0"/>
              </w:rPr>
              <w:t xml:space="preserve">14</w:t>
            </w:r>
          </w:p>
        </w:tc>
        <w:tc>
          <w:tcPr>
            <w:shd w:fill="auto" w:val="clear"/>
            <w:tcMar>
              <w:top w:w="100.0" w:type="dxa"/>
              <w:left w:w="100.0" w:type="dxa"/>
              <w:bottom w:w="100.0" w:type="dxa"/>
              <w:right w:w="100.0" w:type="dxa"/>
            </w:tcMar>
          </w:tcPr>
          <w:p w:rsidR="00000000" w:rsidDel="00000000" w:rsidP="00000000" w:rsidRDefault="00000000" w:rsidRPr="00000000" w14:paraId="000014FB">
            <w:pPr>
              <w:rPr>
                <w:sz w:val="20"/>
                <w:szCs w:val="20"/>
              </w:rPr>
            </w:pPr>
            <w:r w:rsidDel="00000000" w:rsidR="00000000" w:rsidRPr="00000000">
              <w:rPr>
                <w:sz w:val="20"/>
                <w:szCs w:val="20"/>
                <w:rtl w:val="0"/>
              </w:rPr>
              <w:t xml:space="preserve">18th April 2022</w:t>
            </w:r>
          </w:p>
        </w:tc>
        <w:tc>
          <w:tcPr>
            <w:vMerge w:val="continue"/>
            <w:shd w:fill="auto" w:val="clear"/>
            <w:tcMar>
              <w:top w:w="100.0" w:type="dxa"/>
              <w:left w:w="100.0" w:type="dxa"/>
              <w:bottom w:w="100.0" w:type="dxa"/>
              <w:right w:w="100.0" w:type="dxa"/>
            </w:tcMar>
          </w:tcPr>
          <w:p w:rsidR="00000000" w:rsidDel="00000000" w:rsidP="00000000" w:rsidRDefault="00000000" w:rsidRPr="00000000" w14:paraId="000014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14FD">
            <w:pPr>
              <w:rPr>
                <w:sz w:val="20"/>
                <w:szCs w:val="20"/>
              </w:rPr>
            </w:pPr>
            <w:r w:rsidDel="00000000" w:rsidR="00000000" w:rsidRPr="00000000">
              <w:rPr>
                <w:sz w:val="20"/>
                <w:szCs w:val="20"/>
                <w:rtl w:val="0"/>
              </w:rPr>
              <w:t xml:space="preserve">Government High School (GHS)</w:t>
            </w:r>
          </w:p>
        </w:tc>
        <w:tc>
          <w:tcPr>
            <w:shd w:fill="auto" w:val="clear"/>
            <w:tcMar>
              <w:top w:w="100.0" w:type="dxa"/>
              <w:left w:w="100.0" w:type="dxa"/>
              <w:bottom w:w="100.0" w:type="dxa"/>
              <w:right w:w="100.0" w:type="dxa"/>
            </w:tcMar>
          </w:tcPr>
          <w:p w:rsidR="00000000" w:rsidDel="00000000" w:rsidP="00000000" w:rsidRDefault="00000000" w:rsidRPr="00000000" w14:paraId="000014FE">
            <w:pPr>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14FF">
            <w:pPr>
              <w:rPr>
                <w:sz w:val="20"/>
                <w:szCs w:val="20"/>
              </w:rPr>
            </w:pPr>
            <w:r w:rsidDel="00000000" w:rsidR="00000000" w:rsidRPr="00000000">
              <w:rPr>
                <w:b w:val="1"/>
                <w:sz w:val="20"/>
                <w:szCs w:val="20"/>
                <w:rtl w:val="0"/>
              </w:rPr>
              <w:t xml:space="preserve">01</w:t>
            </w:r>
            <w:r w:rsidDel="00000000" w:rsidR="00000000" w:rsidRPr="00000000">
              <w:rPr>
                <w:sz w:val="20"/>
                <w:szCs w:val="20"/>
                <w:rtl w:val="0"/>
              </w:rPr>
              <w:t xml:space="preserve"> Teacher (9th /10th Grade) &amp; CRO</w:t>
            </w:r>
          </w:p>
          <w:p w:rsidR="00000000" w:rsidDel="00000000" w:rsidP="00000000" w:rsidRDefault="00000000" w:rsidRPr="00000000" w14:paraId="00001500">
            <w:pPr>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1501">
            <w:pPr>
              <w:rPr>
                <w:b w:val="1"/>
                <w:sz w:val="20"/>
                <w:szCs w:val="20"/>
              </w:rPr>
            </w:pPr>
            <w:r w:rsidDel="00000000" w:rsidR="00000000" w:rsidRPr="00000000">
              <w:rPr>
                <w:rtl w:val="0"/>
              </w:rPr>
            </w:r>
          </w:p>
        </w:tc>
        <w:tc>
          <w:tcPr>
            <w:vMerge w:val="continue"/>
            <w:shd w:fill="auto" w:val="clear"/>
            <w:tcMar>
              <w:top w:w="100.0" w:type="dxa"/>
              <w:left w:w="100.0" w:type="dxa"/>
              <w:bottom w:w="100.0" w:type="dxa"/>
              <w:right w:w="100.0" w:type="dxa"/>
            </w:tcMar>
          </w:tcPr>
          <w:p w:rsidR="00000000" w:rsidDel="00000000" w:rsidP="00000000" w:rsidRDefault="00000000" w:rsidRPr="00000000" w14:paraId="000015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r>
      <w:tr>
        <w:trPr>
          <w:cantSplit w:val="0"/>
          <w:trHeight w:val="1212"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1503">
            <w:pPr>
              <w:rPr>
                <w:sz w:val="20"/>
                <w:szCs w:val="20"/>
              </w:rPr>
            </w:pPr>
            <w:r w:rsidDel="00000000" w:rsidR="00000000" w:rsidRPr="00000000">
              <w:rPr>
                <w:sz w:val="20"/>
                <w:szCs w:val="20"/>
                <w:rtl w:val="0"/>
              </w:rPr>
              <w:t xml:space="preserve">15</w:t>
            </w:r>
          </w:p>
        </w:tc>
        <w:tc>
          <w:tcPr>
            <w:shd w:fill="auto" w:val="clear"/>
            <w:tcMar>
              <w:top w:w="100.0" w:type="dxa"/>
              <w:left w:w="100.0" w:type="dxa"/>
              <w:bottom w:w="100.0" w:type="dxa"/>
              <w:right w:w="100.0" w:type="dxa"/>
            </w:tcMar>
          </w:tcPr>
          <w:p w:rsidR="00000000" w:rsidDel="00000000" w:rsidP="00000000" w:rsidRDefault="00000000" w:rsidRPr="00000000" w14:paraId="00001504">
            <w:pPr>
              <w:rPr>
                <w:sz w:val="20"/>
                <w:szCs w:val="20"/>
              </w:rPr>
            </w:pPr>
            <w:r w:rsidDel="00000000" w:rsidR="00000000" w:rsidRPr="00000000">
              <w:rPr>
                <w:sz w:val="20"/>
                <w:szCs w:val="20"/>
                <w:rtl w:val="0"/>
              </w:rPr>
              <w:t xml:space="preserve">20th April 2022</w:t>
            </w:r>
          </w:p>
        </w:tc>
        <w:tc>
          <w:tcPr>
            <w:vMerge w:val="restart"/>
            <w:shd w:fill="auto" w:val="clear"/>
            <w:tcMar>
              <w:top w:w="100.0" w:type="dxa"/>
              <w:left w:w="100.0" w:type="dxa"/>
              <w:bottom w:w="100.0" w:type="dxa"/>
              <w:right w:w="100.0" w:type="dxa"/>
            </w:tcMar>
          </w:tcPr>
          <w:p w:rsidR="00000000" w:rsidDel="00000000" w:rsidP="00000000" w:rsidRDefault="00000000" w:rsidRPr="00000000" w14:paraId="00001505">
            <w:pPr>
              <w:rPr>
                <w:sz w:val="20"/>
                <w:szCs w:val="20"/>
              </w:rPr>
            </w:pPr>
            <w:r w:rsidDel="00000000" w:rsidR="00000000" w:rsidRPr="00000000">
              <w:rPr>
                <w:rtl w:val="0"/>
              </w:rPr>
            </w:r>
          </w:p>
          <w:p w:rsidR="00000000" w:rsidDel="00000000" w:rsidP="00000000" w:rsidRDefault="00000000" w:rsidRPr="00000000" w14:paraId="00001506">
            <w:pPr>
              <w:rPr>
                <w:sz w:val="20"/>
                <w:szCs w:val="20"/>
              </w:rPr>
            </w:pPr>
            <w:r w:rsidDel="00000000" w:rsidR="00000000" w:rsidRPr="00000000">
              <w:rPr>
                <w:rtl w:val="0"/>
              </w:rPr>
            </w:r>
          </w:p>
          <w:p w:rsidR="00000000" w:rsidDel="00000000" w:rsidP="00000000" w:rsidRDefault="00000000" w:rsidRPr="00000000" w14:paraId="00001507">
            <w:pPr>
              <w:rPr>
                <w:sz w:val="20"/>
                <w:szCs w:val="20"/>
              </w:rPr>
            </w:pPr>
            <w:r w:rsidDel="00000000" w:rsidR="00000000" w:rsidRPr="00000000">
              <w:rPr>
                <w:rtl w:val="0"/>
              </w:rPr>
            </w:r>
          </w:p>
          <w:p w:rsidR="00000000" w:rsidDel="00000000" w:rsidP="00000000" w:rsidRDefault="00000000" w:rsidRPr="00000000" w14:paraId="00001508">
            <w:pPr>
              <w:rPr>
                <w:sz w:val="20"/>
                <w:szCs w:val="20"/>
              </w:rPr>
            </w:pPr>
            <w:r w:rsidDel="00000000" w:rsidR="00000000" w:rsidRPr="00000000">
              <w:rPr>
                <w:sz w:val="20"/>
                <w:szCs w:val="20"/>
                <w:rtl w:val="0"/>
              </w:rPr>
              <w:t xml:space="preserve">Nirmal</w:t>
            </w:r>
          </w:p>
        </w:tc>
        <w:tc>
          <w:tcPr>
            <w:shd w:fill="auto" w:val="clear"/>
            <w:tcMar>
              <w:top w:w="100.0" w:type="dxa"/>
              <w:left w:w="100.0" w:type="dxa"/>
              <w:bottom w:w="100.0" w:type="dxa"/>
              <w:right w:w="100.0" w:type="dxa"/>
            </w:tcMar>
          </w:tcPr>
          <w:p w:rsidR="00000000" w:rsidDel="00000000" w:rsidP="00000000" w:rsidRDefault="00000000" w:rsidRPr="00000000" w14:paraId="00001509">
            <w:pPr>
              <w:rPr>
                <w:sz w:val="20"/>
                <w:szCs w:val="20"/>
              </w:rPr>
            </w:pPr>
            <w:r w:rsidDel="00000000" w:rsidR="00000000" w:rsidRPr="00000000">
              <w:rPr>
                <w:sz w:val="20"/>
                <w:szCs w:val="20"/>
                <w:rtl w:val="0"/>
              </w:rPr>
              <w:t xml:space="preserve">Zila Parishad High School (ZPHS)</w:t>
            </w:r>
          </w:p>
        </w:tc>
        <w:tc>
          <w:tcPr>
            <w:shd w:fill="auto" w:val="clear"/>
            <w:tcMar>
              <w:top w:w="100.0" w:type="dxa"/>
              <w:left w:w="100.0" w:type="dxa"/>
              <w:bottom w:w="100.0" w:type="dxa"/>
              <w:right w:w="100.0" w:type="dxa"/>
            </w:tcMar>
          </w:tcPr>
          <w:p w:rsidR="00000000" w:rsidDel="00000000" w:rsidP="00000000" w:rsidRDefault="00000000" w:rsidRPr="00000000" w14:paraId="0000150A">
            <w:pPr>
              <w:rPr>
                <w:sz w:val="20"/>
                <w:szCs w:val="20"/>
              </w:rPr>
            </w:pPr>
            <w:r w:rsidDel="00000000" w:rsidR="00000000" w:rsidRPr="00000000">
              <w:rPr>
                <w:b w:val="1"/>
                <w:sz w:val="20"/>
                <w:szCs w:val="20"/>
                <w:rtl w:val="0"/>
              </w:rPr>
              <w:t xml:space="preserve">01</w:t>
            </w:r>
            <w:r w:rsidDel="00000000" w:rsidR="00000000" w:rsidRPr="00000000">
              <w:rPr>
                <w:sz w:val="20"/>
                <w:szCs w:val="20"/>
                <w:rtl w:val="0"/>
              </w:rPr>
              <w:t xml:space="preserve"> HM &amp; </w:t>
            </w:r>
          </w:p>
          <w:p w:rsidR="00000000" w:rsidDel="00000000" w:rsidP="00000000" w:rsidRDefault="00000000" w:rsidRPr="00000000" w14:paraId="0000150B">
            <w:pPr>
              <w:rPr>
                <w:sz w:val="20"/>
                <w:szCs w:val="20"/>
              </w:rPr>
            </w:pPr>
            <w:r w:rsidDel="00000000" w:rsidR="00000000" w:rsidRPr="00000000">
              <w:rPr>
                <w:b w:val="1"/>
                <w:sz w:val="20"/>
                <w:szCs w:val="20"/>
                <w:rtl w:val="0"/>
              </w:rPr>
              <w:t xml:space="preserve">01</w:t>
            </w:r>
            <w:r w:rsidDel="00000000" w:rsidR="00000000" w:rsidRPr="00000000">
              <w:rPr>
                <w:sz w:val="20"/>
                <w:szCs w:val="20"/>
                <w:rtl w:val="0"/>
              </w:rPr>
              <w:t xml:space="preserve"> Teacher  (6th/7th Grade) &amp; CRO</w:t>
            </w:r>
          </w:p>
        </w:tc>
        <w:tc>
          <w:tcPr>
            <w:shd w:fill="auto" w:val="clear"/>
            <w:tcMar>
              <w:top w:w="100.0" w:type="dxa"/>
              <w:left w:w="100.0" w:type="dxa"/>
              <w:bottom w:w="100.0" w:type="dxa"/>
              <w:right w:w="100.0" w:type="dxa"/>
            </w:tcMar>
          </w:tcPr>
          <w:p w:rsidR="00000000" w:rsidDel="00000000" w:rsidP="00000000" w:rsidRDefault="00000000" w:rsidRPr="00000000" w14:paraId="0000150C">
            <w:pPr>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150D">
            <w:pPr>
              <w:rPr>
                <w:b w:val="1"/>
                <w:sz w:val="20"/>
                <w:szCs w:val="20"/>
              </w:rPr>
            </w:pPr>
            <w:r w:rsidDel="00000000" w:rsidR="00000000" w:rsidRPr="00000000">
              <w:rPr>
                <w:rtl w:val="0"/>
              </w:rPr>
            </w:r>
          </w:p>
        </w:tc>
        <w:tc>
          <w:tcPr>
            <w:vMerge w:val="restart"/>
            <w:shd w:fill="auto" w:val="clear"/>
            <w:tcMar>
              <w:top w:w="100.0" w:type="dxa"/>
              <w:left w:w="100.0" w:type="dxa"/>
              <w:bottom w:w="100.0" w:type="dxa"/>
              <w:right w:w="100.0" w:type="dxa"/>
            </w:tcMar>
          </w:tcPr>
          <w:p w:rsidR="00000000" w:rsidDel="00000000" w:rsidP="00000000" w:rsidRDefault="00000000" w:rsidRPr="00000000" w14:paraId="0000150E">
            <w:pPr>
              <w:rPr>
                <w:sz w:val="20"/>
                <w:szCs w:val="20"/>
              </w:rPr>
            </w:pPr>
            <w:r w:rsidDel="00000000" w:rsidR="00000000" w:rsidRPr="00000000">
              <w:rPr>
                <w:rtl w:val="0"/>
              </w:rPr>
            </w:r>
          </w:p>
          <w:p w:rsidR="00000000" w:rsidDel="00000000" w:rsidP="00000000" w:rsidRDefault="00000000" w:rsidRPr="00000000" w14:paraId="0000150F">
            <w:pPr>
              <w:rPr>
                <w:sz w:val="20"/>
                <w:szCs w:val="20"/>
              </w:rPr>
            </w:pPr>
            <w:r w:rsidDel="00000000" w:rsidR="00000000" w:rsidRPr="00000000">
              <w:rPr>
                <w:rtl w:val="0"/>
              </w:rPr>
            </w:r>
          </w:p>
          <w:p w:rsidR="00000000" w:rsidDel="00000000" w:rsidP="00000000" w:rsidRDefault="00000000" w:rsidRPr="00000000" w14:paraId="00001510">
            <w:pPr>
              <w:rPr>
                <w:sz w:val="20"/>
                <w:szCs w:val="20"/>
              </w:rPr>
            </w:pPr>
            <w:r w:rsidDel="00000000" w:rsidR="00000000" w:rsidRPr="00000000">
              <w:rPr>
                <w:rtl w:val="0"/>
              </w:rPr>
            </w:r>
          </w:p>
          <w:p w:rsidR="00000000" w:rsidDel="00000000" w:rsidP="00000000" w:rsidRDefault="00000000" w:rsidRPr="00000000" w14:paraId="00001511">
            <w:pPr>
              <w:rPr>
                <w:sz w:val="20"/>
                <w:szCs w:val="20"/>
              </w:rPr>
            </w:pPr>
            <w:r w:rsidDel="00000000" w:rsidR="00000000" w:rsidRPr="00000000">
              <w:rPr>
                <w:sz w:val="20"/>
                <w:szCs w:val="20"/>
                <w:rtl w:val="0"/>
              </w:rPr>
              <w:t xml:space="preserve">1 KRP</w:t>
            </w:r>
          </w:p>
        </w:tc>
      </w:tr>
      <w:tr>
        <w:trPr>
          <w:cantSplit w:val="0"/>
          <w:trHeight w:val="1212"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1512">
            <w:pPr>
              <w:rPr>
                <w:sz w:val="20"/>
                <w:szCs w:val="20"/>
              </w:rPr>
            </w:pPr>
            <w:r w:rsidDel="00000000" w:rsidR="00000000" w:rsidRPr="00000000">
              <w:rPr>
                <w:sz w:val="20"/>
                <w:szCs w:val="20"/>
                <w:rtl w:val="0"/>
              </w:rPr>
              <w:t xml:space="preserve">16</w:t>
            </w:r>
          </w:p>
        </w:tc>
        <w:tc>
          <w:tcPr>
            <w:shd w:fill="auto" w:val="clear"/>
            <w:tcMar>
              <w:top w:w="100.0" w:type="dxa"/>
              <w:left w:w="100.0" w:type="dxa"/>
              <w:bottom w:w="100.0" w:type="dxa"/>
              <w:right w:w="100.0" w:type="dxa"/>
            </w:tcMar>
          </w:tcPr>
          <w:p w:rsidR="00000000" w:rsidDel="00000000" w:rsidP="00000000" w:rsidRDefault="00000000" w:rsidRPr="00000000" w14:paraId="00001513">
            <w:pPr>
              <w:rPr>
                <w:sz w:val="20"/>
                <w:szCs w:val="20"/>
              </w:rPr>
            </w:pPr>
            <w:r w:rsidDel="00000000" w:rsidR="00000000" w:rsidRPr="00000000">
              <w:rPr>
                <w:sz w:val="20"/>
                <w:szCs w:val="20"/>
                <w:rtl w:val="0"/>
              </w:rPr>
              <w:t xml:space="preserve">21st April 2022</w:t>
            </w:r>
          </w:p>
        </w:tc>
        <w:tc>
          <w:tcPr>
            <w:vMerge w:val="continue"/>
            <w:shd w:fill="auto" w:val="clear"/>
            <w:tcMar>
              <w:top w:w="100.0" w:type="dxa"/>
              <w:left w:w="100.0" w:type="dxa"/>
              <w:bottom w:w="100.0" w:type="dxa"/>
              <w:right w:w="100.0" w:type="dxa"/>
            </w:tcMar>
          </w:tcPr>
          <w:p w:rsidR="00000000" w:rsidDel="00000000" w:rsidP="00000000" w:rsidRDefault="00000000" w:rsidRPr="00000000" w14:paraId="000015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1515">
            <w:pPr>
              <w:rPr>
                <w:sz w:val="20"/>
                <w:szCs w:val="20"/>
              </w:rPr>
            </w:pPr>
            <w:r w:rsidDel="00000000" w:rsidR="00000000" w:rsidRPr="00000000">
              <w:rPr>
                <w:sz w:val="20"/>
                <w:szCs w:val="20"/>
                <w:rtl w:val="0"/>
              </w:rPr>
              <w:t xml:space="preserve">Government Upper Primary School (GUPS)</w:t>
            </w:r>
          </w:p>
        </w:tc>
        <w:tc>
          <w:tcPr>
            <w:shd w:fill="auto" w:val="clear"/>
            <w:tcMar>
              <w:top w:w="100.0" w:type="dxa"/>
              <w:left w:w="100.0" w:type="dxa"/>
              <w:bottom w:w="100.0" w:type="dxa"/>
              <w:right w:w="100.0" w:type="dxa"/>
            </w:tcMar>
          </w:tcPr>
          <w:p w:rsidR="00000000" w:rsidDel="00000000" w:rsidP="00000000" w:rsidRDefault="00000000" w:rsidRPr="00000000" w14:paraId="00001516">
            <w:pPr>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1517">
            <w:pPr>
              <w:rPr>
                <w:sz w:val="20"/>
                <w:szCs w:val="20"/>
              </w:rPr>
            </w:pPr>
            <w:r w:rsidDel="00000000" w:rsidR="00000000" w:rsidRPr="00000000">
              <w:rPr>
                <w:sz w:val="20"/>
                <w:szCs w:val="20"/>
                <w:rtl w:val="0"/>
              </w:rPr>
              <w:t xml:space="preserve"> </w:t>
            </w:r>
            <w:r w:rsidDel="00000000" w:rsidR="00000000" w:rsidRPr="00000000">
              <w:rPr>
                <w:b w:val="1"/>
                <w:sz w:val="20"/>
                <w:szCs w:val="20"/>
                <w:rtl w:val="0"/>
              </w:rPr>
              <w:t xml:space="preserve">01</w:t>
            </w:r>
            <w:r w:rsidDel="00000000" w:rsidR="00000000" w:rsidRPr="00000000">
              <w:rPr>
                <w:sz w:val="20"/>
                <w:szCs w:val="20"/>
                <w:rtl w:val="0"/>
              </w:rPr>
              <w:t xml:space="preserve"> Teacher     ( 9th/10th Grade)</w:t>
            </w:r>
          </w:p>
        </w:tc>
        <w:tc>
          <w:tcPr>
            <w:shd w:fill="auto" w:val="clear"/>
            <w:tcMar>
              <w:top w:w="100.0" w:type="dxa"/>
              <w:left w:w="100.0" w:type="dxa"/>
              <w:bottom w:w="100.0" w:type="dxa"/>
              <w:right w:w="100.0" w:type="dxa"/>
            </w:tcMar>
          </w:tcPr>
          <w:p w:rsidR="00000000" w:rsidDel="00000000" w:rsidP="00000000" w:rsidRDefault="00000000" w:rsidRPr="00000000" w14:paraId="00001518">
            <w:pPr>
              <w:rPr>
                <w:b w:val="1"/>
                <w:sz w:val="20"/>
                <w:szCs w:val="20"/>
              </w:rPr>
            </w:pPr>
            <w:r w:rsidDel="00000000" w:rsidR="00000000" w:rsidRPr="00000000">
              <w:rPr>
                <w:b w:val="1"/>
                <w:sz w:val="20"/>
                <w:szCs w:val="20"/>
                <w:rtl w:val="0"/>
              </w:rPr>
              <w:t xml:space="preserve">01 </w:t>
            </w:r>
            <w:r w:rsidDel="00000000" w:rsidR="00000000" w:rsidRPr="00000000">
              <w:rPr>
                <w:sz w:val="20"/>
                <w:szCs w:val="20"/>
                <w:rtl w:val="0"/>
              </w:rPr>
              <w:t xml:space="preserve">Teacher (1st/2nd Grade)</w:t>
            </w:r>
            <w:r w:rsidDel="00000000" w:rsidR="00000000" w:rsidRPr="00000000">
              <w:rPr>
                <w:rtl w:val="0"/>
              </w:rPr>
            </w:r>
          </w:p>
        </w:tc>
        <w:tc>
          <w:tcPr>
            <w:vMerge w:val="continue"/>
            <w:shd w:fill="auto" w:val="clear"/>
            <w:tcMar>
              <w:top w:w="100.0" w:type="dxa"/>
              <w:left w:w="100.0" w:type="dxa"/>
              <w:bottom w:w="100.0" w:type="dxa"/>
              <w:right w:w="100.0" w:type="dxa"/>
            </w:tcMar>
          </w:tcPr>
          <w:p w:rsidR="00000000" w:rsidDel="00000000" w:rsidP="00000000" w:rsidRDefault="00000000" w:rsidRPr="00000000" w14:paraId="000015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r>
      <w:tr>
        <w:trPr>
          <w:cantSplit w:val="0"/>
          <w:trHeight w:val="1212"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151A">
            <w:pPr>
              <w:rPr>
                <w:sz w:val="20"/>
                <w:szCs w:val="20"/>
              </w:rPr>
            </w:pPr>
            <w:r w:rsidDel="00000000" w:rsidR="00000000" w:rsidRPr="00000000">
              <w:rPr>
                <w:sz w:val="20"/>
                <w:szCs w:val="20"/>
                <w:rtl w:val="0"/>
              </w:rPr>
              <w:t xml:space="preserve">17</w:t>
            </w:r>
          </w:p>
        </w:tc>
        <w:tc>
          <w:tcPr>
            <w:shd w:fill="auto" w:val="clear"/>
            <w:tcMar>
              <w:top w:w="100.0" w:type="dxa"/>
              <w:left w:w="100.0" w:type="dxa"/>
              <w:bottom w:w="100.0" w:type="dxa"/>
              <w:right w:w="100.0" w:type="dxa"/>
            </w:tcMar>
          </w:tcPr>
          <w:p w:rsidR="00000000" w:rsidDel="00000000" w:rsidP="00000000" w:rsidRDefault="00000000" w:rsidRPr="00000000" w14:paraId="0000151B">
            <w:pPr>
              <w:rPr>
                <w:sz w:val="20"/>
                <w:szCs w:val="20"/>
              </w:rPr>
            </w:pPr>
            <w:r w:rsidDel="00000000" w:rsidR="00000000" w:rsidRPr="00000000">
              <w:rPr>
                <w:sz w:val="20"/>
                <w:szCs w:val="20"/>
                <w:rtl w:val="0"/>
              </w:rPr>
              <w:t xml:space="preserve">20th April 2022</w:t>
            </w:r>
          </w:p>
        </w:tc>
        <w:tc>
          <w:tcPr>
            <w:vMerge w:val="restart"/>
            <w:shd w:fill="auto" w:val="clear"/>
            <w:tcMar>
              <w:top w:w="100.0" w:type="dxa"/>
              <w:left w:w="100.0" w:type="dxa"/>
              <w:bottom w:w="100.0" w:type="dxa"/>
              <w:right w:w="100.0" w:type="dxa"/>
            </w:tcMar>
          </w:tcPr>
          <w:p w:rsidR="00000000" w:rsidDel="00000000" w:rsidP="00000000" w:rsidRDefault="00000000" w:rsidRPr="00000000" w14:paraId="0000151C">
            <w:pPr>
              <w:rPr>
                <w:sz w:val="20"/>
                <w:szCs w:val="20"/>
              </w:rPr>
            </w:pPr>
            <w:r w:rsidDel="00000000" w:rsidR="00000000" w:rsidRPr="00000000">
              <w:rPr>
                <w:rtl w:val="0"/>
              </w:rPr>
            </w:r>
          </w:p>
          <w:p w:rsidR="00000000" w:rsidDel="00000000" w:rsidP="00000000" w:rsidRDefault="00000000" w:rsidRPr="00000000" w14:paraId="0000151D">
            <w:pPr>
              <w:rPr>
                <w:sz w:val="20"/>
                <w:szCs w:val="20"/>
              </w:rPr>
            </w:pPr>
            <w:r w:rsidDel="00000000" w:rsidR="00000000" w:rsidRPr="00000000">
              <w:rPr>
                <w:rtl w:val="0"/>
              </w:rPr>
            </w:r>
          </w:p>
          <w:p w:rsidR="00000000" w:rsidDel="00000000" w:rsidP="00000000" w:rsidRDefault="00000000" w:rsidRPr="00000000" w14:paraId="0000151E">
            <w:pPr>
              <w:rPr>
                <w:sz w:val="20"/>
                <w:szCs w:val="20"/>
              </w:rPr>
            </w:pPr>
            <w:r w:rsidDel="00000000" w:rsidR="00000000" w:rsidRPr="00000000">
              <w:rPr>
                <w:rtl w:val="0"/>
              </w:rPr>
            </w:r>
          </w:p>
          <w:p w:rsidR="00000000" w:rsidDel="00000000" w:rsidP="00000000" w:rsidRDefault="00000000" w:rsidRPr="00000000" w14:paraId="0000151F">
            <w:pPr>
              <w:rPr>
                <w:sz w:val="20"/>
                <w:szCs w:val="20"/>
              </w:rPr>
            </w:pPr>
            <w:r w:rsidDel="00000000" w:rsidR="00000000" w:rsidRPr="00000000">
              <w:rPr>
                <w:sz w:val="20"/>
                <w:szCs w:val="20"/>
                <w:rtl w:val="0"/>
              </w:rPr>
              <w:t xml:space="preserve">Warangal</w:t>
            </w:r>
          </w:p>
        </w:tc>
        <w:tc>
          <w:tcPr>
            <w:shd w:fill="auto" w:val="clear"/>
            <w:tcMar>
              <w:top w:w="100.0" w:type="dxa"/>
              <w:left w:w="100.0" w:type="dxa"/>
              <w:bottom w:w="100.0" w:type="dxa"/>
              <w:right w:w="100.0" w:type="dxa"/>
            </w:tcMar>
          </w:tcPr>
          <w:p w:rsidR="00000000" w:rsidDel="00000000" w:rsidP="00000000" w:rsidRDefault="00000000" w:rsidRPr="00000000" w14:paraId="00001520">
            <w:pPr>
              <w:rPr>
                <w:sz w:val="20"/>
                <w:szCs w:val="20"/>
              </w:rPr>
            </w:pPr>
            <w:r w:rsidDel="00000000" w:rsidR="00000000" w:rsidRPr="00000000">
              <w:rPr>
                <w:sz w:val="20"/>
                <w:szCs w:val="20"/>
                <w:rtl w:val="0"/>
              </w:rPr>
              <w:t xml:space="preserve">Zila Parishad High School (ZPHS)</w:t>
            </w:r>
          </w:p>
        </w:tc>
        <w:tc>
          <w:tcPr>
            <w:shd w:fill="auto" w:val="clear"/>
            <w:tcMar>
              <w:top w:w="100.0" w:type="dxa"/>
              <w:left w:w="100.0" w:type="dxa"/>
              <w:bottom w:w="100.0" w:type="dxa"/>
              <w:right w:w="100.0" w:type="dxa"/>
            </w:tcMar>
          </w:tcPr>
          <w:p w:rsidR="00000000" w:rsidDel="00000000" w:rsidP="00000000" w:rsidRDefault="00000000" w:rsidRPr="00000000" w14:paraId="00001521">
            <w:pPr>
              <w:rPr>
                <w:sz w:val="20"/>
                <w:szCs w:val="20"/>
              </w:rPr>
            </w:pPr>
            <w:r w:rsidDel="00000000" w:rsidR="00000000" w:rsidRPr="00000000">
              <w:rPr>
                <w:b w:val="1"/>
                <w:sz w:val="20"/>
                <w:szCs w:val="20"/>
                <w:rtl w:val="0"/>
              </w:rPr>
              <w:t xml:space="preserve">01</w:t>
            </w:r>
            <w:r w:rsidDel="00000000" w:rsidR="00000000" w:rsidRPr="00000000">
              <w:rPr>
                <w:sz w:val="20"/>
                <w:szCs w:val="20"/>
                <w:rtl w:val="0"/>
              </w:rPr>
              <w:t xml:space="preserve"> HM &amp; </w:t>
            </w:r>
          </w:p>
          <w:p w:rsidR="00000000" w:rsidDel="00000000" w:rsidP="00000000" w:rsidRDefault="00000000" w:rsidRPr="00000000" w14:paraId="00001522">
            <w:pPr>
              <w:rPr>
                <w:b w:val="1"/>
                <w:sz w:val="20"/>
                <w:szCs w:val="20"/>
              </w:rPr>
            </w:pPr>
            <w:r w:rsidDel="00000000" w:rsidR="00000000" w:rsidRPr="00000000">
              <w:rPr>
                <w:b w:val="1"/>
                <w:sz w:val="20"/>
                <w:szCs w:val="20"/>
                <w:rtl w:val="0"/>
              </w:rPr>
              <w:t xml:space="preserve">01</w:t>
            </w:r>
            <w:r w:rsidDel="00000000" w:rsidR="00000000" w:rsidRPr="00000000">
              <w:rPr>
                <w:sz w:val="20"/>
                <w:szCs w:val="20"/>
                <w:rtl w:val="0"/>
              </w:rPr>
              <w:t xml:space="preserve"> Teacher  (6th/7th Grade)</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1523">
            <w:pPr>
              <w:rPr>
                <w:sz w:val="20"/>
                <w:szCs w:val="20"/>
              </w:rPr>
            </w:pPr>
            <w:r w:rsidDel="00000000" w:rsidR="00000000" w:rsidRPr="00000000">
              <w:rPr>
                <w:b w:val="1"/>
                <w:sz w:val="20"/>
                <w:szCs w:val="20"/>
                <w:rtl w:val="0"/>
              </w:rPr>
              <w:t xml:space="preserve">01</w:t>
            </w:r>
            <w:r w:rsidDel="00000000" w:rsidR="00000000" w:rsidRPr="00000000">
              <w:rPr>
                <w:sz w:val="20"/>
                <w:szCs w:val="20"/>
                <w:rtl w:val="0"/>
              </w:rPr>
              <w:t xml:space="preserve"> Teacher (9th /10th Grade)</w:t>
            </w:r>
          </w:p>
          <w:p w:rsidR="00000000" w:rsidDel="00000000" w:rsidP="00000000" w:rsidRDefault="00000000" w:rsidRPr="00000000" w14:paraId="00001524">
            <w:pPr>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1525">
            <w:pPr>
              <w:rPr>
                <w:b w:val="1"/>
                <w:sz w:val="20"/>
                <w:szCs w:val="20"/>
              </w:rPr>
            </w:pPr>
            <w:r w:rsidDel="00000000" w:rsidR="00000000" w:rsidRPr="00000000">
              <w:rPr>
                <w:rtl w:val="0"/>
              </w:rPr>
            </w:r>
          </w:p>
        </w:tc>
        <w:tc>
          <w:tcPr>
            <w:vMerge w:val="restart"/>
            <w:shd w:fill="auto" w:val="clear"/>
            <w:tcMar>
              <w:top w:w="100.0" w:type="dxa"/>
              <w:left w:w="100.0" w:type="dxa"/>
              <w:bottom w:w="100.0" w:type="dxa"/>
              <w:right w:w="100.0" w:type="dxa"/>
            </w:tcMar>
          </w:tcPr>
          <w:p w:rsidR="00000000" w:rsidDel="00000000" w:rsidP="00000000" w:rsidRDefault="00000000" w:rsidRPr="00000000" w14:paraId="00001526">
            <w:pPr>
              <w:rPr>
                <w:sz w:val="20"/>
                <w:szCs w:val="20"/>
              </w:rPr>
            </w:pPr>
            <w:r w:rsidDel="00000000" w:rsidR="00000000" w:rsidRPr="00000000">
              <w:rPr>
                <w:rtl w:val="0"/>
              </w:rPr>
            </w:r>
          </w:p>
          <w:p w:rsidR="00000000" w:rsidDel="00000000" w:rsidP="00000000" w:rsidRDefault="00000000" w:rsidRPr="00000000" w14:paraId="00001527">
            <w:pPr>
              <w:rPr>
                <w:sz w:val="20"/>
                <w:szCs w:val="20"/>
              </w:rPr>
            </w:pPr>
            <w:r w:rsidDel="00000000" w:rsidR="00000000" w:rsidRPr="00000000">
              <w:rPr>
                <w:rtl w:val="0"/>
              </w:rPr>
            </w:r>
          </w:p>
          <w:p w:rsidR="00000000" w:rsidDel="00000000" w:rsidP="00000000" w:rsidRDefault="00000000" w:rsidRPr="00000000" w14:paraId="00001528">
            <w:pPr>
              <w:rPr>
                <w:sz w:val="20"/>
                <w:szCs w:val="20"/>
              </w:rPr>
            </w:pPr>
            <w:r w:rsidDel="00000000" w:rsidR="00000000" w:rsidRPr="00000000">
              <w:rPr>
                <w:rtl w:val="0"/>
              </w:rPr>
            </w:r>
          </w:p>
          <w:p w:rsidR="00000000" w:rsidDel="00000000" w:rsidP="00000000" w:rsidRDefault="00000000" w:rsidRPr="00000000" w14:paraId="00001529">
            <w:pPr>
              <w:rPr>
                <w:sz w:val="20"/>
                <w:szCs w:val="20"/>
              </w:rPr>
            </w:pPr>
            <w:r w:rsidDel="00000000" w:rsidR="00000000" w:rsidRPr="00000000">
              <w:rPr>
                <w:sz w:val="20"/>
                <w:szCs w:val="20"/>
                <w:rtl w:val="0"/>
              </w:rPr>
              <w:t xml:space="preserve">1 SRPs</w:t>
            </w:r>
          </w:p>
          <w:p w:rsidR="00000000" w:rsidDel="00000000" w:rsidP="00000000" w:rsidRDefault="00000000" w:rsidRPr="00000000" w14:paraId="0000152A">
            <w:pPr>
              <w:rPr>
                <w:sz w:val="20"/>
                <w:szCs w:val="20"/>
              </w:rPr>
            </w:pPr>
            <w:r w:rsidDel="00000000" w:rsidR="00000000" w:rsidRPr="00000000">
              <w:rPr>
                <w:sz w:val="20"/>
                <w:szCs w:val="20"/>
                <w:rtl w:val="0"/>
              </w:rPr>
              <w:t xml:space="preserve">(Leadership)</w:t>
            </w:r>
          </w:p>
        </w:tc>
      </w:tr>
      <w:tr>
        <w:trPr>
          <w:cantSplit w:val="0"/>
          <w:trHeight w:val="1212"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152B">
            <w:pPr>
              <w:rPr>
                <w:sz w:val="20"/>
                <w:szCs w:val="20"/>
              </w:rPr>
            </w:pPr>
            <w:r w:rsidDel="00000000" w:rsidR="00000000" w:rsidRPr="00000000">
              <w:rPr>
                <w:sz w:val="20"/>
                <w:szCs w:val="20"/>
                <w:rtl w:val="0"/>
              </w:rPr>
              <w:t xml:space="preserve">18</w:t>
            </w:r>
          </w:p>
        </w:tc>
        <w:tc>
          <w:tcPr>
            <w:shd w:fill="auto" w:val="clear"/>
            <w:tcMar>
              <w:top w:w="100.0" w:type="dxa"/>
              <w:left w:w="100.0" w:type="dxa"/>
              <w:bottom w:w="100.0" w:type="dxa"/>
              <w:right w:w="100.0" w:type="dxa"/>
            </w:tcMar>
          </w:tcPr>
          <w:p w:rsidR="00000000" w:rsidDel="00000000" w:rsidP="00000000" w:rsidRDefault="00000000" w:rsidRPr="00000000" w14:paraId="0000152C">
            <w:pPr>
              <w:rPr>
                <w:sz w:val="20"/>
                <w:szCs w:val="20"/>
              </w:rPr>
            </w:pPr>
            <w:r w:rsidDel="00000000" w:rsidR="00000000" w:rsidRPr="00000000">
              <w:rPr>
                <w:sz w:val="20"/>
                <w:szCs w:val="20"/>
                <w:rtl w:val="0"/>
              </w:rPr>
              <w:t xml:space="preserve">21st April 2022</w:t>
            </w:r>
          </w:p>
        </w:tc>
        <w:tc>
          <w:tcPr>
            <w:vMerge w:val="continue"/>
            <w:shd w:fill="auto" w:val="clear"/>
            <w:tcMar>
              <w:top w:w="100.0" w:type="dxa"/>
              <w:left w:w="100.0" w:type="dxa"/>
              <w:bottom w:w="100.0" w:type="dxa"/>
              <w:right w:w="100.0" w:type="dxa"/>
            </w:tcMar>
          </w:tcPr>
          <w:p w:rsidR="00000000" w:rsidDel="00000000" w:rsidP="00000000" w:rsidRDefault="00000000" w:rsidRPr="00000000" w14:paraId="000015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152E">
            <w:pPr>
              <w:rPr>
                <w:sz w:val="20"/>
                <w:szCs w:val="20"/>
              </w:rPr>
            </w:pPr>
            <w:r w:rsidDel="00000000" w:rsidR="00000000" w:rsidRPr="00000000">
              <w:rPr>
                <w:sz w:val="20"/>
                <w:szCs w:val="20"/>
                <w:rtl w:val="0"/>
              </w:rPr>
              <w:t xml:space="preserve">Mandal Parishad Primary School (MPPS)</w:t>
            </w:r>
          </w:p>
        </w:tc>
        <w:tc>
          <w:tcPr>
            <w:shd w:fill="auto" w:val="clear"/>
            <w:tcMar>
              <w:top w:w="100.0" w:type="dxa"/>
              <w:left w:w="100.0" w:type="dxa"/>
              <w:bottom w:w="100.0" w:type="dxa"/>
              <w:right w:w="100.0" w:type="dxa"/>
            </w:tcMar>
          </w:tcPr>
          <w:p w:rsidR="00000000" w:rsidDel="00000000" w:rsidP="00000000" w:rsidRDefault="00000000" w:rsidRPr="00000000" w14:paraId="0000152F">
            <w:pPr>
              <w:rPr>
                <w:b w:val="1"/>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1530">
            <w:pPr>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1531">
            <w:pPr>
              <w:rPr>
                <w:b w:val="1"/>
                <w:sz w:val="20"/>
                <w:szCs w:val="20"/>
              </w:rPr>
            </w:pPr>
            <w:r w:rsidDel="00000000" w:rsidR="00000000" w:rsidRPr="00000000">
              <w:rPr>
                <w:b w:val="1"/>
                <w:sz w:val="20"/>
                <w:szCs w:val="20"/>
                <w:rtl w:val="0"/>
              </w:rPr>
              <w:t xml:space="preserve">01 </w:t>
            </w:r>
            <w:r w:rsidDel="00000000" w:rsidR="00000000" w:rsidRPr="00000000">
              <w:rPr>
                <w:sz w:val="20"/>
                <w:szCs w:val="20"/>
                <w:rtl w:val="0"/>
              </w:rPr>
              <w:t xml:space="preserve">Teacher (3rd to 5th grade) &amp; CRO</w:t>
            </w:r>
            <w:r w:rsidDel="00000000" w:rsidR="00000000" w:rsidRPr="00000000">
              <w:rPr>
                <w:rtl w:val="0"/>
              </w:rPr>
            </w:r>
          </w:p>
        </w:tc>
        <w:tc>
          <w:tcPr>
            <w:vMerge w:val="continue"/>
            <w:shd w:fill="auto" w:val="clear"/>
            <w:tcMar>
              <w:top w:w="100.0" w:type="dxa"/>
              <w:left w:w="100.0" w:type="dxa"/>
              <w:bottom w:w="100.0" w:type="dxa"/>
              <w:right w:w="100.0" w:type="dxa"/>
            </w:tcMar>
          </w:tcPr>
          <w:p w:rsidR="00000000" w:rsidDel="00000000" w:rsidP="00000000" w:rsidRDefault="00000000" w:rsidRPr="00000000" w14:paraId="000015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r>
      <w:tr>
        <w:trPr>
          <w:cantSplit w:val="0"/>
          <w:trHeight w:val="1212"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1533">
            <w:pPr>
              <w:rPr>
                <w:sz w:val="20"/>
                <w:szCs w:val="20"/>
              </w:rPr>
            </w:pPr>
            <w:r w:rsidDel="00000000" w:rsidR="00000000" w:rsidRPr="00000000">
              <w:rPr>
                <w:sz w:val="20"/>
                <w:szCs w:val="20"/>
                <w:rtl w:val="0"/>
              </w:rPr>
              <w:t xml:space="preserve">19</w:t>
            </w:r>
          </w:p>
        </w:tc>
        <w:tc>
          <w:tcPr>
            <w:shd w:fill="auto" w:val="clear"/>
            <w:tcMar>
              <w:top w:w="100.0" w:type="dxa"/>
              <w:left w:w="100.0" w:type="dxa"/>
              <w:bottom w:w="100.0" w:type="dxa"/>
              <w:right w:w="100.0" w:type="dxa"/>
            </w:tcMar>
          </w:tcPr>
          <w:p w:rsidR="00000000" w:rsidDel="00000000" w:rsidP="00000000" w:rsidRDefault="00000000" w:rsidRPr="00000000" w14:paraId="00001534">
            <w:pPr>
              <w:rPr>
                <w:sz w:val="20"/>
                <w:szCs w:val="20"/>
              </w:rPr>
            </w:pPr>
            <w:r w:rsidDel="00000000" w:rsidR="00000000" w:rsidRPr="00000000">
              <w:rPr>
                <w:sz w:val="20"/>
                <w:szCs w:val="20"/>
                <w:rtl w:val="0"/>
              </w:rPr>
              <w:t xml:space="preserve">20th April 2022</w:t>
            </w:r>
          </w:p>
        </w:tc>
        <w:tc>
          <w:tcPr>
            <w:vMerge w:val="restart"/>
            <w:shd w:fill="auto" w:val="clear"/>
            <w:tcMar>
              <w:top w:w="100.0" w:type="dxa"/>
              <w:left w:w="100.0" w:type="dxa"/>
              <w:bottom w:w="100.0" w:type="dxa"/>
              <w:right w:w="100.0" w:type="dxa"/>
            </w:tcMar>
          </w:tcPr>
          <w:p w:rsidR="00000000" w:rsidDel="00000000" w:rsidP="00000000" w:rsidRDefault="00000000" w:rsidRPr="00000000" w14:paraId="00001535">
            <w:pPr>
              <w:rPr>
                <w:sz w:val="20"/>
                <w:szCs w:val="20"/>
              </w:rPr>
            </w:pPr>
            <w:r w:rsidDel="00000000" w:rsidR="00000000" w:rsidRPr="00000000">
              <w:rPr>
                <w:sz w:val="20"/>
                <w:szCs w:val="20"/>
                <w:rtl w:val="0"/>
              </w:rPr>
              <w:t xml:space="preserve">Wanaparthy</w:t>
            </w:r>
          </w:p>
        </w:tc>
        <w:tc>
          <w:tcPr>
            <w:shd w:fill="auto" w:val="clear"/>
            <w:tcMar>
              <w:top w:w="100.0" w:type="dxa"/>
              <w:left w:w="100.0" w:type="dxa"/>
              <w:bottom w:w="100.0" w:type="dxa"/>
              <w:right w:w="100.0" w:type="dxa"/>
            </w:tcMar>
          </w:tcPr>
          <w:p w:rsidR="00000000" w:rsidDel="00000000" w:rsidP="00000000" w:rsidRDefault="00000000" w:rsidRPr="00000000" w14:paraId="00001536">
            <w:pPr>
              <w:rPr>
                <w:sz w:val="20"/>
                <w:szCs w:val="20"/>
              </w:rPr>
            </w:pPr>
            <w:r w:rsidDel="00000000" w:rsidR="00000000" w:rsidRPr="00000000">
              <w:rPr>
                <w:sz w:val="20"/>
                <w:szCs w:val="20"/>
                <w:rtl w:val="0"/>
              </w:rPr>
              <w:t xml:space="preserve">Mandal Parishad Primary School (MPPS)</w:t>
            </w:r>
          </w:p>
        </w:tc>
        <w:tc>
          <w:tcPr>
            <w:shd w:fill="auto" w:val="clear"/>
            <w:tcMar>
              <w:top w:w="100.0" w:type="dxa"/>
              <w:left w:w="100.0" w:type="dxa"/>
              <w:bottom w:w="100.0" w:type="dxa"/>
              <w:right w:w="100.0" w:type="dxa"/>
            </w:tcMar>
          </w:tcPr>
          <w:p w:rsidR="00000000" w:rsidDel="00000000" w:rsidP="00000000" w:rsidRDefault="00000000" w:rsidRPr="00000000" w14:paraId="00001537">
            <w:pPr>
              <w:rPr>
                <w:b w:val="1"/>
                <w:sz w:val="20"/>
                <w:szCs w:val="20"/>
              </w:rPr>
            </w:pPr>
            <w:r w:rsidDel="00000000" w:rsidR="00000000" w:rsidRPr="00000000">
              <w:rPr>
                <w:b w:val="1"/>
                <w:sz w:val="20"/>
                <w:szCs w:val="20"/>
                <w:rtl w:val="0"/>
              </w:rPr>
              <w:t xml:space="preserve">01 </w:t>
            </w:r>
            <w:r w:rsidDel="00000000" w:rsidR="00000000" w:rsidRPr="00000000">
              <w:rPr>
                <w:sz w:val="20"/>
                <w:szCs w:val="20"/>
                <w:rtl w:val="0"/>
              </w:rPr>
              <w:t xml:space="preserve">HM</w:t>
            </w:r>
            <w:r w:rsidDel="00000000" w:rsidR="00000000" w:rsidRPr="00000000">
              <w:rPr>
                <w:b w:val="1"/>
                <w:sz w:val="20"/>
                <w:szCs w:val="20"/>
                <w:rtl w:val="0"/>
              </w:rPr>
              <w:t xml:space="preserve"> &amp; 01</w:t>
            </w:r>
            <w:r w:rsidDel="00000000" w:rsidR="00000000" w:rsidRPr="00000000">
              <w:rPr>
                <w:sz w:val="20"/>
                <w:szCs w:val="20"/>
                <w:rtl w:val="0"/>
              </w:rPr>
              <w:t xml:space="preserve"> Teacher (1st / 2nd Grade)</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1538">
            <w:pPr>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1539">
            <w:pPr>
              <w:rPr>
                <w:b w:val="1"/>
                <w:sz w:val="20"/>
                <w:szCs w:val="20"/>
              </w:rPr>
            </w:pPr>
            <w:r w:rsidDel="00000000" w:rsidR="00000000" w:rsidRPr="00000000">
              <w:rPr>
                <w:b w:val="1"/>
                <w:sz w:val="20"/>
                <w:szCs w:val="20"/>
                <w:rtl w:val="0"/>
              </w:rPr>
              <w:t xml:space="preserve">01</w:t>
            </w:r>
            <w:r w:rsidDel="00000000" w:rsidR="00000000" w:rsidRPr="00000000">
              <w:rPr>
                <w:sz w:val="20"/>
                <w:szCs w:val="20"/>
                <w:rtl w:val="0"/>
              </w:rPr>
              <w:t xml:space="preserve"> Teacher (3rd/4th/5th Grade)</w:t>
            </w:r>
            <w:r w:rsidDel="00000000" w:rsidR="00000000" w:rsidRPr="00000000">
              <w:rPr>
                <w:rtl w:val="0"/>
              </w:rPr>
            </w:r>
          </w:p>
        </w:tc>
        <w:tc>
          <w:tcPr>
            <w:vMerge w:val="restart"/>
            <w:shd w:fill="auto" w:val="clear"/>
            <w:tcMar>
              <w:top w:w="100.0" w:type="dxa"/>
              <w:left w:w="100.0" w:type="dxa"/>
              <w:bottom w:w="100.0" w:type="dxa"/>
              <w:right w:w="100.0" w:type="dxa"/>
            </w:tcMar>
          </w:tcPr>
          <w:p w:rsidR="00000000" w:rsidDel="00000000" w:rsidP="00000000" w:rsidRDefault="00000000" w:rsidRPr="00000000" w14:paraId="0000153A">
            <w:pPr>
              <w:rPr>
                <w:sz w:val="20"/>
                <w:szCs w:val="20"/>
              </w:rPr>
            </w:pPr>
            <w:r w:rsidDel="00000000" w:rsidR="00000000" w:rsidRPr="00000000">
              <w:rPr>
                <w:rtl w:val="0"/>
              </w:rPr>
            </w:r>
          </w:p>
          <w:p w:rsidR="00000000" w:rsidDel="00000000" w:rsidP="00000000" w:rsidRDefault="00000000" w:rsidRPr="00000000" w14:paraId="0000153B">
            <w:pPr>
              <w:rPr>
                <w:sz w:val="20"/>
                <w:szCs w:val="20"/>
              </w:rPr>
            </w:pPr>
            <w:r w:rsidDel="00000000" w:rsidR="00000000" w:rsidRPr="00000000">
              <w:rPr>
                <w:rtl w:val="0"/>
              </w:rPr>
            </w:r>
          </w:p>
          <w:p w:rsidR="00000000" w:rsidDel="00000000" w:rsidP="00000000" w:rsidRDefault="00000000" w:rsidRPr="00000000" w14:paraId="0000153C">
            <w:pPr>
              <w:rPr>
                <w:sz w:val="20"/>
                <w:szCs w:val="20"/>
              </w:rPr>
            </w:pPr>
            <w:r w:rsidDel="00000000" w:rsidR="00000000" w:rsidRPr="00000000">
              <w:rPr>
                <w:rtl w:val="0"/>
              </w:rPr>
            </w:r>
          </w:p>
          <w:p w:rsidR="00000000" w:rsidDel="00000000" w:rsidP="00000000" w:rsidRDefault="00000000" w:rsidRPr="00000000" w14:paraId="0000153D">
            <w:pPr>
              <w:rPr>
                <w:sz w:val="20"/>
                <w:szCs w:val="20"/>
              </w:rPr>
            </w:pPr>
            <w:r w:rsidDel="00000000" w:rsidR="00000000" w:rsidRPr="00000000">
              <w:rPr>
                <w:rtl w:val="0"/>
              </w:rPr>
            </w:r>
          </w:p>
          <w:p w:rsidR="00000000" w:rsidDel="00000000" w:rsidP="00000000" w:rsidRDefault="00000000" w:rsidRPr="00000000" w14:paraId="0000153E">
            <w:pPr>
              <w:rPr>
                <w:sz w:val="20"/>
                <w:szCs w:val="20"/>
              </w:rPr>
            </w:pPr>
            <w:r w:rsidDel="00000000" w:rsidR="00000000" w:rsidRPr="00000000">
              <w:rPr>
                <w:sz w:val="20"/>
                <w:szCs w:val="20"/>
                <w:rtl w:val="0"/>
              </w:rPr>
              <w:t xml:space="preserve">1 KRP</w:t>
            </w:r>
          </w:p>
        </w:tc>
      </w:tr>
      <w:tr>
        <w:trPr>
          <w:cantSplit w:val="0"/>
          <w:trHeight w:val="1212"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153F">
            <w:pPr>
              <w:rPr>
                <w:sz w:val="20"/>
                <w:szCs w:val="20"/>
              </w:rPr>
            </w:pPr>
            <w:r w:rsidDel="00000000" w:rsidR="00000000" w:rsidRPr="00000000">
              <w:rPr>
                <w:sz w:val="20"/>
                <w:szCs w:val="20"/>
                <w:rtl w:val="0"/>
              </w:rPr>
              <w:t xml:space="preserve">20.</w:t>
            </w:r>
          </w:p>
        </w:tc>
        <w:tc>
          <w:tcPr>
            <w:shd w:fill="auto" w:val="clear"/>
            <w:tcMar>
              <w:top w:w="100.0" w:type="dxa"/>
              <w:left w:w="100.0" w:type="dxa"/>
              <w:bottom w:w="100.0" w:type="dxa"/>
              <w:right w:w="100.0" w:type="dxa"/>
            </w:tcMar>
          </w:tcPr>
          <w:p w:rsidR="00000000" w:rsidDel="00000000" w:rsidP="00000000" w:rsidRDefault="00000000" w:rsidRPr="00000000" w14:paraId="00001540">
            <w:pPr>
              <w:rPr>
                <w:sz w:val="20"/>
                <w:szCs w:val="20"/>
              </w:rPr>
            </w:pPr>
            <w:r w:rsidDel="00000000" w:rsidR="00000000" w:rsidRPr="00000000">
              <w:rPr>
                <w:sz w:val="20"/>
                <w:szCs w:val="20"/>
                <w:rtl w:val="0"/>
              </w:rPr>
              <w:t xml:space="preserve">21st April 2022</w:t>
            </w:r>
          </w:p>
        </w:tc>
        <w:tc>
          <w:tcPr>
            <w:vMerge w:val="continue"/>
            <w:shd w:fill="auto" w:val="clear"/>
            <w:tcMar>
              <w:top w:w="100.0" w:type="dxa"/>
              <w:left w:w="100.0" w:type="dxa"/>
              <w:bottom w:w="100.0" w:type="dxa"/>
              <w:right w:w="100.0" w:type="dxa"/>
            </w:tcMar>
          </w:tcPr>
          <w:p w:rsidR="00000000" w:rsidDel="00000000" w:rsidP="00000000" w:rsidRDefault="00000000" w:rsidRPr="00000000" w14:paraId="000015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1542">
            <w:pPr>
              <w:rPr>
                <w:sz w:val="20"/>
                <w:szCs w:val="20"/>
              </w:rPr>
            </w:pPr>
            <w:r w:rsidDel="00000000" w:rsidR="00000000" w:rsidRPr="00000000">
              <w:rPr>
                <w:sz w:val="20"/>
                <w:szCs w:val="20"/>
                <w:rtl w:val="0"/>
              </w:rPr>
              <w:t xml:space="preserve">Government High School (GHS)</w:t>
            </w:r>
          </w:p>
        </w:tc>
        <w:tc>
          <w:tcPr>
            <w:shd w:fill="auto" w:val="clear"/>
            <w:tcMar>
              <w:top w:w="100.0" w:type="dxa"/>
              <w:left w:w="100.0" w:type="dxa"/>
              <w:bottom w:w="100.0" w:type="dxa"/>
              <w:right w:w="100.0" w:type="dxa"/>
            </w:tcMar>
          </w:tcPr>
          <w:p w:rsidR="00000000" w:rsidDel="00000000" w:rsidP="00000000" w:rsidRDefault="00000000" w:rsidRPr="00000000" w14:paraId="00001543">
            <w:pPr>
              <w:rPr>
                <w:b w:val="1"/>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1544">
            <w:pPr>
              <w:rPr>
                <w:sz w:val="20"/>
                <w:szCs w:val="20"/>
              </w:rPr>
            </w:pPr>
            <w:r w:rsidDel="00000000" w:rsidR="00000000" w:rsidRPr="00000000">
              <w:rPr>
                <w:sz w:val="20"/>
                <w:szCs w:val="20"/>
                <w:rtl w:val="0"/>
              </w:rPr>
              <w:t xml:space="preserve"> </w:t>
            </w:r>
            <w:r w:rsidDel="00000000" w:rsidR="00000000" w:rsidRPr="00000000">
              <w:rPr>
                <w:b w:val="1"/>
                <w:sz w:val="20"/>
                <w:szCs w:val="20"/>
                <w:rtl w:val="0"/>
              </w:rPr>
              <w:t xml:space="preserve">01</w:t>
            </w:r>
            <w:r w:rsidDel="00000000" w:rsidR="00000000" w:rsidRPr="00000000">
              <w:rPr>
                <w:sz w:val="20"/>
                <w:szCs w:val="20"/>
                <w:rtl w:val="0"/>
              </w:rPr>
              <w:t xml:space="preserve"> Teacher (9th /10th Grade) &amp; CRO</w:t>
            </w:r>
          </w:p>
        </w:tc>
        <w:tc>
          <w:tcPr>
            <w:shd w:fill="auto" w:val="clear"/>
            <w:tcMar>
              <w:top w:w="100.0" w:type="dxa"/>
              <w:left w:w="100.0" w:type="dxa"/>
              <w:bottom w:w="100.0" w:type="dxa"/>
              <w:right w:w="100.0" w:type="dxa"/>
            </w:tcMar>
          </w:tcPr>
          <w:p w:rsidR="00000000" w:rsidDel="00000000" w:rsidP="00000000" w:rsidRDefault="00000000" w:rsidRPr="00000000" w14:paraId="00001545">
            <w:pPr>
              <w:rPr>
                <w:b w:val="1"/>
                <w:sz w:val="20"/>
                <w:szCs w:val="20"/>
              </w:rPr>
            </w:pPr>
            <w:r w:rsidDel="00000000" w:rsidR="00000000" w:rsidRPr="00000000">
              <w:rPr>
                <w:rtl w:val="0"/>
              </w:rPr>
            </w:r>
          </w:p>
        </w:tc>
        <w:tc>
          <w:tcPr>
            <w:vMerge w:val="continue"/>
            <w:shd w:fill="auto" w:val="clear"/>
            <w:tcMar>
              <w:top w:w="100.0" w:type="dxa"/>
              <w:left w:w="100.0" w:type="dxa"/>
              <w:bottom w:w="100.0" w:type="dxa"/>
              <w:right w:w="100.0" w:type="dxa"/>
            </w:tcMar>
          </w:tcPr>
          <w:p w:rsidR="00000000" w:rsidDel="00000000" w:rsidP="00000000" w:rsidRDefault="00000000" w:rsidRPr="00000000" w14:paraId="000015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r>
    </w:tbl>
    <w:p w:rsidR="00000000" w:rsidDel="00000000" w:rsidP="00000000" w:rsidRDefault="00000000" w:rsidRPr="00000000" w14:paraId="00001547">
      <w:pPr>
        <w:shd w:fill="ffffff" w:val="clea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1548">
      <w:pPr>
        <w:shd w:fill="ffffff" w:val="clear"/>
        <w:rPr>
          <w:rFonts w:ascii="Calibri" w:cs="Calibri" w:eastAsia="Calibri" w:hAnsi="Calibri"/>
          <w:b w:val="1"/>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1549">
      <w:pPr>
        <w:pStyle w:val="Heading1"/>
        <w:numPr>
          <w:ilvl w:val="0"/>
          <w:numId w:val="1"/>
        </w:numPr>
        <w:ind w:left="360" w:hanging="360"/>
        <w:rPr/>
      </w:pPr>
      <w:bookmarkStart w:colFirst="0" w:colLast="0" w:name="_heading=h.147n2zr" w:id="31"/>
      <w:bookmarkEnd w:id="31"/>
      <w:r w:rsidDel="00000000" w:rsidR="00000000" w:rsidRPr="00000000">
        <w:rPr>
          <w:rtl w:val="0"/>
        </w:rPr>
        <w:t xml:space="preserve">Online Survey Data Tables</w:t>
      </w:r>
    </w:p>
    <w:p w:rsidR="00000000" w:rsidDel="00000000" w:rsidP="00000000" w:rsidRDefault="00000000" w:rsidRPr="00000000" w14:paraId="0000154A">
      <w:pPr>
        <w:shd w:fill="ffffff" w:val="clea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154B">
      <w:pPr>
        <w:pStyle w:val="Heading2"/>
        <w:numPr>
          <w:ilvl w:val="1"/>
          <w:numId w:val="1"/>
        </w:numPr>
        <w:ind w:left="426" w:hanging="432"/>
        <w:rPr/>
      </w:pPr>
      <w:bookmarkStart w:colFirst="0" w:colLast="0" w:name="_heading=h.3o7alnk" w:id="32"/>
      <w:bookmarkEnd w:id="32"/>
      <w:r w:rsidDel="00000000" w:rsidR="00000000" w:rsidRPr="00000000">
        <w:rPr>
          <w:rtl w:val="0"/>
        </w:rPr>
        <w:t xml:space="preserve">Participant Profile Tables</w:t>
      </w:r>
    </w:p>
    <w:p w:rsidR="00000000" w:rsidDel="00000000" w:rsidP="00000000" w:rsidRDefault="00000000" w:rsidRPr="00000000" w14:paraId="0000154C">
      <w:pPr>
        <w:pStyle w:val="Heading3"/>
        <w:numPr>
          <w:ilvl w:val="2"/>
          <w:numId w:val="1"/>
        </w:numPr>
        <w:ind w:left="567" w:hanging="504.00000000000006"/>
        <w:rPr/>
      </w:pPr>
      <w:bookmarkStart w:colFirst="0" w:colLast="0" w:name="_heading=h.23ckvvd" w:id="33"/>
      <w:bookmarkEnd w:id="33"/>
      <w:r w:rsidDel="00000000" w:rsidR="00000000" w:rsidRPr="00000000">
        <w:rPr>
          <w:rtl w:val="0"/>
        </w:rPr>
        <w:t xml:space="preserve">Stakeholder Numbers</w:t>
      </w:r>
    </w:p>
    <w:p w:rsidR="00000000" w:rsidDel="00000000" w:rsidP="00000000" w:rsidRDefault="00000000" w:rsidRPr="00000000" w14:paraId="0000154D">
      <w:pPr>
        <w:pStyle w:val="Heading4"/>
        <w:numPr>
          <w:ilvl w:val="3"/>
          <w:numId w:val="1"/>
        </w:numPr>
        <w:ind w:left="602" w:hanging="648"/>
        <w:rPr/>
      </w:pPr>
      <w:r w:rsidDel="00000000" w:rsidR="00000000" w:rsidRPr="00000000">
        <w:rPr>
          <w:rtl w:val="0"/>
        </w:rPr>
        <w:t xml:space="preserve">Phase-wise and District-wise number of Teachers participated in the Online Survey</w:t>
      </w:r>
    </w:p>
    <w:tbl>
      <w:tblPr>
        <w:tblStyle w:val="Table115"/>
        <w:tblW w:w="13588.999999999998"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086"/>
        <w:gridCol w:w="3131"/>
        <w:gridCol w:w="1045"/>
        <w:gridCol w:w="1001"/>
        <w:gridCol w:w="1235"/>
        <w:gridCol w:w="958"/>
        <w:gridCol w:w="1214"/>
        <w:gridCol w:w="958"/>
        <w:gridCol w:w="1981"/>
        <w:gridCol w:w="980"/>
        <w:tblGridChange w:id="0">
          <w:tblGrid>
            <w:gridCol w:w="1086"/>
            <w:gridCol w:w="3131"/>
            <w:gridCol w:w="1045"/>
            <w:gridCol w:w="1001"/>
            <w:gridCol w:w="1235"/>
            <w:gridCol w:w="958"/>
            <w:gridCol w:w="1214"/>
            <w:gridCol w:w="958"/>
            <w:gridCol w:w="1981"/>
            <w:gridCol w:w="980"/>
          </w:tblGrid>
        </w:tblGridChange>
      </w:tblGrid>
      <w:tr>
        <w:trPr>
          <w:cantSplit w:val="0"/>
          <w:trHeight w:val="789" w:hRule="atLeast"/>
          <w:tblHeader w:val="1"/>
        </w:trPr>
        <w:tc>
          <w:tcPr>
            <w:tcBorders>
              <w:top w:color="cccccc" w:space="0" w:sz="6" w:val="single"/>
              <w:left w:color="000000" w:space="0" w:sz="6" w:val="single"/>
              <w:bottom w:color="000000" w:space="0" w:sz="6" w:val="single"/>
              <w:right w:color="000000" w:space="0" w:sz="6" w:val="single"/>
            </w:tcBorders>
            <w:shd w:fill="deebf6" w:val="clear"/>
            <w:tcMar>
              <w:top w:w="0.0" w:type="dxa"/>
              <w:left w:w="40.0" w:type="dxa"/>
              <w:bottom w:w="0.0" w:type="dxa"/>
              <w:right w:w="40.0" w:type="dxa"/>
            </w:tcMar>
            <w:vAlign w:val="center"/>
          </w:tcPr>
          <w:p w:rsidR="00000000" w:rsidDel="00000000" w:rsidP="00000000" w:rsidRDefault="00000000" w:rsidRPr="00000000" w14:paraId="0000154E">
            <w:pPr>
              <w:rPr>
                <w:sz w:val="20"/>
                <w:szCs w:val="20"/>
              </w:rPr>
            </w:pPr>
            <w:r w:rsidDel="00000000" w:rsidR="00000000" w:rsidRPr="00000000">
              <w:rPr>
                <w:sz w:val="20"/>
                <w:szCs w:val="20"/>
                <w:rtl w:val="0"/>
              </w:rPr>
              <w:t xml:space="preserve">Sl.No.</w:t>
            </w:r>
          </w:p>
        </w:tc>
        <w:tc>
          <w:tcPr>
            <w:tcBorders>
              <w:top w:color="cccccc" w:space="0" w:sz="6" w:val="single"/>
              <w:left w:color="cccccc" w:space="0" w:sz="6" w:val="single"/>
              <w:bottom w:color="000000" w:space="0" w:sz="6" w:val="single"/>
              <w:right w:color="000000" w:space="0" w:sz="6" w:val="single"/>
            </w:tcBorders>
            <w:shd w:fill="deebf6" w:val="clear"/>
            <w:tcMar>
              <w:top w:w="0.0" w:type="dxa"/>
              <w:left w:w="40.0" w:type="dxa"/>
              <w:bottom w:w="0.0" w:type="dxa"/>
              <w:right w:w="40.0" w:type="dxa"/>
            </w:tcMar>
            <w:vAlign w:val="center"/>
          </w:tcPr>
          <w:p w:rsidR="00000000" w:rsidDel="00000000" w:rsidP="00000000" w:rsidRDefault="00000000" w:rsidRPr="00000000" w14:paraId="0000154F">
            <w:pPr>
              <w:rPr>
                <w:sz w:val="20"/>
                <w:szCs w:val="20"/>
              </w:rPr>
            </w:pPr>
            <w:r w:rsidDel="00000000" w:rsidR="00000000" w:rsidRPr="00000000">
              <w:rPr>
                <w:sz w:val="20"/>
                <w:szCs w:val="20"/>
                <w:rtl w:val="0"/>
              </w:rPr>
              <w:t xml:space="preserve">Districts</w:t>
            </w:r>
          </w:p>
        </w:tc>
        <w:tc>
          <w:tcPr>
            <w:tcBorders>
              <w:top w:color="cccccc" w:space="0" w:sz="6" w:val="single"/>
              <w:left w:color="cccccc" w:space="0" w:sz="6" w:val="single"/>
              <w:bottom w:color="000000" w:space="0" w:sz="6" w:val="single"/>
              <w:right w:color="000000" w:space="0" w:sz="6" w:val="single"/>
            </w:tcBorders>
            <w:shd w:fill="deebf6" w:val="clear"/>
            <w:tcMar>
              <w:top w:w="0.0" w:type="dxa"/>
              <w:left w:w="40.0" w:type="dxa"/>
              <w:bottom w:w="0.0" w:type="dxa"/>
              <w:right w:w="40.0" w:type="dxa"/>
            </w:tcMar>
            <w:vAlign w:val="center"/>
          </w:tcPr>
          <w:p w:rsidR="00000000" w:rsidDel="00000000" w:rsidP="00000000" w:rsidRDefault="00000000" w:rsidRPr="00000000" w14:paraId="00001550">
            <w:pPr>
              <w:rPr>
                <w:sz w:val="20"/>
                <w:szCs w:val="20"/>
              </w:rPr>
            </w:pPr>
            <w:r w:rsidDel="00000000" w:rsidR="00000000" w:rsidRPr="00000000">
              <w:rPr>
                <w:sz w:val="20"/>
                <w:szCs w:val="20"/>
                <w:rtl w:val="0"/>
              </w:rPr>
              <w:t xml:space="preserve">Phase -I</w:t>
            </w:r>
          </w:p>
        </w:tc>
        <w:tc>
          <w:tcPr>
            <w:tcBorders>
              <w:top w:color="cccccc" w:space="0" w:sz="6" w:val="single"/>
              <w:left w:color="cccccc" w:space="0" w:sz="6" w:val="single"/>
              <w:bottom w:color="000000" w:space="0" w:sz="6" w:val="single"/>
              <w:right w:color="000000" w:space="0" w:sz="6" w:val="single"/>
            </w:tcBorders>
            <w:shd w:fill="deebf6" w:val="clear"/>
            <w:tcMar>
              <w:top w:w="0.0" w:type="dxa"/>
              <w:left w:w="40.0" w:type="dxa"/>
              <w:bottom w:w="0.0" w:type="dxa"/>
              <w:right w:w="40.0" w:type="dxa"/>
            </w:tcMar>
            <w:vAlign w:val="center"/>
          </w:tcPr>
          <w:p w:rsidR="00000000" w:rsidDel="00000000" w:rsidP="00000000" w:rsidRDefault="00000000" w:rsidRPr="00000000" w14:paraId="00001551">
            <w:pPr>
              <w:rPr>
                <w:sz w:val="20"/>
                <w:szCs w:val="20"/>
              </w:rPr>
            </w:pPr>
            <w:r w:rsidDel="00000000" w:rsidR="00000000" w:rsidRPr="00000000">
              <w:rPr>
                <w:sz w:val="20"/>
                <w:szCs w:val="20"/>
                <w:rtl w:val="0"/>
              </w:rPr>
              <w:t xml:space="preserve">%</w:t>
            </w:r>
          </w:p>
        </w:tc>
        <w:tc>
          <w:tcPr>
            <w:tcBorders>
              <w:top w:color="cccccc" w:space="0" w:sz="6" w:val="single"/>
              <w:left w:color="cccccc" w:space="0" w:sz="6" w:val="single"/>
              <w:bottom w:color="000000" w:space="0" w:sz="6" w:val="single"/>
              <w:right w:color="000000" w:space="0" w:sz="6" w:val="single"/>
            </w:tcBorders>
            <w:shd w:fill="deebf6" w:val="clear"/>
            <w:tcMar>
              <w:top w:w="0.0" w:type="dxa"/>
              <w:left w:w="40.0" w:type="dxa"/>
              <w:bottom w:w="0.0" w:type="dxa"/>
              <w:right w:w="40.0" w:type="dxa"/>
            </w:tcMar>
            <w:vAlign w:val="center"/>
          </w:tcPr>
          <w:p w:rsidR="00000000" w:rsidDel="00000000" w:rsidP="00000000" w:rsidRDefault="00000000" w:rsidRPr="00000000" w14:paraId="00001552">
            <w:pPr>
              <w:rPr>
                <w:sz w:val="20"/>
                <w:szCs w:val="20"/>
              </w:rPr>
            </w:pPr>
            <w:r w:rsidDel="00000000" w:rsidR="00000000" w:rsidRPr="00000000">
              <w:rPr>
                <w:sz w:val="20"/>
                <w:szCs w:val="20"/>
                <w:rtl w:val="0"/>
              </w:rPr>
              <w:t xml:space="preserve">Phase - 2</w:t>
            </w:r>
          </w:p>
        </w:tc>
        <w:tc>
          <w:tcPr>
            <w:tcBorders>
              <w:top w:color="cccccc" w:space="0" w:sz="6" w:val="single"/>
              <w:left w:color="cccccc" w:space="0" w:sz="6" w:val="single"/>
              <w:bottom w:color="000000" w:space="0" w:sz="6" w:val="single"/>
              <w:right w:color="000000" w:space="0" w:sz="6" w:val="single"/>
            </w:tcBorders>
            <w:shd w:fill="deebf6" w:val="clear"/>
            <w:tcMar>
              <w:top w:w="0.0" w:type="dxa"/>
              <w:left w:w="40.0" w:type="dxa"/>
              <w:bottom w:w="0.0" w:type="dxa"/>
              <w:right w:w="40.0" w:type="dxa"/>
            </w:tcMar>
            <w:vAlign w:val="center"/>
          </w:tcPr>
          <w:p w:rsidR="00000000" w:rsidDel="00000000" w:rsidP="00000000" w:rsidRDefault="00000000" w:rsidRPr="00000000" w14:paraId="00001553">
            <w:pPr>
              <w:rPr>
                <w:sz w:val="20"/>
                <w:szCs w:val="20"/>
              </w:rPr>
            </w:pPr>
            <w:r w:rsidDel="00000000" w:rsidR="00000000" w:rsidRPr="00000000">
              <w:rPr>
                <w:sz w:val="20"/>
                <w:szCs w:val="20"/>
                <w:rtl w:val="0"/>
              </w:rPr>
              <w:t xml:space="preserve">%</w:t>
            </w:r>
          </w:p>
        </w:tc>
        <w:tc>
          <w:tcPr>
            <w:tcBorders>
              <w:top w:color="cccccc" w:space="0" w:sz="6" w:val="single"/>
              <w:left w:color="cccccc" w:space="0" w:sz="6" w:val="single"/>
              <w:bottom w:color="000000" w:space="0" w:sz="6" w:val="single"/>
              <w:right w:color="000000" w:space="0" w:sz="6" w:val="single"/>
            </w:tcBorders>
            <w:shd w:fill="deebf6" w:val="clear"/>
            <w:tcMar>
              <w:top w:w="0.0" w:type="dxa"/>
              <w:left w:w="40.0" w:type="dxa"/>
              <w:bottom w:w="0.0" w:type="dxa"/>
              <w:right w:w="40.0" w:type="dxa"/>
            </w:tcMar>
            <w:vAlign w:val="center"/>
          </w:tcPr>
          <w:p w:rsidR="00000000" w:rsidDel="00000000" w:rsidP="00000000" w:rsidRDefault="00000000" w:rsidRPr="00000000" w14:paraId="00001554">
            <w:pPr>
              <w:rPr>
                <w:sz w:val="20"/>
                <w:szCs w:val="20"/>
              </w:rPr>
            </w:pPr>
            <w:r w:rsidDel="00000000" w:rsidR="00000000" w:rsidRPr="00000000">
              <w:rPr>
                <w:sz w:val="20"/>
                <w:szCs w:val="20"/>
                <w:rtl w:val="0"/>
              </w:rPr>
              <w:t xml:space="preserve">Phase - 3</w:t>
            </w:r>
          </w:p>
        </w:tc>
        <w:tc>
          <w:tcPr>
            <w:tcBorders>
              <w:top w:color="cccccc" w:space="0" w:sz="6" w:val="single"/>
              <w:left w:color="cccccc" w:space="0" w:sz="6" w:val="single"/>
              <w:bottom w:color="000000" w:space="0" w:sz="6" w:val="single"/>
              <w:right w:color="000000" w:space="0" w:sz="6" w:val="single"/>
            </w:tcBorders>
            <w:shd w:fill="deebf6" w:val="clear"/>
            <w:tcMar>
              <w:top w:w="0.0" w:type="dxa"/>
              <w:left w:w="40.0" w:type="dxa"/>
              <w:bottom w:w="0.0" w:type="dxa"/>
              <w:right w:w="40.0" w:type="dxa"/>
            </w:tcMar>
            <w:vAlign w:val="center"/>
          </w:tcPr>
          <w:p w:rsidR="00000000" w:rsidDel="00000000" w:rsidP="00000000" w:rsidRDefault="00000000" w:rsidRPr="00000000" w14:paraId="00001555">
            <w:pPr>
              <w:rPr>
                <w:sz w:val="20"/>
                <w:szCs w:val="20"/>
              </w:rPr>
            </w:pPr>
            <w:r w:rsidDel="00000000" w:rsidR="00000000" w:rsidRPr="00000000">
              <w:rPr>
                <w:sz w:val="20"/>
                <w:szCs w:val="20"/>
                <w:rtl w:val="0"/>
              </w:rPr>
              <w:t xml:space="preserve">%</w:t>
            </w:r>
          </w:p>
        </w:tc>
        <w:tc>
          <w:tcPr>
            <w:tcBorders>
              <w:top w:color="cccccc" w:space="0" w:sz="6" w:val="single"/>
              <w:left w:color="cccccc" w:space="0" w:sz="6" w:val="single"/>
              <w:bottom w:color="000000" w:space="0" w:sz="6" w:val="single"/>
              <w:right w:color="000000" w:space="0" w:sz="6" w:val="single"/>
            </w:tcBorders>
            <w:shd w:fill="deebf6" w:val="clear"/>
            <w:tcMar>
              <w:top w:w="0.0" w:type="dxa"/>
              <w:left w:w="40.0" w:type="dxa"/>
              <w:bottom w:w="0.0" w:type="dxa"/>
              <w:right w:w="40.0" w:type="dxa"/>
            </w:tcMar>
            <w:vAlign w:val="center"/>
          </w:tcPr>
          <w:p w:rsidR="00000000" w:rsidDel="00000000" w:rsidP="00000000" w:rsidRDefault="00000000" w:rsidRPr="00000000" w14:paraId="00001556">
            <w:pPr>
              <w:rPr>
                <w:sz w:val="20"/>
                <w:szCs w:val="20"/>
              </w:rPr>
            </w:pPr>
            <w:r w:rsidDel="00000000" w:rsidR="00000000" w:rsidRPr="00000000">
              <w:rPr>
                <w:sz w:val="20"/>
                <w:szCs w:val="20"/>
                <w:rtl w:val="0"/>
              </w:rPr>
              <w:t xml:space="preserve">Cumulative of N.1.0., N.2.0. &amp; N.3.0.</w:t>
            </w:r>
          </w:p>
        </w:tc>
        <w:tc>
          <w:tcPr>
            <w:tcBorders>
              <w:top w:color="cccccc" w:space="0" w:sz="6" w:val="single"/>
              <w:left w:color="cccccc" w:space="0" w:sz="6" w:val="single"/>
              <w:bottom w:color="000000" w:space="0" w:sz="6" w:val="single"/>
              <w:right w:color="000000" w:space="0" w:sz="6" w:val="single"/>
            </w:tcBorders>
            <w:shd w:fill="deebf6" w:val="clear"/>
            <w:tcMar>
              <w:top w:w="0.0" w:type="dxa"/>
              <w:left w:w="40.0" w:type="dxa"/>
              <w:bottom w:w="0.0" w:type="dxa"/>
              <w:right w:w="40.0" w:type="dxa"/>
            </w:tcMar>
            <w:vAlign w:val="center"/>
          </w:tcPr>
          <w:p w:rsidR="00000000" w:rsidDel="00000000" w:rsidP="00000000" w:rsidRDefault="00000000" w:rsidRPr="00000000" w14:paraId="00001557">
            <w:pPr>
              <w:rPr>
                <w:sz w:val="20"/>
                <w:szCs w:val="20"/>
              </w:rPr>
            </w:pPr>
            <w:r w:rsidDel="00000000" w:rsidR="00000000" w:rsidRPr="00000000">
              <w:rPr>
                <w:sz w:val="20"/>
                <w:szCs w:val="20"/>
                <w:rtl w:val="0"/>
              </w:rPr>
              <w:t xml:space="preserve">% of Total</w:t>
            </w:r>
          </w:p>
        </w:tc>
      </w:tr>
      <w:tr>
        <w:trPr>
          <w:cantSplit w:val="0"/>
          <w:trHeight w:val="239"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558">
            <w:pPr>
              <w:rPr>
                <w:sz w:val="20"/>
                <w:szCs w:val="20"/>
              </w:rPr>
            </w:pPr>
            <w:r w:rsidDel="00000000" w:rsidR="00000000" w:rsidRPr="00000000">
              <w:rPr>
                <w:sz w:val="20"/>
                <w:szCs w:val="20"/>
                <w:rtl w:val="0"/>
              </w:rPr>
              <w:t xml:space="preserve">1</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559">
            <w:pPr>
              <w:rPr>
                <w:sz w:val="20"/>
                <w:szCs w:val="20"/>
              </w:rPr>
            </w:pPr>
            <w:r w:rsidDel="00000000" w:rsidR="00000000" w:rsidRPr="00000000">
              <w:rPr>
                <w:sz w:val="20"/>
                <w:szCs w:val="20"/>
                <w:rtl w:val="0"/>
              </w:rPr>
              <w:t xml:space="preserve">Vikarabad</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55A">
            <w:pPr>
              <w:rPr>
                <w:sz w:val="20"/>
                <w:szCs w:val="20"/>
              </w:rPr>
            </w:pPr>
            <w:r w:rsidDel="00000000" w:rsidR="00000000" w:rsidRPr="00000000">
              <w:rPr>
                <w:sz w:val="20"/>
                <w:szCs w:val="20"/>
                <w:rtl w:val="0"/>
              </w:rPr>
              <w:t xml:space="preserve">954</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55B">
            <w:pPr>
              <w:rPr>
                <w:sz w:val="20"/>
                <w:szCs w:val="20"/>
              </w:rPr>
            </w:pPr>
            <w:r w:rsidDel="00000000" w:rsidR="00000000" w:rsidRPr="00000000">
              <w:rPr>
                <w:sz w:val="20"/>
                <w:szCs w:val="20"/>
                <w:rtl w:val="0"/>
              </w:rPr>
              <w:t xml:space="preserve">12.60</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55C">
            <w:pPr>
              <w:rPr>
                <w:sz w:val="20"/>
                <w:szCs w:val="20"/>
              </w:rPr>
            </w:pPr>
            <w:r w:rsidDel="00000000" w:rsidR="00000000" w:rsidRPr="00000000">
              <w:rPr>
                <w:sz w:val="20"/>
                <w:szCs w:val="20"/>
                <w:rtl w:val="0"/>
              </w:rPr>
              <w:t xml:space="preserve">276</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55D">
            <w:pPr>
              <w:rPr>
                <w:sz w:val="20"/>
                <w:szCs w:val="20"/>
              </w:rPr>
            </w:pPr>
            <w:r w:rsidDel="00000000" w:rsidR="00000000" w:rsidRPr="00000000">
              <w:rPr>
                <w:sz w:val="20"/>
                <w:szCs w:val="20"/>
                <w:rtl w:val="0"/>
              </w:rPr>
              <w:t xml:space="preserve">11.67</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55E">
            <w:pPr>
              <w:rPr>
                <w:sz w:val="20"/>
                <w:szCs w:val="20"/>
              </w:rPr>
            </w:pPr>
            <w:r w:rsidDel="00000000" w:rsidR="00000000" w:rsidRPr="00000000">
              <w:rPr>
                <w:sz w:val="20"/>
                <w:szCs w:val="20"/>
                <w:rtl w:val="0"/>
              </w:rPr>
              <w:t xml:space="preserve">33</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55F">
            <w:pPr>
              <w:rPr>
                <w:sz w:val="20"/>
                <w:szCs w:val="20"/>
              </w:rPr>
            </w:pPr>
            <w:r w:rsidDel="00000000" w:rsidR="00000000" w:rsidRPr="00000000">
              <w:rPr>
                <w:sz w:val="20"/>
                <w:szCs w:val="20"/>
                <w:rtl w:val="0"/>
              </w:rPr>
              <w:t xml:space="preserve">0.93</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560">
            <w:pPr>
              <w:rPr>
                <w:sz w:val="20"/>
                <w:szCs w:val="20"/>
              </w:rPr>
            </w:pPr>
            <w:r w:rsidDel="00000000" w:rsidR="00000000" w:rsidRPr="00000000">
              <w:rPr>
                <w:sz w:val="20"/>
                <w:szCs w:val="20"/>
                <w:rtl w:val="0"/>
              </w:rPr>
              <w:t xml:space="preserve">1263</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561">
            <w:pPr>
              <w:rPr>
                <w:sz w:val="20"/>
                <w:szCs w:val="20"/>
              </w:rPr>
            </w:pPr>
            <w:r w:rsidDel="00000000" w:rsidR="00000000" w:rsidRPr="00000000">
              <w:rPr>
                <w:sz w:val="20"/>
                <w:szCs w:val="20"/>
                <w:rtl w:val="0"/>
              </w:rPr>
              <w:t xml:space="preserve">9</w:t>
            </w:r>
          </w:p>
        </w:tc>
      </w:tr>
      <w:tr>
        <w:trPr>
          <w:cantSplit w:val="0"/>
          <w:trHeight w:val="239"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562">
            <w:pPr>
              <w:rPr>
                <w:sz w:val="20"/>
                <w:szCs w:val="20"/>
              </w:rPr>
            </w:pPr>
            <w:r w:rsidDel="00000000" w:rsidR="00000000" w:rsidRPr="00000000">
              <w:rPr>
                <w:sz w:val="20"/>
                <w:szCs w:val="20"/>
                <w:rtl w:val="0"/>
              </w:rPr>
              <w:t xml:space="preserve">2</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563">
            <w:pPr>
              <w:rPr>
                <w:sz w:val="20"/>
                <w:szCs w:val="20"/>
              </w:rPr>
            </w:pPr>
            <w:r w:rsidDel="00000000" w:rsidR="00000000" w:rsidRPr="00000000">
              <w:rPr>
                <w:sz w:val="20"/>
                <w:szCs w:val="20"/>
                <w:rtl w:val="0"/>
              </w:rPr>
              <w:t xml:space="preserve">Rangareddy</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564">
            <w:pPr>
              <w:rPr>
                <w:sz w:val="20"/>
                <w:szCs w:val="20"/>
              </w:rPr>
            </w:pPr>
            <w:r w:rsidDel="00000000" w:rsidR="00000000" w:rsidRPr="00000000">
              <w:rPr>
                <w:sz w:val="20"/>
                <w:szCs w:val="20"/>
                <w:rtl w:val="0"/>
              </w:rPr>
              <w:t xml:space="preserve">408</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565">
            <w:pPr>
              <w:rPr>
                <w:sz w:val="20"/>
                <w:szCs w:val="20"/>
              </w:rPr>
            </w:pPr>
            <w:r w:rsidDel="00000000" w:rsidR="00000000" w:rsidRPr="00000000">
              <w:rPr>
                <w:sz w:val="20"/>
                <w:szCs w:val="20"/>
                <w:rtl w:val="0"/>
              </w:rPr>
              <w:t xml:space="preserve">5.39</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566">
            <w:pPr>
              <w:rPr>
                <w:sz w:val="20"/>
                <w:szCs w:val="20"/>
              </w:rPr>
            </w:pPr>
            <w:r w:rsidDel="00000000" w:rsidR="00000000" w:rsidRPr="00000000">
              <w:rPr>
                <w:sz w:val="20"/>
                <w:szCs w:val="20"/>
                <w:rtl w:val="0"/>
              </w:rPr>
              <w:t xml:space="preserve">70</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567">
            <w:pPr>
              <w:rPr>
                <w:sz w:val="20"/>
                <w:szCs w:val="20"/>
              </w:rPr>
            </w:pPr>
            <w:r w:rsidDel="00000000" w:rsidR="00000000" w:rsidRPr="00000000">
              <w:rPr>
                <w:sz w:val="20"/>
                <w:szCs w:val="20"/>
                <w:rtl w:val="0"/>
              </w:rPr>
              <w:t xml:space="preserve">2.96</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568">
            <w:pPr>
              <w:rPr>
                <w:sz w:val="20"/>
                <w:szCs w:val="20"/>
              </w:rPr>
            </w:pPr>
            <w:r w:rsidDel="00000000" w:rsidR="00000000" w:rsidRPr="00000000">
              <w:rPr>
                <w:sz w:val="20"/>
                <w:szCs w:val="20"/>
                <w:rtl w:val="0"/>
              </w:rPr>
              <w:t xml:space="preserve">561</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569">
            <w:pPr>
              <w:rPr>
                <w:sz w:val="20"/>
                <w:szCs w:val="20"/>
              </w:rPr>
            </w:pPr>
            <w:r w:rsidDel="00000000" w:rsidR="00000000" w:rsidRPr="00000000">
              <w:rPr>
                <w:sz w:val="20"/>
                <w:szCs w:val="20"/>
                <w:rtl w:val="0"/>
              </w:rPr>
              <w:t xml:space="preserve">15.78</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56A">
            <w:pPr>
              <w:rPr>
                <w:sz w:val="20"/>
                <w:szCs w:val="20"/>
              </w:rPr>
            </w:pPr>
            <w:r w:rsidDel="00000000" w:rsidR="00000000" w:rsidRPr="00000000">
              <w:rPr>
                <w:sz w:val="20"/>
                <w:szCs w:val="20"/>
                <w:rtl w:val="0"/>
              </w:rPr>
              <w:t xml:space="preserve">1039</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56B">
            <w:pPr>
              <w:rPr>
                <w:sz w:val="20"/>
                <w:szCs w:val="20"/>
              </w:rPr>
            </w:pPr>
            <w:r w:rsidDel="00000000" w:rsidR="00000000" w:rsidRPr="00000000">
              <w:rPr>
                <w:sz w:val="20"/>
                <w:szCs w:val="20"/>
                <w:rtl w:val="0"/>
              </w:rPr>
              <w:t xml:space="preserve">8</w:t>
            </w:r>
          </w:p>
        </w:tc>
      </w:tr>
      <w:tr>
        <w:trPr>
          <w:cantSplit w:val="0"/>
          <w:trHeight w:val="239"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56C">
            <w:pPr>
              <w:rPr>
                <w:sz w:val="20"/>
                <w:szCs w:val="20"/>
              </w:rPr>
            </w:pPr>
            <w:r w:rsidDel="00000000" w:rsidR="00000000" w:rsidRPr="00000000">
              <w:rPr>
                <w:sz w:val="20"/>
                <w:szCs w:val="20"/>
                <w:rtl w:val="0"/>
              </w:rPr>
              <w:t xml:space="preserve">3</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56D">
            <w:pPr>
              <w:rPr>
                <w:sz w:val="20"/>
                <w:szCs w:val="20"/>
              </w:rPr>
            </w:pPr>
            <w:r w:rsidDel="00000000" w:rsidR="00000000" w:rsidRPr="00000000">
              <w:rPr>
                <w:sz w:val="20"/>
                <w:szCs w:val="20"/>
                <w:rtl w:val="0"/>
              </w:rPr>
              <w:t xml:space="preserve">Mahabubabad</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56E">
            <w:pPr>
              <w:rPr>
                <w:sz w:val="20"/>
                <w:szCs w:val="20"/>
              </w:rPr>
            </w:pPr>
            <w:r w:rsidDel="00000000" w:rsidR="00000000" w:rsidRPr="00000000">
              <w:rPr>
                <w:sz w:val="20"/>
                <w:szCs w:val="20"/>
                <w:rtl w:val="0"/>
              </w:rPr>
              <w:t xml:space="preserve">357</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56F">
            <w:pPr>
              <w:rPr>
                <w:sz w:val="20"/>
                <w:szCs w:val="20"/>
              </w:rPr>
            </w:pPr>
            <w:r w:rsidDel="00000000" w:rsidR="00000000" w:rsidRPr="00000000">
              <w:rPr>
                <w:sz w:val="20"/>
                <w:szCs w:val="20"/>
                <w:rtl w:val="0"/>
              </w:rPr>
              <w:t xml:space="preserve">4.72</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570">
            <w:pPr>
              <w:rPr>
                <w:sz w:val="20"/>
                <w:szCs w:val="20"/>
              </w:rPr>
            </w:pPr>
            <w:r w:rsidDel="00000000" w:rsidR="00000000" w:rsidRPr="00000000">
              <w:rPr>
                <w:sz w:val="20"/>
                <w:szCs w:val="20"/>
                <w:rtl w:val="0"/>
              </w:rPr>
              <w:t xml:space="preserve">45</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571">
            <w:pPr>
              <w:rPr>
                <w:sz w:val="20"/>
                <w:szCs w:val="20"/>
              </w:rPr>
            </w:pPr>
            <w:r w:rsidDel="00000000" w:rsidR="00000000" w:rsidRPr="00000000">
              <w:rPr>
                <w:sz w:val="20"/>
                <w:szCs w:val="20"/>
                <w:rtl w:val="0"/>
              </w:rPr>
              <w:t xml:space="preserve">1.90</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572">
            <w:pPr>
              <w:rPr>
                <w:sz w:val="20"/>
                <w:szCs w:val="20"/>
              </w:rPr>
            </w:pPr>
            <w:r w:rsidDel="00000000" w:rsidR="00000000" w:rsidRPr="00000000">
              <w:rPr>
                <w:sz w:val="20"/>
                <w:szCs w:val="20"/>
                <w:rtl w:val="0"/>
              </w:rPr>
              <w:t xml:space="preserve">388</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573">
            <w:pPr>
              <w:rPr>
                <w:sz w:val="20"/>
                <w:szCs w:val="20"/>
              </w:rPr>
            </w:pPr>
            <w:r w:rsidDel="00000000" w:rsidR="00000000" w:rsidRPr="00000000">
              <w:rPr>
                <w:sz w:val="20"/>
                <w:szCs w:val="20"/>
                <w:rtl w:val="0"/>
              </w:rPr>
              <w:t xml:space="preserve">10.91</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574">
            <w:pPr>
              <w:rPr>
                <w:sz w:val="20"/>
                <w:szCs w:val="20"/>
              </w:rPr>
            </w:pPr>
            <w:r w:rsidDel="00000000" w:rsidR="00000000" w:rsidRPr="00000000">
              <w:rPr>
                <w:sz w:val="20"/>
                <w:szCs w:val="20"/>
                <w:rtl w:val="0"/>
              </w:rPr>
              <w:t xml:space="preserve">790</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575">
            <w:pPr>
              <w:rPr>
                <w:sz w:val="20"/>
                <w:szCs w:val="20"/>
              </w:rPr>
            </w:pPr>
            <w:r w:rsidDel="00000000" w:rsidR="00000000" w:rsidRPr="00000000">
              <w:rPr>
                <w:sz w:val="20"/>
                <w:szCs w:val="20"/>
                <w:rtl w:val="0"/>
              </w:rPr>
              <w:t xml:space="preserve">6</w:t>
            </w:r>
          </w:p>
        </w:tc>
      </w:tr>
      <w:tr>
        <w:trPr>
          <w:cantSplit w:val="0"/>
          <w:trHeight w:val="239"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576">
            <w:pPr>
              <w:rPr>
                <w:sz w:val="20"/>
                <w:szCs w:val="20"/>
              </w:rPr>
            </w:pPr>
            <w:r w:rsidDel="00000000" w:rsidR="00000000" w:rsidRPr="00000000">
              <w:rPr>
                <w:sz w:val="20"/>
                <w:szCs w:val="20"/>
                <w:rtl w:val="0"/>
              </w:rPr>
              <w:t xml:space="preserve">4</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577">
            <w:pPr>
              <w:rPr>
                <w:sz w:val="20"/>
                <w:szCs w:val="20"/>
              </w:rPr>
            </w:pPr>
            <w:r w:rsidDel="00000000" w:rsidR="00000000" w:rsidRPr="00000000">
              <w:rPr>
                <w:sz w:val="20"/>
                <w:szCs w:val="20"/>
                <w:rtl w:val="0"/>
              </w:rPr>
              <w:t xml:space="preserve">Mahabubnagar</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578">
            <w:pPr>
              <w:rPr>
                <w:sz w:val="20"/>
                <w:szCs w:val="20"/>
              </w:rPr>
            </w:pPr>
            <w:r w:rsidDel="00000000" w:rsidR="00000000" w:rsidRPr="00000000">
              <w:rPr>
                <w:sz w:val="20"/>
                <w:szCs w:val="20"/>
                <w:rtl w:val="0"/>
              </w:rPr>
              <w:t xml:space="preserve">523</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579">
            <w:pPr>
              <w:rPr>
                <w:sz w:val="20"/>
                <w:szCs w:val="20"/>
              </w:rPr>
            </w:pPr>
            <w:r w:rsidDel="00000000" w:rsidR="00000000" w:rsidRPr="00000000">
              <w:rPr>
                <w:sz w:val="20"/>
                <w:szCs w:val="20"/>
                <w:rtl w:val="0"/>
              </w:rPr>
              <w:t xml:space="preserve">6.91</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57A">
            <w:pPr>
              <w:rPr>
                <w:sz w:val="20"/>
                <w:szCs w:val="20"/>
              </w:rPr>
            </w:pPr>
            <w:r w:rsidDel="00000000" w:rsidR="00000000" w:rsidRPr="00000000">
              <w:rPr>
                <w:sz w:val="20"/>
                <w:szCs w:val="20"/>
                <w:rtl w:val="0"/>
              </w:rPr>
              <w:t xml:space="preserve">32</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57B">
            <w:pPr>
              <w:rPr>
                <w:sz w:val="20"/>
                <w:szCs w:val="20"/>
              </w:rPr>
            </w:pPr>
            <w:r w:rsidDel="00000000" w:rsidR="00000000" w:rsidRPr="00000000">
              <w:rPr>
                <w:sz w:val="20"/>
                <w:szCs w:val="20"/>
                <w:rtl w:val="0"/>
              </w:rPr>
              <w:t xml:space="preserve">1.35</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57C">
            <w:pPr>
              <w:rPr>
                <w:sz w:val="20"/>
                <w:szCs w:val="20"/>
              </w:rPr>
            </w:pPr>
            <w:r w:rsidDel="00000000" w:rsidR="00000000" w:rsidRPr="00000000">
              <w:rPr>
                <w:sz w:val="20"/>
                <w:szCs w:val="20"/>
                <w:rtl w:val="0"/>
              </w:rPr>
              <w:t xml:space="preserve">108</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57D">
            <w:pPr>
              <w:rPr>
                <w:sz w:val="20"/>
                <w:szCs w:val="20"/>
              </w:rPr>
            </w:pPr>
            <w:r w:rsidDel="00000000" w:rsidR="00000000" w:rsidRPr="00000000">
              <w:rPr>
                <w:sz w:val="20"/>
                <w:szCs w:val="20"/>
                <w:rtl w:val="0"/>
              </w:rPr>
              <w:t xml:space="preserve">3.04</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57E">
            <w:pPr>
              <w:rPr>
                <w:sz w:val="20"/>
                <w:szCs w:val="20"/>
              </w:rPr>
            </w:pPr>
            <w:r w:rsidDel="00000000" w:rsidR="00000000" w:rsidRPr="00000000">
              <w:rPr>
                <w:sz w:val="20"/>
                <w:szCs w:val="20"/>
                <w:rtl w:val="0"/>
              </w:rPr>
              <w:t xml:space="preserve">663</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57F">
            <w:pPr>
              <w:rPr>
                <w:sz w:val="20"/>
                <w:szCs w:val="20"/>
              </w:rPr>
            </w:pPr>
            <w:r w:rsidDel="00000000" w:rsidR="00000000" w:rsidRPr="00000000">
              <w:rPr>
                <w:sz w:val="20"/>
                <w:szCs w:val="20"/>
                <w:rtl w:val="0"/>
              </w:rPr>
              <w:t xml:space="preserve">5</w:t>
            </w:r>
          </w:p>
        </w:tc>
      </w:tr>
      <w:tr>
        <w:trPr>
          <w:cantSplit w:val="0"/>
          <w:trHeight w:val="239"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580">
            <w:pPr>
              <w:rPr>
                <w:sz w:val="20"/>
                <w:szCs w:val="20"/>
              </w:rPr>
            </w:pPr>
            <w:r w:rsidDel="00000000" w:rsidR="00000000" w:rsidRPr="00000000">
              <w:rPr>
                <w:sz w:val="20"/>
                <w:szCs w:val="20"/>
                <w:rtl w:val="0"/>
              </w:rPr>
              <w:t xml:space="preserve">5</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581">
            <w:pPr>
              <w:rPr>
                <w:sz w:val="20"/>
                <w:szCs w:val="20"/>
              </w:rPr>
            </w:pPr>
            <w:r w:rsidDel="00000000" w:rsidR="00000000" w:rsidRPr="00000000">
              <w:rPr>
                <w:sz w:val="20"/>
                <w:szCs w:val="20"/>
                <w:rtl w:val="0"/>
              </w:rPr>
              <w:t xml:space="preserve">Nalgonda</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582">
            <w:pPr>
              <w:rPr>
                <w:sz w:val="20"/>
                <w:szCs w:val="20"/>
              </w:rPr>
            </w:pPr>
            <w:r w:rsidDel="00000000" w:rsidR="00000000" w:rsidRPr="00000000">
              <w:rPr>
                <w:sz w:val="20"/>
                <w:szCs w:val="20"/>
                <w:rtl w:val="0"/>
              </w:rPr>
              <w:t xml:space="preserve">457</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583">
            <w:pPr>
              <w:rPr>
                <w:sz w:val="20"/>
                <w:szCs w:val="20"/>
              </w:rPr>
            </w:pPr>
            <w:r w:rsidDel="00000000" w:rsidR="00000000" w:rsidRPr="00000000">
              <w:rPr>
                <w:sz w:val="20"/>
                <w:szCs w:val="20"/>
                <w:rtl w:val="0"/>
              </w:rPr>
              <w:t xml:space="preserve">6.04</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584">
            <w:pPr>
              <w:rPr>
                <w:sz w:val="20"/>
                <w:szCs w:val="20"/>
              </w:rPr>
            </w:pPr>
            <w:r w:rsidDel="00000000" w:rsidR="00000000" w:rsidRPr="00000000">
              <w:rPr>
                <w:sz w:val="20"/>
                <w:szCs w:val="20"/>
                <w:rtl w:val="0"/>
              </w:rPr>
              <w:t xml:space="preserve">75</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585">
            <w:pPr>
              <w:rPr>
                <w:sz w:val="20"/>
                <w:szCs w:val="20"/>
              </w:rPr>
            </w:pPr>
            <w:r w:rsidDel="00000000" w:rsidR="00000000" w:rsidRPr="00000000">
              <w:rPr>
                <w:sz w:val="20"/>
                <w:szCs w:val="20"/>
                <w:rtl w:val="0"/>
              </w:rPr>
              <w:t xml:space="preserve">3.17</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586">
            <w:pPr>
              <w:rPr>
                <w:sz w:val="20"/>
                <w:szCs w:val="20"/>
              </w:rPr>
            </w:pPr>
            <w:r w:rsidDel="00000000" w:rsidR="00000000" w:rsidRPr="00000000">
              <w:rPr>
                <w:sz w:val="20"/>
                <w:szCs w:val="20"/>
                <w:rtl w:val="0"/>
              </w:rPr>
              <w:t xml:space="preserve">115</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587">
            <w:pPr>
              <w:rPr>
                <w:sz w:val="20"/>
                <w:szCs w:val="20"/>
              </w:rPr>
            </w:pPr>
            <w:r w:rsidDel="00000000" w:rsidR="00000000" w:rsidRPr="00000000">
              <w:rPr>
                <w:sz w:val="20"/>
                <w:szCs w:val="20"/>
                <w:rtl w:val="0"/>
              </w:rPr>
              <w:t xml:space="preserve">3.23</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588">
            <w:pPr>
              <w:rPr>
                <w:sz w:val="20"/>
                <w:szCs w:val="20"/>
              </w:rPr>
            </w:pPr>
            <w:r w:rsidDel="00000000" w:rsidR="00000000" w:rsidRPr="00000000">
              <w:rPr>
                <w:sz w:val="20"/>
                <w:szCs w:val="20"/>
                <w:rtl w:val="0"/>
              </w:rPr>
              <w:t xml:space="preserve">647</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589">
            <w:pPr>
              <w:rPr>
                <w:sz w:val="20"/>
                <w:szCs w:val="20"/>
              </w:rPr>
            </w:pPr>
            <w:r w:rsidDel="00000000" w:rsidR="00000000" w:rsidRPr="00000000">
              <w:rPr>
                <w:sz w:val="20"/>
                <w:szCs w:val="20"/>
                <w:rtl w:val="0"/>
              </w:rPr>
              <w:t xml:space="preserve">5</w:t>
            </w:r>
          </w:p>
        </w:tc>
      </w:tr>
      <w:tr>
        <w:trPr>
          <w:cantSplit w:val="0"/>
          <w:trHeight w:val="239"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58A">
            <w:pPr>
              <w:rPr>
                <w:sz w:val="20"/>
                <w:szCs w:val="20"/>
              </w:rPr>
            </w:pPr>
            <w:r w:rsidDel="00000000" w:rsidR="00000000" w:rsidRPr="00000000">
              <w:rPr>
                <w:sz w:val="20"/>
                <w:szCs w:val="20"/>
                <w:rtl w:val="0"/>
              </w:rPr>
              <w:t xml:space="preserve">6</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58B">
            <w:pPr>
              <w:rPr>
                <w:sz w:val="20"/>
                <w:szCs w:val="20"/>
              </w:rPr>
            </w:pPr>
            <w:r w:rsidDel="00000000" w:rsidR="00000000" w:rsidRPr="00000000">
              <w:rPr>
                <w:sz w:val="20"/>
                <w:szCs w:val="20"/>
                <w:rtl w:val="0"/>
              </w:rPr>
              <w:t xml:space="preserve">Adilabad</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58C">
            <w:pPr>
              <w:rPr>
                <w:sz w:val="20"/>
                <w:szCs w:val="20"/>
              </w:rPr>
            </w:pPr>
            <w:r w:rsidDel="00000000" w:rsidR="00000000" w:rsidRPr="00000000">
              <w:rPr>
                <w:sz w:val="20"/>
                <w:szCs w:val="20"/>
                <w:rtl w:val="0"/>
              </w:rPr>
              <w:t xml:space="preserve">200</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58D">
            <w:pPr>
              <w:rPr>
                <w:sz w:val="20"/>
                <w:szCs w:val="20"/>
              </w:rPr>
            </w:pPr>
            <w:r w:rsidDel="00000000" w:rsidR="00000000" w:rsidRPr="00000000">
              <w:rPr>
                <w:sz w:val="20"/>
                <w:szCs w:val="20"/>
                <w:rtl w:val="0"/>
              </w:rPr>
              <w:t xml:space="preserve">2.64</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58E">
            <w:pPr>
              <w:rPr>
                <w:sz w:val="20"/>
                <w:szCs w:val="20"/>
              </w:rPr>
            </w:pPr>
            <w:r w:rsidDel="00000000" w:rsidR="00000000" w:rsidRPr="00000000">
              <w:rPr>
                <w:sz w:val="20"/>
                <w:szCs w:val="20"/>
                <w:rtl w:val="0"/>
              </w:rPr>
              <w:t xml:space="preserve">230</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58F">
            <w:pPr>
              <w:rPr>
                <w:sz w:val="20"/>
                <w:szCs w:val="20"/>
              </w:rPr>
            </w:pPr>
            <w:r w:rsidDel="00000000" w:rsidR="00000000" w:rsidRPr="00000000">
              <w:rPr>
                <w:sz w:val="20"/>
                <w:szCs w:val="20"/>
                <w:rtl w:val="0"/>
              </w:rPr>
              <w:t xml:space="preserve">9.72</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590">
            <w:pPr>
              <w:rPr>
                <w:sz w:val="20"/>
                <w:szCs w:val="20"/>
              </w:rPr>
            </w:pPr>
            <w:r w:rsidDel="00000000" w:rsidR="00000000" w:rsidRPr="00000000">
              <w:rPr>
                <w:sz w:val="20"/>
                <w:szCs w:val="20"/>
                <w:rtl w:val="0"/>
              </w:rPr>
              <w:t xml:space="preserve">326</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591">
            <w:pPr>
              <w:rPr>
                <w:sz w:val="20"/>
                <w:szCs w:val="20"/>
              </w:rPr>
            </w:pPr>
            <w:r w:rsidDel="00000000" w:rsidR="00000000" w:rsidRPr="00000000">
              <w:rPr>
                <w:sz w:val="20"/>
                <w:szCs w:val="20"/>
                <w:rtl w:val="0"/>
              </w:rPr>
              <w:t xml:space="preserve">9.17</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592">
            <w:pPr>
              <w:rPr>
                <w:sz w:val="20"/>
                <w:szCs w:val="20"/>
              </w:rPr>
            </w:pPr>
            <w:r w:rsidDel="00000000" w:rsidR="00000000" w:rsidRPr="00000000">
              <w:rPr>
                <w:sz w:val="20"/>
                <w:szCs w:val="20"/>
                <w:rtl w:val="0"/>
              </w:rPr>
              <w:t xml:space="preserve">756</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593">
            <w:pPr>
              <w:rPr>
                <w:sz w:val="20"/>
                <w:szCs w:val="20"/>
              </w:rPr>
            </w:pPr>
            <w:r w:rsidDel="00000000" w:rsidR="00000000" w:rsidRPr="00000000">
              <w:rPr>
                <w:sz w:val="20"/>
                <w:szCs w:val="20"/>
                <w:rtl w:val="0"/>
              </w:rPr>
              <w:t xml:space="preserve">5</w:t>
            </w:r>
          </w:p>
        </w:tc>
      </w:tr>
      <w:tr>
        <w:trPr>
          <w:cantSplit w:val="0"/>
          <w:trHeight w:val="239"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594">
            <w:pPr>
              <w:rPr>
                <w:sz w:val="20"/>
                <w:szCs w:val="20"/>
              </w:rPr>
            </w:pPr>
            <w:r w:rsidDel="00000000" w:rsidR="00000000" w:rsidRPr="00000000">
              <w:rPr>
                <w:sz w:val="20"/>
                <w:szCs w:val="20"/>
                <w:rtl w:val="0"/>
              </w:rPr>
              <w:t xml:space="preserve">7</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595">
            <w:pPr>
              <w:rPr>
                <w:sz w:val="20"/>
                <w:szCs w:val="20"/>
              </w:rPr>
            </w:pPr>
            <w:r w:rsidDel="00000000" w:rsidR="00000000" w:rsidRPr="00000000">
              <w:rPr>
                <w:sz w:val="20"/>
                <w:szCs w:val="20"/>
                <w:rtl w:val="0"/>
              </w:rPr>
              <w:t xml:space="preserve">Jayashankar Bhupalpally</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596">
            <w:pPr>
              <w:rPr>
                <w:sz w:val="20"/>
                <w:szCs w:val="20"/>
              </w:rPr>
            </w:pPr>
            <w:r w:rsidDel="00000000" w:rsidR="00000000" w:rsidRPr="00000000">
              <w:rPr>
                <w:sz w:val="20"/>
                <w:szCs w:val="20"/>
                <w:rtl w:val="0"/>
              </w:rPr>
              <w:t xml:space="preserve">347</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597">
            <w:pPr>
              <w:rPr>
                <w:sz w:val="20"/>
                <w:szCs w:val="20"/>
              </w:rPr>
            </w:pPr>
            <w:r w:rsidDel="00000000" w:rsidR="00000000" w:rsidRPr="00000000">
              <w:rPr>
                <w:sz w:val="20"/>
                <w:szCs w:val="20"/>
                <w:rtl w:val="0"/>
              </w:rPr>
              <w:t xml:space="preserve">4.58</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598">
            <w:pPr>
              <w:rPr>
                <w:sz w:val="20"/>
                <w:szCs w:val="20"/>
              </w:rPr>
            </w:pPr>
            <w:r w:rsidDel="00000000" w:rsidR="00000000" w:rsidRPr="00000000">
              <w:rPr>
                <w:sz w:val="20"/>
                <w:szCs w:val="20"/>
                <w:rtl w:val="0"/>
              </w:rPr>
              <w:t xml:space="preserve">22</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599">
            <w:pPr>
              <w:rPr>
                <w:sz w:val="20"/>
                <w:szCs w:val="20"/>
              </w:rPr>
            </w:pPr>
            <w:r w:rsidDel="00000000" w:rsidR="00000000" w:rsidRPr="00000000">
              <w:rPr>
                <w:sz w:val="20"/>
                <w:szCs w:val="20"/>
                <w:rtl w:val="0"/>
              </w:rPr>
              <w:t xml:space="preserve">0.93</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59A">
            <w:pPr>
              <w:rPr>
                <w:sz w:val="20"/>
                <w:szCs w:val="20"/>
              </w:rPr>
            </w:pPr>
            <w:r w:rsidDel="00000000" w:rsidR="00000000" w:rsidRPr="00000000">
              <w:rPr>
                <w:sz w:val="20"/>
                <w:szCs w:val="20"/>
                <w:rtl w:val="0"/>
              </w:rPr>
              <w:t xml:space="preserve">125</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59B">
            <w:pPr>
              <w:rPr>
                <w:sz w:val="20"/>
                <w:szCs w:val="20"/>
              </w:rPr>
            </w:pPr>
            <w:r w:rsidDel="00000000" w:rsidR="00000000" w:rsidRPr="00000000">
              <w:rPr>
                <w:sz w:val="20"/>
                <w:szCs w:val="20"/>
                <w:rtl w:val="0"/>
              </w:rPr>
              <w:t xml:space="preserve">3.52</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59C">
            <w:pPr>
              <w:rPr>
                <w:sz w:val="20"/>
                <w:szCs w:val="20"/>
              </w:rPr>
            </w:pPr>
            <w:r w:rsidDel="00000000" w:rsidR="00000000" w:rsidRPr="00000000">
              <w:rPr>
                <w:sz w:val="20"/>
                <w:szCs w:val="20"/>
                <w:rtl w:val="0"/>
              </w:rPr>
              <w:t xml:space="preserve">494</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59D">
            <w:pPr>
              <w:rPr>
                <w:sz w:val="20"/>
                <w:szCs w:val="20"/>
              </w:rPr>
            </w:pPr>
            <w:r w:rsidDel="00000000" w:rsidR="00000000" w:rsidRPr="00000000">
              <w:rPr>
                <w:sz w:val="20"/>
                <w:szCs w:val="20"/>
                <w:rtl w:val="0"/>
              </w:rPr>
              <w:t xml:space="preserve">4</w:t>
            </w:r>
          </w:p>
        </w:tc>
      </w:tr>
      <w:tr>
        <w:trPr>
          <w:cantSplit w:val="0"/>
          <w:trHeight w:val="239"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59E">
            <w:pPr>
              <w:rPr>
                <w:sz w:val="20"/>
                <w:szCs w:val="20"/>
              </w:rPr>
            </w:pPr>
            <w:r w:rsidDel="00000000" w:rsidR="00000000" w:rsidRPr="00000000">
              <w:rPr>
                <w:sz w:val="20"/>
                <w:szCs w:val="20"/>
                <w:rtl w:val="0"/>
              </w:rPr>
              <w:t xml:space="preserve">8</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59F">
            <w:pPr>
              <w:rPr>
                <w:sz w:val="20"/>
                <w:szCs w:val="20"/>
              </w:rPr>
            </w:pPr>
            <w:r w:rsidDel="00000000" w:rsidR="00000000" w:rsidRPr="00000000">
              <w:rPr>
                <w:sz w:val="20"/>
                <w:szCs w:val="20"/>
                <w:rtl w:val="0"/>
              </w:rPr>
              <w:t xml:space="preserve">Sangareddy</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5A0">
            <w:pPr>
              <w:rPr>
                <w:sz w:val="20"/>
                <w:szCs w:val="20"/>
              </w:rPr>
            </w:pPr>
            <w:r w:rsidDel="00000000" w:rsidR="00000000" w:rsidRPr="00000000">
              <w:rPr>
                <w:sz w:val="20"/>
                <w:szCs w:val="20"/>
                <w:rtl w:val="0"/>
              </w:rPr>
              <w:t xml:space="preserve">396</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5A1">
            <w:pPr>
              <w:rPr>
                <w:sz w:val="20"/>
                <w:szCs w:val="20"/>
              </w:rPr>
            </w:pPr>
            <w:r w:rsidDel="00000000" w:rsidR="00000000" w:rsidRPr="00000000">
              <w:rPr>
                <w:sz w:val="20"/>
                <w:szCs w:val="20"/>
                <w:rtl w:val="0"/>
              </w:rPr>
              <w:t xml:space="preserve">5.23</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5A2">
            <w:pPr>
              <w:rPr>
                <w:sz w:val="20"/>
                <w:szCs w:val="20"/>
              </w:rPr>
            </w:pPr>
            <w:r w:rsidDel="00000000" w:rsidR="00000000" w:rsidRPr="00000000">
              <w:rPr>
                <w:sz w:val="20"/>
                <w:szCs w:val="20"/>
                <w:rtl w:val="0"/>
              </w:rPr>
              <w:t xml:space="preserve">164</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5A3">
            <w:pPr>
              <w:rPr>
                <w:sz w:val="20"/>
                <w:szCs w:val="20"/>
              </w:rPr>
            </w:pPr>
            <w:r w:rsidDel="00000000" w:rsidR="00000000" w:rsidRPr="00000000">
              <w:rPr>
                <w:sz w:val="20"/>
                <w:szCs w:val="20"/>
                <w:rtl w:val="0"/>
              </w:rPr>
              <w:t xml:space="preserve">6.93</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5A4">
            <w:pPr>
              <w:rPr>
                <w:sz w:val="20"/>
                <w:szCs w:val="20"/>
              </w:rPr>
            </w:pPr>
            <w:r w:rsidDel="00000000" w:rsidR="00000000" w:rsidRPr="00000000">
              <w:rPr>
                <w:sz w:val="20"/>
                <w:szCs w:val="20"/>
                <w:rtl w:val="0"/>
              </w:rPr>
              <w:t xml:space="preserve">68</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5A5">
            <w:pPr>
              <w:rPr>
                <w:sz w:val="20"/>
                <w:szCs w:val="20"/>
              </w:rPr>
            </w:pPr>
            <w:r w:rsidDel="00000000" w:rsidR="00000000" w:rsidRPr="00000000">
              <w:rPr>
                <w:sz w:val="20"/>
                <w:szCs w:val="20"/>
                <w:rtl w:val="0"/>
              </w:rPr>
              <w:t xml:space="preserve">1.91</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5A6">
            <w:pPr>
              <w:rPr>
                <w:sz w:val="20"/>
                <w:szCs w:val="20"/>
              </w:rPr>
            </w:pPr>
            <w:r w:rsidDel="00000000" w:rsidR="00000000" w:rsidRPr="00000000">
              <w:rPr>
                <w:sz w:val="20"/>
                <w:szCs w:val="20"/>
                <w:rtl w:val="0"/>
              </w:rPr>
              <w:t xml:space="preserve">628</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5A7">
            <w:pPr>
              <w:rPr>
                <w:sz w:val="20"/>
                <w:szCs w:val="20"/>
              </w:rPr>
            </w:pPr>
            <w:r w:rsidDel="00000000" w:rsidR="00000000" w:rsidRPr="00000000">
              <w:rPr>
                <w:sz w:val="20"/>
                <w:szCs w:val="20"/>
                <w:rtl w:val="0"/>
              </w:rPr>
              <w:t xml:space="preserve">5</w:t>
            </w:r>
          </w:p>
        </w:tc>
      </w:tr>
      <w:tr>
        <w:trPr>
          <w:cantSplit w:val="0"/>
          <w:trHeight w:val="239"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5A8">
            <w:pPr>
              <w:rPr>
                <w:sz w:val="20"/>
                <w:szCs w:val="20"/>
              </w:rPr>
            </w:pPr>
            <w:r w:rsidDel="00000000" w:rsidR="00000000" w:rsidRPr="00000000">
              <w:rPr>
                <w:sz w:val="20"/>
                <w:szCs w:val="20"/>
                <w:rtl w:val="0"/>
              </w:rPr>
              <w:t xml:space="preserve">9</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5A9">
            <w:pPr>
              <w:rPr>
                <w:sz w:val="20"/>
                <w:szCs w:val="20"/>
              </w:rPr>
            </w:pPr>
            <w:r w:rsidDel="00000000" w:rsidR="00000000" w:rsidRPr="00000000">
              <w:rPr>
                <w:sz w:val="20"/>
                <w:szCs w:val="20"/>
                <w:rtl w:val="0"/>
              </w:rPr>
              <w:t xml:space="preserve">Nizamabad</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5AA">
            <w:pPr>
              <w:rPr>
                <w:sz w:val="20"/>
                <w:szCs w:val="20"/>
              </w:rPr>
            </w:pPr>
            <w:r w:rsidDel="00000000" w:rsidR="00000000" w:rsidRPr="00000000">
              <w:rPr>
                <w:sz w:val="20"/>
                <w:szCs w:val="20"/>
                <w:rtl w:val="0"/>
              </w:rPr>
              <w:t xml:space="preserve">449</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5AB">
            <w:pPr>
              <w:rPr>
                <w:sz w:val="20"/>
                <w:szCs w:val="20"/>
              </w:rPr>
            </w:pPr>
            <w:r w:rsidDel="00000000" w:rsidR="00000000" w:rsidRPr="00000000">
              <w:rPr>
                <w:sz w:val="20"/>
                <w:szCs w:val="20"/>
                <w:rtl w:val="0"/>
              </w:rPr>
              <w:t xml:space="preserve">5.93</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5AC">
            <w:pPr>
              <w:rPr>
                <w:sz w:val="20"/>
                <w:szCs w:val="20"/>
              </w:rPr>
            </w:pPr>
            <w:r w:rsidDel="00000000" w:rsidR="00000000" w:rsidRPr="00000000">
              <w:rPr>
                <w:sz w:val="20"/>
                <w:szCs w:val="20"/>
                <w:rtl w:val="0"/>
              </w:rPr>
              <w:t xml:space="preserve">97</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5AD">
            <w:pPr>
              <w:rPr>
                <w:sz w:val="20"/>
                <w:szCs w:val="20"/>
              </w:rPr>
            </w:pPr>
            <w:r w:rsidDel="00000000" w:rsidR="00000000" w:rsidRPr="00000000">
              <w:rPr>
                <w:sz w:val="20"/>
                <w:szCs w:val="20"/>
                <w:rtl w:val="0"/>
              </w:rPr>
              <w:t xml:space="preserve">4.10</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5AE">
            <w:pPr>
              <w:rPr>
                <w:sz w:val="20"/>
                <w:szCs w:val="20"/>
              </w:rPr>
            </w:pPr>
            <w:r w:rsidDel="00000000" w:rsidR="00000000" w:rsidRPr="00000000">
              <w:rPr>
                <w:sz w:val="20"/>
                <w:szCs w:val="20"/>
                <w:rtl w:val="0"/>
              </w:rPr>
              <w:t xml:space="preserve">7</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5AF">
            <w:pPr>
              <w:rPr>
                <w:sz w:val="20"/>
                <w:szCs w:val="20"/>
              </w:rPr>
            </w:pPr>
            <w:r w:rsidDel="00000000" w:rsidR="00000000" w:rsidRPr="00000000">
              <w:rPr>
                <w:sz w:val="20"/>
                <w:szCs w:val="20"/>
                <w:rtl w:val="0"/>
              </w:rPr>
              <w:t xml:space="preserve">0.20</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5B0">
            <w:pPr>
              <w:rPr>
                <w:sz w:val="20"/>
                <w:szCs w:val="20"/>
              </w:rPr>
            </w:pPr>
            <w:r w:rsidDel="00000000" w:rsidR="00000000" w:rsidRPr="00000000">
              <w:rPr>
                <w:sz w:val="20"/>
                <w:szCs w:val="20"/>
                <w:rtl w:val="0"/>
              </w:rPr>
              <w:t xml:space="preserve">553</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5B1">
            <w:pPr>
              <w:rPr>
                <w:sz w:val="20"/>
                <w:szCs w:val="20"/>
              </w:rPr>
            </w:pPr>
            <w:r w:rsidDel="00000000" w:rsidR="00000000" w:rsidRPr="00000000">
              <w:rPr>
                <w:sz w:val="20"/>
                <w:szCs w:val="20"/>
                <w:rtl w:val="0"/>
              </w:rPr>
              <w:t xml:space="preserve">4</w:t>
            </w:r>
          </w:p>
        </w:tc>
      </w:tr>
      <w:tr>
        <w:trPr>
          <w:cantSplit w:val="0"/>
          <w:trHeight w:val="239"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5B2">
            <w:pPr>
              <w:rPr>
                <w:sz w:val="20"/>
                <w:szCs w:val="20"/>
              </w:rPr>
            </w:pPr>
            <w:r w:rsidDel="00000000" w:rsidR="00000000" w:rsidRPr="00000000">
              <w:rPr>
                <w:sz w:val="20"/>
                <w:szCs w:val="20"/>
                <w:rtl w:val="0"/>
              </w:rPr>
              <w:t xml:space="preserve">10</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5B3">
            <w:pPr>
              <w:rPr>
                <w:sz w:val="20"/>
                <w:szCs w:val="20"/>
              </w:rPr>
            </w:pPr>
            <w:r w:rsidDel="00000000" w:rsidR="00000000" w:rsidRPr="00000000">
              <w:rPr>
                <w:sz w:val="20"/>
                <w:szCs w:val="20"/>
                <w:rtl w:val="0"/>
              </w:rPr>
              <w:t xml:space="preserve">Jogulamba Gadwal</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5B4">
            <w:pPr>
              <w:rPr>
                <w:sz w:val="20"/>
                <w:szCs w:val="20"/>
              </w:rPr>
            </w:pPr>
            <w:r w:rsidDel="00000000" w:rsidR="00000000" w:rsidRPr="00000000">
              <w:rPr>
                <w:sz w:val="20"/>
                <w:szCs w:val="20"/>
                <w:rtl w:val="0"/>
              </w:rPr>
              <w:t xml:space="preserve">77</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5B5">
            <w:pPr>
              <w:rPr>
                <w:sz w:val="20"/>
                <w:szCs w:val="20"/>
              </w:rPr>
            </w:pPr>
            <w:r w:rsidDel="00000000" w:rsidR="00000000" w:rsidRPr="00000000">
              <w:rPr>
                <w:sz w:val="20"/>
                <w:szCs w:val="20"/>
                <w:rtl w:val="0"/>
              </w:rPr>
              <w:t xml:space="preserve">1.02</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5B6">
            <w:pPr>
              <w:rPr>
                <w:sz w:val="20"/>
                <w:szCs w:val="20"/>
              </w:rPr>
            </w:pPr>
            <w:r w:rsidDel="00000000" w:rsidR="00000000" w:rsidRPr="00000000">
              <w:rPr>
                <w:sz w:val="20"/>
                <w:szCs w:val="20"/>
                <w:rtl w:val="0"/>
              </w:rPr>
              <w:t xml:space="preserve">49</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5B7">
            <w:pPr>
              <w:rPr>
                <w:sz w:val="20"/>
                <w:szCs w:val="20"/>
              </w:rPr>
            </w:pPr>
            <w:r w:rsidDel="00000000" w:rsidR="00000000" w:rsidRPr="00000000">
              <w:rPr>
                <w:sz w:val="20"/>
                <w:szCs w:val="20"/>
                <w:rtl w:val="0"/>
              </w:rPr>
              <w:t xml:space="preserve">2.07</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5B8">
            <w:pPr>
              <w:rPr>
                <w:sz w:val="20"/>
                <w:szCs w:val="20"/>
              </w:rPr>
            </w:pPr>
            <w:r w:rsidDel="00000000" w:rsidR="00000000" w:rsidRPr="00000000">
              <w:rPr>
                <w:sz w:val="20"/>
                <w:szCs w:val="20"/>
                <w:rtl w:val="0"/>
              </w:rPr>
              <w:t xml:space="preserve">341</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5B9">
            <w:pPr>
              <w:rPr>
                <w:sz w:val="20"/>
                <w:szCs w:val="20"/>
              </w:rPr>
            </w:pPr>
            <w:r w:rsidDel="00000000" w:rsidR="00000000" w:rsidRPr="00000000">
              <w:rPr>
                <w:sz w:val="20"/>
                <w:szCs w:val="20"/>
                <w:rtl w:val="0"/>
              </w:rPr>
              <w:t xml:space="preserve">9.59</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5BA">
            <w:pPr>
              <w:rPr>
                <w:sz w:val="20"/>
                <w:szCs w:val="20"/>
              </w:rPr>
            </w:pPr>
            <w:r w:rsidDel="00000000" w:rsidR="00000000" w:rsidRPr="00000000">
              <w:rPr>
                <w:sz w:val="20"/>
                <w:szCs w:val="20"/>
                <w:rtl w:val="0"/>
              </w:rPr>
              <w:t xml:space="preserve">467</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5BB">
            <w:pPr>
              <w:rPr>
                <w:sz w:val="20"/>
                <w:szCs w:val="20"/>
              </w:rPr>
            </w:pPr>
            <w:r w:rsidDel="00000000" w:rsidR="00000000" w:rsidRPr="00000000">
              <w:rPr>
                <w:sz w:val="20"/>
                <w:szCs w:val="20"/>
                <w:rtl w:val="0"/>
              </w:rPr>
              <w:t xml:space="preserve">3</w:t>
            </w:r>
          </w:p>
        </w:tc>
      </w:tr>
      <w:tr>
        <w:trPr>
          <w:cantSplit w:val="0"/>
          <w:trHeight w:val="239"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5BC">
            <w:pPr>
              <w:rPr>
                <w:sz w:val="20"/>
                <w:szCs w:val="20"/>
              </w:rPr>
            </w:pPr>
            <w:r w:rsidDel="00000000" w:rsidR="00000000" w:rsidRPr="00000000">
              <w:rPr>
                <w:sz w:val="20"/>
                <w:szCs w:val="20"/>
                <w:rtl w:val="0"/>
              </w:rPr>
              <w:t xml:space="preserve">11</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5BD">
            <w:pPr>
              <w:rPr>
                <w:sz w:val="20"/>
                <w:szCs w:val="20"/>
              </w:rPr>
            </w:pPr>
            <w:r w:rsidDel="00000000" w:rsidR="00000000" w:rsidRPr="00000000">
              <w:rPr>
                <w:sz w:val="20"/>
                <w:szCs w:val="20"/>
                <w:rtl w:val="0"/>
              </w:rPr>
              <w:t xml:space="preserve">Hanamkonda</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5BE">
            <w:pPr>
              <w:rPr>
                <w:sz w:val="20"/>
                <w:szCs w:val="20"/>
              </w:rPr>
            </w:pPr>
            <w:r w:rsidDel="00000000" w:rsidR="00000000" w:rsidRPr="00000000">
              <w:rPr>
                <w:sz w:val="20"/>
                <w:szCs w:val="20"/>
                <w:rtl w:val="0"/>
              </w:rPr>
              <w:t xml:space="preserve">234</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5BF">
            <w:pPr>
              <w:rPr>
                <w:sz w:val="20"/>
                <w:szCs w:val="20"/>
              </w:rPr>
            </w:pPr>
            <w:r w:rsidDel="00000000" w:rsidR="00000000" w:rsidRPr="00000000">
              <w:rPr>
                <w:sz w:val="20"/>
                <w:szCs w:val="20"/>
                <w:rtl w:val="0"/>
              </w:rPr>
              <w:t xml:space="preserve">3.09</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5C0">
            <w:pPr>
              <w:rPr>
                <w:sz w:val="20"/>
                <w:szCs w:val="20"/>
              </w:rPr>
            </w:pPr>
            <w:r w:rsidDel="00000000" w:rsidR="00000000" w:rsidRPr="00000000">
              <w:rPr>
                <w:sz w:val="20"/>
                <w:szCs w:val="20"/>
                <w:rtl w:val="0"/>
              </w:rPr>
              <w:t xml:space="preserve">50</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5C1">
            <w:pPr>
              <w:rPr>
                <w:sz w:val="20"/>
                <w:szCs w:val="20"/>
              </w:rPr>
            </w:pPr>
            <w:r w:rsidDel="00000000" w:rsidR="00000000" w:rsidRPr="00000000">
              <w:rPr>
                <w:sz w:val="20"/>
                <w:szCs w:val="20"/>
                <w:rtl w:val="0"/>
              </w:rPr>
              <w:t xml:space="preserve">2.11</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5C2">
            <w:pPr>
              <w:rPr>
                <w:sz w:val="20"/>
                <w:szCs w:val="20"/>
              </w:rPr>
            </w:pPr>
            <w:r w:rsidDel="00000000" w:rsidR="00000000" w:rsidRPr="00000000">
              <w:rPr>
                <w:sz w:val="20"/>
                <w:szCs w:val="20"/>
                <w:rtl w:val="0"/>
              </w:rPr>
              <w:t xml:space="preserve">157</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5C3">
            <w:pPr>
              <w:rPr>
                <w:sz w:val="20"/>
                <w:szCs w:val="20"/>
              </w:rPr>
            </w:pPr>
            <w:r w:rsidDel="00000000" w:rsidR="00000000" w:rsidRPr="00000000">
              <w:rPr>
                <w:sz w:val="20"/>
                <w:szCs w:val="20"/>
                <w:rtl w:val="0"/>
              </w:rPr>
              <w:t xml:space="preserve">4.42</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5C4">
            <w:pPr>
              <w:rPr>
                <w:sz w:val="20"/>
                <w:szCs w:val="20"/>
              </w:rPr>
            </w:pPr>
            <w:r w:rsidDel="00000000" w:rsidR="00000000" w:rsidRPr="00000000">
              <w:rPr>
                <w:sz w:val="20"/>
                <w:szCs w:val="20"/>
                <w:rtl w:val="0"/>
              </w:rPr>
              <w:t xml:space="preserve">441</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5C5">
            <w:pPr>
              <w:rPr>
                <w:sz w:val="20"/>
                <w:szCs w:val="20"/>
              </w:rPr>
            </w:pPr>
            <w:r w:rsidDel="00000000" w:rsidR="00000000" w:rsidRPr="00000000">
              <w:rPr>
                <w:sz w:val="20"/>
                <w:szCs w:val="20"/>
                <w:rtl w:val="0"/>
              </w:rPr>
              <w:t xml:space="preserve">3</w:t>
            </w:r>
          </w:p>
        </w:tc>
      </w:tr>
      <w:tr>
        <w:trPr>
          <w:cantSplit w:val="0"/>
          <w:trHeight w:val="272"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5C6">
            <w:pPr>
              <w:rPr>
                <w:sz w:val="20"/>
                <w:szCs w:val="20"/>
              </w:rPr>
            </w:pPr>
            <w:r w:rsidDel="00000000" w:rsidR="00000000" w:rsidRPr="00000000">
              <w:rPr>
                <w:sz w:val="20"/>
                <w:szCs w:val="20"/>
                <w:rtl w:val="0"/>
              </w:rPr>
              <w:t xml:space="preserve">12</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5C7">
            <w:pPr>
              <w:rPr>
                <w:sz w:val="20"/>
                <w:szCs w:val="20"/>
              </w:rPr>
            </w:pPr>
            <w:r w:rsidDel="00000000" w:rsidR="00000000" w:rsidRPr="00000000">
              <w:rPr>
                <w:sz w:val="20"/>
                <w:szCs w:val="20"/>
                <w:rtl w:val="0"/>
              </w:rPr>
              <w:t xml:space="preserve">Bhadradri Kothagudem</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5C8">
            <w:pPr>
              <w:rPr>
                <w:sz w:val="20"/>
                <w:szCs w:val="20"/>
              </w:rPr>
            </w:pPr>
            <w:r w:rsidDel="00000000" w:rsidR="00000000" w:rsidRPr="00000000">
              <w:rPr>
                <w:sz w:val="20"/>
                <w:szCs w:val="20"/>
                <w:rtl w:val="0"/>
              </w:rPr>
              <w:t xml:space="preserve">131</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5C9">
            <w:pPr>
              <w:rPr>
                <w:sz w:val="20"/>
                <w:szCs w:val="20"/>
              </w:rPr>
            </w:pPr>
            <w:r w:rsidDel="00000000" w:rsidR="00000000" w:rsidRPr="00000000">
              <w:rPr>
                <w:sz w:val="20"/>
                <w:szCs w:val="20"/>
                <w:rtl w:val="0"/>
              </w:rPr>
              <w:t xml:space="preserve">1.73</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5CA">
            <w:pPr>
              <w:rPr>
                <w:sz w:val="20"/>
                <w:szCs w:val="20"/>
              </w:rPr>
            </w:pPr>
            <w:r w:rsidDel="00000000" w:rsidR="00000000" w:rsidRPr="00000000">
              <w:rPr>
                <w:sz w:val="20"/>
                <w:szCs w:val="20"/>
                <w:rtl w:val="0"/>
              </w:rPr>
              <w:t xml:space="preserve">16</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5CB">
            <w:pPr>
              <w:rPr>
                <w:sz w:val="20"/>
                <w:szCs w:val="20"/>
              </w:rPr>
            </w:pPr>
            <w:r w:rsidDel="00000000" w:rsidR="00000000" w:rsidRPr="00000000">
              <w:rPr>
                <w:sz w:val="20"/>
                <w:szCs w:val="20"/>
                <w:rtl w:val="0"/>
              </w:rPr>
              <w:t xml:space="preserve">0.68</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5CC">
            <w:pPr>
              <w:rPr>
                <w:sz w:val="20"/>
                <w:szCs w:val="20"/>
              </w:rPr>
            </w:pPr>
            <w:r w:rsidDel="00000000" w:rsidR="00000000" w:rsidRPr="00000000">
              <w:rPr>
                <w:sz w:val="20"/>
                <w:szCs w:val="20"/>
                <w:rtl w:val="0"/>
              </w:rPr>
              <w:t xml:space="preserve">250</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5CD">
            <w:pPr>
              <w:rPr>
                <w:sz w:val="20"/>
                <w:szCs w:val="20"/>
              </w:rPr>
            </w:pPr>
            <w:r w:rsidDel="00000000" w:rsidR="00000000" w:rsidRPr="00000000">
              <w:rPr>
                <w:sz w:val="20"/>
                <w:szCs w:val="20"/>
                <w:rtl w:val="0"/>
              </w:rPr>
              <w:t xml:space="preserve">7.03</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5CE">
            <w:pPr>
              <w:rPr>
                <w:sz w:val="20"/>
                <w:szCs w:val="20"/>
              </w:rPr>
            </w:pPr>
            <w:r w:rsidDel="00000000" w:rsidR="00000000" w:rsidRPr="00000000">
              <w:rPr>
                <w:sz w:val="20"/>
                <w:szCs w:val="20"/>
                <w:rtl w:val="0"/>
              </w:rPr>
              <w:t xml:space="preserve">397</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5CF">
            <w:pPr>
              <w:rPr>
                <w:sz w:val="20"/>
                <w:szCs w:val="20"/>
              </w:rPr>
            </w:pPr>
            <w:r w:rsidDel="00000000" w:rsidR="00000000" w:rsidRPr="00000000">
              <w:rPr>
                <w:sz w:val="20"/>
                <w:szCs w:val="20"/>
                <w:rtl w:val="0"/>
              </w:rPr>
              <w:t xml:space="preserve">3</w:t>
            </w:r>
          </w:p>
        </w:tc>
      </w:tr>
      <w:tr>
        <w:trPr>
          <w:cantSplit w:val="0"/>
          <w:trHeight w:val="239"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5D0">
            <w:pPr>
              <w:rPr>
                <w:sz w:val="20"/>
                <w:szCs w:val="20"/>
              </w:rPr>
            </w:pPr>
            <w:r w:rsidDel="00000000" w:rsidR="00000000" w:rsidRPr="00000000">
              <w:rPr>
                <w:sz w:val="20"/>
                <w:szCs w:val="20"/>
                <w:rtl w:val="0"/>
              </w:rPr>
              <w:t xml:space="preserve">13</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5D1">
            <w:pPr>
              <w:rPr>
                <w:sz w:val="20"/>
                <w:szCs w:val="20"/>
              </w:rPr>
            </w:pPr>
            <w:r w:rsidDel="00000000" w:rsidR="00000000" w:rsidRPr="00000000">
              <w:rPr>
                <w:sz w:val="20"/>
                <w:szCs w:val="20"/>
                <w:rtl w:val="0"/>
              </w:rPr>
              <w:t xml:space="preserve">Kamareddy</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5D2">
            <w:pPr>
              <w:rPr>
                <w:sz w:val="20"/>
                <w:szCs w:val="20"/>
              </w:rPr>
            </w:pPr>
            <w:r w:rsidDel="00000000" w:rsidR="00000000" w:rsidRPr="00000000">
              <w:rPr>
                <w:sz w:val="20"/>
                <w:szCs w:val="20"/>
                <w:rtl w:val="0"/>
              </w:rPr>
              <w:t xml:space="preserve">286</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5D3">
            <w:pPr>
              <w:rPr>
                <w:sz w:val="20"/>
                <w:szCs w:val="20"/>
              </w:rPr>
            </w:pPr>
            <w:r w:rsidDel="00000000" w:rsidR="00000000" w:rsidRPr="00000000">
              <w:rPr>
                <w:sz w:val="20"/>
                <w:szCs w:val="20"/>
                <w:rtl w:val="0"/>
              </w:rPr>
              <w:t xml:space="preserve">3.78</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5D4">
            <w:pPr>
              <w:rPr>
                <w:sz w:val="20"/>
                <w:szCs w:val="20"/>
              </w:rPr>
            </w:pPr>
            <w:r w:rsidDel="00000000" w:rsidR="00000000" w:rsidRPr="00000000">
              <w:rPr>
                <w:sz w:val="20"/>
                <w:szCs w:val="20"/>
                <w:rtl w:val="0"/>
              </w:rPr>
              <w:t xml:space="preserve">192</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5D5">
            <w:pPr>
              <w:rPr>
                <w:sz w:val="20"/>
                <w:szCs w:val="20"/>
              </w:rPr>
            </w:pPr>
            <w:r w:rsidDel="00000000" w:rsidR="00000000" w:rsidRPr="00000000">
              <w:rPr>
                <w:sz w:val="20"/>
                <w:szCs w:val="20"/>
                <w:rtl w:val="0"/>
              </w:rPr>
              <w:t xml:space="preserve">8.11</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5D6">
            <w:pPr>
              <w:rPr>
                <w:sz w:val="20"/>
                <w:szCs w:val="20"/>
              </w:rPr>
            </w:pPr>
            <w:r w:rsidDel="00000000" w:rsidR="00000000" w:rsidRPr="00000000">
              <w:rPr>
                <w:sz w:val="20"/>
                <w:szCs w:val="20"/>
                <w:rtl w:val="0"/>
              </w:rPr>
              <w:t xml:space="preserve">83</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5D7">
            <w:pPr>
              <w:rPr>
                <w:sz w:val="20"/>
                <w:szCs w:val="20"/>
              </w:rPr>
            </w:pPr>
            <w:r w:rsidDel="00000000" w:rsidR="00000000" w:rsidRPr="00000000">
              <w:rPr>
                <w:sz w:val="20"/>
                <w:szCs w:val="20"/>
                <w:rtl w:val="0"/>
              </w:rPr>
              <w:t xml:space="preserve">2.33</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5D8">
            <w:pPr>
              <w:rPr>
                <w:sz w:val="20"/>
                <w:szCs w:val="20"/>
              </w:rPr>
            </w:pPr>
            <w:r w:rsidDel="00000000" w:rsidR="00000000" w:rsidRPr="00000000">
              <w:rPr>
                <w:sz w:val="20"/>
                <w:szCs w:val="20"/>
                <w:rtl w:val="0"/>
              </w:rPr>
              <w:t xml:space="preserve">561</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5D9">
            <w:pPr>
              <w:rPr>
                <w:sz w:val="20"/>
                <w:szCs w:val="20"/>
              </w:rPr>
            </w:pPr>
            <w:r w:rsidDel="00000000" w:rsidR="00000000" w:rsidRPr="00000000">
              <w:rPr>
                <w:sz w:val="20"/>
                <w:szCs w:val="20"/>
                <w:rtl w:val="0"/>
              </w:rPr>
              <w:t xml:space="preserve">4</w:t>
            </w:r>
          </w:p>
        </w:tc>
      </w:tr>
      <w:tr>
        <w:trPr>
          <w:cantSplit w:val="0"/>
          <w:trHeight w:val="239"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5DA">
            <w:pPr>
              <w:rPr>
                <w:sz w:val="20"/>
                <w:szCs w:val="20"/>
              </w:rPr>
            </w:pPr>
            <w:r w:rsidDel="00000000" w:rsidR="00000000" w:rsidRPr="00000000">
              <w:rPr>
                <w:sz w:val="20"/>
                <w:szCs w:val="20"/>
                <w:rtl w:val="0"/>
              </w:rPr>
              <w:t xml:space="preserve">14</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5DB">
            <w:pPr>
              <w:rPr>
                <w:sz w:val="20"/>
                <w:szCs w:val="20"/>
              </w:rPr>
            </w:pPr>
            <w:r w:rsidDel="00000000" w:rsidR="00000000" w:rsidRPr="00000000">
              <w:rPr>
                <w:sz w:val="20"/>
                <w:szCs w:val="20"/>
                <w:rtl w:val="0"/>
              </w:rPr>
              <w:t xml:space="preserve">Nagarkurnool</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5DC">
            <w:pPr>
              <w:rPr>
                <w:sz w:val="20"/>
                <w:szCs w:val="20"/>
              </w:rPr>
            </w:pPr>
            <w:r w:rsidDel="00000000" w:rsidR="00000000" w:rsidRPr="00000000">
              <w:rPr>
                <w:sz w:val="20"/>
                <w:szCs w:val="20"/>
                <w:rtl w:val="0"/>
              </w:rPr>
              <w:t xml:space="preserve">260</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5DD">
            <w:pPr>
              <w:rPr>
                <w:sz w:val="20"/>
                <w:szCs w:val="20"/>
              </w:rPr>
            </w:pPr>
            <w:r w:rsidDel="00000000" w:rsidR="00000000" w:rsidRPr="00000000">
              <w:rPr>
                <w:sz w:val="20"/>
                <w:szCs w:val="20"/>
                <w:rtl w:val="0"/>
              </w:rPr>
              <w:t xml:space="preserve">3.44</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5DE">
            <w:pPr>
              <w:rPr>
                <w:sz w:val="20"/>
                <w:szCs w:val="20"/>
              </w:rPr>
            </w:pPr>
            <w:r w:rsidDel="00000000" w:rsidR="00000000" w:rsidRPr="00000000">
              <w:rPr>
                <w:sz w:val="20"/>
                <w:szCs w:val="20"/>
                <w:rtl w:val="0"/>
              </w:rPr>
              <w:t xml:space="preserve">78</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5DF">
            <w:pPr>
              <w:rPr>
                <w:sz w:val="20"/>
                <w:szCs w:val="20"/>
              </w:rPr>
            </w:pPr>
            <w:r w:rsidDel="00000000" w:rsidR="00000000" w:rsidRPr="00000000">
              <w:rPr>
                <w:sz w:val="20"/>
                <w:szCs w:val="20"/>
                <w:rtl w:val="0"/>
              </w:rPr>
              <w:t xml:space="preserve">3.30</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5E0">
            <w:pPr>
              <w:rPr>
                <w:sz w:val="20"/>
                <w:szCs w:val="20"/>
              </w:rPr>
            </w:pPr>
            <w:r w:rsidDel="00000000" w:rsidR="00000000" w:rsidRPr="00000000">
              <w:rPr>
                <w:sz w:val="20"/>
                <w:szCs w:val="20"/>
                <w:rtl w:val="0"/>
              </w:rPr>
              <w:t xml:space="preserve">80</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5E1">
            <w:pPr>
              <w:rPr>
                <w:sz w:val="20"/>
                <w:szCs w:val="20"/>
              </w:rPr>
            </w:pPr>
            <w:r w:rsidDel="00000000" w:rsidR="00000000" w:rsidRPr="00000000">
              <w:rPr>
                <w:sz w:val="20"/>
                <w:szCs w:val="20"/>
                <w:rtl w:val="0"/>
              </w:rPr>
              <w:t xml:space="preserve">2.25</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5E2">
            <w:pPr>
              <w:rPr>
                <w:sz w:val="20"/>
                <w:szCs w:val="20"/>
              </w:rPr>
            </w:pPr>
            <w:r w:rsidDel="00000000" w:rsidR="00000000" w:rsidRPr="00000000">
              <w:rPr>
                <w:sz w:val="20"/>
                <w:szCs w:val="20"/>
                <w:rtl w:val="0"/>
              </w:rPr>
              <w:t xml:space="preserve">418</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5E3">
            <w:pPr>
              <w:rPr>
                <w:sz w:val="20"/>
                <w:szCs w:val="20"/>
              </w:rPr>
            </w:pPr>
            <w:r w:rsidDel="00000000" w:rsidR="00000000" w:rsidRPr="00000000">
              <w:rPr>
                <w:sz w:val="20"/>
                <w:szCs w:val="20"/>
                <w:rtl w:val="0"/>
              </w:rPr>
              <w:t xml:space="preserve">3</w:t>
            </w:r>
          </w:p>
        </w:tc>
      </w:tr>
      <w:tr>
        <w:trPr>
          <w:cantSplit w:val="0"/>
          <w:trHeight w:val="239"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5E4">
            <w:pPr>
              <w:rPr>
                <w:sz w:val="20"/>
                <w:szCs w:val="20"/>
              </w:rPr>
            </w:pPr>
            <w:r w:rsidDel="00000000" w:rsidR="00000000" w:rsidRPr="00000000">
              <w:rPr>
                <w:sz w:val="20"/>
                <w:szCs w:val="20"/>
                <w:rtl w:val="0"/>
              </w:rPr>
              <w:t xml:space="preserve">15</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5E5">
            <w:pPr>
              <w:rPr>
                <w:sz w:val="20"/>
                <w:szCs w:val="20"/>
              </w:rPr>
            </w:pPr>
            <w:r w:rsidDel="00000000" w:rsidR="00000000" w:rsidRPr="00000000">
              <w:rPr>
                <w:sz w:val="20"/>
                <w:szCs w:val="20"/>
                <w:rtl w:val="0"/>
              </w:rPr>
              <w:t xml:space="preserve">Khammam</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5E6">
            <w:pPr>
              <w:rPr>
                <w:sz w:val="20"/>
                <w:szCs w:val="20"/>
              </w:rPr>
            </w:pPr>
            <w:r w:rsidDel="00000000" w:rsidR="00000000" w:rsidRPr="00000000">
              <w:rPr>
                <w:sz w:val="20"/>
                <w:szCs w:val="20"/>
                <w:rtl w:val="0"/>
              </w:rPr>
              <w:t xml:space="preserve">183</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5E7">
            <w:pPr>
              <w:rPr>
                <w:sz w:val="20"/>
                <w:szCs w:val="20"/>
              </w:rPr>
            </w:pPr>
            <w:r w:rsidDel="00000000" w:rsidR="00000000" w:rsidRPr="00000000">
              <w:rPr>
                <w:sz w:val="20"/>
                <w:szCs w:val="20"/>
                <w:rtl w:val="0"/>
              </w:rPr>
              <w:t xml:space="preserve">2.42</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5E8">
            <w:pPr>
              <w:rPr>
                <w:sz w:val="20"/>
                <w:szCs w:val="20"/>
              </w:rPr>
            </w:pPr>
            <w:r w:rsidDel="00000000" w:rsidR="00000000" w:rsidRPr="00000000">
              <w:rPr>
                <w:sz w:val="20"/>
                <w:szCs w:val="20"/>
                <w:rtl w:val="0"/>
              </w:rPr>
              <w:t xml:space="preserve">86</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5E9">
            <w:pPr>
              <w:rPr>
                <w:sz w:val="20"/>
                <w:szCs w:val="20"/>
              </w:rPr>
            </w:pPr>
            <w:r w:rsidDel="00000000" w:rsidR="00000000" w:rsidRPr="00000000">
              <w:rPr>
                <w:sz w:val="20"/>
                <w:szCs w:val="20"/>
                <w:rtl w:val="0"/>
              </w:rPr>
              <w:t xml:space="preserve">3.63</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5EA">
            <w:pPr>
              <w:rPr>
                <w:sz w:val="20"/>
                <w:szCs w:val="20"/>
              </w:rPr>
            </w:pPr>
            <w:r w:rsidDel="00000000" w:rsidR="00000000" w:rsidRPr="00000000">
              <w:rPr>
                <w:sz w:val="20"/>
                <w:szCs w:val="20"/>
                <w:rtl w:val="0"/>
              </w:rPr>
              <w:t xml:space="preserve">143</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5EB">
            <w:pPr>
              <w:rPr>
                <w:sz w:val="20"/>
                <w:szCs w:val="20"/>
              </w:rPr>
            </w:pPr>
            <w:r w:rsidDel="00000000" w:rsidR="00000000" w:rsidRPr="00000000">
              <w:rPr>
                <w:sz w:val="20"/>
                <w:szCs w:val="20"/>
                <w:rtl w:val="0"/>
              </w:rPr>
              <w:t xml:space="preserve">4.02</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5EC">
            <w:pPr>
              <w:rPr>
                <w:sz w:val="20"/>
                <w:szCs w:val="20"/>
              </w:rPr>
            </w:pPr>
            <w:r w:rsidDel="00000000" w:rsidR="00000000" w:rsidRPr="00000000">
              <w:rPr>
                <w:sz w:val="20"/>
                <w:szCs w:val="20"/>
                <w:rtl w:val="0"/>
              </w:rPr>
              <w:t xml:space="preserve">412</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5ED">
            <w:pPr>
              <w:rPr>
                <w:sz w:val="20"/>
                <w:szCs w:val="20"/>
              </w:rPr>
            </w:pPr>
            <w:r w:rsidDel="00000000" w:rsidR="00000000" w:rsidRPr="00000000">
              <w:rPr>
                <w:sz w:val="20"/>
                <w:szCs w:val="20"/>
                <w:rtl w:val="0"/>
              </w:rPr>
              <w:t xml:space="preserve">3</w:t>
            </w:r>
          </w:p>
        </w:tc>
      </w:tr>
      <w:tr>
        <w:trPr>
          <w:cantSplit w:val="0"/>
          <w:trHeight w:val="239"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5EE">
            <w:pPr>
              <w:rPr>
                <w:sz w:val="20"/>
                <w:szCs w:val="20"/>
              </w:rPr>
            </w:pPr>
            <w:r w:rsidDel="00000000" w:rsidR="00000000" w:rsidRPr="00000000">
              <w:rPr>
                <w:sz w:val="20"/>
                <w:szCs w:val="20"/>
                <w:rtl w:val="0"/>
              </w:rPr>
              <w:t xml:space="preserve">16</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5EF">
            <w:pPr>
              <w:rPr>
                <w:sz w:val="20"/>
                <w:szCs w:val="20"/>
              </w:rPr>
            </w:pPr>
            <w:r w:rsidDel="00000000" w:rsidR="00000000" w:rsidRPr="00000000">
              <w:rPr>
                <w:sz w:val="20"/>
                <w:szCs w:val="20"/>
                <w:rtl w:val="0"/>
              </w:rPr>
              <w:t xml:space="preserve">Nirmal</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5F0">
            <w:pPr>
              <w:rPr>
                <w:sz w:val="20"/>
                <w:szCs w:val="20"/>
              </w:rPr>
            </w:pPr>
            <w:r w:rsidDel="00000000" w:rsidR="00000000" w:rsidRPr="00000000">
              <w:rPr>
                <w:sz w:val="20"/>
                <w:szCs w:val="20"/>
                <w:rtl w:val="0"/>
              </w:rPr>
              <w:t xml:space="preserve">200</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5F1">
            <w:pPr>
              <w:rPr>
                <w:sz w:val="20"/>
                <w:szCs w:val="20"/>
              </w:rPr>
            </w:pPr>
            <w:r w:rsidDel="00000000" w:rsidR="00000000" w:rsidRPr="00000000">
              <w:rPr>
                <w:sz w:val="20"/>
                <w:szCs w:val="20"/>
                <w:rtl w:val="0"/>
              </w:rPr>
              <w:t xml:space="preserve">2.64</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5F2">
            <w:pPr>
              <w:rPr>
                <w:sz w:val="20"/>
                <w:szCs w:val="20"/>
              </w:rPr>
            </w:pPr>
            <w:r w:rsidDel="00000000" w:rsidR="00000000" w:rsidRPr="00000000">
              <w:rPr>
                <w:sz w:val="20"/>
                <w:szCs w:val="20"/>
                <w:rtl w:val="0"/>
              </w:rPr>
              <w:t xml:space="preserve">13</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5F3">
            <w:pPr>
              <w:rPr>
                <w:sz w:val="20"/>
                <w:szCs w:val="20"/>
              </w:rPr>
            </w:pPr>
            <w:r w:rsidDel="00000000" w:rsidR="00000000" w:rsidRPr="00000000">
              <w:rPr>
                <w:sz w:val="20"/>
                <w:szCs w:val="20"/>
                <w:rtl w:val="0"/>
              </w:rPr>
              <w:t xml:space="preserve">0.55</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5F4">
            <w:pPr>
              <w:rPr>
                <w:sz w:val="20"/>
                <w:szCs w:val="20"/>
              </w:rPr>
            </w:pPr>
            <w:r w:rsidDel="00000000" w:rsidR="00000000" w:rsidRPr="00000000">
              <w:rPr>
                <w:sz w:val="20"/>
                <w:szCs w:val="20"/>
                <w:rtl w:val="0"/>
              </w:rPr>
              <w:t xml:space="preserve">98</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5F5">
            <w:pPr>
              <w:rPr>
                <w:sz w:val="20"/>
                <w:szCs w:val="20"/>
              </w:rPr>
            </w:pPr>
            <w:r w:rsidDel="00000000" w:rsidR="00000000" w:rsidRPr="00000000">
              <w:rPr>
                <w:sz w:val="20"/>
                <w:szCs w:val="20"/>
                <w:rtl w:val="0"/>
              </w:rPr>
              <w:t xml:space="preserve">2.76</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5F6">
            <w:pPr>
              <w:rPr>
                <w:sz w:val="20"/>
                <w:szCs w:val="20"/>
              </w:rPr>
            </w:pPr>
            <w:r w:rsidDel="00000000" w:rsidR="00000000" w:rsidRPr="00000000">
              <w:rPr>
                <w:sz w:val="20"/>
                <w:szCs w:val="20"/>
                <w:rtl w:val="0"/>
              </w:rPr>
              <w:t xml:space="preserve">311</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5F7">
            <w:pPr>
              <w:rPr>
                <w:sz w:val="20"/>
                <w:szCs w:val="20"/>
              </w:rPr>
            </w:pPr>
            <w:r w:rsidDel="00000000" w:rsidR="00000000" w:rsidRPr="00000000">
              <w:rPr>
                <w:sz w:val="20"/>
                <w:szCs w:val="20"/>
                <w:rtl w:val="0"/>
              </w:rPr>
              <w:t xml:space="preserve">2</w:t>
            </w:r>
          </w:p>
        </w:tc>
      </w:tr>
      <w:tr>
        <w:trPr>
          <w:cantSplit w:val="0"/>
          <w:trHeight w:val="239"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5F8">
            <w:pPr>
              <w:rPr>
                <w:sz w:val="20"/>
                <w:szCs w:val="20"/>
              </w:rPr>
            </w:pPr>
            <w:r w:rsidDel="00000000" w:rsidR="00000000" w:rsidRPr="00000000">
              <w:rPr>
                <w:sz w:val="20"/>
                <w:szCs w:val="20"/>
                <w:rtl w:val="0"/>
              </w:rPr>
              <w:t xml:space="preserve">17</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5F9">
            <w:pPr>
              <w:rPr>
                <w:sz w:val="20"/>
                <w:szCs w:val="20"/>
              </w:rPr>
            </w:pPr>
            <w:r w:rsidDel="00000000" w:rsidR="00000000" w:rsidRPr="00000000">
              <w:rPr>
                <w:sz w:val="20"/>
                <w:szCs w:val="20"/>
                <w:rtl w:val="0"/>
              </w:rPr>
              <w:t xml:space="preserve">Jangaon</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5FA">
            <w:pPr>
              <w:rPr>
                <w:sz w:val="20"/>
                <w:szCs w:val="20"/>
              </w:rPr>
            </w:pPr>
            <w:r w:rsidDel="00000000" w:rsidR="00000000" w:rsidRPr="00000000">
              <w:rPr>
                <w:sz w:val="20"/>
                <w:szCs w:val="20"/>
                <w:rtl w:val="0"/>
              </w:rPr>
              <w:t xml:space="preserve">175</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5FB">
            <w:pPr>
              <w:rPr>
                <w:sz w:val="20"/>
                <w:szCs w:val="20"/>
              </w:rPr>
            </w:pPr>
            <w:r w:rsidDel="00000000" w:rsidR="00000000" w:rsidRPr="00000000">
              <w:rPr>
                <w:sz w:val="20"/>
                <w:szCs w:val="20"/>
                <w:rtl w:val="0"/>
              </w:rPr>
              <w:t xml:space="preserve">2.31</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5FC">
            <w:pPr>
              <w:rPr>
                <w:sz w:val="20"/>
                <w:szCs w:val="20"/>
              </w:rPr>
            </w:pPr>
            <w:r w:rsidDel="00000000" w:rsidR="00000000" w:rsidRPr="00000000">
              <w:rPr>
                <w:sz w:val="20"/>
                <w:szCs w:val="20"/>
                <w:rtl w:val="0"/>
              </w:rPr>
              <w:t xml:space="preserve">67</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5FD">
            <w:pPr>
              <w:rPr>
                <w:sz w:val="20"/>
                <w:szCs w:val="20"/>
              </w:rPr>
            </w:pPr>
            <w:r w:rsidDel="00000000" w:rsidR="00000000" w:rsidRPr="00000000">
              <w:rPr>
                <w:sz w:val="20"/>
                <w:szCs w:val="20"/>
                <w:rtl w:val="0"/>
              </w:rPr>
              <w:t xml:space="preserve">2.83</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5FE">
            <w:pPr>
              <w:rPr>
                <w:sz w:val="20"/>
                <w:szCs w:val="20"/>
              </w:rPr>
            </w:pPr>
            <w:r w:rsidDel="00000000" w:rsidR="00000000" w:rsidRPr="00000000">
              <w:rPr>
                <w:sz w:val="20"/>
                <w:szCs w:val="20"/>
                <w:rtl w:val="0"/>
              </w:rPr>
              <w:t xml:space="preserve">109</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5FF">
            <w:pPr>
              <w:rPr>
                <w:sz w:val="20"/>
                <w:szCs w:val="20"/>
              </w:rPr>
            </w:pPr>
            <w:r w:rsidDel="00000000" w:rsidR="00000000" w:rsidRPr="00000000">
              <w:rPr>
                <w:sz w:val="20"/>
                <w:szCs w:val="20"/>
                <w:rtl w:val="0"/>
              </w:rPr>
              <w:t xml:space="preserve">3.07</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600">
            <w:pPr>
              <w:rPr>
                <w:sz w:val="20"/>
                <w:szCs w:val="20"/>
              </w:rPr>
            </w:pPr>
            <w:r w:rsidDel="00000000" w:rsidR="00000000" w:rsidRPr="00000000">
              <w:rPr>
                <w:sz w:val="20"/>
                <w:szCs w:val="20"/>
                <w:rtl w:val="0"/>
              </w:rPr>
              <w:t xml:space="preserve">351</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601">
            <w:pPr>
              <w:rPr>
                <w:sz w:val="20"/>
                <w:szCs w:val="20"/>
              </w:rPr>
            </w:pPr>
            <w:r w:rsidDel="00000000" w:rsidR="00000000" w:rsidRPr="00000000">
              <w:rPr>
                <w:sz w:val="20"/>
                <w:szCs w:val="20"/>
                <w:rtl w:val="0"/>
              </w:rPr>
              <w:t xml:space="preserve">3</w:t>
            </w:r>
          </w:p>
        </w:tc>
      </w:tr>
      <w:tr>
        <w:trPr>
          <w:cantSplit w:val="0"/>
          <w:trHeight w:val="239"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602">
            <w:pPr>
              <w:rPr>
                <w:sz w:val="20"/>
                <w:szCs w:val="20"/>
              </w:rPr>
            </w:pPr>
            <w:r w:rsidDel="00000000" w:rsidR="00000000" w:rsidRPr="00000000">
              <w:rPr>
                <w:sz w:val="20"/>
                <w:szCs w:val="20"/>
                <w:rtl w:val="0"/>
              </w:rPr>
              <w:t xml:space="preserve">18</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603">
            <w:pPr>
              <w:rPr>
                <w:sz w:val="20"/>
                <w:szCs w:val="20"/>
              </w:rPr>
            </w:pPr>
            <w:r w:rsidDel="00000000" w:rsidR="00000000" w:rsidRPr="00000000">
              <w:rPr>
                <w:sz w:val="20"/>
                <w:szCs w:val="20"/>
                <w:rtl w:val="0"/>
              </w:rPr>
              <w:t xml:space="preserve">Medchal</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604">
            <w:pPr>
              <w:rPr>
                <w:sz w:val="20"/>
                <w:szCs w:val="20"/>
              </w:rPr>
            </w:pPr>
            <w:r w:rsidDel="00000000" w:rsidR="00000000" w:rsidRPr="00000000">
              <w:rPr>
                <w:sz w:val="20"/>
                <w:szCs w:val="20"/>
                <w:rtl w:val="0"/>
              </w:rPr>
              <w:t xml:space="preserve">211</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605">
            <w:pPr>
              <w:rPr>
                <w:sz w:val="20"/>
                <w:szCs w:val="20"/>
              </w:rPr>
            </w:pPr>
            <w:r w:rsidDel="00000000" w:rsidR="00000000" w:rsidRPr="00000000">
              <w:rPr>
                <w:sz w:val="20"/>
                <w:szCs w:val="20"/>
                <w:rtl w:val="0"/>
              </w:rPr>
              <w:t xml:space="preserve">2.79</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606">
            <w:pPr>
              <w:rPr>
                <w:sz w:val="20"/>
                <w:szCs w:val="20"/>
              </w:rPr>
            </w:pPr>
            <w:r w:rsidDel="00000000" w:rsidR="00000000" w:rsidRPr="00000000">
              <w:rPr>
                <w:sz w:val="20"/>
                <w:szCs w:val="20"/>
                <w:rtl w:val="0"/>
              </w:rPr>
              <w:t xml:space="preserve">6</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607">
            <w:pPr>
              <w:rPr>
                <w:sz w:val="20"/>
                <w:szCs w:val="20"/>
              </w:rPr>
            </w:pPr>
            <w:r w:rsidDel="00000000" w:rsidR="00000000" w:rsidRPr="00000000">
              <w:rPr>
                <w:sz w:val="20"/>
                <w:szCs w:val="20"/>
                <w:rtl w:val="0"/>
              </w:rPr>
              <w:t xml:space="preserve">0.25</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608">
            <w:pPr>
              <w:rPr>
                <w:sz w:val="20"/>
                <w:szCs w:val="20"/>
              </w:rPr>
            </w:pPr>
            <w:r w:rsidDel="00000000" w:rsidR="00000000" w:rsidRPr="00000000">
              <w:rPr>
                <w:sz w:val="20"/>
                <w:szCs w:val="20"/>
                <w:rtl w:val="0"/>
              </w:rPr>
              <w:t xml:space="preserve">69</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609">
            <w:pPr>
              <w:rPr>
                <w:sz w:val="20"/>
                <w:szCs w:val="20"/>
              </w:rPr>
            </w:pPr>
            <w:r w:rsidDel="00000000" w:rsidR="00000000" w:rsidRPr="00000000">
              <w:rPr>
                <w:sz w:val="20"/>
                <w:szCs w:val="20"/>
                <w:rtl w:val="0"/>
              </w:rPr>
              <w:t xml:space="preserve">1.94</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60A">
            <w:pPr>
              <w:rPr>
                <w:sz w:val="20"/>
                <w:szCs w:val="20"/>
              </w:rPr>
            </w:pPr>
            <w:r w:rsidDel="00000000" w:rsidR="00000000" w:rsidRPr="00000000">
              <w:rPr>
                <w:sz w:val="20"/>
                <w:szCs w:val="20"/>
                <w:rtl w:val="0"/>
              </w:rPr>
              <w:t xml:space="preserve">286</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60B">
            <w:pPr>
              <w:rPr>
                <w:sz w:val="20"/>
                <w:szCs w:val="20"/>
              </w:rPr>
            </w:pPr>
            <w:r w:rsidDel="00000000" w:rsidR="00000000" w:rsidRPr="00000000">
              <w:rPr>
                <w:sz w:val="20"/>
                <w:szCs w:val="20"/>
                <w:rtl w:val="0"/>
              </w:rPr>
              <w:t xml:space="preserve">2</w:t>
            </w:r>
          </w:p>
        </w:tc>
      </w:tr>
      <w:tr>
        <w:trPr>
          <w:cantSplit w:val="0"/>
          <w:trHeight w:val="239"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60C">
            <w:pPr>
              <w:rPr>
                <w:sz w:val="20"/>
                <w:szCs w:val="20"/>
              </w:rPr>
            </w:pPr>
            <w:r w:rsidDel="00000000" w:rsidR="00000000" w:rsidRPr="00000000">
              <w:rPr>
                <w:sz w:val="20"/>
                <w:szCs w:val="20"/>
                <w:rtl w:val="0"/>
              </w:rPr>
              <w:t xml:space="preserve">19</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60D">
            <w:pPr>
              <w:rPr>
                <w:sz w:val="20"/>
                <w:szCs w:val="20"/>
              </w:rPr>
            </w:pPr>
            <w:r w:rsidDel="00000000" w:rsidR="00000000" w:rsidRPr="00000000">
              <w:rPr>
                <w:sz w:val="20"/>
                <w:szCs w:val="20"/>
                <w:rtl w:val="0"/>
              </w:rPr>
              <w:t xml:space="preserve">Suryapet</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60E">
            <w:pPr>
              <w:rPr>
                <w:sz w:val="20"/>
                <w:szCs w:val="20"/>
              </w:rPr>
            </w:pPr>
            <w:r w:rsidDel="00000000" w:rsidR="00000000" w:rsidRPr="00000000">
              <w:rPr>
                <w:sz w:val="20"/>
                <w:szCs w:val="20"/>
                <w:rtl w:val="0"/>
              </w:rPr>
              <w:t xml:space="preserve">226</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60F">
            <w:pPr>
              <w:rPr>
                <w:sz w:val="20"/>
                <w:szCs w:val="20"/>
              </w:rPr>
            </w:pPr>
            <w:r w:rsidDel="00000000" w:rsidR="00000000" w:rsidRPr="00000000">
              <w:rPr>
                <w:sz w:val="20"/>
                <w:szCs w:val="20"/>
                <w:rtl w:val="0"/>
              </w:rPr>
              <w:t xml:space="preserve">2.99</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610">
            <w:pPr>
              <w:rPr>
                <w:sz w:val="20"/>
                <w:szCs w:val="20"/>
              </w:rPr>
            </w:pPr>
            <w:r w:rsidDel="00000000" w:rsidR="00000000" w:rsidRPr="00000000">
              <w:rPr>
                <w:sz w:val="20"/>
                <w:szCs w:val="20"/>
                <w:rtl w:val="0"/>
              </w:rPr>
              <w:t xml:space="preserve">34</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611">
            <w:pPr>
              <w:rPr>
                <w:sz w:val="20"/>
                <w:szCs w:val="20"/>
              </w:rPr>
            </w:pPr>
            <w:r w:rsidDel="00000000" w:rsidR="00000000" w:rsidRPr="00000000">
              <w:rPr>
                <w:sz w:val="20"/>
                <w:szCs w:val="20"/>
                <w:rtl w:val="0"/>
              </w:rPr>
              <w:t xml:space="preserve">1.44</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612">
            <w:pPr>
              <w:rPr>
                <w:sz w:val="20"/>
                <w:szCs w:val="20"/>
              </w:rPr>
            </w:pPr>
            <w:r w:rsidDel="00000000" w:rsidR="00000000" w:rsidRPr="00000000">
              <w:rPr>
                <w:sz w:val="20"/>
                <w:szCs w:val="20"/>
                <w:rtl w:val="0"/>
              </w:rPr>
              <w:t xml:space="preserve">33</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613">
            <w:pPr>
              <w:rPr>
                <w:sz w:val="20"/>
                <w:szCs w:val="20"/>
              </w:rPr>
            </w:pPr>
            <w:r w:rsidDel="00000000" w:rsidR="00000000" w:rsidRPr="00000000">
              <w:rPr>
                <w:sz w:val="20"/>
                <w:szCs w:val="20"/>
                <w:rtl w:val="0"/>
              </w:rPr>
              <w:t xml:space="preserve">0.93</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614">
            <w:pPr>
              <w:rPr>
                <w:sz w:val="20"/>
                <w:szCs w:val="20"/>
              </w:rPr>
            </w:pPr>
            <w:r w:rsidDel="00000000" w:rsidR="00000000" w:rsidRPr="00000000">
              <w:rPr>
                <w:sz w:val="20"/>
                <w:szCs w:val="20"/>
                <w:rtl w:val="0"/>
              </w:rPr>
              <w:t xml:space="preserve">293</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615">
            <w:pPr>
              <w:rPr>
                <w:sz w:val="20"/>
                <w:szCs w:val="20"/>
              </w:rPr>
            </w:pPr>
            <w:r w:rsidDel="00000000" w:rsidR="00000000" w:rsidRPr="00000000">
              <w:rPr>
                <w:sz w:val="20"/>
                <w:szCs w:val="20"/>
                <w:rtl w:val="0"/>
              </w:rPr>
              <w:t xml:space="preserve">2</w:t>
            </w:r>
          </w:p>
        </w:tc>
      </w:tr>
      <w:tr>
        <w:trPr>
          <w:cantSplit w:val="0"/>
          <w:trHeight w:val="239"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616">
            <w:pPr>
              <w:rPr>
                <w:sz w:val="20"/>
                <w:szCs w:val="20"/>
              </w:rPr>
            </w:pPr>
            <w:r w:rsidDel="00000000" w:rsidR="00000000" w:rsidRPr="00000000">
              <w:rPr>
                <w:sz w:val="20"/>
                <w:szCs w:val="20"/>
                <w:rtl w:val="0"/>
              </w:rPr>
              <w:t xml:space="preserve">20</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617">
            <w:pPr>
              <w:rPr>
                <w:sz w:val="20"/>
                <w:szCs w:val="20"/>
              </w:rPr>
            </w:pPr>
            <w:r w:rsidDel="00000000" w:rsidR="00000000" w:rsidRPr="00000000">
              <w:rPr>
                <w:sz w:val="20"/>
                <w:szCs w:val="20"/>
                <w:rtl w:val="0"/>
              </w:rPr>
              <w:t xml:space="preserve">Siddipet</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618">
            <w:pPr>
              <w:rPr>
                <w:sz w:val="20"/>
                <w:szCs w:val="20"/>
              </w:rPr>
            </w:pPr>
            <w:r w:rsidDel="00000000" w:rsidR="00000000" w:rsidRPr="00000000">
              <w:rPr>
                <w:sz w:val="20"/>
                <w:szCs w:val="20"/>
                <w:rtl w:val="0"/>
              </w:rPr>
              <w:t xml:space="preserve">193</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619">
            <w:pPr>
              <w:rPr>
                <w:sz w:val="20"/>
                <w:szCs w:val="20"/>
              </w:rPr>
            </w:pPr>
            <w:r w:rsidDel="00000000" w:rsidR="00000000" w:rsidRPr="00000000">
              <w:rPr>
                <w:sz w:val="20"/>
                <w:szCs w:val="20"/>
                <w:rtl w:val="0"/>
              </w:rPr>
              <w:t xml:space="preserve">2.55</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61A">
            <w:pPr>
              <w:rPr>
                <w:sz w:val="20"/>
                <w:szCs w:val="20"/>
              </w:rPr>
            </w:pPr>
            <w:r w:rsidDel="00000000" w:rsidR="00000000" w:rsidRPr="00000000">
              <w:rPr>
                <w:sz w:val="20"/>
                <w:szCs w:val="20"/>
                <w:rtl w:val="0"/>
              </w:rPr>
              <w:t xml:space="preserve">89</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61B">
            <w:pPr>
              <w:rPr>
                <w:sz w:val="20"/>
                <w:szCs w:val="20"/>
              </w:rPr>
            </w:pPr>
            <w:r w:rsidDel="00000000" w:rsidR="00000000" w:rsidRPr="00000000">
              <w:rPr>
                <w:sz w:val="20"/>
                <w:szCs w:val="20"/>
                <w:rtl w:val="0"/>
              </w:rPr>
              <w:t xml:space="preserve">3.76</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61C">
            <w:pPr>
              <w:rPr>
                <w:sz w:val="20"/>
                <w:szCs w:val="20"/>
              </w:rPr>
            </w:pPr>
            <w:r w:rsidDel="00000000" w:rsidR="00000000" w:rsidRPr="00000000">
              <w:rPr>
                <w:sz w:val="20"/>
                <w:szCs w:val="20"/>
                <w:rtl w:val="0"/>
              </w:rPr>
              <w:t xml:space="preserve">65</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61D">
            <w:pPr>
              <w:rPr>
                <w:sz w:val="20"/>
                <w:szCs w:val="20"/>
              </w:rPr>
            </w:pPr>
            <w:r w:rsidDel="00000000" w:rsidR="00000000" w:rsidRPr="00000000">
              <w:rPr>
                <w:sz w:val="20"/>
                <w:szCs w:val="20"/>
                <w:rtl w:val="0"/>
              </w:rPr>
              <w:t xml:space="preserve">1.83</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61E">
            <w:pPr>
              <w:rPr>
                <w:sz w:val="20"/>
                <w:szCs w:val="20"/>
              </w:rPr>
            </w:pPr>
            <w:r w:rsidDel="00000000" w:rsidR="00000000" w:rsidRPr="00000000">
              <w:rPr>
                <w:sz w:val="20"/>
                <w:szCs w:val="20"/>
                <w:rtl w:val="0"/>
              </w:rPr>
              <w:t xml:space="preserve">347</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61F">
            <w:pPr>
              <w:rPr>
                <w:sz w:val="20"/>
                <w:szCs w:val="20"/>
              </w:rPr>
            </w:pPr>
            <w:r w:rsidDel="00000000" w:rsidR="00000000" w:rsidRPr="00000000">
              <w:rPr>
                <w:sz w:val="20"/>
                <w:szCs w:val="20"/>
                <w:rtl w:val="0"/>
              </w:rPr>
              <w:t xml:space="preserve">3</w:t>
            </w:r>
          </w:p>
        </w:tc>
      </w:tr>
      <w:tr>
        <w:trPr>
          <w:cantSplit w:val="0"/>
          <w:trHeight w:val="239"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620">
            <w:pPr>
              <w:rPr>
                <w:sz w:val="20"/>
                <w:szCs w:val="20"/>
              </w:rPr>
            </w:pPr>
            <w:r w:rsidDel="00000000" w:rsidR="00000000" w:rsidRPr="00000000">
              <w:rPr>
                <w:sz w:val="20"/>
                <w:szCs w:val="20"/>
                <w:rtl w:val="0"/>
              </w:rPr>
              <w:t xml:space="preserve">21</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621">
            <w:pPr>
              <w:rPr>
                <w:sz w:val="20"/>
                <w:szCs w:val="20"/>
              </w:rPr>
            </w:pPr>
            <w:r w:rsidDel="00000000" w:rsidR="00000000" w:rsidRPr="00000000">
              <w:rPr>
                <w:sz w:val="20"/>
                <w:szCs w:val="20"/>
                <w:rtl w:val="0"/>
              </w:rPr>
              <w:t xml:space="preserve">Mancherial</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622">
            <w:pPr>
              <w:rPr>
                <w:sz w:val="20"/>
                <w:szCs w:val="20"/>
              </w:rPr>
            </w:pPr>
            <w:r w:rsidDel="00000000" w:rsidR="00000000" w:rsidRPr="00000000">
              <w:rPr>
                <w:sz w:val="20"/>
                <w:szCs w:val="20"/>
                <w:rtl w:val="0"/>
              </w:rPr>
              <w:t xml:space="preserve">167</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623">
            <w:pPr>
              <w:rPr>
                <w:sz w:val="20"/>
                <w:szCs w:val="20"/>
              </w:rPr>
            </w:pPr>
            <w:r w:rsidDel="00000000" w:rsidR="00000000" w:rsidRPr="00000000">
              <w:rPr>
                <w:sz w:val="20"/>
                <w:szCs w:val="20"/>
                <w:rtl w:val="0"/>
              </w:rPr>
              <w:t xml:space="preserve">2.21</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624">
            <w:pPr>
              <w:rPr>
                <w:sz w:val="20"/>
                <w:szCs w:val="20"/>
              </w:rPr>
            </w:pPr>
            <w:r w:rsidDel="00000000" w:rsidR="00000000" w:rsidRPr="00000000">
              <w:rPr>
                <w:sz w:val="20"/>
                <w:szCs w:val="20"/>
                <w:rtl w:val="0"/>
              </w:rPr>
              <w:t xml:space="preserve">35</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625">
            <w:pPr>
              <w:rPr>
                <w:sz w:val="20"/>
                <w:szCs w:val="20"/>
              </w:rPr>
            </w:pPr>
            <w:r w:rsidDel="00000000" w:rsidR="00000000" w:rsidRPr="00000000">
              <w:rPr>
                <w:sz w:val="20"/>
                <w:szCs w:val="20"/>
                <w:rtl w:val="0"/>
              </w:rPr>
              <w:t xml:space="preserve">1.48</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626">
            <w:pPr>
              <w:rPr>
                <w:sz w:val="20"/>
                <w:szCs w:val="20"/>
              </w:rPr>
            </w:pPr>
            <w:r w:rsidDel="00000000" w:rsidR="00000000" w:rsidRPr="00000000">
              <w:rPr>
                <w:sz w:val="20"/>
                <w:szCs w:val="20"/>
                <w:rtl w:val="0"/>
              </w:rPr>
              <w:t xml:space="preserve">89</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627">
            <w:pPr>
              <w:rPr>
                <w:sz w:val="20"/>
                <w:szCs w:val="20"/>
              </w:rPr>
            </w:pPr>
            <w:r w:rsidDel="00000000" w:rsidR="00000000" w:rsidRPr="00000000">
              <w:rPr>
                <w:sz w:val="20"/>
                <w:szCs w:val="20"/>
                <w:rtl w:val="0"/>
              </w:rPr>
              <w:t xml:space="preserve">2.50</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628">
            <w:pPr>
              <w:rPr>
                <w:sz w:val="20"/>
                <w:szCs w:val="20"/>
              </w:rPr>
            </w:pPr>
            <w:r w:rsidDel="00000000" w:rsidR="00000000" w:rsidRPr="00000000">
              <w:rPr>
                <w:sz w:val="20"/>
                <w:szCs w:val="20"/>
                <w:rtl w:val="0"/>
              </w:rPr>
              <w:t xml:space="preserve">291</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629">
            <w:pPr>
              <w:rPr>
                <w:sz w:val="20"/>
                <w:szCs w:val="20"/>
              </w:rPr>
            </w:pPr>
            <w:r w:rsidDel="00000000" w:rsidR="00000000" w:rsidRPr="00000000">
              <w:rPr>
                <w:sz w:val="20"/>
                <w:szCs w:val="20"/>
                <w:rtl w:val="0"/>
              </w:rPr>
              <w:t xml:space="preserve">2</w:t>
            </w:r>
          </w:p>
        </w:tc>
      </w:tr>
      <w:tr>
        <w:trPr>
          <w:cantSplit w:val="0"/>
          <w:trHeight w:val="239"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62A">
            <w:pPr>
              <w:rPr>
                <w:sz w:val="20"/>
                <w:szCs w:val="20"/>
              </w:rPr>
            </w:pPr>
            <w:r w:rsidDel="00000000" w:rsidR="00000000" w:rsidRPr="00000000">
              <w:rPr>
                <w:sz w:val="20"/>
                <w:szCs w:val="20"/>
                <w:rtl w:val="0"/>
              </w:rPr>
              <w:t xml:space="preserve">22</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62B">
            <w:pPr>
              <w:rPr>
                <w:sz w:val="20"/>
                <w:szCs w:val="20"/>
              </w:rPr>
            </w:pPr>
            <w:r w:rsidDel="00000000" w:rsidR="00000000" w:rsidRPr="00000000">
              <w:rPr>
                <w:sz w:val="20"/>
                <w:szCs w:val="20"/>
                <w:rtl w:val="0"/>
              </w:rPr>
              <w:t xml:space="preserve">Karimnagar</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62C">
            <w:pPr>
              <w:rPr>
                <w:sz w:val="20"/>
                <w:szCs w:val="20"/>
              </w:rPr>
            </w:pPr>
            <w:r w:rsidDel="00000000" w:rsidR="00000000" w:rsidRPr="00000000">
              <w:rPr>
                <w:sz w:val="20"/>
                <w:szCs w:val="20"/>
                <w:rtl w:val="0"/>
              </w:rPr>
              <w:t xml:space="preserve">209</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62D">
            <w:pPr>
              <w:rPr>
                <w:sz w:val="20"/>
                <w:szCs w:val="20"/>
              </w:rPr>
            </w:pPr>
            <w:r w:rsidDel="00000000" w:rsidR="00000000" w:rsidRPr="00000000">
              <w:rPr>
                <w:sz w:val="20"/>
                <w:szCs w:val="20"/>
                <w:rtl w:val="0"/>
              </w:rPr>
              <w:t xml:space="preserve">2.76</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62E">
            <w:pPr>
              <w:rPr>
                <w:sz w:val="20"/>
                <w:szCs w:val="20"/>
              </w:rPr>
            </w:pPr>
            <w:r w:rsidDel="00000000" w:rsidR="00000000" w:rsidRPr="00000000">
              <w:rPr>
                <w:sz w:val="20"/>
                <w:szCs w:val="20"/>
                <w:rtl w:val="0"/>
              </w:rPr>
              <w:t xml:space="preserve">40</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62F">
            <w:pPr>
              <w:rPr>
                <w:sz w:val="20"/>
                <w:szCs w:val="20"/>
              </w:rPr>
            </w:pPr>
            <w:r w:rsidDel="00000000" w:rsidR="00000000" w:rsidRPr="00000000">
              <w:rPr>
                <w:sz w:val="20"/>
                <w:szCs w:val="20"/>
                <w:rtl w:val="0"/>
              </w:rPr>
              <w:t xml:space="preserve">1.69</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630">
            <w:pPr>
              <w:rPr>
                <w:sz w:val="20"/>
                <w:szCs w:val="20"/>
              </w:rPr>
            </w:pPr>
            <w:r w:rsidDel="00000000" w:rsidR="00000000" w:rsidRPr="00000000">
              <w:rPr>
                <w:sz w:val="20"/>
                <w:szCs w:val="20"/>
                <w:rtl w:val="0"/>
              </w:rPr>
              <w:t xml:space="preserve">23</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631">
            <w:pPr>
              <w:rPr>
                <w:sz w:val="20"/>
                <w:szCs w:val="20"/>
              </w:rPr>
            </w:pPr>
            <w:r w:rsidDel="00000000" w:rsidR="00000000" w:rsidRPr="00000000">
              <w:rPr>
                <w:sz w:val="20"/>
                <w:szCs w:val="20"/>
                <w:rtl w:val="0"/>
              </w:rPr>
              <w:t xml:space="preserve">0.65</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632">
            <w:pPr>
              <w:rPr>
                <w:sz w:val="20"/>
                <w:szCs w:val="20"/>
              </w:rPr>
            </w:pPr>
            <w:r w:rsidDel="00000000" w:rsidR="00000000" w:rsidRPr="00000000">
              <w:rPr>
                <w:sz w:val="20"/>
                <w:szCs w:val="20"/>
                <w:rtl w:val="0"/>
              </w:rPr>
              <w:t xml:space="preserve">272</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633">
            <w:pPr>
              <w:rPr>
                <w:sz w:val="20"/>
                <w:szCs w:val="20"/>
              </w:rPr>
            </w:pPr>
            <w:r w:rsidDel="00000000" w:rsidR="00000000" w:rsidRPr="00000000">
              <w:rPr>
                <w:sz w:val="20"/>
                <w:szCs w:val="20"/>
                <w:rtl w:val="0"/>
              </w:rPr>
              <w:t xml:space="preserve">2</w:t>
            </w:r>
          </w:p>
        </w:tc>
      </w:tr>
      <w:tr>
        <w:trPr>
          <w:cantSplit w:val="0"/>
          <w:trHeight w:val="239"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634">
            <w:pPr>
              <w:rPr>
                <w:sz w:val="20"/>
                <w:szCs w:val="20"/>
              </w:rPr>
            </w:pPr>
            <w:r w:rsidDel="00000000" w:rsidR="00000000" w:rsidRPr="00000000">
              <w:rPr>
                <w:sz w:val="20"/>
                <w:szCs w:val="20"/>
                <w:rtl w:val="0"/>
              </w:rPr>
              <w:t xml:space="preserve">23</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635">
            <w:pPr>
              <w:rPr>
                <w:sz w:val="20"/>
                <w:szCs w:val="20"/>
              </w:rPr>
            </w:pPr>
            <w:r w:rsidDel="00000000" w:rsidR="00000000" w:rsidRPr="00000000">
              <w:rPr>
                <w:sz w:val="20"/>
                <w:szCs w:val="20"/>
                <w:rtl w:val="0"/>
              </w:rPr>
              <w:t xml:space="preserve">Jagtial</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636">
            <w:pPr>
              <w:rPr>
                <w:sz w:val="20"/>
                <w:szCs w:val="20"/>
              </w:rPr>
            </w:pPr>
            <w:r w:rsidDel="00000000" w:rsidR="00000000" w:rsidRPr="00000000">
              <w:rPr>
                <w:sz w:val="20"/>
                <w:szCs w:val="20"/>
                <w:rtl w:val="0"/>
              </w:rPr>
              <w:t xml:space="preserve">183</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637">
            <w:pPr>
              <w:rPr>
                <w:sz w:val="20"/>
                <w:szCs w:val="20"/>
              </w:rPr>
            </w:pPr>
            <w:r w:rsidDel="00000000" w:rsidR="00000000" w:rsidRPr="00000000">
              <w:rPr>
                <w:sz w:val="20"/>
                <w:szCs w:val="20"/>
                <w:rtl w:val="0"/>
              </w:rPr>
              <w:t xml:space="preserve">2.42</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638">
            <w:pPr>
              <w:rPr>
                <w:sz w:val="20"/>
                <w:szCs w:val="20"/>
              </w:rPr>
            </w:pPr>
            <w:r w:rsidDel="00000000" w:rsidR="00000000" w:rsidRPr="00000000">
              <w:rPr>
                <w:sz w:val="20"/>
                <w:szCs w:val="20"/>
                <w:rtl w:val="0"/>
              </w:rPr>
              <w:t xml:space="preserve">54</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639">
            <w:pPr>
              <w:rPr>
                <w:sz w:val="20"/>
                <w:szCs w:val="20"/>
              </w:rPr>
            </w:pPr>
            <w:r w:rsidDel="00000000" w:rsidR="00000000" w:rsidRPr="00000000">
              <w:rPr>
                <w:sz w:val="20"/>
                <w:szCs w:val="20"/>
                <w:rtl w:val="0"/>
              </w:rPr>
              <w:t xml:space="preserve">2.28</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63A">
            <w:pPr>
              <w:rPr>
                <w:sz w:val="20"/>
                <w:szCs w:val="20"/>
              </w:rPr>
            </w:pPr>
            <w:r w:rsidDel="00000000" w:rsidR="00000000" w:rsidRPr="00000000">
              <w:rPr>
                <w:sz w:val="20"/>
                <w:szCs w:val="20"/>
                <w:rtl w:val="0"/>
              </w:rPr>
              <w:t xml:space="preserve">31</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63B">
            <w:pPr>
              <w:rPr>
                <w:sz w:val="20"/>
                <w:szCs w:val="20"/>
              </w:rPr>
            </w:pPr>
            <w:r w:rsidDel="00000000" w:rsidR="00000000" w:rsidRPr="00000000">
              <w:rPr>
                <w:sz w:val="20"/>
                <w:szCs w:val="20"/>
                <w:rtl w:val="0"/>
              </w:rPr>
              <w:t xml:space="preserve">0.87</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63C">
            <w:pPr>
              <w:rPr>
                <w:sz w:val="20"/>
                <w:szCs w:val="20"/>
              </w:rPr>
            </w:pPr>
            <w:r w:rsidDel="00000000" w:rsidR="00000000" w:rsidRPr="00000000">
              <w:rPr>
                <w:sz w:val="20"/>
                <w:szCs w:val="20"/>
                <w:rtl w:val="0"/>
              </w:rPr>
              <w:t xml:space="preserve">268</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63D">
            <w:pPr>
              <w:rPr>
                <w:sz w:val="20"/>
                <w:szCs w:val="20"/>
              </w:rPr>
            </w:pPr>
            <w:r w:rsidDel="00000000" w:rsidR="00000000" w:rsidRPr="00000000">
              <w:rPr>
                <w:sz w:val="20"/>
                <w:szCs w:val="20"/>
                <w:rtl w:val="0"/>
              </w:rPr>
              <w:t xml:space="preserve">2</w:t>
            </w:r>
          </w:p>
        </w:tc>
      </w:tr>
      <w:tr>
        <w:trPr>
          <w:cantSplit w:val="0"/>
          <w:trHeight w:val="261"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63E">
            <w:pPr>
              <w:rPr>
                <w:sz w:val="20"/>
                <w:szCs w:val="20"/>
              </w:rPr>
            </w:pPr>
            <w:r w:rsidDel="00000000" w:rsidR="00000000" w:rsidRPr="00000000">
              <w:rPr>
                <w:sz w:val="20"/>
                <w:szCs w:val="20"/>
                <w:rtl w:val="0"/>
              </w:rPr>
              <w:t xml:space="preserve">24</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63F">
            <w:pPr>
              <w:rPr>
                <w:sz w:val="20"/>
                <w:szCs w:val="20"/>
              </w:rPr>
            </w:pPr>
            <w:r w:rsidDel="00000000" w:rsidR="00000000" w:rsidRPr="00000000">
              <w:rPr>
                <w:sz w:val="20"/>
                <w:szCs w:val="20"/>
                <w:rtl w:val="0"/>
              </w:rPr>
              <w:t xml:space="preserve">Narayanapet</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640">
            <w:pPr>
              <w:rPr>
                <w:sz w:val="20"/>
                <w:szCs w:val="20"/>
              </w:rPr>
            </w:pPr>
            <w:r w:rsidDel="00000000" w:rsidR="00000000" w:rsidRPr="00000000">
              <w:rPr>
                <w:sz w:val="20"/>
                <w:szCs w:val="20"/>
                <w:rtl w:val="0"/>
              </w:rPr>
              <w:t xml:space="preserve">126</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641">
            <w:pPr>
              <w:rPr>
                <w:sz w:val="20"/>
                <w:szCs w:val="20"/>
              </w:rPr>
            </w:pPr>
            <w:r w:rsidDel="00000000" w:rsidR="00000000" w:rsidRPr="00000000">
              <w:rPr>
                <w:sz w:val="20"/>
                <w:szCs w:val="20"/>
                <w:rtl w:val="0"/>
              </w:rPr>
              <w:t xml:space="preserve">1.66</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642">
            <w:pPr>
              <w:rPr>
                <w:sz w:val="20"/>
                <w:szCs w:val="20"/>
              </w:rPr>
            </w:pPr>
            <w:r w:rsidDel="00000000" w:rsidR="00000000" w:rsidRPr="00000000">
              <w:rPr>
                <w:sz w:val="20"/>
                <w:szCs w:val="20"/>
                <w:rtl w:val="0"/>
              </w:rPr>
              <w:t xml:space="preserve">18</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643">
            <w:pPr>
              <w:rPr>
                <w:sz w:val="20"/>
                <w:szCs w:val="20"/>
              </w:rPr>
            </w:pPr>
            <w:r w:rsidDel="00000000" w:rsidR="00000000" w:rsidRPr="00000000">
              <w:rPr>
                <w:sz w:val="20"/>
                <w:szCs w:val="20"/>
                <w:rtl w:val="0"/>
              </w:rPr>
              <w:t xml:space="preserve">0.76</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644">
            <w:pPr>
              <w:rPr>
                <w:sz w:val="20"/>
                <w:szCs w:val="20"/>
              </w:rPr>
            </w:pPr>
            <w:r w:rsidDel="00000000" w:rsidR="00000000" w:rsidRPr="00000000">
              <w:rPr>
                <w:sz w:val="20"/>
                <w:szCs w:val="20"/>
                <w:rtl w:val="0"/>
              </w:rPr>
              <w:t xml:space="preserve">62</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645">
            <w:pPr>
              <w:rPr>
                <w:sz w:val="20"/>
                <w:szCs w:val="20"/>
              </w:rPr>
            </w:pPr>
            <w:r w:rsidDel="00000000" w:rsidR="00000000" w:rsidRPr="00000000">
              <w:rPr>
                <w:sz w:val="20"/>
                <w:szCs w:val="20"/>
                <w:rtl w:val="0"/>
              </w:rPr>
              <w:t xml:space="preserve">1.74</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646">
            <w:pPr>
              <w:rPr>
                <w:sz w:val="20"/>
                <w:szCs w:val="20"/>
              </w:rPr>
            </w:pPr>
            <w:r w:rsidDel="00000000" w:rsidR="00000000" w:rsidRPr="00000000">
              <w:rPr>
                <w:sz w:val="20"/>
                <w:szCs w:val="20"/>
                <w:rtl w:val="0"/>
              </w:rPr>
              <w:t xml:space="preserve">206</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647">
            <w:pPr>
              <w:rPr>
                <w:sz w:val="20"/>
                <w:szCs w:val="20"/>
              </w:rPr>
            </w:pPr>
            <w:r w:rsidDel="00000000" w:rsidR="00000000" w:rsidRPr="00000000">
              <w:rPr>
                <w:sz w:val="20"/>
                <w:szCs w:val="20"/>
                <w:rtl w:val="0"/>
              </w:rPr>
              <w:t xml:space="preserve">1</w:t>
            </w:r>
          </w:p>
        </w:tc>
      </w:tr>
      <w:tr>
        <w:trPr>
          <w:cantSplit w:val="0"/>
          <w:trHeight w:val="478"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648">
            <w:pPr>
              <w:rPr>
                <w:sz w:val="20"/>
                <w:szCs w:val="20"/>
              </w:rPr>
            </w:pPr>
            <w:r w:rsidDel="00000000" w:rsidR="00000000" w:rsidRPr="00000000">
              <w:rPr>
                <w:sz w:val="20"/>
                <w:szCs w:val="20"/>
                <w:rtl w:val="0"/>
              </w:rPr>
              <w:t xml:space="preserve">25</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649">
            <w:pPr>
              <w:rPr>
                <w:sz w:val="20"/>
                <w:szCs w:val="20"/>
              </w:rPr>
            </w:pPr>
            <w:r w:rsidDel="00000000" w:rsidR="00000000" w:rsidRPr="00000000">
              <w:rPr>
                <w:sz w:val="20"/>
                <w:szCs w:val="20"/>
                <w:rtl w:val="0"/>
              </w:rPr>
              <w:t xml:space="preserve">Komaram Bheem Asifabad</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64A">
            <w:pPr>
              <w:rPr>
                <w:sz w:val="20"/>
                <w:szCs w:val="20"/>
              </w:rPr>
            </w:pPr>
            <w:r w:rsidDel="00000000" w:rsidR="00000000" w:rsidRPr="00000000">
              <w:rPr>
                <w:sz w:val="20"/>
                <w:szCs w:val="20"/>
                <w:rtl w:val="0"/>
              </w:rPr>
              <w:t xml:space="preserve">72</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64B">
            <w:pPr>
              <w:rPr>
                <w:sz w:val="20"/>
                <w:szCs w:val="20"/>
              </w:rPr>
            </w:pPr>
            <w:r w:rsidDel="00000000" w:rsidR="00000000" w:rsidRPr="00000000">
              <w:rPr>
                <w:sz w:val="20"/>
                <w:szCs w:val="20"/>
                <w:rtl w:val="0"/>
              </w:rPr>
              <w:t xml:space="preserve">0.95</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64C">
            <w:pPr>
              <w:rPr>
                <w:sz w:val="20"/>
                <w:szCs w:val="20"/>
              </w:rPr>
            </w:pPr>
            <w:r w:rsidDel="00000000" w:rsidR="00000000" w:rsidRPr="00000000">
              <w:rPr>
                <w:sz w:val="20"/>
                <w:szCs w:val="20"/>
                <w:rtl w:val="0"/>
              </w:rPr>
              <w:t xml:space="preserve">38</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64D">
            <w:pPr>
              <w:rPr>
                <w:sz w:val="20"/>
                <w:szCs w:val="20"/>
              </w:rPr>
            </w:pPr>
            <w:r w:rsidDel="00000000" w:rsidR="00000000" w:rsidRPr="00000000">
              <w:rPr>
                <w:sz w:val="20"/>
                <w:szCs w:val="20"/>
                <w:rtl w:val="0"/>
              </w:rPr>
              <w:t xml:space="preserve">1.61</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64E">
            <w:pPr>
              <w:rPr>
                <w:sz w:val="20"/>
                <w:szCs w:val="20"/>
              </w:rPr>
            </w:pPr>
            <w:r w:rsidDel="00000000" w:rsidR="00000000" w:rsidRPr="00000000">
              <w:rPr>
                <w:sz w:val="20"/>
                <w:szCs w:val="20"/>
                <w:rtl w:val="0"/>
              </w:rPr>
              <w:t xml:space="preserve">100</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64F">
            <w:pPr>
              <w:rPr>
                <w:sz w:val="20"/>
                <w:szCs w:val="20"/>
              </w:rPr>
            </w:pPr>
            <w:r w:rsidDel="00000000" w:rsidR="00000000" w:rsidRPr="00000000">
              <w:rPr>
                <w:sz w:val="20"/>
                <w:szCs w:val="20"/>
                <w:rtl w:val="0"/>
              </w:rPr>
              <w:t xml:space="preserve">2.81</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650">
            <w:pPr>
              <w:rPr>
                <w:sz w:val="20"/>
                <w:szCs w:val="20"/>
              </w:rPr>
            </w:pPr>
            <w:r w:rsidDel="00000000" w:rsidR="00000000" w:rsidRPr="00000000">
              <w:rPr>
                <w:sz w:val="20"/>
                <w:szCs w:val="20"/>
                <w:rtl w:val="0"/>
              </w:rPr>
              <w:t xml:space="preserve">210</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651">
            <w:pPr>
              <w:rPr>
                <w:sz w:val="20"/>
                <w:szCs w:val="20"/>
              </w:rPr>
            </w:pPr>
            <w:r w:rsidDel="00000000" w:rsidR="00000000" w:rsidRPr="00000000">
              <w:rPr>
                <w:sz w:val="20"/>
                <w:szCs w:val="20"/>
                <w:rtl w:val="0"/>
              </w:rPr>
              <w:t xml:space="preserve">2</w:t>
            </w:r>
          </w:p>
        </w:tc>
      </w:tr>
      <w:tr>
        <w:trPr>
          <w:cantSplit w:val="0"/>
          <w:trHeight w:val="239"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652">
            <w:pPr>
              <w:rPr>
                <w:sz w:val="20"/>
                <w:szCs w:val="20"/>
              </w:rPr>
            </w:pPr>
            <w:r w:rsidDel="00000000" w:rsidR="00000000" w:rsidRPr="00000000">
              <w:rPr>
                <w:sz w:val="20"/>
                <w:szCs w:val="20"/>
                <w:rtl w:val="0"/>
              </w:rPr>
              <w:t xml:space="preserve">26</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653">
            <w:pPr>
              <w:rPr>
                <w:sz w:val="20"/>
                <w:szCs w:val="20"/>
              </w:rPr>
            </w:pPr>
            <w:r w:rsidDel="00000000" w:rsidR="00000000" w:rsidRPr="00000000">
              <w:rPr>
                <w:sz w:val="20"/>
                <w:szCs w:val="20"/>
                <w:rtl w:val="0"/>
              </w:rPr>
              <w:t xml:space="preserve">Yadadri Bhuvanagiri</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654">
            <w:pPr>
              <w:rPr>
                <w:sz w:val="20"/>
                <w:szCs w:val="20"/>
              </w:rPr>
            </w:pPr>
            <w:r w:rsidDel="00000000" w:rsidR="00000000" w:rsidRPr="00000000">
              <w:rPr>
                <w:sz w:val="20"/>
                <w:szCs w:val="20"/>
                <w:rtl w:val="0"/>
              </w:rPr>
              <w:t xml:space="preserve">148</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655">
            <w:pPr>
              <w:rPr>
                <w:sz w:val="20"/>
                <w:szCs w:val="20"/>
              </w:rPr>
            </w:pPr>
            <w:r w:rsidDel="00000000" w:rsidR="00000000" w:rsidRPr="00000000">
              <w:rPr>
                <w:sz w:val="20"/>
                <w:szCs w:val="20"/>
                <w:rtl w:val="0"/>
              </w:rPr>
              <w:t xml:space="preserve">1.96</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656">
            <w:pPr>
              <w:rPr>
                <w:sz w:val="20"/>
                <w:szCs w:val="20"/>
              </w:rPr>
            </w:pPr>
            <w:r w:rsidDel="00000000" w:rsidR="00000000" w:rsidRPr="00000000">
              <w:rPr>
                <w:sz w:val="20"/>
                <w:szCs w:val="20"/>
                <w:rtl w:val="0"/>
              </w:rPr>
              <w:t xml:space="preserve">505</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657">
            <w:pPr>
              <w:rPr>
                <w:sz w:val="20"/>
                <w:szCs w:val="20"/>
              </w:rPr>
            </w:pPr>
            <w:r w:rsidDel="00000000" w:rsidR="00000000" w:rsidRPr="00000000">
              <w:rPr>
                <w:sz w:val="20"/>
                <w:szCs w:val="20"/>
                <w:rtl w:val="0"/>
              </w:rPr>
              <w:t xml:space="preserve">21.34</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658">
            <w:pPr>
              <w:rPr>
                <w:sz w:val="20"/>
                <w:szCs w:val="20"/>
              </w:rPr>
            </w:pPr>
            <w:r w:rsidDel="00000000" w:rsidR="00000000" w:rsidRPr="00000000">
              <w:rPr>
                <w:sz w:val="20"/>
                <w:szCs w:val="20"/>
                <w:rtl w:val="0"/>
              </w:rPr>
              <w:t xml:space="preserve">14</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659">
            <w:pPr>
              <w:rPr>
                <w:sz w:val="20"/>
                <w:szCs w:val="20"/>
              </w:rPr>
            </w:pPr>
            <w:r w:rsidDel="00000000" w:rsidR="00000000" w:rsidRPr="00000000">
              <w:rPr>
                <w:sz w:val="20"/>
                <w:szCs w:val="20"/>
                <w:rtl w:val="0"/>
              </w:rPr>
              <w:t xml:space="preserve">0.39</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65A">
            <w:pPr>
              <w:rPr>
                <w:sz w:val="20"/>
                <w:szCs w:val="20"/>
              </w:rPr>
            </w:pPr>
            <w:r w:rsidDel="00000000" w:rsidR="00000000" w:rsidRPr="00000000">
              <w:rPr>
                <w:sz w:val="20"/>
                <w:szCs w:val="20"/>
                <w:rtl w:val="0"/>
              </w:rPr>
              <w:t xml:space="preserve">667</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65B">
            <w:pPr>
              <w:rPr>
                <w:sz w:val="20"/>
                <w:szCs w:val="20"/>
              </w:rPr>
            </w:pPr>
            <w:r w:rsidDel="00000000" w:rsidR="00000000" w:rsidRPr="00000000">
              <w:rPr>
                <w:sz w:val="20"/>
                <w:szCs w:val="20"/>
                <w:rtl w:val="0"/>
              </w:rPr>
              <w:t xml:space="preserve">5</w:t>
            </w:r>
          </w:p>
        </w:tc>
      </w:tr>
      <w:tr>
        <w:trPr>
          <w:cantSplit w:val="0"/>
          <w:trHeight w:val="239"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65C">
            <w:pPr>
              <w:rPr>
                <w:sz w:val="20"/>
                <w:szCs w:val="20"/>
              </w:rPr>
            </w:pPr>
            <w:r w:rsidDel="00000000" w:rsidR="00000000" w:rsidRPr="00000000">
              <w:rPr>
                <w:sz w:val="20"/>
                <w:szCs w:val="20"/>
                <w:rtl w:val="0"/>
              </w:rPr>
              <w:t xml:space="preserve">27</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65D">
            <w:pPr>
              <w:rPr>
                <w:sz w:val="20"/>
                <w:szCs w:val="20"/>
              </w:rPr>
            </w:pPr>
            <w:r w:rsidDel="00000000" w:rsidR="00000000" w:rsidRPr="00000000">
              <w:rPr>
                <w:sz w:val="20"/>
                <w:szCs w:val="20"/>
                <w:rtl w:val="0"/>
              </w:rPr>
              <w:t xml:space="preserve">Rajanna Sircilla</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65E">
            <w:pPr>
              <w:rPr>
                <w:sz w:val="20"/>
                <w:szCs w:val="20"/>
              </w:rPr>
            </w:pPr>
            <w:r w:rsidDel="00000000" w:rsidR="00000000" w:rsidRPr="00000000">
              <w:rPr>
                <w:sz w:val="20"/>
                <w:szCs w:val="20"/>
                <w:rtl w:val="0"/>
              </w:rPr>
              <w:t xml:space="preserve">124</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65F">
            <w:pPr>
              <w:rPr>
                <w:sz w:val="20"/>
                <w:szCs w:val="20"/>
              </w:rPr>
            </w:pPr>
            <w:r w:rsidDel="00000000" w:rsidR="00000000" w:rsidRPr="00000000">
              <w:rPr>
                <w:sz w:val="20"/>
                <w:szCs w:val="20"/>
                <w:rtl w:val="0"/>
              </w:rPr>
              <w:t xml:space="preserve">1.64</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660">
            <w:pPr>
              <w:rPr>
                <w:sz w:val="20"/>
                <w:szCs w:val="20"/>
              </w:rPr>
            </w:pPr>
            <w:r w:rsidDel="00000000" w:rsidR="00000000" w:rsidRPr="00000000">
              <w:rPr>
                <w:sz w:val="20"/>
                <w:szCs w:val="20"/>
                <w:rtl w:val="0"/>
              </w:rPr>
              <w:t xml:space="preserve">79</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661">
            <w:pPr>
              <w:rPr>
                <w:sz w:val="20"/>
                <w:szCs w:val="20"/>
              </w:rPr>
            </w:pPr>
            <w:r w:rsidDel="00000000" w:rsidR="00000000" w:rsidRPr="00000000">
              <w:rPr>
                <w:sz w:val="20"/>
                <w:szCs w:val="20"/>
                <w:rtl w:val="0"/>
              </w:rPr>
              <w:t xml:space="preserve">3.34</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662">
            <w:pPr>
              <w:rPr>
                <w:sz w:val="20"/>
                <w:szCs w:val="20"/>
              </w:rPr>
            </w:pPr>
            <w:r w:rsidDel="00000000" w:rsidR="00000000" w:rsidRPr="00000000">
              <w:rPr>
                <w:sz w:val="20"/>
                <w:szCs w:val="20"/>
                <w:rtl w:val="0"/>
              </w:rPr>
              <w:t xml:space="preserve">14</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663">
            <w:pPr>
              <w:rPr>
                <w:sz w:val="20"/>
                <w:szCs w:val="20"/>
              </w:rPr>
            </w:pPr>
            <w:r w:rsidDel="00000000" w:rsidR="00000000" w:rsidRPr="00000000">
              <w:rPr>
                <w:sz w:val="20"/>
                <w:szCs w:val="20"/>
                <w:rtl w:val="0"/>
              </w:rPr>
              <w:t xml:space="preserve">0.39</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664">
            <w:pPr>
              <w:rPr>
                <w:sz w:val="20"/>
                <w:szCs w:val="20"/>
              </w:rPr>
            </w:pPr>
            <w:r w:rsidDel="00000000" w:rsidR="00000000" w:rsidRPr="00000000">
              <w:rPr>
                <w:sz w:val="20"/>
                <w:szCs w:val="20"/>
                <w:rtl w:val="0"/>
              </w:rPr>
              <w:t xml:space="preserve">217</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665">
            <w:pPr>
              <w:rPr>
                <w:sz w:val="20"/>
                <w:szCs w:val="20"/>
              </w:rPr>
            </w:pPr>
            <w:r w:rsidDel="00000000" w:rsidR="00000000" w:rsidRPr="00000000">
              <w:rPr>
                <w:sz w:val="20"/>
                <w:szCs w:val="20"/>
                <w:rtl w:val="0"/>
              </w:rPr>
              <w:t xml:space="preserve">2</w:t>
            </w:r>
          </w:p>
        </w:tc>
      </w:tr>
      <w:tr>
        <w:trPr>
          <w:cantSplit w:val="0"/>
          <w:trHeight w:val="239"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666">
            <w:pPr>
              <w:rPr>
                <w:sz w:val="20"/>
                <w:szCs w:val="20"/>
              </w:rPr>
            </w:pPr>
            <w:r w:rsidDel="00000000" w:rsidR="00000000" w:rsidRPr="00000000">
              <w:rPr>
                <w:sz w:val="20"/>
                <w:szCs w:val="20"/>
                <w:rtl w:val="0"/>
              </w:rPr>
              <w:t xml:space="preserve">28</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667">
            <w:pPr>
              <w:rPr>
                <w:sz w:val="20"/>
                <w:szCs w:val="20"/>
              </w:rPr>
            </w:pPr>
            <w:r w:rsidDel="00000000" w:rsidR="00000000" w:rsidRPr="00000000">
              <w:rPr>
                <w:sz w:val="20"/>
                <w:szCs w:val="20"/>
                <w:rtl w:val="0"/>
              </w:rPr>
              <w:t xml:space="preserve">Warangal</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668">
            <w:pPr>
              <w:rPr>
                <w:sz w:val="20"/>
                <w:szCs w:val="20"/>
              </w:rPr>
            </w:pPr>
            <w:r w:rsidDel="00000000" w:rsidR="00000000" w:rsidRPr="00000000">
              <w:rPr>
                <w:sz w:val="20"/>
                <w:szCs w:val="20"/>
                <w:rtl w:val="0"/>
              </w:rPr>
              <w:t xml:space="preserve">101</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669">
            <w:pPr>
              <w:rPr>
                <w:sz w:val="20"/>
                <w:szCs w:val="20"/>
              </w:rPr>
            </w:pPr>
            <w:r w:rsidDel="00000000" w:rsidR="00000000" w:rsidRPr="00000000">
              <w:rPr>
                <w:sz w:val="20"/>
                <w:szCs w:val="20"/>
                <w:rtl w:val="0"/>
              </w:rPr>
              <w:t xml:space="preserve">1.33</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66A">
            <w:pPr>
              <w:rPr>
                <w:sz w:val="20"/>
                <w:szCs w:val="20"/>
              </w:rPr>
            </w:pPr>
            <w:r w:rsidDel="00000000" w:rsidR="00000000" w:rsidRPr="00000000">
              <w:rPr>
                <w:sz w:val="20"/>
                <w:szCs w:val="20"/>
                <w:rtl w:val="0"/>
              </w:rPr>
              <w:t xml:space="preserve">62</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66B">
            <w:pPr>
              <w:rPr>
                <w:sz w:val="20"/>
                <w:szCs w:val="20"/>
              </w:rPr>
            </w:pPr>
            <w:r w:rsidDel="00000000" w:rsidR="00000000" w:rsidRPr="00000000">
              <w:rPr>
                <w:sz w:val="20"/>
                <w:szCs w:val="20"/>
                <w:rtl w:val="0"/>
              </w:rPr>
              <w:t xml:space="preserve">2.62</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66C">
            <w:pPr>
              <w:rPr>
                <w:sz w:val="20"/>
                <w:szCs w:val="20"/>
              </w:rPr>
            </w:pPr>
            <w:r w:rsidDel="00000000" w:rsidR="00000000" w:rsidRPr="00000000">
              <w:rPr>
                <w:sz w:val="20"/>
                <w:szCs w:val="20"/>
                <w:rtl w:val="0"/>
              </w:rPr>
              <w:t xml:space="preserve">26</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66D">
            <w:pPr>
              <w:rPr>
                <w:sz w:val="20"/>
                <w:szCs w:val="20"/>
              </w:rPr>
            </w:pPr>
            <w:r w:rsidDel="00000000" w:rsidR="00000000" w:rsidRPr="00000000">
              <w:rPr>
                <w:sz w:val="20"/>
                <w:szCs w:val="20"/>
                <w:rtl w:val="0"/>
              </w:rPr>
              <w:t xml:space="preserve">0.73</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66E">
            <w:pPr>
              <w:rPr>
                <w:sz w:val="20"/>
                <w:szCs w:val="20"/>
              </w:rPr>
            </w:pPr>
            <w:r w:rsidDel="00000000" w:rsidR="00000000" w:rsidRPr="00000000">
              <w:rPr>
                <w:sz w:val="20"/>
                <w:szCs w:val="20"/>
                <w:rtl w:val="0"/>
              </w:rPr>
              <w:t xml:space="preserve">189</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66F">
            <w:pPr>
              <w:rPr>
                <w:sz w:val="20"/>
                <w:szCs w:val="20"/>
              </w:rPr>
            </w:pPr>
            <w:r w:rsidDel="00000000" w:rsidR="00000000" w:rsidRPr="00000000">
              <w:rPr>
                <w:sz w:val="20"/>
                <w:szCs w:val="20"/>
                <w:rtl w:val="0"/>
              </w:rPr>
              <w:t xml:space="preserve">1</w:t>
            </w:r>
          </w:p>
        </w:tc>
      </w:tr>
      <w:tr>
        <w:trPr>
          <w:cantSplit w:val="0"/>
          <w:trHeight w:val="239"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670">
            <w:pPr>
              <w:rPr>
                <w:sz w:val="20"/>
                <w:szCs w:val="20"/>
              </w:rPr>
            </w:pPr>
            <w:r w:rsidDel="00000000" w:rsidR="00000000" w:rsidRPr="00000000">
              <w:rPr>
                <w:sz w:val="20"/>
                <w:szCs w:val="20"/>
                <w:rtl w:val="0"/>
              </w:rPr>
              <w:t xml:space="preserve">29</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671">
            <w:pPr>
              <w:rPr>
                <w:sz w:val="20"/>
                <w:szCs w:val="20"/>
              </w:rPr>
            </w:pPr>
            <w:r w:rsidDel="00000000" w:rsidR="00000000" w:rsidRPr="00000000">
              <w:rPr>
                <w:sz w:val="20"/>
                <w:szCs w:val="20"/>
                <w:rtl w:val="0"/>
              </w:rPr>
              <w:t xml:space="preserve">Peddapalli</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672">
            <w:pPr>
              <w:rPr>
                <w:sz w:val="20"/>
                <w:szCs w:val="20"/>
              </w:rPr>
            </w:pPr>
            <w:r w:rsidDel="00000000" w:rsidR="00000000" w:rsidRPr="00000000">
              <w:rPr>
                <w:sz w:val="20"/>
                <w:szCs w:val="20"/>
                <w:rtl w:val="0"/>
              </w:rPr>
              <w:t xml:space="preserve">88</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673">
            <w:pPr>
              <w:rPr>
                <w:sz w:val="20"/>
                <w:szCs w:val="20"/>
              </w:rPr>
            </w:pPr>
            <w:r w:rsidDel="00000000" w:rsidR="00000000" w:rsidRPr="00000000">
              <w:rPr>
                <w:sz w:val="20"/>
                <w:szCs w:val="20"/>
                <w:rtl w:val="0"/>
              </w:rPr>
              <w:t xml:space="preserve">1.16</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674">
            <w:pPr>
              <w:rPr>
                <w:sz w:val="20"/>
                <w:szCs w:val="20"/>
              </w:rPr>
            </w:pPr>
            <w:r w:rsidDel="00000000" w:rsidR="00000000" w:rsidRPr="00000000">
              <w:rPr>
                <w:sz w:val="20"/>
                <w:szCs w:val="20"/>
                <w:rtl w:val="0"/>
              </w:rPr>
              <w:t xml:space="preserve">53</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675">
            <w:pPr>
              <w:rPr>
                <w:sz w:val="20"/>
                <w:szCs w:val="20"/>
              </w:rPr>
            </w:pPr>
            <w:r w:rsidDel="00000000" w:rsidR="00000000" w:rsidRPr="00000000">
              <w:rPr>
                <w:sz w:val="20"/>
                <w:szCs w:val="20"/>
                <w:rtl w:val="0"/>
              </w:rPr>
              <w:t xml:space="preserve">2.24</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676">
            <w:pPr>
              <w:rPr>
                <w:sz w:val="20"/>
                <w:szCs w:val="20"/>
              </w:rPr>
            </w:pPr>
            <w:r w:rsidDel="00000000" w:rsidR="00000000" w:rsidRPr="00000000">
              <w:rPr>
                <w:sz w:val="20"/>
                <w:szCs w:val="20"/>
                <w:rtl w:val="0"/>
              </w:rPr>
              <w:t xml:space="preserve">6</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677">
            <w:pPr>
              <w:rPr>
                <w:sz w:val="20"/>
                <w:szCs w:val="20"/>
              </w:rPr>
            </w:pPr>
            <w:r w:rsidDel="00000000" w:rsidR="00000000" w:rsidRPr="00000000">
              <w:rPr>
                <w:sz w:val="20"/>
                <w:szCs w:val="20"/>
                <w:rtl w:val="0"/>
              </w:rPr>
              <w:t xml:space="preserve">0.17</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678">
            <w:pPr>
              <w:rPr>
                <w:sz w:val="20"/>
                <w:szCs w:val="20"/>
              </w:rPr>
            </w:pPr>
            <w:r w:rsidDel="00000000" w:rsidR="00000000" w:rsidRPr="00000000">
              <w:rPr>
                <w:sz w:val="20"/>
                <w:szCs w:val="20"/>
                <w:rtl w:val="0"/>
              </w:rPr>
              <w:t xml:space="preserve">147</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679">
            <w:pPr>
              <w:rPr>
                <w:sz w:val="20"/>
                <w:szCs w:val="20"/>
              </w:rPr>
            </w:pPr>
            <w:r w:rsidDel="00000000" w:rsidR="00000000" w:rsidRPr="00000000">
              <w:rPr>
                <w:sz w:val="20"/>
                <w:szCs w:val="20"/>
                <w:rtl w:val="0"/>
              </w:rPr>
              <w:t xml:space="preserve">1</w:t>
            </w:r>
          </w:p>
        </w:tc>
      </w:tr>
      <w:tr>
        <w:trPr>
          <w:cantSplit w:val="0"/>
          <w:trHeight w:val="246"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67A">
            <w:pPr>
              <w:rPr>
                <w:sz w:val="20"/>
                <w:szCs w:val="20"/>
              </w:rPr>
            </w:pPr>
            <w:r w:rsidDel="00000000" w:rsidR="00000000" w:rsidRPr="00000000">
              <w:rPr>
                <w:sz w:val="20"/>
                <w:szCs w:val="20"/>
                <w:rtl w:val="0"/>
              </w:rPr>
              <w:t xml:space="preserve">30</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67B">
            <w:pPr>
              <w:rPr>
                <w:sz w:val="20"/>
                <w:szCs w:val="20"/>
              </w:rPr>
            </w:pPr>
            <w:r w:rsidDel="00000000" w:rsidR="00000000" w:rsidRPr="00000000">
              <w:rPr>
                <w:sz w:val="20"/>
                <w:szCs w:val="20"/>
                <w:rtl w:val="0"/>
              </w:rPr>
              <w:t xml:space="preserve">Mulugu</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67C">
            <w:pPr>
              <w:rPr>
                <w:sz w:val="20"/>
                <w:szCs w:val="20"/>
              </w:rPr>
            </w:pPr>
            <w:r w:rsidDel="00000000" w:rsidR="00000000" w:rsidRPr="00000000">
              <w:rPr>
                <w:sz w:val="20"/>
                <w:szCs w:val="20"/>
                <w:rtl w:val="0"/>
              </w:rPr>
              <w:t xml:space="preserve">53</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67D">
            <w:pPr>
              <w:rPr>
                <w:sz w:val="20"/>
                <w:szCs w:val="20"/>
              </w:rPr>
            </w:pPr>
            <w:r w:rsidDel="00000000" w:rsidR="00000000" w:rsidRPr="00000000">
              <w:rPr>
                <w:sz w:val="20"/>
                <w:szCs w:val="20"/>
                <w:rtl w:val="0"/>
              </w:rPr>
              <w:t xml:space="preserve">0.70</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67E">
            <w:pPr>
              <w:rPr>
                <w:sz w:val="20"/>
                <w:szCs w:val="20"/>
              </w:rPr>
            </w:pPr>
            <w:r w:rsidDel="00000000" w:rsidR="00000000" w:rsidRPr="00000000">
              <w:rPr>
                <w:sz w:val="20"/>
                <w:szCs w:val="20"/>
                <w:rtl w:val="0"/>
              </w:rPr>
              <w:t xml:space="preserve">19</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67F">
            <w:pPr>
              <w:rPr>
                <w:sz w:val="20"/>
                <w:szCs w:val="20"/>
              </w:rPr>
            </w:pPr>
            <w:r w:rsidDel="00000000" w:rsidR="00000000" w:rsidRPr="00000000">
              <w:rPr>
                <w:sz w:val="20"/>
                <w:szCs w:val="20"/>
                <w:rtl w:val="0"/>
              </w:rPr>
              <w:t xml:space="preserve">0.80</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680">
            <w:pPr>
              <w:rPr>
                <w:sz w:val="20"/>
                <w:szCs w:val="20"/>
              </w:rPr>
            </w:pPr>
            <w:r w:rsidDel="00000000" w:rsidR="00000000" w:rsidRPr="00000000">
              <w:rPr>
                <w:sz w:val="20"/>
                <w:szCs w:val="20"/>
                <w:rtl w:val="0"/>
              </w:rPr>
              <w:t xml:space="preserve">16</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681">
            <w:pPr>
              <w:rPr>
                <w:sz w:val="20"/>
                <w:szCs w:val="20"/>
              </w:rPr>
            </w:pPr>
            <w:r w:rsidDel="00000000" w:rsidR="00000000" w:rsidRPr="00000000">
              <w:rPr>
                <w:sz w:val="20"/>
                <w:szCs w:val="20"/>
                <w:rtl w:val="0"/>
              </w:rPr>
              <w:t xml:space="preserve">0.45</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682">
            <w:pPr>
              <w:rPr>
                <w:sz w:val="20"/>
                <w:szCs w:val="20"/>
              </w:rPr>
            </w:pPr>
            <w:r w:rsidDel="00000000" w:rsidR="00000000" w:rsidRPr="00000000">
              <w:rPr>
                <w:sz w:val="20"/>
                <w:szCs w:val="20"/>
                <w:rtl w:val="0"/>
              </w:rPr>
              <w:t xml:space="preserve">88</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683">
            <w:pPr>
              <w:rPr>
                <w:sz w:val="20"/>
                <w:szCs w:val="20"/>
              </w:rPr>
            </w:pPr>
            <w:r w:rsidDel="00000000" w:rsidR="00000000" w:rsidRPr="00000000">
              <w:rPr>
                <w:sz w:val="20"/>
                <w:szCs w:val="20"/>
                <w:rtl w:val="0"/>
              </w:rPr>
              <w:t xml:space="preserve">1</w:t>
            </w:r>
          </w:p>
        </w:tc>
      </w:tr>
      <w:tr>
        <w:trPr>
          <w:cantSplit w:val="0"/>
          <w:trHeight w:val="239"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684">
            <w:pPr>
              <w:rPr>
                <w:sz w:val="20"/>
                <w:szCs w:val="20"/>
              </w:rPr>
            </w:pPr>
            <w:r w:rsidDel="00000000" w:rsidR="00000000" w:rsidRPr="00000000">
              <w:rPr>
                <w:sz w:val="20"/>
                <w:szCs w:val="20"/>
                <w:rtl w:val="0"/>
              </w:rPr>
              <w:t xml:space="preserve">31</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685">
            <w:pPr>
              <w:rPr>
                <w:sz w:val="20"/>
                <w:szCs w:val="20"/>
              </w:rPr>
            </w:pPr>
            <w:r w:rsidDel="00000000" w:rsidR="00000000" w:rsidRPr="00000000">
              <w:rPr>
                <w:sz w:val="20"/>
                <w:szCs w:val="20"/>
                <w:rtl w:val="0"/>
              </w:rPr>
              <w:t xml:space="preserve">Wanaparthy</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686">
            <w:pPr>
              <w:rPr>
                <w:sz w:val="20"/>
                <w:szCs w:val="20"/>
              </w:rPr>
            </w:pPr>
            <w:r w:rsidDel="00000000" w:rsidR="00000000" w:rsidRPr="00000000">
              <w:rPr>
                <w:sz w:val="20"/>
                <w:szCs w:val="20"/>
                <w:rtl w:val="0"/>
              </w:rPr>
              <w:t xml:space="preserve">24</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687">
            <w:pPr>
              <w:rPr>
                <w:sz w:val="20"/>
                <w:szCs w:val="20"/>
              </w:rPr>
            </w:pPr>
            <w:r w:rsidDel="00000000" w:rsidR="00000000" w:rsidRPr="00000000">
              <w:rPr>
                <w:sz w:val="20"/>
                <w:szCs w:val="20"/>
                <w:rtl w:val="0"/>
              </w:rPr>
              <w:t xml:space="preserve">0.32</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688">
            <w:pPr>
              <w:rPr>
                <w:sz w:val="20"/>
                <w:szCs w:val="20"/>
              </w:rPr>
            </w:pPr>
            <w:r w:rsidDel="00000000" w:rsidR="00000000" w:rsidRPr="00000000">
              <w:rPr>
                <w:sz w:val="20"/>
                <w:szCs w:val="20"/>
                <w:rtl w:val="0"/>
              </w:rPr>
              <w:t xml:space="preserve">34</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689">
            <w:pPr>
              <w:rPr>
                <w:sz w:val="20"/>
                <w:szCs w:val="20"/>
              </w:rPr>
            </w:pPr>
            <w:r w:rsidDel="00000000" w:rsidR="00000000" w:rsidRPr="00000000">
              <w:rPr>
                <w:sz w:val="20"/>
                <w:szCs w:val="20"/>
                <w:rtl w:val="0"/>
              </w:rPr>
              <w:t xml:space="preserve">1.44</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68A">
            <w:pPr>
              <w:rPr>
                <w:sz w:val="20"/>
                <w:szCs w:val="20"/>
              </w:rPr>
            </w:pPr>
            <w:r w:rsidDel="00000000" w:rsidR="00000000" w:rsidRPr="00000000">
              <w:rPr>
                <w:sz w:val="20"/>
                <w:szCs w:val="20"/>
                <w:rtl w:val="0"/>
              </w:rPr>
              <w:t xml:space="preserve">6</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68B">
            <w:pPr>
              <w:rPr>
                <w:sz w:val="20"/>
                <w:szCs w:val="20"/>
              </w:rPr>
            </w:pPr>
            <w:r w:rsidDel="00000000" w:rsidR="00000000" w:rsidRPr="00000000">
              <w:rPr>
                <w:sz w:val="20"/>
                <w:szCs w:val="20"/>
                <w:rtl w:val="0"/>
              </w:rPr>
              <w:t xml:space="preserve">0.17</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68C">
            <w:pPr>
              <w:rPr>
                <w:sz w:val="20"/>
                <w:szCs w:val="20"/>
              </w:rPr>
            </w:pPr>
            <w:r w:rsidDel="00000000" w:rsidR="00000000" w:rsidRPr="00000000">
              <w:rPr>
                <w:sz w:val="20"/>
                <w:szCs w:val="20"/>
                <w:rtl w:val="0"/>
              </w:rPr>
              <w:t xml:space="preserve">64</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68D">
            <w:pPr>
              <w:rPr>
                <w:sz w:val="20"/>
                <w:szCs w:val="20"/>
              </w:rPr>
            </w:pPr>
            <w:r w:rsidDel="00000000" w:rsidR="00000000" w:rsidRPr="00000000">
              <w:rPr>
                <w:sz w:val="20"/>
                <w:szCs w:val="20"/>
                <w:rtl w:val="0"/>
              </w:rPr>
              <w:t xml:space="preserve">0.5</w:t>
            </w:r>
          </w:p>
        </w:tc>
      </w:tr>
      <w:tr>
        <w:trPr>
          <w:cantSplit w:val="0"/>
          <w:trHeight w:val="239"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68E">
            <w:pPr>
              <w:rPr>
                <w:sz w:val="20"/>
                <w:szCs w:val="20"/>
              </w:rPr>
            </w:pPr>
            <w:r w:rsidDel="00000000" w:rsidR="00000000" w:rsidRPr="00000000">
              <w:rPr>
                <w:sz w:val="20"/>
                <w:szCs w:val="20"/>
                <w:rtl w:val="0"/>
              </w:rPr>
              <w:t xml:space="preserve">32</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68F">
            <w:pPr>
              <w:rPr>
                <w:sz w:val="20"/>
                <w:szCs w:val="20"/>
              </w:rPr>
            </w:pPr>
            <w:r w:rsidDel="00000000" w:rsidR="00000000" w:rsidRPr="00000000">
              <w:rPr>
                <w:sz w:val="20"/>
                <w:szCs w:val="20"/>
                <w:rtl w:val="0"/>
              </w:rPr>
              <w:t xml:space="preserve">Medak</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690">
            <w:pPr>
              <w:rPr>
                <w:sz w:val="20"/>
                <w:szCs w:val="20"/>
              </w:rPr>
            </w:pPr>
            <w:r w:rsidDel="00000000" w:rsidR="00000000" w:rsidRPr="00000000">
              <w:rPr>
                <w:sz w:val="20"/>
                <w:szCs w:val="20"/>
                <w:rtl w:val="0"/>
              </w:rPr>
              <w:t xml:space="preserve">5</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691">
            <w:pPr>
              <w:rPr>
                <w:sz w:val="20"/>
                <w:szCs w:val="20"/>
              </w:rPr>
            </w:pPr>
            <w:r w:rsidDel="00000000" w:rsidR="00000000" w:rsidRPr="00000000">
              <w:rPr>
                <w:sz w:val="20"/>
                <w:szCs w:val="20"/>
                <w:rtl w:val="0"/>
              </w:rPr>
              <w:t xml:space="preserve">0.07</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692">
            <w:pPr>
              <w:rPr>
                <w:sz w:val="20"/>
                <w:szCs w:val="20"/>
              </w:rPr>
            </w:pPr>
            <w:r w:rsidDel="00000000" w:rsidR="00000000" w:rsidRPr="00000000">
              <w:rPr>
                <w:sz w:val="20"/>
                <w:szCs w:val="20"/>
                <w:rtl w:val="0"/>
              </w:rPr>
              <w:t xml:space="preserve">12</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693">
            <w:pPr>
              <w:rPr>
                <w:sz w:val="20"/>
                <w:szCs w:val="20"/>
              </w:rPr>
            </w:pPr>
            <w:r w:rsidDel="00000000" w:rsidR="00000000" w:rsidRPr="00000000">
              <w:rPr>
                <w:sz w:val="20"/>
                <w:szCs w:val="20"/>
                <w:rtl w:val="0"/>
              </w:rPr>
              <w:t xml:space="preserve">0.51</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694">
            <w:pPr>
              <w:rPr>
                <w:sz w:val="20"/>
                <w:szCs w:val="20"/>
              </w:rPr>
            </w:pPr>
            <w:r w:rsidDel="00000000" w:rsidR="00000000" w:rsidRPr="00000000">
              <w:rPr>
                <w:sz w:val="20"/>
                <w:szCs w:val="20"/>
                <w:rtl w:val="0"/>
              </w:rPr>
              <w:t xml:space="preserve">6</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695">
            <w:pPr>
              <w:rPr>
                <w:sz w:val="20"/>
                <w:szCs w:val="20"/>
              </w:rPr>
            </w:pPr>
            <w:r w:rsidDel="00000000" w:rsidR="00000000" w:rsidRPr="00000000">
              <w:rPr>
                <w:sz w:val="20"/>
                <w:szCs w:val="20"/>
                <w:rtl w:val="0"/>
              </w:rPr>
              <w:t xml:space="preserve">0.17</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696">
            <w:pPr>
              <w:rPr>
                <w:sz w:val="20"/>
                <w:szCs w:val="20"/>
              </w:rPr>
            </w:pPr>
            <w:r w:rsidDel="00000000" w:rsidR="00000000" w:rsidRPr="00000000">
              <w:rPr>
                <w:sz w:val="20"/>
                <w:szCs w:val="20"/>
                <w:rtl w:val="0"/>
              </w:rPr>
              <w:t xml:space="preserve">23</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697">
            <w:pPr>
              <w:rPr>
                <w:sz w:val="20"/>
                <w:szCs w:val="20"/>
              </w:rPr>
            </w:pPr>
            <w:r w:rsidDel="00000000" w:rsidR="00000000" w:rsidRPr="00000000">
              <w:rPr>
                <w:sz w:val="20"/>
                <w:szCs w:val="20"/>
                <w:rtl w:val="0"/>
              </w:rPr>
              <w:t xml:space="preserve">0.2</w:t>
            </w:r>
          </w:p>
        </w:tc>
      </w:tr>
      <w:tr>
        <w:trPr>
          <w:cantSplit w:val="0"/>
          <w:trHeight w:val="239"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698">
            <w:pPr>
              <w:rPr>
                <w:sz w:val="20"/>
                <w:szCs w:val="20"/>
              </w:rPr>
            </w:pPr>
            <w:r w:rsidDel="00000000" w:rsidR="00000000" w:rsidRPr="00000000">
              <w:rPr>
                <w:sz w:val="20"/>
                <w:szCs w:val="20"/>
                <w:rtl w:val="0"/>
              </w:rPr>
              <w:t xml:space="preserve">33</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699">
            <w:pPr>
              <w:rPr>
                <w:sz w:val="20"/>
                <w:szCs w:val="20"/>
              </w:rPr>
            </w:pPr>
            <w:r w:rsidDel="00000000" w:rsidR="00000000" w:rsidRPr="00000000">
              <w:rPr>
                <w:sz w:val="20"/>
                <w:szCs w:val="20"/>
                <w:rtl w:val="0"/>
              </w:rPr>
              <w:t xml:space="preserve">Hyderabad</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69A">
            <w:pPr>
              <w:rPr>
                <w:sz w:val="20"/>
                <w:szCs w:val="20"/>
              </w:rPr>
            </w:pPr>
            <w:r w:rsidDel="00000000" w:rsidR="00000000" w:rsidRPr="00000000">
              <w:rPr>
                <w:sz w:val="20"/>
                <w:szCs w:val="20"/>
                <w:rtl w:val="0"/>
              </w:rPr>
              <w:t xml:space="preserve">2</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69B">
            <w:pPr>
              <w:rPr>
                <w:sz w:val="20"/>
                <w:szCs w:val="20"/>
              </w:rPr>
            </w:pPr>
            <w:r w:rsidDel="00000000" w:rsidR="00000000" w:rsidRPr="00000000">
              <w:rPr>
                <w:sz w:val="20"/>
                <w:szCs w:val="20"/>
                <w:rtl w:val="0"/>
              </w:rPr>
              <w:t xml:space="preserve">0.03</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69C">
            <w:pPr>
              <w:rPr>
                <w:sz w:val="20"/>
                <w:szCs w:val="20"/>
              </w:rPr>
            </w:pPr>
            <w:r w:rsidDel="00000000" w:rsidR="00000000" w:rsidRPr="00000000">
              <w:rPr>
                <w:sz w:val="20"/>
                <w:szCs w:val="20"/>
                <w:rtl w:val="0"/>
              </w:rPr>
              <w:t xml:space="preserve">44</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69D">
            <w:pPr>
              <w:rPr>
                <w:sz w:val="20"/>
                <w:szCs w:val="20"/>
              </w:rPr>
            </w:pPr>
            <w:r w:rsidDel="00000000" w:rsidR="00000000" w:rsidRPr="00000000">
              <w:rPr>
                <w:sz w:val="20"/>
                <w:szCs w:val="20"/>
                <w:rtl w:val="0"/>
              </w:rPr>
              <w:t xml:space="preserve">1.86</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69E">
            <w:pPr>
              <w:rPr>
                <w:sz w:val="20"/>
                <w:szCs w:val="20"/>
              </w:rPr>
            </w:pPr>
            <w:r w:rsidDel="00000000" w:rsidR="00000000" w:rsidRPr="00000000">
              <w:rPr>
                <w:sz w:val="20"/>
                <w:szCs w:val="20"/>
                <w:rtl w:val="0"/>
              </w:rPr>
              <w:t xml:space="preserve">3</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69F">
            <w:pPr>
              <w:rPr>
                <w:sz w:val="20"/>
                <w:szCs w:val="20"/>
              </w:rPr>
            </w:pPr>
            <w:r w:rsidDel="00000000" w:rsidR="00000000" w:rsidRPr="00000000">
              <w:rPr>
                <w:sz w:val="20"/>
                <w:szCs w:val="20"/>
                <w:rtl w:val="0"/>
              </w:rPr>
              <w:t xml:space="preserve">0.08</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6A0">
            <w:pPr>
              <w:rPr>
                <w:sz w:val="20"/>
                <w:szCs w:val="20"/>
              </w:rPr>
            </w:pPr>
            <w:r w:rsidDel="00000000" w:rsidR="00000000" w:rsidRPr="00000000">
              <w:rPr>
                <w:sz w:val="20"/>
                <w:szCs w:val="20"/>
                <w:rtl w:val="0"/>
              </w:rPr>
              <w:t xml:space="preserve">49</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6A1">
            <w:pPr>
              <w:rPr>
                <w:sz w:val="20"/>
                <w:szCs w:val="20"/>
              </w:rPr>
            </w:pPr>
            <w:r w:rsidDel="00000000" w:rsidR="00000000" w:rsidRPr="00000000">
              <w:rPr>
                <w:sz w:val="20"/>
                <w:szCs w:val="20"/>
                <w:rtl w:val="0"/>
              </w:rPr>
              <w:t xml:space="preserve">0.4</w:t>
            </w:r>
          </w:p>
        </w:tc>
      </w:tr>
      <w:tr>
        <w:trPr>
          <w:cantSplit w:val="0"/>
          <w:trHeight w:val="265" w:hRule="atLeast"/>
          <w:tblHeader w:val="0"/>
        </w:trPr>
        <w:tc>
          <w:tcPr>
            <w:tcBorders>
              <w:top w:color="cccccc" w:space="0" w:sz="6" w:val="single"/>
              <w:left w:color="000000" w:space="0" w:sz="6" w:val="single"/>
              <w:bottom w:color="000000" w:space="0" w:sz="6" w:val="single"/>
              <w:right w:color="000000" w:space="0" w:sz="6" w:val="single"/>
            </w:tcBorders>
            <w:shd w:fill="e2efd9" w:val="clear"/>
            <w:tcMar>
              <w:top w:w="0.0" w:type="dxa"/>
              <w:left w:w="40.0" w:type="dxa"/>
              <w:bottom w:w="0.0" w:type="dxa"/>
              <w:right w:w="40.0" w:type="dxa"/>
            </w:tcMar>
            <w:vAlign w:val="bottom"/>
          </w:tcPr>
          <w:p w:rsidR="00000000" w:rsidDel="00000000" w:rsidP="00000000" w:rsidRDefault="00000000" w:rsidRPr="00000000" w14:paraId="000016A2">
            <w:pPr>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e2efd9" w:val="clear"/>
            <w:tcMar>
              <w:top w:w="0.0" w:type="dxa"/>
              <w:left w:w="40.0" w:type="dxa"/>
              <w:bottom w:w="0.0" w:type="dxa"/>
              <w:right w:w="40.0" w:type="dxa"/>
            </w:tcMar>
            <w:vAlign w:val="bottom"/>
          </w:tcPr>
          <w:p w:rsidR="00000000" w:rsidDel="00000000" w:rsidP="00000000" w:rsidRDefault="00000000" w:rsidRPr="00000000" w14:paraId="000016A3">
            <w:pPr>
              <w:rPr>
                <w:sz w:val="20"/>
                <w:szCs w:val="20"/>
              </w:rPr>
            </w:pPr>
            <w:r w:rsidDel="00000000" w:rsidR="00000000" w:rsidRPr="00000000">
              <w:rPr>
                <w:sz w:val="20"/>
                <w:szCs w:val="20"/>
                <w:rtl w:val="0"/>
              </w:rPr>
              <w:t xml:space="preserve">Total</w:t>
            </w:r>
          </w:p>
        </w:tc>
        <w:tc>
          <w:tcPr>
            <w:tcBorders>
              <w:top w:color="cccccc" w:space="0" w:sz="6" w:val="single"/>
              <w:left w:color="cccccc" w:space="0" w:sz="6" w:val="single"/>
              <w:bottom w:color="000000" w:space="0" w:sz="6" w:val="single"/>
              <w:right w:color="000000" w:space="0" w:sz="6" w:val="single"/>
            </w:tcBorders>
            <w:shd w:fill="e2efd9" w:val="clear"/>
            <w:tcMar>
              <w:top w:w="0.0" w:type="dxa"/>
              <w:left w:w="40.0" w:type="dxa"/>
              <w:bottom w:w="0.0" w:type="dxa"/>
              <w:right w:w="40.0" w:type="dxa"/>
            </w:tcMar>
            <w:vAlign w:val="center"/>
          </w:tcPr>
          <w:p w:rsidR="00000000" w:rsidDel="00000000" w:rsidP="00000000" w:rsidRDefault="00000000" w:rsidRPr="00000000" w14:paraId="000016A4">
            <w:pPr>
              <w:rPr>
                <w:sz w:val="20"/>
                <w:szCs w:val="20"/>
              </w:rPr>
            </w:pPr>
            <w:r w:rsidDel="00000000" w:rsidR="00000000" w:rsidRPr="00000000">
              <w:rPr>
                <w:sz w:val="20"/>
                <w:szCs w:val="20"/>
                <w:rtl w:val="0"/>
              </w:rPr>
              <w:t xml:space="preserve">7,569</w:t>
            </w:r>
          </w:p>
        </w:tc>
        <w:tc>
          <w:tcPr>
            <w:tcBorders>
              <w:top w:color="cccccc" w:space="0" w:sz="6" w:val="single"/>
              <w:left w:color="cccccc" w:space="0" w:sz="6" w:val="single"/>
              <w:bottom w:color="000000" w:space="0" w:sz="6" w:val="single"/>
              <w:right w:color="000000" w:space="0" w:sz="6" w:val="single"/>
            </w:tcBorders>
            <w:shd w:fill="e2efd9" w:val="clear"/>
            <w:tcMar>
              <w:top w:w="0.0" w:type="dxa"/>
              <w:left w:w="40.0" w:type="dxa"/>
              <w:bottom w:w="0.0" w:type="dxa"/>
              <w:right w:w="40.0" w:type="dxa"/>
            </w:tcMar>
            <w:vAlign w:val="center"/>
          </w:tcPr>
          <w:p w:rsidR="00000000" w:rsidDel="00000000" w:rsidP="00000000" w:rsidRDefault="00000000" w:rsidRPr="00000000" w14:paraId="000016A5">
            <w:pPr>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e2efd9" w:val="clear"/>
            <w:tcMar>
              <w:top w:w="0.0" w:type="dxa"/>
              <w:left w:w="40.0" w:type="dxa"/>
              <w:bottom w:w="0.0" w:type="dxa"/>
              <w:right w:w="40.0" w:type="dxa"/>
            </w:tcMar>
            <w:vAlign w:val="bottom"/>
          </w:tcPr>
          <w:p w:rsidR="00000000" w:rsidDel="00000000" w:rsidP="00000000" w:rsidRDefault="00000000" w:rsidRPr="00000000" w14:paraId="000016A6">
            <w:pPr>
              <w:rPr>
                <w:sz w:val="20"/>
                <w:szCs w:val="20"/>
              </w:rPr>
            </w:pPr>
            <w:r w:rsidDel="00000000" w:rsidR="00000000" w:rsidRPr="00000000">
              <w:rPr>
                <w:sz w:val="20"/>
                <w:szCs w:val="20"/>
                <w:rtl w:val="0"/>
              </w:rPr>
              <w:t xml:space="preserve">2,684</w:t>
            </w:r>
          </w:p>
        </w:tc>
        <w:tc>
          <w:tcPr>
            <w:tcBorders>
              <w:top w:color="cccccc" w:space="0" w:sz="6" w:val="single"/>
              <w:left w:color="cccccc" w:space="0" w:sz="6" w:val="single"/>
              <w:bottom w:color="000000" w:space="0" w:sz="6" w:val="single"/>
              <w:right w:color="000000" w:space="0" w:sz="6" w:val="single"/>
            </w:tcBorders>
            <w:shd w:fill="e2efd9" w:val="clear"/>
            <w:tcMar>
              <w:top w:w="0.0" w:type="dxa"/>
              <w:left w:w="40.0" w:type="dxa"/>
              <w:bottom w:w="0.0" w:type="dxa"/>
              <w:right w:w="40.0" w:type="dxa"/>
            </w:tcMar>
            <w:vAlign w:val="bottom"/>
          </w:tcPr>
          <w:p w:rsidR="00000000" w:rsidDel="00000000" w:rsidP="00000000" w:rsidRDefault="00000000" w:rsidRPr="00000000" w14:paraId="000016A7">
            <w:pPr>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e2efd9" w:val="clear"/>
            <w:tcMar>
              <w:top w:w="0.0" w:type="dxa"/>
              <w:left w:w="40.0" w:type="dxa"/>
              <w:bottom w:w="0.0" w:type="dxa"/>
              <w:right w:w="40.0" w:type="dxa"/>
            </w:tcMar>
            <w:vAlign w:val="bottom"/>
          </w:tcPr>
          <w:p w:rsidR="00000000" w:rsidDel="00000000" w:rsidP="00000000" w:rsidRDefault="00000000" w:rsidRPr="00000000" w14:paraId="000016A8">
            <w:pPr>
              <w:rPr>
                <w:sz w:val="20"/>
                <w:szCs w:val="20"/>
              </w:rPr>
            </w:pPr>
            <w:r w:rsidDel="00000000" w:rsidR="00000000" w:rsidRPr="00000000">
              <w:rPr>
                <w:sz w:val="20"/>
                <w:szCs w:val="20"/>
                <w:rtl w:val="0"/>
              </w:rPr>
              <w:t xml:space="preserve">3,555</w:t>
            </w:r>
          </w:p>
        </w:tc>
        <w:tc>
          <w:tcPr>
            <w:tcBorders>
              <w:top w:color="cccccc" w:space="0" w:sz="6" w:val="single"/>
              <w:left w:color="cccccc" w:space="0" w:sz="6" w:val="single"/>
              <w:bottom w:color="000000" w:space="0" w:sz="6" w:val="single"/>
              <w:right w:color="000000" w:space="0" w:sz="6" w:val="single"/>
            </w:tcBorders>
            <w:shd w:fill="e2efd9" w:val="clear"/>
            <w:tcMar>
              <w:top w:w="0.0" w:type="dxa"/>
              <w:left w:w="40.0" w:type="dxa"/>
              <w:bottom w:w="0.0" w:type="dxa"/>
              <w:right w:w="40.0" w:type="dxa"/>
            </w:tcMar>
            <w:vAlign w:val="bottom"/>
          </w:tcPr>
          <w:p w:rsidR="00000000" w:rsidDel="00000000" w:rsidP="00000000" w:rsidRDefault="00000000" w:rsidRPr="00000000" w14:paraId="000016A9">
            <w:pPr>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e2efd9" w:val="clear"/>
            <w:tcMar>
              <w:top w:w="0.0" w:type="dxa"/>
              <w:left w:w="40.0" w:type="dxa"/>
              <w:bottom w:w="0.0" w:type="dxa"/>
              <w:right w:w="40.0" w:type="dxa"/>
            </w:tcMar>
            <w:vAlign w:val="bottom"/>
          </w:tcPr>
          <w:p w:rsidR="00000000" w:rsidDel="00000000" w:rsidP="00000000" w:rsidRDefault="00000000" w:rsidRPr="00000000" w14:paraId="000016AA">
            <w:pPr>
              <w:rPr>
                <w:sz w:val="20"/>
                <w:szCs w:val="20"/>
              </w:rPr>
            </w:pPr>
            <w:r w:rsidDel="00000000" w:rsidR="00000000" w:rsidRPr="00000000">
              <w:rPr>
                <w:sz w:val="20"/>
                <w:szCs w:val="20"/>
                <w:rtl w:val="0"/>
              </w:rPr>
              <w:t xml:space="preserve">13,808</w:t>
            </w:r>
          </w:p>
        </w:tc>
        <w:tc>
          <w:tcPr>
            <w:tcBorders>
              <w:top w:color="cccccc" w:space="0" w:sz="6" w:val="single"/>
              <w:left w:color="cccccc" w:space="0" w:sz="6" w:val="single"/>
              <w:bottom w:color="000000" w:space="0" w:sz="6" w:val="single"/>
              <w:right w:color="000000" w:space="0" w:sz="6" w:val="single"/>
            </w:tcBorders>
            <w:shd w:fill="e2efd9" w:val="clear"/>
            <w:tcMar>
              <w:top w:w="0.0" w:type="dxa"/>
              <w:left w:w="40.0" w:type="dxa"/>
              <w:bottom w:w="0.0" w:type="dxa"/>
              <w:right w:w="40.0" w:type="dxa"/>
            </w:tcMar>
            <w:vAlign w:val="bottom"/>
          </w:tcPr>
          <w:p w:rsidR="00000000" w:rsidDel="00000000" w:rsidP="00000000" w:rsidRDefault="00000000" w:rsidRPr="00000000" w14:paraId="000016AB">
            <w:pPr>
              <w:rPr>
                <w:sz w:val="20"/>
                <w:szCs w:val="20"/>
              </w:rPr>
            </w:pPr>
            <w:r w:rsidDel="00000000" w:rsidR="00000000" w:rsidRPr="00000000">
              <w:rPr>
                <w:rtl w:val="0"/>
              </w:rPr>
            </w:r>
          </w:p>
        </w:tc>
      </w:tr>
    </w:tbl>
    <w:p w:rsidR="00000000" w:rsidDel="00000000" w:rsidP="00000000" w:rsidRDefault="00000000" w:rsidRPr="00000000" w14:paraId="000016AC">
      <w:pPr>
        <w:shd w:fill="ffffff" w:val="clea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16AD">
      <w:pPr>
        <w:shd w:fill="ffffff" w:val="clea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16AE">
      <w:pPr>
        <w:shd w:fill="ffffff" w:val="clea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16AF">
      <w:pPr>
        <w:shd w:fill="ffffff" w:val="clea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16B0">
      <w:pPr>
        <w:shd w:fill="ffffff" w:val="clea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16B1">
      <w:pPr>
        <w:shd w:fill="ffffff" w:val="clea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16B2">
      <w:pPr>
        <w:shd w:fill="ffffff" w:val="clea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16B3">
      <w:pPr>
        <w:shd w:fill="ffffff" w:val="clea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16B4">
      <w:pPr>
        <w:shd w:fill="ffffff" w:val="clear"/>
        <w:rPr>
          <w:rFonts w:ascii="Calibri" w:cs="Calibri" w:eastAsia="Calibri" w:hAnsi="Calibri"/>
          <w:sz w:val="20"/>
          <w:szCs w:val="20"/>
        </w:rPr>
        <w:sectPr>
          <w:footerReference r:id="rId23" w:type="default"/>
          <w:type w:val="nextPage"/>
          <w:pgSz w:h="11906" w:w="16838" w:orient="landscape"/>
          <w:pgMar w:bottom="1080" w:top="1080" w:left="1080" w:right="1080" w:header="680" w:footer="680"/>
        </w:sectPr>
      </w:pPr>
      <w:r w:rsidDel="00000000" w:rsidR="00000000" w:rsidRPr="00000000">
        <w:rPr>
          <w:rtl w:val="0"/>
        </w:rPr>
      </w:r>
    </w:p>
    <w:p w:rsidR="00000000" w:rsidDel="00000000" w:rsidP="00000000" w:rsidRDefault="00000000" w:rsidRPr="00000000" w14:paraId="000016B5">
      <w:pPr>
        <w:pStyle w:val="Heading4"/>
        <w:numPr>
          <w:ilvl w:val="3"/>
          <w:numId w:val="1"/>
        </w:numPr>
        <w:ind w:left="709" w:hanging="648"/>
        <w:rPr/>
      </w:pPr>
      <w:r w:rsidDel="00000000" w:rsidR="00000000" w:rsidRPr="00000000">
        <w:rPr>
          <w:rtl w:val="0"/>
        </w:rPr>
        <w:t xml:space="preserve">Phase-wise and District-wise number of Head Teachers participated in the Online Survey</w:t>
      </w:r>
    </w:p>
    <w:p w:rsidR="00000000" w:rsidDel="00000000" w:rsidP="00000000" w:rsidRDefault="00000000" w:rsidRPr="00000000" w14:paraId="000016B6">
      <w:pPr>
        <w:shd w:fill="ffffff" w:val="clear"/>
        <w:rPr>
          <w:rFonts w:ascii="Calibri" w:cs="Calibri" w:eastAsia="Calibri" w:hAnsi="Calibri"/>
          <w:sz w:val="20"/>
          <w:szCs w:val="20"/>
        </w:rPr>
      </w:pPr>
      <w:r w:rsidDel="00000000" w:rsidR="00000000" w:rsidRPr="00000000">
        <w:rPr>
          <w:rtl w:val="0"/>
        </w:rPr>
      </w:r>
    </w:p>
    <w:tbl>
      <w:tblPr>
        <w:tblStyle w:val="Table116"/>
        <w:tblW w:w="14364.000000000004" w:type="dxa"/>
        <w:jc w:val="left"/>
        <w:tblLayout w:type="fixed"/>
        <w:tblLook w:val="0400"/>
      </w:tblPr>
      <w:tblGrid>
        <w:gridCol w:w="545"/>
        <w:gridCol w:w="3361"/>
        <w:gridCol w:w="1131"/>
        <w:gridCol w:w="964"/>
        <w:gridCol w:w="1218"/>
        <w:gridCol w:w="1373"/>
        <w:gridCol w:w="1256"/>
        <w:gridCol w:w="965"/>
        <w:gridCol w:w="2209"/>
        <w:gridCol w:w="1342"/>
        <w:tblGridChange w:id="0">
          <w:tblGrid>
            <w:gridCol w:w="545"/>
            <w:gridCol w:w="3361"/>
            <w:gridCol w:w="1131"/>
            <w:gridCol w:w="964"/>
            <w:gridCol w:w="1218"/>
            <w:gridCol w:w="1373"/>
            <w:gridCol w:w="1256"/>
            <w:gridCol w:w="965"/>
            <w:gridCol w:w="2209"/>
            <w:gridCol w:w="1342"/>
          </w:tblGrid>
        </w:tblGridChange>
      </w:tblGrid>
      <w:tr>
        <w:trPr>
          <w:cantSplit w:val="0"/>
          <w:trHeight w:val="1092" w:hRule="atLeast"/>
          <w:tblHeader w:val="1"/>
        </w:trPr>
        <w:tc>
          <w:tcPr>
            <w:tcBorders>
              <w:top w:color="000000" w:space="0" w:sz="6" w:val="single"/>
              <w:left w:color="000000" w:space="0" w:sz="6" w:val="single"/>
              <w:bottom w:color="000000" w:space="0" w:sz="6" w:val="single"/>
              <w:right w:color="000000" w:space="0" w:sz="6" w:val="single"/>
            </w:tcBorders>
            <w:shd w:fill="deebf6" w:val="clear"/>
            <w:tcMar>
              <w:top w:w="0.0" w:type="dxa"/>
              <w:left w:w="45.0" w:type="dxa"/>
              <w:bottom w:w="0.0" w:type="dxa"/>
              <w:right w:w="45.0" w:type="dxa"/>
            </w:tcMar>
            <w:vAlign w:val="center"/>
          </w:tcPr>
          <w:p w:rsidR="00000000" w:rsidDel="00000000" w:rsidP="00000000" w:rsidRDefault="00000000" w:rsidRPr="00000000" w14:paraId="000016B7">
            <w:pPr>
              <w:rPr>
                <w:sz w:val="20"/>
                <w:szCs w:val="20"/>
              </w:rPr>
            </w:pPr>
            <w:r w:rsidDel="00000000" w:rsidR="00000000" w:rsidRPr="00000000">
              <w:rPr>
                <w:sz w:val="20"/>
                <w:szCs w:val="20"/>
                <w:rtl w:val="0"/>
              </w:rPr>
              <w:t xml:space="preserve">Sl.</w:t>
            </w:r>
          </w:p>
          <w:p w:rsidR="00000000" w:rsidDel="00000000" w:rsidP="00000000" w:rsidRDefault="00000000" w:rsidRPr="00000000" w14:paraId="000016B8">
            <w:pPr>
              <w:rPr>
                <w:sz w:val="20"/>
                <w:szCs w:val="20"/>
              </w:rPr>
            </w:pPr>
            <w:r w:rsidDel="00000000" w:rsidR="00000000" w:rsidRPr="00000000">
              <w:rPr>
                <w:sz w:val="20"/>
                <w:szCs w:val="20"/>
                <w:rtl w:val="0"/>
              </w:rPr>
              <w:t xml:space="preserve">No.</w:t>
            </w:r>
          </w:p>
        </w:tc>
        <w:tc>
          <w:tcPr>
            <w:tcBorders>
              <w:top w:color="000000" w:space="0" w:sz="6" w:val="single"/>
              <w:left w:color="cccccc" w:space="0" w:sz="6" w:val="single"/>
              <w:bottom w:color="000000" w:space="0" w:sz="6" w:val="single"/>
              <w:right w:color="000000" w:space="0" w:sz="6" w:val="single"/>
            </w:tcBorders>
            <w:shd w:fill="deebf6" w:val="clear"/>
            <w:tcMar>
              <w:top w:w="0.0" w:type="dxa"/>
              <w:left w:w="45.0" w:type="dxa"/>
              <w:bottom w:w="0.0" w:type="dxa"/>
              <w:right w:w="45.0" w:type="dxa"/>
            </w:tcMar>
            <w:vAlign w:val="center"/>
          </w:tcPr>
          <w:p w:rsidR="00000000" w:rsidDel="00000000" w:rsidP="00000000" w:rsidRDefault="00000000" w:rsidRPr="00000000" w14:paraId="000016B9">
            <w:pPr>
              <w:rPr>
                <w:sz w:val="20"/>
                <w:szCs w:val="20"/>
              </w:rPr>
            </w:pPr>
            <w:r w:rsidDel="00000000" w:rsidR="00000000" w:rsidRPr="00000000">
              <w:rPr>
                <w:sz w:val="20"/>
                <w:szCs w:val="20"/>
                <w:rtl w:val="0"/>
              </w:rPr>
              <w:t xml:space="preserve">Districts</w:t>
            </w:r>
          </w:p>
        </w:tc>
        <w:tc>
          <w:tcPr>
            <w:tcBorders>
              <w:top w:color="000000" w:space="0" w:sz="6" w:val="single"/>
              <w:left w:color="cccccc" w:space="0" w:sz="6" w:val="single"/>
              <w:bottom w:color="000000" w:space="0" w:sz="6" w:val="single"/>
              <w:right w:color="000000" w:space="0" w:sz="6" w:val="single"/>
            </w:tcBorders>
            <w:shd w:fill="deebf6" w:val="clear"/>
            <w:tcMar>
              <w:top w:w="0.0" w:type="dxa"/>
              <w:left w:w="45.0" w:type="dxa"/>
              <w:bottom w:w="0.0" w:type="dxa"/>
              <w:right w:w="45.0" w:type="dxa"/>
            </w:tcMar>
            <w:vAlign w:val="center"/>
          </w:tcPr>
          <w:p w:rsidR="00000000" w:rsidDel="00000000" w:rsidP="00000000" w:rsidRDefault="00000000" w:rsidRPr="00000000" w14:paraId="000016BA">
            <w:pPr>
              <w:rPr>
                <w:sz w:val="20"/>
                <w:szCs w:val="20"/>
              </w:rPr>
            </w:pPr>
            <w:r w:rsidDel="00000000" w:rsidR="00000000" w:rsidRPr="00000000">
              <w:rPr>
                <w:sz w:val="20"/>
                <w:szCs w:val="20"/>
                <w:rtl w:val="0"/>
              </w:rPr>
              <w:t xml:space="preserve">Phase -I</w:t>
            </w:r>
          </w:p>
        </w:tc>
        <w:tc>
          <w:tcPr>
            <w:tcBorders>
              <w:top w:color="000000" w:space="0" w:sz="6" w:val="single"/>
              <w:left w:color="cccccc" w:space="0" w:sz="6" w:val="single"/>
              <w:bottom w:color="000000" w:space="0" w:sz="6" w:val="single"/>
              <w:right w:color="000000" w:space="0" w:sz="6" w:val="single"/>
            </w:tcBorders>
            <w:shd w:fill="deebf6" w:val="clear"/>
            <w:tcMar>
              <w:top w:w="0.0" w:type="dxa"/>
              <w:left w:w="45.0" w:type="dxa"/>
              <w:bottom w:w="0.0" w:type="dxa"/>
              <w:right w:w="45.0" w:type="dxa"/>
            </w:tcMar>
            <w:vAlign w:val="center"/>
          </w:tcPr>
          <w:p w:rsidR="00000000" w:rsidDel="00000000" w:rsidP="00000000" w:rsidRDefault="00000000" w:rsidRPr="00000000" w14:paraId="000016BB">
            <w:pPr>
              <w:rPr>
                <w:sz w:val="20"/>
                <w:szCs w:val="20"/>
              </w:rPr>
            </w:pPr>
            <w:r w:rsidDel="00000000" w:rsidR="00000000" w:rsidRPr="00000000">
              <w:rPr>
                <w:sz w:val="20"/>
                <w:szCs w:val="20"/>
                <w:rtl w:val="0"/>
              </w:rPr>
              <w:t xml:space="preserve">%</w:t>
            </w:r>
          </w:p>
        </w:tc>
        <w:tc>
          <w:tcPr>
            <w:tcBorders>
              <w:top w:color="000000" w:space="0" w:sz="6" w:val="single"/>
              <w:left w:color="cccccc" w:space="0" w:sz="6" w:val="single"/>
              <w:bottom w:color="000000" w:space="0" w:sz="6" w:val="single"/>
              <w:right w:color="000000" w:space="0" w:sz="6" w:val="single"/>
            </w:tcBorders>
            <w:shd w:fill="deebf6" w:val="clear"/>
            <w:tcMar>
              <w:top w:w="0.0" w:type="dxa"/>
              <w:left w:w="45.0" w:type="dxa"/>
              <w:bottom w:w="0.0" w:type="dxa"/>
              <w:right w:w="45.0" w:type="dxa"/>
            </w:tcMar>
            <w:vAlign w:val="center"/>
          </w:tcPr>
          <w:p w:rsidR="00000000" w:rsidDel="00000000" w:rsidP="00000000" w:rsidRDefault="00000000" w:rsidRPr="00000000" w14:paraId="000016BC">
            <w:pPr>
              <w:rPr>
                <w:sz w:val="20"/>
                <w:szCs w:val="20"/>
              </w:rPr>
            </w:pPr>
            <w:r w:rsidDel="00000000" w:rsidR="00000000" w:rsidRPr="00000000">
              <w:rPr>
                <w:sz w:val="20"/>
                <w:szCs w:val="20"/>
                <w:rtl w:val="0"/>
              </w:rPr>
              <w:t xml:space="preserve">Phase -2</w:t>
            </w:r>
          </w:p>
        </w:tc>
        <w:tc>
          <w:tcPr>
            <w:tcBorders>
              <w:top w:color="000000" w:space="0" w:sz="6" w:val="single"/>
              <w:left w:color="cccccc" w:space="0" w:sz="6" w:val="single"/>
              <w:bottom w:color="000000" w:space="0" w:sz="6" w:val="single"/>
              <w:right w:color="000000" w:space="0" w:sz="6" w:val="single"/>
            </w:tcBorders>
            <w:shd w:fill="deebf6" w:val="clear"/>
            <w:tcMar>
              <w:top w:w="0.0" w:type="dxa"/>
              <w:left w:w="45.0" w:type="dxa"/>
              <w:bottom w:w="0.0" w:type="dxa"/>
              <w:right w:w="45.0" w:type="dxa"/>
            </w:tcMar>
            <w:vAlign w:val="center"/>
          </w:tcPr>
          <w:p w:rsidR="00000000" w:rsidDel="00000000" w:rsidP="00000000" w:rsidRDefault="00000000" w:rsidRPr="00000000" w14:paraId="000016BD">
            <w:pPr>
              <w:rPr>
                <w:sz w:val="20"/>
                <w:szCs w:val="20"/>
              </w:rPr>
            </w:pPr>
            <w:r w:rsidDel="00000000" w:rsidR="00000000" w:rsidRPr="00000000">
              <w:rPr>
                <w:sz w:val="20"/>
                <w:szCs w:val="20"/>
                <w:rtl w:val="0"/>
              </w:rPr>
              <w:t xml:space="preserve">%</w:t>
            </w:r>
          </w:p>
        </w:tc>
        <w:tc>
          <w:tcPr>
            <w:tcBorders>
              <w:top w:color="000000" w:space="0" w:sz="6" w:val="single"/>
              <w:left w:color="cccccc" w:space="0" w:sz="6" w:val="single"/>
              <w:bottom w:color="000000" w:space="0" w:sz="6" w:val="single"/>
              <w:right w:color="000000" w:space="0" w:sz="6" w:val="single"/>
            </w:tcBorders>
            <w:shd w:fill="deebf6" w:val="clear"/>
            <w:tcMar>
              <w:top w:w="0.0" w:type="dxa"/>
              <w:left w:w="45.0" w:type="dxa"/>
              <w:bottom w:w="0.0" w:type="dxa"/>
              <w:right w:w="45.0" w:type="dxa"/>
            </w:tcMar>
            <w:vAlign w:val="center"/>
          </w:tcPr>
          <w:p w:rsidR="00000000" w:rsidDel="00000000" w:rsidP="00000000" w:rsidRDefault="00000000" w:rsidRPr="00000000" w14:paraId="000016BE">
            <w:pPr>
              <w:rPr>
                <w:sz w:val="20"/>
                <w:szCs w:val="20"/>
              </w:rPr>
            </w:pPr>
            <w:r w:rsidDel="00000000" w:rsidR="00000000" w:rsidRPr="00000000">
              <w:rPr>
                <w:sz w:val="20"/>
                <w:szCs w:val="20"/>
                <w:rtl w:val="0"/>
              </w:rPr>
              <w:t xml:space="preserve">Phase -3</w:t>
            </w:r>
          </w:p>
        </w:tc>
        <w:tc>
          <w:tcPr>
            <w:tcBorders>
              <w:top w:color="000000" w:space="0" w:sz="6" w:val="single"/>
              <w:left w:color="cccccc" w:space="0" w:sz="6" w:val="single"/>
              <w:bottom w:color="000000" w:space="0" w:sz="6" w:val="single"/>
              <w:right w:color="000000" w:space="0" w:sz="6" w:val="single"/>
            </w:tcBorders>
            <w:shd w:fill="deebf6" w:val="clear"/>
            <w:tcMar>
              <w:top w:w="0.0" w:type="dxa"/>
              <w:left w:w="45.0" w:type="dxa"/>
              <w:bottom w:w="0.0" w:type="dxa"/>
              <w:right w:w="45.0" w:type="dxa"/>
            </w:tcMar>
            <w:vAlign w:val="center"/>
          </w:tcPr>
          <w:p w:rsidR="00000000" w:rsidDel="00000000" w:rsidP="00000000" w:rsidRDefault="00000000" w:rsidRPr="00000000" w14:paraId="000016BF">
            <w:pPr>
              <w:rPr>
                <w:sz w:val="20"/>
                <w:szCs w:val="20"/>
              </w:rPr>
            </w:pPr>
            <w:r w:rsidDel="00000000" w:rsidR="00000000" w:rsidRPr="00000000">
              <w:rPr>
                <w:sz w:val="20"/>
                <w:szCs w:val="20"/>
                <w:rtl w:val="0"/>
              </w:rPr>
              <w:t xml:space="preserve">%</w:t>
            </w:r>
          </w:p>
        </w:tc>
        <w:tc>
          <w:tcPr>
            <w:tcBorders>
              <w:top w:color="000000" w:space="0" w:sz="6" w:val="single"/>
              <w:left w:color="cccccc" w:space="0" w:sz="6" w:val="single"/>
              <w:bottom w:color="000000" w:space="0" w:sz="6" w:val="single"/>
              <w:right w:color="000000" w:space="0" w:sz="6" w:val="single"/>
            </w:tcBorders>
            <w:shd w:fill="deebf6" w:val="clear"/>
            <w:tcMar>
              <w:top w:w="0.0" w:type="dxa"/>
              <w:left w:w="45.0" w:type="dxa"/>
              <w:bottom w:w="0.0" w:type="dxa"/>
              <w:right w:w="45.0" w:type="dxa"/>
            </w:tcMar>
            <w:vAlign w:val="center"/>
          </w:tcPr>
          <w:p w:rsidR="00000000" w:rsidDel="00000000" w:rsidP="00000000" w:rsidRDefault="00000000" w:rsidRPr="00000000" w14:paraId="000016C0">
            <w:pPr>
              <w:rPr>
                <w:sz w:val="20"/>
                <w:szCs w:val="20"/>
              </w:rPr>
            </w:pPr>
            <w:r w:rsidDel="00000000" w:rsidR="00000000" w:rsidRPr="00000000">
              <w:rPr>
                <w:sz w:val="20"/>
                <w:szCs w:val="20"/>
                <w:rtl w:val="0"/>
              </w:rPr>
              <w:t xml:space="preserve">Cumulative of N.1.0., N.2.0. &amp; N.3.0.</w:t>
            </w:r>
          </w:p>
        </w:tc>
        <w:tc>
          <w:tcPr>
            <w:tcBorders>
              <w:top w:color="000000" w:space="0" w:sz="6" w:val="single"/>
              <w:left w:color="cccccc" w:space="0" w:sz="6" w:val="single"/>
              <w:bottom w:color="000000" w:space="0" w:sz="6" w:val="single"/>
              <w:right w:color="000000" w:space="0" w:sz="6" w:val="single"/>
            </w:tcBorders>
            <w:shd w:fill="deebf6" w:val="clear"/>
            <w:tcMar>
              <w:top w:w="0.0" w:type="dxa"/>
              <w:left w:w="45.0" w:type="dxa"/>
              <w:bottom w:w="0.0" w:type="dxa"/>
              <w:right w:w="45.0" w:type="dxa"/>
            </w:tcMar>
            <w:vAlign w:val="center"/>
          </w:tcPr>
          <w:p w:rsidR="00000000" w:rsidDel="00000000" w:rsidP="00000000" w:rsidRDefault="00000000" w:rsidRPr="00000000" w14:paraId="000016C1">
            <w:pPr>
              <w:rPr>
                <w:sz w:val="20"/>
                <w:szCs w:val="20"/>
              </w:rPr>
            </w:pPr>
            <w:r w:rsidDel="00000000" w:rsidR="00000000" w:rsidRPr="00000000">
              <w:rPr>
                <w:sz w:val="20"/>
                <w:szCs w:val="20"/>
                <w:rtl w:val="0"/>
              </w:rPr>
              <w:t xml:space="preserve">% of Total</w:t>
            </w:r>
          </w:p>
        </w:tc>
      </w:tr>
      <w:tr>
        <w:trPr>
          <w:cantSplit w:val="0"/>
          <w:trHeight w:val="313"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16C2">
            <w:pPr>
              <w:rPr>
                <w:sz w:val="20"/>
                <w:szCs w:val="20"/>
              </w:rPr>
            </w:pPr>
            <w:r w:rsidDel="00000000" w:rsidR="00000000" w:rsidRPr="00000000">
              <w:rPr>
                <w:sz w:val="20"/>
                <w:szCs w:val="20"/>
                <w:rtl w:val="0"/>
              </w:rPr>
              <w:t xml:space="preserve">1</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16C3">
            <w:pPr>
              <w:rPr>
                <w:sz w:val="20"/>
                <w:szCs w:val="20"/>
              </w:rPr>
            </w:pPr>
            <w:r w:rsidDel="00000000" w:rsidR="00000000" w:rsidRPr="00000000">
              <w:rPr>
                <w:sz w:val="20"/>
                <w:szCs w:val="20"/>
                <w:rtl w:val="0"/>
              </w:rPr>
              <w:t xml:space="preserve">Rangareddy</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16C4">
            <w:pPr>
              <w:rPr>
                <w:sz w:val="20"/>
                <w:szCs w:val="20"/>
              </w:rPr>
            </w:pPr>
            <w:r w:rsidDel="00000000" w:rsidR="00000000" w:rsidRPr="00000000">
              <w:rPr>
                <w:sz w:val="20"/>
                <w:szCs w:val="20"/>
                <w:rtl w:val="0"/>
              </w:rPr>
              <w:t xml:space="preserve">75</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16C5">
            <w:pPr>
              <w:rPr>
                <w:sz w:val="20"/>
                <w:szCs w:val="20"/>
              </w:rPr>
            </w:pPr>
            <w:r w:rsidDel="00000000" w:rsidR="00000000" w:rsidRPr="00000000">
              <w:rPr>
                <w:sz w:val="20"/>
                <w:szCs w:val="20"/>
                <w:rtl w:val="0"/>
              </w:rPr>
              <w:t xml:space="preserve">9</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5.0" w:type="dxa"/>
              <w:bottom w:w="0.0" w:type="dxa"/>
              <w:right w:w="45.0" w:type="dxa"/>
            </w:tcMar>
            <w:vAlign w:val="bottom"/>
          </w:tcPr>
          <w:p w:rsidR="00000000" w:rsidDel="00000000" w:rsidP="00000000" w:rsidRDefault="00000000" w:rsidRPr="00000000" w14:paraId="000016C6">
            <w:pPr>
              <w:rPr>
                <w:sz w:val="20"/>
                <w:szCs w:val="20"/>
              </w:rPr>
            </w:pPr>
            <w:r w:rsidDel="00000000" w:rsidR="00000000" w:rsidRPr="00000000">
              <w:rPr>
                <w:sz w:val="20"/>
                <w:szCs w:val="20"/>
                <w:rtl w:val="0"/>
              </w:rPr>
              <w:t xml:space="preserve">83</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5.0" w:type="dxa"/>
              <w:bottom w:w="0.0" w:type="dxa"/>
              <w:right w:w="45.0" w:type="dxa"/>
            </w:tcMar>
            <w:vAlign w:val="bottom"/>
          </w:tcPr>
          <w:p w:rsidR="00000000" w:rsidDel="00000000" w:rsidP="00000000" w:rsidRDefault="00000000" w:rsidRPr="00000000" w14:paraId="000016C7">
            <w:pPr>
              <w:rPr>
                <w:sz w:val="20"/>
                <w:szCs w:val="20"/>
              </w:rPr>
            </w:pPr>
            <w:r w:rsidDel="00000000" w:rsidR="00000000" w:rsidRPr="00000000">
              <w:rPr>
                <w:sz w:val="20"/>
                <w:szCs w:val="20"/>
                <w:rtl w:val="0"/>
              </w:rPr>
              <w:t xml:space="preserve">23.78</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16C8">
            <w:pPr>
              <w:rPr>
                <w:sz w:val="20"/>
                <w:szCs w:val="20"/>
              </w:rPr>
            </w:pPr>
            <w:r w:rsidDel="00000000" w:rsidR="00000000" w:rsidRPr="00000000">
              <w:rPr>
                <w:sz w:val="20"/>
                <w:szCs w:val="20"/>
                <w:rtl w:val="0"/>
              </w:rPr>
              <w:t xml:space="preserve">133</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16C9">
            <w:pPr>
              <w:rPr>
                <w:sz w:val="20"/>
                <w:szCs w:val="20"/>
              </w:rPr>
            </w:pPr>
            <w:r w:rsidDel="00000000" w:rsidR="00000000" w:rsidRPr="00000000">
              <w:rPr>
                <w:sz w:val="20"/>
                <w:szCs w:val="20"/>
                <w:rtl w:val="0"/>
              </w:rPr>
              <w:t xml:space="preserve">17</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16CA">
            <w:pPr>
              <w:rPr>
                <w:sz w:val="20"/>
                <w:szCs w:val="20"/>
              </w:rPr>
            </w:pPr>
            <w:r w:rsidDel="00000000" w:rsidR="00000000" w:rsidRPr="00000000">
              <w:rPr>
                <w:sz w:val="20"/>
                <w:szCs w:val="20"/>
                <w:rtl w:val="0"/>
              </w:rPr>
              <w:t xml:space="preserve">291</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16CB">
            <w:pPr>
              <w:rPr>
                <w:sz w:val="20"/>
                <w:szCs w:val="20"/>
              </w:rPr>
            </w:pPr>
            <w:r w:rsidDel="00000000" w:rsidR="00000000" w:rsidRPr="00000000">
              <w:rPr>
                <w:sz w:val="20"/>
                <w:szCs w:val="20"/>
                <w:rtl w:val="0"/>
              </w:rPr>
              <w:t xml:space="preserve">14.78</w:t>
            </w:r>
          </w:p>
        </w:tc>
      </w:tr>
      <w:tr>
        <w:trPr>
          <w:cantSplit w:val="0"/>
          <w:trHeight w:val="313"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16CC">
            <w:pPr>
              <w:rPr>
                <w:sz w:val="20"/>
                <w:szCs w:val="20"/>
              </w:rPr>
            </w:pPr>
            <w:r w:rsidDel="00000000" w:rsidR="00000000" w:rsidRPr="00000000">
              <w:rPr>
                <w:sz w:val="20"/>
                <w:szCs w:val="20"/>
                <w:rtl w:val="0"/>
              </w:rPr>
              <w:t xml:space="preserve">2</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16CD">
            <w:pPr>
              <w:rPr>
                <w:sz w:val="20"/>
                <w:szCs w:val="20"/>
              </w:rPr>
            </w:pPr>
            <w:r w:rsidDel="00000000" w:rsidR="00000000" w:rsidRPr="00000000">
              <w:rPr>
                <w:sz w:val="20"/>
                <w:szCs w:val="20"/>
                <w:rtl w:val="0"/>
              </w:rPr>
              <w:t xml:space="preserve">Mahabubabad</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16CE">
            <w:pPr>
              <w:rPr>
                <w:sz w:val="20"/>
                <w:szCs w:val="20"/>
              </w:rPr>
            </w:pPr>
            <w:r w:rsidDel="00000000" w:rsidR="00000000" w:rsidRPr="00000000">
              <w:rPr>
                <w:sz w:val="20"/>
                <w:szCs w:val="20"/>
                <w:rtl w:val="0"/>
              </w:rPr>
              <w:t xml:space="preserve">30</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16CF">
            <w:pPr>
              <w:rPr>
                <w:sz w:val="20"/>
                <w:szCs w:val="20"/>
              </w:rPr>
            </w:pPr>
            <w:r w:rsidDel="00000000" w:rsidR="00000000" w:rsidRPr="00000000">
              <w:rPr>
                <w:sz w:val="20"/>
                <w:szCs w:val="20"/>
                <w:rtl w:val="0"/>
              </w:rPr>
              <w:t xml:space="preserve">4</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5.0" w:type="dxa"/>
              <w:bottom w:w="0.0" w:type="dxa"/>
              <w:right w:w="45.0" w:type="dxa"/>
            </w:tcMar>
            <w:vAlign w:val="bottom"/>
          </w:tcPr>
          <w:p w:rsidR="00000000" w:rsidDel="00000000" w:rsidP="00000000" w:rsidRDefault="00000000" w:rsidRPr="00000000" w14:paraId="000016D0">
            <w:pPr>
              <w:rPr>
                <w:sz w:val="20"/>
                <w:szCs w:val="20"/>
              </w:rPr>
            </w:pPr>
            <w:r w:rsidDel="00000000" w:rsidR="00000000" w:rsidRPr="00000000">
              <w:rPr>
                <w:sz w:val="20"/>
                <w:szCs w:val="20"/>
                <w:rtl w:val="0"/>
              </w:rPr>
              <w:t xml:space="preserve">24</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5.0" w:type="dxa"/>
              <w:bottom w:w="0.0" w:type="dxa"/>
              <w:right w:w="45.0" w:type="dxa"/>
            </w:tcMar>
            <w:vAlign w:val="bottom"/>
          </w:tcPr>
          <w:p w:rsidR="00000000" w:rsidDel="00000000" w:rsidP="00000000" w:rsidRDefault="00000000" w:rsidRPr="00000000" w14:paraId="000016D1">
            <w:pPr>
              <w:rPr>
                <w:sz w:val="20"/>
                <w:szCs w:val="20"/>
              </w:rPr>
            </w:pPr>
            <w:r w:rsidDel="00000000" w:rsidR="00000000" w:rsidRPr="00000000">
              <w:rPr>
                <w:sz w:val="20"/>
                <w:szCs w:val="20"/>
                <w:rtl w:val="0"/>
              </w:rPr>
              <w:t xml:space="preserve">6.88</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16D2">
            <w:pPr>
              <w:rPr>
                <w:sz w:val="20"/>
                <w:szCs w:val="20"/>
              </w:rPr>
            </w:pPr>
            <w:r w:rsidDel="00000000" w:rsidR="00000000" w:rsidRPr="00000000">
              <w:rPr>
                <w:sz w:val="20"/>
                <w:szCs w:val="20"/>
                <w:rtl w:val="0"/>
              </w:rPr>
              <w:t xml:space="preserve">57</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16D3">
            <w:pPr>
              <w:rPr>
                <w:sz w:val="20"/>
                <w:szCs w:val="20"/>
              </w:rPr>
            </w:pPr>
            <w:r w:rsidDel="00000000" w:rsidR="00000000" w:rsidRPr="00000000">
              <w:rPr>
                <w:sz w:val="20"/>
                <w:szCs w:val="20"/>
                <w:rtl w:val="0"/>
              </w:rPr>
              <w:t xml:space="preserve">7</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16D4">
            <w:pPr>
              <w:rPr>
                <w:sz w:val="20"/>
                <w:szCs w:val="20"/>
              </w:rPr>
            </w:pPr>
            <w:r w:rsidDel="00000000" w:rsidR="00000000" w:rsidRPr="00000000">
              <w:rPr>
                <w:sz w:val="20"/>
                <w:szCs w:val="20"/>
                <w:rtl w:val="0"/>
              </w:rPr>
              <w:t xml:space="preserve">111</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16D5">
            <w:pPr>
              <w:rPr>
                <w:sz w:val="20"/>
                <w:szCs w:val="20"/>
              </w:rPr>
            </w:pPr>
            <w:r w:rsidDel="00000000" w:rsidR="00000000" w:rsidRPr="00000000">
              <w:rPr>
                <w:sz w:val="20"/>
                <w:szCs w:val="20"/>
                <w:rtl w:val="0"/>
              </w:rPr>
              <w:t xml:space="preserve">5.64</w:t>
            </w:r>
          </w:p>
        </w:tc>
      </w:tr>
      <w:tr>
        <w:trPr>
          <w:cantSplit w:val="0"/>
          <w:trHeight w:val="313"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16D6">
            <w:pPr>
              <w:rPr>
                <w:sz w:val="20"/>
                <w:szCs w:val="20"/>
              </w:rPr>
            </w:pPr>
            <w:r w:rsidDel="00000000" w:rsidR="00000000" w:rsidRPr="00000000">
              <w:rPr>
                <w:sz w:val="20"/>
                <w:szCs w:val="20"/>
                <w:rtl w:val="0"/>
              </w:rPr>
              <w:t xml:space="preserve">3</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16D7">
            <w:pPr>
              <w:rPr>
                <w:sz w:val="20"/>
                <w:szCs w:val="20"/>
              </w:rPr>
            </w:pPr>
            <w:r w:rsidDel="00000000" w:rsidR="00000000" w:rsidRPr="00000000">
              <w:rPr>
                <w:sz w:val="20"/>
                <w:szCs w:val="20"/>
                <w:rtl w:val="0"/>
              </w:rPr>
              <w:t xml:space="preserve">Adilabad</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16D8">
            <w:pPr>
              <w:rPr>
                <w:sz w:val="20"/>
                <w:szCs w:val="20"/>
              </w:rPr>
            </w:pPr>
            <w:r w:rsidDel="00000000" w:rsidR="00000000" w:rsidRPr="00000000">
              <w:rPr>
                <w:sz w:val="20"/>
                <w:szCs w:val="20"/>
                <w:rtl w:val="0"/>
              </w:rPr>
              <w:t xml:space="preserve">30</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16D9">
            <w:pPr>
              <w:rPr>
                <w:sz w:val="20"/>
                <w:szCs w:val="20"/>
              </w:rPr>
            </w:pPr>
            <w:r w:rsidDel="00000000" w:rsidR="00000000" w:rsidRPr="00000000">
              <w:rPr>
                <w:sz w:val="20"/>
                <w:szCs w:val="20"/>
                <w:rtl w:val="0"/>
              </w:rPr>
              <w:t xml:space="preserve">4</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5.0" w:type="dxa"/>
              <w:bottom w:w="0.0" w:type="dxa"/>
              <w:right w:w="45.0" w:type="dxa"/>
            </w:tcMar>
            <w:vAlign w:val="bottom"/>
          </w:tcPr>
          <w:p w:rsidR="00000000" w:rsidDel="00000000" w:rsidP="00000000" w:rsidRDefault="00000000" w:rsidRPr="00000000" w14:paraId="000016DA">
            <w:pPr>
              <w:rPr>
                <w:sz w:val="20"/>
                <w:szCs w:val="20"/>
              </w:rPr>
            </w:pPr>
            <w:r w:rsidDel="00000000" w:rsidR="00000000" w:rsidRPr="00000000">
              <w:rPr>
                <w:sz w:val="20"/>
                <w:szCs w:val="20"/>
                <w:rtl w:val="0"/>
              </w:rPr>
              <w:t xml:space="preserve">28</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5.0" w:type="dxa"/>
              <w:bottom w:w="0.0" w:type="dxa"/>
              <w:right w:w="45.0" w:type="dxa"/>
            </w:tcMar>
            <w:vAlign w:val="bottom"/>
          </w:tcPr>
          <w:p w:rsidR="00000000" w:rsidDel="00000000" w:rsidP="00000000" w:rsidRDefault="00000000" w:rsidRPr="00000000" w14:paraId="000016DB">
            <w:pPr>
              <w:rPr>
                <w:sz w:val="20"/>
                <w:szCs w:val="20"/>
              </w:rPr>
            </w:pPr>
            <w:r w:rsidDel="00000000" w:rsidR="00000000" w:rsidRPr="00000000">
              <w:rPr>
                <w:sz w:val="20"/>
                <w:szCs w:val="20"/>
                <w:rtl w:val="0"/>
              </w:rPr>
              <w:t xml:space="preserve">8.02</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16DC">
            <w:pPr>
              <w:rPr>
                <w:sz w:val="20"/>
                <w:szCs w:val="20"/>
              </w:rPr>
            </w:pPr>
            <w:r w:rsidDel="00000000" w:rsidR="00000000" w:rsidRPr="00000000">
              <w:rPr>
                <w:sz w:val="20"/>
                <w:szCs w:val="20"/>
                <w:rtl w:val="0"/>
              </w:rPr>
              <w:t xml:space="preserve">51</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16DD">
            <w:pPr>
              <w:rPr>
                <w:sz w:val="20"/>
                <w:szCs w:val="20"/>
              </w:rPr>
            </w:pPr>
            <w:r w:rsidDel="00000000" w:rsidR="00000000" w:rsidRPr="00000000">
              <w:rPr>
                <w:sz w:val="20"/>
                <w:szCs w:val="20"/>
                <w:rtl w:val="0"/>
              </w:rPr>
              <w:t xml:space="preserve">6</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16DE">
            <w:pPr>
              <w:rPr>
                <w:sz w:val="20"/>
                <w:szCs w:val="20"/>
              </w:rPr>
            </w:pPr>
            <w:r w:rsidDel="00000000" w:rsidR="00000000" w:rsidRPr="00000000">
              <w:rPr>
                <w:sz w:val="20"/>
                <w:szCs w:val="20"/>
                <w:rtl w:val="0"/>
              </w:rPr>
              <w:t xml:space="preserve">109</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16DF">
            <w:pPr>
              <w:rPr>
                <w:sz w:val="20"/>
                <w:szCs w:val="20"/>
              </w:rPr>
            </w:pPr>
            <w:r w:rsidDel="00000000" w:rsidR="00000000" w:rsidRPr="00000000">
              <w:rPr>
                <w:sz w:val="20"/>
                <w:szCs w:val="20"/>
                <w:rtl w:val="0"/>
              </w:rPr>
              <w:t xml:space="preserve">5.54</w:t>
            </w:r>
          </w:p>
        </w:tc>
      </w:tr>
      <w:tr>
        <w:trPr>
          <w:cantSplit w:val="0"/>
          <w:trHeight w:val="313"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16E0">
            <w:pPr>
              <w:rPr>
                <w:sz w:val="20"/>
                <w:szCs w:val="20"/>
              </w:rPr>
            </w:pPr>
            <w:r w:rsidDel="00000000" w:rsidR="00000000" w:rsidRPr="00000000">
              <w:rPr>
                <w:sz w:val="20"/>
                <w:szCs w:val="20"/>
                <w:rtl w:val="0"/>
              </w:rPr>
              <w:t xml:space="preserve">4</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16E1">
            <w:pPr>
              <w:rPr>
                <w:sz w:val="20"/>
                <w:szCs w:val="20"/>
              </w:rPr>
            </w:pPr>
            <w:r w:rsidDel="00000000" w:rsidR="00000000" w:rsidRPr="00000000">
              <w:rPr>
                <w:sz w:val="20"/>
                <w:szCs w:val="20"/>
                <w:rtl w:val="0"/>
              </w:rPr>
              <w:t xml:space="preserve">Nalgonda</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16E2">
            <w:pPr>
              <w:rPr>
                <w:sz w:val="20"/>
                <w:szCs w:val="20"/>
              </w:rPr>
            </w:pPr>
            <w:r w:rsidDel="00000000" w:rsidR="00000000" w:rsidRPr="00000000">
              <w:rPr>
                <w:sz w:val="20"/>
                <w:szCs w:val="20"/>
                <w:rtl w:val="0"/>
              </w:rPr>
              <w:t xml:space="preserve">39</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16E3">
            <w:pPr>
              <w:rPr>
                <w:sz w:val="20"/>
                <w:szCs w:val="20"/>
              </w:rPr>
            </w:pPr>
            <w:r w:rsidDel="00000000" w:rsidR="00000000" w:rsidRPr="00000000">
              <w:rPr>
                <w:sz w:val="20"/>
                <w:szCs w:val="20"/>
                <w:rtl w:val="0"/>
              </w:rPr>
              <w:t xml:space="preserve">5</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5.0" w:type="dxa"/>
              <w:bottom w:w="0.0" w:type="dxa"/>
              <w:right w:w="45.0" w:type="dxa"/>
            </w:tcMar>
            <w:vAlign w:val="bottom"/>
          </w:tcPr>
          <w:p w:rsidR="00000000" w:rsidDel="00000000" w:rsidP="00000000" w:rsidRDefault="00000000" w:rsidRPr="00000000" w14:paraId="000016E4">
            <w:pPr>
              <w:rPr>
                <w:sz w:val="20"/>
                <w:szCs w:val="20"/>
              </w:rPr>
            </w:pPr>
            <w:r w:rsidDel="00000000" w:rsidR="00000000" w:rsidRPr="00000000">
              <w:rPr>
                <w:sz w:val="20"/>
                <w:szCs w:val="20"/>
                <w:rtl w:val="0"/>
              </w:rPr>
              <w:t xml:space="preserve">23</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5.0" w:type="dxa"/>
              <w:bottom w:w="0.0" w:type="dxa"/>
              <w:right w:w="45.0" w:type="dxa"/>
            </w:tcMar>
            <w:vAlign w:val="bottom"/>
          </w:tcPr>
          <w:p w:rsidR="00000000" w:rsidDel="00000000" w:rsidP="00000000" w:rsidRDefault="00000000" w:rsidRPr="00000000" w14:paraId="000016E5">
            <w:pPr>
              <w:rPr>
                <w:sz w:val="20"/>
                <w:szCs w:val="20"/>
              </w:rPr>
            </w:pPr>
            <w:r w:rsidDel="00000000" w:rsidR="00000000" w:rsidRPr="00000000">
              <w:rPr>
                <w:sz w:val="20"/>
                <w:szCs w:val="20"/>
                <w:rtl w:val="0"/>
              </w:rPr>
              <w:t xml:space="preserve">6.59</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16E6">
            <w:pPr>
              <w:rPr>
                <w:sz w:val="20"/>
                <w:szCs w:val="20"/>
              </w:rPr>
            </w:pPr>
            <w:r w:rsidDel="00000000" w:rsidR="00000000" w:rsidRPr="00000000">
              <w:rPr>
                <w:sz w:val="20"/>
                <w:szCs w:val="20"/>
                <w:rtl w:val="0"/>
              </w:rPr>
              <w:t xml:space="preserve">40</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16E7">
            <w:pPr>
              <w:rPr>
                <w:sz w:val="20"/>
                <w:szCs w:val="20"/>
              </w:rPr>
            </w:pPr>
            <w:r w:rsidDel="00000000" w:rsidR="00000000" w:rsidRPr="00000000">
              <w:rPr>
                <w:sz w:val="20"/>
                <w:szCs w:val="20"/>
                <w:rtl w:val="0"/>
              </w:rPr>
              <w:t xml:space="preserve">5</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16E8">
            <w:pPr>
              <w:rPr>
                <w:sz w:val="20"/>
                <w:szCs w:val="20"/>
              </w:rPr>
            </w:pPr>
            <w:r w:rsidDel="00000000" w:rsidR="00000000" w:rsidRPr="00000000">
              <w:rPr>
                <w:sz w:val="20"/>
                <w:szCs w:val="20"/>
                <w:rtl w:val="0"/>
              </w:rPr>
              <w:t xml:space="preserve">102</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16E9">
            <w:pPr>
              <w:rPr>
                <w:sz w:val="20"/>
                <w:szCs w:val="20"/>
              </w:rPr>
            </w:pPr>
            <w:r w:rsidDel="00000000" w:rsidR="00000000" w:rsidRPr="00000000">
              <w:rPr>
                <w:sz w:val="20"/>
                <w:szCs w:val="20"/>
                <w:rtl w:val="0"/>
              </w:rPr>
              <w:t xml:space="preserve">5.18</w:t>
            </w:r>
          </w:p>
        </w:tc>
      </w:tr>
      <w:tr>
        <w:trPr>
          <w:cantSplit w:val="0"/>
          <w:trHeight w:val="313"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16EA">
            <w:pPr>
              <w:rPr>
                <w:sz w:val="20"/>
                <w:szCs w:val="20"/>
              </w:rPr>
            </w:pPr>
            <w:r w:rsidDel="00000000" w:rsidR="00000000" w:rsidRPr="00000000">
              <w:rPr>
                <w:sz w:val="20"/>
                <w:szCs w:val="20"/>
                <w:rtl w:val="0"/>
              </w:rPr>
              <w:t xml:space="preserve">5</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16EB">
            <w:pPr>
              <w:rPr>
                <w:sz w:val="20"/>
                <w:szCs w:val="20"/>
              </w:rPr>
            </w:pPr>
            <w:r w:rsidDel="00000000" w:rsidR="00000000" w:rsidRPr="00000000">
              <w:rPr>
                <w:sz w:val="20"/>
                <w:szCs w:val="20"/>
                <w:rtl w:val="0"/>
              </w:rPr>
              <w:t xml:space="preserve">Jogulamba Gadwal</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16EC">
            <w:pPr>
              <w:rPr>
                <w:sz w:val="20"/>
                <w:szCs w:val="20"/>
              </w:rPr>
            </w:pPr>
            <w:r w:rsidDel="00000000" w:rsidR="00000000" w:rsidRPr="00000000">
              <w:rPr>
                <w:sz w:val="20"/>
                <w:szCs w:val="20"/>
                <w:rtl w:val="0"/>
              </w:rPr>
              <w:t xml:space="preserve">21</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16ED">
            <w:pPr>
              <w:rPr>
                <w:sz w:val="20"/>
                <w:szCs w:val="20"/>
              </w:rPr>
            </w:pPr>
            <w:r w:rsidDel="00000000" w:rsidR="00000000" w:rsidRPr="00000000">
              <w:rPr>
                <w:sz w:val="20"/>
                <w:szCs w:val="20"/>
                <w:rtl w:val="0"/>
              </w:rPr>
              <w:t xml:space="preserve">3</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5.0" w:type="dxa"/>
              <w:bottom w:w="0.0" w:type="dxa"/>
              <w:right w:w="45.0" w:type="dxa"/>
            </w:tcMar>
            <w:vAlign w:val="bottom"/>
          </w:tcPr>
          <w:p w:rsidR="00000000" w:rsidDel="00000000" w:rsidP="00000000" w:rsidRDefault="00000000" w:rsidRPr="00000000" w14:paraId="000016EE">
            <w:pPr>
              <w:rPr>
                <w:sz w:val="20"/>
                <w:szCs w:val="20"/>
              </w:rPr>
            </w:pPr>
            <w:r w:rsidDel="00000000" w:rsidR="00000000" w:rsidRPr="00000000">
              <w:rPr>
                <w:sz w:val="20"/>
                <w:szCs w:val="20"/>
                <w:rtl w:val="0"/>
              </w:rPr>
              <w:t xml:space="preserve">14</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5.0" w:type="dxa"/>
              <w:bottom w:w="0.0" w:type="dxa"/>
              <w:right w:w="45.0" w:type="dxa"/>
            </w:tcMar>
            <w:vAlign w:val="bottom"/>
          </w:tcPr>
          <w:p w:rsidR="00000000" w:rsidDel="00000000" w:rsidP="00000000" w:rsidRDefault="00000000" w:rsidRPr="00000000" w14:paraId="000016EF">
            <w:pPr>
              <w:rPr>
                <w:sz w:val="20"/>
                <w:szCs w:val="20"/>
              </w:rPr>
            </w:pPr>
            <w:r w:rsidDel="00000000" w:rsidR="00000000" w:rsidRPr="00000000">
              <w:rPr>
                <w:sz w:val="20"/>
                <w:szCs w:val="20"/>
                <w:rtl w:val="0"/>
              </w:rPr>
              <w:t xml:space="preserve">4.01</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16F0">
            <w:pPr>
              <w:rPr>
                <w:sz w:val="20"/>
                <w:szCs w:val="20"/>
              </w:rPr>
            </w:pPr>
            <w:r w:rsidDel="00000000" w:rsidR="00000000" w:rsidRPr="00000000">
              <w:rPr>
                <w:sz w:val="20"/>
                <w:szCs w:val="20"/>
                <w:rtl w:val="0"/>
              </w:rPr>
              <w:t xml:space="preserve">61</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16F1">
            <w:pPr>
              <w:rPr>
                <w:sz w:val="20"/>
                <w:szCs w:val="20"/>
              </w:rPr>
            </w:pPr>
            <w:r w:rsidDel="00000000" w:rsidR="00000000" w:rsidRPr="00000000">
              <w:rPr>
                <w:sz w:val="20"/>
                <w:szCs w:val="20"/>
                <w:rtl w:val="0"/>
              </w:rPr>
              <w:t xml:space="preserve">8</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16F2">
            <w:pPr>
              <w:rPr>
                <w:sz w:val="20"/>
                <w:szCs w:val="20"/>
              </w:rPr>
            </w:pPr>
            <w:r w:rsidDel="00000000" w:rsidR="00000000" w:rsidRPr="00000000">
              <w:rPr>
                <w:sz w:val="20"/>
                <w:szCs w:val="20"/>
                <w:rtl w:val="0"/>
              </w:rPr>
              <w:t xml:space="preserve">96</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16F3">
            <w:pPr>
              <w:rPr>
                <w:sz w:val="20"/>
                <w:szCs w:val="20"/>
              </w:rPr>
            </w:pPr>
            <w:r w:rsidDel="00000000" w:rsidR="00000000" w:rsidRPr="00000000">
              <w:rPr>
                <w:sz w:val="20"/>
                <w:szCs w:val="20"/>
                <w:rtl w:val="0"/>
              </w:rPr>
              <w:t xml:space="preserve">4.88</w:t>
            </w:r>
          </w:p>
        </w:tc>
      </w:tr>
      <w:tr>
        <w:trPr>
          <w:cantSplit w:val="0"/>
          <w:trHeight w:val="313"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16F4">
            <w:pPr>
              <w:rPr>
                <w:sz w:val="20"/>
                <w:szCs w:val="20"/>
              </w:rPr>
            </w:pPr>
            <w:r w:rsidDel="00000000" w:rsidR="00000000" w:rsidRPr="00000000">
              <w:rPr>
                <w:sz w:val="20"/>
                <w:szCs w:val="20"/>
                <w:rtl w:val="0"/>
              </w:rPr>
              <w:t xml:space="preserve">6</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16F5">
            <w:pPr>
              <w:rPr>
                <w:sz w:val="20"/>
                <w:szCs w:val="20"/>
              </w:rPr>
            </w:pPr>
            <w:r w:rsidDel="00000000" w:rsidR="00000000" w:rsidRPr="00000000">
              <w:rPr>
                <w:sz w:val="20"/>
                <w:szCs w:val="20"/>
                <w:rtl w:val="0"/>
              </w:rPr>
              <w:t xml:space="preserve">Mancherial</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16F6">
            <w:pPr>
              <w:rPr>
                <w:sz w:val="20"/>
                <w:szCs w:val="20"/>
              </w:rPr>
            </w:pPr>
            <w:r w:rsidDel="00000000" w:rsidR="00000000" w:rsidRPr="00000000">
              <w:rPr>
                <w:sz w:val="20"/>
                <w:szCs w:val="20"/>
                <w:rtl w:val="0"/>
              </w:rPr>
              <w:t xml:space="preserve">29</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16F7">
            <w:pPr>
              <w:rPr>
                <w:sz w:val="20"/>
                <w:szCs w:val="20"/>
              </w:rPr>
            </w:pPr>
            <w:r w:rsidDel="00000000" w:rsidR="00000000" w:rsidRPr="00000000">
              <w:rPr>
                <w:sz w:val="20"/>
                <w:szCs w:val="20"/>
                <w:rtl w:val="0"/>
              </w:rPr>
              <w:t xml:space="preserve">4</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5.0" w:type="dxa"/>
              <w:bottom w:w="0.0" w:type="dxa"/>
              <w:right w:w="45.0" w:type="dxa"/>
            </w:tcMar>
            <w:vAlign w:val="bottom"/>
          </w:tcPr>
          <w:p w:rsidR="00000000" w:rsidDel="00000000" w:rsidP="00000000" w:rsidRDefault="00000000" w:rsidRPr="00000000" w14:paraId="000016F8">
            <w:pPr>
              <w:rPr>
                <w:sz w:val="20"/>
                <w:szCs w:val="20"/>
              </w:rPr>
            </w:pPr>
            <w:r w:rsidDel="00000000" w:rsidR="00000000" w:rsidRPr="00000000">
              <w:rPr>
                <w:sz w:val="20"/>
                <w:szCs w:val="20"/>
                <w:rtl w:val="0"/>
              </w:rPr>
              <w:t xml:space="preserve">19</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5.0" w:type="dxa"/>
              <w:bottom w:w="0.0" w:type="dxa"/>
              <w:right w:w="45.0" w:type="dxa"/>
            </w:tcMar>
            <w:vAlign w:val="bottom"/>
          </w:tcPr>
          <w:p w:rsidR="00000000" w:rsidDel="00000000" w:rsidP="00000000" w:rsidRDefault="00000000" w:rsidRPr="00000000" w14:paraId="000016F9">
            <w:pPr>
              <w:rPr>
                <w:sz w:val="20"/>
                <w:szCs w:val="20"/>
              </w:rPr>
            </w:pPr>
            <w:r w:rsidDel="00000000" w:rsidR="00000000" w:rsidRPr="00000000">
              <w:rPr>
                <w:sz w:val="20"/>
                <w:szCs w:val="20"/>
                <w:rtl w:val="0"/>
              </w:rPr>
              <w:t xml:space="preserve">5.44</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16FA">
            <w:pPr>
              <w:rPr>
                <w:sz w:val="20"/>
                <w:szCs w:val="20"/>
              </w:rPr>
            </w:pPr>
            <w:r w:rsidDel="00000000" w:rsidR="00000000" w:rsidRPr="00000000">
              <w:rPr>
                <w:sz w:val="20"/>
                <w:szCs w:val="20"/>
                <w:rtl w:val="0"/>
              </w:rPr>
              <w:t xml:space="preserve">35</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16FB">
            <w:pPr>
              <w:rPr>
                <w:sz w:val="20"/>
                <w:szCs w:val="20"/>
              </w:rPr>
            </w:pPr>
            <w:r w:rsidDel="00000000" w:rsidR="00000000" w:rsidRPr="00000000">
              <w:rPr>
                <w:sz w:val="20"/>
                <w:szCs w:val="20"/>
                <w:rtl w:val="0"/>
              </w:rPr>
              <w:t xml:space="preserve">4</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16FC">
            <w:pPr>
              <w:rPr>
                <w:sz w:val="20"/>
                <w:szCs w:val="20"/>
              </w:rPr>
            </w:pPr>
            <w:r w:rsidDel="00000000" w:rsidR="00000000" w:rsidRPr="00000000">
              <w:rPr>
                <w:sz w:val="20"/>
                <w:szCs w:val="20"/>
                <w:rtl w:val="0"/>
              </w:rPr>
              <w:t xml:space="preserve">83</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16FD">
            <w:pPr>
              <w:rPr>
                <w:sz w:val="20"/>
                <w:szCs w:val="20"/>
              </w:rPr>
            </w:pPr>
            <w:r w:rsidDel="00000000" w:rsidR="00000000" w:rsidRPr="00000000">
              <w:rPr>
                <w:sz w:val="20"/>
                <w:szCs w:val="20"/>
                <w:rtl w:val="0"/>
              </w:rPr>
              <w:t xml:space="preserve">4.22</w:t>
            </w:r>
          </w:p>
        </w:tc>
      </w:tr>
      <w:tr>
        <w:trPr>
          <w:cantSplit w:val="0"/>
          <w:trHeight w:val="313"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16FE">
            <w:pPr>
              <w:rPr>
                <w:sz w:val="20"/>
                <w:szCs w:val="20"/>
              </w:rPr>
            </w:pPr>
            <w:r w:rsidDel="00000000" w:rsidR="00000000" w:rsidRPr="00000000">
              <w:rPr>
                <w:sz w:val="20"/>
                <w:szCs w:val="20"/>
                <w:rtl w:val="0"/>
              </w:rPr>
              <w:t xml:space="preserve">7</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16FF">
            <w:pPr>
              <w:rPr>
                <w:sz w:val="20"/>
                <w:szCs w:val="20"/>
              </w:rPr>
            </w:pPr>
            <w:r w:rsidDel="00000000" w:rsidR="00000000" w:rsidRPr="00000000">
              <w:rPr>
                <w:sz w:val="20"/>
                <w:szCs w:val="20"/>
                <w:rtl w:val="0"/>
              </w:rPr>
              <w:t xml:space="preserve">Bhadradri Kothagudem</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1700">
            <w:pPr>
              <w:rPr>
                <w:sz w:val="20"/>
                <w:szCs w:val="20"/>
              </w:rPr>
            </w:pPr>
            <w:r w:rsidDel="00000000" w:rsidR="00000000" w:rsidRPr="00000000">
              <w:rPr>
                <w:sz w:val="20"/>
                <w:szCs w:val="20"/>
                <w:rtl w:val="0"/>
              </w:rPr>
              <w:t xml:space="preserve">9</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1701">
            <w:pPr>
              <w:rPr>
                <w:sz w:val="20"/>
                <w:szCs w:val="20"/>
              </w:rPr>
            </w:pPr>
            <w:r w:rsidDel="00000000" w:rsidR="00000000" w:rsidRPr="00000000">
              <w:rPr>
                <w:sz w:val="20"/>
                <w:szCs w:val="20"/>
                <w:rtl w:val="0"/>
              </w:rPr>
              <w:t xml:space="preserve">1</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5.0" w:type="dxa"/>
              <w:bottom w:w="0.0" w:type="dxa"/>
              <w:right w:w="45.0" w:type="dxa"/>
            </w:tcMar>
            <w:vAlign w:val="bottom"/>
          </w:tcPr>
          <w:p w:rsidR="00000000" w:rsidDel="00000000" w:rsidP="00000000" w:rsidRDefault="00000000" w:rsidRPr="00000000" w14:paraId="00001702">
            <w:pPr>
              <w:rPr>
                <w:sz w:val="20"/>
                <w:szCs w:val="20"/>
              </w:rPr>
            </w:pPr>
            <w:r w:rsidDel="00000000" w:rsidR="00000000" w:rsidRPr="00000000">
              <w:rPr>
                <w:sz w:val="20"/>
                <w:szCs w:val="20"/>
                <w:rtl w:val="0"/>
              </w:rPr>
              <w:t xml:space="preserve">6</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5.0" w:type="dxa"/>
              <w:bottom w:w="0.0" w:type="dxa"/>
              <w:right w:w="45.0" w:type="dxa"/>
            </w:tcMar>
            <w:vAlign w:val="bottom"/>
          </w:tcPr>
          <w:p w:rsidR="00000000" w:rsidDel="00000000" w:rsidP="00000000" w:rsidRDefault="00000000" w:rsidRPr="00000000" w14:paraId="00001703">
            <w:pPr>
              <w:rPr>
                <w:sz w:val="20"/>
                <w:szCs w:val="20"/>
              </w:rPr>
            </w:pPr>
            <w:r w:rsidDel="00000000" w:rsidR="00000000" w:rsidRPr="00000000">
              <w:rPr>
                <w:sz w:val="20"/>
                <w:szCs w:val="20"/>
                <w:rtl w:val="0"/>
              </w:rPr>
              <w:t xml:space="preserve">1.72</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1704">
            <w:pPr>
              <w:rPr>
                <w:sz w:val="20"/>
                <w:szCs w:val="20"/>
              </w:rPr>
            </w:pPr>
            <w:r w:rsidDel="00000000" w:rsidR="00000000" w:rsidRPr="00000000">
              <w:rPr>
                <w:sz w:val="20"/>
                <w:szCs w:val="20"/>
                <w:rtl w:val="0"/>
              </w:rPr>
              <w:t xml:space="preserve">66</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1705">
            <w:pPr>
              <w:rPr>
                <w:sz w:val="20"/>
                <w:szCs w:val="20"/>
              </w:rPr>
            </w:pPr>
            <w:r w:rsidDel="00000000" w:rsidR="00000000" w:rsidRPr="00000000">
              <w:rPr>
                <w:sz w:val="20"/>
                <w:szCs w:val="20"/>
                <w:rtl w:val="0"/>
              </w:rPr>
              <w:t xml:space="preserve">8</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1706">
            <w:pPr>
              <w:rPr>
                <w:sz w:val="20"/>
                <w:szCs w:val="20"/>
              </w:rPr>
            </w:pPr>
            <w:r w:rsidDel="00000000" w:rsidR="00000000" w:rsidRPr="00000000">
              <w:rPr>
                <w:sz w:val="20"/>
                <w:szCs w:val="20"/>
                <w:rtl w:val="0"/>
              </w:rPr>
              <w:t xml:space="preserve">81</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1707">
            <w:pPr>
              <w:rPr>
                <w:sz w:val="20"/>
                <w:szCs w:val="20"/>
              </w:rPr>
            </w:pPr>
            <w:r w:rsidDel="00000000" w:rsidR="00000000" w:rsidRPr="00000000">
              <w:rPr>
                <w:sz w:val="20"/>
                <w:szCs w:val="20"/>
                <w:rtl w:val="0"/>
              </w:rPr>
              <w:t xml:space="preserve">4.11</w:t>
            </w:r>
          </w:p>
        </w:tc>
      </w:tr>
      <w:tr>
        <w:trPr>
          <w:cantSplit w:val="0"/>
          <w:trHeight w:val="313"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1708">
            <w:pPr>
              <w:rPr>
                <w:sz w:val="20"/>
                <w:szCs w:val="20"/>
              </w:rPr>
            </w:pPr>
            <w:r w:rsidDel="00000000" w:rsidR="00000000" w:rsidRPr="00000000">
              <w:rPr>
                <w:sz w:val="20"/>
                <w:szCs w:val="20"/>
                <w:rtl w:val="0"/>
              </w:rPr>
              <w:t xml:space="preserve">8</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1709">
            <w:pPr>
              <w:rPr>
                <w:sz w:val="20"/>
                <w:szCs w:val="20"/>
              </w:rPr>
            </w:pPr>
            <w:r w:rsidDel="00000000" w:rsidR="00000000" w:rsidRPr="00000000">
              <w:rPr>
                <w:sz w:val="20"/>
                <w:szCs w:val="20"/>
                <w:rtl w:val="0"/>
              </w:rPr>
              <w:t xml:space="preserve">Jangaon</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170A">
            <w:pPr>
              <w:rPr>
                <w:sz w:val="20"/>
                <w:szCs w:val="20"/>
              </w:rPr>
            </w:pPr>
            <w:r w:rsidDel="00000000" w:rsidR="00000000" w:rsidRPr="00000000">
              <w:rPr>
                <w:sz w:val="20"/>
                <w:szCs w:val="20"/>
                <w:rtl w:val="0"/>
              </w:rPr>
              <w:t xml:space="preserve">21</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170B">
            <w:pPr>
              <w:rPr>
                <w:sz w:val="20"/>
                <w:szCs w:val="20"/>
              </w:rPr>
            </w:pPr>
            <w:r w:rsidDel="00000000" w:rsidR="00000000" w:rsidRPr="00000000">
              <w:rPr>
                <w:sz w:val="20"/>
                <w:szCs w:val="20"/>
                <w:rtl w:val="0"/>
              </w:rPr>
              <w:t xml:space="preserve">3</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5.0" w:type="dxa"/>
              <w:bottom w:w="0.0" w:type="dxa"/>
              <w:right w:w="45.0" w:type="dxa"/>
            </w:tcMar>
            <w:vAlign w:val="bottom"/>
          </w:tcPr>
          <w:p w:rsidR="00000000" w:rsidDel="00000000" w:rsidP="00000000" w:rsidRDefault="00000000" w:rsidRPr="00000000" w14:paraId="0000170C">
            <w:pPr>
              <w:rPr>
                <w:sz w:val="20"/>
                <w:szCs w:val="20"/>
              </w:rPr>
            </w:pPr>
            <w:r w:rsidDel="00000000" w:rsidR="00000000" w:rsidRPr="00000000">
              <w:rPr>
                <w:sz w:val="20"/>
                <w:szCs w:val="20"/>
                <w:rtl w:val="0"/>
              </w:rPr>
              <w:t xml:space="preserve">31</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5.0" w:type="dxa"/>
              <w:bottom w:w="0.0" w:type="dxa"/>
              <w:right w:w="45.0" w:type="dxa"/>
            </w:tcMar>
            <w:vAlign w:val="bottom"/>
          </w:tcPr>
          <w:p w:rsidR="00000000" w:rsidDel="00000000" w:rsidP="00000000" w:rsidRDefault="00000000" w:rsidRPr="00000000" w14:paraId="0000170D">
            <w:pPr>
              <w:rPr>
                <w:sz w:val="20"/>
                <w:szCs w:val="20"/>
              </w:rPr>
            </w:pPr>
            <w:r w:rsidDel="00000000" w:rsidR="00000000" w:rsidRPr="00000000">
              <w:rPr>
                <w:sz w:val="20"/>
                <w:szCs w:val="20"/>
                <w:rtl w:val="0"/>
              </w:rPr>
              <w:t xml:space="preserve">8.88</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170E">
            <w:pPr>
              <w:rPr>
                <w:sz w:val="20"/>
                <w:szCs w:val="20"/>
              </w:rPr>
            </w:pPr>
            <w:r w:rsidDel="00000000" w:rsidR="00000000" w:rsidRPr="00000000">
              <w:rPr>
                <w:sz w:val="20"/>
                <w:szCs w:val="20"/>
                <w:rtl w:val="0"/>
              </w:rPr>
              <w:t xml:space="preserve">27</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170F">
            <w:pPr>
              <w:rPr>
                <w:sz w:val="20"/>
                <w:szCs w:val="20"/>
              </w:rPr>
            </w:pPr>
            <w:r w:rsidDel="00000000" w:rsidR="00000000" w:rsidRPr="00000000">
              <w:rPr>
                <w:sz w:val="20"/>
                <w:szCs w:val="20"/>
                <w:rtl w:val="0"/>
              </w:rPr>
              <w:t xml:space="preserve">3</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1710">
            <w:pPr>
              <w:rPr>
                <w:sz w:val="20"/>
                <w:szCs w:val="20"/>
              </w:rPr>
            </w:pPr>
            <w:r w:rsidDel="00000000" w:rsidR="00000000" w:rsidRPr="00000000">
              <w:rPr>
                <w:sz w:val="20"/>
                <w:szCs w:val="20"/>
                <w:rtl w:val="0"/>
              </w:rPr>
              <w:t xml:space="preserve">79</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1711">
            <w:pPr>
              <w:rPr>
                <w:sz w:val="20"/>
                <w:szCs w:val="20"/>
              </w:rPr>
            </w:pPr>
            <w:r w:rsidDel="00000000" w:rsidR="00000000" w:rsidRPr="00000000">
              <w:rPr>
                <w:sz w:val="20"/>
                <w:szCs w:val="20"/>
                <w:rtl w:val="0"/>
              </w:rPr>
              <w:t xml:space="preserve">4.01</w:t>
            </w:r>
          </w:p>
        </w:tc>
      </w:tr>
      <w:tr>
        <w:trPr>
          <w:cantSplit w:val="0"/>
          <w:trHeight w:val="298"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1712">
            <w:pPr>
              <w:rPr>
                <w:sz w:val="20"/>
                <w:szCs w:val="20"/>
              </w:rPr>
            </w:pPr>
            <w:r w:rsidDel="00000000" w:rsidR="00000000" w:rsidRPr="00000000">
              <w:rPr>
                <w:sz w:val="20"/>
                <w:szCs w:val="20"/>
                <w:rtl w:val="0"/>
              </w:rPr>
              <w:t xml:space="preserve">9</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1713">
            <w:pPr>
              <w:rPr>
                <w:sz w:val="20"/>
                <w:szCs w:val="20"/>
              </w:rPr>
            </w:pPr>
            <w:r w:rsidDel="00000000" w:rsidR="00000000" w:rsidRPr="00000000">
              <w:rPr>
                <w:sz w:val="20"/>
                <w:szCs w:val="20"/>
                <w:rtl w:val="0"/>
              </w:rPr>
              <w:t xml:space="preserve">Vikarabad</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1714">
            <w:pPr>
              <w:rPr>
                <w:sz w:val="20"/>
                <w:szCs w:val="20"/>
              </w:rPr>
            </w:pPr>
            <w:r w:rsidDel="00000000" w:rsidR="00000000" w:rsidRPr="00000000">
              <w:rPr>
                <w:sz w:val="20"/>
                <w:szCs w:val="20"/>
                <w:rtl w:val="0"/>
              </w:rPr>
              <w:t xml:space="preserve">74</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1715">
            <w:pPr>
              <w:rPr>
                <w:sz w:val="20"/>
                <w:szCs w:val="20"/>
              </w:rPr>
            </w:pPr>
            <w:r w:rsidDel="00000000" w:rsidR="00000000" w:rsidRPr="00000000">
              <w:rPr>
                <w:sz w:val="20"/>
                <w:szCs w:val="20"/>
                <w:rtl w:val="0"/>
              </w:rPr>
              <w:t xml:space="preserve">9</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5.0" w:type="dxa"/>
              <w:bottom w:w="0.0" w:type="dxa"/>
              <w:right w:w="45.0" w:type="dxa"/>
            </w:tcMar>
            <w:vAlign w:val="bottom"/>
          </w:tcPr>
          <w:p w:rsidR="00000000" w:rsidDel="00000000" w:rsidP="00000000" w:rsidRDefault="00000000" w:rsidRPr="00000000" w14:paraId="00001716">
            <w:pPr>
              <w:rPr>
                <w:sz w:val="20"/>
                <w:szCs w:val="20"/>
              </w:rPr>
            </w:pPr>
            <w:r w:rsidDel="00000000" w:rsidR="00000000" w:rsidRPr="00000000">
              <w:rPr>
                <w:sz w:val="20"/>
                <w:szCs w:val="20"/>
                <w:rtl w:val="0"/>
              </w:rPr>
              <w:t xml:space="preserve">1</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5.0" w:type="dxa"/>
              <w:bottom w:w="0.0" w:type="dxa"/>
              <w:right w:w="45.0" w:type="dxa"/>
            </w:tcMar>
            <w:vAlign w:val="bottom"/>
          </w:tcPr>
          <w:p w:rsidR="00000000" w:rsidDel="00000000" w:rsidP="00000000" w:rsidRDefault="00000000" w:rsidRPr="00000000" w14:paraId="00001717">
            <w:pPr>
              <w:rPr>
                <w:sz w:val="20"/>
                <w:szCs w:val="20"/>
              </w:rPr>
            </w:pPr>
            <w:r w:rsidDel="00000000" w:rsidR="00000000" w:rsidRPr="00000000">
              <w:rPr>
                <w:sz w:val="20"/>
                <w:szCs w:val="20"/>
                <w:rtl w:val="0"/>
              </w:rPr>
              <w:t xml:space="preserve">0.29</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1718">
            <w:pPr>
              <w:rPr>
                <w:sz w:val="20"/>
                <w:szCs w:val="20"/>
              </w:rPr>
            </w:pPr>
            <w:r w:rsidDel="00000000" w:rsidR="00000000" w:rsidRPr="00000000">
              <w:rPr>
                <w:sz w:val="20"/>
                <w:szCs w:val="20"/>
                <w:rtl w:val="0"/>
              </w:rPr>
              <w:t xml:space="preserve">3</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1719">
            <w:pPr>
              <w:rPr>
                <w:sz w:val="20"/>
                <w:szCs w:val="20"/>
              </w:rPr>
            </w:pPr>
            <w:r w:rsidDel="00000000" w:rsidR="00000000" w:rsidRPr="00000000">
              <w:rPr>
                <w:sz w:val="20"/>
                <w:szCs w:val="20"/>
                <w:rtl w:val="0"/>
              </w:rPr>
              <w:t xml:space="preserve">0</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171A">
            <w:pPr>
              <w:rPr>
                <w:sz w:val="20"/>
                <w:szCs w:val="20"/>
              </w:rPr>
            </w:pPr>
            <w:r w:rsidDel="00000000" w:rsidR="00000000" w:rsidRPr="00000000">
              <w:rPr>
                <w:sz w:val="20"/>
                <w:szCs w:val="20"/>
                <w:rtl w:val="0"/>
              </w:rPr>
              <w:t xml:space="preserve">78</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171B">
            <w:pPr>
              <w:rPr>
                <w:sz w:val="20"/>
                <w:szCs w:val="20"/>
              </w:rPr>
            </w:pPr>
            <w:r w:rsidDel="00000000" w:rsidR="00000000" w:rsidRPr="00000000">
              <w:rPr>
                <w:sz w:val="20"/>
                <w:szCs w:val="20"/>
                <w:rtl w:val="0"/>
              </w:rPr>
              <w:t xml:space="preserve">3.96</w:t>
            </w:r>
          </w:p>
        </w:tc>
      </w:tr>
      <w:tr>
        <w:trPr>
          <w:cantSplit w:val="0"/>
          <w:trHeight w:val="313"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171C">
            <w:pPr>
              <w:rPr>
                <w:sz w:val="20"/>
                <w:szCs w:val="20"/>
              </w:rPr>
            </w:pPr>
            <w:r w:rsidDel="00000000" w:rsidR="00000000" w:rsidRPr="00000000">
              <w:rPr>
                <w:sz w:val="20"/>
                <w:szCs w:val="20"/>
                <w:rtl w:val="0"/>
              </w:rPr>
              <w:t xml:space="preserve">10</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171D">
            <w:pPr>
              <w:rPr>
                <w:sz w:val="20"/>
                <w:szCs w:val="20"/>
              </w:rPr>
            </w:pPr>
            <w:r w:rsidDel="00000000" w:rsidR="00000000" w:rsidRPr="00000000">
              <w:rPr>
                <w:sz w:val="20"/>
                <w:szCs w:val="20"/>
                <w:rtl w:val="0"/>
              </w:rPr>
              <w:t xml:space="preserve">Mahabubnagar</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171E">
            <w:pPr>
              <w:rPr>
                <w:sz w:val="20"/>
                <w:szCs w:val="20"/>
              </w:rPr>
            </w:pPr>
            <w:r w:rsidDel="00000000" w:rsidR="00000000" w:rsidRPr="00000000">
              <w:rPr>
                <w:sz w:val="20"/>
                <w:szCs w:val="20"/>
                <w:rtl w:val="0"/>
              </w:rPr>
              <w:t xml:space="preserve">41</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171F">
            <w:pPr>
              <w:rPr>
                <w:sz w:val="20"/>
                <w:szCs w:val="20"/>
              </w:rPr>
            </w:pPr>
            <w:r w:rsidDel="00000000" w:rsidR="00000000" w:rsidRPr="00000000">
              <w:rPr>
                <w:sz w:val="20"/>
                <w:szCs w:val="20"/>
                <w:rtl w:val="0"/>
              </w:rPr>
              <w:t xml:space="preserve">5</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5.0" w:type="dxa"/>
              <w:bottom w:w="0.0" w:type="dxa"/>
              <w:right w:w="45.0" w:type="dxa"/>
            </w:tcMar>
            <w:vAlign w:val="bottom"/>
          </w:tcPr>
          <w:p w:rsidR="00000000" w:rsidDel="00000000" w:rsidP="00000000" w:rsidRDefault="00000000" w:rsidRPr="00000000" w14:paraId="00001720">
            <w:pPr>
              <w:rPr>
                <w:sz w:val="20"/>
                <w:szCs w:val="20"/>
              </w:rPr>
            </w:pPr>
            <w:r w:rsidDel="00000000" w:rsidR="00000000" w:rsidRPr="00000000">
              <w:rPr>
                <w:sz w:val="20"/>
                <w:szCs w:val="20"/>
                <w:rtl w:val="0"/>
              </w:rPr>
              <w:t xml:space="preserve">13</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5.0" w:type="dxa"/>
              <w:bottom w:w="0.0" w:type="dxa"/>
              <w:right w:w="45.0" w:type="dxa"/>
            </w:tcMar>
            <w:vAlign w:val="bottom"/>
          </w:tcPr>
          <w:p w:rsidR="00000000" w:rsidDel="00000000" w:rsidP="00000000" w:rsidRDefault="00000000" w:rsidRPr="00000000" w14:paraId="00001721">
            <w:pPr>
              <w:rPr>
                <w:sz w:val="20"/>
                <w:szCs w:val="20"/>
              </w:rPr>
            </w:pPr>
            <w:r w:rsidDel="00000000" w:rsidR="00000000" w:rsidRPr="00000000">
              <w:rPr>
                <w:sz w:val="20"/>
                <w:szCs w:val="20"/>
                <w:rtl w:val="0"/>
              </w:rPr>
              <w:t xml:space="preserve">3.72</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1722">
            <w:pPr>
              <w:rPr>
                <w:sz w:val="20"/>
                <w:szCs w:val="20"/>
              </w:rPr>
            </w:pPr>
            <w:r w:rsidDel="00000000" w:rsidR="00000000" w:rsidRPr="00000000">
              <w:rPr>
                <w:sz w:val="20"/>
                <w:szCs w:val="20"/>
                <w:rtl w:val="0"/>
              </w:rPr>
              <w:t xml:space="preserve">23</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1723">
            <w:pPr>
              <w:rPr>
                <w:sz w:val="20"/>
                <w:szCs w:val="20"/>
              </w:rPr>
            </w:pPr>
            <w:r w:rsidDel="00000000" w:rsidR="00000000" w:rsidRPr="00000000">
              <w:rPr>
                <w:sz w:val="20"/>
                <w:szCs w:val="20"/>
                <w:rtl w:val="0"/>
              </w:rPr>
              <w:t xml:space="preserve">3</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1724">
            <w:pPr>
              <w:rPr>
                <w:sz w:val="20"/>
                <w:szCs w:val="20"/>
              </w:rPr>
            </w:pPr>
            <w:r w:rsidDel="00000000" w:rsidR="00000000" w:rsidRPr="00000000">
              <w:rPr>
                <w:sz w:val="20"/>
                <w:szCs w:val="20"/>
                <w:rtl w:val="0"/>
              </w:rPr>
              <w:t xml:space="preserve">77</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1725">
            <w:pPr>
              <w:rPr>
                <w:sz w:val="20"/>
                <w:szCs w:val="20"/>
              </w:rPr>
            </w:pPr>
            <w:r w:rsidDel="00000000" w:rsidR="00000000" w:rsidRPr="00000000">
              <w:rPr>
                <w:sz w:val="20"/>
                <w:szCs w:val="20"/>
                <w:rtl w:val="0"/>
              </w:rPr>
              <w:t xml:space="preserve">3.91</w:t>
            </w:r>
          </w:p>
        </w:tc>
      </w:tr>
      <w:tr>
        <w:trPr>
          <w:cantSplit w:val="0"/>
          <w:trHeight w:val="313"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1726">
            <w:pPr>
              <w:rPr>
                <w:sz w:val="20"/>
                <w:szCs w:val="20"/>
              </w:rPr>
            </w:pPr>
            <w:r w:rsidDel="00000000" w:rsidR="00000000" w:rsidRPr="00000000">
              <w:rPr>
                <w:sz w:val="20"/>
                <w:szCs w:val="20"/>
                <w:rtl w:val="0"/>
              </w:rPr>
              <w:t xml:space="preserve">11</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1727">
            <w:pPr>
              <w:rPr>
                <w:sz w:val="20"/>
                <w:szCs w:val="20"/>
              </w:rPr>
            </w:pPr>
            <w:r w:rsidDel="00000000" w:rsidR="00000000" w:rsidRPr="00000000">
              <w:rPr>
                <w:sz w:val="20"/>
                <w:szCs w:val="20"/>
                <w:rtl w:val="0"/>
              </w:rPr>
              <w:t xml:space="preserve">Hanamkonda</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1728">
            <w:pPr>
              <w:rPr>
                <w:sz w:val="20"/>
                <w:szCs w:val="20"/>
              </w:rPr>
            </w:pPr>
            <w:r w:rsidDel="00000000" w:rsidR="00000000" w:rsidRPr="00000000">
              <w:rPr>
                <w:sz w:val="20"/>
                <w:szCs w:val="20"/>
                <w:rtl w:val="0"/>
              </w:rPr>
              <w:t xml:space="preserve">40</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1729">
            <w:pPr>
              <w:rPr>
                <w:sz w:val="20"/>
                <w:szCs w:val="20"/>
              </w:rPr>
            </w:pPr>
            <w:r w:rsidDel="00000000" w:rsidR="00000000" w:rsidRPr="00000000">
              <w:rPr>
                <w:sz w:val="20"/>
                <w:szCs w:val="20"/>
                <w:rtl w:val="0"/>
              </w:rPr>
              <w:t xml:space="preserve">5</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5.0" w:type="dxa"/>
              <w:bottom w:w="0.0" w:type="dxa"/>
              <w:right w:w="45.0" w:type="dxa"/>
            </w:tcMar>
            <w:vAlign w:val="bottom"/>
          </w:tcPr>
          <w:p w:rsidR="00000000" w:rsidDel="00000000" w:rsidP="00000000" w:rsidRDefault="00000000" w:rsidRPr="00000000" w14:paraId="0000172A">
            <w:pPr>
              <w:rPr>
                <w:sz w:val="20"/>
                <w:szCs w:val="20"/>
              </w:rPr>
            </w:pPr>
            <w:r w:rsidDel="00000000" w:rsidR="00000000" w:rsidRPr="00000000">
              <w:rPr>
                <w:sz w:val="20"/>
                <w:szCs w:val="20"/>
                <w:rtl w:val="0"/>
              </w:rPr>
              <w:t xml:space="preserve">6</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5.0" w:type="dxa"/>
              <w:bottom w:w="0.0" w:type="dxa"/>
              <w:right w:w="45.0" w:type="dxa"/>
            </w:tcMar>
            <w:vAlign w:val="bottom"/>
          </w:tcPr>
          <w:p w:rsidR="00000000" w:rsidDel="00000000" w:rsidP="00000000" w:rsidRDefault="00000000" w:rsidRPr="00000000" w14:paraId="0000172B">
            <w:pPr>
              <w:rPr>
                <w:sz w:val="20"/>
                <w:szCs w:val="20"/>
              </w:rPr>
            </w:pPr>
            <w:r w:rsidDel="00000000" w:rsidR="00000000" w:rsidRPr="00000000">
              <w:rPr>
                <w:sz w:val="20"/>
                <w:szCs w:val="20"/>
                <w:rtl w:val="0"/>
              </w:rPr>
              <w:t xml:space="preserve">1.72</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172C">
            <w:pPr>
              <w:rPr>
                <w:sz w:val="20"/>
                <w:szCs w:val="20"/>
              </w:rPr>
            </w:pPr>
            <w:r w:rsidDel="00000000" w:rsidR="00000000" w:rsidRPr="00000000">
              <w:rPr>
                <w:sz w:val="20"/>
                <w:szCs w:val="20"/>
                <w:rtl w:val="0"/>
              </w:rPr>
              <w:t xml:space="preserve">30</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172D">
            <w:pPr>
              <w:rPr>
                <w:sz w:val="20"/>
                <w:szCs w:val="20"/>
              </w:rPr>
            </w:pPr>
            <w:r w:rsidDel="00000000" w:rsidR="00000000" w:rsidRPr="00000000">
              <w:rPr>
                <w:sz w:val="20"/>
                <w:szCs w:val="20"/>
                <w:rtl w:val="0"/>
              </w:rPr>
              <w:t xml:space="preserve">4</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172E">
            <w:pPr>
              <w:rPr>
                <w:sz w:val="20"/>
                <w:szCs w:val="20"/>
              </w:rPr>
            </w:pPr>
            <w:r w:rsidDel="00000000" w:rsidR="00000000" w:rsidRPr="00000000">
              <w:rPr>
                <w:sz w:val="20"/>
                <w:szCs w:val="20"/>
                <w:rtl w:val="0"/>
              </w:rPr>
              <w:t xml:space="preserve">76</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172F">
            <w:pPr>
              <w:rPr>
                <w:sz w:val="20"/>
                <w:szCs w:val="20"/>
              </w:rPr>
            </w:pPr>
            <w:r w:rsidDel="00000000" w:rsidR="00000000" w:rsidRPr="00000000">
              <w:rPr>
                <w:sz w:val="20"/>
                <w:szCs w:val="20"/>
                <w:rtl w:val="0"/>
              </w:rPr>
              <w:t xml:space="preserve">3.86</w:t>
            </w:r>
          </w:p>
        </w:tc>
      </w:tr>
      <w:tr>
        <w:trPr>
          <w:cantSplit w:val="0"/>
          <w:trHeight w:val="313"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1730">
            <w:pPr>
              <w:rPr>
                <w:sz w:val="20"/>
                <w:szCs w:val="20"/>
              </w:rPr>
            </w:pPr>
            <w:r w:rsidDel="00000000" w:rsidR="00000000" w:rsidRPr="00000000">
              <w:rPr>
                <w:sz w:val="20"/>
                <w:szCs w:val="20"/>
                <w:rtl w:val="0"/>
              </w:rPr>
              <w:t xml:space="preserve">12</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1731">
            <w:pPr>
              <w:rPr>
                <w:sz w:val="20"/>
                <w:szCs w:val="20"/>
              </w:rPr>
            </w:pPr>
            <w:r w:rsidDel="00000000" w:rsidR="00000000" w:rsidRPr="00000000">
              <w:rPr>
                <w:sz w:val="20"/>
                <w:szCs w:val="20"/>
                <w:rtl w:val="0"/>
              </w:rPr>
              <w:t xml:space="preserve">Nagarkurnool</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1732">
            <w:pPr>
              <w:rPr>
                <w:sz w:val="20"/>
                <w:szCs w:val="20"/>
              </w:rPr>
            </w:pPr>
            <w:r w:rsidDel="00000000" w:rsidR="00000000" w:rsidRPr="00000000">
              <w:rPr>
                <w:sz w:val="20"/>
                <w:szCs w:val="20"/>
                <w:rtl w:val="0"/>
              </w:rPr>
              <w:t xml:space="preserve">42</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1733">
            <w:pPr>
              <w:rPr>
                <w:sz w:val="20"/>
                <w:szCs w:val="20"/>
              </w:rPr>
            </w:pPr>
            <w:r w:rsidDel="00000000" w:rsidR="00000000" w:rsidRPr="00000000">
              <w:rPr>
                <w:sz w:val="20"/>
                <w:szCs w:val="20"/>
                <w:rtl w:val="0"/>
              </w:rPr>
              <w:t xml:space="preserve">5</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5.0" w:type="dxa"/>
              <w:bottom w:w="0.0" w:type="dxa"/>
              <w:right w:w="45.0" w:type="dxa"/>
            </w:tcMar>
            <w:vAlign w:val="bottom"/>
          </w:tcPr>
          <w:p w:rsidR="00000000" w:rsidDel="00000000" w:rsidP="00000000" w:rsidRDefault="00000000" w:rsidRPr="00000000" w14:paraId="00001734">
            <w:pPr>
              <w:rPr>
                <w:sz w:val="20"/>
                <w:szCs w:val="20"/>
              </w:rPr>
            </w:pPr>
            <w:r w:rsidDel="00000000" w:rsidR="00000000" w:rsidRPr="00000000">
              <w:rPr>
                <w:sz w:val="20"/>
                <w:szCs w:val="20"/>
                <w:rtl w:val="0"/>
              </w:rPr>
              <w:t xml:space="preserve">4</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5.0" w:type="dxa"/>
              <w:bottom w:w="0.0" w:type="dxa"/>
              <w:right w:w="45.0" w:type="dxa"/>
            </w:tcMar>
            <w:vAlign w:val="bottom"/>
          </w:tcPr>
          <w:p w:rsidR="00000000" w:rsidDel="00000000" w:rsidP="00000000" w:rsidRDefault="00000000" w:rsidRPr="00000000" w14:paraId="00001735">
            <w:pPr>
              <w:rPr>
                <w:sz w:val="20"/>
                <w:szCs w:val="20"/>
              </w:rPr>
            </w:pPr>
            <w:r w:rsidDel="00000000" w:rsidR="00000000" w:rsidRPr="00000000">
              <w:rPr>
                <w:sz w:val="20"/>
                <w:szCs w:val="20"/>
                <w:rtl w:val="0"/>
              </w:rPr>
              <w:t xml:space="preserve">1.15</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1736">
            <w:pPr>
              <w:rPr>
                <w:sz w:val="20"/>
                <w:szCs w:val="20"/>
              </w:rPr>
            </w:pPr>
            <w:r w:rsidDel="00000000" w:rsidR="00000000" w:rsidRPr="00000000">
              <w:rPr>
                <w:sz w:val="20"/>
                <w:szCs w:val="20"/>
                <w:rtl w:val="0"/>
              </w:rPr>
              <w:t xml:space="preserve">25</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1737">
            <w:pPr>
              <w:rPr>
                <w:sz w:val="20"/>
                <w:szCs w:val="20"/>
              </w:rPr>
            </w:pPr>
            <w:r w:rsidDel="00000000" w:rsidR="00000000" w:rsidRPr="00000000">
              <w:rPr>
                <w:sz w:val="20"/>
                <w:szCs w:val="20"/>
                <w:rtl w:val="0"/>
              </w:rPr>
              <w:t xml:space="preserve">3</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1738">
            <w:pPr>
              <w:rPr>
                <w:sz w:val="20"/>
                <w:szCs w:val="20"/>
              </w:rPr>
            </w:pPr>
            <w:r w:rsidDel="00000000" w:rsidR="00000000" w:rsidRPr="00000000">
              <w:rPr>
                <w:sz w:val="20"/>
                <w:szCs w:val="20"/>
                <w:rtl w:val="0"/>
              </w:rPr>
              <w:t xml:space="preserve">71</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1739">
            <w:pPr>
              <w:rPr>
                <w:sz w:val="20"/>
                <w:szCs w:val="20"/>
              </w:rPr>
            </w:pPr>
            <w:r w:rsidDel="00000000" w:rsidR="00000000" w:rsidRPr="00000000">
              <w:rPr>
                <w:sz w:val="20"/>
                <w:szCs w:val="20"/>
                <w:rtl w:val="0"/>
              </w:rPr>
              <w:t xml:space="preserve">3.61</w:t>
            </w:r>
          </w:p>
        </w:tc>
      </w:tr>
      <w:tr>
        <w:trPr>
          <w:cantSplit w:val="0"/>
          <w:trHeight w:val="313"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173A">
            <w:pPr>
              <w:rPr>
                <w:sz w:val="20"/>
                <w:szCs w:val="20"/>
              </w:rPr>
            </w:pPr>
            <w:r w:rsidDel="00000000" w:rsidR="00000000" w:rsidRPr="00000000">
              <w:rPr>
                <w:sz w:val="20"/>
                <w:szCs w:val="20"/>
                <w:rtl w:val="0"/>
              </w:rPr>
              <w:t xml:space="preserve">13</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173B">
            <w:pPr>
              <w:rPr>
                <w:sz w:val="20"/>
                <w:szCs w:val="20"/>
              </w:rPr>
            </w:pPr>
            <w:r w:rsidDel="00000000" w:rsidR="00000000" w:rsidRPr="00000000">
              <w:rPr>
                <w:sz w:val="20"/>
                <w:szCs w:val="20"/>
                <w:rtl w:val="0"/>
              </w:rPr>
              <w:t xml:space="preserve">Kamareddy</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173C">
            <w:pPr>
              <w:rPr>
                <w:sz w:val="20"/>
                <w:szCs w:val="20"/>
              </w:rPr>
            </w:pPr>
            <w:r w:rsidDel="00000000" w:rsidR="00000000" w:rsidRPr="00000000">
              <w:rPr>
                <w:sz w:val="20"/>
                <w:szCs w:val="20"/>
                <w:rtl w:val="0"/>
              </w:rPr>
              <w:t xml:space="preserve">37</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173D">
            <w:pPr>
              <w:rPr>
                <w:sz w:val="20"/>
                <w:szCs w:val="20"/>
              </w:rPr>
            </w:pPr>
            <w:r w:rsidDel="00000000" w:rsidR="00000000" w:rsidRPr="00000000">
              <w:rPr>
                <w:sz w:val="20"/>
                <w:szCs w:val="20"/>
                <w:rtl w:val="0"/>
              </w:rPr>
              <w:t xml:space="preserve">5</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5.0" w:type="dxa"/>
              <w:bottom w:w="0.0" w:type="dxa"/>
              <w:right w:w="45.0" w:type="dxa"/>
            </w:tcMar>
            <w:vAlign w:val="bottom"/>
          </w:tcPr>
          <w:p w:rsidR="00000000" w:rsidDel="00000000" w:rsidP="00000000" w:rsidRDefault="00000000" w:rsidRPr="00000000" w14:paraId="0000173E">
            <w:pPr>
              <w:rPr>
                <w:sz w:val="20"/>
                <w:szCs w:val="20"/>
              </w:rPr>
            </w:pPr>
            <w:r w:rsidDel="00000000" w:rsidR="00000000" w:rsidRPr="00000000">
              <w:rPr>
                <w:sz w:val="20"/>
                <w:szCs w:val="20"/>
                <w:rtl w:val="0"/>
              </w:rPr>
              <w:t xml:space="preserve">15</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5.0" w:type="dxa"/>
              <w:bottom w:w="0.0" w:type="dxa"/>
              <w:right w:w="45.0" w:type="dxa"/>
            </w:tcMar>
            <w:vAlign w:val="bottom"/>
          </w:tcPr>
          <w:p w:rsidR="00000000" w:rsidDel="00000000" w:rsidP="00000000" w:rsidRDefault="00000000" w:rsidRPr="00000000" w14:paraId="0000173F">
            <w:pPr>
              <w:rPr>
                <w:sz w:val="20"/>
                <w:szCs w:val="20"/>
              </w:rPr>
            </w:pPr>
            <w:r w:rsidDel="00000000" w:rsidR="00000000" w:rsidRPr="00000000">
              <w:rPr>
                <w:sz w:val="20"/>
                <w:szCs w:val="20"/>
                <w:rtl w:val="0"/>
              </w:rPr>
              <w:t xml:space="preserve">4.30</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1740">
            <w:pPr>
              <w:rPr>
                <w:sz w:val="20"/>
                <w:szCs w:val="20"/>
              </w:rPr>
            </w:pPr>
            <w:r w:rsidDel="00000000" w:rsidR="00000000" w:rsidRPr="00000000">
              <w:rPr>
                <w:sz w:val="20"/>
                <w:szCs w:val="20"/>
                <w:rtl w:val="0"/>
              </w:rPr>
              <w:t xml:space="preserve">18</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1741">
            <w:pPr>
              <w:rPr>
                <w:sz w:val="20"/>
                <w:szCs w:val="20"/>
              </w:rPr>
            </w:pPr>
            <w:r w:rsidDel="00000000" w:rsidR="00000000" w:rsidRPr="00000000">
              <w:rPr>
                <w:sz w:val="20"/>
                <w:szCs w:val="20"/>
                <w:rtl w:val="0"/>
              </w:rPr>
              <w:t xml:space="preserve">2</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1742">
            <w:pPr>
              <w:rPr>
                <w:sz w:val="20"/>
                <w:szCs w:val="20"/>
              </w:rPr>
            </w:pPr>
            <w:r w:rsidDel="00000000" w:rsidR="00000000" w:rsidRPr="00000000">
              <w:rPr>
                <w:sz w:val="20"/>
                <w:szCs w:val="20"/>
                <w:rtl w:val="0"/>
              </w:rPr>
              <w:t xml:space="preserve">70</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1743">
            <w:pPr>
              <w:rPr>
                <w:sz w:val="20"/>
                <w:szCs w:val="20"/>
              </w:rPr>
            </w:pPr>
            <w:r w:rsidDel="00000000" w:rsidR="00000000" w:rsidRPr="00000000">
              <w:rPr>
                <w:sz w:val="20"/>
                <w:szCs w:val="20"/>
                <w:rtl w:val="0"/>
              </w:rPr>
              <w:t xml:space="preserve">3.56</w:t>
            </w:r>
          </w:p>
        </w:tc>
      </w:tr>
      <w:tr>
        <w:trPr>
          <w:cantSplit w:val="0"/>
          <w:trHeight w:val="313"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1744">
            <w:pPr>
              <w:rPr>
                <w:sz w:val="20"/>
                <w:szCs w:val="20"/>
              </w:rPr>
            </w:pPr>
            <w:r w:rsidDel="00000000" w:rsidR="00000000" w:rsidRPr="00000000">
              <w:rPr>
                <w:sz w:val="20"/>
                <w:szCs w:val="20"/>
                <w:rtl w:val="0"/>
              </w:rPr>
              <w:t xml:space="preserve">14</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1745">
            <w:pPr>
              <w:rPr>
                <w:sz w:val="20"/>
                <w:szCs w:val="20"/>
              </w:rPr>
            </w:pPr>
            <w:r w:rsidDel="00000000" w:rsidR="00000000" w:rsidRPr="00000000">
              <w:rPr>
                <w:sz w:val="20"/>
                <w:szCs w:val="20"/>
                <w:rtl w:val="0"/>
              </w:rPr>
              <w:t xml:space="preserve">Sangareddy</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1746">
            <w:pPr>
              <w:rPr>
                <w:sz w:val="20"/>
                <w:szCs w:val="20"/>
              </w:rPr>
            </w:pPr>
            <w:r w:rsidDel="00000000" w:rsidR="00000000" w:rsidRPr="00000000">
              <w:rPr>
                <w:sz w:val="20"/>
                <w:szCs w:val="20"/>
                <w:rtl w:val="0"/>
              </w:rPr>
              <w:t xml:space="preserve">41</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1747">
            <w:pPr>
              <w:rPr>
                <w:sz w:val="20"/>
                <w:szCs w:val="20"/>
              </w:rPr>
            </w:pPr>
            <w:r w:rsidDel="00000000" w:rsidR="00000000" w:rsidRPr="00000000">
              <w:rPr>
                <w:sz w:val="20"/>
                <w:szCs w:val="20"/>
                <w:rtl w:val="0"/>
              </w:rPr>
              <w:t xml:space="preserve">5</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5.0" w:type="dxa"/>
              <w:bottom w:w="0.0" w:type="dxa"/>
              <w:right w:w="45.0" w:type="dxa"/>
            </w:tcMar>
            <w:vAlign w:val="bottom"/>
          </w:tcPr>
          <w:p w:rsidR="00000000" w:rsidDel="00000000" w:rsidP="00000000" w:rsidRDefault="00000000" w:rsidRPr="00000000" w14:paraId="00001748">
            <w:pPr>
              <w:rPr>
                <w:sz w:val="20"/>
                <w:szCs w:val="20"/>
              </w:rPr>
            </w:pPr>
            <w:r w:rsidDel="00000000" w:rsidR="00000000" w:rsidRPr="00000000">
              <w:rPr>
                <w:sz w:val="20"/>
                <w:szCs w:val="20"/>
                <w:rtl w:val="0"/>
              </w:rPr>
              <w:t xml:space="preserve">9</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5.0" w:type="dxa"/>
              <w:bottom w:w="0.0" w:type="dxa"/>
              <w:right w:w="45.0" w:type="dxa"/>
            </w:tcMar>
            <w:vAlign w:val="bottom"/>
          </w:tcPr>
          <w:p w:rsidR="00000000" w:rsidDel="00000000" w:rsidP="00000000" w:rsidRDefault="00000000" w:rsidRPr="00000000" w14:paraId="00001749">
            <w:pPr>
              <w:rPr>
                <w:sz w:val="20"/>
                <w:szCs w:val="20"/>
              </w:rPr>
            </w:pPr>
            <w:r w:rsidDel="00000000" w:rsidR="00000000" w:rsidRPr="00000000">
              <w:rPr>
                <w:sz w:val="20"/>
                <w:szCs w:val="20"/>
                <w:rtl w:val="0"/>
              </w:rPr>
              <w:t xml:space="preserve">2.58</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174A">
            <w:pPr>
              <w:rPr>
                <w:sz w:val="20"/>
                <w:szCs w:val="20"/>
              </w:rPr>
            </w:pPr>
            <w:r w:rsidDel="00000000" w:rsidR="00000000" w:rsidRPr="00000000">
              <w:rPr>
                <w:sz w:val="20"/>
                <w:szCs w:val="20"/>
                <w:rtl w:val="0"/>
              </w:rPr>
              <w:t xml:space="preserve">20</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174B">
            <w:pPr>
              <w:rPr>
                <w:sz w:val="20"/>
                <w:szCs w:val="20"/>
              </w:rPr>
            </w:pPr>
            <w:r w:rsidDel="00000000" w:rsidR="00000000" w:rsidRPr="00000000">
              <w:rPr>
                <w:sz w:val="20"/>
                <w:szCs w:val="20"/>
                <w:rtl w:val="0"/>
              </w:rPr>
              <w:t xml:space="preserve">2</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174C">
            <w:pPr>
              <w:rPr>
                <w:sz w:val="20"/>
                <w:szCs w:val="20"/>
              </w:rPr>
            </w:pPr>
            <w:r w:rsidDel="00000000" w:rsidR="00000000" w:rsidRPr="00000000">
              <w:rPr>
                <w:sz w:val="20"/>
                <w:szCs w:val="20"/>
                <w:rtl w:val="0"/>
              </w:rPr>
              <w:t xml:space="preserve">70</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174D">
            <w:pPr>
              <w:rPr>
                <w:sz w:val="20"/>
                <w:szCs w:val="20"/>
              </w:rPr>
            </w:pPr>
            <w:r w:rsidDel="00000000" w:rsidR="00000000" w:rsidRPr="00000000">
              <w:rPr>
                <w:sz w:val="20"/>
                <w:szCs w:val="20"/>
                <w:rtl w:val="0"/>
              </w:rPr>
              <w:t xml:space="preserve">3.56</w:t>
            </w:r>
          </w:p>
        </w:tc>
      </w:tr>
      <w:tr>
        <w:trPr>
          <w:cantSplit w:val="0"/>
          <w:trHeight w:val="313"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174E">
            <w:pPr>
              <w:rPr>
                <w:sz w:val="20"/>
                <w:szCs w:val="20"/>
              </w:rPr>
            </w:pPr>
            <w:r w:rsidDel="00000000" w:rsidR="00000000" w:rsidRPr="00000000">
              <w:rPr>
                <w:sz w:val="20"/>
                <w:szCs w:val="20"/>
                <w:rtl w:val="0"/>
              </w:rPr>
              <w:t xml:space="preserve">15</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174F">
            <w:pPr>
              <w:rPr>
                <w:sz w:val="20"/>
                <w:szCs w:val="20"/>
              </w:rPr>
            </w:pPr>
            <w:r w:rsidDel="00000000" w:rsidR="00000000" w:rsidRPr="00000000">
              <w:rPr>
                <w:sz w:val="20"/>
                <w:szCs w:val="20"/>
                <w:rtl w:val="0"/>
              </w:rPr>
              <w:t xml:space="preserve">Khammam</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1750">
            <w:pPr>
              <w:rPr>
                <w:sz w:val="20"/>
                <w:szCs w:val="20"/>
              </w:rPr>
            </w:pPr>
            <w:r w:rsidDel="00000000" w:rsidR="00000000" w:rsidRPr="00000000">
              <w:rPr>
                <w:sz w:val="20"/>
                <w:szCs w:val="20"/>
                <w:rtl w:val="0"/>
              </w:rPr>
              <w:t xml:space="preserve">26</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1751">
            <w:pPr>
              <w:rPr>
                <w:sz w:val="20"/>
                <w:szCs w:val="20"/>
              </w:rPr>
            </w:pPr>
            <w:r w:rsidDel="00000000" w:rsidR="00000000" w:rsidRPr="00000000">
              <w:rPr>
                <w:sz w:val="20"/>
                <w:szCs w:val="20"/>
                <w:rtl w:val="0"/>
              </w:rPr>
              <w:t xml:space="preserve">3</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5.0" w:type="dxa"/>
              <w:bottom w:w="0.0" w:type="dxa"/>
              <w:right w:w="45.0" w:type="dxa"/>
            </w:tcMar>
            <w:vAlign w:val="bottom"/>
          </w:tcPr>
          <w:p w:rsidR="00000000" w:rsidDel="00000000" w:rsidP="00000000" w:rsidRDefault="00000000" w:rsidRPr="00000000" w14:paraId="00001752">
            <w:pPr>
              <w:rPr>
                <w:sz w:val="20"/>
                <w:szCs w:val="20"/>
              </w:rPr>
            </w:pPr>
            <w:r w:rsidDel="00000000" w:rsidR="00000000" w:rsidRPr="00000000">
              <w:rPr>
                <w:sz w:val="20"/>
                <w:szCs w:val="20"/>
                <w:rtl w:val="0"/>
              </w:rPr>
              <w:t xml:space="preserve">1</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5.0" w:type="dxa"/>
              <w:bottom w:w="0.0" w:type="dxa"/>
              <w:right w:w="45.0" w:type="dxa"/>
            </w:tcMar>
            <w:vAlign w:val="bottom"/>
          </w:tcPr>
          <w:p w:rsidR="00000000" w:rsidDel="00000000" w:rsidP="00000000" w:rsidRDefault="00000000" w:rsidRPr="00000000" w14:paraId="00001753">
            <w:pPr>
              <w:rPr>
                <w:sz w:val="20"/>
                <w:szCs w:val="20"/>
              </w:rPr>
            </w:pPr>
            <w:r w:rsidDel="00000000" w:rsidR="00000000" w:rsidRPr="00000000">
              <w:rPr>
                <w:sz w:val="20"/>
                <w:szCs w:val="20"/>
                <w:rtl w:val="0"/>
              </w:rPr>
              <w:t xml:space="preserve">0.29</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1754">
            <w:pPr>
              <w:rPr>
                <w:sz w:val="20"/>
                <w:szCs w:val="20"/>
              </w:rPr>
            </w:pPr>
            <w:r w:rsidDel="00000000" w:rsidR="00000000" w:rsidRPr="00000000">
              <w:rPr>
                <w:sz w:val="20"/>
                <w:szCs w:val="20"/>
                <w:rtl w:val="0"/>
              </w:rPr>
              <w:t xml:space="preserve">31</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1755">
            <w:pPr>
              <w:rPr>
                <w:sz w:val="20"/>
                <w:szCs w:val="20"/>
              </w:rPr>
            </w:pPr>
            <w:r w:rsidDel="00000000" w:rsidR="00000000" w:rsidRPr="00000000">
              <w:rPr>
                <w:sz w:val="20"/>
                <w:szCs w:val="20"/>
                <w:rtl w:val="0"/>
              </w:rPr>
              <w:t xml:space="preserve">4</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1756">
            <w:pPr>
              <w:rPr>
                <w:sz w:val="20"/>
                <w:szCs w:val="20"/>
              </w:rPr>
            </w:pPr>
            <w:r w:rsidDel="00000000" w:rsidR="00000000" w:rsidRPr="00000000">
              <w:rPr>
                <w:sz w:val="20"/>
                <w:szCs w:val="20"/>
                <w:rtl w:val="0"/>
              </w:rPr>
              <w:t xml:space="preserve">58</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1757">
            <w:pPr>
              <w:rPr>
                <w:sz w:val="20"/>
                <w:szCs w:val="20"/>
              </w:rPr>
            </w:pPr>
            <w:r w:rsidDel="00000000" w:rsidR="00000000" w:rsidRPr="00000000">
              <w:rPr>
                <w:sz w:val="20"/>
                <w:szCs w:val="20"/>
                <w:rtl w:val="0"/>
              </w:rPr>
              <w:t xml:space="preserve">2.95</w:t>
            </w:r>
          </w:p>
        </w:tc>
      </w:tr>
      <w:tr>
        <w:trPr>
          <w:cantSplit w:val="0"/>
          <w:trHeight w:val="313"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1758">
            <w:pPr>
              <w:rPr>
                <w:sz w:val="20"/>
                <w:szCs w:val="20"/>
              </w:rPr>
            </w:pPr>
            <w:r w:rsidDel="00000000" w:rsidR="00000000" w:rsidRPr="00000000">
              <w:rPr>
                <w:sz w:val="20"/>
                <w:szCs w:val="20"/>
                <w:rtl w:val="0"/>
              </w:rPr>
              <w:t xml:space="preserve">16</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1759">
            <w:pPr>
              <w:rPr>
                <w:sz w:val="20"/>
                <w:szCs w:val="20"/>
              </w:rPr>
            </w:pPr>
            <w:r w:rsidDel="00000000" w:rsidR="00000000" w:rsidRPr="00000000">
              <w:rPr>
                <w:sz w:val="20"/>
                <w:szCs w:val="20"/>
                <w:rtl w:val="0"/>
              </w:rPr>
              <w:t xml:space="preserve">Nirmal</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175A">
            <w:pPr>
              <w:rPr>
                <w:sz w:val="20"/>
                <w:szCs w:val="20"/>
              </w:rPr>
            </w:pPr>
            <w:r w:rsidDel="00000000" w:rsidR="00000000" w:rsidRPr="00000000">
              <w:rPr>
                <w:sz w:val="20"/>
                <w:szCs w:val="20"/>
                <w:rtl w:val="0"/>
              </w:rPr>
              <w:t xml:space="preserve">18</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175B">
            <w:pPr>
              <w:rPr>
                <w:sz w:val="20"/>
                <w:szCs w:val="20"/>
              </w:rPr>
            </w:pPr>
            <w:r w:rsidDel="00000000" w:rsidR="00000000" w:rsidRPr="00000000">
              <w:rPr>
                <w:sz w:val="20"/>
                <w:szCs w:val="20"/>
                <w:rtl w:val="0"/>
              </w:rPr>
              <w:t xml:space="preserve">2</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5.0" w:type="dxa"/>
              <w:bottom w:w="0.0" w:type="dxa"/>
              <w:right w:w="45.0" w:type="dxa"/>
            </w:tcMar>
            <w:vAlign w:val="bottom"/>
          </w:tcPr>
          <w:p w:rsidR="00000000" w:rsidDel="00000000" w:rsidP="00000000" w:rsidRDefault="00000000" w:rsidRPr="00000000" w14:paraId="0000175C">
            <w:pPr>
              <w:rPr>
                <w:sz w:val="20"/>
                <w:szCs w:val="20"/>
              </w:rPr>
            </w:pPr>
            <w:r w:rsidDel="00000000" w:rsidR="00000000" w:rsidRPr="00000000">
              <w:rPr>
                <w:sz w:val="20"/>
                <w:szCs w:val="20"/>
                <w:rtl w:val="0"/>
              </w:rPr>
              <w:t xml:space="preserve">5</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5.0" w:type="dxa"/>
              <w:bottom w:w="0.0" w:type="dxa"/>
              <w:right w:w="45.0" w:type="dxa"/>
            </w:tcMar>
            <w:vAlign w:val="bottom"/>
          </w:tcPr>
          <w:p w:rsidR="00000000" w:rsidDel="00000000" w:rsidP="00000000" w:rsidRDefault="00000000" w:rsidRPr="00000000" w14:paraId="0000175D">
            <w:pPr>
              <w:rPr>
                <w:sz w:val="20"/>
                <w:szCs w:val="20"/>
              </w:rPr>
            </w:pPr>
            <w:r w:rsidDel="00000000" w:rsidR="00000000" w:rsidRPr="00000000">
              <w:rPr>
                <w:sz w:val="20"/>
                <w:szCs w:val="20"/>
                <w:rtl w:val="0"/>
              </w:rPr>
              <w:t xml:space="preserve">1.43</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175E">
            <w:pPr>
              <w:rPr>
                <w:sz w:val="20"/>
                <w:szCs w:val="20"/>
              </w:rPr>
            </w:pPr>
            <w:r w:rsidDel="00000000" w:rsidR="00000000" w:rsidRPr="00000000">
              <w:rPr>
                <w:sz w:val="20"/>
                <w:szCs w:val="20"/>
                <w:rtl w:val="0"/>
              </w:rPr>
              <w:t xml:space="preserve">31</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175F">
            <w:pPr>
              <w:rPr>
                <w:sz w:val="20"/>
                <w:szCs w:val="20"/>
              </w:rPr>
            </w:pPr>
            <w:r w:rsidDel="00000000" w:rsidR="00000000" w:rsidRPr="00000000">
              <w:rPr>
                <w:sz w:val="20"/>
                <w:szCs w:val="20"/>
                <w:rtl w:val="0"/>
              </w:rPr>
              <w:t xml:space="preserve">4</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1760">
            <w:pPr>
              <w:rPr>
                <w:sz w:val="20"/>
                <w:szCs w:val="20"/>
              </w:rPr>
            </w:pPr>
            <w:r w:rsidDel="00000000" w:rsidR="00000000" w:rsidRPr="00000000">
              <w:rPr>
                <w:sz w:val="20"/>
                <w:szCs w:val="20"/>
                <w:rtl w:val="0"/>
              </w:rPr>
              <w:t xml:space="preserve">54</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1761">
            <w:pPr>
              <w:rPr>
                <w:sz w:val="20"/>
                <w:szCs w:val="20"/>
              </w:rPr>
            </w:pPr>
            <w:r w:rsidDel="00000000" w:rsidR="00000000" w:rsidRPr="00000000">
              <w:rPr>
                <w:sz w:val="20"/>
                <w:szCs w:val="20"/>
                <w:rtl w:val="0"/>
              </w:rPr>
              <w:t xml:space="preserve">2.74</w:t>
            </w:r>
          </w:p>
        </w:tc>
      </w:tr>
      <w:tr>
        <w:trPr>
          <w:cantSplit w:val="0"/>
          <w:trHeight w:val="313"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1762">
            <w:pPr>
              <w:rPr>
                <w:sz w:val="20"/>
                <w:szCs w:val="20"/>
              </w:rPr>
            </w:pPr>
            <w:r w:rsidDel="00000000" w:rsidR="00000000" w:rsidRPr="00000000">
              <w:rPr>
                <w:sz w:val="20"/>
                <w:szCs w:val="20"/>
                <w:rtl w:val="0"/>
              </w:rPr>
              <w:t xml:space="preserve">17</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1763">
            <w:pPr>
              <w:rPr>
                <w:sz w:val="20"/>
                <w:szCs w:val="20"/>
              </w:rPr>
            </w:pPr>
            <w:r w:rsidDel="00000000" w:rsidR="00000000" w:rsidRPr="00000000">
              <w:rPr>
                <w:sz w:val="20"/>
                <w:szCs w:val="20"/>
                <w:rtl w:val="0"/>
              </w:rPr>
              <w:t xml:space="preserve">Jayashankar Bhupalpally</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1764">
            <w:pPr>
              <w:rPr>
                <w:sz w:val="20"/>
                <w:szCs w:val="20"/>
              </w:rPr>
            </w:pPr>
            <w:r w:rsidDel="00000000" w:rsidR="00000000" w:rsidRPr="00000000">
              <w:rPr>
                <w:sz w:val="20"/>
                <w:szCs w:val="20"/>
                <w:rtl w:val="0"/>
              </w:rPr>
              <w:t xml:space="preserve">23</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1765">
            <w:pPr>
              <w:rPr>
                <w:sz w:val="20"/>
                <w:szCs w:val="20"/>
              </w:rPr>
            </w:pPr>
            <w:r w:rsidDel="00000000" w:rsidR="00000000" w:rsidRPr="00000000">
              <w:rPr>
                <w:sz w:val="20"/>
                <w:szCs w:val="20"/>
                <w:rtl w:val="0"/>
              </w:rPr>
              <w:t xml:space="preserve">3</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5.0" w:type="dxa"/>
              <w:bottom w:w="0.0" w:type="dxa"/>
              <w:right w:w="45.0" w:type="dxa"/>
            </w:tcMar>
            <w:vAlign w:val="bottom"/>
          </w:tcPr>
          <w:p w:rsidR="00000000" w:rsidDel="00000000" w:rsidP="00000000" w:rsidRDefault="00000000" w:rsidRPr="00000000" w14:paraId="00001766">
            <w:pPr>
              <w:rPr>
                <w:sz w:val="20"/>
                <w:szCs w:val="20"/>
              </w:rPr>
            </w:pPr>
            <w:r w:rsidDel="00000000" w:rsidR="00000000" w:rsidRPr="00000000">
              <w:rPr>
                <w:sz w:val="20"/>
                <w:szCs w:val="20"/>
                <w:rtl w:val="0"/>
              </w:rPr>
              <w:t xml:space="preserve">2</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5.0" w:type="dxa"/>
              <w:bottom w:w="0.0" w:type="dxa"/>
              <w:right w:w="45.0" w:type="dxa"/>
            </w:tcMar>
            <w:vAlign w:val="bottom"/>
          </w:tcPr>
          <w:p w:rsidR="00000000" w:rsidDel="00000000" w:rsidP="00000000" w:rsidRDefault="00000000" w:rsidRPr="00000000" w14:paraId="00001767">
            <w:pPr>
              <w:rPr>
                <w:sz w:val="20"/>
                <w:szCs w:val="20"/>
              </w:rPr>
            </w:pPr>
            <w:r w:rsidDel="00000000" w:rsidR="00000000" w:rsidRPr="00000000">
              <w:rPr>
                <w:sz w:val="20"/>
                <w:szCs w:val="20"/>
                <w:rtl w:val="0"/>
              </w:rPr>
              <w:t xml:space="preserve">0.57</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1768">
            <w:pPr>
              <w:rPr>
                <w:sz w:val="20"/>
                <w:szCs w:val="20"/>
              </w:rPr>
            </w:pPr>
            <w:r w:rsidDel="00000000" w:rsidR="00000000" w:rsidRPr="00000000">
              <w:rPr>
                <w:sz w:val="20"/>
                <w:szCs w:val="20"/>
                <w:rtl w:val="0"/>
              </w:rPr>
              <w:t xml:space="preserve">25</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1769">
            <w:pPr>
              <w:rPr>
                <w:sz w:val="20"/>
                <w:szCs w:val="20"/>
              </w:rPr>
            </w:pPr>
            <w:r w:rsidDel="00000000" w:rsidR="00000000" w:rsidRPr="00000000">
              <w:rPr>
                <w:sz w:val="20"/>
                <w:szCs w:val="20"/>
                <w:rtl w:val="0"/>
              </w:rPr>
              <w:t xml:space="preserve">3</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176A">
            <w:pPr>
              <w:rPr>
                <w:sz w:val="20"/>
                <w:szCs w:val="20"/>
              </w:rPr>
            </w:pPr>
            <w:r w:rsidDel="00000000" w:rsidR="00000000" w:rsidRPr="00000000">
              <w:rPr>
                <w:sz w:val="20"/>
                <w:szCs w:val="20"/>
                <w:rtl w:val="0"/>
              </w:rPr>
              <w:t xml:space="preserve">50</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176B">
            <w:pPr>
              <w:rPr>
                <w:sz w:val="20"/>
                <w:szCs w:val="20"/>
              </w:rPr>
            </w:pPr>
            <w:r w:rsidDel="00000000" w:rsidR="00000000" w:rsidRPr="00000000">
              <w:rPr>
                <w:sz w:val="20"/>
                <w:szCs w:val="20"/>
                <w:rtl w:val="0"/>
              </w:rPr>
              <w:t xml:space="preserve">2.54</w:t>
            </w:r>
          </w:p>
        </w:tc>
      </w:tr>
      <w:tr>
        <w:trPr>
          <w:cantSplit w:val="0"/>
          <w:trHeight w:val="313"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176C">
            <w:pPr>
              <w:rPr>
                <w:sz w:val="20"/>
                <w:szCs w:val="20"/>
              </w:rPr>
            </w:pPr>
            <w:r w:rsidDel="00000000" w:rsidR="00000000" w:rsidRPr="00000000">
              <w:rPr>
                <w:sz w:val="20"/>
                <w:szCs w:val="20"/>
                <w:rtl w:val="0"/>
              </w:rPr>
              <w:t xml:space="preserve">18</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176D">
            <w:pPr>
              <w:rPr>
                <w:sz w:val="20"/>
                <w:szCs w:val="20"/>
              </w:rPr>
            </w:pPr>
            <w:r w:rsidDel="00000000" w:rsidR="00000000" w:rsidRPr="00000000">
              <w:rPr>
                <w:sz w:val="20"/>
                <w:szCs w:val="20"/>
                <w:rtl w:val="0"/>
              </w:rPr>
              <w:t xml:space="preserve">Jagtial</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176E">
            <w:pPr>
              <w:rPr>
                <w:sz w:val="20"/>
                <w:szCs w:val="20"/>
              </w:rPr>
            </w:pPr>
            <w:r w:rsidDel="00000000" w:rsidR="00000000" w:rsidRPr="00000000">
              <w:rPr>
                <w:sz w:val="20"/>
                <w:szCs w:val="20"/>
                <w:rtl w:val="0"/>
              </w:rPr>
              <w:t xml:space="preserve">23</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176F">
            <w:pPr>
              <w:rPr>
                <w:sz w:val="20"/>
                <w:szCs w:val="20"/>
              </w:rPr>
            </w:pPr>
            <w:r w:rsidDel="00000000" w:rsidR="00000000" w:rsidRPr="00000000">
              <w:rPr>
                <w:sz w:val="20"/>
                <w:szCs w:val="20"/>
                <w:rtl w:val="0"/>
              </w:rPr>
              <w:t xml:space="preserve">3</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5.0" w:type="dxa"/>
              <w:bottom w:w="0.0" w:type="dxa"/>
              <w:right w:w="45.0" w:type="dxa"/>
            </w:tcMar>
            <w:vAlign w:val="bottom"/>
          </w:tcPr>
          <w:p w:rsidR="00000000" w:rsidDel="00000000" w:rsidP="00000000" w:rsidRDefault="00000000" w:rsidRPr="00000000" w14:paraId="00001770">
            <w:pPr>
              <w:rPr>
                <w:sz w:val="20"/>
                <w:szCs w:val="20"/>
              </w:rPr>
            </w:pPr>
            <w:r w:rsidDel="00000000" w:rsidR="00000000" w:rsidRPr="00000000">
              <w:rPr>
                <w:sz w:val="20"/>
                <w:szCs w:val="20"/>
                <w:rtl w:val="0"/>
              </w:rPr>
              <w:t xml:space="preserve">11</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5.0" w:type="dxa"/>
              <w:bottom w:w="0.0" w:type="dxa"/>
              <w:right w:w="45.0" w:type="dxa"/>
            </w:tcMar>
            <w:vAlign w:val="bottom"/>
          </w:tcPr>
          <w:p w:rsidR="00000000" w:rsidDel="00000000" w:rsidP="00000000" w:rsidRDefault="00000000" w:rsidRPr="00000000" w14:paraId="00001771">
            <w:pPr>
              <w:rPr>
                <w:sz w:val="20"/>
                <w:szCs w:val="20"/>
              </w:rPr>
            </w:pPr>
            <w:r w:rsidDel="00000000" w:rsidR="00000000" w:rsidRPr="00000000">
              <w:rPr>
                <w:sz w:val="20"/>
                <w:szCs w:val="20"/>
                <w:rtl w:val="0"/>
              </w:rPr>
              <w:t xml:space="preserve">3.15</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1772">
            <w:pPr>
              <w:rPr>
                <w:sz w:val="20"/>
                <w:szCs w:val="20"/>
              </w:rPr>
            </w:pPr>
            <w:r w:rsidDel="00000000" w:rsidR="00000000" w:rsidRPr="00000000">
              <w:rPr>
                <w:sz w:val="20"/>
                <w:szCs w:val="20"/>
                <w:rtl w:val="0"/>
              </w:rPr>
              <w:t xml:space="preserve">8</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1773">
            <w:pPr>
              <w:rPr>
                <w:sz w:val="20"/>
                <w:szCs w:val="20"/>
              </w:rPr>
            </w:pPr>
            <w:r w:rsidDel="00000000" w:rsidR="00000000" w:rsidRPr="00000000">
              <w:rPr>
                <w:sz w:val="20"/>
                <w:szCs w:val="20"/>
                <w:rtl w:val="0"/>
              </w:rPr>
              <w:t xml:space="preserve">1</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1774">
            <w:pPr>
              <w:rPr>
                <w:sz w:val="20"/>
                <w:szCs w:val="20"/>
              </w:rPr>
            </w:pPr>
            <w:r w:rsidDel="00000000" w:rsidR="00000000" w:rsidRPr="00000000">
              <w:rPr>
                <w:sz w:val="20"/>
                <w:szCs w:val="20"/>
                <w:rtl w:val="0"/>
              </w:rPr>
              <w:t xml:space="preserve">42</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1775">
            <w:pPr>
              <w:rPr>
                <w:sz w:val="20"/>
                <w:szCs w:val="20"/>
              </w:rPr>
            </w:pPr>
            <w:r w:rsidDel="00000000" w:rsidR="00000000" w:rsidRPr="00000000">
              <w:rPr>
                <w:sz w:val="20"/>
                <w:szCs w:val="20"/>
                <w:rtl w:val="0"/>
              </w:rPr>
              <w:t xml:space="preserve">2.13</w:t>
            </w:r>
          </w:p>
        </w:tc>
      </w:tr>
      <w:tr>
        <w:trPr>
          <w:cantSplit w:val="0"/>
          <w:trHeight w:val="313"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1776">
            <w:pPr>
              <w:rPr>
                <w:sz w:val="20"/>
                <w:szCs w:val="20"/>
              </w:rPr>
            </w:pPr>
            <w:r w:rsidDel="00000000" w:rsidR="00000000" w:rsidRPr="00000000">
              <w:rPr>
                <w:sz w:val="20"/>
                <w:szCs w:val="20"/>
                <w:rtl w:val="0"/>
              </w:rPr>
              <w:t xml:space="preserve">19</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1777">
            <w:pPr>
              <w:rPr>
                <w:sz w:val="20"/>
                <w:szCs w:val="20"/>
              </w:rPr>
            </w:pPr>
            <w:r w:rsidDel="00000000" w:rsidR="00000000" w:rsidRPr="00000000">
              <w:rPr>
                <w:sz w:val="20"/>
                <w:szCs w:val="20"/>
                <w:rtl w:val="0"/>
              </w:rPr>
              <w:t xml:space="preserve">Karimnagar</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1778">
            <w:pPr>
              <w:rPr>
                <w:sz w:val="20"/>
                <w:szCs w:val="20"/>
              </w:rPr>
            </w:pPr>
            <w:r w:rsidDel="00000000" w:rsidR="00000000" w:rsidRPr="00000000">
              <w:rPr>
                <w:sz w:val="20"/>
                <w:szCs w:val="20"/>
                <w:rtl w:val="0"/>
              </w:rPr>
              <w:t xml:space="preserve">30</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1779">
            <w:pPr>
              <w:rPr>
                <w:sz w:val="20"/>
                <w:szCs w:val="20"/>
              </w:rPr>
            </w:pPr>
            <w:r w:rsidDel="00000000" w:rsidR="00000000" w:rsidRPr="00000000">
              <w:rPr>
                <w:sz w:val="20"/>
                <w:szCs w:val="20"/>
                <w:rtl w:val="0"/>
              </w:rPr>
              <w:t xml:space="preserve">4</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5.0" w:type="dxa"/>
              <w:bottom w:w="0.0" w:type="dxa"/>
              <w:right w:w="45.0" w:type="dxa"/>
            </w:tcMar>
            <w:vAlign w:val="bottom"/>
          </w:tcPr>
          <w:p w:rsidR="00000000" w:rsidDel="00000000" w:rsidP="00000000" w:rsidRDefault="00000000" w:rsidRPr="00000000" w14:paraId="0000177A">
            <w:pPr>
              <w:rPr>
                <w:sz w:val="20"/>
                <w:szCs w:val="20"/>
              </w:rPr>
            </w:pPr>
            <w:r w:rsidDel="00000000" w:rsidR="00000000" w:rsidRPr="00000000">
              <w:rPr>
                <w:sz w:val="20"/>
                <w:szCs w:val="20"/>
                <w:rtl w:val="0"/>
              </w:rPr>
              <w:t xml:space="preserve">6</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5.0" w:type="dxa"/>
              <w:bottom w:w="0.0" w:type="dxa"/>
              <w:right w:w="45.0" w:type="dxa"/>
            </w:tcMar>
            <w:vAlign w:val="bottom"/>
          </w:tcPr>
          <w:p w:rsidR="00000000" w:rsidDel="00000000" w:rsidP="00000000" w:rsidRDefault="00000000" w:rsidRPr="00000000" w14:paraId="0000177B">
            <w:pPr>
              <w:rPr>
                <w:sz w:val="20"/>
                <w:szCs w:val="20"/>
              </w:rPr>
            </w:pPr>
            <w:r w:rsidDel="00000000" w:rsidR="00000000" w:rsidRPr="00000000">
              <w:rPr>
                <w:sz w:val="20"/>
                <w:szCs w:val="20"/>
                <w:rtl w:val="0"/>
              </w:rPr>
              <w:t xml:space="preserve">1.72</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177C">
            <w:pPr>
              <w:rPr>
                <w:sz w:val="20"/>
                <w:szCs w:val="20"/>
              </w:rPr>
            </w:pPr>
            <w:r w:rsidDel="00000000" w:rsidR="00000000" w:rsidRPr="00000000">
              <w:rPr>
                <w:sz w:val="20"/>
                <w:szCs w:val="20"/>
                <w:rtl w:val="0"/>
              </w:rPr>
              <w:t xml:space="preserve">5</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177D">
            <w:pPr>
              <w:rPr>
                <w:sz w:val="20"/>
                <w:szCs w:val="20"/>
              </w:rPr>
            </w:pPr>
            <w:r w:rsidDel="00000000" w:rsidR="00000000" w:rsidRPr="00000000">
              <w:rPr>
                <w:sz w:val="20"/>
                <w:szCs w:val="20"/>
                <w:rtl w:val="0"/>
              </w:rPr>
              <w:t xml:space="preserve">1</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177E">
            <w:pPr>
              <w:rPr>
                <w:sz w:val="20"/>
                <w:szCs w:val="20"/>
              </w:rPr>
            </w:pPr>
            <w:r w:rsidDel="00000000" w:rsidR="00000000" w:rsidRPr="00000000">
              <w:rPr>
                <w:sz w:val="20"/>
                <w:szCs w:val="20"/>
                <w:rtl w:val="0"/>
              </w:rPr>
              <w:t xml:space="preserve">41</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177F">
            <w:pPr>
              <w:rPr>
                <w:sz w:val="20"/>
                <w:szCs w:val="20"/>
              </w:rPr>
            </w:pPr>
            <w:r w:rsidDel="00000000" w:rsidR="00000000" w:rsidRPr="00000000">
              <w:rPr>
                <w:sz w:val="20"/>
                <w:szCs w:val="20"/>
                <w:rtl w:val="0"/>
              </w:rPr>
              <w:t xml:space="preserve">2.08</w:t>
            </w:r>
          </w:p>
        </w:tc>
      </w:tr>
      <w:tr>
        <w:trPr>
          <w:cantSplit w:val="0"/>
          <w:trHeight w:val="313"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1780">
            <w:pPr>
              <w:rPr>
                <w:sz w:val="20"/>
                <w:szCs w:val="20"/>
              </w:rPr>
            </w:pPr>
            <w:r w:rsidDel="00000000" w:rsidR="00000000" w:rsidRPr="00000000">
              <w:rPr>
                <w:sz w:val="20"/>
                <w:szCs w:val="20"/>
                <w:rtl w:val="0"/>
              </w:rPr>
              <w:t xml:space="preserve">20</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1781">
            <w:pPr>
              <w:rPr>
                <w:sz w:val="20"/>
                <w:szCs w:val="20"/>
              </w:rPr>
            </w:pPr>
            <w:r w:rsidDel="00000000" w:rsidR="00000000" w:rsidRPr="00000000">
              <w:rPr>
                <w:sz w:val="20"/>
                <w:szCs w:val="20"/>
                <w:rtl w:val="0"/>
              </w:rPr>
              <w:t xml:space="preserve">Nizamabad</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1782">
            <w:pPr>
              <w:rPr>
                <w:sz w:val="20"/>
                <w:szCs w:val="20"/>
              </w:rPr>
            </w:pPr>
            <w:r w:rsidDel="00000000" w:rsidR="00000000" w:rsidRPr="00000000">
              <w:rPr>
                <w:sz w:val="20"/>
                <w:szCs w:val="20"/>
                <w:rtl w:val="0"/>
              </w:rPr>
              <w:t xml:space="preserve">31</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1783">
            <w:pPr>
              <w:rPr>
                <w:sz w:val="20"/>
                <w:szCs w:val="20"/>
              </w:rPr>
            </w:pPr>
            <w:r w:rsidDel="00000000" w:rsidR="00000000" w:rsidRPr="00000000">
              <w:rPr>
                <w:sz w:val="20"/>
                <w:szCs w:val="20"/>
                <w:rtl w:val="0"/>
              </w:rPr>
              <w:t xml:space="preserve">4</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5.0" w:type="dxa"/>
              <w:bottom w:w="0.0" w:type="dxa"/>
              <w:right w:w="45.0" w:type="dxa"/>
            </w:tcMar>
            <w:vAlign w:val="bottom"/>
          </w:tcPr>
          <w:p w:rsidR="00000000" w:rsidDel="00000000" w:rsidP="00000000" w:rsidRDefault="00000000" w:rsidRPr="00000000" w14:paraId="00001784">
            <w:pPr>
              <w:rPr>
                <w:sz w:val="20"/>
                <w:szCs w:val="20"/>
              </w:rPr>
            </w:pPr>
            <w:r w:rsidDel="00000000" w:rsidR="00000000" w:rsidRPr="00000000">
              <w:rPr>
                <w:sz w:val="20"/>
                <w:szCs w:val="20"/>
                <w:rtl w:val="0"/>
              </w:rPr>
              <w:t xml:space="preserve">5</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5.0" w:type="dxa"/>
              <w:bottom w:w="0.0" w:type="dxa"/>
              <w:right w:w="45.0" w:type="dxa"/>
            </w:tcMar>
            <w:vAlign w:val="bottom"/>
          </w:tcPr>
          <w:p w:rsidR="00000000" w:rsidDel="00000000" w:rsidP="00000000" w:rsidRDefault="00000000" w:rsidRPr="00000000" w14:paraId="00001785">
            <w:pPr>
              <w:rPr>
                <w:sz w:val="20"/>
                <w:szCs w:val="20"/>
              </w:rPr>
            </w:pPr>
            <w:r w:rsidDel="00000000" w:rsidR="00000000" w:rsidRPr="00000000">
              <w:rPr>
                <w:sz w:val="20"/>
                <w:szCs w:val="20"/>
                <w:rtl w:val="0"/>
              </w:rPr>
              <w:t xml:space="preserve">1.43</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1786">
            <w:pPr>
              <w:rPr>
                <w:sz w:val="20"/>
                <w:szCs w:val="20"/>
              </w:rPr>
            </w:pPr>
            <w:r w:rsidDel="00000000" w:rsidR="00000000" w:rsidRPr="00000000">
              <w:rPr>
                <w:sz w:val="20"/>
                <w:szCs w:val="20"/>
                <w:rtl w:val="0"/>
              </w:rPr>
              <w:t xml:space="preserve">5</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1787">
            <w:pPr>
              <w:rPr>
                <w:sz w:val="20"/>
                <w:szCs w:val="20"/>
              </w:rPr>
            </w:pPr>
            <w:r w:rsidDel="00000000" w:rsidR="00000000" w:rsidRPr="00000000">
              <w:rPr>
                <w:sz w:val="20"/>
                <w:szCs w:val="20"/>
                <w:rtl w:val="0"/>
              </w:rPr>
              <w:t xml:space="preserve">1</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1788">
            <w:pPr>
              <w:rPr>
                <w:sz w:val="20"/>
                <w:szCs w:val="20"/>
              </w:rPr>
            </w:pPr>
            <w:r w:rsidDel="00000000" w:rsidR="00000000" w:rsidRPr="00000000">
              <w:rPr>
                <w:sz w:val="20"/>
                <w:szCs w:val="20"/>
                <w:rtl w:val="0"/>
              </w:rPr>
              <w:t xml:space="preserve">41</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1789">
            <w:pPr>
              <w:rPr>
                <w:sz w:val="20"/>
                <w:szCs w:val="20"/>
              </w:rPr>
            </w:pPr>
            <w:r w:rsidDel="00000000" w:rsidR="00000000" w:rsidRPr="00000000">
              <w:rPr>
                <w:sz w:val="20"/>
                <w:szCs w:val="20"/>
                <w:rtl w:val="0"/>
              </w:rPr>
              <w:t xml:space="preserve">2.08</w:t>
            </w:r>
          </w:p>
        </w:tc>
      </w:tr>
      <w:tr>
        <w:trPr>
          <w:cantSplit w:val="0"/>
          <w:trHeight w:val="313"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178A">
            <w:pPr>
              <w:rPr>
                <w:sz w:val="20"/>
                <w:szCs w:val="20"/>
              </w:rPr>
            </w:pPr>
            <w:r w:rsidDel="00000000" w:rsidR="00000000" w:rsidRPr="00000000">
              <w:rPr>
                <w:sz w:val="20"/>
                <w:szCs w:val="20"/>
                <w:rtl w:val="0"/>
              </w:rPr>
              <w:t xml:space="preserve">21</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178B">
            <w:pPr>
              <w:rPr>
                <w:sz w:val="20"/>
                <w:szCs w:val="20"/>
              </w:rPr>
            </w:pPr>
            <w:r w:rsidDel="00000000" w:rsidR="00000000" w:rsidRPr="00000000">
              <w:rPr>
                <w:sz w:val="20"/>
                <w:szCs w:val="20"/>
                <w:rtl w:val="0"/>
              </w:rPr>
              <w:t xml:space="preserve">Siddipet</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178C">
            <w:pPr>
              <w:rPr>
                <w:sz w:val="20"/>
                <w:szCs w:val="20"/>
              </w:rPr>
            </w:pPr>
            <w:r w:rsidDel="00000000" w:rsidR="00000000" w:rsidRPr="00000000">
              <w:rPr>
                <w:sz w:val="20"/>
                <w:szCs w:val="20"/>
                <w:rtl w:val="0"/>
              </w:rPr>
              <w:t xml:space="preserve">19</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178D">
            <w:pPr>
              <w:rPr>
                <w:sz w:val="20"/>
                <w:szCs w:val="20"/>
              </w:rPr>
            </w:pPr>
            <w:r w:rsidDel="00000000" w:rsidR="00000000" w:rsidRPr="00000000">
              <w:rPr>
                <w:sz w:val="20"/>
                <w:szCs w:val="20"/>
                <w:rtl w:val="0"/>
              </w:rPr>
              <w:t xml:space="preserve">2</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5.0" w:type="dxa"/>
              <w:bottom w:w="0.0" w:type="dxa"/>
              <w:right w:w="45.0" w:type="dxa"/>
            </w:tcMar>
            <w:vAlign w:val="bottom"/>
          </w:tcPr>
          <w:p w:rsidR="00000000" w:rsidDel="00000000" w:rsidP="00000000" w:rsidRDefault="00000000" w:rsidRPr="00000000" w14:paraId="0000178E">
            <w:pPr>
              <w:rPr>
                <w:sz w:val="20"/>
                <w:szCs w:val="20"/>
              </w:rPr>
            </w:pPr>
            <w:r w:rsidDel="00000000" w:rsidR="00000000" w:rsidRPr="00000000">
              <w:rPr>
                <w:sz w:val="20"/>
                <w:szCs w:val="20"/>
                <w:rtl w:val="0"/>
              </w:rPr>
              <w:t xml:space="preserve">3</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5.0" w:type="dxa"/>
              <w:bottom w:w="0.0" w:type="dxa"/>
              <w:right w:w="45.0" w:type="dxa"/>
            </w:tcMar>
            <w:vAlign w:val="bottom"/>
          </w:tcPr>
          <w:p w:rsidR="00000000" w:rsidDel="00000000" w:rsidP="00000000" w:rsidRDefault="00000000" w:rsidRPr="00000000" w14:paraId="0000178F">
            <w:pPr>
              <w:rPr>
                <w:sz w:val="20"/>
                <w:szCs w:val="20"/>
              </w:rPr>
            </w:pPr>
            <w:r w:rsidDel="00000000" w:rsidR="00000000" w:rsidRPr="00000000">
              <w:rPr>
                <w:sz w:val="20"/>
                <w:szCs w:val="20"/>
                <w:rtl w:val="0"/>
              </w:rPr>
              <w:t xml:space="preserve">0.86</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1790">
            <w:pPr>
              <w:rPr>
                <w:sz w:val="20"/>
                <w:szCs w:val="20"/>
              </w:rPr>
            </w:pPr>
            <w:r w:rsidDel="00000000" w:rsidR="00000000" w:rsidRPr="00000000">
              <w:rPr>
                <w:sz w:val="20"/>
                <w:szCs w:val="20"/>
                <w:rtl w:val="0"/>
              </w:rPr>
              <w:t xml:space="preserve">18</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1791">
            <w:pPr>
              <w:rPr>
                <w:sz w:val="20"/>
                <w:szCs w:val="20"/>
              </w:rPr>
            </w:pPr>
            <w:r w:rsidDel="00000000" w:rsidR="00000000" w:rsidRPr="00000000">
              <w:rPr>
                <w:sz w:val="20"/>
                <w:szCs w:val="20"/>
                <w:rtl w:val="0"/>
              </w:rPr>
              <w:t xml:space="preserve">2</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1792">
            <w:pPr>
              <w:rPr>
                <w:sz w:val="20"/>
                <w:szCs w:val="20"/>
              </w:rPr>
            </w:pPr>
            <w:r w:rsidDel="00000000" w:rsidR="00000000" w:rsidRPr="00000000">
              <w:rPr>
                <w:sz w:val="20"/>
                <w:szCs w:val="20"/>
                <w:rtl w:val="0"/>
              </w:rPr>
              <w:t xml:space="preserve">40</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1793">
            <w:pPr>
              <w:rPr>
                <w:sz w:val="20"/>
                <w:szCs w:val="20"/>
              </w:rPr>
            </w:pPr>
            <w:r w:rsidDel="00000000" w:rsidR="00000000" w:rsidRPr="00000000">
              <w:rPr>
                <w:sz w:val="20"/>
                <w:szCs w:val="20"/>
                <w:rtl w:val="0"/>
              </w:rPr>
              <w:t xml:space="preserve">2.03</w:t>
            </w:r>
          </w:p>
        </w:tc>
      </w:tr>
      <w:tr>
        <w:trPr>
          <w:cantSplit w:val="0"/>
          <w:trHeight w:val="298"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1794">
            <w:pPr>
              <w:rPr>
                <w:sz w:val="20"/>
                <w:szCs w:val="20"/>
              </w:rPr>
            </w:pPr>
            <w:r w:rsidDel="00000000" w:rsidR="00000000" w:rsidRPr="00000000">
              <w:rPr>
                <w:sz w:val="20"/>
                <w:szCs w:val="20"/>
                <w:rtl w:val="0"/>
              </w:rPr>
              <w:t xml:space="preserve">22</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1795">
            <w:pPr>
              <w:rPr>
                <w:sz w:val="20"/>
                <w:szCs w:val="20"/>
              </w:rPr>
            </w:pPr>
            <w:r w:rsidDel="00000000" w:rsidR="00000000" w:rsidRPr="00000000">
              <w:rPr>
                <w:sz w:val="20"/>
                <w:szCs w:val="20"/>
                <w:rtl w:val="0"/>
              </w:rPr>
              <w:t xml:space="preserve">Medchal</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1796">
            <w:pPr>
              <w:rPr>
                <w:sz w:val="20"/>
                <w:szCs w:val="20"/>
              </w:rPr>
            </w:pPr>
            <w:r w:rsidDel="00000000" w:rsidR="00000000" w:rsidRPr="00000000">
              <w:rPr>
                <w:sz w:val="20"/>
                <w:szCs w:val="20"/>
                <w:rtl w:val="0"/>
              </w:rPr>
              <w:t xml:space="preserve">15</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1797">
            <w:pPr>
              <w:rPr>
                <w:sz w:val="20"/>
                <w:szCs w:val="20"/>
              </w:rPr>
            </w:pPr>
            <w:r w:rsidDel="00000000" w:rsidR="00000000" w:rsidRPr="00000000">
              <w:rPr>
                <w:sz w:val="20"/>
                <w:szCs w:val="20"/>
                <w:rtl w:val="0"/>
              </w:rPr>
              <w:t xml:space="preserve">2</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5.0" w:type="dxa"/>
              <w:bottom w:w="0.0" w:type="dxa"/>
              <w:right w:w="45.0" w:type="dxa"/>
            </w:tcMar>
            <w:vAlign w:val="bottom"/>
          </w:tcPr>
          <w:p w:rsidR="00000000" w:rsidDel="00000000" w:rsidP="00000000" w:rsidRDefault="00000000" w:rsidRPr="00000000" w14:paraId="00001798">
            <w:pPr>
              <w:rPr>
                <w:sz w:val="20"/>
                <w:szCs w:val="20"/>
              </w:rPr>
            </w:pPr>
            <w:r w:rsidDel="00000000" w:rsidR="00000000" w:rsidRPr="00000000">
              <w:rPr>
                <w:sz w:val="20"/>
                <w:szCs w:val="20"/>
                <w:rtl w:val="0"/>
              </w:rPr>
              <w:t xml:space="preserve">8</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5.0" w:type="dxa"/>
              <w:bottom w:w="0.0" w:type="dxa"/>
              <w:right w:w="45.0" w:type="dxa"/>
            </w:tcMar>
            <w:vAlign w:val="bottom"/>
          </w:tcPr>
          <w:p w:rsidR="00000000" w:rsidDel="00000000" w:rsidP="00000000" w:rsidRDefault="00000000" w:rsidRPr="00000000" w14:paraId="00001799">
            <w:pPr>
              <w:rPr>
                <w:sz w:val="20"/>
                <w:szCs w:val="20"/>
              </w:rPr>
            </w:pPr>
            <w:r w:rsidDel="00000000" w:rsidR="00000000" w:rsidRPr="00000000">
              <w:rPr>
                <w:sz w:val="20"/>
                <w:szCs w:val="20"/>
                <w:rtl w:val="0"/>
              </w:rPr>
              <w:t xml:space="preserve">2.29</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179A">
            <w:pPr>
              <w:rPr>
                <w:sz w:val="20"/>
                <w:szCs w:val="20"/>
              </w:rPr>
            </w:pPr>
            <w:r w:rsidDel="00000000" w:rsidR="00000000" w:rsidRPr="00000000">
              <w:rPr>
                <w:sz w:val="20"/>
                <w:szCs w:val="20"/>
                <w:rtl w:val="0"/>
              </w:rPr>
              <w:t xml:space="preserve">14</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179B">
            <w:pPr>
              <w:rPr>
                <w:sz w:val="20"/>
                <w:szCs w:val="20"/>
              </w:rPr>
            </w:pPr>
            <w:r w:rsidDel="00000000" w:rsidR="00000000" w:rsidRPr="00000000">
              <w:rPr>
                <w:sz w:val="20"/>
                <w:szCs w:val="20"/>
                <w:rtl w:val="0"/>
              </w:rPr>
              <w:t xml:space="preserve">2</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179C">
            <w:pPr>
              <w:rPr>
                <w:sz w:val="20"/>
                <w:szCs w:val="20"/>
              </w:rPr>
            </w:pPr>
            <w:r w:rsidDel="00000000" w:rsidR="00000000" w:rsidRPr="00000000">
              <w:rPr>
                <w:sz w:val="20"/>
                <w:szCs w:val="20"/>
                <w:rtl w:val="0"/>
              </w:rPr>
              <w:t xml:space="preserve">37</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179D">
            <w:pPr>
              <w:rPr>
                <w:sz w:val="20"/>
                <w:szCs w:val="20"/>
              </w:rPr>
            </w:pPr>
            <w:r w:rsidDel="00000000" w:rsidR="00000000" w:rsidRPr="00000000">
              <w:rPr>
                <w:sz w:val="20"/>
                <w:szCs w:val="20"/>
                <w:rtl w:val="0"/>
              </w:rPr>
              <w:t xml:space="preserve">1.88</w:t>
            </w:r>
          </w:p>
        </w:tc>
      </w:tr>
      <w:tr>
        <w:trPr>
          <w:cantSplit w:val="0"/>
          <w:trHeight w:val="298"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179E">
            <w:pPr>
              <w:rPr>
                <w:sz w:val="20"/>
                <w:szCs w:val="20"/>
              </w:rPr>
            </w:pPr>
            <w:r w:rsidDel="00000000" w:rsidR="00000000" w:rsidRPr="00000000">
              <w:rPr>
                <w:sz w:val="20"/>
                <w:szCs w:val="20"/>
                <w:rtl w:val="0"/>
              </w:rPr>
              <w:t xml:space="preserve">23</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179F">
            <w:pPr>
              <w:rPr>
                <w:sz w:val="20"/>
                <w:szCs w:val="20"/>
              </w:rPr>
            </w:pPr>
            <w:r w:rsidDel="00000000" w:rsidR="00000000" w:rsidRPr="00000000">
              <w:rPr>
                <w:sz w:val="20"/>
                <w:szCs w:val="20"/>
                <w:rtl w:val="0"/>
              </w:rPr>
              <w:t xml:space="preserve">Suryapet</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17A0">
            <w:pPr>
              <w:rPr>
                <w:sz w:val="20"/>
                <w:szCs w:val="20"/>
              </w:rPr>
            </w:pPr>
            <w:r w:rsidDel="00000000" w:rsidR="00000000" w:rsidRPr="00000000">
              <w:rPr>
                <w:sz w:val="20"/>
                <w:szCs w:val="20"/>
                <w:rtl w:val="0"/>
              </w:rPr>
              <w:t xml:space="preserve">21</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17A1">
            <w:pPr>
              <w:rPr>
                <w:sz w:val="20"/>
                <w:szCs w:val="20"/>
              </w:rPr>
            </w:pPr>
            <w:r w:rsidDel="00000000" w:rsidR="00000000" w:rsidRPr="00000000">
              <w:rPr>
                <w:sz w:val="20"/>
                <w:szCs w:val="20"/>
                <w:rtl w:val="0"/>
              </w:rPr>
              <w:t xml:space="preserve">3</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5.0" w:type="dxa"/>
              <w:bottom w:w="0.0" w:type="dxa"/>
              <w:right w:w="45.0" w:type="dxa"/>
            </w:tcMar>
            <w:vAlign w:val="bottom"/>
          </w:tcPr>
          <w:p w:rsidR="00000000" w:rsidDel="00000000" w:rsidP="00000000" w:rsidRDefault="00000000" w:rsidRPr="00000000" w14:paraId="000017A2">
            <w:pPr>
              <w:rPr>
                <w:sz w:val="20"/>
                <w:szCs w:val="20"/>
              </w:rPr>
            </w:pPr>
            <w:r w:rsidDel="00000000" w:rsidR="00000000" w:rsidRPr="00000000">
              <w:rPr>
                <w:sz w:val="20"/>
                <w:szCs w:val="20"/>
                <w:rtl w:val="0"/>
              </w:rPr>
              <w:t xml:space="preserve">4</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5.0" w:type="dxa"/>
              <w:bottom w:w="0.0" w:type="dxa"/>
              <w:right w:w="45.0" w:type="dxa"/>
            </w:tcMar>
            <w:vAlign w:val="bottom"/>
          </w:tcPr>
          <w:p w:rsidR="00000000" w:rsidDel="00000000" w:rsidP="00000000" w:rsidRDefault="00000000" w:rsidRPr="00000000" w14:paraId="000017A3">
            <w:pPr>
              <w:rPr>
                <w:sz w:val="20"/>
                <w:szCs w:val="20"/>
              </w:rPr>
            </w:pPr>
            <w:r w:rsidDel="00000000" w:rsidR="00000000" w:rsidRPr="00000000">
              <w:rPr>
                <w:sz w:val="20"/>
                <w:szCs w:val="20"/>
                <w:rtl w:val="0"/>
              </w:rPr>
              <w:t xml:space="preserve">1.15</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17A4">
            <w:pPr>
              <w:rPr>
                <w:sz w:val="20"/>
                <w:szCs w:val="20"/>
              </w:rPr>
            </w:pPr>
            <w:r w:rsidDel="00000000" w:rsidR="00000000" w:rsidRPr="00000000">
              <w:rPr>
                <w:sz w:val="20"/>
                <w:szCs w:val="20"/>
                <w:rtl w:val="0"/>
              </w:rPr>
              <w:t xml:space="preserve">8</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17A5">
            <w:pPr>
              <w:rPr>
                <w:sz w:val="20"/>
                <w:szCs w:val="20"/>
              </w:rPr>
            </w:pPr>
            <w:r w:rsidDel="00000000" w:rsidR="00000000" w:rsidRPr="00000000">
              <w:rPr>
                <w:sz w:val="20"/>
                <w:szCs w:val="20"/>
                <w:rtl w:val="0"/>
              </w:rPr>
              <w:t xml:space="preserve">1</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17A6">
            <w:pPr>
              <w:rPr>
                <w:sz w:val="20"/>
                <w:szCs w:val="20"/>
              </w:rPr>
            </w:pPr>
            <w:r w:rsidDel="00000000" w:rsidR="00000000" w:rsidRPr="00000000">
              <w:rPr>
                <w:sz w:val="20"/>
                <w:szCs w:val="20"/>
                <w:rtl w:val="0"/>
              </w:rPr>
              <w:t xml:space="preserve">33</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17A7">
            <w:pPr>
              <w:rPr>
                <w:sz w:val="20"/>
                <w:szCs w:val="20"/>
              </w:rPr>
            </w:pPr>
            <w:r w:rsidDel="00000000" w:rsidR="00000000" w:rsidRPr="00000000">
              <w:rPr>
                <w:sz w:val="20"/>
                <w:szCs w:val="20"/>
                <w:rtl w:val="0"/>
              </w:rPr>
              <w:t xml:space="preserve">1.68</w:t>
            </w:r>
          </w:p>
        </w:tc>
      </w:tr>
      <w:tr>
        <w:trPr>
          <w:cantSplit w:val="0"/>
          <w:trHeight w:val="313"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17A8">
            <w:pPr>
              <w:rPr>
                <w:sz w:val="20"/>
                <w:szCs w:val="20"/>
              </w:rPr>
            </w:pPr>
            <w:r w:rsidDel="00000000" w:rsidR="00000000" w:rsidRPr="00000000">
              <w:rPr>
                <w:sz w:val="20"/>
                <w:szCs w:val="20"/>
                <w:rtl w:val="0"/>
              </w:rPr>
              <w:t xml:space="preserve">24</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17A9">
            <w:pPr>
              <w:rPr>
                <w:sz w:val="20"/>
                <w:szCs w:val="20"/>
              </w:rPr>
            </w:pPr>
            <w:r w:rsidDel="00000000" w:rsidR="00000000" w:rsidRPr="00000000">
              <w:rPr>
                <w:sz w:val="20"/>
                <w:szCs w:val="20"/>
                <w:rtl w:val="0"/>
              </w:rPr>
              <w:t xml:space="preserve">Komaram Bheem Asifabad</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17AA">
            <w:pPr>
              <w:rPr>
                <w:sz w:val="20"/>
                <w:szCs w:val="20"/>
              </w:rPr>
            </w:pPr>
            <w:r w:rsidDel="00000000" w:rsidR="00000000" w:rsidRPr="00000000">
              <w:rPr>
                <w:sz w:val="20"/>
                <w:szCs w:val="20"/>
                <w:rtl w:val="0"/>
              </w:rPr>
              <w:t xml:space="preserve">8</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17AB">
            <w:pPr>
              <w:rPr>
                <w:sz w:val="20"/>
                <w:szCs w:val="20"/>
              </w:rPr>
            </w:pPr>
            <w:r w:rsidDel="00000000" w:rsidR="00000000" w:rsidRPr="00000000">
              <w:rPr>
                <w:sz w:val="20"/>
                <w:szCs w:val="20"/>
                <w:rtl w:val="0"/>
              </w:rPr>
              <w:t xml:space="preserve">1</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5.0" w:type="dxa"/>
              <w:bottom w:w="0.0" w:type="dxa"/>
              <w:right w:w="45.0" w:type="dxa"/>
            </w:tcMar>
            <w:vAlign w:val="bottom"/>
          </w:tcPr>
          <w:p w:rsidR="00000000" w:rsidDel="00000000" w:rsidP="00000000" w:rsidRDefault="00000000" w:rsidRPr="00000000" w14:paraId="000017AC">
            <w:pPr>
              <w:rPr>
                <w:sz w:val="20"/>
                <w:szCs w:val="20"/>
              </w:rPr>
            </w:pPr>
            <w:r w:rsidDel="00000000" w:rsidR="00000000" w:rsidRPr="00000000">
              <w:rPr>
                <w:sz w:val="20"/>
                <w:szCs w:val="20"/>
                <w:rtl w:val="0"/>
              </w:rPr>
              <w:t xml:space="preserve">3</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5.0" w:type="dxa"/>
              <w:bottom w:w="0.0" w:type="dxa"/>
              <w:right w:w="45.0" w:type="dxa"/>
            </w:tcMar>
            <w:vAlign w:val="bottom"/>
          </w:tcPr>
          <w:p w:rsidR="00000000" w:rsidDel="00000000" w:rsidP="00000000" w:rsidRDefault="00000000" w:rsidRPr="00000000" w14:paraId="000017AD">
            <w:pPr>
              <w:rPr>
                <w:sz w:val="20"/>
                <w:szCs w:val="20"/>
              </w:rPr>
            </w:pPr>
            <w:r w:rsidDel="00000000" w:rsidR="00000000" w:rsidRPr="00000000">
              <w:rPr>
                <w:sz w:val="20"/>
                <w:szCs w:val="20"/>
                <w:rtl w:val="0"/>
              </w:rPr>
              <w:t xml:space="preserve">0.86</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17AE">
            <w:pPr>
              <w:rPr>
                <w:sz w:val="20"/>
                <w:szCs w:val="20"/>
              </w:rPr>
            </w:pPr>
            <w:r w:rsidDel="00000000" w:rsidR="00000000" w:rsidRPr="00000000">
              <w:rPr>
                <w:sz w:val="20"/>
                <w:szCs w:val="20"/>
                <w:rtl w:val="0"/>
              </w:rPr>
              <w:t xml:space="preserve">18</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17AF">
            <w:pPr>
              <w:rPr>
                <w:sz w:val="20"/>
                <w:szCs w:val="20"/>
              </w:rPr>
            </w:pPr>
            <w:r w:rsidDel="00000000" w:rsidR="00000000" w:rsidRPr="00000000">
              <w:rPr>
                <w:sz w:val="20"/>
                <w:szCs w:val="20"/>
                <w:rtl w:val="0"/>
              </w:rPr>
              <w:t xml:space="preserve">2</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17B0">
            <w:pPr>
              <w:rPr>
                <w:sz w:val="20"/>
                <w:szCs w:val="20"/>
              </w:rPr>
            </w:pPr>
            <w:r w:rsidDel="00000000" w:rsidR="00000000" w:rsidRPr="00000000">
              <w:rPr>
                <w:sz w:val="20"/>
                <w:szCs w:val="20"/>
                <w:rtl w:val="0"/>
              </w:rPr>
              <w:t xml:space="preserve">29</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17B1">
            <w:pPr>
              <w:rPr>
                <w:sz w:val="20"/>
                <w:szCs w:val="20"/>
              </w:rPr>
            </w:pPr>
            <w:r w:rsidDel="00000000" w:rsidR="00000000" w:rsidRPr="00000000">
              <w:rPr>
                <w:sz w:val="20"/>
                <w:szCs w:val="20"/>
                <w:rtl w:val="0"/>
              </w:rPr>
              <w:t xml:space="preserve">1.47</w:t>
            </w:r>
          </w:p>
        </w:tc>
      </w:tr>
      <w:tr>
        <w:trPr>
          <w:cantSplit w:val="0"/>
          <w:trHeight w:val="313"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17B2">
            <w:pPr>
              <w:rPr>
                <w:sz w:val="20"/>
                <w:szCs w:val="20"/>
              </w:rPr>
            </w:pPr>
            <w:r w:rsidDel="00000000" w:rsidR="00000000" w:rsidRPr="00000000">
              <w:rPr>
                <w:sz w:val="20"/>
                <w:szCs w:val="20"/>
                <w:rtl w:val="0"/>
              </w:rPr>
              <w:t xml:space="preserve">25</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17B3">
            <w:pPr>
              <w:rPr>
                <w:sz w:val="20"/>
                <w:szCs w:val="20"/>
              </w:rPr>
            </w:pPr>
            <w:r w:rsidDel="00000000" w:rsidR="00000000" w:rsidRPr="00000000">
              <w:rPr>
                <w:sz w:val="20"/>
                <w:szCs w:val="20"/>
                <w:rtl w:val="0"/>
              </w:rPr>
              <w:t xml:space="preserve">Rajanna Sircilla</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17B4">
            <w:pPr>
              <w:rPr>
                <w:sz w:val="20"/>
                <w:szCs w:val="20"/>
              </w:rPr>
            </w:pPr>
            <w:r w:rsidDel="00000000" w:rsidR="00000000" w:rsidRPr="00000000">
              <w:rPr>
                <w:sz w:val="20"/>
                <w:szCs w:val="20"/>
                <w:rtl w:val="0"/>
              </w:rPr>
              <w:t xml:space="preserve">17</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17B5">
            <w:pPr>
              <w:rPr>
                <w:sz w:val="20"/>
                <w:szCs w:val="20"/>
              </w:rPr>
            </w:pPr>
            <w:r w:rsidDel="00000000" w:rsidR="00000000" w:rsidRPr="00000000">
              <w:rPr>
                <w:sz w:val="20"/>
                <w:szCs w:val="20"/>
                <w:rtl w:val="0"/>
              </w:rPr>
              <w:t xml:space="preserve">2</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5.0" w:type="dxa"/>
              <w:bottom w:w="0.0" w:type="dxa"/>
              <w:right w:w="45.0" w:type="dxa"/>
            </w:tcMar>
            <w:vAlign w:val="bottom"/>
          </w:tcPr>
          <w:p w:rsidR="00000000" w:rsidDel="00000000" w:rsidP="00000000" w:rsidRDefault="00000000" w:rsidRPr="00000000" w14:paraId="000017B6">
            <w:pPr>
              <w:rPr>
                <w:sz w:val="20"/>
                <w:szCs w:val="20"/>
              </w:rPr>
            </w:pPr>
            <w:r w:rsidDel="00000000" w:rsidR="00000000" w:rsidRPr="00000000">
              <w:rPr>
                <w:sz w:val="20"/>
                <w:szCs w:val="20"/>
                <w:rtl w:val="0"/>
              </w:rPr>
              <w:t xml:space="preserve">6</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5.0" w:type="dxa"/>
              <w:bottom w:w="0.0" w:type="dxa"/>
              <w:right w:w="45.0" w:type="dxa"/>
            </w:tcMar>
            <w:vAlign w:val="bottom"/>
          </w:tcPr>
          <w:p w:rsidR="00000000" w:rsidDel="00000000" w:rsidP="00000000" w:rsidRDefault="00000000" w:rsidRPr="00000000" w14:paraId="000017B7">
            <w:pPr>
              <w:rPr>
                <w:sz w:val="20"/>
                <w:szCs w:val="20"/>
              </w:rPr>
            </w:pPr>
            <w:r w:rsidDel="00000000" w:rsidR="00000000" w:rsidRPr="00000000">
              <w:rPr>
                <w:sz w:val="20"/>
                <w:szCs w:val="20"/>
                <w:rtl w:val="0"/>
              </w:rPr>
              <w:t xml:space="preserve">1.72</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17B8">
            <w:pPr>
              <w:rPr>
                <w:sz w:val="20"/>
                <w:szCs w:val="20"/>
              </w:rPr>
            </w:pPr>
            <w:r w:rsidDel="00000000" w:rsidR="00000000" w:rsidRPr="00000000">
              <w:rPr>
                <w:sz w:val="20"/>
                <w:szCs w:val="20"/>
                <w:rtl w:val="0"/>
              </w:rPr>
              <w:t xml:space="preserve">6</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17B9">
            <w:pPr>
              <w:rPr>
                <w:sz w:val="20"/>
                <w:szCs w:val="20"/>
              </w:rPr>
            </w:pPr>
            <w:r w:rsidDel="00000000" w:rsidR="00000000" w:rsidRPr="00000000">
              <w:rPr>
                <w:sz w:val="20"/>
                <w:szCs w:val="20"/>
                <w:rtl w:val="0"/>
              </w:rPr>
              <w:t xml:space="preserve">1</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17BA">
            <w:pPr>
              <w:rPr>
                <w:sz w:val="20"/>
                <w:szCs w:val="20"/>
              </w:rPr>
            </w:pPr>
            <w:r w:rsidDel="00000000" w:rsidR="00000000" w:rsidRPr="00000000">
              <w:rPr>
                <w:sz w:val="20"/>
                <w:szCs w:val="20"/>
                <w:rtl w:val="0"/>
              </w:rPr>
              <w:t xml:space="preserve">29</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17BB">
            <w:pPr>
              <w:rPr>
                <w:sz w:val="20"/>
                <w:szCs w:val="20"/>
              </w:rPr>
            </w:pPr>
            <w:r w:rsidDel="00000000" w:rsidR="00000000" w:rsidRPr="00000000">
              <w:rPr>
                <w:sz w:val="20"/>
                <w:szCs w:val="20"/>
                <w:rtl w:val="0"/>
              </w:rPr>
              <w:t xml:space="preserve">1.47</w:t>
            </w:r>
          </w:p>
        </w:tc>
      </w:tr>
      <w:tr>
        <w:trPr>
          <w:cantSplit w:val="0"/>
          <w:trHeight w:val="313"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17BC">
            <w:pPr>
              <w:rPr>
                <w:sz w:val="20"/>
                <w:szCs w:val="20"/>
              </w:rPr>
            </w:pPr>
            <w:r w:rsidDel="00000000" w:rsidR="00000000" w:rsidRPr="00000000">
              <w:rPr>
                <w:sz w:val="20"/>
                <w:szCs w:val="20"/>
                <w:rtl w:val="0"/>
              </w:rPr>
              <w:t xml:space="preserve">26</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17BD">
            <w:pPr>
              <w:rPr>
                <w:sz w:val="20"/>
                <w:szCs w:val="20"/>
              </w:rPr>
            </w:pPr>
            <w:r w:rsidDel="00000000" w:rsidR="00000000" w:rsidRPr="00000000">
              <w:rPr>
                <w:sz w:val="20"/>
                <w:szCs w:val="20"/>
                <w:rtl w:val="0"/>
              </w:rPr>
              <w:t xml:space="preserve">Yadadri Bhuvanagiri</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17BE">
            <w:pPr>
              <w:rPr>
                <w:sz w:val="20"/>
                <w:szCs w:val="20"/>
              </w:rPr>
            </w:pPr>
            <w:r w:rsidDel="00000000" w:rsidR="00000000" w:rsidRPr="00000000">
              <w:rPr>
                <w:sz w:val="20"/>
                <w:szCs w:val="20"/>
                <w:rtl w:val="0"/>
              </w:rPr>
              <w:t xml:space="preserve">10</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17BF">
            <w:pPr>
              <w:rPr>
                <w:sz w:val="20"/>
                <w:szCs w:val="20"/>
              </w:rPr>
            </w:pPr>
            <w:r w:rsidDel="00000000" w:rsidR="00000000" w:rsidRPr="00000000">
              <w:rPr>
                <w:sz w:val="20"/>
                <w:szCs w:val="20"/>
                <w:rtl w:val="0"/>
              </w:rPr>
              <w:t xml:space="preserve">1</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5.0" w:type="dxa"/>
              <w:bottom w:w="0.0" w:type="dxa"/>
              <w:right w:w="45.0" w:type="dxa"/>
            </w:tcMar>
            <w:vAlign w:val="bottom"/>
          </w:tcPr>
          <w:p w:rsidR="00000000" w:rsidDel="00000000" w:rsidP="00000000" w:rsidRDefault="00000000" w:rsidRPr="00000000" w14:paraId="000017C0">
            <w:pPr>
              <w:rPr>
                <w:sz w:val="20"/>
                <w:szCs w:val="20"/>
              </w:rPr>
            </w:pPr>
            <w:r w:rsidDel="00000000" w:rsidR="00000000" w:rsidRPr="00000000">
              <w:rPr>
                <w:sz w:val="20"/>
                <w:szCs w:val="20"/>
                <w:rtl w:val="0"/>
              </w:rPr>
              <w:t xml:space="preserve">8</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5.0" w:type="dxa"/>
              <w:bottom w:w="0.0" w:type="dxa"/>
              <w:right w:w="45.0" w:type="dxa"/>
            </w:tcMar>
            <w:vAlign w:val="bottom"/>
          </w:tcPr>
          <w:p w:rsidR="00000000" w:rsidDel="00000000" w:rsidP="00000000" w:rsidRDefault="00000000" w:rsidRPr="00000000" w14:paraId="000017C1">
            <w:pPr>
              <w:rPr>
                <w:sz w:val="20"/>
                <w:szCs w:val="20"/>
              </w:rPr>
            </w:pPr>
            <w:r w:rsidDel="00000000" w:rsidR="00000000" w:rsidRPr="00000000">
              <w:rPr>
                <w:sz w:val="20"/>
                <w:szCs w:val="20"/>
                <w:rtl w:val="0"/>
              </w:rPr>
              <w:t xml:space="preserve">2.29</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17C2">
            <w:pPr>
              <w:rPr>
                <w:sz w:val="20"/>
                <w:szCs w:val="20"/>
              </w:rPr>
            </w:pPr>
            <w:r w:rsidDel="00000000" w:rsidR="00000000" w:rsidRPr="00000000">
              <w:rPr>
                <w:sz w:val="20"/>
                <w:szCs w:val="20"/>
                <w:rtl w:val="0"/>
              </w:rPr>
              <w:t xml:space="preserve">9</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17C3">
            <w:pPr>
              <w:rPr>
                <w:sz w:val="20"/>
                <w:szCs w:val="20"/>
              </w:rPr>
            </w:pPr>
            <w:r w:rsidDel="00000000" w:rsidR="00000000" w:rsidRPr="00000000">
              <w:rPr>
                <w:sz w:val="20"/>
                <w:szCs w:val="20"/>
                <w:rtl w:val="0"/>
              </w:rPr>
              <w:t xml:space="preserve">1</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17C4">
            <w:pPr>
              <w:rPr>
                <w:sz w:val="20"/>
                <w:szCs w:val="20"/>
              </w:rPr>
            </w:pPr>
            <w:r w:rsidDel="00000000" w:rsidR="00000000" w:rsidRPr="00000000">
              <w:rPr>
                <w:sz w:val="20"/>
                <w:szCs w:val="20"/>
                <w:rtl w:val="0"/>
              </w:rPr>
              <w:t xml:space="preserve">27</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17C5">
            <w:pPr>
              <w:rPr>
                <w:sz w:val="20"/>
                <w:szCs w:val="20"/>
              </w:rPr>
            </w:pPr>
            <w:r w:rsidDel="00000000" w:rsidR="00000000" w:rsidRPr="00000000">
              <w:rPr>
                <w:sz w:val="20"/>
                <w:szCs w:val="20"/>
                <w:rtl w:val="0"/>
              </w:rPr>
              <w:t xml:space="preserve">1.37</w:t>
            </w:r>
          </w:p>
        </w:tc>
      </w:tr>
      <w:tr>
        <w:trPr>
          <w:cantSplit w:val="0"/>
          <w:trHeight w:val="313"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17C6">
            <w:pPr>
              <w:rPr>
                <w:sz w:val="20"/>
                <w:szCs w:val="20"/>
              </w:rPr>
            </w:pPr>
            <w:r w:rsidDel="00000000" w:rsidR="00000000" w:rsidRPr="00000000">
              <w:rPr>
                <w:sz w:val="20"/>
                <w:szCs w:val="20"/>
                <w:rtl w:val="0"/>
              </w:rPr>
              <w:t xml:space="preserve">27</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17C7">
            <w:pPr>
              <w:rPr>
                <w:sz w:val="20"/>
                <w:szCs w:val="20"/>
              </w:rPr>
            </w:pPr>
            <w:r w:rsidDel="00000000" w:rsidR="00000000" w:rsidRPr="00000000">
              <w:rPr>
                <w:sz w:val="20"/>
                <w:szCs w:val="20"/>
                <w:rtl w:val="0"/>
              </w:rPr>
              <w:t xml:space="preserve">Warangal</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17C8">
            <w:pPr>
              <w:rPr>
                <w:sz w:val="20"/>
                <w:szCs w:val="20"/>
              </w:rPr>
            </w:pPr>
            <w:r w:rsidDel="00000000" w:rsidR="00000000" w:rsidRPr="00000000">
              <w:rPr>
                <w:sz w:val="20"/>
                <w:szCs w:val="20"/>
                <w:rtl w:val="0"/>
              </w:rPr>
              <w:t xml:space="preserve">13</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17C9">
            <w:pPr>
              <w:rPr>
                <w:sz w:val="20"/>
                <w:szCs w:val="20"/>
              </w:rPr>
            </w:pPr>
            <w:r w:rsidDel="00000000" w:rsidR="00000000" w:rsidRPr="00000000">
              <w:rPr>
                <w:sz w:val="20"/>
                <w:szCs w:val="20"/>
                <w:rtl w:val="0"/>
              </w:rPr>
              <w:t xml:space="preserve">2</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5.0" w:type="dxa"/>
              <w:bottom w:w="0.0" w:type="dxa"/>
              <w:right w:w="45.0" w:type="dxa"/>
            </w:tcMar>
            <w:vAlign w:val="bottom"/>
          </w:tcPr>
          <w:p w:rsidR="00000000" w:rsidDel="00000000" w:rsidP="00000000" w:rsidRDefault="00000000" w:rsidRPr="00000000" w14:paraId="000017CA">
            <w:pPr>
              <w:rPr>
                <w:sz w:val="20"/>
                <w:szCs w:val="20"/>
              </w:rPr>
            </w:pPr>
            <w:r w:rsidDel="00000000" w:rsidR="00000000" w:rsidRPr="00000000">
              <w:rPr>
                <w:sz w:val="20"/>
                <w:szCs w:val="20"/>
                <w:rtl w:val="0"/>
              </w:rPr>
              <w:t xml:space="preserve">1</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5.0" w:type="dxa"/>
              <w:bottom w:w="0.0" w:type="dxa"/>
              <w:right w:w="45.0" w:type="dxa"/>
            </w:tcMar>
            <w:vAlign w:val="bottom"/>
          </w:tcPr>
          <w:p w:rsidR="00000000" w:rsidDel="00000000" w:rsidP="00000000" w:rsidRDefault="00000000" w:rsidRPr="00000000" w14:paraId="000017CB">
            <w:pPr>
              <w:rPr>
                <w:sz w:val="20"/>
                <w:szCs w:val="20"/>
              </w:rPr>
            </w:pPr>
            <w:r w:rsidDel="00000000" w:rsidR="00000000" w:rsidRPr="00000000">
              <w:rPr>
                <w:sz w:val="20"/>
                <w:szCs w:val="20"/>
                <w:rtl w:val="0"/>
              </w:rPr>
              <w:t xml:space="preserve">0.29</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17CC">
            <w:pPr>
              <w:rPr>
                <w:sz w:val="20"/>
                <w:szCs w:val="20"/>
              </w:rPr>
            </w:pPr>
            <w:r w:rsidDel="00000000" w:rsidR="00000000" w:rsidRPr="00000000">
              <w:rPr>
                <w:sz w:val="20"/>
                <w:szCs w:val="20"/>
                <w:rtl w:val="0"/>
              </w:rPr>
              <w:t xml:space="preserve">12</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17CD">
            <w:pPr>
              <w:rPr>
                <w:sz w:val="20"/>
                <w:szCs w:val="20"/>
              </w:rPr>
            </w:pPr>
            <w:r w:rsidDel="00000000" w:rsidR="00000000" w:rsidRPr="00000000">
              <w:rPr>
                <w:sz w:val="20"/>
                <w:szCs w:val="20"/>
                <w:rtl w:val="0"/>
              </w:rPr>
              <w:t xml:space="preserve">1</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17CE">
            <w:pPr>
              <w:rPr>
                <w:sz w:val="20"/>
                <w:szCs w:val="20"/>
              </w:rPr>
            </w:pPr>
            <w:r w:rsidDel="00000000" w:rsidR="00000000" w:rsidRPr="00000000">
              <w:rPr>
                <w:sz w:val="20"/>
                <w:szCs w:val="20"/>
                <w:rtl w:val="0"/>
              </w:rPr>
              <w:t xml:space="preserve">26</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17CF">
            <w:pPr>
              <w:rPr>
                <w:sz w:val="20"/>
                <w:szCs w:val="20"/>
              </w:rPr>
            </w:pPr>
            <w:r w:rsidDel="00000000" w:rsidR="00000000" w:rsidRPr="00000000">
              <w:rPr>
                <w:sz w:val="20"/>
                <w:szCs w:val="20"/>
                <w:rtl w:val="0"/>
              </w:rPr>
              <w:t xml:space="preserve">1.32</w:t>
            </w:r>
          </w:p>
        </w:tc>
      </w:tr>
      <w:tr>
        <w:trPr>
          <w:cantSplit w:val="0"/>
          <w:trHeight w:val="313"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17D0">
            <w:pPr>
              <w:rPr>
                <w:sz w:val="20"/>
                <w:szCs w:val="20"/>
              </w:rPr>
            </w:pPr>
            <w:r w:rsidDel="00000000" w:rsidR="00000000" w:rsidRPr="00000000">
              <w:rPr>
                <w:sz w:val="20"/>
                <w:szCs w:val="20"/>
                <w:rtl w:val="0"/>
              </w:rPr>
              <w:t xml:space="preserve">28</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17D1">
            <w:pPr>
              <w:rPr>
                <w:sz w:val="20"/>
                <w:szCs w:val="20"/>
              </w:rPr>
            </w:pPr>
            <w:r w:rsidDel="00000000" w:rsidR="00000000" w:rsidRPr="00000000">
              <w:rPr>
                <w:sz w:val="20"/>
                <w:szCs w:val="20"/>
                <w:rtl w:val="0"/>
              </w:rPr>
              <w:t xml:space="preserve">Narayanapet</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17D2">
            <w:pPr>
              <w:rPr>
                <w:sz w:val="20"/>
                <w:szCs w:val="20"/>
              </w:rPr>
            </w:pPr>
            <w:r w:rsidDel="00000000" w:rsidR="00000000" w:rsidRPr="00000000">
              <w:rPr>
                <w:sz w:val="20"/>
                <w:szCs w:val="20"/>
                <w:rtl w:val="0"/>
              </w:rPr>
              <w:t xml:space="preserve">13</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17D3">
            <w:pPr>
              <w:rPr>
                <w:sz w:val="20"/>
                <w:szCs w:val="20"/>
              </w:rPr>
            </w:pPr>
            <w:r w:rsidDel="00000000" w:rsidR="00000000" w:rsidRPr="00000000">
              <w:rPr>
                <w:sz w:val="20"/>
                <w:szCs w:val="20"/>
                <w:rtl w:val="0"/>
              </w:rPr>
              <w:t xml:space="preserve">2</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5.0" w:type="dxa"/>
              <w:bottom w:w="0.0" w:type="dxa"/>
              <w:right w:w="45.0" w:type="dxa"/>
            </w:tcMar>
            <w:vAlign w:val="bottom"/>
          </w:tcPr>
          <w:p w:rsidR="00000000" w:rsidDel="00000000" w:rsidP="00000000" w:rsidRDefault="00000000" w:rsidRPr="00000000" w14:paraId="000017D4">
            <w:pPr>
              <w:rPr>
                <w:sz w:val="20"/>
                <w:szCs w:val="20"/>
              </w:rPr>
            </w:pPr>
            <w:r w:rsidDel="00000000" w:rsidR="00000000" w:rsidRPr="00000000">
              <w:rPr>
                <w:sz w:val="20"/>
                <w:szCs w:val="20"/>
                <w:rtl w:val="0"/>
              </w:rPr>
              <w:t xml:space="preserve">2</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5.0" w:type="dxa"/>
              <w:bottom w:w="0.0" w:type="dxa"/>
              <w:right w:w="45.0" w:type="dxa"/>
            </w:tcMar>
            <w:vAlign w:val="bottom"/>
          </w:tcPr>
          <w:p w:rsidR="00000000" w:rsidDel="00000000" w:rsidP="00000000" w:rsidRDefault="00000000" w:rsidRPr="00000000" w14:paraId="000017D5">
            <w:pPr>
              <w:rPr>
                <w:sz w:val="20"/>
                <w:szCs w:val="20"/>
              </w:rPr>
            </w:pPr>
            <w:r w:rsidDel="00000000" w:rsidR="00000000" w:rsidRPr="00000000">
              <w:rPr>
                <w:sz w:val="20"/>
                <w:szCs w:val="20"/>
                <w:rtl w:val="0"/>
              </w:rPr>
              <w:t xml:space="preserve">0.57</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17D6">
            <w:pPr>
              <w:rPr>
                <w:sz w:val="20"/>
                <w:szCs w:val="20"/>
              </w:rPr>
            </w:pPr>
            <w:r w:rsidDel="00000000" w:rsidR="00000000" w:rsidRPr="00000000">
              <w:rPr>
                <w:sz w:val="20"/>
                <w:szCs w:val="20"/>
                <w:rtl w:val="0"/>
              </w:rPr>
              <w:t xml:space="preserve">9</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17D7">
            <w:pPr>
              <w:rPr>
                <w:sz w:val="20"/>
                <w:szCs w:val="20"/>
              </w:rPr>
            </w:pPr>
            <w:r w:rsidDel="00000000" w:rsidR="00000000" w:rsidRPr="00000000">
              <w:rPr>
                <w:sz w:val="20"/>
                <w:szCs w:val="20"/>
                <w:rtl w:val="0"/>
              </w:rPr>
              <w:t xml:space="preserve">1</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17D8">
            <w:pPr>
              <w:rPr>
                <w:sz w:val="20"/>
                <w:szCs w:val="20"/>
              </w:rPr>
            </w:pPr>
            <w:r w:rsidDel="00000000" w:rsidR="00000000" w:rsidRPr="00000000">
              <w:rPr>
                <w:sz w:val="20"/>
                <w:szCs w:val="20"/>
                <w:rtl w:val="0"/>
              </w:rPr>
              <w:t xml:space="preserve">24</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17D9">
            <w:pPr>
              <w:rPr>
                <w:sz w:val="20"/>
                <w:szCs w:val="20"/>
              </w:rPr>
            </w:pPr>
            <w:r w:rsidDel="00000000" w:rsidR="00000000" w:rsidRPr="00000000">
              <w:rPr>
                <w:sz w:val="20"/>
                <w:szCs w:val="20"/>
                <w:rtl w:val="0"/>
              </w:rPr>
              <w:t xml:space="preserve">1.22</w:t>
            </w:r>
          </w:p>
        </w:tc>
      </w:tr>
      <w:tr>
        <w:trPr>
          <w:cantSplit w:val="0"/>
          <w:trHeight w:val="313"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17DA">
            <w:pPr>
              <w:rPr>
                <w:sz w:val="20"/>
                <w:szCs w:val="20"/>
              </w:rPr>
            </w:pPr>
            <w:r w:rsidDel="00000000" w:rsidR="00000000" w:rsidRPr="00000000">
              <w:rPr>
                <w:sz w:val="20"/>
                <w:szCs w:val="20"/>
                <w:rtl w:val="0"/>
              </w:rPr>
              <w:t xml:space="preserve">29</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17DB">
            <w:pPr>
              <w:rPr>
                <w:sz w:val="20"/>
                <w:szCs w:val="20"/>
              </w:rPr>
            </w:pPr>
            <w:r w:rsidDel="00000000" w:rsidR="00000000" w:rsidRPr="00000000">
              <w:rPr>
                <w:sz w:val="20"/>
                <w:szCs w:val="20"/>
                <w:rtl w:val="0"/>
              </w:rPr>
              <w:t xml:space="preserve">Mulugu</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17DC">
            <w:pPr>
              <w:rPr>
                <w:sz w:val="20"/>
                <w:szCs w:val="20"/>
              </w:rPr>
            </w:pPr>
            <w:r w:rsidDel="00000000" w:rsidR="00000000" w:rsidRPr="00000000">
              <w:rPr>
                <w:sz w:val="20"/>
                <w:szCs w:val="20"/>
                <w:rtl w:val="0"/>
              </w:rPr>
              <w:t xml:space="preserve">10</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17DD">
            <w:pPr>
              <w:rPr>
                <w:sz w:val="20"/>
                <w:szCs w:val="20"/>
              </w:rPr>
            </w:pPr>
            <w:r w:rsidDel="00000000" w:rsidR="00000000" w:rsidRPr="00000000">
              <w:rPr>
                <w:sz w:val="20"/>
                <w:szCs w:val="20"/>
                <w:rtl w:val="0"/>
              </w:rPr>
              <w:t xml:space="preserve">1</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5.0" w:type="dxa"/>
              <w:bottom w:w="0.0" w:type="dxa"/>
              <w:right w:w="45.0" w:type="dxa"/>
            </w:tcMar>
            <w:vAlign w:val="bottom"/>
          </w:tcPr>
          <w:p w:rsidR="00000000" w:rsidDel="00000000" w:rsidP="00000000" w:rsidRDefault="00000000" w:rsidRPr="00000000" w14:paraId="000017DE">
            <w:pPr>
              <w:rPr>
                <w:sz w:val="20"/>
                <w:szCs w:val="20"/>
              </w:rPr>
            </w:pPr>
            <w:r w:rsidDel="00000000" w:rsidR="00000000" w:rsidRPr="00000000">
              <w:rPr>
                <w:sz w:val="20"/>
                <w:szCs w:val="20"/>
                <w:rtl w:val="0"/>
              </w:rPr>
              <w:t xml:space="preserve"> </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5.0" w:type="dxa"/>
              <w:bottom w:w="0.0" w:type="dxa"/>
              <w:right w:w="45.0" w:type="dxa"/>
            </w:tcMar>
            <w:vAlign w:val="bottom"/>
          </w:tcPr>
          <w:p w:rsidR="00000000" w:rsidDel="00000000" w:rsidP="00000000" w:rsidRDefault="00000000" w:rsidRPr="00000000" w14:paraId="000017DF">
            <w:pPr>
              <w:rPr>
                <w:sz w:val="20"/>
                <w:szCs w:val="20"/>
              </w:rPr>
            </w:pPr>
            <w:r w:rsidDel="00000000" w:rsidR="00000000" w:rsidRPr="00000000">
              <w:rPr>
                <w:sz w:val="20"/>
                <w:szCs w:val="20"/>
                <w:rtl w:val="0"/>
              </w:rPr>
              <w:t xml:space="preserve">0.00</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17E0">
            <w:pPr>
              <w:rPr>
                <w:sz w:val="20"/>
                <w:szCs w:val="20"/>
              </w:rPr>
            </w:pPr>
            <w:r w:rsidDel="00000000" w:rsidR="00000000" w:rsidRPr="00000000">
              <w:rPr>
                <w:sz w:val="20"/>
                <w:szCs w:val="20"/>
                <w:rtl w:val="0"/>
              </w:rPr>
              <w:t xml:space="preserve">4</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17E1">
            <w:pPr>
              <w:rPr>
                <w:sz w:val="20"/>
                <w:szCs w:val="20"/>
              </w:rPr>
            </w:pPr>
            <w:r w:rsidDel="00000000" w:rsidR="00000000" w:rsidRPr="00000000">
              <w:rPr>
                <w:sz w:val="20"/>
                <w:szCs w:val="20"/>
                <w:rtl w:val="0"/>
              </w:rPr>
              <w:t xml:space="preserve">0</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17E2">
            <w:pPr>
              <w:rPr>
                <w:sz w:val="20"/>
                <w:szCs w:val="20"/>
              </w:rPr>
            </w:pPr>
            <w:r w:rsidDel="00000000" w:rsidR="00000000" w:rsidRPr="00000000">
              <w:rPr>
                <w:sz w:val="20"/>
                <w:szCs w:val="20"/>
                <w:rtl w:val="0"/>
              </w:rPr>
              <w:t xml:space="preserve">14</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17E3">
            <w:pPr>
              <w:rPr>
                <w:sz w:val="20"/>
                <w:szCs w:val="20"/>
              </w:rPr>
            </w:pPr>
            <w:r w:rsidDel="00000000" w:rsidR="00000000" w:rsidRPr="00000000">
              <w:rPr>
                <w:sz w:val="20"/>
                <w:szCs w:val="20"/>
                <w:rtl w:val="0"/>
              </w:rPr>
              <w:t xml:space="preserve">0.71</w:t>
            </w:r>
          </w:p>
        </w:tc>
      </w:tr>
      <w:tr>
        <w:trPr>
          <w:cantSplit w:val="0"/>
          <w:trHeight w:val="313"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17E4">
            <w:pPr>
              <w:rPr>
                <w:sz w:val="20"/>
                <w:szCs w:val="20"/>
              </w:rPr>
            </w:pPr>
            <w:r w:rsidDel="00000000" w:rsidR="00000000" w:rsidRPr="00000000">
              <w:rPr>
                <w:sz w:val="20"/>
                <w:szCs w:val="20"/>
                <w:rtl w:val="0"/>
              </w:rPr>
              <w:t xml:space="preserve">30</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17E5">
            <w:pPr>
              <w:rPr>
                <w:sz w:val="20"/>
                <w:szCs w:val="20"/>
              </w:rPr>
            </w:pPr>
            <w:r w:rsidDel="00000000" w:rsidR="00000000" w:rsidRPr="00000000">
              <w:rPr>
                <w:sz w:val="20"/>
                <w:szCs w:val="20"/>
                <w:rtl w:val="0"/>
              </w:rPr>
              <w:t xml:space="preserve">Medak</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17E6">
            <w:pPr>
              <w:rPr>
                <w:sz w:val="20"/>
                <w:szCs w:val="20"/>
              </w:rPr>
            </w:pPr>
            <w:r w:rsidDel="00000000" w:rsidR="00000000" w:rsidRPr="00000000">
              <w:rPr>
                <w:sz w:val="20"/>
                <w:szCs w:val="20"/>
                <w:rtl w:val="0"/>
              </w:rPr>
              <w:t xml:space="preserve">1</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17E7">
            <w:pPr>
              <w:rPr>
                <w:sz w:val="20"/>
                <w:szCs w:val="20"/>
              </w:rPr>
            </w:pPr>
            <w:r w:rsidDel="00000000" w:rsidR="00000000" w:rsidRPr="00000000">
              <w:rPr>
                <w:sz w:val="20"/>
                <w:szCs w:val="20"/>
                <w:rtl w:val="0"/>
              </w:rPr>
              <w:t xml:space="preserve">0</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5.0" w:type="dxa"/>
              <w:bottom w:w="0.0" w:type="dxa"/>
              <w:right w:w="45.0" w:type="dxa"/>
            </w:tcMar>
            <w:vAlign w:val="bottom"/>
          </w:tcPr>
          <w:p w:rsidR="00000000" w:rsidDel="00000000" w:rsidP="00000000" w:rsidRDefault="00000000" w:rsidRPr="00000000" w14:paraId="000017E8">
            <w:pPr>
              <w:rPr>
                <w:sz w:val="20"/>
                <w:szCs w:val="20"/>
              </w:rPr>
            </w:pPr>
            <w:r w:rsidDel="00000000" w:rsidR="00000000" w:rsidRPr="00000000">
              <w:rPr>
                <w:sz w:val="20"/>
                <w:szCs w:val="20"/>
                <w:rtl w:val="0"/>
              </w:rPr>
              <w:t xml:space="preserve">3</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5.0" w:type="dxa"/>
              <w:bottom w:w="0.0" w:type="dxa"/>
              <w:right w:w="45.0" w:type="dxa"/>
            </w:tcMar>
            <w:vAlign w:val="bottom"/>
          </w:tcPr>
          <w:p w:rsidR="00000000" w:rsidDel="00000000" w:rsidP="00000000" w:rsidRDefault="00000000" w:rsidRPr="00000000" w14:paraId="000017E9">
            <w:pPr>
              <w:rPr>
                <w:sz w:val="20"/>
                <w:szCs w:val="20"/>
              </w:rPr>
            </w:pPr>
            <w:r w:rsidDel="00000000" w:rsidR="00000000" w:rsidRPr="00000000">
              <w:rPr>
                <w:sz w:val="20"/>
                <w:szCs w:val="20"/>
                <w:rtl w:val="0"/>
              </w:rPr>
              <w:t xml:space="preserve">0.86</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17EA">
            <w:pPr>
              <w:rPr>
                <w:sz w:val="20"/>
                <w:szCs w:val="20"/>
              </w:rPr>
            </w:pPr>
            <w:r w:rsidDel="00000000" w:rsidR="00000000" w:rsidRPr="00000000">
              <w:rPr>
                <w:sz w:val="20"/>
                <w:szCs w:val="20"/>
                <w:rtl w:val="0"/>
              </w:rPr>
              <w:t xml:space="preserve">6</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17EB">
            <w:pPr>
              <w:rPr>
                <w:sz w:val="20"/>
                <w:szCs w:val="20"/>
              </w:rPr>
            </w:pPr>
            <w:r w:rsidDel="00000000" w:rsidR="00000000" w:rsidRPr="00000000">
              <w:rPr>
                <w:sz w:val="20"/>
                <w:szCs w:val="20"/>
                <w:rtl w:val="0"/>
              </w:rPr>
              <w:t xml:space="preserve">1</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17EC">
            <w:pPr>
              <w:rPr>
                <w:sz w:val="20"/>
                <w:szCs w:val="20"/>
              </w:rPr>
            </w:pPr>
            <w:r w:rsidDel="00000000" w:rsidR="00000000" w:rsidRPr="00000000">
              <w:rPr>
                <w:sz w:val="20"/>
                <w:szCs w:val="20"/>
                <w:rtl w:val="0"/>
              </w:rPr>
              <w:t xml:space="preserve">10</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17ED">
            <w:pPr>
              <w:rPr>
                <w:sz w:val="20"/>
                <w:szCs w:val="20"/>
              </w:rPr>
            </w:pPr>
            <w:r w:rsidDel="00000000" w:rsidR="00000000" w:rsidRPr="00000000">
              <w:rPr>
                <w:sz w:val="20"/>
                <w:szCs w:val="20"/>
                <w:rtl w:val="0"/>
              </w:rPr>
              <w:t xml:space="preserve">0.51</w:t>
            </w:r>
          </w:p>
        </w:tc>
      </w:tr>
      <w:tr>
        <w:trPr>
          <w:cantSplit w:val="0"/>
          <w:trHeight w:val="313"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17EE">
            <w:pPr>
              <w:rPr>
                <w:sz w:val="20"/>
                <w:szCs w:val="20"/>
              </w:rPr>
            </w:pPr>
            <w:r w:rsidDel="00000000" w:rsidR="00000000" w:rsidRPr="00000000">
              <w:rPr>
                <w:sz w:val="20"/>
                <w:szCs w:val="20"/>
                <w:rtl w:val="0"/>
              </w:rPr>
              <w:t xml:space="preserve">31</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17EF">
            <w:pPr>
              <w:rPr>
                <w:sz w:val="20"/>
                <w:szCs w:val="20"/>
              </w:rPr>
            </w:pPr>
            <w:r w:rsidDel="00000000" w:rsidR="00000000" w:rsidRPr="00000000">
              <w:rPr>
                <w:sz w:val="20"/>
                <w:szCs w:val="20"/>
                <w:rtl w:val="0"/>
              </w:rPr>
              <w:t xml:space="preserve">Peddapalli</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17F0">
            <w:pPr>
              <w:rPr>
                <w:sz w:val="20"/>
                <w:szCs w:val="20"/>
              </w:rPr>
            </w:pPr>
            <w:r w:rsidDel="00000000" w:rsidR="00000000" w:rsidRPr="00000000">
              <w:rPr>
                <w:sz w:val="20"/>
                <w:szCs w:val="20"/>
                <w:rtl w:val="0"/>
              </w:rPr>
              <w:t xml:space="preserve">8</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17F1">
            <w:pPr>
              <w:rPr>
                <w:sz w:val="20"/>
                <w:szCs w:val="20"/>
              </w:rPr>
            </w:pPr>
            <w:r w:rsidDel="00000000" w:rsidR="00000000" w:rsidRPr="00000000">
              <w:rPr>
                <w:sz w:val="20"/>
                <w:szCs w:val="20"/>
                <w:rtl w:val="0"/>
              </w:rPr>
              <w:t xml:space="preserve">1</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5.0" w:type="dxa"/>
              <w:bottom w:w="0.0" w:type="dxa"/>
              <w:right w:w="45.0" w:type="dxa"/>
            </w:tcMar>
            <w:vAlign w:val="bottom"/>
          </w:tcPr>
          <w:p w:rsidR="00000000" w:rsidDel="00000000" w:rsidP="00000000" w:rsidRDefault="00000000" w:rsidRPr="00000000" w14:paraId="000017F2">
            <w:pPr>
              <w:rPr>
                <w:sz w:val="20"/>
                <w:szCs w:val="20"/>
              </w:rPr>
            </w:pPr>
            <w:r w:rsidDel="00000000" w:rsidR="00000000" w:rsidRPr="00000000">
              <w:rPr>
                <w:sz w:val="20"/>
                <w:szCs w:val="20"/>
                <w:rtl w:val="0"/>
              </w:rPr>
              <w:t xml:space="preserve">1</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5.0" w:type="dxa"/>
              <w:bottom w:w="0.0" w:type="dxa"/>
              <w:right w:w="45.0" w:type="dxa"/>
            </w:tcMar>
            <w:vAlign w:val="bottom"/>
          </w:tcPr>
          <w:p w:rsidR="00000000" w:rsidDel="00000000" w:rsidP="00000000" w:rsidRDefault="00000000" w:rsidRPr="00000000" w14:paraId="000017F3">
            <w:pPr>
              <w:rPr>
                <w:sz w:val="20"/>
                <w:szCs w:val="20"/>
              </w:rPr>
            </w:pPr>
            <w:r w:rsidDel="00000000" w:rsidR="00000000" w:rsidRPr="00000000">
              <w:rPr>
                <w:sz w:val="20"/>
                <w:szCs w:val="20"/>
                <w:rtl w:val="0"/>
              </w:rPr>
              <w:t xml:space="preserve">0.29</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17F4">
            <w:pPr>
              <w:rPr>
                <w:sz w:val="20"/>
                <w:szCs w:val="20"/>
              </w:rPr>
            </w:pPr>
            <w:r w:rsidDel="00000000" w:rsidR="00000000" w:rsidRPr="00000000">
              <w:rPr>
                <w:sz w:val="20"/>
                <w:szCs w:val="20"/>
                <w:rtl w:val="0"/>
              </w:rPr>
              <w:t xml:space="preserve">1</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17F5">
            <w:pPr>
              <w:rPr>
                <w:sz w:val="20"/>
                <w:szCs w:val="20"/>
              </w:rPr>
            </w:pPr>
            <w:r w:rsidDel="00000000" w:rsidR="00000000" w:rsidRPr="00000000">
              <w:rPr>
                <w:sz w:val="20"/>
                <w:szCs w:val="20"/>
                <w:rtl w:val="0"/>
              </w:rPr>
              <w:t xml:space="preserve">0</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17F6">
            <w:pPr>
              <w:rPr>
                <w:sz w:val="20"/>
                <w:szCs w:val="20"/>
              </w:rPr>
            </w:pPr>
            <w:r w:rsidDel="00000000" w:rsidR="00000000" w:rsidRPr="00000000">
              <w:rPr>
                <w:sz w:val="20"/>
                <w:szCs w:val="20"/>
                <w:rtl w:val="0"/>
              </w:rPr>
              <w:t xml:space="preserve">10</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17F7">
            <w:pPr>
              <w:rPr>
                <w:sz w:val="20"/>
                <w:szCs w:val="20"/>
              </w:rPr>
            </w:pPr>
            <w:r w:rsidDel="00000000" w:rsidR="00000000" w:rsidRPr="00000000">
              <w:rPr>
                <w:sz w:val="20"/>
                <w:szCs w:val="20"/>
                <w:rtl w:val="0"/>
              </w:rPr>
              <w:t xml:space="preserve">0.51</w:t>
            </w:r>
          </w:p>
        </w:tc>
      </w:tr>
      <w:tr>
        <w:trPr>
          <w:cantSplit w:val="0"/>
          <w:trHeight w:val="313"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17F8">
            <w:pPr>
              <w:rPr>
                <w:sz w:val="20"/>
                <w:szCs w:val="20"/>
              </w:rPr>
            </w:pPr>
            <w:r w:rsidDel="00000000" w:rsidR="00000000" w:rsidRPr="00000000">
              <w:rPr>
                <w:sz w:val="20"/>
                <w:szCs w:val="20"/>
                <w:rtl w:val="0"/>
              </w:rPr>
              <w:t xml:space="preserve">32</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17F9">
            <w:pPr>
              <w:rPr>
                <w:sz w:val="20"/>
                <w:szCs w:val="20"/>
              </w:rPr>
            </w:pPr>
            <w:r w:rsidDel="00000000" w:rsidR="00000000" w:rsidRPr="00000000">
              <w:rPr>
                <w:sz w:val="20"/>
                <w:szCs w:val="20"/>
                <w:rtl w:val="0"/>
              </w:rPr>
              <w:t xml:space="preserve">Wanaparthy</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17FA">
            <w:pPr>
              <w:rPr>
                <w:sz w:val="20"/>
                <w:szCs w:val="20"/>
              </w:rPr>
            </w:pPr>
            <w:r w:rsidDel="00000000" w:rsidR="00000000" w:rsidRPr="00000000">
              <w:rPr>
                <w:sz w:val="20"/>
                <w:szCs w:val="20"/>
                <w:rtl w:val="0"/>
              </w:rPr>
              <w:t xml:space="preserve">3</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17FB">
            <w:pPr>
              <w:rPr>
                <w:sz w:val="20"/>
                <w:szCs w:val="20"/>
              </w:rPr>
            </w:pPr>
            <w:r w:rsidDel="00000000" w:rsidR="00000000" w:rsidRPr="00000000">
              <w:rPr>
                <w:sz w:val="20"/>
                <w:szCs w:val="20"/>
                <w:rtl w:val="0"/>
              </w:rPr>
              <w:t xml:space="preserve">0</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5.0" w:type="dxa"/>
              <w:bottom w:w="0.0" w:type="dxa"/>
              <w:right w:w="45.0" w:type="dxa"/>
            </w:tcMar>
            <w:vAlign w:val="bottom"/>
          </w:tcPr>
          <w:p w:rsidR="00000000" w:rsidDel="00000000" w:rsidP="00000000" w:rsidRDefault="00000000" w:rsidRPr="00000000" w14:paraId="000017FC">
            <w:pPr>
              <w:rPr>
                <w:sz w:val="20"/>
                <w:szCs w:val="20"/>
              </w:rPr>
            </w:pPr>
            <w:r w:rsidDel="00000000" w:rsidR="00000000" w:rsidRPr="00000000">
              <w:rPr>
                <w:sz w:val="20"/>
                <w:szCs w:val="20"/>
                <w:rtl w:val="0"/>
              </w:rPr>
              <w:t xml:space="preserve">3</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5.0" w:type="dxa"/>
              <w:bottom w:w="0.0" w:type="dxa"/>
              <w:right w:w="45.0" w:type="dxa"/>
            </w:tcMar>
            <w:vAlign w:val="bottom"/>
          </w:tcPr>
          <w:p w:rsidR="00000000" w:rsidDel="00000000" w:rsidP="00000000" w:rsidRDefault="00000000" w:rsidRPr="00000000" w14:paraId="000017FD">
            <w:pPr>
              <w:rPr>
                <w:sz w:val="20"/>
                <w:szCs w:val="20"/>
              </w:rPr>
            </w:pPr>
            <w:r w:rsidDel="00000000" w:rsidR="00000000" w:rsidRPr="00000000">
              <w:rPr>
                <w:sz w:val="20"/>
                <w:szCs w:val="20"/>
                <w:rtl w:val="0"/>
              </w:rPr>
              <w:t xml:space="preserve">0.86</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17FE">
            <w:pPr>
              <w:rPr>
                <w:sz w:val="20"/>
                <w:szCs w:val="20"/>
              </w:rPr>
            </w:pPr>
            <w:r w:rsidDel="00000000" w:rsidR="00000000" w:rsidRPr="00000000">
              <w:rPr>
                <w:sz w:val="20"/>
                <w:szCs w:val="20"/>
                <w:rtl w:val="0"/>
              </w:rPr>
              <w:t xml:space="preserve">3</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17FF">
            <w:pPr>
              <w:rPr>
                <w:sz w:val="20"/>
                <w:szCs w:val="20"/>
              </w:rPr>
            </w:pPr>
            <w:r w:rsidDel="00000000" w:rsidR="00000000" w:rsidRPr="00000000">
              <w:rPr>
                <w:sz w:val="20"/>
                <w:szCs w:val="20"/>
                <w:rtl w:val="0"/>
              </w:rPr>
              <w:t xml:space="preserve">0</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1800">
            <w:pPr>
              <w:rPr>
                <w:sz w:val="20"/>
                <w:szCs w:val="20"/>
              </w:rPr>
            </w:pPr>
            <w:r w:rsidDel="00000000" w:rsidR="00000000" w:rsidRPr="00000000">
              <w:rPr>
                <w:sz w:val="20"/>
                <w:szCs w:val="20"/>
                <w:rtl w:val="0"/>
              </w:rPr>
              <w:t xml:space="preserve">9</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1801">
            <w:pPr>
              <w:rPr>
                <w:sz w:val="20"/>
                <w:szCs w:val="20"/>
              </w:rPr>
            </w:pPr>
            <w:r w:rsidDel="00000000" w:rsidR="00000000" w:rsidRPr="00000000">
              <w:rPr>
                <w:sz w:val="20"/>
                <w:szCs w:val="20"/>
                <w:rtl w:val="0"/>
              </w:rPr>
              <w:t xml:space="preserve">0.46</w:t>
            </w:r>
          </w:p>
        </w:tc>
      </w:tr>
      <w:tr>
        <w:trPr>
          <w:cantSplit w:val="0"/>
          <w:trHeight w:val="313"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1802">
            <w:pPr>
              <w:rPr>
                <w:sz w:val="20"/>
                <w:szCs w:val="20"/>
              </w:rPr>
            </w:pPr>
            <w:r w:rsidDel="00000000" w:rsidR="00000000" w:rsidRPr="00000000">
              <w:rPr>
                <w:sz w:val="20"/>
                <w:szCs w:val="20"/>
                <w:rtl w:val="0"/>
              </w:rPr>
              <w:t xml:space="preserve">33</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1803">
            <w:pPr>
              <w:rPr>
                <w:sz w:val="20"/>
                <w:szCs w:val="20"/>
              </w:rPr>
            </w:pPr>
            <w:r w:rsidDel="00000000" w:rsidR="00000000" w:rsidRPr="00000000">
              <w:rPr>
                <w:sz w:val="20"/>
                <w:szCs w:val="20"/>
                <w:rtl w:val="0"/>
              </w:rPr>
              <w:t xml:space="preserve">Hyderabad</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1804">
            <w:pPr>
              <w:rPr>
                <w:sz w:val="20"/>
                <w:szCs w:val="20"/>
              </w:rPr>
            </w:pPr>
            <w:r w:rsidDel="00000000" w:rsidR="00000000" w:rsidRPr="00000000">
              <w:rPr>
                <w:sz w:val="20"/>
                <w:szCs w:val="20"/>
                <w:rtl w:val="0"/>
              </w:rPr>
              <w:t xml:space="preserve">0</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1805">
            <w:pPr>
              <w:rPr>
                <w:sz w:val="20"/>
                <w:szCs w:val="20"/>
              </w:rPr>
            </w:pPr>
            <w:r w:rsidDel="00000000" w:rsidR="00000000" w:rsidRPr="00000000">
              <w:rPr>
                <w:sz w:val="20"/>
                <w:szCs w:val="20"/>
                <w:rtl w:val="0"/>
              </w:rPr>
              <w:t xml:space="preserve">0</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5.0" w:type="dxa"/>
              <w:bottom w:w="0.0" w:type="dxa"/>
              <w:right w:w="45.0" w:type="dxa"/>
            </w:tcMar>
            <w:vAlign w:val="bottom"/>
          </w:tcPr>
          <w:p w:rsidR="00000000" w:rsidDel="00000000" w:rsidP="00000000" w:rsidRDefault="00000000" w:rsidRPr="00000000" w14:paraId="00001806">
            <w:pPr>
              <w:rPr>
                <w:sz w:val="20"/>
                <w:szCs w:val="20"/>
              </w:rPr>
            </w:pPr>
            <w:r w:rsidDel="00000000" w:rsidR="00000000" w:rsidRPr="00000000">
              <w:rPr>
                <w:sz w:val="20"/>
                <w:szCs w:val="20"/>
                <w:rtl w:val="0"/>
              </w:rPr>
              <w:t xml:space="preserve">1</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5.0" w:type="dxa"/>
              <w:bottom w:w="0.0" w:type="dxa"/>
              <w:right w:w="45.0" w:type="dxa"/>
            </w:tcMar>
            <w:vAlign w:val="bottom"/>
          </w:tcPr>
          <w:p w:rsidR="00000000" w:rsidDel="00000000" w:rsidP="00000000" w:rsidRDefault="00000000" w:rsidRPr="00000000" w14:paraId="00001807">
            <w:pPr>
              <w:rPr>
                <w:sz w:val="20"/>
                <w:szCs w:val="20"/>
              </w:rPr>
            </w:pPr>
            <w:r w:rsidDel="00000000" w:rsidR="00000000" w:rsidRPr="00000000">
              <w:rPr>
                <w:sz w:val="20"/>
                <w:szCs w:val="20"/>
                <w:rtl w:val="0"/>
              </w:rPr>
              <w:t xml:space="preserve">0.29</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1808">
            <w:pPr>
              <w:rPr>
                <w:sz w:val="20"/>
                <w:szCs w:val="20"/>
              </w:rPr>
            </w:pPr>
            <w:r w:rsidDel="00000000" w:rsidR="00000000" w:rsidRPr="00000000">
              <w:rPr>
                <w:sz w:val="20"/>
                <w:szCs w:val="20"/>
                <w:rtl w:val="0"/>
              </w:rPr>
              <w:t xml:space="preserve">0</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1809">
            <w:pPr>
              <w:rPr>
                <w:sz w:val="20"/>
                <w:szCs w:val="20"/>
              </w:rPr>
            </w:pPr>
            <w:r w:rsidDel="00000000" w:rsidR="00000000" w:rsidRPr="00000000">
              <w:rPr>
                <w:sz w:val="20"/>
                <w:szCs w:val="20"/>
                <w:rtl w:val="0"/>
              </w:rPr>
              <w:t xml:space="preserve">0</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180A">
            <w:pPr>
              <w:rPr>
                <w:sz w:val="20"/>
                <w:szCs w:val="20"/>
              </w:rPr>
            </w:pPr>
            <w:r w:rsidDel="00000000" w:rsidR="00000000" w:rsidRPr="00000000">
              <w:rPr>
                <w:sz w:val="20"/>
                <w:szCs w:val="20"/>
                <w:rtl w:val="0"/>
              </w:rPr>
              <w:t xml:space="preserve">1</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180B">
            <w:pPr>
              <w:rPr>
                <w:sz w:val="20"/>
                <w:szCs w:val="20"/>
              </w:rPr>
            </w:pPr>
            <w:r w:rsidDel="00000000" w:rsidR="00000000" w:rsidRPr="00000000">
              <w:rPr>
                <w:sz w:val="20"/>
                <w:szCs w:val="20"/>
                <w:rtl w:val="0"/>
              </w:rPr>
              <w:t xml:space="preserve">0.05</w:t>
            </w:r>
          </w:p>
        </w:tc>
      </w:tr>
      <w:tr>
        <w:trPr>
          <w:cantSplit w:val="0"/>
          <w:trHeight w:val="313" w:hRule="atLeast"/>
          <w:tblHeader w:val="0"/>
        </w:trPr>
        <w:tc>
          <w:tcPr>
            <w:tcBorders>
              <w:top w:color="cccccc" w:space="0" w:sz="6" w:val="single"/>
              <w:left w:color="000000" w:space="0" w:sz="6" w:val="single"/>
              <w:bottom w:color="000000" w:space="0" w:sz="6" w:val="single"/>
              <w:right w:color="000000" w:space="0" w:sz="6" w:val="single"/>
            </w:tcBorders>
            <w:shd w:fill="e2efd9" w:val="clear"/>
            <w:tcMar>
              <w:top w:w="0.0" w:type="dxa"/>
              <w:left w:w="45.0" w:type="dxa"/>
              <w:bottom w:w="0.0" w:type="dxa"/>
              <w:right w:w="45.0" w:type="dxa"/>
            </w:tcMar>
            <w:vAlign w:val="bottom"/>
          </w:tcPr>
          <w:p w:rsidR="00000000" w:rsidDel="00000000" w:rsidP="00000000" w:rsidRDefault="00000000" w:rsidRPr="00000000" w14:paraId="0000180C">
            <w:pPr>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e2efd9" w:val="clear"/>
            <w:tcMar>
              <w:top w:w="0.0" w:type="dxa"/>
              <w:left w:w="45.0" w:type="dxa"/>
              <w:bottom w:w="0.0" w:type="dxa"/>
              <w:right w:w="45.0" w:type="dxa"/>
            </w:tcMar>
            <w:vAlign w:val="bottom"/>
          </w:tcPr>
          <w:p w:rsidR="00000000" w:rsidDel="00000000" w:rsidP="00000000" w:rsidRDefault="00000000" w:rsidRPr="00000000" w14:paraId="0000180D">
            <w:pPr>
              <w:rPr>
                <w:sz w:val="20"/>
                <w:szCs w:val="20"/>
              </w:rPr>
            </w:pPr>
            <w:r w:rsidDel="00000000" w:rsidR="00000000" w:rsidRPr="00000000">
              <w:rPr>
                <w:sz w:val="20"/>
                <w:szCs w:val="20"/>
                <w:rtl w:val="0"/>
              </w:rPr>
              <w:t xml:space="preserve">Total</w:t>
            </w:r>
          </w:p>
        </w:tc>
        <w:tc>
          <w:tcPr>
            <w:tcBorders>
              <w:top w:color="cccccc" w:space="0" w:sz="6" w:val="single"/>
              <w:left w:color="cccccc" w:space="0" w:sz="6" w:val="single"/>
              <w:bottom w:color="000000" w:space="0" w:sz="6" w:val="single"/>
              <w:right w:color="000000" w:space="0" w:sz="6" w:val="single"/>
            </w:tcBorders>
            <w:shd w:fill="e2efd9" w:val="clear"/>
            <w:tcMar>
              <w:top w:w="0.0" w:type="dxa"/>
              <w:left w:w="45.0" w:type="dxa"/>
              <w:bottom w:w="0.0" w:type="dxa"/>
              <w:right w:w="45.0" w:type="dxa"/>
            </w:tcMar>
            <w:vAlign w:val="bottom"/>
          </w:tcPr>
          <w:p w:rsidR="00000000" w:rsidDel="00000000" w:rsidP="00000000" w:rsidRDefault="00000000" w:rsidRPr="00000000" w14:paraId="0000180E">
            <w:pPr>
              <w:rPr>
                <w:sz w:val="20"/>
                <w:szCs w:val="20"/>
              </w:rPr>
            </w:pPr>
            <w:r w:rsidDel="00000000" w:rsidR="00000000" w:rsidRPr="00000000">
              <w:rPr>
                <w:sz w:val="20"/>
                <w:szCs w:val="20"/>
                <w:rtl w:val="0"/>
              </w:rPr>
              <w:t xml:space="preserve">818</w:t>
            </w:r>
          </w:p>
        </w:tc>
        <w:tc>
          <w:tcPr>
            <w:tcBorders>
              <w:top w:color="cccccc" w:space="0" w:sz="6" w:val="single"/>
              <w:left w:color="cccccc" w:space="0" w:sz="6" w:val="single"/>
              <w:bottom w:color="000000" w:space="0" w:sz="6" w:val="single"/>
              <w:right w:color="000000" w:space="0" w:sz="6" w:val="single"/>
            </w:tcBorders>
            <w:shd w:fill="e2efd9" w:val="clear"/>
            <w:tcMar>
              <w:top w:w="0.0" w:type="dxa"/>
              <w:left w:w="45.0" w:type="dxa"/>
              <w:bottom w:w="0.0" w:type="dxa"/>
              <w:right w:w="45.0" w:type="dxa"/>
            </w:tcMar>
            <w:vAlign w:val="bottom"/>
          </w:tcPr>
          <w:p w:rsidR="00000000" w:rsidDel="00000000" w:rsidP="00000000" w:rsidRDefault="00000000" w:rsidRPr="00000000" w14:paraId="0000180F">
            <w:pPr>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e2efd9" w:val="clear"/>
            <w:tcMar>
              <w:top w:w="0.0" w:type="dxa"/>
              <w:left w:w="45.0" w:type="dxa"/>
              <w:bottom w:w="0.0" w:type="dxa"/>
              <w:right w:w="45.0" w:type="dxa"/>
            </w:tcMar>
            <w:vAlign w:val="bottom"/>
          </w:tcPr>
          <w:p w:rsidR="00000000" w:rsidDel="00000000" w:rsidP="00000000" w:rsidRDefault="00000000" w:rsidRPr="00000000" w14:paraId="00001810">
            <w:pPr>
              <w:rPr>
                <w:sz w:val="20"/>
                <w:szCs w:val="20"/>
              </w:rPr>
            </w:pPr>
            <w:r w:rsidDel="00000000" w:rsidR="00000000" w:rsidRPr="00000000">
              <w:rPr>
                <w:sz w:val="20"/>
                <w:szCs w:val="20"/>
                <w:rtl w:val="0"/>
              </w:rPr>
              <w:t xml:space="preserve">349</w:t>
            </w:r>
          </w:p>
        </w:tc>
        <w:tc>
          <w:tcPr>
            <w:tcBorders>
              <w:top w:color="cccccc" w:space="0" w:sz="6" w:val="single"/>
              <w:left w:color="cccccc" w:space="0" w:sz="6" w:val="single"/>
              <w:bottom w:color="000000" w:space="0" w:sz="6" w:val="single"/>
              <w:right w:color="000000" w:space="0" w:sz="6" w:val="single"/>
            </w:tcBorders>
            <w:shd w:fill="e2efd9" w:val="clear"/>
            <w:tcMar>
              <w:top w:w="0.0" w:type="dxa"/>
              <w:left w:w="45.0" w:type="dxa"/>
              <w:bottom w:w="0.0" w:type="dxa"/>
              <w:right w:w="45.0" w:type="dxa"/>
            </w:tcMar>
            <w:vAlign w:val="bottom"/>
          </w:tcPr>
          <w:p w:rsidR="00000000" w:rsidDel="00000000" w:rsidP="00000000" w:rsidRDefault="00000000" w:rsidRPr="00000000" w14:paraId="00001811">
            <w:pPr>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e2efd9" w:val="clear"/>
            <w:tcMar>
              <w:top w:w="0.0" w:type="dxa"/>
              <w:left w:w="45.0" w:type="dxa"/>
              <w:bottom w:w="0.0" w:type="dxa"/>
              <w:right w:w="45.0" w:type="dxa"/>
            </w:tcMar>
            <w:vAlign w:val="bottom"/>
          </w:tcPr>
          <w:p w:rsidR="00000000" w:rsidDel="00000000" w:rsidP="00000000" w:rsidRDefault="00000000" w:rsidRPr="00000000" w14:paraId="00001812">
            <w:pPr>
              <w:rPr>
                <w:sz w:val="20"/>
                <w:szCs w:val="20"/>
              </w:rPr>
            </w:pPr>
            <w:r w:rsidDel="00000000" w:rsidR="00000000" w:rsidRPr="00000000">
              <w:rPr>
                <w:sz w:val="20"/>
                <w:szCs w:val="20"/>
                <w:rtl w:val="0"/>
              </w:rPr>
              <w:t xml:space="preserve">802</w:t>
            </w:r>
          </w:p>
        </w:tc>
        <w:tc>
          <w:tcPr>
            <w:tcBorders>
              <w:top w:color="cccccc" w:space="0" w:sz="6" w:val="single"/>
              <w:left w:color="cccccc" w:space="0" w:sz="6" w:val="single"/>
              <w:bottom w:color="000000" w:space="0" w:sz="6" w:val="single"/>
              <w:right w:color="000000" w:space="0" w:sz="6" w:val="single"/>
            </w:tcBorders>
            <w:shd w:fill="e2efd9" w:val="clear"/>
            <w:tcMar>
              <w:top w:w="0.0" w:type="dxa"/>
              <w:left w:w="45.0" w:type="dxa"/>
              <w:bottom w:w="0.0" w:type="dxa"/>
              <w:right w:w="45.0" w:type="dxa"/>
            </w:tcMar>
            <w:vAlign w:val="bottom"/>
          </w:tcPr>
          <w:p w:rsidR="00000000" w:rsidDel="00000000" w:rsidP="00000000" w:rsidRDefault="00000000" w:rsidRPr="00000000" w14:paraId="00001813">
            <w:pPr>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e2efd9" w:val="clear"/>
            <w:tcMar>
              <w:top w:w="0.0" w:type="dxa"/>
              <w:left w:w="45.0" w:type="dxa"/>
              <w:bottom w:w="0.0" w:type="dxa"/>
              <w:right w:w="45.0" w:type="dxa"/>
            </w:tcMar>
            <w:vAlign w:val="bottom"/>
          </w:tcPr>
          <w:p w:rsidR="00000000" w:rsidDel="00000000" w:rsidP="00000000" w:rsidRDefault="00000000" w:rsidRPr="00000000" w14:paraId="00001814">
            <w:pPr>
              <w:rPr>
                <w:sz w:val="20"/>
                <w:szCs w:val="20"/>
              </w:rPr>
            </w:pPr>
            <w:r w:rsidDel="00000000" w:rsidR="00000000" w:rsidRPr="00000000">
              <w:rPr>
                <w:sz w:val="20"/>
                <w:szCs w:val="20"/>
                <w:rtl w:val="0"/>
              </w:rPr>
              <w:t xml:space="preserve">1969</w:t>
            </w:r>
          </w:p>
        </w:tc>
        <w:tc>
          <w:tcPr>
            <w:tcBorders>
              <w:top w:color="cccccc" w:space="0" w:sz="6" w:val="single"/>
              <w:left w:color="cccccc" w:space="0" w:sz="6" w:val="single"/>
              <w:bottom w:color="000000" w:space="0" w:sz="6" w:val="single"/>
              <w:right w:color="000000" w:space="0" w:sz="6" w:val="single"/>
            </w:tcBorders>
            <w:shd w:fill="e2efd9" w:val="clear"/>
            <w:tcMar>
              <w:top w:w="0.0" w:type="dxa"/>
              <w:left w:w="45.0" w:type="dxa"/>
              <w:bottom w:w="0.0" w:type="dxa"/>
              <w:right w:w="45.0" w:type="dxa"/>
            </w:tcMar>
            <w:vAlign w:val="bottom"/>
          </w:tcPr>
          <w:p w:rsidR="00000000" w:rsidDel="00000000" w:rsidP="00000000" w:rsidRDefault="00000000" w:rsidRPr="00000000" w14:paraId="00001815">
            <w:pPr>
              <w:rPr>
                <w:sz w:val="20"/>
                <w:szCs w:val="20"/>
              </w:rPr>
            </w:pPr>
            <w:r w:rsidDel="00000000" w:rsidR="00000000" w:rsidRPr="00000000">
              <w:rPr>
                <w:rtl w:val="0"/>
              </w:rPr>
            </w:r>
          </w:p>
        </w:tc>
      </w:tr>
    </w:tbl>
    <w:p w:rsidR="00000000" w:rsidDel="00000000" w:rsidP="00000000" w:rsidRDefault="00000000" w:rsidRPr="00000000" w14:paraId="00001816">
      <w:pPr>
        <w:shd w:fill="ffffff" w:val="clea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1817">
      <w:pPr>
        <w:shd w:fill="ffffff" w:val="clear"/>
        <w:rPr>
          <w:rFonts w:ascii="Calibri" w:cs="Calibri" w:eastAsia="Calibri" w:hAnsi="Calibri"/>
          <w:sz w:val="20"/>
          <w:szCs w:val="20"/>
        </w:rPr>
        <w:sectPr>
          <w:type w:val="nextPage"/>
          <w:pgSz w:h="11906" w:w="16838" w:orient="landscape"/>
          <w:pgMar w:bottom="1080" w:top="1080" w:left="1080" w:right="1080" w:header="720" w:footer="720"/>
        </w:sectPr>
      </w:pPr>
      <w:r w:rsidDel="00000000" w:rsidR="00000000" w:rsidRPr="00000000">
        <w:rPr>
          <w:rtl w:val="0"/>
        </w:rPr>
      </w:r>
    </w:p>
    <w:p w:rsidR="00000000" w:rsidDel="00000000" w:rsidP="00000000" w:rsidRDefault="00000000" w:rsidRPr="00000000" w14:paraId="00001818">
      <w:pPr>
        <w:pStyle w:val="Heading4"/>
        <w:numPr>
          <w:ilvl w:val="3"/>
          <w:numId w:val="1"/>
        </w:numPr>
        <w:ind w:left="616" w:hanging="648"/>
        <w:rPr/>
      </w:pPr>
      <w:r w:rsidDel="00000000" w:rsidR="00000000" w:rsidRPr="00000000">
        <w:rPr>
          <w:rtl w:val="0"/>
        </w:rPr>
        <w:t xml:space="preserve">KRPs and SRPs participated in the Online Survey (Phase -1)</w:t>
      </w:r>
    </w:p>
    <w:p w:rsidR="00000000" w:rsidDel="00000000" w:rsidP="00000000" w:rsidRDefault="00000000" w:rsidRPr="00000000" w14:paraId="00001819">
      <w:pPr>
        <w:shd w:fill="ffffff" w:val="clear"/>
        <w:rPr>
          <w:rFonts w:ascii="Calibri" w:cs="Calibri" w:eastAsia="Calibri" w:hAnsi="Calibri"/>
          <w:sz w:val="20"/>
          <w:szCs w:val="20"/>
        </w:rPr>
      </w:pPr>
      <w:r w:rsidDel="00000000" w:rsidR="00000000" w:rsidRPr="00000000">
        <w:rPr>
          <w:rtl w:val="0"/>
        </w:rPr>
      </w:r>
    </w:p>
    <w:tbl>
      <w:tblPr>
        <w:tblStyle w:val="Table117"/>
        <w:tblW w:w="14668.000000000002" w:type="dxa"/>
        <w:jc w:val="left"/>
        <w:tblLayout w:type="fixed"/>
        <w:tblLook w:val="0400"/>
      </w:tblPr>
      <w:tblGrid>
        <w:gridCol w:w="1336"/>
        <w:gridCol w:w="3281"/>
        <w:gridCol w:w="1493"/>
        <w:gridCol w:w="1077"/>
        <w:gridCol w:w="1599"/>
        <w:gridCol w:w="1285"/>
        <w:gridCol w:w="2338"/>
        <w:gridCol w:w="2259"/>
        <w:tblGridChange w:id="0">
          <w:tblGrid>
            <w:gridCol w:w="1336"/>
            <w:gridCol w:w="3281"/>
            <w:gridCol w:w="1493"/>
            <w:gridCol w:w="1077"/>
            <w:gridCol w:w="1599"/>
            <w:gridCol w:w="1285"/>
            <w:gridCol w:w="2338"/>
            <w:gridCol w:w="2259"/>
          </w:tblGrid>
        </w:tblGridChange>
      </w:tblGrid>
      <w:tr>
        <w:trPr>
          <w:cantSplit w:val="0"/>
          <w:trHeight w:val="315" w:hRule="atLeast"/>
          <w:tblHeader w:val="1"/>
        </w:trPr>
        <w:tc>
          <w:tcPr>
            <w:tcBorders>
              <w:top w:color="000000" w:space="0" w:sz="4" w:val="single"/>
              <w:left w:color="000000" w:space="0" w:sz="4" w:val="single"/>
              <w:bottom w:color="000000" w:space="0" w:sz="4" w:val="single"/>
              <w:right w:color="000000" w:space="0" w:sz="4" w:val="single"/>
            </w:tcBorders>
            <w:shd w:fill="deebf6" w:val="clear"/>
            <w:vAlign w:val="center"/>
          </w:tcPr>
          <w:p w:rsidR="00000000" w:rsidDel="00000000" w:rsidP="00000000" w:rsidRDefault="00000000" w:rsidRPr="00000000" w14:paraId="0000181A">
            <w:pPr>
              <w:rPr>
                <w:sz w:val="20"/>
                <w:szCs w:val="20"/>
              </w:rPr>
            </w:pPr>
            <w:r w:rsidDel="00000000" w:rsidR="00000000" w:rsidRPr="00000000">
              <w:rPr>
                <w:sz w:val="20"/>
                <w:szCs w:val="20"/>
                <w:rtl w:val="0"/>
              </w:rPr>
              <w:t xml:space="preserve">Sl.No.</w:t>
            </w:r>
          </w:p>
        </w:tc>
        <w:tc>
          <w:tcPr>
            <w:tcBorders>
              <w:top w:color="000000" w:space="0" w:sz="4" w:val="single"/>
              <w:left w:color="000000" w:space="0" w:sz="0" w:val="nil"/>
              <w:bottom w:color="000000" w:space="0" w:sz="4" w:val="single"/>
              <w:right w:color="000000" w:space="0" w:sz="4" w:val="single"/>
            </w:tcBorders>
            <w:shd w:fill="deebf6" w:val="clear"/>
            <w:vAlign w:val="center"/>
          </w:tcPr>
          <w:p w:rsidR="00000000" w:rsidDel="00000000" w:rsidP="00000000" w:rsidRDefault="00000000" w:rsidRPr="00000000" w14:paraId="0000181B">
            <w:pPr>
              <w:rPr>
                <w:sz w:val="20"/>
                <w:szCs w:val="20"/>
              </w:rPr>
            </w:pPr>
            <w:r w:rsidDel="00000000" w:rsidR="00000000" w:rsidRPr="00000000">
              <w:rPr>
                <w:sz w:val="20"/>
                <w:szCs w:val="20"/>
                <w:rtl w:val="0"/>
              </w:rPr>
              <w:t xml:space="preserve">Districts</w:t>
            </w:r>
          </w:p>
        </w:tc>
        <w:tc>
          <w:tcPr>
            <w:tcBorders>
              <w:top w:color="000000" w:space="0" w:sz="4" w:val="single"/>
              <w:left w:color="000000" w:space="0" w:sz="0" w:val="nil"/>
              <w:bottom w:color="000000" w:space="0" w:sz="4" w:val="single"/>
              <w:right w:color="000000" w:space="0" w:sz="4" w:val="single"/>
            </w:tcBorders>
            <w:shd w:fill="deebf6" w:val="clear"/>
            <w:vAlign w:val="center"/>
          </w:tcPr>
          <w:p w:rsidR="00000000" w:rsidDel="00000000" w:rsidP="00000000" w:rsidRDefault="00000000" w:rsidRPr="00000000" w14:paraId="0000181C">
            <w:pPr>
              <w:rPr>
                <w:sz w:val="20"/>
                <w:szCs w:val="20"/>
              </w:rPr>
            </w:pPr>
            <w:r w:rsidDel="00000000" w:rsidR="00000000" w:rsidRPr="00000000">
              <w:rPr>
                <w:sz w:val="20"/>
                <w:szCs w:val="20"/>
                <w:rtl w:val="0"/>
              </w:rPr>
              <w:t xml:space="preserve">KRPs </w:t>
            </w:r>
          </w:p>
        </w:tc>
        <w:tc>
          <w:tcPr>
            <w:tcBorders>
              <w:top w:color="000000" w:space="0" w:sz="4" w:val="single"/>
              <w:left w:color="000000" w:space="0" w:sz="0" w:val="nil"/>
              <w:bottom w:color="000000" w:space="0" w:sz="4" w:val="single"/>
              <w:right w:color="000000" w:space="0" w:sz="4" w:val="single"/>
            </w:tcBorders>
            <w:shd w:fill="deebf6" w:val="clear"/>
            <w:vAlign w:val="center"/>
          </w:tcPr>
          <w:p w:rsidR="00000000" w:rsidDel="00000000" w:rsidP="00000000" w:rsidRDefault="00000000" w:rsidRPr="00000000" w14:paraId="0000181D">
            <w:pPr>
              <w:rPr>
                <w:sz w:val="20"/>
                <w:szCs w:val="20"/>
              </w:rPr>
            </w:pPr>
            <w:r w:rsidDel="00000000" w:rsidR="00000000" w:rsidRPr="00000000">
              <w:rPr>
                <w:sz w:val="20"/>
                <w:szCs w:val="20"/>
                <w:rtl w:val="0"/>
              </w:rPr>
              <w:t xml:space="preserve">%</w:t>
            </w:r>
          </w:p>
        </w:tc>
        <w:tc>
          <w:tcPr>
            <w:tcBorders>
              <w:top w:color="000000" w:space="0" w:sz="4" w:val="single"/>
              <w:left w:color="000000" w:space="0" w:sz="0" w:val="nil"/>
              <w:bottom w:color="000000" w:space="0" w:sz="4" w:val="single"/>
              <w:right w:color="000000" w:space="0" w:sz="4" w:val="single"/>
            </w:tcBorders>
            <w:shd w:fill="deebf6" w:val="clear"/>
            <w:vAlign w:val="center"/>
          </w:tcPr>
          <w:p w:rsidR="00000000" w:rsidDel="00000000" w:rsidP="00000000" w:rsidRDefault="00000000" w:rsidRPr="00000000" w14:paraId="0000181E">
            <w:pPr>
              <w:rPr>
                <w:sz w:val="20"/>
                <w:szCs w:val="20"/>
              </w:rPr>
            </w:pPr>
            <w:r w:rsidDel="00000000" w:rsidR="00000000" w:rsidRPr="00000000">
              <w:rPr>
                <w:sz w:val="20"/>
                <w:szCs w:val="20"/>
                <w:rtl w:val="0"/>
              </w:rPr>
              <w:t xml:space="preserve">SLRPs</w:t>
            </w:r>
          </w:p>
        </w:tc>
        <w:tc>
          <w:tcPr>
            <w:tcBorders>
              <w:top w:color="000000" w:space="0" w:sz="4" w:val="single"/>
              <w:left w:color="000000" w:space="0" w:sz="0" w:val="nil"/>
              <w:bottom w:color="000000" w:space="0" w:sz="4" w:val="single"/>
              <w:right w:color="000000" w:space="0" w:sz="4" w:val="single"/>
            </w:tcBorders>
            <w:shd w:fill="deebf6" w:val="clear"/>
            <w:vAlign w:val="center"/>
          </w:tcPr>
          <w:p w:rsidR="00000000" w:rsidDel="00000000" w:rsidP="00000000" w:rsidRDefault="00000000" w:rsidRPr="00000000" w14:paraId="0000181F">
            <w:pPr>
              <w:rPr>
                <w:sz w:val="20"/>
                <w:szCs w:val="20"/>
              </w:rPr>
            </w:pPr>
            <w:r w:rsidDel="00000000" w:rsidR="00000000" w:rsidRPr="00000000">
              <w:rPr>
                <w:sz w:val="20"/>
                <w:szCs w:val="20"/>
                <w:rtl w:val="0"/>
              </w:rPr>
              <w:t xml:space="preserve">%</w:t>
            </w:r>
          </w:p>
        </w:tc>
        <w:tc>
          <w:tcPr>
            <w:tcBorders>
              <w:top w:color="000000" w:space="0" w:sz="4" w:val="single"/>
              <w:left w:color="000000" w:space="0" w:sz="0" w:val="nil"/>
              <w:bottom w:color="000000" w:space="0" w:sz="4" w:val="single"/>
              <w:right w:color="000000" w:space="0" w:sz="4" w:val="single"/>
            </w:tcBorders>
            <w:shd w:fill="deebf6" w:val="clear"/>
            <w:vAlign w:val="center"/>
          </w:tcPr>
          <w:p w:rsidR="00000000" w:rsidDel="00000000" w:rsidP="00000000" w:rsidRDefault="00000000" w:rsidRPr="00000000" w14:paraId="00001820">
            <w:pPr>
              <w:rPr>
                <w:sz w:val="20"/>
                <w:szCs w:val="20"/>
              </w:rPr>
            </w:pPr>
            <w:r w:rsidDel="00000000" w:rsidR="00000000" w:rsidRPr="00000000">
              <w:rPr>
                <w:sz w:val="20"/>
                <w:szCs w:val="20"/>
                <w:rtl w:val="0"/>
              </w:rPr>
              <w:t xml:space="preserve">Total (KRPs + SRPs) </w:t>
            </w:r>
          </w:p>
        </w:tc>
        <w:tc>
          <w:tcPr>
            <w:tcBorders>
              <w:top w:color="000000" w:space="0" w:sz="4" w:val="single"/>
              <w:left w:color="000000" w:space="0" w:sz="0" w:val="nil"/>
              <w:bottom w:color="000000" w:space="0" w:sz="4" w:val="single"/>
              <w:right w:color="000000" w:space="0" w:sz="4" w:val="single"/>
            </w:tcBorders>
            <w:shd w:fill="deebf6" w:val="clear"/>
            <w:vAlign w:val="center"/>
          </w:tcPr>
          <w:p w:rsidR="00000000" w:rsidDel="00000000" w:rsidP="00000000" w:rsidRDefault="00000000" w:rsidRPr="00000000" w14:paraId="00001821">
            <w:pPr>
              <w:rPr>
                <w:sz w:val="20"/>
                <w:szCs w:val="20"/>
              </w:rPr>
            </w:pPr>
            <w:r w:rsidDel="00000000" w:rsidR="00000000" w:rsidRPr="00000000">
              <w:rPr>
                <w:sz w:val="20"/>
                <w:szCs w:val="20"/>
                <w:rtl w:val="0"/>
              </w:rPr>
              <w:t xml:space="preserve">%</w:t>
            </w:r>
          </w:p>
        </w:tc>
      </w:tr>
      <w:tr>
        <w:trPr>
          <w:cantSplit w:val="0"/>
          <w:trHeight w:val="31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822">
            <w:pPr>
              <w:rPr>
                <w:sz w:val="20"/>
                <w:szCs w:val="20"/>
              </w:rPr>
            </w:pPr>
            <w:r w:rsidDel="00000000" w:rsidR="00000000" w:rsidRPr="00000000">
              <w:rPr>
                <w:sz w:val="20"/>
                <w:szCs w:val="20"/>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1823">
            <w:pPr>
              <w:rPr>
                <w:sz w:val="20"/>
                <w:szCs w:val="20"/>
              </w:rPr>
            </w:pPr>
            <w:r w:rsidDel="00000000" w:rsidR="00000000" w:rsidRPr="00000000">
              <w:rPr>
                <w:sz w:val="20"/>
                <w:szCs w:val="20"/>
                <w:rtl w:val="0"/>
              </w:rPr>
              <w:t xml:space="preserve">Adilabad</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1824">
            <w:pPr>
              <w:rPr>
                <w:sz w:val="20"/>
                <w:szCs w:val="20"/>
              </w:rPr>
            </w:pPr>
            <w:r w:rsidDel="00000000" w:rsidR="00000000" w:rsidRPr="00000000">
              <w:rPr>
                <w:sz w:val="20"/>
                <w:szCs w:val="20"/>
                <w:rtl w:val="0"/>
              </w:rPr>
              <w:t xml:space="preserve">11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1825">
            <w:pPr>
              <w:rPr>
                <w:sz w:val="20"/>
                <w:szCs w:val="20"/>
              </w:rPr>
            </w:pPr>
            <w:r w:rsidDel="00000000" w:rsidR="00000000" w:rsidRPr="00000000">
              <w:rPr>
                <w:sz w:val="20"/>
                <w:szCs w:val="20"/>
                <w:rtl w:val="0"/>
              </w:rPr>
              <w:t xml:space="preserve">6</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1826">
            <w:pPr>
              <w:rPr>
                <w:sz w:val="20"/>
                <w:szCs w:val="20"/>
              </w:rPr>
            </w:pPr>
            <w:r w:rsidDel="00000000" w:rsidR="00000000" w:rsidRPr="00000000">
              <w:rPr>
                <w:sz w:val="20"/>
                <w:szCs w:val="20"/>
                <w:rtl w:val="0"/>
              </w:rPr>
              <w:t xml:space="preserve">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1827">
            <w:pPr>
              <w:rPr>
                <w:sz w:val="20"/>
                <w:szCs w:val="20"/>
              </w:rPr>
            </w:pPr>
            <w:r w:rsidDel="00000000" w:rsidR="00000000" w:rsidRPr="00000000">
              <w:rPr>
                <w:sz w:val="20"/>
                <w:szCs w:val="20"/>
                <w:rtl w:val="0"/>
              </w:rPr>
              <w:t xml:space="preserve">5.88</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1828">
            <w:pPr>
              <w:rPr>
                <w:sz w:val="20"/>
                <w:szCs w:val="20"/>
              </w:rPr>
            </w:pPr>
            <w:r w:rsidDel="00000000" w:rsidR="00000000" w:rsidRPr="00000000">
              <w:rPr>
                <w:sz w:val="20"/>
                <w:szCs w:val="20"/>
                <w:rtl w:val="0"/>
              </w:rPr>
              <w:t xml:space="preserve">14</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1829">
            <w:pPr>
              <w:rPr>
                <w:sz w:val="20"/>
                <w:szCs w:val="20"/>
              </w:rPr>
            </w:pPr>
            <w:r w:rsidDel="00000000" w:rsidR="00000000" w:rsidRPr="00000000">
              <w:rPr>
                <w:sz w:val="20"/>
                <w:szCs w:val="20"/>
                <w:rtl w:val="0"/>
              </w:rPr>
              <w:t xml:space="preserve">5.88</w:t>
            </w:r>
          </w:p>
        </w:tc>
      </w:tr>
      <w:tr>
        <w:trPr>
          <w:cantSplit w:val="0"/>
          <w:trHeight w:val="31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82A">
            <w:pPr>
              <w:rPr>
                <w:sz w:val="20"/>
                <w:szCs w:val="20"/>
              </w:rPr>
            </w:pPr>
            <w:r w:rsidDel="00000000" w:rsidR="00000000" w:rsidRPr="00000000">
              <w:rPr>
                <w:sz w:val="20"/>
                <w:szCs w:val="20"/>
                <w:rtl w:val="0"/>
              </w:rPr>
              <w:t xml:space="preserve">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182B">
            <w:pPr>
              <w:rPr>
                <w:sz w:val="20"/>
                <w:szCs w:val="20"/>
              </w:rPr>
            </w:pPr>
            <w:r w:rsidDel="00000000" w:rsidR="00000000" w:rsidRPr="00000000">
              <w:rPr>
                <w:sz w:val="20"/>
                <w:szCs w:val="20"/>
                <w:rtl w:val="0"/>
              </w:rPr>
              <w:t xml:space="preserve">Nirmal</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182C">
            <w:pPr>
              <w:rPr>
                <w:sz w:val="20"/>
                <w:szCs w:val="20"/>
              </w:rPr>
            </w:pPr>
            <w:r w:rsidDel="00000000" w:rsidR="00000000" w:rsidRPr="00000000">
              <w:rPr>
                <w:sz w:val="20"/>
                <w:szCs w:val="20"/>
                <w:rtl w:val="0"/>
              </w:rPr>
              <w:t xml:space="preserve">11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182D">
            <w:pPr>
              <w:rPr>
                <w:sz w:val="20"/>
                <w:szCs w:val="20"/>
              </w:rPr>
            </w:pPr>
            <w:r w:rsidDel="00000000" w:rsidR="00000000" w:rsidRPr="00000000">
              <w:rPr>
                <w:sz w:val="20"/>
                <w:szCs w:val="20"/>
                <w:rtl w:val="0"/>
              </w:rPr>
              <w:t xml:space="preserve">6</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182E">
            <w:pPr>
              <w:rPr>
                <w:sz w:val="20"/>
                <w:szCs w:val="20"/>
              </w:rPr>
            </w:pPr>
            <w:r w:rsidDel="00000000" w:rsidR="00000000" w:rsidRPr="00000000">
              <w:rPr>
                <w:sz w:val="20"/>
                <w:szCs w:val="20"/>
                <w:rtl w:val="0"/>
              </w:rPr>
              <w:t xml:space="preserve">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182F">
            <w:pPr>
              <w:rPr>
                <w:sz w:val="20"/>
                <w:szCs w:val="20"/>
              </w:rPr>
            </w:pPr>
            <w:r w:rsidDel="00000000" w:rsidR="00000000" w:rsidRPr="00000000">
              <w:rPr>
                <w:sz w:val="20"/>
                <w:szCs w:val="20"/>
                <w:rtl w:val="0"/>
              </w:rPr>
              <w:t xml:space="preserve">5.88</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1830">
            <w:pPr>
              <w:rPr>
                <w:sz w:val="20"/>
                <w:szCs w:val="20"/>
              </w:rPr>
            </w:pPr>
            <w:r w:rsidDel="00000000" w:rsidR="00000000" w:rsidRPr="00000000">
              <w:rPr>
                <w:sz w:val="20"/>
                <w:szCs w:val="20"/>
                <w:rtl w:val="0"/>
              </w:rPr>
              <w:t xml:space="preserve">14</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1831">
            <w:pPr>
              <w:rPr>
                <w:sz w:val="20"/>
                <w:szCs w:val="20"/>
              </w:rPr>
            </w:pPr>
            <w:r w:rsidDel="00000000" w:rsidR="00000000" w:rsidRPr="00000000">
              <w:rPr>
                <w:sz w:val="20"/>
                <w:szCs w:val="20"/>
                <w:rtl w:val="0"/>
              </w:rPr>
              <w:t xml:space="preserve">5.88</w:t>
            </w:r>
          </w:p>
        </w:tc>
      </w:tr>
      <w:tr>
        <w:trPr>
          <w:cantSplit w:val="0"/>
          <w:trHeight w:val="31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832">
            <w:pPr>
              <w:rPr>
                <w:sz w:val="20"/>
                <w:szCs w:val="20"/>
              </w:rPr>
            </w:pPr>
            <w:r w:rsidDel="00000000" w:rsidR="00000000" w:rsidRPr="00000000">
              <w:rPr>
                <w:sz w:val="20"/>
                <w:szCs w:val="20"/>
                <w:rtl w:val="0"/>
              </w:rPr>
              <w:t xml:space="preserve">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1833">
            <w:pPr>
              <w:rPr>
                <w:sz w:val="20"/>
                <w:szCs w:val="20"/>
              </w:rPr>
            </w:pPr>
            <w:r w:rsidDel="00000000" w:rsidR="00000000" w:rsidRPr="00000000">
              <w:rPr>
                <w:sz w:val="20"/>
                <w:szCs w:val="20"/>
                <w:rtl w:val="0"/>
              </w:rPr>
              <w:t xml:space="preserve">Mahabubnagar</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1834">
            <w:pPr>
              <w:rPr>
                <w:sz w:val="20"/>
                <w:szCs w:val="20"/>
              </w:rPr>
            </w:pPr>
            <w:r w:rsidDel="00000000" w:rsidR="00000000" w:rsidRPr="00000000">
              <w:rPr>
                <w:sz w:val="20"/>
                <w:szCs w:val="20"/>
                <w:rtl w:val="0"/>
              </w:rPr>
              <w:t xml:space="preserve">8</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1835">
            <w:pPr>
              <w:rPr>
                <w:sz w:val="20"/>
                <w:szCs w:val="20"/>
              </w:rPr>
            </w:pPr>
            <w:r w:rsidDel="00000000" w:rsidR="00000000" w:rsidRPr="00000000">
              <w:rPr>
                <w:sz w:val="20"/>
                <w:szCs w:val="20"/>
                <w:rtl w:val="0"/>
              </w:rPr>
              <w:t xml:space="preserve">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1836">
            <w:pPr>
              <w:rPr>
                <w:sz w:val="20"/>
                <w:szCs w:val="20"/>
              </w:rPr>
            </w:pPr>
            <w:r w:rsidDel="00000000" w:rsidR="00000000" w:rsidRPr="00000000">
              <w:rPr>
                <w:sz w:val="20"/>
                <w:szCs w:val="20"/>
                <w:rtl w:val="0"/>
              </w:rPr>
              <w:t xml:space="preserve">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1837">
            <w:pPr>
              <w:rPr>
                <w:sz w:val="20"/>
                <w:szCs w:val="20"/>
              </w:rPr>
            </w:pPr>
            <w:r w:rsidDel="00000000" w:rsidR="00000000" w:rsidRPr="00000000">
              <w:rPr>
                <w:sz w:val="20"/>
                <w:szCs w:val="20"/>
                <w:rtl w:val="0"/>
              </w:rPr>
              <w:t xml:space="preserve">9.80</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1838">
            <w:pPr>
              <w:rPr>
                <w:sz w:val="20"/>
                <w:szCs w:val="20"/>
              </w:rPr>
            </w:pPr>
            <w:r w:rsidDel="00000000" w:rsidR="00000000" w:rsidRPr="00000000">
              <w:rPr>
                <w:sz w:val="20"/>
                <w:szCs w:val="20"/>
                <w:rtl w:val="0"/>
              </w:rPr>
              <w:t xml:space="preserve">13</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1839">
            <w:pPr>
              <w:rPr>
                <w:sz w:val="20"/>
                <w:szCs w:val="20"/>
              </w:rPr>
            </w:pPr>
            <w:r w:rsidDel="00000000" w:rsidR="00000000" w:rsidRPr="00000000">
              <w:rPr>
                <w:sz w:val="20"/>
                <w:szCs w:val="20"/>
                <w:rtl w:val="0"/>
              </w:rPr>
              <w:t xml:space="preserve">5.46</w:t>
            </w:r>
          </w:p>
        </w:tc>
      </w:tr>
      <w:tr>
        <w:trPr>
          <w:cantSplit w:val="0"/>
          <w:trHeight w:val="31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83A">
            <w:pPr>
              <w:rPr>
                <w:sz w:val="20"/>
                <w:szCs w:val="20"/>
              </w:rPr>
            </w:pPr>
            <w:r w:rsidDel="00000000" w:rsidR="00000000" w:rsidRPr="00000000">
              <w:rPr>
                <w:sz w:val="20"/>
                <w:szCs w:val="20"/>
                <w:rtl w:val="0"/>
              </w:rPr>
              <w:t xml:space="preserve">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183B">
            <w:pPr>
              <w:rPr>
                <w:sz w:val="20"/>
                <w:szCs w:val="20"/>
              </w:rPr>
            </w:pPr>
            <w:r w:rsidDel="00000000" w:rsidR="00000000" w:rsidRPr="00000000">
              <w:rPr>
                <w:sz w:val="20"/>
                <w:szCs w:val="20"/>
                <w:rtl w:val="0"/>
              </w:rPr>
              <w:t xml:space="preserve">Rangareddy</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183C">
            <w:pPr>
              <w:rPr>
                <w:sz w:val="20"/>
                <w:szCs w:val="20"/>
              </w:rPr>
            </w:pPr>
            <w:r w:rsidDel="00000000" w:rsidR="00000000" w:rsidRPr="00000000">
              <w:rPr>
                <w:sz w:val="20"/>
                <w:szCs w:val="20"/>
                <w:rtl w:val="0"/>
              </w:rPr>
              <w:t xml:space="preserve">11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183D">
            <w:pPr>
              <w:rPr>
                <w:sz w:val="20"/>
                <w:szCs w:val="20"/>
              </w:rPr>
            </w:pPr>
            <w:r w:rsidDel="00000000" w:rsidR="00000000" w:rsidRPr="00000000">
              <w:rPr>
                <w:sz w:val="20"/>
                <w:szCs w:val="20"/>
                <w:rtl w:val="0"/>
              </w:rPr>
              <w:t xml:space="preserve">6</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183E">
            <w:pPr>
              <w:rPr>
                <w:sz w:val="20"/>
                <w:szCs w:val="20"/>
              </w:rPr>
            </w:pPr>
            <w:r w:rsidDel="00000000" w:rsidR="00000000" w:rsidRPr="00000000">
              <w:rPr>
                <w:sz w:val="20"/>
                <w:szCs w:val="20"/>
                <w:rtl w:val="0"/>
              </w:rPr>
              <w:t xml:space="preserve">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183F">
            <w:pPr>
              <w:rPr>
                <w:sz w:val="20"/>
                <w:szCs w:val="20"/>
              </w:rPr>
            </w:pPr>
            <w:r w:rsidDel="00000000" w:rsidR="00000000" w:rsidRPr="00000000">
              <w:rPr>
                <w:sz w:val="20"/>
                <w:szCs w:val="20"/>
                <w:rtl w:val="0"/>
              </w:rPr>
              <w:t xml:space="preserve">3.92</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1840">
            <w:pPr>
              <w:rPr>
                <w:sz w:val="20"/>
                <w:szCs w:val="20"/>
              </w:rPr>
            </w:pPr>
            <w:r w:rsidDel="00000000" w:rsidR="00000000" w:rsidRPr="00000000">
              <w:rPr>
                <w:sz w:val="20"/>
                <w:szCs w:val="20"/>
                <w:rtl w:val="0"/>
              </w:rPr>
              <w:t xml:space="preserve">13</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1841">
            <w:pPr>
              <w:rPr>
                <w:sz w:val="20"/>
                <w:szCs w:val="20"/>
              </w:rPr>
            </w:pPr>
            <w:r w:rsidDel="00000000" w:rsidR="00000000" w:rsidRPr="00000000">
              <w:rPr>
                <w:sz w:val="20"/>
                <w:szCs w:val="20"/>
                <w:rtl w:val="0"/>
              </w:rPr>
              <w:t xml:space="preserve">5.46</w:t>
            </w:r>
          </w:p>
        </w:tc>
      </w:tr>
      <w:tr>
        <w:trPr>
          <w:cantSplit w:val="0"/>
          <w:trHeight w:val="31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842">
            <w:pPr>
              <w:rPr>
                <w:sz w:val="20"/>
                <w:szCs w:val="20"/>
              </w:rPr>
            </w:pPr>
            <w:r w:rsidDel="00000000" w:rsidR="00000000" w:rsidRPr="00000000">
              <w:rPr>
                <w:sz w:val="20"/>
                <w:szCs w:val="20"/>
                <w:rtl w:val="0"/>
              </w:rPr>
              <w:t xml:space="preserve">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1843">
            <w:pPr>
              <w:rPr>
                <w:sz w:val="20"/>
                <w:szCs w:val="20"/>
              </w:rPr>
            </w:pPr>
            <w:r w:rsidDel="00000000" w:rsidR="00000000" w:rsidRPr="00000000">
              <w:rPr>
                <w:sz w:val="20"/>
                <w:szCs w:val="20"/>
                <w:rtl w:val="0"/>
              </w:rPr>
              <w:t xml:space="preserve">Vikarabad</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1844">
            <w:pPr>
              <w:rPr>
                <w:sz w:val="20"/>
                <w:szCs w:val="20"/>
              </w:rPr>
            </w:pPr>
            <w:r w:rsidDel="00000000" w:rsidR="00000000" w:rsidRPr="00000000">
              <w:rPr>
                <w:sz w:val="20"/>
                <w:szCs w:val="20"/>
                <w:rtl w:val="0"/>
              </w:rPr>
              <w:t xml:space="preserve">12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1845">
            <w:pPr>
              <w:rPr>
                <w:sz w:val="20"/>
                <w:szCs w:val="20"/>
              </w:rPr>
            </w:pPr>
            <w:r w:rsidDel="00000000" w:rsidR="00000000" w:rsidRPr="00000000">
              <w:rPr>
                <w:sz w:val="20"/>
                <w:szCs w:val="20"/>
                <w:rtl w:val="0"/>
              </w:rPr>
              <w:t xml:space="preserve">6</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1846">
            <w:pPr>
              <w:rPr>
                <w:sz w:val="20"/>
                <w:szCs w:val="20"/>
              </w:rPr>
            </w:pPr>
            <w:r w:rsidDel="00000000" w:rsidR="00000000" w:rsidRPr="00000000">
              <w:rPr>
                <w:sz w:val="20"/>
                <w:szCs w:val="20"/>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1847">
            <w:pPr>
              <w:rPr>
                <w:sz w:val="20"/>
                <w:szCs w:val="20"/>
              </w:rPr>
            </w:pPr>
            <w:r w:rsidDel="00000000" w:rsidR="00000000" w:rsidRPr="00000000">
              <w:rPr>
                <w:sz w:val="20"/>
                <w:szCs w:val="20"/>
                <w:rtl w:val="0"/>
              </w:rPr>
              <w:t xml:space="preserve">1.96</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1848">
            <w:pPr>
              <w:rPr>
                <w:sz w:val="20"/>
                <w:szCs w:val="20"/>
              </w:rPr>
            </w:pPr>
            <w:r w:rsidDel="00000000" w:rsidR="00000000" w:rsidRPr="00000000">
              <w:rPr>
                <w:sz w:val="20"/>
                <w:szCs w:val="20"/>
                <w:rtl w:val="0"/>
              </w:rPr>
              <w:t xml:space="preserve">13</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1849">
            <w:pPr>
              <w:rPr>
                <w:sz w:val="20"/>
                <w:szCs w:val="20"/>
              </w:rPr>
            </w:pPr>
            <w:r w:rsidDel="00000000" w:rsidR="00000000" w:rsidRPr="00000000">
              <w:rPr>
                <w:sz w:val="20"/>
                <w:szCs w:val="20"/>
                <w:rtl w:val="0"/>
              </w:rPr>
              <w:t xml:space="preserve">5.46</w:t>
            </w:r>
          </w:p>
        </w:tc>
      </w:tr>
      <w:tr>
        <w:trPr>
          <w:cantSplit w:val="0"/>
          <w:trHeight w:val="31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84A">
            <w:pPr>
              <w:rPr>
                <w:sz w:val="20"/>
                <w:szCs w:val="20"/>
              </w:rPr>
            </w:pPr>
            <w:r w:rsidDel="00000000" w:rsidR="00000000" w:rsidRPr="00000000">
              <w:rPr>
                <w:sz w:val="20"/>
                <w:szCs w:val="20"/>
                <w:rtl w:val="0"/>
              </w:rPr>
              <w:t xml:space="preserve">6</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184B">
            <w:pPr>
              <w:rPr>
                <w:sz w:val="20"/>
                <w:szCs w:val="20"/>
              </w:rPr>
            </w:pPr>
            <w:r w:rsidDel="00000000" w:rsidR="00000000" w:rsidRPr="00000000">
              <w:rPr>
                <w:sz w:val="20"/>
                <w:szCs w:val="20"/>
                <w:rtl w:val="0"/>
              </w:rPr>
              <w:t xml:space="preserve">Hanamkonda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184C">
            <w:pPr>
              <w:rPr>
                <w:sz w:val="20"/>
                <w:szCs w:val="20"/>
              </w:rPr>
            </w:pPr>
            <w:r w:rsidDel="00000000" w:rsidR="00000000" w:rsidRPr="00000000">
              <w:rPr>
                <w:sz w:val="20"/>
                <w:szCs w:val="20"/>
                <w:rtl w:val="0"/>
              </w:rPr>
              <w:t xml:space="preserve">9</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184D">
            <w:pPr>
              <w:rPr>
                <w:sz w:val="20"/>
                <w:szCs w:val="20"/>
              </w:rPr>
            </w:pPr>
            <w:r w:rsidDel="00000000" w:rsidR="00000000" w:rsidRPr="00000000">
              <w:rPr>
                <w:sz w:val="20"/>
                <w:szCs w:val="20"/>
                <w:rtl w:val="0"/>
              </w:rPr>
              <w:t xml:space="preserve">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184E">
            <w:pPr>
              <w:rPr>
                <w:sz w:val="20"/>
                <w:szCs w:val="20"/>
              </w:rPr>
            </w:pPr>
            <w:r w:rsidDel="00000000" w:rsidR="00000000" w:rsidRPr="00000000">
              <w:rPr>
                <w:sz w:val="20"/>
                <w:szCs w:val="20"/>
                <w:rtl w:val="0"/>
              </w:rPr>
              <w:t xml:space="preserve">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184F">
            <w:pPr>
              <w:rPr>
                <w:sz w:val="20"/>
                <w:szCs w:val="20"/>
              </w:rPr>
            </w:pPr>
            <w:r w:rsidDel="00000000" w:rsidR="00000000" w:rsidRPr="00000000">
              <w:rPr>
                <w:sz w:val="20"/>
                <w:szCs w:val="20"/>
                <w:rtl w:val="0"/>
              </w:rPr>
              <w:t xml:space="preserve">3.92</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1850">
            <w:pPr>
              <w:rPr>
                <w:sz w:val="20"/>
                <w:szCs w:val="20"/>
              </w:rPr>
            </w:pPr>
            <w:r w:rsidDel="00000000" w:rsidR="00000000" w:rsidRPr="00000000">
              <w:rPr>
                <w:sz w:val="20"/>
                <w:szCs w:val="20"/>
                <w:rtl w:val="0"/>
              </w:rPr>
              <w:t xml:space="preserve">11</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1851">
            <w:pPr>
              <w:rPr>
                <w:sz w:val="20"/>
                <w:szCs w:val="20"/>
              </w:rPr>
            </w:pPr>
            <w:r w:rsidDel="00000000" w:rsidR="00000000" w:rsidRPr="00000000">
              <w:rPr>
                <w:sz w:val="20"/>
                <w:szCs w:val="20"/>
                <w:rtl w:val="0"/>
              </w:rPr>
              <w:t xml:space="preserve">4.62</w:t>
            </w:r>
          </w:p>
        </w:tc>
      </w:tr>
      <w:tr>
        <w:trPr>
          <w:cantSplit w:val="0"/>
          <w:trHeight w:val="31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852">
            <w:pPr>
              <w:rPr>
                <w:sz w:val="20"/>
                <w:szCs w:val="20"/>
              </w:rPr>
            </w:pPr>
            <w:r w:rsidDel="00000000" w:rsidR="00000000" w:rsidRPr="00000000">
              <w:rPr>
                <w:sz w:val="20"/>
                <w:szCs w:val="20"/>
                <w:rtl w:val="0"/>
              </w:rPr>
              <w:t xml:space="preserve">7</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1853">
            <w:pPr>
              <w:rPr>
                <w:sz w:val="20"/>
                <w:szCs w:val="20"/>
              </w:rPr>
            </w:pPr>
            <w:r w:rsidDel="00000000" w:rsidR="00000000" w:rsidRPr="00000000">
              <w:rPr>
                <w:sz w:val="20"/>
                <w:szCs w:val="20"/>
                <w:rtl w:val="0"/>
              </w:rPr>
              <w:t xml:space="preserve">Jagtial</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1854">
            <w:pPr>
              <w:rPr>
                <w:sz w:val="20"/>
                <w:szCs w:val="20"/>
              </w:rPr>
            </w:pPr>
            <w:r w:rsidDel="00000000" w:rsidR="00000000" w:rsidRPr="00000000">
              <w:rPr>
                <w:sz w:val="20"/>
                <w:szCs w:val="20"/>
                <w:rtl w:val="0"/>
              </w:rPr>
              <w:t xml:space="preserve">8</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1855">
            <w:pPr>
              <w:rPr>
                <w:sz w:val="20"/>
                <w:szCs w:val="20"/>
              </w:rPr>
            </w:pPr>
            <w:r w:rsidDel="00000000" w:rsidR="00000000" w:rsidRPr="00000000">
              <w:rPr>
                <w:sz w:val="20"/>
                <w:szCs w:val="20"/>
                <w:rtl w:val="0"/>
              </w:rPr>
              <w:t xml:space="preserve">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1856">
            <w:pPr>
              <w:rPr>
                <w:sz w:val="20"/>
                <w:szCs w:val="20"/>
              </w:rPr>
            </w:pPr>
            <w:r w:rsidDel="00000000" w:rsidR="00000000" w:rsidRPr="00000000">
              <w:rPr>
                <w:sz w:val="20"/>
                <w:szCs w:val="20"/>
                <w:rtl w:val="0"/>
              </w:rPr>
              <w:t xml:space="preserve">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1857">
            <w:pPr>
              <w:rPr>
                <w:sz w:val="20"/>
                <w:szCs w:val="20"/>
              </w:rPr>
            </w:pPr>
            <w:r w:rsidDel="00000000" w:rsidR="00000000" w:rsidRPr="00000000">
              <w:rPr>
                <w:sz w:val="20"/>
                <w:szCs w:val="20"/>
                <w:rtl w:val="0"/>
              </w:rPr>
              <w:t xml:space="preserve">3.92</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1858">
            <w:pPr>
              <w:rPr>
                <w:sz w:val="20"/>
                <w:szCs w:val="20"/>
              </w:rPr>
            </w:pPr>
            <w:r w:rsidDel="00000000" w:rsidR="00000000" w:rsidRPr="00000000">
              <w:rPr>
                <w:sz w:val="20"/>
                <w:szCs w:val="20"/>
                <w:rtl w:val="0"/>
              </w:rPr>
              <w:t xml:space="preserve">10</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1859">
            <w:pPr>
              <w:rPr>
                <w:sz w:val="20"/>
                <w:szCs w:val="20"/>
              </w:rPr>
            </w:pPr>
            <w:r w:rsidDel="00000000" w:rsidR="00000000" w:rsidRPr="00000000">
              <w:rPr>
                <w:sz w:val="20"/>
                <w:szCs w:val="20"/>
                <w:rtl w:val="0"/>
              </w:rPr>
              <w:t xml:space="preserve">4.20</w:t>
            </w:r>
          </w:p>
        </w:tc>
      </w:tr>
      <w:tr>
        <w:trPr>
          <w:cantSplit w:val="0"/>
          <w:trHeight w:val="31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85A">
            <w:pPr>
              <w:rPr>
                <w:sz w:val="20"/>
                <w:szCs w:val="20"/>
              </w:rPr>
            </w:pPr>
            <w:r w:rsidDel="00000000" w:rsidR="00000000" w:rsidRPr="00000000">
              <w:rPr>
                <w:sz w:val="20"/>
                <w:szCs w:val="20"/>
                <w:rtl w:val="0"/>
              </w:rPr>
              <w:t xml:space="preserve">8</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185B">
            <w:pPr>
              <w:rPr>
                <w:sz w:val="20"/>
                <w:szCs w:val="20"/>
              </w:rPr>
            </w:pPr>
            <w:r w:rsidDel="00000000" w:rsidR="00000000" w:rsidRPr="00000000">
              <w:rPr>
                <w:sz w:val="20"/>
                <w:szCs w:val="20"/>
                <w:rtl w:val="0"/>
              </w:rPr>
              <w:t xml:space="preserve">Nagarkurnool</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185C">
            <w:pPr>
              <w:rPr>
                <w:sz w:val="20"/>
                <w:szCs w:val="20"/>
              </w:rPr>
            </w:pPr>
            <w:r w:rsidDel="00000000" w:rsidR="00000000" w:rsidRPr="00000000">
              <w:rPr>
                <w:sz w:val="20"/>
                <w:szCs w:val="20"/>
                <w:rtl w:val="0"/>
              </w:rPr>
              <w:t xml:space="preserve">8</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185D">
            <w:pPr>
              <w:rPr>
                <w:sz w:val="20"/>
                <w:szCs w:val="20"/>
              </w:rPr>
            </w:pPr>
            <w:r w:rsidDel="00000000" w:rsidR="00000000" w:rsidRPr="00000000">
              <w:rPr>
                <w:sz w:val="20"/>
                <w:szCs w:val="20"/>
                <w:rtl w:val="0"/>
              </w:rPr>
              <w:t xml:space="preserve">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185E">
            <w:pPr>
              <w:rPr>
                <w:sz w:val="20"/>
                <w:szCs w:val="20"/>
              </w:rPr>
            </w:pPr>
            <w:r w:rsidDel="00000000" w:rsidR="00000000" w:rsidRPr="00000000">
              <w:rPr>
                <w:sz w:val="20"/>
                <w:szCs w:val="20"/>
                <w:rtl w:val="0"/>
              </w:rPr>
              <w:t xml:space="preserve">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185F">
            <w:pPr>
              <w:rPr>
                <w:sz w:val="20"/>
                <w:szCs w:val="20"/>
              </w:rPr>
            </w:pPr>
            <w:r w:rsidDel="00000000" w:rsidR="00000000" w:rsidRPr="00000000">
              <w:rPr>
                <w:sz w:val="20"/>
                <w:szCs w:val="20"/>
                <w:rtl w:val="0"/>
              </w:rPr>
              <w:t xml:space="preserve">3.92</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1860">
            <w:pPr>
              <w:rPr>
                <w:sz w:val="20"/>
                <w:szCs w:val="20"/>
              </w:rPr>
            </w:pPr>
            <w:r w:rsidDel="00000000" w:rsidR="00000000" w:rsidRPr="00000000">
              <w:rPr>
                <w:sz w:val="20"/>
                <w:szCs w:val="20"/>
                <w:rtl w:val="0"/>
              </w:rPr>
              <w:t xml:space="preserve">10</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1861">
            <w:pPr>
              <w:rPr>
                <w:sz w:val="20"/>
                <w:szCs w:val="20"/>
              </w:rPr>
            </w:pPr>
            <w:r w:rsidDel="00000000" w:rsidR="00000000" w:rsidRPr="00000000">
              <w:rPr>
                <w:sz w:val="20"/>
                <w:szCs w:val="20"/>
                <w:rtl w:val="0"/>
              </w:rPr>
              <w:t xml:space="preserve">4.20</w:t>
            </w:r>
          </w:p>
        </w:tc>
      </w:tr>
      <w:tr>
        <w:trPr>
          <w:cantSplit w:val="0"/>
          <w:trHeight w:val="31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862">
            <w:pPr>
              <w:rPr>
                <w:sz w:val="20"/>
                <w:szCs w:val="20"/>
              </w:rPr>
            </w:pPr>
            <w:r w:rsidDel="00000000" w:rsidR="00000000" w:rsidRPr="00000000">
              <w:rPr>
                <w:sz w:val="20"/>
                <w:szCs w:val="20"/>
                <w:rtl w:val="0"/>
              </w:rPr>
              <w:t xml:space="preserve">9</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1863">
            <w:pPr>
              <w:rPr>
                <w:sz w:val="20"/>
                <w:szCs w:val="20"/>
              </w:rPr>
            </w:pPr>
            <w:r w:rsidDel="00000000" w:rsidR="00000000" w:rsidRPr="00000000">
              <w:rPr>
                <w:sz w:val="20"/>
                <w:szCs w:val="20"/>
                <w:rtl w:val="0"/>
              </w:rPr>
              <w:t xml:space="preserve">Nalgonda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1864">
            <w:pPr>
              <w:rPr>
                <w:sz w:val="20"/>
                <w:szCs w:val="20"/>
              </w:rPr>
            </w:pPr>
            <w:r w:rsidDel="00000000" w:rsidR="00000000" w:rsidRPr="00000000">
              <w:rPr>
                <w:sz w:val="20"/>
                <w:szCs w:val="20"/>
                <w:rtl w:val="0"/>
              </w:rPr>
              <w:t xml:space="preserve">7</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1865">
            <w:pPr>
              <w:rPr>
                <w:sz w:val="20"/>
                <w:szCs w:val="20"/>
              </w:rPr>
            </w:pPr>
            <w:r w:rsidDel="00000000" w:rsidR="00000000" w:rsidRPr="00000000">
              <w:rPr>
                <w:sz w:val="20"/>
                <w:szCs w:val="20"/>
                <w:rtl w:val="0"/>
              </w:rPr>
              <w:t xml:space="preserve">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1866">
            <w:pPr>
              <w:rPr>
                <w:sz w:val="20"/>
                <w:szCs w:val="20"/>
              </w:rPr>
            </w:pPr>
            <w:r w:rsidDel="00000000" w:rsidR="00000000" w:rsidRPr="00000000">
              <w:rPr>
                <w:sz w:val="20"/>
                <w:szCs w:val="20"/>
                <w:rtl w:val="0"/>
              </w:rPr>
              <w:t xml:space="preserve">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1867">
            <w:pPr>
              <w:rPr>
                <w:sz w:val="20"/>
                <w:szCs w:val="20"/>
              </w:rPr>
            </w:pPr>
            <w:r w:rsidDel="00000000" w:rsidR="00000000" w:rsidRPr="00000000">
              <w:rPr>
                <w:sz w:val="20"/>
                <w:szCs w:val="20"/>
                <w:rtl w:val="0"/>
              </w:rPr>
              <w:t xml:space="preserve">5.88</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1868">
            <w:pPr>
              <w:rPr>
                <w:sz w:val="20"/>
                <w:szCs w:val="20"/>
              </w:rPr>
            </w:pPr>
            <w:r w:rsidDel="00000000" w:rsidR="00000000" w:rsidRPr="00000000">
              <w:rPr>
                <w:sz w:val="20"/>
                <w:szCs w:val="20"/>
                <w:rtl w:val="0"/>
              </w:rPr>
              <w:t xml:space="preserve">10</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1869">
            <w:pPr>
              <w:rPr>
                <w:sz w:val="20"/>
                <w:szCs w:val="20"/>
              </w:rPr>
            </w:pPr>
            <w:r w:rsidDel="00000000" w:rsidR="00000000" w:rsidRPr="00000000">
              <w:rPr>
                <w:sz w:val="20"/>
                <w:szCs w:val="20"/>
                <w:rtl w:val="0"/>
              </w:rPr>
              <w:t xml:space="preserve">4.20</w:t>
            </w:r>
          </w:p>
        </w:tc>
      </w:tr>
      <w:tr>
        <w:trPr>
          <w:cantSplit w:val="0"/>
          <w:trHeight w:val="31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86A">
            <w:pPr>
              <w:rPr>
                <w:sz w:val="20"/>
                <w:szCs w:val="20"/>
              </w:rPr>
            </w:pPr>
            <w:r w:rsidDel="00000000" w:rsidR="00000000" w:rsidRPr="00000000">
              <w:rPr>
                <w:sz w:val="20"/>
                <w:szCs w:val="20"/>
                <w:rtl w:val="0"/>
              </w:rPr>
              <w:t xml:space="preserve">10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186B">
            <w:pPr>
              <w:rPr>
                <w:sz w:val="20"/>
                <w:szCs w:val="20"/>
              </w:rPr>
            </w:pPr>
            <w:r w:rsidDel="00000000" w:rsidR="00000000" w:rsidRPr="00000000">
              <w:rPr>
                <w:sz w:val="20"/>
                <w:szCs w:val="20"/>
                <w:rtl w:val="0"/>
              </w:rPr>
              <w:t xml:space="preserve">Siddipet</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186C">
            <w:pPr>
              <w:rPr>
                <w:sz w:val="20"/>
                <w:szCs w:val="20"/>
              </w:rPr>
            </w:pPr>
            <w:r w:rsidDel="00000000" w:rsidR="00000000" w:rsidRPr="00000000">
              <w:rPr>
                <w:sz w:val="20"/>
                <w:szCs w:val="20"/>
                <w:rtl w:val="0"/>
              </w:rPr>
              <w:t xml:space="preserve">10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186D">
            <w:pPr>
              <w:rPr>
                <w:sz w:val="20"/>
                <w:szCs w:val="20"/>
              </w:rPr>
            </w:pPr>
            <w:r w:rsidDel="00000000" w:rsidR="00000000" w:rsidRPr="00000000">
              <w:rPr>
                <w:sz w:val="20"/>
                <w:szCs w:val="20"/>
                <w:rtl w:val="0"/>
              </w:rPr>
              <w:t xml:space="preserve">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186E">
            <w:pPr>
              <w:rPr>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186F">
            <w:pPr>
              <w:rPr>
                <w:sz w:val="20"/>
                <w:szCs w:val="20"/>
              </w:rPr>
            </w:pPr>
            <w:r w:rsidDel="00000000" w:rsidR="00000000" w:rsidRPr="00000000">
              <w:rPr>
                <w:sz w:val="20"/>
                <w:szCs w:val="20"/>
                <w:rtl w:val="0"/>
              </w:rPr>
              <w:t xml:space="preserve">0.00</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1870">
            <w:pPr>
              <w:rPr>
                <w:sz w:val="20"/>
                <w:szCs w:val="20"/>
              </w:rPr>
            </w:pPr>
            <w:r w:rsidDel="00000000" w:rsidR="00000000" w:rsidRPr="00000000">
              <w:rPr>
                <w:sz w:val="20"/>
                <w:szCs w:val="20"/>
                <w:rtl w:val="0"/>
              </w:rPr>
              <w:t xml:space="preserve">10</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1871">
            <w:pPr>
              <w:rPr>
                <w:sz w:val="20"/>
                <w:szCs w:val="20"/>
              </w:rPr>
            </w:pPr>
            <w:r w:rsidDel="00000000" w:rsidR="00000000" w:rsidRPr="00000000">
              <w:rPr>
                <w:sz w:val="20"/>
                <w:szCs w:val="20"/>
                <w:rtl w:val="0"/>
              </w:rPr>
              <w:t xml:space="preserve">4.20</w:t>
            </w:r>
          </w:p>
        </w:tc>
      </w:tr>
      <w:tr>
        <w:trPr>
          <w:cantSplit w:val="0"/>
          <w:trHeight w:val="31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872">
            <w:pPr>
              <w:rPr>
                <w:sz w:val="20"/>
                <w:szCs w:val="20"/>
              </w:rPr>
            </w:pPr>
            <w:r w:rsidDel="00000000" w:rsidR="00000000" w:rsidRPr="00000000">
              <w:rPr>
                <w:sz w:val="20"/>
                <w:szCs w:val="20"/>
                <w:rtl w:val="0"/>
              </w:rPr>
              <w:t xml:space="preserve">11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1873">
            <w:pPr>
              <w:rPr>
                <w:sz w:val="20"/>
                <w:szCs w:val="20"/>
              </w:rPr>
            </w:pPr>
            <w:r w:rsidDel="00000000" w:rsidR="00000000" w:rsidRPr="00000000">
              <w:rPr>
                <w:sz w:val="20"/>
                <w:szCs w:val="20"/>
                <w:rtl w:val="0"/>
              </w:rPr>
              <w:t xml:space="preserve">Jangaon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1874">
            <w:pPr>
              <w:rPr>
                <w:sz w:val="20"/>
                <w:szCs w:val="20"/>
              </w:rPr>
            </w:pPr>
            <w:r w:rsidDel="00000000" w:rsidR="00000000" w:rsidRPr="00000000">
              <w:rPr>
                <w:sz w:val="20"/>
                <w:szCs w:val="20"/>
                <w:rtl w:val="0"/>
              </w:rPr>
              <w:t xml:space="preserve">8</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1875">
            <w:pPr>
              <w:rPr>
                <w:sz w:val="20"/>
                <w:szCs w:val="20"/>
              </w:rPr>
            </w:pPr>
            <w:r w:rsidDel="00000000" w:rsidR="00000000" w:rsidRPr="00000000">
              <w:rPr>
                <w:sz w:val="20"/>
                <w:szCs w:val="20"/>
                <w:rtl w:val="0"/>
              </w:rPr>
              <w:t xml:space="preserve">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1876">
            <w:pPr>
              <w:rPr>
                <w:sz w:val="20"/>
                <w:szCs w:val="20"/>
              </w:rPr>
            </w:pPr>
            <w:r w:rsidDel="00000000" w:rsidR="00000000" w:rsidRPr="00000000">
              <w:rPr>
                <w:sz w:val="20"/>
                <w:szCs w:val="20"/>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1877">
            <w:pPr>
              <w:rPr>
                <w:sz w:val="20"/>
                <w:szCs w:val="20"/>
              </w:rPr>
            </w:pPr>
            <w:r w:rsidDel="00000000" w:rsidR="00000000" w:rsidRPr="00000000">
              <w:rPr>
                <w:sz w:val="20"/>
                <w:szCs w:val="20"/>
                <w:rtl w:val="0"/>
              </w:rPr>
              <w:t xml:space="preserve">1.96</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1878">
            <w:pPr>
              <w:rPr>
                <w:sz w:val="20"/>
                <w:szCs w:val="20"/>
              </w:rPr>
            </w:pPr>
            <w:r w:rsidDel="00000000" w:rsidR="00000000" w:rsidRPr="00000000">
              <w:rPr>
                <w:sz w:val="20"/>
                <w:szCs w:val="20"/>
                <w:rtl w:val="0"/>
              </w:rPr>
              <w:t xml:space="preserve">9</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1879">
            <w:pPr>
              <w:rPr>
                <w:sz w:val="20"/>
                <w:szCs w:val="20"/>
              </w:rPr>
            </w:pPr>
            <w:r w:rsidDel="00000000" w:rsidR="00000000" w:rsidRPr="00000000">
              <w:rPr>
                <w:sz w:val="20"/>
                <w:szCs w:val="20"/>
                <w:rtl w:val="0"/>
              </w:rPr>
              <w:t xml:space="preserve">3.78</w:t>
            </w:r>
          </w:p>
        </w:tc>
      </w:tr>
      <w:tr>
        <w:trPr>
          <w:cantSplit w:val="0"/>
          <w:trHeight w:val="31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87A">
            <w:pPr>
              <w:rPr>
                <w:sz w:val="20"/>
                <w:szCs w:val="20"/>
              </w:rPr>
            </w:pPr>
            <w:r w:rsidDel="00000000" w:rsidR="00000000" w:rsidRPr="00000000">
              <w:rPr>
                <w:sz w:val="20"/>
                <w:szCs w:val="20"/>
                <w:rtl w:val="0"/>
              </w:rPr>
              <w:t xml:space="preserve">12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187B">
            <w:pPr>
              <w:rPr>
                <w:sz w:val="20"/>
                <w:szCs w:val="20"/>
              </w:rPr>
            </w:pPr>
            <w:r w:rsidDel="00000000" w:rsidR="00000000" w:rsidRPr="00000000">
              <w:rPr>
                <w:sz w:val="20"/>
                <w:szCs w:val="20"/>
                <w:rtl w:val="0"/>
              </w:rPr>
              <w:t xml:space="preserve">Karimnagar</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187C">
            <w:pPr>
              <w:rPr>
                <w:sz w:val="20"/>
                <w:szCs w:val="20"/>
              </w:rPr>
            </w:pPr>
            <w:r w:rsidDel="00000000" w:rsidR="00000000" w:rsidRPr="00000000">
              <w:rPr>
                <w:sz w:val="20"/>
                <w:szCs w:val="20"/>
                <w:rtl w:val="0"/>
              </w:rPr>
              <w:t xml:space="preserve">6</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187D">
            <w:pPr>
              <w:rPr>
                <w:sz w:val="20"/>
                <w:szCs w:val="20"/>
              </w:rPr>
            </w:pPr>
            <w:r w:rsidDel="00000000" w:rsidR="00000000" w:rsidRPr="00000000">
              <w:rPr>
                <w:sz w:val="20"/>
                <w:szCs w:val="20"/>
                <w:rtl w:val="0"/>
              </w:rPr>
              <w:t xml:space="preserve">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187E">
            <w:pPr>
              <w:rPr>
                <w:sz w:val="20"/>
                <w:szCs w:val="20"/>
              </w:rPr>
            </w:pPr>
            <w:r w:rsidDel="00000000" w:rsidR="00000000" w:rsidRPr="00000000">
              <w:rPr>
                <w:sz w:val="20"/>
                <w:szCs w:val="20"/>
                <w:rtl w:val="0"/>
              </w:rPr>
              <w:t xml:space="preserve">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187F">
            <w:pPr>
              <w:rPr>
                <w:sz w:val="20"/>
                <w:szCs w:val="20"/>
              </w:rPr>
            </w:pPr>
            <w:r w:rsidDel="00000000" w:rsidR="00000000" w:rsidRPr="00000000">
              <w:rPr>
                <w:sz w:val="20"/>
                <w:szCs w:val="20"/>
                <w:rtl w:val="0"/>
              </w:rPr>
              <w:t xml:space="preserve">5.88</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1880">
            <w:pPr>
              <w:rPr>
                <w:sz w:val="20"/>
                <w:szCs w:val="20"/>
              </w:rPr>
            </w:pPr>
            <w:r w:rsidDel="00000000" w:rsidR="00000000" w:rsidRPr="00000000">
              <w:rPr>
                <w:sz w:val="20"/>
                <w:szCs w:val="20"/>
                <w:rtl w:val="0"/>
              </w:rPr>
              <w:t xml:space="preserve">9</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1881">
            <w:pPr>
              <w:rPr>
                <w:sz w:val="20"/>
                <w:szCs w:val="20"/>
              </w:rPr>
            </w:pPr>
            <w:r w:rsidDel="00000000" w:rsidR="00000000" w:rsidRPr="00000000">
              <w:rPr>
                <w:sz w:val="20"/>
                <w:szCs w:val="20"/>
                <w:rtl w:val="0"/>
              </w:rPr>
              <w:t xml:space="preserve">3.78</w:t>
            </w:r>
          </w:p>
        </w:tc>
      </w:tr>
      <w:tr>
        <w:trPr>
          <w:cantSplit w:val="0"/>
          <w:trHeight w:val="31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882">
            <w:pPr>
              <w:rPr>
                <w:sz w:val="20"/>
                <w:szCs w:val="20"/>
              </w:rPr>
            </w:pPr>
            <w:r w:rsidDel="00000000" w:rsidR="00000000" w:rsidRPr="00000000">
              <w:rPr>
                <w:sz w:val="20"/>
                <w:szCs w:val="20"/>
                <w:rtl w:val="0"/>
              </w:rPr>
              <w:t xml:space="preserve">13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1883">
            <w:pPr>
              <w:rPr>
                <w:sz w:val="20"/>
                <w:szCs w:val="20"/>
              </w:rPr>
            </w:pPr>
            <w:r w:rsidDel="00000000" w:rsidR="00000000" w:rsidRPr="00000000">
              <w:rPr>
                <w:sz w:val="20"/>
                <w:szCs w:val="20"/>
                <w:rtl w:val="0"/>
              </w:rPr>
              <w:t xml:space="preserve">Mahabubabad</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1884">
            <w:pPr>
              <w:rPr>
                <w:sz w:val="20"/>
                <w:szCs w:val="20"/>
              </w:rPr>
            </w:pPr>
            <w:r w:rsidDel="00000000" w:rsidR="00000000" w:rsidRPr="00000000">
              <w:rPr>
                <w:sz w:val="20"/>
                <w:szCs w:val="20"/>
                <w:rtl w:val="0"/>
              </w:rPr>
              <w:t xml:space="preserve">7</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1885">
            <w:pPr>
              <w:rPr>
                <w:sz w:val="20"/>
                <w:szCs w:val="20"/>
              </w:rPr>
            </w:pPr>
            <w:r w:rsidDel="00000000" w:rsidR="00000000" w:rsidRPr="00000000">
              <w:rPr>
                <w:sz w:val="20"/>
                <w:szCs w:val="20"/>
                <w:rtl w:val="0"/>
              </w:rPr>
              <w:t xml:space="preserve">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1886">
            <w:pPr>
              <w:rPr>
                <w:sz w:val="20"/>
                <w:szCs w:val="20"/>
              </w:rPr>
            </w:pPr>
            <w:r w:rsidDel="00000000" w:rsidR="00000000" w:rsidRPr="00000000">
              <w:rPr>
                <w:sz w:val="20"/>
                <w:szCs w:val="20"/>
                <w:rtl w:val="0"/>
              </w:rPr>
              <w:t xml:space="preserve">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1887">
            <w:pPr>
              <w:rPr>
                <w:sz w:val="20"/>
                <w:szCs w:val="20"/>
              </w:rPr>
            </w:pPr>
            <w:r w:rsidDel="00000000" w:rsidR="00000000" w:rsidRPr="00000000">
              <w:rPr>
                <w:sz w:val="20"/>
                <w:szCs w:val="20"/>
                <w:rtl w:val="0"/>
              </w:rPr>
              <w:t xml:space="preserve">3.92</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1888">
            <w:pPr>
              <w:rPr>
                <w:sz w:val="20"/>
                <w:szCs w:val="20"/>
              </w:rPr>
            </w:pPr>
            <w:r w:rsidDel="00000000" w:rsidR="00000000" w:rsidRPr="00000000">
              <w:rPr>
                <w:sz w:val="20"/>
                <w:szCs w:val="20"/>
                <w:rtl w:val="0"/>
              </w:rPr>
              <w:t xml:space="preserve">9</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1889">
            <w:pPr>
              <w:rPr>
                <w:sz w:val="20"/>
                <w:szCs w:val="20"/>
              </w:rPr>
            </w:pPr>
            <w:r w:rsidDel="00000000" w:rsidR="00000000" w:rsidRPr="00000000">
              <w:rPr>
                <w:sz w:val="20"/>
                <w:szCs w:val="20"/>
                <w:rtl w:val="0"/>
              </w:rPr>
              <w:t xml:space="preserve">3.78</w:t>
            </w:r>
          </w:p>
        </w:tc>
      </w:tr>
      <w:tr>
        <w:trPr>
          <w:cantSplit w:val="0"/>
          <w:trHeight w:val="31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88A">
            <w:pPr>
              <w:rPr>
                <w:sz w:val="20"/>
                <w:szCs w:val="20"/>
              </w:rPr>
            </w:pPr>
            <w:r w:rsidDel="00000000" w:rsidR="00000000" w:rsidRPr="00000000">
              <w:rPr>
                <w:sz w:val="20"/>
                <w:szCs w:val="20"/>
                <w:rtl w:val="0"/>
              </w:rPr>
              <w:t xml:space="preserve">14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188B">
            <w:pPr>
              <w:rPr>
                <w:sz w:val="20"/>
                <w:szCs w:val="20"/>
              </w:rPr>
            </w:pPr>
            <w:r w:rsidDel="00000000" w:rsidR="00000000" w:rsidRPr="00000000">
              <w:rPr>
                <w:sz w:val="20"/>
                <w:szCs w:val="20"/>
                <w:rtl w:val="0"/>
              </w:rPr>
              <w:t xml:space="preserve">Kamareddy</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188C">
            <w:pPr>
              <w:rPr>
                <w:sz w:val="20"/>
                <w:szCs w:val="20"/>
              </w:rPr>
            </w:pPr>
            <w:r w:rsidDel="00000000" w:rsidR="00000000" w:rsidRPr="00000000">
              <w:rPr>
                <w:sz w:val="20"/>
                <w:szCs w:val="20"/>
                <w:rtl w:val="0"/>
              </w:rPr>
              <w:t xml:space="preserve">6</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188D">
            <w:pPr>
              <w:rPr>
                <w:sz w:val="20"/>
                <w:szCs w:val="20"/>
              </w:rPr>
            </w:pPr>
            <w:r w:rsidDel="00000000" w:rsidR="00000000" w:rsidRPr="00000000">
              <w:rPr>
                <w:sz w:val="20"/>
                <w:szCs w:val="20"/>
                <w:rtl w:val="0"/>
              </w:rPr>
              <w:t xml:space="preserve">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188E">
            <w:pPr>
              <w:rPr>
                <w:sz w:val="20"/>
                <w:szCs w:val="20"/>
              </w:rPr>
            </w:pPr>
            <w:r w:rsidDel="00000000" w:rsidR="00000000" w:rsidRPr="00000000">
              <w:rPr>
                <w:sz w:val="20"/>
                <w:szCs w:val="20"/>
                <w:rtl w:val="0"/>
              </w:rPr>
              <w:t xml:space="preserve">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188F">
            <w:pPr>
              <w:rPr>
                <w:sz w:val="20"/>
                <w:szCs w:val="20"/>
              </w:rPr>
            </w:pPr>
            <w:r w:rsidDel="00000000" w:rsidR="00000000" w:rsidRPr="00000000">
              <w:rPr>
                <w:sz w:val="20"/>
                <w:szCs w:val="20"/>
                <w:rtl w:val="0"/>
              </w:rPr>
              <w:t xml:space="preserve">3.92</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1890">
            <w:pPr>
              <w:rPr>
                <w:sz w:val="20"/>
                <w:szCs w:val="20"/>
              </w:rPr>
            </w:pPr>
            <w:r w:rsidDel="00000000" w:rsidR="00000000" w:rsidRPr="00000000">
              <w:rPr>
                <w:sz w:val="20"/>
                <w:szCs w:val="20"/>
                <w:rtl w:val="0"/>
              </w:rPr>
              <w:t xml:space="preserve">8</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1891">
            <w:pPr>
              <w:rPr>
                <w:sz w:val="20"/>
                <w:szCs w:val="20"/>
              </w:rPr>
            </w:pPr>
            <w:r w:rsidDel="00000000" w:rsidR="00000000" w:rsidRPr="00000000">
              <w:rPr>
                <w:sz w:val="20"/>
                <w:szCs w:val="20"/>
                <w:rtl w:val="0"/>
              </w:rPr>
              <w:t xml:space="preserve">3.36</w:t>
            </w:r>
          </w:p>
        </w:tc>
      </w:tr>
      <w:tr>
        <w:trPr>
          <w:cantSplit w:val="0"/>
          <w:trHeight w:val="31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892">
            <w:pPr>
              <w:rPr>
                <w:sz w:val="20"/>
                <w:szCs w:val="20"/>
              </w:rPr>
            </w:pPr>
            <w:r w:rsidDel="00000000" w:rsidR="00000000" w:rsidRPr="00000000">
              <w:rPr>
                <w:sz w:val="20"/>
                <w:szCs w:val="20"/>
                <w:rtl w:val="0"/>
              </w:rPr>
              <w:t xml:space="preserve">15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1893">
            <w:pPr>
              <w:rPr>
                <w:sz w:val="20"/>
                <w:szCs w:val="20"/>
              </w:rPr>
            </w:pPr>
            <w:r w:rsidDel="00000000" w:rsidR="00000000" w:rsidRPr="00000000">
              <w:rPr>
                <w:sz w:val="20"/>
                <w:szCs w:val="20"/>
                <w:rtl w:val="0"/>
              </w:rPr>
              <w:t xml:space="preserve">Narayanapet</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1894">
            <w:pPr>
              <w:rPr>
                <w:sz w:val="20"/>
                <w:szCs w:val="20"/>
              </w:rPr>
            </w:pPr>
            <w:r w:rsidDel="00000000" w:rsidR="00000000" w:rsidRPr="00000000">
              <w:rPr>
                <w:sz w:val="20"/>
                <w:szCs w:val="20"/>
                <w:rtl w:val="0"/>
              </w:rPr>
              <w:t xml:space="preserve">6</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1895">
            <w:pPr>
              <w:rPr>
                <w:sz w:val="20"/>
                <w:szCs w:val="20"/>
              </w:rPr>
            </w:pPr>
            <w:r w:rsidDel="00000000" w:rsidR="00000000" w:rsidRPr="00000000">
              <w:rPr>
                <w:sz w:val="20"/>
                <w:szCs w:val="20"/>
                <w:rtl w:val="0"/>
              </w:rPr>
              <w:t xml:space="preserve">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1896">
            <w:pPr>
              <w:rPr>
                <w:sz w:val="20"/>
                <w:szCs w:val="20"/>
              </w:rPr>
            </w:pPr>
            <w:r w:rsidDel="00000000" w:rsidR="00000000" w:rsidRPr="00000000">
              <w:rPr>
                <w:sz w:val="20"/>
                <w:szCs w:val="20"/>
                <w:rtl w:val="0"/>
              </w:rPr>
              <w:t xml:space="preserve">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1897">
            <w:pPr>
              <w:rPr>
                <w:sz w:val="20"/>
                <w:szCs w:val="20"/>
              </w:rPr>
            </w:pPr>
            <w:r w:rsidDel="00000000" w:rsidR="00000000" w:rsidRPr="00000000">
              <w:rPr>
                <w:sz w:val="20"/>
                <w:szCs w:val="20"/>
                <w:rtl w:val="0"/>
              </w:rPr>
              <w:t xml:space="preserve">3.92</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1898">
            <w:pPr>
              <w:rPr>
                <w:sz w:val="20"/>
                <w:szCs w:val="20"/>
              </w:rPr>
            </w:pPr>
            <w:r w:rsidDel="00000000" w:rsidR="00000000" w:rsidRPr="00000000">
              <w:rPr>
                <w:sz w:val="20"/>
                <w:szCs w:val="20"/>
                <w:rtl w:val="0"/>
              </w:rPr>
              <w:t xml:space="preserve">8</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1899">
            <w:pPr>
              <w:rPr>
                <w:sz w:val="20"/>
                <w:szCs w:val="20"/>
              </w:rPr>
            </w:pPr>
            <w:r w:rsidDel="00000000" w:rsidR="00000000" w:rsidRPr="00000000">
              <w:rPr>
                <w:sz w:val="20"/>
                <w:szCs w:val="20"/>
                <w:rtl w:val="0"/>
              </w:rPr>
              <w:t xml:space="preserve">3.36</w:t>
            </w:r>
          </w:p>
        </w:tc>
      </w:tr>
      <w:tr>
        <w:trPr>
          <w:cantSplit w:val="0"/>
          <w:trHeight w:val="31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89A">
            <w:pPr>
              <w:rPr>
                <w:sz w:val="20"/>
                <w:szCs w:val="20"/>
              </w:rPr>
            </w:pPr>
            <w:r w:rsidDel="00000000" w:rsidR="00000000" w:rsidRPr="00000000">
              <w:rPr>
                <w:sz w:val="20"/>
                <w:szCs w:val="20"/>
                <w:rtl w:val="0"/>
              </w:rPr>
              <w:t xml:space="preserve">16</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189B">
            <w:pPr>
              <w:rPr>
                <w:sz w:val="20"/>
                <w:szCs w:val="20"/>
              </w:rPr>
            </w:pPr>
            <w:r w:rsidDel="00000000" w:rsidR="00000000" w:rsidRPr="00000000">
              <w:rPr>
                <w:sz w:val="20"/>
                <w:szCs w:val="20"/>
                <w:rtl w:val="0"/>
              </w:rPr>
              <w:t xml:space="preserve">Nizamabad</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189C">
            <w:pPr>
              <w:rPr>
                <w:sz w:val="20"/>
                <w:szCs w:val="20"/>
              </w:rPr>
            </w:pPr>
            <w:r w:rsidDel="00000000" w:rsidR="00000000" w:rsidRPr="00000000">
              <w:rPr>
                <w:sz w:val="20"/>
                <w:szCs w:val="20"/>
                <w:rtl w:val="0"/>
              </w:rPr>
              <w:t xml:space="preserve">7</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189D">
            <w:pPr>
              <w:rPr>
                <w:sz w:val="20"/>
                <w:szCs w:val="20"/>
              </w:rPr>
            </w:pPr>
            <w:r w:rsidDel="00000000" w:rsidR="00000000" w:rsidRPr="00000000">
              <w:rPr>
                <w:sz w:val="20"/>
                <w:szCs w:val="20"/>
                <w:rtl w:val="0"/>
              </w:rPr>
              <w:t xml:space="preserve">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189E">
            <w:pPr>
              <w:rPr>
                <w:sz w:val="20"/>
                <w:szCs w:val="20"/>
              </w:rPr>
            </w:pPr>
            <w:r w:rsidDel="00000000" w:rsidR="00000000" w:rsidRPr="00000000">
              <w:rPr>
                <w:sz w:val="20"/>
                <w:szCs w:val="20"/>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189F">
            <w:pPr>
              <w:rPr>
                <w:sz w:val="20"/>
                <w:szCs w:val="20"/>
              </w:rPr>
            </w:pPr>
            <w:r w:rsidDel="00000000" w:rsidR="00000000" w:rsidRPr="00000000">
              <w:rPr>
                <w:sz w:val="20"/>
                <w:szCs w:val="20"/>
                <w:rtl w:val="0"/>
              </w:rPr>
              <w:t xml:space="preserve">1.96</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18A0">
            <w:pPr>
              <w:rPr>
                <w:sz w:val="20"/>
                <w:szCs w:val="20"/>
              </w:rPr>
            </w:pPr>
            <w:r w:rsidDel="00000000" w:rsidR="00000000" w:rsidRPr="00000000">
              <w:rPr>
                <w:sz w:val="20"/>
                <w:szCs w:val="20"/>
                <w:rtl w:val="0"/>
              </w:rPr>
              <w:t xml:space="preserve">8</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18A1">
            <w:pPr>
              <w:rPr>
                <w:sz w:val="20"/>
                <w:szCs w:val="20"/>
              </w:rPr>
            </w:pPr>
            <w:r w:rsidDel="00000000" w:rsidR="00000000" w:rsidRPr="00000000">
              <w:rPr>
                <w:sz w:val="20"/>
                <w:szCs w:val="20"/>
                <w:rtl w:val="0"/>
              </w:rPr>
              <w:t xml:space="preserve">3.36</w:t>
            </w:r>
          </w:p>
        </w:tc>
      </w:tr>
      <w:tr>
        <w:trPr>
          <w:cantSplit w:val="0"/>
          <w:trHeight w:val="31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8A2">
            <w:pPr>
              <w:rPr>
                <w:sz w:val="20"/>
                <w:szCs w:val="20"/>
              </w:rPr>
            </w:pPr>
            <w:r w:rsidDel="00000000" w:rsidR="00000000" w:rsidRPr="00000000">
              <w:rPr>
                <w:sz w:val="20"/>
                <w:szCs w:val="20"/>
                <w:rtl w:val="0"/>
              </w:rPr>
              <w:t xml:space="preserve">17</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18A3">
            <w:pPr>
              <w:rPr>
                <w:sz w:val="20"/>
                <w:szCs w:val="20"/>
              </w:rPr>
            </w:pPr>
            <w:r w:rsidDel="00000000" w:rsidR="00000000" w:rsidRPr="00000000">
              <w:rPr>
                <w:sz w:val="20"/>
                <w:szCs w:val="20"/>
                <w:rtl w:val="0"/>
              </w:rPr>
              <w:t xml:space="preserve">Mulugu</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18A4">
            <w:pPr>
              <w:rPr>
                <w:sz w:val="20"/>
                <w:szCs w:val="20"/>
              </w:rPr>
            </w:pPr>
            <w:r w:rsidDel="00000000" w:rsidR="00000000" w:rsidRPr="00000000">
              <w:rPr>
                <w:sz w:val="20"/>
                <w:szCs w:val="20"/>
                <w:rtl w:val="0"/>
              </w:rPr>
              <w:t xml:space="preserve">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18A5">
            <w:pPr>
              <w:rPr>
                <w:sz w:val="20"/>
                <w:szCs w:val="20"/>
              </w:rPr>
            </w:pPr>
            <w:r w:rsidDel="00000000" w:rsidR="00000000" w:rsidRPr="00000000">
              <w:rPr>
                <w:sz w:val="20"/>
                <w:szCs w:val="20"/>
                <w:rtl w:val="0"/>
              </w:rPr>
              <w:t xml:space="preserve">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18A6">
            <w:pPr>
              <w:rPr>
                <w:sz w:val="20"/>
                <w:szCs w:val="20"/>
              </w:rPr>
            </w:pPr>
            <w:r w:rsidDel="00000000" w:rsidR="00000000" w:rsidRPr="00000000">
              <w:rPr>
                <w:sz w:val="20"/>
                <w:szCs w:val="20"/>
                <w:rtl w:val="0"/>
              </w:rPr>
              <w:t xml:space="preserve">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18A7">
            <w:pPr>
              <w:rPr>
                <w:sz w:val="20"/>
                <w:szCs w:val="20"/>
              </w:rPr>
            </w:pPr>
            <w:r w:rsidDel="00000000" w:rsidR="00000000" w:rsidRPr="00000000">
              <w:rPr>
                <w:sz w:val="20"/>
                <w:szCs w:val="20"/>
                <w:rtl w:val="0"/>
              </w:rPr>
              <w:t xml:space="preserve">3.92</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18A8">
            <w:pPr>
              <w:rPr>
                <w:sz w:val="20"/>
                <w:szCs w:val="20"/>
              </w:rPr>
            </w:pPr>
            <w:r w:rsidDel="00000000" w:rsidR="00000000" w:rsidRPr="00000000">
              <w:rPr>
                <w:sz w:val="20"/>
                <w:szCs w:val="20"/>
                <w:rtl w:val="0"/>
              </w:rPr>
              <w:t xml:space="preserve">7</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18A9">
            <w:pPr>
              <w:rPr>
                <w:sz w:val="20"/>
                <w:szCs w:val="20"/>
              </w:rPr>
            </w:pPr>
            <w:r w:rsidDel="00000000" w:rsidR="00000000" w:rsidRPr="00000000">
              <w:rPr>
                <w:sz w:val="20"/>
                <w:szCs w:val="20"/>
                <w:rtl w:val="0"/>
              </w:rPr>
              <w:t xml:space="preserve">2.94</w:t>
            </w:r>
          </w:p>
        </w:tc>
      </w:tr>
      <w:tr>
        <w:trPr>
          <w:cantSplit w:val="0"/>
          <w:trHeight w:val="31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8AA">
            <w:pPr>
              <w:rPr>
                <w:sz w:val="20"/>
                <w:szCs w:val="20"/>
              </w:rPr>
            </w:pPr>
            <w:r w:rsidDel="00000000" w:rsidR="00000000" w:rsidRPr="00000000">
              <w:rPr>
                <w:sz w:val="20"/>
                <w:szCs w:val="20"/>
                <w:rtl w:val="0"/>
              </w:rPr>
              <w:t xml:space="preserve">18</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18AB">
            <w:pPr>
              <w:rPr>
                <w:sz w:val="20"/>
                <w:szCs w:val="20"/>
              </w:rPr>
            </w:pPr>
            <w:r w:rsidDel="00000000" w:rsidR="00000000" w:rsidRPr="00000000">
              <w:rPr>
                <w:sz w:val="20"/>
                <w:szCs w:val="20"/>
                <w:rtl w:val="0"/>
              </w:rPr>
              <w:t xml:space="preserve">Peddapalli</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18AC">
            <w:pPr>
              <w:rPr>
                <w:sz w:val="20"/>
                <w:szCs w:val="20"/>
              </w:rPr>
            </w:pPr>
            <w:r w:rsidDel="00000000" w:rsidR="00000000" w:rsidRPr="00000000">
              <w:rPr>
                <w:sz w:val="20"/>
                <w:szCs w:val="20"/>
                <w:rtl w:val="0"/>
              </w:rPr>
              <w:t xml:space="preserve">6</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18AD">
            <w:pPr>
              <w:rPr>
                <w:sz w:val="20"/>
                <w:szCs w:val="20"/>
              </w:rPr>
            </w:pPr>
            <w:r w:rsidDel="00000000" w:rsidR="00000000" w:rsidRPr="00000000">
              <w:rPr>
                <w:sz w:val="20"/>
                <w:szCs w:val="20"/>
                <w:rtl w:val="0"/>
              </w:rPr>
              <w:t xml:space="preserve">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18AE">
            <w:pPr>
              <w:rPr>
                <w:sz w:val="20"/>
                <w:szCs w:val="20"/>
              </w:rPr>
            </w:pPr>
            <w:r w:rsidDel="00000000" w:rsidR="00000000" w:rsidRPr="00000000">
              <w:rPr>
                <w:sz w:val="20"/>
                <w:szCs w:val="20"/>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18AF">
            <w:pPr>
              <w:rPr>
                <w:sz w:val="20"/>
                <w:szCs w:val="20"/>
              </w:rPr>
            </w:pPr>
            <w:r w:rsidDel="00000000" w:rsidR="00000000" w:rsidRPr="00000000">
              <w:rPr>
                <w:sz w:val="20"/>
                <w:szCs w:val="20"/>
                <w:rtl w:val="0"/>
              </w:rPr>
              <w:t xml:space="preserve">1.96</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18B0">
            <w:pPr>
              <w:rPr>
                <w:sz w:val="20"/>
                <w:szCs w:val="20"/>
              </w:rPr>
            </w:pPr>
            <w:r w:rsidDel="00000000" w:rsidR="00000000" w:rsidRPr="00000000">
              <w:rPr>
                <w:sz w:val="20"/>
                <w:szCs w:val="20"/>
                <w:rtl w:val="0"/>
              </w:rPr>
              <w:t xml:space="preserve">7</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18B1">
            <w:pPr>
              <w:rPr>
                <w:sz w:val="20"/>
                <w:szCs w:val="20"/>
              </w:rPr>
            </w:pPr>
            <w:r w:rsidDel="00000000" w:rsidR="00000000" w:rsidRPr="00000000">
              <w:rPr>
                <w:sz w:val="20"/>
                <w:szCs w:val="20"/>
                <w:rtl w:val="0"/>
              </w:rPr>
              <w:t xml:space="preserve">2.94</w:t>
            </w:r>
          </w:p>
        </w:tc>
      </w:tr>
      <w:tr>
        <w:trPr>
          <w:cantSplit w:val="0"/>
          <w:trHeight w:val="31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8B2">
            <w:pPr>
              <w:rPr>
                <w:sz w:val="20"/>
                <w:szCs w:val="20"/>
              </w:rPr>
            </w:pPr>
            <w:r w:rsidDel="00000000" w:rsidR="00000000" w:rsidRPr="00000000">
              <w:rPr>
                <w:sz w:val="20"/>
                <w:szCs w:val="20"/>
                <w:rtl w:val="0"/>
              </w:rPr>
              <w:t xml:space="preserve">19</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18B3">
            <w:pPr>
              <w:rPr>
                <w:sz w:val="20"/>
                <w:szCs w:val="20"/>
              </w:rPr>
            </w:pPr>
            <w:r w:rsidDel="00000000" w:rsidR="00000000" w:rsidRPr="00000000">
              <w:rPr>
                <w:sz w:val="20"/>
                <w:szCs w:val="20"/>
                <w:rtl w:val="0"/>
              </w:rPr>
              <w:t xml:space="preserve">Sangareddy</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18B4">
            <w:pPr>
              <w:rPr>
                <w:sz w:val="20"/>
                <w:szCs w:val="20"/>
              </w:rPr>
            </w:pPr>
            <w:r w:rsidDel="00000000" w:rsidR="00000000" w:rsidRPr="00000000">
              <w:rPr>
                <w:sz w:val="20"/>
                <w:szCs w:val="20"/>
                <w:rtl w:val="0"/>
              </w:rPr>
              <w:t xml:space="preserve">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18B5">
            <w:pPr>
              <w:rPr>
                <w:sz w:val="20"/>
                <w:szCs w:val="20"/>
              </w:rPr>
            </w:pPr>
            <w:r w:rsidDel="00000000" w:rsidR="00000000" w:rsidRPr="00000000">
              <w:rPr>
                <w:sz w:val="20"/>
                <w:szCs w:val="20"/>
                <w:rtl w:val="0"/>
              </w:rPr>
              <w:t xml:space="preserve">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18B6">
            <w:pPr>
              <w:rPr>
                <w:sz w:val="20"/>
                <w:szCs w:val="20"/>
              </w:rPr>
            </w:pPr>
            <w:r w:rsidDel="00000000" w:rsidR="00000000" w:rsidRPr="00000000">
              <w:rPr>
                <w:sz w:val="20"/>
                <w:szCs w:val="20"/>
                <w:rtl w:val="0"/>
              </w:rPr>
              <w:t xml:space="preserve">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18B7">
            <w:pPr>
              <w:rPr>
                <w:sz w:val="20"/>
                <w:szCs w:val="20"/>
              </w:rPr>
            </w:pPr>
            <w:r w:rsidDel="00000000" w:rsidR="00000000" w:rsidRPr="00000000">
              <w:rPr>
                <w:sz w:val="20"/>
                <w:szCs w:val="20"/>
                <w:rtl w:val="0"/>
              </w:rPr>
              <w:t xml:space="preserve">3.92</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18B8">
            <w:pPr>
              <w:rPr>
                <w:sz w:val="20"/>
                <w:szCs w:val="20"/>
              </w:rPr>
            </w:pPr>
            <w:r w:rsidDel="00000000" w:rsidR="00000000" w:rsidRPr="00000000">
              <w:rPr>
                <w:sz w:val="20"/>
                <w:szCs w:val="20"/>
                <w:rtl w:val="0"/>
              </w:rPr>
              <w:t xml:space="preserve">7</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18B9">
            <w:pPr>
              <w:rPr>
                <w:sz w:val="20"/>
                <w:szCs w:val="20"/>
              </w:rPr>
            </w:pPr>
            <w:r w:rsidDel="00000000" w:rsidR="00000000" w:rsidRPr="00000000">
              <w:rPr>
                <w:sz w:val="20"/>
                <w:szCs w:val="20"/>
                <w:rtl w:val="0"/>
              </w:rPr>
              <w:t xml:space="preserve">2.94</w:t>
            </w:r>
          </w:p>
        </w:tc>
      </w:tr>
      <w:tr>
        <w:trPr>
          <w:cantSplit w:val="0"/>
          <w:trHeight w:val="31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8BA">
            <w:pPr>
              <w:rPr>
                <w:sz w:val="20"/>
                <w:szCs w:val="20"/>
              </w:rPr>
            </w:pPr>
            <w:r w:rsidDel="00000000" w:rsidR="00000000" w:rsidRPr="00000000">
              <w:rPr>
                <w:sz w:val="20"/>
                <w:szCs w:val="20"/>
                <w:rtl w:val="0"/>
              </w:rPr>
              <w:t xml:space="preserve">20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18BB">
            <w:pPr>
              <w:rPr>
                <w:sz w:val="20"/>
                <w:szCs w:val="20"/>
              </w:rPr>
            </w:pPr>
            <w:r w:rsidDel="00000000" w:rsidR="00000000" w:rsidRPr="00000000">
              <w:rPr>
                <w:sz w:val="20"/>
                <w:szCs w:val="20"/>
                <w:rtl w:val="0"/>
              </w:rPr>
              <w:t xml:space="preserve">Jogulamba Gadwal</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18BC">
            <w:pPr>
              <w:rPr>
                <w:sz w:val="20"/>
                <w:szCs w:val="20"/>
              </w:rPr>
            </w:pPr>
            <w:r w:rsidDel="00000000" w:rsidR="00000000" w:rsidRPr="00000000">
              <w:rPr>
                <w:sz w:val="20"/>
                <w:szCs w:val="20"/>
                <w:rtl w:val="0"/>
              </w:rPr>
              <w:t xml:space="preserve">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18BD">
            <w:pPr>
              <w:rPr>
                <w:sz w:val="20"/>
                <w:szCs w:val="20"/>
              </w:rPr>
            </w:pPr>
            <w:r w:rsidDel="00000000" w:rsidR="00000000" w:rsidRPr="00000000">
              <w:rPr>
                <w:sz w:val="20"/>
                <w:szCs w:val="20"/>
                <w:rtl w:val="0"/>
              </w:rPr>
              <w:t xml:space="preserve">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18BE">
            <w:pPr>
              <w:rPr>
                <w:sz w:val="20"/>
                <w:szCs w:val="20"/>
              </w:rPr>
            </w:pPr>
            <w:r w:rsidDel="00000000" w:rsidR="00000000" w:rsidRPr="00000000">
              <w:rPr>
                <w:sz w:val="20"/>
                <w:szCs w:val="20"/>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18BF">
            <w:pPr>
              <w:rPr>
                <w:sz w:val="20"/>
                <w:szCs w:val="20"/>
              </w:rPr>
            </w:pPr>
            <w:r w:rsidDel="00000000" w:rsidR="00000000" w:rsidRPr="00000000">
              <w:rPr>
                <w:sz w:val="20"/>
                <w:szCs w:val="20"/>
                <w:rtl w:val="0"/>
              </w:rPr>
              <w:t xml:space="preserve">1.96</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18C0">
            <w:pPr>
              <w:rPr>
                <w:sz w:val="20"/>
                <w:szCs w:val="20"/>
              </w:rPr>
            </w:pPr>
            <w:r w:rsidDel="00000000" w:rsidR="00000000" w:rsidRPr="00000000">
              <w:rPr>
                <w:sz w:val="20"/>
                <w:szCs w:val="20"/>
                <w:rtl w:val="0"/>
              </w:rPr>
              <w:t xml:space="preserve">6</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18C1">
            <w:pPr>
              <w:rPr>
                <w:sz w:val="20"/>
                <w:szCs w:val="20"/>
              </w:rPr>
            </w:pPr>
            <w:r w:rsidDel="00000000" w:rsidR="00000000" w:rsidRPr="00000000">
              <w:rPr>
                <w:sz w:val="20"/>
                <w:szCs w:val="20"/>
                <w:rtl w:val="0"/>
              </w:rPr>
              <w:t xml:space="preserve">2.52</w:t>
            </w:r>
          </w:p>
        </w:tc>
      </w:tr>
      <w:tr>
        <w:trPr>
          <w:cantSplit w:val="0"/>
          <w:trHeight w:val="31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8C2">
            <w:pPr>
              <w:rPr>
                <w:sz w:val="20"/>
                <w:szCs w:val="20"/>
              </w:rPr>
            </w:pPr>
            <w:r w:rsidDel="00000000" w:rsidR="00000000" w:rsidRPr="00000000">
              <w:rPr>
                <w:sz w:val="20"/>
                <w:szCs w:val="20"/>
                <w:rtl w:val="0"/>
              </w:rPr>
              <w:t xml:space="preserve">21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18C3">
            <w:pPr>
              <w:rPr>
                <w:sz w:val="20"/>
                <w:szCs w:val="20"/>
              </w:rPr>
            </w:pPr>
            <w:r w:rsidDel="00000000" w:rsidR="00000000" w:rsidRPr="00000000">
              <w:rPr>
                <w:sz w:val="20"/>
                <w:szCs w:val="20"/>
                <w:rtl w:val="0"/>
              </w:rPr>
              <w:t xml:space="preserve">Medchal</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18C4">
            <w:pPr>
              <w:rPr>
                <w:sz w:val="20"/>
                <w:szCs w:val="20"/>
              </w:rPr>
            </w:pPr>
            <w:r w:rsidDel="00000000" w:rsidR="00000000" w:rsidRPr="00000000">
              <w:rPr>
                <w:sz w:val="20"/>
                <w:szCs w:val="20"/>
                <w:rtl w:val="0"/>
              </w:rPr>
              <w:t xml:space="preserve">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18C5">
            <w:pPr>
              <w:rPr>
                <w:sz w:val="20"/>
                <w:szCs w:val="20"/>
              </w:rPr>
            </w:pPr>
            <w:r w:rsidDel="00000000" w:rsidR="00000000" w:rsidRPr="00000000">
              <w:rPr>
                <w:sz w:val="20"/>
                <w:szCs w:val="20"/>
                <w:rtl w:val="0"/>
              </w:rPr>
              <w:t xml:space="preserve">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18C6">
            <w:pPr>
              <w:rPr>
                <w:sz w:val="20"/>
                <w:szCs w:val="20"/>
              </w:rPr>
            </w:pPr>
            <w:r w:rsidDel="00000000" w:rsidR="00000000" w:rsidRPr="00000000">
              <w:rPr>
                <w:sz w:val="20"/>
                <w:szCs w:val="20"/>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18C7">
            <w:pPr>
              <w:rPr>
                <w:sz w:val="20"/>
                <w:szCs w:val="20"/>
              </w:rPr>
            </w:pPr>
            <w:r w:rsidDel="00000000" w:rsidR="00000000" w:rsidRPr="00000000">
              <w:rPr>
                <w:sz w:val="20"/>
                <w:szCs w:val="20"/>
                <w:rtl w:val="0"/>
              </w:rPr>
              <w:t xml:space="preserve">1.96</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18C8">
            <w:pPr>
              <w:rPr>
                <w:sz w:val="20"/>
                <w:szCs w:val="20"/>
              </w:rPr>
            </w:pPr>
            <w:r w:rsidDel="00000000" w:rsidR="00000000" w:rsidRPr="00000000">
              <w:rPr>
                <w:sz w:val="20"/>
                <w:szCs w:val="20"/>
                <w:rtl w:val="0"/>
              </w:rPr>
              <w:t xml:space="preserve">6</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18C9">
            <w:pPr>
              <w:rPr>
                <w:sz w:val="20"/>
                <w:szCs w:val="20"/>
              </w:rPr>
            </w:pPr>
            <w:r w:rsidDel="00000000" w:rsidR="00000000" w:rsidRPr="00000000">
              <w:rPr>
                <w:sz w:val="20"/>
                <w:szCs w:val="20"/>
                <w:rtl w:val="0"/>
              </w:rPr>
              <w:t xml:space="preserve">2.52</w:t>
            </w:r>
          </w:p>
        </w:tc>
      </w:tr>
      <w:tr>
        <w:trPr>
          <w:cantSplit w:val="0"/>
          <w:trHeight w:val="31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8CA">
            <w:pPr>
              <w:rPr>
                <w:sz w:val="20"/>
                <w:szCs w:val="20"/>
              </w:rPr>
            </w:pPr>
            <w:r w:rsidDel="00000000" w:rsidR="00000000" w:rsidRPr="00000000">
              <w:rPr>
                <w:sz w:val="20"/>
                <w:szCs w:val="20"/>
                <w:rtl w:val="0"/>
              </w:rPr>
              <w:t xml:space="preserve">22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18CB">
            <w:pPr>
              <w:rPr>
                <w:sz w:val="20"/>
                <w:szCs w:val="20"/>
              </w:rPr>
            </w:pPr>
            <w:r w:rsidDel="00000000" w:rsidR="00000000" w:rsidRPr="00000000">
              <w:rPr>
                <w:sz w:val="20"/>
                <w:szCs w:val="20"/>
                <w:rtl w:val="0"/>
              </w:rPr>
              <w:t xml:space="preserve">Suryapet</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18CC">
            <w:pPr>
              <w:rPr>
                <w:sz w:val="20"/>
                <w:szCs w:val="20"/>
              </w:rPr>
            </w:pPr>
            <w:r w:rsidDel="00000000" w:rsidR="00000000" w:rsidRPr="00000000">
              <w:rPr>
                <w:sz w:val="20"/>
                <w:szCs w:val="20"/>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18CD">
            <w:pPr>
              <w:rPr>
                <w:sz w:val="20"/>
                <w:szCs w:val="20"/>
              </w:rPr>
            </w:pPr>
            <w:r w:rsidDel="00000000" w:rsidR="00000000" w:rsidRPr="00000000">
              <w:rPr>
                <w:sz w:val="20"/>
                <w:szCs w:val="20"/>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18CE">
            <w:pPr>
              <w:rPr>
                <w:sz w:val="20"/>
                <w:szCs w:val="20"/>
              </w:rPr>
            </w:pPr>
            <w:r w:rsidDel="00000000" w:rsidR="00000000" w:rsidRPr="00000000">
              <w:rPr>
                <w:sz w:val="20"/>
                <w:szCs w:val="20"/>
                <w:rtl w:val="0"/>
              </w:rPr>
              <w:t xml:space="preserve">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18CF">
            <w:pPr>
              <w:rPr>
                <w:sz w:val="20"/>
                <w:szCs w:val="20"/>
              </w:rPr>
            </w:pPr>
            <w:r w:rsidDel="00000000" w:rsidR="00000000" w:rsidRPr="00000000">
              <w:rPr>
                <w:sz w:val="20"/>
                <w:szCs w:val="20"/>
                <w:rtl w:val="0"/>
              </w:rPr>
              <w:t xml:space="preserve">9.80</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18D0">
            <w:pPr>
              <w:rPr>
                <w:sz w:val="20"/>
                <w:szCs w:val="20"/>
              </w:rPr>
            </w:pPr>
            <w:r w:rsidDel="00000000" w:rsidR="00000000" w:rsidRPr="00000000">
              <w:rPr>
                <w:sz w:val="20"/>
                <w:szCs w:val="20"/>
                <w:rtl w:val="0"/>
              </w:rPr>
              <w:t xml:space="preserve">6</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18D1">
            <w:pPr>
              <w:rPr>
                <w:sz w:val="20"/>
                <w:szCs w:val="20"/>
              </w:rPr>
            </w:pPr>
            <w:r w:rsidDel="00000000" w:rsidR="00000000" w:rsidRPr="00000000">
              <w:rPr>
                <w:sz w:val="20"/>
                <w:szCs w:val="20"/>
                <w:rtl w:val="0"/>
              </w:rPr>
              <w:t xml:space="preserve">2.52</w:t>
            </w:r>
          </w:p>
        </w:tc>
      </w:tr>
      <w:tr>
        <w:trPr>
          <w:cantSplit w:val="0"/>
          <w:trHeight w:val="31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8D2">
            <w:pPr>
              <w:rPr>
                <w:sz w:val="20"/>
                <w:szCs w:val="20"/>
              </w:rPr>
            </w:pPr>
            <w:r w:rsidDel="00000000" w:rsidR="00000000" w:rsidRPr="00000000">
              <w:rPr>
                <w:sz w:val="20"/>
                <w:szCs w:val="20"/>
                <w:rtl w:val="0"/>
              </w:rPr>
              <w:t xml:space="preserve">23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18D3">
            <w:pPr>
              <w:rPr>
                <w:sz w:val="20"/>
                <w:szCs w:val="20"/>
              </w:rPr>
            </w:pPr>
            <w:r w:rsidDel="00000000" w:rsidR="00000000" w:rsidRPr="00000000">
              <w:rPr>
                <w:sz w:val="20"/>
                <w:szCs w:val="20"/>
                <w:rtl w:val="0"/>
              </w:rPr>
              <w:t xml:space="preserve">Khammam</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18D4">
            <w:pPr>
              <w:rPr>
                <w:sz w:val="20"/>
                <w:szCs w:val="20"/>
              </w:rPr>
            </w:pPr>
            <w:r w:rsidDel="00000000" w:rsidR="00000000" w:rsidRPr="00000000">
              <w:rPr>
                <w:sz w:val="20"/>
                <w:szCs w:val="20"/>
                <w:rtl w:val="0"/>
              </w:rPr>
              <w:t xml:space="preserve">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18D5">
            <w:pPr>
              <w:rPr>
                <w:sz w:val="20"/>
                <w:szCs w:val="20"/>
              </w:rPr>
            </w:pPr>
            <w:r w:rsidDel="00000000" w:rsidR="00000000" w:rsidRPr="00000000">
              <w:rPr>
                <w:sz w:val="20"/>
                <w:szCs w:val="20"/>
                <w:rtl w:val="0"/>
              </w:rPr>
              <w:t xml:space="preserve">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18D6">
            <w:pPr>
              <w:rPr>
                <w:sz w:val="20"/>
                <w:szCs w:val="20"/>
              </w:rPr>
            </w:pPr>
            <w:r w:rsidDel="00000000" w:rsidR="00000000" w:rsidRPr="00000000">
              <w:rPr>
                <w:sz w:val="20"/>
                <w:szCs w:val="20"/>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18D7">
            <w:pPr>
              <w:rPr>
                <w:sz w:val="20"/>
                <w:szCs w:val="20"/>
              </w:rPr>
            </w:pPr>
            <w:r w:rsidDel="00000000" w:rsidR="00000000" w:rsidRPr="00000000">
              <w:rPr>
                <w:sz w:val="20"/>
                <w:szCs w:val="20"/>
                <w:rtl w:val="0"/>
              </w:rPr>
              <w:t xml:space="preserve">1.96</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18D8">
            <w:pPr>
              <w:rPr>
                <w:sz w:val="20"/>
                <w:szCs w:val="20"/>
              </w:rPr>
            </w:pPr>
            <w:r w:rsidDel="00000000" w:rsidR="00000000" w:rsidRPr="00000000">
              <w:rPr>
                <w:sz w:val="20"/>
                <w:szCs w:val="20"/>
                <w:rtl w:val="0"/>
              </w:rPr>
              <w:t xml:space="preserve">5</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18D9">
            <w:pPr>
              <w:rPr>
                <w:sz w:val="20"/>
                <w:szCs w:val="20"/>
              </w:rPr>
            </w:pPr>
            <w:r w:rsidDel="00000000" w:rsidR="00000000" w:rsidRPr="00000000">
              <w:rPr>
                <w:sz w:val="20"/>
                <w:szCs w:val="20"/>
                <w:rtl w:val="0"/>
              </w:rPr>
              <w:t xml:space="preserve">2.10</w:t>
            </w:r>
          </w:p>
        </w:tc>
      </w:tr>
      <w:tr>
        <w:trPr>
          <w:cantSplit w:val="0"/>
          <w:trHeight w:val="31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8DA">
            <w:pPr>
              <w:rPr>
                <w:sz w:val="20"/>
                <w:szCs w:val="20"/>
              </w:rPr>
            </w:pPr>
            <w:r w:rsidDel="00000000" w:rsidR="00000000" w:rsidRPr="00000000">
              <w:rPr>
                <w:sz w:val="20"/>
                <w:szCs w:val="20"/>
                <w:rtl w:val="0"/>
              </w:rPr>
              <w:t xml:space="preserve">24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18DB">
            <w:pPr>
              <w:rPr>
                <w:sz w:val="20"/>
                <w:szCs w:val="20"/>
              </w:rPr>
            </w:pPr>
            <w:r w:rsidDel="00000000" w:rsidR="00000000" w:rsidRPr="00000000">
              <w:rPr>
                <w:sz w:val="20"/>
                <w:szCs w:val="20"/>
                <w:rtl w:val="0"/>
              </w:rPr>
              <w:t xml:space="preserve">Rajanna Sircilla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18DC">
            <w:pPr>
              <w:rPr>
                <w:sz w:val="20"/>
                <w:szCs w:val="20"/>
              </w:rPr>
            </w:pPr>
            <w:r w:rsidDel="00000000" w:rsidR="00000000" w:rsidRPr="00000000">
              <w:rPr>
                <w:sz w:val="20"/>
                <w:szCs w:val="20"/>
                <w:rtl w:val="0"/>
              </w:rPr>
              <w:t xml:space="preserve">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18DD">
            <w:pPr>
              <w:rPr>
                <w:sz w:val="20"/>
                <w:szCs w:val="20"/>
              </w:rPr>
            </w:pPr>
            <w:r w:rsidDel="00000000" w:rsidR="00000000" w:rsidRPr="00000000">
              <w:rPr>
                <w:sz w:val="20"/>
                <w:szCs w:val="20"/>
                <w:rtl w:val="0"/>
              </w:rPr>
              <w:t xml:space="preserve">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18DE">
            <w:pPr>
              <w:rPr>
                <w:sz w:val="20"/>
                <w:szCs w:val="20"/>
              </w:rPr>
            </w:pPr>
            <w:r w:rsidDel="00000000" w:rsidR="00000000" w:rsidRPr="00000000">
              <w:rPr>
                <w:sz w:val="20"/>
                <w:szCs w:val="20"/>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18DF">
            <w:pPr>
              <w:rPr>
                <w:sz w:val="20"/>
                <w:szCs w:val="20"/>
              </w:rPr>
            </w:pPr>
            <w:r w:rsidDel="00000000" w:rsidR="00000000" w:rsidRPr="00000000">
              <w:rPr>
                <w:sz w:val="20"/>
                <w:szCs w:val="20"/>
                <w:rtl w:val="0"/>
              </w:rPr>
              <w:t xml:space="preserve">1.96</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18E0">
            <w:pPr>
              <w:rPr>
                <w:sz w:val="20"/>
                <w:szCs w:val="20"/>
              </w:rPr>
            </w:pPr>
            <w:r w:rsidDel="00000000" w:rsidR="00000000" w:rsidRPr="00000000">
              <w:rPr>
                <w:sz w:val="20"/>
                <w:szCs w:val="20"/>
                <w:rtl w:val="0"/>
              </w:rPr>
              <w:t xml:space="preserve">5</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18E1">
            <w:pPr>
              <w:rPr>
                <w:sz w:val="20"/>
                <w:szCs w:val="20"/>
              </w:rPr>
            </w:pPr>
            <w:r w:rsidDel="00000000" w:rsidR="00000000" w:rsidRPr="00000000">
              <w:rPr>
                <w:sz w:val="20"/>
                <w:szCs w:val="20"/>
                <w:rtl w:val="0"/>
              </w:rPr>
              <w:t xml:space="preserve">2.10</w:t>
            </w:r>
          </w:p>
        </w:tc>
      </w:tr>
      <w:tr>
        <w:trPr>
          <w:cantSplit w:val="0"/>
          <w:trHeight w:val="31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8E2">
            <w:pPr>
              <w:rPr>
                <w:sz w:val="20"/>
                <w:szCs w:val="20"/>
              </w:rPr>
            </w:pPr>
            <w:r w:rsidDel="00000000" w:rsidR="00000000" w:rsidRPr="00000000">
              <w:rPr>
                <w:sz w:val="20"/>
                <w:szCs w:val="20"/>
                <w:rtl w:val="0"/>
              </w:rPr>
              <w:t xml:space="preserve">25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18E3">
            <w:pPr>
              <w:rPr>
                <w:sz w:val="20"/>
                <w:szCs w:val="20"/>
              </w:rPr>
            </w:pPr>
            <w:r w:rsidDel="00000000" w:rsidR="00000000" w:rsidRPr="00000000">
              <w:rPr>
                <w:sz w:val="20"/>
                <w:szCs w:val="20"/>
                <w:rtl w:val="0"/>
              </w:rPr>
              <w:t xml:space="preserve">Mancherial</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18E4">
            <w:pPr>
              <w:rPr>
                <w:sz w:val="20"/>
                <w:szCs w:val="20"/>
              </w:rPr>
            </w:pPr>
            <w:r w:rsidDel="00000000" w:rsidR="00000000" w:rsidRPr="00000000">
              <w:rPr>
                <w:sz w:val="20"/>
                <w:szCs w:val="20"/>
                <w:rtl w:val="0"/>
              </w:rPr>
              <w:t xml:space="preserve">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18E5">
            <w:pPr>
              <w:rPr>
                <w:sz w:val="20"/>
                <w:szCs w:val="20"/>
              </w:rPr>
            </w:pPr>
            <w:r w:rsidDel="00000000" w:rsidR="00000000" w:rsidRPr="00000000">
              <w:rPr>
                <w:sz w:val="20"/>
                <w:szCs w:val="20"/>
                <w:rtl w:val="0"/>
              </w:rPr>
              <w:t xml:space="preserve">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18E6">
            <w:pPr>
              <w:rPr>
                <w:sz w:val="20"/>
                <w:szCs w:val="20"/>
              </w:rPr>
            </w:pPr>
            <w:r w:rsidDel="00000000" w:rsidR="00000000" w:rsidRPr="00000000">
              <w:rPr>
                <w:sz w:val="20"/>
                <w:szCs w:val="20"/>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18E7">
            <w:pPr>
              <w:rPr>
                <w:sz w:val="20"/>
                <w:szCs w:val="20"/>
              </w:rPr>
            </w:pPr>
            <w:r w:rsidDel="00000000" w:rsidR="00000000" w:rsidRPr="00000000">
              <w:rPr>
                <w:sz w:val="20"/>
                <w:szCs w:val="20"/>
                <w:rtl w:val="0"/>
              </w:rPr>
              <w:t xml:space="preserve">1.96</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18E8">
            <w:pPr>
              <w:rPr>
                <w:sz w:val="20"/>
                <w:szCs w:val="20"/>
              </w:rPr>
            </w:pPr>
            <w:r w:rsidDel="00000000" w:rsidR="00000000" w:rsidRPr="00000000">
              <w:rPr>
                <w:sz w:val="20"/>
                <w:szCs w:val="20"/>
                <w:rtl w:val="0"/>
              </w:rPr>
              <w:t xml:space="preserve">4</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18E9">
            <w:pPr>
              <w:rPr>
                <w:sz w:val="20"/>
                <w:szCs w:val="20"/>
              </w:rPr>
            </w:pPr>
            <w:r w:rsidDel="00000000" w:rsidR="00000000" w:rsidRPr="00000000">
              <w:rPr>
                <w:sz w:val="20"/>
                <w:szCs w:val="20"/>
                <w:rtl w:val="0"/>
              </w:rPr>
              <w:t xml:space="preserve">1.68</w:t>
            </w:r>
          </w:p>
        </w:tc>
      </w:tr>
      <w:tr>
        <w:trPr>
          <w:cantSplit w:val="0"/>
          <w:trHeight w:val="31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8EA">
            <w:pPr>
              <w:rPr>
                <w:sz w:val="20"/>
                <w:szCs w:val="20"/>
              </w:rPr>
            </w:pPr>
            <w:r w:rsidDel="00000000" w:rsidR="00000000" w:rsidRPr="00000000">
              <w:rPr>
                <w:sz w:val="20"/>
                <w:szCs w:val="20"/>
                <w:rtl w:val="0"/>
              </w:rPr>
              <w:t xml:space="preserve">26</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18EB">
            <w:pPr>
              <w:rPr>
                <w:sz w:val="20"/>
                <w:szCs w:val="20"/>
              </w:rPr>
            </w:pPr>
            <w:r w:rsidDel="00000000" w:rsidR="00000000" w:rsidRPr="00000000">
              <w:rPr>
                <w:sz w:val="20"/>
                <w:szCs w:val="20"/>
                <w:rtl w:val="0"/>
              </w:rPr>
              <w:t xml:space="preserve">Yadadri Bhuvanagiri</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18EC">
            <w:pPr>
              <w:rPr>
                <w:sz w:val="20"/>
                <w:szCs w:val="20"/>
              </w:rPr>
            </w:pPr>
            <w:r w:rsidDel="00000000" w:rsidR="00000000" w:rsidRPr="00000000">
              <w:rPr>
                <w:sz w:val="20"/>
                <w:szCs w:val="20"/>
                <w:rtl w:val="0"/>
              </w:rPr>
              <w:t xml:space="preserve">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18ED">
            <w:pPr>
              <w:rPr>
                <w:sz w:val="20"/>
                <w:szCs w:val="20"/>
              </w:rPr>
            </w:pPr>
            <w:r w:rsidDel="00000000" w:rsidR="00000000" w:rsidRPr="00000000">
              <w:rPr>
                <w:sz w:val="20"/>
                <w:szCs w:val="20"/>
                <w:rtl w:val="0"/>
              </w:rPr>
              <w:t xml:space="preserve">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18EE">
            <w:pPr>
              <w:rPr>
                <w:sz w:val="20"/>
                <w:szCs w:val="20"/>
              </w:rPr>
            </w:pPr>
            <w:r w:rsidDel="00000000" w:rsidR="00000000" w:rsidRPr="00000000">
              <w:rPr>
                <w:sz w:val="20"/>
                <w:szCs w:val="20"/>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18EF">
            <w:pPr>
              <w:rPr>
                <w:sz w:val="20"/>
                <w:szCs w:val="20"/>
              </w:rPr>
            </w:pPr>
            <w:r w:rsidDel="00000000" w:rsidR="00000000" w:rsidRPr="00000000">
              <w:rPr>
                <w:sz w:val="20"/>
                <w:szCs w:val="20"/>
                <w:rtl w:val="0"/>
              </w:rPr>
              <w:t xml:space="preserve">1.96</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18F0">
            <w:pPr>
              <w:rPr>
                <w:sz w:val="20"/>
                <w:szCs w:val="20"/>
              </w:rPr>
            </w:pPr>
            <w:r w:rsidDel="00000000" w:rsidR="00000000" w:rsidRPr="00000000">
              <w:rPr>
                <w:sz w:val="20"/>
                <w:szCs w:val="20"/>
                <w:rtl w:val="0"/>
              </w:rPr>
              <w:t xml:space="preserve">4</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18F1">
            <w:pPr>
              <w:rPr>
                <w:sz w:val="20"/>
                <w:szCs w:val="20"/>
              </w:rPr>
            </w:pPr>
            <w:r w:rsidDel="00000000" w:rsidR="00000000" w:rsidRPr="00000000">
              <w:rPr>
                <w:sz w:val="20"/>
                <w:szCs w:val="20"/>
                <w:rtl w:val="0"/>
              </w:rPr>
              <w:t xml:space="preserve">1.68</w:t>
            </w:r>
          </w:p>
        </w:tc>
      </w:tr>
      <w:tr>
        <w:trPr>
          <w:cantSplit w:val="0"/>
          <w:trHeight w:val="31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8F2">
            <w:pPr>
              <w:rPr>
                <w:sz w:val="20"/>
                <w:szCs w:val="20"/>
              </w:rPr>
            </w:pPr>
            <w:r w:rsidDel="00000000" w:rsidR="00000000" w:rsidRPr="00000000">
              <w:rPr>
                <w:sz w:val="20"/>
                <w:szCs w:val="20"/>
                <w:rtl w:val="0"/>
              </w:rPr>
              <w:t xml:space="preserve">27</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18F3">
            <w:pPr>
              <w:rPr>
                <w:sz w:val="20"/>
                <w:szCs w:val="20"/>
              </w:rPr>
            </w:pPr>
            <w:r w:rsidDel="00000000" w:rsidR="00000000" w:rsidRPr="00000000">
              <w:rPr>
                <w:sz w:val="20"/>
                <w:szCs w:val="20"/>
                <w:rtl w:val="0"/>
              </w:rPr>
              <w:t xml:space="preserve">Jayashankar Bhoopal..</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18F4">
            <w:pPr>
              <w:rPr>
                <w:sz w:val="20"/>
                <w:szCs w:val="20"/>
              </w:rPr>
            </w:pPr>
            <w:r w:rsidDel="00000000" w:rsidR="00000000" w:rsidRPr="00000000">
              <w:rPr>
                <w:sz w:val="20"/>
                <w:szCs w:val="20"/>
                <w:rtl w:val="0"/>
              </w:rPr>
              <w:t xml:space="preserve">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18F5">
            <w:pPr>
              <w:rPr>
                <w:sz w:val="20"/>
                <w:szCs w:val="20"/>
              </w:rPr>
            </w:pPr>
            <w:r w:rsidDel="00000000" w:rsidR="00000000" w:rsidRPr="00000000">
              <w:rPr>
                <w:sz w:val="20"/>
                <w:szCs w:val="20"/>
                <w:rtl w:val="0"/>
              </w:rPr>
              <w:t xml:space="preserve">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18F6">
            <w:pPr>
              <w:rPr>
                <w:sz w:val="20"/>
                <w:szCs w:val="20"/>
              </w:rPr>
            </w:pPr>
            <w:r w:rsidDel="00000000" w:rsidR="00000000" w:rsidRPr="00000000">
              <w:rPr>
                <w:sz w:val="20"/>
                <w:szCs w:val="20"/>
                <w:rtl w:val="0"/>
              </w:rPr>
              <w:t xml:space="preserve">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18F7">
            <w:pPr>
              <w:rPr>
                <w:sz w:val="20"/>
                <w:szCs w:val="20"/>
              </w:rPr>
            </w:pPr>
            <w:r w:rsidDel="00000000" w:rsidR="00000000" w:rsidRPr="00000000">
              <w:rPr>
                <w:sz w:val="20"/>
                <w:szCs w:val="20"/>
                <w:rtl w:val="0"/>
              </w:rPr>
              <w:t xml:space="preserve">0.00</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18F8">
            <w:pPr>
              <w:rPr>
                <w:sz w:val="20"/>
                <w:szCs w:val="20"/>
              </w:rPr>
            </w:pPr>
            <w:r w:rsidDel="00000000" w:rsidR="00000000" w:rsidRPr="00000000">
              <w:rPr>
                <w:sz w:val="20"/>
                <w:szCs w:val="20"/>
                <w:rtl w:val="0"/>
              </w:rPr>
              <w:t xml:space="preserve">3</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18F9">
            <w:pPr>
              <w:rPr>
                <w:sz w:val="20"/>
                <w:szCs w:val="20"/>
              </w:rPr>
            </w:pPr>
            <w:r w:rsidDel="00000000" w:rsidR="00000000" w:rsidRPr="00000000">
              <w:rPr>
                <w:sz w:val="20"/>
                <w:szCs w:val="20"/>
                <w:rtl w:val="0"/>
              </w:rPr>
              <w:t xml:space="preserve">1.26</w:t>
            </w:r>
          </w:p>
        </w:tc>
      </w:tr>
      <w:tr>
        <w:trPr>
          <w:cantSplit w:val="0"/>
          <w:trHeight w:val="31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8FA">
            <w:pPr>
              <w:rPr>
                <w:sz w:val="20"/>
                <w:szCs w:val="20"/>
              </w:rPr>
            </w:pPr>
            <w:r w:rsidDel="00000000" w:rsidR="00000000" w:rsidRPr="00000000">
              <w:rPr>
                <w:sz w:val="20"/>
                <w:szCs w:val="20"/>
                <w:rtl w:val="0"/>
              </w:rPr>
              <w:t xml:space="preserve">28</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18FB">
            <w:pPr>
              <w:rPr>
                <w:sz w:val="20"/>
                <w:szCs w:val="20"/>
              </w:rPr>
            </w:pPr>
            <w:r w:rsidDel="00000000" w:rsidR="00000000" w:rsidRPr="00000000">
              <w:rPr>
                <w:sz w:val="20"/>
                <w:szCs w:val="20"/>
                <w:rtl w:val="0"/>
              </w:rPr>
              <w:t xml:space="preserve">Warangal</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18FC">
            <w:pPr>
              <w:rPr>
                <w:sz w:val="20"/>
                <w:szCs w:val="20"/>
              </w:rPr>
            </w:pPr>
            <w:r w:rsidDel="00000000" w:rsidR="00000000" w:rsidRPr="00000000">
              <w:rPr>
                <w:sz w:val="20"/>
                <w:szCs w:val="20"/>
                <w:rtl w:val="0"/>
              </w:rPr>
              <w:t xml:space="preserve">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18FD">
            <w:pPr>
              <w:rPr>
                <w:sz w:val="20"/>
                <w:szCs w:val="20"/>
              </w:rPr>
            </w:pPr>
            <w:r w:rsidDel="00000000" w:rsidR="00000000" w:rsidRPr="00000000">
              <w:rPr>
                <w:sz w:val="20"/>
                <w:szCs w:val="20"/>
                <w:rtl w:val="0"/>
              </w:rPr>
              <w:t xml:space="preserve">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18FE">
            <w:pPr>
              <w:rPr>
                <w:sz w:val="20"/>
                <w:szCs w:val="20"/>
              </w:rPr>
            </w:pPr>
            <w:r w:rsidDel="00000000" w:rsidR="00000000" w:rsidRPr="00000000">
              <w:rPr>
                <w:sz w:val="20"/>
                <w:szCs w:val="20"/>
                <w:rtl w:val="0"/>
              </w:rPr>
              <w:t xml:space="preserve">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18FF">
            <w:pPr>
              <w:rPr>
                <w:sz w:val="20"/>
                <w:szCs w:val="20"/>
              </w:rPr>
            </w:pPr>
            <w:r w:rsidDel="00000000" w:rsidR="00000000" w:rsidRPr="00000000">
              <w:rPr>
                <w:sz w:val="20"/>
                <w:szCs w:val="20"/>
                <w:rtl w:val="0"/>
              </w:rPr>
              <w:t xml:space="preserve">0.00</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1900">
            <w:pPr>
              <w:rPr>
                <w:sz w:val="20"/>
                <w:szCs w:val="20"/>
              </w:rPr>
            </w:pPr>
            <w:r w:rsidDel="00000000" w:rsidR="00000000" w:rsidRPr="00000000">
              <w:rPr>
                <w:sz w:val="20"/>
                <w:szCs w:val="20"/>
                <w:rtl w:val="0"/>
              </w:rPr>
              <w:t xml:space="preserve">3</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1901">
            <w:pPr>
              <w:rPr>
                <w:sz w:val="20"/>
                <w:szCs w:val="20"/>
              </w:rPr>
            </w:pPr>
            <w:r w:rsidDel="00000000" w:rsidR="00000000" w:rsidRPr="00000000">
              <w:rPr>
                <w:sz w:val="20"/>
                <w:szCs w:val="20"/>
                <w:rtl w:val="0"/>
              </w:rPr>
              <w:t xml:space="preserve">1.26</w:t>
            </w:r>
          </w:p>
        </w:tc>
      </w:tr>
      <w:tr>
        <w:trPr>
          <w:cantSplit w:val="0"/>
          <w:trHeight w:val="31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902">
            <w:pPr>
              <w:rPr>
                <w:sz w:val="20"/>
                <w:szCs w:val="20"/>
              </w:rPr>
            </w:pPr>
            <w:r w:rsidDel="00000000" w:rsidR="00000000" w:rsidRPr="00000000">
              <w:rPr>
                <w:sz w:val="20"/>
                <w:szCs w:val="20"/>
                <w:rtl w:val="0"/>
              </w:rPr>
              <w:t xml:space="preserve">29</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1903">
            <w:pPr>
              <w:rPr>
                <w:sz w:val="20"/>
                <w:szCs w:val="20"/>
              </w:rPr>
            </w:pPr>
            <w:r w:rsidDel="00000000" w:rsidR="00000000" w:rsidRPr="00000000">
              <w:rPr>
                <w:sz w:val="20"/>
                <w:szCs w:val="20"/>
                <w:rtl w:val="0"/>
              </w:rPr>
              <w:t xml:space="preserve">Bhadradri Kothagudem</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1904">
            <w:pPr>
              <w:rPr>
                <w:sz w:val="20"/>
                <w:szCs w:val="20"/>
              </w:rPr>
            </w:pPr>
            <w:r w:rsidDel="00000000" w:rsidR="00000000" w:rsidRPr="00000000">
              <w:rPr>
                <w:sz w:val="20"/>
                <w:szCs w:val="20"/>
                <w:rtl w:val="0"/>
              </w:rPr>
              <w:t xml:space="preserve">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1905">
            <w:pPr>
              <w:rPr>
                <w:sz w:val="20"/>
                <w:szCs w:val="20"/>
              </w:rPr>
            </w:pPr>
            <w:r w:rsidDel="00000000" w:rsidR="00000000" w:rsidRPr="00000000">
              <w:rPr>
                <w:sz w:val="20"/>
                <w:szCs w:val="20"/>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1906">
            <w:pPr>
              <w:rPr>
                <w:sz w:val="20"/>
                <w:szCs w:val="20"/>
              </w:rPr>
            </w:pPr>
            <w:r w:rsidDel="00000000" w:rsidR="00000000" w:rsidRPr="00000000">
              <w:rPr>
                <w:sz w:val="20"/>
                <w:szCs w:val="20"/>
                <w:rtl w:val="0"/>
              </w:rPr>
              <w:t xml:space="preserve">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1907">
            <w:pPr>
              <w:rPr>
                <w:sz w:val="20"/>
                <w:szCs w:val="20"/>
              </w:rPr>
            </w:pPr>
            <w:r w:rsidDel="00000000" w:rsidR="00000000" w:rsidRPr="00000000">
              <w:rPr>
                <w:sz w:val="20"/>
                <w:szCs w:val="20"/>
                <w:rtl w:val="0"/>
              </w:rPr>
              <w:t xml:space="preserve">0.00</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1908">
            <w:pPr>
              <w:rPr>
                <w:sz w:val="20"/>
                <w:szCs w:val="20"/>
              </w:rPr>
            </w:pPr>
            <w:r w:rsidDel="00000000" w:rsidR="00000000" w:rsidRPr="00000000">
              <w:rPr>
                <w:sz w:val="20"/>
                <w:szCs w:val="20"/>
                <w:rtl w:val="0"/>
              </w:rPr>
              <w:t xml:space="preserve">2</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1909">
            <w:pPr>
              <w:rPr>
                <w:sz w:val="20"/>
                <w:szCs w:val="20"/>
              </w:rPr>
            </w:pPr>
            <w:r w:rsidDel="00000000" w:rsidR="00000000" w:rsidRPr="00000000">
              <w:rPr>
                <w:sz w:val="20"/>
                <w:szCs w:val="20"/>
                <w:rtl w:val="0"/>
              </w:rPr>
              <w:t xml:space="preserve">0.84</w:t>
            </w:r>
          </w:p>
        </w:tc>
      </w:tr>
      <w:tr>
        <w:trPr>
          <w:cantSplit w:val="0"/>
          <w:trHeight w:val="6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90A">
            <w:pPr>
              <w:rPr>
                <w:sz w:val="20"/>
                <w:szCs w:val="20"/>
              </w:rPr>
            </w:pPr>
            <w:r w:rsidDel="00000000" w:rsidR="00000000" w:rsidRPr="00000000">
              <w:rPr>
                <w:sz w:val="20"/>
                <w:szCs w:val="20"/>
                <w:rtl w:val="0"/>
              </w:rPr>
              <w:t xml:space="preserve">30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190B">
            <w:pPr>
              <w:rPr>
                <w:sz w:val="20"/>
                <w:szCs w:val="20"/>
              </w:rPr>
            </w:pPr>
            <w:r w:rsidDel="00000000" w:rsidR="00000000" w:rsidRPr="00000000">
              <w:rPr>
                <w:sz w:val="20"/>
                <w:szCs w:val="20"/>
                <w:rtl w:val="0"/>
              </w:rPr>
              <w:t xml:space="preserve">Komaram Bheem Asifabad</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190C">
            <w:pPr>
              <w:rPr>
                <w:sz w:val="20"/>
                <w:szCs w:val="20"/>
              </w:rPr>
            </w:pPr>
            <w:r w:rsidDel="00000000" w:rsidR="00000000" w:rsidRPr="00000000">
              <w:rPr>
                <w:sz w:val="20"/>
                <w:szCs w:val="20"/>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190D">
            <w:pPr>
              <w:rPr>
                <w:sz w:val="20"/>
                <w:szCs w:val="20"/>
              </w:rPr>
            </w:pPr>
            <w:r w:rsidDel="00000000" w:rsidR="00000000" w:rsidRPr="00000000">
              <w:rPr>
                <w:sz w:val="20"/>
                <w:szCs w:val="20"/>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190E">
            <w:pPr>
              <w:rPr>
                <w:sz w:val="20"/>
                <w:szCs w:val="20"/>
              </w:rPr>
            </w:pPr>
            <w:r w:rsidDel="00000000" w:rsidR="00000000" w:rsidRPr="00000000">
              <w:rPr>
                <w:sz w:val="20"/>
                <w:szCs w:val="20"/>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190F">
            <w:pPr>
              <w:rPr>
                <w:sz w:val="20"/>
                <w:szCs w:val="20"/>
              </w:rPr>
            </w:pPr>
            <w:r w:rsidDel="00000000" w:rsidR="00000000" w:rsidRPr="00000000">
              <w:rPr>
                <w:sz w:val="20"/>
                <w:szCs w:val="20"/>
                <w:rtl w:val="0"/>
              </w:rPr>
              <w:t xml:space="preserve">1.96</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1910">
            <w:pPr>
              <w:rPr>
                <w:sz w:val="20"/>
                <w:szCs w:val="20"/>
              </w:rPr>
            </w:pPr>
            <w:r w:rsidDel="00000000" w:rsidR="00000000" w:rsidRPr="00000000">
              <w:rPr>
                <w:sz w:val="20"/>
                <w:szCs w:val="20"/>
                <w:rtl w:val="0"/>
              </w:rPr>
              <w:t xml:space="preserve">2</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1911">
            <w:pPr>
              <w:rPr>
                <w:sz w:val="20"/>
                <w:szCs w:val="20"/>
              </w:rPr>
            </w:pPr>
            <w:r w:rsidDel="00000000" w:rsidR="00000000" w:rsidRPr="00000000">
              <w:rPr>
                <w:sz w:val="20"/>
                <w:szCs w:val="20"/>
                <w:rtl w:val="0"/>
              </w:rPr>
              <w:t xml:space="preserve">0.84</w:t>
            </w:r>
          </w:p>
        </w:tc>
      </w:tr>
      <w:tr>
        <w:trPr>
          <w:cantSplit w:val="0"/>
          <w:trHeight w:val="31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912">
            <w:pPr>
              <w:rPr>
                <w:sz w:val="20"/>
                <w:szCs w:val="20"/>
              </w:rPr>
            </w:pPr>
            <w:r w:rsidDel="00000000" w:rsidR="00000000" w:rsidRPr="00000000">
              <w:rPr>
                <w:sz w:val="20"/>
                <w:szCs w:val="20"/>
                <w:rtl w:val="0"/>
              </w:rPr>
              <w:t xml:space="preserve">31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1913">
            <w:pPr>
              <w:rPr>
                <w:sz w:val="20"/>
                <w:szCs w:val="20"/>
              </w:rPr>
            </w:pPr>
            <w:r w:rsidDel="00000000" w:rsidR="00000000" w:rsidRPr="00000000">
              <w:rPr>
                <w:sz w:val="20"/>
                <w:szCs w:val="20"/>
                <w:rtl w:val="0"/>
              </w:rPr>
              <w:t xml:space="preserve">Wanaparthy</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1914">
            <w:pPr>
              <w:rPr>
                <w:sz w:val="20"/>
                <w:szCs w:val="20"/>
              </w:rPr>
            </w:pPr>
            <w:r w:rsidDel="00000000" w:rsidR="00000000" w:rsidRPr="00000000">
              <w:rPr>
                <w:sz w:val="20"/>
                <w:szCs w:val="20"/>
                <w:rtl w:val="0"/>
              </w:rPr>
              <w:t xml:space="preserve">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1915">
            <w:pPr>
              <w:rPr>
                <w:sz w:val="20"/>
                <w:szCs w:val="20"/>
              </w:rPr>
            </w:pPr>
            <w:r w:rsidDel="00000000" w:rsidR="00000000" w:rsidRPr="00000000">
              <w:rPr>
                <w:sz w:val="20"/>
                <w:szCs w:val="20"/>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1916">
            <w:pPr>
              <w:rPr>
                <w:sz w:val="20"/>
                <w:szCs w:val="20"/>
              </w:rPr>
            </w:pPr>
            <w:r w:rsidDel="00000000" w:rsidR="00000000" w:rsidRPr="00000000">
              <w:rPr>
                <w:sz w:val="20"/>
                <w:szCs w:val="20"/>
                <w:rtl w:val="0"/>
              </w:rPr>
              <w:t xml:space="preserve">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1917">
            <w:pPr>
              <w:rPr>
                <w:sz w:val="20"/>
                <w:szCs w:val="20"/>
              </w:rPr>
            </w:pPr>
            <w:r w:rsidDel="00000000" w:rsidR="00000000" w:rsidRPr="00000000">
              <w:rPr>
                <w:sz w:val="20"/>
                <w:szCs w:val="20"/>
                <w:rtl w:val="0"/>
              </w:rPr>
              <w:t xml:space="preserve">0.00</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1918">
            <w:pPr>
              <w:rPr>
                <w:sz w:val="20"/>
                <w:szCs w:val="20"/>
              </w:rPr>
            </w:pPr>
            <w:r w:rsidDel="00000000" w:rsidR="00000000" w:rsidRPr="00000000">
              <w:rPr>
                <w:sz w:val="20"/>
                <w:szCs w:val="20"/>
                <w:rtl w:val="0"/>
              </w:rPr>
              <w:t xml:space="preserve">2</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1919">
            <w:pPr>
              <w:rPr>
                <w:sz w:val="20"/>
                <w:szCs w:val="20"/>
              </w:rPr>
            </w:pPr>
            <w:r w:rsidDel="00000000" w:rsidR="00000000" w:rsidRPr="00000000">
              <w:rPr>
                <w:sz w:val="20"/>
                <w:szCs w:val="20"/>
                <w:rtl w:val="0"/>
              </w:rPr>
              <w:t xml:space="preserve">0.84</w:t>
            </w:r>
          </w:p>
        </w:tc>
      </w:tr>
      <w:tr>
        <w:trPr>
          <w:cantSplit w:val="0"/>
          <w:trHeight w:val="31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91A">
            <w:pPr>
              <w:rPr>
                <w:sz w:val="20"/>
                <w:szCs w:val="20"/>
              </w:rPr>
            </w:pPr>
            <w:r w:rsidDel="00000000" w:rsidR="00000000" w:rsidRPr="00000000">
              <w:rPr>
                <w:sz w:val="20"/>
                <w:szCs w:val="20"/>
                <w:rtl w:val="0"/>
              </w:rPr>
              <w:t xml:space="preserve">32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191B">
            <w:pPr>
              <w:rPr>
                <w:sz w:val="20"/>
                <w:szCs w:val="20"/>
              </w:rPr>
            </w:pPr>
            <w:r w:rsidDel="00000000" w:rsidR="00000000" w:rsidRPr="00000000">
              <w:rPr>
                <w:sz w:val="20"/>
                <w:szCs w:val="20"/>
                <w:rtl w:val="0"/>
              </w:rPr>
              <w:t xml:space="preserve">Hyderabad</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191C">
            <w:pPr>
              <w:rPr>
                <w:sz w:val="20"/>
                <w:szCs w:val="20"/>
              </w:rPr>
            </w:pPr>
            <w:r w:rsidDel="00000000" w:rsidR="00000000" w:rsidRPr="00000000">
              <w:rPr>
                <w:sz w:val="20"/>
                <w:szCs w:val="20"/>
                <w:rtl w:val="0"/>
              </w:rPr>
              <w:t xml:space="preserve">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191D">
            <w:pPr>
              <w:rPr>
                <w:sz w:val="20"/>
                <w:szCs w:val="20"/>
              </w:rPr>
            </w:pPr>
            <w:r w:rsidDel="00000000" w:rsidR="00000000" w:rsidRPr="00000000">
              <w:rPr>
                <w:sz w:val="20"/>
                <w:szCs w:val="20"/>
                <w:rtl w:val="0"/>
              </w:rPr>
              <w:t xml:space="preserve">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191E">
            <w:pPr>
              <w:rPr>
                <w:sz w:val="20"/>
                <w:szCs w:val="20"/>
              </w:rPr>
            </w:pPr>
            <w:r w:rsidDel="00000000" w:rsidR="00000000" w:rsidRPr="00000000">
              <w:rPr>
                <w:sz w:val="20"/>
                <w:szCs w:val="20"/>
                <w:rtl w:val="0"/>
              </w:rPr>
              <w:t xml:space="preserve">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191F">
            <w:pPr>
              <w:rPr>
                <w:sz w:val="20"/>
                <w:szCs w:val="20"/>
              </w:rPr>
            </w:pPr>
            <w:r w:rsidDel="00000000" w:rsidR="00000000" w:rsidRPr="00000000">
              <w:rPr>
                <w:sz w:val="20"/>
                <w:szCs w:val="20"/>
                <w:rtl w:val="0"/>
              </w:rPr>
              <w:t xml:space="preserve">0.00</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1920">
            <w:pPr>
              <w:rPr>
                <w:sz w:val="20"/>
                <w:szCs w:val="20"/>
              </w:rPr>
            </w:pPr>
            <w:r w:rsidDel="00000000" w:rsidR="00000000" w:rsidRPr="00000000">
              <w:rPr>
                <w:sz w:val="20"/>
                <w:szCs w:val="20"/>
                <w:rtl w:val="0"/>
              </w:rPr>
              <w:t xml:space="preserve">0</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1921">
            <w:pPr>
              <w:rPr>
                <w:sz w:val="20"/>
                <w:szCs w:val="20"/>
              </w:rPr>
            </w:pPr>
            <w:r w:rsidDel="00000000" w:rsidR="00000000" w:rsidRPr="00000000">
              <w:rPr>
                <w:sz w:val="20"/>
                <w:szCs w:val="20"/>
                <w:rtl w:val="0"/>
              </w:rPr>
              <w:t xml:space="preserve">0.00</w:t>
            </w:r>
          </w:p>
        </w:tc>
      </w:tr>
      <w:tr>
        <w:trPr>
          <w:cantSplit w:val="0"/>
          <w:trHeight w:val="31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922">
            <w:pPr>
              <w:rPr>
                <w:sz w:val="20"/>
                <w:szCs w:val="20"/>
              </w:rPr>
            </w:pPr>
            <w:r w:rsidDel="00000000" w:rsidR="00000000" w:rsidRPr="00000000">
              <w:rPr>
                <w:sz w:val="20"/>
                <w:szCs w:val="20"/>
                <w:rtl w:val="0"/>
              </w:rPr>
              <w:t xml:space="preserve">33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1923">
            <w:pPr>
              <w:rPr>
                <w:sz w:val="20"/>
                <w:szCs w:val="20"/>
              </w:rPr>
            </w:pPr>
            <w:r w:rsidDel="00000000" w:rsidR="00000000" w:rsidRPr="00000000">
              <w:rPr>
                <w:sz w:val="20"/>
                <w:szCs w:val="20"/>
                <w:rtl w:val="0"/>
              </w:rPr>
              <w:t xml:space="preserve">Medak</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1924">
            <w:pPr>
              <w:rPr>
                <w:sz w:val="20"/>
                <w:szCs w:val="20"/>
              </w:rPr>
            </w:pPr>
            <w:r w:rsidDel="00000000" w:rsidR="00000000" w:rsidRPr="00000000">
              <w:rPr>
                <w:sz w:val="20"/>
                <w:szCs w:val="20"/>
                <w:rtl w:val="0"/>
              </w:rPr>
              <w:t xml:space="preserve">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1925">
            <w:pPr>
              <w:rPr>
                <w:sz w:val="20"/>
                <w:szCs w:val="20"/>
              </w:rPr>
            </w:pPr>
            <w:r w:rsidDel="00000000" w:rsidR="00000000" w:rsidRPr="00000000">
              <w:rPr>
                <w:sz w:val="20"/>
                <w:szCs w:val="20"/>
                <w:rtl w:val="0"/>
              </w:rPr>
              <w:t xml:space="preserve">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1926">
            <w:pPr>
              <w:rPr>
                <w:sz w:val="20"/>
                <w:szCs w:val="20"/>
              </w:rPr>
            </w:pPr>
            <w:r w:rsidDel="00000000" w:rsidR="00000000" w:rsidRPr="00000000">
              <w:rPr>
                <w:sz w:val="20"/>
                <w:szCs w:val="20"/>
                <w:rtl w:val="0"/>
              </w:rPr>
              <w:t xml:space="preserve">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1927">
            <w:pPr>
              <w:rPr>
                <w:sz w:val="20"/>
                <w:szCs w:val="20"/>
              </w:rPr>
            </w:pPr>
            <w:r w:rsidDel="00000000" w:rsidR="00000000" w:rsidRPr="00000000">
              <w:rPr>
                <w:sz w:val="20"/>
                <w:szCs w:val="20"/>
                <w:rtl w:val="0"/>
              </w:rPr>
              <w:t xml:space="preserve">0.00</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1928">
            <w:pPr>
              <w:rPr>
                <w:sz w:val="20"/>
                <w:szCs w:val="20"/>
              </w:rPr>
            </w:pPr>
            <w:r w:rsidDel="00000000" w:rsidR="00000000" w:rsidRPr="00000000">
              <w:rPr>
                <w:sz w:val="20"/>
                <w:szCs w:val="20"/>
                <w:rtl w:val="0"/>
              </w:rPr>
              <w:t xml:space="preserve">0</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1929">
            <w:pPr>
              <w:rPr>
                <w:sz w:val="20"/>
                <w:szCs w:val="20"/>
              </w:rPr>
            </w:pPr>
            <w:r w:rsidDel="00000000" w:rsidR="00000000" w:rsidRPr="00000000">
              <w:rPr>
                <w:sz w:val="20"/>
                <w:szCs w:val="20"/>
                <w:rtl w:val="0"/>
              </w:rPr>
              <w:t xml:space="preserve">0.00</w:t>
            </w:r>
          </w:p>
        </w:tc>
      </w:tr>
      <w:tr>
        <w:trPr>
          <w:cantSplit w:val="0"/>
          <w:trHeight w:val="315" w:hRule="atLeast"/>
          <w:tblHeader w:val="0"/>
        </w:trPr>
        <w:tc>
          <w:tcPr>
            <w:tcBorders>
              <w:top w:color="000000" w:space="0" w:sz="0" w:val="nil"/>
              <w:left w:color="000000" w:space="0" w:sz="4" w:val="single"/>
              <w:bottom w:color="000000" w:space="0" w:sz="4" w:val="single"/>
              <w:right w:color="000000" w:space="0" w:sz="4" w:val="single"/>
            </w:tcBorders>
            <w:shd w:fill="e2efd9" w:val="clear"/>
            <w:vAlign w:val="center"/>
          </w:tcPr>
          <w:p w:rsidR="00000000" w:rsidDel="00000000" w:rsidP="00000000" w:rsidRDefault="00000000" w:rsidRPr="00000000" w14:paraId="0000192A">
            <w:pPr>
              <w:rPr>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e2efd9" w:val="clear"/>
            <w:vAlign w:val="center"/>
          </w:tcPr>
          <w:p w:rsidR="00000000" w:rsidDel="00000000" w:rsidP="00000000" w:rsidRDefault="00000000" w:rsidRPr="00000000" w14:paraId="0000192B">
            <w:pPr>
              <w:rPr>
                <w:sz w:val="20"/>
                <w:szCs w:val="20"/>
              </w:rPr>
            </w:pPr>
            <w:r w:rsidDel="00000000" w:rsidR="00000000" w:rsidRPr="00000000">
              <w:rPr>
                <w:sz w:val="20"/>
                <w:szCs w:val="20"/>
                <w:rtl w:val="0"/>
              </w:rPr>
              <w:t xml:space="preserve">Total</w:t>
            </w:r>
          </w:p>
        </w:tc>
        <w:tc>
          <w:tcPr>
            <w:tcBorders>
              <w:top w:color="000000" w:space="0" w:sz="0" w:val="nil"/>
              <w:left w:color="000000" w:space="0" w:sz="0" w:val="nil"/>
              <w:bottom w:color="000000" w:space="0" w:sz="4" w:val="single"/>
              <w:right w:color="000000" w:space="0" w:sz="4" w:val="single"/>
            </w:tcBorders>
            <w:shd w:fill="e2efd9" w:val="clear"/>
            <w:vAlign w:val="center"/>
          </w:tcPr>
          <w:p w:rsidR="00000000" w:rsidDel="00000000" w:rsidP="00000000" w:rsidRDefault="00000000" w:rsidRPr="00000000" w14:paraId="0000192C">
            <w:pPr>
              <w:rPr>
                <w:sz w:val="20"/>
                <w:szCs w:val="20"/>
              </w:rPr>
            </w:pPr>
            <w:r w:rsidDel="00000000" w:rsidR="00000000" w:rsidRPr="00000000">
              <w:rPr>
                <w:sz w:val="20"/>
                <w:szCs w:val="20"/>
                <w:rtl w:val="0"/>
              </w:rPr>
              <w:t xml:space="preserve">187</w:t>
            </w:r>
          </w:p>
        </w:tc>
        <w:tc>
          <w:tcPr>
            <w:tcBorders>
              <w:top w:color="000000" w:space="0" w:sz="0" w:val="nil"/>
              <w:left w:color="000000" w:space="0" w:sz="0" w:val="nil"/>
              <w:bottom w:color="000000" w:space="0" w:sz="4" w:val="single"/>
              <w:right w:color="000000" w:space="0" w:sz="4" w:val="single"/>
            </w:tcBorders>
            <w:shd w:fill="e2efd9" w:val="clear"/>
            <w:vAlign w:val="center"/>
          </w:tcPr>
          <w:p w:rsidR="00000000" w:rsidDel="00000000" w:rsidP="00000000" w:rsidRDefault="00000000" w:rsidRPr="00000000" w14:paraId="0000192D">
            <w:pPr>
              <w:rPr>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e2efd9" w:val="clear"/>
            <w:vAlign w:val="center"/>
          </w:tcPr>
          <w:p w:rsidR="00000000" w:rsidDel="00000000" w:rsidP="00000000" w:rsidRDefault="00000000" w:rsidRPr="00000000" w14:paraId="0000192E">
            <w:pPr>
              <w:rPr>
                <w:sz w:val="20"/>
                <w:szCs w:val="20"/>
              </w:rPr>
            </w:pPr>
            <w:r w:rsidDel="00000000" w:rsidR="00000000" w:rsidRPr="00000000">
              <w:rPr>
                <w:sz w:val="20"/>
                <w:szCs w:val="20"/>
                <w:rtl w:val="0"/>
              </w:rPr>
              <w:t xml:space="preserve">51</w:t>
            </w:r>
          </w:p>
        </w:tc>
        <w:tc>
          <w:tcPr>
            <w:tcBorders>
              <w:top w:color="000000" w:space="0" w:sz="0" w:val="nil"/>
              <w:left w:color="000000" w:space="0" w:sz="0" w:val="nil"/>
              <w:bottom w:color="000000" w:space="0" w:sz="4" w:val="single"/>
              <w:right w:color="000000" w:space="0" w:sz="4" w:val="single"/>
            </w:tcBorders>
            <w:shd w:fill="e2efd9" w:val="clear"/>
            <w:vAlign w:val="center"/>
          </w:tcPr>
          <w:p w:rsidR="00000000" w:rsidDel="00000000" w:rsidP="00000000" w:rsidRDefault="00000000" w:rsidRPr="00000000" w14:paraId="0000192F">
            <w:pPr>
              <w:rPr>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e2efd9" w:val="clear"/>
            <w:vAlign w:val="bottom"/>
          </w:tcPr>
          <w:p w:rsidR="00000000" w:rsidDel="00000000" w:rsidP="00000000" w:rsidRDefault="00000000" w:rsidRPr="00000000" w14:paraId="00001930">
            <w:pPr>
              <w:rPr>
                <w:sz w:val="20"/>
                <w:szCs w:val="20"/>
              </w:rPr>
            </w:pPr>
            <w:r w:rsidDel="00000000" w:rsidR="00000000" w:rsidRPr="00000000">
              <w:rPr>
                <w:sz w:val="20"/>
                <w:szCs w:val="20"/>
                <w:rtl w:val="0"/>
              </w:rPr>
              <w:t xml:space="preserve">238</w:t>
            </w:r>
          </w:p>
        </w:tc>
        <w:tc>
          <w:tcPr>
            <w:tcBorders>
              <w:top w:color="000000" w:space="0" w:sz="0" w:val="nil"/>
              <w:left w:color="000000" w:space="0" w:sz="0" w:val="nil"/>
              <w:bottom w:color="000000" w:space="0" w:sz="4" w:val="single"/>
              <w:right w:color="000000" w:space="0" w:sz="4" w:val="single"/>
            </w:tcBorders>
            <w:shd w:fill="e2efd9" w:val="clear"/>
            <w:vAlign w:val="bottom"/>
          </w:tcPr>
          <w:p w:rsidR="00000000" w:rsidDel="00000000" w:rsidP="00000000" w:rsidRDefault="00000000" w:rsidRPr="00000000" w14:paraId="00001931">
            <w:pPr>
              <w:rPr>
                <w:sz w:val="20"/>
                <w:szCs w:val="20"/>
              </w:rPr>
            </w:pPr>
            <w:r w:rsidDel="00000000" w:rsidR="00000000" w:rsidRPr="00000000">
              <w:rPr>
                <w:sz w:val="20"/>
                <w:szCs w:val="20"/>
                <w:rtl w:val="0"/>
              </w:rPr>
              <w:t xml:space="preserve"> </w:t>
            </w:r>
          </w:p>
        </w:tc>
      </w:tr>
    </w:tbl>
    <w:p w:rsidR="00000000" w:rsidDel="00000000" w:rsidP="00000000" w:rsidRDefault="00000000" w:rsidRPr="00000000" w14:paraId="00001932">
      <w:pPr>
        <w:shd w:fill="ffffff" w:val="clea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1933">
      <w:pPr>
        <w:shd w:fill="ffffff" w:val="clea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1934">
      <w:pPr>
        <w:shd w:fill="ffffff" w:val="clea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1935">
      <w:pPr>
        <w:shd w:fill="ffffff" w:val="clea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1936">
      <w:pPr>
        <w:shd w:fill="ffffff" w:val="clea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1937">
      <w:pPr>
        <w:shd w:fill="ffffff" w:val="clea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1938">
      <w:pPr>
        <w:shd w:fill="ffffff" w:val="clea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1939">
      <w:pPr>
        <w:shd w:fill="ffffff" w:val="clear"/>
        <w:rPr>
          <w:rFonts w:ascii="Calibri" w:cs="Calibri" w:eastAsia="Calibri" w:hAnsi="Calibri"/>
          <w:sz w:val="20"/>
          <w:szCs w:val="20"/>
        </w:rPr>
        <w:sectPr>
          <w:type w:val="nextPage"/>
          <w:pgSz w:h="11906" w:w="16838" w:orient="landscape"/>
          <w:pgMar w:bottom="1080" w:top="1080" w:left="1080" w:right="1080" w:header="720" w:footer="720"/>
        </w:sectPr>
      </w:pPr>
      <w:r w:rsidDel="00000000" w:rsidR="00000000" w:rsidRPr="00000000">
        <w:rPr>
          <w:rtl w:val="0"/>
        </w:rPr>
      </w:r>
    </w:p>
    <w:p w:rsidR="00000000" w:rsidDel="00000000" w:rsidP="00000000" w:rsidRDefault="00000000" w:rsidRPr="00000000" w14:paraId="0000193A">
      <w:pPr>
        <w:pStyle w:val="Heading3"/>
        <w:numPr>
          <w:ilvl w:val="2"/>
          <w:numId w:val="1"/>
        </w:numPr>
        <w:ind w:left="567" w:hanging="504.00000000000006"/>
        <w:rPr/>
      </w:pPr>
      <w:bookmarkStart w:colFirst="0" w:colLast="0" w:name="_heading=h.ihv636" w:id="34"/>
      <w:bookmarkEnd w:id="34"/>
      <w:r w:rsidDel="00000000" w:rsidR="00000000" w:rsidRPr="00000000">
        <w:rPr>
          <w:rtl w:val="0"/>
        </w:rPr>
        <w:t xml:space="preserve">Gender Ratio</w:t>
      </w:r>
    </w:p>
    <w:p w:rsidR="00000000" w:rsidDel="00000000" w:rsidP="00000000" w:rsidRDefault="00000000" w:rsidRPr="00000000" w14:paraId="0000193B">
      <w:pPr>
        <w:pStyle w:val="Heading4"/>
        <w:numPr>
          <w:ilvl w:val="3"/>
          <w:numId w:val="3"/>
        </w:numPr>
        <w:ind w:left="658" w:hanging="720"/>
        <w:rPr/>
      </w:pPr>
      <w:r w:rsidDel="00000000" w:rsidR="00000000" w:rsidRPr="00000000">
        <w:rPr>
          <w:rtl w:val="0"/>
        </w:rPr>
        <w:t xml:space="preserve">Gender ratio of teachers participated in the Online Survey</w:t>
      </w:r>
    </w:p>
    <w:tbl>
      <w:tblPr>
        <w:tblStyle w:val="Table118"/>
        <w:tblW w:w="14668.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044"/>
        <w:gridCol w:w="2494"/>
        <w:gridCol w:w="1710"/>
        <w:gridCol w:w="901"/>
        <w:gridCol w:w="1684"/>
        <w:gridCol w:w="833"/>
        <w:gridCol w:w="1567"/>
        <w:gridCol w:w="760"/>
        <w:gridCol w:w="2326"/>
        <w:gridCol w:w="1349"/>
        <w:tblGridChange w:id="0">
          <w:tblGrid>
            <w:gridCol w:w="1044"/>
            <w:gridCol w:w="2494"/>
            <w:gridCol w:w="1710"/>
            <w:gridCol w:w="901"/>
            <w:gridCol w:w="1684"/>
            <w:gridCol w:w="833"/>
            <w:gridCol w:w="1567"/>
            <w:gridCol w:w="760"/>
            <w:gridCol w:w="2326"/>
            <w:gridCol w:w="1349"/>
          </w:tblGrid>
        </w:tblGridChange>
      </w:tblGrid>
      <w:tr>
        <w:trPr>
          <w:cantSplit w:val="0"/>
          <w:trHeight w:val="300" w:hRule="atLeast"/>
          <w:tblHeader w:val="0"/>
        </w:trPr>
        <w:tc>
          <w:tcPr>
            <w:gridSpan w:val="10"/>
            <w:tcBorders>
              <w:top w:color="cccccc" w:space="0" w:sz="6" w:val="single"/>
              <w:left w:color="cccccc" w:space="0" w:sz="6" w:val="single"/>
              <w:bottom w:color="000000" w:space="0" w:sz="6" w:val="single"/>
              <w:right w:color="cccccc"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93C">
            <w:pPr>
              <w:rPr>
                <w:sz w:val="20"/>
                <w:szCs w:val="20"/>
              </w:rPr>
            </w:pPr>
            <w:r w:rsidDel="00000000" w:rsidR="00000000" w:rsidRPr="00000000">
              <w:rPr>
                <w:rtl w:val="0"/>
              </w:rPr>
            </w:r>
          </w:p>
        </w:tc>
      </w:tr>
      <w:tr>
        <w:trPr>
          <w:cantSplit w:val="0"/>
          <w:trHeight w:val="300" w:hRule="atLeast"/>
          <w:tblHeader w:val="0"/>
        </w:trPr>
        <w:tc>
          <w:tcPr>
            <w:tcBorders>
              <w:top w:color="cccccc" w:space="0" w:sz="6" w:val="single"/>
              <w:left w:color="000000" w:space="0" w:sz="6" w:val="single"/>
              <w:bottom w:color="000000" w:space="0" w:sz="6" w:val="single"/>
              <w:right w:color="000000" w:space="0" w:sz="6" w:val="single"/>
            </w:tcBorders>
            <w:shd w:fill="deebf6" w:val="clear"/>
            <w:tcMar>
              <w:top w:w="0.0" w:type="dxa"/>
              <w:left w:w="40.0" w:type="dxa"/>
              <w:bottom w:w="0.0" w:type="dxa"/>
              <w:right w:w="40.0" w:type="dxa"/>
            </w:tcMar>
            <w:vAlign w:val="center"/>
          </w:tcPr>
          <w:p w:rsidR="00000000" w:rsidDel="00000000" w:rsidP="00000000" w:rsidRDefault="00000000" w:rsidRPr="00000000" w14:paraId="00001946">
            <w:pPr>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deebf6" w:val="clear"/>
            <w:tcMar>
              <w:top w:w="0.0" w:type="dxa"/>
              <w:left w:w="40.0" w:type="dxa"/>
              <w:bottom w:w="0.0" w:type="dxa"/>
              <w:right w:w="40.0" w:type="dxa"/>
            </w:tcMar>
            <w:vAlign w:val="center"/>
          </w:tcPr>
          <w:p w:rsidR="00000000" w:rsidDel="00000000" w:rsidP="00000000" w:rsidRDefault="00000000" w:rsidRPr="00000000" w14:paraId="00001947">
            <w:pPr>
              <w:rPr>
                <w:sz w:val="20"/>
                <w:szCs w:val="20"/>
              </w:rPr>
            </w:pPr>
            <w:r w:rsidDel="00000000" w:rsidR="00000000" w:rsidRPr="00000000">
              <w:rPr>
                <w:rtl w:val="0"/>
              </w:rPr>
            </w:r>
          </w:p>
        </w:tc>
        <w:tc>
          <w:tcPr>
            <w:gridSpan w:val="2"/>
            <w:tcBorders>
              <w:top w:color="cccccc" w:space="0" w:sz="6" w:val="single"/>
              <w:left w:color="cccccc" w:space="0" w:sz="6" w:val="single"/>
              <w:bottom w:color="000000" w:space="0" w:sz="6" w:val="single"/>
              <w:right w:color="000000" w:space="0" w:sz="6" w:val="single"/>
            </w:tcBorders>
            <w:shd w:fill="deebf6" w:val="clear"/>
            <w:tcMar>
              <w:top w:w="0.0" w:type="dxa"/>
              <w:left w:w="40.0" w:type="dxa"/>
              <w:bottom w:w="0.0" w:type="dxa"/>
              <w:right w:w="40.0" w:type="dxa"/>
            </w:tcMar>
            <w:vAlign w:val="center"/>
          </w:tcPr>
          <w:p w:rsidR="00000000" w:rsidDel="00000000" w:rsidP="00000000" w:rsidRDefault="00000000" w:rsidRPr="00000000" w14:paraId="00001948">
            <w:pPr>
              <w:rPr>
                <w:sz w:val="20"/>
                <w:szCs w:val="20"/>
              </w:rPr>
            </w:pPr>
            <w:r w:rsidDel="00000000" w:rsidR="00000000" w:rsidRPr="00000000">
              <w:rPr>
                <w:sz w:val="20"/>
                <w:szCs w:val="20"/>
                <w:rtl w:val="0"/>
              </w:rPr>
              <w:t xml:space="preserve">Phase -1</w:t>
            </w:r>
          </w:p>
        </w:tc>
        <w:tc>
          <w:tcPr>
            <w:gridSpan w:val="2"/>
            <w:tcBorders>
              <w:top w:color="cccccc" w:space="0" w:sz="6" w:val="single"/>
              <w:left w:color="cccccc" w:space="0" w:sz="6" w:val="single"/>
              <w:bottom w:color="000000" w:space="0" w:sz="6" w:val="single"/>
              <w:right w:color="000000" w:space="0" w:sz="6" w:val="single"/>
            </w:tcBorders>
            <w:shd w:fill="deebf6" w:val="clear"/>
            <w:tcMar>
              <w:top w:w="0.0" w:type="dxa"/>
              <w:left w:w="40.0" w:type="dxa"/>
              <w:bottom w:w="0.0" w:type="dxa"/>
              <w:right w:w="40.0" w:type="dxa"/>
            </w:tcMar>
            <w:vAlign w:val="center"/>
          </w:tcPr>
          <w:p w:rsidR="00000000" w:rsidDel="00000000" w:rsidP="00000000" w:rsidRDefault="00000000" w:rsidRPr="00000000" w14:paraId="0000194A">
            <w:pPr>
              <w:rPr>
                <w:sz w:val="20"/>
                <w:szCs w:val="20"/>
              </w:rPr>
            </w:pPr>
            <w:r w:rsidDel="00000000" w:rsidR="00000000" w:rsidRPr="00000000">
              <w:rPr>
                <w:sz w:val="20"/>
                <w:szCs w:val="20"/>
                <w:rtl w:val="0"/>
              </w:rPr>
              <w:t xml:space="preserve">Phase -2</w:t>
            </w:r>
          </w:p>
        </w:tc>
        <w:tc>
          <w:tcPr>
            <w:gridSpan w:val="2"/>
            <w:tcBorders>
              <w:top w:color="cccccc" w:space="0" w:sz="6" w:val="single"/>
              <w:left w:color="cccccc" w:space="0" w:sz="6" w:val="single"/>
              <w:bottom w:color="000000" w:space="0" w:sz="6" w:val="single"/>
              <w:right w:color="000000" w:space="0" w:sz="6" w:val="single"/>
            </w:tcBorders>
            <w:shd w:fill="deebf6" w:val="clear"/>
            <w:tcMar>
              <w:top w:w="0.0" w:type="dxa"/>
              <w:left w:w="40.0" w:type="dxa"/>
              <w:bottom w:w="0.0" w:type="dxa"/>
              <w:right w:w="40.0" w:type="dxa"/>
            </w:tcMar>
            <w:vAlign w:val="center"/>
          </w:tcPr>
          <w:p w:rsidR="00000000" w:rsidDel="00000000" w:rsidP="00000000" w:rsidRDefault="00000000" w:rsidRPr="00000000" w14:paraId="0000194C">
            <w:pPr>
              <w:rPr>
                <w:sz w:val="20"/>
                <w:szCs w:val="20"/>
              </w:rPr>
            </w:pPr>
            <w:r w:rsidDel="00000000" w:rsidR="00000000" w:rsidRPr="00000000">
              <w:rPr>
                <w:sz w:val="20"/>
                <w:szCs w:val="20"/>
                <w:rtl w:val="0"/>
              </w:rPr>
              <w:t xml:space="preserve">Phase - 3</w:t>
            </w:r>
          </w:p>
        </w:tc>
        <w:tc>
          <w:tcPr>
            <w:gridSpan w:val="2"/>
            <w:tcBorders>
              <w:top w:color="cccccc" w:space="0" w:sz="6" w:val="single"/>
              <w:left w:color="cccccc" w:space="0" w:sz="6" w:val="single"/>
              <w:bottom w:color="000000" w:space="0" w:sz="6" w:val="single"/>
              <w:right w:color="000000" w:space="0" w:sz="6" w:val="single"/>
            </w:tcBorders>
            <w:shd w:fill="deebf6" w:val="clear"/>
            <w:tcMar>
              <w:top w:w="0.0" w:type="dxa"/>
              <w:left w:w="40.0" w:type="dxa"/>
              <w:bottom w:w="0.0" w:type="dxa"/>
              <w:right w:w="40.0" w:type="dxa"/>
            </w:tcMar>
            <w:vAlign w:val="center"/>
          </w:tcPr>
          <w:p w:rsidR="00000000" w:rsidDel="00000000" w:rsidP="00000000" w:rsidRDefault="00000000" w:rsidRPr="00000000" w14:paraId="0000194E">
            <w:pPr>
              <w:rPr>
                <w:sz w:val="20"/>
                <w:szCs w:val="20"/>
              </w:rPr>
            </w:pPr>
            <w:r w:rsidDel="00000000" w:rsidR="00000000" w:rsidRPr="00000000">
              <w:rPr>
                <w:rtl w:val="0"/>
              </w:rPr>
            </w:r>
          </w:p>
        </w:tc>
      </w:tr>
      <w:tr>
        <w:trPr>
          <w:cantSplit w:val="0"/>
          <w:trHeight w:val="1140" w:hRule="atLeast"/>
          <w:tblHeader w:val="0"/>
        </w:trPr>
        <w:tc>
          <w:tcPr>
            <w:tcBorders>
              <w:top w:color="cccccc" w:space="0" w:sz="6" w:val="single"/>
              <w:left w:color="000000" w:space="0" w:sz="6" w:val="single"/>
              <w:bottom w:color="000000" w:space="0" w:sz="6" w:val="single"/>
              <w:right w:color="000000" w:space="0" w:sz="6" w:val="single"/>
            </w:tcBorders>
            <w:shd w:fill="deebf6" w:val="clear"/>
            <w:tcMar>
              <w:top w:w="0.0" w:type="dxa"/>
              <w:left w:w="40.0" w:type="dxa"/>
              <w:bottom w:w="0.0" w:type="dxa"/>
              <w:right w:w="40.0" w:type="dxa"/>
            </w:tcMar>
            <w:vAlign w:val="center"/>
          </w:tcPr>
          <w:p w:rsidR="00000000" w:rsidDel="00000000" w:rsidP="00000000" w:rsidRDefault="00000000" w:rsidRPr="00000000" w14:paraId="00001950">
            <w:pPr>
              <w:rPr>
                <w:sz w:val="20"/>
                <w:szCs w:val="20"/>
              </w:rPr>
            </w:pPr>
            <w:r w:rsidDel="00000000" w:rsidR="00000000" w:rsidRPr="00000000">
              <w:rPr>
                <w:sz w:val="20"/>
                <w:szCs w:val="20"/>
                <w:rtl w:val="0"/>
              </w:rPr>
              <w:t xml:space="preserve">S.No.</w:t>
            </w:r>
          </w:p>
        </w:tc>
        <w:tc>
          <w:tcPr>
            <w:tcBorders>
              <w:top w:color="cccccc" w:space="0" w:sz="6" w:val="single"/>
              <w:left w:color="cccccc" w:space="0" w:sz="6" w:val="single"/>
              <w:bottom w:color="000000" w:space="0" w:sz="6" w:val="single"/>
              <w:right w:color="000000" w:space="0" w:sz="6" w:val="single"/>
            </w:tcBorders>
            <w:shd w:fill="deebf6" w:val="clear"/>
            <w:tcMar>
              <w:top w:w="0.0" w:type="dxa"/>
              <w:left w:w="40.0" w:type="dxa"/>
              <w:bottom w:w="0.0" w:type="dxa"/>
              <w:right w:w="40.0" w:type="dxa"/>
            </w:tcMar>
            <w:vAlign w:val="center"/>
          </w:tcPr>
          <w:p w:rsidR="00000000" w:rsidDel="00000000" w:rsidP="00000000" w:rsidRDefault="00000000" w:rsidRPr="00000000" w14:paraId="00001951">
            <w:pPr>
              <w:rPr>
                <w:sz w:val="20"/>
                <w:szCs w:val="20"/>
              </w:rPr>
            </w:pPr>
            <w:r w:rsidDel="00000000" w:rsidR="00000000" w:rsidRPr="00000000">
              <w:rPr>
                <w:sz w:val="20"/>
                <w:szCs w:val="20"/>
                <w:rtl w:val="0"/>
              </w:rPr>
              <w:t xml:space="preserve">Gender</w:t>
            </w:r>
          </w:p>
        </w:tc>
        <w:tc>
          <w:tcPr>
            <w:tcBorders>
              <w:top w:color="cccccc" w:space="0" w:sz="6" w:val="single"/>
              <w:left w:color="cccccc" w:space="0" w:sz="6" w:val="single"/>
              <w:bottom w:color="000000" w:space="0" w:sz="6" w:val="single"/>
              <w:right w:color="000000" w:space="0" w:sz="6" w:val="single"/>
            </w:tcBorders>
            <w:shd w:fill="deebf6" w:val="clear"/>
            <w:tcMar>
              <w:top w:w="0.0" w:type="dxa"/>
              <w:left w:w="40.0" w:type="dxa"/>
              <w:bottom w:w="0.0" w:type="dxa"/>
              <w:right w:w="40.0" w:type="dxa"/>
            </w:tcMar>
            <w:vAlign w:val="center"/>
          </w:tcPr>
          <w:p w:rsidR="00000000" w:rsidDel="00000000" w:rsidP="00000000" w:rsidRDefault="00000000" w:rsidRPr="00000000" w14:paraId="00001952">
            <w:pPr>
              <w:rPr>
                <w:sz w:val="20"/>
                <w:szCs w:val="20"/>
              </w:rPr>
            </w:pPr>
            <w:r w:rsidDel="00000000" w:rsidR="00000000" w:rsidRPr="00000000">
              <w:rPr>
                <w:sz w:val="20"/>
                <w:szCs w:val="20"/>
                <w:rtl w:val="0"/>
              </w:rPr>
              <w:t xml:space="preserve">No. of Teachers</w:t>
            </w:r>
          </w:p>
        </w:tc>
        <w:tc>
          <w:tcPr>
            <w:tcBorders>
              <w:top w:color="cccccc" w:space="0" w:sz="6" w:val="single"/>
              <w:left w:color="cccccc" w:space="0" w:sz="6" w:val="single"/>
              <w:bottom w:color="000000" w:space="0" w:sz="6" w:val="single"/>
              <w:right w:color="000000" w:space="0" w:sz="6" w:val="single"/>
            </w:tcBorders>
            <w:shd w:fill="deebf6" w:val="clear"/>
            <w:tcMar>
              <w:top w:w="0.0" w:type="dxa"/>
              <w:left w:w="40.0" w:type="dxa"/>
              <w:bottom w:w="0.0" w:type="dxa"/>
              <w:right w:w="40.0" w:type="dxa"/>
            </w:tcMar>
            <w:vAlign w:val="center"/>
          </w:tcPr>
          <w:p w:rsidR="00000000" w:rsidDel="00000000" w:rsidP="00000000" w:rsidRDefault="00000000" w:rsidRPr="00000000" w14:paraId="00001953">
            <w:pPr>
              <w:rPr>
                <w:sz w:val="20"/>
                <w:szCs w:val="20"/>
              </w:rPr>
            </w:pPr>
            <w:r w:rsidDel="00000000" w:rsidR="00000000" w:rsidRPr="00000000">
              <w:rPr>
                <w:sz w:val="20"/>
                <w:szCs w:val="20"/>
                <w:rtl w:val="0"/>
              </w:rPr>
              <w:t xml:space="preserve">%</w:t>
            </w:r>
          </w:p>
        </w:tc>
        <w:tc>
          <w:tcPr>
            <w:tcBorders>
              <w:top w:color="cccccc" w:space="0" w:sz="6" w:val="single"/>
              <w:left w:color="cccccc" w:space="0" w:sz="6" w:val="single"/>
              <w:bottom w:color="000000" w:space="0" w:sz="6" w:val="single"/>
              <w:right w:color="000000" w:space="0" w:sz="6" w:val="single"/>
            </w:tcBorders>
            <w:shd w:fill="deebf6" w:val="clear"/>
            <w:tcMar>
              <w:top w:w="0.0" w:type="dxa"/>
              <w:left w:w="40.0" w:type="dxa"/>
              <w:bottom w:w="0.0" w:type="dxa"/>
              <w:right w:w="40.0" w:type="dxa"/>
            </w:tcMar>
            <w:vAlign w:val="center"/>
          </w:tcPr>
          <w:p w:rsidR="00000000" w:rsidDel="00000000" w:rsidP="00000000" w:rsidRDefault="00000000" w:rsidRPr="00000000" w14:paraId="00001954">
            <w:pPr>
              <w:rPr>
                <w:sz w:val="20"/>
                <w:szCs w:val="20"/>
              </w:rPr>
            </w:pPr>
            <w:r w:rsidDel="00000000" w:rsidR="00000000" w:rsidRPr="00000000">
              <w:rPr>
                <w:sz w:val="20"/>
                <w:szCs w:val="20"/>
                <w:rtl w:val="0"/>
              </w:rPr>
              <w:t xml:space="preserve">No. of Teachers</w:t>
            </w:r>
          </w:p>
        </w:tc>
        <w:tc>
          <w:tcPr>
            <w:tcBorders>
              <w:top w:color="cccccc" w:space="0" w:sz="6" w:val="single"/>
              <w:left w:color="cccccc" w:space="0" w:sz="6" w:val="single"/>
              <w:bottom w:color="000000" w:space="0" w:sz="6" w:val="single"/>
              <w:right w:color="000000" w:space="0" w:sz="6" w:val="single"/>
            </w:tcBorders>
            <w:shd w:fill="deebf6" w:val="clear"/>
            <w:tcMar>
              <w:top w:w="0.0" w:type="dxa"/>
              <w:left w:w="40.0" w:type="dxa"/>
              <w:bottom w:w="0.0" w:type="dxa"/>
              <w:right w:w="40.0" w:type="dxa"/>
            </w:tcMar>
            <w:vAlign w:val="center"/>
          </w:tcPr>
          <w:p w:rsidR="00000000" w:rsidDel="00000000" w:rsidP="00000000" w:rsidRDefault="00000000" w:rsidRPr="00000000" w14:paraId="00001955">
            <w:pPr>
              <w:rPr>
                <w:sz w:val="20"/>
                <w:szCs w:val="20"/>
              </w:rPr>
            </w:pPr>
            <w:r w:rsidDel="00000000" w:rsidR="00000000" w:rsidRPr="00000000">
              <w:rPr>
                <w:sz w:val="20"/>
                <w:szCs w:val="20"/>
                <w:rtl w:val="0"/>
              </w:rPr>
              <w:t xml:space="preserve">%</w:t>
            </w:r>
          </w:p>
        </w:tc>
        <w:tc>
          <w:tcPr>
            <w:tcBorders>
              <w:top w:color="cccccc" w:space="0" w:sz="6" w:val="single"/>
              <w:left w:color="cccccc" w:space="0" w:sz="6" w:val="single"/>
              <w:bottom w:color="000000" w:space="0" w:sz="6" w:val="single"/>
              <w:right w:color="000000" w:space="0" w:sz="6" w:val="single"/>
            </w:tcBorders>
            <w:shd w:fill="deebf6" w:val="clear"/>
            <w:tcMar>
              <w:top w:w="0.0" w:type="dxa"/>
              <w:left w:w="40.0" w:type="dxa"/>
              <w:bottom w:w="0.0" w:type="dxa"/>
              <w:right w:w="40.0" w:type="dxa"/>
            </w:tcMar>
            <w:vAlign w:val="center"/>
          </w:tcPr>
          <w:p w:rsidR="00000000" w:rsidDel="00000000" w:rsidP="00000000" w:rsidRDefault="00000000" w:rsidRPr="00000000" w14:paraId="00001956">
            <w:pPr>
              <w:rPr>
                <w:sz w:val="20"/>
                <w:szCs w:val="20"/>
              </w:rPr>
            </w:pPr>
            <w:r w:rsidDel="00000000" w:rsidR="00000000" w:rsidRPr="00000000">
              <w:rPr>
                <w:sz w:val="20"/>
                <w:szCs w:val="20"/>
                <w:rtl w:val="0"/>
              </w:rPr>
              <w:t xml:space="preserve">No. of Teachers</w:t>
            </w:r>
          </w:p>
        </w:tc>
        <w:tc>
          <w:tcPr>
            <w:tcBorders>
              <w:top w:color="cccccc" w:space="0" w:sz="6" w:val="single"/>
              <w:left w:color="cccccc" w:space="0" w:sz="6" w:val="single"/>
              <w:bottom w:color="000000" w:space="0" w:sz="6" w:val="single"/>
              <w:right w:color="000000" w:space="0" w:sz="6" w:val="single"/>
            </w:tcBorders>
            <w:shd w:fill="deebf6" w:val="clear"/>
            <w:tcMar>
              <w:top w:w="0.0" w:type="dxa"/>
              <w:left w:w="40.0" w:type="dxa"/>
              <w:bottom w:w="0.0" w:type="dxa"/>
              <w:right w:w="40.0" w:type="dxa"/>
            </w:tcMar>
            <w:vAlign w:val="center"/>
          </w:tcPr>
          <w:p w:rsidR="00000000" w:rsidDel="00000000" w:rsidP="00000000" w:rsidRDefault="00000000" w:rsidRPr="00000000" w14:paraId="00001957">
            <w:pPr>
              <w:rPr>
                <w:sz w:val="20"/>
                <w:szCs w:val="20"/>
              </w:rPr>
            </w:pPr>
            <w:r w:rsidDel="00000000" w:rsidR="00000000" w:rsidRPr="00000000">
              <w:rPr>
                <w:sz w:val="20"/>
                <w:szCs w:val="20"/>
                <w:rtl w:val="0"/>
              </w:rPr>
              <w:t xml:space="preserve">%</w:t>
            </w:r>
          </w:p>
        </w:tc>
        <w:tc>
          <w:tcPr>
            <w:tcBorders>
              <w:top w:color="cccccc" w:space="0" w:sz="6" w:val="single"/>
              <w:left w:color="cccccc" w:space="0" w:sz="6" w:val="single"/>
              <w:bottom w:color="000000" w:space="0" w:sz="6" w:val="single"/>
              <w:right w:color="000000" w:space="0" w:sz="6" w:val="single"/>
            </w:tcBorders>
            <w:shd w:fill="deebf6" w:val="clear"/>
            <w:tcMar>
              <w:top w:w="0.0" w:type="dxa"/>
              <w:left w:w="40.0" w:type="dxa"/>
              <w:bottom w:w="0.0" w:type="dxa"/>
              <w:right w:w="40.0" w:type="dxa"/>
            </w:tcMar>
            <w:vAlign w:val="center"/>
          </w:tcPr>
          <w:p w:rsidR="00000000" w:rsidDel="00000000" w:rsidP="00000000" w:rsidRDefault="00000000" w:rsidRPr="00000000" w14:paraId="00001958">
            <w:pPr>
              <w:rPr>
                <w:sz w:val="20"/>
                <w:szCs w:val="20"/>
              </w:rPr>
            </w:pPr>
            <w:r w:rsidDel="00000000" w:rsidR="00000000" w:rsidRPr="00000000">
              <w:rPr>
                <w:sz w:val="20"/>
                <w:szCs w:val="20"/>
                <w:rtl w:val="0"/>
              </w:rPr>
              <w:t xml:space="preserve">Cumulative of </w:t>
            </w:r>
          </w:p>
          <w:p w:rsidR="00000000" w:rsidDel="00000000" w:rsidP="00000000" w:rsidRDefault="00000000" w:rsidRPr="00000000" w14:paraId="00001959">
            <w:pPr>
              <w:rPr>
                <w:sz w:val="20"/>
                <w:szCs w:val="20"/>
              </w:rPr>
            </w:pPr>
            <w:r w:rsidDel="00000000" w:rsidR="00000000" w:rsidRPr="00000000">
              <w:rPr>
                <w:sz w:val="20"/>
                <w:szCs w:val="20"/>
                <w:rtl w:val="0"/>
              </w:rPr>
              <w:t xml:space="preserve">N.1.0., N.2.0. N.3.0.</w:t>
            </w:r>
          </w:p>
        </w:tc>
        <w:tc>
          <w:tcPr>
            <w:tcBorders>
              <w:top w:color="cccccc" w:space="0" w:sz="6" w:val="single"/>
              <w:left w:color="cccccc" w:space="0" w:sz="6" w:val="single"/>
              <w:bottom w:color="000000" w:space="0" w:sz="6" w:val="single"/>
              <w:right w:color="000000" w:space="0" w:sz="6" w:val="single"/>
            </w:tcBorders>
            <w:shd w:fill="deebf6" w:val="clear"/>
            <w:tcMar>
              <w:top w:w="0.0" w:type="dxa"/>
              <w:left w:w="40.0" w:type="dxa"/>
              <w:bottom w:w="0.0" w:type="dxa"/>
              <w:right w:w="40.0" w:type="dxa"/>
            </w:tcMar>
            <w:vAlign w:val="center"/>
          </w:tcPr>
          <w:p w:rsidR="00000000" w:rsidDel="00000000" w:rsidP="00000000" w:rsidRDefault="00000000" w:rsidRPr="00000000" w14:paraId="0000195A">
            <w:pPr>
              <w:rPr>
                <w:sz w:val="20"/>
                <w:szCs w:val="20"/>
              </w:rPr>
            </w:pPr>
            <w:r w:rsidDel="00000000" w:rsidR="00000000" w:rsidRPr="00000000">
              <w:rPr>
                <w:sz w:val="20"/>
                <w:szCs w:val="20"/>
                <w:rtl w:val="0"/>
              </w:rPr>
              <w:t xml:space="preserve">% of Total</w:t>
            </w:r>
          </w:p>
        </w:tc>
      </w:tr>
      <w:tr>
        <w:trPr>
          <w:cantSplit w:val="0"/>
          <w:trHeight w:val="22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95B">
            <w:pPr>
              <w:rPr>
                <w:sz w:val="20"/>
                <w:szCs w:val="20"/>
              </w:rPr>
            </w:pPr>
            <w:r w:rsidDel="00000000" w:rsidR="00000000" w:rsidRPr="00000000">
              <w:rPr>
                <w:sz w:val="20"/>
                <w:szCs w:val="20"/>
                <w:rtl w:val="0"/>
              </w:rPr>
              <w:t xml:space="preserve">1</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95C">
            <w:pPr>
              <w:rPr>
                <w:sz w:val="20"/>
                <w:szCs w:val="20"/>
              </w:rPr>
            </w:pPr>
            <w:r w:rsidDel="00000000" w:rsidR="00000000" w:rsidRPr="00000000">
              <w:rPr>
                <w:sz w:val="20"/>
                <w:szCs w:val="20"/>
                <w:rtl w:val="0"/>
              </w:rPr>
              <w:t xml:space="preserve">Female</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95D">
            <w:pPr>
              <w:rPr>
                <w:sz w:val="20"/>
                <w:szCs w:val="20"/>
              </w:rPr>
            </w:pPr>
            <w:r w:rsidDel="00000000" w:rsidR="00000000" w:rsidRPr="00000000">
              <w:rPr>
                <w:sz w:val="20"/>
                <w:szCs w:val="20"/>
                <w:rtl w:val="0"/>
              </w:rPr>
              <w:t xml:space="preserve">3,677</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95E">
            <w:pPr>
              <w:rPr>
                <w:sz w:val="20"/>
                <w:szCs w:val="20"/>
              </w:rPr>
            </w:pPr>
            <w:r w:rsidDel="00000000" w:rsidR="00000000" w:rsidRPr="00000000">
              <w:rPr>
                <w:sz w:val="20"/>
                <w:szCs w:val="20"/>
                <w:rtl w:val="0"/>
              </w:rPr>
              <w:t xml:space="preserve">49</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95F">
            <w:pPr>
              <w:rPr>
                <w:sz w:val="20"/>
                <w:szCs w:val="20"/>
              </w:rPr>
            </w:pPr>
            <w:r w:rsidDel="00000000" w:rsidR="00000000" w:rsidRPr="00000000">
              <w:rPr>
                <w:sz w:val="20"/>
                <w:szCs w:val="20"/>
                <w:rtl w:val="0"/>
              </w:rPr>
              <w:t xml:space="preserve">1,271</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960">
            <w:pPr>
              <w:rPr>
                <w:sz w:val="20"/>
                <w:szCs w:val="20"/>
              </w:rPr>
            </w:pPr>
            <w:r w:rsidDel="00000000" w:rsidR="00000000" w:rsidRPr="00000000">
              <w:rPr>
                <w:sz w:val="20"/>
                <w:szCs w:val="20"/>
                <w:rtl w:val="0"/>
              </w:rPr>
              <w:t xml:space="preserve">47</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961">
            <w:pPr>
              <w:rPr>
                <w:sz w:val="20"/>
                <w:szCs w:val="20"/>
              </w:rPr>
            </w:pPr>
            <w:r w:rsidDel="00000000" w:rsidR="00000000" w:rsidRPr="00000000">
              <w:rPr>
                <w:sz w:val="20"/>
                <w:szCs w:val="20"/>
                <w:rtl w:val="0"/>
              </w:rPr>
              <w:t xml:space="preserve">1,665</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962">
            <w:pPr>
              <w:rPr>
                <w:sz w:val="20"/>
                <w:szCs w:val="20"/>
              </w:rPr>
            </w:pPr>
            <w:r w:rsidDel="00000000" w:rsidR="00000000" w:rsidRPr="00000000">
              <w:rPr>
                <w:sz w:val="20"/>
                <w:szCs w:val="20"/>
                <w:rtl w:val="0"/>
              </w:rPr>
              <w:t xml:space="preserve">47</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963">
            <w:pPr>
              <w:rPr>
                <w:sz w:val="20"/>
                <w:szCs w:val="20"/>
              </w:rPr>
            </w:pPr>
            <w:r w:rsidDel="00000000" w:rsidR="00000000" w:rsidRPr="00000000">
              <w:rPr>
                <w:sz w:val="20"/>
                <w:szCs w:val="20"/>
                <w:rtl w:val="0"/>
              </w:rPr>
              <w:t xml:space="preserve">6,613</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964">
            <w:pPr>
              <w:rPr>
                <w:sz w:val="20"/>
                <w:szCs w:val="20"/>
              </w:rPr>
            </w:pPr>
            <w:r w:rsidDel="00000000" w:rsidR="00000000" w:rsidRPr="00000000">
              <w:rPr>
                <w:sz w:val="20"/>
                <w:szCs w:val="20"/>
                <w:rtl w:val="0"/>
              </w:rPr>
              <w:t xml:space="preserve">48</w:t>
            </w:r>
          </w:p>
        </w:tc>
      </w:tr>
      <w:tr>
        <w:trPr>
          <w:cantSplit w:val="0"/>
          <w:trHeight w:val="22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965">
            <w:pPr>
              <w:rPr>
                <w:sz w:val="20"/>
                <w:szCs w:val="20"/>
              </w:rPr>
            </w:pPr>
            <w:r w:rsidDel="00000000" w:rsidR="00000000" w:rsidRPr="00000000">
              <w:rPr>
                <w:sz w:val="20"/>
                <w:szCs w:val="20"/>
                <w:rtl w:val="0"/>
              </w:rPr>
              <w:t xml:space="preserve">2</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966">
            <w:pPr>
              <w:rPr>
                <w:sz w:val="20"/>
                <w:szCs w:val="20"/>
              </w:rPr>
            </w:pPr>
            <w:r w:rsidDel="00000000" w:rsidR="00000000" w:rsidRPr="00000000">
              <w:rPr>
                <w:sz w:val="20"/>
                <w:szCs w:val="20"/>
                <w:rtl w:val="0"/>
              </w:rPr>
              <w:t xml:space="preserve">Male</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967">
            <w:pPr>
              <w:rPr>
                <w:sz w:val="20"/>
                <w:szCs w:val="20"/>
              </w:rPr>
            </w:pPr>
            <w:r w:rsidDel="00000000" w:rsidR="00000000" w:rsidRPr="00000000">
              <w:rPr>
                <w:sz w:val="20"/>
                <w:szCs w:val="20"/>
                <w:rtl w:val="0"/>
              </w:rPr>
              <w:t xml:space="preserve">3,890</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968">
            <w:pPr>
              <w:rPr>
                <w:sz w:val="20"/>
                <w:szCs w:val="20"/>
              </w:rPr>
            </w:pPr>
            <w:r w:rsidDel="00000000" w:rsidR="00000000" w:rsidRPr="00000000">
              <w:rPr>
                <w:sz w:val="20"/>
                <w:szCs w:val="20"/>
                <w:rtl w:val="0"/>
              </w:rPr>
              <w:t xml:space="preserve">51</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969">
            <w:pPr>
              <w:rPr>
                <w:sz w:val="20"/>
                <w:szCs w:val="20"/>
              </w:rPr>
            </w:pPr>
            <w:r w:rsidDel="00000000" w:rsidR="00000000" w:rsidRPr="00000000">
              <w:rPr>
                <w:sz w:val="20"/>
                <w:szCs w:val="20"/>
                <w:rtl w:val="0"/>
              </w:rPr>
              <w:t xml:space="preserve">1,412</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96A">
            <w:pPr>
              <w:rPr>
                <w:sz w:val="20"/>
                <w:szCs w:val="20"/>
              </w:rPr>
            </w:pPr>
            <w:r w:rsidDel="00000000" w:rsidR="00000000" w:rsidRPr="00000000">
              <w:rPr>
                <w:sz w:val="20"/>
                <w:szCs w:val="20"/>
                <w:rtl w:val="0"/>
              </w:rPr>
              <w:t xml:space="preserve">53</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96B">
            <w:pPr>
              <w:rPr>
                <w:sz w:val="20"/>
                <w:szCs w:val="20"/>
              </w:rPr>
            </w:pPr>
            <w:r w:rsidDel="00000000" w:rsidR="00000000" w:rsidRPr="00000000">
              <w:rPr>
                <w:sz w:val="20"/>
                <w:szCs w:val="20"/>
                <w:rtl w:val="0"/>
              </w:rPr>
              <w:t xml:space="preserve">1,885</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96C">
            <w:pPr>
              <w:rPr>
                <w:sz w:val="20"/>
                <w:szCs w:val="20"/>
              </w:rPr>
            </w:pPr>
            <w:r w:rsidDel="00000000" w:rsidR="00000000" w:rsidRPr="00000000">
              <w:rPr>
                <w:sz w:val="20"/>
                <w:szCs w:val="20"/>
                <w:rtl w:val="0"/>
              </w:rPr>
              <w:t xml:space="preserve">53</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96D">
            <w:pPr>
              <w:rPr>
                <w:sz w:val="20"/>
                <w:szCs w:val="20"/>
              </w:rPr>
            </w:pPr>
            <w:r w:rsidDel="00000000" w:rsidR="00000000" w:rsidRPr="00000000">
              <w:rPr>
                <w:sz w:val="20"/>
                <w:szCs w:val="20"/>
                <w:rtl w:val="0"/>
              </w:rPr>
              <w:t xml:space="preserve">7,187</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96E">
            <w:pPr>
              <w:rPr>
                <w:sz w:val="20"/>
                <w:szCs w:val="20"/>
              </w:rPr>
            </w:pPr>
            <w:r w:rsidDel="00000000" w:rsidR="00000000" w:rsidRPr="00000000">
              <w:rPr>
                <w:sz w:val="20"/>
                <w:szCs w:val="20"/>
                <w:rtl w:val="0"/>
              </w:rPr>
              <w:t xml:space="preserve">52</w:t>
            </w:r>
          </w:p>
        </w:tc>
      </w:tr>
      <w:tr>
        <w:trPr>
          <w:cantSplit w:val="0"/>
          <w:trHeight w:val="266"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96F">
            <w:pPr>
              <w:rPr>
                <w:sz w:val="20"/>
                <w:szCs w:val="20"/>
              </w:rPr>
            </w:pPr>
            <w:r w:rsidDel="00000000" w:rsidR="00000000" w:rsidRPr="00000000">
              <w:rPr>
                <w:sz w:val="20"/>
                <w:szCs w:val="20"/>
                <w:rtl w:val="0"/>
              </w:rPr>
              <w:t xml:space="preserve">3</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970">
            <w:pPr>
              <w:rPr>
                <w:sz w:val="20"/>
                <w:szCs w:val="20"/>
              </w:rPr>
            </w:pPr>
            <w:r w:rsidDel="00000000" w:rsidR="00000000" w:rsidRPr="00000000">
              <w:rPr>
                <w:sz w:val="20"/>
                <w:szCs w:val="20"/>
                <w:rtl w:val="0"/>
              </w:rPr>
              <w:t xml:space="preserve">Other</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971">
            <w:pPr>
              <w:rPr>
                <w:sz w:val="20"/>
                <w:szCs w:val="20"/>
              </w:rPr>
            </w:pPr>
            <w:r w:rsidDel="00000000" w:rsidR="00000000" w:rsidRPr="00000000">
              <w:rPr>
                <w:sz w:val="20"/>
                <w:szCs w:val="20"/>
                <w:rtl w:val="0"/>
              </w:rPr>
              <w:t xml:space="preserve">1</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972">
            <w:pPr>
              <w:rPr>
                <w:sz w:val="20"/>
                <w:szCs w:val="20"/>
              </w:rPr>
            </w:pPr>
            <w:r w:rsidDel="00000000" w:rsidR="00000000" w:rsidRPr="00000000">
              <w:rPr>
                <w:sz w:val="20"/>
                <w:szCs w:val="20"/>
                <w:rtl w:val="0"/>
              </w:rPr>
              <w:t xml:space="preserve">0.01</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973">
            <w:pPr>
              <w:rPr>
                <w:sz w:val="20"/>
                <w:szCs w:val="20"/>
              </w:rPr>
            </w:pPr>
            <w:r w:rsidDel="00000000" w:rsidR="00000000" w:rsidRPr="00000000">
              <w:rPr>
                <w:sz w:val="20"/>
                <w:szCs w:val="20"/>
                <w:rtl w:val="0"/>
              </w:rPr>
              <w:t xml:space="preserve">1</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974">
            <w:pPr>
              <w:rPr>
                <w:sz w:val="20"/>
                <w:szCs w:val="20"/>
              </w:rPr>
            </w:pPr>
            <w:r w:rsidDel="00000000" w:rsidR="00000000" w:rsidRPr="00000000">
              <w:rPr>
                <w:sz w:val="20"/>
                <w:szCs w:val="20"/>
                <w:rtl w:val="0"/>
              </w:rPr>
              <w:t xml:space="preserve">0.04</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975">
            <w:pPr>
              <w:rPr>
                <w:sz w:val="20"/>
                <w:szCs w:val="20"/>
              </w:rPr>
            </w:pPr>
            <w:r w:rsidDel="00000000" w:rsidR="00000000" w:rsidRPr="00000000">
              <w:rPr>
                <w:sz w:val="20"/>
                <w:szCs w:val="20"/>
                <w:rtl w:val="0"/>
              </w:rPr>
              <w:t xml:space="preserve">3</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976">
            <w:pPr>
              <w:rPr>
                <w:sz w:val="20"/>
                <w:szCs w:val="20"/>
              </w:rPr>
            </w:pPr>
            <w:r w:rsidDel="00000000" w:rsidR="00000000" w:rsidRPr="00000000">
              <w:rPr>
                <w:sz w:val="20"/>
                <w:szCs w:val="20"/>
                <w:rtl w:val="0"/>
              </w:rPr>
              <w:t xml:space="preserve">0.08</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977">
            <w:pPr>
              <w:rPr>
                <w:sz w:val="20"/>
                <w:szCs w:val="20"/>
              </w:rPr>
            </w:pPr>
            <w:r w:rsidDel="00000000" w:rsidR="00000000" w:rsidRPr="00000000">
              <w:rPr>
                <w:sz w:val="20"/>
                <w:szCs w:val="20"/>
                <w:rtl w:val="0"/>
              </w:rPr>
              <w:t xml:space="preserve">5</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978">
            <w:pPr>
              <w:rPr>
                <w:sz w:val="20"/>
                <w:szCs w:val="20"/>
              </w:rPr>
            </w:pPr>
            <w:r w:rsidDel="00000000" w:rsidR="00000000" w:rsidRPr="00000000">
              <w:rPr>
                <w:sz w:val="20"/>
                <w:szCs w:val="20"/>
                <w:rtl w:val="0"/>
              </w:rPr>
              <w:t xml:space="preserve">0.03</w:t>
            </w:r>
          </w:p>
        </w:tc>
      </w:tr>
      <w:tr>
        <w:trPr>
          <w:cantSplit w:val="0"/>
          <w:trHeight w:val="266"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979">
            <w:pPr>
              <w:rPr>
                <w:sz w:val="20"/>
                <w:szCs w:val="20"/>
              </w:rPr>
            </w:pPr>
            <w:r w:rsidDel="00000000" w:rsidR="00000000" w:rsidRPr="00000000">
              <w:rPr>
                <w:sz w:val="20"/>
                <w:szCs w:val="20"/>
                <w:rtl w:val="0"/>
              </w:rPr>
              <w:t xml:space="preserve">4</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97A">
            <w:pPr>
              <w:rPr>
                <w:sz w:val="20"/>
                <w:szCs w:val="20"/>
              </w:rPr>
            </w:pPr>
            <w:r w:rsidDel="00000000" w:rsidR="00000000" w:rsidRPr="00000000">
              <w:rPr>
                <w:sz w:val="20"/>
                <w:szCs w:val="20"/>
                <w:rtl w:val="0"/>
              </w:rPr>
              <w:t xml:space="preserve">Prefer not to say</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97B">
            <w:pPr>
              <w:rPr>
                <w:sz w:val="20"/>
                <w:szCs w:val="20"/>
              </w:rPr>
            </w:pPr>
            <w:r w:rsidDel="00000000" w:rsidR="00000000" w:rsidRPr="00000000">
              <w:rPr>
                <w:sz w:val="20"/>
                <w:szCs w:val="20"/>
                <w:rtl w:val="0"/>
              </w:rPr>
              <w:t xml:space="preserve">1</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97C">
            <w:pPr>
              <w:rPr>
                <w:sz w:val="20"/>
                <w:szCs w:val="20"/>
              </w:rPr>
            </w:pPr>
            <w:r w:rsidDel="00000000" w:rsidR="00000000" w:rsidRPr="00000000">
              <w:rPr>
                <w:sz w:val="20"/>
                <w:szCs w:val="20"/>
                <w:rtl w:val="0"/>
              </w:rPr>
              <w:t xml:space="preserve">0.01</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97D">
            <w:pPr>
              <w:rPr>
                <w:sz w:val="20"/>
                <w:szCs w:val="20"/>
              </w:rPr>
            </w:pPr>
            <w:r w:rsidDel="00000000" w:rsidR="00000000" w:rsidRPr="00000000">
              <w:rPr>
                <w:sz w:val="20"/>
                <w:szCs w:val="20"/>
                <w:rtl w:val="0"/>
              </w:rPr>
              <w:t xml:space="preserve">0</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97E">
            <w:pPr>
              <w:rPr>
                <w:sz w:val="20"/>
                <w:szCs w:val="20"/>
              </w:rPr>
            </w:pPr>
            <w:r w:rsidDel="00000000" w:rsidR="00000000" w:rsidRPr="00000000">
              <w:rPr>
                <w:sz w:val="20"/>
                <w:szCs w:val="20"/>
                <w:rtl w:val="0"/>
              </w:rPr>
              <w:t xml:space="preserve">0</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97F">
            <w:pPr>
              <w:rPr>
                <w:sz w:val="20"/>
                <w:szCs w:val="20"/>
              </w:rPr>
            </w:pPr>
            <w:r w:rsidDel="00000000" w:rsidR="00000000" w:rsidRPr="00000000">
              <w:rPr>
                <w:sz w:val="20"/>
                <w:szCs w:val="20"/>
                <w:rtl w:val="0"/>
              </w:rPr>
              <w:t xml:space="preserve">2</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980">
            <w:pPr>
              <w:rPr>
                <w:sz w:val="20"/>
                <w:szCs w:val="20"/>
              </w:rPr>
            </w:pPr>
            <w:r w:rsidDel="00000000" w:rsidR="00000000" w:rsidRPr="00000000">
              <w:rPr>
                <w:sz w:val="20"/>
                <w:szCs w:val="20"/>
                <w:rtl w:val="0"/>
              </w:rPr>
              <w:t xml:space="preserve">0.06</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981">
            <w:pPr>
              <w:rPr>
                <w:sz w:val="20"/>
                <w:szCs w:val="20"/>
              </w:rPr>
            </w:pPr>
            <w:r w:rsidDel="00000000" w:rsidR="00000000" w:rsidRPr="00000000">
              <w:rPr>
                <w:sz w:val="20"/>
                <w:szCs w:val="20"/>
                <w:rtl w:val="0"/>
              </w:rPr>
              <w:t xml:space="preserve">3</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982">
            <w:pPr>
              <w:rPr>
                <w:sz w:val="20"/>
                <w:szCs w:val="20"/>
              </w:rPr>
            </w:pPr>
            <w:r w:rsidDel="00000000" w:rsidR="00000000" w:rsidRPr="00000000">
              <w:rPr>
                <w:sz w:val="20"/>
                <w:szCs w:val="20"/>
                <w:rtl w:val="0"/>
              </w:rPr>
              <w:t xml:space="preserve">0.02</w:t>
            </w:r>
          </w:p>
        </w:tc>
      </w:tr>
      <w:tr>
        <w:trPr>
          <w:cantSplit w:val="0"/>
          <w:trHeight w:val="266" w:hRule="atLeast"/>
          <w:tblHeader w:val="0"/>
        </w:trPr>
        <w:tc>
          <w:tcPr>
            <w:tcBorders>
              <w:top w:color="cccccc" w:space="0" w:sz="6" w:val="single"/>
              <w:left w:color="000000" w:space="0" w:sz="6" w:val="single"/>
              <w:bottom w:color="000000" w:space="0" w:sz="6" w:val="single"/>
              <w:right w:color="000000" w:space="0" w:sz="6" w:val="single"/>
            </w:tcBorders>
            <w:shd w:fill="e2efd9" w:val="clear"/>
            <w:tcMar>
              <w:top w:w="0.0" w:type="dxa"/>
              <w:left w:w="40.0" w:type="dxa"/>
              <w:bottom w:w="0.0" w:type="dxa"/>
              <w:right w:w="40.0" w:type="dxa"/>
            </w:tcMar>
            <w:vAlign w:val="center"/>
          </w:tcPr>
          <w:p w:rsidR="00000000" w:rsidDel="00000000" w:rsidP="00000000" w:rsidRDefault="00000000" w:rsidRPr="00000000" w14:paraId="00001983">
            <w:pPr>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e2efd9" w:val="clear"/>
            <w:tcMar>
              <w:top w:w="0.0" w:type="dxa"/>
              <w:left w:w="40.0" w:type="dxa"/>
              <w:bottom w:w="0.0" w:type="dxa"/>
              <w:right w:w="40.0" w:type="dxa"/>
            </w:tcMar>
            <w:vAlign w:val="center"/>
          </w:tcPr>
          <w:p w:rsidR="00000000" w:rsidDel="00000000" w:rsidP="00000000" w:rsidRDefault="00000000" w:rsidRPr="00000000" w14:paraId="00001984">
            <w:pPr>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e2efd9" w:val="clear"/>
            <w:tcMar>
              <w:top w:w="0.0" w:type="dxa"/>
              <w:left w:w="40.0" w:type="dxa"/>
              <w:bottom w:w="0.0" w:type="dxa"/>
              <w:right w:w="40.0" w:type="dxa"/>
            </w:tcMar>
            <w:vAlign w:val="center"/>
          </w:tcPr>
          <w:p w:rsidR="00000000" w:rsidDel="00000000" w:rsidP="00000000" w:rsidRDefault="00000000" w:rsidRPr="00000000" w14:paraId="00001985">
            <w:pPr>
              <w:rPr>
                <w:sz w:val="20"/>
                <w:szCs w:val="20"/>
              </w:rPr>
            </w:pPr>
            <w:r w:rsidDel="00000000" w:rsidR="00000000" w:rsidRPr="00000000">
              <w:rPr>
                <w:sz w:val="20"/>
                <w:szCs w:val="20"/>
                <w:rtl w:val="0"/>
              </w:rPr>
              <w:t xml:space="preserve">7,569</w:t>
            </w:r>
          </w:p>
        </w:tc>
        <w:tc>
          <w:tcPr>
            <w:tcBorders>
              <w:top w:color="cccccc" w:space="0" w:sz="6" w:val="single"/>
              <w:left w:color="cccccc" w:space="0" w:sz="6" w:val="single"/>
              <w:bottom w:color="000000" w:space="0" w:sz="6" w:val="single"/>
              <w:right w:color="000000" w:space="0" w:sz="6" w:val="single"/>
            </w:tcBorders>
            <w:shd w:fill="e2efd9" w:val="clear"/>
            <w:tcMar>
              <w:top w:w="0.0" w:type="dxa"/>
              <w:left w:w="40.0" w:type="dxa"/>
              <w:bottom w:w="0.0" w:type="dxa"/>
              <w:right w:w="40.0" w:type="dxa"/>
            </w:tcMar>
            <w:vAlign w:val="center"/>
          </w:tcPr>
          <w:p w:rsidR="00000000" w:rsidDel="00000000" w:rsidP="00000000" w:rsidRDefault="00000000" w:rsidRPr="00000000" w14:paraId="00001986">
            <w:pPr>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e2efd9" w:val="clear"/>
            <w:tcMar>
              <w:top w:w="0.0" w:type="dxa"/>
              <w:left w:w="40.0" w:type="dxa"/>
              <w:bottom w:w="0.0" w:type="dxa"/>
              <w:right w:w="40.0" w:type="dxa"/>
            </w:tcMar>
            <w:vAlign w:val="center"/>
          </w:tcPr>
          <w:p w:rsidR="00000000" w:rsidDel="00000000" w:rsidP="00000000" w:rsidRDefault="00000000" w:rsidRPr="00000000" w14:paraId="00001987">
            <w:pPr>
              <w:rPr>
                <w:sz w:val="20"/>
                <w:szCs w:val="20"/>
              </w:rPr>
            </w:pPr>
            <w:r w:rsidDel="00000000" w:rsidR="00000000" w:rsidRPr="00000000">
              <w:rPr>
                <w:sz w:val="20"/>
                <w:szCs w:val="20"/>
                <w:rtl w:val="0"/>
              </w:rPr>
              <w:t xml:space="preserve">2,684</w:t>
            </w:r>
          </w:p>
        </w:tc>
        <w:tc>
          <w:tcPr>
            <w:tcBorders>
              <w:top w:color="cccccc" w:space="0" w:sz="6" w:val="single"/>
              <w:left w:color="cccccc" w:space="0" w:sz="6" w:val="single"/>
              <w:bottom w:color="000000" w:space="0" w:sz="6" w:val="single"/>
              <w:right w:color="000000" w:space="0" w:sz="6" w:val="single"/>
            </w:tcBorders>
            <w:shd w:fill="e2efd9" w:val="clear"/>
            <w:tcMar>
              <w:top w:w="0.0" w:type="dxa"/>
              <w:left w:w="40.0" w:type="dxa"/>
              <w:bottom w:w="0.0" w:type="dxa"/>
              <w:right w:w="40.0" w:type="dxa"/>
            </w:tcMar>
            <w:vAlign w:val="center"/>
          </w:tcPr>
          <w:p w:rsidR="00000000" w:rsidDel="00000000" w:rsidP="00000000" w:rsidRDefault="00000000" w:rsidRPr="00000000" w14:paraId="00001988">
            <w:pPr>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e2efd9" w:val="clear"/>
            <w:tcMar>
              <w:top w:w="0.0" w:type="dxa"/>
              <w:left w:w="40.0" w:type="dxa"/>
              <w:bottom w:w="0.0" w:type="dxa"/>
              <w:right w:w="40.0" w:type="dxa"/>
            </w:tcMar>
            <w:vAlign w:val="center"/>
          </w:tcPr>
          <w:p w:rsidR="00000000" w:rsidDel="00000000" w:rsidP="00000000" w:rsidRDefault="00000000" w:rsidRPr="00000000" w14:paraId="00001989">
            <w:pPr>
              <w:rPr>
                <w:sz w:val="20"/>
                <w:szCs w:val="20"/>
              </w:rPr>
            </w:pPr>
            <w:r w:rsidDel="00000000" w:rsidR="00000000" w:rsidRPr="00000000">
              <w:rPr>
                <w:sz w:val="20"/>
                <w:szCs w:val="20"/>
                <w:rtl w:val="0"/>
              </w:rPr>
              <w:t xml:space="preserve">3,555</w:t>
            </w:r>
          </w:p>
        </w:tc>
        <w:tc>
          <w:tcPr>
            <w:tcBorders>
              <w:top w:color="cccccc" w:space="0" w:sz="6" w:val="single"/>
              <w:left w:color="cccccc" w:space="0" w:sz="6" w:val="single"/>
              <w:bottom w:color="000000" w:space="0" w:sz="6" w:val="single"/>
              <w:right w:color="000000" w:space="0" w:sz="6" w:val="single"/>
            </w:tcBorders>
            <w:shd w:fill="e2efd9" w:val="clear"/>
            <w:tcMar>
              <w:top w:w="0.0" w:type="dxa"/>
              <w:left w:w="40.0" w:type="dxa"/>
              <w:bottom w:w="0.0" w:type="dxa"/>
              <w:right w:w="40.0" w:type="dxa"/>
            </w:tcMar>
            <w:vAlign w:val="center"/>
          </w:tcPr>
          <w:p w:rsidR="00000000" w:rsidDel="00000000" w:rsidP="00000000" w:rsidRDefault="00000000" w:rsidRPr="00000000" w14:paraId="0000198A">
            <w:pPr>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e2efd9" w:val="clear"/>
            <w:tcMar>
              <w:top w:w="0.0" w:type="dxa"/>
              <w:left w:w="40.0" w:type="dxa"/>
              <w:bottom w:w="0.0" w:type="dxa"/>
              <w:right w:w="40.0" w:type="dxa"/>
            </w:tcMar>
            <w:vAlign w:val="center"/>
          </w:tcPr>
          <w:p w:rsidR="00000000" w:rsidDel="00000000" w:rsidP="00000000" w:rsidRDefault="00000000" w:rsidRPr="00000000" w14:paraId="0000198B">
            <w:pPr>
              <w:rPr>
                <w:sz w:val="20"/>
                <w:szCs w:val="20"/>
              </w:rPr>
            </w:pPr>
            <w:r w:rsidDel="00000000" w:rsidR="00000000" w:rsidRPr="00000000">
              <w:rPr>
                <w:sz w:val="20"/>
                <w:szCs w:val="20"/>
                <w:rtl w:val="0"/>
              </w:rPr>
              <w:t xml:space="preserve">13,808</w:t>
            </w:r>
          </w:p>
        </w:tc>
        <w:tc>
          <w:tcPr>
            <w:tcBorders>
              <w:top w:color="cccccc" w:space="0" w:sz="6" w:val="single"/>
              <w:left w:color="cccccc" w:space="0" w:sz="6" w:val="single"/>
              <w:bottom w:color="000000" w:space="0" w:sz="6" w:val="single"/>
              <w:right w:color="000000" w:space="0" w:sz="6" w:val="single"/>
            </w:tcBorders>
            <w:shd w:fill="e2efd9" w:val="clear"/>
            <w:tcMar>
              <w:top w:w="0.0" w:type="dxa"/>
              <w:left w:w="40.0" w:type="dxa"/>
              <w:bottom w:w="0.0" w:type="dxa"/>
              <w:right w:w="40.0" w:type="dxa"/>
            </w:tcMar>
            <w:vAlign w:val="center"/>
          </w:tcPr>
          <w:p w:rsidR="00000000" w:rsidDel="00000000" w:rsidP="00000000" w:rsidRDefault="00000000" w:rsidRPr="00000000" w14:paraId="0000198C">
            <w:pPr>
              <w:rPr>
                <w:sz w:val="20"/>
                <w:szCs w:val="20"/>
              </w:rPr>
            </w:pPr>
            <w:r w:rsidDel="00000000" w:rsidR="00000000" w:rsidRPr="00000000">
              <w:rPr>
                <w:rtl w:val="0"/>
              </w:rPr>
            </w:r>
          </w:p>
        </w:tc>
      </w:tr>
    </w:tbl>
    <w:p w:rsidR="00000000" w:rsidDel="00000000" w:rsidP="00000000" w:rsidRDefault="00000000" w:rsidRPr="00000000" w14:paraId="0000198D">
      <w:pPr>
        <w:shd w:fill="ffffff" w:val="clea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198E">
      <w:pPr>
        <w:pStyle w:val="Heading4"/>
        <w:numPr>
          <w:ilvl w:val="3"/>
          <w:numId w:val="3"/>
        </w:numPr>
        <w:ind w:left="616" w:hanging="720"/>
        <w:rPr/>
      </w:pPr>
      <w:r w:rsidDel="00000000" w:rsidR="00000000" w:rsidRPr="00000000">
        <w:rPr>
          <w:rtl w:val="0"/>
        </w:rPr>
        <w:t xml:space="preserve">Gender ratio of Head Teachers participated in the Online Survey</w:t>
      </w:r>
    </w:p>
    <w:tbl>
      <w:tblPr>
        <w:tblStyle w:val="Table119"/>
        <w:tblW w:w="14668.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076"/>
        <w:gridCol w:w="2449"/>
        <w:gridCol w:w="1740"/>
        <w:gridCol w:w="613"/>
        <w:gridCol w:w="1593"/>
        <w:gridCol w:w="857"/>
        <w:gridCol w:w="1666"/>
        <w:gridCol w:w="637"/>
        <w:gridCol w:w="2890"/>
        <w:gridCol w:w="1147"/>
        <w:tblGridChange w:id="0">
          <w:tblGrid>
            <w:gridCol w:w="1076"/>
            <w:gridCol w:w="2449"/>
            <w:gridCol w:w="1740"/>
            <w:gridCol w:w="613"/>
            <w:gridCol w:w="1593"/>
            <w:gridCol w:w="857"/>
            <w:gridCol w:w="1666"/>
            <w:gridCol w:w="637"/>
            <w:gridCol w:w="2890"/>
            <w:gridCol w:w="1147"/>
          </w:tblGrid>
        </w:tblGridChange>
      </w:tblGrid>
      <w:tr>
        <w:trPr>
          <w:cantSplit w:val="0"/>
          <w:trHeight w:val="300" w:hRule="atLeast"/>
          <w:tblHeader w:val="0"/>
        </w:trPr>
        <w:tc>
          <w:tcPr>
            <w:gridSpan w:val="10"/>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198F">
            <w:pPr>
              <w:rPr>
                <w:sz w:val="20"/>
                <w:szCs w:val="20"/>
              </w:rPr>
            </w:pPr>
            <w:r w:rsidDel="00000000" w:rsidR="00000000" w:rsidRPr="00000000">
              <w:rPr>
                <w:rtl w:val="0"/>
              </w:rPr>
            </w:r>
          </w:p>
        </w:tc>
      </w:tr>
      <w:tr>
        <w:trPr>
          <w:cantSplit w:val="0"/>
          <w:trHeight w:val="300" w:hRule="atLeast"/>
          <w:tblHeader w:val="0"/>
        </w:trPr>
        <w:tc>
          <w:tcPr>
            <w:tcBorders>
              <w:top w:color="cccccc" w:space="0" w:sz="6" w:val="single"/>
              <w:left w:color="000000" w:space="0" w:sz="6" w:val="single"/>
              <w:bottom w:color="000000" w:space="0" w:sz="6" w:val="single"/>
              <w:right w:color="000000" w:space="0" w:sz="6" w:val="single"/>
            </w:tcBorders>
            <w:shd w:fill="deebf6" w:val="clear"/>
            <w:tcMar>
              <w:top w:w="0.0" w:type="dxa"/>
              <w:left w:w="40.0" w:type="dxa"/>
              <w:bottom w:w="0.0" w:type="dxa"/>
              <w:right w:w="40.0" w:type="dxa"/>
            </w:tcMar>
            <w:vAlign w:val="center"/>
          </w:tcPr>
          <w:p w:rsidR="00000000" w:rsidDel="00000000" w:rsidP="00000000" w:rsidRDefault="00000000" w:rsidRPr="00000000" w14:paraId="00001999">
            <w:pPr>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deebf6" w:val="clear"/>
            <w:tcMar>
              <w:top w:w="0.0" w:type="dxa"/>
              <w:left w:w="40.0" w:type="dxa"/>
              <w:bottom w:w="0.0" w:type="dxa"/>
              <w:right w:w="40.0" w:type="dxa"/>
            </w:tcMar>
            <w:vAlign w:val="center"/>
          </w:tcPr>
          <w:p w:rsidR="00000000" w:rsidDel="00000000" w:rsidP="00000000" w:rsidRDefault="00000000" w:rsidRPr="00000000" w14:paraId="0000199A">
            <w:pPr>
              <w:rPr>
                <w:sz w:val="20"/>
                <w:szCs w:val="20"/>
              </w:rPr>
            </w:pPr>
            <w:r w:rsidDel="00000000" w:rsidR="00000000" w:rsidRPr="00000000">
              <w:rPr>
                <w:rtl w:val="0"/>
              </w:rPr>
            </w:r>
          </w:p>
        </w:tc>
        <w:tc>
          <w:tcPr>
            <w:gridSpan w:val="2"/>
            <w:tcBorders>
              <w:top w:color="cccccc" w:space="0" w:sz="6" w:val="single"/>
              <w:left w:color="cccccc" w:space="0" w:sz="6" w:val="single"/>
              <w:bottom w:color="000000" w:space="0" w:sz="6" w:val="single"/>
              <w:right w:color="000000" w:space="0" w:sz="6" w:val="single"/>
            </w:tcBorders>
            <w:shd w:fill="deebf6" w:val="clear"/>
            <w:tcMar>
              <w:top w:w="0.0" w:type="dxa"/>
              <w:left w:w="40.0" w:type="dxa"/>
              <w:bottom w:w="0.0" w:type="dxa"/>
              <w:right w:w="40.0" w:type="dxa"/>
            </w:tcMar>
            <w:vAlign w:val="center"/>
          </w:tcPr>
          <w:p w:rsidR="00000000" w:rsidDel="00000000" w:rsidP="00000000" w:rsidRDefault="00000000" w:rsidRPr="00000000" w14:paraId="0000199B">
            <w:pPr>
              <w:rPr>
                <w:sz w:val="20"/>
                <w:szCs w:val="20"/>
              </w:rPr>
            </w:pPr>
            <w:r w:rsidDel="00000000" w:rsidR="00000000" w:rsidRPr="00000000">
              <w:rPr>
                <w:sz w:val="20"/>
                <w:szCs w:val="20"/>
                <w:rtl w:val="0"/>
              </w:rPr>
              <w:t xml:space="preserve">Phase -1</w:t>
            </w:r>
          </w:p>
        </w:tc>
        <w:tc>
          <w:tcPr>
            <w:gridSpan w:val="2"/>
            <w:tcBorders>
              <w:top w:color="cccccc" w:space="0" w:sz="6" w:val="single"/>
              <w:left w:color="cccccc" w:space="0" w:sz="6" w:val="single"/>
              <w:bottom w:color="000000" w:space="0" w:sz="6" w:val="single"/>
              <w:right w:color="000000" w:space="0" w:sz="6" w:val="single"/>
            </w:tcBorders>
            <w:shd w:fill="deebf6" w:val="clear"/>
            <w:tcMar>
              <w:top w:w="0.0" w:type="dxa"/>
              <w:left w:w="40.0" w:type="dxa"/>
              <w:bottom w:w="0.0" w:type="dxa"/>
              <w:right w:w="40.0" w:type="dxa"/>
            </w:tcMar>
            <w:vAlign w:val="center"/>
          </w:tcPr>
          <w:p w:rsidR="00000000" w:rsidDel="00000000" w:rsidP="00000000" w:rsidRDefault="00000000" w:rsidRPr="00000000" w14:paraId="0000199D">
            <w:pPr>
              <w:rPr>
                <w:sz w:val="20"/>
                <w:szCs w:val="20"/>
              </w:rPr>
            </w:pPr>
            <w:r w:rsidDel="00000000" w:rsidR="00000000" w:rsidRPr="00000000">
              <w:rPr>
                <w:sz w:val="20"/>
                <w:szCs w:val="20"/>
                <w:rtl w:val="0"/>
              </w:rPr>
              <w:t xml:space="preserve">Phase -2</w:t>
            </w:r>
          </w:p>
        </w:tc>
        <w:tc>
          <w:tcPr>
            <w:gridSpan w:val="2"/>
            <w:tcBorders>
              <w:top w:color="cccccc" w:space="0" w:sz="6" w:val="single"/>
              <w:left w:color="cccccc" w:space="0" w:sz="6" w:val="single"/>
              <w:bottom w:color="000000" w:space="0" w:sz="6" w:val="single"/>
              <w:right w:color="000000" w:space="0" w:sz="6" w:val="single"/>
            </w:tcBorders>
            <w:shd w:fill="deebf6" w:val="clear"/>
            <w:tcMar>
              <w:top w:w="0.0" w:type="dxa"/>
              <w:left w:w="40.0" w:type="dxa"/>
              <w:bottom w:w="0.0" w:type="dxa"/>
              <w:right w:w="40.0" w:type="dxa"/>
            </w:tcMar>
            <w:vAlign w:val="center"/>
          </w:tcPr>
          <w:p w:rsidR="00000000" w:rsidDel="00000000" w:rsidP="00000000" w:rsidRDefault="00000000" w:rsidRPr="00000000" w14:paraId="0000199F">
            <w:pPr>
              <w:rPr>
                <w:sz w:val="20"/>
                <w:szCs w:val="20"/>
              </w:rPr>
            </w:pPr>
            <w:r w:rsidDel="00000000" w:rsidR="00000000" w:rsidRPr="00000000">
              <w:rPr>
                <w:sz w:val="20"/>
                <w:szCs w:val="20"/>
                <w:rtl w:val="0"/>
              </w:rPr>
              <w:t xml:space="preserve">Phase - 3</w:t>
            </w:r>
          </w:p>
        </w:tc>
        <w:tc>
          <w:tcPr>
            <w:gridSpan w:val="2"/>
            <w:tcBorders>
              <w:top w:color="cccccc" w:space="0" w:sz="6" w:val="single"/>
              <w:left w:color="cccccc" w:space="0" w:sz="6" w:val="single"/>
              <w:bottom w:color="000000" w:space="0" w:sz="6" w:val="single"/>
              <w:right w:color="000000" w:space="0" w:sz="6" w:val="single"/>
            </w:tcBorders>
            <w:shd w:fill="deebf6" w:val="clear"/>
            <w:tcMar>
              <w:top w:w="0.0" w:type="dxa"/>
              <w:left w:w="40.0" w:type="dxa"/>
              <w:bottom w:w="0.0" w:type="dxa"/>
              <w:right w:w="40.0" w:type="dxa"/>
            </w:tcMar>
            <w:vAlign w:val="center"/>
          </w:tcPr>
          <w:p w:rsidR="00000000" w:rsidDel="00000000" w:rsidP="00000000" w:rsidRDefault="00000000" w:rsidRPr="00000000" w14:paraId="000019A1">
            <w:pPr>
              <w:rPr>
                <w:sz w:val="20"/>
                <w:szCs w:val="20"/>
              </w:rPr>
            </w:pPr>
            <w:r w:rsidDel="00000000" w:rsidR="00000000" w:rsidRPr="00000000">
              <w:rPr>
                <w:rtl w:val="0"/>
              </w:rPr>
            </w:r>
          </w:p>
        </w:tc>
      </w:tr>
      <w:tr>
        <w:trPr>
          <w:cantSplit w:val="0"/>
          <w:trHeight w:val="1140" w:hRule="atLeast"/>
          <w:tblHeader w:val="0"/>
        </w:trPr>
        <w:tc>
          <w:tcPr>
            <w:tcBorders>
              <w:top w:color="cccccc" w:space="0" w:sz="6" w:val="single"/>
              <w:left w:color="000000" w:space="0" w:sz="6" w:val="single"/>
              <w:bottom w:color="000000" w:space="0" w:sz="6" w:val="single"/>
              <w:right w:color="000000" w:space="0" w:sz="6" w:val="single"/>
            </w:tcBorders>
            <w:shd w:fill="deebf6" w:val="clear"/>
            <w:tcMar>
              <w:top w:w="0.0" w:type="dxa"/>
              <w:left w:w="40.0" w:type="dxa"/>
              <w:bottom w:w="0.0" w:type="dxa"/>
              <w:right w:w="40.0" w:type="dxa"/>
            </w:tcMar>
            <w:vAlign w:val="center"/>
          </w:tcPr>
          <w:p w:rsidR="00000000" w:rsidDel="00000000" w:rsidP="00000000" w:rsidRDefault="00000000" w:rsidRPr="00000000" w14:paraId="000019A3">
            <w:pPr>
              <w:rPr>
                <w:sz w:val="20"/>
                <w:szCs w:val="20"/>
              </w:rPr>
            </w:pPr>
            <w:r w:rsidDel="00000000" w:rsidR="00000000" w:rsidRPr="00000000">
              <w:rPr>
                <w:sz w:val="20"/>
                <w:szCs w:val="20"/>
                <w:rtl w:val="0"/>
              </w:rPr>
              <w:t xml:space="preserve">S.No.</w:t>
            </w:r>
          </w:p>
        </w:tc>
        <w:tc>
          <w:tcPr>
            <w:tcBorders>
              <w:top w:color="cccccc" w:space="0" w:sz="6" w:val="single"/>
              <w:left w:color="cccccc" w:space="0" w:sz="6" w:val="single"/>
              <w:bottom w:color="000000" w:space="0" w:sz="6" w:val="single"/>
              <w:right w:color="000000" w:space="0" w:sz="6" w:val="single"/>
            </w:tcBorders>
            <w:shd w:fill="deebf6" w:val="clear"/>
            <w:tcMar>
              <w:top w:w="0.0" w:type="dxa"/>
              <w:left w:w="40.0" w:type="dxa"/>
              <w:bottom w:w="0.0" w:type="dxa"/>
              <w:right w:w="40.0" w:type="dxa"/>
            </w:tcMar>
            <w:vAlign w:val="center"/>
          </w:tcPr>
          <w:p w:rsidR="00000000" w:rsidDel="00000000" w:rsidP="00000000" w:rsidRDefault="00000000" w:rsidRPr="00000000" w14:paraId="000019A4">
            <w:pPr>
              <w:rPr>
                <w:sz w:val="20"/>
                <w:szCs w:val="20"/>
              </w:rPr>
            </w:pPr>
            <w:r w:rsidDel="00000000" w:rsidR="00000000" w:rsidRPr="00000000">
              <w:rPr>
                <w:sz w:val="20"/>
                <w:szCs w:val="20"/>
                <w:rtl w:val="0"/>
              </w:rPr>
              <w:t xml:space="preserve">Gender</w:t>
            </w:r>
          </w:p>
        </w:tc>
        <w:tc>
          <w:tcPr>
            <w:tcBorders>
              <w:top w:color="cccccc" w:space="0" w:sz="6" w:val="single"/>
              <w:left w:color="cccccc" w:space="0" w:sz="6" w:val="single"/>
              <w:bottom w:color="000000" w:space="0" w:sz="6" w:val="single"/>
              <w:right w:color="000000" w:space="0" w:sz="6" w:val="single"/>
            </w:tcBorders>
            <w:shd w:fill="deebf6" w:val="clear"/>
            <w:tcMar>
              <w:top w:w="0.0" w:type="dxa"/>
              <w:left w:w="40.0" w:type="dxa"/>
              <w:bottom w:w="0.0" w:type="dxa"/>
              <w:right w:w="40.0" w:type="dxa"/>
            </w:tcMar>
            <w:vAlign w:val="center"/>
          </w:tcPr>
          <w:p w:rsidR="00000000" w:rsidDel="00000000" w:rsidP="00000000" w:rsidRDefault="00000000" w:rsidRPr="00000000" w14:paraId="000019A5">
            <w:pPr>
              <w:rPr>
                <w:sz w:val="20"/>
                <w:szCs w:val="20"/>
              </w:rPr>
            </w:pPr>
            <w:r w:rsidDel="00000000" w:rsidR="00000000" w:rsidRPr="00000000">
              <w:rPr>
                <w:sz w:val="20"/>
                <w:szCs w:val="20"/>
                <w:rtl w:val="0"/>
              </w:rPr>
              <w:t xml:space="preserve">No. of </w:t>
            </w:r>
          </w:p>
          <w:p w:rsidR="00000000" w:rsidDel="00000000" w:rsidP="00000000" w:rsidRDefault="00000000" w:rsidRPr="00000000" w14:paraId="000019A6">
            <w:pPr>
              <w:rPr>
                <w:sz w:val="20"/>
                <w:szCs w:val="20"/>
              </w:rPr>
            </w:pPr>
            <w:r w:rsidDel="00000000" w:rsidR="00000000" w:rsidRPr="00000000">
              <w:rPr>
                <w:sz w:val="20"/>
                <w:szCs w:val="20"/>
                <w:rtl w:val="0"/>
              </w:rPr>
              <w:t xml:space="preserve">HMs</w:t>
            </w:r>
          </w:p>
        </w:tc>
        <w:tc>
          <w:tcPr>
            <w:tcBorders>
              <w:top w:color="cccccc" w:space="0" w:sz="6" w:val="single"/>
              <w:left w:color="cccccc" w:space="0" w:sz="6" w:val="single"/>
              <w:bottom w:color="000000" w:space="0" w:sz="6" w:val="single"/>
              <w:right w:color="000000" w:space="0" w:sz="6" w:val="single"/>
            </w:tcBorders>
            <w:shd w:fill="deebf6" w:val="clear"/>
            <w:tcMar>
              <w:top w:w="0.0" w:type="dxa"/>
              <w:left w:w="40.0" w:type="dxa"/>
              <w:bottom w:w="0.0" w:type="dxa"/>
              <w:right w:w="40.0" w:type="dxa"/>
            </w:tcMar>
            <w:vAlign w:val="center"/>
          </w:tcPr>
          <w:p w:rsidR="00000000" w:rsidDel="00000000" w:rsidP="00000000" w:rsidRDefault="00000000" w:rsidRPr="00000000" w14:paraId="000019A7">
            <w:pPr>
              <w:rPr>
                <w:sz w:val="20"/>
                <w:szCs w:val="20"/>
              </w:rPr>
            </w:pPr>
            <w:r w:rsidDel="00000000" w:rsidR="00000000" w:rsidRPr="00000000">
              <w:rPr>
                <w:sz w:val="20"/>
                <w:szCs w:val="20"/>
                <w:rtl w:val="0"/>
              </w:rPr>
              <w:t xml:space="preserve">%</w:t>
            </w:r>
          </w:p>
        </w:tc>
        <w:tc>
          <w:tcPr>
            <w:tcBorders>
              <w:top w:color="cccccc" w:space="0" w:sz="6" w:val="single"/>
              <w:left w:color="cccccc" w:space="0" w:sz="6" w:val="single"/>
              <w:bottom w:color="000000" w:space="0" w:sz="6" w:val="single"/>
              <w:right w:color="000000" w:space="0" w:sz="6" w:val="single"/>
            </w:tcBorders>
            <w:shd w:fill="deebf6" w:val="clear"/>
            <w:tcMar>
              <w:top w:w="0.0" w:type="dxa"/>
              <w:left w:w="40.0" w:type="dxa"/>
              <w:bottom w:w="0.0" w:type="dxa"/>
              <w:right w:w="40.0" w:type="dxa"/>
            </w:tcMar>
            <w:vAlign w:val="center"/>
          </w:tcPr>
          <w:p w:rsidR="00000000" w:rsidDel="00000000" w:rsidP="00000000" w:rsidRDefault="00000000" w:rsidRPr="00000000" w14:paraId="000019A8">
            <w:pPr>
              <w:rPr>
                <w:sz w:val="20"/>
                <w:szCs w:val="20"/>
              </w:rPr>
            </w:pPr>
            <w:r w:rsidDel="00000000" w:rsidR="00000000" w:rsidRPr="00000000">
              <w:rPr>
                <w:sz w:val="20"/>
                <w:szCs w:val="20"/>
                <w:rtl w:val="0"/>
              </w:rPr>
              <w:t xml:space="preserve">No. of HMs</w:t>
            </w:r>
          </w:p>
        </w:tc>
        <w:tc>
          <w:tcPr>
            <w:tcBorders>
              <w:top w:color="cccccc" w:space="0" w:sz="6" w:val="single"/>
              <w:left w:color="cccccc" w:space="0" w:sz="6" w:val="single"/>
              <w:bottom w:color="000000" w:space="0" w:sz="6" w:val="single"/>
              <w:right w:color="000000" w:space="0" w:sz="6" w:val="single"/>
            </w:tcBorders>
            <w:shd w:fill="deebf6" w:val="clear"/>
            <w:tcMar>
              <w:top w:w="0.0" w:type="dxa"/>
              <w:left w:w="40.0" w:type="dxa"/>
              <w:bottom w:w="0.0" w:type="dxa"/>
              <w:right w:w="40.0" w:type="dxa"/>
            </w:tcMar>
            <w:vAlign w:val="center"/>
          </w:tcPr>
          <w:p w:rsidR="00000000" w:rsidDel="00000000" w:rsidP="00000000" w:rsidRDefault="00000000" w:rsidRPr="00000000" w14:paraId="000019A9">
            <w:pPr>
              <w:rPr>
                <w:sz w:val="20"/>
                <w:szCs w:val="20"/>
              </w:rPr>
            </w:pPr>
            <w:r w:rsidDel="00000000" w:rsidR="00000000" w:rsidRPr="00000000">
              <w:rPr>
                <w:sz w:val="20"/>
                <w:szCs w:val="20"/>
                <w:rtl w:val="0"/>
              </w:rPr>
              <w:t xml:space="preserve">%</w:t>
            </w:r>
          </w:p>
        </w:tc>
        <w:tc>
          <w:tcPr>
            <w:tcBorders>
              <w:top w:color="cccccc" w:space="0" w:sz="6" w:val="single"/>
              <w:left w:color="cccccc" w:space="0" w:sz="6" w:val="single"/>
              <w:bottom w:color="000000" w:space="0" w:sz="6" w:val="single"/>
              <w:right w:color="000000" w:space="0" w:sz="6" w:val="single"/>
            </w:tcBorders>
            <w:shd w:fill="deebf6" w:val="clear"/>
            <w:tcMar>
              <w:top w:w="0.0" w:type="dxa"/>
              <w:left w:w="40.0" w:type="dxa"/>
              <w:bottom w:w="0.0" w:type="dxa"/>
              <w:right w:w="40.0" w:type="dxa"/>
            </w:tcMar>
            <w:vAlign w:val="center"/>
          </w:tcPr>
          <w:p w:rsidR="00000000" w:rsidDel="00000000" w:rsidP="00000000" w:rsidRDefault="00000000" w:rsidRPr="00000000" w14:paraId="000019AA">
            <w:pPr>
              <w:rPr>
                <w:sz w:val="20"/>
                <w:szCs w:val="20"/>
              </w:rPr>
            </w:pPr>
            <w:r w:rsidDel="00000000" w:rsidR="00000000" w:rsidRPr="00000000">
              <w:rPr>
                <w:sz w:val="20"/>
                <w:szCs w:val="20"/>
                <w:rtl w:val="0"/>
              </w:rPr>
              <w:t xml:space="preserve">No. of HMs</w:t>
            </w:r>
          </w:p>
        </w:tc>
        <w:tc>
          <w:tcPr>
            <w:tcBorders>
              <w:top w:color="cccccc" w:space="0" w:sz="6" w:val="single"/>
              <w:left w:color="cccccc" w:space="0" w:sz="6" w:val="single"/>
              <w:bottom w:color="000000" w:space="0" w:sz="6" w:val="single"/>
              <w:right w:color="000000" w:space="0" w:sz="6" w:val="single"/>
            </w:tcBorders>
            <w:shd w:fill="deebf6" w:val="clear"/>
            <w:tcMar>
              <w:top w:w="0.0" w:type="dxa"/>
              <w:left w:w="40.0" w:type="dxa"/>
              <w:bottom w:w="0.0" w:type="dxa"/>
              <w:right w:w="40.0" w:type="dxa"/>
            </w:tcMar>
            <w:vAlign w:val="center"/>
          </w:tcPr>
          <w:p w:rsidR="00000000" w:rsidDel="00000000" w:rsidP="00000000" w:rsidRDefault="00000000" w:rsidRPr="00000000" w14:paraId="000019AB">
            <w:pPr>
              <w:rPr>
                <w:sz w:val="20"/>
                <w:szCs w:val="20"/>
              </w:rPr>
            </w:pPr>
            <w:r w:rsidDel="00000000" w:rsidR="00000000" w:rsidRPr="00000000">
              <w:rPr>
                <w:sz w:val="20"/>
                <w:szCs w:val="20"/>
                <w:rtl w:val="0"/>
              </w:rPr>
              <w:t xml:space="preserve">%</w:t>
            </w:r>
          </w:p>
        </w:tc>
        <w:tc>
          <w:tcPr>
            <w:tcBorders>
              <w:top w:color="cccccc" w:space="0" w:sz="6" w:val="single"/>
              <w:left w:color="cccccc" w:space="0" w:sz="6" w:val="single"/>
              <w:bottom w:color="000000" w:space="0" w:sz="6" w:val="single"/>
              <w:right w:color="000000" w:space="0" w:sz="6" w:val="single"/>
            </w:tcBorders>
            <w:shd w:fill="deebf6" w:val="clear"/>
            <w:tcMar>
              <w:top w:w="0.0" w:type="dxa"/>
              <w:left w:w="40.0" w:type="dxa"/>
              <w:bottom w:w="0.0" w:type="dxa"/>
              <w:right w:w="40.0" w:type="dxa"/>
            </w:tcMar>
            <w:vAlign w:val="center"/>
          </w:tcPr>
          <w:p w:rsidR="00000000" w:rsidDel="00000000" w:rsidP="00000000" w:rsidRDefault="00000000" w:rsidRPr="00000000" w14:paraId="000019AC">
            <w:pPr>
              <w:rPr>
                <w:sz w:val="20"/>
                <w:szCs w:val="20"/>
              </w:rPr>
            </w:pPr>
            <w:r w:rsidDel="00000000" w:rsidR="00000000" w:rsidRPr="00000000">
              <w:rPr>
                <w:sz w:val="20"/>
                <w:szCs w:val="20"/>
                <w:rtl w:val="0"/>
              </w:rPr>
              <w:t xml:space="preserve">Cumulative of N.1.0., N.2.0. N.3.0.</w:t>
            </w:r>
          </w:p>
        </w:tc>
        <w:tc>
          <w:tcPr>
            <w:tcBorders>
              <w:top w:color="cccccc" w:space="0" w:sz="6" w:val="single"/>
              <w:left w:color="cccccc" w:space="0" w:sz="6" w:val="single"/>
              <w:bottom w:color="000000" w:space="0" w:sz="6" w:val="single"/>
              <w:right w:color="000000" w:space="0" w:sz="6" w:val="single"/>
            </w:tcBorders>
            <w:shd w:fill="deebf6" w:val="clear"/>
            <w:tcMar>
              <w:top w:w="0.0" w:type="dxa"/>
              <w:left w:w="40.0" w:type="dxa"/>
              <w:bottom w:w="0.0" w:type="dxa"/>
              <w:right w:w="40.0" w:type="dxa"/>
            </w:tcMar>
            <w:vAlign w:val="center"/>
          </w:tcPr>
          <w:p w:rsidR="00000000" w:rsidDel="00000000" w:rsidP="00000000" w:rsidRDefault="00000000" w:rsidRPr="00000000" w14:paraId="000019AD">
            <w:pPr>
              <w:rPr>
                <w:sz w:val="20"/>
                <w:szCs w:val="20"/>
              </w:rPr>
            </w:pPr>
            <w:r w:rsidDel="00000000" w:rsidR="00000000" w:rsidRPr="00000000">
              <w:rPr>
                <w:sz w:val="20"/>
                <w:szCs w:val="20"/>
                <w:rtl w:val="0"/>
              </w:rPr>
              <w:t xml:space="preserve">% of Total</w:t>
            </w:r>
          </w:p>
        </w:tc>
      </w:tr>
      <w:tr>
        <w:trPr>
          <w:cantSplit w:val="0"/>
          <w:trHeight w:val="21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9AE">
            <w:pPr>
              <w:rPr>
                <w:sz w:val="20"/>
                <w:szCs w:val="20"/>
              </w:rPr>
            </w:pPr>
            <w:r w:rsidDel="00000000" w:rsidR="00000000" w:rsidRPr="00000000">
              <w:rPr>
                <w:sz w:val="20"/>
                <w:szCs w:val="20"/>
                <w:rtl w:val="0"/>
              </w:rPr>
              <w:t xml:space="preserve">1</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9AF">
            <w:pPr>
              <w:rPr>
                <w:sz w:val="20"/>
                <w:szCs w:val="20"/>
              </w:rPr>
            </w:pPr>
            <w:r w:rsidDel="00000000" w:rsidR="00000000" w:rsidRPr="00000000">
              <w:rPr>
                <w:sz w:val="20"/>
                <w:szCs w:val="20"/>
                <w:rtl w:val="0"/>
              </w:rPr>
              <w:t xml:space="preserve">Female</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9B0">
            <w:pPr>
              <w:rPr>
                <w:sz w:val="20"/>
                <w:szCs w:val="20"/>
              </w:rPr>
            </w:pPr>
            <w:r w:rsidDel="00000000" w:rsidR="00000000" w:rsidRPr="00000000">
              <w:rPr>
                <w:sz w:val="20"/>
                <w:szCs w:val="20"/>
                <w:rtl w:val="0"/>
              </w:rPr>
              <w:t xml:space="preserve">274</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9B1">
            <w:pPr>
              <w:rPr>
                <w:sz w:val="20"/>
                <w:szCs w:val="20"/>
              </w:rPr>
            </w:pPr>
            <w:r w:rsidDel="00000000" w:rsidR="00000000" w:rsidRPr="00000000">
              <w:rPr>
                <w:sz w:val="20"/>
                <w:szCs w:val="20"/>
                <w:rtl w:val="0"/>
              </w:rPr>
              <w:t xml:space="preserve">34</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9B2">
            <w:pPr>
              <w:rPr>
                <w:sz w:val="20"/>
                <w:szCs w:val="20"/>
              </w:rPr>
            </w:pPr>
            <w:r w:rsidDel="00000000" w:rsidR="00000000" w:rsidRPr="00000000">
              <w:rPr>
                <w:sz w:val="20"/>
                <w:szCs w:val="20"/>
                <w:rtl w:val="0"/>
              </w:rPr>
              <w:t xml:space="preserve">110</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9B3">
            <w:pPr>
              <w:rPr>
                <w:sz w:val="20"/>
                <w:szCs w:val="20"/>
              </w:rPr>
            </w:pPr>
            <w:r w:rsidDel="00000000" w:rsidR="00000000" w:rsidRPr="00000000">
              <w:rPr>
                <w:sz w:val="20"/>
                <w:szCs w:val="20"/>
                <w:rtl w:val="0"/>
              </w:rPr>
              <w:t xml:space="preserve">32</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9B4">
            <w:pPr>
              <w:rPr>
                <w:sz w:val="20"/>
                <w:szCs w:val="20"/>
              </w:rPr>
            </w:pPr>
            <w:r w:rsidDel="00000000" w:rsidR="00000000" w:rsidRPr="00000000">
              <w:rPr>
                <w:sz w:val="20"/>
                <w:szCs w:val="20"/>
                <w:rtl w:val="0"/>
              </w:rPr>
              <w:t xml:space="preserve">326</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9B5">
            <w:pPr>
              <w:rPr>
                <w:sz w:val="20"/>
                <w:szCs w:val="20"/>
              </w:rPr>
            </w:pPr>
            <w:r w:rsidDel="00000000" w:rsidR="00000000" w:rsidRPr="00000000">
              <w:rPr>
                <w:sz w:val="20"/>
                <w:szCs w:val="20"/>
                <w:rtl w:val="0"/>
              </w:rPr>
              <w:t xml:space="preserve">41</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9B6">
            <w:pPr>
              <w:rPr>
                <w:sz w:val="20"/>
                <w:szCs w:val="20"/>
              </w:rPr>
            </w:pPr>
            <w:r w:rsidDel="00000000" w:rsidR="00000000" w:rsidRPr="00000000">
              <w:rPr>
                <w:sz w:val="20"/>
                <w:szCs w:val="20"/>
                <w:rtl w:val="0"/>
              </w:rPr>
              <w:t xml:space="preserve">710</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9B7">
            <w:pPr>
              <w:rPr>
                <w:sz w:val="20"/>
                <w:szCs w:val="20"/>
              </w:rPr>
            </w:pPr>
            <w:r w:rsidDel="00000000" w:rsidR="00000000" w:rsidRPr="00000000">
              <w:rPr>
                <w:sz w:val="20"/>
                <w:szCs w:val="20"/>
                <w:rtl w:val="0"/>
              </w:rPr>
              <w:t xml:space="preserve">36.1</w:t>
            </w:r>
          </w:p>
        </w:tc>
      </w:tr>
      <w:tr>
        <w:trPr>
          <w:cantSplit w:val="0"/>
          <w:trHeight w:val="21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9B8">
            <w:pPr>
              <w:rPr>
                <w:sz w:val="20"/>
                <w:szCs w:val="20"/>
              </w:rPr>
            </w:pPr>
            <w:r w:rsidDel="00000000" w:rsidR="00000000" w:rsidRPr="00000000">
              <w:rPr>
                <w:sz w:val="20"/>
                <w:szCs w:val="20"/>
                <w:rtl w:val="0"/>
              </w:rPr>
              <w:t xml:space="preserve">2</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9B9">
            <w:pPr>
              <w:rPr>
                <w:sz w:val="20"/>
                <w:szCs w:val="20"/>
              </w:rPr>
            </w:pPr>
            <w:r w:rsidDel="00000000" w:rsidR="00000000" w:rsidRPr="00000000">
              <w:rPr>
                <w:sz w:val="20"/>
                <w:szCs w:val="20"/>
                <w:rtl w:val="0"/>
              </w:rPr>
              <w:t xml:space="preserve">Male</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9BA">
            <w:pPr>
              <w:rPr>
                <w:sz w:val="20"/>
                <w:szCs w:val="20"/>
              </w:rPr>
            </w:pPr>
            <w:r w:rsidDel="00000000" w:rsidR="00000000" w:rsidRPr="00000000">
              <w:rPr>
                <w:sz w:val="20"/>
                <w:szCs w:val="20"/>
                <w:rtl w:val="0"/>
              </w:rPr>
              <w:t xml:space="preserve">544</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9BB">
            <w:pPr>
              <w:rPr>
                <w:sz w:val="20"/>
                <w:szCs w:val="20"/>
              </w:rPr>
            </w:pPr>
            <w:r w:rsidDel="00000000" w:rsidR="00000000" w:rsidRPr="00000000">
              <w:rPr>
                <w:sz w:val="20"/>
                <w:szCs w:val="20"/>
                <w:rtl w:val="0"/>
              </w:rPr>
              <w:t xml:space="preserve">67</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9BC">
            <w:pPr>
              <w:rPr>
                <w:sz w:val="20"/>
                <w:szCs w:val="20"/>
              </w:rPr>
            </w:pPr>
            <w:r w:rsidDel="00000000" w:rsidR="00000000" w:rsidRPr="00000000">
              <w:rPr>
                <w:sz w:val="20"/>
                <w:szCs w:val="20"/>
                <w:rtl w:val="0"/>
              </w:rPr>
              <w:t xml:space="preserve">238</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9BD">
            <w:pPr>
              <w:rPr>
                <w:sz w:val="20"/>
                <w:szCs w:val="20"/>
              </w:rPr>
            </w:pPr>
            <w:r w:rsidDel="00000000" w:rsidR="00000000" w:rsidRPr="00000000">
              <w:rPr>
                <w:sz w:val="20"/>
                <w:szCs w:val="20"/>
                <w:rtl w:val="0"/>
              </w:rPr>
              <w:t xml:space="preserve">68</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9BE">
            <w:pPr>
              <w:rPr>
                <w:sz w:val="20"/>
                <w:szCs w:val="20"/>
              </w:rPr>
            </w:pPr>
            <w:r w:rsidDel="00000000" w:rsidR="00000000" w:rsidRPr="00000000">
              <w:rPr>
                <w:sz w:val="20"/>
                <w:szCs w:val="20"/>
                <w:rtl w:val="0"/>
              </w:rPr>
              <w:t xml:space="preserve">476</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9BF">
            <w:pPr>
              <w:rPr>
                <w:sz w:val="20"/>
                <w:szCs w:val="20"/>
              </w:rPr>
            </w:pPr>
            <w:r w:rsidDel="00000000" w:rsidR="00000000" w:rsidRPr="00000000">
              <w:rPr>
                <w:sz w:val="20"/>
                <w:szCs w:val="20"/>
                <w:rtl w:val="0"/>
              </w:rPr>
              <w:t xml:space="preserve">59</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9C0">
            <w:pPr>
              <w:rPr>
                <w:sz w:val="20"/>
                <w:szCs w:val="20"/>
              </w:rPr>
            </w:pPr>
            <w:r w:rsidDel="00000000" w:rsidR="00000000" w:rsidRPr="00000000">
              <w:rPr>
                <w:sz w:val="20"/>
                <w:szCs w:val="20"/>
                <w:rtl w:val="0"/>
              </w:rPr>
              <w:t xml:space="preserve">1,258</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9C1">
            <w:pPr>
              <w:rPr>
                <w:sz w:val="20"/>
                <w:szCs w:val="20"/>
              </w:rPr>
            </w:pPr>
            <w:r w:rsidDel="00000000" w:rsidR="00000000" w:rsidRPr="00000000">
              <w:rPr>
                <w:sz w:val="20"/>
                <w:szCs w:val="20"/>
                <w:rtl w:val="0"/>
              </w:rPr>
              <w:t xml:space="preserve">63.9</w:t>
            </w:r>
          </w:p>
        </w:tc>
      </w:tr>
      <w:tr>
        <w:trPr>
          <w:cantSplit w:val="0"/>
          <w:trHeight w:val="21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9C2">
            <w:pPr>
              <w:rPr>
                <w:sz w:val="20"/>
                <w:szCs w:val="20"/>
              </w:rPr>
            </w:pPr>
            <w:r w:rsidDel="00000000" w:rsidR="00000000" w:rsidRPr="00000000">
              <w:rPr>
                <w:sz w:val="20"/>
                <w:szCs w:val="20"/>
                <w:rtl w:val="0"/>
              </w:rPr>
              <w:t xml:space="preserve">3</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9C3">
            <w:pPr>
              <w:rPr>
                <w:sz w:val="20"/>
                <w:szCs w:val="20"/>
              </w:rPr>
            </w:pPr>
            <w:r w:rsidDel="00000000" w:rsidR="00000000" w:rsidRPr="00000000">
              <w:rPr>
                <w:sz w:val="20"/>
                <w:szCs w:val="20"/>
                <w:rtl w:val="0"/>
              </w:rPr>
              <w:t xml:space="preserve">Other</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9C4">
            <w:pPr>
              <w:rPr>
                <w:sz w:val="20"/>
                <w:szCs w:val="20"/>
              </w:rPr>
            </w:pPr>
            <w:r w:rsidDel="00000000" w:rsidR="00000000" w:rsidRPr="00000000">
              <w:rPr>
                <w:sz w:val="20"/>
                <w:szCs w:val="20"/>
                <w:rtl w:val="0"/>
              </w:rPr>
              <w:t xml:space="preserve">0</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9C5">
            <w:pPr>
              <w:rPr>
                <w:sz w:val="20"/>
                <w:szCs w:val="20"/>
              </w:rPr>
            </w:pPr>
            <w:r w:rsidDel="00000000" w:rsidR="00000000" w:rsidRPr="00000000">
              <w:rPr>
                <w:sz w:val="20"/>
                <w:szCs w:val="20"/>
                <w:rtl w:val="0"/>
              </w:rPr>
              <w:t xml:space="preserve">0</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9C6">
            <w:pPr>
              <w:rPr>
                <w:sz w:val="20"/>
                <w:szCs w:val="20"/>
              </w:rPr>
            </w:pPr>
            <w:r w:rsidDel="00000000" w:rsidR="00000000" w:rsidRPr="00000000">
              <w:rPr>
                <w:sz w:val="20"/>
                <w:szCs w:val="20"/>
                <w:rtl w:val="0"/>
              </w:rPr>
              <w:t xml:space="preserve">1</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9C7">
            <w:pPr>
              <w:rPr>
                <w:sz w:val="20"/>
                <w:szCs w:val="20"/>
              </w:rPr>
            </w:pPr>
            <w:r w:rsidDel="00000000" w:rsidR="00000000" w:rsidRPr="00000000">
              <w:rPr>
                <w:sz w:val="20"/>
                <w:szCs w:val="20"/>
                <w:rtl w:val="0"/>
              </w:rPr>
              <w:t xml:space="preserve">0.29</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9C8">
            <w:pPr>
              <w:rPr>
                <w:sz w:val="20"/>
                <w:szCs w:val="20"/>
              </w:rPr>
            </w:pPr>
            <w:r w:rsidDel="00000000" w:rsidR="00000000" w:rsidRPr="00000000">
              <w:rPr>
                <w:sz w:val="20"/>
                <w:szCs w:val="20"/>
                <w:rtl w:val="0"/>
              </w:rPr>
              <w:t xml:space="preserve">0</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9C9">
            <w:pPr>
              <w:rPr>
                <w:sz w:val="20"/>
                <w:szCs w:val="20"/>
              </w:rPr>
            </w:pPr>
            <w:r w:rsidDel="00000000" w:rsidR="00000000" w:rsidRPr="00000000">
              <w:rPr>
                <w:sz w:val="20"/>
                <w:szCs w:val="20"/>
                <w:rtl w:val="0"/>
              </w:rPr>
              <w:t xml:space="preserve">0</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9CA">
            <w:pPr>
              <w:rPr>
                <w:sz w:val="20"/>
                <w:szCs w:val="20"/>
              </w:rPr>
            </w:pPr>
            <w:r w:rsidDel="00000000" w:rsidR="00000000" w:rsidRPr="00000000">
              <w:rPr>
                <w:sz w:val="20"/>
                <w:szCs w:val="20"/>
                <w:rtl w:val="0"/>
              </w:rPr>
              <w:t xml:space="preserve">1</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9CB">
            <w:pPr>
              <w:rPr>
                <w:sz w:val="20"/>
                <w:szCs w:val="20"/>
              </w:rPr>
            </w:pPr>
            <w:r w:rsidDel="00000000" w:rsidR="00000000" w:rsidRPr="00000000">
              <w:rPr>
                <w:sz w:val="20"/>
                <w:szCs w:val="20"/>
                <w:rtl w:val="0"/>
              </w:rPr>
              <w:t xml:space="preserve">0.05</w:t>
            </w:r>
          </w:p>
        </w:tc>
      </w:tr>
      <w:tr>
        <w:trPr>
          <w:cantSplit w:val="0"/>
          <w:trHeight w:val="21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9CC">
            <w:pPr>
              <w:rPr>
                <w:sz w:val="20"/>
                <w:szCs w:val="20"/>
              </w:rPr>
            </w:pPr>
            <w:r w:rsidDel="00000000" w:rsidR="00000000" w:rsidRPr="00000000">
              <w:rPr>
                <w:sz w:val="20"/>
                <w:szCs w:val="20"/>
                <w:rtl w:val="0"/>
              </w:rPr>
              <w:t xml:space="preserve">4</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9CD">
            <w:pPr>
              <w:rPr>
                <w:sz w:val="20"/>
                <w:szCs w:val="20"/>
              </w:rPr>
            </w:pPr>
            <w:r w:rsidDel="00000000" w:rsidR="00000000" w:rsidRPr="00000000">
              <w:rPr>
                <w:sz w:val="20"/>
                <w:szCs w:val="20"/>
                <w:rtl w:val="0"/>
              </w:rPr>
              <w:t xml:space="preserve">Prefer not to say</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9CE">
            <w:pPr>
              <w:rPr>
                <w:sz w:val="20"/>
                <w:szCs w:val="20"/>
              </w:rPr>
            </w:pPr>
            <w:r w:rsidDel="00000000" w:rsidR="00000000" w:rsidRPr="00000000">
              <w:rPr>
                <w:sz w:val="20"/>
                <w:szCs w:val="20"/>
                <w:rtl w:val="0"/>
              </w:rPr>
              <w:t xml:space="preserve">0</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9CF">
            <w:pPr>
              <w:rPr>
                <w:sz w:val="20"/>
                <w:szCs w:val="20"/>
              </w:rPr>
            </w:pPr>
            <w:r w:rsidDel="00000000" w:rsidR="00000000" w:rsidRPr="00000000">
              <w:rPr>
                <w:sz w:val="20"/>
                <w:szCs w:val="20"/>
                <w:rtl w:val="0"/>
              </w:rPr>
              <w:t xml:space="preserve">0</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9D0">
            <w:pPr>
              <w:rPr>
                <w:sz w:val="20"/>
                <w:szCs w:val="20"/>
              </w:rPr>
            </w:pPr>
            <w:r w:rsidDel="00000000" w:rsidR="00000000" w:rsidRPr="00000000">
              <w:rPr>
                <w:sz w:val="20"/>
                <w:szCs w:val="20"/>
                <w:rtl w:val="0"/>
              </w:rPr>
              <w:t xml:space="preserve">0</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9D1">
            <w:pPr>
              <w:rPr>
                <w:sz w:val="20"/>
                <w:szCs w:val="20"/>
              </w:rPr>
            </w:pPr>
            <w:r w:rsidDel="00000000" w:rsidR="00000000" w:rsidRPr="00000000">
              <w:rPr>
                <w:sz w:val="20"/>
                <w:szCs w:val="20"/>
                <w:rtl w:val="0"/>
              </w:rPr>
              <w:t xml:space="preserve">0</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9D2">
            <w:pPr>
              <w:rPr>
                <w:sz w:val="20"/>
                <w:szCs w:val="20"/>
              </w:rPr>
            </w:pPr>
            <w:r w:rsidDel="00000000" w:rsidR="00000000" w:rsidRPr="00000000">
              <w:rPr>
                <w:sz w:val="20"/>
                <w:szCs w:val="20"/>
                <w:rtl w:val="0"/>
              </w:rPr>
              <w:t xml:space="preserve">0</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9D3">
            <w:pPr>
              <w:rPr>
                <w:sz w:val="20"/>
                <w:szCs w:val="20"/>
              </w:rPr>
            </w:pPr>
            <w:r w:rsidDel="00000000" w:rsidR="00000000" w:rsidRPr="00000000">
              <w:rPr>
                <w:sz w:val="20"/>
                <w:szCs w:val="20"/>
                <w:rtl w:val="0"/>
              </w:rPr>
              <w:t xml:space="preserve">0</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9D4">
            <w:pPr>
              <w:rPr>
                <w:sz w:val="20"/>
                <w:szCs w:val="20"/>
              </w:rPr>
            </w:pPr>
            <w:r w:rsidDel="00000000" w:rsidR="00000000" w:rsidRPr="00000000">
              <w:rPr>
                <w:sz w:val="20"/>
                <w:szCs w:val="20"/>
                <w:rtl w:val="0"/>
              </w:rPr>
              <w:t xml:space="preserve">0</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9D5">
            <w:pPr>
              <w:rPr>
                <w:sz w:val="20"/>
                <w:szCs w:val="20"/>
              </w:rPr>
            </w:pPr>
            <w:r w:rsidDel="00000000" w:rsidR="00000000" w:rsidRPr="00000000">
              <w:rPr>
                <w:sz w:val="20"/>
                <w:szCs w:val="20"/>
                <w:rtl w:val="0"/>
              </w:rPr>
              <w:t xml:space="preserve">0</w:t>
            </w:r>
          </w:p>
        </w:tc>
      </w:tr>
      <w:tr>
        <w:trPr>
          <w:cantSplit w:val="0"/>
          <w:trHeight w:val="215" w:hRule="atLeast"/>
          <w:tblHeader w:val="0"/>
        </w:trPr>
        <w:tc>
          <w:tcPr>
            <w:tcBorders>
              <w:top w:color="cccccc" w:space="0" w:sz="6" w:val="single"/>
              <w:left w:color="000000" w:space="0" w:sz="6" w:val="single"/>
              <w:bottom w:color="000000" w:space="0" w:sz="6" w:val="single"/>
              <w:right w:color="000000" w:space="0" w:sz="6" w:val="single"/>
            </w:tcBorders>
            <w:shd w:fill="e2efd9" w:val="clear"/>
            <w:tcMar>
              <w:top w:w="0.0" w:type="dxa"/>
              <w:left w:w="40.0" w:type="dxa"/>
              <w:bottom w:w="0.0" w:type="dxa"/>
              <w:right w:w="40.0" w:type="dxa"/>
            </w:tcMar>
            <w:vAlign w:val="center"/>
          </w:tcPr>
          <w:p w:rsidR="00000000" w:rsidDel="00000000" w:rsidP="00000000" w:rsidRDefault="00000000" w:rsidRPr="00000000" w14:paraId="000019D6">
            <w:pPr>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e2efd9" w:val="clear"/>
            <w:tcMar>
              <w:top w:w="0.0" w:type="dxa"/>
              <w:left w:w="40.0" w:type="dxa"/>
              <w:bottom w:w="0.0" w:type="dxa"/>
              <w:right w:w="40.0" w:type="dxa"/>
            </w:tcMar>
            <w:vAlign w:val="center"/>
          </w:tcPr>
          <w:p w:rsidR="00000000" w:rsidDel="00000000" w:rsidP="00000000" w:rsidRDefault="00000000" w:rsidRPr="00000000" w14:paraId="000019D7">
            <w:pPr>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e2efd9" w:val="clear"/>
            <w:tcMar>
              <w:top w:w="0.0" w:type="dxa"/>
              <w:left w:w="40.0" w:type="dxa"/>
              <w:bottom w:w="0.0" w:type="dxa"/>
              <w:right w:w="40.0" w:type="dxa"/>
            </w:tcMar>
            <w:vAlign w:val="center"/>
          </w:tcPr>
          <w:p w:rsidR="00000000" w:rsidDel="00000000" w:rsidP="00000000" w:rsidRDefault="00000000" w:rsidRPr="00000000" w14:paraId="000019D8">
            <w:pPr>
              <w:rPr>
                <w:sz w:val="20"/>
                <w:szCs w:val="20"/>
              </w:rPr>
            </w:pPr>
            <w:r w:rsidDel="00000000" w:rsidR="00000000" w:rsidRPr="00000000">
              <w:rPr>
                <w:sz w:val="20"/>
                <w:szCs w:val="20"/>
                <w:rtl w:val="0"/>
              </w:rPr>
              <w:t xml:space="preserve">818</w:t>
            </w:r>
          </w:p>
        </w:tc>
        <w:tc>
          <w:tcPr>
            <w:tcBorders>
              <w:top w:color="cccccc" w:space="0" w:sz="6" w:val="single"/>
              <w:left w:color="cccccc" w:space="0" w:sz="6" w:val="single"/>
              <w:bottom w:color="000000" w:space="0" w:sz="6" w:val="single"/>
              <w:right w:color="000000" w:space="0" w:sz="6" w:val="single"/>
            </w:tcBorders>
            <w:shd w:fill="e2efd9" w:val="clear"/>
            <w:tcMar>
              <w:top w:w="0.0" w:type="dxa"/>
              <w:left w:w="40.0" w:type="dxa"/>
              <w:bottom w:w="0.0" w:type="dxa"/>
              <w:right w:w="40.0" w:type="dxa"/>
            </w:tcMar>
            <w:vAlign w:val="center"/>
          </w:tcPr>
          <w:p w:rsidR="00000000" w:rsidDel="00000000" w:rsidP="00000000" w:rsidRDefault="00000000" w:rsidRPr="00000000" w14:paraId="000019D9">
            <w:pPr>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e2efd9" w:val="clear"/>
            <w:tcMar>
              <w:top w:w="0.0" w:type="dxa"/>
              <w:left w:w="40.0" w:type="dxa"/>
              <w:bottom w:w="0.0" w:type="dxa"/>
              <w:right w:w="40.0" w:type="dxa"/>
            </w:tcMar>
            <w:vAlign w:val="center"/>
          </w:tcPr>
          <w:p w:rsidR="00000000" w:rsidDel="00000000" w:rsidP="00000000" w:rsidRDefault="00000000" w:rsidRPr="00000000" w14:paraId="000019DA">
            <w:pPr>
              <w:rPr>
                <w:sz w:val="20"/>
                <w:szCs w:val="20"/>
              </w:rPr>
            </w:pPr>
            <w:r w:rsidDel="00000000" w:rsidR="00000000" w:rsidRPr="00000000">
              <w:rPr>
                <w:sz w:val="20"/>
                <w:szCs w:val="20"/>
                <w:rtl w:val="0"/>
              </w:rPr>
              <w:t xml:space="preserve">349</w:t>
            </w:r>
          </w:p>
        </w:tc>
        <w:tc>
          <w:tcPr>
            <w:tcBorders>
              <w:top w:color="cccccc" w:space="0" w:sz="6" w:val="single"/>
              <w:left w:color="cccccc" w:space="0" w:sz="6" w:val="single"/>
              <w:bottom w:color="000000" w:space="0" w:sz="6" w:val="single"/>
              <w:right w:color="000000" w:space="0" w:sz="6" w:val="single"/>
            </w:tcBorders>
            <w:shd w:fill="e2efd9" w:val="clear"/>
            <w:tcMar>
              <w:top w:w="0.0" w:type="dxa"/>
              <w:left w:w="40.0" w:type="dxa"/>
              <w:bottom w:w="0.0" w:type="dxa"/>
              <w:right w:w="40.0" w:type="dxa"/>
            </w:tcMar>
            <w:vAlign w:val="center"/>
          </w:tcPr>
          <w:p w:rsidR="00000000" w:rsidDel="00000000" w:rsidP="00000000" w:rsidRDefault="00000000" w:rsidRPr="00000000" w14:paraId="000019DB">
            <w:pPr>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e2efd9" w:val="clear"/>
            <w:tcMar>
              <w:top w:w="0.0" w:type="dxa"/>
              <w:left w:w="40.0" w:type="dxa"/>
              <w:bottom w:w="0.0" w:type="dxa"/>
              <w:right w:w="40.0" w:type="dxa"/>
            </w:tcMar>
            <w:vAlign w:val="center"/>
          </w:tcPr>
          <w:p w:rsidR="00000000" w:rsidDel="00000000" w:rsidP="00000000" w:rsidRDefault="00000000" w:rsidRPr="00000000" w14:paraId="000019DC">
            <w:pPr>
              <w:rPr>
                <w:sz w:val="20"/>
                <w:szCs w:val="20"/>
              </w:rPr>
            </w:pPr>
            <w:r w:rsidDel="00000000" w:rsidR="00000000" w:rsidRPr="00000000">
              <w:rPr>
                <w:sz w:val="20"/>
                <w:szCs w:val="20"/>
                <w:rtl w:val="0"/>
              </w:rPr>
              <w:t xml:space="preserve">802</w:t>
            </w:r>
          </w:p>
        </w:tc>
        <w:tc>
          <w:tcPr>
            <w:tcBorders>
              <w:top w:color="cccccc" w:space="0" w:sz="6" w:val="single"/>
              <w:left w:color="cccccc" w:space="0" w:sz="6" w:val="single"/>
              <w:bottom w:color="000000" w:space="0" w:sz="6" w:val="single"/>
              <w:right w:color="000000" w:space="0" w:sz="6" w:val="single"/>
            </w:tcBorders>
            <w:shd w:fill="e2efd9" w:val="clear"/>
            <w:tcMar>
              <w:top w:w="0.0" w:type="dxa"/>
              <w:left w:w="40.0" w:type="dxa"/>
              <w:bottom w:w="0.0" w:type="dxa"/>
              <w:right w:w="40.0" w:type="dxa"/>
            </w:tcMar>
            <w:vAlign w:val="center"/>
          </w:tcPr>
          <w:p w:rsidR="00000000" w:rsidDel="00000000" w:rsidP="00000000" w:rsidRDefault="00000000" w:rsidRPr="00000000" w14:paraId="000019DD">
            <w:pPr>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e2efd9" w:val="clear"/>
            <w:tcMar>
              <w:top w:w="0.0" w:type="dxa"/>
              <w:left w:w="40.0" w:type="dxa"/>
              <w:bottom w:w="0.0" w:type="dxa"/>
              <w:right w:w="40.0" w:type="dxa"/>
            </w:tcMar>
            <w:vAlign w:val="center"/>
          </w:tcPr>
          <w:p w:rsidR="00000000" w:rsidDel="00000000" w:rsidP="00000000" w:rsidRDefault="00000000" w:rsidRPr="00000000" w14:paraId="000019DE">
            <w:pPr>
              <w:rPr>
                <w:sz w:val="20"/>
                <w:szCs w:val="20"/>
              </w:rPr>
            </w:pPr>
            <w:r w:rsidDel="00000000" w:rsidR="00000000" w:rsidRPr="00000000">
              <w:rPr>
                <w:sz w:val="20"/>
                <w:szCs w:val="20"/>
                <w:rtl w:val="0"/>
              </w:rPr>
              <w:t xml:space="preserve">1,969</w:t>
            </w:r>
          </w:p>
        </w:tc>
        <w:tc>
          <w:tcPr>
            <w:tcBorders>
              <w:top w:color="cccccc" w:space="0" w:sz="6" w:val="single"/>
              <w:left w:color="cccccc" w:space="0" w:sz="6" w:val="single"/>
              <w:bottom w:color="000000" w:space="0" w:sz="6" w:val="single"/>
              <w:right w:color="000000" w:space="0" w:sz="6" w:val="single"/>
            </w:tcBorders>
            <w:shd w:fill="e2efd9" w:val="clear"/>
            <w:tcMar>
              <w:top w:w="0.0" w:type="dxa"/>
              <w:left w:w="40.0" w:type="dxa"/>
              <w:bottom w:w="0.0" w:type="dxa"/>
              <w:right w:w="40.0" w:type="dxa"/>
            </w:tcMar>
            <w:vAlign w:val="center"/>
          </w:tcPr>
          <w:p w:rsidR="00000000" w:rsidDel="00000000" w:rsidP="00000000" w:rsidRDefault="00000000" w:rsidRPr="00000000" w14:paraId="000019DF">
            <w:pPr>
              <w:rPr>
                <w:sz w:val="20"/>
                <w:szCs w:val="20"/>
              </w:rPr>
            </w:pPr>
            <w:r w:rsidDel="00000000" w:rsidR="00000000" w:rsidRPr="00000000">
              <w:rPr>
                <w:rtl w:val="0"/>
              </w:rPr>
            </w:r>
          </w:p>
        </w:tc>
      </w:tr>
    </w:tbl>
    <w:p w:rsidR="00000000" w:rsidDel="00000000" w:rsidP="00000000" w:rsidRDefault="00000000" w:rsidRPr="00000000" w14:paraId="000019E0">
      <w:pPr>
        <w:shd w:fill="ffffff" w:val="clea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19E1">
      <w:pPr>
        <w:shd w:fill="ffffff" w:val="clea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19E2">
      <w:pPr>
        <w:shd w:fill="ffffff" w:val="clea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19E3">
      <w:pPr>
        <w:pStyle w:val="Heading4"/>
        <w:numPr>
          <w:ilvl w:val="3"/>
          <w:numId w:val="3"/>
        </w:numPr>
        <w:ind w:left="826" w:hanging="720"/>
        <w:rPr/>
      </w:pPr>
      <w:r w:rsidDel="00000000" w:rsidR="00000000" w:rsidRPr="00000000">
        <w:rPr>
          <w:rtl w:val="0"/>
        </w:rPr>
        <w:t xml:space="preserve">Gender ratio of KRPs and SRPs (in Phase -I)</w:t>
      </w:r>
    </w:p>
    <w:tbl>
      <w:tblPr>
        <w:tblStyle w:val="Table120"/>
        <w:tblW w:w="14668.00000000000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496"/>
        <w:gridCol w:w="2869"/>
        <w:gridCol w:w="1927"/>
        <w:gridCol w:w="1141"/>
        <w:gridCol w:w="1828"/>
        <w:gridCol w:w="1194"/>
        <w:gridCol w:w="2004"/>
        <w:gridCol w:w="2209"/>
        <w:tblGridChange w:id="0">
          <w:tblGrid>
            <w:gridCol w:w="1496"/>
            <w:gridCol w:w="2869"/>
            <w:gridCol w:w="1927"/>
            <w:gridCol w:w="1141"/>
            <w:gridCol w:w="1828"/>
            <w:gridCol w:w="1194"/>
            <w:gridCol w:w="2004"/>
            <w:gridCol w:w="2209"/>
          </w:tblGrid>
        </w:tblGridChange>
      </w:tblGrid>
      <w:tr>
        <w:trPr>
          <w:cantSplit w:val="0"/>
          <w:trHeight w:val="416" w:hRule="atLeast"/>
          <w:tblHeader w:val="0"/>
        </w:trPr>
        <w:tc>
          <w:tcPr>
            <w:gridSpan w:val="8"/>
            <w:tcBorders>
              <w:top w:color="cccccc" w:space="0" w:sz="6" w:val="single"/>
              <w:left w:color="cccccc" w:space="0" w:sz="6" w:val="single"/>
              <w:bottom w:color="000000" w:space="0" w:sz="6" w:val="single"/>
              <w:right w:color="cccccc" w:space="0" w:sz="6" w:val="single"/>
            </w:tcBorders>
            <w:tcMar>
              <w:top w:w="0.0" w:type="dxa"/>
              <w:left w:w="40.0" w:type="dxa"/>
              <w:bottom w:w="0.0" w:type="dxa"/>
              <w:right w:w="40.0" w:type="dxa"/>
            </w:tcMar>
            <w:vAlign w:val="center"/>
          </w:tcPr>
          <w:p w:rsidR="00000000" w:rsidDel="00000000" w:rsidP="00000000" w:rsidRDefault="00000000" w:rsidRPr="00000000" w14:paraId="000019E4">
            <w:pPr>
              <w:rPr>
                <w:sz w:val="20"/>
                <w:szCs w:val="20"/>
              </w:rPr>
            </w:pPr>
            <w:r w:rsidDel="00000000" w:rsidR="00000000" w:rsidRPr="00000000">
              <w:rPr>
                <w:rtl w:val="0"/>
              </w:rPr>
            </w:r>
          </w:p>
        </w:tc>
      </w:tr>
      <w:tr>
        <w:trPr>
          <w:cantSplit w:val="0"/>
          <w:trHeight w:val="435" w:hRule="atLeast"/>
          <w:tblHeader w:val="0"/>
        </w:trPr>
        <w:tc>
          <w:tcPr>
            <w:tcBorders>
              <w:top w:color="cccccc" w:space="0" w:sz="6" w:val="single"/>
              <w:left w:color="000000" w:space="0" w:sz="6" w:val="single"/>
              <w:bottom w:color="000000" w:space="0" w:sz="6" w:val="single"/>
              <w:right w:color="000000" w:space="0" w:sz="6" w:val="single"/>
            </w:tcBorders>
            <w:shd w:fill="deebf6" w:val="clear"/>
            <w:tcMar>
              <w:top w:w="0.0" w:type="dxa"/>
              <w:left w:w="40.0" w:type="dxa"/>
              <w:bottom w:w="0.0" w:type="dxa"/>
              <w:right w:w="40.0" w:type="dxa"/>
            </w:tcMar>
            <w:vAlign w:val="center"/>
          </w:tcPr>
          <w:p w:rsidR="00000000" w:rsidDel="00000000" w:rsidP="00000000" w:rsidRDefault="00000000" w:rsidRPr="00000000" w14:paraId="000019EC">
            <w:pPr>
              <w:rPr>
                <w:sz w:val="20"/>
                <w:szCs w:val="20"/>
              </w:rPr>
            </w:pPr>
            <w:r w:rsidDel="00000000" w:rsidR="00000000" w:rsidRPr="00000000">
              <w:rPr>
                <w:sz w:val="20"/>
                <w:szCs w:val="20"/>
                <w:rtl w:val="0"/>
              </w:rPr>
              <w:t xml:space="preserve">S.</w:t>
            </w:r>
          </w:p>
          <w:p w:rsidR="00000000" w:rsidDel="00000000" w:rsidP="00000000" w:rsidRDefault="00000000" w:rsidRPr="00000000" w14:paraId="000019ED">
            <w:pPr>
              <w:rPr>
                <w:sz w:val="20"/>
                <w:szCs w:val="20"/>
              </w:rPr>
            </w:pPr>
            <w:r w:rsidDel="00000000" w:rsidR="00000000" w:rsidRPr="00000000">
              <w:rPr>
                <w:sz w:val="20"/>
                <w:szCs w:val="20"/>
                <w:rtl w:val="0"/>
              </w:rPr>
              <w:t xml:space="preserve">No.</w:t>
            </w:r>
          </w:p>
        </w:tc>
        <w:tc>
          <w:tcPr>
            <w:tcBorders>
              <w:top w:color="cccccc" w:space="0" w:sz="6" w:val="single"/>
              <w:left w:color="cccccc" w:space="0" w:sz="6" w:val="single"/>
              <w:bottom w:color="000000" w:space="0" w:sz="6" w:val="single"/>
              <w:right w:color="000000" w:space="0" w:sz="6" w:val="single"/>
            </w:tcBorders>
            <w:shd w:fill="deebf6" w:val="clear"/>
            <w:tcMar>
              <w:top w:w="0.0" w:type="dxa"/>
              <w:left w:w="40.0" w:type="dxa"/>
              <w:bottom w:w="0.0" w:type="dxa"/>
              <w:right w:w="40.0" w:type="dxa"/>
            </w:tcMar>
            <w:vAlign w:val="center"/>
          </w:tcPr>
          <w:p w:rsidR="00000000" w:rsidDel="00000000" w:rsidP="00000000" w:rsidRDefault="00000000" w:rsidRPr="00000000" w14:paraId="000019EE">
            <w:pPr>
              <w:rPr>
                <w:sz w:val="20"/>
                <w:szCs w:val="20"/>
              </w:rPr>
            </w:pPr>
            <w:r w:rsidDel="00000000" w:rsidR="00000000" w:rsidRPr="00000000">
              <w:rPr>
                <w:sz w:val="20"/>
                <w:szCs w:val="20"/>
                <w:rtl w:val="0"/>
              </w:rPr>
              <w:t xml:space="preserve">Gender</w:t>
            </w:r>
          </w:p>
        </w:tc>
        <w:tc>
          <w:tcPr>
            <w:tcBorders>
              <w:top w:color="cccccc" w:space="0" w:sz="6" w:val="single"/>
              <w:left w:color="cccccc" w:space="0" w:sz="6" w:val="single"/>
              <w:bottom w:color="000000" w:space="0" w:sz="6" w:val="single"/>
              <w:right w:color="000000" w:space="0" w:sz="6" w:val="single"/>
            </w:tcBorders>
            <w:shd w:fill="deebf6" w:val="clear"/>
            <w:tcMar>
              <w:top w:w="0.0" w:type="dxa"/>
              <w:left w:w="40.0" w:type="dxa"/>
              <w:bottom w:w="0.0" w:type="dxa"/>
              <w:right w:w="40.0" w:type="dxa"/>
            </w:tcMar>
            <w:vAlign w:val="center"/>
          </w:tcPr>
          <w:p w:rsidR="00000000" w:rsidDel="00000000" w:rsidP="00000000" w:rsidRDefault="00000000" w:rsidRPr="00000000" w14:paraId="000019EF">
            <w:pPr>
              <w:rPr>
                <w:sz w:val="20"/>
                <w:szCs w:val="20"/>
              </w:rPr>
            </w:pPr>
            <w:r w:rsidDel="00000000" w:rsidR="00000000" w:rsidRPr="00000000">
              <w:rPr>
                <w:sz w:val="20"/>
                <w:szCs w:val="20"/>
                <w:rtl w:val="0"/>
              </w:rPr>
              <w:t xml:space="preserve">No. of KRPs</w:t>
            </w:r>
          </w:p>
        </w:tc>
        <w:tc>
          <w:tcPr>
            <w:tcBorders>
              <w:top w:color="cccccc" w:space="0" w:sz="6" w:val="single"/>
              <w:left w:color="cccccc" w:space="0" w:sz="6" w:val="single"/>
              <w:bottom w:color="000000" w:space="0" w:sz="6" w:val="single"/>
              <w:right w:color="000000" w:space="0" w:sz="6" w:val="single"/>
            </w:tcBorders>
            <w:shd w:fill="deebf6" w:val="clear"/>
            <w:tcMar>
              <w:top w:w="0.0" w:type="dxa"/>
              <w:left w:w="40.0" w:type="dxa"/>
              <w:bottom w:w="0.0" w:type="dxa"/>
              <w:right w:w="40.0" w:type="dxa"/>
            </w:tcMar>
            <w:vAlign w:val="center"/>
          </w:tcPr>
          <w:p w:rsidR="00000000" w:rsidDel="00000000" w:rsidP="00000000" w:rsidRDefault="00000000" w:rsidRPr="00000000" w14:paraId="000019F0">
            <w:pPr>
              <w:rPr>
                <w:sz w:val="20"/>
                <w:szCs w:val="20"/>
              </w:rPr>
            </w:pPr>
            <w:r w:rsidDel="00000000" w:rsidR="00000000" w:rsidRPr="00000000">
              <w:rPr>
                <w:sz w:val="20"/>
                <w:szCs w:val="20"/>
                <w:rtl w:val="0"/>
              </w:rPr>
              <w:t xml:space="preserve">%</w:t>
            </w:r>
          </w:p>
        </w:tc>
        <w:tc>
          <w:tcPr>
            <w:tcBorders>
              <w:top w:color="cccccc" w:space="0" w:sz="6" w:val="single"/>
              <w:left w:color="cccccc" w:space="0" w:sz="6" w:val="single"/>
              <w:bottom w:color="000000" w:space="0" w:sz="6" w:val="single"/>
              <w:right w:color="000000" w:space="0" w:sz="6" w:val="single"/>
            </w:tcBorders>
            <w:shd w:fill="deebf6" w:val="clear"/>
            <w:tcMar>
              <w:top w:w="0.0" w:type="dxa"/>
              <w:left w:w="40.0" w:type="dxa"/>
              <w:bottom w:w="0.0" w:type="dxa"/>
              <w:right w:w="40.0" w:type="dxa"/>
            </w:tcMar>
            <w:vAlign w:val="center"/>
          </w:tcPr>
          <w:p w:rsidR="00000000" w:rsidDel="00000000" w:rsidP="00000000" w:rsidRDefault="00000000" w:rsidRPr="00000000" w14:paraId="000019F1">
            <w:pPr>
              <w:rPr>
                <w:sz w:val="20"/>
                <w:szCs w:val="20"/>
              </w:rPr>
            </w:pPr>
            <w:r w:rsidDel="00000000" w:rsidR="00000000" w:rsidRPr="00000000">
              <w:rPr>
                <w:sz w:val="20"/>
                <w:szCs w:val="20"/>
                <w:rtl w:val="0"/>
              </w:rPr>
              <w:t xml:space="preserve">No. of SRPs</w:t>
            </w:r>
          </w:p>
        </w:tc>
        <w:tc>
          <w:tcPr>
            <w:tcBorders>
              <w:top w:color="cccccc" w:space="0" w:sz="6" w:val="single"/>
              <w:left w:color="cccccc" w:space="0" w:sz="6" w:val="single"/>
              <w:bottom w:color="000000" w:space="0" w:sz="6" w:val="single"/>
              <w:right w:color="000000" w:space="0" w:sz="6" w:val="single"/>
            </w:tcBorders>
            <w:shd w:fill="deebf6" w:val="clear"/>
            <w:tcMar>
              <w:top w:w="0.0" w:type="dxa"/>
              <w:left w:w="40.0" w:type="dxa"/>
              <w:bottom w:w="0.0" w:type="dxa"/>
              <w:right w:w="40.0" w:type="dxa"/>
            </w:tcMar>
            <w:vAlign w:val="center"/>
          </w:tcPr>
          <w:p w:rsidR="00000000" w:rsidDel="00000000" w:rsidP="00000000" w:rsidRDefault="00000000" w:rsidRPr="00000000" w14:paraId="000019F2">
            <w:pPr>
              <w:rPr>
                <w:sz w:val="20"/>
                <w:szCs w:val="20"/>
              </w:rPr>
            </w:pPr>
            <w:r w:rsidDel="00000000" w:rsidR="00000000" w:rsidRPr="00000000">
              <w:rPr>
                <w:sz w:val="20"/>
                <w:szCs w:val="20"/>
                <w:rtl w:val="0"/>
              </w:rPr>
              <w:t xml:space="preserve">%</w:t>
            </w:r>
          </w:p>
        </w:tc>
        <w:tc>
          <w:tcPr>
            <w:tcBorders>
              <w:top w:color="cccccc" w:space="0" w:sz="6" w:val="single"/>
              <w:left w:color="cccccc" w:space="0" w:sz="6" w:val="single"/>
              <w:bottom w:color="000000" w:space="0" w:sz="6" w:val="single"/>
              <w:right w:color="000000" w:space="0" w:sz="6" w:val="single"/>
            </w:tcBorders>
            <w:shd w:fill="deebf6" w:val="clear"/>
            <w:tcMar>
              <w:top w:w="0.0" w:type="dxa"/>
              <w:left w:w="40.0" w:type="dxa"/>
              <w:bottom w:w="0.0" w:type="dxa"/>
              <w:right w:w="40.0" w:type="dxa"/>
            </w:tcMar>
            <w:vAlign w:val="center"/>
          </w:tcPr>
          <w:p w:rsidR="00000000" w:rsidDel="00000000" w:rsidP="00000000" w:rsidRDefault="00000000" w:rsidRPr="00000000" w14:paraId="000019F3">
            <w:pPr>
              <w:rPr>
                <w:sz w:val="20"/>
                <w:szCs w:val="20"/>
              </w:rPr>
            </w:pPr>
            <w:r w:rsidDel="00000000" w:rsidR="00000000" w:rsidRPr="00000000">
              <w:rPr>
                <w:sz w:val="20"/>
                <w:szCs w:val="20"/>
                <w:rtl w:val="0"/>
              </w:rPr>
              <w:t xml:space="preserve">Cumulative</w:t>
            </w:r>
          </w:p>
        </w:tc>
        <w:tc>
          <w:tcPr>
            <w:tcBorders>
              <w:top w:color="cccccc" w:space="0" w:sz="6" w:val="single"/>
              <w:left w:color="cccccc" w:space="0" w:sz="6" w:val="single"/>
              <w:bottom w:color="000000" w:space="0" w:sz="6" w:val="single"/>
              <w:right w:color="000000" w:space="0" w:sz="6" w:val="single"/>
            </w:tcBorders>
            <w:shd w:fill="deebf6" w:val="clear"/>
            <w:tcMar>
              <w:top w:w="0.0" w:type="dxa"/>
              <w:left w:w="40.0" w:type="dxa"/>
              <w:bottom w:w="0.0" w:type="dxa"/>
              <w:right w:w="40.0" w:type="dxa"/>
            </w:tcMar>
            <w:vAlign w:val="center"/>
          </w:tcPr>
          <w:p w:rsidR="00000000" w:rsidDel="00000000" w:rsidP="00000000" w:rsidRDefault="00000000" w:rsidRPr="00000000" w14:paraId="000019F4">
            <w:pPr>
              <w:rPr>
                <w:sz w:val="20"/>
                <w:szCs w:val="20"/>
              </w:rPr>
            </w:pPr>
            <w:r w:rsidDel="00000000" w:rsidR="00000000" w:rsidRPr="00000000">
              <w:rPr>
                <w:sz w:val="20"/>
                <w:szCs w:val="20"/>
                <w:rtl w:val="0"/>
              </w:rPr>
              <w:t xml:space="preserve">% of Total</w:t>
            </w:r>
          </w:p>
        </w:tc>
      </w:tr>
      <w:tr>
        <w:trPr>
          <w:cantSplit w:val="0"/>
          <w:trHeight w:val="212"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9F5">
            <w:pPr>
              <w:rPr>
                <w:sz w:val="20"/>
                <w:szCs w:val="20"/>
              </w:rPr>
            </w:pPr>
            <w:r w:rsidDel="00000000" w:rsidR="00000000" w:rsidRPr="00000000">
              <w:rPr>
                <w:sz w:val="20"/>
                <w:szCs w:val="20"/>
                <w:rtl w:val="0"/>
              </w:rPr>
              <w:t xml:space="preserve">1</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9F6">
            <w:pPr>
              <w:rPr>
                <w:sz w:val="20"/>
                <w:szCs w:val="20"/>
              </w:rPr>
            </w:pPr>
            <w:r w:rsidDel="00000000" w:rsidR="00000000" w:rsidRPr="00000000">
              <w:rPr>
                <w:sz w:val="20"/>
                <w:szCs w:val="20"/>
                <w:rtl w:val="0"/>
              </w:rPr>
              <w:t xml:space="preserve">Female</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9F7">
            <w:pPr>
              <w:rPr>
                <w:sz w:val="20"/>
                <w:szCs w:val="20"/>
              </w:rPr>
            </w:pPr>
            <w:r w:rsidDel="00000000" w:rsidR="00000000" w:rsidRPr="00000000">
              <w:rPr>
                <w:sz w:val="20"/>
                <w:szCs w:val="20"/>
                <w:rtl w:val="0"/>
              </w:rPr>
              <w:t xml:space="preserve">11</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9F8">
            <w:pPr>
              <w:rPr>
                <w:sz w:val="20"/>
                <w:szCs w:val="20"/>
              </w:rPr>
            </w:pPr>
            <w:r w:rsidDel="00000000" w:rsidR="00000000" w:rsidRPr="00000000">
              <w:rPr>
                <w:sz w:val="20"/>
                <w:szCs w:val="20"/>
                <w:rtl w:val="0"/>
              </w:rPr>
              <w:t xml:space="preserve">6</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9F9">
            <w:pPr>
              <w:rPr>
                <w:sz w:val="20"/>
                <w:szCs w:val="20"/>
              </w:rPr>
            </w:pPr>
            <w:r w:rsidDel="00000000" w:rsidR="00000000" w:rsidRPr="00000000">
              <w:rPr>
                <w:sz w:val="20"/>
                <w:szCs w:val="20"/>
                <w:rtl w:val="0"/>
              </w:rPr>
              <w:t xml:space="preserve">7</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9FA">
            <w:pPr>
              <w:rPr>
                <w:sz w:val="20"/>
                <w:szCs w:val="20"/>
              </w:rPr>
            </w:pPr>
            <w:r w:rsidDel="00000000" w:rsidR="00000000" w:rsidRPr="00000000">
              <w:rPr>
                <w:sz w:val="20"/>
                <w:szCs w:val="20"/>
                <w:rtl w:val="0"/>
              </w:rPr>
              <w:t xml:space="preserve">14</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9FB">
            <w:pPr>
              <w:rPr>
                <w:sz w:val="20"/>
                <w:szCs w:val="20"/>
              </w:rPr>
            </w:pPr>
            <w:r w:rsidDel="00000000" w:rsidR="00000000" w:rsidRPr="00000000">
              <w:rPr>
                <w:sz w:val="20"/>
                <w:szCs w:val="20"/>
                <w:rtl w:val="0"/>
              </w:rPr>
              <w:t xml:space="preserve">18</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9FC">
            <w:pPr>
              <w:rPr>
                <w:sz w:val="20"/>
                <w:szCs w:val="20"/>
              </w:rPr>
            </w:pPr>
            <w:r w:rsidDel="00000000" w:rsidR="00000000" w:rsidRPr="00000000">
              <w:rPr>
                <w:sz w:val="20"/>
                <w:szCs w:val="20"/>
                <w:rtl w:val="0"/>
              </w:rPr>
              <w:t xml:space="preserve">8</w:t>
            </w:r>
          </w:p>
        </w:tc>
      </w:tr>
      <w:tr>
        <w:trPr>
          <w:cantSplit w:val="0"/>
          <w:trHeight w:val="212"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9FD">
            <w:pPr>
              <w:rPr>
                <w:sz w:val="20"/>
                <w:szCs w:val="20"/>
              </w:rPr>
            </w:pPr>
            <w:r w:rsidDel="00000000" w:rsidR="00000000" w:rsidRPr="00000000">
              <w:rPr>
                <w:sz w:val="20"/>
                <w:szCs w:val="20"/>
                <w:rtl w:val="0"/>
              </w:rPr>
              <w:t xml:space="preserve">2</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9FE">
            <w:pPr>
              <w:rPr>
                <w:sz w:val="20"/>
                <w:szCs w:val="20"/>
              </w:rPr>
            </w:pPr>
            <w:r w:rsidDel="00000000" w:rsidR="00000000" w:rsidRPr="00000000">
              <w:rPr>
                <w:sz w:val="20"/>
                <w:szCs w:val="20"/>
                <w:rtl w:val="0"/>
              </w:rPr>
              <w:t xml:space="preserve">Male</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9FF">
            <w:pPr>
              <w:rPr>
                <w:sz w:val="20"/>
                <w:szCs w:val="20"/>
              </w:rPr>
            </w:pPr>
            <w:r w:rsidDel="00000000" w:rsidR="00000000" w:rsidRPr="00000000">
              <w:rPr>
                <w:sz w:val="20"/>
                <w:szCs w:val="20"/>
                <w:rtl w:val="0"/>
              </w:rPr>
              <w:t xml:space="preserve">175</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A00">
            <w:pPr>
              <w:rPr>
                <w:sz w:val="20"/>
                <w:szCs w:val="20"/>
              </w:rPr>
            </w:pPr>
            <w:r w:rsidDel="00000000" w:rsidR="00000000" w:rsidRPr="00000000">
              <w:rPr>
                <w:sz w:val="20"/>
                <w:szCs w:val="20"/>
                <w:rtl w:val="0"/>
              </w:rPr>
              <w:t xml:space="preserve">94</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A01">
            <w:pPr>
              <w:rPr>
                <w:sz w:val="20"/>
                <w:szCs w:val="20"/>
              </w:rPr>
            </w:pPr>
            <w:r w:rsidDel="00000000" w:rsidR="00000000" w:rsidRPr="00000000">
              <w:rPr>
                <w:sz w:val="20"/>
                <w:szCs w:val="20"/>
                <w:rtl w:val="0"/>
              </w:rPr>
              <w:t xml:space="preserve">44</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A02">
            <w:pPr>
              <w:rPr>
                <w:sz w:val="20"/>
                <w:szCs w:val="20"/>
              </w:rPr>
            </w:pPr>
            <w:r w:rsidDel="00000000" w:rsidR="00000000" w:rsidRPr="00000000">
              <w:rPr>
                <w:sz w:val="20"/>
                <w:szCs w:val="20"/>
                <w:rtl w:val="0"/>
              </w:rPr>
              <w:t xml:space="preserve">86</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A03">
            <w:pPr>
              <w:rPr>
                <w:sz w:val="20"/>
                <w:szCs w:val="20"/>
              </w:rPr>
            </w:pPr>
            <w:r w:rsidDel="00000000" w:rsidR="00000000" w:rsidRPr="00000000">
              <w:rPr>
                <w:sz w:val="20"/>
                <w:szCs w:val="20"/>
                <w:rtl w:val="0"/>
              </w:rPr>
              <w:t xml:space="preserve">219</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A04">
            <w:pPr>
              <w:rPr>
                <w:sz w:val="20"/>
                <w:szCs w:val="20"/>
              </w:rPr>
            </w:pPr>
            <w:r w:rsidDel="00000000" w:rsidR="00000000" w:rsidRPr="00000000">
              <w:rPr>
                <w:sz w:val="20"/>
                <w:szCs w:val="20"/>
                <w:rtl w:val="0"/>
              </w:rPr>
              <w:t xml:space="preserve">92</w:t>
            </w:r>
          </w:p>
        </w:tc>
      </w:tr>
      <w:tr>
        <w:trPr>
          <w:cantSplit w:val="0"/>
          <w:trHeight w:val="212"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A05">
            <w:pPr>
              <w:rPr>
                <w:sz w:val="20"/>
                <w:szCs w:val="20"/>
              </w:rPr>
            </w:pPr>
            <w:r w:rsidDel="00000000" w:rsidR="00000000" w:rsidRPr="00000000">
              <w:rPr>
                <w:sz w:val="20"/>
                <w:szCs w:val="20"/>
                <w:rtl w:val="0"/>
              </w:rPr>
              <w:t xml:space="preserve">3</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A06">
            <w:pPr>
              <w:rPr>
                <w:sz w:val="20"/>
                <w:szCs w:val="20"/>
              </w:rPr>
            </w:pPr>
            <w:r w:rsidDel="00000000" w:rsidR="00000000" w:rsidRPr="00000000">
              <w:rPr>
                <w:sz w:val="20"/>
                <w:szCs w:val="20"/>
                <w:rtl w:val="0"/>
              </w:rPr>
              <w:t xml:space="preserve">Other</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A07">
            <w:pPr>
              <w:rPr>
                <w:sz w:val="20"/>
                <w:szCs w:val="20"/>
              </w:rPr>
            </w:pPr>
            <w:r w:rsidDel="00000000" w:rsidR="00000000" w:rsidRPr="00000000">
              <w:rPr>
                <w:sz w:val="20"/>
                <w:szCs w:val="20"/>
                <w:rtl w:val="0"/>
              </w:rPr>
              <w:t xml:space="preserve">0</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A08">
            <w:pPr>
              <w:rPr>
                <w:sz w:val="20"/>
                <w:szCs w:val="20"/>
              </w:rPr>
            </w:pPr>
            <w:r w:rsidDel="00000000" w:rsidR="00000000" w:rsidRPr="00000000">
              <w:rPr>
                <w:sz w:val="20"/>
                <w:szCs w:val="20"/>
                <w:rtl w:val="0"/>
              </w:rPr>
              <w:t xml:space="preserve">0</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A09">
            <w:pPr>
              <w:rPr>
                <w:sz w:val="20"/>
                <w:szCs w:val="20"/>
              </w:rPr>
            </w:pPr>
            <w:r w:rsidDel="00000000" w:rsidR="00000000" w:rsidRPr="00000000">
              <w:rPr>
                <w:sz w:val="20"/>
                <w:szCs w:val="20"/>
                <w:rtl w:val="0"/>
              </w:rPr>
              <w:t xml:space="preserve">0</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A0A">
            <w:pPr>
              <w:rPr>
                <w:sz w:val="20"/>
                <w:szCs w:val="20"/>
              </w:rPr>
            </w:pPr>
            <w:r w:rsidDel="00000000" w:rsidR="00000000" w:rsidRPr="00000000">
              <w:rPr>
                <w:sz w:val="20"/>
                <w:szCs w:val="20"/>
                <w:rtl w:val="0"/>
              </w:rPr>
              <w:t xml:space="preserve">0</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A0B">
            <w:pPr>
              <w:rPr>
                <w:sz w:val="20"/>
                <w:szCs w:val="20"/>
              </w:rPr>
            </w:pPr>
            <w:r w:rsidDel="00000000" w:rsidR="00000000" w:rsidRPr="00000000">
              <w:rPr>
                <w:sz w:val="20"/>
                <w:szCs w:val="20"/>
                <w:rtl w:val="0"/>
              </w:rPr>
              <w:t xml:space="preserve">0</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A0C">
            <w:pPr>
              <w:rPr>
                <w:sz w:val="20"/>
                <w:szCs w:val="20"/>
              </w:rPr>
            </w:pPr>
            <w:r w:rsidDel="00000000" w:rsidR="00000000" w:rsidRPr="00000000">
              <w:rPr>
                <w:sz w:val="20"/>
                <w:szCs w:val="20"/>
                <w:rtl w:val="0"/>
              </w:rPr>
              <w:t xml:space="preserve">0</w:t>
            </w:r>
          </w:p>
        </w:tc>
      </w:tr>
      <w:tr>
        <w:trPr>
          <w:cantSplit w:val="0"/>
          <w:trHeight w:val="212"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A0D">
            <w:pPr>
              <w:rPr>
                <w:sz w:val="20"/>
                <w:szCs w:val="20"/>
              </w:rPr>
            </w:pPr>
            <w:r w:rsidDel="00000000" w:rsidR="00000000" w:rsidRPr="00000000">
              <w:rPr>
                <w:sz w:val="20"/>
                <w:szCs w:val="20"/>
                <w:rtl w:val="0"/>
              </w:rPr>
              <w:t xml:space="preserve">4</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A0E">
            <w:pPr>
              <w:rPr>
                <w:sz w:val="20"/>
                <w:szCs w:val="20"/>
              </w:rPr>
            </w:pPr>
            <w:r w:rsidDel="00000000" w:rsidR="00000000" w:rsidRPr="00000000">
              <w:rPr>
                <w:sz w:val="20"/>
                <w:szCs w:val="20"/>
                <w:rtl w:val="0"/>
              </w:rPr>
              <w:t xml:space="preserve">Prefer not to say</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A0F">
            <w:pPr>
              <w:rPr>
                <w:sz w:val="20"/>
                <w:szCs w:val="20"/>
              </w:rPr>
            </w:pPr>
            <w:r w:rsidDel="00000000" w:rsidR="00000000" w:rsidRPr="00000000">
              <w:rPr>
                <w:sz w:val="20"/>
                <w:szCs w:val="20"/>
                <w:rtl w:val="0"/>
              </w:rPr>
              <w:t xml:space="preserve">1</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A10">
            <w:pPr>
              <w:rPr>
                <w:sz w:val="20"/>
                <w:szCs w:val="20"/>
              </w:rPr>
            </w:pPr>
            <w:r w:rsidDel="00000000" w:rsidR="00000000" w:rsidRPr="00000000">
              <w:rPr>
                <w:sz w:val="20"/>
                <w:szCs w:val="20"/>
                <w:rtl w:val="0"/>
              </w:rPr>
              <w:t xml:space="preserve">1</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A11">
            <w:pPr>
              <w:rPr>
                <w:sz w:val="20"/>
                <w:szCs w:val="20"/>
              </w:rPr>
            </w:pPr>
            <w:r w:rsidDel="00000000" w:rsidR="00000000" w:rsidRPr="00000000">
              <w:rPr>
                <w:sz w:val="20"/>
                <w:szCs w:val="20"/>
                <w:rtl w:val="0"/>
              </w:rPr>
              <w:t xml:space="preserve">0</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A12">
            <w:pPr>
              <w:rPr>
                <w:sz w:val="20"/>
                <w:szCs w:val="20"/>
              </w:rPr>
            </w:pPr>
            <w:r w:rsidDel="00000000" w:rsidR="00000000" w:rsidRPr="00000000">
              <w:rPr>
                <w:sz w:val="20"/>
                <w:szCs w:val="20"/>
                <w:rtl w:val="0"/>
              </w:rPr>
              <w:t xml:space="preserve">0</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A13">
            <w:pPr>
              <w:rPr>
                <w:sz w:val="20"/>
                <w:szCs w:val="20"/>
              </w:rPr>
            </w:pPr>
            <w:r w:rsidDel="00000000" w:rsidR="00000000" w:rsidRPr="00000000">
              <w:rPr>
                <w:sz w:val="20"/>
                <w:szCs w:val="20"/>
                <w:rtl w:val="0"/>
              </w:rPr>
              <w:t xml:space="preserve">1</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A14">
            <w:pPr>
              <w:rPr>
                <w:sz w:val="20"/>
                <w:szCs w:val="20"/>
              </w:rPr>
            </w:pPr>
            <w:r w:rsidDel="00000000" w:rsidR="00000000" w:rsidRPr="00000000">
              <w:rPr>
                <w:sz w:val="20"/>
                <w:szCs w:val="20"/>
                <w:rtl w:val="0"/>
              </w:rPr>
              <w:t xml:space="preserve">0</w:t>
            </w:r>
          </w:p>
        </w:tc>
      </w:tr>
      <w:tr>
        <w:trPr>
          <w:cantSplit w:val="0"/>
          <w:trHeight w:val="212" w:hRule="atLeast"/>
          <w:tblHeader w:val="0"/>
        </w:trPr>
        <w:tc>
          <w:tcPr>
            <w:tcBorders>
              <w:top w:color="cccccc" w:space="0" w:sz="6" w:val="single"/>
              <w:left w:color="000000" w:space="0" w:sz="6" w:val="single"/>
              <w:bottom w:color="000000" w:space="0" w:sz="6" w:val="single"/>
              <w:right w:color="000000" w:space="0" w:sz="6" w:val="single"/>
            </w:tcBorders>
            <w:shd w:fill="e2efd9" w:val="clear"/>
            <w:tcMar>
              <w:top w:w="0.0" w:type="dxa"/>
              <w:left w:w="40.0" w:type="dxa"/>
              <w:bottom w:w="0.0" w:type="dxa"/>
              <w:right w:w="40.0" w:type="dxa"/>
            </w:tcMar>
            <w:vAlign w:val="center"/>
          </w:tcPr>
          <w:p w:rsidR="00000000" w:rsidDel="00000000" w:rsidP="00000000" w:rsidRDefault="00000000" w:rsidRPr="00000000" w14:paraId="00001A15">
            <w:pPr>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e2efd9" w:val="clear"/>
            <w:tcMar>
              <w:top w:w="0.0" w:type="dxa"/>
              <w:left w:w="40.0" w:type="dxa"/>
              <w:bottom w:w="0.0" w:type="dxa"/>
              <w:right w:w="40.0" w:type="dxa"/>
            </w:tcMar>
            <w:vAlign w:val="center"/>
          </w:tcPr>
          <w:p w:rsidR="00000000" w:rsidDel="00000000" w:rsidP="00000000" w:rsidRDefault="00000000" w:rsidRPr="00000000" w14:paraId="00001A16">
            <w:pPr>
              <w:rPr>
                <w:sz w:val="20"/>
                <w:szCs w:val="20"/>
              </w:rPr>
            </w:pPr>
            <w:r w:rsidDel="00000000" w:rsidR="00000000" w:rsidRPr="00000000">
              <w:rPr>
                <w:sz w:val="20"/>
                <w:szCs w:val="20"/>
                <w:rtl w:val="0"/>
              </w:rPr>
              <w:t xml:space="preserve">Total</w:t>
            </w:r>
          </w:p>
        </w:tc>
        <w:tc>
          <w:tcPr>
            <w:tcBorders>
              <w:top w:color="cccccc" w:space="0" w:sz="6" w:val="single"/>
              <w:left w:color="cccccc" w:space="0" w:sz="6" w:val="single"/>
              <w:bottom w:color="000000" w:space="0" w:sz="6" w:val="single"/>
              <w:right w:color="000000" w:space="0" w:sz="6" w:val="single"/>
            </w:tcBorders>
            <w:shd w:fill="e2efd9" w:val="clear"/>
            <w:tcMar>
              <w:top w:w="0.0" w:type="dxa"/>
              <w:left w:w="40.0" w:type="dxa"/>
              <w:bottom w:w="0.0" w:type="dxa"/>
              <w:right w:w="40.0" w:type="dxa"/>
            </w:tcMar>
            <w:vAlign w:val="center"/>
          </w:tcPr>
          <w:p w:rsidR="00000000" w:rsidDel="00000000" w:rsidP="00000000" w:rsidRDefault="00000000" w:rsidRPr="00000000" w14:paraId="00001A17">
            <w:pPr>
              <w:rPr>
                <w:sz w:val="20"/>
                <w:szCs w:val="20"/>
              </w:rPr>
            </w:pPr>
            <w:r w:rsidDel="00000000" w:rsidR="00000000" w:rsidRPr="00000000">
              <w:rPr>
                <w:sz w:val="20"/>
                <w:szCs w:val="20"/>
                <w:rtl w:val="0"/>
              </w:rPr>
              <w:t xml:space="preserve">187</w:t>
            </w:r>
          </w:p>
        </w:tc>
        <w:tc>
          <w:tcPr>
            <w:tcBorders>
              <w:top w:color="cccccc" w:space="0" w:sz="6" w:val="single"/>
              <w:left w:color="cccccc" w:space="0" w:sz="6" w:val="single"/>
              <w:bottom w:color="000000" w:space="0" w:sz="6" w:val="single"/>
              <w:right w:color="000000" w:space="0" w:sz="6" w:val="single"/>
            </w:tcBorders>
            <w:shd w:fill="e2efd9" w:val="clear"/>
            <w:tcMar>
              <w:top w:w="0.0" w:type="dxa"/>
              <w:left w:w="40.0" w:type="dxa"/>
              <w:bottom w:w="0.0" w:type="dxa"/>
              <w:right w:w="40.0" w:type="dxa"/>
            </w:tcMar>
            <w:vAlign w:val="center"/>
          </w:tcPr>
          <w:p w:rsidR="00000000" w:rsidDel="00000000" w:rsidP="00000000" w:rsidRDefault="00000000" w:rsidRPr="00000000" w14:paraId="00001A18">
            <w:pPr>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e2efd9" w:val="clear"/>
            <w:tcMar>
              <w:top w:w="0.0" w:type="dxa"/>
              <w:left w:w="40.0" w:type="dxa"/>
              <w:bottom w:w="0.0" w:type="dxa"/>
              <w:right w:w="40.0" w:type="dxa"/>
            </w:tcMar>
            <w:vAlign w:val="center"/>
          </w:tcPr>
          <w:p w:rsidR="00000000" w:rsidDel="00000000" w:rsidP="00000000" w:rsidRDefault="00000000" w:rsidRPr="00000000" w14:paraId="00001A19">
            <w:pPr>
              <w:rPr>
                <w:sz w:val="20"/>
                <w:szCs w:val="20"/>
              </w:rPr>
            </w:pPr>
            <w:r w:rsidDel="00000000" w:rsidR="00000000" w:rsidRPr="00000000">
              <w:rPr>
                <w:sz w:val="20"/>
                <w:szCs w:val="20"/>
                <w:rtl w:val="0"/>
              </w:rPr>
              <w:t xml:space="preserve">51</w:t>
            </w:r>
          </w:p>
        </w:tc>
        <w:tc>
          <w:tcPr>
            <w:tcBorders>
              <w:top w:color="cccccc" w:space="0" w:sz="6" w:val="single"/>
              <w:left w:color="cccccc" w:space="0" w:sz="6" w:val="single"/>
              <w:bottom w:color="000000" w:space="0" w:sz="6" w:val="single"/>
              <w:right w:color="000000" w:space="0" w:sz="6" w:val="single"/>
            </w:tcBorders>
            <w:shd w:fill="e2efd9" w:val="clear"/>
            <w:tcMar>
              <w:top w:w="0.0" w:type="dxa"/>
              <w:left w:w="40.0" w:type="dxa"/>
              <w:bottom w:w="0.0" w:type="dxa"/>
              <w:right w:w="40.0" w:type="dxa"/>
            </w:tcMar>
            <w:vAlign w:val="center"/>
          </w:tcPr>
          <w:p w:rsidR="00000000" w:rsidDel="00000000" w:rsidP="00000000" w:rsidRDefault="00000000" w:rsidRPr="00000000" w14:paraId="00001A1A">
            <w:pPr>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e2efd9" w:val="clear"/>
            <w:tcMar>
              <w:top w:w="0.0" w:type="dxa"/>
              <w:left w:w="40.0" w:type="dxa"/>
              <w:bottom w:w="0.0" w:type="dxa"/>
              <w:right w:w="40.0" w:type="dxa"/>
            </w:tcMar>
            <w:vAlign w:val="center"/>
          </w:tcPr>
          <w:p w:rsidR="00000000" w:rsidDel="00000000" w:rsidP="00000000" w:rsidRDefault="00000000" w:rsidRPr="00000000" w14:paraId="00001A1B">
            <w:pPr>
              <w:rPr>
                <w:sz w:val="20"/>
                <w:szCs w:val="20"/>
              </w:rPr>
            </w:pPr>
            <w:r w:rsidDel="00000000" w:rsidR="00000000" w:rsidRPr="00000000">
              <w:rPr>
                <w:sz w:val="20"/>
                <w:szCs w:val="20"/>
                <w:rtl w:val="0"/>
              </w:rPr>
              <w:t xml:space="preserve">238</w:t>
            </w:r>
          </w:p>
        </w:tc>
        <w:tc>
          <w:tcPr>
            <w:tcBorders>
              <w:top w:color="cccccc" w:space="0" w:sz="6" w:val="single"/>
              <w:left w:color="cccccc" w:space="0" w:sz="6" w:val="single"/>
              <w:bottom w:color="000000" w:space="0" w:sz="6" w:val="single"/>
              <w:right w:color="000000" w:space="0" w:sz="6" w:val="single"/>
            </w:tcBorders>
            <w:shd w:fill="e2efd9" w:val="clear"/>
            <w:tcMar>
              <w:top w:w="0.0" w:type="dxa"/>
              <w:left w:w="40.0" w:type="dxa"/>
              <w:bottom w:w="0.0" w:type="dxa"/>
              <w:right w:w="40.0" w:type="dxa"/>
            </w:tcMar>
            <w:vAlign w:val="center"/>
          </w:tcPr>
          <w:p w:rsidR="00000000" w:rsidDel="00000000" w:rsidP="00000000" w:rsidRDefault="00000000" w:rsidRPr="00000000" w14:paraId="00001A1C">
            <w:pPr>
              <w:rPr>
                <w:sz w:val="20"/>
                <w:szCs w:val="20"/>
              </w:rPr>
            </w:pPr>
            <w:r w:rsidDel="00000000" w:rsidR="00000000" w:rsidRPr="00000000">
              <w:rPr>
                <w:rtl w:val="0"/>
              </w:rPr>
            </w:r>
          </w:p>
        </w:tc>
      </w:tr>
    </w:tbl>
    <w:p w:rsidR="00000000" w:rsidDel="00000000" w:rsidP="00000000" w:rsidRDefault="00000000" w:rsidRPr="00000000" w14:paraId="00001A1D">
      <w:pPr>
        <w:shd w:fill="ffffff" w:val="clea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1A1E">
      <w:pPr>
        <w:shd w:fill="ffffff" w:val="clea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1A1F">
      <w:pPr>
        <w:pStyle w:val="Heading3"/>
        <w:numPr>
          <w:ilvl w:val="2"/>
          <w:numId w:val="3"/>
        </w:numPr>
        <w:ind w:left="448" w:hanging="720"/>
        <w:rPr/>
      </w:pPr>
      <w:bookmarkStart w:colFirst="0" w:colLast="0" w:name="_heading=h.32hioqz" w:id="35"/>
      <w:bookmarkEnd w:id="35"/>
      <w:r w:rsidDel="00000000" w:rsidR="00000000" w:rsidRPr="00000000">
        <w:rPr>
          <w:rtl w:val="0"/>
        </w:rPr>
        <w:t xml:space="preserve">Age Range</w:t>
      </w:r>
    </w:p>
    <w:p w:rsidR="00000000" w:rsidDel="00000000" w:rsidP="00000000" w:rsidRDefault="00000000" w:rsidRPr="00000000" w14:paraId="00001A20">
      <w:pPr>
        <w:pStyle w:val="Heading4"/>
        <w:numPr>
          <w:ilvl w:val="3"/>
          <w:numId w:val="3"/>
        </w:numPr>
        <w:ind w:left="616" w:hanging="720"/>
        <w:rPr/>
      </w:pPr>
      <w:r w:rsidDel="00000000" w:rsidR="00000000" w:rsidRPr="00000000">
        <w:rPr>
          <w:rtl w:val="0"/>
        </w:rPr>
        <w:t xml:space="preserve">Phase-wise Age Range of Teachers</w:t>
      </w:r>
    </w:p>
    <w:tbl>
      <w:tblPr>
        <w:tblStyle w:val="Table121"/>
        <w:tblW w:w="14668.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182"/>
        <w:gridCol w:w="1989"/>
        <w:gridCol w:w="1760"/>
        <w:gridCol w:w="757"/>
        <w:gridCol w:w="1687"/>
        <w:gridCol w:w="939"/>
        <w:gridCol w:w="1663"/>
        <w:gridCol w:w="1191"/>
        <w:gridCol w:w="1819"/>
        <w:gridCol w:w="1681"/>
        <w:tblGridChange w:id="0">
          <w:tblGrid>
            <w:gridCol w:w="1182"/>
            <w:gridCol w:w="1989"/>
            <w:gridCol w:w="1760"/>
            <w:gridCol w:w="757"/>
            <w:gridCol w:w="1687"/>
            <w:gridCol w:w="939"/>
            <w:gridCol w:w="1663"/>
            <w:gridCol w:w="1191"/>
            <w:gridCol w:w="1819"/>
            <w:gridCol w:w="1681"/>
          </w:tblGrid>
        </w:tblGridChange>
      </w:tblGrid>
      <w:tr>
        <w:trPr>
          <w:cantSplit w:val="0"/>
          <w:trHeight w:val="315" w:hRule="atLeast"/>
          <w:tblHeader w:val="0"/>
        </w:trPr>
        <w:tc>
          <w:tcPr>
            <w:gridSpan w:val="10"/>
            <w:tcBorders>
              <w:top w:color="cccccc" w:space="0" w:sz="6" w:val="single"/>
              <w:left w:color="cccccc" w:space="0" w:sz="6" w:val="single"/>
              <w:bottom w:color="000000" w:space="0" w:sz="6" w:val="single"/>
              <w:right w:color="cccccc"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A21">
            <w:pPr>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deebf6" w:val="clear"/>
            <w:tcMar>
              <w:top w:w="0.0" w:type="dxa"/>
              <w:left w:w="40.0" w:type="dxa"/>
              <w:bottom w:w="0.0" w:type="dxa"/>
              <w:right w:w="40.0" w:type="dxa"/>
            </w:tcMar>
            <w:vAlign w:val="center"/>
          </w:tcPr>
          <w:p w:rsidR="00000000" w:rsidDel="00000000" w:rsidP="00000000" w:rsidRDefault="00000000" w:rsidRPr="00000000" w14:paraId="00001A2B">
            <w:pPr>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deebf6" w:val="clear"/>
            <w:tcMar>
              <w:top w:w="0.0" w:type="dxa"/>
              <w:left w:w="40.0" w:type="dxa"/>
              <w:bottom w:w="0.0" w:type="dxa"/>
              <w:right w:w="40.0" w:type="dxa"/>
            </w:tcMar>
            <w:vAlign w:val="center"/>
          </w:tcPr>
          <w:p w:rsidR="00000000" w:rsidDel="00000000" w:rsidP="00000000" w:rsidRDefault="00000000" w:rsidRPr="00000000" w14:paraId="00001A2C">
            <w:pPr>
              <w:rPr>
                <w:sz w:val="20"/>
                <w:szCs w:val="20"/>
              </w:rPr>
            </w:pPr>
            <w:r w:rsidDel="00000000" w:rsidR="00000000" w:rsidRPr="00000000">
              <w:rPr>
                <w:rtl w:val="0"/>
              </w:rPr>
            </w:r>
          </w:p>
        </w:tc>
        <w:tc>
          <w:tcPr>
            <w:gridSpan w:val="2"/>
            <w:tcBorders>
              <w:top w:color="cccccc" w:space="0" w:sz="6" w:val="single"/>
              <w:left w:color="cccccc" w:space="0" w:sz="6" w:val="single"/>
              <w:bottom w:color="000000" w:space="0" w:sz="6" w:val="single"/>
              <w:right w:color="000000" w:space="0" w:sz="6" w:val="single"/>
            </w:tcBorders>
            <w:shd w:fill="deebf6" w:val="clear"/>
            <w:tcMar>
              <w:top w:w="0.0" w:type="dxa"/>
              <w:left w:w="40.0" w:type="dxa"/>
              <w:bottom w:w="0.0" w:type="dxa"/>
              <w:right w:w="40.0" w:type="dxa"/>
            </w:tcMar>
            <w:vAlign w:val="center"/>
          </w:tcPr>
          <w:p w:rsidR="00000000" w:rsidDel="00000000" w:rsidP="00000000" w:rsidRDefault="00000000" w:rsidRPr="00000000" w14:paraId="00001A2D">
            <w:pPr>
              <w:rPr>
                <w:sz w:val="20"/>
                <w:szCs w:val="20"/>
              </w:rPr>
            </w:pPr>
            <w:r w:rsidDel="00000000" w:rsidR="00000000" w:rsidRPr="00000000">
              <w:rPr>
                <w:sz w:val="20"/>
                <w:szCs w:val="20"/>
                <w:rtl w:val="0"/>
              </w:rPr>
              <w:t xml:space="preserve">Phase -1</w:t>
            </w:r>
          </w:p>
        </w:tc>
        <w:tc>
          <w:tcPr>
            <w:gridSpan w:val="2"/>
            <w:tcBorders>
              <w:top w:color="cccccc" w:space="0" w:sz="6" w:val="single"/>
              <w:left w:color="cccccc" w:space="0" w:sz="6" w:val="single"/>
              <w:bottom w:color="000000" w:space="0" w:sz="6" w:val="single"/>
              <w:right w:color="000000" w:space="0" w:sz="6" w:val="single"/>
            </w:tcBorders>
            <w:shd w:fill="deebf6" w:val="clear"/>
            <w:tcMar>
              <w:top w:w="0.0" w:type="dxa"/>
              <w:left w:w="40.0" w:type="dxa"/>
              <w:bottom w:w="0.0" w:type="dxa"/>
              <w:right w:w="40.0" w:type="dxa"/>
            </w:tcMar>
            <w:vAlign w:val="center"/>
          </w:tcPr>
          <w:p w:rsidR="00000000" w:rsidDel="00000000" w:rsidP="00000000" w:rsidRDefault="00000000" w:rsidRPr="00000000" w14:paraId="00001A2F">
            <w:pPr>
              <w:rPr>
                <w:sz w:val="20"/>
                <w:szCs w:val="20"/>
              </w:rPr>
            </w:pPr>
            <w:r w:rsidDel="00000000" w:rsidR="00000000" w:rsidRPr="00000000">
              <w:rPr>
                <w:sz w:val="20"/>
                <w:szCs w:val="20"/>
                <w:rtl w:val="0"/>
              </w:rPr>
              <w:t xml:space="preserve">Phase -2</w:t>
            </w:r>
          </w:p>
        </w:tc>
        <w:tc>
          <w:tcPr>
            <w:gridSpan w:val="2"/>
            <w:tcBorders>
              <w:top w:color="cccccc" w:space="0" w:sz="6" w:val="single"/>
              <w:left w:color="cccccc" w:space="0" w:sz="6" w:val="single"/>
              <w:bottom w:color="000000" w:space="0" w:sz="6" w:val="single"/>
              <w:right w:color="000000" w:space="0" w:sz="6" w:val="single"/>
            </w:tcBorders>
            <w:shd w:fill="deebf6" w:val="clear"/>
            <w:tcMar>
              <w:top w:w="0.0" w:type="dxa"/>
              <w:left w:w="40.0" w:type="dxa"/>
              <w:bottom w:w="0.0" w:type="dxa"/>
              <w:right w:w="40.0" w:type="dxa"/>
            </w:tcMar>
            <w:vAlign w:val="center"/>
          </w:tcPr>
          <w:p w:rsidR="00000000" w:rsidDel="00000000" w:rsidP="00000000" w:rsidRDefault="00000000" w:rsidRPr="00000000" w14:paraId="00001A31">
            <w:pPr>
              <w:rPr>
                <w:sz w:val="20"/>
                <w:szCs w:val="20"/>
              </w:rPr>
            </w:pPr>
            <w:r w:rsidDel="00000000" w:rsidR="00000000" w:rsidRPr="00000000">
              <w:rPr>
                <w:sz w:val="20"/>
                <w:szCs w:val="20"/>
                <w:rtl w:val="0"/>
              </w:rPr>
              <w:t xml:space="preserve">Phase - 3</w:t>
            </w:r>
          </w:p>
        </w:tc>
        <w:tc>
          <w:tcPr>
            <w:gridSpan w:val="2"/>
            <w:tcBorders>
              <w:top w:color="cccccc" w:space="0" w:sz="6" w:val="single"/>
              <w:left w:color="cccccc" w:space="0" w:sz="6" w:val="single"/>
              <w:bottom w:color="000000" w:space="0" w:sz="6" w:val="single"/>
              <w:right w:color="000000" w:space="0" w:sz="6" w:val="single"/>
            </w:tcBorders>
            <w:shd w:fill="deebf6" w:val="clear"/>
            <w:tcMar>
              <w:top w:w="0.0" w:type="dxa"/>
              <w:left w:w="40.0" w:type="dxa"/>
              <w:bottom w:w="0.0" w:type="dxa"/>
              <w:right w:w="40.0" w:type="dxa"/>
            </w:tcMar>
            <w:vAlign w:val="center"/>
          </w:tcPr>
          <w:p w:rsidR="00000000" w:rsidDel="00000000" w:rsidP="00000000" w:rsidRDefault="00000000" w:rsidRPr="00000000" w14:paraId="00001A33">
            <w:pPr>
              <w:rPr>
                <w:sz w:val="20"/>
                <w:szCs w:val="20"/>
              </w:rPr>
            </w:pPr>
            <w:r w:rsidDel="00000000" w:rsidR="00000000" w:rsidRPr="00000000">
              <w:rPr>
                <w:rtl w:val="0"/>
              </w:rPr>
            </w:r>
          </w:p>
        </w:tc>
      </w:tr>
      <w:tr>
        <w:trPr>
          <w:cantSplit w:val="0"/>
          <w:trHeight w:val="615" w:hRule="atLeast"/>
          <w:tblHeader w:val="0"/>
        </w:trPr>
        <w:tc>
          <w:tcPr>
            <w:tcBorders>
              <w:top w:color="cccccc" w:space="0" w:sz="6" w:val="single"/>
              <w:left w:color="000000" w:space="0" w:sz="6" w:val="single"/>
              <w:bottom w:color="000000" w:space="0" w:sz="6" w:val="single"/>
              <w:right w:color="000000" w:space="0" w:sz="6" w:val="single"/>
            </w:tcBorders>
            <w:shd w:fill="deebf6" w:val="clear"/>
            <w:tcMar>
              <w:top w:w="0.0" w:type="dxa"/>
              <w:left w:w="40.0" w:type="dxa"/>
              <w:bottom w:w="0.0" w:type="dxa"/>
              <w:right w:w="40.0" w:type="dxa"/>
            </w:tcMar>
            <w:vAlign w:val="center"/>
          </w:tcPr>
          <w:p w:rsidR="00000000" w:rsidDel="00000000" w:rsidP="00000000" w:rsidRDefault="00000000" w:rsidRPr="00000000" w14:paraId="00001A35">
            <w:pPr>
              <w:rPr>
                <w:sz w:val="20"/>
                <w:szCs w:val="20"/>
              </w:rPr>
            </w:pPr>
            <w:r w:rsidDel="00000000" w:rsidR="00000000" w:rsidRPr="00000000">
              <w:rPr>
                <w:sz w:val="20"/>
                <w:szCs w:val="20"/>
                <w:rtl w:val="0"/>
              </w:rPr>
              <w:t xml:space="preserve">S.</w:t>
            </w:r>
          </w:p>
          <w:p w:rsidR="00000000" w:rsidDel="00000000" w:rsidP="00000000" w:rsidRDefault="00000000" w:rsidRPr="00000000" w14:paraId="00001A36">
            <w:pPr>
              <w:rPr>
                <w:sz w:val="20"/>
                <w:szCs w:val="20"/>
              </w:rPr>
            </w:pPr>
            <w:r w:rsidDel="00000000" w:rsidR="00000000" w:rsidRPr="00000000">
              <w:rPr>
                <w:sz w:val="20"/>
                <w:szCs w:val="20"/>
                <w:rtl w:val="0"/>
              </w:rPr>
              <w:t xml:space="preserve">No.</w:t>
            </w:r>
          </w:p>
        </w:tc>
        <w:tc>
          <w:tcPr>
            <w:tcBorders>
              <w:top w:color="cccccc" w:space="0" w:sz="6" w:val="single"/>
              <w:left w:color="cccccc" w:space="0" w:sz="6" w:val="single"/>
              <w:bottom w:color="000000" w:space="0" w:sz="6" w:val="single"/>
              <w:right w:color="000000" w:space="0" w:sz="6" w:val="single"/>
            </w:tcBorders>
            <w:shd w:fill="deebf6" w:val="clear"/>
            <w:tcMar>
              <w:top w:w="0.0" w:type="dxa"/>
              <w:left w:w="40.0" w:type="dxa"/>
              <w:bottom w:w="0.0" w:type="dxa"/>
              <w:right w:w="40.0" w:type="dxa"/>
            </w:tcMar>
            <w:vAlign w:val="center"/>
          </w:tcPr>
          <w:p w:rsidR="00000000" w:rsidDel="00000000" w:rsidP="00000000" w:rsidRDefault="00000000" w:rsidRPr="00000000" w14:paraId="00001A37">
            <w:pPr>
              <w:rPr>
                <w:sz w:val="20"/>
                <w:szCs w:val="20"/>
              </w:rPr>
            </w:pPr>
            <w:r w:rsidDel="00000000" w:rsidR="00000000" w:rsidRPr="00000000">
              <w:rPr>
                <w:sz w:val="20"/>
                <w:szCs w:val="20"/>
                <w:rtl w:val="0"/>
              </w:rPr>
              <w:t xml:space="preserve">Age Range</w:t>
            </w:r>
          </w:p>
          <w:p w:rsidR="00000000" w:rsidDel="00000000" w:rsidP="00000000" w:rsidRDefault="00000000" w:rsidRPr="00000000" w14:paraId="00001A38">
            <w:pPr>
              <w:rPr>
                <w:sz w:val="20"/>
                <w:szCs w:val="20"/>
              </w:rPr>
            </w:pPr>
            <w:r w:rsidDel="00000000" w:rsidR="00000000" w:rsidRPr="00000000">
              <w:rPr>
                <w:sz w:val="20"/>
                <w:szCs w:val="20"/>
                <w:rtl w:val="0"/>
              </w:rPr>
              <w:t xml:space="preserve">(in years)</w:t>
            </w:r>
          </w:p>
        </w:tc>
        <w:tc>
          <w:tcPr>
            <w:tcBorders>
              <w:top w:color="cccccc" w:space="0" w:sz="6" w:val="single"/>
              <w:left w:color="cccccc" w:space="0" w:sz="6" w:val="single"/>
              <w:bottom w:color="000000" w:space="0" w:sz="6" w:val="single"/>
              <w:right w:color="000000" w:space="0" w:sz="6" w:val="single"/>
            </w:tcBorders>
            <w:shd w:fill="deebf6" w:val="clear"/>
            <w:tcMar>
              <w:top w:w="0.0" w:type="dxa"/>
              <w:left w:w="40.0" w:type="dxa"/>
              <w:bottom w:w="0.0" w:type="dxa"/>
              <w:right w:w="40.0" w:type="dxa"/>
            </w:tcMar>
            <w:vAlign w:val="center"/>
          </w:tcPr>
          <w:p w:rsidR="00000000" w:rsidDel="00000000" w:rsidP="00000000" w:rsidRDefault="00000000" w:rsidRPr="00000000" w14:paraId="00001A39">
            <w:pPr>
              <w:rPr>
                <w:sz w:val="20"/>
                <w:szCs w:val="20"/>
              </w:rPr>
            </w:pPr>
            <w:r w:rsidDel="00000000" w:rsidR="00000000" w:rsidRPr="00000000">
              <w:rPr>
                <w:sz w:val="20"/>
                <w:szCs w:val="20"/>
                <w:rtl w:val="0"/>
              </w:rPr>
              <w:t xml:space="preserve">No. of Teachers</w:t>
            </w:r>
          </w:p>
        </w:tc>
        <w:tc>
          <w:tcPr>
            <w:tcBorders>
              <w:top w:color="cccccc" w:space="0" w:sz="6" w:val="single"/>
              <w:left w:color="cccccc" w:space="0" w:sz="6" w:val="single"/>
              <w:bottom w:color="000000" w:space="0" w:sz="6" w:val="single"/>
              <w:right w:color="000000" w:space="0" w:sz="6" w:val="single"/>
            </w:tcBorders>
            <w:shd w:fill="deebf6" w:val="clear"/>
            <w:tcMar>
              <w:top w:w="0.0" w:type="dxa"/>
              <w:left w:w="40.0" w:type="dxa"/>
              <w:bottom w:w="0.0" w:type="dxa"/>
              <w:right w:w="40.0" w:type="dxa"/>
            </w:tcMar>
            <w:vAlign w:val="center"/>
          </w:tcPr>
          <w:p w:rsidR="00000000" w:rsidDel="00000000" w:rsidP="00000000" w:rsidRDefault="00000000" w:rsidRPr="00000000" w14:paraId="00001A3A">
            <w:pPr>
              <w:rPr>
                <w:sz w:val="20"/>
                <w:szCs w:val="20"/>
              </w:rPr>
            </w:pPr>
            <w:r w:rsidDel="00000000" w:rsidR="00000000" w:rsidRPr="00000000">
              <w:rPr>
                <w:sz w:val="20"/>
                <w:szCs w:val="20"/>
                <w:rtl w:val="0"/>
              </w:rPr>
              <w:t xml:space="preserve">%</w:t>
            </w:r>
          </w:p>
        </w:tc>
        <w:tc>
          <w:tcPr>
            <w:tcBorders>
              <w:top w:color="cccccc" w:space="0" w:sz="6" w:val="single"/>
              <w:left w:color="cccccc" w:space="0" w:sz="6" w:val="single"/>
              <w:bottom w:color="000000" w:space="0" w:sz="6" w:val="single"/>
              <w:right w:color="000000" w:space="0" w:sz="6" w:val="single"/>
            </w:tcBorders>
            <w:shd w:fill="deebf6" w:val="clear"/>
            <w:tcMar>
              <w:top w:w="0.0" w:type="dxa"/>
              <w:left w:w="40.0" w:type="dxa"/>
              <w:bottom w:w="0.0" w:type="dxa"/>
              <w:right w:w="40.0" w:type="dxa"/>
            </w:tcMar>
            <w:vAlign w:val="center"/>
          </w:tcPr>
          <w:p w:rsidR="00000000" w:rsidDel="00000000" w:rsidP="00000000" w:rsidRDefault="00000000" w:rsidRPr="00000000" w14:paraId="00001A3B">
            <w:pPr>
              <w:rPr>
                <w:sz w:val="20"/>
                <w:szCs w:val="20"/>
              </w:rPr>
            </w:pPr>
            <w:r w:rsidDel="00000000" w:rsidR="00000000" w:rsidRPr="00000000">
              <w:rPr>
                <w:sz w:val="20"/>
                <w:szCs w:val="20"/>
                <w:rtl w:val="0"/>
              </w:rPr>
              <w:t xml:space="preserve">No. of Teachers</w:t>
            </w:r>
          </w:p>
        </w:tc>
        <w:tc>
          <w:tcPr>
            <w:tcBorders>
              <w:top w:color="cccccc" w:space="0" w:sz="6" w:val="single"/>
              <w:left w:color="cccccc" w:space="0" w:sz="6" w:val="single"/>
              <w:bottom w:color="000000" w:space="0" w:sz="6" w:val="single"/>
              <w:right w:color="000000" w:space="0" w:sz="6" w:val="single"/>
            </w:tcBorders>
            <w:shd w:fill="deebf6" w:val="clear"/>
            <w:tcMar>
              <w:top w:w="0.0" w:type="dxa"/>
              <w:left w:w="40.0" w:type="dxa"/>
              <w:bottom w:w="0.0" w:type="dxa"/>
              <w:right w:w="40.0" w:type="dxa"/>
            </w:tcMar>
            <w:vAlign w:val="center"/>
          </w:tcPr>
          <w:p w:rsidR="00000000" w:rsidDel="00000000" w:rsidP="00000000" w:rsidRDefault="00000000" w:rsidRPr="00000000" w14:paraId="00001A3C">
            <w:pPr>
              <w:rPr>
                <w:sz w:val="20"/>
                <w:szCs w:val="20"/>
              </w:rPr>
            </w:pPr>
            <w:r w:rsidDel="00000000" w:rsidR="00000000" w:rsidRPr="00000000">
              <w:rPr>
                <w:sz w:val="20"/>
                <w:szCs w:val="20"/>
                <w:rtl w:val="0"/>
              </w:rPr>
              <w:t xml:space="preserve">%</w:t>
            </w:r>
          </w:p>
        </w:tc>
        <w:tc>
          <w:tcPr>
            <w:tcBorders>
              <w:top w:color="cccccc" w:space="0" w:sz="6" w:val="single"/>
              <w:left w:color="cccccc" w:space="0" w:sz="6" w:val="single"/>
              <w:bottom w:color="000000" w:space="0" w:sz="6" w:val="single"/>
              <w:right w:color="000000" w:space="0" w:sz="6" w:val="single"/>
            </w:tcBorders>
            <w:shd w:fill="deebf6" w:val="clear"/>
            <w:tcMar>
              <w:top w:w="0.0" w:type="dxa"/>
              <w:left w:w="40.0" w:type="dxa"/>
              <w:bottom w:w="0.0" w:type="dxa"/>
              <w:right w:w="40.0" w:type="dxa"/>
            </w:tcMar>
            <w:vAlign w:val="center"/>
          </w:tcPr>
          <w:p w:rsidR="00000000" w:rsidDel="00000000" w:rsidP="00000000" w:rsidRDefault="00000000" w:rsidRPr="00000000" w14:paraId="00001A3D">
            <w:pPr>
              <w:rPr>
                <w:sz w:val="20"/>
                <w:szCs w:val="20"/>
              </w:rPr>
            </w:pPr>
            <w:r w:rsidDel="00000000" w:rsidR="00000000" w:rsidRPr="00000000">
              <w:rPr>
                <w:sz w:val="20"/>
                <w:szCs w:val="20"/>
                <w:rtl w:val="0"/>
              </w:rPr>
              <w:t xml:space="preserve">No. of Teachers</w:t>
            </w:r>
          </w:p>
        </w:tc>
        <w:tc>
          <w:tcPr>
            <w:tcBorders>
              <w:top w:color="cccccc" w:space="0" w:sz="6" w:val="single"/>
              <w:left w:color="cccccc" w:space="0" w:sz="6" w:val="single"/>
              <w:bottom w:color="000000" w:space="0" w:sz="6" w:val="single"/>
              <w:right w:color="000000" w:space="0" w:sz="6" w:val="single"/>
            </w:tcBorders>
            <w:shd w:fill="deebf6" w:val="clear"/>
            <w:tcMar>
              <w:top w:w="0.0" w:type="dxa"/>
              <w:left w:w="40.0" w:type="dxa"/>
              <w:bottom w:w="0.0" w:type="dxa"/>
              <w:right w:w="40.0" w:type="dxa"/>
            </w:tcMar>
            <w:vAlign w:val="center"/>
          </w:tcPr>
          <w:p w:rsidR="00000000" w:rsidDel="00000000" w:rsidP="00000000" w:rsidRDefault="00000000" w:rsidRPr="00000000" w14:paraId="00001A3E">
            <w:pPr>
              <w:rPr>
                <w:sz w:val="20"/>
                <w:szCs w:val="20"/>
              </w:rPr>
            </w:pPr>
            <w:r w:rsidDel="00000000" w:rsidR="00000000" w:rsidRPr="00000000">
              <w:rPr>
                <w:sz w:val="20"/>
                <w:szCs w:val="20"/>
                <w:rtl w:val="0"/>
              </w:rPr>
              <w:t xml:space="preserve">%</w:t>
            </w:r>
          </w:p>
        </w:tc>
        <w:tc>
          <w:tcPr>
            <w:tcBorders>
              <w:top w:color="cccccc" w:space="0" w:sz="6" w:val="single"/>
              <w:left w:color="cccccc" w:space="0" w:sz="6" w:val="single"/>
              <w:bottom w:color="000000" w:space="0" w:sz="6" w:val="single"/>
              <w:right w:color="000000" w:space="0" w:sz="6" w:val="single"/>
            </w:tcBorders>
            <w:shd w:fill="deebf6" w:val="clear"/>
            <w:tcMar>
              <w:top w:w="0.0" w:type="dxa"/>
              <w:left w:w="40.0" w:type="dxa"/>
              <w:bottom w:w="0.0" w:type="dxa"/>
              <w:right w:w="40.0" w:type="dxa"/>
            </w:tcMar>
            <w:vAlign w:val="center"/>
          </w:tcPr>
          <w:p w:rsidR="00000000" w:rsidDel="00000000" w:rsidP="00000000" w:rsidRDefault="00000000" w:rsidRPr="00000000" w14:paraId="00001A3F">
            <w:pPr>
              <w:rPr>
                <w:sz w:val="20"/>
                <w:szCs w:val="20"/>
              </w:rPr>
            </w:pPr>
            <w:r w:rsidDel="00000000" w:rsidR="00000000" w:rsidRPr="00000000">
              <w:rPr>
                <w:sz w:val="20"/>
                <w:szCs w:val="20"/>
                <w:rtl w:val="0"/>
              </w:rPr>
              <w:t xml:space="preserve">Cumulative of N.1.0., N.2.0. N.3.0.</w:t>
            </w:r>
          </w:p>
        </w:tc>
        <w:tc>
          <w:tcPr>
            <w:tcBorders>
              <w:top w:color="cccccc" w:space="0" w:sz="6" w:val="single"/>
              <w:left w:color="cccccc" w:space="0" w:sz="6" w:val="single"/>
              <w:bottom w:color="000000" w:space="0" w:sz="6" w:val="single"/>
              <w:right w:color="000000" w:space="0" w:sz="6" w:val="single"/>
            </w:tcBorders>
            <w:shd w:fill="deebf6" w:val="clear"/>
            <w:tcMar>
              <w:top w:w="0.0" w:type="dxa"/>
              <w:left w:w="40.0" w:type="dxa"/>
              <w:bottom w:w="0.0" w:type="dxa"/>
              <w:right w:w="40.0" w:type="dxa"/>
            </w:tcMar>
            <w:vAlign w:val="center"/>
          </w:tcPr>
          <w:p w:rsidR="00000000" w:rsidDel="00000000" w:rsidP="00000000" w:rsidRDefault="00000000" w:rsidRPr="00000000" w14:paraId="00001A40">
            <w:pPr>
              <w:rPr>
                <w:sz w:val="20"/>
                <w:szCs w:val="20"/>
              </w:rPr>
            </w:pPr>
            <w:r w:rsidDel="00000000" w:rsidR="00000000" w:rsidRPr="00000000">
              <w:rPr>
                <w:sz w:val="20"/>
                <w:szCs w:val="20"/>
                <w:rtl w:val="0"/>
              </w:rPr>
              <w:t xml:space="preserve">% of Total</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A41">
            <w:pPr>
              <w:rPr>
                <w:sz w:val="20"/>
                <w:szCs w:val="20"/>
              </w:rPr>
            </w:pPr>
            <w:r w:rsidDel="00000000" w:rsidR="00000000" w:rsidRPr="00000000">
              <w:rPr>
                <w:sz w:val="20"/>
                <w:szCs w:val="20"/>
                <w:rtl w:val="0"/>
              </w:rPr>
              <w:t xml:space="preserve">1</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A42">
            <w:pPr>
              <w:rPr>
                <w:sz w:val="20"/>
                <w:szCs w:val="20"/>
              </w:rPr>
            </w:pPr>
            <w:r w:rsidDel="00000000" w:rsidR="00000000" w:rsidRPr="00000000">
              <w:rPr>
                <w:sz w:val="20"/>
                <w:szCs w:val="20"/>
                <w:rtl w:val="0"/>
              </w:rPr>
              <w:t xml:space="preserve">20-29</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A43">
            <w:pPr>
              <w:rPr>
                <w:sz w:val="20"/>
                <w:szCs w:val="20"/>
              </w:rPr>
            </w:pPr>
            <w:r w:rsidDel="00000000" w:rsidR="00000000" w:rsidRPr="00000000">
              <w:rPr>
                <w:sz w:val="20"/>
                <w:szCs w:val="20"/>
                <w:rtl w:val="0"/>
              </w:rPr>
              <w:t xml:space="preserve">472</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A44">
            <w:pPr>
              <w:rPr>
                <w:sz w:val="20"/>
                <w:szCs w:val="20"/>
              </w:rPr>
            </w:pPr>
            <w:r w:rsidDel="00000000" w:rsidR="00000000" w:rsidRPr="00000000">
              <w:rPr>
                <w:sz w:val="20"/>
                <w:szCs w:val="20"/>
                <w:rtl w:val="0"/>
              </w:rPr>
              <w:t xml:space="preserve">6</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A45">
            <w:pPr>
              <w:rPr>
                <w:sz w:val="20"/>
                <w:szCs w:val="20"/>
              </w:rPr>
            </w:pPr>
            <w:r w:rsidDel="00000000" w:rsidR="00000000" w:rsidRPr="00000000">
              <w:rPr>
                <w:sz w:val="20"/>
                <w:szCs w:val="20"/>
                <w:rtl w:val="0"/>
              </w:rPr>
              <w:t xml:space="preserve">21</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A46">
            <w:pPr>
              <w:rPr>
                <w:sz w:val="20"/>
                <w:szCs w:val="20"/>
              </w:rPr>
            </w:pPr>
            <w:r w:rsidDel="00000000" w:rsidR="00000000" w:rsidRPr="00000000">
              <w:rPr>
                <w:sz w:val="20"/>
                <w:szCs w:val="20"/>
                <w:rtl w:val="0"/>
              </w:rPr>
              <w:t xml:space="preserve">1</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A47">
            <w:pPr>
              <w:rPr>
                <w:sz w:val="20"/>
                <w:szCs w:val="20"/>
              </w:rPr>
            </w:pPr>
            <w:r w:rsidDel="00000000" w:rsidR="00000000" w:rsidRPr="00000000">
              <w:rPr>
                <w:sz w:val="20"/>
                <w:szCs w:val="20"/>
                <w:rtl w:val="0"/>
              </w:rPr>
              <w:t xml:space="preserve">338</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A48">
            <w:pPr>
              <w:rPr>
                <w:sz w:val="20"/>
                <w:szCs w:val="20"/>
              </w:rPr>
            </w:pPr>
            <w:r w:rsidDel="00000000" w:rsidR="00000000" w:rsidRPr="00000000">
              <w:rPr>
                <w:sz w:val="20"/>
                <w:szCs w:val="20"/>
                <w:rtl w:val="0"/>
              </w:rPr>
              <w:t xml:space="preserve">10</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A49">
            <w:pPr>
              <w:rPr>
                <w:sz w:val="20"/>
                <w:szCs w:val="20"/>
              </w:rPr>
            </w:pPr>
            <w:r w:rsidDel="00000000" w:rsidR="00000000" w:rsidRPr="00000000">
              <w:rPr>
                <w:sz w:val="20"/>
                <w:szCs w:val="20"/>
                <w:rtl w:val="0"/>
              </w:rPr>
              <w:t xml:space="preserve">831</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A4A">
            <w:pPr>
              <w:rPr>
                <w:sz w:val="20"/>
                <w:szCs w:val="20"/>
              </w:rPr>
            </w:pPr>
            <w:r w:rsidDel="00000000" w:rsidR="00000000" w:rsidRPr="00000000">
              <w:rPr>
                <w:sz w:val="20"/>
                <w:szCs w:val="20"/>
                <w:rtl w:val="0"/>
              </w:rPr>
              <w:t xml:space="preserve">6</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A4B">
            <w:pPr>
              <w:rPr>
                <w:sz w:val="20"/>
                <w:szCs w:val="20"/>
              </w:rPr>
            </w:pPr>
            <w:r w:rsidDel="00000000" w:rsidR="00000000" w:rsidRPr="00000000">
              <w:rPr>
                <w:sz w:val="20"/>
                <w:szCs w:val="20"/>
                <w:rtl w:val="0"/>
              </w:rPr>
              <w:t xml:space="preserve">2</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A4C">
            <w:pPr>
              <w:rPr>
                <w:sz w:val="20"/>
                <w:szCs w:val="20"/>
              </w:rPr>
            </w:pPr>
            <w:r w:rsidDel="00000000" w:rsidR="00000000" w:rsidRPr="00000000">
              <w:rPr>
                <w:sz w:val="20"/>
                <w:szCs w:val="20"/>
                <w:rtl w:val="0"/>
              </w:rPr>
              <w:t xml:space="preserve">30-39</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A4D">
            <w:pPr>
              <w:rPr>
                <w:sz w:val="20"/>
                <w:szCs w:val="20"/>
              </w:rPr>
            </w:pPr>
            <w:r w:rsidDel="00000000" w:rsidR="00000000" w:rsidRPr="00000000">
              <w:rPr>
                <w:sz w:val="20"/>
                <w:szCs w:val="20"/>
                <w:rtl w:val="0"/>
              </w:rPr>
              <w:t xml:space="preserve">2260</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A4E">
            <w:pPr>
              <w:rPr>
                <w:sz w:val="20"/>
                <w:szCs w:val="20"/>
              </w:rPr>
            </w:pPr>
            <w:r w:rsidDel="00000000" w:rsidR="00000000" w:rsidRPr="00000000">
              <w:rPr>
                <w:sz w:val="20"/>
                <w:szCs w:val="20"/>
                <w:rtl w:val="0"/>
              </w:rPr>
              <w:t xml:space="preserve">30</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A4F">
            <w:pPr>
              <w:rPr>
                <w:sz w:val="20"/>
                <w:szCs w:val="20"/>
              </w:rPr>
            </w:pPr>
            <w:r w:rsidDel="00000000" w:rsidR="00000000" w:rsidRPr="00000000">
              <w:rPr>
                <w:sz w:val="20"/>
                <w:szCs w:val="20"/>
                <w:rtl w:val="0"/>
              </w:rPr>
              <w:t xml:space="preserve">629</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A50">
            <w:pPr>
              <w:rPr>
                <w:sz w:val="20"/>
                <w:szCs w:val="20"/>
              </w:rPr>
            </w:pPr>
            <w:r w:rsidDel="00000000" w:rsidR="00000000" w:rsidRPr="00000000">
              <w:rPr>
                <w:sz w:val="20"/>
                <w:szCs w:val="20"/>
                <w:rtl w:val="0"/>
              </w:rPr>
              <w:t xml:space="preserve">24</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A51">
            <w:pPr>
              <w:rPr>
                <w:sz w:val="20"/>
                <w:szCs w:val="20"/>
              </w:rPr>
            </w:pPr>
            <w:r w:rsidDel="00000000" w:rsidR="00000000" w:rsidRPr="00000000">
              <w:rPr>
                <w:sz w:val="20"/>
                <w:szCs w:val="20"/>
                <w:rtl w:val="0"/>
              </w:rPr>
              <w:t xml:space="preserve">1141</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A52">
            <w:pPr>
              <w:rPr>
                <w:sz w:val="20"/>
                <w:szCs w:val="20"/>
              </w:rPr>
            </w:pPr>
            <w:r w:rsidDel="00000000" w:rsidR="00000000" w:rsidRPr="00000000">
              <w:rPr>
                <w:sz w:val="20"/>
                <w:szCs w:val="20"/>
                <w:rtl w:val="0"/>
              </w:rPr>
              <w:t xml:space="preserve">33</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A53">
            <w:pPr>
              <w:rPr>
                <w:sz w:val="20"/>
                <w:szCs w:val="20"/>
              </w:rPr>
            </w:pPr>
            <w:r w:rsidDel="00000000" w:rsidR="00000000" w:rsidRPr="00000000">
              <w:rPr>
                <w:sz w:val="20"/>
                <w:szCs w:val="20"/>
                <w:rtl w:val="0"/>
              </w:rPr>
              <w:t xml:space="preserve">4030</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A54">
            <w:pPr>
              <w:rPr>
                <w:sz w:val="20"/>
                <w:szCs w:val="20"/>
              </w:rPr>
            </w:pPr>
            <w:r w:rsidDel="00000000" w:rsidR="00000000" w:rsidRPr="00000000">
              <w:rPr>
                <w:sz w:val="20"/>
                <w:szCs w:val="20"/>
                <w:rtl w:val="0"/>
              </w:rPr>
              <w:t xml:space="preserve">29</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A55">
            <w:pPr>
              <w:rPr>
                <w:sz w:val="20"/>
                <w:szCs w:val="20"/>
              </w:rPr>
            </w:pPr>
            <w:r w:rsidDel="00000000" w:rsidR="00000000" w:rsidRPr="00000000">
              <w:rPr>
                <w:sz w:val="20"/>
                <w:szCs w:val="20"/>
                <w:rtl w:val="0"/>
              </w:rPr>
              <w:t xml:space="preserve">3</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A56">
            <w:pPr>
              <w:rPr>
                <w:sz w:val="20"/>
                <w:szCs w:val="20"/>
              </w:rPr>
            </w:pPr>
            <w:r w:rsidDel="00000000" w:rsidR="00000000" w:rsidRPr="00000000">
              <w:rPr>
                <w:sz w:val="20"/>
                <w:szCs w:val="20"/>
                <w:rtl w:val="0"/>
              </w:rPr>
              <w:t xml:space="preserve">40-49</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A57">
            <w:pPr>
              <w:rPr>
                <w:sz w:val="20"/>
                <w:szCs w:val="20"/>
              </w:rPr>
            </w:pPr>
            <w:r w:rsidDel="00000000" w:rsidR="00000000" w:rsidRPr="00000000">
              <w:rPr>
                <w:sz w:val="20"/>
                <w:szCs w:val="20"/>
                <w:rtl w:val="0"/>
              </w:rPr>
              <w:t xml:space="preserve">3230</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A58">
            <w:pPr>
              <w:rPr>
                <w:sz w:val="20"/>
                <w:szCs w:val="20"/>
              </w:rPr>
            </w:pPr>
            <w:r w:rsidDel="00000000" w:rsidR="00000000" w:rsidRPr="00000000">
              <w:rPr>
                <w:sz w:val="20"/>
                <w:szCs w:val="20"/>
                <w:rtl w:val="0"/>
              </w:rPr>
              <w:t xml:space="preserve">43</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A59">
            <w:pPr>
              <w:rPr>
                <w:sz w:val="20"/>
                <w:szCs w:val="20"/>
              </w:rPr>
            </w:pPr>
            <w:r w:rsidDel="00000000" w:rsidR="00000000" w:rsidRPr="00000000">
              <w:rPr>
                <w:sz w:val="20"/>
                <w:szCs w:val="20"/>
                <w:rtl w:val="0"/>
              </w:rPr>
              <w:t xml:space="preserve">1262</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A5A">
            <w:pPr>
              <w:rPr>
                <w:sz w:val="20"/>
                <w:szCs w:val="20"/>
              </w:rPr>
            </w:pPr>
            <w:r w:rsidDel="00000000" w:rsidR="00000000" w:rsidRPr="00000000">
              <w:rPr>
                <w:sz w:val="20"/>
                <w:szCs w:val="20"/>
                <w:rtl w:val="0"/>
              </w:rPr>
              <w:t xml:space="preserve">48</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A5B">
            <w:pPr>
              <w:rPr>
                <w:sz w:val="20"/>
                <w:szCs w:val="20"/>
              </w:rPr>
            </w:pPr>
            <w:r w:rsidDel="00000000" w:rsidR="00000000" w:rsidRPr="00000000">
              <w:rPr>
                <w:sz w:val="20"/>
                <w:szCs w:val="20"/>
                <w:rtl w:val="0"/>
              </w:rPr>
              <w:t xml:space="preserve">1424</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A5C">
            <w:pPr>
              <w:rPr>
                <w:sz w:val="20"/>
                <w:szCs w:val="20"/>
              </w:rPr>
            </w:pPr>
            <w:r w:rsidDel="00000000" w:rsidR="00000000" w:rsidRPr="00000000">
              <w:rPr>
                <w:sz w:val="20"/>
                <w:szCs w:val="20"/>
                <w:rtl w:val="0"/>
              </w:rPr>
              <w:t xml:space="preserve">41</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A5D">
            <w:pPr>
              <w:rPr>
                <w:sz w:val="20"/>
                <w:szCs w:val="20"/>
              </w:rPr>
            </w:pPr>
            <w:r w:rsidDel="00000000" w:rsidR="00000000" w:rsidRPr="00000000">
              <w:rPr>
                <w:sz w:val="20"/>
                <w:szCs w:val="20"/>
                <w:rtl w:val="0"/>
              </w:rPr>
              <w:t xml:space="preserve">5916</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A5E">
            <w:pPr>
              <w:rPr>
                <w:sz w:val="20"/>
                <w:szCs w:val="20"/>
              </w:rPr>
            </w:pPr>
            <w:r w:rsidDel="00000000" w:rsidR="00000000" w:rsidRPr="00000000">
              <w:rPr>
                <w:sz w:val="20"/>
                <w:szCs w:val="20"/>
                <w:rtl w:val="0"/>
              </w:rPr>
              <w:t xml:space="preserve">43</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A5F">
            <w:pPr>
              <w:rPr>
                <w:sz w:val="20"/>
                <w:szCs w:val="20"/>
              </w:rPr>
            </w:pPr>
            <w:r w:rsidDel="00000000" w:rsidR="00000000" w:rsidRPr="00000000">
              <w:rPr>
                <w:sz w:val="20"/>
                <w:szCs w:val="20"/>
                <w:rtl w:val="0"/>
              </w:rPr>
              <w:t xml:space="preserve">4</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A60">
            <w:pPr>
              <w:rPr>
                <w:sz w:val="20"/>
                <w:szCs w:val="20"/>
              </w:rPr>
            </w:pPr>
            <w:r w:rsidDel="00000000" w:rsidR="00000000" w:rsidRPr="00000000">
              <w:rPr>
                <w:sz w:val="20"/>
                <w:szCs w:val="20"/>
                <w:rtl w:val="0"/>
              </w:rPr>
              <w:t xml:space="preserve">50-59</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A61">
            <w:pPr>
              <w:rPr>
                <w:sz w:val="20"/>
                <w:szCs w:val="20"/>
              </w:rPr>
            </w:pPr>
            <w:r w:rsidDel="00000000" w:rsidR="00000000" w:rsidRPr="00000000">
              <w:rPr>
                <w:sz w:val="20"/>
                <w:szCs w:val="20"/>
                <w:rtl w:val="0"/>
              </w:rPr>
              <w:t xml:space="preserve">1604</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A62">
            <w:pPr>
              <w:rPr>
                <w:sz w:val="20"/>
                <w:szCs w:val="20"/>
              </w:rPr>
            </w:pPr>
            <w:r w:rsidDel="00000000" w:rsidR="00000000" w:rsidRPr="00000000">
              <w:rPr>
                <w:sz w:val="20"/>
                <w:szCs w:val="20"/>
                <w:rtl w:val="0"/>
              </w:rPr>
              <w:t xml:space="preserve">21</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A63">
            <w:pPr>
              <w:rPr>
                <w:sz w:val="20"/>
                <w:szCs w:val="20"/>
              </w:rPr>
            </w:pPr>
            <w:r w:rsidDel="00000000" w:rsidR="00000000" w:rsidRPr="00000000">
              <w:rPr>
                <w:sz w:val="20"/>
                <w:szCs w:val="20"/>
                <w:rtl w:val="0"/>
              </w:rPr>
              <w:t xml:space="preserve">738</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A64">
            <w:pPr>
              <w:rPr>
                <w:sz w:val="20"/>
                <w:szCs w:val="20"/>
              </w:rPr>
            </w:pPr>
            <w:r w:rsidDel="00000000" w:rsidR="00000000" w:rsidRPr="00000000">
              <w:rPr>
                <w:sz w:val="20"/>
                <w:szCs w:val="20"/>
                <w:rtl w:val="0"/>
              </w:rPr>
              <w:t xml:space="preserve">28</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A65">
            <w:pPr>
              <w:rPr>
                <w:sz w:val="20"/>
                <w:szCs w:val="20"/>
              </w:rPr>
            </w:pPr>
            <w:r w:rsidDel="00000000" w:rsidR="00000000" w:rsidRPr="00000000">
              <w:rPr>
                <w:sz w:val="20"/>
                <w:szCs w:val="20"/>
                <w:rtl w:val="0"/>
              </w:rPr>
              <w:t xml:space="preserve">583</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A66">
            <w:pPr>
              <w:rPr>
                <w:sz w:val="20"/>
                <w:szCs w:val="20"/>
              </w:rPr>
            </w:pPr>
            <w:r w:rsidDel="00000000" w:rsidR="00000000" w:rsidRPr="00000000">
              <w:rPr>
                <w:sz w:val="20"/>
                <w:szCs w:val="20"/>
                <w:rtl w:val="0"/>
              </w:rPr>
              <w:t xml:space="preserve">17</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A67">
            <w:pPr>
              <w:rPr>
                <w:sz w:val="20"/>
                <w:szCs w:val="20"/>
              </w:rPr>
            </w:pPr>
            <w:r w:rsidDel="00000000" w:rsidR="00000000" w:rsidRPr="00000000">
              <w:rPr>
                <w:sz w:val="20"/>
                <w:szCs w:val="20"/>
                <w:rtl w:val="0"/>
              </w:rPr>
              <w:t xml:space="preserve">2925</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A68">
            <w:pPr>
              <w:rPr>
                <w:sz w:val="20"/>
                <w:szCs w:val="20"/>
              </w:rPr>
            </w:pPr>
            <w:r w:rsidDel="00000000" w:rsidR="00000000" w:rsidRPr="00000000">
              <w:rPr>
                <w:sz w:val="20"/>
                <w:szCs w:val="20"/>
                <w:rtl w:val="0"/>
              </w:rPr>
              <w:t xml:space="preserve">21</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A69">
            <w:pPr>
              <w:rPr>
                <w:sz w:val="20"/>
                <w:szCs w:val="20"/>
              </w:rPr>
            </w:pPr>
            <w:r w:rsidDel="00000000" w:rsidR="00000000" w:rsidRPr="00000000">
              <w:rPr>
                <w:sz w:val="20"/>
                <w:szCs w:val="20"/>
                <w:rtl w:val="0"/>
              </w:rPr>
              <w:t xml:space="preserve">5</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A6A">
            <w:pPr>
              <w:rPr>
                <w:sz w:val="20"/>
                <w:szCs w:val="20"/>
              </w:rPr>
            </w:pPr>
            <w:r w:rsidDel="00000000" w:rsidR="00000000" w:rsidRPr="00000000">
              <w:rPr>
                <w:sz w:val="20"/>
                <w:szCs w:val="20"/>
                <w:rtl w:val="0"/>
              </w:rPr>
              <w:t xml:space="preserve">60-69</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A6B">
            <w:pPr>
              <w:rPr>
                <w:sz w:val="20"/>
                <w:szCs w:val="20"/>
              </w:rPr>
            </w:pPr>
            <w:r w:rsidDel="00000000" w:rsidR="00000000" w:rsidRPr="00000000">
              <w:rPr>
                <w:sz w:val="20"/>
                <w:szCs w:val="20"/>
                <w:rtl w:val="0"/>
              </w:rPr>
              <w:t xml:space="preserve">3</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A6C">
            <w:pPr>
              <w:rPr>
                <w:sz w:val="20"/>
                <w:szCs w:val="20"/>
              </w:rPr>
            </w:pPr>
            <w:r w:rsidDel="00000000" w:rsidR="00000000" w:rsidRPr="00000000">
              <w:rPr>
                <w:sz w:val="20"/>
                <w:szCs w:val="20"/>
                <w:rtl w:val="0"/>
              </w:rPr>
              <w:t xml:space="preserve">0.04</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A6D">
            <w:pPr>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A6E">
            <w:pPr>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A6F">
            <w:pPr>
              <w:rPr>
                <w:sz w:val="20"/>
                <w:szCs w:val="20"/>
              </w:rPr>
            </w:pPr>
            <w:r w:rsidDel="00000000" w:rsidR="00000000" w:rsidRPr="00000000">
              <w:rPr>
                <w:sz w:val="20"/>
                <w:szCs w:val="20"/>
                <w:rtl w:val="0"/>
              </w:rPr>
              <w:t xml:space="preserve">0</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A70">
            <w:pPr>
              <w:rPr>
                <w:sz w:val="20"/>
                <w:szCs w:val="20"/>
              </w:rPr>
            </w:pPr>
            <w:r w:rsidDel="00000000" w:rsidR="00000000" w:rsidRPr="00000000">
              <w:rPr>
                <w:sz w:val="20"/>
                <w:szCs w:val="20"/>
                <w:rtl w:val="0"/>
              </w:rPr>
              <w:t xml:space="preserve">0</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A71">
            <w:pPr>
              <w:rPr>
                <w:sz w:val="20"/>
                <w:szCs w:val="20"/>
              </w:rPr>
            </w:pPr>
            <w:r w:rsidDel="00000000" w:rsidR="00000000" w:rsidRPr="00000000">
              <w:rPr>
                <w:sz w:val="20"/>
                <w:szCs w:val="20"/>
                <w:rtl w:val="0"/>
              </w:rPr>
              <w:t xml:space="preserve">3</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A72">
            <w:pPr>
              <w:rPr>
                <w:sz w:val="20"/>
                <w:szCs w:val="20"/>
              </w:rPr>
            </w:pPr>
            <w:r w:rsidDel="00000000" w:rsidR="00000000" w:rsidRPr="00000000">
              <w:rPr>
                <w:sz w:val="20"/>
                <w:szCs w:val="20"/>
                <w:rtl w:val="0"/>
              </w:rPr>
              <w:t xml:space="preserve">0.02</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e2efd9" w:val="clear"/>
            <w:tcMar>
              <w:top w:w="0.0" w:type="dxa"/>
              <w:left w:w="40.0" w:type="dxa"/>
              <w:bottom w:w="0.0" w:type="dxa"/>
              <w:right w:w="40.0" w:type="dxa"/>
            </w:tcMar>
            <w:vAlign w:val="center"/>
          </w:tcPr>
          <w:p w:rsidR="00000000" w:rsidDel="00000000" w:rsidP="00000000" w:rsidRDefault="00000000" w:rsidRPr="00000000" w14:paraId="00001A73">
            <w:pPr>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e2efd9" w:val="clear"/>
            <w:tcMar>
              <w:top w:w="0.0" w:type="dxa"/>
              <w:left w:w="40.0" w:type="dxa"/>
              <w:bottom w:w="0.0" w:type="dxa"/>
              <w:right w:w="40.0" w:type="dxa"/>
            </w:tcMar>
            <w:vAlign w:val="center"/>
          </w:tcPr>
          <w:p w:rsidR="00000000" w:rsidDel="00000000" w:rsidP="00000000" w:rsidRDefault="00000000" w:rsidRPr="00000000" w14:paraId="00001A74">
            <w:pPr>
              <w:rPr>
                <w:sz w:val="20"/>
                <w:szCs w:val="20"/>
              </w:rPr>
            </w:pPr>
            <w:r w:rsidDel="00000000" w:rsidR="00000000" w:rsidRPr="00000000">
              <w:rPr>
                <w:sz w:val="20"/>
                <w:szCs w:val="20"/>
                <w:rtl w:val="0"/>
              </w:rPr>
              <w:t xml:space="preserve">Total</w:t>
            </w:r>
          </w:p>
        </w:tc>
        <w:tc>
          <w:tcPr>
            <w:tcBorders>
              <w:top w:color="cccccc" w:space="0" w:sz="6" w:val="single"/>
              <w:left w:color="cccccc" w:space="0" w:sz="6" w:val="single"/>
              <w:bottom w:color="000000" w:space="0" w:sz="6" w:val="single"/>
              <w:right w:color="000000" w:space="0" w:sz="6" w:val="single"/>
            </w:tcBorders>
            <w:shd w:fill="e2efd9" w:val="clear"/>
            <w:tcMar>
              <w:top w:w="0.0" w:type="dxa"/>
              <w:left w:w="40.0" w:type="dxa"/>
              <w:bottom w:w="0.0" w:type="dxa"/>
              <w:right w:w="40.0" w:type="dxa"/>
            </w:tcMar>
            <w:vAlign w:val="center"/>
          </w:tcPr>
          <w:p w:rsidR="00000000" w:rsidDel="00000000" w:rsidP="00000000" w:rsidRDefault="00000000" w:rsidRPr="00000000" w14:paraId="00001A75">
            <w:pPr>
              <w:rPr>
                <w:sz w:val="20"/>
                <w:szCs w:val="20"/>
              </w:rPr>
            </w:pPr>
            <w:r w:rsidDel="00000000" w:rsidR="00000000" w:rsidRPr="00000000">
              <w:rPr>
                <w:sz w:val="20"/>
                <w:szCs w:val="20"/>
                <w:rtl w:val="0"/>
              </w:rPr>
              <w:t xml:space="preserve">7569</w:t>
            </w:r>
          </w:p>
        </w:tc>
        <w:tc>
          <w:tcPr>
            <w:tcBorders>
              <w:top w:color="cccccc" w:space="0" w:sz="6" w:val="single"/>
              <w:left w:color="cccccc" w:space="0" w:sz="6" w:val="single"/>
              <w:bottom w:color="000000" w:space="0" w:sz="6" w:val="single"/>
              <w:right w:color="000000" w:space="0" w:sz="6" w:val="single"/>
            </w:tcBorders>
            <w:shd w:fill="e2efd9" w:val="clear"/>
            <w:tcMar>
              <w:top w:w="0.0" w:type="dxa"/>
              <w:left w:w="40.0" w:type="dxa"/>
              <w:bottom w:w="0.0" w:type="dxa"/>
              <w:right w:w="40.0" w:type="dxa"/>
            </w:tcMar>
            <w:vAlign w:val="center"/>
          </w:tcPr>
          <w:p w:rsidR="00000000" w:rsidDel="00000000" w:rsidP="00000000" w:rsidRDefault="00000000" w:rsidRPr="00000000" w14:paraId="00001A76">
            <w:pPr>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e2efd9" w:val="clear"/>
            <w:tcMar>
              <w:top w:w="0.0" w:type="dxa"/>
              <w:left w:w="40.0" w:type="dxa"/>
              <w:bottom w:w="0.0" w:type="dxa"/>
              <w:right w:w="40.0" w:type="dxa"/>
            </w:tcMar>
            <w:vAlign w:val="center"/>
          </w:tcPr>
          <w:p w:rsidR="00000000" w:rsidDel="00000000" w:rsidP="00000000" w:rsidRDefault="00000000" w:rsidRPr="00000000" w14:paraId="00001A77">
            <w:pPr>
              <w:rPr>
                <w:sz w:val="20"/>
                <w:szCs w:val="20"/>
              </w:rPr>
            </w:pPr>
            <w:r w:rsidDel="00000000" w:rsidR="00000000" w:rsidRPr="00000000">
              <w:rPr>
                <w:sz w:val="20"/>
                <w:szCs w:val="20"/>
                <w:rtl w:val="0"/>
              </w:rPr>
              <w:t xml:space="preserve">2,650</w:t>
            </w:r>
          </w:p>
        </w:tc>
        <w:tc>
          <w:tcPr>
            <w:tcBorders>
              <w:top w:color="cccccc" w:space="0" w:sz="6" w:val="single"/>
              <w:left w:color="cccccc" w:space="0" w:sz="6" w:val="single"/>
              <w:bottom w:color="000000" w:space="0" w:sz="6" w:val="single"/>
              <w:right w:color="000000" w:space="0" w:sz="6" w:val="single"/>
            </w:tcBorders>
            <w:shd w:fill="e2efd9" w:val="clear"/>
            <w:tcMar>
              <w:top w:w="0.0" w:type="dxa"/>
              <w:left w:w="40.0" w:type="dxa"/>
              <w:bottom w:w="0.0" w:type="dxa"/>
              <w:right w:w="40.0" w:type="dxa"/>
            </w:tcMar>
            <w:vAlign w:val="center"/>
          </w:tcPr>
          <w:p w:rsidR="00000000" w:rsidDel="00000000" w:rsidP="00000000" w:rsidRDefault="00000000" w:rsidRPr="00000000" w14:paraId="00001A78">
            <w:pPr>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e2efd9" w:val="clear"/>
            <w:tcMar>
              <w:top w:w="0.0" w:type="dxa"/>
              <w:left w:w="40.0" w:type="dxa"/>
              <w:bottom w:w="0.0" w:type="dxa"/>
              <w:right w:w="40.0" w:type="dxa"/>
            </w:tcMar>
            <w:vAlign w:val="center"/>
          </w:tcPr>
          <w:p w:rsidR="00000000" w:rsidDel="00000000" w:rsidP="00000000" w:rsidRDefault="00000000" w:rsidRPr="00000000" w14:paraId="00001A79">
            <w:pPr>
              <w:rPr>
                <w:sz w:val="20"/>
                <w:szCs w:val="20"/>
              </w:rPr>
            </w:pPr>
            <w:r w:rsidDel="00000000" w:rsidR="00000000" w:rsidRPr="00000000">
              <w:rPr>
                <w:sz w:val="20"/>
                <w:szCs w:val="20"/>
                <w:rtl w:val="0"/>
              </w:rPr>
              <w:t xml:space="preserve">3486</w:t>
            </w:r>
          </w:p>
        </w:tc>
        <w:tc>
          <w:tcPr>
            <w:tcBorders>
              <w:top w:color="cccccc" w:space="0" w:sz="6" w:val="single"/>
              <w:left w:color="cccccc" w:space="0" w:sz="6" w:val="single"/>
              <w:bottom w:color="000000" w:space="0" w:sz="6" w:val="single"/>
              <w:right w:color="000000" w:space="0" w:sz="6" w:val="single"/>
            </w:tcBorders>
            <w:shd w:fill="e2efd9" w:val="clear"/>
            <w:tcMar>
              <w:top w:w="0.0" w:type="dxa"/>
              <w:left w:w="40.0" w:type="dxa"/>
              <w:bottom w:w="0.0" w:type="dxa"/>
              <w:right w:w="40.0" w:type="dxa"/>
            </w:tcMar>
            <w:vAlign w:val="center"/>
          </w:tcPr>
          <w:p w:rsidR="00000000" w:rsidDel="00000000" w:rsidP="00000000" w:rsidRDefault="00000000" w:rsidRPr="00000000" w14:paraId="00001A7A">
            <w:pPr>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e2efd9" w:val="clear"/>
            <w:tcMar>
              <w:top w:w="0.0" w:type="dxa"/>
              <w:left w:w="40.0" w:type="dxa"/>
              <w:bottom w:w="0.0" w:type="dxa"/>
              <w:right w:w="40.0" w:type="dxa"/>
            </w:tcMar>
            <w:vAlign w:val="center"/>
          </w:tcPr>
          <w:p w:rsidR="00000000" w:rsidDel="00000000" w:rsidP="00000000" w:rsidRDefault="00000000" w:rsidRPr="00000000" w14:paraId="00001A7B">
            <w:pPr>
              <w:rPr>
                <w:sz w:val="20"/>
                <w:szCs w:val="20"/>
              </w:rPr>
            </w:pPr>
            <w:r w:rsidDel="00000000" w:rsidR="00000000" w:rsidRPr="00000000">
              <w:rPr>
                <w:sz w:val="20"/>
                <w:szCs w:val="20"/>
                <w:rtl w:val="0"/>
              </w:rPr>
              <w:t xml:space="preserve">13705</w:t>
            </w:r>
          </w:p>
        </w:tc>
        <w:tc>
          <w:tcPr>
            <w:tcBorders>
              <w:top w:color="cccccc" w:space="0" w:sz="6" w:val="single"/>
              <w:left w:color="cccccc" w:space="0" w:sz="6" w:val="single"/>
              <w:bottom w:color="000000" w:space="0" w:sz="6" w:val="single"/>
              <w:right w:color="000000" w:space="0" w:sz="6" w:val="single"/>
            </w:tcBorders>
            <w:shd w:fill="e2efd9" w:val="clear"/>
            <w:tcMar>
              <w:top w:w="0.0" w:type="dxa"/>
              <w:left w:w="40.0" w:type="dxa"/>
              <w:bottom w:w="0.0" w:type="dxa"/>
              <w:right w:w="40.0" w:type="dxa"/>
            </w:tcMar>
            <w:vAlign w:val="center"/>
          </w:tcPr>
          <w:p w:rsidR="00000000" w:rsidDel="00000000" w:rsidP="00000000" w:rsidRDefault="00000000" w:rsidRPr="00000000" w14:paraId="00001A7C">
            <w:pPr>
              <w:rPr>
                <w:sz w:val="20"/>
                <w:szCs w:val="20"/>
              </w:rPr>
            </w:pPr>
            <w:r w:rsidDel="00000000" w:rsidR="00000000" w:rsidRPr="00000000">
              <w:rPr>
                <w:sz w:val="20"/>
                <w:szCs w:val="20"/>
                <w:rtl w:val="0"/>
              </w:rPr>
              <w:t xml:space="preserve">100</w:t>
            </w:r>
          </w:p>
        </w:tc>
      </w:tr>
    </w:tbl>
    <w:p w:rsidR="00000000" w:rsidDel="00000000" w:rsidP="00000000" w:rsidRDefault="00000000" w:rsidRPr="00000000" w14:paraId="00001A7D">
      <w:pPr>
        <w:shd w:fill="ffffff"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Note: Age range of some of the Teachers were missing</w:t>
      </w:r>
    </w:p>
    <w:p w:rsidR="00000000" w:rsidDel="00000000" w:rsidP="00000000" w:rsidRDefault="00000000" w:rsidRPr="00000000" w14:paraId="00001A7E">
      <w:pPr>
        <w:shd w:fill="ffffff" w:val="clea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1A7F">
      <w:pPr>
        <w:shd w:fill="ffffff" w:val="clea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1A80">
      <w:pPr>
        <w:shd w:fill="ffffff" w:val="clea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1A81">
      <w:pPr>
        <w:shd w:fill="ffffff" w:val="clea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1A82">
      <w:pPr>
        <w:pStyle w:val="Heading4"/>
        <w:numPr>
          <w:ilvl w:val="3"/>
          <w:numId w:val="3"/>
        </w:numPr>
        <w:ind w:left="630" w:hanging="720"/>
        <w:rPr/>
      </w:pPr>
      <w:r w:rsidDel="00000000" w:rsidR="00000000" w:rsidRPr="00000000">
        <w:rPr>
          <w:rtl w:val="0"/>
        </w:rPr>
        <w:t xml:space="preserve">Phase-wise Age Range of Head Teachers</w:t>
      </w:r>
    </w:p>
    <w:tbl>
      <w:tblPr>
        <w:tblStyle w:val="Table122"/>
        <w:tblW w:w="14668.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173"/>
        <w:gridCol w:w="2235"/>
        <w:gridCol w:w="1347"/>
        <w:gridCol w:w="1059"/>
        <w:gridCol w:w="1490"/>
        <w:gridCol w:w="1059"/>
        <w:gridCol w:w="1605"/>
        <w:gridCol w:w="1147"/>
        <w:gridCol w:w="2435"/>
        <w:gridCol w:w="1118"/>
        <w:tblGridChange w:id="0">
          <w:tblGrid>
            <w:gridCol w:w="1173"/>
            <w:gridCol w:w="2235"/>
            <w:gridCol w:w="1347"/>
            <w:gridCol w:w="1059"/>
            <w:gridCol w:w="1490"/>
            <w:gridCol w:w="1059"/>
            <w:gridCol w:w="1605"/>
            <w:gridCol w:w="1147"/>
            <w:gridCol w:w="2435"/>
            <w:gridCol w:w="1118"/>
          </w:tblGrid>
        </w:tblGridChange>
      </w:tblGrid>
      <w:tr>
        <w:trPr>
          <w:cantSplit w:val="0"/>
          <w:trHeight w:val="352" w:hRule="atLeast"/>
          <w:tblHeader w:val="0"/>
        </w:trPr>
        <w:tc>
          <w:tcPr>
            <w:gridSpan w:val="10"/>
            <w:tcBorders>
              <w:top w:color="cccccc" w:space="0" w:sz="6" w:val="single"/>
              <w:left w:color="cccccc" w:space="0" w:sz="6" w:val="single"/>
              <w:bottom w:color="000000" w:space="0" w:sz="6" w:val="single"/>
              <w:right w:color="cccccc" w:space="0" w:sz="6" w:val="single"/>
            </w:tcBorders>
            <w:tcMar>
              <w:top w:w="0.0" w:type="dxa"/>
              <w:left w:w="40.0" w:type="dxa"/>
              <w:bottom w:w="0.0" w:type="dxa"/>
              <w:right w:w="40.0" w:type="dxa"/>
            </w:tcMar>
            <w:vAlign w:val="center"/>
          </w:tcPr>
          <w:p w:rsidR="00000000" w:rsidDel="00000000" w:rsidP="00000000" w:rsidRDefault="00000000" w:rsidRPr="00000000" w14:paraId="00001A83">
            <w:pPr>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deebf6" w:val="clear"/>
            <w:tcMar>
              <w:top w:w="0.0" w:type="dxa"/>
              <w:left w:w="40.0" w:type="dxa"/>
              <w:bottom w:w="0.0" w:type="dxa"/>
              <w:right w:w="40.0" w:type="dxa"/>
            </w:tcMar>
            <w:vAlign w:val="center"/>
          </w:tcPr>
          <w:p w:rsidR="00000000" w:rsidDel="00000000" w:rsidP="00000000" w:rsidRDefault="00000000" w:rsidRPr="00000000" w14:paraId="00001A8D">
            <w:pPr>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deebf6" w:val="clear"/>
            <w:tcMar>
              <w:top w:w="0.0" w:type="dxa"/>
              <w:left w:w="40.0" w:type="dxa"/>
              <w:bottom w:w="0.0" w:type="dxa"/>
              <w:right w:w="40.0" w:type="dxa"/>
            </w:tcMar>
            <w:vAlign w:val="center"/>
          </w:tcPr>
          <w:p w:rsidR="00000000" w:rsidDel="00000000" w:rsidP="00000000" w:rsidRDefault="00000000" w:rsidRPr="00000000" w14:paraId="00001A8E">
            <w:pPr>
              <w:rPr>
                <w:sz w:val="20"/>
                <w:szCs w:val="20"/>
              </w:rPr>
            </w:pPr>
            <w:r w:rsidDel="00000000" w:rsidR="00000000" w:rsidRPr="00000000">
              <w:rPr>
                <w:rtl w:val="0"/>
              </w:rPr>
            </w:r>
          </w:p>
        </w:tc>
        <w:tc>
          <w:tcPr>
            <w:gridSpan w:val="2"/>
            <w:tcBorders>
              <w:top w:color="cccccc" w:space="0" w:sz="6" w:val="single"/>
              <w:left w:color="cccccc" w:space="0" w:sz="6" w:val="single"/>
              <w:bottom w:color="000000" w:space="0" w:sz="6" w:val="single"/>
              <w:right w:color="000000" w:space="0" w:sz="6" w:val="single"/>
            </w:tcBorders>
            <w:shd w:fill="deebf6" w:val="clear"/>
            <w:tcMar>
              <w:top w:w="0.0" w:type="dxa"/>
              <w:left w:w="40.0" w:type="dxa"/>
              <w:bottom w:w="0.0" w:type="dxa"/>
              <w:right w:w="40.0" w:type="dxa"/>
            </w:tcMar>
            <w:vAlign w:val="center"/>
          </w:tcPr>
          <w:p w:rsidR="00000000" w:rsidDel="00000000" w:rsidP="00000000" w:rsidRDefault="00000000" w:rsidRPr="00000000" w14:paraId="00001A8F">
            <w:pPr>
              <w:rPr>
                <w:sz w:val="20"/>
                <w:szCs w:val="20"/>
              </w:rPr>
            </w:pPr>
            <w:r w:rsidDel="00000000" w:rsidR="00000000" w:rsidRPr="00000000">
              <w:rPr>
                <w:sz w:val="20"/>
                <w:szCs w:val="20"/>
                <w:rtl w:val="0"/>
              </w:rPr>
              <w:t xml:space="preserve">Phase -1</w:t>
            </w:r>
          </w:p>
        </w:tc>
        <w:tc>
          <w:tcPr>
            <w:gridSpan w:val="2"/>
            <w:tcBorders>
              <w:top w:color="cccccc" w:space="0" w:sz="6" w:val="single"/>
              <w:left w:color="cccccc" w:space="0" w:sz="6" w:val="single"/>
              <w:bottom w:color="000000" w:space="0" w:sz="6" w:val="single"/>
              <w:right w:color="000000" w:space="0" w:sz="6" w:val="single"/>
            </w:tcBorders>
            <w:shd w:fill="deebf6" w:val="clear"/>
            <w:tcMar>
              <w:top w:w="0.0" w:type="dxa"/>
              <w:left w:w="40.0" w:type="dxa"/>
              <w:bottom w:w="0.0" w:type="dxa"/>
              <w:right w:w="40.0" w:type="dxa"/>
            </w:tcMar>
            <w:vAlign w:val="center"/>
          </w:tcPr>
          <w:p w:rsidR="00000000" w:rsidDel="00000000" w:rsidP="00000000" w:rsidRDefault="00000000" w:rsidRPr="00000000" w14:paraId="00001A91">
            <w:pPr>
              <w:rPr>
                <w:sz w:val="20"/>
                <w:szCs w:val="20"/>
              </w:rPr>
            </w:pPr>
            <w:r w:rsidDel="00000000" w:rsidR="00000000" w:rsidRPr="00000000">
              <w:rPr>
                <w:sz w:val="20"/>
                <w:szCs w:val="20"/>
                <w:rtl w:val="0"/>
              </w:rPr>
              <w:t xml:space="preserve">Phase -2</w:t>
            </w:r>
          </w:p>
        </w:tc>
        <w:tc>
          <w:tcPr>
            <w:gridSpan w:val="2"/>
            <w:tcBorders>
              <w:top w:color="cccccc" w:space="0" w:sz="6" w:val="single"/>
              <w:left w:color="cccccc" w:space="0" w:sz="6" w:val="single"/>
              <w:bottom w:color="000000" w:space="0" w:sz="6" w:val="single"/>
              <w:right w:color="000000" w:space="0" w:sz="6" w:val="single"/>
            </w:tcBorders>
            <w:shd w:fill="deebf6" w:val="clear"/>
            <w:tcMar>
              <w:top w:w="0.0" w:type="dxa"/>
              <w:left w:w="40.0" w:type="dxa"/>
              <w:bottom w:w="0.0" w:type="dxa"/>
              <w:right w:w="40.0" w:type="dxa"/>
            </w:tcMar>
            <w:vAlign w:val="center"/>
          </w:tcPr>
          <w:p w:rsidR="00000000" w:rsidDel="00000000" w:rsidP="00000000" w:rsidRDefault="00000000" w:rsidRPr="00000000" w14:paraId="00001A93">
            <w:pPr>
              <w:rPr>
                <w:sz w:val="20"/>
                <w:szCs w:val="20"/>
              </w:rPr>
            </w:pPr>
            <w:r w:rsidDel="00000000" w:rsidR="00000000" w:rsidRPr="00000000">
              <w:rPr>
                <w:sz w:val="20"/>
                <w:szCs w:val="20"/>
                <w:rtl w:val="0"/>
              </w:rPr>
              <w:t xml:space="preserve">Phase - 3</w:t>
            </w:r>
          </w:p>
        </w:tc>
        <w:tc>
          <w:tcPr>
            <w:gridSpan w:val="2"/>
            <w:tcBorders>
              <w:top w:color="cccccc" w:space="0" w:sz="6" w:val="single"/>
              <w:left w:color="cccccc" w:space="0" w:sz="6" w:val="single"/>
              <w:bottom w:color="000000" w:space="0" w:sz="6" w:val="single"/>
              <w:right w:color="000000" w:space="0" w:sz="6" w:val="single"/>
            </w:tcBorders>
            <w:shd w:fill="deebf6" w:val="clear"/>
            <w:tcMar>
              <w:top w:w="0.0" w:type="dxa"/>
              <w:left w:w="40.0" w:type="dxa"/>
              <w:bottom w:w="0.0" w:type="dxa"/>
              <w:right w:w="40.0" w:type="dxa"/>
            </w:tcMar>
            <w:vAlign w:val="center"/>
          </w:tcPr>
          <w:p w:rsidR="00000000" w:rsidDel="00000000" w:rsidP="00000000" w:rsidRDefault="00000000" w:rsidRPr="00000000" w14:paraId="00001A95">
            <w:pPr>
              <w:rPr>
                <w:sz w:val="20"/>
                <w:szCs w:val="20"/>
              </w:rPr>
            </w:pPr>
            <w:r w:rsidDel="00000000" w:rsidR="00000000" w:rsidRPr="00000000">
              <w:rPr>
                <w:rtl w:val="0"/>
              </w:rPr>
            </w:r>
          </w:p>
        </w:tc>
      </w:tr>
      <w:tr>
        <w:trPr>
          <w:cantSplit w:val="0"/>
          <w:trHeight w:val="522" w:hRule="atLeast"/>
          <w:tblHeader w:val="0"/>
        </w:trPr>
        <w:tc>
          <w:tcPr>
            <w:tcBorders>
              <w:top w:color="cccccc" w:space="0" w:sz="6" w:val="single"/>
              <w:left w:color="000000" w:space="0" w:sz="6" w:val="single"/>
              <w:bottom w:color="000000" w:space="0" w:sz="6" w:val="single"/>
              <w:right w:color="000000" w:space="0" w:sz="6" w:val="single"/>
            </w:tcBorders>
            <w:shd w:fill="deebf6" w:val="clear"/>
            <w:tcMar>
              <w:top w:w="0.0" w:type="dxa"/>
              <w:left w:w="40.0" w:type="dxa"/>
              <w:bottom w:w="0.0" w:type="dxa"/>
              <w:right w:w="40.0" w:type="dxa"/>
            </w:tcMar>
            <w:vAlign w:val="center"/>
          </w:tcPr>
          <w:p w:rsidR="00000000" w:rsidDel="00000000" w:rsidP="00000000" w:rsidRDefault="00000000" w:rsidRPr="00000000" w14:paraId="00001A97">
            <w:pPr>
              <w:rPr>
                <w:sz w:val="20"/>
                <w:szCs w:val="20"/>
              </w:rPr>
            </w:pPr>
            <w:r w:rsidDel="00000000" w:rsidR="00000000" w:rsidRPr="00000000">
              <w:rPr>
                <w:sz w:val="20"/>
                <w:szCs w:val="20"/>
                <w:rtl w:val="0"/>
              </w:rPr>
              <w:t xml:space="preserve">S.No.</w:t>
            </w:r>
          </w:p>
        </w:tc>
        <w:tc>
          <w:tcPr>
            <w:tcBorders>
              <w:top w:color="cccccc" w:space="0" w:sz="6" w:val="single"/>
              <w:left w:color="cccccc" w:space="0" w:sz="6" w:val="single"/>
              <w:bottom w:color="000000" w:space="0" w:sz="6" w:val="single"/>
              <w:right w:color="000000" w:space="0" w:sz="6" w:val="single"/>
            </w:tcBorders>
            <w:shd w:fill="deebf6" w:val="clear"/>
            <w:tcMar>
              <w:top w:w="0.0" w:type="dxa"/>
              <w:left w:w="40.0" w:type="dxa"/>
              <w:bottom w:w="0.0" w:type="dxa"/>
              <w:right w:w="40.0" w:type="dxa"/>
            </w:tcMar>
            <w:vAlign w:val="center"/>
          </w:tcPr>
          <w:p w:rsidR="00000000" w:rsidDel="00000000" w:rsidP="00000000" w:rsidRDefault="00000000" w:rsidRPr="00000000" w14:paraId="00001A98">
            <w:pPr>
              <w:rPr>
                <w:sz w:val="20"/>
                <w:szCs w:val="20"/>
              </w:rPr>
            </w:pPr>
            <w:r w:rsidDel="00000000" w:rsidR="00000000" w:rsidRPr="00000000">
              <w:rPr>
                <w:sz w:val="20"/>
                <w:szCs w:val="20"/>
                <w:rtl w:val="0"/>
              </w:rPr>
              <w:t xml:space="preserve">Age Range</w:t>
            </w:r>
          </w:p>
          <w:p w:rsidR="00000000" w:rsidDel="00000000" w:rsidP="00000000" w:rsidRDefault="00000000" w:rsidRPr="00000000" w14:paraId="00001A99">
            <w:pPr>
              <w:rPr>
                <w:sz w:val="20"/>
                <w:szCs w:val="20"/>
              </w:rPr>
            </w:pPr>
            <w:r w:rsidDel="00000000" w:rsidR="00000000" w:rsidRPr="00000000">
              <w:rPr>
                <w:sz w:val="20"/>
                <w:szCs w:val="20"/>
                <w:rtl w:val="0"/>
              </w:rPr>
              <w:t xml:space="preserve"> (in years)</w:t>
            </w:r>
          </w:p>
        </w:tc>
        <w:tc>
          <w:tcPr>
            <w:tcBorders>
              <w:top w:color="cccccc" w:space="0" w:sz="6" w:val="single"/>
              <w:left w:color="cccccc" w:space="0" w:sz="6" w:val="single"/>
              <w:bottom w:color="000000" w:space="0" w:sz="6" w:val="single"/>
              <w:right w:color="000000" w:space="0" w:sz="6" w:val="single"/>
            </w:tcBorders>
            <w:shd w:fill="deebf6" w:val="clear"/>
            <w:tcMar>
              <w:top w:w="0.0" w:type="dxa"/>
              <w:left w:w="40.0" w:type="dxa"/>
              <w:bottom w:w="0.0" w:type="dxa"/>
              <w:right w:w="40.0" w:type="dxa"/>
            </w:tcMar>
            <w:vAlign w:val="center"/>
          </w:tcPr>
          <w:p w:rsidR="00000000" w:rsidDel="00000000" w:rsidP="00000000" w:rsidRDefault="00000000" w:rsidRPr="00000000" w14:paraId="00001A9A">
            <w:pPr>
              <w:rPr>
                <w:sz w:val="20"/>
                <w:szCs w:val="20"/>
              </w:rPr>
            </w:pPr>
            <w:r w:rsidDel="00000000" w:rsidR="00000000" w:rsidRPr="00000000">
              <w:rPr>
                <w:sz w:val="20"/>
                <w:szCs w:val="20"/>
                <w:rtl w:val="0"/>
              </w:rPr>
              <w:t xml:space="preserve">No. of HMs</w:t>
            </w:r>
          </w:p>
        </w:tc>
        <w:tc>
          <w:tcPr>
            <w:tcBorders>
              <w:top w:color="cccccc" w:space="0" w:sz="6" w:val="single"/>
              <w:left w:color="cccccc" w:space="0" w:sz="6" w:val="single"/>
              <w:bottom w:color="000000" w:space="0" w:sz="6" w:val="single"/>
              <w:right w:color="000000" w:space="0" w:sz="6" w:val="single"/>
            </w:tcBorders>
            <w:shd w:fill="deebf6" w:val="clear"/>
            <w:tcMar>
              <w:top w:w="0.0" w:type="dxa"/>
              <w:left w:w="40.0" w:type="dxa"/>
              <w:bottom w:w="0.0" w:type="dxa"/>
              <w:right w:w="40.0" w:type="dxa"/>
            </w:tcMar>
            <w:vAlign w:val="center"/>
          </w:tcPr>
          <w:p w:rsidR="00000000" w:rsidDel="00000000" w:rsidP="00000000" w:rsidRDefault="00000000" w:rsidRPr="00000000" w14:paraId="00001A9B">
            <w:pPr>
              <w:rPr>
                <w:sz w:val="20"/>
                <w:szCs w:val="20"/>
              </w:rPr>
            </w:pPr>
            <w:r w:rsidDel="00000000" w:rsidR="00000000" w:rsidRPr="00000000">
              <w:rPr>
                <w:sz w:val="20"/>
                <w:szCs w:val="20"/>
                <w:rtl w:val="0"/>
              </w:rPr>
              <w:t xml:space="preserve">%</w:t>
            </w:r>
          </w:p>
        </w:tc>
        <w:tc>
          <w:tcPr>
            <w:tcBorders>
              <w:top w:color="cccccc" w:space="0" w:sz="6" w:val="single"/>
              <w:left w:color="cccccc" w:space="0" w:sz="6" w:val="single"/>
              <w:bottom w:color="000000" w:space="0" w:sz="6" w:val="single"/>
              <w:right w:color="000000" w:space="0" w:sz="6" w:val="single"/>
            </w:tcBorders>
            <w:shd w:fill="deebf6" w:val="clear"/>
            <w:tcMar>
              <w:top w:w="0.0" w:type="dxa"/>
              <w:left w:w="40.0" w:type="dxa"/>
              <w:bottom w:w="0.0" w:type="dxa"/>
              <w:right w:w="40.0" w:type="dxa"/>
            </w:tcMar>
            <w:vAlign w:val="center"/>
          </w:tcPr>
          <w:p w:rsidR="00000000" w:rsidDel="00000000" w:rsidP="00000000" w:rsidRDefault="00000000" w:rsidRPr="00000000" w14:paraId="00001A9C">
            <w:pPr>
              <w:rPr>
                <w:sz w:val="20"/>
                <w:szCs w:val="20"/>
              </w:rPr>
            </w:pPr>
            <w:r w:rsidDel="00000000" w:rsidR="00000000" w:rsidRPr="00000000">
              <w:rPr>
                <w:sz w:val="20"/>
                <w:szCs w:val="20"/>
                <w:rtl w:val="0"/>
              </w:rPr>
              <w:t xml:space="preserve">No. of HMs</w:t>
            </w:r>
          </w:p>
        </w:tc>
        <w:tc>
          <w:tcPr>
            <w:tcBorders>
              <w:top w:color="cccccc" w:space="0" w:sz="6" w:val="single"/>
              <w:left w:color="cccccc" w:space="0" w:sz="6" w:val="single"/>
              <w:bottom w:color="000000" w:space="0" w:sz="6" w:val="single"/>
              <w:right w:color="000000" w:space="0" w:sz="6" w:val="single"/>
            </w:tcBorders>
            <w:shd w:fill="deebf6" w:val="clear"/>
            <w:tcMar>
              <w:top w:w="0.0" w:type="dxa"/>
              <w:left w:w="40.0" w:type="dxa"/>
              <w:bottom w:w="0.0" w:type="dxa"/>
              <w:right w:w="40.0" w:type="dxa"/>
            </w:tcMar>
            <w:vAlign w:val="center"/>
          </w:tcPr>
          <w:p w:rsidR="00000000" w:rsidDel="00000000" w:rsidP="00000000" w:rsidRDefault="00000000" w:rsidRPr="00000000" w14:paraId="00001A9D">
            <w:pPr>
              <w:rPr>
                <w:sz w:val="20"/>
                <w:szCs w:val="20"/>
              </w:rPr>
            </w:pPr>
            <w:r w:rsidDel="00000000" w:rsidR="00000000" w:rsidRPr="00000000">
              <w:rPr>
                <w:sz w:val="20"/>
                <w:szCs w:val="20"/>
                <w:rtl w:val="0"/>
              </w:rPr>
              <w:t xml:space="preserve">%</w:t>
            </w:r>
          </w:p>
        </w:tc>
        <w:tc>
          <w:tcPr>
            <w:tcBorders>
              <w:top w:color="cccccc" w:space="0" w:sz="6" w:val="single"/>
              <w:left w:color="cccccc" w:space="0" w:sz="6" w:val="single"/>
              <w:bottom w:color="000000" w:space="0" w:sz="6" w:val="single"/>
              <w:right w:color="000000" w:space="0" w:sz="6" w:val="single"/>
            </w:tcBorders>
            <w:shd w:fill="deebf6" w:val="clear"/>
            <w:tcMar>
              <w:top w:w="0.0" w:type="dxa"/>
              <w:left w:w="40.0" w:type="dxa"/>
              <w:bottom w:w="0.0" w:type="dxa"/>
              <w:right w:w="40.0" w:type="dxa"/>
            </w:tcMar>
            <w:vAlign w:val="center"/>
          </w:tcPr>
          <w:p w:rsidR="00000000" w:rsidDel="00000000" w:rsidP="00000000" w:rsidRDefault="00000000" w:rsidRPr="00000000" w14:paraId="00001A9E">
            <w:pPr>
              <w:rPr>
                <w:sz w:val="20"/>
                <w:szCs w:val="20"/>
              </w:rPr>
            </w:pPr>
            <w:r w:rsidDel="00000000" w:rsidR="00000000" w:rsidRPr="00000000">
              <w:rPr>
                <w:sz w:val="20"/>
                <w:szCs w:val="20"/>
                <w:rtl w:val="0"/>
              </w:rPr>
              <w:t xml:space="preserve">No. of HMs</w:t>
            </w:r>
          </w:p>
        </w:tc>
        <w:tc>
          <w:tcPr>
            <w:tcBorders>
              <w:top w:color="cccccc" w:space="0" w:sz="6" w:val="single"/>
              <w:left w:color="cccccc" w:space="0" w:sz="6" w:val="single"/>
              <w:bottom w:color="000000" w:space="0" w:sz="6" w:val="single"/>
              <w:right w:color="000000" w:space="0" w:sz="6" w:val="single"/>
            </w:tcBorders>
            <w:shd w:fill="deebf6" w:val="clear"/>
            <w:tcMar>
              <w:top w:w="0.0" w:type="dxa"/>
              <w:left w:w="40.0" w:type="dxa"/>
              <w:bottom w:w="0.0" w:type="dxa"/>
              <w:right w:w="40.0" w:type="dxa"/>
            </w:tcMar>
            <w:vAlign w:val="center"/>
          </w:tcPr>
          <w:p w:rsidR="00000000" w:rsidDel="00000000" w:rsidP="00000000" w:rsidRDefault="00000000" w:rsidRPr="00000000" w14:paraId="00001A9F">
            <w:pPr>
              <w:rPr>
                <w:sz w:val="20"/>
                <w:szCs w:val="20"/>
              </w:rPr>
            </w:pPr>
            <w:r w:rsidDel="00000000" w:rsidR="00000000" w:rsidRPr="00000000">
              <w:rPr>
                <w:sz w:val="20"/>
                <w:szCs w:val="20"/>
                <w:rtl w:val="0"/>
              </w:rPr>
              <w:t xml:space="preserve">%</w:t>
            </w:r>
          </w:p>
        </w:tc>
        <w:tc>
          <w:tcPr>
            <w:tcBorders>
              <w:top w:color="cccccc" w:space="0" w:sz="6" w:val="single"/>
              <w:left w:color="cccccc" w:space="0" w:sz="6" w:val="single"/>
              <w:bottom w:color="000000" w:space="0" w:sz="6" w:val="single"/>
              <w:right w:color="000000" w:space="0" w:sz="6" w:val="single"/>
            </w:tcBorders>
            <w:shd w:fill="deebf6" w:val="clear"/>
            <w:tcMar>
              <w:top w:w="0.0" w:type="dxa"/>
              <w:left w:w="40.0" w:type="dxa"/>
              <w:bottom w:w="0.0" w:type="dxa"/>
              <w:right w:w="40.0" w:type="dxa"/>
            </w:tcMar>
            <w:vAlign w:val="center"/>
          </w:tcPr>
          <w:p w:rsidR="00000000" w:rsidDel="00000000" w:rsidP="00000000" w:rsidRDefault="00000000" w:rsidRPr="00000000" w14:paraId="00001AA0">
            <w:pPr>
              <w:rPr>
                <w:sz w:val="20"/>
                <w:szCs w:val="20"/>
              </w:rPr>
            </w:pPr>
            <w:r w:rsidDel="00000000" w:rsidR="00000000" w:rsidRPr="00000000">
              <w:rPr>
                <w:sz w:val="20"/>
                <w:szCs w:val="20"/>
                <w:rtl w:val="0"/>
              </w:rPr>
              <w:t xml:space="preserve">Cumulative of N.1.0., N.2.0. N.3.0.</w:t>
            </w:r>
          </w:p>
        </w:tc>
        <w:tc>
          <w:tcPr>
            <w:tcBorders>
              <w:top w:color="cccccc" w:space="0" w:sz="6" w:val="single"/>
              <w:left w:color="cccccc" w:space="0" w:sz="6" w:val="single"/>
              <w:bottom w:color="000000" w:space="0" w:sz="6" w:val="single"/>
              <w:right w:color="000000" w:space="0" w:sz="6" w:val="single"/>
            </w:tcBorders>
            <w:shd w:fill="deebf6" w:val="clear"/>
            <w:tcMar>
              <w:top w:w="0.0" w:type="dxa"/>
              <w:left w:w="40.0" w:type="dxa"/>
              <w:bottom w:w="0.0" w:type="dxa"/>
              <w:right w:w="40.0" w:type="dxa"/>
            </w:tcMar>
            <w:vAlign w:val="center"/>
          </w:tcPr>
          <w:p w:rsidR="00000000" w:rsidDel="00000000" w:rsidP="00000000" w:rsidRDefault="00000000" w:rsidRPr="00000000" w14:paraId="00001AA1">
            <w:pPr>
              <w:rPr>
                <w:sz w:val="20"/>
                <w:szCs w:val="20"/>
              </w:rPr>
            </w:pPr>
            <w:r w:rsidDel="00000000" w:rsidR="00000000" w:rsidRPr="00000000">
              <w:rPr>
                <w:sz w:val="20"/>
                <w:szCs w:val="20"/>
                <w:rtl w:val="0"/>
              </w:rPr>
              <w:t xml:space="preserve">% of Total</w:t>
            </w:r>
          </w:p>
        </w:tc>
      </w:tr>
      <w:tr>
        <w:trPr>
          <w:cantSplit w:val="0"/>
          <w:trHeight w:val="27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AA2">
            <w:pPr>
              <w:rPr>
                <w:sz w:val="20"/>
                <w:szCs w:val="20"/>
              </w:rPr>
            </w:pPr>
            <w:r w:rsidDel="00000000" w:rsidR="00000000" w:rsidRPr="00000000">
              <w:rPr>
                <w:sz w:val="20"/>
                <w:szCs w:val="20"/>
                <w:rtl w:val="0"/>
              </w:rPr>
              <w:t xml:space="preserve">1</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1AA3">
            <w:pPr>
              <w:rPr>
                <w:sz w:val="20"/>
                <w:szCs w:val="20"/>
              </w:rPr>
            </w:pPr>
            <w:r w:rsidDel="00000000" w:rsidR="00000000" w:rsidRPr="00000000">
              <w:rPr>
                <w:sz w:val="20"/>
                <w:szCs w:val="20"/>
                <w:rtl w:val="0"/>
              </w:rPr>
              <w:t xml:space="preserve">20-29</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1AA4">
            <w:pPr>
              <w:rPr>
                <w:sz w:val="20"/>
                <w:szCs w:val="20"/>
              </w:rPr>
            </w:pPr>
            <w:r w:rsidDel="00000000" w:rsidR="00000000" w:rsidRPr="00000000">
              <w:rPr>
                <w:sz w:val="20"/>
                <w:szCs w:val="20"/>
                <w:rtl w:val="0"/>
              </w:rPr>
              <w:t xml:space="preserve">38</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1AA5">
            <w:pPr>
              <w:rPr>
                <w:sz w:val="20"/>
                <w:szCs w:val="20"/>
              </w:rPr>
            </w:pPr>
            <w:r w:rsidDel="00000000" w:rsidR="00000000" w:rsidRPr="00000000">
              <w:rPr>
                <w:sz w:val="20"/>
                <w:szCs w:val="20"/>
                <w:rtl w:val="0"/>
              </w:rPr>
              <w:t xml:space="preserve">4.66</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1AA6">
            <w:pPr>
              <w:rPr>
                <w:sz w:val="20"/>
                <w:szCs w:val="20"/>
              </w:rPr>
            </w:pPr>
            <w:r w:rsidDel="00000000" w:rsidR="00000000" w:rsidRPr="00000000">
              <w:rPr>
                <w:sz w:val="20"/>
                <w:szCs w:val="20"/>
                <w:rtl w:val="0"/>
              </w:rPr>
              <w:t xml:space="preserve">3</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1AA7">
            <w:pPr>
              <w:rPr>
                <w:sz w:val="20"/>
                <w:szCs w:val="20"/>
              </w:rPr>
            </w:pPr>
            <w:r w:rsidDel="00000000" w:rsidR="00000000" w:rsidRPr="00000000">
              <w:rPr>
                <w:sz w:val="20"/>
                <w:szCs w:val="20"/>
                <w:rtl w:val="0"/>
              </w:rPr>
              <w:t xml:space="preserve">0.87</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1AA8">
            <w:pPr>
              <w:rPr>
                <w:sz w:val="20"/>
                <w:szCs w:val="20"/>
              </w:rPr>
            </w:pPr>
            <w:r w:rsidDel="00000000" w:rsidR="00000000" w:rsidRPr="00000000">
              <w:rPr>
                <w:sz w:val="20"/>
                <w:szCs w:val="20"/>
                <w:rtl w:val="0"/>
              </w:rPr>
              <w:t xml:space="preserve">46</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1AA9">
            <w:pPr>
              <w:rPr>
                <w:sz w:val="20"/>
                <w:szCs w:val="20"/>
              </w:rPr>
            </w:pPr>
            <w:r w:rsidDel="00000000" w:rsidR="00000000" w:rsidRPr="00000000">
              <w:rPr>
                <w:sz w:val="20"/>
                <w:szCs w:val="20"/>
                <w:rtl w:val="0"/>
              </w:rPr>
              <w:t xml:space="preserve">5.86</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1AAA">
            <w:pPr>
              <w:rPr>
                <w:sz w:val="20"/>
                <w:szCs w:val="20"/>
              </w:rPr>
            </w:pPr>
            <w:r w:rsidDel="00000000" w:rsidR="00000000" w:rsidRPr="00000000">
              <w:rPr>
                <w:sz w:val="20"/>
                <w:szCs w:val="20"/>
                <w:rtl w:val="0"/>
              </w:rPr>
              <w:t xml:space="preserve">87</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AAB">
            <w:pPr>
              <w:rPr>
                <w:sz w:val="20"/>
                <w:szCs w:val="20"/>
              </w:rPr>
            </w:pPr>
            <w:r w:rsidDel="00000000" w:rsidR="00000000" w:rsidRPr="00000000">
              <w:rPr>
                <w:color w:val="000000"/>
                <w:sz w:val="20"/>
                <w:szCs w:val="20"/>
                <w:rtl w:val="0"/>
              </w:rPr>
              <w:t xml:space="preserve">4.47</w:t>
            </w:r>
            <w:r w:rsidDel="00000000" w:rsidR="00000000" w:rsidRPr="00000000">
              <w:rPr>
                <w:rtl w:val="0"/>
              </w:rPr>
            </w:r>
          </w:p>
        </w:tc>
      </w:tr>
      <w:tr>
        <w:trPr>
          <w:cantSplit w:val="0"/>
          <w:trHeight w:val="27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AAC">
            <w:pPr>
              <w:rPr>
                <w:sz w:val="20"/>
                <w:szCs w:val="20"/>
              </w:rPr>
            </w:pPr>
            <w:r w:rsidDel="00000000" w:rsidR="00000000" w:rsidRPr="00000000">
              <w:rPr>
                <w:sz w:val="20"/>
                <w:szCs w:val="20"/>
                <w:rtl w:val="0"/>
              </w:rPr>
              <w:t xml:space="preserve">2</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1AAD">
            <w:pPr>
              <w:rPr>
                <w:sz w:val="20"/>
                <w:szCs w:val="20"/>
              </w:rPr>
            </w:pPr>
            <w:r w:rsidDel="00000000" w:rsidR="00000000" w:rsidRPr="00000000">
              <w:rPr>
                <w:sz w:val="20"/>
                <w:szCs w:val="20"/>
                <w:rtl w:val="0"/>
              </w:rPr>
              <w:t xml:space="preserve">30-39</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1AAE">
            <w:pPr>
              <w:rPr>
                <w:sz w:val="20"/>
                <w:szCs w:val="20"/>
              </w:rPr>
            </w:pPr>
            <w:r w:rsidDel="00000000" w:rsidR="00000000" w:rsidRPr="00000000">
              <w:rPr>
                <w:sz w:val="20"/>
                <w:szCs w:val="20"/>
                <w:rtl w:val="0"/>
              </w:rPr>
              <w:t xml:space="preserve">127</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1AAF">
            <w:pPr>
              <w:rPr>
                <w:sz w:val="20"/>
                <w:szCs w:val="20"/>
              </w:rPr>
            </w:pPr>
            <w:r w:rsidDel="00000000" w:rsidR="00000000" w:rsidRPr="00000000">
              <w:rPr>
                <w:sz w:val="20"/>
                <w:szCs w:val="20"/>
                <w:rtl w:val="0"/>
              </w:rPr>
              <w:t xml:space="preserve">15.56</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1AB0">
            <w:pPr>
              <w:rPr>
                <w:sz w:val="20"/>
                <w:szCs w:val="20"/>
              </w:rPr>
            </w:pPr>
            <w:r w:rsidDel="00000000" w:rsidR="00000000" w:rsidRPr="00000000">
              <w:rPr>
                <w:sz w:val="20"/>
                <w:szCs w:val="20"/>
                <w:rtl w:val="0"/>
              </w:rPr>
              <w:t xml:space="preserve">34</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1AB1">
            <w:pPr>
              <w:rPr>
                <w:sz w:val="20"/>
                <w:szCs w:val="20"/>
              </w:rPr>
            </w:pPr>
            <w:r w:rsidDel="00000000" w:rsidR="00000000" w:rsidRPr="00000000">
              <w:rPr>
                <w:sz w:val="20"/>
                <w:szCs w:val="20"/>
                <w:rtl w:val="0"/>
              </w:rPr>
              <w:t xml:space="preserve">9.88</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1AB2">
            <w:pPr>
              <w:rPr>
                <w:sz w:val="20"/>
                <w:szCs w:val="20"/>
              </w:rPr>
            </w:pPr>
            <w:r w:rsidDel="00000000" w:rsidR="00000000" w:rsidRPr="00000000">
              <w:rPr>
                <w:sz w:val="20"/>
                <w:szCs w:val="20"/>
                <w:rtl w:val="0"/>
              </w:rPr>
              <w:t xml:space="preserve">163</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1AB3">
            <w:pPr>
              <w:rPr>
                <w:sz w:val="20"/>
                <w:szCs w:val="20"/>
              </w:rPr>
            </w:pPr>
            <w:r w:rsidDel="00000000" w:rsidR="00000000" w:rsidRPr="00000000">
              <w:rPr>
                <w:sz w:val="20"/>
                <w:szCs w:val="20"/>
                <w:rtl w:val="0"/>
              </w:rPr>
              <w:t xml:space="preserve">20.76</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1AB4">
            <w:pPr>
              <w:rPr>
                <w:sz w:val="20"/>
                <w:szCs w:val="20"/>
              </w:rPr>
            </w:pPr>
            <w:r w:rsidDel="00000000" w:rsidR="00000000" w:rsidRPr="00000000">
              <w:rPr>
                <w:sz w:val="20"/>
                <w:szCs w:val="20"/>
                <w:rtl w:val="0"/>
              </w:rPr>
              <w:t xml:space="preserve">324</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AB5">
            <w:pPr>
              <w:rPr>
                <w:sz w:val="20"/>
                <w:szCs w:val="20"/>
              </w:rPr>
            </w:pPr>
            <w:r w:rsidDel="00000000" w:rsidR="00000000" w:rsidRPr="00000000">
              <w:rPr>
                <w:color w:val="000000"/>
                <w:sz w:val="20"/>
                <w:szCs w:val="20"/>
                <w:rtl w:val="0"/>
              </w:rPr>
              <w:t xml:space="preserve">16.66</w:t>
            </w:r>
            <w:r w:rsidDel="00000000" w:rsidR="00000000" w:rsidRPr="00000000">
              <w:rPr>
                <w:rtl w:val="0"/>
              </w:rPr>
            </w:r>
          </w:p>
        </w:tc>
      </w:tr>
      <w:tr>
        <w:trPr>
          <w:cantSplit w:val="0"/>
          <w:trHeight w:val="27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AB6">
            <w:pPr>
              <w:rPr>
                <w:sz w:val="20"/>
                <w:szCs w:val="20"/>
              </w:rPr>
            </w:pPr>
            <w:r w:rsidDel="00000000" w:rsidR="00000000" w:rsidRPr="00000000">
              <w:rPr>
                <w:sz w:val="20"/>
                <w:szCs w:val="20"/>
                <w:rtl w:val="0"/>
              </w:rPr>
              <w:t xml:space="preserve">3</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1AB7">
            <w:pPr>
              <w:rPr>
                <w:sz w:val="20"/>
                <w:szCs w:val="20"/>
              </w:rPr>
            </w:pPr>
            <w:r w:rsidDel="00000000" w:rsidR="00000000" w:rsidRPr="00000000">
              <w:rPr>
                <w:sz w:val="20"/>
                <w:szCs w:val="20"/>
                <w:rtl w:val="0"/>
              </w:rPr>
              <w:t xml:space="preserve">40-49</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1AB8">
            <w:pPr>
              <w:rPr>
                <w:sz w:val="20"/>
                <w:szCs w:val="20"/>
              </w:rPr>
            </w:pPr>
            <w:r w:rsidDel="00000000" w:rsidR="00000000" w:rsidRPr="00000000">
              <w:rPr>
                <w:sz w:val="20"/>
                <w:szCs w:val="20"/>
                <w:rtl w:val="0"/>
              </w:rPr>
              <w:t xml:space="preserve">279</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1AB9">
            <w:pPr>
              <w:rPr>
                <w:sz w:val="20"/>
                <w:szCs w:val="20"/>
              </w:rPr>
            </w:pPr>
            <w:r w:rsidDel="00000000" w:rsidR="00000000" w:rsidRPr="00000000">
              <w:rPr>
                <w:sz w:val="20"/>
                <w:szCs w:val="20"/>
                <w:rtl w:val="0"/>
              </w:rPr>
              <w:t xml:space="preserve">34.19</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1ABA">
            <w:pPr>
              <w:rPr>
                <w:sz w:val="20"/>
                <w:szCs w:val="20"/>
              </w:rPr>
            </w:pPr>
            <w:r w:rsidDel="00000000" w:rsidR="00000000" w:rsidRPr="00000000">
              <w:rPr>
                <w:sz w:val="20"/>
                <w:szCs w:val="20"/>
                <w:rtl w:val="0"/>
              </w:rPr>
              <w:t xml:space="preserve">122</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1ABB">
            <w:pPr>
              <w:rPr>
                <w:sz w:val="20"/>
                <w:szCs w:val="20"/>
              </w:rPr>
            </w:pPr>
            <w:r w:rsidDel="00000000" w:rsidR="00000000" w:rsidRPr="00000000">
              <w:rPr>
                <w:sz w:val="20"/>
                <w:szCs w:val="20"/>
                <w:rtl w:val="0"/>
              </w:rPr>
              <w:t xml:space="preserve">35.47</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1ABC">
            <w:pPr>
              <w:rPr>
                <w:sz w:val="20"/>
                <w:szCs w:val="20"/>
              </w:rPr>
            </w:pPr>
            <w:r w:rsidDel="00000000" w:rsidR="00000000" w:rsidRPr="00000000">
              <w:rPr>
                <w:sz w:val="20"/>
                <w:szCs w:val="20"/>
                <w:rtl w:val="0"/>
              </w:rPr>
              <w:t xml:space="preserve">292</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1ABD">
            <w:pPr>
              <w:rPr>
                <w:sz w:val="20"/>
                <w:szCs w:val="20"/>
              </w:rPr>
            </w:pPr>
            <w:r w:rsidDel="00000000" w:rsidR="00000000" w:rsidRPr="00000000">
              <w:rPr>
                <w:sz w:val="20"/>
                <w:szCs w:val="20"/>
                <w:rtl w:val="0"/>
              </w:rPr>
              <w:t xml:space="preserve">37.2</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1ABE">
            <w:pPr>
              <w:rPr>
                <w:sz w:val="20"/>
                <w:szCs w:val="20"/>
              </w:rPr>
            </w:pPr>
            <w:r w:rsidDel="00000000" w:rsidR="00000000" w:rsidRPr="00000000">
              <w:rPr>
                <w:sz w:val="20"/>
                <w:szCs w:val="20"/>
                <w:rtl w:val="0"/>
              </w:rPr>
              <w:t xml:space="preserve">693</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ABF">
            <w:pPr>
              <w:rPr>
                <w:sz w:val="20"/>
                <w:szCs w:val="20"/>
              </w:rPr>
            </w:pPr>
            <w:r w:rsidDel="00000000" w:rsidR="00000000" w:rsidRPr="00000000">
              <w:rPr>
                <w:color w:val="000000"/>
                <w:sz w:val="20"/>
                <w:szCs w:val="20"/>
                <w:rtl w:val="0"/>
              </w:rPr>
              <w:t xml:space="preserve">35.63</w:t>
            </w:r>
            <w:r w:rsidDel="00000000" w:rsidR="00000000" w:rsidRPr="00000000">
              <w:rPr>
                <w:rtl w:val="0"/>
              </w:rPr>
            </w:r>
          </w:p>
        </w:tc>
      </w:tr>
      <w:tr>
        <w:trPr>
          <w:cantSplit w:val="0"/>
          <w:trHeight w:val="27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AC0">
            <w:pPr>
              <w:rPr>
                <w:sz w:val="20"/>
                <w:szCs w:val="20"/>
              </w:rPr>
            </w:pPr>
            <w:r w:rsidDel="00000000" w:rsidR="00000000" w:rsidRPr="00000000">
              <w:rPr>
                <w:sz w:val="20"/>
                <w:szCs w:val="20"/>
                <w:rtl w:val="0"/>
              </w:rPr>
              <w:t xml:space="preserve">4</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1AC1">
            <w:pPr>
              <w:rPr>
                <w:sz w:val="20"/>
                <w:szCs w:val="20"/>
              </w:rPr>
            </w:pPr>
            <w:r w:rsidDel="00000000" w:rsidR="00000000" w:rsidRPr="00000000">
              <w:rPr>
                <w:sz w:val="20"/>
                <w:szCs w:val="20"/>
                <w:rtl w:val="0"/>
              </w:rPr>
              <w:t xml:space="preserve">50-59</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1AC2">
            <w:pPr>
              <w:rPr>
                <w:sz w:val="20"/>
                <w:szCs w:val="20"/>
              </w:rPr>
            </w:pPr>
            <w:r w:rsidDel="00000000" w:rsidR="00000000" w:rsidRPr="00000000">
              <w:rPr>
                <w:sz w:val="20"/>
                <w:szCs w:val="20"/>
                <w:rtl w:val="0"/>
              </w:rPr>
              <w:t xml:space="preserve">372</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1AC3">
            <w:pPr>
              <w:rPr>
                <w:sz w:val="20"/>
                <w:szCs w:val="20"/>
              </w:rPr>
            </w:pPr>
            <w:r w:rsidDel="00000000" w:rsidR="00000000" w:rsidRPr="00000000">
              <w:rPr>
                <w:sz w:val="20"/>
                <w:szCs w:val="20"/>
                <w:rtl w:val="0"/>
              </w:rPr>
              <w:t xml:space="preserve">45.59</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1AC4">
            <w:pPr>
              <w:rPr>
                <w:sz w:val="20"/>
                <w:szCs w:val="20"/>
              </w:rPr>
            </w:pPr>
            <w:r w:rsidDel="00000000" w:rsidR="00000000" w:rsidRPr="00000000">
              <w:rPr>
                <w:sz w:val="20"/>
                <w:szCs w:val="20"/>
                <w:rtl w:val="0"/>
              </w:rPr>
              <w:t xml:space="preserve">185</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1AC5">
            <w:pPr>
              <w:rPr>
                <w:sz w:val="20"/>
                <w:szCs w:val="20"/>
              </w:rPr>
            </w:pPr>
            <w:r w:rsidDel="00000000" w:rsidR="00000000" w:rsidRPr="00000000">
              <w:rPr>
                <w:sz w:val="20"/>
                <w:szCs w:val="20"/>
                <w:rtl w:val="0"/>
              </w:rPr>
              <w:t xml:space="preserve">53.78</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1AC6">
            <w:pPr>
              <w:rPr>
                <w:sz w:val="20"/>
                <w:szCs w:val="20"/>
              </w:rPr>
            </w:pPr>
            <w:r w:rsidDel="00000000" w:rsidR="00000000" w:rsidRPr="00000000">
              <w:rPr>
                <w:sz w:val="20"/>
                <w:szCs w:val="20"/>
                <w:rtl w:val="0"/>
              </w:rPr>
              <w:t xml:space="preserve">284</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1AC7">
            <w:pPr>
              <w:rPr>
                <w:sz w:val="20"/>
                <w:szCs w:val="20"/>
              </w:rPr>
            </w:pPr>
            <w:r w:rsidDel="00000000" w:rsidR="00000000" w:rsidRPr="00000000">
              <w:rPr>
                <w:sz w:val="20"/>
                <w:szCs w:val="20"/>
                <w:rtl w:val="0"/>
              </w:rPr>
              <w:t xml:space="preserve">36.18</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1AC8">
            <w:pPr>
              <w:rPr>
                <w:sz w:val="20"/>
                <w:szCs w:val="20"/>
              </w:rPr>
            </w:pPr>
            <w:r w:rsidDel="00000000" w:rsidR="00000000" w:rsidRPr="00000000">
              <w:rPr>
                <w:sz w:val="20"/>
                <w:szCs w:val="20"/>
                <w:rtl w:val="0"/>
              </w:rPr>
              <w:t xml:space="preserve">841</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AC9">
            <w:pPr>
              <w:rPr>
                <w:sz w:val="20"/>
                <w:szCs w:val="20"/>
              </w:rPr>
            </w:pPr>
            <w:r w:rsidDel="00000000" w:rsidR="00000000" w:rsidRPr="00000000">
              <w:rPr>
                <w:color w:val="000000"/>
                <w:sz w:val="20"/>
                <w:szCs w:val="20"/>
                <w:rtl w:val="0"/>
              </w:rPr>
              <w:t xml:space="preserve">43.24</w:t>
            </w:r>
            <w:r w:rsidDel="00000000" w:rsidR="00000000" w:rsidRPr="00000000">
              <w:rPr>
                <w:rtl w:val="0"/>
              </w:rPr>
            </w:r>
          </w:p>
        </w:tc>
      </w:tr>
      <w:tr>
        <w:trPr>
          <w:cantSplit w:val="0"/>
          <w:trHeight w:val="27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ACA">
            <w:pPr>
              <w:rPr>
                <w:sz w:val="20"/>
                <w:szCs w:val="20"/>
              </w:rPr>
            </w:pPr>
            <w:r w:rsidDel="00000000" w:rsidR="00000000" w:rsidRPr="00000000">
              <w:rPr>
                <w:sz w:val="20"/>
                <w:szCs w:val="20"/>
                <w:rtl w:val="0"/>
              </w:rPr>
              <w:t xml:space="preserve">5</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1ACB">
            <w:pPr>
              <w:rPr>
                <w:sz w:val="20"/>
                <w:szCs w:val="20"/>
              </w:rPr>
            </w:pPr>
            <w:r w:rsidDel="00000000" w:rsidR="00000000" w:rsidRPr="00000000">
              <w:rPr>
                <w:sz w:val="20"/>
                <w:szCs w:val="20"/>
                <w:rtl w:val="0"/>
              </w:rPr>
              <w:t xml:space="preserve">60-69</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1ACC">
            <w:pPr>
              <w:rPr>
                <w:sz w:val="20"/>
                <w:szCs w:val="20"/>
              </w:rPr>
            </w:pPr>
            <w:r w:rsidDel="00000000" w:rsidR="00000000" w:rsidRPr="00000000">
              <w:rPr>
                <w:sz w:val="20"/>
                <w:szCs w:val="20"/>
                <w:rtl w:val="0"/>
              </w:rPr>
              <w:t xml:space="preserve">0</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1ACD">
            <w:pPr>
              <w:rPr>
                <w:sz w:val="20"/>
                <w:szCs w:val="20"/>
              </w:rPr>
            </w:pPr>
            <w:r w:rsidDel="00000000" w:rsidR="00000000" w:rsidRPr="00000000">
              <w:rPr>
                <w:sz w:val="20"/>
                <w:szCs w:val="20"/>
                <w:rtl w:val="0"/>
              </w:rPr>
              <w:t xml:space="preserve">0</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1ACE">
            <w:pPr>
              <w:rPr>
                <w:sz w:val="20"/>
                <w:szCs w:val="20"/>
              </w:rPr>
            </w:pPr>
            <w:r w:rsidDel="00000000" w:rsidR="00000000" w:rsidRPr="00000000">
              <w:rPr>
                <w:sz w:val="20"/>
                <w:szCs w:val="20"/>
                <w:rtl w:val="0"/>
              </w:rPr>
              <w:t xml:space="preserve">0</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1ACF">
            <w:pPr>
              <w:rPr>
                <w:sz w:val="20"/>
                <w:szCs w:val="20"/>
              </w:rPr>
            </w:pPr>
            <w:r w:rsidDel="00000000" w:rsidR="00000000" w:rsidRPr="00000000">
              <w:rPr>
                <w:sz w:val="20"/>
                <w:szCs w:val="20"/>
                <w:rtl w:val="0"/>
              </w:rPr>
              <w:t xml:space="preserve">0</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1AD0">
            <w:pPr>
              <w:rPr>
                <w:sz w:val="20"/>
                <w:szCs w:val="20"/>
              </w:rPr>
            </w:pPr>
            <w:r w:rsidDel="00000000" w:rsidR="00000000" w:rsidRPr="00000000">
              <w:rPr>
                <w:sz w:val="20"/>
                <w:szCs w:val="20"/>
                <w:rtl w:val="0"/>
              </w:rPr>
              <w:t xml:space="preserve">0</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1AD1">
            <w:pPr>
              <w:rPr>
                <w:sz w:val="20"/>
                <w:szCs w:val="20"/>
              </w:rPr>
            </w:pPr>
            <w:r w:rsidDel="00000000" w:rsidR="00000000" w:rsidRPr="00000000">
              <w:rPr>
                <w:sz w:val="20"/>
                <w:szCs w:val="20"/>
                <w:rtl w:val="0"/>
              </w:rPr>
              <w:t xml:space="preserve">0</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1AD2">
            <w:pPr>
              <w:rPr>
                <w:sz w:val="20"/>
                <w:szCs w:val="20"/>
              </w:rPr>
            </w:pPr>
            <w:r w:rsidDel="00000000" w:rsidR="00000000" w:rsidRPr="00000000">
              <w:rPr>
                <w:sz w:val="20"/>
                <w:szCs w:val="20"/>
                <w:rtl w:val="0"/>
              </w:rPr>
              <w:t xml:space="preserve">0</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AD3">
            <w:pPr>
              <w:rPr>
                <w:sz w:val="20"/>
                <w:szCs w:val="20"/>
              </w:rPr>
            </w:pPr>
            <w:r w:rsidDel="00000000" w:rsidR="00000000" w:rsidRPr="00000000">
              <w:rPr>
                <w:color w:val="000000"/>
                <w:sz w:val="20"/>
                <w:szCs w:val="20"/>
                <w:rtl w:val="0"/>
              </w:rPr>
              <w:t xml:space="preserve">0.00</w:t>
            </w:r>
            <w:r w:rsidDel="00000000" w:rsidR="00000000" w:rsidRPr="00000000">
              <w:rPr>
                <w:rtl w:val="0"/>
              </w:rPr>
            </w:r>
          </w:p>
        </w:tc>
      </w:tr>
      <w:tr>
        <w:trPr>
          <w:cantSplit w:val="0"/>
          <w:trHeight w:val="270" w:hRule="atLeast"/>
          <w:tblHeader w:val="0"/>
        </w:trPr>
        <w:tc>
          <w:tcPr>
            <w:tcBorders>
              <w:top w:color="cccccc" w:space="0" w:sz="6" w:val="single"/>
              <w:left w:color="000000" w:space="0" w:sz="6" w:val="single"/>
              <w:bottom w:color="000000" w:space="0" w:sz="6" w:val="single"/>
              <w:right w:color="000000" w:space="0" w:sz="6" w:val="single"/>
            </w:tcBorders>
            <w:shd w:fill="e2efd9" w:val="clear"/>
            <w:tcMar>
              <w:top w:w="0.0" w:type="dxa"/>
              <w:left w:w="40.0" w:type="dxa"/>
              <w:bottom w:w="0.0" w:type="dxa"/>
              <w:right w:w="40.0" w:type="dxa"/>
            </w:tcMar>
            <w:vAlign w:val="center"/>
          </w:tcPr>
          <w:p w:rsidR="00000000" w:rsidDel="00000000" w:rsidP="00000000" w:rsidRDefault="00000000" w:rsidRPr="00000000" w14:paraId="00001AD4">
            <w:pPr>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e2efd9" w:val="clear"/>
            <w:tcMar>
              <w:top w:w="0.0" w:type="dxa"/>
              <w:left w:w="40.0" w:type="dxa"/>
              <w:bottom w:w="0.0" w:type="dxa"/>
              <w:right w:w="40.0" w:type="dxa"/>
            </w:tcMar>
            <w:vAlign w:val="center"/>
          </w:tcPr>
          <w:p w:rsidR="00000000" w:rsidDel="00000000" w:rsidP="00000000" w:rsidRDefault="00000000" w:rsidRPr="00000000" w14:paraId="00001AD5">
            <w:pPr>
              <w:rPr>
                <w:sz w:val="20"/>
                <w:szCs w:val="20"/>
              </w:rPr>
            </w:pPr>
            <w:r w:rsidDel="00000000" w:rsidR="00000000" w:rsidRPr="00000000">
              <w:rPr>
                <w:sz w:val="20"/>
                <w:szCs w:val="20"/>
                <w:rtl w:val="0"/>
              </w:rPr>
              <w:t xml:space="preserve">Total</w:t>
            </w:r>
          </w:p>
        </w:tc>
        <w:tc>
          <w:tcPr>
            <w:tcBorders>
              <w:top w:color="cccccc" w:space="0" w:sz="6" w:val="single"/>
              <w:left w:color="cccccc" w:space="0" w:sz="6" w:val="single"/>
              <w:bottom w:color="000000" w:space="0" w:sz="6" w:val="single"/>
              <w:right w:color="000000" w:space="0" w:sz="6" w:val="single"/>
            </w:tcBorders>
            <w:shd w:fill="e2efd9" w:val="clear"/>
            <w:tcMar>
              <w:top w:w="0.0" w:type="dxa"/>
              <w:left w:w="40.0" w:type="dxa"/>
              <w:bottom w:w="0.0" w:type="dxa"/>
              <w:right w:w="40.0" w:type="dxa"/>
            </w:tcMar>
            <w:vAlign w:val="center"/>
          </w:tcPr>
          <w:p w:rsidR="00000000" w:rsidDel="00000000" w:rsidP="00000000" w:rsidRDefault="00000000" w:rsidRPr="00000000" w14:paraId="00001AD6">
            <w:pPr>
              <w:rPr>
                <w:sz w:val="20"/>
                <w:szCs w:val="20"/>
              </w:rPr>
            </w:pPr>
            <w:r w:rsidDel="00000000" w:rsidR="00000000" w:rsidRPr="00000000">
              <w:rPr>
                <w:sz w:val="20"/>
                <w:szCs w:val="20"/>
                <w:rtl w:val="0"/>
              </w:rPr>
              <w:t xml:space="preserve">816</w:t>
            </w:r>
          </w:p>
        </w:tc>
        <w:tc>
          <w:tcPr>
            <w:tcBorders>
              <w:top w:color="cccccc" w:space="0" w:sz="6" w:val="single"/>
              <w:left w:color="cccccc" w:space="0" w:sz="6" w:val="single"/>
              <w:bottom w:color="000000" w:space="0" w:sz="6" w:val="single"/>
              <w:right w:color="000000" w:space="0" w:sz="6" w:val="single"/>
            </w:tcBorders>
            <w:shd w:fill="e2efd9" w:val="clear"/>
            <w:tcMar>
              <w:top w:w="0.0" w:type="dxa"/>
              <w:left w:w="40.0" w:type="dxa"/>
              <w:bottom w:w="0.0" w:type="dxa"/>
              <w:right w:w="40.0" w:type="dxa"/>
            </w:tcMar>
            <w:vAlign w:val="center"/>
          </w:tcPr>
          <w:p w:rsidR="00000000" w:rsidDel="00000000" w:rsidP="00000000" w:rsidRDefault="00000000" w:rsidRPr="00000000" w14:paraId="00001AD7">
            <w:pPr>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e2efd9" w:val="clear"/>
            <w:tcMar>
              <w:top w:w="0.0" w:type="dxa"/>
              <w:left w:w="40.0" w:type="dxa"/>
              <w:bottom w:w="0.0" w:type="dxa"/>
              <w:right w:w="40.0" w:type="dxa"/>
            </w:tcMar>
            <w:vAlign w:val="center"/>
          </w:tcPr>
          <w:p w:rsidR="00000000" w:rsidDel="00000000" w:rsidP="00000000" w:rsidRDefault="00000000" w:rsidRPr="00000000" w14:paraId="00001AD8">
            <w:pPr>
              <w:rPr>
                <w:sz w:val="20"/>
                <w:szCs w:val="20"/>
              </w:rPr>
            </w:pPr>
            <w:r w:rsidDel="00000000" w:rsidR="00000000" w:rsidRPr="00000000">
              <w:rPr>
                <w:sz w:val="20"/>
                <w:szCs w:val="20"/>
                <w:rtl w:val="0"/>
              </w:rPr>
              <w:t xml:space="preserve">344</w:t>
            </w:r>
          </w:p>
        </w:tc>
        <w:tc>
          <w:tcPr>
            <w:tcBorders>
              <w:top w:color="cccccc" w:space="0" w:sz="6" w:val="single"/>
              <w:left w:color="cccccc" w:space="0" w:sz="6" w:val="single"/>
              <w:bottom w:color="000000" w:space="0" w:sz="6" w:val="single"/>
              <w:right w:color="000000" w:space="0" w:sz="6" w:val="single"/>
            </w:tcBorders>
            <w:shd w:fill="e2efd9" w:val="clear"/>
            <w:tcMar>
              <w:top w:w="0.0" w:type="dxa"/>
              <w:left w:w="40.0" w:type="dxa"/>
              <w:bottom w:w="0.0" w:type="dxa"/>
              <w:right w:w="40.0" w:type="dxa"/>
            </w:tcMar>
            <w:vAlign w:val="center"/>
          </w:tcPr>
          <w:p w:rsidR="00000000" w:rsidDel="00000000" w:rsidP="00000000" w:rsidRDefault="00000000" w:rsidRPr="00000000" w14:paraId="00001AD9">
            <w:pPr>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e2efd9" w:val="clear"/>
            <w:tcMar>
              <w:top w:w="0.0" w:type="dxa"/>
              <w:left w:w="40.0" w:type="dxa"/>
              <w:bottom w:w="0.0" w:type="dxa"/>
              <w:right w:w="40.0" w:type="dxa"/>
            </w:tcMar>
            <w:vAlign w:val="center"/>
          </w:tcPr>
          <w:p w:rsidR="00000000" w:rsidDel="00000000" w:rsidP="00000000" w:rsidRDefault="00000000" w:rsidRPr="00000000" w14:paraId="00001ADA">
            <w:pPr>
              <w:rPr>
                <w:sz w:val="20"/>
                <w:szCs w:val="20"/>
              </w:rPr>
            </w:pPr>
            <w:r w:rsidDel="00000000" w:rsidR="00000000" w:rsidRPr="00000000">
              <w:rPr>
                <w:sz w:val="20"/>
                <w:szCs w:val="20"/>
                <w:rtl w:val="0"/>
              </w:rPr>
              <w:t xml:space="preserve">785</w:t>
            </w:r>
          </w:p>
        </w:tc>
        <w:tc>
          <w:tcPr>
            <w:tcBorders>
              <w:top w:color="cccccc" w:space="0" w:sz="6" w:val="single"/>
              <w:left w:color="cccccc" w:space="0" w:sz="6" w:val="single"/>
              <w:bottom w:color="000000" w:space="0" w:sz="6" w:val="single"/>
              <w:right w:color="000000" w:space="0" w:sz="6" w:val="single"/>
            </w:tcBorders>
            <w:shd w:fill="e2efd9" w:val="clear"/>
            <w:tcMar>
              <w:top w:w="0.0" w:type="dxa"/>
              <w:left w:w="40.0" w:type="dxa"/>
              <w:bottom w:w="0.0" w:type="dxa"/>
              <w:right w:w="40.0" w:type="dxa"/>
            </w:tcMar>
            <w:vAlign w:val="center"/>
          </w:tcPr>
          <w:p w:rsidR="00000000" w:rsidDel="00000000" w:rsidP="00000000" w:rsidRDefault="00000000" w:rsidRPr="00000000" w14:paraId="00001ADB">
            <w:pPr>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e2efd9" w:val="clear"/>
            <w:tcMar>
              <w:top w:w="0.0" w:type="dxa"/>
              <w:left w:w="40.0" w:type="dxa"/>
              <w:bottom w:w="0.0" w:type="dxa"/>
              <w:right w:w="40.0" w:type="dxa"/>
            </w:tcMar>
            <w:vAlign w:val="center"/>
          </w:tcPr>
          <w:p w:rsidR="00000000" w:rsidDel="00000000" w:rsidP="00000000" w:rsidRDefault="00000000" w:rsidRPr="00000000" w14:paraId="00001ADC">
            <w:pPr>
              <w:rPr>
                <w:sz w:val="20"/>
                <w:szCs w:val="20"/>
              </w:rPr>
            </w:pPr>
            <w:r w:rsidDel="00000000" w:rsidR="00000000" w:rsidRPr="00000000">
              <w:rPr>
                <w:sz w:val="20"/>
                <w:szCs w:val="20"/>
                <w:rtl w:val="0"/>
              </w:rPr>
              <w:t xml:space="preserve">1945</w:t>
            </w:r>
          </w:p>
        </w:tc>
        <w:tc>
          <w:tcPr>
            <w:tcBorders>
              <w:top w:color="cccccc" w:space="0" w:sz="6" w:val="single"/>
              <w:left w:color="cccccc" w:space="0" w:sz="6" w:val="single"/>
              <w:bottom w:color="000000" w:space="0" w:sz="6" w:val="single"/>
              <w:right w:color="000000" w:space="0" w:sz="6" w:val="single"/>
            </w:tcBorders>
            <w:shd w:fill="e2efd9" w:val="clear"/>
            <w:tcMar>
              <w:top w:w="0.0" w:type="dxa"/>
              <w:left w:w="40.0" w:type="dxa"/>
              <w:bottom w:w="0.0" w:type="dxa"/>
              <w:right w:w="40.0" w:type="dxa"/>
            </w:tcMar>
            <w:vAlign w:val="center"/>
          </w:tcPr>
          <w:p w:rsidR="00000000" w:rsidDel="00000000" w:rsidP="00000000" w:rsidRDefault="00000000" w:rsidRPr="00000000" w14:paraId="00001ADD">
            <w:pPr>
              <w:rPr>
                <w:sz w:val="20"/>
                <w:szCs w:val="20"/>
              </w:rPr>
            </w:pPr>
            <w:r w:rsidDel="00000000" w:rsidR="00000000" w:rsidRPr="00000000">
              <w:rPr>
                <w:rtl w:val="0"/>
              </w:rPr>
            </w:r>
          </w:p>
        </w:tc>
      </w:tr>
      <w:tr>
        <w:trPr>
          <w:cantSplit w:val="0"/>
          <w:trHeight w:val="315" w:hRule="atLeast"/>
          <w:tblHeader w:val="0"/>
        </w:trPr>
        <w:tc>
          <w:tcPr>
            <w:gridSpan w:val="10"/>
            <w:tcBorders>
              <w:top w:color="cccccc" w:space="0" w:sz="6" w:val="single"/>
              <w:left w:color="cccccc" w:space="0" w:sz="6" w:val="single"/>
              <w:bottom w:color="cccccc" w:space="0" w:sz="6" w:val="single"/>
              <w:right w:color="000000" w:space="0" w:sz="6" w:val="single"/>
            </w:tcBorders>
            <w:shd w:fill="auto" w:val="clear"/>
            <w:tcMar>
              <w:top w:w="0.0" w:type="dxa"/>
              <w:left w:w="0.0" w:type="dxa"/>
              <w:bottom w:w="0.0" w:type="dxa"/>
              <w:right w:w="0.0" w:type="dxa"/>
            </w:tcMar>
            <w:vAlign w:val="center"/>
          </w:tcPr>
          <w:p w:rsidR="00000000" w:rsidDel="00000000" w:rsidP="00000000" w:rsidRDefault="00000000" w:rsidRPr="00000000" w14:paraId="00001ADE">
            <w:pPr>
              <w:rPr>
                <w:sz w:val="20"/>
                <w:szCs w:val="20"/>
              </w:rPr>
            </w:pPr>
            <w:r w:rsidDel="00000000" w:rsidR="00000000" w:rsidRPr="00000000">
              <w:rPr>
                <w:sz w:val="20"/>
                <w:szCs w:val="20"/>
                <w:rtl w:val="0"/>
              </w:rPr>
              <w:t xml:space="preserve">Note: Age range of some of the HMs were missing</w:t>
            </w:r>
          </w:p>
        </w:tc>
      </w:tr>
    </w:tbl>
    <w:p w:rsidR="00000000" w:rsidDel="00000000" w:rsidP="00000000" w:rsidRDefault="00000000" w:rsidRPr="00000000" w14:paraId="00001AE8">
      <w:pPr>
        <w:shd w:fill="ffffff" w:val="clea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1AE9">
      <w:pPr>
        <w:pStyle w:val="Heading4"/>
        <w:numPr>
          <w:ilvl w:val="3"/>
          <w:numId w:val="3"/>
        </w:numPr>
        <w:ind w:left="630" w:hanging="720"/>
        <w:rPr/>
      </w:pPr>
      <w:r w:rsidDel="00000000" w:rsidR="00000000" w:rsidRPr="00000000">
        <w:rPr>
          <w:rtl w:val="0"/>
        </w:rPr>
        <w:t xml:space="preserve">Phase-wise age range of KRPs and SRPs</w:t>
      </w:r>
    </w:p>
    <w:tbl>
      <w:tblPr>
        <w:tblStyle w:val="Table123"/>
        <w:tblW w:w="14668.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24"/>
        <w:gridCol w:w="3089"/>
        <w:gridCol w:w="2221"/>
        <w:gridCol w:w="906"/>
        <w:gridCol w:w="2139"/>
        <w:gridCol w:w="948"/>
        <w:gridCol w:w="2992"/>
        <w:gridCol w:w="1549"/>
        <w:tblGridChange w:id="0">
          <w:tblGrid>
            <w:gridCol w:w="824"/>
            <w:gridCol w:w="3089"/>
            <w:gridCol w:w="2221"/>
            <w:gridCol w:w="906"/>
            <w:gridCol w:w="2139"/>
            <w:gridCol w:w="948"/>
            <w:gridCol w:w="2992"/>
            <w:gridCol w:w="1549"/>
          </w:tblGrid>
        </w:tblGridChange>
      </w:tblGrid>
      <w:tr>
        <w:trPr>
          <w:cantSplit w:val="0"/>
          <w:trHeight w:val="420" w:hRule="atLeast"/>
          <w:tblHeader w:val="0"/>
        </w:trPr>
        <w:tc>
          <w:tcPr>
            <w:gridSpan w:val="8"/>
            <w:tcBorders>
              <w:top w:color="cccccc" w:space="0" w:sz="6" w:val="single"/>
              <w:left w:color="cccccc" w:space="0" w:sz="6" w:val="single"/>
              <w:bottom w:color="000000" w:space="0" w:sz="6" w:val="single"/>
              <w:right w:color="cccccc" w:space="0" w:sz="6" w:val="single"/>
            </w:tcBorders>
            <w:tcMar>
              <w:top w:w="0.0" w:type="dxa"/>
              <w:left w:w="40.0" w:type="dxa"/>
              <w:bottom w:w="0.0" w:type="dxa"/>
              <w:right w:w="40.0" w:type="dxa"/>
            </w:tcMar>
            <w:vAlign w:val="center"/>
          </w:tcPr>
          <w:p w:rsidR="00000000" w:rsidDel="00000000" w:rsidP="00000000" w:rsidRDefault="00000000" w:rsidRPr="00000000" w14:paraId="00001AEA">
            <w:pPr>
              <w:rPr/>
            </w:pPr>
            <w:r w:rsidDel="00000000" w:rsidR="00000000" w:rsidRPr="00000000">
              <w:rPr>
                <w:rtl w:val="0"/>
              </w:rPr>
            </w:r>
          </w:p>
        </w:tc>
      </w:tr>
      <w:tr>
        <w:trPr>
          <w:cantSplit w:val="0"/>
          <w:trHeight w:val="435" w:hRule="atLeast"/>
          <w:tblHeader w:val="0"/>
        </w:trPr>
        <w:tc>
          <w:tcPr>
            <w:tcBorders>
              <w:top w:color="cccccc" w:space="0" w:sz="6" w:val="single"/>
              <w:left w:color="000000" w:space="0" w:sz="6" w:val="single"/>
              <w:bottom w:color="000000" w:space="0" w:sz="6" w:val="single"/>
              <w:right w:color="000000" w:space="0" w:sz="6" w:val="single"/>
            </w:tcBorders>
            <w:shd w:fill="deebf6" w:val="clear"/>
            <w:tcMar>
              <w:top w:w="0.0" w:type="dxa"/>
              <w:left w:w="40.0" w:type="dxa"/>
              <w:bottom w:w="0.0" w:type="dxa"/>
              <w:right w:w="40.0" w:type="dxa"/>
            </w:tcMar>
            <w:vAlign w:val="center"/>
          </w:tcPr>
          <w:p w:rsidR="00000000" w:rsidDel="00000000" w:rsidP="00000000" w:rsidRDefault="00000000" w:rsidRPr="00000000" w14:paraId="00001AF2">
            <w:pPr>
              <w:rPr/>
            </w:pPr>
            <w:r w:rsidDel="00000000" w:rsidR="00000000" w:rsidRPr="00000000">
              <w:rPr>
                <w:rtl w:val="0"/>
              </w:rPr>
              <w:t xml:space="preserve">S.</w:t>
            </w:r>
          </w:p>
          <w:p w:rsidR="00000000" w:rsidDel="00000000" w:rsidP="00000000" w:rsidRDefault="00000000" w:rsidRPr="00000000" w14:paraId="00001AF3">
            <w:pPr>
              <w:rPr/>
            </w:pPr>
            <w:r w:rsidDel="00000000" w:rsidR="00000000" w:rsidRPr="00000000">
              <w:rPr>
                <w:rtl w:val="0"/>
              </w:rPr>
              <w:t xml:space="preserve">No.</w:t>
            </w:r>
          </w:p>
        </w:tc>
        <w:tc>
          <w:tcPr>
            <w:tcBorders>
              <w:top w:color="cccccc" w:space="0" w:sz="6" w:val="single"/>
              <w:left w:color="cccccc" w:space="0" w:sz="6" w:val="single"/>
              <w:bottom w:color="000000" w:space="0" w:sz="6" w:val="single"/>
              <w:right w:color="000000" w:space="0" w:sz="6" w:val="single"/>
            </w:tcBorders>
            <w:shd w:fill="deebf6" w:val="clear"/>
            <w:tcMar>
              <w:top w:w="0.0" w:type="dxa"/>
              <w:left w:w="40.0" w:type="dxa"/>
              <w:bottom w:w="0.0" w:type="dxa"/>
              <w:right w:w="40.0" w:type="dxa"/>
            </w:tcMar>
            <w:vAlign w:val="center"/>
          </w:tcPr>
          <w:p w:rsidR="00000000" w:rsidDel="00000000" w:rsidP="00000000" w:rsidRDefault="00000000" w:rsidRPr="00000000" w14:paraId="00001AF4">
            <w:pPr>
              <w:rPr/>
            </w:pPr>
            <w:r w:rsidDel="00000000" w:rsidR="00000000" w:rsidRPr="00000000">
              <w:rPr>
                <w:rtl w:val="0"/>
              </w:rPr>
              <w:t xml:space="preserve">Age Range </w:t>
            </w:r>
          </w:p>
          <w:p w:rsidR="00000000" w:rsidDel="00000000" w:rsidP="00000000" w:rsidRDefault="00000000" w:rsidRPr="00000000" w14:paraId="00001AF5">
            <w:pPr>
              <w:rPr/>
            </w:pPr>
            <w:r w:rsidDel="00000000" w:rsidR="00000000" w:rsidRPr="00000000">
              <w:rPr>
                <w:rtl w:val="0"/>
              </w:rPr>
              <w:t xml:space="preserve">(in years)</w:t>
            </w:r>
          </w:p>
        </w:tc>
        <w:tc>
          <w:tcPr>
            <w:tcBorders>
              <w:top w:color="cccccc" w:space="0" w:sz="6" w:val="single"/>
              <w:left w:color="cccccc" w:space="0" w:sz="6" w:val="single"/>
              <w:bottom w:color="000000" w:space="0" w:sz="6" w:val="single"/>
              <w:right w:color="000000" w:space="0" w:sz="6" w:val="single"/>
            </w:tcBorders>
            <w:shd w:fill="deebf6" w:val="clear"/>
            <w:tcMar>
              <w:top w:w="0.0" w:type="dxa"/>
              <w:left w:w="40.0" w:type="dxa"/>
              <w:bottom w:w="0.0" w:type="dxa"/>
              <w:right w:w="40.0" w:type="dxa"/>
            </w:tcMar>
            <w:vAlign w:val="center"/>
          </w:tcPr>
          <w:p w:rsidR="00000000" w:rsidDel="00000000" w:rsidP="00000000" w:rsidRDefault="00000000" w:rsidRPr="00000000" w14:paraId="00001AF6">
            <w:pPr>
              <w:rPr/>
            </w:pPr>
            <w:r w:rsidDel="00000000" w:rsidR="00000000" w:rsidRPr="00000000">
              <w:rPr>
                <w:rtl w:val="0"/>
              </w:rPr>
              <w:t xml:space="preserve">No. of KRPs</w:t>
            </w:r>
          </w:p>
        </w:tc>
        <w:tc>
          <w:tcPr>
            <w:tcBorders>
              <w:top w:color="cccccc" w:space="0" w:sz="6" w:val="single"/>
              <w:left w:color="cccccc" w:space="0" w:sz="6" w:val="single"/>
              <w:bottom w:color="000000" w:space="0" w:sz="6" w:val="single"/>
              <w:right w:color="000000" w:space="0" w:sz="6" w:val="single"/>
            </w:tcBorders>
            <w:shd w:fill="deebf6" w:val="clear"/>
            <w:tcMar>
              <w:top w:w="0.0" w:type="dxa"/>
              <w:left w:w="40.0" w:type="dxa"/>
              <w:bottom w:w="0.0" w:type="dxa"/>
              <w:right w:w="40.0" w:type="dxa"/>
            </w:tcMar>
            <w:vAlign w:val="center"/>
          </w:tcPr>
          <w:p w:rsidR="00000000" w:rsidDel="00000000" w:rsidP="00000000" w:rsidRDefault="00000000" w:rsidRPr="00000000" w14:paraId="00001AF7">
            <w:pPr>
              <w:rPr/>
            </w:pPr>
            <w:r w:rsidDel="00000000" w:rsidR="00000000" w:rsidRPr="00000000">
              <w:rPr>
                <w:rtl w:val="0"/>
              </w:rPr>
              <w:t xml:space="preserve">%</w:t>
            </w:r>
          </w:p>
        </w:tc>
        <w:tc>
          <w:tcPr>
            <w:tcBorders>
              <w:top w:color="cccccc" w:space="0" w:sz="6" w:val="single"/>
              <w:left w:color="cccccc" w:space="0" w:sz="6" w:val="single"/>
              <w:bottom w:color="000000" w:space="0" w:sz="6" w:val="single"/>
              <w:right w:color="000000" w:space="0" w:sz="6" w:val="single"/>
            </w:tcBorders>
            <w:shd w:fill="deebf6" w:val="clear"/>
            <w:tcMar>
              <w:top w:w="0.0" w:type="dxa"/>
              <w:left w:w="40.0" w:type="dxa"/>
              <w:bottom w:w="0.0" w:type="dxa"/>
              <w:right w:w="40.0" w:type="dxa"/>
            </w:tcMar>
            <w:vAlign w:val="center"/>
          </w:tcPr>
          <w:p w:rsidR="00000000" w:rsidDel="00000000" w:rsidP="00000000" w:rsidRDefault="00000000" w:rsidRPr="00000000" w14:paraId="00001AF8">
            <w:pPr>
              <w:rPr/>
            </w:pPr>
            <w:r w:rsidDel="00000000" w:rsidR="00000000" w:rsidRPr="00000000">
              <w:rPr>
                <w:rtl w:val="0"/>
              </w:rPr>
              <w:t xml:space="preserve">No. of SRPs</w:t>
            </w:r>
          </w:p>
        </w:tc>
        <w:tc>
          <w:tcPr>
            <w:tcBorders>
              <w:top w:color="cccccc" w:space="0" w:sz="6" w:val="single"/>
              <w:left w:color="cccccc" w:space="0" w:sz="6" w:val="single"/>
              <w:bottom w:color="000000" w:space="0" w:sz="6" w:val="single"/>
              <w:right w:color="000000" w:space="0" w:sz="6" w:val="single"/>
            </w:tcBorders>
            <w:shd w:fill="deebf6" w:val="clear"/>
            <w:tcMar>
              <w:top w:w="0.0" w:type="dxa"/>
              <w:left w:w="40.0" w:type="dxa"/>
              <w:bottom w:w="0.0" w:type="dxa"/>
              <w:right w:w="40.0" w:type="dxa"/>
            </w:tcMar>
            <w:vAlign w:val="center"/>
          </w:tcPr>
          <w:p w:rsidR="00000000" w:rsidDel="00000000" w:rsidP="00000000" w:rsidRDefault="00000000" w:rsidRPr="00000000" w14:paraId="00001AF9">
            <w:pPr>
              <w:rPr/>
            </w:pPr>
            <w:r w:rsidDel="00000000" w:rsidR="00000000" w:rsidRPr="00000000">
              <w:rPr>
                <w:rtl w:val="0"/>
              </w:rPr>
              <w:t xml:space="preserve">%</w:t>
            </w:r>
          </w:p>
        </w:tc>
        <w:tc>
          <w:tcPr>
            <w:tcBorders>
              <w:top w:color="cccccc" w:space="0" w:sz="6" w:val="single"/>
              <w:left w:color="cccccc" w:space="0" w:sz="6" w:val="single"/>
              <w:bottom w:color="000000" w:space="0" w:sz="6" w:val="single"/>
              <w:right w:color="000000" w:space="0" w:sz="6" w:val="single"/>
            </w:tcBorders>
            <w:shd w:fill="deebf6" w:val="clear"/>
            <w:tcMar>
              <w:top w:w="0.0" w:type="dxa"/>
              <w:left w:w="40.0" w:type="dxa"/>
              <w:bottom w:w="0.0" w:type="dxa"/>
              <w:right w:w="40.0" w:type="dxa"/>
            </w:tcMar>
            <w:vAlign w:val="center"/>
          </w:tcPr>
          <w:p w:rsidR="00000000" w:rsidDel="00000000" w:rsidP="00000000" w:rsidRDefault="00000000" w:rsidRPr="00000000" w14:paraId="00001AFA">
            <w:pPr>
              <w:rPr/>
            </w:pPr>
            <w:r w:rsidDel="00000000" w:rsidR="00000000" w:rsidRPr="00000000">
              <w:rPr>
                <w:rtl w:val="0"/>
              </w:rPr>
              <w:t xml:space="preserve">Cumulative</w:t>
            </w:r>
          </w:p>
        </w:tc>
        <w:tc>
          <w:tcPr>
            <w:tcBorders>
              <w:top w:color="cccccc" w:space="0" w:sz="6" w:val="single"/>
              <w:left w:color="cccccc" w:space="0" w:sz="6" w:val="single"/>
              <w:bottom w:color="000000" w:space="0" w:sz="6" w:val="single"/>
              <w:right w:color="000000" w:space="0" w:sz="6" w:val="single"/>
            </w:tcBorders>
            <w:shd w:fill="deebf6" w:val="clear"/>
            <w:tcMar>
              <w:top w:w="0.0" w:type="dxa"/>
              <w:left w:w="40.0" w:type="dxa"/>
              <w:bottom w:w="0.0" w:type="dxa"/>
              <w:right w:w="40.0" w:type="dxa"/>
            </w:tcMar>
            <w:vAlign w:val="center"/>
          </w:tcPr>
          <w:p w:rsidR="00000000" w:rsidDel="00000000" w:rsidP="00000000" w:rsidRDefault="00000000" w:rsidRPr="00000000" w14:paraId="00001AFB">
            <w:pPr>
              <w:rPr/>
            </w:pPr>
            <w:r w:rsidDel="00000000" w:rsidR="00000000" w:rsidRPr="00000000">
              <w:rPr>
                <w:rtl w:val="0"/>
              </w:rPr>
              <w:t xml:space="preserve">% of Total</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AFC">
            <w:pPr>
              <w:rPr/>
            </w:pPr>
            <w:r w:rsidDel="00000000" w:rsidR="00000000" w:rsidRPr="00000000">
              <w:rPr>
                <w:rtl w:val="0"/>
              </w:rPr>
              <w:t xml:space="preserve">1</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AFD">
            <w:pPr>
              <w:rPr/>
            </w:pPr>
            <w:r w:rsidDel="00000000" w:rsidR="00000000" w:rsidRPr="00000000">
              <w:rPr>
                <w:rtl w:val="0"/>
              </w:rPr>
              <w:t xml:space="preserve">20-29</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AFE">
            <w:pPr>
              <w:rPr/>
            </w:pPr>
            <w:r w:rsidDel="00000000" w:rsidR="00000000" w:rsidRPr="00000000">
              <w:rPr>
                <w:rtl w:val="0"/>
              </w:rPr>
              <w:t xml:space="preserve">0</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AFF">
            <w:pPr>
              <w:rPr/>
            </w:pPr>
            <w:r w:rsidDel="00000000" w:rsidR="00000000" w:rsidRPr="00000000">
              <w:rPr>
                <w:rtl w:val="0"/>
              </w:rPr>
              <w:t xml:space="preserve">4.66</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B00">
            <w:pPr>
              <w:rPr/>
            </w:pPr>
            <w:r w:rsidDel="00000000" w:rsidR="00000000" w:rsidRPr="00000000">
              <w:rPr>
                <w:rtl w:val="0"/>
              </w:rPr>
              <w:t xml:space="preserve">1</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B01">
            <w:pPr>
              <w:rPr/>
            </w:pPr>
            <w:r w:rsidDel="00000000" w:rsidR="00000000" w:rsidRPr="00000000">
              <w:rPr>
                <w:rtl w:val="0"/>
              </w:rPr>
              <w:t xml:space="preserve">2.04</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B02">
            <w:pPr>
              <w:rPr/>
            </w:pPr>
            <w:r w:rsidDel="00000000" w:rsidR="00000000" w:rsidRPr="00000000">
              <w:rPr>
                <w:rtl w:val="0"/>
              </w:rPr>
              <w:t xml:space="preserve">1</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B03">
            <w:pPr>
              <w:rPr/>
            </w:pPr>
            <w:r w:rsidDel="00000000" w:rsidR="00000000" w:rsidRPr="00000000">
              <w:rPr>
                <w:rtl w:val="0"/>
              </w:rPr>
              <w:t xml:space="preserve">0</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B04">
            <w:pPr>
              <w:rPr/>
            </w:pPr>
            <w:r w:rsidDel="00000000" w:rsidR="00000000" w:rsidRPr="00000000">
              <w:rPr>
                <w:rtl w:val="0"/>
              </w:rPr>
              <w:t xml:space="preserve">2</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B05">
            <w:pPr>
              <w:rPr/>
            </w:pPr>
            <w:r w:rsidDel="00000000" w:rsidR="00000000" w:rsidRPr="00000000">
              <w:rPr>
                <w:rtl w:val="0"/>
              </w:rPr>
              <w:t xml:space="preserve">30-39</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B06">
            <w:pPr>
              <w:rPr/>
            </w:pPr>
            <w:r w:rsidDel="00000000" w:rsidR="00000000" w:rsidRPr="00000000">
              <w:rPr>
                <w:rtl w:val="0"/>
              </w:rPr>
              <w:t xml:space="preserve">31</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B07">
            <w:pPr>
              <w:rPr/>
            </w:pPr>
            <w:r w:rsidDel="00000000" w:rsidR="00000000" w:rsidRPr="00000000">
              <w:rPr>
                <w:rtl w:val="0"/>
              </w:rPr>
              <w:t xml:space="preserve">15.56</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B08">
            <w:pPr>
              <w:rPr/>
            </w:pPr>
            <w:r w:rsidDel="00000000" w:rsidR="00000000" w:rsidRPr="00000000">
              <w:rPr>
                <w:rtl w:val="0"/>
              </w:rPr>
              <w:t xml:space="preserve">2</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B09">
            <w:pPr>
              <w:rPr/>
            </w:pPr>
            <w:r w:rsidDel="00000000" w:rsidR="00000000" w:rsidRPr="00000000">
              <w:rPr>
                <w:rtl w:val="0"/>
              </w:rPr>
              <w:t xml:space="preserve">4.08</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B0A">
            <w:pPr>
              <w:rPr/>
            </w:pPr>
            <w:r w:rsidDel="00000000" w:rsidR="00000000" w:rsidRPr="00000000">
              <w:rPr>
                <w:rtl w:val="0"/>
              </w:rPr>
              <w:t xml:space="preserve">33</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B0B">
            <w:pPr>
              <w:rPr/>
            </w:pPr>
            <w:r w:rsidDel="00000000" w:rsidR="00000000" w:rsidRPr="00000000">
              <w:rPr>
                <w:rtl w:val="0"/>
              </w:rPr>
              <w:t xml:space="preserve">14</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B0C">
            <w:pPr>
              <w:rPr/>
            </w:pPr>
            <w:r w:rsidDel="00000000" w:rsidR="00000000" w:rsidRPr="00000000">
              <w:rPr>
                <w:rtl w:val="0"/>
              </w:rPr>
              <w:t xml:space="preserve">3</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B0D">
            <w:pPr>
              <w:rPr/>
            </w:pPr>
            <w:r w:rsidDel="00000000" w:rsidR="00000000" w:rsidRPr="00000000">
              <w:rPr>
                <w:rtl w:val="0"/>
              </w:rPr>
              <w:t xml:space="preserve">40-49</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B0E">
            <w:pPr>
              <w:rPr/>
            </w:pPr>
            <w:r w:rsidDel="00000000" w:rsidR="00000000" w:rsidRPr="00000000">
              <w:rPr>
                <w:rtl w:val="0"/>
              </w:rPr>
              <w:t xml:space="preserve">116</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B0F">
            <w:pPr>
              <w:rPr/>
            </w:pPr>
            <w:r w:rsidDel="00000000" w:rsidR="00000000" w:rsidRPr="00000000">
              <w:rPr>
                <w:rtl w:val="0"/>
              </w:rPr>
              <w:t xml:space="preserve">34.19</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B10">
            <w:pPr>
              <w:rPr/>
            </w:pPr>
            <w:r w:rsidDel="00000000" w:rsidR="00000000" w:rsidRPr="00000000">
              <w:rPr>
                <w:rtl w:val="0"/>
              </w:rPr>
              <w:t xml:space="preserve">18</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B11">
            <w:pPr>
              <w:rPr/>
            </w:pPr>
            <w:r w:rsidDel="00000000" w:rsidR="00000000" w:rsidRPr="00000000">
              <w:rPr>
                <w:rtl w:val="0"/>
              </w:rPr>
              <w:t xml:space="preserve">36.73</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B12">
            <w:pPr>
              <w:rPr/>
            </w:pPr>
            <w:r w:rsidDel="00000000" w:rsidR="00000000" w:rsidRPr="00000000">
              <w:rPr>
                <w:rtl w:val="0"/>
              </w:rPr>
              <w:t xml:space="preserve">134</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B13">
            <w:pPr>
              <w:rPr/>
            </w:pPr>
            <w:r w:rsidDel="00000000" w:rsidR="00000000" w:rsidRPr="00000000">
              <w:rPr>
                <w:rtl w:val="0"/>
              </w:rPr>
              <w:t xml:space="preserve">57</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B14">
            <w:pPr>
              <w:rPr/>
            </w:pPr>
            <w:r w:rsidDel="00000000" w:rsidR="00000000" w:rsidRPr="00000000">
              <w:rPr>
                <w:rtl w:val="0"/>
              </w:rPr>
              <w:t xml:space="preserve">4</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B15">
            <w:pPr>
              <w:rPr/>
            </w:pPr>
            <w:r w:rsidDel="00000000" w:rsidR="00000000" w:rsidRPr="00000000">
              <w:rPr>
                <w:rtl w:val="0"/>
              </w:rPr>
              <w:t xml:space="preserve">50-59</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B16">
            <w:pPr>
              <w:rPr/>
            </w:pPr>
            <w:r w:rsidDel="00000000" w:rsidR="00000000" w:rsidRPr="00000000">
              <w:rPr>
                <w:rtl w:val="0"/>
              </w:rPr>
              <w:t xml:space="preserve">40</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B17">
            <w:pPr>
              <w:rPr/>
            </w:pPr>
            <w:r w:rsidDel="00000000" w:rsidR="00000000" w:rsidRPr="00000000">
              <w:rPr>
                <w:rtl w:val="0"/>
              </w:rPr>
              <w:t xml:space="preserve">45.59</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B18">
            <w:pPr>
              <w:rPr/>
            </w:pPr>
            <w:r w:rsidDel="00000000" w:rsidR="00000000" w:rsidRPr="00000000">
              <w:rPr>
                <w:rtl w:val="0"/>
              </w:rPr>
              <w:t xml:space="preserve">28</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B19">
            <w:pPr>
              <w:rPr/>
            </w:pPr>
            <w:r w:rsidDel="00000000" w:rsidR="00000000" w:rsidRPr="00000000">
              <w:rPr>
                <w:rtl w:val="0"/>
              </w:rPr>
              <w:t xml:space="preserve">57.14</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B1A">
            <w:pPr>
              <w:rPr/>
            </w:pPr>
            <w:r w:rsidDel="00000000" w:rsidR="00000000" w:rsidRPr="00000000">
              <w:rPr>
                <w:rtl w:val="0"/>
              </w:rPr>
              <w:t xml:space="preserve">68</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B1B">
            <w:pPr>
              <w:rPr/>
            </w:pPr>
            <w:r w:rsidDel="00000000" w:rsidR="00000000" w:rsidRPr="00000000">
              <w:rPr>
                <w:rtl w:val="0"/>
              </w:rPr>
              <w:t xml:space="preserve">29</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B1C">
            <w:pPr>
              <w:rPr/>
            </w:pPr>
            <w:r w:rsidDel="00000000" w:rsidR="00000000" w:rsidRPr="00000000">
              <w:rPr>
                <w:rtl w:val="0"/>
              </w:rPr>
              <w:t xml:space="preserve">5</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B1D">
            <w:pPr>
              <w:rPr/>
            </w:pPr>
            <w:r w:rsidDel="00000000" w:rsidR="00000000" w:rsidRPr="00000000">
              <w:rPr>
                <w:rtl w:val="0"/>
              </w:rPr>
              <w:t xml:space="preserve">60-69</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B1E">
            <w:pPr>
              <w:rPr/>
            </w:pPr>
            <w:r w:rsidDel="00000000" w:rsidR="00000000" w:rsidRPr="00000000">
              <w:rPr>
                <w:rtl w:val="0"/>
              </w:rPr>
              <w:t xml:space="preserve">0</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B1F">
            <w:pPr>
              <w:rPr/>
            </w:pPr>
            <w:r w:rsidDel="00000000" w:rsidR="00000000" w:rsidRPr="00000000">
              <w:rPr>
                <w:rtl w:val="0"/>
              </w:rPr>
              <w:t xml:space="preserve">0</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B20">
            <w:pPr>
              <w:rPr/>
            </w:pPr>
            <w:r w:rsidDel="00000000" w:rsidR="00000000" w:rsidRPr="00000000">
              <w:rPr>
                <w:rtl w:val="0"/>
              </w:rPr>
              <w:t xml:space="preserve">0</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B21">
            <w:pPr>
              <w:rPr/>
            </w:pPr>
            <w:r w:rsidDel="00000000" w:rsidR="00000000" w:rsidRPr="00000000">
              <w:rPr>
                <w:rtl w:val="0"/>
              </w:rPr>
              <w:t xml:space="preserve">0</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B22">
            <w:pPr>
              <w:rPr/>
            </w:pPr>
            <w:r w:rsidDel="00000000" w:rsidR="00000000" w:rsidRPr="00000000">
              <w:rPr>
                <w:rtl w:val="0"/>
              </w:rPr>
              <w:t xml:space="preserve">0</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B23">
            <w:pPr>
              <w:rPr/>
            </w:pPr>
            <w:r w:rsidDel="00000000" w:rsidR="00000000" w:rsidRPr="00000000">
              <w:rPr>
                <w:rtl w:val="0"/>
              </w:rPr>
              <w:t xml:space="preserve">0</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e2efd9" w:val="clear"/>
            <w:tcMar>
              <w:top w:w="0.0" w:type="dxa"/>
              <w:left w:w="40.0" w:type="dxa"/>
              <w:bottom w:w="0.0" w:type="dxa"/>
              <w:right w:w="40.0" w:type="dxa"/>
            </w:tcMar>
            <w:vAlign w:val="center"/>
          </w:tcPr>
          <w:p w:rsidR="00000000" w:rsidDel="00000000" w:rsidP="00000000" w:rsidRDefault="00000000" w:rsidRPr="00000000" w14:paraId="00001B24">
            <w:pPr>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e2efd9" w:val="clear"/>
            <w:tcMar>
              <w:top w:w="0.0" w:type="dxa"/>
              <w:left w:w="40.0" w:type="dxa"/>
              <w:bottom w:w="0.0" w:type="dxa"/>
              <w:right w:w="40.0" w:type="dxa"/>
            </w:tcMar>
            <w:vAlign w:val="center"/>
          </w:tcPr>
          <w:p w:rsidR="00000000" w:rsidDel="00000000" w:rsidP="00000000" w:rsidRDefault="00000000" w:rsidRPr="00000000" w14:paraId="00001B25">
            <w:pPr>
              <w:rPr/>
            </w:pPr>
            <w:r w:rsidDel="00000000" w:rsidR="00000000" w:rsidRPr="00000000">
              <w:rPr>
                <w:rtl w:val="0"/>
              </w:rPr>
              <w:t xml:space="preserve">Total</w:t>
            </w:r>
          </w:p>
        </w:tc>
        <w:tc>
          <w:tcPr>
            <w:tcBorders>
              <w:top w:color="cccccc" w:space="0" w:sz="6" w:val="single"/>
              <w:left w:color="cccccc" w:space="0" w:sz="6" w:val="single"/>
              <w:bottom w:color="000000" w:space="0" w:sz="6" w:val="single"/>
              <w:right w:color="000000" w:space="0" w:sz="6" w:val="single"/>
            </w:tcBorders>
            <w:shd w:fill="e2efd9" w:val="clear"/>
            <w:tcMar>
              <w:top w:w="0.0" w:type="dxa"/>
              <w:left w:w="40.0" w:type="dxa"/>
              <w:bottom w:w="0.0" w:type="dxa"/>
              <w:right w:w="40.0" w:type="dxa"/>
            </w:tcMar>
            <w:vAlign w:val="center"/>
          </w:tcPr>
          <w:p w:rsidR="00000000" w:rsidDel="00000000" w:rsidP="00000000" w:rsidRDefault="00000000" w:rsidRPr="00000000" w14:paraId="00001B26">
            <w:pPr>
              <w:rPr/>
            </w:pPr>
            <w:r w:rsidDel="00000000" w:rsidR="00000000" w:rsidRPr="00000000">
              <w:rPr>
                <w:rtl w:val="0"/>
              </w:rPr>
              <w:t xml:space="preserve">187</w:t>
            </w:r>
          </w:p>
        </w:tc>
        <w:tc>
          <w:tcPr>
            <w:tcBorders>
              <w:top w:color="cccccc" w:space="0" w:sz="6" w:val="single"/>
              <w:left w:color="cccccc" w:space="0" w:sz="6" w:val="single"/>
              <w:bottom w:color="000000" w:space="0" w:sz="6" w:val="single"/>
              <w:right w:color="000000" w:space="0" w:sz="6" w:val="single"/>
            </w:tcBorders>
            <w:shd w:fill="e2efd9" w:val="clear"/>
            <w:tcMar>
              <w:top w:w="0.0" w:type="dxa"/>
              <w:left w:w="40.0" w:type="dxa"/>
              <w:bottom w:w="0.0" w:type="dxa"/>
              <w:right w:w="40.0" w:type="dxa"/>
            </w:tcMar>
            <w:vAlign w:val="center"/>
          </w:tcPr>
          <w:p w:rsidR="00000000" w:rsidDel="00000000" w:rsidP="00000000" w:rsidRDefault="00000000" w:rsidRPr="00000000" w14:paraId="00001B27">
            <w:pPr>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e2efd9" w:val="clear"/>
            <w:tcMar>
              <w:top w:w="0.0" w:type="dxa"/>
              <w:left w:w="40.0" w:type="dxa"/>
              <w:bottom w:w="0.0" w:type="dxa"/>
              <w:right w:w="40.0" w:type="dxa"/>
            </w:tcMar>
            <w:vAlign w:val="center"/>
          </w:tcPr>
          <w:p w:rsidR="00000000" w:rsidDel="00000000" w:rsidP="00000000" w:rsidRDefault="00000000" w:rsidRPr="00000000" w14:paraId="00001B28">
            <w:pPr>
              <w:rPr/>
            </w:pPr>
            <w:r w:rsidDel="00000000" w:rsidR="00000000" w:rsidRPr="00000000">
              <w:rPr>
                <w:rtl w:val="0"/>
              </w:rPr>
              <w:t xml:space="preserve">49</w:t>
            </w:r>
          </w:p>
        </w:tc>
        <w:tc>
          <w:tcPr>
            <w:tcBorders>
              <w:top w:color="cccccc" w:space="0" w:sz="6" w:val="single"/>
              <w:left w:color="cccccc" w:space="0" w:sz="6" w:val="single"/>
              <w:bottom w:color="000000" w:space="0" w:sz="6" w:val="single"/>
              <w:right w:color="000000" w:space="0" w:sz="6" w:val="single"/>
            </w:tcBorders>
            <w:shd w:fill="e2efd9" w:val="clear"/>
            <w:tcMar>
              <w:top w:w="0.0" w:type="dxa"/>
              <w:left w:w="40.0" w:type="dxa"/>
              <w:bottom w:w="0.0" w:type="dxa"/>
              <w:right w:w="40.0" w:type="dxa"/>
            </w:tcMar>
            <w:vAlign w:val="center"/>
          </w:tcPr>
          <w:p w:rsidR="00000000" w:rsidDel="00000000" w:rsidP="00000000" w:rsidRDefault="00000000" w:rsidRPr="00000000" w14:paraId="00001B29">
            <w:pPr>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e2efd9" w:val="clear"/>
            <w:tcMar>
              <w:top w:w="0.0" w:type="dxa"/>
              <w:left w:w="40.0" w:type="dxa"/>
              <w:bottom w:w="0.0" w:type="dxa"/>
              <w:right w:w="40.0" w:type="dxa"/>
            </w:tcMar>
            <w:vAlign w:val="center"/>
          </w:tcPr>
          <w:p w:rsidR="00000000" w:rsidDel="00000000" w:rsidP="00000000" w:rsidRDefault="00000000" w:rsidRPr="00000000" w14:paraId="00001B2A">
            <w:pPr>
              <w:rPr/>
            </w:pPr>
            <w:r w:rsidDel="00000000" w:rsidR="00000000" w:rsidRPr="00000000">
              <w:rPr>
                <w:rtl w:val="0"/>
              </w:rPr>
              <w:t xml:space="preserve">236</w:t>
            </w:r>
          </w:p>
        </w:tc>
        <w:tc>
          <w:tcPr>
            <w:tcBorders>
              <w:top w:color="cccccc" w:space="0" w:sz="6" w:val="single"/>
              <w:left w:color="cccccc" w:space="0" w:sz="6" w:val="single"/>
              <w:bottom w:color="000000" w:space="0" w:sz="6" w:val="single"/>
              <w:right w:color="000000" w:space="0" w:sz="6" w:val="single"/>
            </w:tcBorders>
            <w:shd w:fill="e2efd9" w:val="clear"/>
            <w:tcMar>
              <w:top w:w="0.0" w:type="dxa"/>
              <w:left w:w="40.0" w:type="dxa"/>
              <w:bottom w:w="0.0" w:type="dxa"/>
              <w:right w:w="40.0" w:type="dxa"/>
            </w:tcMar>
            <w:vAlign w:val="center"/>
          </w:tcPr>
          <w:p w:rsidR="00000000" w:rsidDel="00000000" w:rsidP="00000000" w:rsidRDefault="00000000" w:rsidRPr="00000000" w14:paraId="00001B2B">
            <w:pPr>
              <w:rPr/>
            </w:pPr>
            <w:r w:rsidDel="00000000" w:rsidR="00000000" w:rsidRPr="00000000">
              <w:rPr>
                <w:rtl w:val="0"/>
              </w:rPr>
            </w:r>
          </w:p>
        </w:tc>
      </w:tr>
    </w:tbl>
    <w:p w:rsidR="00000000" w:rsidDel="00000000" w:rsidP="00000000" w:rsidRDefault="00000000" w:rsidRPr="00000000" w14:paraId="00001B2C">
      <w:pPr>
        <w:shd w:fill="ffffff"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Note: Age range of 2 SRPs were missing</w:t>
      </w:r>
    </w:p>
    <w:p w:rsidR="00000000" w:rsidDel="00000000" w:rsidP="00000000" w:rsidRDefault="00000000" w:rsidRPr="00000000" w14:paraId="00001B2D">
      <w:pPr>
        <w:shd w:fill="ffffff" w:val="clear"/>
        <w:rPr>
          <w:rFonts w:ascii="Calibri" w:cs="Calibri" w:eastAsia="Calibri" w:hAnsi="Calibri"/>
          <w:sz w:val="20"/>
          <w:szCs w:val="20"/>
        </w:rPr>
      </w:pPr>
      <w:r w:rsidDel="00000000" w:rsidR="00000000" w:rsidRPr="00000000">
        <w:rPr>
          <w:rFonts w:ascii="Calibri" w:cs="Calibri" w:eastAsia="Calibri" w:hAnsi="Calibri"/>
          <w:sz w:val="20"/>
          <w:szCs w:val="20"/>
          <w:rtl w:val="0"/>
        </w:rPr>
        <w:br w:type="textWrapping"/>
      </w:r>
    </w:p>
    <w:p w:rsidR="00000000" w:rsidDel="00000000" w:rsidP="00000000" w:rsidRDefault="00000000" w:rsidRPr="00000000" w14:paraId="00001B2E">
      <w:pPr>
        <w:shd w:fill="ffffff" w:val="clea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1B2F">
      <w:pPr>
        <w:shd w:fill="ffffff" w:val="clea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1B30">
      <w:pPr>
        <w:pStyle w:val="Heading3"/>
        <w:numPr>
          <w:ilvl w:val="2"/>
          <w:numId w:val="1"/>
        </w:numPr>
        <w:ind w:left="567" w:hanging="504.00000000000006"/>
        <w:rPr/>
      </w:pPr>
      <w:bookmarkStart w:colFirst="0" w:colLast="0" w:name="_heading=h.1hmsyys" w:id="36"/>
      <w:bookmarkEnd w:id="36"/>
      <w:r w:rsidDel="00000000" w:rsidR="00000000" w:rsidRPr="00000000">
        <w:rPr>
          <w:rtl w:val="0"/>
        </w:rPr>
        <w:t xml:space="preserve">School Type </w:t>
      </w:r>
    </w:p>
    <w:p w:rsidR="00000000" w:rsidDel="00000000" w:rsidP="00000000" w:rsidRDefault="00000000" w:rsidRPr="00000000" w14:paraId="00001B31">
      <w:pPr>
        <w:pStyle w:val="Heading4"/>
        <w:numPr>
          <w:ilvl w:val="3"/>
          <w:numId w:val="3"/>
        </w:numPr>
        <w:ind w:left="630" w:hanging="720"/>
        <w:rPr/>
      </w:pPr>
      <w:r w:rsidDel="00000000" w:rsidR="00000000" w:rsidRPr="00000000">
        <w:rPr>
          <w:rtl w:val="0"/>
        </w:rPr>
        <w:t xml:space="preserve">School type wise distribution of teachers</w:t>
      </w:r>
    </w:p>
    <w:tbl>
      <w:tblPr>
        <w:tblStyle w:val="Table124"/>
        <w:tblW w:w="14668.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16"/>
        <w:gridCol w:w="2227"/>
        <w:gridCol w:w="1455"/>
        <w:gridCol w:w="1200"/>
        <w:gridCol w:w="1552"/>
        <w:gridCol w:w="1106"/>
        <w:gridCol w:w="1772"/>
        <w:gridCol w:w="1109"/>
        <w:gridCol w:w="2423"/>
        <w:gridCol w:w="1408"/>
        <w:tblGridChange w:id="0">
          <w:tblGrid>
            <w:gridCol w:w="416"/>
            <w:gridCol w:w="2227"/>
            <w:gridCol w:w="1455"/>
            <w:gridCol w:w="1200"/>
            <w:gridCol w:w="1552"/>
            <w:gridCol w:w="1106"/>
            <w:gridCol w:w="1772"/>
            <w:gridCol w:w="1109"/>
            <w:gridCol w:w="2423"/>
            <w:gridCol w:w="1408"/>
          </w:tblGrid>
        </w:tblGridChange>
      </w:tblGrid>
      <w:tr>
        <w:trPr>
          <w:cantSplit w:val="0"/>
          <w:trHeight w:val="300" w:hRule="atLeast"/>
          <w:tblHeader w:val="0"/>
        </w:trPr>
        <w:tc>
          <w:tcPr>
            <w:gridSpan w:val="10"/>
            <w:tcBorders>
              <w:top w:color="cccccc" w:space="0" w:sz="6" w:val="single"/>
              <w:left w:color="cccccc" w:space="0" w:sz="6" w:val="single"/>
              <w:bottom w:color="000000"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1B32">
            <w:pPr>
              <w:rPr>
                <w:sz w:val="20"/>
                <w:szCs w:val="20"/>
              </w:rPr>
            </w:pPr>
            <w:r w:rsidDel="00000000" w:rsidR="00000000" w:rsidRPr="00000000">
              <w:rPr>
                <w:rtl w:val="0"/>
              </w:rPr>
            </w:r>
          </w:p>
        </w:tc>
      </w:tr>
      <w:tr>
        <w:trPr>
          <w:cantSplit w:val="0"/>
          <w:trHeight w:val="630" w:hRule="atLeast"/>
          <w:tblHeader w:val="0"/>
        </w:trPr>
        <w:tc>
          <w:tcPr>
            <w:tcBorders>
              <w:top w:color="cccccc" w:space="0" w:sz="6" w:val="single"/>
              <w:left w:color="000000" w:space="0" w:sz="6" w:val="single"/>
              <w:bottom w:color="000000" w:space="0" w:sz="6" w:val="single"/>
              <w:right w:color="000000" w:space="0" w:sz="6" w:val="single"/>
            </w:tcBorders>
            <w:shd w:fill="deebf6" w:val="clear"/>
            <w:tcMar>
              <w:top w:w="0.0" w:type="dxa"/>
              <w:left w:w="40.0" w:type="dxa"/>
              <w:bottom w:w="0.0" w:type="dxa"/>
              <w:right w:w="40.0" w:type="dxa"/>
            </w:tcMar>
            <w:vAlign w:val="center"/>
          </w:tcPr>
          <w:p w:rsidR="00000000" w:rsidDel="00000000" w:rsidP="00000000" w:rsidRDefault="00000000" w:rsidRPr="00000000" w14:paraId="00001B3C">
            <w:pPr>
              <w:rPr>
                <w:sz w:val="20"/>
                <w:szCs w:val="20"/>
              </w:rPr>
            </w:pPr>
            <w:r w:rsidDel="00000000" w:rsidR="00000000" w:rsidRPr="00000000">
              <w:rPr>
                <w:sz w:val="20"/>
                <w:szCs w:val="20"/>
                <w:rtl w:val="0"/>
              </w:rPr>
              <w:t xml:space="preserve">S.</w:t>
            </w:r>
          </w:p>
          <w:p w:rsidR="00000000" w:rsidDel="00000000" w:rsidP="00000000" w:rsidRDefault="00000000" w:rsidRPr="00000000" w14:paraId="00001B3D">
            <w:pPr>
              <w:rPr>
                <w:sz w:val="20"/>
                <w:szCs w:val="20"/>
              </w:rPr>
            </w:pPr>
            <w:r w:rsidDel="00000000" w:rsidR="00000000" w:rsidRPr="00000000">
              <w:rPr>
                <w:sz w:val="20"/>
                <w:szCs w:val="20"/>
                <w:rtl w:val="0"/>
              </w:rPr>
              <w:t xml:space="preserve">No.</w:t>
            </w:r>
          </w:p>
        </w:tc>
        <w:tc>
          <w:tcPr>
            <w:tcBorders>
              <w:top w:color="cccccc" w:space="0" w:sz="6" w:val="single"/>
              <w:left w:color="cccccc" w:space="0" w:sz="6" w:val="single"/>
              <w:bottom w:color="000000" w:space="0" w:sz="6" w:val="single"/>
              <w:right w:color="000000" w:space="0" w:sz="6" w:val="single"/>
            </w:tcBorders>
            <w:shd w:fill="deebf6" w:val="clear"/>
            <w:tcMar>
              <w:top w:w="0.0" w:type="dxa"/>
              <w:left w:w="40.0" w:type="dxa"/>
              <w:bottom w:w="0.0" w:type="dxa"/>
              <w:right w:w="40.0" w:type="dxa"/>
            </w:tcMar>
            <w:vAlign w:val="center"/>
          </w:tcPr>
          <w:p w:rsidR="00000000" w:rsidDel="00000000" w:rsidP="00000000" w:rsidRDefault="00000000" w:rsidRPr="00000000" w14:paraId="00001B3E">
            <w:pPr>
              <w:rPr>
                <w:sz w:val="20"/>
                <w:szCs w:val="20"/>
              </w:rPr>
            </w:pPr>
            <w:r w:rsidDel="00000000" w:rsidR="00000000" w:rsidRPr="00000000">
              <w:rPr>
                <w:sz w:val="20"/>
                <w:szCs w:val="20"/>
                <w:rtl w:val="0"/>
              </w:rPr>
              <w:t xml:space="preserve">School Type</w:t>
            </w:r>
          </w:p>
        </w:tc>
        <w:tc>
          <w:tcPr>
            <w:tcBorders>
              <w:top w:color="cccccc" w:space="0" w:sz="6" w:val="single"/>
              <w:left w:color="cccccc" w:space="0" w:sz="6" w:val="single"/>
              <w:bottom w:color="000000" w:space="0" w:sz="6" w:val="single"/>
              <w:right w:color="000000" w:space="0" w:sz="6" w:val="single"/>
            </w:tcBorders>
            <w:shd w:fill="deebf6" w:val="clear"/>
            <w:tcMar>
              <w:top w:w="0.0" w:type="dxa"/>
              <w:left w:w="40.0" w:type="dxa"/>
              <w:bottom w:w="0.0" w:type="dxa"/>
              <w:right w:w="40.0" w:type="dxa"/>
            </w:tcMar>
            <w:vAlign w:val="center"/>
          </w:tcPr>
          <w:p w:rsidR="00000000" w:rsidDel="00000000" w:rsidP="00000000" w:rsidRDefault="00000000" w:rsidRPr="00000000" w14:paraId="00001B3F">
            <w:pPr>
              <w:rPr>
                <w:sz w:val="20"/>
                <w:szCs w:val="20"/>
              </w:rPr>
            </w:pPr>
            <w:r w:rsidDel="00000000" w:rsidR="00000000" w:rsidRPr="00000000">
              <w:rPr>
                <w:sz w:val="20"/>
                <w:szCs w:val="20"/>
                <w:rtl w:val="0"/>
              </w:rPr>
              <w:t xml:space="preserve">No. of Teachers in</w:t>
            </w:r>
          </w:p>
          <w:p w:rsidR="00000000" w:rsidDel="00000000" w:rsidP="00000000" w:rsidRDefault="00000000" w:rsidRPr="00000000" w14:paraId="00001B40">
            <w:pPr>
              <w:rPr>
                <w:sz w:val="20"/>
                <w:szCs w:val="20"/>
              </w:rPr>
            </w:pPr>
            <w:r w:rsidDel="00000000" w:rsidR="00000000" w:rsidRPr="00000000">
              <w:rPr>
                <w:sz w:val="20"/>
                <w:szCs w:val="20"/>
                <w:rtl w:val="0"/>
              </w:rPr>
              <w:t xml:space="preserve"> Phase -I</w:t>
            </w:r>
          </w:p>
          <w:p w:rsidR="00000000" w:rsidDel="00000000" w:rsidP="00000000" w:rsidRDefault="00000000" w:rsidRPr="00000000" w14:paraId="00001B41">
            <w:pPr>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deebf6" w:val="clear"/>
            <w:tcMar>
              <w:top w:w="0.0" w:type="dxa"/>
              <w:left w:w="40.0" w:type="dxa"/>
              <w:bottom w:w="0.0" w:type="dxa"/>
              <w:right w:w="40.0" w:type="dxa"/>
            </w:tcMar>
            <w:vAlign w:val="center"/>
          </w:tcPr>
          <w:p w:rsidR="00000000" w:rsidDel="00000000" w:rsidP="00000000" w:rsidRDefault="00000000" w:rsidRPr="00000000" w14:paraId="00001B42">
            <w:pPr>
              <w:rPr>
                <w:sz w:val="20"/>
                <w:szCs w:val="20"/>
              </w:rPr>
            </w:pPr>
            <w:r w:rsidDel="00000000" w:rsidR="00000000" w:rsidRPr="00000000">
              <w:rPr>
                <w:sz w:val="20"/>
                <w:szCs w:val="20"/>
                <w:rtl w:val="0"/>
              </w:rPr>
              <w:t xml:space="preserve">%</w:t>
            </w:r>
          </w:p>
        </w:tc>
        <w:tc>
          <w:tcPr>
            <w:tcBorders>
              <w:top w:color="cccccc" w:space="0" w:sz="6" w:val="single"/>
              <w:left w:color="cccccc" w:space="0" w:sz="6" w:val="single"/>
              <w:bottom w:color="000000" w:space="0" w:sz="6" w:val="single"/>
              <w:right w:color="000000" w:space="0" w:sz="6" w:val="single"/>
            </w:tcBorders>
            <w:shd w:fill="deebf6" w:val="clear"/>
            <w:tcMar>
              <w:top w:w="0.0" w:type="dxa"/>
              <w:left w:w="40.0" w:type="dxa"/>
              <w:bottom w:w="0.0" w:type="dxa"/>
              <w:right w:w="40.0" w:type="dxa"/>
            </w:tcMar>
            <w:vAlign w:val="center"/>
          </w:tcPr>
          <w:p w:rsidR="00000000" w:rsidDel="00000000" w:rsidP="00000000" w:rsidRDefault="00000000" w:rsidRPr="00000000" w14:paraId="00001B43">
            <w:pPr>
              <w:rPr>
                <w:sz w:val="20"/>
                <w:szCs w:val="20"/>
              </w:rPr>
            </w:pPr>
            <w:r w:rsidDel="00000000" w:rsidR="00000000" w:rsidRPr="00000000">
              <w:rPr>
                <w:sz w:val="20"/>
                <w:szCs w:val="20"/>
                <w:rtl w:val="0"/>
              </w:rPr>
              <w:t xml:space="preserve">No. of Teachers in </w:t>
            </w:r>
          </w:p>
          <w:p w:rsidR="00000000" w:rsidDel="00000000" w:rsidP="00000000" w:rsidRDefault="00000000" w:rsidRPr="00000000" w14:paraId="00001B44">
            <w:pPr>
              <w:rPr>
                <w:sz w:val="20"/>
                <w:szCs w:val="20"/>
              </w:rPr>
            </w:pPr>
            <w:r w:rsidDel="00000000" w:rsidR="00000000" w:rsidRPr="00000000">
              <w:rPr>
                <w:sz w:val="20"/>
                <w:szCs w:val="20"/>
                <w:rtl w:val="0"/>
              </w:rPr>
              <w:t xml:space="preserve">Phase -2</w:t>
            </w:r>
          </w:p>
        </w:tc>
        <w:tc>
          <w:tcPr>
            <w:tcBorders>
              <w:top w:color="cccccc" w:space="0" w:sz="6" w:val="single"/>
              <w:left w:color="cccccc" w:space="0" w:sz="6" w:val="single"/>
              <w:bottom w:color="000000" w:space="0" w:sz="6" w:val="single"/>
              <w:right w:color="000000" w:space="0" w:sz="6" w:val="single"/>
            </w:tcBorders>
            <w:shd w:fill="deebf6" w:val="clear"/>
            <w:tcMar>
              <w:top w:w="0.0" w:type="dxa"/>
              <w:left w:w="40.0" w:type="dxa"/>
              <w:bottom w:w="0.0" w:type="dxa"/>
              <w:right w:w="40.0" w:type="dxa"/>
            </w:tcMar>
            <w:vAlign w:val="center"/>
          </w:tcPr>
          <w:p w:rsidR="00000000" w:rsidDel="00000000" w:rsidP="00000000" w:rsidRDefault="00000000" w:rsidRPr="00000000" w14:paraId="00001B45">
            <w:pPr>
              <w:rPr>
                <w:sz w:val="20"/>
                <w:szCs w:val="20"/>
              </w:rPr>
            </w:pPr>
            <w:r w:rsidDel="00000000" w:rsidR="00000000" w:rsidRPr="00000000">
              <w:rPr>
                <w:sz w:val="20"/>
                <w:szCs w:val="20"/>
                <w:rtl w:val="0"/>
              </w:rPr>
              <w:t xml:space="preserve">%</w:t>
            </w:r>
          </w:p>
        </w:tc>
        <w:tc>
          <w:tcPr>
            <w:tcBorders>
              <w:top w:color="cccccc" w:space="0" w:sz="6" w:val="single"/>
              <w:left w:color="cccccc" w:space="0" w:sz="6" w:val="single"/>
              <w:bottom w:color="000000" w:space="0" w:sz="6" w:val="single"/>
              <w:right w:color="000000" w:space="0" w:sz="6" w:val="single"/>
            </w:tcBorders>
            <w:shd w:fill="deebf6" w:val="clear"/>
            <w:tcMar>
              <w:top w:w="0.0" w:type="dxa"/>
              <w:left w:w="40.0" w:type="dxa"/>
              <w:bottom w:w="0.0" w:type="dxa"/>
              <w:right w:w="40.0" w:type="dxa"/>
            </w:tcMar>
            <w:vAlign w:val="center"/>
          </w:tcPr>
          <w:p w:rsidR="00000000" w:rsidDel="00000000" w:rsidP="00000000" w:rsidRDefault="00000000" w:rsidRPr="00000000" w14:paraId="00001B46">
            <w:pPr>
              <w:rPr>
                <w:sz w:val="20"/>
                <w:szCs w:val="20"/>
              </w:rPr>
            </w:pPr>
            <w:r w:rsidDel="00000000" w:rsidR="00000000" w:rsidRPr="00000000">
              <w:rPr>
                <w:sz w:val="20"/>
                <w:szCs w:val="20"/>
                <w:rtl w:val="0"/>
              </w:rPr>
              <w:t xml:space="preserve">No. of Teachers in</w:t>
            </w:r>
          </w:p>
          <w:p w:rsidR="00000000" w:rsidDel="00000000" w:rsidP="00000000" w:rsidRDefault="00000000" w:rsidRPr="00000000" w14:paraId="00001B47">
            <w:pPr>
              <w:rPr>
                <w:sz w:val="20"/>
                <w:szCs w:val="20"/>
              </w:rPr>
            </w:pPr>
            <w:r w:rsidDel="00000000" w:rsidR="00000000" w:rsidRPr="00000000">
              <w:rPr>
                <w:sz w:val="20"/>
                <w:szCs w:val="20"/>
                <w:rtl w:val="0"/>
              </w:rPr>
              <w:t xml:space="preserve"> Phase - 3</w:t>
            </w:r>
          </w:p>
        </w:tc>
        <w:tc>
          <w:tcPr>
            <w:tcBorders>
              <w:top w:color="cccccc" w:space="0" w:sz="6" w:val="single"/>
              <w:left w:color="cccccc" w:space="0" w:sz="6" w:val="single"/>
              <w:bottom w:color="000000" w:space="0" w:sz="6" w:val="single"/>
              <w:right w:color="000000" w:space="0" w:sz="6" w:val="single"/>
            </w:tcBorders>
            <w:shd w:fill="deebf6" w:val="clear"/>
            <w:tcMar>
              <w:top w:w="0.0" w:type="dxa"/>
              <w:left w:w="40.0" w:type="dxa"/>
              <w:bottom w:w="0.0" w:type="dxa"/>
              <w:right w:w="40.0" w:type="dxa"/>
            </w:tcMar>
            <w:vAlign w:val="center"/>
          </w:tcPr>
          <w:p w:rsidR="00000000" w:rsidDel="00000000" w:rsidP="00000000" w:rsidRDefault="00000000" w:rsidRPr="00000000" w14:paraId="00001B48">
            <w:pPr>
              <w:rPr>
                <w:sz w:val="20"/>
                <w:szCs w:val="20"/>
              </w:rPr>
            </w:pPr>
            <w:r w:rsidDel="00000000" w:rsidR="00000000" w:rsidRPr="00000000">
              <w:rPr>
                <w:sz w:val="20"/>
                <w:szCs w:val="20"/>
                <w:rtl w:val="0"/>
              </w:rPr>
              <w:t xml:space="preserve">%</w:t>
            </w:r>
          </w:p>
        </w:tc>
        <w:tc>
          <w:tcPr>
            <w:tcBorders>
              <w:top w:color="cccccc" w:space="0" w:sz="6" w:val="single"/>
              <w:left w:color="cccccc" w:space="0" w:sz="6" w:val="single"/>
              <w:bottom w:color="000000" w:space="0" w:sz="6" w:val="single"/>
              <w:right w:color="000000" w:space="0" w:sz="6" w:val="single"/>
            </w:tcBorders>
            <w:shd w:fill="deebf6" w:val="clear"/>
            <w:tcMar>
              <w:top w:w="0.0" w:type="dxa"/>
              <w:left w:w="40.0" w:type="dxa"/>
              <w:bottom w:w="0.0" w:type="dxa"/>
              <w:right w:w="40.0" w:type="dxa"/>
            </w:tcMar>
            <w:vAlign w:val="center"/>
          </w:tcPr>
          <w:p w:rsidR="00000000" w:rsidDel="00000000" w:rsidP="00000000" w:rsidRDefault="00000000" w:rsidRPr="00000000" w14:paraId="00001B49">
            <w:pPr>
              <w:rPr>
                <w:sz w:val="20"/>
                <w:szCs w:val="20"/>
              </w:rPr>
            </w:pPr>
            <w:r w:rsidDel="00000000" w:rsidR="00000000" w:rsidRPr="00000000">
              <w:rPr>
                <w:sz w:val="20"/>
                <w:szCs w:val="20"/>
                <w:rtl w:val="0"/>
              </w:rPr>
              <w:t xml:space="preserve">Cumulative of N.1.0., N.2.0. &amp; N.3.0.</w:t>
            </w:r>
          </w:p>
        </w:tc>
        <w:tc>
          <w:tcPr>
            <w:tcBorders>
              <w:top w:color="cccccc" w:space="0" w:sz="6" w:val="single"/>
              <w:left w:color="cccccc" w:space="0" w:sz="6" w:val="single"/>
              <w:bottom w:color="000000" w:space="0" w:sz="6" w:val="single"/>
              <w:right w:color="000000" w:space="0" w:sz="6" w:val="single"/>
            </w:tcBorders>
            <w:shd w:fill="deebf6" w:val="clear"/>
            <w:tcMar>
              <w:top w:w="0.0" w:type="dxa"/>
              <w:left w:w="40.0" w:type="dxa"/>
              <w:bottom w:w="0.0" w:type="dxa"/>
              <w:right w:w="40.0" w:type="dxa"/>
            </w:tcMar>
            <w:vAlign w:val="center"/>
          </w:tcPr>
          <w:p w:rsidR="00000000" w:rsidDel="00000000" w:rsidP="00000000" w:rsidRDefault="00000000" w:rsidRPr="00000000" w14:paraId="00001B4A">
            <w:pPr>
              <w:rPr>
                <w:sz w:val="20"/>
                <w:szCs w:val="20"/>
              </w:rPr>
            </w:pPr>
            <w:r w:rsidDel="00000000" w:rsidR="00000000" w:rsidRPr="00000000">
              <w:rPr>
                <w:sz w:val="20"/>
                <w:szCs w:val="20"/>
                <w:rtl w:val="0"/>
              </w:rPr>
              <w:t xml:space="preserve">% of Total</w:t>
            </w:r>
          </w:p>
        </w:tc>
      </w:tr>
      <w:tr>
        <w:trPr>
          <w:cantSplit w:val="0"/>
          <w:trHeight w:val="227"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1B4B">
            <w:pPr>
              <w:rPr>
                <w:sz w:val="20"/>
                <w:szCs w:val="20"/>
              </w:rPr>
            </w:pPr>
            <w:r w:rsidDel="00000000" w:rsidR="00000000" w:rsidRPr="00000000">
              <w:rPr>
                <w:sz w:val="20"/>
                <w:szCs w:val="20"/>
                <w:rtl w:val="0"/>
              </w:rPr>
              <w:t xml:space="preserve">1</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1B4C">
            <w:pPr>
              <w:rPr>
                <w:sz w:val="20"/>
                <w:szCs w:val="20"/>
              </w:rPr>
            </w:pPr>
            <w:r w:rsidDel="00000000" w:rsidR="00000000" w:rsidRPr="00000000">
              <w:rPr>
                <w:sz w:val="20"/>
                <w:szCs w:val="20"/>
                <w:rtl w:val="0"/>
              </w:rPr>
              <w:t xml:space="preserve">GHS</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1B4D">
            <w:pPr>
              <w:rPr>
                <w:sz w:val="20"/>
                <w:szCs w:val="20"/>
              </w:rPr>
            </w:pPr>
            <w:r w:rsidDel="00000000" w:rsidR="00000000" w:rsidRPr="00000000">
              <w:rPr>
                <w:sz w:val="20"/>
                <w:szCs w:val="20"/>
                <w:rtl w:val="0"/>
              </w:rPr>
              <w:t xml:space="preserve">245</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1B4E">
            <w:pPr>
              <w:rPr>
                <w:sz w:val="20"/>
                <w:szCs w:val="20"/>
              </w:rPr>
            </w:pPr>
            <w:r w:rsidDel="00000000" w:rsidR="00000000" w:rsidRPr="00000000">
              <w:rPr>
                <w:sz w:val="20"/>
                <w:szCs w:val="20"/>
                <w:rtl w:val="0"/>
              </w:rPr>
              <w:t xml:space="preserve">3.24</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1B4F">
            <w:pPr>
              <w:rPr>
                <w:sz w:val="20"/>
                <w:szCs w:val="20"/>
              </w:rPr>
            </w:pPr>
            <w:r w:rsidDel="00000000" w:rsidR="00000000" w:rsidRPr="00000000">
              <w:rPr>
                <w:sz w:val="20"/>
                <w:szCs w:val="20"/>
                <w:rtl w:val="0"/>
              </w:rPr>
              <w:t xml:space="preserve">203</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1B50">
            <w:pPr>
              <w:rPr>
                <w:sz w:val="20"/>
                <w:szCs w:val="20"/>
              </w:rPr>
            </w:pPr>
            <w:r w:rsidDel="00000000" w:rsidR="00000000" w:rsidRPr="00000000">
              <w:rPr>
                <w:sz w:val="20"/>
                <w:szCs w:val="20"/>
                <w:rtl w:val="0"/>
              </w:rPr>
              <w:t xml:space="preserve">7.56</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1B51">
            <w:pPr>
              <w:rPr>
                <w:sz w:val="20"/>
                <w:szCs w:val="20"/>
              </w:rPr>
            </w:pPr>
            <w:r w:rsidDel="00000000" w:rsidR="00000000" w:rsidRPr="00000000">
              <w:rPr>
                <w:sz w:val="20"/>
                <w:szCs w:val="20"/>
                <w:rtl w:val="0"/>
              </w:rPr>
              <w:t xml:space="preserve">3</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1B52">
            <w:pPr>
              <w:rPr>
                <w:sz w:val="20"/>
                <w:szCs w:val="20"/>
              </w:rPr>
            </w:pPr>
            <w:r w:rsidDel="00000000" w:rsidR="00000000" w:rsidRPr="00000000">
              <w:rPr>
                <w:sz w:val="20"/>
                <w:szCs w:val="20"/>
                <w:rtl w:val="0"/>
              </w:rPr>
              <w:t xml:space="preserve">0.08</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1B53">
            <w:pPr>
              <w:rPr>
                <w:sz w:val="20"/>
                <w:szCs w:val="20"/>
              </w:rPr>
            </w:pPr>
            <w:r w:rsidDel="00000000" w:rsidR="00000000" w:rsidRPr="00000000">
              <w:rPr>
                <w:sz w:val="20"/>
                <w:szCs w:val="20"/>
                <w:rtl w:val="0"/>
              </w:rPr>
              <w:t xml:space="preserve">451</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1B54">
            <w:pPr>
              <w:rPr>
                <w:sz w:val="20"/>
                <w:szCs w:val="20"/>
              </w:rPr>
            </w:pPr>
            <w:r w:rsidDel="00000000" w:rsidR="00000000" w:rsidRPr="00000000">
              <w:rPr>
                <w:sz w:val="20"/>
                <w:szCs w:val="20"/>
                <w:rtl w:val="0"/>
              </w:rPr>
              <w:t xml:space="preserve">3</w:t>
            </w:r>
          </w:p>
        </w:tc>
      </w:tr>
      <w:tr>
        <w:trPr>
          <w:cantSplit w:val="0"/>
          <w:trHeight w:val="227"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1B55">
            <w:pPr>
              <w:rPr>
                <w:sz w:val="20"/>
                <w:szCs w:val="20"/>
              </w:rPr>
            </w:pPr>
            <w:r w:rsidDel="00000000" w:rsidR="00000000" w:rsidRPr="00000000">
              <w:rPr>
                <w:sz w:val="20"/>
                <w:szCs w:val="20"/>
                <w:rtl w:val="0"/>
              </w:rPr>
              <w:t xml:space="preserve">2</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1B56">
            <w:pPr>
              <w:rPr>
                <w:sz w:val="20"/>
                <w:szCs w:val="20"/>
              </w:rPr>
            </w:pPr>
            <w:r w:rsidDel="00000000" w:rsidR="00000000" w:rsidRPr="00000000">
              <w:rPr>
                <w:sz w:val="20"/>
                <w:szCs w:val="20"/>
                <w:rtl w:val="0"/>
              </w:rPr>
              <w:t xml:space="preserve">GPS</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1B57">
            <w:pPr>
              <w:rPr>
                <w:sz w:val="20"/>
                <w:szCs w:val="20"/>
              </w:rPr>
            </w:pPr>
            <w:r w:rsidDel="00000000" w:rsidR="00000000" w:rsidRPr="00000000">
              <w:rPr>
                <w:sz w:val="20"/>
                <w:szCs w:val="20"/>
                <w:rtl w:val="0"/>
              </w:rPr>
              <w:t xml:space="preserve">201</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1B58">
            <w:pPr>
              <w:rPr>
                <w:sz w:val="20"/>
                <w:szCs w:val="20"/>
              </w:rPr>
            </w:pPr>
            <w:r w:rsidDel="00000000" w:rsidR="00000000" w:rsidRPr="00000000">
              <w:rPr>
                <w:sz w:val="20"/>
                <w:szCs w:val="20"/>
                <w:rtl w:val="0"/>
              </w:rPr>
              <w:t xml:space="preserve">2.66</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1B59">
            <w:pPr>
              <w:rPr>
                <w:sz w:val="20"/>
                <w:szCs w:val="20"/>
              </w:rPr>
            </w:pPr>
            <w:r w:rsidDel="00000000" w:rsidR="00000000" w:rsidRPr="00000000">
              <w:rPr>
                <w:sz w:val="20"/>
                <w:szCs w:val="20"/>
                <w:rtl w:val="0"/>
              </w:rPr>
              <w:t xml:space="preserve">4</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1B5A">
            <w:pPr>
              <w:rPr>
                <w:sz w:val="20"/>
                <w:szCs w:val="20"/>
              </w:rPr>
            </w:pPr>
            <w:r w:rsidDel="00000000" w:rsidR="00000000" w:rsidRPr="00000000">
              <w:rPr>
                <w:sz w:val="20"/>
                <w:szCs w:val="20"/>
                <w:rtl w:val="0"/>
              </w:rPr>
              <w:t xml:space="preserve">0.15</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1B5B">
            <w:pPr>
              <w:rPr>
                <w:sz w:val="20"/>
                <w:szCs w:val="20"/>
              </w:rPr>
            </w:pPr>
            <w:r w:rsidDel="00000000" w:rsidR="00000000" w:rsidRPr="00000000">
              <w:rPr>
                <w:sz w:val="20"/>
                <w:szCs w:val="20"/>
                <w:rtl w:val="0"/>
              </w:rPr>
              <w:t xml:space="preserve">117</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1B5C">
            <w:pPr>
              <w:rPr>
                <w:sz w:val="20"/>
                <w:szCs w:val="20"/>
              </w:rPr>
            </w:pPr>
            <w:r w:rsidDel="00000000" w:rsidR="00000000" w:rsidRPr="00000000">
              <w:rPr>
                <w:sz w:val="20"/>
                <w:szCs w:val="20"/>
                <w:rtl w:val="0"/>
              </w:rPr>
              <w:t xml:space="preserve">3.29</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1B5D">
            <w:pPr>
              <w:rPr>
                <w:sz w:val="20"/>
                <w:szCs w:val="20"/>
              </w:rPr>
            </w:pPr>
            <w:r w:rsidDel="00000000" w:rsidR="00000000" w:rsidRPr="00000000">
              <w:rPr>
                <w:sz w:val="20"/>
                <w:szCs w:val="20"/>
                <w:rtl w:val="0"/>
              </w:rPr>
              <w:t xml:space="preserve">322</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1B5E">
            <w:pPr>
              <w:rPr>
                <w:sz w:val="20"/>
                <w:szCs w:val="20"/>
              </w:rPr>
            </w:pPr>
            <w:r w:rsidDel="00000000" w:rsidR="00000000" w:rsidRPr="00000000">
              <w:rPr>
                <w:sz w:val="20"/>
                <w:szCs w:val="20"/>
                <w:rtl w:val="0"/>
              </w:rPr>
              <w:t xml:space="preserve">2</w:t>
            </w:r>
          </w:p>
        </w:tc>
      </w:tr>
      <w:tr>
        <w:trPr>
          <w:cantSplit w:val="0"/>
          <w:trHeight w:val="227"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1B5F">
            <w:pPr>
              <w:rPr>
                <w:sz w:val="20"/>
                <w:szCs w:val="20"/>
              </w:rPr>
            </w:pPr>
            <w:r w:rsidDel="00000000" w:rsidR="00000000" w:rsidRPr="00000000">
              <w:rPr>
                <w:sz w:val="20"/>
                <w:szCs w:val="20"/>
                <w:rtl w:val="0"/>
              </w:rPr>
              <w:t xml:space="preserve">3</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1B60">
            <w:pPr>
              <w:rPr>
                <w:sz w:val="20"/>
                <w:szCs w:val="20"/>
              </w:rPr>
            </w:pPr>
            <w:r w:rsidDel="00000000" w:rsidR="00000000" w:rsidRPr="00000000">
              <w:rPr>
                <w:sz w:val="20"/>
                <w:szCs w:val="20"/>
                <w:rtl w:val="0"/>
              </w:rPr>
              <w:t xml:space="preserve">GUPS</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1B61">
            <w:pPr>
              <w:rPr>
                <w:sz w:val="20"/>
                <w:szCs w:val="20"/>
              </w:rPr>
            </w:pPr>
            <w:r w:rsidDel="00000000" w:rsidR="00000000" w:rsidRPr="00000000">
              <w:rPr>
                <w:sz w:val="20"/>
                <w:szCs w:val="20"/>
                <w:rtl w:val="0"/>
              </w:rPr>
              <w:t xml:space="preserve">42</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1B62">
            <w:pPr>
              <w:rPr>
                <w:sz w:val="20"/>
                <w:szCs w:val="20"/>
              </w:rPr>
            </w:pPr>
            <w:r w:rsidDel="00000000" w:rsidR="00000000" w:rsidRPr="00000000">
              <w:rPr>
                <w:sz w:val="20"/>
                <w:szCs w:val="20"/>
                <w:rtl w:val="0"/>
              </w:rPr>
              <w:t xml:space="preserve">0.55</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1B63">
            <w:pPr>
              <w:rPr>
                <w:sz w:val="20"/>
                <w:szCs w:val="20"/>
              </w:rPr>
            </w:pPr>
            <w:r w:rsidDel="00000000" w:rsidR="00000000" w:rsidRPr="00000000">
              <w:rPr>
                <w:sz w:val="20"/>
                <w:szCs w:val="20"/>
                <w:rtl w:val="0"/>
              </w:rPr>
              <w:t xml:space="preserve">11</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1B64">
            <w:pPr>
              <w:rPr>
                <w:sz w:val="20"/>
                <w:szCs w:val="20"/>
              </w:rPr>
            </w:pPr>
            <w:r w:rsidDel="00000000" w:rsidR="00000000" w:rsidRPr="00000000">
              <w:rPr>
                <w:sz w:val="20"/>
                <w:szCs w:val="20"/>
                <w:rtl w:val="0"/>
              </w:rPr>
              <w:t xml:space="preserve">0.41</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1B65">
            <w:pPr>
              <w:rPr>
                <w:sz w:val="20"/>
                <w:szCs w:val="20"/>
              </w:rPr>
            </w:pPr>
            <w:r w:rsidDel="00000000" w:rsidR="00000000" w:rsidRPr="00000000">
              <w:rPr>
                <w:sz w:val="20"/>
                <w:szCs w:val="20"/>
                <w:rtl w:val="0"/>
              </w:rPr>
              <w:t xml:space="preserve">40</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1B66">
            <w:pPr>
              <w:rPr>
                <w:sz w:val="20"/>
                <w:szCs w:val="20"/>
              </w:rPr>
            </w:pPr>
            <w:r w:rsidDel="00000000" w:rsidR="00000000" w:rsidRPr="00000000">
              <w:rPr>
                <w:sz w:val="20"/>
                <w:szCs w:val="20"/>
                <w:rtl w:val="0"/>
              </w:rPr>
              <w:t xml:space="preserve">1.13</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1B67">
            <w:pPr>
              <w:rPr>
                <w:sz w:val="20"/>
                <w:szCs w:val="20"/>
              </w:rPr>
            </w:pPr>
            <w:r w:rsidDel="00000000" w:rsidR="00000000" w:rsidRPr="00000000">
              <w:rPr>
                <w:sz w:val="20"/>
                <w:szCs w:val="20"/>
                <w:rtl w:val="0"/>
              </w:rPr>
              <w:t xml:space="preserve">93</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1B68">
            <w:pPr>
              <w:rPr>
                <w:sz w:val="20"/>
                <w:szCs w:val="20"/>
              </w:rPr>
            </w:pPr>
            <w:r w:rsidDel="00000000" w:rsidR="00000000" w:rsidRPr="00000000">
              <w:rPr>
                <w:sz w:val="20"/>
                <w:szCs w:val="20"/>
                <w:rtl w:val="0"/>
              </w:rPr>
              <w:t xml:space="preserve">1</w:t>
            </w:r>
          </w:p>
        </w:tc>
      </w:tr>
      <w:tr>
        <w:trPr>
          <w:cantSplit w:val="0"/>
          <w:trHeight w:val="227"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1B69">
            <w:pPr>
              <w:rPr>
                <w:sz w:val="20"/>
                <w:szCs w:val="20"/>
              </w:rPr>
            </w:pPr>
            <w:r w:rsidDel="00000000" w:rsidR="00000000" w:rsidRPr="00000000">
              <w:rPr>
                <w:sz w:val="20"/>
                <w:szCs w:val="20"/>
                <w:rtl w:val="0"/>
              </w:rPr>
              <w:t xml:space="preserve">4</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1B6A">
            <w:pPr>
              <w:rPr>
                <w:sz w:val="20"/>
                <w:szCs w:val="20"/>
              </w:rPr>
            </w:pPr>
            <w:r w:rsidDel="00000000" w:rsidR="00000000" w:rsidRPr="00000000">
              <w:rPr>
                <w:sz w:val="20"/>
                <w:szCs w:val="20"/>
                <w:rtl w:val="0"/>
              </w:rPr>
              <w:t xml:space="preserve">KGBV</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1B6B">
            <w:pPr>
              <w:rPr>
                <w:sz w:val="20"/>
                <w:szCs w:val="20"/>
              </w:rPr>
            </w:pPr>
            <w:r w:rsidDel="00000000" w:rsidR="00000000" w:rsidRPr="00000000">
              <w:rPr>
                <w:sz w:val="20"/>
                <w:szCs w:val="20"/>
                <w:rtl w:val="0"/>
              </w:rPr>
              <w:t xml:space="preserve">169</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1B6C">
            <w:pPr>
              <w:rPr>
                <w:sz w:val="20"/>
                <w:szCs w:val="20"/>
              </w:rPr>
            </w:pPr>
            <w:r w:rsidDel="00000000" w:rsidR="00000000" w:rsidRPr="00000000">
              <w:rPr>
                <w:sz w:val="20"/>
                <w:szCs w:val="20"/>
                <w:rtl w:val="0"/>
              </w:rPr>
              <w:t xml:space="preserve">2.23</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1B6D">
            <w:pPr>
              <w:rPr>
                <w:sz w:val="20"/>
                <w:szCs w:val="20"/>
              </w:rPr>
            </w:pPr>
            <w:r w:rsidDel="00000000" w:rsidR="00000000" w:rsidRPr="00000000">
              <w:rPr>
                <w:sz w:val="20"/>
                <w:szCs w:val="20"/>
                <w:rtl w:val="0"/>
              </w:rPr>
              <w:t xml:space="preserve">214</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1B6E">
            <w:pPr>
              <w:rPr>
                <w:sz w:val="20"/>
                <w:szCs w:val="20"/>
              </w:rPr>
            </w:pPr>
            <w:r w:rsidDel="00000000" w:rsidR="00000000" w:rsidRPr="00000000">
              <w:rPr>
                <w:sz w:val="20"/>
                <w:szCs w:val="20"/>
                <w:rtl w:val="0"/>
              </w:rPr>
              <w:t xml:space="preserve">7.97</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1B6F">
            <w:pPr>
              <w:rPr>
                <w:sz w:val="20"/>
                <w:szCs w:val="20"/>
              </w:rPr>
            </w:pPr>
            <w:r w:rsidDel="00000000" w:rsidR="00000000" w:rsidRPr="00000000">
              <w:rPr>
                <w:sz w:val="20"/>
                <w:szCs w:val="20"/>
                <w:rtl w:val="0"/>
              </w:rPr>
              <w:t xml:space="preserve">6</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1B70">
            <w:pPr>
              <w:rPr>
                <w:sz w:val="20"/>
                <w:szCs w:val="20"/>
              </w:rPr>
            </w:pPr>
            <w:r w:rsidDel="00000000" w:rsidR="00000000" w:rsidRPr="00000000">
              <w:rPr>
                <w:sz w:val="20"/>
                <w:szCs w:val="20"/>
                <w:rtl w:val="0"/>
              </w:rPr>
              <w:t xml:space="preserve">0.17</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1B71">
            <w:pPr>
              <w:rPr>
                <w:sz w:val="20"/>
                <w:szCs w:val="20"/>
              </w:rPr>
            </w:pPr>
            <w:r w:rsidDel="00000000" w:rsidR="00000000" w:rsidRPr="00000000">
              <w:rPr>
                <w:sz w:val="20"/>
                <w:szCs w:val="20"/>
                <w:rtl w:val="0"/>
              </w:rPr>
              <w:t xml:space="preserve">389</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1B72">
            <w:pPr>
              <w:rPr>
                <w:sz w:val="20"/>
                <w:szCs w:val="20"/>
              </w:rPr>
            </w:pPr>
            <w:r w:rsidDel="00000000" w:rsidR="00000000" w:rsidRPr="00000000">
              <w:rPr>
                <w:sz w:val="20"/>
                <w:szCs w:val="20"/>
                <w:rtl w:val="0"/>
              </w:rPr>
              <w:t xml:space="preserve">3</w:t>
            </w:r>
          </w:p>
        </w:tc>
      </w:tr>
      <w:tr>
        <w:trPr>
          <w:cantSplit w:val="0"/>
          <w:trHeight w:val="227"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1B73">
            <w:pPr>
              <w:rPr>
                <w:sz w:val="20"/>
                <w:szCs w:val="20"/>
              </w:rPr>
            </w:pPr>
            <w:r w:rsidDel="00000000" w:rsidR="00000000" w:rsidRPr="00000000">
              <w:rPr>
                <w:sz w:val="20"/>
                <w:szCs w:val="20"/>
                <w:rtl w:val="0"/>
              </w:rPr>
              <w:t xml:space="preserve">5</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1B74">
            <w:pPr>
              <w:rPr>
                <w:sz w:val="20"/>
                <w:szCs w:val="20"/>
              </w:rPr>
            </w:pPr>
            <w:r w:rsidDel="00000000" w:rsidR="00000000" w:rsidRPr="00000000">
              <w:rPr>
                <w:sz w:val="20"/>
                <w:szCs w:val="20"/>
                <w:rtl w:val="0"/>
              </w:rPr>
              <w:t xml:space="preserve">MPPS</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1B75">
            <w:pPr>
              <w:rPr>
                <w:sz w:val="20"/>
                <w:szCs w:val="20"/>
              </w:rPr>
            </w:pPr>
            <w:r w:rsidDel="00000000" w:rsidR="00000000" w:rsidRPr="00000000">
              <w:rPr>
                <w:sz w:val="20"/>
                <w:szCs w:val="20"/>
                <w:rtl w:val="0"/>
              </w:rPr>
              <w:t xml:space="preserve">4,345</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1B76">
            <w:pPr>
              <w:rPr>
                <w:sz w:val="20"/>
                <w:szCs w:val="20"/>
              </w:rPr>
            </w:pPr>
            <w:r w:rsidDel="00000000" w:rsidR="00000000" w:rsidRPr="00000000">
              <w:rPr>
                <w:sz w:val="20"/>
                <w:szCs w:val="20"/>
                <w:rtl w:val="0"/>
              </w:rPr>
              <w:t xml:space="preserve">57.41</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1B77">
            <w:pPr>
              <w:rPr>
                <w:sz w:val="20"/>
                <w:szCs w:val="20"/>
              </w:rPr>
            </w:pPr>
            <w:r w:rsidDel="00000000" w:rsidR="00000000" w:rsidRPr="00000000">
              <w:rPr>
                <w:sz w:val="20"/>
                <w:szCs w:val="20"/>
                <w:rtl w:val="0"/>
              </w:rPr>
              <w:t xml:space="preserve">31</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1B78">
            <w:pPr>
              <w:rPr>
                <w:sz w:val="20"/>
                <w:szCs w:val="20"/>
              </w:rPr>
            </w:pPr>
            <w:r w:rsidDel="00000000" w:rsidR="00000000" w:rsidRPr="00000000">
              <w:rPr>
                <w:sz w:val="20"/>
                <w:szCs w:val="20"/>
                <w:rtl w:val="0"/>
              </w:rPr>
              <w:t xml:space="preserve">1.15</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1B79">
            <w:pPr>
              <w:rPr>
                <w:sz w:val="20"/>
                <w:szCs w:val="20"/>
              </w:rPr>
            </w:pPr>
            <w:r w:rsidDel="00000000" w:rsidR="00000000" w:rsidRPr="00000000">
              <w:rPr>
                <w:sz w:val="20"/>
                <w:szCs w:val="20"/>
                <w:rtl w:val="0"/>
              </w:rPr>
              <w:t xml:space="preserve">2,412</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1B7A">
            <w:pPr>
              <w:rPr>
                <w:sz w:val="20"/>
                <w:szCs w:val="20"/>
              </w:rPr>
            </w:pPr>
            <w:r w:rsidDel="00000000" w:rsidR="00000000" w:rsidRPr="00000000">
              <w:rPr>
                <w:sz w:val="20"/>
                <w:szCs w:val="20"/>
                <w:rtl w:val="0"/>
              </w:rPr>
              <w:t xml:space="preserve">67.85</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1B7B">
            <w:pPr>
              <w:rPr>
                <w:sz w:val="20"/>
                <w:szCs w:val="20"/>
              </w:rPr>
            </w:pPr>
            <w:r w:rsidDel="00000000" w:rsidR="00000000" w:rsidRPr="00000000">
              <w:rPr>
                <w:sz w:val="20"/>
                <w:szCs w:val="20"/>
                <w:rtl w:val="0"/>
              </w:rPr>
              <w:t xml:space="preserve">6,788</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1B7C">
            <w:pPr>
              <w:rPr>
                <w:sz w:val="20"/>
                <w:szCs w:val="20"/>
              </w:rPr>
            </w:pPr>
            <w:r w:rsidDel="00000000" w:rsidR="00000000" w:rsidRPr="00000000">
              <w:rPr>
                <w:sz w:val="20"/>
                <w:szCs w:val="20"/>
                <w:rtl w:val="0"/>
              </w:rPr>
              <w:t xml:space="preserve">49</w:t>
            </w:r>
          </w:p>
        </w:tc>
      </w:tr>
      <w:tr>
        <w:trPr>
          <w:cantSplit w:val="0"/>
          <w:trHeight w:val="227"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1B7D">
            <w:pPr>
              <w:rPr>
                <w:sz w:val="20"/>
                <w:szCs w:val="20"/>
              </w:rPr>
            </w:pPr>
            <w:r w:rsidDel="00000000" w:rsidR="00000000" w:rsidRPr="00000000">
              <w:rPr>
                <w:sz w:val="20"/>
                <w:szCs w:val="20"/>
                <w:rtl w:val="0"/>
              </w:rPr>
              <w:t xml:space="preserve">6</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1B7E">
            <w:pPr>
              <w:rPr>
                <w:sz w:val="20"/>
                <w:szCs w:val="20"/>
              </w:rPr>
            </w:pPr>
            <w:r w:rsidDel="00000000" w:rsidR="00000000" w:rsidRPr="00000000">
              <w:rPr>
                <w:sz w:val="20"/>
                <w:szCs w:val="20"/>
                <w:rtl w:val="0"/>
              </w:rPr>
              <w:t xml:space="preserve">MPUPS</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1B7F">
            <w:pPr>
              <w:rPr>
                <w:sz w:val="20"/>
                <w:szCs w:val="20"/>
              </w:rPr>
            </w:pPr>
            <w:r w:rsidDel="00000000" w:rsidR="00000000" w:rsidRPr="00000000">
              <w:rPr>
                <w:sz w:val="20"/>
                <w:szCs w:val="20"/>
                <w:rtl w:val="0"/>
              </w:rPr>
              <w:t xml:space="preserve">1,129</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1B80">
            <w:pPr>
              <w:rPr>
                <w:sz w:val="20"/>
                <w:szCs w:val="20"/>
              </w:rPr>
            </w:pPr>
            <w:r w:rsidDel="00000000" w:rsidR="00000000" w:rsidRPr="00000000">
              <w:rPr>
                <w:sz w:val="20"/>
                <w:szCs w:val="20"/>
                <w:rtl w:val="0"/>
              </w:rPr>
              <w:t xml:space="preserve">14.92</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1B81">
            <w:pPr>
              <w:rPr>
                <w:sz w:val="20"/>
                <w:szCs w:val="20"/>
              </w:rPr>
            </w:pPr>
            <w:r w:rsidDel="00000000" w:rsidR="00000000" w:rsidRPr="00000000">
              <w:rPr>
                <w:sz w:val="20"/>
                <w:szCs w:val="20"/>
                <w:rtl w:val="0"/>
              </w:rPr>
              <w:t xml:space="preserve">274</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1B82">
            <w:pPr>
              <w:rPr>
                <w:sz w:val="20"/>
                <w:szCs w:val="20"/>
              </w:rPr>
            </w:pPr>
            <w:r w:rsidDel="00000000" w:rsidR="00000000" w:rsidRPr="00000000">
              <w:rPr>
                <w:sz w:val="20"/>
                <w:szCs w:val="20"/>
                <w:rtl w:val="0"/>
              </w:rPr>
              <w:t xml:space="preserve">10.21</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1B83">
            <w:pPr>
              <w:rPr>
                <w:sz w:val="20"/>
                <w:szCs w:val="20"/>
              </w:rPr>
            </w:pPr>
            <w:r w:rsidDel="00000000" w:rsidR="00000000" w:rsidRPr="00000000">
              <w:rPr>
                <w:sz w:val="20"/>
                <w:szCs w:val="20"/>
                <w:rtl w:val="0"/>
              </w:rPr>
              <w:t xml:space="preserve">939</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1B84">
            <w:pPr>
              <w:rPr>
                <w:sz w:val="20"/>
                <w:szCs w:val="20"/>
              </w:rPr>
            </w:pPr>
            <w:r w:rsidDel="00000000" w:rsidR="00000000" w:rsidRPr="00000000">
              <w:rPr>
                <w:sz w:val="20"/>
                <w:szCs w:val="20"/>
                <w:rtl w:val="0"/>
              </w:rPr>
              <w:t xml:space="preserve">26.41</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1B85">
            <w:pPr>
              <w:rPr>
                <w:sz w:val="20"/>
                <w:szCs w:val="20"/>
              </w:rPr>
            </w:pPr>
            <w:r w:rsidDel="00000000" w:rsidR="00000000" w:rsidRPr="00000000">
              <w:rPr>
                <w:sz w:val="20"/>
                <w:szCs w:val="20"/>
                <w:rtl w:val="0"/>
              </w:rPr>
              <w:t xml:space="preserve">2,342</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1B86">
            <w:pPr>
              <w:rPr>
                <w:sz w:val="20"/>
                <w:szCs w:val="20"/>
              </w:rPr>
            </w:pPr>
            <w:r w:rsidDel="00000000" w:rsidR="00000000" w:rsidRPr="00000000">
              <w:rPr>
                <w:sz w:val="20"/>
                <w:szCs w:val="20"/>
                <w:rtl w:val="0"/>
              </w:rPr>
              <w:t xml:space="preserve">17</w:t>
            </w:r>
          </w:p>
        </w:tc>
      </w:tr>
      <w:tr>
        <w:trPr>
          <w:cantSplit w:val="0"/>
          <w:trHeight w:val="227"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1B87">
            <w:pPr>
              <w:rPr>
                <w:sz w:val="20"/>
                <w:szCs w:val="20"/>
              </w:rPr>
            </w:pPr>
            <w:r w:rsidDel="00000000" w:rsidR="00000000" w:rsidRPr="00000000">
              <w:rPr>
                <w:sz w:val="20"/>
                <w:szCs w:val="20"/>
                <w:rtl w:val="0"/>
              </w:rPr>
              <w:t xml:space="preserve">7</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1B88">
            <w:pPr>
              <w:rPr>
                <w:sz w:val="20"/>
                <w:szCs w:val="20"/>
              </w:rPr>
            </w:pPr>
            <w:r w:rsidDel="00000000" w:rsidR="00000000" w:rsidRPr="00000000">
              <w:rPr>
                <w:sz w:val="20"/>
                <w:szCs w:val="20"/>
                <w:rtl w:val="0"/>
              </w:rPr>
              <w:t xml:space="preserve">TSMS</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1B89">
            <w:pPr>
              <w:rPr>
                <w:sz w:val="20"/>
                <w:szCs w:val="20"/>
              </w:rPr>
            </w:pPr>
            <w:r w:rsidDel="00000000" w:rsidR="00000000" w:rsidRPr="00000000">
              <w:rPr>
                <w:sz w:val="20"/>
                <w:szCs w:val="20"/>
                <w:rtl w:val="0"/>
              </w:rPr>
              <w:t xml:space="preserve">71</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1B8A">
            <w:pPr>
              <w:rPr>
                <w:sz w:val="20"/>
                <w:szCs w:val="20"/>
              </w:rPr>
            </w:pPr>
            <w:r w:rsidDel="00000000" w:rsidR="00000000" w:rsidRPr="00000000">
              <w:rPr>
                <w:sz w:val="20"/>
                <w:szCs w:val="20"/>
                <w:rtl w:val="0"/>
              </w:rPr>
              <w:t xml:space="preserve">0.94</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1B8B">
            <w:pPr>
              <w:rPr>
                <w:sz w:val="20"/>
                <w:szCs w:val="20"/>
              </w:rPr>
            </w:pPr>
            <w:r w:rsidDel="00000000" w:rsidR="00000000" w:rsidRPr="00000000">
              <w:rPr>
                <w:sz w:val="20"/>
                <w:szCs w:val="20"/>
                <w:rtl w:val="0"/>
              </w:rPr>
              <w:t xml:space="preserve">100</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1B8C">
            <w:pPr>
              <w:rPr>
                <w:sz w:val="20"/>
                <w:szCs w:val="20"/>
              </w:rPr>
            </w:pPr>
            <w:r w:rsidDel="00000000" w:rsidR="00000000" w:rsidRPr="00000000">
              <w:rPr>
                <w:sz w:val="20"/>
                <w:szCs w:val="20"/>
                <w:rtl w:val="0"/>
              </w:rPr>
              <w:t xml:space="preserve">3.73</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1B8D">
            <w:pPr>
              <w:rPr>
                <w:sz w:val="20"/>
                <w:szCs w:val="20"/>
              </w:rPr>
            </w:pPr>
            <w:r w:rsidDel="00000000" w:rsidR="00000000" w:rsidRPr="00000000">
              <w:rPr>
                <w:sz w:val="20"/>
                <w:szCs w:val="20"/>
                <w:rtl w:val="0"/>
              </w:rPr>
              <w:t xml:space="preserve">4</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1B8E">
            <w:pPr>
              <w:rPr>
                <w:sz w:val="20"/>
                <w:szCs w:val="20"/>
              </w:rPr>
            </w:pPr>
            <w:r w:rsidDel="00000000" w:rsidR="00000000" w:rsidRPr="00000000">
              <w:rPr>
                <w:sz w:val="20"/>
                <w:szCs w:val="20"/>
                <w:rtl w:val="0"/>
              </w:rPr>
              <w:t xml:space="preserve">0.11</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1B8F">
            <w:pPr>
              <w:rPr>
                <w:sz w:val="20"/>
                <w:szCs w:val="20"/>
              </w:rPr>
            </w:pPr>
            <w:r w:rsidDel="00000000" w:rsidR="00000000" w:rsidRPr="00000000">
              <w:rPr>
                <w:sz w:val="20"/>
                <w:szCs w:val="20"/>
                <w:rtl w:val="0"/>
              </w:rPr>
              <w:t xml:space="preserve">175</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1B90">
            <w:pPr>
              <w:rPr>
                <w:sz w:val="20"/>
                <w:szCs w:val="20"/>
              </w:rPr>
            </w:pPr>
            <w:r w:rsidDel="00000000" w:rsidR="00000000" w:rsidRPr="00000000">
              <w:rPr>
                <w:sz w:val="20"/>
                <w:szCs w:val="20"/>
                <w:rtl w:val="0"/>
              </w:rPr>
              <w:t xml:space="preserve">1</w:t>
            </w:r>
          </w:p>
        </w:tc>
      </w:tr>
      <w:tr>
        <w:trPr>
          <w:cantSplit w:val="0"/>
          <w:trHeight w:val="227"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1B91">
            <w:pPr>
              <w:rPr>
                <w:sz w:val="20"/>
                <w:szCs w:val="20"/>
              </w:rPr>
            </w:pPr>
            <w:r w:rsidDel="00000000" w:rsidR="00000000" w:rsidRPr="00000000">
              <w:rPr>
                <w:sz w:val="20"/>
                <w:szCs w:val="20"/>
                <w:rtl w:val="0"/>
              </w:rPr>
              <w:t xml:space="preserve">8</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1B92">
            <w:pPr>
              <w:rPr>
                <w:sz w:val="20"/>
                <w:szCs w:val="20"/>
              </w:rPr>
            </w:pPr>
            <w:r w:rsidDel="00000000" w:rsidR="00000000" w:rsidRPr="00000000">
              <w:rPr>
                <w:sz w:val="20"/>
                <w:szCs w:val="20"/>
                <w:rtl w:val="0"/>
              </w:rPr>
              <w:t xml:space="preserve">ZPHS</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1B93">
            <w:pPr>
              <w:rPr>
                <w:sz w:val="20"/>
                <w:szCs w:val="20"/>
              </w:rPr>
            </w:pPr>
            <w:r w:rsidDel="00000000" w:rsidR="00000000" w:rsidRPr="00000000">
              <w:rPr>
                <w:sz w:val="20"/>
                <w:szCs w:val="20"/>
                <w:rtl w:val="0"/>
              </w:rPr>
              <w:t xml:space="preserve">1,367</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1B94">
            <w:pPr>
              <w:rPr>
                <w:sz w:val="20"/>
                <w:szCs w:val="20"/>
              </w:rPr>
            </w:pPr>
            <w:r w:rsidDel="00000000" w:rsidR="00000000" w:rsidRPr="00000000">
              <w:rPr>
                <w:sz w:val="20"/>
                <w:szCs w:val="20"/>
                <w:rtl w:val="0"/>
              </w:rPr>
              <w:t xml:space="preserve">18.06</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1B95">
            <w:pPr>
              <w:rPr>
                <w:sz w:val="20"/>
                <w:szCs w:val="20"/>
              </w:rPr>
            </w:pPr>
            <w:r w:rsidDel="00000000" w:rsidR="00000000" w:rsidRPr="00000000">
              <w:rPr>
                <w:sz w:val="20"/>
                <w:szCs w:val="20"/>
                <w:rtl w:val="0"/>
              </w:rPr>
              <w:t xml:space="preserve">1,847</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1B96">
            <w:pPr>
              <w:rPr>
                <w:sz w:val="20"/>
                <w:szCs w:val="20"/>
              </w:rPr>
            </w:pPr>
            <w:r w:rsidDel="00000000" w:rsidR="00000000" w:rsidRPr="00000000">
              <w:rPr>
                <w:sz w:val="20"/>
                <w:szCs w:val="20"/>
                <w:rtl w:val="0"/>
              </w:rPr>
              <w:t xml:space="preserve">68.82</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1B97">
            <w:pPr>
              <w:rPr>
                <w:sz w:val="20"/>
                <w:szCs w:val="20"/>
              </w:rPr>
            </w:pPr>
            <w:r w:rsidDel="00000000" w:rsidR="00000000" w:rsidRPr="00000000">
              <w:rPr>
                <w:sz w:val="20"/>
                <w:szCs w:val="20"/>
                <w:rtl w:val="0"/>
              </w:rPr>
              <w:t xml:space="preserve">34</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1B98">
            <w:pPr>
              <w:rPr>
                <w:sz w:val="20"/>
                <w:szCs w:val="20"/>
              </w:rPr>
            </w:pPr>
            <w:r w:rsidDel="00000000" w:rsidR="00000000" w:rsidRPr="00000000">
              <w:rPr>
                <w:sz w:val="20"/>
                <w:szCs w:val="20"/>
                <w:rtl w:val="0"/>
              </w:rPr>
              <w:t xml:space="preserve">0.96</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1B99">
            <w:pPr>
              <w:rPr>
                <w:sz w:val="20"/>
                <w:szCs w:val="20"/>
              </w:rPr>
            </w:pPr>
            <w:r w:rsidDel="00000000" w:rsidR="00000000" w:rsidRPr="00000000">
              <w:rPr>
                <w:sz w:val="20"/>
                <w:szCs w:val="20"/>
                <w:rtl w:val="0"/>
              </w:rPr>
              <w:t xml:space="preserve">3,248</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1B9A">
            <w:pPr>
              <w:rPr>
                <w:sz w:val="20"/>
                <w:szCs w:val="20"/>
              </w:rPr>
            </w:pPr>
            <w:r w:rsidDel="00000000" w:rsidR="00000000" w:rsidRPr="00000000">
              <w:rPr>
                <w:sz w:val="20"/>
                <w:szCs w:val="20"/>
                <w:rtl w:val="0"/>
              </w:rPr>
              <w:t xml:space="preserve">24</w:t>
            </w:r>
          </w:p>
        </w:tc>
      </w:tr>
      <w:tr>
        <w:trPr>
          <w:cantSplit w:val="0"/>
          <w:trHeight w:val="227" w:hRule="atLeast"/>
          <w:tblHeader w:val="0"/>
        </w:trPr>
        <w:tc>
          <w:tcPr>
            <w:tcBorders>
              <w:top w:color="cccccc" w:space="0" w:sz="6" w:val="single"/>
              <w:left w:color="000000" w:space="0" w:sz="6" w:val="single"/>
              <w:bottom w:color="000000" w:space="0" w:sz="6" w:val="single"/>
              <w:right w:color="000000" w:space="0" w:sz="6" w:val="single"/>
            </w:tcBorders>
            <w:shd w:fill="e2efd9" w:val="clear"/>
            <w:tcMar>
              <w:top w:w="0.0" w:type="dxa"/>
              <w:left w:w="40.0" w:type="dxa"/>
              <w:bottom w:w="0.0" w:type="dxa"/>
              <w:right w:w="40.0" w:type="dxa"/>
            </w:tcMar>
            <w:vAlign w:val="bottom"/>
          </w:tcPr>
          <w:p w:rsidR="00000000" w:rsidDel="00000000" w:rsidP="00000000" w:rsidRDefault="00000000" w:rsidRPr="00000000" w14:paraId="00001B9B">
            <w:pPr>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e2efd9" w:val="clear"/>
            <w:tcMar>
              <w:top w:w="0.0" w:type="dxa"/>
              <w:left w:w="40.0" w:type="dxa"/>
              <w:bottom w:w="0.0" w:type="dxa"/>
              <w:right w:w="40.0" w:type="dxa"/>
            </w:tcMar>
            <w:vAlign w:val="bottom"/>
          </w:tcPr>
          <w:p w:rsidR="00000000" w:rsidDel="00000000" w:rsidP="00000000" w:rsidRDefault="00000000" w:rsidRPr="00000000" w14:paraId="00001B9C">
            <w:pPr>
              <w:rPr>
                <w:sz w:val="20"/>
                <w:szCs w:val="20"/>
              </w:rPr>
            </w:pPr>
            <w:r w:rsidDel="00000000" w:rsidR="00000000" w:rsidRPr="00000000">
              <w:rPr>
                <w:sz w:val="20"/>
                <w:szCs w:val="20"/>
                <w:rtl w:val="0"/>
              </w:rPr>
              <w:t xml:space="preserve">Total</w:t>
            </w:r>
          </w:p>
        </w:tc>
        <w:tc>
          <w:tcPr>
            <w:tcBorders>
              <w:top w:color="cccccc" w:space="0" w:sz="6" w:val="single"/>
              <w:left w:color="cccccc" w:space="0" w:sz="6" w:val="single"/>
              <w:bottom w:color="000000" w:space="0" w:sz="6" w:val="single"/>
              <w:right w:color="000000" w:space="0" w:sz="6" w:val="single"/>
            </w:tcBorders>
            <w:shd w:fill="e2efd9" w:val="clear"/>
            <w:tcMar>
              <w:top w:w="0.0" w:type="dxa"/>
              <w:left w:w="40.0" w:type="dxa"/>
              <w:bottom w:w="0.0" w:type="dxa"/>
              <w:right w:w="40.0" w:type="dxa"/>
            </w:tcMar>
            <w:vAlign w:val="bottom"/>
          </w:tcPr>
          <w:p w:rsidR="00000000" w:rsidDel="00000000" w:rsidP="00000000" w:rsidRDefault="00000000" w:rsidRPr="00000000" w14:paraId="00001B9D">
            <w:pPr>
              <w:rPr>
                <w:sz w:val="20"/>
                <w:szCs w:val="20"/>
              </w:rPr>
            </w:pPr>
            <w:r w:rsidDel="00000000" w:rsidR="00000000" w:rsidRPr="00000000">
              <w:rPr>
                <w:sz w:val="20"/>
                <w:szCs w:val="20"/>
                <w:rtl w:val="0"/>
              </w:rPr>
              <w:t xml:space="preserve">7,569</w:t>
            </w:r>
          </w:p>
        </w:tc>
        <w:tc>
          <w:tcPr>
            <w:tcBorders>
              <w:top w:color="cccccc" w:space="0" w:sz="6" w:val="single"/>
              <w:left w:color="cccccc" w:space="0" w:sz="6" w:val="single"/>
              <w:bottom w:color="000000" w:space="0" w:sz="6" w:val="single"/>
              <w:right w:color="000000" w:space="0" w:sz="6" w:val="single"/>
            </w:tcBorders>
            <w:shd w:fill="e2efd9" w:val="clear"/>
            <w:tcMar>
              <w:top w:w="0.0" w:type="dxa"/>
              <w:left w:w="40.0" w:type="dxa"/>
              <w:bottom w:w="0.0" w:type="dxa"/>
              <w:right w:w="40.0" w:type="dxa"/>
            </w:tcMar>
            <w:vAlign w:val="bottom"/>
          </w:tcPr>
          <w:p w:rsidR="00000000" w:rsidDel="00000000" w:rsidP="00000000" w:rsidRDefault="00000000" w:rsidRPr="00000000" w14:paraId="00001B9E">
            <w:pPr>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e2efd9" w:val="clear"/>
            <w:tcMar>
              <w:top w:w="0.0" w:type="dxa"/>
              <w:left w:w="40.0" w:type="dxa"/>
              <w:bottom w:w="0.0" w:type="dxa"/>
              <w:right w:w="40.0" w:type="dxa"/>
            </w:tcMar>
            <w:vAlign w:val="bottom"/>
          </w:tcPr>
          <w:p w:rsidR="00000000" w:rsidDel="00000000" w:rsidP="00000000" w:rsidRDefault="00000000" w:rsidRPr="00000000" w14:paraId="00001B9F">
            <w:pPr>
              <w:rPr>
                <w:sz w:val="20"/>
                <w:szCs w:val="20"/>
              </w:rPr>
            </w:pPr>
            <w:r w:rsidDel="00000000" w:rsidR="00000000" w:rsidRPr="00000000">
              <w:rPr>
                <w:sz w:val="20"/>
                <w:szCs w:val="20"/>
                <w:rtl w:val="0"/>
              </w:rPr>
              <w:t xml:space="preserve">2684</w:t>
            </w:r>
          </w:p>
        </w:tc>
        <w:tc>
          <w:tcPr>
            <w:tcBorders>
              <w:top w:color="cccccc" w:space="0" w:sz="6" w:val="single"/>
              <w:left w:color="cccccc" w:space="0" w:sz="6" w:val="single"/>
              <w:bottom w:color="000000" w:space="0" w:sz="6" w:val="single"/>
              <w:right w:color="000000" w:space="0" w:sz="6" w:val="single"/>
            </w:tcBorders>
            <w:shd w:fill="e2efd9" w:val="clear"/>
            <w:tcMar>
              <w:top w:w="0.0" w:type="dxa"/>
              <w:left w:w="40.0" w:type="dxa"/>
              <w:bottom w:w="0.0" w:type="dxa"/>
              <w:right w:w="40.0" w:type="dxa"/>
            </w:tcMar>
            <w:vAlign w:val="bottom"/>
          </w:tcPr>
          <w:p w:rsidR="00000000" w:rsidDel="00000000" w:rsidP="00000000" w:rsidRDefault="00000000" w:rsidRPr="00000000" w14:paraId="00001BA0">
            <w:pPr>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e2efd9" w:val="clear"/>
            <w:tcMar>
              <w:top w:w="0.0" w:type="dxa"/>
              <w:left w:w="40.0" w:type="dxa"/>
              <w:bottom w:w="0.0" w:type="dxa"/>
              <w:right w:w="40.0" w:type="dxa"/>
            </w:tcMar>
            <w:vAlign w:val="bottom"/>
          </w:tcPr>
          <w:p w:rsidR="00000000" w:rsidDel="00000000" w:rsidP="00000000" w:rsidRDefault="00000000" w:rsidRPr="00000000" w14:paraId="00001BA1">
            <w:pPr>
              <w:rPr>
                <w:sz w:val="20"/>
                <w:szCs w:val="20"/>
              </w:rPr>
            </w:pPr>
            <w:r w:rsidDel="00000000" w:rsidR="00000000" w:rsidRPr="00000000">
              <w:rPr>
                <w:sz w:val="20"/>
                <w:szCs w:val="20"/>
                <w:rtl w:val="0"/>
              </w:rPr>
              <w:t xml:space="preserve">3555</w:t>
            </w:r>
          </w:p>
        </w:tc>
        <w:tc>
          <w:tcPr>
            <w:tcBorders>
              <w:top w:color="cccccc" w:space="0" w:sz="6" w:val="single"/>
              <w:left w:color="cccccc" w:space="0" w:sz="6" w:val="single"/>
              <w:bottom w:color="000000" w:space="0" w:sz="6" w:val="single"/>
              <w:right w:color="000000" w:space="0" w:sz="6" w:val="single"/>
            </w:tcBorders>
            <w:shd w:fill="e2efd9" w:val="clear"/>
            <w:tcMar>
              <w:top w:w="0.0" w:type="dxa"/>
              <w:left w:w="40.0" w:type="dxa"/>
              <w:bottom w:w="0.0" w:type="dxa"/>
              <w:right w:w="40.0" w:type="dxa"/>
            </w:tcMar>
            <w:vAlign w:val="bottom"/>
          </w:tcPr>
          <w:p w:rsidR="00000000" w:rsidDel="00000000" w:rsidP="00000000" w:rsidRDefault="00000000" w:rsidRPr="00000000" w14:paraId="00001BA2">
            <w:pPr>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e2efd9" w:val="clear"/>
            <w:tcMar>
              <w:top w:w="0.0" w:type="dxa"/>
              <w:left w:w="40.0" w:type="dxa"/>
              <w:bottom w:w="0.0" w:type="dxa"/>
              <w:right w:w="40.0" w:type="dxa"/>
            </w:tcMar>
            <w:vAlign w:val="bottom"/>
          </w:tcPr>
          <w:p w:rsidR="00000000" w:rsidDel="00000000" w:rsidP="00000000" w:rsidRDefault="00000000" w:rsidRPr="00000000" w14:paraId="00001BA3">
            <w:pPr>
              <w:rPr>
                <w:sz w:val="20"/>
                <w:szCs w:val="20"/>
              </w:rPr>
            </w:pPr>
            <w:r w:rsidDel="00000000" w:rsidR="00000000" w:rsidRPr="00000000">
              <w:rPr>
                <w:sz w:val="20"/>
                <w:szCs w:val="20"/>
                <w:rtl w:val="0"/>
              </w:rPr>
              <w:t xml:space="preserve">13,808</w:t>
            </w:r>
          </w:p>
        </w:tc>
        <w:tc>
          <w:tcPr>
            <w:tcBorders>
              <w:top w:color="cccccc" w:space="0" w:sz="6" w:val="single"/>
              <w:left w:color="cccccc" w:space="0" w:sz="6" w:val="single"/>
              <w:bottom w:color="000000" w:space="0" w:sz="6" w:val="single"/>
              <w:right w:color="000000" w:space="0" w:sz="6" w:val="single"/>
            </w:tcBorders>
            <w:shd w:fill="e2efd9" w:val="clear"/>
            <w:tcMar>
              <w:top w:w="0.0" w:type="dxa"/>
              <w:left w:w="40.0" w:type="dxa"/>
              <w:bottom w:w="0.0" w:type="dxa"/>
              <w:right w:w="40.0" w:type="dxa"/>
            </w:tcMar>
            <w:vAlign w:val="bottom"/>
          </w:tcPr>
          <w:p w:rsidR="00000000" w:rsidDel="00000000" w:rsidP="00000000" w:rsidRDefault="00000000" w:rsidRPr="00000000" w14:paraId="00001BA4">
            <w:pPr>
              <w:rPr>
                <w:sz w:val="20"/>
                <w:szCs w:val="20"/>
              </w:rPr>
            </w:pPr>
            <w:r w:rsidDel="00000000" w:rsidR="00000000" w:rsidRPr="00000000">
              <w:rPr>
                <w:rtl w:val="0"/>
              </w:rPr>
            </w:r>
          </w:p>
        </w:tc>
      </w:tr>
    </w:tbl>
    <w:p w:rsidR="00000000" w:rsidDel="00000000" w:rsidP="00000000" w:rsidRDefault="00000000" w:rsidRPr="00000000" w14:paraId="00001BA5">
      <w:pPr>
        <w:shd w:fill="ffffff" w:val="clea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1BA6">
      <w:pPr>
        <w:pStyle w:val="Heading4"/>
        <w:ind w:left="-104" w:firstLine="0"/>
        <w:rPr/>
      </w:pPr>
      <w:r w:rsidDel="00000000" w:rsidR="00000000" w:rsidRPr="00000000">
        <w:rPr>
          <w:rtl w:val="0"/>
        </w:rPr>
      </w:r>
    </w:p>
    <w:p w:rsidR="00000000" w:rsidDel="00000000" w:rsidP="00000000" w:rsidRDefault="00000000" w:rsidRPr="00000000" w14:paraId="00001BA7">
      <w:pPr>
        <w:rPr/>
      </w:pPr>
      <w:r w:rsidDel="00000000" w:rsidR="00000000" w:rsidRPr="00000000">
        <w:rPr>
          <w:rtl w:val="0"/>
        </w:rPr>
      </w:r>
    </w:p>
    <w:p w:rsidR="00000000" w:rsidDel="00000000" w:rsidP="00000000" w:rsidRDefault="00000000" w:rsidRPr="00000000" w14:paraId="00001BA8">
      <w:pPr>
        <w:pStyle w:val="Heading4"/>
        <w:ind w:left="-104" w:firstLine="0"/>
        <w:rPr/>
      </w:pPr>
      <w:r w:rsidDel="00000000" w:rsidR="00000000" w:rsidRPr="00000000">
        <w:rPr>
          <w:rtl w:val="0"/>
        </w:rPr>
      </w:r>
    </w:p>
    <w:p w:rsidR="00000000" w:rsidDel="00000000" w:rsidP="00000000" w:rsidRDefault="00000000" w:rsidRPr="00000000" w14:paraId="00001BA9">
      <w:pPr>
        <w:pStyle w:val="Heading4"/>
        <w:ind w:left="-104" w:firstLine="0"/>
        <w:rPr/>
      </w:pPr>
      <w:r w:rsidDel="00000000" w:rsidR="00000000" w:rsidRPr="00000000">
        <w:rPr>
          <w:rtl w:val="0"/>
        </w:rPr>
      </w:r>
    </w:p>
    <w:p w:rsidR="00000000" w:rsidDel="00000000" w:rsidP="00000000" w:rsidRDefault="00000000" w:rsidRPr="00000000" w14:paraId="00001BAA">
      <w:pPr>
        <w:shd w:fill="ffffff" w:val="clea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1BAB">
      <w:pPr>
        <w:shd w:fill="ffffff" w:val="clea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1BAC">
      <w:pPr>
        <w:shd w:fill="ffffff" w:val="clea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1BAD">
      <w:pPr>
        <w:shd w:fill="ffffff" w:val="clea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1BAE">
      <w:pPr>
        <w:pStyle w:val="Heading4"/>
        <w:numPr>
          <w:ilvl w:val="3"/>
          <w:numId w:val="1"/>
        </w:numPr>
        <w:ind w:left="567" w:hanging="648"/>
        <w:rPr/>
      </w:pPr>
      <w:r w:rsidDel="00000000" w:rsidR="00000000" w:rsidRPr="00000000">
        <w:rPr>
          <w:rtl w:val="0"/>
        </w:rPr>
        <w:t xml:space="preserve">School type-wise distribution of Head Teachers</w:t>
      </w:r>
    </w:p>
    <w:tbl>
      <w:tblPr>
        <w:tblStyle w:val="Table125"/>
        <w:tblW w:w="14668.000000000002"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616"/>
        <w:gridCol w:w="573"/>
        <w:gridCol w:w="1774"/>
        <w:gridCol w:w="796"/>
        <w:gridCol w:w="775"/>
        <w:gridCol w:w="1023"/>
        <w:gridCol w:w="1329"/>
        <w:gridCol w:w="176"/>
        <w:gridCol w:w="952"/>
        <w:gridCol w:w="670"/>
        <w:gridCol w:w="1300"/>
        <w:gridCol w:w="1040"/>
        <w:gridCol w:w="1424"/>
        <w:gridCol w:w="929"/>
        <w:gridCol w:w="1261"/>
        <w:gridCol w:w="30"/>
        <w:tblGridChange w:id="0">
          <w:tblGrid>
            <w:gridCol w:w="616"/>
            <w:gridCol w:w="573"/>
            <w:gridCol w:w="1774"/>
            <w:gridCol w:w="796"/>
            <w:gridCol w:w="775"/>
            <w:gridCol w:w="1023"/>
            <w:gridCol w:w="1329"/>
            <w:gridCol w:w="176"/>
            <w:gridCol w:w="952"/>
            <w:gridCol w:w="670"/>
            <w:gridCol w:w="1300"/>
            <w:gridCol w:w="1040"/>
            <w:gridCol w:w="1424"/>
            <w:gridCol w:w="929"/>
            <w:gridCol w:w="1261"/>
            <w:gridCol w:w="30"/>
          </w:tblGrid>
        </w:tblGridChange>
      </w:tblGrid>
      <w:tr>
        <w:trPr>
          <w:cantSplit w:val="0"/>
          <w:trHeight w:val="755" w:hRule="atLeast"/>
          <w:tblHeader w:val="0"/>
        </w:trPr>
        <w:tc>
          <w:tcPr>
            <w:tcBorders>
              <w:top w:color="cccccc" w:space="0" w:sz="6" w:val="single"/>
              <w:left w:color="000000" w:space="0" w:sz="6" w:val="single"/>
              <w:bottom w:color="000000" w:space="0" w:sz="6" w:val="single"/>
              <w:right w:color="000000" w:space="0" w:sz="6" w:val="single"/>
            </w:tcBorders>
            <w:shd w:fill="deebf6" w:val="clear"/>
            <w:tcMar>
              <w:top w:w="0.0" w:type="dxa"/>
              <w:left w:w="40.0" w:type="dxa"/>
              <w:bottom w:w="0.0" w:type="dxa"/>
              <w:right w:w="40.0" w:type="dxa"/>
            </w:tcMar>
            <w:vAlign w:val="center"/>
          </w:tcPr>
          <w:p w:rsidR="00000000" w:rsidDel="00000000" w:rsidP="00000000" w:rsidRDefault="00000000" w:rsidRPr="00000000" w14:paraId="00001BAF">
            <w:pPr>
              <w:rPr>
                <w:sz w:val="20"/>
                <w:szCs w:val="20"/>
              </w:rPr>
            </w:pPr>
            <w:r w:rsidDel="00000000" w:rsidR="00000000" w:rsidRPr="00000000">
              <w:rPr>
                <w:sz w:val="20"/>
                <w:szCs w:val="20"/>
                <w:rtl w:val="0"/>
              </w:rPr>
              <w:t xml:space="preserve">S.</w:t>
            </w:r>
          </w:p>
          <w:p w:rsidR="00000000" w:rsidDel="00000000" w:rsidP="00000000" w:rsidRDefault="00000000" w:rsidRPr="00000000" w14:paraId="00001BB0">
            <w:pPr>
              <w:rPr>
                <w:sz w:val="20"/>
                <w:szCs w:val="20"/>
              </w:rPr>
            </w:pPr>
            <w:r w:rsidDel="00000000" w:rsidR="00000000" w:rsidRPr="00000000">
              <w:rPr>
                <w:sz w:val="20"/>
                <w:szCs w:val="20"/>
                <w:rtl w:val="0"/>
              </w:rPr>
              <w:t xml:space="preserve">No.</w:t>
            </w:r>
          </w:p>
        </w:tc>
        <w:tc>
          <w:tcPr>
            <w:gridSpan w:val="2"/>
            <w:tcBorders>
              <w:top w:color="cccccc" w:space="0" w:sz="6" w:val="single"/>
              <w:left w:color="cccccc" w:space="0" w:sz="6" w:val="single"/>
              <w:bottom w:color="000000" w:space="0" w:sz="6" w:val="single"/>
              <w:right w:color="000000" w:space="0" w:sz="6" w:val="single"/>
            </w:tcBorders>
            <w:shd w:fill="deebf6" w:val="clear"/>
            <w:tcMar>
              <w:top w:w="0.0" w:type="dxa"/>
              <w:left w:w="40.0" w:type="dxa"/>
              <w:bottom w:w="0.0" w:type="dxa"/>
              <w:right w:w="40.0" w:type="dxa"/>
            </w:tcMar>
            <w:vAlign w:val="center"/>
          </w:tcPr>
          <w:p w:rsidR="00000000" w:rsidDel="00000000" w:rsidP="00000000" w:rsidRDefault="00000000" w:rsidRPr="00000000" w14:paraId="00001BB1">
            <w:pPr>
              <w:rPr>
                <w:sz w:val="20"/>
                <w:szCs w:val="20"/>
              </w:rPr>
            </w:pPr>
            <w:r w:rsidDel="00000000" w:rsidR="00000000" w:rsidRPr="00000000">
              <w:rPr>
                <w:sz w:val="20"/>
                <w:szCs w:val="20"/>
                <w:rtl w:val="0"/>
              </w:rPr>
              <w:t xml:space="preserve">School Type</w:t>
            </w:r>
          </w:p>
        </w:tc>
        <w:tc>
          <w:tcPr>
            <w:gridSpan w:val="2"/>
            <w:tcBorders>
              <w:top w:color="cccccc" w:space="0" w:sz="6" w:val="single"/>
              <w:left w:color="cccccc" w:space="0" w:sz="6" w:val="single"/>
              <w:bottom w:color="000000" w:space="0" w:sz="6" w:val="single"/>
              <w:right w:color="000000" w:space="0" w:sz="6" w:val="single"/>
            </w:tcBorders>
            <w:shd w:fill="deebf6" w:val="clear"/>
            <w:tcMar>
              <w:top w:w="0.0" w:type="dxa"/>
              <w:left w:w="40.0" w:type="dxa"/>
              <w:bottom w:w="0.0" w:type="dxa"/>
              <w:right w:w="40.0" w:type="dxa"/>
            </w:tcMar>
            <w:vAlign w:val="center"/>
          </w:tcPr>
          <w:p w:rsidR="00000000" w:rsidDel="00000000" w:rsidP="00000000" w:rsidRDefault="00000000" w:rsidRPr="00000000" w14:paraId="00001BB3">
            <w:pPr>
              <w:rPr>
                <w:sz w:val="20"/>
                <w:szCs w:val="20"/>
              </w:rPr>
            </w:pPr>
            <w:r w:rsidDel="00000000" w:rsidR="00000000" w:rsidRPr="00000000">
              <w:rPr>
                <w:sz w:val="20"/>
                <w:szCs w:val="20"/>
                <w:rtl w:val="0"/>
              </w:rPr>
              <w:t xml:space="preserve">Phase -I</w:t>
            </w:r>
          </w:p>
        </w:tc>
        <w:tc>
          <w:tcPr>
            <w:tcBorders>
              <w:top w:color="cccccc" w:space="0" w:sz="6" w:val="single"/>
              <w:left w:color="cccccc" w:space="0" w:sz="6" w:val="single"/>
              <w:bottom w:color="000000" w:space="0" w:sz="6" w:val="single"/>
              <w:right w:color="000000" w:space="0" w:sz="6" w:val="single"/>
            </w:tcBorders>
            <w:shd w:fill="deebf6" w:val="clear"/>
            <w:tcMar>
              <w:top w:w="0.0" w:type="dxa"/>
              <w:left w:w="40.0" w:type="dxa"/>
              <w:bottom w:w="0.0" w:type="dxa"/>
              <w:right w:w="40.0" w:type="dxa"/>
            </w:tcMar>
            <w:vAlign w:val="center"/>
          </w:tcPr>
          <w:p w:rsidR="00000000" w:rsidDel="00000000" w:rsidP="00000000" w:rsidRDefault="00000000" w:rsidRPr="00000000" w14:paraId="00001BB5">
            <w:pPr>
              <w:rPr>
                <w:sz w:val="20"/>
                <w:szCs w:val="20"/>
              </w:rPr>
            </w:pPr>
            <w:r w:rsidDel="00000000" w:rsidR="00000000" w:rsidRPr="00000000">
              <w:rPr>
                <w:sz w:val="20"/>
                <w:szCs w:val="20"/>
                <w:rtl w:val="0"/>
              </w:rPr>
              <w:t xml:space="preserve">%</w:t>
            </w:r>
          </w:p>
        </w:tc>
        <w:tc>
          <w:tcPr>
            <w:gridSpan w:val="2"/>
            <w:tcBorders>
              <w:top w:color="cccccc" w:space="0" w:sz="6" w:val="single"/>
              <w:left w:color="cccccc" w:space="0" w:sz="6" w:val="single"/>
              <w:bottom w:color="000000" w:space="0" w:sz="6" w:val="single"/>
              <w:right w:color="000000" w:space="0" w:sz="6" w:val="single"/>
            </w:tcBorders>
            <w:shd w:fill="deebf6" w:val="clear"/>
            <w:tcMar>
              <w:top w:w="0.0" w:type="dxa"/>
              <w:left w:w="40.0" w:type="dxa"/>
              <w:bottom w:w="0.0" w:type="dxa"/>
              <w:right w:w="40.0" w:type="dxa"/>
            </w:tcMar>
            <w:vAlign w:val="center"/>
          </w:tcPr>
          <w:p w:rsidR="00000000" w:rsidDel="00000000" w:rsidP="00000000" w:rsidRDefault="00000000" w:rsidRPr="00000000" w14:paraId="00001BB6">
            <w:pPr>
              <w:rPr>
                <w:sz w:val="20"/>
                <w:szCs w:val="20"/>
              </w:rPr>
            </w:pPr>
            <w:r w:rsidDel="00000000" w:rsidR="00000000" w:rsidRPr="00000000">
              <w:rPr>
                <w:sz w:val="20"/>
                <w:szCs w:val="20"/>
                <w:rtl w:val="0"/>
              </w:rPr>
              <w:t xml:space="preserve">Phase -II</w:t>
            </w:r>
          </w:p>
        </w:tc>
        <w:tc>
          <w:tcPr>
            <w:tcBorders>
              <w:top w:color="cccccc" w:space="0" w:sz="6" w:val="single"/>
              <w:left w:color="cccccc" w:space="0" w:sz="6" w:val="single"/>
              <w:bottom w:color="000000" w:space="0" w:sz="6" w:val="single"/>
              <w:right w:color="000000" w:space="0" w:sz="6" w:val="single"/>
            </w:tcBorders>
            <w:shd w:fill="deebf6" w:val="clear"/>
            <w:tcMar>
              <w:top w:w="0.0" w:type="dxa"/>
              <w:left w:w="40.0" w:type="dxa"/>
              <w:bottom w:w="0.0" w:type="dxa"/>
              <w:right w:w="40.0" w:type="dxa"/>
            </w:tcMar>
            <w:vAlign w:val="center"/>
          </w:tcPr>
          <w:p w:rsidR="00000000" w:rsidDel="00000000" w:rsidP="00000000" w:rsidRDefault="00000000" w:rsidRPr="00000000" w14:paraId="00001BB8">
            <w:pPr>
              <w:rPr>
                <w:sz w:val="20"/>
                <w:szCs w:val="20"/>
              </w:rPr>
            </w:pPr>
            <w:r w:rsidDel="00000000" w:rsidR="00000000" w:rsidRPr="00000000">
              <w:rPr>
                <w:sz w:val="20"/>
                <w:szCs w:val="20"/>
                <w:rtl w:val="0"/>
              </w:rPr>
              <w:t xml:space="preserve">%</w:t>
            </w:r>
          </w:p>
        </w:tc>
        <w:tc>
          <w:tcPr>
            <w:gridSpan w:val="2"/>
            <w:tcBorders>
              <w:top w:color="cccccc" w:space="0" w:sz="6" w:val="single"/>
              <w:left w:color="cccccc" w:space="0" w:sz="6" w:val="single"/>
              <w:bottom w:color="000000" w:space="0" w:sz="6" w:val="single"/>
              <w:right w:color="000000" w:space="0" w:sz="6" w:val="single"/>
            </w:tcBorders>
            <w:shd w:fill="deebf6" w:val="clear"/>
            <w:tcMar>
              <w:top w:w="0.0" w:type="dxa"/>
              <w:left w:w="40.0" w:type="dxa"/>
              <w:bottom w:w="0.0" w:type="dxa"/>
              <w:right w:w="40.0" w:type="dxa"/>
            </w:tcMar>
            <w:vAlign w:val="center"/>
          </w:tcPr>
          <w:p w:rsidR="00000000" w:rsidDel="00000000" w:rsidP="00000000" w:rsidRDefault="00000000" w:rsidRPr="00000000" w14:paraId="00001BB9">
            <w:pPr>
              <w:rPr>
                <w:sz w:val="20"/>
                <w:szCs w:val="20"/>
              </w:rPr>
            </w:pPr>
            <w:r w:rsidDel="00000000" w:rsidR="00000000" w:rsidRPr="00000000">
              <w:rPr>
                <w:sz w:val="20"/>
                <w:szCs w:val="20"/>
                <w:rtl w:val="0"/>
              </w:rPr>
              <w:t xml:space="preserve">Phase -III</w:t>
            </w:r>
          </w:p>
        </w:tc>
        <w:tc>
          <w:tcPr>
            <w:tcBorders>
              <w:top w:color="cccccc" w:space="0" w:sz="6" w:val="single"/>
              <w:left w:color="cccccc" w:space="0" w:sz="6" w:val="single"/>
              <w:bottom w:color="000000" w:space="0" w:sz="6" w:val="single"/>
              <w:right w:color="000000" w:space="0" w:sz="6" w:val="single"/>
            </w:tcBorders>
            <w:shd w:fill="deebf6" w:val="clear"/>
            <w:tcMar>
              <w:top w:w="0.0" w:type="dxa"/>
              <w:left w:w="40.0" w:type="dxa"/>
              <w:bottom w:w="0.0" w:type="dxa"/>
              <w:right w:w="40.0" w:type="dxa"/>
            </w:tcMar>
            <w:vAlign w:val="center"/>
          </w:tcPr>
          <w:p w:rsidR="00000000" w:rsidDel="00000000" w:rsidP="00000000" w:rsidRDefault="00000000" w:rsidRPr="00000000" w14:paraId="00001BBB">
            <w:pPr>
              <w:rPr>
                <w:sz w:val="20"/>
                <w:szCs w:val="20"/>
              </w:rPr>
            </w:pPr>
            <w:r w:rsidDel="00000000" w:rsidR="00000000" w:rsidRPr="00000000">
              <w:rPr>
                <w:sz w:val="20"/>
                <w:szCs w:val="20"/>
                <w:rtl w:val="0"/>
              </w:rPr>
              <w:t xml:space="preserve">%</w:t>
            </w:r>
          </w:p>
        </w:tc>
        <w:tc>
          <w:tcPr>
            <w:gridSpan w:val="2"/>
            <w:tcBorders>
              <w:top w:color="cccccc" w:space="0" w:sz="6" w:val="single"/>
              <w:left w:color="cccccc" w:space="0" w:sz="6" w:val="single"/>
              <w:bottom w:color="000000" w:space="0" w:sz="6" w:val="single"/>
              <w:right w:color="000000" w:space="0" w:sz="6" w:val="single"/>
            </w:tcBorders>
            <w:shd w:fill="deebf6" w:val="clear"/>
            <w:tcMar>
              <w:top w:w="0.0" w:type="dxa"/>
              <w:left w:w="40.0" w:type="dxa"/>
              <w:bottom w:w="0.0" w:type="dxa"/>
              <w:right w:w="40.0" w:type="dxa"/>
            </w:tcMar>
            <w:vAlign w:val="center"/>
          </w:tcPr>
          <w:p w:rsidR="00000000" w:rsidDel="00000000" w:rsidP="00000000" w:rsidRDefault="00000000" w:rsidRPr="00000000" w14:paraId="00001BBC">
            <w:pPr>
              <w:rPr>
                <w:sz w:val="20"/>
                <w:szCs w:val="20"/>
              </w:rPr>
            </w:pPr>
            <w:r w:rsidDel="00000000" w:rsidR="00000000" w:rsidRPr="00000000">
              <w:rPr>
                <w:sz w:val="20"/>
                <w:szCs w:val="20"/>
                <w:rtl w:val="0"/>
              </w:rPr>
              <w:t xml:space="preserve">Cumulative of N.1.0., N.2.0. &amp; N.3.0.</w:t>
            </w:r>
          </w:p>
        </w:tc>
        <w:tc>
          <w:tcPr>
            <w:tcBorders>
              <w:top w:color="cccccc" w:space="0" w:sz="6" w:val="single"/>
              <w:left w:color="cccccc" w:space="0" w:sz="6" w:val="single"/>
              <w:bottom w:color="000000" w:space="0" w:sz="6" w:val="single"/>
              <w:right w:color="000000" w:space="0" w:sz="6" w:val="single"/>
            </w:tcBorders>
            <w:shd w:fill="deebf6" w:val="clear"/>
            <w:tcMar>
              <w:top w:w="0.0" w:type="dxa"/>
              <w:left w:w="40.0" w:type="dxa"/>
              <w:bottom w:w="0.0" w:type="dxa"/>
              <w:right w:w="40.0" w:type="dxa"/>
            </w:tcMar>
            <w:vAlign w:val="center"/>
          </w:tcPr>
          <w:p w:rsidR="00000000" w:rsidDel="00000000" w:rsidP="00000000" w:rsidRDefault="00000000" w:rsidRPr="00000000" w14:paraId="00001BBE">
            <w:pPr>
              <w:rPr>
                <w:sz w:val="20"/>
                <w:szCs w:val="20"/>
              </w:rPr>
            </w:pPr>
            <w:r w:rsidDel="00000000" w:rsidR="00000000" w:rsidRPr="00000000">
              <w:rPr>
                <w:sz w:val="20"/>
                <w:szCs w:val="20"/>
                <w:rtl w:val="0"/>
              </w:rPr>
              <w:t xml:space="preserve">% of Total</w:t>
            </w:r>
          </w:p>
        </w:tc>
      </w:tr>
      <w:tr>
        <w:trPr>
          <w:cantSplit w:val="0"/>
          <w:trHeight w:val="399"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1BBF">
            <w:pPr>
              <w:rPr>
                <w:sz w:val="20"/>
                <w:szCs w:val="20"/>
              </w:rPr>
            </w:pPr>
            <w:r w:rsidDel="00000000" w:rsidR="00000000" w:rsidRPr="00000000">
              <w:rPr>
                <w:sz w:val="20"/>
                <w:szCs w:val="20"/>
                <w:rtl w:val="0"/>
              </w:rPr>
              <w:t xml:space="preserve">1</w:t>
            </w:r>
          </w:p>
        </w:tc>
        <w:tc>
          <w:tcPr>
            <w:gridSpan w:val="2"/>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1BC0">
            <w:pPr>
              <w:rPr>
                <w:sz w:val="20"/>
                <w:szCs w:val="20"/>
              </w:rPr>
            </w:pPr>
            <w:r w:rsidDel="00000000" w:rsidR="00000000" w:rsidRPr="00000000">
              <w:rPr>
                <w:sz w:val="20"/>
                <w:szCs w:val="20"/>
                <w:rtl w:val="0"/>
              </w:rPr>
              <w:t xml:space="preserve">GHS</w:t>
            </w:r>
          </w:p>
        </w:tc>
        <w:tc>
          <w:tcPr>
            <w:gridSpan w:val="2"/>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1BC2">
            <w:pPr>
              <w:rPr>
                <w:sz w:val="20"/>
                <w:szCs w:val="20"/>
              </w:rPr>
            </w:pPr>
            <w:r w:rsidDel="00000000" w:rsidR="00000000" w:rsidRPr="00000000">
              <w:rPr>
                <w:sz w:val="20"/>
                <w:szCs w:val="20"/>
                <w:rtl w:val="0"/>
              </w:rPr>
              <w:t xml:space="preserve">29</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1BC4">
            <w:pPr>
              <w:rPr>
                <w:sz w:val="20"/>
                <w:szCs w:val="20"/>
              </w:rPr>
            </w:pPr>
            <w:r w:rsidDel="00000000" w:rsidR="00000000" w:rsidRPr="00000000">
              <w:rPr>
                <w:sz w:val="20"/>
                <w:szCs w:val="20"/>
                <w:rtl w:val="0"/>
              </w:rPr>
              <w:t xml:space="preserve">3.55</w:t>
            </w:r>
          </w:p>
        </w:tc>
        <w:tc>
          <w:tcPr>
            <w:gridSpan w:val="2"/>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1BC5">
            <w:pPr>
              <w:rPr>
                <w:sz w:val="20"/>
                <w:szCs w:val="20"/>
              </w:rPr>
            </w:pPr>
            <w:r w:rsidDel="00000000" w:rsidR="00000000" w:rsidRPr="00000000">
              <w:rPr>
                <w:sz w:val="20"/>
                <w:szCs w:val="20"/>
                <w:rtl w:val="0"/>
              </w:rPr>
              <w:t xml:space="preserve">14</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1BC7">
            <w:pPr>
              <w:rPr>
                <w:sz w:val="20"/>
                <w:szCs w:val="20"/>
              </w:rPr>
            </w:pPr>
            <w:r w:rsidDel="00000000" w:rsidR="00000000" w:rsidRPr="00000000">
              <w:rPr>
                <w:sz w:val="20"/>
                <w:szCs w:val="20"/>
                <w:rtl w:val="0"/>
              </w:rPr>
              <w:t xml:space="preserve">4.01</w:t>
            </w:r>
          </w:p>
        </w:tc>
        <w:tc>
          <w:tcPr>
            <w:gridSpan w:val="2"/>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1BC8">
            <w:pPr>
              <w:rPr>
                <w:sz w:val="20"/>
                <w:szCs w:val="20"/>
              </w:rPr>
            </w:pPr>
            <w:r w:rsidDel="00000000" w:rsidR="00000000" w:rsidRPr="00000000">
              <w:rPr>
                <w:sz w:val="20"/>
                <w:szCs w:val="20"/>
                <w:rtl w:val="0"/>
              </w:rPr>
              <w:t xml:space="preserve">1</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1BCA">
            <w:pPr>
              <w:rPr>
                <w:sz w:val="20"/>
                <w:szCs w:val="20"/>
              </w:rPr>
            </w:pPr>
            <w:r w:rsidDel="00000000" w:rsidR="00000000" w:rsidRPr="00000000">
              <w:rPr>
                <w:sz w:val="20"/>
                <w:szCs w:val="20"/>
                <w:rtl w:val="0"/>
              </w:rPr>
              <w:t xml:space="preserve">0.12</w:t>
            </w:r>
          </w:p>
        </w:tc>
        <w:tc>
          <w:tcPr>
            <w:gridSpan w:val="2"/>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1BCB">
            <w:pPr>
              <w:rPr>
                <w:sz w:val="20"/>
                <w:szCs w:val="20"/>
              </w:rPr>
            </w:pPr>
            <w:r w:rsidDel="00000000" w:rsidR="00000000" w:rsidRPr="00000000">
              <w:rPr>
                <w:color w:val="000000"/>
                <w:sz w:val="20"/>
                <w:szCs w:val="20"/>
                <w:rtl w:val="0"/>
              </w:rPr>
              <w:t xml:space="preserve">44</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1BCD">
            <w:pPr>
              <w:rPr>
                <w:sz w:val="20"/>
                <w:szCs w:val="20"/>
              </w:rPr>
            </w:pPr>
            <w:r w:rsidDel="00000000" w:rsidR="00000000" w:rsidRPr="00000000">
              <w:rPr>
                <w:sz w:val="20"/>
                <w:szCs w:val="20"/>
                <w:rtl w:val="0"/>
              </w:rPr>
              <w:t xml:space="preserve">0</w:t>
            </w:r>
          </w:p>
        </w:tc>
      </w:tr>
      <w:tr>
        <w:trPr>
          <w:cantSplit w:val="0"/>
          <w:trHeight w:val="399"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1BCE">
            <w:pPr>
              <w:rPr>
                <w:sz w:val="20"/>
                <w:szCs w:val="20"/>
              </w:rPr>
            </w:pPr>
            <w:r w:rsidDel="00000000" w:rsidR="00000000" w:rsidRPr="00000000">
              <w:rPr>
                <w:sz w:val="20"/>
                <w:szCs w:val="20"/>
                <w:rtl w:val="0"/>
              </w:rPr>
              <w:t xml:space="preserve">2</w:t>
            </w:r>
          </w:p>
        </w:tc>
        <w:tc>
          <w:tcPr>
            <w:gridSpan w:val="2"/>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1BCF">
            <w:pPr>
              <w:rPr>
                <w:sz w:val="20"/>
                <w:szCs w:val="20"/>
              </w:rPr>
            </w:pPr>
            <w:r w:rsidDel="00000000" w:rsidR="00000000" w:rsidRPr="00000000">
              <w:rPr>
                <w:sz w:val="20"/>
                <w:szCs w:val="20"/>
                <w:rtl w:val="0"/>
              </w:rPr>
              <w:t xml:space="preserve">GPS</w:t>
            </w:r>
          </w:p>
        </w:tc>
        <w:tc>
          <w:tcPr>
            <w:gridSpan w:val="2"/>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1BD1">
            <w:pPr>
              <w:rPr>
                <w:sz w:val="20"/>
                <w:szCs w:val="20"/>
              </w:rPr>
            </w:pPr>
            <w:r w:rsidDel="00000000" w:rsidR="00000000" w:rsidRPr="00000000">
              <w:rPr>
                <w:sz w:val="20"/>
                <w:szCs w:val="20"/>
                <w:rtl w:val="0"/>
              </w:rPr>
              <w:t xml:space="preserve">29</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1BD3">
            <w:pPr>
              <w:rPr>
                <w:sz w:val="20"/>
                <w:szCs w:val="20"/>
              </w:rPr>
            </w:pPr>
            <w:r w:rsidDel="00000000" w:rsidR="00000000" w:rsidRPr="00000000">
              <w:rPr>
                <w:sz w:val="20"/>
                <w:szCs w:val="20"/>
                <w:rtl w:val="0"/>
              </w:rPr>
              <w:t xml:space="preserve">3.55</w:t>
            </w:r>
          </w:p>
        </w:tc>
        <w:tc>
          <w:tcPr>
            <w:gridSpan w:val="2"/>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1BD4">
            <w:pPr>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1BD6">
            <w:pPr>
              <w:rPr>
                <w:sz w:val="20"/>
                <w:szCs w:val="20"/>
              </w:rPr>
            </w:pPr>
            <w:r w:rsidDel="00000000" w:rsidR="00000000" w:rsidRPr="00000000">
              <w:rPr>
                <w:rtl w:val="0"/>
              </w:rPr>
            </w:r>
          </w:p>
        </w:tc>
        <w:tc>
          <w:tcPr>
            <w:gridSpan w:val="2"/>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1BD7">
            <w:pPr>
              <w:rPr>
                <w:sz w:val="20"/>
                <w:szCs w:val="20"/>
              </w:rPr>
            </w:pPr>
            <w:r w:rsidDel="00000000" w:rsidR="00000000" w:rsidRPr="00000000">
              <w:rPr>
                <w:sz w:val="20"/>
                <w:szCs w:val="20"/>
                <w:rtl w:val="0"/>
              </w:rPr>
              <w:t xml:space="preserve">27</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1BD9">
            <w:pPr>
              <w:rPr>
                <w:sz w:val="20"/>
                <w:szCs w:val="20"/>
              </w:rPr>
            </w:pPr>
            <w:r w:rsidDel="00000000" w:rsidR="00000000" w:rsidRPr="00000000">
              <w:rPr>
                <w:sz w:val="20"/>
                <w:szCs w:val="20"/>
                <w:rtl w:val="0"/>
              </w:rPr>
              <w:t xml:space="preserve">3.37</w:t>
            </w:r>
          </w:p>
        </w:tc>
        <w:tc>
          <w:tcPr>
            <w:gridSpan w:val="2"/>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1BDA">
            <w:pPr>
              <w:rPr>
                <w:sz w:val="20"/>
                <w:szCs w:val="20"/>
              </w:rPr>
            </w:pPr>
            <w:r w:rsidDel="00000000" w:rsidR="00000000" w:rsidRPr="00000000">
              <w:rPr>
                <w:color w:val="000000"/>
                <w:sz w:val="20"/>
                <w:szCs w:val="20"/>
                <w:rtl w:val="0"/>
              </w:rPr>
              <w:t xml:space="preserve">56</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1BDC">
            <w:pPr>
              <w:rPr>
                <w:sz w:val="20"/>
                <w:szCs w:val="20"/>
              </w:rPr>
            </w:pPr>
            <w:r w:rsidDel="00000000" w:rsidR="00000000" w:rsidRPr="00000000">
              <w:rPr>
                <w:sz w:val="20"/>
                <w:szCs w:val="20"/>
                <w:rtl w:val="0"/>
              </w:rPr>
              <w:t xml:space="preserve">0</w:t>
            </w:r>
          </w:p>
        </w:tc>
      </w:tr>
      <w:tr>
        <w:trPr>
          <w:cantSplit w:val="0"/>
          <w:trHeight w:val="399"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1BDD">
            <w:pPr>
              <w:rPr>
                <w:sz w:val="20"/>
                <w:szCs w:val="20"/>
              </w:rPr>
            </w:pPr>
            <w:r w:rsidDel="00000000" w:rsidR="00000000" w:rsidRPr="00000000">
              <w:rPr>
                <w:sz w:val="20"/>
                <w:szCs w:val="20"/>
                <w:rtl w:val="0"/>
              </w:rPr>
              <w:t xml:space="preserve">3</w:t>
            </w:r>
          </w:p>
        </w:tc>
        <w:tc>
          <w:tcPr>
            <w:gridSpan w:val="2"/>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1BDE">
            <w:pPr>
              <w:rPr>
                <w:sz w:val="20"/>
                <w:szCs w:val="20"/>
              </w:rPr>
            </w:pPr>
            <w:r w:rsidDel="00000000" w:rsidR="00000000" w:rsidRPr="00000000">
              <w:rPr>
                <w:sz w:val="20"/>
                <w:szCs w:val="20"/>
                <w:rtl w:val="0"/>
              </w:rPr>
              <w:t xml:space="preserve">GUPS</w:t>
            </w:r>
          </w:p>
        </w:tc>
        <w:tc>
          <w:tcPr>
            <w:gridSpan w:val="2"/>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1BE0">
            <w:pPr>
              <w:rPr>
                <w:sz w:val="20"/>
                <w:szCs w:val="20"/>
              </w:rPr>
            </w:pPr>
            <w:r w:rsidDel="00000000" w:rsidR="00000000" w:rsidRPr="00000000">
              <w:rPr>
                <w:sz w:val="20"/>
                <w:szCs w:val="20"/>
                <w:rtl w:val="0"/>
              </w:rPr>
              <w:t xml:space="preserve">5</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1BE2">
            <w:pPr>
              <w:rPr>
                <w:sz w:val="20"/>
                <w:szCs w:val="20"/>
              </w:rPr>
            </w:pPr>
            <w:r w:rsidDel="00000000" w:rsidR="00000000" w:rsidRPr="00000000">
              <w:rPr>
                <w:sz w:val="20"/>
                <w:szCs w:val="20"/>
                <w:rtl w:val="0"/>
              </w:rPr>
              <w:t xml:space="preserve">0.61</w:t>
            </w:r>
          </w:p>
        </w:tc>
        <w:tc>
          <w:tcPr>
            <w:gridSpan w:val="2"/>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1BE3">
            <w:pPr>
              <w:rPr>
                <w:sz w:val="20"/>
                <w:szCs w:val="20"/>
              </w:rPr>
            </w:pPr>
            <w:r w:rsidDel="00000000" w:rsidR="00000000" w:rsidRPr="00000000">
              <w:rPr>
                <w:sz w:val="20"/>
                <w:szCs w:val="20"/>
                <w:rtl w:val="0"/>
              </w:rPr>
              <w:t xml:space="preserve">4</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1BE5">
            <w:pPr>
              <w:rPr>
                <w:sz w:val="20"/>
                <w:szCs w:val="20"/>
              </w:rPr>
            </w:pPr>
            <w:r w:rsidDel="00000000" w:rsidR="00000000" w:rsidRPr="00000000">
              <w:rPr>
                <w:sz w:val="20"/>
                <w:szCs w:val="20"/>
                <w:rtl w:val="0"/>
              </w:rPr>
              <w:t xml:space="preserve">1.15</w:t>
            </w:r>
          </w:p>
        </w:tc>
        <w:tc>
          <w:tcPr>
            <w:gridSpan w:val="2"/>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1BE6">
            <w:pPr>
              <w:rPr>
                <w:sz w:val="20"/>
                <w:szCs w:val="20"/>
              </w:rPr>
            </w:pPr>
            <w:r w:rsidDel="00000000" w:rsidR="00000000" w:rsidRPr="00000000">
              <w:rPr>
                <w:sz w:val="20"/>
                <w:szCs w:val="20"/>
                <w:rtl w:val="0"/>
              </w:rPr>
              <w:t xml:space="preserve">2</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1BE8">
            <w:pPr>
              <w:rPr>
                <w:sz w:val="20"/>
                <w:szCs w:val="20"/>
              </w:rPr>
            </w:pPr>
            <w:r w:rsidDel="00000000" w:rsidR="00000000" w:rsidRPr="00000000">
              <w:rPr>
                <w:sz w:val="20"/>
                <w:szCs w:val="20"/>
                <w:rtl w:val="0"/>
              </w:rPr>
              <w:t xml:space="preserve">0.25</w:t>
            </w:r>
          </w:p>
        </w:tc>
        <w:tc>
          <w:tcPr>
            <w:gridSpan w:val="2"/>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1BE9">
            <w:pPr>
              <w:rPr>
                <w:sz w:val="20"/>
                <w:szCs w:val="20"/>
              </w:rPr>
            </w:pPr>
            <w:r w:rsidDel="00000000" w:rsidR="00000000" w:rsidRPr="00000000">
              <w:rPr>
                <w:color w:val="000000"/>
                <w:sz w:val="20"/>
                <w:szCs w:val="20"/>
                <w:rtl w:val="0"/>
              </w:rPr>
              <w:t xml:space="preserve">11</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1BEB">
            <w:pPr>
              <w:rPr>
                <w:sz w:val="20"/>
                <w:szCs w:val="20"/>
              </w:rPr>
            </w:pPr>
            <w:r w:rsidDel="00000000" w:rsidR="00000000" w:rsidRPr="00000000">
              <w:rPr>
                <w:sz w:val="20"/>
                <w:szCs w:val="20"/>
                <w:rtl w:val="0"/>
              </w:rPr>
              <w:t xml:space="preserve">0</w:t>
            </w:r>
          </w:p>
        </w:tc>
      </w:tr>
      <w:tr>
        <w:trPr>
          <w:cantSplit w:val="0"/>
          <w:trHeight w:val="399"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1BEC">
            <w:pPr>
              <w:rPr>
                <w:sz w:val="20"/>
                <w:szCs w:val="20"/>
              </w:rPr>
            </w:pPr>
            <w:r w:rsidDel="00000000" w:rsidR="00000000" w:rsidRPr="00000000">
              <w:rPr>
                <w:sz w:val="20"/>
                <w:szCs w:val="20"/>
                <w:rtl w:val="0"/>
              </w:rPr>
              <w:t xml:space="preserve">4</w:t>
            </w:r>
          </w:p>
        </w:tc>
        <w:tc>
          <w:tcPr>
            <w:gridSpan w:val="2"/>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1BED">
            <w:pPr>
              <w:rPr>
                <w:sz w:val="20"/>
                <w:szCs w:val="20"/>
              </w:rPr>
            </w:pPr>
            <w:r w:rsidDel="00000000" w:rsidR="00000000" w:rsidRPr="00000000">
              <w:rPr>
                <w:sz w:val="20"/>
                <w:szCs w:val="20"/>
                <w:rtl w:val="0"/>
              </w:rPr>
              <w:t xml:space="preserve">KGBV</w:t>
            </w:r>
          </w:p>
        </w:tc>
        <w:tc>
          <w:tcPr>
            <w:gridSpan w:val="2"/>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1BEF">
            <w:pPr>
              <w:rPr>
                <w:sz w:val="20"/>
                <w:szCs w:val="20"/>
              </w:rPr>
            </w:pPr>
            <w:r w:rsidDel="00000000" w:rsidR="00000000" w:rsidRPr="00000000">
              <w:rPr>
                <w:sz w:val="20"/>
                <w:szCs w:val="20"/>
                <w:rtl w:val="0"/>
              </w:rPr>
              <w:t xml:space="preserve">30</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1BF1">
            <w:pPr>
              <w:rPr>
                <w:sz w:val="20"/>
                <w:szCs w:val="20"/>
              </w:rPr>
            </w:pPr>
            <w:r w:rsidDel="00000000" w:rsidR="00000000" w:rsidRPr="00000000">
              <w:rPr>
                <w:sz w:val="20"/>
                <w:szCs w:val="20"/>
                <w:rtl w:val="0"/>
              </w:rPr>
              <w:t xml:space="preserve">3.67</w:t>
            </w:r>
          </w:p>
        </w:tc>
        <w:tc>
          <w:tcPr>
            <w:gridSpan w:val="2"/>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1BF2">
            <w:pPr>
              <w:rPr>
                <w:sz w:val="20"/>
                <w:szCs w:val="20"/>
              </w:rPr>
            </w:pPr>
            <w:r w:rsidDel="00000000" w:rsidR="00000000" w:rsidRPr="00000000">
              <w:rPr>
                <w:sz w:val="20"/>
                <w:szCs w:val="20"/>
                <w:rtl w:val="0"/>
              </w:rPr>
              <w:t xml:space="preserve">25</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1BF4">
            <w:pPr>
              <w:rPr>
                <w:sz w:val="20"/>
                <w:szCs w:val="20"/>
              </w:rPr>
            </w:pPr>
            <w:r w:rsidDel="00000000" w:rsidR="00000000" w:rsidRPr="00000000">
              <w:rPr>
                <w:sz w:val="20"/>
                <w:szCs w:val="20"/>
                <w:rtl w:val="0"/>
              </w:rPr>
              <w:t xml:space="preserve">7.16</w:t>
            </w:r>
          </w:p>
        </w:tc>
        <w:tc>
          <w:tcPr>
            <w:gridSpan w:val="2"/>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1BF5">
            <w:pPr>
              <w:rPr>
                <w:sz w:val="20"/>
                <w:szCs w:val="20"/>
              </w:rPr>
            </w:pPr>
            <w:r w:rsidDel="00000000" w:rsidR="00000000" w:rsidRPr="00000000">
              <w:rPr>
                <w:sz w:val="20"/>
                <w:szCs w:val="20"/>
                <w:rtl w:val="0"/>
              </w:rPr>
              <w:t xml:space="preserve">1</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1BF7">
            <w:pPr>
              <w:rPr>
                <w:sz w:val="20"/>
                <w:szCs w:val="20"/>
              </w:rPr>
            </w:pPr>
            <w:r w:rsidDel="00000000" w:rsidR="00000000" w:rsidRPr="00000000">
              <w:rPr>
                <w:sz w:val="20"/>
                <w:szCs w:val="20"/>
                <w:rtl w:val="0"/>
              </w:rPr>
              <w:t xml:space="preserve">0.12</w:t>
            </w:r>
          </w:p>
        </w:tc>
        <w:tc>
          <w:tcPr>
            <w:gridSpan w:val="2"/>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1BF8">
            <w:pPr>
              <w:rPr>
                <w:sz w:val="20"/>
                <w:szCs w:val="20"/>
              </w:rPr>
            </w:pPr>
            <w:r w:rsidDel="00000000" w:rsidR="00000000" w:rsidRPr="00000000">
              <w:rPr>
                <w:color w:val="000000"/>
                <w:sz w:val="20"/>
                <w:szCs w:val="20"/>
                <w:rtl w:val="0"/>
              </w:rPr>
              <w:t xml:space="preserve">56</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1BFA">
            <w:pPr>
              <w:rPr>
                <w:sz w:val="20"/>
                <w:szCs w:val="20"/>
              </w:rPr>
            </w:pPr>
            <w:r w:rsidDel="00000000" w:rsidR="00000000" w:rsidRPr="00000000">
              <w:rPr>
                <w:sz w:val="20"/>
                <w:szCs w:val="20"/>
                <w:rtl w:val="0"/>
              </w:rPr>
              <w:t xml:space="preserve">0</w:t>
            </w:r>
          </w:p>
        </w:tc>
      </w:tr>
      <w:tr>
        <w:trPr>
          <w:cantSplit w:val="0"/>
          <w:trHeight w:val="399"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1BFB">
            <w:pPr>
              <w:rPr>
                <w:sz w:val="20"/>
                <w:szCs w:val="20"/>
              </w:rPr>
            </w:pPr>
            <w:r w:rsidDel="00000000" w:rsidR="00000000" w:rsidRPr="00000000">
              <w:rPr>
                <w:sz w:val="20"/>
                <w:szCs w:val="20"/>
                <w:rtl w:val="0"/>
              </w:rPr>
              <w:t xml:space="preserve">5</w:t>
            </w:r>
          </w:p>
        </w:tc>
        <w:tc>
          <w:tcPr>
            <w:gridSpan w:val="2"/>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1BFC">
            <w:pPr>
              <w:rPr>
                <w:sz w:val="20"/>
                <w:szCs w:val="20"/>
              </w:rPr>
            </w:pPr>
            <w:r w:rsidDel="00000000" w:rsidR="00000000" w:rsidRPr="00000000">
              <w:rPr>
                <w:sz w:val="20"/>
                <w:szCs w:val="20"/>
                <w:rtl w:val="0"/>
              </w:rPr>
              <w:t xml:space="preserve">MPPS</w:t>
            </w:r>
          </w:p>
        </w:tc>
        <w:tc>
          <w:tcPr>
            <w:gridSpan w:val="2"/>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1BFE">
            <w:pPr>
              <w:rPr>
                <w:sz w:val="20"/>
                <w:szCs w:val="20"/>
              </w:rPr>
            </w:pPr>
            <w:r w:rsidDel="00000000" w:rsidR="00000000" w:rsidRPr="00000000">
              <w:rPr>
                <w:sz w:val="20"/>
                <w:szCs w:val="20"/>
                <w:rtl w:val="0"/>
              </w:rPr>
              <w:t xml:space="preserve">502</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1C00">
            <w:pPr>
              <w:rPr>
                <w:sz w:val="20"/>
                <w:szCs w:val="20"/>
              </w:rPr>
            </w:pPr>
            <w:r w:rsidDel="00000000" w:rsidR="00000000" w:rsidRPr="00000000">
              <w:rPr>
                <w:sz w:val="20"/>
                <w:szCs w:val="20"/>
                <w:rtl w:val="0"/>
              </w:rPr>
              <w:t xml:space="preserve">61.37</w:t>
            </w:r>
          </w:p>
        </w:tc>
        <w:tc>
          <w:tcPr>
            <w:gridSpan w:val="2"/>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1C01">
            <w:pPr>
              <w:rPr>
                <w:sz w:val="20"/>
                <w:szCs w:val="20"/>
              </w:rPr>
            </w:pPr>
            <w:r w:rsidDel="00000000" w:rsidR="00000000" w:rsidRPr="00000000">
              <w:rPr>
                <w:sz w:val="20"/>
                <w:szCs w:val="20"/>
                <w:rtl w:val="0"/>
              </w:rPr>
              <w:t xml:space="preserve">8</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1C03">
            <w:pPr>
              <w:rPr>
                <w:sz w:val="20"/>
                <w:szCs w:val="20"/>
              </w:rPr>
            </w:pPr>
            <w:r w:rsidDel="00000000" w:rsidR="00000000" w:rsidRPr="00000000">
              <w:rPr>
                <w:sz w:val="20"/>
                <w:szCs w:val="20"/>
                <w:rtl w:val="0"/>
              </w:rPr>
              <w:t xml:space="preserve">2.29</w:t>
            </w:r>
          </w:p>
        </w:tc>
        <w:tc>
          <w:tcPr>
            <w:gridSpan w:val="2"/>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1C04">
            <w:pPr>
              <w:rPr>
                <w:sz w:val="20"/>
                <w:szCs w:val="20"/>
              </w:rPr>
            </w:pPr>
            <w:r w:rsidDel="00000000" w:rsidR="00000000" w:rsidRPr="00000000">
              <w:rPr>
                <w:sz w:val="20"/>
                <w:szCs w:val="20"/>
                <w:rtl w:val="0"/>
              </w:rPr>
              <w:t xml:space="preserve">706</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1C06">
            <w:pPr>
              <w:rPr>
                <w:sz w:val="20"/>
                <w:szCs w:val="20"/>
              </w:rPr>
            </w:pPr>
            <w:r w:rsidDel="00000000" w:rsidR="00000000" w:rsidRPr="00000000">
              <w:rPr>
                <w:sz w:val="20"/>
                <w:szCs w:val="20"/>
                <w:rtl w:val="0"/>
              </w:rPr>
              <w:t xml:space="preserve">88.03</w:t>
            </w:r>
          </w:p>
        </w:tc>
        <w:tc>
          <w:tcPr>
            <w:gridSpan w:val="2"/>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1C07">
            <w:pPr>
              <w:rPr>
                <w:sz w:val="20"/>
                <w:szCs w:val="20"/>
              </w:rPr>
            </w:pPr>
            <w:r w:rsidDel="00000000" w:rsidR="00000000" w:rsidRPr="00000000">
              <w:rPr>
                <w:color w:val="000000"/>
                <w:sz w:val="20"/>
                <w:szCs w:val="20"/>
                <w:rtl w:val="0"/>
              </w:rPr>
              <w:t xml:space="preserve">1,216</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1C09">
            <w:pPr>
              <w:rPr>
                <w:sz w:val="20"/>
                <w:szCs w:val="20"/>
              </w:rPr>
            </w:pPr>
            <w:r w:rsidDel="00000000" w:rsidR="00000000" w:rsidRPr="00000000">
              <w:rPr>
                <w:sz w:val="20"/>
                <w:szCs w:val="20"/>
                <w:rtl w:val="0"/>
              </w:rPr>
              <w:t xml:space="preserve">9</w:t>
            </w:r>
          </w:p>
        </w:tc>
      </w:tr>
      <w:tr>
        <w:trPr>
          <w:cantSplit w:val="0"/>
          <w:trHeight w:val="399"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1C0A">
            <w:pPr>
              <w:rPr>
                <w:sz w:val="20"/>
                <w:szCs w:val="20"/>
              </w:rPr>
            </w:pPr>
            <w:r w:rsidDel="00000000" w:rsidR="00000000" w:rsidRPr="00000000">
              <w:rPr>
                <w:sz w:val="20"/>
                <w:szCs w:val="20"/>
                <w:rtl w:val="0"/>
              </w:rPr>
              <w:t xml:space="preserve">6</w:t>
            </w:r>
          </w:p>
        </w:tc>
        <w:tc>
          <w:tcPr>
            <w:gridSpan w:val="2"/>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1C0B">
            <w:pPr>
              <w:rPr>
                <w:sz w:val="20"/>
                <w:szCs w:val="20"/>
              </w:rPr>
            </w:pPr>
            <w:r w:rsidDel="00000000" w:rsidR="00000000" w:rsidRPr="00000000">
              <w:rPr>
                <w:sz w:val="20"/>
                <w:szCs w:val="20"/>
                <w:rtl w:val="0"/>
              </w:rPr>
              <w:t xml:space="preserve">MPUPS</w:t>
            </w:r>
          </w:p>
        </w:tc>
        <w:tc>
          <w:tcPr>
            <w:gridSpan w:val="2"/>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1C0D">
            <w:pPr>
              <w:rPr>
                <w:sz w:val="20"/>
                <w:szCs w:val="20"/>
              </w:rPr>
            </w:pPr>
            <w:r w:rsidDel="00000000" w:rsidR="00000000" w:rsidRPr="00000000">
              <w:rPr>
                <w:sz w:val="20"/>
                <w:szCs w:val="20"/>
                <w:rtl w:val="0"/>
              </w:rPr>
              <w:t xml:space="preserve">66</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1C0F">
            <w:pPr>
              <w:rPr>
                <w:sz w:val="20"/>
                <w:szCs w:val="20"/>
              </w:rPr>
            </w:pPr>
            <w:r w:rsidDel="00000000" w:rsidR="00000000" w:rsidRPr="00000000">
              <w:rPr>
                <w:sz w:val="20"/>
                <w:szCs w:val="20"/>
                <w:rtl w:val="0"/>
              </w:rPr>
              <w:t xml:space="preserve">8.07</w:t>
            </w:r>
          </w:p>
        </w:tc>
        <w:tc>
          <w:tcPr>
            <w:gridSpan w:val="2"/>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1C10">
            <w:pPr>
              <w:rPr>
                <w:sz w:val="20"/>
                <w:szCs w:val="20"/>
              </w:rPr>
            </w:pPr>
            <w:r w:rsidDel="00000000" w:rsidR="00000000" w:rsidRPr="00000000">
              <w:rPr>
                <w:sz w:val="20"/>
                <w:szCs w:val="20"/>
                <w:rtl w:val="0"/>
              </w:rPr>
              <w:t xml:space="preserve">68</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1C12">
            <w:pPr>
              <w:rPr>
                <w:sz w:val="20"/>
                <w:szCs w:val="20"/>
              </w:rPr>
            </w:pPr>
            <w:r w:rsidDel="00000000" w:rsidR="00000000" w:rsidRPr="00000000">
              <w:rPr>
                <w:sz w:val="20"/>
                <w:szCs w:val="20"/>
                <w:rtl w:val="0"/>
              </w:rPr>
              <w:t xml:space="preserve">19.48</w:t>
            </w:r>
          </w:p>
        </w:tc>
        <w:tc>
          <w:tcPr>
            <w:gridSpan w:val="2"/>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1C13">
            <w:pPr>
              <w:rPr>
                <w:sz w:val="20"/>
                <w:szCs w:val="20"/>
              </w:rPr>
            </w:pPr>
            <w:r w:rsidDel="00000000" w:rsidR="00000000" w:rsidRPr="00000000">
              <w:rPr>
                <w:sz w:val="20"/>
                <w:szCs w:val="20"/>
                <w:rtl w:val="0"/>
              </w:rPr>
              <w:t xml:space="preserve">63</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1C15">
            <w:pPr>
              <w:rPr>
                <w:sz w:val="20"/>
                <w:szCs w:val="20"/>
              </w:rPr>
            </w:pPr>
            <w:r w:rsidDel="00000000" w:rsidR="00000000" w:rsidRPr="00000000">
              <w:rPr>
                <w:sz w:val="20"/>
                <w:szCs w:val="20"/>
                <w:rtl w:val="0"/>
              </w:rPr>
              <w:t xml:space="preserve">7.86</w:t>
            </w:r>
          </w:p>
        </w:tc>
        <w:tc>
          <w:tcPr>
            <w:gridSpan w:val="2"/>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1C16">
            <w:pPr>
              <w:rPr>
                <w:sz w:val="20"/>
                <w:szCs w:val="20"/>
              </w:rPr>
            </w:pPr>
            <w:r w:rsidDel="00000000" w:rsidR="00000000" w:rsidRPr="00000000">
              <w:rPr>
                <w:color w:val="000000"/>
                <w:sz w:val="20"/>
                <w:szCs w:val="20"/>
                <w:rtl w:val="0"/>
              </w:rPr>
              <w:t xml:space="preserve">197</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1C18">
            <w:pPr>
              <w:rPr>
                <w:sz w:val="20"/>
                <w:szCs w:val="20"/>
              </w:rPr>
            </w:pPr>
            <w:r w:rsidDel="00000000" w:rsidR="00000000" w:rsidRPr="00000000">
              <w:rPr>
                <w:sz w:val="20"/>
                <w:szCs w:val="20"/>
                <w:rtl w:val="0"/>
              </w:rPr>
              <w:t xml:space="preserve">1</w:t>
            </w:r>
          </w:p>
        </w:tc>
      </w:tr>
      <w:tr>
        <w:trPr>
          <w:cantSplit w:val="0"/>
          <w:trHeight w:val="399"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1C19">
            <w:pPr>
              <w:rPr>
                <w:sz w:val="20"/>
                <w:szCs w:val="20"/>
              </w:rPr>
            </w:pPr>
            <w:r w:rsidDel="00000000" w:rsidR="00000000" w:rsidRPr="00000000">
              <w:rPr>
                <w:sz w:val="20"/>
                <w:szCs w:val="20"/>
                <w:rtl w:val="0"/>
              </w:rPr>
              <w:t xml:space="preserve">7</w:t>
            </w:r>
          </w:p>
        </w:tc>
        <w:tc>
          <w:tcPr>
            <w:gridSpan w:val="2"/>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1C1A">
            <w:pPr>
              <w:rPr>
                <w:sz w:val="20"/>
                <w:szCs w:val="20"/>
              </w:rPr>
            </w:pPr>
            <w:r w:rsidDel="00000000" w:rsidR="00000000" w:rsidRPr="00000000">
              <w:rPr>
                <w:sz w:val="20"/>
                <w:szCs w:val="20"/>
                <w:rtl w:val="0"/>
              </w:rPr>
              <w:t xml:space="preserve">TSMS</w:t>
            </w:r>
          </w:p>
        </w:tc>
        <w:tc>
          <w:tcPr>
            <w:gridSpan w:val="2"/>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1C1C">
            <w:pPr>
              <w:rPr>
                <w:sz w:val="20"/>
                <w:szCs w:val="20"/>
              </w:rPr>
            </w:pPr>
            <w:r w:rsidDel="00000000" w:rsidR="00000000" w:rsidRPr="00000000">
              <w:rPr>
                <w:sz w:val="20"/>
                <w:szCs w:val="20"/>
                <w:rtl w:val="0"/>
              </w:rPr>
              <w:t xml:space="preserve">3</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1C1E">
            <w:pPr>
              <w:rPr>
                <w:sz w:val="20"/>
                <w:szCs w:val="20"/>
              </w:rPr>
            </w:pPr>
            <w:r w:rsidDel="00000000" w:rsidR="00000000" w:rsidRPr="00000000">
              <w:rPr>
                <w:sz w:val="20"/>
                <w:szCs w:val="20"/>
                <w:rtl w:val="0"/>
              </w:rPr>
              <w:t xml:space="preserve">0.37</w:t>
            </w:r>
          </w:p>
        </w:tc>
        <w:tc>
          <w:tcPr>
            <w:gridSpan w:val="2"/>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1C1F">
            <w:pPr>
              <w:rPr>
                <w:sz w:val="20"/>
                <w:szCs w:val="20"/>
              </w:rPr>
            </w:pPr>
            <w:r w:rsidDel="00000000" w:rsidR="00000000" w:rsidRPr="00000000">
              <w:rPr>
                <w:sz w:val="20"/>
                <w:szCs w:val="20"/>
                <w:rtl w:val="0"/>
              </w:rPr>
              <w:t xml:space="preserve">3</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1C21">
            <w:pPr>
              <w:rPr>
                <w:sz w:val="20"/>
                <w:szCs w:val="20"/>
              </w:rPr>
            </w:pPr>
            <w:r w:rsidDel="00000000" w:rsidR="00000000" w:rsidRPr="00000000">
              <w:rPr>
                <w:sz w:val="20"/>
                <w:szCs w:val="20"/>
                <w:rtl w:val="0"/>
              </w:rPr>
              <w:t xml:space="preserve">0.86</w:t>
            </w:r>
          </w:p>
        </w:tc>
        <w:tc>
          <w:tcPr>
            <w:gridSpan w:val="2"/>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1C22">
            <w:pPr>
              <w:rPr>
                <w:sz w:val="20"/>
                <w:szCs w:val="20"/>
              </w:rPr>
            </w:pPr>
            <w:r w:rsidDel="00000000" w:rsidR="00000000" w:rsidRPr="00000000">
              <w:rPr>
                <w:sz w:val="20"/>
                <w:szCs w:val="20"/>
                <w:rtl w:val="0"/>
              </w:rPr>
              <w:t xml:space="preserve">1</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1C24">
            <w:pPr>
              <w:rPr>
                <w:sz w:val="20"/>
                <w:szCs w:val="20"/>
              </w:rPr>
            </w:pPr>
            <w:r w:rsidDel="00000000" w:rsidR="00000000" w:rsidRPr="00000000">
              <w:rPr>
                <w:sz w:val="20"/>
                <w:szCs w:val="20"/>
                <w:rtl w:val="0"/>
              </w:rPr>
              <w:t xml:space="preserve">0.12</w:t>
            </w:r>
          </w:p>
        </w:tc>
        <w:tc>
          <w:tcPr>
            <w:gridSpan w:val="2"/>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1C25">
            <w:pPr>
              <w:rPr>
                <w:sz w:val="20"/>
                <w:szCs w:val="20"/>
              </w:rPr>
            </w:pPr>
            <w:r w:rsidDel="00000000" w:rsidR="00000000" w:rsidRPr="00000000">
              <w:rPr>
                <w:color w:val="000000"/>
                <w:sz w:val="20"/>
                <w:szCs w:val="20"/>
                <w:rtl w:val="0"/>
              </w:rPr>
              <w:t xml:space="preserve">7</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1C27">
            <w:pPr>
              <w:rPr>
                <w:sz w:val="20"/>
                <w:szCs w:val="20"/>
              </w:rPr>
            </w:pPr>
            <w:r w:rsidDel="00000000" w:rsidR="00000000" w:rsidRPr="00000000">
              <w:rPr>
                <w:sz w:val="20"/>
                <w:szCs w:val="20"/>
                <w:rtl w:val="0"/>
              </w:rPr>
              <w:t xml:space="preserve">0</w:t>
            </w:r>
          </w:p>
        </w:tc>
      </w:tr>
      <w:tr>
        <w:trPr>
          <w:cantSplit w:val="0"/>
          <w:trHeight w:val="399"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1C28">
            <w:pPr>
              <w:rPr>
                <w:sz w:val="20"/>
                <w:szCs w:val="20"/>
              </w:rPr>
            </w:pPr>
            <w:r w:rsidDel="00000000" w:rsidR="00000000" w:rsidRPr="00000000">
              <w:rPr>
                <w:sz w:val="20"/>
                <w:szCs w:val="20"/>
                <w:rtl w:val="0"/>
              </w:rPr>
              <w:t xml:space="preserve">8</w:t>
            </w:r>
          </w:p>
        </w:tc>
        <w:tc>
          <w:tcPr>
            <w:gridSpan w:val="2"/>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1C29">
            <w:pPr>
              <w:rPr>
                <w:sz w:val="20"/>
                <w:szCs w:val="20"/>
              </w:rPr>
            </w:pPr>
            <w:r w:rsidDel="00000000" w:rsidR="00000000" w:rsidRPr="00000000">
              <w:rPr>
                <w:sz w:val="20"/>
                <w:szCs w:val="20"/>
                <w:rtl w:val="0"/>
              </w:rPr>
              <w:t xml:space="preserve">ZPHS</w:t>
            </w:r>
          </w:p>
        </w:tc>
        <w:tc>
          <w:tcPr>
            <w:gridSpan w:val="2"/>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1C2B">
            <w:pPr>
              <w:rPr>
                <w:sz w:val="20"/>
                <w:szCs w:val="20"/>
              </w:rPr>
            </w:pPr>
            <w:r w:rsidDel="00000000" w:rsidR="00000000" w:rsidRPr="00000000">
              <w:rPr>
                <w:sz w:val="20"/>
                <w:szCs w:val="20"/>
                <w:rtl w:val="0"/>
              </w:rPr>
              <w:t xml:space="preserve">154</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1C2D">
            <w:pPr>
              <w:rPr>
                <w:sz w:val="20"/>
                <w:szCs w:val="20"/>
              </w:rPr>
            </w:pPr>
            <w:r w:rsidDel="00000000" w:rsidR="00000000" w:rsidRPr="00000000">
              <w:rPr>
                <w:sz w:val="20"/>
                <w:szCs w:val="20"/>
                <w:rtl w:val="0"/>
              </w:rPr>
              <w:t xml:space="preserve">18.83</w:t>
            </w:r>
          </w:p>
        </w:tc>
        <w:tc>
          <w:tcPr>
            <w:gridSpan w:val="2"/>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1C2E">
            <w:pPr>
              <w:rPr>
                <w:sz w:val="20"/>
                <w:szCs w:val="20"/>
              </w:rPr>
            </w:pPr>
            <w:r w:rsidDel="00000000" w:rsidR="00000000" w:rsidRPr="00000000">
              <w:rPr>
                <w:sz w:val="20"/>
                <w:szCs w:val="20"/>
                <w:rtl w:val="0"/>
              </w:rPr>
              <w:t xml:space="preserve">227</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1C30">
            <w:pPr>
              <w:rPr>
                <w:sz w:val="20"/>
                <w:szCs w:val="20"/>
              </w:rPr>
            </w:pPr>
            <w:r w:rsidDel="00000000" w:rsidR="00000000" w:rsidRPr="00000000">
              <w:rPr>
                <w:sz w:val="20"/>
                <w:szCs w:val="20"/>
                <w:rtl w:val="0"/>
              </w:rPr>
              <w:t xml:space="preserve">65.04</w:t>
            </w:r>
          </w:p>
        </w:tc>
        <w:tc>
          <w:tcPr>
            <w:gridSpan w:val="2"/>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1C31">
            <w:pPr>
              <w:rPr>
                <w:sz w:val="20"/>
                <w:szCs w:val="20"/>
              </w:rPr>
            </w:pPr>
            <w:r w:rsidDel="00000000" w:rsidR="00000000" w:rsidRPr="00000000">
              <w:rPr>
                <w:sz w:val="20"/>
                <w:szCs w:val="20"/>
                <w:rtl w:val="0"/>
              </w:rPr>
              <w:t xml:space="preserve">1</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1C33">
            <w:pPr>
              <w:rPr>
                <w:sz w:val="20"/>
                <w:szCs w:val="20"/>
              </w:rPr>
            </w:pPr>
            <w:r w:rsidDel="00000000" w:rsidR="00000000" w:rsidRPr="00000000">
              <w:rPr>
                <w:sz w:val="20"/>
                <w:szCs w:val="20"/>
                <w:rtl w:val="0"/>
              </w:rPr>
              <w:t xml:space="preserve">0.12</w:t>
            </w:r>
          </w:p>
        </w:tc>
        <w:tc>
          <w:tcPr>
            <w:gridSpan w:val="2"/>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1C34">
            <w:pPr>
              <w:rPr>
                <w:sz w:val="20"/>
                <w:szCs w:val="20"/>
              </w:rPr>
            </w:pPr>
            <w:r w:rsidDel="00000000" w:rsidR="00000000" w:rsidRPr="00000000">
              <w:rPr>
                <w:color w:val="000000"/>
                <w:sz w:val="20"/>
                <w:szCs w:val="20"/>
                <w:rtl w:val="0"/>
              </w:rPr>
              <w:t xml:space="preserve">382</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1C36">
            <w:pPr>
              <w:rPr>
                <w:sz w:val="20"/>
                <w:szCs w:val="20"/>
              </w:rPr>
            </w:pPr>
            <w:r w:rsidDel="00000000" w:rsidR="00000000" w:rsidRPr="00000000">
              <w:rPr>
                <w:sz w:val="20"/>
                <w:szCs w:val="20"/>
                <w:rtl w:val="0"/>
              </w:rPr>
              <w:t xml:space="preserve">3</w:t>
            </w:r>
          </w:p>
        </w:tc>
      </w:tr>
      <w:tr>
        <w:trPr>
          <w:cantSplit w:val="0"/>
          <w:trHeight w:val="399" w:hRule="atLeast"/>
          <w:tblHeader w:val="0"/>
        </w:trPr>
        <w:tc>
          <w:tcPr>
            <w:tcBorders>
              <w:top w:color="cccccc" w:space="0" w:sz="6" w:val="single"/>
              <w:left w:color="000000" w:space="0" w:sz="6" w:val="single"/>
              <w:bottom w:color="000000" w:space="0" w:sz="6" w:val="single"/>
              <w:right w:color="000000" w:space="0" w:sz="6" w:val="single"/>
            </w:tcBorders>
            <w:shd w:fill="e2efd9" w:val="clear"/>
            <w:tcMar>
              <w:top w:w="0.0" w:type="dxa"/>
              <w:left w:w="40.0" w:type="dxa"/>
              <w:bottom w:w="0.0" w:type="dxa"/>
              <w:right w:w="40.0" w:type="dxa"/>
            </w:tcMar>
            <w:vAlign w:val="bottom"/>
          </w:tcPr>
          <w:p w:rsidR="00000000" w:rsidDel="00000000" w:rsidP="00000000" w:rsidRDefault="00000000" w:rsidRPr="00000000" w14:paraId="00001C37">
            <w:pPr>
              <w:rPr>
                <w:sz w:val="20"/>
                <w:szCs w:val="20"/>
              </w:rPr>
            </w:pPr>
            <w:r w:rsidDel="00000000" w:rsidR="00000000" w:rsidRPr="00000000">
              <w:rPr>
                <w:rtl w:val="0"/>
              </w:rPr>
            </w:r>
          </w:p>
        </w:tc>
        <w:tc>
          <w:tcPr>
            <w:gridSpan w:val="2"/>
            <w:tcBorders>
              <w:top w:color="cccccc" w:space="0" w:sz="6" w:val="single"/>
              <w:left w:color="cccccc" w:space="0" w:sz="6" w:val="single"/>
              <w:bottom w:color="000000" w:space="0" w:sz="6" w:val="single"/>
              <w:right w:color="000000" w:space="0" w:sz="6" w:val="single"/>
            </w:tcBorders>
            <w:shd w:fill="e2efd9" w:val="clear"/>
            <w:tcMar>
              <w:top w:w="0.0" w:type="dxa"/>
              <w:left w:w="40.0" w:type="dxa"/>
              <w:bottom w:w="0.0" w:type="dxa"/>
              <w:right w:w="40.0" w:type="dxa"/>
            </w:tcMar>
            <w:vAlign w:val="bottom"/>
          </w:tcPr>
          <w:p w:rsidR="00000000" w:rsidDel="00000000" w:rsidP="00000000" w:rsidRDefault="00000000" w:rsidRPr="00000000" w14:paraId="00001C38">
            <w:pPr>
              <w:rPr>
                <w:sz w:val="20"/>
                <w:szCs w:val="20"/>
              </w:rPr>
            </w:pPr>
            <w:r w:rsidDel="00000000" w:rsidR="00000000" w:rsidRPr="00000000">
              <w:rPr>
                <w:sz w:val="20"/>
                <w:szCs w:val="20"/>
                <w:rtl w:val="0"/>
              </w:rPr>
              <w:t xml:space="preserve">Total</w:t>
            </w:r>
          </w:p>
        </w:tc>
        <w:tc>
          <w:tcPr>
            <w:gridSpan w:val="2"/>
            <w:tcBorders>
              <w:top w:color="cccccc" w:space="0" w:sz="6" w:val="single"/>
              <w:left w:color="cccccc" w:space="0" w:sz="6" w:val="single"/>
              <w:bottom w:color="000000" w:space="0" w:sz="6" w:val="single"/>
              <w:right w:color="000000" w:space="0" w:sz="6" w:val="single"/>
            </w:tcBorders>
            <w:shd w:fill="e2efd9" w:val="clear"/>
            <w:tcMar>
              <w:top w:w="0.0" w:type="dxa"/>
              <w:left w:w="40.0" w:type="dxa"/>
              <w:bottom w:w="0.0" w:type="dxa"/>
              <w:right w:w="40.0" w:type="dxa"/>
            </w:tcMar>
            <w:vAlign w:val="bottom"/>
          </w:tcPr>
          <w:p w:rsidR="00000000" w:rsidDel="00000000" w:rsidP="00000000" w:rsidRDefault="00000000" w:rsidRPr="00000000" w14:paraId="00001C3A">
            <w:pPr>
              <w:rPr>
                <w:sz w:val="20"/>
                <w:szCs w:val="20"/>
              </w:rPr>
            </w:pPr>
            <w:r w:rsidDel="00000000" w:rsidR="00000000" w:rsidRPr="00000000">
              <w:rPr>
                <w:sz w:val="20"/>
                <w:szCs w:val="20"/>
                <w:rtl w:val="0"/>
              </w:rPr>
              <w:t xml:space="preserve">818</w:t>
            </w:r>
          </w:p>
        </w:tc>
        <w:tc>
          <w:tcPr>
            <w:tcBorders>
              <w:top w:color="cccccc" w:space="0" w:sz="6" w:val="single"/>
              <w:left w:color="cccccc" w:space="0" w:sz="6" w:val="single"/>
              <w:bottom w:color="000000" w:space="0" w:sz="6" w:val="single"/>
              <w:right w:color="000000" w:space="0" w:sz="6" w:val="single"/>
            </w:tcBorders>
            <w:shd w:fill="e2efd9" w:val="clear"/>
            <w:tcMar>
              <w:top w:w="0.0" w:type="dxa"/>
              <w:left w:w="40.0" w:type="dxa"/>
              <w:bottom w:w="0.0" w:type="dxa"/>
              <w:right w:w="40.0" w:type="dxa"/>
            </w:tcMar>
            <w:vAlign w:val="bottom"/>
          </w:tcPr>
          <w:p w:rsidR="00000000" w:rsidDel="00000000" w:rsidP="00000000" w:rsidRDefault="00000000" w:rsidRPr="00000000" w14:paraId="00001C3C">
            <w:pPr>
              <w:rPr>
                <w:sz w:val="20"/>
                <w:szCs w:val="20"/>
              </w:rPr>
            </w:pPr>
            <w:r w:rsidDel="00000000" w:rsidR="00000000" w:rsidRPr="00000000">
              <w:rPr>
                <w:rtl w:val="0"/>
              </w:rPr>
            </w:r>
          </w:p>
        </w:tc>
        <w:tc>
          <w:tcPr>
            <w:gridSpan w:val="2"/>
            <w:tcBorders>
              <w:top w:color="cccccc" w:space="0" w:sz="6" w:val="single"/>
              <w:left w:color="cccccc" w:space="0" w:sz="6" w:val="single"/>
              <w:bottom w:color="000000" w:space="0" w:sz="6" w:val="single"/>
              <w:right w:color="000000" w:space="0" w:sz="6" w:val="single"/>
            </w:tcBorders>
            <w:shd w:fill="e2efd9" w:val="clear"/>
            <w:tcMar>
              <w:top w:w="0.0" w:type="dxa"/>
              <w:left w:w="40.0" w:type="dxa"/>
              <w:bottom w:w="0.0" w:type="dxa"/>
              <w:right w:w="40.0" w:type="dxa"/>
            </w:tcMar>
            <w:vAlign w:val="bottom"/>
          </w:tcPr>
          <w:p w:rsidR="00000000" w:rsidDel="00000000" w:rsidP="00000000" w:rsidRDefault="00000000" w:rsidRPr="00000000" w14:paraId="00001C3D">
            <w:pPr>
              <w:rPr>
                <w:sz w:val="20"/>
                <w:szCs w:val="20"/>
              </w:rPr>
            </w:pPr>
            <w:r w:rsidDel="00000000" w:rsidR="00000000" w:rsidRPr="00000000">
              <w:rPr>
                <w:sz w:val="20"/>
                <w:szCs w:val="20"/>
                <w:rtl w:val="0"/>
              </w:rPr>
              <w:t xml:space="preserve">349</w:t>
            </w:r>
          </w:p>
        </w:tc>
        <w:tc>
          <w:tcPr>
            <w:tcBorders>
              <w:top w:color="cccccc" w:space="0" w:sz="6" w:val="single"/>
              <w:left w:color="cccccc" w:space="0" w:sz="6" w:val="single"/>
              <w:bottom w:color="000000" w:space="0" w:sz="6" w:val="single"/>
              <w:right w:color="000000" w:space="0" w:sz="6" w:val="single"/>
            </w:tcBorders>
            <w:shd w:fill="e2efd9" w:val="clear"/>
            <w:tcMar>
              <w:top w:w="0.0" w:type="dxa"/>
              <w:left w:w="40.0" w:type="dxa"/>
              <w:bottom w:w="0.0" w:type="dxa"/>
              <w:right w:w="40.0" w:type="dxa"/>
            </w:tcMar>
            <w:vAlign w:val="bottom"/>
          </w:tcPr>
          <w:p w:rsidR="00000000" w:rsidDel="00000000" w:rsidP="00000000" w:rsidRDefault="00000000" w:rsidRPr="00000000" w14:paraId="00001C3F">
            <w:pPr>
              <w:rPr>
                <w:sz w:val="20"/>
                <w:szCs w:val="20"/>
              </w:rPr>
            </w:pPr>
            <w:r w:rsidDel="00000000" w:rsidR="00000000" w:rsidRPr="00000000">
              <w:rPr>
                <w:rtl w:val="0"/>
              </w:rPr>
            </w:r>
          </w:p>
        </w:tc>
        <w:tc>
          <w:tcPr>
            <w:gridSpan w:val="2"/>
            <w:tcBorders>
              <w:top w:color="cccccc" w:space="0" w:sz="6" w:val="single"/>
              <w:left w:color="cccccc" w:space="0" w:sz="6" w:val="single"/>
              <w:bottom w:color="000000" w:space="0" w:sz="6" w:val="single"/>
              <w:right w:color="000000" w:space="0" w:sz="6" w:val="single"/>
            </w:tcBorders>
            <w:shd w:fill="e2efd9" w:val="clear"/>
            <w:tcMar>
              <w:top w:w="0.0" w:type="dxa"/>
              <w:left w:w="40.0" w:type="dxa"/>
              <w:bottom w:w="0.0" w:type="dxa"/>
              <w:right w:w="40.0" w:type="dxa"/>
            </w:tcMar>
            <w:vAlign w:val="bottom"/>
          </w:tcPr>
          <w:p w:rsidR="00000000" w:rsidDel="00000000" w:rsidP="00000000" w:rsidRDefault="00000000" w:rsidRPr="00000000" w14:paraId="00001C40">
            <w:pPr>
              <w:rPr>
                <w:sz w:val="20"/>
                <w:szCs w:val="20"/>
              </w:rPr>
            </w:pPr>
            <w:r w:rsidDel="00000000" w:rsidR="00000000" w:rsidRPr="00000000">
              <w:rPr>
                <w:sz w:val="20"/>
                <w:szCs w:val="20"/>
                <w:rtl w:val="0"/>
              </w:rPr>
              <w:t xml:space="preserve">802</w:t>
            </w:r>
          </w:p>
        </w:tc>
        <w:tc>
          <w:tcPr>
            <w:tcBorders>
              <w:top w:color="cccccc" w:space="0" w:sz="6" w:val="single"/>
              <w:left w:color="cccccc" w:space="0" w:sz="6" w:val="single"/>
              <w:bottom w:color="000000" w:space="0" w:sz="6" w:val="single"/>
              <w:right w:color="000000" w:space="0" w:sz="6" w:val="single"/>
            </w:tcBorders>
            <w:shd w:fill="e2efd9" w:val="clear"/>
            <w:tcMar>
              <w:top w:w="0.0" w:type="dxa"/>
              <w:left w:w="40.0" w:type="dxa"/>
              <w:bottom w:w="0.0" w:type="dxa"/>
              <w:right w:w="40.0" w:type="dxa"/>
            </w:tcMar>
            <w:vAlign w:val="bottom"/>
          </w:tcPr>
          <w:p w:rsidR="00000000" w:rsidDel="00000000" w:rsidP="00000000" w:rsidRDefault="00000000" w:rsidRPr="00000000" w14:paraId="00001C42">
            <w:pPr>
              <w:rPr>
                <w:sz w:val="20"/>
                <w:szCs w:val="20"/>
              </w:rPr>
            </w:pPr>
            <w:r w:rsidDel="00000000" w:rsidR="00000000" w:rsidRPr="00000000">
              <w:rPr>
                <w:rtl w:val="0"/>
              </w:rPr>
            </w:r>
          </w:p>
        </w:tc>
        <w:tc>
          <w:tcPr>
            <w:gridSpan w:val="2"/>
            <w:tcBorders>
              <w:top w:color="cccccc" w:space="0" w:sz="6" w:val="single"/>
              <w:left w:color="cccccc" w:space="0" w:sz="6" w:val="single"/>
              <w:bottom w:color="000000" w:space="0" w:sz="6" w:val="single"/>
              <w:right w:color="000000" w:space="0" w:sz="6" w:val="single"/>
            </w:tcBorders>
            <w:shd w:fill="e2efd9" w:val="clear"/>
            <w:tcMar>
              <w:top w:w="0.0" w:type="dxa"/>
              <w:left w:w="40.0" w:type="dxa"/>
              <w:bottom w:w="0.0" w:type="dxa"/>
              <w:right w:w="40.0" w:type="dxa"/>
            </w:tcMar>
            <w:vAlign w:val="bottom"/>
          </w:tcPr>
          <w:p w:rsidR="00000000" w:rsidDel="00000000" w:rsidP="00000000" w:rsidRDefault="00000000" w:rsidRPr="00000000" w14:paraId="00001C43">
            <w:pPr>
              <w:rPr>
                <w:sz w:val="20"/>
                <w:szCs w:val="20"/>
              </w:rPr>
            </w:pPr>
            <w:r w:rsidDel="00000000" w:rsidR="00000000" w:rsidRPr="00000000">
              <w:rPr>
                <w:color w:val="000000"/>
                <w:sz w:val="20"/>
                <w:szCs w:val="20"/>
                <w:rtl w:val="0"/>
              </w:rPr>
              <w:t xml:space="preserve">1,969</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e2efd9" w:val="clear"/>
            <w:tcMar>
              <w:top w:w="0.0" w:type="dxa"/>
              <w:left w:w="40.0" w:type="dxa"/>
              <w:bottom w:w="0.0" w:type="dxa"/>
              <w:right w:w="40.0" w:type="dxa"/>
            </w:tcMar>
            <w:vAlign w:val="bottom"/>
          </w:tcPr>
          <w:p w:rsidR="00000000" w:rsidDel="00000000" w:rsidP="00000000" w:rsidRDefault="00000000" w:rsidRPr="00000000" w14:paraId="00001C45">
            <w:pPr>
              <w:rPr>
                <w:sz w:val="20"/>
                <w:szCs w:val="20"/>
              </w:rPr>
            </w:pPr>
            <w:r w:rsidDel="00000000" w:rsidR="00000000" w:rsidRPr="00000000">
              <w:rPr>
                <w:rtl w:val="0"/>
              </w:rPr>
            </w:r>
          </w:p>
        </w:tc>
      </w:tr>
      <w:tr>
        <w:trPr>
          <w:cantSplit w:val="0"/>
          <w:trHeight w:val="420" w:hRule="atLeast"/>
          <w:tblHeader w:val="0"/>
        </w:trPr>
        <w:tc>
          <w:tcPr>
            <w:gridSpan w:val="16"/>
            <w:tcBorders>
              <w:top w:color="cccccc" w:space="0" w:sz="6" w:val="single"/>
              <w:left w:color="cccccc" w:space="0" w:sz="6" w:val="single"/>
              <w:bottom w:color="000000"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1C46">
            <w:pPr>
              <w:rPr>
                <w:sz w:val="20"/>
                <w:szCs w:val="20"/>
              </w:rPr>
            </w:pPr>
            <w:r w:rsidDel="00000000" w:rsidR="00000000" w:rsidRPr="00000000">
              <w:rPr>
                <w:rtl w:val="0"/>
              </w:rPr>
            </w:r>
          </w:p>
          <w:p w:rsidR="00000000" w:rsidDel="00000000" w:rsidP="00000000" w:rsidRDefault="00000000" w:rsidRPr="00000000" w14:paraId="00001C47">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276" w:lineRule="auto"/>
              <w:ind w:left="1728" w:right="0" w:hanging="648"/>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70ad47"/>
                <w:sz w:val="22"/>
                <w:szCs w:val="22"/>
                <w:u w:val="none"/>
                <w:shd w:fill="auto" w:val="clear"/>
                <w:vertAlign w:val="baseline"/>
                <w:rtl w:val="0"/>
              </w:rPr>
              <w:t xml:space="preserve">School type wise no. of KRPs and SRPs</w:t>
            </w:r>
            <w:r w:rsidDel="00000000" w:rsidR="00000000" w:rsidRPr="00000000">
              <w:rPr>
                <w:rtl w:val="0"/>
              </w:rPr>
            </w:r>
          </w:p>
        </w:tc>
      </w:tr>
      <w:tr>
        <w:trPr>
          <w:cantSplit w:val="0"/>
          <w:trHeight w:val="560" w:hRule="atLeast"/>
          <w:tblHeader w:val="0"/>
        </w:trPr>
        <w:tc>
          <w:tcPr>
            <w:gridSpan w:val="2"/>
            <w:tcBorders>
              <w:top w:color="cccccc" w:space="0" w:sz="6" w:val="single"/>
              <w:left w:color="000000" w:space="0" w:sz="6" w:val="single"/>
              <w:bottom w:color="000000" w:space="0" w:sz="6" w:val="single"/>
              <w:right w:color="000000" w:space="0" w:sz="6" w:val="single"/>
            </w:tcBorders>
            <w:shd w:fill="deebf6" w:val="clear"/>
            <w:tcMar>
              <w:top w:w="0.0" w:type="dxa"/>
              <w:left w:w="40.0" w:type="dxa"/>
              <w:bottom w:w="0.0" w:type="dxa"/>
              <w:right w:w="40.0" w:type="dxa"/>
            </w:tcMar>
            <w:vAlign w:val="bottom"/>
          </w:tcPr>
          <w:p w:rsidR="00000000" w:rsidDel="00000000" w:rsidP="00000000" w:rsidRDefault="00000000" w:rsidRPr="00000000" w14:paraId="00001C57">
            <w:pPr>
              <w:rPr>
                <w:sz w:val="20"/>
                <w:szCs w:val="20"/>
              </w:rPr>
            </w:pPr>
            <w:r w:rsidDel="00000000" w:rsidR="00000000" w:rsidRPr="00000000">
              <w:rPr>
                <w:sz w:val="20"/>
                <w:szCs w:val="20"/>
                <w:rtl w:val="0"/>
              </w:rPr>
              <w:t xml:space="preserve">S.</w:t>
            </w:r>
          </w:p>
          <w:p w:rsidR="00000000" w:rsidDel="00000000" w:rsidP="00000000" w:rsidRDefault="00000000" w:rsidRPr="00000000" w14:paraId="00001C58">
            <w:pPr>
              <w:rPr>
                <w:sz w:val="20"/>
                <w:szCs w:val="20"/>
              </w:rPr>
            </w:pPr>
            <w:r w:rsidDel="00000000" w:rsidR="00000000" w:rsidRPr="00000000">
              <w:rPr>
                <w:sz w:val="20"/>
                <w:szCs w:val="20"/>
                <w:rtl w:val="0"/>
              </w:rPr>
              <w:t xml:space="preserve">No.</w:t>
            </w:r>
          </w:p>
        </w:tc>
        <w:tc>
          <w:tcPr>
            <w:gridSpan w:val="2"/>
            <w:tcBorders>
              <w:top w:color="cccccc" w:space="0" w:sz="6" w:val="single"/>
              <w:left w:color="cccccc" w:space="0" w:sz="6" w:val="single"/>
              <w:bottom w:color="000000" w:space="0" w:sz="6" w:val="single"/>
              <w:right w:color="000000" w:space="0" w:sz="6" w:val="single"/>
            </w:tcBorders>
            <w:shd w:fill="deebf6" w:val="clear"/>
            <w:tcMar>
              <w:top w:w="0.0" w:type="dxa"/>
              <w:left w:w="40.0" w:type="dxa"/>
              <w:bottom w:w="0.0" w:type="dxa"/>
              <w:right w:w="40.0" w:type="dxa"/>
            </w:tcMar>
            <w:vAlign w:val="bottom"/>
          </w:tcPr>
          <w:p w:rsidR="00000000" w:rsidDel="00000000" w:rsidP="00000000" w:rsidRDefault="00000000" w:rsidRPr="00000000" w14:paraId="00001C5A">
            <w:pPr>
              <w:rPr>
                <w:sz w:val="20"/>
                <w:szCs w:val="20"/>
              </w:rPr>
            </w:pPr>
            <w:r w:rsidDel="00000000" w:rsidR="00000000" w:rsidRPr="00000000">
              <w:rPr>
                <w:sz w:val="20"/>
                <w:szCs w:val="20"/>
                <w:rtl w:val="0"/>
              </w:rPr>
              <w:t xml:space="preserve">School Type</w:t>
            </w:r>
          </w:p>
        </w:tc>
        <w:tc>
          <w:tcPr>
            <w:gridSpan w:val="2"/>
            <w:tcBorders>
              <w:top w:color="cccccc" w:space="0" w:sz="6" w:val="single"/>
              <w:left w:color="cccccc" w:space="0" w:sz="6" w:val="single"/>
              <w:bottom w:color="000000" w:space="0" w:sz="6" w:val="single"/>
              <w:right w:color="000000" w:space="0" w:sz="6" w:val="single"/>
            </w:tcBorders>
            <w:shd w:fill="deebf6" w:val="clear"/>
            <w:tcMar>
              <w:top w:w="0.0" w:type="dxa"/>
              <w:left w:w="40.0" w:type="dxa"/>
              <w:bottom w:w="0.0" w:type="dxa"/>
              <w:right w:w="40.0" w:type="dxa"/>
            </w:tcMar>
            <w:vAlign w:val="bottom"/>
          </w:tcPr>
          <w:p w:rsidR="00000000" w:rsidDel="00000000" w:rsidP="00000000" w:rsidRDefault="00000000" w:rsidRPr="00000000" w14:paraId="00001C5C">
            <w:pPr>
              <w:rPr>
                <w:sz w:val="20"/>
                <w:szCs w:val="20"/>
              </w:rPr>
            </w:pPr>
            <w:r w:rsidDel="00000000" w:rsidR="00000000" w:rsidRPr="00000000">
              <w:rPr>
                <w:sz w:val="20"/>
                <w:szCs w:val="20"/>
                <w:rtl w:val="0"/>
              </w:rPr>
              <w:t xml:space="preserve">No. of KRPs</w:t>
            </w:r>
          </w:p>
        </w:tc>
        <w:tc>
          <w:tcPr>
            <w:tcBorders>
              <w:top w:color="cccccc" w:space="0" w:sz="6" w:val="single"/>
              <w:left w:color="cccccc" w:space="0" w:sz="6" w:val="single"/>
              <w:bottom w:color="000000" w:space="0" w:sz="6" w:val="single"/>
              <w:right w:color="000000" w:space="0" w:sz="6" w:val="single"/>
            </w:tcBorders>
            <w:shd w:fill="deebf6" w:val="clear"/>
            <w:tcMar>
              <w:top w:w="0.0" w:type="dxa"/>
              <w:left w:w="40.0" w:type="dxa"/>
              <w:bottom w:w="0.0" w:type="dxa"/>
              <w:right w:w="40.0" w:type="dxa"/>
            </w:tcMar>
            <w:vAlign w:val="bottom"/>
          </w:tcPr>
          <w:p w:rsidR="00000000" w:rsidDel="00000000" w:rsidP="00000000" w:rsidRDefault="00000000" w:rsidRPr="00000000" w14:paraId="00001C5E">
            <w:pPr>
              <w:rPr>
                <w:sz w:val="20"/>
                <w:szCs w:val="20"/>
              </w:rPr>
            </w:pPr>
            <w:r w:rsidDel="00000000" w:rsidR="00000000" w:rsidRPr="00000000">
              <w:rPr>
                <w:sz w:val="20"/>
                <w:szCs w:val="20"/>
                <w:rtl w:val="0"/>
              </w:rPr>
              <w:t xml:space="preserve">%</w:t>
            </w:r>
          </w:p>
        </w:tc>
        <w:tc>
          <w:tcPr>
            <w:gridSpan w:val="3"/>
            <w:tcBorders>
              <w:top w:color="cccccc" w:space="0" w:sz="6" w:val="single"/>
              <w:left w:color="cccccc" w:space="0" w:sz="6" w:val="single"/>
              <w:bottom w:color="000000" w:space="0" w:sz="6" w:val="single"/>
              <w:right w:color="000000" w:space="0" w:sz="6" w:val="single"/>
            </w:tcBorders>
            <w:shd w:fill="deebf6" w:val="clear"/>
            <w:tcMar>
              <w:top w:w="0.0" w:type="dxa"/>
              <w:left w:w="40.0" w:type="dxa"/>
              <w:bottom w:w="0.0" w:type="dxa"/>
              <w:right w:w="40.0" w:type="dxa"/>
            </w:tcMar>
            <w:vAlign w:val="bottom"/>
          </w:tcPr>
          <w:p w:rsidR="00000000" w:rsidDel="00000000" w:rsidP="00000000" w:rsidRDefault="00000000" w:rsidRPr="00000000" w14:paraId="00001C5F">
            <w:pPr>
              <w:rPr>
                <w:sz w:val="20"/>
                <w:szCs w:val="20"/>
              </w:rPr>
            </w:pPr>
            <w:r w:rsidDel="00000000" w:rsidR="00000000" w:rsidRPr="00000000">
              <w:rPr>
                <w:sz w:val="20"/>
                <w:szCs w:val="20"/>
                <w:rtl w:val="0"/>
              </w:rPr>
              <w:t xml:space="preserve">No. of SRPs</w:t>
            </w:r>
          </w:p>
        </w:tc>
        <w:tc>
          <w:tcPr>
            <w:tcBorders>
              <w:top w:color="cccccc" w:space="0" w:sz="6" w:val="single"/>
              <w:left w:color="cccccc" w:space="0" w:sz="6" w:val="single"/>
              <w:bottom w:color="000000" w:space="0" w:sz="6" w:val="single"/>
              <w:right w:color="000000" w:space="0" w:sz="6" w:val="single"/>
            </w:tcBorders>
            <w:shd w:fill="deebf6" w:val="clear"/>
            <w:tcMar>
              <w:top w:w="0.0" w:type="dxa"/>
              <w:left w:w="40.0" w:type="dxa"/>
              <w:bottom w:w="0.0" w:type="dxa"/>
              <w:right w:w="40.0" w:type="dxa"/>
            </w:tcMar>
            <w:vAlign w:val="bottom"/>
          </w:tcPr>
          <w:p w:rsidR="00000000" w:rsidDel="00000000" w:rsidP="00000000" w:rsidRDefault="00000000" w:rsidRPr="00000000" w14:paraId="00001C62">
            <w:pPr>
              <w:rPr>
                <w:sz w:val="20"/>
                <w:szCs w:val="20"/>
              </w:rPr>
            </w:pPr>
            <w:r w:rsidDel="00000000" w:rsidR="00000000" w:rsidRPr="00000000">
              <w:rPr>
                <w:sz w:val="20"/>
                <w:szCs w:val="20"/>
                <w:rtl w:val="0"/>
              </w:rPr>
              <w:t xml:space="preserve">%</w:t>
            </w:r>
          </w:p>
        </w:tc>
        <w:tc>
          <w:tcPr>
            <w:gridSpan w:val="2"/>
            <w:tcBorders>
              <w:top w:color="cccccc" w:space="0" w:sz="6" w:val="single"/>
              <w:left w:color="cccccc" w:space="0" w:sz="6" w:val="single"/>
              <w:bottom w:color="000000" w:space="0" w:sz="6" w:val="single"/>
              <w:right w:color="000000" w:space="0" w:sz="6" w:val="single"/>
            </w:tcBorders>
            <w:shd w:fill="deebf6" w:val="clear"/>
            <w:tcMar>
              <w:top w:w="0.0" w:type="dxa"/>
              <w:left w:w="40.0" w:type="dxa"/>
              <w:bottom w:w="0.0" w:type="dxa"/>
              <w:right w:w="40.0" w:type="dxa"/>
            </w:tcMar>
            <w:vAlign w:val="bottom"/>
          </w:tcPr>
          <w:p w:rsidR="00000000" w:rsidDel="00000000" w:rsidP="00000000" w:rsidRDefault="00000000" w:rsidRPr="00000000" w14:paraId="00001C63">
            <w:pPr>
              <w:rPr>
                <w:sz w:val="20"/>
                <w:szCs w:val="20"/>
              </w:rPr>
            </w:pPr>
            <w:r w:rsidDel="00000000" w:rsidR="00000000" w:rsidRPr="00000000">
              <w:rPr>
                <w:sz w:val="20"/>
                <w:szCs w:val="20"/>
                <w:rtl w:val="0"/>
              </w:rPr>
              <w:t xml:space="preserve">Cumulative (KRPs + SRPs)</w:t>
            </w:r>
          </w:p>
        </w:tc>
        <w:tc>
          <w:tcPr>
            <w:gridSpan w:val="3"/>
            <w:tcBorders>
              <w:top w:color="cccccc" w:space="0" w:sz="6" w:val="single"/>
              <w:left w:color="cccccc" w:space="0" w:sz="6" w:val="single"/>
              <w:bottom w:color="000000" w:space="0" w:sz="6" w:val="single"/>
              <w:right w:color="000000" w:space="0" w:sz="6" w:val="single"/>
            </w:tcBorders>
            <w:shd w:fill="deebf6" w:val="clear"/>
            <w:tcMar>
              <w:top w:w="0.0" w:type="dxa"/>
              <w:left w:w="40.0" w:type="dxa"/>
              <w:bottom w:w="0.0" w:type="dxa"/>
              <w:right w:w="40.0" w:type="dxa"/>
            </w:tcMar>
            <w:vAlign w:val="bottom"/>
          </w:tcPr>
          <w:p w:rsidR="00000000" w:rsidDel="00000000" w:rsidP="00000000" w:rsidRDefault="00000000" w:rsidRPr="00000000" w14:paraId="00001C65">
            <w:pPr>
              <w:rPr>
                <w:sz w:val="20"/>
                <w:szCs w:val="20"/>
              </w:rPr>
            </w:pPr>
            <w:r w:rsidDel="00000000" w:rsidR="00000000" w:rsidRPr="00000000">
              <w:rPr>
                <w:sz w:val="20"/>
                <w:szCs w:val="20"/>
                <w:rtl w:val="0"/>
              </w:rPr>
              <w:t xml:space="preserve">Total (%)</w:t>
            </w:r>
          </w:p>
        </w:tc>
      </w:tr>
      <w:tr>
        <w:trPr>
          <w:cantSplit w:val="0"/>
          <w:trHeight w:val="300" w:hRule="atLeast"/>
          <w:tblHeader w:val="0"/>
        </w:trPr>
        <w:tc>
          <w:tcPr>
            <w:gridSpan w:val="2"/>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1C68">
            <w:pPr>
              <w:rPr>
                <w:sz w:val="20"/>
                <w:szCs w:val="20"/>
              </w:rPr>
            </w:pPr>
            <w:r w:rsidDel="00000000" w:rsidR="00000000" w:rsidRPr="00000000">
              <w:rPr>
                <w:sz w:val="20"/>
                <w:szCs w:val="20"/>
                <w:rtl w:val="0"/>
              </w:rPr>
              <w:t xml:space="preserve">1</w:t>
            </w:r>
          </w:p>
        </w:tc>
        <w:tc>
          <w:tcPr>
            <w:gridSpan w:val="2"/>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1C6A">
            <w:pPr>
              <w:rPr>
                <w:sz w:val="20"/>
                <w:szCs w:val="20"/>
              </w:rPr>
            </w:pPr>
            <w:r w:rsidDel="00000000" w:rsidR="00000000" w:rsidRPr="00000000">
              <w:rPr>
                <w:sz w:val="20"/>
                <w:szCs w:val="20"/>
                <w:rtl w:val="0"/>
              </w:rPr>
              <w:t xml:space="preserve">ZPHS</w:t>
            </w:r>
          </w:p>
        </w:tc>
        <w:tc>
          <w:tcPr>
            <w:gridSpan w:val="2"/>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1C6C">
            <w:pPr>
              <w:rPr>
                <w:sz w:val="20"/>
                <w:szCs w:val="20"/>
              </w:rPr>
            </w:pPr>
            <w:r w:rsidDel="00000000" w:rsidR="00000000" w:rsidRPr="00000000">
              <w:rPr>
                <w:sz w:val="20"/>
                <w:szCs w:val="20"/>
                <w:rtl w:val="0"/>
              </w:rPr>
              <w:t xml:space="preserve">107</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1C6E">
            <w:pPr>
              <w:rPr>
                <w:sz w:val="20"/>
                <w:szCs w:val="20"/>
              </w:rPr>
            </w:pPr>
            <w:r w:rsidDel="00000000" w:rsidR="00000000" w:rsidRPr="00000000">
              <w:rPr>
                <w:sz w:val="20"/>
                <w:szCs w:val="20"/>
                <w:rtl w:val="0"/>
              </w:rPr>
              <w:t xml:space="preserve">57.22</w:t>
            </w:r>
          </w:p>
        </w:tc>
        <w:tc>
          <w:tcPr>
            <w:gridSpan w:val="3"/>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1C6F">
            <w:pPr>
              <w:rPr>
                <w:sz w:val="20"/>
                <w:szCs w:val="20"/>
              </w:rPr>
            </w:pPr>
            <w:r w:rsidDel="00000000" w:rsidR="00000000" w:rsidRPr="00000000">
              <w:rPr>
                <w:sz w:val="20"/>
                <w:szCs w:val="20"/>
                <w:rtl w:val="0"/>
              </w:rPr>
              <w:t xml:space="preserve">38</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1C72">
            <w:pPr>
              <w:rPr>
                <w:sz w:val="20"/>
                <w:szCs w:val="20"/>
              </w:rPr>
            </w:pPr>
            <w:r w:rsidDel="00000000" w:rsidR="00000000" w:rsidRPr="00000000">
              <w:rPr>
                <w:sz w:val="20"/>
                <w:szCs w:val="20"/>
                <w:rtl w:val="0"/>
              </w:rPr>
              <w:t xml:space="preserve">75</w:t>
            </w:r>
          </w:p>
        </w:tc>
        <w:tc>
          <w:tcPr>
            <w:gridSpan w:val="2"/>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1C73">
            <w:pPr>
              <w:rPr>
                <w:sz w:val="20"/>
                <w:szCs w:val="20"/>
              </w:rPr>
            </w:pPr>
            <w:r w:rsidDel="00000000" w:rsidR="00000000" w:rsidRPr="00000000">
              <w:rPr>
                <w:sz w:val="20"/>
                <w:szCs w:val="20"/>
                <w:rtl w:val="0"/>
              </w:rPr>
              <w:t xml:space="preserve">145</w:t>
            </w:r>
          </w:p>
        </w:tc>
        <w:tc>
          <w:tcPr>
            <w:gridSpan w:val="3"/>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1C75">
            <w:pPr>
              <w:rPr>
                <w:sz w:val="20"/>
                <w:szCs w:val="20"/>
              </w:rPr>
            </w:pPr>
            <w:r w:rsidDel="00000000" w:rsidR="00000000" w:rsidRPr="00000000">
              <w:rPr>
                <w:sz w:val="20"/>
                <w:szCs w:val="20"/>
                <w:rtl w:val="0"/>
              </w:rPr>
              <w:t xml:space="preserve">61</w:t>
            </w:r>
          </w:p>
        </w:tc>
      </w:tr>
      <w:tr>
        <w:trPr>
          <w:cantSplit w:val="0"/>
          <w:trHeight w:val="300" w:hRule="atLeast"/>
          <w:tblHeader w:val="0"/>
        </w:trPr>
        <w:tc>
          <w:tcPr>
            <w:gridSpan w:val="2"/>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1C78">
            <w:pPr>
              <w:rPr>
                <w:sz w:val="20"/>
                <w:szCs w:val="20"/>
              </w:rPr>
            </w:pPr>
            <w:r w:rsidDel="00000000" w:rsidR="00000000" w:rsidRPr="00000000">
              <w:rPr>
                <w:sz w:val="20"/>
                <w:szCs w:val="20"/>
                <w:rtl w:val="0"/>
              </w:rPr>
              <w:t xml:space="preserve">2</w:t>
            </w:r>
          </w:p>
        </w:tc>
        <w:tc>
          <w:tcPr>
            <w:gridSpan w:val="2"/>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1C7A">
            <w:pPr>
              <w:rPr>
                <w:sz w:val="20"/>
                <w:szCs w:val="20"/>
              </w:rPr>
            </w:pPr>
            <w:r w:rsidDel="00000000" w:rsidR="00000000" w:rsidRPr="00000000">
              <w:rPr>
                <w:sz w:val="20"/>
                <w:szCs w:val="20"/>
                <w:rtl w:val="0"/>
              </w:rPr>
              <w:t xml:space="preserve">MPPS</w:t>
            </w:r>
          </w:p>
        </w:tc>
        <w:tc>
          <w:tcPr>
            <w:gridSpan w:val="2"/>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1C7C">
            <w:pPr>
              <w:rPr>
                <w:sz w:val="20"/>
                <w:szCs w:val="20"/>
              </w:rPr>
            </w:pPr>
            <w:r w:rsidDel="00000000" w:rsidR="00000000" w:rsidRPr="00000000">
              <w:rPr>
                <w:sz w:val="20"/>
                <w:szCs w:val="20"/>
                <w:rtl w:val="0"/>
              </w:rPr>
              <w:t xml:space="preserve">46</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1C7E">
            <w:pPr>
              <w:rPr>
                <w:sz w:val="20"/>
                <w:szCs w:val="20"/>
              </w:rPr>
            </w:pPr>
            <w:r w:rsidDel="00000000" w:rsidR="00000000" w:rsidRPr="00000000">
              <w:rPr>
                <w:sz w:val="20"/>
                <w:szCs w:val="20"/>
                <w:rtl w:val="0"/>
              </w:rPr>
              <w:t xml:space="preserve">24.60</w:t>
            </w:r>
          </w:p>
        </w:tc>
        <w:tc>
          <w:tcPr>
            <w:gridSpan w:val="3"/>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1C7F">
            <w:pPr>
              <w:rPr>
                <w:sz w:val="20"/>
                <w:szCs w:val="20"/>
              </w:rPr>
            </w:pPr>
            <w:r w:rsidDel="00000000" w:rsidR="00000000" w:rsidRPr="00000000">
              <w:rPr>
                <w:sz w:val="20"/>
                <w:szCs w:val="20"/>
                <w:rtl w:val="0"/>
              </w:rPr>
              <w:t xml:space="preserve">6</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1C82">
            <w:pPr>
              <w:rPr>
                <w:sz w:val="20"/>
                <w:szCs w:val="20"/>
              </w:rPr>
            </w:pPr>
            <w:r w:rsidDel="00000000" w:rsidR="00000000" w:rsidRPr="00000000">
              <w:rPr>
                <w:sz w:val="20"/>
                <w:szCs w:val="20"/>
                <w:rtl w:val="0"/>
              </w:rPr>
              <w:t xml:space="preserve">12</w:t>
            </w:r>
          </w:p>
        </w:tc>
        <w:tc>
          <w:tcPr>
            <w:gridSpan w:val="2"/>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1C83">
            <w:pPr>
              <w:rPr>
                <w:sz w:val="20"/>
                <w:szCs w:val="20"/>
              </w:rPr>
            </w:pPr>
            <w:r w:rsidDel="00000000" w:rsidR="00000000" w:rsidRPr="00000000">
              <w:rPr>
                <w:sz w:val="20"/>
                <w:szCs w:val="20"/>
                <w:rtl w:val="0"/>
              </w:rPr>
              <w:t xml:space="preserve">52</w:t>
            </w:r>
          </w:p>
        </w:tc>
        <w:tc>
          <w:tcPr>
            <w:gridSpan w:val="3"/>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1C85">
            <w:pPr>
              <w:rPr>
                <w:sz w:val="20"/>
                <w:szCs w:val="20"/>
              </w:rPr>
            </w:pPr>
            <w:r w:rsidDel="00000000" w:rsidR="00000000" w:rsidRPr="00000000">
              <w:rPr>
                <w:sz w:val="20"/>
                <w:szCs w:val="20"/>
                <w:rtl w:val="0"/>
              </w:rPr>
              <w:t xml:space="preserve">22</w:t>
            </w:r>
          </w:p>
        </w:tc>
      </w:tr>
      <w:tr>
        <w:trPr>
          <w:cantSplit w:val="0"/>
          <w:trHeight w:val="300" w:hRule="atLeast"/>
          <w:tblHeader w:val="0"/>
        </w:trPr>
        <w:tc>
          <w:tcPr>
            <w:gridSpan w:val="2"/>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1C88">
            <w:pPr>
              <w:rPr>
                <w:sz w:val="20"/>
                <w:szCs w:val="20"/>
              </w:rPr>
            </w:pPr>
            <w:r w:rsidDel="00000000" w:rsidR="00000000" w:rsidRPr="00000000">
              <w:rPr>
                <w:sz w:val="20"/>
                <w:szCs w:val="20"/>
                <w:rtl w:val="0"/>
              </w:rPr>
              <w:t xml:space="preserve">3</w:t>
            </w:r>
          </w:p>
        </w:tc>
        <w:tc>
          <w:tcPr>
            <w:gridSpan w:val="2"/>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1C8A">
            <w:pPr>
              <w:rPr>
                <w:sz w:val="20"/>
                <w:szCs w:val="20"/>
              </w:rPr>
            </w:pPr>
            <w:r w:rsidDel="00000000" w:rsidR="00000000" w:rsidRPr="00000000">
              <w:rPr>
                <w:sz w:val="20"/>
                <w:szCs w:val="20"/>
                <w:rtl w:val="0"/>
              </w:rPr>
              <w:t xml:space="preserve">MPUPS</w:t>
            </w:r>
          </w:p>
        </w:tc>
        <w:tc>
          <w:tcPr>
            <w:gridSpan w:val="2"/>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1C8C">
            <w:pPr>
              <w:rPr>
                <w:sz w:val="20"/>
                <w:szCs w:val="20"/>
              </w:rPr>
            </w:pPr>
            <w:r w:rsidDel="00000000" w:rsidR="00000000" w:rsidRPr="00000000">
              <w:rPr>
                <w:sz w:val="20"/>
                <w:szCs w:val="20"/>
                <w:rtl w:val="0"/>
              </w:rPr>
              <w:t xml:space="preserve">23</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1C8E">
            <w:pPr>
              <w:rPr>
                <w:sz w:val="20"/>
                <w:szCs w:val="20"/>
              </w:rPr>
            </w:pPr>
            <w:r w:rsidDel="00000000" w:rsidR="00000000" w:rsidRPr="00000000">
              <w:rPr>
                <w:sz w:val="20"/>
                <w:szCs w:val="20"/>
                <w:rtl w:val="0"/>
              </w:rPr>
              <w:t xml:space="preserve">12.30</w:t>
            </w:r>
          </w:p>
        </w:tc>
        <w:tc>
          <w:tcPr>
            <w:gridSpan w:val="3"/>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1C8F">
            <w:pPr>
              <w:rPr>
                <w:sz w:val="20"/>
                <w:szCs w:val="20"/>
              </w:rPr>
            </w:pPr>
            <w:r w:rsidDel="00000000" w:rsidR="00000000" w:rsidRPr="00000000">
              <w:rPr>
                <w:sz w:val="20"/>
                <w:szCs w:val="20"/>
                <w:rtl w:val="0"/>
              </w:rPr>
              <w:t xml:space="preserve">4</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1C92">
            <w:pPr>
              <w:rPr>
                <w:sz w:val="20"/>
                <w:szCs w:val="20"/>
              </w:rPr>
            </w:pPr>
            <w:r w:rsidDel="00000000" w:rsidR="00000000" w:rsidRPr="00000000">
              <w:rPr>
                <w:sz w:val="20"/>
                <w:szCs w:val="20"/>
                <w:rtl w:val="0"/>
              </w:rPr>
              <w:t xml:space="preserve">8</w:t>
            </w:r>
          </w:p>
        </w:tc>
        <w:tc>
          <w:tcPr>
            <w:gridSpan w:val="2"/>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1C93">
            <w:pPr>
              <w:rPr>
                <w:sz w:val="20"/>
                <w:szCs w:val="20"/>
              </w:rPr>
            </w:pPr>
            <w:r w:rsidDel="00000000" w:rsidR="00000000" w:rsidRPr="00000000">
              <w:rPr>
                <w:sz w:val="20"/>
                <w:szCs w:val="20"/>
                <w:rtl w:val="0"/>
              </w:rPr>
              <w:t xml:space="preserve">27</w:t>
            </w:r>
          </w:p>
        </w:tc>
        <w:tc>
          <w:tcPr>
            <w:gridSpan w:val="3"/>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1C95">
            <w:pPr>
              <w:rPr>
                <w:sz w:val="20"/>
                <w:szCs w:val="20"/>
              </w:rPr>
            </w:pPr>
            <w:r w:rsidDel="00000000" w:rsidR="00000000" w:rsidRPr="00000000">
              <w:rPr>
                <w:sz w:val="20"/>
                <w:szCs w:val="20"/>
                <w:rtl w:val="0"/>
              </w:rPr>
              <w:t xml:space="preserve">11</w:t>
            </w:r>
          </w:p>
        </w:tc>
      </w:tr>
      <w:tr>
        <w:trPr>
          <w:cantSplit w:val="0"/>
          <w:trHeight w:val="300" w:hRule="atLeast"/>
          <w:tblHeader w:val="0"/>
        </w:trPr>
        <w:tc>
          <w:tcPr>
            <w:gridSpan w:val="2"/>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1C98">
            <w:pPr>
              <w:rPr>
                <w:sz w:val="20"/>
                <w:szCs w:val="20"/>
              </w:rPr>
            </w:pPr>
            <w:r w:rsidDel="00000000" w:rsidR="00000000" w:rsidRPr="00000000">
              <w:rPr>
                <w:sz w:val="20"/>
                <w:szCs w:val="20"/>
                <w:rtl w:val="0"/>
              </w:rPr>
              <w:t xml:space="preserve">4</w:t>
            </w:r>
          </w:p>
        </w:tc>
        <w:tc>
          <w:tcPr>
            <w:gridSpan w:val="2"/>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1C9A">
            <w:pPr>
              <w:rPr>
                <w:sz w:val="20"/>
                <w:szCs w:val="20"/>
              </w:rPr>
            </w:pPr>
            <w:r w:rsidDel="00000000" w:rsidR="00000000" w:rsidRPr="00000000">
              <w:rPr>
                <w:sz w:val="20"/>
                <w:szCs w:val="20"/>
                <w:rtl w:val="0"/>
              </w:rPr>
              <w:t xml:space="preserve">GHS</w:t>
            </w:r>
          </w:p>
        </w:tc>
        <w:tc>
          <w:tcPr>
            <w:gridSpan w:val="2"/>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1C9C">
            <w:pPr>
              <w:rPr>
                <w:sz w:val="20"/>
                <w:szCs w:val="20"/>
              </w:rPr>
            </w:pPr>
            <w:r w:rsidDel="00000000" w:rsidR="00000000" w:rsidRPr="00000000">
              <w:rPr>
                <w:sz w:val="20"/>
                <w:szCs w:val="20"/>
                <w:rtl w:val="0"/>
              </w:rPr>
              <w:t xml:space="preserve">8</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1C9E">
            <w:pPr>
              <w:rPr>
                <w:sz w:val="20"/>
                <w:szCs w:val="20"/>
              </w:rPr>
            </w:pPr>
            <w:r w:rsidDel="00000000" w:rsidR="00000000" w:rsidRPr="00000000">
              <w:rPr>
                <w:sz w:val="20"/>
                <w:szCs w:val="20"/>
                <w:rtl w:val="0"/>
              </w:rPr>
              <w:t xml:space="preserve">4.28</w:t>
            </w:r>
          </w:p>
        </w:tc>
        <w:tc>
          <w:tcPr>
            <w:gridSpan w:val="3"/>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1C9F">
            <w:pPr>
              <w:rPr>
                <w:sz w:val="20"/>
                <w:szCs w:val="20"/>
              </w:rPr>
            </w:pPr>
            <w:r w:rsidDel="00000000" w:rsidR="00000000" w:rsidRPr="00000000">
              <w:rPr>
                <w:sz w:val="20"/>
                <w:szCs w:val="20"/>
                <w:rtl w:val="0"/>
              </w:rPr>
              <w:t xml:space="preserve">2</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1CA2">
            <w:pPr>
              <w:rPr>
                <w:sz w:val="20"/>
                <w:szCs w:val="20"/>
              </w:rPr>
            </w:pPr>
            <w:r w:rsidDel="00000000" w:rsidR="00000000" w:rsidRPr="00000000">
              <w:rPr>
                <w:sz w:val="20"/>
                <w:szCs w:val="20"/>
                <w:rtl w:val="0"/>
              </w:rPr>
              <w:t xml:space="preserve">4</w:t>
            </w:r>
          </w:p>
        </w:tc>
        <w:tc>
          <w:tcPr>
            <w:gridSpan w:val="2"/>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1CA3">
            <w:pPr>
              <w:rPr>
                <w:sz w:val="20"/>
                <w:szCs w:val="20"/>
              </w:rPr>
            </w:pPr>
            <w:r w:rsidDel="00000000" w:rsidR="00000000" w:rsidRPr="00000000">
              <w:rPr>
                <w:sz w:val="20"/>
                <w:szCs w:val="20"/>
                <w:rtl w:val="0"/>
              </w:rPr>
              <w:t xml:space="preserve">10</w:t>
            </w:r>
          </w:p>
        </w:tc>
        <w:tc>
          <w:tcPr>
            <w:gridSpan w:val="3"/>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1CA5">
            <w:pPr>
              <w:rPr>
                <w:sz w:val="20"/>
                <w:szCs w:val="20"/>
              </w:rPr>
            </w:pPr>
            <w:r w:rsidDel="00000000" w:rsidR="00000000" w:rsidRPr="00000000">
              <w:rPr>
                <w:sz w:val="20"/>
                <w:szCs w:val="20"/>
                <w:rtl w:val="0"/>
              </w:rPr>
              <w:t xml:space="preserve">4</w:t>
            </w:r>
          </w:p>
        </w:tc>
      </w:tr>
      <w:tr>
        <w:trPr>
          <w:cantSplit w:val="0"/>
          <w:trHeight w:val="300" w:hRule="atLeast"/>
          <w:tblHeader w:val="0"/>
        </w:trPr>
        <w:tc>
          <w:tcPr>
            <w:gridSpan w:val="2"/>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1CA8">
            <w:pPr>
              <w:rPr>
                <w:sz w:val="20"/>
                <w:szCs w:val="20"/>
              </w:rPr>
            </w:pPr>
            <w:r w:rsidDel="00000000" w:rsidR="00000000" w:rsidRPr="00000000">
              <w:rPr>
                <w:sz w:val="20"/>
                <w:szCs w:val="20"/>
                <w:rtl w:val="0"/>
              </w:rPr>
              <w:t xml:space="preserve">5</w:t>
            </w:r>
          </w:p>
        </w:tc>
        <w:tc>
          <w:tcPr>
            <w:gridSpan w:val="2"/>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1CAA">
            <w:pPr>
              <w:rPr>
                <w:sz w:val="20"/>
                <w:szCs w:val="20"/>
              </w:rPr>
            </w:pPr>
            <w:r w:rsidDel="00000000" w:rsidR="00000000" w:rsidRPr="00000000">
              <w:rPr>
                <w:sz w:val="20"/>
                <w:szCs w:val="20"/>
                <w:rtl w:val="0"/>
              </w:rPr>
              <w:t xml:space="preserve">GPS</w:t>
            </w:r>
          </w:p>
        </w:tc>
        <w:tc>
          <w:tcPr>
            <w:gridSpan w:val="2"/>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1CAC">
            <w:pPr>
              <w:rPr>
                <w:sz w:val="20"/>
                <w:szCs w:val="20"/>
              </w:rPr>
            </w:pPr>
            <w:r w:rsidDel="00000000" w:rsidR="00000000" w:rsidRPr="00000000">
              <w:rPr>
                <w:sz w:val="20"/>
                <w:szCs w:val="20"/>
                <w:rtl w:val="0"/>
              </w:rPr>
              <w:t xml:space="preserve">1</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1CAE">
            <w:pPr>
              <w:rPr>
                <w:sz w:val="20"/>
                <w:szCs w:val="20"/>
              </w:rPr>
            </w:pPr>
            <w:r w:rsidDel="00000000" w:rsidR="00000000" w:rsidRPr="00000000">
              <w:rPr>
                <w:sz w:val="20"/>
                <w:szCs w:val="20"/>
                <w:rtl w:val="0"/>
              </w:rPr>
              <w:t xml:space="preserve">0.53</w:t>
            </w:r>
          </w:p>
        </w:tc>
        <w:tc>
          <w:tcPr>
            <w:gridSpan w:val="3"/>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1CAF">
            <w:pPr>
              <w:rPr>
                <w:sz w:val="20"/>
                <w:szCs w:val="20"/>
              </w:rPr>
            </w:pPr>
            <w:r w:rsidDel="00000000" w:rsidR="00000000" w:rsidRPr="00000000">
              <w:rPr>
                <w:sz w:val="20"/>
                <w:szCs w:val="20"/>
                <w:rtl w:val="0"/>
              </w:rPr>
              <w:t xml:space="preserve">1</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1CB2">
            <w:pPr>
              <w:rPr>
                <w:sz w:val="20"/>
                <w:szCs w:val="20"/>
              </w:rPr>
            </w:pPr>
            <w:r w:rsidDel="00000000" w:rsidR="00000000" w:rsidRPr="00000000">
              <w:rPr>
                <w:sz w:val="20"/>
                <w:szCs w:val="20"/>
                <w:rtl w:val="0"/>
              </w:rPr>
              <w:t xml:space="preserve">2</w:t>
            </w:r>
          </w:p>
        </w:tc>
        <w:tc>
          <w:tcPr>
            <w:gridSpan w:val="2"/>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1CB3">
            <w:pPr>
              <w:rPr>
                <w:sz w:val="20"/>
                <w:szCs w:val="20"/>
              </w:rPr>
            </w:pPr>
            <w:r w:rsidDel="00000000" w:rsidR="00000000" w:rsidRPr="00000000">
              <w:rPr>
                <w:sz w:val="20"/>
                <w:szCs w:val="20"/>
                <w:rtl w:val="0"/>
              </w:rPr>
              <w:t xml:space="preserve">2</w:t>
            </w:r>
          </w:p>
        </w:tc>
        <w:tc>
          <w:tcPr>
            <w:gridSpan w:val="3"/>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1CB5">
            <w:pPr>
              <w:rPr>
                <w:sz w:val="20"/>
                <w:szCs w:val="20"/>
              </w:rPr>
            </w:pPr>
            <w:r w:rsidDel="00000000" w:rsidR="00000000" w:rsidRPr="00000000">
              <w:rPr>
                <w:sz w:val="20"/>
                <w:szCs w:val="20"/>
                <w:rtl w:val="0"/>
              </w:rPr>
              <w:t xml:space="preserve">1</w:t>
            </w:r>
          </w:p>
        </w:tc>
      </w:tr>
      <w:tr>
        <w:trPr>
          <w:cantSplit w:val="0"/>
          <w:trHeight w:val="300" w:hRule="atLeast"/>
          <w:tblHeader w:val="0"/>
        </w:trPr>
        <w:tc>
          <w:tcPr>
            <w:gridSpan w:val="2"/>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1CB8">
            <w:pPr>
              <w:rPr>
                <w:sz w:val="20"/>
                <w:szCs w:val="20"/>
              </w:rPr>
            </w:pPr>
            <w:r w:rsidDel="00000000" w:rsidR="00000000" w:rsidRPr="00000000">
              <w:rPr>
                <w:sz w:val="20"/>
                <w:szCs w:val="20"/>
                <w:rtl w:val="0"/>
              </w:rPr>
              <w:t xml:space="preserve">6</w:t>
            </w:r>
          </w:p>
        </w:tc>
        <w:tc>
          <w:tcPr>
            <w:gridSpan w:val="2"/>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1CBA">
            <w:pPr>
              <w:rPr>
                <w:sz w:val="20"/>
                <w:szCs w:val="20"/>
              </w:rPr>
            </w:pPr>
            <w:r w:rsidDel="00000000" w:rsidR="00000000" w:rsidRPr="00000000">
              <w:rPr>
                <w:sz w:val="20"/>
                <w:szCs w:val="20"/>
                <w:rtl w:val="0"/>
              </w:rPr>
              <w:t xml:space="preserve">TSMS</w:t>
            </w:r>
          </w:p>
        </w:tc>
        <w:tc>
          <w:tcPr>
            <w:gridSpan w:val="2"/>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1CBC">
            <w:pPr>
              <w:rPr>
                <w:sz w:val="20"/>
                <w:szCs w:val="20"/>
              </w:rPr>
            </w:pPr>
            <w:r w:rsidDel="00000000" w:rsidR="00000000" w:rsidRPr="00000000">
              <w:rPr>
                <w:sz w:val="20"/>
                <w:szCs w:val="20"/>
                <w:rtl w:val="0"/>
              </w:rPr>
              <w:t xml:space="preserve">2</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1CBE">
            <w:pPr>
              <w:rPr>
                <w:sz w:val="20"/>
                <w:szCs w:val="20"/>
              </w:rPr>
            </w:pPr>
            <w:r w:rsidDel="00000000" w:rsidR="00000000" w:rsidRPr="00000000">
              <w:rPr>
                <w:sz w:val="20"/>
                <w:szCs w:val="20"/>
                <w:rtl w:val="0"/>
              </w:rPr>
              <w:t xml:space="preserve">1.07</w:t>
            </w:r>
          </w:p>
        </w:tc>
        <w:tc>
          <w:tcPr>
            <w:gridSpan w:val="3"/>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1CBF">
            <w:pPr>
              <w:rPr>
                <w:sz w:val="20"/>
                <w:szCs w:val="20"/>
              </w:rPr>
            </w:pPr>
            <w:r w:rsidDel="00000000" w:rsidR="00000000" w:rsidRPr="00000000">
              <w:rPr>
                <w:sz w:val="20"/>
                <w:szCs w:val="20"/>
                <w:rtl w:val="0"/>
              </w:rPr>
              <w:t xml:space="preserve">0</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1CC2">
            <w:pPr>
              <w:rPr>
                <w:sz w:val="20"/>
                <w:szCs w:val="20"/>
              </w:rPr>
            </w:pPr>
            <w:r w:rsidDel="00000000" w:rsidR="00000000" w:rsidRPr="00000000">
              <w:rPr>
                <w:sz w:val="20"/>
                <w:szCs w:val="20"/>
                <w:rtl w:val="0"/>
              </w:rPr>
              <w:t xml:space="preserve">0</w:t>
            </w:r>
          </w:p>
        </w:tc>
        <w:tc>
          <w:tcPr>
            <w:gridSpan w:val="2"/>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1CC3">
            <w:pPr>
              <w:rPr>
                <w:sz w:val="20"/>
                <w:szCs w:val="20"/>
              </w:rPr>
            </w:pPr>
            <w:r w:rsidDel="00000000" w:rsidR="00000000" w:rsidRPr="00000000">
              <w:rPr>
                <w:sz w:val="20"/>
                <w:szCs w:val="20"/>
                <w:rtl w:val="0"/>
              </w:rPr>
              <w:t xml:space="preserve">2</w:t>
            </w:r>
          </w:p>
        </w:tc>
        <w:tc>
          <w:tcPr>
            <w:gridSpan w:val="3"/>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1CC5">
            <w:pPr>
              <w:rPr>
                <w:sz w:val="20"/>
                <w:szCs w:val="20"/>
              </w:rPr>
            </w:pPr>
            <w:r w:rsidDel="00000000" w:rsidR="00000000" w:rsidRPr="00000000">
              <w:rPr>
                <w:sz w:val="20"/>
                <w:szCs w:val="20"/>
                <w:rtl w:val="0"/>
              </w:rPr>
              <w:t xml:space="preserve">1</w:t>
            </w:r>
          </w:p>
        </w:tc>
      </w:tr>
      <w:tr>
        <w:trPr>
          <w:cantSplit w:val="0"/>
          <w:trHeight w:val="300" w:hRule="atLeast"/>
          <w:tblHeader w:val="0"/>
        </w:trPr>
        <w:tc>
          <w:tcPr>
            <w:gridSpan w:val="2"/>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1CC8">
            <w:pPr>
              <w:rPr>
                <w:sz w:val="20"/>
                <w:szCs w:val="20"/>
              </w:rPr>
            </w:pPr>
            <w:r w:rsidDel="00000000" w:rsidR="00000000" w:rsidRPr="00000000">
              <w:rPr>
                <w:sz w:val="20"/>
                <w:szCs w:val="20"/>
                <w:rtl w:val="0"/>
              </w:rPr>
              <w:t xml:space="preserve">7</w:t>
            </w:r>
          </w:p>
        </w:tc>
        <w:tc>
          <w:tcPr>
            <w:gridSpan w:val="2"/>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1CCA">
            <w:pPr>
              <w:rPr>
                <w:sz w:val="20"/>
                <w:szCs w:val="20"/>
              </w:rPr>
            </w:pPr>
            <w:r w:rsidDel="00000000" w:rsidR="00000000" w:rsidRPr="00000000">
              <w:rPr>
                <w:sz w:val="20"/>
                <w:szCs w:val="20"/>
                <w:rtl w:val="0"/>
              </w:rPr>
              <w:t xml:space="preserve">GUPS</w:t>
            </w:r>
          </w:p>
        </w:tc>
        <w:tc>
          <w:tcPr>
            <w:gridSpan w:val="2"/>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1CCC">
            <w:pPr>
              <w:rPr>
                <w:sz w:val="20"/>
                <w:szCs w:val="20"/>
              </w:rPr>
            </w:pPr>
            <w:r w:rsidDel="00000000" w:rsidR="00000000" w:rsidRPr="00000000">
              <w:rPr>
                <w:sz w:val="20"/>
                <w:szCs w:val="20"/>
                <w:rtl w:val="0"/>
              </w:rPr>
              <w:t xml:space="preserve">0</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1CCE">
            <w:pPr>
              <w:rPr>
                <w:sz w:val="20"/>
                <w:szCs w:val="20"/>
              </w:rPr>
            </w:pPr>
            <w:r w:rsidDel="00000000" w:rsidR="00000000" w:rsidRPr="00000000">
              <w:rPr>
                <w:sz w:val="20"/>
                <w:szCs w:val="20"/>
                <w:rtl w:val="0"/>
              </w:rPr>
              <w:t xml:space="preserve">0.00</w:t>
            </w:r>
          </w:p>
        </w:tc>
        <w:tc>
          <w:tcPr>
            <w:gridSpan w:val="3"/>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1CCF">
            <w:pPr>
              <w:rPr>
                <w:sz w:val="20"/>
                <w:szCs w:val="20"/>
              </w:rPr>
            </w:pPr>
            <w:r w:rsidDel="00000000" w:rsidR="00000000" w:rsidRPr="00000000">
              <w:rPr>
                <w:sz w:val="20"/>
                <w:szCs w:val="20"/>
                <w:rtl w:val="0"/>
              </w:rPr>
              <w:t xml:space="preserve">0</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1CD2">
            <w:pPr>
              <w:rPr>
                <w:sz w:val="20"/>
                <w:szCs w:val="20"/>
              </w:rPr>
            </w:pPr>
            <w:r w:rsidDel="00000000" w:rsidR="00000000" w:rsidRPr="00000000">
              <w:rPr>
                <w:sz w:val="20"/>
                <w:szCs w:val="20"/>
                <w:rtl w:val="0"/>
              </w:rPr>
              <w:t xml:space="preserve">0</w:t>
            </w:r>
          </w:p>
        </w:tc>
        <w:tc>
          <w:tcPr>
            <w:gridSpan w:val="2"/>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1CD3">
            <w:pPr>
              <w:rPr>
                <w:sz w:val="20"/>
                <w:szCs w:val="20"/>
              </w:rPr>
            </w:pPr>
            <w:r w:rsidDel="00000000" w:rsidR="00000000" w:rsidRPr="00000000">
              <w:rPr>
                <w:sz w:val="20"/>
                <w:szCs w:val="20"/>
                <w:rtl w:val="0"/>
              </w:rPr>
              <w:t xml:space="preserve">0</w:t>
            </w:r>
          </w:p>
        </w:tc>
        <w:tc>
          <w:tcPr>
            <w:gridSpan w:val="3"/>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1CD5">
            <w:pPr>
              <w:rPr>
                <w:sz w:val="20"/>
                <w:szCs w:val="20"/>
              </w:rPr>
            </w:pPr>
            <w:r w:rsidDel="00000000" w:rsidR="00000000" w:rsidRPr="00000000">
              <w:rPr>
                <w:sz w:val="20"/>
                <w:szCs w:val="20"/>
                <w:rtl w:val="0"/>
              </w:rPr>
              <w:t xml:space="preserve">0</w:t>
            </w:r>
          </w:p>
        </w:tc>
      </w:tr>
      <w:tr>
        <w:trPr>
          <w:cantSplit w:val="0"/>
          <w:trHeight w:val="300" w:hRule="atLeast"/>
          <w:tblHeader w:val="0"/>
        </w:trPr>
        <w:tc>
          <w:tcPr>
            <w:gridSpan w:val="2"/>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1CD8">
            <w:pPr>
              <w:rPr>
                <w:sz w:val="20"/>
                <w:szCs w:val="20"/>
              </w:rPr>
            </w:pPr>
            <w:r w:rsidDel="00000000" w:rsidR="00000000" w:rsidRPr="00000000">
              <w:rPr>
                <w:sz w:val="20"/>
                <w:szCs w:val="20"/>
                <w:rtl w:val="0"/>
              </w:rPr>
              <w:t xml:space="preserve">8</w:t>
            </w:r>
          </w:p>
        </w:tc>
        <w:tc>
          <w:tcPr>
            <w:gridSpan w:val="2"/>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1CDA">
            <w:pPr>
              <w:rPr>
                <w:sz w:val="20"/>
                <w:szCs w:val="20"/>
              </w:rPr>
            </w:pPr>
            <w:r w:rsidDel="00000000" w:rsidR="00000000" w:rsidRPr="00000000">
              <w:rPr>
                <w:sz w:val="20"/>
                <w:szCs w:val="20"/>
                <w:rtl w:val="0"/>
              </w:rPr>
              <w:t xml:space="preserve">KGBV</w:t>
            </w:r>
          </w:p>
        </w:tc>
        <w:tc>
          <w:tcPr>
            <w:gridSpan w:val="2"/>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1CDC">
            <w:pPr>
              <w:rPr>
                <w:sz w:val="20"/>
                <w:szCs w:val="20"/>
              </w:rPr>
            </w:pPr>
            <w:r w:rsidDel="00000000" w:rsidR="00000000" w:rsidRPr="00000000">
              <w:rPr>
                <w:sz w:val="20"/>
                <w:szCs w:val="20"/>
                <w:rtl w:val="0"/>
              </w:rPr>
              <w:t xml:space="preserve">0</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1CDE">
            <w:pPr>
              <w:rPr>
                <w:sz w:val="20"/>
                <w:szCs w:val="20"/>
              </w:rPr>
            </w:pPr>
            <w:r w:rsidDel="00000000" w:rsidR="00000000" w:rsidRPr="00000000">
              <w:rPr>
                <w:sz w:val="20"/>
                <w:szCs w:val="20"/>
                <w:rtl w:val="0"/>
              </w:rPr>
              <w:t xml:space="preserve">0.00</w:t>
            </w:r>
          </w:p>
        </w:tc>
        <w:tc>
          <w:tcPr>
            <w:gridSpan w:val="3"/>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1CDF">
            <w:pPr>
              <w:rPr>
                <w:sz w:val="20"/>
                <w:szCs w:val="20"/>
              </w:rPr>
            </w:pPr>
            <w:r w:rsidDel="00000000" w:rsidR="00000000" w:rsidRPr="00000000">
              <w:rPr>
                <w:sz w:val="20"/>
                <w:szCs w:val="20"/>
                <w:rtl w:val="0"/>
              </w:rPr>
              <w:t xml:space="preserve">0</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1CE2">
            <w:pPr>
              <w:rPr>
                <w:sz w:val="20"/>
                <w:szCs w:val="20"/>
              </w:rPr>
            </w:pPr>
            <w:r w:rsidDel="00000000" w:rsidR="00000000" w:rsidRPr="00000000">
              <w:rPr>
                <w:sz w:val="20"/>
                <w:szCs w:val="20"/>
                <w:rtl w:val="0"/>
              </w:rPr>
              <w:t xml:space="preserve">0</w:t>
            </w:r>
          </w:p>
        </w:tc>
        <w:tc>
          <w:tcPr>
            <w:gridSpan w:val="2"/>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1CE3">
            <w:pPr>
              <w:rPr>
                <w:sz w:val="20"/>
                <w:szCs w:val="20"/>
              </w:rPr>
            </w:pPr>
            <w:r w:rsidDel="00000000" w:rsidR="00000000" w:rsidRPr="00000000">
              <w:rPr>
                <w:sz w:val="20"/>
                <w:szCs w:val="20"/>
                <w:rtl w:val="0"/>
              </w:rPr>
              <w:t xml:space="preserve">0</w:t>
            </w:r>
          </w:p>
        </w:tc>
        <w:tc>
          <w:tcPr>
            <w:gridSpan w:val="3"/>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1CE5">
            <w:pPr>
              <w:rPr>
                <w:sz w:val="20"/>
                <w:szCs w:val="20"/>
              </w:rPr>
            </w:pPr>
            <w:r w:rsidDel="00000000" w:rsidR="00000000" w:rsidRPr="00000000">
              <w:rPr>
                <w:sz w:val="20"/>
                <w:szCs w:val="20"/>
                <w:rtl w:val="0"/>
              </w:rPr>
              <w:t xml:space="preserve">0</w:t>
            </w:r>
          </w:p>
        </w:tc>
      </w:tr>
      <w:tr>
        <w:trPr>
          <w:cantSplit w:val="0"/>
          <w:trHeight w:val="300" w:hRule="atLeast"/>
          <w:tblHeader w:val="0"/>
        </w:trPr>
        <w:tc>
          <w:tcPr>
            <w:gridSpan w:val="2"/>
            <w:tcBorders>
              <w:top w:color="cccccc" w:space="0" w:sz="6" w:val="single"/>
              <w:left w:color="000000" w:space="0" w:sz="6" w:val="single"/>
              <w:bottom w:color="000000" w:space="0" w:sz="6" w:val="single"/>
              <w:right w:color="000000" w:space="0" w:sz="6" w:val="single"/>
            </w:tcBorders>
            <w:shd w:fill="e2efd9" w:val="clear"/>
            <w:tcMar>
              <w:top w:w="0.0" w:type="dxa"/>
              <w:left w:w="40.0" w:type="dxa"/>
              <w:bottom w:w="0.0" w:type="dxa"/>
              <w:right w:w="40.0" w:type="dxa"/>
            </w:tcMar>
            <w:vAlign w:val="bottom"/>
          </w:tcPr>
          <w:p w:rsidR="00000000" w:rsidDel="00000000" w:rsidP="00000000" w:rsidRDefault="00000000" w:rsidRPr="00000000" w14:paraId="00001CE8">
            <w:pPr>
              <w:rPr>
                <w:sz w:val="20"/>
                <w:szCs w:val="20"/>
              </w:rPr>
            </w:pPr>
            <w:r w:rsidDel="00000000" w:rsidR="00000000" w:rsidRPr="00000000">
              <w:rPr>
                <w:rtl w:val="0"/>
              </w:rPr>
            </w:r>
          </w:p>
        </w:tc>
        <w:tc>
          <w:tcPr>
            <w:gridSpan w:val="2"/>
            <w:tcBorders>
              <w:top w:color="cccccc" w:space="0" w:sz="6" w:val="single"/>
              <w:left w:color="cccccc" w:space="0" w:sz="6" w:val="single"/>
              <w:bottom w:color="000000" w:space="0" w:sz="6" w:val="single"/>
              <w:right w:color="000000" w:space="0" w:sz="6" w:val="single"/>
            </w:tcBorders>
            <w:shd w:fill="e2efd9" w:val="clear"/>
            <w:tcMar>
              <w:top w:w="0.0" w:type="dxa"/>
              <w:left w:w="40.0" w:type="dxa"/>
              <w:bottom w:w="0.0" w:type="dxa"/>
              <w:right w:w="40.0" w:type="dxa"/>
            </w:tcMar>
            <w:vAlign w:val="bottom"/>
          </w:tcPr>
          <w:p w:rsidR="00000000" w:rsidDel="00000000" w:rsidP="00000000" w:rsidRDefault="00000000" w:rsidRPr="00000000" w14:paraId="00001CEA">
            <w:pPr>
              <w:rPr>
                <w:sz w:val="20"/>
                <w:szCs w:val="20"/>
              </w:rPr>
            </w:pPr>
            <w:r w:rsidDel="00000000" w:rsidR="00000000" w:rsidRPr="00000000">
              <w:rPr>
                <w:sz w:val="20"/>
                <w:szCs w:val="20"/>
                <w:rtl w:val="0"/>
              </w:rPr>
              <w:t xml:space="preserve">Total</w:t>
            </w:r>
          </w:p>
        </w:tc>
        <w:tc>
          <w:tcPr>
            <w:gridSpan w:val="2"/>
            <w:tcBorders>
              <w:top w:color="cccccc" w:space="0" w:sz="6" w:val="single"/>
              <w:left w:color="cccccc" w:space="0" w:sz="6" w:val="single"/>
              <w:bottom w:color="000000" w:space="0" w:sz="6" w:val="single"/>
              <w:right w:color="000000" w:space="0" w:sz="6" w:val="single"/>
            </w:tcBorders>
            <w:shd w:fill="e2efd9" w:val="clear"/>
            <w:tcMar>
              <w:top w:w="0.0" w:type="dxa"/>
              <w:left w:w="40.0" w:type="dxa"/>
              <w:bottom w:w="0.0" w:type="dxa"/>
              <w:right w:w="40.0" w:type="dxa"/>
            </w:tcMar>
            <w:vAlign w:val="bottom"/>
          </w:tcPr>
          <w:p w:rsidR="00000000" w:rsidDel="00000000" w:rsidP="00000000" w:rsidRDefault="00000000" w:rsidRPr="00000000" w14:paraId="00001CEC">
            <w:pPr>
              <w:rPr>
                <w:sz w:val="20"/>
                <w:szCs w:val="20"/>
              </w:rPr>
            </w:pPr>
            <w:r w:rsidDel="00000000" w:rsidR="00000000" w:rsidRPr="00000000">
              <w:rPr>
                <w:sz w:val="20"/>
                <w:szCs w:val="20"/>
                <w:rtl w:val="0"/>
              </w:rPr>
              <w:t xml:space="preserve">187</w:t>
            </w:r>
          </w:p>
        </w:tc>
        <w:tc>
          <w:tcPr>
            <w:tcBorders>
              <w:top w:color="cccccc" w:space="0" w:sz="6" w:val="single"/>
              <w:left w:color="cccccc" w:space="0" w:sz="6" w:val="single"/>
              <w:bottom w:color="000000" w:space="0" w:sz="6" w:val="single"/>
              <w:right w:color="000000" w:space="0" w:sz="6" w:val="single"/>
            </w:tcBorders>
            <w:shd w:fill="e2efd9" w:val="clear"/>
            <w:tcMar>
              <w:top w:w="0.0" w:type="dxa"/>
              <w:left w:w="40.0" w:type="dxa"/>
              <w:bottom w:w="0.0" w:type="dxa"/>
              <w:right w:w="40.0" w:type="dxa"/>
            </w:tcMar>
            <w:vAlign w:val="bottom"/>
          </w:tcPr>
          <w:p w:rsidR="00000000" w:rsidDel="00000000" w:rsidP="00000000" w:rsidRDefault="00000000" w:rsidRPr="00000000" w14:paraId="00001CEE">
            <w:pPr>
              <w:rPr>
                <w:sz w:val="20"/>
                <w:szCs w:val="20"/>
              </w:rPr>
            </w:pPr>
            <w:r w:rsidDel="00000000" w:rsidR="00000000" w:rsidRPr="00000000">
              <w:rPr>
                <w:rtl w:val="0"/>
              </w:rPr>
            </w:r>
          </w:p>
        </w:tc>
        <w:tc>
          <w:tcPr>
            <w:gridSpan w:val="3"/>
            <w:tcBorders>
              <w:top w:color="cccccc" w:space="0" w:sz="6" w:val="single"/>
              <w:left w:color="cccccc" w:space="0" w:sz="6" w:val="single"/>
              <w:bottom w:color="000000" w:space="0" w:sz="6" w:val="single"/>
              <w:right w:color="000000" w:space="0" w:sz="6" w:val="single"/>
            </w:tcBorders>
            <w:shd w:fill="e2efd9" w:val="clear"/>
            <w:tcMar>
              <w:top w:w="0.0" w:type="dxa"/>
              <w:left w:w="40.0" w:type="dxa"/>
              <w:bottom w:w="0.0" w:type="dxa"/>
              <w:right w:w="40.0" w:type="dxa"/>
            </w:tcMar>
            <w:vAlign w:val="bottom"/>
          </w:tcPr>
          <w:p w:rsidR="00000000" w:rsidDel="00000000" w:rsidP="00000000" w:rsidRDefault="00000000" w:rsidRPr="00000000" w14:paraId="00001CEF">
            <w:pPr>
              <w:rPr>
                <w:sz w:val="20"/>
                <w:szCs w:val="20"/>
              </w:rPr>
            </w:pPr>
            <w:r w:rsidDel="00000000" w:rsidR="00000000" w:rsidRPr="00000000">
              <w:rPr>
                <w:sz w:val="20"/>
                <w:szCs w:val="20"/>
                <w:rtl w:val="0"/>
              </w:rPr>
              <w:t xml:space="preserve">51</w:t>
            </w:r>
          </w:p>
        </w:tc>
        <w:tc>
          <w:tcPr>
            <w:tcBorders>
              <w:top w:color="cccccc" w:space="0" w:sz="6" w:val="single"/>
              <w:left w:color="cccccc" w:space="0" w:sz="6" w:val="single"/>
              <w:bottom w:color="000000" w:space="0" w:sz="6" w:val="single"/>
              <w:right w:color="000000" w:space="0" w:sz="6" w:val="single"/>
            </w:tcBorders>
            <w:shd w:fill="e2efd9" w:val="clear"/>
            <w:tcMar>
              <w:top w:w="0.0" w:type="dxa"/>
              <w:left w:w="40.0" w:type="dxa"/>
              <w:bottom w:w="0.0" w:type="dxa"/>
              <w:right w:w="40.0" w:type="dxa"/>
            </w:tcMar>
            <w:vAlign w:val="bottom"/>
          </w:tcPr>
          <w:p w:rsidR="00000000" w:rsidDel="00000000" w:rsidP="00000000" w:rsidRDefault="00000000" w:rsidRPr="00000000" w14:paraId="00001CF2">
            <w:pPr>
              <w:rPr>
                <w:sz w:val="20"/>
                <w:szCs w:val="20"/>
              </w:rPr>
            </w:pPr>
            <w:r w:rsidDel="00000000" w:rsidR="00000000" w:rsidRPr="00000000">
              <w:rPr>
                <w:rtl w:val="0"/>
              </w:rPr>
            </w:r>
          </w:p>
        </w:tc>
        <w:tc>
          <w:tcPr>
            <w:gridSpan w:val="2"/>
            <w:tcBorders>
              <w:top w:color="cccccc" w:space="0" w:sz="6" w:val="single"/>
              <w:left w:color="cccccc" w:space="0" w:sz="6" w:val="single"/>
              <w:bottom w:color="000000" w:space="0" w:sz="6" w:val="single"/>
              <w:right w:color="000000" w:space="0" w:sz="6" w:val="single"/>
            </w:tcBorders>
            <w:shd w:fill="e2efd9" w:val="clear"/>
            <w:tcMar>
              <w:top w:w="0.0" w:type="dxa"/>
              <w:left w:w="40.0" w:type="dxa"/>
              <w:bottom w:w="0.0" w:type="dxa"/>
              <w:right w:w="40.0" w:type="dxa"/>
            </w:tcMar>
            <w:vAlign w:val="bottom"/>
          </w:tcPr>
          <w:p w:rsidR="00000000" w:rsidDel="00000000" w:rsidP="00000000" w:rsidRDefault="00000000" w:rsidRPr="00000000" w14:paraId="00001CF3">
            <w:pPr>
              <w:rPr>
                <w:sz w:val="20"/>
                <w:szCs w:val="20"/>
              </w:rPr>
            </w:pPr>
            <w:r w:rsidDel="00000000" w:rsidR="00000000" w:rsidRPr="00000000">
              <w:rPr>
                <w:sz w:val="20"/>
                <w:szCs w:val="20"/>
                <w:rtl w:val="0"/>
              </w:rPr>
              <w:t xml:space="preserve">238</w:t>
            </w:r>
          </w:p>
        </w:tc>
        <w:tc>
          <w:tcPr>
            <w:gridSpan w:val="3"/>
            <w:tcBorders>
              <w:top w:color="cccccc" w:space="0" w:sz="6" w:val="single"/>
              <w:left w:color="cccccc" w:space="0" w:sz="6" w:val="single"/>
              <w:bottom w:color="000000" w:space="0" w:sz="6" w:val="single"/>
              <w:right w:color="000000" w:space="0" w:sz="6" w:val="single"/>
            </w:tcBorders>
            <w:shd w:fill="e2efd9" w:val="clear"/>
            <w:tcMar>
              <w:top w:w="0.0" w:type="dxa"/>
              <w:left w:w="40.0" w:type="dxa"/>
              <w:bottom w:w="0.0" w:type="dxa"/>
              <w:right w:w="40.0" w:type="dxa"/>
            </w:tcMar>
            <w:vAlign w:val="bottom"/>
          </w:tcPr>
          <w:p w:rsidR="00000000" w:rsidDel="00000000" w:rsidP="00000000" w:rsidRDefault="00000000" w:rsidRPr="00000000" w14:paraId="00001CF5">
            <w:pPr>
              <w:rPr>
                <w:sz w:val="20"/>
                <w:szCs w:val="20"/>
              </w:rPr>
            </w:pPr>
            <w:r w:rsidDel="00000000" w:rsidR="00000000" w:rsidRPr="00000000">
              <w:rPr>
                <w:rtl w:val="0"/>
              </w:rPr>
            </w:r>
          </w:p>
        </w:tc>
      </w:tr>
    </w:tbl>
    <w:p w:rsidR="00000000" w:rsidDel="00000000" w:rsidP="00000000" w:rsidRDefault="00000000" w:rsidRPr="00000000" w14:paraId="00001CF8">
      <w:pPr>
        <w:shd w:fill="ffffff" w:val="clea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1CF9">
      <w:pPr>
        <w:pStyle w:val="Heading3"/>
        <w:numPr>
          <w:ilvl w:val="2"/>
          <w:numId w:val="1"/>
        </w:numPr>
        <w:ind w:left="476" w:hanging="504.00000000000006"/>
        <w:rPr/>
      </w:pPr>
      <w:bookmarkStart w:colFirst="0" w:colLast="0" w:name="_heading=h.41mghml" w:id="37"/>
      <w:bookmarkEnd w:id="37"/>
      <w:r w:rsidDel="00000000" w:rsidR="00000000" w:rsidRPr="00000000">
        <w:rPr>
          <w:rtl w:val="0"/>
        </w:rPr>
        <w:t xml:space="preserve">Rural and Urban school wise distribution of Teachers</w:t>
      </w:r>
    </w:p>
    <w:tbl>
      <w:tblPr>
        <w:tblStyle w:val="Table126"/>
        <w:tblW w:w="14002.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611"/>
        <w:gridCol w:w="2746"/>
        <w:gridCol w:w="1207"/>
        <w:gridCol w:w="899"/>
        <w:gridCol w:w="1185"/>
        <w:gridCol w:w="900"/>
        <w:gridCol w:w="1185"/>
        <w:gridCol w:w="1208"/>
        <w:gridCol w:w="876"/>
        <w:gridCol w:w="1075"/>
        <w:gridCol w:w="943"/>
        <w:gridCol w:w="1167"/>
        <w:tblGridChange w:id="0">
          <w:tblGrid>
            <w:gridCol w:w="611"/>
            <w:gridCol w:w="2746"/>
            <w:gridCol w:w="1207"/>
            <w:gridCol w:w="899"/>
            <w:gridCol w:w="1185"/>
            <w:gridCol w:w="900"/>
            <w:gridCol w:w="1185"/>
            <w:gridCol w:w="1208"/>
            <w:gridCol w:w="876"/>
            <w:gridCol w:w="1075"/>
            <w:gridCol w:w="943"/>
            <w:gridCol w:w="1167"/>
          </w:tblGrid>
        </w:tblGridChange>
      </w:tblGrid>
      <w:tr>
        <w:trPr>
          <w:cantSplit w:val="0"/>
          <w:trHeight w:val="581" w:hRule="atLeast"/>
          <w:tblHeader w:val="1"/>
        </w:trPr>
        <w:tc>
          <w:tcPr>
            <w:vMerge w:val="restart"/>
            <w:tcBorders>
              <w:top w:color="cccccc" w:space="0" w:sz="6" w:val="single"/>
              <w:left w:color="000000" w:space="0" w:sz="6" w:val="single"/>
              <w:right w:color="000000" w:space="0" w:sz="6" w:val="single"/>
            </w:tcBorders>
            <w:shd w:fill="deebf6" w:val="clear"/>
            <w:tcMar>
              <w:top w:w="0.0" w:type="dxa"/>
              <w:left w:w="40.0" w:type="dxa"/>
              <w:bottom w:w="0.0" w:type="dxa"/>
              <w:right w:w="40.0" w:type="dxa"/>
            </w:tcMar>
            <w:vAlign w:val="center"/>
          </w:tcPr>
          <w:p w:rsidR="00000000" w:rsidDel="00000000" w:rsidP="00000000" w:rsidRDefault="00000000" w:rsidRPr="00000000" w14:paraId="00001CFA">
            <w:pPr>
              <w:rPr>
                <w:sz w:val="20"/>
                <w:szCs w:val="20"/>
              </w:rPr>
            </w:pPr>
            <w:r w:rsidDel="00000000" w:rsidR="00000000" w:rsidRPr="00000000">
              <w:rPr>
                <w:sz w:val="20"/>
                <w:szCs w:val="20"/>
                <w:rtl w:val="0"/>
              </w:rPr>
              <w:t xml:space="preserve">S.</w:t>
            </w:r>
          </w:p>
          <w:p w:rsidR="00000000" w:rsidDel="00000000" w:rsidP="00000000" w:rsidRDefault="00000000" w:rsidRPr="00000000" w14:paraId="00001CFB">
            <w:pPr>
              <w:rPr>
                <w:sz w:val="20"/>
                <w:szCs w:val="20"/>
              </w:rPr>
            </w:pPr>
            <w:r w:rsidDel="00000000" w:rsidR="00000000" w:rsidRPr="00000000">
              <w:rPr>
                <w:sz w:val="20"/>
                <w:szCs w:val="20"/>
                <w:rtl w:val="0"/>
              </w:rPr>
              <w:t xml:space="preserve">No.</w:t>
            </w:r>
          </w:p>
        </w:tc>
        <w:tc>
          <w:tcPr>
            <w:vMerge w:val="restart"/>
            <w:tcBorders>
              <w:top w:color="cccccc" w:space="0" w:sz="6" w:val="single"/>
              <w:left w:color="cccccc" w:space="0" w:sz="6" w:val="single"/>
              <w:right w:color="000000" w:space="0" w:sz="6" w:val="single"/>
            </w:tcBorders>
            <w:shd w:fill="deebf6" w:val="clear"/>
            <w:tcMar>
              <w:top w:w="0.0" w:type="dxa"/>
              <w:left w:w="40.0" w:type="dxa"/>
              <w:bottom w:w="0.0" w:type="dxa"/>
              <w:right w:w="40.0" w:type="dxa"/>
            </w:tcMar>
            <w:vAlign w:val="center"/>
          </w:tcPr>
          <w:p w:rsidR="00000000" w:rsidDel="00000000" w:rsidP="00000000" w:rsidRDefault="00000000" w:rsidRPr="00000000" w14:paraId="00001CFC">
            <w:pPr>
              <w:rPr>
                <w:sz w:val="20"/>
                <w:szCs w:val="20"/>
              </w:rPr>
            </w:pPr>
            <w:r w:rsidDel="00000000" w:rsidR="00000000" w:rsidRPr="00000000">
              <w:rPr>
                <w:sz w:val="20"/>
                <w:szCs w:val="20"/>
                <w:rtl w:val="0"/>
              </w:rPr>
              <w:t xml:space="preserve">Districts</w:t>
            </w:r>
          </w:p>
        </w:tc>
        <w:tc>
          <w:tcPr>
            <w:gridSpan w:val="2"/>
            <w:tcBorders>
              <w:top w:color="cccccc" w:space="0" w:sz="6" w:val="single"/>
              <w:left w:color="cccccc" w:space="0" w:sz="6" w:val="single"/>
              <w:bottom w:color="000000" w:space="0" w:sz="6" w:val="single"/>
              <w:right w:color="000000" w:space="0" w:sz="6" w:val="single"/>
            </w:tcBorders>
            <w:shd w:fill="deebf6" w:val="clear"/>
            <w:tcMar>
              <w:top w:w="0.0" w:type="dxa"/>
              <w:left w:w="40.0" w:type="dxa"/>
              <w:bottom w:w="0.0" w:type="dxa"/>
              <w:right w:w="40.0" w:type="dxa"/>
            </w:tcMar>
            <w:vAlign w:val="center"/>
          </w:tcPr>
          <w:p w:rsidR="00000000" w:rsidDel="00000000" w:rsidP="00000000" w:rsidRDefault="00000000" w:rsidRPr="00000000" w14:paraId="00001CFD">
            <w:pPr>
              <w:rPr>
                <w:sz w:val="20"/>
                <w:szCs w:val="20"/>
              </w:rPr>
            </w:pPr>
            <w:r w:rsidDel="00000000" w:rsidR="00000000" w:rsidRPr="00000000">
              <w:rPr>
                <w:sz w:val="20"/>
                <w:szCs w:val="20"/>
                <w:rtl w:val="0"/>
              </w:rPr>
              <w:t xml:space="preserve">No. of Teachers in Phase -I</w:t>
            </w:r>
          </w:p>
        </w:tc>
        <w:tc>
          <w:tcPr>
            <w:gridSpan w:val="2"/>
            <w:tcBorders>
              <w:top w:color="cccccc" w:space="0" w:sz="6" w:val="single"/>
              <w:left w:color="cccccc" w:space="0" w:sz="6" w:val="single"/>
              <w:bottom w:color="000000" w:space="0" w:sz="6" w:val="single"/>
              <w:right w:color="000000" w:space="0" w:sz="6" w:val="single"/>
            </w:tcBorders>
            <w:shd w:fill="deebf6" w:val="clear"/>
            <w:tcMar>
              <w:top w:w="0.0" w:type="dxa"/>
              <w:left w:w="40.0" w:type="dxa"/>
              <w:bottom w:w="0.0" w:type="dxa"/>
              <w:right w:w="40.0" w:type="dxa"/>
            </w:tcMar>
            <w:vAlign w:val="center"/>
          </w:tcPr>
          <w:p w:rsidR="00000000" w:rsidDel="00000000" w:rsidP="00000000" w:rsidRDefault="00000000" w:rsidRPr="00000000" w14:paraId="00001CFF">
            <w:pPr>
              <w:rPr>
                <w:sz w:val="20"/>
                <w:szCs w:val="20"/>
              </w:rPr>
            </w:pPr>
            <w:r w:rsidDel="00000000" w:rsidR="00000000" w:rsidRPr="00000000">
              <w:rPr>
                <w:sz w:val="20"/>
                <w:szCs w:val="20"/>
                <w:rtl w:val="0"/>
              </w:rPr>
              <w:t xml:space="preserve">No. of Teachers in Phase – 2</w:t>
            </w:r>
          </w:p>
        </w:tc>
        <w:tc>
          <w:tcPr>
            <w:gridSpan w:val="2"/>
            <w:tcBorders>
              <w:top w:color="cccccc" w:space="0" w:sz="6" w:val="single"/>
              <w:left w:color="cccccc" w:space="0" w:sz="6" w:val="single"/>
              <w:bottom w:color="000000" w:space="0" w:sz="6" w:val="single"/>
              <w:right w:color="000000" w:space="0" w:sz="6" w:val="single"/>
            </w:tcBorders>
            <w:shd w:fill="deebf6" w:val="clear"/>
            <w:tcMar>
              <w:top w:w="0.0" w:type="dxa"/>
              <w:left w:w="40.0" w:type="dxa"/>
              <w:bottom w:w="0.0" w:type="dxa"/>
              <w:right w:w="40.0" w:type="dxa"/>
            </w:tcMar>
            <w:vAlign w:val="center"/>
          </w:tcPr>
          <w:p w:rsidR="00000000" w:rsidDel="00000000" w:rsidP="00000000" w:rsidRDefault="00000000" w:rsidRPr="00000000" w14:paraId="00001D01">
            <w:pPr>
              <w:rPr>
                <w:sz w:val="20"/>
                <w:szCs w:val="20"/>
              </w:rPr>
            </w:pPr>
            <w:r w:rsidDel="00000000" w:rsidR="00000000" w:rsidRPr="00000000">
              <w:rPr>
                <w:sz w:val="20"/>
                <w:szCs w:val="20"/>
                <w:rtl w:val="0"/>
              </w:rPr>
              <w:t xml:space="preserve">No. of </w:t>
            </w:r>
          </w:p>
          <w:p w:rsidR="00000000" w:rsidDel="00000000" w:rsidP="00000000" w:rsidRDefault="00000000" w:rsidRPr="00000000" w14:paraId="00001D02">
            <w:pPr>
              <w:rPr>
                <w:sz w:val="20"/>
                <w:szCs w:val="20"/>
              </w:rPr>
            </w:pPr>
            <w:r w:rsidDel="00000000" w:rsidR="00000000" w:rsidRPr="00000000">
              <w:rPr>
                <w:sz w:val="20"/>
                <w:szCs w:val="20"/>
                <w:rtl w:val="0"/>
              </w:rPr>
              <w:t xml:space="preserve">Teachers in Phase – 3</w:t>
            </w:r>
          </w:p>
        </w:tc>
        <w:tc>
          <w:tcPr>
            <w:gridSpan w:val="2"/>
            <w:tcBorders>
              <w:top w:color="cccccc" w:space="0" w:sz="6" w:val="single"/>
              <w:left w:color="cccccc" w:space="0" w:sz="6" w:val="single"/>
              <w:bottom w:color="000000" w:space="0" w:sz="6" w:val="single"/>
              <w:right w:color="000000" w:space="0" w:sz="6" w:val="single"/>
            </w:tcBorders>
            <w:shd w:fill="deebf6" w:val="clear"/>
            <w:tcMar>
              <w:top w:w="0.0" w:type="dxa"/>
              <w:left w:w="40.0" w:type="dxa"/>
              <w:bottom w:w="0.0" w:type="dxa"/>
              <w:right w:w="40.0" w:type="dxa"/>
            </w:tcMar>
            <w:vAlign w:val="center"/>
          </w:tcPr>
          <w:p w:rsidR="00000000" w:rsidDel="00000000" w:rsidP="00000000" w:rsidRDefault="00000000" w:rsidRPr="00000000" w14:paraId="00001D04">
            <w:pPr>
              <w:rPr>
                <w:sz w:val="20"/>
                <w:szCs w:val="20"/>
              </w:rPr>
            </w:pPr>
            <w:r w:rsidDel="00000000" w:rsidR="00000000" w:rsidRPr="00000000">
              <w:rPr>
                <w:sz w:val="20"/>
                <w:szCs w:val="20"/>
                <w:rtl w:val="0"/>
              </w:rPr>
              <w:t xml:space="preserve">Cumulative N.1.0., N.2.0. &amp; N.3.0.</w:t>
            </w:r>
          </w:p>
        </w:tc>
        <w:tc>
          <w:tcPr>
            <w:gridSpan w:val="2"/>
            <w:tcBorders>
              <w:top w:color="cccccc" w:space="0" w:sz="6" w:val="single"/>
              <w:left w:color="cccccc" w:space="0" w:sz="6" w:val="single"/>
              <w:bottom w:color="000000" w:space="0" w:sz="6" w:val="single"/>
              <w:right w:color="000000" w:space="0" w:sz="6" w:val="single"/>
            </w:tcBorders>
            <w:shd w:fill="deebf6" w:val="clear"/>
            <w:tcMar>
              <w:top w:w="0.0" w:type="dxa"/>
              <w:left w:w="40.0" w:type="dxa"/>
              <w:bottom w:w="0.0" w:type="dxa"/>
              <w:right w:w="40.0" w:type="dxa"/>
            </w:tcMar>
            <w:vAlign w:val="center"/>
          </w:tcPr>
          <w:p w:rsidR="00000000" w:rsidDel="00000000" w:rsidP="00000000" w:rsidRDefault="00000000" w:rsidRPr="00000000" w14:paraId="00001D06">
            <w:pPr>
              <w:rPr>
                <w:sz w:val="20"/>
                <w:szCs w:val="20"/>
              </w:rPr>
            </w:pPr>
            <w:r w:rsidDel="00000000" w:rsidR="00000000" w:rsidRPr="00000000">
              <w:rPr>
                <w:sz w:val="20"/>
                <w:szCs w:val="20"/>
                <w:rtl w:val="0"/>
              </w:rPr>
              <w:t xml:space="preserve">Total %</w:t>
            </w:r>
          </w:p>
        </w:tc>
      </w:tr>
      <w:tr>
        <w:trPr>
          <w:cantSplit w:val="0"/>
          <w:trHeight w:val="290" w:hRule="atLeast"/>
          <w:tblHeader w:val="1"/>
        </w:trPr>
        <w:tc>
          <w:tcPr>
            <w:vMerge w:val="continue"/>
            <w:tcBorders>
              <w:top w:color="cccccc" w:space="0" w:sz="6" w:val="single"/>
              <w:left w:color="000000" w:space="0" w:sz="6" w:val="single"/>
              <w:right w:color="000000" w:space="0" w:sz="6" w:val="single"/>
            </w:tcBorders>
            <w:shd w:fill="deebf6" w:val="clear"/>
            <w:tcMar>
              <w:top w:w="0.0" w:type="dxa"/>
              <w:left w:w="40.0" w:type="dxa"/>
              <w:bottom w:w="0.0" w:type="dxa"/>
              <w:right w:w="40.0" w:type="dxa"/>
            </w:tcMar>
            <w:vAlign w:val="center"/>
          </w:tcPr>
          <w:p w:rsidR="00000000" w:rsidDel="00000000" w:rsidP="00000000" w:rsidRDefault="00000000" w:rsidRPr="00000000" w14:paraId="00001D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Merge w:val="continue"/>
            <w:tcBorders>
              <w:top w:color="cccccc" w:space="0" w:sz="6" w:val="single"/>
              <w:left w:color="cccccc" w:space="0" w:sz="6" w:val="single"/>
              <w:right w:color="000000" w:space="0" w:sz="6" w:val="single"/>
            </w:tcBorders>
            <w:shd w:fill="deebf6" w:val="clear"/>
            <w:tcMar>
              <w:top w:w="0.0" w:type="dxa"/>
              <w:left w:w="40.0" w:type="dxa"/>
              <w:bottom w:w="0.0" w:type="dxa"/>
              <w:right w:w="40.0" w:type="dxa"/>
            </w:tcMar>
            <w:vAlign w:val="center"/>
          </w:tcPr>
          <w:p w:rsidR="00000000" w:rsidDel="00000000" w:rsidP="00000000" w:rsidRDefault="00000000" w:rsidRPr="00000000" w14:paraId="00001D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deebf6" w:val="clear"/>
            <w:tcMar>
              <w:top w:w="0.0" w:type="dxa"/>
              <w:left w:w="40.0" w:type="dxa"/>
              <w:bottom w:w="0.0" w:type="dxa"/>
              <w:right w:w="40.0" w:type="dxa"/>
            </w:tcMar>
            <w:vAlign w:val="center"/>
          </w:tcPr>
          <w:p w:rsidR="00000000" w:rsidDel="00000000" w:rsidP="00000000" w:rsidRDefault="00000000" w:rsidRPr="00000000" w14:paraId="00001D0A">
            <w:pPr>
              <w:rPr>
                <w:sz w:val="20"/>
                <w:szCs w:val="20"/>
              </w:rPr>
            </w:pPr>
            <w:r w:rsidDel="00000000" w:rsidR="00000000" w:rsidRPr="00000000">
              <w:rPr>
                <w:sz w:val="20"/>
                <w:szCs w:val="20"/>
                <w:rtl w:val="0"/>
              </w:rPr>
              <w:t xml:space="preserve">Rural</w:t>
            </w:r>
          </w:p>
        </w:tc>
        <w:tc>
          <w:tcPr>
            <w:tcBorders>
              <w:top w:color="cccccc" w:space="0" w:sz="6" w:val="single"/>
              <w:left w:color="cccccc" w:space="0" w:sz="6" w:val="single"/>
              <w:bottom w:color="000000" w:space="0" w:sz="6" w:val="single"/>
              <w:right w:color="000000" w:space="0" w:sz="6" w:val="single"/>
            </w:tcBorders>
            <w:shd w:fill="deebf6" w:val="clear"/>
            <w:tcMar>
              <w:top w:w="0.0" w:type="dxa"/>
              <w:left w:w="40.0" w:type="dxa"/>
              <w:bottom w:w="0.0" w:type="dxa"/>
              <w:right w:w="40.0" w:type="dxa"/>
            </w:tcMar>
            <w:vAlign w:val="center"/>
          </w:tcPr>
          <w:p w:rsidR="00000000" w:rsidDel="00000000" w:rsidP="00000000" w:rsidRDefault="00000000" w:rsidRPr="00000000" w14:paraId="00001D0B">
            <w:pPr>
              <w:rPr>
                <w:sz w:val="20"/>
                <w:szCs w:val="20"/>
              </w:rPr>
            </w:pPr>
            <w:r w:rsidDel="00000000" w:rsidR="00000000" w:rsidRPr="00000000">
              <w:rPr>
                <w:sz w:val="20"/>
                <w:szCs w:val="20"/>
                <w:rtl w:val="0"/>
              </w:rPr>
              <w:t xml:space="preserve">Urban</w:t>
            </w:r>
          </w:p>
        </w:tc>
        <w:tc>
          <w:tcPr>
            <w:tcBorders>
              <w:top w:color="cccccc" w:space="0" w:sz="6" w:val="single"/>
              <w:left w:color="cccccc" w:space="0" w:sz="6" w:val="single"/>
              <w:bottom w:color="000000" w:space="0" w:sz="6" w:val="single"/>
              <w:right w:color="000000" w:space="0" w:sz="6" w:val="single"/>
            </w:tcBorders>
            <w:shd w:fill="deebf6" w:val="clear"/>
            <w:tcMar>
              <w:top w:w="0.0" w:type="dxa"/>
              <w:left w:w="40.0" w:type="dxa"/>
              <w:bottom w:w="0.0" w:type="dxa"/>
              <w:right w:w="40.0" w:type="dxa"/>
            </w:tcMar>
            <w:vAlign w:val="center"/>
          </w:tcPr>
          <w:p w:rsidR="00000000" w:rsidDel="00000000" w:rsidP="00000000" w:rsidRDefault="00000000" w:rsidRPr="00000000" w14:paraId="00001D0C">
            <w:pPr>
              <w:rPr>
                <w:sz w:val="20"/>
                <w:szCs w:val="20"/>
              </w:rPr>
            </w:pPr>
            <w:r w:rsidDel="00000000" w:rsidR="00000000" w:rsidRPr="00000000">
              <w:rPr>
                <w:sz w:val="20"/>
                <w:szCs w:val="20"/>
                <w:rtl w:val="0"/>
              </w:rPr>
              <w:t xml:space="preserve">Rural</w:t>
            </w:r>
          </w:p>
        </w:tc>
        <w:tc>
          <w:tcPr>
            <w:tcBorders>
              <w:top w:color="cccccc" w:space="0" w:sz="6" w:val="single"/>
              <w:left w:color="cccccc" w:space="0" w:sz="6" w:val="single"/>
              <w:bottom w:color="000000" w:space="0" w:sz="6" w:val="single"/>
              <w:right w:color="000000" w:space="0" w:sz="6" w:val="single"/>
            </w:tcBorders>
            <w:shd w:fill="deebf6" w:val="clear"/>
            <w:tcMar>
              <w:top w:w="0.0" w:type="dxa"/>
              <w:left w:w="40.0" w:type="dxa"/>
              <w:bottom w:w="0.0" w:type="dxa"/>
              <w:right w:w="40.0" w:type="dxa"/>
            </w:tcMar>
            <w:vAlign w:val="center"/>
          </w:tcPr>
          <w:p w:rsidR="00000000" w:rsidDel="00000000" w:rsidP="00000000" w:rsidRDefault="00000000" w:rsidRPr="00000000" w14:paraId="00001D0D">
            <w:pPr>
              <w:rPr>
                <w:sz w:val="20"/>
                <w:szCs w:val="20"/>
              </w:rPr>
            </w:pPr>
            <w:r w:rsidDel="00000000" w:rsidR="00000000" w:rsidRPr="00000000">
              <w:rPr>
                <w:sz w:val="20"/>
                <w:szCs w:val="20"/>
                <w:rtl w:val="0"/>
              </w:rPr>
              <w:t xml:space="preserve">Urban</w:t>
            </w:r>
          </w:p>
        </w:tc>
        <w:tc>
          <w:tcPr>
            <w:tcBorders>
              <w:top w:color="cccccc" w:space="0" w:sz="6" w:val="single"/>
              <w:left w:color="cccccc" w:space="0" w:sz="6" w:val="single"/>
              <w:bottom w:color="000000" w:space="0" w:sz="6" w:val="single"/>
              <w:right w:color="000000" w:space="0" w:sz="6" w:val="single"/>
            </w:tcBorders>
            <w:shd w:fill="deebf6" w:val="clear"/>
            <w:tcMar>
              <w:top w:w="0.0" w:type="dxa"/>
              <w:left w:w="40.0" w:type="dxa"/>
              <w:bottom w:w="0.0" w:type="dxa"/>
              <w:right w:w="40.0" w:type="dxa"/>
            </w:tcMar>
            <w:vAlign w:val="center"/>
          </w:tcPr>
          <w:p w:rsidR="00000000" w:rsidDel="00000000" w:rsidP="00000000" w:rsidRDefault="00000000" w:rsidRPr="00000000" w14:paraId="00001D0E">
            <w:pPr>
              <w:rPr>
                <w:sz w:val="20"/>
                <w:szCs w:val="20"/>
              </w:rPr>
            </w:pPr>
            <w:r w:rsidDel="00000000" w:rsidR="00000000" w:rsidRPr="00000000">
              <w:rPr>
                <w:sz w:val="20"/>
                <w:szCs w:val="20"/>
                <w:rtl w:val="0"/>
              </w:rPr>
              <w:t xml:space="preserve">Rural</w:t>
            </w:r>
          </w:p>
        </w:tc>
        <w:tc>
          <w:tcPr>
            <w:tcBorders>
              <w:top w:color="cccccc" w:space="0" w:sz="6" w:val="single"/>
              <w:left w:color="cccccc" w:space="0" w:sz="6" w:val="single"/>
              <w:bottom w:color="000000" w:space="0" w:sz="6" w:val="single"/>
              <w:right w:color="000000" w:space="0" w:sz="6" w:val="single"/>
            </w:tcBorders>
            <w:shd w:fill="deebf6" w:val="clear"/>
            <w:tcMar>
              <w:top w:w="0.0" w:type="dxa"/>
              <w:left w:w="40.0" w:type="dxa"/>
              <w:bottom w:w="0.0" w:type="dxa"/>
              <w:right w:w="40.0" w:type="dxa"/>
            </w:tcMar>
            <w:vAlign w:val="center"/>
          </w:tcPr>
          <w:p w:rsidR="00000000" w:rsidDel="00000000" w:rsidP="00000000" w:rsidRDefault="00000000" w:rsidRPr="00000000" w14:paraId="00001D0F">
            <w:pPr>
              <w:rPr>
                <w:sz w:val="20"/>
                <w:szCs w:val="20"/>
              </w:rPr>
            </w:pPr>
            <w:r w:rsidDel="00000000" w:rsidR="00000000" w:rsidRPr="00000000">
              <w:rPr>
                <w:sz w:val="20"/>
                <w:szCs w:val="20"/>
                <w:rtl w:val="0"/>
              </w:rPr>
              <w:t xml:space="preserve">Urban</w:t>
            </w:r>
          </w:p>
        </w:tc>
        <w:tc>
          <w:tcPr>
            <w:tcBorders>
              <w:top w:color="cccccc" w:space="0" w:sz="6" w:val="single"/>
              <w:left w:color="cccccc" w:space="0" w:sz="6" w:val="single"/>
              <w:bottom w:color="000000" w:space="0" w:sz="6" w:val="single"/>
              <w:right w:color="000000" w:space="0" w:sz="6" w:val="single"/>
            </w:tcBorders>
            <w:shd w:fill="deebf6" w:val="clear"/>
            <w:tcMar>
              <w:top w:w="0.0" w:type="dxa"/>
              <w:left w:w="40.0" w:type="dxa"/>
              <w:bottom w:w="0.0" w:type="dxa"/>
              <w:right w:w="40.0" w:type="dxa"/>
            </w:tcMar>
            <w:vAlign w:val="center"/>
          </w:tcPr>
          <w:p w:rsidR="00000000" w:rsidDel="00000000" w:rsidP="00000000" w:rsidRDefault="00000000" w:rsidRPr="00000000" w14:paraId="00001D10">
            <w:pPr>
              <w:rPr>
                <w:sz w:val="20"/>
                <w:szCs w:val="20"/>
              </w:rPr>
            </w:pPr>
            <w:r w:rsidDel="00000000" w:rsidR="00000000" w:rsidRPr="00000000">
              <w:rPr>
                <w:sz w:val="20"/>
                <w:szCs w:val="20"/>
                <w:rtl w:val="0"/>
              </w:rPr>
              <w:t xml:space="preserve">Rural</w:t>
            </w:r>
          </w:p>
        </w:tc>
        <w:tc>
          <w:tcPr>
            <w:tcBorders>
              <w:top w:color="cccccc" w:space="0" w:sz="6" w:val="single"/>
              <w:left w:color="cccccc" w:space="0" w:sz="6" w:val="single"/>
              <w:bottom w:color="000000" w:space="0" w:sz="6" w:val="single"/>
              <w:right w:color="000000" w:space="0" w:sz="6" w:val="single"/>
            </w:tcBorders>
            <w:shd w:fill="deebf6" w:val="clear"/>
            <w:tcMar>
              <w:top w:w="0.0" w:type="dxa"/>
              <w:left w:w="40.0" w:type="dxa"/>
              <w:bottom w:w="0.0" w:type="dxa"/>
              <w:right w:w="40.0" w:type="dxa"/>
            </w:tcMar>
            <w:vAlign w:val="center"/>
          </w:tcPr>
          <w:p w:rsidR="00000000" w:rsidDel="00000000" w:rsidP="00000000" w:rsidRDefault="00000000" w:rsidRPr="00000000" w14:paraId="00001D11">
            <w:pPr>
              <w:rPr>
                <w:sz w:val="20"/>
                <w:szCs w:val="20"/>
              </w:rPr>
            </w:pPr>
            <w:r w:rsidDel="00000000" w:rsidR="00000000" w:rsidRPr="00000000">
              <w:rPr>
                <w:sz w:val="20"/>
                <w:szCs w:val="20"/>
                <w:rtl w:val="0"/>
              </w:rPr>
              <w:t xml:space="preserve">Urban</w:t>
            </w:r>
          </w:p>
        </w:tc>
        <w:tc>
          <w:tcPr>
            <w:tcBorders>
              <w:top w:color="cccccc" w:space="0" w:sz="6" w:val="single"/>
              <w:left w:color="cccccc" w:space="0" w:sz="6" w:val="single"/>
              <w:bottom w:color="000000" w:space="0" w:sz="6" w:val="single"/>
              <w:right w:color="000000" w:space="0" w:sz="6" w:val="single"/>
            </w:tcBorders>
            <w:shd w:fill="deebf6" w:val="clear"/>
            <w:tcMar>
              <w:top w:w="0.0" w:type="dxa"/>
              <w:left w:w="40.0" w:type="dxa"/>
              <w:bottom w:w="0.0" w:type="dxa"/>
              <w:right w:w="40.0" w:type="dxa"/>
            </w:tcMar>
            <w:vAlign w:val="center"/>
          </w:tcPr>
          <w:p w:rsidR="00000000" w:rsidDel="00000000" w:rsidP="00000000" w:rsidRDefault="00000000" w:rsidRPr="00000000" w14:paraId="00001D12">
            <w:pPr>
              <w:rPr>
                <w:sz w:val="20"/>
                <w:szCs w:val="20"/>
              </w:rPr>
            </w:pPr>
            <w:r w:rsidDel="00000000" w:rsidR="00000000" w:rsidRPr="00000000">
              <w:rPr>
                <w:sz w:val="20"/>
                <w:szCs w:val="20"/>
                <w:rtl w:val="0"/>
              </w:rPr>
              <w:t xml:space="preserve">Rural</w:t>
            </w:r>
          </w:p>
        </w:tc>
        <w:tc>
          <w:tcPr>
            <w:tcBorders>
              <w:top w:color="cccccc" w:space="0" w:sz="6" w:val="single"/>
              <w:left w:color="cccccc" w:space="0" w:sz="6" w:val="single"/>
              <w:bottom w:color="000000" w:space="0" w:sz="6" w:val="single"/>
              <w:right w:color="000000" w:space="0" w:sz="6" w:val="single"/>
            </w:tcBorders>
            <w:shd w:fill="deebf6" w:val="clear"/>
            <w:tcMar>
              <w:top w:w="0.0" w:type="dxa"/>
              <w:left w:w="40.0" w:type="dxa"/>
              <w:bottom w:w="0.0" w:type="dxa"/>
              <w:right w:w="40.0" w:type="dxa"/>
            </w:tcMar>
            <w:vAlign w:val="center"/>
          </w:tcPr>
          <w:p w:rsidR="00000000" w:rsidDel="00000000" w:rsidP="00000000" w:rsidRDefault="00000000" w:rsidRPr="00000000" w14:paraId="00001D13">
            <w:pPr>
              <w:rPr>
                <w:sz w:val="20"/>
                <w:szCs w:val="20"/>
              </w:rPr>
            </w:pPr>
            <w:r w:rsidDel="00000000" w:rsidR="00000000" w:rsidRPr="00000000">
              <w:rPr>
                <w:sz w:val="20"/>
                <w:szCs w:val="20"/>
                <w:rtl w:val="0"/>
              </w:rPr>
              <w:t xml:space="preserve">Urban</w:t>
            </w:r>
          </w:p>
        </w:tc>
      </w:tr>
      <w:tr>
        <w:trPr>
          <w:cantSplit w:val="0"/>
          <w:trHeight w:val="22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D14">
            <w:pPr>
              <w:rPr>
                <w:sz w:val="20"/>
                <w:szCs w:val="20"/>
              </w:rPr>
            </w:pPr>
            <w:r w:rsidDel="00000000" w:rsidR="00000000" w:rsidRPr="00000000">
              <w:rPr>
                <w:sz w:val="20"/>
                <w:szCs w:val="20"/>
                <w:rtl w:val="0"/>
              </w:rPr>
              <w:t xml:space="preserve">1</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D15">
            <w:pPr>
              <w:rPr>
                <w:sz w:val="20"/>
                <w:szCs w:val="20"/>
              </w:rPr>
            </w:pPr>
            <w:r w:rsidDel="00000000" w:rsidR="00000000" w:rsidRPr="00000000">
              <w:rPr>
                <w:sz w:val="20"/>
                <w:szCs w:val="20"/>
                <w:rtl w:val="0"/>
              </w:rPr>
              <w:t xml:space="preserve">Adilabad</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1D16">
            <w:pPr>
              <w:rPr>
                <w:sz w:val="20"/>
                <w:szCs w:val="20"/>
              </w:rPr>
            </w:pPr>
            <w:r w:rsidDel="00000000" w:rsidR="00000000" w:rsidRPr="00000000">
              <w:rPr>
                <w:sz w:val="20"/>
                <w:szCs w:val="20"/>
                <w:rtl w:val="0"/>
              </w:rPr>
              <w:t xml:space="preserve">178</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1D17">
            <w:pPr>
              <w:rPr>
                <w:sz w:val="20"/>
                <w:szCs w:val="20"/>
              </w:rPr>
            </w:pPr>
            <w:r w:rsidDel="00000000" w:rsidR="00000000" w:rsidRPr="00000000">
              <w:rPr>
                <w:sz w:val="20"/>
                <w:szCs w:val="20"/>
                <w:rtl w:val="0"/>
              </w:rPr>
              <w:t xml:space="preserve">22</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1D18">
            <w:pPr>
              <w:rPr>
                <w:sz w:val="20"/>
                <w:szCs w:val="20"/>
              </w:rPr>
            </w:pPr>
            <w:r w:rsidDel="00000000" w:rsidR="00000000" w:rsidRPr="00000000">
              <w:rPr>
                <w:sz w:val="20"/>
                <w:szCs w:val="20"/>
                <w:rtl w:val="0"/>
              </w:rPr>
              <w:t xml:space="preserve">221</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1D19">
            <w:pPr>
              <w:rPr>
                <w:sz w:val="20"/>
                <w:szCs w:val="20"/>
              </w:rPr>
            </w:pPr>
            <w:r w:rsidDel="00000000" w:rsidR="00000000" w:rsidRPr="00000000">
              <w:rPr>
                <w:sz w:val="20"/>
                <w:szCs w:val="20"/>
                <w:rtl w:val="0"/>
              </w:rPr>
              <w:t xml:space="preserve">55</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1D1A">
            <w:pPr>
              <w:rPr>
                <w:sz w:val="20"/>
                <w:szCs w:val="20"/>
              </w:rPr>
            </w:pPr>
            <w:r w:rsidDel="00000000" w:rsidR="00000000" w:rsidRPr="00000000">
              <w:rPr>
                <w:sz w:val="20"/>
                <w:szCs w:val="20"/>
                <w:rtl w:val="0"/>
              </w:rPr>
              <w:t xml:space="preserve">29</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1D1B">
            <w:pPr>
              <w:rPr>
                <w:sz w:val="20"/>
                <w:szCs w:val="20"/>
              </w:rPr>
            </w:pPr>
            <w:r w:rsidDel="00000000" w:rsidR="00000000" w:rsidRPr="00000000">
              <w:rPr>
                <w:sz w:val="20"/>
                <w:szCs w:val="20"/>
                <w:rtl w:val="0"/>
              </w:rPr>
              <w:t xml:space="preserve">297</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1D1C">
            <w:pPr>
              <w:rPr>
                <w:sz w:val="20"/>
                <w:szCs w:val="20"/>
              </w:rPr>
            </w:pPr>
            <w:r w:rsidDel="00000000" w:rsidR="00000000" w:rsidRPr="00000000">
              <w:rPr>
                <w:sz w:val="20"/>
                <w:szCs w:val="20"/>
                <w:rtl w:val="0"/>
              </w:rPr>
              <w:t xml:space="preserve">428</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1D1D">
            <w:pPr>
              <w:rPr>
                <w:sz w:val="20"/>
                <w:szCs w:val="20"/>
              </w:rPr>
            </w:pPr>
            <w:r w:rsidDel="00000000" w:rsidR="00000000" w:rsidRPr="00000000">
              <w:rPr>
                <w:sz w:val="20"/>
                <w:szCs w:val="20"/>
                <w:rtl w:val="0"/>
              </w:rPr>
              <w:t xml:space="preserve">374</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1D1E">
            <w:pPr>
              <w:rPr>
                <w:sz w:val="20"/>
                <w:szCs w:val="20"/>
              </w:rPr>
            </w:pPr>
            <w:r w:rsidDel="00000000" w:rsidR="00000000" w:rsidRPr="00000000">
              <w:rPr>
                <w:sz w:val="20"/>
                <w:szCs w:val="20"/>
                <w:rtl w:val="0"/>
              </w:rPr>
              <w:t xml:space="preserve">53</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1D1F">
            <w:pPr>
              <w:rPr>
                <w:sz w:val="20"/>
                <w:szCs w:val="20"/>
              </w:rPr>
            </w:pPr>
            <w:r w:rsidDel="00000000" w:rsidR="00000000" w:rsidRPr="00000000">
              <w:rPr>
                <w:sz w:val="20"/>
                <w:szCs w:val="20"/>
                <w:rtl w:val="0"/>
              </w:rPr>
              <w:t xml:space="preserve">47</w:t>
            </w:r>
          </w:p>
        </w:tc>
      </w:tr>
      <w:tr>
        <w:trPr>
          <w:cantSplit w:val="0"/>
          <w:trHeight w:val="448"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D20">
            <w:pPr>
              <w:rPr>
                <w:sz w:val="20"/>
                <w:szCs w:val="20"/>
              </w:rPr>
            </w:pPr>
            <w:r w:rsidDel="00000000" w:rsidR="00000000" w:rsidRPr="00000000">
              <w:rPr>
                <w:sz w:val="20"/>
                <w:szCs w:val="20"/>
                <w:rtl w:val="0"/>
              </w:rPr>
              <w:t xml:space="preserve">2</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D21">
            <w:pPr>
              <w:rPr>
                <w:sz w:val="20"/>
                <w:szCs w:val="20"/>
              </w:rPr>
            </w:pPr>
            <w:r w:rsidDel="00000000" w:rsidR="00000000" w:rsidRPr="00000000">
              <w:rPr>
                <w:sz w:val="20"/>
                <w:szCs w:val="20"/>
                <w:rtl w:val="0"/>
              </w:rPr>
              <w:t xml:space="preserve">Bhadradri Kothagudem</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1D22">
            <w:pPr>
              <w:rPr>
                <w:sz w:val="20"/>
                <w:szCs w:val="20"/>
              </w:rPr>
            </w:pPr>
            <w:r w:rsidDel="00000000" w:rsidR="00000000" w:rsidRPr="00000000">
              <w:rPr>
                <w:sz w:val="20"/>
                <w:szCs w:val="20"/>
                <w:rtl w:val="0"/>
              </w:rPr>
              <w:t xml:space="preserve">126</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1D23">
            <w:pPr>
              <w:rPr>
                <w:sz w:val="20"/>
                <w:szCs w:val="20"/>
              </w:rPr>
            </w:pPr>
            <w:r w:rsidDel="00000000" w:rsidR="00000000" w:rsidRPr="00000000">
              <w:rPr>
                <w:sz w:val="20"/>
                <w:szCs w:val="20"/>
                <w:rtl w:val="0"/>
              </w:rPr>
              <w:t xml:space="preserve">5</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1D24">
            <w:pPr>
              <w:rPr>
                <w:sz w:val="20"/>
                <w:szCs w:val="20"/>
              </w:rPr>
            </w:pPr>
            <w:r w:rsidDel="00000000" w:rsidR="00000000" w:rsidRPr="00000000">
              <w:rPr>
                <w:sz w:val="20"/>
                <w:szCs w:val="20"/>
                <w:rtl w:val="0"/>
              </w:rPr>
              <w:t xml:space="preserve">62</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1D25">
            <w:pPr>
              <w:rPr>
                <w:sz w:val="20"/>
                <w:szCs w:val="20"/>
              </w:rPr>
            </w:pPr>
            <w:r w:rsidDel="00000000" w:rsidR="00000000" w:rsidRPr="00000000">
              <w:rPr>
                <w:sz w:val="20"/>
                <w:szCs w:val="20"/>
                <w:rtl w:val="0"/>
              </w:rPr>
              <w:t xml:space="preserve">8</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1D26">
            <w:pPr>
              <w:rPr>
                <w:sz w:val="20"/>
                <w:szCs w:val="20"/>
              </w:rPr>
            </w:pPr>
            <w:r w:rsidDel="00000000" w:rsidR="00000000" w:rsidRPr="00000000">
              <w:rPr>
                <w:sz w:val="20"/>
                <w:szCs w:val="20"/>
                <w:rtl w:val="0"/>
              </w:rPr>
              <w:t xml:space="preserve">11</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1D27">
            <w:pPr>
              <w:rPr>
                <w:sz w:val="20"/>
                <w:szCs w:val="20"/>
              </w:rPr>
            </w:pPr>
            <w:r w:rsidDel="00000000" w:rsidR="00000000" w:rsidRPr="00000000">
              <w:rPr>
                <w:sz w:val="20"/>
                <w:szCs w:val="20"/>
                <w:rtl w:val="0"/>
              </w:rPr>
              <w:t xml:space="preserve">239</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1D28">
            <w:pPr>
              <w:rPr>
                <w:sz w:val="20"/>
                <w:szCs w:val="20"/>
              </w:rPr>
            </w:pPr>
            <w:r w:rsidDel="00000000" w:rsidR="00000000" w:rsidRPr="00000000">
              <w:rPr>
                <w:sz w:val="20"/>
                <w:szCs w:val="20"/>
                <w:rtl w:val="0"/>
              </w:rPr>
              <w:t xml:space="preserve">199</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1D29">
            <w:pPr>
              <w:rPr>
                <w:sz w:val="20"/>
                <w:szCs w:val="20"/>
              </w:rPr>
            </w:pPr>
            <w:r w:rsidDel="00000000" w:rsidR="00000000" w:rsidRPr="00000000">
              <w:rPr>
                <w:sz w:val="20"/>
                <w:szCs w:val="20"/>
                <w:rtl w:val="0"/>
              </w:rPr>
              <w:t xml:space="preserve">252</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1D2A">
            <w:pPr>
              <w:rPr>
                <w:sz w:val="20"/>
                <w:szCs w:val="20"/>
              </w:rPr>
            </w:pPr>
            <w:r w:rsidDel="00000000" w:rsidR="00000000" w:rsidRPr="00000000">
              <w:rPr>
                <w:sz w:val="20"/>
                <w:szCs w:val="20"/>
                <w:rtl w:val="0"/>
              </w:rPr>
              <w:t xml:space="preserve">44</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1D2B">
            <w:pPr>
              <w:rPr>
                <w:sz w:val="20"/>
                <w:szCs w:val="20"/>
              </w:rPr>
            </w:pPr>
            <w:r w:rsidDel="00000000" w:rsidR="00000000" w:rsidRPr="00000000">
              <w:rPr>
                <w:sz w:val="20"/>
                <w:szCs w:val="20"/>
                <w:rtl w:val="0"/>
              </w:rPr>
              <w:t xml:space="preserve">56</w:t>
            </w:r>
          </w:p>
        </w:tc>
      </w:tr>
      <w:tr>
        <w:trPr>
          <w:cantSplit w:val="0"/>
          <w:trHeight w:val="22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D2C">
            <w:pPr>
              <w:rPr>
                <w:sz w:val="20"/>
                <w:szCs w:val="20"/>
              </w:rPr>
            </w:pPr>
            <w:r w:rsidDel="00000000" w:rsidR="00000000" w:rsidRPr="00000000">
              <w:rPr>
                <w:sz w:val="20"/>
                <w:szCs w:val="20"/>
                <w:rtl w:val="0"/>
              </w:rPr>
              <w:t xml:space="preserve">3</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D2D">
            <w:pPr>
              <w:rPr>
                <w:sz w:val="20"/>
                <w:szCs w:val="20"/>
              </w:rPr>
            </w:pPr>
            <w:r w:rsidDel="00000000" w:rsidR="00000000" w:rsidRPr="00000000">
              <w:rPr>
                <w:sz w:val="20"/>
                <w:szCs w:val="20"/>
                <w:rtl w:val="0"/>
              </w:rPr>
              <w:t xml:space="preserve">Hanamkonda</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1D2E">
            <w:pPr>
              <w:rPr>
                <w:sz w:val="20"/>
                <w:szCs w:val="20"/>
              </w:rPr>
            </w:pPr>
            <w:r w:rsidDel="00000000" w:rsidR="00000000" w:rsidRPr="00000000">
              <w:rPr>
                <w:sz w:val="20"/>
                <w:szCs w:val="20"/>
                <w:rtl w:val="0"/>
              </w:rPr>
              <w:t xml:space="preserve">163</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1D2F">
            <w:pPr>
              <w:rPr>
                <w:sz w:val="20"/>
                <w:szCs w:val="20"/>
              </w:rPr>
            </w:pPr>
            <w:r w:rsidDel="00000000" w:rsidR="00000000" w:rsidRPr="00000000">
              <w:rPr>
                <w:sz w:val="20"/>
                <w:szCs w:val="20"/>
                <w:rtl w:val="0"/>
              </w:rPr>
              <w:t xml:space="preserve">71</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1D30">
            <w:pPr>
              <w:rPr>
                <w:sz w:val="20"/>
                <w:szCs w:val="20"/>
              </w:rPr>
            </w:pPr>
            <w:r w:rsidDel="00000000" w:rsidR="00000000" w:rsidRPr="00000000">
              <w:rPr>
                <w:sz w:val="20"/>
                <w:szCs w:val="20"/>
                <w:rtl w:val="0"/>
              </w:rPr>
              <w:t xml:space="preserve">36</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1D31">
            <w:pPr>
              <w:rPr>
                <w:sz w:val="20"/>
                <w:szCs w:val="20"/>
              </w:rPr>
            </w:pPr>
            <w:r w:rsidDel="00000000" w:rsidR="00000000" w:rsidRPr="00000000">
              <w:rPr>
                <w:sz w:val="20"/>
                <w:szCs w:val="20"/>
                <w:rtl w:val="0"/>
              </w:rPr>
              <w:t xml:space="preserve">9</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1D32">
            <w:pPr>
              <w:rPr>
                <w:sz w:val="20"/>
                <w:szCs w:val="20"/>
              </w:rPr>
            </w:pPr>
            <w:r w:rsidDel="00000000" w:rsidR="00000000" w:rsidRPr="00000000">
              <w:rPr>
                <w:sz w:val="20"/>
                <w:szCs w:val="20"/>
                <w:rtl w:val="0"/>
              </w:rPr>
              <w:t xml:space="preserve">25</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1D33">
            <w:pPr>
              <w:rPr>
                <w:sz w:val="20"/>
                <w:szCs w:val="20"/>
              </w:rPr>
            </w:pPr>
            <w:r w:rsidDel="00000000" w:rsidR="00000000" w:rsidRPr="00000000">
              <w:rPr>
                <w:sz w:val="20"/>
                <w:szCs w:val="20"/>
                <w:rtl w:val="0"/>
              </w:rPr>
              <w:t xml:space="preserve">132</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1D34">
            <w:pPr>
              <w:rPr>
                <w:sz w:val="20"/>
                <w:szCs w:val="20"/>
              </w:rPr>
            </w:pPr>
            <w:r w:rsidDel="00000000" w:rsidR="00000000" w:rsidRPr="00000000">
              <w:rPr>
                <w:sz w:val="20"/>
                <w:szCs w:val="20"/>
                <w:rtl w:val="0"/>
              </w:rPr>
              <w:t xml:space="preserve">224</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1D35">
            <w:pPr>
              <w:rPr>
                <w:sz w:val="20"/>
                <w:szCs w:val="20"/>
              </w:rPr>
            </w:pPr>
            <w:r w:rsidDel="00000000" w:rsidR="00000000" w:rsidRPr="00000000">
              <w:rPr>
                <w:sz w:val="20"/>
                <w:szCs w:val="20"/>
                <w:rtl w:val="0"/>
              </w:rPr>
              <w:t xml:space="preserve">212</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1D36">
            <w:pPr>
              <w:rPr>
                <w:sz w:val="20"/>
                <w:szCs w:val="20"/>
              </w:rPr>
            </w:pPr>
            <w:r w:rsidDel="00000000" w:rsidR="00000000" w:rsidRPr="00000000">
              <w:rPr>
                <w:sz w:val="20"/>
                <w:szCs w:val="20"/>
                <w:rtl w:val="0"/>
              </w:rPr>
              <w:t xml:space="preserve">51</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1D37">
            <w:pPr>
              <w:rPr>
                <w:sz w:val="20"/>
                <w:szCs w:val="20"/>
              </w:rPr>
            </w:pPr>
            <w:r w:rsidDel="00000000" w:rsidR="00000000" w:rsidRPr="00000000">
              <w:rPr>
                <w:sz w:val="20"/>
                <w:szCs w:val="20"/>
                <w:rtl w:val="0"/>
              </w:rPr>
              <w:t xml:space="preserve">49</w:t>
            </w:r>
          </w:p>
        </w:tc>
      </w:tr>
      <w:tr>
        <w:trPr>
          <w:cantSplit w:val="0"/>
          <w:trHeight w:val="22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D38">
            <w:pPr>
              <w:rPr>
                <w:sz w:val="20"/>
                <w:szCs w:val="20"/>
              </w:rPr>
            </w:pPr>
            <w:r w:rsidDel="00000000" w:rsidR="00000000" w:rsidRPr="00000000">
              <w:rPr>
                <w:sz w:val="20"/>
                <w:szCs w:val="20"/>
                <w:rtl w:val="0"/>
              </w:rPr>
              <w:t xml:space="preserve">4</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D39">
            <w:pPr>
              <w:rPr>
                <w:sz w:val="20"/>
                <w:szCs w:val="20"/>
              </w:rPr>
            </w:pPr>
            <w:r w:rsidDel="00000000" w:rsidR="00000000" w:rsidRPr="00000000">
              <w:rPr>
                <w:sz w:val="20"/>
                <w:szCs w:val="20"/>
                <w:rtl w:val="0"/>
              </w:rPr>
              <w:t xml:space="preserve">Hyderabad</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1D3A">
            <w:pPr>
              <w:rPr>
                <w:sz w:val="20"/>
                <w:szCs w:val="20"/>
              </w:rPr>
            </w:pPr>
            <w:r w:rsidDel="00000000" w:rsidR="00000000" w:rsidRPr="00000000">
              <w:rPr>
                <w:sz w:val="20"/>
                <w:szCs w:val="20"/>
                <w:rtl w:val="0"/>
              </w:rPr>
              <w:t xml:space="preserve">0</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1D3B">
            <w:pPr>
              <w:rPr>
                <w:sz w:val="20"/>
                <w:szCs w:val="20"/>
              </w:rPr>
            </w:pPr>
            <w:r w:rsidDel="00000000" w:rsidR="00000000" w:rsidRPr="00000000">
              <w:rPr>
                <w:sz w:val="20"/>
                <w:szCs w:val="20"/>
                <w:rtl w:val="0"/>
              </w:rPr>
              <w:t xml:space="preserve">2</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1D3C">
            <w:pPr>
              <w:rPr>
                <w:sz w:val="20"/>
                <w:szCs w:val="20"/>
              </w:rPr>
            </w:pPr>
            <w:r w:rsidDel="00000000" w:rsidR="00000000" w:rsidRPr="00000000">
              <w:rPr>
                <w:sz w:val="20"/>
                <w:szCs w:val="20"/>
                <w:rtl w:val="0"/>
              </w:rPr>
              <w:t xml:space="preserve">0</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1D3D">
            <w:pPr>
              <w:rPr>
                <w:sz w:val="20"/>
                <w:szCs w:val="20"/>
              </w:rPr>
            </w:pPr>
            <w:r w:rsidDel="00000000" w:rsidR="00000000" w:rsidRPr="00000000">
              <w:rPr>
                <w:sz w:val="20"/>
                <w:szCs w:val="20"/>
                <w:rtl w:val="0"/>
              </w:rPr>
              <w:t xml:space="preserve">32</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1D3E">
            <w:pPr>
              <w:rPr>
                <w:sz w:val="20"/>
                <w:szCs w:val="20"/>
              </w:rPr>
            </w:pPr>
            <w:r w:rsidDel="00000000" w:rsidR="00000000" w:rsidRPr="00000000">
              <w:rPr>
                <w:sz w:val="20"/>
                <w:szCs w:val="20"/>
                <w:rtl w:val="0"/>
              </w:rPr>
              <w:t xml:space="preserve">3</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1D3F">
            <w:pPr>
              <w:rPr>
                <w:sz w:val="20"/>
                <w:szCs w:val="20"/>
              </w:rPr>
            </w:pPr>
            <w:r w:rsidDel="00000000" w:rsidR="00000000" w:rsidRPr="00000000">
              <w:rPr>
                <w:sz w:val="20"/>
                <w:szCs w:val="20"/>
                <w:rtl w:val="0"/>
              </w:rPr>
              <w:t xml:space="preserve">0</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1D40">
            <w:pPr>
              <w:rPr>
                <w:sz w:val="20"/>
                <w:szCs w:val="20"/>
              </w:rPr>
            </w:pPr>
            <w:r w:rsidDel="00000000" w:rsidR="00000000" w:rsidRPr="00000000">
              <w:rPr>
                <w:sz w:val="20"/>
                <w:szCs w:val="20"/>
                <w:rtl w:val="0"/>
              </w:rPr>
              <w:t xml:space="preserve">3</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1D41">
            <w:pPr>
              <w:rPr>
                <w:sz w:val="20"/>
                <w:szCs w:val="20"/>
              </w:rPr>
            </w:pPr>
            <w:r w:rsidDel="00000000" w:rsidR="00000000" w:rsidRPr="00000000">
              <w:rPr>
                <w:sz w:val="20"/>
                <w:szCs w:val="20"/>
                <w:rtl w:val="0"/>
              </w:rPr>
              <w:t xml:space="preserve">34</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1D42">
            <w:pPr>
              <w:rPr>
                <w:sz w:val="20"/>
                <w:szCs w:val="20"/>
              </w:rPr>
            </w:pPr>
            <w:r w:rsidDel="00000000" w:rsidR="00000000" w:rsidRPr="00000000">
              <w:rPr>
                <w:sz w:val="20"/>
                <w:szCs w:val="20"/>
                <w:rtl w:val="0"/>
              </w:rPr>
              <w:t xml:space="preserve">8</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1D43">
            <w:pPr>
              <w:rPr>
                <w:sz w:val="20"/>
                <w:szCs w:val="20"/>
              </w:rPr>
            </w:pPr>
            <w:r w:rsidDel="00000000" w:rsidR="00000000" w:rsidRPr="00000000">
              <w:rPr>
                <w:sz w:val="20"/>
                <w:szCs w:val="20"/>
                <w:rtl w:val="0"/>
              </w:rPr>
              <w:t xml:space="preserve">92</w:t>
            </w:r>
          </w:p>
        </w:tc>
      </w:tr>
      <w:tr>
        <w:trPr>
          <w:cantSplit w:val="0"/>
          <w:trHeight w:val="22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D44">
            <w:pPr>
              <w:rPr>
                <w:sz w:val="20"/>
                <w:szCs w:val="20"/>
              </w:rPr>
            </w:pPr>
            <w:r w:rsidDel="00000000" w:rsidR="00000000" w:rsidRPr="00000000">
              <w:rPr>
                <w:sz w:val="20"/>
                <w:szCs w:val="20"/>
                <w:rtl w:val="0"/>
              </w:rPr>
              <w:t xml:space="preserve">5</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D45">
            <w:pPr>
              <w:rPr>
                <w:sz w:val="20"/>
                <w:szCs w:val="20"/>
              </w:rPr>
            </w:pPr>
            <w:r w:rsidDel="00000000" w:rsidR="00000000" w:rsidRPr="00000000">
              <w:rPr>
                <w:sz w:val="20"/>
                <w:szCs w:val="20"/>
                <w:rtl w:val="0"/>
              </w:rPr>
              <w:t xml:space="preserve">Jagtial</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1D46">
            <w:pPr>
              <w:rPr>
                <w:sz w:val="20"/>
                <w:szCs w:val="20"/>
              </w:rPr>
            </w:pPr>
            <w:r w:rsidDel="00000000" w:rsidR="00000000" w:rsidRPr="00000000">
              <w:rPr>
                <w:sz w:val="20"/>
                <w:szCs w:val="20"/>
                <w:rtl w:val="0"/>
              </w:rPr>
              <w:t xml:space="preserve">169</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1D47">
            <w:pPr>
              <w:rPr>
                <w:sz w:val="20"/>
                <w:szCs w:val="20"/>
              </w:rPr>
            </w:pPr>
            <w:r w:rsidDel="00000000" w:rsidR="00000000" w:rsidRPr="00000000">
              <w:rPr>
                <w:sz w:val="20"/>
                <w:szCs w:val="20"/>
                <w:rtl w:val="0"/>
              </w:rPr>
              <w:t xml:space="preserve">14</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1D48">
            <w:pPr>
              <w:rPr>
                <w:sz w:val="20"/>
                <w:szCs w:val="20"/>
              </w:rPr>
            </w:pPr>
            <w:r w:rsidDel="00000000" w:rsidR="00000000" w:rsidRPr="00000000">
              <w:rPr>
                <w:sz w:val="20"/>
                <w:szCs w:val="20"/>
                <w:rtl w:val="0"/>
              </w:rPr>
              <w:t xml:space="preserve">69</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1D49">
            <w:pPr>
              <w:rPr>
                <w:sz w:val="20"/>
                <w:szCs w:val="20"/>
              </w:rPr>
            </w:pPr>
            <w:r w:rsidDel="00000000" w:rsidR="00000000" w:rsidRPr="00000000">
              <w:rPr>
                <w:sz w:val="20"/>
                <w:szCs w:val="20"/>
                <w:rtl w:val="0"/>
              </w:rPr>
              <w:t xml:space="preserve">6</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1D4A">
            <w:pPr>
              <w:rPr>
                <w:sz w:val="20"/>
                <w:szCs w:val="20"/>
              </w:rPr>
            </w:pPr>
            <w:r w:rsidDel="00000000" w:rsidR="00000000" w:rsidRPr="00000000">
              <w:rPr>
                <w:sz w:val="20"/>
                <w:szCs w:val="20"/>
                <w:rtl w:val="0"/>
              </w:rPr>
              <w:t xml:space="preserve">0</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1D4B">
            <w:pPr>
              <w:rPr>
                <w:sz w:val="20"/>
                <w:szCs w:val="20"/>
              </w:rPr>
            </w:pPr>
            <w:r w:rsidDel="00000000" w:rsidR="00000000" w:rsidRPr="00000000">
              <w:rPr>
                <w:sz w:val="20"/>
                <w:szCs w:val="20"/>
                <w:rtl w:val="0"/>
              </w:rPr>
              <w:t xml:space="preserve">31</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1D4C">
            <w:pPr>
              <w:rPr>
                <w:sz w:val="20"/>
                <w:szCs w:val="20"/>
              </w:rPr>
            </w:pPr>
            <w:r w:rsidDel="00000000" w:rsidR="00000000" w:rsidRPr="00000000">
              <w:rPr>
                <w:sz w:val="20"/>
                <w:szCs w:val="20"/>
                <w:rtl w:val="0"/>
              </w:rPr>
              <w:t xml:space="preserve">238</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1D4D">
            <w:pPr>
              <w:rPr>
                <w:sz w:val="20"/>
                <w:szCs w:val="20"/>
              </w:rPr>
            </w:pPr>
            <w:r w:rsidDel="00000000" w:rsidR="00000000" w:rsidRPr="00000000">
              <w:rPr>
                <w:sz w:val="20"/>
                <w:szCs w:val="20"/>
                <w:rtl w:val="0"/>
              </w:rPr>
              <w:t xml:space="preserve">51</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1D4E">
            <w:pPr>
              <w:rPr>
                <w:sz w:val="20"/>
                <w:szCs w:val="20"/>
              </w:rPr>
            </w:pPr>
            <w:r w:rsidDel="00000000" w:rsidR="00000000" w:rsidRPr="00000000">
              <w:rPr>
                <w:sz w:val="20"/>
                <w:szCs w:val="20"/>
                <w:rtl w:val="0"/>
              </w:rPr>
              <w:t xml:space="preserve">82</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1D4F">
            <w:pPr>
              <w:rPr>
                <w:sz w:val="20"/>
                <w:szCs w:val="20"/>
              </w:rPr>
            </w:pPr>
            <w:r w:rsidDel="00000000" w:rsidR="00000000" w:rsidRPr="00000000">
              <w:rPr>
                <w:sz w:val="20"/>
                <w:szCs w:val="20"/>
                <w:rtl w:val="0"/>
              </w:rPr>
              <w:t xml:space="preserve">18</w:t>
            </w:r>
          </w:p>
        </w:tc>
      </w:tr>
      <w:tr>
        <w:trPr>
          <w:cantSplit w:val="0"/>
          <w:trHeight w:val="22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D50">
            <w:pPr>
              <w:rPr>
                <w:sz w:val="20"/>
                <w:szCs w:val="20"/>
              </w:rPr>
            </w:pPr>
            <w:r w:rsidDel="00000000" w:rsidR="00000000" w:rsidRPr="00000000">
              <w:rPr>
                <w:sz w:val="20"/>
                <w:szCs w:val="20"/>
                <w:rtl w:val="0"/>
              </w:rPr>
              <w:t xml:space="preserve">6</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D51">
            <w:pPr>
              <w:rPr>
                <w:sz w:val="20"/>
                <w:szCs w:val="20"/>
              </w:rPr>
            </w:pPr>
            <w:r w:rsidDel="00000000" w:rsidR="00000000" w:rsidRPr="00000000">
              <w:rPr>
                <w:sz w:val="20"/>
                <w:szCs w:val="20"/>
                <w:rtl w:val="0"/>
              </w:rPr>
              <w:t xml:space="preserve">Jangaon</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1D52">
            <w:pPr>
              <w:rPr>
                <w:sz w:val="20"/>
                <w:szCs w:val="20"/>
              </w:rPr>
            </w:pPr>
            <w:r w:rsidDel="00000000" w:rsidR="00000000" w:rsidRPr="00000000">
              <w:rPr>
                <w:sz w:val="20"/>
                <w:szCs w:val="20"/>
                <w:rtl w:val="0"/>
              </w:rPr>
              <w:t xml:space="preserve">171</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1D53">
            <w:pPr>
              <w:rPr>
                <w:sz w:val="20"/>
                <w:szCs w:val="20"/>
              </w:rPr>
            </w:pPr>
            <w:r w:rsidDel="00000000" w:rsidR="00000000" w:rsidRPr="00000000">
              <w:rPr>
                <w:sz w:val="20"/>
                <w:szCs w:val="20"/>
                <w:rtl w:val="0"/>
              </w:rPr>
              <w:t xml:space="preserve">4</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1D54">
            <w:pPr>
              <w:rPr>
                <w:sz w:val="20"/>
                <w:szCs w:val="20"/>
              </w:rPr>
            </w:pPr>
            <w:r w:rsidDel="00000000" w:rsidR="00000000" w:rsidRPr="00000000">
              <w:rPr>
                <w:sz w:val="20"/>
                <w:szCs w:val="20"/>
                <w:rtl w:val="0"/>
              </w:rPr>
              <w:t xml:space="preserve">226</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1D55">
            <w:pPr>
              <w:rPr>
                <w:sz w:val="20"/>
                <w:szCs w:val="20"/>
              </w:rPr>
            </w:pPr>
            <w:r w:rsidDel="00000000" w:rsidR="00000000" w:rsidRPr="00000000">
              <w:rPr>
                <w:sz w:val="20"/>
                <w:szCs w:val="20"/>
                <w:rtl w:val="0"/>
              </w:rPr>
              <w:t xml:space="preserve">4</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1D56">
            <w:pPr>
              <w:rPr>
                <w:sz w:val="20"/>
                <w:szCs w:val="20"/>
              </w:rPr>
            </w:pPr>
            <w:r w:rsidDel="00000000" w:rsidR="00000000" w:rsidRPr="00000000">
              <w:rPr>
                <w:sz w:val="20"/>
                <w:szCs w:val="20"/>
                <w:rtl w:val="0"/>
              </w:rPr>
              <w:t xml:space="preserve">0</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1D57">
            <w:pPr>
              <w:rPr>
                <w:sz w:val="20"/>
                <w:szCs w:val="20"/>
              </w:rPr>
            </w:pPr>
            <w:r w:rsidDel="00000000" w:rsidR="00000000" w:rsidRPr="00000000">
              <w:rPr>
                <w:sz w:val="20"/>
                <w:szCs w:val="20"/>
                <w:rtl w:val="0"/>
              </w:rPr>
              <w:t xml:space="preserve">109</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1D58">
            <w:pPr>
              <w:rPr>
                <w:sz w:val="20"/>
                <w:szCs w:val="20"/>
              </w:rPr>
            </w:pPr>
            <w:r w:rsidDel="00000000" w:rsidR="00000000" w:rsidRPr="00000000">
              <w:rPr>
                <w:sz w:val="20"/>
                <w:szCs w:val="20"/>
                <w:rtl w:val="0"/>
              </w:rPr>
              <w:t xml:space="preserve">397</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1D59">
            <w:pPr>
              <w:rPr>
                <w:sz w:val="20"/>
                <w:szCs w:val="20"/>
              </w:rPr>
            </w:pPr>
            <w:r w:rsidDel="00000000" w:rsidR="00000000" w:rsidRPr="00000000">
              <w:rPr>
                <w:sz w:val="20"/>
                <w:szCs w:val="20"/>
                <w:rtl w:val="0"/>
              </w:rPr>
              <w:t xml:space="preserve">117</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1D5A">
            <w:pPr>
              <w:rPr>
                <w:sz w:val="20"/>
                <w:szCs w:val="20"/>
              </w:rPr>
            </w:pPr>
            <w:r w:rsidDel="00000000" w:rsidR="00000000" w:rsidRPr="00000000">
              <w:rPr>
                <w:sz w:val="20"/>
                <w:szCs w:val="20"/>
                <w:rtl w:val="0"/>
              </w:rPr>
              <w:t xml:space="preserve">77</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1D5B">
            <w:pPr>
              <w:rPr>
                <w:sz w:val="20"/>
                <w:szCs w:val="20"/>
              </w:rPr>
            </w:pPr>
            <w:r w:rsidDel="00000000" w:rsidR="00000000" w:rsidRPr="00000000">
              <w:rPr>
                <w:sz w:val="20"/>
                <w:szCs w:val="20"/>
                <w:rtl w:val="0"/>
              </w:rPr>
              <w:t xml:space="preserve">23</w:t>
            </w:r>
          </w:p>
        </w:tc>
      </w:tr>
      <w:tr>
        <w:trPr>
          <w:cantSplit w:val="0"/>
          <w:trHeight w:val="448"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D5C">
            <w:pPr>
              <w:rPr>
                <w:sz w:val="20"/>
                <w:szCs w:val="20"/>
              </w:rPr>
            </w:pPr>
            <w:r w:rsidDel="00000000" w:rsidR="00000000" w:rsidRPr="00000000">
              <w:rPr>
                <w:sz w:val="20"/>
                <w:szCs w:val="20"/>
                <w:rtl w:val="0"/>
              </w:rPr>
              <w:t xml:space="preserve">7</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D5D">
            <w:pPr>
              <w:rPr>
                <w:sz w:val="20"/>
                <w:szCs w:val="20"/>
              </w:rPr>
            </w:pPr>
            <w:r w:rsidDel="00000000" w:rsidR="00000000" w:rsidRPr="00000000">
              <w:rPr>
                <w:sz w:val="20"/>
                <w:szCs w:val="20"/>
                <w:rtl w:val="0"/>
              </w:rPr>
              <w:t xml:space="preserve">Jayashankar Bhupalpally</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1D5E">
            <w:pPr>
              <w:rPr>
                <w:sz w:val="20"/>
                <w:szCs w:val="20"/>
              </w:rPr>
            </w:pPr>
            <w:r w:rsidDel="00000000" w:rsidR="00000000" w:rsidRPr="00000000">
              <w:rPr>
                <w:sz w:val="20"/>
                <w:szCs w:val="20"/>
                <w:rtl w:val="0"/>
              </w:rPr>
              <w:t xml:space="preserve">335</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1D5F">
            <w:pPr>
              <w:rPr>
                <w:sz w:val="20"/>
                <w:szCs w:val="20"/>
              </w:rPr>
            </w:pPr>
            <w:r w:rsidDel="00000000" w:rsidR="00000000" w:rsidRPr="00000000">
              <w:rPr>
                <w:sz w:val="20"/>
                <w:szCs w:val="20"/>
                <w:rtl w:val="0"/>
              </w:rPr>
              <w:t xml:space="preserve">12</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1D60">
            <w:pPr>
              <w:rPr>
                <w:sz w:val="20"/>
                <w:szCs w:val="20"/>
              </w:rPr>
            </w:pPr>
            <w:r w:rsidDel="00000000" w:rsidR="00000000" w:rsidRPr="00000000">
              <w:rPr>
                <w:sz w:val="20"/>
                <w:szCs w:val="20"/>
                <w:rtl w:val="0"/>
              </w:rPr>
              <w:t xml:space="preserve">22</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1D61">
            <w:pPr>
              <w:rPr>
                <w:sz w:val="20"/>
                <w:szCs w:val="20"/>
              </w:rPr>
            </w:pPr>
            <w:r w:rsidDel="00000000" w:rsidR="00000000" w:rsidRPr="00000000">
              <w:rPr>
                <w:sz w:val="20"/>
                <w:szCs w:val="20"/>
                <w:rtl w:val="0"/>
              </w:rPr>
              <w:t xml:space="preserve">0</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1D62">
            <w:pPr>
              <w:rPr>
                <w:sz w:val="20"/>
                <w:szCs w:val="20"/>
              </w:rPr>
            </w:pPr>
            <w:r w:rsidDel="00000000" w:rsidR="00000000" w:rsidRPr="00000000">
              <w:rPr>
                <w:sz w:val="20"/>
                <w:szCs w:val="20"/>
                <w:rtl w:val="0"/>
              </w:rPr>
              <w:t xml:space="preserve">3</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1D63">
            <w:pPr>
              <w:rPr>
                <w:sz w:val="20"/>
                <w:szCs w:val="20"/>
              </w:rPr>
            </w:pPr>
            <w:r w:rsidDel="00000000" w:rsidR="00000000" w:rsidRPr="00000000">
              <w:rPr>
                <w:sz w:val="20"/>
                <w:szCs w:val="20"/>
                <w:rtl w:val="0"/>
              </w:rPr>
              <w:t xml:space="preserve">122</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1D64">
            <w:pPr>
              <w:rPr>
                <w:sz w:val="20"/>
                <w:szCs w:val="20"/>
              </w:rPr>
            </w:pPr>
            <w:r w:rsidDel="00000000" w:rsidR="00000000" w:rsidRPr="00000000">
              <w:rPr>
                <w:sz w:val="20"/>
                <w:szCs w:val="20"/>
                <w:rtl w:val="0"/>
              </w:rPr>
              <w:t xml:space="preserve">360</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1D65">
            <w:pPr>
              <w:rPr>
                <w:sz w:val="20"/>
                <w:szCs w:val="20"/>
              </w:rPr>
            </w:pPr>
            <w:r w:rsidDel="00000000" w:rsidR="00000000" w:rsidRPr="00000000">
              <w:rPr>
                <w:sz w:val="20"/>
                <w:szCs w:val="20"/>
                <w:rtl w:val="0"/>
              </w:rPr>
              <w:t xml:space="preserve">134</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1D66">
            <w:pPr>
              <w:rPr>
                <w:sz w:val="20"/>
                <w:szCs w:val="20"/>
              </w:rPr>
            </w:pPr>
            <w:r w:rsidDel="00000000" w:rsidR="00000000" w:rsidRPr="00000000">
              <w:rPr>
                <w:sz w:val="20"/>
                <w:szCs w:val="20"/>
                <w:rtl w:val="0"/>
              </w:rPr>
              <w:t xml:space="preserve">73</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1D67">
            <w:pPr>
              <w:rPr>
                <w:sz w:val="20"/>
                <w:szCs w:val="20"/>
              </w:rPr>
            </w:pPr>
            <w:r w:rsidDel="00000000" w:rsidR="00000000" w:rsidRPr="00000000">
              <w:rPr>
                <w:sz w:val="20"/>
                <w:szCs w:val="20"/>
                <w:rtl w:val="0"/>
              </w:rPr>
              <w:t xml:space="preserve">27</w:t>
            </w:r>
          </w:p>
        </w:tc>
      </w:tr>
      <w:tr>
        <w:trPr>
          <w:cantSplit w:val="0"/>
          <w:trHeight w:val="27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D68">
            <w:pPr>
              <w:rPr>
                <w:sz w:val="20"/>
                <w:szCs w:val="20"/>
              </w:rPr>
            </w:pPr>
            <w:r w:rsidDel="00000000" w:rsidR="00000000" w:rsidRPr="00000000">
              <w:rPr>
                <w:sz w:val="20"/>
                <w:szCs w:val="20"/>
                <w:rtl w:val="0"/>
              </w:rPr>
              <w:t xml:space="preserve">8</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D69">
            <w:pPr>
              <w:rPr>
                <w:sz w:val="20"/>
                <w:szCs w:val="20"/>
              </w:rPr>
            </w:pPr>
            <w:r w:rsidDel="00000000" w:rsidR="00000000" w:rsidRPr="00000000">
              <w:rPr>
                <w:sz w:val="20"/>
                <w:szCs w:val="20"/>
                <w:rtl w:val="0"/>
              </w:rPr>
              <w:t xml:space="preserve">Jogulamba Gadwal</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1D6A">
            <w:pPr>
              <w:rPr>
                <w:sz w:val="20"/>
                <w:szCs w:val="20"/>
              </w:rPr>
            </w:pPr>
            <w:r w:rsidDel="00000000" w:rsidR="00000000" w:rsidRPr="00000000">
              <w:rPr>
                <w:sz w:val="20"/>
                <w:szCs w:val="20"/>
                <w:rtl w:val="0"/>
              </w:rPr>
              <w:t xml:space="preserve">75</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1D6B">
            <w:pPr>
              <w:rPr>
                <w:sz w:val="20"/>
                <w:szCs w:val="20"/>
              </w:rPr>
            </w:pPr>
            <w:r w:rsidDel="00000000" w:rsidR="00000000" w:rsidRPr="00000000">
              <w:rPr>
                <w:sz w:val="20"/>
                <w:szCs w:val="20"/>
                <w:rtl w:val="0"/>
              </w:rPr>
              <w:t xml:space="preserve">2</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1D6C">
            <w:pPr>
              <w:rPr>
                <w:sz w:val="20"/>
                <w:szCs w:val="20"/>
              </w:rPr>
            </w:pPr>
            <w:r w:rsidDel="00000000" w:rsidR="00000000" w:rsidRPr="00000000">
              <w:rPr>
                <w:sz w:val="20"/>
                <w:szCs w:val="20"/>
                <w:rtl w:val="0"/>
              </w:rPr>
              <w:t xml:space="preserve">150</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1D6D">
            <w:pPr>
              <w:rPr>
                <w:sz w:val="20"/>
                <w:szCs w:val="20"/>
              </w:rPr>
            </w:pPr>
            <w:r w:rsidDel="00000000" w:rsidR="00000000" w:rsidRPr="00000000">
              <w:rPr>
                <w:sz w:val="20"/>
                <w:szCs w:val="20"/>
                <w:rtl w:val="0"/>
              </w:rPr>
              <w:t xml:space="preserve">14</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1D6E">
            <w:pPr>
              <w:rPr>
                <w:sz w:val="20"/>
                <w:szCs w:val="20"/>
              </w:rPr>
            </w:pPr>
            <w:r w:rsidDel="00000000" w:rsidR="00000000" w:rsidRPr="00000000">
              <w:rPr>
                <w:sz w:val="20"/>
                <w:szCs w:val="20"/>
                <w:rtl w:val="0"/>
              </w:rPr>
              <w:t xml:space="preserve">5</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1D6F">
            <w:pPr>
              <w:rPr>
                <w:sz w:val="20"/>
                <w:szCs w:val="20"/>
              </w:rPr>
            </w:pPr>
            <w:r w:rsidDel="00000000" w:rsidR="00000000" w:rsidRPr="00000000">
              <w:rPr>
                <w:sz w:val="20"/>
                <w:szCs w:val="20"/>
                <w:rtl w:val="0"/>
              </w:rPr>
              <w:t xml:space="preserve">336</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1D70">
            <w:pPr>
              <w:rPr>
                <w:sz w:val="20"/>
                <w:szCs w:val="20"/>
              </w:rPr>
            </w:pPr>
            <w:r w:rsidDel="00000000" w:rsidR="00000000" w:rsidRPr="00000000">
              <w:rPr>
                <w:sz w:val="20"/>
                <w:szCs w:val="20"/>
                <w:rtl w:val="0"/>
              </w:rPr>
              <w:t xml:space="preserve">230</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1D71">
            <w:pPr>
              <w:rPr>
                <w:sz w:val="20"/>
                <w:szCs w:val="20"/>
              </w:rPr>
            </w:pPr>
            <w:r w:rsidDel="00000000" w:rsidR="00000000" w:rsidRPr="00000000">
              <w:rPr>
                <w:sz w:val="20"/>
                <w:szCs w:val="20"/>
                <w:rtl w:val="0"/>
              </w:rPr>
              <w:t xml:space="preserve">352</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1D72">
            <w:pPr>
              <w:rPr>
                <w:sz w:val="20"/>
                <w:szCs w:val="20"/>
              </w:rPr>
            </w:pPr>
            <w:r w:rsidDel="00000000" w:rsidR="00000000" w:rsidRPr="00000000">
              <w:rPr>
                <w:sz w:val="20"/>
                <w:szCs w:val="20"/>
                <w:rtl w:val="0"/>
              </w:rPr>
              <w:t xml:space="preserve">40</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1D73">
            <w:pPr>
              <w:rPr>
                <w:sz w:val="20"/>
                <w:szCs w:val="20"/>
              </w:rPr>
            </w:pPr>
            <w:r w:rsidDel="00000000" w:rsidR="00000000" w:rsidRPr="00000000">
              <w:rPr>
                <w:sz w:val="20"/>
                <w:szCs w:val="20"/>
                <w:rtl w:val="0"/>
              </w:rPr>
              <w:t xml:space="preserve">60</w:t>
            </w:r>
          </w:p>
        </w:tc>
      </w:tr>
      <w:tr>
        <w:trPr>
          <w:cantSplit w:val="0"/>
          <w:trHeight w:val="22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D74">
            <w:pPr>
              <w:rPr>
                <w:sz w:val="20"/>
                <w:szCs w:val="20"/>
              </w:rPr>
            </w:pPr>
            <w:r w:rsidDel="00000000" w:rsidR="00000000" w:rsidRPr="00000000">
              <w:rPr>
                <w:sz w:val="20"/>
                <w:szCs w:val="20"/>
                <w:rtl w:val="0"/>
              </w:rPr>
              <w:t xml:space="preserve">9</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D75">
            <w:pPr>
              <w:rPr>
                <w:sz w:val="20"/>
                <w:szCs w:val="20"/>
              </w:rPr>
            </w:pPr>
            <w:r w:rsidDel="00000000" w:rsidR="00000000" w:rsidRPr="00000000">
              <w:rPr>
                <w:sz w:val="20"/>
                <w:szCs w:val="20"/>
                <w:rtl w:val="0"/>
              </w:rPr>
              <w:t xml:space="preserve">Kamareddy</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1D76">
            <w:pPr>
              <w:rPr>
                <w:sz w:val="20"/>
                <w:szCs w:val="20"/>
              </w:rPr>
            </w:pPr>
            <w:r w:rsidDel="00000000" w:rsidR="00000000" w:rsidRPr="00000000">
              <w:rPr>
                <w:sz w:val="20"/>
                <w:szCs w:val="20"/>
                <w:rtl w:val="0"/>
              </w:rPr>
              <w:t xml:space="preserve">271</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1D77">
            <w:pPr>
              <w:rPr>
                <w:sz w:val="20"/>
                <w:szCs w:val="20"/>
              </w:rPr>
            </w:pPr>
            <w:r w:rsidDel="00000000" w:rsidR="00000000" w:rsidRPr="00000000">
              <w:rPr>
                <w:sz w:val="20"/>
                <w:szCs w:val="20"/>
                <w:rtl w:val="0"/>
              </w:rPr>
              <w:t xml:space="preserve">15</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1D78">
            <w:pPr>
              <w:rPr>
                <w:sz w:val="20"/>
                <w:szCs w:val="20"/>
              </w:rPr>
            </w:pPr>
            <w:r w:rsidDel="00000000" w:rsidR="00000000" w:rsidRPr="00000000">
              <w:rPr>
                <w:sz w:val="20"/>
                <w:szCs w:val="20"/>
                <w:rtl w:val="0"/>
              </w:rPr>
              <w:t xml:space="preserve">83</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1D79">
            <w:pPr>
              <w:rPr>
                <w:sz w:val="20"/>
                <w:szCs w:val="20"/>
              </w:rPr>
            </w:pPr>
            <w:r w:rsidDel="00000000" w:rsidR="00000000" w:rsidRPr="00000000">
              <w:rPr>
                <w:sz w:val="20"/>
                <w:szCs w:val="20"/>
                <w:rtl w:val="0"/>
              </w:rPr>
              <w:t xml:space="preserve">14</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1D7A">
            <w:pPr>
              <w:rPr>
                <w:sz w:val="20"/>
                <w:szCs w:val="20"/>
              </w:rPr>
            </w:pPr>
            <w:r w:rsidDel="00000000" w:rsidR="00000000" w:rsidRPr="00000000">
              <w:rPr>
                <w:sz w:val="20"/>
                <w:szCs w:val="20"/>
                <w:rtl w:val="0"/>
              </w:rPr>
              <w:t xml:space="preserve">0</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1D7B">
            <w:pPr>
              <w:rPr>
                <w:sz w:val="20"/>
                <w:szCs w:val="20"/>
              </w:rPr>
            </w:pPr>
            <w:r w:rsidDel="00000000" w:rsidR="00000000" w:rsidRPr="00000000">
              <w:rPr>
                <w:sz w:val="20"/>
                <w:szCs w:val="20"/>
                <w:rtl w:val="0"/>
              </w:rPr>
              <w:t xml:space="preserve">83</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1D7C">
            <w:pPr>
              <w:rPr>
                <w:sz w:val="20"/>
                <w:szCs w:val="20"/>
              </w:rPr>
            </w:pPr>
            <w:r w:rsidDel="00000000" w:rsidR="00000000" w:rsidRPr="00000000">
              <w:rPr>
                <w:sz w:val="20"/>
                <w:szCs w:val="20"/>
                <w:rtl w:val="0"/>
              </w:rPr>
              <w:t xml:space="preserve">354</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1D7D">
            <w:pPr>
              <w:rPr>
                <w:sz w:val="20"/>
                <w:szCs w:val="20"/>
              </w:rPr>
            </w:pPr>
            <w:r w:rsidDel="00000000" w:rsidR="00000000" w:rsidRPr="00000000">
              <w:rPr>
                <w:sz w:val="20"/>
                <w:szCs w:val="20"/>
                <w:rtl w:val="0"/>
              </w:rPr>
              <w:t xml:space="preserve">112</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1D7E">
            <w:pPr>
              <w:rPr>
                <w:sz w:val="20"/>
                <w:szCs w:val="20"/>
              </w:rPr>
            </w:pPr>
            <w:r w:rsidDel="00000000" w:rsidR="00000000" w:rsidRPr="00000000">
              <w:rPr>
                <w:sz w:val="20"/>
                <w:szCs w:val="20"/>
                <w:rtl w:val="0"/>
              </w:rPr>
              <w:t xml:space="preserve">76</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1D7F">
            <w:pPr>
              <w:rPr>
                <w:sz w:val="20"/>
                <w:szCs w:val="20"/>
              </w:rPr>
            </w:pPr>
            <w:r w:rsidDel="00000000" w:rsidR="00000000" w:rsidRPr="00000000">
              <w:rPr>
                <w:sz w:val="20"/>
                <w:szCs w:val="20"/>
                <w:rtl w:val="0"/>
              </w:rPr>
              <w:t xml:space="preserve">24</w:t>
            </w:r>
          </w:p>
        </w:tc>
      </w:tr>
      <w:tr>
        <w:trPr>
          <w:cantSplit w:val="0"/>
          <w:trHeight w:val="22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D80">
            <w:pPr>
              <w:rPr>
                <w:sz w:val="20"/>
                <w:szCs w:val="20"/>
              </w:rPr>
            </w:pPr>
            <w:r w:rsidDel="00000000" w:rsidR="00000000" w:rsidRPr="00000000">
              <w:rPr>
                <w:sz w:val="20"/>
                <w:szCs w:val="20"/>
                <w:rtl w:val="0"/>
              </w:rPr>
              <w:t xml:space="preserve">10</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D81">
            <w:pPr>
              <w:rPr>
                <w:sz w:val="20"/>
                <w:szCs w:val="20"/>
              </w:rPr>
            </w:pPr>
            <w:r w:rsidDel="00000000" w:rsidR="00000000" w:rsidRPr="00000000">
              <w:rPr>
                <w:sz w:val="20"/>
                <w:szCs w:val="20"/>
                <w:rtl w:val="0"/>
              </w:rPr>
              <w:t xml:space="preserve">Karimnagar</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1D82">
            <w:pPr>
              <w:rPr>
                <w:sz w:val="20"/>
                <w:szCs w:val="20"/>
              </w:rPr>
            </w:pPr>
            <w:r w:rsidDel="00000000" w:rsidR="00000000" w:rsidRPr="00000000">
              <w:rPr>
                <w:sz w:val="20"/>
                <w:szCs w:val="20"/>
                <w:rtl w:val="0"/>
              </w:rPr>
              <w:t xml:space="preserve">195</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1D83">
            <w:pPr>
              <w:rPr>
                <w:sz w:val="20"/>
                <w:szCs w:val="20"/>
              </w:rPr>
            </w:pPr>
            <w:r w:rsidDel="00000000" w:rsidR="00000000" w:rsidRPr="00000000">
              <w:rPr>
                <w:sz w:val="20"/>
                <w:szCs w:val="20"/>
                <w:rtl w:val="0"/>
              </w:rPr>
              <w:t xml:space="preserve">14</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1D84">
            <w:pPr>
              <w:rPr>
                <w:sz w:val="20"/>
                <w:szCs w:val="20"/>
              </w:rPr>
            </w:pPr>
            <w:r w:rsidDel="00000000" w:rsidR="00000000" w:rsidRPr="00000000">
              <w:rPr>
                <w:sz w:val="20"/>
                <w:szCs w:val="20"/>
                <w:rtl w:val="0"/>
              </w:rPr>
              <w:t xml:space="preserve">37</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1D85">
            <w:pPr>
              <w:rPr>
                <w:sz w:val="20"/>
                <w:szCs w:val="20"/>
              </w:rPr>
            </w:pPr>
            <w:r w:rsidDel="00000000" w:rsidR="00000000" w:rsidRPr="00000000">
              <w:rPr>
                <w:sz w:val="20"/>
                <w:szCs w:val="20"/>
                <w:rtl w:val="0"/>
              </w:rPr>
              <w:t xml:space="preserve">12</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1D86">
            <w:pPr>
              <w:rPr>
                <w:sz w:val="20"/>
                <w:szCs w:val="20"/>
              </w:rPr>
            </w:pPr>
            <w:r w:rsidDel="00000000" w:rsidR="00000000" w:rsidRPr="00000000">
              <w:rPr>
                <w:sz w:val="20"/>
                <w:szCs w:val="20"/>
                <w:rtl w:val="0"/>
              </w:rPr>
              <w:t xml:space="preserve">0</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1D87">
            <w:pPr>
              <w:rPr>
                <w:sz w:val="20"/>
                <w:szCs w:val="20"/>
              </w:rPr>
            </w:pPr>
            <w:r w:rsidDel="00000000" w:rsidR="00000000" w:rsidRPr="00000000">
              <w:rPr>
                <w:sz w:val="20"/>
                <w:szCs w:val="20"/>
                <w:rtl w:val="0"/>
              </w:rPr>
              <w:t xml:space="preserve">23</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1D88">
            <w:pPr>
              <w:rPr>
                <w:sz w:val="20"/>
                <w:szCs w:val="20"/>
              </w:rPr>
            </w:pPr>
            <w:r w:rsidDel="00000000" w:rsidR="00000000" w:rsidRPr="00000000">
              <w:rPr>
                <w:sz w:val="20"/>
                <w:szCs w:val="20"/>
                <w:rtl w:val="0"/>
              </w:rPr>
              <w:t xml:space="preserve">232</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1D89">
            <w:pPr>
              <w:rPr>
                <w:sz w:val="20"/>
                <w:szCs w:val="20"/>
              </w:rPr>
            </w:pPr>
            <w:r w:rsidDel="00000000" w:rsidR="00000000" w:rsidRPr="00000000">
              <w:rPr>
                <w:sz w:val="20"/>
                <w:szCs w:val="20"/>
                <w:rtl w:val="0"/>
              </w:rPr>
              <w:t xml:space="preserve">49</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1D8A">
            <w:pPr>
              <w:rPr>
                <w:sz w:val="20"/>
                <w:szCs w:val="20"/>
              </w:rPr>
            </w:pPr>
            <w:r w:rsidDel="00000000" w:rsidR="00000000" w:rsidRPr="00000000">
              <w:rPr>
                <w:sz w:val="20"/>
                <w:szCs w:val="20"/>
                <w:rtl w:val="0"/>
              </w:rPr>
              <w:t xml:space="preserve">83</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1D8B">
            <w:pPr>
              <w:rPr>
                <w:sz w:val="20"/>
                <w:szCs w:val="20"/>
              </w:rPr>
            </w:pPr>
            <w:r w:rsidDel="00000000" w:rsidR="00000000" w:rsidRPr="00000000">
              <w:rPr>
                <w:sz w:val="20"/>
                <w:szCs w:val="20"/>
                <w:rtl w:val="0"/>
              </w:rPr>
              <w:t xml:space="preserve">17</w:t>
            </w:r>
          </w:p>
        </w:tc>
      </w:tr>
      <w:tr>
        <w:trPr>
          <w:cantSplit w:val="0"/>
          <w:trHeight w:val="22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D8C">
            <w:pPr>
              <w:rPr>
                <w:sz w:val="20"/>
                <w:szCs w:val="20"/>
              </w:rPr>
            </w:pPr>
            <w:r w:rsidDel="00000000" w:rsidR="00000000" w:rsidRPr="00000000">
              <w:rPr>
                <w:sz w:val="20"/>
                <w:szCs w:val="20"/>
                <w:rtl w:val="0"/>
              </w:rPr>
              <w:t xml:space="preserve">11</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D8D">
            <w:pPr>
              <w:rPr>
                <w:sz w:val="20"/>
                <w:szCs w:val="20"/>
              </w:rPr>
            </w:pPr>
            <w:r w:rsidDel="00000000" w:rsidR="00000000" w:rsidRPr="00000000">
              <w:rPr>
                <w:sz w:val="20"/>
                <w:szCs w:val="20"/>
                <w:rtl w:val="0"/>
              </w:rPr>
              <w:t xml:space="preserve">Khammam</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1D8E">
            <w:pPr>
              <w:rPr>
                <w:sz w:val="20"/>
                <w:szCs w:val="20"/>
              </w:rPr>
            </w:pPr>
            <w:r w:rsidDel="00000000" w:rsidR="00000000" w:rsidRPr="00000000">
              <w:rPr>
                <w:sz w:val="20"/>
                <w:szCs w:val="20"/>
                <w:rtl w:val="0"/>
              </w:rPr>
              <w:t xml:space="preserve">154</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1D8F">
            <w:pPr>
              <w:rPr>
                <w:sz w:val="20"/>
                <w:szCs w:val="20"/>
              </w:rPr>
            </w:pPr>
            <w:r w:rsidDel="00000000" w:rsidR="00000000" w:rsidRPr="00000000">
              <w:rPr>
                <w:sz w:val="20"/>
                <w:szCs w:val="20"/>
                <w:rtl w:val="0"/>
              </w:rPr>
              <w:t xml:space="preserve">29</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1D90">
            <w:pPr>
              <w:rPr>
                <w:sz w:val="20"/>
                <w:szCs w:val="20"/>
              </w:rPr>
            </w:pPr>
            <w:r w:rsidDel="00000000" w:rsidR="00000000" w:rsidRPr="00000000">
              <w:rPr>
                <w:sz w:val="20"/>
                <w:szCs w:val="20"/>
                <w:rtl w:val="0"/>
              </w:rPr>
              <w:t xml:space="preserve">44</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1D91">
            <w:pPr>
              <w:rPr>
                <w:sz w:val="20"/>
                <w:szCs w:val="20"/>
              </w:rPr>
            </w:pPr>
            <w:r w:rsidDel="00000000" w:rsidR="00000000" w:rsidRPr="00000000">
              <w:rPr>
                <w:sz w:val="20"/>
                <w:szCs w:val="20"/>
                <w:rtl w:val="0"/>
              </w:rPr>
              <w:t xml:space="preserve">6</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1D92">
            <w:pPr>
              <w:rPr>
                <w:sz w:val="20"/>
                <w:szCs w:val="20"/>
              </w:rPr>
            </w:pPr>
            <w:r w:rsidDel="00000000" w:rsidR="00000000" w:rsidRPr="00000000">
              <w:rPr>
                <w:sz w:val="20"/>
                <w:szCs w:val="20"/>
                <w:rtl w:val="0"/>
              </w:rPr>
              <w:t xml:space="preserve">3</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1D93">
            <w:pPr>
              <w:rPr>
                <w:sz w:val="20"/>
                <w:szCs w:val="20"/>
              </w:rPr>
            </w:pPr>
            <w:r w:rsidDel="00000000" w:rsidR="00000000" w:rsidRPr="00000000">
              <w:rPr>
                <w:sz w:val="20"/>
                <w:szCs w:val="20"/>
                <w:rtl w:val="0"/>
              </w:rPr>
              <w:t xml:space="preserve">140</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1D94">
            <w:pPr>
              <w:rPr>
                <w:sz w:val="20"/>
                <w:szCs w:val="20"/>
              </w:rPr>
            </w:pPr>
            <w:r w:rsidDel="00000000" w:rsidR="00000000" w:rsidRPr="00000000">
              <w:rPr>
                <w:sz w:val="20"/>
                <w:szCs w:val="20"/>
                <w:rtl w:val="0"/>
              </w:rPr>
              <w:t xml:space="preserve">201</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1D95">
            <w:pPr>
              <w:rPr>
                <w:sz w:val="20"/>
                <w:szCs w:val="20"/>
              </w:rPr>
            </w:pPr>
            <w:r w:rsidDel="00000000" w:rsidR="00000000" w:rsidRPr="00000000">
              <w:rPr>
                <w:sz w:val="20"/>
                <w:szCs w:val="20"/>
                <w:rtl w:val="0"/>
              </w:rPr>
              <w:t xml:space="preserve">175</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1D96">
            <w:pPr>
              <w:rPr>
                <w:sz w:val="20"/>
                <w:szCs w:val="20"/>
              </w:rPr>
            </w:pPr>
            <w:r w:rsidDel="00000000" w:rsidR="00000000" w:rsidRPr="00000000">
              <w:rPr>
                <w:sz w:val="20"/>
                <w:szCs w:val="20"/>
                <w:rtl w:val="0"/>
              </w:rPr>
              <w:t xml:space="preserve">53</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1D97">
            <w:pPr>
              <w:rPr>
                <w:sz w:val="20"/>
                <w:szCs w:val="20"/>
              </w:rPr>
            </w:pPr>
            <w:r w:rsidDel="00000000" w:rsidR="00000000" w:rsidRPr="00000000">
              <w:rPr>
                <w:sz w:val="20"/>
                <w:szCs w:val="20"/>
                <w:rtl w:val="0"/>
              </w:rPr>
              <w:t xml:space="preserve">47</w:t>
            </w:r>
          </w:p>
        </w:tc>
      </w:tr>
      <w:tr>
        <w:trPr>
          <w:cantSplit w:val="0"/>
          <w:trHeight w:val="448"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D98">
            <w:pPr>
              <w:rPr>
                <w:sz w:val="20"/>
                <w:szCs w:val="20"/>
              </w:rPr>
            </w:pPr>
            <w:r w:rsidDel="00000000" w:rsidR="00000000" w:rsidRPr="00000000">
              <w:rPr>
                <w:sz w:val="20"/>
                <w:szCs w:val="20"/>
                <w:rtl w:val="0"/>
              </w:rPr>
              <w:t xml:space="preserve">12</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D99">
            <w:pPr>
              <w:rPr>
                <w:sz w:val="20"/>
                <w:szCs w:val="20"/>
              </w:rPr>
            </w:pPr>
            <w:r w:rsidDel="00000000" w:rsidR="00000000" w:rsidRPr="00000000">
              <w:rPr>
                <w:sz w:val="20"/>
                <w:szCs w:val="20"/>
                <w:rtl w:val="0"/>
              </w:rPr>
              <w:t xml:space="preserve">Komaram Bheem Asifabad</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1D9A">
            <w:pPr>
              <w:rPr>
                <w:sz w:val="20"/>
                <w:szCs w:val="20"/>
              </w:rPr>
            </w:pPr>
            <w:r w:rsidDel="00000000" w:rsidR="00000000" w:rsidRPr="00000000">
              <w:rPr>
                <w:sz w:val="20"/>
                <w:szCs w:val="20"/>
                <w:rtl w:val="0"/>
              </w:rPr>
              <w:t xml:space="preserve">59</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1D9B">
            <w:pPr>
              <w:rPr>
                <w:sz w:val="20"/>
                <w:szCs w:val="20"/>
              </w:rPr>
            </w:pPr>
            <w:r w:rsidDel="00000000" w:rsidR="00000000" w:rsidRPr="00000000">
              <w:rPr>
                <w:sz w:val="20"/>
                <w:szCs w:val="20"/>
                <w:rtl w:val="0"/>
              </w:rPr>
              <w:t xml:space="preserve">13</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1D9C">
            <w:pPr>
              <w:rPr>
                <w:sz w:val="20"/>
                <w:szCs w:val="20"/>
              </w:rPr>
            </w:pPr>
            <w:r w:rsidDel="00000000" w:rsidR="00000000" w:rsidRPr="00000000">
              <w:rPr>
                <w:sz w:val="20"/>
                <w:szCs w:val="20"/>
                <w:rtl w:val="0"/>
              </w:rPr>
              <w:t xml:space="preserve">12</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1D9D">
            <w:pPr>
              <w:rPr>
                <w:sz w:val="20"/>
                <w:szCs w:val="20"/>
              </w:rPr>
            </w:pPr>
            <w:r w:rsidDel="00000000" w:rsidR="00000000" w:rsidRPr="00000000">
              <w:rPr>
                <w:sz w:val="20"/>
                <w:szCs w:val="20"/>
                <w:rtl w:val="0"/>
              </w:rPr>
              <w:t xml:space="preserve">4</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1D9E">
            <w:pPr>
              <w:rPr>
                <w:sz w:val="20"/>
                <w:szCs w:val="20"/>
              </w:rPr>
            </w:pPr>
            <w:r w:rsidDel="00000000" w:rsidR="00000000" w:rsidRPr="00000000">
              <w:rPr>
                <w:sz w:val="20"/>
                <w:szCs w:val="20"/>
                <w:rtl w:val="0"/>
              </w:rPr>
              <w:t xml:space="preserve">6</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1D9F">
            <w:pPr>
              <w:rPr>
                <w:sz w:val="20"/>
                <w:szCs w:val="20"/>
              </w:rPr>
            </w:pPr>
            <w:r w:rsidDel="00000000" w:rsidR="00000000" w:rsidRPr="00000000">
              <w:rPr>
                <w:sz w:val="20"/>
                <w:szCs w:val="20"/>
                <w:rtl w:val="0"/>
              </w:rPr>
              <w:t xml:space="preserve">94</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1DA0">
            <w:pPr>
              <w:rPr>
                <w:sz w:val="20"/>
                <w:szCs w:val="20"/>
              </w:rPr>
            </w:pPr>
            <w:r w:rsidDel="00000000" w:rsidR="00000000" w:rsidRPr="00000000">
              <w:rPr>
                <w:sz w:val="20"/>
                <w:szCs w:val="20"/>
                <w:rtl w:val="0"/>
              </w:rPr>
              <w:t xml:space="preserve">77</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1DA1">
            <w:pPr>
              <w:rPr>
                <w:sz w:val="20"/>
                <w:szCs w:val="20"/>
              </w:rPr>
            </w:pPr>
            <w:r w:rsidDel="00000000" w:rsidR="00000000" w:rsidRPr="00000000">
              <w:rPr>
                <w:sz w:val="20"/>
                <w:szCs w:val="20"/>
                <w:rtl w:val="0"/>
              </w:rPr>
              <w:t xml:space="preserve">111</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1DA2">
            <w:pPr>
              <w:rPr>
                <w:sz w:val="20"/>
                <w:szCs w:val="20"/>
              </w:rPr>
            </w:pPr>
            <w:r w:rsidDel="00000000" w:rsidR="00000000" w:rsidRPr="00000000">
              <w:rPr>
                <w:sz w:val="20"/>
                <w:szCs w:val="20"/>
                <w:rtl w:val="0"/>
              </w:rPr>
              <w:t xml:space="preserve">41</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1DA3">
            <w:pPr>
              <w:rPr>
                <w:sz w:val="20"/>
                <w:szCs w:val="20"/>
              </w:rPr>
            </w:pPr>
            <w:r w:rsidDel="00000000" w:rsidR="00000000" w:rsidRPr="00000000">
              <w:rPr>
                <w:sz w:val="20"/>
                <w:szCs w:val="20"/>
                <w:rtl w:val="0"/>
              </w:rPr>
              <w:t xml:space="preserve">59</w:t>
            </w:r>
          </w:p>
        </w:tc>
      </w:tr>
      <w:tr>
        <w:trPr>
          <w:cantSplit w:val="0"/>
          <w:trHeight w:val="22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DA4">
            <w:pPr>
              <w:rPr>
                <w:sz w:val="20"/>
                <w:szCs w:val="20"/>
              </w:rPr>
            </w:pPr>
            <w:r w:rsidDel="00000000" w:rsidR="00000000" w:rsidRPr="00000000">
              <w:rPr>
                <w:sz w:val="20"/>
                <w:szCs w:val="20"/>
                <w:rtl w:val="0"/>
              </w:rPr>
              <w:t xml:space="preserve">13</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DA5">
            <w:pPr>
              <w:rPr>
                <w:sz w:val="20"/>
                <w:szCs w:val="20"/>
              </w:rPr>
            </w:pPr>
            <w:r w:rsidDel="00000000" w:rsidR="00000000" w:rsidRPr="00000000">
              <w:rPr>
                <w:sz w:val="20"/>
                <w:szCs w:val="20"/>
                <w:rtl w:val="0"/>
              </w:rPr>
              <w:t xml:space="preserve">Mahabubabad</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1DA6">
            <w:pPr>
              <w:rPr>
                <w:sz w:val="20"/>
                <w:szCs w:val="20"/>
              </w:rPr>
            </w:pPr>
            <w:r w:rsidDel="00000000" w:rsidR="00000000" w:rsidRPr="00000000">
              <w:rPr>
                <w:sz w:val="20"/>
                <w:szCs w:val="20"/>
                <w:rtl w:val="0"/>
              </w:rPr>
              <w:t xml:space="preserve">348</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1DA7">
            <w:pPr>
              <w:rPr>
                <w:sz w:val="20"/>
                <w:szCs w:val="20"/>
              </w:rPr>
            </w:pPr>
            <w:r w:rsidDel="00000000" w:rsidR="00000000" w:rsidRPr="00000000">
              <w:rPr>
                <w:sz w:val="20"/>
                <w:szCs w:val="20"/>
                <w:rtl w:val="0"/>
              </w:rPr>
              <w:t xml:space="preserve">9</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1DA8">
            <w:pPr>
              <w:rPr>
                <w:sz w:val="20"/>
                <w:szCs w:val="20"/>
              </w:rPr>
            </w:pPr>
            <w:r w:rsidDel="00000000" w:rsidR="00000000" w:rsidRPr="00000000">
              <w:rPr>
                <w:sz w:val="20"/>
                <w:szCs w:val="20"/>
                <w:rtl w:val="0"/>
              </w:rPr>
              <w:t xml:space="preserve">145</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1DA9">
            <w:pPr>
              <w:rPr>
                <w:sz w:val="20"/>
                <w:szCs w:val="20"/>
              </w:rPr>
            </w:pPr>
            <w:r w:rsidDel="00000000" w:rsidR="00000000" w:rsidRPr="00000000">
              <w:rPr>
                <w:sz w:val="20"/>
                <w:szCs w:val="20"/>
                <w:rtl w:val="0"/>
              </w:rPr>
              <w:t xml:space="preserve">47</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1DAA">
            <w:pPr>
              <w:rPr>
                <w:sz w:val="20"/>
                <w:szCs w:val="20"/>
              </w:rPr>
            </w:pPr>
            <w:r w:rsidDel="00000000" w:rsidR="00000000" w:rsidRPr="00000000">
              <w:rPr>
                <w:sz w:val="20"/>
                <w:szCs w:val="20"/>
                <w:rtl w:val="0"/>
              </w:rPr>
              <w:t xml:space="preserve">11</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1DAB">
            <w:pPr>
              <w:rPr>
                <w:sz w:val="20"/>
                <w:szCs w:val="20"/>
              </w:rPr>
            </w:pPr>
            <w:r w:rsidDel="00000000" w:rsidR="00000000" w:rsidRPr="00000000">
              <w:rPr>
                <w:sz w:val="20"/>
                <w:szCs w:val="20"/>
                <w:rtl w:val="0"/>
              </w:rPr>
              <w:t xml:space="preserve">377</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1DAC">
            <w:pPr>
              <w:rPr>
                <w:sz w:val="20"/>
                <w:szCs w:val="20"/>
              </w:rPr>
            </w:pPr>
            <w:r w:rsidDel="00000000" w:rsidR="00000000" w:rsidRPr="00000000">
              <w:rPr>
                <w:sz w:val="20"/>
                <w:szCs w:val="20"/>
                <w:rtl w:val="0"/>
              </w:rPr>
              <w:t xml:space="preserve">504</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1DAD">
            <w:pPr>
              <w:rPr>
                <w:sz w:val="20"/>
                <w:szCs w:val="20"/>
              </w:rPr>
            </w:pPr>
            <w:r w:rsidDel="00000000" w:rsidR="00000000" w:rsidRPr="00000000">
              <w:rPr>
                <w:sz w:val="20"/>
                <w:szCs w:val="20"/>
                <w:rtl w:val="0"/>
              </w:rPr>
              <w:t xml:space="preserve">433</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1DAE">
            <w:pPr>
              <w:rPr>
                <w:sz w:val="20"/>
                <w:szCs w:val="20"/>
              </w:rPr>
            </w:pPr>
            <w:r w:rsidDel="00000000" w:rsidR="00000000" w:rsidRPr="00000000">
              <w:rPr>
                <w:sz w:val="20"/>
                <w:szCs w:val="20"/>
                <w:rtl w:val="0"/>
              </w:rPr>
              <w:t xml:space="preserve">54</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1DAF">
            <w:pPr>
              <w:rPr>
                <w:sz w:val="20"/>
                <w:szCs w:val="20"/>
              </w:rPr>
            </w:pPr>
            <w:r w:rsidDel="00000000" w:rsidR="00000000" w:rsidRPr="00000000">
              <w:rPr>
                <w:sz w:val="20"/>
                <w:szCs w:val="20"/>
                <w:rtl w:val="0"/>
              </w:rPr>
              <w:t xml:space="preserve">46</w:t>
            </w:r>
          </w:p>
        </w:tc>
      </w:tr>
      <w:tr>
        <w:trPr>
          <w:cantSplit w:val="0"/>
          <w:trHeight w:val="22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DB0">
            <w:pPr>
              <w:rPr>
                <w:sz w:val="20"/>
                <w:szCs w:val="20"/>
              </w:rPr>
            </w:pPr>
            <w:r w:rsidDel="00000000" w:rsidR="00000000" w:rsidRPr="00000000">
              <w:rPr>
                <w:sz w:val="20"/>
                <w:szCs w:val="20"/>
                <w:rtl w:val="0"/>
              </w:rPr>
              <w:t xml:space="preserve">14</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DB1">
            <w:pPr>
              <w:rPr>
                <w:sz w:val="20"/>
                <w:szCs w:val="20"/>
              </w:rPr>
            </w:pPr>
            <w:r w:rsidDel="00000000" w:rsidR="00000000" w:rsidRPr="00000000">
              <w:rPr>
                <w:sz w:val="20"/>
                <w:szCs w:val="20"/>
                <w:rtl w:val="0"/>
              </w:rPr>
              <w:t xml:space="preserve">Mahabubnagar</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1DB2">
            <w:pPr>
              <w:rPr>
                <w:sz w:val="20"/>
                <w:szCs w:val="20"/>
              </w:rPr>
            </w:pPr>
            <w:r w:rsidDel="00000000" w:rsidR="00000000" w:rsidRPr="00000000">
              <w:rPr>
                <w:sz w:val="20"/>
                <w:szCs w:val="20"/>
                <w:rtl w:val="0"/>
              </w:rPr>
              <w:t xml:space="preserve">457</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1DB3">
            <w:pPr>
              <w:rPr>
                <w:sz w:val="20"/>
                <w:szCs w:val="20"/>
              </w:rPr>
            </w:pPr>
            <w:r w:rsidDel="00000000" w:rsidR="00000000" w:rsidRPr="00000000">
              <w:rPr>
                <w:sz w:val="20"/>
                <w:szCs w:val="20"/>
                <w:rtl w:val="0"/>
              </w:rPr>
              <w:t xml:space="preserve">66</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1DB4">
            <w:pPr>
              <w:rPr>
                <w:sz w:val="20"/>
                <w:szCs w:val="20"/>
              </w:rPr>
            </w:pPr>
            <w:r w:rsidDel="00000000" w:rsidR="00000000" w:rsidRPr="00000000">
              <w:rPr>
                <w:sz w:val="20"/>
                <w:szCs w:val="20"/>
                <w:rtl w:val="0"/>
              </w:rPr>
              <w:t xml:space="preserve">63</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1DB5">
            <w:pPr>
              <w:rPr>
                <w:sz w:val="20"/>
                <w:szCs w:val="20"/>
              </w:rPr>
            </w:pPr>
            <w:r w:rsidDel="00000000" w:rsidR="00000000" w:rsidRPr="00000000">
              <w:rPr>
                <w:sz w:val="20"/>
                <w:szCs w:val="20"/>
                <w:rtl w:val="0"/>
              </w:rPr>
              <w:t xml:space="preserve">15</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1DB6">
            <w:pPr>
              <w:rPr>
                <w:sz w:val="20"/>
                <w:szCs w:val="20"/>
              </w:rPr>
            </w:pPr>
            <w:r w:rsidDel="00000000" w:rsidR="00000000" w:rsidRPr="00000000">
              <w:rPr>
                <w:sz w:val="20"/>
                <w:szCs w:val="20"/>
                <w:rtl w:val="0"/>
              </w:rPr>
              <w:t xml:space="preserve">3</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1DB7">
            <w:pPr>
              <w:rPr>
                <w:sz w:val="20"/>
                <w:szCs w:val="20"/>
              </w:rPr>
            </w:pPr>
            <w:r w:rsidDel="00000000" w:rsidR="00000000" w:rsidRPr="00000000">
              <w:rPr>
                <w:sz w:val="20"/>
                <w:szCs w:val="20"/>
                <w:rtl w:val="0"/>
              </w:rPr>
              <w:t xml:space="preserve">105</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1DB8">
            <w:pPr>
              <w:rPr>
                <w:sz w:val="20"/>
                <w:szCs w:val="20"/>
              </w:rPr>
            </w:pPr>
            <w:r w:rsidDel="00000000" w:rsidR="00000000" w:rsidRPr="00000000">
              <w:rPr>
                <w:sz w:val="20"/>
                <w:szCs w:val="20"/>
                <w:rtl w:val="0"/>
              </w:rPr>
              <w:t xml:space="preserve">523</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1DB9">
            <w:pPr>
              <w:rPr>
                <w:sz w:val="20"/>
                <w:szCs w:val="20"/>
              </w:rPr>
            </w:pPr>
            <w:r w:rsidDel="00000000" w:rsidR="00000000" w:rsidRPr="00000000">
              <w:rPr>
                <w:sz w:val="20"/>
                <w:szCs w:val="20"/>
                <w:rtl w:val="0"/>
              </w:rPr>
              <w:t xml:space="preserve">186</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1DBA">
            <w:pPr>
              <w:rPr>
                <w:sz w:val="20"/>
                <w:szCs w:val="20"/>
              </w:rPr>
            </w:pPr>
            <w:r w:rsidDel="00000000" w:rsidR="00000000" w:rsidRPr="00000000">
              <w:rPr>
                <w:sz w:val="20"/>
                <w:szCs w:val="20"/>
                <w:rtl w:val="0"/>
              </w:rPr>
              <w:t xml:space="preserve">74</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1DBB">
            <w:pPr>
              <w:rPr>
                <w:sz w:val="20"/>
                <w:szCs w:val="20"/>
              </w:rPr>
            </w:pPr>
            <w:r w:rsidDel="00000000" w:rsidR="00000000" w:rsidRPr="00000000">
              <w:rPr>
                <w:sz w:val="20"/>
                <w:szCs w:val="20"/>
                <w:rtl w:val="0"/>
              </w:rPr>
              <w:t xml:space="preserve">26</w:t>
            </w:r>
          </w:p>
        </w:tc>
      </w:tr>
      <w:tr>
        <w:trPr>
          <w:cantSplit w:val="0"/>
          <w:trHeight w:val="22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DBC">
            <w:pPr>
              <w:rPr>
                <w:sz w:val="20"/>
                <w:szCs w:val="20"/>
              </w:rPr>
            </w:pPr>
            <w:r w:rsidDel="00000000" w:rsidR="00000000" w:rsidRPr="00000000">
              <w:rPr>
                <w:sz w:val="20"/>
                <w:szCs w:val="20"/>
                <w:rtl w:val="0"/>
              </w:rPr>
              <w:t xml:space="preserve">15</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DBD">
            <w:pPr>
              <w:rPr>
                <w:sz w:val="20"/>
                <w:szCs w:val="20"/>
              </w:rPr>
            </w:pPr>
            <w:r w:rsidDel="00000000" w:rsidR="00000000" w:rsidRPr="00000000">
              <w:rPr>
                <w:sz w:val="20"/>
                <w:szCs w:val="20"/>
                <w:rtl w:val="0"/>
              </w:rPr>
              <w:t xml:space="preserve">Mancherial</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1DBE">
            <w:pPr>
              <w:rPr>
                <w:sz w:val="20"/>
                <w:szCs w:val="20"/>
              </w:rPr>
            </w:pPr>
            <w:r w:rsidDel="00000000" w:rsidR="00000000" w:rsidRPr="00000000">
              <w:rPr>
                <w:sz w:val="20"/>
                <w:szCs w:val="20"/>
                <w:rtl w:val="0"/>
              </w:rPr>
              <w:t xml:space="preserve">155</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1DBF">
            <w:pPr>
              <w:rPr>
                <w:sz w:val="20"/>
                <w:szCs w:val="20"/>
              </w:rPr>
            </w:pPr>
            <w:r w:rsidDel="00000000" w:rsidR="00000000" w:rsidRPr="00000000">
              <w:rPr>
                <w:sz w:val="20"/>
                <w:szCs w:val="20"/>
                <w:rtl w:val="0"/>
              </w:rPr>
              <w:t xml:space="preserve">12</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1DC0">
            <w:pPr>
              <w:rPr>
                <w:sz w:val="20"/>
                <w:szCs w:val="20"/>
              </w:rPr>
            </w:pPr>
            <w:r w:rsidDel="00000000" w:rsidR="00000000" w:rsidRPr="00000000">
              <w:rPr>
                <w:sz w:val="20"/>
                <w:szCs w:val="20"/>
                <w:rtl w:val="0"/>
              </w:rPr>
              <w:t xml:space="preserve">78</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1DC1">
            <w:pPr>
              <w:rPr>
                <w:sz w:val="20"/>
                <w:szCs w:val="20"/>
              </w:rPr>
            </w:pPr>
            <w:r w:rsidDel="00000000" w:rsidR="00000000" w:rsidRPr="00000000">
              <w:rPr>
                <w:sz w:val="20"/>
                <w:szCs w:val="20"/>
                <w:rtl w:val="0"/>
              </w:rPr>
              <w:t xml:space="preserve">8</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1DC2">
            <w:pPr>
              <w:rPr>
                <w:sz w:val="20"/>
                <w:szCs w:val="20"/>
              </w:rPr>
            </w:pPr>
            <w:r w:rsidDel="00000000" w:rsidR="00000000" w:rsidRPr="00000000">
              <w:rPr>
                <w:sz w:val="20"/>
                <w:szCs w:val="20"/>
                <w:rtl w:val="0"/>
              </w:rPr>
              <w:t xml:space="preserve">10</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1DC3">
            <w:pPr>
              <w:rPr>
                <w:sz w:val="20"/>
                <w:szCs w:val="20"/>
              </w:rPr>
            </w:pPr>
            <w:r w:rsidDel="00000000" w:rsidR="00000000" w:rsidRPr="00000000">
              <w:rPr>
                <w:sz w:val="20"/>
                <w:szCs w:val="20"/>
                <w:rtl w:val="0"/>
              </w:rPr>
              <w:t xml:space="preserve">79</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1DC4">
            <w:pPr>
              <w:rPr>
                <w:sz w:val="20"/>
                <w:szCs w:val="20"/>
              </w:rPr>
            </w:pPr>
            <w:r w:rsidDel="00000000" w:rsidR="00000000" w:rsidRPr="00000000">
              <w:rPr>
                <w:sz w:val="20"/>
                <w:szCs w:val="20"/>
                <w:rtl w:val="0"/>
              </w:rPr>
              <w:t xml:space="preserve">243</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1DC5">
            <w:pPr>
              <w:rPr>
                <w:sz w:val="20"/>
                <w:szCs w:val="20"/>
              </w:rPr>
            </w:pPr>
            <w:r w:rsidDel="00000000" w:rsidR="00000000" w:rsidRPr="00000000">
              <w:rPr>
                <w:sz w:val="20"/>
                <w:szCs w:val="20"/>
                <w:rtl w:val="0"/>
              </w:rPr>
              <w:t xml:space="preserve">99</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1DC6">
            <w:pPr>
              <w:rPr>
                <w:sz w:val="20"/>
                <w:szCs w:val="20"/>
              </w:rPr>
            </w:pPr>
            <w:r w:rsidDel="00000000" w:rsidR="00000000" w:rsidRPr="00000000">
              <w:rPr>
                <w:sz w:val="20"/>
                <w:szCs w:val="20"/>
                <w:rtl w:val="0"/>
              </w:rPr>
              <w:t xml:space="preserve">71</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1DC7">
            <w:pPr>
              <w:rPr>
                <w:sz w:val="20"/>
                <w:szCs w:val="20"/>
              </w:rPr>
            </w:pPr>
            <w:r w:rsidDel="00000000" w:rsidR="00000000" w:rsidRPr="00000000">
              <w:rPr>
                <w:sz w:val="20"/>
                <w:szCs w:val="20"/>
                <w:rtl w:val="0"/>
              </w:rPr>
              <w:t xml:space="preserve">29</w:t>
            </w:r>
          </w:p>
        </w:tc>
      </w:tr>
      <w:tr>
        <w:trPr>
          <w:cantSplit w:val="0"/>
          <w:trHeight w:val="22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DC8">
            <w:pPr>
              <w:rPr>
                <w:sz w:val="20"/>
                <w:szCs w:val="20"/>
              </w:rPr>
            </w:pPr>
            <w:r w:rsidDel="00000000" w:rsidR="00000000" w:rsidRPr="00000000">
              <w:rPr>
                <w:sz w:val="20"/>
                <w:szCs w:val="20"/>
                <w:rtl w:val="0"/>
              </w:rPr>
              <w:t xml:space="preserve">16</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DC9">
            <w:pPr>
              <w:rPr>
                <w:sz w:val="20"/>
                <w:szCs w:val="20"/>
              </w:rPr>
            </w:pPr>
            <w:r w:rsidDel="00000000" w:rsidR="00000000" w:rsidRPr="00000000">
              <w:rPr>
                <w:sz w:val="20"/>
                <w:szCs w:val="20"/>
                <w:rtl w:val="0"/>
              </w:rPr>
              <w:t xml:space="preserve">Medak</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1DCA">
            <w:pPr>
              <w:rPr>
                <w:sz w:val="20"/>
                <w:szCs w:val="20"/>
              </w:rPr>
            </w:pPr>
            <w:r w:rsidDel="00000000" w:rsidR="00000000" w:rsidRPr="00000000">
              <w:rPr>
                <w:sz w:val="20"/>
                <w:szCs w:val="20"/>
                <w:rtl w:val="0"/>
              </w:rPr>
              <w:t xml:space="preserve">5</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1DCB">
            <w:pPr>
              <w:rPr>
                <w:sz w:val="20"/>
                <w:szCs w:val="20"/>
              </w:rPr>
            </w:pPr>
            <w:r w:rsidDel="00000000" w:rsidR="00000000" w:rsidRPr="00000000">
              <w:rPr>
                <w:sz w:val="20"/>
                <w:szCs w:val="20"/>
                <w:rtl w:val="0"/>
              </w:rPr>
              <w:t xml:space="preserve">0</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1DCC">
            <w:pPr>
              <w:rPr>
                <w:sz w:val="20"/>
                <w:szCs w:val="20"/>
              </w:rPr>
            </w:pPr>
            <w:r w:rsidDel="00000000" w:rsidR="00000000" w:rsidRPr="00000000">
              <w:rPr>
                <w:sz w:val="20"/>
                <w:szCs w:val="20"/>
                <w:rtl w:val="0"/>
              </w:rPr>
              <w:t xml:space="preserve">13</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1DCD">
            <w:pPr>
              <w:rPr>
                <w:sz w:val="20"/>
                <w:szCs w:val="20"/>
              </w:rPr>
            </w:pPr>
            <w:r w:rsidDel="00000000" w:rsidR="00000000" w:rsidRPr="00000000">
              <w:rPr>
                <w:sz w:val="20"/>
                <w:szCs w:val="20"/>
                <w:rtl w:val="0"/>
              </w:rPr>
              <w:t xml:space="preserve">0</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1DCE">
            <w:pPr>
              <w:rPr>
                <w:sz w:val="20"/>
                <w:szCs w:val="20"/>
              </w:rPr>
            </w:pPr>
            <w:r w:rsidDel="00000000" w:rsidR="00000000" w:rsidRPr="00000000">
              <w:rPr>
                <w:sz w:val="20"/>
                <w:szCs w:val="20"/>
                <w:rtl w:val="0"/>
              </w:rPr>
              <w:t xml:space="preserve">0</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1DCF">
            <w:pPr>
              <w:rPr>
                <w:sz w:val="20"/>
                <w:szCs w:val="20"/>
              </w:rPr>
            </w:pPr>
            <w:r w:rsidDel="00000000" w:rsidR="00000000" w:rsidRPr="00000000">
              <w:rPr>
                <w:sz w:val="20"/>
                <w:szCs w:val="20"/>
                <w:rtl w:val="0"/>
              </w:rPr>
              <w:t xml:space="preserve">6</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1DD0">
            <w:pPr>
              <w:rPr>
                <w:sz w:val="20"/>
                <w:szCs w:val="20"/>
              </w:rPr>
            </w:pPr>
            <w:r w:rsidDel="00000000" w:rsidR="00000000" w:rsidRPr="00000000">
              <w:rPr>
                <w:sz w:val="20"/>
                <w:szCs w:val="20"/>
                <w:rtl w:val="0"/>
              </w:rPr>
              <w:t xml:space="preserve">18</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1DD1">
            <w:pPr>
              <w:rPr>
                <w:sz w:val="20"/>
                <w:szCs w:val="20"/>
              </w:rPr>
            </w:pPr>
            <w:r w:rsidDel="00000000" w:rsidR="00000000" w:rsidRPr="00000000">
              <w:rPr>
                <w:sz w:val="20"/>
                <w:szCs w:val="20"/>
                <w:rtl w:val="0"/>
              </w:rPr>
              <w:t xml:space="preserve">6</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1DD2">
            <w:pPr>
              <w:rPr>
                <w:sz w:val="20"/>
                <w:szCs w:val="20"/>
              </w:rPr>
            </w:pPr>
            <w:r w:rsidDel="00000000" w:rsidR="00000000" w:rsidRPr="00000000">
              <w:rPr>
                <w:sz w:val="20"/>
                <w:szCs w:val="20"/>
                <w:rtl w:val="0"/>
              </w:rPr>
              <w:t xml:space="preserve">75</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1DD3">
            <w:pPr>
              <w:rPr>
                <w:sz w:val="20"/>
                <w:szCs w:val="20"/>
              </w:rPr>
            </w:pPr>
            <w:r w:rsidDel="00000000" w:rsidR="00000000" w:rsidRPr="00000000">
              <w:rPr>
                <w:sz w:val="20"/>
                <w:szCs w:val="20"/>
                <w:rtl w:val="0"/>
              </w:rPr>
              <w:t xml:space="preserve">25</w:t>
            </w:r>
          </w:p>
        </w:tc>
      </w:tr>
      <w:tr>
        <w:trPr>
          <w:cantSplit w:val="0"/>
          <w:trHeight w:val="22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DD4">
            <w:pPr>
              <w:rPr>
                <w:sz w:val="20"/>
                <w:szCs w:val="20"/>
              </w:rPr>
            </w:pPr>
            <w:r w:rsidDel="00000000" w:rsidR="00000000" w:rsidRPr="00000000">
              <w:rPr>
                <w:sz w:val="20"/>
                <w:szCs w:val="20"/>
                <w:rtl w:val="0"/>
              </w:rPr>
              <w:t xml:space="preserve">17</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DD5">
            <w:pPr>
              <w:rPr>
                <w:sz w:val="20"/>
                <w:szCs w:val="20"/>
              </w:rPr>
            </w:pPr>
            <w:r w:rsidDel="00000000" w:rsidR="00000000" w:rsidRPr="00000000">
              <w:rPr>
                <w:sz w:val="20"/>
                <w:szCs w:val="20"/>
                <w:rtl w:val="0"/>
              </w:rPr>
              <w:t xml:space="preserve">Medchal</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1DD6">
            <w:pPr>
              <w:rPr>
                <w:sz w:val="20"/>
                <w:szCs w:val="20"/>
              </w:rPr>
            </w:pPr>
            <w:r w:rsidDel="00000000" w:rsidR="00000000" w:rsidRPr="00000000">
              <w:rPr>
                <w:sz w:val="20"/>
                <w:szCs w:val="20"/>
                <w:rtl w:val="0"/>
              </w:rPr>
              <w:t xml:space="preserve">205</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1DD7">
            <w:pPr>
              <w:rPr>
                <w:sz w:val="20"/>
                <w:szCs w:val="20"/>
              </w:rPr>
            </w:pPr>
            <w:r w:rsidDel="00000000" w:rsidR="00000000" w:rsidRPr="00000000">
              <w:rPr>
                <w:sz w:val="20"/>
                <w:szCs w:val="20"/>
                <w:rtl w:val="0"/>
              </w:rPr>
              <w:t xml:space="preserve">6</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1DD8">
            <w:pPr>
              <w:rPr>
                <w:sz w:val="20"/>
                <w:szCs w:val="20"/>
              </w:rPr>
            </w:pPr>
            <w:r w:rsidDel="00000000" w:rsidR="00000000" w:rsidRPr="00000000">
              <w:rPr>
                <w:sz w:val="20"/>
                <w:szCs w:val="20"/>
                <w:rtl w:val="0"/>
              </w:rPr>
              <w:t xml:space="preserve">65</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1DD9">
            <w:pPr>
              <w:rPr>
                <w:sz w:val="20"/>
                <w:szCs w:val="20"/>
              </w:rPr>
            </w:pPr>
            <w:r w:rsidDel="00000000" w:rsidR="00000000" w:rsidRPr="00000000">
              <w:rPr>
                <w:sz w:val="20"/>
                <w:szCs w:val="20"/>
                <w:rtl w:val="0"/>
              </w:rPr>
              <w:t xml:space="preserve">2</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1DDA">
            <w:pPr>
              <w:rPr>
                <w:sz w:val="20"/>
                <w:szCs w:val="20"/>
              </w:rPr>
            </w:pPr>
            <w:r w:rsidDel="00000000" w:rsidR="00000000" w:rsidRPr="00000000">
              <w:rPr>
                <w:sz w:val="20"/>
                <w:szCs w:val="20"/>
                <w:rtl w:val="0"/>
              </w:rPr>
              <w:t xml:space="preserve">0</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1DDB">
            <w:pPr>
              <w:rPr>
                <w:sz w:val="20"/>
                <w:szCs w:val="20"/>
              </w:rPr>
            </w:pPr>
            <w:r w:rsidDel="00000000" w:rsidR="00000000" w:rsidRPr="00000000">
              <w:rPr>
                <w:sz w:val="20"/>
                <w:szCs w:val="20"/>
                <w:rtl w:val="0"/>
              </w:rPr>
              <w:t xml:space="preserve">69</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1DDC">
            <w:pPr>
              <w:rPr>
                <w:sz w:val="20"/>
                <w:szCs w:val="20"/>
              </w:rPr>
            </w:pPr>
            <w:r w:rsidDel="00000000" w:rsidR="00000000" w:rsidRPr="00000000">
              <w:rPr>
                <w:sz w:val="20"/>
                <w:szCs w:val="20"/>
                <w:rtl w:val="0"/>
              </w:rPr>
              <w:t xml:space="preserve">270</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1DDD">
            <w:pPr>
              <w:rPr>
                <w:sz w:val="20"/>
                <w:szCs w:val="20"/>
              </w:rPr>
            </w:pPr>
            <w:r w:rsidDel="00000000" w:rsidR="00000000" w:rsidRPr="00000000">
              <w:rPr>
                <w:sz w:val="20"/>
                <w:szCs w:val="20"/>
                <w:rtl w:val="0"/>
              </w:rPr>
              <w:t xml:space="preserve">77</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1DDE">
            <w:pPr>
              <w:rPr>
                <w:sz w:val="20"/>
                <w:szCs w:val="20"/>
              </w:rPr>
            </w:pPr>
            <w:r w:rsidDel="00000000" w:rsidR="00000000" w:rsidRPr="00000000">
              <w:rPr>
                <w:sz w:val="20"/>
                <w:szCs w:val="20"/>
                <w:rtl w:val="0"/>
              </w:rPr>
              <w:t xml:space="preserve">78</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1DDF">
            <w:pPr>
              <w:rPr>
                <w:sz w:val="20"/>
                <w:szCs w:val="20"/>
              </w:rPr>
            </w:pPr>
            <w:r w:rsidDel="00000000" w:rsidR="00000000" w:rsidRPr="00000000">
              <w:rPr>
                <w:sz w:val="20"/>
                <w:szCs w:val="20"/>
                <w:rtl w:val="0"/>
              </w:rPr>
              <w:t xml:space="preserve">22</w:t>
            </w:r>
          </w:p>
        </w:tc>
      </w:tr>
      <w:tr>
        <w:trPr>
          <w:cantSplit w:val="0"/>
          <w:trHeight w:val="22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DE0">
            <w:pPr>
              <w:rPr>
                <w:sz w:val="20"/>
                <w:szCs w:val="20"/>
              </w:rPr>
            </w:pPr>
            <w:r w:rsidDel="00000000" w:rsidR="00000000" w:rsidRPr="00000000">
              <w:rPr>
                <w:sz w:val="20"/>
                <w:szCs w:val="20"/>
                <w:rtl w:val="0"/>
              </w:rPr>
              <w:t xml:space="preserve">18</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DE1">
            <w:pPr>
              <w:rPr>
                <w:sz w:val="20"/>
                <w:szCs w:val="20"/>
              </w:rPr>
            </w:pPr>
            <w:r w:rsidDel="00000000" w:rsidR="00000000" w:rsidRPr="00000000">
              <w:rPr>
                <w:sz w:val="20"/>
                <w:szCs w:val="20"/>
                <w:rtl w:val="0"/>
              </w:rPr>
              <w:t xml:space="preserve">Mulugu</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1DE2">
            <w:pPr>
              <w:rPr>
                <w:sz w:val="20"/>
                <w:szCs w:val="20"/>
              </w:rPr>
            </w:pPr>
            <w:r w:rsidDel="00000000" w:rsidR="00000000" w:rsidRPr="00000000">
              <w:rPr>
                <w:sz w:val="20"/>
                <w:szCs w:val="20"/>
                <w:rtl w:val="0"/>
              </w:rPr>
              <w:t xml:space="preserve">47</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1DE3">
            <w:pPr>
              <w:rPr>
                <w:sz w:val="20"/>
                <w:szCs w:val="20"/>
              </w:rPr>
            </w:pPr>
            <w:r w:rsidDel="00000000" w:rsidR="00000000" w:rsidRPr="00000000">
              <w:rPr>
                <w:sz w:val="20"/>
                <w:szCs w:val="20"/>
                <w:rtl w:val="0"/>
              </w:rPr>
              <w:t xml:space="preserve">6</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1DE4">
            <w:pPr>
              <w:rPr>
                <w:sz w:val="20"/>
                <w:szCs w:val="20"/>
              </w:rPr>
            </w:pPr>
            <w:r w:rsidDel="00000000" w:rsidR="00000000" w:rsidRPr="00000000">
              <w:rPr>
                <w:sz w:val="20"/>
                <w:szCs w:val="20"/>
                <w:rtl w:val="0"/>
              </w:rPr>
              <w:t xml:space="preserve">5</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1DE5">
            <w:pPr>
              <w:rPr>
                <w:sz w:val="20"/>
                <w:szCs w:val="20"/>
              </w:rPr>
            </w:pPr>
            <w:r w:rsidDel="00000000" w:rsidR="00000000" w:rsidRPr="00000000">
              <w:rPr>
                <w:sz w:val="20"/>
                <w:szCs w:val="20"/>
                <w:rtl w:val="0"/>
              </w:rPr>
              <w:t xml:space="preserve">1</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1DE6">
            <w:pPr>
              <w:rPr>
                <w:sz w:val="20"/>
                <w:szCs w:val="20"/>
              </w:rPr>
            </w:pPr>
            <w:r w:rsidDel="00000000" w:rsidR="00000000" w:rsidRPr="00000000">
              <w:rPr>
                <w:sz w:val="20"/>
                <w:szCs w:val="20"/>
                <w:rtl w:val="0"/>
              </w:rPr>
              <w:t xml:space="preserve">0</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1DE7">
            <w:pPr>
              <w:rPr>
                <w:sz w:val="20"/>
                <w:szCs w:val="20"/>
              </w:rPr>
            </w:pPr>
            <w:r w:rsidDel="00000000" w:rsidR="00000000" w:rsidRPr="00000000">
              <w:rPr>
                <w:sz w:val="20"/>
                <w:szCs w:val="20"/>
                <w:rtl w:val="0"/>
              </w:rPr>
              <w:t xml:space="preserve">16</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1DE8">
            <w:pPr>
              <w:rPr>
                <w:sz w:val="20"/>
                <w:szCs w:val="20"/>
              </w:rPr>
            </w:pPr>
            <w:r w:rsidDel="00000000" w:rsidR="00000000" w:rsidRPr="00000000">
              <w:rPr>
                <w:sz w:val="20"/>
                <w:szCs w:val="20"/>
                <w:rtl w:val="0"/>
              </w:rPr>
              <w:t xml:space="preserve">52</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1DE9">
            <w:pPr>
              <w:rPr>
                <w:sz w:val="20"/>
                <w:szCs w:val="20"/>
              </w:rPr>
            </w:pPr>
            <w:r w:rsidDel="00000000" w:rsidR="00000000" w:rsidRPr="00000000">
              <w:rPr>
                <w:sz w:val="20"/>
                <w:szCs w:val="20"/>
                <w:rtl w:val="0"/>
              </w:rPr>
              <w:t xml:space="preserve">23</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1DEA">
            <w:pPr>
              <w:rPr>
                <w:sz w:val="20"/>
                <w:szCs w:val="20"/>
              </w:rPr>
            </w:pPr>
            <w:r w:rsidDel="00000000" w:rsidR="00000000" w:rsidRPr="00000000">
              <w:rPr>
                <w:sz w:val="20"/>
                <w:szCs w:val="20"/>
                <w:rtl w:val="0"/>
              </w:rPr>
              <w:t xml:space="preserve">69</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1DEB">
            <w:pPr>
              <w:rPr>
                <w:sz w:val="20"/>
                <w:szCs w:val="20"/>
              </w:rPr>
            </w:pPr>
            <w:r w:rsidDel="00000000" w:rsidR="00000000" w:rsidRPr="00000000">
              <w:rPr>
                <w:sz w:val="20"/>
                <w:szCs w:val="20"/>
                <w:rtl w:val="0"/>
              </w:rPr>
              <w:t xml:space="preserve">31</w:t>
            </w:r>
          </w:p>
        </w:tc>
      </w:tr>
      <w:tr>
        <w:trPr>
          <w:cantSplit w:val="0"/>
          <w:trHeight w:val="22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DEC">
            <w:pPr>
              <w:rPr>
                <w:sz w:val="20"/>
                <w:szCs w:val="20"/>
              </w:rPr>
            </w:pPr>
            <w:r w:rsidDel="00000000" w:rsidR="00000000" w:rsidRPr="00000000">
              <w:rPr>
                <w:sz w:val="20"/>
                <w:szCs w:val="20"/>
                <w:rtl w:val="0"/>
              </w:rPr>
              <w:t xml:space="preserve">19</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DED">
            <w:pPr>
              <w:rPr>
                <w:sz w:val="20"/>
                <w:szCs w:val="20"/>
              </w:rPr>
            </w:pPr>
            <w:r w:rsidDel="00000000" w:rsidR="00000000" w:rsidRPr="00000000">
              <w:rPr>
                <w:sz w:val="20"/>
                <w:szCs w:val="20"/>
                <w:rtl w:val="0"/>
              </w:rPr>
              <w:t xml:space="preserve">Nagarkurnool</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1DEE">
            <w:pPr>
              <w:rPr>
                <w:sz w:val="20"/>
                <w:szCs w:val="20"/>
              </w:rPr>
            </w:pPr>
            <w:r w:rsidDel="00000000" w:rsidR="00000000" w:rsidRPr="00000000">
              <w:rPr>
                <w:sz w:val="20"/>
                <w:szCs w:val="20"/>
                <w:rtl w:val="0"/>
              </w:rPr>
              <w:t xml:space="preserve">246</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1DEF">
            <w:pPr>
              <w:rPr>
                <w:sz w:val="20"/>
                <w:szCs w:val="20"/>
              </w:rPr>
            </w:pPr>
            <w:r w:rsidDel="00000000" w:rsidR="00000000" w:rsidRPr="00000000">
              <w:rPr>
                <w:sz w:val="20"/>
                <w:szCs w:val="20"/>
                <w:rtl w:val="0"/>
              </w:rPr>
              <w:t xml:space="preserve">14</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1DF0">
            <w:pPr>
              <w:rPr>
                <w:sz w:val="20"/>
                <w:szCs w:val="20"/>
              </w:rPr>
            </w:pPr>
            <w:r w:rsidDel="00000000" w:rsidR="00000000" w:rsidRPr="00000000">
              <w:rPr>
                <w:sz w:val="20"/>
                <w:szCs w:val="20"/>
                <w:rtl w:val="0"/>
              </w:rPr>
              <w:t xml:space="preserve">28</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1DF1">
            <w:pPr>
              <w:rPr>
                <w:sz w:val="20"/>
                <w:szCs w:val="20"/>
              </w:rPr>
            </w:pPr>
            <w:r w:rsidDel="00000000" w:rsidR="00000000" w:rsidRPr="00000000">
              <w:rPr>
                <w:sz w:val="20"/>
                <w:szCs w:val="20"/>
                <w:rtl w:val="0"/>
              </w:rPr>
              <w:t xml:space="preserve">6</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1DF2">
            <w:pPr>
              <w:rPr>
                <w:sz w:val="20"/>
                <w:szCs w:val="20"/>
              </w:rPr>
            </w:pPr>
            <w:r w:rsidDel="00000000" w:rsidR="00000000" w:rsidRPr="00000000">
              <w:rPr>
                <w:sz w:val="20"/>
                <w:szCs w:val="20"/>
                <w:rtl w:val="0"/>
              </w:rPr>
              <w:t xml:space="preserve">3</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1DF3">
            <w:pPr>
              <w:rPr>
                <w:sz w:val="20"/>
                <w:szCs w:val="20"/>
              </w:rPr>
            </w:pPr>
            <w:r w:rsidDel="00000000" w:rsidR="00000000" w:rsidRPr="00000000">
              <w:rPr>
                <w:sz w:val="20"/>
                <w:szCs w:val="20"/>
                <w:rtl w:val="0"/>
              </w:rPr>
              <w:t xml:space="preserve">77</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1DF4">
            <w:pPr>
              <w:rPr>
                <w:sz w:val="20"/>
                <w:szCs w:val="20"/>
              </w:rPr>
            </w:pPr>
            <w:r w:rsidDel="00000000" w:rsidR="00000000" w:rsidRPr="00000000">
              <w:rPr>
                <w:sz w:val="20"/>
                <w:szCs w:val="20"/>
                <w:rtl w:val="0"/>
              </w:rPr>
              <w:t xml:space="preserve">277</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1DF5">
            <w:pPr>
              <w:rPr>
                <w:sz w:val="20"/>
                <w:szCs w:val="20"/>
              </w:rPr>
            </w:pPr>
            <w:r w:rsidDel="00000000" w:rsidR="00000000" w:rsidRPr="00000000">
              <w:rPr>
                <w:sz w:val="20"/>
                <w:szCs w:val="20"/>
                <w:rtl w:val="0"/>
              </w:rPr>
              <w:t xml:space="preserve">97</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1DF6">
            <w:pPr>
              <w:rPr>
                <w:sz w:val="20"/>
                <w:szCs w:val="20"/>
              </w:rPr>
            </w:pPr>
            <w:r w:rsidDel="00000000" w:rsidR="00000000" w:rsidRPr="00000000">
              <w:rPr>
                <w:sz w:val="20"/>
                <w:szCs w:val="20"/>
                <w:rtl w:val="0"/>
              </w:rPr>
              <w:t xml:space="preserve">74</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1DF7">
            <w:pPr>
              <w:rPr>
                <w:sz w:val="20"/>
                <w:szCs w:val="20"/>
              </w:rPr>
            </w:pPr>
            <w:r w:rsidDel="00000000" w:rsidR="00000000" w:rsidRPr="00000000">
              <w:rPr>
                <w:sz w:val="20"/>
                <w:szCs w:val="20"/>
                <w:rtl w:val="0"/>
              </w:rPr>
              <w:t xml:space="preserve">26</w:t>
            </w:r>
          </w:p>
        </w:tc>
      </w:tr>
      <w:tr>
        <w:trPr>
          <w:cantSplit w:val="0"/>
          <w:trHeight w:val="22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DF8">
            <w:pPr>
              <w:rPr>
                <w:sz w:val="20"/>
                <w:szCs w:val="20"/>
              </w:rPr>
            </w:pPr>
            <w:r w:rsidDel="00000000" w:rsidR="00000000" w:rsidRPr="00000000">
              <w:rPr>
                <w:sz w:val="20"/>
                <w:szCs w:val="20"/>
                <w:rtl w:val="0"/>
              </w:rPr>
              <w:t xml:space="preserve">20</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DF9">
            <w:pPr>
              <w:rPr>
                <w:sz w:val="20"/>
                <w:szCs w:val="20"/>
              </w:rPr>
            </w:pPr>
            <w:r w:rsidDel="00000000" w:rsidR="00000000" w:rsidRPr="00000000">
              <w:rPr>
                <w:sz w:val="20"/>
                <w:szCs w:val="20"/>
                <w:rtl w:val="0"/>
              </w:rPr>
              <w:t xml:space="preserve">Nalgonda</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1DFA">
            <w:pPr>
              <w:rPr>
                <w:sz w:val="20"/>
                <w:szCs w:val="20"/>
              </w:rPr>
            </w:pPr>
            <w:r w:rsidDel="00000000" w:rsidR="00000000" w:rsidRPr="00000000">
              <w:rPr>
                <w:sz w:val="20"/>
                <w:szCs w:val="20"/>
                <w:rtl w:val="0"/>
              </w:rPr>
              <w:t xml:space="preserve">430</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1DFB">
            <w:pPr>
              <w:rPr>
                <w:sz w:val="20"/>
                <w:szCs w:val="20"/>
              </w:rPr>
            </w:pPr>
            <w:r w:rsidDel="00000000" w:rsidR="00000000" w:rsidRPr="00000000">
              <w:rPr>
                <w:sz w:val="20"/>
                <w:szCs w:val="20"/>
                <w:rtl w:val="0"/>
              </w:rPr>
              <w:t xml:space="preserve">27</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1DFC">
            <w:pPr>
              <w:rPr>
                <w:sz w:val="20"/>
                <w:szCs w:val="20"/>
              </w:rPr>
            </w:pPr>
            <w:r w:rsidDel="00000000" w:rsidR="00000000" w:rsidRPr="00000000">
              <w:rPr>
                <w:sz w:val="20"/>
                <w:szCs w:val="20"/>
                <w:rtl w:val="0"/>
              </w:rPr>
              <w:t xml:space="preserve">84</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1DFD">
            <w:pPr>
              <w:rPr>
                <w:sz w:val="20"/>
                <w:szCs w:val="20"/>
              </w:rPr>
            </w:pPr>
            <w:r w:rsidDel="00000000" w:rsidR="00000000" w:rsidRPr="00000000">
              <w:rPr>
                <w:sz w:val="20"/>
                <w:szCs w:val="20"/>
                <w:rtl w:val="0"/>
              </w:rPr>
              <w:t xml:space="preserve">5</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1DFE">
            <w:pPr>
              <w:rPr>
                <w:sz w:val="20"/>
                <w:szCs w:val="20"/>
              </w:rPr>
            </w:pPr>
            <w:r w:rsidDel="00000000" w:rsidR="00000000" w:rsidRPr="00000000">
              <w:rPr>
                <w:sz w:val="20"/>
                <w:szCs w:val="20"/>
                <w:rtl w:val="0"/>
              </w:rPr>
              <w:t xml:space="preserve">1</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1DFF">
            <w:pPr>
              <w:rPr>
                <w:sz w:val="20"/>
                <w:szCs w:val="20"/>
              </w:rPr>
            </w:pPr>
            <w:r w:rsidDel="00000000" w:rsidR="00000000" w:rsidRPr="00000000">
              <w:rPr>
                <w:sz w:val="20"/>
                <w:szCs w:val="20"/>
                <w:rtl w:val="0"/>
              </w:rPr>
              <w:t xml:space="preserve">114</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1E00">
            <w:pPr>
              <w:rPr>
                <w:sz w:val="20"/>
                <w:szCs w:val="20"/>
              </w:rPr>
            </w:pPr>
            <w:r w:rsidDel="00000000" w:rsidR="00000000" w:rsidRPr="00000000">
              <w:rPr>
                <w:sz w:val="20"/>
                <w:szCs w:val="20"/>
                <w:rtl w:val="0"/>
              </w:rPr>
              <w:t xml:space="preserve">515</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1E01">
            <w:pPr>
              <w:rPr>
                <w:sz w:val="20"/>
                <w:szCs w:val="20"/>
              </w:rPr>
            </w:pPr>
            <w:r w:rsidDel="00000000" w:rsidR="00000000" w:rsidRPr="00000000">
              <w:rPr>
                <w:sz w:val="20"/>
                <w:szCs w:val="20"/>
                <w:rtl w:val="0"/>
              </w:rPr>
              <w:t xml:space="preserve">146</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1E02">
            <w:pPr>
              <w:rPr>
                <w:sz w:val="20"/>
                <w:szCs w:val="20"/>
              </w:rPr>
            </w:pPr>
            <w:r w:rsidDel="00000000" w:rsidR="00000000" w:rsidRPr="00000000">
              <w:rPr>
                <w:sz w:val="20"/>
                <w:szCs w:val="20"/>
                <w:rtl w:val="0"/>
              </w:rPr>
              <w:t xml:space="preserve">78</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1E03">
            <w:pPr>
              <w:rPr>
                <w:sz w:val="20"/>
                <w:szCs w:val="20"/>
              </w:rPr>
            </w:pPr>
            <w:r w:rsidDel="00000000" w:rsidR="00000000" w:rsidRPr="00000000">
              <w:rPr>
                <w:sz w:val="20"/>
                <w:szCs w:val="20"/>
                <w:rtl w:val="0"/>
              </w:rPr>
              <w:t xml:space="preserve">22</w:t>
            </w:r>
          </w:p>
        </w:tc>
      </w:tr>
      <w:tr>
        <w:trPr>
          <w:cantSplit w:val="0"/>
          <w:trHeight w:val="22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E04">
            <w:pPr>
              <w:rPr>
                <w:sz w:val="20"/>
                <w:szCs w:val="20"/>
              </w:rPr>
            </w:pPr>
            <w:r w:rsidDel="00000000" w:rsidR="00000000" w:rsidRPr="00000000">
              <w:rPr>
                <w:sz w:val="20"/>
                <w:szCs w:val="20"/>
                <w:rtl w:val="0"/>
              </w:rPr>
              <w:t xml:space="preserve">21</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E05">
            <w:pPr>
              <w:rPr>
                <w:sz w:val="20"/>
                <w:szCs w:val="20"/>
              </w:rPr>
            </w:pPr>
            <w:r w:rsidDel="00000000" w:rsidR="00000000" w:rsidRPr="00000000">
              <w:rPr>
                <w:sz w:val="20"/>
                <w:szCs w:val="20"/>
                <w:rtl w:val="0"/>
              </w:rPr>
              <w:t xml:space="preserve">Narayanapet</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1E06">
            <w:pPr>
              <w:rPr>
                <w:sz w:val="20"/>
                <w:szCs w:val="20"/>
              </w:rPr>
            </w:pPr>
            <w:r w:rsidDel="00000000" w:rsidR="00000000" w:rsidRPr="00000000">
              <w:rPr>
                <w:sz w:val="20"/>
                <w:szCs w:val="20"/>
                <w:rtl w:val="0"/>
              </w:rPr>
              <w:t xml:space="preserve">114</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1E07">
            <w:pPr>
              <w:rPr>
                <w:sz w:val="20"/>
                <w:szCs w:val="20"/>
              </w:rPr>
            </w:pPr>
            <w:r w:rsidDel="00000000" w:rsidR="00000000" w:rsidRPr="00000000">
              <w:rPr>
                <w:sz w:val="20"/>
                <w:szCs w:val="20"/>
                <w:rtl w:val="0"/>
              </w:rPr>
              <w:t xml:space="preserve">12</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1E08">
            <w:pPr>
              <w:rPr>
                <w:sz w:val="20"/>
                <w:szCs w:val="20"/>
              </w:rPr>
            </w:pPr>
            <w:r w:rsidDel="00000000" w:rsidR="00000000" w:rsidRPr="00000000">
              <w:rPr>
                <w:sz w:val="20"/>
                <w:szCs w:val="20"/>
                <w:rtl w:val="0"/>
              </w:rPr>
              <w:t xml:space="preserve">31</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1E09">
            <w:pPr>
              <w:rPr>
                <w:sz w:val="20"/>
                <w:szCs w:val="20"/>
              </w:rPr>
            </w:pPr>
            <w:r w:rsidDel="00000000" w:rsidR="00000000" w:rsidRPr="00000000">
              <w:rPr>
                <w:sz w:val="20"/>
                <w:szCs w:val="20"/>
                <w:rtl w:val="0"/>
              </w:rPr>
              <w:t xml:space="preserve">4</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1E0A">
            <w:pPr>
              <w:rPr>
                <w:sz w:val="20"/>
                <w:szCs w:val="20"/>
              </w:rPr>
            </w:pPr>
            <w:r w:rsidDel="00000000" w:rsidR="00000000" w:rsidRPr="00000000">
              <w:rPr>
                <w:sz w:val="20"/>
                <w:szCs w:val="20"/>
                <w:rtl w:val="0"/>
              </w:rPr>
              <w:t xml:space="preserve">5</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1E0B">
            <w:pPr>
              <w:rPr>
                <w:sz w:val="20"/>
                <w:szCs w:val="20"/>
              </w:rPr>
            </w:pPr>
            <w:r w:rsidDel="00000000" w:rsidR="00000000" w:rsidRPr="00000000">
              <w:rPr>
                <w:sz w:val="20"/>
                <w:szCs w:val="20"/>
                <w:rtl w:val="0"/>
              </w:rPr>
              <w:t xml:space="preserve">57</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1E0C">
            <w:pPr>
              <w:rPr>
                <w:sz w:val="20"/>
                <w:szCs w:val="20"/>
              </w:rPr>
            </w:pPr>
            <w:r w:rsidDel="00000000" w:rsidR="00000000" w:rsidRPr="00000000">
              <w:rPr>
                <w:sz w:val="20"/>
                <w:szCs w:val="20"/>
                <w:rtl w:val="0"/>
              </w:rPr>
              <w:t xml:space="preserve">150</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1E0D">
            <w:pPr>
              <w:rPr>
                <w:sz w:val="20"/>
                <w:szCs w:val="20"/>
              </w:rPr>
            </w:pPr>
            <w:r w:rsidDel="00000000" w:rsidR="00000000" w:rsidRPr="00000000">
              <w:rPr>
                <w:sz w:val="20"/>
                <w:szCs w:val="20"/>
                <w:rtl w:val="0"/>
              </w:rPr>
              <w:t xml:space="preserve">73</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1E0E">
            <w:pPr>
              <w:rPr>
                <w:sz w:val="20"/>
                <w:szCs w:val="20"/>
              </w:rPr>
            </w:pPr>
            <w:r w:rsidDel="00000000" w:rsidR="00000000" w:rsidRPr="00000000">
              <w:rPr>
                <w:sz w:val="20"/>
                <w:szCs w:val="20"/>
                <w:rtl w:val="0"/>
              </w:rPr>
              <w:t xml:space="preserve">67</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1E0F">
            <w:pPr>
              <w:rPr>
                <w:sz w:val="20"/>
                <w:szCs w:val="20"/>
              </w:rPr>
            </w:pPr>
            <w:r w:rsidDel="00000000" w:rsidR="00000000" w:rsidRPr="00000000">
              <w:rPr>
                <w:sz w:val="20"/>
                <w:szCs w:val="20"/>
                <w:rtl w:val="0"/>
              </w:rPr>
              <w:t xml:space="preserve">33</w:t>
            </w:r>
          </w:p>
        </w:tc>
      </w:tr>
      <w:tr>
        <w:trPr>
          <w:cantSplit w:val="0"/>
          <w:trHeight w:val="22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E10">
            <w:pPr>
              <w:rPr>
                <w:sz w:val="20"/>
                <w:szCs w:val="20"/>
              </w:rPr>
            </w:pPr>
            <w:r w:rsidDel="00000000" w:rsidR="00000000" w:rsidRPr="00000000">
              <w:rPr>
                <w:sz w:val="20"/>
                <w:szCs w:val="20"/>
                <w:rtl w:val="0"/>
              </w:rPr>
              <w:t xml:space="preserve">22</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E11">
            <w:pPr>
              <w:rPr>
                <w:sz w:val="20"/>
                <w:szCs w:val="20"/>
              </w:rPr>
            </w:pPr>
            <w:r w:rsidDel="00000000" w:rsidR="00000000" w:rsidRPr="00000000">
              <w:rPr>
                <w:sz w:val="20"/>
                <w:szCs w:val="20"/>
                <w:rtl w:val="0"/>
              </w:rPr>
              <w:t xml:space="preserve">Nirmal</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1E12">
            <w:pPr>
              <w:rPr>
                <w:sz w:val="20"/>
                <w:szCs w:val="20"/>
              </w:rPr>
            </w:pPr>
            <w:r w:rsidDel="00000000" w:rsidR="00000000" w:rsidRPr="00000000">
              <w:rPr>
                <w:sz w:val="20"/>
                <w:szCs w:val="20"/>
                <w:rtl w:val="0"/>
              </w:rPr>
              <w:t xml:space="preserve">187</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1E13">
            <w:pPr>
              <w:rPr>
                <w:sz w:val="20"/>
                <w:szCs w:val="20"/>
              </w:rPr>
            </w:pPr>
            <w:r w:rsidDel="00000000" w:rsidR="00000000" w:rsidRPr="00000000">
              <w:rPr>
                <w:sz w:val="20"/>
                <w:szCs w:val="20"/>
                <w:rtl w:val="0"/>
              </w:rPr>
              <w:t xml:space="preserve">13</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1E14">
            <w:pPr>
              <w:rPr>
                <w:sz w:val="20"/>
                <w:szCs w:val="20"/>
              </w:rPr>
            </w:pPr>
            <w:r w:rsidDel="00000000" w:rsidR="00000000" w:rsidRPr="00000000">
              <w:rPr>
                <w:sz w:val="20"/>
                <w:szCs w:val="20"/>
                <w:rtl w:val="0"/>
              </w:rPr>
              <w:t xml:space="preserve">35</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1E15">
            <w:pPr>
              <w:rPr>
                <w:sz w:val="20"/>
                <w:szCs w:val="20"/>
              </w:rPr>
            </w:pPr>
            <w:r w:rsidDel="00000000" w:rsidR="00000000" w:rsidRPr="00000000">
              <w:rPr>
                <w:sz w:val="20"/>
                <w:szCs w:val="20"/>
                <w:rtl w:val="0"/>
              </w:rPr>
              <w:t xml:space="preserve">5</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1E16">
            <w:pPr>
              <w:rPr>
                <w:sz w:val="20"/>
                <w:szCs w:val="20"/>
              </w:rPr>
            </w:pPr>
            <w:r w:rsidDel="00000000" w:rsidR="00000000" w:rsidRPr="00000000">
              <w:rPr>
                <w:sz w:val="20"/>
                <w:szCs w:val="20"/>
                <w:rtl w:val="0"/>
              </w:rPr>
              <w:t xml:space="preserve">12</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1E17">
            <w:pPr>
              <w:rPr>
                <w:sz w:val="20"/>
                <w:szCs w:val="20"/>
              </w:rPr>
            </w:pPr>
            <w:r w:rsidDel="00000000" w:rsidR="00000000" w:rsidRPr="00000000">
              <w:rPr>
                <w:sz w:val="20"/>
                <w:szCs w:val="20"/>
                <w:rtl w:val="0"/>
              </w:rPr>
              <w:t xml:space="preserve">86</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1E18">
            <w:pPr>
              <w:rPr>
                <w:sz w:val="20"/>
                <w:szCs w:val="20"/>
              </w:rPr>
            </w:pPr>
            <w:r w:rsidDel="00000000" w:rsidR="00000000" w:rsidRPr="00000000">
              <w:rPr>
                <w:sz w:val="20"/>
                <w:szCs w:val="20"/>
                <w:rtl w:val="0"/>
              </w:rPr>
              <w:t xml:space="preserve">234</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1E19">
            <w:pPr>
              <w:rPr>
                <w:sz w:val="20"/>
                <w:szCs w:val="20"/>
              </w:rPr>
            </w:pPr>
            <w:r w:rsidDel="00000000" w:rsidR="00000000" w:rsidRPr="00000000">
              <w:rPr>
                <w:sz w:val="20"/>
                <w:szCs w:val="20"/>
                <w:rtl w:val="0"/>
              </w:rPr>
              <w:t xml:space="preserve">104</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1E1A">
            <w:pPr>
              <w:rPr>
                <w:sz w:val="20"/>
                <w:szCs w:val="20"/>
              </w:rPr>
            </w:pPr>
            <w:r w:rsidDel="00000000" w:rsidR="00000000" w:rsidRPr="00000000">
              <w:rPr>
                <w:sz w:val="20"/>
                <w:szCs w:val="20"/>
                <w:rtl w:val="0"/>
              </w:rPr>
              <w:t xml:space="preserve">69</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1E1B">
            <w:pPr>
              <w:rPr>
                <w:sz w:val="20"/>
                <w:szCs w:val="20"/>
              </w:rPr>
            </w:pPr>
            <w:r w:rsidDel="00000000" w:rsidR="00000000" w:rsidRPr="00000000">
              <w:rPr>
                <w:sz w:val="20"/>
                <w:szCs w:val="20"/>
                <w:rtl w:val="0"/>
              </w:rPr>
              <w:t xml:space="preserve">31</w:t>
            </w:r>
          </w:p>
        </w:tc>
      </w:tr>
      <w:tr>
        <w:trPr>
          <w:cantSplit w:val="0"/>
          <w:trHeight w:val="22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E1C">
            <w:pPr>
              <w:rPr>
                <w:sz w:val="20"/>
                <w:szCs w:val="20"/>
              </w:rPr>
            </w:pPr>
            <w:r w:rsidDel="00000000" w:rsidR="00000000" w:rsidRPr="00000000">
              <w:rPr>
                <w:sz w:val="20"/>
                <w:szCs w:val="20"/>
                <w:rtl w:val="0"/>
              </w:rPr>
              <w:t xml:space="preserve">23</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E1D">
            <w:pPr>
              <w:rPr>
                <w:sz w:val="20"/>
                <w:szCs w:val="20"/>
              </w:rPr>
            </w:pPr>
            <w:r w:rsidDel="00000000" w:rsidR="00000000" w:rsidRPr="00000000">
              <w:rPr>
                <w:sz w:val="20"/>
                <w:szCs w:val="20"/>
                <w:rtl w:val="0"/>
              </w:rPr>
              <w:t xml:space="preserve">Nizamabad</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1E1E">
            <w:pPr>
              <w:rPr>
                <w:sz w:val="20"/>
                <w:szCs w:val="20"/>
              </w:rPr>
            </w:pPr>
            <w:r w:rsidDel="00000000" w:rsidR="00000000" w:rsidRPr="00000000">
              <w:rPr>
                <w:sz w:val="20"/>
                <w:szCs w:val="20"/>
                <w:rtl w:val="0"/>
              </w:rPr>
              <w:t xml:space="preserve">384</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1E1F">
            <w:pPr>
              <w:rPr>
                <w:sz w:val="20"/>
                <w:szCs w:val="20"/>
              </w:rPr>
            </w:pPr>
            <w:r w:rsidDel="00000000" w:rsidR="00000000" w:rsidRPr="00000000">
              <w:rPr>
                <w:sz w:val="20"/>
                <w:szCs w:val="20"/>
                <w:rtl w:val="0"/>
              </w:rPr>
              <w:t xml:space="preserve">65</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1E20">
            <w:pPr>
              <w:rPr>
                <w:sz w:val="20"/>
                <w:szCs w:val="20"/>
              </w:rPr>
            </w:pPr>
            <w:r w:rsidDel="00000000" w:rsidR="00000000" w:rsidRPr="00000000">
              <w:rPr>
                <w:sz w:val="20"/>
                <w:szCs w:val="20"/>
                <w:rtl w:val="0"/>
              </w:rPr>
              <w:t xml:space="preserve">49</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1E21">
            <w:pPr>
              <w:rPr>
                <w:sz w:val="20"/>
                <w:szCs w:val="20"/>
              </w:rPr>
            </w:pPr>
            <w:r w:rsidDel="00000000" w:rsidR="00000000" w:rsidRPr="00000000">
              <w:rPr>
                <w:sz w:val="20"/>
                <w:szCs w:val="20"/>
                <w:rtl w:val="0"/>
              </w:rPr>
              <w:t xml:space="preserve">5</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1E22">
            <w:pPr>
              <w:rPr>
                <w:sz w:val="20"/>
                <w:szCs w:val="20"/>
              </w:rPr>
            </w:pPr>
            <w:r w:rsidDel="00000000" w:rsidR="00000000" w:rsidRPr="00000000">
              <w:rPr>
                <w:sz w:val="20"/>
                <w:szCs w:val="20"/>
                <w:rtl w:val="0"/>
              </w:rPr>
              <w:t xml:space="preserve">0</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1E23">
            <w:pPr>
              <w:rPr>
                <w:sz w:val="20"/>
                <w:szCs w:val="20"/>
              </w:rPr>
            </w:pPr>
            <w:r w:rsidDel="00000000" w:rsidR="00000000" w:rsidRPr="00000000">
              <w:rPr>
                <w:sz w:val="20"/>
                <w:szCs w:val="20"/>
                <w:rtl w:val="0"/>
              </w:rPr>
              <w:t xml:space="preserve">7</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1E24">
            <w:pPr>
              <w:rPr>
                <w:sz w:val="20"/>
                <w:szCs w:val="20"/>
              </w:rPr>
            </w:pPr>
            <w:r w:rsidDel="00000000" w:rsidR="00000000" w:rsidRPr="00000000">
              <w:rPr>
                <w:sz w:val="20"/>
                <w:szCs w:val="20"/>
                <w:rtl w:val="0"/>
              </w:rPr>
              <w:t xml:space="preserve">433</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1E25">
            <w:pPr>
              <w:rPr>
                <w:sz w:val="20"/>
                <w:szCs w:val="20"/>
              </w:rPr>
            </w:pPr>
            <w:r w:rsidDel="00000000" w:rsidR="00000000" w:rsidRPr="00000000">
              <w:rPr>
                <w:sz w:val="20"/>
                <w:szCs w:val="20"/>
                <w:rtl w:val="0"/>
              </w:rPr>
              <w:t xml:space="preserve">77</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1E26">
            <w:pPr>
              <w:rPr>
                <w:sz w:val="20"/>
                <w:szCs w:val="20"/>
              </w:rPr>
            </w:pPr>
            <w:r w:rsidDel="00000000" w:rsidR="00000000" w:rsidRPr="00000000">
              <w:rPr>
                <w:sz w:val="20"/>
                <w:szCs w:val="20"/>
                <w:rtl w:val="0"/>
              </w:rPr>
              <w:t xml:space="preserve">85</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1E27">
            <w:pPr>
              <w:rPr>
                <w:sz w:val="20"/>
                <w:szCs w:val="20"/>
              </w:rPr>
            </w:pPr>
            <w:r w:rsidDel="00000000" w:rsidR="00000000" w:rsidRPr="00000000">
              <w:rPr>
                <w:sz w:val="20"/>
                <w:szCs w:val="20"/>
                <w:rtl w:val="0"/>
              </w:rPr>
              <w:t xml:space="preserve">15</w:t>
            </w:r>
          </w:p>
        </w:tc>
      </w:tr>
      <w:tr>
        <w:trPr>
          <w:cantSplit w:val="0"/>
          <w:trHeight w:val="22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E28">
            <w:pPr>
              <w:rPr>
                <w:sz w:val="20"/>
                <w:szCs w:val="20"/>
              </w:rPr>
            </w:pPr>
            <w:r w:rsidDel="00000000" w:rsidR="00000000" w:rsidRPr="00000000">
              <w:rPr>
                <w:sz w:val="20"/>
                <w:szCs w:val="20"/>
                <w:rtl w:val="0"/>
              </w:rPr>
              <w:t xml:space="preserve">24</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E29">
            <w:pPr>
              <w:rPr>
                <w:sz w:val="20"/>
                <w:szCs w:val="20"/>
              </w:rPr>
            </w:pPr>
            <w:r w:rsidDel="00000000" w:rsidR="00000000" w:rsidRPr="00000000">
              <w:rPr>
                <w:sz w:val="20"/>
                <w:szCs w:val="20"/>
                <w:rtl w:val="0"/>
              </w:rPr>
              <w:t xml:space="preserve">Peddapalli</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1E2A">
            <w:pPr>
              <w:rPr>
                <w:sz w:val="20"/>
                <w:szCs w:val="20"/>
              </w:rPr>
            </w:pPr>
            <w:r w:rsidDel="00000000" w:rsidR="00000000" w:rsidRPr="00000000">
              <w:rPr>
                <w:sz w:val="20"/>
                <w:szCs w:val="20"/>
                <w:rtl w:val="0"/>
              </w:rPr>
              <w:t xml:space="preserve">83</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1E2B">
            <w:pPr>
              <w:rPr>
                <w:sz w:val="20"/>
                <w:szCs w:val="20"/>
              </w:rPr>
            </w:pPr>
            <w:r w:rsidDel="00000000" w:rsidR="00000000" w:rsidRPr="00000000">
              <w:rPr>
                <w:sz w:val="20"/>
                <w:szCs w:val="20"/>
                <w:rtl w:val="0"/>
              </w:rPr>
              <w:t xml:space="preserve">5</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1E2C">
            <w:pPr>
              <w:rPr>
                <w:sz w:val="20"/>
                <w:szCs w:val="20"/>
              </w:rPr>
            </w:pPr>
            <w:r w:rsidDel="00000000" w:rsidR="00000000" w:rsidRPr="00000000">
              <w:rPr>
                <w:sz w:val="20"/>
                <w:szCs w:val="20"/>
                <w:rtl w:val="0"/>
              </w:rPr>
              <w:t xml:space="preserve">18</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1E2D">
            <w:pPr>
              <w:rPr>
                <w:sz w:val="20"/>
                <w:szCs w:val="20"/>
              </w:rPr>
            </w:pPr>
            <w:r w:rsidDel="00000000" w:rsidR="00000000" w:rsidRPr="00000000">
              <w:rPr>
                <w:sz w:val="20"/>
                <w:szCs w:val="20"/>
                <w:rtl w:val="0"/>
              </w:rPr>
              <w:t xml:space="preserve">0</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1E2E">
            <w:pPr>
              <w:rPr>
                <w:sz w:val="20"/>
                <w:szCs w:val="20"/>
              </w:rPr>
            </w:pPr>
            <w:r w:rsidDel="00000000" w:rsidR="00000000" w:rsidRPr="00000000">
              <w:rPr>
                <w:sz w:val="20"/>
                <w:szCs w:val="20"/>
                <w:rtl w:val="0"/>
              </w:rPr>
              <w:t xml:space="preserve">0</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1E2F">
            <w:pPr>
              <w:rPr>
                <w:sz w:val="20"/>
                <w:szCs w:val="20"/>
              </w:rPr>
            </w:pPr>
            <w:r w:rsidDel="00000000" w:rsidR="00000000" w:rsidRPr="00000000">
              <w:rPr>
                <w:sz w:val="20"/>
                <w:szCs w:val="20"/>
                <w:rtl w:val="0"/>
              </w:rPr>
              <w:t xml:space="preserve">6</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1E30">
            <w:pPr>
              <w:rPr>
                <w:sz w:val="20"/>
                <w:szCs w:val="20"/>
              </w:rPr>
            </w:pPr>
            <w:r w:rsidDel="00000000" w:rsidR="00000000" w:rsidRPr="00000000">
              <w:rPr>
                <w:sz w:val="20"/>
                <w:szCs w:val="20"/>
                <w:rtl w:val="0"/>
              </w:rPr>
              <w:t xml:space="preserve">101</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1E31">
            <w:pPr>
              <w:rPr>
                <w:sz w:val="20"/>
                <w:szCs w:val="20"/>
              </w:rPr>
            </w:pPr>
            <w:r w:rsidDel="00000000" w:rsidR="00000000" w:rsidRPr="00000000">
              <w:rPr>
                <w:sz w:val="20"/>
                <w:szCs w:val="20"/>
                <w:rtl w:val="0"/>
              </w:rPr>
              <w:t xml:space="preserve">11</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1E32">
            <w:pPr>
              <w:rPr>
                <w:sz w:val="20"/>
                <w:szCs w:val="20"/>
              </w:rPr>
            </w:pPr>
            <w:r w:rsidDel="00000000" w:rsidR="00000000" w:rsidRPr="00000000">
              <w:rPr>
                <w:sz w:val="20"/>
                <w:szCs w:val="20"/>
                <w:rtl w:val="0"/>
              </w:rPr>
              <w:t xml:space="preserve">90</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1E33">
            <w:pPr>
              <w:rPr>
                <w:sz w:val="20"/>
                <w:szCs w:val="20"/>
              </w:rPr>
            </w:pPr>
            <w:r w:rsidDel="00000000" w:rsidR="00000000" w:rsidRPr="00000000">
              <w:rPr>
                <w:sz w:val="20"/>
                <w:szCs w:val="20"/>
                <w:rtl w:val="0"/>
              </w:rPr>
              <w:t xml:space="preserve">10</w:t>
            </w:r>
          </w:p>
        </w:tc>
      </w:tr>
      <w:tr>
        <w:trPr>
          <w:cantSplit w:val="0"/>
          <w:trHeight w:val="22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E34">
            <w:pPr>
              <w:rPr>
                <w:sz w:val="20"/>
                <w:szCs w:val="20"/>
              </w:rPr>
            </w:pPr>
            <w:r w:rsidDel="00000000" w:rsidR="00000000" w:rsidRPr="00000000">
              <w:rPr>
                <w:sz w:val="20"/>
                <w:szCs w:val="20"/>
                <w:rtl w:val="0"/>
              </w:rPr>
              <w:t xml:space="preserve">25</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E35">
            <w:pPr>
              <w:rPr>
                <w:sz w:val="20"/>
                <w:szCs w:val="20"/>
              </w:rPr>
            </w:pPr>
            <w:r w:rsidDel="00000000" w:rsidR="00000000" w:rsidRPr="00000000">
              <w:rPr>
                <w:sz w:val="20"/>
                <w:szCs w:val="20"/>
                <w:rtl w:val="0"/>
              </w:rPr>
              <w:t xml:space="preserve">Rajanna Sircilla</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1E36">
            <w:pPr>
              <w:rPr>
                <w:sz w:val="20"/>
                <w:szCs w:val="20"/>
              </w:rPr>
            </w:pPr>
            <w:r w:rsidDel="00000000" w:rsidR="00000000" w:rsidRPr="00000000">
              <w:rPr>
                <w:sz w:val="20"/>
                <w:szCs w:val="20"/>
                <w:rtl w:val="0"/>
              </w:rPr>
              <w:t xml:space="preserve">116</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1E37">
            <w:pPr>
              <w:rPr>
                <w:sz w:val="20"/>
                <w:szCs w:val="20"/>
              </w:rPr>
            </w:pPr>
            <w:r w:rsidDel="00000000" w:rsidR="00000000" w:rsidRPr="00000000">
              <w:rPr>
                <w:sz w:val="20"/>
                <w:szCs w:val="20"/>
                <w:rtl w:val="0"/>
              </w:rPr>
              <w:t xml:space="preserve">8</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1E38">
            <w:pPr>
              <w:rPr>
                <w:sz w:val="20"/>
                <w:szCs w:val="20"/>
              </w:rPr>
            </w:pPr>
            <w:r w:rsidDel="00000000" w:rsidR="00000000" w:rsidRPr="00000000">
              <w:rPr>
                <w:sz w:val="20"/>
                <w:szCs w:val="20"/>
                <w:rtl w:val="0"/>
              </w:rPr>
              <w:t xml:space="preserve">35</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1E39">
            <w:pPr>
              <w:rPr>
                <w:sz w:val="20"/>
                <w:szCs w:val="20"/>
              </w:rPr>
            </w:pPr>
            <w:r w:rsidDel="00000000" w:rsidR="00000000" w:rsidRPr="00000000">
              <w:rPr>
                <w:sz w:val="20"/>
                <w:szCs w:val="20"/>
                <w:rtl w:val="0"/>
              </w:rPr>
              <w:t xml:space="preserve">3</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1E3A">
            <w:pPr>
              <w:rPr>
                <w:sz w:val="20"/>
                <w:szCs w:val="20"/>
              </w:rPr>
            </w:pPr>
            <w:r w:rsidDel="00000000" w:rsidR="00000000" w:rsidRPr="00000000">
              <w:rPr>
                <w:sz w:val="20"/>
                <w:szCs w:val="20"/>
                <w:rtl w:val="0"/>
              </w:rPr>
              <w:t xml:space="preserve">0</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1E3B">
            <w:pPr>
              <w:rPr>
                <w:sz w:val="20"/>
                <w:szCs w:val="20"/>
              </w:rPr>
            </w:pPr>
            <w:r w:rsidDel="00000000" w:rsidR="00000000" w:rsidRPr="00000000">
              <w:rPr>
                <w:sz w:val="20"/>
                <w:szCs w:val="20"/>
                <w:rtl w:val="0"/>
              </w:rPr>
              <w:t xml:space="preserve">14</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1E3C">
            <w:pPr>
              <w:rPr>
                <w:sz w:val="20"/>
                <w:szCs w:val="20"/>
              </w:rPr>
            </w:pPr>
            <w:r w:rsidDel="00000000" w:rsidR="00000000" w:rsidRPr="00000000">
              <w:rPr>
                <w:sz w:val="20"/>
                <w:szCs w:val="20"/>
                <w:rtl w:val="0"/>
              </w:rPr>
              <w:t xml:space="preserve">151</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1E3D">
            <w:pPr>
              <w:rPr>
                <w:sz w:val="20"/>
                <w:szCs w:val="20"/>
              </w:rPr>
            </w:pPr>
            <w:r w:rsidDel="00000000" w:rsidR="00000000" w:rsidRPr="00000000">
              <w:rPr>
                <w:sz w:val="20"/>
                <w:szCs w:val="20"/>
                <w:rtl w:val="0"/>
              </w:rPr>
              <w:t xml:space="preserve">25</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1E3E">
            <w:pPr>
              <w:rPr>
                <w:sz w:val="20"/>
                <w:szCs w:val="20"/>
              </w:rPr>
            </w:pPr>
            <w:r w:rsidDel="00000000" w:rsidR="00000000" w:rsidRPr="00000000">
              <w:rPr>
                <w:sz w:val="20"/>
                <w:szCs w:val="20"/>
                <w:rtl w:val="0"/>
              </w:rPr>
              <w:t xml:space="preserve">86</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1E3F">
            <w:pPr>
              <w:rPr>
                <w:sz w:val="20"/>
                <w:szCs w:val="20"/>
              </w:rPr>
            </w:pPr>
            <w:r w:rsidDel="00000000" w:rsidR="00000000" w:rsidRPr="00000000">
              <w:rPr>
                <w:sz w:val="20"/>
                <w:szCs w:val="20"/>
                <w:rtl w:val="0"/>
              </w:rPr>
              <w:t xml:space="preserve">14</w:t>
            </w:r>
          </w:p>
        </w:tc>
      </w:tr>
      <w:tr>
        <w:trPr>
          <w:cantSplit w:val="0"/>
          <w:trHeight w:val="22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E40">
            <w:pPr>
              <w:rPr>
                <w:sz w:val="20"/>
                <w:szCs w:val="20"/>
              </w:rPr>
            </w:pPr>
            <w:r w:rsidDel="00000000" w:rsidR="00000000" w:rsidRPr="00000000">
              <w:rPr>
                <w:sz w:val="20"/>
                <w:szCs w:val="20"/>
                <w:rtl w:val="0"/>
              </w:rPr>
              <w:t xml:space="preserve">26</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E41">
            <w:pPr>
              <w:rPr>
                <w:sz w:val="20"/>
                <w:szCs w:val="20"/>
              </w:rPr>
            </w:pPr>
            <w:r w:rsidDel="00000000" w:rsidR="00000000" w:rsidRPr="00000000">
              <w:rPr>
                <w:sz w:val="20"/>
                <w:szCs w:val="20"/>
                <w:rtl w:val="0"/>
              </w:rPr>
              <w:t xml:space="preserve">Rangareddy</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1E42">
            <w:pPr>
              <w:rPr>
                <w:sz w:val="20"/>
                <w:szCs w:val="20"/>
              </w:rPr>
            </w:pPr>
            <w:r w:rsidDel="00000000" w:rsidR="00000000" w:rsidRPr="00000000">
              <w:rPr>
                <w:sz w:val="20"/>
                <w:szCs w:val="20"/>
                <w:rtl w:val="0"/>
              </w:rPr>
              <w:t xml:space="preserve">397</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1E43">
            <w:pPr>
              <w:rPr>
                <w:sz w:val="20"/>
                <w:szCs w:val="20"/>
              </w:rPr>
            </w:pPr>
            <w:r w:rsidDel="00000000" w:rsidR="00000000" w:rsidRPr="00000000">
              <w:rPr>
                <w:sz w:val="20"/>
                <w:szCs w:val="20"/>
                <w:rtl w:val="0"/>
              </w:rPr>
              <w:t xml:space="preserve">11</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1E44">
            <w:pPr>
              <w:rPr>
                <w:sz w:val="20"/>
                <w:szCs w:val="20"/>
              </w:rPr>
            </w:pPr>
            <w:r w:rsidDel="00000000" w:rsidR="00000000" w:rsidRPr="00000000">
              <w:rPr>
                <w:sz w:val="20"/>
                <w:szCs w:val="20"/>
                <w:rtl w:val="0"/>
              </w:rPr>
              <w:t xml:space="preserve">482</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1E45">
            <w:pPr>
              <w:rPr>
                <w:sz w:val="20"/>
                <w:szCs w:val="20"/>
              </w:rPr>
            </w:pPr>
            <w:r w:rsidDel="00000000" w:rsidR="00000000" w:rsidRPr="00000000">
              <w:rPr>
                <w:sz w:val="20"/>
                <w:szCs w:val="20"/>
                <w:rtl w:val="0"/>
              </w:rPr>
              <w:t xml:space="preserve">23</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1E46">
            <w:pPr>
              <w:rPr>
                <w:sz w:val="20"/>
                <w:szCs w:val="20"/>
              </w:rPr>
            </w:pPr>
            <w:r w:rsidDel="00000000" w:rsidR="00000000" w:rsidRPr="00000000">
              <w:rPr>
                <w:sz w:val="20"/>
                <w:szCs w:val="20"/>
                <w:rtl w:val="0"/>
              </w:rPr>
              <w:t xml:space="preserve">11</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1E47">
            <w:pPr>
              <w:rPr>
                <w:sz w:val="20"/>
                <w:szCs w:val="20"/>
              </w:rPr>
            </w:pPr>
            <w:r w:rsidDel="00000000" w:rsidR="00000000" w:rsidRPr="00000000">
              <w:rPr>
                <w:sz w:val="20"/>
                <w:szCs w:val="20"/>
                <w:rtl w:val="0"/>
              </w:rPr>
              <w:t xml:space="preserve">550</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1E48">
            <w:pPr>
              <w:rPr>
                <w:sz w:val="20"/>
                <w:szCs w:val="20"/>
              </w:rPr>
            </w:pPr>
            <w:r w:rsidDel="00000000" w:rsidR="00000000" w:rsidRPr="00000000">
              <w:rPr>
                <w:sz w:val="20"/>
                <w:szCs w:val="20"/>
                <w:rtl w:val="0"/>
              </w:rPr>
              <w:t xml:space="preserve">890</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1E49">
            <w:pPr>
              <w:rPr>
                <w:sz w:val="20"/>
                <w:szCs w:val="20"/>
              </w:rPr>
            </w:pPr>
            <w:r w:rsidDel="00000000" w:rsidR="00000000" w:rsidRPr="00000000">
              <w:rPr>
                <w:sz w:val="20"/>
                <w:szCs w:val="20"/>
                <w:rtl w:val="0"/>
              </w:rPr>
              <w:t xml:space="preserve">584</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1E4A">
            <w:pPr>
              <w:rPr>
                <w:sz w:val="20"/>
                <w:szCs w:val="20"/>
              </w:rPr>
            </w:pPr>
            <w:r w:rsidDel="00000000" w:rsidR="00000000" w:rsidRPr="00000000">
              <w:rPr>
                <w:sz w:val="20"/>
                <w:szCs w:val="20"/>
                <w:rtl w:val="0"/>
              </w:rPr>
              <w:t xml:space="preserve">60</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1E4B">
            <w:pPr>
              <w:rPr>
                <w:sz w:val="20"/>
                <w:szCs w:val="20"/>
              </w:rPr>
            </w:pPr>
            <w:r w:rsidDel="00000000" w:rsidR="00000000" w:rsidRPr="00000000">
              <w:rPr>
                <w:sz w:val="20"/>
                <w:szCs w:val="20"/>
                <w:rtl w:val="0"/>
              </w:rPr>
              <w:t xml:space="preserve">40</w:t>
            </w:r>
          </w:p>
        </w:tc>
      </w:tr>
      <w:tr>
        <w:trPr>
          <w:cantSplit w:val="0"/>
          <w:trHeight w:val="22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E4C">
            <w:pPr>
              <w:rPr>
                <w:sz w:val="20"/>
                <w:szCs w:val="20"/>
              </w:rPr>
            </w:pPr>
            <w:r w:rsidDel="00000000" w:rsidR="00000000" w:rsidRPr="00000000">
              <w:rPr>
                <w:sz w:val="20"/>
                <w:szCs w:val="20"/>
                <w:rtl w:val="0"/>
              </w:rPr>
              <w:t xml:space="preserve">27</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E4D">
            <w:pPr>
              <w:rPr>
                <w:sz w:val="20"/>
                <w:szCs w:val="20"/>
              </w:rPr>
            </w:pPr>
            <w:r w:rsidDel="00000000" w:rsidR="00000000" w:rsidRPr="00000000">
              <w:rPr>
                <w:sz w:val="20"/>
                <w:szCs w:val="20"/>
                <w:rtl w:val="0"/>
              </w:rPr>
              <w:t xml:space="preserve">Sangareddy</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1E4E">
            <w:pPr>
              <w:rPr>
                <w:sz w:val="20"/>
                <w:szCs w:val="20"/>
              </w:rPr>
            </w:pPr>
            <w:r w:rsidDel="00000000" w:rsidR="00000000" w:rsidRPr="00000000">
              <w:rPr>
                <w:sz w:val="20"/>
                <w:szCs w:val="20"/>
                <w:rtl w:val="0"/>
              </w:rPr>
              <w:t xml:space="preserve">360</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1E4F">
            <w:pPr>
              <w:rPr>
                <w:sz w:val="20"/>
                <w:szCs w:val="20"/>
              </w:rPr>
            </w:pPr>
            <w:r w:rsidDel="00000000" w:rsidR="00000000" w:rsidRPr="00000000">
              <w:rPr>
                <w:sz w:val="20"/>
                <w:szCs w:val="20"/>
                <w:rtl w:val="0"/>
              </w:rPr>
              <w:t xml:space="preserve">36</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1E50">
            <w:pPr>
              <w:rPr>
                <w:sz w:val="20"/>
                <w:szCs w:val="20"/>
              </w:rPr>
            </w:pPr>
            <w:r w:rsidDel="00000000" w:rsidR="00000000" w:rsidRPr="00000000">
              <w:rPr>
                <w:sz w:val="20"/>
                <w:szCs w:val="20"/>
                <w:rtl w:val="0"/>
              </w:rPr>
              <w:t xml:space="preserve">60</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1E51">
            <w:pPr>
              <w:rPr>
                <w:sz w:val="20"/>
                <w:szCs w:val="20"/>
              </w:rPr>
            </w:pPr>
            <w:r w:rsidDel="00000000" w:rsidR="00000000" w:rsidRPr="00000000">
              <w:rPr>
                <w:sz w:val="20"/>
                <w:szCs w:val="20"/>
                <w:rtl w:val="0"/>
              </w:rPr>
              <w:t xml:space="preserve">19</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1E52">
            <w:pPr>
              <w:rPr>
                <w:sz w:val="20"/>
                <w:szCs w:val="20"/>
              </w:rPr>
            </w:pPr>
            <w:r w:rsidDel="00000000" w:rsidR="00000000" w:rsidRPr="00000000">
              <w:rPr>
                <w:sz w:val="20"/>
                <w:szCs w:val="20"/>
                <w:rtl w:val="0"/>
              </w:rPr>
              <w:t xml:space="preserve">13</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1E53">
            <w:pPr>
              <w:rPr>
                <w:sz w:val="20"/>
                <w:szCs w:val="20"/>
              </w:rPr>
            </w:pPr>
            <w:r w:rsidDel="00000000" w:rsidR="00000000" w:rsidRPr="00000000">
              <w:rPr>
                <w:sz w:val="20"/>
                <w:szCs w:val="20"/>
                <w:rtl w:val="0"/>
              </w:rPr>
              <w:t xml:space="preserve">55</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1E54">
            <w:pPr>
              <w:rPr>
                <w:sz w:val="20"/>
                <w:szCs w:val="20"/>
              </w:rPr>
            </w:pPr>
            <w:r w:rsidDel="00000000" w:rsidR="00000000" w:rsidRPr="00000000">
              <w:rPr>
                <w:sz w:val="20"/>
                <w:szCs w:val="20"/>
                <w:rtl w:val="0"/>
              </w:rPr>
              <w:t xml:space="preserve">433</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1E55">
            <w:pPr>
              <w:rPr>
                <w:sz w:val="20"/>
                <w:szCs w:val="20"/>
              </w:rPr>
            </w:pPr>
            <w:r w:rsidDel="00000000" w:rsidR="00000000" w:rsidRPr="00000000">
              <w:rPr>
                <w:sz w:val="20"/>
                <w:szCs w:val="20"/>
                <w:rtl w:val="0"/>
              </w:rPr>
              <w:t xml:space="preserve">110</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1E56">
            <w:pPr>
              <w:rPr>
                <w:sz w:val="20"/>
                <w:szCs w:val="20"/>
              </w:rPr>
            </w:pPr>
            <w:r w:rsidDel="00000000" w:rsidR="00000000" w:rsidRPr="00000000">
              <w:rPr>
                <w:sz w:val="20"/>
                <w:szCs w:val="20"/>
                <w:rtl w:val="0"/>
              </w:rPr>
              <w:t xml:space="preserve">80</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1E57">
            <w:pPr>
              <w:rPr>
                <w:sz w:val="20"/>
                <w:szCs w:val="20"/>
              </w:rPr>
            </w:pPr>
            <w:r w:rsidDel="00000000" w:rsidR="00000000" w:rsidRPr="00000000">
              <w:rPr>
                <w:sz w:val="20"/>
                <w:szCs w:val="20"/>
                <w:rtl w:val="0"/>
              </w:rPr>
              <w:t xml:space="preserve">20</w:t>
            </w:r>
          </w:p>
        </w:tc>
      </w:tr>
      <w:tr>
        <w:trPr>
          <w:cantSplit w:val="0"/>
          <w:trHeight w:val="22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E58">
            <w:pPr>
              <w:rPr>
                <w:sz w:val="20"/>
                <w:szCs w:val="20"/>
              </w:rPr>
            </w:pPr>
            <w:r w:rsidDel="00000000" w:rsidR="00000000" w:rsidRPr="00000000">
              <w:rPr>
                <w:sz w:val="20"/>
                <w:szCs w:val="20"/>
                <w:rtl w:val="0"/>
              </w:rPr>
              <w:t xml:space="preserve">28</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E59">
            <w:pPr>
              <w:rPr>
                <w:sz w:val="20"/>
                <w:szCs w:val="20"/>
              </w:rPr>
            </w:pPr>
            <w:r w:rsidDel="00000000" w:rsidR="00000000" w:rsidRPr="00000000">
              <w:rPr>
                <w:sz w:val="20"/>
                <w:szCs w:val="20"/>
                <w:rtl w:val="0"/>
              </w:rPr>
              <w:t xml:space="preserve">Siddipet</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1E5A">
            <w:pPr>
              <w:rPr>
                <w:sz w:val="20"/>
                <w:szCs w:val="20"/>
              </w:rPr>
            </w:pPr>
            <w:r w:rsidDel="00000000" w:rsidR="00000000" w:rsidRPr="00000000">
              <w:rPr>
                <w:sz w:val="20"/>
                <w:szCs w:val="20"/>
                <w:rtl w:val="0"/>
              </w:rPr>
              <w:t xml:space="preserve">189</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1E5B">
            <w:pPr>
              <w:rPr>
                <w:sz w:val="20"/>
                <w:szCs w:val="20"/>
              </w:rPr>
            </w:pPr>
            <w:r w:rsidDel="00000000" w:rsidR="00000000" w:rsidRPr="00000000">
              <w:rPr>
                <w:sz w:val="20"/>
                <w:szCs w:val="20"/>
                <w:rtl w:val="0"/>
              </w:rPr>
              <w:t xml:space="preserve">4</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1E5C">
            <w:pPr>
              <w:rPr>
                <w:sz w:val="20"/>
                <w:szCs w:val="20"/>
              </w:rPr>
            </w:pPr>
            <w:r w:rsidDel="00000000" w:rsidR="00000000" w:rsidRPr="00000000">
              <w:rPr>
                <w:sz w:val="20"/>
                <w:szCs w:val="20"/>
                <w:rtl w:val="0"/>
              </w:rPr>
              <w:t xml:space="preserve">58</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1E5D">
            <w:pPr>
              <w:rPr>
                <w:sz w:val="20"/>
                <w:szCs w:val="20"/>
              </w:rPr>
            </w:pPr>
            <w:r w:rsidDel="00000000" w:rsidR="00000000" w:rsidRPr="00000000">
              <w:rPr>
                <w:sz w:val="20"/>
                <w:szCs w:val="20"/>
                <w:rtl w:val="0"/>
              </w:rPr>
              <w:t xml:space="preserve">4</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1E5E">
            <w:pPr>
              <w:rPr>
                <w:sz w:val="20"/>
                <w:szCs w:val="20"/>
              </w:rPr>
            </w:pPr>
            <w:r w:rsidDel="00000000" w:rsidR="00000000" w:rsidRPr="00000000">
              <w:rPr>
                <w:sz w:val="20"/>
                <w:szCs w:val="20"/>
                <w:rtl w:val="0"/>
              </w:rPr>
              <w:t xml:space="preserve">3</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1E5F">
            <w:pPr>
              <w:rPr>
                <w:sz w:val="20"/>
                <w:szCs w:val="20"/>
              </w:rPr>
            </w:pPr>
            <w:r w:rsidDel="00000000" w:rsidR="00000000" w:rsidRPr="00000000">
              <w:rPr>
                <w:sz w:val="20"/>
                <w:szCs w:val="20"/>
                <w:rtl w:val="0"/>
              </w:rPr>
              <w:t xml:space="preserve">62</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1E60">
            <w:pPr>
              <w:rPr>
                <w:sz w:val="20"/>
                <w:szCs w:val="20"/>
              </w:rPr>
            </w:pPr>
            <w:r w:rsidDel="00000000" w:rsidR="00000000" w:rsidRPr="00000000">
              <w:rPr>
                <w:sz w:val="20"/>
                <w:szCs w:val="20"/>
                <w:rtl w:val="0"/>
              </w:rPr>
              <w:t xml:space="preserve">250</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1E61">
            <w:pPr>
              <w:rPr>
                <w:sz w:val="20"/>
                <w:szCs w:val="20"/>
              </w:rPr>
            </w:pPr>
            <w:r w:rsidDel="00000000" w:rsidR="00000000" w:rsidRPr="00000000">
              <w:rPr>
                <w:sz w:val="20"/>
                <w:szCs w:val="20"/>
                <w:rtl w:val="0"/>
              </w:rPr>
              <w:t xml:space="preserve">70</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1E62">
            <w:pPr>
              <w:rPr>
                <w:sz w:val="20"/>
                <w:szCs w:val="20"/>
              </w:rPr>
            </w:pPr>
            <w:r w:rsidDel="00000000" w:rsidR="00000000" w:rsidRPr="00000000">
              <w:rPr>
                <w:sz w:val="20"/>
                <w:szCs w:val="20"/>
                <w:rtl w:val="0"/>
              </w:rPr>
              <w:t xml:space="preserve">78</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1E63">
            <w:pPr>
              <w:rPr>
                <w:sz w:val="20"/>
                <w:szCs w:val="20"/>
              </w:rPr>
            </w:pPr>
            <w:r w:rsidDel="00000000" w:rsidR="00000000" w:rsidRPr="00000000">
              <w:rPr>
                <w:sz w:val="20"/>
                <w:szCs w:val="20"/>
                <w:rtl w:val="0"/>
              </w:rPr>
              <w:t xml:space="preserve">22</w:t>
            </w:r>
          </w:p>
        </w:tc>
      </w:tr>
      <w:tr>
        <w:trPr>
          <w:cantSplit w:val="0"/>
          <w:trHeight w:val="22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E64">
            <w:pPr>
              <w:rPr>
                <w:sz w:val="20"/>
                <w:szCs w:val="20"/>
              </w:rPr>
            </w:pPr>
            <w:r w:rsidDel="00000000" w:rsidR="00000000" w:rsidRPr="00000000">
              <w:rPr>
                <w:sz w:val="20"/>
                <w:szCs w:val="20"/>
                <w:rtl w:val="0"/>
              </w:rPr>
              <w:t xml:space="preserve">29</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E65">
            <w:pPr>
              <w:rPr>
                <w:sz w:val="20"/>
                <w:szCs w:val="20"/>
              </w:rPr>
            </w:pPr>
            <w:r w:rsidDel="00000000" w:rsidR="00000000" w:rsidRPr="00000000">
              <w:rPr>
                <w:sz w:val="20"/>
                <w:szCs w:val="20"/>
                <w:rtl w:val="0"/>
              </w:rPr>
              <w:t xml:space="preserve">Suryapet</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1E66">
            <w:pPr>
              <w:rPr>
                <w:sz w:val="20"/>
                <w:szCs w:val="20"/>
              </w:rPr>
            </w:pPr>
            <w:r w:rsidDel="00000000" w:rsidR="00000000" w:rsidRPr="00000000">
              <w:rPr>
                <w:sz w:val="20"/>
                <w:szCs w:val="20"/>
                <w:rtl w:val="0"/>
              </w:rPr>
              <w:t xml:space="preserve">211</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1E67">
            <w:pPr>
              <w:rPr>
                <w:sz w:val="20"/>
                <w:szCs w:val="20"/>
              </w:rPr>
            </w:pPr>
            <w:r w:rsidDel="00000000" w:rsidR="00000000" w:rsidRPr="00000000">
              <w:rPr>
                <w:sz w:val="20"/>
                <w:szCs w:val="20"/>
                <w:rtl w:val="0"/>
              </w:rPr>
              <w:t xml:space="preserve">15</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1E68">
            <w:pPr>
              <w:rPr>
                <w:sz w:val="20"/>
                <w:szCs w:val="20"/>
              </w:rPr>
            </w:pPr>
            <w:r w:rsidDel="00000000" w:rsidR="00000000" w:rsidRPr="00000000">
              <w:rPr>
                <w:sz w:val="20"/>
                <w:szCs w:val="20"/>
                <w:rtl w:val="0"/>
              </w:rPr>
              <w:t xml:space="preserve">48</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1E69">
            <w:pPr>
              <w:rPr>
                <w:sz w:val="20"/>
                <w:szCs w:val="20"/>
              </w:rPr>
            </w:pPr>
            <w:r w:rsidDel="00000000" w:rsidR="00000000" w:rsidRPr="00000000">
              <w:rPr>
                <w:sz w:val="20"/>
                <w:szCs w:val="20"/>
                <w:rtl w:val="0"/>
              </w:rPr>
              <w:t xml:space="preserve">5</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1E6A">
            <w:pPr>
              <w:rPr>
                <w:sz w:val="20"/>
                <w:szCs w:val="20"/>
              </w:rPr>
            </w:pPr>
            <w:r w:rsidDel="00000000" w:rsidR="00000000" w:rsidRPr="00000000">
              <w:rPr>
                <w:sz w:val="20"/>
                <w:szCs w:val="20"/>
                <w:rtl w:val="0"/>
              </w:rPr>
              <w:t xml:space="preserve">1</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1E6B">
            <w:pPr>
              <w:rPr>
                <w:sz w:val="20"/>
                <w:szCs w:val="20"/>
              </w:rPr>
            </w:pPr>
            <w:r w:rsidDel="00000000" w:rsidR="00000000" w:rsidRPr="00000000">
              <w:rPr>
                <w:sz w:val="20"/>
                <w:szCs w:val="20"/>
                <w:rtl w:val="0"/>
              </w:rPr>
              <w:t xml:space="preserve">32</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1E6C">
            <w:pPr>
              <w:rPr>
                <w:sz w:val="20"/>
                <w:szCs w:val="20"/>
              </w:rPr>
            </w:pPr>
            <w:r w:rsidDel="00000000" w:rsidR="00000000" w:rsidRPr="00000000">
              <w:rPr>
                <w:sz w:val="20"/>
                <w:szCs w:val="20"/>
                <w:rtl w:val="0"/>
              </w:rPr>
              <w:t xml:space="preserve">260</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1E6D">
            <w:pPr>
              <w:rPr>
                <w:sz w:val="20"/>
                <w:szCs w:val="20"/>
              </w:rPr>
            </w:pPr>
            <w:r w:rsidDel="00000000" w:rsidR="00000000" w:rsidRPr="00000000">
              <w:rPr>
                <w:sz w:val="20"/>
                <w:szCs w:val="20"/>
                <w:rtl w:val="0"/>
              </w:rPr>
              <w:t xml:space="preserve">52</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1E6E">
            <w:pPr>
              <w:rPr>
                <w:sz w:val="20"/>
                <w:szCs w:val="20"/>
              </w:rPr>
            </w:pPr>
            <w:r w:rsidDel="00000000" w:rsidR="00000000" w:rsidRPr="00000000">
              <w:rPr>
                <w:sz w:val="20"/>
                <w:szCs w:val="20"/>
                <w:rtl w:val="0"/>
              </w:rPr>
              <w:t xml:space="preserve">83</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1E6F">
            <w:pPr>
              <w:rPr>
                <w:sz w:val="20"/>
                <w:szCs w:val="20"/>
              </w:rPr>
            </w:pPr>
            <w:r w:rsidDel="00000000" w:rsidR="00000000" w:rsidRPr="00000000">
              <w:rPr>
                <w:sz w:val="20"/>
                <w:szCs w:val="20"/>
                <w:rtl w:val="0"/>
              </w:rPr>
              <w:t xml:space="preserve">17</w:t>
            </w:r>
          </w:p>
        </w:tc>
      </w:tr>
      <w:tr>
        <w:trPr>
          <w:cantSplit w:val="0"/>
          <w:trHeight w:val="22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E70">
            <w:pPr>
              <w:rPr>
                <w:sz w:val="20"/>
                <w:szCs w:val="20"/>
              </w:rPr>
            </w:pPr>
            <w:r w:rsidDel="00000000" w:rsidR="00000000" w:rsidRPr="00000000">
              <w:rPr>
                <w:sz w:val="20"/>
                <w:szCs w:val="20"/>
                <w:rtl w:val="0"/>
              </w:rPr>
              <w:t xml:space="preserve">30</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E71">
            <w:pPr>
              <w:rPr>
                <w:sz w:val="20"/>
                <w:szCs w:val="20"/>
              </w:rPr>
            </w:pPr>
            <w:r w:rsidDel="00000000" w:rsidR="00000000" w:rsidRPr="00000000">
              <w:rPr>
                <w:sz w:val="20"/>
                <w:szCs w:val="20"/>
                <w:rtl w:val="0"/>
              </w:rPr>
              <w:t xml:space="preserve">Vikarabad</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1E72">
            <w:pPr>
              <w:rPr>
                <w:sz w:val="20"/>
                <w:szCs w:val="20"/>
              </w:rPr>
            </w:pPr>
            <w:r w:rsidDel="00000000" w:rsidR="00000000" w:rsidRPr="00000000">
              <w:rPr>
                <w:sz w:val="20"/>
                <w:szCs w:val="20"/>
                <w:rtl w:val="0"/>
              </w:rPr>
              <w:t xml:space="preserve">919</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1E73">
            <w:pPr>
              <w:rPr>
                <w:sz w:val="20"/>
                <w:szCs w:val="20"/>
              </w:rPr>
            </w:pPr>
            <w:r w:rsidDel="00000000" w:rsidR="00000000" w:rsidRPr="00000000">
              <w:rPr>
                <w:sz w:val="20"/>
                <w:szCs w:val="20"/>
                <w:rtl w:val="0"/>
              </w:rPr>
              <w:t xml:space="preserve">35</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1E74">
            <w:pPr>
              <w:rPr>
                <w:sz w:val="20"/>
                <w:szCs w:val="20"/>
              </w:rPr>
            </w:pPr>
            <w:r w:rsidDel="00000000" w:rsidR="00000000" w:rsidRPr="00000000">
              <w:rPr>
                <w:sz w:val="20"/>
                <w:szCs w:val="20"/>
                <w:rtl w:val="0"/>
              </w:rPr>
              <w:t xml:space="preserve">19</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1E75">
            <w:pPr>
              <w:rPr>
                <w:sz w:val="20"/>
                <w:szCs w:val="20"/>
              </w:rPr>
            </w:pPr>
            <w:r w:rsidDel="00000000" w:rsidR="00000000" w:rsidRPr="00000000">
              <w:rPr>
                <w:sz w:val="20"/>
                <w:szCs w:val="20"/>
                <w:rtl w:val="0"/>
              </w:rPr>
              <w:t xml:space="preserve">0</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1E76">
            <w:pPr>
              <w:rPr>
                <w:sz w:val="20"/>
                <w:szCs w:val="20"/>
              </w:rPr>
            </w:pPr>
            <w:r w:rsidDel="00000000" w:rsidR="00000000" w:rsidRPr="00000000">
              <w:rPr>
                <w:sz w:val="20"/>
                <w:szCs w:val="20"/>
                <w:rtl w:val="0"/>
              </w:rPr>
              <w:t xml:space="preserve">0</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1E77">
            <w:pPr>
              <w:rPr>
                <w:sz w:val="20"/>
                <w:szCs w:val="20"/>
              </w:rPr>
            </w:pPr>
            <w:r w:rsidDel="00000000" w:rsidR="00000000" w:rsidRPr="00000000">
              <w:rPr>
                <w:sz w:val="20"/>
                <w:szCs w:val="20"/>
                <w:rtl w:val="0"/>
              </w:rPr>
              <w:t xml:space="preserve">33</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1E78">
            <w:pPr>
              <w:rPr>
                <w:sz w:val="20"/>
                <w:szCs w:val="20"/>
              </w:rPr>
            </w:pPr>
            <w:r w:rsidDel="00000000" w:rsidR="00000000" w:rsidRPr="00000000">
              <w:rPr>
                <w:sz w:val="20"/>
                <w:szCs w:val="20"/>
                <w:rtl w:val="0"/>
              </w:rPr>
              <w:t xml:space="preserve">938</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1E79">
            <w:pPr>
              <w:rPr>
                <w:sz w:val="20"/>
                <w:szCs w:val="20"/>
              </w:rPr>
            </w:pPr>
            <w:r w:rsidDel="00000000" w:rsidR="00000000" w:rsidRPr="00000000">
              <w:rPr>
                <w:sz w:val="20"/>
                <w:szCs w:val="20"/>
                <w:rtl w:val="0"/>
              </w:rPr>
              <w:t xml:space="preserve">68</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1E7A">
            <w:pPr>
              <w:rPr>
                <w:sz w:val="20"/>
                <w:szCs w:val="20"/>
              </w:rPr>
            </w:pPr>
            <w:r w:rsidDel="00000000" w:rsidR="00000000" w:rsidRPr="00000000">
              <w:rPr>
                <w:sz w:val="20"/>
                <w:szCs w:val="20"/>
                <w:rtl w:val="0"/>
              </w:rPr>
              <w:t xml:space="preserve">93</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1E7B">
            <w:pPr>
              <w:rPr>
                <w:sz w:val="20"/>
                <w:szCs w:val="20"/>
              </w:rPr>
            </w:pPr>
            <w:r w:rsidDel="00000000" w:rsidR="00000000" w:rsidRPr="00000000">
              <w:rPr>
                <w:sz w:val="20"/>
                <w:szCs w:val="20"/>
                <w:rtl w:val="0"/>
              </w:rPr>
              <w:t xml:space="preserve">7</w:t>
            </w:r>
          </w:p>
        </w:tc>
      </w:tr>
      <w:tr>
        <w:trPr>
          <w:cantSplit w:val="0"/>
          <w:trHeight w:val="22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E7C">
            <w:pPr>
              <w:rPr>
                <w:sz w:val="20"/>
                <w:szCs w:val="20"/>
              </w:rPr>
            </w:pPr>
            <w:r w:rsidDel="00000000" w:rsidR="00000000" w:rsidRPr="00000000">
              <w:rPr>
                <w:sz w:val="20"/>
                <w:szCs w:val="20"/>
                <w:rtl w:val="0"/>
              </w:rPr>
              <w:t xml:space="preserve">31</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E7D">
            <w:pPr>
              <w:rPr>
                <w:sz w:val="20"/>
                <w:szCs w:val="20"/>
              </w:rPr>
            </w:pPr>
            <w:r w:rsidDel="00000000" w:rsidR="00000000" w:rsidRPr="00000000">
              <w:rPr>
                <w:sz w:val="20"/>
                <w:szCs w:val="20"/>
                <w:rtl w:val="0"/>
              </w:rPr>
              <w:t xml:space="preserve">Wanaparthy</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1E7E">
            <w:pPr>
              <w:rPr>
                <w:sz w:val="20"/>
                <w:szCs w:val="20"/>
              </w:rPr>
            </w:pPr>
            <w:r w:rsidDel="00000000" w:rsidR="00000000" w:rsidRPr="00000000">
              <w:rPr>
                <w:sz w:val="20"/>
                <w:szCs w:val="20"/>
                <w:rtl w:val="0"/>
              </w:rPr>
              <w:t xml:space="preserve">20</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1E7F">
            <w:pPr>
              <w:rPr>
                <w:sz w:val="20"/>
                <w:szCs w:val="20"/>
              </w:rPr>
            </w:pPr>
            <w:r w:rsidDel="00000000" w:rsidR="00000000" w:rsidRPr="00000000">
              <w:rPr>
                <w:sz w:val="20"/>
                <w:szCs w:val="20"/>
                <w:rtl w:val="0"/>
              </w:rPr>
              <w:t xml:space="preserve">4</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1E80">
            <w:pPr>
              <w:rPr>
                <w:sz w:val="20"/>
                <w:szCs w:val="20"/>
              </w:rPr>
            </w:pPr>
            <w:r w:rsidDel="00000000" w:rsidR="00000000" w:rsidRPr="00000000">
              <w:rPr>
                <w:sz w:val="20"/>
                <w:szCs w:val="20"/>
                <w:rtl w:val="0"/>
              </w:rPr>
              <w:t xml:space="preserve">34</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1E81">
            <w:pPr>
              <w:rPr>
                <w:sz w:val="20"/>
                <w:szCs w:val="20"/>
              </w:rPr>
            </w:pPr>
            <w:r w:rsidDel="00000000" w:rsidR="00000000" w:rsidRPr="00000000">
              <w:rPr>
                <w:sz w:val="20"/>
                <w:szCs w:val="20"/>
                <w:rtl w:val="0"/>
              </w:rPr>
              <w:t xml:space="preserve">0</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1E82">
            <w:pPr>
              <w:rPr>
                <w:sz w:val="20"/>
                <w:szCs w:val="20"/>
              </w:rPr>
            </w:pPr>
            <w:r w:rsidDel="00000000" w:rsidR="00000000" w:rsidRPr="00000000">
              <w:rPr>
                <w:sz w:val="20"/>
                <w:szCs w:val="20"/>
                <w:rtl w:val="0"/>
              </w:rPr>
              <w:t xml:space="preserve">1</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1E83">
            <w:pPr>
              <w:rPr>
                <w:sz w:val="20"/>
                <w:szCs w:val="20"/>
              </w:rPr>
            </w:pPr>
            <w:r w:rsidDel="00000000" w:rsidR="00000000" w:rsidRPr="00000000">
              <w:rPr>
                <w:sz w:val="20"/>
                <w:szCs w:val="20"/>
                <w:rtl w:val="0"/>
              </w:rPr>
              <w:t xml:space="preserve">5</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1E84">
            <w:pPr>
              <w:rPr>
                <w:sz w:val="20"/>
                <w:szCs w:val="20"/>
              </w:rPr>
            </w:pPr>
            <w:r w:rsidDel="00000000" w:rsidR="00000000" w:rsidRPr="00000000">
              <w:rPr>
                <w:sz w:val="20"/>
                <w:szCs w:val="20"/>
                <w:rtl w:val="0"/>
              </w:rPr>
              <w:t xml:space="preserve">55</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1E85">
            <w:pPr>
              <w:rPr>
                <w:sz w:val="20"/>
                <w:szCs w:val="20"/>
              </w:rPr>
            </w:pPr>
            <w:r w:rsidDel="00000000" w:rsidR="00000000" w:rsidRPr="00000000">
              <w:rPr>
                <w:sz w:val="20"/>
                <w:szCs w:val="20"/>
                <w:rtl w:val="0"/>
              </w:rPr>
              <w:t xml:space="preserve">9</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1E86">
            <w:pPr>
              <w:rPr>
                <w:sz w:val="20"/>
                <w:szCs w:val="20"/>
              </w:rPr>
            </w:pPr>
            <w:r w:rsidDel="00000000" w:rsidR="00000000" w:rsidRPr="00000000">
              <w:rPr>
                <w:sz w:val="20"/>
                <w:szCs w:val="20"/>
                <w:rtl w:val="0"/>
              </w:rPr>
              <w:t xml:space="preserve">86</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1E87">
            <w:pPr>
              <w:rPr>
                <w:sz w:val="20"/>
                <w:szCs w:val="20"/>
              </w:rPr>
            </w:pPr>
            <w:r w:rsidDel="00000000" w:rsidR="00000000" w:rsidRPr="00000000">
              <w:rPr>
                <w:sz w:val="20"/>
                <w:szCs w:val="20"/>
                <w:rtl w:val="0"/>
              </w:rPr>
              <w:t xml:space="preserve">14</w:t>
            </w:r>
          </w:p>
        </w:tc>
      </w:tr>
      <w:tr>
        <w:trPr>
          <w:cantSplit w:val="0"/>
          <w:trHeight w:val="22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E88">
            <w:pPr>
              <w:rPr>
                <w:sz w:val="20"/>
                <w:szCs w:val="20"/>
              </w:rPr>
            </w:pPr>
            <w:r w:rsidDel="00000000" w:rsidR="00000000" w:rsidRPr="00000000">
              <w:rPr>
                <w:sz w:val="20"/>
                <w:szCs w:val="20"/>
                <w:rtl w:val="0"/>
              </w:rPr>
              <w:t xml:space="preserve">32</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E89">
            <w:pPr>
              <w:rPr>
                <w:sz w:val="20"/>
                <w:szCs w:val="20"/>
              </w:rPr>
            </w:pPr>
            <w:r w:rsidDel="00000000" w:rsidR="00000000" w:rsidRPr="00000000">
              <w:rPr>
                <w:sz w:val="20"/>
                <w:szCs w:val="20"/>
                <w:rtl w:val="0"/>
              </w:rPr>
              <w:t xml:space="preserve">Warangal</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1E8A">
            <w:pPr>
              <w:rPr>
                <w:sz w:val="20"/>
                <w:szCs w:val="20"/>
              </w:rPr>
            </w:pPr>
            <w:r w:rsidDel="00000000" w:rsidR="00000000" w:rsidRPr="00000000">
              <w:rPr>
                <w:sz w:val="20"/>
                <w:szCs w:val="20"/>
                <w:rtl w:val="0"/>
              </w:rPr>
              <w:t xml:space="preserve">95</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1E8B">
            <w:pPr>
              <w:rPr>
                <w:sz w:val="20"/>
                <w:szCs w:val="20"/>
              </w:rPr>
            </w:pPr>
            <w:r w:rsidDel="00000000" w:rsidR="00000000" w:rsidRPr="00000000">
              <w:rPr>
                <w:sz w:val="20"/>
                <w:szCs w:val="20"/>
                <w:rtl w:val="0"/>
              </w:rPr>
              <w:t xml:space="preserve">6</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1E8C">
            <w:pPr>
              <w:rPr>
                <w:sz w:val="20"/>
                <w:szCs w:val="20"/>
              </w:rPr>
            </w:pPr>
            <w:r w:rsidDel="00000000" w:rsidR="00000000" w:rsidRPr="00000000">
              <w:rPr>
                <w:sz w:val="20"/>
                <w:szCs w:val="20"/>
                <w:rtl w:val="0"/>
              </w:rPr>
              <w:t xml:space="preserve">12</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1E8D">
            <w:pPr>
              <w:rPr>
                <w:sz w:val="20"/>
                <w:szCs w:val="20"/>
              </w:rPr>
            </w:pPr>
            <w:r w:rsidDel="00000000" w:rsidR="00000000" w:rsidRPr="00000000">
              <w:rPr>
                <w:sz w:val="20"/>
                <w:szCs w:val="20"/>
                <w:rtl w:val="0"/>
              </w:rPr>
              <w:t xml:space="preserve">0</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1E8E">
            <w:pPr>
              <w:rPr>
                <w:sz w:val="20"/>
                <w:szCs w:val="20"/>
              </w:rPr>
            </w:pPr>
            <w:r w:rsidDel="00000000" w:rsidR="00000000" w:rsidRPr="00000000">
              <w:rPr>
                <w:sz w:val="20"/>
                <w:szCs w:val="20"/>
                <w:rtl w:val="0"/>
              </w:rPr>
              <w:t xml:space="preserve">5</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1E8F">
            <w:pPr>
              <w:rPr>
                <w:sz w:val="20"/>
                <w:szCs w:val="20"/>
              </w:rPr>
            </w:pPr>
            <w:r w:rsidDel="00000000" w:rsidR="00000000" w:rsidRPr="00000000">
              <w:rPr>
                <w:sz w:val="20"/>
                <w:szCs w:val="20"/>
                <w:rtl w:val="0"/>
              </w:rPr>
              <w:t xml:space="preserve">21</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1E90">
            <w:pPr>
              <w:rPr>
                <w:sz w:val="20"/>
                <w:szCs w:val="20"/>
              </w:rPr>
            </w:pPr>
            <w:r w:rsidDel="00000000" w:rsidR="00000000" w:rsidRPr="00000000">
              <w:rPr>
                <w:sz w:val="20"/>
                <w:szCs w:val="20"/>
                <w:rtl w:val="0"/>
              </w:rPr>
              <w:t xml:space="preserve">112</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1E91">
            <w:pPr>
              <w:rPr>
                <w:sz w:val="20"/>
                <w:szCs w:val="20"/>
              </w:rPr>
            </w:pPr>
            <w:r w:rsidDel="00000000" w:rsidR="00000000" w:rsidRPr="00000000">
              <w:rPr>
                <w:sz w:val="20"/>
                <w:szCs w:val="20"/>
                <w:rtl w:val="0"/>
              </w:rPr>
              <w:t xml:space="preserve">27</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1E92">
            <w:pPr>
              <w:rPr>
                <w:sz w:val="20"/>
                <w:szCs w:val="20"/>
              </w:rPr>
            </w:pPr>
            <w:r w:rsidDel="00000000" w:rsidR="00000000" w:rsidRPr="00000000">
              <w:rPr>
                <w:sz w:val="20"/>
                <w:szCs w:val="20"/>
                <w:rtl w:val="0"/>
              </w:rPr>
              <w:t xml:space="preserve">81</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1E93">
            <w:pPr>
              <w:rPr>
                <w:sz w:val="20"/>
                <w:szCs w:val="20"/>
              </w:rPr>
            </w:pPr>
            <w:r w:rsidDel="00000000" w:rsidR="00000000" w:rsidRPr="00000000">
              <w:rPr>
                <w:sz w:val="20"/>
                <w:szCs w:val="20"/>
                <w:rtl w:val="0"/>
              </w:rPr>
              <w:t xml:space="preserve">19</w:t>
            </w:r>
          </w:p>
        </w:tc>
      </w:tr>
      <w:tr>
        <w:trPr>
          <w:cantSplit w:val="0"/>
          <w:trHeight w:val="276"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E94">
            <w:pPr>
              <w:rPr>
                <w:sz w:val="20"/>
                <w:szCs w:val="20"/>
              </w:rPr>
            </w:pPr>
            <w:r w:rsidDel="00000000" w:rsidR="00000000" w:rsidRPr="00000000">
              <w:rPr>
                <w:sz w:val="20"/>
                <w:szCs w:val="20"/>
                <w:rtl w:val="0"/>
              </w:rPr>
              <w:t xml:space="preserve">33</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E95">
            <w:pPr>
              <w:rPr>
                <w:sz w:val="20"/>
                <w:szCs w:val="20"/>
              </w:rPr>
            </w:pPr>
            <w:r w:rsidDel="00000000" w:rsidR="00000000" w:rsidRPr="00000000">
              <w:rPr>
                <w:sz w:val="20"/>
                <w:szCs w:val="20"/>
                <w:rtl w:val="0"/>
              </w:rPr>
              <w:t xml:space="preserve">Yadadri Bhuvanagiri</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1E96">
            <w:pPr>
              <w:rPr>
                <w:sz w:val="20"/>
                <w:szCs w:val="20"/>
              </w:rPr>
            </w:pPr>
            <w:r w:rsidDel="00000000" w:rsidR="00000000" w:rsidRPr="00000000">
              <w:rPr>
                <w:sz w:val="20"/>
                <w:szCs w:val="20"/>
                <w:rtl w:val="0"/>
              </w:rPr>
              <w:t xml:space="preserve">146</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1E97">
            <w:pPr>
              <w:rPr>
                <w:sz w:val="20"/>
                <w:szCs w:val="20"/>
              </w:rPr>
            </w:pPr>
            <w:r w:rsidDel="00000000" w:rsidR="00000000" w:rsidRPr="00000000">
              <w:rPr>
                <w:sz w:val="20"/>
                <w:szCs w:val="20"/>
                <w:rtl w:val="0"/>
              </w:rPr>
              <w:t xml:space="preserve">2</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1E98">
            <w:pPr>
              <w:rPr>
                <w:sz w:val="20"/>
                <w:szCs w:val="20"/>
              </w:rPr>
            </w:pPr>
            <w:r w:rsidDel="00000000" w:rsidR="00000000" w:rsidRPr="00000000">
              <w:rPr>
                <w:sz w:val="20"/>
                <w:szCs w:val="20"/>
                <w:rtl w:val="0"/>
              </w:rPr>
              <w:t xml:space="preserve">42</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1E99">
            <w:pPr>
              <w:rPr>
                <w:sz w:val="20"/>
                <w:szCs w:val="20"/>
              </w:rPr>
            </w:pPr>
            <w:r w:rsidDel="00000000" w:rsidR="00000000" w:rsidRPr="00000000">
              <w:rPr>
                <w:sz w:val="20"/>
                <w:szCs w:val="20"/>
                <w:rtl w:val="0"/>
              </w:rPr>
              <w:t xml:space="preserve">2</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1E9A">
            <w:pPr>
              <w:rPr>
                <w:sz w:val="20"/>
                <w:szCs w:val="20"/>
              </w:rPr>
            </w:pPr>
            <w:r w:rsidDel="00000000" w:rsidR="00000000" w:rsidRPr="00000000">
              <w:rPr>
                <w:sz w:val="20"/>
                <w:szCs w:val="20"/>
                <w:rtl w:val="0"/>
              </w:rPr>
              <w:t xml:space="preserve">0</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1E9B">
            <w:pPr>
              <w:rPr>
                <w:sz w:val="20"/>
                <w:szCs w:val="20"/>
              </w:rPr>
            </w:pPr>
            <w:r w:rsidDel="00000000" w:rsidR="00000000" w:rsidRPr="00000000">
              <w:rPr>
                <w:sz w:val="20"/>
                <w:szCs w:val="20"/>
                <w:rtl w:val="0"/>
              </w:rPr>
              <w:t xml:space="preserve">14</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1E9C">
            <w:pPr>
              <w:rPr>
                <w:sz w:val="20"/>
                <w:szCs w:val="20"/>
              </w:rPr>
            </w:pPr>
            <w:r w:rsidDel="00000000" w:rsidR="00000000" w:rsidRPr="00000000">
              <w:rPr>
                <w:sz w:val="20"/>
                <w:szCs w:val="20"/>
                <w:rtl w:val="0"/>
              </w:rPr>
              <w:t xml:space="preserve">188</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1E9D">
            <w:pPr>
              <w:rPr>
                <w:sz w:val="20"/>
                <w:szCs w:val="20"/>
              </w:rPr>
            </w:pPr>
            <w:r w:rsidDel="00000000" w:rsidR="00000000" w:rsidRPr="00000000">
              <w:rPr>
                <w:sz w:val="20"/>
                <w:szCs w:val="20"/>
                <w:rtl w:val="0"/>
              </w:rPr>
              <w:t xml:space="preserve">18</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1E9E">
            <w:pPr>
              <w:rPr>
                <w:sz w:val="20"/>
                <w:szCs w:val="20"/>
              </w:rPr>
            </w:pPr>
            <w:r w:rsidDel="00000000" w:rsidR="00000000" w:rsidRPr="00000000">
              <w:rPr>
                <w:sz w:val="20"/>
                <w:szCs w:val="20"/>
                <w:rtl w:val="0"/>
              </w:rPr>
              <w:t xml:space="preserve">91</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1E9F">
            <w:pPr>
              <w:rPr>
                <w:sz w:val="20"/>
                <w:szCs w:val="20"/>
              </w:rPr>
            </w:pPr>
            <w:r w:rsidDel="00000000" w:rsidR="00000000" w:rsidRPr="00000000">
              <w:rPr>
                <w:sz w:val="20"/>
                <w:szCs w:val="20"/>
                <w:rtl w:val="0"/>
              </w:rPr>
              <w:t xml:space="preserve">9</w:t>
            </w:r>
          </w:p>
        </w:tc>
      </w:tr>
      <w:tr>
        <w:trPr>
          <w:cantSplit w:val="0"/>
          <w:trHeight w:val="247" w:hRule="atLeast"/>
          <w:tblHeader w:val="0"/>
        </w:trPr>
        <w:tc>
          <w:tcPr>
            <w:tcBorders>
              <w:top w:color="cccccc" w:space="0" w:sz="6" w:val="single"/>
              <w:left w:color="000000" w:space="0" w:sz="6" w:val="single"/>
              <w:bottom w:color="000000" w:space="0" w:sz="6" w:val="single"/>
              <w:right w:color="000000" w:space="0" w:sz="6" w:val="single"/>
            </w:tcBorders>
            <w:shd w:fill="e2efd9" w:val="clear"/>
            <w:tcMar>
              <w:top w:w="0.0" w:type="dxa"/>
              <w:left w:w="40.0" w:type="dxa"/>
              <w:bottom w:w="0.0" w:type="dxa"/>
              <w:right w:w="40.0" w:type="dxa"/>
            </w:tcMar>
            <w:vAlign w:val="center"/>
          </w:tcPr>
          <w:p w:rsidR="00000000" w:rsidDel="00000000" w:rsidP="00000000" w:rsidRDefault="00000000" w:rsidRPr="00000000" w14:paraId="00001EA0">
            <w:pPr>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e2efd9" w:val="clear"/>
            <w:tcMar>
              <w:top w:w="0.0" w:type="dxa"/>
              <w:left w:w="40.0" w:type="dxa"/>
              <w:bottom w:w="0.0" w:type="dxa"/>
              <w:right w:w="40.0" w:type="dxa"/>
            </w:tcMar>
            <w:vAlign w:val="center"/>
          </w:tcPr>
          <w:p w:rsidR="00000000" w:rsidDel="00000000" w:rsidP="00000000" w:rsidRDefault="00000000" w:rsidRPr="00000000" w14:paraId="00001EA1">
            <w:pPr>
              <w:rPr>
                <w:sz w:val="20"/>
                <w:szCs w:val="20"/>
              </w:rPr>
            </w:pPr>
            <w:r w:rsidDel="00000000" w:rsidR="00000000" w:rsidRPr="00000000">
              <w:rPr>
                <w:sz w:val="20"/>
                <w:szCs w:val="20"/>
                <w:rtl w:val="0"/>
              </w:rPr>
              <w:t xml:space="preserve">Total</w:t>
            </w:r>
          </w:p>
        </w:tc>
        <w:tc>
          <w:tcPr>
            <w:tcBorders>
              <w:top w:color="cccccc" w:space="0" w:sz="6" w:val="single"/>
              <w:left w:color="cccccc" w:space="0" w:sz="6" w:val="single"/>
              <w:bottom w:color="000000" w:space="0" w:sz="6" w:val="single"/>
              <w:right w:color="000000" w:space="0" w:sz="6" w:val="single"/>
            </w:tcBorders>
            <w:shd w:fill="e2efd9" w:val="clear"/>
            <w:tcMar>
              <w:top w:w="0.0" w:type="dxa"/>
              <w:left w:w="40.0" w:type="dxa"/>
              <w:bottom w:w="0.0" w:type="dxa"/>
              <w:right w:w="40.0" w:type="dxa"/>
            </w:tcMar>
            <w:vAlign w:val="center"/>
          </w:tcPr>
          <w:p w:rsidR="00000000" w:rsidDel="00000000" w:rsidP="00000000" w:rsidRDefault="00000000" w:rsidRPr="00000000" w14:paraId="00001EA2">
            <w:pPr>
              <w:rPr>
                <w:sz w:val="20"/>
                <w:szCs w:val="20"/>
              </w:rPr>
            </w:pPr>
            <w:r w:rsidDel="00000000" w:rsidR="00000000" w:rsidRPr="00000000">
              <w:rPr>
                <w:sz w:val="20"/>
                <w:szCs w:val="20"/>
                <w:rtl w:val="0"/>
              </w:rPr>
              <w:t xml:space="preserve">7,010</w:t>
            </w:r>
          </w:p>
        </w:tc>
        <w:tc>
          <w:tcPr>
            <w:tcBorders>
              <w:top w:color="cccccc" w:space="0" w:sz="6" w:val="single"/>
              <w:left w:color="cccccc" w:space="0" w:sz="6" w:val="single"/>
              <w:bottom w:color="000000" w:space="0" w:sz="6" w:val="single"/>
              <w:right w:color="000000" w:space="0" w:sz="6" w:val="single"/>
            </w:tcBorders>
            <w:shd w:fill="e2efd9" w:val="clear"/>
            <w:tcMar>
              <w:top w:w="0.0" w:type="dxa"/>
              <w:left w:w="40.0" w:type="dxa"/>
              <w:bottom w:w="0.0" w:type="dxa"/>
              <w:right w:w="40.0" w:type="dxa"/>
            </w:tcMar>
            <w:vAlign w:val="center"/>
          </w:tcPr>
          <w:p w:rsidR="00000000" w:rsidDel="00000000" w:rsidP="00000000" w:rsidRDefault="00000000" w:rsidRPr="00000000" w14:paraId="00001EA3">
            <w:pPr>
              <w:rPr>
                <w:sz w:val="20"/>
                <w:szCs w:val="20"/>
              </w:rPr>
            </w:pPr>
            <w:r w:rsidDel="00000000" w:rsidR="00000000" w:rsidRPr="00000000">
              <w:rPr>
                <w:sz w:val="20"/>
                <w:szCs w:val="20"/>
                <w:rtl w:val="0"/>
              </w:rPr>
              <w:t xml:space="preserve">559</w:t>
            </w:r>
          </w:p>
        </w:tc>
        <w:tc>
          <w:tcPr>
            <w:tcBorders>
              <w:top w:color="cccccc" w:space="0" w:sz="6" w:val="single"/>
              <w:left w:color="cccccc" w:space="0" w:sz="6" w:val="single"/>
              <w:bottom w:color="000000" w:space="0" w:sz="6" w:val="single"/>
              <w:right w:color="000000" w:space="0" w:sz="6" w:val="single"/>
            </w:tcBorders>
            <w:shd w:fill="e2efd9" w:val="clear"/>
            <w:tcMar>
              <w:top w:w="0.0" w:type="dxa"/>
              <w:left w:w="40.0" w:type="dxa"/>
              <w:bottom w:w="0.0" w:type="dxa"/>
              <w:right w:w="40.0" w:type="dxa"/>
            </w:tcMar>
            <w:vAlign w:val="bottom"/>
          </w:tcPr>
          <w:p w:rsidR="00000000" w:rsidDel="00000000" w:rsidP="00000000" w:rsidRDefault="00000000" w:rsidRPr="00000000" w14:paraId="00001EA4">
            <w:pPr>
              <w:rPr>
                <w:sz w:val="20"/>
                <w:szCs w:val="20"/>
              </w:rPr>
            </w:pPr>
            <w:r w:rsidDel="00000000" w:rsidR="00000000" w:rsidRPr="00000000">
              <w:rPr>
                <w:sz w:val="20"/>
                <w:szCs w:val="20"/>
                <w:rtl w:val="0"/>
              </w:rPr>
              <w:t xml:space="preserve">2,366</w:t>
            </w:r>
          </w:p>
        </w:tc>
        <w:tc>
          <w:tcPr>
            <w:tcBorders>
              <w:top w:color="cccccc" w:space="0" w:sz="6" w:val="single"/>
              <w:left w:color="cccccc" w:space="0" w:sz="6" w:val="single"/>
              <w:bottom w:color="000000" w:space="0" w:sz="6" w:val="single"/>
              <w:right w:color="000000" w:space="0" w:sz="6" w:val="single"/>
            </w:tcBorders>
            <w:shd w:fill="e2efd9" w:val="clear"/>
            <w:tcMar>
              <w:top w:w="0.0" w:type="dxa"/>
              <w:left w:w="40.0" w:type="dxa"/>
              <w:bottom w:w="0.0" w:type="dxa"/>
              <w:right w:w="40.0" w:type="dxa"/>
            </w:tcMar>
            <w:vAlign w:val="bottom"/>
          </w:tcPr>
          <w:p w:rsidR="00000000" w:rsidDel="00000000" w:rsidP="00000000" w:rsidRDefault="00000000" w:rsidRPr="00000000" w14:paraId="00001EA5">
            <w:pPr>
              <w:rPr>
                <w:sz w:val="20"/>
                <w:szCs w:val="20"/>
              </w:rPr>
            </w:pPr>
            <w:r w:rsidDel="00000000" w:rsidR="00000000" w:rsidRPr="00000000">
              <w:rPr>
                <w:sz w:val="20"/>
                <w:szCs w:val="20"/>
                <w:rtl w:val="0"/>
              </w:rPr>
              <w:t xml:space="preserve">318</w:t>
            </w:r>
          </w:p>
        </w:tc>
        <w:tc>
          <w:tcPr>
            <w:tcBorders>
              <w:top w:color="cccccc" w:space="0" w:sz="6" w:val="single"/>
              <w:left w:color="cccccc" w:space="0" w:sz="6" w:val="single"/>
              <w:bottom w:color="000000" w:space="0" w:sz="6" w:val="single"/>
              <w:right w:color="000000" w:space="0" w:sz="6" w:val="single"/>
            </w:tcBorders>
            <w:shd w:fill="e2efd9" w:val="clear"/>
            <w:tcMar>
              <w:top w:w="0.0" w:type="dxa"/>
              <w:left w:w="40.0" w:type="dxa"/>
              <w:bottom w:w="0.0" w:type="dxa"/>
              <w:right w:w="40.0" w:type="dxa"/>
            </w:tcMar>
            <w:vAlign w:val="bottom"/>
          </w:tcPr>
          <w:p w:rsidR="00000000" w:rsidDel="00000000" w:rsidP="00000000" w:rsidRDefault="00000000" w:rsidRPr="00000000" w14:paraId="00001EA6">
            <w:pPr>
              <w:rPr>
                <w:sz w:val="20"/>
                <w:szCs w:val="20"/>
              </w:rPr>
            </w:pPr>
            <w:r w:rsidDel="00000000" w:rsidR="00000000" w:rsidRPr="00000000">
              <w:rPr>
                <w:sz w:val="20"/>
                <w:szCs w:val="20"/>
                <w:rtl w:val="0"/>
              </w:rPr>
              <w:t xml:space="preserve">164</w:t>
            </w:r>
          </w:p>
        </w:tc>
        <w:tc>
          <w:tcPr>
            <w:tcBorders>
              <w:top w:color="cccccc" w:space="0" w:sz="6" w:val="single"/>
              <w:left w:color="cccccc" w:space="0" w:sz="6" w:val="single"/>
              <w:bottom w:color="000000" w:space="0" w:sz="6" w:val="single"/>
              <w:right w:color="000000" w:space="0" w:sz="6" w:val="single"/>
            </w:tcBorders>
            <w:shd w:fill="e2efd9" w:val="clear"/>
            <w:tcMar>
              <w:top w:w="0.0" w:type="dxa"/>
              <w:left w:w="40.0" w:type="dxa"/>
              <w:bottom w:w="0.0" w:type="dxa"/>
              <w:right w:w="40.0" w:type="dxa"/>
            </w:tcMar>
            <w:vAlign w:val="bottom"/>
          </w:tcPr>
          <w:p w:rsidR="00000000" w:rsidDel="00000000" w:rsidP="00000000" w:rsidRDefault="00000000" w:rsidRPr="00000000" w14:paraId="00001EA7">
            <w:pPr>
              <w:rPr>
                <w:sz w:val="20"/>
                <w:szCs w:val="20"/>
              </w:rPr>
            </w:pPr>
            <w:r w:rsidDel="00000000" w:rsidR="00000000" w:rsidRPr="00000000">
              <w:rPr>
                <w:sz w:val="20"/>
                <w:szCs w:val="20"/>
                <w:rtl w:val="0"/>
              </w:rPr>
              <w:t xml:space="preserve">3391</w:t>
            </w:r>
          </w:p>
        </w:tc>
        <w:tc>
          <w:tcPr>
            <w:tcBorders>
              <w:top w:color="cccccc" w:space="0" w:sz="6" w:val="single"/>
              <w:left w:color="cccccc" w:space="0" w:sz="6" w:val="single"/>
              <w:bottom w:color="000000" w:space="0" w:sz="6" w:val="single"/>
              <w:right w:color="000000" w:space="0" w:sz="6" w:val="single"/>
            </w:tcBorders>
            <w:shd w:fill="e2efd9" w:val="clear"/>
            <w:tcMar>
              <w:top w:w="0.0" w:type="dxa"/>
              <w:left w:w="40.0" w:type="dxa"/>
              <w:bottom w:w="0.0" w:type="dxa"/>
              <w:right w:w="40.0" w:type="dxa"/>
            </w:tcMar>
            <w:vAlign w:val="bottom"/>
          </w:tcPr>
          <w:p w:rsidR="00000000" w:rsidDel="00000000" w:rsidP="00000000" w:rsidRDefault="00000000" w:rsidRPr="00000000" w14:paraId="00001EA8">
            <w:pPr>
              <w:rPr>
                <w:sz w:val="20"/>
                <w:szCs w:val="20"/>
              </w:rPr>
            </w:pPr>
            <w:r w:rsidDel="00000000" w:rsidR="00000000" w:rsidRPr="00000000">
              <w:rPr>
                <w:sz w:val="20"/>
                <w:szCs w:val="20"/>
                <w:rtl w:val="0"/>
              </w:rPr>
              <w:t xml:space="preserve">9,540</w:t>
            </w:r>
          </w:p>
        </w:tc>
        <w:tc>
          <w:tcPr>
            <w:tcBorders>
              <w:top w:color="cccccc" w:space="0" w:sz="6" w:val="single"/>
              <w:left w:color="cccccc" w:space="0" w:sz="6" w:val="single"/>
              <w:bottom w:color="000000" w:space="0" w:sz="6" w:val="single"/>
              <w:right w:color="000000" w:space="0" w:sz="6" w:val="single"/>
            </w:tcBorders>
            <w:shd w:fill="e2efd9" w:val="clear"/>
            <w:tcMar>
              <w:top w:w="0.0" w:type="dxa"/>
              <w:left w:w="40.0" w:type="dxa"/>
              <w:bottom w:w="0.0" w:type="dxa"/>
              <w:right w:w="40.0" w:type="dxa"/>
            </w:tcMar>
            <w:vAlign w:val="bottom"/>
          </w:tcPr>
          <w:p w:rsidR="00000000" w:rsidDel="00000000" w:rsidP="00000000" w:rsidRDefault="00000000" w:rsidRPr="00000000" w14:paraId="00001EA9">
            <w:pPr>
              <w:rPr>
                <w:sz w:val="20"/>
                <w:szCs w:val="20"/>
              </w:rPr>
            </w:pPr>
            <w:r w:rsidDel="00000000" w:rsidR="00000000" w:rsidRPr="00000000">
              <w:rPr>
                <w:sz w:val="20"/>
                <w:szCs w:val="20"/>
                <w:rtl w:val="0"/>
              </w:rPr>
              <w:t xml:space="preserve">4268</w:t>
            </w:r>
          </w:p>
        </w:tc>
        <w:tc>
          <w:tcPr>
            <w:tcBorders>
              <w:top w:color="cccccc" w:space="0" w:sz="6" w:val="single"/>
              <w:left w:color="cccccc" w:space="0" w:sz="6" w:val="single"/>
              <w:bottom w:color="000000" w:space="0" w:sz="6" w:val="single"/>
              <w:right w:color="000000" w:space="0" w:sz="6" w:val="single"/>
            </w:tcBorders>
            <w:shd w:fill="e2efd9" w:val="clear"/>
            <w:tcMar>
              <w:top w:w="0.0" w:type="dxa"/>
              <w:left w:w="40.0" w:type="dxa"/>
              <w:bottom w:w="0.0" w:type="dxa"/>
              <w:right w:w="40.0" w:type="dxa"/>
            </w:tcMar>
            <w:vAlign w:val="bottom"/>
          </w:tcPr>
          <w:p w:rsidR="00000000" w:rsidDel="00000000" w:rsidP="00000000" w:rsidRDefault="00000000" w:rsidRPr="00000000" w14:paraId="00001EAA">
            <w:pPr>
              <w:rPr>
                <w:sz w:val="20"/>
                <w:szCs w:val="20"/>
              </w:rPr>
            </w:pPr>
            <w:r w:rsidDel="00000000" w:rsidR="00000000" w:rsidRPr="00000000">
              <w:rPr>
                <w:sz w:val="20"/>
                <w:szCs w:val="20"/>
                <w:rtl w:val="0"/>
              </w:rPr>
              <w:t xml:space="preserve">69</w:t>
            </w:r>
          </w:p>
        </w:tc>
        <w:tc>
          <w:tcPr>
            <w:tcBorders>
              <w:top w:color="cccccc" w:space="0" w:sz="6" w:val="single"/>
              <w:left w:color="cccccc" w:space="0" w:sz="6" w:val="single"/>
              <w:bottom w:color="000000" w:space="0" w:sz="6" w:val="single"/>
              <w:right w:color="000000" w:space="0" w:sz="6" w:val="single"/>
            </w:tcBorders>
            <w:shd w:fill="e2efd9" w:val="clear"/>
            <w:tcMar>
              <w:top w:w="0.0" w:type="dxa"/>
              <w:left w:w="40.0" w:type="dxa"/>
              <w:bottom w:w="0.0" w:type="dxa"/>
              <w:right w:w="40.0" w:type="dxa"/>
            </w:tcMar>
            <w:vAlign w:val="bottom"/>
          </w:tcPr>
          <w:p w:rsidR="00000000" w:rsidDel="00000000" w:rsidP="00000000" w:rsidRDefault="00000000" w:rsidRPr="00000000" w14:paraId="00001EAB">
            <w:pPr>
              <w:rPr>
                <w:sz w:val="20"/>
                <w:szCs w:val="20"/>
              </w:rPr>
            </w:pPr>
            <w:r w:rsidDel="00000000" w:rsidR="00000000" w:rsidRPr="00000000">
              <w:rPr>
                <w:sz w:val="20"/>
                <w:szCs w:val="20"/>
                <w:rtl w:val="0"/>
              </w:rPr>
              <w:t xml:space="preserve">31</w:t>
            </w:r>
          </w:p>
        </w:tc>
      </w:tr>
      <w:tr>
        <w:trPr>
          <w:cantSplit w:val="0"/>
          <w:trHeight w:val="435" w:hRule="atLeast"/>
          <w:tblHeader w:val="0"/>
        </w:trPr>
        <w:tc>
          <w:tcPr>
            <w:gridSpan w:val="12"/>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1EAC">
            <w:pPr>
              <w:rPr>
                <w:sz w:val="20"/>
                <w:szCs w:val="20"/>
              </w:rPr>
            </w:pPr>
            <w:r w:rsidDel="00000000" w:rsidR="00000000" w:rsidRPr="00000000">
              <w:rPr>
                <w:sz w:val="20"/>
                <w:szCs w:val="20"/>
                <w:rtl w:val="0"/>
              </w:rPr>
              <w:t xml:space="preserve">Note: Rural Schools - MPPS, MPUPS, ZPHS, KGBV</w:t>
            </w:r>
          </w:p>
          <w:p w:rsidR="00000000" w:rsidDel="00000000" w:rsidP="00000000" w:rsidRDefault="00000000" w:rsidRPr="00000000" w14:paraId="00001EAD">
            <w:pPr>
              <w:rPr>
                <w:sz w:val="20"/>
                <w:szCs w:val="20"/>
              </w:rPr>
            </w:pPr>
            <w:r w:rsidDel="00000000" w:rsidR="00000000" w:rsidRPr="00000000">
              <w:rPr>
                <w:sz w:val="20"/>
                <w:szCs w:val="20"/>
                <w:rtl w:val="0"/>
              </w:rPr>
              <w:t xml:space="preserve">Urban Schools -  GPS, GUPS, GHS, TSMS</w:t>
            </w:r>
          </w:p>
        </w:tc>
      </w:tr>
    </w:tbl>
    <w:p w:rsidR="00000000" w:rsidDel="00000000" w:rsidP="00000000" w:rsidRDefault="00000000" w:rsidRPr="00000000" w14:paraId="00001EB9">
      <w:pPr>
        <w:shd w:fill="ffffff" w:val="clea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1EBA">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ffffff" w:val="clear"/>
        <w:spacing w:after="0" w:before="0" w:line="276" w:lineRule="auto"/>
        <w:ind w:left="462" w:right="0" w:hanging="504.00000000000006"/>
        <w:jc w:val="left"/>
        <w:rPr>
          <w:rFonts w:ascii="Arial" w:cs="Arial" w:eastAsia="Arial" w:hAnsi="Arial"/>
          <w:b w:val="0"/>
          <w:i w:val="0"/>
          <w:smallCaps w:val="0"/>
          <w:strike w:val="0"/>
          <w:color w:val="8496b0"/>
          <w:sz w:val="22"/>
          <w:szCs w:val="22"/>
          <w:u w:val="none"/>
          <w:shd w:fill="auto" w:val="clear"/>
          <w:vertAlign w:val="baseline"/>
        </w:rPr>
      </w:pPr>
      <w:r w:rsidDel="00000000" w:rsidR="00000000" w:rsidRPr="00000000">
        <w:rPr>
          <w:rFonts w:ascii="Arial" w:cs="Arial" w:eastAsia="Arial" w:hAnsi="Arial"/>
          <w:b w:val="0"/>
          <w:i w:val="0"/>
          <w:smallCaps w:val="0"/>
          <w:strike w:val="0"/>
          <w:color w:val="8496b0"/>
          <w:sz w:val="22"/>
          <w:szCs w:val="22"/>
          <w:u w:val="none"/>
          <w:shd w:fill="auto" w:val="clear"/>
          <w:vertAlign w:val="baseline"/>
          <w:rtl w:val="0"/>
        </w:rPr>
        <w:t xml:space="preserve">Rural and Urban school wise distribution of Head Teachers</w:t>
      </w:r>
    </w:p>
    <w:p w:rsidR="00000000" w:rsidDel="00000000" w:rsidP="00000000" w:rsidRDefault="00000000" w:rsidRPr="00000000" w14:paraId="00001EBB">
      <w:pPr>
        <w:shd w:fill="ffffff" w:val="clear"/>
        <w:rPr>
          <w:rFonts w:ascii="Calibri" w:cs="Calibri" w:eastAsia="Calibri" w:hAnsi="Calibri"/>
          <w:sz w:val="20"/>
          <w:szCs w:val="20"/>
        </w:rPr>
      </w:pPr>
      <w:r w:rsidDel="00000000" w:rsidR="00000000" w:rsidRPr="00000000">
        <w:rPr>
          <w:rtl w:val="0"/>
        </w:rPr>
      </w:r>
    </w:p>
    <w:tbl>
      <w:tblPr>
        <w:tblStyle w:val="Table127"/>
        <w:tblW w:w="13758.000000000002"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25"/>
        <w:gridCol w:w="2313"/>
        <w:gridCol w:w="1116"/>
        <w:gridCol w:w="951"/>
        <w:gridCol w:w="971"/>
        <w:gridCol w:w="951"/>
        <w:gridCol w:w="971"/>
        <w:gridCol w:w="1359"/>
        <w:gridCol w:w="815"/>
        <w:gridCol w:w="1087"/>
        <w:gridCol w:w="1302"/>
        <w:gridCol w:w="997"/>
        <w:tblGridChange w:id="0">
          <w:tblGrid>
            <w:gridCol w:w="925"/>
            <w:gridCol w:w="2313"/>
            <w:gridCol w:w="1116"/>
            <w:gridCol w:w="951"/>
            <w:gridCol w:w="971"/>
            <w:gridCol w:w="951"/>
            <w:gridCol w:w="971"/>
            <w:gridCol w:w="1359"/>
            <w:gridCol w:w="815"/>
            <w:gridCol w:w="1087"/>
            <w:gridCol w:w="1302"/>
            <w:gridCol w:w="997"/>
          </w:tblGrid>
        </w:tblGridChange>
      </w:tblGrid>
      <w:tr>
        <w:trPr>
          <w:cantSplit w:val="0"/>
          <w:trHeight w:val="737" w:hRule="atLeast"/>
          <w:tblHeader w:val="1"/>
        </w:trPr>
        <w:tc>
          <w:tcPr>
            <w:tcBorders>
              <w:top w:color="cccccc" w:space="0" w:sz="6" w:val="single"/>
              <w:left w:color="000000" w:space="0" w:sz="6" w:val="single"/>
              <w:bottom w:color="000000" w:space="0" w:sz="6" w:val="single"/>
              <w:right w:color="000000" w:space="0" w:sz="6" w:val="single"/>
            </w:tcBorders>
            <w:shd w:fill="deebf6" w:val="clear"/>
            <w:tcMar>
              <w:top w:w="0.0" w:type="dxa"/>
              <w:left w:w="40.0" w:type="dxa"/>
              <w:bottom w:w="0.0" w:type="dxa"/>
              <w:right w:w="40.0" w:type="dxa"/>
            </w:tcMar>
            <w:vAlign w:val="center"/>
          </w:tcPr>
          <w:p w:rsidR="00000000" w:rsidDel="00000000" w:rsidP="00000000" w:rsidRDefault="00000000" w:rsidRPr="00000000" w14:paraId="00001EBC">
            <w:pPr>
              <w:rPr>
                <w:sz w:val="20"/>
                <w:szCs w:val="20"/>
              </w:rPr>
            </w:pPr>
            <w:r w:rsidDel="00000000" w:rsidR="00000000" w:rsidRPr="00000000">
              <w:rPr>
                <w:sz w:val="20"/>
                <w:szCs w:val="20"/>
                <w:rtl w:val="0"/>
              </w:rPr>
              <w:t xml:space="preserve">Sl.No.</w:t>
            </w:r>
          </w:p>
        </w:tc>
        <w:tc>
          <w:tcPr>
            <w:tcBorders>
              <w:top w:color="cccccc" w:space="0" w:sz="6" w:val="single"/>
              <w:left w:color="cccccc" w:space="0" w:sz="6" w:val="single"/>
              <w:bottom w:color="000000" w:space="0" w:sz="6" w:val="single"/>
              <w:right w:color="000000" w:space="0" w:sz="6" w:val="single"/>
            </w:tcBorders>
            <w:shd w:fill="deebf6" w:val="clear"/>
            <w:tcMar>
              <w:top w:w="0.0" w:type="dxa"/>
              <w:left w:w="40.0" w:type="dxa"/>
              <w:bottom w:w="0.0" w:type="dxa"/>
              <w:right w:w="40.0" w:type="dxa"/>
            </w:tcMar>
            <w:vAlign w:val="center"/>
          </w:tcPr>
          <w:p w:rsidR="00000000" w:rsidDel="00000000" w:rsidP="00000000" w:rsidRDefault="00000000" w:rsidRPr="00000000" w14:paraId="00001EBD">
            <w:pPr>
              <w:rPr>
                <w:sz w:val="20"/>
                <w:szCs w:val="20"/>
              </w:rPr>
            </w:pPr>
            <w:r w:rsidDel="00000000" w:rsidR="00000000" w:rsidRPr="00000000">
              <w:rPr>
                <w:sz w:val="20"/>
                <w:szCs w:val="20"/>
                <w:rtl w:val="0"/>
              </w:rPr>
              <w:t xml:space="preserve">Districts</w:t>
            </w:r>
          </w:p>
        </w:tc>
        <w:tc>
          <w:tcPr>
            <w:gridSpan w:val="2"/>
            <w:tcBorders>
              <w:top w:color="cccccc" w:space="0" w:sz="6" w:val="single"/>
              <w:left w:color="cccccc" w:space="0" w:sz="6" w:val="single"/>
              <w:bottom w:color="000000" w:space="0" w:sz="6" w:val="single"/>
              <w:right w:color="000000" w:space="0" w:sz="6" w:val="single"/>
            </w:tcBorders>
            <w:shd w:fill="deebf6" w:val="clear"/>
            <w:tcMar>
              <w:top w:w="0.0" w:type="dxa"/>
              <w:left w:w="40.0" w:type="dxa"/>
              <w:bottom w:w="0.0" w:type="dxa"/>
              <w:right w:w="40.0" w:type="dxa"/>
            </w:tcMar>
            <w:vAlign w:val="center"/>
          </w:tcPr>
          <w:p w:rsidR="00000000" w:rsidDel="00000000" w:rsidP="00000000" w:rsidRDefault="00000000" w:rsidRPr="00000000" w14:paraId="00001EBE">
            <w:pPr>
              <w:rPr>
                <w:sz w:val="20"/>
                <w:szCs w:val="20"/>
              </w:rPr>
            </w:pPr>
            <w:r w:rsidDel="00000000" w:rsidR="00000000" w:rsidRPr="00000000">
              <w:rPr>
                <w:sz w:val="20"/>
                <w:szCs w:val="20"/>
                <w:rtl w:val="0"/>
              </w:rPr>
              <w:t xml:space="preserve">No. of HMs </w:t>
            </w:r>
          </w:p>
          <w:p w:rsidR="00000000" w:rsidDel="00000000" w:rsidP="00000000" w:rsidRDefault="00000000" w:rsidRPr="00000000" w14:paraId="00001EBF">
            <w:pPr>
              <w:rPr>
                <w:sz w:val="20"/>
                <w:szCs w:val="20"/>
              </w:rPr>
            </w:pPr>
            <w:r w:rsidDel="00000000" w:rsidR="00000000" w:rsidRPr="00000000">
              <w:rPr>
                <w:sz w:val="20"/>
                <w:szCs w:val="20"/>
                <w:rtl w:val="0"/>
              </w:rPr>
              <w:t xml:space="preserve">in Phase -I</w:t>
            </w:r>
          </w:p>
        </w:tc>
        <w:tc>
          <w:tcPr>
            <w:gridSpan w:val="2"/>
            <w:tcBorders>
              <w:top w:color="cccccc" w:space="0" w:sz="6" w:val="single"/>
              <w:left w:color="cccccc" w:space="0" w:sz="6" w:val="single"/>
              <w:bottom w:color="000000" w:space="0" w:sz="6" w:val="single"/>
              <w:right w:color="000000" w:space="0" w:sz="6" w:val="single"/>
            </w:tcBorders>
            <w:shd w:fill="deebf6" w:val="clear"/>
            <w:tcMar>
              <w:top w:w="0.0" w:type="dxa"/>
              <w:left w:w="40.0" w:type="dxa"/>
              <w:bottom w:w="0.0" w:type="dxa"/>
              <w:right w:w="40.0" w:type="dxa"/>
            </w:tcMar>
            <w:vAlign w:val="center"/>
          </w:tcPr>
          <w:p w:rsidR="00000000" w:rsidDel="00000000" w:rsidP="00000000" w:rsidRDefault="00000000" w:rsidRPr="00000000" w14:paraId="00001EC1">
            <w:pPr>
              <w:rPr>
                <w:sz w:val="20"/>
                <w:szCs w:val="20"/>
              </w:rPr>
            </w:pPr>
            <w:r w:rsidDel="00000000" w:rsidR="00000000" w:rsidRPr="00000000">
              <w:rPr>
                <w:sz w:val="20"/>
                <w:szCs w:val="20"/>
                <w:rtl w:val="0"/>
              </w:rPr>
              <w:t xml:space="preserve">No. of HMs in Phase – 2</w:t>
            </w:r>
          </w:p>
        </w:tc>
        <w:tc>
          <w:tcPr>
            <w:gridSpan w:val="2"/>
            <w:tcBorders>
              <w:top w:color="cccccc" w:space="0" w:sz="6" w:val="single"/>
              <w:left w:color="cccccc" w:space="0" w:sz="6" w:val="single"/>
              <w:bottom w:color="000000" w:space="0" w:sz="6" w:val="single"/>
              <w:right w:color="000000" w:space="0" w:sz="6" w:val="single"/>
            </w:tcBorders>
            <w:shd w:fill="deebf6" w:val="clear"/>
            <w:tcMar>
              <w:top w:w="0.0" w:type="dxa"/>
              <w:left w:w="40.0" w:type="dxa"/>
              <w:bottom w:w="0.0" w:type="dxa"/>
              <w:right w:w="40.0" w:type="dxa"/>
            </w:tcMar>
            <w:vAlign w:val="center"/>
          </w:tcPr>
          <w:p w:rsidR="00000000" w:rsidDel="00000000" w:rsidP="00000000" w:rsidRDefault="00000000" w:rsidRPr="00000000" w14:paraId="00001EC3">
            <w:pPr>
              <w:rPr>
                <w:sz w:val="20"/>
                <w:szCs w:val="20"/>
              </w:rPr>
            </w:pPr>
            <w:r w:rsidDel="00000000" w:rsidR="00000000" w:rsidRPr="00000000">
              <w:rPr>
                <w:sz w:val="20"/>
                <w:szCs w:val="20"/>
                <w:rtl w:val="0"/>
              </w:rPr>
              <w:t xml:space="preserve">No. of HMs </w:t>
            </w:r>
          </w:p>
          <w:p w:rsidR="00000000" w:rsidDel="00000000" w:rsidP="00000000" w:rsidRDefault="00000000" w:rsidRPr="00000000" w14:paraId="00001EC4">
            <w:pPr>
              <w:rPr>
                <w:sz w:val="20"/>
                <w:szCs w:val="20"/>
              </w:rPr>
            </w:pPr>
            <w:r w:rsidDel="00000000" w:rsidR="00000000" w:rsidRPr="00000000">
              <w:rPr>
                <w:sz w:val="20"/>
                <w:szCs w:val="20"/>
                <w:rtl w:val="0"/>
              </w:rPr>
              <w:t xml:space="preserve">Phase - 3</w:t>
            </w:r>
          </w:p>
        </w:tc>
        <w:tc>
          <w:tcPr>
            <w:gridSpan w:val="2"/>
            <w:tcBorders>
              <w:top w:color="cccccc" w:space="0" w:sz="6" w:val="single"/>
              <w:left w:color="cccccc" w:space="0" w:sz="6" w:val="single"/>
              <w:bottom w:color="000000" w:space="0" w:sz="6" w:val="single"/>
              <w:right w:color="000000" w:space="0" w:sz="6" w:val="single"/>
            </w:tcBorders>
            <w:shd w:fill="deebf6" w:val="clear"/>
            <w:tcMar>
              <w:top w:w="0.0" w:type="dxa"/>
              <w:left w:w="40.0" w:type="dxa"/>
              <w:bottom w:w="0.0" w:type="dxa"/>
              <w:right w:w="40.0" w:type="dxa"/>
            </w:tcMar>
            <w:vAlign w:val="center"/>
          </w:tcPr>
          <w:p w:rsidR="00000000" w:rsidDel="00000000" w:rsidP="00000000" w:rsidRDefault="00000000" w:rsidRPr="00000000" w14:paraId="00001EC6">
            <w:pPr>
              <w:rPr>
                <w:sz w:val="20"/>
                <w:szCs w:val="20"/>
              </w:rPr>
            </w:pPr>
            <w:r w:rsidDel="00000000" w:rsidR="00000000" w:rsidRPr="00000000">
              <w:rPr>
                <w:sz w:val="20"/>
                <w:szCs w:val="20"/>
                <w:rtl w:val="0"/>
              </w:rPr>
              <w:t xml:space="preserve">Cumulative N.1.0., N.2.0. &amp; N.3.0.</w:t>
            </w:r>
          </w:p>
        </w:tc>
        <w:tc>
          <w:tcPr>
            <w:gridSpan w:val="2"/>
            <w:tcBorders>
              <w:top w:color="cccccc" w:space="0" w:sz="6" w:val="single"/>
              <w:left w:color="cccccc" w:space="0" w:sz="6" w:val="single"/>
              <w:bottom w:color="000000" w:space="0" w:sz="6" w:val="single"/>
              <w:right w:color="000000" w:space="0" w:sz="6" w:val="single"/>
            </w:tcBorders>
            <w:shd w:fill="deebf6" w:val="clear"/>
            <w:tcMar>
              <w:top w:w="0.0" w:type="dxa"/>
              <w:left w:w="40.0" w:type="dxa"/>
              <w:bottom w:w="0.0" w:type="dxa"/>
              <w:right w:w="40.0" w:type="dxa"/>
            </w:tcMar>
            <w:vAlign w:val="center"/>
          </w:tcPr>
          <w:p w:rsidR="00000000" w:rsidDel="00000000" w:rsidP="00000000" w:rsidRDefault="00000000" w:rsidRPr="00000000" w14:paraId="00001EC8">
            <w:pPr>
              <w:rPr>
                <w:sz w:val="20"/>
                <w:szCs w:val="20"/>
              </w:rPr>
            </w:pPr>
            <w:r w:rsidDel="00000000" w:rsidR="00000000" w:rsidRPr="00000000">
              <w:rPr>
                <w:sz w:val="20"/>
                <w:szCs w:val="20"/>
                <w:rtl w:val="0"/>
              </w:rPr>
              <w:t xml:space="preserve">Total (%)</w:t>
            </w:r>
          </w:p>
        </w:tc>
      </w:tr>
      <w:tr>
        <w:trPr>
          <w:cantSplit w:val="0"/>
          <w:trHeight w:val="163" w:hRule="atLeast"/>
          <w:tblHeader w:val="1"/>
        </w:trPr>
        <w:tc>
          <w:tcPr>
            <w:tcBorders>
              <w:top w:color="cccccc" w:space="0" w:sz="6" w:val="single"/>
              <w:left w:color="000000" w:space="0" w:sz="6" w:val="single"/>
              <w:bottom w:color="000000" w:space="0" w:sz="6" w:val="single"/>
              <w:right w:color="000000" w:space="0" w:sz="6" w:val="single"/>
            </w:tcBorders>
            <w:shd w:fill="deebf6" w:val="clear"/>
            <w:tcMar>
              <w:top w:w="0.0" w:type="dxa"/>
              <w:left w:w="40.0" w:type="dxa"/>
              <w:bottom w:w="0.0" w:type="dxa"/>
              <w:right w:w="40.0" w:type="dxa"/>
            </w:tcMar>
            <w:vAlign w:val="center"/>
          </w:tcPr>
          <w:p w:rsidR="00000000" w:rsidDel="00000000" w:rsidP="00000000" w:rsidRDefault="00000000" w:rsidRPr="00000000" w14:paraId="00001ECA">
            <w:pPr>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deebf6" w:val="clear"/>
            <w:tcMar>
              <w:top w:w="0.0" w:type="dxa"/>
              <w:left w:w="40.0" w:type="dxa"/>
              <w:bottom w:w="0.0" w:type="dxa"/>
              <w:right w:w="40.0" w:type="dxa"/>
            </w:tcMar>
            <w:vAlign w:val="center"/>
          </w:tcPr>
          <w:p w:rsidR="00000000" w:rsidDel="00000000" w:rsidP="00000000" w:rsidRDefault="00000000" w:rsidRPr="00000000" w14:paraId="00001ECB">
            <w:pPr>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deebf6" w:val="clear"/>
            <w:tcMar>
              <w:top w:w="0.0" w:type="dxa"/>
              <w:left w:w="40.0" w:type="dxa"/>
              <w:bottom w:w="0.0" w:type="dxa"/>
              <w:right w:w="40.0" w:type="dxa"/>
            </w:tcMar>
            <w:vAlign w:val="center"/>
          </w:tcPr>
          <w:p w:rsidR="00000000" w:rsidDel="00000000" w:rsidP="00000000" w:rsidRDefault="00000000" w:rsidRPr="00000000" w14:paraId="00001ECC">
            <w:pPr>
              <w:rPr>
                <w:sz w:val="20"/>
                <w:szCs w:val="20"/>
              </w:rPr>
            </w:pPr>
            <w:r w:rsidDel="00000000" w:rsidR="00000000" w:rsidRPr="00000000">
              <w:rPr>
                <w:sz w:val="20"/>
                <w:szCs w:val="20"/>
                <w:rtl w:val="0"/>
              </w:rPr>
              <w:t xml:space="preserve">Rural</w:t>
            </w:r>
          </w:p>
        </w:tc>
        <w:tc>
          <w:tcPr>
            <w:tcBorders>
              <w:top w:color="cccccc" w:space="0" w:sz="6" w:val="single"/>
              <w:left w:color="cccccc" w:space="0" w:sz="6" w:val="single"/>
              <w:bottom w:color="000000" w:space="0" w:sz="6" w:val="single"/>
              <w:right w:color="000000" w:space="0" w:sz="6" w:val="single"/>
            </w:tcBorders>
            <w:shd w:fill="deebf6" w:val="clear"/>
            <w:tcMar>
              <w:top w:w="0.0" w:type="dxa"/>
              <w:left w:w="40.0" w:type="dxa"/>
              <w:bottom w:w="0.0" w:type="dxa"/>
              <w:right w:w="40.0" w:type="dxa"/>
            </w:tcMar>
            <w:vAlign w:val="center"/>
          </w:tcPr>
          <w:p w:rsidR="00000000" w:rsidDel="00000000" w:rsidP="00000000" w:rsidRDefault="00000000" w:rsidRPr="00000000" w14:paraId="00001ECD">
            <w:pPr>
              <w:rPr>
                <w:sz w:val="20"/>
                <w:szCs w:val="20"/>
              </w:rPr>
            </w:pPr>
            <w:r w:rsidDel="00000000" w:rsidR="00000000" w:rsidRPr="00000000">
              <w:rPr>
                <w:sz w:val="20"/>
                <w:szCs w:val="20"/>
                <w:rtl w:val="0"/>
              </w:rPr>
              <w:t xml:space="preserve">Urban</w:t>
            </w:r>
          </w:p>
        </w:tc>
        <w:tc>
          <w:tcPr>
            <w:tcBorders>
              <w:top w:color="cccccc" w:space="0" w:sz="6" w:val="single"/>
              <w:left w:color="cccccc" w:space="0" w:sz="6" w:val="single"/>
              <w:bottom w:color="000000" w:space="0" w:sz="4" w:val="single"/>
              <w:right w:color="000000" w:space="0" w:sz="6" w:val="single"/>
            </w:tcBorders>
            <w:shd w:fill="deebf6" w:val="clear"/>
            <w:tcMar>
              <w:top w:w="0.0" w:type="dxa"/>
              <w:left w:w="40.0" w:type="dxa"/>
              <w:bottom w:w="0.0" w:type="dxa"/>
              <w:right w:w="40.0" w:type="dxa"/>
            </w:tcMar>
            <w:vAlign w:val="center"/>
          </w:tcPr>
          <w:p w:rsidR="00000000" w:rsidDel="00000000" w:rsidP="00000000" w:rsidRDefault="00000000" w:rsidRPr="00000000" w14:paraId="00001ECE">
            <w:pPr>
              <w:rPr>
                <w:sz w:val="20"/>
                <w:szCs w:val="20"/>
              </w:rPr>
            </w:pPr>
            <w:r w:rsidDel="00000000" w:rsidR="00000000" w:rsidRPr="00000000">
              <w:rPr>
                <w:sz w:val="20"/>
                <w:szCs w:val="20"/>
                <w:rtl w:val="0"/>
              </w:rPr>
              <w:t xml:space="preserve">Rural</w:t>
            </w:r>
          </w:p>
        </w:tc>
        <w:tc>
          <w:tcPr>
            <w:tcBorders>
              <w:top w:color="cccccc" w:space="0" w:sz="6" w:val="single"/>
              <w:left w:color="cccccc" w:space="0" w:sz="6" w:val="single"/>
              <w:bottom w:color="000000" w:space="0" w:sz="4" w:val="single"/>
              <w:right w:color="000000" w:space="0" w:sz="6" w:val="single"/>
            </w:tcBorders>
            <w:shd w:fill="deebf6" w:val="clear"/>
            <w:tcMar>
              <w:top w:w="0.0" w:type="dxa"/>
              <w:left w:w="40.0" w:type="dxa"/>
              <w:bottom w:w="0.0" w:type="dxa"/>
              <w:right w:w="40.0" w:type="dxa"/>
            </w:tcMar>
            <w:vAlign w:val="center"/>
          </w:tcPr>
          <w:p w:rsidR="00000000" w:rsidDel="00000000" w:rsidP="00000000" w:rsidRDefault="00000000" w:rsidRPr="00000000" w14:paraId="00001ECF">
            <w:pPr>
              <w:rPr>
                <w:sz w:val="20"/>
                <w:szCs w:val="20"/>
              </w:rPr>
            </w:pPr>
            <w:r w:rsidDel="00000000" w:rsidR="00000000" w:rsidRPr="00000000">
              <w:rPr>
                <w:sz w:val="20"/>
                <w:szCs w:val="20"/>
                <w:rtl w:val="0"/>
              </w:rPr>
              <w:t xml:space="preserve">Urban</w:t>
            </w:r>
          </w:p>
        </w:tc>
        <w:tc>
          <w:tcPr>
            <w:tcBorders>
              <w:top w:color="cccccc" w:space="0" w:sz="6" w:val="single"/>
              <w:left w:color="cccccc" w:space="0" w:sz="6" w:val="single"/>
              <w:bottom w:color="000000" w:space="0" w:sz="4" w:val="single"/>
              <w:right w:color="000000" w:space="0" w:sz="6" w:val="single"/>
            </w:tcBorders>
            <w:shd w:fill="deebf6" w:val="clear"/>
            <w:tcMar>
              <w:top w:w="0.0" w:type="dxa"/>
              <w:left w:w="40.0" w:type="dxa"/>
              <w:bottom w:w="0.0" w:type="dxa"/>
              <w:right w:w="40.0" w:type="dxa"/>
            </w:tcMar>
            <w:vAlign w:val="center"/>
          </w:tcPr>
          <w:p w:rsidR="00000000" w:rsidDel="00000000" w:rsidP="00000000" w:rsidRDefault="00000000" w:rsidRPr="00000000" w14:paraId="00001ED0">
            <w:pPr>
              <w:rPr>
                <w:sz w:val="20"/>
                <w:szCs w:val="20"/>
              </w:rPr>
            </w:pPr>
            <w:r w:rsidDel="00000000" w:rsidR="00000000" w:rsidRPr="00000000">
              <w:rPr>
                <w:sz w:val="20"/>
                <w:szCs w:val="20"/>
                <w:rtl w:val="0"/>
              </w:rPr>
              <w:t xml:space="preserve">Rural</w:t>
            </w:r>
          </w:p>
        </w:tc>
        <w:tc>
          <w:tcPr>
            <w:tcBorders>
              <w:top w:color="cccccc" w:space="0" w:sz="6" w:val="single"/>
              <w:left w:color="cccccc" w:space="0" w:sz="6" w:val="single"/>
              <w:bottom w:color="000000" w:space="0" w:sz="4" w:val="single"/>
              <w:right w:color="000000" w:space="0" w:sz="6" w:val="single"/>
            </w:tcBorders>
            <w:shd w:fill="deebf6" w:val="clear"/>
            <w:tcMar>
              <w:top w:w="0.0" w:type="dxa"/>
              <w:left w:w="40.0" w:type="dxa"/>
              <w:bottom w:w="0.0" w:type="dxa"/>
              <w:right w:w="40.0" w:type="dxa"/>
            </w:tcMar>
            <w:vAlign w:val="center"/>
          </w:tcPr>
          <w:p w:rsidR="00000000" w:rsidDel="00000000" w:rsidP="00000000" w:rsidRDefault="00000000" w:rsidRPr="00000000" w14:paraId="00001ED1">
            <w:pPr>
              <w:rPr>
                <w:sz w:val="20"/>
                <w:szCs w:val="20"/>
              </w:rPr>
            </w:pPr>
            <w:r w:rsidDel="00000000" w:rsidR="00000000" w:rsidRPr="00000000">
              <w:rPr>
                <w:sz w:val="20"/>
                <w:szCs w:val="20"/>
                <w:rtl w:val="0"/>
              </w:rPr>
              <w:t xml:space="preserve">Urban</w:t>
            </w:r>
          </w:p>
        </w:tc>
        <w:tc>
          <w:tcPr>
            <w:tcBorders>
              <w:top w:color="cccccc" w:space="0" w:sz="6" w:val="single"/>
              <w:left w:color="cccccc" w:space="0" w:sz="6" w:val="single"/>
              <w:bottom w:color="000000" w:space="0" w:sz="4" w:val="single"/>
              <w:right w:color="000000" w:space="0" w:sz="6" w:val="single"/>
            </w:tcBorders>
            <w:shd w:fill="deebf6" w:val="clear"/>
            <w:tcMar>
              <w:top w:w="0.0" w:type="dxa"/>
              <w:left w:w="40.0" w:type="dxa"/>
              <w:bottom w:w="0.0" w:type="dxa"/>
              <w:right w:w="40.0" w:type="dxa"/>
            </w:tcMar>
            <w:vAlign w:val="center"/>
          </w:tcPr>
          <w:p w:rsidR="00000000" w:rsidDel="00000000" w:rsidP="00000000" w:rsidRDefault="00000000" w:rsidRPr="00000000" w14:paraId="00001ED2">
            <w:pPr>
              <w:rPr>
                <w:sz w:val="20"/>
                <w:szCs w:val="20"/>
              </w:rPr>
            </w:pPr>
            <w:r w:rsidDel="00000000" w:rsidR="00000000" w:rsidRPr="00000000">
              <w:rPr>
                <w:sz w:val="20"/>
                <w:szCs w:val="20"/>
                <w:rtl w:val="0"/>
              </w:rPr>
              <w:t xml:space="preserve">Rural</w:t>
            </w:r>
          </w:p>
        </w:tc>
        <w:tc>
          <w:tcPr>
            <w:tcBorders>
              <w:top w:color="cccccc" w:space="0" w:sz="6" w:val="single"/>
              <w:left w:color="cccccc" w:space="0" w:sz="6" w:val="single"/>
              <w:bottom w:color="000000" w:space="0" w:sz="4" w:val="single"/>
              <w:right w:color="000000" w:space="0" w:sz="6" w:val="single"/>
            </w:tcBorders>
            <w:shd w:fill="deebf6" w:val="clear"/>
            <w:tcMar>
              <w:top w:w="0.0" w:type="dxa"/>
              <w:left w:w="40.0" w:type="dxa"/>
              <w:bottom w:w="0.0" w:type="dxa"/>
              <w:right w:w="40.0" w:type="dxa"/>
            </w:tcMar>
            <w:vAlign w:val="center"/>
          </w:tcPr>
          <w:p w:rsidR="00000000" w:rsidDel="00000000" w:rsidP="00000000" w:rsidRDefault="00000000" w:rsidRPr="00000000" w14:paraId="00001ED3">
            <w:pPr>
              <w:rPr>
                <w:sz w:val="20"/>
                <w:szCs w:val="20"/>
              </w:rPr>
            </w:pPr>
            <w:r w:rsidDel="00000000" w:rsidR="00000000" w:rsidRPr="00000000">
              <w:rPr>
                <w:sz w:val="20"/>
                <w:szCs w:val="20"/>
                <w:rtl w:val="0"/>
              </w:rPr>
              <w:t xml:space="preserve">Urban</w:t>
            </w:r>
          </w:p>
        </w:tc>
        <w:tc>
          <w:tcPr>
            <w:tcBorders>
              <w:top w:color="cccccc" w:space="0" w:sz="6" w:val="single"/>
              <w:left w:color="cccccc" w:space="0" w:sz="6" w:val="single"/>
              <w:bottom w:color="000000" w:space="0" w:sz="4" w:val="single"/>
              <w:right w:color="000000" w:space="0" w:sz="6" w:val="single"/>
            </w:tcBorders>
            <w:shd w:fill="deebf6" w:val="clear"/>
            <w:tcMar>
              <w:top w:w="0.0" w:type="dxa"/>
              <w:left w:w="40.0" w:type="dxa"/>
              <w:bottom w:w="0.0" w:type="dxa"/>
              <w:right w:w="40.0" w:type="dxa"/>
            </w:tcMar>
            <w:vAlign w:val="center"/>
          </w:tcPr>
          <w:p w:rsidR="00000000" w:rsidDel="00000000" w:rsidP="00000000" w:rsidRDefault="00000000" w:rsidRPr="00000000" w14:paraId="00001ED4">
            <w:pPr>
              <w:rPr>
                <w:sz w:val="20"/>
                <w:szCs w:val="20"/>
              </w:rPr>
            </w:pPr>
            <w:r w:rsidDel="00000000" w:rsidR="00000000" w:rsidRPr="00000000">
              <w:rPr>
                <w:sz w:val="20"/>
                <w:szCs w:val="20"/>
                <w:rtl w:val="0"/>
              </w:rPr>
              <w:t xml:space="preserve">Rural</w:t>
            </w:r>
          </w:p>
        </w:tc>
        <w:tc>
          <w:tcPr>
            <w:tcBorders>
              <w:top w:color="cccccc" w:space="0" w:sz="6" w:val="single"/>
              <w:left w:color="cccccc" w:space="0" w:sz="6" w:val="single"/>
              <w:bottom w:color="000000" w:space="0" w:sz="4" w:val="single"/>
              <w:right w:color="000000" w:space="0" w:sz="6" w:val="single"/>
            </w:tcBorders>
            <w:shd w:fill="deebf6" w:val="clear"/>
            <w:tcMar>
              <w:top w:w="0.0" w:type="dxa"/>
              <w:left w:w="40.0" w:type="dxa"/>
              <w:bottom w:w="0.0" w:type="dxa"/>
              <w:right w:w="40.0" w:type="dxa"/>
            </w:tcMar>
            <w:vAlign w:val="center"/>
          </w:tcPr>
          <w:p w:rsidR="00000000" w:rsidDel="00000000" w:rsidP="00000000" w:rsidRDefault="00000000" w:rsidRPr="00000000" w14:paraId="00001ED5">
            <w:pPr>
              <w:rPr>
                <w:sz w:val="20"/>
                <w:szCs w:val="20"/>
              </w:rPr>
            </w:pPr>
            <w:r w:rsidDel="00000000" w:rsidR="00000000" w:rsidRPr="00000000">
              <w:rPr>
                <w:sz w:val="20"/>
                <w:szCs w:val="20"/>
                <w:rtl w:val="0"/>
              </w:rPr>
              <w:t xml:space="preserve">Urban</w:t>
            </w:r>
          </w:p>
        </w:tc>
      </w:tr>
      <w:tr>
        <w:trPr>
          <w:cantSplit w:val="0"/>
          <w:trHeight w:val="231"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ED6">
            <w:pPr>
              <w:rPr>
                <w:sz w:val="20"/>
                <w:szCs w:val="20"/>
              </w:rPr>
            </w:pPr>
            <w:r w:rsidDel="00000000" w:rsidR="00000000" w:rsidRPr="00000000">
              <w:rPr>
                <w:sz w:val="20"/>
                <w:szCs w:val="20"/>
                <w:rtl w:val="0"/>
              </w:rPr>
              <w:t xml:space="preserve">1</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ED7">
            <w:pPr>
              <w:rPr>
                <w:sz w:val="20"/>
                <w:szCs w:val="20"/>
              </w:rPr>
            </w:pPr>
            <w:r w:rsidDel="00000000" w:rsidR="00000000" w:rsidRPr="00000000">
              <w:rPr>
                <w:sz w:val="20"/>
                <w:szCs w:val="20"/>
                <w:rtl w:val="0"/>
              </w:rPr>
              <w:t xml:space="preserve">Adilabad</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ED8">
            <w:pPr>
              <w:rPr>
                <w:sz w:val="20"/>
                <w:szCs w:val="20"/>
              </w:rPr>
            </w:pPr>
            <w:r w:rsidDel="00000000" w:rsidR="00000000" w:rsidRPr="00000000">
              <w:rPr>
                <w:sz w:val="20"/>
                <w:szCs w:val="20"/>
                <w:rtl w:val="0"/>
              </w:rPr>
              <w:t xml:space="preserve">26</w:t>
            </w:r>
          </w:p>
        </w:tc>
        <w:tc>
          <w:tcPr>
            <w:tcBorders>
              <w:top w:color="cccccc" w:space="0" w:sz="6" w:val="single"/>
              <w:left w:color="cccccc" w:space="0" w:sz="6" w:val="single"/>
              <w:bottom w:color="000000" w:space="0" w:sz="6"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1ED9">
            <w:pPr>
              <w:rPr>
                <w:sz w:val="20"/>
                <w:szCs w:val="20"/>
              </w:rPr>
            </w:pPr>
            <w:r w:rsidDel="00000000" w:rsidR="00000000" w:rsidRPr="00000000">
              <w:rPr>
                <w:sz w:val="20"/>
                <w:szCs w:val="20"/>
                <w:rtl w:val="0"/>
              </w:rPr>
              <w:t xml:space="preserve">4</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bottom"/>
          </w:tcPr>
          <w:p w:rsidR="00000000" w:rsidDel="00000000" w:rsidP="00000000" w:rsidRDefault="00000000" w:rsidRPr="00000000" w14:paraId="00001EDA">
            <w:pPr>
              <w:rPr>
                <w:sz w:val="20"/>
                <w:szCs w:val="20"/>
              </w:rPr>
            </w:pPr>
            <w:r w:rsidDel="00000000" w:rsidR="00000000" w:rsidRPr="00000000">
              <w:rPr>
                <w:sz w:val="20"/>
                <w:szCs w:val="20"/>
                <w:rtl w:val="0"/>
              </w:rPr>
              <w:t xml:space="preserve">26</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bottom"/>
          </w:tcPr>
          <w:p w:rsidR="00000000" w:rsidDel="00000000" w:rsidP="00000000" w:rsidRDefault="00000000" w:rsidRPr="00000000" w14:paraId="00001EDB">
            <w:pPr>
              <w:rPr>
                <w:sz w:val="20"/>
                <w:szCs w:val="20"/>
              </w:rPr>
            </w:pPr>
            <w:r w:rsidDel="00000000" w:rsidR="00000000" w:rsidRPr="00000000">
              <w:rPr>
                <w:sz w:val="20"/>
                <w:szCs w:val="20"/>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bottom"/>
          </w:tcPr>
          <w:p w:rsidR="00000000" w:rsidDel="00000000" w:rsidP="00000000" w:rsidRDefault="00000000" w:rsidRPr="00000000" w14:paraId="00001EDC">
            <w:pPr>
              <w:rPr>
                <w:sz w:val="20"/>
                <w:szCs w:val="20"/>
              </w:rPr>
            </w:pPr>
            <w:r w:rsidDel="00000000" w:rsidR="00000000" w:rsidRPr="00000000">
              <w:rPr>
                <w:sz w:val="20"/>
                <w:szCs w:val="20"/>
                <w:rtl w:val="0"/>
              </w:rPr>
              <w:t xml:space="preserve">49</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bottom"/>
          </w:tcPr>
          <w:p w:rsidR="00000000" w:rsidDel="00000000" w:rsidP="00000000" w:rsidRDefault="00000000" w:rsidRPr="00000000" w14:paraId="00001EDD">
            <w:pPr>
              <w:rPr>
                <w:sz w:val="20"/>
                <w:szCs w:val="20"/>
              </w:rPr>
            </w:pPr>
            <w:r w:rsidDel="00000000" w:rsidR="00000000" w:rsidRPr="00000000">
              <w:rPr>
                <w:sz w:val="20"/>
                <w:szCs w:val="20"/>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bottom"/>
          </w:tcPr>
          <w:p w:rsidR="00000000" w:rsidDel="00000000" w:rsidP="00000000" w:rsidRDefault="00000000" w:rsidRPr="00000000" w14:paraId="00001EDE">
            <w:pPr>
              <w:rPr>
                <w:sz w:val="20"/>
                <w:szCs w:val="20"/>
              </w:rPr>
            </w:pPr>
            <w:r w:rsidDel="00000000" w:rsidR="00000000" w:rsidRPr="00000000">
              <w:rPr>
                <w:sz w:val="20"/>
                <w:szCs w:val="20"/>
                <w:rtl w:val="0"/>
              </w:rPr>
              <w:t xml:space="preserve">101</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bottom"/>
          </w:tcPr>
          <w:p w:rsidR="00000000" w:rsidDel="00000000" w:rsidP="00000000" w:rsidRDefault="00000000" w:rsidRPr="00000000" w14:paraId="00001EDF">
            <w:pPr>
              <w:rPr>
                <w:sz w:val="20"/>
                <w:szCs w:val="20"/>
              </w:rPr>
            </w:pPr>
            <w:r w:rsidDel="00000000" w:rsidR="00000000" w:rsidRPr="00000000">
              <w:rPr>
                <w:sz w:val="20"/>
                <w:szCs w:val="20"/>
                <w:rtl w:val="0"/>
              </w:rPr>
              <w:t xml:space="preserve">8</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bottom"/>
          </w:tcPr>
          <w:p w:rsidR="00000000" w:rsidDel="00000000" w:rsidP="00000000" w:rsidRDefault="00000000" w:rsidRPr="00000000" w14:paraId="00001EE0">
            <w:pPr>
              <w:rPr>
                <w:sz w:val="20"/>
                <w:szCs w:val="20"/>
              </w:rPr>
            </w:pPr>
            <w:r w:rsidDel="00000000" w:rsidR="00000000" w:rsidRPr="00000000">
              <w:rPr>
                <w:sz w:val="20"/>
                <w:szCs w:val="20"/>
                <w:rtl w:val="0"/>
              </w:rPr>
              <w:t xml:space="preserve">5.46</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bottom"/>
          </w:tcPr>
          <w:p w:rsidR="00000000" w:rsidDel="00000000" w:rsidP="00000000" w:rsidRDefault="00000000" w:rsidRPr="00000000" w14:paraId="00001EE1">
            <w:pPr>
              <w:rPr>
                <w:sz w:val="20"/>
                <w:szCs w:val="20"/>
              </w:rPr>
            </w:pPr>
            <w:r w:rsidDel="00000000" w:rsidR="00000000" w:rsidRPr="00000000">
              <w:rPr>
                <w:sz w:val="20"/>
                <w:szCs w:val="20"/>
                <w:rtl w:val="0"/>
              </w:rPr>
              <w:t xml:space="preserve">6.78</w:t>
            </w:r>
          </w:p>
        </w:tc>
      </w:tr>
      <w:tr>
        <w:trPr>
          <w:cantSplit w:val="0"/>
          <w:trHeight w:val="46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EE2">
            <w:pPr>
              <w:rPr>
                <w:sz w:val="20"/>
                <w:szCs w:val="20"/>
              </w:rPr>
            </w:pPr>
            <w:r w:rsidDel="00000000" w:rsidR="00000000" w:rsidRPr="00000000">
              <w:rPr>
                <w:sz w:val="20"/>
                <w:szCs w:val="20"/>
                <w:rtl w:val="0"/>
              </w:rPr>
              <w:t xml:space="preserve">2</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EE3">
            <w:pPr>
              <w:rPr>
                <w:sz w:val="20"/>
                <w:szCs w:val="20"/>
              </w:rPr>
            </w:pPr>
            <w:r w:rsidDel="00000000" w:rsidR="00000000" w:rsidRPr="00000000">
              <w:rPr>
                <w:sz w:val="20"/>
                <w:szCs w:val="20"/>
                <w:rtl w:val="0"/>
              </w:rPr>
              <w:t xml:space="preserve">Bhadradri Kothagudem</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EE4">
            <w:pPr>
              <w:rPr>
                <w:sz w:val="20"/>
                <w:szCs w:val="20"/>
              </w:rPr>
            </w:pPr>
            <w:r w:rsidDel="00000000" w:rsidR="00000000" w:rsidRPr="00000000">
              <w:rPr>
                <w:sz w:val="20"/>
                <w:szCs w:val="20"/>
                <w:rtl w:val="0"/>
              </w:rPr>
              <w:t xml:space="preserve">9</w:t>
            </w:r>
          </w:p>
        </w:tc>
        <w:tc>
          <w:tcPr>
            <w:tcBorders>
              <w:top w:color="cccccc" w:space="0" w:sz="6" w:val="single"/>
              <w:left w:color="cccccc" w:space="0" w:sz="6" w:val="single"/>
              <w:bottom w:color="000000" w:space="0" w:sz="6"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1EE5">
            <w:pPr>
              <w:rPr>
                <w:sz w:val="20"/>
                <w:szCs w:val="20"/>
              </w:rPr>
            </w:pPr>
            <w:r w:rsidDel="00000000" w:rsidR="00000000" w:rsidRPr="00000000">
              <w:rPr>
                <w:sz w:val="20"/>
                <w:szCs w:val="20"/>
                <w:rtl w:val="0"/>
              </w:rPr>
              <w:t xml:space="preserve">0</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bottom"/>
          </w:tcPr>
          <w:p w:rsidR="00000000" w:rsidDel="00000000" w:rsidP="00000000" w:rsidRDefault="00000000" w:rsidRPr="00000000" w14:paraId="00001EE6">
            <w:pPr>
              <w:rPr>
                <w:sz w:val="20"/>
                <w:szCs w:val="20"/>
              </w:rPr>
            </w:pPr>
            <w:r w:rsidDel="00000000" w:rsidR="00000000" w:rsidRPr="00000000">
              <w:rPr>
                <w:sz w:val="20"/>
                <w:szCs w:val="20"/>
                <w:rtl w:val="0"/>
              </w:rPr>
              <w:t xml:space="preserve">6</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bottom"/>
          </w:tcPr>
          <w:p w:rsidR="00000000" w:rsidDel="00000000" w:rsidP="00000000" w:rsidRDefault="00000000" w:rsidRPr="00000000" w14:paraId="00001EE7">
            <w:pPr>
              <w:rPr>
                <w:sz w:val="20"/>
                <w:szCs w:val="20"/>
              </w:rPr>
            </w:pPr>
            <w:r w:rsidDel="00000000" w:rsidR="00000000" w:rsidRPr="00000000">
              <w:rPr>
                <w:sz w:val="20"/>
                <w:szCs w:val="20"/>
                <w:rtl w:val="0"/>
              </w:rPr>
              <w:t xml:space="preserve">0</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bottom"/>
          </w:tcPr>
          <w:p w:rsidR="00000000" w:rsidDel="00000000" w:rsidP="00000000" w:rsidRDefault="00000000" w:rsidRPr="00000000" w14:paraId="00001EE8">
            <w:pPr>
              <w:rPr>
                <w:sz w:val="20"/>
                <w:szCs w:val="20"/>
              </w:rPr>
            </w:pPr>
            <w:r w:rsidDel="00000000" w:rsidR="00000000" w:rsidRPr="00000000">
              <w:rPr>
                <w:sz w:val="20"/>
                <w:szCs w:val="20"/>
                <w:rtl w:val="0"/>
              </w:rPr>
              <w:t xml:space="preserve">63</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bottom"/>
          </w:tcPr>
          <w:p w:rsidR="00000000" w:rsidDel="00000000" w:rsidP="00000000" w:rsidRDefault="00000000" w:rsidRPr="00000000" w14:paraId="00001EE9">
            <w:pPr>
              <w:rPr>
                <w:sz w:val="20"/>
                <w:szCs w:val="20"/>
              </w:rPr>
            </w:pPr>
            <w:r w:rsidDel="00000000" w:rsidR="00000000" w:rsidRPr="00000000">
              <w:rPr>
                <w:sz w:val="20"/>
                <w:szCs w:val="20"/>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bottom"/>
          </w:tcPr>
          <w:p w:rsidR="00000000" w:rsidDel="00000000" w:rsidP="00000000" w:rsidRDefault="00000000" w:rsidRPr="00000000" w14:paraId="00001EEA">
            <w:pPr>
              <w:rPr>
                <w:sz w:val="20"/>
                <w:szCs w:val="20"/>
              </w:rPr>
            </w:pPr>
            <w:r w:rsidDel="00000000" w:rsidR="00000000" w:rsidRPr="00000000">
              <w:rPr>
                <w:sz w:val="20"/>
                <w:szCs w:val="20"/>
                <w:rtl w:val="0"/>
              </w:rPr>
              <w:t xml:space="preserve">78</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bottom"/>
          </w:tcPr>
          <w:p w:rsidR="00000000" w:rsidDel="00000000" w:rsidP="00000000" w:rsidRDefault="00000000" w:rsidRPr="00000000" w14:paraId="00001EEB">
            <w:pPr>
              <w:rPr>
                <w:sz w:val="20"/>
                <w:szCs w:val="20"/>
              </w:rPr>
            </w:pPr>
            <w:r w:rsidDel="00000000" w:rsidR="00000000" w:rsidRPr="00000000">
              <w:rPr>
                <w:sz w:val="20"/>
                <w:szCs w:val="20"/>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bottom"/>
          </w:tcPr>
          <w:p w:rsidR="00000000" w:rsidDel="00000000" w:rsidP="00000000" w:rsidRDefault="00000000" w:rsidRPr="00000000" w14:paraId="00001EEC">
            <w:pPr>
              <w:rPr>
                <w:sz w:val="20"/>
                <w:szCs w:val="20"/>
              </w:rPr>
            </w:pPr>
            <w:r w:rsidDel="00000000" w:rsidR="00000000" w:rsidRPr="00000000">
              <w:rPr>
                <w:sz w:val="20"/>
                <w:szCs w:val="20"/>
                <w:rtl w:val="0"/>
              </w:rPr>
              <w:t xml:space="preserve">4.21</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bottom"/>
          </w:tcPr>
          <w:p w:rsidR="00000000" w:rsidDel="00000000" w:rsidP="00000000" w:rsidRDefault="00000000" w:rsidRPr="00000000" w14:paraId="00001EED">
            <w:pPr>
              <w:rPr>
                <w:sz w:val="20"/>
                <w:szCs w:val="20"/>
              </w:rPr>
            </w:pPr>
            <w:r w:rsidDel="00000000" w:rsidR="00000000" w:rsidRPr="00000000">
              <w:rPr>
                <w:sz w:val="20"/>
                <w:szCs w:val="20"/>
                <w:rtl w:val="0"/>
              </w:rPr>
              <w:t xml:space="preserve">2.54</w:t>
            </w:r>
          </w:p>
        </w:tc>
      </w:tr>
      <w:tr>
        <w:trPr>
          <w:cantSplit w:val="0"/>
          <w:trHeight w:val="231"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EEE">
            <w:pPr>
              <w:rPr>
                <w:sz w:val="20"/>
                <w:szCs w:val="20"/>
              </w:rPr>
            </w:pPr>
            <w:r w:rsidDel="00000000" w:rsidR="00000000" w:rsidRPr="00000000">
              <w:rPr>
                <w:sz w:val="20"/>
                <w:szCs w:val="20"/>
                <w:rtl w:val="0"/>
              </w:rPr>
              <w:t xml:space="preserve">3</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EEF">
            <w:pPr>
              <w:rPr>
                <w:sz w:val="20"/>
                <w:szCs w:val="20"/>
              </w:rPr>
            </w:pPr>
            <w:r w:rsidDel="00000000" w:rsidR="00000000" w:rsidRPr="00000000">
              <w:rPr>
                <w:sz w:val="20"/>
                <w:szCs w:val="20"/>
                <w:rtl w:val="0"/>
              </w:rPr>
              <w:t xml:space="preserve">Hanamkonda</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EF0">
            <w:pPr>
              <w:rPr>
                <w:sz w:val="20"/>
                <w:szCs w:val="20"/>
              </w:rPr>
            </w:pPr>
            <w:r w:rsidDel="00000000" w:rsidR="00000000" w:rsidRPr="00000000">
              <w:rPr>
                <w:sz w:val="20"/>
                <w:szCs w:val="20"/>
                <w:rtl w:val="0"/>
              </w:rPr>
              <w:t xml:space="preserve">29</w:t>
            </w:r>
          </w:p>
        </w:tc>
        <w:tc>
          <w:tcPr>
            <w:tcBorders>
              <w:top w:color="cccccc" w:space="0" w:sz="6" w:val="single"/>
              <w:left w:color="cccccc" w:space="0" w:sz="6" w:val="single"/>
              <w:bottom w:color="000000" w:space="0" w:sz="6"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1EF1">
            <w:pPr>
              <w:rPr>
                <w:sz w:val="20"/>
                <w:szCs w:val="20"/>
              </w:rPr>
            </w:pPr>
            <w:r w:rsidDel="00000000" w:rsidR="00000000" w:rsidRPr="00000000">
              <w:rPr>
                <w:sz w:val="20"/>
                <w:szCs w:val="20"/>
                <w:rtl w:val="0"/>
              </w:rPr>
              <w:t xml:space="preserve">11</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bottom"/>
          </w:tcPr>
          <w:p w:rsidR="00000000" w:rsidDel="00000000" w:rsidP="00000000" w:rsidRDefault="00000000" w:rsidRPr="00000000" w14:paraId="00001EF2">
            <w:pPr>
              <w:rPr>
                <w:sz w:val="20"/>
                <w:szCs w:val="20"/>
              </w:rPr>
            </w:pPr>
            <w:r w:rsidDel="00000000" w:rsidR="00000000" w:rsidRPr="00000000">
              <w:rPr>
                <w:sz w:val="20"/>
                <w:szCs w:val="20"/>
                <w:rtl w:val="0"/>
              </w:rPr>
              <w:t xml:space="preserve">4</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bottom"/>
          </w:tcPr>
          <w:p w:rsidR="00000000" w:rsidDel="00000000" w:rsidP="00000000" w:rsidRDefault="00000000" w:rsidRPr="00000000" w14:paraId="00001EF3">
            <w:pPr>
              <w:rPr>
                <w:sz w:val="20"/>
                <w:szCs w:val="20"/>
              </w:rPr>
            </w:pPr>
            <w:r w:rsidDel="00000000" w:rsidR="00000000" w:rsidRPr="00000000">
              <w:rPr>
                <w:sz w:val="20"/>
                <w:szCs w:val="20"/>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bottom"/>
          </w:tcPr>
          <w:p w:rsidR="00000000" w:rsidDel="00000000" w:rsidP="00000000" w:rsidRDefault="00000000" w:rsidRPr="00000000" w14:paraId="00001EF4">
            <w:pPr>
              <w:rPr>
                <w:sz w:val="20"/>
                <w:szCs w:val="20"/>
              </w:rPr>
            </w:pPr>
            <w:r w:rsidDel="00000000" w:rsidR="00000000" w:rsidRPr="00000000">
              <w:rPr>
                <w:sz w:val="20"/>
                <w:szCs w:val="20"/>
                <w:rtl w:val="0"/>
              </w:rPr>
              <w:t xml:space="preserve">27</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bottom"/>
          </w:tcPr>
          <w:p w:rsidR="00000000" w:rsidDel="00000000" w:rsidP="00000000" w:rsidRDefault="00000000" w:rsidRPr="00000000" w14:paraId="00001EF5">
            <w:pPr>
              <w:rPr>
                <w:sz w:val="20"/>
                <w:szCs w:val="20"/>
              </w:rPr>
            </w:pPr>
            <w:r w:rsidDel="00000000" w:rsidR="00000000" w:rsidRPr="00000000">
              <w:rPr>
                <w:sz w:val="20"/>
                <w:szCs w:val="20"/>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bottom"/>
          </w:tcPr>
          <w:p w:rsidR="00000000" w:rsidDel="00000000" w:rsidP="00000000" w:rsidRDefault="00000000" w:rsidRPr="00000000" w14:paraId="00001EF6">
            <w:pPr>
              <w:rPr>
                <w:sz w:val="20"/>
                <w:szCs w:val="20"/>
              </w:rPr>
            </w:pPr>
            <w:r w:rsidDel="00000000" w:rsidR="00000000" w:rsidRPr="00000000">
              <w:rPr>
                <w:sz w:val="20"/>
                <w:szCs w:val="20"/>
                <w:rtl w:val="0"/>
              </w:rPr>
              <w:t xml:space="preserve">60</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bottom"/>
          </w:tcPr>
          <w:p w:rsidR="00000000" w:rsidDel="00000000" w:rsidP="00000000" w:rsidRDefault="00000000" w:rsidRPr="00000000" w14:paraId="00001EF7">
            <w:pPr>
              <w:rPr>
                <w:sz w:val="20"/>
                <w:szCs w:val="20"/>
              </w:rPr>
            </w:pPr>
            <w:r w:rsidDel="00000000" w:rsidR="00000000" w:rsidRPr="00000000">
              <w:rPr>
                <w:sz w:val="20"/>
                <w:szCs w:val="20"/>
                <w:rtl w:val="0"/>
              </w:rPr>
              <w:t xml:space="preserve">16</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bottom"/>
          </w:tcPr>
          <w:p w:rsidR="00000000" w:rsidDel="00000000" w:rsidP="00000000" w:rsidRDefault="00000000" w:rsidRPr="00000000" w14:paraId="00001EF8">
            <w:pPr>
              <w:rPr>
                <w:sz w:val="20"/>
                <w:szCs w:val="20"/>
              </w:rPr>
            </w:pPr>
            <w:r w:rsidDel="00000000" w:rsidR="00000000" w:rsidRPr="00000000">
              <w:rPr>
                <w:sz w:val="20"/>
                <w:szCs w:val="20"/>
                <w:rtl w:val="0"/>
              </w:rPr>
              <w:t xml:space="preserve">3.24</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bottom"/>
          </w:tcPr>
          <w:p w:rsidR="00000000" w:rsidDel="00000000" w:rsidP="00000000" w:rsidRDefault="00000000" w:rsidRPr="00000000" w14:paraId="00001EF9">
            <w:pPr>
              <w:rPr>
                <w:sz w:val="20"/>
                <w:szCs w:val="20"/>
              </w:rPr>
            </w:pPr>
            <w:r w:rsidDel="00000000" w:rsidR="00000000" w:rsidRPr="00000000">
              <w:rPr>
                <w:sz w:val="20"/>
                <w:szCs w:val="20"/>
                <w:rtl w:val="0"/>
              </w:rPr>
              <w:t xml:space="preserve">13.56</w:t>
            </w:r>
          </w:p>
        </w:tc>
      </w:tr>
      <w:tr>
        <w:trPr>
          <w:cantSplit w:val="0"/>
          <w:trHeight w:val="231"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EFA">
            <w:pPr>
              <w:rPr>
                <w:sz w:val="20"/>
                <w:szCs w:val="20"/>
              </w:rPr>
            </w:pPr>
            <w:r w:rsidDel="00000000" w:rsidR="00000000" w:rsidRPr="00000000">
              <w:rPr>
                <w:sz w:val="20"/>
                <w:szCs w:val="20"/>
                <w:rtl w:val="0"/>
              </w:rPr>
              <w:t xml:space="preserve">4</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EFB">
            <w:pPr>
              <w:rPr>
                <w:sz w:val="20"/>
                <w:szCs w:val="20"/>
              </w:rPr>
            </w:pPr>
            <w:r w:rsidDel="00000000" w:rsidR="00000000" w:rsidRPr="00000000">
              <w:rPr>
                <w:sz w:val="20"/>
                <w:szCs w:val="20"/>
                <w:rtl w:val="0"/>
              </w:rPr>
              <w:t xml:space="preserve">Hyderabad</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EFC">
            <w:pPr>
              <w:rPr>
                <w:sz w:val="20"/>
                <w:szCs w:val="20"/>
              </w:rPr>
            </w:pPr>
            <w:r w:rsidDel="00000000" w:rsidR="00000000" w:rsidRPr="00000000">
              <w:rPr>
                <w:sz w:val="20"/>
                <w:szCs w:val="20"/>
                <w:rtl w:val="0"/>
              </w:rPr>
              <w:t xml:space="preserve">0</w:t>
            </w:r>
          </w:p>
        </w:tc>
        <w:tc>
          <w:tcPr>
            <w:tcBorders>
              <w:top w:color="cccccc" w:space="0" w:sz="6" w:val="single"/>
              <w:left w:color="cccccc" w:space="0" w:sz="6" w:val="single"/>
              <w:bottom w:color="000000" w:space="0" w:sz="6"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1EFD">
            <w:pPr>
              <w:rPr>
                <w:sz w:val="20"/>
                <w:szCs w:val="20"/>
              </w:rPr>
            </w:pPr>
            <w:r w:rsidDel="00000000" w:rsidR="00000000" w:rsidRPr="00000000">
              <w:rPr>
                <w:sz w:val="20"/>
                <w:szCs w:val="20"/>
                <w:rtl w:val="0"/>
              </w:rPr>
              <w:t xml:space="preserve">0</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bottom"/>
          </w:tcPr>
          <w:p w:rsidR="00000000" w:rsidDel="00000000" w:rsidP="00000000" w:rsidRDefault="00000000" w:rsidRPr="00000000" w14:paraId="00001EFE">
            <w:pPr>
              <w:rPr>
                <w:sz w:val="20"/>
                <w:szCs w:val="20"/>
              </w:rPr>
            </w:pPr>
            <w:r w:rsidDel="00000000" w:rsidR="00000000" w:rsidRPr="00000000">
              <w:rPr>
                <w:sz w:val="20"/>
                <w:szCs w:val="20"/>
                <w:rtl w:val="0"/>
              </w:rPr>
              <w:t xml:space="preserve">0</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bottom"/>
          </w:tcPr>
          <w:p w:rsidR="00000000" w:rsidDel="00000000" w:rsidP="00000000" w:rsidRDefault="00000000" w:rsidRPr="00000000" w14:paraId="00001EFF">
            <w:pPr>
              <w:rPr>
                <w:sz w:val="20"/>
                <w:szCs w:val="20"/>
              </w:rPr>
            </w:pPr>
            <w:r w:rsidDel="00000000" w:rsidR="00000000" w:rsidRPr="00000000">
              <w:rPr>
                <w:sz w:val="20"/>
                <w:szCs w:val="20"/>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bottom"/>
          </w:tcPr>
          <w:p w:rsidR="00000000" w:rsidDel="00000000" w:rsidP="00000000" w:rsidRDefault="00000000" w:rsidRPr="00000000" w14:paraId="00001F00">
            <w:pPr>
              <w:rPr>
                <w:sz w:val="20"/>
                <w:szCs w:val="20"/>
              </w:rPr>
            </w:pPr>
            <w:r w:rsidDel="00000000" w:rsidR="00000000" w:rsidRPr="00000000">
              <w:rPr>
                <w:sz w:val="20"/>
                <w:szCs w:val="20"/>
                <w:rtl w:val="0"/>
              </w:rPr>
              <w:t xml:space="preserve">0</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bottom"/>
          </w:tcPr>
          <w:p w:rsidR="00000000" w:rsidDel="00000000" w:rsidP="00000000" w:rsidRDefault="00000000" w:rsidRPr="00000000" w14:paraId="00001F01">
            <w:pPr>
              <w:rPr>
                <w:sz w:val="20"/>
                <w:szCs w:val="20"/>
              </w:rPr>
            </w:pPr>
            <w:r w:rsidDel="00000000" w:rsidR="00000000" w:rsidRPr="00000000">
              <w:rPr>
                <w:sz w:val="20"/>
                <w:szCs w:val="20"/>
                <w:rtl w:val="0"/>
              </w:rPr>
              <w:t xml:space="preserve">0</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bottom"/>
          </w:tcPr>
          <w:p w:rsidR="00000000" w:rsidDel="00000000" w:rsidP="00000000" w:rsidRDefault="00000000" w:rsidRPr="00000000" w14:paraId="00001F02">
            <w:pPr>
              <w:rPr>
                <w:sz w:val="20"/>
                <w:szCs w:val="20"/>
              </w:rPr>
            </w:pPr>
            <w:r w:rsidDel="00000000" w:rsidR="00000000" w:rsidRPr="00000000">
              <w:rPr>
                <w:sz w:val="20"/>
                <w:szCs w:val="20"/>
                <w:rtl w:val="0"/>
              </w:rPr>
              <w:t xml:space="preserve">0</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bottom"/>
          </w:tcPr>
          <w:p w:rsidR="00000000" w:rsidDel="00000000" w:rsidP="00000000" w:rsidRDefault="00000000" w:rsidRPr="00000000" w14:paraId="00001F03">
            <w:pPr>
              <w:rPr>
                <w:sz w:val="20"/>
                <w:szCs w:val="20"/>
              </w:rPr>
            </w:pPr>
            <w:r w:rsidDel="00000000" w:rsidR="00000000" w:rsidRPr="00000000">
              <w:rPr>
                <w:sz w:val="20"/>
                <w:szCs w:val="20"/>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bottom"/>
          </w:tcPr>
          <w:p w:rsidR="00000000" w:rsidDel="00000000" w:rsidP="00000000" w:rsidRDefault="00000000" w:rsidRPr="00000000" w14:paraId="00001F04">
            <w:pPr>
              <w:rPr>
                <w:sz w:val="20"/>
                <w:szCs w:val="20"/>
              </w:rPr>
            </w:pPr>
            <w:r w:rsidDel="00000000" w:rsidR="00000000" w:rsidRPr="00000000">
              <w:rPr>
                <w:sz w:val="20"/>
                <w:szCs w:val="20"/>
                <w:rtl w:val="0"/>
              </w:rPr>
              <w:t xml:space="preserve">0.00</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bottom"/>
          </w:tcPr>
          <w:p w:rsidR="00000000" w:rsidDel="00000000" w:rsidP="00000000" w:rsidRDefault="00000000" w:rsidRPr="00000000" w14:paraId="00001F05">
            <w:pPr>
              <w:rPr>
                <w:sz w:val="20"/>
                <w:szCs w:val="20"/>
              </w:rPr>
            </w:pPr>
            <w:r w:rsidDel="00000000" w:rsidR="00000000" w:rsidRPr="00000000">
              <w:rPr>
                <w:sz w:val="20"/>
                <w:szCs w:val="20"/>
                <w:rtl w:val="0"/>
              </w:rPr>
              <w:t xml:space="preserve">0.85</w:t>
            </w:r>
          </w:p>
        </w:tc>
      </w:tr>
      <w:tr>
        <w:trPr>
          <w:cantSplit w:val="0"/>
          <w:trHeight w:val="231"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F06">
            <w:pPr>
              <w:rPr>
                <w:sz w:val="20"/>
                <w:szCs w:val="20"/>
              </w:rPr>
            </w:pPr>
            <w:r w:rsidDel="00000000" w:rsidR="00000000" w:rsidRPr="00000000">
              <w:rPr>
                <w:sz w:val="20"/>
                <w:szCs w:val="20"/>
                <w:rtl w:val="0"/>
              </w:rPr>
              <w:t xml:space="preserve">5</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F07">
            <w:pPr>
              <w:rPr>
                <w:sz w:val="20"/>
                <w:szCs w:val="20"/>
              </w:rPr>
            </w:pPr>
            <w:r w:rsidDel="00000000" w:rsidR="00000000" w:rsidRPr="00000000">
              <w:rPr>
                <w:sz w:val="20"/>
                <w:szCs w:val="20"/>
                <w:rtl w:val="0"/>
              </w:rPr>
              <w:t xml:space="preserve">Jagtial</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F08">
            <w:pPr>
              <w:rPr>
                <w:sz w:val="20"/>
                <w:szCs w:val="20"/>
              </w:rPr>
            </w:pPr>
            <w:r w:rsidDel="00000000" w:rsidR="00000000" w:rsidRPr="00000000">
              <w:rPr>
                <w:sz w:val="20"/>
                <w:szCs w:val="20"/>
                <w:rtl w:val="0"/>
              </w:rPr>
              <w:t xml:space="preserve">20</w:t>
            </w:r>
          </w:p>
        </w:tc>
        <w:tc>
          <w:tcPr>
            <w:tcBorders>
              <w:top w:color="cccccc" w:space="0" w:sz="6" w:val="single"/>
              <w:left w:color="cccccc" w:space="0" w:sz="6" w:val="single"/>
              <w:bottom w:color="000000" w:space="0" w:sz="6"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1F09">
            <w:pPr>
              <w:rPr>
                <w:sz w:val="20"/>
                <w:szCs w:val="20"/>
              </w:rPr>
            </w:pPr>
            <w:r w:rsidDel="00000000" w:rsidR="00000000" w:rsidRPr="00000000">
              <w:rPr>
                <w:sz w:val="20"/>
                <w:szCs w:val="20"/>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bottom"/>
          </w:tcPr>
          <w:p w:rsidR="00000000" w:rsidDel="00000000" w:rsidP="00000000" w:rsidRDefault="00000000" w:rsidRPr="00000000" w14:paraId="00001F0A">
            <w:pPr>
              <w:rPr>
                <w:sz w:val="20"/>
                <w:szCs w:val="20"/>
              </w:rPr>
            </w:pPr>
            <w:r w:rsidDel="00000000" w:rsidR="00000000" w:rsidRPr="00000000">
              <w:rPr>
                <w:sz w:val="20"/>
                <w:szCs w:val="20"/>
                <w:rtl w:val="0"/>
              </w:rPr>
              <w:t xml:space="preserve">9</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bottom"/>
          </w:tcPr>
          <w:p w:rsidR="00000000" w:rsidDel="00000000" w:rsidP="00000000" w:rsidRDefault="00000000" w:rsidRPr="00000000" w14:paraId="00001F0B">
            <w:pPr>
              <w:rPr>
                <w:sz w:val="20"/>
                <w:szCs w:val="20"/>
              </w:rPr>
            </w:pPr>
            <w:r w:rsidDel="00000000" w:rsidR="00000000" w:rsidRPr="00000000">
              <w:rPr>
                <w:sz w:val="20"/>
                <w:szCs w:val="20"/>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bottom"/>
          </w:tcPr>
          <w:p w:rsidR="00000000" w:rsidDel="00000000" w:rsidP="00000000" w:rsidRDefault="00000000" w:rsidRPr="00000000" w14:paraId="00001F0C">
            <w:pPr>
              <w:rPr>
                <w:sz w:val="20"/>
                <w:szCs w:val="20"/>
              </w:rPr>
            </w:pPr>
            <w:r w:rsidDel="00000000" w:rsidR="00000000" w:rsidRPr="00000000">
              <w:rPr>
                <w:sz w:val="20"/>
                <w:szCs w:val="20"/>
                <w:rtl w:val="0"/>
              </w:rPr>
              <w:t xml:space="preserve">7</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bottom"/>
          </w:tcPr>
          <w:p w:rsidR="00000000" w:rsidDel="00000000" w:rsidP="00000000" w:rsidRDefault="00000000" w:rsidRPr="00000000" w14:paraId="00001F0D">
            <w:pPr>
              <w:rPr>
                <w:sz w:val="20"/>
                <w:szCs w:val="20"/>
              </w:rPr>
            </w:pPr>
            <w:r w:rsidDel="00000000" w:rsidR="00000000" w:rsidRPr="00000000">
              <w:rPr>
                <w:sz w:val="20"/>
                <w:szCs w:val="20"/>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bottom"/>
          </w:tcPr>
          <w:p w:rsidR="00000000" w:rsidDel="00000000" w:rsidP="00000000" w:rsidRDefault="00000000" w:rsidRPr="00000000" w14:paraId="00001F0E">
            <w:pPr>
              <w:rPr>
                <w:sz w:val="20"/>
                <w:szCs w:val="20"/>
              </w:rPr>
            </w:pPr>
            <w:r w:rsidDel="00000000" w:rsidR="00000000" w:rsidRPr="00000000">
              <w:rPr>
                <w:sz w:val="20"/>
                <w:szCs w:val="20"/>
                <w:rtl w:val="0"/>
              </w:rPr>
              <w:t xml:space="preserve">36</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bottom"/>
          </w:tcPr>
          <w:p w:rsidR="00000000" w:rsidDel="00000000" w:rsidP="00000000" w:rsidRDefault="00000000" w:rsidRPr="00000000" w14:paraId="00001F0F">
            <w:pPr>
              <w:rPr>
                <w:sz w:val="20"/>
                <w:szCs w:val="20"/>
              </w:rPr>
            </w:pPr>
            <w:r w:rsidDel="00000000" w:rsidR="00000000" w:rsidRPr="00000000">
              <w:rPr>
                <w:sz w:val="20"/>
                <w:szCs w:val="20"/>
                <w:rtl w:val="0"/>
              </w:rPr>
              <w:t xml:space="preserve">6</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bottom"/>
          </w:tcPr>
          <w:p w:rsidR="00000000" w:rsidDel="00000000" w:rsidP="00000000" w:rsidRDefault="00000000" w:rsidRPr="00000000" w14:paraId="00001F10">
            <w:pPr>
              <w:rPr>
                <w:sz w:val="20"/>
                <w:szCs w:val="20"/>
              </w:rPr>
            </w:pPr>
            <w:r w:rsidDel="00000000" w:rsidR="00000000" w:rsidRPr="00000000">
              <w:rPr>
                <w:sz w:val="20"/>
                <w:szCs w:val="20"/>
                <w:rtl w:val="0"/>
              </w:rPr>
              <w:t xml:space="preserve">1.94</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bottom"/>
          </w:tcPr>
          <w:p w:rsidR="00000000" w:rsidDel="00000000" w:rsidP="00000000" w:rsidRDefault="00000000" w:rsidRPr="00000000" w14:paraId="00001F11">
            <w:pPr>
              <w:rPr>
                <w:sz w:val="20"/>
                <w:szCs w:val="20"/>
              </w:rPr>
            </w:pPr>
            <w:r w:rsidDel="00000000" w:rsidR="00000000" w:rsidRPr="00000000">
              <w:rPr>
                <w:sz w:val="20"/>
                <w:szCs w:val="20"/>
                <w:rtl w:val="0"/>
              </w:rPr>
              <w:t xml:space="preserve">5.08</w:t>
            </w:r>
          </w:p>
        </w:tc>
      </w:tr>
      <w:tr>
        <w:trPr>
          <w:cantSplit w:val="0"/>
          <w:trHeight w:val="231"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F12">
            <w:pPr>
              <w:rPr>
                <w:sz w:val="20"/>
                <w:szCs w:val="20"/>
              </w:rPr>
            </w:pPr>
            <w:r w:rsidDel="00000000" w:rsidR="00000000" w:rsidRPr="00000000">
              <w:rPr>
                <w:sz w:val="20"/>
                <w:szCs w:val="20"/>
                <w:rtl w:val="0"/>
              </w:rPr>
              <w:t xml:space="preserve">6</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F13">
            <w:pPr>
              <w:rPr>
                <w:sz w:val="20"/>
                <w:szCs w:val="20"/>
              </w:rPr>
            </w:pPr>
            <w:r w:rsidDel="00000000" w:rsidR="00000000" w:rsidRPr="00000000">
              <w:rPr>
                <w:sz w:val="20"/>
                <w:szCs w:val="20"/>
                <w:rtl w:val="0"/>
              </w:rPr>
              <w:t xml:space="preserve">Jangaon</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F14">
            <w:pPr>
              <w:rPr>
                <w:sz w:val="20"/>
                <w:szCs w:val="20"/>
              </w:rPr>
            </w:pPr>
            <w:r w:rsidDel="00000000" w:rsidR="00000000" w:rsidRPr="00000000">
              <w:rPr>
                <w:sz w:val="20"/>
                <w:szCs w:val="20"/>
                <w:rtl w:val="0"/>
              </w:rPr>
              <w:t xml:space="preserve">21</w:t>
            </w:r>
          </w:p>
        </w:tc>
        <w:tc>
          <w:tcPr>
            <w:tcBorders>
              <w:top w:color="cccccc" w:space="0" w:sz="6" w:val="single"/>
              <w:left w:color="cccccc" w:space="0" w:sz="6" w:val="single"/>
              <w:bottom w:color="000000" w:space="0" w:sz="6"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1F15">
            <w:pPr>
              <w:rPr>
                <w:sz w:val="20"/>
                <w:szCs w:val="20"/>
              </w:rPr>
            </w:pPr>
            <w:r w:rsidDel="00000000" w:rsidR="00000000" w:rsidRPr="00000000">
              <w:rPr>
                <w:sz w:val="20"/>
                <w:szCs w:val="20"/>
                <w:rtl w:val="0"/>
              </w:rPr>
              <w:t xml:space="preserve">0</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bottom"/>
          </w:tcPr>
          <w:p w:rsidR="00000000" w:rsidDel="00000000" w:rsidP="00000000" w:rsidRDefault="00000000" w:rsidRPr="00000000" w14:paraId="00001F16">
            <w:pPr>
              <w:rPr>
                <w:sz w:val="20"/>
                <w:szCs w:val="20"/>
              </w:rPr>
            </w:pPr>
            <w:r w:rsidDel="00000000" w:rsidR="00000000" w:rsidRPr="00000000">
              <w:rPr>
                <w:sz w:val="20"/>
                <w:szCs w:val="20"/>
                <w:rtl w:val="0"/>
              </w:rPr>
              <w:t xml:space="preserve">31</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bottom"/>
          </w:tcPr>
          <w:p w:rsidR="00000000" w:rsidDel="00000000" w:rsidP="00000000" w:rsidRDefault="00000000" w:rsidRPr="00000000" w14:paraId="00001F17">
            <w:pPr>
              <w:rPr>
                <w:sz w:val="20"/>
                <w:szCs w:val="20"/>
              </w:rPr>
            </w:pPr>
            <w:r w:rsidDel="00000000" w:rsidR="00000000" w:rsidRPr="00000000">
              <w:rPr>
                <w:sz w:val="20"/>
                <w:szCs w:val="20"/>
                <w:rtl w:val="0"/>
              </w:rPr>
              <w:t xml:space="preserve">0</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bottom"/>
          </w:tcPr>
          <w:p w:rsidR="00000000" w:rsidDel="00000000" w:rsidP="00000000" w:rsidRDefault="00000000" w:rsidRPr="00000000" w14:paraId="00001F18">
            <w:pPr>
              <w:rPr>
                <w:sz w:val="20"/>
                <w:szCs w:val="20"/>
              </w:rPr>
            </w:pPr>
            <w:r w:rsidDel="00000000" w:rsidR="00000000" w:rsidRPr="00000000">
              <w:rPr>
                <w:sz w:val="20"/>
                <w:szCs w:val="20"/>
                <w:rtl w:val="0"/>
              </w:rPr>
              <w:t xml:space="preserve">26</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bottom"/>
          </w:tcPr>
          <w:p w:rsidR="00000000" w:rsidDel="00000000" w:rsidP="00000000" w:rsidRDefault="00000000" w:rsidRPr="00000000" w14:paraId="00001F19">
            <w:pPr>
              <w:rPr>
                <w:sz w:val="20"/>
                <w:szCs w:val="20"/>
              </w:rPr>
            </w:pPr>
            <w:r w:rsidDel="00000000" w:rsidR="00000000" w:rsidRPr="00000000">
              <w:rPr>
                <w:sz w:val="20"/>
                <w:szCs w:val="20"/>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bottom"/>
          </w:tcPr>
          <w:p w:rsidR="00000000" w:rsidDel="00000000" w:rsidP="00000000" w:rsidRDefault="00000000" w:rsidRPr="00000000" w14:paraId="00001F1A">
            <w:pPr>
              <w:rPr>
                <w:sz w:val="20"/>
                <w:szCs w:val="20"/>
              </w:rPr>
            </w:pPr>
            <w:r w:rsidDel="00000000" w:rsidR="00000000" w:rsidRPr="00000000">
              <w:rPr>
                <w:sz w:val="20"/>
                <w:szCs w:val="20"/>
                <w:rtl w:val="0"/>
              </w:rPr>
              <w:t xml:space="preserve">78</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bottom"/>
          </w:tcPr>
          <w:p w:rsidR="00000000" w:rsidDel="00000000" w:rsidP="00000000" w:rsidRDefault="00000000" w:rsidRPr="00000000" w14:paraId="00001F1B">
            <w:pPr>
              <w:rPr>
                <w:sz w:val="20"/>
                <w:szCs w:val="20"/>
              </w:rPr>
            </w:pPr>
            <w:r w:rsidDel="00000000" w:rsidR="00000000" w:rsidRPr="00000000">
              <w:rPr>
                <w:sz w:val="20"/>
                <w:szCs w:val="20"/>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bottom"/>
          </w:tcPr>
          <w:p w:rsidR="00000000" w:rsidDel="00000000" w:rsidP="00000000" w:rsidRDefault="00000000" w:rsidRPr="00000000" w14:paraId="00001F1C">
            <w:pPr>
              <w:rPr>
                <w:sz w:val="20"/>
                <w:szCs w:val="20"/>
              </w:rPr>
            </w:pPr>
            <w:r w:rsidDel="00000000" w:rsidR="00000000" w:rsidRPr="00000000">
              <w:rPr>
                <w:sz w:val="20"/>
                <w:szCs w:val="20"/>
                <w:rtl w:val="0"/>
              </w:rPr>
              <w:t xml:space="preserve">4.21</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bottom"/>
          </w:tcPr>
          <w:p w:rsidR="00000000" w:rsidDel="00000000" w:rsidP="00000000" w:rsidRDefault="00000000" w:rsidRPr="00000000" w14:paraId="00001F1D">
            <w:pPr>
              <w:rPr>
                <w:sz w:val="20"/>
                <w:szCs w:val="20"/>
              </w:rPr>
            </w:pPr>
            <w:r w:rsidDel="00000000" w:rsidR="00000000" w:rsidRPr="00000000">
              <w:rPr>
                <w:sz w:val="20"/>
                <w:szCs w:val="20"/>
                <w:rtl w:val="0"/>
              </w:rPr>
              <w:t xml:space="preserve">0.85</w:t>
            </w:r>
          </w:p>
        </w:tc>
      </w:tr>
      <w:tr>
        <w:trPr>
          <w:cantSplit w:val="0"/>
          <w:trHeight w:val="46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F1E">
            <w:pPr>
              <w:rPr>
                <w:sz w:val="20"/>
                <w:szCs w:val="20"/>
              </w:rPr>
            </w:pPr>
            <w:r w:rsidDel="00000000" w:rsidR="00000000" w:rsidRPr="00000000">
              <w:rPr>
                <w:sz w:val="20"/>
                <w:szCs w:val="20"/>
                <w:rtl w:val="0"/>
              </w:rPr>
              <w:t xml:space="preserve">7</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F1F">
            <w:pPr>
              <w:rPr>
                <w:sz w:val="20"/>
                <w:szCs w:val="20"/>
              </w:rPr>
            </w:pPr>
            <w:r w:rsidDel="00000000" w:rsidR="00000000" w:rsidRPr="00000000">
              <w:rPr>
                <w:sz w:val="20"/>
                <w:szCs w:val="20"/>
                <w:rtl w:val="0"/>
              </w:rPr>
              <w:t xml:space="preserve">Jayashankar Bhoopal..</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F20">
            <w:pPr>
              <w:rPr>
                <w:sz w:val="20"/>
                <w:szCs w:val="20"/>
              </w:rPr>
            </w:pPr>
            <w:r w:rsidDel="00000000" w:rsidR="00000000" w:rsidRPr="00000000">
              <w:rPr>
                <w:sz w:val="20"/>
                <w:szCs w:val="20"/>
                <w:rtl w:val="0"/>
              </w:rPr>
              <w:t xml:space="preserve">22</w:t>
            </w:r>
          </w:p>
        </w:tc>
        <w:tc>
          <w:tcPr>
            <w:tcBorders>
              <w:top w:color="cccccc" w:space="0" w:sz="6" w:val="single"/>
              <w:left w:color="cccccc" w:space="0" w:sz="6" w:val="single"/>
              <w:bottom w:color="000000" w:space="0" w:sz="6"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1F21">
            <w:pPr>
              <w:rPr>
                <w:sz w:val="20"/>
                <w:szCs w:val="20"/>
              </w:rPr>
            </w:pPr>
            <w:r w:rsidDel="00000000" w:rsidR="00000000" w:rsidRPr="00000000">
              <w:rPr>
                <w:sz w:val="20"/>
                <w:szCs w:val="20"/>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bottom"/>
          </w:tcPr>
          <w:p w:rsidR="00000000" w:rsidDel="00000000" w:rsidP="00000000" w:rsidRDefault="00000000" w:rsidRPr="00000000" w14:paraId="00001F22">
            <w:pPr>
              <w:rPr>
                <w:sz w:val="20"/>
                <w:szCs w:val="20"/>
              </w:rPr>
            </w:pPr>
            <w:r w:rsidDel="00000000" w:rsidR="00000000" w:rsidRPr="00000000">
              <w:rPr>
                <w:sz w:val="20"/>
                <w:szCs w:val="20"/>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bottom"/>
          </w:tcPr>
          <w:p w:rsidR="00000000" w:rsidDel="00000000" w:rsidP="00000000" w:rsidRDefault="00000000" w:rsidRPr="00000000" w14:paraId="00001F23">
            <w:pPr>
              <w:rPr>
                <w:sz w:val="20"/>
                <w:szCs w:val="20"/>
              </w:rPr>
            </w:pPr>
            <w:r w:rsidDel="00000000" w:rsidR="00000000" w:rsidRPr="00000000">
              <w:rPr>
                <w:sz w:val="20"/>
                <w:szCs w:val="20"/>
                <w:rtl w:val="0"/>
              </w:rPr>
              <w:t xml:space="preserve">0</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bottom"/>
          </w:tcPr>
          <w:p w:rsidR="00000000" w:rsidDel="00000000" w:rsidP="00000000" w:rsidRDefault="00000000" w:rsidRPr="00000000" w14:paraId="00001F24">
            <w:pPr>
              <w:rPr>
                <w:sz w:val="20"/>
                <w:szCs w:val="20"/>
              </w:rPr>
            </w:pPr>
            <w:r w:rsidDel="00000000" w:rsidR="00000000" w:rsidRPr="00000000">
              <w:rPr>
                <w:sz w:val="20"/>
                <w:szCs w:val="20"/>
                <w:rtl w:val="0"/>
              </w:rPr>
              <w:t xml:space="preserve">25</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bottom"/>
          </w:tcPr>
          <w:p w:rsidR="00000000" w:rsidDel="00000000" w:rsidP="00000000" w:rsidRDefault="00000000" w:rsidRPr="00000000" w14:paraId="00001F25">
            <w:pPr>
              <w:rPr>
                <w:sz w:val="20"/>
                <w:szCs w:val="20"/>
              </w:rPr>
            </w:pPr>
            <w:r w:rsidDel="00000000" w:rsidR="00000000" w:rsidRPr="00000000">
              <w:rPr>
                <w:sz w:val="20"/>
                <w:szCs w:val="20"/>
                <w:rtl w:val="0"/>
              </w:rPr>
              <w:t xml:space="preserve">0</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bottom"/>
          </w:tcPr>
          <w:p w:rsidR="00000000" w:rsidDel="00000000" w:rsidP="00000000" w:rsidRDefault="00000000" w:rsidRPr="00000000" w14:paraId="00001F26">
            <w:pPr>
              <w:rPr>
                <w:sz w:val="20"/>
                <w:szCs w:val="20"/>
              </w:rPr>
            </w:pPr>
            <w:r w:rsidDel="00000000" w:rsidR="00000000" w:rsidRPr="00000000">
              <w:rPr>
                <w:sz w:val="20"/>
                <w:szCs w:val="20"/>
                <w:rtl w:val="0"/>
              </w:rPr>
              <w:t xml:space="preserve">49</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bottom"/>
          </w:tcPr>
          <w:p w:rsidR="00000000" w:rsidDel="00000000" w:rsidP="00000000" w:rsidRDefault="00000000" w:rsidRPr="00000000" w14:paraId="00001F27">
            <w:pPr>
              <w:rPr>
                <w:sz w:val="20"/>
                <w:szCs w:val="20"/>
              </w:rPr>
            </w:pPr>
            <w:r w:rsidDel="00000000" w:rsidR="00000000" w:rsidRPr="00000000">
              <w:rPr>
                <w:sz w:val="20"/>
                <w:szCs w:val="20"/>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bottom"/>
          </w:tcPr>
          <w:p w:rsidR="00000000" w:rsidDel="00000000" w:rsidP="00000000" w:rsidRDefault="00000000" w:rsidRPr="00000000" w14:paraId="00001F28">
            <w:pPr>
              <w:rPr>
                <w:sz w:val="20"/>
                <w:szCs w:val="20"/>
              </w:rPr>
            </w:pPr>
            <w:r w:rsidDel="00000000" w:rsidR="00000000" w:rsidRPr="00000000">
              <w:rPr>
                <w:sz w:val="20"/>
                <w:szCs w:val="20"/>
                <w:rtl w:val="0"/>
              </w:rPr>
              <w:t xml:space="preserve">2.65</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bottom"/>
          </w:tcPr>
          <w:p w:rsidR="00000000" w:rsidDel="00000000" w:rsidP="00000000" w:rsidRDefault="00000000" w:rsidRPr="00000000" w14:paraId="00001F29">
            <w:pPr>
              <w:rPr>
                <w:sz w:val="20"/>
                <w:szCs w:val="20"/>
              </w:rPr>
            </w:pPr>
            <w:r w:rsidDel="00000000" w:rsidR="00000000" w:rsidRPr="00000000">
              <w:rPr>
                <w:sz w:val="20"/>
                <w:szCs w:val="20"/>
                <w:rtl w:val="0"/>
              </w:rPr>
              <w:t xml:space="preserve">0.85</w:t>
            </w:r>
          </w:p>
        </w:tc>
      </w:tr>
      <w:tr>
        <w:trPr>
          <w:cantSplit w:val="0"/>
          <w:trHeight w:val="46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F2A">
            <w:pPr>
              <w:rPr>
                <w:sz w:val="20"/>
                <w:szCs w:val="20"/>
              </w:rPr>
            </w:pPr>
            <w:r w:rsidDel="00000000" w:rsidR="00000000" w:rsidRPr="00000000">
              <w:rPr>
                <w:sz w:val="20"/>
                <w:szCs w:val="20"/>
                <w:rtl w:val="0"/>
              </w:rPr>
              <w:t xml:space="preserve">8</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F2B">
            <w:pPr>
              <w:rPr>
                <w:sz w:val="20"/>
                <w:szCs w:val="20"/>
              </w:rPr>
            </w:pPr>
            <w:r w:rsidDel="00000000" w:rsidR="00000000" w:rsidRPr="00000000">
              <w:rPr>
                <w:sz w:val="20"/>
                <w:szCs w:val="20"/>
                <w:rtl w:val="0"/>
              </w:rPr>
              <w:t xml:space="preserve">Jogulamba Gadwal</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F2C">
            <w:pPr>
              <w:rPr>
                <w:sz w:val="20"/>
                <w:szCs w:val="20"/>
              </w:rPr>
            </w:pPr>
            <w:r w:rsidDel="00000000" w:rsidR="00000000" w:rsidRPr="00000000">
              <w:rPr>
                <w:sz w:val="20"/>
                <w:szCs w:val="20"/>
                <w:rtl w:val="0"/>
              </w:rPr>
              <w:t xml:space="preserve">20</w:t>
            </w:r>
          </w:p>
        </w:tc>
        <w:tc>
          <w:tcPr>
            <w:tcBorders>
              <w:top w:color="cccccc" w:space="0" w:sz="6" w:val="single"/>
              <w:left w:color="cccccc" w:space="0" w:sz="6" w:val="single"/>
              <w:bottom w:color="000000" w:space="0" w:sz="6"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1F2D">
            <w:pPr>
              <w:rPr>
                <w:sz w:val="20"/>
                <w:szCs w:val="20"/>
              </w:rPr>
            </w:pPr>
            <w:r w:rsidDel="00000000" w:rsidR="00000000" w:rsidRPr="00000000">
              <w:rPr>
                <w:sz w:val="20"/>
                <w:szCs w:val="20"/>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bottom"/>
          </w:tcPr>
          <w:p w:rsidR="00000000" w:rsidDel="00000000" w:rsidP="00000000" w:rsidRDefault="00000000" w:rsidRPr="00000000" w14:paraId="00001F2E">
            <w:pPr>
              <w:rPr>
                <w:sz w:val="20"/>
                <w:szCs w:val="20"/>
              </w:rPr>
            </w:pPr>
            <w:r w:rsidDel="00000000" w:rsidR="00000000" w:rsidRPr="00000000">
              <w:rPr>
                <w:sz w:val="20"/>
                <w:szCs w:val="20"/>
                <w:rtl w:val="0"/>
              </w:rPr>
              <w:t xml:space="preserve">14</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bottom"/>
          </w:tcPr>
          <w:p w:rsidR="00000000" w:rsidDel="00000000" w:rsidP="00000000" w:rsidRDefault="00000000" w:rsidRPr="00000000" w14:paraId="00001F2F">
            <w:pPr>
              <w:rPr>
                <w:sz w:val="20"/>
                <w:szCs w:val="20"/>
              </w:rPr>
            </w:pPr>
            <w:r w:rsidDel="00000000" w:rsidR="00000000" w:rsidRPr="00000000">
              <w:rPr>
                <w:sz w:val="20"/>
                <w:szCs w:val="20"/>
                <w:rtl w:val="0"/>
              </w:rPr>
              <w:t xml:space="preserve">0</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bottom"/>
          </w:tcPr>
          <w:p w:rsidR="00000000" w:rsidDel="00000000" w:rsidP="00000000" w:rsidRDefault="00000000" w:rsidRPr="00000000" w14:paraId="00001F30">
            <w:pPr>
              <w:rPr>
                <w:sz w:val="20"/>
                <w:szCs w:val="20"/>
              </w:rPr>
            </w:pPr>
            <w:r w:rsidDel="00000000" w:rsidR="00000000" w:rsidRPr="00000000">
              <w:rPr>
                <w:sz w:val="20"/>
                <w:szCs w:val="20"/>
                <w:rtl w:val="0"/>
              </w:rPr>
              <w:t xml:space="preserve">60</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bottom"/>
          </w:tcPr>
          <w:p w:rsidR="00000000" w:rsidDel="00000000" w:rsidP="00000000" w:rsidRDefault="00000000" w:rsidRPr="00000000" w14:paraId="00001F31">
            <w:pPr>
              <w:rPr>
                <w:sz w:val="20"/>
                <w:szCs w:val="20"/>
              </w:rPr>
            </w:pPr>
            <w:r w:rsidDel="00000000" w:rsidR="00000000" w:rsidRPr="00000000">
              <w:rPr>
                <w:sz w:val="20"/>
                <w:szCs w:val="20"/>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bottom"/>
          </w:tcPr>
          <w:p w:rsidR="00000000" w:rsidDel="00000000" w:rsidP="00000000" w:rsidRDefault="00000000" w:rsidRPr="00000000" w14:paraId="00001F32">
            <w:pPr>
              <w:rPr>
                <w:sz w:val="20"/>
                <w:szCs w:val="20"/>
              </w:rPr>
            </w:pPr>
            <w:r w:rsidDel="00000000" w:rsidR="00000000" w:rsidRPr="00000000">
              <w:rPr>
                <w:sz w:val="20"/>
                <w:szCs w:val="20"/>
                <w:rtl w:val="0"/>
              </w:rPr>
              <w:t xml:space="preserve">94</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bottom"/>
          </w:tcPr>
          <w:p w:rsidR="00000000" w:rsidDel="00000000" w:rsidP="00000000" w:rsidRDefault="00000000" w:rsidRPr="00000000" w14:paraId="00001F33">
            <w:pPr>
              <w:rPr>
                <w:sz w:val="20"/>
                <w:szCs w:val="20"/>
              </w:rPr>
            </w:pPr>
            <w:r w:rsidDel="00000000" w:rsidR="00000000" w:rsidRPr="00000000">
              <w:rPr>
                <w:sz w:val="20"/>
                <w:szCs w:val="20"/>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bottom"/>
          </w:tcPr>
          <w:p w:rsidR="00000000" w:rsidDel="00000000" w:rsidP="00000000" w:rsidRDefault="00000000" w:rsidRPr="00000000" w14:paraId="00001F34">
            <w:pPr>
              <w:rPr>
                <w:sz w:val="20"/>
                <w:szCs w:val="20"/>
              </w:rPr>
            </w:pPr>
            <w:r w:rsidDel="00000000" w:rsidR="00000000" w:rsidRPr="00000000">
              <w:rPr>
                <w:sz w:val="20"/>
                <w:szCs w:val="20"/>
                <w:rtl w:val="0"/>
              </w:rPr>
              <w:t xml:space="preserve">5.08</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bottom"/>
          </w:tcPr>
          <w:p w:rsidR="00000000" w:rsidDel="00000000" w:rsidP="00000000" w:rsidRDefault="00000000" w:rsidRPr="00000000" w14:paraId="00001F35">
            <w:pPr>
              <w:rPr>
                <w:sz w:val="20"/>
                <w:szCs w:val="20"/>
              </w:rPr>
            </w:pPr>
            <w:r w:rsidDel="00000000" w:rsidR="00000000" w:rsidRPr="00000000">
              <w:rPr>
                <w:sz w:val="20"/>
                <w:szCs w:val="20"/>
                <w:rtl w:val="0"/>
              </w:rPr>
              <w:t xml:space="preserve">1.69</w:t>
            </w:r>
          </w:p>
        </w:tc>
      </w:tr>
      <w:tr>
        <w:trPr>
          <w:cantSplit w:val="0"/>
          <w:trHeight w:val="231"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F36">
            <w:pPr>
              <w:rPr>
                <w:sz w:val="20"/>
                <w:szCs w:val="20"/>
              </w:rPr>
            </w:pPr>
            <w:r w:rsidDel="00000000" w:rsidR="00000000" w:rsidRPr="00000000">
              <w:rPr>
                <w:sz w:val="20"/>
                <w:szCs w:val="20"/>
                <w:rtl w:val="0"/>
              </w:rPr>
              <w:t xml:space="preserve">9</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F37">
            <w:pPr>
              <w:rPr>
                <w:sz w:val="20"/>
                <w:szCs w:val="20"/>
              </w:rPr>
            </w:pPr>
            <w:r w:rsidDel="00000000" w:rsidR="00000000" w:rsidRPr="00000000">
              <w:rPr>
                <w:sz w:val="20"/>
                <w:szCs w:val="20"/>
                <w:rtl w:val="0"/>
              </w:rPr>
              <w:t xml:space="preserve">Kamareddy</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F38">
            <w:pPr>
              <w:rPr>
                <w:sz w:val="20"/>
                <w:szCs w:val="20"/>
              </w:rPr>
            </w:pPr>
            <w:r w:rsidDel="00000000" w:rsidR="00000000" w:rsidRPr="00000000">
              <w:rPr>
                <w:sz w:val="20"/>
                <w:szCs w:val="20"/>
                <w:rtl w:val="0"/>
              </w:rPr>
              <w:t xml:space="preserve">33</w:t>
            </w:r>
          </w:p>
        </w:tc>
        <w:tc>
          <w:tcPr>
            <w:tcBorders>
              <w:top w:color="cccccc" w:space="0" w:sz="6" w:val="single"/>
              <w:left w:color="cccccc" w:space="0" w:sz="6" w:val="single"/>
              <w:bottom w:color="000000" w:space="0" w:sz="6"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1F39">
            <w:pPr>
              <w:rPr>
                <w:sz w:val="20"/>
                <w:szCs w:val="20"/>
              </w:rPr>
            </w:pPr>
            <w:r w:rsidDel="00000000" w:rsidR="00000000" w:rsidRPr="00000000">
              <w:rPr>
                <w:sz w:val="20"/>
                <w:szCs w:val="20"/>
                <w:rtl w:val="0"/>
              </w:rPr>
              <w:t xml:space="preserve">4</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bottom"/>
          </w:tcPr>
          <w:p w:rsidR="00000000" w:rsidDel="00000000" w:rsidP="00000000" w:rsidRDefault="00000000" w:rsidRPr="00000000" w14:paraId="00001F3A">
            <w:pPr>
              <w:rPr>
                <w:sz w:val="20"/>
                <w:szCs w:val="20"/>
              </w:rPr>
            </w:pPr>
            <w:r w:rsidDel="00000000" w:rsidR="00000000" w:rsidRPr="00000000">
              <w:rPr>
                <w:sz w:val="20"/>
                <w:szCs w:val="20"/>
                <w:rtl w:val="0"/>
              </w:rPr>
              <w:t xml:space="preserve">15</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bottom"/>
          </w:tcPr>
          <w:p w:rsidR="00000000" w:rsidDel="00000000" w:rsidP="00000000" w:rsidRDefault="00000000" w:rsidRPr="00000000" w14:paraId="00001F3B">
            <w:pPr>
              <w:rPr>
                <w:sz w:val="20"/>
                <w:szCs w:val="20"/>
              </w:rPr>
            </w:pPr>
            <w:r w:rsidDel="00000000" w:rsidR="00000000" w:rsidRPr="00000000">
              <w:rPr>
                <w:sz w:val="20"/>
                <w:szCs w:val="20"/>
                <w:rtl w:val="0"/>
              </w:rPr>
              <w:t xml:space="preserve">0</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bottom"/>
          </w:tcPr>
          <w:p w:rsidR="00000000" w:rsidDel="00000000" w:rsidP="00000000" w:rsidRDefault="00000000" w:rsidRPr="00000000" w14:paraId="00001F3C">
            <w:pPr>
              <w:rPr>
                <w:sz w:val="20"/>
                <w:szCs w:val="20"/>
              </w:rPr>
            </w:pPr>
            <w:r w:rsidDel="00000000" w:rsidR="00000000" w:rsidRPr="00000000">
              <w:rPr>
                <w:sz w:val="20"/>
                <w:szCs w:val="20"/>
                <w:rtl w:val="0"/>
              </w:rPr>
              <w:t xml:space="preserve">17</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bottom"/>
          </w:tcPr>
          <w:p w:rsidR="00000000" w:rsidDel="00000000" w:rsidP="00000000" w:rsidRDefault="00000000" w:rsidRPr="00000000" w14:paraId="00001F3D">
            <w:pPr>
              <w:rPr>
                <w:sz w:val="20"/>
                <w:szCs w:val="20"/>
              </w:rPr>
            </w:pPr>
            <w:r w:rsidDel="00000000" w:rsidR="00000000" w:rsidRPr="00000000">
              <w:rPr>
                <w:sz w:val="20"/>
                <w:szCs w:val="20"/>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bottom"/>
          </w:tcPr>
          <w:p w:rsidR="00000000" w:rsidDel="00000000" w:rsidP="00000000" w:rsidRDefault="00000000" w:rsidRPr="00000000" w14:paraId="00001F3E">
            <w:pPr>
              <w:rPr>
                <w:sz w:val="20"/>
                <w:szCs w:val="20"/>
              </w:rPr>
            </w:pPr>
            <w:r w:rsidDel="00000000" w:rsidR="00000000" w:rsidRPr="00000000">
              <w:rPr>
                <w:sz w:val="20"/>
                <w:szCs w:val="20"/>
                <w:rtl w:val="0"/>
              </w:rPr>
              <w:t xml:space="preserve">65</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bottom"/>
          </w:tcPr>
          <w:p w:rsidR="00000000" w:rsidDel="00000000" w:rsidP="00000000" w:rsidRDefault="00000000" w:rsidRPr="00000000" w14:paraId="00001F3F">
            <w:pPr>
              <w:rPr>
                <w:sz w:val="20"/>
                <w:szCs w:val="20"/>
              </w:rPr>
            </w:pPr>
            <w:r w:rsidDel="00000000" w:rsidR="00000000" w:rsidRPr="00000000">
              <w:rPr>
                <w:sz w:val="20"/>
                <w:szCs w:val="20"/>
                <w:rtl w:val="0"/>
              </w:rPr>
              <w:t xml:space="preserve">5</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bottom"/>
          </w:tcPr>
          <w:p w:rsidR="00000000" w:rsidDel="00000000" w:rsidP="00000000" w:rsidRDefault="00000000" w:rsidRPr="00000000" w14:paraId="00001F40">
            <w:pPr>
              <w:rPr>
                <w:sz w:val="20"/>
                <w:szCs w:val="20"/>
              </w:rPr>
            </w:pPr>
            <w:r w:rsidDel="00000000" w:rsidR="00000000" w:rsidRPr="00000000">
              <w:rPr>
                <w:sz w:val="20"/>
                <w:szCs w:val="20"/>
                <w:rtl w:val="0"/>
              </w:rPr>
              <w:t xml:space="preserve">3.51</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bottom"/>
          </w:tcPr>
          <w:p w:rsidR="00000000" w:rsidDel="00000000" w:rsidP="00000000" w:rsidRDefault="00000000" w:rsidRPr="00000000" w14:paraId="00001F41">
            <w:pPr>
              <w:rPr>
                <w:sz w:val="20"/>
                <w:szCs w:val="20"/>
              </w:rPr>
            </w:pPr>
            <w:r w:rsidDel="00000000" w:rsidR="00000000" w:rsidRPr="00000000">
              <w:rPr>
                <w:sz w:val="20"/>
                <w:szCs w:val="20"/>
                <w:rtl w:val="0"/>
              </w:rPr>
              <w:t xml:space="preserve">4.24</w:t>
            </w:r>
          </w:p>
        </w:tc>
      </w:tr>
      <w:tr>
        <w:trPr>
          <w:cantSplit w:val="0"/>
          <w:trHeight w:val="231"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F42">
            <w:pPr>
              <w:rPr>
                <w:sz w:val="20"/>
                <w:szCs w:val="20"/>
              </w:rPr>
            </w:pPr>
            <w:r w:rsidDel="00000000" w:rsidR="00000000" w:rsidRPr="00000000">
              <w:rPr>
                <w:sz w:val="20"/>
                <w:szCs w:val="20"/>
                <w:rtl w:val="0"/>
              </w:rPr>
              <w:t xml:space="preserve">10</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F43">
            <w:pPr>
              <w:rPr>
                <w:sz w:val="20"/>
                <w:szCs w:val="20"/>
              </w:rPr>
            </w:pPr>
            <w:r w:rsidDel="00000000" w:rsidR="00000000" w:rsidRPr="00000000">
              <w:rPr>
                <w:sz w:val="20"/>
                <w:szCs w:val="20"/>
                <w:rtl w:val="0"/>
              </w:rPr>
              <w:t xml:space="preserve">Karimnagar</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F44">
            <w:pPr>
              <w:rPr>
                <w:sz w:val="20"/>
                <w:szCs w:val="20"/>
              </w:rPr>
            </w:pPr>
            <w:r w:rsidDel="00000000" w:rsidR="00000000" w:rsidRPr="00000000">
              <w:rPr>
                <w:sz w:val="20"/>
                <w:szCs w:val="20"/>
                <w:rtl w:val="0"/>
              </w:rPr>
              <w:t xml:space="preserve">26</w:t>
            </w:r>
          </w:p>
        </w:tc>
        <w:tc>
          <w:tcPr>
            <w:tcBorders>
              <w:top w:color="cccccc" w:space="0" w:sz="6" w:val="single"/>
              <w:left w:color="cccccc" w:space="0" w:sz="6" w:val="single"/>
              <w:bottom w:color="000000" w:space="0" w:sz="6"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1F45">
            <w:pPr>
              <w:rPr>
                <w:sz w:val="20"/>
                <w:szCs w:val="20"/>
              </w:rPr>
            </w:pPr>
            <w:r w:rsidDel="00000000" w:rsidR="00000000" w:rsidRPr="00000000">
              <w:rPr>
                <w:sz w:val="20"/>
                <w:szCs w:val="20"/>
                <w:rtl w:val="0"/>
              </w:rPr>
              <w:t xml:space="preserve">4</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bottom"/>
          </w:tcPr>
          <w:p w:rsidR="00000000" w:rsidDel="00000000" w:rsidP="00000000" w:rsidRDefault="00000000" w:rsidRPr="00000000" w14:paraId="00001F46">
            <w:pPr>
              <w:rPr>
                <w:sz w:val="20"/>
                <w:szCs w:val="20"/>
              </w:rPr>
            </w:pPr>
            <w:r w:rsidDel="00000000" w:rsidR="00000000" w:rsidRPr="00000000">
              <w:rPr>
                <w:sz w:val="20"/>
                <w:szCs w:val="20"/>
                <w:rtl w:val="0"/>
              </w:rPr>
              <w:t xml:space="preserve">5</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bottom"/>
          </w:tcPr>
          <w:p w:rsidR="00000000" w:rsidDel="00000000" w:rsidP="00000000" w:rsidRDefault="00000000" w:rsidRPr="00000000" w14:paraId="00001F47">
            <w:pPr>
              <w:rPr>
                <w:sz w:val="20"/>
                <w:szCs w:val="20"/>
              </w:rPr>
            </w:pPr>
            <w:r w:rsidDel="00000000" w:rsidR="00000000" w:rsidRPr="00000000">
              <w:rPr>
                <w:sz w:val="20"/>
                <w:szCs w:val="20"/>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bottom"/>
          </w:tcPr>
          <w:p w:rsidR="00000000" w:rsidDel="00000000" w:rsidP="00000000" w:rsidRDefault="00000000" w:rsidRPr="00000000" w14:paraId="00001F48">
            <w:pPr>
              <w:rPr>
                <w:sz w:val="20"/>
                <w:szCs w:val="20"/>
              </w:rPr>
            </w:pPr>
            <w:r w:rsidDel="00000000" w:rsidR="00000000" w:rsidRPr="00000000">
              <w:rPr>
                <w:sz w:val="20"/>
                <w:szCs w:val="20"/>
                <w:rtl w:val="0"/>
              </w:rPr>
              <w:t xml:space="preserve">5</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bottom"/>
          </w:tcPr>
          <w:p w:rsidR="00000000" w:rsidDel="00000000" w:rsidP="00000000" w:rsidRDefault="00000000" w:rsidRPr="00000000" w14:paraId="00001F49">
            <w:pPr>
              <w:rPr>
                <w:sz w:val="20"/>
                <w:szCs w:val="20"/>
              </w:rPr>
            </w:pPr>
            <w:r w:rsidDel="00000000" w:rsidR="00000000" w:rsidRPr="00000000">
              <w:rPr>
                <w:sz w:val="20"/>
                <w:szCs w:val="20"/>
                <w:rtl w:val="0"/>
              </w:rPr>
              <w:t xml:space="preserve">0</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bottom"/>
          </w:tcPr>
          <w:p w:rsidR="00000000" w:rsidDel="00000000" w:rsidP="00000000" w:rsidRDefault="00000000" w:rsidRPr="00000000" w14:paraId="00001F4A">
            <w:pPr>
              <w:rPr>
                <w:sz w:val="20"/>
                <w:szCs w:val="20"/>
              </w:rPr>
            </w:pPr>
            <w:r w:rsidDel="00000000" w:rsidR="00000000" w:rsidRPr="00000000">
              <w:rPr>
                <w:sz w:val="20"/>
                <w:szCs w:val="20"/>
                <w:rtl w:val="0"/>
              </w:rPr>
              <w:t xml:space="preserve">36</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bottom"/>
          </w:tcPr>
          <w:p w:rsidR="00000000" w:rsidDel="00000000" w:rsidP="00000000" w:rsidRDefault="00000000" w:rsidRPr="00000000" w14:paraId="00001F4B">
            <w:pPr>
              <w:rPr>
                <w:sz w:val="20"/>
                <w:szCs w:val="20"/>
              </w:rPr>
            </w:pPr>
            <w:r w:rsidDel="00000000" w:rsidR="00000000" w:rsidRPr="00000000">
              <w:rPr>
                <w:sz w:val="20"/>
                <w:szCs w:val="20"/>
                <w:rtl w:val="0"/>
              </w:rPr>
              <w:t xml:space="preserve">5</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bottom"/>
          </w:tcPr>
          <w:p w:rsidR="00000000" w:rsidDel="00000000" w:rsidP="00000000" w:rsidRDefault="00000000" w:rsidRPr="00000000" w14:paraId="00001F4C">
            <w:pPr>
              <w:rPr>
                <w:sz w:val="20"/>
                <w:szCs w:val="20"/>
              </w:rPr>
            </w:pPr>
            <w:r w:rsidDel="00000000" w:rsidR="00000000" w:rsidRPr="00000000">
              <w:rPr>
                <w:sz w:val="20"/>
                <w:szCs w:val="20"/>
                <w:rtl w:val="0"/>
              </w:rPr>
              <w:t xml:space="preserve">1.94</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bottom"/>
          </w:tcPr>
          <w:p w:rsidR="00000000" w:rsidDel="00000000" w:rsidP="00000000" w:rsidRDefault="00000000" w:rsidRPr="00000000" w14:paraId="00001F4D">
            <w:pPr>
              <w:rPr>
                <w:sz w:val="20"/>
                <w:szCs w:val="20"/>
              </w:rPr>
            </w:pPr>
            <w:r w:rsidDel="00000000" w:rsidR="00000000" w:rsidRPr="00000000">
              <w:rPr>
                <w:sz w:val="20"/>
                <w:szCs w:val="20"/>
                <w:rtl w:val="0"/>
              </w:rPr>
              <w:t xml:space="preserve">4.24</w:t>
            </w:r>
          </w:p>
        </w:tc>
      </w:tr>
      <w:tr>
        <w:trPr>
          <w:cantSplit w:val="0"/>
          <w:trHeight w:val="231"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F4E">
            <w:pPr>
              <w:rPr>
                <w:sz w:val="20"/>
                <w:szCs w:val="20"/>
              </w:rPr>
            </w:pPr>
            <w:r w:rsidDel="00000000" w:rsidR="00000000" w:rsidRPr="00000000">
              <w:rPr>
                <w:sz w:val="20"/>
                <w:szCs w:val="20"/>
                <w:rtl w:val="0"/>
              </w:rPr>
              <w:t xml:space="preserve">11</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F4F">
            <w:pPr>
              <w:rPr>
                <w:sz w:val="20"/>
                <w:szCs w:val="20"/>
              </w:rPr>
            </w:pPr>
            <w:r w:rsidDel="00000000" w:rsidR="00000000" w:rsidRPr="00000000">
              <w:rPr>
                <w:sz w:val="20"/>
                <w:szCs w:val="20"/>
                <w:rtl w:val="0"/>
              </w:rPr>
              <w:t xml:space="preserve">Khammam</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F50">
            <w:pPr>
              <w:rPr>
                <w:sz w:val="20"/>
                <w:szCs w:val="20"/>
              </w:rPr>
            </w:pPr>
            <w:r w:rsidDel="00000000" w:rsidR="00000000" w:rsidRPr="00000000">
              <w:rPr>
                <w:sz w:val="20"/>
                <w:szCs w:val="20"/>
                <w:rtl w:val="0"/>
              </w:rPr>
              <w:t xml:space="preserve">22</w:t>
            </w:r>
          </w:p>
        </w:tc>
        <w:tc>
          <w:tcPr>
            <w:tcBorders>
              <w:top w:color="cccccc" w:space="0" w:sz="6" w:val="single"/>
              <w:left w:color="cccccc" w:space="0" w:sz="6" w:val="single"/>
              <w:bottom w:color="000000" w:space="0" w:sz="6"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1F51">
            <w:pPr>
              <w:rPr>
                <w:sz w:val="20"/>
                <w:szCs w:val="20"/>
              </w:rPr>
            </w:pPr>
            <w:r w:rsidDel="00000000" w:rsidR="00000000" w:rsidRPr="00000000">
              <w:rPr>
                <w:sz w:val="20"/>
                <w:szCs w:val="20"/>
                <w:rtl w:val="0"/>
              </w:rPr>
              <w:t xml:space="preserve">4</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bottom"/>
          </w:tcPr>
          <w:p w:rsidR="00000000" w:rsidDel="00000000" w:rsidP="00000000" w:rsidRDefault="00000000" w:rsidRPr="00000000" w14:paraId="00001F52">
            <w:pPr>
              <w:rPr>
                <w:sz w:val="20"/>
                <w:szCs w:val="20"/>
              </w:rPr>
            </w:pPr>
            <w:r w:rsidDel="00000000" w:rsidR="00000000" w:rsidRPr="00000000">
              <w:rPr>
                <w:sz w:val="20"/>
                <w:szCs w:val="20"/>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bottom"/>
          </w:tcPr>
          <w:p w:rsidR="00000000" w:rsidDel="00000000" w:rsidP="00000000" w:rsidRDefault="00000000" w:rsidRPr="00000000" w14:paraId="00001F53">
            <w:pPr>
              <w:rPr>
                <w:sz w:val="20"/>
                <w:szCs w:val="20"/>
              </w:rPr>
            </w:pPr>
            <w:r w:rsidDel="00000000" w:rsidR="00000000" w:rsidRPr="00000000">
              <w:rPr>
                <w:sz w:val="20"/>
                <w:szCs w:val="20"/>
                <w:rtl w:val="0"/>
              </w:rPr>
              <w:t xml:space="preserve">0</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bottom"/>
          </w:tcPr>
          <w:p w:rsidR="00000000" w:rsidDel="00000000" w:rsidP="00000000" w:rsidRDefault="00000000" w:rsidRPr="00000000" w14:paraId="00001F54">
            <w:pPr>
              <w:rPr>
                <w:sz w:val="20"/>
                <w:szCs w:val="20"/>
              </w:rPr>
            </w:pPr>
            <w:r w:rsidDel="00000000" w:rsidR="00000000" w:rsidRPr="00000000">
              <w:rPr>
                <w:sz w:val="20"/>
                <w:szCs w:val="20"/>
                <w:rtl w:val="0"/>
              </w:rPr>
              <w:t xml:space="preserve">31</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bottom"/>
          </w:tcPr>
          <w:p w:rsidR="00000000" w:rsidDel="00000000" w:rsidP="00000000" w:rsidRDefault="00000000" w:rsidRPr="00000000" w14:paraId="00001F55">
            <w:pPr>
              <w:rPr>
                <w:sz w:val="20"/>
                <w:szCs w:val="20"/>
              </w:rPr>
            </w:pPr>
            <w:r w:rsidDel="00000000" w:rsidR="00000000" w:rsidRPr="00000000">
              <w:rPr>
                <w:sz w:val="20"/>
                <w:szCs w:val="20"/>
                <w:rtl w:val="0"/>
              </w:rPr>
              <w:t xml:space="preserve">0</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bottom"/>
          </w:tcPr>
          <w:p w:rsidR="00000000" w:rsidDel="00000000" w:rsidP="00000000" w:rsidRDefault="00000000" w:rsidRPr="00000000" w14:paraId="00001F56">
            <w:pPr>
              <w:rPr>
                <w:sz w:val="20"/>
                <w:szCs w:val="20"/>
              </w:rPr>
            </w:pPr>
            <w:r w:rsidDel="00000000" w:rsidR="00000000" w:rsidRPr="00000000">
              <w:rPr>
                <w:sz w:val="20"/>
                <w:szCs w:val="20"/>
                <w:rtl w:val="0"/>
              </w:rPr>
              <w:t xml:space="preserve">54</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bottom"/>
          </w:tcPr>
          <w:p w:rsidR="00000000" w:rsidDel="00000000" w:rsidP="00000000" w:rsidRDefault="00000000" w:rsidRPr="00000000" w14:paraId="00001F57">
            <w:pPr>
              <w:rPr>
                <w:sz w:val="20"/>
                <w:szCs w:val="20"/>
              </w:rPr>
            </w:pPr>
            <w:r w:rsidDel="00000000" w:rsidR="00000000" w:rsidRPr="00000000">
              <w:rPr>
                <w:sz w:val="20"/>
                <w:szCs w:val="20"/>
                <w:rtl w:val="0"/>
              </w:rPr>
              <w:t xml:space="preserve">4</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bottom"/>
          </w:tcPr>
          <w:p w:rsidR="00000000" w:rsidDel="00000000" w:rsidP="00000000" w:rsidRDefault="00000000" w:rsidRPr="00000000" w14:paraId="00001F58">
            <w:pPr>
              <w:rPr>
                <w:sz w:val="20"/>
                <w:szCs w:val="20"/>
              </w:rPr>
            </w:pPr>
            <w:r w:rsidDel="00000000" w:rsidR="00000000" w:rsidRPr="00000000">
              <w:rPr>
                <w:sz w:val="20"/>
                <w:szCs w:val="20"/>
                <w:rtl w:val="0"/>
              </w:rPr>
              <w:t xml:space="preserve">2.92</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bottom"/>
          </w:tcPr>
          <w:p w:rsidR="00000000" w:rsidDel="00000000" w:rsidP="00000000" w:rsidRDefault="00000000" w:rsidRPr="00000000" w14:paraId="00001F59">
            <w:pPr>
              <w:rPr>
                <w:sz w:val="20"/>
                <w:szCs w:val="20"/>
              </w:rPr>
            </w:pPr>
            <w:r w:rsidDel="00000000" w:rsidR="00000000" w:rsidRPr="00000000">
              <w:rPr>
                <w:sz w:val="20"/>
                <w:szCs w:val="20"/>
                <w:rtl w:val="0"/>
              </w:rPr>
              <w:t xml:space="preserve">3.39</w:t>
            </w:r>
          </w:p>
        </w:tc>
      </w:tr>
      <w:tr>
        <w:trPr>
          <w:cantSplit w:val="0"/>
          <w:trHeight w:val="46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F5A">
            <w:pPr>
              <w:rPr>
                <w:sz w:val="20"/>
                <w:szCs w:val="20"/>
              </w:rPr>
            </w:pPr>
            <w:r w:rsidDel="00000000" w:rsidR="00000000" w:rsidRPr="00000000">
              <w:rPr>
                <w:sz w:val="20"/>
                <w:szCs w:val="20"/>
                <w:rtl w:val="0"/>
              </w:rPr>
              <w:t xml:space="preserve">12</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F5B">
            <w:pPr>
              <w:rPr>
                <w:sz w:val="20"/>
                <w:szCs w:val="20"/>
              </w:rPr>
            </w:pPr>
            <w:r w:rsidDel="00000000" w:rsidR="00000000" w:rsidRPr="00000000">
              <w:rPr>
                <w:sz w:val="20"/>
                <w:szCs w:val="20"/>
                <w:rtl w:val="0"/>
              </w:rPr>
              <w:t xml:space="preserve">Komaram Bheem Asifabad</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F5C">
            <w:pPr>
              <w:rPr>
                <w:sz w:val="20"/>
                <w:szCs w:val="20"/>
              </w:rPr>
            </w:pPr>
            <w:r w:rsidDel="00000000" w:rsidR="00000000" w:rsidRPr="00000000">
              <w:rPr>
                <w:sz w:val="20"/>
                <w:szCs w:val="20"/>
                <w:rtl w:val="0"/>
              </w:rPr>
              <w:t xml:space="preserve">7</w:t>
            </w:r>
          </w:p>
        </w:tc>
        <w:tc>
          <w:tcPr>
            <w:tcBorders>
              <w:top w:color="cccccc" w:space="0" w:sz="6" w:val="single"/>
              <w:left w:color="cccccc" w:space="0" w:sz="6" w:val="single"/>
              <w:bottom w:color="000000" w:space="0" w:sz="6"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1F5D">
            <w:pPr>
              <w:rPr>
                <w:sz w:val="20"/>
                <w:szCs w:val="20"/>
              </w:rPr>
            </w:pPr>
            <w:r w:rsidDel="00000000" w:rsidR="00000000" w:rsidRPr="00000000">
              <w:rPr>
                <w:sz w:val="20"/>
                <w:szCs w:val="20"/>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bottom"/>
          </w:tcPr>
          <w:p w:rsidR="00000000" w:rsidDel="00000000" w:rsidP="00000000" w:rsidRDefault="00000000" w:rsidRPr="00000000" w14:paraId="00001F5E">
            <w:pPr>
              <w:rPr>
                <w:sz w:val="20"/>
                <w:szCs w:val="20"/>
              </w:rPr>
            </w:pPr>
            <w:r w:rsidDel="00000000" w:rsidR="00000000" w:rsidRPr="00000000">
              <w:rPr>
                <w:sz w:val="20"/>
                <w:szCs w:val="20"/>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bottom"/>
          </w:tcPr>
          <w:p w:rsidR="00000000" w:rsidDel="00000000" w:rsidP="00000000" w:rsidRDefault="00000000" w:rsidRPr="00000000" w14:paraId="00001F5F">
            <w:pPr>
              <w:rPr>
                <w:sz w:val="20"/>
                <w:szCs w:val="20"/>
              </w:rPr>
            </w:pPr>
            <w:r w:rsidDel="00000000" w:rsidR="00000000" w:rsidRPr="00000000">
              <w:rPr>
                <w:sz w:val="20"/>
                <w:szCs w:val="20"/>
                <w:rtl w:val="0"/>
              </w:rPr>
              <w:t xml:space="preserve">0</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bottom"/>
          </w:tcPr>
          <w:p w:rsidR="00000000" w:rsidDel="00000000" w:rsidP="00000000" w:rsidRDefault="00000000" w:rsidRPr="00000000" w14:paraId="00001F60">
            <w:pPr>
              <w:rPr>
                <w:sz w:val="20"/>
                <w:szCs w:val="20"/>
              </w:rPr>
            </w:pPr>
            <w:r w:rsidDel="00000000" w:rsidR="00000000" w:rsidRPr="00000000">
              <w:rPr>
                <w:sz w:val="20"/>
                <w:szCs w:val="20"/>
                <w:rtl w:val="0"/>
              </w:rPr>
              <w:t xml:space="preserve">17</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bottom"/>
          </w:tcPr>
          <w:p w:rsidR="00000000" w:rsidDel="00000000" w:rsidP="00000000" w:rsidRDefault="00000000" w:rsidRPr="00000000" w14:paraId="00001F61">
            <w:pPr>
              <w:rPr>
                <w:sz w:val="20"/>
                <w:szCs w:val="20"/>
              </w:rPr>
            </w:pPr>
            <w:r w:rsidDel="00000000" w:rsidR="00000000" w:rsidRPr="00000000">
              <w:rPr>
                <w:sz w:val="20"/>
                <w:szCs w:val="20"/>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bottom"/>
          </w:tcPr>
          <w:p w:rsidR="00000000" w:rsidDel="00000000" w:rsidP="00000000" w:rsidRDefault="00000000" w:rsidRPr="00000000" w14:paraId="00001F62">
            <w:pPr>
              <w:rPr>
                <w:sz w:val="20"/>
                <w:szCs w:val="20"/>
              </w:rPr>
            </w:pPr>
            <w:r w:rsidDel="00000000" w:rsidR="00000000" w:rsidRPr="00000000">
              <w:rPr>
                <w:sz w:val="20"/>
                <w:szCs w:val="20"/>
                <w:rtl w:val="0"/>
              </w:rPr>
              <w:t xml:space="preserve">27</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bottom"/>
          </w:tcPr>
          <w:p w:rsidR="00000000" w:rsidDel="00000000" w:rsidP="00000000" w:rsidRDefault="00000000" w:rsidRPr="00000000" w14:paraId="00001F63">
            <w:pPr>
              <w:rPr>
                <w:sz w:val="20"/>
                <w:szCs w:val="20"/>
              </w:rPr>
            </w:pPr>
            <w:r w:rsidDel="00000000" w:rsidR="00000000" w:rsidRPr="00000000">
              <w:rPr>
                <w:sz w:val="20"/>
                <w:szCs w:val="20"/>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bottom"/>
          </w:tcPr>
          <w:p w:rsidR="00000000" w:rsidDel="00000000" w:rsidP="00000000" w:rsidRDefault="00000000" w:rsidRPr="00000000" w14:paraId="00001F64">
            <w:pPr>
              <w:rPr>
                <w:sz w:val="20"/>
                <w:szCs w:val="20"/>
              </w:rPr>
            </w:pPr>
            <w:r w:rsidDel="00000000" w:rsidR="00000000" w:rsidRPr="00000000">
              <w:rPr>
                <w:sz w:val="20"/>
                <w:szCs w:val="20"/>
                <w:rtl w:val="0"/>
              </w:rPr>
              <w:t xml:space="preserve">1.46</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bottom"/>
          </w:tcPr>
          <w:p w:rsidR="00000000" w:rsidDel="00000000" w:rsidP="00000000" w:rsidRDefault="00000000" w:rsidRPr="00000000" w14:paraId="00001F65">
            <w:pPr>
              <w:rPr>
                <w:sz w:val="20"/>
                <w:szCs w:val="20"/>
              </w:rPr>
            </w:pPr>
            <w:r w:rsidDel="00000000" w:rsidR="00000000" w:rsidRPr="00000000">
              <w:rPr>
                <w:sz w:val="20"/>
                <w:szCs w:val="20"/>
                <w:rtl w:val="0"/>
              </w:rPr>
              <w:t xml:space="preserve">1.69</w:t>
            </w:r>
          </w:p>
        </w:tc>
      </w:tr>
      <w:tr>
        <w:trPr>
          <w:cantSplit w:val="0"/>
          <w:trHeight w:val="231"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F66">
            <w:pPr>
              <w:rPr>
                <w:sz w:val="20"/>
                <w:szCs w:val="20"/>
              </w:rPr>
            </w:pPr>
            <w:r w:rsidDel="00000000" w:rsidR="00000000" w:rsidRPr="00000000">
              <w:rPr>
                <w:sz w:val="20"/>
                <w:szCs w:val="20"/>
                <w:rtl w:val="0"/>
              </w:rPr>
              <w:t xml:space="preserve">13</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F67">
            <w:pPr>
              <w:rPr>
                <w:sz w:val="20"/>
                <w:szCs w:val="20"/>
              </w:rPr>
            </w:pPr>
            <w:r w:rsidDel="00000000" w:rsidR="00000000" w:rsidRPr="00000000">
              <w:rPr>
                <w:sz w:val="20"/>
                <w:szCs w:val="20"/>
                <w:rtl w:val="0"/>
              </w:rPr>
              <w:t xml:space="preserve">Mahabubabad</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F68">
            <w:pPr>
              <w:rPr>
                <w:sz w:val="20"/>
                <w:szCs w:val="20"/>
              </w:rPr>
            </w:pPr>
            <w:r w:rsidDel="00000000" w:rsidR="00000000" w:rsidRPr="00000000">
              <w:rPr>
                <w:sz w:val="20"/>
                <w:szCs w:val="20"/>
                <w:rtl w:val="0"/>
              </w:rPr>
              <w:t xml:space="preserve">28</w:t>
            </w:r>
          </w:p>
        </w:tc>
        <w:tc>
          <w:tcPr>
            <w:tcBorders>
              <w:top w:color="cccccc" w:space="0" w:sz="6" w:val="single"/>
              <w:left w:color="cccccc" w:space="0" w:sz="6" w:val="single"/>
              <w:bottom w:color="000000" w:space="0" w:sz="6"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1F69">
            <w:pPr>
              <w:rPr>
                <w:sz w:val="20"/>
                <w:szCs w:val="20"/>
              </w:rPr>
            </w:pPr>
            <w:r w:rsidDel="00000000" w:rsidR="00000000" w:rsidRPr="00000000">
              <w:rPr>
                <w:sz w:val="20"/>
                <w:szCs w:val="20"/>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bottom"/>
          </w:tcPr>
          <w:p w:rsidR="00000000" w:rsidDel="00000000" w:rsidP="00000000" w:rsidRDefault="00000000" w:rsidRPr="00000000" w14:paraId="00001F6A">
            <w:pPr>
              <w:rPr>
                <w:sz w:val="20"/>
                <w:szCs w:val="20"/>
              </w:rPr>
            </w:pPr>
            <w:r w:rsidDel="00000000" w:rsidR="00000000" w:rsidRPr="00000000">
              <w:rPr>
                <w:sz w:val="20"/>
                <w:szCs w:val="20"/>
                <w:rtl w:val="0"/>
              </w:rPr>
              <w:t xml:space="preserve">23</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bottom"/>
          </w:tcPr>
          <w:p w:rsidR="00000000" w:rsidDel="00000000" w:rsidP="00000000" w:rsidRDefault="00000000" w:rsidRPr="00000000" w14:paraId="00001F6B">
            <w:pPr>
              <w:rPr>
                <w:sz w:val="20"/>
                <w:szCs w:val="20"/>
              </w:rPr>
            </w:pPr>
            <w:r w:rsidDel="00000000" w:rsidR="00000000" w:rsidRPr="00000000">
              <w:rPr>
                <w:sz w:val="20"/>
                <w:szCs w:val="20"/>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bottom"/>
          </w:tcPr>
          <w:p w:rsidR="00000000" w:rsidDel="00000000" w:rsidP="00000000" w:rsidRDefault="00000000" w:rsidRPr="00000000" w14:paraId="00001F6C">
            <w:pPr>
              <w:rPr>
                <w:sz w:val="20"/>
                <w:szCs w:val="20"/>
              </w:rPr>
            </w:pPr>
            <w:r w:rsidDel="00000000" w:rsidR="00000000" w:rsidRPr="00000000">
              <w:rPr>
                <w:sz w:val="20"/>
                <w:szCs w:val="20"/>
                <w:rtl w:val="0"/>
              </w:rPr>
              <w:t xml:space="preserve">54</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bottom"/>
          </w:tcPr>
          <w:p w:rsidR="00000000" w:rsidDel="00000000" w:rsidP="00000000" w:rsidRDefault="00000000" w:rsidRPr="00000000" w14:paraId="00001F6D">
            <w:pPr>
              <w:rPr>
                <w:sz w:val="20"/>
                <w:szCs w:val="20"/>
              </w:rPr>
            </w:pPr>
            <w:r w:rsidDel="00000000" w:rsidR="00000000" w:rsidRPr="00000000">
              <w:rPr>
                <w:sz w:val="20"/>
                <w:szCs w:val="20"/>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bottom"/>
          </w:tcPr>
          <w:p w:rsidR="00000000" w:rsidDel="00000000" w:rsidP="00000000" w:rsidRDefault="00000000" w:rsidRPr="00000000" w14:paraId="00001F6E">
            <w:pPr>
              <w:rPr>
                <w:sz w:val="20"/>
                <w:szCs w:val="20"/>
              </w:rPr>
            </w:pPr>
            <w:r w:rsidDel="00000000" w:rsidR="00000000" w:rsidRPr="00000000">
              <w:rPr>
                <w:sz w:val="20"/>
                <w:szCs w:val="20"/>
                <w:rtl w:val="0"/>
              </w:rPr>
              <w:t xml:space="preserve">105</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bottom"/>
          </w:tcPr>
          <w:p w:rsidR="00000000" w:rsidDel="00000000" w:rsidP="00000000" w:rsidRDefault="00000000" w:rsidRPr="00000000" w14:paraId="00001F6F">
            <w:pPr>
              <w:rPr>
                <w:sz w:val="20"/>
                <w:szCs w:val="20"/>
              </w:rPr>
            </w:pPr>
            <w:r w:rsidDel="00000000" w:rsidR="00000000" w:rsidRPr="00000000">
              <w:rPr>
                <w:sz w:val="20"/>
                <w:szCs w:val="20"/>
                <w:rtl w:val="0"/>
              </w:rPr>
              <w:t xml:space="preserve">6</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bottom"/>
          </w:tcPr>
          <w:p w:rsidR="00000000" w:rsidDel="00000000" w:rsidP="00000000" w:rsidRDefault="00000000" w:rsidRPr="00000000" w14:paraId="00001F70">
            <w:pPr>
              <w:rPr>
                <w:sz w:val="20"/>
                <w:szCs w:val="20"/>
              </w:rPr>
            </w:pPr>
            <w:r w:rsidDel="00000000" w:rsidR="00000000" w:rsidRPr="00000000">
              <w:rPr>
                <w:sz w:val="20"/>
                <w:szCs w:val="20"/>
                <w:rtl w:val="0"/>
              </w:rPr>
              <w:t xml:space="preserve">5.67</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bottom"/>
          </w:tcPr>
          <w:p w:rsidR="00000000" w:rsidDel="00000000" w:rsidP="00000000" w:rsidRDefault="00000000" w:rsidRPr="00000000" w14:paraId="00001F71">
            <w:pPr>
              <w:rPr>
                <w:sz w:val="20"/>
                <w:szCs w:val="20"/>
              </w:rPr>
            </w:pPr>
            <w:r w:rsidDel="00000000" w:rsidR="00000000" w:rsidRPr="00000000">
              <w:rPr>
                <w:sz w:val="20"/>
                <w:szCs w:val="20"/>
                <w:rtl w:val="0"/>
              </w:rPr>
              <w:t xml:space="preserve">5.08</w:t>
            </w:r>
          </w:p>
        </w:tc>
      </w:tr>
      <w:tr>
        <w:trPr>
          <w:cantSplit w:val="0"/>
          <w:trHeight w:val="231"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F72">
            <w:pPr>
              <w:rPr>
                <w:sz w:val="20"/>
                <w:szCs w:val="20"/>
              </w:rPr>
            </w:pPr>
            <w:r w:rsidDel="00000000" w:rsidR="00000000" w:rsidRPr="00000000">
              <w:rPr>
                <w:sz w:val="20"/>
                <w:szCs w:val="20"/>
                <w:rtl w:val="0"/>
              </w:rPr>
              <w:t xml:space="preserve">14</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F73">
            <w:pPr>
              <w:rPr>
                <w:sz w:val="20"/>
                <w:szCs w:val="20"/>
              </w:rPr>
            </w:pPr>
            <w:r w:rsidDel="00000000" w:rsidR="00000000" w:rsidRPr="00000000">
              <w:rPr>
                <w:sz w:val="20"/>
                <w:szCs w:val="20"/>
                <w:rtl w:val="0"/>
              </w:rPr>
              <w:t xml:space="preserve">Mahabubnagar</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F74">
            <w:pPr>
              <w:rPr>
                <w:sz w:val="20"/>
                <w:szCs w:val="20"/>
              </w:rPr>
            </w:pPr>
            <w:r w:rsidDel="00000000" w:rsidR="00000000" w:rsidRPr="00000000">
              <w:rPr>
                <w:sz w:val="20"/>
                <w:szCs w:val="20"/>
                <w:rtl w:val="0"/>
              </w:rPr>
              <w:t xml:space="preserve">35</w:t>
            </w:r>
          </w:p>
        </w:tc>
        <w:tc>
          <w:tcPr>
            <w:tcBorders>
              <w:top w:color="cccccc" w:space="0" w:sz="6" w:val="single"/>
              <w:left w:color="cccccc" w:space="0" w:sz="6" w:val="single"/>
              <w:bottom w:color="000000" w:space="0" w:sz="6"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1F75">
            <w:pPr>
              <w:rPr>
                <w:sz w:val="20"/>
                <w:szCs w:val="20"/>
              </w:rPr>
            </w:pPr>
            <w:r w:rsidDel="00000000" w:rsidR="00000000" w:rsidRPr="00000000">
              <w:rPr>
                <w:sz w:val="20"/>
                <w:szCs w:val="20"/>
                <w:rtl w:val="0"/>
              </w:rPr>
              <w:t xml:space="preserve">6</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bottom"/>
          </w:tcPr>
          <w:p w:rsidR="00000000" w:rsidDel="00000000" w:rsidP="00000000" w:rsidRDefault="00000000" w:rsidRPr="00000000" w14:paraId="00001F76">
            <w:pPr>
              <w:rPr>
                <w:sz w:val="20"/>
                <w:szCs w:val="20"/>
              </w:rPr>
            </w:pPr>
            <w:r w:rsidDel="00000000" w:rsidR="00000000" w:rsidRPr="00000000">
              <w:rPr>
                <w:sz w:val="20"/>
                <w:szCs w:val="20"/>
                <w:rtl w:val="0"/>
              </w:rPr>
              <w:t xml:space="preserve">12</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bottom"/>
          </w:tcPr>
          <w:p w:rsidR="00000000" w:rsidDel="00000000" w:rsidP="00000000" w:rsidRDefault="00000000" w:rsidRPr="00000000" w14:paraId="00001F77">
            <w:pPr>
              <w:rPr>
                <w:sz w:val="20"/>
                <w:szCs w:val="20"/>
              </w:rPr>
            </w:pPr>
            <w:r w:rsidDel="00000000" w:rsidR="00000000" w:rsidRPr="00000000">
              <w:rPr>
                <w:sz w:val="20"/>
                <w:szCs w:val="20"/>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bottom"/>
          </w:tcPr>
          <w:p w:rsidR="00000000" w:rsidDel="00000000" w:rsidP="00000000" w:rsidRDefault="00000000" w:rsidRPr="00000000" w14:paraId="00001F78">
            <w:pPr>
              <w:rPr>
                <w:sz w:val="20"/>
                <w:szCs w:val="20"/>
              </w:rPr>
            </w:pPr>
            <w:r w:rsidDel="00000000" w:rsidR="00000000" w:rsidRPr="00000000">
              <w:rPr>
                <w:sz w:val="20"/>
                <w:szCs w:val="20"/>
                <w:rtl w:val="0"/>
              </w:rPr>
              <w:t xml:space="preserve">22</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bottom"/>
          </w:tcPr>
          <w:p w:rsidR="00000000" w:rsidDel="00000000" w:rsidP="00000000" w:rsidRDefault="00000000" w:rsidRPr="00000000" w14:paraId="00001F79">
            <w:pPr>
              <w:rPr>
                <w:sz w:val="20"/>
                <w:szCs w:val="20"/>
              </w:rPr>
            </w:pPr>
            <w:r w:rsidDel="00000000" w:rsidR="00000000" w:rsidRPr="00000000">
              <w:rPr>
                <w:sz w:val="20"/>
                <w:szCs w:val="20"/>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bottom"/>
          </w:tcPr>
          <w:p w:rsidR="00000000" w:rsidDel="00000000" w:rsidP="00000000" w:rsidRDefault="00000000" w:rsidRPr="00000000" w14:paraId="00001F7A">
            <w:pPr>
              <w:rPr>
                <w:sz w:val="20"/>
                <w:szCs w:val="20"/>
              </w:rPr>
            </w:pPr>
            <w:r w:rsidDel="00000000" w:rsidR="00000000" w:rsidRPr="00000000">
              <w:rPr>
                <w:sz w:val="20"/>
                <w:szCs w:val="20"/>
                <w:rtl w:val="0"/>
              </w:rPr>
              <w:t xml:space="preserve">69</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bottom"/>
          </w:tcPr>
          <w:p w:rsidR="00000000" w:rsidDel="00000000" w:rsidP="00000000" w:rsidRDefault="00000000" w:rsidRPr="00000000" w14:paraId="00001F7B">
            <w:pPr>
              <w:rPr>
                <w:sz w:val="20"/>
                <w:szCs w:val="20"/>
              </w:rPr>
            </w:pPr>
            <w:r w:rsidDel="00000000" w:rsidR="00000000" w:rsidRPr="00000000">
              <w:rPr>
                <w:sz w:val="20"/>
                <w:szCs w:val="20"/>
                <w:rtl w:val="0"/>
              </w:rPr>
              <w:t xml:space="preserve">8</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bottom"/>
          </w:tcPr>
          <w:p w:rsidR="00000000" w:rsidDel="00000000" w:rsidP="00000000" w:rsidRDefault="00000000" w:rsidRPr="00000000" w14:paraId="00001F7C">
            <w:pPr>
              <w:rPr>
                <w:sz w:val="20"/>
                <w:szCs w:val="20"/>
              </w:rPr>
            </w:pPr>
            <w:r w:rsidDel="00000000" w:rsidR="00000000" w:rsidRPr="00000000">
              <w:rPr>
                <w:sz w:val="20"/>
                <w:szCs w:val="20"/>
                <w:rtl w:val="0"/>
              </w:rPr>
              <w:t xml:space="preserve">3.73</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bottom"/>
          </w:tcPr>
          <w:p w:rsidR="00000000" w:rsidDel="00000000" w:rsidP="00000000" w:rsidRDefault="00000000" w:rsidRPr="00000000" w14:paraId="00001F7D">
            <w:pPr>
              <w:rPr>
                <w:sz w:val="20"/>
                <w:szCs w:val="20"/>
              </w:rPr>
            </w:pPr>
            <w:r w:rsidDel="00000000" w:rsidR="00000000" w:rsidRPr="00000000">
              <w:rPr>
                <w:sz w:val="20"/>
                <w:szCs w:val="20"/>
                <w:rtl w:val="0"/>
              </w:rPr>
              <w:t xml:space="preserve">6.78</w:t>
            </w:r>
          </w:p>
        </w:tc>
      </w:tr>
      <w:tr>
        <w:trPr>
          <w:cantSplit w:val="0"/>
          <w:trHeight w:val="231"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F7E">
            <w:pPr>
              <w:rPr>
                <w:sz w:val="20"/>
                <w:szCs w:val="20"/>
              </w:rPr>
            </w:pPr>
            <w:r w:rsidDel="00000000" w:rsidR="00000000" w:rsidRPr="00000000">
              <w:rPr>
                <w:sz w:val="20"/>
                <w:szCs w:val="20"/>
                <w:rtl w:val="0"/>
              </w:rPr>
              <w:t xml:space="preserve">15</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F7F">
            <w:pPr>
              <w:rPr>
                <w:sz w:val="20"/>
                <w:szCs w:val="20"/>
              </w:rPr>
            </w:pPr>
            <w:r w:rsidDel="00000000" w:rsidR="00000000" w:rsidRPr="00000000">
              <w:rPr>
                <w:sz w:val="20"/>
                <w:szCs w:val="20"/>
                <w:rtl w:val="0"/>
              </w:rPr>
              <w:t xml:space="preserve">Mancherial</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F80">
            <w:pPr>
              <w:rPr>
                <w:sz w:val="20"/>
                <w:szCs w:val="20"/>
              </w:rPr>
            </w:pPr>
            <w:r w:rsidDel="00000000" w:rsidR="00000000" w:rsidRPr="00000000">
              <w:rPr>
                <w:sz w:val="20"/>
                <w:szCs w:val="20"/>
                <w:rtl w:val="0"/>
              </w:rPr>
              <w:t xml:space="preserve">26</w:t>
            </w:r>
          </w:p>
        </w:tc>
        <w:tc>
          <w:tcPr>
            <w:tcBorders>
              <w:top w:color="cccccc" w:space="0" w:sz="6" w:val="single"/>
              <w:left w:color="cccccc" w:space="0" w:sz="6" w:val="single"/>
              <w:bottom w:color="000000" w:space="0" w:sz="6"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1F81">
            <w:pPr>
              <w:rPr>
                <w:sz w:val="20"/>
                <w:szCs w:val="20"/>
              </w:rPr>
            </w:pPr>
            <w:r w:rsidDel="00000000" w:rsidR="00000000" w:rsidRPr="00000000">
              <w:rPr>
                <w:sz w:val="20"/>
                <w:szCs w:val="20"/>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bottom"/>
          </w:tcPr>
          <w:p w:rsidR="00000000" w:rsidDel="00000000" w:rsidP="00000000" w:rsidRDefault="00000000" w:rsidRPr="00000000" w14:paraId="00001F82">
            <w:pPr>
              <w:rPr>
                <w:sz w:val="20"/>
                <w:szCs w:val="20"/>
              </w:rPr>
            </w:pPr>
            <w:r w:rsidDel="00000000" w:rsidR="00000000" w:rsidRPr="00000000">
              <w:rPr>
                <w:sz w:val="20"/>
                <w:szCs w:val="20"/>
                <w:rtl w:val="0"/>
              </w:rPr>
              <w:t xml:space="preserve">19</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bottom"/>
          </w:tcPr>
          <w:p w:rsidR="00000000" w:rsidDel="00000000" w:rsidP="00000000" w:rsidRDefault="00000000" w:rsidRPr="00000000" w14:paraId="00001F83">
            <w:pPr>
              <w:rPr>
                <w:sz w:val="20"/>
                <w:szCs w:val="20"/>
              </w:rPr>
            </w:pPr>
            <w:r w:rsidDel="00000000" w:rsidR="00000000" w:rsidRPr="00000000">
              <w:rPr>
                <w:sz w:val="20"/>
                <w:szCs w:val="20"/>
                <w:rtl w:val="0"/>
              </w:rPr>
              <w:t xml:space="preserve">0</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bottom"/>
          </w:tcPr>
          <w:p w:rsidR="00000000" w:rsidDel="00000000" w:rsidP="00000000" w:rsidRDefault="00000000" w:rsidRPr="00000000" w14:paraId="00001F84">
            <w:pPr>
              <w:rPr>
                <w:sz w:val="20"/>
                <w:szCs w:val="20"/>
              </w:rPr>
            </w:pPr>
            <w:r w:rsidDel="00000000" w:rsidR="00000000" w:rsidRPr="00000000">
              <w:rPr>
                <w:sz w:val="20"/>
                <w:szCs w:val="20"/>
                <w:rtl w:val="0"/>
              </w:rPr>
              <w:t xml:space="preserve">33</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bottom"/>
          </w:tcPr>
          <w:p w:rsidR="00000000" w:rsidDel="00000000" w:rsidP="00000000" w:rsidRDefault="00000000" w:rsidRPr="00000000" w14:paraId="00001F85">
            <w:pPr>
              <w:rPr>
                <w:sz w:val="20"/>
                <w:szCs w:val="20"/>
              </w:rPr>
            </w:pPr>
            <w:r w:rsidDel="00000000" w:rsidR="00000000" w:rsidRPr="00000000">
              <w:rPr>
                <w:sz w:val="20"/>
                <w:szCs w:val="20"/>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bottom"/>
          </w:tcPr>
          <w:p w:rsidR="00000000" w:rsidDel="00000000" w:rsidP="00000000" w:rsidRDefault="00000000" w:rsidRPr="00000000" w14:paraId="00001F86">
            <w:pPr>
              <w:rPr>
                <w:sz w:val="20"/>
                <w:szCs w:val="20"/>
              </w:rPr>
            </w:pPr>
            <w:r w:rsidDel="00000000" w:rsidR="00000000" w:rsidRPr="00000000">
              <w:rPr>
                <w:sz w:val="20"/>
                <w:szCs w:val="20"/>
                <w:rtl w:val="0"/>
              </w:rPr>
              <w:t xml:space="preserve">78</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bottom"/>
          </w:tcPr>
          <w:p w:rsidR="00000000" w:rsidDel="00000000" w:rsidP="00000000" w:rsidRDefault="00000000" w:rsidRPr="00000000" w14:paraId="00001F87">
            <w:pPr>
              <w:rPr>
                <w:sz w:val="20"/>
                <w:szCs w:val="20"/>
              </w:rPr>
            </w:pPr>
            <w:r w:rsidDel="00000000" w:rsidR="00000000" w:rsidRPr="00000000">
              <w:rPr>
                <w:sz w:val="20"/>
                <w:szCs w:val="20"/>
                <w:rtl w:val="0"/>
              </w:rPr>
              <w:t xml:space="preserve">5</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bottom"/>
          </w:tcPr>
          <w:p w:rsidR="00000000" w:rsidDel="00000000" w:rsidP="00000000" w:rsidRDefault="00000000" w:rsidRPr="00000000" w14:paraId="00001F88">
            <w:pPr>
              <w:rPr>
                <w:sz w:val="20"/>
                <w:szCs w:val="20"/>
              </w:rPr>
            </w:pPr>
            <w:r w:rsidDel="00000000" w:rsidR="00000000" w:rsidRPr="00000000">
              <w:rPr>
                <w:sz w:val="20"/>
                <w:szCs w:val="20"/>
                <w:rtl w:val="0"/>
              </w:rPr>
              <w:t xml:space="preserve">4.21</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bottom"/>
          </w:tcPr>
          <w:p w:rsidR="00000000" w:rsidDel="00000000" w:rsidP="00000000" w:rsidRDefault="00000000" w:rsidRPr="00000000" w14:paraId="00001F89">
            <w:pPr>
              <w:rPr>
                <w:sz w:val="20"/>
                <w:szCs w:val="20"/>
              </w:rPr>
            </w:pPr>
            <w:r w:rsidDel="00000000" w:rsidR="00000000" w:rsidRPr="00000000">
              <w:rPr>
                <w:sz w:val="20"/>
                <w:szCs w:val="20"/>
                <w:rtl w:val="0"/>
              </w:rPr>
              <w:t xml:space="preserve">4.24</w:t>
            </w:r>
          </w:p>
        </w:tc>
      </w:tr>
      <w:tr>
        <w:trPr>
          <w:cantSplit w:val="0"/>
          <w:trHeight w:val="231"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F8A">
            <w:pPr>
              <w:rPr>
                <w:sz w:val="20"/>
                <w:szCs w:val="20"/>
              </w:rPr>
            </w:pPr>
            <w:r w:rsidDel="00000000" w:rsidR="00000000" w:rsidRPr="00000000">
              <w:rPr>
                <w:sz w:val="20"/>
                <w:szCs w:val="20"/>
                <w:rtl w:val="0"/>
              </w:rPr>
              <w:t xml:space="preserve">16</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F8B">
            <w:pPr>
              <w:rPr>
                <w:sz w:val="20"/>
                <w:szCs w:val="20"/>
              </w:rPr>
            </w:pPr>
            <w:r w:rsidDel="00000000" w:rsidR="00000000" w:rsidRPr="00000000">
              <w:rPr>
                <w:sz w:val="20"/>
                <w:szCs w:val="20"/>
                <w:rtl w:val="0"/>
              </w:rPr>
              <w:t xml:space="preserve">Medak</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F8C">
            <w:pPr>
              <w:rPr>
                <w:sz w:val="20"/>
                <w:szCs w:val="20"/>
              </w:rPr>
            </w:pPr>
            <w:r w:rsidDel="00000000" w:rsidR="00000000" w:rsidRPr="00000000">
              <w:rPr>
                <w:sz w:val="20"/>
                <w:szCs w:val="20"/>
                <w:rtl w:val="0"/>
              </w:rPr>
              <w:t xml:space="preserve">1</w:t>
            </w:r>
          </w:p>
        </w:tc>
        <w:tc>
          <w:tcPr>
            <w:tcBorders>
              <w:top w:color="cccccc" w:space="0" w:sz="6" w:val="single"/>
              <w:left w:color="cccccc" w:space="0" w:sz="6" w:val="single"/>
              <w:bottom w:color="000000" w:space="0" w:sz="6"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1F8D">
            <w:pPr>
              <w:rPr>
                <w:sz w:val="20"/>
                <w:szCs w:val="20"/>
              </w:rPr>
            </w:pPr>
            <w:r w:rsidDel="00000000" w:rsidR="00000000" w:rsidRPr="00000000">
              <w:rPr>
                <w:sz w:val="20"/>
                <w:szCs w:val="20"/>
                <w:rtl w:val="0"/>
              </w:rPr>
              <w:t xml:space="preserve">0</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bottom"/>
          </w:tcPr>
          <w:p w:rsidR="00000000" w:rsidDel="00000000" w:rsidP="00000000" w:rsidRDefault="00000000" w:rsidRPr="00000000" w14:paraId="00001F8E">
            <w:pPr>
              <w:rPr>
                <w:sz w:val="20"/>
                <w:szCs w:val="20"/>
              </w:rPr>
            </w:pPr>
            <w:r w:rsidDel="00000000" w:rsidR="00000000" w:rsidRPr="00000000">
              <w:rPr>
                <w:sz w:val="20"/>
                <w:szCs w:val="20"/>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bottom"/>
          </w:tcPr>
          <w:p w:rsidR="00000000" w:rsidDel="00000000" w:rsidP="00000000" w:rsidRDefault="00000000" w:rsidRPr="00000000" w14:paraId="00001F8F">
            <w:pPr>
              <w:rPr>
                <w:sz w:val="20"/>
                <w:szCs w:val="20"/>
              </w:rPr>
            </w:pPr>
            <w:r w:rsidDel="00000000" w:rsidR="00000000" w:rsidRPr="00000000">
              <w:rPr>
                <w:sz w:val="20"/>
                <w:szCs w:val="20"/>
                <w:rtl w:val="0"/>
              </w:rPr>
              <w:t xml:space="preserve">0</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bottom"/>
          </w:tcPr>
          <w:p w:rsidR="00000000" w:rsidDel="00000000" w:rsidP="00000000" w:rsidRDefault="00000000" w:rsidRPr="00000000" w14:paraId="00001F90">
            <w:pPr>
              <w:rPr>
                <w:sz w:val="20"/>
                <w:szCs w:val="20"/>
              </w:rPr>
            </w:pPr>
            <w:r w:rsidDel="00000000" w:rsidR="00000000" w:rsidRPr="00000000">
              <w:rPr>
                <w:sz w:val="20"/>
                <w:szCs w:val="20"/>
                <w:rtl w:val="0"/>
              </w:rPr>
              <w:t xml:space="preserve">6</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bottom"/>
          </w:tcPr>
          <w:p w:rsidR="00000000" w:rsidDel="00000000" w:rsidP="00000000" w:rsidRDefault="00000000" w:rsidRPr="00000000" w14:paraId="00001F91">
            <w:pPr>
              <w:rPr>
                <w:sz w:val="20"/>
                <w:szCs w:val="20"/>
              </w:rPr>
            </w:pPr>
            <w:r w:rsidDel="00000000" w:rsidR="00000000" w:rsidRPr="00000000">
              <w:rPr>
                <w:sz w:val="20"/>
                <w:szCs w:val="20"/>
                <w:rtl w:val="0"/>
              </w:rPr>
              <w:t xml:space="preserve">0</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bottom"/>
          </w:tcPr>
          <w:p w:rsidR="00000000" w:rsidDel="00000000" w:rsidP="00000000" w:rsidRDefault="00000000" w:rsidRPr="00000000" w14:paraId="00001F92">
            <w:pPr>
              <w:rPr>
                <w:sz w:val="20"/>
                <w:szCs w:val="20"/>
              </w:rPr>
            </w:pPr>
            <w:r w:rsidDel="00000000" w:rsidR="00000000" w:rsidRPr="00000000">
              <w:rPr>
                <w:sz w:val="20"/>
                <w:szCs w:val="20"/>
                <w:rtl w:val="0"/>
              </w:rPr>
              <w:t xml:space="preserve">10</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bottom"/>
          </w:tcPr>
          <w:p w:rsidR="00000000" w:rsidDel="00000000" w:rsidP="00000000" w:rsidRDefault="00000000" w:rsidRPr="00000000" w14:paraId="00001F93">
            <w:pPr>
              <w:rPr>
                <w:sz w:val="20"/>
                <w:szCs w:val="20"/>
              </w:rPr>
            </w:pPr>
            <w:r w:rsidDel="00000000" w:rsidR="00000000" w:rsidRPr="00000000">
              <w:rPr>
                <w:sz w:val="20"/>
                <w:szCs w:val="20"/>
                <w:rtl w:val="0"/>
              </w:rPr>
              <w:t xml:space="preserve">0</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bottom"/>
          </w:tcPr>
          <w:p w:rsidR="00000000" w:rsidDel="00000000" w:rsidP="00000000" w:rsidRDefault="00000000" w:rsidRPr="00000000" w14:paraId="00001F94">
            <w:pPr>
              <w:rPr>
                <w:sz w:val="20"/>
                <w:szCs w:val="20"/>
              </w:rPr>
            </w:pPr>
            <w:r w:rsidDel="00000000" w:rsidR="00000000" w:rsidRPr="00000000">
              <w:rPr>
                <w:sz w:val="20"/>
                <w:szCs w:val="20"/>
                <w:rtl w:val="0"/>
              </w:rPr>
              <w:t xml:space="preserve">0.54</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bottom"/>
          </w:tcPr>
          <w:p w:rsidR="00000000" w:rsidDel="00000000" w:rsidP="00000000" w:rsidRDefault="00000000" w:rsidRPr="00000000" w14:paraId="00001F95">
            <w:pPr>
              <w:rPr>
                <w:sz w:val="20"/>
                <w:szCs w:val="20"/>
              </w:rPr>
            </w:pPr>
            <w:r w:rsidDel="00000000" w:rsidR="00000000" w:rsidRPr="00000000">
              <w:rPr>
                <w:sz w:val="20"/>
                <w:szCs w:val="20"/>
                <w:rtl w:val="0"/>
              </w:rPr>
              <w:t xml:space="preserve">0.00</w:t>
            </w:r>
          </w:p>
        </w:tc>
      </w:tr>
      <w:tr>
        <w:trPr>
          <w:cantSplit w:val="0"/>
          <w:trHeight w:val="231"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F96">
            <w:pPr>
              <w:rPr>
                <w:sz w:val="20"/>
                <w:szCs w:val="20"/>
              </w:rPr>
            </w:pPr>
            <w:r w:rsidDel="00000000" w:rsidR="00000000" w:rsidRPr="00000000">
              <w:rPr>
                <w:sz w:val="20"/>
                <w:szCs w:val="20"/>
                <w:rtl w:val="0"/>
              </w:rPr>
              <w:t xml:space="preserve">17</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F97">
            <w:pPr>
              <w:rPr>
                <w:sz w:val="20"/>
                <w:szCs w:val="20"/>
              </w:rPr>
            </w:pPr>
            <w:r w:rsidDel="00000000" w:rsidR="00000000" w:rsidRPr="00000000">
              <w:rPr>
                <w:sz w:val="20"/>
                <w:szCs w:val="20"/>
                <w:rtl w:val="0"/>
              </w:rPr>
              <w:t xml:space="preserve">Medchal</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F98">
            <w:pPr>
              <w:rPr>
                <w:sz w:val="20"/>
                <w:szCs w:val="20"/>
              </w:rPr>
            </w:pPr>
            <w:r w:rsidDel="00000000" w:rsidR="00000000" w:rsidRPr="00000000">
              <w:rPr>
                <w:sz w:val="20"/>
                <w:szCs w:val="20"/>
                <w:rtl w:val="0"/>
              </w:rPr>
              <w:t xml:space="preserve">15</w:t>
            </w:r>
          </w:p>
        </w:tc>
        <w:tc>
          <w:tcPr>
            <w:tcBorders>
              <w:top w:color="cccccc" w:space="0" w:sz="6" w:val="single"/>
              <w:left w:color="cccccc" w:space="0" w:sz="6" w:val="single"/>
              <w:bottom w:color="000000" w:space="0" w:sz="6"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1F99">
            <w:pPr>
              <w:rPr>
                <w:sz w:val="20"/>
                <w:szCs w:val="20"/>
              </w:rPr>
            </w:pPr>
            <w:r w:rsidDel="00000000" w:rsidR="00000000" w:rsidRPr="00000000">
              <w:rPr>
                <w:sz w:val="20"/>
                <w:szCs w:val="20"/>
                <w:rtl w:val="0"/>
              </w:rPr>
              <w:t xml:space="preserve">0</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bottom"/>
          </w:tcPr>
          <w:p w:rsidR="00000000" w:rsidDel="00000000" w:rsidP="00000000" w:rsidRDefault="00000000" w:rsidRPr="00000000" w14:paraId="00001F9A">
            <w:pPr>
              <w:rPr>
                <w:sz w:val="20"/>
                <w:szCs w:val="20"/>
              </w:rPr>
            </w:pPr>
            <w:r w:rsidDel="00000000" w:rsidR="00000000" w:rsidRPr="00000000">
              <w:rPr>
                <w:sz w:val="20"/>
                <w:szCs w:val="20"/>
                <w:rtl w:val="0"/>
              </w:rPr>
              <w:t xml:space="preserve">7</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bottom"/>
          </w:tcPr>
          <w:p w:rsidR="00000000" w:rsidDel="00000000" w:rsidP="00000000" w:rsidRDefault="00000000" w:rsidRPr="00000000" w14:paraId="00001F9B">
            <w:pPr>
              <w:rPr>
                <w:sz w:val="20"/>
                <w:szCs w:val="20"/>
              </w:rPr>
            </w:pPr>
            <w:r w:rsidDel="00000000" w:rsidR="00000000" w:rsidRPr="00000000">
              <w:rPr>
                <w:sz w:val="20"/>
                <w:szCs w:val="20"/>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bottom"/>
          </w:tcPr>
          <w:p w:rsidR="00000000" w:rsidDel="00000000" w:rsidP="00000000" w:rsidRDefault="00000000" w:rsidRPr="00000000" w14:paraId="00001F9C">
            <w:pPr>
              <w:rPr>
                <w:sz w:val="20"/>
                <w:szCs w:val="20"/>
              </w:rPr>
            </w:pPr>
            <w:r w:rsidDel="00000000" w:rsidR="00000000" w:rsidRPr="00000000">
              <w:rPr>
                <w:sz w:val="20"/>
                <w:szCs w:val="20"/>
                <w:rtl w:val="0"/>
              </w:rPr>
              <w:t xml:space="preserve">14</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bottom"/>
          </w:tcPr>
          <w:p w:rsidR="00000000" w:rsidDel="00000000" w:rsidP="00000000" w:rsidRDefault="00000000" w:rsidRPr="00000000" w14:paraId="00001F9D">
            <w:pPr>
              <w:rPr>
                <w:sz w:val="20"/>
                <w:szCs w:val="20"/>
              </w:rPr>
            </w:pPr>
            <w:r w:rsidDel="00000000" w:rsidR="00000000" w:rsidRPr="00000000">
              <w:rPr>
                <w:sz w:val="20"/>
                <w:szCs w:val="20"/>
                <w:rtl w:val="0"/>
              </w:rPr>
              <w:t xml:space="preserve">0</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bottom"/>
          </w:tcPr>
          <w:p w:rsidR="00000000" w:rsidDel="00000000" w:rsidP="00000000" w:rsidRDefault="00000000" w:rsidRPr="00000000" w14:paraId="00001F9E">
            <w:pPr>
              <w:rPr>
                <w:sz w:val="20"/>
                <w:szCs w:val="20"/>
              </w:rPr>
            </w:pPr>
            <w:r w:rsidDel="00000000" w:rsidR="00000000" w:rsidRPr="00000000">
              <w:rPr>
                <w:sz w:val="20"/>
                <w:szCs w:val="20"/>
                <w:rtl w:val="0"/>
              </w:rPr>
              <w:t xml:space="preserve">36</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bottom"/>
          </w:tcPr>
          <w:p w:rsidR="00000000" w:rsidDel="00000000" w:rsidP="00000000" w:rsidRDefault="00000000" w:rsidRPr="00000000" w14:paraId="00001F9F">
            <w:pPr>
              <w:rPr>
                <w:sz w:val="20"/>
                <w:szCs w:val="20"/>
              </w:rPr>
            </w:pPr>
            <w:r w:rsidDel="00000000" w:rsidR="00000000" w:rsidRPr="00000000">
              <w:rPr>
                <w:sz w:val="20"/>
                <w:szCs w:val="20"/>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bottom"/>
          </w:tcPr>
          <w:p w:rsidR="00000000" w:rsidDel="00000000" w:rsidP="00000000" w:rsidRDefault="00000000" w:rsidRPr="00000000" w14:paraId="00001FA0">
            <w:pPr>
              <w:rPr>
                <w:sz w:val="20"/>
                <w:szCs w:val="20"/>
              </w:rPr>
            </w:pPr>
            <w:r w:rsidDel="00000000" w:rsidR="00000000" w:rsidRPr="00000000">
              <w:rPr>
                <w:sz w:val="20"/>
                <w:szCs w:val="20"/>
                <w:rtl w:val="0"/>
              </w:rPr>
              <w:t xml:space="preserve">1.94</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bottom"/>
          </w:tcPr>
          <w:p w:rsidR="00000000" w:rsidDel="00000000" w:rsidP="00000000" w:rsidRDefault="00000000" w:rsidRPr="00000000" w14:paraId="00001FA1">
            <w:pPr>
              <w:rPr>
                <w:sz w:val="20"/>
                <w:szCs w:val="20"/>
              </w:rPr>
            </w:pPr>
            <w:r w:rsidDel="00000000" w:rsidR="00000000" w:rsidRPr="00000000">
              <w:rPr>
                <w:sz w:val="20"/>
                <w:szCs w:val="20"/>
                <w:rtl w:val="0"/>
              </w:rPr>
              <w:t xml:space="preserve">0.85</w:t>
            </w:r>
          </w:p>
        </w:tc>
      </w:tr>
      <w:tr>
        <w:trPr>
          <w:cantSplit w:val="0"/>
          <w:trHeight w:val="231"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FA2">
            <w:pPr>
              <w:rPr>
                <w:sz w:val="20"/>
                <w:szCs w:val="20"/>
              </w:rPr>
            </w:pPr>
            <w:r w:rsidDel="00000000" w:rsidR="00000000" w:rsidRPr="00000000">
              <w:rPr>
                <w:sz w:val="20"/>
                <w:szCs w:val="20"/>
                <w:rtl w:val="0"/>
              </w:rPr>
              <w:t xml:space="preserve">18</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FA3">
            <w:pPr>
              <w:rPr>
                <w:sz w:val="20"/>
                <w:szCs w:val="20"/>
              </w:rPr>
            </w:pPr>
            <w:r w:rsidDel="00000000" w:rsidR="00000000" w:rsidRPr="00000000">
              <w:rPr>
                <w:sz w:val="20"/>
                <w:szCs w:val="20"/>
                <w:rtl w:val="0"/>
              </w:rPr>
              <w:t xml:space="preserve">Mulugu</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FA4">
            <w:pPr>
              <w:rPr>
                <w:sz w:val="20"/>
                <w:szCs w:val="20"/>
              </w:rPr>
            </w:pPr>
            <w:r w:rsidDel="00000000" w:rsidR="00000000" w:rsidRPr="00000000">
              <w:rPr>
                <w:sz w:val="20"/>
                <w:szCs w:val="20"/>
                <w:rtl w:val="0"/>
              </w:rPr>
              <w:t xml:space="preserve">10</w:t>
            </w:r>
          </w:p>
        </w:tc>
        <w:tc>
          <w:tcPr>
            <w:tcBorders>
              <w:top w:color="cccccc" w:space="0" w:sz="6" w:val="single"/>
              <w:left w:color="cccccc" w:space="0" w:sz="6" w:val="single"/>
              <w:bottom w:color="000000" w:space="0" w:sz="6"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1FA5">
            <w:pPr>
              <w:rPr>
                <w:sz w:val="20"/>
                <w:szCs w:val="20"/>
              </w:rPr>
            </w:pPr>
            <w:r w:rsidDel="00000000" w:rsidR="00000000" w:rsidRPr="00000000">
              <w:rPr>
                <w:sz w:val="20"/>
                <w:szCs w:val="20"/>
                <w:rtl w:val="0"/>
              </w:rPr>
              <w:t xml:space="preserve">0</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bottom"/>
          </w:tcPr>
          <w:p w:rsidR="00000000" w:rsidDel="00000000" w:rsidP="00000000" w:rsidRDefault="00000000" w:rsidRPr="00000000" w14:paraId="00001FA6">
            <w:pPr>
              <w:rPr>
                <w:sz w:val="20"/>
                <w:szCs w:val="20"/>
              </w:rPr>
            </w:pPr>
            <w:r w:rsidDel="00000000" w:rsidR="00000000" w:rsidRPr="00000000">
              <w:rPr>
                <w:sz w:val="20"/>
                <w:szCs w:val="20"/>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bottom"/>
          </w:tcPr>
          <w:p w:rsidR="00000000" w:rsidDel="00000000" w:rsidP="00000000" w:rsidRDefault="00000000" w:rsidRPr="00000000" w14:paraId="00001FA7">
            <w:pPr>
              <w:rPr>
                <w:sz w:val="20"/>
                <w:szCs w:val="20"/>
              </w:rPr>
            </w:pPr>
            <w:r w:rsidDel="00000000" w:rsidR="00000000" w:rsidRPr="00000000">
              <w:rPr>
                <w:sz w:val="20"/>
                <w:szCs w:val="20"/>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bottom"/>
          </w:tcPr>
          <w:p w:rsidR="00000000" w:rsidDel="00000000" w:rsidP="00000000" w:rsidRDefault="00000000" w:rsidRPr="00000000" w14:paraId="00001FA8">
            <w:pPr>
              <w:rPr>
                <w:sz w:val="20"/>
                <w:szCs w:val="20"/>
              </w:rPr>
            </w:pPr>
            <w:r w:rsidDel="00000000" w:rsidR="00000000" w:rsidRPr="00000000">
              <w:rPr>
                <w:sz w:val="20"/>
                <w:szCs w:val="20"/>
                <w:rtl w:val="0"/>
              </w:rPr>
              <w:t xml:space="preserve">4</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bottom"/>
          </w:tcPr>
          <w:p w:rsidR="00000000" w:rsidDel="00000000" w:rsidP="00000000" w:rsidRDefault="00000000" w:rsidRPr="00000000" w14:paraId="00001FA9">
            <w:pPr>
              <w:rPr>
                <w:sz w:val="20"/>
                <w:szCs w:val="20"/>
              </w:rPr>
            </w:pPr>
            <w:r w:rsidDel="00000000" w:rsidR="00000000" w:rsidRPr="00000000">
              <w:rPr>
                <w:sz w:val="20"/>
                <w:szCs w:val="20"/>
                <w:rtl w:val="0"/>
              </w:rPr>
              <w:t xml:space="preserve">0</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bottom"/>
          </w:tcPr>
          <w:p w:rsidR="00000000" w:rsidDel="00000000" w:rsidP="00000000" w:rsidRDefault="00000000" w:rsidRPr="00000000" w14:paraId="00001FAA">
            <w:pPr>
              <w:rPr>
                <w:sz w:val="20"/>
                <w:szCs w:val="20"/>
              </w:rPr>
            </w:pPr>
            <w:r w:rsidDel="00000000" w:rsidR="00000000" w:rsidRPr="00000000">
              <w:rPr>
                <w:sz w:val="20"/>
                <w:szCs w:val="20"/>
                <w:rtl w:val="0"/>
              </w:rPr>
              <w:t xml:space="preserve">14</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bottom"/>
          </w:tcPr>
          <w:p w:rsidR="00000000" w:rsidDel="00000000" w:rsidP="00000000" w:rsidRDefault="00000000" w:rsidRPr="00000000" w14:paraId="00001FAB">
            <w:pPr>
              <w:rPr>
                <w:sz w:val="20"/>
                <w:szCs w:val="20"/>
              </w:rPr>
            </w:pPr>
            <w:r w:rsidDel="00000000" w:rsidR="00000000" w:rsidRPr="00000000">
              <w:rPr>
                <w:sz w:val="20"/>
                <w:szCs w:val="20"/>
                <w:rtl w:val="0"/>
              </w:rPr>
              <w:t xml:space="preserve">0</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bottom"/>
          </w:tcPr>
          <w:p w:rsidR="00000000" w:rsidDel="00000000" w:rsidP="00000000" w:rsidRDefault="00000000" w:rsidRPr="00000000" w14:paraId="00001FAC">
            <w:pPr>
              <w:rPr>
                <w:sz w:val="20"/>
                <w:szCs w:val="20"/>
              </w:rPr>
            </w:pPr>
            <w:r w:rsidDel="00000000" w:rsidR="00000000" w:rsidRPr="00000000">
              <w:rPr>
                <w:sz w:val="20"/>
                <w:szCs w:val="20"/>
                <w:rtl w:val="0"/>
              </w:rPr>
              <w:t xml:space="preserve">0.76</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bottom"/>
          </w:tcPr>
          <w:p w:rsidR="00000000" w:rsidDel="00000000" w:rsidP="00000000" w:rsidRDefault="00000000" w:rsidRPr="00000000" w14:paraId="00001FAD">
            <w:pPr>
              <w:rPr>
                <w:sz w:val="20"/>
                <w:szCs w:val="20"/>
              </w:rPr>
            </w:pPr>
            <w:r w:rsidDel="00000000" w:rsidR="00000000" w:rsidRPr="00000000">
              <w:rPr>
                <w:sz w:val="20"/>
                <w:szCs w:val="20"/>
                <w:rtl w:val="0"/>
              </w:rPr>
              <w:t xml:space="preserve">0.00</w:t>
            </w:r>
          </w:p>
        </w:tc>
      </w:tr>
      <w:tr>
        <w:trPr>
          <w:cantSplit w:val="0"/>
          <w:trHeight w:val="231"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FAE">
            <w:pPr>
              <w:rPr>
                <w:sz w:val="20"/>
                <w:szCs w:val="20"/>
              </w:rPr>
            </w:pPr>
            <w:r w:rsidDel="00000000" w:rsidR="00000000" w:rsidRPr="00000000">
              <w:rPr>
                <w:sz w:val="20"/>
                <w:szCs w:val="20"/>
                <w:rtl w:val="0"/>
              </w:rPr>
              <w:t xml:space="preserve">19</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FAF">
            <w:pPr>
              <w:rPr>
                <w:sz w:val="20"/>
                <w:szCs w:val="20"/>
              </w:rPr>
            </w:pPr>
            <w:r w:rsidDel="00000000" w:rsidR="00000000" w:rsidRPr="00000000">
              <w:rPr>
                <w:sz w:val="20"/>
                <w:szCs w:val="20"/>
                <w:rtl w:val="0"/>
              </w:rPr>
              <w:t xml:space="preserve">Nagarkurnool</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FB0">
            <w:pPr>
              <w:rPr>
                <w:sz w:val="20"/>
                <w:szCs w:val="20"/>
              </w:rPr>
            </w:pPr>
            <w:r w:rsidDel="00000000" w:rsidR="00000000" w:rsidRPr="00000000">
              <w:rPr>
                <w:sz w:val="20"/>
                <w:szCs w:val="20"/>
                <w:rtl w:val="0"/>
              </w:rPr>
              <w:t xml:space="preserve">42</w:t>
            </w:r>
          </w:p>
        </w:tc>
        <w:tc>
          <w:tcPr>
            <w:tcBorders>
              <w:top w:color="cccccc" w:space="0" w:sz="6" w:val="single"/>
              <w:left w:color="cccccc" w:space="0" w:sz="6" w:val="single"/>
              <w:bottom w:color="000000" w:space="0" w:sz="6"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1FB1">
            <w:pPr>
              <w:rPr>
                <w:sz w:val="20"/>
                <w:szCs w:val="20"/>
              </w:rPr>
            </w:pPr>
            <w:r w:rsidDel="00000000" w:rsidR="00000000" w:rsidRPr="00000000">
              <w:rPr>
                <w:sz w:val="20"/>
                <w:szCs w:val="20"/>
                <w:rtl w:val="0"/>
              </w:rPr>
              <w:t xml:space="preserve">0</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bottom"/>
          </w:tcPr>
          <w:p w:rsidR="00000000" w:rsidDel="00000000" w:rsidP="00000000" w:rsidRDefault="00000000" w:rsidRPr="00000000" w14:paraId="00001FB2">
            <w:pPr>
              <w:rPr>
                <w:sz w:val="20"/>
                <w:szCs w:val="20"/>
              </w:rPr>
            </w:pPr>
            <w:r w:rsidDel="00000000" w:rsidR="00000000" w:rsidRPr="00000000">
              <w:rPr>
                <w:sz w:val="20"/>
                <w:szCs w:val="20"/>
                <w:rtl w:val="0"/>
              </w:rPr>
              <w:t xml:space="preserve">4</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bottom"/>
          </w:tcPr>
          <w:p w:rsidR="00000000" w:rsidDel="00000000" w:rsidP="00000000" w:rsidRDefault="00000000" w:rsidRPr="00000000" w14:paraId="00001FB3">
            <w:pPr>
              <w:rPr>
                <w:sz w:val="20"/>
                <w:szCs w:val="20"/>
              </w:rPr>
            </w:pPr>
            <w:r w:rsidDel="00000000" w:rsidR="00000000" w:rsidRPr="00000000">
              <w:rPr>
                <w:sz w:val="20"/>
                <w:szCs w:val="20"/>
                <w:rtl w:val="0"/>
              </w:rPr>
              <w:t xml:space="preserve">0</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bottom"/>
          </w:tcPr>
          <w:p w:rsidR="00000000" w:rsidDel="00000000" w:rsidP="00000000" w:rsidRDefault="00000000" w:rsidRPr="00000000" w14:paraId="00001FB4">
            <w:pPr>
              <w:rPr>
                <w:sz w:val="20"/>
                <w:szCs w:val="20"/>
              </w:rPr>
            </w:pPr>
            <w:r w:rsidDel="00000000" w:rsidR="00000000" w:rsidRPr="00000000">
              <w:rPr>
                <w:sz w:val="20"/>
                <w:szCs w:val="20"/>
                <w:rtl w:val="0"/>
              </w:rPr>
              <w:t xml:space="preserve">24</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bottom"/>
          </w:tcPr>
          <w:p w:rsidR="00000000" w:rsidDel="00000000" w:rsidP="00000000" w:rsidRDefault="00000000" w:rsidRPr="00000000" w14:paraId="00001FB5">
            <w:pPr>
              <w:rPr>
                <w:sz w:val="20"/>
                <w:szCs w:val="20"/>
              </w:rPr>
            </w:pPr>
            <w:r w:rsidDel="00000000" w:rsidR="00000000" w:rsidRPr="00000000">
              <w:rPr>
                <w:sz w:val="20"/>
                <w:szCs w:val="20"/>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bottom"/>
          </w:tcPr>
          <w:p w:rsidR="00000000" w:rsidDel="00000000" w:rsidP="00000000" w:rsidRDefault="00000000" w:rsidRPr="00000000" w14:paraId="00001FB6">
            <w:pPr>
              <w:rPr>
                <w:sz w:val="20"/>
                <w:szCs w:val="20"/>
              </w:rPr>
            </w:pPr>
            <w:r w:rsidDel="00000000" w:rsidR="00000000" w:rsidRPr="00000000">
              <w:rPr>
                <w:sz w:val="20"/>
                <w:szCs w:val="20"/>
                <w:rtl w:val="0"/>
              </w:rPr>
              <w:t xml:space="preserve">70</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bottom"/>
          </w:tcPr>
          <w:p w:rsidR="00000000" w:rsidDel="00000000" w:rsidP="00000000" w:rsidRDefault="00000000" w:rsidRPr="00000000" w14:paraId="00001FB7">
            <w:pPr>
              <w:rPr>
                <w:sz w:val="20"/>
                <w:szCs w:val="20"/>
              </w:rPr>
            </w:pPr>
            <w:r w:rsidDel="00000000" w:rsidR="00000000" w:rsidRPr="00000000">
              <w:rPr>
                <w:sz w:val="20"/>
                <w:szCs w:val="20"/>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bottom"/>
          </w:tcPr>
          <w:p w:rsidR="00000000" w:rsidDel="00000000" w:rsidP="00000000" w:rsidRDefault="00000000" w:rsidRPr="00000000" w14:paraId="00001FB8">
            <w:pPr>
              <w:rPr>
                <w:sz w:val="20"/>
                <w:szCs w:val="20"/>
              </w:rPr>
            </w:pPr>
            <w:r w:rsidDel="00000000" w:rsidR="00000000" w:rsidRPr="00000000">
              <w:rPr>
                <w:sz w:val="20"/>
                <w:szCs w:val="20"/>
                <w:rtl w:val="0"/>
              </w:rPr>
              <w:t xml:space="preserve">3.78</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bottom"/>
          </w:tcPr>
          <w:p w:rsidR="00000000" w:rsidDel="00000000" w:rsidP="00000000" w:rsidRDefault="00000000" w:rsidRPr="00000000" w14:paraId="00001FB9">
            <w:pPr>
              <w:rPr>
                <w:sz w:val="20"/>
                <w:szCs w:val="20"/>
              </w:rPr>
            </w:pPr>
            <w:r w:rsidDel="00000000" w:rsidR="00000000" w:rsidRPr="00000000">
              <w:rPr>
                <w:sz w:val="20"/>
                <w:szCs w:val="20"/>
                <w:rtl w:val="0"/>
              </w:rPr>
              <w:t xml:space="preserve">0.85</w:t>
            </w:r>
          </w:p>
        </w:tc>
      </w:tr>
      <w:tr>
        <w:trPr>
          <w:cantSplit w:val="0"/>
          <w:trHeight w:val="231"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FBA">
            <w:pPr>
              <w:rPr>
                <w:sz w:val="20"/>
                <w:szCs w:val="20"/>
              </w:rPr>
            </w:pPr>
            <w:r w:rsidDel="00000000" w:rsidR="00000000" w:rsidRPr="00000000">
              <w:rPr>
                <w:sz w:val="20"/>
                <w:szCs w:val="20"/>
                <w:rtl w:val="0"/>
              </w:rPr>
              <w:t xml:space="preserve">20</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FBB">
            <w:pPr>
              <w:rPr>
                <w:sz w:val="20"/>
                <w:szCs w:val="20"/>
              </w:rPr>
            </w:pPr>
            <w:r w:rsidDel="00000000" w:rsidR="00000000" w:rsidRPr="00000000">
              <w:rPr>
                <w:sz w:val="20"/>
                <w:szCs w:val="20"/>
                <w:rtl w:val="0"/>
              </w:rPr>
              <w:t xml:space="preserve">Nalgonda</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FBC">
            <w:pPr>
              <w:rPr>
                <w:sz w:val="20"/>
                <w:szCs w:val="20"/>
              </w:rPr>
            </w:pPr>
            <w:r w:rsidDel="00000000" w:rsidR="00000000" w:rsidRPr="00000000">
              <w:rPr>
                <w:sz w:val="20"/>
                <w:szCs w:val="20"/>
                <w:rtl w:val="0"/>
              </w:rPr>
              <w:t xml:space="preserve">37</w:t>
            </w:r>
          </w:p>
        </w:tc>
        <w:tc>
          <w:tcPr>
            <w:tcBorders>
              <w:top w:color="cccccc" w:space="0" w:sz="6" w:val="single"/>
              <w:left w:color="cccccc" w:space="0" w:sz="6" w:val="single"/>
              <w:bottom w:color="000000" w:space="0" w:sz="6"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1FBD">
            <w:pPr>
              <w:rPr>
                <w:sz w:val="20"/>
                <w:szCs w:val="20"/>
              </w:rPr>
            </w:pPr>
            <w:r w:rsidDel="00000000" w:rsidR="00000000" w:rsidRPr="00000000">
              <w:rPr>
                <w:sz w:val="20"/>
                <w:szCs w:val="20"/>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bottom"/>
          </w:tcPr>
          <w:p w:rsidR="00000000" w:rsidDel="00000000" w:rsidP="00000000" w:rsidRDefault="00000000" w:rsidRPr="00000000" w14:paraId="00001FBE">
            <w:pPr>
              <w:rPr>
                <w:sz w:val="20"/>
                <w:szCs w:val="20"/>
              </w:rPr>
            </w:pPr>
            <w:r w:rsidDel="00000000" w:rsidR="00000000" w:rsidRPr="00000000">
              <w:rPr>
                <w:sz w:val="20"/>
                <w:szCs w:val="20"/>
                <w:rtl w:val="0"/>
              </w:rPr>
              <w:t xml:space="preserve">22</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bottom"/>
          </w:tcPr>
          <w:p w:rsidR="00000000" w:rsidDel="00000000" w:rsidP="00000000" w:rsidRDefault="00000000" w:rsidRPr="00000000" w14:paraId="00001FBF">
            <w:pPr>
              <w:rPr>
                <w:sz w:val="20"/>
                <w:szCs w:val="20"/>
              </w:rPr>
            </w:pPr>
            <w:r w:rsidDel="00000000" w:rsidR="00000000" w:rsidRPr="00000000">
              <w:rPr>
                <w:sz w:val="20"/>
                <w:szCs w:val="20"/>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bottom"/>
          </w:tcPr>
          <w:p w:rsidR="00000000" w:rsidDel="00000000" w:rsidP="00000000" w:rsidRDefault="00000000" w:rsidRPr="00000000" w14:paraId="00001FC0">
            <w:pPr>
              <w:rPr>
                <w:sz w:val="20"/>
                <w:szCs w:val="20"/>
              </w:rPr>
            </w:pPr>
            <w:r w:rsidDel="00000000" w:rsidR="00000000" w:rsidRPr="00000000">
              <w:rPr>
                <w:sz w:val="20"/>
                <w:szCs w:val="20"/>
                <w:rtl w:val="0"/>
              </w:rPr>
              <w:t xml:space="preserve">40</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bottom"/>
          </w:tcPr>
          <w:p w:rsidR="00000000" w:rsidDel="00000000" w:rsidP="00000000" w:rsidRDefault="00000000" w:rsidRPr="00000000" w14:paraId="00001FC1">
            <w:pPr>
              <w:rPr>
                <w:sz w:val="20"/>
                <w:szCs w:val="20"/>
              </w:rPr>
            </w:pPr>
            <w:r w:rsidDel="00000000" w:rsidR="00000000" w:rsidRPr="00000000">
              <w:rPr>
                <w:sz w:val="20"/>
                <w:szCs w:val="20"/>
                <w:rtl w:val="0"/>
              </w:rPr>
              <w:t xml:space="preserve">0</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bottom"/>
          </w:tcPr>
          <w:p w:rsidR="00000000" w:rsidDel="00000000" w:rsidP="00000000" w:rsidRDefault="00000000" w:rsidRPr="00000000" w14:paraId="00001FC2">
            <w:pPr>
              <w:rPr>
                <w:sz w:val="20"/>
                <w:szCs w:val="20"/>
              </w:rPr>
            </w:pPr>
            <w:r w:rsidDel="00000000" w:rsidR="00000000" w:rsidRPr="00000000">
              <w:rPr>
                <w:sz w:val="20"/>
                <w:szCs w:val="20"/>
                <w:rtl w:val="0"/>
              </w:rPr>
              <w:t xml:space="preserve">99</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bottom"/>
          </w:tcPr>
          <w:p w:rsidR="00000000" w:rsidDel="00000000" w:rsidP="00000000" w:rsidRDefault="00000000" w:rsidRPr="00000000" w14:paraId="00001FC3">
            <w:pPr>
              <w:rPr>
                <w:sz w:val="20"/>
                <w:szCs w:val="20"/>
              </w:rPr>
            </w:pPr>
            <w:r w:rsidDel="00000000" w:rsidR="00000000" w:rsidRPr="00000000">
              <w:rPr>
                <w:sz w:val="20"/>
                <w:szCs w:val="20"/>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bottom"/>
          </w:tcPr>
          <w:p w:rsidR="00000000" w:rsidDel="00000000" w:rsidP="00000000" w:rsidRDefault="00000000" w:rsidRPr="00000000" w14:paraId="00001FC4">
            <w:pPr>
              <w:rPr>
                <w:sz w:val="20"/>
                <w:szCs w:val="20"/>
              </w:rPr>
            </w:pPr>
            <w:r w:rsidDel="00000000" w:rsidR="00000000" w:rsidRPr="00000000">
              <w:rPr>
                <w:sz w:val="20"/>
                <w:szCs w:val="20"/>
                <w:rtl w:val="0"/>
              </w:rPr>
              <w:t xml:space="preserve">5.35</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bottom"/>
          </w:tcPr>
          <w:p w:rsidR="00000000" w:rsidDel="00000000" w:rsidP="00000000" w:rsidRDefault="00000000" w:rsidRPr="00000000" w14:paraId="00001FC5">
            <w:pPr>
              <w:rPr>
                <w:sz w:val="20"/>
                <w:szCs w:val="20"/>
              </w:rPr>
            </w:pPr>
            <w:r w:rsidDel="00000000" w:rsidR="00000000" w:rsidRPr="00000000">
              <w:rPr>
                <w:sz w:val="20"/>
                <w:szCs w:val="20"/>
                <w:rtl w:val="0"/>
              </w:rPr>
              <w:t xml:space="preserve">2.54</w:t>
            </w:r>
          </w:p>
        </w:tc>
      </w:tr>
      <w:tr>
        <w:trPr>
          <w:cantSplit w:val="0"/>
          <w:trHeight w:val="231"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FC6">
            <w:pPr>
              <w:rPr>
                <w:sz w:val="20"/>
                <w:szCs w:val="20"/>
              </w:rPr>
            </w:pPr>
            <w:r w:rsidDel="00000000" w:rsidR="00000000" w:rsidRPr="00000000">
              <w:rPr>
                <w:sz w:val="20"/>
                <w:szCs w:val="20"/>
                <w:rtl w:val="0"/>
              </w:rPr>
              <w:t xml:space="preserve">21</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FC7">
            <w:pPr>
              <w:rPr>
                <w:sz w:val="20"/>
                <w:szCs w:val="20"/>
              </w:rPr>
            </w:pPr>
            <w:r w:rsidDel="00000000" w:rsidR="00000000" w:rsidRPr="00000000">
              <w:rPr>
                <w:sz w:val="20"/>
                <w:szCs w:val="20"/>
                <w:rtl w:val="0"/>
              </w:rPr>
              <w:t xml:space="preserve">Narayanapet</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FC8">
            <w:pPr>
              <w:rPr>
                <w:sz w:val="20"/>
                <w:szCs w:val="20"/>
              </w:rPr>
            </w:pPr>
            <w:r w:rsidDel="00000000" w:rsidR="00000000" w:rsidRPr="00000000">
              <w:rPr>
                <w:sz w:val="20"/>
                <w:szCs w:val="20"/>
                <w:rtl w:val="0"/>
              </w:rPr>
              <w:t xml:space="preserve">13</w:t>
            </w:r>
          </w:p>
        </w:tc>
        <w:tc>
          <w:tcPr>
            <w:tcBorders>
              <w:top w:color="cccccc" w:space="0" w:sz="6" w:val="single"/>
              <w:left w:color="cccccc" w:space="0" w:sz="6" w:val="single"/>
              <w:bottom w:color="000000" w:space="0" w:sz="6"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1FC9">
            <w:pPr>
              <w:rPr>
                <w:sz w:val="20"/>
                <w:szCs w:val="20"/>
              </w:rPr>
            </w:pPr>
            <w:r w:rsidDel="00000000" w:rsidR="00000000" w:rsidRPr="00000000">
              <w:rPr>
                <w:sz w:val="20"/>
                <w:szCs w:val="20"/>
                <w:rtl w:val="0"/>
              </w:rPr>
              <w:t xml:space="preserve">0</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bottom"/>
          </w:tcPr>
          <w:p w:rsidR="00000000" w:rsidDel="00000000" w:rsidP="00000000" w:rsidRDefault="00000000" w:rsidRPr="00000000" w14:paraId="00001FCA">
            <w:pPr>
              <w:rPr>
                <w:sz w:val="20"/>
                <w:szCs w:val="20"/>
              </w:rPr>
            </w:pPr>
            <w:r w:rsidDel="00000000" w:rsidR="00000000" w:rsidRPr="00000000">
              <w:rPr>
                <w:sz w:val="20"/>
                <w:szCs w:val="20"/>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bottom"/>
          </w:tcPr>
          <w:p w:rsidR="00000000" w:rsidDel="00000000" w:rsidP="00000000" w:rsidRDefault="00000000" w:rsidRPr="00000000" w14:paraId="00001FCB">
            <w:pPr>
              <w:rPr>
                <w:sz w:val="20"/>
                <w:szCs w:val="20"/>
              </w:rPr>
            </w:pPr>
            <w:r w:rsidDel="00000000" w:rsidR="00000000" w:rsidRPr="00000000">
              <w:rPr>
                <w:sz w:val="20"/>
                <w:szCs w:val="20"/>
                <w:rtl w:val="0"/>
              </w:rPr>
              <w:t xml:space="preserve">0</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bottom"/>
          </w:tcPr>
          <w:p w:rsidR="00000000" w:rsidDel="00000000" w:rsidP="00000000" w:rsidRDefault="00000000" w:rsidRPr="00000000" w14:paraId="00001FCC">
            <w:pPr>
              <w:rPr>
                <w:sz w:val="20"/>
                <w:szCs w:val="20"/>
              </w:rPr>
            </w:pPr>
            <w:r w:rsidDel="00000000" w:rsidR="00000000" w:rsidRPr="00000000">
              <w:rPr>
                <w:sz w:val="20"/>
                <w:szCs w:val="20"/>
                <w:rtl w:val="0"/>
              </w:rPr>
              <w:t xml:space="preserve">8</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bottom"/>
          </w:tcPr>
          <w:p w:rsidR="00000000" w:rsidDel="00000000" w:rsidP="00000000" w:rsidRDefault="00000000" w:rsidRPr="00000000" w14:paraId="00001FCD">
            <w:pPr>
              <w:rPr>
                <w:sz w:val="20"/>
                <w:szCs w:val="20"/>
              </w:rPr>
            </w:pPr>
            <w:r w:rsidDel="00000000" w:rsidR="00000000" w:rsidRPr="00000000">
              <w:rPr>
                <w:sz w:val="20"/>
                <w:szCs w:val="20"/>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bottom"/>
          </w:tcPr>
          <w:p w:rsidR="00000000" w:rsidDel="00000000" w:rsidP="00000000" w:rsidRDefault="00000000" w:rsidRPr="00000000" w14:paraId="00001FCE">
            <w:pPr>
              <w:rPr>
                <w:sz w:val="20"/>
                <w:szCs w:val="20"/>
              </w:rPr>
            </w:pPr>
            <w:r w:rsidDel="00000000" w:rsidR="00000000" w:rsidRPr="00000000">
              <w:rPr>
                <w:sz w:val="20"/>
                <w:szCs w:val="20"/>
                <w:rtl w:val="0"/>
              </w:rPr>
              <w:t xml:space="preserve">23</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bottom"/>
          </w:tcPr>
          <w:p w:rsidR="00000000" w:rsidDel="00000000" w:rsidP="00000000" w:rsidRDefault="00000000" w:rsidRPr="00000000" w14:paraId="00001FCF">
            <w:pPr>
              <w:rPr>
                <w:sz w:val="20"/>
                <w:szCs w:val="20"/>
              </w:rPr>
            </w:pPr>
            <w:r w:rsidDel="00000000" w:rsidR="00000000" w:rsidRPr="00000000">
              <w:rPr>
                <w:sz w:val="20"/>
                <w:szCs w:val="20"/>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bottom"/>
          </w:tcPr>
          <w:p w:rsidR="00000000" w:rsidDel="00000000" w:rsidP="00000000" w:rsidRDefault="00000000" w:rsidRPr="00000000" w14:paraId="00001FD0">
            <w:pPr>
              <w:rPr>
                <w:sz w:val="20"/>
                <w:szCs w:val="20"/>
              </w:rPr>
            </w:pPr>
            <w:r w:rsidDel="00000000" w:rsidR="00000000" w:rsidRPr="00000000">
              <w:rPr>
                <w:sz w:val="20"/>
                <w:szCs w:val="20"/>
                <w:rtl w:val="0"/>
              </w:rPr>
              <w:t xml:space="preserve">1.24</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bottom"/>
          </w:tcPr>
          <w:p w:rsidR="00000000" w:rsidDel="00000000" w:rsidP="00000000" w:rsidRDefault="00000000" w:rsidRPr="00000000" w14:paraId="00001FD1">
            <w:pPr>
              <w:rPr>
                <w:sz w:val="20"/>
                <w:szCs w:val="20"/>
              </w:rPr>
            </w:pPr>
            <w:r w:rsidDel="00000000" w:rsidR="00000000" w:rsidRPr="00000000">
              <w:rPr>
                <w:sz w:val="20"/>
                <w:szCs w:val="20"/>
                <w:rtl w:val="0"/>
              </w:rPr>
              <w:t xml:space="preserve">0.85</w:t>
            </w:r>
          </w:p>
        </w:tc>
      </w:tr>
      <w:tr>
        <w:trPr>
          <w:cantSplit w:val="0"/>
          <w:trHeight w:val="231" w:hRule="atLeast"/>
          <w:tblHeader w:val="0"/>
        </w:trPr>
        <w:tc>
          <w:tcPr>
            <w:tcBorders>
              <w:top w:color="cccccc" w:space="0" w:sz="6" w:val="single"/>
              <w:left w:color="000000" w:space="0" w:sz="6" w:val="single"/>
              <w:bottom w:color="cccccc"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FD2">
            <w:pPr>
              <w:rPr>
                <w:sz w:val="20"/>
                <w:szCs w:val="20"/>
              </w:rPr>
            </w:pPr>
            <w:r w:rsidDel="00000000" w:rsidR="00000000" w:rsidRPr="00000000">
              <w:rPr>
                <w:sz w:val="20"/>
                <w:szCs w:val="20"/>
                <w:rtl w:val="0"/>
              </w:rPr>
              <w:t xml:space="preserve">22</w:t>
            </w:r>
          </w:p>
        </w:tc>
        <w:tc>
          <w:tcPr>
            <w:tcBorders>
              <w:top w:color="cccccc" w:space="0" w:sz="6" w:val="single"/>
              <w:left w:color="cccccc" w:space="0" w:sz="6" w:val="single"/>
              <w:bottom w:color="cccccc"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FD3">
            <w:pPr>
              <w:rPr>
                <w:sz w:val="20"/>
                <w:szCs w:val="20"/>
              </w:rPr>
            </w:pPr>
            <w:r w:rsidDel="00000000" w:rsidR="00000000" w:rsidRPr="00000000">
              <w:rPr>
                <w:sz w:val="20"/>
                <w:szCs w:val="20"/>
                <w:rtl w:val="0"/>
              </w:rPr>
              <w:t xml:space="preserve">Nirmal</w:t>
            </w:r>
          </w:p>
        </w:tc>
        <w:tc>
          <w:tcPr>
            <w:tcBorders>
              <w:top w:color="cccccc" w:space="0" w:sz="6" w:val="single"/>
              <w:left w:color="cccccc" w:space="0" w:sz="6" w:val="single"/>
              <w:bottom w:color="cccccc"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FD4">
            <w:pPr>
              <w:rPr>
                <w:sz w:val="20"/>
                <w:szCs w:val="20"/>
              </w:rPr>
            </w:pPr>
            <w:r w:rsidDel="00000000" w:rsidR="00000000" w:rsidRPr="00000000">
              <w:rPr>
                <w:sz w:val="20"/>
                <w:szCs w:val="20"/>
                <w:rtl w:val="0"/>
              </w:rPr>
              <w:t xml:space="preserve">17</w:t>
            </w:r>
          </w:p>
        </w:tc>
        <w:tc>
          <w:tcPr>
            <w:tcBorders>
              <w:top w:color="cccccc" w:space="0" w:sz="6" w:val="single"/>
              <w:left w:color="cccccc" w:space="0" w:sz="6" w:val="single"/>
              <w:bottom w:color="cccccc" w:space="0" w:sz="6"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1FD5">
            <w:pPr>
              <w:rPr>
                <w:sz w:val="20"/>
                <w:szCs w:val="20"/>
              </w:rPr>
            </w:pPr>
            <w:r w:rsidDel="00000000" w:rsidR="00000000" w:rsidRPr="00000000">
              <w:rPr>
                <w:sz w:val="20"/>
                <w:szCs w:val="20"/>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bottom"/>
          </w:tcPr>
          <w:p w:rsidR="00000000" w:rsidDel="00000000" w:rsidP="00000000" w:rsidRDefault="00000000" w:rsidRPr="00000000" w14:paraId="00001FD6">
            <w:pPr>
              <w:rPr>
                <w:sz w:val="20"/>
                <w:szCs w:val="20"/>
              </w:rPr>
            </w:pPr>
            <w:r w:rsidDel="00000000" w:rsidR="00000000" w:rsidRPr="00000000">
              <w:rPr>
                <w:sz w:val="20"/>
                <w:szCs w:val="20"/>
                <w:rtl w:val="0"/>
              </w:rPr>
              <w:t xml:space="preserve">5</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bottom"/>
          </w:tcPr>
          <w:p w:rsidR="00000000" w:rsidDel="00000000" w:rsidP="00000000" w:rsidRDefault="00000000" w:rsidRPr="00000000" w14:paraId="00001FD7">
            <w:pPr>
              <w:rPr>
                <w:sz w:val="20"/>
                <w:szCs w:val="20"/>
              </w:rPr>
            </w:pPr>
            <w:r w:rsidDel="00000000" w:rsidR="00000000" w:rsidRPr="00000000">
              <w:rPr>
                <w:sz w:val="20"/>
                <w:szCs w:val="20"/>
                <w:rtl w:val="0"/>
              </w:rPr>
              <w:t xml:space="preserve">0</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bottom"/>
          </w:tcPr>
          <w:p w:rsidR="00000000" w:rsidDel="00000000" w:rsidP="00000000" w:rsidRDefault="00000000" w:rsidRPr="00000000" w14:paraId="00001FD8">
            <w:pPr>
              <w:rPr>
                <w:sz w:val="20"/>
                <w:szCs w:val="20"/>
              </w:rPr>
            </w:pPr>
            <w:r w:rsidDel="00000000" w:rsidR="00000000" w:rsidRPr="00000000">
              <w:rPr>
                <w:sz w:val="20"/>
                <w:szCs w:val="20"/>
                <w:rtl w:val="0"/>
              </w:rPr>
              <w:t xml:space="preserve">27</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bottom"/>
          </w:tcPr>
          <w:p w:rsidR="00000000" w:rsidDel="00000000" w:rsidP="00000000" w:rsidRDefault="00000000" w:rsidRPr="00000000" w14:paraId="00001FD9">
            <w:pPr>
              <w:rPr>
                <w:sz w:val="20"/>
                <w:szCs w:val="20"/>
              </w:rPr>
            </w:pPr>
            <w:r w:rsidDel="00000000" w:rsidR="00000000" w:rsidRPr="00000000">
              <w:rPr>
                <w:sz w:val="20"/>
                <w:szCs w:val="20"/>
                <w:rtl w:val="0"/>
              </w:rPr>
              <w:t xml:space="preserve">4</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bottom"/>
          </w:tcPr>
          <w:p w:rsidR="00000000" w:rsidDel="00000000" w:rsidP="00000000" w:rsidRDefault="00000000" w:rsidRPr="00000000" w14:paraId="00001FDA">
            <w:pPr>
              <w:rPr>
                <w:sz w:val="20"/>
                <w:szCs w:val="20"/>
              </w:rPr>
            </w:pPr>
            <w:r w:rsidDel="00000000" w:rsidR="00000000" w:rsidRPr="00000000">
              <w:rPr>
                <w:sz w:val="20"/>
                <w:szCs w:val="20"/>
                <w:rtl w:val="0"/>
              </w:rPr>
              <w:t xml:space="preserve">49</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bottom"/>
          </w:tcPr>
          <w:p w:rsidR="00000000" w:rsidDel="00000000" w:rsidP="00000000" w:rsidRDefault="00000000" w:rsidRPr="00000000" w14:paraId="00001FDB">
            <w:pPr>
              <w:rPr>
                <w:sz w:val="20"/>
                <w:szCs w:val="20"/>
              </w:rPr>
            </w:pPr>
            <w:r w:rsidDel="00000000" w:rsidR="00000000" w:rsidRPr="00000000">
              <w:rPr>
                <w:sz w:val="20"/>
                <w:szCs w:val="20"/>
                <w:rtl w:val="0"/>
              </w:rPr>
              <w:t xml:space="preserve">5</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bottom"/>
          </w:tcPr>
          <w:p w:rsidR="00000000" w:rsidDel="00000000" w:rsidP="00000000" w:rsidRDefault="00000000" w:rsidRPr="00000000" w14:paraId="00001FDC">
            <w:pPr>
              <w:rPr>
                <w:sz w:val="20"/>
                <w:szCs w:val="20"/>
              </w:rPr>
            </w:pPr>
            <w:r w:rsidDel="00000000" w:rsidR="00000000" w:rsidRPr="00000000">
              <w:rPr>
                <w:sz w:val="20"/>
                <w:szCs w:val="20"/>
                <w:rtl w:val="0"/>
              </w:rPr>
              <w:t xml:space="preserve">2.65</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bottom"/>
          </w:tcPr>
          <w:p w:rsidR="00000000" w:rsidDel="00000000" w:rsidP="00000000" w:rsidRDefault="00000000" w:rsidRPr="00000000" w14:paraId="00001FDD">
            <w:pPr>
              <w:rPr>
                <w:sz w:val="20"/>
                <w:szCs w:val="20"/>
              </w:rPr>
            </w:pPr>
            <w:r w:rsidDel="00000000" w:rsidR="00000000" w:rsidRPr="00000000">
              <w:rPr>
                <w:sz w:val="20"/>
                <w:szCs w:val="20"/>
                <w:rtl w:val="0"/>
              </w:rPr>
              <w:t xml:space="preserve">4.24</w:t>
            </w:r>
          </w:p>
        </w:tc>
      </w:tr>
      <w:tr>
        <w:trPr>
          <w:cantSplit w:val="0"/>
          <w:trHeight w:val="231" w:hRule="atLeast"/>
          <w:tblHeader w:val="0"/>
        </w:trPr>
        <w:tc>
          <w:tcPr>
            <w:tcBorders>
              <w:top w:color="cccccc" w:space="0" w:sz="6" w:val="single"/>
              <w:left w:color="000000" w:space="0" w:sz="6" w:val="single"/>
              <w:bottom w:color="cccccc"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FDE">
            <w:pPr>
              <w:rPr>
                <w:sz w:val="20"/>
                <w:szCs w:val="20"/>
              </w:rPr>
            </w:pPr>
            <w:r w:rsidDel="00000000" w:rsidR="00000000" w:rsidRPr="00000000">
              <w:rPr>
                <w:rFonts w:ascii="Calibri" w:cs="Calibri" w:eastAsia="Calibri" w:hAnsi="Calibri"/>
                <w:sz w:val="20"/>
                <w:szCs w:val="20"/>
                <w:rtl w:val="0"/>
              </w:rPr>
              <w:t xml:space="preserve">23</w:t>
            </w:r>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FDF">
            <w:pPr>
              <w:rPr>
                <w:sz w:val="20"/>
                <w:szCs w:val="20"/>
              </w:rPr>
            </w:pPr>
            <w:r w:rsidDel="00000000" w:rsidR="00000000" w:rsidRPr="00000000">
              <w:rPr>
                <w:rFonts w:ascii="Calibri" w:cs="Calibri" w:eastAsia="Calibri" w:hAnsi="Calibri"/>
                <w:sz w:val="20"/>
                <w:szCs w:val="20"/>
                <w:rtl w:val="0"/>
              </w:rPr>
              <w:t xml:space="preserve">Nizamabad</w:t>
            </w:r>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FE0">
            <w:pPr>
              <w:rPr>
                <w:sz w:val="20"/>
                <w:szCs w:val="20"/>
              </w:rPr>
            </w:pPr>
            <w:r w:rsidDel="00000000" w:rsidR="00000000" w:rsidRPr="00000000">
              <w:rPr>
                <w:rFonts w:ascii="Calibri" w:cs="Calibri" w:eastAsia="Calibri" w:hAnsi="Calibri"/>
                <w:sz w:val="20"/>
                <w:szCs w:val="20"/>
                <w:rtl w:val="0"/>
              </w:rPr>
              <w:t xml:space="preserve">28</w:t>
            </w:r>
            <w:r w:rsidDel="00000000" w:rsidR="00000000" w:rsidRPr="00000000">
              <w:rPr>
                <w:rtl w:val="0"/>
              </w:rPr>
            </w:r>
          </w:p>
        </w:tc>
        <w:tc>
          <w:tcPr>
            <w:tcBorders>
              <w:top w:color="cccccc" w:space="0" w:sz="6" w:val="single"/>
              <w:left w:color="cccccc" w:space="0" w:sz="6" w:val="single"/>
              <w:bottom w:color="cccccc" w:space="0" w:sz="6"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1FE1">
            <w:pPr>
              <w:rPr>
                <w:sz w:val="20"/>
                <w:szCs w:val="20"/>
              </w:rPr>
            </w:pPr>
            <w:r w:rsidDel="00000000" w:rsidR="00000000" w:rsidRPr="00000000">
              <w:rPr>
                <w:rFonts w:ascii="Calibri" w:cs="Calibri" w:eastAsia="Calibri" w:hAnsi="Calibri"/>
                <w:sz w:val="20"/>
                <w:szCs w:val="20"/>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center"/>
          </w:tcPr>
          <w:p w:rsidR="00000000" w:rsidDel="00000000" w:rsidP="00000000" w:rsidRDefault="00000000" w:rsidRPr="00000000" w14:paraId="00001FE2">
            <w:pPr>
              <w:rPr>
                <w:sz w:val="20"/>
                <w:szCs w:val="20"/>
              </w:rPr>
            </w:pPr>
            <w:r w:rsidDel="00000000" w:rsidR="00000000" w:rsidRPr="00000000">
              <w:rPr>
                <w:rFonts w:ascii="Calibri" w:cs="Calibri" w:eastAsia="Calibri" w:hAnsi="Calibri"/>
                <w:sz w:val="20"/>
                <w:szCs w:val="20"/>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center"/>
          </w:tcPr>
          <w:p w:rsidR="00000000" w:rsidDel="00000000" w:rsidP="00000000" w:rsidRDefault="00000000" w:rsidRPr="00000000" w14:paraId="00001FE3">
            <w:pPr>
              <w:rPr>
                <w:sz w:val="20"/>
                <w:szCs w:val="20"/>
              </w:rPr>
            </w:pPr>
            <w:r w:rsidDel="00000000" w:rsidR="00000000" w:rsidRPr="00000000">
              <w:rPr>
                <w:rFonts w:ascii="Calibri" w:cs="Calibri" w:eastAsia="Calibri" w:hAnsi="Calibri"/>
                <w:sz w:val="20"/>
                <w:szCs w:val="20"/>
                <w:rtl w:val="0"/>
              </w:rPr>
              <w:t xml:space="preserve">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center"/>
          </w:tcPr>
          <w:p w:rsidR="00000000" w:rsidDel="00000000" w:rsidP="00000000" w:rsidRDefault="00000000" w:rsidRPr="00000000" w14:paraId="00001FE4">
            <w:pPr>
              <w:rPr>
                <w:sz w:val="20"/>
                <w:szCs w:val="20"/>
              </w:rPr>
            </w:pPr>
            <w:r w:rsidDel="00000000" w:rsidR="00000000" w:rsidRPr="00000000">
              <w:rPr>
                <w:rFonts w:ascii="Calibri" w:cs="Calibri" w:eastAsia="Calibri" w:hAnsi="Calibri"/>
                <w:sz w:val="20"/>
                <w:szCs w:val="20"/>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center"/>
          </w:tcPr>
          <w:p w:rsidR="00000000" w:rsidDel="00000000" w:rsidP="00000000" w:rsidRDefault="00000000" w:rsidRPr="00000000" w14:paraId="00001FE5">
            <w:pPr>
              <w:rPr>
                <w:sz w:val="20"/>
                <w:szCs w:val="20"/>
              </w:rPr>
            </w:pPr>
            <w:r w:rsidDel="00000000" w:rsidR="00000000" w:rsidRPr="00000000">
              <w:rPr>
                <w:rFonts w:ascii="Calibri" w:cs="Calibri" w:eastAsia="Calibri" w:hAnsi="Calibri"/>
                <w:sz w:val="20"/>
                <w:szCs w:val="20"/>
                <w:rtl w:val="0"/>
              </w:rPr>
              <w:t xml:space="preserve">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center"/>
          </w:tcPr>
          <w:p w:rsidR="00000000" w:rsidDel="00000000" w:rsidP="00000000" w:rsidRDefault="00000000" w:rsidRPr="00000000" w14:paraId="00001FE6">
            <w:pPr>
              <w:rPr>
                <w:sz w:val="20"/>
                <w:szCs w:val="20"/>
              </w:rPr>
            </w:pPr>
            <w:r w:rsidDel="00000000" w:rsidR="00000000" w:rsidRPr="00000000">
              <w:rPr>
                <w:rFonts w:ascii="Calibri" w:cs="Calibri" w:eastAsia="Calibri" w:hAnsi="Calibri"/>
                <w:sz w:val="20"/>
                <w:szCs w:val="20"/>
                <w:rtl w:val="0"/>
              </w:rPr>
              <w:t xml:space="preserve">38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center"/>
          </w:tcPr>
          <w:p w:rsidR="00000000" w:rsidDel="00000000" w:rsidP="00000000" w:rsidRDefault="00000000" w:rsidRPr="00000000" w14:paraId="00001FE7">
            <w:pPr>
              <w:rPr>
                <w:sz w:val="20"/>
                <w:szCs w:val="20"/>
              </w:rPr>
            </w:pPr>
            <w:r w:rsidDel="00000000" w:rsidR="00000000" w:rsidRPr="00000000">
              <w:rPr>
                <w:rFonts w:ascii="Calibri" w:cs="Calibri" w:eastAsia="Calibri" w:hAnsi="Calibri"/>
                <w:sz w:val="20"/>
                <w:szCs w:val="20"/>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center"/>
          </w:tcPr>
          <w:p w:rsidR="00000000" w:rsidDel="00000000" w:rsidP="00000000" w:rsidRDefault="00000000" w:rsidRPr="00000000" w14:paraId="00001FE8">
            <w:pPr>
              <w:rPr>
                <w:sz w:val="20"/>
                <w:szCs w:val="20"/>
              </w:rPr>
            </w:pPr>
            <w:r w:rsidDel="00000000" w:rsidR="00000000" w:rsidRPr="00000000">
              <w:rPr>
                <w:rFonts w:ascii="Calibri" w:cs="Calibri" w:eastAsia="Calibri" w:hAnsi="Calibri"/>
                <w:sz w:val="20"/>
                <w:szCs w:val="20"/>
                <w:rtl w:val="0"/>
              </w:rPr>
              <w:t xml:space="preserve">2.05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center"/>
          </w:tcPr>
          <w:p w:rsidR="00000000" w:rsidDel="00000000" w:rsidP="00000000" w:rsidRDefault="00000000" w:rsidRPr="00000000" w14:paraId="00001FE9">
            <w:pPr>
              <w:rPr>
                <w:sz w:val="20"/>
                <w:szCs w:val="20"/>
              </w:rPr>
            </w:pPr>
            <w:r w:rsidDel="00000000" w:rsidR="00000000" w:rsidRPr="00000000">
              <w:rPr>
                <w:rFonts w:ascii="Calibri" w:cs="Calibri" w:eastAsia="Calibri" w:hAnsi="Calibri"/>
                <w:sz w:val="20"/>
                <w:szCs w:val="20"/>
                <w:rtl w:val="0"/>
              </w:rPr>
              <w:t xml:space="preserve">2.54</w:t>
            </w:r>
            <w:r w:rsidDel="00000000" w:rsidR="00000000" w:rsidRPr="00000000">
              <w:rPr>
                <w:rtl w:val="0"/>
              </w:rPr>
            </w:r>
          </w:p>
        </w:tc>
      </w:tr>
      <w:tr>
        <w:trPr>
          <w:cantSplit w:val="0"/>
          <w:trHeight w:val="231" w:hRule="atLeast"/>
          <w:tblHeader w:val="0"/>
        </w:trPr>
        <w:tc>
          <w:tcPr>
            <w:tcBorders>
              <w:top w:color="cccccc" w:space="0" w:sz="6" w:val="single"/>
              <w:left w:color="000000" w:space="0" w:sz="6" w:val="single"/>
              <w:bottom w:color="cccccc"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FEA">
            <w:pPr>
              <w:rPr>
                <w:sz w:val="20"/>
                <w:szCs w:val="20"/>
              </w:rPr>
            </w:pPr>
            <w:r w:rsidDel="00000000" w:rsidR="00000000" w:rsidRPr="00000000">
              <w:rPr>
                <w:rFonts w:ascii="Calibri" w:cs="Calibri" w:eastAsia="Calibri" w:hAnsi="Calibri"/>
                <w:sz w:val="20"/>
                <w:szCs w:val="20"/>
                <w:rtl w:val="0"/>
              </w:rPr>
              <w:t xml:space="preserve">24</w:t>
            </w:r>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FEB">
            <w:pPr>
              <w:rPr>
                <w:sz w:val="20"/>
                <w:szCs w:val="20"/>
              </w:rPr>
            </w:pPr>
            <w:r w:rsidDel="00000000" w:rsidR="00000000" w:rsidRPr="00000000">
              <w:rPr>
                <w:rFonts w:ascii="Calibri" w:cs="Calibri" w:eastAsia="Calibri" w:hAnsi="Calibri"/>
                <w:sz w:val="20"/>
                <w:szCs w:val="20"/>
                <w:rtl w:val="0"/>
              </w:rPr>
              <w:t xml:space="preserve">Peddapalli</w:t>
            </w:r>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FEC">
            <w:pPr>
              <w:rPr>
                <w:sz w:val="20"/>
                <w:szCs w:val="20"/>
              </w:rPr>
            </w:pPr>
            <w:r w:rsidDel="00000000" w:rsidR="00000000" w:rsidRPr="00000000">
              <w:rPr>
                <w:rFonts w:ascii="Calibri" w:cs="Calibri" w:eastAsia="Calibri" w:hAnsi="Calibri"/>
                <w:sz w:val="20"/>
                <w:szCs w:val="20"/>
                <w:rtl w:val="0"/>
              </w:rPr>
              <w:t xml:space="preserve">8</w:t>
            </w:r>
            <w:r w:rsidDel="00000000" w:rsidR="00000000" w:rsidRPr="00000000">
              <w:rPr>
                <w:rtl w:val="0"/>
              </w:rPr>
            </w:r>
          </w:p>
        </w:tc>
        <w:tc>
          <w:tcPr>
            <w:tcBorders>
              <w:top w:color="cccccc" w:space="0" w:sz="6" w:val="single"/>
              <w:left w:color="cccccc" w:space="0" w:sz="6" w:val="single"/>
              <w:bottom w:color="cccccc" w:space="0" w:sz="6"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1FED">
            <w:pPr>
              <w:rPr>
                <w:sz w:val="20"/>
                <w:szCs w:val="20"/>
              </w:rPr>
            </w:pPr>
            <w:r w:rsidDel="00000000" w:rsidR="00000000" w:rsidRPr="00000000">
              <w:rPr>
                <w:rFonts w:ascii="Calibri" w:cs="Calibri" w:eastAsia="Calibri" w:hAnsi="Calibri"/>
                <w:sz w:val="20"/>
                <w:szCs w:val="20"/>
                <w:rtl w:val="0"/>
              </w:rPr>
              <w:t xml:space="preserve">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center"/>
          </w:tcPr>
          <w:p w:rsidR="00000000" w:rsidDel="00000000" w:rsidP="00000000" w:rsidRDefault="00000000" w:rsidRPr="00000000" w14:paraId="00001FEE">
            <w:pPr>
              <w:rPr>
                <w:sz w:val="20"/>
                <w:szCs w:val="20"/>
              </w:rPr>
            </w:pPr>
            <w:r w:rsidDel="00000000" w:rsidR="00000000" w:rsidRPr="00000000">
              <w:rPr>
                <w:rFonts w:ascii="Calibri" w:cs="Calibri" w:eastAsia="Calibri" w:hAnsi="Calibri"/>
                <w:sz w:val="20"/>
                <w:szCs w:val="20"/>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center"/>
          </w:tcPr>
          <w:p w:rsidR="00000000" w:rsidDel="00000000" w:rsidP="00000000" w:rsidRDefault="00000000" w:rsidRPr="00000000" w14:paraId="00001FEF">
            <w:pPr>
              <w:rPr>
                <w:sz w:val="20"/>
                <w:szCs w:val="20"/>
              </w:rPr>
            </w:pPr>
            <w:r w:rsidDel="00000000" w:rsidR="00000000" w:rsidRPr="00000000">
              <w:rPr>
                <w:rFonts w:ascii="Calibri" w:cs="Calibri" w:eastAsia="Calibri" w:hAnsi="Calibri"/>
                <w:sz w:val="20"/>
                <w:szCs w:val="20"/>
                <w:rtl w:val="0"/>
              </w:rPr>
              <w:t xml:space="preserve">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center"/>
          </w:tcPr>
          <w:p w:rsidR="00000000" w:rsidDel="00000000" w:rsidP="00000000" w:rsidRDefault="00000000" w:rsidRPr="00000000" w14:paraId="00001FF0">
            <w:pPr>
              <w:rPr>
                <w:sz w:val="20"/>
                <w:szCs w:val="20"/>
              </w:rPr>
            </w:pPr>
            <w:r w:rsidDel="00000000" w:rsidR="00000000" w:rsidRPr="00000000">
              <w:rPr>
                <w:rFonts w:ascii="Calibri" w:cs="Calibri" w:eastAsia="Calibri" w:hAnsi="Calibri"/>
                <w:sz w:val="20"/>
                <w:szCs w:val="20"/>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center"/>
          </w:tcPr>
          <w:p w:rsidR="00000000" w:rsidDel="00000000" w:rsidP="00000000" w:rsidRDefault="00000000" w:rsidRPr="00000000" w14:paraId="00001FF1">
            <w:pPr>
              <w:rPr>
                <w:sz w:val="20"/>
                <w:szCs w:val="20"/>
              </w:rPr>
            </w:pPr>
            <w:r w:rsidDel="00000000" w:rsidR="00000000" w:rsidRPr="00000000">
              <w:rPr>
                <w:rFonts w:ascii="Calibri" w:cs="Calibri" w:eastAsia="Calibri" w:hAnsi="Calibri"/>
                <w:sz w:val="20"/>
                <w:szCs w:val="20"/>
                <w:rtl w:val="0"/>
              </w:rPr>
              <w:t xml:space="preserve">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center"/>
          </w:tcPr>
          <w:p w:rsidR="00000000" w:rsidDel="00000000" w:rsidP="00000000" w:rsidRDefault="00000000" w:rsidRPr="00000000" w14:paraId="00001FF2">
            <w:pPr>
              <w:rPr>
                <w:sz w:val="20"/>
                <w:szCs w:val="20"/>
              </w:rPr>
            </w:pPr>
            <w:r w:rsidDel="00000000" w:rsidR="00000000" w:rsidRPr="00000000">
              <w:rPr>
                <w:rFonts w:ascii="Calibri" w:cs="Calibri" w:eastAsia="Calibri" w:hAnsi="Calibri"/>
                <w:sz w:val="20"/>
                <w:szCs w:val="20"/>
                <w:rtl w:val="0"/>
              </w:rPr>
              <w:t xml:space="preserve">10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center"/>
          </w:tcPr>
          <w:p w:rsidR="00000000" w:rsidDel="00000000" w:rsidP="00000000" w:rsidRDefault="00000000" w:rsidRPr="00000000" w14:paraId="00001FF3">
            <w:pPr>
              <w:rPr>
                <w:sz w:val="20"/>
                <w:szCs w:val="20"/>
              </w:rPr>
            </w:pPr>
            <w:r w:rsidDel="00000000" w:rsidR="00000000" w:rsidRPr="00000000">
              <w:rPr>
                <w:rFonts w:ascii="Calibri" w:cs="Calibri" w:eastAsia="Calibri" w:hAnsi="Calibri"/>
                <w:sz w:val="20"/>
                <w:szCs w:val="20"/>
                <w:rtl w:val="0"/>
              </w:rPr>
              <w:t xml:space="preserve">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center"/>
          </w:tcPr>
          <w:p w:rsidR="00000000" w:rsidDel="00000000" w:rsidP="00000000" w:rsidRDefault="00000000" w:rsidRPr="00000000" w14:paraId="00001FF4">
            <w:pPr>
              <w:rPr>
                <w:sz w:val="20"/>
                <w:szCs w:val="20"/>
              </w:rPr>
            </w:pPr>
            <w:r w:rsidDel="00000000" w:rsidR="00000000" w:rsidRPr="00000000">
              <w:rPr>
                <w:rFonts w:ascii="Calibri" w:cs="Calibri" w:eastAsia="Calibri" w:hAnsi="Calibri"/>
                <w:sz w:val="20"/>
                <w:szCs w:val="20"/>
                <w:rtl w:val="0"/>
              </w:rPr>
              <w:t xml:space="preserve">0.54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center"/>
          </w:tcPr>
          <w:p w:rsidR="00000000" w:rsidDel="00000000" w:rsidP="00000000" w:rsidRDefault="00000000" w:rsidRPr="00000000" w14:paraId="00001FF5">
            <w:pPr>
              <w:rPr>
                <w:sz w:val="20"/>
                <w:szCs w:val="20"/>
              </w:rPr>
            </w:pPr>
            <w:r w:rsidDel="00000000" w:rsidR="00000000" w:rsidRPr="00000000">
              <w:rPr>
                <w:rFonts w:ascii="Calibri" w:cs="Calibri" w:eastAsia="Calibri" w:hAnsi="Calibri"/>
                <w:sz w:val="20"/>
                <w:szCs w:val="20"/>
                <w:rtl w:val="0"/>
              </w:rPr>
              <w:t xml:space="preserve">0.00</w:t>
            </w:r>
            <w:r w:rsidDel="00000000" w:rsidR="00000000" w:rsidRPr="00000000">
              <w:rPr>
                <w:rtl w:val="0"/>
              </w:rPr>
            </w:r>
          </w:p>
        </w:tc>
      </w:tr>
      <w:tr>
        <w:trPr>
          <w:cantSplit w:val="0"/>
          <w:trHeight w:val="231" w:hRule="atLeast"/>
          <w:tblHeader w:val="0"/>
        </w:trPr>
        <w:tc>
          <w:tcPr>
            <w:tcBorders>
              <w:top w:color="cccccc" w:space="0" w:sz="6" w:val="single"/>
              <w:left w:color="000000" w:space="0" w:sz="6" w:val="single"/>
              <w:bottom w:color="cccccc"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FF6">
            <w:pPr>
              <w:rPr>
                <w:sz w:val="20"/>
                <w:szCs w:val="20"/>
              </w:rPr>
            </w:pPr>
            <w:r w:rsidDel="00000000" w:rsidR="00000000" w:rsidRPr="00000000">
              <w:rPr>
                <w:rFonts w:ascii="Calibri" w:cs="Calibri" w:eastAsia="Calibri" w:hAnsi="Calibri"/>
                <w:sz w:val="20"/>
                <w:szCs w:val="20"/>
                <w:rtl w:val="0"/>
              </w:rPr>
              <w:t xml:space="preserve">25</w:t>
            </w:r>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FF7">
            <w:pPr>
              <w:rPr>
                <w:sz w:val="20"/>
                <w:szCs w:val="20"/>
              </w:rPr>
            </w:pPr>
            <w:r w:rsidDel="00000000" w:rsidR="00000000" w:rsidRPr="00000000">
              <w:rPr>
                <w:rFonts w:ascii="Calibri" w:cs="Calibri" w:eastAsia="Calibri" w:hAnsi="Calibri"/>
                <w:sz w:val="20"/>
                <w:szCs w:val="20"/>
                <w:rtl w:val="0"/>
              </w:rPr>
              <w:t xml:space="preserve">Rajanna Sircilla</w:t>
            </w:r>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1FF8">
            <w:pPr>
              <w:rPr>
                <w:sz w:val="20"/>
                <w:szCs w:val="20"/>
              </w:rPr>
            </w:pPr>
            <w:r w:rsidDel="00000000" w:rsidR="00000000" w:rsidRPr="00000000">
              <w:rPr>
                <w:rFonts w:ascii="Calibri" w:cs="Calibri" w:eastAsia="Calibri" w:hAnsi="Calibri"/>
                <w:sz w:val="20"/>
                <w:szCs w:val="20"/>
                <w:rtl w:val="0"/>
              </w:rPr>
              <w:t xml:space="preserve">16</w:t>
            </w:r>
            <w:r w:rsidDel="00000000" w:rsidR="00000000" w:rsidRPr="00000000">
              <w:rPr>
                <w:rtl w:val="0"/>
              </w:rPr>
            </w:r>
          </w:p>
        </w:tc>
        <w:tc>
          <w:tcPr>
            <w:tcBorders>
              <w:top w:color="cccccc" w:space="0" w:sz="6" w:val="single"/>
              <w:left w:color="cccccc" w:space="0" w:sz="6" w:val="single"/>
              <w:bottom w:color="cccccc" w:space="0" w:sz="6"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1FF9">
            <w:pPr>
              <w:rPr>
                <w:sz w:val="20"/>
                <w:szCs w:val="20"/>
              </w:rPr>
            </w:pPr>
            <w:r w:rsidDel="00000000" w:rsidR="00000000" w:rsidRPr="00000000">
              <w:rPr>
                <w:rFonts w:ascii="Calibri" w:cs="Calibri" w:eastAsia="Calibri" w:hAnsi="Calibri"/>
                <w:sz w:val="20"/>
                <w:szCs w:val="20"/>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center"/>
          </w:tcPr>
          <w:p w:rsidR="00000000" w:rsidDel="00000000" w:rsidP="00000000" w:rsidRDefault="00000000" w:rsidRPr="00000000" w14:paraId="00001FFA">
            <w:pPr>
              <w:rPr>
                <w:sz w:val="20"/>
                <w:szCs w:val="20"/>
              </w:rPr>
            </w:pPr>
            <w:r w:rsidDel="00000000" w:rsidR="00000000" w:rsidRPr="00000000">
              <w:rPr>
                <w:rFonts w:ascii="Calibri" w:cs="Calibri" w:eastAsia="Calibri" w:hAnsi="Calibri"/>
                <w:sz w:val="20"/>
                <w:szCs w:val="20"/>
                <w:rtl w:val="0"/>
              </w:rPr>
              <w:t xml:space="preserve">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center"/>
          </w:tcPr>
          <w:p w:rsidR="00000000" w:rsidDel="00000000" w:rsidP="00000000" w:rsidRDefault="00000000" w:rsidRPr="00000000" w14:paraId="00001FFB">
            <w:pPr>
              <w:rPr>
                <w:sz w:val="20"/>
                <w:szCs w:val="20"/>
              </w:rPr>
            </w:pPr>
            <w:r w:rsidDel="00000000" w:rsidR="00000000" w:rsidRPr="00000000">
              <w:rPr>
                <w:rFonts w:ascii="Calibri" w:cs="Calibri" w:eastAsia="Calibri" w:hAnsi="Calibri"/>
                <w:sz w:val="20"/>
                <w:szCs w:val="20"/>
                <w:rtl w:val="0"/>
              </w:rPr>
              <w:t xml:space="preserve">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center"/>
          </w:tcPr>
          <w:p w:rsidR="00000000" w:rsidDel="00000000" w:rsidP="00000000" w:rsidRDefault="00000000" w:rsidRPr="00000000" w14:paraId="00001FFC">
            <w:pPr>
              <w:rPr>
                <w:sz w:val="20"/>
                <w:szCs w:val="20"/>
              </w:rPr>
            </w:pPr>
            <w:r w:rsidDel="00000000" w:rsidR="00000000" w:rsidRPr="00000000">
              <w:rPr>
                <w:rFonts w:ascii="Calibri" w:cs="Calibri" w:eastAsia="Calibri" w:hAnsi="Calibri"/>
                <w:sz w:val="20"/>
                <w:szCs w:val="20"/>
                <w:rtl w:val="0"/>
              </w:rPr>
              <w:t xml:space="preserve">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center"/>
          </w:tcPr>
          <w:p w:rsidR="00000000" w:rsidDel="00000000" w:rsidP="00000000" w:rsidRDefault="00000000" w:rsidRPr="00000000" w14:paraId="00001FFD">
            <w:pPr>
              <w:rPr>
                <w:sz w:val="20"/>
                <w:szCs w:val="20"/>
              </w:rPr>
            </w:pPr>
            <w:r w:rsidDel="00000000" w:rsidR="00000000" w:rsidRPr="00000000">
              <w:rPr>
                <w:rFonts w:ascii="Calibri" w:cs="Calibri" w:eastAsia="Calibri" w:hAnsi="Calibri"/>
                <w:sz w:val="20"/>
                <w:szCs w:val="20"/>
                <w:rtl w:val="0"/>
              </w:rPr>
              <w:t xml:space="preserve">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center"/>
          </w:tcPr>
          <w:p w:rsidR="00000000" w:rsidDel="00000000" w:rsidP="00000000" w:rsidRDefault="00000000" w:rsidRPr="00000000" w14:paraId="00001FFE">
            <w:pPr>
              <w:rPr>
                <w:sz w:val="20"/>
                <w:szCs w:val="20"/>
              </w:rPr>
            </w:pPr>
            <w:r w:rsidDel="00000000" w:rsidR="00000000" w:rsidRPr="00000000">
              <w:rPr>
                <w:rFonts w:ascii="Calibri" w:cs="Calibri" w:eastAsia="Calibri" w:hAnsi="Calibri"/>
                <w:sz w:val="20"/>
                <w:szCs w:val="20"/>
                <w:rtl w:val="0"/>
              </w:rPr>
              <w:t xml:space="preserve">28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center"/>
          </w:tcPr>
          <w:p w:rsidR="00000000" w:rsidDel="00000000" w:rsidP="00000000" w:rsidRDefault="00000000" w:rsidRPr="00000000" w14:paraId="00001FFF">
            <w:pPr>
              <w:rPr>
                <w:sz w:val="20"/>
                <w:szCs w:val="20"/>
              </w:rPr>
            </w:pPr>
            <w:r w:rsidDel="00000000" w:rsidR="00000000" w:rsidRPr="00000000">
              <w:rPr>
                <w:rFonts w:ascii="Calibri" w:cs="Calibri" w:eastAsia="Calibri" w:hAnsi="Calibri"/>
                <w:sz w:val="20"/>
                <w:szCs w:val="20"/>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center"/>
          </w:tcPr>
          <w:p w:rsidR="00000000" w:rsidDel="00000000" w:rsidP="00000000" w:rsidRDefault="00000000" w:rsidRPr="00000000" w14:paraId="00002000">
            <w:pPr>
              <w:rPr>
                <w:sz w:val="20"/>
                <w:szCs w:val="20"/>
              </w:rPr>
            </w:pPr>
            <w:r w:rsidDel="00000000" w:rsidR="00000000" w:rsidRPr="00000000">
              <w:rPr>
                <w:rFonts w:ascii="Calibri" w:cs="Calibri" w:eastAsia="Calibri" w:hAnsi="Calibri"/>
                <w:sz w:val="20"/>
                <w:szCs w:val="20"/>
                <w:rtl w:val="0"/>
              </w:rPr>
              <w:t xml:space="preserve">1.51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center"/>
          </w:tcPr>
          <w:p w:rsidR="00000000" w:rsidDel="00000000" w:rsidP="00000000" w:rsidRDefault="00000000" w:rsidRPr="00000000" w14:paraId="00002001">
            <w:pPr>
              <w:rPr>
                <w:sz w:val="20"/>
                <w:szCs w:val="20"/>
              </w:rPr>
            </w:pPr>
            <w:r w:rsidDel="00000000" w:rsidR="00000000" w:rsidRPr="00000000">
              <w:rPr>
                <w:rFonts w:ascii="Calibri" w:cs="Calibri" w:eastAsia="Calibri" w:hAnsi="Calibri"/>
                <w:sz w:val="20"/>
                <w:szCs w:val="20"/>
                <w:rtl w:val="0"/>
              </w:rPr>
              <w:t xml:space="preserve">0.85</w:t>
            </w:r>
            <w:r w:rsidDel="00000000" w:rsidR="00000000" w:rsidRPr="00000000">
              <w:rPr>
                <w:rtl w:val="0"/>
              </w:rPr>
            </w:r>
          </w:p>
        </w:tc>
      </w:tr>
      <w:tr>
        <w:trPr>
          <w:cantSplit w:val="0"/>
          <w:trHeight w:val="231" w:hRule="atLeast"/>
          <w:tblHeader w:val="0"/>
        </w:trPr>
        <w:tc>
          <w:tcPr>
            <w:tcBorders>
              <w:top w:color="cccccc" w:space="0" w:sz="6" w:val="single"/>
              <w:left w:color="000000" w:space="0" w:sz="6" w:val="single"/>
              <w:bottom w:color="cccccc"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2002">
            <w:pPr>
              <w:rPr>
                <w:sz w:val="20"/>
                <w:szCs w:val="20"/>
              </w:rPr>
            </w:pPr>
            <w:r w:rsidDel="00000000" w:rsidR="00000000" w:rsidRPr="00000000">
              <w:rPr>
                <w:rFonts w:ascii="Calibri" w:cs="Calibri" w:eastAsia="Calibri" w:hAnsi="Calibri"/>
                <w:sz w:val="20"/>
                <w:szCs w:val="20"/>
                <w:rtl w:val="0"/>
              </w:rPr>
              <w:t xml:space="preserve">26</w:t>
            </w:r>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2003">
            <w:pPr>
              <w:rPr>
                <w:sz w:val="20"/>
                <w:szCs w:val="20"/>
              </w:rPr>
            </w:pPr>
            <w:r w:rsidDel="00000000" w:rsidR="00000000" w:rsidRPr="00000000">
              <w:rPr>
                <w:rFonts w:ascii="Calibri" w:cs="Calibri" w:eastAsia="Calibri" w:hAnsi="Calibri"/>
                <w:sz w:val="20"/>
                <w:szCs w:val="20"/>
                <w:rtl w:val="0"/>
              </w:rPr>
              <w:t xml:space="preserve">Rangareddy</w:t>
            </w:r>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2004">
            <w:pPr>
              <w:rPr>
                <w:sz w:val="20"/>
                <w:szCs w:val="20"/>
              </w:rPr>
            </w:pPr>
            <w:r w:rsidDel="00000000" w:rsidR="00000000" w:rsidRPr="00000000">
              <w:rPr>
                <w:rFonts w:ascii="Calibri" w:cs="Calibri" w:eastAsia="Calibri" w:hAnsi="Calibri"/>
                <w:sz w:val="20"/>
                <w:szCs w:val="20"/>
                <w:rtl w:val="0"/>
              </w:rPr>
              <w:t xml:space="preserve">72</w:t>
            </w:r>
            <w:r w:rsidDel="00000000" w:rsidR="00000000" w:rsidRPr="00000000">
              <w:rPr>
                <w:rtl w:val="0"/>
              </w:rPr>
            </w:r>
          </w:p>
        </w:tc>
        <w:tc>
          <w:tcPr>
            <w:tcBorders>
              <w:top w:color="cccccc" w:space="0" w:sz="6" w:val="single"/>
              <w:left w:color="cccccc" w:space="0" w:sz="6" w:val="single"/>
              <w:bottom w:color="cccccc" w:space="0" w:sz="6"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2005">
            <w:pPr>
              <w:rPr>
                <w:sz w:val="20"/>
                <w:szCs w:val="20"/>
              </w:rPr>
            </w:pPr>
            <w:r w:rsidDel="00000000" w:rsidR="00000000" w:rsidRPr="00000000">
              <w:rPr>
                <w:rFonts w:ascii="Calibri" w:cs="Calibri" w:eastAsia="Calibri" w:hAnsi="Calibri"/>
                <w:sz w:val="20"/>
                <w:szCs w:val="20"/>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center"/>
          </w:tcPr>
          <w:p w:rsidR="00000000" w:rsidDel="00000000" w:rsidP="00000000" w:rsidRDefault="00000000" w:rsidRPr="00000000" w14:paraId="00002006">
            <w:pPr>
              <w:rPr>
                <w:sz w:val="20"/>
                <w:szCs w:val="20"/>
              </w:rPr>
            </w:pPr>
            <w:r w:rsidDel="00000000" w:rsidR="00000000" w:rsidRPr="00000000">
              <w:rPr>
                <w:rFonts w:ascii="Calibri" w:cs="Calibri" w:eastAsia="Calibri" w:hAnsi="Calibri"/>
                <w:sz w:val="20"/>
                <w:szCs w:val="20"/>
                <w:rtl w:val="0"/>
              </w:rPr>
              <w:t xml:space="preserve">77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center"/>
          </w:tcPr>
          <w:p w:rsidR="00000000" w:rsidDel="00000000" w:rsidP="00000000" w:rsidRDefault="00000000" w:rsidRPr="00000000" w14:paraId="00002007">
            <w:pPr>
              <w:rPr>
                <w:sz w:val="20"/>
                <w:szCs w:val="20"/>
              </w:rPr>
            </w:pPr>
            <w:r w:rsidDel="00000000" w:rsidR="00000000" w:rsidRPr="00000000">
              <w:rPr>
                <w:rFonts w:ascii="Calibri" w:cs="Calibri" w:eastAsia="Calibri" w:hAnsi="Calibri"/>
                <w:sz w:val="20"/>
                <w:szCs w:val="20"/>
                <w:rtl w:val="0"/>
              </w:rPr>
              <w:t xml:space="preserve">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center"/>
          </w:tcPr>
          <w:p w:rsidR="00000000" w:rsidDel="00000000" w:rsidP="00000000" w:rsidRDefault="00000000" w:rsidRPr="00000000" w14:paraId="00002008">
            <w:pPr>
              <w:rPr>
                <w:sz w:val="20"/>
                <w:szCs w:val="20"/>
              </w:rPr>
            </w:pPr>
            <w:r w:rsidDel="00000000" w:rsidR="00000000" w:rsidRPr="00000000">
              <w:rPr>
                <w:rFonts w:ascii="Calibri" w:cs="Calibri" w:eastAsia="Calibri" w:hAnsi="Calibri"/>
                <w:sz w:val="20"/>
                <w:szCs w:val="20"/>
                <w:rtl w:val="0"/>
              </w:rPr>
              <w:t xml:space="preserve">132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center"/>
          </w:tcPr>
          <w:p w:rsidR="00000000" w:rsidDel="00000000" w:rsidP="00000000" w:rsidRDefault="00000000" w:rsidRPr="00000000" w14:paraId="00002009">
            <w:pPr>
              <w:rPr>
                <w:sz w:val="20"/>
                <w:szCs w:val="20"/>
              </w:rPr>
            </w:pPr>
            <w:r w:rsidDel="00000000" w:rsidR="00000000" w:rsidRPr="00000000">
              <w:rPr>
                <w:rFonts w:ascii="Calibri" w:cs="Calibri" w:eastAsia="Calibri" w:hAnsi="Calibri"/>
                <w:sz w:val="20"/>
                <w:szCs w:val="20"/>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center"/>
          </w:tcPr>
          <w:p w:rsidR="00000000" w:rsidDel="00000000" w:rsidP="00000000" w:rsidRDefault="00000000" w:rsidRPr="00000000" w14:paraId="0000200A">
            <w:pPr>
              <w:rPr>
                <w:sz w:val="20"/>
                <w:szCs w:val="20"/>
              </w:rPr>
            </w:pPr>
            <w:r w:rsidDel="00000000" w:rsidR="00000000" w:rsidRPr="00000000">
              <w:rPr>
                <w:rFonts w:ascii="Calibri" w:cs="Calibri" w:eastAsia="Calibri" w:hAnsi="Calibri"/>
                <w:sz w:val="20"/>
                <w:szCs w:val="20"/>
                <w:rtl w:val="0"/>
              </w:rPr>
              <w:t xml:space="preserve">281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center"/>
          </w:tcPr>
          <w:p w:rsidR="00000000" w:rsidDel="00000000" w:rsidP="00000000" w:rsidRDefault="00000000" w:rsidRPr="00000000" w14:paraId="0000200B">
            <w:pPr>
              <w:rPr>
                <w:sz w:val="20"/>
                <w:szCs w:val="20"/>
              </w:rPr>
            </w:pPr>
            <w:r w:rsidDel="00000000" w:rsidR="00000000" w:rsidRPr="00000000">
              <w:rPr>
                <w:rFonts w:ascii="Calibri" w:cs="Calibri" w:eastAsia="Calibri" w:hAnsi="Calibri"/>
                <w:sz w:val="20"/>
                <w:szCs w:val="20"/>
                <w:rtl w:val="0"/>
              </w:rPr>
              <w:t xml:space="preserve">10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center"/>
          </w:tcPr>
          <w:p w:rsidR="00000000" w:rsidDel="00000000" w:rsidP="00000000" w:rsidRDefault="00000000" w:rsidRPr="00000000" w14:paraId="0000200C">
            <w:pPr>
              <w:rPr>
                <w:sz w:val="20"/>
                <w:szCs w:val="20"/>
              </w:rPr>
            </w:pPr>
            <w:r w:rsidDel="00000000" w:rsidR="00000000" w:rsidRPr="00000000">
              <w:rPr>
                <w:rFonts w:ascii="Calibri" w:cs="Calibri" w:eastAsia="Calibri" w:hAnsi="Calibri"/>
                <w:sz w:val="20"/>
                <w:szCs w:val="20"/>
                <w:rtl w:val="0"/>
              </w:rPr>
              <w:t xml:space="preserve">15.18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center"/>
          </w:tcPr>
          <w:p w:rsidR="00000000" w:rsidDel="00000000" w:rsidP="00000000" w:rsidRDefault="00000000" w:rsidRPr="00000000" w14:paraId="0000200D">
            <w:pPr>
              <w:rPr>
                <w:sz w:val="20"/>
                <w:szCs w:val="20"/>
              </w:rPr>
            </w:pPr>
            <w:r w:rsidDel="00000000" w:rsidR="00000000" w:rsidRPr="00000000">
              <w:rPr>
                <w:rFonts w:ascii="Calibri" w:cs="Calibri" w:eastAsia="Calibri" w:hAnsi="Calibri"/>
                <w:sz w:val="20"/>
                <w:szCs w:val="20"/>
                <w:rtl w:val="0"/>
              </w:rPr>
              <w:t xml:space="preserve">8.47</w:t>
            </w:r>
            <w:r w:rsidDel="00000000" w:rsidR="00000000" w:rsidRPr="00000000">
              <w:rPr>
                <w:rtl w:val="0"/>
              </w:rPr>
            </w:r>
          </w:p>
        </w:tc>
      </w:tr>
      <w:tr>
        <w:trPr>
          <w:cantSplit w:val="0"/>
          <w:trHeight w:val="231" w:hRule="atLeast"/>
          <w:tblHeader w:val="0"/>
        </w:trPr>
        <w:tc>
          <w:tcPr>
            <w:tcBorders>
              <w:top w:color="cccccc" w:space="0" w:sz="6" w:val="single"/>
              <w:left w:color="000000" w:space="0" w:sz="6" w:val="single"/>
              <w:bottom w:color="cccccc"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200E">
            <w:pPr>
              <w:rPr>
                <w:sz w:val="20"/>
                <w:szCs w:val="20"/>
              </w:rPr>
            </w:pPr>
            <w:r w:rsidDel="00000000" w:rsidR="00000000" w:rsidRPr="00000000">
              <w:rPr>
                <w:rFonts w:ascii="Calibri" w:cs="Calibri" w:eastAsia="Calibri" w:hAnsi="Calibri"/>
                <w:sz w:val="20"/>
                <w:szCs w:val="20"/>
                <w:rtl w:val="0"/>
              </w:rPr>
              <w:t xml:space="preserve">27</w:t>
            </w:r>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200F">
            <w:pPr>
              <w:rPr>
                <w:sz w:val="20"/>
                <w:szCs w:val="20"/>
              </w:rPr>
            </w:pPr>
            <w:r w:rsidDel="00000000" w:rsidR="00000000" w:rsidRPr="00000000">
              <w:rPr>
                <w:rFonts w:ascii="Calibri" w:cs="Calibri" w:eastAsia="Calibri" w:hAnsi="Calibri"/>
                <w:sz w:val="20"/>
                <w:szCs w:val="20"/>
                <w:rtl w:val="0"/>
              </w:rPr>
              <w:t xml:space="preserve">Sangareddy</w:t>
            </w:r>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2010">
            <w:pPr>
              <w:rPr>
                <w:sz w:val="20"/>
                <w:szCs w:val="20"/>
              </w:rPr>
            </w:pPr>
            <w:r w:rsidDel="00000000" w:rsidR="00000000" w:rsidRPr="00000000">
              <w:rPr>
                <w:rFonts w:ascii="Calibri" w:cs="Calibri" w:eastAsia="Calibri" w:hAnsi="Calibri"/>
                <w:sz w:val="20"/>
                <w:szCs w:val="20"/>
                <w:rtl w:val="0"/>
              </w:rPr>
              <w:t xml:space="preserve">34</w:t>
            </w:r>
            <w:r w:rsidDel="00000000" w:rsidR="00000000" w:rsidRPr="00000000">
              <w:rPr>
                <w:rtl w:val="0"/>
              </w:rPr>
            </w:r>
          </w:p>
        </w:tc>
        <w:tc>
          <w:tcPr>
            <w:tcBorders>
              <w:top w:color="cccccc" w:space="0" w:sz="6" w:val="single"/>
              <w:left w:color="cccccc" w:space="0" w:sz="6" w:val="single"/>
              <w:bottom w:color="cccccc" w:space="0" w:sz="6"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2011">
            <w:pPr>
              <w:rPr>
                <w:sz w:val="20"/>
                <w:szCs w:val="20"/>
              </w:rPr>
            </w:pPr>
            <w:r w:rsidDel="00000000" w:rsidR="00000000" w:rsidRPr="00000000">
              <w:rPr>
                <w:rFonts w:ascii="Calibri" w:cs="Calibri" w:eastAsia="Calibri" w:hAnsi="Calibri"/>
                <w:sz w:val="20"/>
                <w:szCs w:val="20"/>
                <w:rtl w:val="0"/>
              </w:rPr>
              <w:t xml:space="preserve">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center"/>
          </w:tcPr>
          <w:p w:rsidR="00000000" w:rsidDel="00000000" w:rsidP="00000000" w:rsidRDefault="00000000" w:rsidRPr="00000000" w14:paraId="00002012">
            <w:pPr>
              <w:rPr>
                <w:sz w:val="20"/>
                <w:szCs w:val="20"/>
              </w:rPr>
            </w:pPr>
            <w:r w:rsidDel="00000000" w:rsidR="00000000" w:rsidRPr="00000000">
              <w:rPr>
                <w:rFonts w:ascii="Calibri" w:cs="Calibri" w:eastAsia="Calibri" w:hAnsi="Calibri"/>
                <w:sz w:val="20"/>
                <w:szCs w:val="20"/>
                <w:rtl w:val="0"/>
              </w:rPr>
              <w:t xml:space="preserve">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center"/>
          </w:tcPr>
          <w:p w:rsidR="00000000" w:rsidDel="00000000" w:rsidP="00000000" w:rsidRDefault="00000000" w:rsidRPr="00000000" w14:paraId="00002013">
            <w:pPr>
              <w:rPr>
                <w:sz w:val="20"/>
                <w:szCs w:val="20"/>
              </w:rPr>
            </w:pPr>
            <w:r w:rsidDel="00000000" w:rsidR="00000000" w:rsidRPr="00000000">
              <w:rPr>
                <w:rFonts w:ascii="Calibri" w:cs="Calibri" w:eastAsia="Calibri" w:hAnsi="Calibri"/>
                <w:sz w:val="20"/>
                <w:szCs w:val="20"/>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center"/>
          </w:tcPr>
          <w:p w:rsidR="00000000" w:rsidDel="00000000" w:rsidP="00000000" w:rsidRDefault="00000000" w:rsidRPr="00000000" w14:paraId="00002014">
            <w:pPr>
              <w:rPr>
                <w:sz w:val="20"/>
                <w:szCs w:val="20"/>
              </w:rPr>
            </w:pPr>
            <w:r w:rsidDel="00000000" w:rsidR="00000000" w:rsidRPr="00000000">
              <w:rPr>
                <w:rFonts w:ascii="Calibri" w:cs="Calibri" w:eastAsia="Calibri" w:hAnsi="Calibri"/>
                <w:sz w:val="20"/>
                <w:szCs w:val="20"/>
                <w:rtl w:val="0"/>
              </w:rPr>
              <w:t xml:space="preserve">18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center"/>
          </w:tcPr>
          <w:p w:rsidR="00000000" w:rsidDel="00000000" w:rsidP="00000000" w:rsidRDefault="00000000" w:rsidRPr="00000000" w14:paraId="00002015">
            <w:pPr>
              <w:rPr>
                <w:sz w:val="20"/>
                <w:szCs w:val="20"/>
              </w:rPr>
            </w:pPr>
            <w:r w:rsidDel="00000000" w:rsidR="00000000" w:rsidRPr="00000000">
              <w:rPr>
                <w:rFonts w:ascii="Calibri" w:cs="Calibri" w:eastAsia="Calibri" w:hAnsi="Calibri"/>
                <w:sz w:val="20"/>
                <w:szCs w:val="20"/>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center"/>
          </w:tcPr>
          <w:p w:rsidR="00000000" w:rsidDel="00000000" w:rsidP="00000000" w:rsidRDefault="00000000" w:rsidRPr="00000000" w14:paraId="00002016">
            <w:pPr>
              <w:rPr>
                <w:sz w:val="20"/>
                <w:szCs w:val="20"/>
              </w:rPr>
            </w:pPr>
            <w:r w:rsidDel="00000000" w:rsidR="00000000" w:rsidRPr="00000000">
              <w:rPr>
                <w:rFonts w:ascii="Calibri" w:cs="Calibri" w:eastAsia="Calibri" w:hAnsi="Calibri"/>
                <w:sz w:val="20"/>
                <w:szCs w:val="20"/>
                <w:rtl w:val="0"/>
              </w:rPr>
              <w:t xml:space="preserve">60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center"/>
          </w:tcPr>
          <w:p w:rsidR="00000000" w:rsidDel="00000000" w:rsidP="00000000" w:rsidRDefault="00000000" w:rsidRPr="00000000" w14:paraId="00002017">
            <w:pPr>
              <w:rPr>
                <w:sz w:val="20"/>
                <w:szCs w:val="20"/>
              </w:rPr>
            </w:pPr>
            <w:r w:rsidDel="00000000" w:rsidR="00000000" w:rsidRPr="00000000">
              <w:rPr>
                <w:rFonts w:ascii="Calibri" w:cs="Calibri" w:eastAsia="Calibri" w:hAnsi="Calibri"/>
                <w:sz w:val="20"/>
                <w:szCs w:val="20"/>
                <w:rtl w:val="0"/>
              </w:rPr>
              <w:t xml:space="preserve">10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center"/>
          </w:tcPr>
          <w:p w:rsidR="00000000" w:rsidDel="00000000" w:rsidP="00000000" w:rsidRDefault="00000000" w:rsidRPr="00000000" w14:paraId="00002018">
            <w:pPr>
              <w:rPr>
                <w:sz w:val="20"/>
                <w:szCs w:val="20"/>
              </w:rPr>
            </w:pPr>
            <w:r w:rsidDel="00000000" w:rsidR="00000000" w:rsidRPr="00000000">
              <w:rPr>
                <w:rFonts w:ascii="Calibri" w:cs="Calibri" w:eastAsia="Calibri" w:hAnsi="Calibri"/>
                <w:sz w:val="20"/>
                <w:szCs w:val="20"/>
                <w:rtl w:val="0"/>
              </w:rPr>
              <w:t xml:space="preserve">3.24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center"/>
          </w:tcPr>
          <w:p w:rsidR="00000000" w:rsidDel="00000000" w:rsidP="00000000" w:rsidRDefault="00000000" w:rsidRPr="00000000" w14:paraId="00002019">
            <w:pPr>
              <w:rPr>
                <w:sz w:val="20"/>
                <w:szCs w:val="20"/>
              </w:rPr>
            </w:pPr>
            <w:r w:rsidDel="00000000" w:rsidR="00000000" w:rsidRPr="00000000">
              <w:rPr>
                <w:rFonts w:ascii="Calibri" w:cs="Calibri" w:eastAsia="Calibri" w:hAnsi="Calibri"/>
                <w:sz w:val="20"/>
                <w:szCs w:val="20"/>
                <w:rtl w:val="0"/>
              </w:rPr>
              <w:t xml:space="preserve">8.47</w:t>
            </w:r>
            <w:r w:rsidDel="00000000" w:rsidR="00000000" w:rsidRPr="00000000">
              <w:rPr>
                <w:rtl w:val="0"/>
              </w:rPr>
            </w:r>
          </w:p>
        </w:tc>
      </w:tr>
      <w:tr>
        <w:trPr>
          <w:cantSplit w:val="0"/>
          <w:trHeight w:val="231" w:hRule="atLeast"/>
          <w:tblHeader w:val="0"/>
        </w:trPr>
        <w:tc>
          <w:tcPr>
            <w:tcBorders>
              <w:top w:color="cccccc" w:space="0" w:sz="6" w:val="single"/>
              <w:left w:color="000000" w:space="0" w:sz="6" w:val="single"/>
              <w:bottom w:color="cccccc"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201A">
            <w:pPr>
              <w:rPr>
                <w:sz w:val="20"/>
                <w:szCs w:val="20"/>
              </w:rPr>
            </w:pPr>
            <w:r w:rsidDel="00000000" w:rsidR="00000000" w:rsidRPr="00000000">
              <w:rPr>
                <w:rFonts w:ascii="Calibri" w:cs="Calibri" w:eastAsia="Calibri" w:hAnsi="Calibri"/>
                <w:sz w:val="20"/>
                <w:szCs w:val="20"/>
                <w:rtl w:val="0"/>
              </w:rPr>
              <w:t xml:space="preserve">28</w:t>
            </w:r>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201B">
            <w:pPr>
              <w:rPr>
                <w:sz w:val="20"/>
                <w:szCs w:val="20"/>
              </w:rPr>
            </w:pPr>
            <w:r w:rsidDel="00000000" w:rsidR="00000000" w:rsidRPr="00000000">
              <w:rPr>
                <w:rFonts w:ascii="Calibri" w:cs="Calibri" w:eastAsia="Calibri" w:hAnsi="Calibri"/>
                <w:sz w:val="20"/>
                <w:szCs w:val="20"/>
                <w:rtl w:val="0"/>
              </w:rPr>
              <w:t xml:space="preserve">Siddipet</w:t>
            </w:r>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201C">
            <w:pPr>
              <w:rPr>
                <w:sz w:val="20"/>
                <w:szCs w:val="20"/>
              </w:rPr>
            </w:pPr>
            <w:r w:rsidDel="00000000" w:rsidR="00000000" w:rsidRPr="00000000">
              <w:rPr>
                <w:rFonts w:ascii="Calibri" w:cs="Calibri" w:eastAsia="Calibri" w:hAnsi="Calibri"/>
                <w:sz w:val="20"/>
                <w:szCs w:val="20"/>
                <w:rtl w:val="0"/>
              </w:rPr>
              <w:t xml:space="preserve">19</w:t>
            </w:r>
            <w:r w:rsidDel="00000000" w:rsidR="00000000" w:rsidRPr="00000000">
              <w:rPr>
                <w:rtl w:val="0"/>
              </w:rPr>
            </w:r>
          </w:p>
        </w:tc>
        <w:tc>
          <w:tcPr>
            <w:tcBorders>
              <w:top w:color="cccccc" w:space="0" w:sz="6" w:val="single"/>
              <w:left w:color="cccccc" w:space="0" w:sz="6" w:val="single"/>
              <w:bottom w:color="cccccc" w:space="0" w:sz="6"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201D">
            <w:pPr>
              <w:rPr>
                <w:sz w:val="20"/>
                <w:szCs w:val="20"/>
              </w:rPr>
            </w:pPr>
            <w:r w:rsidDel="00000000" w:rsidR="00000000" w:rsidRPr="00000000">
              <w:rPr>
                <w:rFonts w:ascii="Calibri" w:cs="Calibri" w:eastAsia="Calibri" w:hAnsi="Calibri"/>
                <w:sz w:val="20"/>
                <w:szCs w:val="20"/>
                <w:rtl w:val="0"/>
              </w:rPr>
              <w:t xml:space="preserve">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center"/>
          </w:tcPr>
          <w:p w:rsidR="00000000" w:rsidDel="00000000" w:rsidP="00000000" w:rsidRDefault="00000000" w:rsidRPr="00000000" w14:paraId="0000201E">
            <w:pPr>
              <w:rPr>
                <w:sz w:val="20"/>
                <w:szCs w:val="20"/>
              </w:rPr>
            </w:pPr>
            <w:r w:rsidDel="00000000" w:rsidR="00000000" w:rsidRPr="00000000">
              <w:rPr>
                <w:rFonts w:ascii="Calibri" w:cs="Calibri" w:eastAsia="Calibri" w:hAnsi="Calibri"/>
                <w:sz w:val="20"/>
                <w:szCs w:val="20"/>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center"/>
          </w:tcPr>
          <w:p w:rsidR="00000000" w:rsidDel="00000000" w:rsidP="00000000" w:rsidRDefault="00000000" w:rsidRPr="00000000" w14:paraId="0000201F">
            <w:pPr>
              <w:rPr>
                <w:sz w:val="20"/>
                <w:szCs w:val="20"/>
              </w:rPr>
            </w:pPr>
            <w:r w:rsidDel="00000000" w:rsidR="00000000" w:rsidRPr="00000000">
              <w:rPr>
                <w:rFonts w:ascii="Calibri" w:cs="Calibri" w:eastAsia="Calibri" w:hAnsi="Calibri"/>
                <w:sz w:val="20"/>
                <w:szCs w:val="20"/>
                <w:rtl w:val="0"/>
              </w:rPr>
              <w:t xml:space="preserve">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center"/>
          </w:tcPr>
          <w:p w:rsidR="00000000" w:rsidDel="00000000" w:rsidP="00000000" w:rsidRDefault="00000000" w:rsidRPr="00000000" w14:paraId="00002020">
            <w:pPr>
              <w:rPr>
                <w:sz w:val="20"/>
                <w:szCs w:val="20"/>
              </w:rPr>
            </w:pPr>
            <w:r w:rsidDel="00000000" w:rsidR="00000000" w:rsidRPr="00000000">
              <w:rPr>
                <w:rFonts w:ascii="Calibri" w:cs="Calibri" w:eastAsia="Calibri" w:hAnsi="Calibri"/>
                <w:sz w:val="20"/>
                <w:szCs w:val="20"/>
                <w:rtl w:val="0"/>
              </w:rPr>
              <w:t xml:space="preserve">17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center"/>
          </w:tcPr>
          <w:p w:rsidR="00000000" w:rsidDel="00000000" w:rsidP="00000000" w:rsidRDefault="00000000" w:rsidRPr="00000000" w14:paraId="00002021">
            <w:pPr>
              <w:rPr>
                <w:sz w:val="20"/>
                <w:szCs w:val="20"/>
              </w:rPr>
            </w:pPr>
            <w:r w:rsidDel="00000000" w:rsidR="00000000" w:rsidRPr="00000000">
              <w:rPr>
                <w:rFonts w:ascii="Calibri" w:cs="Calibri" w:eastAsia="Calibri" w:hAnsi="Calibri"/>
                <w:sz w:val="20"/>
                <w:szCs w:val="20"/>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center"/>
          </w:tcPr>
          <w:p w:rsidR="00000000" w:rsidDel="00000000" w:rsidP="00000000" w:rsidRDefault="00000000" w:rsidRPr="00000000" w14:paraId="00002022">
            <w:pPr>
              <w:rPr>
                <w:sz w:val="20"/>
                <w:szCs w:val="20"/>
              </w:rPr>
            </w:pPr>
            <w:r w:rsidDel="00000000" w:rsidR="00000000" w:rsidRPr="00000000">
              <w:rPr>
                <w:rFonts w:ascii="Calibri" w:cs="Calibri" w:eastAsia="Calibri" w:hAnsi="Calibri"/>
                <w:sz w:val="20"/>
                <w:szCs w:val="20"/>
                <w:rtl w:val="0"/>
              </w:rPr>
              <w:t xml:space="preserve">39</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center"/>
          </w:tcPr>
          <w:p w:rsidR="00000000" w:rsidDel="00000000" w:rsidP="00000000" w:rsidRDefault="00000000" w:rsidRPr="00000000" w14:paraId="00002023">
            <w:pPr>
              <w:rPr>
                <w:sz w:val="20"/>
                <w:szCs w:val="20"/>
              </w:rPr>
            </w:pPr>
            <w:r w:rsidDel="00000000" w:rsidR="00000000" w:rsidRPr="00000000">
              <w:rPr>
                <w:rFonts w:ascii="Calibri" w:cs="Calibri" w:eastAsia="Calibri" w:hAnsi="Calibri"/>
                <w:sz w:val="20"/>
                <w:szCs w:val="20"/>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center"/>
          </w:tcPr>
          <w:p w:rsidR="00000000" w:rsidDel="00000000" w:rsidP="00000000" w:rsidRDefault="00000000" w:rsidRPr="00000000" w14:paraId="00002024">
            <w:pPr>
              <w:rPr>
                <w:sz w:val="20"/>
                <w:szCs w:val="20"/>
              </w:rPr>
            </w:pPr>
            <w:r w:rsidDel="00000000" w:rsidR="00000000" w:rsidRPr="00000000">
              <w:rPr>
                <w:rFonts w:ascii="Calibri" w:cs="Calibri" w:eastAsia="Calibri" w:hAnsi="Calibri"/>
                <w:sz w:val="20"/>
                <w:szCs w:val="20"/>
                <w:rtl w:val="0"/>
              </w:rPr>
              <w:t xml:space="preserve">2.11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center"/>
          </w:tcPr>
          <w:p w:rsidR="00000000" w:rsidDel="00000000" w:rsidP="00000000" w:rsidRDefault="00000000" w:rsidRPr="00000000" w14:paraId="00002025">
            <w:pPr>
              <w:rPr>
                <w:sz w:val="20"/>
                <w:szCs w:val="20"/>
              </w:rPr>
            </w:pPr>
            <w:r w:rsidDel="00000000" w:rsidR="00000000" w:rsidRPr="00000000">
              <w:rPr>
                <w:rFonts w:ascii="Calibri" w:cs="Calibri" w:eastAsia="Calibri" w:hAnsi="Calibri"/>
                <w:sz w:val="20"/>
                <w:szCs w:val="20"/>
                <w:rtl w:val="0"/>
              </w:rPr>
              <w:t xml:space="preserve">0.85</w:t>
            </w:r>
            <w:r w:rsidDel="00000000" w:rsidR="00000000" w:rsidRPr="00000000">
              <w:rPr>
                <w:rtl w:val="0"/>
              </w:rPr>
            </w:r>
          </w:p>
        </w:tc>
      </w:tr>
      <w:tr>
        <w:trPr>
          <w:cantSplit w:val="0"/>
          <w:trHeight w:val="231" w:hRule="atLeast"/>
          <w:tblHeader w:val="0"/>
        </w:trPr>
        <w:tc>
          <w:tcPr>
            <w:tcBorders>
              <w:top w:color="cccccc" w:space="0" w:sz="6" w:val="single"/>
              <w:left w:color="000000" w:space="0" w:sz="6" w:val="single"/>
              <w:bottom w:color="cccccc"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2026">
            <w:pPr>
              <w:rPr>
                <w:sz w:val="20"/>
                <w:szCs w:val="20"/>
              </w:rPr>
            </w:pPr>
            <w:r w:rsidDel="00000000" w:rsidR="00000000" w:rsidRPr="00000000">
              <w:rPr>
                <w:rFonts w:ascii="Calibri" w:cs="Calibri" w:eastAsia="Calibri" w:hAnsi="Calibri"/>
                <w:sz w:val="20"/>
                <w:szCs w:val="20"/>
                <w:rtl w:val="0"/>
              </w:rPr>
              <w:t xml:space="preserve">29</w:t>
            </w:r>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2027">
            <w:pPr>
              <w:rPr>
                <w:sz w:val="20"/>
                <w:szCs w:val="20"/>
              </w:rPr>
            </w:pPr>
            <w:r w:rsidDel="00000000" w:rsidR="00000000" w:rsidRPr="00000000">
              <w:rPr>
                <w:rFonts w:ascii="Calibri" w:cs="Calibri" w:eastAsia="Calibri" w:hAnsi="Calibri"/>
                <w:sz w:val="20"/>
                <w:szCs w:val="20"/>
                <w:rtl w:val="0"/>
              </w:rPr>
              <w:t xml:space="preserve">Suryapet</w:t>
            </w:r>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2028">
            <w:pPr>
              <w:rPr>
                <w:sz w:val="20"/>
                <w:szCs w:val="20"/>
              </w:rPr>
            </w:pPr>
            <w:r w:rsidDel="00000000" w:rsidR="00000000" w:rsidRPr="00000000">
              <w:rPr>
                <w:rFonts w:ascii="Calibri" w:cs="Calibri" w:eastAsia="Calibri" w:hAnsi="Calibri"/>
                <w:sz w:val="20"/>
                <w:szCs w:val="20"/>
                <w:rtl w:val="0"/>
              </w:rPr>
              <w:t xml:space="preserve">19</w:t>
            </w:r>
            <w:r w:rsidDel="00000000" w:rsidR="00000000" w:rsidRPr="00000000">
              <w:rPr>
                <w:rtl w:val="0"/>
              </w:rPr>
            </w:r>
          </w:p>
        </w:tc>
        <w:tc>
          <w:tcPr>
            <w:tcBorders>
              <w:top w:color="cccccc" w:space="0" w:sz="6" w:val="single"/>
              <w:left w:color="cccccc" w:space="0" w:sz="6" w:val="single"/>
              <w:bottom w:color="cccccc" w:space="0" w:sz="6"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2029">
            <w:pPr>
              <w:rPr>
                <w:sz w:val="20"/>
                <w:szCs w:val="20"/>
              </w:rPr>
            </w:pPr>
            <w:r w:rsidDel="00000000" w:rsidR="00000000" w:rsidRPr="00000000">
              <w:rPr>
                <w:rFonts w:ascii="Calibri" w:cs="Calibri" w:eastAsia="Calibri" w:hAnsi="Calibri"/>
                <w:sz w:val="20"/>
                <w:szCs w:val="20"/>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center"/>
          </w:tcPr>
          <w:p w:rsidR="00000000" w:rsidDel="00000000" w:rsidP="00000000" w:rsidRDefault="00000000" w:rsidRPr="00000000" w14:paraId="0000202A">
            <w:pPr>
              <w:rPr>
                <w:sz w:val="20"/>
                <w:szCs w:val="20"/>
              </w:rPr>
            </w:pPr>
            <w:r w:rsidDel="00000000" w:rsidR="00000000" w:rsidRPr="00000000">
              <w:rPr>
                <w:rFonts w:ascii="Calibri" w:cs="Calibri" w:eastAsia="Calibri" w:hAnsi="Calibri"/>
                <w:sz w:val="20"/>
                <w:szCs w:val="20"/>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center"/>
          </w:tcPr>
          <w:p w:rsidR="00000000" w:rsidDel="00000000" w:rsidP="00000000" w:rsidRDefault="00000000" w:rsidRPr="00000000" w14:paraId="0000202B">
            <w:pPr>
              <w:rPr>
                <w:sz w:val="20"/>
                <w:szCs w:val="20"/>
              </w:rPr>
            </w:pPr>
            <w:r w:rsidDel="00000000" w:rsidR="00000000" w:rsidRPr="00000000">
              <w:rPr>
                <w:rFonts w:ascii="Calibri" w:cs="Calibri" w:eastAsia="Calibri" w:hAnsi="Calibri"/>
                <w:sz w:val="20"/>
                <w:szCs w:val="20"/>
                <w:rtl w:val="0"/>
              </w:rPr>
              <w:t xml:space="preserve">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center"/>
          </w:tcPr>
          <w:p w:rsidR="00000000" w:rsidDel="00000000" w:rsidP="00000000" w:rsidRDefault="00000000" w:rsidRPr="00000000" w14:paraId="0000202C">
            <w:pPr>
              <w:rPr>
                <w:sz w:val="20"/>
                <w:szCs w:val="20"/>
              </w:rPr>
            </w:pPr>
            <w:r w:rsidDel="00000000" w:rsidR="00000000" w:rsidRPr="00000000">
              <w:rPr>
                <w:rFonts w:ascii="Calibri" w:cs="Calibri" w:eastAsia="Calibri" w:hAnsi="Calibri"/>
                <w:sz w:val="20"/>
                <w:szCs w:val="20"/>
                <w:rtl w:val="0"/>
              </w:rPr>
              <w:t xml:space="preserve">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center"/>
          </w:tcPr>
          <w:p w:rsidR="00000000" w:rsidDel="00000000" w:rsidP="00000000" w:rsidRDefault="00000000" w:rsidRPr="00000000" w14:paraId="0000202D">
            <w:pPr>
              <w:rPr>
                <w:sz w:val="20"/>
                <w:szCs w:val="20"/>
              </w:rPr>
            </w:pPr>
            <w:r w:rsidDel="00000000" w:rsidR="00000000" w:rsidRPr="00000000">
              <w:rPr>
                <w:rFonts w:ascii="Calibri" w:cs="Calibri" w:eastAsia="Calibri" w:hAnsi="Calibri"/>
                <w:sz w:val="20"/>
                <w:szCs w:val="20"/>
                <w:rtl w:val="0"/>
              </w:rPr>
              <w:t xml:space="preserve">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center"/>
          </w:tcPr>
          <w:p w:rsidR="00000000" w:rsidDel="00000000" w:rsidP="00000000" w:rsidRDefault="00000000" w:rsidRPr="00000000" w14:paraId="0000202E">
            <w:pPr>
              <w:rPr>
                <w:sz w:val="20"/>
                <w:szCs w:val="20"/>
              </w:rPr>
            </w:pPr>
            <w:r w:rsidDel="00000000" w:rsidR="00000000" w:rsidRPr="00000000">
              <w:rPr>
                <w:rFonts w:ascii="Calibri" w:cs="Calibri" w:eastAsia="Calibri" w:hAnsi="Calibri"/>
                <w:sz w:val="20"/>
                <w:szCs w:val="20"/>
                <w:rtl w:val="0"/>
              </w:rPr>
              <w:t xml:space="preserve">31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center"/>
          </w:tcPr>
          <w:p w:rsidR="00000000" w:rsidDel="00000000" w:rsidP="00000000" w:rsidRDefault="00000000" w:rsidRPr="00000000" w14:paraId="0000202F">
            <w:pPr>
              <w:rPr>
                <w:sz w:val="20"/>
                <w:szCs w:val="20"/>
              </w:rPr>
            </w:pPr>
            <w:r w:rsidDel="00000000" w:rsidR="00000000" w:rsidRPr="00000000">
              <w:rPr>
                <w:rFonts w:ascii="Calibri" w:cs="Calibri" w:eastAsia="Calibri" w:hAnsi="Calibri"/>
                <w:sz w:val="20"/>
                <w:szCs w:val="20"/>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center"/>
          </w:tcPr>
          <w:p w:rsidR="00000000" w:rsidDel="00000000" w:rsidP="00000000" w:rsidRDefault="00000000" w:rsidRPr="00000000" w14:paraId="00002030">
            <w:pPr>
              <w:rPr>
                <w:sz w:val="20"/>
                <w:szCs w:val="20"/>
              </w:rPr>
            </w:pPr>
            <w:r w:rsidDel="00000000" w:rsidR="00000000" w:rsidRPr="00000000">
              <w:rPr>
                <w:rFonts w:ascii="Calibri" w:cs="Calibri" w:eastAsia="Calibri" w:hAnsi="Calibri"/>
                <w:sz w:val="20"/>
                <w:szCs w:val="20"/>
                <w:rtl w:val="0"/>
              </w:rPr>
              <w:t xml:space="preserve">1.67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center"/>
          </w:tcPr>
          <w:p w:rsidR="00000000" w:rsidDel="00000000" w:rsidP="00000000" w:rsidRDefault="00000000" w:rsidRPr="00000000" w14:paraId="00002031">
            <w:pPr>
              <w:rPr>
                <w:sz w:val="20"/>
                <w:szCs w:val="20"/>
              </w:rPr>
            </w:pPr>
            <w:r w:rsidDel="00000000" w:rsidR="00000000" w:rsidRPr="00000000">
              <w:rPr>
                <w:rFonts w:ascii="Calibri" w:cs="Calibri" w:eastAsia="Calibri" w:hAnsi="Calibri"/>
                <w:sz w:val="20"/>
                <w:szCs w:val="20"/>
                <w:rtl w:val="0"/>
              </w:rPr>
              <w:t xml:space="preserve">1.69</w:t>
            </w:r>
            <w:r w:rsidDel="00000000" w:rsidR="00000000" w:rsidRPr="00000000">
              <w:rPr>
                <w:rtl w:val="0"/>
              </w:rPr>
            </w:r>
          </w:p>
        </w:tc>
      </w:tr>
      <w:tr>
        <w:trPr>
          <w:cantSplit w:val="0"/>
          <w:trHeight w:val="231"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2032">
            <w:pPr>
              <w:rPr>
                <w:sz w:val="20"/>
                <w:szCs w:val="20"/>
              </w:rPr>
            </w:pPr>
            <w:r w:rsidDel="00000000" w:rsidR="00000000" w:rsidRPr="00000000">
              <w:rPr>
                <w:rFonts w:ascii="Calibri" w:cs="Calibri" w:eastAsia="Calibri" w:hAnsi="Calibri"/>
                <w:sz w:val="20"/>
                <w:szCs w:val="20"/>
                <w:rtl w:val="0"/>
              </w:rPr>
              <w:t xml:space="preserve">30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2033">
            <w:pPr>
              <w:rPr>
                <w:sz w:val="20"/>
                <w:szCs w:val="20"/>
              </w:rPr>
            </w:pPr>
            <w:r w:rsidDel="00000000" w:rsidR="00000000" w:rsidRPr="00000000">
              <w:rPr>
                <w:rFonts w:ascii="Calibri" w:cs="Calibri" w:eastAsia="Calibri" w:hAnsi="Calibri"/>
                <w:sz w:val="20"/>
                <w:szCs w:val="20"/>
                <w:rtl w:val="0"/>
              </w:rPr>
              <w:t xml:space="preserve">Vikarabad</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2034">
            <w:pPr>
              <w:rPr>
                <w:sz w:val="20"/>
                <w:szCs w:val="20"/>
              </w:rPr>
            </w:pPr>
            <w:r w:rsidDel="00000000" w:rsidR="00000000" w:rsidRPr="00000000">
              <w:rPr>
                <w:rFonts w:ascii="Calibri" w:cs="Calibri" w:eastAsia="Calibri" w:hAnsi="Calibri"/>
                <w:sz w:val="20"/>
                <w:szCs w:val="20"/>
                <w:rtl w:val="0"/>
              </w:rPr>
              <w:t xml:space="preserve">73</w:t>
            </w:r>
            <w:r w:rsidDel="00000000" w:rsidR="00000000" w:rsidRPr="00000000">
              <w:rPr>
                <w:rtl w:val="0"/>
              </w:rPr>
            </w:r>
          </w:p>
        </w:tc>
        <w:tc>
          <w:tcPr>
            <w:tcBorders>
              <w:top w:color="cccccc" w:space="0" w:sz="6" w:val="single"/>
              <w:left w:color="cccccc" w:space="0" w:sz="6" w:val="single"/>
              <w:bottom w:color="000000" w:space="0" w:sz="6"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2035">
            <w:pPr>
              <w:rPr>
                <w:sz w:val="20"/>
                <w:szCs w:val="20"/>
              </w:rPr>
            </w:pPr>
            <w:r w:rsidDel="00000000" w:rsidR="00000000" w:rsidRPr="00000000">
              <w:rPr>
                <w:rFonts w:ascii="Calibri" w:cs="Calibri" w:eastAsia="Calibri" w:hAnsi="Calibri"/>
                <w:sz w:val="20"/>
                <w:szCs w:val="20"/>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center"/>
          </w:tcPr>
          <w:p w:rsidR="00000000" w:rsidDel="00000000" w:rsidP="00000000" w:rsidRDefault="00000000" w:rsidRPr="00000000" w14:paraId="00002036">
            <w:pPr>
              <w:rPr>
                <w:sz w:val="20"/>
                <w:szCs w:val="20"/>
              </w:rPr>
            </w:pPr>
            <w:r w:rsidDel="00000000" w:rsidR="00000000" w:rsidRPr="00000000">
              <w:rPr>
                <w:rFonts w:ascii="Calibri" w:cs="Calibri" w:eastAsia="Calibri" w:hAnsi="Calibri"/>
                <w:sz w:val="20"/>
                <w:szCs w:val="20"/>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center"/>
          </w:tcPr>
          <w:p w:rsidR="00000000" w:rsidDel="00000000" w:rsidP="00000000" w:rsidRDefault="00000000" w:rsidRPr="00000000" w14:paraId="00002037">
            <w:pPr>
              <w:rPr>
                <w:sz w:val="20"/>
                <w:szCs w:val="20"/>
              </w:rPr>
            </w:pPr>
            <w:r w:rsidDel="00000000" w:rsidR="00000000" w:rsidRPr="00000000">
              <w:rPr>
                <w:rFonts w:ascii="Calibri" w:cs="Calibri" w:eastAsia="Calibri" w:hAnsi="Calibri"/>
                <w:sz w:val="20"/>
                <w:szCs w:val="20"/>
                <w:rtl w:val="0"/>
              </w:rPr>
              <w:t xml:space="preserve">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center"/>
          </w:tcPr>
          <w:p w:rsidR="00000000" w:rsidDel="00000000" w:rsidP="00000000" w:rsidRDefault="00000000" w:rsidRPr="00000000" w14:paraId="00002038">
            <w:pPr>
              <w:rPr>
                <w:sz w:val="20"/>
                <w:szCs w:val="20"/>
              </w:rPr>
            </w:pPr>
            <w:r w:rsidDel="00000000" w:rsidR="00000000" w:rsidRPr="00000000">
              <w:rPr>
                <w:rFonts w:ascii="Calibri" w:cs="Calibri" w:eastAsia="Calibri" w:hAnsi="Calibri"/>
                <w:sz w:val="20"/>
                <w:szCs w:val="20"/>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center"/>
          </w:tcPr>
          <w:p w:rsidR="00000000" w:rsidDel="00000000" w:rsidP="00000000" w:rsidRDefault="00000000" w:rsidRPr="00000000" w14:paraId="00002039">
            <w:pPr>
              <w:rPr>
                <w:sz w:val="20"/>
                <w:szCs w:val="20"/>
              </w:rPr>
            </w:pPr>
            <w:r w:rsidDel="00000000" w:rsidR="00000000" w:rsidRPr="00000000">
              <w:rPr>
                <w:rFonts w:ascii="Calibri" w:cs="Calibri" w:eastAsia="Calibri" w:hAnsi="Calibri"/>
                <w:sz w:val="20"/>
                <w:szCs w:val="20"/>
                <w:rtl w:val="0"/>
              </w:rPr>
              <w:t xml:space="preserve">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center"/>
          </w:tcPr>
          <w:p w:rsidR="00000000" w:rsidDel="00000000" w:rsidP="00000000" w:rsidRDefault="00000000" w:rsidRPr="00000000" w14:paraId="0000203A">
            <w:pPr>
              <w:rPr>
                <w:sz w:val="20"/>
                <w:szCs w:val="20"/>
              </w:rPr>
            </w:pPr>
            <w:r w:rsidDel="00000000" w:rsidR="00000000" w:rsidRPr="00000000">
              <w:rPr>
                <w:rFonts w:ascii="Calibri" w:cs="Calibri" w:eastAsia="Calibri" w:hAnsi="Calibri"/>
                <w:sz w:val="20"/>
                <w:szCs w:val="20"/>
                <w:rtl w:val="0"/>
              </w:rPr>
              <w:t xml:space="preserve">77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center"/>
          </w:tcPr>
          <w:p w:rsidR="00000000" w:rsidDel="00000000" w:rsidP="00000000" w:rsidRDefault="00000000" w:rsidRPr="00000000" w14:paraId="0000203B">
            <w:pPr>
              <w:rPr>
                <w:sz w:val="20"/>
                <w:szCs w:val="20"/>
              </w:rPr>
            </w:pPr>
            <w:r w:rsidDel="00000000" w:rsidR="00000000" w:rsidRPr="00000000">
              <w:rPr>
                <w:rFonts w:ascii="Calibri" w:cs="Calibri" w:eastAsia="Calibri" w:hAnsi="Calibri"/>
                <w:sz w:val="20"/>
                <w:szCs w:val="20"/>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center"/>
          </w:tcPr>
          <w:p w:rsidR="00000000" w:rsidDel="00000000" w:rsidP="00000000" w:rsidRDefault="00000000" w:rsidRPr="00000000" w14:paraId="0000203C">
            <w:pPr>
              <w:rPr>
                <w:sz w:val="20"/>
                <w:szCs w:val="20"/>
              </w:rPr>
            </w:pPr>
            <w:r w:rsidDel="00000000" w:rsidR="00000000" w:rsidRPr="00000000">
              <w:rPr>
                <w:rFonts w:ascii="Calibri" w:cs="Calibri" w:eastAsia="Calibri" w:hAnsi="Calibri"/>
                <w:sz w:val="20"/>
                <w:szCs w:val="20"/>
                <w:rtl w:val="0"/>
              </w:rPr>
              <w:t xml:space="preserve">4.16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center"/>
          </w:tcPr>
          <w:p w:rsidR="00000000" w:rsidDel="00000000" w:rsidP="00000000" w:rsidRDefault="00000000" w:rsidRPr="00000000" w14:paraId="0000203D">
            <w:pPr>
              <w:rPr>
                <w:sz w:val="20"/>
                <w:szCs w:val="20"/>
              </w:rPr>
            </w:pPr>
            <w:r w:rsidDel="00000000" w:rsidR="00000000" w:rsidRPr="00000000">
              <w:rPr>
                <w:rFonts w:ascii="Calibri" w:cs="Calibri" w:eastAsia="Calibri" w:hAnsi="Calibri"/>
                <w:sz w:val="20"/>
                <w:szCs w:val="20"/>
                <w:rtl w:val="0"/>
              </w:rPr>
              <w:t xml:space="preserve">0.85</w:t>
            </w:r>
            <w:r w:rsidDel="00000000" w:rsidR="00000000" w:rsidRPr="00000000">
              <w:rPr>
                <w:rtl w:val="0"/>
              </w:rPr>
            </w:r>
          </w:p>
        </w:tc>
      </w:tr>
      <w:tr>
        <w:trPr>
          <w:cantSplit w:val="0"/>
          <w:trHeight w:val="231"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203E">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31</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203F">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Wanaparthy</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2040">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w:t>
            </w:r>
          </w:p>
        </w:tc>
        <w:tc>
          <w:tcPr>
            <w:tcBorders>
              <w:top w:color="cccccc" w:space="0" w:sz="6" w:val="single"/>
              <w:left w:color="cccccc" w:space="0" w:sz="6" w:val="single"/>
              <w:bottom w:color="000000" w:space="0" w:sz="6"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2041">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0</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center"/>
          </w:tcPr>
          <w:p w:rsidR="00000000" w:rsidDel="00000000" w:rsidP="00000000" w:rsidRDefault="00000000" w:rsidRPr="00000000" w14:paraId="00002042">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center"/>
          </w:tcPr>
          <w:p w:rsidR="00000000" w:rsidDel="00000000" w:rsidP="00000000" w:rsidRDefault="00000000" w:rsidRPr="00000000" w14:paraId="00002043">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0</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center"/>
          </w:tcPr>
          <w:p w:rsidR="00000000" w:rsidDel="00000000" w:rsidP="00000000" w:rsidRDefault="00000000" w:rsidRPr="00000000" w14:paraId="00002044">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center"/>
          </w:tcPr>
          <w:p w:rsidR="00000000" w:rsidDel="00000000" w:rsidP="00000000" w:rsidRDefault="00000000" w:rsidRPr="00000000" w14:paraId="00002045">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0</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center"/>
          </w:tcPr>
          <w:p w:rsidR="00000000" w:rsidDel="00000000" w:rsidP="00000000" w:rsidRDefault="00000000" w:rsidRPr="00000000" w14:paraId="00002046">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9</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center"/>
          </w:tcPr>
          <w:p w:rsidR="00000000" w:rsidDel="00000000" w:rsidP="00000000" w:rsidRDefault="00000000" w:rsidRPr="00000000" w14:paraId="00002047">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0</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center"/>
          </w:tcPr>
          <w:p w:rsidR="00000000" w:rsidDel="00000000" w:rsidP="00000000" w:rsidRDefault="00000000" w:rsidRPr="00000000" w14:paraId="00002048">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0.49</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center"/>
          </w:tcPr>
          <w:p w:rsidR="00000000" w:rsidDel="00000000" w:rsidP="00000000" w:rsidRDefault="00000000" w:rsidRPr="00000000" w14:paraId="00002049">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0.00</w:t>
            </w:r>
          </w:p>
        </w:tc>
      </w:tr>
      <w:tr>
        <w:trPr>
          <w:cantSplit w:val="0"/>
          <w:trHeight w:val="231"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204A">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32</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204B">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Warangal</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204C">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13</w:t>
            </w:r>
          </w:p>
        </w:tc>
        <w:tc>
          <w:tcPr>
            <w:tcBorders>
              <w:top w:color="cccccc" w:space="0" w:sz="6" w:val="single"/>
              <w:left w:color="cccccc" w:space="0" w:sz="6" w:val="single"/>
              <w:bottom w:color="000000" w:space="0" w:sz="6"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204D">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0</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center"/>
          </w:tcPr>
          <w:p w:rsidR="00000000" w:rsidDel="00000000" w:rsidP="00000000" w:rsidRDefault="00000000" w:rsidRPr="00000000" w14:paraId="0000204E">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center"/>
          </w:tcPr>
          <w:p w:rsidR="00000000" w:rsidDel="00000000" w:rsidP="00000000" w:rsidRDefault="00000000" w:rsidRPr="00000000" w14:paraId="0000204F">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0</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center"/>
          </w:tcPr>
          <w:p w:rsidR="00000000" w:rsidDel="00000000" w:rsidP="00000000" w:rsidRDefault="00000000" w:rsidRPr="00000000" w14:paraId="00002050">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10</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center"/>
          </w:tcPr>
          <w:p w:rsidR="00000000" w:rsidDel="00000000" w:rsidP="00000000" w:rsidRDefault="00000000" w:rsidRPr="00000000" w14:paraId="00002051">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center"/>
          </w:tcPr>
          <w:p w:rsidR="00000000" w:rsidDel="00000000" w:rsidP="00000000" w:rsidRDefault="00000000" w:rsidRPr="00000000" w14:paraId="00002052">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24</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center"/>
          </w:tcPr>
          <w:p w:rsidR="00000000" w:rsidDel="00000000" w:rsidP="00000000" w:rsidRDefault="00000000" w:rsidRPr="00000000" w14:paraId="00002053">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center"/>
          </w:tcPr>
          <w:p w:rsidR="00000000" w:rsidDel="00000000" w:rsidP="00000000" w:rsidRDefault="00000000" w:rsidRPr="00000000" w14:paraId="00002054">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1.30</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center"/>
          </w:tcPr>
          <w:p w:rsidR="00000000" w:rsidDel="00000000" w:rsidP="00000000" w:rsidRDefault="00000000" w:rsidRPr="00000000" w14:paraId="00002055">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1.69</w:t>
            </w:r>
          </w:p>
        </w:tc>
      </w:tr>
      <w:tr>
        <w:trPr>
          <w:cantSplit w:val="0"/>
          <w:trHeight w:val="231"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2056">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33</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2057">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Yadadri Bhuvanagiri</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2058">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8</w:t>
            </w:r>
          </w:p>
        </w:tc>
        <w:tc>
          <w:tcPr>
            <w:tcBorders>
              <w:top w:color="cccccc" w:space="0" w:sz="6" w:val="single"/>
              <w:left w:color="cccccc" w:space="0" w:sz="6" w:val="single"/>
              <w:bottom w:color="000000" w:space="0" w:sz="6"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2059">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center"/>
          </w:tcPr>
          <w:p w:rsidR="00000000" w:rsidDel="00000000" w:rsidP="00000000" w:rsidRDefault="00000000" w:rsidRPr="00000000" w14:paraId="0000205A">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6</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center"/>
          </w:tcPr>
          <w:p w:rsidR="00000000" w:rsidDel="00000000" w:rsidP="00000000" w:rsidRDefault="00000000" w:rsidRPr="00000000" w14:paraId="0000205B">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center"/>
          </w:tcPr>
          <w:p w:rsidR="00000000" w:rsidDel="00000000" w:rsidP="00000000" w:rsidRDefault="00000000" w:rsidRPr="00000000" w14:paraId="0000205C">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9</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center"/>
          </w:tcPr>
          <w:p w:rsidR="00000000" w:rsidDel="00000000" w:rsidP="00000000" w:rsidRDefault="00000000" w:rsidRPr="00000000" w14:paraId="0000205D">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0</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center"/>
          </w:tcPr>
          <w:p w:rsidR="00000000" w:rsidDel="00000000" w:rsidP="00000000" w:rsidRDefault="00000000" w:rsidRPr="00000000" w14:paraId="0000205E">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23</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center"/>
          </w:tcPr>
          <w:p w:rsidR="00000000" w:rsidDel="00000000" w:rsidP="00000000" w:rsidRDefault="00000000" w:rsidRPr="00000000" w14:paraId="0000205F">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center"/>
          </w:tcPr>
          <w:p w:rsidR="00000000" w:rsidDel="00000000" w:rsidP="00000000" w:rsidRDefault="00000000" w:rsidRPr="00000000" w14:paraId="00002060">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1.24</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center"/>
          </w:tcPr>
          <w:p w:rsidR="00000000" w:rsidDel="00000000" w:rsidP="00000000" w:rsidRDefault="00000000" w:rsidRPr="00000000" w14:paraId="00002061">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3.39</w:t>
            </w:r>
          </w:p>
        </w:tc>
      </w:tr>
      <w:tr>
        <w:trPr>
          <w:cantSplit w:val="0"/>
          <w:trHeight w:val="231"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2062">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tcBorders>
              <w:top w:color="cccccc" w:space="0" w:sz="6" w:val="single"/>
              <w:left w:color="cccccc" w:space="0" w:sz="6" w:val="single"/>
              <w:bottom w:color="000000" w:space="0" w:sz="6" w:val="single"/>
              <w:right w:color="000000" w:space="0" w:sz="6" w:val="single"/>
            </w:tcBorders>
            <w:shd w:fill="e2efd9" w:val="clear"/>
            <w:tcMar>
              <w:top w:w="0.0" w:type="dxa"/>
              <w:left w:w="40.0" w:type="dxa"/>
              <w:bottom w:w="0.0" w:type="dxa"/>
              <w:right w:w="40.0" w:type="dxa"/>
            </w:tcMar>
            <w:vAlign w:val="center"/>
          </w:tcPr>
          <w:p w:rsidR="00000000" w:rsidDel="00000000" w:rsidP="00000000" w:rsidRDefault="00000000" w:rsidRPr="00000000" w14:paraId="00002063">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Total</w:t>
            </w:r>
          </w:p>
        </w:tc>
        <w:tc>
          <w:tcPr>
            <w:tcBorders>
              <w:top w:color="cccccc" w:space="0" w:sz="6" w:val="single"/>
              <w:left w:color="cccccc" w:space="0" w:sz="6" w:val="single"/>
              <w:bottom w:color="000000" w:space="0" w:sz="6" w:val="single"/>
              <w:right w:color="000000" w:space="0" w:sz="6" w:val="single"/>
            </w:tcBorders>
            <w:shd w:fill="e2efd9" w:val="clear"/>
            <w:tcMar>
              <w:top w:w="0.0" w:type="dxa"/>
              <w:left w:w="40.0" w:type="dxa"/>
              <w:bottom w:w="0.0" w:type="dxa"/>
              <w:right w:w="40.0" w:type="dxa"/>
            </w:tcMar>
            <w:vAlign w:val="center"/>
          </w:tcPr>
          <w:p w:rsidR="00000000" w:rsidDel="00000000" w:rsidP="00000000" w:rsidRDefault="00000000" w:rsidRPr="00000000" w14:paraId="00002064">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752</w:t>
            </w:r>
          </w:p>
        </w:tc>
        <w:tc>
          <w:tcPr>
            <w:tcBorders>
              <w:top w:color="cccccc" w:space="0" w:sz="6" w:val="single"/>
              <w:left w:color="cccccc" w:space="0" w:sz="6" w:val="single"/>
              <w:bottom w:color="000000" w:space="0" w:sz="6" w:val="single"/>
              <w:right w:color="000000" w:space="0" w:sz="4" w:val="single"/>
            </w:tcBorders>
            <w:shd w:fill="e2efd9" w:val="clear"/>
            <w:tcMar>
              <w:top w:w="0.0" w:type="dxa"/>
              <w:left w:w="40.0" w:type="dxa"/>
              <w:bottom w:w="0.0" w:type="dxa"/>
              <w:right w:w="40.0" w:type="dxa"/>
            </w:tcMar>
            <w:vAlign w:val="center"/>
          </w:tcPr>
          <w:p w:rsidR="00000000" w:rsidDel="00000000" w:rsidP="00000000" w:rsidRDefault="00000000" w:rsidRPr="00000000" w14:paraId="00002065">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66</w:t>
            </w:r>
          </w:p>
        </w:tc>
        <w:tc>
          <w:tcPr>
            <w:tcBorders>
              <w:top w:color="000000" w:space="0" w:sz="4" w:val="single"/>
              <w:left w:color="000000" w:space="0" w:sz="4" w:val="single"/>
              <w:bottom w:color="000000" w:space="0" w:sz="4" w:val="single"/>
              <w:right w:color="000000" w:space="0" w:sz="4" w:val="single"/>
            </w:tcBorders>
            <w:shd w:fill="e2efd9" w:val="clear"/>
            <w:tcMar>
              <w:top w:w="0.0" w:type="dxa"/>
              <w:left w:w="40.0" w:type="dxa"/>
              <w:bottom w:w="0.0" w:type="dxa"/>
              <w:right w:w="40.0" w:type="dxa"/>
            </w:tcMar>
            <w:vAlign w:val="center"/>
          </w:tcPr>
          <w:p w:rsidR="00000000" w:rsidDel="00000000" w:rsidP="00000000" w:rsidRDefault="00000000" w:rsidRPr="00000000" w14:paraId="00002066">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328</w:t>
            </w:r>
          </w:p>
        </w:tc>
        <w:tc>
          <w:tcPr>
            <w:tcBorders>
              <w:top w:color="000000" w:space="0" w:sz="4" w:val="single"/>
              <w:left w:color="000000" w:space="0" w:sz="4" w:val="single"/>
              <w:bottom w:color="000000" w:space="0" w:sz="4" w:val="single"/>
              <w:right w:color="000000" w:space="0" w:sz="4" w:val="single"/>
            </w:tcBorders>
            <w:shd w:fill="e2efd9" w:val="clear"/>
            <w:tcMar>
              <w:top w:w="0.0" w:type="dxa"/>
              <w:left w:w="40.0" w:type="dxa"/>
              <w:bottom w:w="0.0" w:type="dxa"/>
              <w:right w:w="40.0" w:type="dxa"/>
            </w:tcMar>
            <w:vAlign w:val="center"/>
          </w:tcPr>
          <w:p w:rsidR="00000000" w:rsidDel="00000000" w:rsidP="00000000" w:rsidRDefault="00000000" w:rsidRPr="00000000" w14:paraId="00002067">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21</w:t>
            </w:r>
          </w:p>
        </w:tc>
        <w:tc>
          <w:tcPr>
            <w:tcBorders>
              <w:top w:color="000000" w:space="0" w:sz="4" w:val="single"/>
              <w:left w:color="000000" w:space="0" w:sz="4" w:val="single"/>
              <w:bottom w:color="000000" w:space="0" w:sz="4" w:val="single"/>
              <w:right w:color="000000" w:space="0" w:sz="4" w:val="single"/>
            </w:tcBorders>
            <w:shd w:fill="e2efd9" w:val="clear"/>
            <w:tcMar>
              <w:top w:w="0.0" w:type="dxa"/>
              <w:left w:w="40.0" w:type="dxa"/>
              <w:bottom w:w="0.0" w:type="dxa"/>
              <w:right w:w="40.0" w:type="dxa"/>
            </w:tcMar>
            <w:vAlign w:val="center"/>
          </w:tcPr>
          <w:p w:rsidR="00000000" w:rsidDel="00000000" w:rsidP="00000000" w:rsidRDefault="00000000" w:rsidRPr="00000000" w14:paraId="00002068">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771</w:t>
            </w:r>
          </w:p>
        </w:tc>
        <w:tc>
          <w:tcPr>
            <w:tcBorders>
              <w:top w:color="000000" w:space="0" w:sz="4" w:val="single"/>
              <w:left w:color="000000" w:space="0" w:sz="4" w:val="single"/>
              <w:bottom w:color="000000" w:space="0" w:sz="4" w:val="single"/>
              <w:right w:color="000000" w:space="0" w:sz="4" w:val="single"/>
            </w:tcBorders>
            <w:shd w:fill="e2efd9" w:val="clear"/>
            <w:tcMar>
              <w:top w:w="0.0" w:type="dxa"/>
              <w:left w:w="40.0" w:type="dxa"/>
              <w:bottom w:w="0.0" w:type="dxa"/>
              <w:right w:w="40.0" w:type="dxa"/>
            </w:tcMar>
            <w:vAlign w:val="center"/>
          </w:tcPr>
          <w:p w:rsidR="00000000" w:rsidDel="00000000" w:rsidP="00000000" w:rsidRDefault="00000000" w:rsidRPr="00000000" w14:paraId="00002069">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31</w:t>
            </w:r>
          </w:p>
        </w:tc>
        <w:tc>
          <w:tcPr>
            <w:tcBorders>
              <w:top w:color="000000" w:space="0" w:sz="4" w:val="single"/>
              <w:left w:color="000000" w:space="0" w:sz="4" w:val="single"/>
              <w:bottom w:color="000000" w:space="0" w:sz="4" w:val="single"/>
              <w:right w:color="000000" w:space="0" w:sz="4" w:val="single"/>
            </w:tcBorders>
            <w:shd w:fill="e2efd9" w:val="clear"/>
            <w:tcMar>
              <w:top w:w="0.0" w:type="dxa"/>
              <w:left w:w="40.0" w:type="dxa"/>
              <w:bottom w:w="0.0" w:type="dxa"/>
              <w:right w:w="40.0" w:type="dxa"/>
            </w:tcMar>
            <w:vAlign w:val="center"/>
          </w:tcPr>
          <w:p w:rsidR="00000000" w:rsidDel="00000000" w:rsidP="00000000" w:rsidRDefault="00000000" w:rsidRPr="00000000" w14:paraId="0000206A">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1851</w:t>
            </w:r>
          </w:p>
        </w:tc>
        <w:tc>
          <w:tcPr>
            <w:tcBorders>
              <w:top w:color="000000" w:space="0" w:sz="4" w:val="single"/>
              <w:left w:color="000000" w:space="0" w:sz="4" w:val="single"/>
              <w:bottom w:color="000000" w:space="0" w:sz="4" w:val="single"/>
              <w:right w:color="000000" w:space="0" w:sz="4" w:val="single"/>
            </w:tcBorders>
            <w:shd w:fill="e2efd9" w:val="clear"/>
            <w:tcMar>
              <w:top w:w="0.0" w:type="dxa"/>
              <w:left w:w="40.0" w:type="dxa"/>
              <w:bottom w:w="0.0" w:type="dxa"/>
              <w:right w:w="40.0" w:type="dxa"/>
            </w:tcMar>
            <w:vAlign w:val="center"/>
          </w:tcPr>
          <w:p w:rsidR="00000000" w:rsidDel="00000000" w:rsidP="00000000" w:rsidRDefault="00000000" w:rsidRPr="00000000" w14:paraId="0000206B">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118</w:t>
            </w:r>
          </w:p>
        </w:tc>
        <w:tc>
          <w:tcPr>
            <w:tcBorders>
              <w:top w:color="000000" w:space="0" w:sz="4" w:val="single"/>
              <w:left w:color="000000" w:space="0" w:sz="4" w:val="single"/>
              <w:bottom w:color="000000" w:space="0" w:sz="4" w:val="single"/>
              <w:right w:color="000000" w:space="0" w:sz="4" w:val="single"/>
            </w:tcBorders>
            <w:shd w:fill="e2efd9" w:val="clear"/>
            <w:tcMar>
              <w:top w:w="0.0" w:type="dxa"/>
              <w:left w:w="40.0" w:type="dxa"/>
              <w:bottom w:w="0.0" w:type="dxa"/>
              <w:right w:w="40.0" w:type="dxa"/>
            </w:tcMar>
            <w:vAlign w:val="center"/>
          </w:tcPr>
          <w:p w:rsidR="00000000" w:rsidDel="00000000" w:rsidP="00000000" w:rsidRDefault="00000000" w:rsidRPr="00000000" w14:paraId="0000206C">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tcBorders>
              <w:top w:color="000000" w:space="0" w:sz="4" w:val="single"/>
              <w:left w:color="000000" w:space="0" w:sz="4" w:val="single"/>
              <w:bottom w:color="000000" w:space="0" w:sz="4" w:val="single"/>
              <w:right w:color="000000" w:space="0" w:sz="4" w:val="single"/>
            </w:tcBorders>
            <w:shd w:fill="e2efd9" w:val="clear"/>
            <w:tcMar>
              <w:top w:w="0.0" w:type="dxa"/>
              <w:left w:w="40.0" w:type="dxa"/>
              <w:bottom w:w="0.0" w:type="dxa"/>
              <w:right w:w="40.0" w:type="dxa"/>
            </w:tcMar>
            <w:vAlign w:val="center"/>
          </w:tcPr>
          <w:p w:rsidR="00000000" w:rsidDel="00000000" w:rsidP="00000000" w:rsidRDefault="00000000" w:rsidRPr="00000000" w14:paraId="0000206D">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r>
    </w:tbl>
    <w:p w:rsidR="00000000" w:rsidDel="00000000" w:rsidP="00000000" w:rsidRDefault="00000000" w:rsidRPr="00000000" w14:paraId="0000206E">
      <w:pPr>
        <w:shd w:fill="ffffff" w:val="clea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206F">
      <w:pPr>
        <w:shd w:fill="ffffff" w:val="clea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2070">
      <w:pPr>
        <w:shd w:fill="ffffff" w:val="clea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2071">
      <w:pPr>
        <w:shd w:fill="ffffff" w:val="clea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2072">
      <w:pPr>
        <w:shd w:fill="ffffff" w:val="clea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2073">
      <w:pPr>
        <w:shd w:fill="ffffff" w:val="clea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2074">
      <w:pPr>
        <w:shd w:fill="ffffff" w:val="clea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2075">
      <w:pPr>
        <w:pStyle w:val="Heading3"/>
        <w:numPr>
          <w:ilvl w:val="2"/>
          <w:numId w:val="1"/>
        </w:numPr>
        <w:ind w:left="567" w:hanging="504.00000000000006"/>
        <w:rPr/>
      </w:pPr>
      <w:bookmarkStart w:colFirst="0" w:colLast="0" w:name="_heading=h.2grqrue" w:id="38"/>
      <w:bookmarkEnd w:id="38"/>
      <w:r w:rsidDel="00000000" w:rsidR="00000000" w:rsidRPr="00000000">
        <w:rPr>
          <w:rtl w:val="0"/>
        </w:rPr>
        <w:t xml:space="preserve">Rural and Urban school wise distribution of KRPs and SRPs</w:t>
      </w:r>
    </w:p>
    <w:p w:rsidR="00000000" w:rsidDel="00000000" w:rsidP="00000000" w:rsidRDefault="00000000" w:rsidRPr="00000000" w14:paraId="00002076">
      <w:pPr>
        <w:shd w:fill="ffffff" w:val="clear"/>
        <w:rPr>
          <w:rFonts w:ascii="Calibri" w:cs="Calibri" w:eastAsia="Calibri" w:hAnsi="Calibri"/>
          <w:sz w:val="20"/>
          <w:szCs w:val="20"/>
        </w:rPr>
      </w:pPr>
      <w:r w:rsidDel="00000000" w:rsidR="00000000" w:rsidRPr="00000000">
        <w:rPr>
          <w:rtl w:val="0"/>
        </w:rPr>
      </w:r>
    </w:p>
    <w:tbl>
      <w:tblPr>
        <w:tblStyle w:val="Table128"/>
        <w:tblW w:w="1367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1072"/>
        <w:gridCol w:w="2681"/>
        <w:gridCol w:w="1292"/>
        <w:gridCol w:w="946"/>
        <w:gridCol w:w="1261"/>
        <w:gridCol w:w="946"/>
        <w:gridCol w:w="1261"/>
        <w:gridCol w:w="1576"/>
        <w:gridCol w:w="945"/>
        <w:gridCol w:w="1690"/>
        <w:tblGridChange w:id="0">
          <w:tblGrid>
            <w:gridCol w:w="1072"/>
            <w:gridCol w:w="2681"/>
            <w:gridCol w:w="1292"/>
            <w:gridCol w:w="946"/>
            <w:gridCol w:w="1261"/>
            <w:gridCol w:w="946"/>
            <w:gridCol w:w="1261"/>
            <w:gridCol w:w="1576"/>
            <w:gridCol w:w="945"/>
            <w:gridCol w:w="1690"/>
          </w:tblGrid>
        </w:tblGridChange>
      </w:tblGrid>
      <w:tr>
        <w:trPr>
          <w:cantSplit w:val="0"/>
          <w:trHeight w:val="499" w:hRule="atLeast"/>
          <w:tblHeader w:val="0"/>
        </w:trPr>
        <w:tc>
          <w:tcPr>
            <w:vMerge w:val="restart"/>
            <w:shd w:fill="deebf6" w:val="clear"/>
            <w:tcMar>
              <w:top w:w="0.0" w:type="dxa"/>
              <w:left w:w="40.0" w:type="dxa"/>
              <w:bottom w:w="0.0" w:type="dxa"/>
              <w:right w:w="40.0" w:type="dxa"/>
            </w:tcMar>
            <w:vAlign w:val="center"/>
          </w:tcPr>
          <w:p w:rsidR="00000000" w:rsidDel="00000000" w:rsidP="00000000" w:rsidRDefault="00000000" w:rsidRPr="00000000" w14:paraId="00002077">
            <w:pPr>
              <w:rPr>
                <w:sz w:val="20"/>
                <w:szCs w:val="20"/>
              </w:rPr>
            </w:pPr>
            <w:r w:rsidDel="00000000" w:rsidR="00000000" w:rsidRPr="00000000">
              <w:rPr>
                <w:sz w:val="20"/>
                <w:szCs w:val="20"/>
                <w:rtl w:val="0"/>
              </w:rPr>
              <w:t xml:space="preserve">Sl.</w:t>
            </w:r>
          </w:p>
          <w:p w:rsidR="00000000" w:rsidDel="00000000" w:rsidP="00000000" w:rsidRDefault="00000000" w:rsidRPr="00000000" w14:paraId="00002078">
            <w:pPr>
              <w:rPr>
                <w:sz w:val="20"/>
                <w:szCs w:val="20"/>
              </w:rPr>
            </w:pPr>
            <w:r w:rsidDel="00000000" w:rsidR="00000000" w:rsidRPr="00000000">
              <w:rPr>
                <w:sz w:val="20"/>
                <w:szCs w:val="20"/>
                <w:rtl w:val="0"/>
              </w:rPr>
              <w:t xml:space="preserve">No.</w:t>
            </w:r>
          </w:p>
        </w:tc>
        <w:tc>
          <w:tcPr>
            <w:vMerge w:val="restart"/>
            <w:shd w:fill="deebf6" w:val="clear"/>
            <w:tcMar>
              <w:top w:w="0.0" w:type="dxa"/>
              <w:left w:w="40.0" w:type="dxa"/>
              <w:bottom w:w="0.0" w:type="dxa"/>
              <w:right w:w="40.0" w:type="dxa"/>
            </w:tcMar>
            <w:vAlign w:val="center"/>
          </w:tcPr>
          <w:p w:rsidR="00000000" w:rsidDel="00000000" w:rsidP="00000000" w:rsidRDefault="00000000" w:rsidRPr="00000000" w14:paraId="00002079">
            <w:pPr>
              <w:rPr>
                <w:sz w:val="20"/>
                <w:szCs w:val="20"/>
              </w:rPr>
            </w:pPr>
            <w:r w:rsidDel="00000000" w:rsidR="00000000" w:rsidRPr="00000000">
              <w:rPr>
                <w:sz w:val="20"/>
                <w:szCs w:val="20"/>
                <w:rtl w:val="0"/>
              </w:rPr>
              <w:t xml:space="preserve">Districts</w:t>
            </w:r>
          </w:p>
        </w:tc>
        <w:tc>
          <w:tcPr>
            <w:gridSpan w:val="2"/>
            <w:shd w:fill="deebf6" w:val="clear"/>
            <w:tcMar>
              <w:top w:w="0.0" w:type="dxa"/>
              <w:left w:w="40.0" w:type="dxa"/>
              <w:bottom w:w="0.0" w:type="dxa"/>
              <w:right w:w="40.0" w:type="dxa"/>
            </w:tcMar>
            <w:vAlign w:val="center"/>
          </w:tcPr>
          <w:p w:rsidR="00000000" w:rsidDel="00000000" w:rsidP="00000000" w:rsidRDefault="00000000" w:rsidRPr="00000000" w14:paraId="0000207A">
            <w:pPr>
              <w:rPr>
                <w:sz w:val="20"/>
                <w:szCs w:val="20"/>
              </w:rPr>
            </w:pPr>
            <w:r w:rsidDel="00000000" w:rsidR="00000000" w:rsidRPr="00000000">
              <w:rPr>
                <w:sz w:val="20"/>
                <w:szCs w:val="20"/>
                <w:rtl w:val="0"/>
              </w:rPr>
              <w:t xml:space="preserve">No. of KRPs</w:t>
            </w:r>
          </w:p>
        </w:tc>
        <w:tc>
          <w:tcPr>
            <w:gridSpan w:val="2"/>
            <w:shd w:fill="deebf6" w:val="clear"/>
            <w:tcMar>
              <w:top w:w="0.0" w:type="dxa"/>
              <w:left w:w="40.0" w:type="dxa"/>
              <w:bottom w:w="0.0" w:type="dxa"/>
              <w:right w:w="40.0" w:type="dxa"/>
            </w:tcMar>
            <w:vAlign w:val="center"/>
          </w:tcPr>
          <w:p w:rsidR="00000000" w:rsidDel="00000000" w:rsidP="00000000" w:rsidRDefault="00000000" w:rsidRPr="00000000" w14:paraId="0000207C">
            <w:pPr>
              <w:rPr>
                <w:sz w:val="20"/>
                <w:szCs w:val="20"/>
              </w:rPr>
            </w:pPr>
            <w:r w:rsidDel="00000000" w:rsidR="00000000" w:rsidRPr="00000000">
              <w:rPr>
                <w:sz w:val="20"/>
                <w:szCs w:val="20"/>
                <w:rtl w:val="0"/>
              </w:rPr>
              <w:t xml:space="preserve">No. of SRPs</w:t>
            </w:r>
          </w:p>
        </w:tc>
        <w:tc>
          <w:tcPr>
            <w:gridSpan w:val="2"/>
            <w:shd w:fill="deebf6" w:val="clear"/>
            <w:tcMar>
              <w:top w:w="0.0" w:type="dxa"/>
              <w:left w:w="40.0" w:type="dxa"/>
              <w:bottom w:w="0.0" w:type="dxa"/>
              <w:right w:w="40.0" w:type="dxa"/>
            </w:tcMar>
            <w:vAlign w:val="center"/>
          </w:tcPr>
          <w:p w:rsidR="00000000" w:rsidDel="00000000" w:rsidP="00000000" w:rsidRDefault="00000000" w:rsidRPr="00000000" w14:paraId="0000207E">
            <w:pPr>
              <w:rPr>
                <w:sz w:val="20"/>
                <w:szCs w:val="20"/>
              </w:rPr>
            </w:pPr>
            <w:r w:rsidDel="00000000" w:rsidR="00000000" w:rsidRPr="00000000">
              <w:rPr>
                <w:sz w:val="20"/>
                <w:szCs w:val="20"/>
                <w:rtl w:val="0"/>
              </w:rPr>
              <w:t xml:space="preserve">Total (KRPs + SRPs)</w:t>
            </w:r>
          </w:p>
        </w:tc>
        <w:tc>
          <w:tcPr>
            <w:gridSpan w:val="2"/>
            <w:shd w:fill="deebf6" w:val="clear"/>
            <w:tcMar>
              <w:top w:w="0.0" w:type="dxa"/>
              <w:left w:w="40.0" w:type="dxa"/>
              <w:bottom w:w="0.0" w:type="dxa"/>
              <w:right w:w="40.0" w:type="dxa"/>
            </w:tcMar>
            <w:vAlign w:val="center"/>
          </w:tcPr>
          <w:p w:rsidR="00000000" w:rsidDel="00000000" w:rsidP="00000000" w:rsidRDefault="00000000" w:rsidRPr="00000000" w14:paraId="00002080">
            <w:pPr>
              <w:rPr>
                <w:sz w:val="20"/>
                <w:szCs w:val="20"/>
              </w:rPr>
            </w:pPr>
            <w:r w:rsidDel="00000000" w:rsidR="00000000" w:rsidRPr="00000000">
              <w:rPr>
                <w:sz w:val="20"/>
                <w:szCs w:val="20"/>
                <w:rtl w:val="0"/>
              </w:rPr>
              <w:t xml:space="preserve">Total (%)</w:t>
            </w:r>
          </w:p>
        </w:tc>
      </w:tr>
      <w:tr>
        <w:trPr>
          <w:cantSplit w:val="0"/>
          <w:trHeight w:val="300" w:hRule="atLeast"/>
          <w:tblHeader w:val="0"/>
        </w:trPr>
        <w:tc>
          <w:tcPr>
            <w:vMerge w:val="continue"/>
            <w:shd w:fill="deebf6" w:val="clear"/>
            <w:tcMar>
              <w:top w:w="0.0" w:type="dxa"/>
              <w:left w:w="40.0" w:type="dxa"/>
              <w:bottom w:w="0.0" w:type="dxa"/>
              <w:right w:w="40.0" w:type="dxa"/>
            </w:tcMar>
            <w:vAlign w:val="center"/>
          </w:tcPr>
          <w:p w:rsidR="00000000" w:rsidDel="00000000" w:rsidP="00000000" w:rsidRDefault="00000000" w:rsidRPr="00000000" w14:paraId="00002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Merge w:val="continue"/>
            <w:shd w:fill="deebf6" w:val="clear"/>
            <w:tcMar>
              <w:top w:w="0.0" w:type="dxa"/>
              <w:left w:w="40.0" w:type="dxa"/>
              <w:bottom w:w="0.0" w:type="dxa"/>
              <w:right w:w="40.0" w:type="dxa"/>
            </w:tcMar>
            <w:vAlign w:val="center"/>
          </w:tcPr>
          <w:p w:rsidR="00000000" w:rsidDel="00000000" w:rsidP="00000000" w:rsidRDefault="00000000" w:rsidRPr="00000000" w14:paraId="00002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deebf6" w:val="clear"/>
            <w:tcMar>
              <w:top w:w="0.0" w:type="dxa"/>
              <w:left w:w="40.0" w:type="dxa"/>
              <w:bottom w:w="0.0" w:type="dxa"/>
              <w:right w:w="40.0" w:type="dxa"/>
            </w:tcMar>
            <w:vAlign w:val="center"/>
          </w:tcPr>
          <w:p w:rsidR="00000000" w:rsidDel="00000000" w:rsidP="00000000" w:rsidRDefault="00000000" w:rsidRPr="00000000" w14:paraId="00002084">
            <w:pPr>
              <w:rPr>
                <w:sz w:val="20"/>
                <w:szCs w:val="20"/>
              </w:rPr>
            </w:pPr>
            <w:r w:rsidDel="00000000" w:rsidR="00000000" w:rsidRPr="00000000">
              <w:rPr>
                <w:sz w:val="20"/>
                <w:szCs w:val="20"/>
                <w:rtl w:val="0"/>
              </w:rPr>
              <w:t xml:space="preserve">Rural</w:t>
            </w:r>
          </w:p>
        </w:tc>
        <w:tc>
          <w:tcPr>
            <w:shd w:fill="deebf6" w:val="clear"/>
            <w:tcMar>
              <w:top w:w="0.0" w:type="dxa"/>
              <w:left w:w="40.0" w:type="dxa"/>
              <w:bottom w:w="0.0" w:type="dxa"/>
              <w:right w:w="40.0" w:type="dxa"/>
            </w:tcMar>
            <w:vAlign w:val="center"/>
          </w:tcPr>
          <w:p w:rsidR="00000000" w:rsidDel="00000000" w:rsidP="00000000" w:rsidRDefault="00000000" w:rsidRPr="00000000" w14:paraId="00002085">
            <w:pPr>
              <w:rPr>
                <w:sz w:val="20"/>
                <w:szCs w:val="20"/>
              </w:rPr>
            </w:pPr>
            <w:r w:rsidDel="00000000" w:rsidR="00000000" w:rsidRPr="00000000">
              <w:rPr>
                <w:sz w:val="20"/>
                <w:szCs w:val="20"/>
                <w:rtl w:val="0"/>
              </w:rPr>
              <w:t xml:space="preserve">Urban</w:t>
            </w:r>
          </w:p>
        </w:tc>
        <w:tc>
          <w:tcPr>
            <w:shd w:fill="deebf6" w:val="clear"/>
            <w:tcMar>
              <w:top w:w="0.0" w:type="dxa"/>
              <w:left w:w="40.0" w:type="dxa"/>
              <w:bottom w:w="0.0" w:type="dxa"/>
              <w:right w:w="40.0" w:type="dxa"/>
            </w:tcMar>
            <w:vAlign w:val="center"/>
          </w:tcPr>
          <w:p w:rsidR="00000000" w:rsidDel="00000000" w:rsidP="00000000" w:rsidRDefault="00000000" w:rsidRPr="00000000" w14:paraId="00002086">
            <w:pPr>
              <w:rPr>
                <w:sz w:val="20"/>
                <w:szCs w:val="20"/>
              </w:rPr>
            </w:pPr>
            <w:r w:rsidDel="00000000" w:rsidR="00000000" w:rsidRPr="00000000">
              <w:rPr>
                <w:sz w:val="20"/>
                <w:szCs w:val="20"/>
                <w:rtl w:val="0"/>
              </w:rPr>
              <w:t xml:space="preserve">Rural</w:t>
            </w:r>
          </w:p>
        </w:tc>
        <w:tc>
          <w:tcPr>
            <w:shd w:fill="deebf6" w:val="clear"/>
            <w:tcMar>
              <w:top w:w="0.0" w:type="dxa"/>
              <w:left w:w="40.0" w:type="dxa"/>
              <w:bottom w:w="0.0" w:type="dxa"/>
              <w:right w:w="40.0" w:type="dxa"/>
            </w:tcMar>
            <w:vAlign w:val="center"/>
          </w:tcPr>
          <w:p w:rsidR="00000000" w:rsidDel="00000000" w:rsidP="00000000" w:rsidRDefault="00000000" w:rsidRPr="00000000" w14:paraId="00002087">
            <w:pPr>
              <w:rPr>
                <w:sz w:val="20"/>
                <w:szCs w:val="20"/>
              </w:rPr>
            </w:pPr>
            <w:r w:rsidDel="00000000" w:rsidR="00000000" w:rsidRPr="00000000">
              <w:rPr>
                <w:sz w:val="20"/>
                <w:szCs w:val="20"/>
                <w:rtl w:val="0"/>
              </w:rPr>
              <w:t xml:space="preserve">Urban</w:t>
            </w:r>
          </w:p>
        </w:tc>
        <w:tc>
          <w:tcPr>
            <w:shd w:fill="deebf6" w:val="clear"/>
            <w:tcMar>
              <w:top w:w="0.0" w:type="dxa"/>
              <w:left w:w="40.0" w:type="dxa"/>
              <w:bottom w:w="0.0" w:type="dxa"/>
              <w:right w:w="40.0" w:type="dxa"/>
            </w:tcMar>
            <w:vAlign w:val="center"/>
          </w:tcPr>
          <w:p w:rsidR="00000000" w:rsidDel="00000000" w:rsidP="00000000" w:rsidRDefault="00000000" w:rsidRPr="00000000" w14:paraId="00002088">
            <w:pPr>
              <w:rPr>
                <w:sz w:val="20"/>
                <w:szCs w:val="20"/>
              </w:rPr>
            </w:pPr>
            <w:r w:rsidDel="00000000" w:rsidR="00000000" w:rsidRPr="00000000">
              <w:rPr>
                <w:sz w:val="20"/>
                <w:szCs w:val="20"/>
                <w:rtl w:val="0"/>
              </w:rPr>
              <w:t xml:space="preserve">Rural</w:t>
            </w:r>
          </w:p>
        </w:tc>
        <w:tc>
          <w:tcPr>
            <w:shd w:fill="deebf6" w:val="clear"/>
            <w:tcMar>
              <w:top w:w="0.0" w:type="dxa"/>
              <w:left w:w="40.0" w:type="dxa"/>
              <w:bottom w:w="0.0" w:type="dxa"/>
              <w:right w:w="40.0" w:type="dxa"/>
            </w:tcMar>
            <w:vAlign w:val="center"/>
          </w:tcPr>
          <w:p w:rsidR="00000000" w:rsidDel="00000000" w:rsidP="00000000" w:rsidRDefault="00000000" w:rsidRPr="00000000" w14:paraId="00002089">
            <w:pPr>
              <w:rPr>
                <w:sz w:val="20"/>
                <w:szCs w:val="20"/>
              </w:rPr>
            </w:pPr>
            <w:r w:rsidDel="00000000" w:rsidR="00000000" w:rsidRPr="00000000">
              <w:rPr>
                <w:sz w:val="20"/>
                <w:szCs w:val="20"/>
                <w:rtl w:val="0"/>
              </w:rPr>
              <w:t xml:space="preserve">Urban</w:t>
            </w:r>
          </w:p>
        </w:tc>
        <w:tc>
          <w:tcPr>
            <w:shd w:fill="deebf6" w:val="clear"/>
            <w:tcMar>
              <w:top w:w="0.0" w:type="dxa"/>
              <w:left w:w="40.0" w:type="dxa"/>
              <w:bottom w:w="0.0" w:type="dxa"/>
              <w:right w:w="40.0" w:type="dxa"/>
            </w:tcMar>
            <w:vAlign w:val="center"/>
          </w:tcPr>
          <w:p w:rsidR="00000000" w:rsidDel="00000000" w:rsidP="00000000" w:rsidRDefault="00000000" w:rsidRPr="00000000" w14:paraId="0000208A">
            <w:pPr>
              <w:rPr>
                <w:sz w:val="20"/>
                <w:szCs w:val="20"/>
              </w:rPr>
            </w:pPr>
            <w:r w:rsidDel="00000000" w:rsidR="00000000" w:rsidRPr="00000000">
              <w:rPr>
                <w:sz w:val="20"/>
                <w:szCs w:val="20"/>
                <w:rtl w:val="0"/>
              </w:rPr>
              <w:t xml:space="preserve">Rural</w:t>
            </w:r>
          </w:p>
        </w:tc>
        <w:tc>
          <w:tcPr>
            <w:shd w:fill="deebf6" w:val="clear"/>
            <w:tcMar>
              <w:top w:w="0.0" w:type="dxa"/>
              <w:left w:w="40.0" w:type="dxa"/>
              <w:bottom w:w="0.0" w:type="dxa"/>
              <w:right w:w="40.0" w:type="dxa"/>
            </w:tcMar>
            <w:vAlign w:val="center"/>
          </w:tcPr>
          <w:p w:rsidR="00000000" w:rsidDel="00000000" w:rsidP="00000000" w:rsidRDefault="00000000" w:rsidRPr="00000000" w14:paraId="0000208B">
            <w:pPr>
              <w:rPr>
                <w:sz w:val="20"/>
                <w:szCs w:val="20"/>
              </w:rPr>
            </w:pPr>
            <w:r w:rsidDel="00000000" w:rsidR="00000000" w:rsidRPr="00000000">
              <w:rPr>
                <w:sz w:val="20"/>
                <w:szCs w:val="20"/>
                <w:rtl w:val="0"/>
              </w:rPr>
              <w:t xml:space="preserve">Urban</w:t>
            </w:r>
          </w:p>
        </w:tc>
      </w:tr>
      <w:tr>
        <w:trPr>
          <w:cantSplit w:val="0"/>
          <w:trHeight w:val="280" w:hRule="atLeast"/>
          <w:tblHeader w:val="0"/>
        </w:trPr>
        <w:tc>
          <w:tcPr>
            <w:shd w:fill="auto" w:val="clear"/>
            <w:tcMar>
              <w:top w:w="0.0" w:type="dxa"/>
              <w:left w:w="40.0" w:type="dxa"/>
              <w:bottom w:w="0.0" w:type="dxa"/>
              <w:right w:w="40.0" w:type="dxa"/>
            </w:tcMar>
            <w:vAlign w:val="center"/>
          </w:tcPr>
          <w:p w:rsidR="00000000" w:rsidDel="00000000" w:rsidP="00000000" w:rsidRDefault="00000000" w:rsidRPr="00000000" w14:paraId="0000208C">
            <w:pPr>
              <w:rPr>
                <w:sz w:val="20"/>
                <w:szCs w:val="20"/>
              </w:rPr>
            </w:pPr>
            <w:r w:rsidDel="00000000" w:rsidR="00000000" w:rsidRPr="00000000">
              <w:rPr>
                <w:sz w:val="20"/>
                <w:szCs w:val="20"/>
                <w:rtl w:val="0"/>
              </w:rPr>
              <w:t xml:space="preserve">1</w:t>
            </w:r>
          </w:p>
        </w:tc>
        <w:tc>
          <w:tcPr>
            <w:shd w:fill="auto" w:val="clear"/>
            <w:tcMar>
              <w:top w:w="0.0" w:type="dxa"/>
              <w:left w:w="40.0" w:type="dxa"/>
              <w:bottom w:w="0.0" w:type="dxa"/>
              <w:right w:w="40.0" w:type="dxa"/>
            </w:tcMar>
            <w:vAlign w:val="center"/>
          </w:tcPr>
          <w:p w:rsidR="00000000" w:rsidDel="00000000" w:rsidP="00000000" w:rsidRDefault="00000000" w:rsidRPr="00000000" w14:paraId="0000208D">
            <w:pPr>
              <w:rPr>
                <w:sz w:val="20"/>
                <w:szCs w:val="20"/>
              </w:rPr>
            </w:pPr>
            <w:r w:rsidDel="00000000" w:rsidR="00000000" w:rsidRPr="00000000">
              <w:rPr>
                <w:sz w:val="20"/>
                <w:szCs w:val="20"/>
                <w:rtl w:val="0"/>
              </w:rPr>
              <w:t xml:space="preserve">Adilabad</w:t>
            </w:r>
          </w:p>
        </w:tc>
        <w:tc>
          <w:tcPr>
            <w:shd w:fill="auto" w:val="clear"/>
            <w:tcMar>
              <w:top w:w="0.0" w:type="dxa"/>
              <w:left w:w="40.0" w:type="dxa"/>
              <w:bottom w:w="0.0" w:type="dxa"/>
              <w:right w:w="40.0" w:type="dxa"/>
            </w:tcMar>
            <w:vAlign w:val="center"/>
          </w:tcPr>
          <w:p w:rsidR="00000000" w:rsidDel="00000000" w:rsidP="00000000" w:rsidRDefault="00000000" w:rsidRPr="00000000" w14:paraId="0000208E">
            <w:pPr>
              <w:rPr>
                <w:sz w:val="20"/>
                <w:szCs w:val="20"/>
              </w:rPr>
            </w:pPr>
            <w:r w:rsidDel="00000000" w:rsidR="00000000" w:rsidRPr="00000000">
              <w:rPr>
                <w:sz w:val="20"/>
                <w:szCs w:val="20"/>
                <w:rtl w:val="0"/>
              </w:rPr>
              <w:t xml:space="preserve">9</w:t>
            </w:r>
          </w:p>
        </w:tc>
        <w:tc>
          <w:tcPr>
            <w:shd w:fill="auto" w:val="clear"/>
            <w:tcMar>
              <w:top w:w="0.0" w:type="dxa"/>
              <w:left w:w="40.0" w:type="dxa"/>
              <w:bottom w:w="0.0" w:type="dxa"/>
              <w:right w:w="40.0" w:type="dxa"/>
            </w:tcMar>
            <w:vAlign w:val="center"/>
          </w:tcPr>
          <w:p w:rsidR="00000000" w:rsidDel="00000000" w:rsidP="00000000" w:rsidRDefault="00000000" w:rsidRPr="00000000" w14:paraId="0000208F">
            <w:pPr>
              <w:rPr>
                <w:sz w:val="20"/>
                <w:szCs w:val="20"/>
              </w:rPr>
            </w:pPr>
            <w:r w:rsidDel="00000000" w:rsidR="00000000" w:rsidRPr="00000000">
              <w:rPr>
                <w:sz w:val="20"/>
                <w:szCs w:val="20"/>
                <w:rtl w:val="0"/>
              </w:rPr>
              <w:t xml:space="preserve">2</w:t>
            </w:r>
          </w:p>
        </w:tc>
        <w:tc>
          <w:tcPr>
            <w:shd w:fill="auto" w:val="clear"/>
            <w:tcMar>
              <w:top w:w="0.0" w:type="dxa"/>
              <w:left w:w="40.0" w:type="dxa"/>
              <w:bottom w:w="0.0" w:type="dxa"/>
              <w:right w:w="40.0" w:type="dxa"/>
            </w:tcMar>
            <w:vAlign w:val="center"/>
          </w:tcPr>
          <w:p w:rsidR="00000000" w:rsidDel="00000000" w:rsidP="00000000" w:rsidRDefault="00000000" w:rsidRPr="00000000" w14:paraId="00002090">
            <w:pPr>
              <w:rPr>
                <w:sz w:val="20"/>
                <w:szCs w:val="20"/>
              </w:rPr>
            </w:pPr>
            <w:r w:rsidDel="00000000" w:rsidR="00000000" w:rsidRPr="00000000">
              <w:rPr>
                <w:sz w:val="20"/>
                <w:szCs w:val="20"/>
                <w:rtl w:val="0"/>
              </w:rPr>
              <w:t xml:space="preserve">3</w:t>
            </w:r>
          </w:p>
        </w:tc>
        <w:tc>
          <w:tcPr>
            <w:shd w:fill="auto" w:val="clear"/>
            <w:tcMar>
              <w:top w:w="0.0" w:type="dxa"/>
              <w:left w:w="40.0" w:type="dxa"/>
              <w:bottom w:w="0.0" w:type="dxa"/>
              <w:right w:w="40.0" w:type="dxa"/>
            </w:tcMar>
            <w:vAlign w:val="center"/>
          </w:tcPr>
          <w:p w:rsidR="00000000" w:rsidDel="00000000" w:rsidP="00000000" w:rsidRDefault="00000000" w:rsidRPr="00000000" w14:paraId="00002091">
            <w:pPr>
              <w:rPr>
                <w:sz w:val="20"/>
                <w:szCs w:val="20"/>
              </w:rPr>
            </w:pPr>
            <w:r w:rsidDel="00000000" w:rsidR="00000000" w:rsidRPr="00000000">
              <w:rPr>
                <w:sz w:val="20"/>
                <w:szCs w:val="20"/>
                <w:rtl w:val="0"/>
              </w:rPr>
              <w:t xml:space="preserve">2</w:t>
            </w:r>
          </w:p>
        </w:tc>
        <w:tc>
          <w:tcPr>
            <w:shd w:fill="auto" w:val="clear"/>
            <w:tcMar>
              <w:top w:w="0.0" w:type="dxa"/>
              <w:left w:w="40.0" w:type="dxa"/>
              <w:bottom w:w="0.0" w:type="dxa"/>
              <w:right w:w="40.0" w:type="dxa"/>
            </w:tcMar>
            <w:vAlign w:val="bottom"/>
          </w:tcPr>
          <w:p w:rsidR="00000000" w:rsidDel="00000000" w:rsidP="00000000" w:rsidRDefault="00000000" w:rsidRPr="00000000" w14:paraId="00002092">
            <w:pPr>
              <w:rPr>
                <w:sz w:val="20"/>
                <w:szCs w:val="20"/>
              </w:rPr>
            </w:pPr>
            <w:r w:rsidDel="00000000" w:rsidR="00000000" w:rsidRPr="00000000">
              <w:rPr>
                <w:sz w:val="20"/>
                <w:szCs w:val="20"/>
                <w:rtl w:val="0"/>
              </w:rPr>
              <w:t xml:space="preserve">12</w:t>
            </w:r>
          </w:p>
        </w:tc>
        <w:tc>
          <w:tcPr>
            <w:shd w:fill="auto" w:val="clear"/>
            <w:tcMar>
              <w:top w:w="0.0" w:type="dxa"/>
              <w:left w:w="40.0" w:type="dxa"/>
              <w:bottom w:w="0.0" w:type="dxa"/>
              <w:right w:w="40.0" w:type="dxa"/>
            </w:tcMar>
            <w:vAlign w:val="bottom"/>
          </w:tcPr>
          <w:p w:rsidR="00000000" w:rsidDel="00000000" w:rsidP="00000000" w:rsidRDefault="00000000" w:rsidRPr="00000000" w14:paraId="00002093">
            <w:pPr>
              <w:rPr>
                <w:sz w:val="20"/>
                <w:szCs w:val="20"/>
              </w:rPr>
            </w:pPr>
            <w:r w:rsidDel="00000000" w:rsidR="00000000" w:rsidRPr="00000000">
              <w:rPr>
                <w:sz w:val="20"/>
                <w:szCs w:val="20"/>
                <w:rtl w:val="0"/>
              </w:rPr>
              <w:t xml:space="preserve">4</w:t>
            </w:r>
          </w:p>
        </w:tc>
        <w:tc>
          <w:tcPr>
            <w:shd w:fill="auto" w:val="clear"/>
            <w:tcMar>
              <w:top w:w="0.0" w:type="dxa"/>
              <w:left w:w="40.0" w:type="dxa"/>
              <w:bottom w:w="0.0" w:type="dxa"/>
              <w:right w:w="40.0" w:type="dxa"/>
            </w:tcMar>
            <w:vAlign w:val="bottom"/>
          </w:tcPr>
          <w:p w:rsidR="00000000" w:rsidDel="00000000" w:rsidP="00000000" w:rsidRDefault="00000000" w:rsidRPr="00000000" w14:paraId="00002094">
            <w:pPr>
              <w:rPr>
                <w:sz w:val="20"/>
                <w:szCs w:val="20"/>
              </w:rPr>
            </w:pPr>
            <w:r w:rsidDel="00000000" w:rsidR="00000000" w:rsidRPr="00000000">
              <w:rPr>
                <w:sz w:val="20"/>
                <w:szCs w:val="20"/>
                <w:rtl w:val="0"/>
              </w:rPr>
              <w:t xml:space="preserve">5</w:t>
            </w:r>
          </w:p>
        </w:tc>
        <w:tc>
          <w:tcPr>
            <w:shd w:fill="auto" w:val="clear"/>
            <w:tcMar>
              <w:top w:w="0.0" w:type="dxa"/>
              <w:left w:w="40.0" w:type="dxa"/>
              <w:bottom w:w="0.0" w:type="dxa"/>
              <w:right w:w="40.0" w:type="dxa"/>
            </w:tcMar>
            <w:vAlign w:val="bottom"/>
          </w:tcPr>
          <w:p w:rsidR="00000000" w:rsidDel="00000000" w:rsidP="00000000" w:rsidRDefault="00000000" w:rsidRPr="00000000" w14:paraId="00002095">
            <w:pPr>
              <w:rPr>
                <w:sz w:val="20"/>
                <w:szCs w:val="20"/>
              </w:rPr>
            </w:pPr>
            <w:r w:rsidDel="00000000" w:rsidR="00000000" w:rsidRPr="00000000">
              <w:rPr>
                <w:sz w:val="20"/>
                <w:szCs w:val="20"/>
                <w:rtl w:val="0"/>
              </w:rPr>
              <w:t xml:space="preserve">18</w:t>
            </w:r>
          </w:p>
        </w:tc>
      </w:tr>
      <w:tr>
        <w:trPr>
          <w:cantSplit w:val="0"/>
          <w:trHeight w:val="402" w:hRule="atLeast"/>
          <w:tblHeader w:val="0"/>
        </w:trPr>
        <w:tc>
          <w:tcPr>
            <w:shd w:fill="auto" w:val="clear"/>
            <w:tcMar>
              <w:top w:w="0.0" w:type="dxa"/>
              <w:left w:w="40.0" w:type="dxa"/>
              <w:bottom w:w="0.0" w:type="dxa"/>
              <w:right w:w="40.0" w:type="dxa"/>
            </w:tcMar>
            <w:vAlign w:val="center"/>
          </w:tcPr>
          <w:p w:rsidR="00000000" w:rsidDel="00000000" w:rsidP="00000000" w:rsidRDefault="00000000" w:rsidRPr="00000000" w14:paraId="00002096">
            <w:pPr>
              <w:rPr>
                <w:sz w:val="20"/>
                <w:szCs w:val="20"/>
              </w:rPr>
            </w:pPr>
            <w:r w:rsidDel="00000000" w:rsidR="00000000" w:rsidRPr="00000000">
              <w:rPr>
                <w:sz w:val="20"/>
                <w:szCs w:val="20"/>
                <w:rtl w:val="0"/>
              </w:rPr>
              <w:t xml:space="preserve">2</w:t>
            </w:r>
          </w:p>
        </w:tc>
        <w:tc>
          <w:tcPr>
            <w:shd w:fill="auto" w:val="clear"/>
            <w:tcMar>
              <w:top w:w="0.0" w:type="dxa"/>
              <w:left w:w="40.0" w:type="dxa"/>
              <w:bottom w:w="0.0" w:type="dxa"/>
              <w:right w:w="40.0" w:type="dxa"/>
            </w:tcMar>
            <w:vAlign w:val="center"/>
          </w:tcPr>
          <w:p w:rsidR="00000000" w:rsidDel="00000000" w:rsidP="00000000" w:rsidRDefault="00000000" w:rsidRPr="00000000" w14:paraId="00002097">
            <w:pPr>
              <w:rPr>
                <w:sz w:val="20"/>
                <w:szCs w:val="20"/>
              </w:rPr>
            </w:pPr>
            <w:r w:rsidDel="00000000" w:rsidR="00000000" w:rsidRPr="00000000">
              <w:rPr>
                <w:sz w:val="20"/>
                <w:szCs w:val="20"/>
                <w:rtl w:val="0"/>
              </w:rPr>
              <w:t xml:space="preserve">Bhadradri Kothagudem</w:t>
            </w:r>
          </w:p>
        </w:tc>
        <w:tc>
          <w:tcPr>
            <w:shd w:fill="auto" w:val="clear"/>
            <w:tcMar>
              <w:top w:w="0.0" w:type="dxa"/>
              <w:left w:w="40.0" w:type="dxa"/>
              <w:bottom w:w="0.0" w:type="dxa"/>
              <w:right w:w="40.0" w:type="dxa"/>
            </w:tcMar>
            <w:vAlign w:val="center"/>
          </w:tcPr>
          <w:p w:rsidR="00000000" w:rsidDel="00000000" w:rsidP="00000000" w:rsidRDefault="00000000" w:rsidRPr="00000000" w14:paraId="00002098">
            <w:pPr>
              <w:rPr>
                <w:sz w:val="20"/>
                <w:szCs w:val="20"/>
              </w:rPr>
            </w:pPr>
            <w:r w:rsidDel="00000000" w:rsidR="00000000" w:rsidRPr="00000000">
              <w:rPr>
                <w:sz w:val="20"/>
                <w:szCs w:val="20"/>
                <w:rtl w:val="0"/>
              </w:rPr>
              <w:t xml:space="preserve">2</w:t>
            </w:r>
          </w:p>
        </w:tc>
        <w:tc>
          <w:tcPr>
            <w:shd w:fill="auto" w:val="clear"/>
            <w:tcMar>
              <w:top w:w="0.0" w:type="dxa"/>
              <w:left w:w="40.0" w:type="dxa"/>
              <w:bottom w:w="0.0" w:type="dxa"/>
              <w:right w:w="40.0" w:type="dxa"/>
            </w:tcMar>
            <w:vAlign w:val="center"/>
          </w:tcPr>
          <w:p w:rsidR="00000000" w:rsidDel="00000000" w:rsidP="00000000" w:rsidRDefault="00000000" w:rsidRPr="00000000" w14:paraId="00002099">
            <w:pPr>
              <w:rPr>
                <w:sz w:val="20"/>
                <w:szCs w:val="20"/>
              </w:rPr>
            </w:pPr>
            <w:r w:rsidDel="00000000" w:rsidR="00000000" w:rsidRPr="00000000">
              <w:rPr>
                <w:sz w:val="20"/>
                <w:szCs w:val="20"/>
                <w:rtl w:val="0"/>
              </w:rPr>
              <w:t xml:space="preserve">0</w:t>
            </w:r>
          </w:p>
        </w:tc>
        <w:tc>
          <w:tcPr>
            <w:shd w:fill="auto" w:val="clear"/>
            <w:tcMar>
              <w:top w:w="0.0" w:type="dxa"/>
              <w:left w:w="40.0" w:type="dxa"/>
              <w:bottom w:w="0.0" w:type="dxa"/>
              <w:right w:w="40.0" w:type="dxa"/>
            </w:tcMar>
            <w:vAlign w:val="center"/>
          </w:tcPr>
          <w:p w:rsidR="00000000" w:rsidDel="00000000" w:rsidP="00000000" w:rsidRDefault="00000000" w:rsidRPr="00000000" w14:paraId="0000209A">
            <w:pPr>
              <w:rPr>
                <w:sz w:val="20"/>
                <w:szCs w:val="20"/>
              </w:rPr>
            </w:pPr>
            <w:r w:rsidDel="00000000" w:rsidR="00000000" w:rsidRPr="00000000">
              <w:rPr>
                <w:sz w:val="20"/>
                <w:szCs w:val="20"/>
                <w:rtl w:val="0"/>
              </w:rPr>
              <w:t xml:space="preserve">0</w:t>
            </w:r>
          </w:p>
        </w:tc>
        <w:tc>
          <w:tcPr>
            <w:shd w:fill="auto" w:val="clear"/>
            <w:tcMar>
              <w:top w:w="0.0" w:type="dxa"/>
              <w:left w:w="40.0" w:type="dxa"/>
              <w:bottom w:w="0.0" w:type="dxa"/>
              <w:right w:w="40.0" w:type="dxa"/>
            </w:tcMar>
            <w:vAlign w:val="center"/>
          </w:tcPr>
          <w:p w:rsidR="00000000" w:rsidDel="00000000" w:rsidP="00000000" w:rsidRDefault="00000000" w:rsidRPr="00000000" w14:paraId="0000209B">
            <w:pPr>
              <w:rPr>
                <w:sz w:val="20"/>
                <w:szCs w:val="20"/>
              </w:rPr>
            </w:pPr>
            <w:r w:rsidDel="00000000" w:rsidR="00000000" w:rsidRPr="00000000">
              <w:rPr>
                <w:sz w:val="20"/>
                <w:szCs w:val="20"/>
                <w:rtl w:val="0"/>
              </w:rPr>
              <w:t xml:space="preserve">0</w:t>
            </w:r>
          </w:p>
        </w:tc>
        <w:tc>
          <w:tcPr>
            <w:shd w:fill="auto" w:val="clear"/>
            <w:tcMar>
              <w:top w:w="0.0" w:type="dxa"/>
              <w:left w:w="40.0" w:type="dxa"/>
              <w:bottom w:w="0.0" w:type="dxa"/>
              <w:right w:w="40.0" w:type="dxa"/>
            </w:tcMar>
            <w:vAlign w:val="bottom"/>
          </w:tcPr>
          <w:p w:rsidR="00000000" w:rsidDel="00000000" w:rsidP="00000000" w:rsidRDefault="00000000" w:rsidRPr="00000000" w14:paraId="0000209C">
            <w:pPr>
              <w:rPr>
                <w:sz w:val="20"/>
                <w:szCs w:val="20"/>
              </w:rPr>
            </w:pPr>
            <w:r w:rsidDel="00000000" w:rsidR="00000000" w:rsidRPr="00000000">
              <w:rPr>
                <w:sz w:val="20"/>
                <w:szCs w:val="20"/>
                <w:rtl w:val="0"/>
              </w:rPr>
              <w:t xml:space="preserve">2</w:t>
            </w:r>
          </w:p>
        </w:tc>
        <w:tc>
          <w:tcPr>
            <w:shd w:fill="auto" w:val="clear"/>
            <w:tcMar>
              <w:top w:w="0.0" w:type="dxa"/>
              <w:left w:w="40.0" w:type="dxa"/>
              <w:bottom w:w="0.0" w:type="dxa"/>
              <w:right w:w="40.0" w:type="dxa"/>
            </w:tcMar>
            <w:vAlign w:val="bottom"/>
          </w:tcPr>
          <w:p w:rsidR="00000000" w:rsidDel="00000000" w:rsidP="00000000" w:rsidRDefault="00000000" w:rsidRPr="00000000" w14:paraId="0000209D">
            <w:pPr>
              <w:rPr>
                <w:sz w:val="20"/>
                <w:szCs w:val="20"/>
              </w:rPr>
            </w:pPr>
            <w:r w:rsidDel="00000000" w:rsidR="00000000" w:rsidRPr="00000000">
              <w:rPr>
                <w:sz w:val="20"/>
                <w:szCs w:val="20"/>
                <w:rtl w:val="0"/>
              </w:rPr>
              <w:t xml:space="preserve">0</w:t>
            </w:r>
          </w:p>
        </w:tc>
        <w:tc>
          <w:tcPr>
            <w:shd w:fill="auto" w:val="clear"/>
            <w:tcMar>
              <w:top w:w="0.0" w:type="dxa"/>
              <w:left w:w="40.0" w:type="dxa"/>
              <w:bottom w:w="0.0" w:type="dxa"/>
              <w:right w:w="40.0" w:type="dxa"/>
            </w:tcMar>
            <w:vAlign w:val="bottom"/>
          </w:tcPr>
          <w:p w:rsidR="00000000" w:rsidDel="00000000" w:rsidP="00000000" w:rsidRDefault="00000000" w:rsidRPr="00000000" w14:paraId="0000209E">
            <w:pPr>
              <w:rPr>
                <w:sz w:val="20"/>
                <w:szCs w:val="20"/>
              </w:rPr>
            </w:pPr>
            <w:r w:rsidDel="00000000" w:rsidR="00000000" w:rsidRPr="00000000">
              <w:rPr>
                <w:sz w:val="20"/>
                <w:szCs w:val="20"/>
                <w:rtl w:val="0"/>
              </w:rPr>
              <w:t xml:space="preserve">1</w:t>
            </w:r>
          </w:p>
        </w:tc>
        <w:tc>
          <w:tcPr>
            <w:shd w:fill="auto" w:val="clear"/>
            <w:tcMar>
              <w:top w:w="0.0" w:type="dxa"/>
              <w:left w:w="40.0" w:type="dxa"/>
              <w:bottom w:w="0.0" w:type="dxa"/>
              <w:right w:w="40.0" w:type="dxa"/>
            </w:tcMar>
            <w:vAlign w:val="bottom"/>
          </w:tcPr>
          <w:p w:rsidR="00000000" w:rsidDel="00000000" w:rsidP="00000000" w:rsidRDefault="00000000" w:rsidRPr="00000000" w14:paraId="0000209F">
            <w:pPr>
              <w:rPr>
                <w:sz w:val="20"/>
                <w:szCs w:val="20"/>
              </w:rPr>
            </w:pPr>
            <w:r w:rsidDel="00000000" w:rsidR="00000000" w:rsidRPr="00000000">
              <w:rPr>
                <w:sz w:val="20"/>
                <w:szCs w:val="20"/>
                <w:rtl w:val="0"/>
              </w:rPr>
              <w:t xml:space="preserve">0</w:t>
            </w:r>
          </w:p>
        </w:tc>
      </w:tr>
      <w:tr>
        <w:trPr>
          <w:cantSplit w:val="0"/>
          <w:trHeight w:val="234" w:hRule="atLeast"/>
          <w:tblHeader w:val="0"/>
        </w:trPr>
        <w:tc>
          <w:tcPr>
            <w:shd w:fill="auto" w:val="clear"/>
            <w:tcMar>
              <w:top w:w="0.0" w:type="dxa"/>
              <w:left w:w="40.0" w:type="dxa"/>
              <w:bottom w:w="0.0" w:type="dxa"/>
              <w:right w:w="40.0" w:type="dxa"/>
            </w:tcMar>
            <w:vAlign w:val="center"/>
          </w:tcPr>
          <w:p w:rsidR="00000000" w:rsidDel="00000000" w:rsidP="00000000" w:rsidRDefault="00000000" w:rsidRPr="00000000" w14:paraId="000020A0">
            <w:pPr>
              <w:rPr>
                <w:sz w:val="20"/>
                <w:szCs w:val="20"/>
              </w:rPr>
            </w:pPr>
            <w:r w:rsidDel="00000000" w:rsidR="00000000" w:rsidRPr="00000000">
              <w:rPr>
                <w:sz w:val="20"/>
                <w:szCs w:val="20"/>
                <w:rtl w:val="0"/>
              </w:rPr>
              <w:t xml:space="preserve">3</w:t>
            </w:r>
          </w:p>
        </w:tc>
        <w:tc>
          <w:tcPr>
            <w:shd w:fill="auto" w:val="clear"/>
            <w:tcMar>
              <w:top w:w="0.0" w:type="dxa"/>
              <w:left w:w="40.0" w:type="dxa"/>
              <w:bottom w:w="0.0" w:type="dxa"/>
              <w:right w:w="40.0" w:type="dxa"/>
            </w:tcMar>
            <w:vAlign w:val="center"/>
          </w:tcPr>
          <w:p w:rsidR="00000000" w:rsidDel="00000000" w:rsidP="00000000" w:rsidRDefault="00000000" w:rsidRPr="00000000" w14:paraId="000020A1">
            <w:pPr>
              <w:rPr>
                <w:sz w:val="20"/>
                <w:szCs w:val="20"/>
              </w:rPr>
            </w:pPr>
            <w:r w:rsidDel="00000000" w:rsidR="00000000" w:rsidRPr="00000000">
              <w:rPr>
                <w:sz w:val="20"/>
                <w:szCs w:val="20"/>
                <w:rtl w:val="0"/>
              </w:rPr>
              <w:t xml:space="preserve">Hanamkonda</w:t>
            </w:r>
          </w:p>
        </w:tc>
        <w:tc>
          <w:tcPr>
            <w:shd w:fill="auto" w:val="clear"/>
            <w:tcMar>
              <w:top w:w="0.0" w:type="dxa"/>
              <w:left w:w="40.0" w:type="dxa"/>
              <w:bottom w:w="0.0" w:type="dxa"/>
              <w:right w:w="40.0" w:type="dxa"/>
            </w:tcMar>
            <w:vAlign w:val="center"/>
          </w:tcPr>
          <w:p w:rsidR="00000000" w:rsidDel="00000000" w:rsidP="00000000" w:rsidRDefault="00000000" w:rsidRPr="00000000" w14:paraId="000020A2">
            <w:pPr>
              <w:rPr>
                <w:sz w:val="20"/>
                <w:szCs w:val="20"/>
              </w:rPr>
            </w:pPr>
            <w:r w:rsidDel="00000000" w:rsidR="00000000" w:rsidRPr="00000000">
              <w:rPr>
                <w:sz w:val="20"/>
                <w:szCs w:val="20"/>
                <w:rtl w:val="0"/>
              </w:rPr>
              <w:t xml:space="preserve">7</w:t>
            </w:r>
          </w:p>
        </w:tc>
        <w:tc>
          <w:tcPr>
            <w:shd w:fill="auto" w:val="clear"/>
            <w:tcMar>
              <w:top w:w="0.0" w:type="dxa"/>
              <w:left w:w="40.0" w:type="dxa"/>
              <w:bottom w:w="0.0" w:type="dxa"/>
              <w:right w:w="40.0" w:type="dxa"/>
            </w:tcMar>
            <w:vAlign w:val="center"/>
          </w:tcPr>
          <w:p w:rsidR="00000000" w:rsidDel="00000000" w:rsidP="00000000" w:rsidRDefault="00000000" w:rsidRPr="00000000" w14:paraId="000020A3">
            <w:pPr>
              <w:rPr>
                <w:sz w:val="20"/>
                <w:szCs w:val="20"/>
              </w:rPr>
            </w:pPr>
            <w:r w:rsidDel="00000000" w:rsidR="00000000" w:rsidRPr="00000000">
              <w:rPr>
                <w:sz w:val="20"/>
                <w:szCs w:val="20"/>
                <w:rtl w:val="0"/>
              </w:rPr>
              <w:t xml:space="preserve">2</w:t>
            </w:r>
          </w:p>
        </w:tc>
        <w:tc>
          <w:tcPr>
            <w:shd w:fill="auto" w:val="clear"/>
            <w:tcMar>
              <w:top w:w="0.0" w:type="dxa"/>
              <w:left w:w="40.0" w:type="dxa"/>
              <w:bottom w:w="0.0" w:type="dxa"/>
              <w:right w:w="40.0" w:type="dxa"/>
            </w:tcMar>
            <w:vAlign w:val="center"/>
          </w:tcPr>
          <w:p w:rsidR="00000000" w:rsidDel="00000000" w:rsidP="00000000" w:rsidRDefault="00000000" w:rsidRPr="00000000" w14:paraId="000020A4">
            <w:pPr>
              <w:rPr>
                <w:sz w:val="20"/>
                <w:szCs w:val="20"/>
              </w:rPr>
            </w:pPr>
            <w:r w:rsidDel="00000000" w:rsidR="00000000" w:rsidRPr="00000000">
              <w:rPr>
                <w:sz w:val="20"/>
                <w:szCs w:val="20"/>
                <w:rtl w:val="0"/>
              </w:rPr>
              <w:t xml:space="preserve">2</w:t>
            </w:r>
          </w:p>
        </w:tc>
        <w:tc>
          <w:tcPr>
            <w:shd w:fill="auto" w:val="clear"/>
            <w:tcMar>
              <w:top w:w="0.0" w:type="dxa"/>
              <w:left w:w="40.0" w:type="dxa"/>
              <w:bottom w:w="0.0" w:type="dxa"/>
              <w:right w:w="40.0" w:type="dxa"/>
            </w:tcMar>
            <w:vAlign w:val="center"/>
          </w:tcPr>
          <w:p w:rsidR="00000000" w:rsidDel="00000000" w:rsidP="00000000" w:rsidRDefault="00000000" w:rsidRPr="00000000" w14:paraId="000020A5">
            <w:pPr>
              <w:rPr>
                <w:sz w:val="20"/>
                <w:szCs w:val="20"/>
              </w:rPr>
            </w:pPr>
            <w:r w:rsidDel="00000000" w:rsidR="00000000" w:rsidRPr="00000000">
              <w:rPr>
                <w:sz w:val="20"/>
                <w:szCs w:val="20"/>
                <w:rtl w:val="0"/>
              </w:rPr>
              <w:t xml:space="preserve">0</w:t>
            </w:r>
          </w:p>
        </w:tc>
        <w:tc>
          <w:tcPr>
            <w:shd w:fill="auto" w:val="clear"/>
            <w:tcMar>
              <w:top w:w="0.0" w:type="dxa"/>
              <w:left w:w="40.0" w:type="dxa"/>
              <w:bottom w:w="0.0" w:type="dxa"/>
              <w:right w:w="40.0" w:type="dxa"/>
            </w:tcMar>
            <w:vAlign w:val="bottom"/>
          </w:tcPr>
          <w:p w:rsidR="00000000" w:rsidDel="00000000" w:rsidP="00000000" w:rsidRDefault="00000000" w:rsidRPr="00000000" w14:paraId="000020A6">
            <w:pPr>
              <w:rPr>
                <w:sz w:val="20"/>
                <w:szCs w:val="20"/>
              </w:rPr>
            </w:pPr>
            <w:r w:rsidDel="00000000" w:rsidR="00000000" w:rsidRPr="00000000">
              <w:rPr>
                <w:sz w:val="20"/>
                <w:szCs w:val="20"/>
                <w:rtl w:val="0"/>
              </w:rPr>
              <w:t xml:space="preserve">9</w:t>
            </w:r>
          </w:p>
        </w:tc>
        <w:tc>
          <w:tcPr>
            <w:shd w:fill="auto" w:val="clear"/>
            <w:tcMar>
              <w:top w:w="0.0" w:type="dxa"/>
              <w:left w:w="40.0" w:type="dxa"/>
              <w:bottom w:w="0.0" w:type="dxa"/>
              <w:right w:w="40.0" w:type="dxa"/>
            </w:tcMar>
            <w:vAlign w:val="bottom"/>
          </w:tcPr>
          <w:p w:rsidR="00000000" w:rsidDel="00000000" w:rsidP="00000000" w:rsidRDefault="00000000" w:rsidRPr="00000000" w14:paraId="000020A7">
            <w:pPr>
              <w:rPr>
                <w:sz w:val="20"/>
                <w:szCs w:val="20"/>
              </w:rPr>
            </w:pPr>
            <w:r w:rsidDel="00000000" w:rsidR="00000000" w:rsidRPr="00000000">
              <w:rPr>
                <w:sz w:val="20"/>
                <w:szCs w:val="20"/>
                <w:rtl w:val="0"/>
              </w:rPr>
              <w:t xml:space="preserve">2</w:t>
            </w:r>
          </w:p>
        </w:tc>
        <w:tc>
          <w:tcPr>
            <w:shd w:fill="auto" w:val="clear"/>
            <w:tcMar>
              <w:top w:w="0.0" w:type="dxa"/>
              <w:left w:w="40.0" w:type="dxa"/>
              <w:bottom w:w="0.0" w:type="dxa"/>
              <w:right w:w="40.0" w:type="dxa"/>
            </w:tcMar>
            <w:vAlign w:val="bottom"/>
          </w:tcPr>
          <w:p w:rsidR="00000000" w:rsidDel="00000000" w:rsidP="00000000" w:rsidRDefault="00000000" w:rsidRPr="00000000" w14:paraId="000020A8">
            <w:pPr>
              <w:rPr>
                <w:sz w:val="20"/>
                <w:szCs w:val="20"/>
              </w:rPr>
            </w:pPr>
            <w:r w:rsidDel="00000000" w:rsidR="00000000" w:rsidRPr="00000000">
              <w:rPr>
                <w:sz w:val="20"/>
                <w:szCs w:val="20"/>
                <w:rtl w:val="0"/>
              </w:rPr>
              <w:t xml:space="preserve">4</w:t>
            </w:r>
          </w:p>
        </w:tc>
        <w:tc>
          <w:tcPr>
            <w:shd w:fill="auto" w:val="clear"/>
            <w:tcMar>
              <w:top w:w="0.0" w:type="dxa"/>
              <w:left w:w="40.0" w:type="dxa"/>
              <w:bottom w:w="0.0" w:type="dxa"/>
              <w:right w:w="40.0" w:type="dxa"/>
            </w:tcMar>
            <w:vAlign w:val="bottom"/>
          </w:tcPr>
          <w:p w:rsidR="00000000" w:rsidDel="00000000" w:rsidP="00000000" w:rsidRDefault="00000000" w:rsidRPr="00000000" w14:paraId="000020A9">
            <w:pPr>
              <w:rPr>
                <w:sz w:val="20"/>
                <w:szCs w:val="20"/>
              </w:rPr>
            </w:pPr>
            <w:r w:rsidDel="00000000" w:rsidR="00000000" w:rsidRPr="00000000">
              <w:rPr>
                <w:sz w:val="20"/>
                <w:szCs w:val="20"/>
                <w:rtl w:val="0"/>
              </w:rPr>
              <w:t xml:space="preserve">9</w:t>
            </w:r>
          </w:p>
        </w:tc>
      </w:tr>
      <w:tr>
        <w:trPr>
          <w:cantSplit w:val="0"/>
          <w:trHeight w:val="234" w:hRule="atLeast"/>
          <w:tblHeader w:val="0"/>
        </w:trPr>
        <w:tc>
          <w:tcPr>
            <w:shd w:fill="auto" w:val="clear"/>
            <w:tcMar>
              <w:top w:w="0.0" w:type="dxa"/>
              <w:left w:w="40.0" w:type="dxa"/>
              <w:bottom w:w="0.0" w:type="dxa"/>
              <w:right w:w="40.0" w:type="dxa"/>
            </w:tcMar>
            <w:vAlign w:val="center"/>
          </w:tcPr>
          <w:p w:rsidR="00000000" w:rsidDel="00000000" w:rsidP="00000000" w:rsidRDefault="00000000" w:rsidRPr="00000000" w14:paraId="000020AA">
            <w:pPr>
              <w:rPr>
                <w:sz w:val="20"/>
                <w:szCs w:val="20"/>
              </w:rPr>
            </w:pPr>
            <w:r w:rsidDel="00000000" w:rsidR="00000000" w:rsidRPr="00000000">
              <w:rPr>
                <w:sz w:val="20"/>
                <w:szCs w:val="20"/>
                <w:rtl w:val="0"/>
              </w:rPr>
              <w:t xml:space="preserve">4</w:t>
            </w:r>
          </w:p>
        </w:tc>
        <w:tc>
          <w:tcPr>
            <w:shd w:fill="auto" w:val="clear"/>
            <w:tcMar>
              <w:top w:w="0.0" w:type="dxa"/>
              <w:left w:w="40.0" w:type="dxa"/>
              <w:bottom w:w="0.0" w:type="dxa"/>
              <w:right w:w="40.0" w:type="dxa"/>
            </w:tcMar>
            <w:vAlign w:val="center"/>
          </w:tcPr>
          <w:p w:rsidR="00000000" w:rsidDel="00000000" w:rsidP="00000000" w:rsidRDefault="00000000" w:rsidRPr="00000000" w14:paraId="000020AB">
            <w:pPr>
              <w:rPr>
                <w:sz w:val="20"/>
                <w:szCs w:val="20"/>
              </w:rPr>
            </w:pPr>
            <w:r w:rsidDel="00000000" w:rsidR="00000000" w:rsidRPr="00000000">
              <w:rPr>
                <w:sz w:val="20"/>
                <w:szCs w:val="20"/>
                <w:rtl w:val="0"/>
              </w:rPr>
              <w:t xml:space="preserve">Hyderabad</w:t>
            </w:r>
          </w:p>
        </w:tc>
        <w:tc>
          <w:tcPr>
            <w:shd w:fill="auto" w:val="clear"/>
            <w:tcMar>
              <w:top w:w="0.0" w:type="dxa"/>
              <w:left w:w="40.0" w:type="dxa"/>
              <w:bottom w:w="0.0" w:type="dxa"/>
              <w:right w:w="40.0" w:type="dxa"/>
            </w:tcMar>
            <w:vAlign w:val="center"/>
          </w:tcPr>
          <w:p w:rsidR="00000000" w:rsidDel="00000000" w:rsidP="00000000" w:rsidRDefault="00000000" w:rsidRPr="00000000" w14:paraId="000020AC">
            <w:pPr>
              <w:rPr>
                <w:sz w:val="20"/>
                <w:szCs w:val="20"/>
              </w:rPr>
            </w:pPr>
            <w:r w:rsidDel="00000000" w:rsidR="00000000" w:rsidRPr="00000000">
              <w:rPr>
                <w:rtl w:val="0"/>
              </w:rPr>
            </w:r>
          </w:p>
        </w:tc>
        <w:tc>
          <w:tcPr>
            <w:shd w:fill="auto" w:val="clear"/>
            <w:tcMar>
              <w:top w:w="0.0" w:type="dxa"/>
              <w:left w:w="40.0" w:type="dxa"/>
              <w:bottom w:w="0.0" w:type="dxa"/>
              <w:right w:w="40.0" w:type="dxa"/>
            </w:tcMar>
            <w:vAlign w:val="center"/>
          </w:tcPr>
          <w:p w:rsidR="00000000" w:rsidDel="00000000" w:rsidP="00000000" w:rsidRDefault="00000000" w:rsidRPr="00000000" w14:paraId="000020AD">
            <w:pPr>
              <w:rPr>
                <w:sz w:val="20"/>
                <w:szCs w:val="20"/>
              </w:rPr>
            </w:pPr>
            <w:r w:rsidDel="00000000" w:rsidR="00000000" w:rsidRPr="00000000">
              <w:rPr>
                <w:rtl w:val="0"/>
              </w:rPr>
            </w:r>
          </w:p>
        </w:tc>
        <w:tc>
          <w:tcPr>
            <w:shd w:fill="auto" w:val="clear"/>
            <w:tcMar>
              <w:top w:w="0.0" w:type="dxa"/>
              <w:left w:w="40.0" w:type="dxa"/>
              <w:bottom w:w="0.0" w:type="dxa"/>
              <w:right w:w="40.0" w:type="dxa"/>
            </w:tcMar>
            <w:vAlign w:val="center"/>
          </w:tcPr>
          <w:p w:rsidR="00000000" w:rsidDel="00000000" w:rsidP="00000000" w:rsidRDefault="00000000" w:rsidRPr="00000000" w14:paraId="000020AE">
            <w:pPr>
              <w:rPr>
                <w:sz w:val="20"/>
                <w:szCs w:val="20"/>
              </w:rPr>
            </w:pPr>
            <w:r w:rsidDel="00000000" w:rsidR="00000000" w:rsidRPr="00000000">
              <w:rPr>
                <w:sz w:val="20"/>
                <w:szCs w:val="20"/>
                <w:rtl w:val="0"/>
              </w:rPr>
              <w:t xml:space="preserve">0</w:t>
            </w:r>
          </w:p>
        </w:tc>
        <w:tc>
          <w:tcPr>
            <w:shd w:fill="auto" w:val="clear"/>
            <w:tcMar>
              <w:top w:w="0.0" w:type="dxa"/>
              <w:left w:w="40.0" w:type="dxa"/>
              <w:bottom w:w="0.0" w:type="dxa"/>
              <w:right w:w="40.0" w:type="dxa"/>
            </w:tcMar>
            <w:vAlign w:val="center"/>
          </w:tcPr>
          <w:p w:rsidR="00000000" w:rsidDel="00000000" w:rsidP="00000000" w:rsidRDefault="00000000" w:rsidRPr="00000000" w14:paraId="000020AF">
            <w:pPr>
              <w:rPr>
                <w:sz w:val="20"/>
                <w:szCs w:val="20"/>
              </w:rPr>
            </w:pPr>
            <w:r w:rsidDel="00000000" w:rsidR="00000000" w:rsidRPr="00000000">
              <w:rPr>
                <w:sz w:val="20"/>
                <w:szCs w:val="20"/>
                <w:rtl w:val="0"/>
              </w:rPr>
              <w:t xml:space="preserve">0</w:t>
            </w:r>
          </w:p>
        </w:tc>
        <w:tc>
          <w:tcPr>
            <w:shd w:fill="auto" w:val="clear"/>
            <w:tcMar>
              <w:top w:w="0.0" w:type="dxa"/>
              <w:left w:w="40.0" w:type="dxa"/>
              <w:bottom w:w="0.0" w:type="dxa"/>
              <w:right w:w="40.0" w:type="dxa"/>
            </w:tcMar>
            <w:vAlign w:val="bottom"/>
          </w:tcPr>
          <w:p w:rsidR="00000000" w:rsidDel="00000000" w:rsidP="00000000" w:rsidRDefault="00000000" w:rsidRPr="00000000" w14:paraId="000020B0">
            <w:pPr>
              <w:rPr>
                <w:sz w:val="20"/>
                <w:szCs w:val="20"/>
              </w:rPr>
            </w:pPr>
            <w:r w:rsidDel="00000000" w:rsidR="00000000" w:rsidRPr="00000000">
              <w:rPr>
                <w:sz w:val="20"/>
                <w:szCs w:val="20"/>
                <w:rtl w:val="0"/>
              </w:rPr>
              <w:t xml:space="preserve">0</w:t>
            </w:r>
          </w:p>
        </w:tc>
        <w:tc>
          <w:tcPr>
            <w:shd w:fill="auto" w:val="clear"/>
            <w:tcMar>
              <w:top w:w="0.0" w:type="dxa"/>
              <w:left w:w="40.0" w:type="dxa"/>
              <w:bottom w:w="0.0" w:type="dxa"/>
              <w:right w:w="40.0" w:type="dxa"/>
            </w:tcMar>
            <w:vAlign w:val="bottom"/>
          </w:tcPr>
          <w:p w:rsidR="00000000" w:rsidDel="00000000" w:rsidP="00000000" w:rsidRDefault="00000000" w:rsidRPr="00000000" w14:paraId="000020B1">
            <w:pPr>
              <w:rPr>
                <w:sz w:val="20"/>
                <w:szCs w:val="20"/>
              </w:rPr>
            </w:pPr>
            <w:r w:rsidDel="00000000" w:rsidR="00000000" w:rsidRPr="00000000">
              <w:rPr>
                <w:sz w:val="20"/>
                <w:szCs w:val="20"/>
                <w:rtl w:val="0"/>
              </w:rPr>
              <w:t xml:space="preserve">0</w:t>
            </w:r>
          </w:p>
        </w:tc>
        <w:tc>
          <w:tcPr>
            <w:shd w:fill="auto" w:val="clear"/>
            <w:tcMar>
              <w:top w:w="0.0" w:type="dxa"/>
              <w:left w:w="40.0" w:type="dxa"/>
              <w:bottom w:w="0.0" w:type="dxa"/>
              <w:right w:w="40.0" w:type="dxa"/>
            </w:tcMar>
            <w:vAlign w:val="bottom"/>
          </w:tcPr>
          <w:p w:rsidR="00000000" w:rsidDel="00000000" w:rsidP="00000000" w:rsidRDefault="00000000" w:rsidRPr="00000000" w14:paraId="000020B2">
            <w:pPr>
              <w:rPr>
                <w:sz w:val="20"/>
                <w:szCs w:val="20"/>
              </w:rPr>
            </w:pPr>
            <w:r w:rsidDel="00000000" w:rsidR="00000000" w:rsidRPr="00000000">
              <w:rPr>
                <w:sz w:val="20"/>
                <w:szCs w:val="20"/>
                <w:rtl w:val="0"/>
              </w:rPr>
              <w:t xml:space="preserve">0</w:t>
            </w:r>
          </w:p>
        </w:tc>
        <w:tc>
          <w:tcPr>
            <w:shd w:fill="auto" w:val="clear"/>
            <w:tcMar>
              <w:top w:w="0.0" w:type="dxa"/>
              <w:left w:w="40.0" w:type="dxa"/>
              <w:bottom w:w="0.0" w:type="dxa"/>
              <w:right w:w="40.0" w:type="dxa"/>
            </w:tcMar>
            <w:vAlign w:val="bottom"/>
          </w:tcPr>
          <w:p w:rsidR="00000000" w:rsidDel="00000000" w:rsidP="00000000" w:rsidRDefault="00000000" w:rsidRPr="00000000" w14:paraId="000020B3">
            <w:pPr>
              <w:rPr>
                <w:sz w:val="20"/>
                <w:szCs w:val="20"/>
              </w:rPr>
            </w:pPr>
            <w:r w:rsidDel="00000000" w:rsidR="00000000" w:rsidRPr="00000000">
              <w:rPr>
                <w:sz w:val="20"/>
                <w:szCs w:val="20"/>
                <w:rtl w:val="0"/>
              </w:rPr>
              <w:t xml:space="preserve">0</w:t>
            </w:r>
          </w:p>
        </w:tc>
      </w:tr>
      <w:tr>
        <w:trPr>
          <w:cantSplit w:val="0"/>
          <w:trHeight w:val="234" w:hRule="atLeast"/>
          <w:tblHeader w:val="0"/>
        </w:trPr>
        <w:tc>
          <w:tcPr>
            <w:shd w:fill="auto" w:val="clear"/>
            <w:tcMar>
              <w:top w:w="0.0" w:type="dxa"/>
              <w:left w:w="40.0" w:type="dxa"/>
              <w:bottom w:w="0.0" w:type="dxa"/>
              <w:right w:w="40.0" w:type="dxa"/>
            </w:tcMar>
            <w:vAlign w:val="center"/>
          </w:tcPr>
          <w:p w:rsidR="00000000" w:rsidDel="00000000" w:rsidP="00000000" w:rsidRDefault="00000000" w:rsidRPr="00000000" w14:paraId="000020B4">
            <w:pPr>
              <w:rPr>
                <w:sz w:val="20"/>
                <w:szCs w:val="20"/>
              </w:rPr>
            </w:pPr>
            <w:r w:rsidDel="00000000" w:rsidR="00000000" w:rsidRPr="00000000">
              <w:rPr>
                <w:sz w:val="20"/>
                <w:szCs w:val="20"/>
                <w:rtl w:val="0"/>
              </w:rPr>
              <w:t xml:space="preserve">5</w:t>
            </w:r>
          </w:p>
        </w:tc>
        <w:tc>
          <w:tcPr>
            <w:shd w:fill="auto" w:val="clear"/>
            <w:tcMar>
              <w:top w:w="0.0" w:type="dxa"/>
              <w:left w:w="40.0" w:type="dxa"/>
              <w:bottom w:w="0.0" w:type="dxa"/>
              <w:right w:w="40.0" w:type="dxa"/>
            </w:tcMar>
            <w:vAlign w:val="center"/>
          </w:tcPr>
          <w:p w:rsidR="00000000" w:rsidDel="00000000" w:rsidP="00000000" w:rsidRDefault="00000000" w:rsidRPr="00000000" w14:paraId="000020B5">
            <w:pPr>
              <w:rPr>
                <w:sz w:val="20"/>
                <w:szCs w:val="20"/>
              </w:rPr>
            </w:pPr>
            <w:r w:rsidDel="00000000" w:rsidR="00000000" w:rsidRPr="00000000">
              <w:rPr>
                <w:sz w:val="20"/>
                <w:szCs w:val="20"/>
                <w:rtl w:val="0"/>
              </w:rPr>
              <w:t xml:space="preserve">Jagtial</w:t>
            </w:r>
          </w:p>
        </w:tc>
        <w:tc>
          <w:tcPr>
            <w:shd w:fill="auto" w:val="clear"/>
            <w:tcMar>
              <w:top w:w="0.0" w:type="dxa"/>
              <w:left w:w="40.0" w:type="dxa"/>
              <w:bottom w:w="0.0" w:type="dxa"/>
              <w:right w:w="40.0" w:type="dxa"/>
            </w:tcMar>
            <w:vAlign w:val="center"/>
          </w:tcPr>
          <w:p w:rsidR="00000000" w:rsidDel="00000000" w:rsidP="00000000" w:rsidRDefault="00000000" w:rsidRPr="00000000" w14:paraId="000020B6">
            <w:pPr>
              <w:rPr>
                <w:sz w:val="20"/>
                <w:szCs w:val="20"/>
              </w:rPr>
            </w:pPr>
            <w:r w:rsidDel="00000000" w:rsidR="00000000" w:rsidRPr="00000000">
              <w:rPr>
                <w:sz w:val="20"/>
                <w:szCs w:val="20"/>
                <w:rtl w:val="0"/>
              </w:rPr>
              <w:t xml:space="preserve">8</w:t>
            </w:r>
          </w:p>
        </w:tc>
        <w:tc>
          <w:tcPr>
            <w:shd w:fill="auto" w:val="clear"/>
            <w:tcMar>
              <w:top w:w="0.0" w:type="dxa"/>
              <w:left w:w="40.0" w:type="dxa"/>
              <w:bottom w:w="0.0" w:type="dxa"/>
              <w:right w:w="40.0" w:type="dxa"/>
            </w:tcMar>
            <w:vAlign w:val="center"/>
          </w:tcPr>
          <w:p w:rsidR="00000000" w:rsidDel="00000000" w:rsidP="00000000" w:rsidRDefault="00000000" w:rsidRPr="00000000" w14:paraId="000020B7">
            <w:pPr>
              <w:rPr>
                <w:sz w:val="20"/>
                <w:szCs w:val="20"/>
              </w:rPr>
            </w:pPr>
            <w:r w:rsidDel="00000000" w:rsidR="00000000" w:rsidRPr="00000000">
              <w:rPr>
                <w:sz w:val="20"/>
                <w:szCs w:val="20"/>
                <w:rtl w:val="0"/>
              </w:rPr>
              <w:t xml:space="preserve">0</w:t>
            </w:r>
          </w:p>
        </w:tc>
        <w:tc>
          <w:tcPr>
            <w:shd w:fill="auto" w:val="clear"/>
            <w:tcMar>
              <w:top w:w="0.0" w:type="dxa"/>
              <w:left w:w="40.0" w:type="dxa"/>
              <w:bottom w:w="0.0" w:type="dxa"/>
              <w:right w:w="40.0" w:type="dxa"/>
            </w:tcMar>
            <w:vAlign w:val="center"/>
          </w:tcPr>
          <w:p w:rsidR="00000000" w:rsidDel="00000000" w:rsidP="00000000" w:rsidRDefault="00000000" w:rsidRPr="00000000" w14:paraId="000020B8">
            <w:pPr>
              <w:rPr>
                <w:sz w:val="20"/>
                <w:szCs w:val="20"/>
              </w:rPr>
            </w:pPr>
            <w:r w:rsidDel="00000000" w:rsidR="00000000" w:rsidRPr="00000000">
              <w:rPr>
                <w:sz w:val="20"/>
                <w:szCs w:val="20"/>
                <w:rtl w:val="0"/>
              </w:rPr>
              <w:t xml:space="preserve">2</w:t>
            </w:r>
          </w:p>
        </w:tc>
        <w:tc>
          <w:tcPr>
            <w:shd w:fill="auto" w:val="clear"/>
            <w:tcMar>
              <w:top w:w="0.0" w:type="dxa"/>
              <w:left w:w="40.0" w:type="dxa"/>
              <w:bottom w:w="0.0" w:type="dxa"/>
              <w:right w:w="40.0" w:type="dxa"/>
            </w:tcMar>
            <w:vAlign w:val="center"/>
          </w:tcPr>
          <w:p w:rsidR="00000000" w:rsidDel="00000000" w:rsidP="00000000" w:rsidRDefault="00000000" w:rsidRPr="00000000" w14:paraId="000020B9">
            <w:pPr>
              <w:rPr>
                <w:sz w:val="20"/>
                <w:szCs w:val="20"/>
              </w:rPr>
            </w:pPr>
            <w:r w:rsidDel="00000000" w:rsidR="00000000" w:rsidRPr="00000000">
              <w:rPr>
                <w:sz w:val="20"/>
                <w:szCs w:val="20"/>
                <w:rtl w:val="0"/>
              </w:rPr>
              <w:t xml:space="preserve">2</w:t>
            </w:r>
          </w:p>
        </w:tc>
        <w:tc>
          <w:tcPr>
            <w:shd w:fill="auto" w:val="clear"/>
            <w:tcMar>
              <w:top w:w="0.0" w:type="dxa"/>
              <w:left w:w="40.0" w:type="dxa"/>
              <w:bottom w:w="0.0" w:type="dxa"/>
              <w:right w:w="40.0" w:type="dxa"/>
            </w:tcMar>
            <w:vAlign w:val="bottom"/>
          </w:tcPr>
          <w:p w:rsidR="00000000" w:rsidDel="00000000" w:rsidP="00000000" w:rsidRDefault="00000000" w:rsidRPr="00000000" w14:paraId="000020BA">
            <w:pPr>
              <w:rPr>
                <w:sz w:val="20"/>
                <w:szCs w:val="20"/>
              </w:rPr>
            </w:pPr>
            <w:r w:rsidDel="00000000" w:rsidR="00000000" w:rsidRPr="00000000">
              <w:rPr>
                <w:sz w:val="20"/>
                <w:szCs w:val="20"/>
                <w:rtl w:val="0"/>
              </w:rPr>
              <w:t xml:space="preserve">10</w:t>
            </w:r>
          </w:p>
        </w:tc>
        <w:tc>
          <w:tcPr>
            <w:shd w:fill="auto" w:val="clear"/>
            <w:tcMar>
              <w:top w:w="0.0" w:type="dxa"/>
              <w:left w:w="40.0" w:type="dxa"/>
              <w:bottom w:w="0.0" w:type="dxa"/>
              <w:right w:w="40.0" w:type="dxa"/>
            </w:tcMar>
            <w:vAlign w:val="bottom"/>
          </w:tcPr>
          <w:p w:rsidR="00000000" w:rsidDel="00000000" w:rsidP="00000000" w:rsidRDefault="00000000" w:rsidRPr="00000000" w14:paraId="000020BB">
            <w:pPr>
              <w:rPr>
                <w:sz w:val="20"/>
                <w:szCs w:val="20"/>
              </w:rPr>
            </w:pPr>
            <w:r w:rsidDel="00000000" w:rsidR="00000000" w:rsidRPr="00000000">
              <w:rPr>
                <w:sz w:val="20"/>
                <w:szCs w:val="20"/>
                <w:rtl w:val="0"/>
              </w:rPr>
              <w:t xml:space="preserve">2</w:t>
            </w:r>
          </w:p>
        </w:tc>
        <w:tc>
          <w:tcPr>
            <w:shd w:fill="auto" w:val="clear"/>
            <w:tcMar>
              <w:top w:w="0.0" w:type="dxa"/>
              <w:left w:w="40.0" w:type="dxa"/>
              <w:bottom w:w="0.0" w:type="dxa"/>
              <w:right w:w="40.0" w:type="dxa"/>
            </w:tcMar>
            <w:vAlign w:val="bottom"/>
          </w:tcPr>
          <w:p w:rsidR="00000000" w:rsidDel="00000000" w:rsidP="00000000" w:rsidRDefault="00000000" w:rsidRPr="00000000" w14:paraId="000020BC">
            <w:pPr>
              <w:rPr>
                <w:sz w:val="20"/>
                <w:szCs w:val="20"/>
              </w:rPr>
            </w:pPr>
            <w:r w:rsidDel="00000000" w:rsidR="00000000" w:rsidRPr="00000000">
              <w:rPr>
                <w:sz w:val="20"/>
                <w:szCs w:val="20"/>
                <w:rtl w:val="0"/>
              </w:rPr>
              <w:t xml:space="preserve">4</w:t>
            </w:r>
          </w:p>
        </w:tc>
        <w:tc>
          <w:tcPr>
            <w:shd w:fill="auto" w:val="clear"/>
            <w:tcMar>
              <w:top w:w="0.0" w:type="dxa"/>
              <w:left w:w="40.0" w:type="dxa"/>
              <w:bottom w:w="0.0" w:type="dxa"/>
              <w:right w:w="40.0" w:type="dxa"/>
            </w:tcMar>
            <w:vAlign w:val="bottom"/>
          </w:tcPr>
          <w:p w:rsidR="00000000" w:rsidDel="00000000" w:rsidP="00000000" w:rsidRDefault="00000000" w:rsidRPr="00000000" w14:paraId="000020BD">
            <w:pPr>
              <w:rPr>
                <w:sz w:val="20"/>
                <w:szCs w:val="20"/>
              </w:rPr>
            </w:pPr>
            <w:r w:rsidDel="00000000" w:rsidR="00000000" w:rsidRPr="00000000">
              <w:rPr>
                <w:sz w:val="20"/>
                <w:szCs w:val="20"/>
                <w:rtl w:val="0"/>
              </w:rPr>
              <w:t xml:space="preserve">9</w:t>
            </w:r>
          </w:p>
        </w:tc>
      </w:tr>
      <w:tr>
        <w:trPr>
          <w:cantSplit w:val="0"/>
          <w:trHeight w:val="234" w:hRule="atLeast"/>
          <w:tblHeader w:val="0"/>
        </w:trPr>
        <w:tc>
          <w:tcPr>
            <w:shd w:fill="auto" w:val="clear"/>
            <w:tcMar>
              <w:top w:w="0.0" w:type="dxa"/>
              <w:left w:w="40.0" w:type="dxa"/>
              <w:bottom w:w="0.0" w:type="dxa"/>
              <w:right w:w="40.0" w:type="dxa"/>
            </w:tcMar>
            <w:vAlign w:val="center"/>
          </w:tcPr>
          <w:p w:rsidR="00000000" w:rsidDel="00000000" w:rsidP="00000000" w:rsidRDefault="00000000" w:rsidRPr="00000000" w14:paraId="000020BE">
            <w:pPr>
              <w:rPr>
                <w:sz w:val="20"/>
                <w:szCs w:val="20"/>
              </w:rPr>
            </w:pPr>
            <w:r w:rsidDel="00000000" w:rsidR="00000000" w:rsidRPr="00000000">
              <w:rPr>
                <w:sz w:val="20"/>
                <w:szCs w:val="20"/>
                <w:rtl w:val="0"/>
              </w:rPr>
              <w:t xml:space="preserve">6</w:t>
            </w:r>
          </w:p>
        </w:tc>
        <w:tc>
          <w:tcPr>
            <w:shd w:fill="auto" w:val="clear"/>
            <w:tcMar>
              <w:top w:w="0.0" w:type="dxa"/>
              <w:left w:w="40.0" w:type="dxa"/>
              <w:bottom w:w="0.0" w:type="dxa"/>
              <w:right w:w="40.0" w:type="dxa"/>
            </w:tcMar>
            <w:vAlign w:val="center"/>
          </w:tcPr>
          <w:p w:rsidR="00000000" w:rsidDel="00000000" w:rsidP="00000000" w:rsidRDefault="00000000" w:rsidRPr="00000000" w14:paraId="000020BF">
            <w:pPr>
              <w:rPr>
                <w:sz w:val="20"/>
                <w:szCs w:val="20"/>
              </w:rPr>
            </w:pPr>
            <w:r w:rsidDel="00000000" w:rsidR="00000000" w:rsidRPr="00000000">
              <w:rPr>
                <w:sz w:val="20"/>
                <w:szCs w:val="20"/>
                <w:rtl w:val="0"/>
              </w:rPr>
              <w:t xml:space="preserve">Jangaon</w:t>
            </w:r>
          </w:p>
        </w:tc>
        <w:tc>
          <w:tcPr>
            <w:shd w:fill="auto" w:val="clear"/>
            <w:tcMar>
              <w:top w:w="0.0" w:type="dxa"/>
              <w:left w:w="40.0" w:type="dxa"/>
              <w:bottom w:w="0.0" w:type="dxa"/>
              <w:right w:w="40.0" w:type="dxa"/>
            </w:tcMar>
            <w:vAlign w:val="center"/>
          </w:tcPr>
          <w:p w:rsidR="00000000" w:rsidDel="00000000" w:rsidP="00000000" w:rsidRDefault="00000000" w:rsidRPr="00000000" w14:paraId="000020C0">
            <w:pPr>
              <w:rPr>
                <w:sz w:val="20"/>
                <w:szCs w:val="20"/>
              </w:rPr>
            </w:pPr>
            <w:r w:rsidDel="00000000" w:rsidR="00000000" w:rsidRPr="00000000">
              <w:rPr>
                <w:sz w:val="20"/>
                <w:szCs w:val="20"/>
                <w:rtl w:val="0"/>
              </w:rPr>
              <w:t xml:space="preserve">8</w:t>
            </w:r>
          </w:p>
        </w:tc>
        <w:tc>
          <w:tcPr>
            <w:shd w:fill="auto" w:val="clear"/>
            <w:tcMar>
              <w:top w:w="0.0" w:type="dxa"/>
              <w:left w:w="40.0" w:type="dxa"/>
              <w:bottom w:w="0.0" w:type="dxa"/>
              <w:right w:w="40.0" w:type="dxa"/>
            </w:tcMar>
            <w:vAlign w:val="center"/>
          </w:tcPr>
          <w:p w:rsidR="00000000" w:rsidDel="00000000" w:rsidP="00000000" w:rsidRDefault="00000000" w:rsidRPr="00000000" w14:paraId="000020C1">
            <w:pPr>
              <w:rPr>
                <w:sz w:val="20"/>
                <w:szCs w:val="20"/>
              </w:rPr>
            </w:pPr>
            <w:r w:rsidDel="00000000" w:rsidR="00000000" w:rsidRPr="00000000">
              <w:rPr>
                <w:sz w:val="20"/>
                <w:szCs w:val="20"/>
                <w:rtl w:val="0"/>
              </w:rPr>
              <w:t xml:space="preserve">0</w:t>
            </w:r>
          </w:p>
        </w:tc>
        <w:tc>
          <w:tcPr>
            <w:shd w:fill="auto" w:val="clear"/>
            <w:tcMar>
              <w:top w:w="0.0" w:type="dxa"/>
              <w:left w:w="40.0" w:type="dxa"/>
              <w:bottom w:w="0.0" w:type="dxa"/>
              <w:right w:w="40.0" w:type="dxa"/>
            </w:tcMar>
            <w:vAlign w:val="center"/>
          </w:tcPr>
          <w:p w:rsidR="00000000" w:rsidDel="00000000" w:rsidP="00000000" w:rsidRDefault="00000000" w:rsidRPr="00000000" w14:paraId="000020C2">
            <w:pPr>
              <w:rPr>
                <w:sz w:val="20"/>
                <w:szCs w:val="20"/>
              </w:rPr>
            </w:pPr>
            <w:r w:rsidDel="00000000" w:rsidR="00000000" w:rsidRPr="00000000">
              <w:rPr>
                <w:sz w:val="20"/>
                <w:szCs w:val="20"/>
                <w:rtl w:val="0"/>
              </w:rPr>
              <w:t xml:space="preserve">1</w:t>
            </w:r>
          </w:p>
        </w:tc>
        <w:tc>
          <w:tcPr>
            <w:shd w:fill="auto" w:val="clear"/>
            <w:tcMar>
              <w:top w:w="0.0" w:type="dxa"/>
              <w:left w:w="40.0" w:type="dxa"/>
              <w:bottom w:w="0.0" w:type="dxa"/>
              <w:right w:w="40.0" w:type="dxa"/>
            </w:tcMar>
            <w:vAlign w:val="center"/>
          </w:tcPr>
          <w:p w:rsidR="00000000" w:rsidDel="00000000" w:rsidP="00000000" w:rsidRDefault="00000000" w:rsidRPr="00000000" w14:paraId="000020C3">
            <w:pPr>
              <w:rPr>
                <w:sz w:val="20"/>
                <w:szCs w:val="20"/>
              </w:rPr>
            </w:pPr>
            <w:r w:rsidDel="00000000" w:rsidR="00000000" w:rsidRPr="00000000">
              <w:rPr>
                <w:sz w:val="20"/>
                <w:szCs w:val="20"/>
                <w:rtl w:val="0"/>
              </w:rPr>
              <w:t xml:space="preserve">0</w:t>
            </w:r>
          </w:p>
        </w:tc>
        <w:tc>
          <w:tcPr>
            <w:shd w:fill="auto" w:val="clear"/>
            <w:tcMar>
              <w:top w:w="0.0" w:type="dxa"/>
              <w:left w:w="40.0" w:type="dxa"/>
              <w:bottom w:w="0.0" w:type="dxa"/>
              <w:right w:w="40.0" w:type="dxa"/>
            </w:tcMar>
            <w:vAlign w:val="bottom"/>
          </w:tcPr>
          <w:p w:rsidR="00000000" w:rsidDel="00000000" w:rsidP="00000000" w:rsidRDefault="00000000" w:rsidRPr="00000000" w14:paraId="000020C4">
            <w:pPr>
              <w:rPr>
                <w:sz w:val="20"/>
                <w:szCs w:val="20"/>
              </w:rPr>
            </w:pPr>
            <w:r w:rsidDel="00000000" w:rsidR="00000000" w:rsidRPr="00000000">
              <w:rPr>
                <w:sz w:val="20"/>
                <w:szCs w:val="20"/>
                <w:rtl w:val="0"/>
              </w:rPr>
              <w:t xml:space="preserve">9</w:t>
            </w:r>
          </w:p>
        </w:tc>
        <w:tc>
          <w:tcPr>
            <w:shd w:fill="auto" w:val="clear"/>
            <w:tcMar>
              <w:top w:w="0.0" w:type="dxa"/>
              <w:left w:w="40.0" w:type="dxa"/>
              <w:bottom w:w="0.0" w:type="dxa"/>
              <w:right w:w="40.0" w:type="dxa"/>
            </w:tcMar>
            <w:vAlign w:val="bottom"/>
          </w:tcPr>
          <w:p w:rsidR="00000000" w:rsidDel="00000000" w:rsidP="00000000" w:rsidRDefault="00000000" w:rsidRPr="00000000" w14:paraId="000020C5">
            <w:pPr>
              <w:rPr>
                <w:sz w:val="20"/>
                <w:szCs w:val="20"/>
              </w:rPr>
            </w:pPr>
            <w:r w:rsidDel="00000000" w:rsidR="00000000" w:rsidRPr="00000000">
              <w:rPr>
                <w:sz w:val="20"/>
                <w:szCs w:val="20"/>
                <w:rtl w:val="0"/>
              </w:rPr>
              <w:t xml:space="preserve">0</w:t>
            </w:r>
          </w:p>
        </w:tc>
        <w:tc>
          <w:tcPr>
            <w:shd w:fill="auto" w:val="clear"/>
            <w:tcMar>
              <w:top w:w="0.0" w:type="dxa"/>
              <w:left w:w="40.0" w:type="dxa"/>
              <w:bottom w:w="0.0" w:type="dxa"/>
              <w:right w:w="40.0" w:type="dxa"/>
            </w:tcMar>
            <w:vAlign w:val="bottom"/>
          </w:tcPr>
          <w:p w:rsidR="00000000" w:rsidDel="00000000" w:rsidP="00000000" w:rsidRDefault="00000000" w:rsidRPr="00000000" w14:paraId="000020C6">
            <w:pPr>
              <w:rPr>
                <w:sz w:val="20"/>
                <w:szCs w:val="20"/>
              </w:rPr>
            </w:pPr>
            <w:r w:rsidDel="00000000" w:rsidR="00000000" w:rsidRPr="00000000">
              <w:rPr>
                <w:sz w:val="20"/>
                <w:szCs w:val="20"/>
                <w:rtl w:val="0"/>
              </w:rPr>
              <w:t xml:space="preserve">4</w:t>
            </w:r>
          </w:p>
        </w:tc>
        <w:tc>
          <w:tcPr>
            <w:shd w:fill="auto" w:val="clear"/>
            <w:tcMar>
              <w:top w:w="0.0" w:type="dxa"/>
              <w:left w:w="40.0" w:type="dxa"/>
              <w:bottom w:w="0.0" w:type="dxa"/>
              <w:right w:w="40.0" w:type="dxa"/>
            </w:tcMar>
            <w:vAlign w:val="bottom"/>
          </w:tcPr>
          <w:p w:rsidR="00000000" w:rsidDel="00000000" w:rsidP="00000000" w:rsidRDefault="00000000" w:rsidRPr="00000000" w14:paraId="000020C7">
            <w:pPr>
              <w:rPr>
                <w:sz w:val="20"/>
                <w:szCs w:val="20"/>
              </w:rPr>
            </w:pPr>
            <w:r w:rsidDel="00000000" w:rsidR="00000000" w:rsidRPr="00000000">
              <w:rPr>
                <w:sz w:val="20"/>
                <w:szCs w:val="20"/>
                <w:rtl w:val="0"/>
              </w:rPr>
              <w:t xml:space="preserve">0</w:t>
            </w:r>
          </w:p>
        </w:tc>
      </w:tr>
      <w:tr>
        <w:trPr>
          <w:cantSplit w:val="0"/>
          <w:trHeight w:val="402" w:hRule="atLeast"/>
          <w:tblHeader w:val="0"/>
        </w:trPr>
        <w:tc>
          <w:tcPr>
            <w:shd w:fill="auto" w:val="clear"/>
            <w:tcMar>
              <w:top w:w="0.0" w:type="dxa"/>
              <w:left w:w="40.0" w:type="dxa"/>
              <w:bottom w:w="0.0" w:type="dxa"/>
              <w:right w:w="40.0" w:type="dxa"/>
            </w:tcMar>
            <w:vAlign w:val="center"/>
          </w:tcPr>
          <w:p w:rsidR="00000000" w:rsidDel="00000000" w:rsidP="00000000" w:rsidRDefault="00000000" w:rsidRPr="00000000" w14:paraId="000020C8">
            <w:pPr>
              <w:rPr>
                <w:sz w:val="20"/>
                <w:szCs w:val="20"/>
              </w:rPr>
            </w:pPr>
            <w:r w:rsidDel="00000000" w:rsidR="00000000" w:rsidRPr="00000000">
              <w:rPr>
                <w:sz w:val="20"/>
                <w:szCs w:val="20"/>
                <w:rtl w:val="0"/>
              </w:rPr>
              <w:t xml:space="preserve">7</w:t>
            </w:r>
          </w:p>
        </w:tc>
        <w:tc>
          <w:tcPr>
            <w:shd w:fill="auto" w:val="clear"/>
            <w:tcMar>
              <w:top w:w="0.0" w:type="dxa"/>
              <w:left w:w="40.0" w:type="dxa"/>
              <w:bottom w:w="0.0" w:type="dxa"/>
              <w:right w:w="40.0" w:type="dxa"/>
            </w:tcMar>
            <w:vAlign w:val="center"/>
          </w:tcPr>
          <w:p w:rsidR="00000000" w:rsidDel="00000000" w:rsidP="00000000" w:rsidRDefault="00000000" w:rsidRPr="00000000" w14:paraId="000020C9">
            <w:pPr>
              <w:rPr>
                <w:sz w:val="20"/>
                <w:szCs w:val="20"/>
              </w:rPr>
            </w:pPr>
            <w:r w:rsidDel="00000000" w:rsidR="00000000" w:rsidRPr="00000000">
              <w:rPr>
                <w:sz w:val="20"/>
                <w:szCs w:val="20"/>
                <w:rtl w:val="0"/>
              </w:rPr>
              <w:t xml:space="preserve">Jayashankar Bhoopal</w:t>
            </w:r>
          </w:p>
        </w:tc>
        <w:tc>
          <w:tcPr>
            <w:shd w:fill="auto" w:val="clear"/>
            <w:tcMar>
              <w:top w:w="0.0" w:type="dxa"/>
              <w:left w:w="40.0" w:type="dxa"/>
              <w:bottom w:w="0.0" w:type="dxa"/>
              <w:right w:w="40.0" w:type="dxa"/>
            </w:tcMar>
            <w:vAlign w:val="center"/>
          </w:tcPr>
          <w:p w:rsidR="00000000" w:rsidDel="00000000" w:rsidP="00000000" w:rsidRDefault="00000000" w:rsidRPr="00000000" w14:paraId="000020CA">
            <w:pPr>
              <w:rPr>
                <w:sz w:val="20"/>
                <w:szCs w:val="20"/>
              </w:rPr>
            </w:pPr>
            <w:r w:rsidDel="00000000" w:rsidR="00000000" w:rsidRPr="00000000">
              <w:rPr>
                <w:sz w:val="20"/>
                <w:szCs w:val="20"/>
                <w:rtl w:val="0"/>
              </w:rPr>
              <w:t xml:space="preserve">3</w:t>
            </w:r>
          </w:p>
        </w:tc>
        <w:tc>
          <w:tcPr>
            <w:shd w:fill="auto" w:val="clear"/>
            <w:tcMar>
              <w:top w:w="0.0" w:type="dxa"/>
              <w:left w:w="40.0" w:type="dxa"/>
              <w:bottom w:w="0.0" w:type="dxa"/>
              <w:right w:w="40.0" w:type="dxa"/>
            </w:tcMar>
            <w:vAlign w:val="center"/>
          </w:tcPr>
          <w:p w:rsidR="00000000" w:rsidDel="00000000" w:rsidP="00000000" w:rsidRDefault="00000000" w:rsidRPr="00000000" w14:paraId="000020CB">
            <w:pPr>
              <w:rPr>
                <w:sz w:val="20"/>
                <w:szCs w:val="20"/>
              </w:rPr>
            </w:pPr>
            <w:r w:rsidDel="00000000" w:rsidR="00000000" w:rsidRPr="00000000">
              <w:rPr>
                <w:sz w:val="20"/>
                <w:szCs w:val="20"/>
                <w:rtl w:val="0"/>
              </w:rPr>
              <w:t xml:space="preserve">0</w:t>
            </w:r>
          </w:p>
        </w:tc>
        <w:tc>
          <w:tcPr>
            <w:shd w:fill="auto" w:val="clear"/>
            <w:tcMar>
              <w:top w:w="0.0" w:type="dxa"/>
              <w:left w:w="40.0" w:type="dxa"/>
              <w:bottom w:w="0.0" w:type="dxa"/>
              <w:right w:w="40.0" w:type="dxa"/>
            </w:tcMar>
            <w:vAlign w:val="center"/>
          </w:tcPr>
          <w:p w:rsidR="00000000" w:rsidDel="00000000" w:rsidP="00000000" w:rsidRDefault="00000000" w:rsidRPr="00000000" w14:paraId="000020CC">
            <w:pPr>
              <w:rPr>
                <w:sz w:val="20"/>
                <w:szCs w:val="20"/>
              </w:rPr>
            </w:pPr>
            <w:r w:rsidDel="00000000" w:rsidR="00000000" w:rsidRPr="00000000">
              <w:rPr>
                <w:sz w:val="20"/>
                <w:szCs w:val="20"/>
                <w:rtl w:val="0"/>
              </w:rPr>
              <w:t xml:space="preserve">0</w:t>
            </w:r>
          </w:p>
        </w:tc>
        <w:tc>
          <w:tcPr>
            <w:shd w:fill="auto" w:val="clear"/>
            <w:tcMar>
              <w:top w:w="0.0" w:type="dxa"/>
              <w:left w:w="40.0" w:type="dxa"/>
              <w:bottom w:w="0.0" w:type="dxa"/>
              <w:right w:w="40.0" w:type="dxa"/>
            </w:tcMar>
            <w:vAlign w:val="center"/>
          </w:tcPr>
          <w:p w:rsidR="00000000" w:rsidDel="00000000" w:rsidP="00000000" w:rsidRDefault="00000000" w:rsidRPr="00000000" w14:paraId="000020CD">
            <w:pPr>
              <w:rPr>
                <w:sz w:val="20"/>
                <w:szCs w:val="20"/>
              </w:rPr>
            </w:pPr>
            <w:r w:rsidDel="00000000" w:rsidR="00000000" w:rsidRPr="00000000">
              <w:rPr>
                <w:sz w:val="20"/>
                <w:szCs w:val="20"/>
                <w:rtl w:val="0"/>
              </w:rPr>
              <w:t xml:space="preserve">0</w:t>
            </w:r>
          </w:p>
        </w:tc>
        <w:tc>
          <w:tcPr>
            <w:shd w:fill="auto" w:val="clear"/>
            <w:tcMar>
              <w:top w:w="0.0" w:type="dxa"/>
              <w:left w:w="40.0" w:type="dxa"/>
              <w:bottom w:w="0.0" w:type="dxa"/>
              <w:right w:w="40.0" w:type="dxa"/>
            </w:tcMar>
            <w:vAlign w:val="bottom"/>
          </w:tcPr>
          <w:p w:rsidR="00000000" w:rsidDel="00000000" w:rsidP="00000000" w:rsidRDefault="00000000" w:rsidRPr="00000000" w14:paraId="000020CE">
            <w:pPr>
              <w:rPr>
                <w:sz w:val="20"/>
                <w:szCs w:val="20"/>
              </w:rPr>
            </w:pPr>
            <w:r w:rsidDel="00000000" w:rsidR="00000000" w:rsidRPr="00000000">
              <w:rPr>
                <w:sz w:val="20"/>
                <w:szCs w:val="20"/>
                <w:rtl w:val="0"/>
              </w:rPr>
              <w:t xml:space="preserve">3</w:t>
            </w:r>
          </w:p>
        </w:tc>
        <w:tc>
          <w:tcPr>
            <w:shd w:fill="auto" w:val="clear"/>
            <w:tcMar>
              <w:top w:w="0.0" w:type="dxa"/>
              <w:left w:w="40.0" w:type="dxa"/>
              <w:bottom w:w="0.0" w:type="dxa"/>
              <w:right w:w="40.0" w:type="dxa"/>
            </w:tcMar>
            <w:vAlign w:val="bottom"/>
          </w:tcPr>
          <w:p w:rsidR="00000000" w:rsidDel="00000000" w:rsidP="00000000" w:rsidRDefault="00000000" w:rsidRPr="00000000" w14:paraId="000020CF">
            <w:pPr>
              <w:rPr>
                <w:sz w:val="20"/>
                <w:szCs w:val="20"/>
              </w:rPr>
            </w:pPr>
            <w:r w:rsidDel="00000000" w:rsidR="00000000" w:rsidRPr="00000000">
              <w:rPr>
                <w:sz w:val="20"/>
                <w:szCs w:val="20"/>
                <w:rtl w:val="0"/>
              </w:rPr>
              <w:t xml:space="preserve">0</w:t>
            </w:r>
          </w:p>
        </w:tc>
        <w:tc>
          <w:tcPr>
            <w:shd w:fill="auto" w:val="clear"/>
            <w:tcMar>
              <w:top w:w="0.0" w:type="dxa"/>
              <w:left w:w="40.0" w:type="dxa"/>
              <w:bottom w:w="0.0" w:type="dxa"/>
              <w:right w:w="40.0" w:type="dxa"/>
            </w:tcMar>
            <w:vAlign w:val="bottom"/>
          </w:tcPr>
          <w:p w:rsidR="00000000" w:rsidDel="00000000" w:rsidP="00000000" w:rsidRDefault="00000000" w:rsidRPr="00000000" w14:paraId="000020D0">
            <w:pPr>
              <w:rPr>
                <w:sz w:val="20"/>
                <w:szCs w:val="20"/>
              </w:rPr>
            </w:pPr>
            <w:r w:rsidDel="00000000" w:rsidR="00000000" w:rsidRPr="00000000">
              <w:rPr>
                <w:sz w:val="20"/>
                <w:szCs w:val="20"/>
                <w:rtl w:val="0"/>
              </w:rPr>
              <w:t xml:space="preserve">1</w:t>
            </w:r>
          </w:p>
        </w:tc>
        <w:tc>
          <w:tcPr>
            <w:shd w:fill="auto" w:val="clear"/>
            <w:tcMar>
              <w:top w:w="0.0" w:type="dxa"/>
              <w:left w:w="40.0" w:type="dxa"/>
              <w:bottom w:w="0.0" w:type="dxa"/>
              <w:right w:w="40.0" w:type="dxa"/>
            </w:tcMar>
            <w:vAlign w:val="bottom"/>
          </w:tcPr>
          <w:p w:rsidR="00000000" w:rsidDel="00000000" w:rsidP="00000000" w:rsidRDefault="00000000" w:rsidRPr="00000000" w14:paraId="000020D1">
            <w:pPr>
              <w:rPr>
                <w:sz w:val="20"/>
                <w:szCs w:val="20"/>
              </w:rPr>
            </w:pPr>
            <w:r w:rsidDel="00000000" w:rsidR="00000000" w:rsidRPr="00000000">
              <w:rPr>
                <w:sz w:val="20"/>
                <w:szCs w:val="20"/>
                <w:rtl w:val="0"/>
              </w:rPr>
              <w:t xml:space="preserve">0</w:t>
            </w:r>
          </w:p>
        </w:tc>
      </w:tr>
      <w:tr>
        <w:trPr>
          <w:cantSplit w:val="0"/>
          <w:trHeight w:val="234" w:hRule="atLeast"/>
          <w:tblHeader w:val="0"/>
        </w:trPr>
        <w:tc>
          <w:tcPr>
            <w:shd w:fill="auto" w:val="clear"/>
            <w:tcMar>
              <w:top w:w="0.0" w:type="dxa"/>
              <w:left w:w="40.0" w:type="dxa"/>
              <w:bottom w:w="0.0" w:type="dxa"/>
              <w:right w:w="40.0" w:type="dxa"/>
            </w:tcMar>
            <w:vAlign w:val="center"/>
          </w:tcPr>
          <w:p w:rsidR="00000000" w:rsidDel="00000000" w:rsidP="00000000" w:rsidRDefault="00000000" w:rsidRPr="00000000" w14:paraId="000020D2">
            <w:pPr>
              <w:rPr>
                <w:sz w:val="20"/>
                <w:szCs w:val="20"/>
              </w:rPr>
            </w:pPr>
            <w:r w:rsidDel="00000000" w:rsidR="00000000" w:rsidRPr="00000000">
              <w:rPr>
                <w:sz w:val="20"/>
                <w:szCs w:val="20"/>
                <w:rtl w:val="0"/>
              </w:rPr>
              <w:t xml:space="preserve">8</w:t>
            </w:r>
          </w:p>
        </w:tc>
        <w:tc>
          <w:tcPr>
            <w:shd w:fill="auto" w:val="clear"/>
            <w:tcMar>
              <w:top w:w="0.0" w:type="dxa"/>
              <w:left w:w="40.0" w:type="dxa"/>
              <w:bottom w:w="0.0" w:type="dxa"/>
              <w:right w:w="40.0" w:type="dxa"/>
            </w:tcMar>
            <w:vAlign w:val="center"/>
          </w:tcPr>
          <w:p w:rsidR="00000000" w:rsidDel="00000000" w:rsidP="00000000" w:rsidRDefault="00000000" w:rsidRPr="00000000" w14:paraId="000020D3">
            <w:pPr>
              <w:rPr>
                <w:sz w:val="20"/>
                <w:szCs w:val="20"/>
              </w:rPr>
            </w:pPr>
            <w:r w:rsidDel="00000000" w:rsidR="00000000" w:rsidRPr="00000000">
              <w:rPr>
                <w:sz w:val="20"/>
                <w:szCs w:val="20"/>
                <w:rtl w:val="0"/>
              </w:rPr>
              <w:t xml:space="preserve">Jogulamba Gadwal</w:t>
            </w:r>
          </w:p>
        </w:tc>
        <w:tc>
          <w:tcPr>
            <w:shd w:fill="auto" w:val="clear"/>
            <w:tcMar>
              <w:top w:w="0.0" w:type="dxa"/>
              <w:left w:w="40.0" w:type="dxa"/>
              <w:bottom w:w="0.0" w:type="dxa"/>
              <w:right w:w="40.0" w:type="dxa"/>
            </w:tcMar>
            <w:vAlign w:val="center"/>
          </w:tcPr>
          <w:p w:rsidR="00000000" w:rsidDel="00000000" w:rsidP="00000000" w:rsidRDefault="00000000" w:rsidRPr="00000000" w14:paraId="000020D4">
            <w:pPr>
              <w:rPr>
                <w:sz w:val="20"/>
                <w:szCs w:val="20"/>
              </w:rPr>
            </w:pPr>
            <w:r w:rsidDel="00000000" w:rsidR="00000000" w:rsidRPr="00000000">
              <w:rPr>
                <w:sz w:val="20"/>
                <w:szCs w:val="20"/>
                <w:rtl w:val="0"/>
              </w:rPr>
              <w:t xml:space="preserve">4</w:t>
            </w:r>
          </w:p>
        </w:tc>
        <w:tc>
          <w:tcPr>
            <w:shd w:fill="auto" w:val="clear"/>
            <w:tcMar>
              <w:top w:w="0.0" w:type="dxa"/>
              <w:left w:w="40.0" w:type="dxa"/>
              <w:bottom w:w="0.0" w:type="dxa"/>
              <w:right w:w="40.0" w:type="dxa"/>
            </w:tcMar>
            <w:vAlign w:val="center"/>
          </w:tcPr>
          <w:p w:rsidR="00000000" w:rsidDel="00000000" w:rsidP="00000000" w:rsidRDefault="00000000" w:rsidRPr="00000000" w14:paraId="000020D5">
            <w:pPr>
              <w:rPr>
                <w:sz w:val="20"/>
                <w:szCs w:val="20"/>
              </w:rPr>
            </w:pPr>
            <w:r w:rsidDel="00000000" w:rsidR="00000000" w:rsidRPr="00000000">
              <w:rPr>
                <w:sz w:val="20"/>
                <w:szCs w:val="20"/>
                <w:rtl w:val="0"/>
              </w:rPr>
              <w:t xml:space="preserve">1</w:t>
            </w:r>
          </w:p>
        </w:tc>
        <w:tc>
          <w:tcPr>
            <w:shd w:fill="auto" w:val="clear"/>
            <w:tcMar>
              <w:top w:w="0.0" w:type="dxa"/>
              <w:left w:w="40.0" w:type="dxa"/>
              <w:bottom w:w="0.0" w:type="dxa"/>
              <w:right w:w="40.0" w:type="dxa"/>
            </w:tcMar>
            <w:vAlign w:val="center"/>
          </w:tcPr>
          <w:p w:rsidR="00000000" w:rsidDel="00000000" w:rsidP="00000000" w:rsidRDefault="00000000" w:rsidRPr="00000000" w14:paraId="000020D6">
            <w:pPr>
              <w:rPr>
                <w:sz w:val="20"/>
                <w:szCs w:val="20"/>
              </w:rPr>
            </w:pPr>
            <w:r w:rsidDel="00000000" w:rsidR="00000000" w:rsidRPr="00000000">
              <w:rPr>
                <w:sz w:val="20"/>
                <w:szCs w:val="20"/>
                <w:rtl w:val="0"/>
              </w:rPr>
              <w:t xml:space="preserve">1</w:t>
            </w:r>
          </w:p>
        </w:tc>
        <w:tc>
          <w:tcPr>
            <w:shd w:fill="auto" w:val="clear"/>
            <w:tcMar>
              <w:top w:w="0.0" w:type="dxa"/>
              <w:left w:w="40.0" w:type="dxa"/>
              <w:bottom w:w="0.0" w:type="dxa"/>
              <w:right w:w="40.0" w:type="dxa"/>
            </w:tcMar>
            <w:vAlign w:val="center"/>
          </w:tcPr>
          <w:p w:rsidR="00000000" w:rsidDel="00000000" w:rsidP="00000000" w:rsidRDefault="00000000" w:rsidRPr="00000000" w14:paraId="000020D7">
            <w:pPr>
              <w:rPr>
                <w:sz w:val="20"/>
                <w:szCs w:val="20"/>
              </w:rPr>
            </w:pPr>
            <w:r w:rsidDel="00000000" w:rsidR="00000000" w:rsidRPr="00000000">
              <w:rPr>
                <w:sz w:val="20"/>
                <w:szCs w:val="20"/>
                <w:rtl w:val="0"/>
              </w:rPr>
              <w:t xml:space="preserve">0</w:t>
            </w:r>
          </w:p>
        </w:tc>
        <w:tc>
          <w:tcPr>
            <w:shd w:fill="auto" w:val="clear"/>
            <w:tcMar>
              <w:top w:w="0.0" w:type="dxa"/>
              <w:left w:w="40.0" w:type="dxa"/>
              <w:bottom w:w="0.0" w:type="dxa"/>
              <w:right w:w="40.0" w:type="dxa"/>
            </w:tcMar>
            <w:vAlign w:val="bottom"/>
          </w:tcPr>
          <w:p w:rsidR="00000000" w:rsidDel="00000000" w:rsidP="00000000" w:rsidRDefault="00000000" w:rsidRPr="00000000" w14:paraId="000020D8">
            <w:pPr>
              <w:rPr>
                <w:sz w:val="20"/>
                <w:szCs w:val="20"/>
              </w:rPr>
            </w:pPr>
            <w:r w:rsidDel="00000000" w:rsidR="00000000" w:rsidRPr="00000000">
              <w:rPr>
                <w:sz w:val="20"/>
                <w:szCs w:val="20"/>
                <w:rtl w:val="0"/>
              </w:rPr>
              <w:t xml:space="preserve">5</w:t>
            </w:r>
          </w:p>
        </w:tc>
        <w:tc>
          <w:tcPr>
            <w:shd w:fill="auto" w:val="clear"/>
            <w:tcMar>
              <w:top w:w="0.0" w:type="dxa"/>
              <w:left w:w="40.0" w:type="dxa"/>
              <w:bottom w:w="0.0" w:type="dxa"/>
              <w:right w:w="40.0" w:type="dxa"/>
            </w:tcMar>
            <w:vAlign w:val="bottom"/>
          </w:tcPr>
          <w:p w:rsidR="00000000" w:rsidDel="00000000" w:rsidP="00000000" w:rsidRDefault="00000000" w:rsidRPr="00000000" w14:paraId="000020D9">
            <w:pPr>
              <w:rPr>
                <w:sz w:val="20"/>
                <w:szCs w:val="20"/>
              </w:rPr>
            </w:pPr>
            <w:r w:rsidDel="00000000" w:rsidR="00000000" w:rsidRPr="00000000">
              <w:rPr>
                <w:sz w:val="20"/>
                <w:szCs w:val="20"/>
                <w:rtl w:val="0"/>
              </w:rPr>
              <w:t xml:space="preserve">1</w:t>
            </w:r>
          </w:p>
        </w:tc>
        <w:tc>
          <w:tcPr>
            <w:shd w:fill="auto" w:val="clear"/>
            <w:tcMar>
              <w:top w:w="0.0" w:type="dxa"/>
              <w:left w:w="40.0" w:type="dxa"/>
              <w:bottom w:w="0.0" w:type="dxa"/>
              <w:right w:w="40.0" w:type="dxa"/>
            </w:tcMar>
            <w:vAlign w:val="bottom"/>
          </w:tcPr>
          <w:p w:rsidR="00000000" w:rsidDel="00000000" w:rsidP="00000000" w:rsidRDefault="00000000" w:rsidRPr="00000000" w14:paraId="000020DA">
            <w:pPr>
              <w:rPr>
                <w:sz w:val="20"/>
                <w:szCs w:val="20"/>
              </w:rPr>
            </w:pPr>
            <w:r w:rsidDel="00000000" w:rsidR="00000000" w:rsidRPr="00000000">
              <w:rPr>
                <w:sz w:val="20"/>
                <w:szCs w:val="20"/>
                <w:rtl w:val="0"/>
              </w:rPr>
              <w:t xml:space="preserve">2</w:t>
            </w:r>
          </w:p>
        </w:tc>
        <w:tc>
          <w:tcPr>
            <w:shd w:fill="auto" w:val="clear"/>
            <w:tcMar>
              <w:top w:w="0.0" w:type="dxa"/>
              <w:left w:w="40.0" w:type="dxa"/>
              <w:bottom w:w="0.0" w:type="dxa"/>
              <w:right w:w="40.0" w:type="dxa"/>
            </w:tcMar>
            <w:vAlign w:val="bottom"/>
          </w:tcPr>
          <w:p w:rsidR="00000000" w:rsidDel="00000000" w:rsidP="00000000" w:rsidRDefault="00000000" w:rsidRPr="00000000" w14:paraId="000020DB">
            <w:pPr>
              <w:rPr>
                <w:sz w:val="20"/>
                <w:szCs w:val="20"/>
              </w:rPr>
            </w:pPr>
            <w:r w:rsidDel="00000000" w:rsidR="00000000" w:rsidRPr="00000000">
              <w:rPr>
                <w:sz w:val="20"/>
                <w:szCs w:val="20"/>
                <w:rtl w:val="0"/>
              </w:rPr>
              <w:t xml:space="preserve">5</w:t>
            </w:r>
          </w:p>
        </w:tc>
      </w:tr>
      <w:tr>
        <w:trPr>
          <w:cantSplit w:val="0"/>
          <w:trHeight w:val="234" w:hRule="atLeast"/>
          <w:tblHeader w:val="0"/>
        </w:trPr>
        <w:tc>
          <w:tcPr>
            <w:shd w:fill="auto" w:val="clear"/>
            <w:tcMar>
              <w:top w:w="0.0" w:type="dxa"/>
              <w:left w:w="40.0" w:type="dxa"/>
              <w:bottom w:w="0.0" w:type="dxa"/>
              <w:right w:w="40.0" w:type="dxa"/>
            </w:tcMar>
            <w:vAlign w:val="center"/>
          </w:tcPr>
          <w:p w:rsidR="00000000" w:rsidDel="00000000" w:rsidP="00000000" w:rsidRDefault="00000000" w:rsidRPr="00000000" w14:paraId="000020DC">
            <w:pPr>
              <w:rPr>
                <w:sz w:val="20"/>
                <w:szCs w:val="20"/>
              </w:rPr>
            </w:pPr>
            <w:r w:rsidDel="00000000" w:rsidR="00000000" w:rsidRPr="00000000">
              <w:rPr>
                <w:sz w:val="20"/>
                <w:szCs w:val="20"/>
                <w:rtl w:val="0"/>
              </w:rPr>
              <w:t xml:space="preserve">9</w:t>
            </w:r>
          </w:p>
        </w:tc>
        <w:tc>
          <w:tcPr>
            <w:shd w:fill="auto" w:val="clear"/>
            <w:tcMar>
              <w:top w:w="0.0" w:type="dxa"/>
              <w:left w:w="40.0" w:type="dxa"/>
              <w:bottom w:w="0.0" w:type="dxa"/>
              <w:right w:w="40.0" w:type="dxa"/>
            </w:tcMar>
            <w:vAlign w:val="center"/>
          </w:tcPr>
          <w:p w:rsidR="00000000" w:rsidDel="00000000" w:rsidP="00000000" w:rsidRDefault="00000000" w:rsidRPr="00000000" w14:paraId="000020DD">
            <w:pPr>
              <w:rPr>
                <w:sz w:val="20"/>
                <w:szCs w:val="20"/>
              </w:rPr>
            </w:pPr>
            <w:r w:rsidDel="00000000" w:rsidR="00000000" w:rsidRPr="00000000">
              <w:rPr>
                <w:sz w:val="20"/>
                <w:szCs w:val="20"/>
                <w:rtl w:val="0"/>
              </w:rPr>
              <w:t xml:space="preserve">Kamareddy</w:t>
            </w:r>
          </w:p>
        </w:tc>
        <w:tc>
          <w:tcPr>
            <w:shd w:fill="auto" w:val="clear"/>
            <w:tcMar>
              <w:top w:w="0.0" w:type="dxa"/>
              <w:left w:w="40.0" w:type="dxa"/>
              <w:bottom w:w="0.0" w:type="dxa"/>
              <w:right w:w="40.0" w:type="dxa"/>
            </w:tcMar>
            <w:vAlign w:val="center"/>
          </w:tcPr>
          <w:p w:rsidR="00000000" w:rsidDel="00000000" w:rsidP="00000000" w:rsidRDefault="00000000" w:rsidRPr="00000000" w14:paraId="000020DE">
            <w:pPr>
              <w:rPr>
                <w:sz w:val="20"/>
                <w:szCs w:val="20"/>
              </w:rPr>
            </w:pPr>
            <w:r w:rsidDel="00000000" w:rsidR="00000000" w:rsidRPr="00000000">
              <w:rPr>
                <w:sz w:val="20"/>
                <w:szCs w:val="20"/>
                <w:rtl w:val="0"/>
              </w:rPr>
              <w:t xml:space="preserve">6</w:t>
            </w:r>
          </w:p>
        </w:tc>
        <w:tc>
          <w:tcPr>
            <w:shd w:fill="auto" w:val="clear"/>
            <w:tcMar>
              <w:top w:w="0.0" w:type="dxa"/>
              <w:left w:w="40.0" w:type="dxa"/>
              <w:bottom w:w="0.0" w:type="dxa"/>
              <w:right w:w="40.0" w:type="dxa"/>
            </w:tcMar>
            <w:vAlign w:val="center"/>
          </w:tcPr>
          <w:p w:rsidR="00000000" w:rsidDel="00000000" w:rsidP="00000000" w:rsidRDefault="00000000" w:rsidRPr="00000000" w14:paraId="000020DF">
            <w:pPr>
              <w:rPr>
                <w:sz w:val="20"/>
                <w:szCs w:val="20"/>
              </w:rPr>
            </w:pPr>
            <w:r w:rsidDel="00000000" w:rsidR="00000000" w:rsidRPr="00000000">
              <w:rPr>
                <w:sz w:val="20"/>
                <w:szCs w:val="20"/>
                <w:rtl w:val="0"/>
              </w:rPr>
              <w:t xml:space="preserve">0</w:t>
            </w:r>
          </w:p>
        </w:tc>
        <w:tc>
          <w:tcPr>
            <w:shd w:fill="auto" w:val="clear"/>
            <w:tcMar>
              <w:top w:w="0.0" w:type="dxa"/>
              <w:left w:w="40.0" w:type="dxa"/>
              <w:bottom w:w="0.0" w:type="dxa"/>
              <w:right w:w="40.0" w:type="dxa"/>
            </w:tcMar>
            <w:vAlign w:val="center"/>
          </w:tcPr>
          <w:p w:rsidR="00000000" w:rsidDel="00000000" w:rsidP="00000000" w:rsidRDefault="00000000" w:rsidRPr="00000000" w14:paraId="000020E0">
            <w:pPr>
              <w:rPr>
                <w:sz w:val="20"/>
                <w:szCs w:val="20"/>
              </w:rPr>
            </w:pPr>
            <w:r w:rsidDel="00000000" w:rsidR="00000000" w:rsidRPr="00000000">
              <w:rPr>
                <w:sz w:val="20"/>
                <w:szCs w:val="20"/>
                <w:rtl w:val="0"/>
              </w:rPr>
              <w:t xml:space="preserve">2</w:t>
            </w:r>
          </w:p>
        </w:tc>
        <w:tc>
          <w:tcPr>
            <w:shd w:fill="auto" w:val="clear"/>
            <w:tcMar>
              <w:top w:w="0.0" w:type="dxa"/>
              <w:left w:w="40.0" w:type="dxa"/>
              <w:bottom w:w="0.0" w:type="dxa"/>
              <w:right w:w="40.0" w:type="dxa"/>
            </w:tcMar>
            <w:vAlign w:val="center"/>
          </w:tcPr>
          <w:p w:rsidR="00000000" w:rsidDel="00000000" w:rsidP="00000000" w:rsidRDefault="00000000" w:rsidRPr="00000000" w14:paraId="000020E1">
            <w:pPr>
              <w:rPr>
                <w:sz w:val="20"/>
                <w:szCs w:val="20"/>
              </w:rPr>
            </w:pPr>
            <w:r w:rsidDel="00000000" w:rsidR="00000000" w:rsidRPr="00000000">
              <w:rPr>
                <w:sz w:val="20"/>
                <w:szCs w:val="20"/>
                <w:rtl w:val="0"/>
              </w:rPr>
              <w:t xml:space="preserve">0</w:t>
            </w:r>
          </w:p>
        </w:tc>
        <w:tc>
          <w:tcPr>
            <w:shd w:fill="auto" w:val="clear"/>
            <w:tcMar>
              <w:top w:w="0.0" w:type="dxa"/>
              <w:left w:w="40.0" w:type="dxa"/>
              <w:bottom w:w="0.0" w:type="dxa"/>
              <w:right w:w="40.0" w:type="dxa"/>
            </w:tcMar>
            <w:vAlign w:val="bottom"/>
          </w:tcPr>
          <w:p w:rsidR="00000000" w:rsidDel="00000000" w:rsidP="00000000" w:rsidRDefault="00000000" w:rsidRPr="00000000" w14:paraId="000020E2">
            <w:pPr>
              <w:rPr>
                <w:sz w:val="20"/>
                <w:szCs w:val="20"/>
              </w:rPr>
            </w:pPr>
            <w:r w:rsidDel="00000000" w:rsidR="00000000" w:rsidRPr="00000000">
              <w:rPr>
                <w:sz w:val="20"/>
                <w:szCs w:val="20"/>
                <w:rtl w:val="0"/>
              </w:rPr>
              <w:t xml:space="preserve">8</w:t>
            </w:r>
          </w:p>
        </w:tc>
        <w:tc>
          <w:tcPr>
            <w:shd w:fill="auto" w:val="clear"/>
            <w:tcMar>
              <w:top w:w="0.0" w:type="dxa"/>
              <w:left w:w="40.0" w:type="dxa"/>
              <w:bottom w:w="0.0" w:type="dxa"/>
              <w:right w:w="40.0" w:type="dxa"/>
            </w:tcMar>
            <w:vAlign w:val="bottom"/>
          </w:tcPr>
          <w:p w:rsidR="00000000" w:rsidDel="00000000" w:rsidP="00000000" w:rsidRDefault="00000000" w:rsidRPr="00000000" w14:paraId="000020E3">
            <w:pPr>
              <w:rPr>
                <w:sz w:val="20"/>
                <w:szCs w:val="20"/>
              </w:rPr>
            </w:pPr>
            <w:r w:rsidDel="00000000" w:rsidR="00000000" w:rsidRPr="00000000">
              <w:rPr>
                <w:sz w:val="20"/>
                <w:szCs w:val="20"/>
                <w:rtl w:val="0"/>
              </w:rPr>
              <w:t xml:space="preserve">0</w:t>
            </w:r>
          </w:p>
        </w:tc>
        <w:tc>
          <w:tcPr>
            <w:shd w:fill="auto" w:val="clear"/>
            <w:tcMar>
              <w:top w:w="0.0" w:type="dxa"/>
              <w:left w:w="40.0" w:type="dxa"/>
              <w:bottom w:w="0.0" w:type="dxa"/>
              <w:right w:w="40.0" w:type="dxa"/>
            </w:tcMar>
            <w:vAlign w:val="bottom"/>
          </w:tcPr>
          <w:p w:rsidR="00000000" w:rsidDel="00000000" w:rsidP="00000000" w:rsidRDefault="00000000" w:rsidRPr="00000000" w14:paraId="000020E4">
            <w:pPr>
              <w:rPr>
                <w:sz w:val="20"/>
                <w:szCs w:val="20"/>
              </w:rPr>
            </w:pPr>
            <w:r w:rsidDel="00000000" w:rsidR="00000000" w:rsidRPr="00000000">
              <w:rPr>
                <w:sz w:val="20"/>
                <w:szCs w:val="20"/>
                <w:rtl w:val="0"/>
              </w:rPr>
              <w:t xml:space="preserve">4</w:t>
            </w:r>
          </w:p>
        </w:tc>
        <w:tc>
          <w:tcPr>
            <w:shd w:fill="auto" w:val="clear"/>
            <w:tcMar>
              <w:top w:w="0.0" w:type="dxa"/>
              <w:left w:w="40.0" w:type="dxa"/>
              <w:bottom w:w="0.0" w:type="dxa"/>
              <w:right w:w="40.0" w:type="dxa"/>
            </w:tcMar>
            <w:vAlign w:val="bottom"/>
          </w:tcPr>
          <w:p w:rsidR="00000000" w:rsidDel="00000000" w:rsidP="00000000" w:rsidRDefault="00000000" w:rsidRPr="00000000" w14:paraId="000020E5">
            <w:pPr>
              <w:rPr>
                <w:sz w:val="20"/>
                <w:szCs w:val="20"/>
              </w:rPr>
            </w:pPr>
            <w:r w:rsidDel="00000000" w:rsidR="00000000" w:rsidRPr="00000000">
              <w:rPr>
                <w:sz w:val="20"/>
                <w:szCs w:val="20"/>
                <w:rtl w:val="0"/>
              </w:rPr>
              <w:t xml:space="preserve">0</w:t>
            </w:r>
          </w:p>
        </w:tc>
      </w:tr>
      <w:tr>
        <w:trPr>
          <w:cantSplit w:val="0"/>
          <w:trHeight w:val="234" w:hRule="atLeast"/>
          <w:tblHeader w:val="0"/>
        </w:trPr>
        <w:tc>
          <w:tcPr>
            <w:shd w:fill="auto" w:val="clear"/>
            <w:tcMar>
              <w:top w:w="0.0" w:type="dxa"/>
              <w:left w:w="40.0" w:type="dxa"/>
              <w:bottom w:w="0.0" w:type="dxa"/>
              <w:right w:w="40.0" w:type="dxa"/>
            </w:tcMar>
            <w:vAlign w:val="center"/>
          </w:tcPr>
          <w:p w:rsidR="00000000" w:rsidDel="00000000" w:rsidP="00000000" w:rsidRDefault="00000000" w:rsidRPr="00000000" w14:paraId="000020E6">
            <w:pPr>
              <w:rPr>
                <w:sz w:val="20"/>
                <w:szCs w:val="20"/>
              </w:rPr>
            </w:pPr>
            <w:r w:rsidDel="00000000" w:rsidR="00000000" w:rsidRPr="00000000">
              <w:rPr>
                <w:sz w:val="20"/>
                <w:szCs w:val="20"/>
                <w:rtl w:val="0"/>
              </w:rPr>
              <w:t xml:space="preserve">10</w:t>
            </w:r>
          </w:p>
        </w:tc>
        <w:tc>
          <w:tcPr>
            <w:shd w:fill="auto" w:val="clear"/>
            <w:tcMar>
              <w:top w:w="0.0" w:type="dxa"/>
              <w:left w:w="40.0" w:type="dxa"/>
              <w:bottom w:w="0.0" w:type="dxa"/>
              <w:right w:w="40.0" w:type="dxa"/>
            </w:tcMar>
            <w:vAlign w:val="center"/>
          </w:tcPr>
          <w:p w:rsidR="00000000" w:rsidDel="00000000" w:rsidP="00000000" w:rsidRDefault="00000000" w:rsidRPr="00000000" w14:paraId="000020E7">
            <w:pPr>
              <w:rPr>
                <w:sz w:val="20"/>
                <w:szCs w:val="20"/>
              </w:rPr>
            </w:pPr>
            <w:r w:rsidDel="00000000" w:rsidR="00000000" w:rsidRPr="00000000">
              <w:rPr>
                <w:sz w:val="20"/>
                <w:szCs w:val="20"/>
                <w:rtl w:val="0"/>
              </w:rPr>
              <w:t xml:space="preserve">Karimnagar</w:t>
            </w:r>
          </w:p>
        </w:tc>
        <w:tc>
          <w:tcPr>
            <w:shd w:fill="auto" w:val="clear"/>
            <w:tcMar>
              <w:top w:w="0.0" w:type="dxa"/>
              <w:left w:w="40.0" w:type="dxa"/>
              <w:bottom w:w="0.0" w:type="dxa"/>
              <w:right w:w="40.0" w:type="dxa"/>
            </w:tcMar>
            <w:vAlign w:val="center"/>
          </w:tcPr>
          <w:p w:rsidR="00000000" w:rsidDel="00000000" w:rsidP="00000000" w:rsidRDefault="00000000" w:rsidRPr="00000000" w14:paraId="000020E8">
            <w:pPr>
              <w:rPr>
                <w:sz w:val="20"/>
                <w:szCs w:val="20"/>
              </w:rPr>
            </w:pPr>
            <w:r w:rsidDel="00000000" w:rsidR="00000000" w:rsidRPr="00000000">
              <w:rPr>
                <w:sz w:val="20"/>
                <w:szCs w:val="20"/>
                <w:rtl w:val="0"/>
              </w:rPr>
              <w:t xml:space="preserve">6</w:t>
            </w:r>
          </w:p>
        </w:tc>
        <w:tc>
          <w:tcPr>
            <w:shd w:fill="auto" w:val="clear"/>
            <w:tcMar>
              <w:top w:w="0.0" w:type="dxa"/>
              <w:left w:w="40.0" w:type="dxa"/>
              <w:bottom w:w="0.0" w:type="dxa"/>
              <w:right w:w="40.0" w:type="dxa"/>
            </w:tcMar>
            <w:vAlign w:val="center"/>
          </w:tcPr>
          <w:p w:rsidR="00000000" w:rsidDel="00000000" w:rsidP="00000000" w:rsidRDefault="00000000" w:rsidRPr="00000000" w14:paraId="000020E9">
            <w:pPr>
              <w:rPr>
                <w:sz w:val="20"/>
                <w:szCs w:val="20"/>
              </w:rPr>
            </w:pPr>
            <w:r w:rsidDel="00000000" w:rsidR="00000000" w:rsidRPr="00000000">
              <w:rPr>
                <w:sz w:val="20"/>
                <w:szCs w:val="20"/>
                <w:rtl w:val="0"/>
              </w:rPr>
              <w:t xml:space="preserve">0</w:t>
            </w:r>
          </w:p>
        </w:tc>
        <w:tc>
          <w:tcPr>
            <w:shd w:fill="auto" w:val="clear"/>
            <w:tcMar>
              <w:top w:w="0.0" w:type="dxa"/>
              <w:left w:w="40.0" w:type="dxa"/>
              <w:bottom w:w="0.0" w:type="dxa"/>
              <w:right w:w="40.0" w:type="dxa"/>
            </w:tcMar>
            <w:vAlign w:val="center"/>
          </w:tcPr>
          <w:p w:rsidR="00000000" w:rsidDel="00000000" w:rsidP="00000000" w:rsidRDefault="00000000" w:rsidRPr="00000000" w14:paraId="000020EA">
            <w:pPr>
              <w:rPr>
                <w:sz w:val="20"/>
                <w:szCs w:val="20"/>
              </w:rPr>
            </w:pPr>
            <w:r w:rsidDel="00000000" w:rsidR="00000000" w:rsidRPr="00000000">
              <w:rPr>
                <w:sz w:val="20"/>
                <w:szCs w:val="20"/>
                <w:rtl w:val="0"/>
              </w:rPr>
              <w:t xml:space="preserve">3</w:t>
            </w:r>
          </w:p>
        </w:tc>
        <w:tc>
          <w:tcPr>
            <w:shd w:fill="auto" w:val="clear"/>
            <w:tcMar>
              <w:top w:w="0.0" w:type="dxa"/>
              <w:left w:w="40.0" w:type="dxa"/>
              <w:bottom w:w="0.0" w:type="dxa"/>
              <w:right w:w="40.0" w:type="dxa"/>
            </w:tcMar>
            <w:vAlign w:val="center"/>
          </w:tcPr>
          <w:p w:rsidR="00000000" w:rsidDel="00000000" w:rsidP="00000000" w:rsidRDefault="00000000" w:rsidRPr="00000000" w14:paraId="000020EB">
            <w:pPr>
              <w:rPr>
                <w:sz w:val="20"/>
                <w:szCs w:val="20"/>
              </w:rPr>
            </w:pPr>
            <w:r w:rsidDel="00000000" w:rsidR="00000000" w:rsidRPr="00000000">
              <w:rPr>
                <w:sz w:val="20"/>
                <w:szCs w:val="20"/>
                <w:rtl w:val="0"/>
              </w:rPr>
              <w:t xml:space="preserve">1</w:t>
            </w:r>
          </w:p>
        </w:tc>
        <w:tc>
          <w:tcPr>
            <w:shd w:fill="auto" w:val="clear"/>
            <w:tcMar>
              <w:top w:w="0.0" w:type="dxa"/>
              <w:left w:w="40.0" w:type="dxa"/>
              <w:bottom w:w="0.0" w:type="dxa"/>
              <w:right w:w="40.0" w:type="dxa"/>
            </w:tcMar>
            <w:vAlign w:val="bottom"/>
          </w:tcPr>
          <w:p w:rsidR="00000000" w:rsidDel="00000000" w:rsidP="00000000" w:rsidRDefault="00000000" w:rsidRPr="00000000" w14:paraId="000020EC">
            <w:pPr>
              <w:rPr>
                <w:sz w:val="20"/>
                <w:szCs w:val="20"/>
              </w:rPr>
            </w:pPr>
            <w:r w:rsidDel="00000000" w:rsidR="00000000" w:rsidRPr="00000000">
              <w:rPr>
                <w:sz w:val="20"/>
                <w:szCs w:val="20"/>
                <w:rtl w:val="0"/>
              </w:rPr>
              <w:t xml:space="preserve">9</w:t>
            </w:r>
          </w:p>
        </w:tc>
        <w:tc>
          <w:tcPr>
            <w:shd w:fill="auto" w:val="clear"/>
            <w:tcMar>
              <w:top w:w="0.0" w:type="dxa"/>
              <w:left w:w="40.0" w:type="dxa"/>
              <w:bottom w:w="0.0" w:type="dxa"/>
              <w:right w:w="40.0" w:type="dxa"/>
            </w:tcMar>
            <w:vAlign w:val="bottom"/>
          </w:tcPr>
          <w:p w:rsidR="00000000" w:rsidDel="00000000" w:rsidP="00000000" w:rsidRDefault="00000000" w:rsidRPr="00000000" w14:paraId="000020ED">
            <w:pPr>
              <w:rPr>
                <w:sz w:val="20"/>
                <w:szCs w:val="20"/>
              </w:rPr>
            </w:pPr>
            <w:r w:rsidDel="00000000" w:rsidR="00000000" w:rsidRPr="00000000">
              <w:rPr>
                <w:sz w:val="20"/>
                <w:szCs w:val="20"/>
                <w:rtl w:val="0"/>
              </w:rPr>
              <w:t xml:space="preserve">1</w:t>
            </w:r>
          </w:p>
        </w:tc>
        <w:tc>
          <w:tcPr>
            <w:shd w:fill="auto" w:val="clear"/>
            <w:tcMar>
              <w:top w:w="0.0" w:type="dxa"/>
              <w:left w:w="40.0" w:type="dxa"/>
              <w:bottom w:w="0.0" w:type="dxa"/>
              <w:right w:w="40.0" w:type="dxa"/>
            </w:tcMar>
            <w:vAlign w:val="bottom"/>
          </w:tcPr>
          <w:p w:rsidR="00000000" w:rsidDel="00000000" w:rsidP="00000000" w:rsidRDefault="00000000" w:rsidRPr="00000000" w14:paraId="000020EE">
            <w:pPr>
              <w:rPr>
                <w:sz w:val="20"/>
                <w:szCs w:val="20"/>
              </w:rPr>
            </w:pPr>
            <w:r w:rsidDel="00000000" w:rsidR="00000000" w:rsidRPr="00000000">
              <w:rPr>
                <w:sz w:val="20"/>
                <w:szCs w:val="20"/>
                <w:rtl w:val="0"/>
              </w:rPr>
              <w:t xml:space="preserve">4</w:t>
            </w:r>
          </w:p>
        </w:tc>
        <w:tc>
          <w:tcPr>
            <w:shd w:fill="auto" w:val="clear"/>
            <w:tcMar>
              <w:top w:w="0.0" w:type="dxa"/>
              <w:left w:w="40.0" w:type="dxa"/>
              <w:bottom w:w="0.0" w:type="dxa"/>
              <w:right w:w="40.0" w:type="dxa"/>
            </w:tcMar>
            <w:vAlign w:val="bottom"/>
          </w:tcPr>
          <w:p w:rsidR="00000000" w:rsidDel="00000000" w:rsidP="00000000" w:rsidRDefault="00000000" w:rsidRPr="00000000" w14:paraId="000020EF">
            <w:pPr>
              <w:rPr>
                <w:sz w:val="20"/>
                <w:szCs w:val="20"/>
              </w:rPr>
            </w:pPr>
            <w:r w:rsidDel="00000000" w:rsidR="00000000" w:rsidRPr="00000000">
              <w:rPr>
                <w:sz w:val="20"/>
                <w:szCs w:val="20"/>
                <w:rtl w:val="0"/>
              </w:rPr>
              <w:t xml:space="preserve">5</w:t>
            </w:r>
          </w:p>
        </w:tc>
      </w:tr>
      <w:tr>
        <w:trPr>
          <w:cantSplit w:val="0"/>
          <w:trHeight w:val="234" w:hRule="atLeast"/>
          <w:tblHeader w:val="0"/>
        </w:trPr>
        <w:tc>
          <w:tcPr>
            <w:shd w:fill="auto" w:val="clear"/>
            <w:tcMar>
              <w:top w:w="0.0" w:type="dxa"/>
              <w:left w:w="40.0" w:type="dxa"/>
              <w:bottom w:w="0.0" w:type="dxa"/>
              <w:right w:w="40.0" w:type="dxa"/>
            </w:tcMar>
            <w:vAlign w:val="center"/>
          </w:tcPr>
          <w:p w:rsidR="00000000" w:rsidDel="00000000" w:rsidP="00000000" w:rsidRDefault="00000000" w:rsidRPr="00000000" w14:paraId="000020F0">
            <w:pPr>
              <w:rPr>
                <w:sz w:val="20"/>
                <w:szCs w:val="20"/>
              </w:rPr>
            </w:pPr>
            <w:r w:rsidDel="00000000" w:rsidR="00000000" w:rsidRPr="00000000">
              <w:rPr>
                <w:sz w:val="20"/>
                <w:szCs w:val="20"/>
                <w:rtl w:val="0"/>
              </w:rPr>
              <w:t xml:space="preserve">11</w:t>
            </w:r>
          </w:p>
        </w:tc>
        <w:tc>
          <w:tcPr>
            <w:shd w:fill="auto" w:val="clear"/>
            <w:tcMar>
              <w:top w:w="0.0" w:type="dxa"/>
              <w:left w:w="40.0" w:type="dxa"/>
              <w:bottom w:w="0.0" w:type="dxa"/>
              <w:right w:w="40.0" w:type="dxa"/>
            </w:tcMar>
            <w:vAlign w:val="center"/>
          </w:tcPr>
          <w:p w:rsidR="00000000" w:rsidDel="00000000" w:rsidP="00000000" w:rsidRDefault="00000000" w:rsidRPr="00000000" w14:paraId="000020F1">
            <w:pPr>
              <w:rPr>
                <w:sz w:val="20"/>
                <w:szCs w:val="20"/>
              </w:rPr>
            </w:pPr>
            <w:r w:rsidDel="00000000" w:rsidR="00000000" w:rsidRPr="00000000">
              <w:rPr>
                <w:sz w:val="20"/>
                <w:szCs w:val="20"/>
                <w:rtl w:val="0"/>
              </w:rPr>
              <w:t xml:space="preserve">Khammam</w:t>
            </w:r>
          </w:p>
        </w:tc>
        <w:tc>
          <w:tcPr>
            <w:shd w:fill="auto" w:val="clear"/>
            <w:tcMar>
              <w:top w:w="0.0" w:type="dxa"/>
              <w:left w:w="40.0" w:type="dxa"/>
              <w:bottom w:w="0.0" w:type="dxa"/>
              <w:right w:w="40.0" w:type="dxa"/>
            </w:tcMar>
            <w:vAlign w:val="center"/>
          </w:tcPr>
          <w:p w:rsidR="00000000" w:rsidDel="00000000" w:rsidP="00000000" w:rsidRDefault="00000000" w:rsidRPr="00000000" w14:paraId="000020F2">
            <w:pPr>
              <w:rPr>
                <w:sz w:val="20"/>
                <w:szCs w:val="20"/>
              </w:rPr>
            </w:pPr>
            <w:r w:rsidDel="00000000" w:rsidR="00000000" w:rsidRPr="00000000">
              <w:rPr>
                <w:sz w:val="20"/>
                <w:szCs w:val="20"/>
                <w:rtl w:val="0"/>
              </w:rPr>
              <w:t xml:space="preserve">4</w:t>
            </w:r>
          </w:p>
        </w:tc>
        <w:tc>
          <w:tcPr>
            <w:shd w:fill="auto" w:val="clear"/>
            <w:tcMar>
              <w:top w:w="0.0" w:type="dxa"/>
              <w:left w:w="40.0" w:type="dxa"/>
              <w:bottom w:w="0.0" w:type="dxa"/>
              <w:right w:w="40.0" w:type="dxa"/>
            </w:tcMar>
            <w:vAlign w:val="center"/>
          </w:tcPr>
          <w:p w:rsidR="00000000" w:rsidDel="00000000" w:rsidP="00000000" w:rsidRDefault="00000000" w:rsidRPr="00000000" w14:paraId="000020F3">
            <w:pPr>
              <w:rPr>
                <w:sz w:val="20"/>
                <w:szCs w:val="20"/>
              </w:rPr>
            </w:pPr>
            <w:r w:rsidDel="00000000" w:rsidR="00000000" w:rsidRPr="00000000">
              <w:rPr>
                <w:sz w:val="20"/>
                <w:szCs w:val="20"/>
                <w:rtl w:val="0"/>
              </w:rPr>
              <w:t xml:space="preserve">0</w:t>
            </w:r>
          </w:p>
        </w:tc>
        <w:tc>
          <w:tcPr>
            <w:shd w:fill="auto" w:val="clear"/>
            <w:tcMar>
              <w:top w:w="0.0" w:type="dxa"/>
              <w:left w:w="40.0" w:type="dxa"/>
              <w:bottom w:w="0.0" w:type="dxa"/>
              <w:right w:w="40.0" w:type="dxa"/>
            </w:tcMar>
            <w:vAlign w:val="center"/>
          </w:tcPr>
          <w:p w:rsidR="00000000" w:rsidDel="00000000" w:rsidP="00000000" w:rsidRDefault="00000000" w:rsidRPr="00000000" w14:paraId="000020F4">
            <w:pPr>
              <w:rPr>
                <w:sz w:val="20"/>
                <w:szCs w:val="20"/>
              </w:rPr>
            </w:pPr>
            <w:r w:rsidDel="00000000" w:rsidR="00000000" w:rsidRPr="00000000">
              <w:rPr>
                <w:sz w:val="20"/>
                <w:szCs w:val="20"/>
                <w:rtl w:val="0"/>
              </w:rPr>
              <w:t xml:space="preserve">1</w:t>
            </w:r>
          </w:p>
        </w:tc>
        <w:tc>
          <w:tcPr>
            <w:shd w:fill="auto" w:val="clear"/>
            <w:tcMar>
              <w:top w:w="0.0" w:type="dxa"/>
              <w:left w:w="40.0" w:type="dxa"/>
              <w:bottom w:w="0.0" w:type="dxa"/>
              <w:right w:w="40.0" w:type="dxa"/>
            </w:tcMar>
            <w:vAlign w:val="center"/>
          </w:tcPr>
          <w:p w:rsidR="00000000" w:rsidDel="00000000" w:rsidP="00000000" w:rsidRDefault="00000000" w:rsidRPr="00000000" w14:paraId="000020F5">
            <w:pPr>
              <w:rPr>
                <w:sz w:val="20"/>
                <w:szCs w:val="20"/>
              </w:rPr>
            </w:pPr>
            <w:r w:rsidDel="00000000" w:rsidR="00000000" w:rsidRPr="00000000">
              <w:rPr>
                <w:sz w:val="20"/>
                <w:szCs w:val="20"/>
                <w:rtl w:val="0"/>
              </w:rPr>
              <w:t xml:space="preserve">0</w:t>
            </w:r>
          </w:p>
        </w:tc>
        <w:tc>
          <w:tcPr>
            <w:shd w:fill="auto" w:val="clear"/>
            <w:tcMar>
              <w:top w:w="0.0" w:type="dxa"/>
              <w:left w:w="40.0" w:type="dxa"/>
              <w:bottom w:w="0.0" w:type="dxa"/>
              <w:right w:w="40.0" w:type="dxa"/>
            </w:tcMar>
            <w:vAlign w:val="bottom"/>
          </w:tcPr>
          <w:p w:rsidR="00000000" w:rsidDel="00000000" w:rsidP="00000000" w:rsidRDefault="00000000" w:rsidRPr="00000000" w14:paraId="000020F6">
            <w:pPr>
              <w:rPr>
                <w:sz w:val="20"/>
                <w:szCs w:val="20"/>
              </w:rPr>
            </w:pPr>
            <w:r w:rsidDel="00000000" w:rsidR="00000000" w:rsidRPr="00000000">
              <w:rPr>
                <w:sz w:val="20"/>
                <w:szCs w:val="20"/>
                <w:rtl w:val="0"/>
              </w:rPr>
              <w:t xml:space="preserve">5</w:t>
            </w:r>
          </w:p>
        </w:tc>
        <w:tc>
          <w:tcPr>
            <w:shd w:fill="auto" w:val="clear"/>
            <w:tcMar>
              <w:top w:w="0.0" w:type="dxa"/>
              <w:left w:w="40.0" w:type="dxa"/>
              <w:bottom w:w="0.0" w:type="dxa"/>
              <w:right w:w="40.0" w:type="dxa"/>
            </w:tcMar>
            <w:vAlign w:val="bottom"/>
          </w:tcPr>
          <w:p w:rsidR="00000000" w:rsidDel="00000000" w:rsidP="00000000" w:rsidRDefault="00000000" w:rsidRPr="00000000" w14:paraId="000020F7">
            <w:pPr>
              <w:rPr>
                <w:sz w:val="20"/>
                <w:szCs w:val="20"/>
              </w:rPr>
            </w:pPr>
            <w:r w:rsidDel="00000000" w:rsidR="00000000" w:rsidRPr="00000000">
              <w:rPr>
                <w:sz w:val="20"/>
                <w:szCs w:val="20"/>
                <w:rtl w:val="0"/>
              </w:rPr>
              <w:t xml:space="preserve">0</w:t>
            </w:r>
          </w:p>
        </w:tc>
        <w:tc>
          <w:tcPr>
            <w:shd w:fill="auto" w:val="clear"/>
            <w:tcMar>
              <w:top w:w="0.0" w:type="dxa"/>
              <w:left w:w="40.0" w:type="dxa"/>
              <w:bottom w:w="0.0" w:type="dxa"/>
              <w:right w:w="40.0" w:type="dxa"/>
            </w:tcMar>
            <w:vAlign w:val="bottom"/>
          </w:tcPr>
          <w:p w:rsidR="00000000" w:rsidDel="00000000" w:rsidP="00000000" w:rsidRDefault="00000000" w:rsidRPr="00000000" w14:paraId="000020F8">
            <w:pPr>
              <w:rPr>
                <w:sz w:val="20"/>
                <w:szCs w:val="20"/>
              </w:rPr>
            </w:pPr>
            <w:r w:rsidDel="00000000" w:rsidR="00000000" w:rsidRPr="00000000">
              <w:rPr>
                <w:sz w:val="20"/>
                <w:szCs w:val="20"/>
                <w:rtl w:val="0"/>
              </w:rPr>
              <w:t xml:space="preserve">2</w:t>
            </w:r>
          </w:p>
        </w:tc>
        <w:tc>
          <w:tcPr>
            <w:shd w:fill="auto" w:val="clear"/>
            <w:tcMar>
              <w:top w:w="0.0" w:type="dxa"/>
              <w:left w:w="40.0" w:type="dxa"/>
              <w:bottom w:w="0.0" w:type="dxa"/>
              <w:right w:w="40.0" w:type="dxa"/>
            </w:tcMar>
            <w:vAlign w:val="bottom"/>
          </w:tcPr>
          <w:p w:rsidR="00000000" w:rsidDel="00000000" w:rsidP="00000000" w:rsidRDefault="00000000" w:rsidRPr="00000000" w14:paraId="000020F9">
            <w:pPr>
              <w:rPr>
                <w:sz w:val="20"/>
                <w:szCs w:val="20"/>
              </w:rPr>
            </w:pPr>
            <w:r w:rsidDel="00000000" w:rsidR="00000000" w:rsidRPr="00000000">
              <w:rPr>
                <w:sz w:val="20"/>
                <w:szCs w:val="20"/>
                <w:rtl w:val="0"/>
              </w:rPr>
              <w:t xml:space="preserve">0</w:t>
            </w:r>
          </w:p>
        </w:tc>
      </w:tr>
      <w:tr>
        <w:trPr>
          <w:cantSplit w:val="0"/>
          <w:trHeight w:val="468" w:hRule="atLeast"/>
          <w:tblHeader w:val="0"/>
        </w:trPr>
        <w:tc>
          <w:tcPr>
            <w:shd w:fill="auto" w:val="clear"/>
            <w:tcMar>
              <w:top w:w="0.0" w:type="dxa"/>
              <w:left w:w="40.0" w:type="dxa"/>
              <w:bottom w:w="0.0" w:type="dxa"/>
              <w:right w:w="40.0" w:type="dxa"/>
            </w:tcMar>
            <w:vAlign w:val="center"/>
          </w:tcPr>
          <w:p w:rsidR="00000000" w:rsidDel="00000000" w:rsidP="00000000" w:rsidRDefault="00000000" w:rsidRPr="00000000" w14:paraId="000020FA">
            <w:pPr>
              <w:rPr>
                <w:sz w:val="20"/>
                <w:szCs w:val="20"/>
              </w:rPr>
            </w:pPr>
            <w:r w:rsidDel="00000000" w:rsidR="00000000" w:rsidRPr="00000000">
              <w:rPr>
                <w:sz w:val="20"/>
                <w:szCs w:val="20"/>
                <w:rtl w:val="0"/>
              </w:rPr>
              <w:t xml:space="preserve">12</w:t>
            </w:r>
          </w:p>
        </w:tc>
        <w:tc>
          <w:tcPr>
            <w:shd w:fill="auto" w:val="clear"/>
            <w:tcMar>
              <w:top w:w="0.0" w:type="dxa"/>
              <w:left w:w="40.0" w:type="dxa"/>
              <w:bottom w:w="0.0" w:type="dxa"/>
              <w:right w:w="40.0" w:type="dxa"/>
            </w:tcMar>
            <w:vAlign w:val="center"/>
          </w:tcPr>
          <w:p w:rsidR="00000000" w:rsidDel="00000000" w:rsidP="00000000" w:rsidRDefault="00000000" w:rsidRPr="00000000" w14:paraId="000020FB">
            <w:pPr>
              <w:rPr>
                <w:sz w:val="20"/>
                <w:szCs w:val="20"/>
              </w:rPr>
            </w:pPr>
            <w:r w:rsidDel="00000000" w:rsidR="00000000" w:rsidRPr="00000000">
              <w:rPr>
                <w:sz w:val="20"/>
                <w:szCs w:val="20"/>
                <w:rtl w:val="0"/>
              </w:rPr>
              <w:t xml:space="preserve">Komaram Bheem Asifabad</w:t>
            </w:r>
          </w:p>
        </w:tc>
        <w:tc>
          <w:tcPr>
            <w:shd w:fill="auto" w:val="clear"/>
            <w:tcMar>
              <w:top w:w="0.0" w:type="dxa"/>
              <w:left w:w="40.0" w:type="dxa"/>
              <w:bottom w:w="0.0" w:type="dxa"/>
              <w:right w:w="40.0" w:type="dxa"/>
            </w:tcMar>
            <w:vAlign w:val="center"/>
          </w:tcPr>
          <w:p w:rsidR="00000000" w:rsidDel="00000000" w:rsidP="00000000" w:rsidRDefault="00000000" w:rsidRPr="00000000" w14:paraId="000020FC">
            <w:pPr>
              <w:rPr>
                <w:sz w:val="20"/>
                <w:szCs w:val="20"/>
              </w:rPr>
            </w:pPr>
            <w:r w:rsidDel="00000000" w:rsidR="00000000" w:rsidRPr="00000000">
              <w:rPr>
                <w:sz w:val="20"/>
                <w:szCs w:val="20"/>
                <w:rtl w:val="0"/>
              </w:rPr>
              <w:t xml:space="preserve">1</w:t>
            </w:r>
          </w:p>
        </w:tc>
        <w:tc>
          <w:tcPr>
            <w:shd w:fill="auto" w:val="clear"/>
            <w:tcMar>
              <w:top w:w="0.0" w:type="dxa"/>
              <w:left w:w="40.0" w:type="dxa"/>
              <w:bottom w:w="0.0" w:type="dxa"/>
              <w:right w:w="40.0" w:type="dxa"/>
            </w:tcMar>
            <w:vAlign w:val="center"/>
          </w:tcPr>
          <w:p w:rsidR="00000000" w:rsidDel="00000000" w:rsidP="00000000" w:rsidRDefault="00000000" w:rsidRPr="00000000" w14:paraId="000020FD">
            <w:pPr>
              <w:rPr>
                <w:sz w:val="20"/>
                <w:szCs w:val="20"/>
              </w:rPr>
            </w:pPr>
            <w:r w:rsidDel="00000000" w:rsidR="00000000" w:rsidRPr="00000000">
              <w:rPr>
                <w:sz w:val="20"/>
                <w:szCs w:val="20"/>
                <w:rtl w:val="0"/>
              </w:rPr>
              <w:t xml:space="preserve">0</w:t>
            </w:r>
          </w:p>
        </w:tc>
        <w:tc>
          <w:tcPr>
            <w:shd w:fill="auto" w:val="clear"/>
            <w:tcMar>
              <w:top w:w="0.0" w:type="dxa"/>
              <w:left w:w="40.0" w:type="dxa"/>
              <w:bottom w:w="0.0" w:type="dxa"/>
              <w:right w:w="40.0" w:type="dxa"/>
            </w:tcMar>
            <w:vAlign w:val="center"/>
          </w:tcPr>
          <w:p w:rsidR="00000000" w:rsidDel="00000000" w:rsidP="00000000" w:rsidRDefault="00000000" w:rsidRPr="00000000" w14:paraId="000020FE">
            <w:pPr>
              <w:rPr>
                <w:sz w:val="20"/>
                <w:szCs w:val="20"/>
              </w:rPr>
            </w:pPr>
            <w:r w:rsidDel="00000000" w:rsidR="00000000" w:rsidRPr="00000000">
              <w:rPr>
                <w:sz w:val="20"/>
                <w:szCs w:val="20"/>
                <w:rtl w:val="0"/>
              </w:rPr>
              <w:t xml:space="preserve">1</w:t>
            </w:r>
          </w:p>
        </w:tc>
        <w:tc>
          <w:tcPr>
            <w:shd w:fill="auto" w:val="clear"/>
            <w:tcMar>
              <w:top w:w="0.0" w:type="dxa"/>
              <w:left w:w="40.0" w:type="dxa"/>
              <w:bottom w:w="0.0" w:type="dxa"/>
              <w:right w:w="40.0" w:type="dxa"/>
            </w:tcMar>
            <w:vAlign w:val="center"/>
          </w:tcPr>
          <w:p w:rsidR="00000000" w:rsidDel="00000000" w:rsidP="00000000" w:rsidRDefault="00000000" w:rsidRPr="00000000" w14:paraId="000020FF">
            <w:pPr>
              <w:rPr>
                <w:sz w:val="20"/>
                <w:szCs w:val="20"/>
              </w:rPr>
            </w:pPr>
            <w:r w:rsidDel="00000000" w:rsidR="00000000" w:rsidRPr="00000000">
              <w:rPr>
                <w:sz w:val="20"/>
                <w:szCs w:val="20"/>
                <w:rtl w:val="0"/>
              </w:rPr>
              <w:t xml:space="preserve">0</w:t>
            </w:r>
          </w:p>
        </w:tc>
        <w:tc>
          <w:tcPr>
            <w:shd w:fill="auto" w:val="clear"/>
            <w:tcMar>
              <w:top w:w="0.0" w:type="dxa"/>
              <w:left w:w="40.0" w:type="dxa"/>
              <w:bottom w:w="0.0" w:type="dxa"/>
              <w:right w:w="40.0" w:type="dxa"/>
            </w:tcMar>
            <w:vAlign w:val="bottom"/>
          </w:tcPr>
          <w:p w:rsidR="00000000" w:rsidDel="00000000" w:rsidP="00000000" w:rsidRDefault="00000000" w:rsidRPr="00000000" w14:paraId="00002100">
            <w:pPr>
              <w:rPr>
                <w:sz w:val="20"/>
                <w:szCs w:val="20"/>
              </w:rPr>
            </w:pPr>
            <w:r w:rsidDel="00000000" w:rsidR="00000000" w:rsidRPr="00000000">
              <w:rPr>
                <w:sz w:val="20"/>
                <w:szCs w:val="20"/>
                <w:rtl w:val="0"/>
              </w:rPr>
              <w:t xml:space="preserve">2</w:t>
            </w:r>
          </w:p>
        </w:tc>
        <w:tc>
          <w:tcPr>
            <w:shd w:fill="auto" w:val="clear"/>
            <w:tcMar>
              <w:top w:w="0.0" w:type="dxa"/>
              <w:left w:w="40.0" w:type="dxa"/>
              <w:bottom w:w="0.0" w:type="dxa"/>
              <w:right w:w="40.0" w:type="dxa"/>
            </w:tcMar>
            <w:vAlign w:val="bottom"/>
          </w:tcPr>
          <w:p w:rsidR="00000000" w:rsidDel="00000000" w:rsidP="00000000" w:rsidRDefault="00000000" w:rsidRPr="00000000" w14:paraId="00002101">
            <w:pPr>
              <w:rPr>
                <w:sz w:val="20"/>
                <w:szCs w:val="20"/>
              </w:rPr>
            </w:pPr>
            <w:r w:rsidDel="00000000" w:rsidR="00000000" w:rsidRPr="00000000">
              <w:rPr>
                <w:sz w:val="20"/>
                <w:szCs w:val="20"/>
                <w:rtl w:val="0"/>
              </w:rPr>
              <w:t xml:space="preserve">0</w:t>
            </w:r>
          </w:p>
        </w:tc>
        <w:tc>
          <w:tcPr>
            <w:shd w:fill="auto" w:val="clear"/>
            <w:tcMar>
              <w:top w:w="0.0" w:type="dxa"/>
              <w:left w:w="40.0" w:type="dxa"/>
              <w:bottom w:w="0.0" w:type="dxa"/>
              <w:right w:w="40.0" w:type="dxa"/>
            </w:tcMar>
            <w:vAlign w:val="bottom"/>
          </w:tcPr>
          <w:p w:rsidR="00000000" w:rsidDel="00000000" w:rsidP="00000000" w:rsidRDefault="00000000" w:rsidRPr="00000000" w14:paraId="00002102">
            <w:pPr>
              <w:rPr>
                <w:sz w:val="20"/>
                <w:szCs w:val="20"/>
              </w:rPr>
            </w:pPr>
            <w:r w:rsidDel="00000000" w:rsidR="00000000" w:rsidRPr="00000000">
              <w:rPr>
                <w:sz w:val="20"/>
                <w:szCs w:val="20"/>
                <w:rtl w:val="0"/>
              </w:rPr>
              <w:t xml:space="preserve">1</w:t>
            </w:r>
          </w:p>
        </w:tc>
        <w:tc>
          <w:tcPr>
            <w:shd w:fill="auto" w:val="clear"/>
            <w:tcMar>
              <w:top w:w="0.0" w:type="dxa"/>
              <w:left w:w="40.0" w:type="dxa"/>
              <w:bottom w:w="0.0" w:type="dxa"/>
              <w:right w:w="40.0" w:type="dxa"/>
            </w:tcMar>
            <w:vAlign w:val="bottom"/>
          </w:tcPr>
          <w:p w:rsidR="00000000" w:rsidDel="00000000" w:rsidP="00000000" w:rsidRDefault="00000000" w:rsidRPr="00000000" w14:paraId="00002103">
            <w:pPr>
              <w:rPr>
                <w:sz w:val="20"/>
                <w:szCs w:val="20"/>
              </w:rPr>
            </w:pPr>
            <w:r w:rsidDel="00000000" w:rsidR="00000000" w:rsidRPr="00000000">
              <w:rPr>
                <w:sz w:val="20"/>
                <w:szCs w:val="20"/>
                <w:rtl w:val="0"/>
              </w:rPr>
              <w:t xml:space="preserve">0</w:t>
            </w:r>
          </w:p>
        </w:tc>
      </w:tr>
      <w:tr>
        <w:trPr>
          <w:cantSplit w:val="0"/>
          <w:trHeight w:val="273" w:hRule="atLeast"/>
          <w:tblHeader w:val="0"/>
        </w:trPr>
        <w:tc>
          <w:tcPr>
            <w:shd w:fill="auto" w:val="clear"/>
            <w:tcMar>
              <w:top w:w="0.0" w:type="dxa"/>
              <w:left w:w="40.0" w:type="dxa"/>
              <w:bottom w:w="0.0" w:type="dxa"/>
              <w:right w:w="40.0" w:type="dxa"/>
            </w:tcMar>
            <w:vAlign w:val="center"/>
          </w:tcPr>
          <w:p w:rsidR="00000000" w:rsidDel="00000000" w:rsidP="00000000" w:rsidRDefault="00000000" w:rsidRPr="00000000" w14:paraId="00002104">
            <w:pPr>
              <w:rPr>
                <w:sz w:val="20"/>
                <w:szCs w:val="20"/>
              </w:rPr>
            </w:pPr>
            <w:r w:rsidDel="00000000" w:rsidR="00000000" w:rsidRPr="00000000">
              <w:rPr>
                <w:sz w:val="20"/>
                <w:szCs w:val="20"/>
                <w:rtl w:val="0"/>
              </w:rPr>
              <w:t xml:space="preserve">13</w:t>
            </w:r>
          </w:p>
        </w:tc>
        <w:tc>
          <w:tcPr>
            <w:shd w:fill="auto" w:val="clear"/>
            <w:tcMar>
              <w:top w:w="0.0" w:type="dxa"/>
              <w:left w:w="40.0" w:type="dxa"/>
              <w:bottom w:w="0.0" w:type="dxa"/>
              <w:right w:w="40.0" w:type="dxa"/>
            </w:tcMar>
            <w:vAlign w:val="center"/>
          </w:tcPr>
          <w:p w:rsidR="00000000" w:rsidDel="00000000" w:rsidP="00000000" w:rsidRDefault="00000000" w:rsidRPr="00000000" w14:paraId="00002105">
            <w:pPr>
              <w:rPr>
                <w:sz w:val="20"/>
                <w:szCs w:val="20"/>
              </w:rPr>
            </w:pPr>
            <w:r w:rsidDel="00000000" w:rsidR="00000000" w:rsidRPr="00000000">
              <w:rPr>
                <w:sz w:val="20"/>
                <w:szCs w:val="20"/>
                <w:rtl w:val="0"/>
              </w:rPr>
              <w:t xml:space="preserve">Mahabubabad</w:t>
            </w:r>
          </w:p>
        </w:tc>
        <w:tc>
          <w:tcPr>
            <w:shd w:fill="auto" w:val="clear"/>
            <w:tcMar>
              <w:top w:w="0.0" w:type="dxa"/>
              <w:left w:w="40.0" w:type="dxa"/>
              <w:bottom w:w="0.0" w:type="dxa"/>
              <w:right w:w="40.0" w:type="dxa"/>
            </w:tcMar>
            <w:vAlign w:val="center"/>
          </w:tcPr>
          <w:p w:rsidR="00000000" w:rsidDel="00000000" w:rsidP="00000000" w:rsidRDefault="00000000" w:rsidRPr="00000000" w14:paraId="00002106">
            <w:pPr>
              <w:rPr>
                <w:sz w:val="20"/>
                <w:szCs w:val="20"/>
              </w:rPr>
            </w:pPr>
            <w:r w:rsidDel="00000000" w:rsidR="00000000" w:rsidRPr="00000000">
              <w:rPr>
                <w:sz w:val="20"/>
                <w:szCs w:val="20"/>
                <w:rtl w:val="0"/>
              </w:rPr>
              <w:t xml:space="preserve">7</w:t>
            </w:r>
          </w:p>
        </w:tc>
        <w:tc>
          <w:tcPr>
            <w:shd w:fill="auto" w:val="clear"/>
            <w:tcMar>
              <w:top w:w="0.0" w:type="dxa"/>
              <w:left w:w="40.0" w:type="dxa"/>
              <w:bottom w:w="0.0" w:type="dxa"/>
              <w:right w:w="40.0" w:type="dxa"/>
            </w:tcMar>
            <w:vAlign w:val="center"/>
          </w:tcPr>
          <w:p w:rsidR="00000000" w:rsidDel="00000000" w:rsidP="00000000" w:rsidRDefault="00000000" w:rsidRPr="00000000" w14:paraId="00002107">
            <w:pPr>
              <w:rPr>
                <w:sz w:val="20"/>
                <w:szCs w:val="20"/>
              </w:rPr>
            </w:pPr>
            <w:r w:rsidDel="00000000" w:rsidR="00000000" w:rsidRPr="00000000">
              <w:rPr>
                <w:sz w:val="20"/>
                <w:szCs w:val="20"/>
                <w:rtl w:val="0"/>
              </w:rPr>
              <w:t xml:space="preserve">0</w:t>
            </w:r>
          </w:p>
        </w:tc>
        <w:tc>
          <w:tcPr>
            <w:shd w:fill="auto" w:val="clear"/>
            <w:tcMar>
              <w:top w:w="0.0" w:type="dxa"/>
              <w:left w:w="40.0" w:type="dxa"/>
              <w:bottom w:w="0.0" w:type="dxa"/>
              <w:right w:w="40.0" w:type="dxa"/>
            </w:tcMar>
            <w:vAlign w:val="center"/>
          </w:tcPr>
          <w:p w:rsidR="00000000" w:rsidDel="00000000" w:rsidP="00000000" w:rsidRDefault="00000000" w:rsidRPr="00000000" w14:paraId="00002108">
            <w:pPr>
              <w:rPr>
                <w:sz w:val="20"/>
                <w:szCs w:val="20"/>
              </w:rPr>
            </w:pPr>
            <w:r w:rsidDel="00000000" w:rsidR="00000000" w:rsidRPr="00000000">
              <w:rPr>
                <w:sz w:val="20"/>
                <w:szCs w:val="20"/>
                <w:rtl w:val="0"/>
              </w:rPr>
              <w:t xml:space="preserve">2</w:t>
            </w:r>
          </w:p>
        </w:tc>
        <w:tc>
          <w:tcPr>
            <w:shd w:fill="auto" w:val="clear"/>
            <w:tcMar>
              <w:top w:w="0.0" w:type="dxa"/>
              <w:left w:w="40.0" w:type="dxa"/>
              <w:bottom w:w="0.0" w:type="dxa"/>
              <w:right w:w="40.0" w:type="dxa"/>
            </w:tcMar>
            <w:vAlign w:val="center"/>
          </w:tcPr>
          <w:p w:rsidR="00000000" w:rsidDel="00000000" w:rsidP="00000000" w:rsidRDefault="00000000" w:rsidRPr="00000000" w14:paraId="00002109">
            <w:pPr>
              <w:rPr>
                <w:sz w:val="20"/>
                <w:szCs w:val="20"/>
              </w:rPr>
            </w:pPr>
            <w:r w:rsidDel="00000000" w:rsidR="00000000" w:rsidRPr="00000000">
              <w:rPr>
                <w:sz w:val="20"/>
                <w:szCs w:val="20"/>
                <w:rtl w:val="0"/>
              </w:rPr>
              <w:t xml:space="preserve">0</w:t>
            </w:r>
          </w:p>
        </w:tc>
        <w:tc>
          <w:tcPr>
            <w:shd w:fill="auto" w:val="clear"/>
            <w:tcMar>
              <w:top w:w="0.0" w:type="dxa"/>
              <w:left w:w="40.0" w:type="dxa"/>
              <w:bottom w:w="0.0" w:type="dxa"/>
              <w:right w:w="40.0" w:type="dxa"/>
            </w:tcMar>
            <w:vAlign w:val="bottom"/>
          </w:tcPr>
          <w:p w:rsidR="00000000" w:rsidDel="00000000" w:rsidP="00000000" w:rsidRDefault="00000000" w:rsidRPr="00000000" w14:paraId="0000210A">
            <w:pPr>
              <w:rPr>
                <w:sz w:val="20"/>
                <w:szCs w:val="20"/>
              </w:rPr>
            </w:pPr>
            <w:r w:rsidDel="00000000" w:rsidR="00000000" w:rsidRPr="00000000">
              <w:rPr>
                <w:sz w:val="20"/>
                <w:szCs w:val="20"/>
                <w:rtl w:val="0"/>
              </w:rPr>
              <w:t xml:space="preserve">9</w:t>
            </w:r>
          </w:p>
        </w:tc>
        <w:tc>
          <w:tcPr>
            <w:shd w:fill="auto" w:val="clear"/>
            <w:tcMar>
              <w:top w:w="0.0" w:type="dxa"/>
              <w:left w:w="40.0" w:type="dxa"/>
              <w:bottom w:w="0.0" w:type="dxa"/>
              <w:right w:w="40.0" w:type="dxa"/>
            </w:tcMar>
            <w:vAlign w:val="bottom"/>
          </w:tcPr>
          <w:p w:rsidR="00000000" w:rsidDel="00000000" w:rsidP="00000000" w:rsidRDefault="00000000" w:rsidRPr="00000000" w14:paraId="0000210B">
            <w:pPr>
              <w:rPr>
                <w:sz w:val="20"/>
                <w:szCs w:val="20"/>
              </w:rPr>
            </w:pPr>
            <w:r w:rsidDel="00000000" w:rsidR="00000000" w:rsidRPr="00000000">
              <w:rPr>
                <w:sz w:val="20"/>
                <w:szCs w:val="20"/>
                <w:rtl w:val="0"/>
              </w:rPr>
              <w:t xml:space="preserve">0</w:t>
            </w:r>
          </w:p>
        </w:tc>
        <w:tc>
          <w:tcPr>
            <w:shd w:fill="auto" w:val="clear"/>
            <w:tcMar>
              <w:top w:w="0.0" w:type="dxa"/>
              <w:left w:w="40.0" w:type="dxa"/>
              <w:bottom w:w="0.0" w:type="dxa"/>
              <w:right w:w="40.0" w:type="dxa"/>
            </w:tcMar>
            <w:vAlign w:val="bottom"/>
          </w:tcPr>
          <w:p w:rsidR="00000000" w:rsidDel="00000000" w:rsidP="00000000" w:rsidRDefault="00000000" w:rsidRPr="00000000" w14:paraId="0000210C">
            <w:pPr>
              <w:rPr>
                <w:sz w:val="20"/>
                <w:szCs w:val="20"/>
              </w:rPr>
            </w:pPr>
            <w:r w:rsidDel="00000000" w:rsidR="00000000" w:rsidRPr="00000000">
              <w:rPr>
                <w:sz w:val="20"/>
                <w:szCs w:val="20"/>
                <w:rtl w:val="0"/>
              </w:rPr>
              <w:t xml:space="preserve">4</w:t>
            </w:r>
          </w:p>
        </w:tc>
        <w:tc>
          <w:tcPr>
            <w:shd w:fill="auto" w:val="clear"/>
            <w:tcMar>
              <w:top w:w="0.0" w:type="dxa"/>
              <w:left w:w="40.0" w:type="dxa"/>
              <w:bottom w:w="0.0" w:type="dxa"/>
              <w:right w:w="40.0" w:type="dxa"/>
            </w:tcMar>
            <w:vAlign w:val="bottom"/>
          </w:tcPr>
          <w:p w:rsidR="00000000" w:rsidDel="00000000" w:rsidP="00000000" w:rsidRDefault="00000000" w:rsidRPr="00000000" w14:paraId="0000210D">
            <w:pPr>
              <w:rPr>
                <w:sz w:val="20"/>
                <w:szCs w:val="20"/>
              </w:rPr>
            </w:pPr>
            <w:r w:rsidDel="00000000" w:rsidR="00000000" w:rsidRPr="00000000">
              <w:rPr>
                <w:sz w:val="20"/>
                <w:szCs w:val="20"/>
                <w:rtl w:val="0"/>
              </w:rPr>
              <w:t xml:space="preserve">0</w:t>
            </w:r>
          </w:p>
        </w:tc>
      </w:tr>
      <w:tr>
        <w:trPr>
          <w:cantSplit w:val="0"/>
          <w:trHeight w:val="273" w:hRule="atLeast"/>
          <w:tblHeader w:val="0"/>
        </w:trPr>
        <w:tc>
          <w:tcPr>
            <w:shd w:fill="auto" w:val="clear"/>
            <w:tcMar>
              <w:top w:w="0.0" w:type="dxa"/>
              <w:left w:w="40.0" w:type="dxa"/>
              <w:bottom w:w="0.0" w:type="dxa"/>
              <w:right w:w="40.0" w:type="dxa"/>
            </w:tcMar>
            <w:vAlign w:val="center"/>
          </w:tcPr>
          <w:p w:rsidR="00000000" w:rsidDel="00000000" w:rsidP="00000000" w:rsidRDefault="00000000" w:rsidRPr="00000000" w14:paraId="0000210E">
            <w:pPr>
              <w:rPr>
                <w:sz w:val="20"/>
                <w:szCs w:val="20"/>
              </w:rPr>
            </w:pPr>
            <w:r w:rsidDel="00000000" w:rsidR="00000000" w:rsidRPr="00000000">
              <w:rPr>
                <w:sz w:val="20"/>
                <w:szCs w:val="20"/>
                <w:rtl w:val="0"/>
              </w:rPr>
              <w:t xml:space="preserve">14</w:t>
            </w:r>
          </w:p>
        </w:tc>
        <w:tc>
          <w:tcPr>
            <w:shd w:fill="auto" w:val="clear"/>
            <w:tcMar>
              <w:top w:w="0.0" w:type="dxa"/>
              <w:left w:w="40.0" w:type="dxa"/>
              <w:bottom w:w="0.0" w:type="dxa"/>
              <w:right w:w="40.0" w:type="dxa"/>
            </w:tcMar>
            <w:vAlign w:val="center"/>
          </w:tcPr>
          <w:p w:rsidR="00000000" w:rsidDel="00000000" w:rsidP="00000000" w:rsidRDefault="00000000" w:rsidRPr="00000000" w14:paraId="0000210F">
            <w:pPr>
              <w:rPr>
                <w:sz w:val="20"/>
                <w:szCs w:val="20"/>
              </w:rPr>
            </w:pPr>
            <w:r w:rsidDel="00000000" w:rsidR="00000000" w:rsidRPr="00000000">
              <w:rPr>
                <w:sz w:val="20"/>
                <w:szCs w:val="20"/>
                <w:rtl w:val="0"/>
              </w:rPr>
              <w:t xml:space="preserve">Mahabubnagar</w:t>
            </w:r>
          </w:p>
        </w:tc>
        <w:tc>
          <w:tcPr>
            <w:shd w:fill="auto" w:val="clear"/>
            <w:tcMar>
              <w:top w:w="0.0" w:type="dxa"/>
              <w:left w:w="40.0" w:type="dxa"/>
              <w:bottom w:w="0.0" w:type="dxa"/>
              <w:right w:w="40.0" w:type="dxa"/>
            </w:tcMar>
            <w:vAlign w:val="center"/>
          </w:tcPr>
          <w:p w:rsidR="00000000" w:rsidDel="00000000" w:rsidP="00000000" w:rsidRDefault="00000000" w:rsidRPr="00000000" w14:paraId="00002110">
            <w:pPr>
              <w:rPr>
                <w:sz w:val="20"/>
                <w:szCs w:val="20"/>
              </w:rPr>
            </w:pPr>
            <w:r w:rsidDel="00000000" w:rsidR="00000000" w:rsidRPr="00000000">
              <w:rPr>
                <w:sz w:val="20"/>
                <w:szCs w:val="20"/>
                <w:rtl w:val="0"/>
              </w:rPr>
              <w:t xml:space="preserve">7</w:t>
            </w:r>
          </w:p>
        </w:tc>
        <w:tc>
          <w:tcPr>
            <w:shd w:fill="auto" w:val="clear"/>
            <w:tcMar>
              <w:top w:w="0.0" w:type="dxa"/>
              <w:left w:w="40.0" w:type="dxa"/>
              <w:bottom w:w="0.0" w:type="dxa"/>
              <w:right w:w="40.0" w:type="dxa"/>
            </w:tcMar>
            <w:vAlign w:val="center"/>
          </w:tcPr>
          <w:p w:rsidR="00000000" w:rsidDel="00000000" w:rsidP="00000000" w:rsidRDefault="00000000" w:rsidRPr="00000000" w14:paraId="00002111">
            <w:pPr>
              <w:rPr>
                <w:sz w:val="20"/>
                <w:szCs w:val="20"/>
              </w:rPr>
            </w:pPr>
            <w:r w:rsidDel="00000000" w:rsidR="00000000" w:rsidRPr="00000000">
              <w:rPr>
                <w:sz w:val="20"/>
                <w:szCs w:val="20"/>
                <w:rtl w:val="0"/>
              </w:rPr>
              <w:t xml:space="preserve">1</w:t>
            </w:r>
          </w:p>
        </w:tc>
        <w:tc>
          <w:tcPr>
            <w:shd w:fill="auto" w:val="clear"/>
            <w:tcMar>
              <w:top w:w="0.0" w:type="dxa"/>
              <w:left w:w="40.0" w:type="dxa"/>
              <w:bottom w:w="0.0" w:type="dxa"/>
              <w:right w:w="40.0" w:type="dxa"/>
            </w:tcMar>
            <w:vAlign w:val="center"/>
          </w:tcPr>
          <w:p w:rsidR="00000000" w:rsidDel="00000000" w:rsidP="00000000" w:rsidRDefault="00000000" w:rsidRPr="00000000" w14:paraId="00002112">
            <w:pPr>
              <w:rPr>
                <w:sz w:val="20"/>
                <w:szCs w:val="20"/>
              </w:rPr>
            </w:pPr>
            <w:r w:rsidDel="00000000" w:rsidR="00000000" w:rsidRPr="00000000">
              <w:rPr>
                <w:sz w:val="20"/>
                <w:szCs w:val="20"/>
                <w:rtl w:val="0"/>
              </w:rPr>
              <w:t xml:space="preserve">4</w:t>
            </w:r>
          </w:p>
        </w:tc>
        <w:tc>
          <w:tcPr>
            <w:shd w:fill="auto" w:val="clear"/>
            <w:tcMar>
              <w:top w:w="0.0" w:type="dxa"/>
              <w:left w:w="40.0" w:type="dxa"/>
              <w:bottom w:w="0.0" w:type="dxa"/>
              <w:right w:w="40.0" w:type="dxa"/>
            </w:tcMar>
            <w:vAlign w:val="center"/>
          </w:tcPr>
          <w:p w:rsidR="00000000" w:rsidDel="00000000" w:rsidP="00000000" w:rsidRDefault="00000000" w:rsidRPr="00000000" w14:paraId="00002113">
            <w:pPr>
              <w:rPr>
                <w:sz w:val="20"/>
                <w:szCs w:val="20"/>
              </w:rPr>
            </w:pPr>
            <w:r w:rsidDel="00000000" w:rsidR="00000000" w:rsidRPr="00000000">
              <w:rPr>
                <w:sz w:val="20"/>
                <w:szCs w:val="20"/>
                <w:rtl w:val="0"/>
              </w:rPr>
              <w:t xml:space="preserve">0</w:t>
            </w:r>
          </w:p>
        </w:tc>
        <w:tc>
          <w:tcPr>
            <w:shd w:fill="auto" w:val="clear"/>
            <w:tcMar>
              <w:top w:w="0.0" w:type="dxa"/>
              <w:left w:w="40.0" w:type="dxa"/>
              <w:bottom w:w="0.0" w:type="dxa"/>
              <w:right w:w="40.0" w:type="dxa"/>
            </w:tcMar>
            <w:vAlign w:val="bottom"/>
          </w:tcPr>
          <w:p w:rsidR="00000000" w:rsidDel="00000000" w:rsidP="00000000" w:rsidRDefault="00000000" w:rsidRPr="00000000" w14:paraId="00002114">
            <w:pPr>
              <w:rPr>
                <w:sz w:val="20"/>
                <w:szCs w:val="20"/>
              </w:rPr>
            </w:pPr>
            <w:r w:rsidDel="00000000" w:rsidR="00000000" w:rsidRPr="00000000">
              <w:rPr>
                <w:sz w:val="20"/>
                <w:szCs w:val="20"/>
                <w:rtl w:val="0"/>
              </w:rPr>
              <w:t xml:space="preserve">11</w:t>
            </w:r>
          </w:p>
        </w:tc>
        <w:tc>
          <w:tcPr>
            <w:shd w:fill="auto" w:val="clear"/>
            <w:tcMar>
              <w:top w:w="0.0" w:type="dxa"/>
              <w:left w:w="40.0" w:type="dxa"/>
              <w:bottom w:w="0.0" w:type="dxa"/>
              <w:right w:w="40.0" w:type="dxa"/>
            </w:tcMar>
            <w:vAlign w:val="bottom"/>
          </w:tcPr>
          <w:p w:rsidR="00000000" w:rsidDel="00000000" w:rsidP="00000000" w:rsidRDefault="00000000" w:rsidRPr="00000000" w14:paraId="00002115">
            <w:pPr>
              <w:rPr>
                <w:sz w:val="20"/>
                <w:szCs w:val="20"/>
              </w:rPr>
            </w:pPr>
            <w:r w:rsidDel="00000000" w:rsidR="00000000" w:rsidRPr="00000000">
              <w:rPr>
                <w:sz w:val="20"/>
                <w:szCs w:val="20"/>
                <w:rtl w:val="0"/>
              </w:rPr>
              <w:t xml:space="preserve">1</w:t>
            </w:r>
          </w:p>
        </w:tc>
        <w:tc>
          <w:tcPr>
            <w:shd w:fill="auto" w:val="clear"/>
            <w:tcMar>
              <w:top w:w="0.0" w:type="dxa"/>
              <w:left w:w="40.0" w:type="dxa"/>
              <w:bottom w:w="0.0" w:type="dxa"/>
              <w:right w:w="40.0" w:type="dxa"/>
            </w:tcMar>
            <w:vAlign w:val="bottom"/>
          </w:tcPr>
          <w:p w:rsidR="00000000" w:rsidDel="00000000" w:rsidP="00000000" w:rsidRDefault="00000000" w:rsidRPr="00000000" w14:paraId="00002116">
            <w:pPr>
              <w:rPr>
                <w:sz w:val="20"/>
                <w:szCs w:val="20"/>
              </w:rPr>
            </w:pPr>
            <w:r w:rsidDel="00000000" w:rsidR="00000000" w:rsidRPr="00000000">
              <w:rPr>
                <w:sz w:val="20"/>
                <w:szCs w:val="20"/>
                <w:rtl w:val="0"/>
              </w:rPr>
              <w:t xml:space="preserve">5</w:t>
            </w:r>
          </w:p>
        </w:tc>
        <w:tc>
          <w:tcPr>
            <w:shd w:fill="auto" w:val="clear"/>
            <w:tcMar>
              <w:top w:w="0.0" w:type="dxa"/>
              <w:left w:w="40.0" w:type="dxa"/>
              <w:bottom w:w="0.0" w:type="dxa"/>
              <w:right w:w="40.0" w:type="dxa"/>
            </w:tcMar>
            <w:vAlign w:val="bottom"/>
          </w:tcPr>
          <w:p w:rsidR="00000000" w:rsidDel="00000000" w:rsidP="00000000" w:rsidRDefault="00000000" w:rsidRPr="00000000" w14:paraId="00002117">
            <w:pPr>
              <w:rPr>
                <w:sz w:val="20"/>
                <w:szCs w:val="20"/>
              </w:rPr>
            </w:pPr>
            <w:r w:rsidDel="00000000" w:rsidR="00000000" w:rsidRPr="00000000">
              <w:rPr>
                <w:sz w:val="20"/>
                <w:szCs w:val="20"/>
                <w:rtl w:val="0"/>
              </w:rPr>
              <w:t xml:space="preserve">5</w:t>
            </w:r>
          </w:p>
        </w:tc>
      </w:tr>
      <w:tr>
        <w:trPr>
          <w:cantSplit w:val="0"/>
          <w:trHeight w:val="273" w:hRule="atLeast"/>
          <w:tblHeader w:val="0"/>
        </w:trPr>
        <w:tc>
          <w:tcPr>
            <w:shd w:fill="auto" w:val="clear"/>
            <w:tcMar>
              <w:top w:w="0.0" w:type="dxa"/>
              <w:left w:w="40.0" w:type="dxa"/>
              <w:bottom w:w="0.0" w:type="dxa"/>
              <w:right w:w="40.0" w:type="dxa"/>
            </w:tcMar>
            <w:vAlign w:val="center"/>
          </w:tcPr>
          <w:p w:rsidR="00000000" w:rsidDel="00000000" w:rsidP="00000000" w:rsidRDefault="00000000" w:rsidRPr="00000000" w14:paraId="00002118">
            <w:pPr>
              <w:rPr>
                <w:sz w:val="20"/>
                <w:szCs w:val="20"/>
              </w:rPr>
            </w:pPr>
            <w:r w:rsidDel="00000000" w:rsidR="00000000" w:rsidRPr="00000000">
              <w:rPr>
                <w:sz w:val="20"/>
                <w:szCs w:val="20"/>
                <w:rtl w:val="0"/>
              </w:rPr>
              <w:t xml:space="preserve">15</w:t>
            </w:r>
          </w:p>
        </w:tc>
        <w:tc>
          <w:tcPr>
            <w:shd w:fill="auto" w:val="clear"/>
            <w:tcMar>
              <w:top w:w="0.0" w:type="dxa"/>
              <w:left w:w="40.0" w:type="dxa"/>
              <w:bottom w:w="0.0" w:type="dxa"/>
              <w:right w:w="40.0" w:type="dxa"/>
            </w:tcMar>
            <w:vAlign w:val="center"/>
          </w:tcPr>
          <w:p w:rsidR="00000000" w:rsidDel="00000000" w:rsidP="00000000" w:rsidRDefault="00000000" w:rsidRPr="00000000" w14:paraId="00002119">
            <w:pPr>
              <w:rPr>
                <w:sz w:val="20"/>
                <w:szCs w:val="20"/>
              </w:rPr>
            </w:pPr>
            <w:r w:rsidDel="00000000" w:rsidR="00000000" w:rsidRPr="00000000">
              <w:rPr>
                <w:sz w:val="20"/>
                <w:szCs w:val="20"/>
                <w:rtl w:val="0"/>
              </w:rPr>
              <w:t xml:space="preserve">Mancherial</w:t>
            </w:r>
          </w:p>
        </w:tc>
        <w:tc>
          <w:tcPr>
            <w:shd w:fill="auto" w:val="clear"/>
            <w:tcMar>
              <w:top w:w="0.0" w:type="dxa"/>
              <w:left w:w="40.0" w:type="dxa"/>
              <w:bottom w:w="0.0" w:type="dxa"/>
              <w:right w:w="40.0" w:type="dxa"/>
            </w:tcMar>
            <w:vAlign w:val="center"/>
          </w:tcPr>
          <w:p w:rsidR="00000000" w:rsidDel="00000000" w:rsidP="00000000" w:rsidRDefault="00000000" w:rsidRPr="00000000" w14:paraId="0000211A">
            <w:pPr>
              <w:rPr>
                <w:sz w:val="20"/>
                <w:szCs w:val="20"/>
              </w:rPr>
            </w:pPr>
            <w:r w:rsidDel="00000000" w:rsidR="00000000" w:rsidRPr="00000000">
              <w:rPr>
                <w:sz w:val="20"/>
                <w:szCs w:val="20"/>
                <w:rtl w:val="0"/>
              </w:rPr>
              <w:t xml:space="preserve">3</w:t>
            </w:r>
          </w:p>
        </w:tc>
        <w:tc>
          <w:tcPr>
            <w:shd w:fill="auto" w:val="clear"/>
            <w:tcMar>
              <w:top w:w="0.0" w:type="dxa"/>
              <w:left w:w="40.0" w:type="dxa"/>
              <w:bottom w:w="0.0" w:type="dxa"/>
              <w:right w:w="40.0" w:type="dxa"/>
            </w:tcMar>
            <w:vAlign w:val="center"/>
          </w:tcPr>
          <w:p w:rsidR="00000000" w:rsidDel="00000000" w:rsidP="00000000" w:rsidRDefault="00000000" w:rsidRPr="00000000" w14:paraId="0000211B">
            <w:pPr>
              <w:rPr>
                <w:sz w:val="20"/>
                <w:szCs w:val="20"/>
              </w:rPr>
            </w:pPr>
            <w:r w:rsidDel="00000000" w:rsidR="00000000" w:rsidRPr="00000000">
              <w:rPr>
                <w:sz w:val="20"/>
                <w:szCs w:val="20"/>
                <w:rtl w:val="0"/>
              </w:rPr>
              <w:t xml:space="preserve">0</w:t>
            </w:r>
          </w:p>
        </w:tc>
        <w:tc>
          <w:tcPr>
            <w:shd w:fill="auto" w:val="clear"/>
            <w:tcMar>
              <w:top w:w="0.0" w:type="dxa"/>
              <w:left w:w="40.0" w:type="dxa"/>
              <w:bottom w:w="0.0" w:type="dxa"/>
              <w:right w:w="40.0" w:type="dxa"/>
            </w:tcMar>
            <w:vAlign w:val="center"/>
          </w:tcPr>
          <w:p w:rsidR="00000000" w:rsidDel="00000000" w:rsidP="00000000" w:rsidRDefault="00000000" w:rsidRPr="00000000" w14:paraId="0000211C">
            <w:pPr>
              <w:rPr>
                <w:sz w:val="20"/>
                <w:szCs w:val="20"/>
              </w:rPr>
            </w:pPr>
            <w:r w:rsidDel="00000000" w:rsidR="00000000" w:rsidRPr="00000000">
              <w:rPr>
                <w:sz w:val="20"/>
                <w:szCs w:val="20"/>
                <w:rtl w:val="0"/>
              </w:rPr>
              <w:t xml:space="preserve">1</w:t>
            </w:r>
          </w:p>
        </w:tc>
        <w:tc>
          <w:tcPr>
            <w:shd w:fill="auto" w:val="clear"/>
            <w:tcMar>
              <w:top w:w="0.0" w:type="dxa"/>
              <w:left w:w="40.0" w:type="dxa"/>
              <w:bottom w:w="0.0" w:type="dxa"/>
              <w:right w:w="40.0" w:type="dxa"/>
            </w:tcMar>
            <w:vAlign w:val="center"/>
          </w:tcPr>
          <w:p w:rsidR="00000000" w:rsidDel="00000000" w:rsidP="00000000" w:rsidRDefault="00000000" w:rsidRPr="00000000" w14:paraId="0000211D">
            <w:pPr>
              <w:rPr>
                <w:sz w:val="20"/>
                <w:szCs w:val="20"/>
              </w:rPr>
            </w:pPr>
            <w:r w:rsidDel="00000000" w:rsidR="00000000" w:rsidRPr="00000000">
              <w:rPr>
                <w:sz w:val="20"/>
                <w:szCs w:val="20"/>
                <w:rtl w:val="0"/>
              </w:rPr>
              <w:t xml:space="preserve">0</w:t>
            </w:r>
          </w:p>
        </w:tc>
        <w:tc>
          <w:tcPr>
            <w:shd w:fill="auto" w:val="clear"/>
            <w:tcMar>
              <w:top w:w="0.0" w:type="dxa"/>
              <w:left w:w="40.0" w:type="dxa"/>
              <w:bottom w:w="0.0" w:type="dxa"/>
              <w:right w:w="40.0" w:type="dxa"/>
            </w:tcMar>
            <w:vAlign w:val="bottom"/>
          </w:tcPr>
          <w:p w:rsidR="00000000" w:rsidDel="00000000" w:rsidP="00000000" w:rsidRDefault="00000000" w:rsidRPr="00000000" w14:paraId="0000211E">
            <w:pPr>
              <w:rPr>
                <w:sz w:val="20"/>
                <w:szCs w:val="20"/>
              </w:rPr>
            </w:pPr>
            <w:r w:rsidDel="00000000" w:rsidR="00000000" w:rsidRPr="00000000">
              <w:rPr>
                <w:sz w:val="20"/>
                <w:szCs w:val="20"/>
                <w:rtl w:val="0"/>
              </w:rPr>
              <w:t xml:space="preserve">4</w:t>
            </w:r>
          </w:p>
        </w:tc>
        <w:tc>
          <w:tcPr>
            <w:shd w:fill="auto" w:val="clear"/>
            <w:tcMar>
              <w:top w:w="0.0" w:type="dxa"/>
              <w:left w:w="40.0" w:type="dxa"/>
              <w:bottom w:w="0.0" w:type="dxa"/>
              <w:right w:w="40.0" w:type="dxa"/>
            </w:tcMar>
            <w:vAlign w:val="bottom"/>
          </w:tcPr>
          <w:p w:rsidR="00000000" w:rsidDel="00000000" w:rsidP="00000000" w:rsidRDefault="00000000" w:rsidRPr="00000000" w14:paraId="0000211F">
            <w:pPr>
              <w:rPr>
                <w:sz w:val="20"/>
                <w:szCs w:val="20"/>
              </w:rPr>
            </w:pPr>
            <w:r w:rsidDel="00000000" w:rsidR="00000000" w:rsidRPr="00000000">
              <w:rPr>
                <w:sz w:val="20"/>
                <w:szCs w:val="20"/>
                <w:rtl w:val="0"/>
              </w:rPr>
              <w:t xml:space="preserve">0</w:t>
            </w:r>
          </w:p>
        </w:tc>
        <w:tc>
          <w:tcPr>
            <w:shd w:fill="auto" w:val="clear"/>
            <w:tcMar>
              <w:top w:w="0.0" w:type="dxa"/>
              <w:left w:w="40.0" w:type="dxa"/>
              <w:bottom w:w="0.0" w:type="dxa"/>
              <w:right w:w="40.0" w:type="dxa"/>
            </w:tcMar>
            <w:vAlign w:val="bottom"/>
          </w:tcPr>
          <w:p w:rsidR="00000000" w:rsidDel="00000000" w:rsidP="00000000" w:rsidRDefault="00000000" w:rsidRPr="00000000" w14:paraId="00002120">
            <w:pPr>
              <w:rPr>
                <w:sz w:val="20"/>
                <w:szCs w:val="20"/>
              </w:rPr>
            </w:pPr>
            <w:r w:rsidDel="00000000" w:rsidR="00000000" w:rsidRPr="00000000">
              <w:rPr>
                <w:sz w:val="20"/>
                <w:szCs w:val="20"/>
                <w:rtl w:val="0"/>
              </w:rPr>
              <w:t xml:space="preserve">2</w:t>
            </w:r>
          </w:p>
        </w:tc>
        <w:tc>
          <w:tcPr>
            <w:shd w:fill="auto" w:val="clear"/>
            <w:tcMar>
              <w:top w:w="0.0" w:type="dxa"/>
              <w:left w:w="40.0" w:type="dxa"/>
              <w:bottom w:w="0.0" w:type="dxa"/>
              <w:right w:w="40.0" w:type="dxa"/>
            </w:tcMar>
            <w:vAlign w:val="bottom"/>
          </w:tcPr>
          <w:p w:rsidR="00000000" w:rsidDel="00000000" w:rsidP="00000000" w:rsidRDefault="00000000" w:rsidRPr="00000000" w14:paraId="00002121">
            <w:pPr>
              <w:rPr>
                <w:sz w:val="20"/>
                <w:szCs w:val="20"/>
              </w:rPr>
            </w:pPr>
            <w:r w:rsidDel="00000000" w:rsidR="00000000" w:rsidRPr="00000000">
              <w:rPr>
                <w:sz w:val="20"/>
                <w:szCs w:val="20"/>
                <w:rtl w:val="0"/>
              </w:rPr>
              <w:t xml:space="preserve">0</w:t>
            </w:r>
          </w:p>
        </w:tc>
      </w:tr>
      <w:tr>
        <w:trPr>
          <w:cantSplit w:val="0"/>
          <w:trHeight w:val="273" w:hRule="atLeast"/>
          <w:tblHeader w:val="0"/>
        </w:trPr>
        <w:tc>
          <w:tcPr>
            <w:shd w:fill="auto" w:val="clear"/>
            <w:tcMar>
              <w:top w:w="0.0" w:type="dxa"/>
              <w:left w:w="40.0" w:type="dxa"/>
              <w:bottom w:w="0.0" w:type="dxa"/>
              <w:right w:w="40.0" w:type="dxa"/>
            </w:tcMar>
            <w:vAlign w:val="center"/>
          </w:tcPr>
          <w:p w:rsidR="00000000" w:rsidDel="00000000" w:rsidP="00000000" w:rsidRDefault="00000000" w:rsidRPr="00000000" w14:paraId="00002122">
            <w:pPr>
              <w:rPr>
                <w:sz w:val="20"/>
                <w:szCs w:val="20"/>
              </w:rPr>
            </w:pPr>
            <w:r w:rsidDel="00000000" w:rsidR="00000000" w:rsidRPr="00000000">
              <w:rPr>
                <w:sz w:val="20"/>
                <w:szCs w:val="20"/>
                <w:rtl w:val="0"/>
              </w:rPr>
              <w:t xml:space="preserve">16</w:t>
            </w:r>
          </w:p>
        </w:tc>
        <w:tc>
          <w:tcPr>
            <w:shd w:fill="auto" w:val="clear"/>
            <w:tcMar>
              <w:top w:w="0.0" w:type="dxa"/>
              <w:left w:w="40.0" w:type="dxa"/>
              <w:bottom w:w="0.0" w:type="dxa"/>
              <w:right w:w="40.0" w:type="dxa"/>
            </w:tcMar>
            <w:vAlign w:val="center"/>
          </w:tcPr>
          <w:p w:rsidR="00000000" w:rsidDel="00000000" w:rsidP="00000000" w:rsidRDefault="00000000" w:rsidRPr="00000000" w14:paraId="00002123">
            <w:pPr>
              <w:rPr>
                <w:sz w:val="20"/>
                <w:szCs w:val="20"/>
              </w:rPr>
            </w:pPr>
            <w:r w:rsidDel="00000000" w:rsidR="00000000" w:rsidRPr="00000000">
              <w:rPr>
                <w:sz w:val="20"/>
                <w:szCs w:val="20"/>
                <w:rtl w:val="0"/>
              </w:rPr>
              <w:t xml:space="preserve">Medak</w:t>
            </w:r>
          </w:p>
        </w:tc>
        <w:tc>
          <w:tcPr>
            <w:shd w:fill="auto" w:val="clear"/>
            <w:tcMar>
              <w:top w:w="0.0" w:type="dxa"/>
              <w:left w:w="40.0" w:type="dxa"/>
              <w:bottom w:w="0.0" w:type="dxa"/>
              <w:right w:w="40.0" w:type="dxa"/>
            </w:tcMar>
            <w:vAlign w:val="center"/>
          </w:tcPr>
          <w:p w:rsidR="00000000" w:rsidDel="00000000" w:rsidP="00000000" w:rsidRDefault="00000000" w:rsidRPr="00000000" w14:paraId="00002124">
            <w:pPr>
              <w:rPr>
                <w:sz w:val="20"/>
                <w:szCs w:val="20"/>
              </w:rPr>
            </w:pPr>
            <w:r w:rsidDel="00000000" w:rsidR="00000000" w:rsidRPr="00000000">
              <w:rPr>
                <w:sz w:val="20"/>
                <w:szCs w:val="20"/>
                <w:rtl w:val="0"/>
              </w:rPr>
              <w:t xml:space="preserve">0</w:t>
            </w:r>
          </w:p>
        </w:tc>
        <w:tc>
          <w:tcPr>
            <w:shd w:fill="auto" w:val="clear"/>
            <w:tcMar>
              <w:top w:w="0.0" w:type="dxa"/>
              <w:left w:w="40.0" w:type="dxa"/>
              <w:bottom w:w="0.0" w:type="dxa"/>
              <w:right w:w="40.0" w:type="dxa"/>
            </w:tcMar>
            <w:vAlign w:val="center"/>
          </w:tcPr>
          <w:p w:rsidR="00000000" w:rsidDel="00000000" w:rsidP="00000000" w:rsidRDefault="00000000" w:rsidRPr="00000000" w14:paraId="00002125">
            <w:pPr>
              <w:rPr>
                <w:sz w:val="20"/>
                <w:szCs w:val="20"/>
              </w:rPr>
            </w:pPr>
            <w:r w:rsidDel="00000000" w:rsidR="00000000" w:rsidRPr="00000000">
              <w:rPr>
                <w:sz w:val="20"/>
                <w:szCs w:val="20"/>
                <w:rtl w:val="0"/>
              </w:rPr>
              <w:t xml:space="preserve">0</w:t>
            </w:r>
          </w:p>
        </w:tc>
        <w:tc>
          <w:tcPr>
            <w:shd w:fill="auto" w:val="clear"/>
            <w:tcMar>
              <w:top w:w="0.0" w:type="dxa"/>
              <w:left w:w="40.0" w:type="dxa"/>
              <w:bottom w:w="0.0" w:type="dxa"/>
              <w:right w:w="40.0" w:type="dxa"/>
            </w:tcMar>
            <w:vAlign w:val="center"/>
          </w:tcPr>
          <w:p w:rsidR="00000000" w:rsidDel="00000000" w:rsidP="00000000" w:rsidRDefault="00000000" w:rsidRPr="00000000" w14:paraId="00002126">
            <w:pPr>
              <w:rPr>
                <w:sz w:val="20"/>
                <w:szCs w:val="20"/>
              </w:rPr>
            </w:pPr>
            <w:r w:rsidDel="00000000" w:rsidR="00000000" w:rsidRPr="00000000">
              <w:rPr>
                <w:sz w:val="20"/>
                <w:szCs w:val="20"/>
                <w:rtl w:val="0"/>
              </w:rPr>
              <w:t xml:space="preserve">0</w:t>
            </w:r>
          </w:p>
        </w:tc>
        <w:tc>
          <w:tcPr>
            <w:shd w:fill="auto" w:val="clear"/>
            <w:tcMar>
              <w:top w:w="0.0" w:type="dxa"/>
              <w:left w:w="40.0" w:type="dxa"/>
              <w:bottom w:w="0.0" w:type="dxa"/>
              <w:right w:w="40.0" w:type="dxa"/>
            </w:tcMar>
            <w:vAlign w:val="center"/>
          </w:tcPr>
          <w:p w:rsidR="00000000" w:rsidDel="00000000" w:rsidP="00000000" w:rsidRDefault="00000000" w:rsidRPr="00000000" w14:paraId="00002127">
            <w:pPr>
              <w:rPr>
                <w:sz w:val="20"/>
                <w:szCs w:val="20"/>
              </w:rPr>
            </w:pPr>
            <w:r w:rsidDel="00000000" w:rsidR="00000000" w:rsidRPr="00000000">
              <w:rPr>
                <w:sz w:val="20"/>
                <w:szCs w:val="20"/>
                <w:rtl w:val="0"/>
              </w:rPr>
              <w:t xml:space="preserve">0</w:t>
            </w:r>
          </w:p>
        </w:tc>
        <w:tc>
          <w:tcPr>
            <w:shd w:fill="auto" w:val="clear"/>
            <w:tcMar>
              <w:top w:w="0.0" w:type="dxa"/>
              <w:left w:w="40.0" w:type="dxa"/>
              <w:bottom w:w="0.0" w:type="dxa"/>
              <w:right w:w="40.0" w:type="dxa"/>
            </w:tcMar>
            <w:vAlign w:val="bottom"/>
          </w:tcPr>
          <w:p w:rsidR="00000000" w:rsidDel="00000000" w:rsidP="00000000" w:rsidRDefault="00000000" w:rsidRPr="00000000" w14:paraId="00002128">
            <w:pPr>
              <w:rPr>
                <w:sz w:val="20"/>
                <w:szCs w:val="20"/>
              </w:rPr>
            </w:pPr>
            <w:r w:rsidDel="00000000" w:rsidR="00000000" w:rsidRPr="00000000">
              <w:rPr>
                <w:sz w:val="20"/>
                <w:szCs w:val="20"/>
                <w:rtl w:val="0"/>
              </w:rPr>
              <w:t xml:space="preserve">0</w:t>
            </w:r>
          </w:p>
        </w:tc>
        <w:tc>
          <w:tcPr>
            <w:shd w:fill="auto" w:val="clear"/>
            <w:tcMar>
              <w:top w:w="0.0" w:type="dxa"/>
              <w:left w:w="40.0" w:type="dxa"/>
              <w:bottom w:w="0.0" w:type="dxa"/>
              <w:right w:w="40.0" w:type="dxa"/>
            </w:tcMar>
            <w:vAlign w:val="bottom"/>
          </w:tcPr>
          <w:p w:rsidR="00000000" w:rsidDel="00000000" w:rsidP="00000000" w:rsidRDefault="00000000" w:rsidRPr="00000000" w14:paraId="00002129">
            <w:pPr>
              <w:rPr>
                <w:sz w:val="20"/>
                <w:szCs w:val="20"/>
              </w:rPr>
            </w:pPr>
            <w:r w:rsidDel="00000000" w:rsidR="00000000" w:rsidRPr="00000000">
              <w:rPr>
                <w:sz w:val="20"/>
                <w:szCs w:val="20"/>
                <w:rtl w:val="0"/>
              </w:rPr>
              <w:t xml:space="preserve">0</w:t>
            </w:r>
          </w:p>
        </w:tc>
        <w:tc>
          <w:tcPr>
            <w:shd w:fill="auto" w:val="clear"/>
            <w:tcMar>
              <w:top w:w="0.0" w:type="dxa"/>
              <w:left w:w="40.0" w:type="dxa"/>
              <w:bottom w:w="0.0" w:type="dxa"/>
              <w:right w:w="40.0" w:type="dxa"/>
            </w:tcMar>
            <w:vAlign w:val="bottom"/>
          </w:tcPr>
          <w:p w:rsidR="00000000" w:rsidDel="00000000" w:rsidP="00000000" w:rsidRDefault="00000000" w:rsidRPr="00000000" w14:paraId="0000212A">
            <w:pPr>
              <w:rPr>
                <w:sz w:val="20"/>
                <w:szCs w:val="20"/>
              </w:rPr>
            </w:pPr>
            <w:r w:rsidDel="00000000" w:rsidR="00000000" w:rsidRPr="00000000">
              <w:rPr>
                <w:sz w:val="20"/>
                <w:szCs w:val="20"/>
                <w:rtl w:val="0"/>
              </w:rPr>
              <w:t xml:space="preserve">0</w:t>
            </w:r>
          </w:p>
        </w:tc>
        <w:tc>
          <w:tcPr>
            <w:shd w:fill="auto" w:val="clear"/>
            <w:tcMar>
              <w:top w:w="0.0" w:type="dxa"/>
              <w:left w:w="40.0" w:type="dxa"/>
              <w:bottom w:w="0.0" w:type="dxa"/>
              <w:right w:w="40.0" w:type="dxa"/>
            </w:tcMar>
            <w:vAlign w:val="bottom"/>
          </w:tcPr>
          <w:p w:rsidR="00000000" w:rsidDel="00000000" w:rsidP="00000000" w:rsidRDefault="00000000" w:rsidRPr="00000000" w14:paraId="0000212B">
            <w:pPr>
              <w:rPr>
                <w:sz w:val="20"/>
                <w:szCs w:val="20"/>
              </w:rPr>
            </w:pPr>
            <w:r w:rsidDel="00000000" w:rsidR="00000000" w:rsidRPr="00000000">
              <w:rPr>
                <w:sz w:val="20"/>
                <w:szCs w:val="20"/>
                <w:rtl w:val="0"/>
              </w:rPr>
              <w:t xml:space="preserve">0</w:t>
            </w:r>
          </w:p>
        </w:tc>
      </w:tr>
      <w:tr>
        <w:trPr>
          <w:cantSplit w:val="0"/>
          <w:trHeight w:val="273" w:hRule="atLeast"/>
          <w:tblHeader w:val="0"/>
        </w:trPr>
        <w:tc>
          <w:tcPr>
            <w:shd w:fill="auto" w:val="clear"/>
            <w:tcMar>
              <w:top w:w="0.0" w:type="dxa"/>
              <w:left w:w="40.0" w:type="dxa"/>
              <w:bottom w:w="0.0" w:type="dxa"/>
              <w:right w:w="40.0" w:type="dxa"/>
            </w:tcMar>
            <w:vAlign w:val="center"/>
          </w:tcPr>
          <w:p w:rsidR="00000000" w:rsidDel="00000000" w:rsidP="00000000" w:rsidRDefault="00000000" w:rsidRPr="00000000" w14:paraId="0000212C">
            <w:pPr>
              <w:rPr>
                <w:sz w:val="20"/>
                <w:szCs w:val="20"/>
              </w:rPr>
            </w:pPr>
            <w:r w:rsidDel="00000000" w:rsidR="00000000" w:rsidRPr="00000000">
              <w:rPr>
                <w:sz w:val="20"/>
                <w:szCs w:val="20"/>
                <w:rtl w:val="0"/>
              </w:rPr>
              <w:t xml:space="preserve">17</w:t>
            </w:r>
          </w:p>
        </w:tc>
        <w:tc>
          <w:tcPr>
            <w:shd w:fill="auto" w:val="clear"/>
            <w:tcMar>
              <w:top w:w="0.0" w:type="dxa"/>
              <w:left w:w="40.0" w:type="dxa"/>
              <w:bottom w:w="0.0" w:type="dxa"/>
              <w:right w:w="40.0" w:type="dxa"/>
            </w:tcMar>
            <w:vAlign w:val="center"/>
          </w:tcPr>
          <w:p w:rsidR="00000000" w:rsidDel="00000000" w:rsidP="00000000" w:rsidRDefault="00000000" w:rsidRPr="00000000" w14:paraId="0000212D">
            <w:pPr>
              <w:rPr>
                <w:sz w:val="20"/>
                <w:szCs w:val="20"/>
              </w:rPr>
            </w:pPr>
            <w:r w:rsidDel="00000000" w:rsidR="00000000" w:rsidRPr="00000000">
              <w:rPr>
                <w:sz w:val="20"/>
                <w:szCs w:val="20"/>
                <w:rtl w:val="0"/>
              </w:rPr>
              <w:t xml:space="preserve">Medchal</w:t>
            </w:r>
          </w:p>
        </w:tc>
        <w:tc>
          <w:tcPr>
            <w:shd w:fill="auto" w:val="clear"/>
            <w:tcMar>
              <w:top w:w="0.0" w:type="dxa"/>
              <w:left w:w="40.0" w:type="dxa"/>
              <w:bottom w:w="0.0" w:type="dxa"/>
              <w:right w:w="40.0" w:type="dxa"/>
            </w:tcMar>
            <w:vAlign w:val="center"/>
          </w:tcPr>
          <w:p w:rsidR="00000000" w:rsidDel="00000000" w:rsidP="00000000" w:rsidRDefault="00000000" w:rsidRPr="00000000" w14:paraId="0000212E">
            <w:pPr>
              <w:rPr>
                <w:sz w:val="20"/>
                <w:szCs w:val="20"/>
              </w:rPr>
            </w:pPr>
            <w:r w:rsidDel="00000000" w:rsidR="00000000" w:rsidRPr="00000000">
              <w:rPr>
                <w:sz w:val="20"/>
                <w:szCs w:val="20"/>
                <w:rtl w:val="0"/>
              </w:rPr>
              <w:t xml:space="preserve">4</w:t>
            </w:r>
          </w:p>
        </w:tc>
        <w:tc>
          <w:tcPr>
            <w:shd w:fill="auto" w:val="clear"/>
            <w:tcMar>
              <w:top w:w="0.0" w:type="dxa"/>
              <w:left w:w="40.0" w:type="dxa"/>
              <w:bottom w:w="0.0" w:type="dxa"/>
              <w:right w:w="40.0" w:type="dxa"/>
            </w:tcMar>
            <w:vAlign w:val="center"/>
          </w:tcPr>
          <w:p w:rsidR="00000000" w:rsidDel="00000000" w:rsidP="00000000" w:rsidRDefault="00000000" w:rsidRPr="00000000" w14:paraId="0000212F">
            <w:pPr>
              <w:rPr>
                <w:sz w:val="20"/>
                <w:szCs w:val="20"/>
              </w:rPr>
            </w:pPr>
            <w:r w:rsidDel="00000000" w:rsidR="00000000" w:rsidRPr="00000000">
              <w:rPr>
                <w:sz w:val="20"/>
                <w:szCs w:val="20"/>
                <w:rtl w:val="0"/>
              </w:rPr>
              <w:t xml:space="preserve">1</w:t>
            </w:r>
          </w:p>
        </w:tc>
        <w:tc>
          <w:tcPr>
            <w:shd w:fill="auto" w:val="clear"/>
            <w:tcMar>
              <w:top w:w="0.0" w:type="dxa"/>
              <w:left w:w="40.0" w:type="dxa"/>
              <w:bottom w:w="0.0" w:type="dxa"/>
              <w:right w:w="40.0" w:type="dxa"/>
            </w:tcMar>
            <w:vAlign w:val="center"/>
          </w:tcPr>
          <w:p w:rsidR="00000000" w:rsidDel="00000000" w:rsidP="00000000" w:rsidRDefault="00000000" w:rsidRPr="00000000" w14:paraId="00002130">
            <w:pPr>
              <w:rPr>
                <w:sz w:val="20"/>
                <w:szCs w:val="20"/>
              </w:rPr>
            </w:pPr>
            <w:r w:rsidDel="00000000" w:rsidR="00000000" w:rsidRPr="00000000">
              <w:rPr>
                <w:sz w:val="20"/>
                <w:szCs w:val="20"/>
                <w:rtl w:val="0"/>
              </w:rPr>
              <w:t xml:space="preserve">1</w:t>
            </w:r>
          </w:p>
        </w:tc>
        <w:tc>
          <w:tcPr>
            <w:shd w:fill="auto" w:val="clear"/>
            <w:tcMar>
              <w:top w:w="0.0" w:type="dxa"/>
              <w:left w:w="40.0" w:type="dxa"/>
              <w:bottom w:w="0.0" w:type="dxa"/>
              <w:right w:w="40.0" w:type="dxa"/>
            </w:tcMar>
            <w:vAlign w:val="center"/>
          </w:tcPr>
          <w:p w:rsidR="00000000" w:rsidDel="00000000" w:rsidP="00000000" w:rsidRDefault="00000000" w:rsidRPr="00000000" w14:paraId="00002131">
            <w:pPr>
              <w:rPr>
                <w:sz w:val="20"/>
                <w:szCs w:val="20"/>
              </w:rPr>
            </w:pPr>
            <w:r w:rsidDel="00000000" w:rsidR="00000000" w:rsidRPr="00000000">
              <w:rPr>
                <w:sz w:val="20"/>
                <w:szCs w:val="20"/>
                <w:rtl w:val="0"/>
              </w:rPr>
              <w:t xml:space="preserve">1</w:t>
            </w:r>
          </w:p>
        </w:tc>
        <w:tc>
          <w:tcPr>
            <w:shd w:fill="auto" w:val="clear"/>
            <w:tcMar>
              <w:top w:w="0.0" w:type="dxa"/>
              <w:left w:w="40.0" w:type="dxa"/>
              <w:bottom w:w="0.0" w:type="dxa"/>
              <w:right w:w="40.0" w:type="dxa"/>
            </w:tcMar>
            <w:vAlign w:val="bottom"/>
          </w:tcPr>
          <w:p w:rsidR="00000000" w:rsidDel="00000000" w:rsidP="00000000" w:rsidRDefault="00000000" w:rsidRPr="00000000" w14:paraId="00002132">
            <w:pPr>
              <w:rPr>
                <w:sz w:val="20"/>
                <w:szCs w:val="20"/>
              </w:rPr>
            </w:pPr>
            <w:r w:rsidDel="00000000" w:rsidR="00000000" w:rsidRPr="00000000">
              <w:rPr>
                <w:sz w:val="20"/>
                <w:szCs w:val="20"/>
                <w:rtl w:val="0"/>
              </w:rPr>
              <w:t xml:space="preserve">5</w:t>
            </w:r>
          </w:p>
        </w:tc>
        <w:tc>
          <w:tcPr>
            <w:shd w:fill="auto" w:val="clear"/>
            <w:tcMar>
              <w:top w:w="0.0" w:type="dxa"/>
              <w:left w:w="40.0" w:type="dxa"/>
              <w:bottom w:w="0.0" w:type="dxa"/>
              <w:right w:w="40.0" w:type="dxa"/>
            </w:tcMar>
            <w:vAlign w:val="bottom"/>
          </w:tcPr>
          <w:p w:rsidR="00000000" w:rsidDel="00000000" w:rsidP="00000000" w:rsidRDefault="00000000" w:rsidRPr="00000000" w14:paraId="00002133">
            <w:pPr>
              <w:rPr>
                <w:sz w:val="20"/>
                <w:szCs w:val="20"/>
              </w:rPr>
            </w:pPr>
            <w:r w:rsidDel="00000000" w:rsidR="00000000" w:rsidRPr="00000000">
              <w:rPr>
                <w:sz w:val="20"/>
                <w:szCs w:val="20"/>
                <w:rtl w:val="0"/>
              </w:rPr>
              <w:t xml:space="preserve">2</w:t>
            </w:r>
          </w:p>
        </w:tc>
        <w:tc>
          <w:tcPr>
            <w:shd w:fill="auto" w:val="clear"/>
            <w:tcMar>
              <w:top w:w="0.0" w:type="dxa"/>
              <w:left w:w="40.0" w:type="dxa"/>
              <w:bottom w:w="0.0" w:type="dxa"/>
              <w:right w:w="40.0" w:type="dxa"/>
            </w:tcMar>
            <w:vAlign w:val="bottom"/>
          </w:tcPr>
          <w:p w:rsidR="00000000" w:rsidDel="00000000" w:rsidP="00000000" w:rsidRDefault="00000000" w:rsidRPr="00000000" w14:paraId="00002134">
            <w:pPr>
              <w:rPr>
                <w:sz w:val="20"/>
                <w:szCs w:val="20"/>
              </w:rPr>
            </w:pPr>
            <w:r w:rsidDel="00000000" w:rsidR="00000000" w:rsidRPr="00000000">
              <w:rPr>
                <w:sz w:val="20"/>
                <w:szCs w:val="20"/>
                <w:rtl w:val="0"/>
              </w:rPr>
              <w:t xml:space="preserve">2</w:t>
            </w:r>
          </w:p>
        </w:tc>
        <w:tc>
          <w:tcPr>
            <w:shd w:fill="auto" w:val="clear"/>
            <w:tcMar>
              <w:top w:w="0.0" w:type="dxa"/>
              <w:left w:w="40.0" w:type="dxa"/>
              <w:bottom w:w="0.0" w:type="dxa"/>
              <w:right w:w="40.0" w:type="dxa"/>
            </w:tcMar>
            <w:vAlign w:val="bottom"/>
          </w:tcPr>
          <w:p w:rsidR="00000000" w:rsidDel="00000000" w:rsidP="00000000" w:rsidRDefault="00000000" w:rsidRPr="00000000" w14:paraId="00002135">
            <w:pPr>
              <w:rPr>
                <w:sz w:val="20"/>
                <w:szCs w:val="20"/>
              </w:rPr>
            </w:pPr>
            <w:r w:rsidDel="00000000" w:rsidR="00000000" w:rsidRPr="00000000">
              <w:rPr>
                <w:sz w:val="20"/>
                <w:szCs w:val="20"/>
                <w:rtl w:val="0"/>
              </w:rPr>
              <w:t xml:space="preserve">9</w:t>
            </w:r>
          </w:p>
        </w:tc>
      </w:tr>
      <w:tr>
        <w:trPr>
          <w:cantSplit w:val="0"/>
          <w:trHeight w:val="273" w:hRule="atLeast"/>
          <w:tblHeader w:val="0"/>
        </w:trPr>
        <w:tc>
          <w:tcPr>
            <w:shd w:fill="auto" w:val="clear"/>
            <w:tcMar>
              <w:top w:w="0.0" w:type="dxa"/>
              <w:left w:w="40.0" w:type="dxa"/>
              <w:bottom w:w="0.0" w:type="dxa"/>
              <w:right w:w="40.0" w:type="dxa"/>
            </w:tcMar>
            <w:vAlign w:val="center"/>
          </w:tcPr>
          <w:p w:rsidR="00000000" w:rsidDel="00000000" w:rsidP="00000000" w:rsidRDefault="00000000" w:rsidRPr="00000000" w14:paraId="00002136">
            <w:pPr>
              <w:rPr>
                <w:sz w:val="20"/>
                <w:szCs w:val="20"/>
              </w:rPr>
            </w:pPr>
            <w:r w:rsidDel="00000000" w:rsidR="00000000" w:rsidRPr="00000000">
              <w:rPr>
                <w:sz w:val="20"/>
                <w:szCs w:val="20"/>
                <w:rtl w:val="0"/>
              </w:rPr>
              <w:t xml:space="preserve">18</w:t>
            </w:r>
          </w:p>
        </w:tc>
        <w:tc>
          <w:tcPr>
            <w:shd w:fill="auto" w:val="clear"/>
            <w:tcMar>
              <w:top w:w="0.0" w:type="dxa"/>
              <w:left w:w="40.0" w:type="dxa"/>
              <w:bottom w:w="0.0" w:type="dxa"/>
              <w:right w:w="40.0" w:type="dxa"/>
            </w:tcMar>
            <w:vAlign w:val="center"/>
          </w:tcPr>
          <w:p w:rsidR="00000000" w:rsidDel="00000000" w:rsidP="00000000" w:rsidRDefault="00000000" w:rsidRPr="00000000" w14:paraId="00002137">
            <w:pPr>
              <w:rPr>
                <w:sz w:val="20"/>
                <w:szCs w:val="20"/>
              </w:rPr>
            </w:pPr>
            <w:r w:rsidDel="00000000" w:rsidR="00000000" w:rsidRPr="00000000">
              <w:rPr>
                <w:sz w:val="20"/>
                <w:szCs w:val="20"/>
                <w:rtl w:val="0"/>
              </w:rPr>
              <w:t xml:space="preserve">Mulugu</w:t>
            </w:r>
          </w:p>
        </w:tc>
        <w:tc>
          <w:tcPr>
            <w:shd w:fill="auto" w:val="clear"/>
            <w:tcMar>
              <w:top w:w="0.0" w:type="dxa"/>
              <w:left w:w="40.0" w:type="dxa"/>
              <w:bottom w:w="0.0" w:type="dxa"/>
              <w:right w:w="40.0" w:type="dxa"/>
            </w:tcMar>
            <w:vAlign w:val="center"/>
          </w:tcPr>
          <w:p w:rsidR="00000000" w:rsidDel="00000000" w:rsidP="00000000" w:rsidRDefault="00000000" w:rsidRPr="00000000" w14:paraId="00002138">
            <w:pPr>
              <w:rPr>
                <w:sz w:val="20"/>
                <w:szCs w:val="20"/>
              </w:rPr>
            </w:pPr>
            <w:r w:rsidDel="00000000" w:rsidR="00000000" w:rsidRPr="00000000">
              <w:rPr>
                <w:sz w:val="20"/>
                <w:szCs w:val="20"/>
                <w:rtl w:val="0"/>
              </w:rPr>
              <w:t xml:space="preserve">5</w:t>
            </w:r>
          </w:p>
        </w:tc>
        <w:tc>
          <w:tcPr>
            <w:shd w:fill="auto" w:val="clear"/>
            <w:tcMar>
              <w:top w:w="0.0" w:type="dxa"/>
              <w:left w:w="40.0" w:type="dxa"/>
              <w:bottom w:w="0.0" w:type="dxa"/>
              <w:right w:w="40.0" w:type="dxa"/>
            </w:tcMar>
            <w:vAlign w:val="center"/>
          </w:tcPr>
          <w:p w:rsidR="00000000" w:rsidDel="00000000" w:rsidP="00000000" w:rsidRDefault="00000000" w:rsidRPr="00000000" w14:paraId="00002139">
            <w:pPr>
              <w:rPr>
                <w:sz w:val="20"/>
                <w:szCs w:val="20"/>
              </w:rPr>
            </w:pPr>
            <w:r w:rsidDel="00000000" w:rsidR="00000000" w:rsidRPr="00000000">
              <w:rPr>
                <w:sz w:val="20"/>
                <w:szCs w:val="20"/>
                <w:rtl w:val="0"/>
              </w:rPr>
              <w:t xml:space="preserve">0</w:t>
            </w:r>
          </w:p>
        </w:tc>
        <w:tc>
          <w:tcPr>
            <w:shd w:fill="auto" w:val="clear"/>
            <w:tcMar>
              <w:top w:w="0.0" w:type="dxa"/>
              <w:left w:w="40.0" w:type="dxa"/>
              <w:bottom w:w="0.0" w:type="dxa"/>
              <w:right w:w="40.0" w:type="dxa"/>
            </w:tcMar>
            <w:vAlign w:val="center"/>
          </w:tcPr>
          <w:p w:rsidR="00000000" w:rsidDel="00000000" w:rsidP="00000000" w:rsidRDefault="00000000" w:rsidRPr="00000000" w14:paraId="0000213A">
            <w:pPr>
              <w:rPr>
                <w:sz w:val="20"/>
                <w:szCs w:val="20"/>
              </w:rPr>
            </w:pPr>
            <w:r w:rsidDel="00000000" w:rsidR="00000000" w:rsidRPr="00000000">
              <w:rPr>
                <w:sz w:val="20"/>
                <w:szCs w:val="20"/>
                <w:rtl w:val="0"/>
              </w:rPr>
              <w:t xml:space="preserve">2</w:t>
            </w:r>
          </w:p>
        </w:tc>
        <w:tc>
          <w:tcPr>
            <w:shd w:fill="auto" w:val="clear"/>
            <w:tcMar>
              <w:top w:w="0.0" w:type="dxa"/>
              <w:left w:w="40.0" w:type="dxa"/>
              <w:bottom w:w="0.0" w:type="dxa"/>
              <w:right w:w="40.0" w:type="dxa"/>
            </w:tcMar>
            <w:vAlign w:val="center"/>
          </w:tcPr>
          <w:p w:rsidR="00000000" w:rsidDel="00000000" w:rsidP="00000000" w:rsidRDefault="00000000" w:rsidRPr="00000000" w14:paraId="0000213B">
            <w:pPr>
              <w:rPr>
                <w:sz w:val="20"/>
                <w:szCs w:val="20"/>
              </w:rPr>
            </w:pPr>
            <w:r w:rsidDel="00000000" w:rsidR="00000000" w:rsidRPr="00000000">
              <w:rPr>
                <w:sz w:val="20"/>
                <w:szCs w:val="20"/>
                <w:rtl w:val="0"/>
              </w:rPr>
              <w:t xml:space="preserve">0</w:t>
            </w:r>
          </w:p>
        </w:tc>
        <w:tc>
          <w:tcPr>
            <w:shd w:fill="auto" w:val="clear"/>
            <w:tcMar>
              <w:top w:w="0.0" w:type="dxa"/>
              <w:left w:w="40.0" w:type="dxa"/>
              <w:bottom w:w="0.0" w:type="dxa"/>
              <w:right w:w="40.0" w:type="dxa"/>
            </w:tcMar>
            <w:vAlign w:val="bottom"/>
          </w:tcPr>
          <w:p w:rsidR="00000000" w:rsidDel="00000000" w:rsidP="00000000" w:rsidRDefault="00000000" w:rsidRPr="00000000" w14:paraId="0000213C">
            <w:pPr>
              <w:rPr>
                <w:sz w:val="20"/>
                <w:szCs w:val="20"/>
              </w:rPr>
            </w:pPr>
            <w:r w:rsidDel="00000000" w:rsidR="00000000" w:rsidRPr="00000000">
              <w:rPr>
                <w:sz w:val="20"/>
                <w:szCs w:val="20"/>
                <w:rtl w:val="0"/>
              </w:rPr>
              <w:t xml:space="preserve">7</w:t>
            </w:r>
          </w:p>
        </w:tc>
        <w:tc>
          <w:tcPr>
            <w:shd w:fill="auto" w:val="clear"/>
            <w:tcMar>
              <w:top w:w="0.0" w:type="dxa"/>
              <w:left w:w="40.0" w:type="dxa"/>
              <w:bottom w:w="0.0" w:type="dxa"/>
              <w:right w:w="40.0" w:type="dxa"/>
            </w:tcMar>
            <w:vAlign w:val="bottom"/>
          </w:tcPr>
          <w:p w:rsidR="00000000" w:rsidDel="00000000" w:rsidP="00000000" w:rsidRDefault="00000000" w:rsidRPr="00000000" w14:paraId="0000213D">
            <w:pPr>
              <w:rPr>
                <w:sz w:val="20"/>
                <w:szCs w:val="20"/>
              </w:rPr>
            </w:pPr>
            <w:r w:rsidDel="00000000" w:rsidR="00000000" w:rsidRPr="00000000">
              <w:rPr>
                <w:sz w:val="20"/>
                <w:szCs w:val="20"/>
                <w:rtl w:val="0"/>
              </w:rPr>
              <w:t xml:space="preserve">0</w:t>
            </w:r>
          </w:p>
        </w:tc>
        <w:tc>
          <w:tcPr>
            <w:shd w:fill="auto" w:val="clear"/>
            <w:tcMar>
              <w:top w:w="0.0" w:type="dxa"/>
              <w:left w:w="40.0" w:type="dxa"/>
              <w:bottom w:w="0.0" w:type="dxa"/>
              <w:right w:w="40.0" w:type="dxa"/>
            </w:tcMar>
            <w:vAlign w:val="bottom"/>
          </w:tcPr>
          <w:p w:rsidR="00000000" w:rsidDel="00000000" w:rsidP="00000000" w:rsidRDefault="00000000" w:rsidRPr="00000000" w14:paraId="0000213E">
            <w:pPr>
              <w:rPr>
                <w:sz w:val="20"/>
                <w:szCs w:val="20"/>
              </w:rPr>
            </w:pPr>
            <w:r w:rsidDel="00000000" w:rsidR="00000000" w:rsidRPr="00000000">
              <w:rPr>
                <w:sz w:val="20"/>
                <w:szCs w:val="20"/>
                <w:rtl w:val="0"/>
              </w:rPr>
              <w:t xml:space="preserve">3</w:t>
            </w:r>
          </w:p>
        </w:tc>
        <w:tc>
          <w:tcPr>
            <w:shd w:fill="auto" w:val="clear"/>
            <w:tcMar>
              <w:top w:w="0.0" w:type="dxa"/>
              <w:left w:w="40.0" w:type="dxa"/>
              <w:bottom w:w="0.0" w:type="dxa"/>
              <w:right w:w="40.0" w:type="dxa"/>
            </w:tcMar>
            <w:vAlign w:val="bottom"/>
          </w:tcPr>
          <w:p w:rsidR="00000000" w:rsidDel="00000000" w:rsidP="00000000" w:rsidRDefault="00000000" w:rsidRPr="00000000" w14:paraId="0000213F">
            <w:pPr>
              <w:rPr>
                <w:sz w:val="20"/>
                <w:szCs w:val="20"/>
              </w:rPr>
            </w:pPr>
            <w:r w:rsidDel="00000000" w:rsidR="00000000" w:rsidRPr="00000000">
              <w:rPr>
                <w:sz w:val="20"/>
                <w:szCs w:val="20"/>
                <w:rtl w:val="0"/>
              </w:rPr>
              <w:t xml:space="preserve">0</w:t>
            </w:r>
          </w:p>
        </w:tc>
      </w:tr>
      <w:tr>
        <w:trPr>
          <w:cantSplit w:val="0"/>
          <w:trHeight w:val="273" w:hRule="atLeast"/>
          <w:tblHeader w:val="0"/>
        </w:trPr>
        <w:tc>
          <w:tcPr>
            <w:shd w:fill="auto" w:val="clear"/>
            <w:tcMar>
              <w:top w:w="0.0" w:type="dxa"/>
              <w:left w:w="40.0" w:type="dxa"/>
              <w:bottom w:w="0.0" w:type="dxa"/>
              <w:right w:w="40.0" w:type="dxa"/>
            </w:tcMar>
            <w:vAlign w:val="center"/>
          </w:tcPr>
          <w:p w:rsidR="00000000" w:rsidDel="00000000" w:rsidP="00000000" w:rsidRDefault="00000000" w:rsidRPr="00000000" w14:paraId="00002140">
            <w:pPr>
              <w:rPr>
                <w:sz w:val="20"/>
                <w:szCs w:val="20"/>
              </w:rPr>
            </w:pPr>
            <w:r w:rsidDel="00000000" w:rsidR="00000000" w:rsidRPr="00000000">
              <w:rPr>
                <w:sz w:val="20"/>
                <w:szCs w:val="20"/>
                <w:rtl w:val="0"/>
              </w:rPr>
              <w:t xml:space="preserve">19</w:t>
            </w:r>
          </w:p>
        </w:tc>
        <w:tc>
          <w:tcPr>
            <w:shd w:fill="auto" w:val="clear"/>
            <w:tcMar>
              <w:top w:w="0.0" w:type="dxa"/>
              <w:left w:w="40.0" w:type="dxa"/>
              <w:bottom w:w="0.0" w:type="dxa"/>
              <w:right w:w="40.0" w:type="dxa"/>
            </w:tcMar>
            <w:vAlign w:val="center"/>
          </w:tcPr>
          <w:p w:rsidR="00000000" w:rsidDel="00000000" w:rsidP="00000000" w:rsidRDefault="00000000" w:rsidRPr="00000000" w14:paraId="00002141">
            <w:pPr>
              <w:rPr>
                <w:sz w:val="20"/>
                <w:szCs w:val="20"/>
              </w:rPr>
            </w:pPr>
            <w:r w:rsidDel="00000000" w:rsidR="00000000" w:rsidRPr="00000000">
              <w:rPr>
                <w:sz w:val="20"/>
                <w:szCs w:val="20"/>
                <w:rtl w:val="0"/>
              </w:rPr>
              <w:t xml:space="preserve">Nagarkurnool</w:t>
            </w:r>
          </w:p>
        </w:tc>
        <w:tc>
          <w:tcPr>
            <w:shd w:fill="auto" w:val="clear"/>
            <w:tcMar>
              <w:top w:w="0.0" w:type="dxa"/>
              <w:left w:w="40.0" w:type="dxa"/>
              <w:bottom w:w="0.0" w:type="dxa"/>
              <w:right w:w="40.0" w:type="dxa"/>
            </w:tcMar>
            <w:vAlign w:val="center"/>
          </w:tcPr>
          <w:p w:rsidR="00000000" w:rsidDel="00000000" w:rsidP="00000000" w:rsidRDefault="00000000" w:rsidRPr="00000000" w14:paraId="00002142">
            <w:pPr>
              <w:rPr>
                <w:sz w:val="20"/>
                <w:szCs w:val="20"/>
              </w:rPr>
            </w:pPr>
            <w:r w:rsidDel="00000000" w:rsidR="00000000" w:rsidRPr="00000000">
              <w:rPr>
                <w:sz w:val="20"/>
                <w:szCs w:val="20"/>
                <w:rtl w:val="0"/>
              </w:rPr>
              <w:t xml:space="preserve">8</w:t>
            </w:r>
          </w:p>
        </w:tc>
        <w:tc>
          <w:tcPr>
            <w:shd w:fill="auto" w:val="clear"/>
            <w:tcMar>
              <w:top w:w="0.0" w:type="dxa"/>
              <w:left w:w="40.0" w:type="dxa"/>
              <w:bottom w:w="0.0" w:type="dxa"/>
              <w:right w:w="40.0" w:type="dxa"/>
            </w:tcMar>
            <w:vAlign w:val="center"/>
          </w:tcPr>
          <w:p w:rsidR="00000000" w:rsidDel="00000000" w:rsidP="00000000" w:rsidRDefault="00000000" w:rsidRPr="00000000" w14:paraId="00002143">
            <w:pPr>
              <w:rPr>
                <w:sz w:val="20"/>
                <w:szCs w:val="20"/>
              </w:rPr>
            </w:pPr>
            <w:r w:rsidDel="00000000" w:rsidR="00000000" w:rsidRPr="00000000">
              <w:rPr>
                <w:sz w:val="20"/>
                <w:szCs w:val="20"/>
                <w:rtl w:val="0"/>
              </w:rPr>
              <w:t xml:space="preserve">0</w:t>
            </w:r>
          </w:p>
        </w:tc>
        <w:tc>
          <w:tcPr>
            <w:shd w:fill="auto" w:val="clear"/>
            <w:tcMar>
              <w:top w:w="0.0" w:type="dxa"/>
              <w:left w:w="40.0" w:type="dxa"/>
              <w:bottom w:w="0.0" w:type="dxa"/>
              <w:right w:w="40.0" w:type="dxa"/>
            </w:tcMar>
            <w:vAlign w:val="center"/>
          </w:tcPr>
          <w:p w:rsidR="00000000" w:rsidDel="00000000" w:rsidP="00000000" w:rsidRDefault="00000000" w:rsidRPr="00000000" w14:paraId="00002144">
            <w:pPr>
              <w:rPr>
                <w:sz w:val="20"/>
                <w:szCs w:val="20"/>
              </w:rPr>
            </w:pPr>
            <w:r w:rsidDel="00000000" w:rsidR="00000000" w:rsidRPr="00000000">
              <w:rPr>
                <w:sz w:val="20"/>
                <w:szCs w:val="20"/>
                <w:rtl w:val="0"/>
              </w:rPr>
              <w:t xml:space="preserve">2</w:t>
            </w:r>
          </w:p>
        </w:tc>
        <w:tc>
          <w:tcPr>
            <w:shd w:fill="auto" w:val="clear"/>
            <w:tcMar>
              <w:top w:w="0.0" w:type="dxa"/>
              <w:left w:w="40.0" w:type="dxa"/>
              <w:bottom w:w="0.0" w:type="dxa"/>
              <w:right w:w="40.0" w:type="dxa"/>
            </w:tcMar>
            <w:vAlign w:val="center"/>
          </w:tcPr>
          <w:p w:rsidR="00000000" w:rsidDel="00000000" w:rsidP="00000000" w:rsidRDefault="00000000" w:rsidRPr="00000000" w14:paraId="00002145">
            <w:pPr>
              <w:rPr>
                <w:sz w:val="20"/>
                <w:szCs w:val="20"/>
              </w:rPr>
            </w:pPr>
            <w:r w:rsidDel="00000000" w:rsidR="00000000" w:rsidRPr="00000000">
              <w:rPr>
                <w:sz w:val="20"/>
                <w:szCs w:val="20"/>
                <w:rtl w:val="0"/>
              </w:rPr>
              <w:t xml:space="preserve">1</w:t>
            </w:r>
          </w:p>
        </w:tc>
        <w:tc>
          <w:tcPr>
            <w:shd w:fill="auto" w:val="clear"/>
            <w:tcMar>
              <w:top w:w="0.0" w:type="dxa"/>
              <w:left w:w="40.0" w:type="dxa"/>
              <w:bottom w:w="0.0" w:type="dxa"/>
              <w:right w:w="40.0" w:type="dxa"/>
            </w:tcMar>
            <w:vAlign w:val="bottom"/>
          </w:tcPr>
          <w:p w:rsidR="00000000" w:rsidDel="00000000" w:rsidP="00000000" w:rsidRDefault="00000000" w:rsidRPr="00000000" w14:paraId="00002146">
            <w:pPr>
              <w:rPr>
                <w:sz w:val="20"/>
                <w:szCs w:val="20"/>
              </w:rPr>
            </w:pPr>
            <w:r w:rsidDel="00000000" w:rsidR="00000000" w:rsidRPr="00000000">
              <w:rPr>
                <w:sz w:val="20"/>
                <w:szCs w:val="20"/>
                <w:rtl w:val="0"/>
              </w:rPr>
              <w:t xml:space="preserve">10</w:t>
            </w:r>
          </w:p>
        </w:tc>
        <w:tc>
          <w:tcPr>
            <w:shd w:fill="auto" w:val="clear"/>
            <w:tcMar>
              <w:top w:w="0.0" w:type="dxa"/>
              <w:left w:w="40.0" w:type="dxa"/>
              <w:bottom w:w="0.0" w:type="dxa"/>
              <w:right w:w="40.0" w:type="dxa"/>
            </w:tcMar>
            <w:vAlign w:val="bottom"/>
          </w:tcPr>
          <w:p w:rsidR="00000000" w:rsidDel="00000000" w:rsidP="00000000" w:rsidRDefault="00000000" w:rsidRPr="00000000" w14:paraId="00002147">
            <w:pPr>
              <w:rPr>
                <w:sz w:val="20"/>
                <w:szCs w:val="20"/>
              </w:rPr>
            </w:pPr>
            <w:r w:rsidDel="00000000" w:rsidR="00000000" w:rsidRPr="00000000">
              <w:rPr>
                <w:sz w:val="20"/>
                <w:szCs w:val="20"/>
                <w:rtl w:val="0"/>
              </w:rPr>
              <w:t xml:space="preserve">1</w:t>
            </w:r>
          </w:p>
        </w:tc>
        <w:tc>
          <w:tcPr>
            <w:shd w:fill="auto" w:val="clear"/>
            <w:tcMar>
              <w:top w:w="0.0" w:type="dxa"/>
              <w:left w:w="40.0" w:type="dxa"/>
              <w:bottom w:w="0.0" w:type="dxa"/>
              <w:right w:w="40.0" w:type="dxa"/>
            </w:tcMar>
            <w:vAlign w:val="bottom"/>
          </w:tcPr>
          <w:p w:rsidR="00000000" w:rsidDel="00000000" w:rsidP="00000000" w:rsidRDefault="00000000" w:rsidRPr="00000000" w14:paraId="00002148">
            <w:pPr>
              <w:rPr>
                <w:sz w:val="20"/>
                <w:szCs w:val="20"/>
              </w:rPr>
            </w:pPr>
            <w:r w:rsidDel="00000000" w:rsidR="00000000" w:rsidRPr="00000000">
              <w:rPr>
                <w:sz w:val="20"/>
                <w:szCs w:val="20"/>
                <w:rtl w:val="0"/>
              </w:rPr>
              <w:t xml:space="preserve">4</w:t>
            </w:r>
          </w:p>
        </w:tc>
        <w:tc>
          <w:tcPr>
            <w:shd w:fill="auto" w:val="clear"/>
            <w:tcMar>
              <w:top w:w="0.0" w:type="dxa"/>
              <w:left w:w="40.0" w:type="dxa"/>
              <w:bottom w:w="0.0" w:type="dxa"/>
              <w:right w:w="40.0" w:type="dxa"/>
            </w:tcMar>
            <w:vAlign w:val="bottom"/>
          </w:tcPr>
          <w:p w:rsidR="00000000" w:rsidDel="00000000" w:rsidP="00000000" w:rsidRDefault="00000000" w:rsidRPr="00000000" w14:paraId="00002149">
            <w:pPr>
              <w:rPr>
                <w:sz w:val="20"/>
                <w:szCs w:val="20"/>
              </w:rPr>
            </w:pPr>
            <w:r w:rsidDel="00000000" w:rsidR="00000000" w:rsidRPr="00000000">
              <w:rPr>
                <w:sz w:val="20"/>
                <w:szCs w:val="20"/>
                <w:rtl w:val="0"/>
              </w:rPr>
              <w:t xml:space="preserve">5</w:t>
            </w:r>
          </w:p>
        </w:tc>
      </w:tr>
      <w:tr>
        <w:trPr>
          <w:cantSplit w:val="0"/>
          <w:trHeight w:val="273" w:hRule="atLeast"/>
          <w:tblHeader w:val="0"/>
        </w:trPr>
        <w:tc>
          <w:tcPr>
            <w:shd w:fill="auto" w:val="clear"/>
            <w:tcMar>
              <w:top w:w="0.0" w:type="dxa"/>
              <w:left w:w="40.0" w:type="dxa"/>
              <w:bottom w:w="0.0" w:type="dxa"/>
              <w:right w:w="40.0" w:type="dxa"/>
            </w:tcMar>
            <w:vAlign w:val="center"/>
          </w:tcPr>
          <w:p w:rsidR="00000000" w:rsidDel="00000000" w:rsidP="00000000" w:rsidRDefault="00000000" w:rsidRPr="00000000" w14:paraId="0000214A">
            <w:pPr>
              <w:rPr>
                <w:sz w:val="20"/>
                <w:szCs w:val="20"/>
              </w:rPr>
            </w:pPr>
            <w:r w:rsidDel="00000000" w:rsidR="00000000" w:rsidRPr="00000000">
              <w:rPr>
                <w:sz w:val="20"/>
                <w:szCs w:val="20"/>
                <w:rtl w:val="0"/>
              </w:rPr>
              <w:t xml:space="preserve">20</w:t>
            </w:r>
          </w:p>
        </w:tc>
        <w:tc>
          <w:tcPr>
            <w:shd w:fill="auto" w:val="clear"/>
            <w:tcMar>
              <w:top w:w="0.0" w:type="dxa"/>
              <w:left w:w="40.0" w:type="dxa"/>
              <w:bottom w:w="0.0" w:type="dxa"/>
              <w:right w:w="40.0" w:type="dxa"/>
            </w:tcMar>
            <w:vAlign w:val="center"/>
          </w:tcPr>
          <w:p w:rsidR="00000000" w:rsidDel="00000000" w:rsidP="00000000" w:rsidRDefault="00000000" w:rsidRPr="00000000" w14:paraId="0000214B">
            <w:pPr>
              <w:rPr>
                <w:sz w:val="20"/>
                <w:szCs w:val="20"/>
              </w:rPr>
            </w:pPr>
            <w:r w:rsidDel="00000000" w:rsidR="00000000" w:rsidRPr="00000000">
              <w:rPr>
                <w:sz w:val="20"/>
                <w:szCs w:val="20"/>
                <w:rtl w:val="0"/>
              </w:rPr>
              <w:t xml:space="preserve">Nalgonda</w:t>
            </w:r>
          </w:p>
        </w:tc>
        <w:tc>
          <w:tcPr>
            <w:shd w:fill="auto" w:val="clear"/>
            <w:tcMar>
              <w:top w:w="0.0" w:type="dxa"/>
              <w:left w:w="40.0" w:type="dxa"/>
              <w:bottom w:w="0.0" w:type="dxa"/>
              <w:right w:w="40.0" w:type="dxa"/>
            </w:tcMar>
            <w:vAlign w:val="center"/>
          </w:tcPr>
          <w:p w:rsidR="00000000" w:rsidDel="00000000" w:rsidP="00000000" w:rsidRDefault="00000000" w:rsidRPr="00000000" w14:paraId="0000214C">
            <w:pPr>
              <w:rPr>
                <w:sz w:val="20"/>
                <w:szCs w:val="20"/>
              </w:rPr>
            </w:pPr>
            <w:r w:rsidDel="00000000" w:rsidR="00000000" w:rsidRPr="00000000">
              <w:rPr>
                <w:sz w:val="20"/>
                <w:szCs w:val="20"/>
                <w:rtl w:val="0"/>
              </w:rPr>
              <w:t xml:space="preserve">7</w:t>
            </w:r>
          </w:p>
        </w:tc>
        <w:tc>
          <w:tcPr>
            <w:shd w:fill="auto" w:val="clear"/>
            <w:tcMar>
              <w:top w:w="0.0" w:type="dxa"/>
              <w:left w:w="40.0" w:type="dxa"/>
              <w:bottom w:w="0.0" w:type="dxa"/>
              <w:right w:w="40.0" w:type="dxa"/>
            </w:tcMar>
            <w:vAlign w:val="center"/>
          </w:tcPr>
          <w:p w:rsidR="00000000" w:rsidDel="00000000" w:rsidP="00000000" w:rsidRDefault="00000000" w:rsidRPr="00000000" w14:paraId="0000214D">
            <w:pPr>
              <w:rPr>
                <w:sz w:val="20"/>
                <w:szCs w:val="20"/>
              </w:rPr>
            </w:pPr>
            <w:r w:rsidDel="00000000" w:rsidR="00000000" w:rsidRPr="00000000">
              <w:rPr>
                <w:sz w:val="20"/>
                <w:szCs w:val="20"/>
                <w:rtl w:val="0"/>
              </w:rPr>
              <w:t xml:space="preserve">0</w:t>
            </w:r>
          </w:p>
        </w:tc>
        <w:tc>
          <w:tcPr>
            <w:shd w:fill="auto" w:val="clear"/>
            <w:tcMar>
              <w:top w:w="0.0" w:type="dxa"/>
              <w:left w:w="40.0" w:type="dxa"/>
              <w:bottom w:w="0.0" w:type="dxa"/>
              <w:right w:w="40.0" w:type="dxa"/>
            </w:tcMar>
            <w:vAlign w:val="center"/>
          </w:tcPr>
          <w:p w:rsidR="00000000" w:rsidDel="00000000" w:rsidP="00000000" w:rsidRDefault="00000000" w:rsidRPr="00000000" w14:paraId="0000214E">
            <w:pPr>
              <w:rPr>
                <w:sz w:val="20"/>
                <w:szCs w:val="20"/>
              </w:rPr>
            </w:pPr>
            <w:r w:rsidDel="00000000" w:rsidR="00000000" w:rsidRPr="00000000">
              <w:rPr>
                <w:sz w:val="20"/>
                <w:szCs w:val="20"/>
                <w:rtl w:val="0"/>
              </w:rPr>
              <w:t xml:space="preserve">3</w:t>
            </w:r>
          </w:p>
        </w:tc>
        <w:tc>
          <w:tcPr>
            <w:shd w:fill="auto" w:val="clear"/>
            <w:tcMar>
              <w:top w:w="0.0" w:type="dxa"/>
              <w:left w:w="40.0" w:type="dxa"/>
              <w:bottom w:w="0.0" w:type="dxa"/>
              <w:right w:w="40.0" w:type="dxa"/>
            </w:tcMar>
            <w:vAlign w:val="center"/>
          </w:tcPr>
          <w:p w:rsidR="00000000" w:rsidDel="00000000" w:rsidP="00000000" w:rsidRDefault="00000000" w:rsidRPr="00000000" w14:paraId="0000214F">
            <w:pPr>
              <w:rPr>
                <w:sz w:val="20"/>
                <w:szCs w:val="20"/>
              </w:rPr>
            </w:pPr>
            <w:r w:rsidDel="00000000" w:rsidR="00000000" w:rsidRPr="00000000">
              <w:rPr>
                <w:sz w:val="20"/>
                <w:szCs w:val="20"/>
                <w:rtl w:val="0"/>
              </w:rPr>
              <w:t xml:space="preserve">0</w:t>
            </w:r>
          </w:p>
        </w:tc>
        <w:tc>
          <w:tcPr>
            <w:shd w:fill="auto" w:val="clear"/>
            <w:tcMar>
              <w:top w:w="0.0" w:type="dxa"/>
              <w:left w:w="40.0" w:type="dxa"/>
              <w:bottom w:w="0.0" w:type="dxa"/>
              <w:right w:w="40.0" w:type="dxa"/>
            </w:tcMar>
            <w:vAlign w:val="bottom"/>
          </w:tcPr>
          <w:p w:rsidR="00000000" w:rsidDel="00000000" w:rsidP="00000000" w:rsidRDefault="00000000" w:rsidRPr="00000000" w14:paraId="00002150">
            <w:pPr>
              <w:rPr>
                <w:sz w:val="20"/>
                <w:szCs w:val="20"/>
              </w:rPr>
            </w:pPr>
            <w:r w:rsidDel="00000000" w:rsidR="00000000" w:rsidRPr="00000000">
              <w:rPr>
                <w:sz w:val="20"/>
                <w:szCs w:val="20"/>
                <w:rtl w:val="0"/>
              </w:rPr>
              <w:t xml:space="preserve">10</w:t>
            </w:r>
          </w:p>
        </w:tc>
        <w:tc>
          <w:tcPr>
            <w:shd w:fill="auto" w:val="clear"/>
            <w:tcMar>
              <w:top w:w="0.0" w:type="dxa"/>
              <w:left w:w="40.0" w:type="dxa"/>
              <w:bottom w:w="0.0" w:type="dxa"/>
              <w:right w:w="40.0" w:type="dxa"/>
            </w:tcMar>
            <w:vAlign w:val="bottom"/>
          </w:tcPr>
          <w:p w:rsidR="00000000" w:rsidDel="00000000" w:rsidP="00000000" w:rsidRDefault="00000000" w:rsidRPr="00000000" w14:paraId="00002151">
            <w:pPr>
              <w:rPr>
                <w:sz w:val="20"/>
                <w:szCs w:val="20"/>
              </w:rPr>
            </w:pPr>
            <w:r w:rsidDel="00000000" w:rsidR="00000000" w:rsidRPr="00000000">
              <w:rPr>
                <w:sz w:val="20"/>
                <w:szCs w:val="20"/>
                <w:rtl w:val="0"/>
              </w:rPr>
              <w:t xml:space="preserve">0</w:t>
            </w:r>
          </w:p>
        </w:tc>
        <w:tc>
          <w:tcPr>
            <w:shd w:fill="auto" w:val="clear"/>
            <w:tcMar>
              <w:top w:w="0.0" w:type="dxa"/>
              <w:left w:w="40.0" w:type="dxa"/>
              <w:bottom w:w="0.0" w:type="dxa"/>
              <w:right w:w="40.0" w:type="dxa"/>
            </w:tcMar>
            <w:vAlign w:val="bottom"/>
          </w:tcPr>
          <w:p w:rsidR="00000000" w:rsidDel="00000000" w:rsidP="00000000" w:rsidRDefault="00000000" w:rsidRPr="00000000" w14:paraId="00002152">
            <w:pPr>
              <w:rPr>
                <w:sz w:val="20"/>
                <w:szCs w:val="20"/>
              </w:rPr>
            </w:pPr>
            <w:r w:rsidDel="00000000" w:rsidR="00000000" w:rsidRPr="00000000">
              <w:rPr>
                <w:sz w:val="20"/>
                <w:szCs w:val="20"/>
                <w:rtl w:val="0"/>
              </w:rPr>
              <w:t xml:space="preserve">4</w:t>
            </w:r>
          </w:p>
        </w:tc>
        <w:tc>
          <w:tcPr>
            <w:shd w:fill="auto" w:val="clear"/>
            <w:tcMar>
              <w:top w:w="0.0" w:type="dxa"/>
              <w:left w:w="40.0" w:type="dxa"/>
              <w:bottom w:w="0.0" w:type="dxa"/>
              <w:right w:w="40.0" w:type="dxa"/>
            </w:tcMar>
            <w:vAlign w:val="bottom"/>
          </w:tcPr>
          <w:p w:rsidR="00000000" w:rsidDel="00000000" w:rsidP="00000000" w:rsidRDefault="00000000" w:rsidRPr="00000000" w14:paraId="00002153">
            <w:pPr>
              <w:rPr>
                <w:sz w:val="20"/>
                <w:szCs w:val="20"/>
              </w:rPr>
            </w:pPr>
            <w:r w:rsidDel="00000000" w:rsidR="00000000" w:rsidRPr="00000000">
              <w:rPr>
                <w:sz w:val="20"/>
                <w:szCs w:val="20"/>
                <w:rtl w:val="0"/>
              </w:rPr>
              <w:t xml:space="preserve">0</w:t>
            </w:r>
          </w:p>
        </w:tc>
      </w:tr>
      <w:tr>
        <w:trPr>
          <w:cantSplit w:val="0"/>
          <w:trHeight w:val="273" w:hRule="atLeast"/>
          <w:tblHeader w:val="0"/>
        </w:trPr>
        <w:tc>
          <w:tcPr>
            <w:shd w:fill="auto" w:val="clear"/>
            <w:tcMar>
              <w:top w:w="0.0" w:type="dxa"/>
              <w:left w:w="40.0" w:type="dxa"/>
              <w:bottom w:w="0.0" w:type="dxa"/>
              <w:right w:w="40.0" w:type="dxa"/>
            </w:tcMar>
            <w:vAlign w:val="center"/>
          </w:tcPr>
          <w:p w:rsidR="00000000" w:rsidDel="00000000" w:rsidP="00000000" w:rsidRDefault="00000000" w:rsidRPr="00000000" w14:paraId="00002154">
            <w:pPr>
              <w:rPr>
                <w:sz w:val="20"/>
                <w:szCs w:val="20"/>
              </w:rPr>
            </w:pPr>
            <w:r w:rsidDel="00000000" w:rsidR="00000000" w:rsidRPr="00000000">
              <w:rPr>
                <w:sz w:val="20"/>
                <w:szCs w:val="20"/>
                <w:rtl w:val="0"/>
              </w:rPr>
              <w:t xml:space="preserve">21</w:t>
            </w:r>
          </w:p>
        </w:tc>
        <w:tc>
          <w:tcPr>
            <w:shd w:fill="auto" w:val="clear"/>
            <w:tcMar>
              <w:top w:w="0.0" w:type="dxa"/>
              <w:left w:w="40.0" w:type="dxa"/>
              <w:bottom w:w="0.0" w:type="dxa"/>
              <w:right w:w="40.0" w:type="dxa"/>
            </w:tcMar>
            <w:vAlign w:val="center"/>
          </w:tcPr>
          <w:p w:rsidR="00000000" w:rsidDel="00000000" w:rsidP="00000000" w:rsidRDefault="00000000" w:rsidRPr="00000000" w14:paraId="00002155">
            <w:pPr>
              <w:rPr>
                <w:sz w:val="20"/>
                <w:szCs w:val="20"/>
              </w:rPr>
            </w:pPr>
            <w:r w:rsidDel="00000000" w:rsidR="00000000" w:rsidRPr="00000000">
              <w:rPr>
                <w:sz w:val="20"/>
                <w:szCs w:val="20"/>
                <w:rtl w:val="0"/>
              </w:rPr>
              <w:t xml:space="preserve">Narayanapet</w:t>
            </w:r>
          </w:p>
        </w:tc>
        <w:tc>
          <w:tcPr>
            <w:shd w:fill="auto" w:val="clear"/>
            <w:tcMar>
              <w:top w:w="0.0" w:type="dxa"/>
              <w:left w:w="40.0" w:type="dxa"/>
              <w:bottom w:w="0.0" w:type="dxa"/>
              <w:right w:w="40.0" w:type="dxa"/>
            </w:tcMar>
            <w:vAlign w:val="center"/>
          </w:tcPr>
          <w:p w:rsidR="00000000" w:rsidDel="00000000" w:rsidP="00000000" w:rsidRDefault="00000000" w:rsidRPr="00000000" w14:paraId="00002156">
            <w:pPr>
              <w:rPr>
                <w:sz w:val="20"/>
                <w:szCs w:val="20"/>
              </w:rPr>
            </w:pPr>
            <w:r w:rsidDel="00000000" w:rsidR="00000000" w:rsidRPr="00000000">
              <w:rPr>
                <w:sz w:val="20"/>
                <w:szCs w:val="20"/>
                <w:rtl w:val="0"/>
              </w:rPr>
              <w:t xml:space="preserve">6</w:t>
            </w:r>
          </w:p>
        </w:tc>
        <w:tc>
          <w:tcPr>
            <w:shd w:fill="auto" w:val="clear"/>
            <w:tcMar>
              <w:top w:w="0.0" w:type="dxa"/>
              <w:left w:w="40.0" w:type="dxa"/>
              <w:bottom w:w="0.0" w:type="dxa"/>
              <w:right w:w="40.0" w:type="dxa"/>
            </w:tcMar>
            <w:vAlign w:val="center"/>
          </w:tcPr>
          <w:p w:rsidR="00000000" w:rsidDel="00000000" w:rsidP="00000000" w:rsidRDefault="00000000" w:rsidRPr="00000000" w14:paraId="00002157">
            <w:pPr>
              <w:rPr>
                <w:sz w:val="20"/>
                <w:szCs w:val="20"/>
              </w:rPr>
            </w:pPr>
            <w:r w:rsidDel="00000000" w:rsidR="00000000" w:rsidRPr="00000000">
              <w:rPr>
                <w:sz w:val="20"/>
                <w:szCs w:val="20"/>
                <w:rtl w:val="0"/>
              </w:rPr>
              <w:t xml:space="preserve">0</w:t>
            </w:r>
          </w:p>
        </w:tc>
        <w:tc>
          <w:tcPr>
            <w:shd w:fill="auto" w:val="clear"/>
            <w:tcMar>
              <w:top w:w="0.0" w:type="dxa"/>
              <w:left w:w="40.0" w:type="dxa"/>
              <w:bottom w:w="0.0" w:type="dxa"/>
              <w:right w:w="40.0" w:type="dxa"/>
            </w:tcMar>
            <w:vAlign w:val="center"/>
          </w:tcPr>
          <w:p w:rsidR="00000000" w:rsidDel="00000000" w:rsidP="00000000" w:rsidRDefault="00000000" w:rsidRPr="00000000" w14:paraId="00002158">
            <w:pPr>
              <w:rPr>
                <w:sz w:val="20"/>
                <w:szCs w:val="20"/>
              </w:rPr>
            </w:pPr>
            <w:r w:rsidDel="00000000" w:rsidR="00000000" w:rsidRPr="00000000">
              <w:rPr>
                <w:sz w:val="20"/>
                <w:szCs w:val="20"/>
                <w:rtl w:val="0"/>
              </w:rPr>
              <w:t xml:space="preserve">2</w:t>
            </w:r>
          </w:p>
        </w:tc>
        <w:tc>
          <w:tcPr>
            <w:shd w:fill="auto" w:val="clear"/>
            <w:tcMar>
              <w:top w:w="0.0" w:type="dxa"/>
              <w:left w:w="40.0" w:type="dxa"/>
              <w:bottom w:w="0.0" w:type="dxa"/>
              <w:right w:w="40.0" w:type="dxa"/>
            </w:tcMar>
            <w:vAlign w:val="center"/>
          </w:tcPr>
          <w:p w:rsidR="00000000" w:rsidDel="00000000" w:rsidP="00000000" w:rsidRDefault="00000000" w:rsidRPr="00000000" w14:paraId="00002159">
            <w:pPr>
              <w:rPr>
                <w:sz w:val="20"/>
                <w:szCs w:val="20"/>
              </w:rPr>
            </w:pPr>
            <w:r w:rsidDel="00000000" w:rsidR="00000000" w:rsidRPr="00000000">
              <w:rPr>
                <w:sz w:val="20"/>
                <w:szCs w:val="20"/>
                <w:rtl w:val="0"/>
              </w:rPr>
              <w:t xml:space="preserve">0</w:t>
            </w:r>
          </w:p>
        </w:tc>
        <w:tc>
          <w:tcPr>
            <w:shd w:fill="auto" w:val="clear"/>
            <w:tcMar>
              <w:top w:w="0.0" w:type="dxa"/>
              <w:left w:w="40.0" w:type="dxa"/>
              <w:bottom w:w="0.0" w:type="dxa"/>
              <w:right w:w="40.0" w:type="dxa"/>
            </w:tcMar>
            <w:vAlign w:val="bottom"/>
          </w:tcPr>
          <w:p w:rsidR="00000000" w:rsidDel="00000000" w:rsidP="00000000" w:rsidRDefault="00000000" w:rsidRPr="00000000" w14:paraId="0000215A">
            <w:pPr>
              <w:rPr>
                <w:sz w:val="20"/>
                <w:szCs w:val="20"/>
              </w:rPr>
            </w:pPr>
            <w:r w:rsidDel="00000000" w:rsidR="00000000" w:rsidRPr="00000000">
              <w:rPr>
                <w:sz w:val="20"/>
                <w:szCs w:val="20"/>
                <w:rtl w:val="0"/>
              </w:rPr>
              <w:t xml:space="preserve">8</w:t>
            </w:r>
          </w:p>
        </w:tc>
        <w:tc>
          <w:tcPr>
            <w:shd w:fill="auto" w:val="clear"/>
            <w:tcMar>
              <w:top w:w="0.0" w:type="dxa"/>
              <w:left w:w="40.0" w:type="dxa"/>
              <w:bottom w:w="0.0" w:type="dxa"/>
              <w:right w:w="40.0" w:type="dxa"/>
            </w:tcMar>
            <w:vAlign w:val="bottom"/>
          </w:tcPr>
          <w:p w:rsidR="00000000" w:rsidDel="00000000" w:rsidP="00000000" w:rsidRDefault="00000000" w:rsidRPr="00000000" w14:paraId="0000215B">
            <w:pPr>
              <w:rPr>
                <w:sz w:val="20"/>
                <w:szCs w:val="20"/>
              </w:rPr>
            </w:pPr>
            <w:r w:rsidDel="00000000" w:rsidR="00000000" w:rsidRPr="00000000">
              <w:rPr>
                <w:sz w:val="20"/>
                <w:szCs w:val="20"/>
                <w:rtl w:val="0"/>
              </w:rPr>
              <w:t xml:space="preserve">0</w:t>
            </w:r>
          </w:p>
        </w:tc>
        <w:tc>
          <w:tcPr>
            <w:shd w:fill="auto" w:val="clear"/>
            <w:tcMar>
              <w:top w:w="0.0" w:type="dxa"/>
              <w:left w:w="40.0" w:type="dxa"/>
              <w:bottom w:w="0.0" w:type="dxa"/>
              <w:right w:w="40.0" w:type="dxa"/>
            </w:tcMar>
            <w:vAlign w:val="bottom"/>
          </w:tcPr>
          <w:p w:rsidR="00000000" w:rsidDel="00000000" w:rsidP="00000000" w:rsidRDefault="00000000" w:rsidRPr="00000000" w14:paraId="0000215C">
            <w:pPr>
              <w:rPr>
                <w:sz w:val="20"/>
                <w:szCs w:val="20"/>
              </w:rPr>
            </w:pPr>
            <w:r w:rsidDel="00000000" w:rsidR="00000000" w:rsidRPr="00000000">
              <w:rPr>
                <w:sz w:val="20"/>
                <w:szCs w:val="20"/>
                <w:rtl w:val="0"/>
              </w:rPr>
              <w:t xml:space="preserve">4</w:t>
            </w:r>
          </w:p>
        </w:tc>
        <w:tc>
          <w:tcPr>
            <w:shd w:fill="auto" w:val="clear"/>
            <w:tcMar>
              <w:top w:w="0.0" w:type="dxa"/>
              <w:left w:w="40.0" w:type="dxa"/>
              <w:bottom w:w="0.0" w:type="dxa"/>
              <w:right w:w="40.0" w:type="dxa"/>
            </w:tcMar>
            <w:vAlign w:val="bottom"/>
          </w:tcPr>
          <w:p w:rsidR="00000000" w:rsidDel="00000000" w:rsidP="00000000" w:rsidRDefault="00000000" w:rsidRPr="00000000" w14:paraId="0000215D">
            <w:pPr>
              <w:rPr>
                <w:sz w:val="20"/>
                <w:szCs w:val="20"/>
              </w:rPr>
            </w:pPr>
            <w:r w:rsidDel="00000000" w:rsidR="00000000" w:rsidRPr="00000000">
              <w:rPr>
                <w:sz w:val="20"/>
                <w:szCs w:val="20"/>
                <w:rtl w:val="0"/>
              </w:rPr>
              <w:t xml:space="preserve">0</w:t>
            </w:r>
          </w:p>
        </w:tc>
      </w:tr>
      <w:tr>
        <w:trPr>
          <w:cantSplit w:val="0"/>
          <w:trHeight w:val="273" w:hRule="atLeast"/>
          <w:tblHeader w:val="0"/>
        </w:trPr>
        <w:tc>
          <w:tcPr>
            <w:shd w:fill="auto" w:val="clear"/>
            <w:tcMar>
              <w:top w:w="0.0" w:type="dxa"/>
              <w:left w:w="40.0" w:type="dxa"/>
              <w:bottom w:w="0.0" w:type="dxa"/>
              <w:right w:w="40.0" w:type="dxa"/>
            </w:tcMar>
            <w:vAlign w:val="center"/>
          </w:tcPr>
          <w:p w:rsidR="00000000" w:rsidDel="00000000" w:rsidP="00000000" w:rsidRDefault="00000000" w:rsidRPr="00000000" w14:paraId="0000215E">
            <w:pPr>
              <w:rPr>
                <w:sz w:val="20"/>
                <w:szCs w:val="20"/>
              </w:rPr>
            </w:pPr>
            <w:r w:rsidDel="00000000" w:rsidR="00000000" w:rsidRPr="00000000">
              <w:rPr>
                <w:sz w:val="20"/>
                <w:szCs w:val="20"/>
                <w:rtl w:val="0"/>
              </w:rPr>
              <w:t xml:space="preserve">22</w:t>
            </w:r>
          </w:p>
        </w:tc>
        <w:tc>
          <w:tcPr>
            <w:shd w:fill="auto" w:val="clear"/>
            <w:tcMar>
              <w:top w:w="0.0" w:type="dxa"/>
              <w:left w:w="40.0" w:type="dxa"/>
              <w:bottom w:w="0.0" w:type="dxa"/>
              <w:right w:w="40.0" w:type="dxa"/>
            </w:tcMar>
            <w:vAlign w:val="center"/>
          </w:tcPr>
          <w:p w:rsidR="00000000" w:rsidDel="00000000" w:rsidP="00000000" w:rsidRDefault="00000000" w:rsidRPr="00000000" w14:paraId="0000215F">
            <w:pPr>
              <w:rPr>
                <w:sz w:val="20"/>
                <w:szCs w:val="20"/>
              </w:rPr>
            </w:pPr>
            <w:r w:rsidDel="00000000" w:rsidR="00000000" w:rsidRPr="00000000">
              <w:rPr>
                <w:sz w:val="20"/>
                <w:szCs w:val="20"/>
                <w:rtl w:val="0"/>
              </w:rPr>
              <w:t xml:space="preserve">Nirmal</w:t>
            </w:r>
          </w:p>
        </w:tc>
        <w:tc>
          <w:tcPr>
            <w:shd w:fill="auto" w:val="clear"/>
            <w:tcMar>
              <w:top w:w="0.0" w:type="dxa"/>
              <w:left w:w="40.0" w:type="dxa"/>
              <w:bottom w:w="0.0" w:type="dxa"/>
              <w:right w:w="40.0" w:type="dxa"/>
            </w:tcMar>
            <w:vAlign w:val="center"/>
          </w:tcPr>
          <w:p w:rsidR="00000000" w:rsidDel="00000000" w:rsidP="00000000" w:rsidRDefault="00000000" w:rsidRPr="00000000" w14:paraId="00002160">
            <w:pPr>
              <w:rPr>
                <w:sz w:val="20"/>
                <w:szCs w:val="20"/>
              </w:rPr>
            </w:pPr>
            <w:r w:rsidDel="00000000" w:rsidR="00000000" w:rsidRPr="00000000">
              <w:rPr>
                <w:sz w:val="20"/>
                <w:szCs w:val="20"/>
                <w:rtl w:val="0"/>
              </w:rPr>
              <w:t xml:space="preserve">10</w:t>
            </w:r>
          </w:p>
        </w:tc>
        <w:tc>
          <w:tcPr>
            <w:shd w:fill="auto" w:val="clear"/>
            <w:tcMar>
              <w:top w:w="0.0" w:type="dxa"/>
              <w:left w:w="40.0" w:type="dxa"/>
              <w:bottom w:w="0.0" w:type="dxa"/>
              <w:right w:w="40.0" w:type="dxa"/>
            </w:tcMar>
            <w:vAlign w:val="center"/>
          </w:tcPr>
          <w:p w:rsidR="00000000" w:rsidDel="00000000" w:rsidP="00000000" w:rsidRDefault="00000000" w:rsidRPr="00000000" w14:paraId="00002161">
            <w:pPr>
              <w:rPr>
                <w:sz w:val="20"/>
                <w:szCs w:val="20"/>
              </w:rPr>
            </w:pPr>
            <w:r w:rsidDel="00000000" w:rsidR="00000000" w:rsidRPr="00000000">
              <w:rPr>
                <w:sz w:val="20"/>
                <w:szCs w:val="20"/>
                <w:rtl w:val="0"/>
              </w:rPr>
              <w:t xml:space="preserve">1</w:t>
            </w:r>
          </w:p>
        </w:tc>
        <w:tc>
          <w:tcPr>
            <w:shd w:fill="auto" w:val="clear"/>
            <w:tcMar>
              <w:top w:w="0.0" w:type="dxa"/>
              <w:left w:w="40.0" w:type="dxa"/>
              <w:bottom w:w="0.0" w:type="dxa"/>
              <w:right w:w="40.0" w:type="dxa"/>
            </w:tcMar>
            <w:vAlign w:val="center"/>
          </w:tcPr>
          <w:p w:rsidR="00000000" w:rsidDel="00000000" w:rsidP="00000000" w:rsidRDefault="00000000" w:rsidRPr="00000000" w14:paraId="00002162">
            <w:pPr>
              <w:rPr>
                <w:sz w:val="20"/>
                <w:szCs w:val="20"/>
              </w:rPr>
            </w:pPr>
            <w:r w:rsidDel="00000000" w:rsidR="00000000" w:rsidRPr="00000000">
              <w:rPr>
                <w:sz w:val="20"/>
                <w:szCs w:val="20"/>
                <w:rtl w:val="0"/>
              </w:rPr>
              <w:t xml:space="preserve">2</w:t>
            </w:r>
          </w:p>
        </w:tc>
        <w:tc>
          <w:tcPr>
            <w:shd w:fill="auto" w:val="clear"/>
            <w:tcMar>
              <w:top w:w="0.0" w:type="dxa"/>
              <w:left w:w="40.0" w:type="dxa"/>
              <w:bottom w:w="0.0" w:type="dxa"/>
              <w:right w:w="40.0" w:type="dxa"/>
            </w:tcMar>
            <w:vAlign w:val="center"/>
          </w:tcPr>
          <w:p w:rsidR="00000000" w:rsidDel="00000000" w:rsidP="00000000" w:rsidRDefault="00000000" w:rsidRPr="00000000" w14:paraId="00002163">
            <w:pPr>
              <w:rPr>
                <w:sz w:val="20"/>
                <w:szCs w:val="20"/>
              </w:rPr>
            </w:pPr>
            <w:r w:rsidDel="00000000" w:rsidR="00000000" w:rsidRPr="00000000">
              <w:rPr>
                <w:sz w:val="20"/>
                <w:szCs w:val="20"/>
                <w:rtl w:val="0"/>
              </w:rPr>
              <w:t xml:space="preserve">0</w:t>
            </w:r>
          </w:p>
        </w:tc>
        <w:tc>
          <w:tcPr>
            <w:shd w:fill="auto" w:val="clear"/>
            <w:tcMar>
              <w:top w:w="0.0" w:type="dxa"/>
              <w:left w:w="40.0" w:type="dxa"/>
              <w:bottom w:w="0.0" w:type="dxa"/>
              <w:right w:w="40.0" w:type="dxa"/>
            </w:tcMar>
            <w:vAlign w:val="bottom"/>
          </w:tcPr>
          <w:p w:rsidR="00000000" w:rsidDel="00000000" w:rsidP="00000000" w:rsidRDefault="00000000" w:rsidRPr="00000000" w14:paraId="00002164">
            <w:pPr>
              <w:rPr>
                <w:sz w:val="20"/>
                <w:szCs w:val="20"/>
              </w:rPr>
            </w:pPr>
            <w:r w:rsidDel="00000000" w:rsidR="00000000" w:rsidRPr="00000000">
              <w:rPr>
                <w:sz w:val="20"/>
                <w:szCs w:val="20"/>
                <w:rtl w:val="0"/>
              </w:rPr>
              <w:t xml:space="preserve">12</w:t>
            </w:r>
          </w:p>
        </w:tc>
        <w:tc>
          <w:tcPr>
            <w:shd w:fill="auto" w:val="clear"/>
            <w:tcMar>
              <w:top w:w="0.0" w:type="dxa"/>
              <w:left w:w="40.0" w:type="dxa"/>
              <w:bottom w:w="0.0" w:type="dxa"/>
              <w:right w:w="40.0" w:type="dxa"/>
            </w:tcMar>
            <w:vAlign w:val="bottom"/>
          </w:tcPr>
          <w:p w:rsidR="00000000" w:rsidDel="00000000" w:rsidP="00000000" w:rsidRDefault="00000000" w:rsidRPr="00000000" w14:paraId="00002165">
            <w:pPr>
              <w:rPr>
                <w:sz w:val="20"/>
                <w:szCs w:val="20"/>
              </w:rPr>
            </w:pPr>
            <w:r w:rsidDel="00000000" w:rsidR="00000000" w:rsidRPr="00000000">
              <w:rPr>
                <w:sz w:val="20"/>
                <w:szCs w:val="20"/>
                <w:rtl w:val="0"/>
              </w:rPr>
              <w:t xml:space="preserve">1</w:t>
            </w:r>
          </w:p>
        </w:tc>
        <w:tc>
          <w:tcPr>
            <w:shd w:fill="auto" w:val="clear"/>
            <w:tcMar>
              <w:top w:w="0.0" w:type="dxa"/>
              <w:left w:w="40.0" w:type="dxa"/>
              <w:bottom w:w="0.0" w:type="dxa"/>
              <w:right w:w="40.0" w:type="dxa"/>
            </w:tcMar>
            <w:vAlign w:val="bottom"/>
          </w:tcPr>
          <w:p w:rsidR="00000000" w:rsidDel="00000000" w:rsidP="00000000" w:rsidRDefault="00000000" w:rsidRPr="00000000" w14:paraId="00002166">
            <w:pPr>
              <w:rPr>
                <w:sz w:val="20"/>
                <w:szCs w:val="20"/>
              </w:rPr>
            </w:pPr>
            <w:r w:rsidDel="00000000" w:rsidR="00000000" w:rsidRPr="00000000">
              <w:rPr>
                <w:sz w:val="20"/>
                <w:szCs w:val="20"/>
                <w:rtl w:val="0"/>
              </w:rPr>
              <w:t xml:space="preserve">5</w:t>
            </w:r>
          </w:p>
        </w:tc>
        <w:tc>
          <w:tcPr>
            <w:shd w:fill="auto" w:val="clear"/>
            <w:tcMar>
              <w:top w:w="0.0" w:type="dxa"/>
              <w:left w:w="40.0" w:type="dxa"/>
              <w:bottom w:w="0.0" w:type="dxa"/>
              <w:right w:w="40.0" w:type="dxa"/>
            </w:tcMar>
            <w:vAlign w:val="bottom"/>
          </w:tcPr>
          <w:p w:rsidR="00000000" w:rsidDel="00000000" w:rsidP="00000000" w:rsidRDefault="00000000" w:rsidRPr="00000000" w14:paraId="00002167">
            <w:pPr>
              <w:rPr>
                <w:sz w:val="20"/>
                <w:szCs w:val="20"/>
              </w:rPr>
            </w:pPr>
            <w:r w:rsidDel="00000000" w:rsidR="00000000" w:rsidRPr="00000000">
              <w:rPr>
                <w:sz w:val="20"/>
                <w:szCs w:val="20"/>
                <w:rtl w:val="0"/>
              </w:rPr>
              <w:t xml:space="preserve">5</w:t>
            </w:r>
          </w:p>
        </w:tc>
      </w:tr>
      <w:tr>
        <w:trPr>
          <w:cantSplit w:val="0"/>
          <w:trHeight w:val="273" w:hRule="atLeast"/>
          <w:tblHeader w:val="0"/>
        </w:trPr>
        <w:tc>
          <w:tcPr>
            <w:shd w:fill="auto" w:val="clear"/>
            <w:tcMar>
              <w:top w:w="0.0" w:type="dxa"/>
              <w:left w:w="40.0" w:type="dxa"/>
              <w:bottom w:w="0.0" w:type="dxa"/>
              <w:right w:w="40.0" w:type="dxa"/>
            </w:tcMar>
            <w:vAlign w:val="center"/>
          </w:tcPr>
          <w:p w:rsidR="00000000" w:rsidDel="00000000" w:rsidP="00000000" w:rsidRDefault="00000000" w:rsidRPr="00000000" w14:paraId="00002168">
            <w:pPr>
              <w:rPr>
                <w:sz w:val="20"/>
                <w:szCs w:val="20"/>
              </w:rPr>
            </w:pPr>
            <w:r w:rsidDel="00000000" w:rsidR="00000000" w:rsidRPr="00000000">
              <w:rPr>
                <w:sz w:val="20"/>
                <w:szCs w:val="20"/>
                <w:rtl w:val="0"/>
              </w:rPr>
              <w:t xml:space="preserve">23</w:t>
            </w:r>
          </w:p>
        </w:tc>
        <w:tc>
          <w:tcPr>
            <w:shd w:fill="auto" w:val="clear"/>
            <w:tcMar>
              <w:top w:w="0.0" w:type="dxa"/>
              <w:left w:w="40.0" w:type="dxa"/>
              <w:bottom w:w="0.0" w:type="dxa"/>
              <w:right w:w="40.0" w:type="dxa"/>
            </w:tcMar>
            <w:vAlign w:val="center"/>
          </w:tcPr>
          <w:p w:rsidR="00000000" w:rsidDel="00000000" w:rsidP="00000000" w:rsidRDefault="00000000" w:rsidRPr="00000000" w14:paraId="00002169">
            <w:pPr>
              <w:rPr>
                <w:sz w:val="20"/>
                <w:szCs w:val="20"/>
              </w:rPr>
            </w:pPr>
            <w:r w:rsidDel="00000000" w:rsidR="00000000" w:rsidRPr="00000000">
              <w:rPr>
                <w:sz w:val="20"/>
                <w:szCs w:val="20"/>
                <w:rtl w:val="0"/>
              </w:rPr>
              <w:t xml:space="preserve">Nizamabad</w:t>
            </w:r>
          </w:p>
        </w:tc>
        <w:tc>
          <w:tcPr>
            <w:shd w:fill="auto" w:val="clear"/>
            <w:tcMar>
              <w:top w:w="0.0" w:type="dxa"/>
              <w:left w:w="40.0" w:type="dxa"/>
              <w:bottom w:w="0.0" w:type="dxa"/>
              <w:right w:w="40.0" w:type="dxa"/>
            </w:tcMar>
            <w:vAlign w:val="center"/>
          </w:tcPr>
          <w:p w:rsidR="00000000" w:rsidDel="00000000" w:rsidP="00000000" w:rsidRDefault="00000000" w:rsidRPr="00000000" w14:paraId="0000216A">
            <w:pPr>
              <w:rPr>
                <w:sz w:val="20"/>
                <w:szCs w:val="20"/>
              </w:rPr>
            </w:pPr>
            <w:r w:rsidDel="00000000" w:rsidR="00000000" w:rsidRPr="00000000">
              <w:rPr>
                <w:sz w:val="20"/>
                <w:szCs w:val="20"/>
                <w:rtl w:val="0"/>
              </w:rPr>
              <w:t xml:space="preserve">6</w:t>
            </w:r>
          </w:p>
        </w:tc>
        <w:tc>
          <w:tcPr>
            <w:shd w:fill="auto" w:val="clear"/>
            <w:tcMar>
              <w:top w:w="0.0" w:type="dxa"/>
              <w:left w:w="40.0" w:type="dxa"/>
              <w:bottom w:w="0.0" w:type="dxa"/>
              <w:right w:w="40.0" w:type="dxa"/>
            </w:tcMar>
            <w:vAlign w:val="center"/>
          </w:tcPr>
          <w:p w:rsidR="00000000" w:rsidDel="00000000" w:rsidP="00000000" w:rsidRDefault="00000000" w:rsidRPr="00000000" w14:paraId="0000216B">
            <w:pPr>
              <w:rPr>
                <w:sz w:val="20"/>
                <w:szCs w:val="20"/>
              </w:rPr>
            </w:pPr>
            <w:r w:rsidDel="00000000" w:rsidR="00000000" w:rsidRPr="00000000">
              <w:rPr>
                <w:sz w:val="20"/>
                <w:szCs w:val="20"/>
                <w:rtl w:val="0"/>
              </w:rPr>
              <w:t xml:space="preserve">1</w:t>
            </w:r>
          </w:p>
        </w:tc>
        <w:tc>
          <w:tcPr>
            <w:shd w:fill="auto" w:val="clear"/>
            <w:tcMar>
              <w:top w:w="0.0" w:type="dxa"/>
              <w:left w:w="40.0" w:type="dxa"/>
              <w:bottom w:w="0.0" w:type="dxa"/>
              <w:right w:w="40.0" w:type="dxa"/>
            </w:tcMar>
            <w:vAlign w:val="center"/>
          </w:tcPr>
          <w:p w:rsidR="00000000" w:rsidDel="00000000" w:rsidP="00000000" w:rsidRDefault="00000000" w:rsidRPr="00000000" w14:paraId="0000216C">
            <w:pPr>
              <w:rPr>
                <w:sz w:val="20"/>
                <w:szCs w:val="20"/>
              </w:rPr>
            </w:pPr>
            <w:r w:rsidDel="00000000" w:rsidR="00000000" w:rsidRPr="00000000">
              <w:rPr>
                <w:sz w:val="20"/>
                <w:szCs w:val="20"/>
                <w:rtl w:val="0"/>
              </w:rPr>
              <w:t xml:space="preserve">1</w:t>
            </w:r>
          </w:p>
        </w:tc>
        <w:tc>
          <w:tcPr>
            <w:shd w:fill="auto" w:val="clear"/>
            <w:tcMar>
              <w:top w:w="0.0" w:type="dxa"/>
              <w:left w:w="40.0" w:type="dxa"/>
              <w:bottom w:w="0.0" w:type="dxa"/>
              <w:right w:w="40.0" w:type="dxa"/>
            </w:tcMar>
            <w:vAlign w:val="center"/>
          </w:tcPr>
          <w:p w:rsidR="00000000" w:rsidDel="00000000" w:rsidP="00000000" w:rsidRDefault="00000000" w:rsidRPr="00000000" w14:paraId="0000216D">
            <w:pPr>
              <w:rPr>
                <w:sz w:val="20"/>
                <w:szCs w:val="20"/>
              </w:rPr>
            </w:pPr>
            <w:r w:rsidDel="00000000" w:rsidR="00000000" w:rsidRPr="00000000">
              <w:rPr>
                <w:sz w:val="20"/>
                <w:szCs w:val="20"/>
                <w:rtl w:val="0"/>
              </w:rPr>
              <w:t xml:space="preserve">0</w:t>
            </w:r>
          </w:p>
        </w:tc>
        <w:tc>
          <w:tcPr>
            <w:shd w:fill="auto" w:val="clear"/>
            <w:tcMar>
              <w:top w:w="0.0" w:type="dxa"/>
              <w:left w:w="40.0" w:type="dxa"/>
              <w:bottom w:w="0.0" w:type="dxa"/>
              <w:right w:w="40.0" w:type="dxa"/>
            </w:tcMar>
            <w:vAlign w:val="bottom"/>
          </w:tcPr>
          <w:p w:rsidR="00000000" w:rsidDel="00000000" w:rsidP="00000000" w:rsidRDefault="00000000" w:rsidRPr="00000000" w14:paraId="0000216E">
            <w:pPr>
              <w:rPr>
                <w:sz w:val="20"/>
                <w:szCs w:val="20"/>
              </w:rPr>
            </w:pPr>
            <w:r w:rsidDel="00000000" w:rsidR="00000000" w:rsidRPr="00000000">
              <w:rPr>
                <w:sz w:val="20"/>
                <w:szCs w:val="20"/>
                <w:rtl w:val="0"/>
              </w:rPr>
              <w:t xml:space="preserve">7</w:t>
            </w:r>
          </w:p>
        </w:tc>
        <w:tc>
          <w:tcPr>
            <w:shd w:fill="auto" w:val="clear"/>
            <w:tcMar>
              <w:top w:w="0.0" w:type="dxa"/>
              <w:left w:w="40.0" w:type="dxa"/>
              <w:bottom w:w="0.0" w:type="dxa"/>
              <w:right w:w="40.0" w:type="dxa"/>
            </w:tcMar>
            <w:vAlign w:val="bottom"/>
          </w:tcPr>
          <w:p w:rsidR="00000000" w:rsidDel="00000000" w:rsidP="00000000" w:rsidRDefault="00000000" w:rsidRPr="00000000" w14:paraId="0000216F">
            <w:pPr>
              <w:rPr>
                <w:sz w:val="20"/>
                <w:szCs w:val="20"/>
              </w:rPr>
            </w:pPr>
            <w:r w:rsidDel="00000000" w:rsidR="00000000" w:rsidRPr="00000000">
              <w:rPr>
                <w:sz w:val="20"/>
                <w:szCs w:val="20"/>
                <w:rtl w:val="0"/>
              </w:rPr>
              <w:t xml:space="preserve">1</w:t>
            </w:r>
          </w:p>
        </w:tc>
        <w:tc>
          <w:tcPr>
            <w:shd w:fill="auto" w:val="clear"/>
            <w:tcMar>
              <w:top w:w="0.0" w:type="dxa"/>
              <w:left w:w="40.0" w:type="dxa"/>
              <w:bottom w:w="0.0" w:type="dxa"/>
              <w:right w:w="40.0" w:type="dxa"/>
            </w:tcMar>
            <w:vAlign w:val="bottom"/>
          </w:tcPr>
          <w:p w:rsidR="00000000" w:rsidDel="00000000" w:rsidP="00000000" w:rsidRDefault="00000000" w:rsidRPr="00000000" w14:paraId="00002170">
            <w:pPr>
              <w:rPr>
                <w:sz w:val="20"/>
                <w:szCs w:val="20"/>
              </w:rPr>
            </w:pPr>
            <w:r w:rsidDel="00000000" w:rsidR="00000000" w:rsidRPr="00000000">
              <w:rPr>
                <w:sz w:val="20"/>
                <w:szCs w:val="20"/>
                <w:rtl w:val="0"/>
              </w:rPr>
              <w:t xml:space="preserve">3</w:t>
            </w:r>
          </w:p>
        </w:tc>
        <w:tc>
          <w:tcPr>
            <w:shd w:fill="auto" w:val="clear"/>
            <w:tcMar>
              <w:top w:w="0.0" w:type="dxa"/>
              <w:left w:w="40.0" w:type="dxa"/>
              <w:bottom w:w="0.0" w:type="dxa"/>
              <w:right w:w="40.0" w:type="dxa"/>
            </w:tcMar>
            <w:vAlign w:val="bottom"/>
          </w:tcPr>
          <w:p w:rsidR="00000000" w:rsidDel="00000000" w:rsidP="00000000" w:rsidRDefault="00000000" w:rsidRPr="00000000" w14:paraId="00002171">
            <w:pPr>
              <w:rPr>
                <w:sz w:val="20"/>
                <w:szCs w:val="20"/>
              </w:rPr>
            </w:pPr>
            <w:r w:rsidDel="00000000" w:rsidR="00000000" w:rsidRPr="00000000">
              <w:rPr>
                <w:sz w:val="20"/>
                <w:szCs w:val="20"/>
                <w:rtl w:val="0"/>
              </w:rPr>
              <w:t xml:space="preserve">5</w:t>
            </w:r>
          </w:p>
        </w:tc>
      </w:tr>
      <w:tr>
        <w:trPr>
          <w:cantSplit w:val="0"/>
          <w:trHeight w:val="53" w:hRule="atLeast"/>
          <w:tblHeader w:val="0"/>
        </w:trPr>
        <w:tc>
          <w:tcPr>
            <w:shd w:fill="auto" w:val="clear"/>
            <w:tcMar>
              <w:top w:w="0.0" w:type="dxa"/>
              <w:left w:w="40.0" w:type="dxa"/>
              <w:bottom w:w="0.0" w:type="dxa"/>
              <w:right w:w="40.0" w:type="dxa"/>
            </w:tcMar>
            <w:vAlign w:val="center"/>
          </w:tcPr>
          <w:p w:rsidR="00000000" w:rsidDel="00000000" w:rsidP="00000000" w:rsidRDefault="00000000" w:rsidRPr="00000000" w14:paraId="00002172">
            <w:pPr>
              <w:rPr>
                <w:sz w:val="20"/>
                <w:szCs w:val="20"/>
              </w:rPr>
            </w:pPr>
            <w:r w:rsidDel="00000000" w:rsidR="00000000" w:rsidRPr="00000000">
              <w:rPr>
                <w:sz w:val="20"/>
                <w:szCs w:val="20"/>
                <w:rtl w:val="0"/>
              </w:rPr>
              <w:t xml:space="preserve">24</w:t>
            </w:r>
          </w:p>
        </w:tc>
        <w:tc>
          <w:tcPr>
            <w:shd w:fill="auto" w:val="clear"/>
            <w:tcMar>
              <w:top w:w="0.0" w:type="dxa"/>
              <w:left w:w="40.0" w:type="dxa"/>
              <w:bottom w:w="0.0" w:type="dxa"/>
              <w:right w:w="40.0" w:type="dxa"/>
            </w:tcMar>
            <w:vAlign w:val="center"/>
          </w:tcPr>
          <w:p w:rsidR="00000000" w:rsidDel="00000000" w:rsidP="00000000" w:rsidRDefault="00000000" w:rsidRPr="00000000" w14:paraId="00002173">
            <w:pPr>
              <w:rPr>
                <w:sz w:val="20"/>
                <w:szCs w:val="20"/>
              </w:rPr>
            </w:pPr>
            <w:r w:rsidDel="00000000" w:rsidR="00000000" w:rsidRPr="00000000">
              <w:rPr>
                <w:sz w:val="20"/>
                <w:szCs w:val="20"/>
                <w:rtl w:val="0"/>
              </w:rPr>
              <w:t xml:space="preserve">Peddapalli</w:t>
            </w:r>
          </w:p>
        </w:tc>
        <w:tc>
          <w:tcPr>
            <w:shd w:fill="auto" w:val="clear"/>
            <w:tcMar>
              <w:top w:w="0.0" w:type="dxa"/>
              <w:left w:w="40.0" w:type="dxa"/>
              <w:bottom w:w="0.0" w:type="dxa"/>
              <w:right w:w="40.0" w:type="dxa"/>
            </w:tcMar>
            <w:vAlign w:val="center"/>
          </w:tcPr>
          <w:p w:rsidR="00000000" w:rsidDel="00000000" w:rsidP="00000000" w:rsidRDefault="00000000" w:rsidRPr="00000000" w14:paraId="00002174">
            <w:pPr>
              <w:rPr>
                <w:sz w:val="20"/>
                <w:szCs w:val="20"/>
              </w:rPr>
            </w:pPr>
            <w:r w:rsidDel="00000000" w:rsidR="00000000" w:rsidRPr="00000000">
              <w:rPr>
                <w:sz w:val="20"/>
                <w:szCs w:val="20"/>
                <w:rtl w:val="0"/>
              </w:rPr>
              <w:t xml:space="preserve">6</w:t>
            </w:r>
          </w:p>
        </w:tc>
        <w:tc>
          <w:tcPr>
            <w:shd w:fill="auto" w:val="clear"/>
            <w:tcMar>
              <w:top w:w="0.0" w:type="dxa"/>
              <w:left w:w="40.0" w:type="dxa"/>
              <w:bottom w:w="0.0" w:type="dxa"/>
              <w:right w:w="40.0" w:type="dxa"/>
            </w:tcMar>
            <w:vAlign w:val="center"/>
          </w:tcPr>
          <w:p w:rsidR="00000000" w:rsidDel="00000000" w:rsidP="00000000" w:rsidRDefault="00000000" w:rsidRPr="00000000" w14:paraId="00002175">
            <w:pPr>
              <w:rPr>
                <w:sz w:val="20"/>
                <w:szCs w:val="20"/>
              </w:rPr>
            </w:pPr>
            <w:r w:rsidDel="00000000" w:rsidR="00000000" w:rsidRPr="00000000">
              <w:rPr>
                <w:sz w:val="20"/>
                <w:szCs w:val="20"/>
                <w:rtl w:val="0"/>
              </w:rPr>
              <w:t xml:space="preserve">0</w:t>
            </w:r>
          </w:p>
        </w:tc>
        <w:tc>
          <w:tcPr>
            <w:shd w:fill="auto" w:val="clear"/>
            <w:tcMar>
              <w:top w:w="0.0" w:type="dxa"/>
              <w:left w:w="40.0" w:type="dxa"/>
              <w:bottom w:w="0.0" w:type="dxa"/>
              <w:right w:w="40.0" w:type="dxa"/>
            </w:tcMar>
            <w:vAlign w:val="center"/>
          </w:tcPr>
          <w:p w:rsidR="00000000" w:rsidDel="00000000" w:rsidP="00000000" w:rsidRDefault="00000000" w:rsidRPr="00000000" w14:paraId="00002176">
            <w:pPr>
              <w:rPr>
                <w:sz w:val="20"/>
                <w:szCs w:val="20"/>
              </w:rPr>
            </w:pPr>
            <w:r w:rsidDel="00000000" w:rsidR="00000000" w:rsidRPr="00000000">
              <w:rPr>
                <w:sz w:val="20"/>
                <w:szCs w:val="20"/>
                <w:rtl w:val="0"/>
              </w:rPr>
              <w:t xml:space="preserve">1</w:t>
            </w:r>
          </w:p>
        </w:tc>
        <w:tc>
          <w:tcPr>
            <w:shd w:fill="auto" w:val="clear"/>
            <w:tcMar>
              <w:top w:w="0.0" w:type="dxa"/>
              <w:left w:w="40.0" w:type="dxa"/>
              <w:bottom w:w="0.0" w:type="dxa"/>
              <w:right w:w="40.0" w:type="dxa"/>
            </w:tcMar>
            <w:vAlign w:val="center"/>
          </w:tcPr>
          <w:p w:rsidR="00000000" w:rsidDel="00000000" w:rsidP="00000000" w:rsidRDefault="00000000" w:rsidRPr="00000000" w14:paraId="00002177">
            <w:pPr>
              <w:rPr>
                <w:sz w:val="20"/>
                <w:szCs w:val="20"/>
              </w:rPr>
            </w:pPr>
            <w:r w:rsidDel="00000000" w:rsidR="00000000" w:rsidRPr="00000000">
              <w:rPr>
                <w:sz w:val="20"/>
                <w:szCs w:val="20"/>
                <w:rtl w:val="0"/>
              </w:rPr>
              <w:t xml:space="preserve">1</w:t>
            </w:r>
          </w:p>
        </w:tc>
        <w:tc>
          <w:tcPr>
            <w:shd w:fill="auto" w:val="clear"/>
            <w:tcMar>
              <w:top w:w="0.0" w:type="dxa"/>
              <w:left w:w="40.0" w:type="dxa"/>
              <w:bottom w:w="0.0" w:type="dxa"/>
              <w:right w:w="40.0" w:type="dxa"/>
            </w:tcMar>
            <w:vAlign w:val="bottom"/>
          </w:tcPr>
          <w:p w:rsidR="00000000" w:rsidDel="00000000" w:rsidP="00000000" w:rsidRDefault="00000000" w:rsidRPr="00000000" w14:paraId="00002178">
            <w:pPr>
              <w:rPr>
                <w:sz w:val="20"/>
                <w:szCs w:val="20"/>
              </w:rPr>
            </w:pPr>
            <w:r w:rsidDel="00000000" w:rsidR="00000000" w:rsidRPr="00000000">
              <w:rPr>
                <w:sz w:val="20"/>
                <w:szCs w:val="20"/>
                <w:rtl w:val="0"/>
              </w:rPr>
              <w:t xml:space="preserve">7</w:t>
            </w:r>
          </w:p>
        </w:tc>
        <w:tc>
          <w:tcPr>
            <w:shd w:fill="auto" w:val="clear"/>
            <w:tcMar>
              <w:top w:w="0.0" w:type="dxa"/>
              <w:left w:w="40.0" w:type="dxa"/>
              <w:bottom w:w="0.0" w:type="dxa"/>
              <w:right w:w="40.0" w:type="dxa"/>
            </w:tcMar>
            <w:vAlign w:val="bottom"/>
          </w:tcPr>
          <w:p w:rsidR="00000000" w:rsidDel="00000000" w:rsidP="00000000" w:rsidRDefault="00000000" w:rsidRPr="00000000" w14:paraId="00002179">
            <w:pPr>
              <w:rPr>
                <w:sz w:val="20"/>
                <w:szCs w:val="20"/>
              </w:rPr>
            </w:pPr>
            <w:r w:rsidDel="00000000" w:rsidR="00000000" w:rsidRPr="00000000">
              <w:rPr>
                <w:sz w:val="20"/>
                <w:szCs w:val="20"/>
                <w:rtl w:val="0"/>
              </w:rPr>
              <w:t xml:space="preserve">1</w:t>
            </w:r>
          </w:p>
        </w:tc>
        <w:tc>
          <w:tcPr>
            <w:shd w:fill="auto" w:val="clear"/>
            <w:tcMar>
              <w:top w:w="0.0" w:type="dxa"/>
              <w:left w:w="40.0" w:type="dxa"/>
              <w:bottom w:w="0.0" w:type="dxa"/>
              <w:right w:w="40.0" w:type="dxa"/>
            </w:tcMar>
            <w:vAlign w:val="bottom"/>
          </w:tcPr>
          <w:p w:rsidR="00000000" w:rsidDel="00000000" w:rsidP="00000000" w:rsidRDefault="00000000" w:rsidRPr="00000000" w14:paraId="0000217A">
            <w:pPr>
              <w:rPr>
                <w:sz w:val="20"/>
                <w:szCs w:val="20"/>
              </w:rPr>
            </w:pPr>
            <w:r w:rsidDel="00000000" w:rsidR="00000000" w:rsidRPr="00000000">
              <w:rPr>
                <w:sz w:val="20"/>
                <w:szCs w:val="20"/>
                <w:rtl w:val="0"/>
              </w:rPr>
              <w:t xml:space="preserve">3</w:t>
            </w:r>
          </w:p>
        </w:tc>
        <w:tc>
          <w:tcPr>
            <w:shd w:fill="auto" w:val="clear"/>
            <w:tcMar>
              <w:top w:w="0.0" w:type="dxa"/>
              <w:left w:w="40.0" w:type="dxa"/>
              <w:bottom w:w="0.0" w:type="dxa"/>
              <w:right w:w="40.0" w:type="dxa"/>
            </w:tcMar>
            <w:vAlign w:val="bottom"/>
          </w:tcPr>
          <w:p w:rsidR="00000000" w:rsidDel="00000000" w:rsidP="00000000" w:rsidRDefault="00000000" w:rsidRPr="00000000" w14:paraId="0000217B">
            <w:pPr>
              <w:rPr>
                <w:sz w:val="20"/>
                <w:szCs w:val="20"/>
              </w:rPr>
            </w:pPr>
            <w:r w:rsidDel="00000000" w:rsidR="00000000" w:rsidRPr="00000000">
              <w:rPr>
                <w:sz w:val="20"/>
                <w:szCs w:val="20"/>
                <w:rtl w:val="0"/>
              </w:rPr>
              <w:t xml:space="preserve">5</w:t>
            </w:r>
          </w:p>
        </w:tc>
      </w:tr>
      <w:tr>
        <w:trPr>
          <w:cantSplit w:val="0"/>
          <w:trHeight w:val="53" w:hRule="atLeast"/>
          <w:tblHeader w:val="0"/>
        </w:trPr>
        <w:tc>
          <w:tcPr>
            <w:shd w:fill="auto" w:val="clear"/>
            <w:tcMar>
              <w:top w:w="0.0" w:type="dxa"/>
              <w:left w:w="40.0" w:type="dxa"/>
              <w:bottom w:w="0.0" w:type="dxa"/>
              <w:right w:w="40.0" w:type="dxa"/>
            </w:tcMar>
            <w:vAlign w:val="center"/>
          </w:tcPr>
          <w:p w:rsidR="00000000" w:rsidDel="00000000" w:rsidP="00000000" w:rsidRDefault="00000000" w:rsidRPr="00000000" w14:paraId="0000217C">
            <w:pPr>
              <w:rPr>
                <w:sz w:val="20"/>
                <w:szCs w:val="20"/>
              </w:rPr>
            </w:pPr>
            <w:r w:rsidDel="00000000" w:rsidR="00000000" w:rsidRPr="00000000">
              <w:rPr>
                <w:rFonts w:ascii="Calibri" w:cs="Calibri" w:eastAsia="Calibri" w:hAnsi="Calibri"/>
                <w:sz w:val="20"/>
                <w:szCs w:val="20"/>
                <w:rtl w:val="0"/>
              </w:rPr>
              <w:t xml:space="preserve">25</w:t>
            </w:r>
            <w:r w:rsidDel="00000000" w:rsidR="00000000" w:rsidRPr="00000000">
              <w:rPr>
                <w:rtl w:val="0"/>
              </w:rPr>
            </w:r>
          </w:p>
        </w:tc>
        <w:tc>
          <w:tcPr>
            <w:shd w:fill="auto" w:val="clear"/>
            <w:tcMar>
              <w:top w:w="0.0" w:type="dxa"/>
              <w:left w:w="40.0" w:type="dxa"/>
              <w:bottom w:w="0.0" w:type="dxa"/>
              <w:right w:w="40.0" w:type="dxa"/>
            </w:tcMar>
            <w:vAlign w:val="center"/>
          </w:tcPr>
          <w:p w:rsidR="00000000" w:rsidDel="00000000" w:rsidP="00000000" w:rsidRDefault="00000000" w:rsidRPr="00000000" w14:paraId="0000217D">
            <w:pPr>
              <w:rPr>
                <w:sz w:val="20"/>
                <w:szCs w:val="20"/>
              </w:rPr>
            </w:pPr>
            <w:r w:rsidDel="00000000" w:rsidR="00000000" w:rsidRPr="00000000">
              <w:rPr>
                <w:rFonts w:ascii="Calibri" w:cs="Calibri" w:eastAsia="Calibri" w:hAnsi="Calibri"/>
                <w:sz w:val="20"/>
                <w:szCs w:val="20"/>
                <w:rtl w:val="0"/>
              </w:rPr>
              <w:t xml:space="preserve">Rajanna Sircilla</w:t>
            </w:r>
            <w:r w:rsidDel="00000000" w:rsidR="00000000" w:rsidRPr="00000000">
              <w:rPr>
                <w:rtl w:val="0"/>
              </w:rPr>
            </w:r>
          </w:p>
        </w:tc>
        <w:tc>
          <w:tcPr>
            <w:shd w:fill="auto" w:val="clear"/>
            <w:tcMar>
              <w:top w:w="0.0" w:type="dxa"/>
              <w:left w:w="40.0" w:type="dxa"/>
              <w:bottom w:w="0.0" w:type="dxa"/>
              <w:right w:w="40.0" w:type="dxa"/>
            </w:tcMar>
            <w:vAlign w:val="center"/>
          </w:tcPr>
          <w:p w:rsidR="00000000" w:rsidDel="00000000" w:rsidP="00000000" w:rsidRDefault="00000000" w:rsidRPr="00000000" w14:paraId="0000217E">
            <w:pPr>
              <w:rPr>
                <w:sz w:val="20"/>
                <w:szCs w:val="20"/>
              </w:rPr>
            </w:pPr>
            <w:r w:rsidDel="00000000" w:rsidR="00000000" w:rsidRPr="00000000">
              <w:rPr>
                <w:rFonts w:ascii="Calibri" w:cs="Calibri" w:eastAsia="Calibri" w:hAnsi="Calibri"/>
                <w:sz w:val="20"/>
                <w:szCs w:val="20"/>
                <w:rtl w:val="0"/>
              </w:rPr>
              <w:t xml:space="preserve">4</w:t>
            </w:r>
            <w:r w:rsidDel="00000000" w:rsidR="00000000" w:rsidRPr="00000000">
              <w:rPr>
                <w:rtl w:val="0"/>
              </w:rPr>
            </w:r>
          </w:p>
        </w:tc>
        <w:tc>
          <w:tcPr>
            <w:shd w:fill="auto" w:val="clear"/>
            <w:tcMar>
              <w:top w:w="0.0" w:type="dxa"/>
              <w:left w:w="40.0" w:type="dxa"/>
              <w:bottom w:w="0.0" w:type="dxa"/>
              <w:right w:w="40.0" w:type="dxa"/>
            </w:tcMar>
            <w:vAlign w:val="center"/>
          </w:tcPr>
          <w:p w:rsidR="00000000" w:rsidDel="00000000" w:rsidP="00000000" w:rsidRDefault="00000000" w:rsidRPr="00000000" w14:paraId="0000217F">
            <w:pPr>
              <w:rPr>
                <w:sz w:val="20"/>
                <w:szCs w:val="20"/>
              </w:rPr>
            </w:pPr>
            <w:r w:rsidDel="00000000" w:rsidR="00000000" w:rsidRPr="00000000">
              <w:rPr>
                <w:rFonts w:ascii="Calibri" w:cs="Calibri" w:eastAsia="Calibri" w:hAnsi="Calibri"/>
                <w:sz w:val="20"/>
                <w:szCs w:val="20"/>
                <w:rtl w:val="0"/>
              </w:rPr>
              <w:t xml:space="preserve">0</w:t>
            </w:r>
            <w:r w:rsidDel="00000000" w:rsidR="00000000" w:rsidRPr="00000000">
              <w:rPr>
                <w:rtl w:val="0"/>
              </w:rPr>
            </w:r>
          </w:p>
        </w:tc>
        <w:tc>
          <w:tcPr>
            <w:shd w:fill="auto" w:val="clear"/>
            <w:tcMar>
              <w:top w:w="0.0" w:type="dxa"/>
              <w:left w:w="40.0" w:type="dxa"/>
              <w:bottom w:w="0.0" w:type="dxa"/>
              <w:right w:w="40.0" w:type="dxa"/>
            </w:tcMar>
            <w:vAlign w:val="center"/>
          </w:tcPr>
          <w:p w:rsidR="00000000" w:rsidDel="00000000" w:rsidP="00000000" w:rsidRDefault="00000000" w:rsidRPr="00000000" w14:paraId="00002180">
            <w:pPr>
              <w:rPr>
                <w:sz w:val="20"/>
                <w:szCs w:val="20"/>
              </w:rPr>
            </w:pPr>
            <w:r w:rsidDel="00000000" w:rsidR="00000000" w:rsidRPr="00000000">
              <w:rPr>
                <w:rFonts w:ascii="Calibri" w:cs="Calibri" w:eastAsia="Calibri" w:hAnsi="Calibri"/>
                <w:sz w:val="20"/>
                <w:szCs w:val="20"/>
                <w:rtl w:val="0"/>
              </w:rPr>
              <w:t xml:space="preserve">1</w:t>
            </w:r>
            <w:r w:rsidDel="00000000" w:rsidR="00000000" w:rsidRPr="00000000">
              <w:rPr>
                <w:rtl w:val="0"/>
              </w:rPr>
            </w:r>
          </w:p>
        </w:tc>
        <w:tc>
          <w:tcPr>
            <w:shd w:fill="auto" w:val="clear"/>
            <w:tcMar>
              <w:top w:w="0.0" w:type="dxa"/>
              <w:left w:w="40.0" w:type="dxa"/>
              <w:bottom w:w="0.0" w:type="dxa"/>
              <w:right w:w="40.0" w:type="dxa"/>
            </w:tcMar>
            <w:vAlign w:val="center"/>
          </w:tcPr>
          <w:p w:rsidR="00000000" w:rsidDel="00000000" w:rsidP="00000000" w:rsidRDefault="00000000" w:rsidRPr="00000000" w14:paraId="00002181">
            <w:pPr>
              <w:rPr>
                <w:sz w:val="20"/>
                <w:szCs w:val="20"/>
              </w:rPr>
            </w:pPr>
            <w:r w:rsidDel="00000000" w:rsidR="00000000" w:rsidRPr="00000000">
              <w:rPr>
                <w:rFonts w:ascii="Calibri" w:cs="Calibri" w:eastAsia="Calibri" w:hAnsi="Calibri"/>
                <w:sz w:val="20"/>
                <w:szCs w:val="20"/>
                <w:rtl w:val="0"/>
              </w:rPr>
              <w:t xml:space="preserve">1</w:t>
            </w:r>
            <w:r w:rsidDel="00000000" w:rsidR="00000000" w:rsidRPr="00000000">
              <w:rPr>
                <w:rtl w:val="0"/>
              </w:rPr>
            </w:r>
          </w:p>
        </w:tc>
        <w:tc>
          <w:tcPr>
            <w:shd w:fill="auto" w:val="clear"/>
            <w:tcMar>
              <w:top w:w="0.0" w:type="dxa"/>
              <w:left w:w="40.0" w:type="dxa"/>
              <w:bottom w:w="0.0" w:type="dxa"/>
              <w:right w:w="40.0" w:type="dxa"/>
            </w:tcMar>
            <w:vAlign w:val="bottom"/>
          </w:tcPr>
          <w:p w:rsidR="00000000" w:rsidDel="00000000" w:rsidP="00000000" w:rsidRDefault="00000000" w:rsidRPr="00000000" w14:paraId="00002182">
            <w:pPr>
              <w:rPr>
                <w:sz w:val="20"/>
                <w:szCs w:val="20"/>
              </w:rPr>
            </w:pPr>
            <w:r w:rsidDel="00000000" w:rsidR="00000000" w:rsidRPr="00000000">
              <w:rPr>
                <w:rFonts w:ascii="Calibri" w:cs="Calibri" w:eastAsia="Calibri" w:hAnsi="Calibri"/>
                <w:sz w:val="20"/>
                <w:szCs w:val="20"/>
                <w:rtl w:val="0"/>
              </w:rPr>
              <w:t xml:space="preserve">5</w:t>
            </w:r>
            <w:r w:rsidDel="00000000" w:rsidR="00000000" w:rsidRPr="00000000">
              <w:rPr>
                <w:rtl w:val="0"/>
              </w:rPr>
            </w:r>
          </w:p>
        </w:tc>
        <w:tc>
          <w:tcPr>
            <w:shd w:fill="auto" w:val="clear"/>
            <w:tcMar>
              <w:top w:w="0.0" w:type="dxa"/>
              <w:left w:w="40.0" w:type="dxa"/>
              <w:bottom w:w="0.0" w:type="dxa"/>
              <w:right w:w="40.0" w:type="dxa"/>
            </w:tcMar>
            <w:vAlign w:val="bottom"/>
          </w:tcPr>
          <w:p w:rsidR="00000000" w:rsidDel="00000000" w:rsidP="00000000" w:rsidRDefault="00000000" w:rsidRPr="00000000" w14:paraId="00002183">
            <w:pPr>
              <w:rPr>
                <w:sz w:val="20"/>
                <w:szCs w:val="20"/>
              </w:rPr>
            </w:pPr>
            <w:r w:rsidDel="00000000" w:rsidR="00000000" w:rsidRPr="00000000">
              <w:rPr>
                <w:rFonts w:ascii="Calibri" w:cs="Calibri" w:eastAsia="Calibri" w:hAnsi="Calibri"/>
                <w:sz w:val="20"/>
                <w:szCs w:val="20"/>
                <w:rtl w:val="0"/>
              </w:rPr>
              <w:t xml:space="preserve">1</w:t>
            </w:r>
            <w:r w:rsidDel="00000000" w:rsidR="00000000" w:rsidRPr="00000000">
              <w:rPr>
                <w:rtl w:val="0"/>
              </w:rPr>
            </w:r>
          </w:p>
        </w:tc>
        <w:tc>
          <w:tcPr>
            <w:shd w:fill="auto" w:val="clear"/>
            <w:tcMar>
              <w:top w:w="0.0" w:type="dxa"/>
              <w:left w:w="40.0" w:type="dxa"/>
              <w:bottom w:w="0.0" w:type="dxa"/>
              <w:right w:w="40.0" w:type="dxa"/>
            </w:tcMar>
            <w:vAlign w:val="bottom"/>
          </w:tcPr>
          <w:p w:rsidR="00000000" w:rsidDel="00000000" w:rsidP="00000000" w:rsidRDefault="00000000" w:rsidRPr="00000000" w14:paraId="00002184">
            <w:pPr>
              <w:rPr>
                <w:sz w:val="20"/>
                <w:szCs w:val="20"/>
              </w:rPr>
            </w:pPr>
            <w:r w:rsidDel="00000000" w:rsidR="00000000" w:rsidRPr="00000000">
              <w:rPr>
                <w:rFonts w:ascii="Calibri" w:cs="Calibri" w:eastAsia="Calibri" w:hAnsi="Calibri"/>
                <w:sz w:val="20"/>
                <w:szCs w:val="20"/>
                <w:rtl w:val="0"/>
              </w:rPr>
              <w:t xml:space="preserve">2</w:t>
            </w:r>
            <w:r w:rsidDel="00000000" w:rsidR="00000000" w:rsidRPr="00000000">
              <w:rPr>
                <w:rtl w:val="0"/>
              </w:rPr>
            </w:r>
          </w:p>
        </w:tc>
        <w:tc>
          <w:tcPr>
            <w:shd w:fill="auto" w:val="clear"/>
            <w:tcMar>
              <w:top w:w="0.0" w:type="dxa"/>
              <w:left w:w="40.0" w:type="dxa"/>
              <w:bottom w:w="0.0" w:type="dxa"/>
              <w:right w:w="40.0" w:type="dxa"/>
            </w:tcMar>
            <w:vAlign w:val="bottom"/>
          </w:tcPr>
          <w:p w:rsidR="00000000" w:rsidDel="00000000" w:rsidP="00000000" w:rsidRDefault="00000000" w:rsidRPr="00000000" w14:paraId="00002185">
            <w:pPr>
              <w:rPr>
                <w:sz w:val="20"/>
                <w:szCs w:val="20"/>
              </w:rPr>
            </w:pPr>
            <w:r w:rsidDel="00000000" w:rsidR="00000000" w:rsidRPr="00000000">
              <w:rPr>
                <w:rFonts w:ascii="Calibri" w:cs="Calibri" w:eastAsia="Calibri" w:hAnsi="Calibri"/>
                <w:sz w:val="20"/>
                <w:szCs w:val="20"/>
                <w:rtl w:val="0"/>
              </w:rPr>
              <w:t xml:space="preserve">5</w:t>
            </w:r>
            <w:r w:rsidDel="00000000" w:rsidR="00000000" w:rsidRPr="00000000">
              <w:rPr>
                <w:rtl w:val="0"/>
              </w:rPr>
            </w:r>
          </w:p>
        </w:tc>
      </w:tr>
      <w:tr>
        <w:trPr>
          <w:cantSplit w:val="0"/>
          <w:trHeight w:val="53" w:hRule="atLeast"/>
          <w:tblHeader w:val="0"/>
        </w:trPr>
        <w:tc>
          <w:tcPr>
            <w:shd w:fill="auto" w:val="clear"/>
            <w:tcMar>
              <w:top w:w="0.0" w:type="dxa"/>
              <w:left w:w="40.0" w:type="dxa"/>
              <w:bottom w:w="0.0" w:type="dxa"/>
              <w:right w:w="40.0" w:type="dxa"/>
            </w:tcMar>
            <w:vAlign w:val="center"/>
          </w:tcPr>
          <w:p w:rsidR="00000000" w:rsidDel="00000000" w:rsidP="00000000" w:rsidRDefault="00000000" w:rsidRPr="00000000" w14:paraId="00002186">
            <w:pPr>
              <w:rPr>
                <w:sz w:val="20"/>
                <w:szCs w:val="20"/>
              </w:rPr>
            </w:pPr>
            <w:r w:rsidDel="00000000" w:rsidR="00000000" w:rsidRPr="00000000">
              <w:rPr>
                <w:rFonts w:ascii="Calibri" w:cs="Calibri" w:eastAsia="Calibri" w:hAnsi="Calibri"/>
                <w:sz w:val="20"/>
                <w:szCs w:val="20"/>
                <w:rtl w:val="0"/>
              </w:rPr>
              <w:t xml:space="preserve">26</w:t>
            </w:r>
            <w:r w:rsidDel="00000000" w:rsidR="00000000" w:rsidRPr="00000000">
              <w:rPr>
                <w:rtl w:val="0"/>
              </w:rPr>
            </w:r>
          </w:p>
        </w:tc>
        <w:tc>
          <w:tcPr>
            <w:shd w:fill="auto" w:val="clear"/>
            <w:tcMar>
              <w:top w:w="0.0" w:type="dxa"/>
              <w:left w:w="40.0" w:type="dxa"/>
              <w:bottom w:w="0.0" w:type="dxa"/>
              <w:right w:w="40.0" w:type="dxa"/>
            </w:tcMar>
            <w:vAlign w:val="center"/>
          </w:tcPr>
          <w:p w:rsidR="00000000" w:rsidDel="00000000" w:rsidP="00000000" w:rsidRDefault="00000000" w:rsidRPr="00000000" w14:paraId="00002187">
            <w:pPr>
              <w:rPr>
                <w:sz w:val="20"/>
                <w:szCs w:val="20"/>
              </w:rPr>
            </w:pPr>
            <w:r w:rsidDel="00000000" w:rsidR="00000000" w:rsidRPr="00000000">
              <w:rPr>
                <w:rFonts w:ascii="Calibri" w:cs="Calibri" w:eastAsia="Calibri" w:hAnsi="Calibri"/>
                <w:sz w:val="20"/>
                <w:szCs w:val="20"/>
                <w:rtl w:val="0"/>
              </w:rPr>
              <w:t xml:space="preserve">Rangareddy</w:t>
            </w:r>
            <w:r w:rsidDel="00000000" w:rsidR="00000000" w:rsidRPr="00000000">
              <w:rPr>
                <w:rtl w:val="0"/>
              </w:rPr>
            </w:r>
          </w:p>
        </w:tc>
        <w:tc>
          <w:tcPr>
            <w:shd w:fill="auto" w:val="clear"/>
            <w:tcMar>
              <w:top w:w="0.0" w:type="dxa"/>
              <w:left w:w="40.0" w:type="dxa"/>
              <w:bottom w:w="0.0" w:type="dxa"/>
              <w:right w:w="40.0" w:type="dxa"/>
            </w:tcMar>
            <w:vAlign w:val="center"/>
          </w:tcPr>
          <w:p w:rsidR="00000000" w:rsidDel="00000000" w:rsidP="00000000" w:rsidRDefault="00000000" w:rsidRPr="00000000" w14:paraId="00002188">
            <w:pPr>
              <w:rPr>
                <w:sz w:val="20"/>
                <w:szCs w:val="20"/>
              </w:rPr>
            </w:pPr>
            <w:r w:rsidDel="00000000" w:rsidR="00000000" w:rsidRPr="00000000">
              <w:rPr>
                <w:rFonts w:ascii="Calibri" w:cs="Calibri" w:eastAsia="Calibri" w:hAnsi="Calibri"/>
                <w:sz w:val="20"/>
                <w:szCs w:val="20"/>
                <w:rtl w:val="0"/>
              </w:rPr>
              <w:t xml:space="preserve">10</w:t>
            </w:r>
            <w:r w:rsidDel="00000000" w:rsidR="00000000" w:rsidRPr="00000000">
              <w:rPr>
                <w:rtl w:val="0"/>
              </w:rPr>
            </w:r>
          </w:p>
        </w:tc>
        <w:tc>
          <w:tcPr>
            <w:shd w:fill="auto" w:val="clear"/>
            <w:tcMar>
              <w:top w:w="0.0" w:type="dxa"/>
              <w:left w:w="40.0" w:type="dxa"/>
              <w:bottom w:w="0.0" w:type="dxa"/>
              <w:right w:w="40.0" w:type="dxa"/>
            </w:tcMar>
            <w:vAlign w:val="center"/>
          </w:tcPr>
          <w:p w:rsidR="00000000" w:rsidDel="00000000" w:rsidP="00000000" w:rsidRDefault="00000000" w:rsidRPr="00000000" w14:paraId="00002189">
            <w:pPr>
              <w:rPr>
                <w:sz w:val="20"/>
                <w:szCs w:val="20"/>
              </w:rPr>
            </w:pPr>
            <w:r w:rsidDel="00000000" w:rsidR="00000000" w:rsidRPr="00000000">
              <w:rPr>
                <w:rFonts w:ascii="Calibri" w:cs="Calibri" w:eastAsia="Calibri" w:hAnsi="Calibri"/>
                <w:sz w:val="20"/>
                <w:szCs w:val="20"/>
                <w:rtl w:val="0"/>
              </w:rPr>
              <w:t xml:space="preserve">1</w:t>
            </w:r>
            <w:r w:rsidDel="00000000" w:rsidR="00000000" w:rsidRPr="00000000">
              <w:rPr>
                <w:rtl w:val="0"/>
              </w:rPr>
            </w:r>
          </w:p>
        </w:tc>
        <w:tc>
          <w:tcPr>
            <w:shd w:fill="auto" w:val="clear"/>
            <w:tcMar>
              <w:top w:w="0.0" w:type="dxa"/>
              <w:left w:w="40.0" w:type="dxa"/>
              <w:bottom w:w="0.0" w:type="dxa"/>
              <w:right w:w="40.0" w:type="dxa"/>
            </w:tcMar>
            <w:vAlign w:val="center"/>
          </w:tcPr>
          <w:p w:rsidR="00000000" w:rsidDel="00000000" w:rsidP="00000000" w:rsidRDefault="00000000" w:rsidRPr="00000000" w14:paraId="0000218A">
            <w:pPr>
              <w:rPr>
                <w:sz w:val="20"/>
                <w:szCs w:val="20"/>
              </w:rPr>
            </w:pPr>
            <w:r w:rsidDel="00000000" w:rsidR="00000000" w:rsidRPr="00000000">
              <w:rPr>
                <w:rFonts w:ascii="Calibri" w:cs="Calibri" w:eastAsia="Calibri" w:hAnsi="Calibri"/>
                <w:sz w:val="20"/>
                <w:szCs w:val="20"/>
                <w:rtl w:val="0"/>
              </w:rPr>
              <w:t xml:space="preserve">1</w:t>
            </w:r>
            <w:r w:rsidDel="00000000" w:rsidR="00000000" w:rsidRPr="00000000">
              <w:rPr>
                <w:rtl w:val="0"/>
              </w:rPr>
            </w:r>
          </w:p>
        </w:tc>
        <w:tc>
          <w:tcPr>
            <w:shd w:fill="auto" w:val="clear"/>
            <w:tcMar>
              <w:top w:w="0.0" w:type="dxa"/>
              <w:left w:w="40.0" w:type="dxa"/>
              <w:bottom w:w="0.0" w:type="dxa"/>
              <w:right w:w="40.0" w:type="dxa"/>
            </w:tcMar>
            <w:vAlign w:val="center"/>
          </w:tcPr>
          <w:p w:rsidR="00000000" w:rsidDel="00000000" w:rsidP="00000000" w:rsidRDefault="00000000" w:rsidRPr="00000000" w14:paraId="0000218B">
            <w:pPr>
              <w:rPr>
                <w:sz w:val="20"/>
                <w:szCs w:val="20"/>
              </w:rPr>
            </w:pPr>
            <w:r w:rsidDel="00000000" w:rsidR="00000000" w:rsidRPr="00000000">
              <w:rPr>
                <w:rFonts w:ascii="Calibri" w:cs="Calibri" w:eastAsia="Calibri" w:hAnsi="Calibri"/>
                <w:sz w:val="20"/>
                <w:szCs w:val="20"/>
                <w:rtl w:val="0"/>
              </w:rPr>
              <w:t xml:space="preserve">0</w:t>
            </w:r>
            <w:r w:rsidDel="00000000" w:rsidR="00000000" w:rsidRPr="00000000">
              <w:rPr>
                <w:rtl w:val="0"/>
              </w:rPr>
            </w:r>
          </w:p>
        </w:tc>
        <w:tc>
          <w:tcPr>
            <w:shd w:fill="auto" w:val="clear"/>
            <w:tcMar>
              <w:top w:w="0.0" w:type="dxa"/>
              <w:left w:w="40.0" w:type="dxa"/>
              <w:bottom w:w="0.0" w:type="dxa"/>
              <w:right w:w="40.0" w:type="dxa"/>
            </w:tcMar>
            <w:vAlign w:val="bottom"/>
          </w:tcPr>
          <w:p w:rsidR="00000000" w:rsidDel="00000000" w:rsidP="00000000" w:rsidRDefault="00000000" w:rsidRPr="00000000" w14:paraId="0000218C">
            <w:pPr>
              <w:rPr>
                <w:sz w:val="20"/>
                <w:szCs w:val="20"/>
              </w:rPr>
            </w:pPr>
            <w:r w:rsidDel="00000000" w:rsidR="00000000" w:rsidRPr="00000000">
              <w:rPr>
                <w:rFonts w:ascii="Calibri" w:cs="Calibri" w:eastAsia="Calibri" w:hAnsi="Calibri"/>
                <w:sz w:val="20"/>
                <w:szCs w:val="20"/>
                <w:rtl w:val="0"/>
              </w:rPr>
              <w:t xml:space="preserve">11</w:t>
            </w:r>
            <w:r w:rsidDel="00000000" w:rsidR="00000000" w:rsidRPr="00000000">
              <w:rPr>
                <w:rtl w:val="0"/>
              </w:rPr>
            </w:r>
          </w:p>
        </w:tc>
        <w:tc>
          <w:tcPr>
            <w:shd w:fill="auto" w:val="clear"/>
            <w:tcMar>
              <w:top w:w="0.0" w:type="dxa"/>
              <w:left w:w="40.0" w:type="dxa"/>
              <w:bottom w:w="0.0" w:type="dxa"/>
              <w:right w:w="40.0" w:type="dxa"/>
            </w:tcMar>
            <w:vAlign w:val="bottom"/>
          </w:tcPr>
          <w:p w:rsidR="00000000" w:rsidDel="00000000" w:rsidP="00000000" w:rsidRDefault="00000000" w:rsidRPr="00000000" w14:paraId="0000218D">
            <w:pPr>
              <w:rPr>
                <w:sz w:val="20"/>
                <w:szCs w:val="20"/>
              </w:rPr>
            </w:pPr>
            <w:r w:rsidDel="00000000" w:rsidR="00000000" w:rsidRPr="00000000">
              <w:rPr>
                <w:rFonts w:ascii="Calibri" w:cs="Calibri" w:eastAsia="Calibri" w:hAnsi="Calibri"/>
                <w:sz w:val="20"/>
                <w:szCs w:val="20"/>
                <w:rtl w:val="0"/>
              </w:rPr>
              <w:t xml:space="preserve">1</w:t>
            </w:r>
            <w:r w:rsidDel="00000000" w:rsidR="00000000" w:rsidRPr="00000000">
              <w:rPr>
                <w:rtl w:val="0"/>
              </w:rPr>
            </w:r>
          </w:p>
        </w:tc>
        <w:tc>
          <w:tcPr>
            <w:shd w:fill="auto" w:val="clear"/>
            <w:tcMar>
              <w:top w:w="0.0" w:type="dxa"/>
              <w:left w:w="40.0" w:type="dxa"/>
              <w:bottom w:w="0.0" w:type="dxa"/>
              <w:right w:w="40.0" w:type="dxa"/>
            </w:tcMar>
            <w:vAlign w:val="bottom"/>
          </w:tcPr>
          <w:p w:rsidR="00000000" w:rsidDel="00000000" w:rsidP="00000000" w:rsidRDefault="00000000" w:rsidRPr="00000000" w14:paraId="0000218E">
            <w:pPr>
              <w:rPr>
                <w:sz w:val="20"/>
                <w:szCs w:val="20"/>
              </w:rPr>
            </w:pPr>
            <w:r w:rsidDel="00000000" w:rsidR="00000000" w:rsidRPr="00000000">
              <w:rPr>
                <w:rFonts w:ascii="Calibri" w:cs="Calibri" w:eastAsia="Calibri" w:hAnsi="Calibri"/>
                <w:sz w:val="20"/>
                <w:szCs w:val="20"/>
                <w:rtl w:val="0"/>
              </w:rPr>
              <w:t xml:space="preserve">5</w:t>
            </w:r>
            <w:r w:rsidDel="00000000" w:rsidR="00000000" w:rsidRPr="00000000">
              <w:rPr>
                <w:rtl w:val="0"/>
              </w:rPr>
            </w:r>
          </w:p>
        </w:tc>
        <w:tc>
          <w:tcPr>
            <w:shd w:fill="auto" w:val="clear"/>
            <w:tcMar>
              <w:top w:w="0.0" w:type="dxa"/>
              <w:left w:w="40.0" w:type="dxa"/>
              <w:bottom w:w="0.0" w:type="dxa"/>
              <w:right w:w="40.0" w:type="dxa"/>
            </w:tcMar>
            <w:vAlign w:val="bottom"/>
          </w:tcPr>
          <w:p w:rsidR="00000000" w:rsidDel="00000000" w:rsidP="00000000" w:rsidRDefault="00000000" w:rsidRPr="00000000" w14:paraId="0000218F">
            <w:pPr>
              <w:rPr>
                <w:sz w:val="20"/>
                <w:szCs w:val="20"/>
              </w:rPr>
            </w:pPr>
            <w:r w:rsidDel="00000000" w:rsidR="00000000" w:rsidRPr="00000000">
              <w:rPr>
                <w:rFonts w:ascii="Calibri" w:cs="Calibri" w:eastAsia="Calibri" w:hAnsi="Calibri"/>
                <w:sz w:val="20"/>
                <w:szCs w:val="20"/>
                <w:rtl w:val="0"/>
              </w:rPr>
              <w:t xml:space="preserve">5</w:t>
            </w:r>
            <w:r w:rsidDel="00000000" w:rsidR="00000000" w:rsidRPr="00000000">
              <w:rPr>
                <w:rtl w:val="0"/>
              </w:rPr>
            </w:r>
          </w:p>
        </w:tc>
      </w:tr>
      <w:tr>
        <w:trPr>
          <w:cantSplit w:val="0"/>
          <w:trHeight w:val="53" w:hRule="atLeast"/>
          <w:tblHeader w:val="0"/>
        </w:trPr>
        <w:tc>
          <w:tcPr>
            <w:shd w:fill="auto" w:val="clear"/>
            <w:tcMar>
              <w:top w:w="0.0" w:type="dxa"/>
              <w:left w:w="40.0" w:type="dxa"/>
              <w:bottom w:w="0.0" w:type="dxa"/>
              <w:right w:w="40.0" w:type="dxa"/>
            </w:tcMar>
            <w:vAlign w:val="center"/>
          </w:tcPr>
          <w:p w:rsidR="00000000" w:rsidDel="00000000" w:rsidP="00000000" w:rsidRDefault="00000000" w:rsidRPr="00000000" w14:paraId="00002190">
            <w:pPr>
              <w:rPr>
                <w:sz w:val="20"/>
                <w:szCs w:val="20"/>
              </w:rPr>
            </w:pPr>
            <w:r w:rsidDel="00000000" w:rsidR="00000000" w:rsidRPr="00000000">
              <w:rPr>
                <w:rFonts w:ascii="Calibri" w:cs="Calibri" w:eastAsia="Calibri" w:hAnsi="Calibri"/>
                <w:sz w:val="20"/>
                <w:szCs w:val="20"/>
                <w:rtl w:val="0"/>
              </w:rPr>
              <w:t xml:space="preserve">27</w:t>
            </w:r>
            <w:r w:rsidDel="00000000" w:rsidR="00000000" w:rsidRPr="00000000">
              <w:rPr>
                <w:rtl w:val="0"/>
              </w:rPr>
            </w:r>
          </w:p>
        </w:tc>
        <w:tc>
          <w:tcPr>
            <w:shd w:fill="auto" w:val="clear"/>
            <w:tcMar>
              <w:top w:w="0.0" w:type="dxa"/>
              <w:left w:w="40.0" w:type="dxa"/>
              <w:bottom w:w="0.0" w:type="dxa"/>
              <w:right w:w="40.0" w:type="dxa"/>
            </w:tcMar>
            <w:vAlign w:val="center"/>
          </w:tcPr>
          <w:p w:rsidR="00000000" w:rsidDel="00000000" w:rsidP="00000000" w:rsidRDefault="00000000" w:rsidRPr="00000000" w14:paraId="00002191">
            <w:pPr>
              <w:rPr>
                <w:sz w:val="20"/>
                <w:szCs w:val="20"/>
              </w:rPr>
            </w:pPr>
            <w:r w:rsidDel="00000000" w:rsidR="00000000" w:rsidRPr="00000000">
              <w:rPr>
                <w:rFonts w:ascii="Calibri" w:cs="Calibri" w:eastAsia="Calibri" w:hAnsi="Calibri"/>
                <w:sz w:val="20"/>
                <w:szCs w:val="20"/>
                <w:rtl w:val="0"/>
              </w:rPr>
              <w:t xml:space="preserve">Sangareddy</w:t>
            </w:r>
            <w:r w:rsidDel="00000000" w:rsidR="00000000" w:rsidRPr="00000000">
              <w:rPr>
                <w:rtl w:val="0"/>
              </w:rPr>
            </w:r>
          </w:p>
        </w:tc>
        <w:tc>
          <w:tcPr>
            <w:shd w:fill="auto" w:val="clear"/>
            <w:tcMar>
              <w:top w:w="0.0" w:type="dxa"/>
              <w:left w:w="40.0" w:type="dxa"/>
              <w:bottom w:w="0.0" w:type="dxa"/>
              <w:right w:w="40.0" w:type="dxa"/>
            </w:tcMar>
            <w:vAlign w:val="center"/>
          </w:tcPr>
          <w:p w:rsidR="00000000" w:rsidDel="00000000" w:rsidP="00000000" w:rsidRDefault="00000000" w:rsidRPr="00000000" w14:paraId="00002192">
            <w:pPr>
              <w:rPr>
                <w:sz w:val="20"/>
                <w:szCs w:val="20"/>
              </w:rPr>
            </w:pPr>
            <w:r w:rsidDel="00000000" w:rsidR="00000000" w:rsidRPr="00000000">
              <w:rPr>
                <w:rFonts w:ascii="Calibri" w:cs="Calibri" w:eastAsia="Calibri" w:hAnsi="Calibri"/>
                <w:sz w:val="20"/>
                <w:szCs w:val="20"/>
                <w:rtl w:val="0"/>
              </w:rPr>
              <w:t xml:space="preserve">5</w:t>
            </w:r>
            <w:r w:rsidDel="00000000" w:rsidR="00000000" w:rsidRPr="00000000">
              <w:rPr>
                <w:rtl w:val="0"/>
              </w:rPr>
            </w:r>
          </w:p>
        </w:tc>
        <w:tc>
          <w:tcPr>
            <w:shd w:fill="auto" w:val="clear"/>
            <w:tcMar>
              <w:top w:w="0.0" w:type="dxa"/>
              <w:left w:w="40.0" w:type="dxa"/>
              <w:bottom w:w="0.0" w:type="dxa"/>
              <w:right w:w="40.0" w:type="dxa"/>
            </w:tcMar>
            <w:vAlign w:val="center"/>
          </w:tcPr>
          <w:p w:rsidR="00000000" w:rsidDel="00000000" w:rsidP="00000000" w:rsidRDefault="00000000" w:rsidRPr="00000000" w14:paraId="00002193">
            <w:pPr>
              <w:rPr>
                <w:sz w:val="20"/>
                <w:szCs w:val="20"/>
              </w:rPr>
            </w:pPr>
            <w:r w:rsidDel="00000000" w:rsidR="00000000" w:rsidRPr="00000000">
              <w:rPr>
                <w:rFonts w:ascii="Calibri" w:cs="Calibri" w:eastAsia="Calibri" w:hAnsi="Calibri"/>
                <w:sz w:val="20"/>
                <w:szCs w:val="20"/>
                <w:rtl w:val="0"/>
              </w:rPr>
              <w:t xml:space="preserve">0</w:t>
            </w:r>
            <w:r w:rsidDel="00000000" w:rsidR="00000000" w:rsidRPr="00000000">
              <w:rPr>
                <w:rtl w:val="0"/>
              </w:rPr>
            </w:r>
          </w:p>
        </w:tc>
        <w:tc>
          <w:tcPr>
            <w:shd w:fill="auto" w:val="clear"/>
            <w:tcMar>
              <w:top w:w="0.0" w:type="dxa"/>
              <w:left w:w="40.0" w:type="dxa"/>
              <w:bottom w:w="0.0" w:type="dxa"/>
              <w:right w:w="40.0" w:type="dxa"/>
            </w:tcMar>
            <w:vAlign w:val="center"/>
          </w:tcPr>
          <w:p w:rsidR="00000000" w:rsidDel="00000000" w:rsidP="00000000" w:rsidRDefault="00000000" w:rsidRPr="00000000" w14:paraId="00002194">
            <w:pPr>
              <w:rPr>
                <w:sz w:val="20"/>
                <w:szCs w:val="20"/>
              </w:rPr>
            </w:pPr>
            <w:r w:rsidDel="00000000" w:rsidR="00000000" w:rsidRPr="00000000">
              <w:rPr>
                <w:rFonts w:ascii="Calibri" w:cs="Calibri" w:eastAsia="Calibri" w:hAnsi="Calibri"/>
                <w:sz w:val="20"/>
                <w:szCs w:val="20"/>
                <w:rtl w:val="0"/>
              </w:rPr>
              <w:t xml:space="preserve">2</w:t>
            </w:r>
            <w:r w:rsidDel="00000000" w:rsidR="00000000" w:rsidRPr="00000000">
              <w:rPr>
                <w:rtl w:val="0"/>
              </w:rPr>
            </w:r>
          </w:p>
        </w:tc>
        <w:tc>
          <w:tcPr>
            <w:shd w:fill="auto" w:val="clear"/>
            <w:tcMar>
              <w:top w:w="0.0" w:type="dxa"/>
              <w:left w:w="40.0" w:type="dxa"/>
              <w:bottom w:w="0.0" w:type="dxa"/>
              <w:right w:w="40.0" w:type="dxa"/>
            </w:tcMar>
            <w:vAlign w:val="center"/>
          </w:tcPr>
          <w:p w:rsidR="00000000" w:rsidDel="00000000" w:rsidP="00000000" w:rsidRDefault="00000000" w:rsidRPr="00000000" w14:paraId="00002195">
            <w:pPr>
              <w:rPr>
                <w:sz w:val="20"/>
                <w:szCs w:val="20"/>
              </w:rPr>
            </w:pPr>
            <w:r w:rsidDel="00000000" w:rsidR="00000000" w:rsidRPr="00000000">
              <w:rPr>
                <w:rFonts w:ascii="Calibri" w:cs="Calibri" w:eastAsia="Calibri" w:hAnsi="Calibri"/>
                <w:sz w:val="20"/>
                <w:szCs w:val="20"/>
                <w:rtl w:val="0"/>
              </w:rPr>
              <w:t xml:space="preserve">0</w:t>
            </w:r>
            <w:r w:rsidDel="00000000" w:rsidR="00000000" w:rsidRPr="00000000">
              <w:rPr>
                <w:rtl w:val="0"/>
              </w:rPr>
            </w:r>
          </w:p>
        </w:tc>
        <w:tc>
          <w:tcPr>
            <w:shd w:fill="auto" w:val="clear"/>
            <w:tcMar>
              <w:top w:w="0.0" w:type="dxa"/>
              <w:left w:w="40.0" w:type="dxa"/>
              <w:bottom w:w="0.0" w:type="dxa"/>
              <w:right w:w="40.0" w:type="dxa"/>
            </w:tcMar>
            <w:vAlign w:val="bottom"/>
          </w:tcPr>
          <w:p w:rsidR="00000000" w:rsidDel="00000000" w:rsidP="00000000" w:rsidRDefault="00000000" w:rsidRPr="00000000" w14:paraId="00002196">
            <w:pPr>
              <w:rPr>
                <w:sz w:val="20"/>
                <w:szCs w:val="20"/>
              </w:rPr>
            </w:pPr>
            <w:r w:rsidDel="00000000" w:rsidR="00000000" w:rsidRPr="00000000">
              <w:rPr>
                <w:rFonts w:ascii="Calibri" w:cs="Calibri" w:eastAsia="Calibri" w:hAnsi="Calibri"/>
                <w:sz w:val="20"/>
                <w:szCs w:val="20"/>
                <w:rtl w:val="0"/>
              </w:rPr>
              <w:t xml:space="preserve">7</w:t>
            </w:r>
            <w:r w:rsidDel="00000000" w:rsidR="00000000" w:rsidRPr="00000000">
              <w:rPr>
                <w:rtl w:val="0"/>
              </w:rPr>
            </w:r>
          </w:p>
        </w:tc>
        <w:tc>
          <w:tcPr>
            <w:shd w:fill="auto" w:val="clear"/>
            <w:tcMar>
              <w:top w:w="0.0" w:type="dxa"/>
              <w:left w:w="40.0" w:type="dxa"/>
              <w:bottom w:w="0.0" w:type="dxa"/>
              <w:right w:w="40.0" w:type="dxa"/>
            </w:tcMar>
            <w:vAlign w:val="bottom"/>
          </w:tcPr>
          <w:p w:rsidR="00000000" w:rsidDel="00000000" w:rsidP="00000000" w:rsidRDefault="00000000" w:rsidRPr="00000000" w14:paraId="00002197">
            <w:pPr>
              <w:rPr>
                <w:sz w:val="20"/>
                <w:szCs w:val="20"/>
              </w:rPr>
            </w:pPr>
            <w:r w:rsidDel="00000000" w:rsidR="00000000" w:rsidRPr="00000000">
              <w:rPr>
                <w:rFonts w:ascii="Calibri" w:cs="Calibri" w:eastAsia="Calibri" w:hAnsi="Calibri"/>
                <w:sz w:val="20"/>
                <w:szCs w:val="20"/>
                <w:rtl w:val="0"/>
              </w:rPr>
              <w:t xml:space="preserve">0</w:t>
            </w:r>
            <w:r w:rsidDel="00000000" w:rsidR="00000000" w:rsidRPr="00000000">
              <w:rPr>
                <w:rtl w:val="0"/>
              </w:rPr>
            </w:r>
          </w:p>
        </w:tc>
        <w:tc>
          <w:tcPr>
            <w:shd w:fill="auto" w:val="clear"/>
            <w:tcMar>
              <w:top w:w="0.0" w:type="dxa"/>
              <w:left w:w="40.0" w:type="dxa"/>
              <w:bottom w:w="0.0" w:type="dxa"/>
              <w:right w:w="40.0" w:type="dxa"/>
            </w:tcMar>
            <w:vAlign w:val="bottom"/>
          </w:tcPr>
          <w:p w:rsidR="00000000" w:rsidDel="00000000" w:rsidP="00000000" w:rsidRDefault="00000000" w:rsidRPr="00000000" w14:paraId="00002198">
            <w:pPr>
              <w:rPr>
                <w:sz w:val="20"/>
                <w:szCs w:val="20"/>
              </w:rPr>
            </w:pPr>
            <w:r w:rsidDel="00000000" w:rsidR="00000000" w:rsidRPr="00000000">
              <w:rPr>
                <w:rFonts w:ascii="Calibri" w:cs="Calibri" w:eastAsia="Calibri" w:hAnsi="Calibri"/>
                <w:sz w:val="20"/>
                <w:szCs w:val="20"/>
                <w:rtl w:val="0"/>
              </w:rPr>
              <w:t xml:space="preserve">3</w:t>
            </w:r>
            <w:r w:rsidDel="00000000" w:rsidR="00000000" w:rsidRPr="00000000">
              <w:rPr>
                <w:rtl w:val="0"/>
              </w:rPr>
            </w:r>
          </w:p>
        </w:tc>
        <w:tc>
          <w:tcPr>
            <w:shd w:fill="auto" w:val="clear"/>
            <w:tcMar>
              <w:top w:w="0.0" w:type="dxa"/>
              <w:left w:w="40.0" w:type="dxa"/>
              <w:bottom w:w="0.0" w:type="dxa"/>
              <w:right w:w="40.0" w:type="dxa"/>
            </w:tcMar>
            <w:vAlign w:val="bottom"/>
          </w:tcPr>
          <w:p w:rsidR="00000000" w:rsidDel="00000000" w:rsidP="00000000" w:rsidRDefault="00000000" w:rsidRPr="00000000" w14:paraId="00002199">
            <w:pPr>
              <w:rPr>
                <w:sz w:val="20"/>
                <w:szCs w:val="20"/>
              </w:rPr>
            </w:pPr>
            <w:r w:rsidDel="00000000" w:rsidR="00000000" w:rsidRPr="00000000">
              <w:rPr>
                <w:rFonts w:ascii="Calibri" w:cs="Calibri" w:eastAsia="Calibri" w:hAnsi="Calibri"/>
                <w:sz w:val="20"/>
                <w:szCs w:val="20"/>
                <w:rtl w:val="0"/>
              </w:rPr>
              <w:t xml:space="preserve">0</w:t>
            </w:r>
            <w:r w:rsidDel="00000000" w:rsidR="00000000" w:rsidRPr="00000000">
              <w:rPr>
                <w:rtl w:val="0"/>
              </w:rPr>
            </w:r>
          </w:p>
        </w:tc>
      </w:tr>
      <w:tr>
        <w:trPr>
          <w:cantSplit w:val="0"/>
          <w:trHeight w:val="53" w:hRule="atLeast"/>
          <w:tblHeader w:val="0"/>
        </w:trPr>
        <w:tc>
          <w:tcPr>
            <w:shd w:fill="auto" w:val="clear"/>
            <w:tcMar>
              <w:top w:w="0.0" w:type="dxa"/>
              <w:left w:w="40.0" w:type="dxa"/>
              <w:bottom w:w="0.0" w:type="dxa"/>
              <w:right w:w="40.0" w:type="dxa"/>
            </w:tcMar>
            <w:vAlign w:val="center"/>
          </w:tcPr>
          <w:p w:rsidR="00000000" w:rsidDel="00000000" w:rsidP="00000000" w:rsidRDefault="00000000" w:rsidRPr="00000000" w14:paraId="0000219A">
            <w:pPr>
              <w:rPr>
                <w:sz w:val="20"/>
                <w:szCs w:val="20"/>
              </w:rPr>
            </w:pPr>
            <w:r w:rsidDel="00000000" w:rsidR="00000000" w:rsidRPr="00000000">
              <w:rPr>
                <w:rFonts w:ascii="Calibri" w:cs="Calibri" w:eastAsia="Calibri" w:hAnsi="Calibri"/>
                <w:sz w:val="20"/>
                <w:szCs w:val="20"/>
                <w:rtl w:val="0"/>
              </w:rPr>
              <w:t xml:space="preserve">28</w:t>
            </w:r>
            <w:r w:rsidDel="00000000" w:rsidR="00000000" w:rsidRPr="00000000">
              <w:rPr>
                <w:rtl w:val="0"/>
              </w:rPr>
            </w:r>
          </w:p>
        </w:tc>
        <w:tc>
          <w:tcPr>
            <w:shd w:fill="auto" w:val="clear"/>
            <w:tcMar>
              <w:top w:w="0.0" w:type="dxa"/>
              <w:left w:w="40.0" w:type="dxa"/>
              <w:bottom w:w="0.0" w:type="dxa"/>
              <w:right w:w="40.0" w:type="dxa"/>
            </w:tcMar>
            <w:vAlign w:val="center"/>
          </w:tcPr>
          <w:p w:rsidR="00000000" w:rsidDel="00000000" w:rsidP="00000000" w:rsidRDefault="00000000" w:rsidRPr="00000000" w14:paraId="0000219B">
            <w:pPr>
              <w:rPr>
                <w:sz w:val="20"/>
                <w:szCs w:val="20"/>
              </w:rPr>
            </w:pPr>
            <w:r w:rsidDel="00000000" w:rsidR="00000000" w:rsidRPr="00000000">
              <w:rPr>
                <w:rFonts w:ascii="Calibri" w:cs="Calibri" w:eastAsia="Calibri" w:hAnsi="Calibri"/>
                <w:sz w:val="20"/>
                <w:szCs w:val="20"/>
                <w:rtl w:val="0"/>
              </w:rPr>
              <w:t xml:space="preserve">Siddipet</w:t>
            </w:r>
            <w:r w:rsidDel="00000000" w:rsidR="00000000" w:rsidRPr="00000000">
              <w:rPr>
                <w:rtl w:val="0"/>
              </w:rPr>
            </w:r>
          </w:p>
        </w:tc>
        <w:tc>
          <w:tcPr>
            <w:shd w:fill="auto" w:val="clear"/>
            <w:tcMar>
              <w:top w:w="0.0" w:type="dxa"/>
              <w:left w:w="40.0" w:type="dxa"/>
              <w:bottom w:w="0.0" w:type="dxa"/>
              <w:right w:w="40.0" w:type="dxa"/>
            </w:tcMar>
            <w:vAlign w:val="center"/>
          </w:tcPr>
          <w:p w:rsidR="00000000" w:rsidDel="00000000" w:rsidP="00000000" w:rsidRDefault="00000000" w:rsidRPr="00000000" w14:paraId="0000219C">
            <w:pPr>
              <w:rPr>
                <w:sz w:val="20"/>
                <w:szCs w:val="20"/>
              </w:rPr>
            </w:pPr>
            <w:r w:rsidDel="00000000" w:rsidR="00000000" w:rsidRPr="00000000">
              <w:rPr>
                <w:rFonts w:ascii="Calibri" w:cs="Calibri" w:eastAsia="Calibri" w:hAnsi="Calibri"/>
                <w:sz w:val="20"/>
                <w:szCs w:val="20"/>
                <w:rtl w:val="0"/>
              </w:rPr>
              <w:t xml:space="preserve">9</w:t>
            </w:r>
            <w:r w:rsidDel="00000000" w:rsidR="00000000" w:rsidRPr="00000000">
              <w:rPr>
                <w:rtl w:val="0"/>
              </w:rPr>
            </w:r>
          </w:p>
        </w:tc>
        <w:tc>
          <w:tcPr>
            <w:shd w:fill="auto" w:val="clear"/>
            <w:tcMar>
              <w:top w:w="0.0" w:type="dxa"/>
              <w:left w:w="40.0" w:type="dxa"/>
              <w:bottom w:w="0.0" w:type="dxa"/>
              <w:right w:w="40.0" w:type="dxa"/>
            </w:tcMar>
            <w:vAlign w:val="center"/>
          </w:tcPr>
          <w:p w:rsidR="00000000" w:rsidDel="00000000" w:rsidP="00000000" w:rsidRDefault="00000000" w:rsidRPr="00000000" w14:paraId="0000219D">
            <w:pPr>
              <w:rPr>
                <w:sz w:val="20"/>
                <w:szCs w:val="20"/>
              </w:rPr>
            </w:pPr>
            <w:r w:rsidDel="00000000" w:rsidR="00000000" w:rsidRPr="00000000">
              <w:rPr>
                <w:rFonts w:ascii="Calibri" w:cs="Calibri" w:eastAsia="Calibri" w:hAnsi="Calibri"/>
                <w:sz w:val="20"/>
                <w:szCs w:val="20"/>
                <w:rtl w:val="0"/>
              </w:rPr>
              <w:t xml:space="preserve">1</w:t>
            </w:r>
            <w:r w:rsidDel="00000000" w:rsidR="00000000" w:rsidRPr="00000000">
              <w:rPr>
                <w:rtl w:val="0"/>
              </w:rPr>
            </w:r>
          </w:p>
        </w:tc>
        <w:tc>
          <w:tcPr>
            <w:shd w:fill="auto" w:val="clear"/>
            <w:tcMar>
              <w:top w:w="0.0" w:type="dxa"/>
              <w:left w:w="40.0" w:type="dxa"/>
              <w:bottom w:w="0.0" w:type="dxa"/>
              <w:right w:w="40.0" w:type="dxa"/>
            </w:tcMar>
            <w:vAlign w:val="center"/>
          </w:tcPr>
          <w:p w:rsidR="00000000" w:rsidDel="00000000" w:rsidP="00000000" w:rsidRDefault="00000000" w:rsidRPr="00000000" w14:paraId="0000219E">
            <w:pPr>
              <w:rPr>
                <w:sz w:val="20"/>
                <w:szCs w:val="20"/>
              </w:rPr>
            </w:pPr>
            <w:r w:rsidDel="00000000" w:rsidR="00000000" w:rsidRPr="00000000">
              <w:rPr>
                <w:rFonts w:ascii="Calibri" w:cs="Calibri" w:eastAsia="Calibri" w:hAnsi="Calibri"/>
                <w:sz w:val="20"/>
                <w:szCs w:val="20"/>
                <w:rtl w:val="0"/>
              </w:rPr>
              <w:t xml:space="preserve">0</w:t>
            </w:r>
            <w:r w:rsidDel="00000000" w:rsidR="00000000" w:rsidRPr="00000000">
              <w:rPr>
                <w:rtl w:val="0"/>
              </w:rPr>
            </w:r>
          </w:p>
        </w:tc>
        <w:tc>
          <w:tcPr>
            <w:shd w:fill="auto" w:val="clear"/>
            <w:tcMar>
              <w:top w:w="0.0" w:type="dxa"/>
              <w:left w:w="40.0" w:type="dxa"/>
              <w:bottom w:w="0.0" w:type="dxa"/>
              <w:right w:w="40.0" w:type="dxa"/>
            </w:tcMar>
            <w:vAlign w:val="center"/>
          </w:tcPr>
          <w:p w:rsidR="00000000" w:rsidDel="00000000" w:rsidP="00000000" w:rsidRDefault="00000000" w:rsidRPr="00000000" w14:paraId="0000219F">
            <w:pPr>
              <w:rPr>
                <w:sz w:val="20"/>
                <w:szCs w:val="20"/>
              </w:rPr>
            </w:pPr>
            <w:r w:rsidDel="00000000" w:rsidR="00000000" w:rsidRPr="00000000">
              <w:rPr>
                <w:rFonts w:ascii="Calibri" w:cs="Calibri" w:eastAsia="Calibri" w:hAnsi="Calibri"/>
                <w:sz w:val="20"/>
                <w:szCs w:val="20"/>
                <w:rtl w:val="0"/>
              </w:rPr>
              <w:t xml:space="preserve">0</w:t>
            </w:r>
            <w:r w:rsidDel="00000000" w:rsidR="00000000" w:rsidRPr="00000000">
              <w:rPr>
                <w:rtl w:val="0"/>
              </w:rPr>
            </w:r>
          </w:p>
        </w:tc>
        <w:tc>
          <w:tcPr>
            <w:shd w:fill="auto" w:val="clear"/>
            <w:tcMar>
              <w:top w:w="0.0" w:type="dxa"/>
              <w:left w:w="40.0" w:type="dxa"/>
              <w:bottom w:w="0.0" w:type="dxa"/>
              <w:right w:w="40.0" w:type="dxa"/>
            </w:tcMar>
            <w:vAlign w:val="bottom"/>
          </w:tcPr>
          <w:p w:rsidR="00000000" w:rsidDel="00000000" w:rsidP="00000000" w:rsidRDefault="00000000" w:rsidRPr="00000000" w14:paraId="000021A0">
            <w:pPr>
              <w:rPr>
                <w:sz w:val="20"/>
                <w:szCs w:val="20"/>
              </w:rPr>
            </w:pPr>
            <w:r w:rsidDel="00000000" w:rsidR="00000000" w:rsidRPr="00000000">
              <w:rPr>
                <w:rFonts w:ascii="Calibri" w:cs="Calibri" w:eastAsia="Calibri" w:hAnsi="Calibri"/>
                <w:sz w:val="20"/>
                <w:szCs w:val="20"/>
                <w:rtl w:val="0"/>
              </w:rPr>
              <w:t xml:space="preserve">9</w:t>
            </w:r>
            <w:r w:rsidDel="00000000" w:rsidR="00000000" w:rsidRPr="00000000">
              <w:rPr>
                <w:rtl w:val="0"/>
              </w:rPr>
            </w:r>
          </w:p>
        </w:tc>
        <w:tc>
          <w:tcPr>
            <w:shd w:fill="auto" w:val="clear"/>
            <w:tcMar>
              <w:top w:w="0.0" w:type="dxa"/>
              <w:left w:w="40.0" w:type="dxa"/>
              <w:bottom w:w="0.0" w:type="dxa"/>
              <w:right w:w="40.0" w:type="dxa"/>
            </w:tcMar>
            <w:vAlign w:val="bottom"/>
          </w:tcPr>
          <w:p w:rsidR="00000000" w:rsidDel="00000000" w:rsidP="00000000" w:rsidRDefault="00000000" w:rsidRPr="00000000" w14:paraId="000021A1">
            <w:pPr>
              <w:rPr>
                <w:sz w:val="20"/>
                <w:szCs w:val="20"/>
              </w:rPr>
            </w:pPr>
            <w:r w:rsidDel="00000000" w:rsidR="00000000" w:rsidRPr="00000000">
              <w:rPr>
                <w:rFonts w:ascii="Calibri" w:cs="Calibri" w:eastAsia="Calibri" w:hAnsi="Calibri"/>
                <w:sz w:val="20"/>
                <w:szCs w:val="20"/>
                <w:rtl w:val="0"/>
              </w:rPr>
              <w:t xml:space="preserve">1</w:t>
            </w:r>
            <w:r w:rsidDel="00000000" w:rsidR="00000000" w:rsidRPr="00000000">
              <w:rPr>
                <w:rtl w:val="0"/>
              </w:rPr>
            </w:r>
          </w:p>
        </w:tc>
        <w:tc>
          <w:tcPr>
            <w:shd w:fill="auto" w:val="clear"/>
            <w:tcMar>
              <w:top w:w="0.0" w:type="dxa"/>
              <w:left w:w="40.0" w:type="dxa"/>
              <w:bottom w:w="0.0" w:type="dxa"/>
              <w:right w:w="40.0" w:type="dxa"/>
            </w:tcMar>
            <w:vAlign w:val="bottom"/>
          </w:tcPr>
          <w:p w:rsidR="00000000" w:rsidDel="00000000" w:rsidP="00000000" w:rsidRDefault="00000000" w:rsidRPr="00000000" w14:paraId="000021A2">
            <w:pPr>
              <w:rPr>
                <w:sz w:val="20"/>
                <w:szCs w:val="20"/>
              </w:rPr>
            </w:pPr>
            <w:r w:rsidDel="00000000" w:rsidR="00000000" w:rsidRPr="00000000">
              <w:rPr>
                <w:rFonts w:ascii="Calibri" w:cs="Calibri" w:eastAsia="Calibri" w:hAnsi="Calibri"/>
                <w:sz w:val="20"/>
                <w:szCs w:val="20"/>
                <w:rtl w:val="0"/>
              </w:rPr>
              <w:t xml:space="preserve">4</w:t>
            </w:r>
            <w:r w:rsidDel="00000000" w:rsidR="00000000" w:rsidRPr="00000000">
              <w:rPr>
                <w:rtl w:val="0"/>
              </w:rPr>
            </w:r>
          </w:p>
        </w:tc>
        <w:tc>
          <w:tcPr>
            <w:shd w:fill="auto" w:val="clear"/>
            <w:tcMar>
              <w:top w:w="0.0" w:type="dxa"/>
              <w:left w:w="40.0" w:type="dxa"/>
              <w:bottom w:w="0.0" w:type="dxa"/>
              <w:right w:w="40.0" w:type="dxa"/>
            </w:tcMar>
            <w:vAlign w:val="bottom"/>
          </w:tcPr>
          <w:p w:rsidR="00000000" w:rsidDel="00000000" w:rsidP="00000000" w:rsidRDefault="00000000" w:rsidRPr="00000000" w14:paraId="000021A3">
            <w:pPr>
              <w:rPr>
                <w:sz w:val="20"/>
                <w:szCs w:val="20"/>
              </w:rPr>
            </w:pPr>
            <w:r w:rsidDel="00000000" w:rsidR="00000000" w:rsidRPr="00000000">
              <w:rPr>
                <w:rFonts w:ascii="Calibri" w:cs="Calibri" w:eastAsia="Calibri" w:hAnsi="Calibri"/>
                <w:sz w:val="20"/>
                <w:szCs w:val="20"/>
                <w:rtl w:val="0"/>
              </w:rPr>
              <w:t xml:space="preserve">5</w:t>
            </w:r>
            <w:r w:rsidDel="00000000" w:rsidR="00000000" w:rsidRPr="00000000">
              <w:rPr>
                <w:rtl w:val="0"/>
              </w:rPr>
            </w:r>
          </w:p>
        </w:tc>
      </w:tr>
      <w:tr>
        <w:trPr>
          <w:cantSplit w:val="0"/>
          <w:trHeight w:val="53" w:hRule="atLeast"/>
          <w:tblHeader w:val="0"/>
        </w:trPr>
        <w:tc>
          <w:tcPr>
            <w:shd w:fill="auto" w:val="clear"/>
            <w:tcMar>
              <w:top w:w="0.0" w:type="dxa"/>
              <w:left w:w="40.0" w:type="dxa"/>
              <w:bottom w:w="0.0" w:type="dxa"/>
              <w:right w:w="40.0" w:type="dxa"/>
            </w:tcMar>
            <w:vAlign w:val="center"/>
          </w:tcPr>
          <w:p w:rsidR="00000000" w:rsidDel="00000000" w:rsidP="00000000" w:rsidRDefault="00000000" w:rsidRPr="00000000" w14:paraId="000021A4">
            <w:pPr>
              <w:rPr>
                <w:sz w:val="20"/>
                <w:szCs w:val="20"/>
              </w:rPr>
            </w:pPr>
            <w:r w:rsidDel="00000000" w:rsidR="00000000" w:rsidRPr="00000000">
              <w:rPr>
                <w:rFonts w:ascii="Calibri" w:cs="Calibri" w:eastAsia="Calibri" w:hAnsi="Calibri"/>
                <w:sz w:val="20"/>
                <w:szCs w:val="20"/>
                <w:rtl w:val="0"/>
              </w:rPr>
              <w:t xml:space="preserve">29</w:t>
            </w:r>
            <w:r w:rsidDel="00000000" w:rsidR="00000000" w:rsidRPr="00000000">
              <w:rPr>
                <w:rtl w:val="0"/>
              </w:rPr>
            </w:r>
          </w:p>
        </w:tc>
        <w:tc>
          <w:tcPr>
            <w:shd w:fill="auto" w:val="clear"/>
            <w:tcMar>
              <w:top w:w="0.0" w:type="dxa"/>
              <w:left w:w="40.0" w:type="dxa"/>
              <w:bottom w:w="0.0" w:type="dxa"/>
              <w:right w:w="40.0" w:type="dxa"/>
            </w:tcMar>
            <w:vAlign w:val="center"/>
          </w:tcPr>
          <w:p w:rsidR="00000000" w:rsidDel="00000000" w:rsidP="00000000" w:rsidRDefault="00000000" w:rsidRPr="00000000" w14:paraId="000021A5">
            <w:pPr>
              <w:rPr>
                <w:sz w:val="20"/>
                <w:szCs w:val="20"/>
              </w:rPr>
            </w:pPr>
            <w:r w:rsidDel="00000000" w:rsidR="00000000" w:rsidRPr="00000000">
              <w:rPr>
                <w:rFonts w:ascii="Calibri" w:cs="Calibri" w:eastAsia="Calibri" w:hAnsi="Calibri"/>
                <w:sz w:val="20"/>
                <w:szCs w:val="20"/>
                <w:rtl w:val="0"/>
              </w:rPr>
              <w:t xml:space="preserve">Suryapet</w:t>
            </w:r>
            <w:r w:rsidDel="00000000" w:rsidR="00000000" w:rsidRPr="00000000">
              <w:rPr>
                <w:rtl w:val="0"/>
              </w:rPr>
            </w:r>
          </w:p>
        </w:tc>
        <w:tc>
          <w:tcPr>
            <w:shd w:fill="auto" w:val="clear"/>
            <w:tcMar>
              <w:top w:w="0.0" w:type="dxa"/>
              <w:left w:w="40.0" w:type="dxa"/>
              <w:bottom w:w="0.0" w:type="dxa"/>
              <w:right w:w="40.0" w:type="dxa"/>
            </w:tcMar>
            <w:vAlign w:val="center"/>
          </w:tcPr>
          <w:p w:rsidR="00000000" w:rsidDel="00000000" w:rsidP="00000000" w:rsidRDefault="00000000" w:rsidRPr="00000000" w14:paraId="000021A6">
            <w:pPr>
              <w:rPr>
                <w:sz w:val="20"/>
                <w:szCs w:val="20"/>
              </w:rPr>
            </w:pPr>
            <w:r w:rsidDel="00000000" w:rsidR="00000000" w:rsidRPr="00000000">
              <w:rPr>
                <w:rFonts w:ascii="Calibri" w:cs="Calibri" w:eastAsia="Calibri" w:hAnsi="Calibri"/>
                <w:sz w:val="20"/>
                <w:szCs w:val="20"/>
                <w:rtl w:val="0"/>
              </w:rPr>
              <w:t xml:space="preserve">1</w:t>
            </w:r>
            <w:r w:rsidDel="00000000" w:rsidR="00000000" w:rsidRPr="00000000">
              <w:rPr>
                <w:rtl w:val="0"/>
              </w:rPr>
            </w:r>
          </w:p>
        </w:tc>
        <w:tc>
          <w:tcPr>
            <w:shd w:fill="auto" w:val="clear"/>
            <w:tcMar>
              <w:top w:w="0.0" w:type="dxa"/>
              <w:left w:w="40.0" w:type="dxa"/>
              <w:bottom w:w="0.0" w:type="dxa"/>
              <w:right w:w="40.0" w:type="dxa"/>
            </w:tcMar>
            <w:vAlign w:val="center"/>
          </w:tcPr>
          <w:p w:rsidR="00000000" w:rsidDel="00000000" w:rsidP="00000000" w:rsidRDefault="00000000" w:rsidRPr="00000000" w14:paraId="000021A7">
            <w:pPr>
              <w:rPr>
                <w:sz w:val="20"/>
                <w:szCs w:val="20"/>
              </w:rPr>
            </w:pPr>
            <w:r w:rsidDel="00000000" w:rsidR="00000000" w:rsidRPr="00000000">
              <w:rPr>
                <w:rFonts w:ascii="Calibri" w:cs="Calibri" w:eastAsia="Calibri" w:hAnsi="Calibri"/>
                <w:sz w:val="20"/>
                <w:szCs w:val="20"/>
                <w:rtl w:val="0"/>
              </w:rPr>
              <w:t xml:space="preserve">0</w:t>
            </w:r>
            <w:r w:rsidDel="00000000" w:rsidR="00000000" w:rsidRPr="00000000">
              <w:rPr>
                <w:rtl w:val="0"/>
              </w:rPr>
            </w:r>
          </w:p>
        </w:tc>
        <w:tc>
          <w:tcPr>
            <w:shd w:fill="auto" w:val="clear"/>
            <w:tcMar>
              <w:top w:w="0.0" w:type="dxa"/>
              <w:left w:w="40.0" w:type="dxa"/>
              <w:bottom w:w="0.0" w:type="dxa"/>
              <w:right w:w="40.0" w:type="dxa"/>
            </w:tcMar>
            <w:vAlign w:val="center"/>
          </w:tcPr>
          <w:p w:rsidR="00000000" w:rsidDel="00000000" w:rsidP="00000000" w:rsidRDefault="00000000" w:rsidRPr="00000000" w14:paraId="000021A8">
            <w:pPr>
              <w:rPr>
                <w:sz w:val="20"/>
                <w:szCs w:val="20"/>
              </w:rPr>
            </w:pPr>
            <w:r w:rsidDel="00000000" w:rsidR="00000000" w:rsidRPr="00000000">
              <w:rPr>
                <w:rFonts w:ascii="Calibri" w:cs="Calibri" w:eastAsia="Calibri" w:hAnsi="Calibri"/>
                <w:sz w:val="20"/>
                <w:szCs w:val="20"/>
                <w:rtl w:val="0"/>
              </w:rPr>
              <w:t xml:space="preserve">5</w:t>
            </w:r>
            <w:r w:rsidDel="00000000" w:rsidR="00000000" w:rsidRPr="00000000">
              <w:rPr>
                <w:rtl w:val="0"/>
              </w:rPr>
            </w:r>
          </w:p>
        </w:tc>
        <w:tc>
          <w:tcPr>
            <w:shd w:fill="auto" w:val="clear"/>
            <w:tcMar>
              <w:top w:w="0.0" w:type="dxa"/>
              <w:left w:w="40.0" w:type="dxa"/>
              <w:bottom w:w="0.0" w:type="dxa"/>
              <w:right w:w="40.0" w:type="dxa"/>
            </w:tcMar>
            <w:vAlign w:val="center"/>
          </w:tcPr>
          <w:p w:rsidR="00000000" w:rsidDel="00000000" w:rsidP="00000000" w:rsidRDefault="00000000" w:rsidRPr="00000000" w14:paraId="000021A9">
            <w:pPr>
              <w:rPr>
                <w:sz w:val="20"/>
                <w:szCs w:val="20"/>
              </w:rPr>
            </w:pPr>
            <w:r w:rsidDel="00000000" w:rsidR="00000000" w:rsidRPr="00000000">
              <w:rPr>
                <w:rFonts w:ascii="Calibri" w:cs="Calibri" w:eastAsia="Calibri" w:hAnsi="Calibri"/>
                <w:sz w:val="20"/>
                <w:szCs w:val="20"/>
                <w:rtl w:val="0"/>
              </w:rPr>
              <w:t xml:space="preserve">1</w:t>
            </w:r>
            <w:r w:rsidDel="00000000" w:rsidR="00000000" w:rsidRPr="00000000">
              <w:rPr>
                <w:rtl w:val="0"/>
              </w:rPr>
            </w:r>
          </w:p>
        </w:tc>
        <w:tc>
          <w:tcPr>
            <w:shd w:fill="auto" w:val="clear"/>
            <w:tcMar>
              <w:top w:w="0.0" w:type="dxa"/>
              <w:left w:w="40.0" w:type="dxa"/>
              <w:bottom w:w="0.0" w:type="dxa"/>
              <w:right w:w="40.0" w:type="dxa"/>
            </w:tcMar>
            <w:vAlign w:val="bottom"/>
          </w:tcPr>
          <w:p w:rsidR="00000000" w:rsidDel="00000000" w:rsidP="00000000" w:rsidRDefault="00000000" w:rsidRPr="00000000" w14:paraId="000021AA">
            <w:pPr>
              <w:rPr>
                <w:sz w:val="20"/>
                <w:szCs w:val="20"/>
              </w:rPr>
            </w:pPr>
            <w:r w:rsidDel="00000000" w:rsidR="00000000" w:rsidRPr="00000000">
              <w:rPr>
                <w:rFonts w:ascii="Calibri" w:cs="Calibri" w:eastAsia="Calibri" w:hAnsi="Calibri"/>
                <w:sz w:val="20"/>
                <w:szCs w:val="20"/>
                <w:rtl w:val="0"/>
              </w:rPr>
              <w:t xml:space="preserve">6</w:t>
            </w:r>
            <w:r w:rsidDel="00000000" w:rsidR="00000000" w:rsidRPr="00000000">
              <w:rPr>
                <w:rtl w:val="0"/>
              </w:rPr>
            </w:r>
          </w:p>
        </w:tc>
        <w:tc>
          <w:tcPr>
            <w:shd w:fill="auto" w:val="clear"/>
            <w:tcMar>
              <w:top w:w="0.0" w:type="dxa"/>
              <w:left w:w="40.0" w:type="dxa"/>
              <w:bottom w:w="0.0" w:type="dxa"/>
              <w:right w:w="40.0" w:type="dxa"/>
            </w:tcMar>
            <w:vAlign w:val="bottom"/>
          </w:tcPr>
          <w:p w:rsidR="00000000" w:rsidDel="00000000" w:rsidP="00000000" w:rsidRDefault="00000000" w:rsidRPr="00000000" w14:paraId="000021AB">
            <w:pPr>
              <w:rPr>
                <w:sz w:val="20"/>
                <w:szCs w:val="20"/>
              </w:rPr>
            </w:pPr>
            <w:r w:rsidDel="00000000" w:rsidR="00000000" w:rsidRPr="00000000">
              <w:rPr>
                <w:rFonts w:ascii="Calibri" w:cs="Calibri" w:eastAsia="Calibri" w:hAnsi="Calibri"/>
                <w:sz w:val="20"/>
                <w:szCs w:val="20"/>
                <w:rtl w:val="0"/>
              </w:rPr>
              <w:t xml:space="preserve">1</w:t>
            </w:r>
            <w:r w:rsidDel="00000000" w:rsidR="00000000" w:rsidRPr="00000000">
              <w:rPr>
                <w:rtl w:val="0"/>
              </w:rPr>
            </w:r>
          </w:p>
        </w:tc>
        <w:tc>
          <w:tcPr>
            <w:shd w:fill="auto" w:val="clear"/>
            <w:tcMar>
              <w:top w:w="0.0" w:type="dxa"/>
              <w:left w:w="40.0" w:type="dxa"/>
              <w:bottom w:w="0.0" w:type="dxa"/>
              <w:right w:w="40.0" w:type="dxa"/>
            </w:tcMar>
            <w:vAlign w:val="bottom"/>
          </w:tcPr>
          <w:p w:rsidR="00000000" w:rsidDel="00000000" w:rsidP="00000000" w:rsidRDefault="00000000" w:rsidRPr="00000000" w14:paraId="000021AC">
            <w:pPr>
              <w:rPr>
                <w:sz w:val="20"/>
                <w:szCs w:val="20"/>
              </w:rPr>
            </w:pPr>
            <w:r w:rsidDel="00000000" w:rsidR="00000000" w:rsidRPr="00000000">
              <w:rPr>
                <w:rFonts w:ascii="Calibri" w:cs="Calibri" w:eastAsia="Calibri" w:hAnsi="Calibri"/>
                <w:sz w:val="20"/>
                <w:szCs w:val="20"/>
                <w:rtl w:val="0"/>
              </w:rPr>
              <w:t xml:space="preserve">3</w:t>
            </w:r>
            <w:r w:rsidDel="00000000" w:rsidR="00000000" w:rsidRPr="00000000">
              <w:rPr>
                <w:rtl w:val="0"/>
              </w:rPr>
            </w:r>
          </w:p>
        </w:tc>
        <w:tc>
          <w:tcPr>
            <w:shd w:fill="auto" w:val="clear"/>
            <w:tcMar>
              <w:top w:w="0.0" w:type="dxa"/>
              <w:left w:w="40.0" w:type="dxa"/>
              <w:bottom w:w="0.0" w:type="dxa"/>
              <w:right w:w="40.0" w:type="dxa"/>
            </w:tcMar>
            <w:vAlign w:val="bottom"/>
          </w:tcPr>
          <w:p w:rsidR="00000000" w:rsidDel="00000000" w:rsidP="00000000" w:rsidRDefault="00000000" w:rsidRPr="00000000" w14:paraId="000021AD">
            <w:pPr>
              <w:rPr>
                <w:sz w:val="20"/>
                <w:szCs w:val="20"/>
              </w:rPr>
            </w:pPr>
            <w:r w:rsidDel="00000000" w:rsidR="00000000" w:rsidRPr="00000000">
              <w:rPr>
                <w:rFonts w:ascii="Calibri" w:cs="Calibri" w:eastAsia="Calibri" w:hAnsi="Calibri"/>
                <w:sz w:val="20"/>
                <w:szCs w:val="20"/>
                <w:rtl w:val="0"/>
              </w:rPr>
              <w:t xml:space="preserve">5</w:t>
            </w:r>
            <w:r w:rsidDel="00000000" w:rsidR="00000000" w:rsidRPr="00000000">
              <w:rPr>
                <w:rtl w:val="0"/>
              </w:rPr>
            </w:r>
          </w:p>
        </w:tc>
      </w:tr>
      <w:tr>
        <w:trPr>
          <w:cantSplit w:val="0"/>
          <w:trHeight w:val="53" w:hRule="atLeast"/>
          <w:tblHeader w:val="0"/>
        </w:trPr>
        <w:tc>
          <w:tcPr>
            <w:shd w:fill="auto" w:val="clear"/>
            <w:tcMar>
              <w:top w:w="0.0" w:type="dxa"/>
              <w:left w:w="40.0" w:type="dxa"/>
              <w:bottom w:w="0.0" w:type="dxa"/>
              <w:right w:w="40.0" w:type="dxa"/>
            </w:tcMar>
            <w:vAlign w:val="center"/>
          </w:tcPr>
          <w:p w:rsidR="00000000" w:rsidDel="00000000" w:rsidP="00000000" w:rsidRDefault="00000000" w:rsidRPr="00000000" w14:paraId="000021AE">
            <w:pPr>
              <w:rPr>
                <w:sz w:val="20"/>
                <w:szCs w:val="20"/>
              </w:rPr>
            </w:pPr>
            <w:r w:rsidDel="00000000" w:rsidR="00000000" w:rsidRPr="00000000">
              <w:rPr>
                <w:rFonts w:ascii="Calibri" w:cs="Calibri" w:eastAsia="Calibri" w:hAnsi="Calibri"/>
                <w:sz w:val="20"/>
                <w:szCs w:val="20"/>
                <w:rtl w:val="0"/>
              </w:rPr>
              <w:t xml:space="preserve">30</w:t>
            </w:r>
            <w:r w:rsidDel="00000000" w:rsidR="00000000" w:rsidRPr="00000000">
              <w:rPr>
                <w:rtl w:val="0"/>
              </w:rPr>
            </w:r>
          </w:p>
        </w:tc>
        <w:tc>
          <w:tcPr>
            <w:shd w:fill="auto" w:val="clear"/>
            <w:tcMar>
              <w:top w:w="0.0" w:type="dxa"/>
              <w:left w:w="40.0" w:type="dxa"/>
              <w:bottom w:w="0.0" w:type="dxa"/>
              <w:right w:w="40.0" w:type="dxa"/>
            </w:tcMar>
            <w:vAlign w:val="center"/>
          </w:tcPr>
          <w:p w:rsidR="00000000" w:rsidDel="00000000" w:rsidP="00000000" w:rsidRDefault="00000000" w:rsidRPr="00000000" w14:paraId="000021AF">
            <w:pPr>
              <w:rPr>
                <w:sz w:val="20"/>
                <w:szCs w:val="20"/>
              </w:rPr>
            </w:pPr>
            <w:r w:rsidDel="00000000" w:rsidR="00000000" w:rsidRPr="00000000">
              <w:rPr>
                <w:rFonts w:ascii="Calibri" w:cs="Calibri" w:eastAsia="Calibri" w:hAnsi="Calibri"/>
                <w:sz w:val="20"/>
                <w:szCs w:val="20"/>
                <w:rtl w:val="0"/>
              </w:rPr>
              <w:t xml:space="preserve">Vikarabad</w:t>
            </w:r>
            <w:r w:rsidDel="00000000" w:rsidR="00000000" w:rsidRPr="00000000">
              <w:rPr>
                <w:rtl w:val="0"/>
              </w:rPr>
            </w:r>
          </w:p>
        </w:tc>
        <w:tc>
          <w:tcPr>
            <w:shd w:fill="auto" w:val="clear"/>
            <w:tcMar>
              <w:top w:w="0.0" w:type="dxa"/>
              <w:left w:w="40.0" w:type="dxa"/>
              <w:bottom w:w="0.0" w:type="dxa"/>
              <w:right w:w="40.0" w:type="dxa"/>
            </w:tcMar>
            <w:vAlign w:val="center"/>
          </w:tcPr>
          <w:p w:rsidR="00000000" w:rsidDel="00000000" w:rsidP="00000000" w:rsidRDefault="00000000" w:rsidRPr="00000000" w14:paraId="000021B0">
            <w:pPr>
              <w:rPr>
                <w:sz w:val="20"/>
                <w:szCs w:val="20"/>
              </w:rPr>
            </w:pPr>
            <w:r w:rsidDel="00000000" w:rsidR="00000000" w:rsidRPr="00000000">
              <w:rPr>
                <w:rFonts w:ascii="Calibri" w:cs="Calibri" w:eastAsia="Calibri" w:hAnsi="Calibri"/>
                <w:sz w:val="20"/>
                <w:szCs w:val="20"/>
                <w:rtl w:val="0"/>
              </w:rPr>
              <w:t xml:space="preserve">12</w:t>
            </w:r>
            <w:r w:rsidDel="00000000" w:rsidR="00000000" w:rsidRPr="00000000">
              <w:rPr>
                <w:rtl w:val="0"/>
              </w:rPr>
            </w:r>
          </w:p>
        </w:tc>
        <w:tc>
          <w:tcPr>
            <w:shd w:fill="auto" w:val="clear"/>
            <w:tcMar>
              <w:top w:w="0.0" w:type="dxa"/>
              <w:left w:w="40.0" w:type="dxa"/>
              <w:bottom w:w="0.0" w:type="dxa"/>
              <w:right w:w="40.0" w:type="dxa"/>
            </w:tcMar>
            <w:vAlign w:val="center"/>
          </w:tcPr>
          <w:p w:rsidR="00000000" w:rsidDel="00000000" w:rsidP="00000000" w:rsidRDefault="00000000" w:rsidRPr="00000000" w14:paraId="000021B1">
            <w:pPr>
              <w:rPr>
                <w:sz w:val="20"/>
                <w:szCs w:val="20"/>
              </w:rPr>
            </w:pPr>
            <w:r w:rsidDel="00000000" w:rsidR="00000000" w:rsidRPr="00000000">
              <w:rPr>
                <w:rFonts w:ascii="Calibri" w:cs="Calibri" w:eastAsia="Calibri" w:hAnsi="Calibri"/>
                <w:sz w:val="20"/>
                <w:szCs w:val="20"/>
                <w:rtl w:val="0"/>
              </w:rPr>
              <w:t xml:space="preserve">0</w:t>
            </w:r>
            <w:r w:rsidDel="00000000" w:rsidR="00000000" w:rsidRPr="00000000">
              <w:rPr>
                <w:rtl w:val="0"/>
              </w:rPr>
            </w:r>
          </w:p>
        </w:tc>
        <w:tc>
          <w:tcPr>
            <w:shd w:fill="auto" w:val="clear"/>
            <w:tcMar>
              <w:top w:w="0.0" w:type="dxa"/>
              <w:left w:w="40.0" w:type="dxa"/>
              <w:bottom w:w="0.0" w:type="dxa"/>
              <w:right w:w="40.0" w:type="dxa"/>
            </w:tcMar>
            <w:vAlign w:val="center"/>
          </w:tcPr>
          <w:p w:rsidR="00000000" w:rsidDel="00000000" w:rsidP="00000000" w:rsidRDefault="00000000" w:rsidRPr="00000000" w14:paraId="000021B2">
            <w:pPr>
              <w:rPr>
                <w:sz w:val="20"/>
                <w:szCs w:val="20"/>
              </w:rPr>
            </w:pPr>
            <w:r w:rsidDel="00000000" w:rsidR="00000000" w:rsidRPr="00000000">
              <w:rPr>
                <w:rFonts w:ascii="Calibri" w:cs="Calibri" w:eastAsia="Calibri" w:hAnsi="Calibri"/>
                <w:sz w:val="20"/>
                <w:szCs w:val="20"/>
                <w:rtl w:val="0"/>
              </w:rPr>
              <w:t xml:space="preserve">1</w:t>
            </w:r>
            <w:r w:rsidDel="00000000" w:rsidR="00000000" w:rsidRPr="00000000">
              <w:rPr>
                <w:rtl w:val="0"/>
              </w:rPr>
            </w:r>
          </w:p>
        </w:tc>
        <w:tc>
          <w:tcPr>
            <w:shd w:fill="auto" w:val="clear"/>
            <w:tcMar>
              <w:top w:w="0.0" w:type="dxa"/>
              <w:left w:w="40.0" w:type="dxa"/>
              <w:bottom w:w="0.0" w:type="dxa"/>
              <w:right w:w="40.0" w:type="dxa"/>
            </w:tcMar>
            <w:vAlign w:val="center"/>
          </w:tcPr>
          <w:p w:rsidR="00000000" w:rsidDel="00000000" w:rsidP="00000000" w:rsidRDefault="00000000" w:rsidRPr="00000000" w14:paraId="000021B3">
            <w:pPr>
              <w:rPr>
                <w:sz w:val="20"/>
                <w:szCs w:val="20"/>
              </w:rPr>
            </w:pPr>
            <w:r w:rsidDel="00000000" w:rsidR="00000000" w:rsidRPr="00000000">
              <w:rPr>
                <w:rFonts w:ascii="Calibri" w:cs="Calibri" w:eastAsia="Calibri" w:hAnsi="Calibri"/>
                <w:sz w:val="20"/>
                <w:szCs w:val="20"/>
                <w:rtl w:val="0"/>
              </w:rPr>
              <w:t xml:space="preserve">0</w:t>
            </w:r>
            <w:r w:rsidDel="00000000" w:rsidR="00000000" w:rsidRPr="00000000">
              <w:rPr>
                <w:rtl w:val="0"/>
              </w:rPr>
            </w:r>
          </w:p>
        </w:tc>
        <w:tc>
          <w:tcPr>
            <w:shd w:fill="auto" w:val="clear"/>
            <w:tcMar>
              <w:top w:w="0.0" w:type="dxa"/>
              <w:left w:w="40.0" w:type="dxa"/>
              <w:bottom w:w="0.0" w:type="dxa"/>
              <w:right w:w="40.0" w:type="dxa"/>
            </w:tcMar>
            <w:vAlign w:val="bottom"/>
          </w:tcPr>
          <w:p w:rsidR="00000000" w:rsidDel="00000000" w:rsidP="00000000" w:rsidRDefault="00000000" w:rsidRPr="00000000" w14:paraId="000021B4">
            <w:pPr>
              <w:rPr>
                <w:sz w:val="20"/>
                <w:szCs w:val="20"/>
              </w:rPr>
            </w:pPr>
            <w:r w:rsidDel="00000000" w:rsidR="00000000" w:rsidRPr="00000000">
              <w:rPr>
                <w:rFonts w:ascii="Calibri" w:cs="Calibri" w:eastAsia="Calibri" w:hAnsi="Calibri"/>
                <w:sz w:val="20"/>
                <w:szCs w:val="20"/>
                <w:rtl w:val="0"/>
              </w:rPr>
              <w:t xml:space="preserve">13</w:t>
            </w:r>
            <w:r w:rsidDel="00000000" w:rsidR="00000000" w:rsidRPr="00000000">
              <w:rPr>
                <w:rtl w:val="0"/>
              </w:rPr>
            </w:r>
          </w:p>
        </w:tc>
        <w:tc>
          <w:tcPr>
            <w:shd w:fill="auto" w:val="clear"/>
            <w:tcMar>
              <w:top w:w="0.0" w:type="dxa"/>
              <w:left w:w="40.0" w:type="dxa"/>
              <w:bottom w:w="0.0" w:type="dxa"/>
              <w:right w:w="40.0" w:type="dxa"/>
            </w:tcMar>
            <w:vAlign w:val="bottom"/>
          </w:tcPr>
          <w:p w:rsidR="00000000" w:rsidDel="00000000" w:rsidP="00000000" w:rsidRDefault="00000000" w:rsidRPr="00000000" w14:paraId="000021B5">
            <w:pPr>
              <w:rPr>
                <w:sz w:val="20"/>
                <w:szCs w:val="20"/>
              </w:rPr>
            </w:pPr>
            <w:r w:rsidDel="00000000" w:rsidR="00000000" w:rsidRPr="00000000">
              <w:rPr>
                <w:rFonts w:ascii="Calibri" w:cs="Calibri" w:eastAsia="Calibri" w:hAnsi="Calibri"/>
                <w:sz w:val="20"/>
                <w:szCs w:val="20"/>
                <w:rtl w:val="0"/>
              </w:rPr>
              <w:t xml:space="preserve">0</w:t>
            </w:r>
            <w:r w:rsidDel="00000000" w:rsidR="00000000" w:rsidRPr="00000000">
              <w:rPr>
                <w:rtl w:val="0"/>
              </w:rPr>
            </w:r>
          </w:p>
        </w:tc>
        <w:tc>
          <w:tcPr>
            <w:shd w:fill="auto" w:val="clear"/>
            <w:tcMar>
              <w:top w:w="0.0" w:type="dxa"/>
              <w:left w:w="40.0" w:type="dxa"/>
              <w:bottom w:w="0.0" w:type="dxa"/>
              <w:right w:w="40.0" w:type="dxa"/>
            </w:tcMar>
            <w:vAlign w:val="bottom"/>
          </w:tcPr>
          <w:p w:rsidR="00000000" w:rsidDel="00000000" w:rsidP="00000000" w:rsidRDefault="00000000" w:rsidRPr="00000000" w14:paraId="000021B6">
            <w:pPr>
              <w:rPr>
                <w:sz w:val="20"/>
                <w:szCs w:val="20"/>
              </w:rPr>
            </w:pPr>
            <w:r w:rsidDel="00000000" w:rsidR="00000000" w:rsidRPr="00000000">
              <w:rPr>
                <w:rFonts w:ascii="Calibri" w:cs="Calibri" w:eastAsia="Calibri" w:hAnsi="Calibri"/>
                <w:sz w:val="20"/>
                <w:szCs w:val="20"/>
                <w:rtl w:val="0"/>
              </w:rPr>
              <w:t xml:space="preserve">6</w:t>
            </w:r>
            <w:r w:rsidDel="00000000" w:rsidR="00000000" w:rsidRPr="00000000">
              <w:rPr>
                <w:rtl w:val="0"/>
              </w:rPr>
            </w:r>
          </w:p>
        </w:tc>
        <w:tc>
          <w:tcPr>
            <w:shd w:fill="auto" w:val="clear"/>
            <w:tcMar>
              <w:top w:w="0.0" w:type="dxa"/>
              <w:left w:w="40.0" w:type="dxa"/>
              <w:bottom w:w="0.0" w:type="dxa"/>
              <w:right w:w="40.0" w:type="dxa"/>
            </w:tcMar>
            <w:vAlign w:val="bottom"/>
          </w:tcPr>
          <w:p w:rsidR="00000000" w:rsidDel="00000000" w:rsidP="00000000" w:rsidRDefault="00000000" w:rsidRPr="00000000" w14:paraId="000021B7">
            <w:pPr>
              <w:rPr>
                <w:sz w:val="20"/>
                <w:szCs w:val="20"/>
              </w:rPr>
            </w:pPr>
            <w:r w:rsidDel="00000000" w:rsidR="00000000" w:rsidRPr="00000000">
              <w:rPr>
                <w:rFonts w:ascii="Calibri" w:cs="Calibri" w:eastAsia="Calibri" w:hAnsi="Calibri"/>
                <w:sz w:val="20"/>
                <w:szCs w:val="20"/>
                <w:rtl w:val="0"/>
              </w:rPr>
              <w:t xml:space="preserve">0</w:t>
            </w:r>
            <w:r w:rsidDel="00000000" w:rsidR="00000000" w:rsidRPr="00000000">
              <w:rPr>
                <w:rtl w:val="0"/>
              </w:rPr>
            </w:r>
          </w:p>
        </w:tc>
      </w:tr>
      <w:tr>
        <w:trPr>
          <w:cantSplit w:val="0"/>
          <w:trHeight w:val="53" w:hRule="atLeast"/>
          <w:tblHeader w:val="0"/>
        </w:trPr>
        <w:tc>
          <w:tcPr>
            <w:shd w:fill="auto" w:val="clear"/>
            <w:tcMar>
              <w:top w:w="0.0" w:type="dxa"/>
              <w:left w:w="40.0" w:type="dxa"/>
              <w:bottom w:w="0.0" w:type="dxa"/>
              <w:right w:w="40.0" w:type="dxa"/>
            </w:tcMar>
            <w:vAlign w:val="center"/>
          </w:tcPr>
          <w:p w:rsidR="00000000" w:rsidDel="00000000" w:rsidP="00000000" w:rsidRDefault="00000000" w:rsidRPr="00000000" w14:paraId="000021B8">
            <w:pPr>
              <w:rPr>
                <w:sz w:val="20"/>
                <w:szCs w:val="20"/>
              </w:rPr>
            </w:pPr>
            <w:r w:rsidDel="00000000" w:rsidR="00000000" w:rsidRPr="00000000">
              <w:rPr>
                <w:rFonts w:ascii="Calibri" w:cs="Calibri" w:eastAsia="Calibri" w:hAnsi="Calibri"/>
                <w:sz w:val="20"/>
                <w:szCs w:val="20"/>
                <w:rtl w:val="0"/>
              </w:rPr>
              <w:t xml:space="preserve">31</w:t>
            </w:r>
            <w:r w:rsidDel="00000000" w:rsidR="00000000" w:rsidRPr="00000000">
              <w:rPr>
                <w:rtl w:val="0"/>
              </w:rPr>
            </w:r>
          </w:p>
        </w:tc>
        <w:tc>
          <w:tcPr>
            <w:shd w:fill="auto" w:val="clear"/>
            <w:tcMar>
              <w:top w:w="0.0" w:type="dxa"/>
              <w:left w:w="40.0" w:type="dxa"/>
              <w:bottom w:w="0.0" w:type="dxa"/>
              <w:right w:w="40.0" w:type="dxa"/>
            </w:tcMar>
            <w:vAlign w:val="center"/>
          </w:tcPr>
          <w:p w:rsidR="00000000" w:rsidDel="00000000" w:rsidP="00000000" w:rsidRDefault="00000000" w:rsidRPr="00000000" w14:paraId="000021B9">
            <w:pPr>
              <w:rPr>
                <w:sz w:val="20"/>
                <w:szCs w:val="20"/>
              </w:rPr>
            </w:pPr>
            <w:r w:rsidDel="00000000" w:rsidR="00000000" w:rsidRPr="00000000">
              <w:rPr>
                <w:rFonts w:ascii="Calibri" w:cs="Calibri" w:eastAsia="Calibri" w:hAnsi="Calibri"/>
                <w:sz w:val="20"/>
                <w:szCs w:val="20"/>
                <w:rtl w:val="0"/>
              </w:rPr>
              <w:t xml:space="preserve">Wanaparthy</w:t>
            </w:r>
            <w:r w:rsidDel="00000000" w:rsidR="00000000" w:rsidRPr="00000000">
              <w:rPr>
                <w:rtl w:val="0"/>
              </w:rPr>
            </w:r>
          </w:p>
        </w:tc>
        <w:tc>
          <w:tcPr>
            <w:shd w:fill="auto" w:val="clear"/>
            <w:tcMar>
              <w:top w:w="0.0" w:type="dxa"/>
              <w:left w:w="40.0" w:type="dxa"/>
              <w:bottom w:w="0.0" w:type="dxa"/>
              <w:right w:w="40.0" w:type="dxa"/>
            </w:tcMar>
            <w:vAlign w:val="center"/>
          </w:tcPr>
          <w:p w:rsidR="00000000" w:rsidDel="00000000" w:rsidP="00000000" w:rsidRDefault="00000000" w:rsidRPr="00000000" w14:paraId="000021BA">
            <w:pPr>
              <w:rPr>
                <w:sz w:val="20"/>
                <w:szCs w:val="20"/>
              </w:rPr>
            </w:pPr>
            <w:r w:rsidDel="00000000" w:rsidR="00000000" w:rsidRPr="00000000">
              <w:rPr>
                <w:rFonts w:ascii="Calibri" w:cs="Calibri" w:eastAsia="Calibri" w:hAnsi="Calibri"/>
                <w:sz w:val="20"/>
                <w:szCs w:val="20"/>
                <w:rtl w:val="0"/>
              </w:rPr>
              <w:t xml:space="preserve">2</w:t>
            </w:r>
            <w:r w:rsidDel="00000000" w:rsidR="00000000" w:rsidRPr="00000000">
              <w:rPr>
                <w:rtl w:val="0"/>
              </w:rPr>
            </w:r>
          </w:p>
        </w:tc>
        <w:tc>
          <w:tcPr>
            <w:shd w:fill="auto" w:val="clear"/>
            <w:tcMar>
              <w:top w:w="0.0" w:type="dxa"/>
              <w:left w:w="40.0" w:type="dxa"/>
              <w:bottom w:w="0.0" w:type="dxa"/>
              <w:right w:w="40.0" w:type="dxa"/>
            </w:tcMar>
            <w:vAlign w:val="center"/>
          </w:tcPr>
          <w:p w:rsidR="00000000" w:rsidDel="00000000" w:rsidP="00000000" w:rsidRDefault="00000000" w:rsidRPr="00000000" w14:paraId="000021BB">
            <w:pPr>
              <w:rPr>
                <w:sz w:val="20"/>
                <w:szCs w:val="20"/>
              </w:rPr>
            </w:pPr>
            <w:r w:rsidDel="00000000" w:rsidR="00000000" w:rsidRPr="00000000">
              <w:rPr>
                <w:rFonts w:ascii="Calibri" w:cs="Calibri" w:eastAsia="Calibri" w:hAnsi="Calibri"/>
                <w:sz w:val="20"/>
                <w:szCs w:val="20"/>
                <w:rtl w:val="0"/>
              </w:rPr>
              <w:t xml:space="preserve">0</w:t>
            </w:r>
            <w:r w:rsidDel="00000000" w:rsidR="00000000" w:rsidRPr="00000000">
              <w:rPr>
                <w:rtl w:val="0"/>
              </w:rPr>
            </w:r>
          </w:p>
        </w:tc>
        <w:tc>
          <w:tcPr>
            <w:shd w:fill="auto" w:val="clear"/>
            <w:tcMar>
              <w:top w:w="0.0" w:type="dxa"/>
              <w:left w:w="40.0" w:type="dxa"/>
              <w:bottom w:w="0.0" w:type="dxa"/>
              <w:right w:w="40.0" w:type="dxa"/>
            </w:tcMar>
            <w:vAlign w:val="center"/>
          </w:tcPr>
          <w:p w:rsidR="00000000" w:rsidDel="00000000" w:rsidP="00000000" w:rsidRDefault="00000000" w:rsidRPr="00000000" w14:paraId="000021BC">
            <w:pPr>
              <w:rPr>
                <w:sz w:val="20"/>
                <w:szCs w:val="20"/>
              </w:rPr>
            </w:pPr>
            <w:r w:rsidDel="00000000" w:rsidR="00000000" w:rsidRPr="00000000">
              <w:rPr>
                <w:rFonts w:ascii="Calibri" w:cs="Calibri" w:eastAsia="Calibri" w:hAnsi="Calibri"/>
                <w:sz w:val="20"/>
                <w:szCs w:val="20"/>
                <w:rtl w:val="0"/>
              </w:rPr>
              <w:t xml:space="preserve">0</w:t>
            </w:r>
            <w:r w:rsidDel="00000000" w:rsidR="00000000" w:rsidRPr="00000000">
              <w:rPr>
                <w:rtl w:val="0"/>
              </w:rPr>
            </w:r>
          </w:p>
        </w:tc>
        <w:tc>
          <w:tcPr>
            <w:shd w:fill="auto" w:val="clear"/>
            <w:tcMar>
              <w:top w:w="0.0" w:type="dxa"/>
              <w:left w:w="40.0" w:type="dxa"/>
              <w:bottom w:w="0.0" w:type="dxa"/>
              <w:right w:w="40.0" w:type="dxa"/>
            </w:tcMar>
            <w:vAlign w:val="center"/>
          </w:tcPr>
          <w:p w:rsidR="00000000" w:rsidDel="00000000" w:rsidP="00000000" w:rsidRDefault="00000000" w:rsidRPr="00000000" w14:paraId="000021BD">
            <w:pPr>
              <w:rPr>
                <w:sz w:val="20"/>
                <w:szCs w:val="20"/>
              </w:rPr>
            </w:pPr>
            <w:r w:rsidDel="00000000" w:rsidR="00000000" w:rsidRPr="00000000">
              <w:rPr>
                <w:rFonts w:ascii="Calibri" w:cs="Calibri" w:eastAsia="Calibri" w:hAnsi="Calibri"/>
                <w:sz w:val="20"/>
                <w:szCs w:val="20"/>
                <w:rtl w:val="0"/>
              </w:rPr>
              <w:t xml:space="preserve">0</w:t>
            </w:r>
            <w:r w:rsidDel="00000000" w:rsidR="00000000" w:rsidRPr="00000000">
              <w:rPr>
                <w:rtl w:val="0"/>
              </w:rPr>
            </w:r>
          </w:p>
        </w:tc>
        <w:tc>
          <w:tcPr>
            <w:shd w:fill="auto" w:val="clear"/>
            <w:tcMar>
              <w:top w:w="0.0" w:type="dxa"/>
              <w:left w:w="40.0" w:type="dxa"/>
              <w:bottom w:w="0.0" w:type="dxa"/>
              <w:right w:w="40.0" w:type="dxa"/>
            </w:tcMar>
            <w:vAlign w:val="bottom"/>
          </w:tcPr>
          <w:p w:rsidR="00000000" w:rsidDel="00000000" w:rsidP="00000000" w:rsidRDefault="00000000" w:rsidRPr="00000000" w14:paraId="000021BE">
            <w:pPr>
              <w:rPr>
                <w:sz w:val="20"/>
                <w:szCs w:val="20"/>
              </w:rPr>
            </w:pPr>
            <w:r w:rsidDel="00000000" w:rsidR="00000000" w:rsidRPr="00000000">
              <w:rPr>
                <w:rFonts w:ascii="Calibri" w:cs="Calibri" w:eastAsia="Calibri" w:hAnsi="Calibri"/>
                <w:sz w:val="20"/>
                <w:szCs w:val="20"/>
                <w:rtl w:val="0"/>
              </w:rPr>
              <w:t xml:space="preserve">2</w:t>
            </w:r>
            <w:r w:rsidDel="00000000" w:rsidR="00000000" w:rsidRPr="00000000">
              <w:rPr>
                <w:rtl w:val="0"/>
              </w:rPr>
            </w:r>
          </w:p>
        </w:tc>
        <w:tc>
          <w:tcPr>
            <w:shd w:fill="auto" w:val="clear"/>
            <w:tcMar>
              <w:top w:w="0.0" w:type="dxa"/>
              <w:left w:w="40.0" w:type="dxa"/>
              <w:bottom w:w="0.0" w:type="dxa"/>
              <w:right w:w="40.0" w:type="dxa"/>
            </w:tcMar>
            <w:vAlign w:val="bottom"/>
          </w:tcPr>
          <w:p w:rsidR="00000000" w:rsidDel="00000000" w:rsidP="00000000" w:rsidRDefault="00000000" w:rsidRPr="00000000" w14:paraId="000021BF">
            <w:pPr>
              <w:rPr>
                <w:sz w:val="20"/>
                <w:szCs w:val="20"/>
              </w:rPr>
            </w:pPr>
            <w:r w:rsidDel="00000000" w:rsidR="00000000" w:rsidRPr="00000000">
              <w:rPr>
                <w:rFonts w:ascii="Calibri" w:cs="Calibri" w:eastAsia="Calibri" w:hAnsi="Calibri"/>
                <w:sz w:val="20"/>
                <w:szCs w:val="20"/>
                <w:rtl w:val="0"/>
              </w:rPr>
              <w:t xml:space="preserve">0</w:t>
            </w:r>
            <w:r w:rsidDel="00000000" w:rsidR="00000000" w:rsidRPr="00000000">
              <w:rPr>
                <w:rtl w:val="0"/>
              </w:rPr>
            </w:r>
          </w:p>
        </w:tc>
        <w:tc>
          <w:tcPr>
            <w:shd w:fill="auto" w:val="clear"/>
            <w:tcMar>
              <w:top w:w="0.0" w:type="dxa"/>
              <w:left w:w="40.0" w:type="dxa"/>
              <w:bottom w:w="0.0" w:type="dxa"/>
              <w:right w:w="40.0" w:type="dxa"/>
            </w:tcMar>
            <w:vAlign w:val="bottom"/>
          </w:tcPr>
          <w:p w:rsidR="00000000" w:rsidDel="00000000" w:rsidP="00000000" w:rsidRDefault="00000000" w:rsidRPr="00000000" w14:paraId="000021C0">
            <w:pPr>
              <w:rPr>
                <w:sz w:val="20"/>
                <w:szCs w:val="20"/>
              </w:rPr>
            </w:pPr>
            <w:r w:rsidDel="00000000" w:rsidR="00000000" w:rsidRPr="00000000">
              <w:rPr>
                <w:rFonts w:ascii="Calibri" w:cs="Calibri" w:eastAsia="Calibri" w:hAnsi="Calibri"/>
                <w:sz w:val="20"/>
                <w:szCs w:val="20"/>
                <w:rtl w:val="0"/>
              </w:rPr>
              <w:t xml:space="preserve">1</w:t>
            </w:r>
            <w:r w:rsidDel="00000000" w:rsidR="00000000" w:rsidRPr="00000000">
              <w:rPr>
                <w:rtl w:val="0"/>
              </w:rPr>
            </w:r>
          </w:p>
        </w:tc>
        <w:tc>
          <w:tcPr>
            <w:shd w:fill="auto" w:val="clear"/>
            <w:tcMar>
              <w:top w:w="0.0" w:type="dxa"/>
              <w:left w:w="40.0" w:type="dxa"/>
              <w:bottom w:w="0.0" w:type="dxa"/>
              <w:right w:w="40.0" w:type="dxa"/>
            </w:tcMar>
            <w:vAlign w:val="bottom"/>
          </w:tcPr>
          <w:p w:rsidR="00000000" w:rsidDel="00000000" w:rsidP="00000000" w:rsidRDefault="00000000" w:rsidRPr="00000000" w14:paraId="000021C1">
            <w:pPr>
              <w:rPr>
                <w:sz w:val="20"/>
                <w:szCs w:val="20"/>
              </w:rPr>
            </w:pPr>
            <w:r w:rsidDel="00000000" w:rsidR="00000000" w:rsidRPr="00000000">
              <w:rPr>
                <w:rFonts w:ascii="Calibri" w:cs="Calibri" w:eastAsia="Calibri" w:hAnsi="Calibri"/>
                <w:sz w:val="20"/>
                <w:szCs w:val="20"/>
                <w:rtl w:val="0"/>
              </w:rPr>
              <w:t xml:space="preserve">0</w:t>
            </w:r>
            <w:r w:rsidDel="00000000" w:rsidR="00000000" w:rsidRPr="00000000">
              <w:rPr>
                <w:rtl w:val="0"/>
              </w:rPr>
            </w:r>
          </w:p>
        </w:tc>
      </w:tr>
      <w:tr>
        <w:trPr>
          <w:cantSplit w:val="0"/>
          <w:trHeight w:val="53" w:hRule="atLeast"/>
          <w:tblHeader w:val="0"/>
        </w:trPr>
        <w:tc>
          <w:tcPr>
            <w:shd w:fill="auto" w:val="clear"/>
            <w:tcMar>
              <w:top w:w="0.0" w:type="dxa"/>
              <w:left w:w="40.0" w:type="dxa"/>
              <w:bottom w:w="0.0" w:type="dxa"/>
              <w:right w:w="40.0" w:type="dxa"/>
            </w:tcMar>
            <w:vAlign w:val="center"/>
          </w:tcPr>
          <w:p w:rsidR="00000000" w:rsidDel="00000000" w:rsidP="00000000" w:rsidRDefault="00000000" w:rsidRPr="00000000" w14:paraId="000021C2">
            <w:pPr>
              <w:rPr>
                <w:sz w:val="20"/>
                <w:szCs w:val="20"/>
              </w:rPr>
            </w:pPr>
            <w:r w:rsidDel="00000000" w:rsidR="00000000" w:rsidRPr="00000000">
              <w:rPr>
                <w:rFonts w:ascii="Calibri" w:cs="Calibri" w:eastAsia="Calibri" w:hAnsi="Calibri"/>
                <w:sz w:val="20"/>
                <w:szCs w:val="20"/>
                <w:rtl w:val="0"/>
              </w:rPr>
              <w:t xml:space="preserve">32</w:t>
            </w:r>
            <w:r w:rsidDel="00000000" w:rsidR="00000000" w:rsidRPr="00000000">
              <w:rPr>
                <w:rtl w:val="0"/>
              </w:rPr>
            </w:r>
          </w:p>
        </w:tc>
        <w:tc>
          <w:tcPr>
            <w:shd w:fill="auto" w:val="clear"/>
            <w:tcMar>
              <w:top w:w="0.0" w:type="dxa"/>
              <w:left w:w="40.0" w:type="dxa"/>
              <w:bottom w:w="0.0" w:type="dxa"/>
              <w:right w:w="40.0" w:type="dxa"/>
            </w:tcMar>
            <w:vAlign w:val="center"/>
          </w:tcPr>
          <w:p w:rsidR="00000000" w:rsidDel="00000000" w:rsidP="00000000" w:rsidRDefault="00000000" w:rsidRPr="00000000" w14:paraId="000021C3">
            <w:pPr>
              <w:rPr>
                <w:sz w:val="20"/>
                <w:szCs w:val="20"/>
              </w:rPr>
            </w:pPr>
            <w:r w:rsidDel="00000000" w:rsidR="00000000" w:rsidRPr="00000000">
              <w:rPr>
                <w:rFonts w:ascii="Calibri" w:cs="Calibri" w:eastAsia="Calibri" w:hAnsi="Calibri"/>
                <w:sz w:val="20"/>
                <w:szCs w:val="20"/>
                <w:rtl w:val="0"/>
              </w:rPr>
              <w:t xml:space="preserve">Warangal</w:t>
            </w:r>
            <w:r w:rsidDel="00000000" w:rsidR="00000000" w:rsidRPr="00000000">
              <w:rPr>
                <w:rtl w:val="0"/>
              </w:rPr>
            </w:r>
          </w:p>
        </w:tc>
        <w:tc>
          <w:tcPr>
            <w:shd w:fill="auto" w:val="clear"/>
            <w:tcMar>
              <w:top w:w="0.0" w:type="dxa"/>
              <w:left w:w="40.0" w:type="dxa"/>
              <w:bottom w:w="0.0" w:type="dxa"/>
              <w:right w:w="40.0" w:type="dxa"/>
            </w:tcMar>
            <w:vAlign w:val="center"/>
          </w:tcPr>
          <w:p w:rsidR="00000000" w:rsidDel="00000000" w:rsidP="00000000" w:rsidRDefault="00000000" w:rsidRPr="00000000" w14:paraId="000021C4">
            <w:pPr>
              <w:rPr>
                <w:sz w:val="20"/>
                <w:szCs w:val="20"/>
              </w:rPr>
            </w:pPr>
            <w:r w:rsidDel="00000000" w:rsidR="00000000" w:rsidRPr="00000000">
              <w:rPr>
                <w:rFonts w:ascii="Calibri" w:cs="Calibri" w:eastAsia="Calibri" w:hAnsi="Calibri"/>
                <w:sz w:val="20"/>
                <w:szCs w:val="20"/>
                <w:rtl w:val="0"/>
              </w:rPr>
              <w:t xml:space="preserve">3</w:t>
            </w:r>
            <w:r w:rsidDel="00000000" w:rsidR="00000000" w:rsidRPr="00000000">
              <w:rPr>
                <w:rtl w:val="0"/>
              </w:rPr>
            </w:r>
          </w:p>
        </w:tc>
        <w:tc>
          <w:tcPr>
            <w:shd w:fill="auto" w:val="clear"/>
            <w:tcMar>
              <w:top w:w="0.0" w:type="dxa"/>
              <w:left w:w="40.0" w:type="dxa"/>
              <w:bottom w:w="0.0" w:type="dxa"/>
              <w:right w:w="40.0" w:type="dxa"/>
            </w:tcMar>
            <w:vAlign w:val="center"/>
          </w:tcPr>
          <w:p w:rsidR="00000000" w:rsidDel="00000000" w:rsidP="00000000" w:rsidRDefault="00000000" w:rsidRPr="00000000" w14:paraId="000021C5">
            <w:pPr>
              <w:rPr>
                <w:sz w:val="20"/>
                <w:szCs w:val="20"/>
              </w:rPr>
            </w:pPr>
            <w:r w:rsidDel="00000000" w:rsidR="00000000" w:rsidRPr="00000000">
              <w:rPr>
                <w:rFonts w:ascii="Calibri" w:cs="Calibri" w:eastAsia="Calibri" w:hAnsi="Calibri"/>
                <w:sz w:val="20"/>
                <w:szCs w:val="20"/>
                <w:rtl w:val="0"/>
              </w:rPr>
              <w:t xml:space="preserve">0</w:t>
            </w:r>
            <w:r w:rsidDel="00000000" w:rsidR="00000000" w:rsidRPr="00000000">
              <w:rPr>
                <w:rtl w:val="0"/>
              </w:rPr>
            </w:r>
          </w:p>
        </w:tc>
        <w:tc>
          <w:tcPr>
            <w:shd w:fill="auto" w:val="clear"/>
            <w:tcMar>
              <w:top w:w="0.0" w:type="dxa"/>
              <w:left w:w="40.0" w:type="dxa"/>
              <w:bottom w:w="0.0" w:type="dxa"/>
              <w:right w:w="40.0" w:type="dxa"/>
            </w:tcMar>
            <w:vAlign w:val="center"/>
          </w:tcPr>
          <w:p w:rsidR="00000000" w:rsidDel="00000000" w:rsidP="00000000" w:rsidRDefault="00000000" w:rsidRPr="00000000" w14:paraId="000021C6">
            <w:pPr>
              <w:rPr>
                <w:sz w:val="20"/>
                <w:szCs w:val="20"/>
              </w:rPr>
            </w:pPr>
            <w:r w:rsidDel="00000000" w:rsidR="00000000" w:rsidRPr="00000000">
              <w:rPr>
                <w:rFonts w:ascii="Calibri" w:cs="Calibri" w:eastAsia="Calibri" w:hAnsi="Calibri"/>
                <w:sz w:val="20"/>
                <w:szCs w:val="20"/>
                <w:rtl w:val="0"/>
              </w:rPr>
              <w:t xml:space="preserve">0</w:t>
            </w:r>
            <w:r w:rsidDel="00000000" w:rsidR="00000000" w:rsidRPr="00000000">
              <w:rPr>
                <w:rtl w:val="0"/>
              </w:rPr>
            </w:r>
          </w:p>
        </w:tc>
        <w:tc>
          <w:tcPr>
            <w:shd w:fill="auto" w:val="clear"/>
            <w:tcMar>
              <w:top w:w="0.0" w:type="dxa"/>
              <w:left w:w="40.0" w:type="dxa"/>
              <w:bottom w:w="0.0" w:type="dxa"/>
              <w:right w:w="40.0" w:type="dxa"/>
            </w:tcMar>
            <w:vAlign w:val="center"/>
          </w:tcPr>
          <w:p w:rsidR="00000000" w:rsidDel="00000000" w:rsidP="00000000" w:rsidRDefault="00000000" w:rsidRPr="00000000" w14:paraId="000021C7">
            <w:pPr>
              <w:rPr>
                <w:sz w:val="20"/>
                <w:szCs w:val="20"/>
              </w:rPr>
            </w:pPr>
            <w:r w:rsidDel="00000000" w:rsidR="00000000" w:rsidRPr="00000000">
              <w:rPr>
                <w:rFonts w:ascii="Calibri" w:cs="Calibri" w:eastAsia="Calibri" w:hAnsi="Calibri"/>
                <w:sz w:val="20"/>
                <w:szCs w:val="20"/>
                <w:rtl w:val="0"/>
              </w:rPr>
              <w:t xml:space="preserve">0</w:t>
            </w:r>
            <w:r w:rsidDel="00000000" w:rsidR="00000000" w:rsidRPr="00000000">
              <w:rPr>
                <w:rtl w:val="0"/>
              </w:rPr>
            </w:r>
          </w:p>
        </w:tc>
        <w:tc>
          <w:tcPr>
            <w:shd w:fill="auto" w:val="clear"/>
            <w:tcMar>
              <w:top w:w="0.0" w:type="dxa"/>
              <w:left w:w="40.0" w:type="dxa"/>
              <w:bottom w:w="0.0" w:type="dxa"/>
              <w:right w:w="40.0" w:type="dxa"/>
            </w:tcMar>
            <w:vAlign w:val="bottom"/>
          </w:tcPr>
          <w:p w:rsidR="00000000" w:rsidDel="00000000" w:rsidP="00000000" w:rsidRDefault="00000000" w:rsidRPr="00000000" w14:paraId="000021C8">
            <w:pPr>
              <w:rPr>
                <w:sz w:val="20"/>
                <w:szCs w:val="20"/>
              </w:rPr>
            </w:pPr>
            <w:r w:rsidDel="00000000" w:rsidR="00000000" w:rsidRPr="00000000">
              <w:rPr>
                <w:rFonts w:ascii="Calibri" w:cs="Calibri" w:eastAsia="Calibri" w:hAnsi="Calibri"/>
                <w:sz w:val="20"/>
                <w:szCs w:val="20"/>
                <w:rtl w:val="0"/>
              </w:rPr>
              <w:t xml:space="preserve">3</w:t>
            </w:r>
            <w:r w:rsidDel="00000000" w:rsidR="00000000" w:rsidRPr="00000000">
              <w:rPr>
                <w:rtl w:val="0"/>
              </w:rPr>
            </w:r>
          </w:p>
        </w:tc>
        <w:tc>
          <w:tcPr>
            <w:shd w:fill="auto" w:val="clear"/>
            <w:tcMar>
              <w:top w:w="0.0" w:type="dxa"/>
              <w:left w:w="40.0" w:type="dxa"/>
              <w:bottom w:w="0.0" w:type="dxa"/>
              <w:right w:w="40.0" w:type="dxa"/>
            </w:tcMar>
            <w:vAlign w:val="bottom"/>
          </w:tcPr>
          <w:p w:rsidR="00000000" w:rsidDel="00000000" w:rsidP="00000000" w:rsidRDefault="00000000" w:rsidRPr="00000000" w14:paraId="000021C9">
            <w:pPr>
              <w:rPr>
                <w:sz w:val="20"/>
                <w:szCs w:val="20"/>
              </w:rPr>
            </w:pPr>
            <w:r w:rsidDel="00000000" w:rsidR="00000000" w:rsidRPr="00000000">
              <w:rPr>
                <w:rFonts w:ascii="Calibri" w:cs="Calibri" w:eastAsia="Calibri" w:hAnsi="Calibri"/>
                <w:sz w:val="20"/>
                <w:szCs w:val="20"/>
                <w:rtl w:val="0"/>
              </w:rPr>
              <w:t xml:space="preserve">0</w:t>
            </w:r>
            <w:r w:rsidDel="00000000" w:rsidR="00000000" w:rsidRPr="00000000">
              <w:rPr>
                <w:rtl w:val="0"/>
              </w:rPr>
            </w:r>
          </w:p>
        </w:tc>
        <w:tc>
          <w:tcPr>
            <w:shd w:fill="auto" w:val="clear"/>
            <w:tcMar>
              <w:top w:w="0.0" w:type="dxa"/>
              <w:left w:w="40.0" w:type="dxa"/>
              <w:bottom w:w="0.0" w:type="dxa"/>
              <w:right w:w="40.0" w:type="dxa"/>
            </w:tcMar>
            <w:vAlign w:val="bottom"/>
          </w:tcPr>
          <w:p w:rsidR="00000000" w:rsidDel="00000000" w:rsidP="00000000" w:rsidRDefault="00000000" w:rsidRPr="00000000" w14:paraId="000021CA">
            <w:pPr>
              <w:rPr>
                <w:sz w:val="20"/>
                <w:szCs w:val="20"/>
              </w:rPr>
            </w:pPr>
            <w:r w:rsidDel="00000000" w:rsidR="00000000" w:rsidRPr="00000000">
              <w:rPr>
                <w:rFonts w:ascii="Calibri" w:cs="Calibri" w:eastAsia="Calibri" w:hAnsi="Calibri"/>
                <w:sz w:val="20"/>
                <w:szCs w:val="20"/>
                <w:rtl w:val="0"/>
              </w:rPr>
              <w:t xml:space="preserve">1</w:t>
            </w:r>
            <w:r w:rsidDel="00000000" w:rsidR="00000000" w:rsidRPr="00000000">
              <w:rPr>
                <w:rtl w:val="0"/>
              </w:rPr>
            </w:r>
          </w:p>
        </w:tc>
        <w:tc>
          <w:tcPr>
            <w:shd w:fill="auto" w:val="clear"/>
            <w:tcMar>
              <w:top w:w="0.0" w:type="dxa"/>
              <w:left w:w="40.0" w:type="dxa"/>
              <w:bottom w:w="0.0" w:type="dxa"/>
              <w:right w:w="40.0" w:type="dxa"/>
            </w:tcMar>
            <w:vAlign w:val="bottom"/>
          </w:tcPr>
          <w:p w:rsidR="00000000" w:rsidDel="00000000" w:rsidP="00000000" w:rsidRDefault="00000000" w:rsidRPr="00000000" w14:paraId="000021CB">
            <w:pPr>
              <w:rPr>
                <w:sz w:val="20"/>
                <w:szCs w:val="20"/>
              </w:rPr>
            </w:pPr>
            <w:r w:rsidDel="00000000" w:rsidR="00000000" w:rsidRPr="00000000">
              <w:rPr>
                <w:rFonts w:ascii="Calibri" w:cs="Calibri" w:eastAsia="Calibri" w:hAnsi="Calibri"/>
                <w:sz w:val="20"/>
                <w:szCs w:val="20"/>
                <w:rtl w:val="0"/>
              </w:rPr>
              <w:t xml:space="preserve">0</w:t>
            </w:r>
            <w:r w:rsidDel="00000000" w:rsidR="00000000" w:rsidRPr="00000000">
              <w:rPr>
                <w:rtl w:val="0"/>
              </w:rPr>
            </w:r>
          </w:p>
        </w:tc>
      </w:tr>
      <w:tr>
        <w:trPr>
          <w:cantSplit w:val="0"/>
          <w:trHeight w:val="53" w:hRule="atLeast"/>
          <w:tblHeader w:val="0"/>
        </w:trPr>
        <w:tc>
          <w:tcPr>
            <w:shd w:fill="auto" w:val="clear"/>
            <w:tcMar>
              <w:top w:w="0.0" w:type="dxa"/>
              <w:left w:w="40.0" w:type="dxa"/>
              <w:bottom w:w="0.0" w:type="dxa"/>
              <w:right w:w="40.0" w:type="dxa"/>
            </w:tcMar>
            <w:vAlign w:val="center"/>
          </w:tcPr>
          <w:p w:rsidR="00000000" w:rsidDel="00000000" w:rsidP="00000000" w:rsidRDefault="00000000" w:rsidRPr="00000000" w14:paraId="000021CC">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33</w:t>
            </w:r>
          </w:p>
        </w:tc>
        <w:tc>
          <w:tcPr>
            <w:shd w:fill="auto" w:val="clear"/>
            <w:tcMar>
              <w:top w:w="0.0" w:type="dxa"/>
              <w:left w:w="40.0" w:type="dxa"/>
              <w:bottom w:w="0.0" w:type="dxa"/>
              <w:right w:w="40.0" w:type="dxa"/>
            </w:tcMar>
            <w:vAlign w:val="center"/>
          </w:tcPr>
          <w:p w:rsidR="00000000" w:rsidDel="00000000" w:rsidP="00000000" w:rsidRDefault="00000000" w:rsidRPr="00000000" w14:paraId="000021CD">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Yadadri Bhuvanagiri</w:t>
            </w:r>
          </w:p>
        </w:tc>
        <w:tc>
          <w:tcPr>
            <w:shd w:fill="auto" w:val="clear"/>
            <w:tcMar>
              <w:top w:w="0.0" w:type="dxa"/>
              <w:left w:w="40.0" w:type="dxa"/>
              <w:bottom w:w="0.0" w:type="dxa"/>
              <w:right w:w="40.0" w:type="dxa"/>
            </w:tcMar>
            <w:vAlign w:val="center"/>
          </w:tcPr>
          <w:p w:rsidR="00000000" w:rsidDel="00000000" w:rsidP="00000000" w:rsidRDefault="00000000" w:rsidRPr="00000000" w14:paraId="000021CE">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w:t>
            </w:r>
          </w:p>
        </w:tc>
        <w:tc>
          <w:tcPr>
            <w:shd w:fill="auto" w:val="clear"/>
            <w:tcMar>
              <w:top w:w="0.0" w:type="dxa"/>
              <w:left w:w="40.0" w:type="dxa"/>
              <w:bottom w:w="0.0" w:type="dxa"/>
              <w:right w:w="40.0" w:type="dxa"/>
            </w:tcMar>
            <w:vAlign w:val="center"/>
          </w:tcPr>
          <w:p w:rsidR="00000000" w:rsidDel="00000000" w:rsidP="00000000" w:rsidRDefault="00000000" w:rsidRPr="00000000" w14:paraId="000021CF">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0</w:t>
            </w:r>
          </w:p>
        </w:tc>
        <w:tc>
          <w:tcPr>
            <w:shd w:fill="auto" w:val="clear"/>
            <w:tcMar>
              <w:top w:w="0.0" w:type="dxa"/>
              <w:left w:w="40.0" w:type="dxa"/>
              <w:bottom w:w="0.0" w:type="dxa"/>
              <w:right w:w="40.0" w:type="dxa"/>
            </w:tcMar>
            <w:vAlign w:val="center"/>
          </w:tcPr>
          <w:p w:rsidR="00000000" w:rsidDel="00000000" w:rsidP="00000000" w:rsidRDefault="00000000" w:rsidRPr="00000000" w14:paraId="000021D0">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w:t>
            </w:r>
          </w:p>
        </w:tc>
        <w:tc>
          <w:tcPr>
            <w:shd w:fill="auto" w:val="clear"/>
            <w:tcMar>
              <w:top w:w="0.0" w:type="dxa"/>
              <w:left w:w="40.0" w:type="dxa"/>
              <w:bottom w:w="0.0" w:type="dxa"/>
              <w:right w:w="40.0" w:type="dxa"/>
            </w:tcMar>
            <w:vAlign w:val="center"/>
          </w:tcPr>
          <w:p w:rsidR="00000000" w:rsidDel="00000000" w:rsidP="00000000" w:rsidRDefault="00000000" w:rsidRPr="00000000" w14:paraId="000021D1">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w:t>
            </w:r>
          </w:p>
        </w:tc>
        <w:tc>
          <w:tcPr>
            <w:shd w:fill="auto" w:val="clear"/>
            <w:tcMar>
              <w:top w:w="0.0" w:type="dxa"/>
              <w:left w:w="40.0" w:type="dxa"/>
              <w:bottom w:w="0.0" w:type="dxa"/>
              <w:right w:w="40.0" w:type="dxa"/>
            </w:tcMar>
            <w:vAlign w:val="bottom"/>
          </w:tcPr>
          <w:p w:rsidR="00000000" w:rsidDel="00000000" w:rsidP="00000000" w:rsidRDefault="00000000" w:rsidRPr="00000000" w14:paraId="000021D2">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w:t>
            </w:r>
          </w:p>
        </w:tc>
        <w:tc>
          <w:tcPr>
            <w:shd w:fill="auto" w:val="clear"/>
            <w:tcMar>
              <w:top w:w="0.0" w:type="dxa"/>
              <w:left w:w="40.0" w:type="dxa"/>
              <w:bottom w:w="0.0" w:type="dxa"/>
              <w:right w:w="40.0" w:type="dxa"/>
            </w:tcMar>
            <w:vAlign w:val="bottom"/>
          </w:tcPr>
          <w:p w:rsidR="00000000" w:rsidDel="00000000" w:rsidP="00000000" w:rsidRDefault="00000000" w:rsidRPr="00000000" w14:paraId="000021D3">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w:t>
            </w:r>
          </w:p>
        </w:tc>
        <w:tc>
          <w:tcPr>
            <w:shd w:fill="auto" w:val="clear"/>
            <w:tcMar>
              <w:top w:w="0.0" w:type="dxa"/>
              <w:left w:w="40.0" w:type="dxa"/>
              <w:bottom w:w="0.0" w:type="dxa"/>
              <w:right w:w="40.0" w:type="dxa"/>
            </w:tcMar>
            <w:vAlign w:val="bottom"/>
          </w:tcPr>
          <w:p w:rsidR="00000000" w:rsidDel="00000000" w:rsidP="00000000" w:rsidRDefault="00000000" w:rsidRPr="00000000" w14:paraId="000021D4">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w:t>
            </w:r>
          </w:p>
        </w:tc>
        <w:tc>
          <w:tcPr>
            <w:shd w:fill="auto" w:val="clear"/>
            <w:tcMar>
              <w:top w:w="0.0" w:type="dxa"/>
              <w:left w:w="40.0" w:type="dxa"/>
              <w:bottom w:w="0.0" w:type="dxa"/>
              <w:right w:w="40.0" w:type="dxa"/>
            </w:tcMar>
            <w:vAlign w:val="bottom"/>
          </w:tcPr>
          <w:p w:rsidR="00000000" w:rsidDel="00000000" w:rsidP="00000000" w:rsidRDefault="00000000" w:rsidRPr="00000000" w14:paraId="000021D5">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w:t>
            </w:r>
          </w:p>
        </w:tc>
      </w:tr>
      <w:tr>
        <w:trPr>
          <w:cantSplit w:val="0"/>
          <w:trHeight w:val="53" w:hRule="atLeast"/>
          <w:tblHeader w:val="0"/>
        </w:trPr>
        <w:tc>
          <w:tcPr>
            <w:shd w:fill="e2efd9" w:val="clear"/>
            <w:tcMar>
              <w:top w:w="0.0" w:type="dxa"/>
              <w:left w:w="40.0" w:type="dxa"/>
              <w:bottom w:w="0.0" w:type="dxa"/>
              <w:right w:w="40.0" w:type="dxa"/>
            </w:tcMar>
            <w:vAlign w:val="center"/>
          </w:tcPr>
          <w:p w:rsidR="00000000" w:rsidDel="00000000" w:rsidP="00000000" w:rsidRDefault="00000000" w:rsidRPr="00000000" w14:paraId="000021D6">
            <w:pPr>
              <w:rPr>
                <w:rFonts w:ascii="Calibri" w:cs="Calibri" w:eastAsia="Calibri" w:hAnsi="Calibri"/>
                <w:sz w:val="20"/>
                <w:szCs w:val="20"/>
              </w:rPr>
            </w:pPr>
            <w:r w:rsidDel="00000000" w:rsidR="00000000" w:rsidRPr="00000000">
              <w:rPr>
                <w:rtl w:val="0"/>
              </w:rPr>
            </w:r>
          </w:p>
        </w:tc>
        <w:tc>
          <w:tcPr>
            <w:shd w:fill="e2efd9" w:val="clear"/>
            <w:tcMar>
              <w:top w:w="0.0" w:type="dxa"/>
              <w:left w:w="40.0" w:type="dxa"/>
              <w:bottom w:w="0.0" w:type="dxa"/>
              <w:right w:w="40.0" w:type="dxa"/>
            </w:tcMar>
            <w:vAlign w:val="center"/>
          </w:tcPr>
          <w:p w:rsidR="00000000" w:rsidDel="00000000" w:rsidP="00000000" w:rsidRDefault="00000000" w:rsidRPr="00000000" w14:paraId="000021D7">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Total</w:t>
            </w:r>
          </w:p>
        </w:tc>
        <w:tc>
          <w:tcPr>
            <w:shd w:fill="e2efd9" w:val="clear"/>
            <w:tcMar>
              <w:top w:w="0.0" w:type="dxa"/>
              <w:left w:w="40.0" w:type="dxa"/>
              <w:bottom w:w="0.0" w:type="dxa"/>
              <w:right w:w="40.0" w:type="dxa"/>
            </w:tcMar>
            <w:vAlign w:val="center"/>
          </w:tcPr>
          <w:p w:rsidR="00000000" w:rsidDel="00000000" w:rsidP="00000000" w:rsidRDefault="00000000" w:rsidRPr="00000000" w14:paraId="000021D8">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176</w:t>
            </w:r>
          </w:p>
        </w:tc>
        <w:tc>
          <w:tcPr>
            <w:shd w:fill="e2efd9" w:val="clear"/>
            <w:tcMar>
              <w:top w:w="0.0" w:type="dxa"/>
              <w:left w:w="40.0" w:type="dxa"/>
              <w:bottom w:w="0.0" w:type="dxa"/>
              <w:right w:w="40.0" w:type="dxa"/>
            </w:tcMar>
            <w:vAlign w:val="center"/>
          </w:tcPr>
          <w:p w:rsidR="00000000" w:rsidDel="00000000" w:rsidP="00000000" w:rsidRDefault="00000000" w:rsidRPr="00000000" w14:paraId="000021D9">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11</w:t>
            </w:r>
          </w:p>
        </w:tc>
        <w:tc>
          <w:tcPr>
            <w:shd w:fill="e2efd9" w:val="clear"/>
            <w:tcMar>
              <w:top w:w="0.0" w:type="dxa"/>
              <w:left w:w="40.0" w:type="dxa"/>
              <w:bottom w:w="0.0" w:type="dxa"/>
              <w:right w:w="40.0" w:type="dxa"/>
            </w:tcMar>
            <w:vAlign w:val="center"/>
          </w:tcPr>
          <w:p w:rsidR="00000000" w:rsidDel="00000000" w:rsidP="00000000" w:rsidRDefault="00000000" w:rsidRPr="00000000" w14:paraId="000021DA">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48</w:t>
            </w:r>
          </w:p>
        </w:tc>
        <w:tc>
          <w:tcPr>
            <w:shd w:fill="e2efd9" w:val="clear"/>
            <w:tcMar>
              <w:top w:w="0.0" w:type="dxa"/>
              <w:left w:w="40.0" w:type="dxa"/>
              <w:bottom w:w="0.0" w:type="dxa"/>
              <w:right w:w="40.0" w:type="dxa"/>
            </w:tcMar>
            <w:vAlign w:val="center"/>
          </w:tcPr>
          <w:p w:rsidR="00000000" w:rsidDel="00000000" w:rsidP="00000000" w:rsidRDefault="00000000" w:rsidRPr="00000000" w14:paraId="000021DB">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11</w:t>
            </w:r>
          </w:p>
        </w:tc>
        <w:tc>
          <w:tcPr>
            <w:shd w:fill="e2efd9" w:val="clear"/>
            <w:tcMar>
              <w:top w:w="0.0" w:type="dxa"/>
              <w:left w:w="40.0" w:type="dxa"/>
              <w:bottom w:w="0.0" w:type="dxa"/>
              <w:right w:w="40.0" w:type="dxa"/>
            </w:tcMar>
            <w:vAlign w:val="bottom"/>
          </w:tcPr>
          <w:p w:rsidR="00000000" w:rsidDel="00000000" w:rsidP="00000000" w:rsidRDefault="00000000" w:rsidRPr="00000000" w14:paraId="000021DC">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224</w:t>
            </w:r>
          </w:p>
        </w:tc>
        <w:tc>
          <w:tcPr>
            <w:shd w:fill="e2efd9" w:val="clear"/>
            <w:tcMar>
              <w:top w:w="0.0" w:type="dxa"/>
              <w:left w:w="40.0" w:type="dxa"/>
              <w:bottom w:w="0.0" w:type="dxa"/>
              <w:right w:w="40.0" w:type="dxa"/>
            </w:tcMar>
            <w:vAlign w:val="bottom"/>
          </w:tcPr>
          <w:p w:rsidR="00000000" w:rsidDel="00000000" w:rsidP="00000000" w:rsidRDefault="00000000" w:rsidRPr="00000000" w14:paraId="000021DD">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22</w:t>
            </w:r>
          </w:p>
        </w:tc>
        <w:tc>
          <w:tcPr>
            <w:shd w:fill="e2efd9" w:val="clear"/>
            <w:tcMar>
              <w:top w:w="0.0" w:type="dxa"/>
              <w:left w:w="40.0" w:type="dxa"/>
              <w:bottom w:w="0.0" w:type="dxa"/>
              <w:right w:w="40.0" w:type="dxa"/>
            </w:tcMar>
            <w:vAlign w:val="bottom"/>
          </w:tcPr>
          <w:p w:rsidR="00000000" w:rsidDel="00000000" w:rsidP="00000000" w:rsidRDefault="00000000" w:rsidRPr="00000000" w14:paraId="000021DE">
            <w:pPr>
              <w:rPr>
                <w:rFonts w:ascii="Calibri" w:cs="Calibri" w:eastAsia="Calibri" w:hAnsi="Calibri"/>
                <w:sz w:val="20"/>
                <w:szCs w:val="20"/>
              </w:rPr>
            </w:pPr>
            <w:r w:rsidDel="00000000" w:rsidR="00000000" w:rsidRPr="00000000">
              <w:rPr>
                <w:rtl w:val="0"/>
              </w:rPr>
            </w:r>
          </w:p>
        </w:tc>
        <w:tc>
          <w:tcPr>
            <w:shd w:fill="e2efd9" w:val="clear"/>
            <w:tcMar>
              <w:top w:w="0.0" w:type="dxa"/>
              <w:left w:w="40.0" w:type="dxa"/>
              <w:bottom w:w="0.0" w:type="dxa"/>
              <w:right w:w="40.0" w:type="dxa"/>
            </w:tcMar>
            <w:vAlign w:val="bottom"/>
          </w:tcPr>
          <w:p w:rsidR="00000000" w:rsidDel="00000000" w:rsidP="00000000" w:rsidRDefault="00000000" w:rsidRPr="00000000" w14:paraId="000021DF">
            <w:pPr>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21E0">
      <w:pPr>
        <w:shd w:fill="ffffff" w:val="clea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21E1">
      <w:pPr>
        <w:shd w:fill="ffffff" w:val="clea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21E2">
      <w:pPr>
        <w:pStyle w:val="Heading3"/>
        <w:numPr>
          <w:ilvl w:val="2"/>
          <w:numId w:val="1"/>
        </w:numPr>
        <w:ind w:left="426" w:hanging="504.00000000000006"/>
        <w:rPr/>
      </w:pPr>
      <w:bookmarkStart w:colFirst="0" w:colLast="0" w:name="_heading=h.vx1227" w:id="39"/>
      <w:bookmarkEnd w:id="39"/>
      <w:r w:rsidDel="00000000" w:rsidR="00000000" w:rsidRPr="00000000">
        <w:rPr>
          <w:rtl w:val="0"/>
        </w:rPr>
        <w:t xml:space="preserve">Qualifications</w:t>
      </w:r>
    </w:p>
    <w:p w:rsidR="00000000" w:rsidDel="00000000" w:rsidP="00000000" w:rsidRDefault="00000000" w:rsidRPr="00000000" w14:paraId="000021E3">
      <w:pPr>
        <w:pStyle w:val="Heading4"/>
        <w:numPr>
          <w:ilvl w:val="3"/>
          <w:numId w:val="1"/>
        </w:numPr>
        <w:ind w:left="567" w:hanging="648"/>
        <w:rPr/>
      </w:pPr>
      <w:r w:rsidDel="00000000" w:rsidR="00000000" w:rsidRPr="00000000">
        <w:rPr>
          <w:rtl w:val="0"/>
        </w:rPr>
        <w:t xml:space="preserve">Academic Qualification of Teachers</w:t>
      </w:r>
    </w:p>
    <w:tbl>
      <w:tblPr>
        <w:tblStyle w:val="Table129"/>
        <w:tblW w:w="13563.0" w:type="dxa"/>
        <w:jc w:val="left"/>
        <w:tblInd w:w="13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49"/>
        <w:gridCol w:w="1981"/>
        <w:gridCol w:w="1548"/>
        <w:gridCol w:w="867"/>
        <w:gridCol w:w="1527"/>
        <w:gridCol w:w="929"/>
        <w:gridCol w:w="1630"/>
        <w:gridCol w:w="867"/>
        <w:gridCol w:w="2332"/>
        <w:gridCol w:w="933"/>
        <w:tblGridChange w:id="0">
          <w:tblGrid>
            <w:gridCol w:w="949"/>
            <w:gridCol w:w="1981"/>
            <w:gridCol w:w="1548"/>
            <w:gridCol w:w="867"/>
            <w:gridCol w:w="1527"/>
            <w:gridCol w:w="929"/>
            <w:gridCol w:w="1630"/>
            <w:gridCol w:w="867"/>
            <w:gridCol w:w="2332"/>
            <w:gridCol w:w="933"/>
          </w:tblGrid>
        </w:tblGridChange>
      </w:tblGrid>
      <w:tr>
        <w:trPr>
          <w:cantSplit w:val="0"/>
          <w:trHeight w:val="1065" w:hRule="atLeast"/>
          <w:tblHeader w:val="0"/>
        </w:trPr>
        <w:tc>
          <w:tcPr>
            <w:tcBorders>
              <w:top w:color="cccccc" w:space="0" w:sz="6" w:val="single"/>
              <w:left w:color="000000" w:space="0" w:sz="6" w:val="single"/>
              <w:bottom w:color="000000" w:space="0" w:sz="6" w:val="single"/>
              <w:right w:color="000000" w:space="0" w:sz="6" w:val="single"/>
            </w:tcBorders>
            <w:shd w:fill="deebf6" w:val="clear"/>
            <w:tcMar>
              <w:top w:w="0.0" w:type="dxa"/>
              <w:left w:w="40.0" w:type="dxa"/>
              <w:bottom w:w="0.0" w:type="dxa"/>
              <w:right w:w="40.0" w:type="dxa"/>
            </w:tcMar>
            <w:vAlign w:val="center"/>
          </w:tcPr>
          <w:p w:rsidR="00000000" w:rsidDel="00000000" w:rsidP="00000000" w:rsidRDefault="00000000" w:rsidRPr="00000000" w14:paraId="000021E4">
            <w:pPr>
              <w:rPr>
                <w:sz w:val="20"/>
                <w:szCs w:val="20"/>
              </w:rPr>
            </w:pPr>
            <w:r w:rsidDel="00000000" w:rsidR="00000000" w:rsidRPr="00000000">
              <w:rPr>
                <w:sz w:val="20"/>
                <w:szCs w:val="20"/>
                <w:rtl w:val="0"/>
              </w:rPr>
              <w:t xml:space="preserve">S.No.</w:t>
            </w:r>
          </w:p>
        </w:tc>
        <w:tc>
          <w:tcPr>
            <w:tcBorders>
              <w:top w:color="cccccc" w:space="0" w:sz="6" w:val="single"/>
              <w:left w:color="cccccc" w:space="0" w:sz="6" w:val="single"/>
              <w:bottom w:color="000000" w:space="0" w:sz="6" w:val="single"/>
              <w:right w:color="000000" w:space="0" w:sz="6" w:val="single"/>
            </w:tcBorders>
            <w:shd w:fill="deebf6" w:val="clear"/>
            <w:tcMar>
              <w:top w:w="0.0" w:type="dxa"/>
              <w:left w:w="40.0" w:type="dxa"/>
              <w:bottom w:w="0.0" w:type="dxa"/>
              <w:right w:w="40.0" w:type="dxa"/>
            </w:tcMar>
            <w:vAlign w:val="center"/>
          </w:tcPr>
          <w:p w:rsidR="00000000" w:rsidDel="00000000" w:rsidP="00000000" w:rsidRDefault="00000000" w:rsidRPr="00000000" w14:paraId="000021E5">
            <w:pPr>
              <w:rPr>
                <w:sz w:val="20"/>
                <w:szCs w:val="20"/>
              </w:rPr>
            </w:pPr>
            <w:r w:rsidDel="00000000" w:rsidR="00000000" w:rsidRPr="00000000">
              <w:rPr>
                <w:sz w:val="20"/>
                <w:szCs w:val="20"/>
                <w:rtl w:val="0"/>
              </w:rPr>
              <w:t xml:space="preserve">Academic Qualification</w:t>
            </w:r>
          </w:p>
        </w:tc>
        <w:tc>
          <w:tcPr>
            <w:tcBorders>
              <w:top w:color="cccccc" w:space="0" w:sz="6" w:val="single"/>
              <w:left w:color="cccccc" w:space="0" w:sz="6" w:val="single"/>
              <w:bottom w:color="000000" w:space="0" w:sz="6" w:val="single"/>
              <w:right w:color="000000" w:space="0" w:sz="6" w:val="single"/>
            </w:tcBorders>
            <w:shd w:fill="deebf6" w:val="clear"/>
            <w:tcMar>
              <w:top w:w="0.0" w:type="dxa"/>
              <w:left w:w="40.0" w:type="dxa"/>
              <w:bottom w:w="0.0" w:type="dxa"/>
              <w:right w:w="40.0" w:type="dxa"/>
            </w:tcMar>
            <w:vAlign w:val="center"/>
          </w:tcPr>
          <w:p w:rsidR="00000000" w:rsidDel="00000000" w:rsidP="00000000" w:rsidRDefault="00000000" w:rsidRPr="00000000" w14:paraId="000021E6">
            <w:pPr>
              <w:rPr>
                <w:sz w:val="20"/>
                <w:szCs w:val="20"/>
              </w:rPr>
            </w:pPr>
            <w:r w:rsidDel="00000000" w:rsidR="00000000" w:rsidRPr="00000000">
              <w:rPr>
                <w:sz w:val="20"/>
                <w:szCs w:val="20"/>
                <w:rtl w:val="0"/>
              </w:rPr>
              <w:t xml:space="preserve">No. of Teachers in            Phase -I</w:t>
            </w:r>
          </w:p>
        </w:tc>
        <w:tc>
          <w:tcPr>
            <w:tcBorders>
              <w:top w:color="cccccc" w:space="0" w:sz="6" w:val="single"/>
              <w:left w:color="cccccc" w:space="0" w:sz="6" w:val="single"/>
              <w:bottom w:color="000000" w:space="0" w:sz="6" w:val="single"/>
              <w:right w:color="000000" w:space="0" w:sz="6" w:val="single"/>
            </w:tcBorders>
            <w:shd w:fill="deebf6" w:val="clear"/>
            <w:tcMar>
              <w:top w:w="0.0" w:type="dxa"/>
              <w:left w:w="40.0" w:type="dxa"/>
              <w:bottom w:w="0.0" w:type="dxa"/>
              <w:right w:w="40.0" w:type="dxa"/>
            </w:tcMar>
            <w:vAlign w:val="center"/>
          </w:tcPr>
          <w:p w:rsidR="00000000" w:rsidDel="00000000" w:rsidP="00000000" w:rsidRDefault="00000000" w:rsidRPr="00000000" w14:paraId="000021E7">
            <w:pPr>
              <w:rPr>
                <w:sz w:val="20"/>
                <w:szCs w:val="20"/>
              </w:rPr>
            </w:pPr>
            <w:r w:rsidDel="00000000" w:rsidR="00000000" w:rsidRPr="00000000">
              <w:rPr>
                <w:sz w:val="20"/>
                <w:szCs w:val="20"/>
                <w:rtl w:val="0"/>
              </w:rPr>
              <w:t xml:space="preserve">%</w:t>
            </w:r>
          </w:p>
        </w:tc>
        <w:tc>
          <w:tcPr>
            <w:tcBorders>
              <w:top w:color="cccccc" w:space="0" w:sz="6" w:val="single"/>
              <w:left w:color="cccccc" w:space="0" w:sz="6" w:val="single"/>
              <w:bottom w:color="000000" w:space="0" w:sz="6" w:val="single"/>
              <w:right w:color="000000" w:space="0" w:sz="6" w:val="single"/>
            </w:tcBorders>
            <w:shd w:fill="deebf6" w:val="clear"/>
            <w:tcMar>
              <w:top w:w="0.0" w:type="dxa"/>
              <w:left w:w="40.0" w:type="dxa"/>
              <w:bottom w:w="0.0" w:type="dxa"/>
              <w:right w:w="40.0" w:type="dxa"/>
            </w:tcMar>
            <w:vAlign w:val="center"/>
          </w:tcPr>
          <w:p w:rsidR="00000000" w:rsidDel="00000000" w:rsidP="00000000" w:rsidRDefault="00000000" w:rsidRPr="00000000" w14:paraId="000021E8">
            <w:pPr>
              <w:rPr>
                <w:sz w:val="20"/>
                <w:szCs w:val="20"/>
              </w:rPr>
            </w:pPr>
            <w:r w:rsidDel="00000000" w:rsidR="00000000" w:rsidRPr="00000000">
              <w:rPr>
                <w:sz w:val="20"/>
                <w:szCs w:val="20"/>
                <w:rtl w:val="0"/>
              </w:rPr>
              <w:t xml:space="preserve">No. of Teachers in          Phase -2</w:t>
            </w:r>
          </w:p>
        </w:tc>
        <w:tc>
          <w:tcPr>
            <w:tcBorders>
              <w:top w:color="cccccc" w:space="0" w:sz="6" w:val="single"/>
              <w:left w:color="cccccc" w:space="0" w:sz="6" w:val="single"/>
              <w:bottom w:color="000000" w:space="0" w:sz="6" w:val="single"/>
              <w:right w:color="000000" w:space="0" w:sz="6" w:val="single"/>
            </w:tcBorders>
            <w:shd w:fill="deebf6" w:val="clear"/>
            <w:tcMar>
              <w:top w:w="0.0" w:type="dxa"/>
              <w:left w:w="40.0" w:type="dxa"/>
              <w:bottom w:w="0.0" w:type="dxa"/>
              <w:right w:w="40.0" w:type="dxa"/>
            </w:tcMar>
            <w:vAlign w:val="center"/>
          </w:tcPr>
          <w:p w:rsidR="00000000" w:rsidDel="00000000" w:rsidP="00000000" w:rsidRDefault="00000000" w:rsidRPr="00000000" w14:paraId="000021E9">
            <w:pPr>
              <w:rPr>
                <w:sz w:val="20"/>
                <w:szCs w:val="20"/>
              </w:rPr>
            </w:pPr>
            <w:r w:rsidDel="00000000" w:rsidR="00000000" w:rsidRPr="00000000">
              <w:rPr>
                <w:sz w:val="20"/>
                <w:szCs w:val="20"/>
                <w:rtl w:val="0"/>
              </w:rPr>
              <w:t xml:space="preserve">%</w:t>
            </w:r>
          </w:p>
        </w:tc>
        <w:tc>
          <w:tcPr>
            <w:tcBorders>
              <w:top w:color="cccccc" w:space="0" w:sz="6" w:val="single"/>
              <w:left w:color="cccccc" w:space="0" w:sz="6" w:val="single"/>
              <w:bottom w:color="000000" w:space="0" w:sz="6" w:val="single"/>
              <w:right w:color="000000" w:space="0" w:sz="6" w:val="single"/>
            </w:tcBorders>
            <w:shd w:fill="deebf6" w:val="clear"/>
            <w:tcMar>
              <w:top w:w="0.0" w:type="dxa"/>
              <w:left w:w="40.0" w:type="dxa"/>
              <w:bottom w:w="0.0" w:type="dxa"/>
              <w:right w:w="40.0" w:type="dxa"/>
            </w:tcMar>
            <w:vAlign w:val="center"/>
          </w:tcPr>
          <w:p w:rsidR="00000000" w:rsidDel="00000000" w:rsidP="00000000" w:rsidRDefault="00000000" w:rsidRPr="00000000" w14:paraId="000021EA">
            <w:pPr>
              <w:rPr>
                <w:sz w:val="20"/>
                <w:szCs w:val="20"/>
              </w:rPr>
            </w:pPr>
            <w:r w:rsidDel="00000000" w:rsidR="00000000" w:rsidRPr="00000000">
              <w:rPr>
                <w:sz w:val="20"/>
                <w:szCs w:val="20"/>
                <w:rtl w:val="0"/>
              </w:rPr>
              <w:t xml:space="preserve">No. of Teachers in              Phase -3</w:t>
            </w:r>
          </w:p>
        </w:tc>
        <w:tc>
          <w:tcPr>
            <w:tcBorders>
              <w:top w:color="cccccc" w:space="0" w:sz="6" w:val="single"/>
              <w:left w:color="cccccc" w:space="0" w:sz="6" w:val="single"/>
              <w:bottom w:color="000000" w:space="0" w:sz="6" w:val="single"/>
              <w:right w:color="000000" w:space="0" w:sz="6" w:val="single"/>
            </w:tcBorders>
            <w:shd w:fill="deebf6" w:val="clear"/>
            <w:tcMar>
              <w:top w:w="0.0" w:type="dxa"/>
              <w:left w:w="40.0" w:type="dxa"/>
              <w:bottom w:w="0.0" w:type="dxa"/>
              <w:right w:w="40.0" w:type="dxa"/>
            </w:tcMar>
            <w:vAlign w:val="center"/>
          </w:tcPr>
          <w:p w:rsidR="00000000" w:rsidDel="00000000" w:rsidP="00000000" w:rsidRDefault="00000000" w:rsidRPr="00000000" w14:paraId="000021EB">
            <w:pPr>
              <w:rPr>
                <w:sz w:val="20"/>
                <w:szCs w:val="20"/>
              </w:rPr>
            </w:pPr>
            <w:r w:rsidDel="00000000" w:rsidR="00000000" w:rsidRPr="00000000">
              <w:rPr>
                <w:sz w:val="20"/>
                <w:szCs w:val="20"/>
                <w:rtl w:val="0"/>
              </w:rPr>
              <w:t xml:space="preserve">%</w:t>
            </w:r>
          </w:p>
        </w:tc>
        <w:tc>
          <w:tcPr>
            <w:tcBorders>
              <w:top w:color="cccccc" w:space="0" w:sz="6" w:val="single"/>
              <w:left w:color="cccccc" w:space="0" w:sz="6" w:val="single"/>
              <w:bottom w:color="000000" w:space="0" w:sz="6" w:val="single"/>
              <w:right w:color="000000" w:space="0" w:sz="6" w:val="single"/>
            </w:tcBorders>
            <w:shd w:fill="deebf6" w:val="clear"/>
            <w:tcMar>
              <w:top w:w="0.0" w:type="dxa"/>
              <w:left w:w="40.0" w:type="dxa"/>
              <w:bottom w:w="0.0" w:type="dxa"/>
              <w:right w:w="40.0" w:type="dxa"/>
            </w:tcMar>
            <w:vAlign w:val="center"/>
          </w:tcPr>
          <w:p w:rsidR="00000000" w:rsidDel="00000000" w:rsidP="00000000" w:rsidRDefault="00000000" w:rsidRPr="00000000" w14:paraId="000021EC">
            <w:pPr>
              <w:rPr>
                <w:sz w:val="20"/>
                <w:szCs w:val="20"/>
              </w:rPr>
            </w:pPr>
            <w:r w:rsidDel="00000000" w:rsidR="00000000" w:rsidRPr="00000000">
              <w:rPr>
                <w:sz w:val="20"/>
                <w:szCs w:val="20"/>
                <w:rtl w:val="0"/>
              </w:rPr>
              <w:t xml:space="preserve">Cumulative of N.1.0., N.2.0. &amp; N.3.0.</w:t>
            </w:r>
          </w:p>
        </w:tc>
        <w:tc>
          <w:tcPr>
            <w:tcBorders>
              <w:top w:color="cccccc" w:space="0" w:sz="6" w:val="single"/>
              <w:left w:color="cccccc" w:space="0" w:sz="6" w:val="single"/>
              <w:bottom w:color="000000" w:space="0" w:sz="6" w:val="single"/>
              <w:right w:color="000000" w:space="0" w:sz="6" w:val="single"/>
            </w:tcBorders>
            <w:shd w:fill="deebf6" w:val="clear"/>
            <w:tcMar>
              <w:top w:w="0.0" w:type="dxa"/>
              <w:left w:w="40.0" w:type="dxa"/>
              <w:bottom w:w="0.0" w:type="dxa"/>
              <w:right w:w="40.0" w:type="dxa"/>
            </w:tcMar>
            <w:vAlign w:val="center"/>
          </w:tcPr>
          <w:p w:rsidR="00000000" w:rsidDel="00000000" w:rsidP="00000000" w:rsidRDefault="00000000" w:rsidRPr="00000000" w14:paraId="000021ED">
            <w:pPr>
              <w:rPr>
                <w:sz w:val="20"/>
                <w:szCs w:val="20"/>
              </w:rPr>
            </w:pPr>
            <w:r w:rsidDel="00000000" w:rsidR="00000000" w:rsidRPr="00000000">
              <w:rPr>
                <w:sz w:val="20"/>
                <w:szCs w:val="20"/>
                <w:rtl w:val="0"/>
              </w:rPr>
              <w:t xml:space="preserve">% of Total</w:t>
            </w:r>
          </w:p>
        </w:tc>
      </w:tr>
      <w:tr>
        <w:trPr>
          <w:cantSplit w:val="0"/>
          <w:trHeight w:val="254"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21EE">
            <w:pPr>
              <w:rPr>
                <w:sz w:val="20"/>
                <w:szCs w:val="20"/>
              </w:rPr>
            </w:pPr>
            <w:r w:rsidDel="00000000" w:rsidR="00000000" w:rsidRPr="00000000">
              <w:rPr>
                <w:sz w:val="20"/>
                <w:szCs w:val="20"/>
                <w:rtl w:val="0"/>
              </w:rPr>
              <w:t xml:space="preserve">1</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21EF">
            <w:pPr>
              <w:rPr>
                <w:sz w:val="20"/>
                <w:szCs w:val="20"/>
              </w:rPr>
            </w:pPr>
            <w:r w:rsidDel="00000000" w:rsidR="00000000" w:rsidRPr="00000000">
              <w:rPr>
                <w:sz w:val="20"/>
                <w:szCs w:val="20"/>
                <w:rtl w:val="0"/>
              </w:rPr>
              <w:t xml:space="preserve">Intermediate</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21F0">
            <w:pPr>
              <w:rPr>
                <w:sz w:val="20"/>
                <w:szCs w:val="20"/>
              </w:rPr>
            </w:pPr>
            <w:r w:rsidDel="00000000" w:rsidR="00000000" w:rsidRPr="00000000">
              <w:rPr>
                <w:sz w:val="20"/>
                <w:szCs w:val="20"/>
                <w:rtl w:val="0"/>
              </w:rPr>
              <w:t xml:space="preserve">363</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21F1">
            <w:pPr>
              <w:rPr>
                <w:sz w:val="20"/>
                <w:szCs w:val="20"/>
              </w:rPr>
            </w:pPr>
            <w:r w:rsidDel="00000000" w:rsidR="00000000" w:rsidRPr="00000000">
              <w:rPr>
                <w:sz w:val="20"/>
                <w:szCs w:val="20"/>
                <w:rtl w:val="0"/>
              </w:rPr>
              <w:t xml:space="preserve">4.80</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21F2">
            <w:pPr>
              <w:rPr>
                <w:sz w:val="20"/>
                <w:szCs w:val="20"/>
              </w:rPr>
            </w:pPr>
            <w:r w:rsidDel="00000000" w:rsidR="00000000" w:rsidRPr="00000000">
              <w:rPr>
                <w:sz w:val="20"/>
                <w:szCs w:val="20"/>
                <w:rtl w:val="0"/>
              </w:rPr>
              <w:t xml:space="preserve">18</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21F3">
            <w:pPr>
              <w:rPr>
                <w:sz w:val="20"/>
                <w:szCs w:val="20"/>
              </w:rPr>
            </w:pPr>
            <w:r w:rsidDel="00000000" w:rsidR="00000000" w:rsidRPr="00000000">
              <w:rPr>
                <w:sz w:val="20"/>
                <w:szCs w:val="20"/>
                <w:rtl w:val="0"/>
              </w:rPr>
              <w:t xml:space="preserve">0.67</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21F4">
            <w:pPr>
              <w:rPr>
                <w:sz w:val="20"/>
                <w:szCs w:val="20"/>
              </w:rPr>
            </w:pPr>
            <w:r w:rsidDel="00000000" w:rsidR="00000000" w:rsidRPr="00000000">
              <w:rPr>
                <w:sz w:val="20"/>
                <w:szCs w:val="20"/>
                <w:rtl w:val="0"/>
              </w:rPr>
              <w:t xml:space="preserve">276</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21F5">
            <w:pPr>
              <w:rPr>
                <w:sz w:val="20"/>
                <w:szCs w:val="20"/>
              </w:rPr>
            </w:pPr>
            <w:r w:rsidDel="00000000" w:rsidR="00000000" w:rsidRPr="00000000">
              <w:rPr>
                <w:sz w:val="20"/>
                <w:szCs w:val="20"/>
                <w:rtl w:val="0"/>
              </w:rPr>
              <w:t xml:space="preserve">7.76</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21F6">
            <w:pPr>
              <w:rPr>
                <w:sz w:val="20"/>
                <w:szCs w:val="20"/>
              </w:rPr>
            </w:pPr>
            <w:r w:rsidDel="00000000" w:rsidR="00000000" w:rsidRPr="00000000">
              <w:rPr>
                <w:sz w:val="20"/>
                <w:szCs w:val="20"/>
                <w:rtl w:val="0"/>
              </w:rPr>
              <w:t xml:space="preserve">657</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21F7">
            <w:pPr>
              <w:rPr>
                <w:sz w:val="20"/>
                <w:szCs w:val="20"/>
              </w:rPr>
            </w:pPr>
            <w:r w:rsidDel="00000000" w:rsidR="00000000" w:rsidRPr="00000000">
              <w:rPr>
                <w:sz w:val="20"/>
                <w:szCs w:val="20"/>
                <w:rtl w:val="0"/>
              </w:rPr>
              <w:t xml:space="preserve">4.76</w:t>
            </w:r>
          </w:p>
        </w:tc>
      </w:tr>
      <w:tr>
        <w:trPr>
          <w:cantSplit w:val="0"/>
          <w:trHeight w:val="254"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21F8">
            <w:pPr>
              <w:rPr>
                <w:sz w:val="20"/>
                <w:szCs w:val="20"/>
              </w:rPr>
            </w:pPr>
            <w:r w:rsidDel="00000000" w:rsidR="00000000" w:rsidRPr="00000000">
              <w:rPr>
                <w:sz w:val="20"/>
                <w:szCs w:val="20"/>
                <w:rtl w:val="0"/>
              </w:rPr>
              <w:t xml:space="preserve">2</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21F9">
            <w:pPr>
              <w:rPr>
                <w:sz w:val="20"/>
                <w:szCs w:val="20"/>
              </w:rPr>
            </w:pPr>
            <w:r w:rsidDel="00000000" w:rsidR="00000000" w:rsidRPr="00000000">
              <w:rPr>
                <w:sz w:val="20"/>
                <w:szCs w:val="20"/>
                <w:rtl w:val="0"/>
              </w:rPr>
              <w:t xml:space="preserve">Graduation</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21FA">
            <w:pPr>
              <w:rPr>
                <w:sz w:val="20"/>
                <w:szCs w:val="20"/>
              </w:rPr>
            </w:pPr>
            <w:r w:rsidDel="00000000" w:rsidR="00000000" w:rsidRPr="00000000">
              <w:rPr>
                <w:sz w:val="20"/>
                <w:szCs w:val="20"/>
                <w:rtl w:val="0"/>
              </w:rPr>
              <w:t xml:space="preserve">3640</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21FB">
            <w:pPr>
              <w:rPr>
                <w:sz w:val="20"/>
                <w:szCs w:val="20"/>
              </w:rPr>
            </w:pPr>
            <w:r w:rsidDel="00000000" w:rsidR="00000000" w:rsidRPr="00000000">
              <w:rPr>
                <w:sz w:val="20"/>
                <w:szCs w:val="20"/>
                <w:rtl w:val="0"/>
              </w:rPr>
              <w:t xml:space="preserve">48.09</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21FC">
            <w:pPr>
              <w:rPr>
                <w:sz w:val="20"/>
                <w:szCs w:val="20"/>
              </w:rPr>
            </w:pPr>
            <w:r w:rsidDel="00000000" w:rsidR="00000000" w:rsidRPr="00000000">
              <w:rPr>
                <w:sz w:val="20"/>
                <w:szCs w:val="20"/>
                <w:rtl w:val="0"/>
              </w:rPr>
              <w:t xml:space="preserve">775</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21FD">
            <w:pPr>
              <w:rPr>
                <w:sz w:val="20"/>
                <w:szCs w:val="20"/>
              </w:rPr>
            </w:pPr>
            <w:r w:rsidDel="00000000" w:rsidR="00000000" w:rsidRPr="00000000">
              <w:rPr>
                <w:sz w:val="20"/>
                <w:szCs w:val="20"/>
                <w:rtl w:val="0"/>
              </w:rPr>
              <w:t xml:space="preserve">28.87</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21FE">
            <w:pPr>
              <w:rPr>
                <w:sz w:val="20"/>
                <w:szCs w:val="20"/>
              </w:rPr>
            </w:pPr>
            <w:r w:rsidDel="00000000" w:rsidR="00000000" w:rsidRPr="00000000">
              <w:rPr>
                <w:sz w:val="20"/>
                <w:szCs w:val="20"/>
                <w:rtl w:val="0"/>
              </w:rPr>
              <w:t xml:space="preserve">2,006</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21FF">
            <w:pPr>
              <w:rPr>
                <w:sz w:val="20"/>
                <w:szCs w:val="20"/>
              </w:rPr>
            </w:pPr>
            <w:r w:rsidDel="00000000" w:rsidR="00000000" w:rsidRPr="00000000">
              <w:rPr>
                <w:sz w:val="20"/>
                <w:szCs w:val="20"/>
                <w:rtl w:val="0"/>
              </w:rPr>
              <w:t xml:space="preserve">56.43</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2200">
            <w:pPr>
              <w:rPr>
                <w:sz w:val="20"/>
                <w:szCs w:val="20"/>
              </w:rPr>
            </w:pPr>
            <w:r w:rsidDel="00000000" w:rsidR="00000000" w:rsidRPr="00000000">
              <w:rPr>
                <w:sz w:val="20"/>
                <w:szCs w:val="20"/>
                <w:rtl w:val="0"/>
              </w:rPr>
              <w:t xml:space="preserve">6,421</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2201">
            <w:pPr>
              <w:rPr>
                <w:sz w:val="20"/>
                <w:szCs w:val="20"/>
              </w:rPr>
            </w:pPr>
            <w:r w:rsidDel="00000000" w:rsidR="00000000" w:rsidRPr="00000000">
              <w:rPr>
                <w:sz w:val="20"/>
                <w:szCs w:val="20"/>
                <w:rtl w:val="0"/>
              </w:rPr>
              <w:t xml:space="preserve">46.50</w:t>
            </w:r>
          </w:p>
        </w:tc>
      </w:tr>
      <w:tr>
        <w:trPr>
          <w:cantSplit w:val="0"/>
          <w:trHeight w:val="254"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2202">
            <w:pPr>
              <w:rPr>
                <w:sz w:val="20"/>
                <w:szCs w:val="20"/>
              </w:rPr>
            </w:pPr>
            <w:r w:rsidDel="00000000" w:rsidR="00000000" w:rsidRPr="00000000">
              <w:rPr>
                <w:sz w:val="20"/>
                <w:szCs w:val="20"/>
                <w:rtl w:val="0"/>
              </w:rPr>
              <w:t xml:space="preserve">3</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2203">
            <w:pPr>
              <w:rPr>
                <w:sz w:val="20"/>
                <w:szCs w:val="20"/>
              </w:rPr>
            </w:pPr>
            <w:r w:rsidDel="00000000" w:rsidR="00000000" w:rsidRPr="00000000">
              <w:rPr>
                <w:sz w:val="20"/>
                <w:szCs w:val="20"/>
                <w:rtl w:val="0"/>
              </w:rPr>
              <w:t xml:space="preserve">Masters</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2204">
            <w:pPr>
              <w:rPr>
                <w:sz w:val="20"/>
                <w:szCs w:val="20"/>
              </w:rPr>
            </w:pPr>
            <w:r w:rsidDel="00000000" w:rsidR="00000000" w:rsidRPr="00000000">
              <w:rPr>
                <w:sz w:val="20"/>
                <w:szCs w:val="20"/>
                <w:rtl w:val="0"/>
              </w:rPr>
              <w:t xml:space="preserve">3091</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2205">
            <w:pPr>
              <w:rPr>
                <w:sz w:val="20"/>
                <w:szCs w:val="20"/>
              </w:rPr>
            </w:pPr>
            <w:r w:rsidDel="00000000" w:rsidR="00000000" w:rsidRPr="00000000">
              <w:rPr>
                <w:sz w:val="20"/>
                <w:szCs w:val="20"/>
                <w:rtl w:val="0"/>
              </w:rPr>
              <w:t xml:space="preserve">40.84</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2206">
            <w:pPr>
              <w:rPr>
                <w:sz w:val="20"/>
                <w:szCs w:val="20"/>
              </w:rPr>
            </w:pPr>
            <w:r w:rsidDel="00000000" w:rsidR="00000000" w:rsidRPr="00000000">
              <w:rPr>
                <w:sz w:val="20"/>
                <w:szCs w:val="20"/>
                <w:rtl w:val="0"/>
              </w:rPr>
              <w:t xml:space="preserve">1,646</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2207">
            <w:pPr>
              <w:rPr>
                <w:sz w:val="20"/>
                <w:szCs w:val="20"/>
              </w:rPr>
            </w:pPr>
            <w:r w:rsidDel="00000000" w:rsidR="00000000" w:rsidRPr="00000000">
              <w:rPr>
                <w:sz w:val="20"/>
                <w:szCs w:val="20"/>
                <w:rtl w:val="0"/>
              </w:rPr>
              <w:t xml:space="preserve">61.33</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2208">
            <w:pPr>
              <w:rPr>
                <w:sz w:val="20"/>
                <w:szCs w:val="20"/>
              </w:rPr>
            </w:pPr>
            <w:r w:rsidDel="00000000" w:rsidR="00000000" w:rsidRPr="00000000">
              <w:rPr>
                <w:sz w:val="20"/>
                <w:szCs w:val="20"/>
                <w:rtl w:val="0"/>
              </w:rPr>
              <w:t xml:space="preserve">1,103</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2209">
            <w:pPr>
              <w:rPr>
                <w:sz w:val="20"/>
                <w:szCs w:val="20"/>
              </w:rPr>
            </w:pPr>
            <w:r w:rsidDel="00000000" w:rsidR="00000000" w:rsidRPr="00000000">
              <w:rPr>
                <w:sz w:val="20"/>
                <w:szCs w:val="20"/>
                <w:rtl w:val="0"/>
              </w:rPr>
              <w:t xml:space="preserve">31.03</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220A">
            <w:pPr>
              <w:rPr>
                <w:sz w:val="20"/>
                <w:szCs w:val="20"/>
              </w:rPr>
            </w:pPr>
            <w:r w:rsidDel="00000000" w:rsidR="00000000" w:rsidRPr="00000000">
              <w:rPr>
                <w:sz w:val="20"/>
                <w:szCs w:val="20"/>
                <w:rtl w:val="0"/>
              </w:rPr>
              <w:t xml:space="preserve">5,840</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220B">
            <w:pPr>
              <w:rPr>
                <w:sz w:val="20"/>
                <w:szCs w:val="20"/>
              </w:rPr>
            </w:pPr>
            <w:r w:rsidDel="00000000" w:rsidR="00000000" w:rsidRPr="00000000">
              <w:rPr>
                <w:sz w:val="20"/>
                <w:szCs w:val="20"/>
                <w:rtl w:val="0"/>
              </w:rPr>
              <w:t xml:space="preserve">42.29</w:t>
            </w:r>
          </w:p>
        </w:tc>
      </w:tr>
      <w:tr>
        <w:trPr>
          <w:cantSplit w:val="0"/>
          <w:trHeight w:val="254"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220C">
            <w:pPr>
              <w:rPr>
                <w:sz w:val="20"/>
                <w:szCs w:val="20"/>
              </w:rPr>
            </w:pPr>
            <w:r w:rsidDel="00000000" w:rsidR="00000000" w:rsidRPr="00000000">
              <w:rPr>
                <w:sz w:val="20"/>
                <w:szCs w:val="20"/>
                <w:rtl w:val="0"/>
              </w:rPr>
              <w:t xml:space="preserve">4</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220D">
            <w:pPr>
              <w:rPr>
                <w:sz w:val="20"/>
                <w:szCs w:val="20"/>
              </w:rPr>
            </w:pPr>
            <w:r w:rsidDel="00000000" w:rsidR="00000000" w:rsidRPr="00000000">
              <w:rPr>
                <w:sz w:val="20"/>
                <w:szCs w:val="20"/>
                <w:rtl w:val="0"/>
              </w:rPr>
              <w:t xml:space="preserve">M.Phil.</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220E">
            <w:pPr>
              <w:rPr>
                <w:sz w:val="20"/>
                <w:szCs w:val="20"/>
              </w:rPr>
            </w:pPr>
            <w:r w:rsidDel="00000000" w:rsidR="00000000" w:rsidRPr="00000000">
              <w:rPr>
                <w:sz w:val="20"/>
                <w:szCs w:val="20"/>
                <w:rtl w:val="0"/>
              </w:rPr>
              <w:t xml:space="preserve">26</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220F">
            <w:pPr>
              <w:rPr>
                <w:sz w:val="20"/>
                <w:szCs w:val="20"/>
              </w:rPr>
            </w:pPr>
            <w:r w:rsidDel="00000000" w:rsidR="00000000" w:rsidRPr="00000000">
              <w:rPr>
                <w:sz w:val="20"/>
                <w:szCs w:val="20"/>
                <w:rtl w:val="0"/>
              </w:rPr>
              <w:t xml:space="preserve">0.34</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2210">
            <w:pPr>
              <w:rPr>
                <w:sz w:val="20"/>
                <w:szCs w:val="20"/>
              </w:rPr>
            </w:pPr>
            <w:r w:rsidDel="00000000" w:rsidR="00000000" w:rsidRPr="00000000">
              <w:rPr>
                <w:sz w:val="20"/>
                <w:szCs w:val="20"/>
                <w:rtl w:val="0"/>
              </w:rPr>
              <w:t xml:space="preserve">30</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2211">
            <w:pPr>
              <w:rPr>
                <w:sz w:val="20"/>
                <w:szCs w:val="20"/>
              </w:rPr>
            </w:pPr>
            <w:r w:rsidDel="00000000" w:rsidR="00000000" w:rsidRPr="00000000">
              <w:rPr>
                <w:sz w:val="20"/>
                <w:szCs w:val="20"/>
                <w:rtl w:val="0"/>
              </w:rPr>
              <w:t xml:space="preserve">1.12</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2212">
            <w:pPr>
              <w:rPr>
                <w:sz w:val="20"/>
                <w:szCs w:val="20"/>
              </w:rPr>
            </w:pPr>
            <w:r w:rsidDel="00000000" w:rsidR="00000000" w:rsidRPr="00000000">
              <w:rPr>
                <w:sz w:val="20"/>
                <w:szCs w:val="20"/>
                <w:rtl w:val="0"/>
              </w:rPr>
              <w:t xml:space="preserve">7</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2213">
            <w:pPr>
              <w:rPr>
                <w:sz w:val="20"/>
                <w:szCs w:val="20"/>
              </w:rPr>
            </w:pPr>
            <w:r w:rsidDel="00000000" w:rsidR="00000000" w:rsidRPr="00000000">
              <w:rPr>
                <w:sz w:val="20"/>
                <w:szCs w:val="20"/>
                <w:rtl w:val="0"/>
              </w:rPr>
              <w:t xml:space="preserve">0.2</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2214">
            <w:pPr>
              <w:rPr>
                <w:sz w:val="20"/>
                <w:szCs w:val="20"/>
              </w:rPr>
            </w:pPr>
            <w:r w:rsidDel="00000000" w:rsidR="00000000" w:rsidRPr="00000000">
              <w:rPr>
                <w:sz w:val="20"/>
                <w:szCs w:val="20"/>
                <w:rtl w:val="0"/>
              </w:rPr>
              <w:t xml:space="preserve">63</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2215">
            <w:pPr>
              <w:rPr>
                <w:sz w:val="20"/>
                <w:szCs w:val="20"/>
              </w:rPr>
            </w:pPr>
            <w:r w:rsidDel="00000000" w:rsidR="00000000" w:rsidRPr="00000000">
              <w:rPr>
                <w:sz w:val="20"/>
                <w:szCs w:val="20"/>
                <w:rtl w:val="0"/>
              </w:rPr>
              <w:t xml:space="preserve">0.46</w:t>
            </w:r>
          </w:p>
        </w:tc>
      </w:tr>
      <w:tr>
        <w:trPr>
          <w:cantSplit w:val="0"/>
          <w:trHeight w:val="254"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2216">
            <w:pPr>
              <w:rPr>
                <w:sz w:val="20"/>
                <w:szCs w:val="20"/>
              </w:rPr>
            </w:pPr>
            <w:r w:rsidDel="00000000" w:rsidR="00000000" w:rsidRPr="00000000">
              <w:rPr>
                <w:sz w:val="20"/>
                <w:szCs w:val="20"/>
                <w:rtl w:val="0"/>
              </w:rPr>
              <w:t xml:space="preserve">5</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2217">
            <w:pPr>
              <w:rPr>
                <w:sz w:val="20"/>
                <w:szCs w:val="20"/>
              </w:rPr>
            </w:pPr>
            <w:r w:rsidDel="00000000" w:rsidR="00000000" w:rsidRPr="00000000">
              <w:rPr>
                <w:sz w:val="20"/>
                <w:szCs w:val="20"/>
                <w:rtl w:val="0"/>
              </w:rPr>
              <w:t xml:space="preserve">Doctorate</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2218">
            <w:pPr>
              <w:rPr>
                <w:sz w:val="20"/>
                <w:szCs w:val="20"/>
              </w:rPr>
            </w:pPr>
            <w:r w:rsidDel="00000000" w:rsidR="00000000" w:rsidRPr="00000000">
              <w:rPr>
                <w:sz w:val="20"/>
                <w:szCs w:val="20"/>
                <w:rtl w:val="0"/>
              </w:rPr>
              <w:t xml:space="preserve">22</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2219">
            <w:pPr>
              <w:rPr>
                <w:sz w:val="20"/>
                <w:szCs w:val="20"/>
              </w:rPr>
            </w:pPr>
            <w:r w:rsidDel="00000000" w:rsidR="00000000" w:rsidRPr="00000000">
              <w:rPr>
                <w:sz w:val="20"/>
                <w:szCs w:val="20"/>
                <w:rtl w:val="0"/>
              </w:rPr>
              <w:t xml:space="preserve">0.29</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221A">
            <w:pPr>
              <w:rPr>
                <w:sz w:val="20"/>
                <w:szCs w:val="20"/>
              </w:rPr>
            </w:pPr>
            <w:r w:rsidDel="00000000" w:rsidR="00000000" w:rsidRPr="00000000">
              <w:rPr>
                <w:sz w:val="20"/>
                <w:szCs w:val="20"/>
                <w:rtl w:val="0"/>
              </w:rPr>
              <w:t xml:space="preserve">16</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221B">
            <w:pPr>
              <w:rPr>
                <w:sz w:val="20"/>
                <w:szCs w:val="20"/>
              </w:rPr>
            </w:pPr>
            <w:r w:rsidDel="00000000" w:rsidR="00000000" w:rsidRPr="00000000">
              <w:rPr>
                <w:sz w:val="20"/>
                <w:szCs w:val="20"/>
                <w:rtl w:val="0"/>
              </w:rPr>
              <w:t xml:space="preserve">0.6</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221C">
            <w:pPr>
              <w:rPr>
                <w:sz w:val="20"/>
                <w:szCs w:val="20"/>
              </w:rPr>
            </w:pPr>
            <w:r w:rsidDel="00000000" w:rsidR="00000000" w:rsidRPr="00000000">
              <w:rPr>
                <w:sz w:val="20"/>
                <w:szCs w:val="20"/>
                <w:rtl w:val="0"/>
              </w:rPr>
              <w:t xml:space="preserve">5</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221D">
            <w:pPr>
              <w:rPr>
                <w:sz w:val="20"/>
                <w:szCs w:val="20"/>
              </w:rPr>
            </w:pPr>
            <w:r w:rsidDel="00000000" w:rsidR="00000000" w:rsidRPr="00000000">
              <w:rPr>
                <w:sz w:val="20"/>
                <w:szCs w:val="20"/>
                <w:rtl w:val="0"/>
              </w:rPr>
              <w:t xml:space="preserve">0.14</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221E">
            <w:pPr>
              <w:rPr>
                <w:sz w:val="20"/>
                <w:szCs w:val="20"/>
              </w:rPr>
            </w:pPr>
            <w:r w:rsidDel="00000000" w:rsidR="00000000" w:rsidRPr="00000000">
              <w:rPr>
                <w:sz w:val="20"/>
                <w:szCs w:val="20"/>
                <w:rtl w:val="0"/>
              </w:rPr>
              <w:t xml:space="preserve">43</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221F">
            <w:pPr>
              <w:rPr>
                <w:sz w:val="20"/>
                <w:szCs w:val="20"/>
              </w:rPr>
            </w:pPr>
            <w:r w:rsidDel="00000000" w:rsidR="00000000" w:rsidRPr="00000000">
              <w:rPr>
                <w:sz w:val="20"/>
                <w:szCs w:val="20"/>
                <w:rtl w:val="0"/>
              </w:rPr>
              <w:t xml:space="preserve">0.31</w:t>
            </w:r>
          </w:p>
        </w:tc>
      </w:tr>
      <w:tr>
        <w:trPr>
          <w:cantSplit w:val="0"/>
          <w:trHeight w:val="254"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2220">
            <w:pPr>
              <w:rPr>
                <w:sz w:val="20"/>
                <w:szCs w:val="20"/>
              </w:rPr>
            </w:pPr>
            <w:r w:rsidDel="00000000" w:rsidR="00000000" w:rsidRPr="00000000">
              <w:rPr>
                <w:sz w:val="20"/>
                <w:szCs w:val="20"/>
                <w:rtl w:val="0"/>
              </w:rPr>
              <w:t xml:space="preserve">6</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2221">
            <w:pPr>
              <w:rPr>
                <w:sz w:val="20"/>
                <w:szCs w:val="20"/>
              </w:rPr>
            </w:pPr>
            <w:r w:rsidDel="00000000" w:rsidR="00000000" w:rsidRPr="00000000">
              <w:rPr>
                <w:sz w:val="20"/>
                <w:szCs w:val="20"/>
                <w:rtl w:val="0"/>
              </w:rPr>
              <w:t xml:space="preserve">Post Doctorate</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2222">
            <w:pPr>
              <w:rPr>
                <w:sz w:val="20"/>
                <w:szCs w:val="20"/>
              </w:rPr>
            </w:pPr>
            <w:r w:rsidDel="00000000" w:rsidR="00000000" w:rsidRPr="00000000">
              <w:rPr>
                <w:sz w:val="20"/>
                <w:szCs w:val="20"/>
                <w:rtl w:val="0"/>
              </w:rPr>
              <w:t xml:space="preserve">370</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2223">
            <w:pPr>
              <w:rPr>
                <w:sz w:val="20"/>
                <w:szCs w:val="20"/>
              </w:rPr>
            </w:pPr>
            <w:r w:rsidDel="00000000" w:rsidR="00000000" w:rsidRPr="00000000">
              <w:rPr>
                <w:sz w:val="20"/>
                <w:szCs w:val="20"/>
                <w:rtl w:val="0"/>
              </w:rPr>
              <w:t xml:space="preserve">4.89</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2224">
            <w:pPr>
              <w:rPr>
                <w:sz w:val="20"/>
                <w:szCs w:val="20"/>
              </w:rPr>
            </w:pPr>
            <w:r w:rsidDel="00000000" w:rsidR="00000000" w:rsidRPr="00000000">
              <w:rPr>
                <w:sz w:val="20"/>
                <w:szCs w:val="20"/>
                <w:rtl w:val="0"/>
              </w:rPr>
              <w:t xml:space="preserve">159</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2225">
            <w:pPr>
              <w:rPr>
                <w:sz w:val="20"/>
                <w:szCs w:val="20"/>
              </w:rPr>
            </w:pPr>
            <w:r w:rsidDel="00000000" w:rsidR="00000000" w:rsidRPr="00000000">
              <w:rPr>
                <w:sz w:val="20"/>
                <w:szCs w:val="20"/>
                <w:rtl w:val="0"/>
              </w:rPr>
              <w:t xml:space="preserve">5.92</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2226">
            <w:pPr>
              <w:rPr>
                <w:sz w:val="20"/>
                <w:szCs w:val="20"/>
              </w:rPr>
            </w:pPr>
            <w:r w:rsidDel="00000000" w:rsidR="00000000" w:rsidRPr="00000000">
              <w:rPr>
                <w:sz w:val="20"/>
                <w:szCs w:val="20"/>
                <w:rtl w:val="0"/>
              </w:rPr>
              <w:t xml:space="preserve">134</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2227">
            <w:pPr>
              <w:rPr>
                <w:sz w:val="20"/>
                <w:szCs w:val="20"/>
              </w:rPr>
            </w:pPr>
            <w:r w:rsidDel="00000000" w:rsidR="00000000" w:rsidRPr="00000000">
              <w:rPr>
                <w:sz w:val="20"/>
                <w:szCs w:val="20"/>
                <w:rtl w:val="0"/>
              </w:rPr>
              <w:t xml:space="preserve">3.77</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2228">
            <w:pPr>
              <w:rPr>
                <w:sz w:val="20"/>
                <w:szCs w:val="20"/>
              </w:rPr>
            </w:pPr>
            <w:r w:rsidDel="00000000" w:rsidR="00000000" w:rsidRPr="00000000">
              <w:rPr>
                <w:sz w:val="20"/>
                <w:szCs w:val="20"/>
                <w:rtl w:val="0"/>
              </w:rPr>
              <w:t xml:space="preserve">663</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2229">
            <w:pPr>
              <w:rPr>
                <w:sz w:val="20"/>
                <w:szCs w:val="20"/>
              </w:rPr>
            </w:pPr>
            <w:r w:rsidDel="00000000" w:rsidR="00000000" w:rsidRPr="00000000">
              <w:rPr>
                <w:sz w:val="20"/>
                <w:szCs w:val="20"/>
                <w:rtl w:val="0"/>
              </w:rPr>
              <w:t xml:space="preserve">4.80</w:t>
            </w:r>
          </w:p>
        </w:tc>
      </w:tr>
      <w:tr>
        <w:trPr>
          <w:cantSplit w:val="0"/>
          <w:trHeight w:val="254"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222A">
            <w:pPr>
              <w:rPr>
                <w:sz w:val="20"/>
                <w:szCs w:val="20"/>
              </w:rPr>
            </w:pPr>
            <w:r w:rsidDel="00000000" w:rsidR="00000000" w:rsidRPr="00000000">
              <w:rPr>
                <w:sz w:val="20"/>
                <w:szCs w:val="20"/>
                <w:rtl w:val="0"/>
              </w:rPr>
              <w:t xml:space="preserve">7</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222B">
            <w:pPr>
              <w:rPr>
                <w:sz w:val="20"/>
                <w:szCs w:val="20"/>
              </w:rPr>
            </w:pPr>
            <w:r w:rsidDel="00000000" w:rsidR="00000000" w:rsidRPr="00000000">
              <w:rPr>
                <w:sz w:val="20"/>
                <w:szCs w:val="20"/>
                <w:rtl w:val="0"/>
              </w:rPr>
              <w:t xml:space="preserve">Others</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222C">
            <w:pPr>
              <w:rPr>
                <w:sz w:val="20"/>
                <w:szCs w:val="20"/>
              </w:rPr>
            </w:pPr>
            <w:r w:rsidDel="00000000" w:rsidR="00000000" w:rsidRPr="00000000">
              <w:rPr>
                <w:sz w:val="20"/>
                <w:szCs w:val="20"/>
                <w:rtl w:val="0"/>
              </w:rPr>
              <w:t xml:space="preserve">57</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222D">
            <w:pPr>
              <w:rPr>
                <w:sz w:val="20"/>
                <w:szCs w:val="20"/>
              </w:rPr>
            </w:pPr>
            <w:r w:rsidDel="00000000" w:rsidR="00000000" w:rsidRPr="00000000">
              <w:rPr>
                <w:sz w:val="20"/>
                <w:szCs w:val="20"/>
                <w:rtl w:val="0"/>
              </w:rPr>
              <w:t xml:space="preserve">0.75</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222E">
            <w:pPr>
              <w:rPr>
                <w:sz w:val="20"/>
                <w:szCs w:val="20"/>
              </w:rPr>
            </w:pPr>
            <w:r w:rsidDel="00000000" w:rsidR="00000000" w:rsidRPr="00000000">
              <w:rPr>
                <w:sz w:val="20"/>
                <w:szCs w:val="20"/>
                <w:rtl w:val="0"/>
              </w:rPr>
              <w:t xml:space="preserve">40</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222F">
            <w:pPr>
              <w:rPr>
                <w:sz w:val="20"/>
                <w:szCs w:val="20"/>
              </w:rPr>
            </w:pPr>
            <w:r w:rsidDel="00000000" w:rsidR="00000000" w:rsidRPr="00000000">
              <w:rPr>
                <w:sz w:val="20"/>
                <w:szCs w:val="20"/>
                <w:rtl w:val="0"/>
              </w:rPr>
              <w:t xml:space="preserve">1.49</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2230">
            <w:pPr>
              <w:rPr>
                <w:sz w:val="20"/>
                <w:szCs w:val="20"/>
              </w:rPr>
            </w:pPr>
            <w:r w:rsidDel="00000000" w:rsidR="00000000" w:rsidRPr="00000000">
              <w:rPr>
                <w:sz w:val="20"/>
                <w:szCs w:val="20"/>
                <w:rtl w:val="0"/>
              </w:rPr>
              <w:t xml:space="preserve">24</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2231">
            <w:pPr>
              <w:rPr>
                <w:sz w:val="20"/>
                <w:szCs w:val="20"/>
              </w:rPr>
            </w:pPr>
            <w:r w:rsidDel="00000000" w:rsidR="00000000" w:rsidRPr="00000000">
              <w:rPr>
                <w:sz w:val="20"/>
                <w:szCs w:val="20"/>
                <w:rtl w:val="0"/>
              </w:rPr>
              <w:t xml:space="preserve">0.68</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2232">
            <w:pPr>
              <w:rPr>
                <w:sz w:val="20"/>
                <w:szCs w:val="20"/>
              </w:rPr>
            </w:pPr>
            <w:r w:rsidDel="00000000" w:rsidR="00000000" w:rsidRPr="00000000">
              <w:rPr>
                <w:sz w:val="20"/>
                <w:szCs w:val="20"/>
                <w:rtl w:val="0"/>
              </w:rPr>
              <w:t xml:space="preserve">121</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2233">
            <w:pPr>
              <w:rPr>
                <w:sz w:val="20"/>
                <w:szCs w:val="20"/>
              </w:rPr>
            </w:pPr>
            <w:r w:rsidDel="00000000" w:rsidR="00000000" w:rsidRPr="00000000">
              <w:rPr>
                <w:sz w:val="20"/>
                <w:szCs w:val="20"/>
                <w:rtl w:val="0"/>
              </w:rPr>
              <w:t xml:space="preserve">0.88</w:t>
            </w:r>
          </w:p>
        </w:tc>
      </w:tr>
      <w:tr>
        <w:trPr>
          <w:cantSplit w:val="0"/>
          <w:trHeight w:val="254" w:hRule="atLeast"/>
          <w:tblHeader w:val="0"/>
        </w:trPr>
        <w:tc>
          <w:tcPr>
            <w:tcBorders>
              <w:top w:color="cccccc" w:space="0" w:sz="6" w:val="single"/>
              <w:left w:color="000000" w:space="0" w:sz="6" w:val="single"/>
              <w:bottom w:color="000000" w:space="0" w:sz="6" w:val="single"/>
              <w:right w:color="000000" w:space="0" w:sz="6" w:val="single"/>
            </w:tcBorders>
            <w:shd w:fill="e2efd9" w:val="clear"/>
            <w:tcMar>
              <w:top w:w="0.0" w:type="dxa"/>
              <w:left w:w="40.0" w:type="dxa"/>
              <w:bottom w:w="0.0" w:type="dxa"/>
              <w:right w:w="40.0" w:type="dxa"/>
            </w:tcMar>
            <w:vAlign w:val="center"/>
          </w:tcPr>
          <w:p w:rsidR="00000000" w:rsidDel="00000000" w:rsidP="00000000" w:rsidRDefault="00000000" w:rsidRPr="00000000" w14:paraId="00002234">
            <w:pPr>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e2efd9" w:val="clear"/>
            <w:tcMar>
              <w:top w:w="0.0" w:type="dxa"/>
              <w:left w:w="40.0" w:type="dxa"/>
              <w:bottom w:w="0.0" w:type="dxa"/>
              <w:right w:w="40.0" w:type="dxa"/>
            </w:tcMar>
            <w:vAlign w:val="bottom"/>
          </w:tcPr>
          <w:p w:rsidR="00000000" w:rsidDel="00000000" w:rsidP="00000000" w:rsidRDefault="00000000" w:rsidRPr="00000000" w14:paraId="00002235">
            <w:pPr>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e2efd9" w:val="clear"/>
            <w:tcMar>
              <w:top w:w="0.0" w:type="dxa"/>
              <w:left w:w="40.0" w:type="dxa"/>
              <w:bottom w:w="0.0" w:type="dxa"/>
              <w:right w:w="40.0" w:type="dxa"/>
            </w:tcMar>
            <w:vAlign w:val="bottom"/>
          </w:tcPr>
          <w:p w:rsidR="00000000" w:rsidDel="00000000" w:rsidP="00000000" w:rsidRDefault="00000000" w:rsidRPr="00000000" w14:paraId="00002236">
            <w:pPr>
              <w:rPr>
                <w:sz w:val="20"/>
                <w:szCs w:val="20"/>
              </w:rPr>
            </w:pPr>
            <w:r w:rsidDel="00000000" w:rsidR="00000000" w:rsidRPr="00000000">
              <w:rPr>
                <w:sz w:val="20"/>
                <w:szCs w:val="20"/>
                <w:rtl w:val="0"/>
              </w:rPr>
              <w:t xml:space="preserve">7569</w:t>
            </w:r>
          </w:p>
        </w:tc>
        <w:tc>
          <w:tcPr>
            <w:tcBorders>
              <w:top w:color="cccccc" w:space="0" w:sz="6" w:val="single"/>
              <w:left w:color="cccccc" w:space="0" w:sz="6" w:val="single"/>
              <w:bottom w:color="000000" w:space="0" w:sz="6" w:val="single"/>
              <w:right w:color="000000" w:space="0" w:sz="6" w:val="single"/>
            </w:tcBorders>
            <w:shd w:fill="e2efd9" w:val="clear"/>
            <w:tcMar>
              <w:top w:w="0.0" w:type="dxa"/>
              <w:left w:w="40.0" w:type="dxa"/>
              <w:bottom w:w="0.0" w:type="dxa"/>
              <w:right w:w="40.0" w:type="dxa"/>
            </w:tcMar>
            <w:vAlign w:val="bottom"/>
          </w:tcPr>
          <w:p w:rsidR="00000000" w:rsidDel="00000000" w:rsidP="00000000" w:rsidRDefault="00000000" w:rsidRPr="00000000" w14:paraId="00002237">
            <w:pPr>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e2efd9" w:val="clear"/>
            <w:tcMar>
              <w:top w:w="0.0" w:type="dxa"/>
              <w:left w:w="40.0" w:type="dxa"/>
              <w:bottom w:w="0.0" w:type="dxa"/>
              <w:right w:w="40.0" w:type="dxa"/>
            </w:tcMar>
            <w:vAlign w:val="bottom"/>
          </w:tcPr>
          <w:p w:rsidR="00000000" w:rsidDel="00000000" w:rsidP="00000000" w:rsidRDefault="00000000" w:rsidRPr="00000000" w14:paraId="00002238">
            <w:pPr>
              <w:rPr>
                <w:sz w:val="20"/>
                <w:szCs w:val="20"/>
              </w:rPr>
            </w:pPr>
            <w:r w:rsidDel="00000000" w:rsidR="00000000" w:rsidRPr="00000000">
              <w:rPr>
                <w:sz w:val="20"/>
                <w:szCs w:val="20"/>
                <w:rtl w:val="0"/>
              </w:rPr>
              <w:t xml:space="preserve">2,684</w:t>
            </w:r>
          </w:p>
        </w:tc>
        <w:tc>
          <w:tcPr>
            <w:tcBorders>
              <w:top w:color="cccccc" w:space="0" w:sz="6" w:val="single"/>
              <w:left w:color="cccccc" w:space="0" w:sz="6" w:val="single"/>
              <w:bottom w:color="000000" w:space="0" w:sz="6" w:val="single"/>
              <w:right w:color="000000" w:space="0" w:sz="6" w:val="single"/>
            </w:tcBorders>
            <w:shd w:fill="e2efd9" w:val="clear"/>
            <w:tcMar>
              <w:top w:w="0.0" w:type="dxa"/>
              <w:left w:w="40.0" w:type="dxa"/>
              <w:bottom w:w="0.0" w:type="dxa"/>
              <w:right w:w="40.0" w:type="dxa"/>
            </w:tcMar>
            <w:vAlign w:val="bottom"/>
          </w:tcPr>
          <w:p w:rsidR="00000000" w:rsidDel="00000000" w:rsidP="00000000" w:rsidRDefault="00000000" w:rsidRPr="00000000" w14:paraId="00002239">
            <w:pPr>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e2efd9" w:val="clear"/>
            <w:tcMar>
              <w:top w:w="0.0" w:type="dxa"/>
              <w:left w:w="40.0" w:type="dxa"/>
              <w:bottom w:w="0.0" w:type="dxa"/>
              <w:right w:w="40.0" w:type="dxa"/>
            </w:tcMar>
            <w:vAlign w:val="bottom"/>
          </w:tcPr>
          <w:p w:rsidR="00000000" w:rsidDel="00000000" w:rsidP="00000000" w:rsidRDefault="00000000" w:rsidRPr="00000000" w14:paraId="0000223A">
            <w:pPr>
              <w:rPr>
                <w:sz w:val="20"/>
                <w:szCs w:val="20"/>
              </w:rPr>
            </w:pPr>
            <w:r w:rsidDel="00000000" w:rsidR="00000000" w:rsidRPr="00000000">
              <w:rPr>
                <w:sz w:val="20"/>
                <w:szCs w:val="20"/>
                <w:rtl w:val="0"/>
              </w:rPr>
              <w:t xml:space="preserve">3,555</w:t>
            </w:r>
          </w:p>
        </w:tc>
        <w:tc>
          <w:tcPr>
            <w:tcBorders>
              <w:top w:color="cccccc" w:space="0" w:sz="6" w:val="single"/>
              <w:left w:color="cccccc" w:space="0" w:sz="6" w:val="single"/>
              <w:bottom w:color="000000" w:space="0" w:sz="6" w:val="single"/>
              <w:right w:color="000000" w:space="0" w:sz="6" w:val="single"/>
            </w:tcBorders>
            <w:shd w:fill="e2efd9" w:val="clear"/>
            <w:tcMar>
              <w:top w:w="0.0" w:type="dxa"/>
              <w:left w:w="40.0" w:type="dxa"/>
              <w:bottom w:w="0.0" w:type="dxa"/>
              <w:right w:w="40.0" w:type="dxa"/>
            </w:tcMar>
            <w:vAlign w:val="bottom"/>
          </w:tcPr>
          <w:p w:rsidR="00000000" w:rsidDel="00000000" w:rsidP="00000000" w:rsidRDefault="00000000" w:rsidRPr="00000000" w14:paraId="0000223B">
            <w:pPr>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e2efd9" w:val="clear"/>
            <w:tcMar>
              <w:top w:w="0.0" w:type="dxa"/>
              <w:left w:w="40.0" w:type="dxa"/>
              <w:bottom w:w="0.0" w:type="dxa"/>
              <w:right w:w="40.0" w:type="dxa"/>
            </w:tcMar>
            <w:vAlign w:val="bottom"/>
          </w:tcPr>
          <w:p w:rsidR="00000000" w:rsidDel="00000000" w:rsidP="00000000" w:rsidRDefault="00000000" w:rsidRPr="00000000" w14:paraId="0000223C">
            <w:pPr>
              <w:rPr>
                <w:sz w:val="20"/>
                <w:szCs w:val="20"/>
              </w:rPr>
            </w:pPr>
            <w:r w:rsidDel="00000000" w:rsidR="00000000" w:rsidRPr="00000000">
              <w:rPr>
                <w:sz w:val="20"/>
                <w:szCs w:val="20"/>
                <w:rtl w:val="0"/>
              </w:rPr>
              <w:t xml:space="preserve">13,808</w:t>
            </w:r>
          </w:p>
        </w:tc>
        <w:tc>
          <w:tcPr>
            <w:tcBorders>
              <w:top w:color="cccccc" w:space="0" w:sz="6" w:val="single"/>
              <w:left w:color="cccccc" w:space="0" w:sz="6" w:val="single"/>
              <w:bottom w:color="000000" w:space="0" w:sz="6" w:val="single"/>
              <w:right w:color="000000" w:space="0" w:sz="6" w:val="single"/>
            </w:tcBorders>
            <w:shd w:fill="e2efd9" w:val="clear"/>
            <w:tcMar>
              <w:top w:w="0.0" w:type="dxa"/>
              <w:left w:w="40.0" w:type="dxa"/>
              <w:bottom w:w="0.0" w:type="dxa"/>
              <w:right w:w="40.0" w:type="dxa"/>
            </w:tcMar>
            <w:vAlign w:val="bottom"/>
          </w:tcPr>
          <w:p w:rsidR="00000000" w:rsidDel="00000000" w:rsidP="00000000" w:rsidRDefault="00000000" w:rsidRPr="00000000" w14:paraId="0000223D">
            <w:pPr>
              <w:rPr>
                <w:sz w:val="20"/>
                <w:szCs w:val="20"/>
              </w:rPr>
            </w:pPr>
            <w:r w:rsidDel="00000000" w:rsidR="00000000" w:rsidRPr="00000000">
              <w:rPr>
                <w:rtl w:val="0"/>
              </w:rPr>
            </w:r>
          </w:p>
        </w:tc>
      </w:tr>
      <w:tr>
        <w:trPr>
          <w:cantSplit w:val="0"/>
          <w:trHeight w:val="64" w:hRule="atLeast"/>
          <w:tblHeader w:val="0"/>
        </w:trPr>
        <w:tc>
          <w:tcPr>
            <w:gridSpan w:val="10"/>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223E">
            <w:pPr>
              <w:rPr>
                <w:sz w:val="20"/>
                <w:szCs w:val="20"/>
              </w:rPr>
            </w:pPr>
            <w:r w:rsidDel="00000000" w:rsidR="00000000" w:rsidRPr="00000000">
              <w:rPr>
                <w:rtl w:val="0"/>
              </w:rPr>
            </w:r>
          </w:p>
        </w:tc>
      </w:tr>
    </w:tbl>
    <w:p w:rsidR="00000000" w:rsidDel="00000000" w:rsidP="00000000" w:rsidRDefault="00000000" w:rsidRPr="00000000" w14:paraId="00002248">
      <w:pPr>
        <w:shd w:fill="ffffff" w:val="clea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2249">
      <w:pPr>
        <w:shd w:fill="ffffff" w:val="clea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224A">
      <w:pPr>
        <w:shd w:fill="ffffff" w:val="clea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224B">
      <w:pPr>
        <w:pStyle w:val="Heading4"/>
        <w:numPr>
          <w:ilvl w:val="3"/>
          <w:numId w:val="1"/>
        </w:numPr>
        <w:ind w:left="709" w:hanging="648"/>
        <w:rPr/>
      </w:pPr>
      <w:r w:rsidDel="00000000" w:rsidR="00000000" w:rsidRPr="00000000">
        <w:rPr>
          <w:rtl w:val="0"/>
        </w:rPr>
        <w:t xml:space="preserve">Professional Qualification of Teachers</w:t>
      </w:r>
    </w:p>
    <w:tbl>
      <w:tblPr>
        <w:tblStyle w:val="Table130"/>
        <w:tblW w:w="13552.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80"/>
        <w:gridCol w:w="2950"/>
        <w:gridCol w:w="1480"/>
        <w:gridCol w:w="936"/>
        <w:gridCol w:w="1415"/>
        <w:gridCol w:w="790"/>
        <w:gridCol w:w="1519"/>
        <w:gridCol w:w="770"/>
        <w:gridCol w:w="2018"/>
        <w:gridCol w:w="1094"/>
        <w:tblGridChange w:id="0">
          <w:tblGrid>
            <w:gridCol w:w="580"/>
            <w:gridCol w:w="2950"/>
            <w:gridCol w:w="1480"/>
            <w:gridCol w:w="936"/>
            <w:gridCol w:w="1415"/>
            <w:gridCol w:w="790"/>
            <w:gridCol w:w="1519"/>
            <w:gridCol w:w="770"/>
            <w:gridCol w:w="2018"/>
            <w:gridCol w:w="1094"/>
          </w:tblGrid>
        </w:tblGridChange>
      </w:tblGrid>
      <w:tr>
        <w:trPr>
          <w:cantSplit w:val="0"/>
          <w:trHeight w:val="633" w:hRule="atLeast"/>
          <w:tblHeader w:val="0"/>
        </w:trPr>
        <w:tc>
          <w:tcPr>
            <w:tcBorders>
              <w:top w:color="cccccc" w:space="0" w:sz="6" w:val="single"/>
              <w:left w:color="000000" w:space="0" w:sz="6" w:val="single"/>
              <w:bottom w:color="000000" w:space="0" w:sz="6" w:val="single"/>
              <w:right w:color="000000" w:space="0" w:sz="6" w:val="single"/>
            </w:tcBorders>
            <w:shd w:fill="deebf6" w:val="clear"/>
            <w:tcMar>
              <w:top w:w="0.0" w:type="dxa"/>
              <w:left w:w="40.0" w:type="dxa"/>
              <w:bottom w:w="0.0" w:type="dxa"/>
              <w:right w:w="40.0" w:type="dxa"/>
            </w:tcMar>
            <w:vAlign w:val="center"/>
          </w:tcPr>
          <w:p w:rsidR="00000000" w:rsidDel="00000000" w:rsidP="00000000" w:rsidRDefault="00000000" w:rsidRPr="00000000" w14:paraId="0000224C">
            <w:pPr>
              <w:rPr>
                <w:sz w:val="20"/>
                <w:szCs w:val="20"/>
              </w:rPr>
            </w:pPr>
            <w:r w:rsidDel="00000000" w:rsidR="00000000" w:rsidRPr="00000000">
              <w:rPr>
                <w:sz w:val="20"/>
                <w:szCs w:val="20"/>
                <w:rtl w:val="0"/>
              </w:rPr>
              <w:t xml:space="preserve">S.</w:t>
            </w:r>
          </w:p>
          <w:p w:rsidR="00000000" w:rsidDel="00000000" w:rsidP="00000000" w:rsidRDefault="00000000" w:rsidRPr="00000000" w14:paraId="0000224D">
            <w:pPr>
              <w:rPr>
                <w:sz w:val="20"/>
                <w:szCs w:val="20"/>
              </w:rPr>
            </w:pPr>
            <w:r w:rsidDel="00000000" w:rsidR="00000000" w:rsidRPr="00000000">
              <w:rPr>
                <w:sz w:val="20"/>
                <w:szCs w:val="20"/>
                <w:rtl w:val="0"/>
              </w:rPr>
              <w:t xml:space="preserve">No.</w:t>
            </w:r>
          </w:p>
        </w:tc>
        <w:tc>
          <w:tcPr>
            <w:tcBorders>
              <w:top w:color="cccccc" w:space="0" w:sz="6" w:val="single"/>
              <w:left w:color="cccccc" w:space="0" w:sz="6" w:val="single"/>
              <w:bottom w:color="000000" w:space="0" w:sz="6" w:val="single"/>
              <w:right w:color="000000" w:space="0" w:sz="6" w:val="single"/>
            </w:tcBorders>
            <w:shd w:fill="deebf6" w:val="clear"/>
            <w:tcMar>
              <w:top w:w="0.0" w:type="dxa"/>
              <w:left w:w="40.0" w:type="dxa"/>
              <w:bottom w:w="0.0" w:type="dxa"/>
              <w:right w:w="40.0" w:type="dxa"/>
            </w:tcMar>
            <w:vAlign w:val="center"/>
          </w:tcPr>
          <w:p w:rsidR="00000000" w:rsidDel="00000000" w:rsidP="00000000" w:rsidRDefault="00000000" w:rsidRPr="00000000" w14:paraId="0000224E">
            <w:pPr>
              <w:rPr>
                <w:sz w:val="20"/>
                <w:szCs w:val="20"/>
              </w:rPr>
            </w:pPr>
            <w:r w:rsidDel="00000000" w:rsidR="00000000" w:rsidRPr="00000000">
              <w:rPr>
                <w:sz w:val="20"/>
                <w:szCs w:val="20"/>
                <w:rtl w:val="0"/>
              </w:rPr>
              <w:t xml:space="preserve">Professional Qualification</w:t>
            </w:r>
          </w:p>
        </w:tc>
        <w:tc>
          <w:tcPr>
            <w:tcBorders>
              <w:top w:color="cccccc" w:space="0" w:sz="6" w:val="single"/>
              <w:left w:color="cccccc" w:space="0" w:sz="6" w:val="single"/>
              <w:bottom w:color="000000" w:space="0" w:sz="6" w:val="single"/>
              <w:right w:color="000000" w:space="0" w:sz="6" w:val="single"/>
            </w:tcBorders>
            <w:shd w:fill="deebf6" w:val="clear"/>
            <w:tcMar>
              <w:top w:w="0.0" w:type="dxa"/>
              <w:left w:w="40.0" w:type="dxa"/>
              <w:bottom w:w="0.0" w:type="dxa"/>
              <w:right w:w="40.0" w:type="dxa"/>
            </w:tcMar>
            <w:vAlign w:val="center"/>
          </w:tcPr>
          <w:p w:rsidR="00000000" w:rsidDel="00000000" w:rsidP="00000000" w:rsidRDefault="00000000" w:rsidRPr="00000000" w14:paraId="0000224F">
            <w:pPr>
              <w:rPr>
                <w:sz w:val="20"/>
                <w:szCs w:val="20"/>
              </w:rPr>
            </w:pPr>
            <w:r w:rsidDel="00000000" w:rsidR="00000000" w:rsidRPr="00000000">
              <w:rPr>
                <w:sz w:val="20"/>
                <w:szCs w:val="20"/>
                <w:rtl w:val="0"/>
              </w:rPr>
              <w:t xml:space="preserve">No. of Teachers in            Phase -I</w:t>
            </w:r>
          </w:p>
        </w:tc>
        <w:tc>
          <w:tcPr>
            <w:tcBorders>
              <w:top w:color="cccccc" w:space="0" w:sz="6" w:val="single"/>
              <w:left w:color="cccccc" w:space="0" w:sz="6" w:val="single"/>
              <w:bottom w:color="000000" w:space="0" w:sz="6" w:val="single"/>
              <w:right w:color="000000" w:space="0" w:sz="6" w:val="single"/>
            </w:tcBorders>
            <w:shd w:fill="deebf6" w:val="clear"/>
            <w:tcMar>
              <w:top w:w="0.0" w:type="dxa"/>
              <w:left w:w="40.0" w:type="dxa"/>
              <w:bottom w:w="0.0" w:type="dxa"/>
              <w:right w:w="40.0" w:type="dxa"/>
            </w:tcMar>
            <w:vAlign w:val="center"/>
          </w:tcPr>
          <w:p w:rsidR="00000000" w:rsidDel="00000000" w:rsidP="00000000" w:rsidRDefault="00000000" w:rsidRPr="00000000" w14:paraId="00002250">
            <w:pPr>
              <w:rPr>
                <w:sz w:val="20"/>
                <w:szCs w:val="20"/>
              </w:rPr>
            </w:pPr>
            <w:r w:rsidDel="00000000" w:rsidR="00000000" w:rsidRPr="00000000">
              <w:rPr>
                <w:sz w:val="20"/>
                <w:szCs w:val="20"/>
                <w:rtl w:val="0"/>
              </w:rPr>
              <w:t xml:space="preserve">%</w:t>
            </w:r>
          </w:p>
        </w:tc>
        <w:tc>
          <w:tcPr>
            <w:tcBorders>
              <w:top w:color="cccccc" w:space="0" w:sz="6" w:val="single"/>
              <w:left w:color="cccccc" w:space="0" w:sz="6" w:val="single"/>
              <w:bottom w:color="000000" w:space="0" w:sz="6" w:val="single"/>
              <w:right w:color="000000" w:space="0" w:sz="6" w:val="single"/>
            </w:tcBorders>
            <w:shd w:fill="deebf6" w:val="clear"/>
            <w:tcMar>
              <w:top w:w="0.0" w:type="dxa"/>
              <w:left w:w="40.0" w:type="dxa"/>
              <w:bottom w:w="0.0" w:type="dxa"/>
              <w:right w:w="40.0" w:type="dxa"/>
            </w:tcMar>
            <w:vAlign w:val="center"/>
          </w:tcPr>
          <w:p w:rsidR="00000000" w:rsidDel="00000000" w:rsidP="00000000" w:rsidRDefault="00000000" w:rsidRPr="00000000" w14:paraId="00002251">
            <w:pPr>
              <w:rPr>
                <w:sz w:val="20"/>
                <w:szCs w:val="20"/>
              </w:rPr>
            </w:pPr>
            <w:r w:rsidDel="00000000" w:rsidR="00000000" w:rsidRPr="00000000">
              <w:rPr>
                <w:sz w:val="20"/>
                <w:szCs w:val="20"/>
                <w:rtl w:val="0"/>
              </w:rPr>
              <w:t xml:space="preserve">No. of Teachers in            Phase -2</w:t>
            </w:r>
          </w:p>
        </w:tc>
        <w:tc>
          <w:tcPr>
            <w:tcBorders>
              <w:top w:color="cccccc" w:space="0" w:sz="6" w:val="single"/>
              <w:left w:color="cccccc" w:space="0" w:sz="6" w:val="single"/>
              <w:bottom w:color="000000" w:space="0" w:sz="6" w:val="single"/>
              <w:right w:color="000000" w:space="0" w:sz="6" w:val="single"/>
            </w:tcBorders>
            <w:shd w:fill="deebf6" w:val="clear"/>
            <w:tcMar>
              <w:top w:w="0.0" w:type="dxa"/>
              <w:left w:w="40.0" w:type="dxa"/>
              <w:bottom w:w="0.0" w:type="dxa"/>
              <w:right w:w="40.0" w:type="dxa"/>
            </w:tcMar>
            <w:vAlign w:val="center"/>
          </w:tcPr>
          <w:p w:rsidR="00000000" w:rsidDel="00000000" w:rsidP="00000000" w:rsidRDefault="00000000" w:rsidRPr="00000000" w14:paraId="00002252">
            <w:pPr>
              <w:rPr>
                <w:sz w:val="20"/>
                <w:szCs w:val="20"/>
              </w:rPr>
            </w:pPr>
            <w:r w:rsidDel="00000000" w:rsidR="00000000" w:rsidRPr="00000000">
              <w:rPr>
                <w:sz w:val="20"/>
                <w:szCs w:val="20"/>
                <w:rtl w:val="0"/>
              </w:rPr>
              <w:t xml:space="preserve">%</w:t>
            </w:r>
          </w:p>
        </w:tc>
        <w:tc>
          <w:tcPr>
            <w:tcBorders>
              <w:top w:color="cccccc" w:space="0" w:sz="6" w:val="single"/>
              <w:left w:color="cccccc" w:space="0" w:sz="6" w:val="single"/>
              <w:bottom w:color="000000" w:space="0" w:sz="6" w:val="single"/>
              <w:right w:color="000000" w:space="0" w:sz="6" w:val="single"/>
            </w:tcBorders>
            <w:shd w:fill="deebf6" w:val="clear"/>
            <w:tcMar>
              <w:top w:w="0.0" w:type="dxa"/>
              <w:left w:w="40.0" w:type="dxa"/>
              <w:bottom w:w="0.0" w:type="dxa"/>
              <w:right w:w="40.0" w:type="dxa"/>
            </w:tcMar>
            <w:vAlign w:val="center"/>
          </w:tcPr>
          <w:p w:rsidR="00000000" w:rsidDel="00000000" w:rsidP="00000000" w:rsidRDefault="00000000" w:rsidRPr="00000000" w14:paraId="00002253">
            <w:pPr>
              <w:rPr>
                <w:sz w:val="20"/>
                <w:szCs w:val="20"/>
              </w:rPr>
            </w:pPr>
            <w:r w:rsidDel="00000000" w:rsidR="00000000" w:rsidRPr="00000000">
              <w:rPr>
                <w:sz w:val="20"/>
                <w:szCs w:val="20"/>
                <w:rtl w:val="0"/>
              </w:rPr>
              <w:t xml:space="preserve">No. of Teachers in            Phase -3</w:t>
            </w:r>
          </w:p>
        </w:tc>
        <w:tc>
          <w:tcPr>
            <w:tcBorders>
              <w:top w:color="cccccc" w:space="0" w:sz="6" w:val="single"/>
              <w:left w:color="cccccc" w:space="0" w:sz="6" w:val="single"/>
              <w:bottom w:color="000000" w:space="0" w:sz="6" w:val="single"/>
              <w:right w:color="000000" w:space="0" w:sz="6" w:val="single"/>
            </w:tcBorders>
            <w:shd w:fill="deebf6" w:val="clear"/>
            <w:tcMar>
              <w:top w:w="0.0" w:type="dxa"/>
              <w:left w:w="40.0" w:type="dxa"/>
              <w:bottom w:w="0.0" w:type="dxa"/>
              <w:right w:w="40.0" w:type="dxa"/>
            </w:tcMar>
            <w:vAlign w:val="center"/>
          </w:tcPr>
          <w:p w:rsidR="00000000" w:rsidDel="00000000" w:rsidP="00000000" w:rsidRDefault="00000000" w:rsidRPr="00000000" w14:paraId="00002254">
            <w:pPr>
              <w:rPr>
                <w:sz w:val="20"/>
                <w:szCs w:val="20"/>
              </w:rPr>
            </w:pPr>
            <w:r w:rsidDel="00000000" w:rsidR="00000000" w:rsidRPr="00000000">
              <w:rPr>
                <w:sz w:val="20"/>
                <w:szCs w:val="20"/>
                <w:rtl w:val="0"/>
              </w:rPr>
              <w:t xml:space="preserve">%</w:t>
            </w:r>
          </w:p>
        </w:tc>
        <w:tc>
          <w:tcPr>
            <w:tcBorders>
              <w:top w:color="cccccc" w:space="0" w:sz="6" w:val="single"/>
              <w:left w:color="cccccc" w:space="0" w:sz="6" w:val="single"/>
              <w:bottom w:color="000000" w:space="0" w:sz="6" w:val="single"/>
              <w:right w:color="000000" w:space="0" w:sz="6" w:val="single"/>
            </w:tcBorders>
            <w:shd w:fill="deebf6" w:val="clear"/>
            <w:tcMar>
              <w:top w:w="0.0" w:type="dxa"/>
              <w:left w:w="40.0" w:type="dxa"/>
              <w:bottom w:w="0.0" w:type="dxa"/>
              <w:right w:w="40.0" w:type="dxa"/>
            </w:tcMar>
            <w:vAlign w:val="center"/>
          </w:tcPr>
          <w:p w:rsidR="00000000" w:rsidDel="00000000" w:rsidP="00000000" w:rsidRDefault="00000000" w:rsidRPr="00000000" w14:paraId="00002255">
            <w:pPr>
              <w:rPr>
                <w:sz w:val="20"/>
                <w:szCs w:val="20"/>
              </w:rPr>
            </w:pPr>
            <w:r w:rsidDel="00000000" w:rsidR="00000000" w:rsidRPr="00000000">
              <w:rPr>
                <w:sz w:val="20"/>
                <w:szCs w:val="20"/>
                <w:rtl w:val="0"/>
              </w:rPr>
              <w:t xml:space="preserve">Cumulative of N.1.0., N.2.0. &amp; N.3.0.</w:t>
            </w:r>
          </w:p>
        </w:tc>
        <w:tc>
          <w:tcPr>
            <w:tcBorders>
              <w:top w:color="cccccc" w:space="0" w:sz="6" w:val="single"/>
              <w:left w:color="cccccc" w:space="0" w:sz="6" w:val="single"/>
              <w:bottom w:color="000000" w:space="0" w:sz="6" w:val="single"/>
              <w:right w:color="000000" w:space="0" w:sz="6" w:val="single"/>
            </w:tcBorders>
            <w:shd w:fill="deebf6" w:val="clear"/>
            <w:tcMar>
              <w:top w:w="0.0" w:type="dxa"/>
              <w:left w:w="40.0" w:type="dxa"/>
              <w:bottom w:w="0.0" w:type="dxa"/>
              <w:right w:w="40.0" w:type="dxa"/>
            </w:tcMar>
            <w:vAlign w:val="center"/>
          </w:tcPr>
          <w:p w:rsidR="00000000" w:rsidDel="00000000" w:rsidP="00000000" w:rsidRDefault="00000000" w:rsidRPr="00000000" w14:paraId="00002256">
            <w:pPr>
              <w:rPr>
                <w:sz w:val="20"/>
                <w:szCs w:val="20"/>
              </w:rPr>
            </w:pPr>
            <w:r w:rsidDel="00000000" w:rsidR="00000000" w:rsidRPr="00000000">
              <w:rPr>
                <w:sz w:val="20"/>
                <w:szCs w:val="20"/>
                <w:rtl w:val="0"/>
              </w:rPr>
              <w:t xml:space="preserve">% of Total</w:t>
            </w:r>
          </w:p>
        </w:tc>
      </w:tr>
      <w:tr>
        <w:trPr>
          <w:cantSplit w:val="0"/>
          <w:trHeight w:val="178"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2257">
            <w:pPr>
              <w:rPr>
                <w:sz w:val="20"/>
                <w:szCs w:val="20"/>
              </w:rPr>
            </w:pPr>
            <w:r w:rsidDel="00000000" w:rsidR="00000000" w:rsidRPr="00000000">
              <w:rPr>
                <w:sz w:val="20"/>
                <w:szCs w:val="20"/>
                <w:rtl w:val="0"/>
              </w:rPr>
              <w:t xml:space="preserve">1</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2258">
            <w:pPr>
              <w:rPr>
                <w:sz w:val="20"/>
                <w:szCs w:val="20"/>
              </w:rPr>
            </w:pPr>
            <w:r w:rsidDel="00000000" w:rsidR="00000000" w:rsidRPr="00000000">
              <w:rPr>
                <w:sz w:val="20"/>
                <w:szCs w:val="20"/>
                <w:rtl w:val="0"/>
              </w:rPr>
              <w:t xml:space="preserve">D.El.Ed</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2259">
            <w:pPr>
              <w:rPr>
                <w:sz w:val="20"/>
                <w:szCs w:val="20"/>
              </w:rPr>
            </w:pPr>
            <w:r w:rsidDel="00000000" w:rsidR="00000000" w:rsidRPr="00000000">
              <w:rPr>
                <w:sz w:val="20"/>
                <w:szCs w:val="20"/>
                <w:rtl w:val="0"/>
              </w:rPr>
              <w:t xml:space="preserve">34</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225A">
            <w:pPr>
              <w:rPr>
                <w:sz w:val="20"/>
                <w:szCs w:val="20"/>
              </w:rPr>
            </w:pPr>
            <w:r w:rsidDel="00000000" w:rsidR="00000000" w:rsidRPr="00000000">
              <w:rPr>
                <w:sz w:val="20"/>
                <w:szCs w:val="20"/>
                <w:rtl w:val="0"/>
              </w:rPr>
              <w:t xml:space="preserve">0.45</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225B">
            <w:pPr>
              <w:rPr>
                <w:sz w:val="20"/>
                <w:szCs w:val="20"/>
              </w:rPr>
            </w:pPr>
            <w:r w:rsidDel="00000000" w:rsidR="00000000" w:rsidRPr="00000000">
              <w:rPr>
                <w:sz w:val="20"/>
                <w:szCs w:val="20"/>
                <w:rtl w:val="0"/>
              </w:rPr>
              <w:t xml:space="preserve">0</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225C">
            <w:pPr>
              <w:rPr>
                <w:sz w:val="20"/>
                <w:szCs w:val="20"/>
              </w:rPr>
            </w:pPr>
            <w:r w:rsidDel="00000000" w:rsidR="00000000" w:rsidRPr="00000000">
              <w:rPr>
                <w:sz w:val="20"/>
                <w:szCs w:val="20"/>
                <w:rtl w:val="0"/>
              </w:rPr>
              <w:t xml:space="preserve">0</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225D">
            <w:pPr>
              <w:rPr>
                <w:sz w:val="20"/>
                <w:szCs w:val="20"/>
              </w:rPr>
            </w:pPr>
            <w:r w:rsidDel="00000000" w:rsidR="00000000" w:rsidRPr="00000000">
              <w:rPr>
                <w:sz w:val="20"/>
                <w:szCs w:val="20"/>
                <w:rtl w:val="0"/>
              </w:rPr>
              <w:t xml:space="preserve">25</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225E">
            <w:pPr>
              <w:rPr>
                <w:sz w:val="20"/>
                <w:szCs w:val="20"/>
              </w:rPr>
            </w:pPr>
            <w:r w:rsidDel="00000000" w:rsidR="00000000" w:rsidRPr="00000000">
              <w:rPr>
                <w:sz w:val="20"/>
                <w:szCs w:val="20"/>
                <w:rtl w:val="0"/>
              </w:rPr>
              <w:t xml:space="preserve">0.7</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225F">
            <w:pPr>
              <w:rPr>
                <w:sz w:val="20"/>
                <w:szCs w:val="20"/>
              </w:rPr>
            </w:pPr>
            <w:r w:rsidDel="00000000" w:rsidR="00000000" w:rsidRPr="00000000">
              <w:rPr>
                <w:sz w:val="20"/>
                <w:szCs w:val="20"/>
                <w:rtl w:val="0"/>
              </w:rPr>
              <w:t xml:space="preserve">59</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2260">
            <w:pPr>
              <w:rPr>
                <w:sz w:val="20"/>
                <w:szCs w:val="20"/>
              </w:rPr>
            </w:pPr>
            <w:r w:rsidDel="00000000" w:rsidR="00000000" w:rsidRPr="00000000">
              <w:rPr>
                <w:sz w:val="20"/>
                <w:szCs w:val="20"/>
                <w:rtl w:val="0"/>
              </w:rPr>
              <w:t xml:space="preserve">0.43</w:t>
            </w:r>
          </w:p>
        </w:tc>
      </w:tr>
      <w:tr>
        <w:trPr>
          <w:cantSplit w:val="0"/>
          <w:trHeight w:val="178"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2261">
            <w:pPr>
              <w:rPr>
                <w:sz w:val="20"/>
                <w:szCs w:val="20"/>
              </w:rPr>
            </w:pPr>
            <w:r w:rsidDel="00000000" w:rsidR="00000000" w:rsidRPr="00000000">
              <w:rPr>
                <w:sz w:val="20"/>
                <w:szCs w:val="20"/>
                <w:rtl w:val="0"/>
              </w:rPr>
              <w:t xml:space="preserve">2</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2262">
            <w:pPr>
              <w:rPr>
                <w:sz w:val="20"/>
                <w:szCs w:val="20"/>
              </w:rPr>
            </w:pPr>
            <w:r w:rsidDel="00000000" w:rsidR="00000000" w:rsidRPr="00000000">
              <w:rPr>
                <w:sz w:val="20"/>
                <w:szCs w:val="20"/>
                <w:rtl w:val="0"/>
              </w:rPr>
              <w:t xml:space="preserve">D.Ed.</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2263">
            <w:pPr>
              <w:rPr>
                <w:sz w:val="20"/>
                <w:szCs w:val="20"/>
              </w:rPr>
            </w:pPr>
            <w:r w:rsidDel="00000000" w:rsidR="00000000" w:rsidRPr="00000000">
              <w:rPr>
                <w:sz w:val="20"/>
                <w:szCs w:val="20"/>
                <w:rtl w:val="0"/>
              </w:rPr>
              <w:t xml:space="preserve">1,090</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2264">
            <w:pPr>
              <w:rPr>
                <w:sz w:val="20"/>
                <w:szCs w:val="20"/>
              </w:rPr>
            </w:pPr>
            <w:r w:rsidDel="00000000" w:rsidR="00000000" w:rsidRPr="00000000">
              <w:rPr>
                <w:sz w:val="20"/>
                <w:szCs w:val="20"/>
                <w:rtl w:val="0"/>
              </w:rPr>
              <w:t xml:space="preserve">14.4</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2265">
            <w:pPr>
              <w:rPr>
                <w:sz w:val="20"/>
                <w:szCs w:val="20"/>
              </w:rPr>
            </w:pPr>
            <w:r w:rsidDel="00000000" w:rsidR="00000000" w:rsidRPr="00000000">
              <w:rPr>
                <w:sz w:val="20"/>
                <w:szCs w:val="20"/>
                <w:rtl w:val="0"/>
              </w:rPr>
              <w:t xml:space="preserve">16</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2266">
            <w:pPr>
              <w:rPr>
                <w:sz w:val="20"/>
                <w:szCs w:val="20"/>
              </w:rPr>
            </w:pPr>
            <w:r w:rsidDel="00000000" w:rsidR="00000000" w:rsidRPr="00000000">
              <w:rPr>
                <w:sz w:val="20"/>
                <w:szCs w:val="20"/>
                <w:rtl w:val="0"/>
              </w:rPr>
              <w:t xml:space="preserve">0.6</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2267">
            <w:pPr>
              <w:rPr>
                <w:sz w:val="20"/>
                <w:szCs w:val="20"/>
              </w:rPr>
            </w:pPr>
            <w:r w:rsidDel="00000000" w:rsidR="00000000" w:rsidRPr="00000000">
              <w:rPr>
                <w:sz w:val="20"/>
                <w:szCs w:val="20"/>
                <w:rtl w:val="0"/>
              </w:rPr>
              <w:t xml:space="preserve">730</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2268">
            <w:pPr>
              <w:rPr>
                <w:sz w:val="20"/>
                <w:szCs w:val="20"/>
              </w:rPr>
            </w:pPr>
            <w:r w:rsidDel="00000000" w:rsidR="00000000" w:rsidRPr="00000000">
              <w:rPr>
                <w:sz w:val="20"/>
                <w:szCs w:val="20"/>
                <w:rtl w:val="0"/>
              </w:rPr>
              <w:t xml:space="preserve">20.53</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2269">
            <w:pPr>
              <w:rPr>
                <w:sz w:val="20"/>
                <w:szCs w:val="20"/>
              </w:rPr>
            </w:pPr>
            <w:r w:rsidDel="00000000" w:rsidR="00000000" w:rsidRPr="00000000">
              <w:rPr>
                <w:sz w:val="20"/>
                <w:szCs w:val="20"/>
                <w:rtl w:val="0"/>
              </w:rPr>
              <w:t xml:space="preserve">1,836</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226A">
            <w:pPr>
              <w:rPr>
                <w:sz w:val="20"/>
                <w:szCs w:val="20"/>
              </w:rPr>
            </w:pPr>
            <w:r w:rsidDel="00000000" w:rsidR="00000000" w:rsidRPr="00000000">
              <w:rPr>
                <w:sz w:val="20"/>
                <w:szCs w:val="20"/>
                <w:rtl w:val="0"/>
              </w:rPr>
              <w:t xml:space="preserve">13.30</w:t>
            </w:r>
          </w:p>
        </w:tc>
      </w:tr>
      <w:tr>
        <w:trPr>
          <w:cantSplit w:val="0"/>
          <w:trHeight w:val="184"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226B">
            <w:pPr>
              <w:rPr>
                <w:sz w:val="20"/>
                <w:szCs w:val="20"/>
              </w:rPr>
            </w:pPr>
            <w:r w:rsidDel="00000000" w:rsidR="00000000" w:rsidRPr="00000000">
              <w:rPr>
                <w:sz w:val="20"/>
                <w:szCs w:val="20"/>
                <w:rtl w:val="0"/>
              </w:rPr>
              <w:t xml:space="preserve">3</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226C">
            <w:pPr>
              <w:rPr>
                <w:sz w:val="20"/>
                <w:szCs w:val="20"/>
              </w:rPr>
            </w:pPr>
            <w:r w:rsidDel="00000000" w:rsidR="00000000" w:rsidRPr="00000000">
              <w:rPr>
                <w:sz w:val="20"/>
                <w:szCs w:val="20"/>
                <w:rtl w:val="0"/>
              </w:rPr>
              <w:t xml:space="preserve">TTC</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226D">
            <w:pPr>
              <w:rPr>
                <w:sz w:val="20"/>
                <w:szCs w:val="20"/>
              </w:rPr>
            </w:pPr>
            <w:r w:rsidDel="00000000" w:rsidR="00000000" w:rsidRPr="00000000">
              <w:rPr>
                <w:sz w:val="20"/>
                <w:szCs w:val="20"/>
                <w:rtl w:val="0"/>
              </w:rPr>
              <w:t xml:space="preserve">251</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226E">
            <w:pPr>
              <w:rPr>
                <w:sz w:val="20"/>
                <w:szCs w:val="20"/>
              </w:rPr>
            </w:pPr>
            <w:r w:rsidDel="00000000" w:rsidR="00000000" w:rsidRPr="00000000">
              <w:rPr>
                <w:sz w:val="20"/>
                <w:szCs w:val="20"/>
                <w:rtl w:val="0"/>
              </w:rPr>
              <w:t xml:space="preserve">3.32</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226F">
            <w:pPr>
              <w:rPr>
                <w:sz w:val="20"/>
                <w:szCs w:val="20"/>
              </w:rPr>
            </w:pPr>
            <w:r w:rsidDel="00000000" w:rsidR="00000000" w:rsidRPr="00000000">
              <w:rPr>
                <w:sz w:val="20"/>
                <w:szCs w:val="20"/>
                <w:rtl w:val="0"/>
              </w:rPr>
              <w:t xml:space="preserve">9</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2270">
            <w:pPr>
              <w:rPr>
                <w:sz w:val="20"/>
                <w:szCs w:val="20"/>
              </w:rPr>
            </w:pPr>
            <w:r w:rsidDel="00000000" w:rsidR="00000000" w:rsidRPr="00000000">
              <w:rPr>
                <w:sz w:val="20"/>
                <w:szCs w:val="20"/>
                <w:rtl w:val="0"/>
              </w:rPr>
              <w:t xml:space="preserve">0.34</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2271">
            <w:pPr>
              <w:rPr>
                <w:sz w:val="20"/>
                <w:szCs w:val="20"/>
              </w:rPr>
            </w:pPr>
            <w:r w:rsidDel="00000000" w:rsidR="00000000" w:rsidRPr="00000000">
              <w:rPr>
                <w:sz w:val="20"/>
                <w:szCs w:val="20"/>
                <w:rtl w:val="0"/>
              </w:rPr>
              <w:t xml:space="preserve">159</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2272">
            <w:pPr>
              <w:rPr>
                <w:sz w:val="20"/>
                <w:szCs w:val="20"/>
              </w:rPr>
            </w:pPr>
            <w:r w:rsidDel="00000000" w:rsidR="00000000" w:rsidRPr="00000000">
              <w:rPr>
                <w:sz w:val="20"/>
                <w:szCs w:val="20"/>
                <w:rtl w:val="0"/>
              </w:rPr>
              <w:t xml:space="preserve">4.47</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2273">
            <w:pPr>
              <w:rPr>
                <w:sz w:val="20"/>
                <w:szCs w:val="20"/>
              </w:rPr>
            </w:pPr>
            <w:r w:rsidDel="00000000" w:rsidR="00000000" w:rsidRPr="00000000">
              <w:rPr>
                <w:sz w:val="20"/>
                <w:szCs w:val="20"/>
                <w:rtl w:val="0"/>
              </w:rPr>
              <w:t xml:space="preserve">419</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2274">
            <w:pPr>
              <w:rPr>
                <w:sz w:val="20"/>
                <w:szCs w:val="20"/>
              </w:rPr>
            </w:pPr>
            <w:r w:rsidDel="00000000" w:rsidR="00000000" w:rsidRPr="00000000">
              <w:rPr>
                <w:sz w:val="20"/>
                <w:szCs w:val="20"/>
                <w:rtl w:val="0"/>
              </w:rPr>
              <w:t xml:space="preserve">3.03</w:t>
            </w:r>
          </w:p>
        </w:tc>
      </w:tr>
      <w:tr>
        <w:trPr>
          <w:cantSplit w:val="0"/>
          <w:trHeight w:val="184"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2275">
            <w:pPr>
              <w:rPr>
                <w:sz w:val="20"/>
                <w:szCs w:val="20"/>
              </w:rPr>
            </w:pPr>
            <w:r w:rsidDel="00000000" w:rsidR="00000000" w:rsidRPr="00000000">
              <w:rPr>
                <w:sz w:val="20"/>
                <w:szCs w:val="20"/>
                <w:rtl w:val="0"/>
              </w:rPr>
              <w:t xml:space="preserve">4</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2276">
            <w:pPr>
              <w:rPr>
                <w:sz w:val="20"/>
                <w:szCs w:val="20"/>
              </w:rPr>
            </w:pPr>
            <w:r w:rsidDel="00000000" w:rsidR="00000000" w:rsidRPr="00000000">
              <w:rPr>
                <w:sz w:val="20"/>
                <w:szCs w:val="20"/>
                <w:rtl w:val="0"/>
              </w:rPr>
              <w:t xml:space="preserve">B.EL.Ed</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2277">
            <w:pPr>
              <w:rPr>
                <w:sz w:val="20"/>
                <w:szCs w:val="20"/>
              </w:rPr>
            </w:pPr>
            <w:r w:rsidDel="00000000" w:rsidR="00000000" w:rsidRPr="00000000">
              <w:rPr>
                <w:sz w:val="20"/>
                <w:szCs w:val="20"/>
                <w:rtl w:val="0"/>
              </w:rPr>
              <w:t xml:space="preserve">43</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2278">
            <w:pPr>
              <w:rPr>
                <w:sz w:val="20"/>
                <w:szCs w:val="20"/>
              </w:rPr>
            </w:pPr>
            <w:r w:rsidDel="00000000" w:rsidR="00000000" w:rsidRPr="00000000">
              <w:rPr>
                <w:sz w:val="20"/>
                <w:szCs w:val="20"/>
                <w:rtl w:val="0"/>
              </w:rPr>
              <w:t xml:space="preserve">0.57</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2279">
            <w:pPr>
              <w:rPr>
                <w:sz w:val="20"/>
                <w:szCs w:val="20"/>
              </w:rPr>
            </w:pPr>
            <w:r w:rsidDel="00000000" w:rsidR="00000000" w:rsidRPr="00000000">
              <w:rPr>
                <w:sz w:val="20"/>
                <w:szCs w:val="20"/>
                <w:rtl w:val="0"/>
              </w:rPr>
              <w:t xml:space="preserve">10</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227A">
            <w:pPr>
              <w:rPr>
                <w:sz w:val="20"/>
                <w:szCs w:val="20"/>
              </w:rPr>
            </w:pPr>
            <w:r w:rsidDel="00000000" w:rsidR="00000000" w:rsidRPr="00000000">
              <w:rPr>
                <w:sz w:val="20"/>
                <w:szCs w:val="20"/>
                <w:rtl w:val="0"/>
              </w:rPr>
              <w:t xml:space="preserve">0.37</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227B">
            <w:pPr>
              <w:rPr>
                <w:sz w:val="20"/>
                <w:szCs w:val="20"/>
              </w:rPr>
            </w:pPr>
            <w:r w:rsidDel="00000000" w:rsidR="00000000" w:rsidRPr="00000000">
              <w:rPr>
                <w:sz w:val="20"/>
                <w:szCs w:val="20"/>
                <w:rtl w:val="0"/>
              </w:rPr>
              <w:t xml:space="preserve">37</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227C">
            <w:pPr>
              <w:rPr>
                <w:sz w:val="20"/>
                <w:szCs w:val="20"/>
              </w:rPr>
            </w:pPr>
            <w:r w:rsidDel="00000000" w:rsidR="00000000" w:rsidRPr="00000000">
              <w:rPr>
                <w:sz w:val="20"/>
                <w:szCs w:val="20"/>
                <w:rtl w:val="0"/>
              </w:rPr>
              <w:t xml:space="preserve">1.04</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227D">
            <w:pPr>
              <w:rPr>
                <w:sz w:val="20"/>
                <w:szCs w:val="20"/>
              </w:rPr>
            </w:pPr>
            <w:r w:rsidDel="00000000" w:rsidR="00000000" w:rsidRPr="00000000">
              <w:rPr>
                <w:sz w:val="20"/>
                <w:szCs w:val="20"/>
                <w:rtl w:val="0"/>
              </w:rPr>
              <w:t xml:space="preserve">90</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227E">
            <w:pPr>
              <w:rPr>
                <w:sz w:val="20"/>
                <w:szCs w:val="20"/>
              </w:rPr>
            </w:pPr>
            <w:r w:rsidDel="00000000" w:rsidR="00000000" w:rsidRPr="00000000">
              <w:rPr>
                <w:sz w:val="20"/>
                <w:szCs w:val="20"/>
                <w:rtl w:val="0"/>
              </w:rPr>
              <w:t xml:space="preserve">0.65</w:t>
            </w:r>
          </w:p>
        </w:tc>
      </w:tr>
      <w:tr>
        <w:trPr>
          <w:cantSplit w:val="0"/>
          <w:trHeight w:val="184"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227F">
            <w:pPr>
              <w:rPr>
                <w:sz w:val="20"/>
                <w:szCs w:val="20"/>
              </w:rPr>
            </w:pPr>
            <w:r w:rsidDel="00000000" w:rsidR="00000000" w:rsidRPr="00000000">
              <w:rPr>
                <w:sz w:val="20"/>
                <w:szCs w:val="20"/>
                <w:rtl w:val="0"/>
              </w:rPr>
              <w:t xml:space="preserve">5</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2280">
            <w:pPr>
              <w:rPr>
                <w:sz w:val="20"/>
                <w:szCs w:val="20"/>
              </w:rPr>
            </w:pPr>
            <w:r w:rsidDel="00000000" w:rsidR="00000000" w:rsidRPr="00000000">
              <w:rPr>
                <w:sz w:val="20"/>
                <w:szCs w:val="20"/>
                <w:rtl w:val="0"/>
              </w:rPr>
              <w:t xml:space="preserve">B.Ed.</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2281">
            <w:pPr>
              <w:rPr>
                <w:sz w:val="20"/>
                <w:szCs w:val="20"/>
              </w:rPr>
            </w:pPr>
            <w:r w:rsidDel="00000000" w:rsidR="00000000" w:rsidRPr="00000000">
              <w:rPr>
                <w:sz w:val="20"/>
                <w:szCs w:val="20"/>
                <w:rtl w:val="0"/>
              </w:rPr>
              <w:t xml:space="preserve">5,623</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2282">
            <w:pPr>
              <w:rPr>
                <w:sz w:val="20"/>
                <w:szCs w:val="20"/>
              </w:rPr>
            </w:pPr>
            <w:r w:rsidDel="00000000" w:rsidR="00000000" w:rsidRPr="00000000">
              <w:rPr>
                <w:sz w:val="20"/>
                <w:szCs w:val="20"/>
                <w:rtl w:val="0"/>
              </w:rPr>
              <w:t xml:space="preserve">74.29</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2283">
            <w:pPr>
              <w:rPr>
                <w:sz w:val="20"/>
                <w:szCs w:val="20"/>
              </w:rPr>
            </w:pPr>
            <w:r w:rsidDel="00000000" w:rsidR="00000000" w:rsidRPr="00000000">
              <w:rPr>
                <w:sz w:val="20"/>
                <w:szCs w:val="20"/>
                <w:rtl w:val="0"/>
              </w:rPr>
              <w:t xml:space="preserve">2,167</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2284">
            <w:pPr>
              <w:rPr>
                <w:sz w:val="20"/>
                <w:szCs w:val="20"/>
              </w:rPr>
            </w:pPr>
            <w:r w:rsidDel="00000000" w:rsidR="00000000" w:rsidRPr="00000000">
              <w:rPr>
                <w:sz w:val="20"/>
                <w:szCs w:val="20"/>
                <w:rtl w:val="0"/>
              </w:rPr>
              <w:t xml:space="preserve">80.74</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2285">
            <w:pPr>
              <w:rPr>
                <w:sz w:val="20"/>
                <w:szCs w:val="20"/>
              </w:rPr>
            </w:pPr>
            <w:r w:rsidDel="00000000" w:rsidR="00000000" w:rsidRPr="00000000">
              <w:rPr>
                <w:sz w:val="20"/>
                <w:szCs w:val="20"/>
                <w:rtl w:val="0"/>
              </w:rPr>
              <w:t xml:space="preserve">2,493</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2286">
            <w:pPr>
              <w:rPr>
                <w:sz w:val="20"/>
                <w:szCs w:val="20"/>
              </w:rPr>
            </w:pPr>
            <w:r w:rsidDel="00000000" w:rsidR="00000000" w:rsidRPr="00000000">
              <w:rPr>
                <w:sz w:val="20"/>
                <w:szCs w:val="20"/>
                <w:rtl w:val="0"/>
              </w:rPr>
              <w:t xml:space="preserve">70.13</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2287">
            <w:pPr>
              <w:rPr>
                <w:sz w:val="20"/>
                <w:szCs w:val="20"/>
              </w:rPr>
            </w:pPr>
            <w:r w:rsidDel="00000000" w:rsidR="00000000" w:rsidRPr="00000000">
              <w:rPr>
                <w:sz w:val="20"/>
                <w:szCs w:val="20"/>
                <w:rtl w:val="0"/>
              </w:rPr>
              <w:t xml:space="preserve">10,283</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2288">
            <w:pPr>
              <w:rPr>
                <w:sz w:val="20"/>
                <w:szCs w:val="20"/>
              </w:rPr>
            </w:pPr>
            <w:r w:rsidDel="00000000" w:rsidR="00000000" w:rsidRPr="00000000">
              <w:rPr>
                <w:sz w:val="20"/>
                <w:szCs w:val="20"/>
                <w:rtl w:val="0"/>
              </w:rPr>
              <w:t xml:space="preserve">74.47</w:t>
            </w:r>
          </w:p>
        </w:tc>
      </w:tr>
      <w:tr>
        <w:trPr>
          <w:cantSplit w:val="0"/>
          <w:trHeight w:val="184"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2289">
            <w:pPr>
              <w:rPr>
                <w:sz w:val="20"/>
                <w:szCs w:val="20"/>
              </w:rPr>
            </w:pPr>
            <w:r w:rsidDel="00000000" w:rsidR="00000000" w:rsidRPr="00000000">
              <w:rPr>
                <w:sz w:val="20"/>
                <w:szCs w:val="20"/>
                <w:rtl w:val="0"/>
              </w:rPr>
              <w:t xml:space="preserve">6</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228A">
            <w:pPr>
              <w:rPr>
                <w:sz w:val="20"/>
                <w:szCs w:val="20"/>
              </w:rPr>
            </w:pPr>
            <w:r w:rsidDel="00000000" w:rsidR="00000000" w:rsidRPr="00000000">
              <w:rPr>
                <w:sz w:val="20"/>
                <w:szCs w:val="20"/>
                <w:rtl w:val="0"/>
              </w:rPr>
              <w:t xml:space="preserve">B.Ed (Spl. Edn.)</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228B">
            <w:pPr>
              <w:rPr>
                <w:sz w:val="20"/>
                <w:szCs w:val="20"/>
              </w:rPr>
            </w:pPr>
            <w:r w:rsidDel="00000000" w:rsidR="00000000" w:rsidRPr="00000000">
              <w:rPr>
                <w:sz w:val="20"/>
                <w:szCs w:val="20"/>
                <w:rtl w:val="0"/>
              </w:rPr>
              <w:t xml:space="preserve">68</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228C">
            <w:pPr>
              <w:rPr>
                <w:sz w:val="20"/>
                <w:szCs w:val="20"/>
              </w:rPr>
            </w:pPr>
            <w:r w:rsidDel="00000000" w:rsidR="00000000" w:rsidRPr="00000000">
              <w:rPr>
                <w:sz w:val="20"/>
                <w:szCs w:val="20"/>
                <w:rtl w:val="0"/>
              </w:rPr>
              <w:t xml:space="preserve">0.9</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228D">
            <w:pPr>
              <w:rPr>
                <w:sz w:val="20"/>
                <w:szCs w:val="20"/>
              </w:rPr>
            </w:pPr>
            <w:r w:rsidDel="00000000" w:rsidR="00000000" w:rsidRPr="00000000">
              <w:rPr>
                <w:sz w:val="20"/>
                <w:szCs w:val="20"/>
                <w:rtl w:val="0"/>
              </w:rPr>
              <w:t xml:space="preserve">32</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228E">
            <w:pPr>
              <w:rPr>
                <w:sz w:val="20"/>
                <w:szCs w:val="20"/>
              </w:rPr>
            </w:pPr>
            <w:r w:rsidDel="00000000" w:rsidR="00000000" w:rsidRPr="00000000">
              <w:rPr>
                <w:sz w:val="20"/>
                <w:szCs w:val="20"/>
                <w:rtl w:val="0"/>
              </w:rPr>
              <w:t xml:space="preserve">1.19</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228F">
            <w:pPr>
              <w:rPr>
                <w:sz w:val="20"/>
                <w:szCs w:val="20"/>
              </w:rPr>
            </w:pPr>
            <w:r w:rsidDel="00000000" w:rsidR="00000000" w:rsidRPr="00000000">
              <w:rPr>
                <w:sz w:val="20"/>
                <w:szCs w:val="20"/>
                <w:rtl w:val="0"/>
              </w:rPr>
              <w:t xml:space="preserve">37</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2290">
            <w:pPr>
              <w:rPr>
                <w:sz w:val="20"/>
                <w:szCs w:val="20"/>
              </w:rPr>
            </w:pPr>
            <w:r w:rsidDel="00000000" w:rsidR="00000000" w:rsidRPr="00000000">
              <w:rPr>
                <w:sz w:val="20"/>
                <w:szCs w:val="20"/>
                <w:rtl w:val="0"/>
              </w:rPr>
              <w:t xml:space="preserve">1.04</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2291">
            <w:pPr>
              <w:rPr>
                <w:sz w:val="20"/>
                <w:szCs w:val="20"/>
              </w:rPr>
            </w:pPr>
            <w:r w:rsidDel="00000000" w:rsidR="00000000" w:rsidRPr="00000000">
              <w:rPr>
                <w:sz w:val="20"/>
                <w:szCs w:val="20"/>
                <w:rtl w:val="0"/>
              </w:rPr>
              <w:t xml:space="preserve">137</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2292">
            <w:pPr>
              <w:rPr>
                <w:sz w:val="20"/>
                <w:szCs w:val="20"/>
              </w:rPr>
            </w:pPr>
            <w:r w:rsidDel="00000000" w:rsidR="00000000" w:rsidRPr="00000000">
              <w:rPr>
                <w:sz w:val="20"/>
                <w:szCs w:val="20"/>
                <w:rtl w:val="0"/>
              </w:rPr>
              <w:t xml:space="preserve">0.99</w:t>
            </w:r>
          </w:p>
        </w:tc>
      </w:tr>
      <w:tr>
        <w:trPr>
          <w:cantSplit w:val="0"/>
          <w:trHeight w:val="184"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2293">
            <w:pPr>
              <w:rPr>
                <w:sz w:val="20"/>
                <w:szCs w:val="20"/>
              </w:rPr>
            </w:pPr>
            <w:r w:rsidDel="00000000" w:rsidR="00000000" w:rsidRPr="00000000">
              <w:rPr>
                <w:sz w:val="20"/>
                <w:szCs w:val="20"/>
                <w:rtl w:val="0"/>
              </w:rPr>
              <w:t xml:space="preserve">7</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2294">
            <w:pPr>
              <w:rPr>
                <w:sz w:val="20"/>
                <w:szCs w:val="20"/>
              </w:rPr>
            </w:pPr>
            <w:r w:rsidDel="00000000" w:rsidR="00000000" w:rsidRPr="00000000">
              <w:rPr>
                <w:sz w:val="20"/>
                <w:szCs w:val="20"/>
                <w:rtl w:val="0"/>
              </w:rPr>
              <w:t xml:space="preserve">M.Ed</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2295">
            <w:pPr>
              <w:rPr>
                <w:sz w:val="20"/>
                <w:szCs w:val="20"/>
              </w:rPr>
            </w:pPr>
            <w:r w:rsidDel="00000000" w:rsidR="00000000" w:rsidRPr="00000000">
              <w:rPr>
                <w:sz w:val="20"/>
                <w:szCs w:val="20"/>
                <w:rtl w:val="0"/>
              </w:rPr>
              <w:t xml:space="preserve">265</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2296">
            <w:pPr>
              <w:rPr>
                <w:sz w:val="20"/>
                <w:szCs w:val="20"/>
              </w:rPr>
            </w:pPr>
            <w:r w:rsidDel="00000000" w:rsidR="00000000" w:rsidRPr="00000000">
              <w:rPr>
                <w:sz w:val="20"/>
                <w:szCs w:val="20"/>
                <w:rtl w:val="0"/>
              </w:rPr>
              <w:t xml:space="preserve">3.5</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2297">
            <w:pPr>
              <w:rPr>
                <w:sz w:val="20"/>
                <w:szCs w:val="20"/>
              </w:rPr>
            </w:pPr>
            <w:r w:rsidDel="00000000" w:rsidR="00000000" w:rsidRPr="00000000">
              <w:rPr>
                <w:sz w:val="20"/>
                <w:szCs w:val="20"/>
                <w:rtl w:val="0"/>
              </w:rPr>
              <w:t xml:space="preserve">227</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2298">
            <w:pPr>
              <w:rPr>
                <w:sz w:val="20"/>
                <w:szCs w:val="20"/>
              </w:rPr>
            </w:pPr>
            <w:r w:rsidDel="00000000" w:rsidR="00000000" w:rsidRPr="00000000">
              <w:rPr>
                <w:sz w:val="20"/>
                <w:szCs w:val="20"/>
                <w:rtl w:val="0"/>
              </w:rPr>
              <w:t xml:space="preserve">8.46</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2299">
            <w:pPr>
              <w:rPr>
                <w:sz w:val="20"/>
                <w:szCs w:val="20"/>
              </w:rPr>
            </w:pPr>
            <w:r w:rsidDel="00000000" w:rsidR="00000000" w:rsidRPr="00000000">
              <w:rPr>
                <w:sz w:val="20"/>
                <w:szCs w:val="20"/>
                <w:rtl w:val="0"/>
              </w:rPr>
              <w:t xml:space="preserve">58</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229A">
            <w:pPr>
              <w:rPr>
                <w:sz w:val="20"/>
                <w:szCs w:val="20"/>
              </w:rPr>
            </w:pPr>
            <w:r w:rsidDel="00000000" w:rsidR="00000000" w:rsidRPr="00000000">
              <w:rPr>
                <w:sz w:val="20"/>
                <w:szCs w:val="20"/>
                <w:rtl w:val="0"/>
              </w:rPr>
              <w:t xml:space="preserve">1.63</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229B">
            <w:pPr>
              <w:rPr>
                <w:sz w:val="20"/>
                <w:szCs w:val="20"/>
              </w:rPr>
            </w:pPr>
            <w:r w:rsidDel="00000000" w:rsidR="00000000" w:rsidRPr="00000000">
              <w:rPr>
                <w:sz w:val="20"/>
                <w:szCs w:val="20"/>
                <w:rtl w:val="0"/>
              </w:rPr>
              <w:t xml:space="preserve">550</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229C">
            <w:pPr>
              <w:rPr>
                <w:sz w:val="20"/>
                <w:szCs w:val="20"/>
              </w:rPr>
            </w:pPr>
            <w:r w:rsidDel="00000000" w:rsidR="00000000" w:rsidRPr="00000000">
              <w:rPr>
                <w:sz w:val="20"/>
                <w:szCs w:val="20"/>
                <w:rtl w:val="0"/>
              </w:rPr>
              <w:t xml:space="preserve">3.98</w:t>
            </w:r>
          </w:p>
        </w:tc>
      </w:tr>
      <w:tr>
        <w:trPr>
          <w:cantSplit w:val="0"/>
          <w:trHeight w:val="184"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229D">
            <w:pPr>
              <w:rPr>
                <w:sz w:val="20"/>
                <w:szCs w:val="20"/>
              </w:rPr>
            </w:pPr>
            <w:r w:rsidDel="00000000" w:rsidR="00000000" w:rsidRPr="00000000">
              <w:rPr>
                <w:sz w:val="20"/>
                <w:szCs w:val="20"/>
                <w:rtl w:val="0"/>
              </w:rPr>
              <w:t xml:space="preserve">8</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229E">
            <w:pPr>
              <w:rPr>
                <w:sz w:val="20"/>
                <w:szCs w:val="20"/>
              </w:rPr>
            </w:pPr>
            <w:r w:rsidDel="00000000" w:rsidR="00000000" w:rsidRPr="00000000">
              <w:rPr>
                <w:sz w:val="20"/>
                <w:szCs w:val="20"/>
                <w:rtl w:val="0"/>
              </w:rPr>
              <w:t xml:space="preserve">Other</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229F">
            <w:pPr>
              <w:rPr>
                <w:sz w:val="20"/>
                <w:szCs w:val="20"/>
              </w:rPr>
            </w:pPr>
            <w:r w:rsidDel="00000000" w:rsidR="00000000" w:rsidRPr="00000000">
              <w:rPr>
                <w:sz w:val="20"/>
                <w:szCs w:val="20"/>
                <w:rtl w:val="0"/>
              </w:rPr>
              <w:t xml:space="preserve">195</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22A0">
            <w:pPr>
              <w:rPr>
                <w:sz w:val="20"/>
                <w:szCs w:val="20"/>
              </w:rPr>
            </w:pPr>
            <w:r w:rsidDel="00000000" w:rsidR="00000000" w:rsidRPr="00000000">
              <w:rPr>
                <w:sz w:val="20"/>
                <w:szCs w:val="20"/>
                <w:rtl w:val="0"/>
              </w:rPr>
              <w:t xml:space="preserve">2.58</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22A1">
            <w:pPr>
              <w:rPr>
                <w:sz w:val="20"/>
                <w:szCs w:val="20"/>
              </w:rPr>
            </w:pPr>
            <w:r w:rsidDel="00000000" w:rsidR="00000000" w:rsidRPr="00000000">
              <w:rPr>
                <w:sz w:val="20"/>
                <w:szCs w:val="20"/>
                <w:rtl w:val="0"/>
              </w:rPr>
              <w:t xml:space="preserve">223</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22A2">
            <w:pPr>
              <w:rPr>
                <w:sz w:val="20"/>
                <w:szCs w:val="20"/>
              </w:rPr>
            </w:pPr>
            <w:r w:rsidDel="00000000" w:rsidR="00000000" w:rsidRPr="00000000">
              <w:rPr>
                <w:sz w:val="20"/>
                <w:szCs w:val="20"/>
                <w:rtl w:val="0"/>
              </w:rPr>
              <w:t xml:space="preserve">8.31</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22A3">
            <w:pPr>
              <w:rPr>
                <w:sz w:val="20"/>
                <w:szCs w:val="20"/>
              </w:rPr>
            </w:pPr>
            <w:r w:rsidDel="00000000" w:rsidR="00000000" w:rsidRPr="00000000">
              <w:rPr>
                <w:sz w:val="20"/>
                <w:szCs w:val="20"/>
                <w:rtl w:val="0"/>
              </w:rPr>
              <w:t xml:space="preserve">16</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22A4">
            <w:pPr>
              <w:rPr>
                <w:sz w:val="20"/>
                <w:szCs w:val="20"/>
              </w:rPr>
            </w:pPr>
            <w:r w:rsidDel="00000000" w:rsidR="00000000" w:rsidRPr="00000000">
              <w:rPr>
                <w:sz w:val="20"/>
                <w:szCs w:val="20"/>
                <w:rtl w:val="0"/>
              </w:rPr>
              <w:t xml:space="preserve">0.45</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22A5">
            <w:pPr>
              <w:rPr>
                <w:sz w:val="20"/>
                <w:szCs w:val="20"/>
              </w:rPr>
            </w:pPr>
            <w:r w:rsidDel="00000000" w:rsidR="00000000" w:rsidRPr="00000000">
              <w:rPr>
                <w:sz w:val="20"/>
                <w:szCs w:val="20"/>
                <w:rtl w:val="0"/>
              </w:rPr>
              <w:t xml:space="preserve">434</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22A6">
            <w:pPr>
              <w:rPr>
                <w:sz w:val="20"/>
                <w:szCs w:val="20"/>
              </w:rPr>
            </w:pPr>
            <w:r w:rsidDel="00000000" w:rsidR="00000000" w:rsidRPr="00000000">
              <w:rPr>
                <w:sz w:val="20"/>
                <w:szCs w:val="20"/>
                <w:rtl w:val="0"/>
              </w:rPr>
              <w:t xml:space="preserve">3.14</w:t>
            </w:r>
          </w:p>
        </w:tc>
      </w:tr>
      <w:tr>
        <w:trPr>
          <w:cantSplit w:val="0"/>
          <w:trHeight w:val="184" w:hRule="atLeast"/>
          <w:tblHeader w:val="0"/>
        </w:trPr>
        <w:tc>
          <w:tcPr>
            <w:tcBorders>
              <w:top w:color="cccccc" w:space="0" w:sz="6" w:val="single"/>
              <w:left w:color="000000" w:space="0" w:sz="6" w:val="single"/>
              <w:bottom w:color="000000" w:space="0" w:sz="6" w:val="single"/>
              <w:right w:color="000000" w:space="0" w:sz="6" w:val="single"/>
            </w:tcBorders>
            <w:shd w:fill="e2efd9" w:val="clear"/>
            <w:tcMar>
              <w:top w:w="0.0" w:type="dxa"/>
              <w:left w:w="40.0" w:type="dxa"/>
              <w:bottom w:w="0.0" w:type="dxa"/>
              <w:right w:w="40.0" w:type="dxa"/>
            </w:tcMar>
            <w:vAlign w:val="bottom"/>
          </w:tcPr>
          <w:p w:rsidR="00000000" w:rsidDel="00000000" w:rsidP="00000000" w:rsidRDefault="00000000" w:rsidRPr="00000000" w14:paraId="000022A7">
            <w:pPr>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e2efd9" w:val="clear"/>
            <w:tcMar>
              <w:top w:w="0.0" w:type="dxa"/>
              <w:left w:w="40.0" w:type="dxa"/>
              <w:bottom w:w="0.0" w:type="dxa"/>
              <w:right w:w="40.0" w:type="dxa"/>
            </w:tcMar>
            <w:vAlign w:val="bottom"/>
          </w:tcPr>
          <w:p w:rsidR="00000000" w:rsidDel="00000000" w:rsidP="00000000" w:rsidRDefault="00000000" w:rsidRPr="00000000" w14:paraId="000022A8">
            <w:pPr>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e2efd9" w:val="clear"/>
            <w:tcMar>
              <w:top w:w="0.0" w:type="dxa"/>
              <w:left w:w="40.0" w:type="dxa"/>
              <w:bottom w:w="0.0" w:type="dxa"/>
              <w:right w:w="40.0" w:type="dxa"/>
            </w:tcMar>
            <w:vAlign w:val="bottom"/>
          </w:tcPr>
          <w:p w:rsidR="00000000" w:rsidDel="00000000" w:rsidP="00000000" w:rsidRDefault="00000000" w:rsidRPr="00000000" w14:paraId="000022A9">
            <w:pPr>
              <w:rPr>
                <w:sz w:val="20"/>
                <w:szCs w:val="20"/>
              </w:rPr>
            </w:pPr>
            <w:r w:rsidDel="00000000" w:rsidR="00000000" w:rsidRPr="00000000">
              <w:rPr>
                <w:sz w:val="20"/>
                <w:szCs w:val="20"/>
                <w:rtl w:val="0"/>
              </w:rPr>
              <w:t xml:space="preserve">7569</w:t>
            </w:r>
          </w:p>
        </w:tc>
        <w:tc>
          <w:tcPr>
            <w:tcBorders>
              <w:top w:color="cccccc" w:space="0" w:sz="6" w:val="single"/>
              <w:left w:color="cccccc" w:space="0" w:sz="6" w:val="single"/>
              <w:bottom w:color="000000" w:space="0" w:sz="6" w:val="single"/>
              <w:right w:color="000000" w:space="0" w:sz="6" w:val="single"/>
            </w:tcBorders>
            <w:shd w:fill="e2efd9" w:val="clear"/>
            <w:tcMar>
              <w:top w:w="0.0" w:type="dxa"/>
              <w:left w:w="40.0" w:type="dxa"/>
              <w:bottom w:w="0.0" w:type="dxa"/>
              <w:right w:w="40.0" w:type="dxa"/>
            </w:tcMar>
            <w:vAlign w:val="bottom"/>
          </w:tcPr>
          <w:p w:rsidR="00000000" w:rsidDel="00000000" w:rsidP="00000000" w:rsidRDefault="00000000" w:rsidRPr="00000000" w14:paraId="000022AA">
            <w:pPr>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e2efd9" w:val="clear"/>
            <w:tcMar>
              <w:top w:w="0.0" w:type="dxa"/>
              <w:left w:w="40.0" w:type="dxa"/>
              <w:bottom w:w="0.0" w:type="dxa"/>
              <w:right w:w="40.0" w:type="dxa"/>
            </w:tcMar>
            <w:vAlign w:val="bottom"/>
          </w:tcPr>
          <w:p w:rsidR="00000000" w:rsidDel="00000000" w:rsidP="00000000" w:rsidRDefault="00000000" w:rsidRPr="00000000" w14:paraId="000022AB">
            <w:pPr>
              <w:rPr>
                <w:sz w:val="20"/>
                <w:szCs w:val="20"/>
              </w:rPr>
            </w:pPr>
            <w:r w:rsidDel="00000000" w:rsidR="00000000" w:rsidRPr="00000000">
              <w:rPr>
                <w:sz w:val="20"/>
                <w:szCs w:val="20"/>
                <w:rtl w:val="0"/>
              </w:rPr>
              <w:t xml:space="preserve">2684</w:t>
            </w:r>
          </w:p>
        </w:tc>
        <w:tc>
          <w:tcPr>
            <w:tcBorders>
              <w:top w:color="cccccc" w:space="0" w:sz="6" w:val="single"/>
              <w:left w:color="cccccc" w:space="0" w:sz="6" w:val="single"/>
              <w:bottom w:color="000000" w:space="0" w:sz="6" w:val="single"/>
              <w:right w:color="000000" w:space="0" w:sz="6" w:val="single"/>
            </w:tcBorders>
            <w:shd w:fill="e2efd9" w:val="clear"/>
            <w:tcMar>
              <w:top w:w="0.0" w:type="dxa"/>
              <w:left w:w="40.0" w:type="dxa"/>
              <w:bottom w:w="0.0" w:type="dxa"/>
              <w:right w:w="40.0" w:type="dxa"/>
            </w:tcMar>
            <w:vAlign w:val="bottom"/>
          </w:tcPr>
          <w:p w:rsidR="00000000" w:rsidDel="00000000" w:rsidP="00000000" w:rsidRDefault="00000000" w:rsidRPr="00000000" w14:paraId="000022AC">
            <w:pPr>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e2efd9" w:val="clear"/>
            <w:tcMar>
              <w:top w:w="0.0" w:type="dxa"/>
              <w:left w:w="40.0" w:type="dxa"/>
              <w:bottom w:w="0.0" w:type="dxa"/>
              <w:right w:w="40.0" w:type="dxa"/>
            </w:tcMar>
            <w:vAlign w:val="bottom"/>
          </w:tcPr>
          <w:p w:rsidR="00000000" w:rsidDel="00000000" w:rsidP="00000000" w:rsidRDefault="00000000" w:rsidRPr="00000000" w14:paraId="000022AD">
            <w:pPr>
              <w:rPr>
                <w:sz w:val="20"/>
                <w:szCs w:val="20"/>
              </w:rPr>
            </w:pPr>
            <w:r w:rsidDel="00000000" w:rsidR="00000000" w:rsidRPr="00000000">
              <w:rPr>
                <w:sz w:val="20"/>
                <w:szCs w:val="20"/>
                <w:rtl w:val="0"/>
              </w:rPr>
              <w:t xml:space="preserve">3555</w:t>
            </w:r>
          </w:p>
        </w:tc>
        <w:tc>
          <w:tcPr>
            <w:tcBorders>
              <w:top w:color="cccccc" w:space="0" w:sz="6" w:val="single"/>
              <w:left w:color="cccccc" w:space="0" w:sz="6" w:val="single"/>
              <w:bottom w:color="000000" w:space="0" w:sz="6" w:val="single"/>
              <w:right w:color="000000" w:space="0" w:sz="6" w:val="single"/>
            </w:tcBorders>
            <w:shd w:fill="e2efd9" w:val="clear"/>
            <w:tcMar>
              <w:top w:w="0.0" w:type="dxa"/>
              <w:left w:w="40.0" w:type="dxa"/>
              <w:bottom w:w="0.0" w:type="dxa"/>
              <w:right w:w="40.0" w:type="dxa"/>
            </w:tcMar>
            <w:vAlign w:val="bottom"/>
          </w:tcPr>
          <w:p w:rsidR="00000000" w:rsidDel="00000000" w:rsidP="00000000" w:rsidRDefault="00000000" w:rsidRPr="00000000" w14:paraId="000022AE">
            <w:pPr>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e2efd9" w:val="clear"/>
            <w:tcMar>
              <w:top w:w="0.0" w:type="dxa"/>
              <w:left w:w="40.0" w:type="dxa"/>
              <w:bottom w:w="0.0" w:type="dxa"/>
              <w:right w:w="40.0" w:type="dxa"/>
            </w:tcMar>
            <w:vAlign w:val="bottom"/>
          </w:tcPr>
          <w:p w:rsidR="00000000" w:rsidDel="00000000" w:rsidP="00000000" w:rsidRDefault="00000000" w:rsidRPr="00000000" w14:paraId="000022AF">
            <w:pPr>
              <w:rPr>
                <w:sz w:val="20"/>
                <w:szCs w:val="20"/>
              </w:rPr>
            </w:pPr>
            <w:r w:rsidDel="00000000" w:rsidR="00000000" w:rsidRPr="00000000">
              <w:rPr>
                <w:sz w:val="20"/>
                <w:szCs w:val="20"/>
                <w:rtl w:val="0"/>
              </w:rPr>
              <w:t xml:space="preserve">13,808</w:t>
            </w:r>
          </w:p>
        </w:tc>
        <w:tc>
          <w:tcPr>
            <w:tcBorders>
              <w:top w:color="cccccc" w:space="0" w:sz="6" w:val="single"/>
              <w:left w:color="cccccc" w:space="0" w:sz="6" w:val="single"/>
              <w:bottom w:color="000000" w:space="0" w:sz="6" w:val="single"/>
              <w:right w:color="000000" w:space="0" w:sz="6" w:val="single"/>
            </w:tcBorders>
            <w:shd w:fill="e2efd9" w:val="clear"/>
            <w:tcMar>
              <w:top w:w="0.0" w:type="dxa"/>
              <w:left w:w="40.0" w:type="dxa"/>
              <w:bottom w:w="0.0" w:type="dxa"/>
              <w:right w:w="40.0" w:type="dxa"/>
            </w:tcMar>
            <w:vAlign w:val="bottom"/>
          </w:tcPr>
          <w:p w:rsidR="00000000" w:rsidDel="00000000" w:rsidP="00000000" w:rsidRDefault="00000000" w:rsidRPr="00000000" w14:paraId="000022B0">
            <w:pPr>
              <w:rPr>
                <w:sz w:val="20"/>
                <w:szCs w:val="20"/>
              </w:rPr>
            </w:pPr>
            <w:r w:rsidDel="00000000" w:rsidR="00000000" w:rsidRPr="00000000">
              <w:rPr>
                <w:rtl w:val="0"/>
              </w:rPr>
            </w:r>
          </w:p>
        </w:tc>
      </w:tr>
    </w:tbl>
    <w:p w:rsidR="00000000" w:rsidDel="00000000" w:rsidP="00000000" w:rsidRDefault="00000000" w:rsidRPr="00000000" w14:paraId="000022B1">
      <w:pPr>
        <w:shd w:fill="ffffff" w:val="clea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22B2">
      <w:pPr>
        <w:shd w:fill="ffffff" w:val="clea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22B3">
      <w:pPr>
        <w:pStyle w:val="Heading4"/>
        <w:numPr>
          <w:ilvl w:val="3"/>
          <w:numId w:val="1"/>
        </w:numPr>
        <w:ind w:left="709" w:hanging="648"/>
        <w:rPr/>
      </w:pPr>
      <w:r w:rsidDel="00000000" w:rsidR="00000000" w:rsidRPr="00000000">
        <w:rPr>
          <w:rtl w:val="0"/>
        </w:rPr>
        <w:t xml:space="preserve">Academic Qualification of HMs</w:t>
      </w:r>
    </w:p>
    <w:tbl>
      <w:tblPr>
        <w:tblStyle w:val="Table131"/>
        <w:tblW w:w="14673.999999999998"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82"/>
        <w:gridCol w:w="2765"/>
        <w:gridCol w:w="1608"/>
        <w:gridCol w:w="1153"/>
        <w:gridCol w:w="1649"/>
        <w:gridCol w:w="1145"/>
        <w:gridCol w:w="1755"/>
        <w:gridCol w:w="998"/>
        <w:gridCol w:w="2219"/>
        <w:tblGridChange w:id="0">
          <w:tblGrid>
            <w:gridCol w:w="1382"/>
            <w:gridCol w:w="2765"/>
            <w:gridCol w:w="1608"/>
            <w:gridCol w:w="1153"/>
            <w:gridCol w:w="1649"/>
            <w:gridCol w:w="1145"/>
            <w:gridCol w:w="1755"/>
            <w:gridCol w:w="998"/>
            <w:gridCol w:w="2219"/>
          </w:tblGrid>
        </w:tblGridChange>
      </w:tblGrid>
      <w:tr>
        <w:trPr>
          <w:cantSplit w:val="0"/>
          <w:trHeight w:val="765" w:hRule="atLeast"/>
          <w:tblHeader w:val="0"/>
        </w:trPr>
        <w:tc>
          <w:tcPr>
            <w:tcBorders>
              <w:top w:color="000000" w:space="0" w:sz="4" w:val="single"/>
              <w:left w:color="000000" w:space="0" w:sz="4" w:val="single"/>
              <w:bottom w:color="000000" w:space="0" w:sz="4" w:val="single"/>
              <w:right w:color="000000" w:space="0" w:sz="4" w:val="single"/>
            </w:tcBorders>
            <w:shd w:fill="deebf6" w:val="clear"/>
            <w:tcMar>
              <w:top w:w="0.0" w:type="dxa"/>
              <w:left w:w="40.0" w:type="dxa"/>
              <w:bottom w:w="0.0" w:type="dxa"/>
              <w:right w:w="40.0" w:type="dxa"/>
            </w:tcMar>
            <w:vAlign w:val="center"/>
          </w:tcPr>
          <w:p w:rsidR="00000000" w:rsidDel="00000000" w:rsidP="00000000" w:rsidRDefault="00000000" w:rsidRPr="00000000" w14:paraId="000022B4">
            <w:pPr>
              <w:rPr>
                <w:sz w:val="20"/>
                <w:szCs w:val="20"/>
              </w:rPr>
            </w:pPr>
            <w:r w:rsidDel="00000000" w:rsidR="00000000" w:rsidRPr="00000000">
              <w:rPr>
                <w:sz w:val="20"/>
                <w:szCs w:val="20"/>
                <w:rtl w:val="0"/>
              </w:rPr>
              <w:t xml:space="preserve">S.</w:t>
            </w:r>
          </w:p>
          <w:p w:rsidR="00000000" w:rsidDel="00000000" w:rsidP="00000000" w:rsidRDefault="00000000" w:rsidRPr="00000000" w14:paraId="000022B5">
            <w:pPr>
              <w:rPr>
                <w:sz w:val="20"/>
                <w:szCs w:val="20"/>
              </w:rPr>
            </w:pPr>
            <w:r w:rsidDel="00000000" w:rsidR="00000000" w:rsidRPr="00000000">
              <w:rPr>
                <w:sz w:val="20"/>
                <w:szCs w:val="20"/>
                <w:rtl w:val="0"/>
              </w:rPr>
              <w:t xml:space="preserve">No.</w:t>
            </w:r>
          </w:p>
        </w:tc>
        <w:tc>
          <w:tcPr>
            <w:tcBorders>
              <w:top w:color="000000" w:space="0" w:sz="4" w:val="single"/>
              <w:left w:color="000000" w:space="0" w:sz="4" w:val="single"/>
              <w:bottom w:color="000000" w:space="0" w:sz="4" w:val="single"/>
              <w:right w:color="000000" w:space="0" w:sz="4" w:val="single"/>
            </w:tcBorders>
            <w:shd w:fill="deebf6" w:val="clear"/>
            <w:tcMar>
              <w:top w:w="0.0" w:type="dxa"/>
              <w:left w:w="40.0" w:type="dxa"/>
              <w:bottom w:w="0.0" w:type="dxa"/>
              <w:right w:w="40.0" w:type="dxa"/>
            </w:tcMar>
            <w:vAlign w:val="center"/>
          </w:tcPr>
          <w:p w:rsidR="00000000" w:rsidDel="00000000" w:rsidP="00000000" w:rsidRDefault="00000000" w:rsidRPr="00000000" w14:paraId="000022B6">
            <w:pPr>
              <w:rPr>
                <w:sz w:val="20"/>
                <w:szCs w:val="20"/>
              </w:rPr>
            </w:pPr>
            <w:r w:rsidDel="00000000" w:rsidR="00000000" w:rsidRPr="00000000">
              <w:rPr>
                <w:sz w:val="20"/>
                <w:szCs w:val="20"/>
                <w:rtl w:val="0"/>
              </w:rPr>
              <w:t xml:space="preserve">Academic Qualification</w:t>
            </w:r>
          </w:p>
        </w:tc>
        <w:tc>
          <w:tcPr>
            <w:tcBorders>
              <w:top w:color="000000" w:space="0" w:sz="4" w:val="single"/>
              <w:left w:color="000000" w:space="0" w:sz="4" w:val="single"/>
              <w:bottom w:color="000000" w:space="0" w:sz="4" w:val="single"/>
              <w:right w:color="000000" w:space="0" w:sz="4" w:val="single"/>
            </w:tcBorders>
            <w:shd w:fill="deebf6" w:val="clear"/>
            <w:tcMar>
              <w:top w:w="0.0" w:type="dxa"/>
              <w:left w:w="40.0" w:type="dxa"/>
              <w:bottom w:w="0.0" w:type="dxa"/>
              <w:right w:w="40.0" w:type="dxa"/>
            </w:tcMar>
            <w:vAlign w:val="center"/>
          </w:tcPr>
          <w:p w:rsidR="00000000" w:rsidDel="00000000" w:rsidP="00000000" w:rsidRDefault="00000000" w:rsidRPr="00000000" w14:paraId="000022B7">
            <w:pPr>
              <w:rPr>
                <w:sz w:val="20"/>
                <w:szCs w:val="20"/>
              </w:rPr>
            </w:pPr>
            <w:r w:rsidDel="00000000" w:rsidR="00000000" w:rsidRPr="00000000">
              <w:rPr>
                <w:sz w:val="20"/>
                <w:szCs w:val="20"/>
                <w:rtl w:val="0"/>
              </w:rPr>
              <w:t xml:space="preserve">No. of HMs in            Phase -I</w:t>
            </w:r>
          </w:p>
        </w:tc>
        <w:tc>
          <w:tcPr>
            <w:tcBorders>
              <w:top w:color="000000" w:space="0" w:sz="4" w:val="single"/>
              <w:left w:color="000000" w:space="0" w:sz="4" w:val="single"/>
              <w:bottom w:color="000000" w:space="0" w:sz="4" w:val="single"/>
              <w:right w:color="000000" w:space="0" w:sz="4" w:val="single"/>
            </w:tcBorders>
            <w:shd w:fill="deebf6" w:val="clear"/>
            <w:tcMar>
              <w:top w:w="0.0" w:type="dxa"/>
              <w:left w:w="40.0" w:type="dxa"/>
              <w:bottom w:w="0.0" w:type="dxa"/>
              <w:right w:w="40.0" w:type="dxa"/>
            </w:tcMar>
            <w:vAlign w:val="center"/>
          </w:tcPr>
          <w:p w:rsidR="00000000" w:rsidDel="00000000" w:rsidP="00000000" w:rsidRDefault="00000000" w:rsidRPr="00000000" w14:paraId="000022B8">
            <w:pPr>
              <w:rPr>
                <w:sz w:val="20"/>
                <w:szCs w:val="20"/>
              </w:rPr>
            </w:pPr>
            <w:r w:rsidDel="00000000" w:rsidR="00000000" w:rsidRPr="00000000">
              <w:rPr>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shd w:fill="deebf6" w:val="clear"/>
            <w:tcMar>
              <w:top w:w="0.0" w:type="dxa"/>
              <w:left w:w="40.0" w:type="dxa"/>
              <w:bottom w:w="0.0" w:type="dxa"/>
              <w:right w:w="40.0" w:type="dxa"/>
            </w:tcMar>
            <w:vAlign w:val="center"/>
          </w:tcPr>
          <w:p w:rsidR="00000000" w:rsidDel="00000000" w:rsidP="00000000" w:rsidRDefault="00000000" w:rsidRPr="00000000" w14:paraId="000022B9">
            <w:pPr>
              <w:rPr>
                <w:sz w:val="20"/>
                <w:szCs w:val="20"/>
              </w:rPr>
            </w:pPr>
            <w:r w:rsidDel="00000000" w:rsidR="00000000" w:rsidRPr="00000000">
              <w:rPr>
                <w:sz w:val="20"/>
                <w:szCs w:val="20"/>
                <w:rtl w:val="0"/>
              </w:rPr>
              <w:t xml:space="preserve">No. of HMs in            Phase -2</w:t>
            </w:r>
          </w:p>
        </w:tc>
        <w:tc>
          <w:tcPr>
            <w:tcBorders>
              <w:top w:color="000000" w:space="0" w:sz="4" w:val="single"/>
              <w:left w:color="000000" w:space="0" w:sz="4" w:val="single"/>
              <w:bottom w:color="000000" w:space="0" w:sz="4" w:val="single"/>
              <w:right w:color="000000" w:space="0" w:sz="4" w:val="single"/>
            </w:tcBorders>
            <w:shd w:fill="deebf6" w:val="clear"/>
            <w:tcMar>
              <w:top w:w="0.0" w:type="dxa"/>
              <w:left w:w="40.0" w:type="dxa"/>
              <w:bottom w:w="0.0" w:type="dxa"/>
              <w:right w:w="40.0" w:type="dxa"/>
            </w:tcMar>
            <w:vAlign w:val="center"/>
          </w:tcPr>
          <w:p w:rsidR="00000000" w:rsidDel="00000000" w:rsidP="00000000" w:rsidRDefault="00000000" w:rsidRPr="00000000" w14:paraId="000022BA">
            <w:pPr>
              <w:rPr>
                <w:sz w:val="20"/>
                <w:szCs w:val="20"/>
              </w:rPr>
            </w:pPr>
            <w:r w:rsidDel="00000000" w:rsidR="00000000" w:rsidRPr="00000000">
              <w:rPr>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shd w:fill="deebf6" w:val="clear"/>
            <w:tcMar>
              <w:top w:w="0.0" w:type="dxa"/>
              <w:left w:w="40.0" w:type="dxa"/>
              <w:bottom w:w="0.0" w:type="dxa"/>
              <w:right w:w="40.0" w:type="dxa"/>
            </w:tcMar>
            <w:vAlign w:val="center"/>
          </w:tcPr>
          <w:p w:rsidR="00000000" w:rsidDel="00000000" w:rsidP="00000000" w:rsidRDefault="00000000" w:rsidRPr="00000000" w14:paraId="000022BB">
            <w:pPr>
              <w:rPr>
                <w:sz w:val="20"/>
                <w:szCs w:val="20"/>
              </w:rPr>
            </w:pPr>
            <w:r w:rsidDel="00000000" w:rsidR="00000000" w:rsidRPr="00000000">
              <w:rPr>
                <w:sz w:val="20"/>
                <w:szCs w:val="20"/>
                <w:rtl w:val="0"/>
              </w:rPr>
              <w:t xml:space="preserve">No. of HMs in            Phase -3</w:t>
            </w:r>
          </w:p>
        </w:tc>
        <w:tc>
          <w:tcPr>
            <w:tcBorders>
              <w:top w:color="000000" w:space="0" w:sz="4" w:val="single"/>
              <w:left w:color="000000" w:space="0" w:sz="4" w:val="single"/>
              <w:bottom w:color="000000" w:space="0" w:sz="4" w:val="single"/>
              <w:right w:color="000000" w:space="0" w:sz="4" w:val="single"/>
            </w:tcBorders>
            <w:shd w:fill="deebf6" w:val="clear"/>
            <w:tcMar>
              <w:top w:w="0.0" w:type="dxa"/>
              <w:left w:w="40.0" w:type="dxa"/>
              <w:bottom w:w="0.0" w:type="dxa"/>
              <w:right w:w="40.0" w:type="dxa"/>
            </w:tcMar>
            <w:vAlign w:val="center"/>
          </w:tcPr>
          <w:p w:rsidR="00000000" w:rsidDel="00000000" w:rsidP="00000000" w:rsidRDefault="00000000" w:rsidRPr="00000000" w14:paraId="000022BC">
            <w:pPr>
              <w:rPr>
                <w:sz w:val="20"/>
                <w:szCs w:val="20"/>
              </w:rPr>
            </w:pPr>
            <w:r w:rsidDel="00000000" w:rsidR="00000000" w:rsidRPr="00000000">
              <w:rPr>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shd w:fill="deebf6" w:val="clear"/>
            <w:tcMar>
              <w:top w:w="0.0" w:type="dxa"/>
              <w:left w:w="40.0" w:type="dxa"/>
              <w:bottom w:w="0.0" w:type="dxa"/>
              <w:right w:w="40.0" w:type="dxa"/>
            </w:tcMar>
            <w:vAlign w:val="center"/>
          </w:tcPr>
          <w:p w:rsidR="00000000" w:rsidDel="00000000" w:rsidP="00000000" w:rsidRDefault="00000000" w:rsidRPr="00000000" w14:paraId="000022BD">
            <w:pPr>
              <w:rPr>
                <w:sz w:val="20"/>
                <w:szCs w:val="20"/>
              </w:rPr>
            </w:pPr>
            <w:r w:rsidDel="00000000" w:rsidR="00000000" w:rsidRPr="00000000">
              <w:rPr>
                <w:sz w:val="20"/>
                <w:szCs w:val="20"/>
                <w:rtl w:val="0"/>
              </w:rPr>
              <w:t xml:space="preserve">Cumulative of N.1.0., N.2.0. N.3.0.</w:t>
            </w:r>
          </w:p>
        </w:tc>
      </w:tr>
      <w:tr>
        <w:trPr>
          <w:cantSplit w:val="0"/>
          <w:trHeight w:val="247"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center"/>
          </w:tcPr>
          <w:p w:rsidR="00000000" w:rsidDel="00000000" w:rsidP="00000000" w:rsidRDefault="00000000" w:rsidRPr="00000000" w14:paraId="000022BE">
            <w:pPr>
              <w:rPr>
                <w:sz w:val="20"/>
                <w:szCs w:val="20"/>
              </w:rPr>
            </w:pPr>
            <w:r w:rsidDel="00000000" w:rsidR="00000000" w:rsidRPr="00000000">
              <w:rPr>
                <w:sz w:val="20"/>
                <w:szCs w:val="20"/>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bottom"/>
          </w:tcPr>
          <w:p w:rsidR="00000000" w:rsidDel="00000000" w:rsidP="00000000" w:rsidRDefault="00000000" w:rsidRPr="00000000" w14:paraId="000022BF">
            <w:pPr>
              <w:rPr>
                <w:sz w:val="20"/>
                <w:szCs w:val="20"/>
              </w:rPr>
            </w:pPr>
            <w:r w:rsidDel="00000000" w:rsidR="00000000" w:rsidRPr="00000000">
              <w:rPr>
                <w:sz w:val="20"/>
                <w:szCs w:val="20"/>
                <w:rtl w:val="0"/>
              </w:rPr>
              <w:t xml:space="preserve">Intermediate</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bottom"/>
          </w:tcPr>
          <w:p w:rsidR="00000000" w:rsidDel="00000000" w:rsidP="00000000" w:rsidRDefault="00000000" w:rsidRPr="00000000" w14:paraId="000022C0">
            <w:pPr>
              <w:rPr>
                <w:sz w:val="20"/>
                <w:szCs w:val="20"/>
              </w:rPr>
            </w:pPr>
            <w:r w:rsidDel="00000000" w:rsidR="00000000" w:rsidRPr="00000000">
              <w:rPr>
                <w:sz w:val="20"/>
                <w:szCs w:val="20"/>
                <w:rtl w:val="0"/>
              </w:rPr>
              <w:t xml:space="preserve">57</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bottom"/>
          </w:tcPr>
          <w:p w:rsidR="00000000" w:rsidDel="00000000" w:rsidP="00000000" w:rsidRDefault="00000000" w:rsidRPr="00000000" w14:paraId="000022C1">
            <w:pPr>
              <w:rPr>
                <w:sz w:val="20"/>
                <w:szCs w:val="20"/>
              </w:rPr>
            </w:pPr>
            <w:r w:rsidDel="00000000" w:rsidR="00000000" w:rsidRPr="00000000">
              <w:rPr>
                <w:sz w:val="20"/>
                <w:szCs w:val="20"/>
                <w:rtl w:val="0"/>
              </w:rPr>
              <w:t xml:space="preserve">6.97</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bottom"/>
          </w:tcPr>
          <w:p w:rsidR="00000000" w:rsidDel="00000000" w:rsidP="00000000" w:rsidRDefault="00000000" w:rsidRPr="00000000" w14:paraId="000022C2">
            <w:pPr>
              <w:rPr>
                <w:sz w:val="20"/>
                <w:szCs w:val="20"/>
              </w:rPr>
            </w:pPr>
            <w:r w:rsidDel="00000000" w:rsidR="00000000" w:rsidRPr="00000000">
              <w:rPr>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bottom"/>
          </w:tcPr>
          <w:p w:rsidR="00000000" w:rsidDel="00000000" w:rsidP="00000000" w:rsidRDefault="00000000" w:rsidRPr="00000000" w14:paraId="000022C3">
            <w:pPr>
              <w:rPr>
                <w:sz w:val="20"/>
                <w:szCs w:val="20"/>
              </w:rPr>
            </w:pPr>
            <w:r w:rsidDel="00000000" w:rsidR="00000000" w:rsidRPr="00000000">
              <w:rPr>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bottom"/>
          </w:tcPr>
          <w:p w:rsidR="00000000" w:rsidDel="00000000" w:rsidP="00000000" w:rsidRDefault="00000000" w:rsidRPr="00000000" w14:paraId="000022C4">
            <w:pPr>
              <w:rPr>
                <w:sz w:val="20"/>
                <w:szCs w:val="20"/>
              </w:rPr>
            </w:pPr>
            <w:r w:rsidDel="00000000" w:rsidR="00000000" w:rsidRPr="00000000">
              <w:rPr>
                <w:sz w:val="20"/>
                <w:szCs w:val="20"/>
                <w:rtl w:val="0"/>
              </w:rPr>
              <w:t xml:space="preserve">75</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bottom"/>
          </w:tcPr>
          <w:p w:rsidR="00000000" w:rsidDel="00000000" w:rsidP="00000000" w:rsidRDefault="00000000" w:rsidRPr="00000000" w14:paraId="000022C5">
            <w:pPr>
              <w:rPr>
                <w:sz w:val="20"/>
                <w:szCs w:val="20"/>
              </w:rPr>
            </w:pPr>
            <w:r w:rsidDel="00000000" w:rsidR="00000000" w:rsidRPr="00000000">
              <w:rPr>
                <w:sz w:val="20"/>
                <w:szCs w:val="20"/>
                <w:rtl w:val="0"/>
              </w:rPr>
              <w:t xml:space="preserve">9.35</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bottom"/>
          </w:tcPr>
          <w:p w:rsidR="00000000" w:rsidDel="00000000" w:rsidP="00000000" w:rsidRDefault="00000000" w:rsidRPr="00000000" w14:paraId="000022C6">
            <w:pPr>
              <w:rPr>
                <w:sz w:val="20"/>
                <w:szCs w:val="20"/>
              </w:rPr>
            </w:pPr>
            <w:r w:rsidDel="00000000" w:rsidR="00000000" w:rsidRPr="00000000">
              <w:rPr>
                <w:sz w:val="20"/>
                <w:szCs w:val="20"/>
                <w:rtl w:val="0"/>
              </w:rPr>
              <w:t xml:space="preserve">232</w:t>
            </w:r>
          </w:p>
        </w:tc>
      </w:tr>
      <w:tr>
        <w:trPr>
          <w:cantSplit w:val="0"/>
          <w:trHeight w:val="247"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center"/>
          </w:tcPr>
          <w:p w:rsidR="00000000" w:rsidDel="00000000" w:rsidP="00000000" w:rsidRDefault="00000000" w:rsidRPr="00000000" w14:paraId="000022C7">
            <w:pPr>
              <w:rPr>
                <w:sz w:val="20"/>
                <w:szCs w:val="20"/>
              </w:rPr>
            </w:pPr>
            <w:r w:rsidDel="00000000" w:rsidR="00000000" w:rsidRPr="00000000">
              <w:rPr>
                <w:sz w:val="20"/>
                <w:szCs w:val="20"/>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bottom"/>
          </w:tcPr>
          <w:p w:rsidR="00000000" w:rsidDel="00000000" w:rsidP="00000000" w:rsidRDefault="00000000" w:rsidRPr="00000000" w14:paraId="000022C8">
            <w:pPr>
              <w:rPr>
                <w:sz w:val="20"/>
                <w:szCs w:val="20"/>
              </w:rPr>
            </w:pPr>
            <w:r w:rsidDel="00000000" w:rsidR="00000000" w:rsidRPr="00000000">
              <w:rPr>
                <w:sz w:val="20"/>
                <w:szCs w:val="20"/>
                <w:rtl w:val="0"/>
              </w:rPr>
              <w:t xml:space="preserve">Graduation</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bottom"/>
          </w:tcPr>
          <w:p w:rsidR="00000000" w:rsidDel="00000000" w:rsidP="00000000" w:rsidRDefault="00000000" w:rsidRPr="00000000" w14:paraId="000022C9">
            <w:pPr>
              <w:rPr>
                <w:sz w:val="20"/>
                <w:szCs w:val="20"/>
              </w:rPr>
            </w:pPr>
            <w:r w:rsidDel="00000000" w:rsidR="00000000" w:rsidRPr="00000000">
              <w:rPr>
                <w:sz w:val="20"/>
                <w:szCs w:val="20"/>
                <w:rtl w:val="0"/>
              </w:rPr>
              <w:t xml:space="preserve">343</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bottom"/>
          </w:tcPr>
          <w:p w:rsidR="00000000" w:rsidDel="00000000" w:rsidP="00000000" w:rsidRDefault="00000000" w:rsidRPr="00000000" w14:paraId="000022CA">
            <w:pPr>
              <w:rPr>
                <w:sz w:val="20"/>
                <w:szCs w:val="20"/>
              </w:rPr>
            </w:pPr>
            <w:r w:rsidDel="00000000" w:rsidR="00000000" w:rsidRPr="00000000">
              <w:rPr>
                <w:sz w:val="20"/>
                <w:szCs w:val="20"/>
                <w:rtl w:val="0"/>
              </w:rPr>
              <w:t xml:space="preserve">41.93</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bottom"/>
          </w:tcPr>
          <w:p w:rsidR="00000000" w:rsidDel="00000000" w:rsidP="00000000" w:rsidRDefault="00000000" w:rsidRPr="00000000" w14:paraId="000022CB">
            <w:pPr>
              <w:rPr>
                <w:sz w:val="20"/>
                <w:szCs w:val="20"/>
              </w:rPr>
            </w:pPr>
            <w:r w:rsidDel="00000000" w:rsidR="00000000" w:rsidRPr="00000000">
              <w:rPr>
                <w:sz w:val="20"/>
                <w:szCs w:val="20"/>
                <w:rtl w:val="0"/>
              </w:rPr>
              <w:t xml:space="preserve">100</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bottom"/>
          </w:tcPr>
          <w:p w:rsidR="00000000" w:rsidDel="00000000" w:rsidP="00000000" w:rsidRDefault="00000000" w:rsidRPr="00000000" w14:paraId="000022CC">
            <w:pPr>
              <w:rPr>
                <w:sz w:val="20"/>
                <w:szCs w:val="20"/>
              </w:rPr>
            </w:pPr>
            <w:r w:rsidDel="00000000" w:rsidR="00000000" w:rsidRPr="00000000">
              <w:rPr>
                <w:sz w:val="20"/>
                <w:szCs w:val="20"/>
                <w:rtl w:val="0"/>
              </w:rPr>
              <w:t xml:space="preserve">28.65</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bottom"/>
          </w:tcPr>
          <w:p w:rsidR="00000000" w:rsidDel="00000000" w:rsidP="00000000" w:rsidRDefault="00000000" w:rsidRPr="00000000" w14:paraId="000022CD">
            <w:pPr>
              <w:rPr>
                <w:sz w:val="20"/>
                <w:szCs w:val="20"/>
              </w:rPr>
            </w:pPr>
            <w:r w:rsidDel="00000000" w:rsidR="00000000" w:rsidRPr="00000000">
              <w:rPr>
                <w:sz w:val="20"/>
                <w:szCs w:val="20"/>
                <w:rtl w:val="0"/>
              </w:rPr>
              <w:t xml:space="preserve">388</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bottom"/>
          </w:tcPr>
          <w:p w:rsidR="00000000" w:rsidDel="00000000" w:rsidP="00000000" w:rsidRDefault="00000000" w:rsidRPr="00000000" w14:paraId="000022CE">
            <w:pPr>
              <w:rPr>
                <w:sz w:val="20"/>
                <w:szCs w:val="20"/>
              </w:rPr>
            </w:pPr>
            <w:r w:rsidDel="00000000" w:rsidR="00000000" w:rsidRPr="00000000">
              <w:rPr>
                <w:sz w:val="20"/>
                <w:szCs w:val="20"/>
                <w:rtl w:val="0"/>
              </w:rPr>
              <w:t xml:space="preserve">48.38</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bottom"/>
          </w:tcPr>
          <w:p w:rsidR="00000000" w:rsidDel="00000000" w:rsidP="00000000" w:rsidRDefault="00000000" w:rsidRPr="00000000" w14:paraId="000022CF">
            <w:pPr>
              <w:rPr>
                <w:sz w:val="20"/>
                <w:szCs w:val="20"/>
              </w:rPr>
            </w:pPr>
            <w:r w:rsidDel="00000000" w:rsidR="00000000" w:rsidRPr="00000000">
              <w:rPr>
                <w:sz w:val="20"/>
                <w:szCs w:val="20"/>
                <w:rtl w:val="0"/>
              </w:rPr>
              <w:t xml:space="preserve">940</w:t>
            </w:r>
          </w:p>
        </w:tc>
      </w:tr>
      <w:tr>
        <w:trPr>
          <w:cantSplit w:val="0"/>
          <w:trHeight w:val="247"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center"/>
          </w:tcPr>
          <w:p w:rsidR="00000000" w:rsidDel="00000000" w:rsidP="00000000" w:rsidRDefault="00000000" w:rsidRPr="00000000" w14:paraId="000022D0">
            <w:pPr>
              <w:rPr>
                <w:sz w:val="20"/>
                <w:szCs w:val="20"/>
              </w:rPr>
            </w:pPr>
            <w:r w:rsidDel="00000000" w:rsidR="00000000" w:rsidRPr="00000000">
              <w:rPr>
                <w:sz w:val="20"/>
                <w:szCs w:val="20"/>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bottom"/>
          </w:tcPr>
          <w:p w:rsidR="00000000" w:rsidDel="00000000" w:rsidP="00000000" w:rsidRDefault="00000000" w:rsidRPr="00000000" w14:paraId="000022D1">
            <w:pPr>
              <w:rPr>
                <w:sz w:val="20"/>
                <w:szCs w:val="20"/>
              </w:rPr>
            </w:pPr>
            <w:r w:rsidDel="00000000" w:rsidR="00000000" w:rsidRPr="00000000">
              <w:rPr>
                <w:sz w:val="20"/>
                <w:szCs w:val="20"/>
                <w:rtl w:val="0"/>
              </w:rPr>
              <w:t xml:space="preserve">Masters</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bottom"/>
          </w:tcPr>
          <w:p w:rsidR="00000000" w:rsidDel="00000000" w:rsidP="00000000" w:rsidRDefault="00000000" w:rsidRPr="00000000" w14:paraId="000022D2">
            <w:pPr>
              <w:rPr>
                <w:sz w:val="20"/>
                <w:szCs w:val="20"/>
              </w:rPr>
            </w:pPr>
            <w:r w:rsidDel="00000000" w:rsidR="00000000" w:rsidRPr="00000000">
              <w:rPr>
                <w:sz w:val="20"/>
                <w:szCs w:val="20"/>
                <w:rtl w:val="0"/>
              </w:rPr>
              <w:t xml:space="preserve">359</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bottom"/>
          </w:tcPr>
          <w:p w:rsidR="00000000" w:rsidDel="00000000" w:rsidP="00000000" w:rsidRDefault="00000000" w:rsidRPr="00000000" w14:paraId="000022D3">
            <w:pPr>
              <w:rPr>
                <w:sz w:val="20"/>
                <w:szCs w:val="20"/>
              </w:rPr>
            </w:pPr>
            <w:r w:rsidDel="00000000" w:rsidR="00000000" w:rsidRPr="00000000">
              <w:rPr>
                <w:sz w:val="20"/>
                <w:szCs w:val="20"/>
                <w:rtl w:val="0"/>
              </w:rPr>
              <w:t xml:space="preserve">43.89</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bottom"/>
          </w:tcPr>
          <w:p w:rsidR="00000000" w:rsidDel="00000000" w:rsidP="00000000" w:rsidRDefault="00000000" w:rsidRPr="00000000" w14:paraId="000022D4">
            <w:pPr>
              <w:rPr>
                <w:sz w:val="20"/>
                <w:szCs w:val="20"/>
              </w:rPr>
            </w:pPr>
            <w:r w:rsidDel="00000000" w:rsidR="00000000" w:rsidRPr="00000000">
              <w:rPr>
                <w:sz w:val="20"/>
                <w:szCs w:val="20"/>
                <w:rtl w:val="0"/>
              </w:rPr>
              <w:t xml:space="preserve">209</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bottom"/>
          </w:tcPr>
          <w:p w:rsidR="00000000" w:rsidDel="00000000" w:rsidP="00000000" w:rsidRDefault="00000000" w:rsidRPr="00000000" w14:paraId="000022D5">
            <w:pPr>
              <w:rPr>
                <w:sz w:val="20"/>
                <w:szCs w:val="20"/>
              </w:rPr>
            </w:pPr>
            <w:r w:rsidDel="00000000" w:rsidR="00000000" w:rsidRPr="00000000">
              <w:rPr>
                <w:sz w:val="20"/>
                <w:szCs w:val="20"/>
                <w:rtl w:val="0"/>
              </w:rPr>
              <w:t xml:space="preserve">59.89</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bottom"/>
          </w:tcPr>
          <w:p w:rsidR="00000000" w:rsidDel="00000000" w:rsidP="00000000" w:rsidRDefault="00000000" w:rsidRPr="00000000" w14:paraId="000022D6">
            <w:pPr>
              <w:rPr>
                <w:sz w:val="20"/>
                <w:szCs w:val="20"/>
              </w:rPr>
            </w:pPr>
            <w:r w:rsidDel="00000000" w:rsidR="00000000" w:rsidRPr="00000000">
              <w:rPr>
                <w:sz w:val="20"/>
                <w:szCs w:val="20"/>
                <w:rtl w:val="0"/>
              </w:rPr>
              <w:t xml:space="preserve">294</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bottom"/>
          </w:tcPr>
          <w:p w:rsidR="00000000" w:rsidDel="00000000" w:rsidP="00000000" w:rsidRDefault="00000000" w:rsidRPr="00000000" w14:paraId="000022D7">
            <w:pPr>
              <w:rPr>
                <w:sz w:val="20"/>
                <w:szCs w:val="20"/>
              </w:rPr>
            </w:pPr>
            <w:r w:rsidDel="00000000" w:rsidR="00000000" w:rsidRPr="00000000">
              <w:rPr>
                <w:sz w:val="20"/>
                <w:szCs w:val="20"/>
                <w:rtl w:val="0"/>
              </w:rPr>
              <w:t xml:space="preserve">36.66</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bottom"/>
          </w:tcPr>
          <w:p w:rsidR="00000000" w:rsidDel="00000000" w:rsidP="00000000" w:rsidRDefault="00000000" w:rsidRPr="00000000" w14:paraId="000022D8">
            <w:pPr>
              <w:rPr>
                <w:sz w:val="20"/>
                <w:szCs w:val="20"/>
              </w:rPr>
            </w:pPr>
            <w:r w:rsidDel="00000000" w:rsidR="00000000" w:rsidRPr="00000000">
              <w:rPr>
                <w:sz w:val="20"/>
                <w:szCs w:val="20"/>
                <w:rtl w:val="0"/>
              </w:rPr>
              <w:t xml:space="preserve">655</w:t>
            </w:r>
          </w:p>
        </w:tc>
      </w:tr>
      <w:tr>
        <w:trPr>
          <w:cantSplit w:val="0"/>
          <w:trHeight w:val="247"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center"/>
          </w:tcPr>
          <w:p w:rsidR="00000000" w:rsidDel="00000000" w:rsidP="00000000" w:rsidRDefault="00000000" w:rsidRPr="00000000" w14:paraId="000022D9">
            <w:pPr>
              <w:rPr>
                <w:sz w:val="20"/>
                <w:szCs w:val="20"/>
              </w:rPr>
            </w:pPr>
            <w:r w:rsidDel="00000000" w:rsidR="00000000" w:rsidRPr="00000000">
              <w:rPr>
                <w:sz w:val="20"/>
                <w:szCs w:val="20"/>
                <w:rtl w:val="0"/>
              </w:rPr>
              <w:t xml:space="preserve">4</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bottom"/>
          </w:tcPr>
          <w:p w:rsidR="00000000" w:rsidDel="00000000" w:rsidP="00000000" w:rsidRDefault="00000000" w:rsidRPr="00000000" w14:paraId="000022DA">
            <w:pPr>
              <w:rPr>
                <w:sz w:val="20"/>
                <w:szCs w:val="20"/>
              </w:rPr>
            </w:pPr>
            <w:r w:rsidDel="00000000" w:rsidR="00000000" w:rsidRPr="00000000">
              <w:rPr>
                <w:sz w:val="20"/>
                <w:szCs w:val="20"/>
                <w:rtl w:val="0"/>
              </w:rPr>
              <w:t xml:space="preserve">M.Phil.</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bottom"/>
          </w:tcPr>
          <w:p w:rsidR="00000000" w:rsidDel="00000000" w:rsidP="00000000" w:rsidRDefault="00000000" w:rsidRPr="00000000" w14:paraId="000022DB">
            <w:pPr>
              <w:rPr>
                <w:sz w:val="20"/>
                <w:szCs w:val="20"/>
              </w:rPr>
            </w:pPr>
            <w:r w:rsidDel="00000000" w:rsidR="00000000" w:rsidRPr="00000000">
              <w:rPr>
                <w:sz w:val="20"/>
                <w:szCs w:val="20"/>
                <w:rtl w:val="0"/>
              </w:rPr>
              <w:t xml:space="preserve">6</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bottom"/>
          </w:tcPr>
          <w:p w:rsidR="00000000" w:rsidDel="00000000" w:rsidP="00000000" w:rsidRDefault="00000000" w:rsidRPr="00000000" w14:paraId="000022DC">
            <w:pPr>
              <w:rPr>
                <w:sz w:val="20"/>
                <w:szCs w:val="20"/>
              </w:rPr>
            </w:pPr>
            <w:r w:rsidDel="00000000" w:rsidR="00000000" w:rsidRPr="00000000">
              <w:rPr>
                <w:sz w:val="20"/>
                <w:szCs w:val="20"/>
                <w:rtl w:val="0"/>
              </w:rPr>
              <w:t xml:space="preserve">0.73</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bottom"/>
          </w:tcPr>
          <w:p w:rsidR="00000000" w:rsidDel="00000000" w:rsidP="00000000" w:rsidRDefault="00000000" w:rsidRPr="00000000" w14:paraId="000022DD">
            <w:pPr>
              <w:rPr>
                <w:sz w:val="20"/>
                <w:szCs w:val="20"/>
              </w:rPr>
            </w:pPr>
            <w:r w:rsidDel="00000000" w:rsidR="00000000" w:rsidRPr="00000000">
              <w:rPr>
                <w:sz w:val="20"/>
                <w:szCs w:val="20"/>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bottom"/>
          </w:tcPr>
          <w:p w:rsidR="00000000" w:rsidDel="00000000" w:rsidP="00000000" w:rsidRDefault="00000000" w:rsidRPr="00000000" w14:paraId="000022DE">
            <w:pPr>
              <w:rPr>
                <w:sz w:val="20"/>
                <w:szCs w:val="20"/>
              </w:rPr>
            </w:pPr>
            <w:r w:rsidDel="00000000" w:rsidR="00000000" w:rsidRPr="00000000">
              <w:rPr>
                <w:sz w:val="20"/>
                <w:szCs w:val="20"/>
                <w:rtl w:val="0"/>
              </w:rPr>
              <w:t xml:space="preserve">0.57</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bottom"/>
          </w:tcPr>
          <w:p w:rsidR="00000000" w:rsidDel="00000000" w:rsidP="00000000" w:rsidRDefault="00000000" w:rsidRPr="00000000" w14:paraId="000022DF">
            <w:pPr>
              <w:rPr>
                <w:sz w:val="20"/>
                <w:szCs w:val="20"/>
              </w:rPr>
            </w:pPr>
            <w:r w:rsidDel="00000000" w:rsidR="00000000" w:rsidRPr="00000000">
              <w:rPr>
                <w:sz w:val="20"/>
                <w:szCs w:val="20"/>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bottom"/>
          </w:tcPr>
          <w:p w:rsidR="00000000" w:rsidDel="00000000" w:rsidP="00000000" w:rsidRDefault="00000000" w:rsidRPr="00000000" w14:paraId="000022E0">
            <w:pPr>
              <w:rPr>
                <w:sz w:val="20"/>
                <w:szCs w:val="20"/>
              </w:rPr>
            </w:pPr>
            <w:r w:rsidDel="00000000" w:rsidR="00000000" w:rsidRPr="00000000">
              <w:rPr>
                <w:sz w:val="20"/>
                <w:szCs w:val="20"/>
                <w:rtl w:val="0"/>
              </w:rPr>
              <w:t xml:space="preserve">0.12</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bottom"/>
          </w:tcPr>
          <w:p w:rsidR="00000000" w:rsidDel="00000000" w:rsidP="00000000" w:rsidRDefault="00000000" w:rsidRPr="00000000" w14:paraId="000022E1">
            <w:pPr>
              <w:rPr>
                <w:sz w:val="20"/>
                <w:szCs w:val="20"/>
              </w:rPr>
            </w:pPr>
            <w:r w:rsidDel="00000000" w:rsidR="00000000" w:rsidRPr="00000000">
              <w:rPr>
                <w:sz w:val="20"/>
                <w:szCs w:val="20"/>
                <w:rtl w:val="0"/>
              </w:rPr>
              <w:t xml:space="preserve">12</w:t>
            </w:r>
          </w:p>
        </w:tc>
      </w:tr>
      <w:tr>
        <w:trPr>
          <w:cantSplit w:val="0"/>
          <w:trHeight w:val="247"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center"/>
          </w:tcPr>
          <w:p w:rsidR="00000000" w:rsidDel="00000000" w:rsidP="00000000" w:rsidRDefault="00000000" w:rsidRPr="00000000" w14:paraId="000022E2">
            <w:pPr>
              <w:rPr>
                <w:sz w:val="20"/>
                <w:szCs w:val="20"/>
              </w:rPr>
            </w:pPr>
            <w:r w:rsidDel="00000000" w:rsidR="00000000" w:rsidRPr="00000000">
              <w:rPr>
                <w:sz w:val="20"/>
                <w:szCs w:val="20"/>
                <w:rtl w:val="0"/>
              </w:rPr>
              <w:t xml:space="preserve">5</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bottom"/>
          </w:tcPr>
          <w:p w:rsidR="00000000" w:rsidDel="00000000" w:rsidP="00000000" w:rsidRDefault="00000000" w:rsidRPr="00000000" w14:paraId="000022E3">
            <w:pPr>
              <w:rPr>
                <w:sz w:val="20"/>
                <w:szCs w:val="20"/>
              </w:rPr>
            </w:pPr>
            <w:r w:rsidDel="00000000" w:rsidR="00000000" w:rsidRPr="00000000">
              <w:rPr>
                <w:sz w:val="20"/>
                <w:szCs w:val="20"/>
                <w:rtl w:val="0"/>
              </w:rPr>
              <w:t xml:space="preserve">Doctorate</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bottom"/>
          </w:tcPr>
          <w:p w:rsidR="00000000" w:rsidDel="00000000" w:rsidP="00000000" w:rsidRDefault="00000000" w:rsidRPr="00000000" w14:paraId="000022E4">
            <w:pPr>
              <w:rPr>
                <w:sz w:val="20"/>
                <w:szCs w:val="20"/>
              </w:rPr>
            </w:pPr>
            <w:r w:rsidDel="00000000" w:rsidR="00000000" w:rsidRPr="00000000">
              <w:rPr>
                <w:sz w:val="20"/>
                <w:szCs w:val="20"/>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bottom"/>
          </w:tcPr>
          <w:p w:rsidR="00000000" w:rsidDel="00000000" w:rsidP="00000000" w:rsidRDefault="00000000" w:rsidRPr="00000000" w14:paraId="000022E5">
            <w:pPr>
              <w:rPr>
                <w:sz w:val="20"/>
                <w:szCs w:val="20"/>
              </w:rPr>
            </w:pPr>
            <w:r w:rsidDel="00000000" w:rsidR="00000000" w:rsidRPr="00000000">
              <w:rPr>
                <w:sz w:val="20"/>
                <w:szCs w:val="20"/>
                <w:rtl w:val="0"/>
              </w:rPr>
              <w:t xml:space="preserve">0.37</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bottom"/>
          </w:tcPr>
          <w:p w:rsidR="00000000" w:rsidDel="00000000" w:rsidP="00000000" w:rsidRDefault="00000000" w:rsidRPr="00000000" w14:paraId="000022E6">
            <w:pPr>
              <w:rPr>
                <w:sz w:val="20"/>
                <w:szCs w:val="20"/>
              </w:rPr>
            </w:pPr>
            <w:r w:rsidDel="00000000" w:rsidR="00000000" w:rsidRPr="00000000">
              <w:rPr>
                <w:sz w:val="20"/>
                <w:szCs w:val="20"/>
                <w:rtl w:val="0"/>
              </w:rPr>
              <w:t xml:space="preserve">5</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bottom"/>
          </w:tcPr>
          <w:p w:rsidR="00000000" w:rsidDel="00000000" w:rsidP="00000000" w:rsidRDefault="00000000" w:rsidRPr="00000000" w14:paraId="000022E7">
            <w:pPr>
              <w:rPr>
                <w:sz w:val="20"/>
                <w:szCs w:val="20"/>
              </w:rPr>
            </w:pPr>
            <w:r w:rsidDel="00000000" w:rsidR="00000000" w:rsidRPr="00000000">
              <w:rPr>
                <w:sz w:val="20"/>
                <w:szCs w:val="20"/>
                <w:rtl w:val="0"/>
              </w:rPr>
              <w:t xml:space="preserve">1.43</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bottom"/>
          </w:tcPr>
          <w:p w:rsidR="00000000" w:rsidDel="00000000" w:rsidP="00000000" w:rsidRDefault="00000000" w:rsidRPr="00000000" w14:paraId="000022E8">
            <w:pPr>
              <w:rPr>
                <w:sz w:val="20"/>
                <w:szCs w:val="20"/>
              </w:rPr>
            </w:pPr>
            <w:r w:rsidDel="00000000" w:rsidR="00000000" w:rsidRPr="00000000">
              <w:rPr>
                <w:sz w:val="20"/>
                <w:szCs w:val="20"/>
                <w:rtl w:val="0"/>
              </w:rPr>
              <w:t xml:space="preserve">0</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bottom"/>
          </w:tcPr>
          <w:p w:rsidR="00000000" w:rsidDel="00000000" w:rsidP="00000000" w:rsidRDefault="00000000" w:rsidRPr="00000000" w14:paraId="000022E9">
            <w:pPr>
              <w:rPr>
                <w:sz w:val="20"/>
                <w:szCs w:val="20"/>
              </w:rPr>
            </w:pPr>
            <w:r w:rsidDel="00000000" w:rsidR="00000000" w:rsidRPr="00000000">
              <w:rPr>
                <w:sz w:val="20"/>
                <w:szCs w:val="20"/>
                <w:rtl w:val="0"/>
              </w:rPr>
              <w:t xml:space="preserve">0</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bottom"/>
          </w:tcPr>
          <w:p w:rsidR="00000000" w:rsidDel="00000000" w:rsidP="00000000" w:rsidRDefault="00000000" w:rsidRPr="00000000" w14:paraId="000022EA">
            <w:pPr>
              <w:rPr>
                <w:sz w:val="20"/>
                <w:szCs w:val="20"/>
              </w:rPr>
            </w:pPr>
            <w:r w:rsidDel="00000000" w:rsidR="00000000" w:rsidRPr="00000000">
              <w:rPr>
                <w:sz w:val="20"/>
                <w:szCs w:val="20"/>
                <w:rtl w:val="0"/>
              </w:rPr>
              <w:t xml:space="preserve">30</w:t>
            </w:r>
          </w:p>
        </w:tc>
      </w:tr>
      <w:tr>
        <w:trPr>
          <w:cantSplit w:val="0"/>
          <w:trHeight w:val="247"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center"/>
          </w:tcPr>
          <w:p w:rsidR="00000000" w:rsidDel="00000000" w:rsidP="00000000" w:rsidRDefault="00000000" w:rsidRPr="00000000" w14:paraId="000022EB">
            <w:pPr>
              <w:rPr>
                <w:sz w:val="20"/>
                <w:szCs w:val="20"/>
              </w:rPr>
            </w:pPr>
            <w:r w:rsidDel="00000000" w:rsidR="00000000" w:rsidRPr="00000000">
              <w:rPr>
                <w:sz w:val="20"/>
                <w:szCs w:val="20"/>
                <w:rtl w:val="0"/>
              </w:rPr>
              <w:t xml:space="preserve">6</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bottom"/>
          </w:tcPr>
          <w:p w:rsidR="00000000" w:rsidDel="00000000" w:rsidP="00000000" w:rsidRDefault="00000000" w:rsidRPr="00000000" w14:paraId="000022EC">
            <w:pPr>
              <w:rPr>
                <w:sz w:val="20"/>
                <w:szCs w:val="20"/>
              </w:rPr>
            </w:pPr>
            <w:r w:rsidDel="00000000" w:rsidR="00000000" w:rsidRPr="00000000">
              <w:rPr>
                <w:sz w:val="20"/>
                <w:szCs w:val="20"/>
                <w:rtl w:val="0"/>
              </w:rPr>
              <w:t xml:space="preserve">Post Doctorate</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bottom"/>
          </w:tcPr>
          <w:p w:rsidR="00000000" w:rsidDel="00000000" w:rsidP="00000000" w:rsidRDefault="00000000" w:rsidRPr="00000000" w14:paraId="000022ED">
            <w:pPr>
              <w:rPr>
                <w:sz w:val="20"/>
                <w:szCs w:val="20"/>
              </w:rPr>
            </w:pPr>
            <w:r w:rsidDel="00000000" w:rsidR="00000000" w:rsidRPr="00000000">
              <w:rPr>
                <w:sz w:val="20"/>
                <w:szCs w:val="20"/>
                <w:rtl w:val="0"/>
              </w:rPr>
              <w:t xml:space="preserve">45</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bottom"/>
          </w:tcPr>
          <w:p w:rsidR="00000000" w:rsidDel="00000000" w:rsidP="00000000" w:rsidRDefault="00000000" w:rsidRPr="00000000" w14:paraId="000022EE">
            <w:pPr>
              <w:rPr>
                <w:sz w:val="20"/>
                <w:szCs w:val="20"/>
              </w:rPr>
            </w:pPr>
            <w:r w:rsidDel="00000000" w:rsidR="00000000" w:rsidRPr="00000000">
              <w:rPr>
                <w:sz w:val="20"/>
                <w:szCs w:val="20"/>
                <w:rtl w:val="0"/>
              </w:rPr>
              <w:t xml:space="preserve">5.50</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bottom"/>
          </w:tcPr>
          <w:p w:rsidR="00000000" w:rsidDel="00000000" w:rsidP="00000000" w:rsidRDefault="00000000" w:rsidRPr="00000000" w14:paraId="000022EF">
            <w:pPr>
              <w:rPr>
                <w:sz w:val="20"/>
                <w:szCs w:val="20"/>
              </w:rPr>
            </w:pPr>
            <w:r w:rsidDel="00000000" w:rsidR="00000000" w:rsidRPr="00000000">
              <w:rPr>
                <w:sz w:val="20"/>
                <w:szCs w:val="20"/>
                <w:rtl w:val="0"/>
              </w:rPr>
              <w:t xml:space="preserve">27</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bottom"/>
          </w:tcPr>
          <w:p w:rsidR="00000000" w:rsidDel="00000000" w:rsidP="00000000" w:rsidRDefault="00000000" w:rsidRPr="00000000" w14:paraId="000022F0">
            <w:pPr>
              <w:rPr>
                <w:sz w:val="20"/>
                <w:szCs w:val="20"/>
              </w:rPr>
            </w:pPr>
            <w:r w:rsidDel="00000000" w:rsidR="00000000" w:rsidRPr="00000000">
              <w:rPr>
                <w:sz w:val="20"/>
                <w:szCs w:val="20"/>
                <w:rtl w:val="0"/>
              </w:rPr>
              <w:t xml:space="preserve">7.74</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bottom"/>
          </w:tcPr>
          <w:p w:rsidR="00000000" w:rsidDel="00000000" w:rsidP="00000000" w:rsidRDefault="00000000" w:rsidRPr="00000000" w14:paraId="000022F1">
            <w:pPr>
              <w:rPr>
                <w:sz w:val="20"/>
                <w:szCs w:val="20"/>
              </w:rPr>
            </w:pPr>
            <w:r w:rsidDel="00000000" w:rsidR="00000000" w:rsidRPr="00000000">
              <w:rPr>
                <w:sz w:val="20"/>
                <w:szCs w:val="20"/>
                <w:rtl w:val="0"/>
              </w:rPr>
              <w:t xml:space="preserve">37</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bottom"/>
          </w:tcPr>
          <w:p w:rsidR="00000000" w:rsidDel="00000000" w:rsidP="00000000" w:rsidRDefault="00000000" w:rsidRPr="00000000" w14:paraId="000022F2">
            <w:pPr>
              <w:rPr>
                <w:sz w:val="20"/>
                <w:szCs w:val="20"/>
              </w:rPr>
            </w:pPr>
            <w:r w:rsidDel="00000000" w:rsidR="00000000" w:rsidRPr="00000000">
              <w:rPr>
                <w:sz w:val="20"/>
                <w:szCs w:val="20"/>
                <w:rtl w:val="0"/>
              </w:rPr>
              <w:t xml:space="preserve">4.61</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bottom"/>
          </w:tcPr>
          <w:p w:rsidR="00000000" w:rsidDel="00000000" w:rsidP="00000000" w:rsidRDefault="00000000" w:rsidRPr="00000000" w14:paraId="000022F3">
            <w:pPr>
              <w:rPr>
                <w:sz w:val="20"/>
                <w:szCs w:val="20"/>
              </w:rPr>
            </w:pPr>
            <w:r w:rsidDel="00000000" w:rsidR="00000000" w:rsidRPr="00000000">
              <w:rPr>
                <w:sz w:val="20"/>
                <w:szCs w:val="20"/>
                <w:rtl w:val="0"/>
              </w:rPr>
              <w:t xml:space="preserve">88</w:t>
            </w:r>
          </w:p>
        </w:tc>
      </w:tr>
      <w:tr>
        <w:trPr>
          <w:cantSplit w:val="0"/>
          <w:trHeight w:val="239"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center"/>
          </w:tcPr>
          <w:p w:rsidR="00000000" w:rsidDel="00000000" w:rsidP="00000000" w:rsidRDefault="00000000" w:rsidRPr="00000000" w14:paraId="000022F4">
            <w:pPr>
              <w:rPr>
                <w:sz w:val="20"/>
                <w:szCs w:val="20"/>
              </w:rPr>
            </w:pPr>
            <w:r w:rsidDel="00000000" w:rsidR="00000000" w:rsidRPr="00000000">
              <w:rPr>
                <w:sz w:val="20"/>
                <w:szCs w:val="20"/>
                <w:rtl w:val="0"/>
              </w:rPr>
              <w:t xml:space="preserve">7</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bottom"/>
          </w:tcPr>
          <w:p w:rsidR="00000000" w:rsidDel="00000000" w:rsidP="00000000" w:rsidRDefault="00000000" w:rsidRPr="00000000" w14:paraId="000022F5">
            <w:pPr>
              <w:rPr>
                <w:sz w:val="20"/>
                <w:szCs w:val="20"/>
              </w:rPr>
            </w:pPr>
            <w:r w:rsidDel="00000000" w:rsidR="00000000" w:rsidRPr="00000000">
              <w:rPr>
                <w:sz w:val="20"/>
                <w:szCs w:val="20"/>
                <w:rtl w:val="0"/>
              </w:rPr>
              <w:t xml:space="preserve">Others</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bottom"/>
          </w:tcPr>
          <w:p w:rsidR="00000000" w:rsidDel="00000000" w:rsidP="00000000" w:rsidRDefault="00000000" w:rsidRPr="00000000" w14:paraId="000022F6">
            <w:pPr>
              <w:rPr>
                <w:sz w:val="20"/>
                <w:szCs w:val="20"/>
              </w:rPr>
            </w:pPr>
            <w:r w:rsidDel="00000000" w:rsidR="00000000" w:rsidRPr="00000000">
              <w:rPr>
                <w:sz w:val="20"/>
                <w:szCs w:val="20"/>
                <w:rtl w:val="0"/>
              </w:rPr>
              <w:t xml:space="preserve">5</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bottom"/>
          </w:tcPr>
          <w:p w:rsidR="00000000" w:rsidDel="00000000" w:rsidP="00000000" w:rsidRDefault="00000000" w:rsidRPr="00000000" w14:paraId="000022F7">
            <w:pPr>
              <w:rPr>
                <w:sz w:val="20"/>
                <w:szCs w:val="20"/>
              </w:rPr>
            </w:pPr>
            <w:r w:rsidDel="00000000" w:rsidR="00000000" w:rsidRPr="00000000">
              <w:rPr>
                <w:sz w:val="20"/>
                <w:szCs w:val="20"/>
                <w:rtl w:val="0"/>
              </w:rPr>
              <w:t xml:space="preserve">0.61</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bottom"/>
          </w:tcPr>
          <w:p w:rsidR="00000000" w:rsidDel="00000000" w:rsidP="00000000" w:rsidRDefault="00000000" w:rsidRPr="00000000" w14:paraId="000022F8">
            <w:pPr>
              <w:rPr>
                <w:sz w:val="20"/>
                <w:szCs w:val="20"/>
              </w:rPr>
            </w:pPr>
            <w:r w:rsidDel="00000000" w:rsidR="00000000" w:rsidRPr="00000000">
              <w:rPr>
                <w:sz w:val="20"/>
                <w:szCs w:val="20"/>
                <w:rtl w:val="0"/>
              </w:rPr>
              <w:t xml:space="preserve">6</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bottom"/>
          </w:tcPr>
          <w:p w:rsidR="00000000" w:rsidDel="00000000" w:rsidP="00000000" w:rsidRDefault="00000000" w:rsidRPr="00000000" w14:paraId="000022F9">
            <w:pPr>
              <w:rPr>
                <w:sz w:val="20"/>
                <w:szCs w:val="20"/>
              </w:rPr>
            </w:pPr>
            <w:r w:rsidDel="00000000" w:rsidR="00000000" w:rsidRPr="00000000">
              <w:rPr>
                <w:sz w:val="20"/>
                <w:szCs w:val="20"/>
                <w:rtl w:val="0"/>
              </w:rPr>
              <w:t xml:space="preserve">1.72</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bottom"/>
          </w:tcPr>
          <w:p w:rsidR="00000000" w:rsidDel="00000000" w:rsidP="00000000" w:rsidRDefault="00000000" w:rsidRPr="00000000" w14:paraId="000022FA">
            <w:pPr>
              <w:rPr>
                <w:sz w:val="20"/>
                <w:szCs w:val="20"/>
              </w:rPr>
            </w:pPr>
            <w:r w:rsidDel="00000000" w:rsidR="00000000" w:rsidRPr="00000000">
              <w:rPr>
                <w:sz w:val="20"/>
                <w:szCs w:val="20"/>
                <w:rtl w:val="0"/>
              </w:rPr>
              <w:t xml:space="preserve">7</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bottom"/>
          </w:tcPr>
          <w:p w:rsidR="00000000" w:rsidDel="00000000" w:rsidP="00000000" w:rsidRDefault="00000000" w:rsidRPr="00000000" w14:paraId="000022FB">
            <w:pPr>
              <w:rPr>
                <w:sz w:val="20"/>
                <w:szCs w:val="20"/>
              </w:rPr>
            </w:pPr>
            <w:r w:rsidDel="00000000" w:rsidR="00000000" w:rsidRPr="00000000">
              <w:rPr>
                <w:sz w:val="20"/>
                <w:szCs w:val="20"/>
                <w:rtl w:val="0"/>
              </w:rPr>
              <w:t xml:space="preserve">0.87</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bottom"/>
          </w:tcPr>
          <w:p w:rsidR="00000000" w:rsidDel="00000000" w:rsidP="00000000" w:rsidRDefault="00000000" w:rsidRPr="00000000" w14:paraId="000022FC">
            <w:pPr>
              <w:rPr>
                <w:sz w:val="20"/>
                <w:szCs w:val="20"/>
              </w:rPr>
            </w:pPr>
            <w:r w:rsidDel="00000000" w:rsidR="00000000" w:rsidRPr="00000000">
              <w:rPr>
                <w:sz w:val="20"/>
                <w:szCs w:val="20"/>
                <w:rtl w:val="0"/>
              </w:rPr>
              <w:t xml:space="preserve">361</w:t>
            </w:r>
          </w:p>
        </w:tc>
      </w:tr>
      <w:tr>
        <w:trPr>
          <w:cantSplit w:val="0"/>
          <w:trHeight w:val="247" w:hRule="atLeast"/>
          <w:tblHeader w:val="0"/>
        </w:trPr>
        <w:tc>
          <w:tcPr>
            <w:tcBorders>
              <w:top w:color="000000" w:space="0" w:sz="4" w:val="single"/>
              <w:left w:color="000000" w:space="0" w:sz="4" w:val="single"/>
              <w:bottom w:color="000000" w:space="0" w:sz="4" w:val="single"/>
              <w:right w:color="000000" w:space="0" w:sz="4" w:val="single"/>
            </w:tcBorders>
            <w:shd w:fill="e2efd9" w:val="clear"/>
            <w:tcMar>
              <w:top w:w="0.0" w:type="dxa"/>
              <w:left w:w="40.0" w:type="dxa"/>
              <w:bottom w:w="0.0" w:type="dxa"/>
              <w:right w:w="40.0" w:type="dxa"/>
            </w:tcMar>
            <w:vAlign w:val="bottom"/>
          </w:tcPr>
          <w:p w:rsidR="00000000" w:rsidDel="00000000" w:rsidP="00000000" w:rsidRDefault="00000000" w:rsidRPr="00000000" w14:paraId="000022FD">
            <w:pPr>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2efd9" w:val="clear"/>
            <w:tcMar>
              <w:top w:w="0.0" w:type="dxa"/>
              <w:left w:w="40.0" w:type="dxa"/>
              <w:bottom w:w="0.0" w:type="dxa"/>
              <w:right w:w="40.0" w:type="dxa"/>
            </w:tcMar>
            <w:vAlign w:val="bottom"/>
          </w:tcPr>
          <w:p w:rsidR="00000000" w:rsidDel="00000000" w:rsidP="00000000" w:rsidRDefault="00000000" w:rsidRPr="00000000" w14:paraId="000022FE">
            <w:pPr>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2efd9" w:val="clear"/>
            <w:tcMar>
              <w:top w:w="0.0" w:type="dxa"/>
              <w:left w:w="40.0" w:type="dxa"/>
              <w:bottom w:w="0.0" w:type="dxa"/>
              <w:right w:w="40.0" w:type="dxa"/>
            </w:tcMar>
            <w:vAlign w:val="bottom"/>
          </w:tcPr>
          <w:p w:rsidR="00000000" w:rsidDel="00000000" w:rsidP="00000000" w:rsidRDefault="00000000" w:rsidRPr="00000000" w14:paraId="000022FF">
            <w:pPr>
              <w:rPr>
                <w:sz w:val="20"/>
                <w:szCs w:val="20"/>
              </w:rPr>
            </w:pPr>
            <w:r w:rsidDel="00000000" w:rsidR="00000000" w:rsidRPr="00000000">
              <w:rPr>
                <w:sz w:val="20"/>
                <w:szCs w:val="20"/>
                <w:rtl w:val="0"/>
              </w:rPr>
              <w:t xml:space="preserve">818</w:t>
            </w:r>
          </w:p>
        </w:tc>
        <w:tc>
          <w:tcPr>
            <w:tcBorders>
              <w:top w:color="000000" w:space="0" w:sz="4" w:val="single"/>
              <w:left w:color="000000" w:space="0" w:sz="4" w:val="single"/>
              <w:bottom w:color="000000" w:space="0" w:sz="4" w:val="single"/>
              <w:right w:color="000000" w:space="0" w:sz="4" w:val="single"/>
            </w:tcBorders>
            <w:shd w:fill="e2efd9" w:val="clear"/>
            <w:tcMar>
              <w:top w:w="0.0" w:type="dxa"/>
              <w:left w:w="40.0" w:type="dxa"/>
              <w:bottom w:w="0.0" w:type="dxa"/>
              <w:right w:w="40.0" w:type="dxa"/>
            </w:tcMar>
            <w:vAlign w:val="bottom"/>
          </w:tcPr>
          <w:p w:rsidR="00000000" w:rsidDel="00000000" w:rsidP="00000000" w:rsidRDefault="00000000" w:rsidRPr="00000000" w14:paraId="00002300">
            <w:pPr>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2efd9" w:val="clear"/>
            <w:tcMar>
              <w:top w:w="0.0" w:type="dxa"/>
              <w:left w:w="40.0" w:type="dxa"/>
              <w:bottom w:w="0.0" w:type="dxa"/>
              <w:right w:w="40.0" w:type="dxa"/>
            </w:tcMar>
            <w:vAlign w:val="bottom"/>
          </w:tcPr>
          <w:p w:rsidR="00000000" w:rsidDel="00000000" w:rsidP="00000000" w:rsidRDefault="00000000" w:rsidRPr="00000000" w14:paraId="00002301">
            <w:pPr>
              <w:rPr>
                <w:sz w:val="20"/>
                <w:szCs w:val="20"/>
              </w:rPr>
            </w:pPr>
            <w:r w:rsidDel="00000000" w:rsidR="00000000" w:rsidRPr="00000000">
              <w:rPr>
                <w:sz w:val="20"/>
                <w:szCs w:val="20"/>
                <w:rtl w:val="0"/>
              </w:rPr>
              <w:t xml:space="preserve">349</w:t>
            </w:r>
          </w:p>
        </w:tc>
        <w:tc>
          <w:tcPr>
            <w:tcBorders>
              <w:top w:color="000000" w:space="0" w:sz="4" w:val="single"/>
              <w:left w:color="000000" w:space="0" w:sz="4" w:val="single"/>
              <w:bottom w:color="000000" w:space="0" w:sz="4" w:val="single"/>
              <w:right w:color="000000" w:space="0" w:sz="4" w:val="single"/>
            </w:tcBorders>
            <w:shd w:fill="e2efd9" w:val="clear"/>
            <w:tcMar>
              <w:top w:w="0.0" w:type="dxa"/>
              <w:left w:w="40.0" w:type="dxa"/>
              <w:bottom w:w="0.0" w:type="dxa"/>
              <w:right w:w="40.0" w:type="dxa"/>
            </w:tcMar>
            <w:vAlign w:val="bottom"/>
          </w:tcPr>
          <w:p w:rsidR="00000000" w:rsidDel="00000000" w:rsidP="00000000" w:rsidRDefault="00000000" w:rsidRPr="00000000" w14:paraId="00002302">
            <w:pPr>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2efd9" w:val="clear"/>
            <w:tcMar>
              <w:top w:w="0.0" w:type="dxa"/>
              <w:left w:w="40.0" w:type="dxa"/>
              <w:bottom w:w="0.0" w:type="dxa"/>
              <w:right w:w="40.0" w:type="dxa"/>
            </w:tcMar>
            <w:vAlign w:val="bottom"/>
          </w:tcPr>
          <w:p w:rsidR="00000000" w:rsidDel="00000000" w:rsidP="00000000" w:rsidRDefault="00000000" w:rsidRPr="00000000" w14:paraId="00002303">
            <w:pPr>
              <w:rPr>
                <w:sz w:val="20"/>
                <w:szCs w:val="20"/>
              </w:rPr>
            </w:pPr>
            <w:r w:rsidDel="00000000" w:rsidR="00000000" w:rsidRPr="00000000">
              <w:rPr>
                <w:sz w:val="20"/>
                <w:szCs w:val="20"/>
                <w:rtl w:val="0"/>
              </w:rPr>
              <w:t xml:space="preserve">802</w:t>
            </w:r>
          </w:p>
        </w:tc>
        <w:tc>
          <w:tcPr>
            <w:tcBorders>
              <w:top w:color="000000" w:space="0" w:sz="4" w:val="single"/>
              <w:left w:color="000000" w:space="0" w:sz="4" w:val="single"/>
              <w:bottom w:color="000000" w:space="0" w:sz="4" w:val="single"/>
              <w:right w:color="000000" w:space="0" w:sz="4" w:val="single"/>
            </w:tcBorders>
            <w:shd w:fill="e2efd9" w:val="clear"/>
            <w:tcMar>
              <w:top w:w="0.0" w:type="dxa"/>
              <w:left w:w="40.0" w:type="dxa"/>
              <w:bottom w:w="0.0" w:type="dxa"/>
              <w:right w:w="40.0" w:type="dxa"/>
            </w:tcMar>
            <w:vAlign w:val="bottom"/>
          </w:tcPr>
          <w:p w:rsidR="00000000" w:rsidDel="00000000" w:rsidP="00000000" w:rsidRDefault="00000000" w:rsidRPr="00000000" w14:paraId="00002304">
            <w:pPr>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2efd9" w:val="clear"/>
            <w:tcMar>
              <w:top w:w="0.0" w:type="dxa"/>
              <w:left w:w="40.0" w:type="dxa"/>
              <w:bottom w:w="0.0" w:type="dxa"/>
              <w:right w:w="40.0" w:type="dxa"/>
            </w:tcMar>
            <w:vAlign w:val="bottom"/>
          </w:tcPr>
          <w:p w:rsidR="00000000" w:rsidDel="00000000" w:rsidP="00000000" w:rsidRDefault="00000000" w:rsidRPr="00000000" w14:paraId="00002305">
            <w:pPr>
              <w:rPr>
                <w:sz w:val="20"/>
                <w:szCs w:val="20"/>
              </w:rPr>
            </w:pPr>
            <w:r w:rsidDel="00000000" w:rsidR="00000000" w:rsidRPr="00000000">
              <w:rPr>
                <w:sz w:val="20"/>
                <w:szCs w:val="20"/>
                <w:rtl w:val="0"/>
              </w:rPr>
              <w:t xml:space="preserve">1,620</w:t>
            </w:r>
          </w:p>
        </w:tc>
      </w:tr>
    </w:tbl>
    <w:p w:rsidR="00000000" w:rsidDel="00000000" w:rsidP="00000000" w:rsidRDefault="00000000" w:rsidRPr="00000000" w14:paraId="00002306">
      <w:pPr>
        <w:shd w:fill="ffffff" w:val="clea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2307">
      <w:pPr>
        <w:shd w:fill="ffffff" w:val="clear"/>
        <w:rPr>
          <w:rFonts w:ascii="Calibri" w:cs="Calibri" w:eastAsia="Calibri" w:hAnsi="Calibri"/>
          <w:color w:val="c00000"/>
          <w:sz w:val="20"/>
          <w:szCs w:val="20"/>
        </w:rPr>
      </w:pPr>
      <w:r w:rsidDel="00000000" w:rsidR="00000000" w:rsidRPr="00000000">
        <w:rPr>
          <w:rtl w:val="0"/>
        </w:rPr>
      </w:r>
    </w:p>
    <w:p w:rsidR="00000000" w:rsidDel="00000000" w:rsidP="00000000" w:rsidRDefault="00000000" w:rsidRPr="00000000" w14:paraId="00002308">
      <w:pPr>
        <w:shd w:fill="ffffff" w:val="clear"/>
        <w:rPr>
          <w:rFonts w:ascii="Calibri" w:cs="Calibri" w:eastAsia="Calibri" w:hAnsi="Calibri"/>
          <w:color w:val="c00000"/>
          <w:sz w:val="20"/>
          <w:szCs w:val="20"/>
        </w:rPr>
      </w:pPr>
      <w:r w:rsidDel="00000000" w:rsidR="00000000" w:rsidRPr="00000000">
        <w:rPr>
          <w:rtl w:val="0"/>
        </w:rPr>
      </w:r>
    </w:p>
    <w:p w:rsidR="00000000" w:rsidDel="00000000" w:rsidP="00000000" w:rsidRDefault="00000000" w:rsidRPr="00000000" w14:paraId="00002309">
      <w:pPr>
        <w:shd w:fill="ffffff" w:val="clear"/>
        <w:rPr>
          <w:rFonts w:ascii="Calibri" w:cs="Calibri" w:eastAsia="Calibri" w:hAnsi="Calibri"/>
          <w:color w:val="c00000"/>
          <w:sz w:val="20"/>
          <w:szCs w:val="20"/>
        </w:rPr>
      </w:pPr>
      <w:r w:rsidDel="00000000" w:rsidR="00000000" w:rsidRPr="00000000">
        <w:rPr>
          <w:rtl w:val="0"/>
        </w:rPr>
      </w:r>
    </w:p>
    <w:p w:rsidR="00000000" w:rsidDel="00000000" w:rsidP="00000000" w:rsidRDefault="00000000" w:rsidRPr="00000000" w14:paraId="0000230A">
      <w:pPr>
        <w:shd w:fill="ffffff" w:val="clear"/>
        <w:rPr>
          <w:rFonts w:ascii="Calibri" w:cs="Calibri" w:eastAsia="Calibri" w:hAnsi="Calibri"/>
          <w:color w:val="c00000"/>
          <w:sz w:val="20"/>
          <w:szCs w:val="20"/>
        </w:rPr>
      </w:pPr>
      <w:r w:rsidDel="00000000" w:rsidR="00000000" w:rsidRPr="00000000">
        <w:rPr>
          <w:rtl w:val="0"/>
        </w:rPr>
      </w:r>
    </w:p>
    <w:p w:rsidR="00000000" w:rsidDel="00000000" w:rsidP="00000000" w:rsidRDefault="00000000" w:rsidRPr="00000000" w14:paraId="0000230B">
      <w:pPr>
        <w:shd w:fill="ffffff" w:val="clear"/>
        <w:rPr>
          <w:rFonts w:ascii="Calibri" w:cs="Calibri" w:eastAsia="Calibri" w:hAnsi="Calibri"/>
          <w:color w:val="c00000"/>
          <w:sz w:val="20"/>
          <w:szCs w:val="20"/>
        </w:rPr>
      </w:pPr>
      <w:r w:rsidDel="00000000" w:rsidR="00000000" w:rsidRPr="00000000">
        <w:rPr>
          <w:rtl w:val="0"/>
        </w:rPr>
      </w:r>
    </w:p>
    <w:p w:rsidR="00000000" w:rsidDel="00000000" w:rsidP="00000000" w:rsidRDefault="00000000" w:rsidRPr="00000000" w14:paraId="0000230C">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ffffff" w:val="clear"/>
        <w:spacing w:after="0" w:before="0" w:line="276" w:lineRule="auto"/>
        <w:ind w:left="602" w:right="0" w:hanging="648"/>
        <w:jc w:val="left"/>
        <w:rPr>
          <w:rFonts w:ascii="Arial" w:cs="Arial" w:eastAsia="Arial" w:hAnsi="Arial"/>
          <w:b w:val="0"/>
          <w:i w:val="0"/>
          <w:smallCaps w:val="0"/>
          <w:strike w:val="0"/>
          <w:color w:val="70ad47"/>
          <w:sz w:val="22"/>
          <w:szCs w:val="22"/>
          <w:u w:val="none"/>
          <w:shd w:fill="auto" w:val="clear"/>
          <w:vertAlign w:val="baseline"/>
        </w:rPr>
      </w:pPr>
      <w:r w:rsidDel="00000000" w:rsidR="00000000" w:rsidRPr="00000000">
        <w:rPr>
          <w:rFonts w:ascii="Arial" w:cs="Arial" w:eastAsia="Arial" w:hAnsi="Arial"/>
          <w:b w:val="0"/>
          <w:i w:val="0"/>
          <w:smallCaps w:val="0"/>
          <w:strike w:val="0"/>
          <w:color w:val="70ad47"/>
          <w:sz w:val="22"/>
          <w:szCs w:val="22"/>
          <w:u w:val="none"/>
          <w:shd w:fill="auto" w:val="clear"/>
          <w:vertAlign w:val="baseline"/>
          <w:rtl w:val="0"/>
        </w:rPr>
        <w:t xml:space="preserve">Professional Qualification of HMs</w:t>
      </w:r>
    </w:p>
    <w:p w:rsidR="00000000" w:rsidDel="00000000" w:rsidP="00000000" w:rsidRDefault="00000000" w:rsidRPr="00000000" w14:paraId="0000230D">
      <w:pPr>
        <w:shd w:fill="ffffff" w:val="clear"/>
        <w:rPr>
          <w:rFonts w:ascii="Calibri" w:cs="Calibri" w:eastAsia="Calibri" w:hAnsi="Calibri"/>
          <w:sz w:val="20"/>
          <w:szCs w:val="20"/>
        </w:rPr>
      </w:pPr>
      <w:r w:rsidDel="00000000" w:rsidR="00000000" w:rsidRPr="00000000">
        <w:rPr>
          <w:rtl w:val="0"/>
        </w:rPr>
      </w:r>
    </w:p>
    <w:tbl>
      <w:tblPr>
        <w:tblStyle w:val="Table132"/>
        <w:tblW w:w="14668.000000000002"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181"/>
        <w:gridCol w:w="2883"/>
        <w:gridCol w:w="1420"/>
        <w:gridCol w:w="968"/>
        <w:gridCol w:w="1558"/>
        <w:gridCol w:w="1062"/>
        <w:gridCol w:w="816"/>
        <w:gridCol w:w="816"/>
        <w:gridCol w:w="992"/>
        <w:gridCol w:w="2972"/>
        <w:tblGridChange w:id="0">
          <w:tblGrid>
            <w:gridCol w:w="1181"/>
            <w:gridCol w:w="2883"/>
            <w:gridCol w:w="1420"/>
            <w:gridCol w:w="968"/>
            <w:gridCol w:w="1558"/>
            <w:gridCol w:w="1062"/>
            <w:gridCol w:w="816"/>
            <w:gridCol w:w="816"/>
            <w:gridCol w:w="992"/>
            <w:gridCol w:w="2972"/>
          </w:tblGrid>
        </w:tblGridChange>
      </w:tblGrid>
      <w:tr>
        <w:trPr>
          <w:cantSplit w:val="0"/>
          <w:trHeight w:val="634" w:hRule="atLeast"/>
          <w:tblHeader w:val="0"/>
        </w:trPr>
        <w:tc>
          <w:tcPr>
            <w:tcBorders>
              <w:top w:color="cccccc" w:space="0" w:sz="6" w:val="single"/>
              <w:left w:color="000000" w:space="0" w:sz="6" w:val="single"/>
              <w:bottom w:color="000000" w:space="0" w:sz="6" w:val="single"/>
              <w:right w:color="000000" w:space="0" w:sz="6" w:val="single"/>
            </w:tcBorders>
            <w:shd w:fill="deebf6" w:val="clear"/>
            <w:tcMar>
              <w:top w:w="0.0" w:type="dxa"/>
              <w:left w:w="40.0" w:type="dxa"/>
              <w:bottom w:w="0.0" w:type="dxa"/>
              <w:right w:w="40.0" w:type="dxa"/>
            </w:tcMar>
            <w:vAlign w:val="center"/>
          </w:tcPr>
          <w:p w:rsidR="00000000" w:rsidDel="00000000" w:rsidP="00000000" w:rsidRDefault="00000000" w:rsidRPr="00000000" w14:paraId="0000230E">
            <w:pPr>
              <w:rPr/>
            </w:pPr>
            <w:r w:rsidDel="00000000" w:rsidR="00000000" w:rsidRPr="00000000">
              <w:rPr>
                <w:rtl w:val="0"/>
              </w:rPr>
              <w:t xml:space="preserve">S.No.</w:t>
            </w:r>
          </w:p>
        </w:tc>
        <w:tc>
          <w:tcPr>
            <w:tcBorders>
              <w:top w:color="cccccc" w:space="0" w:sz="6" w:val="single"/>
              <w:left w:color="cccccc" w:space="0" w:sz="6" w:val="single"/>
              <w:bottom w:color="000000" w:space="0" w:sz="6" w:val="single"/>
              <w:right w:color="000000" w:space="0" w:sz="6" w:val="single"/>
            </w:tcBorders>
            <w:shd w:fill="deebf6" w:val="clear"/>
            <w:tcMar>
              <w:top w:w="0.0" w:type="dxa"/>
              <w:left w:w="40.0" w:type="dxa"/>
              <w:bottom w:w="0.0" w:type="dxa"/>
              <w:right w:w="40.0" w:type="dxa"/>
            </w:tcMar>
            <w:vAlign w:val="bottom"/>
          </w:tcPr>
          <w:p w:rsidR="00000000" w:rsidDel="00000000" w:rsidP="00000000" w:rsidRDefault="00000000" w:rsidRPr="00000000" w14:paraId="0000230F">
            <w:pPr>
              <w:rPr/>
            </w:pPr>
            <w:r w:rsidDel="00000000" w:rsidR="00000000" w:rsidRPr="00000000">
              <w:rPr>
                <w:rtl w:val="0"/>
              </w:rPr>
              <w:t xml:space="preserve">Prof Qualification</w:t>
            </w:r>
          </w:p>
        </w:tc>
        <w:tc>
          <w:tcPr>
            <w:tcBorders>
              <w:top w:color="cccccc" w:space="0" w:sz="6" w:val="single"/>
              <w:left w:color="cccccc" w:space="0" w:sz="6" w:val="single"/>
              <w:bottom w:color="000000" w:space="0" w:sz="6" w:val="single"/>
              <w:right w:color="000000" w:space="0" w:sz="6" w:val="single"/>
            </w:tcBorders>
            <w:shd w:fill="deebf6" w:val="clear"/>
            <w:tcMar>
              <w:top w:w="0.0" w:type="dxa"/>
              <w:left w:w="40.0" w:type="dxa"/>
              <w:bottom w:w="0.0" w:type="dxa"/>
              <w:right w:w="40.0" w:type="dxa"/>
            </w:tcMar>
            <w:vAlign w:val="bottom"/>
          </w:tcPr>
          <w:p w:rsidR="00000000" w:rsidDel="00000000" w:rsidP="00000000" w:rsidRDefault="00000000" w:rsidRPr="00000000" w14:paraId="00002310">
            <w:pPr>
              <w:rPr/>
            </w:pPr>
            <w:r w:rsidDel="00000000" w:rsidR="00000000" w:rsidRPr="00000000">
              <w:rPr>
                <w:rtl w:val="0"/>
              </w:rPr>
              <w:t xml:space="preserve">Phase -I</w:t>
            </w:r>
          </w:p>
        </w:tc>
        <w:tc>
          <w:tcPr>
            <w:tcBorders>
              <w:top w:color="cccccc" w:space="0" w:sz="6" w:val="single"/>
              <w:left w:color="cccccc" w:space="0" w:sz="6" w:val="single"/>
              <w:bottom w:color="000000" w:space="0" w:sz="6" w:val="single"/>
              <w:right w:color="000000" w:space="0" w:sz="6" w:val="single"/>
            </w:tcBorders>
            <w:shd w:fill="deebf6" w:val="clear"/>
            <w:tcMar>
              <w:top w:w="0.0" w:type="dxa"/>
              <w:left w:w="40.0" w:type="dxa"/>
              <w:bottom w:w="0.0" w:type="dxa"/>
              <w:right w:w="40.0" w:type="dxa"/>
            </w:tcMar>
            <w:vAlign w:val="bottom"/>
          </w:tcPr>
          <w:p w:rsidR="00000000" w:rsidDel="00000000" w:rsidP="00000000" w:rsidRDefault="00000000" w:rsidRPr="00000000" w14:paraId="00002311">
            <w:pPr>
              <w:rPr/>
            </w:pPr>
            <w:r w:rsidDel="00000000" w:rsidR="00000000" w:rsidRPr="00000000">
              <w:rPr>
                <w:rtl w:val="0"/>
              </w:rPr>
              <w:t xml:space="preserve">%</w:t>
            </w:r>
          </w:p>
        </w:tc>
        <w:tc>
          <w:tcPr>
            <w:tcBorders>
              <w:top w:color="cccccc" w:space="0" w:sz="6" w:val="single"/>
              <w:left w:color="cccccc" w:space="0" w:sz="6" w:val="single"/>
              <w:bottom w:color="000000" w:space="0" w:sz="6" w:val="single"/>
              <w:right w:color="000000" w:space="0" w:sz="6" w:val="single"/>
            </w:tcBorders>
            <w:shd w:fill="deebf6" w:val="clear"/>
            <w:tcMar>
              <w:top w:w="0.0" w:type="dxa"/>
              <w:left w:w="40.0" w:type="dxa"/>
              <w:bottom w:w="0.0" w:type="dxa"/>
              <w:right w:w="40.0" w:type="dxa"/>
            </w:tcMar>
            <w:vAlign w:val="bottom"/>
          </w:tcPr>
          <w:p w:rsidR="00000000" w:rsidDel="00000000" w:rsidP="00000000" w:rsidRDefault="00000000" w:rsidRPr="00000000" w14:paraId="00002312">
            <w:pPr>
              <w:rPr/>
            </w:pPr>
            <w:r w:rsidDel="00000000" w:rsidR="00000000" w:rsidRPr="00000000">
              <w:rPr>
                <w:rtl w:val="0"/>
              </w:rPr>
              <w:t xml:space="preserve">Phase -II</w:t>
            </w:r>
          </w:p>
        </w:tc>
        <w:tc>
          <w:tcPr>
            <w:tcBorders>
              <w:top w:color="cccccc" w:space="0" w:sz="6" w:val="single"/>
              <w:left w:color="cccccc" w:space="0" w:sz="6" w:val="single"/>
              <w:bottom w:color="000000" w:space="0" w:sz="6" w:val="single"/>
              <w:right w:color="000000" w:space="0" w:sz="6" w:val="single"/>
            </w:tcBorders>
            <w:shd w:fill="deebf6" w:val="clear"/>
            <w:tcMar>
              <w:top w:w="0.0" w:type="dxa"/>
              <w:left w:w="40.0" w:type="dxa"/>
              <w:bottom w:w="0.0" w:type="dxa"/>
              <w:right w:w="40.0" w:type="dxa"/>
            </w:tcMar>
            <w:vAlign w:val="bottom"/>
          </w:tcPr>
          <w:p w:rsidR="00000000" w:rsidDel="00000000" w:rsidP="00000000" w:rsidRDefault="00000000" w:rsidRPr="00000000" w14:paraId="00002313">
            <w:pPr>
              <w:rPr/>
            </w:pPr>
            <w:r w:rsidDel="00000000" w:rsidR="00000000" w:rsidRPr="00000000">
              <w:rPr>
                <w:rtl w:val="0"/>
              </w:rPr>
              <w:t xml:space="preserve">%</w:t>
            </w:r>
          </w:p>
        </w:tc>
        <w:tc>
          <w:tcPr>
            <w:gridSpan w:val="2"/>
            <w:tcBorders>
              <w:top w:color="cccccc" w:space="0" w:sz="6" w:val="single"/>
              <w:left w:color="cccccc" w:space="0" w:sz="6" w:val="single"/>
              <w:bottom w:color="000000" w:space="0" w:sz="6" w:val="single"/>
              <w:right w:color="000000" w:space="0" w:sz="6" w:val="single"/>
            </w:tcBorders>
            <w:shd w:fill="deebf6" w:val="clear"/>
            <w:tcMar>
              <w:top w:w="0.0" w:type="dxa"/>
              <w:left w:w="40.0" w:type="dxa"/>
              <w:bottom w:w="0.0" w:type="dxa"/>
              <w:right w:w="40.0" w:type="dxa"/>
            </w:tcMar>
            <w:vAlign w:val="bottom"/>
          </w:tcPr>
          <w:p w:rsidR="00000000" w:rsidDel="00000000" w:rsidP="00000000" w:rsidRDefault="00000000" w:rsidRPr="00000000" w14:paraId="00002314">
            <w:pPr>
              <w:rPr/>
            </w:pPr>
            <w:r w:rsidDel="00000000" w:rsidR="00000000" w:rsidRPr="00000000">
              <w:rPr>
                <w:rtl w:val="0"/>
              </w:rPr>
              <w:t xml:space="preserve">Phase -III</w:t>
            </w:r>
          </w:p>
        </w:tc>
        <w:tc>
          <w:tcPr>
            <w:tcBorders>
              <w:top w:color="cccccc" w:space="0" w:sz="6" w:val="single"/>
              <w:left w:color="cccccc" w:space="0" w:sz="6" w:val="single"/>
              <w:bottom w:color="000000" w:space="0" w:sz="6" w:val="single"/>
              <w:right w:color="000000" w:space="0" w:sz="6" w:val="single"/>
            </w:tcBorders>
            <w:shd w:fill="deebf6" w:val="clear"/>
            <w:tcMar>
              <w:top w:w="0.0" w:type="dxa"/>
              <w:left w:w="40.0" w:type="dxa"/>
              <w:bottom w:w="0.0" w:type="dxa"/>
              <w:right w:w="40.0" w:type="dxa"/>
            </w:tcMar>
            <w:vAlign w:val="bottom"/>
          </w:tcPr>
          <w:p w:rsidR="00000000" w:rsidDel="00000000" w:rsidP="00000000" w:rsidRDefault="00000000" w:rsidRPr="00000000" w14:paraId="00002316">
            <w:pPr>
              <w:rPr/>
            </w:pPr>
            <w:r w:rsidDel="00000000" w:rsidR="00000000" w:rsidRPr="00000000">
              <w:rPr>
                <w:rtl w:val="0"/>
              </w:rPr>
              <w:t xml:space="preserve">%</w:t>
            </w:r>
          </w:p>
        </w:tc>
        <w:tc>
          <w:tcPr>
            <w:tcBorders>
              <w:top w:color="cccccc" w:space="0" w:sz="6" w:val="single"/>
              <w:left w:color="cccccc" w:space="0" w:sz="6" w:val="single"/>
              <w:bottom w:color="000000" w:space="0" w:sz="6" w:val="single"/>
              <w:right w:color="000000" w:space="0" w:sz="6" w:val="single"/>
            </w:tcBorders>
            <w:shd w:fill="deebf6" w:val="clear"/>
            <w:tcMar>
              <w:top w:w="0.0" w:type="dxa"/>
              <w:left w:w="40.0" w:type="dxa"/>
              <w:bottom w:w="0.0" w:type="dxa"/>
              <w:right w:w="40.0" w:type="dxa"/>
            </w:tcMar>
            <w:vAlign w:val="center"/>
          </w:tcPr>
          <w:p w:rsidR="00000000" w:rsidDel="00000000" w:rsidP="00000000" w:rsidRDefault="00000000" w:rsidRPr="00000000" w14:paraId="00002317">
            <w:pPr>
              <w:rPr/>
            </w:pPr>
            <w:r w:rsidDel="00000000" w:rsidR="00000000" w:rsidRPr="00000000">
              <w:rPr>
                <w:rtl w:val="0"/>
              </w:rPr>
              <w:t xml:space="preserve">Cumulative of N.1.0., N.2.0. N.3.0.</w:t>
            </w:r>
          </w:p>
        </w:tc>
      </w:tr>
      <w:tr>
        <w:trPr>
          <w:cantSplit w:val="0"/>
          <w:trHeight w:val="277"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2318">
            <w:pPr>
              <w:rPr/>
            </w:pPr>
            <w:r w:rsidDel="00000000" w:rsidR="00000000" w:rsidRPr="00000000">
              <w:rPr>
                <w:rtl w:val="0"/>
              </w:rPr>
              <w:t xml:space="preserve">1</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2319">
            <w:pPr>
              <w:rPr/>
            </w:pPr>
            <w:r w:rsidDel="00000000" w:rsidR="00000000" w:rsidRPr="00000000">
              <w:rPr>
                <w:rtl w:val="0"/>
              </w:rPr>
              <w:t xml:space="preserve">D.El.Ed</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231A">
            <w:pPr>
              <w:rPr/>
            </w:pPr>
            <w:r w:rsidDel="00000000" w:rsidR="00000000" w:rsidRPr="00000000">
              <w:rPr>
                <w:rtl w:val="0"/>
              </w:rPr>
              <w:t xml:space="preserve">5</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231B">
            <w:pPr>
              <w:rPr/>
            </w:pPr>
            <w:r w:rsidDel="00000000" w:rsidR="00000000" w:rsidRPr="00000000">
              <w:rPr>
                <w:rtl w:val="0"/>
              </w:rPr>
              <w:t xml:space="preserve">0.61</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231C">
            <w:pPr>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231D">
            <w:pPr>
              <w:rPr/>
            </w:pPr>
            <w:r w:rsidDel="00000000" w:rsidR="00000000" w:rsidRPr="00000000">
              <w:rPr>
                <w:rtl w:val="0"/>
              </w:rPr>
            </w:r>
          </w:p>
        </w:tc>
        <w:tc>
          <w:tcPr>
            <w:gridSpan w:val="2"/>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231E">
            <w:pPr>
              <w:rPr/>
            </w:pPr>
            <w:r w:rsidDel="00000000" w:rsidR="00000000" w:rsidRPr="00000000">
              <w:rPr>
                <w:rtl w:val="0"/>
              </w:rPr>
              <w:t xml:space="preserve">2</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2320">
            <w:pPr>
              <w:rPr/>
            </w:pPr>
            <w:r w:rsidDel="00000000" w:rsidR="00000000" w:rsidRPr="00000000">
              <w:rPr>
                <w:rtl w:val="0"/>
              </w:rPr>
              <w:t xml:space="preserve">0.25</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2321">
            <w:pPr>
              <w:rPr/>
            </w:pPr>
            <w:r w:rsidDel="00000000" w:rsidR="00000000" w:rsidRPr="00000000">
              <w:rPr>
                <w:rtl w:val="0"/>
              </w:rPr>
              <w:t xml:space="preserve">10</w:t>
            </w:r>
          </w:p>
        </w:tc>
      </w:tr>
      <w:tr>
        <w:trPr>
          <w:cantSplit w:val="0"/>
          <w:trHeight w:val="277"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2322">
            <w:pPr>
              <w:rPr/>
            </w:pPr>
            <w:r w:rsidDel="00000000" w:rsidR="00000000" w:rsidRPr="00000000">
              <w:rPr>
                <w:rtl w:val="0"/>
              </w:rPr>
              <w:t xml:space="preserve">2</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2323">
            <w:pPr>
              <w:rPr/>
            </w:pPr>
            <w:r w:rsidDel="00000000" w:rsidR="00000000" w:rsidRPr="00000000">
              <w:rPr>
                <w:rtl w:val="0"/>
              </w:rPr>
              <w:t xml:space="preserve">D.Ed.</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2324">
            <w:pPr>
              <w:rPr/>
            </w:pPr>
            <w:r w:rsidDel="00000000" w:rsidR="00000000" w:rsidRPr="00000000">
              <w:rPr>
                <w:rtl w:val="0"/>
              </w:rPr>
              <w:t xml:space="preserve">73</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2325">
            <w:pPr>
              <w:rPr/>
            </w:pPr>
            <w:r w:rsidDel="00000000" w:rsidR="00000000" w:rsidRPr="00000000">
              <w:rPr>
                <w:rtl w:val="0"/>
              </w:rPr>
              <w:t xml:space="preserve">8.92</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2326">
            <w:pPr>
              <w:rPr/>
            </w:pPr>
            <w:r w:rsidDel="00000000" w:rsidR="00000000" w:rsidRPr="00000000">
              <w:rPr>
                <w:rtl w:val="0"/>
              </w:rPr>
              <w:t xml:space="preserve">3</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2327">
            <w:pPr>
              <w:rPr/>
            </w:pPr>
            <w:r w:rsidDel="00000000" w:rsidR="00000000" w:rsidRPr="00000000">
              <w:rPr>
                <w:rtl w:val="0"/>
              </w:rPr>
              <w:t xml:space="preserve">0.86</w:t>
            </w:r>
          </w:p>
        </w:tc>
        <w:tc>
          <w:tcPr>
            <w:gridSpan w:val="2"/>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2328">
            <w:pPr>
              <w:rPr/>
            </w:pPr>
            <w:r w:rsidDel="00000000" w:rsidR="00000000" w:rsidRPr="00000000">
              <w:rPr>
                <w:rtl w:val="0"/>
              </w:rPr>
              <w:t xml:space="preserve">99</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232A">
            <w:pPr>
              <w:rPr/>
            </w:pPr>
            <w:r w:rsidDel="00000000" w:rsidR="00000000" w:rsidRPr="00000000">
              <w:rPr>
                <w:rtl w:val="0"/>
              </w:rPr>
              <w:t xml:space="preserve">12.34</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232B">
            <w:pPr>
              <w:rPr/>
            </w:pPr>
            <w:r w:rsidDel="00000000" w:rsidR="00000000" w:rsidRPr="00000000">
              <w:rPr>
                <w:rtl w:val="0"/>
              </w:rPr>
              <w:t xml:space="preserve">173</w:t>
            </w:r>
          </w:p>
        </w:tc>
      </w:tr>
      <w:tr>
        <w:trPr>
          <w:cantSplit w:val="0"/>
          <w:trHeight w:val="277"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232C">
            <w:pPr>
              <w:rPr/>
            </w:pPr>
            <w:r w:rsidDel="00000000" w:rsidR="00000000" w:rsidRPr="00000000">
              <w:rPr>
                <w:rtl w:val="0"/>
              </w:rPr>
              <w:t xml:space="preserve">3</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232D">
            <w:pPr>
              <w:rPr/>
            </w:pPr>
            <w:r w:rsidDel="00000000" w:rsidR="00000000" w:rsidRPr="00000000">
              <w:rPr>
                <w:rtl w:val="0"/>
              </w:rPr>
              <w:t xml:space="preserve">TTC</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232E">
            <w:pPr>
              <w:rPr/>
            </w:pPr>
            <w:r w:rsidDel="00000000" w:rsidR="00000000" w:rsidRPr="00000000">
              <w:rPr>
                <w:rtl w:val="0"/>
              </w:rPr>
              <w:t xml:space="preserve">71</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232F">
            <w:pPr>
              <w:rPr/>
            </w:pPr>
            <w:r w:rsidDel="00000000" w:rsidR="00000000" w:rsidRPr="00000000">
              <w:rPr>
                <w:rtl w:val="0"/>
              </w:rPr>
              <w:t xml:space="preserve">8.68</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2330">
            <w:pPr>
              <w:rPr/>
            </w:pPr>
            <w:r w:rsidDel="00000000" w:rsidR="00000000" w:rsidRPr="00000000">
              <w:rPr>
                <w:rtl w:val="0"/>
              </w:rPr>
              <w:t xml:space="preserve">1</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2331">
            <w:pPr>
              <w:rPr/>
            </w:pPr>
            <w:r w:rsidDel="00000000" w:rsidR="00000000" w:rsidRPr="00000000">
              <w:rPr>
                <w:rtl w:val="0"/>
              </w:rPr>
              <w:t xml:space="preserve">0.29</w:t>
            </w:r>
          </w:p>
        </w:tc>
        <w:tc>
          <w:tcPr>
            <w:gridSpan w:val="2"/>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2332">
            <w:pPr>
              <w:rPr/>
            </w:pPr>
            <w:r w:rsidDel="00000000" w:rsidR="00000000" w:rsidRPr="00000000">
              <w:rPr>
                <w:rtl w:val="0"/>
              </w:rPr>
              <w:t xml:space="preserve">89</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2334">
            <w:pPr>
              <w:rPr/>
            </w:pPr>
            <w:r w:rsidDel="00000000" w:rsidR="00000000" w:rsidRPr="00000000">
              <w:rPr>
                <w:rtl w:val="0"/>
              </w:rPr>
              <w:t xml:space="preserve">11.1</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2335">
            <w:pPr>
              <w:rPr/>
            </w:pPr>
            <w:r w:rsidDel="00000000" w:rsidR="00000000" w:rsidRPr="00000000">
              <w:rPr>
                <w:rtl w:val="0"/>
              </w:rPr>
              <w:t xml:space="preserve">162</w:t>
            </w:r>
          </w:p>
        </w:tc>
      </w:tr>
      <w:tr>
        <w:trPr>
          <w:cantSplit w:val="0"/>
          <w:trHeight w:val="277"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2336">
            <w:pPr>
              <w:rPr/>
            </w:pPr>
            <w:r w:rsidDel="00000000" w:rsidR="00000000" w:rsidRPr="00000000">
              <w:rPr>
                <w:rtl w:val="0"/>
              </w:rPr>
              <w:t xml:space="preserve">4</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2337">
            <w:pPr>
              <w:rPr/>
            </w:pPr>
            <w:r w:rsidDel="00000000" w:rsidR="00000000" w:rsidRPr="00000000">
              <w:rPr>
                <w:rtl w:val="0"/>
              </w:rPr>
              <w:t xml:space="preserve">B.EL.Ed</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2338">
            <w:pPr>
              <w:rPr/>
            </w:pPr>
            <w:r w:rsidDel="00000000" w:rsidR="00000000" w:rsidRPr="00000000">
              <w:rPr>
                <w:rtl w:val="0"/>
              </w:rPr>
              <w:t xml:space="preserve">3</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2339">
            <w:pPr>
              <w:rPr/>
            </w:pPr>
            <w:r w:rsidDel="00000000" w:rsidR="00000000" w:rsidRPr="00000000">
              <w:rPr>
                <w:rtl w:val="0"/>
              </w:rPr>
              <w:t xml:space="preserve">0.37</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233A">
            <w:pPr>
              <w:rPr/>
            </w:pPr>
            <w:r w:rsidDel="00000000" w:rsidR="00000000" w:rsidRPr="00000000">
              <w:rPr>
                <w:rtl w:val="0"/>
              </w:rPr>
              <w:t xml:space="preserve">2</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233B">
            <w:pPr>
              <w:rPr/>
            </w:pPr>
            <w:r w:rsidDel="00000000" w:rsidR="00000000" w:rsidRPr="00000000">
              <w:rPr>
                <w:rtl w:val="0"/>
              </w:rPr>
              <w:t xml:space="preserve">0.57</w:t>
            </w:r>
          </w:p>
        </w:tc>
        <w:tc>
          <w:tcPr>
            <w:gridSpan w:val="2"/>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233C">
            <w:pPr>
              <w:rPr/>
            </w:pPr>
            <w:r w:rsidDel="00000000" w:rsidR="00000000" w:rsidRPr="00000000">
              <w:rPr>
                <w:rtl w:val="0"/>
              </w:rPr>
              <w:t xml:space="preserve">4</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233E">
            <w:pPr>
              <w:rPr/>
            </w:pPr>
            <w:r w:rsidDel="00000000" w:rsidR="00000000" w:rsidRPr="00000000">
              <w:rPr>
                <w:rtl w:val="0"/>
              </w:rPr>
              <w:t xml:space="preserve">0.5</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233F">
            <w:pPr>
              <w:rPr/>
            </w:pPr>
            <w:r w:rsidDel="00000000" w:rsidR="00000000" w:rsidRPr="00000000">
              <w:rPr>
                <w:rtl w:val="0"/>
              </w:rPr>
              <w:t xml:space="preserve">270</w:t>
            </w:r>
          </w:p>
        </w:tc>
      </w:tr>
      <w:tr>
        <w:trPr>
          <w:cantSplit w:val="0"/>
          <w:trHeight w:val="277"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2340">
            <w:pPr>
              <w:rPr/>
            </w:pPr>
            <w:r w:rsidDel="00000000" w:rsidR="00000000" w:rsidRPr="00000000">
              <w:rPr>
                <w:rtl w:val="0"/>
              </w:rPr>
              <w:t xml:space="preserve">5</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2341">
            <w:pPr>
              <w:rPr/>
            </w:pPr>
            <w:r w:rsidDel="00000000" w:rsidR="00000000" w:rsidRPr="00000000">
              <w:rPr>
                <w:rtl w:val="0"/>
              </w:rPr>
              <w:t xml:space="preserve">B.Ed.</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2342">
            <w:pPr>
              <w:rPr/>
            </w:pPr>
            <w:r w:rsidDel="00000000" w:rsidR="00000000" w:rsidRPr="00000000">
              <w:rPr>
                <w:rtl w:val="0"/>
              </w:rPr>
              <w:t xml:space="preserve">578</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2343">
            <w:pPr>
              <w:rPr/>
            </w:pPr>
            <w:r w:rsidDel="00000000" w:rsidR="00000000" w:rsidRPr="00000000">
              <w:rPr>
                <w:rtl w:val="0"/>
              </w:rPr>
              <w:t xml:space="preserve">70.66</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2344">
            <w:pPr>
              <w:rPr/>
            </w:pPr>
            <w:r w:rsidDel="00000000" w:rsidR="00000000" w:rsidRPr="00000000">
              <w:rPr>
                <w:rtl w:val="0"/>
              </w:rPr>
              <w:t xml:space="preserve">263</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2345">
            <w:pPr>
              <w:rPr/>
            </w:pPr>
            <w:r w:rsidDel="00000000" w:rsidR="00000000" w:rsidRPr="00000000">
              <w:rPr>
                <w:rtl w:val="0"/>
              </w:rPr>
              <w:t xml:space="preserve">75.36</w:t>
            </w:r>
          </w:p>
        </w:tc>
        <w:tc>
          <w:tcPr>
            <w:gridSpan w:val="2"/>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2346">
            <w:pPr>
              <w:rPr/>
            </w:pPr>
            <w:r w:rsidDel="00000000" w:rsidR="00000000" w:rsidRPr="00000000">
              <w:rPr>
                <w:rtl w:val="0"/>
              </w:rPr>
              <w:t xml:space="preserve">578</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2348">
            <w:pPr>
              <w:rPr/>
            </w:pPr>
            <w:r w:rsidDel="00000000" w:rsidR="00000000" w:rsidRPr="00000000">
              <w:rPr>
                <w:rtl w:val="0"/>
              </w:rPr>
              <w:t xml:space="preserve">72.07</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2349">
            <w:pPr>
              <w:rPr/>
            </w:pPr>
            <w:r w:rsidDel="00000000" w:rsidR="00000000" w:rsidRPr="00000000">
              <w:rPr>
                <w:rtl w:val="0"/>
              </w:rPr>
              <w:t xml:space="preserve">1164</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234A">
            <w:pPr>
              <w:rPr/>
            </w:pPr>
            <w:r w:rsidDel="00000000" w:rsidR="00000000" w:rsidRPr="00000000">
              <w:rPr>
                <w:rtl w:val="0"/>
              </w:rPr>
              <w:t xml:space="preserve">6</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234B">
            <w:pPr>
              <w:rPr/>
            </w:pPr>
            <w:r w:rsidDel="00000000" w:rsidR="00000000" w:rsidRPr="00000000">
              <w:rPr>
                <w:rtl w:val="0"/>
              </w:rPr>
              <w:t xml:space="preserve">B.Ed (Spl. Edn.)</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234C">
            <w:pPr>
              <w:rPr/>
            </w:pPr>
            <w:r w:rsidDel="00000000" w:rsidR="00000000" w:rsidRPr="00000000">
              <w:rPr>
                <w:rtl w:val="0"/>
              </w:rPr>
              <w:t xml:space="preserve">13</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234D">
            <w:pPr>
              <w:rPr/>
            </w:pPr>
            <w:r w:rsidDel="00000000" w:rsidR="00000000" w:rsidRPr="00000000">
              <w:rPr>
                <w:rtl w:val="0"/>
              </w:rPr>
              <w:t xml:space="preserve">1.59</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234E">
            <w:pPr>
              <w:rPr/>
            </w:pPr>
            <w:r w:rsidDel="00000000" w:rsidR="00000000" w:rsidRPr="00000000">
              <w:rPr>
                <w:rtl w:val="0"/>
              </w:rPr>
              <w:t xml:space="preserve">8</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234F">
            <w:pPr>
              <w:rPr/>
            </w:pPr>
            <w:r w:rsidDel="00000000" w:rsidR="00000000" w:rsidRPr="00000000">
              <w:rPr>
                <w:rtl w:val="0"/>
              </w:rPr>
              <w:t xml:space="preserve">2.29</w:t>
            </w:r>
          </w:p>
        </w:tc>
        <w:tc>
          <w:tcPr>
            <w:gridSpan w:val="2"/>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2350">
            <w:pPr>
              <w:rPr/>
            </w:pPr>
            <w:r w:rsidDel="00000000" w:rsidR="00000000" w:rsidRPr="00000000">
              <w:rPr>
                <w:rtl w:val="0"/>
              </w:rPr>
              <w:t xml:space="preserve">4</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2352">
            <w:pPr>
              <w:rPr/>
            </w:pPr>
            <w:r w:rsidDel="00000000" w:rsidR="00000000" w:rsidRPr="00000000">
              <w:rPr>
                <w:rtl w:val="0"/>
              </w:rPr>
              <w:t xml:space="preserve">0.5</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2353">
            <w:pPr>
              <w:rPr/>
            </w:pPr>
            <w:r w:rsidDel="00000000" w:rsidR="00000000" w:rsidRPr="00000000">
              <w:rPr>
                <w:rtl w:val="0"/>
              </w:rPr>
              <w:t xml:space="preserve">85</w:t>
            </w:r>
          </w:p>
        </w:tc>
      </w:tr>
      <w:tr>
        <w:trPr>
          <w:cantSplit w:val="0"/>
          <w:trHeight w:val="277"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2354">
            <w:pPr>
              <w:rPr/>
            </w:pPr>
            <w:r w:rsidDel="00000000" w:rsidR="00000000" w:rsidRPr="00000000">
              <w:rPr>
                <w:rtl w:val="0"/>
              </w:rPr>
              <w:t xml:space="preserve">7</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2355">
            <w:pPr>
              <w:rPr/>
            </w:pPr>
            <w:r w:rsidDel="00000000" w:rsidR="00000000" w:rsidRPr="00000000">
              <w:rPr>
                <w:rtl w:val="0"/>
              </w:rPr>
              <w:t xml:space="preserve">M.Ed.</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2356">
            <w:pPr>
              <w:rPr/>
            </w:pPr>
            <w:r w:rsidDel="00000000" w:rsidR="00000000" w:rsidRPr="00000000">
              <w:rPr>
                <w:rtl w:val="0"/>
              </w:rPr>
              <w:t xml:space="preserve">68</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2357">
            <w:pPr>
              <w:rPr/>
            </w:pPr>
            <w:r w:rsidDel="00000000" w:rsidR="00000000" w:rsidRPr="00000000">
              <w:rPr>
                <w:rtl w:val="0"/>
              </w:rPr>
              <w:t xml:space="preserve">8.31</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2358">
            <w:pPr>
              <w:rPr/>
            </w:pPr>
            <w:r w:rsidDel="00000000" w:rsidR="00000000" w:rsidRPr="00000000">
              <w:rPr>
                <w:rtl w:val="0"/>
              </w:rPr>
              <w:t xml:space="preserve">68</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2359">
            <w:pPr>
              <w:rPr/>
            </w:pPr>
            <w:r w:rsidDel="00000000" w:rsidR="00000000" w:rsidRPr="00000000">
              <w:rPr>
                <w:rtl w:val="0"/>
              </w:rPr>
              <w:t xml:space="preserve">19.48</w:t>
            </w:r>
          </w:p>
        </w:tc>
        <w:tc>
          <w:tcPr>
            <w:gridSpan w:val="2"/>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235A">
            <w:pPr>
              <w:rPr/>
            </w:pPr>
            <w:r w:rsidDel="00000000" w:rsidR="00000000" w:rsidRPr="00000000">
              <w:rPr>
                <w:rtl w:val="0"/>
              </w:rPr>
              <w:t xml:space="preserve">23</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235C">
            <w:pPr>
              <w:rPr/>
            </w:pPr>
            <w:r w:rsidDel="00000000" w:rsidR="00000000" w:rsidRPr="00000000">
              <w:rPr>
                <w:rtl w:val="0"/>
              </w:rPr>
              <w:t xml:space="preserve">2.87</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235D">
            <w:pPr>
              <w:rPr/>
            </w:pPr>
            <w:r w:rsidDel="00000000" w:rsidR="00000000" w:rsidRPr="00000000">
              <w:rPr>
                <w:rtl w:val="0"/>
              </w:rPr>
              <w:t xml:space="preserve">95</w:t>
            </w:r>
          </w:p>
        </w:tc>
      </w:tr>
      <w:tr>
        <w:trPr>
          <w:cantSplit w:val="0"/>
          <w:trHeight w:val="277"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235E">
            <w:pPr>
              <w:rPr/>
            </w:pPr>
            <w:r w:rsidDel="00000000" w:rsidR="00000000" w:rsidRPr="00000000">
              <w:rPr>
                <w:rtl w:val="0"/>
              </w:rPr>
              <w:t xml:space="preserve">8</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235F">
            <w:pPr>
              <w:rPr/>
            </w:pPr>
            <w:r w:rsidDel="00000000" w:rsidR="00000000" w:rsidRPr="00000000">
              <w:rPr>
                <w:rtl w:val="0"/>
              </w:rPr>
              <w:t xml:space="preserve">Other</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2360">
            <w:pPr>
              <w:rPr/>
            </w:pPr>
            <w:r w:rsidDel="00000000" w:rsidR="00000000" w:rsidRPr="00000000">
              <w:rPr>
                <w:rtl w:val="0"/>
              </w:rPr>
              <w:t xml:space="preserve">7</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2361">
            <w:pPr>
              <w:rPr/>
            </w:pPr>
            <w:r w:rsidDel="00000000" w:rsidR="00000000" w:rsidRPr="00000000">
              <w:rPr>
                <w:rtl w:val="0"/>
              </w:rPr>
              <w:t xml:space="preserve">0.86</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2362">
            <w:pPr>
              <w:rPr/>
            </w:pPr>
            <w:r w:rsidDel="00000000" w:rsidR="00000000" w:rsidRPr="00000000">
              <w:rPr>
                <w:rtl w:val="0"/>
              </w:rPr>
              <w:t xml:space="preserve">4</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2363">
            <w:pPr>
              <w:rPr/>
            </w:pPr>
            <w:r w:rsidDel="00000000" w:rsidR="00000000" w:rsidRPr="00000000">
              <w:rPr>
                <w:rtl w:val="0"/>
              </w:rPr>
              <w:t xml:space="preserve">1.15</w:t>
            </w:r>
          </w:p>
        </w:tc>
        <w:tc>
          <w:tcPr>
            <w:gridSpan w:val="2"/>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2364">
            <w:pPr>
              <w:rPr/>
            </w:pPr>
            <w:r w:rsidDel="00000000" w:rsidR="00000000" w:rsidRPr="00000000">
              <w:rPr>
                <w:rtl w:val="0"/>
              </w:rPr>
              <w:t xml:space="preserve">3</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2366">
            <w:pPr>
              <w:rPr/>
            </w:pPr>
            <w:r w:rsidDel="00000000" w:rsidR="00000000" w:rsidRPr="00000000">
              <w:rPr>
                <w:rtl w:val="0"/>
              </w:rPr>
              <w:t xml:space="preserve">0.37</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2367">
            <w:pPr>
              <w:rPr/>
            </w:pPr>
            <w:r w:rsidDel="00000000" w:rsidR="00000000" w:rsidRPr="00000000">
              <w:rPr>
                <w:rtl w:val="0"/>
              </w:rPr>
              <w:t xml:space="preserve">359</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e2efd9" w:val="clear"/>
            <w:tcMar>
              <w:top w:w="0.0" w:type="dxa"/>
              <w:left w:w="40.0" w:type="dxa"/>
              <w:bottom w:w="0.0" w:type="dxa"/>
              <w:right w:w="40.0" w:type="dxa"/>
            </w:tcMar>
            <w:vAlign w:val="bottom"/>
          </w:tcPr>
          <w:p w:rsidR="00000000" w:rsidDel="00000000" w:rsidP="00000000" w:rsidRDefault="00000000" w:rsidRPr="00000000" w14:paraId="00002368">
            <w:pPr>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e2efd9" w:val="clear"/>
            <w:tcMar>
              <w:top w:w="0.0" w:type="dxa"/>
              <w:left w:w="40.0" w:type="dxa"/>
              <w:bottom w:w="0.0" w:type="dxa"/>
              <w:right w:w="40.0" w:type="dxa"/>
            </w:tcMar>
            <w:vAlign w:val="bottom"/>
          </w:tcPr>
          <w:p w:rsidR="00000000" w:rsidDel="00000000" w:rsidP="00000000" w:rsidRDefault="00000000" w:rsidRPr="00000000" w14:paraId="00002369">
            <w:pPr>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e2efd9" w:val="clear"/>
            <w:tcMar>
              <w:top w:w="0.0" w:type="dxa"/>
              <w:left w:w="40.0" w:type="dxa"/>
              <w:bottom w:w="0.0" w:type="dxa"/>
              <w:right w:w="40.0" w:type="dxa"/>
            </w:tcMar>
            <w:vAlign w:val="bottom"/>
          </w:tcPr>
          <w:p w:rsidR="00000000" w:rsidDel="00000000" w:rsidP="00000000" w:rsidRDefault="00000000" w:rsidRPr="00000000" w14:paraId="0000236A">
            <w:pPr>
              <w:rPr/>
            </w:pPr>
            <w:r w:rsidDel="00000000" w:rsidR="00000000" w:rsidRPr="00000000">
              <w:rPr>
                <w:rtl w:val="0"/>
              </w:rPr>
              <w:t xml:space="preserve">818</w:t>
            </w:r>
          </w:p>
        </w:tc>
        <w:tc>
          <w:tcPr>
            <w:tcBorders>
              <w:top w:color="cccccc" w:space="0" w:sz="6" w:val="single"/>
              <w:left w:color="cccccc" w:space="0" w:sz="6" w:val="single"/>
              <w:bottom w:color="000000" w:space="0" w:sz="6" w:val="single"/>
              <w:right w:color="000000" w:space="0" w:sz="6" w:val="single"/>
            </w:tcBorders>
            <w:shd w:fill="e2efd9" w:val="clear"/>
            <w:tcMar>
              <w:top w:w="0.0" w:type="dxa"/>
              <w:left w:w="40.0" w:type="dxa"/>
              <w:bottom w:w="0.0" w:type="dxa"/>
              <w:right w:w="40.0" w:type="dxa"/>
            </w:tcMar>
            <w:vAlign w:val="bottom"/>
          </w:tcPr>
          <w:p w:rsidR="00000000" w:rsidDel="00000000" w:rsidP="00000000" w:rsidRDefault="00000000" w:rsidRPr="00000000" w14:paraId="0000236B">
            <w:pPr>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e2efd9" w:val="clear"/>
            <w:tcMar>
              <w:top w:w="0.0" w:type="dxa"/>
              <w:left w:w="40.0" w:type="dxa"/>
              <w:bottom w:w="0.0" w:type="dxa"/>
              <w:right w:w="40.0" w:type="dxa"/>
            </w:tcMar>
            <w:vAlign w:val="bottom"/>
          </w:tcPr>
          <w:p w:rsidR="00000000" w:rsidDel="00000000" w:rsidP="00000000" w:rsidRDefault="00000000" w:rsidRPr="00000000" w14:paraId="0000236C">
            <w:pPr>
              <w:rPr/>
            </w:pPr>
            <w:r w:rsidDel="00000000" w:rsidR="00000000" w:rsidRPr="00000000">
              <w:rPr>
                <w:rtl w:val="0"/>
              </w:rPr>
              <w:t xml:space="preserve">349</w:t>
            </w:r>
          </w:p>
        </w:tc>
        <w:tc>
          <w:tcPr>
            <w:tcBorders>
              <w:top w:color="cccccc" w:space="0" w:sz="6" w:val="single"/>
              <w:left w:color="cccccc" w:space="0" w:sz="6" w:val="single"/>
              <w:bottom w:color="000000" w:space="0" w:sz="6" w:val="single"/>
              <w:right w:color="000000" w:space="0" w:sz="6" w:val="single"/>
            </w:tcBorders>
            <w:shd w:fill="e2efd9" w:val="clear"/>
            <w:tcMar>
              <w:top w:w="0.0" w:type="dxa"/>
              <w:left w:w="40.0" w:type="dxa"/>
              <w:bottom w:w="0.0" w:type="dxa"/>
              <w:right w:w="40.0" w:type="dxa"/>
            </w:tcMar>
            <w:vAlign w:val="bottom"/>
          </w:tcPr>
          <w:p w:rsidR="00000000" w:rsidDel="00000000" w:rsidP="00000000" w:rsidRDefault="00000000" w:rsidRPr="00000000" w14:paraId="0000236D">
            <w:pPr>
              <w:rPr/>
            </w:pPr>
            <w:r w:rsidDel="00000000" w:rsidR="00000000" w:rsidRPr="00000000">
              <w:rPr>
                <w:rtl w:val="0"/>
              </w:rPr>
            </w:r>
          </w:p>
        </w:tc>
        <w:tc>
          <w:tcPr>
            <w:gridSpan w:val="2"/>
            <w:tcBorders>
              <w:top w:color="cccccc" w:space="0" w:sz="6" w:val="single"/>
              <w:left w:color="cccccc" w:space="0" w:sz="6" w:val="single"/>
              <w:bottom w:color="000000" w:space="0" w:sz="6" w:val="single"/>
              <w:right w:color="000000" w:space="0" w:sz="6" w:val="single"/>
            </w:tcBorders>
            <w:shd w:fill="e2efd9" w:val="clear"/>
            <w:tcMar>
              <w:top w:w="0.0" w:type="dxa"/>
              <w:left w:w="40.0" w:type="dxa"/>
              <w:bottom w:w="0.0" w:type="dxa"/>
              <w:right w:w="40.0" w:type="dxa"/>
            </w:tcMar>
            <w:vAlign w:val="bottom"/>
          </w:tcPr>
          <w:p w:rsidR="00000000" w:rsidDel="00000000" w:rsidP="00000000" w:rsidRDefault="00000000" w:rsidRPr="00000000" w14:paraId="0000236E">
            <w:pPr>
              <w:rPr/>
            </w:pPr>
            <w:r w:rsidDel="00000000" w:rsidR="00000000" w:rsidRPr="00000000">
              <w:rPr>
                <w:rtl w:val="0"/>
              </w:rPr>
              <w:t xml:space="preserve">802</w:t>
            </w:r>
          </w:p>
        </w:tc>
        <w:tc>
          <w:tcPr>
            <w:tcBorders>
              <w:top w:color="cccccc" w:space="0" w:sz="6" w:val="single"/>
              <w:left w:color="cccccc" w:space="0" w:sz="6" w:val="single"/>
              <w:bottom w:color="000000" w:space="0" w:sz="6" w:val="single"/>
              <w:right w:color="000000" w:space="0" w:sz="6" w:val="single"/>
            </w:tcBorders>
            <w:shd w:fill="e2efd9" w:val="clear"/>
            <w:tcMar>
              <w:top w:w="0.0" w:type="dxa"/>
              <w:left w:w="40.0" w:type="dxa"/>
              <w:bottom w:w="0.0" w:type="dxa"/>
              <w:right w:w="40.0" w:type="dxa"/>
            </w:tcMar>
            <w:vAlign w:val="bottom"/>
          </w:tcPr>
          <w:p w:rsidR="00000000" w:rsidDel="00000000" w:rsidP="00000000" w:rsidRDefault="00000000" w:rsidRPr="00000000" w14:paraId="00002370">
            <w:pPr>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e2efd9" w:val="clear"/>
            <w:tcMar>
              <w:top w:w="0.0" w:type="dxa"/>
              <w:left w:w="40.0" w:type="dxa"/>
              <w:bottom w:w="0.0" w:type="dxa"/>
              <w:right w:w="40.0" w:type="dxa"/>
            </w:tcMar>
            <w:vAlign w:val="bottom"/>
          </w:tcPr>
          <w:p w:rsidR="00000000" w:rsidDel="00000000" w:rsidP="00000000" w:rsidRDefault="00000000" w:rsidRPr="00000000" w14:paraId="00002371">
            <w:pPr>
              <w:rPr/>
            </w:pPr>
            <w:r w:rsidDel="00000000" w:rsidR="00000000" w:rsidRPr="00000000">
              <w:rPr>
                <w:rtl w:val="0"/>
              </w:rPr>
            </w:r>
          </w:p>
        </w:tc>
      </w:tr>
      <w:tr>
        <w:trPr>
          <w:cantSplit w:val="0"/>
          <w:trHeight w:val="69" w:hRule="atLeast"/>
          <w:tblHeader w:val="0"/>
        </w:trPr>
        <w:tc>
          <w:tcPr>
            <w:gridSpan w:val="7"/>
            <w:tcBorders>
              <w:top w:color="000000" w:space="0" w:sz="4"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2372">
            <w:pPr>
              <w:rPr/>
            </w:pPr>
            <w:r w:rsidDel="00000000" w:rsidR="00000000" w:rsidRPr="00000000">
              <w:rPr>
                <w:rtl w:val="0"/>
              </w:rPr>
            </w:r>
          </w:p>
        </w:tc>
      </w:tr>
    </w:tbl>
    <w:p w:rsidR="00000000" w:rsidDel="00000000" w:rsidP="00000000" w:rsidRDefault="00000000" w:rsidRPr="00000000" w14:paraId="00002379">
      <w:pPr>
        <w:shd w:fill="ffffff" w:val="clea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237A">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ffffff" w:val="clear"/>
        <w:spacing w:after="0" w:before="0" w:line="276" w:lineRule="auto"/>
        <w:ind w:left="709" w:right="0" w:hanging="763"/>
        <w:jc w:val="left"/>
        <w:rPr>
          <w:rFonts w:ascii="Arial" w:cs="Arial" w:eastAsia="Arial" w:hAnsi="Arial"/>
          <w:b w:val="0"/>
          <w:i w:val="0"/>
          <w:smallCaps w:val="0"/>
          <w:strike w:val="0"/>
          <w:color w:val="70ad47"/>
          <w:sz w:val="22"/>
          <w:szCs w:val="22"/>
          <w:u w:val="none"/>
          <w:shd w:fill="auto" w:val="clear"/>
          <w:vertAlign w:val="baseline"/>
        </w:rPr>
      </w:pPr>
      <w:r w:rsidDel="00000000" w:rsidR="00000000" w:rsidRPr="00000000">
        <w:rPr>
          <w:rFonts w:ascii="Arial" w:cs="Arial" w:eastAsia="Arial" w:hAnsi="Arial"/>
          <w:b w:val="0"/>
          <w:i w:val="0"/>
          <w:smallCaps w:val="0"/>
          <w:strike w:val="0"/>
          <w:color w:val="70ad47"/>
          <w:sz w:val="22"/>
          <w:szCs w:val="22"/>
          <w:u w:val="none"/>
          <w:shd w:fill="auto" w:val="clear"/>
          <w:vertAlign w:val="baseline"/>
          <w:rtl w:val="0"/>
        </w:rPr>
        <w:t xml:space="preserve">Academic Qualification of KRPs and SRPs</w:t>
      </w:r>
    </w:p>
    <w:tbl>
      <w:tblPr>
        <w:tblStyle w:val="Table133"/>
        <w:tblW w:w="14668.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833"/>
        <w:gridCol w:w="2139"/>
        <w:gridCol w:w="1496"/>
        <w:gridCol w:w="1922"/>
        <w:gridCol w:w="1499"/>
        <w:gridCol w:w="1693"/>
        <w:gridCol w:w="2086"/>
        <w:tblGridChange w:id="0">
          <w:tblGrid>
            <w:gridCol w:w="3833"/>
            <w:gridCol w:w="2139"/>
            <w:gridCol w:w="1496"/>
            <w:gridCol w:w="1922"/>
            <w:gridCol w:w="1499"/>
            <w:gridCol w:w="1693"/>
            <w:gridCol w:w="2086"/>
          </w:tblGrid>
        </w:tblGridChange>
      </w:tblGrid>
      <w:tr>
        <w:trPr>
          <w:cantSplit w:val="0"/>
          <w:trHeight w:val="664" w:hRule="atLeast"/>
          <w:tblHeader w:val="0"/>
        </w:trPr>
        <w:tc>
          <w:tcPr>
            <w:tcBorders>
              <w:top w:color="cccccc" w:space="0" w:sz="6" w:val="single"/>
              <w:left w:color="000000" w:space="0" w:sz="6" w:val="single"/>
              <w:bottom w:color="000000" w:space="0" w:sz="6" w:val="single"/>
              <w:right w:color="000000" w:space="0" w:sz="6" w:val="single"/>
            </w:tcBorders>
            <w:shd w:fill="deebf6" w:val="clear"/>
            <w:tcMar>
              <w:top w:w="0.0" w:type="dxa"/>
              <w:left w:w="40.0" w:type="dxa"/>
              <w:bottom w:w="0.0" w:type="dxa"/>
              <w:right w:w="40.0" w:type="dxa"/>
            </w:tcMar>
            <w:vAlign w:val="center"/>
          </w:tcPr>
          <w:p w:rsidR="00000000" w:rsidDel="00000000" w:rsidP="00000000" w:rsidRDefault="00000000" w:rsidRPr="00000000" w14:paraId="0000237B">
            <w:pPr>
              <w:rPr>
                <w:sz w:val="20"/>
                <w:szCs w:val="20"/>
              </w:rPr>
            </w:pPr>
            <w:r w:rsidDel="00000000" w:rsidR="00000000" w:rsidRPr="00000000">
              <w:rPr>
                <w:sz w:val="20"/>
                <w:szCs w:val="20"/>
                <w:rtl w:val="0"/>
              </w:rPr>
              <w:t xml:space="preserve">Academic Qualification</w:t>
            </w:r>
          </w:p>
        </w:tc>
        <w:tc>
          <w:tcPr>
            <w:tcBorders>
              <w:top w:color="cccccc" w:space="0" w:sz="6" w:val="single"/>
              <w:left w:color="cccccc" w:space="0" w:sz="6" w:val="single"/>
              <w:bottom w:color="000000" w:space="0" w:sz="6" w:val="single"/>
              <w:right w:color="000000" w:space="0" w:sz="6" w:val="single"/>
            </w:tcBorders>
            <w:shd w:fill="deebf6" w:val="clear"/>
            <w:tcMar>
              <w:top w:w="0.0" w:type="dxa"/>
              <w:left w:w="40.0" w:type="dxa"/>
              <w:bottom w:w="0.0" w:type="dxa"/>
              <w:right w:w="40.0" w:type="dxa"/>
            </w:tcMar>
            <w:vAlign w:val="center"/>
          </w:tcPr>
          <w:p w:rsidR="00000000" w:rsidDel="00000000" w:rsidP="00000000" w:rsidRDefault="00000000" w:rsidRPr="00000000" w14:paraId="0000237C">
            <w:pPr>
              <w:rPr>
                <w:sz w:val="20"/>
                <w:szCs w:val="20"/>
              </w:rPr>
            </w:pPr>
            <w:r w:rsidDel="00000000" w:rsidR="00000000" w:rsidRPr="00000000">
              <w:rPr>
                <w:sz w:val="20"/>
                <w:szCs w:val="20"/>
                <w:rtl w:val="0"/>
              </w:rPr>
              <w:t xml:space="preserve">No. of KRPs</w:t>
            </w:r>
          </w:p>
        </w:tc>
        <w:tc>
          <w:tcPr>
            <w:tcBorders>
              <w:top w:color="cccccc" w:space="0" w:sz="6" w:val="single"/>
              <w:left w:color="cccccc" w:space="0" w:sz="6" w:val="single"/>
              <w:bottom w:color="000000" w:space="0" w:sz="6" w:val="single"/>
              <w:right w:color="000000" w:space="0" w:sz="6" w:val="single"/>
            </w:tcBorders>
            <w:shd w:fill="deebf6" w:val="clear"/>
            <w:tcMar>
              <w:top w:w="0.0" w:type="dxa"/>
              <w:left w:w="40.0" w:type="dxa"/>
              <w:bottom w:w="0.0" w:type="dxa"/>
              <w:right w:w="40.0" w:type="dxa"/>
            </w:tcMar>
            <w:vAlign w:val="center"/>
          </w:tcPr>
          <w:p w:rsidR="00000000" w:rsidDel="00000000" w:rsidP="00000000" w:rsidRDefault="00000000" w:rsidRPr="00000000" w14:paraId="0000237D">
            <w:pPr>
              <w:rPr>
                <w:sz w:val="20"/>
                <w:szCs w:val="20"/>
              </w:rPr>
            </w:pPr>
            <w:r w:rsidDel="00000000" w:rsidR="00000000" w:rsidRPr="00000000">
              <w:rPr>
                <w:sz w:val="20"/>
                <w:szCs w:val="20"/>
                <w:rtl w:val="0"/>
              </w:rPr>
              <w:t xml:space="preserve">%</w:t>
            </w:r>
          </w:p>
        </w:tc>
        <w:tc>
          <w:tcPr>
            <w:tcBorders>
              <w:top w:color="cccccc" w:space="0" w:sz="6" w:val="single"/>
              <w:left w:color="cccccc" w:space="0" w:sz="6" w:val="single"/>
              <w:bottom w:color="000000" w:space="0" w:sz="6" w:val="single"/>
              <w:right w:color="000000" w:space="0" w:sz="6" w:val="single"/>
            </w:tcBorders>
            <w:shd w:fill="deebf6" w:val="clear"/>
            <w:tcMar>
              <w:top w:w="0.0" w:type="dxa"/>
              <w:left w:w="40.0" w:type="dxa"/>
              <w:bottom w:w="0.0" w:type="dxa"/>
              <w:right w:w="40.0" w:type="dxa"/>
            </w:tcMar>
            <w:vAlign w:val="center"/>
          </w:tcPr>
          <w:p w:rsidR="00000000" w:rsidDel="00000000" w:rsidP="00000000" w:rsidRDefault="00000000" w:rsidRPr="00000000" w14:paraId="0000237E">
            <w:pPr>
              <w:rPr>
                <w:sz w:val="20"/>
                <w:szCs w:val="20"/>
              </w:rPr>
            </w:pPr>
            <w:r w:rsidDel="00000000" w:rsidR="00000000" w:rsidRPr="00000000">
              <w:rPr>
                <w:sz w:val="20"/>
                <w:szCs w:val="20"/>
                <w:rtl w:val="0"/>
              </w:rPr>
              <w:t xml:space="preserve">No. of SRPs</w:t>
            </w:r>
          </w:p>
        </w:tc>
        <w:tc>
          <w:tcPr>
            <w:tcBorders>
              <w:top w:color="cccccc" w:space="0" w:sz="6" w:val="single"/>
              <w:left w:color="cccccc" w:space="0" w:sz="6" w:val="single"/>
              <w:bottom w:color="000000" w:space="0" w:sz="6" w:val="single"/>
              <w:right w:color="000000" w:space="0" w:sz="6" w:val="single"/>
            </w:tcBorders>
            <w:shd w:fill="deebf6" w:val="clear"/>
            <w:tcMar>
              <w:top w:w="0.0" w:type="dxa"/>
              <w:left w:w="40.0" w:type="dxa"/>
              <w:bottom w:w="0.0" w:type="dxa"/>
              <w:right w:w="40.0" w:type="dxa"/>
            </w:tcMar>
            <w:vAlign w:val="center"/>
          </w:tcPr>
          <w:p w:rsidR="00000000" w:rsidDel="00000000" w:rsidP="00000000" w:rsidRDefault="00000000" w:rsidRPr="00000000" w14:paraId="0000237F">
            <w:pPr>
              <w:rPr>
                <w:sz w:val="20"/>
                <w:szCs w:val="20"/>
              </w:rPr>
            </w:pPr>
            <w:r w:rsidDel="00000000" w:rsidR="00000000" w:rsidRPr="00000000">
              <w:rPr>
                <w:sz w:val="20"/>
                <w:szCs w:val="20"/>
                <w:rtl w:val="0"/>
              </w:rPr>
              <w:t xml:space="preserve">%</w:t>
            </w:r>
          </w:p>
        </w:tc>
        <w:tc>
          <w:tcPr>
            <w:tcBorders>
              <w:top w:color="cccccc" w:space="0" w:sz="6" w:val="single"/>
              <w:left w:color="cccccc" w:space="0" w:sz="6" w:val="single"/>
              <w:bottom w:color="000000" w:space="0" w:sz="6" w:val="single"/>
              <w:right w:color="000000" w:space="0" w:sz="6" w:val="single"/>
            </w:tcBorders>
            <w:shd w:fill="deebf6" w:val="clear"/>
            <w:tcMar>
              <w:top w:w="0.0" w:type="dxa"/>
              <w:left w:w="40.0" w:type="dxa"/>
              <w:bottom w:w="0.0" w:type="dxa"/>
              <w:right w:w="40.0" w:type="dxa"/>
            </w:tcMar>
            <w:vAlign w:val="center"/>
          </w:tcPr>
          <w:p w:rsidR="00000000" w:rsidDel="00000000" w:rsidP="00000000" w:rsidRDefault="00000000" w:rsidRPr="00000000" w14:paraId="00002380">
            <w:pPr>
              <w:rPr>
                <w:sz w:val="20"/>
                <w:szCs w:val="20"/>
              </w:rPr>
            </w:pPr>
            <w:r w:rsidDel="00000000" w:rsidR="00000000" w:rsidRPr="00000000">
              <w:rPr>
                <w:sz w:val="20"/>
                <w:szCs w:val="20"/>
                <w:rtl w:val="0"/>
              </w:rPr>
              <w:t xml:space="preserve">Total</w:t>
            </w:r>
          </w:p>
        </w:tc>
        <w:tc>
          <w:tcPr>
            <w:tcBorders>
              <w:top w:color="cccccc" w:space="0" w:sz="6" w:val="single"/>
              <w:left w:color="cccccc" w:space="0" w:sz="6" w:val="single"/>
              <w:bottom w:color="000000" w:space="0" w:sz="6" w:val="single"/>
              <w:right w:color="000000" w:space="0" w:sz="6" w:val="single"/>
            </w:tcBorders>
            <w:shd w:fill="deebf6" w:val="clear"/>
            <w:tcMar>
              <w:top w:w="0.0" w:type="dxa"/>
              <w:left w:w="40.0" w:type="dxa"/>
              <w:bottom w:w="0.0" w:type="dxa"/>
              <w:right w:w="40.0" w:type="dxa"/>
            </w:tcMar>
            <w:vAlign w:val="center"/>
          </w:tcPr>
          <w:p w:rsidR="00000000" w:rsidDel="00000000" w:rsidP="00000000" w:rsidRDefault="00000000" w:rsidRPr="00000000" w14:paraId="00002381">
            <w:pPr>
              <w:rPr>
                <w:sz w:val="20"/>
                <w:szCs w:val="20"/>
              </w:rPr>
            </w:pPr>
            <w:r w:rsidDel="00000000" w:rsidR="00000000" w:rsidRPr="00000000">
              <w:rPr>
                <w:sz w:val="20"/>
                <w:szCs w:val="20"/>
                <w:rtl w:val="0"/>
              </w:rPr>
              <w:t xml:space="preserve">% of Total</w:t>
            </w:r>
          </w:p>
        </w:tc>
      </w:tr>
      <w:tr>
        <w:trPr>
          <w:cantSplit w:val="0"/>
          <w:trHeight w:val="232"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2382">
            <w:pPr>
              <w:rPr>
                <w:sz w:val="20"/>
                <w:szCs w:val="20"/>
              </w:rPr>
            </w:pPr>
            <w:r w:rsidDel="00000000" w:rsidR="00000000" w:rsidRPr="00000000">
              <w:rPr>
                <w:sz w:val="20"/>
                <w:szCs w:val="20"/>
                <w:rtl w:val="0"/>
              </w:rPr>
              <w:t xml:space="preserve">Intermediate</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2383">
            <w:pPr>
              <w:rPr>
                <w:sz w:val="20"/>
                <w:szCs w:val="20"/>
              </w:rPr>
            </w:pPr>
            <w:r w:rsidDel="00000000" w:rsidR="00000000" w:rsidRPr="00000000">
              <w:rPr>
                <w:sz w:val="20"/>
                <w:szCs w:val="20"/>
                <w:rtl w:val="0"/>
              </w:rPr>
              <w:t xml:space="preserve">0</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2384">
            <w:pPr>
              <w:rPr>
                <w:sz w:val="20"/>
                <w:szCs w:val="20"/>
              </w:rPr>
            </w:pPr>
            <w:r w:rsidDel="00000000" w:rsidR="00000000" w:rsidRPr="00000000">
              <w:rPr>
                <w:sz w:val="20"/>
                <w:szCs w:val="20"/>
                <w:rtl w:val="0"/>
              </w:rPr>
              <w:t xml:space="preserve">0</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2385">
            <w:pPr>
              <w:rPr>
                <w:sz w:val="20"/>
                <w:szCs w:val="20"/>
              </w:rPr>
            </w:pPr>
            <w:r w:rsidDel="00000000" w:rsidR="00000000" w:rsidRPr="00000000">
              <w:rPr>
                <w:sz w:val="20"/>
                <w:szCs w:val="20"/>
                <w:rtl w:val="0"/>
              </w:rPr>
              <w:t xml:space="preserve">1</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2386">
            <w:pPr>
              <w:rPr>
                <w:sz w:val="20"/>
                <w:szCs w:val="20"/>
              </w:rPr>
            </w:pPr>
            <w:r w:rsidDel="00000000" w:rsidR="00000000" w:rsidRPr="00000000">
              <w:rPr>
                <w:sz w:val="20"/>
                <w:szCs w:val="20"/>
                <w:rtl w:val="0"/>
              </w:rPr>
              <w:t xml:space="preserve">1.96</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2387">
            <w:pPr>
              <w:rPr>
                <w:sz w:val="20"/>
                <w:szCs w:val="20"/>
              </w:rPr>
            </w:pPr>
            <w:r w:rsidDel="00000000" w:rsidR="00000000" w:rsidRPr="00000000">
              <w:rPr>
                <w:sz w:val="20"/>
                <w:szCs w:val="20"/>
                <w:rtl w:val="0"/>
              </w:rPr>
              <w:t xml:space="preserve">1</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2388">
            <w:pPr>
              <w:rPr>
                <w:sz w:val="20"/>
                <w:szCs w:val="20"/>
              </w:rPr>
            </w:pPr>
            <w:r w:rsidDel="00000000" w:rsidR="00000000" w:rsidRPr="00000000">
              <w:rPr>
                <w:sz w:val="20"/>
                <w:szCs w:val="20"/>
                <w:rtl w:val="0"/>
              </w:rPr>
              <w:t xml:space="preserve">0.4</w:t>
            </w:r>
          </w:p>
        </w:tc>
      </w:tr>
      <w:tr>
        <w:trPr>
          <w:cantSplit w:val="0"/>
          <w:trHeight w:val="232"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2389">
            <w:pPr>
              <w:rPr>
                <w:sz w:val="20"/>
                <w:szCs w:val="20"/>
              </w:rPr>
            </w:pPr>
            <w:r w:rsidDel="00000000" w:rsidR="00000000" w:rsidRPr="00000000">
              <w:rPr>
                <w:sz w:val="20"/>
                <w:szCs w:val="20"/>
                <w:rtl w:val="0"/>
              </w:rPr>
              <w:t xml:space="preserve">Graduation</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238A">
            <w:pPr>
              <w:rPr>
                <w:sz w:val="20"/>
                <w:szCs w:val="20"/>
              </w:rPr>
            </w:pPr>
            <w:r w:rsidDel="00000000" w:rsidR="00000000" w:rsidRPr="00000000">
              <w:rPr>
                <w:sz w:val="20"/>
                <w:szCs w:val="20"/>
                <w:rtl w:val="0"/>
              </w:rPr>
              <w:t xml:space="preserve">34</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238B">
            <w:pPr>
              <w:rPr>
                <w:sz w:val="20"/>
                <w:szCs w:val="20"/>
              </w:rPr>
            </w:pPr>
            <w:r w:rsidDel="00000000" w:rsidR="00000000" w:rsidRPr="00000000">
              <w:rPr>
                <w:sz w:val="20"/>
                <w:szCs w:val="20"/>
                <w:rtl w:val="0"/>
              </w:rPr>
              <w:t xml:space="preserve">18.18</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238C">
            <w:pPr>
              <w:rPr>
                <w:sz w:val="20"/>
                <w:szCs w:val="20"/>
              </w:rPr>
            </w:pPr>
            <w:r w:rsidDel="00000000" w:rsidR="00000000" w:rsidRPr="00000000">
              <w:rPr>
                <w:sz w:val="20"/>
                <w:szCs w:val="20"/>
                <w:rtl w:val="0"/>
              </w:rPr>
              <w:t xml:space="preserve">9</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238D">
            <w:pPr>
              <w:rPr>
                <w:sz w:val="20"/>
                <w:szCs w:val="20"/>
              </w:rPr>
            </w:pPr>
            <w:r w:rsidDel="00000000" w:rsidR="00000000" w:rsidRPr="00000000">
              <w:rPr>
                <w:sz w:val="20"/>
                <w:szCs w:val="20"/>
                <w:rtl w:val="0"/>
              </w:rPr>
              <w:t xml:space="preserve">17.65</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238E">
            <w:pPr>
              <w:rPr>
                <w:sz w:val="20"/>
                <w:szCs w:val="20"/>
              </w:rPr>
            </w:pPr>
            <w:r w:rsidDel="00000000" w:rsidR="00000000" w:rsidRPr="00000000">
              <w:rPr>
                <w:sz w:val="20"/>
                <w:szCs w:val="20"/>
                <w:rtl w:val="0"/>
              </w:rPr>
              <w:t xml:space="preserve">43</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238F">
            <w:pPr>
              <w:rPr>
                <w:sz w:val="20"/>
                <w:szCs w:val="20"/>
              </w:rPr>
            </w:pPr>
            <w:r w:rsidDel="00000000" w:rsidR="00000000" w:rsidRPr="00000000">
              <w:rPr>
                <w:sz w:val="20"/>
                <w:szCs w:val="20"/>
                <w:rtl w:val="0"/>
              </w:rPr>
              <w:t xml:space="preserve">18.1</w:t>
            </w:r>
          </w:p>
        </w:tc>
      </w:tr>
      <w:tr>
        <w:trPr>
          <w:cantSplit w:val="0"/>
          <w:trHeight w:val="232"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2390">
            <w:pPr>
              <w:rPr>
                <w:sz w:val="20"/>
                <w:szCs w:val="20"/>
              </w:rPr>
            </w:pPr>
            <w:r w:rsidDel="00000000" w:rsidR="00000000" w:rsidRPr="00000000">
              <w:rPr>
                <w:sz w:val="20"/>
                <w:szCs w:val="20"/>
                <w:rtl w:val="0"/>
              </w:rPr>
              <w:t xml:space="preserve">Masters</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2391">
            <w:pPr>
              <w:rPr>
                <w:sz w:val="20"/>
                <w:szCs w:val="20"/>
              </w:rPr>
            </w:pPr>
            <w:r w:rsidDel="00000000" w:rsidR="00000000" w:rsidRPr="00000000">
              <w:rPr>
                <w:sz w:val="20"/>
                <w:szCs w:val="20"/>
                <w:rtl w:val="0"/>
              </w:rPr>
              <w:t xml:space="preserve">135</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2392">
            <w:pPr>
              <w:rPr>
                <w:sz w:val="20"/>
                <w:szCs w:val="20"/>
              </w:rPr>
            </w:pPr>
            <w:r w:rsidDel="00000000" w:rsidR="00000000" w:rsidRPr="00000000">
              <w:rPr>
                <w:sz w:val="20"/>
                <w:szCs w:val="20"/>
                <w:rtl w:val="0"/>
              </w:rPr>
              <w:t xml:space="preserve">72.19</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2393">
            <w:pPr>
              <w:rPr>
                <w:sz w:val="20"/>
                <w:szCs w:val="20"/>
              </w:rPr>
            </w:pPr>
            <w:r w:rsidDel="00000000" w:rsidR="00000000" w:rsidRPr="00000000">
              <w:rPr>
                <w:sz w:val="20"/>
                <w:szCs w:val="20"/>
                <w:rtl w:val="0"/>
              </w:rPr>
              <w:t xml:space="preserve">38</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2394">
            <w:pPr>
              <w:rPr>
                <w:sz w:val="20"/>
                <w:szCs w:val="20"/>
              </w:rPr>
            </w:pPr>
            <w:r w:rsidDel="00000000" w:rsidR="00000000" w:rsidRPr="00000000">
              <w:rPr>
                <w:sz w:val="20"/>
                <w:szCs w:val="20"/>
                <w:rtl w:val="0"/>
              </w:rPr>
              <w:t xml:space="preserve">74.51</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2395">
            <w:pPr>
              <w:rPr>
                <w:sz w:val="20"/>
                <w:szCs w:val="20"/>
              </w:rPr>
            </w:pPr>
            <w:r w:rsidDel="00000000" w:rsidR="00000000" w:rsidRPr="00000000">
              <w:rPr>
                <w:sz w:val="20"/>
                <w:szCs w:val="20"/>
                <w:rtl w:val="0"/>
              </w:rPr>
              <w:t xml:space="preserve">173</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2396">
            <w:pPr>
              <w:rPr>
                <w:sz w:val="20"/>
                <w:szCs w:val="20"/>
              </w:rPr>
            </w:pPr>
            <w:r w:rsidDel="00000000" w:rsidR="00000000" w:rsidRPr="00000000">
              <w:rPr>
                <w:sz w:val="20"/>
                <w:szCs w:val="20"/>
                <w:rtl w:val="0"/>
              </w:rPr>
              <w:t xml:space="preserve">72.7</w:t>
            </w:r>
          </w:p>
        </w:tc>
      </w:tr>
      <w:tr>
        <w:trPr>
          <w:cantSplit w:val="0"/>
          <w:trHeight w:val="232"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2397">
            <w:pPr>
              <w:rPr>
                <w:sz w:val="20"/>
                <w:szCs w:val="20"/>
              </w:rPr>
            </w:pPr>
            <w:r w:rsidDel="00000000" w:rsidR="00000000" w:rsidRPr="00000000">
              <w:rPr>
                <w:sz w:val="20"/>
                <w:szCs w:val="20"/>
                <w:rtl w:val="0"/>
              </w:rPr>
              <w:t xml:space="preserve">M.Phil.</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2398">
            <w:pPr>
              <w:rPr>
                <w:sz w:val="20"/>
                <w:szCs w:val="20"/>
              </w:rPr>
            </w:pPr>
            <w:r w:rsidDel="00000000" w:rsidR="00000000" w:rsidRPr="00000000">
              <w:rPr>
                <w:sz w:val="20"/>
                <w:szCs w:val="20"/>
                <w:rtl w:val="0"/>
              </w:rPr>
              <w:t xml:space="preserve">1</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2399">
            <w:pPr>
              <w:rPr>
                <w:sz w:val="20"/>
                <w:szCs w:val="20"/>
              </w:rPr>
            </w:pPr>
            <w:r w:rsidDel="00000000" w:rsidR="00000000" w:rsidRPr="00000000">
              <w:rPr>
                <w:sz w:val="20"/>
                <w:szCs w:val="20"/>
                <w:rtl w:val="0"/>
              </w:rPr>
              <w:t xml:space="preserve">0.53</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239A">
            <w:pPr>
              <w:rPr>
                <w:sz w:val="20"/>
                <w:szCs w:val="20"/>
              </w:rPr>
            </w:pPr>
            <w:r w:rsidDel="00000000" w:rsidR="00000000" w:rsidRPr="00000000">
              <w:rPr>
                <w:sz w:val="20"/>
                <w:szCs w:val="20"/>
                <w:rtl w:val="0"/>
              </w:rPr>
              <w:t xml:space="preserve">0</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239B">
            <w:pPr>
              <w:rPr>
                <w:sz w:val="20"/>
                <w:szCs w:val="20"/>
              </w:rPr>
            </w:pPr>
            <w:r w:rsidDel="00000000" w:rsidR="00000000" w:rsidRPr="00000000">
              <w:rPr>
                <w:sz w:val="20"/>
                <w:szCs w:val="20"/>
                <w:rtl w:val="0"/>
              </w:rPr>
              <w:t xml:space="preserve">0</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239C">
            <w:pPr>
              <w:rPr>
                <w:sz w:val="20"/>
                <w:szCs w:val="20"/>
              </w:rPr>
            </w:pPr>
            <w:r w:rsidDel="00000000" w:rsidR="00000000" w:rsidRPr="00000000">
              <w:rPr>
                <w:sz w:val="20"/>
                <w:szCs w:val="20"/>
                <w:rtl w:val="0"/>
              </w:rPr>
              <w:t xml:space="preserve">1</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239D">
            <w:pPr>
              <w:rPr>
                <w:sz w:val="20"/>
                <w:szCs w:val="20"/>
              </w:rPr>
            </w:pPr>
            <w:r w:rsidDel="00000000" w:rsidR="00000000" w:rsidRPr="00000000">
              <w:rPr>
                <w:sz w:val="20"/>
                <w:szCs w:val="20"/>
                <w:rtl w:val="0"/>
              </w:rPr>
              <w:t xml:space="preserve">0.4</w:t>
            </w:r>
          </w:p>
        </w:tc>
      </w:tr>
      <w:tr>
        <w:trPr>
          <w:cantSplit w:val="0"/>
          <w:trHeight w:val="232"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239E">
            <w:pPr>
              <w:rPr>
                <w:sz w:val="20"/>
                <w:szCs w:val="20"/>
              </w:rPr>
            </w:pPr>
            <w:r w:rsidDel="00000000" w:rsidR="00000000" w:rsidRPr="00000000">
              <w:rPr>
                <w:sz w:val="20"/>
                <w:szCs w:val="20"/>
                <w:rtl w:val="0"/>
              </w:rPr>
              <w:t xml:space="preserve">Doctorate</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239F">
            <w:pPr>
              <w:rPr>
                <w:sz w:val="20"/>
                <w:szCs w:val="20"/>
              </w:rPr>
            </w:pPr>
            <w:r w:rsidDel="00000000" w:rsidR="00000000" w:rsidRPr="00000000">
              <w:rPr>
                <w:sz w:val="20"/>
                <w:szCs w:val="20"/>
                <w:rtl w:val="0"/>
              </w:rPr>
              <w:t xml:space="preserve">2</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23A0">
            <w:pPr>
              <w:rPr>
                <w:sz w:val="20"/>
                <w:szCs w:val="20"/>
              </w:rPr>
            </w:pPr>
            <w:r w:rsidDel="00000000" w:rsidR="00000000" w:rsidRPr="00000000">
              <w:rPr>
                <w:sz w:val="20"/>
                <w:szCs w:val="20"/>
                <w:rtl w:val="0"/>
              </w:rPr>
              <w:t xml:space="preserve">1.07</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23A1">
            <w:pPr>
              <w:rPr>
                <w:sz w:val="20"/>
                <w:szCs w:val="20"/>
              </w:rPr>
            </w:pPr>
            <w:r w:rsidDel="00000000" w:rsidR="00000000" w:rsidRPr="00000000">
              <w:rPr>
                <w:sz w:val="20"/>
                <w:szCs w:val="20"/>
                <w:rtl w:val="0"/>
              </w:rPr>
              <w:t xml:space="preserve">1</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23A2">
            <w:pPr>
              <w:rPr>
                <w:sz w:val="20"/>
                <w:szCs w:val="20"/>
              </w:rPr>
            </w:pPr>
            <w:r w:rsidDel="00000000" w:rsidR="00000000" w:rsidRPr="00000000">
              <w:rPr>
                <w:sz w:val="20"/>
                <w:szCs w:val="20"/>
                <w:rtl w:val="0"/>
              </w:rPr>
              <w:t xml:space="preserve">1.96</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23A3">
            <w:pPr>
              <w:rPr>
                <w:sz w:val="20"/>
                <w:szCs w:val="20"/>
              </w:rPr>
            </w:pPr>
            <w:r w:rsidDel="00000000" w:rsidR="00000000" w:rsidRPr="00000000">
              <w:rPr>
                <w:sz w:val="20"/>
                <w:szCs w:val="20"/>
                <w:rtl w:val="0"/>
              </w:rPr>
              <w:t xml:space="preserve">3</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23A4">
            <w:pPr>
              <w:rPr>
                <w:sz w:val="20"/>
                <w:szCs w:val="20"/>
              </w:rPr>
            </w:pPr>
            <w:r w:rsidDel="00000000" w:rsidR="00000000" w:rsidRPr="00000000">
              <w:rPr>
                <w:sz w:val="20"/>
                <w:szCs w:val="20"/>
                <w:rtl w:val="0"/>
              </w:rPr>
              <w:t xml:space="preserve">1.3</w:t>
            </w:r>
          </w:p>
        </w:tc>
      </w:tr>
      <w:tr>
        <w:trPr>
          <w:cantSplit w:val="0"/>
          <w:trHeight w:val="232"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23A5">
            <w:pPr>
              <w:rPr>
                <w:sz w:val="20"/>
                <w:szCs w:val="20"/>
              </w:rPr>
            </w:pPr>
            <w:r w:rsidDel="00000000" w:rsidR="00000000" w:rsidRPr="00000000">
              <w:rPr>
                <w:sz w:val="20"/>
                <w:szCs w:val="20"/>
                <w:rtl w:val="0"/>
              </w:rPr>
              <w:t xml:space="preserve">Post Doctorate</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23A6">
            <w:pPr>
              <w:rPr>
                <w:sz w:val="20"/>
                <w:szCs w:val="20"/>
              </w:rPr>
            </w:pPr>
            <w:r w:rsidDel="00000000" w:rsidR="00000000" w:rsidRPr="00000000">
              <w:rPr>
                <w:sz w:val="20"/>
                <w:szCs w:val="20"/>
                <w:rtl w:val="0"/>
              </w:rPr>
              <w:t xml:space="preserve">15</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23A7">
            <w:pPr>
              <w:rPr>
                <w:sz w:val="20"/>
                <w:szCs w:val="20"/>
              </w:rPr>
            </w:pPr>
            <w:r w:rsidDel="00000000" w:rsidR="00000000" w:rsidRPr="00000000">
              <w:rPr>
                <w:sz w:val="20"/>
                <w:szCs w:val="20"/>
                <w:rtl w:val="0"/>
              </w:rPr>
              <w:t xml:space="preserve">8.02</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23A8">
            <w:pPr>
              <w:rPr>
                <w:sz w:val="20"/>
                <w:szCs w:val="20"/>
              </w:rPr>
            </w:pPr>
            <w:r w:rsidDel="00000000" w:rsidR="00000000" w:rsidRPr="00000000">
              <w:rPr>
                <w:sz w:val="20"/>
                <w:szCs w:val="20"/>
                <w:rtl w:val="0"/>
              </w:rPr>
              <w:t xml:space="preserve">2</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23A9">
            <w:pPr>
              <w:rPr>
                <w:sz w:val="20"/>
                <w:szCs w:val="20"/>
              </w:rPr>
            </w:pPr>
            <w:r w:rsidDel="00000000" w:rsidR="00000000" w:rsidRPr="00000000">
              <w:rPr>
                <w:sz w:val="20"/>
                <w:szCs w:val="20"/>
                <w:rtl w:val="0"/>
              </w:rPr>
              <w:t xml:space="preserve">3.92</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23AA">
            <w:pPr>
              <w:rPr>
                <w:sz w:val="20"/>
                <w:szCs w:val="20"/>
              </w:rPr>
            </w:pPr>
            <w:r w:rsidDel="00000000" w:rsidR="00000000" w:rsidRPr="00000000">
              <w:rPr>
                <w:sz w:val="20"/>
                <w:szCs w:val="20"/>
                <w:rtl w:val="0"/>
              </w:rPr>
              <w:t xml:space="preserve">17</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23AB">
            <w:pPr>
              <w:rPr>
                <w:sz w:val="20"/>
                <w:szCs w:val="20"/>
              </w:rPr>
            </w:pPr>
            <w:r w:rsidDel="00000000" w:rsidR="00000000" w:rsidRPr="00000000">
              <w:rPr>
                <w:sz w:val="20"/>
                <w:szCs w:val="20"/>
                <w:rtl w:val="0"/>
              </w:rPr>
              <w:t xml:space="preserve">7.1</w:t>
            </w:r>
          </w:p>
        </w:tc>
      </w:tr>
      <w:tr>
        <w:trPr>
          <w:cantSplit w:val="0"/>
          <w:trHeight w:val="232"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23AC">
            <w:pPr>
              <w:rPr>
                <w:sz w:val="20"/>
                <w:szCs w:val="20"/>
              </w:rPr>
            </w:pPr>
            <w:r w:rsidDel="00000000" w:rsidR="00000000" w:rsidRPr="00000000">
              <w:rPr>
                <w:sz w:val="20"/>
                <w:szCs w:val="20"/>
                <w:rtl w:val="0"/>
              </w:rPr>
              <w:t xml:space="preserve">Others</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23AD">
            <w:pPr>
              <w:rPr>
                <w:sz w:val="20"/>
                <w:szCs w:val="20"/>
              </w:rPr>
            </w:pPr>
            <w:r w:rsidDel="00000000" w:rsidR="00000000" w:rsidRPr="00000000">
              <w:rPr>
                <w:sz w:val="20"/>
                <w:szCs w:val="20"/>
                <w:rtl w:val="0"/>
              </w:rPr>
              <w:t xml:space="preserve">0</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23AE">
            <w:pPr>
              <w:rPr>
                <w:sz w:val="20"/>
                <w:szCs w:val="20"/>
              </w:rPr>
            </w:pPr>
            <w:r w:rsidDel="00000000" w:rsidR="00000000" w:rsidRPr="00000000">
              <w:rPr>
                <w:sz w:val="20"/>
                <w:szCs w:val="20"/>
                <w:rtl w:val="0"/>
              </w:rPr>
              <w:t xml:space="preserve">0</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23AF">
            <w:pPr>
              <w:rPr>
                <w:sz w:val="20"/>
                <w:szCs w:val="20"/>
              </w:rPr>
            </w:pPr>
            <w:r w:rsidDel="00000000" w:rsidR="00000000" w:rsidRPr="00000000">
              <w:rPr>
                <w:sz w:val="20"/>
                <w:szCs w:val="20"/>
                <w:rtl w:val="0"/>
              </w:rPr>
              <w:t xml:space="preserve">0</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23B0">
            <w:pPr>
              <w:rPr>
                <w:sz w:val="20"/>
                <w:szCs w:val="20"/>
              </w:rPr>
            </w:pPr>
            <w:r w:rsidDel="00000000" w:rsidR="00000000" w:rsidRPr="00000000">
              <w:rPr>
                <w:sz w:val="20"/>
                <w:szCs w:val="20"/>
                <w:rtl w:val="0"/>
              </w:rPr>
              <w:t xml:space="preserve">0</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23B1">
            <w:pPr>
              <w:rPr>
                <w:sz w:val="20"/>
                <w:szCs w:val="20"/>
              </w:rPr>
            </w:pPr>
            <w:r w:rsidDel="00000000" w:rsidR="00000000" w:rsidRPr="00000000">
              <w:rPr>
                <w:sz w:val="20"/>
                <w:szCs w:val="20"/>
                <w:rtl w:val="0"/>
              </w:rPr>
              <w:t xml:space="preserve">0</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23B2">
            <w:pPr>
              <w:rPr>
                <w:sz w:val="20"/>
                <w:szCs w:val="20"/>
              </w:rPr>
            </w:pPr>
            <w:r w:rsidDel="00000000" w:rsidR="00000000" w:rsidRPr="00000000">
              <w:rPr>
                <w:sz w:val="20"/>
                <w:szCs w:val="20"/>
                <w:rtl w:val="0"/>
              </w:rPr>
              <w:t xml:space="preserve">0</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e2efd9" w:val="clear"/>
            <w:tcMar>
              <w:top w:w="0.0" w:type="dxa"/>
              <w:left w:w="40.0" w:type="dxa"/>
              <w:bottom w:w="0.0" w:type="dxa"/>
              <w:right w:w="40.0" w:type="dxa"/>
            </w:tcMar>
            <w:vAlign w:val="bottom"/>
          </w:tcPr>
          <w:p w:rsidR="00000000" w:rsidDel="00000000" w:rsidP="00000000" w:rsidRDefault="00000000" w:rsidRPr="00000000" w14:paraId="000023B3">
            <w:pPr>
              <w:rPr>
                <w:sz w:val="20"/>
                <w:szCs w:val="20"/>
              </w:rPr>
            </w:pPr>
            <w:r w:rsidDel="00000000" w:rsidR="00000000" w:rsidRPr="00000000">
              <w:rPr>
                <w:sz w:val="20"/>
                <w:szCs w:val="20"/>
                <w:rtl w:val="0"/>
              </w:rPr>
              <w:t xml:space="preserve">Total</w:t>
            </w:r>
          </w:p>
        </w:tc>
        <w:tc>
          <w:tcPr>
            <w:tcBorders>
              <w:top w:color="cccccc" w:space="0" w:sz="6" w:val="single"/>
              <w:left w:color="cccccc" w:space="0" w:sz="6" w:val="single"/>
              <w:bottom w:color="000000" w:space="0" w:sz="6" w:val="single"/>
              <w:right w:color="000000" w:space="0" w:sz="6" w:val="single"/>
            </w:tcBorders>
            <w:shd w:fill="e2efd9" w:val="clear"/>
            <w:tcMar>
              <w:top w:w="0.0" w:type="dxa"/>
              <w:left w:w="40.0" w:type="dxa"/>
              <w:bottom w:w="0.0" w:type="dxa"/>
              <w:right w:w="40.0" w:type="dxa"/>
            </w:tcMar>
            <w:vAlign w:val="bottom"/>
          </w:tcPr>
          <w:p w:rsidR="00000000" w:rsidDel="00000000" w:rsidP="00000000" w:rsidRDefault="00000000" w:rsidRPr="00000000" w14:paraId="000023B4">
            <w:pPr>
              <w:rPr>
                <w:sz w:val="20"/>
                <w:szCs w:val="20"/>
              </w:rPr>
            </w:pPr>
            <w:r w:rsidDel="00000000" w:rsidR="00000000" w:rsidRPr="00000000">
              <w:rPr>
                <w:sz w:val="20"/>
                <w:szCs w:val="20"/>
                <w:rtl w:val="0"/>
              </w:rPr>
              <w:t xml:space="preserve">187</w:t>
            </w:r>
          </w:p>
        </w:tc>
        <w:tc>
          <w:tcPr>
            <w:tcBorders>
              <w:top w:color="cccccc" w:space="0" w:sz="6" w:val="single"/>
              <w:left w:color="cccccc" w:space="0" w:sz="6" w:val="single"/>
              <w:bottom w:color="000000" w:space="0" w:sz="6" w:val="single"/>
              <w:right w:color="000000" w:space="0" w:sz="6" w:val="single"/>
            </w:tcBorders>
            <w:shd w:fill="e2efd9" w:val="clear"/>
            <w:tcMar>
              <w:top w:w="0.0" w:type="dxa"/>
              <w:left w:w="40.0" w:type="dxa"/>
              <w:bottom w:w="0.0" w:type="dxa"/>
              <w:right w:w="40.0" w:type="dxa"/>
            </w:tcMar>
            <w:vAlign w:val="bottom"/>
          </w:tcPr>
          <w:p w:rsidR="00000000" w:rsidDel="00000000" w:rsidP="00000000" w:rsidRDefault="00000000" w:rsidRPr="00000000" w14:paraId="000023B5">
            <w:pPr>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e2efd9" w:val="clear"/>
            <w:tcMar>
              <w:top w:w="0.0" w:type="dxa"/>
              <w:left w:w="40.0" w:type="dxa"/>
              <w:bottom w:w="0.0" w:type="dxa"/>
              <w:right w:w="40.0" w:type="dxa"/>
            </w:tcMar>
            <w:vAlign w:val="bottom"/>
          </w:tcPr>
          <w:p w:rsidR="00000000" w:rsidDel="00000000" w:rsidP="00000000" w:rsidRDefault="00000000" w:rsidRPr="00000000" w14:paraId="000023B6">
            <w:pPr>
              <w:rPr>
                <w:sz w:val="20"/>
                <w:szCs w:val="20"/>
              </w:rPr>
            </w:pPr>
            <w:r w:rsidDel="00000000" w:rsidR="00000000" w:rsidRPr="00000000">
              <w:rPr>
                <w:sz w:val="20"/>
                <w:szCs w:val="20"/>
                <w:rtl w:val="0"/>
              </w:rPr>
              <w:t xml:space="preserve">51</w:t>
            </w:r>
          </w:p>
        </w:tc>
        <w:tc>
          <w:tcPr>
            <w:tcBorders>
              <w:top w:color="cccccc" w:space="0" w:sz="6" w:val="single"/>
              <w:left w:color="cccccc" w:space="0" w:sz="6" w:val="single"/>
              <w:bottom w:color="000000" w:space="0" w:sz="6" w:val="single"/>
              <w:right w:color="000000" w:space="0" w:sz="6" w:val="single"/>
            </w:tcBorders>
            <w:shd w:fill="e2efd9" w:val="clear"/>
            <w:tcMar>
              <w:top w:w="0.0" w:type="dxa"/>
              <w:left w:w="40.0" w:type="dxa"/>
              <w:bottom w:w="0.0" w:type="dxa"/>
              <w:right w:w="40.0" w:type="dxa"/>
            </w:tcMar>
            <w:vAlign w:val="bottom"/>
          </w:tcPr>
          <w:p w:rsidR="00000000" w:rsidDel="00000000" w:rsidP="00000000" w:rsidRDefault="00000000" w:rsidRPr="00000000" w14:paraId="000023B7">
            <w:pPr>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e2efd9" w:val="clear"/>
            <w:tcMar>
              <w:top w:w="0.0" w:type="dxa"/>
              <w:left w:w="40.0" w:type="dxa"/>
              <w:bottom w:w="0.0" w:type="dxa"/>
              <w:right w:w="40.0" w:type="dxa"/>
            </w:tcMar>
            <w:vAlign w:val="bottom"/>
          </w:tcPr>
          <w:p w:rsidR="00000000" w:rsidDel="00000000" w:rsidP="00000000" w:rsidRDefault="00000000" w:rsidRPr="00000000" w14:paraId="000023B8">
            <w:pPr>
              <w:rPr>
                <w:sz w:val="20"/>
                <w:szCs w:val="20"/>
              </w:rPr>
            </w:pPr>
            <w:r w:rsidDel="00000000" w:rsidR="00000000" w:rsidRPr="00000000">
              <w:rPr>
                <w:sz w:val="20"/>
                <w:szCs w:val="20"/>
                <w:rtl w:val="0"/>
              </w:rPr>
              <w:t xml:space="preserve">238</w:t>
            </w:r>
          </w:p>
        </w:tc>
        <w:tc>
          <w:tcPr>
            <w:tcBorders>
              <w:top w:color="cccccc" w:space="0" w:sz="6" w:val="single"/>
              <w:left w:color="cccccc" w:space="0" w:sz="6" w:val="single"/>
              <w:bottom w:color="000000" w:space="0" w:sz="6" w:val="single"/>
              <w:right w:color="000000" w:space="0" w:sz="6" w:val="single"/>
            </w:tcBorders>
            <w:shd w:fill="e2efd9" w:val="clear"/>
            <w:tcMar>
              <w:top w:w="0.0" w:type="dxa"/>
              <w:left w:w="40.0" w:type="dxa"/>
              <w:bottom w:w="0.0" w:type="dxa"/>
              <w:right w:w="40.0" w:type="dxa"/>
            </w:tcMar>
            <w:vAlign w:val="bottom"/>
          </w:tcPr>
          <w:p w:rsidR="00000000" w:rsidDel="00000000" w:rsidP="00000000" w:rsidRDefault="00000000" w:rsidRPr="00000000" w14:paraId="000023B9">
            <w:pPr>
              <w:rPr>
                <w:sz w:val="20"/>
                <w:szCs w:val="20"/>
              </w:rPr>
            </w:pPr>
            <w:r w:rsidDel="00000000" w:rsidR="00000000" w:rsidRPr="00000000">
              <w:rPr>
                <w:rtl w:val="0"/>
              </w:rPr>
            </w:r>
          </w:p>
        </w:tc>
      </w:tr>
    </w:tbl>
    <w:p w:rsidR="00000000" w:rsidDel="00000000" w:rsidP="00000000" w:rsidRDefault="00000000" w:rsidRPr="00000000" w14:paraId="000023BA">
      <w:pPr>
        <w:shd w:fill="ffffff" w:val="clea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23BB">
      <w:pPr>
        <w:shd w:fill="ffffff" w:val="clea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23BC">
      <w:pPr>
        <w:shd w:fill="ffffff" w:val="clea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23BD">
      <w:pPr>
        <w:shd w:fill="ffffff" w:val="clea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23BE">
      <w:pPr>
        <w:shd w:fill="ffffff" w:val="clea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23BF">
      <w:pPr>
        <w:shd w:fill="ffffff" w:val="clea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23C0">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ffffff" w:val="clear"/>
        <w:spacing w:after="0" w:before="0" w:line="276" w:lineRule="auto"/>
        <w:ind w:left="567" w:right="0" w:hanging="648"/>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70ad47"/>
          <w:sz w:val="22"/>
          <w:szCs w:val="22"/>
          <w:u w:val="none"/>
          <w:shd w:fill="auto" w:val="clear"/>
          <w:vertAlign w:val="baseline"/>
          <w:rtl w:val="0"/>
        </w:rPr>
        <w:t xml:space="preserve">Professional Qualification of KRPs and SRPs</w:t>
      </w:r>
      <w:r w:rsidDel="00000000" w:rsidR="00000000" w:rsidRPr="00000000">
        <w:rPr>
          <w:rtl w:val="0"/>
        </w:rPr>
      </w:r>
    </w:p>
    <w:tbl>
      <w:tblPr>
        <w:tblStyle w:val="Table134"/>
        <w:tblW w:w="14668.0" w:type="dxa"/>
        <w:jc w:val="left"/>
        <w:tblInd w:w="3.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613"/>
        <w:gridCol w:w="3746"/>
        <w:gridCol w:w="1825"/>
        <w:gridCol w:w="1493"/>
        <w:gridCol w:w="1798"/>
        <w:gridCol w:w="1473"/>
        <w:gridCol w:w="2250"/>
        <w:gridCol w:w="1470"/>
        <w:tblGridChange w:id="0">
          <w:tblGrid>
            <w:gridCol w:w="613"/>
            <w:gridCol w:w="3746"/>
            <w:gridCol w:w="1825"/>
            <w:gridCol w:w="1493"/>
            <w:gridCol w:w="1798"/>
            <w:gridCol w:w="1473"/>
            <w:gridCol w:w="2250"/>
            <w:gridCol w:w="1470"/>
          </w:tblGrid>
        </w:tblGridChange>
      </w:tblGrid>
      <w:tr>
        <w:trPr>
          <w:cantSplit w:val="0"/>
          <w:trHeight w:val="747" w:hRule="atLeast"/>
          <w:tblHeader w:val="0"/>
        </w:trPr>
        <w:tc>
          <w:tcPr>
            <w:tcBorders>
              <w:top w:color="000000" w:space="0" w:sz="4" w:val="single"/>
              <w:left w:color="000000" w:space="0" w:sz="4" w:val="single"/>
              <w:bottom w:color="000000" w:space="0" w:sz="4" w:val="single"/>
              <w:right w:color="000000" w:space="0" w:sz="4" w:val="single"/>
            </w:tcBorders>
            <w:shd w:fill="deebf6" w:val="clear"/>
            <w:tcMar>
              <w:top w:w="0.0" w:type="dxa"/>
              <w:left w:w="40.0" w:type="dxa"/>
              <w:bottom w:w="0.0" w:type="dxa"/>
              <w:right w:w="40.0" w:type="dxa"/>
            </w:tcMar>
            <w:vAlign w:val="center"/>
          </w:tcPr>
          <w:p w:rsidR="00000000" w:rsidDel="00000000" w:rsidP="00000000" w:rsidRDefault="00000000" w:rsidRPr="00000000" w14:paraId="000023C1">
            <w:pPr>
              <w:rPr>
                <w:sz w:val="20"/>
                <w:szCs w:val="20"/>
              </w:rPr>
            </w:pPr>
            <w:r w:rsidDel="00000000" w:rsidR="00000000" w:rsidRPr="00000000">
              <w:rPr>
                <w:sz w:val="20"/>
                <w:szCs w:val="20"/>
                <w:rtl w:val="0"/>
              </w:rPr>
              <w:t xml:space="preserve">S.</w:t>
            </w:r>
          </w:p>
          <w:p w:rsidR="00000000" w:rsidDel="00000000" w:rsidP="00000000" w:rsidRDefault="00000000" w:rsidRPr="00000000" w14:paraId="000023C2">
            <w:pPr>
              <w:rPr>
                <w:sz w:val="20"/>
                <w:szCs w:val="20"/>
              </w:rPr>
            </w:pPr>
            <w:r w:rsidDel="00000000" w:rsidR="00000000" w:rsidRPr="00000000">
              <w:rPr>
                <w:sz w:val="20"/>
                <w:szCs w:val="20"/>
                <w:rtl w:val="0"/>
              </w:rPr>
              <w:t xml:space="preserve">No.</w:t>
            </w:r>
          </w:p>
        </w:tc>
        <w:tc>
          <w:tcPr>
            <w:tcBorders>
              <w:top w:color="000000" w:space="0" w:sz="4" w:val="single"/>
              <w:left w:color="000000" w:space="0" w:sz="4" w:val="single"/>
              <w:bottom w:color="000000" w:space="0" w:sz="4" w:val="single"/>
              <w:right w:color="000000" w:space="0" w:sz="4" w:val="single"/>
            </w:tcBorders>
            <w:shd w:fill="deebf6" w:val="clear"/>
            <w:tcMar>
              <w:top w:w="0.0" w:type="dxa"/>
              <w:left w:w="40.0" w:type="dxa"/>
              <w:bottom w:w="0.0" w:type="dxa"/>
              <w:right w:w="40.0" w:type="dxa"/>
            </w:tcMar>
            <w:vAlign w:val="center"/>
          </w:tcPr>
          <w:p w:rsidR="00000000" w:rsidDel="00000000" w:rsidP="00000000" w:rsidRDefault="00000000" w:rsidRPr="00000000" w14:paraId="000023C3">
            <w:pPr>
              <w:rPr>
                <w:sz w:val="20"/>
                <w:szCs w:val="20"/>
              </w:rPr>
            </w:pPr>
            <w:r w:rsidDel="00000000" w:rsidR="00000000" w:rsidRPr="00000000">
              <w:rPr>
                <w:sz w:val="20"/>
                <w:szCs w:val="20"/>
                <w:rtl w:val="0"/>
              </w:rPr>
              <w:t xml:space="preserve">Professional Qualification</w:t>
            </w:r>
          </w:p>
        </w:tc>
        <w:tc>
          <w:tcPr>
            <w:tcBorders>
              <w:top w:color="000000" w:space="0" w:sz="4" w:val="single"/>
              <w:left w:color="000000" w:space="0" w:sz="4" w:val="single"/>
              <w:bottom w:color="000000" w:space="0" w:sz="4" w:val="single"/>
              <w:right w:color="000000" w:space="0" w:sz="4" w:val="single"/>
            </w:tcBorders>
            <w:shd w:fill="deebf6" w:val="clear"/>
            <w:tcMar>
              <w:top w:w="0.0" w:type="dxa"/>
              <w:left w:w="40.0" w:type="dxa"/>
              <w:bottom w:w="0.0" w:type="dxa"/>
              <w:right w:w="40.0" w:type="dxa"/>
            </w:tcMar>
            <w:vAlign w:val="center"/>
          </w:tcPr>
          <w:p w:rsidR="00000000" w:rsidDel="00000000" w:rsidP="00000000" w:rsidRDefault="00000000" w:rsidRPr="00000000" w14:paraId="000023C4">
            <w:pPr>
              <w:rPr>
                <w:sz w:val="20"/>
                <w:szCs w:val="20"/>
              </w:rPr>
            </w:pPr>
            <w:r w:rsidDel="00000000" w:rsidR="00000000" w:rsidRPr="00000000">
              <w:rPr>
                <w:sz w:val="20"/>
                <w:szCs w:val="20"/>
                <w:rtl w:val="0"/>
              </w:rPr>
              <w:t xml:space="preserve">No. of KRPs</w:t>
            </w:r>
          </w:p>
        </w:tc>
        <w:tc>
          <w:tcPr>
            <w:tcBorders>
              <w:top w:color="000000" w:space="0" w:sz="4" w:val="single"/>
              <w:left w:color="000000" w:space="0" w:sz="4" w:val="single"/>
              <w:bottom w:color="000000" w:space="0" w:sz="4" w:val="single"/>
              <w:right w:color="000000" w:space="0" w:sz="4" w:val="single"/>
            </w:tcBorders>
            <w:shd w:fill="deebf6" w:val="clear"/>
            <w:tcMar>
              <w:top w:w="0.0" w:type="dxa"/>
              <w:left w:w="40.0" w:type="dxa"/>
              <w:bottom w:w="0.0" w:type="dxa"/>
              <w:right w:w="40.0" w:type="dxa"/>
            </w:tcMar>
            <w:vAlign w:val="center"/>
          </w:tcPr>
          <w:p w:rsidR="00000000" w:rsidDel="00000000" w:rsidP="00000000" w:rsidRDefault="00000000" w:rsidRPr="00000000" w14:paraId="000023C5">
            <w:pPr>
              <w:rPr>
                <w:sz w:val="20"/>
                <w:szCs w:val="20"/>
              </w:rPr>
            </w:pPr>
            <w:r w:rsidDel="00000000" w:rsidR="00000000" w:rsidRPr="00000000">
              <w:rPr>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shd w:fill="deebf6" w:val="clear"/>
            <w:tcMar>
              <w:top w:w="0.0" w:type="dxa"/>
              <w:left w:w="40.0" w:type="dxa"/>
              <w:bottom w:w="0.0" w:type="dxa"/>
              <w:right w:w="40.0" w:type="dxa"/>
            </w:tcMar>
            <w:vAlign w:val="center"/>
          </w:tcPr>
          <w:p w:rsidR="00000000" w:rsidDel="00000000" w:rsidP="00000000" w:rsidRDefault="00000000" w:rsidRPr="00000000" w14:paraId="000023C6">
            <w:pPr>
              <w:rPr>
                <w:sz w:val="20"/>
                <w:szCs w:val="20"/>
              </w:rPr>
            </w:pPr>
            <w:r w:rsidDel="00000000" w:rsidR="00000000" w:rsidRPr="00000000">
              <w:rPr>
                <w:sz w:val="20"/>
                <w:szCs w:val="20"/>
                <w:rtl w:val="0"/>
              </w:rPr>
              <w:t xml:space="preserve">No. of SRPs</w:t>
            </w:r>
          </w:p>
        </w:tc>
        <w:tc>
          <w:tcPr>
            <w:tcBorders>
              <w:top w:color="000000" w:space="0" w:sz="4" w:val="single"/>
              <w:left w:color="000000" w:space="0" w:sz="4" w:val="single"/>
              <w:bottom w:color="000000" w:space="0" w:sz="4" w:val="single"/>
              <w:right w:color="000000" w:space="0" w:sz="4" w:val="single"/>
            </w:tcBorders>
            <w:shd w:fill="deebf6" w:val="clear"/>
            <w:tcMar>
              <w:top w:w="0.0" w:type="dxa"/>
              <w:left w:w="40.0" w:type="dxa"/>
              <w:bottom w:w="0.0" w:type="dxa"/>
              <w:right w:w="40.0" w:type="dxa"/>
            </w:tcMar>
            <w:vAlign w:val="center"/>
          </w:tcPr>
          <w:p w:rsidR="00000000" w:rsidDel="00000000" w:rsidP="00000000" w:rsidRDefault="00000000" w:rsidRPr="00000000" w14:paraId="000023C7">
            <w:pPr>
              <w:rPr>
                <w:sz w:val="20"/>
                <w:szCs w:val="20"/>
              </w:rPr>
            </w:pPr>
            <w:r w:rsidDel="00000000" w:rsidR="00000000" w:rsidRPr="00000000">
              <w:rPr>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shd w:fill="deebf6" w:val="clear"/>
            <w:tcMar>
              <w:top w:w="0.0" w:type="dxa"/>
              <w:left w:w="40.0" w:type="dxa"/>
              <w:bottom w:w="0.0" w:type="dxa"/>
              <w:right w:w="40.0" w:type="dxa"/>
            </w:tcMar>
            <w:vAlign w:val="center"/>
          </w:tcPr>
          <w:p w:rsidR="00000000" w:rsidDel="00000000" w:rsidP="00000000" w:rsidRDefault="00000000" w:rsidRPr="00000000" w14:paraId="000023C8">
            <w:pPr>
              <w:rPr>
                <w:sz w:val="20"/>
                <w:szCs w:val="20"/>
              </w:rPr>
            </w:pPr>
            <w:r w:rsidDel="00000000" w:rsidR="00000000" w:rsidRPr="00000000">
              <w:rPr>
                <w:sz w:val="20"/>
                <w:szCs w:val="20"/>
                <w:rtl w:val="0"/>
              </w:rPr>
              <w:t xml:space="preserve">Total</w:t>
            </w:r>
          </w:p>
        </w:tc>
        <w:tc>
          <w:tcPr>
            <w:tcBorders>
              <w:top w:color="000000" w:space="0" w:sz="4" w:val="single"/>
              <w:left w:color="000000" w:space="0" w:sz="4" w:val="single"/>
              <w:bottom w:color="000000" w:space="0" w:sz="4" w:val="single"/>
              <w:right w:color="000000" w:space="0" w:sz="4" w:val="single"/>
            </w:tcBorders>
            <w:shd w:fill="deebf6" w:val="clear"/>
            <w:tcMar>
              <w:top w:w="0.0" w:type="dxa"/>
              <w:left w:w="40.0" w:type="dxa"/>
              <w:bottom w:w="0.0" w:type="dxa"/>
              <w:right w:w="40.0" w:type="dxa"/>
            </w:tcMar>
            <w:vAlign w:val="center"/>
          </w:tcPr>
          <w:p w:rsidR="00000000" w:rsidDel="00000000" w:rsidP="00000000" w:rsidRDefault="00000000" w:rsidRPr="00000000" w14:paraId="000023C9">
            <w:pPr>
              <w:rPr>
                <w:sz w:val="20"/>
                <w:szCs w:val="20"/>
              </w:rPr>
            </w:pPr>
            <w:r w:rsidDel="00000000" w:rsidR="00000000" w:rsidRPr="00000000">
              <w:rPr>
                <w:sz w:val="20"/>
                <w:szCs w:val="20"/>
                <w:rtl w:val="0"/>
              </w:rPr>
              <w:t xml:space="preserve">% of Total</w:t>
            </w:r>
          </w:p>
        </w:tc>
      </w:tr>
      <w:tr>
        <w:trPr>
          <w:cantSplit w:val="0"/>
          <w:trHeight w:val="199"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23CA">
            <w:pPr>
              <w:rPr>
                <w:sz w:val="20"/>
                <w:szCs w:val="20"/>
              </w:rPr>
            </w:pPr>
            <w:r w:rsidDel="00000000" w:rsidR="00000000" w:rsidRPr="00000000">
              <w:rPr>
                <w:sz w:val="20"/>
                <w:szCs w:val="20"/>
                <w:rtl w:val="0"/>
              </w:rPr>
              <w:t xml:space="preserve">1</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bottom"/>
          </w:tcPr>
          <w:p w:rsidR="00000000" w:rsidDel="00000000" w:rsidP="00000000" w:rsidRDefault="00000000" w:rsidRPr="00000000" w14:paraId="000023CB">
            <w:pPr>
              <w:rPr>
                <w:sz w:val="20"/>
                <w:szCs w:val="20"/>
              </w:rPr>
            </w:pPr>
            <w:r w:rsidDel="00000000" w:rsidR="00000000" w:rsidRPr="00000000">
              <w:rPr>
                <w:sz w:val="20"/>
                <w:szCs w:val="20"/>
                <w:rtl w:val="0"/>
              </w:rPr>
              <w:t xml:space="preserve">D.El.Ed</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bottom"/>
          </w:tcPr>
          <w:p w:rsidR="00000000" w:rsidDel="00000000" w:rsidP="00000000" w:rsidRDefault="00000000" w:rsidRPr="00000000" w14:paraId="000023CC">
            <w:pPr>
              <w:rPr>
                <w:sz w:val="20"/>
                <w:szCs w:val="20"/>
              </w:rPr>
            </w:pPr>
            <w:r w:rsidDel="00000000" w:rsidR="00000000" w:rsidRPr="00000000">
              <w:rPr>
                <w:sz w:val="20"/>
                <w:szCs w:val="20"/>
                <w:rtl w:val="0"/>
              </w:rPr>
              <w:t xml:space="preserve">0</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bottom"/>
          </w:tcPr>
          <w:p w:rsidR="00000000" w:rsidDel="00000000" w:rsidP="00000000" w:rsidRDefault="00000000" w:rsidRPr="00000000" w14:paraId="000023CD">
            <w:pPr>
              <w:rPr>
                <w:sz w:val="20"/>
                <w:szCs w:val="20"/>
              </w:rPr>
            </w:pPr>
            <w:r w:rsidDel="00000000" w:rsidR="00000000" w:rsidRPr="00000000">
              <w:rPr>
                <w:sz w:val="20"/>
                <w:szCs w:val="20"/>
                <w:rtl w:val="0"/>
              </w:rPr>
              <w:t xml:space="preserve">0</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bottom"/>
          </w:tcPr>
          <w:p w:rsidR="00000000" w:rsidDel="00000000" w:rsidP="00000000" w:rsidRDefault="00000000" w:rsidRPr="00000000" w14:paraId="000023CE">
            <w:pPr>
              <w:rPr>
                <w:sz w:val="20"/>
                <w:szCs w:val="20"/>
              </w:rPr>
            </w:pPr>
            <w:r w:rsidDel="00000000" w:rsidR="00000000" w:rsidRPr="00000000">
              <w:rPr>
                <w:sz w:val="20"/>
                <w:szCs w:val="20"/>
                <w:rtl w:val="0"/>
              </w:rPr>
              <w:t xml:space="preserve">0</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bottom"/>
          </w:tcPr>
          <w:p w:rsidR="00000000" w:rsidDel="00000000" w:rsidP="00000000" w:rsidRDefault="00000000" w:rsidRPr="00000000" w14:paraId="000023CF">
            <w:pPr>
              <w:rPr>
                <w:sz w:val="20"/>
                <w:szCs w:val="20"/>
              </w:rPr>
            </w:pPr>
            <w:r w:rsidDel="00000000" w:rsidR="00000000" w:rsidRPr="00000000">
              <w:rPr>
                <w:sz w:val="20"/>
                <w:szCs w:val="20"/>
                <w:rtl w:val="0"/>
              </w:rPr>
              <w:t xml:space="preserve">0</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bottom"/>
          </w:tcPr>
          <w:p w:rsidR="00000000" w:rsidDel="00000000" w:rsidP="00000000" w:rsidRDefault="00000000" w:rsidRPr="00000000" w14:paraId="000023D0">
            <w:pPr>
              <w:rPr>
                <w:sz w:val="20"/>
                <w:szCs w:val="20"/>
              </w:rPr>
            </w:pPr>
            <w:r w:rsidDel="00000000" w:rsidR="00000000" w:rsidRPr="00000000">
              <w:rPr>
                <w:sz w:val="20"/>
                <w:szCs w:val="20"/>
                <w:rtl w:val="0"/>
              </w:rPr>
              <w:t xml:space="preserve">0</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bottom"/>
          </w:tcPr>
          <w:p w:rsidR="00000000" w:rsidDel="00000000" w:rsidP="00000000" w:rsidRDefault="00000000" w:rsidRPr="00000000" w14:paraId="000023D1">
            <w:pPr>
              <w:rPr>
                <w:sz w:val="20"/>
                <w:szCs w:val="20"/>
              </w:rPr>
            </w:pPr>
            <w:r w:rsidDel="00000000" w:rsidR="00000000" w:rsidRPr="00000000">
              <w:rPr>
                <w:sz w:val="20"/>
                <w:szCs w:val="20"/>
                <w:rtl w:val="0"/>
              </w:rPr>
              <w:t xml:space="preserve">0</w:t>
            </w:r>
          </w:p>
        </w:tc>
      </w:tr>
      <w:tr>
        <w:trPr>
          <w:cantSplit w:val="0"/>
          <w:trHeight w:val="199"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23D2">
            <w:pPr>
              <w:rPr>
                <w:sz w:val="20"/>
                <w:szCs w:val="20"/>
              </w:rPr>
            </w:pPr>
            <w:r w:rsidDel="00000000" w:rsidR="00000000" w:rsidRPr="00000000">
              <w:rPr>
                <w:sz w:val="20"/>
                <w:szCs w:val="20"/>
                <w:rtl w:val="0"/>
              </w:rPr>
              <w:t xml:space="preserve">2</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bottom"/>
          </w:tcPr>
          <w:p w:rsidR="00000000" w:rsidDel="00000000" w:rsidP="00000000" w:rsidRDefault="00000000" w:rsidRPr="00000000" w14:paraId="000023D3">
            <w:pPr>
              <w:rPr>
                <w:sz w:val="20"/>
                <w:szCs w:val="20"/>
              </w:rPr>
            </w:pPr>
            <w:r w:rsidDel="00000000" w:rsidR="00000000" w:rsidRPr="00000000">
              <w:rPr>
                <w:sz w:val="20"/>
                <w:szCs w:val="20"/>
                <w:rtl w:val="0"/>
              </w:rPr>
              <w:t xml:space="preserve">D.Ed.</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bottom"/>
          </w:tcPr>
          <w:p w:rsidR="00000000" w:rsidDel="00000000" w:rsidP="00000000" w:rsidRDefault="00000000" w:rsidRPr="00000000" w14:paraId="000023D4">
            <w:pPr>
              <w:rPr>
                <w:sz w:val="20"/>
                <w:szCs w:val="20"/>
              </w:rPr>
            </w:pPr>
            <w:r w:rsidDel="00000000" w:rsidR="00000000" w:rsidRPr="00000000">
              <w:rPr>
                <w:sz w:val="20"/>
                <w:szCs w:val="20"/>
                <w:rtl w:val="0"/>
              </w:rPr>
              <w:t xml:space="preserve">1</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bottom"/>
          </w:tcPr>
          <w:p w:rsidR="00000000" w:rsidDel="00000000" w:rsidP="00000000" w:rsidRDefault="00000000" w:rsidRPr="00000000" w14:paraId="000023D5">
            <w:pPr>
              <w:rPr>
                <w:sz w:val="20"/>
                <w:szCs w:val="20"/>
              </w:rPr>
            </w:pPr>
            <w:r w:rsidDel="00000000" w:rsidR="00000000" w:rsidRPr="00000000">
              <w:rPr>
                <w:sz w:val="20"/>
                <w:szCs w:val="20"/>
                <w:rtl w:val="0"/>
              </w:rPr>
              <w:t xml:space="preserve">0.53</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bottom"/>
          </w:tcPr>
          <w:p w:rsidR="00000000" w:rsidDel="00000000" w:rsidP="00000000" w:rsidRDefault="00000000" w:rsidRPr="00000000" w14:paraId="000023D6">
            <w:pPr>
              <w:rPr>
                <w:sz w:val="20"/>
                <w:szCs w:val="20"/>
              </w:rPr>
            </w:pPr>
            <w:r w:rsidDel="00000000" w:rsidR="00000000" w:rsidRPr="00000000">
              <w:rPr>
                <w:sz w:val="20"/>
                <w:szCs w:val="20"/>
                <w:rtl w:val="0"/>
              </w:rPr>
              <w:t xml:space="preserve">1</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bottom"/>
          </w:tcPr>
          <w:p w:rsidR="00000000" w:rsidDel="00000000" w:rsidP="00000000" w:rsidRDefault="00000000" w:rsidRPr="00000000" w14:paraId="000023D7">
            <w:pPr>
              <w:rPr>
                <w:sz w:val="20"/>
                <w:szCs w:val="20"/>
              </w:rPr>
            </w:pPr>
            <w:r w:rsidDel="00000000" w:rsidR="00000000" w:rsidRPr="00000000">
              <w:rPr>
                <w:sz w:val="20"/>
                <w:szCs w:val="20"/>
                <w:rtl w:val="0"/>
              </w:rPr>
              <w:t xml:space="preserve">1.96</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bottom"/>
          </w:tcPr>
          <w:p w:rsidR="00000000" w:rsidDel="00000000" w:rsidP="00000000" w:rsidRDefault="00000000" w:rsidRPr="00000000" w14:paraId="000023D8">
            <w:pPr>
              <w:rPr>
                <w:sz w:val="20"/>
                <w:szCs w:val="20"/>
              </w:rPr>
            </w:pPr>
            <w:r w:rsidDel="00000000" w:rsidR="00000000" w:rsidRPr="00000000">
              <w:rPr>
                <w:sz w:val="20"/>
                <w:szCs w:val="20"/>
                <w:rtl w:val="0"/>
              </w:rPr>
              <w:t xml:space="preserve">2</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bottom"/>
          </w:tcPr>
          <w:p w:rsidR="00000000" w:rsidDel="00000000" w:rsidP="00000000" w:rsidRDefault="00000000" w:rsidRPr="00000000" w14:paraId="000023D9">
            <w:pPr>
              <w:rPr>
                <w:sz w:val="20"/>
                <w:szCs w:val="20"/>
              </w:rPr>
            </w:pPr>
            <w:r w:rsidDel="00000000" w:rsidR="00000000" w:rsidRPr="00000000">
              <w:rPr>
                <w:sz w:val="20"/>
                <w:szCs w:val="20"/>
                <w:rtl w:val="0"/>
              </w:rPr>
              <w:t xml:space="preserve">1</w:t>
            </w:r>
          </w:p>
        </w:tc>
      </w:tr>
      <w:tr>
        <w:trPr>
          <w:cantSplit w:val="0"/>
          <w:trHeight w:val="199"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23DA">
            <w:pPr>
              <w:rPr>
                <w:sz w:val="20"/>
                <w:szCs w:val="20"/>
              </w:rPr>
            </w:pPr>
            <w:r w:rsidDel="00000000" w:rsidR="00000000" w:rsidRPr="00000000">
              <w:rPr>
                <w:sz w:val="20"/>
                <w:szCs w:val="20"/>
                <w:rtl w:val="0"/>
              </w:rPr>
              <w:t xml:space="preserve">3</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bottom"/>
          </w:tcPr>
          <w:p w:rsidR="00000000" w:rsidDel="00000000" w:rsidP="00000000" w:rsidRDefault="00000000" w:rsidRPr="00000000" w14:paraId="000023DB">
            <w:pPr>
              <w:rPr>
                <w:sz w:val="20"/>
                <w:szCs w:val="20"/>
              </w:rPr>
            </w:pPr>
            <w:r w:rsidDel="00000000" w:rsidR="00000000" w:rsidRPr="00000000">
              <w:rPr>
                <w:sz w:val="20"/>
                <w:szCs w:val="20"/>
                <w:rtl w:val="0"/>
              </w:rPr>
              <w:t xml:space="preserve">TTC</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bottom"/>
          </w:tcPr>
          <w:p w:rsidR="00000000" w:rsidDel="00000000" w:rsidP="00000000" w:rsidRDefault="00000000" w:rsidRPr="00000000" w14:paraId="000023DC">
            <w:pPr>
              <w:rPr>
                <w:sz w:val="20"/>
                <w:szCs w:val="20"/>
              </w:rPr>
            </w:pPr>
            <w:r w:rsidDel="00000000" w:rsidR="00000000" w:rsidRPr="00000000">
              <w:rPr>
                <w:sz w:val="20"/>
                <w:szCs w:val="20"/>
                <w:rtl w:val="0"/>
              </w:rPr>
              <w:t xml:space="preserve">0</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bottom"/>
          </w:tcPr>
          <w:p w:rsidR="00000000" w:rsidDel="00000000" w:rsidP="00000000" w:rsidRDefault="00000000" w:rsidRPr="00000000" w14:paraId="000023DD">
            <w:pPr>
              <w:rPr>
                <w:sz w:val="20"/>
                <w:szCs w:val="20"/>
              </w:rPr>
            </w:pPr>
            <w:r w:rsidDel="00000000" w:rsidR="00000000" w:rsidRPr="00000000">
              <w:rPr>
                <w:sz w:val="20"/>
                <w:szCs w:val="20"/>
                <w:rtl w:val="0"/>
              </w:rPr>
              <w:t xml:space="preserve">0</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bottom"/>
          </w:tcPr>
          <w:p w:rsidR="00000000" w:rsidDel="00000000" w:rsidP="00000000" w:rsidRDefault="00000000" w:rsidRPr="00000000" w14:paraId="000023DE">
            <w:pPr>
              <w:rPr>
                <w:sz w:val="20"/>
                <w:szCs w:val="20"/>
              </w:rPr>
            </w:pPr>
            <w:r w:rsidDel="00000000" w:rsidR="00000000" w:rsidRPr="00000000">
              <w:rPr>
                <w:sz w:val="20"/>
                <w:szCs w:val="20"/>
                <w:rtl w:val="0"/>
              </w:rPr>
              <w:t xml:space="preserve">1</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bottom"/>
          </w:tcPr>
          <w:p w:rsidR="00000000" w:rsidDel="00000000" w:rsidP="00000000" w:rsidRDefault="00000000" w:rsidRPr="00000000" w14:paraId="000023DF">
            <w:pPr>
              <w:rPr>
                <w:sz w:val="20"/>
                <w:szCs w:val="20"/>
              </w:rPr>
            </w:pPr>
            <w:r w:rsidDel="00000000" w:rsidR="00000000" w:rsidRPr="00000000">
              <w:rPr>
                <w:sz w:val="20"/>
                <w:szCs w:val="20"/>
                <w:rtl w:val="0"/>
              </w:rPr>
              <w:t xml:space="preserve">1.96</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bottom"/>
          </w:tcPr>
          <w:p w:rsidR="00000000" w:rsidDel="00000000" w:rsidP="00000000" w:rsidRDefault="00000000" w:rsidRPr="00000000" w14:paraId="000023E0">
            <w:pPr>
              <w:rPr>
                <w:sz w:val="20"/>
                <w:szCs w:val="20"/>
              </w:rPr>
            </w:pPr>
            <w:r w:rsidDel="00000000" w:rsidR="00000000" w:rsidRPr="00000000">
              <w:rPr>
                <w:sz w:val="20"/>
                <w:szCs w:val="20"/>
                <w:rtl w:val="0"/>
              </w:rPr>
              <w:t xml:space="preserve">1</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bottom"/>
          </w:tcPr>
          <w:p w:rsidR="00000000" w:rsidDel="00000000" w:rsidP="00000000" w:rsidRDefault="00000000" w:rsidRPr="00000000" w14:paraId="000023E1">
            <w:pPr>
              <w:rPr>
                <w:sz w:val="20"/>
                <w:szCs w:val="20"/>
              </w:rPr>
            </w:pPr>
            <w:r w:rsidDel="00000000" w:rsidR="00000000" w:rsidRPr="00000000">
              <w:rPr>
                <w:sz w:val="20"/>
                <w:szCs w:val="20"/>
                <w:rtl w:val="0"/>
              </w:rPr>
              <w:t xml:space="preserve">0</w:t>
            </w:r>
          </w:p>
        </w:tc>
      </w:tr>
      <w:tr>
        <w:trPr>
          <w:cantSplit w:val="0"/>
          <w:trHeight w:val="199"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23E2">
            <w:pPr>
              <w:rPr>
                <w:sz w:val="20"/>
                <w:szCs w:val="20"/>
              </w:rPr>
            </w:pPr>
            <w:r w:rsidDel="00000000" w:rsidR="00000000" w:rsidRPr="00000000">
              <w:rPr>
                <w:sz w:val="20"/>
                <w:szCs w:val="20"/>
                <w:rtl w:val="0"/>
              </w:rPr>
              <w:t xml:space="preserve">4</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bottom"/>
          </w:tcPr>
          <w:p w:rsidR="00000000" w:rsidDel="00000000" w:rsidP="00000000" w:rsidRDefault="00000000" w:rsidRPr="00000000" w14:paraId="000023E3">
            <w:pPr>
              <w:rPr>
                <w:sz w:val="20"/>
                <w:szCs w:val="20"/>
              </w:rPr>
            </w:pPr>
            <w:r w:rsidDel="00000000" w:rsidR="00000000" w:rsidRPr="00000000">
              <w:rPr>
                <w:sz w:val="20"/>
                <w:szCs w:val="20"/>
                <w:rtl w:val="0"/>
              </w:rPr>
              <w:t xml:space="preserve">B.EL.Ed</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bottom"/>
          </w:tcPr>
          <w:p w:rsidR="00000000" w:rsidDel="00000000" w:rsidP="00000000" w:rsidRDefault="00000000" w:rsidRPr="00000000" w14:paraId="000023E4">
            <w:pPr>
              <w:rPr>
                <w:sz w:val="20"/>
                <w:szCs w:val="20"/>
              </w:rPr>
            </w:pPr>
            <w:r w:rsidDel="00000000" w:rsidR="00000000" w:rsidRPr="00000000">
              <w:rPr>
                <w:sz w:val="20"/>
                <w:szCs w:val="20"/>
                <w:rtl w:val="0"/>
              </w:rPr>
              <w:t xml:space="preserve">0</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bottom"/>
          </w:tcPr>
          <w:p w:rsidR="00000000" w:rsidDel="00000000" w:rsidP="00000000" w:rsidRDefault="00000000" w:rsidRPr="00000000" w14:paraId="000023E5">
            <w:pPr>
              <w:rPr>
                <w:sz w:val="20"/>
                <w:szCs w:val="20"/>
              </w:rPr>
            </w:pPr>
            <w:r w:rsidDel="00000000" w:rsidR="00000000" w:rsidRPr="00000000">
              <w:rPr>
                <w:sz w:val="20"/>
                <w:szCs w:val="20"/>
                <w:rtl w:val="0"/>
              </w:rPr>
              <w:t xml:space="preserve">0</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bottom"/>
          </w:tcPr>
          <w:p w:rsidR="00000000" w:rsidDel="00000000" w:rsidP="00000000" w:rsidRDefault="00000000" w:rsidRPr="00000000" w14:paraId="000023E6">
            <w:pPr>
              <w:rPr>
                <w:sz w:val="20"/>
                <w:szCs w:val="20"/>
              </w:rPr>
            </w:pPr>
            <w:r w:rsidDel="00000000" w:rsidR="00000000" w:rsidRPr="00000000">
              <w:rPr>
                <w:sz w:val="20"/>
                <w:szCs w:val="20"/>
                <w:rtl w:val="0"/>
              </w:rPr>
              <w:t xml:space="preserve">1</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bottom"/>
          </w:tcPr>
          <w:p w:rsidR="00000000" w:rsidDel="00000000" w:rsidP="00000000" w:rsidRDefault="00000000" w:rsidRPr="00000000" w14:paraId="000023E7">
            <w:pPr>
              <w:rPr>
                <w:sz w:val="20"/>
                <w:szCs w:val="20"/>
              </w:rPr>
            </w:pPr>
            <w:r w:rsidDel="00000000" w:rsidR="00000000" w:rsidRPr="00000000">
              <w:rPr>
                <w:sz w:val="20"/>
                <w:szCs w:val="20"/>
                <w:rtl w:val="0"/>
              </w:rPr>
              <w:t xml:space="preserve">1.96</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bottom"/>
          </w:tcPr>
          <w:p w:rsidR="00000000" w:rsidDel="00000000" w:rsidP="00000000" w:rsidRDefault="00000000" w:rsidRPr="00000000" w14:paraId="000023E8">
            <w:pPr>
              <w:rPr>
                <w:sz w:val="20"/>
                <w:szCs w:val="20"/>
              </w:rPr>
            </w:pPr>
            <w:r w:rsidDel="00000000" w:rsidR="00000000" w:rsidRPr="00000000">
              <w:rPr>
                <w:sz w:val="20"/>
                <w:szCs w:val="20"/>
                <w:rtl w:val="0"/>
              </w:rPr>
              <w:t xml:space="preserve">1</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bottom"/>
          </w:tcPr>
          <w:p w:rsidR="00000000" w:rsidDel="00000000" w:rsidP="00000000" w:rsidRDefault="00000000" w:rsidRPr="00000000" w14:paraId="000023E9">
            <w:pPr>
              <w:rPr>
                <w:sz w:val="20"/>
                <w:szCs w:val="20"/>
              </w:rPr>
            </w:pPr>
            <w:r w:rsidDel="00000000" w:rsidR="00000000" w:rsidRPr="00000000">
              <w:rPr>
                <w:sz w:val="20"/>
                <w:szCs w:val="20"/>
                <w:rtl w:val="0"/>
              </w:rPr>
              <w:t xml:space="preserve">0</w:t>
            </w:r>
          </w:p>
        </w:tc>
      </w:tr>
      <w:tr>
        <w:trPr>
          <w:cantSplit w:val="0"/>
          <w:trHeight w:val="199"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23EA">
            <w:pPr>
              <w:rPr>
                <w:sz w:val="20"/>
                <w:szCs w:val="20"/>
              </w:rPr>
            </w:pPr>
            <w:r w:rsidDel="00000000" w:rsidR="00000000" w:rsidRPr="00000000">
              <w:rPr>
                <w:sz w:val="20"/>
                <w:szCs w:val="20"/>
                <w:rtl w:val="0"/>
              </w:rPr>
              <w:t xml:space="preserve">5</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bottom"/>
          </w:tcPr>
          <w:p w:rsidR="00000000" w:rsidDel="00000000" w:rsidP="00000000" w:rsidRDefault="00000000" w:rsidRPr="00000000" w14:paraId="000023EB">
            <w:pPr>
              <w:rPr>
                <w:sz w:val="20"/>
                <w:szCs w:val="20"/>
              </w:rPr>
            </w:pPr>
            <w:r w:rsidDel="00000000" w:rsidR="00000000" w:rsidRPr="00000000">
              <w:rPr>
                <w:sz w:val="20"/>
                <w:szCs w:val="20"/>
                <w:rtl w:val="0"/>
              </w:rPr>
              <w:t xml:space="preserve">B.Ed.</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bottom"/>
          </w:tcPr>
          <w:p w:rsidR="00000000" w:rsidDel="00000000" w:rsidP="00000000" w:rsidRDefault="00000000" w:rsidRPr="00000000" w14:paraId="000023EC">
            <w:pPr>
              <w:rPr>
                <w:sz w:val="20"/>
                <w:szCs w:val="20"/>
              </w:rPr>
            </w:pPr>
            <w:r w:rsidDel="00000000" w:rsidR="00000000" w:rsidRPr="00000000">
              <w:rPr>
                <w:sz w:val="20"/>
                <w:szCs w:val="20"/>
                <w:rtl w:val="0"/>
              </w:rPr>
              <w:t xml:space="preserve">155</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bottom"/>
          </w:tcPr>
          <w:p w:rsidR="00000000" w:rsidDel="00000000" w:rsidP="00000000" w:rsidRDefault="00000000" w:rsidRPr="00000000" w14:paraId="000023ED">
            <w:pPr>
              <w:rPr>
                <w:sz w:val="20"/>
                <w:szCs w:val="20"/>
              </w:rPr>
            </w:pPr>
            <w:r w:rsidDel="00000000" w:rsidR="00000000" w:rsidRPr="00000000">
              <w:rPr>
                <w:sz w:val="20"/>
                <w:szCs w:val="20"/>
                <w:rtl w:val="0"/>
              </w:rPr>
              <w:t xml:space="preserve">82.89</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bottom"/>
          </w:tcPr>
          <w:p w:rsidR="00000000" w:rsidDel="00000000" w:rsidP="00000000" w:rsidRDefault="00000000" w:rsidRPr="00000000" w14:paraId="000023EE">
            <w:pPr>
              <w:rPr>
                <w:sz w:val="20"/>
                <w:szCs w:val="20"/>
              </w:rPr>
            </w:pPr>
            <w:r w:rsidDel="00000000" w:rsidR="00000000" w:rsidRPr="00000000">
              <w:rPr>
                <w:sz w:val="20"/>
                <w:szCs w:val="20"/>
                <w:rtl w:val="0"/>
              </w:rPr>
              <w:t xml:space="preserve">33</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bottom"/>
          </w:tcPr>
          <w:p w:rsidR="00000000" w:rsidDel="00000000" w:rsidP="00000000" w:rsidRDefault="00000000" w:rsidRPr="00000000" w14:paraId="000023EF">
            <w:pPr>
              <w:rPr>
                <w:sz w:val="20"/>
                <w:szCs w:val="20"/>
              </w:rPr>
            </w:pPr>
            <w:r w:rsidDel="00000000" w:rsidR="00000000" w:rsidRPr="00000000">
              <w:rPr>
                <w:sz w:val="20"/>
                <w:szCs w:val="20"/>
                <w:rtl w:val="0"/>
              </w:rPr>
              <w:t xml:space="preserve">64.71</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bottom"/>
          </w:tcPr>
          <w:p w:rsidR="00000000" w:rsidDel="00000000" w:rsidP="00000000" w:rsidRDefault="00000000" w:rsidRPr="00000000" w14:paraId="000023F0">
            <w:pPr>
              <w:rPr>
                <w:sz w:val="20"/>
                <w:szCs w:val="20"/>
              </w:rPr>
            </w:pPr>
            <w:r w:rsidDel="00000000" w:rsidR="00000000" w:rsidRPr="00000000">
              <w:rPr>
                <w:sz w:val="20"/>
                <w:szCs w:val="20"/>
                <w:rtl w:val="0"/>
              </w:rPr>
              <w:t xml:space="preserve">188</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bottom"/>
          </w:tcPr>
          <w:p w:rsidR="00000000" w:rsidDel="00000000" w:rsidP="00000000" w:rsidRDefault="00000000" w:rsidRPr="00000000" w14:paraId="000023F1">
            <w:pPr>
              <w:rPr>
                <w:sz w:val="20"/>
                <w:szCs w:val="20"/>
              </w:rPr>
            </w:pPr>
            <w:r w:rsidDel="00000000" w:rsidR="00000000" w:rsidRPr="00000000">
              <w:rPr>
                <w:sz w:val="20"/>
                <w:szCs w:val="20"/>
                <w:rtl w:val="0"/>
              </w:rPr>
              <w:t xml:space="preserve">79</w:t>
            </w:r>
          </w:p>
        </w:tc>
      </w:tr>
      <w:tr>
        <w:trPr>
          <w:cantSplit w:val="0"/>
          <w:trHeight w:val="199"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23F2">
            <w:pPr>
              <w:rPr>
                <w:sz w:val="20"/>
                <w:szCs w:val="20"/>
              </w:rPr>
            </w:pPr>
            <w:r w:rsidDel="00000000" w:rsidR="00000000" w:rsidRPr="00000000">
              <w:rPr>
                <w:sz w:val="20"/>
                <w:szCs w:val="20"/>
                <w:rtl w:val="0"/>
              </w:rPr>
              <w:t xml:space="preserve">6</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bottom"/>
          </w:tcPr>
          <w:p w:rsidR="00000000" w:rsidDel="00000000" w:rsidP="00000000" w:rsidRDefault="00000000" w:rsidRPr="00000000" w14:paraId="000023F3">
            <w:pPr>
              <w:rPr>
                <w:sz w:val="20"/>
                <w:szCs w:val="20"/>
              </w:rPr>
            </w:pPr>
            <w:r w:rsidDel="00000000" w:rsidR="00000000" w:rsidRPr="00000000">
              <w:rPr>
                <w:sz w:val="20"/>
                <w:szCs w:val="20"/>
                <w:rtl w:val="0"/>
              </w:rPr>
              <w:t xml:space="preserve">B.Ed (Spl. Edn.)</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bottom"/>
          </w:tcPr>
          <w:p w:rsidR="00000000" w:rsidDel="00000000" w:rsidP="00000000" w:rsidRDefault="00000000" w:rsidRPr="00000000" w14:paraId="000023F4">
            <w:pPr>
              <w:rPr>
                <w:sz w:val="20"/>
                <w:szCs w:val="20"/>
              </w:rPr>
            </w:pPr>
            <w:r w:rsidDel="00000000" w:rsidR="00000000" w:rsidRPr="00000000">
              <w:rPr>
                <w:sz w:val="20"/>
                <w:szCs w:val="20"/>
                <w:rtl w:val="0"/>
              </w:rPr>
              <w:t xml:space="preserve">0</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bottom"/>
          </w:tcPr>
          <w:p w:rsidR="00000000" w:rsidDel="00000000" w:rsidP="00000000" w:rsidRDefault="00000000" w:rsidRPr="00000000" w14:paraId="000023F5">
            <w:pPr>
              <w:rPr>
                <w:sz w:val="20"/>
                <w:szCs w:val="20"/>
              </w:rPr>
            </w:pPr>
            <w:r w:rsidDel="00000000" w:rsidR="00000000" w:rsidRPr="00000000">
              <w:rPr>
                <w:sz w:val="20"/>
                <w:szCs w:val="20"/>
                <w:rtl w:val="0"/>
              </w:rPr>
              <w:t xml:space="preserve">0</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bottom"/>
          </w:tcPr>
          <w:p w:rsidR="00000000" w:rsidDel="00000000" w:rsidP="00000000" w:rsidRDefault="00000000" w:rsidRPr="00000000" w14:paraId="000023F6">
            <w:pPr>
              <w:rPr>
                <w:sz w:val="20"/>
                <w:szCs w:val="20"/>
              </w:rPr>
            </w:pPr>
            <w:r w:rsidDel="00000000" w:rsidR="00000000" w:rsidRPr="00000000">
              <w:rPr>
                <w:sz w:val="20"/>
                <w:szCs w:val="20"/>
                <w:rtl w:val="0"/>
              </w:rPr>
              <w:t xml:space="preserve">0</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bottom"/>
          </w:tcPr>
          <w:p w:rsidR="00000000" w:rsidDel="00000000" w:rsidP="00000000" w:rsidRDefault="00000000" w:rsidRPr="00000000" w14:paraId="000023F7">
            <w:pPr>
              <w:rPr>
                <w:sz w:val="20"/>
                <w:szCs w:val="20"/>
              </w:rPr>
            </w:pPr>
            <w:r w:rsidDel="00000000" w:rsidR="00000000" w:rsidRPr="00000000">
              <w:rPr>
                <w:sz w:val="20"/>
                <w:szCs w:val="20"/>
                <w:rtl w:val="0"/>
              </w:rPr>
              <w:t xml:space="preserve">0</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bottom"/>
          </w:tcPr>
          <w:p w:rsidR="00000000" w:rsidDel="00000000" w:rsidP="00000000" w:rsidRDefault="00000000" w:rsidRPr="00000000" w14:paraId="000023F8">
            <w:pPr>
              <w:rPr>
                <w:sz w:val="20"/>
                <w:szCs w:val="20"/>
              </w:rPr>
            </w:pPr>
            <w:r w:rsidDel="00000000" w:rsidR="00000000" w:rsidRPr="00000000">
              <w:rPr>
                <w:sz w:val="20"/>
                <w:szCs w:val="20"/>
                <w:rtl w:val="0"/>
              </w:rPr>
              <w:t xml:space="preserve">0</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bottom"/>
          </w:tcPr>
          <w:p w:rsidR="00000000" w:rsidDel="00000000" w:rsidP="00000000" w:rsidRDefault="00000000" w:rsidRPr="00000000" w14:paraId="000023F9">
            <w:pPr>
              <w:rPr>
                <w:sz w:val="20"/>
                <w:szCs w:val="20"/>
              </w:rPr>
            </w:pPr>
            <w:r w:rsidDel="00000000" w:rsidR="00000000" w:rsidRPr="00000000">
              <w:rPr>
                <w:sz w:val="20"/>
                <w:szCs w:val="20"/>
                <w:rtl w:val="0"/>
              </w:rPr>
              <w:t xml:space="preserve">0</w:t>
            </w:r>
          </w:p>
        </w:tc>
      </w:tr>
      <w:tr>
        <w:trPr>
          <w:cantSplit w:val="0"/>
          <w:trHeight w:val="199"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23FA">
            <w:pPr>
              <w:rPr>
                <w:sz w:val="20"/>
                <w:szCs w:val="20"/>
              </w:rPr>
            </w:pPr>
            <w:r w:rsidDel="00000000" w:rsidR="00000000" w:rsidRPr="00000000">
              <w:rPr>
                <w:sz w:val="20"/>
                <w:szCs w:val="20"/>
                <w:rtl w:val="0"/>
              </w:rPr>
              <w:t xml:space="preserve">7</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bottom"/>
          </w:tcPr>
          <w:p w:rsidR="00000000" w:rsidDel="00000000" w:rsidP="00000000" w:rsidRDefault="00000000" w:rsidRPr="00000000" w14:paraId="000023FB">
            <w:pPr>
              <w:rPr>
                <w:sz w:val="20"/>
                <w:szCs w:val="20"/>
              </w:rPr>
            </w:pPr>
            <w:r w:rsidDel="00000000" w:rsidR="00000000" w:rsidRPr="00000000">
              <w:rPr>
                <w:sz w:val="20"/>
                <w:szCs w:val="20"/>
                <w:rtl w:val="0"/>
              </w:rPr>
              <w:t xml:space="preserve">M.Ed</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bottom"/>
          </w:tcPr>
          <w:p w:rsidR="00000000" w:rsidDel="00000000" w:rsidP="00000000" w:rsidRDefault="00000000" w:rsidRPr="00000000" w14:paraId="000023FC">
            <w:pPr>
              <w:rPr>
                <w:sz w:val="20"/>
                <w:szCs w:val="20"/>
              </w:rPr>
            </w:pPr>
            <w:r w:rsidDel="00000000" w:rsidR="00000000" w:rsidRPr="00000000">
              <w:rPr>
                <w:sz w:val="20"/>
                <w:szCs w:val="20"/>
                <w:rtl w:val="0"/>
              </w:rPr>
              <w:t xml:space="preserve">28</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bottom"/>
          </w:tcPr>
          <w:p w:rsidR="00000000" w:rsidDel="00000000" w:rsidP="00000000" w:rsidRDefault="00000000" w:rsidRPr="00000000" w14:paraId="000023FD">
            <w:pPr>
              <w:rPr>
                <w:sz w:val="20"/>
                <w:szCs w:val="20"/>
              </w:rPr>
            </w:pPr>
            <w:r w:rsidDel="00000000" w:rsidR="00000000" w:rsidRPr="00000000">
              <w:rPr>
                <w:sz w:val="20"/>
                <w:szCs w:val="20"/>
                <w:rtl w:val="0"/>
              </w:rPr>
              <w:t xml:space="preserve">14.97</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bottom"/>
          </w:tcPr>
          <w:p w:rsidR="00000000" w:rsidDel="00000000" w:rsidP="00000000" w:rsidRDefault="00000000" w:rsidRPr="00000000" w14:paraId="000023FE">
            <w:pPr>
              <w:rPr>
                <w:sz w:val="20"/>
                <w:szCs w:val="20"/>
              </w:rPr>
            </w:pPr>
            <w:r w:rsidDel="00000000" w:rsidR="00000000" w:rsidRPr="00000000">
              <w:rPr>
                <w:sz w:val="20"/>
                <w:szCs w:val="20"/>
                <w:rtl w:val="0"/>
              </w:rPr>
              <w:t xml:space="preserve">13</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bottom"/>
          </w:tcPr>
          <w:p w:rsidR="00000000" w:rsidDel="00000000" w:rsidP="00000000" w:rsidRDefault="00000000" w:rsidRPr="00000000" w14:paraId="000023FF">
            <w:pPr>
              <w:rPr>
                <w:sz w:val="20"/>
                <w:szCs w:val="20"/>
              </w:rPr>
            </w:pPr>
            <w:r w:rsidDel="00000000" w:rsidR="00000000" w:rsidRPr="00000000">
              <w:rPr>
                <w:sz w:val="20"/>
                <w:szCs w:val="20"/>
                <w:rtl w:val="0"/>
              </w:rPr>
              <w:t xml:space="preserve">25.49</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bottom"/>
          </w:tcPr>
          <w:p w:rsidR="00000000" w:rsidDel="00000000" w:rsidP="00000000" w:rsidRDefault="00000000" w:rsidRPr="00000000" w14:paraId="00002400">
            <w:pPr>
              <w:rPr>
                <w:sz w:val="20"/>
                <w:szCs w:val="20"/>
              </w:rPr>
            </w:pPr>
            <w:r w:rsidDel="00000000" w:rsidR="00000000" w:rsidRPr="00000000">
              <w:rPr>
                <w:sz w:val="20"/>
                <w:szCs w:val="20"/>
                <w:rtl w:val="0"/>
              </w:rPr>
              <w:t xml:space="preserve">41</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bottom"/>
          </w:tcPr>
          <w:p w:rsidR="00000000" w:rsidDel="00000000" w:rsidP="00000000" w:rsidRDefault="00000000" w:rsidRPr="00000000" w14:paraId="00002401">
            <w:pPr>
              <w:rPr>
                <w:sz w:val="20"/>
                <w:szCs w:val="20"/>
              </w:rPr>
            </w:pPr>
            <w:r w:rsidDel="00000000" w:rsidR="00000000" w:rsidRPr="00000000">
              <w:rPr>
                <w:sz w:val="20"/>
                <w:szCs w:val="20"/>
                <w:rtl w:val="0"/>
              </w:rPr>
              <w:t xml:space="preserve">17</w:t>
            </w:r>
          </w:p>
        </w:tc>
      </w:tr>
      <w:tr>
        <w:trPr>
          <w:cantSplit w:val="0"/>
          <w:trHeight w:val="199"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2402">
            <w:pPr>
              <w:rPr>
                <w:sz w:val="20"/>
                <w:szCs w:val="20"/>
              </w:rPr>
            </w:pPr>
            <w:r w:rsidDel="00000000" w:rsidR="00000000" w:rsidRPr="00000000">
              <w:rPr>
                <w:sz w:val="20"/>
                <w:szCs w:val="20"/>
                <w:rtl w:val="0"/>
              </w:rPr>
              <w:t xml:space="preserve">8</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bottom"/>
          </w:tcPr>
          <w:p w:rsidR="00000000" w:rsidDel="00000000" w:rsidP="00000000" w:rsidRDefault="00000000" w:rsidRPr="00000000" w14:paraId="00002403">
            <w:pPr>
              <w:rPr>
                <w:sz w:val="20"/>
                <w:szCs w:val="20"/>
              </w:rPr>
            </w:pPr>
            <w:r w:rsidDel="00000000" w:rsidR="00000000" w:rsidRPr="00000000">
              <w:rPr>
                <w:sz w:val="20"/>
                <w:szCs w:val="20"/>
                <w:rtl w:val="0"/>
              </w:rPr>
              <w:t xml:space="preserve">Other</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bottom"/>
          </w:tcPr>
          <w:p w:rsidR="00000000" w:rsidDel="00000000" w:rsidP="00000000" w:rsidRDefault="00000000" w:rsidRPr="00000000" w14:paraId="00002404">
            <w:pPr>
              <w:rPr>
                <w:sz w:val="20"/>
                <w:szCs w:val="20"/>
              </w:rPr>
            </w:pPr>
            <w:r w:rsidDel="00000000" w:rsidR="00000000" w:rsidRPr="00000000">
              <w:rPr>
                <w:sz w:val="20"/>
                <w:szCs w:val="20"/>
                <w:rtl w:val="0"/>
              </w:rPr>
              <w:t xml:space="preserve">3</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bottom"/>
          </w:tcPr>
          <w:p w:rsidR="00000000" w:rsidDel="00000000" w:rsidP="00000000" w:rsidRDefault="00000000" w:rsidRPr="00000000" w14:paraId="00002405">
            <w:pPr>
              <w:rPr>
                <w:sz w:val="20"/>
                <w:szCs w:val="20"/>
              </w:rPr>
            </w:pPr>
            <w:r w:rsidDel="00000000" w:rsidR="00000000" w:rsidRPr="00000000">
              <w:rPr>
                <w:sz w:val="20"/>
                <w:szCs w:val="20"/>
                <w:rtl w:val="0"/>
              </w:rPr>
              <w:t xml:space="preserve">1.6</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bottom"/>
          </w:tcPr>
          <w:p w:rsidR="00000000" w:rsidDel="00000000" w:rsidP="00000000" w:rsidRDefault="00000000" w:rsidRPr="00000000" w14:paraId="00002406">
            <w:pPr>
              <w:rPr>
                <w:sz w:val="20"/>
                <w:szCs w:val="20"/>
              </w:rPr>
            </w:pPr>
            <w:r w:rsidDel="00000000" w:rsidR="00000000" w:rsidRPr="00000000">
              <w:rPr>
                <w:sz w:val="20"/>
                <w:szCs w:val="20"/>
                <w:rtl w:val="0"/>
              </w:rPr>
              <w:t xml:space="preserve">2</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bottom"/>
          </w:tcPr>
          <w:p w:rsidR="00000000" w:rsidDel="00000000" w:rsidP="00000000" w:rsidRDefault="00000000" w:rsidRPr="00000000" w14:paraId="00002407">
            <w:pPr>
              <w:rPr>
                <w:sz w:val="20"/>
                <w:szCs w:val="20"/>
              </w:rPr>
            </w:pPr>
            <w:r w:rsidDel="00000000" w:rsidR="00000000" w:rsidRPr="00000000">
              <w:rPr>
                <w:sz w:val="20"/>
                <w:szCs w:val="20"/>
                <w:rtl w:val="0"/>
              </w:rPr>
              <w:t xml:space="preserve">3.92</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bottom"/>
          </w:tcPr>
          <w:p w:rsidR="00000000" w:rsidDel="00000000" w:rsidP="00000000" w:rsidRDefault="00000000" w:rsidRPr="00000000" w14:paraId="00002408">
            <w:pPr>
              <w:rPr>
                <w:sz w:val="20"/>
                <w:szCs w:val="20"/>
              </w:rPr>
            </w:pPr>
            <w:r w:rsidDel="00000000" w:rsidR="00000000" w:rsidRPr="00000000">
              <w:rPr>
                <w:sz w:val="20"/>
                <w:szCs w:val="20"/>
                <w:rtl w:val="0"/>
              </w:rPr>
              <w:t xml:space="preserve">5</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bottom"/>
          </w:tcPr>
          <w:p w:rsidR="00000000" w:rsidDel="00000000" w:rsidP="00000000" w:rsidRDefault="00000000" w:rsidRPr="00000000" w14:paraId="00002409">
            <w:pPr>
              <w:rPr>
                <w:sz w:val="20"/>
                <w:szCs w:val="20"/>
              </w:rPr>
            </w:pPr>
            <w:r w:rsidDel="00000000" w:rsidR="00000000" w:rsidRPr="00000000">
              <w:rPr>
                <w:sz w:val="20"/>
                <w:szCs w:val="20"/>
                <w:rtl w:val="0"/>
              </w:rPr>
              <w:t xml:space="preserve">2</w:t>
            </w:r>
          </w:p>
        </w:tc>
      </w:tr>
      <w:tr>
        <w:trPr>
          <w:cantSplit w:val="0"/>
          <w:trHeight w:val="199" w:hRule="atLeast"/>
          <w:tblHeader w:val="0"/>
        </w:trPr>
        <w:tc>
          <w:tcPr>
            <w:tcBorders>
              <w:top w:color="000000" w:space="0" w:sz="4" w:val="single"/>
              <w:left w:color="000000" w:space="0" w:sz="4" w:val="single"/>
              <w:bottom w:color="000000" w:space="0" w:sz="4" w:val="single"/>
              <w:right w:color="000000" w:space="0" w:sz="4" w:val="single"/>
            </w:tcBorders>
            <w:shd w:fill="e2efd9" w:val="clear"/>
            <w:tcMar>
              <w:top w:w="0.0" w:type="dxa"/>
              <w:left w:w="40.0" w:type="dxa"/>
              <w:bottom w:w="0.0" w:type="dxa"/>
              <w:right w:w="40.0" w:type="dxa"/>
            </w:tcMar>
            <w:vAlign w:val="bottom"/>
          </w:tcPr>
          <w:p w:rsidR="00000000" w:rsidDel="00000000" w:rsidP="00000000" w:rsidRDefault="00000000" w:rsidRPr="00000000" w14:paraId="0000240A">
            <w:pPr>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2efd9" w:val="clear"/>
            <w:tcMar>
              <w:top w:w="0.0" w:type="dxa"/>
              <w:left w:w="40.0" w:type="dxa"/>
              <w:bottom w:w="0.0" w:type="dxa"/>
              <w:right w:w="40.0" w:type="dxa"/>
            </w:tcMar>
            <w:vAlign w:val="bottom"/>
          </w:tcPr>
          <w:p w:rsidR="00000000" w:rsidDel="00000000" w:rsidP="00000000" w:rsidRDefault="00000000" w:rsidRPr="00000000" w14:paraId="0000240B">
            <w:pPr>
              <w:rPr>
                <w:sz w:val="20"/>
                <w:szCs w:val="20"/>
              </w:rPr>
            </w:pPr>
            <w:r w:rsidDel="00000000" w:rsidR="00000000" w:rsidRPr="00000000">
              <w:rPr>
                <w:sz w:val="20"/>
                <w:szCs w:val="20"/>
                <w:rtl w:val="0"/>
              </w:rPr>
              <w:t xml:space="preserve">Total</w:t>
            </w:r>
          </w:p>
        </w:tc>
        <w:tc>
          <w:tcPr>
            <w:tcBorders>
              <w:top w:color="000000" w:space="0" w:sz="4" w:val="single"/>
              <w:left w:color="000000" w:space="0" w:sz="4" w:val="single"/>
              <w:bottom w:color="000000" w:space="0" w:sz="4" w:val="single"/>
              <w:right w:color="000000" w:space="0" w:sz="4" w:val="single"/>
            </w:tcBorders>
            <w:shd w:fill="e2efd9" w:val="clear"/>
            <w:tcMar>
              <w:top w:w="0.0" w:type="dxa"/>
              <w:left w:w="40.0" w:type="dxa"/>
              <w:bottom w:w="0.0" w:type="dxa"/>
              <w:right w:w="40.0" w:type="dxa"/>
            </w:tcMar>
            <w:vAlign w:val="bottom"/>
          </w:tcPr>
          <w:p w:rsidR="00000000" w:rsidDel="00000000" w:rsidP="00000000" w:rsidRDefault="00000000" w:rsidRPr="00000000" w14:paraId="0000240C">
            <w:pPr>
              <w:rPr>
                <w:sz w:val="20"/>
                <w:szCs w:val="20"/>
              </w:rPr>
            </w:pPr>
            <w:r w:rsidDel="00000000" w:rsidR="00000000" w:rsidRPr="00000000">
              <w:rPr>
                <w:sz w:val="20"/>
                <w:szCs w:val="20"/>
                <w:rtl w:val="0"/>
              </w:rPr>
              <w:t xml:space="preserve">187</w:t>
            </w:r>
          </w:p>
        </w:tc>
        <w:tc>
          <w:tcPr>
            <w:tcBorders>
              <w:top w:color="000000" w:space="0" w:sz="4" w:val="single"/>
              <w:left w:color="000000" w:space="0" w:sz="4" w:val="single"/>
              <w:bottom w:color="000000" w:space="0" w:sz="4" w:val="single"/>
              <w:right w:color="000000" w:space="0" w:sz="4" w:val="single"/>
            </w:tcBorders>
            <w:shd w:fill="e2efd9" w:val="clear"/>
            <w:tcMar>
              <w:top w:w="0.0" w:type="dxa"/>
              <w:left w:w="40.0" w:type="dxa"/>
              <w:bottom w:w="0.0" w:type="dxa"/>
              <w:right w:w="40.0" w:type="dxa"/>
            </w:tcMar>
            <w:vAlign w:val="bottom"/>
          </w:tcPr>
          <w:p w:rsidR="00000000" w:rsidDel="00000000" w:rsidP="00000000" w:rsidRDefault="00000000" w:rsidRPr="00000000" w14:paraId="0000240D">
            <w:pPr>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2efd9" w:val="clear"/>
            <w:tcMar>
              <w:top w:w="0.0" w:type="dxa"/>
              <w:left w:w="40.0" w:type="dxa"/>
              <w:bottom w:w="0.0" w:type="dxa"/>
              <w:right w:w="40.0" w:type="dxa"/>
            </w:tcMar>
            <w:vAlign w:val="bottom"/>
          </w:tcPr>
          <w:p w:rsidR="00000000" w:rsidDel="00000000" w:rsidP="00000000" w:rsidRDefault="00000000" w:rsidRPr="00000000" w14:paraId="0000240E">
            <w:pPr>
              <w:rPr>
                <w:sz w:val="20"/>
                <w:szCs w:val="20"/>
              </w:rPr>
            </w:pPr>
            <w:r w:rsidDel="00000000" w:rsidR="00000000" w:rsidRPr="00000000">
              <w:rPr>
                <w:sz w:val="20"/>
                <w:szCs w:val="20"/>
                <w:rtl w:val="0"/>
              </w:rPr>
              <w:t xml:space="preserve">51</w:t>
            </w:r>
          </w:p>
        </w:tc>
        <w:tc>
          <w:tcPr>
            <w:tcBorders>
              <w:top w:color="000000" w:space="0" w:sz="4" w:val="single"/>
              <w:left w:color="000000" w:space="0" w:sz="4" w:val="single"/>
              <w:bottom w:color="000000" w:space="0" w:sz="4" w:val="single"/>
              <w:right w:color="000000" w:space="0" w:sz="4" w:val="single"/>
            </w:tcBorders>
            <w:shd w:fill="e2efd9" w:val="clear"/>
            <w:tcMar>
              <w:top w:w="0.0" w:type="dxa"/>
              <w:left w:w="40.0" w:type="dxa"/>
              <w:bottom w:w="0.0" w:type="dxa"/>
              <w:right w:w="40.0" w:type="dxa"/>
            </w:tcMar>
            <w:vAlign w:val="bottom"/>
          </w:tcPr>
          <w:p w:rsidR="00000000" w:rsidDel="00000000" w:rsidP="00000000" w:rsidRDefault="00000000" w:rsidRPr="00000000" w14:paraId="0000240F">
            <w:pPr>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2efd9" w:val="clear"/>
            <w:tcMar>
              <w:top w:w="0.0" w:type="dxa"/>
              <w:left w:w="40.0" w:type="dxa"/>
              <w:bottom w:w="0.0" w:type="dxa"/>
              <w:right w:w="40.0" w:type="dxa"/>
            </w:tcMar>
            <w:vAlign w:val="bottom"/>
          </w:tcPr>
          <w:p w:rsidR="00000000" w:rsidDel="00000000" w:rsidP="00000000" w:rsidRDefault="00000000" w:rsidRPr="00000000" w14:paraId="00002410">
            <w:pPr>
              <w:rPr>
                <w:sz w:val="20"/>
                <w:szCs w:val="20"/>
              </w:rPr>
            </w:pPr>
            <w:r w:rsidDel="00000000" w:rsidR="00000000" w:rsidRPr="00000000">
              <w:rPr>
                <w:sz w:val="20"/>
                <w:szCs w:val="20"/>
                <w:rtl w:val="0"/>
              </w:rPr>
              <w:t xml:space="preserve">238</w:t>
            </w:r>
          </w:p>
        </w:tc>
        <w:tc>
          <w:tcPr>
            <w:tcBorders>
              <w:top w:color="000000" w:space="0" w:sz="4" w:val="single"/>
              <w:left w:color="000000" w:space="0" w:sz="4" w:val="single"/>
              <w:bottom w:color="000000" w:space="0" w:sz="4" w:val="single"/>
              <w:right w:color="000000" w:space="0" w:sz="4" w:val="single"/>
            </w:tcBorders>
            <w:shd w:fill="e2efd9" w:val="clear"/>
            <w:tcMar>
              <w:top w:w="0.0" w:type="dxa"/>
              <w:left w:w="40.0" w:type="dxa"/>
              <w:bottom w:w="0.0" w:type="dxa"/>
              <w:right w:w="40.0" w:type="dxa"/>
            </w:tcMar>
            <w:vAlign w:val="bottom"/>
          </w:tcPr>
          <w:p w:rsidR="00000000" w:rsidDel="00000000" w:rsidP="00000000" w:rsidRDefault="00000000" w:rsidRPr="00000000" w14:paraId="00002411">
            <w:pPr>
              <w:rPr>
                <w:sz w:val="20"/>
                <w:szCs w:val="20"/>
              </w:rPr>
            </w:pPr>
            <w:r w:rsidDel="00000000" w:rsidR="00000000" w:rsidRPr="00000000">
              <w:rPr>
                <w:rtl w:val="0"/>
              </w:rPr>
            </w:r>
          </w:p>
        </w:tc>
      </w:tr>
    </w:tbl>
    <w:p w:rsidR="00000000" w:rsidDel="00000000" w:rsidP="00000000" w:rsidRDefault="00000000" w:rsidRPr="00000000" w14:paraId="00002412">
      <w:pPr>
        <w:shd w:fill="ffffff" w:val="clea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2413">
      <w:pPr>
        <w:shd w:fill="ffffff" w:val="clea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2414">
      <w:pPr>
        <w:shd w:fill="ffffff" w:val="clea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2415">
      <w:pPr>
        <w:shd w:fill="ffffff" w:val="clea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2416">
      <w:pPr>
        <w:shd w:fill="ffffff" w:val="clea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2417">
      <w:pPr>
        <w:shd w:fill="ffffff" w:val="clea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2418">
      <w:pPr>
        <w:shd w:fill="ffffff" w:val="clea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2419">
      <w:pPr>
        <w:shd w:fill="ffffff" w:val="clea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241A">
      <w:pPr>
        <w:shd w:fill="ffffff" w:val="clea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241B">
      <w:pPr>
        <w:shd w:fill="ffffff" w:val="clea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241C">
      <w:pPr>
        <w:shd w:fill="ffffff" w:val="clea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241D">
      <w:pPr>
        <w:shd w:fill="ffffff" w:val="clea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241E">
      <w:pPr>
        <w:shd w:fill="ffffff" w:val="clea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241F">
      <w:pPr>
        <w:shd w:fill="ffffff" w:val="clea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2420">
      <w:pPr>
        <w:shd w:fill="ffffff" w:val="clea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2421">
      <w:pPr>
        <w:shd w:fill="ffffff" w:val="clea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2422">
      <w:pPr>
        <w:shd w:fill="ffffff" w:val="clea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2423">
      <w:pPr>
        <w:shd w:fill="ffffff" w:val="clea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2424">
      <w:pPr>
        <w:pStyle w:val="Heading3"/>
        <w:numPr>
          <w:ilvl w:val="2"/>
          <w:numId w:val="1"/>
        </w:numPr>
        <w:ind w:left="490" w:hanging="504.00000000000006"/>
        <w:rPr/>
      </w:pPr>
      <w:bookmarkStart w:colFirst="0" w:colLast="0" w:name="_heading=h.3fwokq0" w:id="40"/>
      <w:bookmarkEnd w:id="40"/>
      <w:r w:rsidDel="00000000" w:rsidR="00000000" w:rsidRPr="00000000">
        <w:rPr>
          <w:rtl w:val="0"/>
        </w:rPr>
        <w:t xml:space="preserve">Designations</w:t>
      </w:r>
    </w:p>
    <w:p w:rsidR="00000000" w:rsidDel="00000000" w:rsidP="00000000" w:rsidRDefault="00000000" w:rsidRPr="00000000" w14:paraId="00002425">
      <w:pPr>
        <w:pStyle w:val="Heading4"/>
        <w:numPr>
          <w:ilvl w:val="3"/>
          <w:numId w:val="1"/>
        </w:numPr>
        <w:ind w:left="546" w:hanging="648"/>
        <w:rPr/>
      </w:pPr>
      <w:r w:rsidDel="00000000" w:rsidR="00000000" w:rsidRPr="00000000">
        <w:rPr>
          <w:rtl w:val="0"/>
        </w:rPr>
        <w:t xml:space="preserve">Teachers’ Designations</w:t>
      </w:r>
    </w:p>
    <w:tbl>
      <w:tblPr>
        <w:tblStyle w:val="Table135"/>
        <w:tblW w:w="14279.0" w:type="dxa"/>
        <w:jc w:val="left"/>
        <w:tblInd w:w="3.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628"/>
        <w:gridCol w:w="2983"/>
        <w:gridCol w:w="1576"/>
        <w:gridCol w:w="867"/>
        <w:gridCol w:w="1514"/>
        <w:gridCol w:w="935"/>
        <w:gridCol w:w="1893"/>
        <w:gridCol w:w="1069"/>
        <w:gridCol w:w="1523"/>
        <w:gridCol w:w="1291"/>
        <w:tblGridChange w:id="0">
          <w:tblGrid>
            <w:gridCol w:w="628"/>
            <w:gridCol w:w="2983"/>
            <w:gridCol w:w="1576"/>
            <w:gridCol w:w="867"/>
            <w:gridCol w:w="1514"/>
            <w:gridCol w:w="935"/>
            <w:gridCol w:w="1893"/>
            <w:gridCol w:w="1069"/>
            <w:gridCol w:w="1523"/>
            <w:gridCol w:w="1291"/>
          </w:tblGrid>
        </w:tblGridChange>
      </w:tblGrid>
      <w:tr>
        <w:trPr>
          <w:cantSplit w:val="0"/>
          <w:trHeight w:val="707" w:hRule="atLeast"/>
          <w:tblHeader w:val="1"/>
        </w:trPr>
        <w:tc>
          <w:tcPr>
            <w:tcBorders>
              <w:top w:color="000000" w:space="0" w:sz="4" w:val="single"/>
              <w:left w:color="000000" w:space="0" w:sz="4" w:val="single"/>
              <w:bottom w:color="000000" w:space="0" w:sz="4" w:val="single"/>
              <w:right w:color="000000" w:space="0" w:sz="4" w:val="single"/>
            </w:tcBorders>
            <w:shd w:fill="deebf6" w:val="clear"/>
            <w:tcMar>
              <w:top w:w="0.0" w:type="dxa"/>
              <w:left w:w="40.0" w:type="dxa"/>
              <w:bottom w:w="0.0" w:type="dxa"/>
              <w:right w:w="40.0" w:type="dxa"/>
            </w:tcMar>
            <w:vAlign w:val="center"/>
          </w:tcPr>
          <w:p w:rsidR="00000000" w:rsidDel="00000000" w:rsidP="00000000" w:rsidRDefault="00000000" w:rsidRPr="00000000" w14:paraId="00002426">
            <w:pPr>
              <w:rPr>
                <w:sz w:val="20"/>
                <w:szCs w:val="20"/>
              </w:rPr>
            </w:pPr>
            <w:r w:rsidDel="00000000" w:rsidR="00000000" w:rsidRPr="00000000">
              <w:rPr>
                <w:sz w:val="20"/>
                <w:szCs w:val="20"/>
                <w:rtl w:val="0"/>
              </w:rPr>
              <w:t xml:space="preserve">S.</w:t>
            </w:r>
          </w:p>
          <w:p w:rsidR="00000000" w:rsidDel="00000000" w:rsidP="00000000" w:rsidRDefault="00000000" w:rsidRPr="00000000" w14:paraId="00002427">
            <w:pPr>
              <w:rPr>
                <w:sz w:val="20"/>
                <w:szCs w:val="20"/>
              </w:rPr>
            </w:pPr>
            <w:r w:rsidDel="00000000" w:rsidR="00000000" w:rsidRPr="00000000">
              <w:rPr>
                <w:sz w:val="20"/>
                <w:szCs w:val="20"/>
                <w:rtl w:val="0"/>
              </w:rPr>
              <w:t xml:space="preserve">No.</w:t>
            </w:r>
          </w:p>
        </w:tc>
        <w:tc>
          <w:tcPr>
            <w:tcBorders>
              <w:top w:color="000000" w:space="0" w:sz="4" w:val="single"/>
              <w:left w:color="000000" w:space="0" w:sz="4" w:val="single"/>
              <w:bottom w:color="000000" w:space="0" w:sz="4" w:val="single"/>
              <w:right w:color="000000" w:space="0" w:sz="4" w:val="single"/>
            </w:tcBorders>
            <w:shd w:fill="deebf6" w:val="clear"/>
            <w:tcMar>
              <w:top w:w="0.0" w:type="dxa"/>
              <w:left w:w="40.0" w:type="dxa"/>
              <w:bottom w:w="0.0" w:type="dxa"/>
              <w:right w:w="40.0" w:type="dxa"/>
            </w:tcMar>
            <w:vAlign w:val="center"/>
          </w:tcPr>
          <w:p w:rsidR="00000000" w:rsidDel="00000000" w:rsidP="00000000" w:rsidRDefault="00000000" w:rsidRPr="00000000" w14:paraId="00002428">
            <w:pPr>
              <w:rPr>
                <w:sz w:val="20"/>
                <w:szCs w:val="20"/>
              </w:rPr>
            </w:pPr>
            <w:r w:rsidDel="00000000" w:rsidR="00000000" w:rsidRPr="00000000">
              <w:rPr>
                <w:sz w:val="20"/>
                <w:szCs w:val="20"/>
                <w:rtl w:val="0"/>
              </w:rPr>
              <w:t xml:space="preserve">Designation</w:t>
            </w:r>
          </w:p>
        </w:tc>
        <w:tc>
          <w:tcPr>
            <w:tcBorders>
              <w:top w:color="000000" w:space="0" w:sz="4" w:val="single"/>
              <w:left w:color="000000" w:space="0" w:sz="4" w:val="single"/>
              <w:bottom w:color="000000" w:space="0" w:sz="4" w:val="single"/>
              <w:right w:color="000000" w:space="0" w:sz="4" w:val="single"/>
            </w:tcBorders>
            <w:shd w:fill="deebf6" w:val="clear"/>
            <w:tcMar>
              <w:top w:w="0.0" w:type="dxa"/>
              <w:left w:w="40.0" w:type="dxa"/>
              <w:bottom w:w="0.0" w:type="dxa"/>
              <w:right w:w="40.0" w:type="dxa"/>
            </w:tcMar>
            <w:vAlign w:val="center"/>
          </w:tcPr>
          <w:p w:rsidR="00000000" w:rsidDel="00000000" w:rsidP="00000000" w:rsidRDefault="00000000" w:rsidRPr="00000000" w14:paraId="00002429">
            <w:pPr>
              <w:rPr>
                <w:sz w:val="20"/>
                <w:szCs w:val="20"/>
              </w:rPr>
            </w:pPr>
            <w:r w:rsidDel="00000000" w:rsidR="00000000" w:rsidRPr="00000000">
              <w:rPr>
                <w:sz w:val="20"/>
                <w:szCs w:val="20"/>
                <w:rtl w:val="0"/>
              </w:rPr>
              <w:t xml:space="preserve">No. of Teachers in           Phase -I</w:t>
            </w:r>
          </w:p>
        </w:tc>
        <w:tc>
          <w:tcPr>
            <w:tcBorders>
              <w:top w:color="000000" w:space="0" w:sz="4" w:val="single"/>
              <w:left w:color="000000" w:space="0" w:sz="4" w:val="single"/>
              <w:bottom w:color="000000" w:space="0" w:sz="4" w:val="single"/>
              <w:right w:color="000000" w:space="0" w:sz="4" w:val="single"/>
            </w:tcBorders>
            <w:shd w:fill="deebf6" w:val="clear"/>
            <w:tcMar>
              <w:top w:w="0.0" w:type="dxa"/>
              <w:left w:w="40.0" w:type="dxa"/>
              <w:bottom w:w="0.0" w:type="dxa"/>
              <w:right w:w="40.0" w:type="dxa"/>
            </w:tcMar>
            <w:vAlign w:val="center"/>
          </w:tcPr>
          <w:p w:rsidR="00000000" w:rsidDel="00000000" w:rsidP="00000000" w:rsidRDefault="00000000" w:rsidRPr="00000000" w14:paraId="0000242A">
            <w:pPr>
              <w:rPr>
                <w:sz w:val="20"/>
                <w:szCs w:val="20"/>
              </w:rPr>
            </w:pPr>
            <w:r w:rsidDel="00000000" w:rsidR="00000000" w:rsidRPr="00000000">
              <w:rPr>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shd w:fill="deebf6" w:val="clear"/>
            <w:tcMar>
              <w:top w:w="0.0" w:type="dxa"/>
              <w:left w:w="40.0" w:type="dxa"/>
              <w:bottom w:w="0.0" w:type="dxa"/>
              <w:right w:w="40.0" w:type="dxa"/>
            </w:tcMar>
            <w:vAlign w:val="center"/>
          </w:tcPr>
          <w:p w:rsidR="00000000" w:rsidDel="00000000" w:rsidP="00000000" w:rsidRDefault="00000000" w:rsidRPr="00000000" w14:paraId="0000242B">
            <w:pPr>
              <w:rPr>
                <w:sz w:val="20"/>
                <w:szCs w:val="20"/>
              </w:rPr>
            </w:pPr>
            <w:r w:rsidDel="00000000" w:rsidR="00000000" w:rsidRPr="00000000">
              <w:rPr>
                <w:sz w:val="20"/>
                <w:szCs w:val="20"/>
                <w:rtl w:val="0"/>
              </w:rPr>
              <w:t xml:space="preserve">No. of Teachers in           Phase - 2</w:t>
            </w:r>
          </w:p>
        </w:tc>
        <w:tc>
          <w:tcPr>
            <w:tcBorders>
              <w:top w:color="000000" w:space="0" w:sz="4" w:val="single"/>
              <w:left w:color="000000" w:space="0" w:sz="4" w:val="single"/>
              <w:bottom w:color="000000" w:space="0" w:sz="4" w:val="single"/>
              <w:right w:color="000000" w:space="0" w:sz="4" w:val="single"/>
            </w:tcBorders>
            <w:shd w:fill="deebf6" w:val="clear"/>
            <w:tcMar>
              <w:top w:w="0.0" w:type="dxa"/>
              <w:left w:w="40.0" w:type="dxa"/>
              <w:bottom w:w="0.0" w:type="dxa"/>
              <w:right w:w="40.0" w:type="dxa"/>
            </w:tcMar>
            <w:vAlign w:val="center"/>
          </w:tcPr>
          <w:p w:rsidR="00000000" w:rsidDel="00000000" w:rsidP="00000000" w:rsidRDefault="00000000" w:rsidRPr="00000000" w14:paraId="0000242C">
            <w:pPr>
              <w:rPr>
                <w:sz w:val="20"/>
                <w:szCs w:val="20"/>
              </w:rPr>
            </w:pPr>
            <w:r w:rsidDel="00000000" w:rsidR="00000000" w:rsidRPr="00000000">
              <w:rPr>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shd w:fill="deebf6" w:val="clear"/>
            <w:tcMar>
              <w:top w:w="0.0" w:type="dxa"/>
              <w:left w:w="40.0" w:type="dxa"/>
              <w:bottom w:w="0.0" w:type="dxa"/>
              <w:right w:w="40.0" w:type="dxa"/>
            </w:tcMar>
            <w:vAlign w:val="center"/>
          </w:tcPr>
          <w:p w:rsidR="00000000" w:rsidDel="00000000" w:rsidP="00000000" w:rsidRDefault="00000000" w:rsidRPr="00000000" w14:paraId="0000242D">
            <w:pPr>
              <w:rPr>
                <w:sz w:val="20"/>
                <w:szCs w:val="20"/>
              </w:rPr>
            </w:pPr>
            <w:r w:rsidDel="00000000" w:rsidR="00000000" w:rsidRPr="00000000">
              <w:rPr>
                <w:sz w:val="20"/>
                <w:szCs w:val="20"/>
                <w:rtl w:val="0"/>
              </w:rPr>
              <w:t xml:space="preserve">No. of Teachers in Phase -3</w:t>
            </w:r>
          </w:p>
        </w:tc>
        <w:tc>
          <w:tcPr>
            <w:tcBorders>
              <w:top w:color="000000" w:space="0" w:sz="4" w:val="single"/>
              <w:left w:color="000000" w:space="0" w:sz="4" w:val="single"/>
              <w:bottom w:color="000000" w:space="0" w:sz="4" w:val="single"/>
              <w:right w:color="000000" w:space="0" w:sz="4" w:val="single"/>
            </w:tcBorders>
            <w:shd w:fill="deebf6" w:val="clear"/>
            <w:tcMar>
              <w:top w:w="0.0" w:type="dxa"/>
              <w:left w:w="40.0" w:type="dxa"/>
              <w:bottom w:w="0.0" w:type="dxa"/>
              <w:right w:w="40.0" w:type="dxa"/>
            </w:tcMar>
            <w:vAlign w:val="center"/>
          </w:tcPr>
          <w:p w:rsidR="00000000" w:rsidDel="00000000" w:rsidP="00000000" w:rsidRDefault="00000000" w:rsidRPr="00000000" w14:paraId="0000242E">
            <w:pPr>
              <w:rPr>
                <w:sz w:val="20"/>
                <w:szCs w:val="20"/>
              </w:rPr>
            </w:pPr>
            <w:r w:rsidDel="00000000" w:rsidR="00000000" w:rsidRPr="00000000">
              <w:rPr>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shd w:fill="deebf6" w:val="clear"/>
            <w:tcMar>
              <w:top w:w="0.0" w:type="dxa"/>
              <w:left w:w="40.0" w:type="dxa"/>
              <w:bottom w:w="0.0" w:type="dxa"/>
              <w:right w:w="40.0" w:type="dxa"/>
            </w:tcMar>
            <w:vAlign w:val="center"/>
          </w:tcPr>
          <w:p w:rsidR="00000000" w:rsidDel="00000000" w:rsidP="00000000" w:rsidRDefault="00000000" w:rsidRPr="00000000" w14:paraId="0000242F">
            <w:pPr>
              <w:rPr>
                <w:sz w:val="20"/>
                <w:szCs w:val="20"/>
              </w:rPr>
            </w:pPr>
            <w:r w:rsidDel="00000000" w:rsidR="00000000" w:rsidRPr="00000000">
              <w:rPr>
                <w:sz w:val="20"/>
                <w:szCs w:val="20"/>
                <w:rtl w:val="0"/>
              </w:rPr>
              <w:t xml:space="preserve">Total</w:t>
            </w:r>
          </w:p>
        </w:tc>
        <w:tc>
          <w:tcPr>
            <w:tcBorders>
              <w:top w:color="000000" w:space="0" w:sz="4" w:val="single"/>
              <w:left w:color="000000" w:space="0" w:sz="4" w:val="single"/>
              <w:bottom w:color="000000" w:space="0" w:sz="4" w:val="single"/>
              <w:right w:color="000000" w:space="0" w:sz="4" w:val="single"/>
            </w:tcBorders>
            <w:shd w:fill="deebf6" w:val="clear"/>
            <w:tcMar>
              <w:top w:w="0.0" w:type="dxa"/>
              <w:left w:w="40.0" w:type="dxa"/>
              <w:bottom w:w="0.0" w:type="dxa"/>
              <w:right w:w="40.0" w:type="dxa"/>
            </w:tcMar>
            <w:vAlign w:val="center"/>
          </w:tcPr>
          <w:p w:rsidR="00000000" w:rsidDel="00000000" w:rsidP="00000000" w:rsidRDefault="00000000" w:rsidRPr="00000000" w14:paraId="00002430">
            <w:pPr>
              <w:rPr>
                <w:sz w:val="20"/>
                <w:szCs w:val="20"/>
              </w:rPr>
            </w:pPr>
            <w:r w:rsidDel="00000000" w:rsidR="00000000" w:rsidRPr="00000000">
              <w:rPr>
                <w:sz w:val="20"/>
                <w:szCs w:val="20"/>
                <w:rtl w:val="0"/>
              </w:rPr>
              <w:t xml:space="preserve">% of Total</w:t>
            </w:r>
          </w:p>
        </w:tc>
      </w:tr>
      <w:tr>
        <w:trPr>
          <w:cantSplit w:val="0"/>
          <w:trHeight w:val="151" w:hRule="atLeast"/>
          <w:tblHeader w:val="1"/>
        </w:trPr>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center"/>
          </w:tcPr>
          <w:p w:rsidR="00000000" w:rsidDel="00000000" w:rsidP="00000000" w:rsidRDefault="00000000" w:rsidRPr="00000000" w14:paraId="00002431">
            <w:pPr>
              <w:rPr>
                <w:sz w:val="20"/>
                <w:szCs w:val="20"/>
              </w:rPr>
            </w:pPr>
            <w:r w:rsidDel="00000000" w:rsidR="00000000" w:rsidRPr="00000000">
              <w:rPr>
                <w:sz w:val="20"/>
                <w:szCs w:val="20"/>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center"/>
          </w:tcPr>
          <w:p w:rsidR="00000000" w:rsidDel="00000000" w:rsidP="00000000" w:rsidRDefault="00000000" w:rsidRPr="00000000" w14:paraId="00002432">
            <w:pPr>
              <w:rPr>
                <w:sz w:val="20"/>
                <w:szCs w:val="20"/>
              </w:rPr>
            </w:pPr>
            <w:r w:rsidDel="00000000" w:rsidR="00000000" w:rsidRPr="00000000">
              <w:rPr>
                <w:sz w:val="20"/>
                <w:szCs w:val="20"/>
                <w:rtl w:val="0"/>
              </w:rPr>
              <w:t xml:space="preserve">HM/Principal</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center"/>
          </w:tcPr>
          <w:p w:rsidR="00000000" w:rsidDel="00000000" w:rsidP="00000000" w:rsidRDefault="00000000" w:rsidRPr="00000000" w14:paraId="00002433">
            <w:pPr>
              <w:rPr>
                <w:sz w:val="20"/>
                <w:szCs w:val="20"/>
              </w:rPr>
            </w:pPr>
            <w:r w:rsidDel="00000000" w:rsidR="00000000" w:rsidRPr="00000000">
              <w:rPr>
                <w:sz w:val="20"/>
                <w:szCs w:val="20"/>
                <w:rtl w:val="0"/>
              </w:rPr>
              <w:t xml:space="preserve">161</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center"/>
          </w:tcPr>
          <w:p w:rsidR="00000000" w:rsidDel="00000000" w:rsidP="00000000" w:rsidRDefault="00000000" w:rsidRPr="00000000" w14:paraId="00002434">
            <w:pPr>
              <w:rPr>
                <w:sz w:val="20"/>
                <w:szCs w:val="20"/>
              </w:rPr>
            </w:pPr>
            <w:r w:rsidDel="00000000" w:rsidR="00000000" w:rsidRPr="00000000">
              <w:rPr>
                <w:sz w:val="20"/>
                <w:szCs w:val="20"/>
                <w:rtl w:val="0"/>
              </w:rPr>
              <w:t xml:space="preserve">2.1</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center"/>
          </w:tcPr>
          <w:p w:rsidR="00000000" w:rsidDel="00000000" w:rsidP="00000000" w:rsidRDefault="00000000" w:rsidRPr="00000000" w14:paraId="00002435">
            <w:pPr>
              <w:rPr>
                <w:sz w:val="20"/>
                <w:szCs w:val="20"/>
              </w:rPr>
            </w:pPr>
            <w:r w:rsidDel="00000000" w:rsidR="00000000" w:rsidRPr="00000000">
              <w:rPr>
                <w:sz w:val="20"/>
                <w:szCs w:val="20"/>
                <w:rtl w:val="0"/>
              </w:rPr>
              <w:t xml:space="preserve">6</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center"/>
          </w:tcPr>
          <w:p w:rsidR="00000000" w:rsidDel="00000000" w:rsidP="00000000" w:rsidRDefault="00000000" w:rsidRPr="00000000" w14:paraId="00002436">
            <w:pPr>
              <w:rPr>
                <w:sz w:val="20"/>
                <w:szCs w:val="20"/>
              </w:rPr>
            </w:pPr>
            <w:r w:rsidDel="00000000" w:rsidR="00000000" w:rsidRPr="00000000">
              <w:rPr>
                <w:sz w:val="20"/>
                <w:szCs w:val="20"/>
                <w:rtl w:val="0"/>
              </w:rPr>
              <w:t xml:space="preserve">0.22</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center"/>
          </w:tcPr>
          <w:p w:rsidR="00000000" w:rsidDel="00000000" w:rsidP="00000000" w:rsidRDefault="00000000" w:rsidRPr="00000000" w14:paraId="00002437">
            <w:pPr>
              <w:rPr>
                <w:sz w:val="20"/>
                <w:szCs w:val="20"/>
              </w:rPr>
            </w:pPr>
            <w:r w:rsidDel="00000000" w:rsidR="00000000" w:rsidRPr="00000000">
              <w:rPr>
                <w:sz w:val="20"/>
                <w:szCs w:val="20"/>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center"/>
          </w:tcPr>
          <w:p w:rsidR="00000000" w:rsidDel="00000000" w:rsidP="00000000" w:rsidRDefault="00000000" w:rsidRPr="00000000" w14:paraId="00002438">
            <w:pPr>
              <w:rPr>
                <w:sz w:val="20"/>
                <w:szCs w:val="20"/>
              </w:rPr>
            </w:pPr>
            <w:r w:rsidDel="00000000" w:rsidR="00000000" w:rsidRPr="00000000">
              <w:rPr>
                <w:sz w:val="20"/>
                <w:szCs w:val="20"/>
                <w:rtl w:val="0"/>
              </w:rPr>
              <w:t xml:space="preserve">0.03</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center"/>
          </w:tcPr>
          <w:p w:rsidR="00000000" w:rsidDel="00000000" w:rsidP="00000000" w:rsidRDefault="00000000" w:rsidRPr="00000000" w14:paraId="00002439">
            <w:pPr>
              <w:rPr>
                <w:sz w:val="20"/>
                <w:szCs w:val="20"/>
              </w:rPr>
            </w:pPr>
            <w:r w:rsidDel="00000000" w:rsidR="00000000" w:rsidRPr="00000000">
              <w:rPr>
                <w:sz w:val="20"/>
                <w:szCs w:val="20"/>
                <w:rtl w:val="0"/>
              </w:rPr>
              <w:t xml:space="preserve">168</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center"/>
          </w:tcPr>
          <w:p w:rsidR="00000000" w:rsidDel="00000000" w:rsidP="00000000" w:rsidRDefault="00000000" w:rsidRPr="00000000" w14:paraId="0000243A">
            <w:pPr>
              <w:rPr>
                <w:sz w:val="20"/>
                <w:szCs w:val="20"/>
              </w:rPr>
            </w:pPr>
            <w:r w:rsidDel="00000000" w:rsidR="00000000" w:rsidRPr="00000000">
              <w:rPr>
                <w:sz w:val="20"/>
                <w:szCs w:val="20"/>
                <w:rtl w:val="0"/>
              </w:rPr>
              <w:t xml:space="preserve">1</w:t>
            </w:r>
          </w:p>
        </w:tc>
      </w:tr>
      <w:tr>
        <w:trPr>
          <w:cantSplit w:val="0"/>
          <w:trHeight w:val="151" w:hRule="atLeast"/>
          <w:tblHeader w:val="1"/>
        </w:trPr>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center"/>
          </w:tcPr>
          <w:p w:rsidR="00000000" w:rsidDel="00000000" w:rsidP="00000000" w:rsidRDefault="00000000" w:rsidRPr="00000000" w14:paraId="0000243B">
            <w:pPr>
              <w:rPr>
                <w:sz w:val="20"/>
                <w:szCs w:val="20"/>
              </w:rPr>
            </w:pPr>
            <w:r w:rsidDel="00000000" w:rsidR="00000000" w:rsidRPr="00000000">
              <w:rPr>
                <w:sz w:val="20"/>
                <w:szCs w:val="20"/>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center"/>
          </w:tcPr>
          <w:p w:rsidR="00000000" w:rsidDel="00000000" w:rsidP="00000000" w:rsidRDefault="00000000" w:rsidRPr="00000000" w14:paraId="0000243C">
            <w:pPr>
              <w:rPr>
                <w:sz w:val="20"/>
                <w:szCs w:val="20"/>
              </w:rPr>
            </w:pPr>
            <w:r w:rsidDel="00000000" w:rsidR="00000000" w:rsidRPr="00000000">
              <w:rPr>
                <w:sz w:val="20"/>
                <w:szCs w:val="20"/>
                <w:rtl w:val="0"/>
              </w:rPr>
              <w:t xml:space="preserve">LP-Gr.I</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center"/>
          </w:tcPr>
          <w:p w:rsidR="00000000" w:rsidDel="00000000" w:rsidP="00000000" w:rsidRDefault="00000000" w:rsidRPr="00000000" w14:paraId="0000243D">
            <w:pPr>
              <w:rPr>
                <w:sz w:val="20"/>
                <w:szCs w:val="20"/>
              </w:rPr>
            </w:pPr>
            <w:r w:rsidDel="00000000" w:rsidR="00000000" w:rsidRPr="00000000">
              <w:rPr>
                <w:sz w:val="20"/>
                <w:szCs w:val="20"/>
                <w:rtl w:val="0"/>
              </w:rPr>
              <w:t xml:space="preserve">28</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center"/>
          </w:tcPr>
          <w:p w:rsidR="00000000" w:rsidDel="00000000" w:rsidP="00000000" w:rsidRDefault="00000000" w:rsidRPr="00000000" w14:paraId="0000243E">
            <w:pPr>
              <w:rPr>
                <w:sz w:val="20"/>
                <w:szCs w:val="20"/>
              </w:rPr>
            </w:pPr>
            <w:r w:rsidDel="00000000" w:rsidR="00000000" w:rsidRPr="00000000">
              <w:rPr>
                <w:sz w:val="20"/>
                <w:szCs w:val="20"/>
                <w:rtl w:val="0"/>
              </w:rPr>
              <w:t xml:space="preserve">0.4</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center"/>
          </w:tcPr>
          <w:p w:rsidR="00000000" w:rsidDel="00000000" w:rsidP="00000000" w:rsidRDefault="00000000" w:rsidRPr="00000000" w14:paraId="0000243F">
            <w:pPr>
              <w:rPr>
                <w:sz w:val="20"/>
                <w:szCs w:val="20"/>
              </w:rPr>
            </w:pPr>
            <w:r w:rsidDel="00000000" w:rsidR="00000000" w:rsidRPr="00000000">
              <w:rPr>
                <w:sz w:val="20"/>
                <w:szCs w:val="20"/>
                <w:rtl w:val="0"/>
              </w:rPr>
              <w:t xml:space="preserve">32</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center"/>
          </w:tcPr>
          <w:p w:rsidR="00000000" w:rsidDel="00000000" w:rsidP="00000000" w:rsidRDefault="00000000" w:rsidRPr="00000000" w14:paraId="00002440">
            <w:pPr>
              <w:rPr>
                <w:sz w:val="20"/>
                <w:szCs w:val="20"/>
              </w:rPr>
            </w:pPr>
            <w:r w:rsidDel="00000000" w:rsidR="00000000" w:rsidRPr="00000000">
              <w:rPr>
                <w:sz w:val="20"/>
                <w:szCs w:val="20"/>
                <w:rtl w:val="0"/>
              </w:rPr>
              <w:t xml:space="preserve">1.19</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center"/>
          </w:tcPr>
          <w:p w:rsidR="00000000" w:rsidDel="00000000" w:rsidP="00000000" w:rsidRDefault="00000000" w:rsidRPr="00000000" w14:paraId="00002441">
            <w:pPr>
              <w:rPr>
                <w:sz w:val="20"/>
                <w:szCs w:val="20"/>
              </w:rPr>
            </w:pPr>
            <w:r w:rsidDel="00000000" w:rsidR="00000000" w:rsidRPr="00000000">
              <w:rPr>
                <w:sz w:val="20"/>
                <w:szCs w:val="20"/>
                <w:rtl w:val="0"/>
              </w:rPr>
              <w:t xml:space="preserve">0</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center"/>
          </w:tcPr>
          <w:p w:rsidR="00000000" w:rsidDel="00000000" w:rsidP="00000000" w:rsidRDefault="00000000" w:rsidRPr="00000000" w14:paraId="00002442">
            <w:pPr>
              <w:rPr>
                <w:sz w:val="20"/>
                <w:szCs w:val="20"/>
              </w:rPr>
            </w:pPr>
            <w:r w:rsidDel="00000000" w:rsidR="00000000" w:rsidRPr="00000000">
              <w:rPr>
                <w:sz w:val="20"/>
                <w:szCs w:val="20"/>
                <w:rtl w:val="0"/>
              </w:rPr>
              <w:t xml:space="preserve">0.00</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center"/>
          </w:tcPr>
          <w:p w:rsidR="00000000" w:rsidDel="00000000" w:rsidP="00000000" w:rsidRDefault="00000000" w:rsidRPr="00000000" w14:paraId="00002443">
            <w:pPr>
              <w:rPr>
                <w:sz w:val="20"/>
                <w:szCs w:val="20"/>
              </w:rPr>
            </w:pPr>
            <w:r w:rsidDel="00000000" w:rsidR="00000000" w:rsidRPr="00000000">
              <w:rPr>
                <w:sz w:val="20"/>
                <w:szCs w:val="20"/>
                <w:rtl w:val="0"/>
              </w:rPr>
              <w:t xml:space="preserve">60</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center"/>
          </w:tcPr>
          <w:p w:rsidR="00000000" w:rsidDel="00000000" w:rsidP="00000000" w:rsidRDefault="00000000" w:rsidRPr="00000000" w14:paraId="00002444">
            <w:pPr>
              <w:rPr>
                <w:sz w:val="20"/>
                <w:szCs w:val="20"/>
              </w:rPr>
            </w:pPr>
            <w:r w:rsidDel="00000000" w:rsidR="00000000" w:rsidRPr="00000000">
              <w:rPr>
                <w:sz w:val="20"/>
                <w:szCs w:val="20"/>
                <w:rtl w:val="0"/>
              </w:rPr>
              <w:t xml:space="preserve">0</w:t>
            </w:r>
          </w:p>
        </w:tc>
      </w:tr>
      <w:tr>
        <w:trPr>
          <w:cantSplit w:val="0"/>
          <w:trHeight w:val="151" w:hRule="atLeast"/>
          <w:tblHeader w:val="1"/>
        </w:trPr>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center"/>
          </w:tcPr>
          <w:p w:rsidR="00000000" w:rsidDel="00000000" w:rsidP="00000000" w:rsidRDefault="00000000" w:rsidRPr="00000000" w14:paraId="00002445">
            <w:pPr>
              <w:rPr>
                <w:sz w:val="20"/>
                <w:szCs w:val="20"/>
              </w:rPr>
            </w:pPr>
            <w:r w:rsidDel="00000000" w:rsidR="00000000" w:rsidRPr="00000000">
              <w:rPr>
                <w:sz w:val="20"/>
                <w:szCs w:val="20"/>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center"/>
          </w:tcPr>
          <w:p w:rsidR="00000000" w:rsidDel="00000000" w:rsidP="00000000" w:rsidRDefault="00000000" w:rsidRPr="00000000" w14:paraId="00002446">
            <w:pPr>
              <w:rPr>
                <w:sz w:val="20"/>
                <w:szCs w:val="20"/>
              </w:rPr>
            </w:pPr>
            <w:r w:rsidDel="00000000" w:rsidR="00000000" w:rsidRPr="00000000">
              <w:rPr>
                <w:sz w:val="20"/>
                <w:szCs w:val="20"/>
                <w:rtl w:val="0"/>
              </w:rPr>
              <w:t xml:space="preserve">LP-Gr.II</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center"/>
          </w:tcPr>
          <w:p w:rsidR="00000000" w:rsidDel="00000000" w:rsidP="00000000" w:rsidRDefault="00000000" w:rsidRPr="00000000" w14:paraId="00002447">
            <w:pPr>
              <w:rPr>
                <w:sz w:val="20"/>
                <w:szCs w:val="20"/>
              </w:rPr>
            </w:pPr>
            <w:r w:rsidDel="00000000" w:rsidR="00000000" w:rsidRPr="00000000">
              <w:rPr>
                <w:sz w:val="20"/>
                <w:szCs w:val="20"/>
                <w:rtl w:val="0"/>
              </w:rPr>
              <w:t xml:space="preserve">222</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center"/>
          </w:tcPr>
          <w:p w:rsidR="00000000" w:rsidDel="00000000" w:rsidP="00000000" w:rsidRDefault="00000000" w:rsidRPr="00000000" w14:paraId="00002448">
            <w:pPr>
              <w:rPr>
                <w:sz w:val="20"/>
                <w:szCs w:val="20"/>
              </w:rPr>
            </w:pPr>
            <w:r w:rsidDel="00000000" w:rsidR="00000000" w:rsidRPr="00000000">
              <w:rPr>
                <w:sz w:val="20"/>
                <w:szCs w:val="20"/>
                <w:rtl w:val="0"/>
              </w:rPr>
              <w:t xml:space="preserve">2.9</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center"/>
          </w:tcPr>
          <w:p w:rsidR="00000000" w:rsidDel="00000000" w:rsidP="00000000" w:rsidRDefault="00000000" w:rsidRPr="00000000" w14:paraId="00002449">
            <w:pPr>
              <w:rPr>
                <w:sz w:val="20"/>
                <w:szCs w:val="20"/>
              </w:rPr>
            </w:pPr>
            <w:r w:rsidDel="00000000" w:rsidR="00000000" w:rsidRPr="00000000">
              <w:rPr>
                <w:sz w:val="20"/>
                <w:szCs w:val="20"/>
                <w:rtl w:val="0"/>
              </w:rPr>
              <w:t xml:space="preserve">218</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center"/>
          </w:tcPr>
          <w:p w:rsidR="00000000" w:rsidDel="00000000" w:rsidP="00000000" w:rsidRDefault="00000000" w:rsidRPr="00000000" w14:paraId="0000244A">
            <w:pPr>
              <w:rPr>
                <w:sz w:val="20"/>
                <w:szCs w:val="20"/>
              </w:rPr>
            </w:pPr>
            <w:r w:rsidDel="00000000" w:rsidR="00000000" w:rsidRPr="00000000">
              <w:rPr>
                <w:sz w:val="20"/>
                <w:szCs w:val="20"/>
                <w:rtl w:val="0"/>
              </w:rPr>
              <w:t xml:space="preserve">8.12</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center"/>
          </w:tcPr>
          <w:p w:rsidR="00000000" w:rsidDel="00000000" w:rsidP="00000000" w:rsidRDefault="00000000" w:rsidRPr="00000000" w14:paraId="0000244B">
            <w:pPr>
              <w:rPr>
                <w:sz w:val="20"/>
                <w:szCs w:val="20"/>
              </w:rPr>
            </w:pPr>
            <w:r w:rsidDel="00000000" w:rsidR="00000000" w:rsidRPr="00000000">
              <w:rPr>
                <w:sz w:val="20"/>
                <w:szCs w:val="20"/>
                <w:rtl w:val="0"/>
              </w:rPr>
              <w:t xml:space="preserve">9</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center"/>
          </w:tcPr>
          <w:p w:rsidR="00000000" w:rsidDel="00000000" w:rsidP="00000000" w:rsidRDefault="00000000" w:rsidRPr="00000000" w14:paraId="0000244C">
            <w:pPr>
              <w:rPr>
                <w:sz w:val="20"/>
                <w:szCs w:val="20"/>
              </w:rPr>
            </w:pPr>
            <w:r w:rsidDel="00000000" w:rsidR="00000000" w:rsidRPr="00000000">
              <w:rPr>
                <w:sz w:val="20"/>
                <w:szCs w:val="20"/>
                <w:rtl w:val="0"/>
              </w:rPr>
              <w:t xml:space="preserve">0.25</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center"/>
          </w:tcPr>
          <w:p w:rsidR="00000000" w:rsidDel="00000000" w:rsidP="00000000" w:rsidRDefault="00000000" w:rsidRPr="00000000" w14:paraId="0000244D">
            <w:pPr>
              <w:rPr>
                <w:sz w:val="20"/>
                <w:szCs w:val="20"/>
              </w:rPr>
            </w:pPr>
            <w:r w:rsidDel="00000000" w:rsidR="00000000" w:rsidRPr="00000000">
              <w:rPr>
                <w:sz w:val="20"/>
                <w:szCs w:val="20"/>
                <w:rtl w:val="0"/>
              </w:rPr>
              <w:t xml:space="preserve">449</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center"/>
          </w:tcPr>
          <w:p w:rsidR="00000000" w:rsidDel="00000000" w:rsidP="00000000" w:rsidRDefault="00000000" w:rsidRPr="00000000" w14:paraId="0000244E">
            <w:pPr>
              <w:rPr>
                <w:sz w:val="20"/>
                <w:szCs w:val="20"/>
              </w:rPr>
            </w:pPr>
            <w:r w:rsidDel="00000000" w:rsidR="00000000" w:rsidRPr="00000000">
              <w:rPr>
                <w:sz w:val="20"/>
                <w:szCs w:val="20"/>
                <w:rtl w:val="0"/>
              </w:rPr>
              <w:t xml:space="preserve">3</w:t>
            </w:r>
          </w:p>
        </w:tc>
      </w:tr>
      <w:tr>
        <w:trPr>
          <w:cantSplit w:val="0"/>
          <w:trHeight w:val="151" w:hRule="atLeast"/>
          <w:tblHeader w:val="1"/>
        </w:trPr>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center"/>
          </w:tcPr>
          <w:p w:rsidR="00000000" w:rsidDel="00000000" w:rsidP="00000000" w:rsidRDefault="00000000" w:rsidRPr="00000000" w14:paraId="0000244F">
            <w:pPr>
              <w:rPr>
                <w:sz w:val="20"/>
                <w:szCs w:val="20"/>
              </w:rPr>
            </w:pPr>
            <w:r w:rsidDel="00000000" w:rsidR="00000000" w:rsidRPr="00000000">
              <w:rPr>
                <w:sz w:val="20"/>
                <w:szCs w:val="20"/>
                <w:rtl w:val="0"/>
              </w:rPr>
              <w:t xml:space="preserve">4</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center"/>
          </w:tcPr>
          <w:p w:rsidR="00000000" w:rsidDel="00000000" w:rsidP="00000000" w:rsidRDefault="00000000" w:rsidRPr="00000000" w14:paraId="00002450">
            <w:pPr>
              <w:rPr>
                <w:sz w:val="20"/>
                <w:szCs w:val="20"/>
              </w:rPr>
            </w:pPr>
            <w:r w:rsidDel="00000000" w:rsidR="00000000" w:rsidRPr="00000000">
              <w:rPr>
                <w:sz w:val="20"/>
                <w:szCs w:val="20"/>
                <w:rtl w:val="0"/>
              </w:rPr>
              <w:t xml:space="preserve">Other</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center"/>
          </w:tcPr>
          <w:p w:rsidR="00000000" w:rsidDel="00000000" w:rsidP="00000000" w:rsidRDefault="00000000" w:rsidRPr="00000000" w14:paraId="00002451">
            <w:pPr>
              <w:rPr>
                <w:sz w:val="20"/>
                <w:szCs w:val="20"/>
              </w:rPr>
            </w:pPr>
            <w:r w:rsidDel="00000000" w:rsidR="00000000" w:rsidRPr="00000000">
              <w:rPr>
                <w:sz w:val="20"/>
                <w:szCs w:val="20"/>
                <w:rtl w:val="0"/>
              </w:rPr>
              <w:t xml:space="preserve">114</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center"/>
          </w:tcPr>
          <w:p w:rsidR="00000000" w:rsidDel="00000000" w:rsidP="00000000" w:rsidRDefault="00000000" w:rsidRPr="00000000" w14:paraId="00002452">
            <w:pPr>
              <w:rPr>
                <w:sz w:val="20"/>
                <w:szCs w:val="20"/>
              </w:rPr>
            </w:pPr>
            <w:r w:rsidDel="00000000" w:rsidR="00000000" w:rsidRPr="00000000">
              <w:rPr>
                <w:sz w:val="20"/>
                <w:szCs w:val="20"/>
                <w:rtl w:val="0"/>
              </w:rPr>
              <w:t xml:space="preserve">1.5</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center"/>
          </w:tcPr>
          <w:p w:rsidR="00000000" w:rsidDel="00000000" w:rsidP="00000000" w:rsidRDefault="00000000" w:rsidRPr="00000000" w14:paraId="00002453">
            <w:pPr>
              <w:rPr>
                <w:sz w:val="20"/>
                <w:szCs w:val="20"/>
              </w:rPr>
            </w:pPr>
            <w:r w:rsidDel="00000000" w:rsidR="00000000" w:rsidRPr="00000000">
              <w:rPr>
                <w:sz w:val="20"/>
                <w:szCs w:val="20"/>
                <w:rtl w:val="0"/>
              </w:rPr>
              <w:t xml:space="preserve">102</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center"/>
          </w:tcPr>
          <w:p w:rsidR="00000000" w:rsidDel="00000000" w:rsidP="00000000" w:rsidRDefault="00000000" w:rsidRPr="00000000" w14:paraId="00002454">
            <w:pPr>
              <w:rPr>
                <w:sz w:val="20"/>
                <w:szCs w:val="20"/>
              </w:rPr>
            </w:pPr>
            <w:r w:rsidDel="00000000" w:rsidR="00000000" w:rsidRPr="00000000">
              <w:rPr>
                <w:sz w:val="20"/>
                <w:szCs w:val="20"/>
                <w:rtl w:val="0"/>
              </w:rPr>
              <w:t xml:space="preserve">3.8</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center"/>
          </w:tcPr>
          <w:p w:rsidR="00000000" w:rsidDel="00000000" w:rsidP="00000000" w:rsidRDefault="00000000" w:rsidRPr="00000000" w14:paraId="00002455">
            <w:pPr>
              <w:rPr>
                <w:sz w:val="20"/>
                <w:szCs w:val="20"/>
              </w:rPr>
            </w:pPr>
            <w:r w:rsidDel="00000000" w:rsidR="00000000" w:rsidRPr="00000000">
              <w:rPr>
                <w:sz w:val="20"/>
                <w:szCs w:val="20"/>
                <w:rtl w:val="0"/>
              </w:rPr>
              <w:t xml:space="preserve">0</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center"/>
          </w:tcPr>
          <w:p w:rsidR="00000000" w:rsidDel="00000000" w:rsidP="00000000" w:rsidRDefault="00000000" w:rsidRPr="00000000" w14:paraId="00002456">
            <w:pPr>
              <w:rPr>
                <w:sz w:val="20"/>
                <w:szCs w:val="20"/>
              </w:rPr>
            </w:pPr>
            <w:r w:rsidDel="00000000" w:rsidR="00000000" w:rsidRPr="00000000">
              <w:rPr>
                <w:sz w:val="20"/>
                <w:szCs w:val="20"/>
                <w:rtl w:val="0"/>
              </w:rPr>
              <w:t xml:space="preserve">0.00</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center"/>
          </w:tcPr>
          <w:p w:rsidR="00000000" w:rsidDel="00000000" w:rsidP="00000000" w:rsidRDefault="00000000" w:rsidRPr="00000000" w14:paraId="00002457">
            <w:pPr>
              <w:rPr>
                <w:sz w:val="20"/>
                <w:szCs w:val="20"/>
              </w:rPr>
            </w:pPr>
            <w:r w:rsidDel="00000000" w:rsidR="00000000" w:rsidRPr="00000000">
              <w:rPr>
                <w:sz w:val="20"/>
                <w:szCs w:val="20"/>
                <w:rtl w:val="0"/>
              </w:rPr>
              <w:t xml:space="preserve">216</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center"/>
          </w:tcPr>
          <w:p w:rsidR="00000000" w:rsidDel="00000000" w:rsidP="00000000" w:rsidRDefault="00000000" w:rsidRPr="00000000" w14:paraId="00002458">
            <w:pPr>
              <w:rPr>
                <w:sz w:val="20"/>
                <w:szCs w:val="20"/>
              </w:rPr>
            </w:pPr>
            <w:r w:rsidDel="00000000" w:rsidR="00000000" w:rsidRPr="00000000">
              <w:rPr>
                <w:sz w:val="20"/>
                <w:szCs w:val="20"/>
                <w:rtl w:val="0"/>
              </w:rPr>
              <w:t xml:space="preserve">2</w:t>
            </w:r>
          </w:p>
        </w:tc>
      </w:tr>
      <w:tr>
        <w:trPr>
          <w:cantSplit w:val="0"/>
          <w:trHeight w:val="15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center"/>
          </w:tcPr>
          <w:p w:rsidR="00000000" w:rsidDel="00000000" w:rsidP="00000000" w:rsidRDefault="00000000" w:rsidRPr="00000000" w14:paraId="00002459">
            <w:pPr>
              <w:rPr>
                <w:sz w:val="20"/>
                <w:szCs w:val="20"/>
              </w:rPr>
            </w:pPr>
            <w:r w:rsidDel="00000000" w:rsidR="00000000" w:rsidRPr="00000000">
              <w:rPr>
                <w:sz w:val="20"/>
                <w:szCs w:val="20"/>
                <w:rtl w:val="0"/>
              </w:rPr>
              <w:t xml:space="preserve">5</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center"/>
          </w:tcPr>
          <w:p w:rsidR="00000000" w:rsidDel="00000000" w:rsidP="00000000" w:rsidRDefault="00000000" w:rsidRPr="00000000" w14:paraId="0000245A">
            <w:pPr>
              <w:rPr>
                <w:sz w:val="20"/>
                <w:szCs w:val="20"/>
              </w:rPr>
            </w:pPr>
            <w:r w:rsidDel="00000000" w:rsidR="00000000" w:rsidRPr="00000000">
              <w:rPr>
                <w:sz w:val="20"/>
                <w:szCs w:val="20"/>
                <w:rtl w:val="0"/>
              </w:rPr>
              <w:t xml:space="preserve">PGT</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center"/>
          </w:tcPr>
          <w:p w:rsidR="00000000" w:rsidDel="00000000" w:rsidP="00000000" w:rsidRDefault="00000000" w:rsidRPr="00000000" w14:paraId="0000245B">
            <w:pPr>
              <w:rPr>
                <w:sz w:val="20"/>
                <w:szCs w:val="20"/>
              </w:rPr>
            </w:pPr>
            <w:r w:rsidDel="00000000" w:rsidR="00000000" w:rsidRPr="00000000">
              <w:rPr>
                <w:sz w:val="20"/>
                <w:szCs w:val="20"/>
                <w:rtl w:val="0"/>
              </w:rPr>
              <w:t xml:space="preserve">38</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center"/>
          </w:tcPr>
          <w:p w:rsidR="00000000" w:rsidDel="00000000" w:rsidP="00000000" w:rsidRDefault="00000000" w:rsidRPr="00000000" w14:paraId="0000245C">
            <w:pPr>
              <w:rPr>
                <w:sz w:val="20"/>
                <w:szCs w:val="20"/>
              </w:rPr>
            </w:pPr>
            <w:r w:rsidDel="00000000" w:rsidR="00000000" w:rsidRPr="00000000">
              <w:rPr>
                <w:sz w:val="20"/>
                <w:szCs w:val="20"/>
                <w:rtl w:val="0"/>
              </w:rPr>
              <w:t xml:space="preserve">0.5</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center"/>
          </w:tcPr>
          <w:p w:rsidR="00000000" w:rsidDel="00000000" w:rsidP="00000000" w:rsidRDefault="00000000" w:rsidRPr="00000000" w14:paraId="0000245D">
            <w:pPr>
              <w:rPr>
                <w:sz w:val="20"/>
                <w:szCs w:val="20"/>
              </w:rPr>
            </w:pPr>
            <w:r w:rsidDel="00000000" w:rsidR="00000000" w:rsidRPr="00000000">
              <w:rPr>
                <w:sz w:val="20"/>
                <w:szCs w:val="20"/>
                <w:rtl w:val="0"/>
              </w:rPr>
              <w:t xml:space="preserve">80</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center"/>
          </w:tcPr>
          <w:p w:rsidR="00000000" w:rsidDel="00000000" w:rsidP="00000000" w:rsidRDefault="00000000" w:rsidRPr="00000000" w14:paraId="0000245E">
            <w:pPr>
              <w:rPr>
                <w:sz w:val="20"/>
                <w:szCs w:val="20"/>
              </w:rPr>
            </w:pPr>
            <w:r w:rsidDel="00000000" w:rsidR="00000000" w:rsidRPr="00000000">
              <w:rPr>
                <w:sz w:val="20"/>
                <w:szCs w:val="20"/>
                <w:rtl w:val="0"/>
              </w:rPr>
              <w:t xml:space="preserve">2.98</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center"/>
          </w:tcPr>
          <w:p w:rsidR="00000000" w:rsidDel="00000000" w:rsidP="00000000" w:rsidRDefault="00000000" w:rsidRPr="00000000" w14:paraId="0000245F">
            <w:pPr>
              <w:rPr>
                <w:sz w:val="20"/>
                <w:szCs w:val="20"/>
              </w:rPr>
            </w:pPr>
            <w:r w:rsidDel="00000000" w:rsidR="00000000" w:rsidRPr="00000000">
              <w:rPr>
                <w:sz w:val="20"/>
                <w:szCs w:val="20"/>
                <w:rtl w:val="0"/>
              </w:rPr>
              <w:t xml:space="preserve">6</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center"/>
          </w:tcPr>
          <w:p w:rsidR="00000000" w:rsidDel="00000000" w:rsidP="00000000" w:rsidRDefault="00000000" w:rsidRPr="00000000" w14:paraId="00002460">
            <w:pPr>
              <w:rPr>
                <w:sz w:val="20"/>
                <w:szCs w:val="20"/>
              </w:rPr>
            </w:pPr>
            <w:r w:rsidDel="00000000" w:rsidR="00000000" w:rsidRPr="00000000">
              <w:rPr>
                <w:sz w:val="20"/>
                <w:szCs w:val="20"/>
                <w:rtl w:val="0"/>
              </w:rPr>
              <w:t xml:space="preserve">0.17</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center"/>
          </w:tcPr>
          <w:p w:rsidR="00000000" w:rsidDel="00000000" w:rsidP="00000000" w:rsidRDefault="00000000" w:rsidRPr="00000000" w14:paraId="00002461">
            <w:pPr>
              <w:rPr>
                <w:sz w:val="20"/>
                <w:szCs w:val="20"/>
              </w:rPr>
            </w:pPr>
            <w:r w:rsidDel="00000000" w:rsidR="00000000" w:rsidRPr="00000000">
              <w:rPr>
                <w:sz w:val="20"/>
                <w:szCs w:val="20"/>
                <w:rtl w:val="0"/>
              </w:rPr>
              <w:t xml:space="preserve">124</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center"/>
          </w:tcPr>
          <w:p w:rsidR="00000000" w:rsidDel="00000000" w:rsidP="00000000" w:rsidRDefault="00000000" w:rsidRPr="00000000" w14:paraId="00002462">
            <w:pPr>
              <w:rPr>
                <w:sz w:val="20"/>
                <w:szCs w:val="20"/>
              </w:rPr>
            </w:pPr>
            <w:r w:rsidDel="00000000" w:rsidR="00000000" w:rsidRPr="00000000">
              <w:rPr>
                <w:sz w:val="20"/>
                <w:szCs w:val="20"/>
                <w:rtl w:val="0"/>
              </w:rPr>
              <w:t xml:space="preserve">1</w:t>
            </w:r>
          </w:p>
        </w:tc>
      </w:tr>
      <w:tr>
        <w:trPr>
          <w:cantSplit w:val="0"/>
          <w:trHeight w:val="15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center"/>
          </w:tcPr>
          <w:p w:rsidR="00000000" w:rsidDel="00000000" w:rsidP="00000000" w:rsidRDefault="00000000" w:rsidRPr="00000000" w14:paraId="00002463">
            <w:pPr>
              <w:rPr>
                <w:sz w:val="20"/>
                <w:szCs w:val="20"/>
              </w:rPr>
            </w:pPr>
            <w:r w:rsidDel="00000000" w:rsidR="00000000" w:rsidRPr="00000000">
              <w:rPr>
                <w:sz w:val="20"/>
                <w:szCs w:val="20"/>
                <w:rtl w:val="0"/>
              </w:rPr>
              <w:t xml:space="preserve">6</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center"/>
          </w:tcPr>
          <w:p w:rsidR="00000000" w:rsidDel="00000000" w:rsidP="00000000" w:rsidRDefault="00000000" w:rsidRPr="00000000" w14:paraId="00002464">
            <w:pPr>
              <w:rPr>
                <w:sz w:val="20"/>
                <w:szCs w:val="20"/>
              </w:rPr>
            </w:pPr>
            <w:r w:rsidDel="00000000" w:rsidR="00000000" w:rsidRPr="00000000">
              <w:rPr>
                <w:sz w:val="20"/>
                <w:szCs w:val="20"/>
                <w:rtl w:val="0"/>
              </w:rPr>
              <w:t xml:space="preserve">S.A.</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center"/>
          </w:tcPr>
          <w:p w:rsidR="00000000" w:rsidDel="00000000" w:rsidP="00000000" w:rsidRDefault="00000000" w:rsidRPr="00000000" w14:paraId="00002465">
            <w:pPr>
              <w:rPr>
                <w:sz w:val="20"/>
                <w:szCs w:val="20"/>
              </w:rPr>
            </w:pPr>
            <w:r w:rsidDel="00000000" w:rsidR="00000000" w:rsidRPr="00000000">
              <w:rPr>
                <w:sz w:val="20"/>
                <w:szCs w:val="20"/>
                <w:rtl w:val="0"/>
              </w:rPr>
              <w:t xml:space="preserve">1,580</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center"/>
          </w:tcPr>
          <w:p w:rsidR="00000000" w:rsidDel="00000000" w:rsidP="00000000" w:rsidRDefault="00000000" w:rsidRPr="00000000" w14:paraId="00002466">
            <w:pPr>
              <w:rPr>
                <w:sz w:val="20"/>
                <w:szCs w:val="20"/>
              </w:rPr>
            </w:pPr>
            <w:r w:rsidDel="00000000" w:rsidR="00000000" w:rsidRPr="00000000">
              <w:rPr>
                <w:sz w:val="20"/>
                <w:szCs w:val="20"/>
                <w:rtl w:val="0"/>
              </w:rPr>
              <w:t xml:space="preserve">20.9</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center"/>
          </w:tcPr>
          <w:p w:rsidR="00000000" w:rsidDel="00000000" w:rsidP="00000000" w:rsidRDefault="00000000" w:rsidRPr="00000000" w14:paraId="00002467">
            <w:pPr>
              <w:rPr>
                <w:sz w:val="20"/>
                <w:szCs w:val="20"/>
              </w:rPr>
            </w:pPr>
            <w:r w:rsidDel="00000000" w:rsidR="00000000" w:rsidRPr="00000000">
              <w:rPr>
                <w:sz w:val="20"/>
                <w:szCs w:val="20"/>
                <w:rtl w:val="0"/>
              </w:rPr>
              <w:t xml:space="preserve">2,109</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center"/>
          </w:tcPr>
          <w:p w:rsidR="00000000" w:rsidDel="00000000" w:rsidP="00000000" w:rsidRDefault="00000000" w:rsidRPr="00000000" w14:paraId="00002468">
            <w:pPr>
              <w:rPr>
                <w:sz w:val="20"/>
                <w:szCs w:val="20"/>
              </w:rPr>
            </w:pPr>
            <w:r w:rsidDel="00000000" w:rsidR="00000000" w:rsidRPr="00000000">
              <w:rPr>
                <w:sz w:val="20"/>
                <w:szCs w:val="20"/>
                <w:rtl w:val="0"/>
              </w:rPr>
              <w:t xml:space="preserve">78.58</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center"/>
          </w:tcPr>
          <w:p w:rsidR="00000000" w:rsidDel="00000000" w:rsidP="00000000" w:rsidRDefault="00000000" w:rsidRPr="00000000" w14:paraId="00002469">
            <w:pPr>
              <w:rPr>
                <w:sz w:val="20"/>
                <w:szCs w:val="20"/>
              </w:rPr>
            </w:pPr>
            <w:r w:rsidDel="00000000" w:rsidR="00000000" w:rsidRPr="00000000">
              <w:rPr>
                <w:sz w:val="20"/>
                <w:szCs w:val="20"/>
                <w:rtl w:val="0"/>
              </w:rPr>
              <w:t xml:space="preserve">11</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center"/>
          </w:tcPr>
          <w:p w:rsidR="00000000" w:rsidDel="00000000" w:rsidP="00000000" w:rsidRDefault="00000000" w:rsidRPr="00000000" w14:paraId="0000246A">
            <w:pPr>
              <w:rPr>
                <w:sz w:val="20"/>
                <w:szCs w:val="20"/>
              </w:rPr>
            </w:pPr>
            <w:r w:rsidDel="00000000" w:rsidR="00000000" w:rsidRPr="00000000">
              <w:rPr>
                <w:sz w:val="20"/>
                <w:szCs w:val="20"/>
                <w:rtl w:val="0"/>
              </w:rPr>
              <w:t xml:space="preserve">0.31</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center"/>
          </w:tcPr>
          <w:p w:rsidR="00000000" w:rsidDel="00000000" w:rsidP="00000000" w:rsidRDefault="00000000" w:rsidRPr="00000000" w14:paraId="0000246B">
            <w:pPr>
              <w:rPr>
                <w:sz w:val="20"/>
                <w:szCs w:val="20"/>
              </w:rPr>
            </w:pPr>
            <w:r w:rsidDel="00000000" w:rsidR="00000000" w:rsidRPr="00000000">
              <w:rPr>
                <w:sz w:val="20"/>
                <w:szCs w:val="20"/>
                <w:rtl w:val="0"/>
              </w:rPr>
              <w:t xml:space="preserve">3,700</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center"/>
          </w:tcPr>
          <w:p w:rsidR="00000000" w:rsidDel="00000000" w:rsidP="00000000" w:rsidRDefault="00000000" w:rsidRPr="00000000" w14:paraId="0000246C">
            <w:pPr>
              <w:rPr>
                <w:sz w:val="20"/>
                <w:szCs w:val="20"/>
              </w:rPr>
            </w:pPr>
            <w:r w:rsidDel="00000000" w:rsidR="00000000" w:rsidRPr="00000000">
              <w:rPr>
                <w:sz w:val="20"/>
                <w:szCs w:val="20"/>
                <w:rtl w:val="0"/>
              </w:rPr>
              <w:t xml:space="preserve">27</w:t>
            </w:r>
          </w:p>
        </w:tc>
      </w:tr>
      <w:tr>
        <w:trPr>
          <w:cantSplit w:val="0"/>
          <w:trHeight w:val="15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center"/>
          </w:tcPr>
          <w:p w:rsidR="00000000" w:rsidDel="00000000" w:rsidP="00000000" w:rsidRDefault="00000000" w:rsidRPr="00000000" w14:paraId="0000246D">
            <w:pPr>
              <w:rPr>
                <w:sz w:val="20"/>
                <w:szCs w:val="20"/>
              </w:rPr>
            </w:pPr>
            <w:r w:rsidDel="00000000" w:rsidR="00000000" w:rsidRPr="00000000">
              <w:rPr>
                <w:sz w:val="20"/>
                <w:szCs w:val="20"/>
                <w:rtl w:val="0"/>
              </w:rPr>
              <w:t xml:space="preserve">7</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center"/>
          </w:tcPr>
          <w:p w:rsidR="00000000" w:rsidDel="00000000" w:rsidP="00000000" w:rsidRDefault="00000000" w:rsidRPr="00000000" w14:paraId="0000246E">
            <w:pPr>
              <w:rPr>
                <w:sz w:val="20"/>
                <w:szCs w:val="20"/>
              </w:rPr>
            </w:pPr>
            <w:r w:rsidDel="00000000" w:rsidR="00000000" w:rsidRPr="00000000">
              <w:rPr>
                <w:sz w:val="20"/>
                <w:szCs w:val="20"/>
                <w:rtl w:val="0"/>
              </w:rPr>
              <w:t xml:space="preserve">SGT</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center"/>
          </w:tcPr>
          <w:p w:rsidR="00000000" w:rsidDel="00000000" w:rsidP="00000000" w:rsidRDefault="00000000" w:rsidRPr="00000000" w14:paraId="0000246F">
            <w:pPr>
              <w:rPr>
                <w:sz w:val="20"/>
                <w:szCs w:val="20"/>
              </w:rPr>
            </w:pPr>
            <w:r w:rsidDel="00000000" w:rsidR="00000000" w:rsidRPr="00000000">
              <w:rPr>
                <w:sz w:val="20"/>
                <w:szCs w:val="20"/>
                <w:rtl w:val="0"/>
              </w:rPr>
              <w:t xml:space="preserve">5,347</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center"/>
          </w:tcPr>
          <w:p w:rsidR="00000000" w:rsidDel="00000000" w:rsidP="00000000" w:rsidRDefault="00000000" w:rsidRPr="00000000" w14:paraId="00002470">
            <w:pPr>
              <w:rPr>
                <w:sz w:val="20"/>
                <w:szCs w:val="20"/>
              </w:rPr>
            </w:pPr>
            <w:r w:rsidDel="00000000" w:rsidR="00000000" w:rsidRPr="00000000">
              <w:rPr>
                <w:sz w:val="20"/>
                <w:szCs w:val="20"/>
                <w:rtl w:val="0"/>
              </w:rPr>
              <w:t xml:space="preserve">70.6</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center"/>
          </w:tcPr>
          <w:p w:rsidR="00000000" w:rsidDel="00000000" w:rsidP="00000000" w:rsidRDefault="00000000" w:rsidRPr="00000000" w14:paraId="00002471">
            <w:pPr>
              <w:rPr>
                <w:sz w:val="20"/>
                <w:szCs w:val="20"/>
              </w:rPr>
            </w:pPr>
            <w:r w:rsidDel="00000000" w:rsidR="00000000" w:rsidRPr="00000000">
              <w:rPr>
                <w:sz w:val="20"/>
                <w:szCs w:val="20"/>
                <w:rtl w:val="0"/>
              </w:rPr>
              <w:t xml:space="preserve">67</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center"/>
          </w:tcPr>
          <w:p w:rsidR="00000000" w:rsidDel="00000000" w:rsidP="00000000" w:rsidRDefault="00000000" w:rsidRPr="00000000" w14:paraId="00002472">
            <w:pPr>
              <w:rPr>
                <w:sz w:val="20"/>
                <w:szCs w:val="20"/>
              </w:rPr>
            </w:pPr>
            <w:r w:rsidDel="00000000" w:rsidR="00000000" w:rsidRPr="00000000">
              <w:rPr>
                <w:sz w:val="20"/>
                <w:szCs w:val="20"/>
                <w:rtl w:val="0"/>
              </w:rPr>
              <w:t xml:space="preserve">2.5</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center"/>
          </w:tcPr>
          <w:p w:rsidR="00000000" w:rsidDel="00000000" w:rsidP="00000000" w:rsidRDefault="00000000" w:rsidRPr="00000000" w14:paraId="00002473">
            <w:pPr>
              <w:rPr>
                <w:sz w:val="20"/>
                <w:szCs w:val="20"/>
              </w:rPr>
            </w:pPr>
            <w:r w:rsidDel="00000000" w:rsidR="00000000" w:rsidRPr="00000000">
              <w:rPr>
                <w:sz w:val="20"/>
                <w:szCs w:val="20"/>
                <w:rtl w:val="0"/>
              </w:rPr>
              <w:t xml:space="preserve">3,498</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center"/>
          </w:tcPr>
          <w:p w:rsidR="00000000" w:rsidDel="00000000" w:rsidP="00000000" w:rsidRDefault="00000000" w:rsidRPr="00000000" w14:paraId="00002474">
            <w:pPr>
              <w:rPr>
                <w:sz w:val="20"/>
                <w:szCs w:val="20"/>
              </w:rPr>
            </w:pPr>
            <w:r w:rsidDel="00000000" w:rsidR="00000000" w:rsidRPr="00000000">
              <w:rPr>
                <w:sz w:val="20"/>
                <w:szCs w:val="20"/>
                <w:rtl w:val="0"/>
              </w:rPr>
              <w:t xml:space="preserve">98.40</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center"/>
          </w:tcPr>
          <w:p w:rsidR="00000000" w:rsidDel="00000000" w:rsidP="00000000" w:rsidRDefault="00000000" w:rsidRPr="00000000" w14:paraId="00002475">
            <w:pPr>
              <w:rPr>
                <w:sz w:val="20"/>
                <w:szCs w:val="20"/>
              </w:rPr>
            </w:pPr>
            <w:r w:rsidDel="00000000" w:rsidR="00000000" w:rsidRPr="00000000">
              <w:rPr>
                <w:sz w:val="20"/>
                <w:szCs w:val="20"/>
                <w:rtl w:val="0"/>
              </w:rPr>
              <w:t xml:space="preserve">8,912</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center"/>
          </w:tcPr>
          <w:p w:rsidR="00000000" w:rsidDel="00000000" w:rsidP="00000000" w:rsidRDefault="00000000" w:rsidRPr="00000000" w14:paraId="00002476">
            <w:pPr>
              <w:rPr>
                <w:sz w:val="20"/>
                <w:szCs w:val="20"/>
              </w:rPr>
            </w:pPr>
            <w:r w:rsidDel="00000000" w:rsidR="00000000" w:rsidRPr="00000000">
              <w:rPr>
                <w:sz w:val="20"/>
                <w:szCs w:val="20"/>
                <w:rtl w:val="0"/>
              </w:rPr>
              <w:t xml:space="preserve">65</w:t>
            </w:r>
          </w:p>
        </w:tc>
      </w:tr>
      <w:tr>
        <w:trPr>
          <w:cantSplit w:val="0"/>
          <w:trHeight w:val="15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center"/>
          </w:tcPr>
          <w:p w:rsidR="00000000" w:rsidDel="00000000" w:rsidP="00000000" w:rsidRDefault="00000000" w:rsidRPr="00000000" w14:paraId="00002477">
            <w:pPr>
              <w:rPr>
                <w:sz w:val="20"/>
                <w:szCs w:val="20"/>
              </w:rPr>
            </w:pPr>
            <w:r w:rsidDel="00000000" w:rsidR="00000000" w:rsidRPr="00000000">
              <w:rPr>
                <w:sz w:val="20"/>
                <w:szCs w:val="20"/>
                <w:rtl w:val="0"/>
              </w:rPr>
              <w:t xml:space="preserve">8</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center"/>
          </w:tcPr>
          <w:p w:rsidR="00000000" w:rsidDel="00000000" w:rsidP="00000000" w:rsidRDefault="00000000" w:rsidRPr="00000000" w14:paraId="00002478">
            <w:pPr>
              <w:rPr>
                <w:sz w:val="20"/>
                <w:szCs w:val="20"/>
              </w:rPr>
            </w:pPr>
            <w:r w:rsidDel="00000000" w:rsidR="00000000" w:rsidRPr="00000000">
              <w:rPr>
                <w:sz w:val="20"/>
                <w:szCs w:val="20"/>
                <w:rtl w:val="0"/>
              </w:rPr>
              <w:t xml:space="preserve">TGT</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center"/>
          </w:tcPr>
          <w:p w:rsidR="00000000" w:rsidDel="00000000" w:rsidP="00000000" w:rsidRDefault="00000000" w:rsidRPr="00000000" w14:paraId="00002479">
            <w:pPr>
              <w:rPr>
                <w:sz w:val="20"/>
                <w:szCs w:val="20"/>
              </w:rPr>
            </w:pPr>
            <w:r w:rsidDel="00000000" w:rsidR="00000000" w:rsidRPr="00000000">
              <w:rPr>
                <w:sz w:val="20"/>
                <w:szCs w:val="20"/>
                <w:rtl w:val="0"/>
              </w:rPr>
              <w:t xml:space="preserve">79</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center"/>
          </w:tcPr>
          <w:p w:rsidR="00000000" w:rsidDel="00000000" w:rsidP="00000000" w:rsidRDefault="00000000" w:rsidRPr="00000000" w14:paraId="0000247A">
            <w:pPr>
              <w:rPr>
                <w:sz w:val="20"/>
                <w:szCs w:val="20"/>
              </w:rPr>
            </w:pPr>
            <w:r w:rsidDel="00000000" w:rsidR="00000000" w:rsidRPr="00000000">
              <w:rPr>
                <w:sz w:val="20"/>
                <w:szCs w:val="20"/>
                <w:rtl w:val="0"/>
              </w:rPr>
              <w:t xml:space="preserve">1.0</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center"/>
          </w:tcPr>
          <w:p w:rsidR="00000000" w:rsidDel="00000000" w:rsidP="00000000" w:rsidRDefault="00000000" w:rsidRPr="00000000" w14:paraId="0000247B">
            <w:pPr>
              <w:rPr>
                <w:sz w:val="20"/>
                <w:szCs w:val="20"/>
              </w:rPr>
            </w:pPr>
            <w:r w:rsidDel="00000000" w:rsidR="00000000" w:rsidRPr="00000000">
              <w:rPr>
                <w:sz w:val="20"/>
                <w:szCs w:val="20"/>
                <w:rtl w:val="0"/>
              </w:rPr>
              <w:t xml:space="preserve">68</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center"/>
          </w:tcPr>
          <w:p w:rsidR="00000000" w:rsidDel="00000000" w:rsidP="00000000" w:rsidRDefault="00000000" w:rsidRPr="00000000" w14:paraId="0000247C">
            <w:pPr>
              <w:rPr>
                <w:sz w:val="20"/>
                <w:szCs w:val="20"/>
              </w:rPr>
            </w:pPr>
            <w:r w:rsidDel="00000000" w:rsidR="00000000" w:rsidRPr="00000000">
              <w:rPr>
                <w:sz w:val="20"/>
                <w:szCs w:val="20"/>
                <w:rtl w:val="0"/>
              </w:rPr>
              <w:t xml:space="preserve">2.53</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center"/>
          </w:tcPr>
          <w:p w:rsidR="00000000" w:rsidDel="00000000" w:rsidP="00000000" w:rsidRDefault="00000000" w:rsidRPr="00000000" w14:paraId="0000247D">
            <w:pPr>
              <w:rPr>
                <w:sz w:val="20"/>
                <w:szCs w:val="20"/>
              </w:rPr>
            </w:pPr>
            <w:r w:rsidDel="00000000" w:rsidR="00000000" w:rsidRPr="00000000">
              <w:rPr>
                <w:sz w:val="20"/>
                <w:szCs w:val="20"/>
                <w:rtl w:val="0"/>
              </w:rPr>
              <w:t xml:space="preserve">12</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center"/>
          </w:tcPr>
          <w:p w:rsidR="00000000" w:rsidDel="00000000" w:rsidP="00000000" w:rsidRDefault="00000000" w:rsidRPr="00000000" w14:paraId="0000247E">
            <w:pPr>
              <w:rPr>
                <w:sz w:val="20"/>
                <w:szCs w:val="20"/>
              </w:rPr>
            </w:pPr>
            <w:r w:rsidDel="00000000" w:rsidR="00000000" w:rsidRPr="00000000">
              <w:rPr>
                <w:sz w:val="20"/>
                <w:szCs w:val="20"/>
                <w:rtl w:val="0"/>
              </w:rPr>
              <w:t xml:space="preserve">0.34</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center"/>
          </w:tcPr>
          <w:p w:rsidR="00000000" w:rsidDel="00000000" w:rsidP="00000000" w:rsidRDefault="00000000" w:rsidRPr="00000000" w14:paraId="0000247F">
            <w:pPr>
              <w:rPr>
                <w:sz w:val="20"/>
                <w:szCs w:val="20"/>
              </w:rPr>
            </w:pPr>
            <w:r w:rsidDel="00000000" w:rsidR="00000000" w:rsidRPr="00000000">
              <w:rPr>
                <w:sz w:val="20"/>
                <w:szCs w:val="20"/>
                <w:rtl w:val="0"/>
              </w:rPr>
              <w:t xml:space="preserve">159</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center"/>
          </w:tcPr>
          <w:p w:rsidR="00000000" w:rsidDel="00000000" w:rsidP="00000000" w:rsidRDefault="00000000" w:rsidRPr="00000000" w14:paraId="00002480">
            <w:pPr>
              <w:rPr>
                <w:sz w:val="20"/>
                <w:szCs w:val="20"/>
              </w:rPr>
            </w:pPr>
            <w:r w:rsidDel="00000000" w:rsidR="00000000" w:rsidRPr="00000000">
              <w:rPr>
                <w:sz w:val="20"/>
                <w:szCs w:val="20"/>
                <w:rtl w:val="0"/>
              </w:rPr>
              <w:t xml:space="preserve">1</w:t>
            </w:r>
          </w:p>
        </w:tc>
      </w:tr>
      <w:tr>
        <w:trPr>
          <w:cantSplit w:val="0"/>
          <w:trHeight w:val="458"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center"/>
          </w:tcPr>
          <w:p w:rsidR="00000000" w:rsidDel="00000000" w:rsidP="00000000" w:rsidRDefault="00000000" w:rsidRPr="00000000" w14:paraId="00002481">
            <w:pPr>
              <w:rPr>
                <w:sz w:val="20"/>
                <w:szCs w:val="20"/>
              </w:rPr>
            </w:pPr>
            <w:r w:rsidDel="00000000" w:rsidR="00000000" w:rsidRPr="00000000">
              <w:rPr>
                <w:sz w:val="20"/>
                <w:szCs w:val="20"/>
                <w:rtl w:val="0"/>
              </w:rPr>
              <w:t xml:space="preserve">9</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center"/>
          </w:tcPr>
          <w:p w:rsidR="00000000" w:rsidDel="00000000" w:rsidP="00000000" w:rsidRDefault="00000000" w:rsidRPr="00000000" w14:paraId="00002482">
            <w:pPr>
              <w:rPr>
                <w:sz w:val="20"/>
                <w:szCs w:val="20"/>
              </w:rPr>
            </w:pPr>
            <w:r w:rsidDel="00000000" w:rsidR="00000000" w:rsidRPr="00000000">
              <w:rPr>
                <w:sz w:val="20"/>
                <w:szCs w:val="20"/>
                <w:rtl w:val="0"/>
              </w:rPr>
              <w:t xml:space="preserve">LFL HM/Head Teacher of Primary School</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center"/>
          </w:tcPr>
          <w:p w:rsidR="00000000" w:rsidDel="00000000" w:rsidP="00000000" w:rsidRDefault="00000000" w:rsidRPr="00000000" w14:paraId="00002483">
            <w:pPr>
              <w:rPr>
                <w:sz w:val="20"/>
                <w:szCs w:val="20"/>
              </w:rPr>
            </w:pPr>
            <w:r w:rsidDel="00000000" w:rsidR="00000000" w:rsidRPr="00000000">
              <w:rPr>
                <w:sz w:val="20"/>
                <w:szCs w:val="20"/>
                <w:rtl w:val="0"/>
              </w:rPr>
              <w:t xml:space="preserve">0</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center"/>
          </w:tcPr>
          <w:p w:rsidR="00000000" w:rsidDel="00000000" w:rsidP="00000000" w:rsidRDefault="00000000" w:rsidRPr="00000000" w14:paraId="00002484">
            <w:pPr>
              <w:rPr>
                <w:sz w:val="20"/>
                <w:szCs w:val="20"/>
              </w:rPr>
            </w:pPr>
            <w:r w:rsidDel="00000000" w:rsidR="00000000" w:rsidRPr="00000000">
              <w:rPr>
                <w:sz w:val="20"/>
                <w:szCs w:val="20"/>
                <w:rtl w:val="0"/>
              </w:rPr>
              <w:t xml:space="preserve">0.0</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center"/>
          </w:tcPr>
          <w:p w:rsidR="00000000" w:rsidDel="00000000" w:rsidP="00000000" w:rsidRDefault="00000000" w:rsidRPr="00000000" w14:paraId="00002485">
            <w:pPr>
              <w:rPr>
                <w:sz w:val="20"/>
                <w:szCs w:val="20"/>
              </w:rPr>
            </w:pPr>
            <w:r w:rsidDel="00000000" w:rsidR="00000000" w:rsidRPr="00000000">
              <w:rPr>
                <w:sz w:val="20"/>
                <w:szCs w:val="20"/>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center"/>
          </w:tcPr>
          <w:p w:rsidR="00000000" w:rsidDel="00000000" w:rsidP="00000000" w:rsidRDefault="00000000" w:rsidRPr="00000000" w14:paraId="00002486">
            <w:pPr>
              <w:rPr>
                <w:sz w:val="20"/>
                <w:szCs w:val="20"/>
              </w:rPr>
            </w:pPr>
            <w:r w:rsidDel="00000000" w:rsidR="00000000" w:rsidRPr="00000000">
              <w:rPr>
                <w:sz w:val="20"/>
                <w:szCs w:val="20"/>
                <w:rtl w:val="0"/>
              </w:rPr>
              <w:t xml:space="preserve">0.07</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center"/>
          </w:tcPr>
          <w:p w:rsidR="00000000" w:rsidDel="00000000" w:rsidP="00000000" w:rsidRDefault="00000000" w:rsidRPr="00000000" w14:paraId="00002487">
            <w:pPr>
              <w:rPr>
                <w:sz w:val="20"/>
                <w:szCs w:val="20"/>
              </w:rPr>
            </w:pPr>
            <w:r w:rsidDel="00000000" w:rsidR="00000000" w:rsidRPr="00000000">
              <w:rPr>
                <w:sz w:val="20"/>
                <w:szCs w:val="20"/>
                <w:rtl w:val="0"/>
              </w:rPr>
              <w:t xml:space="preserve">7</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center"/>
          </w:tcPr>
          <w:p w:rsidR="00000000" w:rsidDel="00000000" w:rsidP="00000000" w:rsidRDefault="00000000" w:rsidRPr="00000000" w14:paraId="00002488">
            <w:pPr>
              <w:rPr>
                <w:sz w:val="20"/>
                <w:szCs w:val="20"/>
              </w:rPr>
            </w:pPr>
            <w:r w:rsidDel="00000000" w:rsidR="00000000" w:rsidRPr="00000000">
              <w:rPr>
                <w:sz w:val="20"/>
                <w:szCs w:val="20"/>
                <w:rtl w:val="0"/>
              </w:rPr>
              <w:t xml:space="preserve">0.20</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center"/>
          </w:tcPr>
          <w:p w:rsidR="00000000" w:rsidDel="00000000" w:rsidP="00000000" w:rsidRDefault="00000000" w:rsidRPr="00000000" w14:paraId="00002489">
            <w:pPr>
              <w:rPr>
                <w:sz w:val="20"/>
                <w:szCs w:val="20"/>
              </w:rPr>
            </w:pPr>
            <w:r w:rsidDel="00000000" w:rsidR="00000000" w:rsidRPr="00000000">
              <w:rPr>
                <w:sz w:val="20"/>
                <w:szCs w:val="20"/>
                <w:rtl w:val="0"/>
              </w:rPr>
              <w:t xml:space="preserve">9</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center"/>
          </w:tcPr>
          <w:p w:rsidR="00000000" w:rsidDel="00000000" w:rsidP="00000000" w:rsidRDefault="00000000" w:rsidRPr="00000000" w14:paraId="0000248A">
            <w:pPr>
              <w:rPr>
                <w:sz w:val="20"/>
                <w:szCs w:val="20"/>
              </w:rPr>
            </w:pPr>
            <w:r w:rsidDel="00000000" w:rsidR="00000000" w:rsidRPr="00000000">
              <w:rPr>
                <w:sz w:val="20"/>
                <w:szCs w:val="20"/>
                <w:rtl w:val="0"/>
              </w:rPr>
              <w:t xml:space="preserve">0.07</w:t>
            </w:r>
          </w:p>
        </w:tc>
      </w:tr>
      <w:tr>
        <w:trPr>
          <w:cantSplit w:val="0"/>
          <w:trHeight w:val="15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center"/>
          </w:tcPr>
          <w:p w:rsidR="00000000" w:rsidDel="00000000" w:rsidP="00000000" w:rsidRDefault="00000000" w:rsidRPr="00000000" w14:paraId="0000248B">
            <w:pPr>
              <w:rPr>
                <w:sz w:val="20"/>
                <w:szCs w:val="20"/>
              </w:rPr>
            </w:pPr>
            <w:r w:rsidDel="00000000" w:rsidR="00000000" w:rsidRPr="00000000">
              <w:rPr>
                <w:sz w:val="20"/>
                <w:szCs w:val="20"/>
                <w:rtl w:val="0"/>
              </w:rPr>
              <w:t xml:space="preserve">10</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center"/>
          </w:tcPr>
          <w:p w:rsidR="00000000" w:rsidDel="00000000" w:rsidP="00000000" w:rsidRDefault="00000000" w:rsidRPr="00000000" w14:paraId="0000248C">
            <w:pPr>
              <w:rPr>
                <w:sz w:val="20"/>
                <w:szCs w:val="20"/>
              </w:rPr>
            </w:pPr>
            <w:r w:rsidDel="00000000" w:rsidR="00000000" w:rsidRPr="00000000">
              <w:rPr>
                <w:sz w:val="20"/>
                <w:szCs w:val="20"/>
                <w:rtl w:val="0"/>
              </w:rPr>
              <w:t xml:space="preserve">Special Officer</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center"/>
          </w:tcPr>
          <w:p w:rsidR="00000000" w:rsidDel="00000000" w:rsidP="00000000" w:rsidRDefault="00000000" w:rsidRPr="00000000" w14:paraId="0000248D">
            <w:pPr>
              <w:rPr>
                <w:sz w:val="20"/>
                <w:szCs w:val="20"/>
              </w:rPr>
            </w:pPr>
            <w:r w:rsidDel="00000000" w:rsidR="00000000" w:rsidRPr="00000000">
              <w:rPr>
                <w:sz w:val="20"/>
                <w:szCs w:val="20"/>
                <w:rtl w:val="0"/>
              </w:rPr>
              <w:t xml:space="preserve">0</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center"/>
          </w:tcPr>
          <w:p w:rsidR="00000000" w:rsidDel="00000000" w:rsidP="00000000" w:rsidRDefault="00000000" w:rsidRPr="00000000" w14:paraId="0000248E">
            <w:pPr>
              <w:rPr>
                <w:sz w:val="20"/>
                <w:szCs w:val="20"/>
              </w:rPr>
            </w:pPr>
            <w:r w:rsidDel="00000000" w:rsidR="00000000" w:rsidRPr="00000000">
              <w:rPr>
                <w:sz w:val="20"/>
                <w:szCs w:val="20"/>
                <w:rtl w:val="0"/>
              </w:rPr>
              <w:t xml:space="preserve">0.0</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center"/>
          </w:tcPr>
          <w:p w:rsidR="00000000" w:rsidDel="00000000" w:rsidP="00000000" w:rsidRDefault="00000000" w:rsidRPr="00000000" w14:paraId="0000248F">
            <w:pPr>
              <w:rPr>
                <w:sz w:val="20"/>
                <w:szCs w:val="20"/>
              </w:rPr>
            </w:pPr>
            <w:r w:rsidDel="00000000" w:rsidR="00000000" w:rsidRPr="00000000">
              <w:rPr>
                <w:sz w:val="20"/>
                <w:szCs w:val="20"/>
                <w:rtl w:val="0"/>
              </w:rPr>
              <w:t xml:space="preserve">0</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center"/>
          </w:tcPr>
          <w:p w:rsidR="00000000" w:rsidDel="00000000" w:rsidP="00000000" w:rsidRDefault="00000000" w:rsidRPr="00000000" w14:paraId="00002490">
            <w:pPr>
              <w:rPr>
                <w:sz w:val="20"/>
                <w:szCs w:val="20"/>
              </w:rPr>
            </w:pPr>
            <w:r w:rsidDel="00000000" w:rsidR="00000000" w:rsidRPr="00000000">
              <w:rPr>
                <w:sz w:val="20"/>
                <w:szCs w:val="20"/>
                <w:rtl w:val="0"/>
              </w:rPr>
              <w:t xml:space="preserve">0</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center"/>
          </w:tcPr>
          <w:p w:rsidR="00000000" w:rsidDel="00000000" w:rsidP="00000000" w:rsidRDefault="00000000" w:rsidRPr="00000000" w14:paraId="00002491">
            <w:pPr>
              <w:rPr>
                <w:sz w:val="20"/>
                <w:szCs w:val="20"/>
              </w:rPr>
            </w:pPr>
            <w:r w:rsidDel="00000000" w:rsidR="00000000" w:rsidRPr="00000000">
              <w:rPr>
                <w:sz w:val="20"/>
                <w:szCs w:val="20"/>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center"/>
          </w:tcPr>
          <w:p w:rsidR="00000000" w:rsidDel="00000000" w:rsidP="00000000" w:rsidRDefault="00000000" w:rsidRPr="00000000" w14:paraId="00002492">
            <w:pPr>
              <w:rPr>
                <w:sz w:val="20"/>
                <w:szCs w:val="20"/>
              </w:rPr>
            </w:pPr>
            <w:r w:rsidDel="00000000" w:rsidR="00000000" w:rsidRPr="00000000">
              <w:rPr>
                <w:sz w:val="20"/>
                <w:szCs w:val="20"/>
                <w:rtl w:val="0"/>
              </w:rPr>
              <w:t xml:space="preserve">0.06</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center"/>
          </w:tcPr>
          <w:p w:rsidR="00000000" w:rsidDel="00000000" w:rsidP="00000000" w:rsidRDefault="00000000" w:rsidRPr="00000000" w14:paraId="00002493">
            <w:pPr>
              <w:rPr>
                <w:sz w:val="20"/>
                <w:szCs w:val="20"/>
              </w:rPr>
            </w:pPr>
            <w:r w:rsidDel="00000000" w:rsidR="00000000" w:rsidRPr="00000000">
              <w:rPr>
                <w:sz w:val="20"/>
                <w:szCs w:val="20"/>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center"/>
          </w:tcPr>
          <w:p w:rsidR="00000000" w:rsidDel="00000000" w:rsidP="00000000" w:rsidRDefault="00000000" w:rsidRPr="00000000" w14:paraId="00002494">
            <w:pPr>
              <w:rPr>
                <w:sz w:val="20"/>
                <w:szCs w:val="20"/>
              </w:rPr>
            </w:pPr>
            <w:r w:rsidDel="00000000" w:rsidR="00000000" w:rsidRPr="00000000">
              <w:rPr>
                <w:sz w:val="20"/>
                <w:szCs w:val="20"/>
                <w:rtl w:val="0"/>
              </w:rPr>
              <w:t xml:space="preserve">0.01</w:t>
            </w:r>
          </w:p>
        </w:tc>
      </w:tr>
      <w:tr>
        <w:trPr>
          <w:cantSplit w:val="0"/>
          <w:trHeight w:val="174"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center"/>
          </w:tcPr>
          <w:p w:rsidR="00000000" w:rsidDel="00000000" w:rsidP="00000000" w:rsidRDefault="00000000" w:rsidRPr="00000000" w14:paraId="00002495">
            <w:pPr>
              <w:rPr>
                <w:sz w:val="20"/>
                <w:szCs w:val="20"/>
              </w:rPr>
            </w:pPr>
            <w:r w:rsidDel="00000000" w:rsidR="00000000" w:rsidRPr="00000000">
              <w:rPr>
                <w:sz w:val="20"/>
                <w:szCs w:val="20"/>
                <w:rtl w:val="0"/>
              </w:rPr>
              <w:t xml:space="preserve">11</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center"/>
          </w:tcPr>
          <w:p w:rsidR="00000000" w:rsidDel="00000000" w:rsidP="00000000" w:rsidRDefault="00000000" w:rsidRPr="00000000" w14:paraId="00002496">
            <w:pPr>
              <w:rPr>
                <w:sz w:val="20"/>
                <w:szCs w:val="20"/>
              </w:rPr>
            </w:pPr>
            <w:r w:rsidDel="00000000" w:rsidR="00000000" w:rsidRPr="00000000">
              <w:rPr>
                <w:sz w:val="20"/>
                <w:szCs w:val="20"/>
                <w:rtl w:val="0"/>
              </w:rPr>
              <w:t xml:space="preserve">Others</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center"/>
          </w:tcPr>
          <w:p w:rsidR="00000000" w:rsidDel="00000000" w:rsidP="00000000" w:rsidRDefault="00000000" w:rsidRPr="00000000" w14:paraId="00002497">
            <w:pPr>
              <w:rPr>
                <w:sz w:val="20"/>
                <w:szCs w:val="20"/>
              </w:rPr>
            </w:pPr>
            <w:r w:rsidDel="00000000" w:rsidR="00000000" w:rsidRPr="00000000">
              <w:rPr>
                <w:sz w:val="20"/>
                <w:szCs w:val="20"/>
                <w:rtl w:val="0"/>
              </w:rPr>
              <w:t xml:space="preserve">0</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center"/>
          </w:tcPr>
          <w:p w:rsidR="00000000" w:rsidDel="00000000" w:rsidP="00000000" w:rsidRDefault="00000000" w:rsidRPr="00000000" w14:paraId="00002498">
            <w:pPr>
              <w:rPr>
                <w:sz w:val="20"/>
                <w:szCs w:val="20"/>
              </w:rPr>
            </w:pPr>
            <w:r w:rsidDel="00000000" w:rsidR="00000000" w:rsidRPr="00000000">
              <w:rPr>
                <w:sz w:val="20"/>
                <w:szCs w:val="20"/>
                <w:rtl w:val="0"/>
              </w:rPr>
              <w:t xml:space="preserve">0.0</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center"/>
          </w:tcPr>
          <w:p w:rsidR="00000000" w:rsidDel="00000000" w:rsidP="00000000" w:rsidRDefault="00000000" w:rsidRPr="00000000" w14:paraId="00002499">
            <w:pPr>
              <w:rPr>
                <w:sz w:val="20"/>
                <w:szCs w:val="20"/>
              </w:rPr>
            </w:pPr>
            <w:r w:rsidDel="00000000" w:rsidR="00000000" w:rsidRPr="00000000">
              <w:rPr>
                <w:sz w:val="20"/>
                <w:szCs w:val="20"/>
                <w:rtl w:val="0"/>
              </w:rPr>
              <w:t xml:space="preserve">0</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center"/>
          </w:tcPr>
          <w:p w:rsidR="00000000" w:rsidDel="00000000" w:rsidP="00000000" w:rsidRDefault="00000000" w:rsidRPr="00000000" w14:paraId="0000249A">
            <w:pPr>
              <w:rPr>
                <w:sz w:val="20"/>
                <w:szCs w:val="20"/>
              </w:rPr>
            </w:pPr>
            <w:r w:rsidDel="00000000" w:rsidR="00000000" w:rsidRPr="00000000">
              <w:rPr>
                <w:sz w:val="20"/>
                <w:szCs w:val="20"/>
                <w:rtl w:val="0"/>
              </w:rPr>
              <w:t xml:space="preserve">0</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center"/>
          </w:tcPr>
          <w:p w:rsidR="00000000" w:rsidDel="00000000" w:rsidP="00000000" w:rsidRDefault="00000000" w:rsidRPr="00000000" w14:paraId="0000249B">
            <w:pPr>
              <w:rPr>
                <w:sz w:val="20"/>
                <w:szCs w:val="20"/>
              </w:rPr>
            </w:pPr>
            <w:r w:rsidDel="00000000" w:rsidR="00000000" w:rsidRPr="00000000">
              <w:rPr>
                <w:sz w:val="20"/>
                <w:szCs w:val="20"/>
                <w:rtl w:val="0"/>
              </w:rPr>
              <w:t xml:space="preserve">9</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center"/>
          </w:tcPr>
          <w:p w:rsidR="00000000" w:rsidDel="00000000" w:rsidP="00000000" w:rsidRDefault="00000000" w:rsidRPr="00000000" w14:paraId="0000249C">
            <w:pPr>
              <w:rPr>
                <w:sz w:val="20"/>
                <w:szCs w:val="20"/>
              </w:rPr>
            </w:pPr>
            <w:r w:rsidDel="00000000" w:rsidR="00000000" w:rsidRPr="00000000">
              <w:rPr>
                <w:sz w:val="20"/>
                <w:szCs w:val="20"/>
                <w:rtl w:val="0"/>
              </w:rPr>
              <w:t xml:space="preserve">0.25</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center"/>
          </w:tcPr>
          <w:p w:rsidR="00000000" w:rsidDel="00000000" w:rsidP="00000000" w:rsidRDefault="00000000" w:rsidRPr="00000000" w14:paraId="0000249D">
            <w:pPr>
              <w:rPr>
                <w:sz w:val="20"/>
                <w:szCs w:val="20"/>
              </w:rPr>
            </w:pPr>
            <w:r w:rsidDel="00000000" w:rsidR="00000000" w:rsidRPr="00000000">
              <w:rPr>
                <w:sz w:val="20"/>
                <w:szCs w:val="20"/>
                <w:rtl w:val="0"/>
              </w:rPr>
              <w:t xml:space="preserve">9</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0.0" w:type="dxa"/>
              <w:bottom w:w="0.0" w:type="dxa"/>
              <w:right w:w="40.0" w:type="dxa"/>
            </w:tcMar>
            <w:vAlign w:val="center"/>
          </w:tcPr>
          <w:p w:rsidR="00000000" w:rsidDel="00000000" w:rsidP="00000000" w:rsidRDefault="00000000" w:rsidRPr="00000000" w14:paraId="0000249E">
            <w:pPr>
              <w:rPr>
                <w:sz w:val="20"/>
                <w:szCs w:val="20"/>
              </w:rPr>
            </w:pPr>
            <w:r w:rsidDel="00000000" w:rsidR="00000000" w:rsidRPr="00000000">
              <w:rPr>
                <w:sz w:val="20"/>
                <w:szCs w:val="20"/>
                <w:rtl w:val="0"/>
              </w:rPr>
              <w:t xml:space="preserve">0.07</w:t>
            </w:r>
          </w:p>
        </w:tc>
      </w:tr>
      <w:tr>
        <w:trPr>
          <w:cantSplit w:val="0"/>
          <w:trHeight w:val="196" w:hRule="atLeast"/>
          <w:tblHeader w:val="0"/>
        </w:trPr>
        <w:tc>
          <w:tcPr>
            <w:tcBorders>
              <w:top w:color="000000" w:space="0" w:sz="4" w:val="single"/>
              <w:left w:color="000000" w:space="0" w:sz="4" w:val="single"/>
              <w:bottom w:color="000000" w:space="0" w:sz="4" w:val="single"/>
              <w:right w:color="000000" w:space="0" w:sz="4" w:val="single"/>
            </w:tcBorders>
            <w:shd w:fill="92d050" w:val="clear"/>
            <w:tcMar>
              <w:top w:w="0.0" w:type="dxa"/>
              <w:left w:w="40.0" w:type="dxa"/>
              <w:bottom w:w="0.0" w:type="dxa"/>
              <w:right w:w="40.0" w:type="dxa"/>
            </w:tcMar>
            <w:vAlign w:val="bottom"/>
          </w:tcPr>
          <w:p w:rsidR="00000000" w:rsidDel="00000000" w:rsidP="00000000" w:rsidRDefault="00000000" w:rsidRPr="00000000" w14:paraId="0000249F">
            <w:pPr>
              <w:shd w:fill="e2efd9" w:val="clear"/>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2d050" w:val="clear"/>
            <w:tcMar>
              <w:top w:w="0.0" w:type="dxa"/>
              <w:left w:w="40.0" w:type="dxa"/>
              <w:bottom w:w="0.0" w:type="dxa"/>
              <w:right w:w="40.0" w:type="dxa"/>
            </w:tcMar>
            <w:vAlign w:val="bottom"/>
          </w:tcPr>
          <w:p w:rsidR="00000000" w:rsidDel="00000000" w:rsidP="00000000" w:rsidRDefault="00000000" w:rsidRPr="00000000" w14:paraId="000024A0">
            <w:pPr>
              <w:shd w:fill="e2efd9" w:val="clear"/>
              <w:rPr>
                <w:sz w:val="20"/>
                <w:szCs w:val="20"/>
              </w:rPr>
            </w:pPr>
            <w:r w:rsidDel="00000000" w:rsidR="00000000" w:rsidRPr="00000000">
              <w:rPr>
                <w:sz w:val="20"/>
                <w:szCs w:val="20"/>
                <w:rtl w:val="0"/>
              </w:rPr>
              <w:t xml:space="preserve">Total</w:t>
            </w:r>
          </w:p>
        </w:tc>
        <w:tc>
          <w:tcPr>
            <w:tcBorders>
              <w:top w:color="000000" w:space="0" w:sz="4" w:val="single"/>
              <w:left w:color="000000" w:space="0" w:sz="4" w:val="single"/>
              <w:bottom w:color="000000" w:space="0" w:sz="4" w:val="single"/>
              <w:right w:color="000000" w:space="0" w:sz="4" w:val="single"/>
            </w:tcBorders>
            <w:shd w:fill="92d050" w:val="clear"/>
            <w:tcMar>
              <w:top w:w="0.0" w:type="dxa"/>
              <w:left w:w="40.0" w:type="dxa"/>
              <w:bottom w:w="0.0" w:type="dxa"/>
              <w:right w:w="40.0" w:type="dxa"/>
            </w:tcMar>
            <w:vAlign w:val="bottom"/>
          </w:tcPr>
          <w:p w:rsidR="00000000" w:rsidDel="00000000" w:rsidP="00000000" w:rsidRDefault="00000000" w:rsidRPr="00000000" w14:paraId="000024A1">
            <w:pPr>
              <w:shd w:fill="e2efd9" w:val="clear"/>
              <w:rPr>
                <w:sz w:val="20"/>
                <w:szCs w:val="20"/>
              </w:rPr>
            </w:pPr>
            <w:r w:rsidDel="00000000" w:rsidR="00000000" w:rsidRPr="00000000">
              <w:rPr>
                <w:sz w:val="20"/>
                <w:szCs w:val="20"/>
                <w:rtl w:val="0"/>
              </w:rPr>
              <w:t xml:space="preserve">7,569</w:t>
            </w:r>
          </w:p>
        </w:tc>
        <w:tc>
          <w:tcPr>
            <w:tcBorders>
              <w:top w:color="000000" w:space="0" w:sz="4" w:val="single"/>
              <w:left w:color="000000" w:space="0" w:sz="4" w:val="single"/>
              <w:bottom w:color="000000" w:space="0" w:sz="4" w:val="single"/>
              <w:right w:color="000000" w:space="0" w:sz="4" w:val="single"/>
            </w:tcBorders>
            <w:shd w:fill="92d050" w:val="clear"/>
            <w:tcMar>
              <w:top w:w="0.0" w:type="dxa"/>
              <w:left w:w="40.0" w:type="dxa"/>
              <w:bottom w:w="0.0" w:type="dxa"/>
              <w:right w:w="40.0" w:type="dxa"/>
            </w:tcMar>
            <w:vAlign w:val="bottom"/>
          </w:tcPr>
          <w:p w:rsidR="00000000" w:rsidDel="00000000" w:rsidP="00000000" w:rsidRDefault="00000000" w:rsidRPr="00000000" w14:paraId="000024A2">
            <w:pPr>
              <w:shd w:fill="e2efd9" w:val="clear"/>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2d050" w:val="clear"/>
            <w:tcMar>
              <w:top w:w="0.0" w:type="dxa"/>
              <w:left w:w="40.0" w:type="dxa"/>
              <w:bottom w:w="0.0" w:type="dxa"/>
              <w:right w:w="40.0" w:type="dxa"/>
            </w:tcMar>
            <w:vAlign w:val="bottom"/>
          </w:tcPr>
          <w:p w:rsidR="00000000" w:rsidDel="00000000" w:rsidP="00000000" w:rsidRDefault="00000000" w:rsidRPr="00000000" w14:paraId="000024A3">
            <w:pPr>
              <w:shd w:fill="e2efd9" w:val="clear"/>
              <w:rPr>
                <w:sz w:val="20"/>
                <w:szCs w:val="20"/>
              </w:rPr>
            </w:pPr>
            <w:r w:rsidDel="00000000" w:rsidR="00000000" w:rsidRPr="00000000">
              <w:rPr>
                <w:sz w:val="20"/>
                <w:szCs w:val="20"/>
                <w:rtl w:val="0"/>
              </w:rPr>
              <w:t xml:space="preserve">2,684</w:t>
            </w:r>
          </w:p>
        </w:tc>
        <w:tc>
          <w:tcPr>
            <w:tcBorders>
              <w:top w:color="000000" w:space="0" w:sz="4" w:val="single"/>
              <w:left w:color="000000" w:space="0" w:sz="4" w:val="single"/>
              <w:bottom w:color="000000" w:space="0" w:sz="4" w:val="single"/>
              <w:right w:color="000000" w:space="0" w:sz="4" w:val="single"/>
            </w:tcBorders>
            <w:shd w:fill="92d050" w:val="clear"/>
            <w:tcMar>
              <w:top w:w="0.0" w:type="dxa"/>
              <w:left w:w="40.0" w:type="dxa"/>
              <w:bottom w:w="0.0" w:type="dxa"/>
              <w:right w:w="40.0" w:type="dxa"/>
            </w:tcMar>
            <w:vAlign w:val="bottom"/>
          </w:tcPr>
          <w:p w:rsidR="00000000" w:rsidDel="00000000" w:rsidP="00000000" w:rsidRDefault="00000000" w:rsidRPr="00000000" w14:paraId="000024A4">
            <w:pPr>
              <w:shd w:fill="e2efd9" w:val="clear"/>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2d050" w:val="clear"/>
            <w:tcMar>
              <w:top w:w="0.0" w:type="dxa"/>
              <w:left w:w="40.0" w:type="dxa"/>
              <w:bottom w:w="0.0" w:type="dxa"/>
              <w:right w:w="40.0" w:type="dxa"/>
            </w:tcMar>
            <w:vAlign w:val="bottom"/>
          </w:tcPr>
          <w:p w:rsidR="00000000" w:rsidDel="00000000" w:rsidP="00000000" w:rsidRDefault="00000000" w:rsidRPr="00000000" w14:paraId="000024A5">
            <w:pPr>
              <w:shd w:fill="e2efd9" w:val="clear"/>
              <w:rPr>
                <w:sz w:val="20"/>
                <w:szCs w:val="20"/>
              </w:rPr>
            </w:pPr>
            <w:r w:rsidDel="00000000" w:rsidR="00000000" w:rsidRPr="00000000">
              <w:rPr>
                <w:sz w:val="20"/>
                <w:szCs w:val="20"/>
                <w:rtl w:val="0"/>
              </w:rPr>
              <w:t xml:space="preserve">3,555</w:t>
            </w:r>
          </w:p>
        </w:tc>
        <w:tc>
          <w:tcPr>
            <w:tcBorders>
              <w:top w:color="000000" w:space="0" w:sz="4" w:val="single"/>
              <w:left w:color="000000" w:space="0" w:sz="4" w:val="single"/>
              <w:bottom w:color="000000" w:space="0" w:sz="4" w:val="single"/>
              <w:right w:color="000000" w:space="0" w:sz="4" w:val="single"/>
            </w:tcBorders>
            <w:shd w:fill="92d050" w:val="clear"/>
            <w:tcMar>
              <w:top w:w="0.0" w:type="dxa"/>
              <w:left w:w="40.0" w:type="dxa"/>
              <w:bottom w:w="0.0" w:type="dxa"/>
              <w:right w:w="40.0" w:type="dxa"/>
            </w:tcMar>
            <w:vAlign w:val="bottom"/>
          </w:tcPr>
          <w:p w:rsidR="00000000" w:rsidDel="00000000" w:rsidP="00000000" w:rsidRDefault="00000000" w:rsidRPr="00000000" w14:paraId="000024A6">
            <w:pPr>
              <w:shd w:fill="e2efd9" w:val="clear"/>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2d050" w:val="clear"/>
            <w:tcMar>
              <w:top w:w="0.0" w:type="dxa"/>
              <w:left w:w="40.0" w:type="dxa"/>
              <w:bottom w:w="0.0" w:type="dxa"/>
              <w:right w:w="40.0" w:type="dxa"/>
            </w:tcMar>
            <w:vAlign w:val="bottom"/>
          </w:tcPr>
          <w:p w:rsidR="00000000" w:rsidDel="00000000" w:rsidP="00000000" w:rsidRDefault="00000000" w:rsidRPr="00000000" w14:paraId="000024A7">
            <w:pPr>
              <w:shd w:fill="e2efd9" w:val="clear"/>
              <w:rPr>
                <w:sz w:val="20"/>
                <w:szCs w:val="20"/>
              </w:rPr>
            </w:pPr>
            <w:r w:rsidDel="00000000" w:rsidR="00000000" w:rsidRPr="00000000">
              <w:rPr>
                <w:sz w:val="20"/>
                <w:szCs w:val="20"/>
                <w:rtl w:val="0"/>
              </w:rPr>
              <w:t xml:space="preserve">13,808</w:t>
            </w:r>
          </w:p>
        </w:tc>
        <w:tc>
          <w:tcPr>
            <w:tcBorders>
              <w:top w:color="000000" w:space="0" w:sz="4" w:val="single"/>
              <w:left w:color="000000" w:space="0" w:sz="4" w:val="single"/>
              <w:bottom w:color="000000" w:space="0" w:sz="4" w:val="single"/>
              <w:right w:color="000000" w:space="0" w:sz="4" w:val="single"/>
            </w:tcBorders>
            <w:shd w:fill="92d050" w:val="clear"/>
            <w:tcMar>
              <w:top w:w="0.0" w:type="dxa"/>
              <w:left w:w="40.0" w:type="dxa"/>
              <w:bottom w:w="0.0" w:type="dxa"/>
              <w:right w:w="40.0" w:type="dxa"/>
            </w:tcMar>
            <w:vAlign w:val="bottom"/>
          </w:tcPr>
          <w:p w:rsidR="00000000" w:rsidDel="00000000" w:rsidP="00000000" w:rsidRDefault="00000000" w:rsidRPr="00000000" w14:paraId="000024A8">
            <w:pPr>
              <w:shd w:fill="e2efd9" w:val="clear"/>
              <w:rPr>
                <w:sz w:val="20"/>
                <w:szCs w:val="20"/>
              </w:rPr>
            </w:pPr>
            <w:r w:rsidDel="00000000" w:rsidR="00000000" w:rsidRPr="00000000">
              <w:rPr>
                <w:rtl w:val="0"/>
              </w:rPr>
            </w:r>
          </w:p>
        </w:tc>
      </w:tr>
    </w:tbl>
    <w:p w:rsidR="00000000" w:rsidDel="00000000" w:rsidP="00000000" w:rsidRDefault="00000000" w:rsidRPr="00000000" w14:paraId="000024A9">
      <w:pPr>
        <w:pStyle w:val="Heading4"/>
        <w:numPr>
          <w:ilvl w:val="3"/>
          <w:numId w:val="1"/>
        </w:numPr>
        <w:ind w:left="709" w:hanging="648"/>
        <w:rPr>
          <w:rFonts w:ascii="Calibri" w:cs="Calibri" w:eastAsia="Calibri" w:hAnsi="Calibri"/>
          <w:sz w:val="20"/>
          <w:szCs w:val="20"/>
        </w:rPr>
      </w:pPr>
      <w:r w:rsidDel="00000000" w:rsidR="00000000" w:rsidRPr="00000000">
        <w:rPr>
          <w:rtl w:val="0"/>
        </w:rPr>
        <w:t xml:space="preserve">HMs Designation</w:t>
      </w:r>
      <w:r w:rsidDel="00000000" w:rsidR="00000000" w:rsidRPr="00000000">
        <w:rPr>
          <w:rtl w:val="0"/>
        </w:rPr>
      </w:r>
    </w:p>
    <w:tbl>
      <w:tblPr>
        <w:tblStyle w:val="Table136"/>
        <w:tblW w:w="14668.000000000002" w:type="dxa"/>
        <w:jc w:val="left"/>
        <w:tblInd w:w="3.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16"/>
        <w:gridCol w:w="3030"/>
        <w:gridCol w:w="1479"/>
        <w:gridCol w:w="772"/>
        <w:gridCol w:w="1798"/>
        <w:gridCol w:w="877"/>
        <w:gridCol w:w="2007"/>
        <w:gridCol w:w="1065"/>
        <w:gridCol w:w="2065"/>
        <w:gridCol w:w="1159"/>
        <w:tblGridChange w:id="0">
          <w:tblGrid>
            <w:gridCol w:w="416"/>
            <w:gridCol w:w="3030"/>
            <w:gridCol w:w="1479"/>
            <w:gridCol w:w="772"/>
            <w:gridCol w:w="1798"/>
            <w:gridCol w:w="877"/>
            <w:gridCol w:w="2007"/>
            <w:gridCol w:w="1065"/>
            <w:gridCol w:w="2065"/>
            <w:gridCol w:w="1159"/>
          </w:tblGrid>
        </w:tblGridChange>
      </w:tblGrid>
      <w:tr>
        <w:trPr>
          <w:cantSplit w:val="0"/>
          <w:trHeight w:val="780" w:hRule="atLeast"/>
          <w:tblHeader w:val="1"/>
        </w:trPr>
        <w:tc>
          <w:tcPr>
            <w:tcBorders>
              <w:top w:color="000000" w:space="0" w:sz="4" w:val="single"/>
              <w:left w:color="000000" w:space="0" w:sz="4" w:val="single"/>
              <w:bottom w:color="000000" w:space="0" w:sz="4" w:val="single"/>
              <w:right w:color="000000" w:space="0" w:sz="4" w:val="single"/>
            </w:tcBorders>
            <w:shd w:fill="deebf6" w:val="clear"/>
            <w:tcMar>
              <w:top w:w="0.0" w:type="dxa"/>
              <w:left w:w="40.0" w:type="dxa"/>
              <w:bottom w:w="0.0" w:type="dxa"/>
              <w:right w:w="40.0" w:type="dxa"/>
            </w:tcMar>
            <w:vAlign w:val="center"/>
          </w:tcPr>
          <w:p w:rsidR="00000000" w:rsidDel="00000000" w:rsidP="00000000" w:rsidRDefault="00000000" w:rsidRPr="00000000" w14:paraId="000024AA">
            <w:pPr>
              <w:rPr>
                <w:sz w:val="20"/>
                <w:szCs w:val="20"/>
              </w:rPr>
            </w:pPr>
            <w:r w:rsidDel="00000000" w:rsidR="00000000" w:rsidRPr="00000000">
              <w:rPr>
                <w:sz w:val="20"/>
                <w:szCs w:val="20"/>
                <w:rtl w:val="0"/>
              </w:rPr>
              <w:t xml:space="preserve">S.</w:t>
            </w:r>
          </w:p>
          <w:p w:rsidR="00000000" w:rsidDel="00000000" w:rsidP="00000000" w:rsidRDefault="00000000" w:rsidRPr="00000000" w14:paraId="000024AB">
            <w:pPr>
              <w:rPr>
                <w:sz w:val="20"/>
                <w:szCs w:val="20"/>
              </w:rPr>
            </w:pPr>
            <w:r w:rsidDel="00000000" w:rsidR="00000000" w:rsidRPr="00000000">
              <w:rPr>
                <w:sz w:val="20"/>
                <w:szCs w:val="20"/>
                <w:rtl w:val="0"/>
              </w:rPr>
              <w:t xml:space="preserve">No.</w:t>
            </w:r>
          </w:p>
        </w:tc>
        <w:tc>
          <w:tcPr>
            <w:tcBorders>
              <w:top w:color="000000" w:space="0" w:sz="4" w:val="single"/>
              <w:left w:color="000000" w:space="0" w:sz="4" w:val="single"/>
              <w:bottom w:color="000000" w:space="0" w:sz="4" w:val="single"/>
              <w:right w:color="000000" w:space="0" w:sz="4" w:val="single"/>
            </w:tcBorders>
            <w:shd w:fill="deebf6" w:val="clear"/>
            <w:tcMar>
              <w:top w:w="0.0" w:type="dxa"/>
              <w:left w:w="40.0" w:type="dxa"/>
              <w:bottom w:w="0.0" w:type="dxa"/>
              <w:right w:w="40.0" w:type="dxa"/>
            </w:tcMar>
            <w:vAlign w:val="center"/>
          </w:tcPr>
          <w:p w:rsidR="00000000" w:rsidDel="00000000" w:rsidP="00000000" w:rsidRDefault="00000000" w:rsidRPr="00000000" w14:paraId="000024AC">
            <w:pPr>
              <w:rPr>
                <w:sz w:val="20"/>
                <w:szCs w:val="20"/>
              </w:rPr>
            </w:pPr>
            <w:r w:rsidDel="00000000" w:rsidR="00000000" w:rsidRPr="00000000">
              <w:rPr>
                <w:sz w:val="20"/>
                <w:szCs w:val="20"/>
                <w:rtl w:val="0"/>
              </w:rPr>
              <w:t xml:space="preserve">Designation</w:t>
            </w:r>
          </w:p>
        </w:tc>
        <w:tc>
          <w:tcPr>
            <w:tcBorders>
              <w:top w:color="000000" w:space="0" w:sz="4" w:val="single"/>
              <w:left w:color="000000" w:space="0" w:sz="4" w:val="single"/>
              <w:bottom w:color="000000" w:space="0" w:sz="4" w:val="single"/>
              <w:right w:color="000000" w:space="0" w:sz="4" w:val="single"/>
            </w:tcBorders>
            <w:shd w:fill="deebf6" w:val="clear"/>
            <w:tcMar>
              <w:top w:w="0.0" w:type="dxa"/>
              <w:left w:w="40.0" w:type="dxa"/>
              <w:bottom w:w="0.0" w:type="dxa"/>
              <w:right w:w="40.0" w:type="dxa"/>
            </w:tcMar>
            <w:vAlign w:val="center"/>
          </w:tcPr>
          <w:p w:rsidR="00000000" w:rsidDel="00000000" w:rsidP="00000000" w:rsidRDefault="00000000" w:rsidRPr="00000000" w14:paraId="000024AD">
            <w:pPr>
              <w:rPr>
                <w:sz w:val="20"/>
                <w:szCs w:val="20"/>
              </w:rPr>
            </w:pPr>
            <w:r w:rsidDel="00000000" w:rsidR="00000000" w:rsidRPr="00000000">
              <w:rPr>
                <w:sz w:val="20"/>
                <w:szCs w:val="20"/>
                <w:rtl w:val="0"/>
              </w:rPr>
              <w:t xml:space="preserve">No. of HMs in </w:t>
            </w:r>
          </w:p>
          <w:p w:rsidR="00000000" w:rsidDel="00000000" w:rsidP="00000000" w:rsidRDefault="00000000" w:rsidRPr="00000000" w14:paraId="000024AE">
            <w:pPr>
              <w:rPr>
                <w:sz w:val="20"/>
                <w:szCs w:val="20"/>
              </w:rPr>
            </w:pPr>
            <w:r w:rsidDel="00000000" w:rsidR="00000000" w:rsidRPr="00000000">
              <w:rPr>
                <w:sz w:val="20"/>
                <w:szCs w:val="20"/>
                <w:rtl w:val="0"/>
              </w:rPr>
              <w:t xml:space="preserve">Phase -I</w:t>
            </w:r>
          </w:p>
        </w:tc>
        <w:tc>
          <w:tcPr>
            <w:tcBorders>
              <w:top w:color="000000" w:space="0" w:sz="4" w:val="single"/>
              <w:left w:color="000000" w:space="0" w:sz="4" w:val="single"/>
              <w:bottom w:color="000000" w:space="0" w:sz="4" w:val="single"/>
              <w:right w:color="000000" w:space="0" w:sz="4" w:val="single"/>
            </w:tcBorders>
            <w:shd w:fill="deebf6" w:val="clear"/>
            <w:tcMar>
              <w:top w:w="0.0" w:type="dxa"/>
              <w:left w:w="40.0" w:type="dxa"/>
              <w:bottom w:w="0.0" w:type="dxa"/>
              <w:right w:w="40.0" w:type="dxa"/>
            </w:tcMar>
            <w:vAlign w:val="center"/>
          </w:tcPr>
          <w:p w:rsidR="00000000" w:rsidDel="00000000" w:rsidP="00000000" w:rsidRDefault="00000000" w:rsidRPr="00000000" w14:paraId="000024AF">
            <w:pPr>
              <w:rPr>
                <w:sz w:val="20"/>
                <w:szCs w:val="20"/>
              </w:rPr>
            </w:pPr>
            <w:r w:rsidDel="00000000" w:rsidR="00000000" w:rsidRPr="00000000">
              <w:rPr>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shd w:fill="deebf6" w:val="clear"/>
            <w:tcMar>
              <w:top w:w="0.0" w:type="dxa"/>
              <w:left w:w="40.0" w:type="dxa"/>
              <w:bottom w:w="0.0" w:type="dxa"/>
              <w:right w:w="40.0" w:type="dxa"/>
            </w:tcMar>
            <w:vAlign w:val="center"/>
          </w:tcPr>
          <w:p w:rsidR="00000000" w:rsidDel="00000000" w:rsidP="00000000" w:rsidRDefault="00000000" w:rsidRPr="00000000" w14:paraId="000024B0">
            <w:pPr>
              <w:rPr>
                <w:sz w:val="20"/>
                <w:szCs w:val="20"/>
              </w:rPr>
            </w:pPr>
            <w:r w:rsidDel="00000000" w:rsidR="00000000" w:rsidRPr="00000000">
              <w:rPr>
                <w:sz w:val="20"/>
                <w:szCs w:val="20"/>
                <w:rtl w:val="0"/>
              </w:rPr>
              <w:t xml:space="preserve">No. of HMs in </w:t>
            </w:r>
          </w:p>
          <w:p w:rsidR="00000000" w:rsidDel="00000000" w:rsidP="00000000" w:rsidRDefault="00000000" w:rsidRPr="00000000" w14:paraId="000024B1">
            <w:pPr>
              <w:rPr>
                <w:sz w:val="20"/>
                <w:szCs w:val="20"/>
              </w:rPr>
            </w:pPr>
            <w:r w:rsidDel="00000000" w:rsidR="00000000" w:rsidRPr="00000000">
              <w:rPr>
                <w:sz w:val="20"/>
                <w:szCs w:val="20"/>
                <w:rtl w:val="0"/>
              </w:rPr>
              <w:t xml:space="preserve">Phase – 2</w:t>
            </w:r>
          </w:p>
        </w:tc>
        <w:tc>
          <w:tcPr>
            <w:tcBorders>
              <w:top w:color="000000" w:space="0" w:sz="4" w:val="single"/>
              <w:left w:color="000000" w:space="0" w:sz="4" w:val="single"/>
              <w:bottom w:color="000000" w:space="0" w:sz="4" w:val="single"/>
              <w:right w:color="000000" w:space="0" w:sz="4" w:val="single"/>
            </w:tcBorders>
            <w:shd w:fill="deebf6" w:val="clear"/>
            <w:tcMar>
              <w:top w:w="0.0" w:type="dxa"/>
              <w:left w:w="40.0" w:type="dxa"/>
              <w:bottom w:w="0.0" w:type="dxa"/>
              <w:right w:w="40.0" w:type="dxa"/>
            </w:tcMar>
            <w:vAlign w:val="center"/>
          </w:tcPr>
          <w:p w:rsidR="00000000" w:rsidDel="00000000" w:rsidP="00000000" w:rsidRDefault="00000000" w:rsidRPr="00000000" w14:paraId="000024B2">
            <w:pPr>
              <w:rPr>
                <w:sz w:val="20"/>
                <w:szCs w:val="20"/>
              </w:rPr>
            </w:pPr>
            <w:r w:rsidDel="00000000" w:rsidR="00000000" w:rsidRPr="00000000">
              <w:rPr>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shd w:fill="deebf6" w:val="clear"/>
            <w:tcMar>
              <w:top w:w="0.0" w:type="dxa"/>
              <w:left w:w="40.0" w:type="dxa"/>
              <w:bottom w:w="0.0" w:type="dxa"/>
              <w:right w:w="40.0" w:type="dxa"/>
            </w:tcMar>
            <w:vAlign w:val="center"/>
          </w:tcPr>
          <w:p w:rsidR="00000000" w:rsidDel="00000000" w:rsidP="00000000" w:rsidRDefault="00000000" w:rsidRPr="00000000" w14:paraId="000024B3">
            <w:pPr>
              <w:rPr>
                <w:sz w:val="20"/>
                <w:szCs w:val="20"/>
              </w:rPr>
            </w:pPr>
            <w:r w:rsidDel="00000000" w:rsidR="00000000" w:rsidRPr="00000000">
              <w:rPr>
                <w:sz w:val="20"/>
                <w:szCs w:val="20"/>
                <w:rtl w:val="0"/>
              </w:rPr>
              <w:t xml:space="preserve">No. of HMs in </w:t>
            </w:r>
          </w:p>
          <w:p w:rsidR="00000000" w:rsidDel="00000000" w:rsidP="00000000" w:rsidRDefault="00000000" w:rsidRPr="00000000" w14:paraId="000024B4">
            <w:pPr>
              <w:rPr>
                <w:sz w:val="20"/>
                <w:szCs w:val="20"/>
              </w:rPr>
            </w:pPr>
            <w:r w:rsidDel="00000000" w:rsidR="00000000" w:rsidRPr="00000000">
              <w:rPr>
                <w:sz w:val="20"/>
                <w:szCs w:val="20"/>
                <w:rtl w:val="0"/>
              </w:rPr>
              <w:t xml:space="preserve">Phase - 3</w:t>
            </w:r>
          </w:p>
        </w:tc>
        <w:tc>
          <w:tcPr>
            <w:tcBorders>
              <w:top w:color="000000" w:space="0" w:sz="4" w:val="single"/>
              <w:left w:color="000000" w:space="0" w:sz="4" w:val="single"/>
              <w:bottom w:color="000000" w:space="0" w:sz="4" w:val="single"/>
              <w:right w:color="000000" w:space="0" w:sz="4" w:val="single"/>
            </w:tcBorders>
            <w:shd w:fill="deebf6" w:val="clear"/>
            <w:tcMar>
              <w:top w:w="0.0" w:type="dxa"/>
              <w:left w:w="40.0" w:type="dxa"/>
              <w:bottom w:w="0.0" w:type="dxa"/>
              <w:right w:w="40.0" w:type="dxa"/>
            </w:tcMar>
            <w:vAlign w:val="center"/>
          </w:tcPr>
          <w:p w:rsidR="00000000" w:rsidDel="00000000" w:rsidP="00000000" w:rsidRDefault="00000000" w:rsidRPr="00000000" w14:paraId="000024B5">
            <w:pPr>
              <w:rPr>
                <w:sz w:val="20"/>
                <w:szCs w:val="20"/>
              </w:rPr>
            </w:pPr>
            <w:r w:rsidDel="00000000" w:rsidR="00000000" w:rsidRPr="00000000">
              <w:rPr>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shd w:fill="deebf6" w:val="clear"/>
            <w:tcMar>
              <w:top w:w="0.0" w:type="dxa"/>
              <w:left w:w="40.0" w:type="dxa"/>
              <w:bottom w:w="0.0" w:type="dxa"/>
              <w:right w:w="40.0" w:type="dxa"/>
            </w:tcMar>
            <w:vAlign w:val="center"/>
          </w:tcPr>
          <w:p w:rsidR="00000000" w:rsidDel="00000000" w:rsidP="00000000" w:rsidRDefault="00000000" w:rsidRPr="00000000" w14:paraId="000024B6">
            <w:pPr>
              <w:rPr>
                <w:sz w:val="20"/>
                <w:szCs w:val="20"/>
              </w:rPr>
            </w:pPr>
            <w:r w:rsidDel="00000000" w:rsidR="00000000" w:rsidRPr="00000000">
              <w:rPr>
                <w:sz w:val="20"/>
                <w:szCs w:val="20"/>
                <w:rtl w:val="0"/>
              </w:rPr>
              <w:t xml:space="preserve">Cumulative of N.1.0., N.2.0. N.3.0.</w:t>
            </w:r>
          </w:p>
        </w:tc>
        <w:tc>
          <w:tcPr>
            <w:tcBorders>
              <w:top w:color="000000" w:space="0" w:sz="4" w:val="single"/>
              <w:left w:color="000000" w:space="0" w:sz="4" w:val="single"/>
              <w:bottom w:color="000000" w:space="0" w:sz="4" w:val="single"/>
              <w:right w:color="000000" w:space="0" w:sz="4" w:val="single"/>
            </w:tcBorders>
            <w:shd w:fill="deebf6" w:val="clear"/>
            <w:tcMar>
              <w:top w:w="0.0" w:type="dxa"/>
              <w:left w:w="40.0" w:type="dxa"/>
              <w:bottom w:w="0.0" w:type="dxa"/>
              <w:right w:w="40.0" w:type="dxa"/>
            </w:tcMar>
            <w:vAlign w:val="center"/>
          </w:tcPr>
          <w:p w:rsidR="00000000" w:rsidDel="00000000" w:rsidP="00000000" w:rsidRDefault="00000000" w:rsidRPr="00000000" w14:paraId="000024B7">
            <w:pPr>
              <w:rPr>
                <w:sz w:val="20"/>
                <w:szCs w:val="20"/>
              </w:rPr>
            </w:pPr>
            <w:r w:rsidDel="00000000" w:rsidR="00000000" w:rsidRPr="00000000">
              <w:rPr>
                <w:sz w:val="20"/>
                <w:szCs w:val="20"/>
                <w:rtl w:val="0"/>
              </w:rPr>
              <w:t xml:space="preserve">% of Total</w:t>
            </w:r>
          </w:p>
        </w:tc>
      </w:tr>
      <w:tr>
        <w:trPr>
          <w:cantSplit w:val="0"/>
          <w:trHeight w:val="20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bottom"/>
          </w:tcPr>
          <w:p w:rsidR="00000000" w:rsidDel="00000000" w:rsidP="00000000" w:rsidRDefault="00000000" w:rsidRPr="00000000" w14:paraId="000024B8">
            <w:pPr>
              <w:rPr>
                <w:sz w:val="20"/>
                <w:szCs w:val="20"/>
              </w:rPr>
            </w:pPr>
            <w:r w:rsidDel="00000000" w:rsidR="00000000" w:rsidRPr="00000000">
              <w:rPr>
                <w:sz w:val="20"/>
                <w:szCs w:val="20"/>
                <w:rtl w:val="0"/>
              </w:rPr>
              <w:t xml:space="preserve">1</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bottom"/>
          </w:tcPr>
          <w:p w:rsidR="00000000" w:rsidDel="00000000" w:rsidP="00000000" w:rsidRDefault="00000000" w:rsidRPr="00000000" w14:paraId="000024B9">
            <w:pPr>
              <w:rPr>
                <w:sz w:val="20"/>
                <w:szCs w:val="20"/>
              </w:rPr>
            </w:pPr>
            <w:r w:rsidDel="00000000" w:rsidR="00000000" w:rsidRPr="00000000">
              <w:rPr>
                <w:sz w:val="20"/>
                <w:szCs w:val="20"/>
                <w:rtl w:val="0"/>
              </w:rPr>
              <w:t xml:space="preserve">HM/Principal</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bottom"/>
          </w:tcPr>
          <w:p w:rsidR="00000000" w:rsidDel="00000000" w:rsidP="00000000" w:rsidRDefault="00000000" w:rsidRPr="00000000" w14:paraId="000024BA">
            <w:pPr>
              <w:rPr>
                <w:sz w:val="20"/>
                <w:szCs w:val="20"/>
              </w:rPr>
            </w:pPr>
            <w:r w:rsidDel="00000000" w:rsidR="00000000" w:rsidRPr="00000000">
              <w:rPr>
                <w:sz w:val="20"/>
                <w:szCs w:val="20"/>
                <w:rtl w:val="0"/>
              </w:rPr>
              <w:t xml:space="preserve">309</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bottom"/>
          </w:tcPr>
          <w:p w:rsidR="00000000" w:rsidDel="00000000" w:rsidP="00000000" w:rsidRDefault="00000000" w:rsidRPr="00000000" w14:paraId="000024BB">
            <w:pPr>
              <w:rPr>
                <w:sz w:val="20"/>
                <w:szCs w:val="20"/>
              </w:rPr>
            </w:pPr>
            <w:r w:rsidDel="00000000" w:rsidR="00000000" w:rsidRPr="00000000">
              <w:rPr>
                <w:sz w:val="20"/>
                <w:szCs w:val="20"/>
                <w:rtl w:val="0"/>
              </w:rPr>
              <w:t xml:space="preserve">37.8</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bottom"/>
          </w:tcPr>
          <w:p w:rsidR="00000000" w:rsidDel="00000000" w:rsidP="00000000" w:rsidRDefault="00000000" w:rsidRPr="00000000" w14:paraId="000024BC">
            <w:pPr>
              <w:rPr>
                <w:sz w:val="20"/>
                <w:szCs w:val="20"/>
              </w:rPr>
            </w:pPr>
            <w:r w:rsidDel="00000000" w:rsidR="00000000" w:rsidRPr="00000000">
              <w:rPr>
                <w:sz w:val="20"/>
                <w:szCs w:val="20"/>
                <w:rtl w:val="0"/>
              </w:rPr>
              <w:t xml:space="preserve">194</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bottom"/>
          </w:tcPr>
          <w:p w:rsidR="00000000" w:rsidDel="00000000" w:rsidP="00000000" w:rsidRDefault="00000000" w:rsidRPr="00000000" w14:paraId="000024BD">
            <w:pPr>
              <w:rPr>
                <w:sz w:val="20"/>
                <w:szCs w:val="20"/>
              </w:rPr>
            </w:pPr>
            <w:r w:rsidDel="00000000" w:rsidR="00000000" w:rsidRPr="00000000">
              <w:rPr>
                <w:sz w:val="20"/>
                <w:szCs w:val="20"/>
                <w:rtl w:val="0"/>
              </w:rPr>
              <w:t xml:space="preserve">55.59</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bottom"/>
          </w:tcPr>
          <w:p w:rsidR="00000000" w:rsidDel="00000000" w:rsidP="00000000" w:rsidRDefault="00000000" w:rsidRPr="00000000" w14:paraId="000024BE">
            <w:pPr>
              <w:rPr>
                <w:sz w:val="20"/>
                <w:szCs w:val="20"/>
              </w:rPr>
            </w:pPr>
            <w:r w:rsidDel="00000000" w:rsidR="00000000" w:rsidRPr="00000000">
              <w:rPr>
                <w:sz w:val="20"/>
                <w:szCs w:val="20"/>
                <w:rtl w:val="0"/>
              </w:rPr>
              <w:t xml:space="preserve">5</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bottom"/>
          </w:tcPr>
          <w:p w:rsidR="00000000" w:rsidDel="00000000" w:rsidP="00000000" w:rsidRDefault="00000000" w:rsidRPr="00000000" w14:paraId="000024BF">
            <w:pPr>
              <w:rPr>
                <w:sz w:val="20"/>
                <w:szCs w:val="20"/>
              </w:rPr>
            </w:pPr>
            <w:r w:rsidDel="00000000" w:rsidR="00000000" w:rsidRPr="00000000">
              <w:rPr>
                <w:sz w:val="20"/>
                <w:szCs w:val="20"/>
                <w:rtl w:val="0"/>
              </w:rPr>
              <w:t xml:space="preserve">0.62</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bottom"/>
          </w:tcPr>
          <w:p w:rsidR="00000000" w:rsidDel="00000000" w:rsidP="00000000" w:rsidRDefault="00000000" w:rsidRPr="00000000" w14:paraId="000024C0">
            <w:pPr>
              <w:rPr>
                <w:sz w:val="20"/>
                <w:szCs w:val="20"/>
              </w:rPr>
            </w:pPr>
            <w:r w:rsidDel="00000000" w:rsidR="00000000" w:rsidRPr="00000000">
              <w:rPr>
                <w:sz w:val="20"/>
                <w:szCs w:val="20"/>
                <w:rtl w:val="0"/>
              </w:rPr>
              <w:t xml:space="preserve">508</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bottom"/>
          </w:tcPr>
          <w:p w:rsidR="00000000" w:rsidDel="00000000" w:rsidP="00000000" w:rsidRDefault="00000000" w:rsidRPr="00000000" w14:paraId="000024C1">
            <w:pPr>
              <w:rPr>
                <w:sz w:val="20"/>
                <w:szCs w:val="20"/>
              </w:rPr>
            </w:pPr>
            <w:r w:rsidDel="00000000" w:rsidR="00000000" w:rsidRPr="00000000">
              <w:rPr>
                <w:sz w:val="20"/>
                <w:szCs w:val="20"/>
                <w:rtl w:val="0"/>
              </w:rPr>
              <w:t xml:space="preserve">25.8</w:t>
            </w:r>
          </w:p>
        </w:tc>
      </w:tr>
      <w:tr>
        <w:trPr>
          <w:cantSplit w:val="0"/>
          <w:trHeight w:val="20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bottom"/>
          </w:tcPr>
          <w:p w:rsidR="00000000" w:rsidDel="00000000" w:rsidP="00000000" w:rsidRDefault="00000000" w:rsidRPr="00000000" w14:paraId="000024C2">
            <w:pPr>
              <w:rPr>
                <w:sz w:val="20"/>
                <w:szCs w:val="20"/>
              </w:rPr>
            </w:pPr>
            <w:r w:rsidDel="00000000" w:rsidR="00000000" w:rsidRPr="00000000">
              <w:rPr>
                <w:sz w:val="20"/>
                <w:szCs w:val="20"/>
                <w:rtl w:val="0"/>
              </w:rPr>
              <w:t xml:space="preserve">2</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bottom"/>
          </w:tcPr>
          <w:p w:rsidR="00000000" w:rsidDel="00000000" w:rsidP="00000000" w:rsidRDefault="00000000" w:rsidRPr="00000000" w14:paraId="000024C3">
            <w:pPr>
              <w:rPr>
                <w:sz w:val="20"/>
                <w:szCs w:val="20"/>
              </w:rPr>
            </w:pPr>
            <w:r w:rsidDel="00000000" w:rsidR="00000000" w:rsidRPr="00000000">
              <w:rPr>
                <w:sz w:val="20"/>
                <w:szCs w:val="20"/>
                <w:rtl w:val="0"/>
              </w:rPr>
              <w:t xml:space="preserve">LP-Gr.I</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bottom"/>
          </w:tcPr>
          <w:p w:rsidR="00000000" w:rsidDel="00000000" w:rsidP="00000000" w:rsidRDefault="00000000" w:rsidRPr="00000000" w14:paraId="000024C4">
            <w:pPr>
              <w:rPr>
                <w:sz w:val="20"/>
                <w:szCs w:val="20"/>
              </w:rPr>
            </w:pPr>
            <w:r w:rsidDel="00000000" w:rsidR="00000000" w:rsidRPr="00000000">
              <w:rPr>
                <w:sz w:val="20"/>
                <w:szCs w:val="20"/>
                <w:rtl w:val="0"/>
              </w:rPr>
              <w:t xml:space="preserve">1</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bottom"/>
          </w:tcPr>
          <w:p w:rsidR="00000000" w:rsidDel="00000000" w:rsidP="00000000" w:rsidRDefault="00000000" w:rsidRPr="00000000" w14:paraId="000024C5">
            <w:pPr>
              <w:rPr>
                <w:sz w:val="20"/>
                <w:szCs w:val="20"/>
              </w:rPr>
            </w:pPr>
            <w:r w:rsidDel="00000000" w:rsidR="00000000" w:rsidRPr="00000000">
              <w:rPr>
                <w:sz w:val="20"/>
                <w:szCs w:val="20"/>
                <w:rtl w:val="0"/>
              </w:rPr>
              <w:t xml:space="preserve">0.1</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bottom"/>
          </w:tcPr>
          <w:p w:rsidR="00000000" w:rsidDel="00000000" w:rsidP="00000000" w:rsidRDefault="00000000" w:rsidRPr="00000000" w14:paraId="000024C6">
            <w:pPr>
              <w:rPr>
                <w:sz w:val="20"/>
                <w:szCs w:val="20"/>
              </w:rPr>
            </w:pPr>
            <w:r w:rsidDel="00000000" w:rsidR="00000000" w:rsidRPr="00000000">
              <w:rPr>
                <w:sz w:val="20"/>
                <w:szCs w:val="20"/>
                <w:rtl w:val="0"/>
              </w:rPr>
              <w:t xml:space="preserve">0</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bottom"/>
          </w:tcPr>
          <w:p w:rsidR="00000000" w:rsidDel="00000000" w:rsidP="00000000" w:rsidRDefault="00000000" w:rsidRPr="00000000" w14:paraId="000024C7">
            <w:pPr>
              <w:rPr>
                <w:sz w:val="20"/>
                <w:szCs w:val="20"/>
              </w:rPr>
            </w:pPr>
            <w:r w:rsidDel="00000000" w:rsidR="00000000" w:rsidRPr="00000000">
              <w:rPr>
                <w:sz w:val="20"/>
                <w:szCs w:val="20"/>
                <w:rtl w:val="0"/>
              </w:rPr>
              <w:t xml:space="preserve">0</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bottom"/>
          </w:tcPr>
          <w:p w:rsidR="00000000" w:rsidDel="00000000" w:rsidP="00000000" w:rsidRDefault="00000000" w:rsidRPr="00000000" w14:paraId="000024C8">
            <w:pPr>
              <w:rPr>
                <w:sz w:val="20"/>
                <w:szCs w:val="20"/>
              </w:rPr>
            </w:pPr>
            <w:r w:rsidDel="00000000" w:rsidR="00000000" w:rsidRPr="00000000">
              <w:rPr>
                <w:sz w:val="20"/>
                <w:szCs w:val="20"/>
                <w:rtl w:val="0"/>
              </w:rPr>
              <w:t xml:space="preserve">0</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bottom"/>
          </w:tcPr>
          <w:p w:rsidR="00000000" w:rsidDel="00000000" w:rsidP="00000000" w:rsidRDefault="00000000" w:rsidRPr="00000000" w14:paraId="000024C9">
            <w:pPr>
              <w:rPr>
                <w:sz w:val="20"/>
                <w:szCs w:val="20"/>
              </w:rPr>
            </w:pPr>
            <w:r w:rsidDel="00000000" w:rsidR="00000000" w:rsidRPr="00000000">
              <w:rPr>
                <w:sz w:val="20"/>
                <w:szCs w:val="20"/>
                <w:rtl w:val="0"/>
              </w:rPr>
              <w:t xml:space="preserve">0</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bottom"/>
          </w:tcPr>
          <w:p w:rsidR="00000000" w:rsidDel="00000000" w:rsidP="00000000" w:rsidRDefault="00000000" w:rsidRPr="00000000" w14:paraId="000024CA">
            <w:pPr>
              <w:rPr>
                <w:sz w:val="20"/>
                <w:szCs w:val="20"/>
              </w:rPr>
            </w:pPr>
            <w:r w:rsidDel="00000000" w:rsidR="00000000" w:rsidRPr="00000000">
              <w:rPr>
                <w:sz w:val="20"/>
                <w:szCs w:val="20"/>
                <w:rtl w:val="0"/>
              </w:rPr>
              <w:t xml:space="preserve">1</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bottom"/>
          </w:tcPr>
          <w:p w:rsidR="00000000" w:rsidDel="00000000" w:rsidP="00000000" w:rsidRDefault="00000000" w:rsidRPr="00000000" w14:paraId="000024CB">
            <w:pPr>
              <w:rPr>
                <w:sz w:val="20"/>
                <w:szCs w:val="20"/>
              </w:rPr>
            </w:pPr>
            <w:r w:rsidDel="00000000" w:rsidR="00000000" w:rsidRPr="00000000">
              <w:rPr>
                <w:sz w:val="20"/>
                <w:szCs w:val="20"/>
                <w:rtl w:val="0"/>
              </w:rPr>
              <w:t xml:space="preserve">0.1</w:t>
            </w:r>
          </w:p>
        </w:tc>
      </w:tr>
      <w:tr>
        <w:trPr>
          <w:cantSplit w:val="0"/>
          <w:trHeight w:val="20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bottom"/>
          </w:tcPr>
          <w:p w:rsidR="00000000" w:rsidDel="00000000" w:rsidP="00000000" w:rsidRDefault="00000000" w:rsidRPr="00000000" w14:paraId="000024CC">
            <w:pPr>
              <w:rPr>
                <w:sz w:val="20"/>
                <w:szCs w:val="20"/>
              </w:rPr>
            </w:pPr>
            <w:r w:rsidDel="00000000" w:rsidR="00000000" w:rsidRPr="00000000">
              <w:rPr>
                <w:sz w:val="20"/>
                <w:szCs w:val="20"/>
                <w:rtl w:val="0"/>
              </w:rPr>
              <w:t xml:space="preserve">3</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bottom"/>
          </w:tcPr>
          <w:p w:rsidR="00000000" w:rsidDel="00000000" w:rsidP="00000000" w:rsidRDefault="00000000" w:rsidRPr="00000000" w14:paraId="000024CD">
            <w:pPr>
              <w:rPr>
                <w:sz w:val="20"/>
                <w:szCs w:val="20"/>
              </w:rPr>
            </w:pPr>
            <w:r w:rsidDel="00000000" w:rsidR="00000000" w:rsidRPr="00000000">
              <w:rPr>
                <w:sz w:val="20"/>
                <w:szCs w:val="20"/>
                <w:rtl w:val="0"/>
              </w:rPr>
              <w:t xml:space="preserve">LP-Gr.II</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bottom"/>
          </w:tcPr>
          <w:p w:rsidR="00000000" w:rsidDel="00000000" w:rsidP="00000000" w:rsidRDefault="00000000" w:rsidRPr="00000000" w14:paraId="000024CE">
            <w:pPr>
              <w:rPr>
                <w:sz w:val="20"/>
                <w:szCs w:val="20"/>
              </w:rPr>
            </w:pPr>
            <w:r w:rsidDel="00000000" w:rsidR="00000000" w:rsidRPr="00000000">
              <w:rPr>
                <w:sz w:val="20"/>
                <w:szCs w:val="20"/>
                <w:rtl w:val="0"/>
              </w:rPr>
              <w:t xml:space="preserve">8</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bottom"/>
          </w:tcPr>
          <w:p w:rsidR="00000000" w:rsidDel="00000000" w:rsidP="00000000" w:rsidRDefault="00000000" w:rsidRPr="00000000" w14:paraId="000024CF">
            <w:pPr>
              <w:rPr>
                <w:sz w:val="20"/>
                <w:szCs w:val="20"/>
              </w:rPr>
            </w:pPr>
            <w:r w:rsidDel="00000000" w:rsidR="00000000" w:rsidRPr="00000000">
              <w:rPr>
                <w:sz w:val="20"/>
                <w:szCs w:val="20"/>
                <w:rtl w:val="0"/>
              </w:rPr>
              <w:t xml:space="preserve">1.0</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bottom"/>
          </w:tcPr>
          <w:p w:rsidR="00000000" w:rsidDel="00000000" w:rsidP="00000000" w:rsidRDefault="00000000" w:rsidRPr="00000000" w14:paraId="000024D0">
            <w:pPr>
              <w:rPr>
                <w:sz w:val="20"/>
                <w:szCs w:val="20"/>
              </w:rPr>
            </w:pPr>
            <w:r w:rsidDel="00000000" w:rsidR="00000000" w:rsidRPr="00000000">
              <w:rPr>
                <w:sz w:val="20"/>
                <w:szCs w:val="20"/>
                <w:rtl w:val="0"/>
              </w:rPr>
              <w:t xml:space="preserve">2</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bottom"/>
          </w:tcPr>
          <w:p w:rsidR="00000000" w:rsidDel="00000000" w:rsidP="00000000" w:rsidRDefault="00000000" w:rsidRPr="00000000" w14:paraId="000024D1">
            <w:pPr>
              <w:rPr>
                <w:sz w:val="20"/>
                <w:szCs w:val="20"/>
              </w:rPr>
            </w:pPr>
            <w:r w:rsidDel="00000000" w:rsidR="00000000" w:rsidRPr="00000000">
              <w:rPr>
                <w:sz w:val="20"/>
                <w:szCs w:val="20"/>
                <w:rtl w:val="0"/>
              </w:rPr>
              <w:t xml:space="preserve">0.57</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bottom"/>
          </w:tcPr>
          <w:p w:rsidR="00000000" w:rsidDel="00000000" w:rsidP="00000000" w:rsidRDefault="00000000" w:rsidRPr="00000000" w14:paraId="000024D2">
            <w:pPr>
              <w:rPr>
                <w:sz w:val="20"/>
                <w:szCs w:val="20"/>
              </w:rPr>
            </w:pPr>
            <w:r w:rsidDel="00000000" w:rsidR="00000000" w:rsidRPr="00000000">
              <w:rPr>
                <w:sz w:val="20"/>
                <w:szCs w:val="20"/>
                <w:rtl w:val="0"/>
              </w:rPr>
              <w:t xml:space="preserve">1</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bottom"/>
          </w:tcPr>
          <w:p w:rsidR="00000000" w:rsidDel="00000000" w:rsidP="00000000" w:rsidRDefault="00000000" w:rsidRPr="00000000" w14:paraId="000024D3">
            <w:pPr>
              <w:rPr>
                <w:sz w:val="20"/>
                <w:szCs w:val="20"/>
              </w:rPr>
            </w:pPr>
            <w:r w:rsidDel="00000000" w:rsidR="00000000" w:rsidRPr="00000000">
              <w:rPr>
                <w:sz w:val="20"/>
                <w:szCs w:val="20"/>
                <w:rtl w:val="0"/>
              </w:rPr>
              <w:t xml:space="preserve">0.12</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bottom"/>
          </w:tcPr>
          <w:p w:rsidR="00000000" w:rsidDel="00000000" w:rsidP="00000000" w:rsidRDefault="00000000" w:rsidRPr="00000000" w14:paraId="000024D4">
            <w:pPr>
              <w:rPr>
                <w:sz w:val="20"/>
                <w:szCs w:val="20"/>
              </w:rPr>
            </w:pPr>
            <w:r w:rsidDel="00000000" w:rsidR="00000000" w:rsidRPr="00000000">
              <w:rPr>
                <w:sz w:val="20"/>
                <w:szCs w:val="20"/>
                <w:rtl w:val="0"/>
              </w:rPr>
              <w:t xml:space="preserve">11</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bottom"/>
          </w:tcPr>
          <w:p w:rsidR="00000000" w:rsidDel="00000000" w:rsidP="00000000" w:rsidRDefault="00000000" w:rsidRPr="00000000" w14:paraId="000024D5">
            <w:pPr>
              <w:rPr>
                <w:sz w:val="20"/>
                <w:szCs w:val="20"/>
              </w:rPr>
            </w:pPr>
            <w:r w:rsidDel="00000000" w:rsidR="00000000" w:rsidRPr="00000000">
              <w:rPr>
                <w:sz w:val="20"/>
                <w:szCs w:val="20"/>
                <w:rtl w:val="0"/>
              </w:rPr>
              <w:t xml:space="preserve">0.6</w:t>
            </w:r>
          </w:p>
        </w:tc>
      </w:tr>
      <w:tr>
        <w:trPr>
          <w:cantSplit w:val="0"/>
          <w:trHeight w:val="20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bottom"/>
          </w:tcPr>
          <w:p w:rsidR="00000000" w:rsidDel="00000000" w:rsidP="00000000" w:rsidRDefault="00000000" w:rsidRPr="00000000" w14:paraId="000024D6">
            <w:pPr>
              <w:rPr>
                <w:sz w:val="20"/>
                <w:szCs w:val="20"/>
              </w:rPr>
            </w:pPr>
            <w:r w:rsidDel="00000000" w:rsidR="00000000" w:rsidRPr="00000000">
              <w:rPr>
                <w:sz w:val="20"/>
                <w:szCs w:val="20"/>
                <w:rtl w:val="0"/>
              </w:rPr>
              <w:t xml:space="preserve">4</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bottom"/>
          </w:tcPr>
          <w:p w:rsidR="00000000" w:rsidDel="00000000" w:rsidP="00000000" w:rsidRDefault="00000000" w:rsidRPr="00000000" w14:paraId="000024D7">
            <w:pPr>
              <w:rPr>
                <w:sz w:val="20"/>
                <w:szCs w:val="20"/>
              </w:rPr>
            </w:pPr>
            <w:r w:rsidDel="00000000" w:rsidR="00000000" w:rsidRPr="00000000">
              <w:rPr>
                <w:sz w:val="20"/>
                <w:szCs w:val="20"/>
                <w:rtl w:val="0"/>
              </w:rPr>
              <w:t xml:space="preserve">Other</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bottom"/>
          </w:tcPr>
          <w:p w:rsidR="00000000" w:rsidDel="00000000" w:rsidP="00000000" w:rsidRDefault="00000000" w:rsidRPr="00000000" w14:paraId="000024D8">
            <w:pPr>
              <w:rPr>
                <w:sz w:val="20"/>
                <w:szCs w:val="20"/>
              </w:rPr>
            </w:pPr>
            <w:r w:rsidDel="00000000" w:rsidR="00000000" w:rsidRPr="00000000">
              <w:rPr>
                <w:sz w:val="20"/>
                <w:szCs w:val="20"/>
                <w:rtl w:val="0"/>
              </w:rPr>
              <w:t xml:space="preserve">11</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bottom"/>
          </w:tcPr>
          <w:p w:rsidR="00000000" w:rsidDel="00000000" w:rsidP="00000000" w:rsidRDefault="00000000" w:rsidRPr="00000000" w14:paraId="000024D9">
            <w:pPr>
              <w:rPr>
                <w:sz w:val="20"/>
                <w:szCs w:val="20"/>
              </w:rPr>
            </w:pPr>
            <w:r w:rsidDel="00000000" w:rsidR="00000000" w:rsidRPr="00000000">
              <w:rPr>
                <w:sz w:val="20"/>
                <w:szCs w:val="20"/>
                <w:rtl w:val="0"/>
              </w:rPr>
              <w:t xml:space="preserve">1.3</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bottom"/>
          </w:tcPr>
          <w:p w:rsidR="00000000" w:rsidDel="00000000" w:rsidP="00000000" w:rsidRDefault="00000000" w:rsidRPr="00000000" w14:paraId="000024DA">
            <w:pPr>
              <w:rPr>
                <w:sz w:val="20"/>
                <w:szCs w:val="20"/>
              </w:rPr>
            </w:pPr>
            <w:r w:rsidDel="00000000" w:rsidR="00000000" w:rsidRPr="00000000">
              <w:rPr>
                <w:sz w:val="20"/>
                <w:szCs w:val="20"/>
                <w:rtl w:val="0"/>
              </w:rPr>
              <w:t xml:space="preserve">3</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bottom"/>
          </w:tcPr>
          <w:p w:rsidR="00000000" w:rsidDel="00000000" w:rsidP="00000000" w:rsidRDefault="00000000" w:rsidRPr="00000000" w14:paraId="000024DB">
            <w:pPr>
              <w:rPr>
                <w:sz w:val="20"/>
                <w:szCs w:val="20"/>
              </w:rPr>
            </w:pPr>
            <w:r w:rsidDel="00000000" w:rsidR="00000000" w:rsidRPr="00000000">
              <w:rPr>
                <w:sz w:val="20"/>
                <w:szCs w:val="20"/>
                <w:rtl w:val="0"/>
              </w:rPr>
              <w:t xml:space="preserve">0.86</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bottom"/>
          </w:tcPr>
          <w:p w:rsidR="00000000" w:rsidDel="00000000" w:rsidP="00000000" w:rsidRDefault="00000000" w:rsidRPr="00000000" w14:paraId="000024DC">
            <w:pPr>
              <w:rPr>
                <w:sz w:val="20"/>
                <w:szCs w:val="20"/>
              </w:rPr>
            </w:pPr>
            <w:r w:rsidDel="00000000" w:rsidR="00000000" w:rsidRPr="00000000">
              <w:rPr>
                <w:sz w:val="20"/>
                <w:szCs w:val="20"/>
                <w:rtl w:val="0"/>
              </w:rPr>
              <w:t xml:space="preserve">0</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bottom"/>
          </w:tcPr>
          <w:p w:rsidR="00000000" w:rsidDel="00000000" w:rsidP="00000000" w:rsidRDefault="00000000" w:rsidRPr="00000000" w14:paraId="000024DD">
            <w:pPr>
              <w:rPr>
                <w:sz w:val="20"/>
                <w:szCs w:val="20"/>
              </w:rPr>
            </w:pPr>
            <w:r w:rsidDel="00000000" w:rsidR="00000000" w:rsidRPr="00000000">
              <w:rPr>
                <w:sz w:val="20"/>
                <w:szCs w:val="20"/>
                <w:rtl w:val="0"/>
              </w:rPr>
              <w:t xml:space="preserve">0</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bottom"/>
          </w:tcPr>
          <w:p w:rsidR="00000000" w:rsidDel="00000000" w:rsidP="00000000" w:rsidRDefault="00000000" w:rsidRPr="00000000" w14:paraId="000024DE">
            <w:pPr>
              <w:rPr>
                <w:sz w:val="20"/>
                <w:szCs w:val="20"/>
              </w:rPr>
            </w:pPr>
            <w:r w:rsidDel="00000000" w:rsidR="00000000" w:rsidRPr="00000000">
              <w:rPr>
                <w:sz w:val="20"/>
                <w:szCs w:val="20"/>
                <w:rtl w:val="0"/>
              </w:rPr>
              <w:t xml:space="preserve">14</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bottom"/>
          </w:tcPr>
          <w:p w:rsidR="00000000" w:rsidDel="00000000" w:rsidP="00000000" w:rsidRDefault="00000000" w:rsidRPr="00000000" w14:paraId="000024DF">
            <w:pPr>
              <w:rPr>
                <w:sz w:val="20"/>
                <w:szCs w:val="20"/>
              </w:rPr>
            </w:pPr>
            <w:r w:rsidDel="00000000" w:rsidR="00000000" w:rsidRPr="00000000">
              <w:rPr>
                <w:sz w:val="20"/>
                <w:szCs w:val="20"/>
                <w:rtl w:val="0"/>
              </w:rPr>
              <w:t xml:space="preserve">0.7</w:t>
            </w:r>
          </w:p>
        </w:tc>
      </w:tr>
      <w:tr>
        <w:trPr>
          <w:cantSplit w:val="0"/>
          <w:trHeight w:val="20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bottom"/>
          </w:tcPr>
          <w:p w:rsidR="00000000" w:rsidDel="00000000" w:rsidP="00000000" w:rsidRDefault="00000000" w:rsidRPr="00000000" w14:paraId="000024E0">
            <w:pPr>
              <w:rPr>
                <w:sz w:val="20"/>
                <w:szCs w:val="20"/>
              </w:rPr>
            </w:pPr>
            <w:r w:rsidDel="00000000" w:rsidR="00000000" w:rsidRPr="00000000">
              <w:rPr>
                <w:sz w:val="20"/>
                <w:szCs w:val="20"/>
                <w:rtl w:val="0"/>
              </w:rPr>
              <w:t xml:space="preserve">5</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bottom"/>
          </w:tcPr>
          <w:p w:rsidR="00000000" w:rsidDel="00000000" w:rsidP="00000000" w:rsidRDefault="00000000" w:rsidRPr="00000000" w14:paraId="000024E1">
            <w:pPr>
              <w:rPr>
                <w:sz w:val="20"/>
                <w:szCs w:val="20"/>
              </w:rPr>
            </w:pPr>
            <w:r w:rsidDel="00000000" w:rsidR="00000000" w:rsidRPr="00000000">
              <w:rPr>
                <w:sz w:val="20"/>
                <w:szCs w:val="20"/>
                <w:rtl w:val="0"/>
              </w:rPr>
              <w:t xml:space="preserve">PGT</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bottom"/>
          </w:tcPr>
          <w:p w:rsidR="00000000" w:rsidDel="00000000" w:rsidP="00000000" w:rsidRDefault="00000000" w:rsidRPr="00000000" w14:paraId="000024E2">
            <w:pPr>
              <w:rPr>
                <w:sz w:val="20"/>
                <w:szCs w:val="20"/>
              </w:rPr>
            </w:pPr>
            <w:r w:rsidDel="00000000" w:rsidR="00000000" w:rsidRPr="00000000">
              <w:rPr>
                <w:sz w:val="20"/>
                <w:szCs w:val="20"/>
                <w:rtl w:val="0"/>
              </w:rPr>
              <w:t xml:space="preserve">2</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bottom"/>
          </w:tcPr>
          <w:p w:rsidR="00000000" w:rsidDel="00000000" w:rsidP="00000000" w:rsidRDefault="00000000" w:rsidRPr="00000000" w14:paraId="000024E3">
            <w:pPr>
              <w:rPr>
                <w:sz w:val="20"/>
                <w:szCs w:val="20"/>
              </w:rPr>
            </w:pPr>
            <w:r w:rsidDel="00000000" w:rsidR="00000000" w:rsidRPr="00000000">
              <w:rPr>
                <w:sz w:val="20"/>
                <w:szCs w:val="20"/>
                <w:rtl w:val="0"/>
              </w:rPr>
              <w:t xml:space="preserve">0.2</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bottom"/>
          </w:tcPr>
          <w:p w:rsidR="00000000" w:rsidDel="00000000" w:rsidP="00000000" w:rsidRDefault="00000000" w:rsidRPr="00000000" w14:paraId="000024E4">
            <w:pPr>
              <w:rPr>
                <w:sz w:val="20"/>
                <w:szCs w:val="20"/>
              </w:rPr>
            </w:pPr>
            <w:r w:rsidDel="00000000" w:rsidR="00000000" w:rsidRPr="00000000">
              <w:rPr>
                <w:sz w:val="20"/>
                <w:szCs w:val="20"/>
                <w:rtl w:val="0"/>
              </w:rPr>
              <w:t xml:space="preserve">0</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bottom"/>
          </w:tcPr>
          <w:p w:rsidR="00000000" w:rsidDel="00000000" w:rsidP="00000000" w:rsidRDefault="00000000" w:rsidRPr="00000000" w14:paraId="000024E5">
            <w:pPr>
              <w:rPr>
                <w:sz w:val="20"/>
                <w:szCs w:val="20"/>
              </w:rPr>
            </w:pPr>
            <w:r w:rsidDel="00000000" w:rsidR="00000000" w:rsidRPr="00000000">
              <w:rPr>
                <w:sz w:val="20"/>
                <w:szCs w:val="20"/>
                <w:rtl w:val="0"/>
              </w:rPr>
              <w:t xml:space="preserve">0</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bottom"/>
          </w:tcPr>
          <w:p w:rsidR="00000000" w:rsidDel="00000000" w:rsidP="00000000" w:rsidRDefault="00000000" w:rsidRPr="00000000" w14:paraId="000024E6">
            <w:pPr>
              <w:rPr>
                <w:sz w:val="20"/>
                <w:szCs w:val="20"/>
              </w:rPr>
            </w:pPr>
            <w:r w:rsidDel="00000000" w:rsidR="00000000" w:rsidRPr="00000000">
              <w:rPr>
                <w:sz w:val="20"/>
                <w:szCs w:val="20"/>
                <w:rtl w:val="0"/>
              </w:rPr>
              <w:t xml:space="preserve">2</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bottom"/>
          </w:tcPr>
          <w:p w:rsidR="00000000" w:rsidDel="00000000" w:rsidP="00000000" w:rsidRDefault="00000000" w:rsidRPr="00000000" w14:paraId="000024E7">
            <w:pPr>
              <w:rPr>
                <w:sz w:val="20"/>
                <w:szCs w:val="20"/>
              </w:rPr>
            </w:pPr>
            <w:r w:rsidDel="00000000" w:rsidR="00000000" w:rsidRPr="00000000">
              <w:rPr>
                <w:sz w:val="20"/>
                <w:szCs w:val="20"/>
                <w:rtl w:val="0"/>
              </w:rPr>
              <w:t xml:space="preserve">0.25</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bottom"/>
          </w:tcPr>
          <w:p w:rsidR="00000000" w:rsidDel="00000000" w:rsidP="00000000" w:rsidRDefault="00000000" w:rsidRPr="00000000" w14:paraId="000024E8">
            <w:pPr>
              <w:rPr>
                <w:sz w:val="20"/>
                <w:szCs w:val="20"/>
              </w:rPr>
            </w:pPr>
            <w:r w:rsidDel="00000000" w:rsidR="00000000" w:rsidRPr="00000000">
              <w:rPr>
                <w:sz w:val="20"/>
                <w:szCs w:val="20"/>
                <w:rtl w:val="0"/>
              </w:rPr>
              <w:t xml:space="preserve">4</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bottom"/>
          </w:tcPr>
          <w:p w:rsidR="00000000" w:rsidDel="00000000" w:rsidP="00000000" w:rsidRDefault="00000000" w:rsidRPr="00000000" w14:paraId="000024E9">
            <w:pPr>
              <w:rPr>
                <w:sz w:val="20"/>
                <w:szCs w:val="20"/>
              </w:rPr>
            </w:pPr>
            <w:r w:rsidDel="00000000" w:rsidR="00000000" w:rsidRPr="00000000">
              <w:rPr>
                <w:sz w:val="20"/>
                <w:szCs w:val="20"/>
                <w:rtl w:val="0"/>
              </w:rPr>
              <w:t xml:space="preserve">0.2</w:t>
            </w:r>
          </w:p>
        </w:tc>
      </w:tr>
      <w:tr>
        <w:trPr>
          <w:cantSplit w:val="0"/>
          <w:trHeight w:val="20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bottom"/>
          </w:tcPr>
          <w:p w:rsidR="00000000" w:rsidDel="00000000" w:rsidP="00000000" w:rsidRDefault="00000000" w:rsidRPr="00000000" w14:paraId="000024EA">
            <w:pPr>
              <w:rPr>
                <w:sz w:val="20"/>
                <w:szCs w:val="20"/>
              </w:rPr>
            </w:pPr>
            <w:r w:rsidDel="00000000" w:rsidR="00000000" w:rsidRPr="00000000">
              <w:rPr>
                <w:sz w:val="20"/>
                <w:szCs w:val="20"/>
                <w:rtl w:val="0"/>
              </w:rPr>
              <w:t xml:space="preserve">6</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bottom"/>
          </w:tcPr>
          <w:p w:rsidR="00000000" w:rsidDel="00000000" w:rsidP="00000000" w:rsidRDefault="00000000" w:rsidRPr="00000000" w14:paraId="000024EB">
            <w:pPr>
              <w:rPr>
                <w:sz w:val="20"/>
                <w:szCs w:val="20"/>
              </w:rPr>
            </w:pPr>
            <w:r w:rsidDel="00000000" w:rsidR="00000000" w:rsidRPr="00000000">
              <w:rPr>
                <w:sz w:val="20"/>
                <w:szCs w:val="20"/>
                <w:rtl w:val="0"/>
              </w:rPr>
              <w:t xml:space="preserve">S.A.</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bottom"/>
          </w:tcPr>
          <w:p w:rsidR="00000000" w:rsidDel="00000000" w:rsidP="00000000" w:rsidRDefault="00000000" w:rsidRPr="00000000" w14:paraId="000024EC">
            <w:pPr>
              <w:rPr>
                <w:sz w:val="20"/>
                <w:szCs w:val="20"/>
              </w:rPr>
            </w:pPr>
            <w:r w:rsidDel="00000000" w:rsidR="00000000" w:rsidRPr="00000000">
              <w:rPr>
                <w:sz w:val="20"/>
                <w:szCs w:val="20"/>
                <w:rtl w:val="0"/>
              </w:rPr>
              <w:t xml:space="preserve">57</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bottom"/>
          </w:tcPr>
          <w:p w:rsidR="00000000" w:rsidDel="00000000" w:rsidP="00000000" w:rsidRDefault="00000000" w:rsidRPr="00000000" w14:paraId="000024ED">
            <w:pPr>
              <w:rPr>
                <w:sz w:val="20"/>
                <w:szCs w:val="20"/>
              </w:rPr>
            </w:pPr>
            <w:r w:rsidDel="00000000" w:rsidR="00000000" w:rsidRPr="00000000">
              <w:rPr>
                <w:sz w:val="20"/>
                <w:szCs w:val="20"/>
                <w:rtl w:val="0"/>
              </w:rPr>
              <w:t xml:space="preserve">7.0</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bottom"/>
          </w:tcPr>
          <w:p w:rsidR="00000000" w:rsidDel="00000000" w:rsidP="00000000" w:rsidRDefault="00000000" w:rsidRPr="00000000" w14:paraId="000024EE">
            <w:pPr>
              <w:rPr>
                <w:sz w:val="20"/>
                <w:szCs w:val="20"/>
              </w:rPr>
            </w:pPr>
            <w:r w:rsidDel="00000000" w:rsidR="00000000" w:rsidRPr="00000000">
              <w:rPr>
                <w:sz w:val="20"/>
                <w:szCs w:val="20"/>
                <w:rtl w:val="0"/>
              </w:rPr>
              <w:t xml:space="preserve">116</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bottom"/>
          </w:tcPr>
          <w:p w:rsidR="00000000" w:rsidDel="00000000" w:rsidP="00000000" w:rsidRDefault="00000000" w:rsidRPr="00000000" w14:paraId="000024EF">
            <w:pPr>
              <w:rPr>
                <w:sz w:val="20"/>
                <w:szCs w:val="20"/>
              </w:rPr>
            </w:pPr>
            <w:r w:rsidDel="00000000" w:rsidR="00000000" w:rsidRPr="00000000">
              <w:rPr>
                <w:sz w:val="20"/>
                <w:szCs w:val="20"/>
                <w:rtl w:val="0"/>
              </w:rPr>
              <w:t xml:space="preserve">33.24</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bottom"/>
          </w:tcPr>
          <w:p w:rsidR="00000000" w:rsidDel="00000000" w:rsidP="00000000" w:rsidRDefault="00000000" w:rsidRPr="00000000" w14:paraId="000024F0">
            <w:pPr>
              <w:rPr>
                <w:sz w:val="20"/>
                <w:szCs w:val="20"/>
              </w:rPr>
            </w:pPr>
            <w:r w:rsidDel="00000000" w:rsidR="00000000" w:rsidRPr="00000000">
              <w:rPr>
                <w:sz w:val="20"/>
                <w:szCs w:val="20"/>
                <w:rtl w:val="0"/>
              </w:rPr>
              <w:t xml:space="preserve">7</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bottom"/>
          </w:tcPr>
          <w:p w:rsidR="00000000" w:rsidDel="00000000" w:rsidP="00000000" w:rsidRDefault="00000000" w:rsidRPr="00000000" w14:paraId="000024F1">
            <w:pPr>
              <w:rPr>
                <w:sz w:val="20"/>
                <w:szCs w:val="20"/>
              </w:rPr>
            </w:pPr>
            <w:r w:rsidDel="00000000" w:rsidR="00000000" w:rsidRPr="00000000">
              <w:rPr>
                <w:sz w:val="20"/>
                <w:szCs w:val="20"/>
                <w:rtl w:val="0"/>
              </w:rPr>
              <w:t xml:space="preserve">0.87</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bottom"/>
          </w:tcPr>
          <w:p w:rsidR="00000000" w:rsidDel="00000000" w:rsidP="00000000" w:rsidRDefault="00000000" w:rsidRPr="00000000" w14:paraId="000024F2">
            <w:pPr>
              <w:rPr>
                <w:sz w:val="20"/>
                <w:szCs w:val="20"/>
              </w:rPr>
            </w:pPr>
            <w:r w:rsidDel="00000000" w:rsidR="00000000" w:rsidRPr="00000000">
              <w:rPr>
                <w:sz w:val="20"/>
                <w:szCs w:val="20"/>
                <w:rtl w:val="0"/>
              </w:rPr>
              <w:t xml:space="preserve">180</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bottom"/>
          </w:tcPr>
          <w:p w:rsidR="00000000" w:rsidDel="00000000" w:rsidP="00000000" w:rsidRDefault="00000000" w:rsidRPr="00000000" w14:paraId="000024F3">
            <w:pPr>
              <w:rPr>
                <w:sz w:val="20"/>
                <w:szCs w:val="20"/>
              </w:rPr>
            </w:pPr>
            <w:r w:rsidDel="00000000" w:rsidR="00000000" w:rsidRPr="00000000">
              <w:rPr>
                <w:sz w:val="20"/>
                <w:szCs w:val="20"/>
                <w:rtl w:val="0"/>
              </w:rPr>
              <w:t xml:space="preserve">9.1</w:t>
            </w:r>
          </w:p>
        </w:tc>
      </w:tr>
      <w:tr>
        <w:trPr>
          <w:cantSplit w:val="0"/>
          <w:trHeight w:val="20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bottom"/>
          </w:tcPr>
          <w:p w:rsidR="00000000" w:rsidDel="00000000" w:rsidP="00000000" w:rsidRDefault="00000000" w:rsidRPr="00000000" w14:paraId="000024F4">
            <w:pPr>
              <w:rPr>
                <w:sz w:val="20"/>
                <w:szCs w:val="20"/>
              </w:rPr>
            </w:pPr>
            <w:r w:rsidDel="00000000" w:rsidR="00000000" w:rsidRPr="00000000">
              <w:rPr>
                <w:sz w:val="20"/>
                <w:szCs w:val="20"/>
                <w:rtl w:val="0"/>
              </w:rPr>
              <w:t xml:space="preserve">7</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bottom"/>
          </w:tcPr>
          <w:p w:rsidR="00000000" w:rsidDel="00000000" w:rsidP="00000000" w:rsidRDefault="00000000" w:rsidRPr="00000000" w14:paraId="000024F5">
            <w:pPr>
              <w:rPr>
                <w:sz w:val="20"/>
                <w:szCs w:val="20"/>
              </w:rPr>
            </w:pPr>
            <w:r w:rsidDel="00000000" w:rsidR="00000000" w:rsidRPr="00000000">
              <w:rPr>
                <w:sz w:val="20"/>
                <w:szCs w:val="20"/>
                <w:rtl w:val="0"/>
              </w:rPr>
              <w:t xml:space="preserve">SGT</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bottom"/>
          </w:tcPr>
          <w:p w:rsidR="00000000" w:rsidDel="00000000" w:rsidP="00000000" w:rsidRDefault="00000000" w:rsidRPr="00000000" w14:paraId="000024F6">
            <w:pPr>
              <w:rPr>
                <w:sz w:val="20"/>
                <w:szCs w:val="20"/>
              </w:rPr>
            </w:pPr>
            <w:r w:rsidDel="00000000" w:rsidR="00000000" w:rsidRPr="00000000">
              <w:rPr>
                <w:sz w:val="20"/>
                <w:szCs w:val="20"/>
                <w:rtl w:val="0"/>
              </w:rPr>
              <w:t xml:space="preserve">398</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bottom"/>
          </w:tcPr>
          <w:p w:rsidR="00000000" w:rsidDel="00000000" w:rsidP="00000000" w:rsidRDefault="00000000" w:rsidRPr="00000000" w14:paraId="000024F7">
            <w:pPr>
              <w:rPr>
                <w:sz w:val="20"/>
                <w:szCs w:val="20"/>
              </w:rPr>
            </w:pPr>
            <w:r w:rsidDel="00000000" w:rsidR="00000000" w:rsidRPr="00000000">
              <w:rPr>
                <w:sz w:val="20"/>
                <w:szCs w:val="20"/>
                <w:rtl w:val="0"/>
              </w:rPr>
              <w:t xml:space="preserve">48.7</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bottom"/>
          </w:tcPr>
          <w:p w:rsidR="00000000" w:rsidDel="00000000" w:rsidP="00000000" w:rsidRDefault="00000000" w:rsidRPr="00000000" w14:paraId="000024F8">
            <w:pPr>
              <w:rPr>
                <w:sz w:val="20"/>
                <w:szCs w:val="20"/>
              </w:rPr>
            </w:pPr>
            <w:r w:rsidDel="00000000" w:rsidR="00000000" w:rsidRPr="00000000">
              <w:rPr>
                <w:sz w:val="20"/>
                <w:szCs w:val="20"/>
                <w:rtl w:val="0"/>
              </w:rPr>
              <w:t xml:space="preserve">6</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bottom"/>
          </w:tcPr>
          <w:p w:rsidR="00000000" w:rsidDel="00000000" w:rsidP="00000000" w:rsidRDefault="00000000" w:rsidRPr="00000000" w14:paraId="000024F9">
            <w:pPr>
              <w:rPr>
                <w:sz w:val="20"/>
                <w:szCs w:val="20"/>
              </w:rPr>
            </w:pPr>
            <w:r w:rsidDel="00000000" w:rsidR="00000000" w:rsidRPr="00000000">
              <w:rPr>
                <w:sz w:val="20"/>
                <w:szCs w:val="20"/>
                <w:rtl w:val="0"/>
              </w:rPr>
              <w:t xml:space="preserve">1.72</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bottom"/>
          </w:tcPr>
          <w:p w:rsidR="00000000" w:rsidDel="00000000" w:rsidP="00000000" w:rsidRDefault="00000000" w:rsidRPr="00000000" w14:paraId="000024FA">
            <w:pPr>
              <w:rPr>
                <w:sz w:val="20"/>
                <w:szCs w:val="20"/>
              </w:rPr>
            </w:pPr>
            <w:r w:rsidDel="00000000" w:rsidR="00000000" w:rsidRPr="00000000">
              <w:rPr>
                <w:sz w:val="20"/>
                <w:szCs w:val="20"/>
                <w:rtl w:val="0"/>
              </w:rPr>
              <w:t xml:space="preserve">635</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bottom"/>
          </w:tcPr>
          <w:p w:rsidR="00000000" w:rsidDel="00000000" w:rsidP="00000000" w:rsidRDefault="00000000" w:rsidRPr="00000000" w14:paraId="000024FB">
            <w:pPr>
              <w:rPr>
                <w:sz w:val="20"/>
                <w:szCs w:val="20"/>
              </w:rPr>
            </w:pPr>
            <w:r w:rsidDel="00000000" w:rsidR="00000000" w:rsidRPr="00000000">
              <w:rPr>
                <w:sz w:val="20"/>
                <w:szCs w:val="20"/>
                <w:rtl w:val="0"/>
              </w:rPr>
              <w:t xml:space="preserve">79.18</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bottom"/>
          </w:tcPr>
          <w:p w:rsidR="00000000" w:rsidDel="00000000" w:rsidP="00000000" w:rsidRDefault="00000000" w:rsidRPr="00000000" w14:paraId="000024FC">
            <w:pPr>
              <w:rPr>
                <w:sz w:val="20"/>
                <w:szCs w:val="20"/>
              </w:rPr>
            </w:pPr>
            <w:r w:rsidDel="00000000" w:rsidR="00000000" w:rsidRPr="00000000">
              <w:rPr>
                <w:sz w:val="20"/>
                <w:szCs w:val="20"/>
                <w:rtl w:val="0"/>
              </w:rPr>
              <w:t xml:space="preserve">1039</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bottom"/>
          </w:tcPr>
          <w:p w:rsidR="00000000" w:rsidDel="00000000" w:rsidP="00000000" w:rsidRDefault="00000000" w:rsidRPr="00000000" w14:paraId="000024FD">
            <w:pPr>
              <w:rPr>
                <w:sz w:val="20"/>
                <w:szCs w:val="20"/>
              </w:rPr>
            </w:pPr>
            <w:r w:rsidDel="00000000" w:rsidR="00000000" w:rsidRPr="00000000">
              <w:rPr>
                <w:sz w:val="20"/>
                <w:szCs w:val="20"/>
                <w:rtl w:val="0"/>
              </w:rPr>
              <w:t xml:space="preserve">52.8</w:t>
            </w:r>
          </w:p>
        </w:tc>
      </w:tr>
      <w:tr>
        <w:trPr>
          <w:cantSplit w:val="0"/>
          <w:trHeight w:val="20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bottom"/>
          </w:tcPr>
          <w:p w:rsidR="00000000" w:rsidDel="00000000" w:rsidP="00000000" w:rsidRDefault="00000000" w:rsidRPr="00000000" w14:paraId="000024FE">
            <w:pPr>
              <w:rPr>
                <w:sz w:val="20"/>
                <w:szCs w:val="20"/>
              </w:rPr>
            </w:pPr>
            <w:r w:rsidDel="00000000" w:rsidR="00000000" w:rsidRPr="00000000">
              <w:rPr>
                <w:sz w:val="20"/>
                <w:szCs w:val="20"/>
                <w:rtl w:val="0"/>
              </w:rPr>
              <w:t xml:space="preserve">8</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bottom"/>
          </w:tcPr>
          <w:p w:rsidR="00000000" w:rsidDel="00000000" w:rsidP="00000000" w:rsidRDefault="00000000" w:rsidRPr="00000000" w14:paraId="000024FF">
            <w:pPr>
              <w:rPr>
                <w:sz w:val="20"/>
                <w:szCs w:val="20"/>
              </w:rPr>
            </w:pPr>
            <w:r w:rsidDel="00000000" w:rsidR="00000000" w:rsidRPr="00000000">
              <w:rPr>
                <w:sz w:val="20"/>
                <w:szCs w:val="20"/>
                <w:rtl w:val="0"/>
              </w:rPr>
              <w:t xml:space="preserve">TGT</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bottom"/>
          </w:tcPr>
          <w:p w:rsidR="00000000" w:rsidDel="00000000" w:rsidP="00000000" w:rsidRDefault="00000000" w:rsidRPr="00000000" w14:paraId="00002500">
            <w:pPr>
              <w:rPr>
                <w:sz w:val="20"/>
                <w:szCs w:val="20"/>
              </w:rPr>
            </w:pPr>
            <w:r w:rsidDel="00000000" w:rsidR="00000000" w:rsidRPr="00000000">
              <w:rPr>
                <w:sz w:val="20"/>
                <w:szCs w:val="20"/>
                <w:rtl w:val="0"/>
              </w:rPr>
              <w:t xml:space="preserve">3</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bottom"/>
          </w:tcPr>
          <w:p w:rsidR="00000000" w:rsidDel="00000000" w:rsidP="00000000" w:rsidRDefault="00000000" w:rsidRPr="00000000" w14:paraId="00002501">
            <w:pPr>
              <w:rPr>
                <w:sz w:val="20"/>
                <w:szCs w:val="20"/>
              </w:rPr>
            </w:pPr>
            <w:r w:rsidDel="00000000" w:rsidR="00000000" w:rsidRPr="00000000">
              <w:rPr>
                <w:sz w:val="20"/>
                <w:szCs w:val="20"/>
                <w:rtl w:val="0"/>
              </w:rPr>
              <w:t xml:space="preserve">0.4</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bottom"/>
          </w:tcPr>
          <w:p w:rsidR="00000000" w:rsidDel="00000000" w:rsidP="00000000" w:rsidRDefault="00000000" w:rsidRPr="00000000" w14:paraId="00002502">
            <w:pPr>
              <w:rPr>
                <w:sz w:val="20"/>
                <w:szCs w:val="20"/>
              </w:rPr>
            </w:pPr>
            <w:r w:rsidDel="00000000" w:rsidR="00000000" w:rsidRPr="00000000">
              <w:rPr>
                <w:sz w:val="20"/>
                <w:szCs w:val="20"/>
                <w:rtl w:val="0"/>
              </w:rPr>
              <w:t xml:space="preserve">1</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bottom"/>
          </w:tcPr>
          <w:p w:rsidR="00000000" w:rsidDel="00000000" w:rsidP="00000000" w:rsidRDefault="00000000" w:rsidRPr="00000000" w14:paraId="00002503">
            <w:pPr>
              <w:rPr>
                <w:sz w:val="20"/>
                <w:szCs w:val="20"/>
              </w:rPr>
            </w:pPr>
            <w:r w:rsidDel="00000000" w:rsidR="00000000" w:rsidRPr="00000000">
              <w:rPr>
                <w:sz w:val="20"/>
                <w:szCs w:val="20"/>
                <w:rtl w:val="0"/>
              </w:rPr>
              <w:t xml:space="preserve">0.29</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bottom"/>
          </w:tcPr>
          <w:p w:rsidR="00000000" w:rsidDel="00000000" w:rsidP="00000000" w:rsidRDefault="00000000" w:rsidRPr="00000000" w14:paraId="00002504">
            <w:pPr>
              <w:rPr>
                <w:sz w:val="20"/>
                <w:szCs w:val="20"/>
              </w:rPr>
            </w:pPr>
            <w:r w:rsidDel="00000000" w:rsidR="00000000" w:rsidRPr="00000000">
              <w:rPr>
                <w:sz w:val="20"/>
                <w:szCs w:val="20"/>
                <w:rtl w:val="0"/>
              </w:rPr>
              <w:t xml:space="preserve">1</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bottom"/>
          </w:tcPr>
          <w:p w:rsidR="00000000" w:rsidDel="00000000" w:rsidP="00000000" w:rsidRDefault="00000000" w:rsidRPr="00000000" w14:paraId="00002505">
            <w:pPr>
              <w:rPr>
                <w:sz w:val="20"/>
                <w:szCs w:val="20"/>
              </w:rPr>
            </w:pPr>
            <w:r w:rsidDel="00000000" w:rsidR="00000000" w:rsidRPr="00000000">
              <w:rPr>
                <w:sz w:val="20"/>
                <w:szCs w:val="20"/>
                <w:rtl w:val="0"/>
              </w:rPr>
              <w:t xml:space="preserve">0.12</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bottom"/>
          </w:tcPr>
          <w:p w:rsidR="00000000" w:rsidDel="00000000" w:rsidP="00000000" w:rsidRDefault="00000000" w:rsidRPr="00000000" w14:paraId="00002506">
            <w:pPr>
              <w:rPr>
                <w:sz w:val="20"/>
                <w:szCs w:val="20"/>
              </w:rPr>
            </w:pPr>
            <w:r w:rsidDel="00000000" w:rsidR="00000000" w:rsidRPr="00000000">
              <w:rPr>
                <w:sz w:val="20"/>
                <w:szCs w:val="20"/>
                <w:rtl w:val="0"/>
              </w:rPr>
              <w:t xml:space="preserve">5</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bottom"/>
          </w:tcPr>
          <w:p w:rsidR="00000000" w:rsidDel="00000000" w:rsidP="00000000" w:rsidRDefault="00000000" w:rsidRPr="00000000" w14:paraId="00002507">
            <w:pPr>
              <w:rPr>
                <w:sz w:val="20"/>
                <w:szCs w:val="20"/>
              </w:rPr>
            </w:pPr>
            <w:r w:rsidDel="00000000" w:rsidR="00000000" w:rsidRPr="00000000">
              <w:rPr>
                <w:sz w:val="20"/>
                <w:szCs w:val="20"/>
                <w:rtl w:val="0"/>
              </w:rPr>
              <w:t xml:space="preserve">0.3</w:t>
            </w:r>
          </w:p>
        </w:tc>
      </w:tr>
      <w:tr>
        <w:trPr>
          <w:cantSplit w:val="0"/>
          <w:trHeight w:val="71"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bottom"/>
          </w:tcPr>
          <w:p w:rsidR="00000000" w:rsidDel="00000000" w:rsidP="00000000" w:rsidRDefault="00000000" w:rsidRPr="00000000" w14:paraId="00002508">
            <w:pPr>
              <w:rPr>
                <w:sz w:val="20"/>
                <w:szCs w:val="20"/>
              </w:rPr>
            </w:pPr>
            <w:r w:rsidDel="00000000" w:rsidR="00000000" w:rsidRPr="00000000">
              <w:rPr>
                <w:sz w:val="20"/>
                <w:szCs w:val="20"/>
                <w:rtl w:val="0"/>
              </w:rPr>
              <w:t xml:space="preserve">9</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bottom"/>
          </w:tcPr>
          <w:p w:rsidR="00000000" w:rsidDel="00000000" w:rsidP="00000000" w:rsidRDefault="00000000" w:rsidRPr="00000000" w14:paraId="00002509">
            <w:pPr>
              <w:rPr>
                <w:sz w:val="20"/>
                <w:szCs w:val="20"/>
              </w:rPr>
            </w:pPr>
            <w:r w:rsidDel="00000000" w:rsidR="00000000" w:rsidRPr="00000000">
              <w:rPr>
                <w:sz w:val="20"/>
                <w:szCs w:val="20"/>
                <w:rtl w:val="0"/>
              </w:rPr>
              <w:t xml:space="preserve">LFL HM/Head Teacher of Primary School</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bottom"/>
          </w:tcPr>
          <w:p w:rsidR="00000000" w:rsidDel="00000000" w:rsidP="00000000" w:rsidRDefault="00000000" w:rsidRPr="00000000" w14:paraId="0000250A">
            <w:pPr>
              <w:rPr>
                <w:sz w:val="20"/>
                <w:szCs w:val="20"/>
              </w:rPr>
            </w:pPr>
            <w:r w:rsidDel="00000000" w:rsidR="00000000" w:rsidRPr="00000000">
              <w:rPr>
                <w:sz w:val="20"/>
                <w:szCs w:val="20"/>
                <w:rtl w:val="0"/>
              </w:rPr>
              <w:t xml:space="preserve">0</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bottom"/>
          </w:tcPr>
          <w:p w:rsidR="00000000" w:rsidDel="00000000" w:rsidP="00000000" w:rsidRDefault="00000000" w:rsidRPr="00000000" w14:paraId="0000250B">
            <w:pPr>
              <w:rPr>
                <w:sz w:val="20"/>
                <w:szCs w:val="20"/>
              </w:rPr>
            </w:pPr>
            <w:r w:rsidDel="00000000" w:rsidR="00000000" w:rsidRPr="00000000">
              <w:rPr>
                <w:sz w:val="20"/>
                <w:szCs w:val="20"/>
                <w:rtl w:val="0"/>
              </w:rPr>
              <w:t xml:space="preserve">0.0</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bottom"/>
          </w:tcPr>
          <w:p w:rsidR="00000000" w:rsidDel="00000000" w:rsidP="00000000" w:rsidRDefault="00000000" w:rsidRPr="00000000" w14:paraId="0000250C">
            <w:pPr>
              <w:rPr>
                <w:sz w:val="20"/>
                <w:szCs w:val="20"/>
              </w:rPr>
            </w:pPr>
            <w:r w:rsidDel="00000000" w:rsidR="00000000" w:rsidRPr="00000000">
              <w:rPr>
                <w:sz w:val="20"/>
                <w:szCs w:val="20"/>
                <w:rtl w:val="0"/>
              </w:rPr>
              <w:t xml:space="preserve">3</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bottom"/>
          </w:tcPr>
          <w:p w:rsidR="00000000" w:rsidDel="00000000" w:rsidP="00000000" w:rsidRDefault="00000000" w:rsidRPr="00000000" w14:paraId="0000250D">
            <w:pPr>
              <w:rPr>
                <w:sz w:val="20"/>
                <w:szCs w:val="20"/>
              </w:rPr>
            </w:pPr>
            <w:r w:rsidDel="00000000" w:rsidR="00000000" w:rsidRPr="00000000">
              <w:rPr>
                <w:sz w:val="20"/>
                <w:szCs w:val="20"/>
                <w:rtl w:val="0"/>
              </w:rPr>
              <w:t xml:space="preserve">0.86</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bottom"/>
          </w:tcPr>
          <w:p w:rsidR="00000000" w:rsidDel="00000000" w:rsidP="00000000" w:rsidRDefault="00000000" w:rsidRPr="00000000" w14:paraId="0000250E">
            <w:pPr>
              <w:rPr>
                <w:sz w:val="20"/>
                <w:szCs w:val="20"/>
              </w:rPr>
            </w:pPr>
            <w:r w:rsidDel="00000000" w:rsidR="00000000" w:rsidRPr="00000000">
              <w:rPr>
                <w:sz w:val="20"/>
                <w:szCs w:val="20"/>
                <w:rtl w:val="0"/>
              </w:rPr>
              <w:t xml:space="preserve">151</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bottom"/>
          </w:tcPr>
          <w:p w:rsidR="00000000" w:rsidDel="00000000" w:rsidP="00000000" w:rsidRDefault="00000000" w:rsidRPr="00000000" w14:paraId="0000250F">
            <w:pPr>
              <w:rPr>
                <w:sz w:val="20"/>
                <w:szCs w:val="20"/>
              </w:rPr>
            </w:pPr>
            <w:r w:rsidDel="00000000" w:rsidR="00000000" w:rsidRPr="00000000">
              <w:rPr>
                <w:sz w:val="20"/>
                <w:szCs w:val="20"/>
                <w:rtl w:val="0"/>
              </w:rPr>
              <w:t xml:space="preserve">18.83</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bottom"/>
          </w:tcPr>
          <w:p w:rsidR="00000000" w:rsidDel="00000000" w:rsidP="00000000" w:rsidRDefault="00000000" w:rsidRPr="00000000" w14:paraId="00002510">
            <w:pPr>
              <w:rPr>
                <w:sz w:val="20"/>
                <w:szCs w:val="20"/>
              </w:rPr>
            </w:pPr>
            <w:r w:rsidDel="00000000" w:rsidR="00000000" w:rsidRPr="00000000">
              <w:rPr>
                <w:sz w:val="20"/>
                <w:szCs w:val="20"/>
                <w:rtl w:val="0"/>
              </w:rPr>
              <w:t xml:space="preserve">154</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bottom"/>
          </w:tcPr>
          <w:p w:rsidR="00000000" w:rsidDel="00000000" w:rsidP="00000000" w:rsidRDefault="00000000" w:rsidRPr="00000000" w14:paraId="00002511">
            <w:pPr>
              <w:rPr>
                <w:sz w:val="20"/>
                <w:szCs w:val="20"/>
              </w:rPr>
            </w:pPr>
            <w:r w:rsidDel="00000000" w:rsidR="00000000" w:rsidRPr="00000000">
              <w:rPr>
                <w:sz w:val="20"/>
                <w:szCs w:val="20"/>
                <w:rtl w:val="0"/>
              </w:rPr>
              <w:t xml:space="preserve">7.8</w:t>
            </w:r>
          </w:p>
        </w:tc>
      </w:tr>
      <w:tr>
        <w:trPr>
          <w:cantSplit w:val="0"/>
          <w:trHeight w:val="401"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bottom"/>
          </w:tcPr>
          <w:p w:rsidR="00000000" w:rsidDel="00000000" w:rsidP="00000000" w:rsidRDefault="00000000" w:rsidRPr="00000000" w14:paraId="00002512">
            <w:pPr>
              <w:rPr>
                <w:sz w:val="20"/>
                <w:szCs w:val="20"/>
              </w:rPr>
            </w:pPr>
            <w:r w:rsidDel="00000000" w:rsidR="00000000" w:rsidRPr="00000000">
              <w:rPr>
                <w:sz w:val="20"/>
                <w:szCs w:val="20"/>
                <w:rtl w:val="0"/>
              </w:rPr>
              <w:t xml:space="preserve">10</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bottom"/>
          </w:tcPr>
          <w:p w:rsidR="00000000" w:rsidDel="00000000" w:rsidP="00000000" w:rsidRDefault="00000000" w:rsidRPr="00000000" w14:paraId="00002513">
            <w:pPr>
              <w:rPr>
                <w:sz w:val="20"/>
                <w:szCs w:val="20"/>
              </w:rPr>
            </w:pPr>
            <w:r w:rsidDel="00000000" w:rsidR="00000000" w:rsidRPr="00000000">
              <w:rPr>
                <w:sz w:val="20"/>
                <w:szCs w:val="20"/>
                <w:rtl w:val="0"/>
              </w:rPr>
              <w:t xml:space="preserve">Special Officer</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bottom"/>
          </w:tcPr>
          <w:p w:rsidR="00000000" w:rsidDel="00000000" w:rsidP="00000000" w:rsidRDefault="00000000" w:rsidRPr="00000000" w14:paraId="00002514">
            <w:pPr>
              <w:rPr>
                <w:sz w:val="20"/>
                <w:szCs w:val="20"/>
              </w:rPr>
            </w:pPr>
            <w:r w:rsidDel="00000000" w:rsidR="00000000" w:rsidRPr="00000000">
              <w:rPr>
                <w:sz w:val="20"/>
                <w:szCs w:val="20"/>
                <w:rtl w:val="0"/>
              </w:rPr>
              <w:t xml:space="preserve">29</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bottom"/>
          </w:tcPr>
          <w:p w:rsidR="00000000" w:rsidDel="00000000" w:rsidP="00000000" w:rsidRDefault="00000000" w:rsidRPr="00000000" w14:paraId="00002515">
            <w:pPr>
              <w:rPr>
                <w:sz w:val="20"/>
                <w:szCs w:val="20"/>
              </w:rPr>
            </w:pPr>
            <w:r w:rsidDel="00000000" w:rsidR="00000000" w:rsidRPr="00000000">
              <w:rPr>
                <w:sz w:val="20"/>
                <w:szCs w:val="20"/>
                <w:rtl w:val="0"/>
              </w:rPr>
              <w:t xml:space="preserve">3.5</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bottom"/>
          </w:tcPr>
          <w:p w:rsidR="00000000" w:rsidDel="00000000" w:rsidP="00000000" w:rsidRDefault="00000000" w:rsidRPr="00000000" w14:paraId="00002516">
            <w:pPr>
              <w:rPr>
                <w:sz w:val="20"/>
                <w:szCs w:val="20"/>
              </w:rPr>
            </w:pPr>
            <w:r w:rsidDel="00000000" w:rsidR="00000000" w:rsidRPr="00000000">
              <w:rPr>
                <w:sz w:val="20"/>
                <w:szCs w:val="20"/>
                <w:rtl w:val="0"/>
              </w:rPr>
              <w:t xml:space="preserve">24</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bottom"/>
          </w:tcPr>
          <w:p w:rsidR="00000000" w:rsidDel="00000000" w:rsidP="00000000" w:rsidRDefault="00000000" w:rsidRPr="00000000" w14:paraId="00002517">
            <w:pPr>
              <w:rPr>
                <w:sz w:val="20"/>
                <w:szCs w:val="20"/>
              </w:rPr>
            </w:pPr>
            <w:r w:rsidDel="00000000" w:rsidR="00000000" w:rsidRPr="00000000">
              <w:rPr>
                <w:sz w:val="20"/>
                <w:szCs w:val="20"/>
                <w:rtl w:val="0"/>
              </w:rPr>
              <w:t xml:space="preserve">6.88</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bottom"/>
          </w:tcPr>
          <w:p w:rsidR="00000000" w:rsidDel="00000000" w:rsidP="00000000" w:rsidRDefault="00000000" w:rsidRPr="00000000" w14:paraId="00002518">
            <w:pPr>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bottom"/>
          </w:tcPr>
          <w:p w:rsidR="00000000" w:rsidDel="00000000" w:rsidP="00000000" w:rsidRDefault="00000000" w:rsidRPr="00000000" w14:paraId="00002519">
            <w:pPr>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bottom"/>
          </w:tcPr>
          <w:p w:rsidR="00000000" w:rsidDel="00000000" w:rsidP="00000000" w:rsidRDefault="00000000" w:rsidRPr="00000000" w14:paraId="0000251A">
            <w:pPr>
              <w:rPr>
                <w:sz w:val="20"/>
                <w:szCs w:val="20"/>
              </w:rPr>
            </w:pPr>
            <w:r w:rsidDel="00000000" w:rsidR="00000000" w:rsidRPr="00000000">
              <w:rPr>
                <w:sz w:val="20"/>
                <w:szCs w:val="20"/>
                <w:rtl w:val="0"/>
              </w:rPr>
              <w:t xml:space="preserve">53</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bottom"/>
          </w:tcPr>
          <w:p w:rsidR="00000000" w:rsidDel="00000000" w:rsidP="00000000" w:rsidRDefault="00000000" w:rsidRPr="00000000" w14:paraId="0000251B">
            <w:pPr>
              <w:rPr>
                <w:sz w:val="20"/>
                <w:szCs w:val="20"/>
              </w:rPr>
            </w:pPr>
            <w:r w:rsidDel="00000000" w:rsidR="00000000" w:rsidRPr="00000000">
              <w:rPr>
                <w:sz w:val="20"/>
                <w:szCs w:val="20"/>
                <w:rtl w:val="0"/>
              </w:rPr>
              <w:t xml:space="preserve">2.7</w:t>
            </w:r>
          </w:p>
        </w:tc>
      </w:tr>
      <w:tr>
        <w:trPr>
          <w:cantSplit w:val="0"/>
          <w:trHeight w:val="315" w:hRule="atLeast"/>
          <w:tblHeader w:val="0"/>
        </w:trPr>
        <w:tc>
          <w:tcPr>
            <w:tcBorders>
              <w:top w:color="000000" w:space="0" w:sz="4" w:val="single"/>
              <w:left w:color="000000" w:space="0" w:sz="4" w:val="single"/>
              <w:bottom w:color="000000" w:space="0" w:sz="4" w:val="single"/>
              <w:right w:color="000000" w:space="0" w:sz="4" w:val="single"/>
            </w:tcBorders>
            <w:shd w:fill="e2efd9" w:val="clear"/>
            <w:tcMar>
              <w:top w:w="0.0" w:type="dxa"/>
              <w:left w:w="40.0" w:type="dxa"/>
              <w:bottom w:w="0.0" w:type="dxa"/>
              <w:right w:w="40.0" w:type="dxa"/>
            </w:tcMar>
            <w:vAlign w:val="bottom"/>
          </w:tcPr>
          <w:p w:rsidR="00000000" w:rsidDel="00000000" w:rsidP="00000000" w:rsidRDefault="00000000" w:rsidRPr="00000000" w14:paraId="0000251C">
            <w:pPr>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2efd9" w:val="clear"/>
            <w:tcMar>
              <w:top w:w="0.0" w:type="dxa"/>
              <w:left w:w="40.0" w:type="dxa"/>
              <w:bottom w:w="0.0" w:type="dxa"/>
              <w:right w:w="40.0" w:type="dxa"/>
            </w:tcMar>
            <w:vAlign w:val="bottom"/>
          </w:tcPr>
          <w:p w:rsidR="00000000" w:rsidDel="00000000" w:rsidP="00000000" w:rsidRDefault="00000000" w:rsidRPr="00000000" w14:paraId="0000251D">
            <w:pPr>
              <w:rPr>
                <w:sz w:val="20"/>
                <w:szCs w:val="20"/>
              </w:rPr>
            </w:pPr>
            <w:r w:rsidDel="00000000" w:rsidR="00000000" w:rsidRPr="00000000">
              <w:rPr>
                <w:sz w:val="20"/>
                <w:szCs w:val="20"/>
                <w:rtl w:val="0"/>
              </w:rPr>
              <w:t xml:space="preserve">Total</w:t>
            </w:r>
          </w:p>
        </w:tc>
        <w:tc>
          <w:tcPr>
            <w:tcBorders>
              <w:top w:color="000000" w:space="0" w:sz="4" w:val="single"/>
              <w:left w:color="000000" w:space="0" w:sz="4" w:val="single"/>
              <w:bottom w:color="000000" w:space="0" w:sz="4" w:val="single"/>
              <w:right w:color="000000" w:space="0" w:sz="4" w:val="single"/>
            </w:tcBorders>
            <w:shd w:fill="e2efd9" w:val="clear"/>
            <w:tcMar>
              <w:top w:w="0.0" w:type="dxa"/>
              <w:left w:w="40.0" w:type="dxa"/>
              <w:bottom w:w="0.0" w:type="dxa"/>
              <w:right w:w="40.0" w:type="dxa"/>
            </w:tcMar>
            <w:vAlign w:val="bottom"/>
          </w:tcPr>
          <w:p w:rsidR="00000000" w:rsidDel="00000000" w:rsidP="00000000" w:rsidRDefault="00000000" w:rsidRPr="00000000" w14:paraId="0000251E">
            <w:pPr>
              <w:rPr>
                <w:sz w:val="20"/>
                <w:szCs w:val="20"/>
              </w:rPr>
            </w:pPr>
            <w:r w:rsidDel="00000000" w:rsidR="00000000" w:rsidRPr="00000000">
              <w:rPr>
                <w:sz w:val="20"/>
                <w:szCs w:val="20"/>
                <w:rtl w:val="0"/>
              </w:rPr>
              <w:t xml:space="preserve">818</w:t>
            </w:r>
          </w:p>
        </w:tc>
        <w:tc>
          <w:tcPr>
            <w:tcBorders>
              <w:top w:color="000000" w:space="0" w:sz="4" w:val="single"/>
              <w:left w:color="000000" w:space="0" w:sz="4" w:val="single"/>
              <w:bottom w:color="000000" w:space="0" w:sz="4" w:val="single"/>
              <w:right w:color="000000" w:space="0" w:sz="4" w:val="single"/>
            </w:tcBorders>
            <w:shd w:fill="e2efd9" w:val="clear"/>
            <w:tcMar>
              <w:top w:w="0.0" w:type="dxa"/>
              <w:left w:w="40.0" w:type="dxa"/>
              <w:bottom w:w="0.0" w:type="dxa"/>
              <w:right w:w="40.0" w:type="dxa"/>
            </w:tcMar>
            <w:vAlign w:val="bottom"/>
          </w:tcPr>
          <w:p w:rsidR="00000000" w:rsidDel="00000000" w:rsidP="00000000" w:rsidRDefault="00000000" w:rsidRPr="00000000" w14:paraId="0000251F">
            <w:pPr>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2efd9" w:val="clear"/>
            <w:tcMar>
              <w:top w:w="0.0" w:type="dxa"/>
              <w:left w:w="40.0" w:type="dxa"/>
              <w:bottom w:w="0.0" w:type="dxa"/>
              <w:right w:w="40.0" w:type="dxa"/>
            </w:tcMar>
            <w:vAlign w:val="bottom"/>
          </w:tcPr>
          <w:p w:rsidR="00000000" w:rsidDel="00000000" w:rsidP="00000000" w:rsidRDefault="00000000" w:rsidRPr="00000000" w14:paraId="00002520">
            <w:pPr>
              <w:rPr>
                <w:sz w:val="20"/>
                <w:szCs w:val="20"/>
              </w:rPr>
            </w:pPr>
            <w:r w:rsidDel="00000000" w:rsidR="00000000" w:rsidRPr="00000000">
              <w:rPr>
                <w:sz w:val="20"/>
                <w:szCs w:val="20"/>
                <w:rtl w:val="0"/>
              </w:rPr>
              <w:t xml:space="preserve">349</w:t>
            </w:r>
          </w:p>
        </w:tc>
        <w:tc>
          <w:tcPr>
            <w:tcBorders>
              <w:top w:color="000000" w:space="0" w:sz="4" w:val="single"/>
              <w:left w:color="000000" w:space="0" w:sz="4" w:val="single"/>
              <w:bottom w:color="000000" w:space="0" w:sz="4" w:val="single"/>
              <w:right w:color="000000" w:space="0" w:sz="4" w:val="single"/>
            </w:tcBorders>
            <w:shd w:fill="e2efd9" w:val="clear"/>
            <w:tcMar>
              <w:top w:w="0.0" w:type="dxa"/>
              <w:left w:w="40.0" w:type="dxa"/>
              <w:bottom w:w="0.0" w:type="dxa"/>
              <w:right w:w="40.0" w:type="dxa"/>
            </w:tcMar>
            <w:vAlign w:val="bottom"/>
          </w:tcPr>
          <w:p w:rsidR="00000000" w:rsidDel="00000000" w:rsidP="00000000" w:rsidRDefault="00000000" w:rsidRPr="00000000" w14:paraId="00002521">
            <w:pPr>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2efd9" w:val="clear"/>
            <w:tcMar>
              <w:top w:w="0.0" w:type="dxa"/>
              <w:left w:w="40.0" w:type="dxa"/>
              <w:bottom w:w="0.0" w:type="dxa"/>
              <w:right w:w="40.0" w:type="dxa"/>
            </w:tcMar>
            <w:vAlign w:val="bottom"/>
          </w:tcPr>
          <w:p w:rsidR="00000000" w:rsidDel="00000000" w:rsidP="00000000" w:rsidRDefault="00000000" w:rsidRPr="00000000" w14:paraId="00002522">
            <w:pPr>
              <w:rPr>
                <w:sz w:val="20"/>
                <w:szCs w:val="20"/>
              </w:rPr>
            </w:pPr>
            <w:r w:rsidDel="00000000" w:rsidR="00000000" w:rsidRPr="00000000">
              <w:rPr>
                <w:sz w:val="20"/>
                <w:szCs w:val="20"/>
                <w:rtl w:val="0"/>
              </w:rPr>
              <w:t xml:space="preserve">802</w:t>
            </w:r>
          </w:p>
        </w:tc>
        <w:tc>
          <w:tcPr>
            <w:tcBorders>
              <w:top w:color="000000" w:space="0" w:sz="4" w:val="single"/>
              <w:left w:color="000000" w:space="0" w:sz="4" w:val="single"/>
              <w:bottom w:color="000000" w:space="0" w:sz="4" w:val="single"/>
              <w:right w:color="000000" w:space="0" w:sz="4" w:val="single"/>
            </w:tcBorders>
            <w:shd w:fill="e2efd9" w:val="clear"/>
            <w:tcMar>
              <w:top w:w="0.0" w:type="dxa"/>
              <w:left w:w="40.0" w:type="dxa"/>
              <w:bottom w:w="0.0" w:type="dxa"/>
              <w:right w:w="40.0" w:type="dxa"/>
            </w:tcMar>
            <w:vAlign w:val="bottom"/>
          </w:tcPr>
          <w:p w:rsidR="00000000" w:rsidDel="00000000" w:rsidP="00000000" w:rsidRDefault="00000000" w:rsidRPr="00000000" w14:paraId="00002523">
            <w:pPr>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2efd9" w:val="clear"/>
            <w:tcMar>
              <w:top w:w="0.0" w:type="dxa"/>
              <w:left w:w="40.0" w:type="dxa"/>
              <w:bottom w:w="0.0" w:type="dxa"/>
              <w:right w:w="40.0" w:type="dxa"/>
            </w:tcMar>
            <w:vAlign w:val="bottom"/>
          </w:tcPr>
          <w:p w:rsidR="00000000" w:rsidDel="00000000" w:rsidP="00000000" w:rsidRDefault="00000000" w:rsidRPr="00000000" w14:paraId="00002524">
            <w:pPr>
              <w:rPr>
                <w:sz w:val="20"/>
                <w:szCs w:val="20"/>
              </w:rPr>
            </w:pPr>
            <w:r w:rsidDel="00000000" w:rsidR="00000000" w:rsidRPr="00000000">
              <w:rPr>
                <w:sz w:val="20"/>
                <w:szCs w:val="20"/>
                <w:rtl w:val="0"/>
              </w:rPr>
              <w:t xml:space="preserve">1969</w:t>
            </w:r>
          </w:p>
        </w:tc>
        <w:tc>
          <w:tcPr>
            <w:tcBorders>
              <w:top w:color="000000" w:space="0" w:sz="4" w:val="single"/>
              <w:left w:color="000000" w:space="0" w:sz="4" w:val="single"/>
              <w:bottom w:color="000000" w:space="0" w:sz="4" w:val="single"/>
              <w:right w:color="000000" w:space="0" w:sz="4" w:val="single"/>
            </w:tcBorders>
            <w:shd w:fill="e2efd9" w:val="clear"/>
            <w:tcMar>
              <w:top w:w="0.0" w:type="dxa"/>
              <w:left w:w="40.0" w:type="dxa"/>
              <w:bottom w:w="0.0" w:type="dxa"/>
              <w:right w:w="40.0" w:type="dxa"/>
            </w:tcMar>
            <w:vAlign w:val="bottom"/>
          </w:tcPr>
          <w:p w:rsidR="00000000" w:rsidDel="00000000" w:rsidP="00000000" w:rsidRDefault="00000000" w:rsidRPr="00000000" w14:paraId="00002525">
            <w:pPr>
              <w:rPr>
                <w:sz w:val="20"/>
                <w:szCs w:val="20"/>
              </w:rPr>
            </w:pPr>
            <w:r w:rsidDel="00000000" w:rsidR="00000000" w:rsidRPr="00000000">
              <w:rPr>
                <w:rtl w:val="0"/>
              </w:rPr>
            </w:r>
          </w:p>
        </w:tc>
      </w:tr>
    </w:tbl>
    <w:p w:rsidR="00000000" w:rsidDel="00000000" w:rsidP="00000000" w:rsidRDefault="00000000" w:rsidRPr="00000000" w14:paraId="00002526">
      <w:pPr>
        <w:shd w:fill="ffffff" w:val="clea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2527">
      <w:pPr>
        <w:shd w:fill="ffffff" w:val="clea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2528">
      <w:pPr>
        <w:pStyle w:val="Heading4"/>
        <w:numPr>
          <w:ilvl w:val="3"/>
          <w:numId w:val="1"/>
        </w:numPr>
        <w:ind w:left="709" w:hanging="648"/>
        <w:rPr/>
      </w:pPr>
      <w:r w:rsidDel="00000000" w:rsidR="00000000" w:rsidRPr="00000000">
        <w:rPr>
          <w:rtl w:val="0"/>
        </w:rPr>
        <w:t xml:space="preserve">KRPs &amp; SRPLs’ Designation</w:t>
      </w:r>
    </w:p>
    <w:p w:rsidR="00000000" w:rsidDel="00000000" w:rsidP="00000000" w:rsidRDefault="00000000" w:rsidRPr="00000000" w14:paraId="00002529">
      <w:pPr>
        <w:shd w:fill="ffffff" w:val="clear"/>
        <w:rPr>
          <w:rFonts w:ascii="Calibri" w:cs="Calibri" w:eastAsia="Calibri" w:hAnsi="Calibri"/>
          <w:sz w:val="20"/>
          <w:szCs w:val="20"/>
        </w:rPr>
      </w:pPr>
      <w:r w:rsidDel="00000000" w:rsidR="00000000" w:rsidRPr="00000000">
        <w:rPr>
          <w:rtl w:val="0"/>
        </w:rPr>
      </w:r>
    </w:p>
    <w:tbl>
      <w:tblPr>
        <w:tblStyle w:val="Table137"/>
        <w:tblW w:w="14668.0" w:type="dxa"/>
        <w:jc w:val="left"/>
        <w:tblInd w:w="3.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41"/>
        <w:gridCol w:w="4192"/>
        <w:gridCol w:w="1373"/>
        <w:gridCol w:w="1373"/>
        <w:gridCol w:w="1347"/>
        <w:gridCol w:w="1347"/>
        <w:gridCol w:w="2212"/>
        <w:gridCol w:w="1983"/>
        <w:tblGridChange w:id="0">
          <w:tblGrid>
            <w:gridCol w:w="841"/>
            <w:gridCol w:w="4192"/>
            <w:gridCol w:w="1373"/>
            <w:gridCol w:w="1373"/>
            <w:gridCol w:w="1347"/>
            <w:gridCol w:w="1347"/>
            <w:gridCol w:w="2212"/>
            <w:gridCol w:w="1983"/>
          </w:tblGrid>
        </w:tblGridChange>
      </w:tblGrid>
      <w:tr>
        <w:trPr>
          <w:cantSplit w:val="0"/>
          <w:trHeight w:val="212" w:hRule="atLeast"/>
          <w:tblHeader w:val="0"/>
        </w:trPr>
        <w:tc>
          <w:tcPr>
            <w:tcBorders>
              <w:top w:color="000000" w:space="0" w:sz="4" w:val="single"/>
              <w:left w:color="000000" w:space="0" w:sz="4" w:val="single"/>
              <w:bottom w:color="000000" w:space="0" w:sz="4" w:val="single"/>
              <w:right w:color="000000" w:space="0" w:sz="4" w:val="single"/>
            </w:tcBorders>
            <w:shd w:fill="deebf6" w:val="clear"/>
            <w:tcMar>
              <w:top w:w="0.0" w:type="dxa"/>
              <w:left w:w="40.0" w:type="dxa"/>
              <w:bottom w:w="0.0" w:type="dxa"/>
              <w:right w:w="40.0" w:type="dxa"/>
            </w:tcMar>
            <w:vAlign w:val="center"/>
          </w:tcPr>
          <w:p w:rsidR="00000000" w:rsidDel="00000000" w:rsidP="00000000" w:rsidRDefault="00000000" w:rsidRPr="00000000" w14:paraId="0000252A">
            <w:pPr>
              <w:rPr>
                <w:sz w:val="20"/>
                <w:szCs w:val="20"/>
              </w:rPr>
            </w:pPr>
            <w:r w:rsidDel="00000000" w:rsidR="00000000" w:rsidRPr="00000000">
              <w:rPr>
                <w:sz w:val="20"/>
                <w:szCs w:val="20"/>
                <w:rtl w:val="0"/>
              </w:rPr>
              <w:t xml:space="preserve">S.</w:t>
            </w:r>
          </w:p>
          <w:p w:rsidR="00000000" w:rsidDel="00000000" w:rsidP="00000000" w:rsidRDefault="00000000" w:rsidRPr="00000000" w14:paraId="0000252B">
            <w:pPr>
              <w:rPr>
                <w:sz w:val="20"/>
                <w:szCs w:val="20"/>
              </w:rPr>
            </w:pPr>
            <w:r w:rsidDel="00000000" w:rsidR="00000000" w:rsidRPr="00000000">
              <w:rPr>
                <w:sz w:val="20"/>
                <w:szCs w:val="20"/>
                <w:rtl w:val="0"/>
              </w:rPr>
              <w:t xml:space="preserve">No.</w:t>
            </w:r>
          </w:p>
        </w:tc>
        <w:tc>
          <w:tcPr>
            <w:tcBorders>
              <w:top w:color="000000" w:space="0" w:sz="4" w:val="single"/>
              <w:left w:color="000000" w:space="0" w:sz="4" w:val="single"/>
              <w:bottom w:color="000000" w:space="0" w:sz="4" w:val="single"/>
              <w:right w:color="000000" w:space="0" w:sz="4" w:val="single"/>
            </w:tcBorders>
            <w:shd w:fill="deebf6" w:val="clear"/>
            <w:tcMar>
              <w:top w:w="0.0" w:type="dxa"/>
              <w:left w:w="40.0" w:type="dxa"/>
              <w:bottom w:w="0.0" w:type="dxa"/>
              <w:right w:w="40.0" w:type="dxa"/>
            </w:tcMar>
            <w:vAlign w:val="center"/>
          </w:tcPr>
          <w:p w:rsidR="00000000" w:rsidDel="00000000" w:rsidP="00000000" w:rsidRDefault="00000000" w:rsidRPr="00000000" w14:paraId="0000252C">
            <w:pPr>
              <w:rPr>
                <w:sz w:val="20"/>
                <w:szCs w:val="20"/>
              </w:rPr>
            </w:pPr>
            <w:r w:rsidDel="00000000" w:rsidR="00000000" w:rsidRPr="00000000">
              <w:rPr>
                <w:sz w:val="20"/>
                <w:szCs w:val="20"/>
                <w:rtl w:val="0"/>
              </w:rPr>
              <w:t xml:space="preserve">Designation</w:t>
            </w:r>
          </w:p>
        </w:tc>
        <w:tc>
          <w:tcPr>
            <w:tcBorders>
              <w:top w:color="000000" w:space="0" w:sz="4" w:val="single"/>
              <w:left w:color="000000" w:space="0" w:sz="4" w:val="single"/>
              <w:bottom w:color="000000" w:space="0" w:sz="4" w:val="single"/>
              <w:right w:color="000000" w:space="0" w:sz="4" w:val="single"/>
            </w:tcBorders>
            <w:shd w:fill="deebf6" w:val="clear"/>
            <w:tcMar>
              <w:top w:w="0.0" w:type="dxa"/>
              <w:left w:w="40.0" w:type="dxa"/>
              <w:bottom w:w="0.0" w:type="dxa"/>
              <w:right w:w="40.0" w:type="dxa"/>
            </w:tcMar>
            <w:vAlign w:val="center"/>
          </w:tcPr>
          <w:p w:rsidR="00000000" w:rsidDel="00000000" w:rsidP="00000000" w:rsidRDefault="00000000" w:rsidRPr="00000000" w14:paraId="0000252D">
            <w:pPr>
              <w:rPr>
                <w:sz w:val="20"/>
                <w:szCs w:val="20"/>
              </w:rPr>
            </w:pPr>
            <w:r w:rsidDel="00000000" w:rsidR="00000000" w:rsidRPr="00000000">
              <w:rPr>
                <w:sz w:val="20"/>
                <w:szCs w:val="20"/>
                <w:rtl w:val="0"/>
              </w:rPr>
              <w:t xml:space="preserve">KRPs</w:t>
            </w:r>
          </w:p>
        </w:tc>
        <w:tc>
          <w:tcPr>
            <w:tcBorders>
              <w:top w:color="000000" w:space="0" w:sz="4" w:val="single"/>
              <w:left w:color="000000" w:space="0" w:sz="4" w:val="single"/>
              <w:bottom w:color="000000" w:space="0" w:sz="4" w:val="single"/>
              <w:right w:color="000000" w:space="0" w:sz="4" w:val="single"/>
            </w:tcBorders>
            <w:shd w:fill="deebf6" w:val="clear"/>
            <w:tcMar>
              <w:top w:w="0.0" w:type="dxa"/>
              <w:left w:w="40.0" w:type="dxa"/>
              <w:bottom w:w="0.0" w:type="dxa"/>
              <w:right w:w="40.0" w:type="dxa"/>
            </w:tcMar>
            <w:vAlign w:val="center"/>
          </w:tcPr>
          <w:p w:rsidR="00000000" w:rsidDel="00000000" w:rsidP="00000000" w:rsidRDefault="00000000" w:rsidRPr="00000000" w14:paraId="0000252E">
            <w:pPr>
              <w:rPr>
                <w:sz w:val="20"/>
                <w:szCs w:val="20"/>
              </w:rPr>
            </w:pPr>
            <w:r w:rsidDel="00000000" w:rsidR="00000000" w:rsidRPr="00000000">
              <w:rPr>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shd w:fill="deebf6" w:val="clear"/>
            <w:tcMar>
              <w:top w:w="0.0" w:type="dxa"/>
              <w:left w:w="40.0" w:type="dxa"/>
              <w:bottom w:w="0.0" w:type="dxa"/>
              <w:right w:w="40.0" w:type="dxa"/>
            </w:tcMar>
            <w:vAlign w:val="center"/>
          </w:tcPr>
          <w:p w:rsidR="00000000" w:rsidDel="00000000" w:rsidP="00000000" w:rsidRDefault="00000000" w:rsidRPr="00000000" w14:paraId="0000252F">
            <w:pPr>
              <w:rPr>
                <w:sz w:val="20"/>
                <w:szCs w:val="20"/>
              </w:rPr>
            </w:pPr>
            <w:r w:rsidDel="00000000" w:rsidR="00000000" w:rsidRPr="00000000">
              <w:rPr>
                <w:sz w:val="20"/>
                <w:szCs w:val="20"/>
                <w:rtl w:val="0"/>
              </w:rPr>
              <w:t xml:space="preserve">SLRPs</w:t>
            </w:r>
          </w:p>
        </w:tc>
        <w:tc>
          <w:tcPr>
            <w:tcBorders>
              <w:top w:color="000000" w:space="0" w:sz="4" w:val="single"/>
              <w:left w:color="000000" w:space="0" w:sz="4" w:val="single"/>
              <w:bottom w:color="000000" w:space="0" w:sz="4" w:val="single"/>
              <w:right w:color="000000" w:space="0" w:sz="4" w:val="single"/>
            </w:tcBorders>
            <w:shd w:fill="deebf6" w:val="clear"/>
            <w:tcMar>
              <w:top w:w="0.0" w:type="dxa"/>
              <w:left w:w="40.0" w:type="dxa"/>
              <w:bottom w:w="0.0" w:type="dxa"/>
              <w:right w:w="40.0" w:type="dxa"/>
            </w:tcMar>
            <w:vAlign w:val="center"/>
          </w:tcPr>
          <w:p w:rsidR="00000000" w:rsidDel="00000000" w:rsidP="00000000" w:rsidRDefault="00000000" w:rsidRPr="00000000" w14:paraId="00002530">
            <w:pPr>
              <w:rPr>
                <w:sz w:val="20"/>
                <w:szCs w:val="20"/>
              </w:rPr>
            </w:pPr>
            <w:r w:rsidDel="00000000" w:rsidR="00000000" w:rsidRPr="00000000">
              <w:rPr>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shd w:fill="deebf6" w:val="clear"/>
            <w:tcMar>
              <w:top w:w="0.0" w:type="dxa"/>
              <w:left w:w="40.0" w:type="dxa"/>
              <w:bottom w:w="0.0" w:type="dxa"/>
              <w:right w:w="40.0" w:type="dxa"/>
            </w:tcMar>
            <w:vAlign w:val="center"/>
          </w:tcPr>
          <w:p w:rsidR="00000000" w:rsidDel="00000000" w:rsidP="00000000" w:rsidRDefault="00000000" w:rsidRPr="00000000" w14:paraId="00002531">
            <w:pPr>
              <w:rPr>
                <w:sz w:val="20"/>
                <w:szCs w:val="20"/>
              </w:rPr>
            </w:pPr>
            <w:r w:rsidDel="00000000" w:rsidR="00000000" w:rsidRPr="00000000">
              <w:rPr>
                <w:sz w:val="20"/>
                <w:szCs w:val="20"/>
                <w:rtl w:val="0"/>
              </w:rPr>
              <w:t xml:space="preserve">Total</w:t>
            </w:r>
          </w:p>
        </w:tc>
        <w:tc>
          <w:tcPr>
            <w:tcBorders>
              <w:top w:color="000000" w:space="0" w:sz="4" w:val="single"/>
              <w:left w:color="000000" w:space="0" w:sz="4" w:val="single"/>
              <w:bottom w:color="000000" w:space="0" w:sz="4" w:val="single"/>
              <w:right w:color="000000" w:space="0" w:sz="4" w:val="single"/>
            </w:tcBorders>
            <w:shd w:fill="deebf6" w:val="clear"/>
            <w:tcMar>
              <w:top w:w="0.0" w:type="dxa"/>
              <w:left w:w="40.0" w:type="dxa"/>
              <w:bottom w:w="0.0" w:type="dxa"/>
              <w:right w:w="40.0" w:type="dxa"/>
            </w:tcMar>
            <w:vAlign w:val="center"/>
          </w:tcPr>
          <w:p w:rsidR="00000000" w:rsidDel="00000000" w:rsidP="00000000" w:rsidRDefault="00000000" w:rsidRPr="00000000" w14:paraId="00002532">
            <w:pPr>
              <w:rPr>
                <w:sz w:val="20"/>
                <w:szCs w:val="20"/>
              </w:rPr>
            </w:pPr>
            <w:r w:rsidDel="00000000" w:rsidR="00000000" w:rsidRPr="00000000">
              <w:rPr>
                <w:sz w:val="20"/>
                <w:szCs w:val="20"/>
                <w:rtl w:val="0"/>
              </w:rPr>
              <w:t xml:space="preserve">% of Total</w:t>
            </w:r>
          </w:p>
        </w:tc>
      </w:tr>
      <w:tr>
        <w:trPr>
          <w:cantSplit w:val="0"/>
          <w:trHeight w:val="155"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2533">
            <w:pPr>
              <w:rPr>
                <w:sz w:val="20"/>
                <w:szCs w:val="20"/>
              </w:rPr>
            </w:pPr>
            <w:r w:rsidDel="00000000" w:rsidR="00000000" w:rsidRPr="00000000">
              <w:rPr>
                <w:sz w:val="20"/>
                <w:szCs w:val="20"/>
                <w:rtl w:val="0"/>
              </w:rPr>
              <w:t xml:space="preserve">1</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2534">
            <w:pPr>
              <w:rPr>
                <w:sz w:val="20"/>
                <w:szCs w:val="20"/>
              </w:rPr>
            </w:pPr>
            <w:r w:rsidDel="00000000" w:rsidR="00000000" w:rsidRPr="00000000">
              <w:rPr>
                <w:sz w:val="20"/>
                <w:szCs w:val="20"/>
                <w:rtl w:val="0"/>
              </w:rPr>
              <w:t xml:space="preserve">HM/Principal</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2535">
            <w:pPr>
              <w:rPr>
                <w:sz w:val="20"/>
                <w:szCs w:val="20"/>
              </w:rPr>
            </w:pPr>
            <w:r w:rsidDel="00000000" w:rsidR="00000000" w:rsidRPr="00000000">
              <w:rPr>
                <w:sz w:val="20"/>
                <w:szCs w:val="20"/>
                <w:rtl w:val="0"/>
              </w:rPr>
              <w:t xml:space="preserve">9</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2536">
            <w:pPr>
              <w:rPr>
                <w:sz w:val="20"/>
                <w:szCs w:val="20"/>
              </w:rPr>
            </w:pPr>
            <w:r w:rsidDel="00000000" w:rsidR="00000000" w:rsidRPr="00000000">
              <w:rPr>
                <w:sz w:val="20"/>
                <w:szCs w:val="20"/>
                <w:rtl w:val="0"/>
              </w:rPr>
              <w:t xml:space="preserve">4.8</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2537">
            <w:pPr>
              <w:rPr>
                <w:sz w:val="20"/>
                <w:szCs w:val="20"/>
              </w:rPr>
            </w:pPr>
            <w:r w:rsidDel="00000000" w:rsidR="00000000" w:rsidRPr="00000000">
              <w:rPr>
                <w:sz w:val="20"/>
                <w:szCs w:val="20"/>
                <w:rtl w:val="0"/>
              </w:rPr>
              <w:t xml:space="preserve">34</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2538">
            <w:pPr>
              <w:rPr>
                <w:sz w:val="20"/>
                <w:szCs w:val="20"/>
              </w:rPr>
            </w:pPr>
            <w:r w:rsidDel="00000000" w:rsidR="00000000" w:rsidRPr="00000000">
              <w:rPr>
                <w:sz w:val="20"/>
                <w:szCs w:val="20"/>
                <w:rtl w:val="0"/>
              </w:rPr>
              <w:t xml:space="preserve">66.7</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2539">
            <w:pPr>
              <w:rPr>
                <w:sz w:val="20"/>
                <w:szCs w:val="20"/>
              </w:rPr>
            </w:pPr>
            <w:r w:rsidDel="00000000" w:rsidR="00000000" w:rsidRPr="00000000">
              <w:rPr>
                <w:sz w:val="20"/>
                <w:szCs w:val="20"/>
                <w:rtl w:val="0"/>
              </w:rPr>
              <w:t xml:space="preserve">43</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253A">
            <w:pPr>
              <w:rPr>
                <w:sz w:val="20"/>
                <w:szCs w:val="20"/>
              </w:rPr>
            </w:pPr>
            <w:r w:rsidDel="00000000" w:rsidR="00000000" w:rsidRPr="00000000">
              <w:rPr>
                <w:sz w:val="20"/>
                <w:szCs w:val="20"/>
                <w:rtl w:val="0"/>
              </w:rPr>
              <w:t xml:space="preserve">18.07</w:t>
            </w:r>
          </w:p>
        </w:tc>
      </w:tr>
      <w:tr>
        <w:trPr>
          <w:cantSplit w:val="0"/>
          <w:trHeight w:val="155"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253B">
            <w:pPr>
              <w:rPr>
                <w:sz w:val="20"/>
                <w:szCs w:val="20"/>
              </w:rPr>
            </w:pPr>
            <w:r w:rsidDel="00000000" w:rsidR="00000000" w:rsidRPr="00000000">
              <w:rPr>
                <w:sz w:val="20"/>
                <w:szCs w:val="20"/>
                <w:rtl w:val="0"/>
              </w:rPr>
              <w:t xml:space="preserve">2</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253C">
            <w:pPr>
              <w:rPr>
                <w:sz w:val="20"/>
                <w:szCs w:val="20"/>
              </w:rPr>
            </w:pPr>
            <w:r w:rsidDel="00000000" w:rsidR="00000000" w:rsidRPr="00000000">
              <w:rPr>
                <w:sz w:val="20"/>
                <w:szCs w:val="20"/>
                <w:rtl w:val="0"/>
              </w:rPr>
              <w:t xml:space="preserve">LP-Gr.I</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253D">
            <w:pPr>
              <w:rPr>
                <w:sz w:val="20"/>
                <w:szCs w:val="20"/>
              </w:rPr>
            </w:pPr>
            <w:r w:rsidDel="00000000" w:rsidR="00000000" w:rsidRPr="00000000">
              <w:rPr>
                <w:sz w:val="20"/>
                <w:szCs w:val="20"/>
                <w:rtl w:val="0"/>
              </w:rPr>
              <w:t xml:space="preserve">0</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253E">
            <w:pPr>
              <w:rPr>
                <w:sz w:val="20"/>
                <w:szCs w:val="20"/>
              </w:rPr>
            </w:pPr>
            <w:r w:rsidDel="00000000" w:rsidR="00000000" w:rsidRPr="00000000">
              <w:rPr>
                <w:sz w:val="20"/>
                <w:szCs w:val="20"/>
                <w:rtl w:val="0"/>
              </w:rPr>
              <w:t xml:space="preserve">0.0</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253F">
            <w:pPr>
              <w:rPr>
                <w:sz w:val="20"/>
                <w:szCs w:val="20"/>
              </w:rPr>
            </w:pPr>
            <w:r w:rsidDel="00000000" w:rsidR="00000000" w:rsidRPr="00000000">
              <w:rPr>
                <w:sz w:val="20"/>
                <w:szCs w:val="20"/>
                <w:rtl w:val="0"/>
              </w:rPr>
              <w:t xml:space="preserve">0</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2540">
            <w:pPr>
              <w:rPr>
                <w:sz w:val="20"/>
                <w:szCs w:val="20"/>
              </w:rPr>
            </w:pPr>
            <w:r w:rsidDel="00000000" w:rsidR="00000000" w:rsidRPr="00000000">
              <w:rPr>
                <w:sz w:val="20"/>
                <w:szCs w:val="20"/>
                <w:rtl w:val="0"/>
              </w:rPr>
              <w:t xml:space="preserve">0.0</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2541">
            <w:pPr>
              <w:rPr>
                <w:sz w:val="20"/>
                <w:szCs w:val="20"/>
              </w:rPr>
            </w:pPr>
            <w:r w:rsidDel="00000000" w:rsidR="00000000" w:rsidRPr="00000000">
              <w:rPr>
                <w:sz w:val="20"/>
                <w:szCs w:val="20"/>
                <w:rtl w:val="0"/>
              </w:rPr>
              <w:t xml:space="preserve">0</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2542">
            <w:pPr>
              <w:rPr>
                <w:sz w:val="20"/>
                <w:szCs w:val="20"/>
              </w:rPr>
            </w:pPr>
            <w:r w:rsidDel="00000000" w:rsidR="00000000" w:rsidRPr="00000000">
              <w:rPr>
                <w:sz w:val="20"/>
                <w:szCs w:val="20"/>
                <w:rtl w:val="0"/>
              </w:rPr>
              <w:t xml:space="preserve">0.00</w:t>
            </w:r>
          </w:p>
        </w:tc>
      </w:tr>
      <w:tr>
        <w:trPr>
          <w:cantSplit w:val="0"/>
          <w:trHeight w:val="155"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2543">
            <w:pPr>
              <w:rPr>
                <w:sz w:val="20"/>
                <w:szCs w:val="20"/>
              </w:rPr>
            </w:pPr>
            <w:r w:rsidDel="00000000" w:rsidR="00000000" w:rsidRPr="00000000">
              <w:rPr>
                <w:sz w:val="20"/>
                <w:szCs w:val="20"/>
                <w:rtl w:val="0"/>
              </w:rPr>
              <w:t xml:space="preserve">3</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2544">
            <w:pPr>
              <w:rPr>
                <w:sz w:val="20"/>
                <w:szCs w:val="20"/>
              </w:rPr>
            </w:pPr>
            <w:r w:rsidDel="00000000" w:rsidR="00000000" w:rsidRPr="00000000">
              <w:rPr>
                <w:sz w:val="20"/>
                <w:szCs w:val="20"/>
                <w:rtl w:val="0"/>
              </w:rPr>
              <w:t xml:space="preserve">LP-Gr.II</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2545">
            <w:pPr>
              <w:rPr>
                <w:sz w:val="20"/>
                <w:szCs w:val="20"/>
              </w:rPr>
            </w:pPr>
            <w:r w:rsidDel="00000000" w:rsidR="00000000" w:rsidRPr="00000000">
              <w:rPr>
                <w:sz w:val="20"/>
                <w:szCs w:val="20"/>
                <w:rtl w:val="0"/>
              </w:rPr>
              <w:t xml:space="preserve">3</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2546">
            <w:pPr>
              <w:rPr>
                <w:sz w:val="20"/>
                <w:szCs w:val="20"/>
              </w:rPr>
            </w:pPr>
            <w:r w:rsidDel="00000000" w:rsidR="00000000" w:rsidRPr="00000000">
              <w:rPr>
                <w:sz w:val="20"/>
                <w:szCs w:val="20"/>
                <w:rtl w:val="0"/>
              </w:rPr>
              <w:t xml:space="preserve">1.6</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2547">
            <w:pPr>
              <w:rPr>
                <w:sz w:val="20"/>
                <w:szCs w:val="20"/>
              </w:rPr>
            </w:pPr>
            <w:r w:rsidDel="00000000" w:rsidR="00000000" w:rsidRPr="00000000">
              <w:rPr>
                <w:sz w:val="20"/>
                <w:szCs w:val="20"/>
                <w:rtl w:val="0"/>
              </w:rPr>
              <w:t xml:space="preserve">0</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2548">
            <w:pPr>
              <w:rPr>
                <w:sz w:val="20"/>
                <w:szCs w:val="20"/>
              </w:rPr>
            </w:pPr>
            <w:r w:rsidDel="00000000" w:rsidR="00000000" w:rsidRPr="00000000">
              <w:rPr>
                <w:sz w:val="20"/>
                <w:szCs w:val="20"/>
                <w:rtl w:val="0"/>
              </w:rPr>
              <w:t xml:space="preserve">0.0</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2549">
            <w:pPr>
              <w:rPr>
                <w:sz w:val="20"/>
                <w:szCs w:val="20"/>
              </w:rPr>
            </w:pPr>
            <w:r w:rsidDel="00000000" w:rsidR="00000000" w:rsidRPr="00000000">
              <w:rPr>
                <w:sz w:val="20"/>
                <w:szCs w:val="20"/>
                <w:rtl w:val="0"/>
              </w:rPr>
              <w:t xml:space="preserve">3</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254A">
            <w:pPr>
              <w:rPr>
                <w:sz w:val="20"/>
                <w:szCs w:val="20"/>
              </w:rPr>
            </w:pPr>
            <w:r w:rsidDel="00000000" w:rsidR="00000000" w:rsidRPr="00000000">
              <w:rPr>
                <w:sz w:val="20"/>
                <w:szCs w:val="20"/>
                <w:rtl w:val="0"/>
              </w:rPr>
              <w:t xml:space="preserve">1.26</w:t>
            </w:r>
          </w:p>
        </w:tc>
      </w:tr>
      <w:tr>
        <w:trPr>
          <w:cantSplit w:val="0"/>
          <w:trHeight w:val="155"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254B">
            <w:pPr>
              <w:rPr>
                <w:sz w:val="20"/>
                <w:szCs w:val="20"/>
              </w:rPr>
            </w:pPr>
            <w:r w:rsidDel="00000000" w:rsidR="00000000" w:rsidRPr="00000000">
              <w:rPr>
                <w:sz w:val="20"/>
                <w:szCs w:val="20"/>
                <w:rtl w:val="0"/>
              </w:rPr>
              <w:t xml:space="preserve">4</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254C">
            <w:pPr>
              <w:rPr>
                <w:sz w:val="20"/>
                <w:szCs w:val="20"/>
              </w:rPr>
            </w:pPr>
            <w:r w:rsidDel="00000000" w:rsidR="00000000" w:rsidRPr="00000000">
              <w:rPr>
                <w:sz w:val="20"/>
                <w:szCs w:val="20"/>
                <w:rtl w:val="0"/>
              </w:rPr>
              <w:t xml:space="preserve">Other</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254D">
            <w:pPr>
              <w:rPr>
                <w:sz w:val="20"/>
                <w:szCs w:val="20"/>
              </w:rPr>
            </w:pPr>
            <w:r w:rsidDel="00000000" w:rsidR="00000000" w:rsidRPr="00000000">
              <w:rPr>
                <w:sz w:val="20"/>
                <w:szCs w:val="20"/>
                <w:rtl w:val="0"/>
              </w:rPr>
              <w:t xml:space="preserve">1</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254E">
            <w:pPr>
              <w:rPr>
                <w:sz w:val="20"/>
                <w:szCs w:val="20"/>
              </w:rPr>
            </w:pPr>
            <w:r w:rsidDel="00000000" w:rsidR="00000000" w:rsidRPr="00000000">
              <w:rPr>
                <w:sz w:val="20"/>
                <w:szCs w:val="20"/>
                <w:rtl w:val="0"/>
              </w:rPr>
              <w:t xml:space="preserve">0.5</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254F">
            <w:pPr>
              <w:rPr>
                <w:sz w:val="20"/>
                <w:szCs w:val="20"/>
              </w:rPr>
            </w:pPr>
            <w:r w:rsidDel="00000000" w:rsidR="00000000" w:rsidRPr="00000000">
              <w:rPr>
                <w:sz w:val="20"/>
                <w:szCs w:val="20"/>
                <w:rtl w:val="0"/>
              </w:rPr>
              <w:t xml:space="preserve">1</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2550">
            <w:pPr>
              <w:rPr>
                <w:sz w:val="20"/>
                <w:szCs w:val="20"/>
              </w:rPr>
            </w:pPr>
            <w:r w:rsidDel="00000000" w:rsidR="00000000" w:rsidRPr="00000000">
              <w:rPr>
                <w:sz w:val="20"/>
                <w:szCs w:val="20"/>
                <w:rtl w:val="0"/>
              </w:rPr>
              <w:t xml:space="preserve">2.0</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2551">
            <w:pPr>
              <w:rPr>
                <w:sz w:val="20"/>
                <w:szCs w:val="20"/>
              </w:rPr>
            </w:pPr>
            <w:r w:rsidDel="00000000" w:rsidR="00000000" w:rsidRPr="00000000">
              <w:rPr>
                <w:sz w:val="20"/>
                <w:szCs w:val="20"/>
                <w:rtl w:val="0"/>
              </w:rPr>
              <w:t xml:space="preserve">2</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2552">
            <w:pPr>
              <w:rPr>
                <w:sz w:val="20"/>
                <w:szCs w:val="20"/>
              </w:rPr>
            </w:pPr>
            <w:r w:rsidDel="00000000" w:rsidR="00000000" w:rsidRPr="00000000">
              <w:rPr>
                <w:sz w:val="20"/>
                <w:szCs w:val="20"/>
                <w:rtl w:val="0"/>
              </w:rPr>
              <w:t xml:space="preserve">0.84</w:t>
            </w:r>
          </w:p>
        </w:tc>
      </w:tr>
      <w:tr>
        <w:trPr>
          <w:cantSplit w:val="0"/>
          <w:trHeight w:val="155"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2553">
            <w:pPr>
              <w:rPr>
                <w:sz w:val="20"/>
                <w:szCs w:val="20"/>
              </w:rPr>
            </w:pPr>
            <w:r w:rsidDel="00000000" w:rsidR="00000000" w:rsidRPr="00000000">
              <w:rPr>
                <w:sz w:val="20"/>
                <w:szCs w:val="20"/>
                <w:rtl w:val="0"/>
              </w:rPr>
              <w:t xml:space="preserve">5</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2554">
            <w:pPr>
              <w:rPr>
                <w:sz w:val="20"/>
                <w:szCs w:val="20"/>
              </w:rPr>
            </w:pPr>
            <w:r w:rsidDel="00000000" w:rsidR="00000000" w:rsidRPr="00000000">
              <w:rPr>
                <w:sz w:val="20"/>
                <w:szCs w:val="20"/>
                <w:rtl w:val="0"/>
              </w:rPr>
              <w:t xml:space="preserve">PGT</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2555">
            <w:pPr>
              <w:rPr>
                <w:sz w:val="20"/>
                <w:szCs w:val="20"/>
              </w:rPr>
            </w:pPr>
            <w:r w:rsidDel="00000000" w:rsidR="00000000" w:rsidRPr="00000000">
              <w:rPr>
                <w:sz w:val="20"/>
                <w:szCs w:val="20"/>
                <w:rtl w:val="0"/>
              </w:rPr>
              <w:t xml:space="preserve">1</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2556">
            <w:pPr>
              <w:rPr>
                <w:sz w:val="20"/>
                <w:szCs w:val="20"/>
              </w:rPr>
            </w:pPr>
            <w:r w:rsidDel="00000000" w:rsidR="00000000" w:rsidRPr="00000000">
              <w:rPr>
                <w:sz w:val="20"/>
                <w:szCs w:val="20"/>
                <w:rtl w:val="0"/>
              </w:rPr>
              <w:t xml:space="preserve">0.5</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2557">
            <w:pPr>
              <w:rPr>
                <w:sz w:val="20"/>
                <w:szCs w:val="20"/>
              </w:rPr>
            </w:pPr>
            <w:r w:rsidDel="00000000" w:rsidR="00000000" w:rsidRPr="00000000">
              <w:rPr>
                <w:sz w:val="20"/>
                <w:szCs w:val="20"/>
                <w:rtl w:val="0"/>
              </w:rPr>
              <w:t xml:space="preserve">0</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2558">
            <w:pPr>
              <w:rPr>
                <w:sz w:val="20"/>
                <w:szCs w:val="20"/>
              </w:rPr>
            </w:pPr>
            <w:r w:rsidDel="00000000" w:rsidR="00000000" w:rsidRPr="00000000">
              <w:rPr>
                <w:sz w:val="20"/>
                <w:szCs w:val="20"/>
                <w:rtl w:val="0"/>
              </w:rPr>
              <w:t xml:space="preserve">0.0</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2559">
            <w:pPr>
              <w:rPr>
                <w:sz w:val="20"/>
                <w:szCs w:val="20"/>
              </w:rPr>
            </w:pPr>
            <w:r w:rsidDel="00000000" w:rsidR="00000000" w:rsidRPr="00000000">
              <w:rPr>
                <w:sz w:val="20"/>
                <w:szCs w:val="20"/>
                <w:rtl w:val="0"/>
              </w:rPr>
              <w:t xml:space="preserve">1</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255A">
            <w:pPr>
              <w:rPr>
                <w:sz w:val="20"/>
                <w:szCs w:val="20"/>
              </w:rPr>
            </w:pPr>
            <w:r w:rsidDel="00000000" w:rsidR="00000000" w:rsidRPr="00000000">
              <w:rPr>
                <w:sz w:val="20"/>
                <w:szCs w:val="20"/>
                <w:rtl w:val="0"/>
              </w:rPr>
              <w:t xml:space="preserve">0.42</w:t>
            </w:r>
          </w:p>
        </w:tc>
      </w:tr>
      <w:tr>
        <w:trPr>
          <w:cantSplit w:val="0"/>
          <w:trHeight w:val="155"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255B">
            <w:pPr>
              <w:rPr>
                <w:sz w:val="20"/>
                <w:szCs w:val="20"/>
              </w:rPr>
            </w:pPr>
            <w:r w:rsidDel="00000000" w:rsidR="00000000" w:rsidRPr="00000000">
              <w:rPr>
                <w:sz w:val="20"/>
                <w:szCs w:val="20"/>
                <w:rtl w:val="0"/>
              </w:rPr>
              <w:t xml:space="preserve">6</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255C">
            <w:pPr>
              <w:rPr>
                <w:sz w:val="20"/>
                <w:szCs w:val="20"/>
              </w:rPr>
            </w:pPr>
            <w:r w:rsidDel="00000000" w:rsidR="00000000" w:rsidRPr="00000000">
              <w:rPr>
                <w:sz w:val="20"/>
                <w:szCs w:val="20"/>
                <w:rtl w:val="0"/>
              </w:rPr>
              <w:t xml:space="preserve">S.A.</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255D">
            <w:pPr>
              <w:rPr>
                <w:sz w:val="20"/>
                <w:szCs w:val="20"/>
              </w:rPr>
            </w:pPr>
            <w:r w:rsidDel="00000000" w:rsidR="00000000" w:rsidRPr="00000000">
              <w:rPr>
                <w:sz w:val="20"/>
                <w:szCs w:val="20"/>
                <w:rtl w:val="0"/>
              </w:rPr>
              <w:t xml:space="preserve">109</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255E">
            <w:pPr>
              <w:rPr>
                <w:sz w:val="20"/>
                <w:szCs w:val="20"/>
              </w:rPr>
            </w:pPr>
            <w:r w:rsidDel="00000000" w:rsidR="00000000" w:rsidRPr="00000000">
              <w:rPr>
                <w:sz w:val="20"/>
                <w:szCs w:val="20"/>
                <w:rtl w:val="0"/>
              </w:rPr>
              <w:t xml:space="preserve">58.3</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255F">
            <w:pPr>
              <w:rPr>
                <w:sz w:val="20"/>
                <w:szCs w:val="20"/>
              </w:rPr>
            </w:pPr>
            <w:r w:rsidDel="00000000" w:rsidR="00000000" w:rsidRPr="00000000">
              <w:rPr>
                <w:sz w:val="20"/>
                <w:szCs w:val="20"/>
                <w:rtl w:val="0"/>
              </w:rPr>
              <w:t xml:space="preserve">10</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2560">
            <w:pPr>
              <w:rPr>
                <w:sz w:val="20"/>
                <w:szCs w:val="20"/>
              </w:rPr>
            </w:pPr>
            <w:r w:rsidDel="00000000" w:rsidR="00000000" w:rsidRPr="00000000">
              <w:rPr>
                <w:sz w:val="20"/>
                <w:szCs w:val="20"/>
                <w:rtl w:val="0"/>
              </w:rPr>
              <w:t xml:space="preserve">19.6</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2561">
            <w:pPr>
              <w:rPr>
                <w:sz w:val="20"/>
                <w:szCs w:val="20"/>
              </w:rPr>
            </w:pPr>
            <w:r w:rsidDel="00000000" w:rsidR="00000000" w:rsidRPr="00000000">
              <w:rPr>
                <w:sz w:val="20"/>
                <w:szCs w:val="20"/>
                <w:rtl w:val="0"/>
              </w:rPr>
              <w:t xml:space="preserve">119</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2562">
            <w:pPr>
              <w:rPr>
                <w:sz w:val="20"/>
                <w:szCs w:val="20"/>
              </w:rPr>
            </w:pPr>
            <w:r w:rsidDel="00000000" w:rsidR="00000000" w:rsidRPr="00000000">
              <w:rPr>
                <w:sz w:val="20"/>
                <w:szCs w:val="20"/>
                <w:rtl w:val="0"/>
              </w:rPr>
              <w:t xml:space="preserve">50.00</w:t>
            </w:r>
          </w:p>
        </w:tc>
      </w:tr>
      <w:tr>
        <w:trPr>
          <w:cantSplit w:val="0"/>
          <w:trHeight w:val="155"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2563">
            <w:pPr>
              <w:rPr>
                <w:sz w:val="20"/>
                <w:szCs w:val="20"/>
              </w:rPr>
            </w:pPr>
            <w:r w:rsidDel="00000000" w:rsidR="00000000" w:rsidRPr="00000000">
              <w:rPr>
                <w:sz w:val="20"/>
                <w:szCs w:val="20"/>
                <w:rtl w:val="0"/>
              </w:rPr>
              <w:t xml:space="preserve">7</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2564">
            <w:pPr>
              <w:rPr>
                <w:sz w:val="20"/>
                <w:szCs w:val="20"/>
              </w:rPr>
            </w:pPr>
            <w:r w:rsidDel="00000000" w:rsidR="00000000" w:rsidRPr="00000000">
              <w:rPr>
                <w:sz w:val="20"/>
                <w:szCs w:val="20"/>
                <w:rtl w:val="0"/>
              </w:rPr>
              <w:t xml:space="preserve">SGT</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2565">
            <w:pPr>
              <w:rPr>
                <w:sz w:val="20"/>
                <w:szCs w:val="20"/>
              </w:rPr>
            </w:pPr>
            <w:r w:rsidDel="00000000" w:rsidR="00000000" w:rsidRPr="00000000">
              <w:rPr>
                <w:sz w:val="20"/>
                <w:szCs w:val="20"/>
                <w:rtl w:val="0"/>
              </w:rPr>
              <w:t xml:space="preserve">63</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2566">
            <w:pPr>
              <w:rPr>
                <w:sz w:val="20"/>
                <w:szCs w:val="20"/>
              </w:rPr>
            </w:pPr>
            <w:r w:rsidDel="00000000" w:rsidR="00000000" w:rsidRPr="00000000">
              <w:rPr>
                <w:sz w:val="20"/>
                <w:szCs w:val="20"/>
                <w:rtl w:val="0"/>
              </w:rPr>
              <w:t xml:space="preserve">33.7</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2567">
            <w:pPr>
              <w:rPr>
                <w:sz w:val="20"/>
                <w:szCs w:val="20"/>
              </w:rPr>
            </w:pPr>
            <w:r w:rsidDel="00000000" w:rsidR="00000000" w:rsidRPr="00000000">
              <w:rPr>
                <w:sz w:val="20"/>
                <w:szCs w:val="20"/>
                <w:rtl w:val="0"/>
              </w:rPr>
              <w:t xml:space="preserve">6</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2568">
            <w:pPr>
              <w:rPr>
                <w:sz w:val="20"/>
                <w:szCs w:val="20"/>
              </w:rPr>
            </w:pPr>
            <w:r w:rsidDel="00000000" w:rsidR="00000000" w:rsidRPr="00000000">
              <w:rPr>
                <w:sz w:val="20"/>
                <w:szCs w:val="20"/>
                <w:rtl w:val="0"/>
              </w:rPr>
              <w:t xml:space="preserve">11.8</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2569">
            <w:pPr>
              <w:rPr>
                <w:sz w:val="20"/>
                <w:szCs w:val="20"/>
              </w:rPr>
            </w:pPr>
            <w:r w:rsidDel="00000000" w:rsidR="00000000" w:rsidRPr="00000000">
              <w:rPr>
                <w:sz w:val="20"/>
                <w:szCs w:val="20"/>
                <w:rtl w:val="0"/>
              </w:rPr>
              <w:t xml:space="preserve">69</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256A">
            <w:pPr>
              <w:rPr>
                <w:sz w:val="20"/>
                <w:szCs w:val="20"/>
              </w:rPr>
            </w:pPr>
            <w:r w:rsidDel="00000000" w:rsidR="00000000" w:rsidRPr="00000000">
              <w:rPr>
                <w:sz w:val="20"/>
                <w:szCs w:val="20"/>
                <w:rtl w:val="0"/>
              </w:rPr>
              <w:t xml:space="preserve">28.99</w:t>
            </w:r>
          </w:p>
        </w:tc>
      </w:tr>
      <w:tr>
        <w:trPr>
          <w:cantSplit w:val="0"/>
          <w:trHeight w:val="155"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256B">
            <w:pPr>
              <w:rPr>
                <w:sz w:val="20"/>
                <w:szCs w:val="20"/>
              </w:rPr>
            </w:pPr>
            <w:r w:rsidDel="00000000" w:rsidR="00000000" w:rsidRPr="00000000">
              <w:rPr>
                <w:sz w:val="20"/>
                <w:szCs w:val="20"/>
                <w:rtl w:val="0"/>
              </w:rPr>
              <w:t xml:space="preserve">8</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256C">
            <w:pPr>
              <w:rPr>
                <w:sz w:val="20"/>
                <w:szCs w:val="20"/>
              </w:rPr>
            </w:pPr>
            <w:r w:rsidDel="00000000" w:rsidR="00000000" w:rsidRPr="00000000">
              <w:rPr>
                <w:sz w:val="20"/>
                <w:szCs w:val="20"/>
                <w:rtl w:val="0"/>
              </w:rPr>
              <w:t xml:space="preserve">TGT</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256D">
            <w:pPr>
              <w:rPr>
                <w:sz w:val="20"/>
                <w:szCs w:val="20"/>
              </w:rPr>
            </w:pPr>
            <w:r w:rsidDel="00000000" w:rsidR="00000000" w:rsidRPr="00000000">
              <w:rPr>
                <w:sz w:val="20"/>
                <w:szCs w:val="20"/>
                <w:rtl w:val="0"/>
              </w:rPr>
              <w:t xml:space="preserve">1</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256E">
            <w:pPr>
              <w:rPr>
                <w:sz w:val="20"/>
                <w:szCs w:val="20"/>
              </w:rPr>
            </w:pPr>
            <w:r w:rsidDel="00000000" w:rsidR="00000000" w:rsidRPr="00000000">
              <w:rPr>
                <w:sz w:val="20"/>
                <w:szCs w:val="20"/>
                <w:rtl w:val="0"/>
              </w:rPr>
              <w:t xml:space="preserve">0.5</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256F">
            <w:pPr>
              <w:rPr>
                <w:sz w:val="20"/>
                <w:szCs w:val="20"/>
              </w:rPr>
            </w:pPr>
            <w:r w:rsidDel="00000000" w:rsidR="00000000" w:rsidRPr="00000000">
              <w:rPr>
                <w:sz w:val="20"/>
                <w:szCs w:val="20"/>
                <w:rtl w:val="0"/>
              </w:rPr>
              <w:t xml:space="preserve">0</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2570">
            <w:pPr>
              <w:rPr>
                <w:sz w:val="20"/>
                <w:szCs w:val="20"/>
              </w:rPr>
            </w:pPr>
            <w:r w:rsidDel="00000000" w:rsidR="00000000" w:rsidRPr="00000000">
              <w:rPr>
                <w:sz w:val="20"/>
                <w:szCs w:val="20"/>
                <w:rtl w:val="0"/>
              </w:rPr>
              <w:t xml:space="preserve">0.0</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2571">
            <w:pPr>
              <w:rPr>
                <w:sz w:val="20"/>
                <w:szCs w:val="20"/>
              </w:rPr>
            </w:pPr>
            <w:r w:rsidDel="00000000" w:rsidR="00000000" w:rsidRPr="00000000">
              <w:rPr>
                <w:sz w:val="20"/>
                <w:szCs w:val="20"/>
                <w:rtl w:val="0"/>
              </w:rPr>
              <w:t xml:space="preserve">1</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2572">
            <w:pPr>
              <w:rPr>
                <w:sz w:val="20"/>
                <w:szCs w:val="20"/>
              </w:rPr>
            </w:pPr>
            <w:r w:rsidDel="00000000" w:rsidR="00000000" w:rsidRPr="00000000">
              <w:rPr>
                <w:sz w:val="20"/>
                <w:szCs w:val="20"/>
                <w:rtl w:val="0"/>
              </w:rPr>
              <w:t xml:space="preserve">0.42</w:t>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2573">
            <w:pPr>
              <w:rPr>
                <w:sz w:val="20"/>
                <w:szCs w:val="20"/>
              </w:rPr>
            </w:pPr>
            <w:r w:rsidDel="00000000" w:rsidR="00000000" w:rsidRPr="00000000">
              <w:rPr>
                <w:sz w:val="20"/>
                <w:szCs w:val="20"/>
                <w:rtl w:val="0"/>
              </w:rPr>
              <w:t xml:space="preserve">9</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2574">
            <w:pPr>
              <w:rPr>
                <w:sz w:val="20"/>
                <w:szCs w:val="20"/>
              </w:rPr>
            </w:pPr>
            <w:r w:rsidDel="00000000" w:rsidR="00000000" w:rsidRPr="00000000">
              <w:rPr>
                <w:sz w:val="20"/>
                <w:szCs w:val="20"/>
                <w:rtl w:val="0"/>
              </w:rPr>
              <w:t xml:space="preserve">LFL HM/Head Teacher of Primary School</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2575">
            <w:pPr>
              <w:rPr>
                <w:sz w:val="20"/>
                <w:szCs w:val="20"/>
              </w:rPr>
            </w:pPr>
            <w:r w:rsidDel="00000000" w:rsidR="00000000" w:rsidRPr="00000000">
              <w:rPr>
                <w:sz w:val="20"/>
                <w:szCs w:val="20"/>
                <w:rtl w:val="0"/>
              </w:rPr>
              <w:t xml:space="preserve">0</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2576">
            <w:pPr>
              <w:rPr>
                <w:sz w:val="20"/>
                <w:szCs w:val="20"/>
              </w:rPr>
            </w:pPr>
            <w:r w:rsidDel="00000000" w:rsidR="00000000" w:rsidRPr="00000000">
              <w:rPr>
                <w:sz w:val="20"/>
                <w:szCs w:val="20"/>
                <w:rtl w:val="0"/>
              </w:rPr>
              <w:t xml:space="preserve">0.0</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2577">
            <w:pPr>
              <w:rPr>
                <w:sz w:val="20"/>
                <w:szCs w:val="20"/>
              </w:rPr>
            </w:pPr>
            <w:r w:rsidDel="00000000" w:rsidR="00000000" w:rsidRPr="00000000">
              <w:rPr>
                <w:sz w:val="20"/>
                <w:szCs w:val="20"/>
                <w:rtl w:val="0"/>
              </w:rPr>
              <w:t xml:space="preserve">0</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2578">
            <w:pPr>
              <w:rPr>
                <w:sz w:val="20"/>
                <w:szCs w:val="20"/>
              </w:rPr>
            </w:pPr>
            <w:r w:rsidDel="00000000" w:rsidR="00000000" w:rsidRPr="00000000">
              <w:rPr>
                <w:sz w:val="20"/>
                <w:szCs w:val="20"/>
                <w:rtl w:val="0"/>
              </w:rPr>
              <w:t xml:space="preserve">0.0</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2579">
            <w:pPr>
              <w:rPr>
                <w:sz w:val="20"/>
                <w:szCs w:val="20"/>
              </w:rPr>
            </w:pPr>
            <w:r w:rsidDel="00000000" w:rsidR="00000000" w:rsidRPr="00000000">
              <w:rPr>
                <w:sz w:val="20"/>
                <w:szCs w:val="20"/>
                <w:rtl w:val="0"/>
              </w:rPr>
              <w:t xml:space="preserve">0</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257A">
            <w:pPr>
              <w:rPr>
                <w:sz w:val="20"/>
                <w:szCs w:val="20"/>
              </w:rPr>
            </w:pPr>
            <w:r w:rsidDel="00000000" w:rsidR="00000000" w:rsidRPr="00000000">
              <w:rPr>
                <w:sz w:val="20"/>
                <w:szCs w:val="20"/>
                <w:rtl w:val="0"/>
              </w:rPr>
              <w:t xml:space="preserve">0.00</w:t>
            </w:r>
          </w:p>
        </w:tc>
      </w:tr>
      <w:tr>
        <w:trPr>
          <w:cantSplit w:val="0"/>
          <w:trHeight w:val="155"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257B">
            <w:pPr>
              <w:rPr>
                <w:sz w:val="20"/>
                <w:szCs w:val="20"/>
              </w:rPr>
            </w:pPr>
            <w:r w:rsidDel="00000000" w:rsidR="00000000" w:rsidRPr="00000000">
              <w:rPr>
                <w:sz w:val="20"/>
                <w:szCs w:val="20"/>
                <w:rtl w:val="0"/>
              </w:rPr>
              <w:t xml:space="preserve">10</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257C">
            <w:pPr>
              <w:rPr>
                <w:sz w:val="20"/>
                <w:szCs w:val="20"/>
              </w:rPr>
            </w:pPr>
            <w:r w:rsidDel="00000000" w:rsidR="00000000" w:rsidRPr="00000000">
              <w:rPr>
                <w:sz w:val="20"/>
                <w:szCs w:val="20"/>
                <w:rtl w:val="0"/>
              </w:rPr>
              <w:t xml:space="preserve">Special Officer</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257D">
            <w:pPr>
              <w:rPr>
                <w:sz w:val="20"/>
                <w:szCs w:val="20"/>
              </w:rPr>
            </w:pPr>
            <w:r w:rsidDel="00000000" w:rsidR="00000000" w:rsidRPr="00000000">
              <w:rPr>
                <w:sz w:val="20"/>
                <w:szCs w:val="20"/>
                <w:rtl w:val="0"/>
              </w:rPr>
              <w:t xml:space="preserve">0</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257E">
            <w:pPr>
              <w:rPr>
                <w:sz w:val="20"/>
                <w:szCs w:val="20"/>
              </w:rPr>
            </w:pPr>
            <w:r w:rsidDel="00000000" w:rsidR="00000000" w:rsidRPr="00000000">
              <w:rPr>
                <w:sz w:val="20"/>
                <w:szCs w:val="20"/>
                <w:rtl w:val="0"/>
              </w:rPr>
              <w:t xml:space="preserve">0.0</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257F">
            <w:pPr>
              <w:rPr>
                <w:sz w:val="20"/>
                <w:szCs w:val="20"/>
              </w:rPr>
            </w:pPr>
            <w:r w:rsidDel="00000000" w:rsidR="00000000" w:rsidRPr="00000000">
              <w:rPr>
                <w:sz w:val="20"/>
                <w:szCs w:val="20"/>
                <w:rtl w:val="0"/>
              </w:rPr>
              <w:t xml:space="preserve">0</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2580">
            <w:pPr>
              <w:rPr>
                <w:sz w:val="20"/>
                <w:szCs w:val="20"/>
              </w:rPr>
            </w:pPr>
            <w:r w:rsidDel="00000000" w:rsidR="00000000" w:rsidRPr="00000000">
              <w:rPr>
                <w:sz w:val="20"/>
                <w:szCs w:val="20"/>
                <w:rtl w:val="0"/>
              </w:rPr>
              <w:t xml:space="preserve">0.0</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2581">
            <w:pPr>
              <w:rPr>
                <w:sz w:val="20"/>
                <w:szCs w:val="20"/>
              </w:rPr>
            </w:pPr>
            <w:r w:rsidDel="00000000" w:rsidR="00000000" w:rsidRPr="00000000">
              <w:rPr>
                <w:sz w:val="20"/>
                <w:szCs w:val="20"/>
                <w:rtl w:val="0"/>
              </w:rPr>
              <w:t xml:space="preserve">0</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2582">
            <w:pPr>
              <w:rPr>
                <w:sz w:val="20"/>
                <w:szCs w:val="20"/>
              </w:rPr>
            </w:pPr>
            <w:r w:rsidDel="00000000" w:rsidR="00000000" w:rsidRPr="00000000">
              <w:rPr>
                <w:sz w:val="20"/>
                <w:szCs w:val="20"/>
                <w:rtl w:val="0"/>
              </w:rPr>
              <w:t xml:space="preserve">0.00</w:t>
            </w:r>
          </w:p>
        </w:tc>
      </w:tr>
      <w:tr>
        <w:trPr>
          <w:cantSplit w:val="0"/>
          <w:trHeight w:val="155"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2583">
            <w:pPr>
              <w:rPr>
                <w:sz w:val="20"/>
                <w:szCs w:val="20"/>
              </w:rPr>
            </w:pPr>
            <w:r w:rsidDel="00000000" w:rsidR="00000000" w:rsidRPr="00000000">
              <w:rPr>
                <w:sz w:val="20"/>
                <w:szCs w:val="20"/>
                <w:rtl w:val="0"/>
              </w:rPr>
              <w:t xml:space="preserve">11</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2584">
            <w:pPr>
              <w:rPr>
                <w:sz w:val="20"/>
                <w:szCs w:val="20"/>
              </w:rPr>
            </w:pPr>
            <w:r w:rsidDel="00000000" w:rsidR="00000000" w:rsidRPr="00000000">
              <w:rPr>
                <w:sz w:val="20"/>
                <w:szCs w:val="20"/>
                <w:rtl w:val="0"/>
              </w:rPr>
              <w:t xml:space="preserve">Others</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2585">
            <w:pPr>
              <w:rPr>
                <w:sz w:val="20"/>
                <w:szCs w:val="20"/>
              </w:rPr>
            </w:pPr>
            <w:r w:rsidDel="00000000" w:rsidR="00000000" w:rsidRPr="00000000">
              <w:rPr>
                <w:sz w:val="20"/>
                <w:szCs w:val="20"/>
                <w:rtl w:val="0"/>
              </w:rPr>
              <w:t xml:space="preserve">0</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2586">
            <w:pPr>
              <w:rPr>
                <w:sz w:val="20"/>
                <w:szCs w:val="20"/>
              </w:rPr>
            </w:pPr>
            <w:r w:rsidDel="00000000" w:rsidR="00000000" w:rsidRPr="00000000">
              <w:rPr>
                <w:sz w:val="20"/>
                <w:szCs w:val="20"/>
                <w:rtl w:val="0"/>
              </w:rPr>
              <w:t xml:space="preserve">0.0</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2587">
            <w:pPr>
              <w:rPr>
                <w:sz w:val="20"/>
                <w:szCs w:val="20"/>
              </w:rPr>
            </w:pPr>
            <w:r w:rsidDel="00000000" w:rsidR="00000000" w:rsidRPr="00000000">
              <w:rPr>
                <w:sz w:val="20"/>
                <w:szCs w:val="20"/>
                <w:rtl w:val="0"/>
              </w:rPr>
              <w:t xml:space="preserve">0</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2588">
            <w:pPr>
              <w:rPr>
                <w:sz w:val="20"/>
                <w:szCs w:val="20"/>
              </w:rPr>
            </w:pPr>
            <w:r w:rsidDel="00000000" w:rsidR="00000000" w:rsidRPr="00000000">
              <w:rPr>
                <w:sz w:val="20"/>
                <w:szCs w:val="20"/>
                <w:rtl w:val="0"/>
              </w:rPr>
              <w:t xml:space="preserve">0.0</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2589">
            <w:pPr>
              <w:rPr>
                <w:sz w:val="20"/>
                <w:szCs w:val="20"/>
              </w:rPr>
            </w:pPr>
            <w:r w:rsidDel="00000000" w:rsidR="00000000" w:rsidRPr="00000000">
              <w:rPr>
                <w:sz w:val="20"/>
                <w:szCs w:val="20"/>
                <w:rtl w:val="0"/>
              </w:rPr>
              <w:t xml:space="preserve">0</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258A">
            <w:pPr>
              <w:rPr>
                <w:sz w:val="20"/>
                <w:szCs w:val="20"/>
              </w:rPr>
            </w:pPr>
            <w:r w:rsidDel="00000000" w:rsidR="00000000" w:rsidRPr="00000000">
              <w:rPr>
                <w:sz w:val="20"/>
                <w:szCs w:val="20"/>
                <w:rtl w:val="0"/>
              </w:rPr>
              <w:t xml:space="preserve">0.00</w:t>
            </w:r>
          </w:p>
        </w:tc>
      </w:tr>
      <w:tr>
        <w:trPr>
          <w:cantSplit w:val="0"/>
          <w:trHeight w:val="155" w:hRule="atLeast"/>
          <w:tblHeader w:val="0"/>
        </w:trPr>
        <w:tc>
          <w:tcPr>
            <w:tcBorders>
              <w:top w:color="000000" w:space="0" w:sz="4" w:val="single"/>
              <w:left w:color="000000" w:space="0" w:sz="4" w:val="single"/>
              <w:bottom w:color="000000" w:space="0" w:sz="4" w:val="single"/>
              <w:right w:color="000000" w:space="0" w:sz="4" w:val="single"/>
            </w:tcBorders>
            <w:shd w:fill="e2efd9" w:val="clear"/>
            <w:tcMar>
              <w:top w:w="0.0" w:type="dxa"/>
              <w:left w:w="40.0" w:type="dxa"/>
              <w:bottom w:w="0.0" w:type="dxa"/>
              <w:right w:w="40.0" w:type="dxa"/>
            </w:tcMar>
            <w:vAlign w:val="center"/>
          </w:tcPr>
          <w:p w:rsidR="00000000" w:rsidDel="00000000" w:rsidP="00000000" w:rsidRDefault="00000000" w:rsidRPr="00000000" w14:paraId="0000258B">
            <w:pPr>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2efd9" w:val="clear"/>
            <w:tcMar>
              <w:top w:w="0.0" w:type="dxa"/>
              <w:left w:w="40.0" w:type="dxa"/>
              <w:bottom w:w="0.0" w:type="dxa"/>
              <w:right w:w="40.0" w:type="dxa"/>
            </w:tcMar>
            <w:vAlign w:val="center"/>
          </w:tcPr>
          <w:p w:rsidR="00000000" w:rsidDel="00000000" w:rsidP="00000000" w:rsidRDefault="00000000" w:rsidRPr="00000000" w14:paraId="0000258C">
            <w:pPr>
              <w:rPr>
                <w:sz w:val="20"/>
                <w:szCs w:val="20"/>
              </w:rPr>
            </w:pPr>
            <w:r w:rsidDel="00000000" w:rsidR="00000000" w:rsidRPr="00000000">
              <w:rPr>
                <w:sz w:val="20"/>
                <w:szCs w:val="20"/>
                <w:rtl w:val="0"/>
              </w:rPr>
              <w:t xml:space="preserve">Total</w:t>
            </w:r>
          </w:p>
        </w:tc>
        <w:tc>
          <w:tcPr>
            <w:tcBorders>
              <w:top w:color="000000" w:space="0" w:sz="4" w:val="single"/>
              <w:left w:color="000000" w:space="0" w:sz="4" w:val="single"/>
              <w:bottom w:color="000000" w:space="0" w:sz="4" w:val="single"/>
              <w:right w:color="000000" w:space="0" w:sz="4" w:val="single"/>
            </w:tcBorders>
            <w:shd w:fill="e2efd9" w:val="clear"/>
            <w:tcMar>
              <w:top w:w="0.0" w:type="dxa"/>
              <w:left w:w="40.0" w:type="dxa"/>
              <w:bottom w:w="0.0" w:type="dxa"/>
              <w:right w:w="40.0" w:type="dxa"/>
            </w:tcMar>
            <w:vAlign w:val="center"/>
          </w:tcPr>
          <w:p w:rsidR="00000000" w:rsidDel="00000000" w:rsidP="00000000" w:rsidRDefault="00000000" w:rsidRPr="00000000" w14:paraId="0000258D">
            <w:pPr>
              <w:rPr>
                <w:sz w:val="20"/>
                <w:szCs w:val="20"/>
              </w:rPr>
            </w:pPr>
            <w:r w:rsidDel="00000000" w:rsidR="00000000" w:rsidRPr="00000000">
              <w:rPr>
                <w:sz w:val="20"/>
                <w:szCs w:val="20"/>
                <w:rtl w:val="0"/>
              </w:rPr>
              <w:t xml:space="preserve">187</w:t>
            </w:r>
          </w:p>
        </w:tc>
        <w:tc>
          <w:tcPr>
            <w:tcBorders>
              <w:top w:color="000000" w:space="0" w:sz="4" w:val="single"/>
              <w:left w:color="000000" w:space="0" w:sz="4" w:val="single"/>
              <w:bottom w:color="000000" w:space="0" w:sz="4" w:val="single"/>
              <w:right w:color="000000" w:space="0" w:sz="4" w:val="single"/>
            </w:tcBorders>
            <w:shd w:fill="e2efd9" w:val="clear"/>
            <w:tcMar>
              <w:top w:w="0.0" w:type="dxa"/>
              <w:left w:w="40.0" w:type="dxa"/>
              <w:bottom w:w="0.0" w:type="dxa"/>
              <w:right w:w="40.0" w:type="dxa"/>
            </w:tcMar>
            <w:vAlign w:val="center"/>
          </w:tcPr>
          <w:p w:rsidR="00000000" w:rsidDel="00000000" w:rsidP="00000000" w:rsidRDefault="00000000" w:rsidRPr="00000000" w14:paraId="0000258E">
            <w:pPr>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2efd9" w:val="clear"/>
            <w:tcMar>
              <w:top w:w="0.0" w:type="dxa"/>
              <w:left w:w="40.0" w:type="dxa"/>
              <w:bottom w:w="0.0" w:type="dxa"/>
              <w:right w:w="40.0" w:type="dxa"/>
            </w:tcMar>
            <w:vAlign w:val="center"/>
          </w:tcPr>
          <w:p w:rsidR="00000000" w:rsidDel="00000000" w:rsidP="00000000" w:rsidRDefault="00000000" w:rsidRPr="00000000" w14:paraId="0000258F">
            <w:pPr>
              <w:rPr>
                <w:sz w:val="20"/>
                <w:szCs w:val="20"/>
              </w:rPr>
            </w:pPr>
            <w:r w:rsidDel="00000000" w:rsidR="00000000" w:rsidRPr="00000000">
              <w:rPr>
                <w:sz w:val="20"/>
                <w:szCs w:val="20"/>
                <w:rtl w:val="0"/>
              </w:rPr>
              <w:t xml:space="preserve">51</w:t>
            </w:r>
          </w:p>
        </w:tc>
        <w:tc>
          <w:tcPr>
            <w:tcBorders>
              <w:top w:color="000000" w:space="0" w:sz="4" w:val="single"/>
              <w:left w:color="000000" w:space="0" w:sz="4" w:val="single"/>
              <w:bottom w:color="000000" w:space="0" w:sz="4" w:val="single"/>
              <w:right w:color="000000" w:space="0" w:sz="4" w:val="single"/>
            </w:tcBorders>
            <w:shd w:fill="e2efd9" w:val="clear"/>
            <w:tcMar>
              <w:top w:w="0.0" w:type="dxa"/>
              <w:left w:w="40.0" w:type="dxa"/>
              <w:bottom w:w="0.0" w:type="dxa"/>
              <w:right w:w="40.0" w:type="dxa"/>
            </w:tcMar>
            <w:vAlign w:val="center"/>
          </w:tcPr>
          <w:p w:rsidR="00000000" w:rsidDel="00000000" w:rsidP="00000000" w:rsidRDefault="00000000" w:rsidRPr="00000000" w14:paraId="00002590">
            <w:pPr>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2efd9" w:val="clear"/>
            <w:tcMar>
              <w:top w:w="0.0" w:type="dxa"/>
              <w:left w:w="40.0" w:type="dxa"/>
              <w:bottom w:w="0.0" w:type="dxa"/>
              <w:right w:w="40.0" w:type="dxa"/>
            </w:tcMar>
            <w:vAlign w:val="center"/>
          </w:tcPr>
          <w:p w:rsidR="00000000" w:rsidDel="00000000" w:rsidP="00000000" w:rsidRDefault="00000000" w:rsidRPr="00000000" w14:paraId="00002591">
            <w:pPr>
              <w:rPr>
                <w:sz w:val="20"/>
                <w:szCs w:val="20"/>
              </w:rPr>
            </w:pPr>
            <w:r w:rsidDel="00000000" w:rsidR="00000000" w:rsidRPr="00000000">
              <w:rPr>
                <w:sz w:val="20"/>
                <w:szCs w:val="20"/>
                <w:rtl w:val="0"/>
              </w:rPr>
              <w:t xml:space="preserve">238</w:t>
            </w:r>
          </w:p>
        </w:tc>
        <w:tc>
          <w:tcPr>
            <w:tcBorders>
              <w:top w:color="000000" w:space="0" w:sz="4" w:val="single"/>
              <w:left w:color="000000" w:space="0" w:sz="4" w:val="single"/>
              <w:bottom w:color="000000" w:space="0" w:sz="4" w:val="single"/>
              <w:right w:color="000000" w:space="0" w:sz="4" w:val="single"/>
            </w:tcBorders>
            <w:shd w:fill="e2efd9" w:val="clear"/>
            <w:tcMar>
              <w:top w:w="0.0" w:type="dxa"/>
              <w:left w:w="40.0" w:type="dxa"/>
              <w:bottom w:w="0.0" w:type="dxa"/>
              <w:right w:w="40.0" w:type="dxa"/>
            </w:tcMar>
            <w:vAlign w:val="center"/>
          </w:tcPr>
          <w:p w:rsidR="00000000" w:rsidDel="00000000" w:rsidP="00000000" w:rsidRDefault="00000000" w:rsidRPr="00000000" w14:paraId="00002592">
            <w:pPr>
              <w:rPr>
                <w:sz w:val="20"/>
                <w:szCs w:val="20"/>
              </w:rPr>
            </w:pPr>
            <w:r w:rsidDel="00000000" w:rsidR="00000000" w:rsidRPr="00000000">
              <w:rPr>
                <w:rtl w:val="0"/>
              </w:rPr>
            </w:r>
          </w:p>
        </w:tc>
      </w:tr>
    </w:tbl>
    <w:p w:rsidR="00000000" w:rsidDel="00000000" w:rsidP="00000000" w:rsidRDefault="00000000" w:rsidRPr="00000000" w14:paraId="00002593">
      <w:pPr>
        <w:shd w:fill="ffffff" w:val="clea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2594">
      <w:pPr>
        <w:shd w:fill="ffffff" w:val="clea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2595">
      <w:pPr>
        <w:shd w:fill="ffffff" w:val="clea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2596">
      <w:pPr>
        <w:shd w:fill="ffffff" w:val="clea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2597">
      <w:pPr>
        <w:pStyle w:val="Heading3"/>
        <w:numPr>
          <w:ilvl w:val="2"/>
          <w:numId w:val="1"/>
        </w:numPr>
        <w:ind w:left="476" w:hanging="504.00000000000006"/>
        <w:rPr/>
      </w:pPr>
      <w:bookmarkStart w:colFirst="0" w:colLast="0" w:name="_heading=h.1v1yuxt" w:id="41"/>
      <w:bookmarkEnd w:id="41"/>
      <w:r w:rsidDel="00000000" w:rsidR="00000000" w:rsidRPr="00000000">
        <w:rPr>
          <w:rtl w:val="0"/>
        </w:rPr>
        <w:t xml:space="preserve">Subjects Taught</w:t>
      </w:r>
    </w:p>
    <w:p w:rsidR="00000000" w:rsidDel="00000000" w:rsidP="00000000" w:rsidRDefault="00000000" w:rsidRPr="00000000" w14:paraId="00002598">
      <w:pPr>
        <w:pStyle w:val="Heading4"/>
        <w:numPr>
          <w:ilvl w:val="3"/>
          <w:numId w:val="1"/>
        </w:numPr>
        <w:ind w:left="588" w:hanging="648"/>
        <w:rPr/>
      </w:pPr>
      <w:r w:rsidDel="00000000" w:rsidR="00000000" w:rsidRPr="00000000">
        <w:rPr>
          <w:rtl w:val="0"/>
        </w:rPr>
        <w:t xml:space="preserve">Subjects taught by Teachers and HMs</w:t>
      </w:r>
    </w:p>
    <w:tbl>
      <w:tblPr>
        <w:tblStyle w:val="Table138"/>
        <w:tblW w:w="1403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606"/>
        <w:gridCol w:w="2857"/>
        <w:gridCol w:w="1794"/>
        <w:gridCol w:w="1455"/>
        <w:gridCol w:w="1875"/>
        <w:gridCol w:w="1696"/>
        <w:gridCol w:w="1648"/>
        <w:gridCol w:w="2102"/>
        <w:tblGridChange w:id="0">
          <w:tblGrid>
            <w:gridCol w:w="606"/>
            <w:gridCol w:w="2857"/>
            <w:gridCol w:w="1794"/>
            <w:gridCol w:w="1455"/>
            <w:gridCol w:w="1875"/>
            <w:gridCol w:w="1696"/>
            <w:gridCol w:w="1648"/>
            <w:gridCol w:w="2102"/>
          </w:tblGrid>
        </w:tblGridChange>
      </w:tblGrid>
      <w:tr>
        <w:trPr>
          <w:cantSplit w:val="0"/>
          <w:trHeight w:val="391" w:hRule="atLeast"/>
          <w:tblHeader w:val="0"/>
        </w:trPr>
        <w:tc>
          <w:tcPr>
            <w:vMerge w:val="restart"/>
            <w:shd w:fill="deebf6" w:val="clear"/>
            <w:tcMar>
              <w:top w:w="0.0" w:type="dxa"/>
              <w:left w:w="40.0" w:type="dxa"/>
              <w:bottom w:w="0.0" w:type="dxa"/>
              <w:right w:w="40.0" w:type="dxa"/>
            </w:tcMar>
            <w:vAlign w:val="center"/>
          </w:tcPr>
          <w:p w:rsidR="00000000" w:rsidDel="00000000" w:rsidP="00000000" w:rsidRDefault="00000000" w:rsidRPr="00000000" w14:paraId="00002599">
            <w:pPr>
              <w:rPr>
                <w:sz w:val="20"/>
                <w:szCs w:val="20"/>
              </w:rPr>
            </w:pPr>
            <w:r w:rsidDel="00000000" w:rsidR="00000000" w:rsidRPr="00000000">
              <w:rPr>
                <w:sz w:val="20"/>
                <w:szCs w:val="20"/>
                <w:rtl w:val="0"/>
              </w:rPr>
              <w:t xml:space="preserve">S.</w:t>
            </w:r>
          </w:p>
          <w:p w:rsidR="00000000" w:rsidDel="00000000" w:rsidP="00000000" w:rsidRDefault="00000000" w:rsidRPr="00000000" w14:paraId="0000259A">
            <w:pPr>
              <w:rPr>
                <w:sz w:val="20"/>
                <w:szCs w:val="20"/>
              </w:rPr>
            </w:pPr>
            <w:r w:rsidDel="00000000" w:rsidR="00000000" w:rsidRPr="00000000">
              <w:rPr>
                <w:sz w:val="20"/>
                <w:szCs w:val="20"/>
                <w:rtl w:val="0"/>
              </w:rPr>
              <w:t xml:space="preserve">No.</w:t>
            </w:r>
          </w:p>
        </w:tc>
        <w:tc>
          <w:tcPr>
            <w:shd w:fill="deebf6" w:val="clear"/>
            <w:tcMar>
              <w:top w:w="0.0" w:type="dxa"/>
              <w:left w:w="40.0" w:type="dxa"/>
              <w:bottom w:w="0.0" w:type="dxa"/>
              <w:right w:w="40.0" w:type="dxa"/>
            </w:tcMar>
            <w:vAlign w:val="center"/>
          </w:tcPr>
          <w:p w:rsidR="00000000" w:rsidDel="00000000" w:rsidP="00000000" w:rsidRDefault="00000000" w:rsidRPr="00000000" w14:paraId="0000259B">
            <w:pPr>
              <w:rPr>
                <w:sz w:val="20"/>
                <w:szCs w:val="20"/>
              </w:rPr>
            </w:pPr>
            <w:r w:rsidDel="00000000" w:rsidR="00000000" w:rsidRPr="00000000">
              <w:rPr>
                <w:rtl w:val="0"/>
              </w:rPr>
            </w:r>
          </w:p>
        </w:tc>
        <w:tc>
          <w:tcPr>
            <w:gridSpan w:val="2"/>
            <w:shd w:fill="deebf6" w:val="clear"/>
            <w:tcMar>
              <w:top w:w="0.0" w:type="dxa"/>
              <w:left w:w="40.0" w:type="dxa"/>
              <w:bottom w:w="0.0" w:type="dxa"/>
              <w:right w:w="40.0" w:type="dxa"/>
            </w:tcMar>
            <w:vAlign w:val="center"/>
          </w:tcPr>
          <w:p w:rsidR="00000000" w:rsidDel="00000000" w:rsidP="00000000" w:rsidRDefault="00000000" w:rsidRPr="00000000" w14:paraId="0000259C">
            <w:pPr>
              <w:rPr>
                <w:sz w:val="20"/>
                <w:szCs w:val="20"/>
              </w:rPr>
            </w:pPr>
            <w:r w:rsidDel="00000000" w:rsidR="00000000" w:rsidRPr="00000000">
              <w:rPr>
                <w:sz w:val="20"/>
                <w:szCs w:val="20"/>
                <w:rtl w:val="0"/>
              </w:rPr>
              <w:t xml:space="preserve">Phase 1</w:t>
            </w:r>
          </w:p>
        </w:tc>
        <w:tc>
          <w:tcPr>
            <w:gridSpan w:val="2"/>
            <w:shd w:fill="deebf6" w:val="clear"/>
            <w:tcMar>
              <w:top w:w="0.0" w:type="dxa"/>
              <w:left w:w="40.0" w:type="dxa"/>
              <w:bottom w:w="0.0" w:type="dxa"/>
              <w:right w:w="40.0" w:type="dxa"/>
            </w:tcMar>
            <w:vAlign w:val="center"/>
          </w:tcPr>
          <w:p w:rsidR="00000000" w:rsidDel="00000000" w:rsidP="00000000" w:rsidRDefault="00000000" w:rsidRPr="00000000" w14:paraId="0000259E">
            <w:pPr>
              <w:rPr>
                <w:sz w:val="20"/>
                <w:szCs w:val="20"/>
              </w:rPr>
            </w:pPr>
            <w:r w:rsidDel="00000000" w:rsidR="00000000" w:rsidRPr="00000000">
              <w:rPr>
                <w:sz w:val="20"/>
                <w:szCs w:val="20"/>
                <w:rtl w:val="0"/>
              </w:rPr>
              <w:t xml:space="preserve">Phase 2</w:t>
            </w:r>
          </w:p>
        </w:tc>
        <w:tc>
          <w:tcPr>
            <w:gridSpan w:val="2"/>
            <w:shd w:fill="deebf6" w:val="clear"/>
            <w:tcMar>
              <w:top w:w="0.0" w:type="dxa"/>
              <w:left w:w="40.0" w:type="dxa"/>
              <w:bottom w:w="0.0" w:type="dxa"/>
              <w:right w:w="40.0" w:type="dxa"/>
            </w:tcMar>
            <w:vAlign w:val="center"/>
          </w:tcPr>
          <w:p w:rsidR="00000000" w:rsidDel="00000000" w:rsidP="00000000" w:rsidRDefault="00000000" w:rsidRPr="00000000" w14:paraId="000025A0">
            <w:pPr>
              <w:rPr>
                <w:sz w:val="20"/>
                <w:szCs w:val="20"/>
              </w:rPr>
            </w:pPr>
            <w:r w:rsidDel="00000000" w:rsidR="00000000" w:rsidRPr="00000000">
              <w:rPr>
                <w:sz w:val="20"/>
                <w:szCs w:val="20"/>
                <w:rtl w:val="0"/>
              </w:rPr>
              <w:t xml:space="preserve">Phase 3</w:t>
            </w:r>
          </w:p>
        </w:tc>
      </w:tr>
      <w:tr>
        <w:trPr>
          <w:cantSplit w:val="0"/>
          <w:trHeight w:val="391" w:hRule="atLeast"/>
          <w:tblHeader w:val="0"/>
        </w:trPr>
        <w:tc>
          <w:tcPr>
            <w:vMerge w:val="continue"/>
            <w:shd w:fill="deebf6" w:val="clear"/>
            <w:tcMar>
              <w:top w:w="0.0" w:type="dxa"/>
              <w:left w:w="40.0" w:type="dxa"/>
              <w:bottom w:w="0.0" w:type="dxa"/>
              <w:right w:w="40.0" w:type="dxa"/>
            </w:tcMar>
            <w:vAlign w:val="center"/>
          </w:tcPr>
          <w:p w:rsidR="00000000" w:rsidDel="00000000" w:rsidP="00000000" w:rsidRDefault="00000000" w:rsidRPr="00000000" w14:paraId="000025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deebf6" w:val="clear"/>
            <w:tcMar>
              <w:top w:w="0.0" w:type="dxa"/>
              <w:left w:w="40.0" w:type="dxa"/>
              <w:bottom w:w="0.0" w:type="dxa"/>
              <w:right w:w="40.0" w:type="dxa"/>
            </w:tcMar>
            <w:vAlign w:val="center"/>
          </w:tcPr>
          <w:p w:rsidR="00000000" w:rsidDel="00000000" w:rsidP="00000000" w:rsidRDefault="00000000" w:rsidRPr="00000000" w14:paraId="000025A3">
            <w:pPr>
              <w:rPr>
                <w:sz w:val="20"/>
                <w:szCs w:val="20"/>
              </w:rPr>
            </w:pPr>
            <w:r w:rsidDel="00000000" w:rsidR="00000000" w:rsidRPr="00000000">
              <w:rPr>
                <w:sz w:val="20"/>
                <w:szCs w:val="20"/>
                <w:rtl w:val="0"/>
              </w:rPr>
              <w:t xml:space="preserve">Subject</w:t>
            </w:r>
          </w:p>
        </w:tc>
        <w:tc>
          <w:tcPr>
            <w:shd w:fill="deebf6" w:val="clear"/>
            <w:tcMar>
              <w:top w:w="0.0" w:type="dxa"/>
              <w:left w:w="40.0" w:type="dxa"/>
              <w:bottom w:w="0.0" w:type="dxa"/>
              <w:right w:w="40.0" w:type="dxa"/>
            </w:tcMar>
            <w:vAlign w:val="center"/>
          </w:tcPr>
          <w:p w:rsidR="00000000" w:rsidDel="00000000" w:rsidP="00000000" w:rsidRDefault="00000000" w:rsidRPr="00000000" w14:paraId="000025A4">
            <w:pPr>
              <w:rPr>
                <w:sz w:val="20"/>
                <w:szCs w:val="20"/>
              </w:rPr>
            </w:pPr>
            <w:r w:rsidDel="00000000" w:rsidR="00000000" w:rsidRPr="00000000">
              <w:rPr>
                <w:sz w:val="20"/>
                <w:szCs w:val="20"/>
                <w:rtl w:val="0"/>
              </w:rPr>
              <w:t xml:space="preserve">HM</w:t>
            </w:r>
          </w:p>
        </w:tc>
        <w:tc>
          <w:tcPr>
            <w:shd w:fill="deebf6" w:val="clear"/>
            <w:tcMar>
              <w:top w:w="0.0" w:type="dxa"/>
              <w:left w:w="40.0" w:type="dxa"/>
              <w:bottom w:w="0.0" w:type="dxa"/>
              <w:right w:w="40.0" w:type="dxa"/>
            </w:tcMar>
            <w:vAlign w:val="center"/>
          </w:tcPr>
          <w:p w:rsidR="00000000" w:rsidDel="00000000" w:rsidP="00000000" w:rsidRDefault="00000000" w:rsidRPr="00000000" w14:paraId="000025A5">
            <w:pPr>
              <w:rPr>
                <w:sz w:val="20"/>
                <w:szCs w:val="20"/>
              </w:rPr>
            </w:pPr>
            <w:r w:rsidDel="00000000" w:rsidR="00000000" w:rsidRPr="00000000">
              <w:rPr>
                <w:sz w:val="20"/>
                <w:szCs w:val="20"/>
                <w:rtl w:val="0"/>
              </w:rPr>
              <w:t xml:space="preserve">Teachers</w:t>
            </w:r>
          </w:p>
        </w:tc>
        <w:tc>
          <w:tcPr>
            <w:shd w:fill="deebf6" w:val="clear"/>
            <w:tcMar>
              <w:top w:w="0.0" w:type="dxa"/>
              <w:left w:w="40.0" w:type="dxa"/>
              <w:bottom w:w="0.0" w:type="dxa"/>
              <w:right w:w="40.0" w:type="dxa"/>
            </w:tcMar>
            <w:vAlign w:val="center"/>
          </w:tcPr>
          <w:p w:rsidR="00000000" w:rsidDel="00000000" w:rsidP="00000000" w:rsidRDefault="00000000" w:rsidRPr="00000000" w14:paraId="000025A6">
            <w:pPr>
              <w:rPr>
                <w:sz w:val="20"/>
                <w:szCs w:val="20"/>
              </w:rPr>
            </w:pPr>
            <w:r w:rsidDel="00000000" w:rsidR="00000000" w:rsidRPr="00000000">
              <w:rPr>
                <w:sz w:val="20"/>
                <w:szCs w:val="20"/>
                <w:rtl w:val="0"/>
              </w:rPr>
              <w:t xml:space="preserve">HM</w:t>
            </w:r>
          </w:p>
        </w:tc>
        <w:tc>
          <w:tcPr>
            <w:shd w:fill="deebf6" w:val="clear"/>
            <w:tcMar>
              <w:top w:w="0.0" w:type="dxa"/>
              <w:left w:w="40.0" w:type="dxa"/>
              <w:bottom w:w="0.0" w:type="dxa"/>
              <w:right w:w="40.0" w:type="dxa"/>
            </w:tcMar>
            <w:vAlign w:val="center"/>
          </w:tcPr>
          <w:p w:rsidR="00000000" w:rsidDel="00000000" w:rsidP="00000000" w:rsidRDefault="00000000" w:rsidRPr="00000000" w14:paraId="000025A7">
            <w:pPr>
              <w:rPr>
                <w:sz w:val="20"/>
                <w:szCs w:val="20"/>
              </w:rPr>
            </w:pPr>
            <w:r w:rsidDel="00000000" w:rsidR="00000000" w:rsidRPr="00000000">
              <w:rPr>
                <w:sz w:val="20"/>
                <w:szCs w:val="20"/>
                <w:rtl w:val="0"/>
              </w:rPr>
              <w:t xml:space="preserve">Teachers</w:t>
            </w:r>
          </w:p>
        </w:tc>
        <w:tc>
          <w:tcPr>
            <w:shd w:fill="deebf6" w:val="clear"/>
            <w:tcMar>
              <w:top w:w="0.0" w:type="dxa"/>
              <w:left w:w="40.0" w:type="dxa"/>
              <w:bottom w:w="0.0" w:type="dxa"/>
              <w:right w:w="40.0" w:type="dxa"/>
            </w:tcMar>
            <w:vAlign w:val="center"/>
          </w:tcPr>
          <w:p w:rsidR="00000000" w:rsidDel="00000000" w:rsidP="00000000" w:rsidRDefault="00000000" w:rsidRPr="00000000" w14:paraId="000025A8">
            <w:pPr>
              <w:rPr>
                <w:sz w:val="20"/>
                <w:szCs w:val="20"/>
              </w:rPr>
            </w:pPr>
            <w:r w:rsidDel="00000000" w:rsidR="00000000" w:rsidRPr="00000000">
              <w:rPr>
                <w:sz w:val="20"/>
                <w:szCs w:val="20"/>
                <w:rtl w:val="0"/>
              </w:rPr>
              <w:t xml:space="preserve">HM</w:t>
            </w:r>
          </w:p>
        </w:tc>
        <w:tc>
          <w:tcPr>
            <w:shd w:fill="deebf6" w:val="clear"/>
            <w:tcMar>
              <w:top w:w="0.0" w:type="dxa"/>
              <w:left w:w="40.0" w:type="dxa"/>
              <w:bottom w:w="0.0" w:type="dxa"/>
              <w:right w:w="40.0" w:type="dxa"/>
            </w:tcMar>
            <w:vAlign w:val="center"/>
          </w:tcPr>
          <w:p w:rsidR="00000000" w:rsidDel="00000000" w:rsidP="00000000" w:rsidRDefault="00000000" w:rsidRPr="00000000" w14:paraId="000025A9">
            <w:pPr>
              <w:rPr>
                <w:sz w:val="20"/>
                <w:szCs w:val="20"/>
              </w:rPr>
            </w:pPr>
            <w:r w:rsidDel="00000000" w:rsidR="00000000" w:rsidRPr="00000000">
              <w:rPr>
                <w:sz w:val="20"/>
                <w:szCs w:val="20"/>
                <w:rtl w:val="0"/>
              </w:rPr>
              <w:t xml:space="preserve">Teachers</w:t>
            </w:r>
          </w:p>
        </w:tc>
      </w:tr>
      <w:tr>
        <w:trPr>
          <w:cantSplit w:val="0"/>
          <w:trHeight w:val="1027" w:hRule="atLeast"/>
          <w:tblHeader w:val="0"/>
        </w:trPr>
        <w:tc>
          <w:tcPr>
            <w:shd w:fill="auto" w:val="clear"/>
            <w:tcMar>
              <w:top w:w="0.0" w:type="dxa"/>
              <w:left w:w="40.0" w:type="dxa"/>
              <w:bottom w:w="0.0" w:type="dxa"/>
              <w:right w:w="40.0" w:type="dxa"/>
            </w:tcMar>
            <w:vAlign w:val="center"/>
          </w:tcPr>
          <w:p w:rsidR="00000000" w:rsidDel="00000000" w:rsidP="00000000" w:rsidRDefault="00000000" w:rsidRPr="00000000" w14:paraId="000025AA">
            <w:pPr>
              <w:rPr>
                <w:sz w:val="20"/>
                <w:szCs w:val="20"/>
              </w:rPr>
            </w:pPr>
            <w:r w:rsidDel="00000000" w:rsidR="00000000" w:rsidRPr="00000000">
              <w:rPr>
                <w:sz w:val="20"/>
                <w:szCs w:val="20"/>
                <w:rtl w:val="0"/>
              </w:rPr>
              <w:t xml:space="preserve">1</w:t>
            </w:r>
          </w:p>
        </w:tc>
        <w:tc>
          <w:tcPr>
            <w:shd w:fill="auto" w:val="clear"/>
            <w:tcMar>
              <w:top w:w="0.0" w:type="dxa"/>
              <w:left w:w="40.0" w:type="dxa"/>
              <w:bottom w:w="0.0" w:type="dxa"/>
              <w:right w:w="40.0" w:type="dxa"/>
            </w:tcMar>
            <w:vAlign w:val="center"/>
          </w:tcPr>
          <w:p w:rsidR="00000000" w:rsidDel="00000000" w:rsidP="00000000" w:rsidRDefault="00000000" w:rsidRPr="00000000" w14:paraId="000025AB">
            <w:pPr>
              <w:rPr>
                <w:sz w:val="20"/>
                <w:szCs w:val="20"/>
              </w:rPr>
            </w:pPr>
            <w:r w:rsidDel="00000000" w:rsidR="00000000" w:rsidRPr="00000000">
              <w:rPr>
                <w:sz w:val="20"/>
                <w:szCs w:val="20"/>
                <w:rtl w:val="0"/>
              </w:rPr>
              <w:t xml:space="preserve">Primary Level (Multiple Subjects)</w:t>
            </w:r>
          </w:p>
        </w:tc>
        <w:tc>
          <w:tcPr>
            <w:shd w:fill="auto" w:val="clear"/>
            <w:tcMar>
              <w:top w:w="0.0" w:type="dxa"/>
              <w:left w:w="40.0" w:type="dxa"/>
              <w:bottom w:w="0.0" w:type="dxa"/>
              <w:right w:w="40.0" w:type="dxa"/>
            </w:tcMar>
            <w:vAlign w:val="center"/>
          </w:tcPr>
          <w:p w:rsidR="00000000" w:rsidDel="00000000" w:rsidP="00000000" w:rsidRDefault="00000000" w:rsidRPr="00000000" w14:paraId="000025AC">
            <w:pPr>
              <w:rPr>
                <w:sz w:val="20"/>
                <w:szCs w:val="20"/>
              </w:rPr>
            </w:pPr>
            <w:r w:rsidDel="00000000" w:rsidR="00000000" w:rsidRPr="00000000">
              <w:rPr>
                <w:sz w:val="20"/>
                <w:szCs w:val="20"/>
                <w:rtl w:val="0"/>
              </w:rPr>
              <w:t xml:space="preserve">517</w:t>
            </w:r>
          </w:p>
        </w:tc>
        <w:tc>
          <w:tcPr>
            <w:shd w:fill="auto" w:val="clear"/>
            <w:tcMar>
              <w:top w:w="0.0" w:type="dxa"/>
              <w:left w:w="40.0" w:type="dxa"/>
              <w:bottom w:w="0.0" w:type="dxa"/>
              <w:right w:w="40.0" w:type="dxa"/>
            </w:tcMar>
            <w:vAlign w:val="center"/>
          </w:tcPr>
          <w:p w:rsidR="00000000" w:rsidDel="00000000" w:rsidP="00000000" w:rsidRDefault="00000000" w:rsidRPr="00000000" w14:paraId="000025AD">
            <w:pPr>
              <w:rPr>
                <w:sz w:val="20"/>
                <w:szCs w:val="20"/>
              </w:rPr>
            </w:pPr>
            <w:r w:rsidDel="00000000" w:rsidR="00000000" w:rsidRPr="00000000">
              <w:rPr>
                <w:sz w:val="20"/>
                <w:szCs w:val="20"/>
                <w:rtl w:val="0"/>
              </w:rPr>
              <w:t xml:space="preserve">5,486</w:t>
            </w:r>
          </w:p>
        </w:tc>
        <w:tc>
          <w:tcPr>
            <w:shd w:fill="auto" w:val="clear"/>
            <w:tcMar>
              <w:top w:w="0.0" w:type="dxa"/>
              <w:left w:w="40.0" w:type="dxa"/>
              <w:bottom w:w="0.0" w:type="dxa"/>
              <w:right w:w="40.0" w:type="dxa"/>
            </w:tcMar>
            <w:vAlign w:val="center"/>
          </w:tcPr>
          <w:p w:rsidR="00000000" w:rsidDel="00000000" w:rsidP="00000000" w:rsidRDefault="00000000" w:rsidRPr="00000000" w14:paraId="000025AE">
            <w:pPr>
              <w:rPr>
                <w:sz w:val="20"/>
                <w:szCs w:val="20"/>
              </w:rPr>
            </w:pPr>
            <w:r w:rsidDel="00000000" w:rsidR="00000000" w:rsidRPr="00000000">
              <w:rPr>
                <w:sz w:val="20"/>
                <w:szCs w:val="20"/>
                <w:rtl w:val="0"/>
              </w:rPr>
              <w:t xml:space="preserve">-</w:t>
            </w:r>
          </w:p>
        </w:tc>
        <w:tc>
          <w:tcPr>
            <w:shd w:fill="auto" w:val="clear"/>
            <w:tcMar>
              <w:top w:w="0.0" w:type="dxa"/>
              <w:left w:w="40.0" w:type="dxa"/>
              <w:bottom w:w="0.0" w:type="dxa"/>
              <w:right w:w="40.0" w:type="dxa"/>
            </w:tcMar>
            <w:vAlign w:val="center"/>
          </w:tcPr>
          <w:p w:rsidR="00000000" w:rsidDel="00000000" w:rsidP="00000000" w:rsidRDefault="00000000" w:rsidRPr="00000000" w14:paraId="000025AF">
            <w:pPr>
              <w:rPr>
                <w:sz w:val="20"/>
                <w:szCs w:val="20"/>
              </w:rPr>
            </w:pPr>
            <w:r w:rsidDel="00000000" w:rsidR="00000000" w:rsidRPr="00000000">
              <w:rPr>
                <w:sz w:val="20"/>
                <w:szCs w:val="20"/>
                <w:rtl w:val="0"/>
              </w:rPr>
              <w:t xml:space="preserve">-</w:t>
            </w:r>
          </w:p>
        </w:tc>
        <w:tc>
          <w:tcPr>
            <w:shd w:fill="auto" w:val="clear"/>
            <w:tcMar>
              <w:top w:w="0.0" w:type="dxa"/>
              <w:left w:w="40.0" w:type="dxa"/>
              <w:bottom w:w="0.0" w:type="dxa"/>
              <w:right w:w="40.0" w:type="dxa"/>
            </w:tcMar>
            <w:vAlign w:val="center"/>
          </w:tcPr>
          <w:p w:rsidR="00000000" w:rsidDel="00000000" w:rsidP="00000000" w:rsidRDefault="00000000" w:rsidRPr="00000000" w14:paraId="000025B0">
            <w:pPr>
              <w:rPr>
                <w:sz w:val="20"/>
                <w:szCs w:val="20"/>
              </w:rPr>
            </w:pPr>
            <w:r w:rsidDel="00000000" w:rsidR="00000000" w:rsidRPr="00000000">
              <w:rPr>
                <w:sz w:val="20"/>
                <w:szCs w:val="20"/>
                <w:rtl w:val="0"/>
              </w:rPr>
              <w:t xml:space="preserve">-</w:t>
            </w:r>
          </w:p>
        </w:tc>
        <w:tc>
          <w:tcPr>
            <w:shd w:fill="auto" w:val="clear"/>
            <w:tcMar>
              <w:top w:w="0.0" w:type="dxa"/>
              <w:left w:w="40.0" w:type="dxa"/>
              <w:bottom w:w="0.0" w:type="dxa"/>
              <w:right w:w="40.0" w:type="dxa"/>
            </w:tcMar>
            <w:vAlign w:val="center"/>
          </w:tcPr>
          <w:p w:rsidR="00000000" w:rsidDel="00000000" w:rsidP="00000000" w:rsidRDefault="00000000" w:rsidRPr="00000000" w14:paraId="000025B1">
            <w:pPr>
              <w:rPr>
                <w:sz w:val="20"/>
                <w:szCs w:val="20"/>
              </w:rPr>
            </w:pPr>
            <w:r w:rsidDel="00000000" w:rsidR="00000000" w:rsidRPr="00000000">
              <w:rPr>
                <w:sz w:val="20"/>
                <w:szCs w:val="20"/>
                <w:rtl w:val="0"/>
              </w:rPr>
              <w:t xml:space="preserve">-</w:t>
            </w:r>
          </w:p>
        </w:tc>
      </w:tr>
      <w:tr>
        <w:trPr>
          <w:cantSplit w:val="0"/>
          <w:trHeight w:val="342" w:hRule="atLeast"/>
          <w:tblHeader w:val="0"/>
        </w:trPr>
        <w:tc>
          <w:tcPr>
            <w:shd w:fill="auto" w:val="clear"/>
            <w:tcMar>
              <w:top w:w="0.0" w:type="dxa"/>
              <w:left w:w="40.0" w:type="dxa"/>
              <w:bottom w:w="0.0" w:type="dxa"/>
              <w:right w:w="40.0" w:type="dxa"/>
            </w:tcMar>
            <w:vAlign w:val="center"/>
          </w:tcPr>
          <w:p w:rsidR="00000000" w:rsidDel="00000000" w:rsidP="00000000" w:rsidRDefault="00000000" w:rsidRPr="00000000" w14:paraId="000025B2">
            <w:pPr>
              <w:rPr>
                <w:sz w:val="20"/>
                <w:szCs w:val="20"/>
              </w:rPr>
            </w:pPr>
            <w:r w:rsidDel="00000000" w:rsidR="00000000" w:rsidRPr="00000000">
              <w:rPr>
                <w:sz w:val="20"/>
                <w:szCs w:val="20"/>
                <w:rtl w:val="0"/>
              </w:rPr>
              <w:t xml:space="preserve">2</w:t>
            </w:r>
          </w:p>
        </w:tc>
        <w:tc>
          <w:tcPr>
            <w:shd w:fill="auto" w:val="clear"/>
            <w:tcMar>
              <w:top w:w="0.0" w:type="dxa"/>
              <w:left w:w="40.0" w:type="dxa"/>
              <w:bottom w:w="0.0" w:type="dxa"/>
              <w:right w:w="40.0" w:type="dxa"/>
            </w:tcMar>
            <w:vAlign w:val="center"/>
          </w:tcPr>
          <w:p w:rsidR="00000000" w:rsidDel="00000000" w:rsidP="00000000" w:rsidRDefault="00000000" w:rsidRPr="00000000" w14:paraId="000025B3">
            <w:pPr>
              <w:rPr>
                <w:sz w:val="20"/>
                <w:szCs w:val="20"/>
              </w:rPr>
            </w:pPr>
            <w:r w:rsidDel="00000000" w:rsidR="00000000" w:rsidRPr="00000000">
              <w:rPr>
                <w:sz w:val="20"/>
                <w:szCs w:val="20"/>
                <w:rtl w:val="0"/>
              </w:rPr>
              <w:t xml:space="preserve">Telugu</w:t>
            </w:r>
          </w:p>
        </w:tc>
        <w:tc>
          <w:tcPr>
            <w:shd w:fill="auto" w:val="clear"/>
            <w:tcMar>
              <w:top w:w="0.0" w:type="dxa"/>
              <w:left w:w="40.0" w:type="dxa"/>
              <w:bottom w:w="0.0" w:type="dxa"/>
              <w:right w:w="40.0" w:type="dxa"/>
            </w:tcMar>
            <w:vAlign w:val="center"/>
          </w:tcPr>
          <w:p w:rsidR="00000000" w:rsidDel="00000000" w:rsidP="00000000" w:rsidRDefault="00000000" w:rsidRPr="00000000" w14:paraId="000025B4">
            <w:pPr>
              <w:rPr>
                <w:sz w:val="20"/>
                <w:szCs w:val="20"/>
              </w:rPr>
            </w:pPr>
            <w:r w:rsidDel="00000000" w:rsidR="00000000" w:rsidRPr="00000000">
              <w:rPr>
                <w:sz w:val="20"/>
                <w:szCs w:val="20"/>
                <w:rtl w:val="0"/>
              </w:rPr>
              <w:t xml:space="preserve">77</w:t>
            </w:r>
          </w:p>
        </w:tc>
        <w:tc>
          <w:tcPr>
            <w:shd w:fill="auto" w:val="clear"/>
            <w:tcMar>
              <w:top w:w="0.0" w:type="dxa"/>
              <w:left w:w="40.0" w:type="dxa"/>
              <w:bottom w:w="0.0" w:type="dxa"/>
              <w:right w:w="40.0" w:type="dxa"/>
            </w:tcMar>
            <w:vAlign w:val="center"/>
          </w:tcPr>
          <w:p w:rsidR="00000000" w:rsidDel="00000000" w:rsidP="00000000" w:rsidRDefault="00000000" w:rsidRPr="00000000" w14:paraId="000025B5">
            <w:pPr>
              <w:rPr>
                <w:sz w:val="20"/>
                <w:szCs w:val="20"/>
              </w:rPr>
            </w:pPr>
            <w:r w:rsidDel="00000000" w:rsidR="00000000" w:rsidRPr="00000000">
              <w:rPr>
                <w:sz w:val="20"/>
                <w:szCs w:val="20"/>
                <w:rtl w:val="0"/>
              </w:rPr>
              <w:t xml:space="preserve">875</w:t>
            </w:r>
          </w:p>
        </w:tc>
        <w:tc>
          <w:tcPr>
            <w:shd w:fill="ffffff" w:val="clear"/>
            <w:tcMar>
              <w:top w:w="0.0" w:type="dxa"/>
              <w:left w:w="40.0" w:type="dxa"/>
              <w:bottom w:w="0.0" w:type="dxa"/>
              <w:right w:w="40.0" w:type="dxa"/>
            </w:tcMar>
            <w:vAlign w:val="bottom"/>
          </w:tcPr>
          <w:p w:rsidR="00000000" w:rsidDel="00000000" w:rsidP="00000000" w:rsidRDefault="00000000" w:rsidRPr="00000000" w14:paraId="000025B6">
            <w:pPr>
              <w:rPr>
                <w:sz w:val="20"/>
                <w:szCs w:val="20"/>
              </w:rPr>
            </w:pPr>
            <w:r w:rsidDel="00000000" w:rsidR="00000000" w:rsidRPr="00000000">
              <w:rPr>
                <w:sz w:val="20"/>
                <w:szCs w:val="20"/>
                <w:rtl w:val="0"/>
              </w:rPr>
              <w:t xml:space="preserve">146</w:t>
            </w:r>
          </w:p>
        </w:tc>
        <w:tc>
          <w:tcPr>
            <w:shd w:fill="ffffff" w:val="clear"/>
            <w:tcMar>
              <w:top w:w="0.0" w:type="dxa"/>
              <w:left w:w="40.0" w:type="dxa"/>
              <w:bottom w:w="0.0" w:type="dxa"/>
              <w:right w:w="40.0" w:type="dxa"/>
            </w:tcMar>
            <w:vAlign w:val="bottom"/>
          </w:tcPr>
          <w:p w:rsidR="00000000" w:rsidDel="00000000" w:rsidP="00000000" w:rsidRDefault="00000000" w:rsidRPr="00000000" w14:paraId="000025B7">
            <w:pPr>
              <w:rPr>
                <w:sz w:val="20"/>
                <w:szCs w:val="20"/>
              </w:rPr>
            </w:pPr>
            <w:r w:rsidDel="00000000" w:rsidR="00000000" w:rsidRPr="00000000">
              <w:rPr>
                <w:sz w:val="20"/>
                <w:szCs w:val="20"/>
                <w:rtl w:val="0"/>
              </w:rPr>
              <w:t xml:space="preserve">764</w:t>
            </w:r>
          </w:p>
        </w:tc>
        <w:tc>
          <w:tcPr>
            <w:shd w:fill="auto" w:val="clear"/>
            <w:tcMar>
              <w:top w:w="0.0" w:type="dxa"/>
              <w:left w:w="40.0" w:type="dxa"/>
              <w:bottom w:w="0.0" w:type="dxa"/>
              <w:right w:w="40.0" w:type="dxa"/>
            </w:tcMar>
            <w:vAlign w:val="center"/>
          </w:tcPr>
          <w:p w:rsidR="00000000" w:rsidDel="00000000" w:rsidP="00000000" w:rsidRDefault="00000000" w:rsidRPr="00000000" w14:paraId="000025B8">
            <w:pPr>
              <w:rPr>
                <w:sz w:val="20"/>
                <w:szCs w:val="20"/>
              </w:rPr>
            </w:pPr>
            <w:r w:rsidDel="00000000" w:rsidR="00000000" w:rsidRPr="00000000">
              <w:rPr>
                <w:sz w:val="20"/>
                <w:szCs w:val="20"/>
                <w:rtl w:val="0"/>
              </w:rPr>
              <w:t xml:space="preserve">738</w:t>
            </w:r>
          </w:p>
        </w:tc>
        <w:tc>
          <w:tcPr>
            <w:shd w:fill="auto" w:val="clear"/>
            <w:tcMar>
              <w:top w:w="0.0" w:type="dxa"/>
              <w:left w:w="40.0" w:type="dxa"/>
              <w:bottom w:w="0.0" w:type="dxa"/>
              <w:right w:w="40.0" w:type="dxa"/>
            </w:tcMar>
            <w:vAlign w:val="center"/>
          </w:tcPr>
          <w:p w:rsidR="00000000" w:rsidDel="00000000" w:rsidP="00000000" w:rsidRDefault="00000000" w:rsidRPr="00000000" w14:paraId="000025B9">
            <w:pPr>
              <w:rPr>
                <w:sz w:val="20"/>
                <w:szCs w:val="20"/>
              </w:rPr>
            </w:pPr>
            <w:r w:rsidDel="00000000" w:rsidR="00000000" w:rsidRPr="00000000">
              <w:rPr>
                <w:sz w:val="20"/>
                <w:szCs w:val="20"/>
                <w:rtl w:val="0"/>
              </w:rPr>
              <w:t xml:space="preserve">3193</w:t>
            </w:r>
          </w:p>
        </w:tc>
      </w:tr>
      <w:tr>
        <w:trPr>
          <w:cantSplit w:val="0"/>
          <w:trHeight w:val="342" w:hRule="atLeast"/>
          <w:tblHeader w:val="0"/>
        </w:trPr>
        <w:tc>
          <w:tcPr>
            <w:shd w:fill="auto" w:val="clear"/>
            <w:tcMar>
              <w:top w:w="0.0" w:type="dxa"/>
              <w:left w:w="40.0" w:type="dxa"/>
              <w:bottom w:w="0.0" w:type="dxa"/>
              <w:right w:w="40.0" w:type="dxa"/>
            </w:tcMar>
            <w:vAlign w:val="center"/>
          </w:tcPr>
          <w:p w:rsidR="00000000" w:rsidDel="00000000" w:rsidP="00000000" w:rsidRDefault="00000000" w:rsidRPr="00000000" w14:paraId="000025BA">
            <w:pPr>
              <w:rPr>
                <w:sz w:val="20"/>
                <w:szCs w:val="20"/>
              </w:rPr>
            </w:pPr>
            <w:r w:rsidDel="00000000" w:rsidR="00000000" w:rsidRPr="00000000">
              <w:rPr>
                <w:sz w:val="20"/>
                <w:szCs w:val="20"/>
                <w:rtl w:val="0"/>
              </w:rPr>
              <w:t xml:space="preserve">3</w:t>
            </w:r>
          </w:p>
        </w:tc>
        <w:tc>
          <w:tcPr>
            <w:shd w:fill="auto" w:val="clear"/>
            <w:tcMar>
              <w:top w:w="0.0" w:type="dxa"/>
              <w:left w:w="40.0" w:type="dxa"/>
              <w:bottom w:w="0.0" w:type="dxa"/>
              <w:right w:w="40.0" w:type="dxa"/>
            </w:tcMar>
            <w:vAlign w:val="center"/>
          </w:tcPr>
          <w:p w:rsidR="00000000" w:rsidDel="00000000" w:rsidP="00000000" w:rsidRDefault="00000000" w:rsidRPr="00000000" w14:paraId="000025BB">
            <w:pPr>
              <w:rPr>
                <w:sz w:val="20"/>
                <w:szCs w:val="20"/>
              </w:rPr>
            </w:pPr>
            <w:r w:rsidDel="00000000" w:rsidR="00000000" w:rsidRPr="00000000">
              <w:rPr>
                <w:sz w:val="20"/>
                <w:szCs w:val="20"/>
                <w:rtl w:val="0"/>
              </w:rPr>
              <w:t xml:space="preserve">Hindi</w:t>
            </w:r>
          </w:p>
        </w:tc>
        <w:tc>
          <w:tcPr>
            <w:shd w:fill="auto" w:val="clear"/>
            <w:tcMar>
              <w:top w:w="0.0" w:type="dxa"/>
              <w:left w:w="40.0" w:type="dxa"/>
              <w:bottom w:w="0.0" w:type="dxa"/>
              <w:right w:w="40.0" w:type="dxa"/>
            </w:tcMar>
            <w:vAlign w:val="center"/>
          </w:tcPr>
          <w:p w:rsidR="00000000" w:rsidDel="00000000" w:rsidP="00000000" w:rsidRDefault="00000000" w:rsidRPr="00000000" w14:paraId="000025BC">
            <w:pPr>
              <w:rPr>
                <w:sz w:val="20"/>
                <w:szCs w:val="20"/>
              </w:rPr>
            </w:pPr>
            <w:r w:rsidDel="00000000" w:rsidR="00000000" w:rsidRPr="00000000">
              <w:rPr>
                <w:sz w:val="20"/>
                <w:szCs w:val="20"/>
                <w:rtl w:val="0"/>
              </w:rPr>
              <w:t xml:space="preserve">18</w:t>
            </w:r>
          </w:p>
        </w:tc>
        <w:tc>
          <w:tcPr>
            <w:shd w:fill="auto" w:val="clear"/>
            <w:tcMar>
              <w:top w:w="0.0" w:type="dxa"/>
              <w:left w:w="40.0" w:type="dxa"/>
              <w:bottom w:w="0.0" w:type="dxa"/>
              <w:right w:w="40.0" w:type="dxa"/>
            </w:tcMar>
            <w:vAlign w:val="center"/>
          </w:tcPr>
          <w:p w:rsidR="00000000" w:rsidDel="00000000" w:rsidP="00000000" w:rsidRDefault="00000000" w:rsidRPr="00000000" w14:paraId="000025BD">
            <w:pPr>
              <w:rPr>
                <w:sz w:val="20"/>
                <w:szCs w:val="20"/>
              </w:rPr>
            </w:pPr>
            <w:r w:rsidDel="00000000" w:rsidR="00000000" w:rsidRPr="00000000">
              <w:rPr>
                <w:sz w:val="20"/>
                <w:szCs w:val="20"/>
                <w:rtl w:val="0"/>
              </w:rPr>
              <w:t xml:space="preserve">225</w:t>
            </w:r>
          </w:p>
        </w:tc>
        <w:tc>
          <w:tcPr>
            <w:shd w:fill="ffffff" w:val="clear"/>
            <w:tcMar>
              <w:top w:w="0.0" w:type="dxa"/>
              <w:left w:w="40.0" w:type="dxa"/>
              <w:bottom w:w="0.0" w:type="dxa"/>
              <w:right w:w="40.0" w:type="dxa"/>
            </w:tcMar>
            <w:vAlign w:val="bottom"/>
          </w:tcPr>
          <w:p w:rsidR="00000000" w:rsidDel="00000000" w:rsidP="00000000" w:rsidRDefault="00000000" w:rsidRPr="00000000" w14:paraId="000025BE">
            <w:pPr>
              <w:rPr>
                <w:sz w:val="20"/>
                <w:szCs w:val="20"/>
              </w:rPr>
            </w:pPr>
            <w:r w:rsidDel="00000000" w:rsidR="00000000" w:rsidRPr="00000000">
              <w:rPr>
                <w:sz w:val="20"/>
                <w:szCs w:val="20"/>
                <w:rtl w:val="0"/>
              </w:rPr>
              <w:t xml:space="preserve">49</w:t>
            </w:r>
          </w:p>
        </w:tc>
        <w:tc>
          <w:tcPr>
            <w:shd w:fill="ffffff" w:val="clear"/>
            <w:tcMar>
              <w:top w:w="0.0" w:type="dxa"/>
              <w:left w:w="40.0" w:type="dxa"/>
              <w:bottom w:w="0.0" w:type="dxa"/>
              <w:right w:w="40.0" w:type="dxa"/>
            </w:tcMar>
            <w:vAlign w:val="bottom"/>
          </w:tcPr>
          <w:p w:rsidR="00000000" w:rsidDel="00000000" w:rsidP="00000000" w:rsidRDefault="00000000" w:rsidRPr="00000000" w14:paraId="000025BF">
            <w:pPr>
              <w:rPr>
                <w:sz w:val="20"/>
                <w:szCs w:val="20"/>
              </w:rPr>
            </w:pPr>
            <w:r w:rsidDel="00000000" w:rsidR="00000000" w:rsidRPr="00000000">
              <w:rPr>
                <w:sz w:val="20"/>
                <w:szCs w:val="20"/>
                <w:rtl w:val="0"/>
              </w:rPr>
              <w:t xml:space="preserve">389</w:t>
            </w:r>
          </w:p>
        </w:tc>
        <w:tc>
          <w:tcPr>
            <w:shd w:fill="auto" w:val="clear"/>
            <w:tcMar>
              <w:top w:w="0.0" w:type="dxa"/>
              <w:left w:w="40.0" w:type="dxa"/>
              <w:bottom w:w="0.0" w:type="dxa"/>
              <w:right w:w="40.0" w:type="dxa"/>
            </w:tcMar>
            <w:vAlign w:val="center"/>
          </w:tcPr>
          <w:p w:rsidR="00000000" w:rsidDel="00000000" w:rsidP="00000000" w:rsidRDefault="00000000" w:rsidRPr="00000000" w14:paraId="000025C0">
            <w:pPr>
              <w:rPr>
                <w:sz w:val="20"/>
                <w:szCs w:val="20"/>
              </w:rPr>
            </w:pPr>
            <w:r w:rsidDel="00000000" w:rsidR="00000000" w:rsidRPr="00000000">
              <w:rPr>
                <w:sz w:val="20"/>
                <w:szCs w:val="20"/>
                <w:rtl w:val="0"/>
              </w:rPr>
              <w:t xml:space="preserve">115</w:t>
            </w:r>
          </w:p>
        </w:tc>
        <w:tc>
          <w:tcPr>
            <w:shd w:fill="auto" w:val="clear"/>
            <w:tcMar>
              <w:top w:w="0.0" w:type="dxa"/>
              <w:left w:w="40.0" w:type="dxa"/>
              <w:bottom w:w="0.0" w:type="dxa"/>
              <w:right w:w="40.0" w:type="dxa"/>
            </w:tcMar>
            <w:vAlign w:val="center"/>
          </w:tcPr>
          <w:p w:rsidR="00000000" w:rsidDel="00000000" w:rsidP="00000000" w:rsidRDefault="00000000" w:rsidRPr="00000000" w14:paraId="000025C1">
            <w:pPr>
              <w:rPr>
                <w:sz w:val="20"/>
                <w:szCs w:val="20"/>
              </w:rPr>
            </w:pPr>
            <w:r w:rsidDel="00000000" w:rsidR="00000000" w:rsidRPr="00000000">
              <w:rPr>
                <w:sz w:val="20"/>
                <w:szCs w:val="20"/>
                <w:rtl w:val="0"/>
              </w:rPr>
              <w:t xml:space="preserve">609</w:t>
            </w:r>
          </w:p>
        </w:tc>
      </w:tr>
      <w:tr>
        <w:trPr>
          <w:cantSplit w:val="0"/>
          <w:trHeight w:val="342" w:hRule="atLeast"/>
          <w:tblHeader w:val="0"/>
        </w:trPr>
        <w:tc>
          <w:tcPr>
            <w:shd w:fill="auto" w:val="clear"/>
            <w:tcMar>
              <w:top w:w="0.0" w:type="dxa"/>
              <w:left w:w="40.0" w:type="dxa"/>
              <w:bottom w:w="0.0" w:type="dxa"/>
              <w:right w:w="40.0" w:type="dxa"/>
            </w:tcMar>
            <w:vAlign w:val="center"/>
          </w:tcPr>
          <w:p w:rsidR="00000000" w:rsidDel="00000000" w:rsidP="00000000" w:rsidRDefault="00000000" w:rsidRPr="00000000" w14:paraId="000025C2">
            <w:pPr>
              <w:rPr>
                <w:sz w:val="20"/>
                <w:szCs w:val="20"/>
              </w:rPr>
            </w:pPr>
            <w:r w:rsidDel="00000000" w:rsidR="00000000" w:rsidRPr="00000000">
              <w:rPr>
                <w:sz w:val="20"/>
                <w:szCs w:val="20"/>
                <w:rtl w:val="0"/>
              </w:rPr>
              <w:t xml:space="preserve">4</w:t>
            </w:r>
          </w:p>
        </w:tc>
        <w:tc>
          <w:tcPr>
            <w:shd w:fill="auto" w:val="clear"/>
            <w:tcMar>
              <w:top w:w="0.0" w:type="dxa"/>
              <w:left w:w="40.0" w:type="dxa"/>
              <w:bottom w:w="0.0" w:type="dxa"/>
              <w:right w:w="40.0" w:type="dxa"/>
            </w:tcMar>
            <w:vAlign w:val="center"/>
          </w:tcPr>
          <w:p w:rsidR="00000000" w:rsidDel="00000000" w:rsidP="00000000" w:rsidRDefault="00000000" w:rsidRPr="00000000" w14:paraId="000025C3">
            <w:pPr>
              <w:rPr>
                <w:sz w:val="20"/>
                <w:szCs w:val="20"/>
              </w:rPr>
            </w:pPr>
            <w:r w:rsidDel="00000000" w:rsidR="00000000" w:rsidRPr="00000000">
              <w:rPr>
                <w:sz w:val="20"/>
                <w:szCs w:val="20"/>
                <w:rtl w:val="0"/>
              </w:rPr>
              <w:t xml:space="preserve">English</w:t>
            </w:r>
          </w:p>
        </w:tc>
        <w:tc>
          <w:tcPr>
            <w:shd w:fill="auto" w:val="clear"/>
            <w:tcMar>
              <w:top w:w="0.0" w:type="dxa"/>
              <w:left w:w="40.0" w:type="dxa"/>
              <w:bottom w:w="0.0" w:type="dxa"/>
              <w:right w:w="40.0" w:type="dxa"/>
            </w:tcMar>
            <w:vAlign w:val="center"/>
          </w:tcPr>
          <w:p w:rsidR="00000000" w:rsidDel="00000000" w:rsidP="00000000" w:rsidRDefault="00000000" w:rsidRPr="00000000" w14:paraId="000025C4">
            <w:pPr>
              <w:rPr>
                <w:sz w:val="20"/>
                <w:szCs w:val="20"/>
              </w:rPr>
            </w:pPr>
            <w:r w:rsidDel="00000000" w:rsidR="00000000" w:rsidRPr="00000000">
              <w:rPr>
                <w:sz w:val="20"/>
                <w:szCs w:val="20"/>
                <w:rtl w:val="0"/>
              </w:rPr>
              <w:t xml:space="preserve">82</w:t>
            </w:r>
          </w:p>
        </w:tc>
        <w:tc>
          <w:tcPr>
            <w:shd w:fill="auto" w:val="clear"/>
            <w:tcMar>
              <w:top w:w="0.0" w:type="dxa"/>
              <w:left w:w="40.0" w:type="dxa"/>
              <w:bottom w:w="0.0" w:type="dxa"/>
              <w:right w:w="40.0" w:type="dxa"/>
            </w:tcMar>
            <w:vAlign w:val="center"/>
          </w:tcPr>
          <w:p w:rsidR="00000000" w:rsidDel="00000000" w:rsidP="00000000" w:rsidRDefault="00000000" w:rsidRPr="00000000" w14:paraId="000025C5">
            <w:pPr>
              <w:rPr>
                <w:sz w:val="20"/>
                <w:szCs w:val="20"/>
              </w:rPr>
            </w:pPr>
            <w:r w:rsidDel="00000000" w:rsidR="00000000" w:rsidRPr="00000000">
              <w:rPr>
                <w:sz w:val="20"/>
                <w:szCs w:val="20"/>
                <w:rtl w:val="0"/>
              </w:rPr>
              <w:t xml:space="preserve">929</w:t>
            </w:r>
          </w:p>
        </w:tc>
        <w:tc>
          <w:tcPr>
            <w:shd w:fill="ffffff" w:val="clear"/>
            <w:tcMar>
              <w:top w:w="0.0" w:type="dxa"/>
              <w:left w:w="40.0" w:type="dxa"/>
              <w:bottom w:w="0.0" w:type="dxa"/>
              <w:right w:w="40.0" w:type="dxa"/>
            </w:tcMar>
            <w:vAlign w:val="bottom"/>
          </w:tcPr>
          <w:p w:rsidR="00000000" w:rsidDel="00000000" w:rsidP="00000000" w:rsidRDefault="00000000" w:rsidRPr="00000000" w14:paraId="000025C6">
            <w:pPr>
              <w:rPr>
                <w:sz w:val="20"/>
                <w:szCs w:val="20"/>
              </w:rPr>
            </w:pPr>
            <w:r w:rsidDel="00000000" w:rsidR="00000000" w:rsidRPr="00000000">
              <w:rPr>
                <w:sz w:val="20"/>
                <w:szCs w:val="20"/>
                <w:rtl w:val="0"/>
              </w:rPr>
              <w:t xml:space="preserve">137</w:t>
            </w:r>
          </w:p>
        </w:tc>
        <w:tc>
          <w:tcPr>
            <w:shd w:fill="ffffff" w:val="clear"/>
            <w:tcMar>
              <w:top w:w="0.0" w:type="dxa"/>
              <w:left w:w="40.0" w:type="dxa"/>
              <w:bottom w:w="0.0" w:type="dxa"/>
              <w:right w:w="40.0" w:type="dxa"/>
            </w:tcMar>
            <w:vAlign w:val="bottom"/>
          </w:tcPr>
          <w:p w:rsidR="00000000" w:rsidDel="00000000" w:rsidP="00000000" w:rsidRDefault="00000000" w:rsidRPr="00000000" w14:paraId="000025C7">
            <w:pPr>
              <w:rPr>
                <w:sz w:val="20"/>
                <w:szCs w:val="20"/>
              </w:rPr>
            </w:pPr>
            <w:r w:rsidDel="00000000" w:rsidR="00000000" w:rsidRPr="00000000">
              <w:rPr>
                <w:sz w:val="20"/>
                <w:szCs w:val="20"/>
                <w:rtl w:val="0"/>
              </w:rPr>
              <w:t xml:space="preserve">855</w:t>
            </w:r>
          </w:p>
        </w:tc>
        <w:tc>
          <w:tcPr>
            <w:shd w:fill="auto" w:val="clear"/>
            <w:tcMar>
              <w:top w:w="0.0" w:type="dxa"/>
              <w:left w:w="40.0" w:type="dxa"/>
              <w:bottom w:w="0.0" w:type="dxa"/>
              <w:right w:w="40.0" w:type="dxa"/>
            </w:tcMar>
            <w:vAlign w:val="center"/>
          </w:tcPr>
          <w:p w:rsidR="00000000" w:rsidDel="00000000" w:rsidP="00000000" w:rsidRDefault="00000000" w:rsidRPr="00000000" w14:paraId="000025C8">
            <w:pPr>
              <w:rPr>
                <w:sz w:val="20"/>
                <w:szCs w:val="20"/>
              </w:rPr>
            </w:pPr>
            <w:r w:rsidDel="00000000" w:rsidR="00000000" w:rsidRPr="00000000">
              <w:rPr>
                <w:sz w:val="20"/>
                <w:szCs w:val="20"/>
                <w:rtl w:val="0"/>
              </w:rPr>
              <w:t xml:space="preserve">726</w:t>
            </w:r>
          </w:p>
        </w:tc>
        <w:tc>
          <w:tcPr>
            <w:shd w:fill="auto" w:val="clear"/>
            <w:tcMar>
              <w:top w:w="0.0" w:type="dxa"/>
              <w:left w:w="40.0" w:type="dxa"/>
              <w:bottom w:w="0.0" w:type="dxa"/>
              <w:right w:w="40.0" w:type="dxa"/>
            </w:tcMar>
            <w:vAlign w:val="center"/>
          </w:tcPr>
          <w:p w:rsidR="00000000" w:rsidDel="00000000" w:rsidP="00000000" w:rsidRDefault="00000000" w:rsidRPr="00000000" w14:paraId="000025C9">
            <w:pPr>
              <w:rPr>
                <w:sz w:val="20"/>
                <w:szCs w:val="20"/>
              </w:rPr>
            </w:pPr>
            <w:r w:rsidDel="00000000" w:rsidR="00000000" w:rsidRPr="00000000">
              <w:rPr>
                <w:sz w:val="20"/>
                <w:szCs w:val="20"/>
                <w:rtl w:val="0"/>
              </w:rPr>
              <w:t xml:space="preserve">3270</w:t>
            </w:r>
          </w:p>
        </w:tc>
      </w:tr>
      <w:tr>
        <w:trPr>
          <w:cantSplit w:val="0"/>
          <w:trHeight w:val="342" w:hRule="atLeast"/>
          <w:tblHeader w:val="0"/>
        </w:trPr>
        <w:tc>
          <w:tcPr>
            <w:shd w:fill="auto" w:val="clear"/>
            <w:tcMar>
              <w:top w:w="0.0" w:type="dxa"/>
              <w:left w:w="40.0" w:type="dxa"/>
              <w:bottom w:w="0.0" w:type="dxa"/>
              <w:right w:w="40.0" w:type="dxa"/>
            </w:tcMar>
            <w:vAlign w:val="center"/>
          </w:tcPr>
          <w:p w:rsidR="00000000" w:rsidDel="00000000" w:rsidP="00000000" w:rsidRDefault="00000000" w:rsidRPr="00000000" w14:paraId="000025CA">
            <w:pPr>
              <w:rPr>
                <w:sz w:val="20"/>
                <w:szCs w:val="20"/>
              </w:rPr>
            </w:pPr>
            <w:r w:rsidDel="00000000" w:rsidR="00000000" w:rsidRPr="00000000">
              <w:rPr>
                <w:sz w:val="20"/>
                <w:szCs w:val="20"/>
                <w:rtl w:val="0"/>
              </w:rPr>
              <w:t xml:space="preserve">5</w:t>
            </w:r>
          </w:p>
        </w:tc>
        <w:tc>
          <w:tcPr>
            <w:shd w:fill="auto" w:val="clear"/>
            <w:tcMar>
              <w:top w:w="0.0" w:type="dxa"/>
              <w:left w:w="40.0" w:type="dxa"/>
              <w:bottom w:w="0.0" w:type="dxa"/>
              <w:right w:w="40.0" w:type="dxa"/>
            </w:tcMar>
            <w:vAlign w:val="center"/>
          </w:tcPr>
          <w:p w:rsidR="00000000" w:rsidDel="00000000" w:rsidP="00000000" w:rsidRDefault="00000000" w:rsidRPr="00000000" w14:paraId="000025CB">
            <w:pPr>
              <w:rPr>
                <w:sz w:val="20"/>
                <w:szCs w:val="20"/>
              </w:rPr>
            </w:pPr>
            <w:r w:rsidDel="00000000" w:rsidR="00000000" w:rsidRPr="00000000">
              <w:rPr>
                <w:sz w:val="20"/>
                <w:szCs w:val="20"/>
                <w:rtl w:val="0"/>
              </w:rPr>
              <w:t xml:space="preserve">Mathematics</w:t>
            </w:r>
          </w:p>
        </w:tc>
        <w:tc>
          <w:tcPr>
            <w:shd w:fill="auto" w:val="clear"/>
            <w:tcMar>
              <w:top w:w="0.0" w:type="dxa"/>
              <w:left w:w="40.0" w:type="dxa"/>
              <w:bottom w:w="0.0" w:type="dxa"/>
              <w:right w:w="40.0" w:type="dxa"/>
            </w:tcMar>
            <w:vAlign w:val="center"/>
          </w:tcPr>
          <w:p w:rsidR="00000000" w:rsidDel="00000000" w:rsidP="00000000" w:rsidRDefault="00000000" w:rsidRPr="00000000" w14:paraId="000025CC">
            <w:pPr>
              <w:rPr>
                <w:sz w:val="20"/>
                <w:szCs w:val="20"/>
              </w:rPr>
            </w:pPr>
            <w:r w:rsidDel="00000000" w:rsidR="00000000" w:rsidRPr="00000000">
              <w:rPr>
                <w:sz w:val="20"/>
                <w:szCs w:val="20"/>
                <w:rtl w:val="0"/>
              </w:rPr>
              <w:t xml:space="preserve">153</w:t>
            </w:r>
          </w:p>
        </w:tc>
        <w:tc>
          <w:tcPr>
            <w:shd w:fill="auto" w:val="clear"/>
            <w:tcMar>
              <w:top w:w="0.0" w:type="dxa"/>
              <w:left w:w="40.0" w:type="dxa"/>
              <w:bottom w:w="0.0" w:type="dxa"/>
              <w:right w:w="40.0" w:type="dxa"/>
            </w:tcMar>
            <w:vAlign w:val="center"/>
          </w:tcPr>
          <w:p w:rsidR="00000000" w:rsidDel="00000000" w:rsidP="00000000" w:rsidRDefault="00000000" w:rsidRPr="00000000" w14:paraId="000025CD">
            <w:pPr>
              <w:rPr>
                <w:sz w:val="20"/>
                <w:szCs w:val="20"/>
              </w:rPr>
            </w:pPr>
            <w:r w:rsidDel="00000000" w:rsidR="00000000" w:rsidRPr="00000000">
              <w:rPr>
                <w:sz w:val="20"/>
                <w:szCs w:val="20"/>
                <w:rtl w:val="0"/>
              </w:rPr>
              <w:t xml:space="preserve">1,339</w:t>
            </w:r>
          </w:p>
        </w:tc>
        <w:tc>
          <w:tcPr>
            <w:shd w:fill="ffffff" w:val="clear"/>
            <w:tcMar>
              <w:top w:w="0.0" w:type="dxa"/>
              <w:left w:w="40.0" w:type="dxa"/>
              <w:bottom w:w="0.0" w:type="dxa"/>
              <w:right w:w="40.0" w:type="dxa"/>
            </w:tcMar>
            <w:vAlign w:val="bottom"/>
          </w:tcPr>
          <w:p w:rsidR="00000000" w:rsidDel="00000000" w:rsidP="00000000" w:rsidRDefault="00000000" w:rsidRPr="00000000" w14:paraId="000025CE">
            <w:pPr>
              <w:rPr>
                <w:sz w:val="20"/>
                <w:szCs w:val="20"/>
              </w:rPr>
            </w:pPr>
            <w:r w:rsidDel="00000000" w:rsidR="00000000" w:rsidRPr="00000000">
              <w:rPr>
                <w:sz w:val="20"/>
                <w:szCs w:val="20"/>
                <w:rtl w:val="0"/>
              </w:rPr>
              <w:t xml:space="preserve">192</w:t>
            </w:r>
          </w:p>
        </w:tc>
        <w:tc>
          <w:tcPr>
            <w:shd w:fill="ffffff" w:val="clear"/>
            <w:tcMar>
              <w:top w:w="0.0" w:type="dxa"/>
              <w:left w:w="40.0" w:type="dxa"/>
              <w:bottom w:w="0.0" w:type="dxa"/>
              <w:right w:w="40.0" w:type="dxa"/>
            </w:tcMar>
            <w:vAlign w:val="bottom"/>
          </w:tcPr>
          <w:p w:rsidR="00000000" w:rsidDel="00000000" w:rsidP="00000000" w:rsidRDefault="00000000" w:rsidRPr="00000000" w14:paraId="000025CF">
            <w:pPr>
              <w:rPr>
                <w:sz w:val="20"/>
                <w:szCs w:val="20"/>
              </w:rPr>
            </w:pPr>
            <w:r w:rsidDel="00000000" w:rsidR="00000000" w:rsidRPr="00000000">
              <w:rPr>
                <w:sz w:val="20"/>
                <w:szCs w:val="20"/>
                <w:rtl w:val="0"/>
              </w:rPr>
              <w:t xml:space="preserve">1,253</w:t>
            </w:r>
          </w:p>
        </w:tc>
        <w:tc>
          <w:tcPr>
            <w:shd w:fill="auto" w:val="clear"/>
            <w:tcMar>
              <w:top w:w="0.0" w:type="dxa"/>
              <w:left w:w="40.0" w:type="dxa"/>
              <w:bottom w:w="0.0" w:type="dxa"/>
              <w:right w:w="40.0" w:type="dxa"/>
            </w:tcMar>
            <w:vAlign w:val="center"/>
          </w:tcPr>
          <w:p w:rsidR="00000000" w:rsidDel="00000000" w:rsidP="00000000" w:rsidRDefault="00000000" w:rsidRPr="00000000" w14:paraId="000025D0">
            <w:pPr>
              <w:rPr>
                <w:sz w:val="20"/>
                <w:szCs w:val="20"/>
              </w:rPr>
            </w:pPr>
            <w:r w:rsidDel="00000000" w:rsidR="00000000" w:rsidRPr="00000000">
              <w:rPr>
                <w:sz w:val="20"/>
                <w:szCs w:val="20"/>
                <w:rtl w:val="0"/>
              </w:rPr>
              <w:t xml:space="preserve">685</w:t>
            </w:r>
          </w:p>
        </w:tc>
        <w:tc>
          <w:tcPr>
            <w:shd w:fill="auto" w:val="clear"/>
            <w:tcMar>
              <w:top w:w="0.0" w:type="dxa"/>
              <w:left w:w="40.0" w:type="dxa"/>
              <w:bottom w:w="0.0" w:type="dxa"/>
              <w:right w:w="40.0" w:type="dxa"/>
            </w:tcMar>
            <w:vAlign w:val="center"/>
          </w:tcPr>
          <w:p w:rsidR="00000000" w:rsidDel="00000000" w:rsidP="00000000" w:rsidRDefault="00000000" w:rsidRPr="00000000" w14:paraId="000025D1">
            <w:pPr>
              <w:rPr>
                <w:sz w:val="20"/>
                <w:szCs w:val="20"/>
              </w:rPr>
            </w:pPr>
            <w:r w:rsidDel="00000000" w:rsidR="00000000" w:rsidRPr="00000000">
              <w:rPr>
                <w:sz w:val="20"/>
                <w:szCs w:val="20"/>
                <w:rtl w:val="0"/>
              </w:rPr>
              <w:t xml:space="preserve">3173</w:t>
            </w:r>
          </w:p>
        </w:tc>
      </w:tr>
      <w:tr>
        <w:trPr>
          <w:cantSplit w:val="0"/>
          <w:trHeight w:val="342" w:hRule="atLeast"/>
          <w:tblHeader w:val="0"/>
        </w:trPr>
        <w:tc>
          <w:tcPr>
            <w:shd w:fill="auto" w:val="clear"/>
            <w:tcMar>
              <w:top w:w="0.0" w:type="dxa"/>
              <w:left w:w="40.0" w:type="dxa"/>
              <w:bottom w:w="0.0" w:type="dxa"/>
              <w:right w:w="40.0" w:type="dxa"/>
            </w:tcMar>
            <w:vAlign w:val="center"/>
          </w:tcPr>
          <w:p w:rsidR="00000000" w:rsidDel="00000000" w:rsidP="00000000" w:rsidRDefault="00000000" w:rsidRPr="00000000" w14:paraId="000025D2">
            <w:pPr>
              <w:rPr>
                <w:sz w:val="20"/>
                <w:szCs w:val="20"/>
              </w:rPr>
            </w:pPr>
            <w:r w:rsidDel="00000000" w:rsidR="00000000" w:rsidRPr="00000000">
              <w:rPr>
                <w:sz w:val="20"/>
                <w:szCs w:val="20"/>
                <w:rtl w:val="0"/>
              </w:rPr>
              <w:t xml:space="preserve">6</w:t>
            </w:r>
          </w:p>
        </w:tc>
        <w:tc>
          <w:tcPr>
            <w:shd w:fill="auto" w:val="clear"/>
            <w:tcMar>
              <w:top w:w="0.0" w:type="dxa"/>
              <w:left w:w="40.0" w:type="dxa"/>
              <w:bottom w:w="0.0" w:type="dxa"/>
              <w:right w:w="40.0" w:type="dxa"/>
            </w:tcMar>
            <w:vAlign w:val="center"/>
          </w:tcPr>
          <w:p w:rsidR="00000000" w:rsidDel="00000000" w:rsidP="00000000" w:rsidRDefault="00000000" w:rsidRPr="00000000" w14:paraId="000025D3">
            <w:pPr>
              <w:rPr>
                <w:sz w:val="20"/>
                <w:szCs w:val="20"/>
              </w:rPr>
            </w:pPr>
            <w:r w:rsidDel="00000000" w:rsidR="00000000" w:rsidRPr="00000000">
              <w:rPr>
                <w:sz w:val="20"/>
                <w:szCs w:val="20"/>
                <w:rtl w:val="0"/>
              </w:rPr>
              <w:t xml:space="preserve">EVS</w:t>
            </w:r>
          </w:p>
        </w:tc>
        <w:tc>
          <w:tcPr>
            <w:shd w:fill="auto" w:val="clear"/>
            <w:tcMar>
              <w:top w:w="0.0" w:type="dxa"/>
              <w:left w:w="40.0" w:type="dxa"/>
              <w:bottom w:w="0.0" w:type="dxa"/>
              <w:right w:w="40.0" w:type="dxa"/>
            </w:tcMar>
            <w:vAlign w:val="center"/>
          </w:tcPr>
          <w:p w:rsidR="00000000" w:rsidDel="00000000" w:rsidP="00000000" w:rsidRDefault="00000000" w:rsidRPr="00000000" w14:paraId="000025D4">
            <w:pPr>
              <w:rPr>
                <w:sz w:val="20"/>
                <w:szCs w:val="20"/>
              </w:rPr>
            </w:pPr>
            <w:r w:rsidDel="00000000" w:rsidR="00000000" w:rsidRPr="00000000">
              <w:rPr>
                <w:sz w:val="20"/>
                <w:szCs w:val="20"/>
                <w:rtl w:val="0"/>
              </w:rPr>
              <w:t xml:space="preserve">55</w:t>
            </w:r>
          </w:p>
        </w:tc>
        <w:tc>
          <w:tcPr>
            <w:shd w:fill="auto" w:val="clear"/>
            <w:tcMar>
              <w:top w:w="0.0" w:type="dxa"/>
              <w:left w:w="40.0" w:type="dxa"/>
              <w:bottom w:w="0.0" w:type="dxa"/>
              <w:right w:w="40.0" w:type="dxa"/>
            </w:tcMar>
            <w:vAlign w:val="center"/>
          </w:tcPr>
          <w:p w:rsidR="00000000" w:rsidDel="00000000" w:rsidP="00000000" w:rsidRDefault="00000000" w:rsidRPr="00000000" w14:paraId="000025D5">
            <w:pPr>
              <w:rPr>
                <w:sz w:val="20"/>
                <w:szCs w:val="20"/>
              </w:rPr>
            </w:pPr>
            <w:r w:rsidDel="00000000" w:rsidR="00000000" w:rsidRPr="00000000">
              <w:rPr>
                <w:sz w:val="20"/>
                <w:szCs w:val="20"/>
                <w:rtl w:val="0"/>
              </w:rPr>
              <w:t xml:space="preserve">612</w:t>
            </w:r>
          </w:p>
        </w:tc>
        <w:tc>
          <w:tcPr>
            <w:shd w:fill="ffffff" w:val="clear"/>
            <w:tcMar>
              <w:top w:w="0.0" w:type="dxa"/>
              <w:left w:w="40.0" w:type="dxa"/>
              <w:bottom w:w="0.0" w:type="dxa"/>
              <w:right w:w="40.0" w:type="dxa"/>
            </w:tcMar>
            <w:vAlign w:val="bottom"/>
          </w:tcPr>
          <w:p w:rsidR="00000000" w:rsidDel="00000000" w:rsidP="00000000" w:rsidRDefault="00000000" w:rsidRPr="00000000" w14:paraId="000025D6">
            <w:pPr>
              <w:rPr>
                <w:sz w:val="20"/>
                <w:szCs w:val="20"/>
              </w:rPr>
            </w:pPr>
            <w:r w:rsidDel="00000000" w:rsidR="00000000" w:rsidRPr="00000000">
              <w:rPr>
                <w:sz w:val="20"/>
                <w:szCs w:val="20"/>
                <w:rtl w:val="0"/>
              </w:rPr>
              <w:t xml:space="preserve">104</w:t>
            </w:r>
          </w:p>
        </w:tc>
        <w:tc>
          <w:tcPr>
            <w:shd w:fill="ffffff" w:val="clear"/>
            <w:tcMar>
              <w:top w:w="0.0" w:type="dxa"/>
              <w:left w:w="40.0" w:type="dxa"/>
              <w:bottom w:w="0.0" w:type="dxa"/>
              <w:right w:w="40.0" w:type="dxa"/>
            </w:tcMar>
            <w:vAlign w:val="bottom"/>
          </w:tcPr>
          <w:p w:rsidR="00000000" w:rsidDel="00000000" w:rsidP="00000000" w:rsidRDefault="00000000" w:rsidRPr="00000000" w14:paraId="000025D7">
            <w:pPr>
              <w:rPr>
                <w:sz w:val="20"/>
                <w:szCs w:val="20"/>
              </w:rPr>
            </w:pPr>
            <w:r w:rsidDel="00000000" w:rsidR="00000000" w:rsidRPr="00000000">
              <w:rPr>
                <w:sz w:val="20"/>
                <w:szCs w:val="20"/>
                <w:rtl w:val="0"/>
              </w:rPr>
              <w:t xml:space="preserve">608</w:t>
            </w:r>
          </w:p>
        </w:tc>
        <w:tc>
          <w:tcPr>
            <w:shd w:fill="auto" w:val="clear"/>
            <w:tcMar>
              <w:top w:w="0.0" w:type="dxa"/>
              <w:left w:w="40.0" w:type="dxa"/>
              <w:bottom w:w="0.0" w:type="dxa"/>
              <w:right w:w="40.0" w:type="dxa"/>
            </w:tcMar>
            <w:vAlign w:val="center"/>
          </w:tcPr>
          <w:p w:rsidR="00000000" w:rsidDel="00000000" w:rsidP="00000000" w:rsidRDefault="00000000" w:rsidRPr="00000000" w14:paraId="000025D8">
            <w:pPr>
              <w:rPr>
                <w:sz w:val="20"/>
                <w:szCs w:val="20"/>
              </w:rPr>
            </w:pPr>
            <w:r w:rsidDel="00000000" w:rsidR="00000000" w:rsidRPr="00000000">
              <w:rPr>
                <w:sz w:val="20"/>
                <w:szCs w:val="20"/>
                <w:rtl w:val="0"/>
              </w:rPr>
              <w:t xml:space="preserve">724</w:t>
            </w:r>
          </w:p>
        </w:tc>
        <w:tc>
          <w:tcPr>
            <w:shd w:fill="auto" w:val="clear"/>
            <w:tcMar>
              <w:top w:w="0.0" w:type="dxa"/>
              <w:left w:w="40.0" w:type="dxa"/>
              <w:bottom w:w="0.0" w:type="dxa"/>
              <w:right w:w="40.0" w:type="dxa"/>
            </w:tcMar>
            <w:vAlign w:val="center"/>
          </w:tcPr>
          <w:p w:rsidR="00000000" w:rsidDel="00000000" w:rsidP="00000000" w:rsidRDefault="00000000" w:rsidRPr="00000000" w14:paraId="000025D9">
            <w:pPr>
              <w:rPr>
                <w:sz w:val="20"/>
                <w:szCs w:val="20"/>
              </w:rPr>
            </w:pPr>
            <w:r w:rsidDel="00000000" w:rsidR="00000000" w:rsidRPr="00000000">
              <w:rPr>
                <w:sz w:val="20"/>
                <w:szCs w:val="20"/>
                <w:rtl w:val="0"/>
              </w:rPr>
              <w:t xml:space="preserve">3261</w:t>
            </w:r>
          </w:p>
        </w:tc>
      </w:tr>
      <w:tr>
        <w:trPr>
          <w:cantSplit w:val="0"/>
          <w:trHeight w:val="342" w:hRule="atLeast"/>
          <w:tblHeader w:val="0"/>
        </w:trPr>
        <w:tc>
          <w:tcPr>
            <w:shd w:fill="auto" w:val="clear"/>
            <w:tcMar>
              <w:top w:w="0.0" w:type="dxa"/>
              <w:left w:w="40.0" w:type="dxa"/>
              <w:bottom w:w="0.0" w:type="dxa"/>
              <w:right w:w="40.0" w:type="dxa"/>
            </w:tcMar>
            <w:vAlign w:val="center"/>
          </w:tcPr>
          <w:p w:rsidR="00000000" w:rsidDel="00000000" w:rsidP="00000000" w:rsidRDefault="00000000" w:rsidRPr="00000000" w14:paraId="000025DA">
            <w:pPr>
              <w:rPr>
                <w:sz w:val="20"/>
                <w:szCs w:val="20"/>
              </w:rPr>
            </w:pPr>
            <w:r w:rsidDel="00000000" w:rsidR="00000000" w:rsidRPr="00000000">
              <w:rPr>
                <w:sz w:val="20"/>
                <w:szCs w:val="20"/>
                <w:rtl w:val="0"/>
              </w:rPr>
              <w:t xml:space="preserve">7</w:t>
            </w:r>
          </w:p>
        </w:tc>
        <w:tc>
          <w:tcPr>
            <w:shd w:fill="auto" w:val="clear"/>
            <w:tcMar>
              <w:top w:w="0.0" w:type="dxa"/>
              <w:left w:w="40.0" w:type="dxa"/>
              <w:bottom w:w="0.0" w:type="dxa"/>
              <w:right w:w="40.0" w:type="dxa"/>
            </w:tcMar>
            <w:vAlign w:val="center"/>
          </w:tcPr>
          <w:p w:rsidR="00000000" w:rsidDel="00000000" w:rsidP="00000000" w:rsidRDefault="00000000" w:rsidRPr="00000000" w14:paraId="000025DB">
            <w:pPr>
              <w:rPr>
                <w:sz w:val="20"/>
                <w:szCs w:val="20"/>
              </w:rPr>
            </w:pPr>
            <w:r w:rsidDel="00000000" w:rsidR="00000000" w:rsidRPr="00000000">
              <w:rPr>
                <w:sz w:val="20"/>
                <w:szCs w:val="20"/>
                <w:rtl w:val="0"/>
              </w:rPr>
              <w:t xml:space="preserve">General Science</w:t>
            </w:r>
          </w:p>
        </w:tc>
        <w:tc>
          <w:tcPr>
            <w:shd w:fill="auto" w:val="clear"/>
            <w:tcMar>
              <w:top w:w="0.0" w:type="dxa"/>
              <w:left w:w="40.0" w:type="dxa"/>
              <w:bottom w:w="0.0" w:type="dxa"/>
              <w:right w:w="40.0" w:type="dxa"/>
            </w:tcMar>
            <w:vAlign w:val="center"/>
          </w:tcPr>
          <w:p w:rsidR="00000000" w:rsidDel="00000000" w:rsidP="00000000" w:rsidRDefault="00000000" w:rsidRPr="00000000" w14:paraId="000025DC">
            <w:pPr>
              <w:rPr>
                <w:sz w:val="20"/>
                <w:szCs w:val="20"/>
              </w:rPr>
            </w:pPr>
            <w:r w:rsidDel="00000000" w:rsidR="00000000" w:rsidRPr="00000000">
              <w:rPr>
                <w:sz w:val="20"/>
                <w:szCs w:val="20"/>
                <w:rtl w:val="0"/>
              </w:rPr>
              <w:t xml:space="preserve">31</w:t>
            </w:r>
          </w:p>
        </w:tc>
        <w:tc>
          <w:tcPr>
            <w:shd w:fill="auto" w:val="clear"/>
            <w:tcMar>
              <w:top w:w="0.0" w:type="dxa"/>
              <w:left w:w="40.0" w:type="dxa"/>
              <w:bottom w:w="0.0" w:type="dxa"/>
              <w:right w:w="40.0" w:type="dxa"/>
            </w:tcMar>
            <w:vAlign w:val="center"/>
          </w:tcPr>
          <w:p w:rsidR="00000000" w:rsidDel="00000000" w:rsidP="00000000" w:rsidRDefault="00000000" w:rsidRPr="00000000" w14:paraId="000025DD">
            <w:pPr>
              <w:rPr>
                <w:sz w:val="20"/>
                <w:szCs w:val="20"/>
              </w:rPr>
            </w:pPr>
            <w:r w:rsidDel="00000000" w:rsidR="00000000" w:rsidRPr="00000000">
              <w:rPr>
                <w:sz w:val="20"/>
                <w:szCs w:val="20"/>
                <w:rtl w:val="0"/>
              </w:rPr>
              <w:t xml:space="preserve">308</w:t>
            </w:r>
          </w:p>
        </w:tc>
        <w:tc>
          <w:tcPr>
            <w:shd w:fill="ffffff" w:val="clear"/>
            <w:tcMar>
              <w:top w:w="0.0" w:type="dxa"/>
              <w:left w:w="40.0" w:type="dxa"/>
              <w:bottom w:w="0.0" w:type="dxa"/>
              <w:right w:w="40.0" w:type="dxa"/>
            </w:tcMar>
            <w:vAlign w:val="bottom"/>
          </w:tcPr>
          <w:p w:rsidR="00000000" w:rsidDel="00000000" w:rsidP="00000000" w:rsidRDefault="00000000" w:rsidRPr="00000000" w14:paraId="000025DE">
            <w:pPr>
              <w:rPr>
                <w:sz w:val="20"/>
                <w:szCs w:val="20"/>
              </w:rPr>
            </w:pPr>
            <w:r w:rsidDel="00000000" w:rsidR="00000000" w:rsidRPr="00000000">
              <w:rPr>
                <w:sz w:val="20"/>
                <w:szCs w:val="20"/>
                <w:rtl w:val="0"/>
              </w:rPr>
              <w:t xml:space="preserve">141</w:t>
            </w:r>
          </w:p>
        </w:tc>
        <w:tc>
          <w:tcPr>
            <w:shd w:fill="ffffff" w:val="clear"/>
            <w:tcMar>
              <w:top w:w="0.0" w:type="dxa"/>
              <w:left w:w="40.0" w:type="dxa"/>
              <w:bottom w:w="0.0" w:type="dxa"/>
              <w:right w:w="40.0" w:type="dxa"/>
            </w:tcMar>
            <w:vAlign w:val="bottom"/>
          </w:tcPr>
          <w:p w:rsidR="00000000" w:rsidDel="00000000" w:rsidP="00000000" w:rsidRDefault="00000000" w:rsidRPr="00000000" w14:paraId="000025DF">
            <w:pPr>
              <w:rPr>
                <w:sz w:val="20"/>
                <w:szCs w:val="20"/>
              </w:rPr>
            </w:pPr>
            <w:r w:rsidDel="00000000" w:rsidR="00000000" w:rsidRPr="00000000">
              <w:rPr>
                <w:sz w:val="20"/>
                <w:szCs w:val="20"/>
                <w:rtl w:val="0"/>
              </w:rPr>
              <w:t xml:space="preserve">899</w:t>
            </w:r>
          </w:p>
        </w:tc>
        <w:tc>
          <w:tcPr>
            <w:shd w:fill="auto" w:val="clear"/>
            <w:tcMar>
              <w:top w:w="0.0" w:type="dxa"/>
              <w:left w:w="40.0" w:type="dxa"/>
              <w:bottom w:w="0.0" w:type="dxa"/>
              <w:right w:w="40.0" w:type="dxa"/>
            </w:tcMar>
            <w:vAlign w:val="center"/>
          </w:tcPr>
          <w:p w:rsidR="00000000" w:rsidDel="00000000" w:rsidP="00000000" w:rsidRDefault="00000000" w:rsidRPr="00000000" w14:paraId="000025E0">
            <w:pPr>
              <w:rPr>
                <w:sz w:val="20"/>
                <w:szCs w:val="20"/>
              </w:rPr>
            </w:pPr>
            <w:r w:rsidDel="00000000" w:rsidR="00000000" w:rsidRPr="00000000">
              <w:rPr>
                <w:sz w:val="20"/>
                <w:szCs w:val="20"/>
                <w:rtl w:val="0"/>
              </w:rPr>
              <w:t xml:space="preserve">309</w:t>
            </w:r>
          </w:p>
        </w:tc>
        <w:tc>
          <w:tcPr>
            <w:shd w:fill="auto" w:val="clear"/>
            <w:tcMar>
              <w:top w:w="0.0" w:type="dxa"/>
              <w:left w:w="40.0" w:type="dxa"/>
              <w:bottom w:w="0.0" w:type="dxa"/>
              <w:right w:w="40.0" w:type="dxa"/>
            </w:tcMar>
            <w:vAlign w:val="center"/>
          </w:tcPr>
          <w:p w:rsidR="00000000" w:rsidDel="00000000" w:rsidP="00000000" w:rsidRDefault="00000000" w:rsidRPr="00000000" w14:paraId="000025E1">
            <w:pPr>
              <w:rPr>
                <w:sz w:val="20"/>
                <w:szCs w:val="20"/>
              </w:rPr>
            </w:pPr>
            <w:r w:rsidDel="00000000" w:rsidR="00000000" w:rsidRPr="00000000">
              <w:rPr>
                <w:sz w:val="20"/>
                <w:szCs w:val="20"/>
                <w:rtl w:val="0"/>
              </w:rPr>
              <w:t xml:space="preserve">1567</w:t>
            </w:r>
          </w:p>
        </w:tc>
      </w:tr>
      <w:tr>
        <w:trPr>
          <w:cantSplit w:val="0"/>
          <w:trHeight w:val="342" w:hRule="atLeast"/>
          <w:tblHeader w:val="0"/>
        </w:trPr>
        <w:tc>
          <w:tcPr>
            <w:shd w:fill="auto" w:val="clear"/>
            <w:tcMar>
              <w:top w:w="0.0" w:type="dxa"/>
              <w:left w:w="40.0" w:type="dxa"/>
              <w:bottom w:w="0.0" w:type="dxa"/>
              <w:right w:w="40.0" w:type="dxa"/>
            </w:tcMar>
            <w:vAlign w:val="center"/>
          </w:tcPr>
          <w:p w:rsidR="00000000" w:rsidDel="00000000" w:rsidP="00000000" w:rsidRDefault="00000000" w:rsidRPr="00000000" w14:paraId="000025E2">
            <w:pPr>
              <w:rPr>
                <w:sz w:val="20"/>
                <w:szCs w:val="20"/>
              </w:rPr>
            </w:pPr>
            <w:r w:rsidDel="00000000" w:rsidR="00000000" w:rsidRPr="00000000">
              <w:rPr>
                <w:sz w:val="20"/>
                <w:szCs w:val="20"/>
                <w:rtl w:val="0"/>
              </w:rPr>
              <w:t xml:space="preserve">8</w:t>
            </w:r>
          </w:p>
        </w:tc>
        <w:tc>
          <w:tcPr>
            <w:shd w:fill="auto" w:val="clear"/>
            <w:tcMar>
              <w:top w:w="0.0" w:type="dxa"/>
              <w:left w:w="40.0" w:type="dxa"/>
              <w:bottom w:w="0.0" w:type="dxa"/>
              <w:right w:w="40.0" w:type="dxa"/>
            </w:tcMar>
            <w:vAlign w:val="center"/>
          </w:tcPr>
          <w:p w:rsidR="00000000" w:rsidDel="00000000" w:rsidP="00000000" w:rsidRDefault="00000000" w:rsidRPr="00000000" w14:paraId="000025E3">
            <w:pPr>
              <w:rPr>
                <w:sz w:val="20"/>
                <w:szCs w:val="20"/>
              </w:rPr>
            </w:pPr>
            <w:r w:rsidDel="00000000" w:rsidR="00000000" w:rsidRPr="00000000">
              <w:rPr>
                <w:sz w:val="20"/>
                <w:szCs w:val="20"/>
                <w:rtl w:val="0"/>
              </w:rPr>
              <w:t xml:space="preserve">Physical Science</w:t>
            </w:r>
          </w:p>
        </w:tc>
        <w:tc>
          <w:tcPr>
            <w:shd w:fill="auto" w:val="clear"/>
            <w:tcMar>
              <w:top w:w="0.0" w:type="dxa"/>
              <w:left w:w="40.0" w:type="dxa"/>
              <w:bottom w:w="0.0" w:type="dxa"/>
              <w:right w:w="40.0" w:type="dxa"/>
            </w:tcMar>
            <w:vAlign w:val="center"/>
          </w:tcPr>
          <w:p w:rsidR="00000000" w:rsidDel="00000000" w:rsidP="00000000" w:rsidRDefault="00000000" w:rsidRPr="00000000" w14:paraId="000025E4">
            <w:pPr>
              <w:rPr>
                <w:sz w:val="20"/>
                <w:szCs w:val="20"/>
              </w:rPr>
            </w:pPr>
            <w:r w:rsidDel="00000000" w:rsidR="00000000" w:rsidRPr="00000000">
              <w:rPr>
                <w:sz w:val="20"/>
                <w:szCs w:val="20"/>
                <w:rtl w:val="0"/>
              </w:rPr>
              <w:t xml:space="preserve">28</w:t>
            </w:r>
          </w:p>
        </w:tc>
        <w:tc>
          <w:tcPr>
            <w:shd w:fill="auto" w:val="clear"/>
            <w:tcMar>
              <w:top w:w="0.0" w:type="dxa"/>
              <w:left w:w="40.0" w:type="dxa"/>
              <w:bottom w:w="0.0" w:type="dxa"/>
              <w:right w:w="40.0" w:type="dxa"/>
            </w:tcMar>
            <w:vAlign w:val="center"/>
          </w:tcPr>
          <w:p w:rsidR="00000000" w:rsidDel="00000000" w:rsidP="00000000" w:rsidRDefault="00000000" w:rsidRPr="00000000" w14:paraId="000025E5">
            <w:pPr>
              <w:rPr>
                <w:sz w:val="20"/>
                <w:szCs w:val="20"/>
              </w:rPr>
            </w:pPr>
            <w:r w:rsidDel="00000000" w:rsidR="00000000" w:rsidRPr="00000000">
              <w:rPr>
                <w:sz w:val="20"/>
                <w:szCs w:val="20"/>
                <w:rtl w:val="0"/>
              </w:rPr>
              <w:t xml:space="preserve">363</w:t>
            </w:r>
          </w:p>
        </w:tc>
        <w:tc>
          <w:tcPr>
            <w:shd w:fill="ffffff" w:val="clear"/>
            <w:tcMar>
              <w:top w:w="0.0" w:type="dxa"/>
              <w:left w:w="40.0" w:type="dxa"/>
              <w:bottom w:w="0.0" w:type="dxa"/>
              <w:right w:w="40.0" w:type="dxa"/>
            </w:tcMar>
            <w:vAlign w:val="bottom"/>
          </w:tcPr>
          <w:p w:rsidR="00000000" w:rsidDel="00000000" w:rsidP="00000000" w:rsidRDefault="00000000" w:rsidRPr="00000000" w14:paraId="000025E6">
            <w:pPr>
              <w:rPr>
                <w:sz w:val="20"/>
                <w:szCs w:val="20"/>
              </w:rPr>
            </w:pPr>
            <w:r w:rsidDel="00000000" w:rsidR="00000000" w:rsidRPr="00000000">
              <w:rPr>
                <w:sz w:val="20"/>
                <w:szCs w:val="20"/>
                <w:rtl w:val="0"/>
              </w:rPr>
              <w:t xml:space="preserve">156</w:t>
            </w:r>
          </w:p>
        </w:tc>
        <w:tc>
          <w:tcPr>
            <w:shd w:fill="ffffff" w:val="clear"/>
            <w:tcMar>
              <w:top w:w="0.0" w:type="dxa"/>
              <w:left w:w="40.0" w:type="dxa"/>
              <w:bottom w:w="0.0" w:type="dxa"/>
              <w:right w:w="40.0" w:type="dxa"/>
            </w:tcMar>
            <w:vAlign w:val="bottom"/>
          </w:tcPr>
          <w:p w:rsidR="00000000" w:rsidDel="00000000" w:rsidP="00000000" w:rsidRDefault="00000000" w:rsidRPr="00000000" w14:paraId="000025E7">
            <w:pPr>
              <w:rPr>
                <w:sz w:val="20"/>
                <w:szCs w:val="20"/>
              </w:rPr>
            </w:pPr>
            <w:r w:rsidDel="00000000" w:rsidR="00000000" w:rsidRPr="00000000">
              <w:rPr>
                <w:sz w:val="20"/>
                <w:szCs w:val="20"/>
                <w:rtl w:val="0"/>
              </w:rPr>
              <w:t xml:space="preserve">994</w:t>
            </w:r>
          </w:p>
        </w:tc>
        <w:tc>
          <w:tcPr>
            <w:shd w:fill="auto" w:val="clear"/>
            <w:tcMar>
              <w:top w:w="0.0" w:type="dxa"/>
              <w:left w:w="40.0" w:type="dxa"/>
              <w:bottom w:w="0.0" w:type="dxa"/>
              <w:right w:w="40.0" w:type="dxa"/>
            </w:tcMar>
            <w:vAlign w:val="center"/>
          </w:tcPr>
          <w:p w:rsidR="00000000" w:rsidDel="00000000" w:rsidP="00000000" w:rsidRDefault="00000000" w:rsidRPr="00000000" w14:paraId="000025E8">
            <w:pPr>
              <w:rPr>
                <w:sz w:val="20"/>
                <w:szCs w:val="20"/>
              </w:rPr>
            </w:pPr>
            <w:r w:rsidDel="00000000" w:rsidR="00000000" w:rsidRPr="00000000">
              <w:rPr>
                <w:sz w:val="20"/>
                <w:szCs w:val="20"/>
                <w:rtl w:val="0"/>
              </w:rPr>
              <w:t xml:space="preserve">201</w:t>
            </w:r>
          </w:p>
        </w:tc>
        <w:tc>
          <w:tcPr>
            <w:shd w:fill="auto" w:val="clear"/>
            <w:tcMar>
              <w:top w:w="0.0" w:type="dxa"/>
              <w:left w:w="40.0" w:type="dxa"/>
              <w:bottom w:w="0.0" w:type="dxa"/>
              <w:right w:w="40.0" w:type="dxa"/>
            </w:tcMar>
            <w:vAlign w:val="center"/>
          </w:tcPr>
          <w:p w:rsidR="00000000" w:rsidDel="00000000" w:rsidP="00000000" w:rsidRDefault="00000000" w:rsidRPr="00000000" w14:paraId="000025E9">
            <w:pPr>
              <w:rPr>
                <w:sz w:val="20"/>
                <w:szCs w:val="20"/>
              </w:rPr>
            </w:pPr>
            <w:r w:rsidDel="00000000" w:rsidR="00000000" w:rsidRPr="00000000">
              <w:rPr>
                <w:sz w:val="20"/>
                <w:szCs w:val="20"/>
                <w:rtl w:val="0"/>
              </w:rPr>
              <w:t xml:space="preserve">1067</w:t>
            </w:r>
          </w:p>
        </w:tc>
      </w:tr>
      <w:tr>
        <w:trPr>
          <w:cantSplit w:val="0"/>
          <w:trHeight w:val="684" w:hRule="atLeast"/>
          <w:tblHeader w:val="0"/>
        </w:trPr>
        <w:tc>
          <w:tcPr>
            <w:shd w:fill="auto" w:val="clear"/>
            <w:tcMar>
              <w:top w:w="0.0" w:type="dxa"/>
              <w:left w:w="40.0" w:type="dxa"/>
              <w:bottom w:w="0.0" w:type="dxa"/>
              <w:right w:w="40.0" w:type="dxa"/>
            </w:tcMar>
            <w:vAlign w:val="center"/>
          </w:tcPr>
          <w:p w:rsidR="00000000" w:rsidDel="00000000" w:rsidP="00000000" w:rsidRDefault="00000000" w:rsidRPr="00000000" w14:paraId="000025EA">
            <w:pPr>
              <w:rPr>
                <w:sz w:val="20"/>
                <w:szCs w:val="20"/>
              </w:rPr>
            </w:pPr>
            <w:r w:rsidDel="00000000" w:rsidR="00000000" w:rsidRPr="00000000">
              <w:rPr>
                <w:sz w:val="20"/>
                <w:szCs w:val="20"/>
                <w:rtl w:val="0"/>
              </w:rPr>
              <w:t xml:space="preserve">9</w:t>
            </w:r>
          </w:p>
        </w:tc>
        <w:tc>
          <w:tcPr>
            <w:shd w:fill="auto" w:val="clear"/>
            <w:tcMar>
              <w:top w:w="0.0" w:type="dxa"/>
              <w:left w:w="40.0" w:type="dxa"/>
              <w:bottom w:w="0.0" w:type="dxa"/>
              <w:right w:w="40.0" w:type="dxa"/>
            </w:tcMar>
            <w:vAlign w:val="center"/>
          </w:tcPr>
          <w:p w:rsidR="00000000" w:rsidDel="00000000" w:rsidP="00000000" w:rsidRDefault="00000000" w:rsidRPr="00000000" w14:paraId="000025EB">
            <w:pPr>
              <w:rPr>
                <w:sz w:val="20"/>
                <w:szCs w:val="20"/>
              </w:rPr>
            </w:pPr>
            <w:r w:rsidDel="00000000" w:rsidR="00000000" w:rsidRPr="00000000">
              <w:rPr>
                <w:sz w:val="20"/>
                <w:szCs w:val="20"/>
                <w:rtl w:val="0"/>
              </w:rPr>
              <w:t xml:space="preserve">Biological Science</w:t>
            </w:r>
          </w:p>
        </w:tc>
        <w:tc>
          <w:tcPr>
            <w:shd w:fill="auto" w:val="clear"/>
            <w:tcMar>
              <w:top w:w="0.0" w:type="dxa"/>
              <w:left w:w="40.0" w:type="dxa"/>
              <w:bottom w:w="0.0" w:type="dxa"/>
              <w:right w:w="40.0" w:type="dxa"/>
            </w:tcMar>
            <w:vAlign w:val="center"/>
          </w:tcPr>
          <w:p w:rsidR="00000000" w:rsidDel="00000000" w:rsidP="00000000" w:rsidRDefault="00000000" w:rsidRPr="00000000" w14:paraId="000025EC">
            <w:pPr>
              <w:rPr>
                <w:sz w:val="20"/>
                <w:szCs w:val="20"/>
              </w:rPr>
            </w:pPr>
            <w:r w:rsidDel="00000000" w:rsidR="00000000" w:rsidRPr="00000000">
              <w:rPr>
                <w:sz w:val="20"/>
                <w:szCs w:val="20"/>
                <w:rtl w:val="0"/>
              </w:rPr>
              <w:t xml:space="preserve">64</w:t>
            </w:r>
          </w:p>
        </w:tc>
        <w:tc>
          <w:tcPr>
            <w:shd w:fill="auto" w:val="clear"/>
            <w:tcMar>
              <w:top w:w="0.0" w:type="dxa"/>
              <w:left w:w="40.0" w:type="dxa"/>
              <w:bottom w:w="0.0" w:type="dxa"/>
              <w:right w:w="40.0" w:type="dxa"/>
            </w:tcMar>
            <w:vAlign w:val="center"/>
          </w:tcPr>
          <w:p w:rsidR="00000000" w:rsidDel="00000000" w:rsidP="00000000" w:rsidRDefault="00000000" w:rsidRPr="00000000" w14:paraId="000025ED">
            <w:pPr>
              <w:rPr>
                <w:sz w:val="20"/>
                <w:szCs w:val="20"/>
              </w:rPr>
            </w:pPr>
            <w:r w:rsidDel="00000000" w:rsidR="00000000" w:rsidRPr="00000000">
              <w:rPr>
                <w:sz w:val="20"/>
                <w:szCs w:val="20"/>
                <w:rtl w:val="0"/>
              </w:rPr>
              <w:t xml:space="preserve">348</w:t>
            </w:r>
          </w:p>
        </w:tc>
        <w:tc>
          <w:tcPr>
            <w:shd w:fill="ffffff" w:val="clear"/>
            <w:tcMar>
              <w:top w:w="0.0" w:type="dxa"/>
              <w:left w:w="40.0" w:type="dxa"/>
              <w:bottom w:w="0.0" w:type="dxa"/>
              <w:right w:w="40.0" w:type="dxa"/>
            </w:tcMar>
            <w:vAlign w:val="bottom"/>
          </w:tcPr>
          <w:p w:rsidR="00000000" w:rsidDel="00000000" w:rsidP="00000000" w:rsidRDefault="00000000" w:rsidRPr="00000000" w14:paraId="000025EE">
            <w:pPr>
              <w:rPr>
                <w:sz w:val="20"/>
                <w:szCs w:val="20"/>
              </w:rPr>
            </w:pPr>
            <w:r w:rsidDel="00000000" w:rsidR="00000000" w:rsidRPr="00000000">
              <w:rPr>
                <w:sz w:val="20"/>
                <w:szCs w:val="20"/>
                <w:rtl w:val="0"/>
              </w:rPr>
              <w:t xml:space="preserve">120</w:t>
            </w:r>
          </w:p>
        </w:tc>
        <w:tc>
          <w:tcPr>
            <w:shd w:fill="ffffff" w:val="clear"/>
            <w:tcMar>
              <w:top w:w="0.0" w:type="dxa"/>
              <w:left w:w="40.0" w:type="dxa"/>
              <w:bottom w:w="0.0" w:type="dxa"/>
              <w:right w:w="40.0" w:type="dxa"/>
            </w:tcMar>
            <w:vAlign w:val="bottom"/>
          </w:tcPr>
          <w:p w:rsidR="00000000" w:rsidDel="00000000" w:rsidP="00000000" w:rsidRDefault="00000000" w:rsidRPr="00000000" w14:paraId="000025EF">
            <w:pPr>
              <w:rPr>
                <w:sz w:val="20"/>
                <w:szCs w:val="20"/>
              </w:rPr>
            </w:pPr>
            <w:r w:rsidDel="00000000" w:rsidR="00000000" w:rsidRPr="00000000">
              <w:rPr>
                <w:sz w:val="20"/>
                <w:szCs w:val="20"/>
                <w:rtl w:val="0"/>
              </w:rPr>
              <w:t xml:space="preserve">657</w:t>
            </w:r>
          </w:p>
        </w:tc>
        <w:tc>
          <w:tcPr>
            <w:shd w:fill="auto" w:val="clear"/>
            <w:tcMar>
              <w:top w:w="0.0" w:type="dxa"/>
              <w:left w:w="40.0" w:type="dxa"/>
              <w:bottom w:w="0.0" w:type="dxa"/>
              <w:right w:w="40.0" w:type="dxa"/>
            </w:tcMar>
            <w:vAlign w:val="center"/>
          </w:tcPr>
          <w:p w:rsidR="00000000" w:rsidDel="00000000" w:rsidP="00000000" w:rsidRDefault="00000000" w:rsidRPr="00000000" w14:paraId="000025F0">
            <w:pPr>
              <w:rPr>
                <w:sz w:val="20"/>
                <w:szCs w:val="20"/>
              </w:rPr>
            </w:pPr>
            <w:r w:rsidDel="00000000" w:rsidR="00000000" w:rsidRPr="00000000">
              <w:rPr>
                <w:sz w:val="20"/>
                <w:szCs w:val="20"/>
                <w:rtl w:val="0"/>
              </w:rPr>
              <w:t xml:space="preserve">204</w:t>
            </w:r>
          </w:p>
        </w:tc>
        <w:tc>
          <w:tcPr>
            <w:shd w:fill="auto" w:val="clear"/>
            <w:tcMar>
              <w:top w:w="0.0" w:type="dxa"/>
              <w:left w:w="40.0" w:type="dxa"/>
              <w:bottom w:w="0.0" w:type="dxa"/>
              <w:right w:w="40.0" w:type="dxa"/>
            </w:tcMar>
            <w:vAlign w:val="center"/>
          </w:tcPr>
          <w:p w:rsidR="00000000" w:rsidDel="00000000" w:rsidP="00000000" w:rsidRDefault="00000000" w:rsidRPr="00000000" w14:paraId="000025F1">
            <w:pPr>
              <w:rPr>
                <w:sz w:val="20"/>
                <w:szCs w:val="20"/>
              </w:rPr>
            </w:pPr>
            <w:r w:rsidDel="00000000" w:rsidR="00000000" w:rsidRPr="00000000">
              <w:rPr>
                <w:sz w:val="20"/>
                <w:szCs w:val="20"/>
                <w:rtl w:val="0"/>
              </w:rPr>
              <w:t xml:space="preserve">1017</w:t>
            </w:r>
          </w:p>
        </w:tc>
      </w:tr>
      <w:tr>
        <w:trPr>
          <w:cantSplit w:val="0"/>
          <w:trHeight w:val="342" w:hRule="atLeast"/>
          <w:tblHeader w:val="0"/>
        </w:trPr>
        <w:tc>
          <w:tcPr>
            <w:shd w:fill="auto" w:val="clear"/>
            <w:tcMar>
              <w:top w:w="0.0" w:type="dxa"/>
              <w:left w:w="40.0" w:type="dxa"/>
              <w:bottom w:w="0.0" w:type="dxa"/>
              <w:right w:w="40.0" w:type="dxa"/>
            </w:tcMar>
            <w:vAlign w:val="center"/>
          </w:tcPr>
          <w:p w:rsidR="00000000" w:rsidDel="00000000" w:rsidP="00000000" w:rsidRDefault="00000000" w:rsidRPr="00000000" w14:paraId="000025F2">
            <w:pPr>
              <w:rPr>
                <w:sz w:val="20"/>
                <w:szCs w:val="20"/>
              </w:rPr>
            </w:pPr>
            <w:r w:rsidDel="00000000" w:rsidR="00000000" w:rsidRPr="00000000">
              <w:rPr>
                <w:sz w:val="20"/>
                <w:szCs w:val="20"/>
                <w:rtl w:val="0"/>
              </w:rPr>
              <w:t xml:space="preserve">10</w:t>
            </w:r>
          </w:p>
        </w:tc>
        <w:tc>
          <w:tcPr>
            <w:shd w:fill="auto" w:val="clear"/>
            <w:tcMar>
              <w:top w:w="0.0" w:type="dxa"/>
              <w:left w:w="40.0" w:type="dxa"/>
              <w:bottom w:w="0.0" w:type="dxa"/>
              <w:right w:w="40.0" w:type="dxa"/>
            </w:tcMar>
            <w:vAlign w:val="center"/>
          </w:tcPr>
          <w:p w:rsidR="00000000" w:rsidDel="00000000" w:rsidP="00000000" w:rsidRDefault="00000000" w:rsidRPr="00000000" w14:paraId="000025F3">
            <w:pPr>
              <w:rPr>
                <w:sz w:val="20"/>
                <w:szCs w:val="20"/>
              </w:rPr>
            </w:pPr>
            <w:r w:rsidDel="00000000" w:rsidR="00000000" w:rsidRPr="00000000">
              <w:rPr>
                <w:sz w:val="20"/>
                <w:szCs w:val="20"/>
                <w:rtl w:val="0"/>
              </w:rPr>
              <w:t xml:space="preserve">Social Studies</w:t>
            </w:r>
          </w:p>
        </w:tc>
        <w:tc>
          <w:tcPr>
            <w:shd w:fill="auto" w:val="clear"/>
            <w:tcMar>
              <w:top w:w="0.0" w:type="dxa"/>
              <w:left w:w="40.0" w:type="dxa"/>
              <w:bottom w:w="0.0" w:type="dxa"/>
              <w:right w:w="40.0" w:type="dxa"/>
            </w:tcMar>
            <w:vAlign w:val="center"/>
          </w:tcPr>
          <w:p w:rsidR="00000000" w:rsidDel="00000000" w:rsidP="00000000" w:rsidRDefault="00000000" w:rsidRPr="00000000" w14:paraId="000025F4">
            <w:pPr>
              <w:rPr>
                <w:sz w:val="20"/>
                <w:szCs w:val="20"/>
              </w:rPr>
            </w:pPr>
            <w:r w:rsidDel="00000000" w:rsidR="00000000" w:rsidRPr="00000000">
              <w:rPr>
                <w:sz w:val="20"/>
                <w:szCs w:val="20"/>
                <w:rtl w:val="0"/>
              </w:rPr>
              <w:t xml:space="preserve">60</w:t>
            </w:r>
          </w:p>
        </w:tc>
        <w:tc>
          <w:tcPr>
            <w:shd w:fill="auto" w:val="clear"/>
            <w:tcMar>
              <w:top w:w="0.0" w:type="dxa"/>
              <w:left w:w="40.0" w:type="dxa"/>
              <w:bottom w:w="0.0" w:type="dxa"/>
              <w:right w:w="40.0" w:type="dxa"/>
            </w:tcMar>
            <w:vAlign w:val="center"/>
          </w:tcPr>
          <w:p w:rsidR="00000000" w:rsidDel="00000000" w:rsidP="00000000" w:rsidRDefault="00000000" w:rsidRPr="00000000" w14:paraId="000025F5">
            <w:pPr>
              <w:rPr>
                <w:sz w:val="20"/>
                <w:szCs w:val="20"/>
              </w:rPr>
            </w:pPr>
            <w:r w:rsidDel="00000000" w:rsidR="00000000" w:rsidRPr="00000000">
              <w:rPr>
                <w:sz w:val="20"/>
                <w:szCs w:val="20"/>
                <w:rtl w:val="0"/>
              </w:rPr>
              <w:t xml:space="preserve">364</w:t>
            </w:r>
          </w:p>
        </w:tc>
        <w:tc>
          <w:tcPr>
            <w:shd w:fill="ffffff" w:val="clear"/>
            <w:tcMar>
              <w:top w:w="0.0" w:type="dxa"/>
              <w:left w:w="40.0" w:type="dxa"/>
              <w:bottom w:w="0.0" w:type="dxa"/>
              <w:right w:w="40.0" w:type="dxa"/>
            </w:tcMar>
            <w:vAlign w:val="bottom"/>
          </w:tcPr>
          <w:p w:rsidR="00000000" w:rsidDel="00000000" w:rsidP="00000000" w:rsidRDefault="00000000" w:rsidRPr="00000000" w14:paraId="000025F6">
            <w:pPr>
              <w:rPr>
                <w:sz w:val="20"/>
                <w:szCs w:val="20"/>
              </w:rPr>
            </w:pPr>
            <w:r w:rsidDel="00000000" w:rsidR="00000000" w:rsidRPr="00000000">
              <w:rPr>
                <w:sz w:val="20"/>
                <w:szCs w:val="20"/>
                <w:rtl w:val="0"/>
              </w:rPr>
              <w:t xml:space="preserve">112</w:t>
            </w:r>
          </w:p>
        </w:tc>
        <w:tc>
          <w:tcPr>
            <w:shd w:fill="ffffff" w:val="clear"/>
            <w:tcMar>
              <w:top w:w="0.0" w:type="dxa"/>
              <w:left w:w="40.0" w:type="dxa"/>
              <w:bottom w:w="0.0" w:type="dxa"/>
              <w:right w:w="40.0" w:type="dxa"/>
            </w:tcMar>
            <w:vAlign w:val="bottom"/>
          </w:tcPr>
          <w:p w:rsidR="00000000" w:rsidDel="00000000" w:rsidP="00000000" w:rsidRDefault="00000000" w:rsidRPr="00000000" w14:paraId="000025F7">
            <w:pPr>
              <w:rPr>
                <w:sz w:val="20"/>
                <w:szCs w:val="20"/>
              </w:rPr>
            </w:pPr>
            <w:r w:rsidDel="00000000" w:rsidR="00000000" w:rsidRPr="00000000">
              <w:rPr>
                <w:sz w:val="20"/>
                <w:szCs w:val="20"/>
                <w:rtl w:val="0"/>
              </w:rPr>
              <w:t xml:space="preserve">682</w:t>
            </w:r>
          </w:p>
        </w:tc>
        <w:tc>
          <w:tcPr>
            <w:shd w:fill="auto" w:val="clear"/>
            <w:tcMar>
              <w:top w:w="0.0" w:type="dxa"/>
              <w:left w:w="40.0" w:type="dxa"/>
              <w:bottom w:w="0.0" w:type="dxa"/>
              <w:right w:w="40.0" w:type="dxa"/>
            </w:tcMar>
            <w:vAlign w:val="center"/>
          </w:tcPr>
          <w:p w:rsidR="00000000" w:rsidDel="00000000" w:rsidP="00000000" w:rsidRDefault="00000000" w:rsidRPr="00000000" w14:paraId="000025F8">
            <w:pPr>
              <w:rPr>
                <w:sz w:val="20"/>
                <w:szCs w:val="20"/>
              </w:rPr>
            </w:pPr>
            <w:r w:rsidDel="00000000" w:rsidR="00000000" w:rsidRPr="00000000">
              <w:rPr>
                <w:sz w:val="20"/>
                <w:szCs w:val="20"/>
                <w:rtl w:val="0"/>
              </w:rPr>
              <w:t xml:space="preserve">265</w:t>
            </w:r>
          </w:p>
        </w:tc>
        <w:tc>
          <w:tcPr>
            <w:shd w:fill="auto" w:val="clear"/>
            <w:tcMar>
              <w:top w:w="0.0" w:type="dxa"/>
              <w:left w:w="40.0" w:type="dxa"/>
              <w:bottom w:w="0.0" w:type="dxa"/>
              <w:right w:w="40.0" w:type="dxa"/>
            </w:tcMar>
            <w:vAlign w:val="center"/>
          </w:tcPr>
          <w:p w:rsidR="00000000" w:rsidDel="00000000" w:rsidP="00000000" w:rsidRDefault="00000000" w:rsidRPr="00000000" w14:paraId="000025F9">
            <w:pPr>
              <w:rPr>
                <w:sz w:val="20"/>
                <w:szCs w:val="20"/>
              </w:rPr>
            </w:pPr>
            <w:r w:rsidDel="00000000" w:rsidR="00000000" w:rsidRPr="00000000">
              <w:rPr>
                <w:sz w:val="20"/>
                <w:szCs w:val="20"/>
                <w:rtl w:val="0"/>
              </w:rPr>
              <w:t xml:space="preserve">1167</w:t>
            </w:r>
          </w:p>
        </w:tc>
      </w:tr>
      <w:tr>
        <w:trPr>
          <w:cantSplit w:val="0"/>
          <w:trHeight w:val="684" w:hRule="atLeast"/>
          <w:tblHeader w:val="0"/>
        </w:trPr>
        <w:tc>
          <w:tcPr>
            <w:shd w:fill="auto" w:val="clear"/>
            <w:tcMar>
              <w:top w:w="0.0" w:type="dxa"/>
              <w:left w:w="40.0" w:type="dxa"/>
              <w:bottom w:w="0.0" w:type="dxa"/>
              <w:right w:w="40.0" w:type="dxa"/>
            </w:tcMar>
            <w:vAlign w:val="center"/>
          </w:tcPr>
          <w:p w:rsidR="00000000" w:rsidDel="00000000" w:rsidP="00000000" w:rsidRDefault="00000000" w:rsidRPr="00000000" w14:paraId="000025FA">
            <w:pPr>
              <w:rPr>
                <w:sz w:val="20"/>
                <w:szCs w:val="20"/>
              </w:rPr>
            </w:pPr>
            <w:r w:rsidDel="00000000" w:rsidR="00000000" w:rsidRPr="00000000">
              <w:rPr>
                <w:sz w:val="20"/>
                <w:szCs w:val="20"/>
                <w:rtl w:val="0"/>
              </w:rPr>
              <w:t xml:space="preserve">11</w:t>
            </w:r>
          </w:p>
        </w:tc>
        <w:tc>
          <w:tcPr>
            <w:shd w:fill="auto" w:val="clear"/>
            <w:tcMar>
              <w:top w:w="0.0" w:type="dxa"/>
              <w:left w:w="40.0" w:type="dxa"/>
              <w:bottom w:w="0.0" w:type="dxa"/>
              <w:right w:w="40.0" w:type="dxa"/>
            </w:tcMar>
            <w:vAlign w:val="center"/>
          </w:tcPr>
          <w:p w:rsidR="00000000" w:rsidDel="00000000" w:rsidP="00000000" w:rsidRDefault="00000000" w:rsidRPr="00000000" w14:paraId="000025FB">
            <w:pPr>
              <w:rPr>
                <w:sz w:val="20"/>
                <w:szCs w:val="20"/>
              </w:rPr>
            </w:pPr>
            <w:r w:rsidDel="00000000" w:rsidR="00000000" w:rsidRPr="00000000">
              <w:rPr>
                <w:sz w:val="20"/>
                <w:szCs w:val="20"/>
                <w:rtl w:val="0"/>
              </w:rPr>
              <w:t xml:space="preserve">Computer Science</w:t>
            </w:r>
          </w:p>
        </w:tc>
        <w:tc>
          <w:tcPr>
            <w:shd w:fill="auto" w:val="clear"/>
            <w:tcMar>
              <w:top w:w="0.0" w:type="dxa"/>
              <w:left w:w="40.0" w:type="dxa"/>
              <w:bottom w:w="0.0" w:type="dxa"/>
              <w:right w:w="40.0" w:type="dxa"/>
            </w:tcMar>
            <w:vAlign w:val="center"/>
          </w:tcPr>
          <w:p w:rsidR="00000000" w:rsidDel="00000000" w:rsidP="00000000" w:rsidRDefault="00000000" w:rsidRPr="00000000" w14:paraId="000025FC">
            <w:pPr>
              <w:rPr>
                <w:sz w:val="20"/>
                <w:szCs w:val="20"/>
              </w:rPr>
            </w:pPr>
            <w:r w:rsidDel="00000000" w:rsidR="00000000" w:rsidRPr="00000000">
              <w:rPr>
                <w:sz w:val="20"/>
                <w:szCs w:val="20"/>
                <w:rtl w:val="0"/>
              </w:rPr>
              <w:t xml:space="preserve">1</w:t>
            </w:r>
          </w:p>
        </w:tc>
        <w:tc>
          <w:tcPr>
            <w:shd w:fill="auto" w:val="clear"/>
            <w:tcMar>
              <w:top w:w="0.0" w:type="dxa"/>
              <w:left w:w="40.0" w:type="dxa"/>
              <w:bottom w:w="0.0" w:type="dxa"/>
              <w:right w:w="40.0" w:type="dxa"/>
            </w:tcMar>
            <w:vAlign w:val="center"/>
          </w:tcPr>
          <w:p w:rsidR="00000000" w:rsidDel="00000000" w:rsidP="00000000" w:rsidRDefault="00000000" w:rsidRPr="00000000" w14:paraId="000025FD">
            <w:pPr>
              <w:rPr>
                <w:sz w:val="20"/>
                <w:szCs w:val="20"/>
              </w:rPr>
            </w:pPr>
            <w:r w:rsidDel="00000000" w:rsidR="00000000" w:rsidRPr="00000000">
              <w:rPr>
                <w:sz w:val="20"/>
                <w:szCs w:val="20"/>
                <w:rtl w:val="0"/>
              </w:rPr>
              <w:t xml:space="preserve">9</w:t>
            </w:r>
          </w:p>
        </w:tc>
        <w:tc>
          <w:tcPr>
            <w:shd w:fill="ffffff" w:val="clear"/>
            <w:tcMar>
              <w:top w:w="0.0" w:type="dxa"/>
              <w:left w:w="40.0" w:type="dxa"/>
              <w:bottom w:w="0.0" w:type="dxa"/>
              <w:right w:w="40.0" w:type="dxa"/>
            </w:tcMar>
            <w:vAlign w:val="bottom"/>
          </w:tcPr>
          <w:p w:rsidR="00000000" w:rsidDel="00000000" w:rsidP="00000000" w:rsidRDefault="00000000" w:rsidRPr="00000000" w14:paraId="000025FE">
            <w:pPr>
              <w:rPr>
                <w:sz w:val="20"/>
                <w:szCs w:val="20"/>
              </w:rPr>
            </w:pPr>
            <w:r w:rsidDel="00000000" w:rsidR="00000000" w:rsidRPr="00000000">
              <w:rPr>
                <w:sz w:val="20"/>
                <w:szCs w:val="20"/>
                <w:rtl w:val="0"/>
              </w:rPr>
              <w:t xml:space="preserve">45</w:t>
            </w:r>
          </w:p>
        </w:tc>
        <w:tc>
          <w:tcPr>
            <w:shd w:fill="ffffff" w:val="clear"/>
            <w:tcMar>
              <w:top w:w="0.0" w:type="dxa"/>
              <w:left w:w="40.0" w:type="dxa"/>
              <w:bottom w:w="0.0" w:type="dxa"/>
              <w:right w:w="40.0" w:type="dxa"/>
            </w:tcMar>
            <w:vAlign w:val="bottom"/>
          </w:tcPr>
          <w:p w:rsidR="00000000" w:rsidDel="00000000" w:rsidP="00000000" w:rsidRDefault="00000000" w:rsidRPr="00000000" w14:paraId="000025FF">
            <w:pPr>
              <w:rPr>
                <w:sz w:val="20"/>
                <w:szCs w:val="20"/>
              </w:rPr>
            </w:pPr>
            <w:r w:rsidDel="00000000" w:rsidR="00000000" w:rsidRPr="00000000">
              <w:rPr>
                <w:sz w:val="20"/>
                <w:szCs w:val="20"/>
                <w:rtl w:val="0"/>
              </w:rPr>
              <w:t xml:space="preserve">374</w:t>
            </w:r>
          </w:p>
        </w:tc>
        <w:tc>
          <w:tcPr>
            <w:shd w:fill="auto" w:val="clear"/>
            <w:tcMar>
              <w:top w:w="0.0" w:type="dxa"/>
              <w:left w:w="40.0" w:type="dxa"/>
              <w:bottom w:w="0.0" w:type="dxa"/>
              <w:right w:w="40.0" w:type="dxa"/>
            </w:tcMar>
            <w:vAlign w:val="center"/>
          </w:tcPr>
          <w:p w:rsidR="00000000" w:rsidDel="00000000" w:rsidP="00000000" w:rsidRDefault="00000000" w:rsidRPr="00000000" w14:paraId="00002600">
            <w:pPr>
              <w:rPr>
                <w:sz w:val="20"/>
                <w:szCs w:val="20"/>
              </w:rPr>
            </w:pPr>
            <w:r w:rsidDel="00000000" w:rsidR="00000000" w:rsidRPr="00000000">
              <w:rPr>
                <w:sz w:val="20"/>
                <w:szCs w:val="20"/>
                <w:rtl w:val="0"/>
              </w:rPr>
              <w:t xml:space="preserve">108</w:t>
            </w:r>
          </w:p>
        </w:tc>
        <w:tc>
          <w:tcPr>
            <w:shd w:fill="auto" w:val="clear"/>
            <w:tcMar>
              <w:top w:w="0.0" w:type="dxa"/>
              <w:left w:w="40.0" w:type="dxa"/>
              <w:bottom w:w="0.0" w:type="dxa"/>
              <w:right w:w="40.0" w:type="dxa"/>
            </w:tcMar>
            <w:vAlign w:val="center"/>
          </w:tcPr>
          <w:p w:rsidR="00000000" w:rsidDel="00000000" w:rsidP="00000000" w:rsidRDefault="00000000" w:rsidRPr="00000000" w14:paraId="00002601">
            <w:pPr>
              <w:rPr>
                <w:sz w:val="20"/>
                <w:szCs w:val="20"/>
              </w:rPr>
            </w:pPr>
            <w:r w:rsidDel="00000000" w:rsidR="00000000" w:rsidRPr="00000000">
              <w:rPr>
                <w:sz w:val="20"/>
                <w:szCs w:val="20"/>
                <w:rtl w:val="0"/>
              </w:rPr>
              <w:t xml:space="preserve">575</w:t>
            </w:r>
          </w:p>
        </w:tc>
      </w:tr>
      <w:tr>
        <w:trPr>
          <w:cantSplit w:val="0"/>
          <w:trHeight w:val="684" w:hRule="atLeast"/>
          <w:tblHeader w:val="0"/>
        </w:trPr>
        <w:tc>
          <w:tcPr>
            <w:shd w:fill="auto" w:val="clear"/>
            <w:tcMar>
              <w:top w:w="0.0" w:type="dxa"/>
              <w:left w:w="40.0" w:type="dxa"/>
              <w:bottom w:w="0.0" w:type="dxa"/>
              <w:right w:w="40.0" w:type="dxa"/>
            </w:tcMar>
            <w:vAlign w:val="center"/>
          </w:tcPr>
          <w:p w:rsidR="00000000" w:rsidDel="00000000" w:rsidP="00000000" w:rsidRDefault="00000000" w:rsidRPr="00000000" w14:paraId="00002602">
            <w:pPr>
              <w:rPr>
                <w:sz w:val="20"/>
                <w:szCs w:val="20"/>
              </w:rPr>
            </w:pPr>
            <w:r w:rsidDel="00000000" w:rsidR="00000000" w:rsidRPr="00000000">
              <w:rPr>
                <w:sz w:val="20"/>
                <w:szCs w:val="20"/>
                <w:rtl w:val="0"/>
              </w:rPr>
              <w:t xml:space="preserve">12</w:t>
            </w:r>
          </w:p>
        </w:tc>
        <w:tc>
          <w:tcPr>
            <w:shd w:fill="auto" w:val="clear"/>
            <w:tcMar>
              <w:top w:w="0.0" w:type="dxa"/>
              <w:left w:w="40.0" w:type="dxa"/>
              <w:bottom w:w="0.0" w:type="dxa"/>
              <w:right w:w="40.0" w:type="dxa"/>
            </w:tcMar>
            <w:vAlign w:val="center"/>
          </w:tcPr>
          <w:p w:rsidR="00000000" w:rsidDel="00000000" w:rsidP="00000000" w:rsidRDefault="00000000" w:rsidRPr="00000000" w14:paraId="00002603">
            <w:pPr>
              <w:rPr>
                <w:sz w:val="20"/>
                <w:szCs w:val="20"/>
              </w:rPr>
            </w:pPr>
            <w:r w:rsidDel="00000000" w:rsidR="00000000" w:rsidRPr="00000000">
              <w:rPr>
                <w:sz w:val="20"/>
                <w:szCs w:val="20"/>
                <w:rtl w:val="0"/>
              </w:rPr>
              <w:t xml:space="preserve">Physical Education</w:t>
            </w:r>
          </w:p>
        </w:tc>
        <w:tc>
          <w:tcPr>
            <w:shd w:fill="auto" w:val="clear"/>
            <w:tcMar>
              <w:top w:w="0.0" w:type="dxa"/>
              <w:left w:w="40.0" w:type="dxa"/>
              <w:bottom w:w="0.0" w:type="dxa"/>
              <w:right w:w="40.0" w:type="dxa"/>
            </w:tcMar>
            <w:vAlign w:val="center"/>
          </w:tcPr>
          <w:p w:rsidR="00000000" w:rsidDel="00000000" w:rsidP="00000000" w:rsidRDefault="00000000" w:rsidRPr="00000000" w14:paraId="00002604">
            <w:pPr>
              <w:rPr>
                <w:sz w:val="20"/>
                <w:szCs w:val="20"/>
              </w:rPr>
            </w:pPr>
            <w:r w:rsidDel="00000000" w:rsidR="00000000" w:rsidRPr="00000000">
              <w:rPr>
                <w:sz w:val="20"/>
                <w:szCs w:val="20"/>
                <w:rtl w:val="0"/>
              </w:rPr>
              <w:t xml:space="preserve">1</w:t>
            </w:r>
          </w:p>
        </w:tc>
        <w:tc>
          <w:tcPr>
            <w:shd w:fill="auto" w:val="clear"/>
            <w:tcMar>
              <w:top w:w="0.0" w:type="dxa"/>
              <w:left w:w="40.0" w:type="dxa"/>
              <w:bottom w:w="0.0" w:type="dxa"/>
              <w:right w:w="40.0" w:type="dxa"/>
            </w:tcMar>
            <w:vAlign w:val="center"/>
          </w:tcPr>
          <w:p w:rsidR="00000000" w:rsidDel="00000000" w:rsidP="00000000" w:rsidRDefault="00000000" w:rsidRPr="00000000" w14:paraId="00002605">
            <w:pPr>
              <w:rPr>
                <w:sz w:val="20"/>
                <w:szCs w:val="20"/>
              </w:rPr>
            </w:pPr>
            <w:r w:rsidDel="00000000" w:rsidR="00000000" w:rsidRPr="00000000">
              <w:rPr>
                <w:sz w:val="20"/>
                <w:szCs w:val="20"/>
                <w:rtl w:val="0"/>
              </w:rPr>
              <w:t xml:space="preserve">28</w:t>
            </w:r>
          </w:p>
        </w:tc>
        <w:tc>
          <w:tcPr>
            <w:shd w:fill="ffffff" w:val="clear"/>
            <w:tcMar>
              <w:top w:w="0.0" w:type="dxa"/>
              <w:left w:w="40.0" w:type="dxa"/>
              <w:bottom w:w="0.0" w:type="dxa"/>
              <w:right w:w="40.0" w:type="dxa"/>
            </w:tcMar>
            <w:vAlign w:val="bottom"/>
          </w:tcPr>
          <w:p w:rsidR="00000000" w:rsidDel="00000000" w:rsidP="00000000" w:rsidRDefault="00000000" w:rsidRPr="00000000" w14:paraId="00002606">
            <w:pPr>
              <w:rPr>
                <w:sz w:val="20"/>
                <w:szCs w:val="20"/>
              </w:rPr>
            </w:pPr>
            <w:r w:rsidDel="00000000" w:rsidR="00000000" w:rsidRPr="00000000">
              <w:rPr>
                <w:sz w:val="20"/>
                <w:szCs w:val="20"/>
                <w:rtl w:val="0"/>
              </w:rPr>
              <w:t xml:space="preserve">38</w:t>
            </w:r>
          </w:p>
        </w:tc>
        <w:tc>
          <w:tcPr>
            <w:shd w:fill="ffffff" w:val="clear"/>
            <w:tcMar>
              <w:top w:w="0.0" w:type="dxa"/>
              <w:left w:w="40.0" w:type="dxa"/>
              <w:bottom w:w="0.0" w:type="dxa"/>
              <w:right w:w="40.0" w:type="dxa"/>
            </w:tcMar>
            <w:vAlign w:val="bottom"/>
          </w:tcPr>
          <w:p w:rsidR="00000000" w:rsidDel="00000000" w:rsidP="00000000" w:rsidRDefault="00000000" w:rsidRPr="00000000" w14:paraId="00002607">
            <w:pPr>
              <w:rPr>
                <w:sz w:val="20"/>
                <w:szCs w:val="20"/>
              </w:rPr>
            </w:pPr>
            <w:r w:rsidDel="00000000" w:rsidR="00000000" w:rsidRPr="00000000">
              <w:rPr>
                <w:sz w:val="20"/>
                <w:szCs w:val="20"/>
                <w:rtl w:val="0"/>
              </w:rPr>
              <w:t xml:space="preserve">259</w:t>
            </w:r>
          </w:p>
        </w:tc>
        <w:tc>
          <w:tcPr>
            <w:shd w:fill="auto" w:val="clear"/>
            <w:tcMar>
              <w:top w:w="0.0" w:type="dxa"/>
              <w:left w:w="40.0" w:type="dxa"/>
              <w:bottom w:w="0.0" w:type="dxa"/>
              <w:right w:w="40.0" w:type="dxa"/>
            </w:tcMar>
            <w:vAlign w:val="center"/>
          </w:tcPr>
          <w:p w:rsidR="00000000" w:rsidDel="00000000" w:rsidP="00000000" w:rsidRDefault="00000000" w:rsidRPr="00000000" w14:paraId="00002608">
            <w:pPr>
              <w:rPr>
                <w:sz w:val="20"/>
                <w:szCs w:val="20"/>
              </w:rPr>
            </w:pPr>
            <w:r w:rsidDel="00000000" w:rsidR="00000000" w:rsidRPr="00000000">
              <w:rPr>
                <w:sz w:val="20"/>
                <w:szCs w:val="20"/>
                <w:rtl w:val="0"/>
              </w:rPr>
              <w:t xml:space="preserve">160</w:t>
            </w:r>
          </w:p>
        </w:tc>
        <w:tc>
          <w:tcPr>
            <w:shd w:fill="auto" w:val="clear"/>
            <w:tcMar>
              <w:top w:w="0.0" w:type="dxa"/>
              <w:left w:w="40.0" w:type="dxa"/>
              <w:bottom w:w="0.0" w:type="dxa"/>
              <w:right w:w="40.0" w:type="dxa"/>
            </w:tcMar>
            <w:vAlign w:val="center"/>
          </w:tcPr>
          <w:p w:rsidR="00000000" w:rsidDel="00000000" w:rsidP="00000000" w:rsidRDefault="00000000" w:rsidRPr="00000000" w14:paraId="00002609">
            <w:pPr>
              <w:rPr>
                <w:sz w:val="20"/>
                <w:szCs w:val="20"/>
              </w:rPr>
            </w:pPr>
            <w:r w:rsidDel="00000000" w:rsidR="00000000" w:rsidRPr="00000000">
              <w:rPr>
                <w:sz w:val="20"/>
                <w:szCs w:val="20"/>
                <w:rtl w:val="0"/>
              </w:rPr>
              <w:t xml:space="preserve">778</w:t>
            </w:r>
          </w:p>
        </w:tc>
      </w:tr>
      <w:tr>
        <w:trPr>
          <w:cantSplit w:val="0"/>
          <w:trHeight w:val="497" w:hRule="atLeast"/>
          <w:tblHeader w:val="0"/>
        </w:trPr>
        <w:tc>
          <w:tcPr>
            <w:shd w:fill="auto" w:val="clear"/>
            <w:tcMar>
              <w:top w:w="0.0" w:type="dxa"/>
              <w:left w:w="40.0" w:type="dxa"/>
              <w:bottom w:w="0.0" w:type="dxa"/>
              <w:right w:w="40.0" w:type="dxa"/>
            </w:tcMar>
            <w:vAlign w:val="center"/>
          </w:tcPr>
          <w:p w:rsidR="00000000" w:rsidDel="00000000" w:rsidP="00000000" w:rsidRDefault="00000000" w:rsidRPr="00000000" w14:paraId="0000260A">
            <w:pPr>
              <w:rPr>
                <w:sz w:val="20"/>
                <w:szCs w:val="20"/>
              </w:rPr>
            </w:pPr>
            <w:r w:rsidDel="00000000" w:rsidR="00000000" w:rsidRPr="00000000">
              <w:rPr>
                <w:sz w:val="20"/>
                <w:szCs w:val="20"/>
                <w:rtl w:val="0"/>
              </w:rPr>
              <w:t xml:space="preserve">12</w:t>
            </w:r>
          </w:p>
        </w:tc>
        <w:tc>
          <w:tcPr>
            <w:shd w:fill="auto" w:val="clear"/>
            <w:tcMar>
              <w:top w:w="0.0" w:type="dxa"/>
              <w:left w:w="40.0" w:type="dxa"/>
              <w:bottom w:w="0.0" w:type="dxa"/>
              <w:right w:w="40.0" w:type="dxa"/>
            </w:tcMar>
            <w:vAlign w:val="center"/>
          </w:tcPr>
          <w:p w:rsidR="00000000" w:rsidDel="00000000" w:rsidP="00000000" w:rsidRDefault="00000000" w:rsidRPr="00000000" w14:paraId="0000260B">
            <w:pPr>
              <w:rPr>
                <w:sz w:val="20"/>
                <w:szCs w:val="20"/>
              </w:rPr>
            </w:pPr>
            <w:r w:rsidDel="00000000" w:rsidR="00000000" w:rsidRPr="00000000">
              <w:rPr>
                <w:sz w:val="20"/>
                <w:szCs w:val="20"/>
                <w:rtl w:val="0"/>
              </w:rPr>
              <w:t xml:space="preserve">Other</w:t>
            </w:r>
          </w:p>
        </w:tc>
        <w:tc>
          <w:tcPr>
            <w:shd w:fill="auto" w:val="clear"/>
            <w:tcMar>
              <w:top w:w="0.0" w:type="dxa"/>
              <w:left w:w="40.0" w:type="dxa"/>
              <w:bottom w:w="0.0" w:type="dxa"/>
              <w:right w:w="40.0" w:type="dxa"/>
            </w:tcMar>
            <w:vAlign w:val="center"/>
          </w:tcPr>
          <w:p w:rsidR="00000000" w:rsidDel="00000000" w:rsidP="00000000" w:rsidRDefault="00000000" w:rsidRPr="00000000" w14:paraId="0000260C">
            <w:pPr>
              <w:rPr>
                <w:sz w:val="20"/>
                <w:szCs w:val="20"/>
              </w:rPr>
            </w:pPr>
            <w:r w:rsidDel="00000000" w:rsidR="00000000" w:rsidRPr="00000000">
              <w:rPr>
                <w:sz w:val="20"/>
                <w:szCs w:val="20"/>
                <w:rtl w:val="0"/>
              </w:rPr>
              <w:t xml:space="preserve">5</w:t>
            </w:r>
          </w:p>
        </w:tc>
        <w:tc>
          <w:tcPr>
            <w:shd w:fill="auto" w:val="clear"/>
            <w:tcMar>
              <w:top w:w="0.0" w:type="dxa"/>
              <w:left w:w="40.0" w:type="dxa"/>
              <w:bottom w:w="0.0" w:type="dxa"/>
              <w:right w:w="40.0" w:type="dxa"/>
            </w:tcMar>
            <w:vAlign w:val="center"/>
          </w:tcPr>
          <w:p w:rsidR="00000000" w:rsidDel="00000000" w:rsidP="00000000" w:rsidRDefault="00000000" w:rsidRPr="00000000" w14:paraId="0000260D">
            <w:pPr>
              <w:rPr>
                <w:sz w:val="20"/>
                <w:szCs w:val="20"/>
              </w:rPr>
            </w:pPr>
            <w:r w:rsidDel="00000000" w:rsidR="00000000" w:rsidRPr="00000000">
              <w:rPr>
                <w:sz w:val="20"/>
                <w:szCs w:val="20"/>
                <w:rtl w:val="0"/>
              </w:rPr>
              <w:t xml:space="preserve">35</w:t>
            </w:r>
          </w:p>
        </w:tc>
        <w:tc>
          <w:tcPr>
            <w:shd w:fill="ffffff" w:val="clear"/>
            <w:tcMar>
              <w:top w:w="0.0" w:type="dxa"/>
              <w:left w:w="40.0" w:type="dxa"/>
              <w:bottom w:w="0.0" w:type="dxa"/>
              <w:right w:w="40.0" w:type="dxa"/>
            </w:tcMar>
            <w:vAlign w:val="bottom"/>
          </w:tcPr>
          <w:p w:rsidR="00000000" w:rsidDel="00000000" w:rsidP="00000000" w:rsidRDefault="00000000" w:rsidRPr="00000000" w14:paraId="0000260E">
            <w:pPr>
              <w:rPr>
                <w:sz w:val="20"/>
                <w:szCs w:val="20"/>
              </w:rPr>
            </w:pPr>
            <w:r w:rsidDel="00000000" w:rsidR="00000000" w:rsidRPr="00000000">
              <w:rPr>
                <w:sz w:val="20"/>
                <w:szCs w:val="20"/>
                <w:rtl w:val="0"/>
              </w:rPr>
              <w:t xml:space="preserve">38</w:t>
            </w:r>
          </w:p>
        </w:tc>
        <w:tc>
          <w:tcPr>
            <w:shd w:fill="ffffff" w:val="clear"/>
            <w:tcMar>
              <w:top w:w="0.0" w:type="dxa"/>
              <w:left w:w="40.0" w:type="dxa"/>
              <w:bottom w:w="0.0" w:type="dxa"/>
              <w:right w:w="40.0" w:type="dxa"/>
            </w:tcMar>
            <w:vAlign w:val="center"/>
          </w:tcPr>
          <w:p w:rsidR="00000000" w:rsidDel="00000000" w:rsidP="00000000" w:rsidRDefault="00000000" w:rsidRPr="00000000" w14:paraId="0000260F">
            <w:pPr>
              <w:rPr>
                <w:sz w:val="20"/>
                <w:szCs w:val="20"/>
              </w:rPr>
            </w:pPr>
            <w:r w:rsidDel="00000000" w:rsidR="00000000" w:rsidRPr="00000000">
              <w:rPr>
                <w:sz w:val="20"/>
                <w:szCs w:val="20"/>
                <w:rtl w:val="0"/>
              </w:rPr>
              <w:t xml:space="preserve">264</w:t>
            </w:r>
          </w:p>
        </w:tc>
        <w:tc>
          <w:tcPr>
            <w:shd w:fill="auto" w:val="clear"/>
            <w:tcMar>
              <w:top w:w="0.0" w:type="dxa"/>
              <w:left w:w="40.0" w:type="dxa"/>
              <w:bottom w:w="0.0" w:type="dxa"/>
              <w:right w:w="40.0" w:type="dxa"/>
            </w:tcMar>
            <w:vAlign w:val="center"/>
          </w:tcPr>
          <w:p w:rsidR="00000000" w:rsidDel="00000000" w:rsidP="00000000" w:rsidRDefault="00000000" w:rsidRPr="00000000" w14:paraId="00002610">
            <w:pPr>
              <w:rPr>
                <w:sz w:val="20"/>
                <w:szCs w:val="20"/>
              </w:rPr>
            </w:pPr>
            <w:r w:rsidDel="00000000" w:rsidR="00000000" w:rsidRPr="00000000">
              <w:rPr>
                <w:sz w:val="20"/>
                <w:szCs w:val="20"/>
                <w:rtl w:val="0"/>
              </w:rPr>
              <w:t xml:space="preserve">135</w:t>
            </w:r>
          </w:p>
        </w:tc>
        <w:tc>
          <w:tcPr>
            <w:shd w:fill="auto" w:val="clear"/>
            <w:tcMar>
              <w:top w:w="0.0" w:type="dxa"/>
              <w:left w:w="40.0" w:type="dxa"/>
              <w:bottom w:w="0.0" w:type="dxa"/>
              <w:right w:w="40.0" w:type="dxa"/>
            </w:tcMar>
            <w:vAlign w:val="center"/>
          </w:tcPr>
          <w:p w:rsidR="00000000" w:rsidDel="00000000" w:rsidP="00000000" w:rsidRDefault="00000000" w:rsidRPr="00000000" w14:paraId="00002611">
            <w:pPr>
              <w:rPr>
                <w:sz w:val="20"/>
                <w:szCs w:val="20"/>
              </w:rPr>
            </w:pPr>
            <w:r w:rsidDel="00000000" w:rsidR="00000000" w:rsidRPr="00000000">
              <w:rPr>
                <w:sz w:val="20"/>
                <w:szCs w:val="20"/>
                <w:rtl w:val="0"/>
              </w:rPr>
              <w:t xml:space="preserve">561</w:t>
            </w:r>
          </w:p>
        </w:tc>
      </w:tr>
      <w:tr>
        <w:trPr>
          <w:cantSplit w:val="0"/>
          <w:trHeight w:val="684" w:hRule="atLeast"/>
          <w:tblHeader w:val="0"/>
        </w:trPr>
        <w:tc>
          <w:tcPr>
            <w:shd w:fill="auto" w:val="clear"/>
            <w:tcMar>
              <w:top w:w="0.0" w:type="dxa"/>
              <w:left w:w="40.0" w:type="dxa"/>
              <w:bottom w:w="0.0" w:type="dxa"/>
              <w:right w:w="40.0" w:type="dxa"/>
            </w:tcMar>
            <w:vAlign w:val="center"/>
          </w:tcPr>
          <w:p w:rsidR="00000000" w:rsidDel="00000000" w:rsidP="00000000" w:rsidRDefault="00000000" w:rsidRPr="00000000" w14:paraId="00002612">
            <w:pPr>
              <w:rPr>
                <w:sz w:val="20"/>
                <w:szCs w:val="20"/>
              </w:rPr>
            </w:pPr>
            <w:r w:rsidDel="00000000" w:rsidR="00000000" w:rsidRPr="00000000">
              <w:rPr>
                <w:sz w:val="20"/>
                <w:szCs w:val="20"/>
                <w:rtl w:val="0"/>
              </w:rPr>
              <w:t xml:space="preserve">14</w:t>
            </w:r>
          </w:p>
        </w:tc>
        <w:tc>
          <w:tcPr>
            <w:shd w:fill="auto" w:val="clear"/>
            <w:tcMar>
              <w:top w:w="0.0" w:type="dxa"/>
              <w:left w:w="40.0" w:type="dxa"/>
              <w:bottom w:w="0.0" w:type="dxa"/>
              <w:right w:w="40.0" w:type="dxa"/>
            </w:tcMar>
            <w:vAlign w:val="center"/>
          </w:tcPr>
          <w:p w:rsidR="00000000" w:rsidDel="00000000" w:rsidP="00000000" w:rsidRDefault="00000000" w:rsidRPr="00000000" w14:paraId="00002613">
            <w:pPr>
              <w:rPr>
                <w:sz w:val="20"/>
                <w:szCs w:val="20"/>
              </w:rPr>
            </w:pPr>
            <w:r w:rsidDel="00000000" w:rsidR="00000000" w:rsidRPr="00000000">
              <w:rPr>
                <w:sz w:val="20"/>
                <w:szCs w:val="20"/>
                <w:rtl w:val="0"/>
              </w:rPr>
              <w:t xml:space="preserve">I do not teach now</w:t>
            </w:r>
          </w:p>
        </w:tc>
        <w:tc>
          <w:tcPr>
            <w:shd w:fill="auto" w:val="clear"/>
            <w:tcMar>
              <w:top w:w="0.0" w:type="dxa"/>
              <w:left w:w="40.0" w:type="dxa"/>
              <w:bottom w:w="0.0" w:type="dxa"/>
              <w:right w:w="40.0" w:type="dxa"/>
            </w:tcMar>
            <w:vAlign w:val="center"/>
          </w:tcPr>
          <w:p w:rsidR="00000000" w:rsidDel="00000000" w:rsidP="00000000" w:rsidRDefault="00000000" w:rsidRPr="00000000" w14:paraId="00002614">
            <w:pPr>
              <w:rPr>
                <w:sz w:val="20"/>
                <w:szCs w:val="20"/>
              </w:rPr>
            </w:pPr>
            <w:r w:rsidDel="00000000" w:rsidR="00000000" w:rsidRPr="00000000">
              <w:rPr>
                <w:sz w:val="20"/>
                <w:szCs w:val="20"/>
                <w:rtl w:val="0"/>
              </w:rPr>
              <w:t xml:space="preserve">0</w:t>
            </w:r>
          </w:p>
        </w:tc>
        <w:tc>
          <w:tcPr>
            <w:shd w:fill="auto" w:val="clear"/>
            <w:tcMar>
              <w:top w:w="0.0" w:type="dxa"/>
              <w:left w:w="40.0" w:type="dxa"/>
              <w:bottom w:w="0.0" w:type="dxa"/>
              <w:right w:w="40.0" w:type="dxa"/>
            </w:tcMar>
            <w:vAlign w:val="center"/>
          </w:tcPr>
          <w:p w:rsidR="00000000" w:rsidDel="00000000" w:rsidP="00000000" w:rsidRDefault="00000000" w:rsidRPr="00000000" w14:paraId="00002615">
            <w:pPr>
              <w:rPr>
                <w:sz w:val="20"/>
                <w:szCs w:val="20"/>
              </w:rPr>
            </w:pPr>
            <w:r w:rsidDel="00000000" w:rsidR="00000000" w:rsidRPr="00000000">
              <w:rPr>
                <w:sz w:val="20"/>
                <w:szCs w:val="20"/>
                <w:rtl w:val="0"/>
              </w:rPr>
              <w:t xml:space="preserve">0</w:t>
            </w:r>
          </w:p>
        </w:tc>
        <w:tc>
          <w:tcPr>
            <w:shd w:fill="ffffff" w:val="clear"/>
            <w:tcMar>
              <w:top w:w="0.0" w:type="dxa"/>
              <w:left w:w="40.0" w:type="dxa"/>
              <w:bottom w:w="0.0" w:type="dxa"/>
              <w:right w:w="40.0" w:type="dxa"/>
            </w:tcMar>
            <w:vAlign w:val="center"/>
          </w:tcPr>
          <w:p w:rsidR="00000000" w:rsidDel="00000000" w:rsidP="00000000" w:rsidRDefault="00000000" w:rsidRPr="00000000" w14:paraId="00002616">
            <w:pPr>
              <w:rPr>
                <w:sz w:val="20"/>
                <w:szCs w:val="20"/>
              </w:rPr>
            </w:pPr>
            <w:r w:rsidDel="00000000" w:rsidR="00000000" w:rsidRPr="00000000">
              <w:rPr>
                <w:sz w:val="20"/>
                <w:szCs w:val="20"/>
                <w:rtl w:val="0"/>
              </w:rPr>
              <w:t xml:space="preserve">349</w:t>
            </w:r>
          </w:p>
        </w:tc>
        <w:tc>
          <w:tcPr>
            <w:shd w:fill="ffffff" w:val="clear"/>
            <w:tcMar>
              <w:top w:w="0.0" w:type="dxa"/>
              <w:left w:w="40.0" w:type="dxa"/>
              <w:bottom w:w="0.0" w:type="dxa"/>
              <w:right w:w="40.0" w:type="dxa"/>
            </w:tcMar>
            <w:vAlign w:val="center"/>
          </w:tcPr>
          <w:p w:rsidR="00000000" w:rsidDel="00000000" w:rsidP="00000000" w:rsidRDefault="00000000" w:rsidRPr="00000000" w14:paraId="00002617">
            <w:pPr>
              <w:rPr>
                <w:sz w:val="20"/>
                <w:szCs w:val="20"/>
              </w:rPr>
            </w:pPr>
            <w:r w:rsidDel="00000000" w:rsidR="00000000" w:rsidRPr="00000000">
              <w:rPr>
                <w:sz w:val="20"/>
                <w:szCs w:val="20"/>
                <w:rtl w:val="0"/>
              </w:rPr>
              <w:t xml:space="preserve">0</w:t>
            </w:r>
          </w:p>
        </w:tc>
        <w:tc>
          <w:tcPr>
            <w:shd w:fill="auto" w:val="clear"/>
            <w:tcMar>
              <w:top w:w="0.0" w:type="dxa"/>
              <w:left w:w="40.0" w:type="dxa"/>
              <w:bottom w:w="0.0" w:type="dxa"/>
              <w:right w:w="40.0" w:type="dxa"/>
            </w:tcMar>
            <w:vAlign w:val="center"/>
          </w:tcPr>
          <w:p w:rsidR="00000000" w:rsidDel="00000000" w:rsidP="00000000" w:rsidRDefault="00000000" w:rsidRPr="00000000" w14:paraId="00002618">
            <w:pPr>
              <w:rPr>
                <w:sz w:val="20"/>
                <w:szCs w:val="20"/>
              </w:rPr>
            </w:pPr>
            <w:r w:rsidDel="00000000" w:rsidR="00000000" w:rsidRPr="00000000">
              <w:rPr>
                <w:sz w:val="20"/>
                <w:szCs w:val="20"/>
                <w:rtl w:val="0"/>
              </w:rPr>
              <w:t xml:space="preserve">0</w:t>
            </w:r>
          </w:p>
        </w:tc>
        <w:tc>
          <w:tcPr>
            <w:shd w:fill="auto" w:val="clear"/>
            <w:tcMar>
              <w:top w:w="0.0" w:type="dxa"/>
              <w:left w:w="40.0" w:type="dxa"/>
              <w:bottom w:w="0.0" w:type="dxa"/>
              <w:right w:w="40.0" w:type="dxa"/>
            </w:tcMar>
            <w:vAlign w:val="center"/>
          </w:tcPr>
          <w:p w:rsidR="00000000" w:rsidDel="00000000" w:rsidP="00000000" w:rsidRDefault="00000000" w:rsidRPr="00000000" w14:paraId="00002619">
            <w:pPr>
              <w:rPr>
                <w:sz w:val="20"/>
                <w:szCs w:val="20"/>
              </w:rPr>
            </w:pPr>
            <w:r w:rsidDel="00000000" w:rsidR="00000000" w:rsidRPr="00000000">
              <w:rPr>
                <w:sz w:val="20"/>
                <w:szCs w:val="20"/>
                <w:rtl w:val="0"/>
              </w:rPr>
              <w:t xml:space="preserve">0</w:t>
            </w:r>
          </w:p>
        </w:tc>
      </w:tr>
    </w:tbl>
    <w:p w:rsidR="00000000" w:rsidDel="00000000" w:rsidP="00000000" w:rsidRDefault="00000000" w:rsidRPr="00000000" w14:paraId="0000261A">
      <w:pPr>
        <w:shd w:fill="ffffff"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Note these are not exclusive categories</w:t>
      </w:r>
    </w:p>
    <w:p w:rsidR="00000000" w:rsidDel="00000000" w:rsidP="00000000" w:rsidRDefault="00000000" w:rsidRPr="00000000" w14:paraId="0000261B">
      <w:pPr>
        <w:pStyle w:val="Heading4"/>
        <w:numPr>
          <w:ilvl w:val="3"/>
          <w:numId w:val="1"/>
        </w:numPr>
        <w:ind w:left="709" w:hanging="648"/>
        <w:rPr/>
      </w:pPr>
      <w:r w:rsidDel="00000000" w:rsidR="00000000" w:rsidRPr="00000000">
        <w:rPr>
          <w:rtl w:val="0"/>
        </w:rPr>
        <w:t xml:space="preserve">Subjects taught by KRPs and SRPs</w:t>
      </w:r>
    </w:p>
    <w:tbl>
      <w:tblPr>
        <w:tblStyle w:val="Table139"/>
        <w:tblW w:w="14674.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631"/>
        <w:gridCol w:w="6198"/>
        <w:gridCol w:w="3848"/>
        <w:gridCol w:w="3997"/>
        <w:tblGridChange w:id="0">
          <w:tblGrid>
            <w:gridCol w:w="631"/>
            <w:gridCol w:w="6198"/>
            <w:gridCol w:w="3848"/>
            <w:gridCol w:w="3997"/>
          </w:tblGrid>
        </w:tblGridChange>
      </w:tblGrid>
      <w:tr>
        <w:trPr>
          <w:cantSplit w:val="0"/>
          <w:trHeight w:val="150" w:hRule="atLeast"/>
          <w:tblHeader w:val="0"/>
        </w:trPr>
        <w:tc>
          <w:tcPr>
            <w:vMerge w:val="restart"/>
            <w:tcBorders>
              <w:top w:color="000000" w:space="0" w:sz="4" w:val="single"/>
              <w:left w:color="000000" w:space="0" w:sz="4" w:val="single"/>
              <w:bottom w:color="000000" w:space="0" w:sz="4" w:val="single"/>
              <w:right w:color="000000" w:space="0" w:sz="4" w:val="single"/>
            </w:tcBorders>
            <w:shd w:fill="deebf6" w:val="clear"/>
            <w:tcMar>
              <w:top w:w="0.0" w:type="dxa"/>
              <w:left w:w="40.0" w:type="dxa"/>
              <w:bottom w:w="0.0" w:type="dxa"/>
              <w:right w:w="40.0" w:type="dxa"/>
            </w:tcMar>
            <w:vAlign w:val="center"/>
          </w:tcPr>
          <w:p w:rsidR="00000000" w:rsidDel="00000000" w:rsidP="00000000" w:rsidRDefault="00000000" w:rsidRPr="00000000" w14:paraId="0000261C">
            <w:pPr>
              <w:rPr>
                <w:sz w:val="20"/>
                <w:szCs w:val="20"/>
              </w:rPr>
            </w:pPr>
            <w:r w:rsidDel="00000000" w:rsidR="00000000" w:rsidRPr="00000000">
              <w:rPr>
                <w:sz w:val="20"/>
                <w:szCs w:val="20"/>
                <w:rtl w:val="0"/>
              </w:rPr>
              <w:t xml:space="preserve">S.</w:t>
            </w:r>
          </w:p>
          <w:p w:rsidR="00000000" w:rsidDel="00000000" w:rsidP="00000000" w:rsidRDefault="00000000" w:rsidRPr="00000000" w14:paraId="0000261D">
            <w:pPr>
              <w:rPr>
                <w:sz w:val="20"/>
                <w:szCs w:val="20"/>
              </w:rPr>
            </w:pPr>
            <w:r w:rsidDel="00000000" w:rsidR="00000000" w:rsidRPr="00000000">
              <w:rPr>
                <w:sz w:val="20"/>
                <w:szCs w:val="20"/>
                <w:rtl w:val="0"/>
              </w:rPr>
              <w:t xml:space="preserve">No.</w:t>
            </w:r>
          </w:p>
        </w:tc>
        <w:tc>
          <w:tcPr>
            <w:gridSpan w:val="3"/>
            <w:tcBorders>
              <w:top w:color="000000" w:space="0" w:sz="4" w:val="single"/>
              <w:left w:color="000000" w:space="0" w:sz="4" w:val="single"/>
              <w:bottom w:color="000000" w:space="0" w:sz="4" w:val="single"/>
              <w:right w:color="000000" w:space="0" w:sz="4" w:val="single"/>
            </w:tcBorders>
            <w:shd w:fill="deebf6" w:val="clear"/>
            <w:tcMar>
              <w:top w:w="0.0" w:type="dxa"/>
              <w:left w:w="40.0" w:type="dxa"/>
              <w:bottom w:w="0.0" w:type="dxa"/>
              <w:right w:w="40.0" w:type="dxa"/>
            </w:tcMar>
            <w:vAlign w:val="center"/>
          </w:tcPr>
          <w:p w:rsidR="00000000" w:rsidDel="00000000" w:rsidP="00000000" w:rsidRDefault="00000000" w:rsidRPr="00000000" w14:paraId="0000261E">
            <w:pPr>
              <w:rPr>
                <w:sz w:val="20"/>
                <w:szCs w:val="20"/>
              </w:rPr>
            </w:pPr>
            <w:r w:rsidDel="00000000" w:rsidR="00000000" w:rsidRPr="00000000">
              <w:rPr>
                <w:sz w:val="20"/>
                <w:szCs w:val="20"/>
                <w:rtl w:val="0"/>
              </w:rPr>
              <w:t xml:space="preserve">Phase 1</w:t>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shd w:fill="deebf6" w:val="clear"/>
            <w:tcMar>
              <w:top w:w="0.0" w:type="dxa"/>
              <w:left w:w="40.0" w:type="dxa"/>
              <w:bottom w:w="0.0" w:type="dxa"/>
              <w:right w:w="40.0" w:type="dxa"/>
            </w:tcMar>
            <w:vAlign w:val="center"/>
          </w:tcPr>
          <w:p w:rsidR="00000000" w:rsidDel="00000000" w:rsidP="00000000" w:rsidRDefault="00000000" w:rsidRPr="00000000" w14:paraId="000026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eebf6" w:val="clear"/>
            <w:tcMar>
              <w:top w:w="0.0" w:type="dxa"/>
              <w:left w:w="40.0" w:type="dxa"/>
              <w:bottom w:w="0.0" w:type="dxa"/>
              <w:right w:w="40.0" w:type="dxa"/>
            </w:tcMar>
            <w:vAlign w:val="center"/>
          </w:tcPr>
          <w:p w:rsidR="00000000" w:rsidDel="00000000" w:rsidP="00000000" w:rsidRDefault="00000000" w:rsidRPr="00000000" w14:paraId="00002622">
            <w:pPr>
              <w:rPr>
                <w:sz w:val="20"/>
                <w:szCs w:val="20"/>
              </w:rPr>
            </w:pPr>
            <w:r w:rsidDel="00000000" w:rsidR="00000000" w:rsidRPr="00000000">
              <w:rPr>
                <w:sz w:val="20"/>
                <w:szCs w:val="20"/>
                <w:rtl w:val="0"/>
              </w:rPr>
              <w:t xml:space="preserve">Subject</w:t>
            </w:r>
          </w:p>
        </w:tc>
        <w:tc>
          <w:tcPr>
            <w:tcBorders>
              <w:top w:color="000000" w:space="0" w:sz="4" w:val="single"/>
              <w:left w:color="000000" w:space="0" w:sz="4" w:val="single"/>
              <w:bottom w:color="000000" w:space="0" w:sz="4" w:val="single"/>
              <w:right w:color="000000" w:space="0" w:sz="4" w:val="single"/>
            </w:tcBorders>
            <w:shd w:fill="deebf6" w:val="clear"/>
            <w:tcMar>
              <w:top w:w="0.0" w:type="dxa"/>
              <w:left w:w="40.0" w:type="dxa"/>
              <w:bottom w:w="0.0" w:type="dxa"/>
              <w:right w:w="40.0" w:type="dxa"/>
            </w:tcMar>
            <w:vAlign w:val="center"/>
          </w:tcPr>
          <w:p w:rsidR="00000000" w:rsidDel="00000000" w:rsidP="00000000" w:rsidRDefault="00000000" w:rsidRPr="00000000" w14:paraId="00002623">
            <w:pPr>
              <w:rPr>
                <w:sz w:val="20"/>
                <w:szCs w:val="20"/>
              </w:rPr>
            </w:pPr>
            <w:r w:rsidDel="00000000" w:rsidR="00000000" w:rsidRPr="00000000">
              <w:rPr>
                <w:sz w:val="20"/>
                <w:szCs w:val="20"/>
                <w:rtl w:val="0"/>
              </w:rPr>
              <w:t xml:space="preserve">KRP</w:t>
            </w:r>
          </w:p>
        </w:tc>
        <w:tc>
          <w:tcPr>
            <w:tcBorders>
              <w:top w:color="000000" w:space="0" w:sz="4" w:val="single"/>
              <w:left w:color="000000" w:space="0" w:sz="4" w:val="single"/>
              <w:bottom w:color="000000" w:space="0" w:sz="4" w:val="single"/>
              <w:right w:color="000000" w:space="0" w:sz="4" w:val="single"/>
            </w:tcBorders>
            <w:shd w:fill="deebf6" w:val="clear"/>
            <w:tcMar>
              <w:top w:w="0.0" w:type="dxa"/>
              <w:left w:w="40.0" w:type="dxa"/>
              <w:bottom w:w="0.0" w:type="dxa"/>
              <w:right w:w="40.0" w:type="dxa"/>
            </w:tcMar>
            <w:vAlign w:val="center"/>
          </w:tcPr>
          <w:p w:rsidR="00000000" w:rsidDel="00000000" w:rsidP="00000000" w:rsidRDefault="00000000" w:rsidRPr="00000000" w14:paraId="00002624">
            <w:pPr>
              <w:rPr>
                <w:sz w:val="20"/>
                <w:szCs w:val="20"/>
              </w:rPr>
            </w:pPr>
            <w:r w:rsidDel="00000000" w:rsidR="00000000" w:rsidRPr="00000000">
              <w:rPr>
                <w:sz w:val="20"/>
                <w:szCs w:val="20"/>
                <w:rtl w:val="0"/>
              </w:rPr>
              <w:t xml:space="preserve">SRP</w:t>
            </w:r>
          </w:p>
        </w:tc>
      </w:tr>
      <w:tr>
        <w:trPr>
          <w:cantSplit w:val="0"/>
          <w:trHeight w:val="371"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2625">
            <w:pPr>
              <w:rPr>
                <w:sz w:val="20"/>
                <w:szCs w:val="20"/>
              </w:rPr>
            </w:pPr>
            <w:r w:rsidDel="00000000" w:rsidR="00000000" w:rsidRPr="00000000">
              <w:rPr>
                <w:sz w:val="20"/>
                <w:szCs w:val="20"/>
                <w:rtl w:val="0"/>
              </w:rPr>
              <w:t xml:space="preserve">1</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2626">
            <w:pPr>
              <w:rPr>
                <w:sz w:val="20"/>
                <w:szCs w:val="20"/>
              </w:rPr>
            </w:pPr>
            <w:r w:rsidDel="00000000" w:rsidR="00000000" w:rsidRPr="00000000">
              <w:rPr>
                <w:sz w:val="20"/>
                <w:szCs w:val="20"/>
                <w:rtl w:val="0"/>
              </w:rPr>
              <w:t xml:space="preserve">Primary Level (Multiple Subjects)</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2627">
            <w:pPr>
              <w:rPr>
                <w:sz w:val="20"/>
                <w:szCs w:val="20"/>
              </w:rPr>
            </w:pPr>
            <w:r w:rsidDel="00000000" w:rsidR="00000000" w:rsidRPr="00000000">
              <w:rPr>
                <w:sz w:val="20"/>
                <w:szCs w:val="20"/>
                <w:rtl w:val="0"/>
              </w:rPr>
              <w:t xml:space="preserve">93</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2628">
            <w:pPr>
              <w:rPr>
                <w:sz w:val="20"/>
                <w:szCs w:val="20"/>
              </w:rPr>
            </w:pPr>
            <w:r w:rsidDel="00000000" w:rsidR="00000000" w:rsidRPr="00000000">
              <w:rPr>
                <w:sz w:val="20"/>
                <w:szCs w:val="20"/>
                <w:rtl w:val="0"/>
              </w:rPr>
              <w:t xml:space="preserve">24</w:t>
            </w:r>
          </w:p>
        </w:tc>
      </w:tr>
      <w:tr>
        <w:trPr>
          <w:cantSplit w:val="0"/>
          <w:trHeight w:val="266"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2629">
            <w:pPr>
              <w:rPr>
                <w:sz w:val="20"/>
                <w:szCs w:val="20"/>
              </w:rPr>
            </w:pPr>
            <w:r w:rsidDel="00000000" w:rsidR="00000000" w:rsidRPr="00000000">
              <w:rPr>
                <w:sz w:val="20"/>
                <w:szCs w:val="20"/>
                <w:rtl w:val="0"/>
              </w:rPr>
              <w:t xml:space="preserve">2</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262A">
            <w:pPr>
              <w:rPr>
                <w:sz w:val="20"/>
                <w:szCs w:val="20"/>
              </w:rPr>
            </w:pPr>
            <w:r w:rsidDel="00000000" w:rsidR="00000000" w:rsidRPr="00000000">
              <w:rPr>
                <w:sz w:val="20"/>
                <w:szCs w:val="20"/>
                <w:rtl w:val="0"/>
              </w:rPr>
              <w:t xml:space="preserve">Telugu</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262B">
            <w:pPr>
              <w:rPr>
                <w:sz w:val="20"/>
                <w:szCs w:val="20"/>
              </w:rPr>
            </w:pPr>
            <w:r w:rsidDel="00000000" w:rsidR="00000000" w:rsidRPr="00000000">
              <w:rPr>
                <w:sz w:val="20"/>
                <w:szCs w:val="20"/>
                <w:rtl w:val="0"/>
              </w:rPr>
              <w:t xml:space="preserve">24</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262C">
            <w:pPr>
              <w:rPr>
                <w:sz w:val="20"/>
                <w:szCs w:val="20"/>
              </w:rPr>
            </w:pPr>
            <w:r w:rsidDel="00000000" w:rsidR="00000000" w:rsidRPr="00000000">
              <w:rPr>
                <w:sz w:val="20"/>
                <w:szCs w:val="20"/>
                <w:rtl w:val="0"/>
              </w:rPr>
              <w:t xml:space="preserve">5</w:t>
            </w:r>
          </w:p>
        </w:tc>
      </w:tr>
      <w:tr>
        <w:trPr>
          <w:cantSplit w:val="0"/>
          <w:trHeight w:val="266"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262D">
            <w:pPr>
              <w:rPr>
                <w:sz w:val="20"/>
                <w:szCs w:val="20"/>
              </w:rPr>
            </w:pPr>
            <w:r w:rsidDel="00000000" w:rsidR="00000000" w:rsidRPr="00000000">
              <w:rPr>
                <w:sz w:val="20"/>
                <w:szCs w:val="20"/>
                <w:rtl w:val="0"/>
              </w:rPr>
              <w:t xml:space="preserve">3</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262E">
            <w:pPr>
              <w:rPr>
                <w:sz w:val="20"/>
                <w:szCs w:val="20"/>
              </w:rPr>
            </w:pPr>
            <w:r w:rsidDel="00000000" w:rsidR="00000000" w:rsidRPr="00000000">
              <w:rPr>
                <w:sz w:val="20"/>
                <w:szCs w:val="20"/>
                <w:rtl w:val="0"/>
              </w:rPr>
              <w:t xml:space="preserve">Hindi</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262F">
            <w:pPr>
              <w:rPr>
                <w:sz w:val="20"/>
                <w:szCs w:val="20"/>
              </w:rPr>
            </w:pPr>
            <w:r w:rsidDel="00000000" w:rsidR="00000000" w:rsidRPr="00000000">
              <w:rPr>
                <w:sz w:val="20"/>
                <w:szCs w:val="20"/>
                <w:rtl w:val="0"/>
              </w:rPr>
              <w:t xml:space="preserve">6</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2630">
            <w:pPr>
              <w:rPr>
                <w:sz w:val="20"/>
                <w:szCs w:val="20"/>
              </w:rPr>
            </w:pPr>
            <w:r w:rsidDel="00000000" w:rsidR="00000000" w:rsidRPr="00000000">
              <w:rPr>
                <w:sz w:val="20"/>
                <w:szCs w:val="20"/>
                <w:rtl w:val="0"/>
              </w:rPr>
              <w:t xml:space="preserve">2</w:t>
            </w:r>
          </w:p>
        </w:tc>
      </w:tr>
      <w:tr>
        <w:trPr>
          <w:cantSplit w:val="0"/>
          <w:trHeight w:val="266"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2631">
            <w:pPr>
              <w:rPr>
                <w:sz w:val="20"/>
                <w:szCs w:val="20"/>
              </w:rPr>
            </w:pPr>
            <w:r w:rsidDel="00000000" w:rsidR="00000000" w:rsidRPr="00000000">
              <w:rPr>
                <w:sz w:val="20"/>
                <w:szCs w:val="20"/>
                <w:rtl w:val="0"/>
              </w:rPr>
              <w:t xml:space="preserve">4</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2632">
            <w:pPr>
              <w:rPr>
                <w:sz w:val="20"/>
                <w:szCs w:val="20"/>
              </w:rPr>
            </w:pPr>
            <w:r w:rsidDel="00000000" w:rsidR="00000000" w:rsidRPr="00000000">
              <w:rPr>
                <w:sz w:val="20"/>
                <w:szCs w:val="20"/>
                <w:rtl w:val="0"/>
              </w:rPr>
              <w:t xml:space="preserve">English</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2633">
            <w:pPr>
              <w:rPr>
                <w:sz w:val="20"/>
                <w:szCs w:val="20"/>
              </w:rPr>
            </w:pPr>
            <w:r w:rsidDel="00000000" w:rsidR="00000000" w:rsidRPr="00000000">
              <w:rPr>
                <w:sz w:val="20"/>
                <w:szCs w:val="20"/>
                <w:rtl w:val="0"/>
              </w:rPr>
              <w:t xml:space="preserve">24</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2634">
            <w:pPr>
              <w:rPr>
                <w:sz w:val="20"/>
                <w:szCs w:val="20"/>
              </w:rPr>
            </w:pPr>
            <w:r w:rsidDel="00000000" w:rsidR="00000000" w:rsidRPr="00000000">
              <w:rPr>
                <w:sz w:val="20"/>
                <w:szCs w:val="20"/>
                <w:rtl w:val="0"/>
              </w:rPr>
              <w:t xml:space="preserve">12</w:t>
            </w:r>
          </w:p>
        </w:tc>
      </w:tr>
      <w:tr>
        <w:trPr>
          <w:cantSplit w:val="0"/>
          <w:trHeight w:val="266"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2635">
            <w:pPr>
              <w:rPr>
                <w:sz w:val="20"/>
                <w:szCs w:val="20"/>
              </w:rPr>
            </w:pPr>
            <w:r w:rsidDel="00000000" w:rsidR="00000000" w:rsidRPr="00000000">
              <w:rPr>
                <w:sz w:val="20"/>
                <w:szCs w:val="20"/>
                <w:rtl w:val="0"/>
              </w:rPr>
              <w:t xml:space="preserve">5</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2636">
            <w:pPr>
              <w:rPr>
                <w:sz w:val="20"/>
                <w:szCs w:val="20"/>
              </w:rPr>
            </w:pPr>
            <w:r w:rsidDel="00000000" w:rsidR="00000000" w:rsidRPr="00000000">
              <w:rPr>
                <w:sz w:val="20"/>
                <w:szCs w:val="20"/>
                <w:rtl w:val="0"/>
              </w:rPr>
              <w:t xml:space="preserve">Mathematics</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2637">
            <w:pPr>
              <w:rPr>
                <w:sz w:val="20"/>
                <w:szCs w:val="20"/>
              </w:rPr>
            </w:pPr>
            <w:r w:rsidDel="00000000" w:rsidR="00000000" w:rsidRPr="00000000">
              <w:rPr>
                <w:sz w:val="20"/>
                <w:szCs w:val="20"/>
                <w:rtl w:val="0"/>
              </w:rPr>
              <w:t xml:space="preserve">63</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2638">
            <w:pPr>
              <w:rPr>
                <w:sz w:val="20"/>
                <w:szCs w:val="20"/>
              </w:rPr>
            </w:pPr>
            <w:r w:rsidDel="00000000" w:rsidR="00000000" w:rsidRPr="00000000">
              <w:rPr>
                <w:sz w:val="20"/>
                <w:szCs w:val="20"/>
                <w:rtl w:val="0"/>
              </w:rPr>
              <w:t xml:space="preserve">14</w:t>
            </w:r>
          </w:p>
        </w:tc>
      </w:tr>
      <w:tr>
        <w:trPr>
          <w:cantSplit w:val="0"/>
          <w:trHeight w:val="266"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2639">
            <w:pPr>
              <w:rPr>
                <w:sz w:val="20"/>
                <w:szCs w:val="20"/>
              </w:rPr>
            </w:pPr>
            <w:r w:rsidDel="00000000" w:rsidR="00000000" w:rsidRPr="00000000">
              <w:rPr>
                <w:sz w:val="20"/>
                <w:szCs w:val="20"/>
                <w:rtl w:val="0"/>
              </w:rPr>
              <w:t xml:space="preserve">6</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263A">
            <w:pPr>
              <w:rPr>
                <w:sz w:val="20"/>
                <w:szCs w:val="20"/>
              </w:rPr>
            </w:pPr>
            <w:r w:rsidDel="00000000" w:rsidR="00000000" w:rsidRPr="00000000">
              <w:rPr>
                <w:sz w:val="20"/>
                <w:szCs w:val="20"/>
                <w:rtl w:val="0"/>
              </w:rPr>
              <w:t xml:space="preserve">EVS</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263B">
            <w:pPr>
              <w:rPr>
                <w:sz w:val="20"/>
                <w:szCs w:val="20"/>
              </w:rPr>
            </w:pPr>
            <w:r w:rsidDel="00000000" w:rsidR="00000000" w:rsidRPr="00000000">
              <w:rPr>
                <w:sz w:val="20"/>
                <w:szCs w:val="20"/>
                <w:rtl w:val="0"/>
              </w:rPr>
              <w:t xml:space="preserve">17</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263C">
            <w:pPr>
              <w:rPr>
                <w:sz w:val="20"/>
                <w:szCs w:val="20"/>
              </w:rPr>
            </w:pPr>
            <w:r w:rsidDel="00000000" w:rsidR="00000000" w:rsidRPr="00000000">
              <w:rPr>
                <w:sz w:val="20"/>
                <w:szCs w:val="20"/>
                <w:rtl w:val="0"/>
              </w:rPr>
              <w:t xml:space="preserve">1</w:t>
            </w:r>
          </w:p>
        </w:tc>
      </w:tr>
      <w:tr>
        <w:trPr>
          <w:cantSplit w:val="0"/>
          <w:trHeight w:val="266"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263D">
            <w:pPr>
              <w:rPr>
                <w:sz w:val="20"/>
                <w:szCs w:val="20"/>
              </w:rPr>
            </w:pPr>
            <w:r w:rsidDel="00000000" w:rsidR="00000000" w:rsidRPr="00000000">
              <w:rPr>
                <w:sz w:val="20"/>
                <w:szCs w:val="20"/>
                <w:rtl w:val="0"/>
              </w:rPr>
              <w:t xml:space="preserve">7</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263E">
            <w:pPr>
              <w:rPr>
                <w:sz w:val="20"/>
                <w:szCs w:val="20"/>
              </w:rPr>
            </w:pPr>
            <w:r w:rsidDel="00000000" w:rsidR="00000000" w:rsidRPr="00000000">
              <w:rPr>
                <w:sz w:val="20"/>
                <w:szCs w:val="20"/>
                <w:rtl w:val="0"/>
              </w:rPr>
              <w:t xml:space="preserve">General Science</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263F">
            <w:pPr>
              <w:rPr>
                <w:sz w:val="20"/>
                <w:szCs w:val="20"/>
              </w:rPr>
            </w:pPr>
            <w:r w:rsidDel="00000000" w:rsidR="00000000" w:rsidRPr="00000000">
              <w:rPr>
                <w:sz w:val="20"/>
                <w:szCs w:val="20"/>
                <w:rtl w:val="0"/>
              </w:rPr>
              <w:t xml:space="preserve">26</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2640">
            <w:pPr>
              <w:rPr>
                <w:sz w:val="20"/>
                <w:szCs w:val="20"/>
              </w:rPr>
            </w:pPr>
            <w:r w:rsidDel="00000000" w:rsidR="00000000" w:rsidRPr="00000000">
              <w:rPr>
                <w:sz w:val="20"/>
                <w:szCs w:val="20"/>
                <w:rtl w:val="0"/>
              </w:rPr>
              <w:t xml:space="preserve">4</w:t>
            </w:r>
          </w:p>
        </w:tc>
      </w:tr>
      <w:tr>
        <w:trPr>
          <w:cantSplit w:val="0"/>
          <w:trHeight w:val="266"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2641">
            <w:pPr>
              <w:rPr>
                <w:sz w:val="20"/>
                <w:szCs w:val="20"/>
              </w:rPr>
            </w:pPr>
            <w:r w:rsidDel="00000000" w:rsidR="00000000" w:rsidRPr="00000000">
              <w:rPr>
                <w:sz w:val="20"/>
                <w:szCs w:val="20"/>
                <w:rtl w:val="0"/>
              </w:rPr>
              <w:t xml:space="preserve">8</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2642">
            <w:pPr>
              <w:rPr>
                <w:sz w:val="20"/>
                <w:szCs w:val="20"/>
              </w:rPr>
            </w:pPr>
            <w:r w:rsidDel="00000000" w:rsidR="00000000" w:rsidRPr="00000000">
              <w:rPr>
                <w:sz w:val="20"/>
                <w:szCs w:val="20"/>
                <w:rtl w:val="0"/>
              </w:rPr>
              <w:t xml:space="preserve">Physical Science</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2643">
            <w:pPr>
              <w:rPr>
                <w:sz w:val="20"/>
                <w:szCs w:val="20"/>
              </w:rPr>
            </w:pPr>
            <w:r w:rsidDel="00000000" w:rsidR="00000000" w:rsidRPr="00000000">
              <w:rPr>
                <w:sz w:val="20"/>
                <w:szCs w:val="20"/>
                <w:rtl w:val="0"/>
              </w:rPr>
              <w:t xml:space="preserve">28</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2644">
            <w:pPr>
              <w:rPr>
                <w:sz w:val="20"/>
                <w:szCs w:val="20"/>
              </w:rPr>
            </w:pPr>
            <w:r w:rsidDel="00000000" w:rsidR="00000000" w:rsidRPr="00000000">
              <w:rPr>
                <w:sz w:val="20"/>
                <w:szCs w:val="20"/>
                <w:rtl w:val="0"/>
              </w:rPr>
              <w:t xml:space="preserve">7</w:t>
            </w:r>
          </w:p>
        </w:tc>
      </w:tr>
      <w:tr>
        <w:trPr>
          <w:cantSplit w:val="0"/>
          <w:trHeight w:val="266"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2645">
            <w:pPr>
              <w:rPr>
                <w:sz w:val="20"/>
                <w:szCs w:val="20"/>
              </w:rPr>
            </w:pPr>
            <w:r w:rsidDel="00000000" w:rsidR="00000000" w:rsidRPr="00000000">
              <w:rPr>
                <w:sz w:val="20"/>
                <w:szCs w:val="20"/>
                <w:rtl w:val="0"/>
              </w:rPr>
              <w:t xml:space="preserve">9</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2646">
            <w:pPr>
              <w:rPr>
                <w:sz w:val="20"/>
                <w:szCs w:val="20"/>
              </w:rPr>
            </w:pPr>
            <w:r w:rsidDel="00000000" w:rsidR="00000000" w:rsidRPr="00000000">
              <w:rPr>
                <w:sz w:val="20"/>
                <w:szCs w:val="20"/>
                <w:rtl w:val="0"/>
              </w:rPr>
              <w:t xml:space="preserve">Biological Science</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2647">
            <w:pPr>
              <w:rPr>
                <w:sz w:val="20"/>
                <w:szCs w:val="20"/>
              </w:rPr>
            </w:pPr>
            <w:r w:rsidDel="00000000" w:rsidR="00000000" w:rsidRPr="00000000">
              <w:rPr>
                <w:sz w:val="20"/>
                <w:szCs w:val="20"/>
                <w:rtl w:val="0"/>
              </w:rPr>
              <w:t xml:space="preserve">15</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2648">
            <w:pPr>
              <w:rPr>
                <w:sz w:val="20"/>
                <w:szCs w:val="20"/>
              </w:rPr>
            </w:pPr>
            <w:r w:rsidDel="00000000" w:rsidR="00000000" w:rsidRPr="00000000">
              <w:rPr>
                <w:sz w:val="20"/>
                <w:szCs w:val="20"/>
                <w:rtl w:val="0"/>
              </w:rPr>
              <w:t xml:space="preserve">11</w:t>
            </w:r>
          </w:p>
        </w:tc>
      </w:tr>
      <w:tr>
        <w:trPr>
          <w:cantSplit w:val="0"/>
          <w:trHeight w:val="266"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2649">
            <w:pPr>
              <w:rPr>
                <w:sz w:val="20"/>
                <w:szCs w:val="20"/>
              </w:rPr>
            </w:pPr>
            <w:r w:rsidDel="00000000" w:rsidR="00000000" w:rsidRPr="00000000">
              <w:rPr>
                <w:sz w:val="20"/>
                <w:szCs w:val="20"/>
                <w:rtl w:val="0"/>
              </w:rPr>
              <w:t xml:space="preserve">10</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264A">
            <w:pPr>
              <w:rPr>
                <w:sz w:val="20"/>
                <w:szCs w:val="20"/>
              </w:rPr>
            </w:pPr>
            <w:r w:rsidDel="00000000" w:rsidR="00000000" w:rsidRPr="00000000">
              <w:rPr>
                <w:sz w:val="20"/>
                <w:szCs w:val="20"/>
                <w:rtl w:val="0"/>
              </w:rPr>
              <w:t xml:space="preserve">Social Studies</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264B">
            <w:pPr>
              <w:rPr>
                <w:sz w:val="20"/>
                <w:szCs w:val="20"/>
              </w:rPr>
            </w:pPr>
            <w:r w:rsidDel="00000000" w:rsidR="00000000" w:rsidRPr="00000000">
              <w:rPr>
                <w:sz w:val="20"/>
                <w:szCs w:val="20"/>
                <w:rtl w:val="0"/>
              </w:rPr>
              <w:t xml:space="preserve">36</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264C">
            <w:pPr>
              <w:rPr>
                <w:sz w:val="20"/>
                <w:szCs w:val="20"/>
              </w:rPr>
            </w:pPr>
            <w:r w:rsidDel="00000000" w:rsidR="00000000" w:rsidRPr="00000000">
              <w:rPr>
                <w:sz w:val="20"/>
                <w:szCs w:val="20"/>
                <w:rtl w:val="0"/>
              </w:rPr>
              <w:t xml:space="preserve">11</w:t>
            </w:r>
          </w:p>
        </w:tc>
      </w:tr>
      <w:tr>
        <w:trPr>
          <w:cantSplit w:val="0"/>
          <w:trHeight w:val="266" w:hRule="atLeast"/>
          <w:tblHeader w:val="0"/>
        </w:trPr>
        <w:tc>
          <w:tcPr>
            <w:tcBorders>
              <w:top w:color="000000" w:space="0" w:sz="4"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264D">
            <w:pPr>
              <w:rPr>
                <w:sz w:val="20"/>
                <w:szCs w:val="20"/>
              </w:rPr>
            </w:pPr>
            <w:r w:rsidDel="00000000" w:rsidR="00000000" w:rsidRPr="00000000">
              <w:rPr>
                <w:sz w:val="20"/>
                <w:szCs w:val="20"/>
                <w:rtl w:val="0"/>
              </w:rPr>
              <w:t xml:space="preserve">11</w:t>
            </w:r>
          </w:p>
        </w:tc>
        <w:tc>
          <w:tcPr>
            <w:tcBorders>
              <w:top w:color="000000" w:space="0" w:sz="4"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264E">
            <w:pPr>
              <w:rPr>
                <w:sz w:val="20"/>
                <w:szCs w:val="20"/>
              </w:rPr>
            </w:pPr>
            <w:r w:rsidDel="00000000" w:rsidR="00000000" w:rsidRPr="00000000">
              <w:rPr>
                <w:sz w:val="20"/>
                <w:szCs w:val="20"/>
                <w:rtl w:val="0"/>
              </w:rPr>
              <w:t xml:space="preserve">Computer Science</w:t>
            </w:r>
          </w:p>
        </w:tc>
        <w:tc>
          <w:tcPr>
            <w:tcBorders>
              <w:top w:color="000000" w:space="0" w:sz="4"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264F">
            <w:pPr>
              <w:rPr>
                <w:sz w:val="20"/>
                <w:szCs w:val="20"/>
              </w:rPr>
            </w:pPr>
            <w:r w:rsidDel="00000000" w:rsidR="00000000" w:rsidRPr="00000000">
              <w:rPr>
                <w:sz w:val="20"/>
                <w:szCs w:val="20"/>
                <w:rtl w:val="0"/>
              </w:rPr>
              <w:t xml:space="preserve">2</w:t>
            </w:r>
          </w:p>
        </w:tc>
        <w:tc>
          <w:tcPr>
            <w:tcBorders>
              <w:top w:color="000000" w:space="0" w:sz="4"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2650">
            <w:pPr>
              <w:rPr>
                <w:sz w:val="20"/>
                <w:szCs w:val="20"/>
              </w:rPr>
            </w:pPr>
            <w:r w:rsidDel="00000000" w:rsidR="00000000" w:rsidRPr="00000000">
              <w:rPr>
                <w:sz w:val="20"/>
                <w:szCs w:val="20"/>
                <w:rtl w:val="0"/>
              </w:rPr>
              <w:t xml:space="preserve">0</w:t>
            </w:r>
          </w:p>
        </w:tc>
      </w:tr>
      <w:tr>
        <w:trPr>
          <w:cantSplit w:val="0"/>
          <w:trHeight w:val="266"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2651">
            <w:pPr>
              <w:rPr>
                <w:sz w:val="20"/>
                <w:szCs w:val="20"/>
              </w:rPr>
            </w:pPr>
            <w:r w:rsidDel="00000000" w:rsidR="00000000" w:rsidRPr="00000000">
              <w:rPr>
                <w:sz w:val="20"/>
                <w:szCs w:val="20"/>
                <w:rtl w:val="0"/>
              </w:rPr>
              <w:t xml:space="preserve">12</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2652">
            <w:pPr>
              <w:rPr>
                <w:sz w:val="20"/>
                <w:szCs w:val="20"/>
              </w:rPr>
            </w:pPr>
            <w:r w:rsidDel="00000000" w:rsidR="00000000" w:rsidRPr="00000000">
              <w:rPr>
                <w:sz w:val="20"/>
                <w:szCs w:val="20"/>
                <w:rtl w:val="0"/>
              </w:rPr>
              <w:t xml:space="preserve">Physical Education</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2653">
            <w:pPr>
              <w:rPr>
                <w:sz w:val="20"/>
                <w:szCs w:val="20"/>
              </w:rPr>
            </w:pPr>
            <w:r w:rsidDel="00000000" w:rsidR="00000000" w:rsidRPr="00000000">
              <w:rPr>
                <w:sz w:val="20"/>
                <w:szCs w:val="20"/>
                <w:rtl w:val="0"/>
              </w:rPr>
              <w:t xml:space="preserve">2</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2654">
            <w:pPr>
              <w:rPr>
                <w:sz w:val="20"/>
                <w:szCs w:val="20"/>
              </w:rPr>
            </w:pPr>
            <w:r w:rsidDel="00000000" w:rsidR="00000000" w:rsidRPr="00000000">
              <w:rPr>
                <w:sz w:val="20"/>
                <w:szCs w:val="20"/>
                <w:rtl w:val="0"/>
              </w:rPr>
              <w:t xml:space="preserve">3</w:t>
            </w:r>
          </w:p>
        </w:tc>
      </w:tr>
      <w:tr>
        <w:trPr>
          <w:cantSplit w:val="0"/>
          <w:trHeight w:val="266"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2655">
            <w:pPr>
              <w:rPr>
                <w:sz w:val="20"/>
                <w:szCs w:val="20"/>
              </w:rPr>
            </w:pPr>
            <w:r w:rsidDel="00000000" w:rsidR="00000000" w:rsidRPr="00000000">
              <w:rPr>
                <w:sz w:val="20"/>
                <w:szCs w:val="20"/>
                <w:rtl w:val="0"/>
              </w:rPr>
              <w:t xml:space="preserve">12</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2656">
            <w:pPr>
              <w:rPr>
                <w:sz w:val="20"/>
                <w:szCs w:val="20"/>
              </w:rPr>
            </w:pPr>
            <w:r w:rsidDel="00000000" w:rsidR="00000000" w:rsidRPr="00000000">
              <w:rPr>
                <w:sz w:val="20"/>
                <w:szCs w:val="20"/>
                <w:rtl w:val="0"/>
              </w:rPr>
              <w:t xml:space="preserve">Other</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2657">
            <w:pPr>
              <w:rPr>
                <w:sz w:val="20"/>
                <w:szCs w:val="20"/>
              </w:rPr>
            </w:pPr>
            <w:r w:rsidDel="00000000" w:rsidR="00000000" w:rsidRPr="00000000">
              <w:rPr>
                <w:sz w:val="20"/>
                <w:szCs w:val="20"/>
                <w:rtl w:val="0"/>
              </w:rPr>
              <w:t xml:space="preserve">3</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2658">
            <w:pPr>
              <w:rPr>
                <w:sz w:val="20"/>
                <w:szCs w:val="20"/>
              </w:rPr>
            </w:pPr>
            <w:r w:rsidDel="00000000" w:rsidR="00000000" w:rsidRPr="00000000">
              <w:rPr>
                <w:sz w:val="20"/>
                <w:szCs w:val="20"/>
                <w:rtl w:val="0"/>
              </w:rPr>
              <w:t xml:space="preserve">1</w:t>
            </w:r>
          </w:p>
        </w:tc>
      </w:tr>
      <w:tr>
        <w:trPr>
          <w:cantSplit w:val="0"/>
          <w:trHeight w:val="266"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2659">
            <w:pPr>
              <w:rPr>
                <w:sz w:val="20"/>
                <w:szCs w:val="20"/>
              </w:rPr>
            </w:pPr>
            <w:r w:rsidDel="00000000" w:rsidR="00000000" w:rsidRPr="00000000">
              <w:rPr>
                <w:sz w:val="20"/>
                <w:szCs w:val="20"/>
                <w:rtl w:val="0"/>
              </w:rPr>
              <w:t xml:space="preserve">14</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265A">
            <w:pPr>
              <w:rPr>
                <w:sz w:val="20"/>
                <w:szCs w:val="20"/>
              </w:rPr>
            </w:pPr>
            <w:r w:rsidDel="00000000" w:rsidR="00000000" w:rsidRPr="00000000">
              <w:rPr>
                <w:sz w:val="20"/>
                <w:szCs w:val="20"/>
                <w:rtl w:val="0"/>
              </w:rPr>
              <w:t xml:space="preserve">I do not teach now</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265B">
            <w:pPr>
              <w:rPr>
                <w:sz w:val="20"/>
                <w:szCs w:val="20"/>
              </w:rPr>
            </w:pPr>
            <w:r w:rsidDel="00000000" w:rsidR="00000000" w:rsidRPr="00000000">
              <w:rPr>
                <w:sz w:val="20"/>
                <w:szCs w:val="20"/>
                <w:rtl w:val="0"/>
              </w:rPr>
              <w:t xml:space="preserve">1</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265C">
            <w:pPr>
              <w:rPr>
                <w:sz w:val="20"/>
                <w:szCs w:val="20"/>
              </w:rPr>
            </w:pPr>
            <w:r w:rsidDel="00000000" w:rsidR="00000000" w:rsidRPr="00000000">
              <w:rPr>
                <w:sz w:val="20"/>
                <w:szCs w:val="20"/>
                <w:rtl w:val="0"/>
              </w:rPr>
              <w:t xml:space="preserve">2</w:t>
            </w:r>
          </w:p>
        </w:tc>
      </w:tr>
    </w:tbl>
    <w:p w:rsidR="00000000" w:rsidDel="00000000" w:rsidP="00000000" w:rsidRDefault="00000000" w:rsidRPr="00000000" w14:paraId="0000265D">
      <w:pPr>
        <w:shd w:fill="ffffff" w:val="clea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265E">
      <w:pPr>
        <w:pStyle w:val="Heading3"/>
        <w:numPr>
          <w:ilvl w:val="2"/>
          <w:numId w:val="1"/>
        </w:numPr>
        <w:ind w:left="518" w:hanging="504.00000000000006"/>
        <w:rPr/>
      </w:pPr>
      <w:bookmarkStart w:colFirst="0" w:colLast="0" w:name="_heading=h.4f1mdlm" w:id="42"/>
      <w:bookmarkEnd w:id="42"/>
      <w:r w:rsidDel="00000000" w:rsidR="00000000" w:rsidRPr="00000000">
        <w:rPr>
          <w:rtl w:val="0"/>
        </w:rPr>
        <w:t xml:space="preserve">Teaching Grades</w:t>
      </w:r>
    </w:p>
    <w:p w:rsidR="00000000" w:rsidDel="00000000" w:rsidP="00000000" w:rsidRDefault="00000000" w:rsidRPr="00000000" w14:paraId="0000265F">
      <w:pPr>
        <w:pStyle w:val="Heading4"/>
        <w:numPr>
          <w:ilvl w:val="3"/>
          <w:numId w:val="1"/>
        </w:numPr>
        <w:ind w:left="709" w:hanging="648"/>
        <w:rPr/>
      </w:pPr>
      <w:r w:rsidDel="00000000" w:rsidR="00000000" w:rsidRPr="00000000">
        <w:rPr>
          <w:rtl w:val="0"/>
        </w:rPr>
        <w:t xml:space="preserve">Teaching Grades of Teachers</w:t>
      </w:r>
    </w:p>
    <w:tbl>
      <w:tblPr>
        <w:tblStyle w:val="Table140"/>
        <w:tblW w:w="14437.00000000000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176"/>
        <w:gridCol w:w="2865"/>
        <w:gridCol w:w="1444"/>
        <w:gridCol w:w="977"/>
        <w:gridCol w:w="1532"/>
        <w:gridCol w:w="822"/>
        <w:gridCol w:w="1510"/>
        <w:gridCol w:w="977"/>
        <w:gridCol w:w="1955"/>
        <w:gridCol w:w="1179"/>
        <w:tblGridChange w:id="0">
          <w:tblGrid>
            <w:gridCol w:w="1176"/>
            <w:gridCol w:w="2865"/>
            <w:gridCol w:w="1444"/>
            <w:gridCol w:w="977"/>
            <w:gridCol w:w="1532"/>
            <w:gridCol w:w="822"/>
            <w:gridCol w:w="1510"/>
            <w:gridCol w:w="977"/>
            <w:gridCol w:w="1955"/>
            <w:gridCol w:w="1179"/>
          </w:tblGrid>
        </w:tblGridChange>
      </w:tblGrid>
      <w:tr>
        <w:trPr>
          <w:cantSplit w:val="0"/>
          <w:trHeight w:val="996" w:hRule="atLeast"/>
          <w:tblHeader w:val="1"/>
        </w:trPr>
        <w:tc>
          <w:tcPr>
            <w:tcBorders>
              <w:top w:color="cccccc" w:space="0" w:sz="6" w:val="single"/>
              <w:left w:color="000000" w:space="0" w:sz="6" w:val="single"/>
              <w:bottom w:color="000000" w:space="0" w:sz="6" w:val="single"/>
              <w:right w:color="000000" w:space="0" w:sz="6" w:val="single"/>
            </w:tcBorders>
            <w:shd w:fill="deebf6" w:val="clear"/>
            <w:tcMar>
              <w:top w:w="0.0" w:type="dxa"/>
              <w:left w:w="40.0" w:type="dxa"/>
              <w:bottom w:w="0.0" w:type="dxa"/>
              <w:right w:w="40.0" w:type="dxa"/>
            </w:tcMar>
            <w:vAlign w:val="center"/>
          </w:tcPr>
          <w:p w:rsidR="00000000" w:rsidDel="00000000" w:rsidP="00000000" w:rsidRDefault="00000000" w:rsidRPr="00000000" w14:paraId="00002660">
            <w:pPr>
              <w:rPr>
                <w:sz w:val="20"/>
                <w:szCs w:val="20"/>
              </w:rPr>
            </w:pPr>
            <w:r w:rsidDel="00000000" w:rsidR="00000000" w:rsidRPr="00000000">
              <w:rPr>
                <w:sz w:val="20"/>
                <w:szCs w:val="20"/>
                <w:rtl w:val="0"/>
              </w:rPr>
              <w:t xml:space="preserve">S.No</w:t>
            </w:r>
          </w:p>
        </w:tc>
        <w:tc>
          <w:tcPr>
            <w:tcBorders>
              <w:top w:color="cccccc" w:space="0" w:sz="6" w:val="single"/>
              <w:left w:color="cccccc" w:space="0" w:sz="6" w:val="single"/>
              <w:bottom w:color="000000" w:space="0" w:sz="6" w:val="single"/>
              <w:right w:color="000000" w:space="0" w:sz="6" w:val="single"/>
            </w:tcBorders>
            <w:shd w:fill="deebf6" w:val="clear"/>
            <w:tcMar>
              <w:top w:w="0.0" w:type="dxa"/>
              <w:left w:w="40.0" w:type="dxa"/>
              <w:bottom w:w="0.0" w:type="dxa"/>
              <w:right w:w="40.0" w:type="dxa"/>
            </w:tcMar>
            <w:vAlign w:val="center"/>
          </w:tcPr>
          <w:p w:rsidR="00000000" w:rsidDel="00000000" w:rsidP="00000000" w:rsidRDefault="00000000" w:rsidRPr="00000000" w14:paraId="00002661">
            <w:pPr>
              <w:rPr>
                <w:sz w:val="20"/>
                <w:szCs w:val="20"/>
              </w:rPr>
            </w:pPr>
            <w:r w:rsidDel="00000000" w:rsidR="00000000" w:rsidRPr="00000000">
              <w:rPr>
                <w:sz w:val="20"/>
                <w:szCs w:val="20"/>
                <w:rtl w:val="0"/>
              </w:rPr>
              <w:t xml:space="preserve">Grades</w:t>
            </w:r>
          </w:p>
        </w:tc>
        <w:tc>
          <w:tcPr>
            <w:tcBorders>
              <w:top w:color="cccccc" w:space="0" w:sz="6" w:val="single"/>
              <w:left w:color="cccccc" w:space="0" w:sz="6" w:val="single"/>
              <w:bottom w:color="000000" w:space="0" w:sz="6" w:val="single"/>
              <w:right w:color="000000" w:space="0" w:sz="6" w:val="single"/>
            </w:tcBorders>
            <w:shd w:fill="deebf6" w:val="clear"/>
            <w:tcMar>
              <w:top w:w="0.0" w:type="dxa"/>
              <w:left w:w="40.0" w:type="dxa"/>
              <w:bottom w:w="0.0" w:type="dxa"/>
              <w:right w:w="40.0" w:type="dxa"/>
            </w:tcMar>
            <w:vAlign w:val="center"/>
          </w:tcPr>
          <w:p w:rsidR="00000000" w:rsidDel="00000000" w:rsidP="00000000" w:rsidRDefault="00000000" w:rsidRPr="00000000" w14:paraId="00002662">
            <w:pPr>
              <w:rPr>
                <w:sz w:val="20"/>
                <w:szCs w:val="20"/>
              </w:rPr>
            </w:pPr>
            <w:r w:rsidDel="00000000" w:rsidR="00000000" w:rsidRPr="00000000">
              <w:rPr>
                <w:sz w:val="20"/>
                <w:szCs w:val="20"/>
                <w:rtl w:val="0"/>
              </w:rPr>
              <w:t xml:space="preserve">No. of Teachers in             Phase -I</w:t>
            </w:r>
          </w:p>
        </w:tc>
        <w:tc>
          <w:tcPr>
            <w:tcBorders>
              <w:top w:color="cccccc" w:space="0" w:sz="6" w:val="single"/>
              <w:left w:color="cccccc" w:space="0" w:sz="6" w:val="single"/>
              <w:bottom w:color="000000" w:space="0" w:sz="6" w:val="single"/>
              <w:right w:color="000000" w:space="0" w:sz="6" w:val="single"/>
            </w:tcBorders>
            <w:shd w:fill="deebf6" w:val="clear"/>
            <w:tcMar>
              <w:top w:w="0.0" w:type="dxa"/>
              <w:left w:w="40.0" w:type="dxa"/>
              <w:bottom w:w="0.0" w:type="dxa"/>
              <w:right w:w="40.0" w:type="dxa"/>
            </w:tcMar>
            <w:vAlign w:val="center"/>
          </w:tcPr>
          <w:p w:rsidR="00000000" w:rsidDel="00000000" w:rsidP="00000000" w:rsidRDefault="00000000" w:rsidRPr="00000000" w14:paraId="00002663">
            <w:pPr>
              <w:rPr>
                <w:sz w:val="20"/>
                <w:szCs w:val="20"/>
              </w:rPr>
            </w:pPr>
            <w:r w:rsidDel="00000000" w:rsidR="00000000" w:rsidRPr="00000000">
              <w:rPr>
                <w:sz w:val="20"/>
                <w:szCs w:val="20"/>
                <w:rtl w:val="0"/>
              </w:rPr>
              <w:t xml:space="preserve">%</w:t>
            </w:r>
          </w:p>
        </w:tc>
        <w:tc>
          <w:tcPr>
            <w:tcBorders>
              <w:top w:color="cccccc" w:space="0" w:sz="6" w:val="single"/>
              <w:left w:color="cccccc" w:space="0" w:sz="6" w:val="single"/>
              <w:bottom w:color="000000" w:space="0" w:sz="6" w:val="single"/>
              <w:right w:color="000000" w:space="0" w:sz="6" w:val="single"/>
            </w:tcBorders>
            <w:shd w:fill="deebf6" w:val="clear"/>
            <w:tcMar>
              <w:top w:w="0.0" w:type="dxa"/>
              <w:left w:w="40.0" w:type="dxa"/>
              <w:bottom w:w="0.0" w:type="dxa"/>
              <w:right w:w="40.0" w:type="dxa"/>
            </w:tcMar>
            <w:vAlign w:val="center"/>
          </w:tcPr>
          <w:p w:rsidR="00000000" w:rsidDel="00000000" w:rsidP="00000000" w:rsidRDefault="00000000" w:rsidRPr="00000000" w14:paraId="00002664">
            <w:pPr>
              <w:rPr>
                <w:sz w:val="20"/>
                <w:szCs w:val="20"/>
              </w:rPr>
            </w:pPr>
            <w:r w:rsidDel="00000000" w:rsidR="00000000" w:rsidRPr="00000000">
              <w:rPr>
                <w:sz w:val="20"/>
                <w:szCs w:val="20"/>
                <w:rtl w:val="0"/>
              </w:rPr>
              <w:t xml:space="preserve">No. of Teachers in             Phase -2</w:t>
            </w:r>
          </w:p>
        </w:tc>
        <w:tc>
          <w:tcPr>
            <w:tcBorders>
              <w:top w:color="cccccc" w:space="0" w:sz="6" w:val="single"/>
              <w:left w:color="cccccc" w:space="0" w:sz="6" w:val="single"/>
              <w:bottom w:color="000000" w:space="0" w:sz="6" w:val="single"/>
              <w:right w:color="000000" w:space="0" w:sz="6" w:val="single"/>
            </w:tcBorders>
            <w:shd w:fill="deebf6" w:val="clear"/>
            <w:tcMar>
              <w:top w:w="0.0" w:type="dxa"/>
              <w:left w:w="40.0" w:type="dxa"/>
              <w:bottom w:w="0.0" w:type="dxa"/>
              <w:right w:w="40.0" w:type="dxa"/>
            </w:tcMar>
            <w:vAlign w:val="center"/>
          </w:tcPr>
          <w:p w:rsidR="00000000" w:rsidDel="00000000" w:rsidP="00000000" w:rsidRDefault="00000000" w:rsidRPr="00000000" w14:paraId="00002665">
            <w:pPr>
              <w:rPr>
                <w:sz w:val="20"/>
                <w:szCs w:val="20"/>
              </w:rPr>
            </w:pPr>
            <w:r w:rsidDel="00000000" w:rsidR="00000000" w:rsidRPr="00000000">
              <w:rPr>
                <w:sz w:val="20"/>
                <w:szCs w:val="20"/>
                <w:rtl w:val="0"/>
              </w:rPr>
              <w:t xml:space="preserve">%</w:t>
            </w:r>
          </w:p>
        </w:tc>
        <w:tc>
          <w:tcPr>
            <w:tcBorders>
              <w:top w:color="cccccc" w:space="0" w:sz="6" w:val="single"/>
              <w:left w:color="cccccc" w:space="0" w:sz="6" w:val="single"/>
              <w:bottom w:color="000000" w:space="0" w:sz="6" w:val="single"/>
              <w:right w:color="000000" w:space="0" w:sz="6" w:val="single"/>
            </w:tcBorders>
            <w:shd w:fill="deebf6" w:val="clear"/>
            <w:tcMar>
              <w:top w:w="0.0" w:type="dxa"/>
              <w:left w:w="40.0" w:type="dxa"/>
              <w:bottom w:w="0.0" w:type="dxa"/>
              <w:right w:w="40.0" w:type="dxa"/>
            </w:tcMar>
            <w:vAlign w:val="center"/>
          </w:tcPr>
          <w:p w:rsidR="00000000" w:rsidDel="00000000" w:rsidP="00000000" w:rsidRDefault="00000000" w:rsidRPr="00000000" w14:paraId="00002666">
            <w:pPr>
              <w:rPr>
                <w:sz w:val="20"/>
                <w:szCs w:val="20"/>
              </w:rPr>
            </w:pPr>
            <w:r w:rsidDel="00000000" w:rsidR="00000000" w:rsidRPr="00000000">
              <w:rPr>
                <w:sz w:val="20"/>
                <w:szCs w:val="20"/>
                <w:rtl w:val="0"/>
              </w:rPr>
              <w:t xml:space="preserve">No. of Teachers in             Phase - 3</w:t>
            </w:r>
          </w:p>
        </w:tc>
        <w:tc>
          <w:tcPr>
            <w:tcBorders>
              <w:top w:color="cccccc" w:space="0" w:sz="6" w:val="single"/>
              <w:left w:color="cccccc" w:space="0" w:sz="6" w:val="single"/>
              <w:bottom w:color="000000" w:space="0" w:sz="6" w:val="single"/>
              <w:right w:color="000000" w:space="0" w:sz="6" w:val="single"/>
            </w:tcBorders>
            <w:shd w:fill="deebf6" w:val="clear"/>
            <w:tcMar>
              <w:top w:w="0.0" w:type="dxa"/>
              <w:left w:w="40.0" w:type="dxa"/>
              <w:bottom w:w="0.0" w:type="dxa"/>
              <w:right w:w="40.0" w:type="dxa"/>
            </w:tcMar>
            <w:vAlign w:val="center"/>
          </w:tcPr>
          <w:p w:rsidR="00000000" w:rsidDel="00000000" w:rsidP="00000000" w:rsidRDefault="00000000" w:rsidRPr="00000000" w14:paraId="00002667">
            <w:pPr>
              <w:rPr>
                <w:sz w:val="20"/>
                <w:szCs w:val="20"/>
              </w:rPr>
            </w:pPr>
            <w:r w:rsidDel="00000000" w:rsidR="00000000" w:rsidRPr="00000000">
              <w:rPr>
                <w:sz w:val="20"/>
                <w:szCs w:val="20"/>
                <w:rtl w:val="0"/>
              </w:rPr>
              <w:t xml:space="preserve">%</w:t>
            </w:r>
          </w:p>
        </w:tc>
        <w:tc>
          <w:tcPr>
            <w:tcBorders>
              <w:top w:color="cccccc" w:space="0" w:sz="6" w:val="single"/>
              <w:left w:color="cccccc" w:space="0" w:sz="6" w:val="single"/>
              <w:bottom w:color="000000" w:space="0" w:sz="6" w:val="single"/>
              <w:right w:color="000000" w:space="0" w:sz="6" w:val="single"/>
            </w:tcBorders>
            <w:shd w:fill="deebf6" w:val="clear"/>
            <w:tcMar>
              <w:top w:w="0.0" w:type="dxa"/>
              <w:left w:w="40.0" w:type="dxa"/>
              <w:bottom w:w="0.0" w:type="dxa"/>
              <w:right w:w="40.0" w:type="dxa"/>
            </w:tcMar>
            <w:vAlign w:val="center"/>
          </w:tcPr>
          <w:p w:rsidR="00000000" w:rsidDel="00000000" w:rsidP="00000000" w:rsidRDefault="00000000" w:rsidRPr="00000000" w14:paraId="00002668">
            <w:pPr>
              <w:rPr>
                <w:sz w:val="20"/>
                <w:szCs w:val="20"/>
              </w:rPr>
            </w:pPr>
            <w:r w:rsidDel="00000000" w:rsidR="00000000" w:rsidRPr="00000000">
              <w:rPr>
                <w:sz w:val="20"/>
                <w:szCs w:val="20"/>
                <w:rtl w:val="0"/>
              </w:rPr>
              <w:t xml:space="preserve">Cumulative of N.1.0., N.2.0. N.3.0.</w:t>
            </w:r>
          </w:p>
        </w:tc>
        <w:tc>
          <w:tcPr>
            <w:tcBorders>
              <w:top w:color="cccccc" w:space="0" w:sz="6" w:val="single"/>
              <w:left w:color="cccccc" w:space="0" w:sz="6" w:val="single"/>
              <w:bottom w:color="000000" w:space="0" w:sz="6" w:val="single"/>
              <w:right w:color="000000" w:space="0" w:sz="6" w:val="single"/>
            </w:tcBorders>
            <w:shd w:fill="deebf6" w:val="clear"/>
            <w:tcMar>
              <w:top w:w="0.0" w:type="dxa"/>
              <w:left w:w="40.0" w:type="dxa"/>
              <w:bottom w:w="0.0" w:type="dxa"/>
              <w:right w:w="40.0" w:type="dxa"/>
            </w:tcMar>
            <w:vAlign w:val="center"/>
          </w:tcPr>
          <w:p w:rsidR="00000000" w:rsidDel="00000000" w:rsidP="00000000" w:rsidRDefault="00000000" w:rsidRPr="00000000" w14:paraId="00002669">
            <w:pPr>
              <w:rPr>
                <w:sz w:val="20"/>
                <w:szCs w:val="20"/>
              </w:rPr>
            </w:pPr>
            <w:r w:rsidDel="00000000" w:rsidR="00000000" w:rsidRPr="00000000">
              <w:rPr>
                <w:sz w:val="20"/>
                <w:szCs w:val="20"/>
                <w:rtl w:val="0"/>
              </w:rPr>
              <w:t xml:space="preserve">% of Total</w:t>
            </w:r>
          </w:p>
        </w:tc>
      </w:tr>
      <w:tr>
        <w:trPr>
          <w:cantSplit w:val="0"/>
          <w:trHeight w:val="424"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266A">
            <w:pPr>
              <w:rPr>
                <w:sz w:val="20"/>
                <w:szCs w:val="20"/>
              </w:rPr>
            </w:pPr>
            <w:r w:rsidDel="00000000" w:rsidR="00000000" w:rsidRPr="00000000">
              <w:rPr>
                <w:sz w:val="20"/>
                <w:szCs w:val="20"/>
                <w:rtl w:val="0"/>
              </w:rPr>
              <w:t xml:space="preserve">1</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266B">
            <w:pPr>
              <w:rPr>
                <w:sz w:val="20"/>
                <w:szCs w:val="20"/>
              </w:rPr>
            </w:pPr>
            <w:r w:rsidDel="00000000" w:rsidR="00000000" w:rsidRPr="00000000">
              <w:rPr>
                <w:sz w:val="20"/>
                <w:szCs w:val="20"/>
                <w:rtl w:val="0"/>
              </w:rPr>
              <w:t xml:space="preserve">1st to 5th class</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266C">
            <w:pPr>
              <w:rPr>
                <w:sz w:val="20"/>
                <w:szCs w:val="20"/>
              </w:rPr>
            </w:pPr>
            <w:r w:rsidDel="00000000" w:rsidR="00000000" w:rsidRPr="00000000">
              <w:rPr>
                <w:sz w:val="20"/>
                <w:szCs w:val="20"/>
                <w:rtl w:val="0"/>
              </w:rPr>
              <w:t xml:space="preserve">5100</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266D">
            <w:pPr>
              <w:rPr>
                <w:sz w:val="20"/>
                <w:szCs w:val="20"/>
              </w:rPr>
            </w:pPr>
            <w:r w:rsidDel="00000000" w:rsidR="00000000" w:rsidRPr="00000000">
              <w:rPr>
                <w:sz w:val="20"/>
                <w:szCs w:val="20"/>
                <w:rtl w:val="0"/>
              </w:rPr>
              <w:t xml:space="preserve">67.38</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266E">
            <w:pPr>
              <w:rPr>
                <w:sz w:val="20"/>
                <w:szCs w:val="20"/>
              </w:rPr>
            </w:pPr>
            <w:r w:rsidDel="00000000" w:rsidR="00000000" w:rsidRPr="00000000">
              <w:rPr>
                <w:sz w:val="20"/>
                <w:szCs w:val="20"/>
                <w:rtl w:val="0"/>
              </w:rPr>
              <w:t xml:space="preserve">45</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266F">
            <w:pPr>
              <w:rPr>
                <w:sz w:val="20"/>
                <w:szCs w:val="20"/>
              </w:rPr>
            </w:pPr>
            <w:r w:rsidDel="00000000" w:rsidR="00000000" w:rsidRPr="00000000">
              <w:rPr>
                <w:sz w:val="20"/>
                <w:szCs w:val="20"/>
                <w:rtl w:val="0"/>
              </w:rPr>
              <w:t xml:space="preserve">1.68</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2670">
            <w:pPr>
              <w:rPr>
                <w:sz w:val="20"/>
                <w:szCs w:val="20"/>
              </w:rPr>
            </w:pPr>
            <w:r w:rsidDel="00000000" w:rsidR="00000000" w:rsidRPr="00000000">
              <w:rPr>
                <w:sz w:val="20"/>
                <w:szCs w:val="20"/>
                <w:rtl w:val="0"/>
              </w:rPr>
              <w:t xml:space="preserve">3,095</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2671">
            <w:pPr>
              <w:rPr>
                <w:sz w:val="20"/>
                <w:szCs w:val="20"/>
              </w:rPr>
            </w:pPr>
            <w:r w:rsidDel="00000000" w:rsidR="00000000" w:rsidRPr="00000000">
              <w:rPr>
                <w:sz w:val="20"/>
                <w:szCs w:val="20"/>
                <w:rtl w:val="0"/>
              </w:rPr>
              <w:t xml:space="preserve">87.06</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2672">
            <w:pPr>
              <w:rPr>
                <w:sz w:val="20"/>
                <w:szCs w:val="20"/>
              </w:rPr>
            </w:pPr>
            <w:r w:rsidDel="00000000" w:rsidR="00000000" w:rsidRPr="00000000">
              <w:rPr>
                <w:sz w:val="20"/>
                <w:szCs w:val="20"/>
                <w:rtl w:val="0"/>
              </w:rPr>
              <w:t xml:space="preserve">8,240</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2673">
            <w:pPr>
              <w:rPr>
                <w:sz w:val="20"/>
                <w:szCs w:val="20"/>
              </w:rPr>
            </w:pPr>
            <w:r w:rsidDel="00000000" w:rsidR="00000000" w:rsidRPr="00000000">
              <w:rPr>
                <w:sz w:val="20"/>
                <w:szCs w:val="20"/>
                <w:rtl w:val="0"/>
              </w:rPr>
              <w:t xml:space="preserve">59.7</w:t>
            </w:r>
          </w:p>
        </w:tc>
      </w:tr>
      <w:tr>
        <w:trPr>
          <w:cantSplit w:val="0"/>
          <w:trHeight w:val="424"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2674">
            <w:pPr>
              <w:rPr>
                <w:sz w:val="20"/>
                <w:szCs w:val="20"/>
              </w:rPr>
            </w:pPr>
            <w:r w:rsidDel="00000000" w:rsidR="00000000" w:rsidRPr="00000000">
              <w:rPr>
                <w:sz w:val="20"/>
                <w:szCs w:val="20"/>
                <w:rtl w:val="0"/>
              </w:rPr>
              <w:t xml:space="preserve">2</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2675">
            <w:pPr>
              <w:rPr>
                <w:sz w:val="20"/>
                <w:szCs w:val="20"/>
              </w:rPr>
            </w:pPr>
            <w:r w:rsidDel="00000000" w:rsidR="00000000" w:rsidRPr="00000000">
              <w:rPr>
                <w:sz w:val="20"/>
                <w:szCs w:val="20"/>
                <w:rtl w:val="0"/>
              </w:rPr>
              <w:t xml:space="preserve">1st to 8th class</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2676">
            <w:pPr>
              <w:rPr>
                <w:sz w:val="20"/>
                <w:szCs w:val="20"/>
              </w:rPr>
            </w:pPr>
            <w:r w:rsidDel="00000000" w:rsidR="00000000" w:rsidRPr="00000000">
              <w:rPr>
                <w:sz w:val="20"/>
                <w:szCs w:val="20"/>
                <w:rtl w:val="0"/>
              </w:rPr>
              <w:t xml:space="preserve">472</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2677">
            <w:pPr>
              <w:rPr>
                <w:sz w:val="20"/>
                <w:szCs w:val="20"/>
              </w:rPr>
            </w:pPr>
            <w:r w:rsidDel="00000000" w:rsidR="00000000" w:rsidRPr="00000000">
              <w:rPr>
                <w:sz w:val="20"/>
                <w:szCs w:val="20"/>
                <w:rtl w:val="0"/>
              </w:rPr>
              <w:t xml:space="preserve">6.24</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2678">
            <w:pPr>
              <w:rPr>
                <w:sz w:val="20"/>
                <w:szCs w:val="20"/>
              </w:rPr>
            </w:pPr>
            <w:r w:rsidDel="00000000" w:rsidR="00000000" w:rsidRPr="00000000">
              <w:rPr>
                <w:sz w:val="20"/>
                <w:szCs w:val="20"/>
                <w:rtl w:val="0"/>
              </w:rPr>
              <w:t xml:space="preserve">107</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2679">
            <w:pPr>
              <w:rPr>
                <w:sz w:val="20"/>
                <w:szCs w:val="20"/>
              </w:rPr>
            </w:pPr>
            <w:r w:rsidDel="00000000" w:rsidR="00000000" w:rsidRPr="00000000">
              <w:rPr>
                <w:sz w:val="20"/>
                <w:szCs w:val="20"/>
                <w:rtl w:val="0"/>
              </w:rPr>
              <w:t xml:space="preserve">3.99</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267A">
            <w:pPr>
              <w:rPr>
                <w:sz w:val="20"/>
                <w:szCs w:val="20"/>
              </w:rPr>
            </w:pPr>
            <w:r w:rsidDel="00000000" w:rsidR="00000000" w:rsidRPr="00000000">
              <w:rPr>
                <w:sz w:val="20"/>
                <w:szCs w:val="20"/>
                <w:rtl w:val="0"/>
              </w:rPr>
              <w:t xml:space="preserve">411</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267B">
            <w:pPr>
              <w:rPr>
                <w:sz w:val="20"/>
                <w:szCs w:val="20"/>
              </w:rPr>
            </w:pPr>
            <w:r w:rsidDel="00000000" w:rsidR="00000000" w:rsidRPr="00000000">
              <w:rPr>
                <w:sz w:val="20"/>
                <w:szCs w:val="20"/>
                <w:rtl w:val="0"/>
              </w:rPr>
              <w:t xml:space="preserve">11.56</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267C">
            <w:pPr>
              <w:rPr>
                <w:sz w:val="20"/>
                <w:szCs w:val="20"/>
              </w:rPr>
            </w:pPr>
            <w:r w:rsidDel="00000000" w:rsidR="00000000" w:rsidRPr="00000000">
              <w:rPr>
                <w:sz w:val="20"/>
                <w:szCs w:val="20"/>
                <w:rtl w:val="0"/>
              </w:rPr>
              <w:t xml:space="preserve">990</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267D">
            <w:pPr>
              <w:rPr>
                <w:sz w:val="20"/>
                <w:szCs w:val="20"/>
              </w:rPr>
            </w:pPr>
            <w:r w:rsidDel="00000000" w:rsidR="00000000" w:rsidRPr="00000000">
              <w:rPr>
                <w:sz w:val="20"/>
                <w:szCs w:val="20"/>
                <w:rtl w:val="0"/>
              </w:rPr>
              <w:t xml:space="preserve">7.2</w:t>
            </w:r>
          </w:p>
        </w:tc>
      </w:tr>
      <w:tr>
        <w:trPr>
          <w:cantSplit w:val="0"/>
          <w:trHeight w:val="424"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267E">
            <w:pPr>
              <w:rPr>
                <w:sz w:val="20"/>
                <w:szCs w:val="20"/>
              </w:rPr>
            </w:pPr>
            <w:r w:rsidDel="00000000" w:rsidR="00000000" w:rsidRPr="00000000">
              <w:rPr>
                <w:sz w:val="20"/>
                <w:szCs w:val="20"/>
                <w:rtl w:val="0"/>
              </w:rPr>
              <w:t xml:space="preserve">3</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267F">
            <w:pPr>
              <w:rPr>
                <w:sz w:val="20"/>
                <w:szCs w:val="20"/>
              </w:rPr>
            </w:pPr>
            <w:r w:rsidDel="00000000" w:rsidR="00000000" w:rsidRPr="00000000">
              <w:rPr>
                <w:sz w:val="20"/>
                <w:szCs w:val="20"/>
                <w:rtl w:val="0"/>
              </w:rPr>
              <w:t xml:space="preserve">6th to 10th class</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2680">
            <w:pPr>
              <w:rPr>
                <w:sz w:val="20"/>
                <w:szCs w:val="20"/>
              </w:rPr>
            </w:pPr>
            <w:r w:rsidDel="00000000" w:rsidR="00000000" w:rsidRPr="00000000">
              <w:rPr>
                <w:sz w:val="20"/>
                <w:szCs w:val="20"/>
                <w:rtl w:val="0"/>
              </w:rPr>
              <w:t xml:space="preserve">1747</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2681">
            <w:pPr>
              <w:rPr>
                <w:sz w:val="20"/>
                <w:szCs w:val="20"/>
              </w:rPr>
            </w:pPr>
            <w:r w:rsidDel="00000000" w:rsidR="00000000" w:rsidRPr="00000000">
              <w:rPr>
                <w:sz w:val="20"/>
                <w:szCs w:val="20"/>
                <w:rtl w:val="0"/>
              </w:rPr>
              <w:t xml:space="preserve">23.08</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2682">
            <w:pPr>
              <w:rPr>
                <w:sz w:val="20"/>
                <w:szCs w:val="20"/>
              </w:rPr>
            </w:pPr>
            <w:r w:rsidDel="00000000" w:rsidR="00000000" w:rsidRPr="00000000">
              <w:rPr>
                <w:sz w:val="20"/>
                <w:szCs w:val="20"/>
                <w:rtl w:val="0"/>
              </w:rPr>
              <w:t xml:space="preserve">2,233</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2683">
            <w:pPr>
              <w:rPr>
                <w:sz w:val="20"/>
                <w:szCs w:val="20"/>
              </w:rPr>
            </w:pPr>
            <w:r w:rsidDel="00000000" w:rsidR="00000000" w:rsidRPr="00000000">
              <w:rPr>
                <w:sz w:val="20"/>
                <w:szCs w:val="20"/>
                <w:rtl w:val="0"/>
              </w:rPr>
              <w:t xml:space="preserve">83.2</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2684">
            <w:pPr>
              <w:rPr>
                <w:sz w:val="20"/>
                <w:szCs w:val="20"/>
              </w:rPr>
            </w:pPr>
            <w:r w:rsidDel="00000000" w:rsidR="00000000" w:rsidRPr="00000000">
              <w:rPr>
                <w:sz w:val="20"/>
                <w:szCs w:val="20"/>
                <w:rtl w:val="0"/>
              </w:rPr>
              <w:t xml:space="preserve">19</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2685">
            <w:pPr>
              <w:rPr>
                <w:sz w:val="20"/>
                <w:szCs w:val="20"/>
              </w:rPr>
            </w:pPr>
            <w:r w:rsidDel="00000000" w:rsidR="00000000" w:rsidRPr="00000000">
              <w:rPr>
                <w:sz w:val="20"/>
                <w:szCs w:val="20"/>
                <w:rtl w:val="0"/>
              </w:rPr>
              <w:t xml:space="preserve">0.53</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2686">
            <w:pPr>
              <w:rPr>
                <w:sz w:val="20"/>
                <w:szCs w:val="20"/>
              </w:rPr>
            </w:pPr>
            <w:r w:rsidDel="00000000" w:rsidR="00000000" w:rsidRPr="00000000">
              <w:rPr>
                <w:sz w:val="20"/>
                <w:szCs w:val="20"/>
                <w:rtl w:val="0"/>
              </w:rPr>
              <w:t xml:space="preserve">3,999</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2687">
            <w:pPr>
              <w:rPr>
                <w:sz w:val="20"/>
                <w:szCs w:val="20"/>
              </w:rPr>
            </w:pPr>
            <w:r w:rsidDel="00000000" w:rsidR="00000000" w:rsidRPr="00000000">
              <w:rPr>
                <w:sz w:val="20"/>
                <w:szCs w:val="20"/>
                <w:rtl w:val="0"/>
              </w:rPr>
              <w:t xml:space="preserve">29.0</w:t>
            </w:r>
          </w:p>
        </w:tc>
      </w:tr>
      <w:tr>
        <w:trPr>
          <w:cantSplit w:val="0"/>
          <w:trHeight w:val="424"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2688">
            <w:pPr>
              <w:rPr>
                <w:sz w:val="20"/>
                <w:szCs w:val="20"/>
              </w:rPr>
            </w:pPr>
            <w:r w:rsidDel="00000000" w:rsidR="00000000" w:rsidRPr="00000000">
              <w:rPr>
                <w:sz w:val="20"/>
                <w:szCs w:val="20"/>
                <w:rtl w:val="0"/>
              </w:rPr>
              <w:t xml:space="preserve">4</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2689">
            <w:pPr>
              <w:rPr>
                <w:sz w:val="20"/>
                <w:szCs w:val="20"/>
              </w:rPr>
            </w:pPr>
            <w:r w:rsidDel="00000000" w:rsidR="00000000" w:rsidRPr="00000000">
              <w:rPr>
                <w:sz w:val="20"/>
                <w:szCs w:val="20"/>
                <w:rtl w:val="0"/>
              </w:rPr>
              <w:t xml:space="preserve">6th to 12th class</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268A">
            <w:pPr>
              <w:rPr>
                <w:sz w:val="20"/>
                <w:szCs w:val="20"/>
              </w:rPr>
            </w:pPr>
            <w:r w:rsidDel="00000000" w:rsidR="00000000" w:rsidRPr="00000000">
              <w:rPr>
                <w:sz w:val="20"/>
                <w:szCs w:val="20"/>
                <w:rtl w:val="0"/>
              </w:rPr>
              <w:t xml:space="preserve">7</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268B">
            <w:pPr>
              <w:rPr>
                <w:sz w:val="20"/>
                <w:szCs w:val="20"/>
              </w:rPr>
            </w:pPr>
            <w:r w:rsidDel="00000000" w:rsidR="00000000" w:rsidRPr="00000000">
              <w:rPr>
                <w:sz w:val="20"/>
                <w:szCs w:val="20"/>
                <w:rtl w:val="0"/>
              </w:rPr>
              <w:t xml:space="preserve">0.09</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268C">
            <w:pPr>
              <w:rPr>
                <w:sz w:val="20"/>
                <w:szCs w:val="20"/>
              </w:rPr>
            </w:pPr>
            <w:r w:rsidDel="00000000" w:rsidR="00000000" w:rsidRPr="00000000">
              <w:rPr>
                <w:sz w:val="20"/>
                <w:szCs w:val="20"/>
                <w:rtl w:val="0"/>
              </w:rPr>
              <w:t xml:space="preserve">15</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268D">
            <w:pPr>
              <w:rPr>
                <w:sz w:val="20"/>
                <w:szCs w:val="20"/>
              </w:rPr>
            </w:pPr>
            <w:r w:rsidDel="00000000" w:rsidR="00000000" w:rsidRPr="00000000">
              <w:rPr>
                <w:sz w:val="20"/>
                <w:szCs w:val="20"/>
                <w:rtl w:val="0"/>
              </w:rPr>
              <w:t xml:space="preserve">0.56</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268E">
            <w:pPr>
              <w:rPr>
                <w:sz w:val="20"/>
                <w:szCs w:val="20"/>
              </w:rPr>
            </w:pPr>
            <w:r w:rsidDel="00000000" w:rsidR="00000000" w:rsidRPr="00000000">
              <w:rPr>
                <w:sz w:val="20"/>
                <w:szCs w:val="20"/>
                <w:rtl w:val="0"/>
              </w:rPr>
              <w:t xml:space="preserve">24</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268F">
            <w:pPr>
              <w:rPr>
                <w:sz w:val="20"/>
                <w:szCs w:val="20"/>
              </w:rPr>
            </w:pPr>
            <w:r w:rsidDel="00000000" w:rsidR="00000000" w:rsidRPr="00000000">
              <w:rPr>
                <w:sz w:val="20"/>
                <w:szCs w:val="20"/>
                <w:rtl w:val="0"/>
              </w:rPr>
              <w:t xml:space="preserve">0.68</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2690">
            <w:pPr>
              <w:rPr>
                <w:sz w:val="20"/>
                <w:szCs w:val="20"/>
              </w:rPr>
            </w:pPr>
            <w:r w:rsidDel="00000000" w:rsidR="00000000" w:rsidRPr="00000000">
              <w:rPr>
                <w:sz w:val="20"/>
                <w:szCs w:val="20"/>
                <w:rtl w:val="0"/>
              </w:rPr>
              <w:t xml:space="preserve">46</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2691">
            <w:pPr>
              <w:rPr>
                <w:sz w:val="20"/>
                <w:szCs w:val="20"/>
              </w:rPr>
            </w:pPr>
            <w:r w:rsidDel="00000000" w:rsidR="00000000" w:rsidRPr="00000000">
              <w:rPr>
                <w:sz w:val="20"/>
                <w:szCs w:val="20"/>
                <w:rtl w:val="0"/>
              </w:rPr>
              <w:t xml:space="preserve">0.3</w:t>
            </w:r>
          </w:p>
        </w:tc>
      </w:tr>
      <w:tr>
        <w:trPr>
          <w:cantSplit w:val="0"/>
          <w:trHeight w:val="424"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2692">
            <w:pPr>
              <w:rPr>
                <w:sz w:val="20"/>
                <w:szCs w:val="20"/>
              </w:rPr>
            </w:pPr>
            <w:r w:rsidDel="00000000" w:rsidR="00000000" w:rsidRPr="00000000">
              <w:rPr>
                <w:sz w:val="20"/>
                <w:szCs w:val="20"/>
                <w:rtl w:val="0"/>
              </w:rPr>
              <w:t xml:space="preserve">5</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2693">
            <w:pPr>
              <w:rPr>
                <w:sz w:val="20"/>
                <w:szCs w:val="20"/>
              </w:rPr>
            </w:pPr>
            <w:r w:rsidDel="00000000" w:rsidR="00000000" w:rsidRPr="00000000">
              <w:rPr>
                <w:sz w:val="20"/>
                <w:szCs w:val="20"/>
                <w:rtl w:val="0"/>
              </w:rPr>
              <w:t xml:space="preserve">6th to 7th class</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2694">
            <w:pPr>
              <w:rPr>
                <w:sz w:val="20"/>
                <w:szCs w:val="20"/>
              </w:rPr>
            </w:pPr>
            <w:r w:rsidDel="00000000" w:rsidR="00000000" w:rsidRPr="00000000">
              <w:rPr>
                <w:sz w:val="20"/>
                <w:szCs w:val="20"/>
                <w:rtl w:val="0"/>
              </w:rPr>
              <w:t xml:space="preserve">114</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2695">
            <w:pPr>
              <w:rPr>
                <w:sz w:val="20"/>
                <w:szCs w:val="20"/>
              </w:rPr>
            </w:pPr>
            <w:r w:rsidDel="00000000" w:rsidR="00000000" w:rsidRPr="00000000">
              <w:rPr>
                <w:sz w:val="20"/>
                <w:szCs w:val="20"/>
                <w:rtl w:val="0"/>
              </w:rPr>
              <w:t xml:space="preserve">1.51</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2696">
            <w:pPr>
              <w:rPr>
                <w:sz w:val="20"/>
                <w:szCs w:val="20"/>
              </w:rPr>
            </w:pPr>
            <w:r w:rsidDel="00000000" w:rsidR="00000000" w:rsidRPr="00000000">
              <w:rPr>
                <w:sz w:val="20"/>
                <w:szCs w:val="20"/>
                <w:rtl w:val="0"/>
              </w:rPr>
              <w:t xml:space="preserve">105</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2697">
            <w:pPr>
              <w:rPr>
                <w:sz w:val="20"/>
                <w:szCs w:val="20"/>
              </w:rPr>
            </w:pPr>
            <w:r w:rsidDel="00000000" w:rsidR="00000000" w:rsidRPr="00000000">
              <w:rPr>
                <w:sz w:val="20"/>
                <w:szCs w:val="20"/>
                <w:rtl w:val="0"/>
              </w:rPr>
              <w:t xml:space="preserve">3.91</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2698">
            <w:pPr>
              <w:rPr>
                <w:sz w:val="20"/>
                <w:szCs w:val="20"/>
              </w:rPr>
            </w:pPr>
            <w:r w:rsidDel="00000000" w:rsidR="00000000" w:rsidRPr="00000000">
              <w:rPr>
                <w:sz w:val="20"/>
                <w:szCs w:val="20"/>
                <w:rtl w:val="0"/>
              </w:rPr>
              <w:t xml:space="preserve">3</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2699">
            <w:pPr>
              <w:rPr>
                <w:sz w:val="20"/>
                <w:szCs w:val="20"/>
              </w:rPr>
            </w:pPr>
            <w:r w:rsidDel="00000000" w:rsidR="00000000" w:rsidRPr="00000000">
              <w:rPr>
                <w:sz w:val="20"/>
                <w:szCs w:val="20"/>
                <w:rtl w:val="0"/>
              </w:rPr>
              <w:t xml:space="preserve">0.08</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269A">
            <w:pPr>
              <w:rPr>
                <w:sz w:val="20"/>
                <w:szCs w:val="20"/>
              </w:rPr>
            </w:pPr>
            <w:r w:rsidDel="00000000" w:rsidR="00000000" w:rsidRPr="00000000">
              <w:rPr>
                <w:sz w:val="20"/>
                <w:szCs w:val="20"/>
                <w:rtl w:val="0"/>
              </w:rPr>
              <w:t xml:space="preserve">222</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269B">
            <w:pPr>
              <w:rPr>
                <w:sz w:val="20"/>
                <w:szCs w:val="20"/>
              </w:rPr>
            </w:pPr>
            <w:r w:rsidDel="00000000" w:rsidR="00000000" w:rsidRPr="00000000">
              <w:rPr>
                <w:sz w:val="20"/>
                <w:szCs w:val="20"/>
                <w:rtl w:val="0"/>
              </w:rPr>
              <w:t xml:space="preserve">1.6</w:t>
            </w:r>
          </w:p>
        </w:tc>
      </w:tr>
      <w:tr>
        <w:trPr>
          <w:cantSplit w:val="0"/>
          <w:trHeight w:val="424"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269C">
            <w:pPr>
              <w:rPr>
                <w:sz w:val="20"/>
                <w:szCs w:val="20"/>
              </w:rPr>
            </w:pPr>
            <w:r w:rsidDel="00000000" w:rsidR="00000000" w:rsidRPr="00000000">
              <w:rPr>
                <w:sz w:val="20"/>
                <w:szCs w:val="20"/>
                <w:rtl w:val="0"/>
              </w:rPr>
              <w:t xml:space="preserve">6</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269D">
            <w:pPr>
              <w:rPr>
                <w:sz w:val="20"/>
                <w:szCs w:val="20"/>
              </w:rPr>
            </w:pPr>
            <w:r w:rsidDel="00000000" w:rsidR="00000000" w:rsidRPr="00000000">
              <w:rPr>
                <w:sz w:val="20"/>
                <w:szCs w:val="20"/>
                <w:rtl w:val="0"/>
              </w:rPr>
              <w:t xml:space="preserve">6th to 8th class</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269E">
            <w:pPr>
              <w:rPr>
                <w:sz w:val="20"/>
                <w:szCs w:val="20"/>
              </w:rPr>
            </w:pPr>
            <w:r w:rsidDel="00000000" w:rsidR="00000000" w:rsidRPr="00000000">
              <w:rPr>
                <w:sz w:val="20"/>
                <w:szCs w:val="20"/>
                <w:rtl w:val="0"/>
              </w:rPr>
              <w:t xml:space="preserve">94</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269F">
            <w:pPr>
              <w:rPr>
                <w:sz w:val="20"/>
                <w:szCs w:val="20"/>
              </w:rPr>
            </w:pPr>
            <w:r w:rsidDel="00000000" w:rsidR="00000000" w:rsidRPr="00000000">
              <w:rPr>
                <w:sz w:val="20"/>
                <w:szCs w:val="20"/>
                <w:rtl w:val="0"/>
              </w:rPr>
              <w:t xml:space="preserve">1.24</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26A0">
            <w:pPr>
              <w:rPr>
                <w:sz w:val="20"/>
                <w:szCs w:val="20"/>
              </w:rPr>
            </w:pPr>
            <w:r w:rsidDel="00000000" w:rsidR="00000000" w:rsidRPr="00000000">
              <w:rPr>
                <w:sz w:val="20"/>
                <w:szCs w:val="20"/>
                <w:rtl w:val="0"/>
              </w:rPr>
              <w:t xml:space="preserve">103</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26A1">
            <w:pPr>
              <w:rPr>
                <w:sz w:val="20"/>
                <w:szCs w:val="20"/>
              </w:rPr>
            </w:pPr>
            <w:r w:rsidDel="00000000" w:rsidR="00000000" w:rsidRPr="00000000">
              <w:rPr>
                <w:sz w:val="20"/>
                <w:szCs w:val="20"/>
                <w:rtl w:val="0"/>
              </w:rPr>
              <w:t xml:space="preserve">3.84</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26A2">
            <w:pPr>
              <w:rPr>
                <w:sz w:val="20"/>
                <w:szCs w:val="20"/>
              </w:rPr>
            </w:pPr>
            <w:r w:rsidDel="00000000" w:rsidR="00000000" w:rsidRPr="00000000">
              <w:rPr>
                <w:sz w:val="20"/>
                <w:szCs w:val="20"/>
                <w:rtl w:val="0"/>
              </w:rPr>
              <w:t xml:space="preserve">1</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26A3">
            <w:pPr>
              <w:rPr>
                <w:sz w:val="20"/>
                <w:szCs w:val="20"/>
              </w:rPr>
            </w:pPr>
            <w:r w:rsidDel="00000000" w:rsidR="00000000" w:rsidRPr="00000000">
              <w:rPr>
                <w:sz w:val="20"/>
                <w:szCs w:val="20"/>
                <w:rtl w:val="0"/>
              </w:rPr>
              <w:t xml:space="preserve">0.03</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26A4">
            <w:pPr>
              <w:rPr>
                <w:sz w:val="20"/>
                <w:szCs w:val="20"/>
              </w:rPr>
            </w:pPr>
            <w:r w:rsidDel="00000000" w:rsidR="00000000" w:rsidRPr="00000000">
              <w:rPr>
                <w:sz w:val="20"/>
                <w:szCs w:val="20"/>
                <w:rtl w:val="0"/>
              </w:rPr>
              <w:t xml:space="preserve">198</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26A5">
            <w:pPr>
              <w:rPr>
                <w:sz w:val="20"/>
                <w:szCs w:val="20"/>
              </w:rPr>
            </w:pPr>
            <w:r w:rsidDel="00000000" w:rsidR="00000000" w:rsidRPr="00000000">
              <w:rPr>
                <w:sz w:val="20"/>
                <w:szCs w:val="20"/>
                <w:rtl w:val="0"/>
              </w:rPr>
              <w:t xml:space="preserve">1.4</w:t>
            </w:r>
          </w:p>
        </w:tc>
      </w:tr>
      <w:tr>
        <w:trPr>
          <w:cantSplit w:val="0"/>
          <w:trHeight w:val="424"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26A6">
            <w:pPr>
              <w:rPr>
                <w:sz w:val="20"/>
                <w:szCs w:val="20"/>
              </w:rPr>
            </w:pPr>
            <w:r w:rsidDel="00000000" w:rsidR="00000000" w:rsidRPr="00000000">
              <w:rPr>
                <w:sz w:val="20"/>
                <w:szCs w:val="20"/>
                <w:rtl w:val="0"/>
              </w:rPr>
              <w:t xml:space="preserve">7</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26A7">
            <w:pPr>
              <w:rPr>
                <w:sz w:val="20"/>
                <w:szCs w:val="20"/>
              </w:rPr>
            </w:pPr>
            <w:r w:rsidDel="00000000" w:rsidR="00000000" w:rsidRPr="00000000">
              <w:rPr>
                <w:sz w:val="20"/>
                <w:szCs w:val="20"/>
                <w:rtl w:val="0"/>
              </w:rPr>
              <w:t xml:space="preserve">9th to 12th class</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26A8">
            <w:pPr>
              <w:rPr>
                <w:sz w:val="20"/>
                <w:szCs w:val="20"/>
              </w:rPr>
            </w:pPr>
            <w:r w:rsidDel="00000000" w:rsidR="00000000" w:rsidRPr="00000000">
              <w:rPr>
                <w:sz w:val="20"/>
                <w:szCs w:val="20"/>
                <w:rtl w:val="0"/>
              </w:rPr>
              <w:t xml:space="preserve">35</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26A9">
            <w:pPr>
              <w:rPr>
                <w:sz w:val="20"/>
                <w:szCs w:val="20"/>
              </w:rPr>
            </w:pPr>
            <w:r w:rsidDel="00000000" w:rsidR="00000000" w:rsidRPr="00000000">
              <w:rPr>
                <w:sz w:val="20"/>
                <w:szCs w:val="20"/>
                <w:rtl w:val="0"/>
              </w:rPr>
              <w:t xml:space="preserve">0.46</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26AA">
            <w:pPr>
              <w:rPr>
                <w:sz w:val="20"/>
                <w:szCs w:val="20"/>
              </w:rPr>
            </w:pPr>
            <w:r w:rsidDel="00000000" w:rsidR="00000000" w:rsidRPr="00000000">
              <w:rPr>
                <w:sz w:val="20"/>
                <w:szCs w:val="20"/>
                <w:rtl w:val="0"/>
              </w:rPr>
              <w:t xml:space="preserve">73</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26AB">
            <w:pPr>
              <w:rPr>
                <w:sz w:val="20"/>
                <w:szCs w:val="20"/>
              </w:rPr>
            </w:pPr>
            <w:r w:rsidDel="00000000" w:rsidR="00000000" w:rsidRPr="00000000">
              <w:rPr>
                <w:sz w:val="20"/>
                <w:szCs w:val="20"/>
                <w:rtl w:val="0"/>
              </w:rPr>
              <w:t xml:space="preserve">2.72</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26AC">
            <w:pPr>
              <w:rPr>
                <w:sz w:val="20"/>
                <w:szCs w:val="20"/>
              </w:rPr>
            </w:pPr>
            <w:r w:rsidDel="00000000" w:rsidR="00000000" w:rsidRPr="00000000">
              <w:rPr>
                <w:sz w:val="20"/>
                <w:szCs w:val="20"/>
                <w:rtl w:val="0"/>
              </w:rPr>
              <w:t xml:space="preserve">1</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26AD">
            <w:pPr>
              <w:rPr>
                <w:sz w:val="20"/>
                <w:szCs w:val="20"/>
              </w:rPr>
            </w:pPr>
            <w:r w:rsidDel="00000000" w:rsidR="00000000" w:rsidRPr="00000000">
              <w:rPr>
                <w:sz w:val="20"/>
                <w:szCs w:val="20"/>
                <w:rtl w:val="0"/>
              </w:rPr>
              <w:t xml:space="preserve">0.03</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26AE">
            <w:pPr>
              <w:rPr>
                <w:sz w:val="20"/>
                <w:szCs w:val="20"/>
              </w:rPr>
            </w:pPr>
            <w:r w:rsidDel="00000000" w:rsidR="00000000" w:rsidRPr="00000000">
              <w:rPr>
                <w:sz w:val="20"/>
                <w:szCs w:val="20"/>
                <w:rtl w:val="0"/>
              </w:rPr>
              <w:t xml:space="preserve">109</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26AF">
            <w:pPr>
              <w:rPr>
                <w:sz w:val="20"/>
                <w:szCs w:val="20"/>
              </w:rPr>
            </w:pPr>
            <w:r w:rsidDel="00000000" w:rsidR="00000000" w:rsidRPr="00000000">
              <w:rPr>
                <w:sz w:val="20"/>
                <w:szCs w:val="20"/>
                <w:rtl w:val="0"/>
              </w:rPr>
              <w:t xml:space="preserve">0.8</w:t>
            </w:r>
          </w:p>
        </w:tc>
      </w:tr>
      <w:tr>
        <w:trPr>
          <w:cantSplit w:val="0"/>
          <w:trHeight w:val="424"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26B0">
            <w:pPr>
              <w:rPr>
                <w:sz w:val="20"/>
                <w:szCs w:val="20"/>
              </w:rPr>
            </w:pPr>
            <w:r w:rsidDel="00000000" w:rsidR="00000000" w:rsidRPr="00000000">
              <w:rPr>
                <w:sz w:val="20"/>
                <w:szCs w:val="20"/>
                <w:rtl w:val="0"/>
              </w:rPr>
              <w:t xml:space="preserve">8</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26B1">
            <w:pPr>
              <w:rPr>
                <w:sz w:val="20"/>
                <w:szCs w:val="20"/>
              </w:rPr>
            </w:pPr>
            <w:r w:rsidDel="00000000" w:rsidR="00000000" w:rsidRPr="00000000">
              <w:rPr>
                <w:sz w:val="20"/>
                <w:szCs w:val="20"/>
                <w:rtl w:val="0"/>
              </w:rPr>
              <w:t xml:space="preserve">I do not teach know</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26B2">
            <w:pPr>
              <w:rPr>
                <w:sz w:val="20"/>
                <w:szCs w:val="20"/>
              </w:rPr>
            </w:pPr>
            <w:r w:rsidDel="00000000" w:rsidR="00000000" w:rsidRPr="00000000">
              <w:rPr>
                <w:sz w:val="20"/>
                <w:szCs w:val="20"/>
                <w:rtl w:val="0"/>
              </w:rPr>
              <w:t xml:space="preserve">0</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26B3">
            <w:pPr>
              <w:rPr>
                <w:sz w:val="20"/>
                <w:szCs w:val="20"/>
              </w:rPr>
            </w:pPr>
            <w:r w:rsidDel="00000000" w:rsidR="00000000" w:rsidRPr="00000000">
              <w:rPr>
                <w:sz w:val="20"/>
                <w:szCs w:val="20"/>
                <w:rtl w:val="0"/>
              </w:rPr>
              <w:t xml:space="preserve">0</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26B4">
            <w:pPr>
              <w:rPr>
                <w:sz w:val="20"/>
                <w:szCs w:val="20"/>
              </w:rPr>
            </w:pPr>
            <w:r w:rsidDel="00000000" w:rsidR="00000000" w:rsidRPr="00000000">
              <w:rPr>
                <w:sz w:val="20"/>
                <w:szCs w:val="20"/>
                <w:rtl w:val="0"/>
              </w:rPr>
              <w:t xml:space="preserve">3</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26B5">
            <w:pPr>
              <w:rPr>
                <w:sz w:val="20"/>
                <w:szCs w:val="20"/>
              </w:rPr>
            </w:pPr>
            <w:r w:rsidDel="00000000" w:rsidR="00000000" w:rsidRPr="00000000">
              <w:rPr>
                <w:sz w:val="20"/>
                <w:szCs w:val="20"/>
                <w:rtl w:val="0"/>
              </w:rPr>
              <w:t xml:space="preserve">0.11</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26B6">
            <w:pPr>
              <w:rPr>
                <w:sz w:val="20"/>
                <w:szCs w:val="20"/>
              </w:rPr>
            </w:pPr>
            <w:r w:rsidDel="00000000" w:rsidR="00000000" w:rsidRPr="00000000">
              <w:rPr>
                <w:sz w:val="20"/>
                <w:szCs w:val="20"/>
                <w:rtl w:val="0"/>
              </w:rPr>
              <w:t xml:space="preserve">1</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26B7">
            <w:pPr>
              <w:rPr>
                <w:sz w:val="20"/>
                <w:szCs w:val="20"/>
              </w:rPr>
            </w:pPr>
            <w:r w:rsidDel="00000000" w:rsidR="00000000" w:rsidRPr="00000000">
              <w:rPr>
                <w:sz w:val="20"/>
                <w:szCs w:val="20"/>
                <w:rtl w:val="0"/>
              </w:rPr>
              <w:t xml:space="preserve">0.03</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26B8">
            <w:pPr>
              <w:rPr>
                <w:sz w:val="20"/>
                <w:szCs w:val="20"/>
              </w:rPr>
            </w:pPr>
            <w:r w:rsidDel="00000000" w:rsidR="00000000" w:rsidRPr="00000000">
              <w:rPr>
                <w:sz w:val="20"/>
                <w:szCs w:val="20"/>
                <w:rtl w:val="0"/>
              </w:rPr>
              <w:t xml:space="preserve">4</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26B9">
            <w:pPr>
              <w:rPr>
                <w:sz w:val="20"/>
                <w:szCs w:val="20"/>
              </w:rPr>
            </w:pPr>
            <w:r w:rsidDel="00000000" w:rsidR="00000000" w:rsidRPr="00000000">
              <w:rPr>
                <w:sz w:val="20"/>
                <w:szCs w:val="20"/>
                <w:rtl w:val="0"/>
              </w:rPr>
              <w:t xml:space="preserve">0.0</w:t>
            </w:r>
          </w:p>
        </w:tc>
      </w:tr>
      <w:tr>
        <w:trPr>
          <w:cantSplit w:val="0"/>
          <w:trHeight w:val="424" w:hRule="atLeast"/>
          <w:tblHeader w:val="0"/>
        </w:trPr>
        <w:tc>
          <w:tcPr>
            <w:tcBorders>
              <w:top w:color="cccccc" w:space="0" w:sz="6" w:val="single"/>
              <w:left w:color="000000" w:space="0" w:sz="6" w:val="single"/>
              <w:bottom w:color="000000" w:space="0" w:sz="6" w:val="single"/>
              <w:right w:color="000000" w:space="0" w:sz="6" w:val="single"/>
            </w:tcBorders>
            <w:shd w:fill="e2efd9" w:val="clear"/>
            <w:tcMar>
              <w:top w:w="0.0" w:type="dxa"/>
              <w:left w:w="40.0" w:type="dxa"/>
              <w:bottom w:w="0.0" w:type="dxa"/>
              <w:right w:w="40.0" w:type="dxa"/>
            </w:tcMar>
            <w:vAlign w:val="center"/>
          </w:tcPr>
          <w:p w:rsidR="00000000" w:rsidDel="00000000" w:rsidP="00000000" w:rsidRDefault="00000000" w:rsidRPr="00000000" w14:paraId="000026BA">
            <w:pPr>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e2efd9" w:val="clear"/>
            <w:tcMar>
              <w:top w:w="0.0" w:type="dxa"/>
              <w:left w:w="40.0" w:type="dxa"/>
              <w:bottom w:w="0.0" w:type="dxa"/>
              <w:right w:w="40.0" w:type="dxa"/>
            </w:tcMar>
            <w:vAlign w:val="center"/>
          </w:tcPr>
          <w:p w:rsidR="00000000" w:rsidDel="00000000" w:rsidP="00000000" w:rsidRDefault="00000000" w:rsidRPr="00000000" w14:paraId="000026BB">
            <w:pPr>
              <w:rPr>
                <w:sz w:val="20"/>
                <w:szCs w:val="20"/>
              </w:rPr>
            </w:pPr>
            <w:r w:rsidDel="00000000" w:rsidR="00000000" w:rsidRPr="00000000">
              <w:rPr>
                <w:sz w:val="20"/>
                <w:szCs w:val="20"/>
                <w:rtl w:val="0"/>
              </w:rPr>
              <w:t xml:space="preserve">Total</w:t>
            </w:r>
          </w:p>
        </w:tc>
        <w:tc>
          <w:tcPr>
            <w:tcBorders>
              <w:top w:color="cccccc" w:space="0" w:sz="6" w:val="single"/>
              <w:left w:color="cccccc" w:space="0" w:sz="6" w:val="single"/>
              <w:bottom w:color="000000" w:space="0" w:sz="6" w:val="single"/>
              <w:right w:color="000000" w:space="0" w:sz="6" w:val="single"/>
            </w:tcBorders>
            <w:shd w:fill="e2efd9" w:val="clear"/>
            <w:tcMar>
              <w:top w:w="0.0" w:type="dxa"/>
              <w:left w:w="40.0" w:type="dxa"/>
              <w:bottom w:w="0.0" w:type="dxa"/>
              <w:right w:w="40.0" w:type="dxa"/>
            </w:tcMar>
            <w:vAlign w:val="center"/>
          </w:tcPr>
          <w:p w:rsidR="00000000" w:rsidDel="00000000" w:rsidP="00000000" w:rsidRDefault="00000000" w:rsidRPr="00000000" w14:paraId="000026BC">
            <w:pPr>
              <w:rPr>
                <w:sz w:val="20"/>
                <w:szCs w:val="20"/>
              </w:rPr>
            </w:pPr>
            <w:r w:rsidDel="00000000" w:rsidR="00000000" w:rsidRPr="00000000">
              <w:rPr>
                <w:sz w:val="20"/>
                <w:szCs w:val="20"/>
                <w:rtl w:val="0"/>
              </w:rPr>
              <w:t xml:space="preserve">7569</w:t>
            </w:r>
          </w:p>
        </w:tc>
        <w:tc>
          <w:tcPr>
            <w:tcBorders>
              <w:top w:color="cccccc" w:space="0" w:sz="6" w:val="single"/>
              <w:left w:color="cccccc" w:space="0" w:sz="6" w:val="single"/>
              <w:bottom w:color="000000" w:space="0" w:sz="6" w:val="single"/>
              <w:right w:color="000000" w:space="0" w:sz="6" w:val="single"/>
            </w:tcBorders>
            <w:shd w:fill="e2efd9" w:val="clear"/>
            <w:tcMar>
              <w:top w:w="0.0" w:type="dxa"/>
              <w:left w:w="40.0" w:type="dxa"/>
              <w:bottom w:w="0.0" w:type="dxa"/>
              <w:right w:w="40.0" w:type="dxa"/>
            </w:tcMar>
            <w:vAlign w:val="center"/>
          </w:tcPr>
          <w:p w:rsidR="00000000" w:rsidDel="00000000" w:rsidP="00000000" w:rsidRDefault="00000000" w:rsidRPr="00000000" w14:paraId="000026BD">
            <w:pPr>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e2efd9" w:val="clear"/>
            <w:tcMar>
              <w:top w:w="0.0" w:type="dxa"/>
              <w:left w:w="40.0" w:type="dxa"/>
              <w:bottom w:w="0.0" w:type="dxa"/>
              <w:right w:w="40.0" w:type="dxa"/>
            </w:tcMar>
            <w:vAlign w:val="center"/>
          </w:tcPr>
          <w:p w:rsidR="00000000" w:rsidDel="00000000" w:rsidP="00000000" w:rsidRDefault="00000000" w:rsidRPr="00000000" w14:paraId="000026BE">
            <w:pPr>
              <w:rPr>
                <w:sz w:val="20"/>
                <w:szCs w:val="20"/>
              </w:rPr>
            </w:pPr>
            <w:r w:rsidDel="00000000" w:rsidR="00000000" w:rsidRPr="00000000">
              <w:rPr>
                <w:sz w:val="20"/>
                <w:szCs w:val="20"/>
                <w:rtl w:val="0"/>
              </w:rPr>
              <w:t xml:space="preserve">2684</w:t>
            </w:r>
          </w:p>
        </w:tc>
        <w:tc>
          <w:tcPr>
            <w:tcBorders>
              <w:top w:color="cccccc" w:space="0" w:sz="6" w:val="single"/>
              <w:left w:color="cccccc" w:space="0" w:sz="6" w:val="single"/>
              <w:bottom w:color="000000" w:space="0" w:sz="6" w:val="single"/>
              <w:right w:color="000000" w:space="0" w:sz="6" w:val="single"/>
            </w:tcBorders>
            <w:shd w:fill="e2efd9" w:val="clear"/>
            <w:tcMar>
              <w:top w:w="0.0" w:type="dxa"/>
              <w:left w:w="40.0" w:type="dxa"/>
              <w:bottom w:w="0.0" w:type="dxa"/>
              <w:right w:w="40.0" w:type="dxa"/>
            </w:tcMar>
            <w:vAlign w:val="center"/>
          </w:tcPr>
          <w:p w:rsidR="00000000" w:rsidDel="00000000" w:rsidP="00000000" w:rsidRDefault="00000000" w:rsidRPr="00000000" w14:paraId="000026BF">
            <w:pPr>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e2efd9" w:val="clear"/>
            <w:tcMar>
              <w:top w:w="0.0" w:type="dxa"/>
              <w:left w:w="40.0" w:type="dxa"/>
              <w:bottom w:w="0.0" w:type="dxa"/>
              <w:right w:w="40.0" w:type="dxa"/>
            </w:tcMar>
            <w:vAlign w:val="center"/>
          </w:tcPr>
          <w:p w:rsidR="00000000" w:rsidDel="00000000" w:rsidP="00000000" w:rsidRDefault="00000000" w:rsidRPr="00000000" w14:paraId="000026C0">
            <w:pPr>
              <w:rPr>
                <w:sz w:val="20"/>
                <w:szCs w:val="20"/>
              </w:rPr>
            </w:pPr>
            <w:r w:rsidDel="00000000" w:rsidR="00000000" w:rsidRPr="00000000">
              <w:rPr>
                <w:sz w:val="20"/>
                <w:szCs w:val="20"/>
                <w:rtl w:val="0"/>
              </w:rPr>
              <w:t xml:space="preserve">3,555</w:t>
            </w:r>
          </w:p>
        </w:tc>
        <w:tc>
          <w:tcPr>
            <w:tcBorders>
              <w:top w:color="cccccc" w:space="0" w:sz="6" w:val="single"/>
              <w:left w:color="cccccc" w:space="0" w:sz="6" w:val="single"/>
              <w:bottom w:color="000000" w:space="0" w:sz="6" w:val="single"/>
              <w:right w:color="000000" w:space="0" w:sz="6" w:val="single"/>
            </w:tcBorders>
            <w:shd w:fill="e2efd9" w:val="clear"/>
            <w:tcMar>
              <w:top w:w="0.0" w:type="dxa"/>
              <w:left w:w="40.0" w:type="dxa"/>
              <w:bottom w:w="0.0" w:type="dxa"/>
              <w:right w:w="40.0" w:type="dxa"/>
            </w:tcMar>
            <w:vAlign w:val="center"/>
          </w:tcPr>
          <w:p w:rsidR="00000000" w:rsidDel="00000000" w:rsidP="00000000" w:rsidRDefault="00000000" w:rsidRPr="00000000" w14:paraId="000026C1">
            <w:pPr>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e2efd9" w:val="clear"/>
            <w:tcMar>
              <w:top w:w="0.0" w:type="dxa"/>
              <w:left w:w="40.0" w:type="dxa"/>
              <w:bottom w:w="0.0" w:type="dxa"/>
              <w:right w:w="40.0" w:type="dxa"/>
            </w:tcMar>
            <w:vAlign w:val="center"/>
          </w:tcPr>
          <w:p w:rsidR="00000000" w:rsidDel="00000000" w:rsidP="00000000" w:rsidRDefault="00000000" w:rsidRPr="00000000" w14:paraId="000026C2">
            <w:pPr>
              <w:rPr>
                <w:sz w:val="20"/>
                <w:szCs w:val="20"/>
              </w:rPr>
            </w:pPr>
            <w:r w:rsidDel="00000000" w:rsidR="00000000" w:rsidRPr="00000000">
              <w:rPr>
                <w:sz w:val="20"/>
                <w:szCs w:val="20"/>
                <w:rtl w:val="0"/>
              </w:rPr>
              <w:t xml:space="preserve">13,808</w:t>
            </w:r>
          </w:p>
        </w:tc>
        <w:tc>
          <w:tcPr>
            <w:tcBorders>
              <w:top w:color="cccccc" w:space="0" w:sz="6" w:val="single"/>
              <w:left w:color="cccccc" w:space="0" w:sz="6" w:val="single"/>
              <w:bottom w:color="000000" w:space="0" w:sz="6" w:val="single"/>
              <w:right w:color="000000" w:space="0" w:sz="6" w:val="single"/>
            </w:tcBorders>
            <w:shd w:fill="e2efd9" w:val="clear"/>
            <w:tcMar>
              <w:top w:w="0.0" w:type="dxa"/>
              <w:left w:w="40.0" w:type="dxa"/>
              <w:bottom w:w="0.0" w:type="dxa"/>
              <w:right w:w="40.0" w:type="dxa"/>
            </w:tcMar>
            <w:vAlign w:val="center"/>
          </w:tcPr>
          <w:p w:rsidR="00000000" w:rsidDel="00000000" w:rsidP="00000000" w:rsidRDefault="00000000" w:rsidRPr="00000000" w14:paraId="000026C3">
            <w:pPr>
              <w:rPr>
                <w:sz w:val="20"/>
                <w:szCs w:val="20"/>
              </w:rPr>
            </w:pPr>
            <w:r w:rsidDel="00000000" w:rsidR="00000000" w:rsidRPr="00000000">
              <w:rPr>
                <w:sz w:val="20"/>
                <w:szCs w:val="20"/>
                <w:rtl w:val="0"/>
              </w:rPr>
              <w:t xml:space="preserve">0</w:t>
            </w:r>
          </w:p>
        </w:tc>
      </w:tr>
    </w:tbl>
    <w:p w:rsidR="00000000" w:rsidDel="00000000" w:rsidP="00000000" w:rsidRDefault="00000000" w:rsidRPr="00000000" w14:paraId="000026C4">
      <w:pPr>
        <w:shd w:fill="ffffff" w:val="clea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26C5">
      <w:pPr>
        <w:pStyle w:val="Heading4"/>
        <w:numPr>
          <w:ilvl w:val="3"/>
          <w:numId w:val="1"/>
        </w:numPr>
        <w:ind w:left="567" w:hanging="648"/>
        <w:rPr/>
      </w:pPr>
      <w:r w:rsidDel="00000000" w:rsidR="00000000" w:rsidRPr="00000000">
        <w:rPr>
          <w:rtl w:val="0"/>
        </w:rPr>
        <w:t xml:space="preserve">Teaching Grades of Head Teachers</w:t>
      </w:r>
    </w:p>
    <w:tbl>
      <w:tblPr>
        <w:tblStyle w:val="Table141"/>
        <w:tblW w:w="14401.999999999998"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08"/>
        <w:gridCol w:w="2859"/>
        <w:gridCol w:w="1418"/>
        <w:gridCol w:w="975"/>
        <w:gridCol w:w="1463"/>
        <w:gridCol w:w="908"/>
        <w:gridCol w:w="1596"/>
        <w:gridCol w:w="886"/>
        <w:gridCol w:w="2216"/>
        <w:gridCol w:w="1173"/>
        <w:tblGridChange w:id="0">
          <w:tblGrid>
            <w:gridCol w:w="908"/>
            <w:gridCol w:w="2859"/>
            <w:gridCol w:w="1418"/>
            <w:gridCol w:w="975"/>
            <w:gridCol w:w="1463"/>
            <w:gridCol w:w="908"/>
            <w:gridCol w:w="1596"/>
            <w:gridCol w:w="886"/>
            <w:gridCol w:w="2216"/>
            <w:gridCol w:w="1173"/>
          </w:tblGrid>
        </w:tblGridChange>
      </w:tblGrid>
      <w:tr>
        <w:trPr>
          <w:cantSplit w:val="0"/>
          <w:trHeight w:val="155" w:hRule="atLeast"/>
          <w:tblHeader w:val="0"/>
        </w:trPr>
        <w:tc>
          <w:tcPr>
            <w:tcBorders>
              <w:top w:color="cccccc" w:space="0" w:sz="6" w:val="single"/>
              <w:left w:color="000000" w:space="0" w:sz="6" w:val="single"/>
              <w:bottom w:color="000000" w:space="0" w:sz="6" w:val="single"/>
              <w:right w:color="000000" w:space="0" w:sz="6" w:val="single"/>
            </w:tcBorders>
            <w:shd w:fill="deebf6" w:val="clear"/>
            <w:tcMar>
              <w:top w:w="0.0" w:type="dxa"/>
              <w:left w:w="40.0" w:type="dxa"/>
              <w:bottom w:w="0.0" w:type="dxa"/>
              <w:right w:w="40.0" w:type="dxa"/>
            </w:tcMar>
            <w:vAlign w:val="center"/>
          </w:tcPr>
          <w:p w:rsidR="00000000" w:rsidDel="00000000" w:rsidP="00000000" w:rsidRDefault="00000000" w:rsidRPr="00000000" w14:paraId="000026C6">
            <w:pPr>
              <w:rPr>
                <w:sz w:val="20"/>
                <w:szCs w:val="20"/>
              </w:rPr>
            </w:pPr>
            <w:r w:rsidDel="00000000" w:rsidR="00000000" w:rsidRPr="00000000">
              <w:rPr>
                <w:sz w:val="20"/>
                <w:szCs w:val="20"/>
                <w:rtl w:val="0"/>
              </w:rPr>
              <w:t xml:space="preserve">S.No</w:t>
            </w:r>
          </w:p>
        </w:tc>
        <w:tc>
          <w:tcPr>
            <w:tcBorders>
              <w:top w:color="cccccc" w:space="0" w:sz="6" w:val="single"/>
              <w:left w:color="cccccc" w:space="0" w:sz="6" w:val="single"/>
              <w:bottom w:color="000000" w:space="0" w:sz="6" w:val="single"/>
              <w:right w:color="000000" w:space="0" w:sz="6" w:val="single"/>
            </w:tcBorders>
            <w:shd w:fill="deebf6" w:val="clear"/>
            <w:tcMar>
              <w:top w:w="0.0" w:type="dxa"/>
              <w:left w:w="40.0" w:type="dxa"/>
              <w:bottom w:w="0.0" w:type="dxa"/>
              <w:right w:w="40.0" w:type="dxa"/>
            </w:tcMar>
            <w:vAlign w:val="center"/>
          </w:tcPr>
          <w:p w:rsidR="00000000" w:rsidDel="00000000" w:rsidP="00000000" w:rsidRDefault="00000000" w:rsidRPr="00000000" w14:paraId="000026C7">
            <w:pPr>
              <w:rPr>
                <w:sz w:val="20"/>
                <w:szCs w:val="20"/>
              </w:rPr>
            </w:pPr>
            <w:r w:rsidDel="00000000" w:rsidR="00000000" w:rsidRPr="00000000">
              <w:rPr>
                <w:sz w:val="20"/>
                <w:szCs w:val="20"/>
                <w:rtl w:val="0"/>
              </w:rPr>
              <w:t xml:space="preserve">Grades</w:t>
            </w:r>
          </w:p>
        </w:tc>
        <w:tc>
          <w:tcPr>
            <w:tcBorders>
              <w:top w:color="cccccc" w:space="0" w:sz="6" w:val="single"/>
              <w:left w:color="cccccc" w:space="0" w:sz="6" w:val="single"/>
              <w:bottom w:color="000000" w:space="0" w:sz="6" w:val="single"/>
              <w:right w:color="000000" w:space="0" w:sz="6" w:val="single"/>
            </w:tcBorders>
            <w:shd w:fill="deebf6" w:val="clear"/>
            <w:tcMar>
              <w:top w:w="0.0" w:type="dxa"/>
              <w:left w:w="40.0" w:type="dxa"/>
              <w:bottom w:w="0.0" w:type="dxa"/>
              <w:right w:w="40.0" w:type="dxa"/>
            </w:tcMar>
            <w:vAlign w:val="center"/>
          </w:tcPr>
          <w:p w:rsidR="00000000" w:rsidDel="00000000" w:rsidP="00000000" w:rsidRDefault="00000000" w:rsidRPr="00000000" w14:paraId="000026C8">
            <w:pPr>
              <w:rPr>
                <w:sz w:val="20"/>
                <w:szCs w:val="20"/>
              </w:rPr>
            </w:pPr>
            <w:r w:rsidDel="00000000" w:rsidR="00000000" w:rsidRPr="00000000">
              <w:rPr>
                <w:sz w:val="20"/>
                <w:szCs w:val="20"/>
                <w:rtl w:val="0"/>
              </w:rPr>
              <w:t xml:space="preserve">No. of HMs in Phase -I</w:t>
            </w:r>
          </w:p>
        </w:tc>
        <w:tc>
          <w:tcPr>
            <w:tcBorders>
              <w:top w:color="cccccc" w:space="0" w:sz="6" w:val="single"/>
              <w:left w:color="cccccc" w:space="0" w:sz="6" w:val="single"/>
              <w:bottom w:color="000000" w:space="0" w:sz="6" w:val="single"/>
              <w:right w:color="000000" w:space="0" w:sz="6" w:val="single"/>
            </w:tcBorders>
            <w:shd w:fill="deebf6" w:val="clear"/>
            <w:tcMar>
              <w:top w:w="0.0" w:type="dxa"/>
              <w:left w:w="40.0" w:type="dxa"/>
              <w:bottom w:w="0.0" w:type="dxa"/>
              <w:right w:w="40.0" w:type="dxa"/>
            </w:tcMar>
            <w:vAlign w:val="center"/>
          </w:tcPr>
          <w:p w:rsidR="00000000" w:rsidDel="00000000" w:rsidP="00000000" w:rsidRDefault="00000000" w:rsidRPr="00000000" w14:paraId="000026C9">
            <w:pPr>
              <w:rPr>
                <w:sz w:val="20"/>
                <w:szCs w:val="20"/>
              </w:rPr>
            </w:pPr>
            <w:r w:rsidDel="00000000" w:rsidR="00000000" w:rsidRPr="00000000">
              <w:rPr>
                <w:sz w:val="20"/>
                <w:szCs w:val="20"/>
                <w:rtl w:val="0"/>
              </w:rPr>
              <w:t xml:space="preserve">%</w:t>
            </w:r>
          </w:p>
        </w:tc>
        <w:tc>
          <w:tcPr>
            <w:tcBorders>
              <w:top w:color="cccccc" w:space="0" w:sz="6" w:val="single"/>
              <w:left w:color="cccccc" w:space="0" w:sz="6" w:val="single"/>
              <w:bottom w:color="000000" w:space="0" w:sz="6" w:val="single"/>
              <w:right w:color="000000" w:space="0" w:sz="6" w:val="single"/>
            </w:tcBorders>
            <w:shd w:fill="deebf6" w:val="clear"/>
            <w:tcMar>
              <w:top w:w="0.0" w:type="dxa"/>
              <w:left w:w="40.0" w:type="dxa"/>
              <w:bottom w:w="0.0" w:type="dxa"/>
              <w:right w:w="40.0" w:type="dxa"/>
            </w:tcMar>
            <w:vAlign w:val="center"/>
          </w:tcPr>
          <w:p w:rsidR="00000000" w:rsidDel="00000000" w:rsidP="00000000" w:rsidRDefault="00000000" w:rsidRPr="00000000" w14:paraId="000026CA">
            <w:pPr>
              <w:rPr>
                <w:sz w:val="20"/>
                <w:szCs w:val="20"/>
              </w:rPr>
            </w:pPr>
            <w:r w:rsidDel="00000000" w:rsidR="00000000" w:rsidRPr="00000000">
              <w:rPr>
                <w:sz w:val="20"/>
                <w:szCs w:val="20"/>
                <w:rtl w:val="0"/>
              </w:rPr>
              <w:t xml:space="preserve">No. of HMs in Phase -2</w:t>
            </w:r>
          </w:p>
        </w:tc>
        <w:tc>
          <w:tcPr>
            <w:tcBorders>
              <w:top w:color="cccccc" w:space="0" w:sz="6" w:val="single"/>
              <w:left w:color="cccccc" w:space="0" w:sz="6" w:val="single"/>
              <w:bottom w:color="000000" w:space="0" w:sz="6" w:val="single"/>
              <w:right w:color="000000" w:space="0" w:sz="6" w:val="single"/>
            </w:tcBorders>
            <w:shd w:fill="deebf6" w:val="clear"/>
            <w:tcMar>
              <w:top w:w="0.0" w:type="dxa"/>
              <w:left w:w="40.0" w:type="dxa"/>
              <w:bottom w:w="0.0" w:type="dxa"/>
              <w:right w:w="40.0" w:type="dxa"/>
            </w:tcMar>
            <w:vAlign w:val="center"/>
          </w:tcPr>
          <w:p w:rsidR="00000000" w:rsidDel="00000000" w:rsidP="00000000" w:rsidRDefault="00000000" w:rsidRPr="00000000" w14:paraId="000026CB">
            <w:pPr>
              <w:rPr>
                <w:sz w:val="20"/>
                <w:szCs w:val="20"/>
              </w:rPr>
            </w:pPr>
            <w:r w:rsidDel="00000000" w:rsidR="00000000" w:rsidRPr="00000000">
              <w:rPr>
                <w:sz w:val="20"/>
                <w:szCs w:val="20"/>
                <w:rtl w:val="0"/>
              </w:rPr>
              <w:t xml:space="preserve">%</w:t>
            </w:r>
          </w:p>
        </w:tc>
        <w:tc>
          <w:tcPr>
            <w:tcBorders>
              <w:top w:color="cccccc" w:space="0" w:sz="6" w:val="single"/>
              <w:left w:color="cccccc" w:space="0" w:sz="6" w:val="single"/>
              <w:bottom w:color="000000" w:space="0" w:sz="6" w:val="single"/>
              <w:right w:color="000000" w:space="0" w:sz="6" w:val="single"/>
            </w:tcBorders>
            <w:shd w:fill="deebf6" w:val="clear"/>
            <w:tcMar>
              <w:top w:w="0.0" w:type="dxa"/>
              <w:left w:w="40.0" w:type="dxa"/>
              <w:bottom w:w="0.0" w:type="dxa"/>
              <w:right w:w="40.0" w:type="dxa"/>
            </w:tcMar>
            <w:vAlign w:val="center"/>
          </w:tcPr>
          <w:p w:rsidR="00000000" w:rsidDel="00000000" w:rsidP="00000000" w:rsidRDefault="00000000" w:rsidRPr="00000000" w14:paraId="000026CC">
            <w:pPr>
              <w:rPr>
                <w:sz w:val="20"/>
                <w:szCs w:val="20"/>
              </w:rPr>
            </w:pPr>
            <w:r w:rsidDel="00000000" w:rsidR="00000000" w:rsidRPr="00000000">
              <w:rPr>
                <w:sz w:val="20"/>
                <w:szCs w:val="20"/>
                <w:rtl w:val="0"/>
              </w:rPr>
              <w:t xml:space="preserve">No. of HMs in Phase – 3</w:t>
            </w:r>
          </w:p>
        </w:tc>
        <w:tc>
          <w:tcPr>
            <w:tcBorders>
              <w:top w:color="cccccc" w:space="0" w:sz="6" w:val="single"/>
              <w:left w:color="cccccc" w:space="0" w:sz="6" w:val="single"/>
              <w:bottom w:color="000000" w:space="0" w:sz="6" w:val="single"/>
              <w:right w:color="000000" w:space="0" w:sz="6" w:val="single"/>
            </w:tcBorders>
            <w:shd w:fill="deebf6" w:val="clear"/>
            <w:tcMar>
              <w:top w:w="0.0" w:type="dxa"/>
              <w:left w:w="40.0" w:type="dxa"/>
              <w:bottom w:w="0.0" w:type="dxa"/>
              <w:right w:w="40.0" w:type="dxa"/>
            </w:tcMar>
            <w:vAlign w:val="center"/>
          </w:tcPr>
          <w:p w:rsidR="00000000" w:rsidDel="00000000" w:rsidP="00000000" w:rsidRDefault="00000000" w:rsidRPr="00000000" w14:paraId="000026CD">
            <w:pPr>
              <w:rPr>
                <w:sz w:val="20"/>
                <w:szCs w:val="20"/>
              </w:rPr>
            </w:pPr>
            <w:r w:rsidDel="00000000" w:rsidR="00000000" w:rsidRPr="00000000">
              <w:rPr>
                <w:sz w:val="20"/>
                <w:szCs w:val="20"/>
                <w:rtl w:val="0"/>
              </w:rPr>
              <w:t xml:space="preserve">%</w:t>
            </w:r>
          </w:p>
        </w:tc>
        <w:tc>
          <w:tcPr>
            <w:tcBorders>
              <w:top w:color="cccccc" w:space="0" w:sz="6" w:val="single"/>
              <w:left w:color="cccccc" w:space="0" w:sz="6" w:val="single"/>
              <w:bottom w:color="000000" w:space="0" w:sz="6" w:val="single"/>
              <w:right w:color="000000" w:space="0" w:sz="6" w:val="single"/>
            </w:tcBorders>
            <w:shd w:fill="deebf6" w:val="clear"/>
            <w:tcMar>
              <w:top w:w="0.0" w:type="dxa"/>
              <w:left w:w="40.0" w:type="dxa"/>
              <w:bottom w:w="0.0" w:type="dxa"/>
              <w:right w:w="40.0" w:type="dxa"/>
            </w:tcMar>
            <w:vAlign w:val="center"/>
          </w:tcPr>
          <w:p w:rsidR="00000000" w:rsidDel="00000000" w:rsidP="00000000" w:rsidRDefault="00000000" w:rsidRPr="00000000" w14:paraId="000026CE">
            <w:pPr>
              <w:rPr>
                <w:sz w:val="20"/>
                <w:szCs w:val="20"/>
              </w:rPr>
            </w:pPr>
            <w:r w:rsidDel="00000000" w:rsidR="00000000" w:rsidRPr="00000000">
              <w:rPr>
                <w:sz w:val="20"/>
                <w:szCs w:val="20"/>
                <w:rtl w:val="0"/>
              </w:rPr>
              <w:t xml:space="preserve">Cumulative of N.1.0., N.2.0. N.3.0.</w:t>
            </w:r>
          </w:p>
        </w:tc>
        <w:tc>
          <w:tcPr>
            <w:tcBorders>
              <w:top w:color="cccccc" w:space="0" w:sz="6" w:val="single"/>
              <w:left w:color="cccccc" w:space="0" w:sz="6" w:val="single"/>
              <w:bottom w:color="000000" w:space="0" w:sz="6" w:val="single"/>
              <w:right w:color="000000" w:space="0" w:sz="6" w:val="single"/>
            </w:tcBorders>
            <w:shd w:fill="deebf6" w:val="clear"/>
            <w:tcMar>
              <w:top w:w="0.0" w:type="dxa"/>
              <w:left w:w="40.0" w:type="dxa"/>
              <w:bottom w:w="0.0" w:type="dxa"/>
              <w:right w:w="40.0" w:type="dxa"/>
            </w:tcMar>
            <w:vAlign w:val="center"/>
          </w:tcPr>
          <w:p w:rsidR="00000000" w:rsidDel="00000000" w:rsidP="00000000" w:rsidRDefault="00000000" w:rsidRPr="00000000" w14:paraId="000026CF">
            <w:pPr>
              <w:rPr>
                <w:sz w:val="20"/>
                <w:szCs w:val="20"/>
              </w:rPr>
            </w:pPr>
            <w:r w:rsidDel="00000000" w:rsidR="00000000" w:rsidRPr="00000000">
              <w:rPr>
                <w:sz w:val="20"/>
                <w:szCs w:val="20"/>
                <w:rtl w:val="0"/>
              </w:rPr>
              <w:t xml:space="preserve">% of Total</w:t>
            </w:r>
          </w:p>
        </w:tc>
      </w:tr>
      <w:tr>
        <w:trPr>
          <w:cantSplit w:val="0"/>
          <w:trHeight w:val="3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26D0">
            <w:pPr>
              <w:rPr>
                <w:sz w:val="20"/>
                <w:szCs w:val="20"/>
              </w:rPr>
            </w:pPr>
            <w:r w:rsidDel="00000000" w:rsidR="00000000" w:rsidRPr="00000000">
              <w:rPr>
                <w:sz w:val="20"/>
                <w:szCs w:val="20"/>
                <w:rtl w:val="0"/>
              </w:rPr>
              <w:t xml:space="preserve">1</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26D1">
            <w:pPr>
              <w:rPr>
                <w:sz w:val="20"/>
                <w:szCs w:val="20"/>
              </w:rPr>
            </w:pPr>
            <w:r w:rsidDel="00000000" w:rsidR="00000000" w:rsidRPr="00000000">
              <w:rPr>
                <w:sz w:val="20"/>
                <w:szCs w:val="20"/>
                <w:rtl w:val="0"/>
              </w:rPr>
              <w:t xml:space="preserve">1st to 5th class</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26D2">
            <w:pPr>
              <w:rPr>
                <w:sz w:val="20"/>
                <w:szCs w:val="20"/>
              </w:rPr>
            </w:pPr>
            <w:r w:rsidDel="00000000" w:rsidR="00000000" w:rsidRPr="00000000">
              <w:rPr>
                <w:sz w:val="20"/>
                <w:szCs w:val="20"/>
                <w:rtl w:val="0"/>
              </w:rPr>
              <w:t xml:space="preserve">539</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26D3">
            <w:pPr>
              <w:rPr>
                <w:sz w:val="20"/>
                <w:szCs w:val="20"/>
              </w:rPr>
            </w:pPr>
            <w:r w:rsidDel="00000000" w:rsidR="00000000" w:rsidRPr="00000000">
              <w:rPr>
                <w:sz w:val="20"/>
                <w:szCs w:val="20"/>
                <w:rtl w:val="0"/>
              </w:rPr>
              <w:t xml:space="preserve">65.89</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26D4">
            <w:pPr>
              <w:rPr>
                <w:sz w:val="20"/>
                <w:szCs w:val="20"/>
              </w:rPr>
            </w:pPr>
            <w:r w:rsidDel="00000000" w:rsidR="00000000" w:rsidRPr="00000000">
              <w:rPr>
                <w:sz w:val="20"/>
                <w:szCs w:val="20"/>
                <w:rtl w:val="0"/>
              </w:rPr>
              <w:t xml:space="preserve">8</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26D5">
            <w:pPr>
              <w:rPr>
                <w:sz w:val="20"/>
                <w:szCs w:val="20"/>
              </w:rPr>
            </w:pPr>
            <w:r w:rsidDel="00000000" w:rsidR="00000000" w:rsidRPr="00000000">
              <w:rPr>
                <w:sz w:val="20"/>
                <w:szCs w:val="20"/>
                <w:rtl w:val="0"/>
              </w:rPr>
              <w:t xml:space="preserve">2.29</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26D6">
            <w:pPr>
              <w:rPr>
                <w:sz w:val="20"/>
                <w:szCs w:val="20"/>
              </w:rPr>
            </w:pPr>
            <w:r w:rsidDel="00000000" w:rsidR="00000000" w:rsidRPr="00000000">
              <w:rPr>
                <w:sz w:val="20"/>
                <w:szCs w:val="20"/>
                <w:rtl w:val="0"/>
              </w:rPr>
              <w:t xml:space="preserve">746</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26D7">
            <w:pPr>
              <w:rPr>
                <w:sz w:val="20"/>
                <w:szCs w:val="20"/>
              </w:rPr>
            </w:pPr>
            <w:r w:rsidDel="00000000" w:rsidR="00000000" w:rsidRPr="00000000">
              <w:rPr>
                <w:sz w:val="20"/>
                <w:szCs w:val="20"/>
                <w:rtl w:val="0"/>
              </w:rPr>
              <w:t xml:space="preserve">93.02</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26D8">
            <w:pPr>
              <w:rPr>
                <w:sz w:val="20"/>
                <w:szCs w:val="20"/>
              </w:rPr>
            </w:pPr>
            <w:r w:rsidDel="00000000" w:rsidR="00000000" w:rsidRPr="00000000">
              <w:rPr>
                <w:sz w:val="20"/>
                <w:szCs w:val="20"/>
                <w:rtl w:val="0"/>
              </w:rPr>
              <w:t xml:space="preserve">1293</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26D9">
            <w:pPr>
              <w:rPr>
                <w:sz w:val="20"/>
                <w:szCs w:val="20"/>
              </w:rPr>
            </w:pPr>
            <w:r w:rsidDel="00000000" w:rsidR="00000000" w:rsidRPr="00000000">
              <w:rPr>
                <w:sz w:val="20"/>
                <w:szCs w:val="20"/>
                <w:rtl w:val="0"/>
              </w:rPr>
              <w:t xml:space="preserve">65.7</w:t>
            </w:r>
          </w:p>
        </w:tc>
      </w:tr>
      <w:tr>
        <w:trPr>
          <w:cantSplit w:val="0"/>
          <w:trHeight w:val="3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26DA">
            <w:pPr>
              <w:rPr>
                <w:sz w:val="20"/>
                <w:szCs w:val="20"/>
              </w:rPr>
            </w:pPr>
            <w:r w:rsidDel="00000000" w:rsidR="00000000" w:rsidRPr="00000000">
              <w:rPr>
                <w:sz w:val="20"/>
                <w:szCs w:val="20"/>
                <w:rtl w:val="0"/>
              </w:rPr>
              <w:t xml:space="preserve">2</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26DB">
            <w:pPr>
              <w:rPr>
                <w:sz w:val="20"/>
                <w:szCs w:val="20"/>
              </w:rPr>
            </w:pPr>
            <w:r w:rsidDel="00000000" w:rsidR="00000000" w:rsidRPr="00000000">
              <w:rPr>
                <w:sz w:val="20"/>
                <w:szCs w:val="20"/>
                <w:rtl w:val="0"/>
              </w:rPr>
              <w:t xml:space="preserve">1st to 8th class</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26DC">
            <w:pPr>
              <w:rPr>
                <w:sz w:val="20"/>
                <w:szCs w:val="20"/>
              </w:rPr>
            </w:pPr>
            <w:r w:rsidDel="00000000" w:rsidR="00000000" w:rsidRPr="00000000">
              <w:rPr>
                <w:sz w:val="20"/>
                <w:szCs w:val="20"/>
                <w:rtl w:val="0"/>
              </w:rPr>
              <w:t xml:space="preserve">27</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26DD">
            <w:pPr>
              <w:rPr>
                <w:sz w:val="20"/>
                <w:szCs w:val="20"/>
              </w:rPr>
            </w:pPr>
            <w:r w:rsidDel="00000000" w:rsidR="00000000" w:rsidRPr="00000000">
              <w:rPr>
                <w:sz w:val="20"/>
                <w:szCs w:val="20"/>
                <w:rtl w:val="0"/>
              </w:rPr>
              <w:t xml:space="preserve">3.30</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26DE">
            <w:pPr>
              <w:rPr>
                <w:sz w:val="20"/>
                <w:szCs w:val="20"/>
              </w:rPr>
            </w:pPr>
            <w:r w:rsidDel="00000000" w:rsidR="00000000" w:rsidRPr="00000000">
              <w:rPr>
                <w:sz w:val="20"/>
                <w:szCs w:val="20"/>
                <w:rtl w:val="0"/>
              </w:rPr>
              <w:t xml:space="preserve">28</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26DF">
            <w:pPr>
              <w:rPr>
                <w:sz w:val="20"/>
                <w:szCs w:val="20"/>
              </w:rPr>
            </w:pPr>
            <w:r w:rsidDel="00000000" w:rsidR="00000000" w:rsidRPr="00000000">
              <w:rPr>
                <w:sz w:val="20"/>
                <w:szCs w:val="20"/>
                <w:rtl w:val="0"/>
              </w:rPr>
              <w:t xml:space="preserve">8.02</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26E0">
            <w:pPr>
              <w:rPr>
                <w:sz w:val="20"/>
                <w:szCs w:val="20"/>
              </w:rPr>
            </w:pPr>
            <w:r w:rsidDel="00000000" w:rsidR="00000000" w:rsidRPr="00000000">
              <w:rPr>
                <w:sz w:val="20"/>
                <w:szCs w:val="20"/>
                <w:rtl w:val="0"/>
              </w:rPr>
              <w:t xml:space="preserve">47</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26E1">
            <w:pPr>
              <w:rPr>
                <w:sz w:val="20"/>
                <w:szCs w:val="20"/>
              </w:rPr>
            </w:pPr>
            <w:r w:rsidDel="00000000" w:rsidR="00000000" w:rsidRPr="00000000">
              <w:rPr>
                <w:sz w:val="20"/>
                <w:szCs w:val="20"/>
                <w:rtl w:val="0"/>
              </w:rPr>
              <w:t xml:space="preserve">5.86</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26E2">
            <w:pPr>
              <w:rPr>
                <w:sz w:val="20"/>
                <w:szCs w:val="20"/>
              </w:rPr>
            </w:pPr>
            <w:r w:rsidDel="00000000" w:rsidR="00000000" w:rsidRPr="00000000">
              <w:rPr>
                <w:sz w:val="20"/>
                <w:szCs w:val="20"/>
                <w:rtl w:val="0"/>
              </w:rPr>
              <w:t xml:space="preserve">102</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26E3">
            <w:pPr>
              <w:rPr>
                <w:sz w:val="20"/>
                <w:szCs w:val="20"/>
              </w:rPr>
            </w:pPr>
            <w:r w:rsidDel="00000000" w:rsidR="00000000" w:rsidRPr="00000000">
              <w:rPr>
                <w:sz w:val="20"/>
                <w:szCs w:val="20"/>
                <w:rtl w:val="0"/>
              </w:rPr>
              <w:t xml:space="preserve">5.2</w:t>
            </w:r>
          </w:p>
        </w:tc>
      </w:tr>
      <w:tr>
        <w:trPr>
          <w:cantSplit w:val="0"/>
          <w:trHeight w:val="3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26E4">
            <w:pPr>
              <w:rPr>
                <w:sz w:val="20"/>
                <w:szCs w:val="20"/>
              </w:rPr>
            </w:pPr>
            <w:r w:rsidDel="00000000" w:rsidR="00000000" w:rsidRPr="00000000">
              <w:rPr>
                <w:sz w:val="20"/>
                <w:szCs w:val="20"/>
                <w:rtl w:val="0"/>
              </w:rPr>
              <w:t xml:space="preserve">3</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26E5">
            <w:pPr>
              <w:rPr>
                <w:sz w:val="20"/>
                <w:szCs w:val="20"/>
              </w:rPr>
            </w:pPr>
            <w:r w:rsidDel="00000000" w:rsidR="00000000" w:rsidRPr="00000000">
              <w:rPr>
                <w:sz w:val="20"/>
                <w:szCs w:val="20"/>
                <w:rtl w:val="0"/>
              </w:rPr>
              <w:t xml:space="preserve">6th to 10th class</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26E6">
            <w:pPr>
              <w:rPr>
                <w:sz w:val="20"/>
                <w:szCs w:val="20"/>
              </w:rPr>
            </w:pPr>
            <w:r w:rsidDel="00000000" w:rsidR="00000000" w:rsidRPr="00000000">
              <w:rPr>
                <w:sz w:val="20"/>
                <w:szCs w:val="20"/>
                <w:rtl w:val="0"/>
              </w:rPr>
              <w:t xml:space="preserve">196</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26E7">
            <w:pPr>
              <w:rPr>
                <w:sz w:val="20"/>
                <w:szCs w:val="20"/>
              </w:rPr>
            </w:pPr>
            <w:r w:rsidDel="00000000" w:rsidR="00000000" w:rsidRPr="00000000">
              <w:rPr>
                <w:sz w:val="20"/>
                <w:szCs w:val="20"/>
                <w:rtl w:val="0"/>
              </w:rPr>
              <w:t xml:space="preserve">23.96</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26E8">
            <w:pPr>
              <w:rPr>
                <w:sz w:val="20"/>
                <w:szCs w:val="20"/>
              </w:rPr>
            </w:pPr>
            <w:r w:rsidDel="00000000" w:rsidR="00000000" w:rsidRPr="00000000">
              <w:rPr>
                <w:sz w:val="20"/>
                <w:szCs w:val="20"/>
                <w:rtl w:val="0"/>
              </w:rPr>
              <w:t xml:space="preserve">243</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26E9">
            <w:pPr>
              <w:rPr>
                <w:sz w:val="20"/>
                <w:szCs w:val="20"/>
              </w:rPr>
            </w:pPr>
            <w:r w:rsidDel="00000000" w:rsidR="00000000" w:rsidRPr="00000000">
              <w:rPr>
                <w:sz w:val="20"/>
                <w:szCs w:val="20"/>
                <w:rtl w:val="0"/>
              </w:rPr>
              <w:t xml:space="preserve">69.63</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26EA">
            <w:pPr>
              <w:rPr>
                <w:sz w:val="20"/>
                <w:szCs w:val="20"/>
              </w:rPr>
            </w:pPr>
            <w:r w:rsidDel="00000000" w:rsidR="00000000" w:rsidRPr="00000000">
              <w:rPr>
                <w:sz w:val="20"/>
                <w:szCs w:val="20"/>
                <w:rtl w:val="0"/>
              </w:rPr>
              <w:t xml:space="preserve">4</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26EB">
            <w:pPr>
              <w:rPr>
                <w:sz w:val="20"/>
                <w:szCs w:val="20"/>
              </w:rPr>
            </w:pPr>
            <w:r w:rsidDel="00000000" w:rsidR="00000000" w:rsidRPr="00000000">
              <w:rPr>
                <w:sz w:val="20"/>
                <w:szCs w:val="20"/>
                <w:rtl w:val="0"/>
              </w:rPr>
              <w:t xml:space="preserve">0.5</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26EC">
            <w:pPr>
              <w:rPr>
                <w:sz w:val="20"/>
                <w:szCs w:val="20"/>
              </w:rPr>
            </w:pPr>
            <w:r w:rsidDel="00000000" w:rsidR="00000000" w:rsidRPr="00000000">
              <w:rPr>
                <w:sz w:val="20"/>
                <w:szCs w:val="20"/>
                <w:rtl w:val="0"/>
              </w:rPr>
              <w:t xml:space="preserve">443</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26ED">
            <w:pPr>
              <w:rPr>
                <w:sz w:val="20"/>
                <w:szCs w:val="20"/>
              </w:rPr>
            </w:pPr>
            <w:r w:rsidDel="00000000" w:rsidR="00000000" w:rsidRPr="00000000">
              <w:rPr>
                <w:sz w:val="20"/>
                <w:szCs w:val="20"/>
                <w:rtl w:val="0"/>
              </w:rPr>
              <w:t xml:space="preserve">22.5</w:t>
            </w:r>
          </w:p>
        </w:tc>
      </w:tr>
      <w:tr>
        <w:trPr>
          <w:cantSplit w:val="0"/>
          <w:trHeight w:val="3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26EE">
            <w:pPr>
              <w:rPr>
                <w:sz w:val="20"/>
                <w:szCs w:val="20"/>
              </w:rPr>
            </w:pPr>
            <w:r w:rsidDel="00000000" w:rsidR="00000000" w:rsidRPr="00000000">
              <w:rPr>
                <w:sz w:val="20"/>
                <w:szCs w:val="20"/>
                <w:rtl w:val="0"/>
              </w:rPr>
              <w:t xml:space="preserve">4</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26EF">
            <w:pPr>
              <w:rPr>
                <w:sz w:val="20"/>
                <w:szCs w:val="20"/>
              </w:rPr>
            </w:pPr>
            <w:r w:rsidDel="00000000" w:rsidR="00000000" w:rsidRPr="00000000">
              <w:rPr>
                <w:sz w:val="20"/>
                <w:szCs w:val="20"/>
                <w:rtl w:val="0"/>
              </w:rPr>
              <w:t xml:space="preserve">6th to 12th class</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26F0">
            <w:pPr>
              <w:rPr>
                <w:sz w:val="20"/>
                <w:szCs w:val="20"/>
              </w:rPr>
            </w:pPr>
            <w:r w:rsidDel="00000000" w:rsidR="00000000" w:rsidRPr="00000000">
              <w:rPr>
                <w:sz w:val="20"/>
                <w:szCs w:val="20"/>
                <w:rtl w:val="0"/>
              </w:rPr>
              <w:t xml:space="preserve">6</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26F1">
            <w:pPr>
              <w:rPr>
                <w:sz w:val="20"/>
                <w:szCs w:val="20"/>
              </w:rPr>
            </w:pPr>
            <w:r w:rsidDel="00000000" w:rsidR="00000000" w:rsidRPr="00000000">
              <w:rPr>
                <w:sz w:val="20"/>
                <w:szCs w:val="20"/>
                <w:rtl w:val="0"/>
              </w:rPr>
              <w:t xml:space="preserve">0.73</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26F2">
            <w:pPr>
              <w:rPr>
                <w:sz w:val="20"/>
                <w:szCs w:val="20"/>
              </w:rPr>
            </w:pPr>
            <w:r w:rsidDel="00000000" w:rsidR="00000000" w:rsidRPr="00000000">
              <w:rPr>
                <w:sz w:val="20"/>
                <w:szCs w:val="20"/>
                <w:rtl w:val="0"/>
              </w:rPr>
              <w:t xml:space="preserve">4</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26F3">
            <w:pPr>
              <w:rPr>
                <w:sz w:val="20"/>
                <w:szCs w:val="20"/>
              </w:rPr>
            </w:pPr>
            <w:r w:rsidDel="00000000" w:rsidR="00000000" w:rsidRPr="00000000">
              <w:rPr>
                <w:sz w:val="20"/>
                <w:szCs w:val="20"/>
                <w:rtl w:val="0"/>
              </w:rPr>
              <w:t xml:space="preserve">1.15</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26F4">
            <w:pPr>
              <w:rPr>
                <w:sz w:val="20"/>
                <w:szCs w:val="20"/>
              </w:rPr>
            </w:pPr>
            <w:r w:rsidDel="00000000" w:rsidR="00000000" w:rsidRPr="00000000">
              <w:rPr>
                <w:sz w:val="20"/>
                <w:szCs w:val="20"/>
                <w:rtl w:val="0"/>
              </w:rPr>
              <w:t xml:space="preserve">1</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26F5">
            <w:pPr>
              <w:rPr>
                <w:sz w:val="20"/>
                <w:szCs w:val="20"/>
              </w:rPr>
            </w:pPr>
            <w:r w:rsidDel="00000000" w:rsidR="00000000" w:rsidRPr="00000000">
              <w:rPr>
                <w:sz w:val="20"/>
                <w:szCs w:val="20"/>
                <w:rtl w:val="0"/>
              </w:rPr>
              <w:t xml:space="preserve">0.12</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26F6">
            <w:pPr>
              <w:rPr>
                <w:sz w:val="20"/>
                <w:szCs w:val="20"/>
              </w:rPr>
            </w:pPr>
            <w:r w:rsidDel="00000000" w:rsidR="00000000" w:rsidRPr="00000000">
              <w:rPr>
                <w:sz w:val="20"/>
                <w:szCs w:val="20"/>
                <w:rtl w:val="0"/>
              </w:rPr>
              <w:t xml:space="preserve">11</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26F7">
            <w:pPr>
              <w:rPr>
                <w:sz w:val="20"/>
                <w:szCs w:val="20"/>
              </w:rPr>
            </w:pPr>
            <w:r w:rsidDel="00000000" w:rsidR="00000000" w:rsidRPr="00000000">
              <w:rPr>
                <w:sz w:val="20"/>
                <w:szCs w:val="20"/>
                <w:rtl w:val="0"/>
              </w:rPr>
              <w:t xml:space="preserve">0.6</w:t>
            </w:r>
          </w:p>
        </w:tc>
      </w:tr>
      <w:tr>
        <w:trPr>
          <w:cantSplit w:val="0"/>
          <w:trHeight w:val="3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26F8">
            <w:pPr>
              <w:rPr>
                <w:sz w:val="20"/>
                <w:szCs w:val="20"/>
              </w:rPr>
            </w:pPr>
            <w:r w:rsidDel="00000000" w:rsidR="00000000" w:rsidRPr="00000000">
              <w:rPr>
                <w:sz w:val="20"/>
                <w:szCs w:val="20"/>
                <w:rtl w:val="0"/>
              </w:rPr>
              <w:t xml:space="preserve">5</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26F9">
            <w:pPr>
              <w:rPr>
                <w:sz w:val="20"/>
                <w:szCs w:val="20"/>
              </w:rPr>
            </w:pPr>
            <w:r w:rsidDel="00000000" w:rsidR="00000000" w:rsidRPr="00000000">
              <w:rPr>
                <w:sz w:val="20"/>
                <w:szCs w:val="20"/>
                <w:rtl w:val="0"/>
              </w:rPr>
              <w:t xml:space="preserve">6th to 7th class</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26FA">
            <w:pPr>
              <w:rPr>
                <w:sz w:val="20"/>
                <w:szCs w:val="20"/>
              </w:rPr>
            </w:pPr>
            <w:r w:rsidDel="00000000" w:rsidR="00000000" w:rsidRPr="00000000">
              <w:rPr>
                <w:sz w:val="20"/>
                <w:szCs w:val="20"/>
                <w:rtl w:val="0"/>
              </w:rPr>
              <w:t xml:space="preserve">25</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26FB">
            <w:pPr>
              <w:rPr>
                <w:sz w:val="20"/>
                <w:szCs w:val="20"/>
              </w:rPr>
            </w:pPr>
            <w:r w:rsidDel="00000000" w:rsidR="00000000" w:rsidRPr="00000000">
              <w:rPr>
                <w:sz w:val="20"/>
                <w:szCs w:val="20"/>
                <w:rtl w:val="0"/>
              </w:rPr>
              <w:t xml:space="preserve">3.06</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26FC">
            <w:pPr>
              <w:rPr>
                <w:sz w:val="20"/>
                <w:szCs w:val="20"/>
              </w:rPr>
            </w:pPr>
            <w:r w:rsidDel="00000000" w:rsidR="00000000" w:rsidRPr="00000000">
              <w:rPr>
                <w:sz w:val="20"/>
                <w:szCs w:val="20"/>
                <w:rtl w:val="0"/>
              </w:rPr>
              <w:t xml:space="preserve">33</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26FD">
            <w:pPr>
              <w:rPr>
                <w:sz w:val="20"/>
                <w:szCs w:val="20"/>
              </w:rPr>
            </w:pPr>
            <w:r w:rsidDel="00000000" w:rsidR="00000000" w:rsidRPr="00000000">
              <w:rPr>
                <w:sz w:val="20"/>
                <w:szCs w:val="20"/>
                <w:rtl w:val="0"/>
              </w:rPr>
              <w:t xml:space="preserve">9.46</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26FE">
            <w:pPr>
              <w:rPr>
                <w:sz w:val="20"/>
                <w:szCs w:val="20"/>
              </w:rPr>
            </w:pPr>
            <w:r w:rsidDel="00000000" w:rsidR="00000000" w:rsidRPr="00000000">
              <w:rPr>
                <w:sz w:val="20"/>
                <w:szCs w:val="20"/>
                <w:rtl w:val="0"/>
              </w:rPr>
              <w:t xml:space="preserve">3</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26FF">
            <w:pPr>
              <w:rPr>
                <w:sz w:val="20"/>
                <w:szCs w:val="20"/>
              </w:rPr>
            </w:pPr>
            <w:r w:rsidDel="00000000" w:rsidR="00000000" w:rsidRPr="00000000">
              <w:rPr>
                <w:sz w:val="20"/>
                <w:szCs w:val="20"/>
                <w:rtl w:val="0"/>
              </w:rPr>
              <w:t xml:space="preserve">0.37</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2700">
            <w:pPr>
              <w:rPr>
                <w:sz w:val="20"/>
                <w:szCs w:val="20"/>
              </w:rPr>
            </w:pPr>
            <w:r w:rsidDel="00000000" w:rsidR="00000000" w:rsidRPr="00000000">
              <w:rPr>
                <w:sz w:val="20"/>
                <w:szCs w:val="20"/>
                <w:rtl w:val="0"/>
              </w:rPr>
              <w:t xml:space="preserve">61</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2701">
            <w:pPr>
              <w:rPr>
                <w:sz w:val="20"/>
                <w:szCs w:val="20"/>
              </w:rPr>
            </w:pPr>
            <w:r w:rsidDel="00000000" w:rsidR="00000000" w:rsidRPr="00000000">
              <w:rPr>
                <w:sz w:val="20"/>
                <w:szCs w:val="20"/>
                <w:rtl w:val="0"/>
              </w:rPr>
              <w:t xml:space="preserve">3.1</w:t>
            </w:r>
          </w:p>
        </w:tc>
      </w:tr>
      <w:tr>
        <w:trPr>
          <w:cantSplit w:val="0"/>
          <w:trHeight w:val="3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2702">
            <w:pPr>
              <w:rPr>
                <w:sz w:val="20"/>
                <w:szCs w:val="20"/>
              </w:rPr>
            </w:pPr>
            <w:r w:rsidDel="00000000" w:rsidR="00000000" w:rsidRPr="00000000">
              <w:rPr>
                <w:sz w:val="20"/>
                <w:szCs w:val="20"/>
                <w:rtl w:val="0"/>
              </w:rPr>
              <w:t xml:space="preserve">6</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2703">
            <w:pPr>
              <w:rPr>
                <w:sz w:val="20"/>
                <w:szCs w:val="20"/>
              </w:rPr>
            </w:pPr>
            <w:r w:rsidDel="00000000" w:rsidR="00000000" w:rsidRPr="00000000">
              <w:rPr>
                <w:sz w:val="20"/>
                <w:szCs w:val="20"/>
                <w:rtl w:val="0"/>
              </w:rPr>
              <w:t xml:space="preserve">6th to 8th class</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2704">
            <w:pPr>
              <w:rPr>
                <w:sz w:val="20"/>
                <w:szCs w:val="20"/>
              </w:rPr>
            </w:pPr>
            <w:r w:rsidDel="00000000" w:rsidR="00000000" w:rsidRPr="00000000">
              <w:rPr>
                <w:sz w:val="20"/>
                <w:szCs w:val="20"/>
                <w:rtl w:val="0"/>
              </w:rPr>
              <w:t xml:space="preserve">15</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2705">
            <w:pPr>
              <w:rPr>
                <w:sz w:val="20"/>
                <w:szCs w:val="20"/>
              </w:rPr>
            </w:pPr>
            <w:r w:rsidDel="00000000" w:rsidR="00000000" w:rsidRPr="00000000">
              <w:rPr>
                <w:sz w:val="20"/>
                <w:szCs w:val="20"/>
                <w:rtl w:val="0"/>
              </w:rPr>
              <w:t xml:space="preserve">1.83</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2706">
            <w:pPr>
              <w:rPr>
                <w:sz w:val="20"/>
                <w:szCs w:val="20"/>
              </w:rPr>
            </w:pPr>
            <w:r w:rsidDel="00000000" w:rsidR="00000000" w:rsidRPr="00000000">
              <w:rPr>
                <w:sz w:val="20"/>
                <w:szCs w:val="20"/>
                <w:rtl w:val="0"/>
              </w:rPr>
              <w:t xml:space="preserve">18</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2707">
            <w:pPr>
              <w:rPr>
                <w:sz w:val="20"/>
                <w:szCs w:val="20"/>
              </w:rPr>
            </w:pPr>
            <w:r w:rsidDel="00000000" w:rsidR="00000000" w:rsidRPr="00000000">
              <w:rPr>
                <w:sz w:val="20"/>
                <w:szCs w:val="20"/>
                <w:rtl w:val="0"/>
              </w:rPr>
              <w:t xml:space="preserve">5.16</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2708">
            <w:pPr>
              <w:rPr>
                <w:sz w:val="20"/>
                <w:szCs w:val="20"/>
              </w:rPr>
            </w:pPr>
            <w:r w:rsidDel="00000000" w:rsidR="00000000" w:rsidRPr="00000000">
              <w:rPr>
                <w:sz w:val="20"/>
                <w:szCs w:val="20"/>
                <w:rtl w:val="0"/>
              </w:rPr>
              <w:t xml:space="preserve">0</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2709">
            <w:pPr>
              <w:rPr>
                <w:sz w:val="20"/>
                <w:szCs w:val="20"/>
              </w:rPr>
            </w:pPr>
            <w:r w:rsidDel="00000000" w:rsidR="00000000" w:rsidRPr="00000000">
              <w:rPr>
                <w:sz w:val="20"/>
                <w:szCs w:val="20"/>
                <w:rtl w:val="0"/>
              </w:rPr>
              <w:t xml:space="preserve">0</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270A">
            <w:pPr>
              <w:rPr>
                <w:sz w:val="20"/>
                <w:szCs w:val="20"/>
              </w:rPr>
            </w:pPr>
            <w:r w:rsidDel="00000000" w:rsidR="00000000" w:rsidRPr="00000000">
              <w:rPr>
                <w:sz w:val="20"/>
                <w:szCs w:val="20"/>
                <w:rtl w:val="0"/>
              </w:rPr>
              <w:t xml:space="preserve">33</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270B">
            <w:pPr>
              <w:rPr>
                <w:sz w:val="20"/>
                <w:szCs w:val="20"/>
              </w:rPr>
            </w:pPr>
            <w:r w:rsidDel="00000000" w:rsidR="00000000" w:rsidRPr="00000000">
              <w:rPr>
                <w:sz w:val="20"/>
                <w:szCs w:val="20"/>
                <w:rtl w:val="0"/>
              </w:rPr>
              <w:t xml:space="preserve">1.7</w:t>
            </w:r>
          </w:p>
        </w:tc>
      </w:tr>
      <w:tr>
        <w:trPr>
          <w:cantSplit w:val="0"/>
          <w:trHeight w:val="3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270C">
            <w:pPr>
              <w:rPr>
                <w:sz w:val="20"/>
                <w:szCs w:val="20"/>
              </w:rPr>
            </w:pPr>
            <w:r w:rsidDel="00000000" w:rsidR="00000000" w:rsidRPr="00000000">
              <w:rPr>
                <w:sz w:val="20"/>
                <w:szCs w:val="20"/>
                <w:rtl w:val="0"/>
              </w:rPr>
              <w:t xml:space="preserve">7</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270D">
            <w:pPr>
              <w:rPr>
                <w:sz w:val="20"/>
                <w:szCs w:val="20"/>
              </w:rPr>
            </w:pPr>
            <w:r w:rsidDel="00000000" w:rsidR="00000000" w:rsidRPr="00000000">
              <w:rPr>
                <w:sz w:val="20"/>
                <w:szCs w:val="20"/>
                <w:rtl w:val="0"/>
              </w:rPr>
              <w:t xml:space="preserve">9th to 12th class</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270E">
            <w:pPr>
              <w:rPr>
                <w:sz w:val="20"/>
                <w:szCs w:val="20"/>
              </w:rPr>
            </w:pPr>
            <w:r w:rsidDel="00000000" w:rsidR="00000000" w:rsidRPr="00000000">
              <w:rPr>
                <w:sz w:val="20"/>
                <w:szCs w:val="20"/>
                <w:rtl w:val="0"/>
              </w:rPr>
              <w:t xml:space="preserve">6</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270F">
            <w:pPr>
              <w:rPr>
                <w:sz w:val="20"/>
                <w:szCs w:val="20"/>
              </w:rPr>
            </w:pPr>
            <w:r w:rsidDel="00000000" w:rsidR="00000000" w:rsidRPr="00000000">
              <w:rPr>
                <w:sz w:val="20"/>
                <w:szCs w:val="20"/>
                <w:rtl w:val="0"/>
              </w:rPr>
              <w:t xml:space="preserve">0.73</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2710">
            <w:pPr>
              <w:rPr>
                <w:sz w:val="20"/>
                <w:szCs w:val="20"/>
              </w:rPr>
            </w:pPr>
            <w:r w:rsidDel="00000000" w:rsidR="00000000" w:rsidRPr="00000000">
              <w:rPr>
                <w:sz w:val="20"/>
                <w:szCs w:val="20"/>
                <w:rtl w:val="0"/>
              </w:rPr>
              <w:t xml:space="preserve">5</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2711">
            <w:pPr>
              <w:rPr>
                <w:sz w:val="20"/>
                <w:szCs w:val="20"/>
              </w:rPr>
            </w:pPr>
            <w:r w:rsidDel="00000000" w:rsidR="00000000" w:rsidRPr="00000000">
              <w:rPr>
                <w:sz w:val="20"/>
                <w:szCs w:val="20"/>
                <w:rtl w:val="0"/>
              </w:rPr>
              <w:t xml:space="preserve">1.43</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2712">
            <w:pPr>
              <w:rPr>
                <w:sz w:val="20"/>
                <w:szCs w:val="20"/>
              </w:rPr>
            </w:pPr>
            <w:r w:rsidDel="00000000" w:rsidR="00000000" w:rsidRPr="00000000">
              <w:rPr>
                <w:sz w:val="20"/>
                <w:szCs w:val="20"/>
                <w:rtl w:val="0"/>
              </w:rPr>
              <w:t xml:space="preserve">0</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2713">
            <w:pPr>
              <w:rPr>
                <w:sz w:val="20"/>
                <w:szCs w:val="20"/>
              </w:rPr>
            </w:pPr>
            <w:r w:rsidDel="00000000" w:rsidR="00000000" w:rsidRPr="00000000">
              <w:rPr>
                <w:sz w:val="20"/>
                <w:szCs w:val="20"/>
                <w:rtl w:val="0"/>
              </w:rPr>
              <w:t xml:space="preserve">0</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2714">
            <w:pPr>
              <w:rPr>
                <w:sz w:val="20"/>
                <w:szCs w:val="20"/>
              </w:rPr>
            </w:pPr>
            <w:r w:rsidDel="00000000" w:rsidR="00000000" w:rsidRPr="00000000">
              <w:rPr>
                <w:sz w:val="20"/>
                <w:szCs w:val="20"/>
                <w:rtl w:val="0"/>
              </w:rPr>
              <w:t xml:space="preserve">11</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2715">
            <w:pPr>
              <w:rPr>
                <w:sz w:val="20"/>
                <w:szCs w:val="20"/>
              </w:rPr>
            </w:pPr>
            <w:r w:rsidDel="00000000" w:rsidR="00000000" w:rsidRPr="00000000">
              <w:rPr>
                <w:sz w:val="20"/>
                <w:szCs w:val="20"/>
                <w:rtl w:val="0"/>
              </w:rPr>
              <w:t xml:space="preserve">0.6</w:t>
            </w:r>
          </w:p>
        </w:tc>
      </w:tr>
      <w:tr>
        <w:trPr>
          <w:cantSplit w:val="0"/>
          <w:trHeight w:val="3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2716">
            <w:pPr>
              <w:rPr>
                <w:sz w:val="20"/>
                <w:szCs w:val="20"/>
              </w:rPr>
            </w:pPr>
            <w:r w:rsidDel="00000000" w:rsidR="00000000" w:rsidRPr="00000000">
              <w:rPr>
                <w:sz w:val="20"/>
                <w:szCs w:val="20"/>
                <w:rtl w:val="0"/>
              </w:rPr>
              <w:t xml:space="preserve">8</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2717">
            <w:pPr>
              <w:rPr>
                <w:sz w:val="20"/>
                <w:szCs w:val="20"/>
              </w:rPr>
            </w:pPr>
            <w:r w:rsidDel="00000000" w:rsidR="00000000" w:rsidRPr="00000000">
              <w:rPr>
                <w:sz w:val="20"/>
                <w:szCs w:val="20"/>
                <w:rtl w:val="0"/>
              </w:rPr>
              <w:t xml:space="preserve">I do not teach know</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2718">
            <w:pPr>
              <w:rPr>
                <w:sz w:val="20"/>
                <w:szCs w:val="20"/>
              </w:rPr>
            </w:pPr>
            <w:r w:rsidDel="00000000" w:rsidR="00000000" w:rsidRPr="00000000">
              <w:rPr>
                <w:sz w:val="20"/>
                <w:szCs w:val="20"/>
                <w:rtl w:val="0"/>
              </w:rPr>
              <w:t xml:space="preserve">4</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2719">
            <w:pPr>
              <w:rPr>
                <w:sz w:val="20"/>
                <w:szCs w:val="20"/>
              </w:rPr>
            </w:pPr>
            <w:r w:rsidDel="00000000" w:rsidR="00000000" w:rsidRPr="00000000">
              <w:rPr>
                <w:sz w:val="20"/>
                <w:szCs w:val="20"/>
                <w:rtl w:val="0"/>
              </w:rPr>
              <w:t xml:space="preserve">0.49</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271A">
            <w:pPr>
              <w:rPr>
                <w:sz w:val="20"/>
                <w:szCs w:val="20"/>
              </w:rPr>
            </w:pPr>
            <w:r w:rsidDel="00000000" w:rsidR="00000000" w:rsidRPr="00000000">
              <w:rPr>
                <w:sz w:val="20"/>
                <w:szCs w:val="20"/>
                <w:rtl w:val="0"/>
              </w:rPr>
              <w:t xml:space="preserve">10</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271B">
            <w:pPr>
              <w:rPr>
                <w:sz w:val="20"/>
                <w:szCs w:val="20"/>
              </w:rPr>
            </w:pPr>
            <w:r w:rsidDel="00000000" w:rsidR="00000000" w:rsidRPr="00000000">
              <w:rPr>
                <w:sz w:val="20"/>
                <w:szCs w:val="20"/>
                <w:rtl w:val="0"/>
              </w:rPr>
              <w:t xml:space="preserve">2.87</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271C">
            <w:pPr>
              <w:rPr>
                <w:sz w:val="20"/>
                <w:szCs w:val="20"/>
              </w:rPr>
            </w:pPr>
            <w:r w:rsidDel="00000000" w:rsidR="00000000" w:rsidRPr="00000000">
              <w:rPr>
                <w:sz w:val="20"/>
                <w:szCs w:val="20"/>
                <w:rtl w:val="0"/>
              </w:rPr>
              <w:t xml:space="preserve">1</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271D">
            <w:pPr>
              <w:rPr>
                <w:sz w:val="20"/>
                <w:szCs w:val="20"/>
              </w:rPr>
            </w:pPr>
            <w:r w:rsidDel="00000000" w:rsidR="00000000" w:rsidRPr="00000000">
              <w:rPr>
                <w:sz w:val="20"/>
                <w:szCs w:val="20"/>
                <w:rtl w:val="0"/>
              </w:rPr>
              <w:t xml:space="preserve">0.12</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271E">
            <w:pPr>
              <w:rPr>
                <w:sz w:val="20"/>
                <w:szCs w:val="20"/>
              </w:rPr>
            </w:pPr>
            <w:r w:rsidDel="00000000" w:rsidR="00000000" w:rsidRPr="00000000">
              <w:rPr>
                <w:sz w:val="20"/>
                <w:szCs w:val="20"/>
                <w:rtl w:val="0"/>
              </w:rPr>
              <w:t xml:space="preserve">15</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271F">
            <w:pPr>
              <w:rPr>
                <w:sz w:val="20"/>
                <w:szCs w:val="20"/>
              </w:rPr>
            </w:pPr>
            <w:r w:rsidDel="00000000" w:rsidR="00000000" w:rsidRPr="00000000">
              <w:rPr>
                <w:sz w:val="20"/>
                <w:szCs w:val="20"/>
                <w:rtl w:val="0"/>
              </w:rPr>
              <w:t xml:space="preserve">0.8</w:t>
            </w:r>
          </w:p>
        </w:tc>
      </w:tr>
      <w:tr>
        <w:trPr>
          <w:cantSplit w:val="0"/>
          <w:trHeight w:val="30" w:hRule="atLeast"/>
          <w:tblHeader w:val="0"/>
        </w:trPr>
        <w:tc>
          <w:tcPr>
            <w:tcBorders>
              <w:top w:color="cccccc" w:space="0" w:sz="6" w:val="single"/>
              <w:left w:color="000000" w:space="0" w:sz="6" w:val="single"/>
              <w:bottom w:color="000000" w:space="0" w:sz="6" w:val="single"/>
              <w:right w:color="000000" w:space="0" w:sz="6" w:val="single"/>
            </w:tcBorders>
            <w:shd w:fill="e2efd9" w:val="clear"/>
            <w:tcMar>
              <w:top w:w="0.0" w:type="dxa"/>
              <w:left w:w="40.0" w:type="dxa"/>
              <w:bottom w:w="0.0" w:type="dxa"/>
              <w:right w:w="40.0" w:type="dxa"/>
            </w:tcMar>
            <w:vAlign w:val="center"/>
          </w:tcPr>
          <w:p w:rsidR="00000000" w:rsidDel="00000000" w:rsidP="00000000" w:rsidRDefault="00000000" w:rsidRPr="00000000" w14:paraId="00002720">
            <w:pPr>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e2efd9" w:val="clear"/>
            <w:tcMar>
              <w:top w:w="0.0" w:type="dxa"/>
              <w:left w:w="40.0" w:type="dxa"/>
              <w:bottom w:w="0.0" w:type="dxa"/>
              <w:right w:w="40.0" w:type="dxa"/>
            </w:tcMar>
            <w:vAlign w:val="center"/>
          </w:tcPr>
          <w:p w:rsidR="00000000" w:rsidDel="00000000" w:rsidP="00000000" w:rsidRDefault="00000000" w:rsidRPr="00000000" w14:paraId="00002721">
            <w:pPr>
              <w:rPr>
                <w:sz w:val="20"/>
                <w:szCs w:val="20"/>
              </w:rPr>
            </w:pPr>
            <w:r w:rsidDel="00000000" w:rsidR="00000000" w:rsidRPr="00000000">
              <w:rPr>
                <w:sz w:val="20"/>
                <w:szCs w:val="20"/>
                <w:rtl w:val="0"/>
              </w:rPr>
              <w:t xml:space="preserve">Total</w:t>
            </w:r>
          </w:p>
        </w:tc>
        <w:tc>
          <w:tcPr>
            <w:tcBorders>
              <w:top w:color="cccccc" w:space="0" w:sz="6" w:val="single"/>
              <w:left w:color="cccccc" w:space="0" w:sz="6" w:val="single"/>
              <w:bottom w:color="000000" w:space="0" w:sz="6" w:val="single"/>
              <w:right w:color="000000" w:space="0" w:sz="6" w:val="single"/>
            </w:tcBorders>
            <w:shd w:fill="e2efd9" w:val="clear"/>
            <w:tcMar>
              <w:top w:w="0.0" w:type="dxa"/>
              <w:left w:w="40.0" w:type="dxa"/>
              <w:bottom w:w="0.0" w:type="dxa"/>
              <w:right w:w="40.0" w:type="dxa"/>
            </w:tcMar>
            <w:vAlign w:val="center"/>
          </w:tcPr>
          <w:p w:rsidR="00000000" w:rsidDel="00000000" w:rsidP="00000000" w:rsidRDefault="00000000" w:rsidRPr="00000000" w14:paraId="00002722">
            <w:pPr>
              <w:rPr>
                <w:sz w:val="20"/>
                <w:szCs w:val="20"/>
              </w:rPr>
            </w:pPr>
            <w:r w:rsidDel="00000000" w:rsidR="00000000" w:rsidRPr="00000000">
              <w:rPr>
                <w:sz w:val="20"/>
                <w:szCs w:val="20"/>
                <w:rtl w:val="0"/>
              </w:rPr>
              <w:t xml:space="preserve">818</w:t>
            </w:r>
          </w:p>
        </w:tc>
        <w:tc>
          <w:tcPr>
            <w:tcBorders>
              <w:top w:color="cccccc" w:space="0" w:sz="6" w:val="single"/>
              <w:left w:color="cccccc" w:space="0" w:sz="6" w:val="single"/>
              <w:bottom w:color="000000" w:space="0" w:sz="6" w:val="single"/>
              <w:right w:color="000000" w:space="0" w:sz="6" w:val="single"/>
            </w:tcBorders>
            <w:shd w:fill="e2efd9" w:val="clear"/>
            <w:tcMar>
              <w:top w:w="0.0" w:type="dxa"/>
              <w:left w:w="40.0" w:type="dxa"/>
              <w:bottom w:w="0.0" w:type="dxa"/>
              <w:right w:w="40.0" w:type="dxa"/>
            </w:tcMar>
            <w:vAlign w:val="center"/>
          </w:tcPr>
          <w:p w:rsidR="00000000" w:rsidDel="00000000" w:rsidP="00000000" w:rsidRDefault="00000000" w:rsidRPr="00000000" w14:paraId="00002723">
            <w:pPr>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e2efd9" w:val="clear"/>
            <w:tcMar>
              <w:top w:w="0.0" w:type="dxa"/>
              <w:left w:w="40.0" w:type="dxa"/>
              <w:bottom w:w="0.0" w:type="dxa"/>
              <w:right w:w="40.0" w:type="dxa"/>
            </w:tcMar>
            <w:vAlign w:val="center"/>
          </w:tcPr>
          <w:p w:rsidR="00000000" w:rsidDel="00000000" w:rsidP="00000000" w:rsidRDefault="00000000" w:rsidRPr="00000000" w14:paraId="00002724">
            <w:pPr>
              <w:rPr>
                <w:sz w:val="20"/>
                <w:szCs w:val="20"/>
              </w:rPr>
            </w:pPr>
            <w:r w:rsidDel="00000000" w:rsidR="00000000" w:rsidRPr="00000000">
              <w:rPr>
                <w:sz w:val="20"/>
                <w:szCs w:val="20"/>
                <w:rtl w:val="0"/>
              </w:rPr>
              <w:t xml:space="preserve">349</w:t>
            </w:r>
          </w:p>
        </w:tc>
        <w:tc>
          <w:tcPr>
            <w:tcBorders>
              <w:top w:color="cccccc" w:space="0" w:sz="6" w:val="single"/>
              <w:left w:color="cccccc" w:space="0" w:sz="6" w:val="single"/>
              <w:bottom w:color="000000" w:space="0" w:sz="6" w:val="single"/>
              <w:right w:color="000000" w:space="0" w:sz="6" w:val="single"/>
            </w:tcBorders>
            <w:shd w:fill="e2efd9" w:val="clear"/>
            <w:tcMar>
              <w:top w:w="0.0" w:type="dxa"/>
              <w:left w:w="40.0" w:type="dxa"/>
              <w:bottom w:w="0.0" w:type="dxa"/>
              <w:right w:w="40.0" w:type="dxa"/>
            </w:tcMar>
            <w:vAlign w:val="center"/>
          </w:tcPr>
          <w:p w:rsidR="00000000" w:rsidDel="00000000" w:rsidP="00000000" w:rsidRDefault="00000000" w:rsidRPr="00000000" w14:paraId="00002725">
            <w:pPr>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e2efd9" w:val="clear"/>
            <w:tcMar>
              <w:top w:w="0.0" w:type="dxa"/>
              <w:left w:w="40.0" w:type="dxa"/>
              <w:bottom w:w="0.0" w:type="dxa"/>
              <w:right w:w="40.0" w:type="dxa"/>
            </w:tcMar>
            <w:vAlign w:val="center"/>
          </w:tcPr>
          <w:p w:rsidR="00000000" w:rsidDel="00000000" w:rsidP="00000000" w:rsidRDefault="00000000" w:rsidRPr="00000000" w14:paraId="00002726">
            <w:pPr>
              <w:rPr>
                <w:sz w:val="20"/>
                <w:szCs w:val="20"/>
              </w:rPr>
            </w:pPr>
            <w:r w:rsidDel="00000000" w:rsidR="00000000" w:rsidRPr="00000000">
              <w:rPr>
                <w:sz w:val="20"/>
                <w:szCs w:val="20"/>
                <w:rtl w:val="0"/>
              </w:rPr>
              <w:t xml:space="preserve">802</w:t>
            </w:r>
          </w:p>
        </w:tc>
        <w:tc>
          <w:tcPr>
            <w:tcBorders>
              <w:top w:color="cccccc" w:space="0" w:sz="6" w:val="single"/>
              <w:left w:color="cccccc" w:space="0" w:sz="6" w:val="single"/>
              <w:bottom w:color="000000" w:space="0" w:sz="6" w:val="single"/>
              <w:right w:color="000000" w:space="0" w:sz="6" w:val="single"/>
            </w:tcBorders>
            <w:shd w:fill="e2efd9" w:val="clear"/>
            <w:tcMar>
              <w:top w:w="0.0" w:type="dxa"/>
              <w:left w:w="40.0" w:type="dxa"/>
              <w:bottom w:w="0.0" w:type="dxa"/>
              <w:right w:w="40.0" w:type="dxa"/>
            </w:tcMar>
            <w:vAlign w:val="center"/>
          </w:tcPr>
          <w:p w:rsidR="00000000" w:rsidDel="00000000" w:rsidP="00000000" w:rsidRDefault="00000000" w:rsidRPr="00000000" w14:paraId="00002727">
            <w:pPr>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e2efd9" w:val="clear"/>
            <w:tcMar>
              <w:top w:w="0.0" w:type="dxa"/>
              <w:left w:w="40.0" w:type="dxa"/>
              <w:bottom w:w="0.0" w:type="dxa"/>
              <w:right w:w="40.0" w:type="dxa"/>
            </w:tcMar>
            <w:vAlign w:val="center"/>
          </w:tcPr>
          <w:p w:rsidR="00000000" w:rsidDel="00000000" w:rsidP="00000000" w:rsidRDefault="00000000" w:rsidRPr="00000000" w14:paraId="00002728">
            <w:pPr>
              <w:rPr>
                <w:sz w:val="20"/>
                <w:szCs w:val="20"/>
              </w:rPr>
            </w:pPr>
            <w:r w:rsidDel="00000000" w:rsidR="00000000" w:rsidRPr="00000000">
              <w:rPr>
                <w:sz w:val="20"/>
                <w:szCs w:val="20"/>
                <w:rtl w:val="0"/>
              </w:rPr>
              <w:t xml:space="preserve">1969</w:t>
            </w:r>
          </w:p>
        </w:tc>
        <w:tc>
          <w:tcPr>
            <w:tcBorders>
              <w:top w:color="cccccc" w:space="0" w:sz="6" w:val="single"/>
              <w:left w:color="cccccc" w:space="0" w:sz="6" w:val="single"/>
              <w:bottom w:color="000000" w:space="0" w:sz="6" w:val="single"/>
              <w:right w:color="000000" w:space="0" w:sz="6" w:val="single"/>
            </w:tcBorders>
            <w:shd w:fill="e2efd9" w:val="clear"/>
            <w:tcMar>
              <w:top w:w="0.0" w:type="dxa"/>
              <w:left w:w="40.0" w:type="dxa"/>
              <w:bottom w:w="0.0" w:type="dxa"/>
              <w:right w:w="40.0" w:type="dxa"/>
            </w:tcMar>
            <w:vAlign w:val="center"/>
          </w:tcPr>
          <w:p w:rsidR="00000000" w:rsidDel="00000000" w:rsidP="00000000" w:rsidRDefault="00000000" w:rsidRPr="00000000" w14:paraId="00002729">
            <w:pPr>
              <w:rPr>
                <w:sz w:val="20"/>
                <w:szCs w:val="20"/>
              </w:rPr>
            </w:pPr>
            <w:r w:rsidDel="00000000" w:rsidR="00000000" w:rsidRPr="00000000">
              <w:rPr>
                <w:rtl w:val="0"/>
              </w:rPr>
            </w:r>
          </w:p>
        </w:tc>
      </w:tr>
    </w:tbl>
    <w:p w:rsidR="00000000" w:rsidDel="00000000" w:rsidP="00000000" w:rsidRDefault="00000000" w:rsidRPr="00000000" w14:paraId="0000272A">
      <w:pPr>
        <w:shd w:fill="ffffff" w:val="clea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272B">
      <w:pPr>
        <w:pStyle w:val="Heading4"/>
        <w:numPr>
          <w:ilvl w:val="3"/>
          <w:numId w:val="1"/>
        </w:numPr>
        <w:ind w:left="567" w:hanging="648"/>
        <w:rPr/>
      </w:pPr>
      <w:r w:rsidDel="00000000" w:rsidR="00000000" w:rsidRPr="00000000">
        <w:rPr>
          <w:rtl w:val="0"/>
        </w:rPr>
        <w:t xml:space="preserve">Teaching Grades of KRPs and SRPs</w:t>
      </w:r>
    </w:p>
    <w:tbl>
      <w:tblPr>
        <w:tblStyle w:val="Table142"/>
        <w:tblW w:w="14668.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185"/>
        <w:gridCol w:w="3820"/>
        <w:gridCol w:w="1880"/>
        <w:gridCol w:w="1303"/>
        <w:gridCol w:w="1968"/>
        <w:gridCol w:w="1185"/>
        <w:gridCol w:w="2344"/>
        <w:gridCol w:w="983"/>
        <w:tblGridChange w:id="0">
          <w:tblGrid>
            <w:gridCol w:w="1185"/>
            <w:gridCol w:w="3820"/>
            <w:gridCol w:w="1880"/>
            <w:gridCol w:w="1303"/>
            <w:gridCol w:w="1968"/>
            <w:gridCol w:w="1185"/>
            <w:gridCol w:w="2344"/>
            <w:gridCol w:w="983"/>
          </w:tblGrid>
        </w:tblGridChange>
      </w:tblGrid>
      <w:tr>
        <w:trPr>
          <w:cantSplit w:val="0"/>
          <w:trHeight w:val="168" w:hRule="atLeast"/>
          <w:tblHeader w:val="1"/>
        </w:trPr>
        <w:tc>
          <w:tcPr>
            <w:tcBorders>
              <w:top w:color="000000" w:space="0" w:sz="6" w:val="single"/>
              <w:left w:color="000000" w:space="0" w:sz="6" w:val="single"/>
              <w:bottom w:color="000000" w:space="0" w:sz="6" w:val="single"/>
              <w:right w:color="000000" w:space="0" w:sz="6" w:val="single"/>
            </w:tcBorders>
            <w:shd w:fill="deebf6" w:val="clear"/>
            <w:tcMar>
              <w:top w:w="0.0" w:type="dxa"/>
              <w:left w:w="40.0" w:type="dxa"/>
              <w:bottom w:w="0.0" w:type="dxa"/>
              <w:right w:w="40.0" w:type="dxa"/>
            </w:tcMar>
            <w:vAlign w:val="center"/>
          </w:tcPr>
          <w:p w:rsidR="00000000" w:rsidDel="00000000" w:rsidP="00000000" w:rsidRDefault="00000000" w:rsidRPr="00000000" w14:paraId="0000272C">
            <w:pPr>
              <w:rPr>
                <w:sz w:val="20"/>
                <w:szCs w:val="20"/>
              </w:rPr>
            </w:pPr>
            <w:r w:rsidDel="00000000" w:rsidR="00000000" w:rsidRPr="00000000">
              <w:rPr>
                <w:sz w:val="20"/>
                <w:szCs w:val="20"/>
                <w:rtl w:val="0"/>
              </w:rPr>
              <w:t xml:space="preserve">S.No</w:t>
            </w:r>
          </w:p>
        </w:tc>
        <w:tc>
          <w:tcPr>
            <w:tcBorders>
              <w:top w:color="000000" w:space="0" w:sz="6" w:val="single"/>
              <w:left w:color="cccccc" w:space="0" w:sz="6" w:val="single"/>
              <w:bottom w:color="000000" w:space="0" w:sz="6" w:val="single"/>
              <w:right w:color="000000" w:space="0" w:sz="6" w:val="single"/>
            </w:tcBorders>
            <w:shd w:fill="deebf6" w:val="clear"/>
            <w:tcMar>
              <w:top w:w="0.0" w:type="dxa"/>
              <w:left w:w="40.0" w:type="dxa"/>
              <w:bottom w:w="0.0" w:type="dxa"/>
              <w:right w:w="40.0" w:type="dxa"/>
            </w:tcMar>
            <w:vAlign w:val="center"/>
          </w:tcPr>
          <w:p w:rsidR="00000000" w:rsidDel="00000000" w:rsidP="00000000" w:rsidRDefault="00000000" w:rsidRPr="00000000" w14:paraId="0000272D">
            <w:pPr>
              <w:rPr>
                <w:sz w:val="20"/>
                <w:szCs w:val="20"/>
              </w:rPr>
            </w:pPr>
            <w:r w:rsidDel="00000000" w:rsidR="00000000" w:rsidRPr="00000000">
              <w:rPr>
                <w:sz w:val="20"/>
                <w:szCs w:val="20"/>
                <w:rtl w:val="0"/>
              </w:rPr>
              <w:t xml:space="preserve">Grades</w:t>
            </w:r>
          </w:p>
        </w:tc>
        <w:tc>
          <w:tcPr>
            <w:tcBorders>
              <w:top w:color="000000" w:space="0" w:sz="6" w:val="single"/>
              <w:left w:color="cccccc" w:space="0" w:sz="6" w:val="single"/>
              <w:bottom w:color="000000" w:space="0" w:sz="6" w:val="single"/>
              <w:right w:color="000000" w:space="0" w:sz="6" w:val="single"/>
            </w:tcBorders>
            <w:shd w:fill="deebf6" w:val="clear"/>
            <w:tcMar>
              <w:top w:w="0.0" w:type="dxa"/>
              <w:left w:w="40.0" w:type="dxa"/>
              <w:bottom w:w="0.0" w:type="dxa"/>
              <w:right w:w="40.0" w:type="dxa"/>
            </w:tcMar>
            <w:vAlign w:val="center"/>
          </w:tcPr>
          <w:p w:rsidR="00000000" w:rsidDel="00000000" w:rsidP="00000000" w:rsidRDefault="00000000" w:rsidRPr="00000000" w14:paraId="0000272E">
            <w:pPr>
              <w:rPr>
                <w:sz w:val="20"/>
                <w:szCs w:val="20"/>
              </w:rPr>
            </w:pPr>
            <w:r w:rsidDel="00000000" w:rsidR="00000000" w:rsidRPr="00000000">
              <w:rPr>
                <w:sz w:val="20"/>
                <w:szCs w:val="20"/>
                <w:rtl w:val="0"/>
              </w:rPr>
              <w:t xml:space="preserve">No. of KRPs</w:t>
            </w:r>
          </w:p>
        </w:tc>
        <w:tc>
          <w:tcPr>
            <w:tcBorders>
              <w:top w:color="000000" w:space="0" w:sz="6" w:val="single"/>
              <w:left w:color="cccccc" w:space="0" w:sz="6" w:val="single"/>
              <w:bottom w:color="000000" w:space="0" w:sz="6" w:val="single"/>
              <w:right w:color="000000" w:space="0" w:sz="6" w:val="single"/>
            </w:tcBorders>
            <w:shd w:fill="deebf6" w:val="clear"/>
            <w:tcMar>
              <w:top w:w="0.0" w:type="dxa"/>
              <w:left w:w="40.0" w:type="dxa"/>
              <w:bottom w:w="0.0" w:type="dxa"/>
              <w:right w:w="40.0" w:type="dxa"/>
            </w:tcMar>
            <w:vAlign w:val="center"/>
          </w:tcPr>
          <w:p w:rsidR="00000000" w:rsidDel="00000000" w:rsidP="00000000" w:rsidRDefault="00000000" w:rsidRPr="00000000" w14:paraId="0000272F">
            <w:pPr>
              <w:rPr>
                <w:sz w:val="20"/>
                <w:szCs w:val="20"/>
              </w:rPr>
            </w:pPr>
            <w:r w:rsidDel="00000000" w:rsidR="00000000" w:rsidRPr="00000000">
              <w:rPr>
                <w:sz w:val="20"/>
                <w:szCs w:val="20"/>
                <w:rtl w:val="0"/>
              </w:rPr>
              <w:t xml:space="preserve">%</w:t>
            </w:r>
          </w:p>
        </w:tc>
        <w:tc>
          <w:tcPr>
            <w:tcBorders>
              <w:top w:color="000000" w:space="0" w:sz="6" w:val="single"/>
              <w:left w:color="cccccc" w:space="0" w:sz="6" w:val="single"/>
              <w:bottom w:color="000000" w:space="0" w:sz="6" w:val="single"/>
              <w:right w:color="000000" w:space="0" w:sz="6" w:val="single"/>
            </w:tcBorders>
            <w:shd w:fill="deebf6" w:val="clear"/>
            <w:tcMar>
              <w:top w:w="0.0" w:type="dxa"/>
              <w:left w:w="40.0" w:type="dxa"/>
              <w:bottom w:w="0.0" w:type="dxa"/>
              <w:right w:w="40.0" w:type="dxa"/>
            </w:tcMar>
            <w:vAlign w:val="center"/>
          </w:tcPr>
          <w:p w:rsidR="00000000" w:rsidDel="00000000" w:rsidP="00000000" w:rsidRDefault="00000000" w:rsidRPr="00000000" w14:paraId="00002730">
            <w:pPr>
              <w:rPr>
                <w:sz w:val="20"/>
                <w:szCs w:val="20"/>
              </w:rPr>
            </w:pPr>
            <w:r w:rsidDel="00000000" w:rsidR="00000000" w:rsidRPr="00000000">
              <w:rPr>
                <w:sz w:val="20"/>
                <w:szCs w:val="20"/>
                <w:rtl w:val="0"/>
              </w:rPr>
              <w:t xml:space="preserve">No. of SRPs</w:t>
            </w:r>
          </w:p>
        </w:tc>
        <w:tc>
          <w:tcPr>
            <w:tcBorders>
              <w:top w:color="000000" w:space="0" w:sz="6" w:val="single"/>
              <w:left w:color="cccccc" w:space="0" w:sz="6" w:val="single"/>
              <w:bottom w:color="000000" w:space="0" w:sz="6" w:val="single"/>
              <w:right w:color="000000" w:space="0" w:sz="6" w:val="single"/>
            </w:tcBorders>
            <w:shd w:fill="deebf6" w:val="clear"/>
            <w:tcMar>
              <w:top w:w="0.0" w:type="dxa"/>
              <w:left w:w="40.0" w:type="dxa"/>
              <w:bottom w:w="0.0" w:type="dxa"/>
              <w:right w:w="40.0" w:type="dxa"/>
            </w:tcMar>
            <w:vAlign w:val="center"/>
          </w:tcPr>
          <w:p w:rsidR="00000000" w:rsidDel="00000000" w:rsidP="00000000" w:rsidRDefault="00000000" w:rsidRPr="00000000" w14:paraId="00002731">
            <w:pPr>
              <w:rPr>
                <w:sz w:val="20"/>
                <w:szCs w:val="20"/>
              </w:rPr>
            </w:pPr>
            <w:r w:rsidDel="00000000" w:rsidR="00000000" w:rsidRPr="00000000">
              <w:rPr>
                <w:sz w:val="20"/>
                <w:szCs w:val="20"/>
                <w:rtl w:val="0"/>
              </w:rPr>
              <w:t xml:space="preserve">%</w:t>
            </w:r>
          </w:p>
        </w:tc>
        <w:tc>
          <w:tcPr>
            <w:tcBorders>
              <w:top w:color="000000" w:space="0" w:sz="6" w:val="single"/>
              <w:left w:color="cccccc" w:space="0" w:sz="6" w:val="single"/>
              <w:bottom w:color="000000" w:space="0" w:sz="6" w:val="single"/>
              <w:right w:color="000000" w:space="0" w:sz="6" w:val="single"/>
            </w:tcBorders>
            <w:shd w:fill="deebf6" w:val="clear"/>
            <w:tcMar>
              <w:top w:w="0.0" w:type="dxa"/>
              <w:left w:w="40.0" w:type="dxa"/>
              <w:bottom w:w="0.0" w:type="dxa"/>
              <w:right w:w="40.0" w:type="dxa"/>
            </w:tcMar>
            <w:vAlign w:val="center"/>
          </w:tcPr>
          <w:p w:rsidR="00000000" w:rsidDel="00000000" w:rsidP="00000000" w:rsidRDefault="00000000" w:rsidRPr="00000000" w14:paraId="00002732">
            <w:pPr>
              <w:rPr>
                <w:sz w:val="20"/>
                <w:szCs w:val="20"/>
              </w:rPr>
            </w:pPr>
            <w:r w:rsidDel="00000000" w:rsidR="00000000" w:rsidRPr="00000000">
              <w:rPr>
                <w:sz w:val="20"/>
                <w:szCs w:val="20"/>
                <w:rtl w:val="0"/>
              </w:rPr>
              <w:t xml:space="preserve">Total</w:t>
            </w:r>
          </w:p>
        </w:tc>
        <w:tc>
          <w:tcPr>
            <w:tcBorders>
              <w:top w:color="000000" w:space="0" w:sz="6" w:val="single"/>
              <w:left w:color="cccccc" w:space="0" w:sz="6" w:val="single"/>
              <w:bottom w:color="000000" w:space="0" w:sz="6" w:val="single"/>
              <w:right w:color="000000" w:space="0" w:sz="6" w:val="single"/>
            </w:tcBorders>
            <w:shd w:fill="deebf6" w:val="clear"/>
            <w:tcMar>
              <w:top w:w="0.0" w:type="dxa"/>
              <w:left w:w="40.0" w:type="dxa"/>
              <w:bottom w:w="0.0" w:type="dxa"/>
              <w:right w:w="40.0" w:type="dxa"/>
            </w:tcMar>
            <w:vAlign w:val="center"/>
          </w:tcPr>
          <w:p w:rsidR="00000000" w:rsidDel="00000000" w:rsidP="00000000" w:rsidRDefault="00000000" w:rsidRPr="00000000" w14:paraId="00002733">
            <w:pPr>
              <w:rPr>
                <w:sz w:val="20"/>
                <w:szCs w:val="20"/>
              </w:rPr>
            </w:pPr>
            <w:r w:rsidDel="00000000" w:rsidR="00000000" w:rsidRPr="00000000">
              <w:rPr>
                <w:sz w:val="20"/>
                <w:szCs w:val="20"/>
                <w:rtl w:val="0"/>
              </w:rPr>
              <w:t xml:space="preserve">%</w:t>
            </w:r>
          </w:p>
        </w:tc>
      </w:tr>
      <w:tr>
        <w:trPr>
          <w:cantSplit w:val="0"/>
          <w:trHeight w:val="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2734">
            <w:pPr>
              <w:rPr>
                <w:sz w:val="20"/>
                <w:szCs w:val="20"/>
              </w:rPr>
            </w:pPr>
            <w:r w:rsidDel="00000000" w:rsidR="00000000" w:rsidRPr="00000000">
              <w:rPr>
                <w:sz w:val="20"/>
                <w:szCs w:val="20"/>
                <w:rtl w:val="0"/>
              </w:rPr>
              <w:t xml:space="preserve">1</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2735">
            <w:pPr>
              <w:rPr>
                <w:sz w:val="20"/>
                <w:szCs w:val="20"/>
              </w:rPr>
            </w:pPr>
            <w:r w:rsidDel="00000000" w:rsidR="00000000" w:rsidRPr="00000000">
              <w:rPr>
                <w:sz w:val="20"/>
                <w:szCs w:val="20"/>
                <w:rtl w:val="0"/>
              </w:rPr>
              <w:t xml:space="preserve">1st to 5th class</w:t>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2736">
            <w:pPr>
              <w:rPr>
                <w:sz w:val="20"/>
                <w:szCs w:val="20"/>
              </w:rPr>
            </w:pPr>
            <w:r w:rsidDel="00000000" w:rsidR="00000000" w:rsidRPr="00000000">
              <w:rPr>
                <w:sz w:val="20"/>
                <w:szCs w:val="20"/>
                <w:rtl w:val="0"/>
              </w:rPr>
              <w:t xml:space="preserve">53</w:t>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2737">
            <w:pPr>
              <w:rPr>
                <w:sz w:val="20"/>
                <w:szCs w:val="20"/>
              </w:rPr>
            </w:pPr>
            <w:r w:rsidDel="00000000" w:rsidR="00000000" w:rsidRPr="00000000">
              <w:rPr>
                <w:sz w:val="20"/>
                <w:szCs w:val="20"/>
                <w:rtl w:val="0"/>
              </w:rPr>
              <w:t xml:space="preserve">28</w:t>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2738">
            <w:pPr>
              <w:rPr>
                <w:sz w:val="20"/>
                <w:szCs w:val="20"/>
              </w:rPr>
            </w:pPr>
            <w:r w:rsidDel="00000000" w:rsidR="00000000" w:rsidRPr="00000000">
              <w:rPr>
                <w:sz w:val="20"/>
                <w:szCs w:val="20"/>
                <w:rtl w:val="0"/>
              </w:rPr>
              <w:t xml:space="preserve">8</w:t>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2739">
            <w:pPr>
              <w:rPr>
                <w:sz w:val="20"/>
                <w:szCs w:val="20"/>
              </w:rPr>
            </w:pPr>
            <w:r w:rsidDel="00000000" w:rsidR="00000000" w:rsidRPr="00000000">
              <w:rPr>
                <w:sz w:val="20"/>
                <w:szCs w:val="20"/>
                <w:rtl w:val="0"/>
              </w:rPr>
              <w:t xml:space="preserve">16</w:t>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273A">
            <w:pPr>
              <w:rPr>
                <w:sz w:val="20"/>
                <w:szCs w:val="20"/>
              </w:rPr>
            </w:pPr>
            <w:r w:rsidDel="00000000" w:rsidR="00000000" w:rsidRPr="00000000">
              <w:rPr>
                <w:sz w:val="20"/>
                <w:szCs w:val="20"/>
                <w:rtl w:val="0"/>
              </w:rPr>
              <w:t xml:space="preserve">61</w:t>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273B">
            <w:pPr>
              <w:rPr>
                <w:sz w:val="20"/>
                <w:szCs w:val="20"/>
              </w:rPr>
            </w:pPr>
            <w:r w:rsidDel="00000000" w:rsidR="00000000" w:rsidRPr="00000000">
              <w:rPr>
                <w:sz w:val="20"/>
                <w:szCs w:val="20"/>
                <w:rtl w:val="0"/>
              </w:rPr>
              <w:t xml:space="preserve">26</w:t>
            </w:r>
          </w:p>
        </w:tc>
      </w:tr>
      <w:tr>
        <w:trPr>
          <w:cantSplit w:val="0"/>
          <w:trHeight w:val="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273C">
            <w:pPr>
              <w:rPr>
                <w:sz w:val="20"/>
                <w:szCs w:val="20"/>
              </w:rPr>
            </w:pPr>
            <w:r w:rsidDel="00000000" w:rsidR="00000000" w:rsidRPr="00000000">
              <w:rPr>
                <w:sz w:val="20"/>
                <w:szCs w:val="20"/>
                <w:rtl w:val="0"/>
              </w:rPr>
              <w:t xml:space="preserve">2</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273D">
            <w:pPr>
              <w:rPr>
                <w:sz w:val="20"/>
                <w:szCs w:val="20"/>
              </w:rPr>
            </w:pPr>
            <w:r w:rsidDel="00000000" w:rsidR="00000000" w:rsidRPr="00000000">
              <w:rPr>
                <w:sz w:val="20"/>
                <w:szCs w:val="20"/>
                <w:rtl w:val="0"/>
              </w:rPr>
              <w:t xml:space="preserve">1st to 8th class</w:t>
            </w:r>
          </w:p>
        </w:tc>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273E">
            <w:pPr>
              <w:rPr>
                <w:sz w:val="20"/>
                <w:szCs w:val="20"/>
              </w:rPr>
            </w:pPr>
            <w:r w:rsidDel="00000000" w:rsidR="00000000" w:rsidRPr="00000000">
              <w:rPr>
                <w:sz w:val="20"/>
                <w:szCs w:val="20"/>
                <w:rtl w:val="0"/>
              </w:rPr>
              <w:t xml:space="preserve">14</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273F">
            <w:pPr>
              <w:rPr>
                <w:sz w:val="20"/>
                <w:szCs w:val="20"/>
              </w:rPr>
            </w:pPr>
            <w:r w:rsidDel="00000000" w:rsidR="00000000" w:rsidRPr="00000000">
              <w:rPr>
                <w:sz w:val="20"/>
                <w:szCs w:val="20"/>
                <w:rtl w:val="0"/>
              </w:rPr>
              <w:t xml:space="preserve">7</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2740">
            <w:pPr>
              <w:rPr>
                <w:sz w:val="20"/>
                <w:szCs w:val="20"/>
              </w:rPr>
            </w:pPr>
            <w:r w:rsidDel="00000000" w:rsidR="00000000" w:rsidRPr="00000000">
              <w:rPr>
                <w:sz w:val="20"/>
                <w:szCs w:val="20"/>
                <w:rtl w:val="0"/>
              </w:rPr>
              <w:t xml:space="preserve">0</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2741">
            <w:pPr>
              <w:rPr>
                <w:sz w:val="20"/>
                <w:szCs w:val="20"/>
              </w:rPr>
            </w:pPr>
            <w:r w:rsidDel="00000000" w:rsidR="00000000" w:rsidRPr="00000000">
              <w:rPr>
                <w:sz w:val="20"/>
                <w:szCs w:val="20"/>
                <w:rtl w:val="0"/>
              </w:rPr>
              <w:t xml:space="preserve">0</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2742">
            <w:pPr>
              <w:rPr>
                <w:sz w:val="20"/>
                <w:szCs w:val="20"/>
              </w:rPr>
            </w:pPr>
            <w:r w:rsidDel="00000000" w:rsidR="00000000" w:rsidRPr="00000000">
              <w:rPr>
                <w:sz w:val="20"/>
                <w:szCs w:val="20"/>
                <w:rtl w:val="0"/>
              </w:rPr>
              <w:t xml:space="preserve">14</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2743">
            <w:pPr>
              <w:rPr>
                <w:sz w:val="20"/>
                <w:szCs w:val="20"/>
              </w:rPr>
            </w:pPr>
            <w:r w:rsidDel="00000000" w:rsidR="00000000" w:rsidRPr="00000000">
              <w:rPr>
                <w:sz w:val="20"/>
                <w:szCs w:val="20"/>
                <w:rtl w:val="0"/>
              </w:rPr>
              <w:t xml:space="preserve">6</w:t>
            </w:r>
          </w:p>
        </w:tc>
      </w:tr>
      <w:tr>
        <w:trPr>
          <w:cantSplit w:val="0"/>
          <w:trHeight w:val="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2744">
            <w:pPr>
              <w:rPr>
                <w:sz w:val="20"/>
                <w:szCs w:val="20"/>
              </w:rPr>
            </w:pPr>
            <w:r w:rsidDel="00000000" w:rsidR="00000000" w:rsidRPr="00000000">
              <w:rPr>
                <w:sz w:val="20"/>
                <w:szCs w:val="20"/>
                <w:rtl w:val="0"/>
              </w:rPr>
              <w:t xml:space="preserve">3</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2745">
            <w:pPr>
              <w:rPr>
                <w:sz w:val="20"/>
                <w:szCs w:val="20"/>
              </w:rPr>
            </w:pPr>
            <w:r w:rsidDel="00000000" w:rsidR="00000000" w:rsidRPr="00000000">
              <w:rPr>
                <w:sz w:val="20"/>
                <w:szCs w:val="20"/>
                <w:rtl w:val="0"/>
              </w:rPr>
              <w:t xml:space="preserve">6th to 10th class</w:t>
            </w:r>
          </w:p>
        </w:tc>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2746">
            <w:pPr>
              <w:rPr>
                <w:sz w:val="20"/>
                <w:szCs w:val="20"/>
              </w:rPr>
            </w:pPr>
            <w:r w:rsidDel="00000000" w:rsidR="00000000" w:rsidRPr="00000000">
              <w:rPr>
                <w:sz w:val="20"/>
                <w:szCs w:val="20"/>
                <w:rtl w:val="0"/>
              </w:rPr>
              <w:t xml:space="preserve">115</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2747">
            <w:pPr>
              <w:rPr>
                <w:sz w:val="20"/>
                <w:szCs w:val="20"/>
              </w:rPr>
            </w:pPr>
            <w:r w:rsidDel="00000000" w:rsidR="00000000" w:rsidRPr="00000000">
              <w:rPr>
                <w:sz w:val="20"/>
                <w:szCs w:val="20"/>
                <w:rtl w:val="0"/>
              </w:rPr>
              <w:t xml:space="preserve">61</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2748">
            <w:pPr>
              <w:rPr>
                <w:sz w:val="20"/>
                <w:szCs w:val="20"/>
              </w:rPr>
            </w:pPr>
            <w:r w:rsidDel="00000000" w:rsidR="00000000" w:rsidRPr="00000000">
              <w:rPr>
                <w:sz w:val="20"/>
                <w:szCs w:val="20"/>
                <w:rtl w:val="0"/>
              </w:rPr>
              <w:t xml:space="preserve">39</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2749">
            <w:pPr>
              <w:rPr>
                <w:sz w:val="20"/>
                <w:szCs w:val="20"/>
              </w:rPr>
            </w:pPr>
            <w:r w:rsidDel="00000000" w:rsidR="00000000" w:rsidRPr="00000000">
              <w:rPr>
                <w:sz w:val="20"/>
                <w:szCs w:val="20"/>
                <w:rtl w:val="0"/>
              </w:rPr>
              <w:t xml:space="preserve">76</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274A">
            <w:pPr>
              <w:rPr>
                <w:sz w:val="20"/>
                <w:szCs w:val="20"/>
              </w:rPr>
            </w:pPr>
            <w:r w:rsidDel="00000000" w:rsidR="00000000" w:rsidRPr="00000000">
              <w:rPr>
                <w:sz w:val="20"/>
                <w:szCs w:val="20"/>
                <w:rtl w:val="0"/>
              </w:rPr>
              <w:t xml:space="preserve">154</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274B">
            <w:pPr>
              <w:rPr>
                <w:sz w:val="20"/>
                <w:szCs w:val="20"/>
              </w:rPr>
            </w:pPr>
            <w:r w:rsidDel="00000000" w:rsidR="00000000" w:rsidRPr="00000000">
              <w:rPr>
                <w:sz w:val="20"/>
                <w:szCs w:val="20"/>
                <w:rtl w:val="0"/>
              </w:rPr>
              <w:t xml:space="preserve">65</w:t>
            </w:r>
          </w:p>
        </w:tc>
      </w:tr>
      <w:tr>
        <w:trPr>
          <w:cantSplit w:val="0"/>
          <w:trHeight w:val="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274C">
            <w:pPr>
              <w:rPr>
                <w:sz w:val="20"/>
                <w:szCs w:val="20"/>
              </w:rPr>
            </w:pPr>
            <w:r w:rsidDel="00000000" w:rsidR="00000000" w:rsidRPr="00000000">
              <w:rPr>
                <w:sz w:val="20"/>
                <w:szCs w:val="20"/>
                <w:rtl w:val="0"/>
              </w:rPr>
              <w:t xml:space="preserve">4</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274D">
            <w:pPr>
              <w:rPr>
                <w:sz w:val="20"/>
                <w:szCs w:val="20"/>
              </w:rPr>
            </w:pPr>
            <w:r w:rsidDel="00000000" w:rsidR="00000000" w:rsidRPr="00000000">
              <w:rPr>
                <w:sz w:val="20"/>
                <w:szCs w:val="20"/>
                <w:rtl w:val="0"/>
              </w:rPr>
              <w:t xml:space="preserve">6th to 12th class</w:t>
            </w:r>
          </w:p>
        </w:tc>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274E">
            <w:pPr>
              <w:rPr>
                <w:sz w:val="20"/>
                <w:szCs w:val="20"/>
              </w:rPr>
            </w:pPr>
            <w:r w:rsidDel="00000000" w:rsidR="00000000" w:rsidRPr="00000000">
              <w:rPr>
                <w:sz w:val="20"/>
                <w:szCs w:val="20"/>
                <w:rtl w:val="0"/>
              </w:rPr>
              <w:t xml:space="preserve">0</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274F">
            <w:pPr>
              <w:rPr>
                <w:sz w:val="20"/>
                <w:szCs w:val="20"/>
              </w:rPr>
            </w:pPr>
            <w:r w:rsidDel="00000000" w:rsidR="00000000" w:rsidRPr="00000000">
              <w:rPr>
                <w:sz w:val="20"/>
                <w:szCs w:val="20"/>
                <w:rtl w:val="0"/>
              </w:rPr>
              <w:t xml:space="preserve">0</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2750">
            <w:pPr>
              <w:rPr>
                <w:sz w:val="20"/>
                <w:szCs w:val="20"/>
              </w:rPr>
            </w:pPr>
            <w:r w:rsidDel="00000000" w:rsidR="00000000" w:rsidRPr="00000000">
              <w:rPr>
                <w:sz w:val="20"/>
                <w:szCs w:val="20"/>
                <w:rtl w:val="0"/>
              </w:rPr>
              <w:t xml:space="preserve">0</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2751">
            <w:pPr>
              <w:rPr>
                <w:sz w:val="20"/>
                <w:szCs w:val="20"/>
              </w:rPr>
            </w:pPr>
            <w:r w:rsidDel="00000000" w:rsidR="00000000" w:rsidRPr="00000000">
              <w:rPr>
                <w:sz w:val="20"/>
                <w:szCs w:val="20"/>
                <w:rtl w:val="0"/>
              </w:rPr>
              <w:t xml:space="preserve">0</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2752">
            <w:pPr>
              <w:rPr>
                <w:sz w:val="20"/>
                <w:szCs w:val="20"/>
              </w:rPr>
            </w:pPr>
            <w:r w:rsidDel="00000000" w:rsidR="00000000" w:rsidRPr="00000000">
              <w:rPr>
                <w:sz w:val="20"/>
                <w:szCs w:val="20"/>
                <w:rtl w:val="0"/>
              </w:rPr>
              <w:t xml:space="preserve">0</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2753">
            <w:pPr>
              <w:rPr>
                <w:sz w:val="20"/>
                <w:szCs w:val="20"/>
              </w:rPr>
            </w:pPr>
            <w:r w:rsidDel="00000000" w:rsidR="00000000" w:rsidRPr="00000000">
              <w:rPr>
                <w:sz w:val="20"/>
                <w:szCs w:val="20"/>
                <w:rtl w:val="0"/>
              </w:rPr>
              <w:t xml:space="preserve">0</w:t>
            </w:r>
          </w:p>
        </w:tc>
      </w:tr>
      <w:tr>
        <w:trPr>
          <w:cantSplit w:val="0"/>
          <w:trHeight w:val="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2754">
            <w:pPr>
              <w:rPr>
                <w:sz w:val="20"/>
                <w:szCs w:val="20"/>
              </w:rPr>
            </w:pPr>
            <w:r w:rsidDel="00000000" w:rsidR="00000000" w:rsidRPr="00000000">
              <w:rPr>
                <w:sz w:val="20"/>
                <w:szCs w:val="20"/>
                <w:rtl w:val="0"/>
              </w:rPr>
              <w:t xml:space="preserve">5</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2755">
            <w:pPr>
              <w:rPr>
                <w:sz w:val="20"/>
                <w:szCs w:val="20"/>
              </w:rPr>
            </w:pPr>
            <w:r w:rsidDel="00000000" w:rsidR="00000000" w:rsidRPr="00000000">
              <w:rPr>
                <w:sz w:val="20"/>
                <w:szCs w:val="20"/>
                <w:rtl w:val="0"/>
              </w:rPr>
              <w:t xml:space="preserve">6th to 7th class</w:t>
            </w:r>
          </w:p>
        </w:tc>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2756">
            <w:pPr>
              <w:rPr>
                <w:sz w:val="20"/>
                <w:szCs w:val="20"/>
              </w:rPr>
            </w:pPr>
            <w:r w:rsidDel="00000000" w:rsidR="00000000" w:rsidRPr="00000000">
              <w:rPr>
                <w:sz w:val="20"/>
                <w:szCs w:val="20"/>
                <w:rtl w:val="0"/>
              </w:rPr>
              <w:t xml:space="preserve">1</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2757">
            <w:pPr>
              <w:rPr>
                <w:sz w:val="20"/>
                <w:szCs w:val="20"/>
              </w:rPr>
            </w:pPr>
            <w:r w:rsidDel="00000000" w:rsidR="00000000" w:rsidRPr="00000000">
              <w:rPr>
                <w:sz w:val="20"/>
                <w:szCs w:val="20"/>
                <w:rtl w:val="0"/>
              </w:rPr>
              <w:t xml:space="preserve">1</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2758">
            <w:pPr>
              <w:rPr>
                <w:sz w:val="20"/>
                <w:szCs w:val="20"/>
              </w:rPr>
            </w:pPr>
            <w:r w:rsidDel="00000000" w:rsidR="00000000" w:rsidRPr="00000000">
              <w:rPr>
                <w:sz w:val="20"/>
                <w:szCs w:val="20"/>
                <w:rtl w:val="0"/>
              </w:rPr>
              <w:t xml:space="preserve">1</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2759">
            <w:pPr>
              <w:rPr>
                <w:sz w:val="20"/>
                <w:szCs w:val="20"/>
              </w:rPr>
            </w:pPr>
            <w:r w:rsidDel="00000000" w:rsidR="00000000" w:rsidRPr="00000000">
              <w:rPr>
                <w:sz w:val="20"/>
                <w:szCs w:val="20"/>
                <w:rtl w:val="0"/>
              </w:rPr>
              <w:t xml:space="preserve">2</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275A">
            <w:pPr>
              <w:rPr>
                <w:sz w:val="20"/>
                <w:szCs w:val="20"/>
              </w:rPr>
            </w:pPr>
            <w:r w:rsidDel="00000000" w:rsidR="00000000" w:rsidRPr="00000000">
              <w:rPr>
                <w:sz w:val="20"/>
                <w:szCs w:val="20"/>
                <w:rtl w:val="0"/>
              </w:rPr>
              <w:t xml:space="preserve">2</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275B">
            <w:pPr>
              <w:rPr>
                <w:sz w:val="20"/>
                <w:szCs w:val="20"/>
              </w:rPr>
            </w:pPr>
            <w:r w:rsidDel="00000000" w:rsidR="00000000" w:rsidRPr="00000000">
              <w:rPr>
                <w:sz w:val="20"/>
                <w:szCs w:val="20"/>
                <w:rtl w:val="0"/>
              </w:rPr>
              <w:t xml:space="preserve">1</w:t>
            </w:r>
          </w:p>
        </w:tc>
      </w:tr>
      <w:tr>
        <w:trPr>
          <w:cantSplit w:val="0"/>
          <w:trHeight w:val="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275C">
            <w:pPr>
              <w:rPr>
                <w:sz w:val="20"/>
                <w:szCs w:val="20"/>
              </w:rPr>
            </w:pPr>
            <w:r w:rsidDel="00000000" w:rsidR="00000000" w:rsidRPr="00000000">
              <w:rPr>
                <w:sz w:val="20"/>
                <w:szCs w:val="20"/>
                <w:rtl w:val="0"/>
              </w:rPr>
              <w:t xml:space="preserve">6</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275D">
            <w:pPr>
              <w:rPr>
                <w:sz w:val="20"/>
                <w:szCs w:val="20"/>
              </w:rPr>
            </w:pPr>
            <w:r w:rsidDel="00000000" w:rsidR="00000000" w:rsidRPr="00000000">
              <w:rPr>
                <w:sz w:val="20"/>
                <w:szCs w:val="20"/>
                <w:rtl w:val="0"/>
              </w:rPr>
              <w:t xml:space="preserve">6th to 8th class</w:t>
            </w:r>
          </w:p>
        </w:tc>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275E">
            <w:pPr>
              <w:rPr>
                <w:sz w:val="20"/>
                <w:szCs w:val="20"/>
              </w:rPr>
            </w:pPr>
            <w:r w:rsidDel="00000000" w:rsidR="00000000" w:rsidRPr="00000000">
              <w:rPr>
                <w:sz w:val="20"/>
                <w:szCs w:val="20"/>
                <w:rtl w:val="0"/>
              </w:rPr>
              <w:t xml:space="preserve">2</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275F">
            <w:pPr>
              <w:rPr>
                <w:sz w:val="20"/>
                <w:szCs w:val="20"/>
              </w:rPr>
            </w:pPr>
            <w:r w:rsidDel="00000000" w:rsidR="00000000" w:rsidRPr="00000000">
              <w:rPr>
                <w:sz w:val="20"/>
                <w:szCs w:val="20"/>
                <w:rtl w:val="0"/>
              </w:rPr>
              <w:t xml:space="preserve">1</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2760">
            <w:pPr>
              <w:rPr>
                <w:sz w:val="20"/>
                <w:szCs w:val="20"/>
              </w:rPr>
            </w:pPr>
            <w:r w:rsidDel="00000000" w:rsidR="00000000" w:rsidRPr="00000000">
              <w:rPr>
                <w:sz w:val="20"/>
                <w:szCs w:val="20"/>
                <w:rtl w:val="0"/>
              </w:rPr>
              <w:t xml:space="preserve">0</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2761">
            <w:pPr>
              <w:rPr>
                <w:sz w:val="20"/>
                <w:szCs w:val="20"/>
              </w:rPr>
            </w:pPr>
            <w:r w:rsidDel="00000000" w:rsidR="00000000" w:rsidRPr="00000000">
              <w:rPr>
                <w:sz w:val="20"/>
                <w:szCs w:val="20"/>
                <w:rtl w:val="0"/>
              </w:rPr>
              <w:t xml:space="preserve">0</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2762">
            <w:pPr>
              <w:rPr>
                <w:sz w:val="20"/>
                <w:szCs w:val="20"/>
              </w:rPr>
            </w:pPr>
            <w:r w:rsidDel="00000000" w:rsidR="00000000" w:rsidRPr="00000000">
              <w:rPr>
                <w:sz w:val="20"/>
                <w:szCs w:val="20"/>
                <w:rtl w:val="0"/>
              </w:rPr>
              <w:t xml:space="preserve">2</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2763">
            <w:pPr>
              <w:rPr>
                <w:sz w:val="20"/>
                <w:szCs w:val="20"/>
              </w:rPr>
            </w:pPr>
            <w:r w:rsidDel="00000000" w:rsidR="00000000" w:rsidRPr="00000000">
              <w:rPr>
                <w:sz w:val="20"/>
                <w:szCs w:val="20"/>
                <w:rtl w:val="0"/>
              </w:rPr>
              <w:t xml:space="preserve">1</w:t>
            </w:r>
          </w:p>
        </w:tc>
      </w:tr>
      <w:tr>
        <w:trPr>
          <w:cantSplit w:val="0"/>
          <w:trHeight w:val="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2764">
            <w:pPr>
              <w:rPr>
                <w:sz w:val="20"/>
                <w:szCs w:val="20"/>
              </w:rPr>
            </w:pPr>
            <w:r w:rsidDel="00000000" w:rsidR="00000000" w:rsidRPr="00000000">
              <w:rPr>
                <w:sz w:val="20"/>
                <w:szCs w:val="20"/>
                <w:rtl w:val="0"/>
              </w:rPr>
              <w:t xml:space="preserve">7</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2765">
            <w:pPr>
              <w:rPr>
                <w:sz w:val="20"/>
                <w:szCs w:val="20"/>
              </w:rPr>
            </w:pPr>
            <w:r w:rsidDel="00000000" w:rsidR="00000000" w:rsidRPr="00000000">
              <w:rPr>
                <w:sz w:val="20"/>
                <w:szCs w:val="20"/>
                <w:rtl w:val="0"/>
              </w:rPr>
              <w:t xml:space="preserve">9th to 12th class</w:t>
            </w:r>
          </w:p>
        </w:tc>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2766">
            <w:pPr>
              <w:rPr>
                <w:sz w:val="20"/>
                <w:szCs w:val="20"/>
              </w:rPr>
            </w:pPr>
            <w:r w:rsidDel="00000000" w:rsidR="00000000" w:rsidRPr="00000000">
              <w:rPr>
                <w:sz w:val="20"/>
                <w:szCs w:val="20"/>
                <w:rtl w:val="0"/>
              </w:rPr>
              <w:t xml:space="preserve">1</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2767">
            <w:pPr>
              <w:rPr>
                <w:sz w:val="20"/>
                <w:szCs w:val="20"/>
              </w:rPr>
            </w:pPr>
            <w:r w:rsidDel="00000000" w:rsidR="00000000" w:rsidRPr="00000000">
              <w:rPr>
                <w:sz w:val="20"/>
                <w:szCs w:val="20"/>
                <w:rtl w:val="0"/>
              </w:rPr>
              <w:t xml:space="preserve">1</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2768">
            <w:pPr>
              <w:rPr>
                <w:sz w:val="20"/>
                <w:szCs w:val="20"/>
              </w:rPr>
            </w:pPr>
            <w:r w:rsidDel="00000000" w:rsidR="00000000" w:rsidRPr="00000000">
              <w:rPr>
                <w:sz w:val="20"/>
                <w:szCs w:val="20"/>
                <w:rtl w:val="0"/>
              </w:rPr>
              <w:t xml:space="preserve">0</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2769">
            <w:pPr>
              <w:rPr>
                <w:sz w:val="20"/>
                <w:szCs w:val="20"/>
              </w:rPr>
            </w:pPr>
            <w:r w:rsidDel="00000000" w:rsidR="00000000" w:rsidRPr="00000000">
              <w:rPr>
                <w:sz w:val="20"/>
                <w:szCs w:val="20"/>
                <w:rtl w:val="0"/>
              </w:rPr>
              <w:t xml:space="preserve">0</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276A">
            <w:pPr>
              <w:rPr>
                <w:sz w:val="20"/>
                <w:szCs w:val="20"/>
              </w:rPr>
            </w:pPr>
            <w:r w:rsidDel="00000000" w:rsidR="00000000" w:rsidRPr="00000000">
              <w:rPr>
                <w:sz w:val="20"/>
                <w:szCs w:val="20"/>
                <w:rtl w:val="0"/>
              </w:rPr>
              <w:t xml:space="preserve">1</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276B">
            <w:pPr>
              <w:rPr>
                <w:sz w:val="20"/>
                <w:szCs w:val="20"/>
              </w:rPr>
            </w:pPr>
            <w:r w:rsidDel="00000000" w:rsidR="00000000" w:rsidRPr="00000000">
              <w:rPr>
                <w:sz w:val="20"/>
                <w:szCs w:val="20"/>
                <w:rtl w:val="0"/>
              </w:rPr>
              <w:t xml:space="preserve">0</w:t>
            </w:r>
          </w:p>
        </w:tc>
      </w:tr>
      <w:tr>
        <w:trPr>
          <w:cantSplit w:val="0"/>
          <w:trHeight w:val="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276C">
            <w:pPr>
              <w:rPr>
                <w:sz w:val="20"/>
                <w:szCs w:val="20"/>
              </w:rPr>
            </w:pPr>
            <w:r w:rsidDel="00000000" w:rsidR="00000000" w:rsidRPr="00000000">
              <w:rPr>
                <w:sz w:val="20"/>
                <w:szCs w:val="20"/>
                <w:rtl w:val="0"/>
              </w:rPr>
              <w:t xml:space="preserve">8</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276D">
            <w:pPr>
              <w:rPr>
                <w:sz w:val="20"/>
                <w:szCs w:val="20"/>
              </w:rPr>
            </w:pPr>
            <w:r w:rsidDel="00000000" w:rsidR="00000000" w:rsidRPr="00000000">
              <w:rPr>
                <w:sz w:val="20"/>
                <w:szCs w:val="20"/>
                <w:rtl w:val="0"/>
              </w:rPr>
              <w:t xml:space="preserve">I do not teach know</w:t>
            </w:r>
          </w:p>
        </w:tc>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276E">
            <w:pPr>
              <w:rPr>
                <w:sz w:val="20"/>
                <w:szCs w:val="20"/>
              </w:rPr>
            </w:pPr>
            <w:r w:rsidDel="00000000" w:rsidR="00000000" w:rsidRPr="00000000">
              <w:rPr>
                <w:sz w:val="20"/>
                <w:szCs w:val="20"/>
                <w:rtl w:val="0"/>
              </w:rPr>
              <w:t xml:space="preserve">1</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276F">
            <w:pPr>
              <w:rPr>
                <w:sz w:val="20"/>
                <w:szCs w:val="20"/>
              </w:rPr>
            </w:pPr>
            <w:r w:rsidDel="00000000" w:rsidR="00000000" w:rsidRPr="00000000">
              <w:rPr>
                <w:sz w:val="20"/>
                <w:szCs w:val="20"/>
                <w:rtl w:val="0"/>
              </w:rPr>
              <w:t xml:space="preserve">1</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2770">
            <w:pPr>
              <w:rPr>
                <w:sz w:val="20"/>
                <w:szCs w:val="20"/>
              </w:rPr>
            </w:pPr>
            <w:r w:rsidDel="00000000" w:rsidR="00000000" w:rsidRPr="00000000">
              <w:rPr>
                <w:sz w:val="20"/>
                <w:szCs w:val="20"/>
                <w:rtl w:val="0"/>
              </w:rPr>
              <w:t xml:space="preserve">3</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2771">
            <w:pPr>
              <w:rPr>
                <w:sz w:val="20"/>
                <w:szCs w:val="20"/>
              </w:rPr>
            </w:pPr>
            <w:r w:rsidDel="00000000" w:rsidR="00000000" w:rsidRPr="00000000">
              <w:rPr>
                <w:sz w:val="20"/>
                <w:szCs w:val="20"/>
                <w:rtl w:val="0"/>
              </w:rPr>
              <w:t xml:space="preserve">6</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2772">
            <w:pPr>
              <w:rPr>
                <w:sz w:val="20"/>
                <w:szCs w:val="20"/>
              </w:rPr>
            </w:pPr>
            <w:r w:rsidDel="00000000" w:rsidR="00000000" w:rsidRPr="00000000">
              <w:rPr>
                <w:sz w:val="20"/>
                <w:szCs w:val="20"/>
                <w:rtl w:val="0"/>
              </w:rPr>
              <w:t xml:space="preserve">4</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2773">
            <w:pPr>
              <w:rPr>
                <w:sz w:val="20"/>
                <w:szCs w:val="20"/>
              </w:rPr>
            </w:pPr>
            <w:r w:rsidDel="00000000" w:rsidR="00000000" w:rsidRPr="00000000">
              <w:rPr>
                <w:sz w:val="20"/>
                <w:szCs w:val="20"/>
                <w:rtl w:val="0"/>
              </w:rPr>
              <w:t xml:space="preserve">2</w:t>
            </w:r>
          </w:p>
        </w:tc>
      </w:tr>
      <w:tr>
        <w:trPr>
          <w:cantSplit w:val="0"/>
          <w:trHeight w:val="33" w:hRule="atLeast"/>
          <w:tblHeader w:val="0"/>
        </w:trPr>
        <w:tc>
          <w:tcPr>
            <w:tcBorders>
              <w:top w:color="cccccc" w:space="0" w:sz="6" w:val="single"/>
              <w:left w:color="000000" w:space="0" w:sz="6" w:val="single"/>
              <w:bottom w:color="000000" w:space="0" w:sz="6" w:val="single"/>
              <w:right w:color="000000" w:space="0" w:sz="6" w:val="single"/>
            </w:tcBorders>
            <w:shd w:fill="e2efd9" w:val="clear"/>
            <w:tcMar>
              <w:top w:w="0.0" w:type="dxa"/>
              <w:left w:w="40.0" w:type="dxa"/>
              <w:bottom w:w="0.0" w:type="dxa"/>
              <w:right w:w="40.0" w:type="dxa"/>
            </w:tcMar>
            <w:vAlign w:val="center"/>
          </w:tcPr>
          <w:p w:rsidR="00000000" w:rsidDel="00000000" w:rsidP="00000000" w:rsidRDefault="00000000" w:rsidRPr="00000000" w14:paraId="00002774">
            <w:pPr>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e2efd9" w:val="clear"/>
            <w:tcMar>
              <w:top w:w="0.0" w:type="dxa"/>
              <w:left w:w="40.0" w:type="dxa"/>
              <w:bottom w:w="0.0" w:type="dxa"/>
              <w:right w:w="40.0" w:type="dxa"/>
            </w:tcMar>
            <w:vAlign w:val="center"/>
          </w:tcPr>
          <w:p w:rsidR="00000000" w:rsidDel="00000000" w:rsidP="00000000" w:rsidRDefault="00000000" w:rsidRPr="00000000" w14:paraId="00002775">
            <w:pPr>
              <w:rPr>
                <w:sz w:val="20"/>
                <w:szCs w:val="20"/>
              </w:rPr>
            </w:pPr>
            <w:r w:rsidDel="00000000" w:rsidR="00000000" w:rsidRPr="00000000">
              <w:rPr>
                <w:sz w:val="20"/>
                <w:szCs w:val="20"/>
                <w:rtl w:val="0"/>
              </w:rPr>
              <w:t xml:space="preserve">Total</w:t>
            </w:r>
          </w:p>
        </w:tc>
        <w:tc>
          <w:tcPr>
            <w:tcBorders>
              <w:top w:color="000000" w:space="0" w:sz="6" w:val="single"/>
              <w:left w:color="000000" w:space="0" w:sz="6" w:val="single"/>
              <w:bottom w:color="000000" w:space="0" w:sz="6" w:val="single"/>
              <w:right w:color="000000" w:space="0" w:sz="6" w:val="single"/>
            </w:tcBorders>
            <w:shd w:fill="e2efd9" w:val="clear"/>
            <w:tcMar>
              <w:top w:w="0.0" w:type="dxa"/>
              <w:left w:w="40.0" w:type="dxa"/>
              <w:bottom w:w="0.0" w:type="dxa"/>
              <w:right w:w="40.0" w:type="dxa"/>
            </w:tcMar>
            <w:vAlign w:val="center"/>
          </w:tcPr>
          <w:p w:rsidR="00000000" w:rsidDel="00000000" w:rsidP="00000000" w:rsidRDefault="00000000" w:rsidRPr="00000000" w14:paraId="00002776">
            <w:pPr>
              <w:rPr>
                <w:sz w:val="20"/>
                <w:szCs w:val="20"/>
              </w:rPr>
            </w:pPr>
            <w:r w:rsidDel="00000000" w:rsidR="00000000" w:rsidRPr="00000000">
              <w:rPr>
                <w:sz w:val="20"/>
                <w:szCs w:val="20"/>
                <w:rtl w:val="0"/>
              </w:rPr>
              <w:t xml:space="preserve">187</w:t>
            </w:r>
          </w:p>
        </w:tc>
        <w:tc>
          <w:tcPr>
            <w:tcBorders>
              <w:top w:color="000000" w:space="0" w:sz="6" w:val="single"/>
              <w:left w:color="cccccc" w:space="0" w:sz="6" w:val="single"/>
              <w:bottom w:color="000000" w:space="0" w:sz="6" w:val="single"/>
              <w:right w:color="000000" w:space="0" w:sz="6" w:val="single"/>
            </w:tcBorders>
            <w:shd w:fill="e2efd9" w:val="clear"/>
            <w:tcMar>
              <w:top w:w="0.0" w:type="dxa"/>
              <w:left w:w="40.0" w:type="dxa"/>
              <w:bottom w:w="0.0" w:type="dxa"/>
              <w:right w:w="40.0" w:type="dxa"/>
            </w:tcMar>
            <w:vAlign w:val="center"/>
          </w:tcPr>
          <w:p w:rsidR="00000000" w:rsidDel="00000000" w:rsidP="00000000" w:rsidRDefault="00000000" w:rsidRPr="00000000" w14:paraId="00002777">
            <w:pPr>
              <w:rPr>
                <w:sz w:val="20"/>
                <w:szCs w:val="20"/>
              </w:rPr>
            </w:pP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shd w:fill="e2efd9" w:val="clear"/>
            <w:tcMar>
              <w:top w:w="0.0" w:type="dxa"/>
              <w:left w:w="40.0" w:type="dxa"/>
              <w:bottom w:w="0.0" w:type="dxa"/>
              <w:right w:w="40.0" w:type="dxa"/>
            </w:tcMar>
            <w:vAlign w:val="center"/>
          </w:tcPr>
          <w:p w:rsidR="00000000" w:rsidDel="00000000" w:rsidP="00000000" w:rsidRDefault="00000000" w:rsidRPr="00000000" w14:paraId="00002778">
            <w:pPr>
              <w:rPr>
                <w:sz w:val="20"/>
                <w:szCs w:val="20"/>
              </w:rPr>
            </w:pPr>
            <w:r w:rsidDel="00000000" w:rsidR="00000000" w:rsidRPr="00000000">
              <w:rPr>
                <w:sz w:val="20"/>
                <w:szCs w:val="20"/>
                <w:rtl w:val="0"/>
              </w:rPr>
              <w:t xml:space="preserve">51</w:t>
            </w:r>
          </w:p>
        </w:tc>
        <w:tc>
          <w:tcPr>
            <w:tcBorders>
              <w:top w:color="000000" w:space="0" w:sz="6" w:val="single"/>
              <w:left w:color="cccccc" w:space="0" w:sz="6" w:val="single"/>
              <w:bottom w:color="000000" w:space="0" w:sz="6" w:val="single"/>
              <w:right w:color="000000" w:space="0" w:sz="6" w:val="single"/>
            </w:tcBorders>
            <w:shd w:fill="e2efd9" w:val="clear"/>
            <w:tcMar>
              <w:top w:w="0.0" w:type="dxa"/>
              <w:left w:w="40.0" w:type="dxa"/>
              <w:bottom w:w="0.0" w:type="dxa"/>
              <w:right w:w="40.0" w:type="dxa"/>
            </w:tcMar>
            <w:vAlign w:val="center"/>
          </w:tcPr>
          <w:p w:rsidR="00000000" w:rsidDel="00000000" w:rsidP="00000000" w:rsidRDefault="00000000" w:rsidRPr="00000000" w14:paraId="00002779">
            <w:pPr>
              <w:rPr>
                <w:sz w:val="20"/>
                <w:szCs w:val="20"/>
              </w:rPr>
            </w:pP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shd w:fill="e2efd9" w:val="clear"/>
            <w:tcMar>
              <w:top w:w="0.0" w:type="dxa"/>
              <w:left w:w="40.0" w:type="dxa"/>
              <w:bottom w:w="0.0" w:type="dxa"/>
              <w:right w:w="40.0" w:type="dxa"/>
            </w:tcMar>
            <w:vAlign w:val="center"/>
          </w:tcPr>
          <w:p w:rsidR="00000000" w:rsidDel="00000000" w:rsidP="00000000" w:rsidRDefault="00000000" w:rsidRPr="00000000" w14:paraId="0000277A">
            <w:pPr>
              <w:rPr>
                <w:sz w:val="20"/>
                <w:szCs w:val="20"/>
              </w:rPr>
            </w:pPr>
            <w:r w:rsidDel="00000000" w:rsidR="00000000" w:rsidRPr="00000000">
              <w:rPr>
                <w:sz w:val="20"/>
                <w:szCs w:val="20"/>
                <w:rtl w:val="0"/>
              </w:rPr>
              <w:t xml:space="preserve">238</w:t>
            </w:r>
          </w:p>
        </w:tc>
        <w:tc>
          <w:tcPr>
            <w:tcBorders>
              <w:top w:color="cccccc" w:space="0" w:sz="6" w:val="single"/>
              <w:left w:color="cccccc" w:space="0" w:sz="6" w:val="single"/>
              <w:bottom w:color="000000" w:space="0" w:sz="6" w:val="single"/>
              <w:right w:color="000000" w:space="0" w:sz="6" w:val="single"/>
            </w:tcBorders>
            <w:shd w:fill="e2efd9" w:val="clear"/>
            <w:tcMar>
              <w:top w:w="0.0" w:type="dxa"/>
              <w:left w:w="40.0" w:type="dxa"/>
              <w:bottom w:w="0.0" w:type="dxa"/>
              <w:right w:w="40.0" w:type="dxa"/>
            </w:tcMar>
            <w:vAlign w:val="center"/>
          </w:tcPr>
          <w:p w:rsidR="00000000" w:rsidDel="00000000" w:rsidP="00000000" w:rsidRDefault="00000000" w:rsidRPr="00000000" w14:paraId="0000277B">
            <w:pPr>
              <w:rPr>
                <w:sz w:val="20"/>
                <w:szCs w:val="20"/>
              </w:rPr>
            </w:pPr>
            <w:r w:rsidDel="00000000" w:rsidR="00000000" w:rsidRPr="00000000">
              <w:rPr>
                <w:rtl w:val="0"/>
              </w:rPr>
            </w:r>
          </w:p>
        </w:tc>
      </w:tr>
    </w:tbl>
    <w:p w:rsidR="00000000" w:rsidDel="00000000" w:rsidP="00000000" w:rsidRDefault="00000000" w:rsidRPr="00000000" w14:paraId="0000277C">
      <w:pPr>
        <w:shd w:fill="ffffff" w:val="clea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277D">
      <w:pPr>
        <w:pStyle w:val="Heading3"/>
        <w:numPr>
          <w:ilvl w:val="2"/>
          <w:numId w:val="1"/>
        </w:numPr>
        <w:ind w:left="426" w:hanging="504.00000000000006"/>
        <w:rPr/>
      </w:pPr>
      <w:bookmarkStart w:colFirst="0" w:colLast="0" w:name="_heading=h.2u6wntf" w:id="43"/>
      <w:bookmarkEnd w:id="43"/>
      <w:r w:rsidDel="00000000" w:rsidR="00000000" w:rsidRPr="00000000">
        <w:rPr>
          <w:rtl w:val="0"/>
        </w:rPr>
        <w:t xml:space="preserve">Years of Teaching Experience</w:t>
      </w:r>
    </w:p>
    <w:p w:rsidR="00000000" w:rsidDel="00000000" w:rsidP="00000000" w:rsidRDefault="00000000" w:rsidRPr="00000000" w14:paraId="0000277E">
      <w:pPr>
        <w:pStyle w:val="Heading4"/>
        <w:numPr>
          <w:ilvl w:val="3"/>
          <w:numId w:val="1"/>
        </w:numPr>
        <w:ind w:left="709" w:hanging="648"/>
        <w:rPr/>
      </w:pPr>
      <w:r w:rsidDel="00000000" w:rsidR="00000000" w:rsidRPr="00000000">
        <w:rPr>
          <w:rtl w:val="0"/>
        </w:rPr>
        <w:t xml:space="preserve">Teaching Experience of Teachers</w:t>
      </w:r>
    </w:p>
    <w:tbl>
      <w:tblPr>
        <w:tblStyle w:val="Table143"/>
        <w:tblW w:w="14536.000000000002" w:type="dxa"/>
        <w:jc w:val="left"/>
        <w:tblInd w:w="3.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30"/>
        <w:gridCol w:w="2288"/>
        <w:gridCol w:w="1448"/>
        <w:gridCol w:w="958"/>
        <w:gridCol w:w="1470"/>
        <w:gridCol w:w="980"/>
        <w:gridCol w:w="1493"/>
        <w:gridCol w:w="1114"/>
        <w:gridCol w:w="2852"/>
        <w:gridCol w:w="1103"/>
        <w:tblGridChange w:id="0">
          <w:tblGrid>
            <w:gridCol w:w="830"/>
            <w:gridCol w:w="2288"/>
            <w:gridCol w:w="1448"/>
            <w:gridCol w:w="958"/>
            <w:gridCol w:w="1470"/>
            <w:gridCol w:w="980"/>
            <w:gridCol w:w="1493"/>
            <w:gridCol w:w="1114"/>
            <w:gridCol w:w="2852"/>
            <w:gridCol w:w="1103"/>
          </w:tblGrid>
        </w:tblGridChange>
      </w:tblGrid>
      <w:tr>
        <w:trPr>
          <w:cantSplit w:val="0"/>
          <w:trHeight w:val="195" w:hRule="atLeast"/>
          <w:tblHeader w:val="0"/>
        </w:trPr>
        <w:tc>
          <w:tcPr>
            <w:tcBorders>
              <w:top w:color="000000" w:space="0" w:sz="4" w:val="single"/>
              <w:left w:color="000000" w:space="0" w:sz="4" w:val="single"/>
              <w:bottom w:color="000000" w:space="0" w:sz="4" w:val="single"/>
              <w:right w:color="000000" w:space="0" w:sz="4" w:val="single"/>
            </w:tcBorders>
            <w:shd w:fill="deebf6" w:val="clear"/>
            <w:tcMar>
              <w:top w:w="0.0" w:type="dxa"/>
              <w:left w:w="40.0" w:type="dxa"/>
              <w:bottom w:w="0.0" w:type="dxa"/>
              <w:right w:w="40.0" w:type="dxa"/>
            </w:tcMar>
            <w:vAlign w:val="bottom"/>
          </w:tcPr>
          <w:p w:rsidR="00000000" w:rsidDel="00000000" w:rsidP="00000000" w:rsidRDefault="00000000" w:rsidRPr="00000000" w14:paraId="0000277F">
            <w:pPr>
              <w:rPr>
                <w:sz w:val="20"/>
                <w:szCs w:val="20"/>
              </w:rPr>
            </w:pPr>
            <w:r w:rsidDel="00000000" w:rsidR="00000000" w:rsidRPr="00000000">
              <w:rPr>
                <w:sz w:val="20"/>
                <w:szCs w:val="20"/>
                <w:rtl w:val="0"/>
              </w:rPr>
              <w:t xml:space="preserve">S.</w:t>
            </w:r>
          </w:p>
          <w:p w:rsidR="00000000" w:rsidDel="00000000" w:rsidP="00000000" w:rsidRDefault="00000000" w:rsidRPr="00000000" w14:paraId="00002780">
            <w:pPr>
              <w:rPr>
                <w:sz w:val="20"/>
                <w:szCs w:val="20"/>
              </w:rPr>
            </w:pPr>
            <w:r w:rsidDel="00000000" w:rsidR="00000000" w:rsidRPr="00000000">
              <w:rPr>
                <w:sz w:val="20"/>
                <w:szCs w:val="20"/>
                <w:rtl w:val="0"/>
              </w:rPr>
              <w:t xml:space="preserve">No.</w:t>
            </w:r>
          </w:p>
        </w:tc>
        <w:tc>
          <w:tcPr>
            <w:tcBorders>
              <w:top w:color="000000" w:space="0" w:sz="4" w:val="single"/>
              <w:left w:color="000000" w:space="0" w:sz="4" w:val="single"/>
              <w:bottom w:color="000000" w:space="0" w:sz="4" w:val="single"/>
              <w:right w:color="000000" w:space="0" w:sz="4" w:val="single"/>
            </w:tcBorders>
            <w:shd w:fill="deebf6" w:val="clear"/>
            <w:tcMar>
              <w:top w:w="0.0" w:type="dxa"/>
              <w:left w:w="40.0" w:type="dxa"/>
              <w:bottom w:w="0.0" w:type="dxa"/>
              <w:right w:w="40.0" w:type="dxa"/>
            </w:tcMar>
            <w:vAlign w:val="bottom"/>
          </w:tcPr>
          <w:p w:rsidR="00000000" w:rsidDel="00000000" w:rsidP="00000000" w:rsidRDefault="00000000" w:rsidRPr="00000000" w14:paraId="00002781">
            <w:pPr>
              <w:rPr>
                <w:sz w:val="20"/>
                <w:szCs w:val="20"/>
              </w:rPr>
            </w:pPr>
            <w:r w:rsidDel="00000000" w:rsidR="00000000" w:rsidRPr="00000000">
              <w:rPr>
                <w:sz w:val="20"/>
                <w:szCs w:val="20"/>
                <w:rtl w:val="0"/>
              </w:rPr>
              <w:t xml:space="preserve">Class interval (years of experience)</w:t>
            </w:r>
          </w:p>
        </w:tc>
        <w:tc>
          <w:tcPr>
            <w:tcBorders>
              <w:top w:color="000000" w:space="0" w:sz="4" w:val="single"/>
              <w:left w:color="000000" w:space="0" w:sz="4" w:val="single"/>
              <w:bottom w:color="000000" w:space="0" w:sz="4" w:val="single"/>
              <w:right w:color="000000" w:space="0" w:sz="4" w:val="single"/>
            </w:tcBorders>
            <w:shd w:fill="deebf6" w:val="clear"/>
            <w:tcMar>
              <w:top w:w="0.0" w:type="dxa"/>
              <w:left w:w="40.0" w:type="dxa"/>
              <w:bottom w:w="0.0" w:type="dxa"/>
              <w:right w:w="40.0" w:type="dxa"/>
            </w:tcMar>
            <w:vAlign w:val="center"/>
          </w:tcPr>
          <w:p w:rsidR="00000000" w:rsidDel="00000000" w:rsidP="00000000" w:rsidRDefault="00000000" w:rsidRPr="00000000" w14:paraId="00002782">
            <w:pPr>
              <w:rPr>
                <w:sz w:val="20"/>
                <w:szCs w:val="20"/>
              </w:rPr>
            </w:pPr>
            <w:r w:rsidDel="00000000" w:rsidR="00000000" w:rsidRPr="00000000">
              <w:rPr>
                <w:sz w:val="20"/>
                <w:szCs w:val="20"/>
                <w:rtl w:val="0"/>
              </w:rPr>
              <w:t xml:space="preserve">Phase -I</w:t>
            </w:r>
          </w:p>
        </w:tc>
        <w:tc>
          <w:tcPr>
            <w:tcBorders>
              <w:top w:color="000000" w:space="0" w:sz="4" w:val="single"/>
              <w:left w:color="000000" w:space="0" w:sz="4" w:val="single"/>
              <w:bottom w:color="000000" w:space="0" w:sz="4" w:val="single"/>
              <w:right w:color="000000" w:space="0" w:sz="4" w:val="single"/>
            </w:tcBorders>
            <w:shd w:fill="deebf6" w:val="clear"/>
            <w:tcMar>
              <w:top w:w="0.0" w:type="dxa"/>
              <w:left w:w="40.0" w:type="dxa"/>
              <w:bottom w:w="0.0" w:type="dxa"/>
              <w:right w:w="40.0" w:type="dxa"/>
            </w:tcMar>
            <w:vAlign w:val="center"/>
          </w:tcPr>
          <w:p w:rsidR="00000000" w:rsidDel="00000000" w:rsidP="00000000" w:rsidRDefault="00000000" w:rsidRPr="00000000" w14:paraId="00002783">
            <w:pPr>
              <w:rPr>
                <w:sz w:val="20"/>
                <w:szCs w:val="20"/>
              </w:rPr>
            </w:pPr>
            <w:r w:rsidDel="00000000" w:rsidR="00000000" w:rsidRPr="00000000">
              <w:rPr>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shd w:fill="deebf6" w:val="clear"/>
            <w:tcMar>
              <w:top w:w="0.0" w:type="dxa"/>
              <w:left w:w="40.0" w:type="dxa"/>
              <w:bottom w:w="0.0" w:type="dxa"/>
              <w:right w:w="40.0" w:type="dxa"/>
            </w:tcMar>
            <w:vAlign w:val="center"/>
          </w:tcPr>
          <w:p w:rsidR="00000000" w:rsidDel="00000000" w:rsidP="00000000" w:rsidRDefault="00000000" w:rsidRPr="00000000" w14:paraId="00002784">
            <w:pPr>
              <w:rPr>
                <w:sz w:val="20"/>
                <w:szCs w:val="20"/>
              </w:rPr>
            </w:pPr>
            <w:r w:rsidDel="00000000" w:rsidR="00000000" w:rsidRPr="00000000">
              <w:rPr>
                <w:sz w:val="20"/>
                <w:szCs w:val="20"/>
                <w:rtl w:val="0"/>
              </w:rPr>
              <w:t xml:space="preserve">Phase -II</w:t>
            </w:r>
          </w:p>
        </w:tc>
        <w:tc>
          <w:tcPr>
            <w:tcBorders>
              <w:top w:color="000000" w:space="0" w:sz="4" w:val="single"/>
              <w:left w:color="000000" w:space="0" w:sz="4" w:val="single"/>
              <w:bottom w:color="000000" w:space="0" w:sz="4" w:val="single"/>
              <w:right w:color="000000" w:space="0" w:sz="4" w:val="single"/>
            </w:tcBorders>
            <w:shd w:fill="deebf6" w:val="clear"/>
            <w:tcMar>
              <w:top w:w="0.0" w:type="dxa"/>
              <w:left w:w="40.0" w:type="dxa"/>
              <w:bottom w:w="0.0" w:type="dxa"/>
              <w:right w:w="40.0" w:type="dxa"/>
            </w:tcMar>
            <w:vAlign w:val="center"/>
          </w:tcPr>
          <w:p w:rsidR="00000000" w:rsidDel="00000000" w:rsidP="00000000" w:rsidRDefault="00000000" w:rsidRPr="00000000" w14:paraId="00002785">
            <w:pPr>
              <w:rPr>
                <w:sz w:val="20"/>
                <w:szCs w:val="20"/>
              </w:rPr>
            </w:pPr>
            <w:r w:rsidDel="00000000" w:rsidR="00000000" w:rsidRPr="00000000">
              <w:rPr>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shd w:fill="deebf6" w:val="clear"/>
            <w:tcMar>
              <w:top w:w="0.0" w:type="dxa"/>
              <w:left w:w="40.0" w:type="dxa"/>
              <w:bottom w:w="0.0" w:type="dxa"/>
              <w:right w:w="40.0" w:type="dxa"/>
            </w:tcMar>
            <w:vAlign w:val="center"/>
          </w:tcPr>
          <w:p w:rsidR="00000000" w:rsidDel="00000000" w:rsidP="00000000" w:rsidRDefault="00000000" w:rsidRPr="00000000" w14:paraId="00002786">
            <w:pPr>
              <w:rPr>
                <w:sz w:val="20"/>
                <w:szCs w:val="20"/>
              </w:rPr>
            </w:pPr>
            <w:r w:rsidDel="00000000" w:rsidR="00000000" w:rsidRPr="00000000">
              <w:rPr>
                <w:sz w:val="20"/>
                <w:szCs w:val="20"/>
                <w:rtl w:val="0"/>
              </w:rPr>
              <w:t xml:space="preserve">Phase -III</w:t>
            </w:r>
          </w:p>
        </w:tc>
        <w:tc>
          <w:tcPr>
            <w:tcBorders>
              <w:top w:color="000000" w:space="0" w:sz="4" w:val="single"/>
              <w:left w:color="000000" w:space="0" w:sz="4" w:val="single"/>
              <w:bottom w:color="000000" w:space="0" w:sz="4" w:val="single"/>
              <w:right w:color="000000" w:space="0" w:sz="4" w:val="single"/>
            </w:tcBorders>
            <w:shd w:fill="deebf6" w:val="clear"/>
            <w:tcMar>
              <w:top w:w="0.0" w:type="dxa"/>
              <w:left w:w="40.0" w:type="dxa"/>
              <w:bottom w:w="0.0" w:type="dxa"/>
              <w:right w:w="40.0" w:type="dxa"/>
            </w:tcMar>
            <w:vAlign w:val="center"/>
          </w:tcPr>
          <w:p w:rsidR="00000000" w:rsidDel="00000000" w:rsidP="00000000" w:rsidRDefault="00000000" w:rsidRPr="00000000" w14:paraId="00002787">
            <w:pPr>
              <w:rPr>
                <w:sz w:val="20"/>
                <w:szCs w:val="20"/>
              </w:rPr>
            </w:pPr>
            <w:r w:rsidDel="00000000" w:rsidR="00000000" w:rsidRPr="00000000">
              <w:rPr>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shd w:fill="deebf6" w:val="clear"/>
            <w:tcMar>
              <w:top w:w="0.0" w:type="dxa"/>
              <w:left w:w="40.0" w:type="dxa"/>
              <w:bottom w:w="0.0" w:type="dxa"/>
              <w:right w:w="40.0" w:type="dxa"/>
            </w:tcMar>
            <w:vAlign w:val="center"/>
          </w:tcPr>
          <w:p w:rsidR="00000000" w:rsidDel="00000000" w:rsidP="00000000" w:rsidRDefault="00000000" w:rsidRPr="00000000" w14:paraId="00002788">
            <w:pPr>
              <w:rPr>
                <w:sz w:val="20"/>
                <w:szCs w:val="20"/>
              </w:rPr>
            </w:pPr>
            <w:r w:rsidDel="00000000" w:rsidR="00000000" w:rsidRPr="00000000">
              <w:rPr>
                <w:sz w:val="20"/>
                <w:szCs w:val="20"/>
                <w:rtl w:val="0"/>
              </w:rPr>
              <w:t xml:space="preserve">Cumulative of N.1.0., N.2.0. N.3.0.</w:t>
            </w:r>
          </w:p>
        </w:tc>
        <w:tc>
          <w:tcPr>
            <w:tcBorders>
              <w:top w:color="000000" w:space="0" w:sz="4" w:val="single"/>
              <w:left w:color="000000" w:space="0" w:sz="4" w:val="single"/>
              <w:bottom w:color="000000" w:space="0" w:sz="4" w:val="single"/>
              <w:right w:color="000000" w:space="0" w:sz="4" w:val="single"/>
            </w:tcBorders>
            <w:shd w:fill="deebf6" w:val="clear"/>
            <w:tcMar>
              <w:top w:w="0.0" w:type="dxa"/>
              <w:left w:w="40.0" w:type="dxa"/>
              <w:bottom w:w="0.0" w:type="dxa"/>
              <w:right w:w="40.0" w:type="dxa"/>
            </w:tcMar>
            <w:vAlign w:val="center"/>
          </w:tcPr>
          <w:p w:rsidR="00000000" w:rsidDel="00000000" w:rsidP="00000000" w:rsidRDefault="00000000" w:rsidRPr="00000000" w14:paraId="00002789">
            <w:pPr>
              <w:rPr>
                <w:sz w:val="20"/>
                <w:szCs w:val="20"/>
              </w:rPr>
            </w:pPr>
            <w:r w:rsidDel="00000000" w:rsidR="00000000" w:rsidRPr="00000000">
              <w:rPr>
                <w:sz w:val="20"/>
                <w:szCs w:val="20"/>
                <w:rtl w:val="0"/>
              </w:rPr>
              <w:t xml:space="preserve">% of Total</w:t>
            </w:r>
          </w:p>
        </w:tc>
      </w:tr>
      <w:tr>
        <w:trPr>
          <w:cantSplit w:val="0"/>
          <w:trHeight w:val="252"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bottom"/>
          </w:tcPr>
          <w:p w:rsidR="00000000" w:rsidDel="00000000" w:rsidP="00000000" w:rsidRDefault="00000000" w:rsidRPr="00000000" w14:paraId="0000278A">
            <w:pPr>
              <w:rPr>
                <w:sz w:val="20"/>
                <w:szCs w:val="20"/>
              </w:rPr>
            </w:pPr>
            <w:r w:rsidDel="00000000" w:rsidR="00000000" w:rsidRPr="00000000">
              <w:rPr>
                <w:sz w:val="20"/>
                <w:szCs w:val="20"/>
                <w:rtl w:val="0"/>
              </w:rPr>
              <w:t xml:space="preserve">1</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bottom"/>
          </w:tcPr>
          <w:p w:rsidR="00000000" w:rsidDel="00000000" w:rsidP="00000000" w:rsidRDefault="00000000" w:rsidRPr="00000000" w14:paraId="0000278B">
            <w:pPr>
              <w:rPr>
                <w:sz w:val="20"/>
                <w:szCs w:val="20"/>
              </w:rPr>
            </w:pPr>
            <w:r w:rsidDel="00000000" w:rsidR="00000000" w:rsidRPr="00000000">
              <w:rPr>
                <w:sz w:val="20"/>
                <w:szCs w:val="20"/>
                <w:rtl w:val="0"/>
              </w:rPr>
              <w:t xml:space="preserve">1-9 years</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bottom"/>
          </w:tcPr>
          <w:p w:rsidR="00000000" w:rsidDel="00000000" w:rsidP="00000000" w:rsidRDefault="00000000" w:rsidRPr="00000000" w14:paraId="0000278C">
            <w:pPr>
              <w:rPr>
                <w:sz w:val="20"/>
                <w:szCs w:val="20"/>
              </w:rPr>
            </w:pPr>
            <w:r w:rsidDel="00000000" w:rsidR="00000000" w:rsidRPr="00000000">
              <w:rPr>
                <w:sz w:val="20"/>
                <w:szCs w:val="20"/>
                <w:rtl w:val="0"/>
              </w:rPr>
              <w:t xml:space="preserve">1,151</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bottom"/>
          </w:tcPr>
          <w:p w:rsidR="00000000" w:rsidDel="00000000" w:rsidP="00000000" w:rsidRDefault="00000000" w:rsidRPr="00000000" w14:paraId="0000278D">
            <w:pPr>
              <w:rPr>
                <w:sz w:val="20"/>
                <w:szCs w:val="20"/>
              </w:rPr>
            </w:pPr>
            <w:r w:rsidDel="00000000" w:rsidR="00000000" w:rsidRPr="00000000">
              <w:rPr>
                <w:sz w:val="20"/>
                <w:szCs w:val="20"/>
                <w:rtl w:val="0"/>
              </w:rPr>
              <w:t xml:space="preserve">15.21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bottom"/>
          </w:tcPr>
          <w:p w:rsidR="00000000" w:rsidDel="00000000" w:rsidP="00000000" w:rsidRDefault="00000000" w:rsidRPr="00000000" w14:paraId="0000278E">
            <w:pPr>
              <w:rPr>
                <w:sz w:val="20"/>
                <w:szCs w:val="20"/>
              </w:rPr>
            </w:pPr>
            <w:r w:rsidDel="00000000" w:rsidR="00000000" w:rsidRPr="00000000">
              <w:rPr>
                <w:sz w:val="20"/>
                <w:szCs w:val="20"/>
                <w:rtl w:val="0"/>
              </w:rPr>
              <w:t xml:space="preserve">371</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bottom"/>
          </w:tcPr>
          <w:p w:rsidR="00000000" w:rsidDel="00000000" w:rsidP="00000000" w:rsidRDefault="00000000" w:rsidRPr="00000000" w14:paraId="0000278F">
            <w:pPr>
              <w:rPr>
                <w:sz w:val="20"/>
                <w:szCs w:val="20"/>
              </w:rPr>
            </w:pPr>
            <w:r w:rsidDel="00000000" w:rsidR="00000000" w:rsidRPr="00000000">
              <w:rPr>
                <w:sz w:val="20"/>
                <w:szCs w:val="20"/>
                <w:rtl w:val="0"/>
              </w:rPr>
              <w:t xml:space="preserve">13.82</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bottom"/>
          </w:tcPr>
          <w:p w:rsidR="00000000" w:rsidDel="00000000" w:rsidP="00000000" w:rsidRDefault="00000000" w:rsidRPr="00000000" w14:paraId="00002790">
            <w:pPr>
              <w:rPr>
                <w:sz w:val="20"/>
                <w:szCs w:val="20"/>
              </w:rPr>
            </w:pPr>
            <w:r w:rsidDel="00000000" w:rsidR="00000000" w:rsidRPr="00000000">
              <w:rPr>
                <w:sz w:val="20"/>
                <w:szCs w:val="20"/>
                <w:rtl w:val="0"/>
              </w:rPr>
              <w:t xml:space="preserve">626</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bottom"/>
          </w:tcPr>
          <w:p w:rsidR="00000000" w:rsidDel="00000000" w:rsidP="00000000" w:rsidRDefault="00000000" w:rsidRPr="00000000" w14:paraId="00002791">
            <w:pPr>
              <w:rPr>
                <w:sz w:val="20"/>
                <w:szCs w:val="20"/>
              </w:rPr>
            </w:pPr>
            <w:r w:rsidDel="00000000" w:rsidR="00000000" w:rsidRPr="00000000">
              <w:rPr>
                <w:sz w:val="20"/>
                <w:szCs w:val="20"/>
                <w:rtl w:val="0"/>
              </w:rPr>
              <w:t xml:space="preserve">17.61</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bottom"/>
          </w:tcPr>
          <w:p w:rsidR="00000000" w:rsidDel="00000000" w:rsidP="00000000" w:rsidRDefault="00000000" w:rsidRPr="00000000" w14:paraId="00002792">
            <w:pPr>
              <w:rPr>
                <w:sz w:val="20"/>
                <w:szCs w:val="20"/>
              </w:rPr>
            </w:pPr>
            <w:r w:rsidDel="00000000" w:rsidR="00000000" w:rsidRPr="00000000">
              <w:rPr>
                <w:sz w:val="20"/>
                <w:szCs w:val="20"/>
                <w:rtl w:val="0"/>
              </w:rPr>
              <w:t xml:space="preserve">2,148</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bottom"/>
          </w:tcPr>
          <w:p w:rsidR="00000000" w:rsidDel="00000000" w:rsidP="00000000" w:rsidRDefault="00000000" w:rsidRPr="00000000" w14:paraId="00002793">
            <w:pPr>
              <w:rPr>
                <w:sz w:val="20"/>
                <w:szCs w:val="20"/>
              </w:rPr>
            </w:pPr>
            <w:r w:rsidDel="00000000" w:rsidR="00000000" w:rsidRPr="00000000">
              <w:rPr>
                <w:sz w:val="20"/>
                <w:szCs w:val="20"/>
                <w:rtl w:val="0"/>
              </w:rPr>
              <w:t xml:space="preserve">15.6</w:t>
            </w:r>
          </w:p>
        </w:tc>
      </w:tr>
      <w:tr>
        <w:trPr>
          <w:cantSplit w:val="0"/>
          <w:trHeight w:val="33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bottom"/>
          </w:tcPr>
          <w:p w:rsidR="00000000" w:rsidDel="00000000" w:rsidP="00000000" w:rsidRDefault="00000000" w:rsidRPr="00000000" w14:paraId="00002794">
            <w:pPr>
              <w:rPr>
                <w:sz w:val="20"/>
                <w:szCs w:val="20"/>
              </w:rPr>
            </w:pPr>
            <w:r w:rsidDel="00000000" w:rsidR="00000000" w:rsidRPr="00000000">
              <w:rPr>
                <w:sz w:val="20"/>
                <w:szCs w:val="20"/>
                <w:rtl w:val="0"/>
              </w:rPr>
              <w:t xml:space="preserve">2</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bottom"/>
          </w:tcPr>
          <w:p w:rsidR="00000000" w:rsidDel="00000000" w:rsidP="00000000" w:rsidRDefault="00000000" w:rsidRPr="00000000" w14:paraId="00002795">
            <w:pPr>
              <w:rPr>
                <w:sz w:val="20"/>
                <w:szCs w:val="20"/>
              </w:rPr>
            </w:pPr>
            <w:r w:rsidDel="00000000" w:rsidR="00000000" w:rsidRPr="00000000">
              <w:rPr>
                <w:sz w:val="20"/>
                <w:szCs w:val="20"/>
                <w:rtl w:val="0"/>
              </w:rPr>
              <w:t xml:space="preserve">10-19 years</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bottom"/>
          </w:tcPr>
          <w:p w:rsidR="00000000" w:rsidDel="00000000" w:rsidP="00000000" w:rsidRDefault="00000000" w:rsidRPr="00000000" w14:paraId="00002796">
            <w:pPr>
              <w:rPr>
                <w:sz w:val="20"/>
                <w:szCs w:val="20"/>
              </w:rPr>
            </w:pPr>
            <w:r w:rsidDel="00000000" w:rsidR="00000000" w:rsidRPr="00000000">
              <w:rPr>
                <w:sz w:val="20"/>
                <w:szCs w:val="20"/>
                <w:rtl w:val="0"/>
              </w:rPr>
              <w:t xml:space="preserve">3,408</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bottom"/>
          </w:tcPr>
          <w:p w:rsidR="00000000" w:rsidDel="00000000" w:rsidP="00000000" w:rsidRDefault="00000000" w:rsidRPr="00000000" w14:paraId="00002797">
            <w:pPr>
              <w:rPr>
                <w:sz w:val="20"/>
                <w:szCs w:val="20"/>
              </w:rPr>
            </w:pPr>
            <w:r w:rsidDel="00000000" w:rsidR="00000000" w:rsidRPr="00000000">
              <w:rPr>
                <w:sz w:val="20"/>
                <w:szCs w:val="20"/>
                <w:rtl w:val="0"/>
              </w:rPr>
              <w:t xml:space="preserve">45.03</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bottom"/>
          </w:tcPr>
          <w:p w:rsidR="00000000" w:rsidDel="00000000" w:rsidP="00000000" w:rsidRDefault="00000000" w:rsidRPr="00000000" w14:paraId="00002798">
            <w:pPr>
              <w:rPr>
                <w:sz w:val="20"/>
                <w:szCs w:val="20"/>
              </w:rPr>
            </w:pPr>
            <w:r w:rsidDel="00000000" w:rsidR="00000000" w:rsidRPr="00000000">
              <w:rPr>
                <w:sz w:val="20"/>
                <w:szCs w:val="20"/>
                <w:rtl w:val="0"/>
              </w:rPr>
              <w:t xml:space="preserve">914</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bottom"/>
          </w:tcPr>
          <w:p w:rsidR="00000000" w:rsidDel="00000000" w:rsidP="00000000" w:rsidRDefault="00000000" w:rsidRPr="00000000" w14:paraId="00002799">
            <w:pPr>
              <w:rPr>
                <w:sz w:val="20"/>
                <w:szCs w:val="20"/>
              </w:rPr>
            </w:pPr>
            <w:r w:rsidDel="00000000" w:rsidR="00000000" w:rsidRPr="00000000">
              <w:rPr>
                <w:sz w:val="20"/>
                <w:szCs w:val="20"/>
                <w:rtl w:val="0"/>
              </w:rPr>
              <w:t xml:space="preserve">34.05</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bottom"/>
          </w:tcPr>
          <w:p w:rsidR="00000000" w:rsidDel="00000000" w:rsidP="00000000" w:rsidRDefault="00000000" w:rsidRPr="00000000" w14:paraId="0000279A">
            <w:pPr>
              <w:rPr>
                <w:sz w:val="20"/>
                <w:szCs w:val="20"/>
              </w:rPr>
            </w:pPr>
            <w:r w:rsidDel="00000000" w:rsidR="00000000" w:rsidRPr="00000000">
              <w:rPr>
                <w:sz w:val="20"/>
                <w:szCs w:val="20"/>
                <w:rtl w:val="0"/>
              </w:rPr>
              <w:t xml:space="preserve">1,612</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bottom"/>
          </w:tcPr>
          <w:p w:rsidR="00000000" w:rsidDel="00000000" w:rsidP="00000000" w:rsidRDefault="00000000" w:rsidRPr="00000000" w14:paraId="0000279B">
            <w:pPr>
              <w:rPr>
                <w:sz w:val="20"/>
                <w:szCs w:val="20"/>
              </w:rPr>
            </w:pPr>
            <w:r w:rsidDel="00000000" w:rsidR="00000000" w:rsidRPr="00000000">
              <w:rPr>
                <w:sz w:val="20"/>
                <w:szCs w:val="20"/>
                <w:rtl w:val="0"/>
              </w:rPr>
              <w:t xml:space="preserve">45.34</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bottom"/>
          </w:tcPr>
          <w:p w:rsidR="00000000" w:rsidDel="00000000" w:rsidP="00000000" w:rsidRDefault="00000000" w:rsidRPr="00000000" w14:paraId="0000279C">
            <w:pPr>
              <w:rPr>
                <w:sz w:val="20"/>
                <w:szCs w:val="20"/>
              </w:rPr>
            </w:pPr>
            <w:r w:rsidDel="00000000" w:rsidR="00000000" w:rsidRPr="00000000">
              <w:rPr>
                <w:sz w:val="20"/>
                <w:szCs w:val="20"/>
                <w:rtl w:val="0"/>
              </w:rPr>
              <w:t xml:space="preserve">5,934</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bottom"/>
          </w:tcPr>
          <w:p w:rsidR="00000000" w:rsidDel="00000000" w:rsidP="00000000" w:rsidRDefault="00000000" w:rsidRPr="00000000" w14:paraId="0000279D">
            <w:pPr>
              <w:rPr>
                <w:sz w:val="20"/>
                <w:szCs w:val="20"/>
              </w:rPr>
            </w:pPr>
            <w:r w:rsidDel="00000000" w:rsidR="00000000" w:rsidRPr="00000000">
              <w:rPr>
                <w:sz w:val="20"/>
                <w:szCs w:val="20"/>
                <w:rtl w:val="0"/>
              </w:rPr>
              <w:t xml:space="preserve">43.0</w:t>
            </w:r>
          </w:p>
        </w:tc>
      </w:tr>
      <w:tr>
        <w:trPr>
          <w:cantSplit w:val="0"/>
          <w:trHeight w:val="343"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bottom"/>
          </w:tcPr>
          <w:p w:rsidR="00000000" w:rsidDel="00000000" w:rsidP="00000000" w:rsidRDefault="00000000" w:rsidRPr="00000000" w14:paraId="0000279E">
            <w:pPr>
              <w:rPr>
                <w:sz w:val="20"/>
                <w:szCs w:val="20"/>
              </w:rPr>
            </w:pPr>
            <w:r w:rsidDel="00000000" w:rsidR="00000000" w:rsidRPr="00000000">
              <w:rPr>
                <w:sz w:val="20"/>
                <w:szCs w:val="20"/>
                <w:rtl w:val="0"/>
              </w:rPr>
              <w:t xml:space="preserve">3</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bottom"/>
          </w:tcPr>
          <w:p w:rsidR="00000000" w:rsidDel="00000000" w:rsidP="00000000" w:rsidRDefault="00000000" w:rsidRPr="00000000" w14:paraId="0000279F">
            <w:pPr>
              <w:rPr>
                <w:sz w:val="20"/>
                <w:szCs w:val="20"/>
              </w:rPr>
            </w:pPr>
            <w:r w:rsidDel="00000000" w:rsidR="00000000" w:rsidRPr="00000000">
              <w:rPr>
                <w:sz w:val="20"/>
                <w:szCs w:val="20"/>
                <w:rtl w:val="0"/>
              </w:rPr>
              <w:t xml:space="preserve">20-29 years</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bottom"/>
          </w:tcPr>
          <w:p w:rsidR="00000000" w:rsidDel="00000000" w:rsidP="00000000" w:rsidRDefault="00000000" w:rsidRPr="00000000" w14:paraId="000027A0">
            <w:pPr>
              <w:rPr>
                <w:sz w:val="20"/>
                <w:szCs w:val="20"/>
              </w:rPr>
            </w:pPr>
            <w:r w:rsidDel="00000000" w:rsidR="00000000" w:rsidRPr="00000000">
              <w:rPr>
                <w:sz w:val="20"/>
                <w:szCs w:val="20"/>
                <w:rtl w:val="0"/>
              </w:rPr>
              <w:t xml:space="preserve">2,697</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bottom"/>
          </w:tcPr>
          <w:p w:rsidR="00000000" w:rsidDel="00000000" w:rsidP="00000000" w:rsidRDefault="00000000" w:rsidRPr="00000000" w14:paraId="000027A1">
            <w:pPr>
              <w:rPr>
                <w:sz w:val="20"/>
                <w:szCs w:val="20"/>
              </w:rPr>
            </w:pPr>
            <w:r w:rsidDel="00000000" w:rsidR="00000000" w:rsidRPr="00000000">
              <w:rPr>
                <w:sz w:val="20"/>
                <w:szCs w:val="20"/>
                <w:rtl w:val="0"/>
              </w:rPr>
              <w:t xml:space="preserve">35.63</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bottom"/>
          </w:tcPr>
          <w:p w:rsidR="00000000" w:rsidDel="00000000" w:rsidP="00000000" w:rsidRDefault="00000000" w:rsidRPr="00000000" w14:paraId="000027A2">
            <w:pPr>
              <w:rPr>
                <w:sz w:val="20"/>
                <w:szCs w:val="20"/>
              </w:rPr>
            </w:pPr>
            <w:r w:rsidDel="00000000" w:rsidR="00000000" w:rsidRPr="00000000">
              <w:rPr>
                <w:sz w:val="20"/>
                <w:szCs w:val="20"/>
                <w:rtl w:val="0"/>
              </w:rPr>
              <w:t xml:space="preserve">1,227</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bottom"/>
          </w:tcPr>
          <w:p w:rsidR="00000000" w:rsidDel="00000000" w:rsidP="00000000" w:rsidRDefault="00000000" w:rsidRPr="00000000" w14:paraId="000027A3">
            <w:pPr>
              <w:rPr>
                <w:sz w:val="20"/>
                <w:szCs w:val="20"/>
              </w:rPr>
            </w:pPr>
            <w:r w:rsidDel="00000000" w:rsidR="00000000" w:rsidRPr="00000000">
              <w:rPr>
                <w:sz w:val="20"/>
                <w:szCs w:val="20"/>
                <w:rtl w:val="0"/>
              </w:rPr>
              <w:t xml:space="preserve">45.72</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bottom"/>
          </w:tcPr>
          <w:p w:rsidR="00000000" w:rsidDel="00000000" w:rsidP="00000000" w:rsidRDefault="00000000" w:rsidRPr="00000000" w14:paraId="000027A4">
            <w:pPr>
              <w:rPr>
                <w:sz w:val="20"/>
                <w:szCs w:val="20"/>
              </w:rPr>
            </w:pPr>
            <w:r w:rsidDel="00000000" w:rsidR="00000000" w:rsidRPr="00000000">
              <w:rPr>
                <w:sz w:val="20"/>
                <w:szCs w:val="20"/>
                <w:rtl w:val="0"/>
              </w:rPr>
              <w:t xml:space="preserve">1,252</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bottom"/>
          </w:tcPr>
          <w:p w:rsidR="00000000" w:rsidDel="00000000" w:rsidP="00000000" w:rsidRDefault="00000000" w:rsidRPr="00000000" w14:paraId="000027A5">
            <w:pPr>
              <w:rPr>
                <w:sz w:val="20"/>
                <w:szCs w:val="20"/>
              </w:rPr>
            </w:pPr>
            <w:r w:rsidDel="00000000" w:rsidR="00000000" w:rsidRPr="00000000">
              <w:rPr>
                <w:sz w:val="20"/>
                <w:szCs w:val="20"/>
                <w:rtl w:val="0"/>
              </w:rPr>
              <w:t xml:space="preserve">35.22</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bottom"/>
          </w:tcPr>
          <w:p w:rsidR="00000000" w:rsidDel="00000000" w:rsidP="00000000" w:rsidRDefault="00000000" w:rsidRPr="00000000" w14:paraId="000027A6">
            <w:pPr>
              <w:rPr>
                <w:sz w:val="20"/>
                <w:szCs w:val="20"/>
              </w:rPr>
            </w:pPr>
            <w:r w:rsidDel="00000000" w:rsidR="00000000" w:rsidRPr="00000000">
              <w:rPr>
                <w:sz w:val="20"/>
                <w:szCs w:val="20"/>
                <w:rtl w:val="0"/>
              </w:rPr>
              <w:t xml:space="preserve">5,176</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bottom"/>
          </w:tcPr>
          <w:p w:rsidR="00000000" w:rsidDel="00000000" w:rsidP="00000000" w:rsidRDefault="00000000" w:rsidRPr="00000000" w14:paraId="000027A7">
            <w:pPr>
              <w:rPr>
                <w:sz w:val="20"/>
                <w:szCs w:val="20"/>
              </w:rPr>
            </w:pPr>
            <w:r w:rsidDel="00000000" w:rsidR="00000000" w:rsidRPr="00000000">
              <w:rPr>
                <w:sz w:val="20"/>
                <w:szCs w:val="20"/>
                <w:rtl w:val="0"/>
              </w:rPr>
              <w:t xml:space="preserve">37.5</w:t>
            </w:r>
          </w:p>
        </w:tc>
      </w:tr>
      <w:tr>
        <w:trPr>
          <w:cantSplit w:val="0"/>
          <w:trHeight w:val="34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bottom"/>
          </w:tcPr>
          <w:p w:rsidR="00000000" w:rsidDel="00000000" w:rsidP="00000000" w:rsidRDefault="00000000" w:rsidRPr="00000000" w14:paraId="000027A8">
            <w:pPr>
              <w:rPr>
                <w:sz w:val="20"/>
                <w:szCs w:val="20"/>
              </w:rPr>
            </w:pPr>
            <w:r w:rsidDel="00000000" w:rsidR="00000000" w:rsidRPr="00000000">
              <w:rPr>
                <w:sz w:val="20"/>
                <w:szCs w:val="20"/>
                <w:rtl w:val="0"/>
              </w:rPr>
              <w:t xml:space="preserve">4</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bottom"/>
          </w:tcPr>
          <w:p w:rsidR="00000000" w:rsidDel="00000000" w:rsidP="00000000" w:rsidRDefault="00000000" w:rsidRPr="00000000" w14:paraId="000027A9">
            <w:pPr>
              <w:rPr>
                <w:sz w:val="20"/>
                <w:szCs w:val="20"/>
              </w:rPr>
            </w:pPr>
            <w:r w:rsidDel="00000000" w:rsidR="00000000" w:rsidRPr="00000000">
              <w:rPr>
                <w:sz w:val="20"/>
                <w:szCs w:val="20"/>
                <w:rtl w:val="0"/>
              </w:rPr>
              <w:t xml:space="preserve">30-39 years</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bottom"/>
          </w:tcPr>
          <w:p w:rsidR="00000000" w:rsidDel="00000000" w:rsidP="00000000" w:rsidRDefault="00000000" w:rsidRPr="00000000" w14:paraId="000027AA">
            <w:pPr>
              <w:rPr>
                <w:sz w:val="20"/>
                <w:szCs w:val="20"/>
              </w:rPr>
            </w:pPr>
            <w:r w:rsidDel="00000000" w:rsidR="00000000" w:rsidRPr="00000000">
              <w:rPr>
                <w:sz w:val="20"/>
                <w:szCs w:val="20"/>
                <w:rtl w:val="0"/>
              </w:rPr>
              <w:t xml:space="preserve">312</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bottom"/>
          </w:tcPr>
          <w:p w:rsidR="00000000" w:rsidDel="00000000" w:rsidP="00000000" w:rsidRDefault="00000000" w:rsidRPr="00000000" w14:paraId="000027AB">
            <w:pPr>
              <w:rPr>
                <w:sz w:val="20"/>
                <w:szCs w:val="20"/>
              </w:rPr>
            </w:pPr>
            <w:r w:rsidDel="00000000" w:rsidR="00000000" w:rsidRPr="00000000">
              <w:rPr>
                <w:sz w:val="20"/>
                <w:szCs w:val="20"/>
                <w:rtl w:val="0"/>
              </w:rPr>
              <w:t xml:space="preserve">4.12</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bottom"/>
          </w:tcPr>
          <w:p w:rsidR="00000000" w:rsidDel="00000000" w:rsidP="00000000" w:rsidRDefault="00000000" w:rsidRPr="00000000" w14:paraId="000027AC">
            <w:pPr>
              <w:rPr>
                <w:sz w:val="20"/>
                <w:szCs w:val="20"/>
              </w:rPr>
            </w:pPr>
            <w:r w:rsidDel="00000000" w:rsidR="00000000" w:rsidRPr="00000000">
              <w:rPr>
                <w:sz w:val="20"/>
                <w:szCs w:val="20"/>
                <w:rtl w:val="0"/>
              </w:rPr>
              <w:t xml:space="preserve">172</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bottom"/>
          </w:tcPr>
          <w:p w:rsidR="00000000" w:rsidDel="00000000" w:rsidP="00000000" w:rsidRDefault="00000000" w:rsidRPr="00000000" w14:paraId="000027AD">
            <w:pPr>
              <w:rPr>
                <w:sz w:val="20"/>
                <w:szCs w:val="20"/>
              </w:rPr>
            </w:pPr>
            <w:r w:rsidDel="00000000" w:rsidR="00000000" w:rsidRPr="00000000">
              <w:rPr>
                <w:sz w:val="20"/>
                <w:szCs w:val="20"/>
                <w:rtl w:val="0"/>
              </w:rPr>
              <w:t xml:space="preserve">6.41</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bottom"/>
          </w:tcPr>
          <w:p w:rsidR="00000000" w:rsidDel="00000000" w:rsidP="00000000" w:rsidRDefault="00000000" w:rsidRPr="00000000" w14:paraId="000027AE">
            <w:pPr>
              <w:rPr>
                <w:sz w:val="20"/>
                <w:szCs w:val="20"/>
              </w:rPr>
            </w:pPr>
            <w:r w:rsidDel="00000000" w:rsidR="00000000" w:rsidRPr="00000000">
              <w:rPr>
                <w:sz w:val="20"/>
                <w:szCs w:val="20"/>
                <w:rtl w:val="0"/>
              </w:rPr>
              <w:t xml:space="preserve">65</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bottom"/>
          </w:tcPr>
          <w:p w:rsidR="00000000" w:rsidDel="00000000" w:rsidP="00000000" w:rsidRDefault="00000000" w:rsidRPr="00000000" w14:paraId="000027AF">
            <w:pPr>
              <w:rPr>
                <w:sz w:val="20"/>
                <w:szCs w:val="20"/>
              </w:rPr>
            </w:pPr>
            <w:r w:rsidDel="00000000" w:rsidR="00000000" w:rsidRPr="00000000">
              <w:rPr>
                <w:sz w:val="20"/>
                <w:szCs w:val="20"/>
                <w:rtl w:val="0"/>
              </w:rPr>
              <w:t xml:space="preserve">1.83</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bottom"/>
          </w:tcPr>
          <w:p w:rsidR="00000000" w:rsidDel="00000000" w:rsidP="00000000" w:rsidRDefault="00000000" w:rsidRPr="00000000" w14:paraId="000027B0">
            <w:pPr>
              <w:rPr>
                <w:sz w:val="20"/>
                <w:szCs w:val="20"/>
              </w:rPr>
            </w:pPr>
            <w:r w:rsidDel="00000000" w:rsidR="00000000" w:rsidRPr="00000000">
              <w:rPr>
                <w:sz w:val="20"/>
                <w:szCs w:val="20"/>
                <w:rtl w:val="0"/>
              </w:rPr>
              <w:t xml:space="preserve">549</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bottom"/>
          </w:tcPr>
          <w:p w:rsidR="00000000" w:rsidDel="00000000" w:rsidP="00000000" w:rsidRDefault="00000000" w:rsidRPr="00000000" w14:paraId="000027B1">
            <w:pPr>
              <w:rPr>
                <w:sz w:val="20"/>
                <w:szCs w:val="20"/>
              </w:rPr>
            </w:pPr>
            <w:r w:rsidDel="00000000" w:rsidR="00000000" w:rsidRPr="00000000">
              <w:rPr>
                <w:sz w:val="20"/>
                <w:szCs w:val="20"/>
                <w:rtl w:val="0"/>
              </w:rPr>
              <w:t xml:space="preserve">4.0</w:t>
            </w:r>
          </w:p>
        </w:tc>
      </w:tr>
      <w:tr>
        <w:trPr>
          <w:cantSplit w:val="0"/>
          <w:trHeight w:val="341"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bottom"/>
          </w:tcPr>
          <w:p w:rsidR="00000000" w:rsidDel="00000000" w:rsidP="00000000" w:rsidRDefault="00000000" w:rsidRPr="00000000" w14:paraId="000027B2">
            <w:pPr>
              <w:rPr>
                <w:sz w:val="20"/>
                <w:szCs w:val="20"/>
              </w:rPr>
            </w:pPr>
            <w:r w:rsidDel="00000000" w:rsidR="00000000" w:rsidRPr="00000000">
              <w:rPr>
                <w:sz w:val="20"/>
                <w:szCs w:val="20"/>
                <w:rtl w:val="0"/>
              </w:rPr>
              <w:t xml:space="preserve">5</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bottom"/>
          </w:tcPr>
          <w:p w:rsidR="00000000" w:rsidDel="00000000" w:rsidP="00000000" w:rsidRDefault="00000000" w:rsidRPr="00000000" w14:paraId="000027B3">
            <w:pPr>
              <w:rPr>
                <w:sz w:val="20"/>
                <w:szCs w:val="20"/>
              </w:rPr>
            </w:pPr>
            <w:r w:rsidDel="00000000" w:rsidR="00000000" w:rsidRPr="00000000">
              <w:rPr>
                <w:sz w:val="20"/>
                <w:szCs w:val="20"/>
                <w:rtl w:val="0"/>
              </w:rPr>
              <w:t xml:space="preserve">40-49 years</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bottom"/>
          </w:tcPr>
          <w:p w:rsidR="00000000" w:rsidDel="00000000" w:rsidP="00000000" w:rsidRDefault="00000000" w:rsidRPr="00000000" w14:paraId="000027B4">
            <w:pPr>
              <w:rPr>
                <w:sz w:val="20"/>
                <w:szCs w:val="20"/>
              </w:rPr>
            </w:pPr>
            <w:r w:rsidDel="00000000" w:rsidR="00000000" w:rsidRPr="00000000">
              <w:rPr>
                <w:sz w:val="20"/>
                <w:szCs w:val="20"/>
                <w:rtl w:val="0"/>
              </w:rPr>
              <w:t xml:space="preserve">1</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bottom"/>
          </w:tcPr>
          <w:p w:rsidR="00000000" w:rsidDel="00000000" w:rsidP="00000000" w:rsidRDefault="00000000" w:rsidRPr="00000000" w14:paraId="000027B5">
            <w:pPr>
              <w:rPr>
                <w:sz w:val="20"/>
                <w:szCs w:val="20"/>
              </w:rPr>
            </w:pPr>
            <w:r w:rsidDel="00000000" w:rsidR="00000000" w:rsidRPr="00000000">
              <w:rPr>
                <w:sz w:val="20"/>
                <w:szCs w:val="20"/>
                <w:rtl w:val="0"/>
              </w:rPr>
              <w:t xml:space="preserve">0.01</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bottom"/>
          </w:tcPr>
          <w:p w:rsidR="00000000" w:rsidDel="00000000" w:rsidP="00000000" w:rsidRDefault="00000000" w:rsidRPr="00000000" w14:paraId="000027B6">
            <w:pPr>
              <w:rPr>
                <w:sz w:val="20"/>
                <w:szCs w:val="20"/>
              </w:rPr>
            </w:pPr>
            <w:r w:rsidDel="00000000" w:rsidR="00000000" w:rsidRPr="00000000">
              <w:rPr>
                <w:sz w:val="20"/>
                <w:szCs w:val="20"/>
                <w:rtl w:val="0"/>
              </w:rPr>
              <w:t xml:space="preserve">0</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bottom"/>
          </w:tcPr>
          <w:p w:rsidR="00000000" w:rsidDel="00000000" w:rsidP="00000000" w:rsidRDefault="00000000" w:rsidRPr="00000000" w14:paraId="000027B7">
            <w:pPr>
              <w:rPr>
                <w:sz w:val="20"/>
                <w:szCs w:val="20"/>
              </w:rPr>
            </w:pPr>
            <w:r w:rsidDel="00000000" w:rsidR="00000000" w:rsidRPr="00000000">
              <w:rPr>
                <w:sz w:val="20"/>
                <w:szCs w:val="20"/>
                <w:rtl w:val="0"/>
              </w:rPr>
              <w:t xml:space="preserve">0</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bottom"/>
          </w:tcPr>
          <w:p w:rsidR="00000000" w:rsidDel="00000000" w:rsidP="00000000" w:rsidRDefault="00000000" w:rsidRPr="00000000" w14:paraId="000027B8">
            <w:pPr>
              <w:rPr>
                <w:sz w:val="20"/>
                <w:szCs w:val="20"/>
              </w:rPr>
            </w:pPr>
            <w:r w:rsidDel="00000000" w:rsidR="00000000" w:rsidRPr="00000000">
              <w:rPr>
                <w:sz w:val="20"/>
                <w:szCs w:val="20"/>
                <w:rtl w:val="0"/>
              </w:rPr>
              <w:t xml:space="preserve">0</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bottom"/>
          </w:tcPr>
          <w:p w:rsidR="00000000" w:rsidDel="00000000" w:rsidP="00000000" w:rsidRDefault="00000000" w:rsidRPr="00000000" w14:paraId="000027B9">
            <w:pPr>
              <w:rPr>
                <w:sz w:val="20"/>
                <w:szCs w:val="20"/>
              </w:rPr>
            </w:pPr>
            <w:r w:rsidDel="00000000" w:rsidR="00000000" w:rsidRPr="00000000">
              <w:rPr>
                <w:sz w:val="20"/>
                <w:szCs w:val="20"/>
                <w:rtl w:val="0"/>
              </w:rPr>
              <w:t xml:space="preserve">0</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bottom"/>
          </w:tcPr>
          <w:p w:rsidR="00000000" w:rsidDel="00000000" w:rsidP="00000000" w:rsidRDefault="00000000" w:rsidRPr="00000000" w14:paraId="000027BA">
            <w:pPr>
              <w:rPr>
                <w:sz w:val="20"/>
                <w:szCs w:val="20"/>
              </w:rPr>
            </w:pPr>
            <w:r w:rsidDel="00000000" w:rsidR="00000000" w:rsidRPr="00000000">
              <w:rPr>
                <w:sz w:val="20"/>
                <w:szCs w:val="20"/>
                <w:rtl w:val="0"/>
              </w:rPr>
              <w:t xml:space="preserve">1</w:t>
            </w:r>
          </w:p>
        </w:tc>
        <w:tc>
          <w:tcPr>
            <w:tcBorders>
              <w:top w:color="000000" w:space="0" w:sz="4" w:val="single"/>
              <w:left w:color="000000" w:space="0" w:sz="4" w:val="single"/>
              <w:bottom w:color="000000" w:space="0" w:sz="4" w:val="single"/>
              <w:right w:color="000000" w:space="0" w:sz="4" w:val="single"/>
            </w:tcBorders>
            <w:shd w:fill="auto" w:val="clear"/>
            <w:tcMar>
              <w:top w:w="0.0" w:type="dxa"/>
              <w:left w:w="40.0" w:type="dxa"/>
              <w:bottom w:w="0.0" w:type="dxa"/>
              <w:right w:w="40.0" w:type="dxa"/>
            </w:tcMar>
            <w:vAlign w:val="bottom"/>
          </w:tcPr>
          <w:p w:rsidR="00000000" w:rsidDel="00000000" w:rsidP="00000000" w:rsidRDefault="00000000" w:rsidRPr="00000000" w14:paraId="000027BB">
            <w:pPr>
              <w:rPr>
                <w:sz w:val="20"/>
                <w:szCs w:val="20"/>
              </w:rPr>
            </w:pPr>
            <w:r w:rsidDel="00000000" w:rsidR="00000000" w:rsidRPr="00000000">
              <w:rPr>
                <w:sz w:val="20"/>
                <w:szCs w:val="20"/>
                <w:rtl w:val="0"/>
              </w:rPr>
              <w:t xml:space="preserve">0.0</w:t>
            </w:r>
          </w:p>
        </w:tc>
      </w:tr>
      <w:tr>
        <w:trPr>
          <w:cantSplit w:val="0"/>
          <w:trHeight w:val="59" w:hRule="atLeast"/>
          <w:tblHeader w:val="0"/>
        </w:trPr>
        <w:tc>
          <w:tcPr>
            <w:tcBorders>
              <w:top w:color="000000" w:space="0" w:sz="4" w:val="single"/>
              <w:left w:color="000000" w:space="0" w:sz="4" w:val="single"/>
              <w:bottom w:color="000000" w:space="0" w:sz="4" w:val="single"/>
              <w:right w:color="000000" w:space="0" w:sz="4" w:val="single"/>
            </w:tcBorders>
            <w:shd w:fill="e2efd9" w:val="clear"/>
            <w:tcMar>
              <w:top w:w="0.0" w:type="dxa"/>
              <w:left w:w="40.0" w:type="dxa"/>
              <w:bottom w:w="0.0" w:type="dxa"/>
              <w:right w:w="40.0" w:type="dxa"/>
            </w:tcMar>
            <w:vAlign w:val="bottom"/>
          </w:tcPr>
          <w:p w:rsidR="00000000" w:rsidDel="00000000" w:rsidP="00000000" w:rsidRDefault="00000000" w:rsidRPr="00000000" w14:paraId="000027BC">
            <w:pPr>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2efd9" w:val="clear"/>
            <w:tcMar>
              <w:top w:w="0.0" w:type="dxa"/>
              <w:left w:w="40.0" w:type="dxa"/>
              <w:bottom w:w="0.0" w:type="dxa"/>
              <w:right w:w="40.0" w:type="dxa"/>
            </w:tcMar>
            <w:vAlign w:val="bottom"/>
          </w:tcPr>
          <w:p w:rsidR="00000000" w:rsidDel="00000000" w:rsidP="00000000" w:rsidRDefault="00000000" w:rsidRPr="00000000" w14:paraId="000027BD">
            <w:pPr>
              <w:rPr>
                <w:sz w:val="20"/>
                <w:szCs w:val="20"/>
              </w:rPr>
            </w:pPr>
            <w:r w:rsidDel="00000000" w:rsidR="00000000" w:rsidRPr="00000000">
              <w:rPr>
                <w:sz w:val="20"/>
                <w:szCs w:val="20"/>
                <w:rtl w:val="0"/>
              </w:rPr>
              <w:t xml:space="preserve">Total</w:t>
            </w:r>
          </w:p>
        </w:tc>
        <w:tc>
          <w:tcPr>
            <w:tcBorders>
              <w:top w:color="000000" w:space="0" w:sz="4" w:val="single"/>
              <w:left w:color="000000" w:space="0" w:sz="4" w:val="single"/>
              <w:bottom w:color="000000" w:space="0" w:sz="4" w:val="single"/>
              <w:right w:color="000000" w:space="0" w:sz="4" w:val="single"/>
            </w:tcBorders>
            <w:shd w:fill="e2efd9" w:val="clear"/>
            <w:tcMar>
              <w:top w:w="0.0" w:type="dxa"/>
              <w:left w:w="40.0" w:type="dxa"/>
              <w:bottom w:w="0.0" w:type="dxa"/>
              <w:right w:w="40.0" w:type="dxa"/>
            </w:tcMar>
            <w:vAlign w:val="bottom"/>
          </w:tcPr>
          <w:p w:rsidR="00000000" w:rsidDel="00000000" w:rsidP="00000000" w:rsidRDefault="00000000" w:rsidRPr="00000000" w14:paraId="000027BE">
            <w:pPr>
              <w:rPr>
                <w:sz w:val="20"/>
                <w:szCs w:val="20"/>
              </w:rPr>
            </w:pPr>
            <w:r w:rsidDel="00000000" w:rsidR="00000000" w:rsidRPr="00000000">
              <w:rPr>
                <w:sz w:val="20"/>
                <w:szCs w:val="20"/>
                <w:rtl w:val="0"/>
              </w:rPr>
              <w:t xml:space="preserve">7,569</w:t>
            </w:r>
          </w:p>
        </w:tc>
        <w:tc>
          <w:tcPr>
            <w:tcBorders>
              <w:top w:color="000000" w:space="0" w:sz="4" w:val="single"/>
              <w:left w:color="000000" w:space="0" w:sz="4" w:val="single"/>
              <w:bottom w:color="000000" w:space="0" w:sz="4" w:val="single"/>
              <w:right w:color="000000" w:space="0" w:sz="4" w:val="single"/>
            </w:tcBorders>
            <w:shd w:fill="e2efd9" w:val="clear"/>
            <w:tcMar>
              <w:top w:w="0.0" w:type="dxa"/>
              <w:left w:w="40.0" w:type="dxa"/>
              <w:bottom w:w="0.0" w:type="dxa"/>
              <w:right w:w="40.0" w:type="dxa"/>
            </w:tcMar>
            <w:vAlign w:val="bottom"/>
          </w:tcPr>
          <w:p w:rsidR="00000000" w:rsidDel="00000000" w:rsidP="00000000" w:rsidRDefault="00000000" w:rsidRPr="00000000" w14:paraId="000027BF">
            <w:pPr>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2efd9" w:val="clear"/>
            <w:tcMar>
              <w:top w:w="0.0" w:type="dxa"/>
              <w:left w:w="40.0" w:type="dxa"/>
              <w:bottom w:w="0.0" w:type="dxa"/>
              <w:right w:w="40.0" w:type="dxa"/>
            </w:tcMar>
            <w:vAlign w:val="bottom"/>
          </w:tcPr>
          <w:p w:rsidR="00000000" w:rsidDel="00000000" w:rsidP="00000000" w:rsidRDefault="00000000" w:rsidRPr="00000000" w14:paraId="000027C0">
            <w:pPr>
              <w:rPr>
                <w:sz w:val="20"/>
                <w:szCs w:val="20"/>
              </w:rPr>
            </w:pPr>
            <w:r w:rsidDel="00000000" w:rsidR="00000000" w:rsidRPr="00000000">
              <w:rPr>
                <w:sz w:val="20"/>
                <w:szCs w:val="20"/>
                <w:rtl w:val="0"/>
              </w:rPr>
              <w:t xml:space="preserve">2,684</w:t>
            </w:r>
          </w:p>
        </w:tc>
        <w:tc>
          <w:tcPr>
            <w:tcBorders>
              <w:top w:color="000000" w:space="0" w:sz="4" w:val="single"/>
              <w:left w:color="000000" w:space="0" w:sz="4" w:val="single"/>
              <w:bottom w:color="000000" w:space="0" w:sz="4" w:val="single"/>
              <w:right w:color="000000" w:space="0" w:sz="4" w:val="single"/>
            </w:tcBorders>
            <w:shd w:fill="e2efd9" w:val="clear"/>
            <w:tcMar>
              <w:top w:w="0.0" w:type="dxa"/>
              <w:left w:w="40.0" w:type="dxa"/>
              <w:bottom w:w="0.0" w:type="dxa"/>
              <w:right w:w="40.0" w:type="dxa"/>
            </w:tcMar>
            <w:vAlign w:val="bottom"/>
          </w:tcPr>
          <w:p w:rsidR="00000000" w:rsidDel="00000000" w:rsidP="00000000" w:rsidRDefault="00000000" w:rsidRPr="00000000" w14:paraId="000027C1">
            <w:pPr>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2efd9" w:val="clear"/>
            <w:tcMar>
              <w:top w:w="0.0" w:type="dxa"/>
              <w:left w:w="40.0" w:type="dxa"/>
              <w:bottom w:w="0.0" w:type="dxa"/>
              <w:right w:w="40.0" w:type="dxa"/>
            </w:tcMar>
            <w:vAlign w:val="bottom"/>
          </w:tcPr>
          <w:p w:rsidR="00000000" w:rsidDel="00000000" w:rsidP="00000000" w:rsidRDefault="00000000" w:rsidRPr="00000000" w14:paraId="000027C2">
            <w:pPr>
              <w:rPr>
                <w:sz w:val="20"/>
                <w:szCs w:val="20"/>
              </w:rPr>
            </w:pPr>
            <w:r w:rsidDel="00000000" w:rsidR="00000000" w:rsidRPr="00000000">
              <w:rPr>
                <w:sz w:val="20"/>
                <w:szCs w:val="20"/>
                <w:rtl w:val="0"/>
              </w:rPr>
              <w:t xml:space="preserve">3555</w:t>
            </w:r>
          </w:p>
        </w:tc>
        <w:tc>
          <w:tcPr>
            <w:tcBorders>
              <w:top w:color="000000" w:space="0" w:sz="4" w:val="single"/>
              <w:left w:color="000000" w:space="0" w:sz="4" w:val="single"/>
              <w:bottom w:color="000000" w:space="0" w:sz="4" w:val="single"/>
              <w:right w:color="000000" w:space="0" w:sz="4" w:val="single"/>
            </w:tcBorders>
            <w:shd w:fill="e2efd9" w:val="clear"/>
            <w:tcMar>
              <w:top w:w="0.0" w:type="dxa"/>
              <w:left w:w="40.0" w:type="dxa"/>
              <w:bottom w:w="0.0" w:type="dxa"/>
              <w:right w:w="40.0" w:type="dxa"/>
            </w:tcMar>
            <w:vAlign w:val="bottom"/>
          </w:tcPr>
          <w:p w:rsidR="00000000" w:rsidDel="00000000" w:rsidP="00000000" w:rsidRDefault="00000000" w:rsidRPr="00000000" w14:paraId="000027C3">
            <w:pPr>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2efd9" w:val="clear"/>
            <w:tcMar>
              <w:top w:w="0.0" w:type="dxa"/>
              <w:left w:w="40.0" w:type="dxa"/>
              <w:bottom w:w="0.0" w:type="dxa"/>
              <w:right w:w="40.0" w:type="dxa"/>
            </w:tcMar>
            <w:vAlign w:val="bottom"/>
          </w:tcPr>
          <w:p w:rsidR="00000000" w:rsidDel="00000000" w:rsidP="00000000" w:rsidRDefault="00000000" w:rsidRPr="00000000" w14:paraId="000027C4">
            <w:pPr>
              <w:rPr>
                <w:sz w:val="20"/>
                <w:szCs w:val="20"/>
              </w:rPr>
            </w:pPr>
            <w:r w:rsidDel="00000000" w:rsidR="00000000" w:rsidRPr="00000000">
              <w:rPr>
                <w:sz w:val="20"/>
                <w:szCs w:val="20"/>
                <w:rtl w:val="0"/>
              </w:rPr>
              <w:t xml:space="preserve">13,808</w:t>
            </w:r>
          </w:p>
        </w:tc>
        <w:tc>
          <w:tcPr>
            <w:tcBorders>
              <w:top w:color="000000" w:space="0" w:sz="4" w:val="single"/>
              <w:left w:color="000000" w:space="0" w:sz="4" w:val="single"/>
              <w:bottom w:color="000000" w:space="0" w:sz="4" w:val="single"/>
              <w:right w:color="000000" w:space="0" w:sz="4" w:val="single"/>
            </w:tcBorders>
            <w:shd w:fill="e2efd9" w:val="clear"/>
            <w:tcMar>
              <w:top w:w="0.0" w:type="dxa"/>
              <w:left w:w="40.0" w:type="dxa"/>
              <w:bottom w:w="0.0" w:type="dxa"/>
              <w:right w:w="40.0" w:type="dxa"/>
            </w:tcMar>
            <w:vAlign w:val="bottom"/>
          </w:tcPr>
          <w:p w:rsidR="00000000" w:rsidDel="00000000" w:rsidP="00000000" w:rsidRDefault="00000000" w:rsidRPr="00000000" w14:paraId="000027C5">
            <w:pPr>
              <w:rPr>
                <w:sz w:val="20"/>
                <w:szCs w:val="20"/>
              </w:rPr>
            </w:pPr>
            <w:r w:rsidDel="00000000" w:rsidR="00000000" w:rsidRPr="00000000">
              <w:rPr>
                <w:rtl w:val="0"/>
              </w:rPr>
            </w:r>
          </w:p>
        </w:tc>
      </w:tr>
    </w:tbl>
    <w:p w:rsidR="00000000" w:rsidDel="00000000" w:rsidP="00000000" w:rsidRDefault="00000000" w:rsidRPr="00000000" w14:paraId="000027C6">
      <w:pPr>
        <w:shd w:fill="ffffff" w:val="clea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27C7">
      <w:pPr>
        <w:pStyle w:val="Heading4"/>
        <w:numPr>
          <w:ilvl w:val="3"/>
          <w:numId w:val="1"/>
        </w:numPr>
        <w:ind w:left="567" w:hanging="648"/>
        <w:rPr/>
      </w:pPr>
      <w:r w:rsidDel="00000000" w:rsidR="00000000" w:rsidRPr="00000000">
        <w:rPr>
          <w:rtl w:val="0"/>
        </w:rPr>
        <w:t xml:space="preserve">Teaching Experience of HMs</w:t>
      </w:r>
    </w:p>
    <w:tbl>
      <w:tblPr>
        <w:tblStyle w:val="Table144"/>
        <w:tblW w:w="14378.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07"/>
        <w:gridCol w:w="2367"/>
        <w:gridCol w:w="1371"/>
        <w:gridCol w:w="1039"/>
        <w:gridCol w:w="1747"/>
        <w:gridCol w:w="1084"/>
        <w:gridCol w:w="1592"/>
        <w:gridCol w:w="884"/>
        <w:gridCol w:w="2212"/>
        <w:gridCol w:w="1175"/>
        <w:tblGridChange w:id="0">
          <w:tblGrid>
            <w:gridCol w:w="907"/>
            <w:gridCol w:w="2367"/>
            <w:gridCol w:w="1371"/>
            <w:gridCol w:w="1039"/>
            <w:gridCol w:w="1747"/>
            <w:gridCol w:w="1084"/>
            <w:gridCol w:w="1592"/>
            <w:gridCol w:w="884"/>
            <w:gridCol w:w="2212"/>
            <w:gridCol w:w="1175"/>
          </w:tblGrid>
        </w:tblGridChange>
      </w:tblGrid>
      <w:tr>
        <w:trPr>
          <w:cantSplit w:val="0"/>
          <w:trHeight w:val="285" w:hRule="atLeast"/>
          <w:tblHeader w:val="1"/>
        </w:trPr>
        <w:tc>
          <w:tcPr>
            <w:tcBorders>
              <w:top w:color="cccccc" w:space="0" w:sz="6" w:val="single"/>
              <w:left w:color="000000" w:space="0" w:sz="6" w:val="single"/>
              <w:bottom w:color="000000" w:space="0" w:sz="6" w:val="single"/>
              <w:right w:color="000000" w:space="0" w:sz="6" w:val="single"/>
            </w:tcBorders>
            <w:shd w:fill="deebf6" w:val="clear"/>
            <w:tcMar>
              <w:top w:w="0.0" w:type="dxa"/>
              <w:left w:w="40.0" w:type="dxa"/>
              <w:bottom w:w="0.0" w:type="dxa"/>
              <w:right w:w="40.0" w:type="dxa"/>
            </w:tcMar>
            <w:vAlign w:val="center"/>
          </w:tcPr>
          <w:p w:rsidR="00000000" w:rsidDel="00000000" w:rsidP="00000000" w:rsidRDefault="00000000" w:rsidRPr="00000000" w14:paraId="000027C8">
            <w:pPr>
              <w:rPr>
                <w:sz w:val="20"/>
                <w:szCs w:val="20"/>
              </w:rPr>
            </w:pPr>
            <w:r w:rsidDel="00000000" w:rsidR="00000000" w:rsidRPr="00000000">
              <w:rPr>
                <w:sz w:val="20"/>
                <w:szCs w:val="20"/>
                <w:rtl w:val="0"/>
              </w:rPr>
              <w:t xml:space="preserve">S.No</w:t>
            </w:r>
          </w:p>
        </w:tc>
        <w:tc>
          <w:tcPr>
            <w:tcBorders>
              <w:top w:color="cccccc" w:space="0" w:sz="6" w:val="single"/>
              <w:left w:color="cccccc" w:space="0" w:sz="6" w:val="single"/>
              <w:bottom w:color="000000" w:space="0" w:sz="6" w:val="single"/>
              <w:right w:color="000000" w:space="0" w:sz="6" w:val="single"/>
            </w:tcBorders>
            <w:shd w:fill="deebf6" w:val="clear"/>
            <w:tcMar>
              <w:top w:w="0.0" w:type="dxa"/>
              <w:left w:w="40.0" w:type="dxa"/>
              <w:bottom w:w="0.0" w:type="dxa"/>
              <w:right w:w="40.0" w:type="dxa"/>
            </w:tcMar>
            <w:vAlign w:val="center"/>
          </w:tcPr>
          <w:p w:rsidR="00000000" w:rsidDel="00000000" w:rsidP="00000000" w:rsidRDefault="00000000" w:rsidRPr="00000000" w14:paraId="000027C9">
            <w:pPr>
              <w:rPr>
                <w:sz w:val="20"/>
                <w:szCs w:val="20"/>
              </w:rPr>
            </w:pPr>
            <w:r w:rsidDel="00000000" w:rsidR="00000000" w:rsidRPr="00000000">
              <w:rPr>
                <w:sz w:val="20"/>
                <w:szCs w:val="20"/>
                <w:rtl w:val="0"/>
              </w:rPr>
              <w:t xml:space="preserve">class interval (years of experience)</w:t>
            </w:r>
          </w:p>
        </w:tc>
        <w:tc>
          <w:tcPr>
            <w:tcBorders>
              <w:top w:color="cccccc" w:space="0" w:sz="6" w:val="single"/>
              <w:left w:color="cccccc" w:space="0" w:sz="6" w:val="single"/>
              <w:bottom w:color="000000" w:space="0" w:sz="6" w:val="single"/>
              <w:right w:color="000000" w:space="0" w:sz="6" w:val="single"/>
            </w:tcBorders>
            <w:shd w:fill="deebf6" w:val="clear"/>
            <w:tcMar>
              <w:top w:w="0.0" w:type="dxa"/>
              <w:left w:w="40.0" w:type="dxa"/>
              <w:bottom w:w="0.0" w:type="dxa"/>
              <w:right w:w="40.0" w:type="dxa"/>
            </w:tcMar>
            <w:vAlign w:val="center"/>
          </w:tcPr>
          <w:p w:rsidR="00000000" w:rsidDel="00000000" w:rsidP="00000000" w:rsidRDefault="00000000" w:rsidRPr="00000000" w14:paraId="000027CA">
            <w:pPr>
              <w:rPr>
                <w:sz w:val="20"/>
                <w:szCs w:val="20"/>
              </w:rPr>
            </w:pPr>
            <w:r w:rsidDel="00000000" w:rsidR="00000000" w:rsidRPr="00000000">
              <w:rPr>
                <w:sz w:val="20"/>
                <w:szCs w:val="20"/>
                <w:rtl w:val="0"/>
              </w:rPr>
              <w:t xml:space="preserve">Phase -I</w:t>
            </w:r>
          </w:p>
        </w:tc>
        <w:tc>
          <w:tcPr>
            <w:tcBorders>
              <w:top w:color="cccccc" w:space="0" w:sz="6" w:val="single"/>
              <w:left w:color="cccccc" w:space="0" w:sz="6" w:val="single"/>
              <w:bottom w:color="000000" w:space="0" w:sz="6" w:val="single"/>
              <w:right w:color="000000" w:space="0" w:sz="6" w:val="single"/>
            </w:tcBorders>
            <w:shd w:fill="deebf6" w:val="clear"/>
            <w:tcMar>
              <w:top w:w="0.0" w:type="dxa"/>
              <w:left w:w="40.0" w:type="dxa"/>
              <w:bottom w:w="0.0" w:type="dxa"/>
              <w:right w:w="40.0" w:type="dxa"/>
            </w:tcMar>
            <w:vAlign w:val="center"/>
          </w:tcPr>
          <w:p w:rsidR="00000000" w:rsidDel="00000000" w:rsidP="00000000" w:rsidRDefault="00000000" w:rsidRPr="00000000" w14:paraId="000027CB">
            <w:pPr>
              <w:rPr>
                <w:sz w:val="20"/>
                <w:szCs w:val="20"/>
              </w:rPr>
            </w:pPr>
            <w:r w:rsidDel="00000000" w:rsidR="00000000" w:rsidRPr="00000000">
              <w:rPr>
                <w:sz w:val="20"/>
                <w:szCs w:val="20"/>
                <w:rtl w:val="0"/>
              </w:rPr>
              <w:t xml:space="preserve">%</w:t>
            </w:r>
          </w:p>
        </w:tc>
        <w:tc>
          <w:tcPr>
            <w:tcBorders>
              <w:top w:color="cccccc" w:space="0" w:sz="6" w:val="single"/>
              <w:left w:color="cccccc" w:space="0" w:sz="6" w:val="single"/>
              <w:bottom w:color="000000" w:space="0" w:sz="6" w:val="single"/>
              <w:right w:color="000000" w:space="0" w:sz="6" w:val="single"/>
            </w:tcBorders>
            <w:shd w:fill="deebf6" w:val="clear"/>
            <w:tcMar>
              <w:top w:w="0.0" w:type="dxa"/>
              <w:left w:w="40.0" w:type="dxa"/>
              <w:bottom w:w="0.0" w:type="dxa"/>
              <w:right w:w="40.0" w:type="dxa"/>
            </w:tcMar>
            <w:vAlign w:val="center"/>
          </w:tcPr>
          <w:p w:rsidR="00000000" w:rsidDel="00000000" w:rsidP="00000000" w:rsidRDefault="00000000" w:rsidRPr="00000000" w14:paraId="000027CC">
            <w:pPr>
              <w:rPr>
                <w:sz w:val="20"/>
                <w:szCs w:val="20"/>
              </w:rPr>
            </w:pPr>
            <w:r w:rsidDel="00000000" w:rsidR="00000000" w:rsidRPr="00000000">
              <w:rPr>
                <w:sz w:val="20"/>
                <w:szCs w:val="20"/>
                <w:rtl w:val="0"/>
              </w:rPr>
              <w:t xml:space="preserve">Phase -II</w:t>
            </w:r>
          </w:p>
        </w:tc>
        <w:tc>
          <w:tcPr>
            <w:tcBorders>
              <w:top w:color="cccccc" w:space="0" w:sz="6" w:val="single"/>
              <w:left w:color="cccccc" w:space="0" w:sz="6" w:val="single"/>
              <w:bottom w:color="000000" w:space="0" w:sz="6" w:val="single"/>
              <w:right w:color="000000" w:space="0" w:sz="6" w:val="single"/>
            </w:tcBorders>
            <w:shd w:fill="deebf6" w:val="clear"/>
            <w:tcMar>
              <w:top w:w="0.0" w:type="dxa"/>
              <w:left w:w="40.0" w:type="dxa"/>
              <w:bottom w:w="0.0" w:type="dxa"/>
              <w:right w:w="40.0" w:type="dxa"/>
            </w:tcMar>
            <w:vAlign w:val="center"/>
          </w:tcPr>
          <w:p w:rsidR="00000000" w:rsidDel="00000000" w:rsidP="00000000" w:rsidRDefault="00000000" w:rsidRPr="00000000" w14:paraId="000027CD">
            <w:pPr>
              <w:rPr>
                <w:sz w:val="20"/>
                <w:szCs w:val="20"/>
              </w:rPr>
            </w:pPr>
            <w:r w:rsidDel="00000000" w:rsidR="00000000" w:rsidRPr="00000000">
              <w:rPr>
                <w:sz w:val="20"/>
                <w:szCs w:val="20"/>
                <w:rtl w:val="0"/>
              </w:rPr>
              <w:t xml:space="preserve">%</w:t>
            </w:r>
          </w:p>
        </w:tc>
        <w:tc>
          <w:tcPr>
            <w:tcBorders>
              <w:top w:color="cccccc" w:space="0" w:sz="6" w:val="single"/>
              <w:left w:color="cccccc" w:space="0" w:sz="6" w:val="single"/>
              <w:bottom w:color="000000" w:space="0" w:sz="6" w:val="single"/>
              <w:right w:color="000000" w:space="0" w:sz="6" w:val="single"/>
            </w:tcBorders>
            <w:shd w:fill="deebf6" w:val="clear"/>
            <w:tcMar>
              <w:top w:w="0.0" w:type="dxa"/>
              <w:left w:w="40.0" w:type="dxa"/>
              <w:bottom w:w="0.0" w:type="dxa"/>
              <w:right w:w="40.0" w:type="dxa"/>
            </w:tcMar>
            <w:vAlign w:val="center"/>
          </w:tcPr>
          <w:p w:rsidR="00000000" w:rsidDel="00000000" w:rsidP="00000000" w:rsidRDefault="00000000" w:rsidRPr="00000000" w14:paraId="000027CE">
            <w:pPr>
              <w:rPr>
                <w:sz w:val="20"/>
                <w:szCs w:val="20"/>
              </w:rPr>
            </w:pPr>
            <w:r w:rsidDel="00000000" w:rsidR="00000000" w:rsidRPr="00000000">
              <w:rPr>
                <w:sz w:val="20"/>
                <w:szCs w:val="20"/>
                <w:rtl w:val="0"/>
              </w:rPr>
              <w:t xml:space="preserve">Phase -III</w:t>
            </w:r>
          </w:p>
        </w:tc>
        <w:tc>
          <w:tcPr>
            <w:tcBorders>
              <w:top w:color="cccccc" w:space="0" w:sz="6" w:val="single"/>
              <w:left w:color="cccccc" w:space="0" w:sz="6" w:val="single"/>
              <w:bottom w:color="000000" w:space="0" w:sz="6" w:val="single"/>
              <w:right w:color="000000" w:space="0" w:sz="6" w:val="single"/>
            </w:tcBorders>
            <w:shd w:fill="deebf6" w:val="clear"/>
            <w:tcMar>
              <w:top w:w="0.0" w:type="dxa"/>
              <w:left w:w="40.0" w:type="dxa"/>
              <w:bottom w:w="0.0" w:type="dxa"/>
              <w:right w:w="40.0" w:type="dxa"/>
            </w:tcMar>
            <w:vAlign w:val="center"/>
          </w:tcPr>
          <w:p w:rsidR="00000000" w:rsidDel="00000000" w:rsidP="00000000" w:rsidRDefault="00000000" w:rsidRPr="00000000" w14:paraId="000027CF">
            <w:pPr>
              <w:rPr>
                <w:sz w:val="20"/>
                <w:szCs w:val="20"/>
              </w:rPr>
            </w:pPr>
            <w:r w:rsidDel="00000000" w:rsidR="00000000" w:rsidRPr="00000000">
              <w:rPr>
                <w:sz w:val="20"/>
                <w:szCs w:val="20"/>
                <w:rtl w:val="0"/>
              </w:rPr>
              <w:t xml:space="preserve">%</w:t>
            </w:r>
          </w:p>
        </w:tc>
        <w:tc>
          <w:tcPr>
            <w:tcBorders>
              <w:top w:color="cccccc" w:space="0" w:sz="6" w:val="single"/>
              <w:left w:color="cccccc" w:space="0" w:sz="6" w:val="single"/>
              <w:bottom w:color="000000" w:space="0" w:sz="6" w:val="single"/>
              <w:right w:color="000000" w:space="0" w:sz="6" w:val="single"/>
            </w:tcBorders>
            <w:shd w:fill="deebf6" w:val="clear"/>
            <w:tcMar>
              <w:top w:w="0.0" w:type="dxa"/>
              <w:left w:w="40.0" w:type="dxa"/>
              <w:bottom w:w="0.0" w:type="dxa"/>
              <w:right w:w="40.0" w:type="dxa"/>
            </w:tcMar>
            <w:vAlign w:val="center"/>
          </w:tcPr>
          <w:p w:rsidR="00000000" w:rsidDel="00000000" w:rsidP="00000000" w:rsidRDefault="00000000" w:rsidRPr="00000000" w14:paraId="000027D0">
            <w:pPr>
              <w:rPr>
                <w:sz w:val="20"/>
                <w:szCs w:val="20"/>
              </w:rPr>
            </w:pPr>
            <w:r w:rsidDel="00000000" w:rsidR="00000000" w:rsidRPr="00000000">
              <w:rPr>
                <w:sz w:val="20"/>
                <w:szCs w:val="20"/>
                <w:rtl w:val="0"/>
              </w:rPr>
              <w:t xml:space="preserve">Cumulative of N.1.0., N.2.0. N.3.0.</w:t>
            </w:r>
          </w:p>
        </w:tc>
        <w:tc>
          <w:tcPr>
            <w:tcBorders>
              <w:top w:color="cccccc" w:space="0" w:sz="6" w:val="single"/>
              <w:left w:color="cccccc" w:space="0" w:sz="6" w:val="single"/>
              <w:bottom w:color="000000" w:space="0" w:sz="6" w:val="single"/>
              <w:right w:color="000000" w:space="0" w:sz="6" w:val="single"/>
            </w:tcBorders>
            <w:shd w:fill="deebf6" w:val="clear"/>
            <w:tcMar>
              <w:top w:w="0.0" w:type="dxa"/>
              <w:left w:w="40.0" w:type="dxa"/>
              <w:bottom w:w="0.0" w:type="dxa"/>
              <w:right w:w="40.0" w:type="dxa"/>
            </w:tcMar>
            <w:vAlign w:val="center"/>
          </w:tcPr>
          <w:p w:rsidR="00000000" w:rsidDel="00000000" w:rsidP="00000000" w:rsidRDefault="00000000" w:rsidRPr="00000000" w14:paraId="000027D1">
            <w:pPr>
              <w:rPr>
                <w:sz w:val="20"/>
                <w:szCs w:val="20"/>
              </w:rPr>
            </w:pPr>
            <w:r w:rsidDel="00000000" w:rsidR="00000000" w:rsidRPr="00000000">
              <w:rPr>
                <w:sz w:val="20"/>
                <w:szCs w:val="20"/>
                <w:rtl w:val="0"/>
              </w:rPr>
              <w:t xml:space="preserve">% of Total</w:t>
            </w:r>
          </w:p>
        </w:tc>
      </w:tr>
      <w:tr>
        <w:trPr>
          <w:cantSplit w:val="0"/>
          <w:trHeight w:val="731"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27D2">
            <w:pPr>
              <w:rPr>
                <w:sz w:val="20"/>
                <w:szCs w:val="20"/>
              </w:rPr>
            </w:pPr>
            <w:r w:rsidDel="00000000" w:rsidR="00000000" w:rsidRPr="00000000">
              <w:rPr>
                <w:sz w:val="20"/>
                <w:szCs w:val="20"/>
                <w:rtl w:val="0"/>
              </w:rPr>
              <w:t xml:space="preserve">1</w:t>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27D3">
            <w:pPr>
              <w:rPr>
                <w:sz w:val="20"/>
                <w:szCs w:val="20"/>
              </w:rPr>
            </w:pPr>
            <w:r w:rsidDel="00000000" w:rsidR="00000000" w:rsidRPr="00000000">
              <w:rPr>
                <w:sz w:val="20"/>
                <w:szCs w:val="20"/>
                <w:rtl w:val="0"/>
              </w:rPr>
              <w:t xml:space="preserve">1-9 years</w:t>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27D4">
            <w:pPr>
              <w:rPr>
                <w:sz w:val="20"/>
                <w:szCs w:val="20"/>
              </w:rPr>
            </w:pPr>
            <w:r w:rsidDel="00000000" w:rsidR="00000000" w:rsidRPr="00000000">
              <w:rPr>
                <w:sz w:val="20"/>
                <w:szCs w:val="20"/>
                <w:rtl w:val="0"/>
              </w:rPr>
              <w:t xml:space="preserve">88</w:t>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27D5">
            <w:pPr>
              <w:rPr>
                <w:sz w:val="20"/>
                <w:szCs w:val="20"/>
              </w:rPr>
            </w:pPr>
            <w:r w:rsidDel="00000000" w:rsidR="00000000" w:rsidRPr="00000000">
              <w:rPr>
                <w:sz w:val="20"/>
                <w:szCs w:val="20"/>
                <w:rtl w:val="0"/>
              </w:rPr>
              <w:t xml:space="preserve">11</w:t>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27D6">
            <w:pPr>
              <w:rPr>
                <w:sz w:val="20"/>
                <w:szCs w:val="20"/>
              </w:rPr>
            </w:pPr>
            <w:r w:rsidDel="00000000" w:rsidR="00000000" w:rsidRPr="00000000">
              <w:rPr>
                <w:sz w:val="20"/>
                <w:szCs w:val="20"/>
                <w:rtl w:val="0"/>
              </w:rPr>
              <w:t xml:space="preserve">23</w:t>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27D7">
            <w:pPr>
              <w:rPr>
                <w:sz w:val="20"/>
                <w:szCs w:val="20"/>
              </w:rPr>
            </w:pPr>
            <w:r w:rsidDel="00000000" w:rsidR="00000000" w:rsidRPr="00000000">
              <w:rPr>
                <w:sz w:val="20"/>
                <w:szCs w:val="20"/>
                <w:rtl w:val="0"/>
              </w:rPr>
              <w:t xml:space="preserve">6.59</w:t>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27D8">
            <w:pPr>
              <w:rPr>
                <w:sz w:val="20"/>
                <w:szCs w:val="20"/>
              </w:rPr>
            </w:pPr>
            <w:r w:rsidDel="00000000" w:rsidR="00000000" w:rsidRPr="00000000">
              <w:rPr>
                <w:sz w:val="20"/>
                <w:szCs w:val="20"/>
                <w:rtl w:val="0"/>
              </w:rPr>
              <w:t xml:space="preserve">83</w:t>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27D9">
            <w:pPr>
              <w:rPr>
                <w:sz w:val="20"/>
                <w:szCs w:val="20"/>
              </w:rPr>
            </w:pPr>
            <w:r w:rsidDel="00000000" w:rsidR="00000000" w:rsidRPr="00000000">
              <w:rPr>
                <w:sz w:val="20"/>
                <w:szCs w:val="20"/>
                <w:rtl w:val="0"/>
              </w:rPr>
              <w:t xml:space="preserve">10.35</w:t>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27DA">
            <w:pPr>
              <w:rPr>
                <w:sz w:val="20"/>
                <w:szCs w:val="20"/>
              </w:rPr>
            </w:pPr>
            <w:r w:rsidDel="00000000" w:rsidR="00000000" w:rsidRPr="00000000">
              <w:rPr>
                <w:sz w:val="20"/>
                <w:szCs w:val="20"/>
                <w:rtl w:val="0"/>
              </w:rPr>
              <w:t xml:space="preserve">194</w:t>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27DB">
            <w:pPr>
              <w:rPr>
                <w:sz w:val="20"/>
                <w:szCs w:val="20"/>
              </w:rPr>
            </w:pPr>
            <w:r w:rsidDel="00000000" w:rsidR="00000000" w:rsidRPr="00000000">
              <w:rPr>
                <w:sz w:val="20"/>
                <w:szCs w:val="20"/>
                <w:rtl w:val="0"/>
              </w:rPr>
              <w:t xml:space="preserve">9.85</w:t>
            </w:r>
          </w:p>
        </w:tc>
      </w:tr>
      <w:tr>
        <w:trPr>
          <w:cantSplit w:val="0"/>
          <w:trHeight w:val="692"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27DC">
            <w:pPr>
              <w:rPr>
                <w:sz w:val="20"/>
                <w:szCs w:val="20"/>
              </w:rPr>
            </w:pPr>
            <w:r w:rsidDel="00000000" w:rsidR="00000000" w:rsidRPr="00000000">
              <w:rPr>
                <w:sz w:val="20"/>
                <w:szCs w:val="20"/>
                <w:rtl w:val="0"/>
              </w:rPr>
              <w:t xml:space="preserve">2</w:t>
            </w:r>
          </w:p>
        </w:tc>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27DD">
            <w:pPr>
              <w:rPr>
                <w:sz w:val="20"/>
                <w:szCs w:val="20"/>
              </w:rPr>
            </w:pPr>
            <w:r w:rsidDel="00000000" w:rsidR="00000000" w:rsidRPr="00000000">
              <w:rPr>
                <w:sz w:val="20"/>
                <w:szCs w:val="20"/>
                <w:rtl w:val="0"/>
              </w:rPr>
              <w:t xml:space="preserve">10-19 years</w:t>
            </w:r>
          </w:p>
        </w:tc>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27DE">
            <w:pPr>
              <w:rPr>
                <w:sz w:val="20"/>
                <w:szCs w:val="20"/>
              </w:rPr>
            </w:pPr>
            <w:r w:rsidDel="00000000" w:rsidR="00000000" w:rsidRPr="00000000">
              <w:rPr>
                <w:sz w:val="20"/>
                <w:szCs w:val="20"/>
                <w:rtl w:val="0"/>
              </w:rPr>
              <w:t xml:space="preserve">188</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27DF">
            <w:pPr>
              <w:rPr>
                <w:sz w:val="20"/>
                <w:szCs w:val="20"/>
              </w:rPr>
            </w:pPr>
            <w:r w:rsidDel="00000000" w:rsidR="00000000" w:rsidRPr="00000000">
              <w:rPr>
                <w:sz w:val="20"/>
                <w:szCs w:val="20"/>
                <w:rtl w:val="0"/>
              </w:rPr>
              <w:t xml:space="preserve">23</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27E0">
            <w:pPr>
              <w:rPr>
                <w:sz w:val="20"/>
                <w:szCs w:val="20"/>
              </w:rPr>
            </w:pPr>
            <w:r w:rsidDel="00000000" w:rsidR="00000000" w:rsidRPr="00000000">
              <w:rPr>
                <w:sz w:val="20"/>
                <w:szCs w:val="20"/>
                <w:rtl w:val="0"/>
              </w:rPr>
              <w:t xml:space="preserve">50</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27E1">
            <w:pPr>
              <w:rPr>
                <w:sz w:val="20"/>
                <w:szCs w:val="20"/>
              </w:rPr>
            </w:pPr>
            <w:r w:rsidDel="00000000" w:rsidR="00000000" w:rsidRPr="00000000">
              <w:rPr>
                <w:sz w:val="20"/>
                <w:szCs w:val="20"/>
                <w:rtl w:val="0"/>
              </w:rPr>
              <w:t xml:space="preserve">14.33</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27E2">
            <w:pPr>
              <w:rPr>
                <w:sz w:val="20"/>
                <w:szCs w:val="20"/>
              </w:rPr>
            </w:pPr>
            <w:r w:rsidDel="00000000" w:rsidR="00000000" w:rsidRPr="00000000">
              <w:rPr>
                <w:sz w:val="20"/>
                <w:szCs w:val="20"/>
                <w:rtl w:val="0"/>
              </w:rPr>
              <w:t xml:space="preserve">240</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27E3">
            <w:pPr>
              <w:rPr>
                <w:sz w:val="20"/>
                <w:szCs w:val="20"/>
              </w:rPr>
            </w:pPr>
            <w:r w:rsidDel="00000000" w:rsidR="00000000" w:rsidRPr="00000000">
              <w:rPr>
                <w:sz w:val="20"/>
                <w:szCs w:val="20"/>
                <w:rtl w:val="0"/>
              </w:rPr>
              <w:t xml:space="preserve">29.93</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27E4">
            <w:pPr>
              <w:rPr>
                <w:sz w:val="20"/>
                <w:szCs w:val="20"/>
              </w:rPr>
            </w:pPr>
            <w:r w:rsidDel="00000000" w:rsidR="00000000" w:rsidRPr="00000000">
              <w:rPr>
                <w:sz w:val="20"/>
                <w:szCs w:val="20"/>
                <w:rtl w:val="0"/>
              </w:rPr>
              <w:t xml:space="preserve">478</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27E5">
            <w:pPr>
              <w:rPr>
                <w:sz w:val="20"/>
                <w:szCs w:val="20"/>
              </w:rPr>
            </w:pPr>
            <w:r w:rsidDel="00000000" w:rsidR="00000000" w:rsidRPr="00000000">
              <w:rPr>
                <w:sz w:val="20"/>
                <w:szCs w:val="20"/>
                <w:rtl w:val="0"/>
              </w:rPr>
              <w:t xml:space="preserve">24.28</w:t>
            </w:r>
          </w:p>
        </w:tc>
      </w:tr>
      <w:tr>
        <w:trPr>
          <w:cantSplit w:val="0"/>
          <w:trHeight w:val="702"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27E6">
            <w:pPr>
              <w:rPr>
                <w:sz w:val="20"/>
                <w:szCs w:val="20"/>
              </w:rPr>
            </w:pPr>
            <w:r w:rsidDel="00000000" w:rsidR="00000000" w:rsidRPr="00000000">
              <w:rPr>
                <w:sz w:val="20"/>
                <w:szCs w:val="20"/>
                <w:rtl w:val="0"/>
              </w:rPr>
              <w:t xml:space="preserve">3</w:t>
            </w:r>
          </w:p>
        </w:tc>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27E7">
            <w:pPr>
              <w:rPr>
                <w:sz w:val="20"/>
                <w:szCs w:val="20"/>
              </w:rPr>
            </w:pPr>
            <w:r w:rsidDel="00000000" w:rsidR="00000000" w:rsidRPr="00000000">
              <w:rPr>
                <w:sz w:val="20"/>
                <w:szCs w:val="20"/>
                <w:rtl w:val="0"/>
              </w:rPr>
              <w:t xml:space="preserve">20-29 years</w:t>
            </w:r>
          </w:p>
        </w:tc>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27E8">
            <w:pPr>
              <w:rPr>
                <w:sz w:val="20"/>
                <w:szCs w:val="20"/>
              </w:rPr>
            </w:pPr>
            <w:r w:rsidDel="00000000" w:rsidR="00000000" w:rsidRPr="00000000">
              <w:rPr>
                <w:sz w:val="20"/>
                <w:szCs w:val="20"/>
                <w:rtl w:val="0"/>
              </w:rPr>
              <w:t xml:space="preserve">383</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27E9">
            <w:pPr>
              <w:rPr>
                <w:sz w:val="20"/>
                <w:szCs w:val="20"/>
              </w:rPr>
            </w:pPr>
            <w:r w:rsidDel="00000000" w:rsidR="00000000" w:rsidRPr="00000000">
              <w:rPr>
                <w:sz w:val="20"/>
                <w:szCs w:val="20"/>
                <w:rtl w:val="0"/>
              </w:rPr>
              <w:t xml:space="preserve">47</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27EA">
            <w:pPr>
              <w:rPr>
                <w:sz w:val="20"/>
                <w:szCs w:val="20"/>
              </w:rPr>
            </w:pPr>
            <w:r w:rsidDel="00000000" w:rsidR="00000000" w:rsidRPr="00000000">
              <w:rPr>
                <w:sz w:val="20"/>
                <w:szCs w:val="20"/>
                <w:rtl w:val="0"/>
              </w:rPr>
              <w:t xml:space="preserve">196</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27EB">
            <w:pPr>
              <w:rPr>
                <w:sz w:val="20"/>
                <w:szCs w:val="20"/>
              </w:rPr>
            </w:pPr>
            <w:r w:rsidDel="00000000" w:rsidR="00000000" w:rsidRPr="00000000">
              <w:rPr>
                <w:sz w:val="20"/>
                <w:szCs w:val="20"/>
                <w:rtl w:val="0"/>
              </w:rPr>
              <w:t xml:space="preserve">56.16</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27EC">
            <w:pPr>
              <w:rPr>
                <w:sz w:val="20"/>
                <w:szCs w:val="20"/>
              </w:rPr>
            </w:pPr>
            <w:r w:rsidDel="00000000" w:rsidR="00000000" w:rsidRPr="00000000">
              <w:rPr>
                <w:sz w:val="20"/>
                <w:szCs w:val="20"/>
                <w:rtl w:val="0"/>
              </w:rPr>
              <w:t xml:space="preserve">359</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27ED">
            <w:pPr>
              <w:rPr>
                <w:sz w:val="20"/>
                <w:szCs w:val="20"/>
              </w:rPr>
            </w:pPr>
            <w:r w:rsidDel="00000000" w:rsidR="00000000" w:rsidRPr="00000000">
              <w:rPr>
                <w:sz w:val="20"/>
                <w:szCs w:val="20"/>
                <w:rtl w:val="0"/>
              </w:rPr>
              <w:t xml:space="preserve">44.76</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27EE">
            <w:pPr>
              <w:rPr>
                <w:sz w:val="20"/>
                <w:szCs w:val="20"/>
              </w:rPr>
            </w:pPr>
            <w:r w:rsidDel="00000000" w:rsidR="00000000" w:rsidRPr="00000000">
              <w:rPr>
                <w:sz w:val="20"/>
                <w:szCs w:val="20"/>
                <w:rtl w:val="0"/>
              </w:rPr>
              <w:t xml:space="preserve">938</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27EF">
            <w:pPr>
              <w:rPr>
                <w:sz w:val="20"/>
                <w:szCs w:val="20"/>
              </w:rPr>
            </w:pPr>
            <w:r w:rsidDel="00000000" w:rsidR="00000000" w:rsidRPr="00000000">
              <w:rPr>
                <w:sz w:val="20"/>
                <w:szCs w:val="20"/>
                <w:rtl w:val="0"/>
              </w:rPr>
              <w:t xml:space="preserve">47.64</w:t>
            </w:r>
          </w:p>
        </w:tc>
      </w:tr>
      <w:tr>
        <w:trPr>
          <w:cantSplit w:val="0"/>
          <w:trHeight w:val="667"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27F0">
            <w:pPr>
              <w:rPr>
                <w:sz w:val="20"/>
                <w:szCs w:val="20"/>
              </w:rPr>
            </w:pPr>
            <w:r w:rsidDel="00000000" w:rsidR="00000000" w:rsidRPr="00000000">
              <w:rPr>
                <w:sz w:val="20"/>
                <w:szCs w:val="20"/>
                <w:rtl w:val="0"/>
              </w:rPr>
              <w:t xml:space="preserve">4</w:t>
            </w:r>
          </w:p>
        </w:tc>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27F1">
            <w:pPr>
              <w:rPr>
                <w:sz w:val="20"/>
                <w:szCs w:val="20"/>
              </w:rPr>
            </w:pPr>
            <w:r w:rsidDel="00000000" w:rsidR="00000000" w:rsidRPr="00000000">
              <w:rPr>
                <w:sz w:val="20"/>
                <w:szCs w:val="20"/>
                <w:rtl w:val="0"/>
              </w:rPr>
              <w:t xml:space="preserve">30-39 years</w:t>
            </w:r>
          </w:p>
        </w:tc>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27F2">
            <w:pPr>
              <w:rPr>
                <w:sz w:val="20"/>
                <w:szCs w:val="20"/>
              </w:rPr>
            </w:pPr>
            <w:r w:rsidDel="00000000" w:rsidR="00000000" w:rsidRPr="00000000">
              <w:rPr>
                <w:sz w:val="20"/>
                <w:szCs w:val="20"/>
                <w:rtl w:val="0"/>
              </w:rPr>
              <w:t xml:space="preserve">159</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27F3">
            <w:pPr>
              <w:rPr>
                <w:sz w:val="20"/>
                <w:szCs w:val="20"/>
              </w:rPr>
            </w:pPr>
            <w:r w:rsidDel="00000000" w:rsidR="00000000" w:rsidRPr="00000000">
              <w:rPr>
                <w:sz w:val="20"/>
                <w:szCs w:val="20"/>
                <w:rtl w:val="0"/>
              </w:rPr>
              <w:t xml:space="preserve">19</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27F4">
            <w:pPr>
              <w:rPr>
                <w:sz w:val="20"/>
                <w:szCs w:val="20"/>
              </w:rPr>
            </w:pPr>
            <w:r w:rsidDel="00000000" w:rsidR="00000000" w:rsidRPr="00000000">
              <w:rPr>
                <w:sz w:val="20"/>
                <w:szCs w:val="20"/>
                <w:rtl w:val="0"/>
              </w:rPr>
              <w:t xml:space="preserve">80</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27F5">
            <w:pPr>
              <w:rPr>
                <w:sz w:val="20"/>
                <w:szCs w:val="20"/>
              </w:rPr>
            </w:pPr>
            <w:r w:rsidDel="00000000" w:rsidR="00000000" w:rsidRPr="00000000">
              <w:rPr>
                <w:sz w:val="20"/>
                <w:szCs w:val="20"/>
                <w:rtl w:val="0"/>
              </w:rPr>
              <w:t xml:space="preserve">22.92</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27F6">
            <w:pPr>
              <w:rPr>
                <w:sz w:val="20"/>
                <w:szCs w:val="20"/>
              </w:rPr>
            </w:pPr>
            <w:r w:rsidDel="00000000" w:rsidR="00000000" w:rsidRPr="00000000">
              <w:rPr>
                <w:sz w:val="20"/>
                <w:szCs w:val="20"/>
                <w:rtl w:val="0"/>
              </w:rPr>
              <w:t xml:space="preserve">120</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27F7">
            <w:pPr>
              <w:rPr>
                <w:sz w:val="20"/>
                <w:szCs w:val="20"/>
              </w:rPr>
            </w:pPr>
            <w:r w:rsidDel="00000000" w:rsidR="00000000" w:rsidRPr="00000000">
              <w:rPr>
                <w:sz w:val="20"/>
                <w:szCs w:val="20"/>
                <w:rtl w:val="0"/>
              </w:rPr>
              <w:t xml:space="preserve">14.96</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27F8">
            <w:pPr>
              <w:rPr>
                <w:sz w:val="20"/>
                <w:szCs w:val="20"/>
              </w:rPr>
            </w:pPr>
            <w:r w:rsidDel="00000000" w:rsidR="00000000" w:rsidRPr="00000000">
              <w:rPr>
                <w:sz w:val="20"/>
                <w:szCs w:val="20"/>
                <w:rtl w:val="0"/>
              </w:rPr>
              <w:t xml:space="preserve">359</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27F9">
            <w:pPr>
              <w:rPr>
                <w:sz w:val="20"/>
                <w:szCs w:val="20"/>
              </w:rPr>
            </w:pPr>
            <w:r w:rsidDel="00000000" w:rsidR="00000000" w:rsidRPr="00000000">
              <w:rPr>
                <w:sz w:val="20"/>
                <w:szCs w:val="20"/>
                <w:rtl w:val="0"/>
              </w:rPr>
              <w:t xml:space="preserve">18.23</w:t>
            </w:r>
          </w:p>
        </w:tc>
      </w:tr>
      <w:tr>
        <w:trPr>
          <w:cantSplit w:val="0"/>
          <w:trHeight w:val="72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27FA">
            <w:pPr>
              <w:rPr>
                <w:sz w:val="20"/>
                <w:szCs w:val="20"/>
              </w:rPr>
            </w:pPr>
            <w:r w:rsidDel="00000000" w:rsidR="00000000" w:rsidRPr="00000000">
              <w:rPr>
                <w:sz w:val="20"/>
                <w:szCs w:val="20"/>
                <w:rtl w:val="0"/>
              </w:rPr>
              <w:t xml:space="preserve">5</w:t>
            </w:r>
          </w:p>
        </w:tc>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27FB">
            <w:pPr>
              <w:rPr>
                <w:sz w:val="20"/>
                <w:szCs w:val="20"/>
              </w:rPr>
            </w:pPr>
            <w:r w:rsidDel="00000000" w:rsidR="00000000" w:rsidRPr="00000000">
              <w:rPr>
                <w:sz w:val="20"/>
                <w:szCs w:val="20"/>
                <w:rtl w:val="0"/>
              </w:rPr>
              <w:t xml:space="preserve">40-49 years</w:t>
            </w:r>
          </w:p>
        </w:tc>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27FC">
            <w:pPr>
              <w:rPr>
                <w:sz w:val="20"/>
                <w:szCs w:val="20"/>
              </w:rPr>
            </w:pPr>
            <w:r w:rsidDel="00000000" w:rsidR="00000000" w:rsidRPr="00000000">
              <w:rPr>
                <w:sz w:val="20"/>
                <w:szCs w:val="20"/>
                <w:rtl w:val="0"/>
              </w:rPr>
              <w:t xml:space="preserve">0</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27FD">
            <w:pPr>
              <w:rPr>
                <w:sz w:val="20"/>
                <w:szCs w:val="20"/>
              </w:rPr>
            </w:pPr>
            <w:r w:rsidDel="00000000" w:rsidR="00000000" w:rsidRPr="00000000">
              <w:rPr>
                <w:sz w:val="20"/>
                <w:szCs w:val="20"/>
                <w:rtl w:val="0"/>
              </w:rPr>
              <w:t xml:space="preserve">0</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27FE">
            <w:pPr>
              <w:rPr>
                <w:sz w:val="20"/>
                <w:szCs w:val="20"/>
              </w:rPr>
            </w:pPr>
            <w:r w:rsidDel="00000000" w:rsidR="00000000" w:rsidRPr="00000000">
              <w:rPr>
                <w:sz w:val="20"/>
                <w:szCs w:val="20"/>
                <w:rtl w:val="0"/>
              </w:rPr>
              <w:t xml:space="preserve">0</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27FF">
            <w:pPr>
              <w:rPr>
                <w:sz w:val="20"/>
                <w:szCs w:val="20"/>
              </w:rPr>
            </w:pPr>
            <w:r w:rsidDel="00000000" w:rsidR="00000000" w:rsidRPr="00000000">
              <w:rPr>
                <w:sz w:val="20"/>
                <w:szCs w:val="20"/>
                <w:rtl w:val="0"/>
              </w:rPr>
              <w:t xml:space="preserve">0</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2800">
            <w:pPr>
              <w:rPr>
                <w:sz w:val="20"/>
                <w:szCs w:val="20"/>
              </w:rPr>
            </w:pPr>
            <w:r w:rsidDel="00000000" w:rsidR="00000000" w:rsidRPr="00000000">
              <w:rPr>
                <w:sz w:val="20"/>
                <w:szCs w:val="20"/>
                <w:rtl w:val="0"/>
              </w:rPr>
              <w:t xml:space="preserve">0</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2801">
            <w:pPr>
              <w:rPr>
                <w:sz w:val="20"/>
                <w:szCs w:val="20"/>
              </w:rPr>
            </w:pPr>
            <w:r w:rsidDel="00000000" w:rsidR="00000000" w:rsidRPr="00000000">
              <w:rPr>
                <w:sz w:val="20"/>
                <w:szCs w:val="20"/>
                <w:rtl w:val="0"/>
              </w:rPr>
              <w:t xml:space="preserve">0</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2802">
            <w:pPr>
              <w:rPr>
                <w:sz w:val="20"/>
                <w:szCs w:val="20"/>
              </w:rPr>
            </w:pPr>
            <w:r w:rsidDel="00000000" w:rsidR="00000000" w:rsidRPr="00000000">
              <w:rPr>
                <w:sz w:val="20"/>
                <w:szCs w:val="20"/>
                <w:rtl w:val="0"/>
              </w:rPr>
              <w:t xml:space="preserve">0</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2803">
            <w:pPr>
              <w:rPr>
                <w:sz w:val="20"/>
                <w:szCs w:val="20"/>
              </w:rPr>
            </w:pPr>
            <w:r w:rsidDel="00000000" w:rsidR="00000000" w:rsidRPr="00000000">
              <w:rPr>
                <w:sz w:val="20"/>
                <w:szCs w:val="20"/>
                <w:rtl w:val="0"/>
              </w:rPr>
              <w:t xml:space="preserve">0.00</w:t>
            </w:r>
          </w:p>
        </w:tc>
      </w:tr>
      <w:tr>
        <w:trPr>
          <w:cantSplit w:val="0"/>
          <w:trHeight w:val="371" w:hRule="atLeast"/>
          <w:tblHeader w:val="0"/>
        </w:trPr>
        <w:tc>
          <w:tcPr>
            <w:tcBorders>
              <w:top w:color="cccccc" w:space="0" w:sz="6" w:val="single"/>
              <w:left w:color="000000" w:space="0" w:sz="6" w:val="single"/>
              <w:bottom w:color="000000" w:space="0" w:sz="6" w:val="single"/>
              <w:right w:color="000000" w:space="0" w:sz="6" w:val="single"/>
            </w:tcBorders>
            <w:shd w:fill="e2efd9" w:val="clear"/>
            <w:tcMar>
              <w:top w:w="0.0" w:type="dxa"/>
              <w:left w:w="40.0" w:type="dxa"/>
              <w:bottom w:w="0.0" w:type="dxa"/>
              <w:right w:w="40.0" w:type="dxa"/>
            </w:tcMar>
            <w:vAlign w:val="center"/>
          </w:tcPr>
          <w:p w:rsidR="00000000" w:rsidDel="00000000" w:rsidP="00000000" w:rsidRDefault="00000000" w:rsidRPr="00000000" w14:paraId="00002804">
            <w:pPr>
              <w:rPr>
                <w:sz w:val="20"/>
                <w:szCs w:val="20"/>
              </w:rPr>
            </w:pP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shd w:fill="e2efd9" w:val="clear"/>
            <w:tcMar>
              <w:top w:w="0.0" w:type="dxa"/>
              <w:left w:w="40.0" w:type="dxa"/>
              <w:bottom w:w="0.0" w:type="dxa"/>
              <w:right w:w="40.0" w:type="dxa"/>
            </w:tcMar>
            <w:vAlign w:val="bottom"/>
          </w:tcPr>
          <w:p w:rsidR="00000000" w:rsidDel="00000000" w:rsidP="00000000" w:rsidRDefault="00000000" w:rsidRPr="00000000" w14:paraId="00002805">
            <w:pPr>
              <w:rPr>
                <w:sz w:val="20"/>
                <w:szCs w:val="20"/>
              </w:rPr>
            </w:pPr>
            <w:r w:rsidDel="00000000" w:rsidR="00000000" w:rsidRPr="00000000">
              <w:rPr>
                <w:sz w:val="20"/>
                <w:szCs w:val="20"/>
                <w:rtl w:val="0"/>
              </w:rPr>
              <w:t xml:space="preserve">Total</w:t>
            </w:r>
          </w:p>
        </w:tc>
        <w:tc>
          <w:tcPr>
            <w:tcBorders>
              <w:top w:color="cccccc" w:space="0" w:sz="6" w:val="single"/>
              <w:left w:color="000000" w:space="0" w:sz="6" w:val="single"/>
              <w:bottom w:color="000000" w:space="0" w:sz="6" w:val="single"/>
              <w:right w:color="000000" w:space="0" w:sz="6" w:val="single"/>
            </w:tcBorders>
            <w:shd w:fill="e2efd9" w:val="clear"/>
            <w:tcMar>
              <w:top w:w="0.0" w:type="dxa"/>
              <w:left w:w="40.0" w:type="dxa"/>
              <w:bottom w:w="0.0" w:type="dxa"/>
              <w:right w:w="40.0" w:type="dxa"/>
            </w:tcMar>
            <w:vAlign w:val="bottom"/>
          </w:tcPr>
          <w:p w:rsidR="00000000" w:rsidDel="00000000" w:rsidP="00000000" w:rsidRDefault="00000000" w:rsidRPr="00000000" w14:paraId="00002806">
            <w:pPr>
              <w:rPr>
                <w:sz w:val="20"/>
                <w:szCs w:val="20"/>
              </w:rPr>
            </w:pPr>
            <w:r w:rsidDel="00000000" w:rsidR="00000000" w:rsidRPr="00000000">
              <w:rPr>
                <w:sz w:val="20"/>
                <w:szCs w:val="20"/>
                <w:rtl w:val="0"/>
              </w:rPr>
              <w:t xml:space="preserve">818</w:t>
            </w:r>
          </w:p>
        </w:tc>
        <w:tc>
          <w:tcPr>
            <w:tcBorders>
              <w:top w:color="cccccc" w:space="0" w:sz="6" w:val="single"/>
              <w:left w:color="cccccc" w:space="0" w:sz="6" w:val="single"/>
              <w:bottom w:color="000000" w:space="0" w:sz="6" w:val="single"/>
              <w:right w:color="000000" w:space="0" w:sz="6" w:val="single"/>
            </w:tcBorders>
            <w:shd w:fill="e2efd9" w:val="clear"/>
            <w:tcMar>
              <w:top w:w="0.0" w:type="dxa"/>
              <w:left w:w="40.0" w:type="dxa"/>
              <w:bottom w:w="0.0" w:type="dxa"/>
              <w:right w:w="40.0" w:type="dxa"/>
            </w:tcMar>
            <w:vAlign w:val="bottom"/>
          </w:tcPr>
          <w:p w:rsidR="00000000" w:rsidDel="00000000" w:rsidP="00000000" w:rsidRDefault="00000000" w:rsidRPr="00000000" w14:paraId="00002807">
            <w:pPr>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e2efd9" w:val="clear"/>
            <w:tcMar>
              <w:top w:w="0.0" w:type="dxa"/>
              <w:left w:w="40.0" w:type="dxa"/>
              <w:bottom w:w="0.0" w:type="dxa"/>
              <w:right w:w="40.0" w:type="dxa"/>
            </w:tcMar>
            <w:vAlign w:val="bottom"/>
          </w:tcPr>
          <w:p w:rsidR="00000000" w:rsidDel="00000000" w:rsidP="00000000" w:rsidRDefault="00000000" w:rsidRPr="00000000" w14:paraId="00002808">
            <w:pPr>
              <w:rPr>
                <w:sz w:val="20"/>
                <w:szCs w:val="20"/>
              </w:rPr>
            </w:pPr>
            <w:r w:rsidDel="00000000" w:rsidR="00000000" w:rsidRPr="00000000">
              <w:rPr>
                <w:sz w:val="20"/>
                <w:szCs w:val="20"/>
                <w:rtl w:val="0"/>
              </w:rPr>
              <w:t xml:space="preserve">349</w:t>
            </w:r>
          </w:p>
        </w:tc>
        <w:tc>
          <w:tcPr>
            <w:tcBorders>
              <w:top w:color="cccccc" w:space="0" w:sz="6" w:val="single"/>
              <w:left w:color="cccccc" w:space="0" w:sz="6" w:val="single"/>
              <w:bottom w:color="000000" w:space="0" w:sz="6" w:val="single"/>
              <w:right w:color="000000" w:space="0" w:sz="6" w:val="single"/>
            </w:tcBorders>
            <w:shd w:fill="e2efd9" w:val="clear"/>
            <w:tcMar>
              <w:top w:w="0.0" w:type="dxa"/>
              <w:left w:w="40.0" w:type="dxa"/>
              <w:bottom w:w="0.0" w:type="dxa"/>
              <w:right w:w="40.0" w:type="dxa"/>
            </w:tcMar>
            <w:vAlign w:val="bottom"/>
          </w:tcPr>
          <w:p w:rsidR="00000000" w:rsidDel="00000000" w:rsidP="00000000" w:rsidRDefault="00000000" w:rsidRPr="00000000" w14:paraId="00002809">
            <w:pPr>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e2efd9" w:val="clear"/>
            <w:tcMar>
              <w:top w:w="0.0" w:type="dxa"/>
              <w:left w:w="40.0" w:type="dxa"/>
              <w:bottom w:w="0.0" w:type="dxa"/>
              <w:right w:w="40.0" w:type="dxa"/>
            </w:tcMar>
            <w:vAlign w:val="bottom"/>
          </w:tcPr>
          <w:p w:rsidR="00000000" w:rsidDel="00000000" w:rsidP="00000000" w:rsidRDefault="00000000" w:rsidRPr="00000000" w14:paraId="0000280A">
            <w:pPr>
              <w:rPr>
                <w:sz w:val="20"/>
                <w:szCs w:val="20"/>
              </w:rPr>
            </w:pPr>
            <w:r w:rsidDel="00000000" w:rsidR="00000000" w:rsidRPr="00000000">
              <w:rPr>
                <w:sz w:val="20"/>
                <w:szCs w:val="20"/>
                <w:rtl w:val="0"/>
              </w:rPr>
              <w:t xml:space="preserve">802</w:t>
            </w:r>
          </w:p>
        </w:tc>
        <w:tc>
          <w:tcPr>
            <w:tcBorders>
              <w:top w:color="cccccc" w:space="0" w:sz="6" w:val="single"/>
              <w:left w:color="cccccc" w:space="0" w:sz="6" w:val="single"/>
              <w:bottom w:color="000000" w:space="0" w:sz="6" w:val="single"/>
              <w:right w:color="000000" w:space="0" w:sz="6" w:val="single"/>
            </w:tcBorders>
            <w:shd w:fill="e2efd9" w:val="clear"/>
            <w:tcMar>
              <w:top w:w="0.0" w:type="dxa"/>
              <w:left w:w="40.0" w:type="dxa"/>
              <w:bottom w:w="0.0" w:type="dxa"/>
              <w:right w:w="40.0" w:type="dxa"/>
            </w:tcMar>
            <w:vAlign w:val="bottom"/>
          </w:tcPr>
          <w:p w:rsidR="00000000" w:rsidDel="00000000" w:rsidP="00000000" w:rsidRDefault="00000000" w:rsidRPr="00000000" w14:paraId="0000280B">
            <w:pPr>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e2efd9" w:val="clear"/>
            <w:tcMar>
              <w:top w:w="0.0" w:type="dxa"/>
              <w:left w:w="40.0" w:type="dxa"/>
              <w:bottom w:w="0.0" w:type="dxa"/>
              <w:right w:w="40.0" w:type="dxa"/>
            </w:tcMar>
            <w:vAlign w:val="bottom"/>
          </w:tcPr>
          <w:p w:rsidR="00000000" w:rsidDel="00000000" w:rsidP="00000000" w:rsidRDefault="00000000" w:rsidRPr="00000000" w14:paraId="0000280C">
            <w:pPr>
              <w:rPr>
                <w:sz w:val="20"/>
                <w:szCs w:val="20"/>
              </w:rPr>
            </w:pPr>
            <w:r w:rsidDel="00000000" w:rsidR="00000000" w:rsidRPr="00000000">
              <w:rPr>
                <w:sz w:val="20"/>
                <w:szCs w:val="20"/>
                <w:rtl w:val="0"/>
              </w:rPr>
              <w:t xml:space="preserve">1,969</w:t>
            </w:r>
          </w:p>
        </w:tc>
        <w:tc>
          <w:tcPr>
            <w:tcBorders>
              <w:top w:color="cccccc" w:space="0" w:sz="6" w:val="single"/>
              <w:left w:color="cccccc" w:space="0" w:sz="6" w:val="single"/>
              <w:bottom w:color="000000" w:space="0" w:sz="6" w:val="single"/>
              <w:right w:color="000000" w:space="0" w:sz="6" w:val="single"/>
            </w:tcBorders>
            <w:shd w:fill="e2efd9" w:val="clear"/>
            <w:tcMar>
              <w:top w:w="0.0" w:type="dxa"/>
              <w:left w:w="40.0" w:type="dxa"/>
              <w:bottom w:w="0.0" w:type="dxa"/>
              <w:right w:w="40.0" w:type="dxa"/>
            </w:tcMar>
            <w:vAlign w:val="bottom"/>
          </w:tcPr>
          <w:p w:rsidR="00000000" w:rsidDel="00000000" w:rsidP="00000000" w:rsidRDefault="00000000" w:rsidRPr="00000000" w14:paraId="0000280D">
            <w:pPr>
              <w:rPr>
                <w:sz w:val="20"/>
                <w:szCs w:val="20"/>
              </w:rPr>
            </w:pPr>
            <w:r w:rsidDel="00000000" w:rsidR="00000000" w:rsidRPr="00000000">
              <w:rPr>
                <w:rtl w:val="0"/>
              </w:rPr>
            </w:r>
          </w:p>
        </w:tc>
      </w:tr>
    </w:tbl>
    <w:p w:rsidR="00000000" w:rsidDel="00000000" w:rsidP="00000000" w:rsidRDefault="00000000" w:rsidRPr="00000000" w14:paraId="0000280E">
      <w:pPr>
        <w:shd w:fill="ffffff" w:val="clea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280F">
      <w:pPr>
        <w:pStyle w:val="Heading4"/>
        <w:numPr>
          <w:ilvl w:val="3"/>
          <w:numId w:val="1"/>
        </w:numPr>
        <w:ind w:left="709" w:hanging="648"/>
        <w:rPr/>
      </w:pPr>
      <w:r w:rsidDel="00000000" w:rsidR="00000000" w:rsidRPr="00000000">
        <w:rPr>
          <w:rtl w:val="0"/>
        </w:rPr>
        <w:t xml:space="preserve">Teaching Experience of KRPs and SRPs</w:t>
      </w:r>
    </w:p>
    <w:tbl>
      <w:tblPr>
        <w:tblStyle w:val="Table145"/>
        <w:tblW w:w="14668.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188"/>
        <w:gridCol w:w="4283"/>
        <w:gridCol w:w="1417"/>
        <w:gridCol w:w="1303"/>
        <w:gridCol w:w="1968"/>
        <w:gridCol w:w="1185"/>
        <w:gridCol w:w="2344"/>
        <w:gridCol w:w="980"/>
        <w:tblGridChange w:id="0">
          <w:tblGrid>
            <w:gridCol w:w="1188"/>
            <w:gridCol w:w="4283"/>
            <w:gridCol w:w="1417"/>
            <w:gridCol w:w="1303"/>
            <w:gridCol w:w="1968"/>
            <w:gridCol w:w="1185"/>
            <w:gridCol w:w="2344"/>
            <w:gridCol w:w="980"/>
          </w:tblGrid>
        </w:tblGridChange>
      </w:tblGrid>
      <w:tr>
        <w:trPr>
          <w:cantSplit w:val="0"/>
          <w:trHeight w:val="168" w:hRule="atLeast"/>
          <w:tblHeader w:val="0"/>
        </w:trPr>
        <w:tc>
          <w:tcPr>
            <w:tcBorders>
              <w:top w:color="000000" w:space="0" w:sz="6" w:val="single"/>
              <w:left w:color="000000" w:space="0" w:sz="6" w:val="single"/>
              <w:bottom w:color="000000" w:space="0" w:sz="6" w:val="single"/>
              <w:right w:color="000000" w:space="0" w:sz="6" w:val="single"/>
            </w:tcBorders>
            <w:shd w:fill="deebf6" w:val="clear"/>
            <w:tcMar>
              <w:top w:w="0.0" w:type="dxa"/>
              <w:left w:w="40.0" w:type="dxa"/>
              <w:bottom w:w="0.0" w:type="dxa"/>
              <w:right w:w="40.0" w:type="dxa"/>
            </w:tcMar>
            <w:vAlign w:val="center"/>
          </w:tcPr>
          <w:p w:rsidR="00000000" w:rsidDel="00000000" w:rsidP="00000000" w:rsidRDefault="00000000" w:rsidRPr="00000000" w14:paraId="00002810">
            <w:pPr>
              <w:rPr>
                <w:sz w:val="20"/>
                <w:szCs w:val="20"/>
              </w:rPr>
            </w:pPr>
            <w:r w:rsidDel="00000000" w:rsidR="00000000" w:rsidRPr="00000000">
              <w:rPr>
                <w:sz w:val="20"/>
                <w:szCs w:val="20"/>
                <w:rtl w:val="0"/>
              </w:rPr>
              <w:t xml:space="preserve">S.No</w:t>
            </w:r>
          </w:p>
        </w:tc>
        <w:tc>
          <w:tcPr>
            <w:tcBorders>
              <w:top w:color="000000" w:space="0" w:sz="6" w:val="single"/>
              <w:left w:color="cccccc" w:space="0" w:sz="6" w:val="single"/>
              <w:bottom w:color="000000" w:space="0" w:sz="6" w:val="single"/>
              <w:right w:color="000000" w:space="0" w:sz="6" w:val="single"/>
            </w:tcBorders>
            <w:shd w:fill="deebf6" w:val="clear"/>
            <w:tcMar>
              <w:top w:w="0.0" w:type="dxa"/>
              <w:left w:w="40.0" w:type="dxa"/>
              <w:bottom w:w="0.0" w:type="dxa"/>
              <w:right w:w="40.0" w:type="dxa"/>
            </w:tcMar>
            <w:vAlign w:val="center"/>
          </w:tcPr>
          <w:p w:rsidR="00000000" w:rsidDel="00000000" w:rsidP="00000000" w:rsidRDefault="00000000" w:rsidRPr="00000000" w14:paraId="00002811">
            <w:pPr>
              <w:rPr>
                <w:sz w:val="20"/>
                <w:szCs w:val="20"/>
              </w:rPr>
            </w:pPr>
            <w:r w:rsidDel="00000000" w:rsidR="00000000" w:rsidRPr="00000000">
              <w:rPr>
                <w:sz w:val="20"/>
                <w:szCs w:val="20"/>
                <w:rtl w:val="0"/>
              </w:rPr>
              <w:t xml:space="preserve">class interval </w:t>
            </w:r>
          </w:p>
          <w:p w:rsidR="00000000" w:rsidDel="00000000" w:rsidP="00000000" w:rsidRDefault="00000000" w:rsidRPr="00000000" w14:paraId="00002812">
            <w:pPr>
              <w:rPr>
                <w:sz w:val="20"/>
                <w:szCs w:val="20"/>
              </w:rPr>
            </w:pPr>
            <w:r w:rsidDel="00000000" w:rsidR="00000000" w:rsidRPr="00000000">
              <w:rPr>
                <w:sz w:val="20"/>
                <w:szCs w:val="20"/>
                <w:rtl w:val="0"/>
              </w:rPr>
              <w:t xml:space="preserve">(years of experience)</w:t>
            </w:r>
          </w:p>
        </w:tc>
        <w:tc>
          <w:tcPr>
            <w:tcBorders>
              <w:top w:color="000000" w:space="0" w:sz="6" w:val="single"/>
              <w:left w:color="cccccc" w:space="0" w:sz="6" w:val="single"/>
              <w:bottom w:color="000000" w:space="0" w:sz="6" w:val="single"/>
              <w:right w:color="000000" w:space="0" w:sz="6" w:val="single"/>
            </w:tcBorders>
            <w:shd w:fill="deebf6" w:val="clear"/>
            <w:tcMar>
              <w:top w:w="0.0" w:type="dxa"/>
              <w:left w:w="40.0" w:type="dxa"/>
              <w:bottom w:w="0.0" w:type="dxa"/>
              <w:right w:w="40.0" w:type="dxa"/>
            </w:tcMar>
            <w:vAlign w:val="center"/>
          </w:tcPr>
          <w:p w:rsidR="00000000" w:rsidDel="00000000" w:rsidP="00000000" w:rsidRDefault="00000000" w:rsidRPr="00000000" w14:paraId="00002813">
            <w:pPr>
              <w:rPr>
                <w:sz w:val="20"/>
                <w:szCs w:val="20"/>
              </w:rPr>
            </w:pPr>
            <w:r w:rsidDel="00000000" w:rsidR="00000000" w:rsidRPr="00000000">
              <w:rPr>
                <w:sz w:val="20"/>
                <w:szCs w:val="20"/>
                <w:rtl w:val="0"/>
              </w:rPr>
              <w:t xml:space="preserve">KRPs</w:t>
            </w:r>
          </w:p>
        </w:tc>
        <w:tc>
          <w:tcPr>
            <w:tcBorders>
              <w:top w:color="000000" w:space="0" w:sz="6" w:val="single"/>
              <w:left w:color="cccccc" w:space="0" w:sz="6" w:val="single"/>
              <w:bottom w:color="000000" w:space="0" w:sz="6" w:val="single"/>
              <w:right w:color="000000" w:space="0" w:sz="6" w:val="single"/>
            </w:tcBorders>
            <w:shd w:fill="deebf6" w:val="clear"/>
            <w:tcMar>
              <w:top w:w="0.0" w:type="dxa"/>
              <w:left w:w="40.0" w:type="dxa"/>
              <w:bottom w:w="0.0" w:type="dxa"/>
              <w:right w:w="40.0" w:type="dxa"/>
            </w:tcMar>
            <w:vAlign w:val="center"/>
          </w:tcPr>
          <w:p w:rsidR="00000000" w:rsidDel="00000000" w:rsidP="00000000" w:rsidRDefault="00000000" w:rsidRPr="00000000" w14:paraId="00002814">
            <w:pPr>
              <w:rPr>
                <w:sz w:val="20"/>
                <w:szCs w:val="20"/>
              </w:rPr>
            </w:pPr>
            <w:r w:rsidDel="00000000" w:rsidR="00000000" w:rsidRPr="00000000">
              <w:rPr>
                <w:sz w:val="20"/>
                <w:szCs w:val="20"/>
                <w:rtl w:val="0"/>
              </w:rPr>
              <w:t xml:space="preserve">%</w:t>
            </w:r>
          </w:p>
        </w:tc>
        <w:tc>
          <w:tcPr>
            <w:tcBorders>
              <w:top w:color="000000" w:space="0" w:sz="6" w:val="single"/>
              <w:left w:color="cccccc" w:space="0" w:sz="6" w:val="single"/>
              <w:bottom w:color="000000" w:space="0" w:sz="6" w:val="single"/>
              <w:right w:color="000000" w:space="0" w:sz="6" w:val="single"/>
            </w:tcBorders>
            <w:shd w:fill="deebf6" w:val="clear"/>
            <w:tcMar>
              <w:top w:w="0.0" w:type="dxa"/>
              <w:left w:w="40.0" w:type="dxa"/>
              <w:bottom w:w="0.0" w:type="dxa"/>
              <w:right w:w="40.0" w:type="dxa"/>
            </w:tcMar>
            <w:vAlign w:val="center"/>
          </w:tcPr>
          <w:p w:rsidR="00000000" w:rsidDel="00000000" w:rsidP="00000000" w:rsidRDefault="00000000" w:rsidRPr="00000000" w14:paraId="00002815">
            <w:pPr>
              <w:rPr>
                <w:sz w:val="20"/>
                <w:szCs w:val="20"/>
              </w:rPr>
            </w:pPr>
            <w:r w:rsidDel="00000000" w:rsidR="00000000" w:rsidRPr="00000000">
              <w:rPr>
                <w:sz w:val="20"/>
                <w:szCs w:val="20"/>
                <w:rtl w:val="0"/>
              </w:rPr>
              <w:t xml:space="preserve">SRPs</w:t>
            </w:r>
          </w:p>
        </w:tc>
        <w:tc>
          <w:tcPr>
            <w:tcBorders>
              <w:top w:color="000000" w:space="0" w:sz="6" w:val="single"/>
              <w:left w:color="cccccc" w:space="0" w:sz="6" w:val="single"/>
              <w:bottom w:color="000000" w:space="0" w:sz="6" w:val="single"/>
              <w:right w:color="000000" w:space="0" w:sz="6" w:val="single"/>
            </w:tcBorders>
            <w:shd w:fill="deebf6" w:val="clear"/>
            <w:tcMar>
              <w:top w:w="0.0" w:type="dxa"/>
              <w:left w:w="40.0" w:type="dxa"/>
              <w:bottom w:w="0.0" w:type="dxa"/>
              <w:right w:w="40.0" w:type="dxa"/>
            </w:tcMar>
            <w:vAlign w:val="center"/>
          </w:tcPr>
          <w:p w:rsidR="00000000" w:rsidDel="00000000" w:rsidP="00000000" w:rsidRDefault="00000000" w:rsidRPr="00000000" w14:paraId="00002816">
            <w:pPr>
              <w:rPr>
                <w:sz w:val="20"/>
                <w:szCs w:val="20"/>
              </w:rPr>
            </w:pPr>
            <w:r w:rsidDel="00000000" w:rsidR="00000000" w:rsidRPr="00000000">
              <w:rPr>
                <w:sz w:val="20"/>
                <w:szCs w:val="20"/>
                <w:rtl w:val="0"/>
              </w:rPr>
              <w:t xml:space="preserve">%</w:t>
            </w:r>
          </w:p>
        </w:tc>
        <w:tc>
          <w:tcPr>
            <w:tcBorders>
              <w:top w:color="000000" w:space="0" w:sz="6" w:val="single"/>
              <w:left w:color="cccccc" w:space="0" w:sz="6" w:val="single"/>
              <w:bottom w:color="000000" w:space="0" w:sz="6" w:val="single"/>
              <w:right w:color="000000" w:space="0" w:sz="6" w:val="single"/>
            </w:tcBorders>
            <w:shd w:fill="deebf6" w:val="clear"/>
            <w:tcMar>
              <w:top w:w="0.0" w:type="dxa"/>
              <w:left w:w="40.0" w:type="dxa"/>
              <w:bottom w:w="0.0" w:type="dxa"/>
              <w:right w:w="40.0" w:type="dxa"/>
            </w:tcMar>
            <w:vAlign w:val="center"/>
          </w:tcPr>
          <w:p w:rsidR="00000000" w:rsidDel="00000000" w:rsidP="00000000" w:rsidRDefault="00000000" w:rsidRPr="00000000" w14:paraId="00002817">
            <w:pPr>
              <w:rPr>
                <w:sz w:val="20"/>
                <w:szCs w:val="20"/>
              </w:rPr>
            </w:pPr>
            <w:r w:rsidDel="00000000" w:rsidR="00000000" w:rsidRPr="00000000">
              <w:rPr>
                <w:sz w:val="20"/>
                <w:szCs w:val="20"/>
                <w:rtl w:val="0"/>
              </w:rPr>
              <w:t xml:space="preserve">Cumulative</w:t>
            </w:r>
          </w:p>
        </w:tc>
        <w:tc>
          <w:tcPr>
            <w:tcBorders>
              <w:top w:color="000000" w:space="0" w:sz="6" w:val="single"/>
              <w:left w:color="cccccc" w:space="0" w:sz="6" w:val="single"/>
              <w:bottom w:color="000000" w:space="0" w:sz="6" w:val="single"/>
              <w:right w:color="000000" w:space="0" w:sz="6" w:val="single"/>
            </w:tcBorders>
            <w:shd w:fill="deebf6" w:val="clear"/>
            <w:tcMar>
              <w:top w:w="0.0" w:type="dxa"/>
              <w:left w:w="40.0" w:type="dxa"/>
              <w:bottom w:w="0.0" w:type="dxa"/>
              <w:right w:w="40.0" w:type="dxa"/>
            </w:tcMar>
            <w:vAlign w:val="center"/>
          </w:tcPr>
          <w:p w:rsidR="00000000" w:rsidDel="00000000" w:rsidP="00000000" w:rsidRDefault="00000000" w:rsidRPr="00000000" w14:paraId="00002818">
            <w:pPr>
              <w:rPr>
                <w:sz w:val="20"/>
                <w:szCs w:val="20"/>
              </w:rPr>
            </w:pPr>
            <w:r w:rsidDel="00000000" w:rsidR="00000000" w:rsidRPr="00000000">
              <w:rPr>
                <w:sz w:val="20"/>
                <w:szCs w:val="20"/>
                <w:rtl w:val="0"/>
              </w:rPr>
              <w:t xml:space="preserve">%</w:t>
            </w:r>
          </w:p>
        </w:tc>
      </w:tr>
      <w:tr>
        <w:trPr>
          <w:cantSplit w:val="0"/>
          <w:trHeight w:val="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2819">
            <w:pPr>
              <w:rPr>
                <w:sz w:val="20"/>
                <w:szCs w:val="20"/>
              </w:rPr>
            </w:pPr>
            <w:r w:rsidDel="00000000" w:rsidR="00000000" w:rsidRPr="00000000">
              <w:rPr>
                <w:sz w:val="20"/>
                <w:szCs w:val="20"/>
                <w:rtl w:val="0"/>
              </w:rPr>
              <w:t xml:space="preserve">1</w:t>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281A">
            <w:pPr>
              <w:rPr>
                <w:sz w:val="20"/>
                <w:szCs w:val="20"/>
              </w:rPr>
            </w:pPr>
            <w:r w:rsidDel="00000000" w:rsidR="00000000" w:rsidRPr="00000000">
              <w:rPr>
                <w:sz w:val="20"/>
                <w:szCs w:val="20"/>
                <w:rtl w:val="0"/>
              </w:rPr>
              <w:t xml:space="preserve">1-9 years</w:t>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281B">
            <w:pPr>
              <w:rPr>
                <w:sz w:val="20"/>
                <w:szCs w:val="20"/>
              </w:rPr>
            </w:pPr>
            <w:r w:rsidDel="00000000" w:rsidR="00000000" w:rsidRPr="00000000">
              <w:rPr>
                <w:sz w:val="20"/>
                <w:szCs w:val="20"/>
                <w:rtl w:val="0"/>
              </w:rPr>
              <w:t xml:space="preserve">6</w:t>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281C">
            <w:pPr>
              <w:rPr>
                <w:sz w:val="20"/>
                <w:szCs w:val="20"/>
              </w:rPr>
            </w:pPr>
            <w:r w:rsidDel="00000000" w:rsidR="00000000" w:rsidRPr="00000000">
              <w:rPr>
                <w:sz w:val="20"/>
                <w:szCs w:val="20"/>
                <w:rtl w:val="0"/>
              </w:rPr>
              <w:t xml:space="preserve">3.21</w:t>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281D">
            <w:pPr>
              <w:rPr>
                <w:sz w:val="20"/>
                <w:szCs w:val="20"/>
              </w:rPr>
            </w:pPr>
            <w:r w:rsidDel="00000000" w:rsidR="00000000" w:rsidRPr="00000000">
              <w:rPr>
                <w:sz w:val="20"/>
                <w:szCs w:val="20"/>
                <w:rtl w:val="0"/>
              </w:rPr>
              <w:t xml:space="preserve">2</w:t>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281E">
            <w:pPr>
              <w:rPr>
                <w:sz w:val="20"/>
                <w:szCs w:val="20"/>
              </w:rPr>
            </w:pPr>
            <w:r w:rsidDel="00000000" w:rsidR="00000000" w:rsidRPr="00000000">
              <w:rPr>
                <w:sz w:val="20"/>
                <w:szCs w:val="20"/>
                <w:rtl w:val="0"/>
              </w:rPr>
              <w:t xml:space="preserve">3.92</w:t>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281F">
            <w:pPr>
              <w:rPr>
                <w:sz w:val="20"/>
                <w:szCs w:val="20"/>
              </w:rPr>
            </w:pPr>
            <w:r w:rsidDel="00000000" w:rsidR="00000000" w:rsidRPr="00000000">
              <w:rPr>
                <w:sz w:val="20"/>
                <w:szCs w:val="20"/>
                <w:rtl w:val="0"/>
              </w:rPr>
              <w:t xml:space="preserve">8</w:t>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2820">
            <w:pPr>
              <w:rPr>
                <w:sz w:val="20"/>
                <w:szCs w:val="20"/>
              </w:rPr>
            </w:pPr>
            <w:r w:rsidDel="00000000" w:rsidR="00000000" w:rsidRPr="00000000">
              <w:rPr>
                <w:sz w:val="20"/>
                <w:szCs w:val="20"/>
                <w:rtl w:val="0"/>
              </w:rPr>
              <w:t xml:space="preserve">3</w:t>
            </w:r>
          </w:p>
        </w:tc>
      </w:tr>
      <w:tr>
        <w:trPr>
          <w:cantSplit w:val="0"/>
          <w:trHeight w:val="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2821">
            <w:pPr>
              <w:rPr>
                <w:sz w:val="20"/>
                <w:szCs w:val="20"/>
              </w:rPr>
            </w:pPr>
            <w:r w:rsidDel="00000000" w:rsidR="00000000" w:rsidRPr="00000000">
              <w:rPr>
                <w:sz w:val="20"/>
                <w:szCs w:val="20"/>
                <w:rtl w:val="0"/>
              </w:rPr>
              <w:t xml:space="preserve">2</w:t>
            </w:r>
          </w:p>
        </w:tc>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2822">
            <w:pPr>
              <w:rPr>
                <w:sz w:val="20"/>
                <w:szCs w:val="20"/>
              </w:rPr>
            </w:pPr>
            <w:r w:rsidDel="00000000" w:rsidR="00000000" w:rsidRPr="00000000">
              <w:rPr>
                <w:sz w:val="20"/>
                <w:szCs w:val="20"/>
                <w:rtl w:val="0"/>
              </w:rPr>
              <w:t xml:space="preserve">10-19 years</w:t>
            </w:r>
          </w:p>
        </w:tc>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2823">
            <w:pPr>
              <w:rPr>
                <w:sz w:val="20"/>
                <w:szCs w:val="20"/>
              </w:rPr>
            </w:pPr>
            <w:r w:rsidDel="00000000" w:rsidR="00000000" w:rsidRPr="00000000">
              <w:rPr>
                <w:sz w:val="20"/>
                <w:szCs w:val="20"/>
                <w:rtl w:val="0"/>
              </w:rPr>
              <w:t xml:space="preserve">69</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2824">
            <w:pPr>
              <w:rPr>
                <w:sz w:val="20"/>
                <w:szCs w:val="20"/>
              </w:rPr>
            </w:pPr>
            <w:r w:rsidDel="00000000" w:rsidR="00000000" w:rsidRPr="00000000">
              <w:rPr>
                <w:sz w:val="20"/>
                <w:szCs w:val="20"/>
                <w:rtl w:val="0"/>
              </w:rPr>
              <w:t xml:space="preserve">36.9</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2825">
            <w:pPr>
              <w:rPr>
                <w:sz w:val="20"/>
                <w:szCs w:val="20"/>
              </w:rPr>
            </w:pPr>
            <w:r w:rsidDel="00000000" w:rsidR="00000000" w:rsidRPr="00000000">
              <w:rPr>
                <w:sz w:val="20"/>
                <w:szCs w:val="20"/>
                <w:rtl w:val="0"/>
              </w:rPr>
              <w:t xml:space="preserve">7</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2826">
            <w:pPr>
              <w:rPr>
                <w:sz w:val="20"/>
                <w:szCs w:val="20"/>
              </w:rPr>
            </w:pPr>
            <w:r w:rsidDel="00000000" w:rsidR="00000000" w:rsidRPr="00000000">
              <w:rPr>
                <w:sz w:val="20"/>
                <w:szCs w:val="20"/>
                <w:rtl w:val="0"/>
              </w:rPr>
              <w:t xml:space="preserve">13.73</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2827">
            <w:pPr>
              <w:rPr>
                <w:sz w:val="20"/>
                <w:szCs w:val="20"/>
              </w:rPr>
            </w:pPr>
            <w:r w:rsidDel="00000000" w:rsidR="00000000" w:rsidRPr="00000000">
              <w:rPr>
                <w:sz w:val="20"/>
                <w:szCs w:val="20"/>
                <w:rtl w:val="0"/>
              </w:rPr>
              <w:t xml:space="preserve">76</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2828">
            <w:pPr>
              <w:rPr>
                <w:sz w:val="20"/>
                <w:szCs w:val="20"/>
              </w:rPr>
            </w:pPr>
            <w:r w:rsidDel="00000000" w:rsidR="00000000" w:rsidRPr="00000000">
              <w:rPr>
                <w:sz w:val="20"/>
                <w:szCs w:val="20"/>
                <w:rtl w:val="0"/>
              </w:rPr>
              <w:t xml:space="preserve">32</w:t>
            </w:r>
          </w:p>
        </w:tc>
      </w:tr>
      <w:tr>
        <w:trPr>
          <w:cantSplit w:val="0"/>
          <w:trHeight w:val="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2829">
            <w:pPr>
              <w:rPr>
                <w:sz w:val="20"/>
                <w:szCs w:val="20"/>
              </w:rPr>
            </w:pPr>
            <w:r w:rsidDel="00000000" w:rsidR="00000000" w:rsidRPr="00000000">
              <w:rPr>
                <w:sz w:val="20"/>
                <w:szCs w:val="20"/>
                <w:rtl w:val="0"/>
              </w:rPr>
              <w:t xml:space="preserve">3</w:t>
            </w:r>
          </w:p>
        </w:tc>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282A">
            <w:pPr>
              <w:rPr>
                <w:sz w:val="20"/>
                <w:szCs w:val="20"/>
              </w:rPr>
            </w:pPr>
            <w:r w:rsidDel="00000000" w:rsidR="00000000" w:rsidRPr="00000000">
              <w:rPr>
                <w:sz w:val="20"/>
                <w:szCs w:val="20"/>
                <w:rtl w:val="0"/>
              </w:rPr>
              <w:t xml:space="preserve">20-29 years</w:t>
            </w:r>
          </w:p>
        </w:tc>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282B">
            <w:pPr>
              <w:rPr>
                <w:sz w:val="20"/>
                <w:szCs w:val="20"/>
              </w:rPr>
            </w:pPr>
            <w:r w:rsidDel="00000000" w:rsidR="00000000" w:rsidRPr="00000000">
              <w:rPr>
                <w:sz w:val="20"/>
                <w:szCs w:val="20"/>
                <w:rtl w:val="0"/>
              </w:rPr>
              <w:t xml:space="preserve">104</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282C">
            <w:pPr>
              <w:rPr>
                <w:sz w:val="20"/>
                <w:szCs w:val="20"/>
              </w:rPr>
            </w:pPr>
            <w:r w:rsidDel="00000000" w:rsidR="00000000" w:rsidRPr="00000000">
              <w:rPr>
                <w:sz w:val="20"/>
                <w:szCs w:val="20"/>
                <w:rtl w:val="0"/>
              </w:rPr>
              <w:t xml:space="preserve">55.61</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282D">
            <w:pPr>
              <w:rPr>
                <w:sz w:val="20"/>
                <w:szCs w:val="20"/>
              </w:rPr>
            </w:pPr>
            <w:r w:rsidDel="00000000" w:rsidR="00000000" w:rsidRPr="00000000">
              <w:rPr>
                <w:sz w:val="20"/>
                <w:szCs w:val="20"/>
                <w:rtl w:val="0"/>
              </w:rPr>
              <w:t xml:space="preserve">32</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282E">
            <w:pPr>
              <w:rPr>
                <w:sz w:val="20"/>
                <w:szCs w:val="20"/>
              </w:rPr>
            </w:pPr>
            <w:r w:rsidDel="00000000" w:rsidR="00000000" w:rsidRPr="00000000">
              <w:rPr>
                <w:sz w:val="20"/>
                <w:szCs w:val="20"/>
                <w:rtl w:val="0"/>
              </w:rPr>
              <w:t xml:space="preserve">62.75</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282F">
            <w:pPr>
              <w:rPr>
                <w:sz w:val="20"/>
                <w:szCs w:val="20"/>
              </w:rPr>
            </w:pPr>
            <w:r w:rsidDel="00000000" w:rsidR="00000000" w:rsidRPr="00000000">
              <w:rPr>
                <w:sz w:val="20"/>
                <w:szCs w:val="20"/>
                <w:rtl w:val="0"/>
              </w:rPr>
              <w:t xml:space="preserve">136</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2830">
            <w:pPr>
              <w:rPr>
                <w:sz w:val="20"/>
                <w:szCs w:val="20"/>
              </w:rPr>
            </w:pPr>
            <w:r w:rsidDel="00000000" w:rsidR="00000000" w:rsidRPr="00000000">
              <w:rPr>
                <w:sz w:val="20"/>
                <w:szCs w:val="20"/>
                <w:rtl w:val="0"/>
              </w:rPr>
              <w:t xml:space="preserve">57</w:t>
            </w:r>
          </w:p>
        </w:tc>
      </w:tr>
      <w:tr>
        <w:trPr>
          <w:cantSplit w:val="0"/>
          <w:trHeight w:val="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2831">
            <w:pPr>
              <w:rPr>
                <w:sz w:val="20"/>
                <w:szCs w:val="20"/>
              </w:rPr>
            </w:pPr>
            <w:r w:rsidDel="00000000" w:rsidR="00000000" w:rsidRPr="00000000">
              <w:rPr>
                <w:sz w:val="20"/>
                <w:szCs w:val="20"/>
                <w:rtl w:val="0"/>
              </w:rPr>
              <w:t xml:space="preserve">4</w:t>
            </w:r>
          </w:p>
        </w:tc>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2832">
            <w:pPr>
              <w:rPr>
                <w:sz w:val="20"/>
                <w:szCs w:val="20"/>
              </w:rPr>
            </w:pPr>
            <w:r w:rsidDel="00000000" w:rsidR="00000000" w:rsidRPr="00000000">
              <w:rPr>
                <w:sz w:val="20"/>
                <w:szCs w:val="20"/>
                <w:rtl w:val="0"/>
              </w:rPr>
              <w:t xml:space="preserve">30-39 years</w:t>
            </w:r>
          </w:p>
        </w:tc>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2833">
            <w:pPr>
              <w:rPr>
                <w:sz w:val="20"/>
                <w:szCs w:val="20"/>
              </w:rPr>
            </w:pPr>
            <w:r w:rsidDel="00000000" w:rsidR="00000000" w:rsidRPr="00000000">
              <w:rPr>
                <w:sz w:val="20"/>
                <w:szCs w:val="20"/>
                <w:rtl w:val="0"/>
              </w:rPr>
              <w:t xml:space="preserve">8</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2834">
            <w:pPr>
              <w:rPr>
                <w:sz w:val="20"/>
                <w:szCs w:val="20"/>
              </w:rPr>
            </w:pPr>
            <w:r w:rsidDel="00000000" w:rsidR="00000000" w:rsidRPr="00000000">
              <w:rPr>
                <w:sz w:val="20"/>
                <w:szCs w:val="20"/>
                <w:rtl w:val="0"/>
              </w:rPr>
              <w:t xml:space="preserve">4.28</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2835">
            <w:pPr>
              <w:rPr>
                <w:sz w:val="20"/>
                <w:szCs w:val="20"/>
              </w:rPr>
            </w:pPr>
            <w:r w:rsidDel="00000000" w:rsidR="00000000" w:rsidRPr="00000000">
              <w:rPr>
                <w:sz w:val="20"/>
                <w:szCs w:val="20"/>
                <w:rtl w:val="0"/>
              </w:rPr>
              <w:t xml:space="preserve">10</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2836">
            <w:pPr>
              <w:rPr>
                <w:sz w:val="20"/>
                <w:szCs w:val="20"/>
              </w:rPr>
            </w:pPr>
            <w:r w:rsidDel="00000000" w:rsidR="00000000" w:rsidRPr="00000000">
              <w:rPr>
                <w:sz w:val="20"/>
                <w:szCs w:val="20"/>
                <w:rtl w:val="0"/>
              </w:rPr>
              <w:t xml:space="preserve">19.61</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2837">
            <w:pPr>
              <w:rPr>
                <w:sz w:val="20"/>
                <w:szCs w:val="20"/>
              </w:rPr>
            </w:pPr>
            <w:r w:rsidDel="00000000" w:rsidR="00000000" w:rsidRPr="00000000">
              <w:rPr>
                <w:sz w:val="20"/>
                <w:szCs w:val="20"/>
                <w:rtl w:val="0"/>
              </w:rPr>
              <w:t xml:space="preserve">18</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2838">
            <w:pPr>
              <w:rPr>
                <w:sz w:val="20"/>
                <w:szCs w:val="20"/>
              </w:rPr>
            </w:pPr>
            <w:r w:rsidDel="00000000" w:rsidR="00000000" w:rsidRPr="00000000">
              <w:rPr>
                <w:sz w:val="20"/>
                <w:szCs w:val="20"/>
                <w:rtl w:val="0"/>
              </w:rPr>
              <w:t xml:space="preserve">8</w:t>
            </w:r>
          </w:p>
        </w:tc>
      </w:tr>
      <w:tr>
        <w:trPr>
          <w:cantSplit w:val="0"/>
          <w:trHeight w:val="33"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2839">
            <w:pPr>
              <w:rPr>
                <w:sz w:val="20"/>
                <w:szCs w:val="20"/>
              </w:rPr>
            </w:pPr>
            <w:r w:rsidDel="00000000" w:rsidR="00000000" w:rsidRPr="00000000">
              <w:rPr>
                <w:sz w:val="20"/>
                <w:szCs w:val="20"/>
                <w:rtl w:val="0"/>
              </w:rPr>
              <w:t xml:space="preserve">5</w:t>
            </w:r>
          </w:p>
        </w:tc>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283A">
            <w:pPr>
              <w:rPr>
                <w:sz w:val="20"/>
                <w:szCs w:val="20"/>
              </w:rPr>
            </w:pPr>
            <w:r w:rsidDel="00000000" w:rsidR="00000000" w:rsidRPr="00000000">
              <w:rPr>
                <w:sz w:val="20"/>
                <w:szCs w:val="20"/>
                <w:rtl w:val="0"/>
              </w:rPr>
              <w:t xml:space="preserve">40-49 years</w:t>
            </w:r>
          </w:p>
        </w:tc>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283B">
            <w:pPr>
              <w:rPr>
                <w:sz w:val="20"/>
                <w:szCs w:val="20"/>
              </w:rPr>
            </w:pPr>
            <w:r w:rsidDel="00000000" w:rsidR="00000000" w:rsidRPr="00000000">
              <w:rPr>
                <w:sz w:val="20"/>
                <w:szCs w:val="20"/>
                <w:rtl w:val="0"/>
              </w:rPr>
              <w:t xml:space="preserve">0</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283C">
            <w:pPr>
              <w:rPr>
                <w:sz w:val="20"/>
                <w:szCs w:val="20"/>
              </w:rPr>
            </w:pPr>
            <w:r w:rsidDel="00000000" w:rsidR="00000000" w:rsidRPr="00000000">
              <w:rPr>
                <w:sz w:val="20"/>
                <w:szCs w:val="20"/>
                <w:rtl w:val="0"/>
              </w:rPr>
              <w:t xml:space="preserve">0</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283D">
            <w:pPr>
              <w:rPr>
                <w:sz w:val="20"/>
                <w:szCs w:val="20"/>
              </w:rPr>
            </w:pPr>
            <w:r w:rsidDel="00000000" w:rsidR="00000000" w:rsidRPr="00000000">
              <w:rPr>
                <w:sz w:val="20"/>
                <w:szCs w:val="20"/>
                <w:rtl w:val="0"/>
              </w:rPr>
              <w:t xml:space="preserve">0</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283E">
            <w:pPr>
              <w:rPr>
                <w:sz w:val="20"/>
                <w:szCs w:val="20"/>
              </w:rPr>
            </w:pPr>
            <w:r w:rsidDel="00000000" w:rsidR="00000000" w:rsidRPr="00000000">
              <w:rPr>
                <w:sz w:val="20"/>
                <w:szCs w:val="20"/>
                <w:rtl w:val="0"/>
              </w:rPr>
              <w:t xml:space="preserve">0</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283F">
            <w:pPr>
              <w:rPr>
                <w:sz w:val="20"/>
                <w:szCs w:val="20"/>
              </w:rPr>
            </w:pPr>
            <w:r w:rsidDel="00000000" w:rsidR="00000000" w:rsidRPr="00000000">
              <w:rPr>
                <w:sz w:val="20"/>
                <w:szCs w:val="20"/>
                <w:rtl w:val="0"/>
              </w:rPr>
              <w:t xml:space="preserve">0</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2840">
            <w:pPr>
              <w:rPr>
                <w:sz w:val="20"/>
                <w:szCs w:val="20"/>
              </w:rPr>
            </w:pPr>
            <w:r w:rsidDel="00000000" w:rsidR="00000000" w:rsidRPr="00000000">
              <w:rPr>
                <w:sz w:val="20"/>
                <w:szCs w:val="20"/>
                <w:rtl w:val="0"/>
              </w:rPr>
              <w:t xml:space="preserve">0</w:t>
            </w:r>
          </w:p>
        </w:tc>
      </w:tr>
      <w:tr>
        <w:trPr>
          <w:cantSplit w:val="0"/>
          <w:trHeight w:val="33" w:hRule="atLeast"/>
          <w:tblHeader w:val="0"/>
        </w:trPr>
        <w:tc>
          <w:tcPr>
            <w:tcBorders>
              <w:top w:color="cccccc" w:space="0" w:sz="6" w:val="single"/>
              <w:left w:color="000000" w:space="0" w:sz="6" w:val="single"/>
              <w:bottom w:color="000000" w:space="0" w:sz="6" w:val="single"/>
              <w:right w:color="000000" w:space="0" w:sz="6" w:val="single"/>
            </w:tcBorders>
            <w:shd w:fill="e2efd9" w:val="clear"/>
            <w:tcMar>
              <w:top w:w="0.0" w:type="dxa"/>
              <w:left w:w="40.0" w:type="dxa"/>
              <w:bottom w:w="0.0" w:type="dxa"/>
              <w:right w:w="40.0" w:type="dxa"/>
            </w:tcMar>
            <w:vAlign w:val="center"/>
          </w:tcPr>
          <w:p w:rsidR="00000000" w:rsidDel="00000000" w:rsidP="00000000" w:rsidRDefault="00000000" w:rsidRPr="00000000" w14:paraId="00002841">
            <w:pPr>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e2efd9" w:val="clear"/>
            <w:tcMar>
              <w:top w:w="0.0" w:type="dxa"/>
              <w:left w:w="40.0" w:type="dxa"/>
              <w:bottom w:w="0.0" w:type="dxa"/>
              <w:right w:w="40.0" w:type="dxa"/>
            </w:tcMar>
            <w:vAlign w:val="center"/>
          </w:tcPr>
          <w:p w:rsidR="00000000" w:rsidDel="00000000" w:rsidP="00000000" w:rsidRDefault="00000000" w:rsidRPr="00000000" w14:paraId="00002842">
            <w:pPr>
              <w:rPr>
                <w:sz w:val="20"/>
                <w:szCs w:val="20"/>
              </w:rPr>
            </w:pPr>
            <w:r w:rsidDel="00000000" w:rsidR="00000000" w:rsidRPr="00000000">
              <w:rPr>
                <w:sz w:val="20"/>
                <w:szCs w:val="20"/>
                <w:rtl w:val="0"/>
              </w:rPr>
              <w:t xml:space="preserve">Total</w:t>
            </w:r>
          </w:p>
        </w:tc>
        <w:tc>
          <w:tcPr>
            <w:tcBorders>
              <w:top w:color="cccccc" w:space="0" w:sz="6" w:val="single"/>
              <w:left w:color="000000" w:space="0" w:sz="6" w:val="single"/>
              <w:bottom w:color="000000" w:space="0" w:sz="6" w:val="single"/>
              <w:right w:color="000000" w:space="0" w:sz="6" w:val="single"/>
            </w:tcBorders>
            <w:shd w:fill="e2efd9" w:val="clear"/>
            <w:tcMar>
              <w:top w:w="0.0" w:type="dxa"/>
              <w:left w:w="40.0" w:type="dxa"/>
              <w:bottom w:w="0.0" w:type="dxa"/>
              <w:right w:w="40.0" w:type="dxa"/>
            </w:tcMar>
            <w:vAlign w:val="bottom"/>
          </w:tcPr>
          <w:p w:rsidR="00000000" w:rsidDel="00000000" w:rsidP="00000000" w:rsidRDefault="00000000" w:rsidRPr="00000000" w14:paraId="00002843">
            <w:pPr>
              <w:rPr>
                <w:sz w:val="20"/>
                <w:szCs w:val="20"/>
              </w:rPr>
            </w:pPr>
            <w:r w:rsidDel="00000000" w:rsidR="00000000" w:rsidRPr="00000000">
              <w:rPr>
                <w:sz w:val="20"/>
                <w:szCs w:val="20"/>
                <w:rtl w:val="0"/>
              </w:rPr>
              <w:t xml:space="preserve">187</w:t>
            </w:r>
          </w:p>
        </w:tc>
        <w:tc>
          <w:tcPr>
            <w:tcBorders>
              <w:top w:color="cccccc" w:space="0" w:sz="6" w:val="single"/>
              <w:left w:color="cccccc" w:space="0" w:sz="6" w:val="single"/>
              <w:bottom w:color="000000" w:space="0" w:sz="6" w:val="single"/>
              <w:right w:color="000000" w:space="0" w:sz="6" w:val="single"/>
            </w:tcBorders>
            <w:shd w:fill="e2efd9" w:val="clear"/>
            <w:tcMar>
              <w:top w:w="0.0" w:type="dxa"/>
              <w:left w:w="40.0" w:type="dxa"/>
              <w:bottom w:w="0.0" w:type="dxa"/>
              <w:right w:w="40.0" w:type="dxa"/>
            </w:tcMar>
            <w:vAlign w:val="bottom"/>
          </w:tcPr>
          <w:p w:rsidR="00000000" w:rsidDel="00000000" w:rsidP="00000000" w:rsidRDefault="00000000" w:rsidRPr="00000000" w14:paraId="00002844">
            <w:pPr>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e2efd9" w:val="clear"/>
            <w:tcMar>
              <w:top w:w="0.0" w:type="dxa"/>
              <w:left w:w="40.0" w:type="dxa"/>
              <w:bottom w:w="0.0" w:type="dxa"/>
              <w:right w:w="40.0" w:type="dxa"/>
            </w:tcMar>
            <w:vAlign w:val="bottom"/>
          </w:tcPr>
          <w:p w:rsidR="00000000" w:rsidDel="00000000" w:rsidP="00000000" w:rsidRDefault="00000000" w:rsidRPr="00000000" w14:paraId="00002845">
            <w:pPr>
              <w:rPr>
                <w:sz w:val="20"/>
                <w:szCs w:val="20"/>
              </w:rPr>
            </w:pPr>
            <w:r w:rsidDel="00000000" w:rsidR="00000000" w:rsidRPr="00000000">
              <w:rPr>
                <w:sz w:val="20"/>
                <w:szCs w:val="20"/>
                <w:rtl w:val="0"/>
              </w:rPr>
              <w:t xml:space="preserve">51</w:t>
            </w:r>
          </w:p>
        </w:tc>
        <w:tc>
          <w:tcPr>
            <w:tcBorders>
              <w:top w:color="cccccc" w:space="0" w:sz="6" w:val="single"/>
              <w:left w:color="cccccc" w:space="0" w:sz="6" w:val="single"/>
              <w:bottom w:color="000000" w:space="0" w:sz="6" w:val="single"/>
              <w:right w:color="000000" w:space="0" w:sz="6" w:val="single"/>
            </w:tcBorders>
            <w:shd w:fill="e2efd9" w:val="clear"/>
            <w:tcMar>
              <w:top w:w="0.0" w:type="dxa"/>
              <w:left w:w="40.0" w:type="dxa"/>
              <w:bottom w:w="0.0" w:type="dxa"/>
              <w:right w:w="40.0" w:type="dxa"/>
            </w:tcMar>
            <w:vAlign w:val="bottom"/>
          </w:tcPr>
          <w:p w:rsidR="00000000" w:rsidDel="00000000" w:rsidP="00000000" w:rsidRDefault="00000000" w:rsidRPr="00000000" w14:paraId="00002846">
            <w:pPr>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e2efd9" w:val="clear"/>
            <w:tcMar>
              <w:top w:w="0.0" w:type="dxa"/>
              <w:left w:w="40.0" w:type="dxa"/>
              <w:bottom w:w="0.0" w:type="dxa"/>
              <w:right w:w="40.0" w:type="dxa"/>
            </w:tcMar>
            <w:vAlign w:val="bottom"/>
          </w:tcPr>
          <w:p w:rsidR="00000000" w:rsidDel="00000000" w:rsidP="00000000" w:rsidRDefault="00000000" w:rsidRPr="00000000" w14:paraId="00002847">
            <w:pPr>
              <w:rPr>
                <w:sz w:val="20"/>
                <w:szCs w:val="20"/>
              </w:rPr>
            </w:pPr>
            <w:r w:rsidDel="00000000" w:rsidR="00000000" w:rsidRPr="00000000">
              <w:rPr>
                <w:sz w:val="20"/>
                <w:szCs w:val="20"/>
                <w:rtl w:val="0"/>
              </w:rPr>
              <w:t xml:space="preserve">238</w:t>
            </w:r>
          </w:p>
        </w:tc>
        <w:tc>
          <w:tcPr>
            <w:tcBorders>
              <w:top w:color="cccccc" w:space="0" w:sz="6" w:val="single"/>
              <w:left w:color="cccccc" w:space="0" w:sz="6" w:val="single"/>
              <w:bottom w:color="000000" w:space="0" w:sz="6" w:val="single"/>
              <w:right w:color="000000" w:space="0" w:sz="6" w:val="single"/>
            </w:tcBorders>
            <w:shd w:fill="e2efd9" w:val="clear"/>
            <w:tcMar>
              <w:top w:w="0.0" w:type="dxa"/>
              <w:left w:w="40.0" w:type="dxa"/>
              <w:bottom w:w="0.0" w:type="dxa"/>
              <w:right w:w="40.0" w:type="dxa"/>
            </w:tcMar>
            <w:vAlign w:val="bottom"/>
          </w:tcPr>
          <w:p w:rsidR="00000000" w:rsidDel="00000000" w:rsidP="00000000" w:rsidRDefault="00000000" w:rsidRPr="00000000" w14:paraId="00002848">
            <w:pPr>
              <w:rPr>
                <w:sz w:val="20"/>
                <w:szCs w:val="20"/>
              </w:rPr>
            </w:pPr>
            <w:r w:rsidDel="00000000" w:rsidR="00000000" w:rsidRPr="00000000">
              <w:rPr>
                <w:rtl w:val="0"/>
              </w:rPr>
            </w:r>
          </w:p>
        </w:tc>
      </w:tr>
    </w:tbl>
    <w:p w:rsidR="00000000" w:rsidDel="00000000" w:rsidP="00000000" w:rsidRDefault="00000000" w:rsidRPr="00000000" w14:paraId="00002849">
      <w:pPr>
        <w:shd w:fill="ffffff" w:val="clea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284A">
      <w:pPr>
        <w:pStyle w:val="Heading2"/>
        <w:numPr>
          <w:ilvl w:val="1"/>
          <w:numId w:val="1"/>
        </w:numPr>
        <w:ind w:left="426" w:hanging="432"/>
        <w:rPr/>
      </w:pPr>
      <w:bookmarkStart w:colFirst="0" w:colLast="0" w:name="_heading=h.19c6y18" w:id="44"/>
      <w:bookmarkEnd w:id="44"/>
      <w:r w:rsidDel="00000000" w:rsidR="00000000" w:rsidRPr="00000000">
        <w:rPr>
          <w:rtl w:val="0"/>
        </w:rPr>
        <w:t xml:space="preserve">KRPs and SRPs level training conducted by National Resource Group during Phase -1</w:t>
      </w:r>
    </w:p>
    <w:tbl>
      <w:tblPr>
        <w:tblStyle w:val="Table146"/>
        <w:tblW w:w="14668.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6582"/>
        <w:gridCol w:w="2450"/>
        <w:gridCol w:w="1611"/>
        <w:gridCol w:w="2159"/>
        <w:gridCol w:w="1866"/>
        <w:tblGridChange w:id="0">
          <w:tblGrid>
            <w:gridCol w:w="6582"/>
            <w:gridCol w:w="2450"/>
            <w:gridCol w:w="1611"/>
            <w:gridCol w:w="2159"/>
            <w:gridCol w:w="1866"/>
          </w:tblGrid>
        </w:tblGridChange>
      </w:tblGrid>
      <w:tr>
        <w:trPr>
          <w:cantSplit w:val="0"/>
          <w:trHeight w:val="300"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284B">
            <w:pPr>
              <w:rPr>
                <w:sz w:val="20"/>
                <w:szCs w:val="20"/>
              </w:rPr>
            </w:pPr>
            <w:r w:rsidDel="00000000" w:rsidR="00000000" w:rsidRPr="00000000">
              <w:rPr>
                <w:sz w:val="20"/>
                <w:szCs w:val="20"/>
                <w:rtl w:val="0"/>
              </w:rPr>
              <w:t xml:space="preserve">Language of Online Modules</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284C">
            <w:pPr>
              <w:rPr>
                <w:sz w:val="20"/>
                <w:szCs w:val="20"/>
              </w:rPr>
            </w:pPr>
            <w:r w:rsidDel="00000000" w:rsidR="00000000" w:rsidRPr="00000000">
              <w:rPr>
                <w:sz w:val="20"/>
                <w:szCs w:val="20"/>
                <w:rtl w:val="0"/>
              </w:rPr>
              <w:t xml:space="preserve">KRPs</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284D">
            <w:pPr>
              <w:rPr>
                <w:sz w:val="20"/>
                <w:szCs w:val="20"/>
              </w:rPr>
            </w:pPr>
            <w:r w:rsidDel="00000000" w:rsidR="00000000" w:rsidRPr="00000000">
              <w:rPr>
                <w:sz w:val="20"/>
                <w:szCs w:val="20"/>
                <w:rtl w:val="0"/>
              </w:rPr>
              <w:t xml:space="preserve">%</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284E">
            <w:pPr>
              <w:rPr>
                <w:sz w:val="20"/>
                <w:szCs w:val="20"/>
              </w:rPr>
            </w:pPr>
            <w:r w:rsidDel="00000000" w:rsidR="00000000" w:rsidRPr="00000000">
              <w:rPr>
                <w:sz w:val="20"/>
                <w:szCs w:val="20"/>
                <w:rtl w:val="0"/>
              </w:rPr>
              <w:t xml:space="preserve">SRPs</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284F">
            <w:pPr>
              <w:rPr>
                <w:sz w:val="20"/>
                <w:szCs w:val="20"/>
              </w:rPr>
            </w:pPr>
            <w:r w:rsidDel="00000000" w:rsidR="00000000" w:rsidRPr="00000000">
              <w:rPr>
                <w:sz w:val="20"/>
                <w:szCs w:val="20"/>
                <w:rtl w:val="0"/>
              </w:rPr>
              <w:t xml:space="preserve">%</w:t>
            </w:r>
          </w:p>
        </w:tc>
      </w:tr>
      <w:tr>
        <w:trPr>
          <w:cantSplit w:val="0"/>
          <w:trHeight w:val="254"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2850">
            <w:pPr>
              <w:rPr>
                <w:sz w:val="20"/>
                <w:szCs w:val="20"/>
              </w:rPr>
            </w:pPr>
            <w:r w:rsidDel="00000000" w:rsidR="00000000" w:rsidRPr="00000000">
              <w:rPr>
                <w:sz w:val="20"/>
                <w:szCs w:val="20"/>
                <w:rtl w:val="0"/>
              </w:rPr>
              <w:t xml:space="preserve">Mainly English</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2851">
            <w:pPr>
              <w:rPr>
                <w:sz w:val="20"/>
                <w:szCs w:val="20"/>
              </w:rPr>
            </w:pPr>
            <w:r w:rsidDel="00000000" w:rsidR="00000000" w:rsidRPr="00000000">
              <w:rPr>
                <w:sz w:val="20"/>
                <w:szCs w:val="20"/>
                <w:rtl w:val="0"/>
              </w:rPr>
              <w:t xml:space="preserve">112</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2852">
            <w:pPr>
              <w:rPr>
                <w:sz w:val="20"/>
                <w:szCs w:val="20"/>
              </w:rPr>
            </w:pPr>
            <w:r w:rsidDel="00000000" w:rsidR="00000000" w:rsidRPr="00000000">
              <w:rPr>
                <w:sz w:val="20"/>
                <w:szCs w:val="20"/>
                <w:rtl w:val="0"/>
              </w:rPr>
              <w:t xml:space="preserve">59.89</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2853">
            <w:pPr>
              <w:rPr>
                <w:sz w:val="20"/>
                <w:szCs w:val="20"/>
              </w:rPr>
            </w:pPr>
            <w:r w:rsidDel="00000000" w:rsidR="00000000" w:rsidRPr="00000000">
              <w:rPr>
                <w:sz w:val="20"/>
                <w:szCs w:val="20"/>
                <w:rtl w:val="0"/>
              </w:rPr>
              <w:t xml:space="preserve">27</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2854">
            <w:pPr>
              <w:rPr>
                <w:sz w:val="20"/>
                <w:szCs w:val="20"/>
              </w:rPr>
            </w:pPr>
            <w:r w:rsidDel="00000000" w:rsidR="00000000" w:rsidRPr="00000000">
              <w:rPr>
                <w:sz w:val="20"/>
                <w:szCs w:val="20"/>
                <w:rtl w:val="0"/>
              </w:rPr>
              <w:t xml:space="preserve">52.94</w:t>
            </w:r>
          </w:p>
        </w:tc>
      </w:tr>
      <w:tr>
        <w:trPr>
          <w:cantSplit w:val="0"/>
          <w:trHeight w:val="169"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2855">
            <w:pPr>
              <w:rPr>
                <w:sz w:val="20"/>
                <w:szCs w:val="20"/>
              </w:rPr>
            </w:pPr>
            <w:r w:rsidDel="00000000" w:rsidR="00000000" w:rsidRPr="00000000">
              <w:rPr>
                <w:sz w:val="20"/>
                <w:szCs w:val="20"/>
                <w:rtl w:val="0"/>
              </w:rPr>
              <w:t xml:space="preserve">Mainly Telugu</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2856">
            <w:pPr>
              <w:rPr>
                <w:sz w:val="20"/>
                <w:szCs w:val="20"/>
              </w:rPr>
            </w:pPr>
            <w:r w:rsidDel="00000000" w:rsidR="00000000" w:rsidRPr="00000000">
              <w:rPr>
                <w:sz w:val="20"/>
                <w:szCs w:val="20"/>
                <w:rtl w:val="0"/>
              </w:rPr>
              <w:t xml:space="preserve">11</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2857">
            <w:pPr>
              <w:rPr>
                <w:sz w:val="20"/>
                <w:szCs w:val="20"/>
              </w:rPr>
            </w:pPr>
            <w:r w:rsidDel="00000000" w:rsidR="00000000" w:rsidRPr="00000000">
              <w:rPr>
                <w:sz w:val="20"/>
                <w:szCs w:val="20"/>
                <w:rtl w:val="0"/>
              </w:rPr>
              <w:t xml:space="preserve">5.88</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2858">
            <w:pPr>
              <w:rPr>
                <w:sz w:val="20"/>
                <w:szCs w:val="20"/>
              </w:rPr>
            </w:pPr>
            <w:r w:rsidDel="00000000" w:rsidR="00000000" w:rsidRPr="00000000">
              <w:rPr>
                <w:sz w:val="20"/>
                <w:szCs w:val="20"/>
                <w:rtl w:val="0"/>
              </w:rPr>
              <w:t xml:space="preserve">7</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2859">
            <w:pPr>
              <w:rPr>
                <w:sz w:val="20"/>
                <w:szCs w:val="20"/>
              </w:rPr>
            </w:pPr>
            <w:r w:rsidDel="00000000" w:rsidR="00000000" w:rsidRPr="00000000">
              <w:rPr>
                <w:sz w:val="20"/>
                <w:szCs w:val="20"/>
                <w:rtl w:val="0"/>
              </w:rPr>
              <w:t xml:space="preserve">13.73</w:t>
            </w:r>
          </w:p>
        </w:tc>
      </w:tr>
      <w:tr>
        <w:trPr>
          <w:cantSplit w:val="0"/>
          <w:trHeight w:val="254" w:hRule="atLeast"/>
          <w:tblHeader w:val="0"/>
        </w:trPr>
        <w:tc>
          <w:tcPr>
            <w:tcBorders>
              <w:top w:color="cccccc" w:space="0" w:sz="6" w:val="single"/>
              <w:left w:color="000000" w:space="0" w:sz="6" w:val="single"/>
              <w:bottom w:color="000000" w:space="0" w:sz="4"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285A">
            <w:pPr>
              <w:rPr>
                <w:sz w:val="20"/>
                <w:szCs w:val="20"/>
              </w:rPr>
            </w:pPr>
            <w:r w:rsidDel="00000000" w:rsidR="00000000" w:rsidRPr="00000000">
              <w:rPr>
                <w:sz w:val="20"/>
                <w:szCs w:val="20"/>
                <w:rtl w:val="0"/>
              </w:rPr>
              <w:t xml:space="preserve">English/Hindi and Telugu</w:t>
            </w:r>
          </w:p>
        </w:tc>
        <w:tc>
          <w:tcPr>
            <w:tcBorders>
              <w:top w:color="cccccc" w:space="0" w:sz="6" w:val="single"/>
              <w:left w:color="cccccc" w:space="0" w:sz="6" w:val="single"/>
              <w:bottom w:color="000000" w:space="0" w:sz="4"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285B">
            <w:pPr>
              <w:rPr>
                <w:sz w:val="20"/>
                <w:szCs w:val="20"/>
              </w:rPr>
            </w:pPr>
            <w:r w:rsidDel="00000000" w:rsidR="00000000" w:rsidRPr="00000000">
              <w:rPr>
                <w:sz w:val="20"/>
                <w:szCs w:val="20"/>
                <w:rtl w:val="0"/>
              </w:rPr>
              <w:t xml:space="preserve">64</w:t>
            </w:r>
          </w:p>
        </w:tc>
        <w:tc>
          <w:tcPr>
            <w:tcBorders>
              <w:top w:color="cccccc" w:space="0" w:sz="6" w:val="single"/>
              <w:left w:color="cccccc" w:space="0" w:sz="6" w:val="single"/>
              <w:bottom w:color="000000" w:space="0" w:sz="4"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285C">
            <w:pPr>
              <w:rPr>
                <w:sz w:val="20"/>
                <w:szCs w:val="20"/>
              </w:rPr>
            </w:pPr>
            <w:r w:rsidDel="00000000" w:rsidR="00000000" w:rsidRPr="00000000">
              <w:rPr>
                <w:sz w:val="20"/>
                <w:szCs w:val="20"/>
                <w:rtl w:val="0"/>
              </w:rPr>
              <w:t xml:space="preserve">34.22</w:t>
            </w:r>
          </w:p>
        </w:tc>
        <w:tc>
          <w:tcPr>
            <w:tcBorders>
              <w:top w:color="cccccc" w:space="0" w:sz="6" w:val="single"/>
              <w:left w:color="cccccc" w:space="0" w:sz="6" w:val="single"/>
              <w:bottom w:color="000000" w:space="0" w:sz="4"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285D">
            <w:pPr>
              <w:rPr>
                <w:sz w:val="20"/>
                <w:szCs w:val="20"/>
              </w:rPr>
            </w:pPr>
            <w:r w:rsidDel="00000000" w:rsidR="00000000" w:rsidRPr="00000000">
              <w:rPr>
                <w:sz w:val="20"/>
                <w:szCs w:val="20"/>
                <w:rtl w:val="0"/>
              </w:rPr>
              <w:t xml:space="preserve">17</w:t>
            </w:r>
          </w:p>
        </w:tc>
        <w:tc>
          <w:tcPr>
            <w:tcBorders>
              <w:top w:color="cccccc" w:space="0" w:sz="6" w:val="single"/>
              <w:left w:color="cccccc" w:space="0" w:sz="6" w:val="single"/>
              <w:bottom w:color="000000" w:space="0" w:sz="4"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285E">
            <w:pPr>
              <w:rPr>
                <w:sz w:val="20"/>
                <w:szCs w:val="20"/>
              </w:rPr>
            </w:pPr>
            <w:r w:rsidDel="00000000" w:rsidR="00000000" w:rsidRPr="00000000">
              <w:rPr>
                <w:sz w:val="20"/>
                <w:szCs w:val="20"/>
                <w:rtl w:val="0"/>
              </w:rPr>
              <w:t xml:space="preserve">33.33</w:t>
            </w:r>
          </w:p>
        </w:tc>
      </w:tr>
      <w:tr>
        <w:trPr>
          <w:cantSplit w:val="0"/>
          <w:trHeight w:val="254" w:hRule="atLeast"/>
          <w:tblHeader w:val="0"/>
        </w:trPr>
        <w:tc>
          <w:tcPr>
            <w:tcBorders>
              <w:top w:color="000000" w:space="0" w:sz="4" w:val="single"/>
              <w:left w:color="000000" w:space="0" w:sz="4" w:val="single"/>
              <w:bottom w:color="000000" w:space="0" w:sz="4" w:val="single"/>
              <w:right w:color="000000" w:space="0" w:sz="4" w:val="single"/>
            </w:tcBorders>
            <w:shd w:fill="e2efd9" w:val="clear"/>
            <w:tcMar>
              <w:top w:w="0.0" w:type="dxa"/>
              <w:left w:w="40.0" w:type="dxa"/>
              <w:bottom w:w="0.0" w:type="dxa"/>
              <w:right w:w="40.0" w:type="dxa"/>
            </w:tcMar>
            <w:vAlign w:val="bottom"/>
          </w:tcPr>
          <w:p w:rsidR="00000000" w:rsidDel="00000000" w:rsidP="00000000" w:rsidRDefault="00000000" w:rsidRPr="00000000" w14:paraId="0000285F">
            <w:pPr>
              <w:rPr>
                <w:sz w:val="20"/>
                <w:szCs w:val="20"/>
              </w:rPr>
            </w:pPr>
            <w:r w:rsidDel="00000000" w:rsidR="00000000" w:rsidRPr="00000000">
              <w:rPr>
                <w:sz w:val="20"/>
                <w:szCs w:val="20"/>
                <w:rtl w:val="0"/>
              </w:rPr>
              <w:t xml:space="preserve">Total</w:t>
            </w:r>
          </w:p>
        </w:tc>
        <w:tc>
          <w:tcPr>
            <w:tcBorders>
              <w:top w:color="000000" w:space="0" w:sz="4" w:val="single"/>
              <w:left w:color="000000" w:space="0" w:sz="4" w:val="single"/>
              <w:bottom w:color="000000" w:space="0" w:sz="4" w:val="single"/>
              <w:right w:color="000000" w:space="0" w:sz="4" w:val="single"/>
            </w:tcBorders>
            <w:shd w:fill="e2efd9" w:val="clear"/>
            <w:tcMar>
              <w:top w:w="0.0" w:type="dxa"/>
              <w:left w:w="40.0" w:type="dxa"/>
              <w:bottom w:w="0.0" w:type="dxa"/>
              <w:right w:w="40.0" w:type="dxa"/>
            </w:tcMar>
            <w:vAlign w:val="bottom"/>
          </w:tcPr>
          <w:p w:rsidR="00000000" w:rsidDel="00000000" w:rsidP="00000000" w:rsidRDefault="00000000" w:rsidRPr="00000000" w14:paraId="00002860">
            <w:pPr>
              <w:rPr>
                <w:sz w:val="20"/>
                <w:szCs w:val="20"/>
              </w:rPr>
            </w:pPr>
            <w:r w:rsidDel="00000000" w:rsidR="00000000" w:rsidRPr="00000000">
              <w:rPr>
                <w:sz w:val="20"/>
                <w:szCs w:val="20"/>
                <w:rtl w:val="0"/>
              </w:rPr>
              <w:t xml:space="preserve">187</w:t>
            </w:r>
          </w:p>
        </w:tc>
        <w:tc>
          <w:tcPr>
            <w:tcBorders>
              <w:top w:color="000000" w:space="0" w:sz="4" w:val="single"/>
              <w:left w:color="000000" w:space="0" w:sz="4" w:val="single"/>
              <w:bottom w:color="000000" w:space="0" w:sz="4" w:val="single"/>
              <w:right w:color="000000" w:space="0" w:sz="4" w:val="single"/>
            </w:tcBorders>
            <w:shd w:fill="e2efd9" w:val="clear"/>
            <w:tcMar>
              <w:top w:w="0.0" w:type="dxa"/>
              <w:left w:w="40.0" w:type="dxa"/>
              <w:bottom w:w="0.0" w:type="dxa"/>
              <w:right w:w="40.0" w:type="dxa"/>
            </w:tcMar>
            <w:vAlign w:val="bottom"/>
          </w:tcPr>
          <w:p w:rsidR="00000000" w:rsidDel="00000000" w:rsidP="00000000" w:rsidRDefault="00000000" w:rsidRPr="00000000" w14:paraId="00002861">
            <w:pPr>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2efd9" w:val="clear"/>
            <w:tcMar>
              <w:top w:w="0.0" w:type="dxa"/>
              <w:left w:w="40.0" w:type="dxa"/>
              <w:bottom w:w="0.0" w:type="dxa"/>
              <w:right w:w="40.0" w:type="dxa"/>
            </w:tcMar>
            <w:vAlign w:val="bottom"/>
          </w:tcPr>
          <w:p w:rsidR="00000000" w:rsidDel="00000000" w:rsidP="00000000" w:rsidRDefault="00000000" w:rsidRPr="00000000" w14:paraId="00002862">
            <w:pPr>
              <w:rPr>
                <w:sz w:val="20"/>
                <w:szCs w:val="20"/>
              </w:rPr>
            </w:pPr>
            <w:r w:rsidDel="00000000" w:rsidR="00000000" w:rsidRPr="00000000">
              <w:rPr>
                <w:sz w:val="20"/>
                <w:szCs w:val="20"/>
                <w:rtl w:val="0"/>
              </w:rPr>
              <w:t xml:space="preserve">51</w:t>
            </w:r>
          </w:p>
        </w:tc>
        <w:tc>
          <w:tcPr>
            <w:tcBorders>
              <w:top w:color="000000" w:space="0" w:sz="4" w:val="single"/>
              <w:left w:color="000000" w:space="0" w:sz="4" w:val="single"/>
              <w:bottom w:color="000000" w:space="0" w:sz="4" w:val="single"/>
              <w:right w:color="000000" w:space="0" w:sz="4" w:val="single"/>
            </w:tcBorders>
            <w:shd w:fill="e2efd9" w:val="clear"/>
            <w:tcMar>
              <w:top w:w="0.0" w:type="dxa"/>
              <w:left w:w="40.0" w:type="dxa"/>
              <w:bottom w:w="0.0" w:type="dxa"/>
              <w:right w:w="40.0" w:type="dxa"/>
            </w:tcMar>
            <w:vAlign w:val="bottom"/>
          </w:tcPr>
          <w:p w:rsidR="00000000" w:rsidDel="00000000" w:rsidP="00000000" w:rsidRDefault="00000000" w:rsidRPr="00000000" w14:paraId="00002863">
            <w:pPr>
              <w:rPr>
                <w:sz w:val="20"/>
                <w:szCs w:val="20"/>
              </w:rPr>
            </w:pPr>
            <w:r w:rsidDel="00000000" w:rsidR="00000000" w:rsidRPr="00000000">
              <w:rPr>
                <w:rtl w:val="0"/>
              </w:rPr>
            </w:r>
          </w:p>
        </w:tc>
      </w:tr>
    </w:tbl>
    <w:p w:rsidR="00000000" w:rsidDel="00000000" w:rsidP="00000000" w:rsidRDefault="00000000" w:rsidRPr="00000000" w14:paraId="00002864">
      <w:pPr>
        <w:shd w:fill="ffffff" w:val="clea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2865">
      <w:pPr>
        <w:pStyle w:val="Heading2"/>
        <w:numPr>
          <w:ilvl w:val="1"/>
          <w:numId w:val="1"/>
        </w:numPr>
        <w:ind w:left="426" w:hanging="432"/>
        <w:rPr/>
      </w:pPr>
      <w:bookmarkStart w:colFirst="0" w:colLast="0" w:name="_heading=h.3tbugp1" w:id="45"/>
      <w:bookmarkEnd w:id="45"/>
      <w:r w:rsidDel="00000000" w:rsidR="00000000" w:rsidRPr="00000000">
        <w:rPr>
          <w:rtl w:val="0"/>
        </w:rPr>
        <w:t xml:space="preserve">Language in which Teachers and HMs completed Online Modules in Phase – 2</w:t>
      </w:r>
    </w:p>
    <w:tbl>
      <w:tblPr>
        <w:tblStyle w:val="Table147"/>
        <w:tblW w:w="14673.999999999998" w:type="dxa"/>
        <w:jc w:val="center"/>
        <w:tblLayout w:type="fixed"/>
        <w:tblLook w:val="0400"/>
      </w:tblPr>
      <w:tblGrid>
        <w:gridCol w:w="4050"/>
        <w:gridCol w:w="2518"/>
        <w:gridCol w:w="2518"/>
        <w:gridCol w:w="3067"/>
        <w:gridCol w:w="2521"/>
        <w:tblGridChange w:id="0">
          <w:tblGrid>
            <w:gridCol w:w="4050"/>
            <w:gridCol w:w="2518"/>
            <w:gridCol w:w="2518"/>
            <w:gridCol w:w="3067"/>
            <w:gridCol w:w="2521"/>
          </w:tblGrid>
        </w:tblGridChange>
      </w:tblGrid>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2866">
            <w:pPr>
              <w:rPr>
                <w:sz w:val="20"/>
                <w:szCs w:val="20"/>
              </w:rPr>
            </w:pPr>
            <w:r w:rsidDel="00000000" w:rsidR="00000000" w:rsidRPr="00000000">
              <w:rPr>
                <w:sz w:val="20"/>
                <w:szCs w:val="20"/>
                <w:rtl w:val="0"/>
              </w:rPr>
              <w:t xml:space="preserve">Language of Online Modules</w:t>
            </w:r>
          </w:p>
        </w:tc>
        <w:tc>
          <w:tcPr>
            <w:tcBorders>
              <w:top w:color="000000" w:space="0" w:sz="4" w:val="single"/>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2867">
            <w:pPr>
              <w:rPr>
                <w:sz w:val="20"/>
                <w:szCs w:val="20"/>
              </w:rPr>
            </w:pPr>
            <w:r w:rsidDel="00000000" w:rsidR="00000000" w:rsidRPr="00000000">
              <w:rPr>
                <w:sz w:val="20"/>
                <w:szCs w:val="20"/>
                <w:rtl w:val="0"/>
              </w:rPr>
              <w:t xml:space="preserve">HMs</w:t>
            </w:r>
          </w:p>
        </w:tc>
        <w:tc>
          <w:tcPr>
            <w:tcBorders>
              <w:top w:color="000000" w:space="0" w:sz="4" w:val="single"/>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2868">
            <w:pPr>
              <w:rPr>
                <w:sz w:val="20"/>
                <w:szCs w:val="20"/>
              </w:rPr>
            </w:pPr>
            <w:r w:rsidDel="00000000" w:rsidR="00000000" w:rsidRPr="00000000">
              <w:rPr>
                <w:sz w:val="20"/>
                <w:szCs w:val="20"/>
                <w:rtl w:val="0"/>
              </w:rPr>
              <w:t xml:space="preserve">%</w:t>
            </w:r>
          </w:p>
        </w:tc>
        <w:tc>
          <w:tcPr>
            <w:tcBorders>
              <w:top w:color="000000" w:space="0" w:sz="4" w:val="single"/>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2869">
            <w:pPr>
              <w:rPr>
                <w:sz w:val="20"/>
                <w:szCs w:val="20"/>
              </w:rPr>
            </w:pPr>
            <w:r w:rsidDel="00000000" w:rsidR="00000000" w:rsidRPr="00000000">
              <w:rPr>
                <w:sz w:val="20"/>
                <w:szCs w:val="20"/>
                <w:rtl w:val="0"/>
              </w:rPr>
              <w:t xml:space="preserve">Teachers</w:t>
            </w:r>
          </w:p>
        </w:tc>
        <w:tc>
          <w:tcPr>
            <w:tcBorders>
              <w:top w:color="000000" w:space="0" w:sz="4" w:val="single"/>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286A">
            <w:pPr>
              <w:rPr>
                <w:sz w:val="20"/>
                <w:szCs w:val="20"/>
              </w:rPr>
            </w:pPr>
            <w:r w:rsidDel="00000000" w:rsidR="00000000" w:rsidRPr="00000000">
              <w:rPr>
                <w:sz w:val="20"/>
                <w:szCs w:val="20"/>
                <w:rtl w:val="0"/>
              </w:rPr>
              <w:t xml:space="preserve">%</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286B">
            <w:pPr>
              <w:rPr>
                <w:sz w:val="20"/>
                <w:szCs w:val="20"/>
              </w:rPr>
            </w:pPr>
            <w:r w:rsidDel="00000000" w:rsidR="00000000" w:rsidRPr="00000000">
              <w:rPr>
                <w:sz w:val="20"/>
                <w:szCs w:val="20"/>
                <w:rtl w:val="0"/>
              </w:rPr>
              <w:t xml:space="preserve">English</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286C">
            <w:pPr>
              <w:rPr>
                <w:sz w:val="20"/>
                <w:szCs w:val="20"/>
              </w:rPr>
            </w:pPr>
            <w:r w:rsidDel="00000000" w:rsidR="00000000" w:rsidRPr="00000000">
              <w:rPr>
                <w:sz w:val="20"/>
                <w:szCs w:val="20"/>
                <w:rtl w:val="0"/>
              </w:rPr>
              <w:t xml:space="preserve">136</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286D">
            <w:pPr>
              <w:rPr>
                <w:sz w:val="20"/>
                <w:szCs w:val="20"/>
              </w:rPr>
            </w:pPr>
            <w:r w:rsidDel="00000000" w:rsidR="00000000" w:rsidRPr="00000000">
              <w:rPr>
                <w:sz w:val="20"/>
                <w:szCs w:val="20"/>
                <w:rtl w:val="0"/>
              </w:rPr>
              <w:t xml:space="preserve">38.97</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286E">
            <w:pPr>
              <w:rPr>
                <w:sz w:val="20"/>
                <w:szCs w:val="20"/>
              </w:rPr>
            </w:pPr>
            <w:r w:rsidDel="00000000" w:rsidR="00000000" w:rsidRPr="00000000">
              <w:rPr>
                <w:sz w:val="20"/>
                <w:szCs w:val="20"/>
                <w:rtl w:val="0"/>
              </w:rPr>
              <w:t xml:space="preserve">966</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286F">
            <w:pPr>
              <w:rPr>
                <w:sz w:val="20"/>
                <w:szCs w:val="20"/>
              </w:rPr>
            </w:pPr>
            <w:r w:rsidDel="00000000" w:rsidR="00000000" w:rsidRPr="00000000">
              <w:rPr>
                <w:sz w:val="20"/>
                <w:szCs w:val="20"/>
                <w:rtl w:val="0"/>
              </w:rPr>
              <w:t xml:space="preserve">35.99</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2870">
            <w:pPr>
              <w:rPr>
                <w:sz w:val="20"/>
                <w:szCs w:val="20"/>
              </w:rPr>
            </w:pPr>
            <w:r w:rsidDel="00000000" w:rsidR="00000000" w:rsidRPr="00000000">
              <w:rPr>
                <w:sz w:val="20"/>
                <w:szCs w:val="20"/>
                <w:rtl w:val="0"/>
              </w:rPr>
              <w:t xml:space="preserve">Telugu</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2871">
            <w:pPr>
              <w:rPr>
                <w:sz w:val="20"/>
                <w:szCs w:val="20"/>
              </w:rPr>
            </w:pPr>
            <w:r w:rsidDel="00000000" w:rsidR="00000000" w:rsidRPr="00000000">
              <w:rPr>
                <w:sz w:val="20"/>
                <w:szCs w:val="20"/>
                <w:rtl w:val="0"/>
              </w:rPr>
              <w:t xml:space="preserve">210</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2872">
            <w:pPr>
              <w:rPr>
                <w:sz w:val="20"/>
                <w:szCs w:val="20"/>
              </w:rPr>
            </w:pPr>
            <w:r w:rsidDel="00000000" w:rsidR="00000000" w:rsidRPr="00000000">
              <w:rPr>
                <w:sz w:val="20"/>
                <w:szCs w:val="20"/>
                <w:rtl w:val="0"/>
              </w:rPr>
              <w:t xml:space="preserve">60.17</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2873">
            <w:pPr>
              <w:rPr>
                <w:sz w:val="20"/>
                <w:szCs w:val="20"/>
              </w:rPr>
            </w:pPr>
            <w:r w:rsidDel="00000000" w:rsidR="00000000" w:rsidRPr="00000000">
              <w:rPr>
                <w:sz w:val="20"/>
                <w:szCs w:val="20"/>
                <w:rtl w:val="0"/>
              </w:rPr>
              <w:t xml:space="preserve">1,701</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2874">
            <w:pPr>
              <w:rPr>
                <w:sz w:val="20"/>
                <w:szCs w:val="20"/>
              </w:rPr>
            </w:pPr>
            <w:r w:rsidDel="00000000" w:rsidR="00000000" w:rsidRPr="00000000">
              <w:rPr>
                <w:sz w:val="20"/>
                <w:szCs w:val="20"/>
                <w:rtl w:val="0"/>
              </w:rPr>
              <w:t xml:space="preserve">63.38</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2875">
            <w:pPr>
              <w:rPr>
                <w:sz w:val="20"/>
                <w:szCs w:val="20"/>
              </w:rPr>
            </w:pPr>
            <w:r w:rsidDel="00000000" w:rsidR="00000000" w:rsidRPr="00000000">
              <w:rPr>
                <w:sz w:val="20"/>
                <w:szCs w:val="20"/>
                <w:rtl w:val="0"/>
              </w:rPr>
              <w:t xml:space="preserve">Urdu</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2876">
            <w:pPr>
              <w:rPr>
                <w:sz w:val="20"/>
                <w:szCs w:val="20"/>
              </w:rPr>
            </w:pPr>
            <w:r w:rsidDel="00000000" w:rsidR="00000000" w:rsidRPr="00000000">
              <w:rPr>
                <w:sz w:val="20"/>
                <w:szCs w:val="20"/>
                <w:rtl w:val="0"/>
              </w:rPr>
              <w:t xml:space="preserve">3</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2877">
            <w:pPr>
              <w:rPr>
                <w:sz w:val="20"/>
                <w:szCs w:val="20"/>
              </w:rPr>
            </w:pPr>
            <w:r w:rsidDel="00000000" w:rsidR="00000000" w:rsidRPr="00000000">
              <w:rPr>
                <w:sz w:val="20"/>
                <w:szCs w:val="20"/>
                <w:rtl w:val="0"/>
              </w:rPr>
              <w:t xml:space="preserve">0.86</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2878">
            <w:pPr>
              <w:rPr>
                <w:sz w:val="20"/>
                <w:szCs w:val="20"/>
              </w:rPr>
            </w:pPr>
            <w:r w:rsidDel="00000000" w:rsidR="00000000" w:rsidRPr="00000000">
              <w:rPr>
                <w:sz w:val="20"/>
                <w:szCs w:val="20"/>
                <w:rtl w:val="0"/>
              </w:rPr>
              <w:t xml:space="preserve">17</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2879">
            <w:pPr>
              <w:rPr>
                <w:sz w:val="20"/>
                <w:szCs w:val="20"/>
              </w:rPr>
            </w:pPr>
            <w:r w:rsidDel="00000000" w:rsidR="00000000" w:rsidRPr="00000000">
              <w:rPr>
                <w:sz w:val="20"/>
                <w:szCs w:val="20"/>
                <w:rtl w:val="0"/>
              </w:rPr>
              <w:t xml:space="preserve">0.63</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e2efd9" w:val="clear"/>
            <w:vAlign w:val="bottom"/>
          </w:tcPr>
          <w:p w:rsidR="00000000" w:rsidDel="00000000" w:rsidP="00000000" w:rsidRDefault="00000000" w:rsidRPr="00000000" w14:paraId="0000287A">
            <w:pPr>
              <w:rPr>
                <w:sz w:val="20"/>
                <w:szCs w:val="20"/>
              </w:rPr>
            </w:pPr>
            <w:r w:rsidDel="00000000" w:rsidR="00000000" w:rsidRPr="00000000">
              <w:rPr>
                <w:sz w:val="20"/>
                <w:szCs w:val="20"/>
                <w:rtl w:val="0"/>
              </w:rPr>
              <w:t xml:space="preserve">Total</w:t>
            </w:r>
          </w:p>
        </w:tc>
        <w:tc>
          <w:tcPr>
            <w:tcBorders>
              <w:top w:color="000000" w:space="0" w:sz="0" w:val="nil"/>
              <w:left w:color="000000" w:space="0" w:sz="0" w:val="nil"/>
              <w:bottom w:color="000000" w:space="0" w:sz="4" w:val="single"/>
              <w:right w:color="000000" w:space="0" w:sz="4" w:val="single"/>
            </w:tcBorders>
            <w:shd w:fill="e2efd9" w:val="clear"/>
            <w:vAlign w:val="bottom"/>
          </w:tcPr>
          <w:p w:rsidR="00000000" w:rsidDel="00000000" w:rsidP="00000000" w:rsidRDefault="00000000" w:rsidRPr="00000000" w14:paraId="0000287B">
            <w:pPr>
              <w:rPr>
                <w:sz w:val="20"/>
                <w:szCs w:val="20"/>
              </w:rPr>
            </w:pPr>
            <w:r w:rsidDel="00000000" w:rsidR="00000000" w:rsidRPr="00000000">
              <w:rPr>
                <w:sz w:val="20"/>
                <w:szCs w:val="20"/>
                <w:rtl w:val="0"/>
              </w:rPr>
              <w:t xml:space="preserve">349</w:t>
            </w:r>
          </w:p>
        </w:tc>
        <w:tc>
          <w:tcPr>
            <w:tcBorders>
              <w:top w:color="000000" w:space="0" w:sz="0" w:val="nil"/>
              <w:left w:color="000000" w:space="0" w:sz="0" w:val="nil"/>
              <w:bottom w:color="000000" w:space="0" w:sz="4" w:val="single"/>
              <w:right w:color="000000" w:space="0" w:sz="4" w:val="single"/>
            </w:tcBorders>
            <w:shd w:fill="e2efd9" w:val="clear"/>
            <w:vAlign w:val="bottom"/>
          </w:tcPr>
          <w:p w:rsidR="00000000" w:rsidDel="00000000" w:rsidP="00000000" w:rsidRDefault="00000000" w:rsidRPr="00000000" w14:paraId="0000287C">
            <w:pPr>
              <w:rPr>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e2efd9" w:val="clear"/>
            <w:vAlign w:val="bottom"/>
          </w:tcPr>
          <w:p w:rsidR="00000000" w:rsidDel="00000000" w:rsidP="00000000" w:rsidRDefault="00000000" w:rsidRPr="00000000" w14:paraId="0000287D">
            <w:pPr>
              <w:rPr>
                <w:sz w:val="20"/>
                <w:szCs w:val="20"/>
              </w:rPr>
            </w:pPr>
            <w:r w:rsidDel="00000000" w:rsidR="00000000" w:rsidRPr="00000000">
              <w:rPr>
                <w:sz w:val="20"/>
                <w:szCs w:val="20"/>
                <w:rtl w:val="0"/>
              </w:rPr>
              <w:t xml:space="preserve">2684</w:t>
            </w:r>
          </w:p>
        </w:tc>
        <w:tc>
          <w:tcPr>
            <w:tcBorders>
              <w:top w:color="000000" w:space="0" w:sz="0" w:val="nil"/>
              <w:left w:color="000000" w:space="0" w:sz="0" w:val="nil"/>
              <w:bottom w:color="000000" w:space="0" w:sz="4" w:val="single"/>
              <w:right w:color="000000" w:space="0" w:sz="4" w:val="single"/>
            </w:tcBorders>
            <w:shd w:fill="e2efd9" w:val="clear"/>
            <w:vAlign w:val="bottom"/>
          </w:tcPr>
          <w:p w:rsidR="00000000" w:rsidDel="00000000" w:rsidP="00000000" w:rsidRDefault="00000000" w:rsidRPr="00000000" w14:paraId="0000287E">
            <w:pPr>
              <w:rPr>
                <w:sz w:val="20"/>
                <w:szCs w:val="20"/>
              </w:rPr>
            </w:pPr>
            <w:r w:rsidDel="00000000" w:rsidR="00000000" w:rsidRPr="00000000">
              <w:rPr>
                <w:rtl w:val="0"/>
              </w:rPr>
            </w:r>
          </w:p>
        </w:tc>
      </w:tr>
    </w:tbl>
    <w:p w:rsidR="00000000" w:rsidDel="00000000" w:rsidP="00000000" w:rsidRDefault="00000000" w:rsidRPr="00000000" w14:paraId="0000287F">
      <w:pPr>
        <w:shd w:fill="ffffff" w:val="clea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2880">
      <w:pPr>
        <w:pStyle w:val="Heading2"/>
        <w:numPr>
          <w:ilvl w:val="1"/>
          <w:numId w:val="1"/>
        </w:numPr>
        <w:ind w:left="426" w:hanging="432"/>
        <w:rPr/>
      </w:pPr>
      <w:bookmarkStart w:colFirst="0" w:colLast="0" w:name="_heading=h.28h4qwu" w:id="46"/>
      <w:bookmarkEnd w:id="46"/>
      <w:r w:rsidDel="00000000" w:rsidR="00000000" w:rsidRPr="00000000">
        <w:rPr>
          <w:rtl w:val="0"/>
        </w:rPr>
        <w:t xml:space="preserve">Language in which Teachers and HMs completed Online Modules in Phase -3</w:t>
      </w:r>
    </w:p>
    <w:tbl>
      <w:tblPr>
        <w:tblStyle w:val="Table148"/>
        <w:tblW w:w="14674.0" w:type="dxa"/>
        <w:jc w:val="center"/>
        <w:tblLayout w:type="fixed"/>
        <w:tblLook w:val="0400"/>
      </w:tblPr>
      <w:tblGrid>
        <w:gridCol w:w="4053"/>
        <w:gridCol w:w="2518"/>
        <w:gridCol w:w="2518"/>
        <w:gridCol w:w="3067"/>
        <w:gridCol w:w="2518"/>
        <w:tblGridChange w:id="0">
          <w:tblGrid>
            <w:gridCol w:w="4053"/>
            <w:gridCol w:w="2518"/>
            <w:gridCol w:w="2518"/>
            <w:gridCol w:w="3067"/>
            <w:gridCol w:w="2518"/>
          </w:tblGrid>
        </w:tblGridChange>
      </w:tblGrid>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2881">
            <w:pPr>
              <w:rPr>
                <w:sz w:val="20"/>
                <w:szCs w:val="20"/>
              </w:rPr>
            </w:pPr>
            <w:r w:rsidDel="00000000" w:rsidR="00000000" w:rsidRPr="00000000">
              <w:rPr>
                <w:sz w:val="20"/>
                <w:szCs w:val="20"/>
                <w:rtl w:val="0"/>
              </w:rPr>
              <w:t xml:space="preserve">Language of Online Modules</w:t>
            </w:r>
          </w:p>
        </w:tc>
        <w:tc>
          <w:tcPr>
            <w:tcBorders>
              <w:top w:color="000000" w:space="0" w:sz="4" w:val="single"/>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2882">
            <w:pPr>
              <w:rPr>
                <w:sz w:val="20"/>
                <w:szCs w:val="20"/>
              </w:rPr>
            </w:pPr>
            <w:r w:rsidDel="00000000" w:rsidR="00000000" w:rsidRPr="00000000">
              <w:rPr>
                <w:sz w:val="20"/>
                <w:szCs w:val="20"/>
                <w:rtl w:val="0"/>
              </w:rPr>
              <w:t xml:space="preserve">HMs</w:t>
            </w:r>
          </w:p>
        </w:tc>
        <w:tc>
          <w:tcPr>
            <w:tcBorders>
              <w:top w:color="000000" w:space="0" w:sz="4" w:val="single"/>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2883">
            <w:pPr>
              <w:rPr>
                <w:sz w:val="20"/>
                <w:szCs w:val="20"/>
              </w:rPr>
            </w:pPr>
            <w:r w:rsidDel="00000000" w:rsidR="00000000" w:rsidRPr="00000000">
              <w:rPr>
                <w:sz w:val="20"/>
                <w:szCs w:val="20"/>
                <w:rtl w:val="0"/>
              </w:rPr>
              <w:t xml:space="preserve">%</w:t>
            </w:r>
          </w:p>
        </w:tc>
        <w:tc>
          <w:tcPr>
            <w:tcBorders>
              <w:top w:color="000000" w:space="0" w:sz="4" w:val="single"/>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2884">
            <w:pPr>
              <w:rPr>
                <w:sz w:val="20"/>
                <w:szCs w:val="20"/>
              </w:rPr>
            </w:pPr>
            <w:r w:rsidDel="00000000" w:rsidR="00000000" w:rsidRPr="00000000">
              <w:rPr>
                <w:sz w:val="20"/>
                <w:szCs w:val="20"/>
                <w:rtl w:val="0"/>
              </w:rPr>
              <w:t xml:space="preserve">Teachers</w:t>
            </w:r>
          </w:p>
        </w:tc>
        <w:tc>
          <w:tcPr>
            <w:tcBorders>
              <w:top w:color="000000" w:space="0" w:sz="4" w:val="single"/>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2885">
            <w:pPr>
              <w:rPr>
                <w:sz w:val="20"/>
                <w:szCs w:val="20"/>
              </w:rPr>
            </w:pPr>
            <w:r w:rsidDel="00000000" w:rsidR="00000000" w:rsidRPr="00000000">
              <w:rPr>
                <w:sz w:val="20"/>
                <w:szCs w:val="20"/>
                <w:rtl w:val="0"/>
              </w:rPr>
              <w:t xml:space="preserve">%</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2886">
            <w:pPr>
              <w:rPr>
                <w:sz w:val="20"/>
                <w:szCs w:val="20"/>
              </w:rPr>
            </w:pPr>
            <w:r w:rsidDel="00000000" w:rsidR="00000000" w:rsidRPr="00000000">
              <w:rPr>
                <w:sz w:val="20"/>
                <w:szCs w:val="20"/>
                <w:rtl w:val="0"/>
              </w:rPr>
              <w:t xml:space="preserve">English</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2887">
            <w:pPr>
              <w:rPr>
                <w:sz w:val="20"/>
                <w:szCs w:val="20"/>
              </w:rPr>
            </w:pPr>
            <w:r w:rsidDel="00000000" w:rsidR="00000000" w:rsidRPr="00000000">
              <w:rPr>
                <w:sz w:val="20"/>
                <w:szCs w:val="20"/>
                <w:rtl w:val="0"/>
              </w:rPr>
              <w:t xml:space="preserve">104</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2888">
            <w:pPr>
              <w:rPr>
                <w:sz w:val="20"/>
                <w:szCs w:val="20"/>
              </w:rPr>
            </w:pPr>
            <w:r w:rsidDel="00000000" w:rsidR="00000000" w:rsidRPr="00000000">
              <w:rPr>
                <w:sz w:val="20"/>
                <w:szCs w:val="20"/>
                <w:rtl w:val="0"/>
              </w:rPr>
              <w:t xml:space="preserve">12.97</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2889">
            <w:pPr>
              <w:rPr>
                <w:sz w:val="20"/>
                <w:szCs w:val="20"/>
              </w:rPr>
            </w:pPr>
            <w:r w:rsidDel="00000000" w:rsidR="00000000" w:rsidRPr="00000000">
              <w:rPr>
                <w:sz w:val="20"/>
                <w:szCs w:val="20"/>
                <w:rtl w:val="0"/>
              </w:rPr>
              <w:t xml:space="preserve">431</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288A">
            <w:pPr>
              <w:rPr>
                <w:sz w:val="20"/>
                <w:szCs w:val="20"/>
              </w:rPr>
            </w:pPr>
            <w:r w:rsidDel="00000000" w:rsidR="00000000" w:rsidRPr="00000000">
              <w:rPr>
                <w:sz w:val="20"/>
                <w:szCs w:val="20"/>
                <w:rtl w:val="0"/>
              </w:rPr>
              <w:t xml:space="preserve">12.12</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288B">
            <w:pPr>
              <w:rPr>
                <w:sz w:val="20"/>
                <w:szCs w:val="20"/>
              </w:rPr>
            </w:pPr>
            <w:r w:rsidDel="00000000" w:rsidR="00000000" w:rsidRPr="00000000">
              <w:rPr>
                <w:sz w:val="20"/>
                <w:szCs w:val="20"/>
                <w:rtl w:val="0"/>
              </w:rPr>
              <w:t xml:space="preserve">Telugu</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288C">
            <w:pPr>
              <w:rPr>
                <w:sz w:val="20"/>
                <w:szCs w:val="20"/>
              </w:rPr>
            </w:pPr>
            <w:r w:rsidDel="00000000" w:rsidR="00000000" w:rsidRPr="00000000">
              <w:rPr>
                <w:sz w:val="20"/>
                <w:szCs w:val="20"/>
                <w:rtl w:val="0"/>
              </w:rPr>
              <w:t xml:space="preserve">680</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288D">
            <w:pPr>
              <w:rPr>
                <w:sz w:val="20"/>
                <w:szCs w:val="20"/>
              </w:rPr>
            </w:pPr>
            <w:r w:rsidDel="00000000" w:rsidR="00000000" w:rsidRPr="00000000">
              <w:rPr>
                <w:sz w:val="20"/>
                <w:szCs w:val="20"/>
                <w:rtl w:val="0"/>
              </w:rPr>
              <w:t xml:space="preserve">84.79</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288E">
            <w:pPr>
              <w:rPr>
                <w:sz w:val="20"/>
                <w:szCs w:val="20"/>
              </w:rPr>
            </w:pPr>
            <w:r w:rsidDel="00000000" w:rsidR="00000000" w:rsidRPr="00000000">
              <w:rPr>
                <w:sz w:val="20"/>
                <w:szCs w:val="20"/>
                <w:rtl w:val="0"/>
              </w:rPr>
              <w:t xml:space="preserve">3,061</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288F">
            <w:pPr>
              <w:rPr>
                <w:sz w:val="20"/>
                <w:szCs w:val="20"/>
              </w:rPr>
            </w:pPr>
            <w:r w:rsidDel="00000000" w:rsidR="00000000" w:rsidRPr="00000000">
              <w:rPr>
                <w:sz w:val="20"/>
                <w:szCs w:val="20"/>
                <w:rtl w:val="0"/>
              </w:rPr>
              <w:t xml:space="preserve">86.1</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2890">
            <w:pPr>
              <w:rPr>
                <w:sz w:val="20"/>
                <w:szCs w:val="20"/>
              </w:rPr>
            </w:pPr>
            <w:r w:rsidDel="00000000" w:rsidR="00000000" w:rsidRPr="00000000">
              <w:rPr>
                <w:sz w:val="20"/>
                <w:szCs w:val="20"/>
                <w:rtl w:val="0"/>
              </w:rPr>
              <w:t xml:space="preserve">Urdu</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2891">
            <w:pPr>
              <w:rPr>
                <w:sz w:val="20"/>
                <w:szCs w:val="20"/>
              </w:rPr>
            </w:pPr>
            <w:r w:rsidDel="00000000" w:rsidR="00000000" w:rsidRPr="00000000">
              <w:rPr>
                <w:sz w:val="20"/>
                <w:szCs w:val="20"/>
                <w:rtl w:val="0"/>
              </w:rPr>
              <w:t xml:space="preserve">18</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2892">
            <w:pPr>
              <w:rPr>
                <w:sz w:val="20"/>
                <w:szCs w:val="20"/>
              </w:rPr>
            </w:pPr>
            <w:r w:rsidDel="00000000" w:rsidR="00000000" w:rsidRPr="00000000">
              <w:rPr>
                <w:sz w:val="20"/>
                <w:szCs w:val="20"/>
                <w:rtl w:val="0"/>
              </w:rPr>
              <w:t xml:space="preserve">2.24</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2893">
            <w:pPr>
              <w:rPr>
                <w:sz w:val="20"/>
                <w:szCs w:val="20"/>
              </w:rPr>
            </w:pPr>
            <w:r w:rsidDel="00000000" w:rsidR="00000000" w:rsidRPr="00000000">
              <w:rPr>
                <w:sz w:val="20"/>
                <w:szCs w:val="20"/>
                <w:rtl w:val="0"/>
              </w:rPr>
              <w:t xml:space="preserve">63</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2894">
            <w:pPr>
              <w:rPr>
                <w:sz w:val="20"/>
                <w:szCs w:val="20"/>
              </w:rPr>
            </w:pPr>
            <w:r w:rsidDel="00000000" w:rsidR="00000000" w:rsidRPr="00000000">
              <w:rPr>
                <w:sz w:val="20"/>
                <w:szCs w:val="20"/>
                <w:rtl w:val="0"/>
              </w:rPr>
              <w:t xml:space="preserve">1.77</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e2efd9" w:val="clear"/>
            <w:vAlign w:val="bottom"/>
          </w:tcPr>
          <w:p w:rsidR="00000000" w:rsidDel="00000000" w:rsidP="00000000" w:rsidRDefault="00000000" w:rsidRPr="00000000" w14:paraId="00002895">
            <w:pPr>
              <w:rPr>
                <w:sz w:val="20"/>
                <w:szCs w:val="20"/>
              </w:rPr>
            </w:pPr>
            <w:r w:rsidDel="00000000" w:rsidR="00000000" w:rsidRPr="00000000">
              <w:rPr>
                <w:sz w:val="20"/>
                <w:szCs w:val="20"/>
                <w:rtl w:val="0"/>
              </w:rPr>
              <w:t xml:space="preserve">Total</w:t>
            </w:r>
          </w:p>
        </w:tc>
        <w:tc>
          <w:tcPr>
            <w:tcBorders>
              <w:top w:color="000000" w:space="0" w:sz="0" w:val="nil"/>
              <w:left w:color="000000" w:space="0" w:sz="0" w:val="nil"/>
              <w:bottom w:color="000000" w:space="0" w:sz="4" w:val="single"/>
              <w:right w:color="000000" w:space="0" w:sz="4" w:val="single"/>
            </w:tcBorders>
            <w:shd w:fill="e2efd9" w:val="clear"/>
            <w:vAlign w:val="bottom"/>
          </w:tcPr>
          <w:p w:rsidR="00000000" w:rsidDel="00000000" w:rsidP="00000000" w:rsidRDefault="00000000" w:rsidRPr="00000000" w14:paraId="00002896">
            <w:pPr>
              <w:rPr>
                <w:sz w:val="20"/>
                <w:szCs w:val="20"/>
              </w:rPr>
            </w:pPr>
            <w:r w:rsidDel="00000000" w:rsidR="00000000" w:rsidRPr="00000000">
              <w:rPr>
                <w:sz w:val="20"/>
                <w:szCs w:val="20"/>
                <w:rtl w:val="0"/>
              </w:rPr>
              <w:t xml:space="preserve">802</w:t>
            </w:r>
          </w:p>
        </w:tc>
        <w:tc>
          <w:tcPr>
            <w:tcBorders>
              <w:top w:color="000000" w:space="0" w:sz="0" w:val="nil"/>
              <w:left w:color="000000" w:space="0" w:sz="0" w:val="nil"/>
              <w:bottom w:color="000000" w:space="0" w:sz="4" w:val="single"/>
              <w:right w:color="000000" w:space="0" w:sz="4" w:val="single"/>
            </w:tcBorders>
            <w:shd w:fill="e2efd9" w:val="clear"/>
            <w:vAlign w:val="bottom"/>
          </w:tcPr>
          <w:p w:rsidR="00000000" w:rsidDel="00000000" w:rsidP="00000000" w:rsidRDefault="00000000" w:rsidRPr="00000000" w14:paraId="00002897">
            <w:pPr>
              <w:rPr>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e2efd9" w:val="clear"/>
            <w:vAlign w:val="bottom"/>
          </w:tcPr>
          <w:p w:rsidR="00000000" w:rsidDel="00000000" w:rsidP="00000000" w:rsidRDefault="00000000" w:rsidRPr="00000000" w14:paraId="00002898">
            <w:pPr>
              <w:rPr>
                <w:sz w:val="20"/>
                <w:szCs w:val="20"/>
              </w:rPr>
            </w:pPr>
            <w:r w:rsidDel="00000000" w:rsidR="00000000" w:rsidRPr="00000000">
              <w:rPr>
                <w:sz w:val="20"/>
                <w:szCs w:val="20"/>
                <w:rtl w:val="0"/>
              </w:rPr>
              <w:t xml:space="preserve">3555</w:t>
            </w:r>
          </w:p>
        </w:tc>
        <w:tc>
          <w:tcPr>
            <w:tcBorders>
              <w:top w:color="000000" w:space="0" w:sz="0" w:val="nil"/>
              <w:left w:color="000000" w:space="0" w:sz="0" w:val="nil"/>
              <w:bottom w:color="000000" w:space="0" w:sz="4" w:val="single"/>
              <w:right w:color="000000" w:space="0" w:sz="4" w:val="single"/>
            </w:tcBorders>
            <w:shd w:fill="e2efd9" w:val="clear"/>
            <w:vAlign w:val="bottom"/>
          </w:tcPr>
          <w:p w:rsidR="00000000" w:rsidDel="00000000" w:rsidP="00000000" w:rsidRDefault="00000000" w:rsidRPr="00000000" w14:paraId="00002899">
            <w:pPr>
              <w:rPr>
                <w:sz w:val="20"/>
                <w:szCs w:val="20"/>
              </w:rPr>
            </w:pPr>
            <w:r w:rsidDel="00000000" w:rsidR="00000000" w:rsidRPr="00000000">
              <w:rPr>
                <w:rtl w:val="0"/>
              </w:rPr>
            </w:r>
          </w:p>
        </w:tc>
      </w:tr>
    </w:tbl>
    <w:p w:rsidR="00000000" w:rsidDel="00000000" w:rsidP="00000000" w:rsidRDefault="00000000" w:rsidRPr="00000000" w14:paraId="0000289A">
      <w:pPr>
        <w:pStyle w:val="Heading2"/>
        <w:numPr>
          <w:ilvl w:val="1"/>
          <w:numId w:val="1"/>
        </w:numPr>
        <w:ind w:left="426" w:hanging="432"/>
        <w:rPr>
          <w:sz w:val="20"/>
          <w:szCs w:val="20"/>
        </w:rPr>
      </w:pPr>
      <w:bookmarkStart w:colFirst="0" w:colLast="0" w:name="_heading=h.nmf14n" w:id="47"/>
      <w:bookmarkEnd w:id="47"/>
      <w:r w:rsidDel="00000000" w:rsidR="00000000" w:rsidRPr="00000000">
        <w:rPr>
          <w:rtl w:val="0"/>
        </w:rPr>
        <w:t xml:space="preserve">Courses completed by teachers in Phase -1</w:t>
      </w:r>
      <w:r w:rsidDel="00000000" w:rsidR="00000000" w:rsidRPr="00000000">
        <w:rPr>
          <w:rtl w:val="0"/>
        </w:rPr>
      </w:r>
    </w:p>
    <w:tbl>
      <w:tblPr>
        <w:tblStyle w:val="Table149"/>
        <w:tblW w:w="1470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44"/>
        <w:gridCol w:w="10778"/>
        <w:gridCol w:w="2487"/>
        <w:tblGridChange w:id="0">
          <w:tblGrid>
            <w:gridCol w:w="1444"/>
            <w:gridCol w:w="10778"/>
            <w:gridCol w:w="2487"/>
          </w:tblGrid>
        </w:tblGridChange>
      </w:tblGrid>
      <w:tr>
        <w:trPr>
          <w:cantSplit w:val="0"/>
          <w:trHeight w:val="244" w:hRule="atLeast"/>
          <w:tblHeader w:val="0"/>
        </w:trPr>
        <w:tc>
          <w:tcPr>
            <w:shd w:fill="deebf6" w:val="clear"/>
          </w:tcPr>
          <w:p w:rsidR="00000000" w:rsidDel="00000000" w:rsidP="00000000" w:rsidRDefault="00000000" w:rsidRPr="00000000" w14:paraId="0000289B">
            <w:pPr>
              <w:rPr>
                <w:sz w:val="20"/>
                <w:szCs w:val="20"/>
              </w:rPr>
            </w:pPr>
            <w:r w:rsidDel="00000000" w:rsidR="00000000" w:rsidRPr="00000000">
              <w:rPr>
                <w:sz w:val="20"/>
                <w:szCs w:val="20"/>
                <w:rtl w:val="0"/>
              </w:rPr>
              <w:t xml:space="preserve">S. No.</w:t>
            </w:r>
          </w:p>
        </w:tc>
        <w:tc>
          <w:tcPr>
            <w:shd w:fill="deebf6" w:val="clear"/>
            <w:vAlign w:val="bottom"/>
          </w:tcPr>
          <w:p w:rsidR="00000000" w:rsidDel="00000000" w:rsidP="00000000" w:rsidRDefault="00000000" w:rsidRPr="00000000" w14:paraId="0000289C">
            <w:pPr>
              <w:rPr>
                <w:sz w:val="20"/>
                <w:szCs w:val="20"/>
              </w:rPr>
            </w:pPr>
            <w:r w:rsidDel="00000000" w:rsidR="00000000" w:rsidRPr="00000000">
              <w:rPr>
                <w:sz w:val="20"/>
                <w:szCs w:val="20"/>
                <w:rtl w:val="0"/>
              </w:rPr>
              <w:t xml:space="preserve">Course Name</w:t>
            </w:r>
          </w:p>
        </w:tc>
        <w:tc>
          <w:tcPr>
            <w:shd w:fill="deebf6" w:val="clear"/>
            <w:vAlign w:val="bottom"/>
          </w:tcPr>
          <w:p w:rsidR="00000000" w:rsidDel="00000000" w:rsidP="00000000" w:rsidRDefault="00000000" w:rsidRPr="00000000" w14:paraId="0000289D">
            <w:pPr>
              <w:rPr>
                <w:sz w:val="20"/>
                <w:szCs w:val="20"/>
              </w:rPr>
            </w:pPr>
            <w:r w:rsidDel="00000000" w:rsidR="00000000" w:rsidRPr="00000000">
              <w:rPr>
                <w:sz w:val="20"/>
                <w:szCs w:val="20"/>
                <w:rtl w:val="0"/>
              </w:rPr>
              <w:t xml:space="preserve">No. of Teachers</w:t>
            </w:r>
          </w:p>
        </w:tc>
      </w:tr>
      <w:tr>
        <w:trPr>
          <w:cantSplit w:val="0"/>
          <w:trHeight w:val="489" w:hRule="atLeast"/>
          <w:tblHeader w:val="0"/>
        </w:trPr>
        <w:tc>
          <w:tcPr/>
          <w:p w:rsidR="00000000" w:rsidDel="00000000" w:rsidP="00000000" w:rsidRDefault="00000000" w:rsidRPr="00000000" w14:paraId="0000289E">
            <w:pPr>
              <w:rPr>
                <w:sz w:val="20"/>
                <w:szCs w:val="20"/>
              </w:rPr>
            </w:pPr>
            <w:r w:rsidDel="00000000" w:rsidR="00000000" w:rsidRPr="00000000">
              <w:rPr>
                <w:sz w:val="20"/>
                <w:szCs w:val="20"/>
                <w:rtl w:val="0"/>
              </w:rPr>
              <w:t xml:space="preserve">1</w:t>
            </w:r>
          </w:p>
        </w:tc>
        <w:tc>
          <w:tcPr>
            <w:vAlign w:val="bottom"/>
          </w:tcPr>
          <w:p w:rsidR="00000000" w:rsidDel="00000000" w:rsidP="00000000" w:rsidRDefault="00000000" w:rsidRPr="00000000" w14:paraId="0000289F">
            <w:pPr>
              <w:rPr>
                <w:sz w:val="20"/>
                <w:szCs w:val="20"/>
              </w:rPr>
            </w:pPr>
            <w:r w:rsidDel="00000000" w:rsidR="00000000" w:rsidRPr="00000000">
              <w:rPr>
                <w:sz w:val="20"/>
                <w:szCs w:val="20"/>
                <w:rtl w:val="0"/>
              </w:rPr>
              <w:t xml:space="preserve">Curriculum, Learner-Centered Pedagogy, Learning Outcomes And Inclusive Education</w:t>
            </w:r>
          </w:p>
        </w:tc>
        <w:tc>
          <w:tcPr>
            <w:vAlign w:val="bottom"/>
          </w:tcPr>
          <w:p w:rsidR="00000000" w:rsidDel="00000000" w:rsidP="00000000" w:rsidRDefault="00000000" w:rsidRPr="00000000" w14:paraId="000028A0">
            <w:pPr>
              <w:rPr>
                <w:sz w:val="20"/>
                <w:szCs w:val="20"/>
              </w:rPr>
            </w:pPr>
            <w:r w:rsidDel="00000000" w:rsidR="00000000" w:rsidRPr="00000000">
              <w:rPr>
                <w:sz w:val="20"/>
                <w:szCs w:val="20"/>
                <w:rtl w:val="0"/>
              </w:rPr>
              <w:t xml:space="preserve">6,772</w:t>
            </w:r>
          </w:p>
        </w:tc>
      </w:tr>
      <w:tr>
        <w:trPr>
          <w:cantSplit w:val="0"/>
          <w:trHeight w:val="489" w:hRule="atLeast"/>
          <w:tblHeader w:val="0"/>
        </w:trPr>
        <w:tc>
          <w:tcPr/>
          <w:p w:rsidR="00000000" w:rsidDel="00000000" w:rsidP="00000000" w:rsidRDefault="00000000" w:rsidRPr="00000000" w14:paraId="000028A1">
            <w:pPr>
              <w:rPr>
                <w:sz w:val="20"/>
                <w:szCs w:val="20"/>
              </w:rPr>
            </w:pPr>
            <w:r w:rsidDel="00000000" w:rsidR="00000000" w:rsidRPr="00000000">
              <w:rPr>
                <w:sz w:val="20"/>
                <w:szCs w:val="20"/>
                <w:rtl w:val="0"/>
              </w:rPr>
              <w:t xml:space="preserve">2</w:t>
            </w:r>
          </w:p>
        </w:tc>
        <w:tc>
          <w:tcPr>
            <w:vAlign w:val="bottom"/>
          </w:tcPr>
          <w:p w:rsidR="00000000" w:rsidDel="00000000" w:rsidP="00000000" w:rsidRDefault="00000000" w:rsidRPr="00000000" w14:paraId="000028A2">
            <w:pPr>
              <w:rPr>
                <w:sz w:val="20"/>
                <w:szCs w:val="20"/>
              </w:rPr>
            </w:pPr>
            <w:r w:rsidDel="00000000" w:rsidR="00000000" w:rsidRPr="00000000">
              <w:rPr>
                <w:sz w:val="20"/>
                <w:szCs w:val="20"/>
                <w:rtl w:val="0"/>
              </w:rPr>
              <w:t xml:space="preserve">Developing Personal-Social Qualities for creating a safe &amp; healthy school environment</w:t>
            </w:r>
          </w:p>
        </w:tc>
        <w:tc>
          <w:tcPr>
            <w:vAlign w:val="bottom"/>
          </w:tcPr>
          <w:p w:rsidR="00000000" w:rsidDel="00000000" w:rsidP="00000000" w:rsidRDefault="00000000" w:rsidRPr="00000000" w14:paraId="000028A3">
            <w:pPr>
              <w:rPr>
                <w:sz w:val="20"/>
                <w:szCs w:val="20"/>
              </w:rPr>
            </w:pPr>
            <w:r w:rsidDel="00000000" w:rsidR="00000000" w:rsidRPr="00000000">
              <w:rPr>
                <w:sz w:val="20"/>
                <w:szCs w:val="20"/>
                <w:rtl w:val="0"/>
              </w:rPr>
              <w:t xml:space="preserve">5,986</w:t>
            </w:r>
          </w:p>
        </w:tc>
      </w:tr>
      <w:tr>
        <w:trPr>
          <w:cantSplit w:val="0"/>
          <w:trHeight w:val="244" w:hRule="atLeast"/>
          <w:tblHeader w:val="0"/>
        </w:trPr>
        <w:tc>
          <w:tcPr/>
          <w:p w:rsidR="00000000" w:rsidDel="00000000" w:rsidP="00000000" w:rsidRDefault="00000000" w:rsidRPr="00000000" w14:paraId="000028A4">
            <w:pPr>
              <w:rPr>
                <w:sz w:val="20"/>
                <w:szCs w:val="20"/>
              </w:rPr>
            </w:pPr>
            <w:r w:rsidDel="00000000" w:rsidR="00000000" w:rsidRPr="00000000">
              <w:rPr>
                <w:sz w:val="20"/>
                <w:szCs w:val="20"/>
                <w:rtl w:val="0"/>
              </w:rPr>
              <w:t xml:space="preserve">3</w:t>
            </w:r>
          </w:p>
        </w:tc>
        <w:tc>
          <w:tcPr>
            <w:vAlign w:val="bottom"/>
          </w:tcPr>
          <w:p w:rsidR="00000000" w:rsidDel="00000000" w:rsidP="00000000" w:rsidRDefault="00000000" w:rsidRPr="00000000" w14:paraId="000028A5">
            <w:pPr>
              <w:rPr>
                <w:sz w:val="20"/>
                <w:szCs w:val="20"/>
              </w:rPr>
            </w:pPr>
            <w:r w:rsidDel="00000000" w:rsidR="00000000" w:rsidRPr="00000000">
              <w:rPr>
                <w:sz w:val="20"/>
                <w:szCs w:val="20"/>
                <w:rtl w:val="0"/>
              </w:rPr>
              <w:t xml:space="preserve">Art integrated learning</w:t>
            </w:r>
          </w:p>
        </w:tc>
        <w:tc>
          <w:tcPr>
            <w:vAlign w:val="bottom"/>
          </w:tcPr>
          <w:p w:rsidR="00000000" w:rsidDel="00000000" w:rsidP="00000000" w:rsidRDefault="00000000" w:rsidRPr="00000000" w14:paraId="000028A6">
            <w:pPr>
              <w:rPr>
                <w:sz w:val="20"/>
                <w:szCs w:val="20"/>
              </w:rPr>
            </w:pPr>
            <w:r w:rsidDel="00000000" w:rsidR="00000000" w:rsidRPr="00000000">
              <w:rPr>
                <w:sz w:val="20"/>
                <w:szCs w:val="20"/>
                <w:rtl w:val="0"/>
              </w:rPr>
              <w:t xml:space="preserve">5,322</w:t>
            </w:r>
          </w:p>
        </w:tc>
      </w:tr>
      <w:tr>
        <w:trPr>
          <w:cantSplit w:val="0"/>
          <w:trHeight w:val="244" w:hRule="atLeast"/>
          <w:tblHeader w:val="0"/>
        </w:trPr>
        <w:tc>
          <w:tcPr/>
          <w:p w:rsidR="00000000" w:rsidDel="00000000" w:rsidP="00000000" w:rsidRDefault="00000000" w:rsidRPr="00000000" w14:paraId="000028A7">
            <w:pPr>
              <w:rPr>
                <w:sz w:val="20"/>
                <w:szCs w:val="20"/>
              </w:rPr>
            </w:pPr>
            <w:r w:rsidDel="00000000" w:rsidR="00000000" w:rsidRPr="00000000">
              <w:rPr>
                <w:sz w:val="20"/>
                <w:szCs w:val="20"/>
                <w:rtl w:val="0"/>
              </w:rPr>
              <w:t xml:space="preserve">4</w:t>
            </w:r>
          </w:p>
        </w:tc>
        <w:tc>
          <w:tcPr>
            <w:vAlign w:val="bottom"/>
          </w:tcPr>
          <w:p w:rsidR="00000000" w:rsidDel="00000000" w:rsidP="00000000" w:rsidRDefault="00000000" w:rsidRPr="00000000" w14:paraId="000028A8">
            <w:pPr>
              <w:rPr>
                <w:sz w:val="20"/>
                <w:szCs w:val="20"/>
              </w:rPr>
            </w:pPr>
            <w:r w:rsidDel="00000000" w:rsidR="00000000" w:rsidRPr="00000000">
              <w:rPr>
                <w:sz w:val="20"/>
                <w:szCs w:val="20"/>
                <w:rtl w:val="0"/>
              </w:rPr>
              <w:t xml:space="preserve">School Based Assessment</w:t>
            </w:r>
          </w:p>
        </w:tc>
        <w:tc>
          <w:tcPr>
            <w:vAlign w:val="bottom"/>
          </w:tcPr>
          <w:p w:rsidR="00000000" w:rsidDel="00000000" w:rsidP="00000000" w:rsidRDefault="00000000" w:rsidRPr="00000000" w14:paraId="000028A9">
            <w:pPr>
              <w:rPr>
                <w:sz w:val="20"/>
                <w:szCs w:val="20"/>
              </w:rPr>
            </w:pPr>
            <w:r w:rsidDel="00000000" w:rsidR="00000000" w:rsidRPr="00000000">
              <w:rPr>
                <w:sz w:val="20"/>
                <w:szCs w:val="20"/>
                <w:rtl w:val="0"/>
              </w:rPr>
              <w:t xml:space="preserve">5,585</w:t>
            </w:r>
          </w:p>
        </w:tc>
      </w:tr>
      <w:tr>
        <w:trPr>
          <w:cantSplit w:val="0"/>
          <w:trHeight w:val="244" w:hRule="atLeast"/>
          <w:tblHeader w:val="0"/>
        </w:trPr>
        <w:tc>
          <w:tcPr/>
          <w:p w:rsidR="00000000" w:rsidDel="00000000" w:rsidP="00000000" w:rsidRDefault="00000000" w:rsidRPr="00000000" w14:paraId="000028AA">
            <w:pPr>
              <w:rPr>
                <w:sz w:val="20"/>
                <w:szCs w:val="20"/>
              </w:rPr>
            </w:pPr>
            <w:r w:rsidDel="00000000" w:rsidR="00000000" w:rsidRPr="00000000">
              <w:rPr>
                <w:sz w:val="20"/>
                <w:szCs w:val="20"/>
                <w:rtl w:val="0"/>
              </w:rPr>
              <w:t xml:space="preserve">5</w:t>
            </w:r>
          </w:p>
        </w:tc>
        <w:tc>
          <w:tcPr>
            <w:vAlign w:val="bottom"/>
          </w:tcPr>
          <w:p w:rsidR="00000000" w:rsidDel="00000000" w:rsidP="00000000" w:rsidRDefault="00000000" w:rsidRPr="00000000" w14:paraId="000028AB">
            <w:pPr>
              <w:rPr>
                <w:sz w:val="20"/>
                <w:szCs w:val="20"/>
              </w:rPr>
            </w:pPr>
            <w:r w:rsidDel="00000000" w:rsidR="00000000" w:rsidRPr="00000000">
              <w:rPr>
                <w:sz w:val="20"/>
                <w:szCs w:val="20"/>
                <w:rtl w:val="0"/>
              </w:rPr>
              <w:t xml:space="preserve">Health &amp; Well-Being in Schools</w:t>
            </w:r>
          </w:p>
        </w:tc>
        <w:tc>
          <w:tcPr>
            <w:vAlign w:val="bottom"/>
          </w:tcPr>
          <w:p w:rsidR="00000000" w:rsidDel="00000000" w:rsidP="00000000" w:rsidRDefault="00000000" w:rsidRPr="00000000" w14:paraId="000028AC">
            <w:pPr>
              <w:rPr>
                <w:sz w:val="20"/>
                <w:szCs w:val="20"/>
              </w:rPr>
            </w:pPr>
            <w:r w:rsidDel="00000000" w:rsidR="00000000" w:rsidRPr="00000000">
              <w:rPr>
                <w:sz w:val="20"/>
                <w:szCs w:val="20"/>
                <w:rtl w:val="0"/>
              </w:rPr>
              <w:t xml:space="preserve">5,320</w:t>
            </w:r>
          </w:p>
        </w:tc>
      </w:tr>
      <w:tr>
        <w:trPr>
          <w:cantSplit w:val="0"/>
          <w:trHeight w:val="244" w:hRule="atLeast"/>
          <w:tblHeader w:val="0"/>
        </w:trPr>
        <w:tc>
          <w:tcPr/>
          <w:p w:rsidR="00000000" w:rsidDel="00000000" w:rsidP="00000000" w:rsidRDefault="00000000" w:rsidRPr="00000000" w14:paraId="000028AD">
            <w:pPr>
              <w:rPr>
                <w:sz w:val="20"/>
                <w:szCs w:val="20"/>
              </w:rPr>
            </w:pPr>
            <w:r w:rsidDel="00000000" w:rsidR="00000000" w:rsidRPr="00000000">
              <w:rPr>
                <w:sz w:val="20"/>
                <w:szCs w:val="20"/>
                <w:rtl w:val="0"/>
              </w:rPr>
              <w:t xml:space="preserve">6</w:t>
            </w:r>
          </w:p>
        </w:tc>
        <w:tc>
          <w:tcPr>
            <w:vAlign w:val="bottom"/>
          </w:tcPr>
          <w:p w:rsidR="00000000" w:rsidDel="00000000" w:rsidP="00000000" w:rsidRDefault="00000000" w:rsidRPr="00000000" w14:paraId="000028AE">
            <w:pPr>
              <w:rPr>
                <w:sz w:val="20"/>
                <w:szCs w:val="20"/>
              </w:rPr>
            </w:pPr>
            <w:r w:rsidDel="00000000" w:rsidR="00000000" w:rsidRPr="00000000">
              <w:rPr>
                <w:sz w:val="20"/>
                <w:szCs w:val="20"/>
                <w:rtl w:val="0"/>
              </w:rPr>
              <w:t xml:space="preserve">Integration of ICT in Teaching, Learning and Assessment</w:t>
            </w:r>
          </w:p>
        </w:tc>
        <w:tc>
          <w:tcPr>
            <w:vAlign w:val="bottom"/>
          </w:tcPr>
          <w:p w:rsidR="00000000" w:rsidDel="00000000" w:rsidP="00000000" w:rsidRDefault="00000000" w:rsidRPr="00000000" w14:paraId="000028AF">
            <w:pPr>
              <w:rPr>
                <w:sz w:val="20"/>
                <w:szCs w:val="20"/>
              </w:rPr>
            </w:pPr>
            <w:r w:rsidDel="00000000" w:rsidR="00000000" w:rsidRPr="00000000">
              <w:rPr>
                <w:sz w:val="20"/>
                <w:szCs w:val="20"/>
                <w:rtl w:val="0"/>
              </w:rPr>
              <w:t xml:space="preserve">5,616</w:t>
            </w:r>
          </w:p>
        </w:tc>
      </w:tr>
      <w:tr>
        <w:trPr>
          <w:cantSplit w:val="0"/>
          <w:trHeight w:val="244" w:hRule="atLeast"/>
          <w:tblHeader w:val="0"/>
        </w:trPr>
        <w:tc>
          <w:tcPr/>
          <w:p w:rsidR="00000000" w:rsidDel="00000000" w:rsidP="00000000" w:rsidRDefault="00000000" w:rsidRPr="00000000" w14:paraId="000028B0">
            <w:pPr>
              <w:rPr>
                <w:sz w:val="20"/>
                <w:szCs w:val="20"/>
              </w:rPr>
            </w:pPr>
            <w:r w:rsidDel="00000000" w:rsidR="00000000" w:rsidRPr="00000000">
              <w:rPr>
                <w:sz w:val="20"/>
                <w:szCs w:val="20"/>
                <w:rtl w:val="0"/>
              </w:rPr>
              <w:t xml:space="preserve">7</w:t>
            </w:r>
          </w:p>
        </w:tc>
        <w:tc>
          <w:tcPr>
            <w:vAlign w:val="bottom"/>
          </w:tcPr>
          <w:p w:rsidR="00000000" w:rsidDel="00000000" w:rsidP="00000000" w:rsidRDefault="00000000" w:rsidRPr="00000000" w14:paraId="000028B1">
            <w:pPr>
              <w:rPr>
                <w:sz w:val="20"/>
                <w:szCs w:val="20"/>
              </w:rPr>
            </w:pPr>
            <w:r w:rsidDel="00000000" w:rsidR="00000000" w:rsidRPr="00000000">
              <w:rPr>
                <w:sz w:val="20"/>
                <w:szCs w:val="20"/>
                <w:rtl w:val="0"/>
              </w:rPr>
              <w:t xml:space="preserve">Initiatives in School Education</w:t>
            </w:r>
          </w:p>
        </w:tc>
        <w:tc>
          <w:tcPr>
            <w:vAlign w:val="bottom"/>
          </w:tcPr>
          <w:p w:rsidR="00000000" w:rsidDel="00000000" w:rsidP="00000000" w:rsidRDefault="00000000" w:rsidRPr="00000000" w14:paraId="000028B2">
            <w:pPr>
              <w:rPr>
                <w:sz w:val="20"/>
                <w:szCs w:val="20"/>
              </w:rPr>
            </w:pPr>
            <w:r w:rsidDel="00000000" w:rsidR="00000000" w:rsidRPr="00000000">
              <w:rPr>
                <w:sz w:val="20"/>
                <w:szCs w:val="20"/>
                <w:rtl w:val="0"/>
              </w:rPr>
              <w:t xml:space="preserve">4,749</w:t>
            </w:r>
          </w:p>
        </w:tc>
      </w:tr>
      <w:tr>
        <w:trPr>
          <w:cantSplit w:val="0"/>
          <w:trHeight w:val="244" w:hRule="atLeast"/>
          <w:tblHeader w:val="0"/>
        </w:trPr>
        <w:tc>
          <w:tcPr/>
          <w:p w:rsidR="00000000" w:rsidDel="00000000" w:rsidP="00000000" w:rsidRDefault="00000000" w:rsidRPr="00000000" w14:paraId="000028B3">
            <w:pPr>
              <w:rPr>
                <w:sz w:val="20"/>
                <w:szCs w:val="20"/>
              </w:rPr>
            </w:pPr>
            <w:r w:rsidDel="00000000" w:rsidR="00000000" w:rsidRPr="00000000">
              <w:rPr>
                <w:sz w:val="20"/>
                <w:szCs w:val="20"/>
                <w:rtl w:val="0"/>
              </w:rPr>
              <w:t xml:space="preserve">8</w:t>
            </w:r>
          </w:p>
        </w:tc>
        <w:tc>
          <w:tcPr>
            <w:vAlign w:val="bottom"/>
          </w:tcPr>
          <w:p w:rsidR="00000000" w:rsidDel="00000000" w:rsidP="00000000" w:rsidRDefault="00000000" w:rsidRPr="00000000" w14:paraId="000028B4">
            <w:pPr>
              <w:rPr>
                <w:sz w:val="20"/>
                <w:szCs w:val="20"/>
              </w:rPr>
            </w:pPr>
            <w:r w:rsidDel="00000000" w:rsidR="00000000" w:rsidRPr="00000000">
              <w:rPr>
                <w:sz w:val="20"/>
                <w:szCs w:val="20"/>
                <w:rtl w:val="0"/>
              </w:rPr>
              <w:t xml:space="preserve">Pedagogy of Environmental Studies (EVS) (Primary Stage)</w:t>
            </w:r>
          </w:p>
        </w:tc>
        <w:tc>
          <w:tcPr>
            <w:vAlign w:val="bottom"/>
          </w:tcPr>
          <w:p w:rsidR="00000000" w:rsidDel="00000000" w:rsidP="00000000" w:rsidRDefault="00000000" w:rsidRPr="00000000" w14:paraId="000028B5">
            <w:pPr>
              <w:rPr>
                <w:sz w:val="20"/>
                <w:szCs w:val="20"/>
              </w:rPr>
            </w:pPr>
            <w:r w:rsidDel="00000000" w:rsidR="00000000" w:rsidRPr="00000000">
              <w:rPr>
                <w:sz w:val="20"/>
                <w:szCs w:val="20"/>
                <w:rtl w:val="0"/>
              </w:rPr>
              <w:t xml:space="preserve">3,764</w:t>
            </w:r>
          </w:p>
        </w:tc>
      </w:tr>
      <w:tr>
        <w:trPr>
          <w:cantSplit w:val="0"/>
          <w:trHeight w:val="244" w:hRule="atLeast"/>
          <w:tblHeader w:val="0"/>
        </w:trPr>
        <w:tc>
          <w:tcPr/>
          <w:p w:rsidR="00000000" w:rsidDel="00000000" w:rsidP="00000000" w:rsidRDefault="00000000" w:rsidRPr="00000000" w14:paraId="000028B6">
            <w:pPr>
              <w:rPr>
                <w:sz w:val="20"/>
                <w:szCs w:val="20"/>
              </w:rPr>
            </w:pPr>
            <w:r w:rsidDel="00000000" w:rsidR="00000000" w:rsidRPr="00000000">
              <w:rPr>
                <w:sz w:val="20"/>
                <w:szCs w:val="20"/>
                <w:rtl w:val="0"/>
              </w:rPr>
              <w:t xml:space="preserve">9</w:t>
            </w:r>
          </w:p>
        </w:tc>
        <w:tc>
          <w:tcPr>
            <w:vAlign w:val="bottom"/>
          </w:tcPr>
          <w:p w:rsidR="00000000" w:rsidDel="00000000" w:rsidP="00000000" w:rsidRDefault="00000000" w:rsidRPr="00000000" w14:paraId="000028B7">
            <w:pPr>
              <w:rPr>
                <w:sz w:val="20"/>
                <w:szCs w:val="20"/>
              </w:rPr>
            </w:pPr>
            <w:r w:rsidDel="00000000" w:rsidR="00000000" w:rsidRPr="00000000">
              <w:rPr>
                <w:sz w:val="20"/>
                <w:szCs w:val="20"/>
                <w:rtl w:val="0"/>
              </w:rPr>
              <w:t xml:space="preserve">Pedagogy of Mathematics</w:t>
            </w:r>
          </w:p>
        </w:tc>
        <w:tc>
          <w:tcPr>
            <w:vAlign w:val="bottom"/>
          </w:tcPr>
          <w:p w:rsidR="00000000" w:rsidDel="00000000" w:rsidP="00000000" w:rsidRDefault="00000000" w:rsidRPr="00000000" w14:paraId="000028B8">
            <w:pPr>
              <w:rPr>
                <w:sz w:val="20"/>
                <w:szCs w:val="20"/>
              </w:rPr>
            </w:pPr>
            <w:r w:rsidDel="00000000" w:rsidR="00000000" w:rsidRPr="00000000">
              <w:rPr>
                <w:sz w:val="20"/>
                <w:szCs w:val="20"/>
                <w:rtl w:val="0"/>
              </w:rPr>
              <w:t xml:space="preserve">3,217</w:t>
            </w:r>
          </w:p>
        </w:tc>
      </w:tr>
      <w:tr>
        <w:trPr>
          <w:cantSplit w:val="0"/>
          <w:trHeight w:val="244" w:hRule="atLeast"/>
          <w:tblHeader w:val="0"/>
        </w:trPr>
        <w:tc>
          <w:tcPr/>
          <w:p w:rsidR="00000000" w:rsidDel="00000000" w:rsidP="00000000" w:rsidRDefault="00000000" w:rsidRPr="00000000" w14:paraId="000028B9">
            <w:pPr>
              <w:rPr>
                <w:sz w:val="20"/>
                <w:szCs w:val="20"/>
              </w:rPr>
            </w:pPr>
            <w:r w:rsidDel="00000000" w:rsidR="00000000" w:rsidRPr="00000000">
              <w:rPr>
                <w:sz w:val="20"/>
                <w:szCs w:val="20"/>
                <w:rtl w:val="0"/>
              </w:rPr>
              <w:t xml:space="preserve">10</w:t>
            </w:r>
          </w:p>
        </w:tc>
        <w:tc>
          <w:tcPr>
            <w:vAlign w:val="bottom"/>
          </w:tcPr>
          <w:p w:rsidR="00000000" w:rsidDel="00000000" w:rsidP="00000000" w:rsidRDefault="00000000" w:rsidRPr="00000000" w14:paraId="000028BA">
            <w:pPr>
              <w:rPr>
                <w:sz w:val="20"/>
                <w:szCs w:val="20"/>
              </w:rPr>
            </w:pPr>
            <w:r w:rsidDel="00000000" w:rsidR="00000000" w:rsidRPr="00000000">
              <w:rPr>
                <w:sz w:val="20"/>
                <w:szCs w:val="20"/>
                <w:rtl w:val="0"/>
              </w:rPr>
              <w:t xml:space="preserve">Pedagogy of Languages</w:t>
            </w:r>
          </w:p>
        </w:tc>
        <w:tc>
          <w:tcPr>
            <w:vAlign w:val="bottom"/>
          </w:tcPr>
          <w:p w:rsidR="00000000" w:rsidDel="00000000" w:rsidP="00000000" w:rsidRDefault="00000000" w:rsidRPr="00000000" w14:paraId="000028BB">
            <w:pPr>
              <w:rPr>
                <w:sz w:val="20"/>
                <w:szCs w:val="20"/>
              </w:rPr>
            </w:pPr>
            <w:r w:rsidDel="00000000" w:rsidR="00000000" w:rsidRPr="00000000">
              <w:rPr>
                <w:sz w:val="20"/>
                <w:szCs w:val="20"/>
                <w:rtl w:val="0"/>
              </w:rPr>
              <w:t xml:space="preserve">3,136</w:t>
            </w:r>
          </w:p>
        </w:tc>
      </w:tr>
      <w:tr>
        <w:trPr>
          <w:cantSplit w:val="0"/>
          <w:trHeight w:val="244" w:hRule="atLeast"/>
          <w:tblHeader w:val="0"/>
        </w:trPr>
        <w:tc>
          <w:tcPr/>
          <w:p w:rsidR="00000000" w:rsidDel="00000000" w:rsidP="00000000" w:rsidRDefault="00000000" w:rsidRPr="00000000" w14:paraId="000028BC">
            <w:pPr>
              <w:rPr>
                <w:sz w:val="20"/>
                <w:szCs w:val="20"/>
              </w:rPr>
            </w:pPr>
            <w:r w:rsidDel="00000000" w:rsidR="00000000" w:rsidRPr="00000000">
              <w:rPr>
                <w:sz w:val="20"/>
                <w:szCs w:val="20"/>
                <w:rtl w:val="0"/>
              </w:rPr>
              <w:t xml:space="preserve">11</w:t>
            </w:r>
          </w:p>
        </w:tc>
        <w:tc>
          <w:tcPr>
            <w:vAlign w:val="bottom"/>
          </w:tcPr>
          <w:p w:rsidR="00000000" w:rsidDel="00000000" w:rsidP="00000000" w:rsidRDefault="00000000" w:rsidRPr="00000000" w14:paraId="000028BD">
            <w:pPr>
              <w:rPr>
                <w:sz w:val="20"/>
                <w:szCs w:val="20"/>
              </w:rPr>
            </w:pPr>
            <w:r w:rsidDel="00000000" w:rsidR="00000000" w:rsidRPr="00000000">
              <w:rPr>
                <w:sz w:val="20"/>
                <w:szCs w:val="20"/>
                <w:rtl w:val="0"/>
              </w:rPr>
              <w:t xml:space="preserve">Pedagogy of Science (Upper Primary Stage)</w:t>
            </w:r>
          </w:p>
        </w:tc>
        <w:tc>
          <w:tcPr>
            <w:vAlign w:val="bottom"/>
          </w:tcPr>
          <w:p w:rsidR="00000000" w:rsidDel="00000000" w:rsidP="00000000" w:rsidRDefault="00000000" w:rsidRPr="00000000" w14:paraId="000028BE">
            <w:pPr>
              <w:rPr>
                <w:sz w:val="20"/>
                <w:szCs w:val="20"/>
              </w:rPr>
            </w:pPr>
            <w:r w:rsidDel="00000000" w:rsidR="00000000" w:rsidRPr="00000000">
              <w:rPr>
                <w:sz w:val="20"/>
                <w:szCs w:val="20"/>
                <w:rtl w:val="0"/>
              </w:rPr>
              <w:t xml:space="preserve">1,678</w:t>
            </w:r>
          </w:p>
        </w:tc>
      </w:tr>
      <w:tr>
        <w:trPr>
          <w:cantSplit w:val="0"/>
          <w:trHeight w:val="230" w:hRule="atLeast"/>
          <w:tblHeader w:val="0"/>
        </w:trPr>
        <w:tc>
          <w:tcPr/>
          <w:p w:rsidR="00000000" w:rsidDel="00000000" w:rsidP="00000000" w:rsidRDefault="00000000" w:rsidRPr="00000000" w14:paraId="000028BF">
            <w:pPr>
              <w:rPr>
                <w:sz w:val="20"/>
                <w:szCs w:val="20"/>
              </w:rPr>
            </w:pPr>
            <w:r w:rsidDel="00000000" w:rsidR="00000000" w:rsidRPr="00000000">
              <w:rPr>
                <w:sz w:val="20"/>
                <w:szCs w:val="20"/>
                <w:rtl w:val="0"/>
              </w:rPr>
              <w:t xml:space="preserve">12</w:t>
            </w:r>
          </w:p>
        </w:tc>
        <w:tc>
          <w:tcPr>
            <w:vAlign w:val="bottom"/>
          </w:tcPr>
          <w:p w:rsidR="00000000" w:rsidDel="00000000" w:rsidP="00000000" w:rsidRDefault="00000000" w:rsidRPr="00000000" w14:paraId="000028C0">
            <w:pPr>
              <w:rPr>
                <w:sz w:val="20"/>
                <w:szCs w:val="20"/>
              </w:rPr>
            </w:pPr>
            <w:r w:rsidDel="00000000" w:rsidR="00000000" w:rsidRPr="00000000">
              <w:rPr>
                <w:sz w:val="20"/>
                <w:szCs w:val="20"/>
                <w:rtl w:val="0"/>
              </w:rPr>
              <w:t xml:space="preserve">Pedagogy of Social Sciences (Upper Primary Stage)</w:t>
            </w:r>
          </w:p>
        </w:tc>
        <w:tc>
          <w:tcPr>
            <w:vAlign w:val="bottom"/>
          </w:tcPr>
          <w:p w:rsidR="00000000" w:rsidDel="00000000" w:rsidP="00000000" w:rsidRDefault="00000000" w:rsidRPr="00000000" w14:paraId="000028C1">
            <w:pPr>
              <w:rPr>
                <w:sz w:val="20"/>
                <w:szCs w:val="20"/>
              </w:rPr>
            </w:pPr>
            <w:r w:rsidDel="00000000" w:rsidR="00000000" w:rsidRPr="00000000">
              <w:rPr>
                <w:sz w:val="20"/>
                <w:szCs w:val="20"/>
                <w:rtl w:val="0"/>
              </w:rPr>
              <w:t xml:space="preserve">1,468</w:t>
            </w:r>
          </w:p>
        </w:tc>
      </w:tr>
    </w:tbl>
    <w:p w:rsidR="00000000" w:rsidDel="00000000" w:rsidP="00000000" w:rsidRDefault="00000000" w:rsidRPr="00000000" w14:paraId="000028C2">
      <w:pPr>
        <w:pStyle w:val="Heading2"/>
        <w:numPr>
          <w:ilvl w:val="1"/>
          <w:numId w:val="1"/>
        </w:numPr>
        <w:ind w:left="426" w:hanging="432"/>
        <w:rPr>
          <w:sz w:val="20"/>
          <w:szCs w:val="20"/>
        </w:rPr>
      </w:pPr>
      <w:bookmarkStart w:colFirst="0" w:colLast="0" w:name="_heading=h.37m2jsg" w:id="48"/>
      <w:bookmarkEnd w:id="48"/>
      <w:r w:rsidDel="00000000" w:rsidR="00000000" w:rsidRPr="00000000">
        <w:rPr>
          <w:rtl w:val="0"/>
        </w:rPr>
        <w:t xml:space="preserve">Courses completed by HMs in Phase -1</w:t>
      </w:r>
      <w:r w:rsidDel="00000000" w:rsidR="00000000" w:rsidRPr="00000000">
        <w:rPr>
          <w:rtl w:val="0"/>
        </w:rPr>
      </w:r>
    </w:p>
    <w:tbl>
      <w:tblPr>
        <w:tblStyle w:val="Table150"/>
        <w:tblW w:w="1469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43"/>
        <w:gridCol w:w="10769"/>
        <w:gridCol w:w="2485"/>
        <w:tblGridChange w:id="0">
          <w:tblGrid>
            <w:gridCol w:w="1443"/>
            <w:gridCol w:w="10769"/>
            <w:gridCol w:w="2485"/>
          </w:tblGrid>
        </w:tblGridChange>
      </w:tblGrid>
      <w:tr>
        <w:trPr>
          <w:cantSplit w:val="0"/>
          <w:trHeight w:val="291" w:hRule="atLeast"/>
          <w:tblHeader w:val="0"/>
        </w:trPr>
        <w:tc>
          <w:tcPr>
            <w:shd w:fill="deebf6" w:val="clear"/>
          </w:tcPr>
          <w:p w:rsidR="00000000" w:rsidDel="00000000" w:rsidP="00000000" w:rsidRDefault="00000000" w:rsidRPr="00000000" w14:paraId="000028C3">
            <w:pPr>
              <w:rPr>
                <w:sz w:val="20"/>
                <w:szCs w:val="20"/>
              </w:rPr>
            </w:pPr>
            <w:r w:rsidDel="00000000" w:rsidR="00000000" w:rsidRPr="00000000">
              <w:rPr>
                <w:sz w:val="20"/>
                <w:szCs w:val="20"/>
                <w:rtl w:val="0"/>
              </w:rPr>
              <w:t xml:space="preserve">S. No.</w:t>
            </w:r>
          </w:p>
        </w:tc>
        <w:tc>
          <w:tcPr>
            <w:shd w:fill="deebf6" w:val="clear"/>
            <w:vAlign w:val="bottom"/>
          </w:tcPr>
          <w:p w:rsidR="00000000" w:rsidDel="00000000" w:rsidP="00000000" w:rsidRDefault="00000000" w:rsidRPr="00000000" w14:paraId="000028C4">
            <w:pPr>
              <w:rPr>
                <w:sz w:val="20"/>
                <w:szCs w:val="20"/>
              </w:rPr>
            </w:pPr>
            <w:r w:rsidDel="00000000" w:rsidR="00000000" w:rsidRPr="00000000">
              <w:rPr>
                <w:sz w:val="20"/>
                <w:szCs w:val="20"/>
                <w:rtl w:val="0"/>
              </w:rPr>
              <w:t xml:space="preserve">Course Name</w:t>
            </w:r>
          </w:p>
        </w:tc>
        <w:tc>
          <w:tcPr>
            <w:shd w:fill="deebf6" w:val="clear"/>
            <w:vAlign w:val="bottom"/>
          </w:tcPr>
          <w:p w:rsidR="00000000" w:rsidDel="00000000" w:rsidP="00000000" w:rsidRDefault="00000000" w:rsidRPr="00000000" w14:paraId="000028C5">
            <w:pPr>
              <w:rPr>
                <w:sz w:val="20"/>
                <w:szCs w:val="20"/>
              </w:rPr>
            </w:pPr>
            <w:r w:rsidDel="00000000" w:rsidR="00000000" w:rsidRPr="00000000">
              <w:rPr>
                <w:sz w:val="20"/>
                <w:szCs w:val="20"/>
                <w:rtl w:val="0"/>
              </w:rPr>
              <w:t xml:space="preserve">No. of Teachers</w:t>
            </w:r>
          </w:p>
        </w:tc>
      </w:tr>
      <w:tr>
        <w:trPr>
          <w:cantSplit w:val="0"/>
          <w:trHeight w:val="291" w:hRule="atLeast"/>
          <w:tblHeader w:val="0"/>
        </w:trPr>
        <w:tc>
          <w:tcPr/>
          <w:p w:rsidR="00000000" w:rsidDel="00000000" w:rsidP="00000000" w:rsidRDefault="00000000" w:rsidRPr="00000000" w14:paraId="000028C6">
            <w:pPr>
              <w:rPr>
                <w:sz w:val="20"/>
                <w:szCs w:val="20"/>
              </w:rPr>
            </w:pPr>
            <w:r w:rsidDel="00000000" w:rsidR="00000000" w:rsidRPr="00000000">
              <w:rPr>
                <w:sz w:val="20"/>
                <w:szCs w:val="20"/>
                <w:rtl w:val="0"/>
              </w:rPr>
              <w:t xml:space="preserve">1</w:t>
            </w:r>
          </w:p>
        </w:tc>
        <w:tc>
          <w:tcPr>
            <w:vAlign w:val="bottom"/>
          </w:tcPr>
          <w:p w:rsidR="00000000" w:rsidDel="00000000" w:rsidP="00000000" w:rsidRDefault="00000000" w:rsidRPr="00000000" w14:paraId="000028C7">
            <w:pPr>
              <w:rPr>
                <w:sz w:val="20"/>
                <w:szCs w:val="20"/>
              </w:rPr>
            </w:pPr>
            <w:r w:rsidDel="00000000" w:rsidR="00000000" w:rsidRPr="00000000">
              <w:rPr>
                <w:sz w:val="20"/>
                <w:szCs w:val="20"/>
                <w:rtl w:val="0"/>
              </w:rPr>
              <w:t xml:space="preserve">Curriculum, Learner-Centered Pedagogy, Learning Outcomes And Inclusive Education</w:t>
            </w:r>
          </w:p>
        </w:tc>
        <w:tc>
          <w:tcPr>
            <w:vAlign w:val="bottom"/>
          </w:tcPr>
          <w:p w:rsidR="00000000" w:rsidDel="00000000" w:rsidP="00000000" w:rsidRDefault="00000000" w:rsidRPr="00000000" w14:paraId="000028C8">
            <w:pPr>
              <w:rPr>
                <w:sz w:val="20"/>
                <w:szCs w:val="20"/>
              </w:rPr>
            </w:pPr>
            <w:r w:rsidDel="00000000" w:rsidR="00000000" w:rsidRPr="00000000">
              <w:rPr>
                <w:sz w:val="20"/>
                <w:szCs w:val="20"/>
                <w:rtl w:val="0"/>
              </w:rPr>
              <w:t xml:space="preserve">747</w:t>
            </w:r>
          </w:p>
        </w:tc>
      </w:tr>
      <w:tr>
        <w:trPr>
          <w:cantSplit w:val="0"/>
          <w:trHeight w:val="291" w:hRule="atLeast"/>
          <w:tblHeader w:val="0"/>
        </w:trPr>
        <w:tc>
          <w:tcPr/>
          <w:p w:rsidR="00000000" w:rsidDel="00000000" w:rsidP="00000000" w:rsidRDefault="00000000" w:rsidRPr="00000000" w14:paraId="000028C9">
            <w:pPr>
              <w:rPr>
                <w:sz w:val="20"/>
                <w:szCs w:val="20"/>
              </w:rPr>
            </w:pPr>
            <w:r w:rsidDel="00000000" w:rsidR="00000000" w:rsidRPr="00000000">
              <w:rPr>
                <w:sz w:val="20"/>
                <w:szCs w:val="20"/>
                <w:rtl w:val="0"/>
              </w:rPr>
              <w:t xml:space="preserve">2</w:t>
            </w:r>
          </w:p>
        </w:tc>
        <w:tc>
          <w:tcPr>
            <w:vAlign w:val="bottom"/>
          </w:tcPr>
          <w:p w:rsidR="00000000" w:rsidDel="00000000" w:rsidP="00000000" w:rsidRDefault="00000000" w:rsidRPr="00000000" w14:paraId="000028CA">
            <w:pPr>
              <w:rPr>
                <w:sz w:val="20"/>
                <w:szCs w:val="20"/>
              </w:rPr>
            </w:pPr>
            <w:r w:rsidDel="00000000" w:rsidR="00000000" w:rsidRPr="00000000">
              <w:rPr>
                <w:sz w:val="20"/>
                <w:szCs w:val="20"/>
                <w:rtl w:val="0"/>
              </w:rPr>
              <w:t xml:space="preserve">Developing Personal-Social Qualities for creating a safe &amp; healthy school environment</w:t>
            </w:r>
          </w:p>
        </w:tc>
        <w:tc>
          <w:tcPr>
            <w:vAlign w:val="bottom"/>
          </w:tcPr>
          <w:p w:rsidR="00000000" w:rsidDel="00000000" w:rsidP="00000000" w:rsidRDefault="00000000" w:rsidRPr="00000000" w14:paraId="000028CB">
            <w:pPr>
              <w:rPr>
                <w:sz w:val="20"/>
                <w:szCs w:val="20"/>
              </w:rPr>
            </w:pPr>
            <w:r w:rsidDel="00000000" w:rsidR="00000000" w:rsidRPr="00000000">
              <w:rPr>
                <w:sz w:val="20"/>
                <w:szCs w:val="20"/>
                <w:rtl w:val="0"/>
              </w:rPr>
              <w:t xml:space="preserve">665</w:t>
            </w:r>
          </w:p>
        </w:tc>
      </w:tr>
      <w:tr>
        <w:trPr>
          <w:cantSplit w:val="0"/>
          <w:trHeight w:val="291" w:hRule="atLeast"/>
          <w:tblHeader w:val="0"/>
        </w:trPr>
        <w:tc>
          <w:tcPr/>
          <w:p w:rsidR="00000000" w:rsidDel="00000000" w:rsidP="00000000" w:rsidRDefault="00000000" w:rsidRPr="00000000" w14:paraId="000028CC">
            <w:pPr>
              <w:rPr>
                <w:sz w:val="20"/>
                <w:szCs w:val="20"/>
              </w:rPr>
            </w:pPr>
            <w:r w:rsidDel="00000000" w:rsidR="00000000" w:rsidRPr="00000000">
              <w:rPr>
                <w:sz w:val="20"/>
                <w:szCs w:val="20"/>
                <w:rtl w:val="0"/>
              </w:rPr>
              <w:t xml:space="preserve">3</w:t>
            </w:r>
          </w:p>
        </w:tc>
        <w:tc>
          <w:tcPr>
            <w:vAlign w:val="bottom"/>
          </w:tcPr>
          <w:p w:rsidR="00000000" w:rsidDel="00000000" w:rsidP="00000000" w:rsidRDefault="00000000" w:rsidRPr="00000000" w14:paraId="000028CD">
            <w:pPr>
              <w:rPr>
                <w:sz w:val="20"/>
                <w:szCs w:val="20"/>
              </w:rPr>
            </w:pPr>
            <w:r w:rsidDel="00000000" w:rsidR="00000000" w:rsidRPr="00000000">
              <w:rPr>
                <w:sz w:val="20"/>
                <w:szCs w:val="20"/>
                <w:rtl w:val="0"/>
              </w:rPr>
              <w:t xml:space="preserve">Art integrated learning</w:t>
            </w:r>
          </w:p>
        </w:tc>
        <w:tc>
          <w:tcPr>
            <w:vAlign w:val="bottom"/>
          </w:tcPr>
          <w:p w:rsidR="00000000" w:rsidDel="00000000" w:rsidP="00000000" w:rsidRDefault="00000000" w:rsidRPr="00000000" w14:paraId="000028CE">
            <w:pPr>
              <w:rPr>
                <w:sz w:val="20"/>
                <w:szCs w:val="20"/>
              </w:rPr>
            </w:pPr>
            <w:r w:rsidDel="00000000" w:rsidR="00000000" w:rsidRPr="00000000">
              <w:rPr>
                <w:sz w:val="20"/>
                <w:szCs w:val="20"/>
                <w:rtl w:val="0"/>
              </w:rPr>
              <w:t xml:space="preserve">548</w:t>
            </w:r>
          </w:p>
        </w:tc>
      </w:tr>
      <w:tr>
        <w:trPr>
          <w:cantSplit w:val="0"/>
          <w:trHeight w:val="291" w:hRule="atLeast"/>
          <w:tblHeader w:val="0"/>
        </w:trPr>
        <w:tc>
          <w:tcPr/>
          <w:p w:rsidR="00000000" w:rsidDel="00000000" w:rsidP="00000000" w:rsidRDefault="00000000" w:rsidRPr="00000000" w14:paraId="000028CF">
            <w:pPr>
              <w:rPr>
                <w:sz w:val="20"/>
                <w:szCs w:val="20"/>
              </w:rPr>
            </w:pPr>
            <w:r w:rsidDel="00000000" w:rsidR="00000000" w:rsidRPr="00000000">
              <w:rPr>
                <w:sz w:val="20"/>
                <w:szCs w:val="20"/>
                <w:rtl w:val="0"/>
              </w:rPr>
              <w:t xml:space="preserve">4</w:t>
            </w:r>
          </w:p>
        </w:tc>
        <w:tc>
          <w:tcPr>
            <w:vAlign w:val="bottom"/>
          </w:tcPr>
          <w:p w:rsidR="00000000" w:rsidDel="00000000" w:rsidP="00000000" w:rsidRDefault="00000000" w:rsidRPr="00000000" w14:paraId="000028D0">
            <w:pPr>
              <w:rPr>
                <w:sz w:val="20"/>
                <w:szCs w:val="20"/>
              </w:rPr>
            </w:pPr>
            <w:r w:rsidDel="00000000" w:rsidR="00000000" w:rsidRPr="00000000">
              <w:rPr>
                <w:sz w:val="20"/>
                <w:szCs w:val="20"/>
                <w:rtl w:val="0"/>
              </w:rPr>
              <w:t xml:space="preserve">School Based Assessment</w:t>
            </w:r>
          </w:p>
        </w:tc>
        <w:tc>
          <w:tcPr>
            <w:vAlign w:val="bottom"/>
          </w:tcPr>
          <w:p w:rsidR="00000000" w:rsidDel="00000000" w:rsidP="00000000" w:rsidRDefault="00000000" w:rsidRPr="00000000" w14:paraId="000028D1">
            <w:pPr>
              <w:rPr>
                <w:sz w:val="20"/>
                <w:szCs w:val="20"/>
              </w:rPr>
            </w:pPr>
            <w:r w:rsidDel="00000000" w:rsidR="00000000" w:rsidRPr="00000000">
              <w:rPr>
                <w:sz w:val="20"/>
                <w:szCs w:val="20"/>
                <w:rtl w:val="0"/>
              </w:rPr>
              <w:t xml:space="preserve">577</w:t>
            </w:r>
          </w:p>
        </w:tc>
      </w:tr>
      <w:tr>
        <w:trPr>
          <w:cantSplit w:val="0"/>
          <w:trHeight w:val="291" w:hRule="atLeast"/>
          <w:tblHeader w:val="0"/>
        </w:trPr>
        <w:tc>
          <w:tcPr/>
          <w:p w:rsidR="00000000" w:rsidDel="00000000" w:rsidP="00000000" w:rsidRDefault="00000000" w:rsidRPr="00000000" w14:paraId="000028D2">
            <w:pPr>
              <w:rPr>
                <w:sz w:val="20"/>
                <w:szCs w:val="20"/>
              </w:rPr>
            </w:pPr>
            <w:r w:rsidDel="00000000" w:rsidR="00000000" w:rsidRPr="00000000">
              <w:rPr>
                <w:sz w:val="20"/>
                <w:szCs w:val="20"/>
                <w:rtl w:val="0"/>
              </w:rPr>
              <w:t xml:space="preserve">5</w:t>
            </w:r>
          </w:p>
        </w:tc>
        <w:tc>
          <w:tcPr>
            <w:vAlign w:val="bottom"/>
          </w:tcPr>
          <w:p w:rsidR="00000000" w:rsidDel="00000000" w:rsidP="00000000" w:rsidRDefault="00000000" w:rsidRPr="00000000" w14:paraId="000028D3">
            <w:pPr>
              <w:rPr>
                <w:sz w:val="20"/>
                <w:szCs w:val="20"/>
              </w:rPr>
            </w:pPr>
            <w:r w:rsidDel="00000000" w:rsidR="00000000" w:rsidRPr="00000000">
              <w:rPr>
                <w:sz w:val="20"/>
                <w:szCs w:val="20"/>
                <w:rtl w:val="0"/>
              </w:rPr>
              <w:t xml:space="preserve">Health &amp; Well-Being in Schools</w:t>
            </w:r>
          </w:p>
        </w:tc>
        <w:tc>
          <w:tcPr>
            <w:vAlign w:val="bottom"/>
          </w:tcPr>
          <w:p w:rsidR="00000000" w:rsidDel="00000000" w:rsidP="00000000" w:rsidRDefault="00000000" w:rsidRPr="00000000" w14:paraId="000028D4">
            <w:pPr>
              <w:rPr>
                <w:sz w:val="20"/>
                <w:szCs w:val="20"/>
              </w:rPr>
            </w:pPr>
            <w:r w:rsidDel="00000000" w:rsidR="00000000" w:rsidRPr="00000000">
              <w:rPr>
                <w:sz w:val="20"/>
                <w:szCs w:val="20"/>
                <w:rtl w:val="0"/>
              </w:rPr>
              <w:t xml:space="preserve">560</w:t>
            </w:r>
          </w:p>
        </w:tc>
      </w:tr>
      <w:tr>
        <w:trPr>
          <w:cantSplit w:val="0"/>
          <w:trHeight w:val="291" w:hRule="atLeast"/>
          <w:tblHeader w:val="0"/>
        </w:trPr>
        <w:tc>
          <w:tcPr/>
          <w:p w:rsidR="00000000" w:rsidDel="00000000" w:rsidP="00000000" w:rsidRDefault="00000000" w:rsidRPr="00000000" w14:paraId="000028D5">
            <w:pPr>
              <w:rPr>
                <w:sz w:val="20"/>
                <w:szCs w:val="20"/>
              </w:rPr>
            </w:pPr>
            <w:r w:rsidDel="00000000" w:rsidR="00000000" w:rsidRPr="00000000">
              <w:rPr>
                <w:sz w:val="20"/>
                <w:szCs w:val="20"/>
                <w:rtl w:val="0"/>
              </w:rPr>
              <w:t xml:space="preserve">6</w:t>
            </w:r>
          </w:p>
        </w:tc>
        <w:tc>
          <w:tcPr>
            <w:vAlign w:val="bottom"/>
          </w:tcPr>
          <w:p w:rsidR="00000000" w:rsidDel="00000000" w:rsidP="00000000" w:rsidRDefault="00000000" w:rsidRPr="00000000" w14:paraId="000028D6">
            <w:pPr>
              <w:rPr>
                <w:sz w:val="20"/>
                <w:szCs w:val="20"/>
              </w:rPr>
            </w:pPr>
            <w:r w:rsidDel="00000000" w:rsidR="00000000" w:rsidRPr="00000000">
              <w:rPr>
                <w:sz w:val="20"/>
                <w:szCs w:val="20"/>
                <w:rtl w:val="0"/>
              </w:rPr>
              <w:t xml:space="preserve">Integration of ICT in Teaching, Learning and Assessment</w:t>
            </w:r>
          </w:p>
        </w:tc>
        <w:tc>
          <w:tcPr>
            <w:vAlign w:val="bottom"/>
          </w:tcPr>
          <w:p w:rsidR="00000000" w:rsidDel="00000000" w:rsidP="00000000" w:rsidRDefault="00000000" w:rsidRPr="00000000" w14:paraId="000028D7">
            <w:pPr>
              <w:rPr>
                <w:sz w:val="20"/>
                <w:szCs w:val="20"/>
              </w:rPr>
            </w:pPr>
            <w:r w:rsidDel="00000000" w:rsidR="00000000" w:rsidRPr="00000000">
              <w:rPr>
                <w:sz w:val="20"/>
                <w:szCs w:val="20"/>
                <w:rtl w:val="0"/>
              </w:rPr>
              <w:t xml:space="preserve">611</w:t>
            </w:r>
          </w:p>
        </w:tc>
      </w:tr>
      <w:tr>
        <w:trPr>
          <w:cantSplit w:val="0"/>
          <w:trHeight w:val="291" w:hRule="atLeast"/>
          <w:tblHeader w:val="0"/>
        </w:trPr>
        <w:tc>
          <w:tcPr/>
          <w:p w:rsidR="00000000" w:rsidDel="00000000" w:rsidP="00000000" w:rsidRDefault="00000000" w:rsidRPr="00000000" w14:paraId="000028D8">
            <w:pPr>
              <w:rPr>
                <w:sz w:val="20"/>
                <w:szCs w:val="20"/>
              </w:rPr>
            </w:pPr>
            <w:r w:rsidDel="00000000" w:rsidR="00000000" w:rsidRPr="00000000">
              <w:rPr>
                <w:sz w:val="20"/>
                <w:szCs w:val="20"/>
                <w:rtl w:val="0"/>
              </w:rPr>
              <w:t xml:space="preserve">7</w:t>
            </w:r>
          </w:p>
        </w:tc>
        <w:tc>
          <w:tcPr>
            <w:vAlign w:val="bottom"/>
          </w:tcPr>
          <w:p w:rsidR="00000000" w:rsidDel="00000000" w:rsidP="00000000" w:rsidRDefault="00000000" w:rsidRPr="00000000" w14:paraId="000028D9">
            <w:pPr>
              <w:rPr>
                <w:sz w:val="20"/>
                <w:szCs w:val="20"/>
              </w:rPr>
            </w:pPr>
            <w:r w:rsidDel="00000000" w:rsidR="00000000" w:rsidRPr="00000000">
              <w:rPr>
                <w:sz w:val="20"/>
                <w:szCs w:val="20"/>
                <w:rtl w:val="0"/>
              </w:rPr>
              <w:t xml:space="preserve">Pedagogy of Environmental Studies (EVS) (Primary Stage)</w:t>
            </w:r>
          </w:p>
        </w:tc>
        <w:tc>
          <w:tcPr>
            <w:vAlign w:val="bottom"/>
          </w:tcPr>
          <w:p w:rsidR="00000000" w:rsidDel="00000000" w:rsidP="00000000" w:rsidRDefault="00000000" w:rsidRPr="00000000" w14:paraId="000028DA">
            <w:pPr>
              <w:rPr>
                <w:sz w:val="20"/>
                <w:szCs w:val="20"/>
              </w:rPr>
            </w:pPr>
            <w:r w:rsidDel="00000000" w:rsidR="00000000" w:rsidRPr="00000000">
              <w:rPr>
                <w:sz w:val="20"/>
                <w:szCs w:val="20"/>
                <w:rtl w:val="0"/>
              </w:rPr>
              <w:t xml:space="preserve">416</w:t>
            </w:r>
          </w:p>
        </w:tc>
      </w:tr>
      <w:tr>
        <w:trPr>
          <w:cantSplit w:val="0"/>
          <w:trHeight w:val="291" w:hRule="atLeast"/>
          <w:tblHeader w:val="0"/>
        </w:trPr>
        <w:tc>
          <w:tcPr/>
          <w:p w:rsidR="00000000" w:rsidDel="00000000" w:rsidP="00000000" w:rsidRDefault="00000000" w:rsidRPr="00000000" w14:paraId="000028DB">
            <w:pPr>
              <w:rPr>
                <w:sz w:val="20"/>
                <w:szCs w:val="20"/>
              </w:rPr>
            </w:pPr>
            <w:r w:rsidDel="00000000" w:rsidR="00000000" w:rsidRPr="00000000">
              <w:rPr>
                <w:sz w:val="20"/>
                <w:szCs w:val="20"/>
                <w:rtl w:val="0"/>
              </w:rPr>
              <w:t xml:space="preserve">8</w:t>
            </w:r>
          </w:p>
        </w:tc>
        <w:tc>
          <w:tcPr>
            <w:vAlign w:val="bottom"/>
          </w:tcPr>
          <w:p w:rsidR="00000000" w:rsidDel="00000000" w:rsidP="00000000" w:rsidRDefault="00000000" w:rsidRPr="00000000" w14:paraId="000028DC">
            <w:pPr>
              <w:rPr>
                <w:sz w:val="20"/>
                <w:szCs w:val="20"/>
              </w:rPr>
            </w:pPr>
            <w:r w:rsidDel="00000000" w:rsidR="00000000" w:rsidRPr="00000000">
              <w:rPr>
                <w:sz w:val="20"/>
                <w:szCs w:val="20"/>
                <w:rtl w:val="0"/>
              </w:rPr>
              <w:t xml:space="preserve">Pedagogy of Mathematics</w:t>
            </w:r>
          </w:p>
        </w:tc>
        <w:tc>
          <w:tcPr>
            <w:vAlign w:val="bottom"/>
          </w:tcPr>
          <w:p w:rsidR="00000000" w:rsidDel="00000000" w:rsidP="00000000" w:rsidRDefault="00000000" w:rsidRPr="00000000" w14:paraId="000028DD">
            <w:pPr>
              <w:rPr>
                <w:sz w:val="20"/>
                <w:szCs w:val="20"/>
              </w:rPr>
            </w:pPr>
            <w:r w:rsidDel="00000000" w:rsidR="00000000" w:rsidRPr="00000000">
              <w:rPr>
                <w:sz w:val="20"/>
                <w:szCs w:val="20"/>
                <w:rtl w:val="0"/>
              </w:rPr>
              <w:t xml:space="preserve">308</w:t>
            </w:r>
          </w:p>
        </w:tc>
      </w:tr>
      <w:tr>
        <w:trPr>
          <w:cantSplit w:val="0"/>
          <w:trHeight w:val="291" w:hRule="atLeast"/>
          <w:tblHeader w:val="0"/>
        </w:trPr>
        <w:tc>
          <w:tcPr/>
          <w:p w:rsidR="00000000" w:rsidDel="00000000" w:rsidP="00000000" w:rsidRDefault="00000000" w:rsidRPr="00000000" w14:paraId="000028DE">
            <w:pPr>
              <w:rPr>
                <w:sz w:val="20"/>
                <w:szCs w:val="20"/>
              </w:rPr>
            </w:pPr>
            <w:r w:rsidDel="00000000" w:rsidR="00000000" w:rsidRPr="00000000">
              <w:rPr>
                <w:sz w:val="20"/>
                <w:szCs w:val="20"/>
                <w:rtl w:val="0"/>
              </w:rPr>
              <w:t xml:space="preserve">9</w:t>
            </w:r>
          </w:p>
        </w:tc>
        <w:tc>
          <w:tcPr>
            <w:vAlign w:val="bottom"/>
          </w:tcPr>
          <w:p w:rsidR="00000000" w:rsidDel="00000000" w:rsidP="00000000" w:rsidRDefault="00000000" w:rsidRPr="00000000" w14:paraId="000028DF">
            <w:pPr>
              <w:rPr>
                <w:sz w:val="20"/>
                <w:szCs w:val="20"/>
              </w:rPr>
            </w:pPr>
            <w:r w:rsidDel="00000000" w:rsidR="00000000" w:rsidRPr="00000000">
              <w:rPr>
                <w:sz w:val="20"/>
                <w:szCs w:val="20"/>
                <w:rtl w:val="0"/>
              </w:rPr>
              <w:t xml:space="preserve">Pedagogy of Language</w:t>
            </w:r>
          </w:p>
        </w:tc>
        <w:tc>
          <w:tcPr>
            <w:vAlign w:val="bottom"/>
          </w:tcPr>
          <w:p w:rsidR="00000000" w:rsidDel="00000000" w:rsidP="00000000" w:rsidRDefault="00000000" w:rsidRPr="00000000" w14:paraId="000028E0">
            <w:pPr>
              <w:rPr>
                <w:sz w:val="20"/>
                <w:szCs w:val="20"/>
              </w:rPr>
            </w:pPr>
            <w:r w:rsidDel="00000000" w:rsidR="00000000" w:rsidRPr="00000000">
              <w:rPr>
                <w:sz w:val="20"/>
                <w:szCs w:val="20"/>
                <w:rtl w:val="0"/>
              </w:rPr>
              <w:t xml:space="preserve">278</w:t>
            </w:r>
          </w:p>
        </w:tc>
      </w:tr>
      <w:tr>
        <w:trPr>
          <w:cantSplit w:val="0"/>
          <w:trHeight w:val="291" w:hRule="atLeast"/>
          <w:tblHeader w:val="0"/>
        </w:trPr>
        <w:tc>
          <w:tcPr/>
          <w:p w:rsidR="00000000" w:rsidDel="00000000" w:rsidP="00000000" w:rsidRDefault="00000000" w:rsidRPr="00000000" w14:paraId="000028E1">
            <w:pPr>
              <w:rPr>
                <w:sz w:val="20"/>
                <w:szCs w:val="20"/>
              </w:rPr>
            </w:pPr>
            <w:r w:rsidDel="00000000" w:rsidR="00000000" w:rsidRPr="00000000">
              <w:rPr>
                <w:sz w:val="20"/>
                <w:szCs w:val="20"/>
                <w:rtl w:val="0"/>
              </w:rPr>
              <w:t xml:space="preserve">10</w:t>
            </w:r>
          </w:p>
        </w:tc>
        <w:tc>
          <w:tcPr>
            <w:vAlign w:val="bottom"/>
          </w:tcPr>
          <w:p w:rsidR="00000000" w:rsidDel="00000000" w:rsidP="00000000" w:rsidRDefault="00000000" w:rsidRPr="00000000" w14:paraId="000028E2">
            <w:pPr>
              <w:rPr>
                <w:sz w:val="20"/>
                <w:szCs w:val="20"/>
              </w:rPr>
            </w:pPr>
            <w:r w:rsidDel="00000000" w:rsidR="00000000" w:rsidRPr="00000000">
              <w:rPr>
                <w:sz w:val="20"/>
                <w:szCs w:val="20"/>
                <w:rtl w:val="0"/>
              </w:rPr>
              <w:t xml:space="preserve">Pedagogy of Science</w:t>
            </w:r>
          </w:p>
        </w:tc>
        <w:tc>
          <w:tcPr>
            <w:vAlign w:val="bottom"/>
          </w:tcPr>
          <w:p w:rsidR="00000000" w:rsidDel="00000000" w:rsidP="00000000" w:rsidRDefault="00000000" w:rsidRPr="00000000" w14:paraId="000028E3">
            <w:pPr>
              <w:rPr>
                <w:sz w:val="20"/>
                <w:szCs w:val="20"/>
              </w:rPr>
            </w:pPr>
            <w:r w:rsidDel="00000000" w:rsidR="00000000" w:rsidRPr="00000000">
              <w:rPr>
                <w:sz w:val="20"/>
                <w:szCs w:val="20"/>
                <w:rtl w:val="0"/>
              </w:rPr>
              <w:t xml:space="preserve">186</w:t>
            </w:r>
          </w:p>
        </w:tc>
      </w:tr>
      <w:tr>
        <w:trPr>
          <w:cantSplit w:val="0"/>
          <w:trHeight w:val="291" w:hRule="atLeast"/>
          <w:tblHeader w:val="0"/>
        </w:trPr>
        <w:tc>
          <w:tcPr/>
          <w:p w:rsidR="00000000" w:rsidDel="00000000" w:rsidP="00000000" w:rsidRDefault="00000000" w:rsidRPr="00000000" w14:paraId="000028E4">
            <w:pPr>
              <w:rPr>
                <w:sz w:val="20"/>
                <w:szCs w:val="20"/>
              </w:rPr>
            </w:pPr>
            <w:r w:rsidDel="00000000" w:rsidR="00000000" w:rsidRPr="00000000">
              <w:rPr>
                <w:sz w:val="20"/>
                <w:szCs w:val="20"/>
                <w:rtl w:val="0"/>
              </w:rPr>
              <w:t xml:space="preserve">11</w:t>
            </w:r>
          </w:p>
        </w:tc>
        <w:tc>
          <w:tcPr>
            <w:vAlign w:val="bottom"/>
          </w:tcPr>
          <w:p w:rsidR="00000000" w:rsidDel="00000000" w:rsidP="00000000" w:rsidRDefault="00000000" w:rsidRPr="00000000" w14:paraId="000028E5">
            <w:pPr>
              <w:rPr>
                <w:sz w:val="20"/>
                <w:szCs w:val="20"/>
              </w:rPr>
            </w:pPr>
            <w:r w:rsidDel="00000000" w:rsidR="00000000" w:rsidRPr="00000000">
              <w:rPr>
                <w:sz w:val="20"/>
                <w:szCs w:val="20"/>
                <w:rtl w:val="0"/>
              </w:rPr>
              <w:t xml:space="preserve">Pedagogy of Social Sciences</w:t>
            </w:r>
          </w:p>
        </w:tc>
        <w:tc>
          <w:tcPr>
            <w:vAlign w:val="bottom"/>
          </w:tcPr>
          <w:p w:rsidR="00000000" w:rsidDel="00000000" w:rsidP="00000000" w:rsidRDefault="00000000" w:rsidRPr="00000000" w14:paraId="000028E6">
            <w:pPr>
              <w:rPr>
                <w:sz w:val="20"/>
                <w:szCs w:val="20"/>
              </w:rPr>
            </w:pPr>
            <w:r w:rsidDel="00000000" w:rsidR="00000000" w:rsidRPr="00000000">
              <w:rPr>
                <w:sz w:val="20"/>
                <w:szCs w:val="20"/>
                <w:rtl w:val="0"/>
              </w:rPr>
              <w:t xml:space="preserve">169</w:t>
            </w:r>
          </w:p>
        </w:tc>
      </w:tr>
      <w:tr>
        <w:trPr>
          <w:cantSplit w:val="0"/>
          <w:trHeight w:val="291" w:hRule="atLeast"/>
          <w:tblHeader w:val="0"/>
        </w:trPr>
        <w:tc>
          <w:tcPr/>
          <w:p w:rsidR="00000000" w:rsidDel="00000000" w:rsidP="00000000" w:rsidRDefault="00000000" w:rsidRPr="00000000" w14:paraId="000028E7">
            <w:pPr>
              <w:rPr>
                <w:sz w:val="20"/>
                <w:szCs w:val="20"/>
              </w:rPr>
            </w:pPr>
            <w:r w:rsidDel="00000000" w:rsidR="00000000" w:rsidRPr="00000000">
              <w:rPr>
                <w:sz w:val="20"/>
                <w:szCs w:val="20"/>
                <w:rtl w:val="0"/>
              </w:rPr>
              <w:t xml:space="preserve">12</w:t>
            </w:r>
          </w:p>
        </w:tc>
        <w:tc>
          <w:tcPr>
            <w:vAlign w:val="bottom"/>
          </w:tcPr>
          <w:p w:rsidR="00000000" w:rsidDel="00000000" w:rsidP="00000000" w:rsidRDefault="00000000" w:rsidRPr="00000000" w14:paraId="000028E8">
            <w:pPr>
              <w:rPr>
                <w:sz w:val="20"/>
                <w:szCs w:val="20"/>
              </w:rPr>
            </w:pPr>
            <w:r w:rsidDel="00000000" w:rsidR="00000000" w:rsidRPr="00000000">
              <w:rPr>
                <w:sz w:val="20"/>
                <w:szCs w:val="20"/>
                <w:rtl w:val="0"/>
              </w:rPr>
              <w:t xml:space="preserve">School Leadership: Concepts &amp; Applications</w:t>
            </w:r>
          </w:p>
        </w:tc>
        <w:tc>
          <w:tcPr>
            <w:vAlign w:val="bottom"/>
          </w:tcPr>
          <w:p w:rsidR="00000000" w:rsidDel="00000000" w:rsidP="00000000" w:rsidRDefault="00000000" w:rsidRPr="00000000" w14:paraId="000028E9">
            <w:pPr>
              <w:rPr>
                <w:sz w:val="20"/>
                <w:szCs w:val="20"/>
              </w:rPr>
            </w:pPr>
            <w:r w:rsidDel="00000000" w:rsidR="00000000" w:rsidRPr="00000000">
              <w:rPr>
                <w:sz w:val="20"/>
                <w:szCs w:val="20"/>
                <w:rtl w:val="0"/>
              </w:rPr>
              <w:t xml:space="preserve">489</w:t>
            </w:r>
          </w:p>
        </w:tc>
      </w:tr>
      <w:tr>
        <w:trPr>
          <w:cantSplit w:val="0"/>
          <w:trHeight w:val="291" w:hRule="atLeast"/>
          <w:tblHeader w:val="0"/>
        </w:trPr>
        <w:tc>
          <w:tcPr/>
          <w:p w:rsidR="00000000" w:rsidDel="00000000" w:rsidP="00000000" w:rsidRDefault="00000000" w:rsidRPr="00000000" w14:paraId="000028EA">
            <w:pPr>
              <w:rPr>
                <w:sz w:val="20"/>
                <w:szCs w:val="20"/>
              </w:rPr>
            </w:pPr>
            <w:r w:rsidDel="00000000" w:rsidR="00000000" w:rsidRPr="00000000">
              <w:rPr>
                <w:sz w:val="20"/>
                <w:szCs w:val="20"/>
                <w:rtl w:val="0"/>
              </w:rPr>
              <w:t xml:space="preserve">13</w:t>
            </w:r>
          </w:p>
        </w:tc>
        <w:tc>
          <w:tcPr>
            <w:vAlign w:val="bottom"/>
          </w:tcPr>
          <w:p w:rsidR="00000000" w:rsidDel="00000000" w:rsidP="00000000" w:rsidRDefault="00000000" w:rsidRPr="00000000" w14:paraId="000028EB">
            <w:pPr>
              <w:rPr>
                <w:sz w:val="20"/>
                <w:szCs w:val="20"/>
              </w:rPr>
            </w:pPr>
            <w:r w:rsidDel="00000000" w:rsidR="00000000" w:rsidRPr="00000000">
              <w:rPr>
                <w:sz w:val="20"/>
                <w:szCs w:val="20"/>
                <w:rtl w:val="0"/>
              </w:rPr>
              <w:t xml:space="preserve">Pre-School Education</w:t>
            </w:r>
          </w:p>
        </w:tc>
        <w:tc>
          <w:tcPr>
            <w:vAlign w:val="bottom"/>
          </w:tcPr>
          <w:p w:rsidR="00000000" w:rsidDel="00000000" w:rsidP="00000000" w:rsidRDefault="00000000" w:rsidRPr="00000000" w14:paraId="000028EC">
            <w:pPr>
              <w:rPr>
                <w:sz w:val="20"/>
                <w:szCs w:val="20"/>
              </w:rPr>
            </w:pPr>
            <w:r w:rsidDel="00000000" w:rsidR="00000000" w:rsidRPr="00000000">
              <w:rPr>
                <w:sz w:val="20"/>
                <w:szCs w:val="20"/>
                <w:rtl w:val="0"/>
              </w:rPr>
              <w:t xml:space="preserve">295</w:t>
            </w:r>
          </w:p>
        </w:tc>
      </w:tr>
      <w:tr>
        <w:trPr>
          <w:cantSplit w:val="0"/>
          <w:trHeight w:val="291" w:hRule="atLeast"/>
          <w:tblHeader w:val="0"/>
        </w:trPr>
        <w:tc>
          <w:tcPr/>
          <w:p w:rsidR="00000000" w:rsidDel="00000000" w:rsidP="00000000" w:rsidRDefault="00000000" w:rsidRPr="00000000" w14:paraId="000028ED">
            <w:pPr>
              <w:rPr>
                <w:sz w:val="20"/>
                <w:szCs w:val="20"/>
              </w:rPr>
            </w:pPr>
            <w:r w:rsidDel="00000000" w:rsidR="00000000" w:rsidRPr="00000000">
              <w:rPr>
                <w:sz w:val="20"/>
                <w:szCs w:val="20"/>
                <w:rtl w:val="0"/>
              </w:rPr>
              <w:t xml:space="preserve">14</w:t>
            </w:r>
          </w:p>
        </w:tc>
        <w:tc>
          <w:tcPr>
            <w:vAlign w:val="bottom"/>
          </w:tcPr>
          <w:p w:rsidR="00000000" w:rsidDel="00000000" w:rsidP="00000000" w:rsidRDefault="00000000" w:rsidRPr="00000000" w14:paraId="000028EE">
            <w:pPr>
              <w:rPr>
                <w:sz w:val="20"/>
                <w:szCs w:val="20"/>
              </w:rPr>
            </w:pPr>
            <w:r w:rsidDel="00000000" w:rsidR="00000000" w:rsidRPr="00000000">
              <w:rPr>
                <w:sz w:val="20"/>
                <w:szCs w:val="20"/>
                <w:rtl w:val="0"/>
              </w:rPr>
              <w:t xml:space="preserve">Pre-Vocational Education</w:t>
            </w:r>
          </w:p>
        </w:tc>
        <w:tc>
          <w:tcPr>
            <w:vAlign w:val="bottom"/>
          </w:tcPr>
          <w:p w:rsidR="00000000" w:rsidDel="00000000" w:rsidP="00000000" w:rsidRDefault="00000000" w:rsidRPr="00000000" w14:paraId="000028EF">
            <w:pPr>
              <w:rPr>
                <w:sz w:val="20"/>
                <w:szCs w:val="20"/>
              </w:rPr>
            </w:pPr>
            <w:r w:rsidDel="00000000" w:rsidR="00000000" w:rsidRPr="00000000">
              <w:rPr>
                <w:sz w:val="20"/>
                <w:szCs w:val="20"/>
                <w:rtl w:val="0"/>
              </w:rPr>
              <w:t xml:space="preserve">213</w:t>
            </w:r>
          </w:p>
        </w:tc>
      </w:tr>
      <w:tr>
        <w:trPr>
          <w:cantSplit w:val="0"/>
          <w:trHeight w:val="291" w:hRule="atLeast"/>
          <w:tblHeader w:val="0"/>
        </w:trPr>
        <w:tc>
          <w:tcPr/>
          <w:p w:rsidR="00000000" w:rsidDel="00000000" w:rsidP="00000000" w:rsidRDefault="00000000" w:rsidRPr="00000000" w14:paraId="000028F0">
            <w:pPr>
              <w:rPr>
                <w:sz w:val="20"/>
                <w:szCs w:val="20"/>
              </w:rPr>
            </w:pPr>
            <w:r w:rsidDel="00000000" w:rsidR="00000000" w:rsidRPr="00000000">
              <w:rPr>
                <w:sz w:val="20"/>
                <w:szCs w:val="20"/>
                <w:rtl w:val="0"/>
              </w:rPr>
              <w:t xml:space="preserve">15</w:t>
            </w:r>
          </w:p>
        </w:tc>
        <w:tc>
          <w:tcPr>
            <w:vAlign w:val="bottom"/>
          </w:tcPr>
          <w:p w:rsidR="00000000" w:rsidDel="00000000" w:rsidP="00000000" w:rsidRDefault="00000000" w:rsidRPr="00000000" w14:paraId="000028F1">
            <w:pPr>
              <w:rPr>
                <w:sz w:val="20"/>
                <w:szCs w:val="20"/>
              </w:rPr>
            </w:pPr>
            <w:r w:rsidDel="00000000" w:rsidR="00000000" w:rsidRPr="00000000">
              <w:rPr>
                <w:sz w:val="20"/>
                <w:szCs w:val="20"/>
                <w:rtl w:val="0"/>
              </w:rPr>
              <w:t xml:space="preserve">Relevance of gender dimensions in Teaching &amp; Learning Processes</w:t>
            </w:r>
          </w:p>
        </w:tc>
        <w:tc>
          <w:tcPr>
            <w:vAlign w:val="bottom"/>
          </w:tcPr>
          <w:p w:rsidR="00000000" w:rsidDel="00000000" w:rsidP="00000000" w:rsidRDefault="00000000" w:rsidRPr="00000000" w14:paraId="000028F2">
            <w:pPr>
              <w:rPr>
                <w:sz w:val="20"/>
                <w:szCs w:val="20"/>
              </w:rPr>
            </w:pPr>
            <w:r w:rsidDel="00000000" w:rsidR="00000000" w:rsidRPr="00000000">
              <w:rPr>
                <w:sz w:val="20"/>
                <w:szCs w:val="20"/>
                <w:rtl w:val="0"/>
              </w:rPr>
              <w:t xml:space="preserve">287</w:t>
            </w:r>
          </w:p>
        </w:tc>
      </w:tr>
      <w:tr>
        <w:trPr>
          <w:cantSplit w:val="0"/>
          <w:trHeight w:val="291" w:hRule="atLeast"/>
          <w:tblHeader w:val="0"/>
        </w:trPr>
        <w:tc>
          <w:tcPr/>
          <w:p w:rsidR="00000000" w:rsidDel="00000000" w:rsidP="00000000" w:rsidRDefault="00000000" w:rsidRPr="00000000" w14:paraId="000028F3">
            <w:pPr>
              <w:rPr>
                <w:sz w:val="20"/>
                <w:szCs w:val="20"/>
              </w:rPr>
            </w:pPr>
            <w:r w:rsidDel="00000000" w:rsidR="00000000" w:rsidRPr="00000000">
              <w:rPr>
                <w:sz w:val="20"/>
                <w:szCs w:val="20"/>
                <w:rtl w:val="0"/>
              </w:rPr>
              <w:t xml:space="preserve">16</w:t>
            </w:r>
          </w:p>
        </w:tc>
        <w:tc>
          <w:tcPr>
            <w:vAlign w:val="bottom"/>
          </w:tcPr>
          <w:p w:rsidR="00000000" w:rsidDel="00000000" w:rsidP="00000000" w:rsidRDefault="00000000" w:rsidRPr="00000000" w14:paraId="000028F4">
            <w:pPr>
              <w:rPr>
                <w:sz w:val="20"/>
                <w:szCs w:val="20"/>
              </w:rPr>
            </w:pPr>
            <w:r w:rsidDel="00000000" w:rsidR="00000000" w:rsidRPr="00000000">
              <w:rPr>
                <w:sz w:val="20"/>
                <w:szCs w:val="20"/>
                <w:rtl w:val="0"/>
              </w:rPr>
              <w:t xml:space="preserve">Initiatives in School Education</w:t>
            </w:r>
          </w:p>
        </w:tc>
        <w:tc>
          <w:tcPr>
            <w:vAlign w:val="bottom"/>
          </w:tcPr>
          <w:p w:rsidR="00000000" w:rsidDel="00000000" w:rsidP="00000000" w:rsidRDefault="00000000" w:rsidRPr="00000000" w14:paraId="000028F5">
            <w:pPr>
              <w:rPr>
                <w:sz w:val="20"/>
                <w:szCs w:val="20"/>
              </w:rPr>
            </w:pPr>
            <w:r w:rsidDel="00000000" w:rsidR="00000000" w:rsidRPr="00000000">
              <w:rPr>
                <w:sz w:val="20"/>
                <w:szCs w:val="20"/>
                <w:rtl w:val="0"/>
              </w:rPr>
              <w:t xml:space="preserve">507</w:t>
            </w:r>
          </w:p>
        </w:tc>
      </w:tr>
      <w:tr>
        <w:trPr>
          <w:cantSplit w:val="0"/>
          <w:trHeight w:val="274" w:hRule="atLeast"/>
          <w:tblHeader w:val="0"/>
        </w:trPr>
        <w:tc>
          <w:tcPr/>
          <w:p w:rsidR="00000000" w:rsidDel="00000000" w:rsidP="00000000" w:rsidRDefault="00000000" w:rsidRPr="00000000" w14:paraId="000028F6">
            <w:pPr>
              <w:rPr>
                <w:sz w:val="20"/>
                <w:szCs w:val="20"/>
              </w:rPr>
            </w:pPr>
            <w:r w:rsidDel="00000000" w:rsidR="00000000" w:rsidRPr="00000000">
              <w:rPr>
                <w:sz w:val="20"/>
                <w:szCs w:val="20"/>
                <w:rtl w:val="0"/>
              </w:rPr>
              <w:t xml:space="preserve">17</w:t>
            </w:r>
          </w:p>
        </w:tc>
        <w:tc>
          <w:tcPr>
            <w:vAlign w:val="bottom"/>
          </w:tcPr>
          <w:p w:rsidR="00000000" w:rsidDel="00000000" w:rsidP="00000000" w:rsidRDefault="00000000" w:rsidRPr="00000000" w14:paraId="000028F7">
            <w:pPr>
              <w:rPr>
                <w:sz w:val="20"/>
                <w:szCs w:val="20"/>
              </w:rPr>
            </w:pPr>
            <w:r w:rsidDel="00000000" w:rsidR="00000000" w:rsidRPr="00000000">
              <w:rPr>
                <w:sz w:val="20"/>
                <w:szCs w:val="20"/>
                <w:rtl w:val="0"/>
              </w:rPr>
              <w:t xml:space="preserve">Workshop Schedule &amp; Session Design</w:t>
            </w:r>
          </w:p>
        </w:tc>
        <w:tc>
          <w:tcPr>
            <w:vAlign w:val="bottom"/>
          </w:tcPr>
          <w:p w:rsidR="00000000" w:rsidDel="00000000" w:rsidP="00000000" w:rsidRDefault="00000000" w:rsidRPr="00000000" w14:paraId="000028F8">
            <w:pPr>
              <w:rPr>
                <w:sz w:val="20"/>
                <w:szCs w:val="20"/>
              </w:rPr>
            </w:pPr>
            <w:r w:rsidDel="00000000" w:rsidR="00000000" w:rsidRPr="00000000">
              <w:rPr>
                <w:sz w:val="20"/>
                <w:szCs w:val="20"/>
                <w:rtl w:val="0"/>
              </w:rPr>
              <w:t xml:space="preserve">211</w:t>
            </w:r>
          </w:p>
        </w:tc>
      </w:tr>
    </w:tbl>
    <w:p w:rsidR="00000000" w:rsidDel="00000000" w:rsidP="00000000" w:rsidRDefault="00000000" w:rsidRPr="00000000" w14:paraId="000028F9">
      <w:pPr>
        <w:shd w:fill="ffffff" w:val="clea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28FA">
      <w:pPr>
        <w:pStyle w:val="Heading2"/>
        <w:numPr>
          <w:ilvl w:val="1"/>
          <w:numId w:val="1"/>
        </w:numPr>
        <w:ind w:left="426" w:hanging="432"/>
        <w:rPr>
          <w:sz w:val="20"/>
          <w:szCs w:val="20"/>
        </w:rPr>
      </w:pPr>
      <w:bookmarkStart w:colFirst="0" w:colLast="0" w:name="_heading=h.1mrcu09" w:id="49"/>
      <w:bookmarkEnd w:id="49"/>
      <w:r w:rsidDel="00000000" w:rsidR="00000000" w:rsidRPr="00000000">
        <w:rPr>
          <w:rtl w:val="0"/>
        </w:rPr>
        <w:t xml:space="preserve">Status of Course completion of Teachers in Phase -2</w:t>
      </w:r>
      <w:r w:rsidDel="00000000" w:rsidR="00000000" w:rsidRPr="00000000">
        <w:rPr>
          <w:rtl w:val="0"/>
        </w:rPr>
      </w:r>
    </w:p>
    <w:tbl>
      <w:tblPr>
        <w:tblStyle w:val="Table151"/>
        <w:tblW w:w="15161.0" w:type="dxa"/>
        <w:jc w:val="left"/>
        <w:tblLayout w:type="fixed"/>
        <w:tblLook w:val="0400"/>
      </w:tblPr>
      <w:tblGrid>
        <w:gridCol w:w="5785"/>
        <w:gridCol w:w="1698"/>
        <w:gridCol w:w="1195"/>
        <w:gridCol w:w="1822"/>
        <w:gridCol w:w="1716"/>
        <w:gridCol w:w="1471"/>
        <w:gridCol w:w="1474"/>
        <w:tblGridChange w:id="0">
          <w:tblGrid>
            <w:gridCol w:w="5785"/>
            <w:gridCol w:w="1698"/>
            <w:gridCol w:w="1195"/>
            <w:gridCol w:w="1822"/>
            <w:gridCol w:w="1716"/>
            <w:gridCol w:w="1471"/>
            <w:gridCol w:w="1474"/>
          </w:tblGrid>
        </w:tblGridChange>
      </w:tblGrid>
      <w:tr>
        <w:trPr>
          <w:cantSplit w:val="0"/>
          <w:trHeight w:val="300" w:hRule="atLeast"/>
          <w:tblHeader w:val="1"/>
        </w:trPr>
        <w:tc>
          <w:tcPr>
            <w:vMerge w:val="restart"/>
            <w:tcBorders>
              <w:top w:color="000000" w:space="0" w:sz="4" w:val="single"/>
              <w:left w:color="000000" w:space="0" w:sz="4" w:val="single"/>
              <w:right w:color="000000" w:space="0" w:sz="4" w:val="single"/>
            </w:tcBorders>
            <w:shd w:fill="deebf6" w:val="clear"/>
            <w:vAlign w:val="bottom"/>
          </w:tcPr>
          <w:p w:rsidR="00000000" w:rsidDel="00000000" w:rsidP="00000000" w:rsidRDefault="00000000" w:rsidRPr="00000000" w14:paraId="000028FB">
            <w:pPr>
              <w:rPr>
                <w:sz w:val="20"/>
                <w:szCs w:val="20"/>
              </w:rPr>
            </w:pPr>
            <w:r w:rsidDel="00000000" w:rsidR="00000000" w:rsidRPr="00000000">
              <w:rPr>
                <w:sz w:val="20"/>
                <w:szCs w:val="20"/>
                <w:rtl w:val="0"/>
              </w:rPr>
              <w:t xml:space="preserve">Courses Name</w:t>
            </w:r>
          </w:p>
          <w:p w:rsidR="00000000" w:rsidDel="00000000" w:rsidP="00000000" w:rsidRDefault="00000000" w:rsidRPr="00000000" w14:paraId="000028FC">
            <w:pPr>
              <w:rPr>
                <w:sz w:val="20"/>
                <w:szCs w:val="20"/>
              </w:rPr>
            </w:pPr>
            <w:r w:rsidDel="00000000" w:rsidR="00000000" w:rsidRPr="00000000">
              <w:rPr>
                <w:sz w:val="20"/>
                <w:szCs w:val="20"/>
                <w:rtl w:val="0"/>
              </w:rPr>
              <w:t xml:space="preserve"> </w:t>
            </w:r>
          </w:p>
        </w:tc>
        <w:tc>
          <w:tcPr>
            <w:gridSpan w:val="2"/>
            <w:tcBorders>
              <w:top w:color="000000" w:space="0" w:sz="4" w:val="single"/>
              <w:left w:color="000000" w:space="0" w:sz="0" w:val="nil"/>
              <w:bottom w:color="000000" w:space="0" w:sz="4" w:val="single"/>
              <w:right w:color="000000" w:space="0" w:sz="4" w:val="single"/>
            </w:tcBorders>
            <w:shd w:fill="deebf6" w:val="clear"/>
            <w:vAlign w:val="bottom"/>
          </w:tcPr>
          <w:p w:rsidR="00000000" w:rsidDel="00000000" w:rsidP="00000000" w:rsidRDefault="00000000" w:rsidRPr="00000000" w14:paraId="000028FD">
            <w:pPr>
              <w:rPr>
                <w:sz w:val="20"/>
                <w:szCs w:val="20"/>
              </w:rPr>
            </w:pPr>
            <w:r w:rsidDel="00000000" w:rsidR="00000000" w:rsidRPr="00000000">
              <w:rPr>
                <w:sz w:val="20"/>
                <w:szCs w:val="20"/>
                <w:rtl w:val="0"/>
              </w:rPr>
              <w:t xml:space="preserve">Course not done</w:t>
            </w:r>
          </w:p>
        </w:tc>
        <w:tc>
          <w:tcPr>
            <w:gridSpan w:val="2"/>
            <w:tcBorders>
              <w:top w:color="000000" w:space="0" w:sz="4" w:val="single"/>
              <w:left w:color="000000" w:space="0" w:sz="0" w:val="nil"/>
              <w:bottom w:color="000000" w:space="0" w:sz="4" w:val="single"/>
              <w:right w:color="000000" w:space="0" w:sz="4" w:val="single"/>
            </w:tcBorders>
            <w:shd w:fill="deebf6" w:val="clear"/>
            <w:vAlign w:val="bottom"/>
          </w:tcPr>
          <w:p w:rsidR="00000000" w:rsidDel="00000000" w:rsidP="00000000" w:rsidRDefault="00000000" w:rsidRPr="00000000" w14:paraId="000028FF">
            <w:pPr>
              <w:rPr>
                <w:sz w:val="20"/>
                <w:szCs w:val="20"/>
              </w:rPr>
            </w:pPr>
            <w:r w:rsidDel="00000000" w:rsidR="00000000" w:rsidRPr="00000000">
              <w:rPr>
                <w:sz w:val="20"/>
                <w:szCs w:val="20"/>
                <w:rtl w:val="0"/>
              </w:rPr>
              <w:t xml:space="preserve">Completed Assessment</w:t>
            </w:r>
          </w:p>
        </w:tc>
        <w:tc>
          <w:tcPr>
            <w:gridSpan w:val="2"/>
            <w:tcBorders>
              <w:top w:color="000000" w:space="0" w:sz="4" w:val="single"/>
              <w:left w:color="000000" w:space="0" w:sz="0" w:val="nil"/>
              <w:bottom w:color="000000" w:space="0" w:sz="4" w:val="single"/>
              <w:right w:color="000000" w:space="0" w:sz="4" w:val="single"/>
            </w:tcBorders>
            <w:shd w:fill="deebf6" w:val="clear"/>
            <w:vAlign w:val="bottom"/>
          </w:tcPr>
          <w:p w:rsidR="00000000" w:rsidDel="00000000" w:rsidP="00000000" w:rsidRDefault="00000000" w:rsidRPr="00000000" w14:paraId="00002901">
            <w:pPr>
              <w:rPr>
                <w:sz w:val="20"/>
                <w:szCs w:val="20"/>
              </w:rPr>
            </w:pPr>
            <w:r w:rsidDel="00000000" w:rsidR="00000000" w:rsidRPr="00000000">
              <w:rPr>
                <w:sz w:val="20"/>
                <w:szCs w:val="20"/>
                <w:rtl w:val="0"/>
              </w:rPr>
              <w:t xml:space="preserve">Certified</w:t>
            </w:r>
          </w:p>
        </w:tc>
      </w:tr>
      <w:tr>
        <w:trPr>
          <w:cantSplit w:val="0"/>
          <w:trHeight w:val="300" w:hRule="atLeast"/>
          <w:tblHeader w:val="1"/>
        </w:trPr>
        <w:tc>
          <w:tcPr>
            <w:vMerge w:val="continue"/>
            <w:tcBorders>
              <w:top w:color="000000" w:space="0" w:sz="4" w:val="single"/>
              <w:left w:color="000000" w:space="0" w:sz="4" w:val="single"/>
              <w:right w:color="000000" w:space="0" w:sz="4" w:val="single"/>
            </w:tcBorders>
            <w:shd w:fill="deebf6" w:val="clear"/>
            <w:vAlign w:val="bottom"/>
          </w:tcPr>
          <w:p w:rsidR="00000000" w:rsidDel="00000000" w:rsidP="00000000" w:rsidRDefault="00000000" w:rsidRPr="00000000" w14:paraId="000029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deebf6" w:val="clear"/>
            <w:vAlign w:val="bottom"/>
          </w:tcPr>
          <w:p w:rsidR="00000000" w:rsidDel="00000000" w:rsidP="00000000" w:rsidRDefault="00000000" w:rsidRPr="00000000" w14:paraId="00002904">
            <w:pPr>
              <w:rPr>
                <w:sz w:val="20"/>
                <w:szCs w:val="20"/>
              </w:rPr>
            </w:pPr>
            <w:r w:rsidDel="00000000" w:rsidR="00000000" w:rsidRPr="00000000">
              <w:rPr>
                <w:sz w:val="20"/>
                <w:szCs w:val="20"/>
                <w:rtl w:val="0"/>
              </w:rPr>
              <w:t xml:space="preserve">Freq</w:t>
            </w:r>
          </w:p>
        </w:tc>
        <w:tc>
          <w:tcPr>
            <w:tcBorders>
              <w:top w:color="000000" w:space="0" w:sz="0" w:val="nil"/>
              <w:left w:color="000000" w:space="0" w:sz="0" w:val="nil"/>
              <w:bottom w:color="000000" w:space="0" w:sz="4" w:val="single"/>
              <w:right w:color="000000" w:space="0" w:sz="4" w:val="single"/>
            </w:tcBorders>
            <w:shd w:fill="deebf6" w:val="clear"/>
            <w:vAlign w:val="bottom"/>
          </w:tcPr>
          <w:p w:rsidR="00000000" w:rsidDel="00000000" w:rsidP="00000000" w:rsidRDefault="00000000" w:rsidRPr="00000000" w14:paraId="00002905">
            <w:pPr>
              <w:rPr>
                <w:sz w:val="20"/>
                <w:szCs w:val="20"/>
              </w:rPr>
            </w:pPr>
            <w:r w:rsidDel="00000000" w:rsidR="00000000" w:rsidRPr="00000000">
              <w:rPr>
                <w:sz w:val="20"/>
                <w:szCs w:val="20"/>
                <w:rtl w:val="0"/>
              </w:rPr>
              <w:t xml:space="preserve">%</w:t>
            </w:r>
          </w:p>
        </w:tc>
        <w:tc>
          <w:tcPr>
            <w:tcBorders>
              <w:top w:color="000000" w:space="0" w:sz="0" w:val="nil"/>
              <w:left w:color="000000" w:space="0" w:sz="0" w:val="nil"/>
              <w:bottom w:color="000000" w:space="0" w:sz="4" w:val="single"/>
              <w:right w:color="000000" w:space="0" w:sz="4" w:val="single"/>
            </w:tcBorders>
            <w:shd w:fill="deebf6" w:val="clear"/>
            <w:vAlign w:val="bottom"/>
          </w:tcPr>
          <w:p w:rsidR="00000000" w:rsidDel="00000000" w:rsidP="00000000" w:rsidRDefault="00000000" w:rsidRPr="00000000" w14:paraId="00002906">
            <w:pPr>
              <w:rPr>
                <w:sz w:val="20"/>
                <w:szCs w:val="20"/>
              </w:rPr>
            </w:pPr>
            <w:r w:rsidDel="00000000" w:rsidR="00000000" w:rsidRPr="00000000">
              <w:rPr>
                <w:sz w:val="20"/>
                <w:szCs w:val="20"/>
                <w:rtl w:val="0"/>
              </w:rPr>
              <w:t xml:space="preserve">Freq</w:t>
            </w:r>
          </w:p>
        </w:tc>
        <w:tc>
          <w:tcPr>
            <w:tcBorders>
              <w:top w:color="000000" w:space="0" w:sz="0" w:val="nil"/>
              <w:left w:color="000000" w:space="0" w:sz="0" w:val="nil"/>
              <w:bottom w:color="000000" w:space="0" w:sz="4" w:val="single"/>
              <w:right w:color="000000" w:space="0" w:sz="4" w:val="single"/>
            </w:tcBorders>
            <w:shd w:fill="deebf6" w:val="clear"/>
            <w:vAlign w:val="bottom"/>
          </w:tcPr>
          <w:p w:rsidR="00000000" w:rsidDel="00000000" w:rsidP="00000000" w:rsidRDefault="00000000" w:rsidRPr="00000000" w14:paraId="00002907">
            <w:pPr>
              <w:rPr>
                <w:sz w:val="20"/>
                <w:szCs w:val="20"/>
              </w:rPr>
            </w:pPr>
            <w:r w:rsidDel="00000000" w:rsidR="00000000" w:rsidRPr="00000000">
              <w:rPr>
                <w:sz w:val="20"/>
                <w:szCs w:val="20"/>
                <w:rtl w:val="0"/>
              </w:rPr>
              <w:t xml:space="preserve">%</w:t>
            </w:r>
          </w:p>
        </w:tc>
        <w:tc>
          <w:tcPr>
            <w:tcBorders>
              <w:top w:color="000000" w:space="0" w:sz="0" w:val="nil"/>
              <w:left w:color="000000" w:space="0" w:sz="0" w:val="nil"/>
              <w:bottom w:color="000000" w:space="0" w:sz="4" w:val="single"/>
              <w:right w:color="000000" w:space="0" w:sz="4" w:val="single"/>
            </w:tcBorders>
            <w:shd w:fill="deebf6" w:val="clear"/>
            <w:vAlign w:val="bottom"/>
          </w:tcPr>
          <w:p w:rsidR="00000000" w:rsidDel="00000000" w:rsidP="00000000" w:rsidRDefault="00000000" w:rsidRPr="00000000" w14:paraId="00002908">
            <w:pPr>
              <w:rPr>
                <w:sz w:val="20"/>
                <w:szCs w:val="20"/>
              </w:rPr>
            </w:pPr>
            <w:r w:rsidDel="00000000" w:rsidR="00000000" w:rsidRPr="00000000">
              <w:rPr>
                <w:sz w:val="20"/>
                <w:szCs w:val="20"/>
                <w:rtl w:val="0"/>
              </w:rPr>
              <w:t xml:space="preserve">Freq</w:t>
            </w:r>
          </w:p>
        </w:tc>
        <w:tc>
          <w:tcPr>
            <w:tcBorders>
              <w:top w:color="000000" w:space="0" w:sz="0" w:val="nil"/>
              <w:left w:color="000000" w:space="0" w:sz="0" w:val="nil"/>
              <w:bottom w:color="000000" w:space="0" w:sz="4" w:val="single"/>
              <w:right w:color="000000" w:space="0" w:sz="4" w:val="single"/>
            </w:tcBorders>
            <w:shd w:fill="deebf6" w:val="clear"/>
            <w:vAlign w:val="bottom"/>
          </w:tcPr>
          <w:p w:rsidR="00000000" w:rsidDel="00000000" w:rsidP="00000000" w:rsidRDefault="00000000" w:rsidRPr="00000000" w14:paraId="00002909">
            <w:pPr>
              <w:rPr>
                <w:sz w:val="20"/>
                <w:szCs w:val="20"/>
              </w:rPr>
            </w:pPr>
            <w:r w:rsidDel="00000000" w:rsidR="00000000" w:rsidRPr="00000000">
              <w:rPr>
                <w:sz w:val="20"/>
                <w:szCs w:val="20"/>
                <w:rtl w:val="0"/>
              </w:rPr>
              <w:t xml:space="preserve">%</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290A">
            <w:pPr>
              <w:rPr>
                <w:sz w:val="20"/>
                <w:szCs w:val="20"/>
              </w:rPr>
            </w:pPr>
            <w:r w:rsidDel="00000000" w:rsidR="00000000" w:rsidRPr="00000000">
              <w:rPr>
                <w:sz w:val="20"/>
                <w:szCs w:val="20"/>
                <w:rtl w:val="0"/>
              </w:rPr>
              <w:t xml:space="preserve">1. TS-C01- Curriculum and Inclusive Classrooms</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290B">
            <w:pPr>
              <w:rPr>
                <w:sz w:val="20"/>
                <w:szCs w:val="20"/>
              </w:rPr>
            </w:pPr>
            <w:r w:rsidDel="00000000" w:rsidR="00000000" w:rsidRPr="00000000">
              <w:rPr>
                <w:sz w:val="20"/>
                <w:szCs w:val="20"/>
                <w:rtl w:val="0"/>
              </w:rPr>
              <w:t xml:space="preserve">26</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290C">
            <w:pPr>
              <w:rPr>
                <w:sz w:val="20"/>
                <w:szCs w:val="20"/>
              </w:rPr>
            </w:pPr>
            <w:r w:rsidDel="00000000" w:rsidR="00000000" w:rsidRPr="00000000">
              <w:rPr>
                <w:sz w:val="20"/>
                <w:szCs w:val="20"/>
                <w:rtl w:val="0"/>
              </w:rPr>
              <w:t xml:space="preserve">1.0</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290D">
            <w:pPr>
              <w:rPr>
                <w:sz w:val="20"/>
                <w:szCs w:val="20"/>
              </w:rPr>
            </w:pPr>
            <w:r w:rsidDel="00000000" w:rsidR="00000000" w:rsidRPr="00000000">
              <w:rPr>
                <w:sz w:val="20"/>
                <w:szCs w:val="20"/>
                <w:rtl w:val="0"/>
              </w:rPr>
              <w:t xml:space="preserve">420</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290E">
            <w:pPr>
              <w:rPr>
                <w:sz w:val="20"/>
                <w:szCs w:val="20"/>
              </w:rPr>
            </w:pPr>
            <w:r w:rsidDel="00000000" w:rsidR="00000000" w:rsidRPr="00000000">
              <w:rPr>
                <w:sz w:val="20"/>
                <w:szCs w:val="20"/>
                <w:rtl w:val="0"/>
              </w:rPr>
              <w:t xml:space="preserve">15.65</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290F">
            <w:pPr>
              <w:rPr>
                <w:sz w:val="20"/>
                <w:szCs w:val="20"/>
              </w:rPr>
            </w:pPr>
            <w:r w:rsidDel="00000000" w:rsidR="00000000" w:rsidRPr="00000000">
              <w:rPr>
                <w:sz w:val="20"/>
                <w:szCs w:val="20"/>
                <w:rtl w:val="0"/>
              </w:rPr>
              <w:t xml:space="preserve">2,238</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2910">
            <w:pPr>
              <w:rPr>
                <w:sz w:val="20"/>
                <w:szCs w:val="20"/>
              </w:rPr>
            </w:pPr>
            <w:r w:rsidDel="00000000" w:rsidR="00000000" w:rsidRPr="00000000">
              <w:rPr>
                <w:sz w:val="20"/>
                <w:szCs w:val="20"/>
                <w:rtl w:val="0"/>
              </w:rPr>
              <w:t xml:space="preserve">83.38</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2911">
            <w:pPr>
              <w:rPr>
                <w:sz w:val="20"/>
                <w:szCs w:val="20"/>
              </w:rPr>
            </w:pPr>
            <w:r w:rsidDel="00000000" w:rsidR="00000000" w:rsidRPr="00000000">
              <w:rPr>
                <w:sz w:val="20"/>
                <w:szCs w:val="20"/>
                <w:rtl w:val="0"/>
              </w:rPr>
              <w:t xml:space="preserve">2. TS-C02- ICT in Teaching-Learning and Assessment</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2912">
            <w:pPr>
              <w:rPr>
                <w:sz w:val="20"/>
                <w:szCs w:val="20"/>
              </w:rPr>
            </w:pPr>
            <w:r w:rsidDel="00000000" w:rsidR="00000000" w:rsidRPr="00000000">
              <w:rPr>
                <w:sz w:val="20"/>
                <w:szCs w:val="20"/>
                <w:rtl w:val="0"/>
              </w:rPr>
              <w:t xml:space="preserve">33</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2913">
            <w:pPr>
              <w:rPr>
                <w:sz w:val="20"/>
                <w:szCs w:val="20"/>
              </w:rPr>
            </w:pPr>
            <w:r w:rsidDel="00000000" w:rsidR="00000000" w:rsidRPr="00000000">
              <w:rPr>
                <w:sz w:val="20"/>
                <w:szCs w:val="20"/>
                <w:rtl w:val="0"/>
              </w:rPr>
              <w:t xml:space="preserve">1.2</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2914">
            <w:pPr>
              <w:rPr>
                <w:sz w:val="20"/>
                <w:szCs w:val="20"/>
              </w:rPr>
            </w:pPr>
            <w:r w:rsidDel="00000000" w:rsidR="00000000" w:rsidRPr="00000000">
              <w:rPr>
                <w:sz w:val="20"/>
                <w:szCs w:val="20"/>
                <w:rtl w:val="0"/>
              </w:rPr>
              <w:t xml:space="preserve">409</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2915">
            <w:pPr>
              <w:rPr>
                <w:sz w:val="20"/>
                <w:szCs w:val="20"/>
              </w:rPr>
            </w:pPr>
            <w:r w:rsidDel="00000000" w:rsidR="00000000" w:rsidRPr="00000000">
              <w:rPr>
                <w:sz w:val="20"/>
                <w:szCs w:val="20"/>
                <w:rtl w:val="0"/>
              </w:rPr>
              <w:t xml:space="preserve">15.24</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2916">
            <w:pPr>
              <w:rPr>
                <w:sz w:val="20"/>
                <w:szCs w:val="20"/>
              </w:rPr>
            </w:pPr>
            <w:r w:rsidDel="00000000" w:rsidR="00000000" w:rsidRPr="00000000">
              <w:rPr>
                <w:sz w:val="20"/>
                <w:szCs w:val="20"/>
                <w:rtl w:val="0"/>
              </w:rPr>
              <w:t xml:space="preserve">2,242</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2917">
            <w:pPr>
              <w:rPr>
                <w:sz w:val="20"/>
                <w:szCs w:val="20"/>
              </w:rPr>
            </w:pPr>
            <w:r w:rsidDel="00000000" w:rsidR="00000000" w:rsidRPr="00000000">
              <w:rPr>
                <w:sz w:val="20"/>
                <w:szCs w:val="20"/>
                <w:rtl w:val="0"/>
              </w:rPr>
              <w:t xml:space="preserve">83.53</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2918">
            <w:pPr>
              <w:rPr>
                <w:sz w:val="20"/>
                <w:szCs w:val="20"/>
              </w:rPr>
            </w:pPr>
            <w:r w:rsidDel="00000000" w:rsidR="00000000" w:rsidRPr="00000000">
              <w:rPr>
                <w:sz w:val="20"/>
                <w:szCs w:val="20"/>
                <w:rtl w:val="0"/>
              </w:rPr>
              <w:t xml:space="preserve">3. TS-C03- Personal-Social Qualities for Holistic Development</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2919">
            <w:pPr>
              <w:rPr>
                <w:sz w:val="20"/>
                <w:szCs w:val="20"/>
              </w:rPr>
            </w:pPr>
            <w:r w:rsidDel="00000000" w:rsidR="00000000" w:rsidRPr="00000000">
              <w:rPr>
                <w:sz w:val="20"/>
                <w:szCs w:val="20"/>
                <w:rtl w:val="0"/>
              </w:rPr>
              <w:t xml:space="preserve">46</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291A">
            <w:pPr>
              <w:rPr>
                <w:sz w:val="20"/>
                <w:szCs w:val="20"/>
              </w:rPr>
            </w:pPr>
            <w:r w:rsidDel="00000000" w:rsidR="00000000" w:rsidRPr="00000000">
              <w:rPr>
                <w:sz w:val="20"/>
                <w:szCs w:val="20"/>
                <w:rtl w:val="0"/>
              </w:rPr>
              <w:t xml:space="preserve">1.7</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291B">
            <w:pPr>
              <w:rPr>
                <w:sz w:val="20"/>
                <w:szCs w:val="20"/>
              </w:rPr>
            </w:pPr>
            <w:r w:rsidDel="00000000" w:rsidR="00000000" w:rsidRPr="00000000">
              <w:rPr>
                <w:sz w:val="20"/>
                <w:szCs w:val="20"/>
                <w:rtl w:val="0"/>
              </w:rPr>
              <w:t xml:space="preserve">410</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291C">
            <w:pPr>
              <w:rPr>
                <w:sz w:val="20"/>
                <w:szCs w:val="20"/>
              </w:rPr>
            </w:pPr>
            <w:r w:rsidDel="00000000" w:rsidR="00000000" w:rsidRPr="00000000">
              <w:rPr>
                <w:sz w:val="20"/>
                <w:szCs w:val="20"/>
                <w:rtl w:val="0"/>
              </w:rPr>
              <w:t xml:space="preserve">15.28</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291D">
            <w:pPr>
              <w:rPr>
                <w:sz w:val="20"/>
                <w:szCs w:val="20"/>
              </w:rPr>
            </w:pPr>
            <w:r w:rsidDel="00000000" w:rsidR="00000000" w:rsidRPr="00000000">
              <w:rPr>
                <w:sz w:val="20"/>
                <w:szCs w:val="20"/>
                <w:rtl w:val="0"/>
              </w:rPr>
              <w:t xml:space="preserve">2,228</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291E">
            <w:pPr>
              <w:rPr>
                <w:sz w:val="20"/>
                <w:szCs w:val="20"/>
              </w:rPr>
            </w:pPr>
            <w:r w:rsidDel="00000000" w:rsidR="00000000" w:rsidRPr="00000000">
              <w:rPr>
                <w:sz w:val="20"/>
                <w:szCs w:val="20"/>
                <w:rtl w:val="0"/>
              </w:rPr>
              <w:t xml:space="preserve">83.01</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291F">
            <w:pPr>
              <w:rPr>
                <w:sz w:val="20"/>
                <w:szCs w:val="20"/>
              </w:rPr>
            </w:pPr>
            <w:r w:rsidDel="00000000" w:rsidR="00000000" w:rsidRPr="00000000">
              <w:rPr>
                <w:sz w:val="20"/>
                <w:szCs w:val="20"/>
                <w:rtl w:val="0"/>
              </w:rPr>
              <w:t xml:space="preserve">4. TS-C04- Art Integrated Learning</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2920">
            <w:pPr>
              <w:rPr>
                <w:sz w:val="20"/>
                <w:szCs w:val="20"/>
              </w:rPr>
            </w:pPr>
            <w:r w:rsidDel="00000000" w:rsidR="00000000" w:rsidRPr="00000000">
              <w:rPr>
                <w:sz w:val="20"/>
                <w:szCs w:val="20"/>
                <w:rtl w:val="0"/>
              </w:rPr>
              <w:t xml:space="preserve">34</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2921">
            <w:pPr>
              <w:rPr>
                <w:sz w:val="20"/>
                <w:szCs w:val="20"/>
              </w:rPr>
            </w:pPr>
            <w:r w:rsidDel="00000000" w:rsidR="00000000" w:rsidRPr="00000000">
              <w:rPr>
                <w:sz w:val="20"/>
                <w:szCs w:val="20"/>
                <w:rtl w:val="0"/>
              </w:rPr>
              <w:t xml:space="preserve">1.3</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2922">
            <w:pPr>
              <w:rPr>
                <w:sz w:val="20"/>
                <w:szCs w:val="20"/>
              </w:rPr>
            </w:pPr>
            <w:r w:rsidDel="00000000" w:rsidR="00000000" w:rsidRPr="00000000">
              <w:rPr>
                <w:sz w:val="20"/>
                <w:szCs w:val="20"/>
                <w:rtl w:val="0"/>
              </w:rPr>
              <w:t xml:space="preserve">401</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2923">
            <w:pPr>
              <w:rPr>
                <w:sz w:val="20"/>
                <w:szCs w:val="20"/>
              </w:rPr>
            </w:pPr>
            <w:r w:rsidDel="00000000" w:rsidR="00000000" w:rsidRPr="00000000">
              <w:rPr>
                <w:sz w:val="20"/>
                <w:szCs w:val="20"/>
                <w:rtl w:val="0"/>
              </w:rPr>
              <w:t xml:space="preserve">14.94</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2924">
            <w:pPr>
              <w:rPr>
                <w:sz w:val="20"/>
                <w:szCs w:val="20"/>
              </w:rPr>
            </w:pPr>
            <w:r w:rsidDel="00000000" w:rsidR="00000000" w:rsidRPr="00000000">
              <w:rPr>
                <w:sz w:val="20"/>
                <w:szCs w:val="20"/>
                <w:rtl w:val="0"/>
              </w:rPr>
              <w:t xml:space="preserve">2,249</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2925">
            <w:pPr>
              <w:rPr>
                <w:sz w:val="20"/>
                <w:szCs w:val="20"/>
              </w:rPr>
            </w:pPr>
            <w:r w:rsidDel="00000000" w:rsidR="00000000" w:rsidRPr="00000000">
              <w:rPr>
                <w:sz w:val="20"/>
                <w:szCs w:val="20"/>
                <w:rtl w:val="0"/>
              </w:rPr>
              <w:t xml:space="preserve">83.79</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2926">
            <w:pPr>
              <w:rPr>
                <w:sz w:val="20"/>
                <w:szCs w:val="20"/>
              </w:rPr>
            </w:pPr>
            <w:r w:rsidDel="00000000" w:rsidR="00000000" w:rsidRPr="00000000">
              <w:rPr>
                <w:sz w:val="20"/>
                <w:szCs w:val="20"/>
                <w:rtl w:val="0"/>
              </w:rPr>
              <w:t xml:space="preserve">5.TS-C05- Understanding Secondary Stage Learners</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2927">
            <w:pPr>
              <w:rPr>
                <w:sz w:val="20"/>
                <w:szCs w:val="20"/>
              </w:rPr>
            </w:pPr>
            <w:r w:rsidDel="00000000" w:rsidR="00000000" w:rsidRPr="00000000">
              <w:rPr>
                <w:sz w:val="20"/>
                <w:szCs w:val="20"/>
                <w:rtl w:val="0"/>
              </w:rPr>
              <w:t xml:space="preserve">41</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2928">
            <w:pPr>
              <w:rPr>
                <w:sz w:val="20"/>
                <w:szCs w:val="20"/>
              </w:rPr>
            </w:pPr>
            <w:r w:rsidDel="00000000" w:rsidR="00000000" w:rsidRPr="00000000">
              <w:rPr>
                <w:sz w:val="20"/>
                <w:szCs w:val="20"/>
                <w:rtl w:val="0"/>
              </w:rPr>
              <w:t xml:space="preserve">1.5</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2929">
            <w:pPr>
              <w:rPr>
                <w:sz w:val="20"/>
                <w:szCs w:val="20"/>
              </w:rPr>
            </w:pPr>
            <w:r w:rsidDel="00000000" w:rsidR="00000000" w:rsidRPr="00000000">
              <w:rPr>
                <w:sz w:val="20"/>
                <w:szCs w:val="20"/>
                <w:rtl w:val="0"/>
              </w:rPr>
              <w:t xml:space="preserve">412</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292A">
            <w:pPr>
              <w:rPr>
                <w:sz w:val="20"/>
                <w:szCs w:val="20"/>
              </w:rPr>
            </w:pPr>
            <w:r w:rsidDel="00000000" w:rsidR="00000000" w:rsidRPr="00000000">
              <w:rPr>
                <w:sz w:val="20"/>
                <w:szCs w:val="20"/>
                <w:rtl w:val="0"/>
              </w:rPr>
              <w:t xml:space="preserve">15.35</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292B">
            <w:pPr>
              <w:rPr>
                <w:sz w:val="20"/>
                <w:szCs w:val="20"/>
              </w:rPr>
            </w:pPr>
            <w:r w:rsidDel="00000000" w:rsidR="00000000" w:rsidRPr="00000000">
              <w:rPr>
                <w:sz w:val="20"/>
                <w:szCs w:val="20"/>
                <w:rtl w:val="0"/>
              </w:rPr>
              <w:t xml:space="preserve">2,231</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292C">
            <w:pPr>
              <w:rPr>
                <w:sz w:val="20"/>
                <w:szCs w:val="20"/>
              </w:rPr>
            </w:pPr>
            <w:r w:rsidDel="00000000" w:rsidR="00000000" w:rsidRPr="00000000">
              <w:rPr>
                <w:sz w:val="20"/>
                <w:szCs w:val="20"/>
                <w:rtl w:val="0"/>
              </w:rPr>
              <w:t xml:space="preserve">83.12</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292D">
            <w:pPr>
              <w:rPr>
                <w:sz w:val="20"/>
                <w:szCs w:val="20"/>
              </w:rPr>
            </w:pPr>
            <w:r w:rsidDel="00000000" w:rsidR="00000000" w:rsidRPr="00000000">
              <w:rPr>
                <w:sz w:val="20"/>
                <w:szCs w:val="20"/>
                <w:rtl w:val="0"/>
              </w:rPr>
              <w:t xml:space="preserve">6. TS-C06 - Health and Well-being</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292E">
            <w:pPr>
              <w:rPr>
                <w:sz w:val="20"/>
                <w:szCs w:val="20"/>
              </w:rPr>
            </w:pPr>
            <w:r w:rsidDel="00000000" w:rsidR="00000000" w:rsidRPr="00000000">
              <w:rPr>
                <w:sz w:val="20"/>
                <w:szCs w:val="20"/>
                <w:rtl w:val="0"/>
              </w:rPr>
              <w:t xml:space="preserve">51</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292F">
            <w:pPr>
              <w:rPr>
                <w:sz w:val="20"/>
                <w:szCs w:val="20"/>
              </w:rPr>
            </w:pPr>
            <w:r w:rsidDel="00000000" w:rsidR="00000000" w:rsidRPr="00000000">
              <w:rPr>
                <w:sz w:val="20"/>
                <w:szCs w:val="20"/>
                <w:rtl w:val="0"/>
              </w:rPr>
              <w:t xml:space="preserve">1.9</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2930">
            <w:pPr>
              <w:rPr>
                <w:sz w:val="20"/>
                <w:szCs w:val="20"/>
              </w:rPr>
            </w:pPr>
            <w:r w:rsidDel="00000000" w:rsidR="00000000" w:rsidRPr="00000000">
              <w:rPr>
                <w:sz w:val="20"/>
                <w:szCs w:val="20"/>
                <w:rtl w:val="0"/>
              </w:rPr>
              <w:t xml:space="preserve">414</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2931">
            <w:pPr>
              <w:rPr>
                <w:sz w:val="20"/>
                <w:szCs w:val="20"/>
              </w:rPr>
            </w:pPr>
            <w:r w:rsidDel="00000000" w:rsidR="00000000" w:rsidRPr="00000000">
              <w:rPr>
                <w:sz w:val="20"/>
                <w:szCs w:val="20"/>
                <w:rtl w:val="0"/>
              </w:rPr>
              <w:t xml:space="preserve">15.42</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2932">
            <w:pPr>
              <w:rPr>
                <w:sz w:val="20"/>
                <w:szCs w:val="20"/>
              </w:rPr>
            </w:pPr>
            <w:r w:rsidDel="00000000" w:rsidR="00000000" w:rsidRPr="00000000">
              <w:rPr>
                <w:sz w:val="20"/>
                <w:szCs w:val="20"/>
                <w:rtl w:val="0"/>
              </w:rPr>
              <w:t xml:space="preserve">2,219</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2933">
            <w:pPr>
              <w:rPr>
                <w:sz w:val="20"/>
                <w:szCs w:val="20"/>
              </w:rPr>
            </w:pPr>
            <w:r w:rsidDel="00000000" w:rsidR="00000000" w:rsidRPr="00000000">
              <w:rPr>
                <w:sz w:val="20"/>
                <w:szCs w:val="20"/>
                <w:rtl w:val="0"/>
              </w:rPr>
              <w:t xml:space="preserve">82.68</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2934">
            <w:pPr>
              <w:rPr>
                <w:sz w:val="20"/>
                <w:szCs w:val="20"/>
              </w:rPr>
            </w:pPr>
            <w:r w:rsidDel="00000000" w:rsidR="00000000" w:rsidRPr="00000000">
              <w:rPr>
                <w:sz w:val="20"/>
                <w:szCs w:val="20"/>
                <w:rtl w:val="0"/>
              </w:rPr>
              <w:t xml:space="preserve">7. TS-C07- Integrating Gender in Schooling Processes</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2935">
            <w:pPr>
              <w:rPr>
                <w:sz w:val="20"/>
                <w:szCs w:val="20"/>
              </w:rPr>
            </w:pPr>
            <w:r w:rsidDel="00000000" w:rsidR="00000000" w:rsidRPr="00000000">
              <w:rPr>
                <w:sz w:val="20"/>
                <w:szCs w:val="20"/>
                <w:rtl w:val="0"/>
              </w:rPr>
              <w:t xml:space="preserve">54</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2936">
            <w:pPr>
              <w:rPr>
                <w:sz w:val="20"/>
                <w:szCs w:val="20"/>
              </w:rPr>
            </w:pPr>
            <w:r w:rsidDel="00000000" w:rsidR="00000000" w:rsidRPr="00000000">
              <w:rPr>
                <w:sz w:val="20"/>
                <w:szCs w:val="20"/>
                <w:rtl w:val="0"/>
              </w:rPr>
              <w:t xml:space="preserve">2.0</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2937">
            <w:pPr>
              <w:rPr>
                <w:sz w:val="20"/>
                <w:szCs w:val="20"/>
              </w:rPr>
            </w:pPr>
            <w:r w:rsidDel="00000000" w:rsidR="00000000" w:rsidRPr="00000000">
              <w:rPr>
                <w:sz w:val="20"/>
                <w:szCs w:val="20"/>
                <w:rtl w:val="0"/>
              </w:rPr>
              <w:t xml:space="preserve">417</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2938">
            <w:pPr>
              <w:rPr>
                <w:sz w:val="20"/>
                <w:szCs w:val="20"/>
              </w:rPr>
            </w:pPr>
            <w:r w:rsidDel="00000000" w:rsidR="00000000" w:rsidRPr="00000000">
              <w:rPr>
                <w:sz w:val="20"/>
                <w:szCs w:val="20"/>
                <w:rtl w:val="0"/>
              </w:rPr>
              <w:t xml:space="preserve">15.54</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2939">
            <w:pPr>
              <w:rPr>
                <w:sz w:val="20"/>
                <w:szCs w:val="20"/>
              </w:rPr>
            </w:pPr>
            <w:r w:rsidDel="00000000" w:rsidR="00000000" w:rsidRPr="00000000">
              <w:rPr>
                <w:sz w:val="20"/>
                <w:szCs w:val="20"/>
                <w:rtl w:val="0"/>
              </w:rPr>
              <w:t xml:space="preserve">2,213</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293A">
            <w:pPr>
              <w:rPr>
                <w:sz w:val="20"/>
                <w:szCs w:val="20"/>
              </w:rPr>
            </w:pPr>
            <w:r w:rsidDel="00000000" w:rsidR="00000000" w:rsidRPr="00000000">
              <w:rPr>
                <w:sz w:val="20"/>
                <w:szCs w:val="20"/>
                <w:rtl w:val="0"/>
              </w:rPr>
              <w:t xml:space="preserve">82.45</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293B">
            <w:pPr>
              <w:rPr>
                <w:sz w:val="20"/>
                <w:szCs w:val="20"/>
              </w:rPr>
            </w:pPr>
            <w:r w:rsidDel="00000000" w:rsidR="00000000" w:rsidRPr="00000000">
              <w:rPr>
                <w:sz w:val="20"/>
                <w:szCs w:val="20"/>
                <w:rtl w:val="0"/>
              </w:rPr>
              <w:t xml:space="preserve">8. TS-C08- School Leadership: Concepts and Applications</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293C">
            <w:pPr>
              <w:rPr>
                <w:sz w:val="20"/>
                <w:szCs w:val="20"/>
              </w:rPr>
            </w:pPr>
            <w:r w:rsidDel="00000000" w:rsidR="00000000" w:rsidRPr="00000000">
              <w:rPr>
                <w:sz w:val="20"/>
                <w:szCs w:val="20"/>
                <w:rtl w:val="0"/>
              </w:rPr>
              <w:t xml:space="preserve">67</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293D">
            <w:pPr>
              <w:rPr>
                <w:sz w:val="20"/>
                <w:szCs w:val="20"/>
              </w:rPr>
            </w:pPr>
            <w:r w:rsidDel="00000000" w:rsidR="00000000" w:rsidRPr="00000000">
              <w:rPr>
                <w:sz w:val="20"/>
                <w:szCs w:val="20"/>
                <w:rtl w:val="0"/>
              </w:rPr>
              <w:t xml:space="preserve">2.5</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293E">
            <w:pPr>
              <w:rPr>
                <w:sz w:val="20"/>
                <w:szCs w:val="20"/>
              </w:rPr>
            </w:pPr>
            <w:r w:rsidDel="00000000" w:rsidR="00000000" w:rsidRPr="00000000">
              <w:rPr>
                <w:sz w:val="20"/>
                <w:szCs w:val="20"/>
                <w:rtl w:val="0"/>
              </w:rPr>
              <w:t xml:space="preserve">411</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293F">
            <w:pPr>
              <w:rPr>
                <w:sz w:val="20"/>
                <w:szCs w:val="20"/>
              </w:rPr>
            </w:pPr>
            <w:r w:rsidDel="00000000" w:rsidR="00000000" w:rsidRPr="00000000">
              <w:rPr>
                <w:sz w:val="20"/>
                <w:szCs w:val="20"/>
                <w:rtl w:val="0"/>
              </w:rPr>
              <w:t xml:space="preserve">15.31</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2940">
            <w:pPr>
              <w:rPr>
                <w:sz w:val="20"/>
                <w:szCs w:val="20"/>
              </w:rPr>
            </w:pPr>
            <w:r w:rsidDel="00000000" w:rsidR="00000000" w:rsidRPr="00000000">
              <w:rPr>
                <w:sz w:val="20"/>
                <w:szCs w:val="20"/>
                <w:rtl w:val="0"/>
              </w:rPr>
              <w:t xml:space="preserve">2,206</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2941">
            <w:pPr>
              <w:rPr>
                <w:sz w:val="20"/>
                <w:szCs w:val="20"/>
              </w:rPr>
            </w:pPr>
            <w:r w:rsidDel="00000000" w:rsidR="00000000" w:rsidRPr="00000000">
              <w:rPr>
                <w:sz w:val="20"/>
                <w:szCs w:val="20"/>
                <w:rtl w:val="0"/>
              </w:rPr>
              <w:t xml:space="preserve">82.19</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2942">
            <w:pPr>
              <w:rPr>
                <w:sz w:val="20"/>
                <w:szCs w:val="20"/>
              </w:rPr>
            </w:pPr>
            <w:r w:rsidDel="00000000" w:rsidR="00000000" w:rsidRPr="00000000">
              <w:rPr>
                <w:sz w:val="20"/>
                <w:szCs w:val="20"/>
                <w:rtl w:val="0"/>
              </w:rPr>
              <w:t xml:space="preserve">9. TS-C09- Vocational Education</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2943">
            <w:pPr>
              <w:rPr>
                <w:sz w:val="20"/>
                <w:szCs w:val="20"/>
              </w:rPr>
            </w:pPr>
            <w:r w:rsidDel="00000000" w:rsidR="00000000" w:rsidRPr="00000000">
              <w:rPr>
                <w:sz w:val="20"/>
                <w:szCs w:val="20"/>
                <w:rtl w:val="0"/>
              </w:rPr>
              <w:t xml:space="preserve">86</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2944">
            <w:pPr>
              <w:rPr>
                <w:sz w:val="20"/>
                <w:szCs w:val="20"/>
              </w:rPr>
            </w:pPr>
            <w:r w:rsidDel="00000000" w:rsidR="00000000" w:rsidRPr="00000000">
              <w:rPr>
                <w:sz w:val="20"/>
                <w:szCs w:val="20"/>
                <w:rtl w:val="0"/>
              </w:rPr>
              <w:t xml:space="preserve">3.2</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2945">
            <w:pPr>
              <w:rPr>
                <w:sz w:val="20"/>
                <w:szCs w:val="20"/>
              </w:rPr>
            </w:pPr>
            <w:r w:rsidDel="00000000" w:rsidR="00000000" w:rsidRPr="00000000">
              <w:rPr>
                <w:sz w:val="20"/>
                <w:szCs w:val="20"/>
                <w:rtl w:val="0"/>
              </w:rPr>
              <w:t xml:space="preserve">412</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2946">
            <w:pPr>
              <w:rPr>
                <w:sz w:val="20"/>
                <w:szCs w:val="20"/>
              </w:rPr>
            </w:pPr>
            <w:r w:rsidDel="00000000" w:rsidR="00000000" w:rsidRPr="00000000">
              <w:rPr>
                <w:sz w:val="20"/>
                <w:szCs w:val="20"/>
                <w:rtl w:val="0"/>
              </w:rPr>
              <w:t xml:space="preserve">15.35</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2947">
            <w:pPr>
              <w:rPr>
                <w:sz w:val="20"/>
                <w:szCs w:val="20"/>
              </w:rPr>
            </w:pPr>
            <w:r w:rsidDel="00000000" w:rsidR="00000000" w:rsidRPr="00000000">
              <w:rPr>
                <w:sz w:val="20"/>
                <w:szCs w:val="20"/>
                <w:rtl w:val="0"/>
              </w:rPr>
              <w:t xml:space="preserve">2,186</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2948">
            <w:pPr>
              <w:rPr>
                <w:sz w:val="20"/>
                <w:szCs w:val="20"/>
              </w:rPr>
            </w:pPr>
            <w:r w:rsidDel="00000000" w:rsidR="00000000" w:rsidRPr="00000000">
              <w:rPr>
                <w:sz w:val="20"/>
                <w:szCs w:val="20"/>
                <w:rtl w:val="0"/>
              </w:rPr>
              <w:t xml:space="preserve">81.45</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2949">
            <w:pPr>
              <w:rPr>
                <w:sz w:val="20"/>
                <w:szCs w:val="20"/>
              </w:rPr>
            </w:pPr>
            <w:r w:rsidDel="00000000" w:rsidR="00000000" w:rsidRPr="00000000">
              <w:rPr>
                <w:sz w:val="20"/>
                <w:szCs w:val="20"/>
                <w:rtl w:val="0"/>
              </w:rPr>
              <w:t xml:space="preserve">10. TS-C10- School Based Assessment</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294A">
            <w:pPr>
              <w:rPr>
                <w:sz w:val="20"/>
                <w:szCs w:val="20"/>
              </w:rPr>
            </w:pPr>
            <w:r w:rsidDel="00000000" w:rsidR="00000000" w:rsidRPr="00000000">
              <w:rPr>
                <w:sz w:val="20"/>
                <w:szCs w:val="20"/>
                <w:rtl w:val="0"/>
              </w:rPr>
              <w:t xml:space="preserve">96</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294B">
            <w:pPr>
              <w:rPr>
                <w:sz w:val="20"/>
                <w:szCs w:val="20"/>
              </w:rPr>
            </w:pPr>
            <w:r w:rsidDel="00000000" w:rsidR="00000000" w:rsidRPr="00000000">
              <w:rPr>
                <w:sz w:val="20"/>
                <w:szCs w:val="20"/>
                <w:rtl w:val="0"/>
              </w:rPr>
              <w:t xml:space="preserve">3.6</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294C">
            <w:pPr>
              <w:rPr>
                <w:sz w:val="20"/>
                <w:szCs w:val="20"/>
              </w:rPr>
            </w:pPr>
            <w:r w:rsidDel="00000000" w:rsidR="00000000" w:rsidRPr="00000000">
              <w:rPr>
                <w:sz w:val="20"/>
                <w:szCs w:val="20"/>
                <w:rtl w:val="0"/>
              </w:rPr>
              <w:t xml:space="preserve">423</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294D">
            <w:pPr>
              <w:rPr>
                <w:sz w:val="20"/>
                <w:szCs w:val="20"/>
              </w:rPr>
            </w:pPr>
            <w:r w:rsidDel="00000000" w:rsidR="00000000" w:rsidRPr="00000000">
              <w:rPr>
                <w:sz w:val="20"/>
                <w:szCs w:val="20"/>
                <w:rtl w:val="0"/>
              </w:rPr>
              <w:t xml:space="preserve">15.76</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294E">
            <w:pPr>
              <w:rPr>
                <w:sz w:val="20"/>
                <w:szCs w:val="20"/>
              </w:rPr>
            </w:pPr>
            <w:r w:rsidDel="00000000" w:rsidR="00000000" w:rsidRPr="00000000">
              <w:rPr>
                <w:sz w:val="20"/>
                <w:szCs w:val="20"/>
                <w:rtl w:val="0"/>
              </w:rPr>
              <w:t xml:space="preserve">2,165</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294F">
            <w:pPr>
              <w:rPr>
                <w:sz w:val="20"/>
                <w:szCs w:val="20"/>
              </w:rPr>
            </w:pPr>
            <w:r w:rsidDel="00000000" w:rsidR="00000000" w:rsidRPr="00000000">
              <w:rPr>
                <w:sz w:val="20"/>
                <w:szCs w:val="20"/>
                <w:rtl w:val="0"/>
              </w:rPr>
              <w:t xml:space="preserve">80.66</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2950">
            <w:pPr>
              <w:rPr>
                <w:sz w:val="20"/>
                <w:szCs w:val="20"/>
              </w:rPr>
            </w:pPr>
            <w:r w:rsidDel="00000000" w:rsidR="00000000" w:rsidRPr="00000000">
              <w:rPr>
                <w:sz w:val="20"/>
                <w:szCs w:val="20"/>
                <w:rtl w:val="0"/>
              </w:rPr>
              <w:t xml:space="preserve">11. TS-C11- Initiatives in School Education</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2951">
            <w:pPr>
              <w:rPr>
                <w:sz w:val="20"/>
                <w:szCs w:val="20"/>
              </w:rPr>
            </w:pPr>
            <w:r w:rsidDel="00000000" w:rsidR="00000000" w:rsidRPr="00000000">
              <w:rPr>
                <w:sz w:val="20"/>
                <w:szCs w:val="20"/>
                <w:rtl w:val="0"/>
              </w:rPr>
              <w:t xml:space="preserve">113</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2952">
            <w:pPr>
              <w:rPr>
                <w:sz w:val="20"/>
                <w:szCs w:val="20"/>
              </w:rPr>
            </w:pPr>
            <w:r w:rsidDel="00000000" w:rsidR="00000000" w:rsidRPr="00000000">
              <w:rPr>
                <w:sz w:val="20"/>
                <w:szCs w:val="20"/>
                <w:rtl w:val="0"/>
              </w:rPr>
              <w:t xml:space="preserve">4.2</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2953">
            <w:pPr>
              <w:rPr>
                <w:sz w:val="20"/>
                <w:szCs w:val="20"/>
              </w:rPr>
            </w:pPr>
            <w:r w:rsidDel="00000000" w:rsidR="00000000" w:rsidRPr="00000000">
              <w:rPr>
                <w:sz w:val="20"/>
                <w:szCs w:val="20"/>
                <w:rtl w:val="0"/>
              </w:rPr>
              <w:t xml:space="preserve">424</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2954">
            <w:pPr>
              <w:rPr>
                <w:sz w:val="20"/>
                <w:szCs w:val="20"/>
              </w:rPr>
            </w:pPr>
            <w:r w:rsidDel="00000000" w:rsidR="00000000" w:rsidRPr="00000000">
              <w:rPr>
                <w:sz w:val="20"/>
                <w:szCs w:val="20"/>
                <w:rtl w:val="0"/>
              </w:rPr>
              <w:t xml:space="preserve">15.80</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2955">
            <w:pPr>
              <w:rPr>
                <w:sz w:val="20"/>
                <w:szCs w:val="20"/>
              </w:rPr>
            </w:pPr>
            <w:r w:rsidDel="00000000" w:rsidR="00000000" w:rsidRPr="00000000">
              <w:rPr>
                <w:sz w:val="20"/>
                <w:szCs w:val="20"/>
                <w:rtl w:val="0"/>
              </w:rPr>
              <w:t xml:space="preserve">2,147</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2956">
            <w:pPr>
              <w:rPr>
                <w:sz w:val="20"/>
                <w:szCs w:val="20"/>
              </w:rPr>
            </w:pPr>
            <w:r w:rsidDel="00000000" w:rsidR="00000000" w:rsidRPr="00000000">
              <w:rPr>
                <w:sz w:val="20"/>
                <w:szCs w:val="20"/>
                <w:rtl w:val="0"/>
              </w:rPr>
              <w:t xml:space="preserve">79.99</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2957">
            <w:pPr>
              <w:rPr>
                <w:sz w:val="20"/>
                <w:szCs w:val="20"/>
              </w:rPr>
            </w:pPr>
            <w:r w:rsidDel="00000000" w:rsidR="00000000" w:rsidRPr="00000000">
              <w:rPr>
                <w:sz w:val="20"/>
                <w:szCs w:val="20"/>
                <w:rtl w:val="0"/>
              </w:rPr>
              <w:t xml:space="preserve">12.TS-C12- Toy Based Pedagogy</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2958">
            <w:pPr>
              <w:rPr>
                <w:sz w:val="20"/>
                <w:szCs w:val="20"/>
              </w:rPr>
            </w:pPr>
            <w:r w:rsidDel="00000000" w:rsidR="00000000" w:rsidRPr="00000000">
              <w:rPr>
                <w:sz w:val="20"/>
                <w:szCs w:val="20"/>
                <w:rtl w:val="0"/>
              </w:rPr>
              <w:t xml:space="preserve">137</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2959">
            <w:pPr>
              <w:rPr>
                <w:sz w:val="20"/>
                <w:szCs w:val="20"/>
              </w:rPr>
            </w:pPr>
            <w:r w:rsidDel="00000000" w:rsidR="00000000" w:rsidRPr="00000000">
              <w:rPr>
                <w:sz w:val="20"/>
                <w:szCs w:val="20"/>
                <w:rtl w:val="0"/>
              </w:rPr>
              <w:t xml:space="preserve">5.1</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295A">
            <w:pPr>
              <w:rPr>
                <w:sz w:val="20"/>
                <w:szCs w:val="20"/>
              </w:rPr>
            </w:pPr>
            <w:r w:rsidDel="00000000" w:rsidR="00000000" w:rsidRPr="00000000">
              <w:rPr>
                <w:sz w:val="20"/>
                <w:szCs w:val="20"/>
                <w:rtl w:val="0"/>
              </w:rPr>
              <w:t xml:space="preserve">430</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295B">
            <w:pPr>
              <w:rPr>
                <w:sz w:val="20"/>
                <w:szCs w:val="20"/>
              </w:rPr>
            </w:pPr>
            <w:r w:rsidDel="00000000" w:rsidR="00000000" w:rsidRPr="00000000">
              <w:rPr>
                <w:sz w:val="20"/>
                <w:szCs w:val="20"/>
                <w:rtl w:val="0"/>
              </w:rPr>
              <w:t xml:space="preserve">16.02</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295C">
            <w:pPr>
              <w:rPr>
                <w:sz w:val="20"/>
                <w:szCs w:val="20"/>
              </w:rPr>
            </w:pPr>
            <w:r w:rsidDel="00000000" w:rsidR="00000000" w:rsidRPr="00000000">
              <w:rPr>
                <w:sz w:val="20"/>
                <w:szCs w:val="20"/>
                <w:rtl w:val="0"/>
              </w:rPr>
              <w:t xml:space="preserve">2,117</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295D">
            <w:pPr>
              <w:rPr>
                <w:sz w:val="20"/>
                <w:szCs w:val="20"/>
              </w:rPr>
            </w:pPr>
            <w:r w:rsidDel="00000000" w:rsidR="00000000" w:rsidRPr="00000000">
              <w:rPr>
                <w:sz w:val="20"/>
                <w:szCs w:val="20"/>
                <w:rtl w:val="0"/>
              </w:rPr>
              <w:t xml:space="preserve">78.87</w:t>
            </w:r>
          </w:p>
        </w:tc>
      </w:tr>
    </w:tbl>
    <w:p w:rsidR="00000000" w:rsidDel="00000000" w:rsidP="00000000" w:rsidRDefault="00000000" w:rsidRPr="00000000" w14:paraId="0000295E">
      <w:pPr>
        <w:shd w:fill="ffffff" w:val="clea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295F">
      <w:pPr>
        <w:pStyle w:val="Heading2"/>
        <w:numPr>
          <w:ilvl w:val="1"/>
          <w:numId w:val="1"/>
        </w:numPr>
        <w:ind w:left="426" w:hanging="432"/>
        <w:rPr>
          <w:sz w:val="20"/>
          <w:szCs w:val="20"/>
        </w:rPr>
      </w:pPr>
      <w:bookmarkStart w:colFirst="0" w:colLast="0" w:name="_heading=h.46r0co2" w:id="50"/>
      <w:bookmarkEnd w:id="50"/>
      <w:r w:rsidDel="00000000" w:rsidR="00000000" w:rsidRPr="00000000">
        <w:rPr>
          <w:rtl w:val="0"/>
        </w:rPr>
        <w:t xml:space="preserve">Status of Course completion of Head Teachers in Phase -2</w:t>
      </w:r>
      <w:r w:rsidDel="00000000" w:rsidR="00000000" w:rsidRPr="00000000">
        <w:rPr>
          <w:rtl w:val="0"/>
        </w:rPr>
      </w:r>
    </w:p>
    <w:tbl>
      <w:tblPr>
        <w:tblStyle w:val="Table152"/>
        <w:tblW w:w="14674.0" w:type="dxa"/>
        <w:jc w:val="left"/>
        <w:tblLayout w:type="fixed"/>
        <w:tblLook w:val="0400"/>
      </w:tblPr>
      <w:tblGrid>
        <w:gridCol w:w="7948"/>
        <w:gridCol w:w="1074"/>
        <w:gridCol w:w="1051"/>
        <w:gridCol w:w="1517"/>
        <w:gridCol w:w="1335"/>
        <w:gridCol w:w="822"/>
        <w:gridCol w:w="927"/>
        <w:tblGridChange w:id="0">
          <w:tblGrid>
            <w:gridCol w:w="7948"/>
            <w:gridCol w:w="1074"/>
            <w:gridCol w:w="1051"/>
            <w:gridCol w:w="1517"/>
            <w:gridCol w:w="1335"/>
            <w:gridCol w:w="822"/>
            <w:gridCol w:w="927"/>
          </w:tblGrid>
        </w:tblGridChange>
      </w:tblGrid>
      <w:tr>
        <w:trPr>
          <w:cantSplit w:val="0"/>
          <w:trHeight w:val="300" w:hRule="atLeast"/>
          <w:tblHeader w:val="0"/>
        </w:trPr>
        <w:tc>
          <w:tcPr>
            <w:vMerge w:val="restart"/>
            <w:tcBorders>
              <w:top w:color="000000" w:space="0" w:sz="4" w:val="single"/>
              <w:left w:color="000000" w:space="0" w:sz="4" w:val="single"/>
              <w:right w:color="000000" w:space="0" w:sz="4" w:val="single"/>
            </w:tcBorders>
            <w:shd w:fill="deebf6" w:val="clear"/>
            <w:vAlign w:val="bottom"/>
          </w:tcPr>
          <w:p w:rsidR="00000000" w:rsidDel="00000000" w:rsidP="00000000" w:rsidRDefault="00000000" w:rsidRPr="00000000" w14:paraId="00002960">
            <w:pPr>
              <w:rPr>
                <w:sz w:val="20"/>
                <w:szCs w:val="20"/>
              </w:rPr>
            </w:pPr>
            <w:r w:rsidDel="00000000" w:rsidR="00000000" w:rsidRPr="00000000">
              <w:rPr>
                <w:sz w:val="20"/>
                <w:szCs w:val="20"/>
                <w:rtl w:val="0"/>
              </w:rPr>
              <w:t xml:space="preserve">Course Name</w:t>
            </w:r>
          </w:p>
          <w:p w:rsidR="00000000" w:rsidDel="00000000" w:rsidP="00000000" w:rsidRDefault="00000000" w:rsidRPr="00000000" w14:paraId="00002961">
            <w:pPr>
              <w:rPr>
                <w:sz w:val="20"/>
                <w:szCs w:val="20"/>
              </w:rPr>
            </w:pPr>
            <w:r w:rsidDel="00000000" w:rsidR="00000000" w:rsidRPr="00000000">
              <w:rPr>
                <w:sz w:val="20"/>
                <w:szCs w:val="20"/>
                <w:rtl w:val="0"/>
              </w:rPr>
              <w:t xml:space="preserve"> </w:t>
            </w:r>
          </w:p>
        </w:tc>
        <w:tc>
          <w:tcPr>
            <w:gridSpan w:val="2"/>
            <w:tcBorders>
              <w:top w:color="000000" w:space="0" w:sz="4" w:val="single"/>
              <w:left w:color="000000" w:space="0" w:sz="0" w:val="nil"/>
              <w:bottom w:color="000000" w:space="0" w:sz="4" w:val="single"/>
              <w:right w:color="000000" w:space="0" w:sz="4" w:val="single"/>
            </w:tcBorders>
            <w:shd w:fill="deebf6" w:val="clear"/>
            <w:vAlign w:val="bottom"/>
          </w:tcPr>
          <w:p w:rsidR="00000000" w:rsidDel="00000000" w:rsidP="00000000" w:rsidRDefault="00000000" w:rsidRPr="00000000" w14:paraId="00002962">
            <w:pPr>
              <w:rPr>
                <w:sz w:val="20"/>
                <w:szCs w:val="20"/>
              </w:rPr>
            </w:pPr>
            <w:r w:rsidDel="00000000" w:rsidR="00000000" w:rsidRPr="00000000">
              <w:rPr>
                <w:sz w:val="20"/>
                <w:szCs w:val="20"/>
                <w:rtl w:val="0"/>
              </w:rPr>
              <w:t xml:space="preserve">Course not done</w:t>
            </w:r>
          </w:p>
        </w:tc>
        <w:tc>
          <w:tcPr>
            <w:gridSpan w:val="2"/>
            <w:tcBorders>
              <w:top w:color="000000" w:space="0" w:sz="4" w:val="single"/>
              <w:left w:color="000000" w:space="0" w:sz="0" w:val="nil"/>
              <w:bottom w:color="000000" w:space="0" w:sz="4" w:val="single"/>
              <w:right w:color="000000" w:space="0" w:sz="4" w:val="single"/>
            </w:tcBorders>
            <w:shd w:fill="deebf6" w:val="clear"/>
            <w:vAlign w:val="bottom"/>
          </w:tcPr>
          <w:p w:rsidR="00000000" w:rsidDel="00000000" w:rsidP="00000000" w:rsidRDefault="00000000" w:rsidRPr="00000000" w14:paraId="00002964">
            <w:pPr>
              <w:rPr>
                <w:sz w:val="20"/>
                <w:szCs w:val="20"/>
              </w:rPr>
            </w:pPr>
            <w:r w:rsidDel="00000000" w:rsidR="00000000" w:rsidRPr="00000000">
              <w:rPr>
                <w:sz w:val="20"/>
                <w:szCs w:val="20"/>
                <w:rtl w:val="0"/>
              </w:rPr>
              <w:t xml:space="preserve">Completed Assessment</w:t>
            </w:r>
          </w:p>
        </w:tc>
        <w:tc>
          <w:tcPr>
            <w:gridSpan w:val="2"/>
            <w:tcBorders>
              <w:top w:color="000000" w:space="0" w:sz="4" w:val="single"/>
              <w:left w:color="000000" w:space="0" w:sz="0" w:val="nil"/>
              <w:bottom w:color="000000" w:space="0" w:sz="4" w:val="single"/>
              <w:right w:color="000000" w:space="0" w:sz="4" w:val="single"/>
            </w:tcBorders>
            <w:shd w:fill="deebf6" w:val="clear"/>
            <w:vAlign w:val="bottom"/>
          </w:tcPr>
          <w:p w:rsidR="00000000" w:rsidDel="00000000" w:rsidP="00000000" w:rsidRDefault="00000000" w:rsidRPr="00000000" w14:paraId="00002966">
            <w:pPr>
              <w:rPr>
                <w:sz w:val="20"/>
                <w:szCs w:val="20"/>
              </w:rPr>
            </w:pPr>
            <w:r w:rsidDel="00000000" w:rsidR="00000000" w:rsidRPr="00000000">
              <w:rPr>
                <w:sz w:val="20"/>
                <w:szCs w:val="20"/>
                <w:rtl w:val="0"/>
              </w:rPr>
              <w:t xml:space="preserve">Certified</w:t>
            </w:r>
          </w:p>
        </w:tc>
      </w:tr>
      <w:tr>
        <w:trPr>
          <w:cantSplit w:val="0"/>
          <w:trHeight w:val="382" w:hRule="atLeast"/>
          <w:tblHeader w:val="0"/>
        </w:trPr>
        <w:tc>
          <w:tcPr>
            <w:vMerge w:val="continue"/>
            <w:tcBorders>
              <w:top w:color="000000" w:space="0" w:sz="4" w:val="single"/>
              <w:left w:color="000000" w:space="0" w:sz="4" w:val="single"/>
              <w:right w:color="000000" w:space="0" w:sz="4" w:val="single"/>
            </w:tcBorders>
            <w:shd w:fill="deebf6" w:val="clear"/>
            <w:vAlign w:val="bottom"/>
          </w:tcPr>
          <w:p w:rsidR="00000000" w:rsidDel="00000000" w:rsidP="00000000" w:rsidRDefault="00000000" w:rsidRPr="00000000" w14:paraId="000029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deebf6" w:val="clear"/>
            <w:vAlign w:val="bottom"/>
          </w:tcPr>
          <w:p w:rsidR="00000000" w:rsidDel="00000000" w:rsidP="00000000" w:rsidRDefault="00000000" w:rsidRPr="00000000" w14:paraId="00002969">
            <w:pPr>
              <w:rPr>
                <w:sz w:val="20"/>
                <w:szCs w:val="20"/>
              </w:rPr>
            </w:pPr>
            <w:r w:rsidDel="00000000" w:rsidR="00000000" w:rsidRPr="00000000">
              <w:rPr>
                <w:sz w:val="20"/>
                <w:szCs w:val="20"/>
                <w:rtl w:val="0"/>
              </w:rPr>
              <w:t xml:space="preserve">Freq</w:t>
            </w:r>
          </w:p>
        </w:tc>
        <w:tc>
          <w:tcPr>
            <w:tcBorders>
              <w:top w:color="000000" w:space="0" w:sz="0" w:val="nil"/>
              <w:left w:color="000000" w:space="0" w:sz="0" w:val="nil"/>
              <w:bottom w:color="000000" w:space="0" w:sz="4" w:val="single"/>
              <w:right w:color="000000" w:space="0" w:sz="4" w:val="single"/>
            </w:tcBorders>
            <w:shd w:fill="deebf6" w:val="clear"/>
            <w:vAlign w:val="bottom"/>
          </w:tcPr>
          <w:p w:rsidR="00000000" w:rsidDel="00000000" w:rsidP="00000000" w:rsidRDefault="00000000" w:rsidRPr="00000000" w14:paraId="0000296A">
            <w:pPr>
              <w:rPr>
                <w:sz w:val="20"/>
                <w:szCs w:val="20"/>
              </w:rPr>
            </w:pPr>
            <w:r w:rsidDel="00000000" w:rsidR="00000000" w:rsidRPr="00000000">
              <w:rPr>
                <w:sz w:val="20"/>
                <w:szCs w:val="20"/>
                <w:rtl w:val="0"/>
              </w:rPr>
              <w:t xml:space="preserve">%</w:t>
            </w:r>
          </w:p>
        </w:tc>
        <w:tc>
          <w:tcPr>
            <w:tcBorders>
              <w:top w:color="000000" w:space="0" w:sz="0" w:val="nil"/>
              <w:left w:color="000000" w:space="0" w:sz="0" w:val="nil"/>
              <w:bottom w:color="000000" w:space="0" w:sz="4" w:val="single"/>
              <w:right w:color="000000" w:space="0" w:sz="4" w:val="single"/>
            </w:tcBorders>
            <w:shd w:fill="deebf6" w:val="clear"/>
            <w:vAlign w:val="bottom"/>
          </w:tcPr>
          <w:p w:rsidR="00000000" w:rsidDel="00000000" w:rsidP="00000000" w:rsidRDefault="00000000" w:rsidRPr="00000000" w14:paraId="0000296B">
            <w:pPr>
              <w:rPr>
                <w:sz w:val="20"/>
                <w:szCs w:val="20"/>
              </w:rPr>
            </w:pPr>
            <w:r w:rsidDel="00000000" w:rsidR="00000000" w:rsidRPr="00000000">
              <w:rPr>
                <w:sz w:val="20"/>
                <w:szCs w:val="20"/>
                <w:rtl w:val="0"/>
              </w:rPr>
              <w:t xml:space="preserve">Freq</w:t>
            </w:r>
          </w:p>
        </w:tc>
        <w:tc>
          <w:tcPr>
            <w:tcBorders>
              <w:top w:color="000000" w:space="0" w:sz="0" w:val="nil"/>
              <w:left w:color="000000" w:space="0" w:sz="0" w:val="nil"/>
              <w:bottom w:color="000000" w:space="0" w:sz="4" w:val="single"/>
              <w:right w:color="000000" w:space="0" w:sz="4" w:val="single"/>
            </w:tcBorders>
            <w:shd w:fill="deebf6" w:val="clear"/>
            <w:vAlign w:val="bottom"/>
          </w:tcPr>
          <w:p w:rsidR="00000000" w:rsidDel="00000000" w:rsidP="00000000" w:rsidRDefault="00000000" w:rsidRPr="00000000" w14:paraId="0000296C">
            <w:pPr>
              <w:rPr>
                <w:sz w:val="20"/>
                <w:szCs w:val="20"/>
              </w:rPr>
            </w:pPr>
            <w:r w:rsidDel="00000000" w:rsidR="00000000" w:rsidRPr="00000000">
              <w:rPr>
                <w:sz w:val="20"/>
                <w:szCs w:val="20"/>
                <w:rtl w:val="0"/>
              </w:rPr>
              <w:t xml:space="preserve">%</w:t>
            </w:r>
          </w:p>
        </w:tc>
        <w:tc>
          <w:tcPr>
            <w:tcBorders>
              <w:top w:color="000000" w:space="0" w:sz="0" w:val="nil"/>
              <w:left w:color="000000" w:space="0" w:sz="0" w:val="nil"/>
              <w:bottom w:color="000000" w:space="0" w:sz="4" w:val="single"/>
              <w:right w:color="000000" w:space="0" w:sz="4" w:val="single"/>
            </w:tcBorders>
            <w:shd w:fill="deebf6" w:val="clear"/>
            <w:vAlign w:val="bottom"/>
          </w:tcPr>
          <w:p w:rsidR="00000000" w:rsidDel="00000000" w:rsidP="00000000" w:rsidRDefault="00000000" w:rsidRPr="00000000" w14:paraId="0000296D">
            <w:pPr>
              <w:rPr>
                <w:sz w:val="20"/>
                <w:szCs w:val="20"/>
              </w:rPr>
            </w:pPr>
            <w:r w:rsidDel="00000000" w:rsidR="00000000" w:rsidRPr="00000000">
              <w:rPr>
                <w:sz w:val="20"/>
                <w:szCs w:val="20"/>
                <w:rtl w:val="0"/>
              </w:rPr>
              <w:t xml:space="preserve">Freq</w:t>
            </w:r>
          </w:p>
        </w:tc>
        <w:tc>
          <w:tcPr>
            <w:tcBorders>
              <w:top w:color="000000" w:space="0" w:sz="0" w:val="nil"/>
              <w:left w:color="000000" w:space="0" w:sz="0" w:val="nil"/>
              <w:bottom w:color="000000" w:space="0" w:sz="4" w:val="single"/>
              <w:right w:color="000000" w:space="0" w:sz="4" w:val="single"/>
            </w:tcBorders>
            <w:shd w:fill="deebf6" w:val="clear"/>
            <w:vAlign w:val="bottom"/>
          </w:tcPr>
          <w:p w:rsidR="00000000" w:rsidDel="00000000" w:rsidP="00000000" w:rsidRDefault="00000000" w:rsidRPr="00000000" w14:paraId="0000296E">
            <w:pPr>
              <w:rPr>
                <w:sz w:val="20"/>
                <w:szCs w:val="20"/>
              </w:rPr>
            </w:pPr>
            <w:r w:rsidDel="00000000" w:rsidR="00000000" w:rsidRPr="00000000">
              <w:rPr>
                <w:sz w:val="20"/>
                <w:szCs w:val="20"/>
                <w:rtl w:val="0"/>
              </w:rPr>
              <w:t xml:space="preserve">%</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296F">
            <w:pPr>
              <w:rPr>
                <w:sz w:val="20"/>
                <w:szCs w:val="20"/>
              </w:rPr>
            </w:pPr>
            <w:r w:rsidDel="00000000" w:rsidR="00000000" w:rsidRPr="00000000">
              <w:rPr>
                <w:sz w:val="20"/>
                <w:szCs w:val="20"/>
                <w:rtl w:val="0"/>
              </w:rPr>
              <w:t xml:space="preserve">1. TS-C01- Curriculum and Inclusive Classrooms</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2970">
            <w:pPr>
              <w:rPr>
                <w:sz w:val="20"/>
                <w:szCs w:val="20"/>
              </w:rPr>
            </w:pPr>
            <w:r w:rsidDel="00000000" w:rsidR="00000000" w:rsidRPr="00000000">
              <w:rPr>
                <w:sz w:val="20"/>
                <w:szCs w:val="20"/>
                <w:rtl w:val="0"/>
              </w:rPr>
              <w:t xml:space="preserve">8</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2971">
            <w:pPr>
              <w:rPr>
                <w:sz w:val="20"/>
                <w:szCs w:val="20"/>
              </w:rPr>
            </w:pPr>
            <w:r w:rsidDel="00000000" w:rsidR="00000000" w:rsidRPr="00000000">
              <w:rPr>
                <w:sz w:val="20"/>
                <w:szCs w:val="20"/>
                <w:rtl w:val="0"/>
              </w:rPr>
              <w:t xml:space="preserve">2.29</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2972">
            <w:pPr>
              <w:rPr>
                <w:sz w:val="20"/>
                <w:szCs w:val="20"/>
              </w:rPr>
            </w:pPr>
            <w:r w:rsidDel="00000000" w:rsidR="00000000" w:rsidRPr="00000000">
              <w:rPr>
                <w:sz w:val="20"/>
                <w:szCs w:val="20"/>
                <w:rtl w:val="0"/>
              </w:rPr>
              <w:t xml:space="preserve">74</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2973">
            <w:pPr>
              <w:rPr>
                <w:sz w:val="20"/>
                <w:szCs w:val="20"/>
              </w:rPr>
            </w:pPr>
            <w:r w:rsidDel="00000000" w:rsidR="00000000" w:rsidRPr="00000000">
              <w:rPr>
                <w:sz w:val="20"/>
                <w:szCs w:val="20"/>
                <w:rtl w:val="0"/>
              </w:rPr>
              <w:t xml:space="preserve">21.2</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2974">
            <w:pPr>
              <w:rPr>
                <w:sz w:val="20"/>
                <w:szCs w:val="20"/>
              </w:rPr>
            </w:pPr>
            <w:r w:rsidDel="00000000" w:rsidR="00000000" w:rsidRPr="00000000">
              <w:rPr>
                <w:sz w:val="20"/>
                <w:szCs w:val="20"/>
                <w:rtl w:val="0"/>
              </w:rPr>
              <w:t xml:space="preserve">267</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2975">
            <w:pPr>
              <w:rPr>
                <w:sz w:val="20"/>
                <w:szCs w:val="20"/>
              </w:rPr>
            </w:pPr>
            <w:r w:rsidDel="00000000" w:rsidR="00000000" w:rsidRPr="00000000">
              <w:rPr>
                <w:sz w:val="20"/>
                <w:szCs w:val="20"/>
                <w:rtl w:val="0"/>
              </w:rPr>
              <w:t xml:space="preserve">76.5</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2976">
            <w:pPr>
              <w:rPr>
                <w:sz w:val="20"/>
                <w:szCs w:val="20"/>
              </w:rPr>
            </w:pPr>
            <w:r w:rsidDel="00000000" w:rsidR="00000000" w:rsidRPr="00000000">
              <w:rPr>
                <w:sz w:val="20"/>
                <w:szCs w:val="20"/>
                <w:rtl w:val="0"/>
              </w:rPr>
              <w:t xml:space="preserve">2. TS-C02- ICT in Teaching-Learning and Assessment</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2977">
            <w:pPr>
              <w:rPr>
                <w:sz w:val="20"/>
                <w:szCs w:val="20"/>
              </w:rPr>
            </w:pPr>
            <w:r w:rsidDel="00000000" w:rsidR="00000000" w:rsidRPr="00000000">
              <w:rPr>
                <w:sz w:val="20"/>
                <w:szCs w:val="20"/>
                <w:rtl w:val="0"/>
              </w:rPr>
              <w:t xml:space="preserve">6</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2978">
            <w:pPr>
              <w:rPr>
                <w:sz w:val="20"/>
                <w:szCs w:val="20"/>
              </w:rPr>
            </w:pPr>
            <w:r w:rsidDel="00000000" w:rsidR="00000000" w:rsidRPr="00000000">
              <w:rPr>
                <w:sz w:val="20"/>
                <w:szCs w:val="20"/>
                <w:rtl w:val="0"/>
              </w:rPr>
              <w:t xml:space="preserve">1.72</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2979">
            <w:pPr>
              <w:rPr>
                <w:sz w:val="20"/>
                <w:szCs w:val="20"/>
              </w:rPr>
            </w:pPr>
            <w:r w:rsidDel="00000000" w:rsidR="00000000" w:rsidRPr="00000000">
              <w:rPr>
                <w:sz w:val="20"/>
                <w:szCs w:val="20"/>
                <w:rtl w:val="0"/>
              </w:rPr>
              <w:t xml:space="preserve">78</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297A">
            <w:pPr>
              <w:rPr>
                <w:sz w:val="20"/>
                <w:szCs w:val="20"/>
              </w:rPr>
            </w:pPr>
            <w:r w:rsidDel="00000000" w:rsidR="00000000" w:rsidRPr="00000000">
              <w:rPr>
                <w:sz w:val="20"/>
                <w:szCs w:val="20"/>
                <w:rtl w:val="0"/>
              </w:rPr>
              <w:t xml:space="preserve">22.35</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297B">
            <w:pPr>
              <w:rPr>
                <w:sz w:val="20"/>
                <w:szCs w:val="20"/>
              </w:rPr>
            </w:pPr>
            <w:r w:rsidDel="00000000" w:rsidR="00000000" w:rsidRPr="00000000">
              <w:rPr>
                <w:sz w:val="20"/>
                <w:szCs w:val="20"/>
                <w:rtl w:val="0"/>
              </w:rPr>
              <w:t xml:space="preserve">265</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297C">
            <w:pPr>
              <w:rPr>
                <w:sz w:val="20"/>
                <w:szCs w:val="20"/>
              </w:rPr>
            </w:pPr>
            <w:r w:rsidDel="00000000" w:rsidR="00000000" w:rsidRPr="00000000">
              <w:rPr>
                <w:sz w:val="20"/>
                <w:szCs w:val="20"/>
                <w:rtl w:val="0"/>
              </w:rPr>
              <w:t xml:space="preserve">75.93</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297D">
            <w:pPr>
              <w:rPr>
                <w:sz w:val="20"/>
                <w:szCs w:val="20"/>
              </w:rPr>
            </w:pPr>
            <w:r w:rsidDel="00000000" w:rsidR="00000000" w:rsidRPr="00000000">
              <w:rPr>
                <w:sz w:val="20"/>
                <w:szCs w:val="20"/>
                <w:rtl w:val="0"/>
              </w:rPr>
              <w:t xml:space="preserve">3. TS-C03- Personal-Social Qualities for Holistic Development</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297E">
            <w:pPr>
              <w:rPr>
                <w:sz w:val="20"/>
                <w:szCs w:val="20"/>
              </w:rPr>
            </w:pPr>
            <w:r w:rsidDel="00000000" w:rsidR="00000000" w:rsidRPr="00000000">
              <w:rPr>
                <w:sz w:val="20"/>
                <w:szCs w:val="20"/>
                <w:rtl w:val="0"/>
              </w:rPr>
              <w:t xml:space="preserve">7</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297F">
            <w:pPr>
              <w:rPr>
                <w:sz w:val="20"/>
                <w:szCs w:val="20"/>
              </w:rPr>
            </w:pPr>
            <w:r w:rsidDel="00000000" w:rsidR="00000000" w:rsidRPr="00000000">
              <w:rPr>
                <w:sz w:val="20"/>
                <w:szCs w:val="20"/>
                <w:rtl w:val="0"/>
              </w:rPr>
              <w:t xml:space="preserve">2.01</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2980">
            <w:pPr>
              <w:rPr>
                <w:sz w:val="20"/>
                <w:szCs w:val="20"/>
              </w:rPr>
            </w:pPr>
            <w:r w:rsidDel="00000000" w:rsidR="00000000" w:rsidRPr="00000000">
              <w:rPr>
                <w:sz w:val="20"/>
                <w:szCs w:val="20"/>
                <w:rtl w:val="0"/>
              </w:rPr>
              <w:t xml:space="preserve">78</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2981">
            <w:pPr>
              <w:rPr>
                <w:sz w:val="20"/>
                <w:szCs w:val="20"/>
              </w:rPr>
            </w:pPr>
            <w:r w:rsidDel="00000000" w:rsidR="00000000" w:rsidRPr="00000000">
              <w:rPr>
                <w:sz w:val="20"/>
                <w:szCs w:val="20"/>
                <w:rtl w:val="0"/>
              </w:rPr>
              <w:t xml:space="preserve">22.35</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2982">
            <w:pPr>
              <w:rPr>
                <w:sz w:val="20"/>
                <w:szCs w:val="20"/>
              </w:rPr>
            </w:pPr>
            <w:r w:rsidDel="00000000" w:rsidR="00000000" w:rsidRPr="00000000">
              <w:rPr>
                <w:sz w:val="20"/>
                <w:szCs w:val="20"/>
                <w:rtl w:val="0"/>
              </w:rPr>
              <w:t xml:space="preserve">264</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2983">
            <w:pPr>
              <w:rPr>
                <w:sz w:val="20"/>
                <w:szCs w:val="20"/>
              </w:rPr>
            </w:pPr>
            <w:r w:rsidDel="00000000" w:rsidR="00000000" w:rsidRPr="00000000">
              <w:rPr>
                <w:sz w:val="20"/>
                <w:szCs w:val="20"/>
                <w:rtl w:val="0"/>
              </w:rPr>
              <w:t xml:space="preserve">75.64</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2984">
            <w:pPr>
              <w:rPr>
                <w:sz w:val="20"/>
                <w:szCs w:val="20"/>
              </w:rPr>
            </w:pPr>
            <w:r w:rsidDel="00000000" w:rsidR="00000000" w:rsidRPr="00000000">
              <w:rPr>
                <w:sz w:val="20"/>
                <w:szCs w:val="20"/>
                <w:rtl w:val="0"/>
              </w:rPr>
              <w:t xml:space="preserve">4. TS-C04- Art Integrated Learning</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2985">
            <w:pPr>
              <w:rPr>
                <w:sz w:val="20"/>
                <w:szCs w:val="20"/>
              </w:rPr>
            </w:pPr>
            <w:r w:rsidDel="00000000" w:rsidR="00000000" w:rsidRPr="00000000">
              <w:rPr>
                <w:sz w:val="20"/>
                <w:szCs w:val="20"/>
                <w:rtl w:val="0"/>
              </w:rPr>
              <w:t xml:space="preserve">9</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2986">
            <w:pPr>
              <w:rPr>
                <w:sz w:val="20"/>
                <w:szCs w:val="20"/>
              </w:rPr>
            </w:pPr>
            <w:r w:rsidDel="00000000" w:rsidR="00000000" w:rsidRPr="00000000">
              <w:rPr>
                <w:sz w:val="20"/>
                <w:szCs w:val="20"/>
                <w:rtl w:val="0"/>
              </w:rPr>
              <w:t xml:space="preserve">2.58</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2987">
            <w:pPr>
              <w:rPr>
                <w:sz w:val="20"/>
                <w:szCs w:val="20"/>
              </w:rPr>
            </w:pPr>
            <w:r w:rsidDel="00000000" w:rsidR="00000000" w:rsidRPr="00000000">
              <w:rPr>
                <w:sz w:val="20"/>
                <w:szCs w:val="20"/>
                <w:rtl w:val="0"/>
              </w:rPr>
              <w:t xml:space="preserve">75</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2988">
            <w:pPr>
              <w:rPr>
                <w:sz w:val="20"/>
                <w:szCs w:val="20"/>
              </w:rPr>
            </w:pPr>
            <w:r w:rsidDel="00000000" w:rsidR="00000000" w:rsidRPr="00000000">
              <w:rPr>
                <w:sz w:val="20"/>
                <w:szCs w:val="20"/>
                <w:rtl w:val="0"/>
              </w:rPr>
              <w:t xml:space="preserve">21.49</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2989">
            <w:pPr>
              <w:rPr>
                <w:sz w:val="20"/>
                <w:szCs w:val="20"/>
              </w:rPr>
            </w:pPr>
            <w:r w:rsidDel="00000000" w:rsidR="00000000" w:rsidRPr="00000000">
              <w:rPr>
                <w:sz w:val="20"/>
                <w:szCs w:val="20"/>
                <w:rtl w:val="0"/>
              </w:rPr>
              <w:t xml:space="preserve">265</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298A">
            <w:pPr>
              <w:rPr>
                <w:sz w:val="20"/>
                <w:szCs w:val="20"/>
              </w:rPr>
            </w:pPr>
            <w:r w:rsidDel="00000000" w:rsidR="00000000" w:rsidRPr="00000000">
              <w:rPr>
                <w:sz w:val="20"/>
                <w:szCs w:val="20"/>
                <w:rtl w:val="0"/>
              </w:rPr>
              <w:t xml:space="preserve">75.93</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298B">
            <w:pPr>
              <w:rPr>
                <w:sz w:val="20"/>
                <w:szCs w:val="20"/>
              </w:rPr>
            </w:pPr>
            <w:r w:rsidDel="00000000" w:rsidR="00000000" w:rsidRPr="00000000">
              <w:rPr>
                <w:sz w:val="20"/>
                <w:szCs w:val="20"/>
                <w:rtl w:val="0"/>
              </w:rPr>
              <w:t xml:space="preserve">5.TS-C05- Understanding Secondary Stage Learners</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298C">
            <w:pPr>
              <w:rPr>
                <w:sz w:val="20"/>
                <w:szCs w:val="20"/>
              </w:rPr>
            </w:pPr>
            <w:r w:rsidDel="00000000" w:rsidR="00000000" w:rsidRPr="00000000">
              <w:rPr>
                <w:sz w:val="20"/>
                <w:szCs w:val="20"/>
                <w:rtl w:val="0"/>
              </w:rPr>
              <w:t xml:space="preserve">13</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298D">
            <w:pPr>
              <w:rPr>
                <w:sz w:val="20"/>
                <w:szCs w:val="20"/>
              </w:rPr>
            </w:pPr>
            <w:r w:rsidDel="00000000" w:rsidR="00000000" w:rsidRPr="00000000">
              <w:rPr>
                <w:sz w:val="20"/>
                <w:szCs w:val="20"/>
                <w:rtl w:val="0"/>
              </w:rPr>
              <w:t xml:space="preserve">3.72</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298E">
            <w:pPr>
              <w:rPr>
                <w:sz w:val="20"/>
                <w:szCs w:val="20"/>
              </w:rPr>
            </w:pPr>
            <w:r w:rsidDel="00000000" w:rsidR="00000000" w:rsidRPr="00000000">
              <w:rPr>
                <w:sz w:val="20"/>
                <w:szCs w:val="20"/>
                <w:rtl w:val="0"/>
              </w:rPr>
              <w:t xml:space="preserve">74</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298F">
            <w:pPr>
              <w:rPr>
                <w:sz w:val="20"/>
                <w:szCs w:val="20"/>
              </w:rPr>
            </w:pPr>
            <w:r w:rsidDel="00000000" w:rsidR="00000000" w:rsidRPr="00000000">
              <w:rPr>
                <w:sz w:val="20"/>
                <w:szCs w:val="20"/>
                <w:rtl w:val="0"/>
              </w:rPr>
              <w:t xml:space="preserve">21.2</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2990">
            <w:pPr>
              <w:rPr>
                <w:sz w:val="20"/>
                <w:szCs w:val="20"/>
              </w:rPr>
            </w:pPr>
            <w:r w:rsidDel="00000000" w:rsidR="00000000" w:rsidRPr="00000000">
              <w:rPr>
                <w:sz w:val="20"/>
                <w:szCs w:val="20"/>
                <w:rtl w:val="0"/>
              </w:rPr>
              <w:t xml:space="preserve">262</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2991">
            <w:pPr>
              <w:rPr>
                <w:sz w:val="20"/>
                <w:szCs w:val="20"/>
              </w:rPr>
            </w:pPr>
            <w:r w:rsidDel="00000000" w:rsidR="00000000" w:rsidRPr="00000000">
              <w:rPr>
                <w:sz w:val="20"/>
                <w:szCs w:val="20"/>
                <w:rtl w:val="0"/>
              </w:rPr>
              <w:t xml:space="preserve">75.07</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2992">
            <w:pPr>
              <w:rPr>
                <w:sz w:val="20"/>
                <w:szCs w:val="20"/>
              </w:rPr>
            </w:pPr>
            <w:r w:rsidDel="00000000" w:rsidR="00000000" w:rsidRPr="00000000">
              <w:rPr>
                <w:sz w:val="20"/>
                <w:szCs w:val="20"/>
                <w:rtl w:val="0"/>
              </w:rPr>
              <w:t xml:space="preserve">6. TS-C06 - Health and Well-being</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2993">
            <w:pPr>
              <w:rPr>
                <w:sz w:val="20"/>
                <w:szCs w:val="20"/>
              </w:rPr>
            </w:pPr>
            <w:r w:rsidDel="00000000" w:rsidR="00000000" w:rsidRPr="00000000">
              <w:rPr>
                <w:sz w:val="20"/>
                <w:szCs w:val="20"/>
                <w:rtl w:val="0"/>
              </w:rPr>
              <w:t xml:space="preserve">13</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2994">
            <w:pPr>
              <w:rPr>
                <w:sz w:val="20"/>
                <w:szCs w:val="20"/>
              </w:rPr>
            </w:pPr>
            <w:r w:rsidDel="00000000" w:rsidR="00000000" w:rsidRPr="00000000">
              <w:rPr>
                <w:sz w:val="20"/>
                <w:szCs w:val="20"/>
                <w:rtl w:val="0"/>
              </w:rPr>
              <w:t xml:space="preserve">3.72</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2995">
            <w:pPr>
              <w:rPr>
                <w:sz w:val="20"/>
                <w:szCs w:val="20"/>
              </w:rPr>
            </w:pPr>
            <w:r w:rsidDel="00000000" w:rsidR="00000000" w:rsidRPr="00000000">
              <w:rPr>
                <w:sz w:val="20"/>
                <w:szCs w:val="20"/>
                <w:rtl w:val="0"/>
              </w:rPr>
              <w:t xml:space="preserve">72</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2996">
            <w:pPr>
              <w:rPr>
                <w:sz w:val="20"/>
                <w:szCs w:val="20"/>
              </w:rPr>
            </w:pPr>
            <w:r w:rsidDel="00000000" w:rsidR="00000000" w:rsidRPr="00000000">
              <w:rPr>
                <w:sz w:val="20"/>
                <w:szCs w:val="20"/>
                <w:rtl w:val="0"/>
              </w:rPr>
              <w:t xml:space="preserve">20.63</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2997">
            <w:pPr>
              <w:rPr>
                <w:sz w:val="20"/>
                <w:szCs w:val="20"/>
              </w:rPr>
            </w:pPr>
            <w:r w:rsidDel="00000000" w:rsidR="00000000" w:rsidRPr="00000000">
              <w:rPr>
                <w:sz w:val="20"/>
                <w:szCs w:val="20"/>
                <w:rtl w:val="0"/>
              </w:rPr>
              <w:t xml:space="preserve">264</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2998">
            <w:pPr>
              <w:rPr>
                <w:sz w:val="20"/>
                <w:szCs w:val="20"/>
              </w:rPr>
            </w:pPr>
            <w:r w:rsidDel="00000000" w:rsidR="00000000" w:rsidRPr="00000000">
              <w:rPr>
                <w:sz w:val="20"/>
                <w:szCs w:val="20"/>
                <w:rtl w:val="0"/>
              </w:rPr>
              <w:t xml:space="preserve">75.64</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2999">
            <w:pPr>
              <w:rPr>
                <w:sz w:val="20"/>
                <w:szCs w:val="20"/>
              </w:rPr>
            </w:pPr>
            <w:r w:rsidDel="00000000" w:rsidR="00000000" w:rsidRPr="00000000">
              <w:rPr>
                <w:sz w:val="20"/>
                <w:szCs w:val="20"/>
                <w:rtl w:val="0"/>
              </w:rPr>
              <w:t xml:space="preserve">7. TS-C07- Integrating Gender in Schooling Processes</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299A">
            <w:pPr>
              <w:rPr>
                <w:sz w:val="20"/>
                <w:szCs w:val="20"/>
              </w:rPr>
            </w:pPr>
            <w:r w:rsidDel="00000000" w:rsidR="00000000" w:rsidRPr="00000000">
              <w:rPr>
                <w:sz w:val="20"/>
                <w:szCs w:val="20"/>
                <w:rtl w:val="0"/>
              </w:rPr>
              <w:t xml:space="preserve">16</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299B">
            <w:pPr>
              <w:rPr>
                <w:sz w:val="20"/>
                <w:szCs w:val="20"/>
              </w:rPr>
            </w:pPr>
            <w:r w:rsidDel="00000000" w:rsidR="00000000" w:rsidRPr="00000000">
              <w:rPr>
                <w:sz w:val="20"/>
                <w:szCs w:val="20"/>
                <w:rtl w:val="0"/>
              </w:rPr>
              <w:t xml:space="preserve">4.58</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299C">
            <w:pPr>
              <w:rPr>
                <w:sz w:val="20"/>
                <w:szCs w:val="20"/>
              </w:rPr>
            </w:pPr>
            <w:r w:rsidDel="00000000" w:rsidR="00000000" w:rsidRPr="00000000">
              <w:rPr>
                <w:sz w:val="20"/>
                <w:szCs w:val="20"/>
                <w:rtl w:val="0"/>
              </w:rPr>
              <w:t xml:space="preserve">72</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299D">
            <w:pPr>
              <w:rPr>
                <w:sz w:val="20"/>
                <w:szCs w:val="20"/>
              </w:rPr>
            </w:pPr>
            <w:r w:rsidDel="00000000" w:rsidR="00000000" w:rsidRPr="00000000">
              <w:rPr>
                <w:sz w:val="20"/>
                <w:szCs w:val="20"/>
                <w:rtl w:val="0"/>
              </w:rPr>
              <w:t xml:space="preserve">20.63</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299E">
            <w:pPr>
              <w:rPr>
                <w:sz w:val="20"/>
                <w:szCs w:val="20"/>
              </w:rPr>
            </w:pPr>
            <w:r w:rsidDel="00000000" w:rsidR="00000000" w:rsidRPr="00000000">
              <w:rPr>
                <w:sz w:val="20"/>
                <w:szCs w:val="20"/>
                <w:rtl w:val="0"/>
              </w:rPr>
              <w:t xml:space="preserve">261</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299F">
            <w:pPr>
              <w:rPr>
                <w:sz w:val="20"/>
                <w:szCs w:val="20"/>
              </w:rPr>
            </w:pPr>
            <w:r w:rsidDel="00000000" w:rsidR="00000000" w:rsidRPr="00000000">
              <w:rPr>
                <w:sz w:val="20"/>
                <w:szCs w:val="20"/>
                <w:rtl w:val="0"/>
              </w:rPr>
              <w:t xml:space="preserve">74.79</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29A0">
            <w:pPr>
              <w:rPr>
                <w:sz w:val="20"/>
                <w:szCs w:val="20"/>
              </w:rPr>
            </w:pPr>
            <w:r w:rsidDel="00000000" w:rsidR="00000000" w:rsidRPr="00000000">
              <w:rPr>
                <w:sz w:val="20"/>
                <w:szCs w:val="20"/>
                <w:rtl w:val="0"/>
              </w:rPr>
              <w:t xml:space="preserve">8. TS-C08- School Leadership: Concepts and Applications</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29A1">
            <w:pPr>
              <w:rPr>
                <w:sz w:val="20"/>
                <w:szCs w:val="20"/>
              </w:rPr>
            </w:pPr>
            <w:r w:rsidDel="00000000" w:rsidR="00000000" w:rsidRPr="00000000">
              <w:rPr>
                <w:sz w:val="20"/>
                <w:szCs w:val="20"/>
                <w:rtl w:val="0"/>
              </w:rPr>
              <w:t xml:space="preserve">16</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29A2">
            <w:pPr>
              <w:rPr>
                <w:sz w:val="20"/>
                <w:szCs w:val="20"/>
              </w:rPr>
            </w:pPr>
            <w:r w:rsidDel="00000000" w:rsidR="00000000" w:rsidRPr="00000000">
              <w:rPr>
                <w:sz w:val="20"/>
                <w:szCs w:val="20"/>
                <w:rtl w:val="0"/>
              </w:rPr>
              <w:t xml:space="preserve">4.58</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29A3">
            <w:pPr>
              <w:rPr>
                <w:sz w:val="20"/>
                <w:szCs w:val="20"/>
              </w:rPr>
            </w:pPr>
            <w:r w:rsidDel="00000000" w:rsidR="00000000" w:rsidRPr="00000000">
              <w:rPr>
                <w:sz w:val="20"/>
                <w:szCs w:val="20"/>
                <w:rtl w:val="0"/>
              </w:rPr>
              <w:t xml:space="preserve">76</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29A4">
            <w:pPr>
              <w:rPr>
                <w:sz w:val="20"/>
                <w:szCs w:val="20"/>
              </w:rPr>
            </w:pPr>
            <w:r w:rsidDel="00000000" w:rsidR="00000000" w:rsidRPr="00000000">
              <w:rPr>
                <w:sz w:val="20"/>
                <w:szCs w:val="20"/>
                <w:rtl w:val="0"/>
              </w:rPr>
              <w:t xml:space="preserve">21.78</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29A5">
            <w:pPr>
              <w:rPr>
                <w:sz w:val="20"/>
                <w:szCs w:val="20"/>
              </w:rPr>
            </w:pPr>
            <w:r w:rsidDel="00000000" w:rsidR="00000000" w:rsidRPr="00000000">
              <w:rPr>
                <w:sz w:val="20"/>
                <w:szCs w:val="20"/>
                <w:rtl w:val="0"/>
              </w:rPr>
              <w:t xml:space="preserve">257</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29A6">
            <w:pPr>
              <w:rPr>
                <w:sz w:val="20"/>
                <w:szCs w:val="20"/>
              </w:rPr>
            </w:pPr>
            <w:r w:rsidDel="00000000" w:rsidR="00000000" w:rsidRPr="00000000">
              <w:rPr>
                <w:sz w:val="20"/>
                <w:szCs w:val="20"/>
                <w:rtl w:val="0"/>
              </w:rPr>
              <w:t xml:space="preserve">73.64</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29A7">
            <w:pPr>
              <w:rPr>
                <w:sz w:val="20"/>
                <w:szCs w:val="20"/>
              </w:rPr>
            </w:pPr>
            <w:r w:rsidDel="00000000" w:rsidR="00000000" w:rsidRPr="00000000">
              <w:rPr>
                <w:sz w:val="20"/>
                <w:szCs w:val="20"/>
                <w:rtl w:val="0"/>
              </w:rPr>
              <w:t xml:space="preserve">9. TS-C09- Vocational Education</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29A8">
            <w:pPr>
              <w:rPr>
                <w:sz w:val="20"/>
                <w:szCs w:val="20"/>
              </w:rPr>
            </w:pPr>
            <w:r w:rsidDel="00000000" w:rsidR="00000000" w:rsidRPr="00000000">
              <w:rPr>
                <w:sz w:val="20"/>
                <w:szCs w:val="20"/>
                <w:rtl w:val="0"/>
              </w:rPr>
              <w:t xml:space="preserve">23</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29A9">
            <w:pPr>
              <w:rPr>
                <w:sz w:val="20"/>
                <w:szCs w:val="20"/>
              </w:rPr>
            </w:pPr>
            <w:r w:rsidDel="00000000" w:rsidR="00000000" w:rsidRPr="00000000">
              <w:rPr>
                <w:sz w:val="20"/>
                <w:szCs w:val="20"/>
                <w:rtl w:val="0"/>
              </w:rPr>
              <w:t xml:space="preserve">6.59</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29AA">
            <w:pPr>
              <w:rPr>
                <w:sz w:val="20"/>
                <w:szCs w:val="20"/>
              </w:rPr>
            </w:pPr>
            <w:r w:rsidDel="00000000" w:rsidR="00000000" w:rsidRPr="00000000">
              <w:rPr>
                <w:sz w:val="20"/>
                <w:szCs w:val="20"/>
                <w:rtl w:val="0"/>
              </w:rPr>
              <w:t xml:space="preserve">68</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29AB">
            <w:pPr>
              <w:rPr>
                <w:sz w:val="20"/>
                <w:szCs w:val="20"/>
              </w:rPr>
            </w:pPr>
            <w:r w:rsidDel="00000000" w:rsidR="00000000" w:rsidRPr="00000000">
              <w:rPr>
                <w:sz w:val="20"/>
                <w:szCs w:val="20"/>
                <w:rtl w:val="0"/>
              </w:rPr>
              <w:t xml:space="preserve">19.48</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29AC">
            <w:pPr>
              <w:rPr>
                <w:sz w:val="20"/>
                <w:szCs w:val="20"/>
              </w:rPr>
            </w:pPr>
            <w:r w:rsidDel="00000000" w:rsidR="00000000" w:rsidRPr="00000000">
              <w:rPr>
                <w:sz w:val="20"/>
                <w:szCs w:val="20"/>
                <w:rtl w:val="0"/>
              </w:rPr>
              <w:t xml:space="preserve">258</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29AD">
            <w:pPr>
              <w:rPr>
                <w:sz w:val="20"/>
                <w:szCs w:val="20"/>
              </w:rPr>
            </w:pPr>
            <w:r w:rsidDel="00000000" w:rsidR="00000000" w:rsidRPr="00000000">
              <w:rPr>
                <w:sz w:val="20"/>
                <w:szCs w:val="20"/>
                <w:rtl w:val="0"/>
              </w:rPr>
              <w:t xml:space="preserve">73.93</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29AE">
            <w:pPr>
              <w:rPr>
                <w:sz w:val="20"/>
                <w:szCs w:val="20"/>
              </w:rPr>
            </w:pPr>
            <w:r w:rsidDel="00000000" w:rsidR="00000000" w:rsidRPr="00000000">
              <w:rPr>
                <w:sz w:val="20"/>
                <w:szCs w:val="20"/>
                <w:rtl w:val="0"/>
              </w:rPr>
              <w:t xml:space="preserve">10. TS-C10- School Based Assessment</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29AF">
            <w:pPr>
              <w:rPr>
                <w:sz w:val="20"/>
                <w:szCs w:val="20"/>
              </w:rPr>
            </w:pPr>
            <w:r w:rsidDel="00000000" w:rsidR="00000000" w:rsidRPr="00000000">
              <w:rPr>
                <w:sz w:val="20"/>
                <w:szCs w:val="20"/>
                <w:rtl w:val="0"/>
              </w:rPr>
              <w:t xml:space="preserve">20</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29B0">
            <w:pPr>
              <w:rPr>
                <w:sz w:val="20"/>
                <w:szCs w:val="20"/>
              </w:rPr>
            </w:pPr>
            <w:r w:rsidDel="00000000" w:rsidR="00000000" w:rsidRPr="00000000">
              <w:rPr>
                <w:sz w:val="20"/>
                <w:szCs w:val="20"/>
                <w:rtl w:val="0"/>
              </w:rPr>
              <w:t xml:space="preserve">5.73</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29B1">
            <w:pPr>
              <w:rPr>
                <w:sz w:val="20"/>
                <w:szCs w:val="20"/>
              </w:rPr>
            </w:pPr>
            <w:r w:rsidDel="00000000" w:rsidR="00000000" w:rsidRPr="00000000">
              <w:rPr>
                <w:sz w:val="20"/>
                <w:szCs w:val="20"/>
                <w:rtl w:val="0"/>
              </w:rPr>
              <w:t xml:space="preserve">73</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29B2">
            <w:pPr>
              <w:rPr>
                <w:sz w:val="20"/>
                <w:szCs w:val="20"/>
              </w:rPr>
            </w:pPr>
            <w:r w:rsidDel="00000000" w:rsidR="00000000" w:rsidRPr="00000000">
              <w:rPr>
                <w:sz w:val="20"/>
                <w:szCs w:val="20"/>
                <w:rtl w:val="0"/>
              </w:rPr>
              <w:t xml:space="preserve">20.92</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29B3">
            <w:pPr>
              <w:rPr>
                <w:sz w:val="20"/>
                <w:szCs w:val="20"/>
              </w:rPr>
            </w:pPr>
            <w:r w:rsidDel="00000000" w:rsidR="00000000" w:rsidRPr="00000000">
              <w:rPr>
                <w:sz w:val="20"/>
                <w:szCs w:val="20"/>
                <w:rtl w:val="0"/>
              </w:rPr>
              <w:t xml:space="preserve">256</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29B4">
            <w:pPr>
              <w:rPr>
                <w:sz w:val="20"/>
                <w:szCs w:val="20"/>
              </w:rPr>
            </w:pPr>
            <w:r w:rsidDel="00000000" w:rsidR="00000000" w:rsidRPr="00000000">
              <w:rPr>
                <w:sz w:val="20"/>
                <w:szCs w:val="20"/>
                <w:rtl w:val="0"/>
              </w:rPr>
              <w:t xml:space="preserve">73.35</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29B5">
            <w:pPr>
              <w:rPr>
                <w:sz w:val="20"/>
                <w:szCs w:val="20"/>
              </w:rPr>
            </w:pPr>
            <w:r w:rsidDel="00000000" w:rsidR="00000000" w:rsidRPr="00000000">
              <w:rPr>
                <w:sz w:val="20"/>
                <w:szCs w:val="20"/>
                <w:rtl w:val="0"/>
              </w:rPr>
              <w:t xml:space="preserve">11. TS-C11- Initiatives in School Education</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29B6">
            <w:pPr>
              <w:rPr>
                <w:sz w:val="20"/>
                <w:szCs w:val="20"/>
              </w:rPr>
            </w:pPr>
            <w:r w:rsidDel="00000000" w:rsidR="00000000" w:rsidRPr="00000000">
              <w:rPr>
                <w:sz w:val="20"/>
                <w:szCs w:val="20"/>
                <w:rtl w:val="0"/>
              </w:rPr>
              <w:t xml:space="preserve">25</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29B7">
            <w:pPr>
              <w:rPr>
                <w:sz w:val="20"/>
                <w:szCs w:val="20"/>
              </w:rPr>
            </w:pPr>
            <w:r w:rsidDel="00000000" w:rsidR="00000000" w:rsidRPr="00000000">
              <w:rPr>
                <w:sz w:val="20"/>
                <w:szCs w:val="20"/>
                <w:rtl w:val="0"/>
              </w:rPr>
              <w:t xml:space="preserve">7.16</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29B8">
            <w:pPr>
              <w:rPr>
                <w:sz w:val="20"/>
                <w:szCs w:val="20"/>
              </w:rPr>
            </w:pPr>
            <w:r w:rsidDel="00000000" w:rsidR="00000000" w:rsidRPr="00000000">
              <w:rPr>
                <w:sz w:val="20"/>
                <w:szCs w:val="20"/>
                <w:rtl w:val="0"/>
              </w:rPr>
              <w:t xml:space="preserve">71</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29B9">
            <w:pPr>
              <w:rPr>
                <w:sz w:val="20"/>
                <w:szCs w:val="20"/>
              </w:rPr>
            </w:pPr>
            <w:r w:rsidDel="00000000" w:rsidR="00000000" w:rsidRPr="00000000">
              <w:rPr>
                <w:sz w:val="20"/>
                <w:szCs w:val="20"/>
                <w:rtl w:val="0"/>
              </w:rPr>
              <w:t xml:space="preserve">20.34</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29BA">
            <w:pPr>
              <w:rPr>
                <w:sz w:val="20"/>
                <w:szCs w:val="20"/>
              </w:rPr>
            </w:pPr>
            <w:r w:rsidDel="00000000" w:rsidR="00000000" w:rsidRPr="00000000">
              <w:rPr>
                <w:sz w:val="20"/>
                <w:szCs w:val="20"/>
                <w:rtl w:val="0"/>
              </w:rPr>
              <w:t xml:space="preserve">253</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29BB">
            <w:pPr>
              <w:rPr>
                <w:sz w:val="20"/>
                <w:szCs w:val="20"/>
              </w:rPr>
            </w:pPr>
            <w:r w:rsidDel="00000000" w:rsidR="00000000" w:rsidRPr="00000000">
              <w:rPr>
                <w:sz w:val="20"/>
                <w:szCs w:val="20"/>
                <w:rtl w:val="0"/>
              </w:rPr>
              <w:t xml:space="preserve">72.49</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29BC">
            <w:pPr>
              <w:rPr>
                <w:sz w:val="20"/>
                <w:szCs w:val="20"/>
              </w:rPr>
            </w:pPr>
            <w:r w:rsidDel="00000000" w:rsidR="00000000" w:rsidRPr="00000000">
              <w:rPr>
                <w:sz w:val="20"/>
                <w:szCs w:val="20"/>
                <w:rtl w:val="0"/>
              </w:rPr>
              <w:t xml:space="preserve">12.TS-C12- Toy Based Pedagogy</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29BD">
            <w:pPr>
              <w:rPr>
                <w:sz w:val="20"/>
                <w:szCs w:val="20"/>
              </w:rPr>
            </w:pPr>
            <w:r w:rsidDel="00000000" w:rsidR="00000000" w:rsidRPr="00000000">
              <w:rPr>
                <w:sz w:val="20"/>
                <w:szCs w:val="20"/>
                <w:rtl w:val="0"/>
              </w:rPr>
              <w:t xml:space="preserve">28</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29BE">
            <w:pPr>
              <w:rPr>
                <w:sz w:val="20"/>
                <w:szCs w:val="20"/>
              </w:rPr>
            </w:pPr>
            <w:r w:rsidDel="00000000" w:rsidR="00000000" w:rsidRPr="00000000">
              <w:rPr>
                <w:sz w:val="20"/>
                <w:szCs w:val="20"/>
                <w:rtl w:val="0"/>
              </w:rPr>
              <w:t xml:space="preserve">8.02</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29BF">
            <w:pPr>
              <w:rPr>
                <w:sz w:val="20"/>
                <w:szCs w:val="20"/>
              </w:rPr>
            </w:pPr>
            <w:r w:rsidDel="00000000" w:rsidR="00000000" w:rsidRPr="00000000">
              <w:rPr>
                <w:sz w:val="20"/>
                <w:szCs w:val="20"/>
                <w:rtl w:val="0"/>
              </w:rPr>
              <w:t xml:space="preserve">79</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29C0">
            <w:pPr>
              <w:rPr>
                <w:sz w:val="20"/>
                <w:szCs w:val="20"/>
              </w:rPr>
            </w:pPr>
            <w:r w:rsidDel="00000000" w:rsidR="00000000" w:rsidRPr="00000000">
              <w:rPr>
                <w:sz w:val="20"/>
                <w:szCs w:val="20"/>
                <w:rtl w:val="0"/>
              </w:rPr>
              <w:t xml:space="preserve">22.64</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29C1">
            <w:pPr>
              <w:rPr>
                <w:sz w:val="20"/>
                <w:szCs w:val="20"/>
              </w:rPr>
            </w:pPr>
            <w:r w:rsidDel="00000000" w:rsidR="00000000" w:rsidRPr="00000000">
              <w:rPr>
                <w:sz w:val="20"/>
                <w:szCs w:val="20"/>
                <w:rtl w:val="0"/>
              </w:rPr>
              <w:t xml:space="preserve">242</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29C2">
            <w:pPr>
              <w:rPr>
                <w:sz w:val="20"/>
                <w:szCs w:val="20"/>
              </w:rPr>
            </w:pPr>
            <w:r w:rsidDel="00000000" w:rsidR="00000000" w:rsidRPr="00000000">
              <w:rPr>
                <w:sz w:val="20"/>
                <w:szCs w:val="20"/>
                <w:rtl w:val="0"/>
              </w:rPr>
              <w:t xml:space="preserve">69.34</w:t>
            </w:r>
          </w:p>
        </w:tc>
      </w:tr>
    </w:tbl>
    <w:p w:rsidR="00000000" w:rsidDel="00000000" w:rsidP="00000000" w:rsidRDefault="00000000" w:rsidRPr="00000000" w14:paraId="000029C3">
      <w:pPr>
        <w:pStyle w:val="Heading2"/>
        <w:shd w:fill="ffffff" w:val="clear"/>
        <w:rPr>
          <w:rFonts w:ascii="Calibri" w:cs="Calibri" w:eastAsia="Calibri" w:hAnsi="Calibri"/>
          <w:b w:val="0"/>
          <w:color w:val="ff0000"/>
        </w:rPr>
      </w:pPr>
      <w:r w:rsidDel="00000000" w:rsidR="00000000" w:rsidRPr="00000000">
        <w:rPr>
          <w:rtl w:val="0"/>
        </w:rPr>
      </w:r>
    </w:p>
    <w:p w:rsidR="00000000" w:rsidDel="00000000" w:rsidP="00000000" w:rsidRDefault="00000000" w:rsidRPr="00000000" w14:paraId="000029C4">
      <w:pPr>
        <w:rPr/>
      </w:pPr>
      <w:r w:rsidDel="00000000" w:rsidR="00000000" w:rsidRPr="00000000">
        <w:rPr>
          <w:rtl w:val="0"/>
        </w:rPr>
      </w:r>
    </w:p>
    <w:p w:rsidR="00000000" w:rsidDel="00000000" w:rsidP="00000000" w:rsidRDefault="00000000" w:rsidRPr="00000000" w14:paraId="000029C5">
      <w:pPr>
        <w:rPr/>
      </w:pPr>
      <w:r w:rsidDel="00000000" w:rsidR="00000000" w:rsidRPr="00000000">
        <w:rPr>
          <w:rtl w:val="0"/>
        </w:rPr>
      </w:r>
    </w:p>
    <w:p w:rsidR="00000000" w:rsidDel="00000000" w:rsidP="00000000" w:rsidRDefault="00000000" w:rsidRPr="00000000" w14:paraId="000029C6">
      <w:pPr>
        <w:rPr/>
      </w:pPr>
      <w:r w:rsidDel="00000000" w:rsidR="00000000" w:rsidRPr="00000000">
        <w:rPr>
          <w:rtl w:val="0"/>
        </w:rPr>
      </w:r>
    </w:p>
    <w:p w:rsidR="00000000" w:rsidDel="00000000" w:rsidP="00000000" w:rsidRDefault="00000000" w:rsidRPr="00000000" w14:paraId="000029C7">
      <w:pPr>
        <w:pStyle w:val="Heading2"/>
        <w:numPr>
          <w:ilvl w:val="1"/>
          <w:numId w:val="1"/>
        </w:numPr>
        <w:ind w:left="426" w:hanging="432"/>
        <w:rPr/>
      </w:pPr>
      <w:bookmarkStart w:colFirst="0" w:colLast="0" w:name="_heading=h.2lwamvv" w:id="51"/>
      <w:bookmarkEnd w:id="51"/>
      <w:r w:rsidDel="00000000" w:rsidR="00000000" w:rsidRPr="00000000">
        <w:rPr>
          <w:rtl w:val="0"/>
        </w:rPr>
        <w:t xml:space="preserve">Status of Course completion of Teachers in Phase -3</w:t>
      </w:r>
    </w:p>
    <w:tbl>
      <w:tblPr>
        <w:tblStyle w:val="Table153"/>
        <w:tblW w:w="14674.0" w:type="dxa"/>
        <w:jc w:val="left"/>
        <w:tblLayout w:type="fixed"/>
        <w:tblLook w:val="0400"/>
      </w:tblPr>
      <w:tblGrid>
        <w:gridCol w:w="6696"/>
        <w:gridCol w:w="1679"/>
        <w:gridCol w:w="696"/>
        <w:gridCol w:w="1679"/>
        <w:gridCol w:w="1447"/>
        <w:gridCol w:w="1679"/>
        <w:gridCol w:w="798"/>
        <w:tblGridChange w:id="0">
          <w:tblGrid>
            <w:gridCol w:w="6696"/>
            <w:gridCol w:w="1679"/>
            <w:gridCol w:w="696"/>
            <w:gridCol w:w="1679"/>
            <w:gridCol w:w="1447"/>
            <w:gridCol w:w="1679"/>
            <w:gridCol w:w="798"/>
          </w:tblGrid>
        </w:tblGridChange>
      </w:tblGrid>
      <w:tr>
        <w:trPr>
          <w:cantSplit w:val="0"/>
          <w:trHeight w:val="300" w:hRule="atLeast"/>
          <w:tblHeader w:val="0"/>
        </w:trPr>
        <w:tc>
          <w:tcPr>
            <w:vMerge w:val="restart"/>
            <w:tcBorders>
              <w:top w:color="000000" w:space="0" w:sz="4" w:val="single"/>
              <w:left w:color="000000" w:space="0" w:sz="4" w:val="single"/>
              <w:right w:color="000000" w:space="0" w:sz="4" w:val="single"/>
            </w:tcBorders>
            <w:shd w:fill="deebf6" w:val="clear"/>
            <w:vAlign w:val="bottom"/>
          </w:tcPr>
          <w:p w:rsidR="00000000" w:rsidDel="00000000" w:rsidP="00000000" w:rsidRDefault="00000000" w:rsidRPr="00000000" w14:paraId="000029C8">
            <w:pPr>
              <w:rPr>
                <w:sz w:val="20"/>
                <w:szCs w:val="20"/>
              </w:rPr>
            </w:pPr>
            <w:r w:rsidDel="00000000" w:rsidR="00000000" w:rsidRPr="00000000">
              <w:rPr>
                <w:sz w:val="20"/>
                <w:szCs w:val="20"/>
                <w:rtl w:val="0"/>
              </w:rPr>
              <w:t xml:space="preserve">Course Name</w:t>
            </w:r>
          </w:p>
        </w:tc>
        <w:tc>
          <w:tcPr>
            <w:gridSpan w:val="2"/>
            <w:tcBorders>
              <w:top w:color="000000" w:space="0" w:sz="4" w:val="single"/>
              <w:left w:color="000000" w:space="0" w:sz="0" w:val="nil"/>
              <w:bottom w:color="000000" w:space="0" w:sz="4" w:val="single"/>
              <w:right w:color="000000" w:space="0" w:sz="4" w:val="single"/>
            </w:tcBorders>
            <w:shd w:fill="deebf6" w:val="clear"/>
            <w:vAlign w:val="bottom"/>
          </w:tcPr>
          <w:p w:rsidR="00000000" w:rsidDel="00000000" w:rsidP="00000000" w:rsidRDefault="00000000" w:rsidRPr="00000000" w14:paraId="000029C9">
            <w:pPr>
              <w:rPr>
                <w:sz w:val="20"/>
                <w:szCs w:val="20"/>
              </w:rPr>
            </w:pPr>
            <w:r w:rsidDel="00000000" w:rsidR="00000000" w:rsidRPr="00000000">
              <w:rPr>
                <w:sz w:val="20"/>
                <w:szCs w:val="20"/>
                <w:rtl w:val="0"/>
              </w:rPr>
              <w:t xml:space="preserve">Course not done</w:t>
            </w:r>
          </w:p>
        </w:tc>
        <w:tc>
          <w:tcPr>
            <w:gridSpan w:val="2"/>
            <w:tcBorders>
              <w:top w:color="000000" w:space="0" w:sz="4" w:val="single"/>
              <w:left w:color="000000" w:space="0" w:sz="0" w:val="nil"/>
              <w:bottom w:color="000000" w:space="0" w:sz="4" w:val="single"/>
              <w:right w:color="000000" w:space="0" w:sz="4" w:val="single"/>
            </w:tcBorders>
            <w:shd w:fill="deebf6" w:val="clear"/>
            <w:vAlign w:val="bottom"/>
          </w:tcPr>
          <w:p w:rsidR="00000000" w:rsidDel="00000000" w:rsidP="00000000" w:rsidRDefault="00000000" w:rsidRPr="00000000" w14:paraId="000029CB">
            <w:pPr>
              <w:rPr>
                <w:sz w:val="20"/>
                <w:szCs w:val="20"/>
              </w:rPr>
            </w:pPr>
            <w:r w:rsidDel="00000000" w:rsidR="00000000" w:rsidRPr="00000000">
              <w:rPr>
                <w:sz w:val="20"/>
                <w:szCs w:val="20"/>
                <w:rtl w:val="0"/>
              </w:rPr>
              <w:t xml:space="preserve">Completed Assessment</w:t>
            </w:r>
          </w:p>
        </w:tc>
        <w:tc>
          <w:tcPr>
            <w:gridSpan w:val="2"/>
            <w:tcBorders>
              <w:top w:color="000000" w:space="0" w:sz="4" w:val="single"/>
              <w:left w:color="000000" w:space="0" w:sz="0" w:val="nil"/>
              <w:bottom w:color="000000" w:space="0" w:sz="4" w:val="single"/>
              <w:right w:color="000000" w:space="0" w:sz="4" w:val="single"/>
            </w:tcBorders>
            <w:shd w:fill="deebf6" w:val="clear"/>
            <w:vAlign w:val="bottom"/>
          </w:tcPr>
          <w:p w:rsidR="00000000" w:rsidDel="00000000" w:rsidP="00000000" w:rsidRDefault="00000000" w:rsidRPr="00000000" w14:paraId="000029CD">
            <w:pPr>
              <w:rPr>
                <w:sz w:val="20"/>
                <w:szCs w:val="20"/>
              </w:rPr>
            </w:pPr>
            <w:r w:rsidDel="00000000" w:rsidR="00000000" w:rsidRPr="00000000">
              <w:rPr>
                <w:sz w:val="20"/>
                <w:szCs w:val="20"/>
                <w:rtl w:val="0"/>
              </w:rPr>
              <w:t xml:space="preserve">Certified</w:t>
            </w:r>
          </w:p>
        </w:tc>
      </w:tr>
      <w:tr>
        <w:trPr>
          <w:cantSplit w:val="0"/>
          <w:trHeight w:val="300" w:hRule="atLeast"/>
          <w:tblHeader w:val="0"/>
        </w:trPr>
        <w:tc>
          <w:tcPr>
            <w:vMerge w:val="continue"/>
            <w:tcBorders>
              <w:top w:color="000000" w:space="0" w:sz="4" w:val="single"/>
              <w:left w:color="000000" w:space="0" w:sz="4" w:val="single"/>
              <w:right w:color="000000" w:space="0" w:sz="4" w:val="single"/>
            </w:tcBorders>
            <w:shd w:fill="deebf6" w:val="clear"/>
            <w:vAlign w:val="bottom"/>
          </w:tcPr>
          <w:p w:rsidR="00000000" w:rsidDel="00000000" w:rsidP="00000000" w:rsidRDefault="00000000" w:rsidRPr="00000000" w14:paraId="000029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deebf6" w:val="clear"/>
            <w:vAlign w:val="bottom"/>
          </w:tcPr>
          <w:p w:rsidR="00000000" w:rsidDel="00000000" w:rsidP="00000000" w:rsidRDefault="00000000" w:rsidRPr="00000000" w14:paraId="000029D0">
            <w:pPr>
              <w:rPr>
                <w:sz w:val="20"/>
                <w:szCs w:val="20"/>
              </w:rPr>
            </w:pPr>
            <w:r w:rsidDel="00000000" w:rsidR="00000000" w:rsidRPr="00000000">
              <w:rPr>
                <w:sz w:val="20"/>
                <w:szCs w:val="20"/>
                <w:rtl w:val="0"/>
              </w:rPr>
              <w:t xml:space="preserve">No. of Teachers</w:t>
            </w:r>
          </w:p>
        </w:tc>
        <w:tc>
          <w:tcPr>
            <w:tcBorders>
              <w:top w:color="000000" w:space="0" w:sz="0" w:val="nil"/>
              <w:left w:color="000000" w:space="0" w:sz="0" w:val="nil"/>
              <w:bottom w:color="000000" w:space="0" w:sz="4" w:val="single"/>
              <w:right w:color="000000" w:space="0" w:sz="4" w:val="single"/>
            </w:tcBorders>
            <w:shd w:fill="deebf6" w:val="clear"/>
            <w:vAlign w:val="bottom"/>
          </w:tcPr>
          <w:p w:rsidR="00000000" w:rsidDel="00000000" w:rsidP="00000000" w:rsidRDefault="00000000" w:rsidRPr="00000000" w14:paraId="000029D1">
            <w:pPr>
              <w:rPr>
                <w:sz w:val="20"/>
                <w:szCs w:val="20"/>
              </w:rPr>
            </w:pPr>
            <w:r w:rsidDel="00000000" w:rsidR="00000000" w:rsidRPr="00000000">
              <w:rPr>
                <w:sz w:val="20"/>
                <w:szCs w:val="20"/>
                <w:rtl w:val="0"/>
              </w:rPr>
              <w:t xml:space="preserve">%</w:t>
            </w:r>
          </w:p>
        </w:tc>
        <w:tc>
          <w:tcPr>
            <w:tcBorders>
              <w:top w:color="000000" w:space="0" w:sz="0" w:val="nil"/>
              <w:left w:color="000000" w:space="0" w:sz="0" w:val="nil"/>
              <w:bottom w:color="000000" w:space="0" w:sz="4" w:val="single"/>
              <w:right w:color="000000" w:space="0" w:sz="4" w:val="single"/>
            </w:tcBorders>
            <w:shd w:fill="deebf6" w:val="clear"/>
            <w:vAlign w:val="bottom"/>
          </w:tcPr>
          <w:p w:rsidR="00000000" w:rsidDel="00000000" w:rsidP="00000000" w:rsidRDefault="00000000" w:rsidRPr="00000000" w14:paraId="000029D2">
            <w:pPr>
              <w:rPr>
                <w:sz w:val="20"/>
                <w:szCs w:val="20"/>
              </w:rPr>
            </w:pPr>
            <w:r w:rsidDel="00000000" w:rsidR="00000000" w:rsidRPr="00000000">
              <w:rPr>
                <w:sz w:val="20"/>
                <w:szCs w:val="20"/>
                <w:rtl w:val="0"/>
              </w:rPr>
              <w:t xml:space="preserve">No. of Teachers</w:t>
            </w:r>
          </w:p>
        </w:tc>
        <w:tc>
          <w:tcPr>
            <w:tcBorders>
              <w:top w:color="000000" w:space="0" w:sz="0" w:val="nil"/>
              <w:left w:color="000000" w:space="0" w:sz="0" w:val="nil"/>
              <w:bottom w:color="000000" w:space="0" w:sz="4" w:val="single"/>
              <w:right w:color="000000" w:space="0" w:sz="4" w:val="single"/>
            </w:tcBorders>
            <w:shd w:fill="deebf6" w:val="clear"/>
            <w:vAlign w:val="bottom"/>
          </w:tcPr>
          <w:p w:rsidR="00000000" w:rsidDel="00000000" w:rsidP="00000000" w:rsidRDefault="00000000" w:rsidRPr="00000000" w14:paraId="000029D3">
            <w:pPr>
              <w:rPr>
                <w:sz w:val="20"/>
                <w:szCs w:val="20"/>
              </w:rPr>
            </w:pPr>
            <w:r w:rsidDel="00000000" w:rsidR="00000000" w:rsidRPr="00000000">
              <w:rPr>
                <w:sz w:val="20"/>
                <w:szCs w:val="20"/>
                <w:rtl w:val="0"/>
              </w:rPr>
              <w:t xml:space="preserve">%</w:t>
            </w:r>
          </w:p>
        </w:tc>
        <w:tc>
          <w:tcPr>
            <w:tcBorders>
              <w:top w:color="000000" w:space="0" w:sz="0" w:val="nil"/>
              <w:left w:color="000000" w:space="0" w:sz="0" w:val="nil"/>
              <w:bottom w:color="000000" w:space="0" w:sz="4" w:val="single"/>
              <w:right w:color="000000" w:space="0" w:sz="4" w:val="single"/>
            </w:tcBorders>
            <w:shd w:fill="deebf6" w:val="clear"/>
            <w:vAlign w:val="bottom"/>
          </w:tcPr>
          <w:p w:rsidR="00000000" w:rsidDel="00000000" w:rsidP="00000000" w:rsidRDefault="00000000" w:rsidRPr="00000000" w14:paraId="000029D4">
            <w:pPr>
              <w:rPr>
                <w:sz w:val="20"/>
                <w:szCs w:val="20"/>
              </w:rPr>
            </w:pPr>
            <w:r w:rsidDel="00000000" w:rsidR="00000000" w:rsidRPr="00000000">
              <w:rPr>
                <w:sz w:val="20"/>
                <w:szCs w:val="20"/>
                <w:rtl w:val="0"/>
              </w:rPr>
              <w:t xml:space="preserve">No. of Teachers</w:t>
            </w:r>
          </w:p>
        </w:tc>
        <w:tc>
          <w:tcPr>
            <w:tcBorders>
              <w:top w:color="000000" w:space="0" w:sz="0" w:val="nil"/>
              <w:left w:color="000000" w:space="0" w:sz="0" w:val="nil"/>
              <w:bottom w:color="000000" w:space="0" w:sz="4" w:val="single"/>
              <w:right w:color="000000" w:space="0" w:sz="4" w:val="single"/>
            </w:tcBorders>
            <w:shd w:fill="deebf6" w:val="clear"/>
            <w:vAlign w:val="bottom"/>
          </w:tcPr>
          <w:p w:rsidR="00000000" w:rsidDel="00000000" w:rsidP="00000000" w:rsidRDefault="00000000" w:rsidRPr="00000000" w14:paraId="000029D5">
            <w:pPr>
              <w:rPr>
                <w:sz w:val="20"/>
                <w:szCs w:val="20"/>
              </w:rPr>
            </w:pPr>
            <w:r w:rsidDel="00000000" w:rsidR="00000000" w:rsidRPr="00000000">
              <w:rPr>
                <w:sz w:val="20"/>
                <w:szCs w:val="20"/>
                <w:rtl w:val="0"/>
              </w:rPr>
              <w:t xml:space="preserve">%</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29D6">
            <w:pPr>
              <w:rPr>
                <w:sz w:val="20"/>
                <w:szCs w:val="20"/>
              </w:rPr>
            </w:pPr>
            <w:r w:rsidDel="00000000" w:rsidR="00000000" w:rsidRPr="00000000">
              <w:rPr>
                <w:sz w:val="20"/>
                <w:szCs w:val="20"/>
                <w:rtl w:val="0"/>
              </w:rPr>
              <w:t xml:space="preserve">1. TS-F01- Introduction to FLN Mission</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29D7">
            <w:pPr>
              <w:rPr>
                <w:sz w:val="20"/>
                <w:szCs w:val="20"/>
              </w:rPr>
            </w:pPr>
            <w:r w:rsidDel="00000000" w:rsidR="00000000" w:rsidRPr="00000000">
              <w:rPr>
                <w:sz w:val="20"/>
                <w:szCs w:val="20"/>
                <w:rtl w:val="0"/>
              </w:rPr>
              <w:t xml:space="preserve">34</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29D8">
            <w:pPr>
              <w:rPr>
                <w:sz w:val="20"/>
                <w:szCs w:val="20"/>
              </w:rPr>
            </w:pPr>
            <w:r w:rsidDel="00000000" w:rsidR="00000000" w:rsidRPr="00000000">
              <w:rPr>
                <w:sz w:val="20"/>
                <w:szCs w:val="20"/>
                <w:rtl w:val="0"/>
              </w:rPr>
              <w:t xml:space="preserve">0.96</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29D9">
            <w:pPr>
              <w:rPr>
                <w:sz w:val="20"/>
                <w:szCs w:val="20"/>
              </w:rPr>
            </w:pPr>
            <w:r w:rsidDel="00000000" w:rsidR="00000000" w:rsidRPr="00000000">
              <w:rPr>
                <w:sz w:val="20"/>
                <w:szCs w:val="20"/>
                <w:rtl w:val="0"/>
              </w:rPr>
              <w:t xml:space="preserve">475</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29DA">
            <w:pPr>
              <w:rPr>
                <w:sz w:val="20"/>
                <w:szCs w:val="20"/>
              </w:rPr>
            </w:pPr>
            <w:r w:rsidDel="00000000" w:rsidR="00000000" w:rsidRPr="00000000">
              <w:rPr>
                <w:sz w:val="20"/>
                <w:szCs w:val="20"/>
                <w:rtl w:val="0"/>
              </w:rPr>
              <w:t xml:space="preserve">13.36</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29DB">
            <w:pPr>
              <w:rPr>
                <w:sz w:val="20"/>
                <w:szCs w:val="20"/>
              </w:rPr>
            </w:pPr>
            <w:r w:rsidDel="00000000" w:rsidR="00000000" w:rsidRPr="00000000">
              <w:rPr>
                <w:sz w:val="20"/>
                <w:szCs w:val="20"/>
                <w:rtl w:val="0"/>
              </w:rPr>
              <w:t xml:space="preserve">3,046</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29DC">
            <w:pPr>
              <w:rPr>
                <w:sz w:val="20"/>
                <w:szCs w:val="20"/>
              </w:rPr>
            </w:pPr>
            <w:r w:rsidDel="00000000" w:rsidR="00000000" w:rsidRPr="00000000">
              <w:rPr>
                <w:sz w:val="20"/>
                <w:szCs w:val="20"/>
                <w:rtl w:val="0"/>
              </w:rPr>
              <w:t xml:space="preserve">85.68</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29DD">
            <w:pPr>
              <w:rPr>
                <w:sz w:val="20"/>
                <w:szCs w:val="20"/>
              </w:rPr>
            </w:pPr>
            <w:r w:rsidDel="00000000" w:rsidR="00000000" w:rsidRPr="00000000">
              <w:rPr>
                <w:sz w:val="20"/>
                <w:szCs w:val="20"/>
                <w:rtl w:val="0"/>
              </w:rPr>
              <w:t xml:space="preserve">2. TS-F02- Shifting Towards Competency Based Education</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29DE">
            <w:pPr>
              <w:rPr>
                <w:sz w:val="20"/>
                <w:szCs w:val="20"/>
              </w:rPr>
            </w:pPr>
            <w:r w:rsidDel="00000000" w:rsidR="00000000" w:rsidRPr="00000000">
              <w:rPr>
                <w:sz w:val="20"/>
                <w:szCs w:val="20"/>
                <w:rtl w:val="0"/>
              </w:rPr>
              <w:t xml:space="preserve">54</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29DF">
            <w:pPr>
              <w:rPr>
                <w:sz w:val="20"/>
                <w:szCs w:val="20"/>
              </w:rPr>
            </w:pPr>
            <w:r w:rsidDel="00000000" w:rsidR="00000000" w:rsidRPr="00000000">
              <w:rPr>
                <w:sz w:val="20"/>
                <w:szCs w:val="20"/>
                <w:rtl w:val="0"/>
              </w:rPr>
              <w:t xml:space="preserve">1.52</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29E0">
            <w:pPr>
              <w:rPr>
                <w:sz w:val="20"/>
                <w:szCs w:val="20"/>
              </w:rPr>
            </w:pPr>
            <w:r w:rsidDel="00000000" w:rsidR="00000000" w:rsidRPr="00000000">
              <w:rPr>
                <w:sz w:val="20"/>
                <w:szCs w:val="20"/>
                <w:rtl w:val="0"/>
              </w:rPr>
              <w:t xml:space="preserve">496</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29E1">
            <w:pPr>
              <w:rPr>
                <w:sz w:val="20"/>
                <w:szCs w:val="20"/>
              </w:rPr>
            </w:pPr>
            <w:r w:rsidDel="00000000" w:rsidR="00000000" w:rsidRPr="00000000">
              <w:rPr>
                <w:sz w:val="20"/>
                <w:szCs w:val="20"/>
                <w:rtl w:val="0"/>
              </w:rPr>
              <w:t xml:space="preserve">13.95</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29E2">
            <w:pPr>
              <w:rPr>
                <w:sz w:val="20"/>
                <w:szCs w:val="20"/>
              </w:rPr>
            </w:pPr>
            <w:r w:rsidDel="00000000" w:rsidR="00000000" w:rsidRPr="00000000">
              <w:rPr>
                <w:sz w:val="20"/>
                <w:szCs w:val="20"/>
                <w:rtl w:val="0"/>
              </w:rPr>
              <w:t xml:space="preserve">3,005</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29E3">
            <w:pPr>
              <w:rPr>
                <w:sz w:val="20"/>
                <w:szCs w:val="20"/>
              </w:rPr>
            </w:pPr>
            <w:r w:rsidDel="00000000" w:rsidR="00000000" w:rsidRPr="00000000">
              <w:rPr>
                <w:sz w:val="20"/>
                <w:szCs w:val="20"/>
                <w:rtl w:val="0"/>
              </w:rPr>
              <w:t xml:space="preserve">84.53</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29E4">
            <w:pPr>
              <w:rPr>
                <w:sz w:val="20"/>
                <w:szCs w:val="20"/>
              </w:rPr>
            </w:pPr>
            <w:r w:rsidDel="00000000" w:rsidR="00000000" w:rsidRPr="00000000">
              <w:rPr>
                <w:sz w:val="20"/>
                <w:szCs w:val="20"/>
                <w:rtl w:val="0"/>
              </w:rPr>
              <w:t xml:space="preserve">3. TS-F03- Understanding Learners: How Children Learn?</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29E5">
            <w:pPr>
              <w:rPr>
                <w:sz w:val="20"/>
                <w:szCs w:val="20"/>
              </w:rPr>
            </w:pPr>
            <w:r w:rsidDel="00000000" w:rsidR="00000000" w:rsidRPr="00000000">
              <w:rPr>
                <w:sz w:val="20"/>
                <w:szCs w:val="20"/>
                <w:rtl w:val="0"/>
              </w:rPr>
              <w:t xml:space="preserve">42</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29E6">
            <w:pPr>
              <w:rPr>
                <w:sz w:val="20"/>
                <w:szCs w:val="20"/>
              </w:rPr>
            </w:pPr>
            <w:r w:rsidDel="00000000" w:rsidR="00000000" w:rsidRPr="00000000">
              <w:rPr>
                <w:sz w:val="20"/>
                <w:szCs w:val="20"/>
                <w:rtl w:val="0"/>
              </w:rPr>
              <w:t xml:space="preserve">1.18</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29E7">
            <w:pPr>
              <w:rPr>
                <w:sz w:val="20"/>
                <w:szCs w:val="20"/>
              </w:rPr>
            </w:pPr>
            <w:r w:rsidDel="00000000" w:rsidR="00000000" w:rsidRPr="00000000">
              <w:rPr>
                <w:sz w:val="20"/>
                <w:szCs w:val="20"/>
                <w:rtl w:val="0"/>
              </w:rPr>
              <w:t xml:space="preserve">484</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29E8">
            <w:pPr>
              <w:rPr>
                <w:sz w:val="20"/>
                <w:szCs w:val="20"/>
              </w:rPr>
            </w:pPr>
            <w:r w:rsidDel="00000000" w:rsidR="00000000" w:rsidRPr="00000000">
              <w:rPr>
                <w:sz w:val="20"/>
                <w:szCs w:val="20"/>
                <w:rtl w:val="0"/>
              </w:rPr>
              <w:t xml:space="preserve">13.61</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29E9">
            <w:pPr>
              <w:rPr>
                <w:sz w:val="20"/>
                <w:szCs w:val="20"/>
              </w:rPr>
            </w:pPr>
            <w:r w:rsidDel="00000000" w:rsidR="00000000" w:rsidRPr="00000000">
              <w:rPr>
                <w:sz w:val="20"/>
                <w:szCs w:val="20"/>
                <w:rtl w:val="0"/>
              </w:rPr>
              <w:t xml:space="preserve">3,029</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29EA">
            <w:pPr>
              <w:rPr>
                <w:sz w:val="20"/>
                <w:szCs w:val="20"/>
              </w:rPr>
            </w:pPr>
            <w:r w:rsidDel="00000000" w:rsidR="00000000" w:rsidRPr="00000000">
              <w:rPr>
                <w:sz w:val="20"/>
                <w:szCs w:val="20"/>
                <w:rtl w:val="0"/>
              </w:rPr>
              <w:t xml:space="preserve">85.2</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29EB">
            <w:pPr>
              <w:rPr>
                <w:sz w:val="20"/>
                <w:szCs w:val="20"/>
              </w:rPr>
            </w:pPr>
            <w:r w:rsidDel="00000000" w:rsidR="00000000" w:rsidRPr="00000000">
              <w:rPr>
                <w:sz w:val="20"/>
                <w:szCs w:val="20"/>
                <w:rtl w:val="0"/>
              </w:rPr>
              <w:t xml:space="preserve">4. TS-F04- Involvement of Parents and Communities for FLN</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29EC">
            <w:pPr>
              <w:rPr>
                <w:sz w:val="20"/>
                <w:szCs w:val="20"/>
              </w:rPr>
            </w:pPr>
            <w:r w:rsidDel="00000000" w:rsidR="00000000" w:rsidRPr="00000000">
              <w:rPr>
                <w:sz w:val="20"/>
                <w:szCs w:val="20"/>
                <w:rtl w:val="0"/>
              </w:rPr>
              <w:t xml:space="preserve">58</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29ED">
            <w:pPr>
              <w:rPr>
                <w:sz w:val="20"/>
                <w:szCs w:val="20"/>
              </w:rPr>
            </w:pPr>
            <w:r w:rsidDel="00000000" w:rsidR="00000000" w:rsidRPr="00000000">
              <w:rPr>
                <w:sz w:val="20"/>
                <w:szCs w:val="20"/>
                <w:rtl w:val="0"/>
              </w:rPr>
              <w:t xml:space="preserve">1.63</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29EE">
            <w:pPr>
              <w:rPr>
                <w:sz w:val="20"/>
                <w:szCs w:val="20"/>
              </w:rPr>
            </w:pPr>
            <w:r w:rsidDel="00000000" w:rsidR="00000000" w:rsidRPr="00000000">
              <w:rPr>
                <w:sz w:val="20"/>
                <w:szCs w:val="20"/>
                <w:rtl w:val="0"/>
              </w:rPr>
              <w:t xml:space="preserve">475</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29EF">
            <w:pPr>
              <w:rPr>
                <w:sz w:val="20"/>
                <w:szCs w:val="20"/>
              </w:rPr>
            </w:pPr>
            <w:r w:rsidDel="00000000" w:rsidR="00000000" w:rsidRPr="00000000">
              <w:rPr>
                <w:sz w:val="20"/>
                <w:szCs w:val="20"/>
                <w:rtl w:val="0"/>
              </w:rPr>
              <w:t xml:space="preserve">13.36</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29F0">
            <w:pPr>
              <w:rPr>
                <w:sz w:val="20"/>
                <w:szCs w:val="20"/>
              </w:rPr>
            </w:pPr>
            <w:r w:rsidDel="00000000" w:rsidR="00000000" w:rsidRPr="00000000">
              <w:rPr>
                <w:sz w:val="20"/>
                <w:szCs w:val="20"/>
                <w:rtl w:val="0"/>
              </w:rPr>
              <w:t xml:space="preserve">3,022</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29F1">
            <w:pPr>
              <w:rPr>
                <w:sz w:val="20"/>
                <w:szCs w:val="20"/>
              </w:rPr>
            </w:pPr>
            <w:r w:rsidDel="00000000" w:rsidR="00000000" w:rsidRPr="00000000">
              <w:rPr>
                <w:sz w:val="20"/>
                <w:szCs w:val="20"/>
                <w:rtl w:val="0"/>
              </w:rPr>
              <w:t xml:space="preserve">85.01</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29F2">
            <w:pPr>
              <w:rPr>
                <w:sz w:val="20"/>
                <w:szCs w:val="20"/>
              </w:rPr>
            </w:pPr>
            <w:r w:rsidDel="00000000" w:rsidR="00000000" w:rsidRPr="00000000">
              <w:rPr>
                <w:sz w:val="20"/>
                <w:szCs w:val="20"/>
                <w:rtl w:val="0"/>
              </w:rPr>
              <w:t xml:space="preserve">5. TS-F05- Understanding ‘Vidya Pravesh’ and ‘Balvatika’</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29F3">
            <w:pPr>
              <w:rPr>
                <w:sz w:val="20"/>
                <w:szCs w:val="20"/>
              </w:rPr>
            </w:pPr>
            <w:r w:rsidDel="00000000" w:rsidR="00000000" w:rsidRPr="00000000">
              <w:rPr>
                <w:sz w:val="20"/>
                <w:szCs w:val="20"/>
                <w:rtl w:val="0"/>
              </w:rPr>
              <w:t xml:space="preserve">84</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29F4">
            <w:pPr>
              <w:rPr>
                <w:sz w:val="20"/>
                <w:szCs w:val="20"/>
              </w:rPr>
            </w:pPr>
            <w:r w:rsidDel="00000000" w:rsidR="00000000" w:rsidRPr="00000000">
              <w:rPr>
                <w:sz w:val="20"/>
                <w:szCs w:val="20"/>
                <w:rtl w:val="0"/>
              </w:rPr>
              <w:t xml:space="preserve">2.36</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29F5">
            <w:pPr>
              <w:rPr>
                <w:sz w:val="20"/>
                <w:szCs w:val="20"/>
              </w:rPr>
            </w:pPr>
            <w:r w:rsidDel="00000000" w:rsidR="00000000" w:rsidRPr="00000000">
              <w:rPr>
                <w:sz w:val="20"/>
                <w:szCs w:val="20"/>
                <w:rtl w:val="0"/>
              </w:rPr>
              <w:t xml:space="preserve">496</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29F6">
            <w:pPr>
              <w:rPr>
                <w:sz w:val="20"/>
                <w:szCs w:val="20"/>
              </w:rPr>
            </w:pPr>
            <w:r w:rsidDel="00000000" w:rsidR="00000000" w:rsidRPr="00000000">
              <w:rPr>
                <w:sz w:val="20"/>
                <w:szCs w:val="20"/>
                <w:rtl w:val="0"/>
              </w:rPr>
              <w:t xml:space="preserve">13.95</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29F7">
            <w:pPr>
              <w:rPr>
                <w:sz w:val="20"/>
                <w:szCs w:val="20"/>
              </w:rPr>
            </w:pPr>
            <w:r w:rsidDel="00000000" w:rsidR="00000000" w:rsidRPr="00000000">
              <w:rPr>
                <w:sz w:val="20"/>
                <w:szCs w:val="20"/>
                <w:rtl w:val="0"/>
              </w:rPr>
              <w:t xml:space="preserve">2,975</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29F8">
            <w:pPr>
              <w:rPr>
                <w:sz w:val="20"/>
                <w:szCs w:val="20"/>
              </w:rPr>
            </w:pPr>
            <w:r w:rsidDel="00000000" w:rsidR="00000000" w:rsidRPr="00000000">
              <w:rPr>
                <w:sz w:val="20"/>
                <w:szCs w:val="20"/>
                <w:rtl w:val="0"/>
              </w:rPr>
              <w:t xml:space="preserve">83.68</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29F9">
            <w:pPr>
              <w:rPr>
                <w:sz w:val="20"/>
                <w:szCs w:val="20"/>
              </w:rPr>
            </w:pPr>
            <w:r w:rsidDel="00000000" w:rsidR="00000000" w:rsidRPr="00000000">
              <w:rPr>
                <w:sz w:val="20"/>
                <w:szCs w:val="20"/>
                <w:rtl w:val="0"/>
              </w:rPr>
              <w:t xml:space="preserve">6. TS-F06- Foundational Language and Literacy</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29FA">
            <w:pPr>
              <w:rPr>
                <w:sz w:val="20"/>
                <w:szCs w:val="20"/>
              </w:rPr>
            </w:pPr>
            <w:r w:rsidDel="00000000" w:rsidR="00000000" w:rsidRPr="00000000">
              <w:rPr>
                <w:sz w:val="20"/>
                <w:szCs w:val="20"/>
                <w:rtl w:val="0"/>
              </w:rPr>
              <w:t xml:space="preserve">95</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29FB">
            <w:pPr>
              <w:rPr>
                <w:sz w:val="20"/>
                <w:szCs w:val="20"/>
              </w:rPr>
            </w:pPr>
            <w:r w:rsidDel="00000000" w:rsidR="00000000" w:rsidRPr="00000000">
              <w:rPr>
                <w:sz w:val="20"/>
                <w:szCs w:val="20"/>
                <w:rtl w:val="0"/>
              </w:rPr>
              <w:t xml:space="preserve">2.67</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29FC">
            <w:pPr>
              <w:rPr>
                <w:sz w:val="20"/>
                <w:szCs w:val="20"/>
              </w:rPr>
            </w:pPr>
            <w:r w:rsidDel="00000000" w:rsidR="00000000" w:rsidRPr="00000000">
              <w:rPr>
                <w:sz w:val="20"/>
                <w:szCs w:val="20"/>
                <w:rtl w:val="0"/>
              </w:rPr>
              <w:t xml:space="preserve">486</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29FD">
            <w:pPr>
              <w:rPr>
                <w:sz w:val="20"/>
                <w:szCs w:val="20"/>
              </w:rPr>
            </w:pPr>
            <w:r w:rsidDel="00000000" w:rsidR="00000000" w:rsidRPr="00000000">
              <w:rPr>
                <w:sz w:val="20"/>
                <w:szCs w:val="20"/>
                <w:rtl w:val="0"/>
              </w:rPr>
              <w:t xml:space="preserve">13.67</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29FE">
            <w:pPr>
              <w:rPr>
                <w:sz w:val="20"/>
                <w:szCs w:val="20"/>
              </w:rPr>
            </w:pPr>
            <w:r w:rsidDel="00000000" w:rsidR="00000000" w:rsidRPr="00000000">
              <w:rPr>
                <w:sz w:val="20"/>
                <w:szCs w:val="20"/>
                <w:rtl w:val="0"/>
              </w:rPr>
              <w:t xml:space="preserve">2,974</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29FF">
            <w:pPr>
              <w:rPr>
                <w:sz w:val="20"/>
                <w:szCs w:val="20"/>
              </w:rPr>
            </w:pPr>
            <w:r w:rsidDel="00000000" w:rsidR="00000000" w:rsidRPr="00000000">
              <w:rPr>
                <w:sz w:val="20"/>
                <w:szCs w:val="20"/>
                <w:rtl w:val="0"/>
              </w:rPr>
              <w:t xml:space="preserve">83.66</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2A00">
            <w:pPr>
              <w:rPr>
                <w:sz w:val="20"/>
                <w:szCs w:val="20"/>
              </w:rPr>
            </w:pPr>
            <w:r w:rsidDel="00000000" w:rsidR="00000000" w:rsidRPr="00000000">
              <w:rPr>
                <w:sz w:val="20"/>
                <w:szCs w:val="20"/>
                <w:rtl w:val="0"/>
              </w:rPr>
              <w:t xml:space="preserve">7. TS-F07- Multilingual Education in Primary Grades</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2A01">
            <w:pPr>
              <w:rPr>
                <w:sz w:val="20"/>
                <w:szCs w:val="20"/>
              </w:rPr>
            </w:pPr>
            <w:r w:rsidDel="00000000" w:rsidR="00000000" w:rsidRPr="00000000">
              <w:rPr>
                <w:sz w:val="20"/>
                <w:szCs w:val="20"/>
                <w:rtl w:val="0"/>
              </w:rPr>
              <w:t xml:space="preserve">161</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2A02">
            <w:pPr>
              <w:rPr>
                <w:sz w:val="20"/>
                <w:szCs w:val="20"/>
              </w:rPr>
            </w:pPr>
            <w:r w:rsidDel="00000000" w:rsidR="00000000" w:rsidRPr="00000000">
              <w:rPr>
                <w:sz w:val="20"/>
                <w:szCs w:val="20"/>
                <w:rtl w:val="0"/>
              </w:rPr>
              <w:t xml:space="preserve">4.53</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2A03">
            <w:pPr>
              <w:rPr>
                <w:sz w:val="20"/>
                <w:szCs w:val="20"/>
              </w:rPr>
            </w:pPr>
            <w:r w:rsidDel="00000000" w:rsidR="00000000" w:rsidRPr="00000000">
              <w:rPr>
                <w:sz w:val="20"/>
                <w:szCs w:val="20"/>
                <w:rtl w:val="0"/>
              </w:rPr>
              <w:t xml:space="preserve">482</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2A04">
            <w:pPr>
              <w:rPr>
                <w:sz w:val="20"/>
                <w:szCs w:val="20"/>
              </w:rPr>
            </w:pPr>
            <w:r w:rsidDel="00000000" w:rsidR="00000000" w:rsidRPr="00000000">
              <w:rPr>
                <w:sz w:val="20"/>
                <w:szCs w:val="20"/>
                <w:rtl w:val="0"/>
              </w:rPr>
              <w:t xml:space="preserve">13.56</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2A05">
            <w:pPr>
              <w:rPr>
                <w:sz w:val="20"/>
                <w:szCs w:val="20"/>
              </w:rPr>
            </w:pPr>
            <w:r w:rsidDel="00000000" w:rsidR="00000000" w:rsidRPr="00000000">
              <w:rPr>
                <w:sz w:val="20"/>
                <w:szCs w:val="20"/>
                <w:rtl w:val="0"/>
              </w:rPr>
              <w:t xml:space="preserve">2,912</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2A06">
            <w:pPr>
              <w:rPr>
                <w:sz w:val="20"/>
                <w:szCs w:val="20"/>
              </w:rPr>
            </w:pPr>
            <w:r w:rsidDel="00000000" w:rsidR="00000000" w:rsidRPr="00000000">
              <w:rPr>
                <w:sz w:val="20"/>
                <w:szCs w:val="20"/>
                <w:rtl w:val="0"/>
              </w:rPr>
              <w:t xml:space="preserve">81.91</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2A07">
            <w:pPr>
              <w:rPr>
                <w:sz w:val="20"/>
                <w:szCs w:val="20"/>
              </w:rPr>
            </w:pPr>
            <w:r w:rsidDel="00000000" w:rsidR="00000000" w:rsidRPr="00000000">
              <w:rPr>
                <w:sz w:val="20"/>
                <w:szCs w:val="20"/>
                <w:rtl w:val="0"/>
              </w:rPr>
              <w:t xml:space="preserve">8. TS-F08- Learning Assessment</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2A08">
            <w:pPr>
              <w:rPr>
                <w:sz w:val="20"/>
                <w:szCs w:val="20"/>
              </w:rPr>
            </w:pPr>
            <w:r w:rsidDel="00000000" w:rsidR="00000000" w:rsidRPr="00000000">
              <w:rPr>
                <w:sz w:val="20"/>
                <w:szCs w:val="20"/>
                <w:rtl w:val="0"/>
              </w:rPr>
              <w:t xml:space="preserve">203</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2A09">
            <w:pPr>
              <w:rPr>
                <w:sz w:val="20"/>
                <w:szCs w:val="20"/>
              </w:rPr>
            </w:pPr>
            <w:r w:rsidDel="00000000" w:rsidR="00000000" w:rsidRPr="00000000">
              <w:rPr>
                <w:sz w:val="20"/>
                <w:szCs w:val="20"/>
                <w:rtl w:val="0"/>
              </w:rPr>
              <w:t xml:space="preserve">5.71</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2A0A">
            <w:pPr>
              <w:rPr>
                <w:sz w:val="20"/>
                <w:szCs w:val="20"/>
              </w:rPr>
            </w:pPr>
            <w:r w:rsidDel="00000000" w:rsidR="00000000" w:rsidRPr="00000000">
              <w:rPr>
                <w:sz w:val="20"/>
                <w:szCs w:val="20"/>
                <w:rtl w:val="0"/>
              </w:rPr>
              <w:t xml:space="preserve">503</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2A0B">
            <w:pPr>
              <w:rPr>
                <w:sz w:val="20"/>
                <w:szCs w:val="20"/>
              </w:rPr>
            </w:pPr>
            <w:r w:rsidDel="00000000" w:rsidR="00000000" w:rsidRPr="00000000">
              <w:rPr>
                <w:sz w:val="20"/>
                <w:szCs w:val="20"/>
                <w:rtl w:val="0"/>
              </w:rPr>
              <w:t xml:space="preserve">14.15</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2A0C">
            <w:pPr>
              <w:rPr>
                <w:sz w:val="20"/>
                <w:szCs w:val="20"/>
              </w:rPr>
            </w:pPr>
            <w:r w:rsidDel="00000000" w:rsidR="00000000" w:rsidRPr="00000000">
              <w:rPr>
                <w:sz w:val="20"/>
                <w:szCs w:val="20"/>
                <w:rtl w:val="0"/>
              </w:rPr>
              <w:t xml:space="preserve">2,849</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2A0D">
            <w:pPr>
              <w:rPr>
                <w:sz w:val="20"/>
                <w:szCs w:val="20"/>
              </w:rPr>
            </w:pPr>
            <w:r w:rsidDel="00000000" w:rsidR="00000000" w:rsidRPr="00000000">
              <w:rPr>
                <w:sz w:val="20"/>
                <w:szCs w:val="20"/>
                <w:rtl w:val="0"/>
              </w:rPr>
              <w:t xml:space="preserve">80.14</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2A0E">
            <w:pPr>
              <w:rPr>
                <w:sz w:val="20"/>
                <w:szCs w:val="20"/>
              </w:rPr>
            </w:pPr>
            <w:r w:rsidDel="00000000" w:rsidR="00000000" w:rsidRPr="00000000">
              <w:rPr>
                <w:sz w:val="20"/>
                <w:szCs w:val="20"/>
                <w:rtl w:val="0"/>
              </w:rPr>
              <w:t xml:space="preserve">9. TS-F09- Foundational Numeracy</w:t>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2A0F">
            <w:pPr>
              <w:rPr>
                <w:sz w:val="20"/>
                <w:szCs w:val="20"/>
              </w:rPr>
            </w:pPr>
            <w:r w:rsidDel="00000000" w:rsidR="00000000" w:rsidRPr="00000000">
              <w:rPr>
                <w:sz w:val="20"/>
                <w:szCs w:val="20"/>
                <w:rtl w:val="0"/>
              </w:rPr>
              <w:t xml:space="preserve">213</w:t>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2A10">
            <w:pPr>
              <w:rPr>
                <w:sz w:val="20"/>
                <w:szCs w:val="20"/>
              </w:rPr>
            </w:pPr>
            <w:r w:rsidDel="00000000" w:rsidR="00000000" w:rsidRPr="00000000">
              <w:rPr>
                <w:sz w:val="20"/>
                <w:szCs w:val="20"/>
                <w:rtl w:val="0"/>
              </w:rPr>
              <w:t xml:space="preserve">5.99</w:t>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2A11">
            <w:pPr>
              <w:rPr>
                <w:sz w:val="20"/>
                <w:szCs w:val="20"/>
              </w:rPr>
            </w:pPr>
            <w:r w:rsidDel="00000000" w:rsidR="00000000" w:rsidRPr="00000000">
              <w:rPr>
                <w:sz w:val="20"/>
                <w:szCs w:val="20"/>
                <w:rtl w:val="0"/>
              </w:rPr>
              <w:t xml:space="preserve">500</w:t>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2A12">
            <w:pPr>
              <w:rPr>
                <w:sz w:val="20"/>
                <w:szCs w:val="20"/>
              </w:rPr>
            </w:pPr>
            <w:r w:rsidDel="00000000" w:rsidR="00000000" w:rsidRPr="00000000">
              <w:rPr>
                <w:sz w:val="20"/>
                <w:szCs w:val="20"/>
                <w:rtl w:val="0"/>
              </w:rPr>
              <w:t xml:space="preserve">14.06</w:t>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2A13">
            <w:pPr>
              <w:rPr>
                <w:sz w:val="20"/>
                <w:szCs w:val="20"/>
              </w:rPr>
            </w:pPr>
            <w:r w:rsidDel="00000000" w:rsidR="00000000" w:rsidRPr="00000000">
              <w:rPr>
                <w:sz w:val="20"/>
                <w:szCs w:val="20"/>
                <w:rtl w:val="0"/>
              </w:rPr>
              <w:t xml:space="preserve">2,842</w:t>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2A14">
            <w:pPr>
              <w:rPr>
                <w:sz w:val="20"/>
                <w:szCs w:val="20"/>
              </w:rPr>
            </w:pPr>
            <w:r w:rsidDel="00000000" w:rsidR="00000000" w:rsidRPr="00000000">
              <w:rPr>
                <w:sz w:val="20"/>
                <w:szCs w:val="20"/>
                <w:rtl w:val="0"/>
              </w:rPr>
              <w:t xml:space="preserve">79.94</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2A15">
            <w:pPr>
              <w:rPr>
                <w:sz w:val="20"/>
                <w:szCs w:val="20"/>
              </w:rPr>
            </w:pPr>
            <w:r w:rsidDel="00000000" w:rsidR="00000000" w:rsidRPr="00000000">
              <w:rPr>
                <w:sz w:val="20"/>
                <w:szCs w:val="20"/>
                <w:rtl w:val="0"/>
              </w:rPr>
              <w:t xml:space="preserve">10. TS-F10- School Leadership for Foundational Literacy and Numeracy</w:t>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2A16">
            <w:pPr>
              <w:rPr>
                <w:sz w:val="20"/>
                <w:szCs w:val="20"/>
              </w:rPr>
            </w:pPr>
            <w:r w:rsidDel="00000000" w:rsidR="00000000" w:rsidRPr="00000000">
              <w:rPr>
                <w:sz w:val="20"/>
                <w:szCs w:val="20"/>
                <w:rtl w:val="0"/>
              </w:rPr>
              <w:t xml:space="preserve">248</w:t>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2A17">
            <w:pPr>
              <w:rPr>
                <w:sz w:val="20"/>
                <w:szCs w:val="20"/>
              </w:rPr>
            </w:pPr>
            <w:r w:rsidDel="00000000" w:rsidR="00000000" w:rsidRPr="00000000">
              <w:rPr>
                <w:sz w:val="20"/>
                <w:szCs w:val="20"/>
                <w:rtl w:val="0"/>
              </w:rPr>
              <w:t xml:space="preserve">6.98</w:t>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2A18">
            <w:pPr>
              <w:rPr>
                <w:sz w:val="20"/>
                <w:szCs w:val="20"/>
              </w:rPr>
            </w:pPr>
            <w:r w:rsidDel="00000000" w:rsidR="00000000" w:rsidRPr="00000000">
              <w:rPr>
                <w:sz w:val="20"/>
                <w:szCs w:val="20"/>
                <w:rtl w:val="0"/>
              </w:rPr>
              <w:t xml:space="preserve">494</w:t>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2A19">
            <w:pPr>
              <w:rPr>
                <w:sz w:val="20"/>
                <w:szCs w:val="20"/>
              </w:rPr>
            </w:pPr>
            <w:r w:rsidDel="00000000" w:rsidR="00000000" w:rsidRPr="00000000">
              <w:rPr>
                <w:sz w:val="20"/>
                <w:szCs w:val="20"/>
                <w:rtl w:val="0"/>
              </w:rPr>
              <w:t xml:space="preserve">13.9</w:t>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2A1A">
            <w:pPr>
              <w:rPr>
                <w:sz w:val="20"/>
                <w:szCs w:val="20"/>
              </w:rPr>
            </w:pPr>
            <w:r w:rsidDel="00000000" w:rsidR="00000000" w:rsidRPr="00000000">
              <w:rPr>
                <w:sz w:val="20"/>
                <w:szCs w:val="20"/>
                <w:rtl w:val="0"/>
              </w:rPr>
              <w:t xml:space="preserve">2,813</w:t>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2A1B">
            <w:pPr>
              <w:rPr>
                <w:sz w:val="20"/>
                <w:szCs w:val="20"/>
              </w:rPr>
            </w:pPr>
            <w:r w:rsidDel="00000000" w:rsidR="00000000" w:rsidRPr="00000000">
              <w:rPr>
                <w:sz w:val="20"/>
                <w:szCs w:val="20"/>
                <w:rtl w:val="0"/>
              </w:rPr>
              <w:t xml:space="preserve">79.13</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2A1C">
            <w:pPr>
              <w:rPr>
                <w:sz w:val="20"/>
                <w:szCs w:val="20"/>
              </w:rPr>
            </w:pPr>
            <w:r w:rsidDel="00000000" w:rsidR="00000000" w:rsidRPr="00000000">
              <w:rPr>
                <w:sz w:val="20"/>
                <w:szCs w:val="20"/>
                <w:rtl w:val="0"/>
              </w:rPr>
              <w:t xml:space="preserve">11. TS-F11- Integration of ICT in Teaching Learning and Assessment</w:t>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2A1D">
            <w:pPr>
              <w:rPr>
                <w:sz w:val="20"/>
                <w:szCs w:val="20"/>
              </w:rPr>
            </w:pPr>
            <w:r w:rsidDel="00000000" w:rsidR="00000000" w:rsidRPr="00000000">
              <w:rPr>
                <w:sz w:val="20"/>
                <w:szCs w:val="20"/>
                <w:rtl w:val="0"/>
              </w:rPr>
              <w:t xml:space="preserve">215</w:t>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2A1E">
            <w:pPr>
              <w:rPr>
                <w:sz w:val="20"/>
                <w:szCs w:val="20"/>
              </w:rPr>
            </w:pPr>
            <w:r w:rsidDel="00000000" w:rsidR="00000000" w:rsidRPr="00000000">
              <w:rPr>
                <w:sz w:val="20"/>
                <w:szCs w:val="20"/>
                <w:rtl w:val="0"/>
              </w:rPr>
              <w:t xml:space="preserve">6.05</w:t>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2A1F">
            <w:pPr>
              <w:rPr>
                <w:sz w:val="20"/>
                <w:szCs w:val="20"/>
              </w:rPr>
            </w:pPr>
            <w:r w:rsidDel="00000000" w:rsidR="00000000" w:rsidRPr="00000000">
              <w:rPr>
                <w:sz w:val="20"/>
                <w:szCs w:val="20"/>
                <w:rtl w:val="0"/>
              </w:rPr>
              <w:t xml:space="preserve">508</w:t>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2A20">
            <w:pPr>
              <w:rPr>
                <w:sz w:val="20"/>
                <w:szCs w:val="20"/>
              </w:rPr>
            </w:pPr>
            <w:r w:rsidDel="00000000" w:rsidR="00000000" w:rsidRPr="00000000">
              <w:rPr>
                <w:sz w:val="20"/>
                <w:szCs w:val="20"/>
                <w:rtl w:val="0"/>
              </w:rPr>
              <w:t xml:space="preserve">14.29</w:t>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2A21">
            <w:pPr>
              <w:rPr>
                <w:sz w:val="20"/>
                <w:szCs w:val="20"/>
              </w:rPr>
            </w:pPr>
            <w:r w:rsidDel="00000000" w:rsidR="00000000" w:rsidRPr="00000000">
              <w:rPr>
                <w:sz w:val="20"/>
                <w:szCs w:val="20"/>
                <w:rtl w:val="0"/>
              </w:rPr>
              <w:t xml:space="preserve">2,832</w:t>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2A22">
            <w:pPr>
              <w:rPr>
                <w:sz w:val="20"/>
                <w:szCs w:val="20"/>
              </w:rPr>
            </w:pPr>
            <w:r w:rsidDel="00000000" w:rsidR="00000000" w:rsidRPr="00000000">
              <w:rPr>
                <w:sz w:val="20"/>
                <w:szCs w:val="20"/>
                <w:rtl w:val="0"/>
              </w:rPr>
              <w:t xml:space="preserve">79.66</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2A23">
            <w:pPr>
              <w:rPr>
                <w:sz w:val="20"/>
                <w:szCs w:val="20"/>
              </w:rPr>
            </w:pPr>
            <w:r w:rsidDel="00000000" w:rsidR="00000000" w:rsidRPr="00000000">
              <w:rPr>
                <w:sz w:val="20"/>
                <w:szCs w:val="20"/>
                <w:rtl w:val="0"/>
              </w:rPr>
              <w:t xml:space="preserve">12. TS-F12- Toy Based Pedagogy for Foundational Stage</w:t>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2A24">
            <w:pPr>
              <w:rPr>
                <w:sz w:val="20"/>
                <w:szCs w:val="20"/>
              </w:rPr>
            </w:pPr>
            <w:r w:rsidDel="00000000" w:rsidR="00000000" w:rsidRPr="00000000">
              <w:rPr>
                <w:sz w:val="20"/>
                <w:szCs w:val="20"/>
                <w:rtl w:val="0"/>
              </w:rPr>
              <w:t xml:space="preserve">237</w:t>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2A25">
            <w:pPr>
              <w:rPr>
                <w:sz w:val="20"/>
                <w:szCs w:val="20"/>
              </w:rPr>
            </w:pPr>
            <w:r w:rsidDel="00000000" w:rsidR="00000000" w:rsidRPr="00000000">
              <w:rPr>
                <w:sz w:val="20"/>
                <w:szCs w:val="20"/>
                <w:rtl w:val="0"/>
              </w:rPr>
              <w:t xml:space="preserve">6.67</w:t>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2A26">
            <w:pPr>
              <w:rPr>
                <w:sz w:val="20"/>
                <w:szCs w:val="20"/>
              </w:rPr>
            </w:pPr>
            <w:r w:rsidDel="00000000" w:rsidR="00000000" w:rsidRPr="00000000">
              <w:rPr>
                <w:sz w:val="20"/>
                <w:szCs w:val="20"/>
                <w:rtl w:val="0"/>
              </w:rPr>
              <w:t xml:space="preserve">499</w:t>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2A27">
            <w:pPr>
              <w:rPr>
                <w:sz w:val="20"/>
                <w:szCs w:val="20"/>
              </w:rPr>
            </w:pPr>
            <w:r w:rsidDel="00000000" w:rsidR="00000000" w:rsidRPr="00000000">
              <w:rPr>
                <w:sz w:val="20"/>
                <w:szCs w:val="20"/>
                <w:rtl w:val="0"/>
              </w:rPr>
              <w:t xml:space="preserve">14.04</w:t>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2A28">
            <w:pPr>
              <w:rPr>
                <w:sz w:val="20"/>
                <w:szCs w:val="20"/>
              </w:rPr>
            </w:pPr>
            <w:r w:rsidDel="00000000" w:rsidR="00000000" w:rsidRPr="00000000">
              <w:rPr>
                <w:sz w:val="20"/>
                <w:szCs w:val="20"/>
                <w:rtl w:val="0"/>
              </w:rPr>
              <w:t xml:space="preserve">2,819</w:t>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2A29">
            <w:pPr>
              <w:rPr>
                <w:sz w:val="20"/>
                <w:szCs w:val="20"/>
              </w:rPr>
            </w:pPr>
            <w:r w:rsidDel="00000000" w:rsidR="00000000" w:rsidRPr="00000000">
              <w:rPr>
                <w:sz w:val="20"/>
                <w:szCs w:val="20"/>
                <w:rtl w:val="0"/>
              </w:rPr>
              <w:t xml:space="preserve">79.3</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2A2A">
            <w:pPr>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2A2B">
            <w:pPr>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2A2C">
            <w:pPr>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2A2D">
            <w:pPr>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2A2E">
            <w:pPr>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2A2F">
            <w:pPr>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2A30">
            <w:pPr>
              <w:rPr>
                <w:sz w:val="20"/>
                <w:szCs w:val="20"/>
              </w:rPr>
            </w:pPr>
            <w:r w:rsidDel="00000000" w:rsidR="00000000" w:rsidRPr="00000000">
              <w:rPr>
                <w:rtl w:val="0"/>
              </w:rPr>
            </w:r>
          </w:p>
        </w:tc>
      </w:tr>
    </w:tbl>
    <w:p w:rsidR="00000000" w:rsidDel="00000000" w:rsidP="00000000" w:rsidRDefault="00000000" w:rsidRPr="00000000" w14:paraId="00002A31">
      <w:pPr>
        <w:rPr/>
      </w:pPr>
      <w:r w:rsidDel="00000000" w:rsidR="00000000" w:rsidRPr="00000000">
        <w:rPr>
          <w:rtl w:val="0"/>
        </w:rPr>
      </w:r>
    </w:p>
    <w:p w:rsidR="00000000" w:rsidDel="00000000" w:rsidP="00000000" w:rsidRDefault="00000000" w:rsidRPr="00000000" w14:paraId="00002A32">
      <w:pPr>
        <w:pStyle w:val="Heading2"/>
        <w:numPr>
          <w:ilvl w:val="1"/>
          <w:numId w:val="1"/>
        </w:numPr>
        <w:ind w:left="426" w:hanging="432"/>
        <w:rPr/>
      </w:pPr>
      <w:bookmarkStart w:colFirst="0" w:colLast="0" w:name="_heading=h.111kx3o" w:id="52"/>
      <w:bookmarkEnd w:id="52"/>
      <w:r w:rsidDel="00000000" w:rsidR="00000000" w:rsidRPr="00000000">
        <w:rPr>
          <w:rtl w:val="0"/>
        </w:rPr>
        <w:t xml:space="preserve">Status of Course completion of HMs in Phase -3</w:t>
      </w:r>
    </w:p>
    <w:tbl>
      <w:tblPr>
        <w:tblStyle w:val="Table154"/>
        <w:tblW w:w="14673.999999999998" w:type="dxa"/>
        <w:jc w:val="left"/>
        <w:tblLayout w:type="fixed"/>
        <w:tblLook w:val="0400"/>
      </w:tblPr>
      <w:tblGrid>
        <w:gridCol w:w="7068"/>
        <w:gridCol w:w="1376"/>
        <w:gridCol w:w="1059"/>
        <w:gridCol w:w="1376"/>
        <w:gridCol w:w="1594"/>
        <w:gridCol w:w="1373"/>
        <w:gridCol w:w="828"/>
        <w:tblGridChange w:id="0">
          <w:tblGrid>
            <w:gridCol w:w="7068"/>
            <w:gridCol w:w="1376"/>
            <w:gridCol w:w="1059"/>
            <w:gridCol w:w="1376"/>
            <w:gridCol w:w="1594"/>
            <w:gridCol w:w="1373"/>
            <w:gridCol w:w="828"/>
          </w:tblGrid>
        </w:tblGridChange>
      </w:tblGrid>
      <w:tr>
        <w:trPr>
          <w:cantSplit w:val="0"/>
          <w:trHeight w:val="300" w:hRule="atLeast"/>
          <w:tblHeader w:val="1"/>
        </w:trPr>
        <w:tc>
          <w:tcPr>
            <w:vMerge w:val="restart"/>
            <w:tcBorders>
              <w:top w:color="000000" w:space="0" w:sz="4" w:val="single"/>
              <w:left w:color="000000" w:space="0" w:sz="4" w:val="single"/>
              <w:right w:color="000000" w:space="0" w:sz="4" w:val="single"/>
            </w:tcBorders>
            <w:shd w:fill="deebf6" w:val="clear"/>
            <w:vAlign w:val="bottom"/>
          </w:tcPr>
          <w:p w:rsidR="00000000" w:rsidDel="00000000" w:rsidP="00000000" w:rsidRDefault="00000000" w:rsidRPr="00000000" w14:paraId="00002A33">
            <w:pPr>
              <w:rPr>
                <w:sz w:val="20"/>
                <w:szCs w:val="20"/>
              </w:rPr>
            </w:pPr>
            <w:r w:rsidDel="00000000" w:rsidR="00000000" w:rsidRPr="00000000">
              <w:rPr>
                <w:sz w:val="20"/>
                <w:szCs w:val="20"/>
                <w:rtl w:val="0"/>
              </w:rPr>
              <w:t xml:space="preserve">Course Name</w:t>
            </w:r>
          </w:p>
        </w:tc>
        <w:tc>
          <w:tcPr>
            <w:gridSpan w:val="2"/>
            <w:tcBorders>
              <w:top w:color="000000" w:space="0" w:sz="4" w:val="single"/>
              <w:left w:color="000000" w:space="0" w:sz="0" w:val="nil"/>
              <w:bottom w:color="000000" w:space="0" w:sz="4" w:val="single"/>
              <w:right w:color="000000" w:space="0" w:sz="4" w:val="single"/>
            </w:tcBorders>
            <w:shd w:fill="deebf6" w:val="clear"/>
            <w:vAlign w:val="bottom"/>
          </w:tcPr>
          <w:p w:rsidR="00000000" w:rsidDel="00000000" w:rsidP="00000000" w:rsidRDefault="00000000" w:rsidRPr="00000000" w14:paraId="00002A34">
            <w:pPr>
              <w:rPr>
                <w:sz w:val="20"/>
                <w:szCs w:val="20"/>
              </w:rPr>
            </w:pPr>
            <w:r w:rsidDel="00000000" w:rsidR="00000000" w:rsidRPr="00000000">
              <w:rPr>
                <w:sz w:val="20"/>
                <w:szCs w:val="20"/>
                <w:rtl w:val="0"/>
              </w:rPr>
              <w:t xml:space="preserve">C. Course not done</w:t>
            </w:r>
          </w:p>
        </w:tc>
        <w:tc>
          <w:tcPr>
            <w:gridSpan w:val="2"/>
            <w:tcBorders>
              <w:top w:color="000000" w:space="0" w:sz="4" w:val="single"/>
              <w:left w:color="000000" w:space="0" w:sz="0" w:val="nil"/>
              <w:bottom w:color="000000" w:space="0" w:sz="4" w:val="single"/>
              <w:right w:color="000000" w:space="0" w:sz="4" w:val="single"/>
            </w:tcBorders>
            <w:shd w:fill="deebf6" w:val="clear"/>
            <w:vAlign w:val="bottom"/>
          </w:tcPr>
          <w:p w:rsidR="00000000" w:rsidDel="00000000" w:rsidP="00000000" w:rsidRDefault="00000000" w:rsidRPr="00000000" w14:paraId="00002A36">
            <w:pPr>
              <w:rPr>
                <w:sz w:val="20"/>
                <w:szCs w:val="20"/>
              </w:rPr>
            </w:pPr>
            <w:r w:rsidDel="00000000" w:rsidR="00000000" w:rsidRPr="00000000">
              <w:rPr>
                <w:sz w:val="20"/>
                <w:szCs w:val="20"/>
                <w:rtl w:val="0"/>
              </w:rPr>
              <w:t xml:space="preserve">A. Completed Assessment</w:t>
            </w:r>
          </w:p>
        </w:tc>
        <w:tc>
          <w:tcPr>
            <w:gridSpan w:val="2"/>
            <w:tcBorders>
              <w:top w:color="000000" w:space="0" w:sz="4" w:val="single"/>
              <w:left w:color="000000" w:space="0" w:sz="0" w:val="nil"/>
              <w:bottom w:color="000000" w:space="0" w:sz="4" w:val="single"/>
              <w:right w:color="000000" w:space="0" w:sz="4" w:val="single"/>
            </w:tcBorders>
            <w:shd w:fill="deebf6" w:val="clear"/>
            <w:vAlign w:val="bottom"/>
          </w:tcPr>
          <w:p w:rsidR="00000000" w:rsidDel="00000000" w:rsidP="00000000" w:rsidRDefault="00000000" w:rsidRPr="00000000" w14:paraId="00002A38">
            <w:pPr>
              <w:rPr>
                <w:sz w:val="20"/>
                <w:szCs w:val="20"/>
              </w:rPr>
            </w:pPr>
            <w:r w:rsidDel="00000000" w:rsidR="00000000" w:rsidRPr="00000000">
              <w:rPr>
                <w:sz w:val="20"/>
                <w:szCs w:val="20"/>
                <w:rtl w:val="0"/>
              </w:rPr>
              <w:t xml:space="preserve">B. Certified</w:t>
            </w:r>
          </w:p>
        </w:tc>
      </w:tr>
      <w:tr>
        <w:trPr>
          <w:cantSplit w:val="0"/>
          <w:trHeight w:val="300" w:hRule="atLeast"/>
          <w:tblHeader w:val="1"/>
        </w:trPr>
        <w:tc>
          <w:tcPr>
            <w:vMerge w:val="continue"/>
            <w:tcBorders>
              <w:top w:color="000000" w:space="0" w:sz="4" w:val="single"/>
              <w:left w:color="000000" w:space="0" w:sz="4" w:val="single"/>
              <w:right w:color="000000" w:space="0" w:sz="4" w:val="single"/>
            </w:tcBorders>
            <w:shd w:fill="deebf6" w:val="clear"/>
            <w:vAlign w:val="bottom"/>
          </w:tcPr>
          <w:p w:rsidR="00000000" w:rsidDel="00000000" w:rsidP="00000000" w:rsidRDefault="00000000" w:rsidRPr="00000000" w14:paraId="00002A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deebf6" w:val="clear"/>
            <w:vAlign w:val="bottom"/>
          </w:tcPr>
          <w:p w:rsidR="00000000" w:rsidDel="00000000" w:rsidP="00000000" w:rsidRDefault="00000000" w:rsidRPr="00000000" w14:paraId="00002A3B">
            <w:pPr>
              <w:rPr>
                <w:sz w:val="20"/>
                <w:szCs w:val="20"/>
              </w:rPr>
            </w:pPr>
            <w:r w:rsidDel="00000000" w:rsidR="00000000" w:rsidRPr="00000000">
              <w:rPr>
                <w:sz w:val="20"/>
                <w:szCs w:val="20"/>
                <w:rtl w:val="0"/>
              </w:rPr>
              <w:t xml:space="preserve">No. of HMs</w:t>
            </w:r>
          </w:p>
        </w:tc>
        <w:tc>
          <w:tcPr>
            <w:tcBorders>
              <w:top w:color="000000" w:space="0" w:sz="0" w:val="nil"/>
              <w:left w:color="000000" w:space="0" w:sz="0" w:val="nil"/>
              <w:bottom w:color="000000" w:space="0" w:sz="4" w:val="single"/>
              <w:right w:color="000000" w:space="0" w:sz="4" w:val="single"/>
            </w:tcBorders>
            <w:shd w:fill="deebf6" w:val="clear"/>
            <w:vAlign w:val="bottom"/>
          </w:tcPr>
          <w:p w:rsidR="00000000" w:rsidDel="00000000" w:rsidP="00000000" w:rsidRDefault="00000000" w:rsidRPr="00000000" w14:paraId="00002A3C">
            <w:pPr>
              <w:rPr>
                <w:sz w:val="20"/>
                <w:szCs w:val="20"/>
              </w:rPr>
            </w:pPr>
            <w:r w:rsidDel="00000000" w:rsidR="00000000" w:rsidRPr="00000000">
              <w:rPr>
                <w:sz w:val="20"/>
                <w:szCs w:val="20"/>
                <w:rtl w:val="0"/>
              </w:rPr>
              <w:t xml:space="preserve">%</w:t>
            </w:r>
          </w:p>
        </w:tc>
        <w:tc>
          <w:tcPr>
            <w:tcBorders>
              <w:top w:color="000000" w:space="0" w:sz="0" w:val="nil"/>
              <w:left w:color="000000" w:space="0" w:sz="0" w:val="nil"/>
              <w:bottom w:color="000000" w:space="0" w:sz="4" w:val="single"/>
              <w:right w:color="000000" w:space="0" w:sz="4" w:val="single"/>
            </w:tcBorders>
            <w:shd w:fill="deebf6" w:val="clear"/>
            <w:vAlign w:val="bottom"/>
          </w:tcPr>
          <w:p w:rsidR="00000000" w:rsidDel="00000000" w:rsidP="00000000" w:rsidRDefault="00000000" w:rsidRPr="00000000" w14:paraId="00002A3D">
            <w:pPr>
              <w:rPr>
                <w:sz w:val="20"/>
                <w:szCs w:val="20"/>
              </w:rPr>
            </w:pPr>
            <w:r w:rsidDel="00000000" w:rsidR="00000000" w:rsidRPr="00000000">
              <w:rPr>
                <w:sz w:val="20"/>
                <w:szCs w:val="20"/>
                <w:rtl w:val="0"/>
              </w:rPr>
              <w:t xml:space="preserve">No. of HMs</w:t>
            </w:r>
          </w:p>
        </w:tc>
        <w:tc>
          <w:tcPr>
            <w:tcBorders>
              <w:top w:color="000000" w:space="0" w:sz="0" w:val="nil"/>
              <w:left w:color="000000" w:space="0" w:sz="0" w:val="nil"/>
              <w:bottom w:color="000000" w:space="0" w:sz="4" w:val="single"/>
              <w:right w:color="000000" w:space="0" w:sz="4" w:val="single"/>
            </w:tcBorders>
            <w:shd w:fill="deebf6" w:val="clear"/>
            <w:vAlign w:val="bottom"/>
          </w:tcPr>
          <w:p w:rsidR="00000000" w:rsidDel="00000000" w:rsidP="00000000" w:rsidRDefault="00000000" w:rsidRPr="00000000" w14:paraId="00002A3E">
            <w:pPr>
              <w:rPr>
                <w:sz w:val="20"/>
                <w:szCs w:val="20"/>
              </w:rPr>
            </w:pPr>
            <w:r w:rsidDel="00000000" w:rsidR="00000000" w:rsidRPr="00000000">
              <w:rPr>
                <w:sz w:val="20"/>
                <w:szCs w:val="20"/>
                <w:rtl w:val="0"/>
              </w:rPr>
              <w:t xml:space="preserve">%</w:t>
            </w:r>
          </w:p>
        </w:tc>
        <w:tc>
          <w:tcPr>
            <w:tcBorders>
              <w:top w:color="000000" w:space="0" w:sz="0" w:val="nil"/>
              <w:left w:color="000000" w:space="0" w:sz="0" w:val="nil"/>
              <w:bottom w:color="000000" w:space="0" w:sz="4" w:val="single"/>
              <w:right w:color="000000" w:space="0" w:sz="4" w:val="single"/>
            </w:tcBorders>
            <w:shd w:fill="deebf6" w:val="clear"/>
            <w:vAlign w:val="bottom"/>
          </w:tcPr>
          <w:p w:rsidR="00000000" w:rsidDel="00000000" w:rsidP="00000000" w:rsidRDefault="00000000" w:rsidRPr="00000000" w14:paraId="00002A3F">
            <w:pPr>
              <w:rPr>
                <w:sz w:val="20"/>
                <w:szCs w:val="20"/>
              </w:rPr>
            </w:pPr>
            <w:r w:rsidDel="00000000" w:rsidR="00000000" w:rsidRPr="00000000">
              <w:rPr>
                <w:sz w:val="20"/>
                <w:szCs w:val="20"/>
                <w:rtl w:val="0"/>
              </w:rPr>
              <w:t xml:space="preserve">No. of HMs</w:t>
            </w:r>
          </w:p>
        </w:tc>
        <w:tc>
          <w:tcPr>
            <w:tcBorders>
              <w:top w:color="000000" w:space="0" w:sz="0" w:val="nil"/>
              <w:left w:color="000000" w:space="0" w:sz="0" w:val="nil"/>
              <w:bottom w:color="000000" w:space="0" w:sz="4" w:val="single"/>
              <w:right w:color="000000" w:space="0" w:sz="4" w:val="single"/>
            </w:tcBorders>
            <w:shd w:fill="deebf6" w:val="clear"/>
            <w:vAlign w:val="bottom"/>
          </w:tcPr>
          <w:p w:rsidR="00000000" w:rsidDel="00000000" w:rsidP="00000000" w:rsidRDefault="00000000" w:rsidRPr="00000000" w14:paraId="00002A40">
            <w:pPr>
              <w:rPr>
                <w:sz w:val="20"/>
                <w:szCs w:val="20"/>
              </w:rPr>
            </w:pPr>
            <w:r w:rsidDel="00000000" w:rsidR="00000000" w:rsidRPr="00000000">
              <w:rPr>
                <w:sz w:val="20"/>
                <w:szCs w:val="20"/>
                <w:rtl w:val="0"/>
              </w:rPr>
              <w:t xml:space="preserve">%</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2A41">
            <w:pPr>
              <w:rPr>
                <w:sz w:val="20"/>
                <w:szCs w:val="20"/>
              </w:rPr>
            </w:pPr>
            <w:r w:rsidDel="00000000" w:rsidR="00000000" w:rsidRPr="00000000">
              <w:rPr>
                <w:sz w:val="20"/>
                <w:szCs w:val="20"/>
                <w:rtl w:val="0"/>
              </w:rPr>
              <w:t xml:space="preserve">1. TS-F01- Introduction to FLN Mission</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2A42">
            <w:pPr>
              <w:rPr>
                <w:sz w:val="20"/>
                <w:szCs w:val="20"/>
              </w:rPr>
            </w:pPr>
            <w:r w:rsidDel="00000000" w:rsidR="00000000" w:rsidRPr="00000000">
              <w:rPr>
                <w:sz w:val="20"/>
                <w:szCs w:val="20"/>
                <w:rtl w:val="0"/>
              </w:rPr>
              <w:t xml:space="preserve">8</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2A43">
            <w:pPr>
              <w:rPr>
                <w:sz w:val="20"/>
                <w:szCs w:val="20"/>
              </w:rPr>
            </w:pPr>
            <w:r w:rsidDel="00000000" w:rsidR="00000000" w:rsidRPr="00000000">
              <w:rPr>
                <w:sz w:val="20"/>
                <w:szCs w:val="20"/>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2A44">
            <w:pPr>
              <w:rPr>
                <w:sz w:val="20"/>
                <w:szCs w:val="20"/>
              </w:rPr>
            </w:pPr>
            <w:r w:rsidDel="00000000" w:rsidR="00000000" w:rsidRPr="00000000">
              <w:rPr>
                <w:sz w:val="20"/>
                <w:szCs w:val="20"/>
                <w:rtl w:val="0"/>
              </w:rPr>
              <w:t xml:space="preserve">146</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2A45">
            <w:pPr>
              <w:rPr>
                <w:sz w:val="20"/>
                <w:szCs w:val="20"/>
              </w:rPr>
            </w:pPr>
            <w:r w:rsidDel="00000000" w:rsidR="00000000" w:rsidRPr="00000000">
              <w:rPr>
                <w:sz w:val="20"/>
                <w:szCs w:val="20"/>
                <w:rtl w:val="0"/>
              </w:rPr>
              <w:t xml:space="preserve">18.2</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2A46">
            <w:pPr>
              <w:rPr>
                <w:sz w:val="20"/>
                <w:szCs w:val="20"/>
              </w:rPr>
            </w:pPr>
            <w:r w:rsidDel="00000000" w:rsidR="00000000" w:rsidRPr="00000000">
              <w:rPr>
                <w:sz w:val="20"/>
                <w:szCs w:val="20"/>
                <w:rtl w:val="0"/>
              </w:rPr>
              <w:t xml:space="preserve">648</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2A47">
            <w:pPr>
              <w:rPr>
                <w:sz w:val="20"/>
                <w:szCs w:val="20"/>
              </w:rPr>
            </w:pPr>
            <w:r w:rsidDel="00000000" w:rsidR="00000000" w:rsidRPr="00000000">
              <w:rPr>
                <w:sz w:val="20"/>
                <w:szCs w:val="20"/>
                <w:rtl w:val="0"/>
              </w:rPr>
              <w:t xml:space="preserve">80.8</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2A48">
            <w:pPr>
              <w:rPr>
                <w:sz w:val="20"/>
                <w:szCs w:val="20"/>
              </w:rPr>
            </w:pPr>
            <w:r w:rsidDel="00000000" w:rsidR="00000000" w:rsidRPr="00000000">
              <w:rPr>
                <w:sz w:val="20"/>
                <w:szCs w:val="20"/>
                <w:rtl w:val="0"/>
              </w:rPr>
              <w:t xml:space="preserve">2. TS-F02- Shifting Towards Competency Based Education</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2A49">
            <w:pPr>
              <w:rPr>
                <w:sz w:val="20"/>
                <w:szCs w:val="20"/>
              </w:rPr>
            </w:pPr>
            <w:r w:rsidDel="00000000" w:rsidR="00000000" w:rsidRPr="00000000">
              <w:rPr>
                <w:sz w:val="20"/>
                <w:szCs w:val="20"/>
                <w:rtl w:val="0"/>
              </w:rPr>
              <w:t xml:space="preserve">16</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2A4A">
            <w:pPr>
              <w:rPr>
                <w:sz w:val="20"/>
                <w:szCs w:val="20"/>
              </w:rPr>
            </w:pPr>
            <w:r w:rsidDel="00000000" w:rsidR="00000000" w:rsidRPr="00000000">
              <w:rPr>
                <w:sz w:val="20"/>
                <w:szCs w:val="20"/>
                <w:rtl w:val="0"/>
              </w:rPr>
              <w:t xml:space="preserve">2</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2A4B">
            <w:pPr>
              <w:rPr>
                <w:sz w:val="20"/>
                <w:szCs w:val="20"/>
              </w:rPr>
            </w:pPr>
            <w:r w:rsidDel="00000000" w:rsidR="00000000" w:rsidRPr="00000000">
              <w:rPr>
                <w:sz w:val="20"/>
                <w:szCs w:val="20"/>
                <w:rtl w:val="0"/>
              </w:rPr>
              <w:t xml:space="preserve">141</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2A4C">
            <w:pPr>
              <w:rPr>
                <w:sz w:val="20"/>
                <w:szCs w:val="20"/>
              </w:rPr>
            </w:pPr>
            <w:r w:rsidDel="00000000" w:rsidR="00000000" w:rsidRPr="00000000">
              <w:rPr>
                <w:sz w:val="20"/>
                <w:szCs w:val="20"/>
                <w:rtl w:val="0"/>
              </w:rPr>
              <w:t xml:space="preserve">17.58</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2A4D">
            <w:pPr>
              <w:rPr>
                <w:sz w:val="20"/>
                <w:szCs w:val="20"/>
              </w:rPr>
            </w:pPr>
            <w:r w:rsidDel="00000000" w:rsidR="00000000" w:rsidRPr="00000000">
              <w:rPr>
                <w:sz w:val="20"/>
                <w:szCs w:val="20"/>
                <w:rtl w:val="0"/>
              </w:rPr>
              <w:t xml:space="preserve">645</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2A4E">
            <w:pPr>
              <w:rPr>
                <w:sz w:val="20"/>
                <w:szCs w:val="20"/>
              </w:rPr>
            </w:pPr>
            <w:r w:rsidDel="00000000" w:rsidR="00000000" w:rsidRPr="00000000">
              <w:rPr>
                <w:sz w:val="20"/>
                <w:szCs w:val="20"/>
                <w:rtl w:val="0"/>
              </w:rPr>
              <w:t xml:space="preserve">80.42</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2A4F">
            <w:pPr>
              <w:rPr>
                <w:sz w:val="20"/>
                <w:szCs w:val="20"/>
              </w:rPr>
            </w:pPr>
            <w:r w:rsidDel="00000000" w:rsidR="00000000" w:rsidRPr="00000000">
              <w:rPr>
                <w:sz w:val="20"/>
                <w:szCs w:val="20"/>
                <w:rtl w:val="0"/>
              </w:rPr>
              <w:t xml:space="preserve">3. TS-F03- Understanding Learners: How Children Learn?</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2A50">
            <w:pPr>
              <w:rPr>
                <w:sz w:val="20"/>
                <w:szCs w:val="20"/>
              </w:rPr>
            </w:pPr>
            <w:r w:rsidDel="00000000" w:rsidR="00000000" w:rsidRPr="00000000">
              <w:rPr>
                <w:sz w:val="20"/>
                <w:szCs w:val="20"/>
                <w:rtl w:val="0"/>
              </w:rPr>
              <w:t xml:space="preserve">11</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2A51">
            <w:pPr>
              <w:rPr>
                <w:sz w:val="20"/>
                <w:szCs w:val="20"/>
              </w:rPr>
            </w:pPr>
            <w:r w:rsidDel="00000000" w:rsidR="00000000" w:rsidRPr="00000000">
              <w:rPr>
                <w:sz w:val="20"/>
                <w:szCs w:val="20"/>
                <w:rtl w:val="0"/>
              </w:rPr>
              <w:t xml:space="preserve">1.37</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2A52">
            <w:pPr>
              <w:rPr>
                <w:sz w:val="20"/>
                <w:szCs w:val="20"/>
              </w:rPr>
            </w:pPr>
            <w:r w:rsidDel="00000000" w:rsidR="00000000" w:rsidRPr="00000000">
              <w:rPr>
                <w:sz w:val="20"/>
                <w:szCs w:val="20"/>
                <w:rtl w:val="0"/>
              </w:rPr>
              <w:t xml:space="preserve">149</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2A53">
            <w:pPr>
              <w:rPr>
                <w:sz w:val="20"/>
                <w:szCs w:val="20"/>
              </w:rPr>
            </w:pPr>
            <w:r w:rsidDel="00000000" w:rsidR="00000000" w:rsidRPr="00000000">
              <w:rPr>
                <w:sz w:val="20"/>
                <w:szCs w:val="20"/>
                <w:rtl w:val="0"/>
              </w:rPr>
              <w:t xml:space="preserve">18.58</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2A54">
            <w:pPr>
              <w:rPr>
                <w:sz w:val="20"/>
                <w:szCs w:val="20"/>
              </w:rPr>
            </w:pPr>
            <w:r w:rsidDel="00000000" w:rsidR="00000000" w:rsidRPr="00000000">
              <w:rPr>
                <w:sz w:val="20"/>
                <w:szCs w:val="20"/>
                <w:rtl w:val="0"/>
              </w:rPr>
              <w:t xml:space="preserve">642</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2A55">
            <w:pPr>
              <w:rPr>
                <w:sz w:val="20"/>
                <w:szCs w:val="20"/>
              </w:rPr>
            </w:pPr>
            <w:r w:rsidDel="00000000" w:rsidR="00000000" w:rsidRPr="00000000">
              <w:rPr>
                <w:sz w:val="20"/>
                <w:szCs w:val="20"/>
                <w:rtl w:val="0"/>
              </w:rPr>
              <w:t xml:space="preserve">80.05</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2A56">
            <w:pPr>
              <w:rPr>
                <w:sz w:val="20"/>
                <w:szCs w:val="20"/>
              </w:rPr>
            </w:pPr>
            <w:r w:rsidDel="00000000" w:rsidR="00000000" w:rsidRPr="00000000">
              <w:rPr>
                <w:sz w:val="20"/>
                <w:szCs w:val="20"/>
                <w:rtl w:val="0"/>
              </w:rPr>
              <w:t xml:space="preserve">4. TS-F04- Involvement of Parents and Communities for FLN</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2A57">
            <w:pPr>
              <w:rPr>
                <w:sz w:val="20"/>
                <w:szCs w:val="20"/>
              </w:rPr>
            </w:pPr>
            <w:r w:rsidDel="00000000" w:rsidR="00000000" w:rsidRPr="00000000">
              <w:rPr>
                <w:sz w:val="20"/>
                <w:szCs w:val="20"/>
                <w:rtl w:val="0"/>
              </w:rPr>
              <w:t xml:space="preserve">14</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2A58">
            <w:pPr>
              <w:rPr>
                <w:sz w:val="20"/>
                <w:szCs w:val="20"/>
              </w:rPr>
            </w:pPr>
            <w:r w:rsidDel="00000000" w:rsidR="00000000" w:rsidRPr="00000000">
              <w:rPr>
                <w:sz w:val="20"/>
                <w:szCs w:val="20"/>
                <w:rtl w:val="0"/>
              </w:rPr>
              <w:t xml:space="preserve">1.75</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2A59">
            <w:pPr>
              <w:rPr>
                <w:sz w:val="20"/>
                <w:szCs w:val="20"/>
              </w:rPr>
            </w:pPr>
            <w:r w:rsidDel="00000000" w:rsidR="00000000" w:rsidRPr="00000000">
              <w:rPr>
                <w:sz w:val="20"/>
                <w:szCs w:val="20"/>
                <w:rtl w:val="0"/>
              </w:rPr>
              <w:t xml:space="preserve">141</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2A5A">
            <w:pPr>
              <w:rPr>
                <w:sz w:val="20"/>
                <w:szCs w:val="20"/>
              </w:rPr>
            </w:pPr>
            <w:r w:rsidDel="00000000" w:rsidR="00000000" w:rsidRPr="00000000">
              <w:rPr>
                <w:sz w:val="20"/>
                <w:szCs w:val="20"/>
                <w:rtl w:val="0"/>
              </w:rPr>
              <w:t xml:space="preserve">17.58</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2A5B">
            <w:pPr>
              <w:rPr>
                <w:sz w:val="20"/>
                <w:szCs w:val="20"/>
              </w:rPr>
            </w:pPr>
            <w:r w:rsidDel="00000000" w:rsidR="00000000" w:rsidRPr="00000000">
              <w:rPr>
                <w:sz w:val="20"/>
                <w:szCs w:val="20"/>
                <w:rtl w:val="0"/>
              </w:rPr>
              <w:t xml:space="preserve">647</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2A5C">
            <w:pPr>
              <w:rPr>
                <w:sz w:val="20"/>
                <w:szCs w:val="20"/>
              </w:rPr>
            </w:pPr>
            <w:r w:rsidDel="00000000" w:rsidR="00000000" w:rsidRPr="00000000">
              <w:rPr>
                <w:sz w:val="20"/>
                <w:szCs w:val="20"/>
                <w:rtl w:val="0"/>
              </w:rPr>
              <w:t xml:space="preserve">80.67</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2A5D">
            <w:pPr>
              <w:rPr>
                <w:sz w:val="20"/>
                <w:szCs w:val="20"/>
              </w:rPr>
            </w:pPr>
            <w:r w:rsidDel="00000000" w:rsidR="00000000" w:rsidRPr="00000000">
              <w:rPr>
                <w:sz w:val="20"/>
                <w:szCs w:val="20"/>
                <w:rtl w:val="0"/>
              </w:rPr>
              <w:t xml:space="preserve">5. TS-F05- Understanding ‘Vidya Pravesh’ and ‘Balvatika’</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2A5E">
            <w:pPr>
              <w:rPr>
                <w:sz w:val="20"/>
                <w:szCs w:val="20"/>
              </w:rPr>
            </w:pPr>
            <w:r w:rsidDel="00000000" w:rsidR="00000000" w:rsidRPr="00000000">
              <w:rPr>
                <w:sz w:val="20"/>
                <w:szCs w:val="20"/>
                <w:rtl w:val="0"/>
              </w:rPr>
              <w:t xml:space="preserve">33</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2A5F">
            <w:pPr>
              <w:rPr>
                <w:sz w:val="20"/>
                <w:szCs w:val="20"/>
              </w:rPr>
            </w:pPr>
            <w:r w:rsidDel="00000000" w:rsidR="00000000" w:rsidRPr="00000000">
              <w:rPr>
                <w:sz w:val="20"/>
                <w:szCs w:val="20"/>
                <w:rtl w:val="0"/>
              </w:rPr>
              <w:t xml:space="preserve">4.11</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2A60">
            <w:pPr>
              <w:rPr>
                <w:sz w:val="20"/>
                <w:szCs w:val="20"/>
              </w:rPr>
            </w:pPr>
            <w:r w:rsidDel="00000000" w:rsidR="00000000" w:rsidRPr="00000000">
              <w:rPr>
                <w:sz w:val="20"/>
                <w:szCs w:val="20"/>
                <w:rtl w:val="0"/>
              </w:rPr>
              <w:t xml:space="preserve">143</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2A61">
            <w:pPr>
              <w:rPr>
                <w:sz w:val="20"/>
                <w:szCs w:val="20"/>
              </w:rPr>
            </w:pPr>
            <w:r w:rsidDel="00000000" w:rsidR="00000000" w:rsidRPr="00000000">
              <w:rPr>
                <w:sz w:val="20"/>
                <w:szCs w:val="20"/>
                <w:rtl w:val="0"/>
              </w:rPr>
              <w:t xml:space="preserve">17.83</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2A62">
            <w:pPr>
              <w:rPr>
                <w:sz w:val="20"/>
                <w:szCs w:val="20"/>
              </w:rPr>
            </w:pPr>
            <w:r w:rsidDel="00000000" w:rsidR="00000000" w:rsidRPr="00000000">
              <w:rPr>
                <w:sz w:val="20"/>
                <w:szCs w:val="20"/>
                <w:rtl w:val="0"/>
              </w:rPr>
              <w:t xml:space="preserve">626</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2A63">
            <w:pPr>
              <w:rPr>
                <w:sz w:val="20"/>
                <w:szCs w:val="20"/>
              </w:rPr>
            </w:pPr>
            <w:r w:rsidDel="00000000" w:rsidR="00000000" w:rsidRPr="00000000">
              <w:rPr>
                <w:sz w:val="20"/>
                <w:szCs w:val="20"/>
                <w:rtl w:val="0"/>
              </w:rPr>
              <w:t xml:space="preserve">78.05</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2A64">
            <w:pPr>
              <w:rPr>
                <w:sz w:val="20"/>
                <w:szCs w:val="20"/>
              </w:rPr>
            </w:pPr>
            <w:r w:rsidDel="00000000" w:rsidR="00000000" w:rsidRPr="00000000">
              <w:rPr>
                <w:sz w:val="20"/>
                <w:szCs w:val="20"/>
                <w:rtl w:val="0"/>
              </w:rPr>
              <w:t xml:space="preserve">6. TS-F06- Foundational Language and Literacy</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2A65">
            <w:pPr>
              <w:rPr>
                <w:sz w:val="20"/>
                <w:szCs w:val="20"/>
              </w:rPr>
            </w:pPr>
            <w:r w:rsidDel="00000000" w:rsidR="00000000" w:rsidRPr="00000000">
              <w:rPr>
                <w:sz w:val="20"/>
                <w:szCs w:val="20"/>
                <w:rtl w:val="0"/>
              </w:rPr>
              <w:t xml:space="preserve">29</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2A66">
            <w:pPr>
              <w:rPr>
                <w:sz w:val="20"/>
                <w:szCs w:val="20"/>
              </w:rPr>
            </w:pPr>
            <w:r w:rsidDel="00000000" w:rsidR="00000000" w:rsidRPr="00000000">
              <w:rPr>
                <w:sz w:val="20"/>
                <w:szCs w:val="20"/>
                <w:rtl w:val="0"/>
              </w:rPr>
              <w:t xml:space="preserve">3.62</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2A67">
            <w:pPr>
              <w:rPr>
                <w:sz w:val="20"/>
                <w:szCs w:val="20"/>
              </w:rPr>
            </w:pPr>
            <w:r w:rsidDel="00000000" w:rsidR="00000000" w:rsidRPr="00000000">
              <w:rPr>
                <w:sz w:val="20"/>
                <w:szCs w:val="20"/>
                <w:rtl w:val="0"/>
              </w:rPr>
              <w:t xml:space="preserve">152</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2A68">
            <w:pPr>
              <w:rPr>
                <w:sz w:val="20"/>
                <w:szCs w:val="20"/>
              </w:rPr>
            </w:pPr>
            <w:r w:rsidDel="00000000" w:rsidR="00000000" w:rsidRPr="00000000">
              <w:rPr>
                <w:sz w:val="20"/>
                <w:szCs w:val="20"/>
                <w:rtl w:val="0"/>
              </w:rPr>
              <w:t xml:space="preserve">18.95</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2A69">
            <w:pPr>
              <w:rPr>
                <w:sz w:val="20"/>
                <w:szCs w:val="20"/>
              </w:rPr>
            </w:pPr>
            <w:r w:rsidDel="00000000" w:rsidR="00000000" w:rsidRPr="00000000">
              <w:rPr>
                <w:sz w:val="20"/>
                <w:szCs w:val="20"/>
                <w:rtl w:val="0"/>
              </w:rPr>
              <w:t xml:space="preserve">621</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2A6A">
            <w:pPr>
              <w:rPr>
                <w:sz w:val="20"/>
                <w:szCs w:val="20"/>
              </w:rPr>
            </w:pPr>
            <w:r w:rsidDel="00000000" w:rsidR="00000000" w:rsidRPr="00000000">
              <w:rPr>
                <w:sz w:val="20"/>
                <w:szCs w:val="20"/>
                <w:rtl w:val="0"/>
              </w:rPr>
              <w:t xml:space="preserve">77.43</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2A6B">
            <w:pPr>
              <w:rPr>
                <w:sz w:val="20"/>
                <w:szCs w:val="20"/>
              </w:rPr>
            </w:pPr>
            <w:r w:rsidDel="00000000" w:rsidR="00000000" w:rsidRPr="00000000">
              <w:rPr>
                <w:sz w:val="20"/>
                <w:szCs w:val="20"/>
                <w:rtl w:val="0"/>
              </w:rPr>
              <w:t xml:space="preserve">7. TS-F07- Multilingual Education in Primary Grades</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2A6C">
            <w:pPr>
              <w:rPr>
                <w:sz w:val="20"/>
                <w:szCs w:val="20"/>
              </w:rPr>
            </w:pPr>
            <w:r w:rsidDel="00000000" w:rsidR="00000000" w:rsidRPr="00000000">
              <w:rPr>
                <w:sz w:val="20"/>
                <w:szCs w:val="20"/>
                <w:rtl w:val="0"/>
              </w:rPr>
              <w:t xml:space="preserve">47</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2A6D">
            <w:pPr>
              <w:rPr>
                <w:sz w:val="20"/>
                <w:szCs w:val="20"/>
              </w:rPr>
            </w:pPr>
            <w:r w:rsidDel="00000000" w:rsidR="00000000" w:rsidRPr="00000000">
              <w:rPr>
                <w:sz w:val="20"/>
                <w:szCs w:val="20"/>
                <w:rtl w:val="0"/>
              </w:rPr>
              <w:t xml:space="preserve">5.86</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2A6E">
            <w:pPr>
              <w:rPr>
                <w:sz w:val="20"/>
                <w:szCs w:val="20"/>
              </w:rPr>
            </w:pPr>
            <w:r w:rsidDel="00000000" w:rsidR="00000000" w:rsidRPr="00000000">
              <w:rPr>
                <w:sz w:val="20"/>
                <w:szCs w:val="20"/>
                <w:rtl w:val="0"/>
              </w:rPr>
              <w:t xml:space="preserve">146</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2A6F">
            <w:pPr>
              <w:rPr>
                <w:sz w:val="20"/>
                <w:szCs w:val="20"/>
              </w:rPr>
            </w:pPr>
            <w:r w:rsidDel="00000000" w:rsidR="00000000" w:rsidRPr="00000000">
              <w:rPr>
                <w:sz w:val="20"/>
                <w:szCs w:val="20"/>
                <w:rtl w:val="0"/>
              </w:rPr>
              <w:t xml:space="preserve">18.2</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2A70">
            <w:pPr>
              <w:rPr>
                <w:sz w:val="20"/>
                <w:szCs w:val="20"/>
              </w:rPr>
            </w:pPr>
            <w:r w:rsidDel="00000000" w:rsidR="00000000" w:rsidRPr="00000000">
              <w:rPr>
                <w:sz w:val="20"/>
                <w:szCs w:val="20"/>
                <w:rtl w:val="0"/>
              </w:rPr>
              <w:t xml:space="preserve">609</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2A71">
            <w:pPr>
              <w:rPr>
                <w:sz w:val="20"/>
                <w:szCs w:val="20"/>
              </w:rPr>
            </w:pPr>
            <w:r w:rsidDel="00000000" w:rsidR="00000000" w:rsidRPr="00000000">
              <w:rPr>
                <w:sz w:val="20"/>
                <w:szCs w:val="20"/>
                <w:rtl w:val="0"/>
              </w:rPr>
              <w:t xml:space="preserve">75.94</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2A72">
            <w:pPr>
              <w:rPr>
                <w:sz w:val="20"/>
                <w:szCs w:val="20"/>
              </w:rPr>
            </w:pPr>
            <w:r w:rsidDel="00000000" w:rsidR="00000000" w:rsidRPr="00000000">
              <w:rPr>
                <w:sz w:val="20"/>
                <w:szCs w:val="20"/>
                <w:rtl w:val="0"/>
              </w:rPr>
              <w:t xml:space="preserve">8. TS-F08- Learning Assessment</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2A73">
            <w:pPr>
              <w:rPr>
                <w:sz w:val="20"/>
                <w:szCs w:val="20"/>
              </w:rPr>
            </w:pPr>
            <w:r w:rsidDel="00000000" w:rsidR="00000000" w:rsidRPr="00000000">
              <w:rPr>
                <w:sz w:val="20"/>
                <w:szCs w:val="20"/>
                <w:rtl w:val="0"/>
              </w:rPr>
              <w:t xml:space="preserve">66</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2A74">
            <w:pPr>
              <w:rPr>
                <w:sz w:val="20"/>
                <w:szCs w:val="20"/>
              </w:rPr>
            </w:pPr>
            <w:r w:rsidDel="00000000" w:rsidR="00000000" w:rsidRPr="00000000">
              <w:rPr>
                <w:sz w:val="20"/>
                <w:szCs w:val="20"/>
                <w:rtl w:val="0"/>
              </w:rPr>
              <w:t xml:space="preserve">8.23</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2A75">
            <w:pPr>
              <w:rPr>
                <w:sz w:val="20"/>
                <w:szCs w:val="20"/>
              </w:rPr>
            </w:pPr>
            <w:r w:rsidDel="00000000" w:rsidR="00000000" w:rsidRPr="00000000">
              <w:rPr>
                <w:sz w:val="20"/>
                <w:szCs w:val="20"/>
                <w:rtl w:val="0"/>
              </w:rPr>
              <w:t xml:space="preserve">143</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2A76">
            <w:pPr>
              <w:rPr>
                <w:sz w:val="20"/>
                <w:szCs w:val="20"/>
              </w:rPr>
            </w:pPr>
            <w:r w:rsidDel="00000000" w:rsidR="00000000" w:rsidRPr="00000000">
              <w:rPr>
                <w:sz w:val="20"/>
                <w:szCs w:val="20"/>
                <w:rtl w:val="0"/>
              </w:rPr>
              <w:t xml:space="preserve">17.83</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2A77">
            <w:pPr>
              <w:rPr>
                <w:sz w:val="20"/>
                <w:szCs w:val="20"/>
              </w:rPr>
            </w:pPr>
            <w:r w:rsidDel="00000000" w:rsidR="00000000" w:rsidRPr="00000000">
              <w:rPr>
                <w:sz w:val="20"/>
                <w:szCs w:val="20"/>
                <w:rtl w:val="0"/>
              </w:rPr>
              <w:t xml:space="preserve">593</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2A78">
            <w:pPr>
              <w:rPr>
                <w:sz w:val="20"/>
                <w:szCs w:val="20"/>
              </w:rPr>
            </w:pPr>
            <w:r w:rsidDel="00000000" w:rsidR="00000000" w:rsidRPr="00000000">
              <w:rPr>
                <w:sz w:val="20"/>
                <w:szCs w:val="20"/>
                <w:rtl w:val="0"/>
              </w:rPr>
              <w:t xml:space="preserve">73.94</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2A79">
            <w:pPr>
              <w:rPr>
                <w:sz w:val="20"/>
                <w:szCs w:val="20"/>
              </w:rPr>
            </w:pPr>
            <w:r w:rsidDel="00000000" w:rsidR="00000000" w:rsidRPr="00000000">
              <w:rPr>
                <w:sz w:val="20"/>
                <w:szCs w:val="20"/>
                <w:rtl w:val="0"/>
              </w:rPr>
              <w:t xml:space="preserve">9. TS-F09- Foundational Numeracy</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2A7A">
            <w:pPr>
              <w:rPr>
                <w:sz w:val="20"/>
                <w:szCs w:val="20"/>
              </w:rPr>
            </w:pPr>
            <w:r w:rsidDel="00000000" w:rsidR="00000000" w:rsidRPr="00000000">
              <w:rPr>
                <w:sz w:val="20"/>
                <w:szCs w:val="20"/>
                <w:rtl w:val="0"/>
              </w:rPr>
              <w:t xml:space="preserve">66</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2A7B">
            <w:pPr>
              <w:rPr>
                <w:sz w:val="20"/>
                <w:szCs w:val="20"/>
              </w:rPr>
            </w:pPr>
            <w:r w:rsidDel="00000000" w:rsidR="00000000" w:rsidRPr="00000000">
              <w:rPr>
                <w:sz w:val="20"/>
                <w:szCs w:val="20"/>
                <w:rtl w:val="0"/>
              </w:rPr>
              <w:t xml:space="preserve">8.23</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2A7C">
            <w:pPr>
              <w:rPr>
                <w:sz w:val="20"/>
                <w:szCs w:val="20"/>
              </w:rPr>
            </w:pPr>
            <w:r w:rsidDel="00000000" w:rsidR="00000000" w:rsidRPr="00000000">
              <w:rPr>
                <w:sz w:val="20"/>
                <w:szCs w:val="20"/>
                <w:rtl w:val="0"/>
              </w:rPr>
              <w:t xml:space="preserve">146</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2A7D">
            <w:pPr>
              <w:rPr>
                <w:sz w:val="20"/>
                <w:szCs w:val="20"/>
              </w:rPr>
            </w:pPr>
            <w:r w:rsidDel="00000000" w:rsidR="00000000" w:rsidRPr="00000000">
              <w:rPr>
                <w:sz w:val="20"/>
                <w:szCs w:val="20"/>
                <w:rtl w:val="0"/>
              </w:rPr>
              <w:t xml:space="preserve">18.2</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2A7E">
            <w:pPr>
              <w:rPr>
                <w:sz w:val="20"/>
                <w:szCs w:val="20"/>
              </w:rPr>
            </w:pPr>
            <w:r w:rsidDel="00000000" w:rsidR="00000000" w:rsidRPr="00000000">
              <w:rPr>
                <w:sz w:val="20"/>
                <w:szCs w:val="20"/>
                <w:rtl w:val="0"/>
              </w:rPr>
              <w:t xml:space="preserve">590</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2A7F">
            <w:pPr>
              <w:rPr>
                <w:sz w:val="20"/>
                <w:szCs w:val="20"/>
              </w:rPr>
            </w:pPr>
            <w:r w:rsidDel="00000000" w:rsidR="00000000" w:rsidRPr="00000000">
              <w:rPr>
                <w:sz w:val="20"/>
                <w:szCs w:val="20"/>
                <w:rtl w:val="0"/>
              </w:rPr>
              <w:t xml:space="preserve">73.57</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2A80">
            <w:pPr>
              <w:rPr>
                <w:sz w:val="20"/>
                <w:szCs w:val="20"/>
              </w:rPr>
            </w:pPr>
            <w:r w:rsidDel="00000000" w:rsidR="00000000" w:rsidRPr="00000000">
              <w:rPr>
                <w:sz w:val="20"/>
                <w:szCs w:val="20"/>
                <w:rtl w:val="0"/>
              </w:rPr>
              <w:t xml:space="preserve">10. TS-F10- School Leadership for Foundational Literacy and Numeracy</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2A81">
            <w:pPr>
              <w:rPr>
                <w:sz w:val="20"/>
                <w:szCs w:val="20"/>
              </w:rPr>
            </w:pPr>
            <w:r w:rsidDel="00000000" w:rsidR="00000000" w:rsidRPr="00000000">
              <w:rPr>
                <w:sz w:val="20"/>
                <w:szCs w:val="20"/>
                <w:rtl w:val="0"/>
              </w:rPr>
              <w:t xml:space="preserve">70</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2A82">
            <w:pPr>
              <w:rPr>
                <w:sz w:val="20"/>
                <w:szCs w:val="20"/>
              </w:rPr>
            </w:pPr>
            <w:r w:rsidDel="00000000" w:rsidR="00000000" w:rsidRPr="00000000">
              <w:rPr>
                <w:sz w:val="20"/>
                <w:szCs w:val="20"/>
                <w:rtl w:val="0"/>
              </w:rPr>
              <w:t xml:space="preserve">8.73</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2A83">
            <w:pPr>
              <w:rPr>
                <w:sz w:val="20"/>
                <w:szCs w:val="20"/>
              </w:rPr>
            </w:pPr>
            <w:r w:rsidDel="00000000" w:rsidR="00000000" w:rsidRPr="00000000">
              <w:rPr>
                <w:sz w:val="20"/>
                <w:szCs w:val="20"/>
                <w:rtl w:val="0"/>
              </w:rPr>
              <w:t xml:space="preserve">146</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2A84">
            <w:pPr>
              <w:rPr>
                <w:sz w:val="20"/>
                <w:szCs w:val="20"/>
              </w:rPr>
            </w:pPr>
            <w:r w:rsidDel="00000000" w:rsidR="00000000" w:rsidRPr="00000000">
              <w:rPr>
                <w:sz w:val="20"/>
                <w:szCs w:val="20"/>
                <w:rtl w:val="0"/>
              </w:rPr>
              <w:t xml:space="preserve">18.2</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2A85">
            <w:pPr>
              <w:rPr>
                <w:sz w:val="20"/>
                <w:szCs w:val="20"/>
              </w:rPr>
            </w:pPr>
            <w:r w:rsidDel="00000000" w:rsidR="00000000" w:rsidRPr="00000000">
              <w:rPr>
                <w:sz w:val="20"/>
                <w:szCs w:val="20"/>
                <w:rtl w:val="0"/>
              </w:rPr>
              <w:t xml:space="preserve">586</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2A86">
            <w:pPr>
              <w:rPr>
                <w:sz w:val="20"/>
                <w:szCs w:val="20"/>
              </w:rPr>
            </w:pPr>
            <w:r w:rsidDel="00000000" w:rsidR="00000000" w:rsidRPr="00000000">
              <w:rPr>
                <w:sz w:val="20"/>
                <w:szCs w:val="20"/>
                <w:rtl w:val="0"/>
              </w:rPr>
              <w:t xml:space="preserve">73.07</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2A87">
            <w:pPr>
              <w:rPr>
                <w:sz w:val="20"/>
                <w:szCs w:val="20"/>
              </w:rPr>
            </w:pPr>
            <w:r w:rsidDel="00000000" w:rsidR="00000000" w:rsidRPr="00000000">
              <w:rPr>
                <w:sz w:val="20"/>
                <w:szCs w:val="20"/>
                <w:rtl w:val="0"/>
              </w:rPr>
              <w:t xml:space="preserve">11. TS-F11- Integration of ICT in Teaching Learning and Assessment</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2A88">
            <w:pPr>
              <w:rPr>
                <w:sz w:val="20"/>
                <w:szCs w:val="20"/>
              </w:rPr>
            </w:pPr>
            <w:r w:rsidDel="00000000" w:rsidR="00000000" w:rsidRPr="00000000">
              <w:rPr>
                <w:sz w:val="20"/>
                <w:szCs w:val="20"/>
                <w:rtl w:val="0"/>
              </w:rPr>
              <w:t xml:space="preserve">72</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2A89">
            <w:pPr>
              <w:rPr>
                <w:sz w:val="20"/>
                <w:szCs w:val="20"/>
              </w:rPr>
            </w:pPr>
            <w:r w:rsidDel="00000000" w:rsidR="00000000" w:rsidRPr="00000000">
              <w:rPr>
                <w:sz w:val="20"/>
                <w:szCs w:val="20"/>
                <w:rtl w:val="0"/>
              </w:rPr>
              <w:t xml:space="preserve">8.98</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2A8A">
            <w:pPr>
              <w:rPr>
                <w:sz w:val="20"/>
                <w:szCs w:val="20"/>
              </w:rPr>
            </w:pPr>
            <w:r w:rsidDel="00000000" w:rsidR="00000000" w:rsidRPr="00000000">
              <w:rPr>
                <w:sz w:val="20"/>
                <w:szCs w:val="20"/>
                <w:rtl w:val="0"/>
              </w:rPr>
              <w:t xml:space="preserve">143</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2A8B">
            <w:pPr>
              <w:rPr>
                <w:sz w:val="20"/>
                <w:szCs w:val="20"/>
              </w:rPr>
            </w:pPr>
            <w:r w:rsidDel="00000000" w:rsidR="00000000" w:rsidRPr="00000000">
              <w:rPr>
                <w:sz w:val="20"/>
                <w:szCs w:val="20"/>
                <w:rtl w:val="0"/>
              </w:rPr>
              <w:t xml:space="preserve">17.83</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2A8C">
            <w:pPr>
              <w:rPr>
                <w:sz w:val="20"/>
                <w:szCs w:val="20"/>
              </w:rPr>
            </w:pPr>
            <w:r w:rsidDel="00000000" w:rsidR="00000000" w:rsidRPr="00000000">
              <w:rPr>
                <w:sz w:val="20"/>
                <w:szCs w:val="20"/>
                <w:rtl w:val="0"/>
              </w:rPr>
              <w:t xml:space="preserve">587</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2A8D">
            <w:pPr>
              <w:rPr>
                <w:sz w:val="20"/>
                <w:szCs w:val="20"/>
              </w:rPr>
            </w:pPr>
            <w:r w:rsidDel="00000000" w:rsidR="00000000" w:rsidRPr="00000000">
              <w:rPr>
                <w:sz w:val="20"/>
                <w:szCs w:val="20"/>
                <w:rtl w:val="0"/>
              </w:rPr>
              <w:t xml:space="preserve">73.19</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2A8E">
            <w:pPr>
              <w:rPr>
                <w:sz w:val="20"/>
                <w:szCs w:val="20"/>
              </w:rPr>
            </w:pPr>
            <w:r w:rsidDel="00000000" w:rsidR="00000000" w:rsidRPr="00000000">
              <w:rPr>
                <w:sz w:val="20"/>
                <w:szCs w:val="20"/>
                <w:rtl w:val="0"/>
              </w:rPr>
              <w:t xml:space="preserve">12. TS-F12- Toy Based Pedagogy for Foundational Stage</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2A8F">
            <w:pPr>
              <w:rPr>
                <w:sz w:val="20"/>
                <w:szCs w:val="20"/>
              </w:rPr>
            </w:pPr>
            <w:r w:rsidDel="00000000" w:rsidR="00000000" w:rsidRPr="00000000">
              <w:rPr>
                <w:sz w:val="20"/>
                <w:szCs w:val="20"/>
                <w:rtl w:val="0"/>
              </w:rPr>
              <w:t xml:space="preserve">71</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2A90">
            <w:pPr>
              <w:rPr>
                <w:sz w:val="20"/>
                <w:szCs w:val="20"/>
              </w:rPr>
            </w:pPr>
            <w:r w:rsidDel="00000000" w:rsidR="00000000" w:rsidRPr="00000000">
              <w:rPr>
                <w:sz w:val="20"/>
                <w:szCs w:val="20"/>
                <w:rtl w:val="0"/>
              </w:rPr>
              <w:t xml:space="preserve">8.85</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2A91">
            <w:pPr>
              <w:rPr>
                <w:sz w:val="20"/>
                <w:szCs w:val="20"/>
              </w:rPr>
            </w:pPr>
            <w:r w:rsidDel="00000000" w:rsidR="00000000" w:rsidRPr="00000000">
              <w:rPr>
                <w:sz w:val="20"/>
                <w:szCs w:val="20"/>
                <w:rtl w:val="0"/>
              </w:rPr>
              <w:t xml:space="preserve">144</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2A92">
            <w:pPr>
              <w:rPr>
                <w:sz w:val="20"/>
                <w:szCs w:val="20"/>
              </w:rPr>
            </w:pPr>
            <w:r w:rsidDel="00000000" w:rsidR="00000000" w:rsidRPr="00000000">
              <w:rPr>
                <w:sz w:val="20"/>
                <w:szCs w:val="20"/>
                <w:rtl w:val="0"/>
              </w:rPr>
              <w:t xml:space="preserve">17.96</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2A93">
            <w:pPr>
              <w:rPr>
                <w:sz w:val="20"/>
                <w:szCs w:val="20"/>
              </w:rPr>
            </w:pPr>
            <w:r w:rsidDel="00000000" w:rsidR="00000000" w:rsidRPr="00000000">
              <w:rPr>
                <w:sz w:val="20"/>
                <w:szCs w:val="20"/>
                <w:rtl w:val="0"/>
              </w:rPr>
              <w:t xml:space="preserve">587</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2A94">
            <w:pPr>
              <w:rPr>
                <w:sz w:val="20"/>
                <w:szCs w:val="20"/>
              </w:rPr>
            </w:pPr>
            <w:r w:rsidDel="00000000" w:rsidR="00000000" w:rsidRPr="00000000">
              <w:rPr>
                <w:sz w:val="20"/>
                <w:szCs w:val="20"/>
                <w:rtl w:val="0"/>
              </w:rPr>
              <w:t xml:space="preserve">73.19</w:t>
            </w:r>
          </w:p>
        </w:tc>
      </w:tr>
    </w:tbl>
    <w:p w:rsidR="00000000" w:rsidDel="00000000" w:rsidP="00000000" w:rsidRDefault="00000000" w:rsidRPr="00000000" w14:paraId="00002A95">
      <w:pPr>
        <w:rPr/>
      </w:pPr>
      <w:r w:rsidDel="00000000" w:rsidR="00000000" w:rsidRPr="00000000">
        <w:rPr>
          <w:rtl w:val="0"/>
        </w:rPr>
      </w:r>
    </w:p>
    <w:p w:rsidR="00000000" w:rsidDel="00000000" w:rsidP="00000000" w:rsidRDefault="00000000" w:rsidRPr="00000000" w14:paraId="00002A96">
      <w:pPr>
        <w:rPr/>
      </w:pPr>
      <w:r w:rsidDel="00000000" w:rsidR="00000000" w:rsidRPr="00000000">
        <w:rPr>
          <w:rtl w:val="0"/>
        </w:rPr>
      </w:r>
    </w:p>
    <w:p w:rsidR="00000000" w:rsidDel="00000000" w:rsidP="00000000" w:rsidRDefault="00000000" w:rsidRPr="00000000" w14:paraId="00002A97">
      <w:pPr>
        <w:pStyle w:val="Heading2"/>
        <w:numPr>
          <w:ilvl w:val="1"/>
          <w:numId w:val="1"/>
        </w:numPr>
        <w:ind w:left="426" w:hanging="432"/>
        <w:rPr/>
      </w:pPr>
      <w:bookmarkStart w:colFirst="0" w:colLast="0" w:name="_heading=h.3l18frh" w:id="53"/>
      <w:bookmarkEnd w:id="53"/>
      <w:r w:rsidDel="00000000" w:rsidR="00000000" w:rsidRPr="00000000">
        <w:rPr>
          <w:rtl w:val="0"/>
        </w:rPr>
        <w:t xml:space="preserve">Training Delivery</w:t>
      </w:r>
    </w:p>
    <w:p w:rsidR="00000000" w:rsidDel="00000000" w:rsidP="00000000" w:rsidRDefault="00000000" w:rsidRPr="00000000" w14:paraId="00002A98">
      <w:pPr>
        <w:pStyle w:val="Heading3"/>
        <w:numPr>
          <w:ilvl w:val="2"/>
          <w:numId w:val="1"/>
        </w:numPr>
        <w:ind w:left="567" w:hanging="504.00000000000006"/>
        <w:rPr/>
      </w:pPr>
      <w:bookmarkStart w:colFirst="0" w:colLast="0" w:name="_heading=h.206ipza" w:id="54"/>
      <w:bookmarkEnd w:id="54"/>
      <w:r w:rsidDel="00000000" w:rsidR="00000000" w:rsidRPr="00000000">
        <w:rPr>
          <w:rtl w:val="0"/>
        </w:rPr>
        <w:t xml:space="preserve">Who gave the information to Teachers and HMs about the training?</w:t>
      </w:r>
    </w:p>
    <w:tbl>
      <w:tblPr>
        <w:tblStyle w:val="Table155"/>
        <w:tblW w:w="14673.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2689"/>
        <w:gridCol w:w="1582"/>
        <w:gridCol w:w="590"/>
        <w:gridCol w:w="872"/>
        <w:gridCol w:w="590"/>
        <w:gridCol w:w="1558"/>
        <w:gridCol w:w="968"/>
        <w:gridCol w:w="848"/>
        <w:gridCol w:w="971"/>
        <w:gridCol w:w="1508"/>
        <w:gridCol w:w="684"/>
        <w:gridCol w:w="922"/>
        <w:gridCol w:w="892"/>
        <w:tblGridChange w:id="0">
          <w:tblGrid>
            <w:gridCol w:w="2689"/>
            <w:gridCol w:w="1582"/>
            <w:gridCol w:w="590"/>
            <w:gridCol w:w="872"/>
            <w:gridCol w:w="590"/>
            <w:gridCol w:w="1558"/>
            <w:gridCol w:w="968"/>
            <w:gridCol w:w="848"/>
            <w:gridCol w:w="971"/>
            <w:gridCol w:w="1508"/>
            <w:gridCol w:w="684"/>
            <w:gridCol w:w="922"/>
            <w:gridCol w:w="892"/>
          </w:tblGrid>
        </w:tblGridChange>
      </w:tblGrid>
      <w:tr>
        <w:trPr>
          <w:cantSplit w:val="0"/>
          <w:trHeight w:val="510" w:hRule="atLeast"/>
          <w:tblHeader w:val="0"/>
        </w:trPr>
        <w:tc>
          <w:tcPr>
            <w:shd w:fill="auto" w:val="clear"/>
            <w:tcMar>
              <w:top w:w="0.0" w:type="dxa"/>
              <w:left w:w="40.0" w:type="dxa"/>
              <w:bottom w:w="0.0" w:type="dxa"/>
              <w:right w:w="40.0" w:type="dxa"/>
            </w:tcMar>
            <w:vAlign w:val="center"/>
          </w:tcPr>
          <w:p w:rsidR="00000000" w:rsidDel="00000000" w:rsidP="00000000" w:rsidRDefault="00000000" w:rsidRPr="00000000" w14:paraId="00002A99">
            <w:pPr>
              <w:rPr>
                <w:sz w:val="20"/>
                <w:szCs w:val="20"/>
              </w:rPr>
            </w:pPr>
            <w:bookmarkStart w:colFirst="0" w:colLast="0" w:name="_heading=h.4k668n3" w:id="55"/>
            <w:bookmarkEnd w:id="55"/>
            <w:r w:rsidDel="00000000" w:rsidR="00000000" w:rsidRPr="00000000">
              <w:rPr>
                <w:rtl w:val="0"/>
              </w:rPr>
            </w:r>
          </w:p>
        </w:tc>
        <w:tc>
          <w:tcPr>
            <w:gridSpan w:val="4"/>
            <w:shd w:fill="e2efd9" w:val="clear"/>
            <w:tcMar>
              <w:top w:w="0.0" w:type="dxa"/>
              <w:left w:w="40.0" w:type="dxa"/>
              <w:bottom w:w="0.0" w:type="dxa"/>
              <w:right w:w="40.0" w:type="dxa"/>
            </w:tcMar>
            <w:vAlign w:val="center"/>
          </w:tcPr>
          <w:p w:rsidR="00000000" w:rsidDel="00000000" w:rsidP="00000000" w:rsidRDefault="00000000" w:rsidRPr="00000000" w14:paraId="00002A9A">
            <w:pPr>
              <w:rPr>
                <w:sz w:val="20"/>
                <w:szCs w:val="20"/>
              </w:rPr>
            </w:pPr>
            <w:bookmarkStart w:colFirst="0" w:colLast="0" w:name="_heading=h.2zbgiuw" w:id="56"/>
            <w:bookmarkEnd w:id="56"/>
            <w:r w:rsidDel="00000000" w:rsidR="00000000" w:rsidRPr="00000000">
              <w:rPr>
                <w:sz w:val="20"/>
                <w:szCs w:val="20"/>
                <w:rtl w:val="0"/>
              </w:rPr>
              <w:t xml:space="preserve">Phase -1</w:t>
            </w:r>
          </w:p>
        </w:tc>
        <w:tc>
          <w:tcPr>
            <w:gridSpan w:val="4"/>
            <w:shd w:fill="e2efd9" w:val="clear"/>
            <w:tcMar>
              <w:top w:w="0.0" w:type="dxa"/>
              <w:left w:w="40.0" w:type="dxa"/>
              <w:bottom w:w="0.0" w:type="dxa"/>
              <w:right w:w="40.0" w:type="dxa"/>
            </w:tcMar>
            <w:vAlign w:val="center"/>
          </w:tcPr>
          <w:p w:rsidR="00000000" w:rsidDel="00000000" w:rsidP="00000000" w:rsidRDefault="00000000" w:rsidRPr="00000000" w14:paraId="00002A9E">
            <w:pPr>
              <w:rPr>
                <w:sz w:val="20"/>
                <w:szCs w:val="20"/>
              </w:rPr>
            </w:pPr>
            <w:bookmarkStart w:colFirst="0" w:colLast="0" w:name="_heading=h.1egqt2p" w:id="57"/>
            <w:bookmarkEnd w:id="57"/>
            <w:r w:rsidDel="00000000" w:rsidR="00000000" w:rsidRPr="00000000">
              <w:rPr>
                <w:sz w:val="20"/>
                <w:szCs w:val="20"/>
                <w:rtl w:val="0"/>
              </w:rPr>
              <w:t xml:space="preserve">Phase -2</w:t>
            </w:r>
          </w:p>
        </w:tc>
        <w:tc>
          <w:tcPr>
            <w:gridSpan w:val="4"/>
            <w:shd w:fill="e2efd9" w:val="clear"/>
            <w:tcMar>
              <w:top w:w="0.0" w:type="dxa"/>
              <w:left w:w="40.0" w:type="dxa"/>
              <w:bottom w:w="0.0" w:type="dxa"/>
              <w:right w:w="40.0" w:type="dxa"/>
            </w:tcMar>
            <w:vAlign w:val="center"/>
          </w:tcPr>
          <w:p w:rsidR="00000000" w:rsidDel="00000000" w:rsidP="00000000" w:rsidRDefault="00000000" w:rsidRPr="00000000" w14:paraId="00002AA2">
            <w:pPr>
              <w:rPr>
                <w:sz w:val="20"/>
                <w:szCs w:val="20"/>
              </w:rPr>
            </w:pPr>
            <w:bookmarkStart w:colFirst="0" w:colLast="0" w:name="_heading=h.3ygebqi" w:id="58"/>
            <w:bookmarkEnd w:id="58"/>
            <w:r w:rsidDel="00000000" w:rsidR="00000000" w:rsidRPr="00000000">
              <w:rPr>
                <w:sz w:val="20"/>
                <w:szCs w:val="20"/>
                <w:rtl w:val="0"/>
              </w:rPr>
              <w:t xml:space="preserve">Phase -3</w:t>
            </w:r>
          </w:p>
        </w:tc>
      </w:tr>
      <w:tr>
        <w:trPr>
          <w:cantSplit w:val="0"/>
          <w:trHeight w:val="750" w:hRule="atLeast"/>
          <w:tblHeader w:val="0"/>
        </w:trPr>
        <w:tc>
          <w:tcPr>
            <w:shd w:fill="auto" w:val="clear"/>
            <w:tcMar>
              <w:top w:w="0.0" w:type="dxa"/>
              <w:left w:w="40.0" w:type="dxa"/>
              <w:bottom w:w="0.0" w:type="dxa"/>
              <w:right w:w="40.0" w:type="dxa"/>
            </w:tcMar>
            <w:vAlign w:val="center"/>
          </w:tcPr>
          <w:p w:rsidR="00000000" w:rsidDel="00000000" w:rsidP="00000000" w:rsidRDefault="00000000" w:rsidRPr="00000000" w14:paraId="00002AA6">
            <w:pPr>
              <w:rPr>
                <w:sz w:val="20"/>
                <w:szCs w:val="20"/>
              </w:rPr>
            </w:pPr>
            <w:r w:rsidDel="00000000" w:rsidR="00000000" w:rsidRPr="00000000">
              <w:rPr>
                <w:rtl w:val="0"/>
              </w:rPr>
            </w:r>
          </w:p>
        </w:tc>
        <w:tc>
          <w:tcPr>
            <w:shd w:fill="e2efd9" w:val="clear"/>
            <w:tcMar>
              <w:top w:w="0.0" w:type="dxa"/>
              <w:left w:w="40.0" w:type="dxa"/>
              <w:bottom w:w="0.0" w:type="dxa"/>
              <w:right w:w="40.0" w:type="dxa"/>
            </w:tcMar>
            <w:vAlign w:val="center"/>
          </w:tcPr>
          <w:p w:rsidR="00000000" w:rsidDel="00000000" w:rsidP="00000000" w:rsidRDefault="00000000" w:rsidRPr="00000000" w14:paraId="00002AA7">
            <w:pPr>
              <w:rPr>
                <w:sz w:val="20"/>
                <w:szCs w:val="20"/>
              </w:rPr>
            </w:pPr>
            <w:bookmarkStart w:colFirst="0" w:colLast="0" w:name="_heading=h.2dlolyb" w:id="59"/>
            <w:bookmarkEnd w:id="59"/>
            <w:r w:rsidDel="00000000" w:rsidR="00000000" w:rsidRPr="00000000">
              <w:rPr>
                <w:sz w:val="20"/>
                <w:szCs w:val="20"/>
                <w:rtl w:val="0"/>
              </w:rPr>
              <w:t xml:space="preserve">Teachers</w:t>
            </w:r>
          </w:p>
        </w:tc>
        <w:tc>
          <w:tcPr>
            <w:shd w:fill="e2efd9" w:val="clear"/>
            <w:tcMar>
              <w:top w:w="0.0" w:type="dxa"/>
              <w:left w:w="40.0" w:type="dxa"/>
              <w:bottom w:w="0.0" w:type="dxa"/>
              <w:right w:w="40.0" w:type="dxa"/>
            </w:tcMar>
            <w:vAlign w:val="center"/>
          </w:tcPr>
          <w:p w:rsidR="00000000" w:rsidDel="00000000" w:rsidP="00000000" w:rsidRDefault="00000000" w:rsidRPr="00000000" w14:paraId="00002AA8">
            <w:pPr>
              <w:rPr>
                <w:sz w:val="20"/>
                <w:szCs w:val="20"/>
              </w:rPr>
            </w:pPr>
            <w:bookmarkStart w:colFirst="0" w:colLast="0" w:name="_heading=h.sqyw64" w:id="60"/>
            <w:bookmarkEnd w:id="60"/>
            <w:r w:rsidDel="00000000" w:rsidR="00000000" w:rsidRPr="00000000">
              <w:rPr>
                <w:sz w:val="20"/>
                <w:szCs w:val="20"/>
                <w:rtl w:val="0"/>
              </w:rPr>
              <w:t xml:space="preserve">%</w:t>
            </w:r>
          </w:p>
        </w:tc>
        <w:tc>
          <w:tcPr>
            <w:shd w:fill="e2efd9" w:val="clear"/>
            <w:tcMar>
              <w:top w:w="0.0" w:type="dxa"/>
              <w:left w:w="40.0" w:type="dxa"/>
              <w:bottom w:w="0.0" w:type="dxa"/>
              <w:right w:w="40.0" w:type="dxa"/>
            </w:tcMar>
            <w:vAlign w:val="center"/>
          </w:tcPr>
          <w:p w:rsidR="00000000" w:rsidDel="00000000" w:rsidP="00000000" w:rsidRDefault="00000000" w:rsidRPr="00000000" w14:paraId="00002AA9">
            <w:pPr>
              <w:rPr>
                <w:sz w:val="20"/>
                <w:szCs w:val="20"/>
              </w:rPr>
            </w:pPr>
            <w:bookmarkStart w:colFirst="0" w:colLast="0" w:name="_heading=h.3cqmetx" w:id="61"/>
            <w:bookmarkEnd w:id="61"/>
            <w:r w:rsidDel="00000000" w:rsidR="00000000" w:rsidRPr="00000000">
              <w:rPr>
                <w:sz w:val="20"/>
                <w:szCs w:val="20"/>
                <w:rtl w:val="0"/>
              </w:rPr>
              <w:t xml:space="preserve">HMs</w:t>
            </w:r>
          </w:p>
        </w:tc>
        <w:tc>
          <w:tcPr>
            <w:shd w:fill="e2efd9" w:val="clear"/>
            <w:tcMar>
              <w:top w:w="0.0" w:type="dxa"/>
              <w:left w:w="40.0" w:type="dxa"/>
              <w:bottom w:w="0.0" w:type="dxa"/>
              <w:right w:w="40.0" w:type="dxa"/>
            </w:tcMar>
            <w:vAlign w:val="center"/>
          </w:tcPr>
          <w:p w:rsidR="00000000" w:rsidDel="00000000" w:rsidP="00000000" w:rsidRDefault="00000000" w:rsidRPr="00000000" w14:paraId="00002AAA">
            <w:pPr>
              <w:rPr>
                <w:sz w:val="20"/>
                <w:szCs w:val="20"/>
              </w:rPr>
            </w:pPr>
            <w:bookmarkStart w:colFirst="0" w:colLast="0" w:name="_heading=h.1rvwp1q" w:id="62"/>
            <w:bookmarkEnd w:id="62"/>
            <w:r w:rsidDel="00000000" w:rsidR="00000000" w:rsidRPr="00000000">
              <w:rPr>
                <w:sz w:val="20"/>
                <w:szCs w:val="20"/>
                <w:rtl w:val="0"/>
              </w:rPr>
              <w:t xml:space="preserve">%</w:t>
            </w:r>
          </w:p>
        </w:tc>
        <w:tc>
          <w:tcPr>
            <w:shd w:fill="e2efd9" w:val="clear"/>
            <w:tcMar>
              <w:top w:w="0.0" w:type="dxa"/>
              <w:left w:w="40.0" w:type="dxa"/>
              <w:bottom w:w="0.0" w:type="dxa"/>
              <w:right w:w="40.0" w:type="dxa"/>
            </w:tcMar>
            <w:vAlign w:val="center"/>
          </w:tcPr>
          <w:p w:rsidR="00000000" w:rsidDel="00000000" w:rsidP="00000000" w:rsidRDefault="00000000" w:rsidRPr="00000000" w14:paraId="00002AAB">
            <w:pPr>
              <w:rPr>
                <w:sz w:val="20"/>
                <w:szCs w:val="20"/>
              </w:rPr>
            </w:pPr>
            <w:bookmarkStart w:colFirst="0" w:colLast="0" w:name="_heading=h.4bvk7pj" w:id="63"/>
            <w:bookmarkEnd w:id="63"/>
            <w:r w:rsidDel="00000000" w:rsidR="00000000" w:rsidRPr="00000000">
              <w:rPr>
                <w:sz w:val="20"/>
                <w:szCs w:val="20"/>
                <w:rtl w:val="0"/>
              </w:rPr>
              <w:t xml:space="preserve">Teachers</w:t>
            </w:r>
          </w:p>
        </w:tc>
        <w:tc>
          <w:tcPr>
            <w:shd w:fill="e2efd9" w:val="clear"/>
            <w:tcMar>
              <w:top w:w="0.0" w:type="dxa"/>
              <w:left w:w="40.0" w:type="dxa"/>
              <w:bottom w:w="0.0" w:type="dxa"/>
              <w:right w:w="40.0" w:type="dxa"/>
            </w:tcMar>
            <w:vAlign w:val="center"/>
          </w:tcPr>
          <w:p w:rsidR="00000000" w:rsidDel="00000000" w:rsidP="00000000" w:rsidRDefault="00000000" w:rsidRPr="00000000" w14:paraId="00002AAC">
            <w:pPr>
              <w:rPr>
                <w:sz w:val="20"/>
                <w:szCs w:val="20"/>
              </w:rPr>
            </w:pPr>
            <w:bookmarkStart w:colFirst="0" w:colLast="0" w:name="_heading=h.2r0uhxc" w:id="64"/>
            <w:bookmarkEnd w:id="64"/>
            <w:r w:rsidDel="00000000" w:rsidR="00000000" w:rsidRPr="00000000">
              <w:rPr>
                <w:sz w:val="20"/>
                <w:szCs w:val="20"/>
                <w:rtl w:val="0"/>
              </w:rPr>
              <w:t xml:space="preserve">%</w:t>
            </w:r>
          </w:p>
        </w:tc>
        <w:tc>
          <w:tcPr>
            <w:shd w:fill="e2efd9" w:val="clear"/>
            <w:tcMar>
              <w:top w:w="0.0" w:type="dxa"/>
              <w:left w:w="40.0" w:type="dxa"/>
              <w:bottom w:w="0.0" w:type="dxa"/>
              <w:right w:w="40.0" w:type="dxa"/>
            </w:tcMar>
            <w:vAlign w:val="center"/>
          </w:tcPr>
          <w:p w:rsidR="00000000" w:rsidDel="00000000" w:rsidP="00000000" w:rsidRDefault="00000000" w:rsidRPr="00000000" w14:paraId="00002AAD">
            <w:pPr>
              <w:rPr>
                <w:sz w:val="20"/>
                <w:szCs w:val="20"/>
              </w:rPr>
            </w:pPr>
            <w:bookmarkStart w:colFirst="0" w:colLast="0" w:name="_heading=h.1664s55" w:id="65"/>
            <w:bookmarkEnd w:id="65"/>
            <w:r w:rsidDel="00000000" w:rsidR="00000000" w:rsidRPr="00000000">
              <w:rPr>
                <w:sz w:val="20"/>
                <w:szCs w:val="20"/>
                <w:rtl w:val="0"/>
              </w:rPr>
              <w:t xml:space="preserve">HMs</w:t>
            </w:r>
          </w:p>
        </w:tc>
        <w:tc>
          <w:tcPr>
            <w:shd w:fill="e2efd9" w:val="clear"/>
            <w:tcMar>
              <w:top w:w="0.0" w:type="dxa"/>
              <w:left w:w="40.0" w:type="dxa"/>
              <w:bottom w:w="0.0" w:type="dxa"/>
              <w:right w:w="40.0" w:type="dxa"/>
            </w:tcMar>
            <w:vAlign w:val="center"/>
          </w:tcPr>
          <w:p w:rsidR="00000000" w:rsidDel="00000000" w:rsidP="00000000" w:rsidRDefault="00000000" w:rsidRPr="00000000" w14:paraId="00002AAE">
            <w:pPr>
              <w:rPr>
                <w:sz w:val="20"/>
                <w:szCs w:val="20"/>
              </w:rPr>
            </w:pPr>
            <w:bookmarkStart w:colFirst="0" w:colLast="0" w:name="_heading=h.3q5sasy" w:id="66"/>
            <w:bookmarkEnd w:id="66"/>
            <w:r w:rsidDel="00000000" w:rsidR="00000000" w:rsidRPr="00000000">
              <w:rPr>
                <w:sz w:val="20"/>
                <w:szCs w:val="20"/>
                <w:rtl w:val="0"/>
              </w:rPr>
              <w:t xml:space="preserve">%</w:t>
            </w:r>
          </w:p>
        </w:tc>
        <w:tc>
          <w:tcPr>
            <w:shd w:fill="e2efd9" w:val="clear"/>
            <w:tcMar>
              <w:top w:w="0.0" w:type="dxa"/>
              <w:left w:w="40.0" w:type="dxa"/>
              <w:bottom w:w="0.0" w:type="dxa"/>
              <w:right w:w="40.0" w:type="dxa"/>
            </w:tcMar>
            <w:vAlign w:val="center"/>
          </w:tcPr>
          <w:p w:rsidR="00000000" w:rsidDel="00000000" w:rsidP="00000000" w:rsidRDefault="00000000" w:rsidRPr="00000000" w14:paraId="00002AAF">
            <w:pPr>
              <w:rPr>
                <w:sz w:val="20"/>
                <w:szCs w:val="20"/>
              </w:rPr>
            </w:pPr>
            <w:bookmarkStart w:colFirst="0" w:colLast="0" w:name="_heading=h.25b2l0r" w:id="67"/>
            <w:bookmarkEnd w:id="67"/>
            <w:r w:rsidDel="00000000" w:rsidR="00000000" w:rsidRPr="00000000">
              <w:rPr>
                <w:sz w:val="20"/>
                <w:szCs w:val="20"/>
                <w:rtl w:val="0"/>
              </w:rPr>
              <w:t xml:space="preserve">Teachers</w:t>
            </w:r>
          </w:p>
        </w:tc>
        <w:tc>
          <w:tcPr>
            <w:shd w:fill="e2efd9" w:val="clear"/>
            <w:tcMar>
              <w:top w:w="0.0" w:type="dxa"/>
              <w:left w:w="40.0" w:type="dxa"/>
              <w:bottom w:w="0.0" w:type="dxa"/>
              <w:right w:w="40.0" w:type="dxa"/>
            </w:tcMar>
            <w:vAlign w:val="center"/>
          </w:tcPr>
          <w:p w:rsidR="00000000" w:rsidDel="00000000" w:rsidP="00000000" w:rsidRDefault="00000000" w:rsidRPr="00000000" w14:paraId="00002AB0">
            <w:pPr>
              <w:rPr>
                <w:sz w:val="20"/>
                <w:szCs w:val="20"/>
              </w:rPr>
            </w:pPr>
            <w:bookmarkStart w:colFirst="0" w:colLast="0" w:name="_heading=h.kgcv8k" w:id="68"/>
            <w:bookmarkEnd w:id="68"/>
            <w:r w:rsidDel="00000000" w:rsidR="00000000" w:rsidRPr="00000000">
              <w:rPr>
                <w:sz w:val="20"/>
                <w:szCs w:val="20"/>
                <w:rtl w:val="0"/>
              </w:rPr>
              <w:t xml:space="preserve">%</w:t>
            </w:r>
          </w:p>
        </w:tc>
        <w:tc>
          <w:tcPr>
            <w:shd w:fill="e2efd9" w:val="clear"/>
            <w:tcMar>
              <w:top w:w="0.0" w:type="dxa"/>
              <w:left w:w="40.0" w:type="dxa"/>
              <w:bottom w:w="0.0" w:type="dxa"/>
              <w:right w:w="40.0" w:type="dxa"/>
            </w:tcMar>
            <w:vAlign w:val="center"/>
          </w:tcPr>
          <w:p w:rsidR="00000000" w:rsidDel="00000000" w:rsidP="00000000" w:rsidRDefault="00000000" w:rsidRPr="00000000" w14:paraId="00002AB1">
            <w:pPr>
              <w:rPr>
                <w:sz w:val="20"/>
                <w:szCs w:val="20"/>
              </w:rPr>
            </w:pPr>
            <w:bookmarkStart w:colFirst="0" w:colLast="0" w:name="_heading=h.34g0dwd" w:id="69"/>
            <w:bookmarkEnd w:id="69"/>
            <w:r w:rsidDel="00000000" w:rsidR="00000000" w:rsidRPr="00000000">
              <w:rPr>
                <w:sz w:val="20"/>
                <w:szCs w:val="20"/>
                <w:rtl w:val="0"/>
              </w:rPr>
              <w:t xml:space="preserve">HMs</w:t>
            </w:r>
          </w:p>
        </w:tc>
        <w:tc>
          <w:tcPr>
            <w:shd w:fill="e2efd9" w:val="clear"/>
            <w:tcMar>
              <w:top w:w="0.0" w:type="dxa"/>
              <w:left w:w="40.0" w:type="dxa"/>
              <w:bottom w:w="0.0" w:type="dxa"/>
              <w:right w:w="40.0" w:type="dxa"/>
            </w:tcMar>
            <w:vAlign w:val="center"/>
          </w:tcPr>
          <w:p w:rsidR="00000000" w:rsidDel="00000000" w:rsidP="00000000" w:rsidRDefault="00000000" w:rsidRPr="00000000" w14:paraId="00002AB2">
            <w:pPr>
              <w:rPr>
                <w:sz w:val="20"/>
                <w:szCs w:val="20"/>
              </w:rPr>
            </w:pPr>
            <w:bookmarkStart w:colFirst="0" w:colLast="0" w:name="_heading=h.1jlao46" w:id="70"/>
            <w:bookmarkEnd w:id="70"/>
            <w:r w:rsidDel="00000000" w:rsidR="00000000" w:rsidRPr="00000000">
              <w:rPr>
                <w:sz w:val="20"/>
                <w:szCs w:val="20"/>
                <w:rtl w:val="0"/>
              </w:rPr>
              <w:t xml:space="preserve">%</w:t>
            </w:r>
          </w:p>
        </w:tc>
      </w:tr>
      <w:tr>
        <w:trPr>
          <w:cantSplit w:val="0"/>
          <w:trHeight w:val="153" w:hRule="atLeast"/>
          <w:tblHeader w:val="0"/>
        </w:trPr>
        <w:tc>
          <w:tcPr>
            <w:shd w:fill="deebf6" w:val="clear"/>
            <w:tcMar>
              <w:top w:w="0.0" w:type="dxa"/>
              <w:left w:w="40.0" w:type="dxa"/>
              <w:bottom w:w="0.0" w:type="dxa"/>
              <w:right w:w="40.0" w:type="dxa"/>
            </w:tcMar>
            <w:vAlign w:val="bottom"/>
          </w:tcPr>
          <w:p w:rsidR="00000000" w:rsidDel="00000000" w:rsidP="00000000" w:rsidRDefault="00000000" w:rsidRPr="00000000" w14:paraId="00002AB3">
            <w:pPr>
              <w:rPr>
                <w:sz w:val="20"/>
                <w:szCs w:val="20"/>
              </w:rPr>
            </w:pPr>
            <w:bookmarkStart w:colFirst="0" w:colLast="0" w:name="_heading=h.43ky6rz" w:id="71"/>
            <w:bookmarkEnd w:id="71"/>
            <w:r w:rsidDel="00000000" w:rsidR="00000000" w:rsidRPr="00000000">
              <w:rPr>
                <w:sz w:val="20"/>
                <w:szCs w:val="20"/>
                <w:rtl w:val="0"/>
              </w:rPr>
              <w:t xml:space="preserve">Other</w:t>
            </w:r>
          </w:p>
        </w:tc>
        <w:tc>
          <w:tcPr>
            <w:shd w:fill="auto" w:val="clear"/>
            <w:tcMar>
              <w:top w:w="0.0" w:type="dxa"/>
              <w:left w:w="40.0" w:type="dxa"/>
              <w:bottom w:w="0.0" w:type="dxa"/>
              <w:right w:w="40.0" w:type="dxa"/>
            </w:tcMar>
            <w:vAlign w:val="bottom"/>
          </w:tcPr>
          <w:p w:rsidR="00000000" w:rsidDel="00000000" w:rsidP="00000000" w:rsidRDefault="00000000" w:rsidRPr="00000000" w14:paraId="00002AB4">
            <w:pPr>
              <w:rPr>
                <w:sz w:val="20"/>
                <w:szCs w:val="20"/>
              </w:rPr>
            </w:pPr>
            <w:bookmarkStart w:colFirst="0" w:colLast="0" w:name="_heading=h.2iq8gzs" w:id="72"/>
            <w:bookmarkEnd w:id="72"/>
            <w:r w:rsidDel="00000000" w:rsidR="00000000" w:rsidRPr="00000000">
              <w:rPr>
                <w:sz w:val="20"/>
                <w:szCs w:val="20"/>
                <w:rtl w:val="0"/>
              </w:rPr>
              <w:t xml:space="preserve">90</w:t>
            </w:r>
          </w:p>
        </w:tc>
        <w:tc>
          <w:tcPr>
            <w:shd w:fill="auto" w:val="clear"/>
            <w:tcMar>
              <w:top w:w="0.0" w:type="dxa"/>
              <w:left w:w="40.0" w:type="dxa"/>
              <w:bottom w:w="0.0" w:type="dxa"/>
              <w:right w:w="40.0" w:type="dxa"/>
            </w:tcMar>
            <w:vAlign w:val="bottom"/>
          </w:tcPr>
          <w:p w:rsidR="00000000" w:rsidDel="00000000" w:rsidP="00000000" w:rsidRDefault="00000000" w:rsidRPr="00000000" w14:paraId="00002AB5">
            <w:pPr>
              <w:rPr>
                <w:sz w:val="20"/>
                <w:szCs w:val="20"/>
              </w:rPr>
            </w:pPr>
            <w:bookmarkStart w:colFirst="0" w:colLast="0" w:name="_heading=h.xvir7l" w:id="73"/>
            <w:bookmarkEnd w:id="73"/>
            <w:r w:rsidDel="00000000" w:rsidR="00000000" w:rsidRPr="00000000">
              <w:rPr>
                <w:sz w:val="20"/>
                <w:szCs w:val="20"/>
                <w:rtl w:val="0"/>
              </w:rPr>
              <w:t xml:space="preserve">1</w:t>
            </w:r>
          </w:p>
        </w:tc>
        <w:tc>
          <w:tcPr>
            <w:shd w:fill="auto" w:val="clear"/>
            <w:tcMar>
              <w:top w:w="0.0" w:type="dxa"/>
              <w:left w:w="40.0" w:type="dxa"/>
              <w:bottom w:w="0.0" w:type="dxa"/>
              <w:right w:w="40.0" w:type="dxa"/>
            </w:tcMar>
            <w:vAlign w:val="bottom"/>
          </w:tcPr>
          <w:p w:rsidR="00000000" w:rsidDel="00000000" w:rsidP="00000000" w:rsidRDefault="00000000" w:rsidRPr="00000000" w14:paraId="00002AB6">
            <w:pPr>
              <w:rPr>
                <w:sz w:val="20"/>
                <w:szCs w:val="20"/>
              </w:rPr>
            </w:pPr>
            <w:bookmarkStart w:colFirst="0" w:colLast="0" w:name="_heading=h.3hv69ve" w:id="74"/>
            <w:bookmarkEnd w:id="74"/>
            <w:r w:rsidDel="00000000" w:rsidR="00000000" w:rsidRPr="00000000">
              <w:rPr>
                <w:sz w:val="20"/>
                <w:szCs w:val="20"/>
                <w:rtl w:val="0"/>
              </w:rPr>
              <w:t xml:space="preserve">15</w:t>
            </w:r>
          </w:p>
        </w:tc>
        <w:tc>
          <w:tcPr>
            <w:shd w:fill="auto" w:val="clear"/>
            <w:tcMar>
              <w:top w:w="0.0" w:type="dxa"/>
              <w:left w:w="40.0" w:type="dxa"/>
              <w:bottom w:w="0.0" w:type="dxa"/>
              <w:right w:w="40.0" w:type="dxa"/>
            </w:tcMar>
            <w:vAlign w:val="bottom"/>
          </w:tcPr>
          <w:p w:rsidR="00000000" w:rsidDel="00000000" w:rsidP="00000000" w:rsidRDefault="00000000" w:rsidRPr="00000000" w14:paraId="00002AB7">
            <w:pPr>
              <w:rPr>
                <w:sz w:val="20"/>
                <w:szCs w:val="20"/>
              </w:rPr>
            </w:pPr>
            <w:bookmarkStart w:colFirst="0" w:colLast="0" w:name="_heading=h.1x0gk37" w:id="75"/>
            <w:bookmarkEnd w:id="75"/>
            <w:r w:rsidDel="00000000" w:rsidR="00000000" w:rsidRPr="00000000">
              <w:rPr>
                <w:sz w:val="20"/>
                <w:szCs w:val="20"/>
                <w:rtl w:val="0"/>
              </w:rPr>
              <w:t xml:space="preserve">2</w:t>
            </w:r>
          </w:p>
        </w:tc>
        <w:tc>
          <w:tcPr>
            <w:shd w:fill="auto" w:val="clear"/>
            <w:tcMar>
              <w:top w:w="0.0" w:type="dxa"/>
              <w:left w:w="40.0" w:type="dxa"/>
              <w:bottom w:w="0.0" w:type="dxa"/>
              <w:right w:w="40.0" w:type="dxa"/>
            </w:tcMar>
            <w:vAlign w:val="bottom"/>
          </w:tcPr>
          <w:p w:rsidR="00000000" w:rsidDel="00000000" w:rsidP="00000000" w:rsidRDefault="00000000" w:rsidRPr="00000000" w14:paraId="00002AB8">
            <w:pPr>
              <w:rPr>
                <w:sz w:val="20"/>
                <w:szCs w:val="20"/>
              </w:rPr>
            </w:pPr>
            <w:bookmarkStart w:colFirst="0" w:colLast="0" w:name="_heading=h.4h042r0" w:id="76"/>
            <w:bookmarkEnd w:id="76"/>
            <w:r w:rsidDel="00000000" w:rsidR="00000000" w:rsidRPr="00000000">
              <w:rPr>
                <w:sz w:val="20"/>
                <w:szCs w:val="20"/>
                <w:rtl w:val="0"/>
              </w:rPr>
              <w:t xml:space="preserve">74</w:t>
            </w:r>
          </w:p>
        </w:tc>
        <w:tc>
          <w:tcPr>
            <w:shd w:fill="auto" w:val="clear"/>
            <w:tcMar>
              <w:top w:w="0.0" w:type="dxa"/>
              <w:left w:w="40.0" w:type="dxa"/>
              <w:bottom w:w="0.0" w:type="dxa"/>
              <w:right w:w="40.0" w:type="dxa"/>
            </w:tcMar>
            <w:vAlign w:val="bottom"/>
          </w:tcPr>
          <w:p w:rsidR="00000000" w:rsidDel="00000000" w:rsidP="00000000" w:rsidRDefault="00000000" w:rsidRPr="00000000" w14:paraId="00002AB9">
            <w:pPr>
              <w:rPr>
                <w:sz w:val="20"/>
                <w:szCs w:val="20"/>
              </w:rPr>
            </w:pPr>
            <w:bookmarkStart w:colFirst="0" w:colLast="0" w:name="_heading=h.2w5ecyt" w:id="77"/>
            <w:bookmarkEnd w:id="77"/>
            <w:r w:rsidDel="00000000" w:rsidR="00000000" w:rsidRPr="00000000">
              <w:rPr>
                <w:sz w:val="20"/>
                <w:szCs w:val="20"/>
                <w:rtl w:val="0"/>
              </w:rPr>
              <w:t xml:space="preserve">2.76</w:t>
            </w:r>
          </w:p>
        </w:tc>
        <w:tc>
          <w:tcPr>
            <w:shd w:fill="auto" w:val="clear"/>
            <w:tcMar>
              <w:top w:w="0.0" w:type="dxa"/>
              <w:left w:w="40.0" w:type="dxa"/>
              <w:bottom w:w="0.0" w:type="dxa"/>
              <w:right w:w="40.0" w:type="dxa"/>
            </w:tcMar>
            <w:vAlign w:val="bottom"/>
          </w:tcPr>
          <w:p w:rsidR="00000000" w:rsidDel="00000000" w:rsidP="00000000" w:rsidRDefault="00000000" w:rsidRPr="00000000" w14:paraId="00002ABA">
            <w:pPr>
              <w:rPr>
                <w:sz w:val="20"/>
                <w:szCs w:val="20"/>
              </w:rPr>
            </w:pPr>
            <w:bookmarkStart w:colFirst="0" w:colLast="0" w:name="_heading=h.1baon6m" w:id="78"/>
            <w:bookmarkEnd w:id="78"/>
            <w:r w:rsidDel="00000000" w:rsidR="00000000" w:rsidRPr="00000000">
              <w:rPr>
                <w:sz w:val="20"/>
                <w:szCs w:val="20"/>
                <w:rtl w:val="0"/>
              </w:rPr>
              <w:t xml:space="preserve">8</w:t>
            </w:r>
          </w:p>
        </w:tc>
        <w:tc>
          <w:tcPr>
            <w:shd w:fill="auto" w:val="clear"/>
            <w:tcMar>
              <w:top w:w="0.0" w:type="dxa"/>
              <w:left w:w="40.0" w:type="dxa"/>
              <w:bottom w:w="0.0" w:type="dxa"/>
              <w:right w:w="40.0" w:type="dxa"/>
            </w:tcMar>
            <w:vAlign w:val="bottom"/>
          </w:tcPr>
          <w:p w:rsidR="00000000" w:rsidDel="00000000" w:rsidP="00000000" w:rsidRDefault="00000000" w:rsidRPr="00000000" w14:paraId="00002ABB">
            <w:pPr>
              <w:rPr>
                <w:sz w:val="20"/>
                <w:szCs w:val="20"/>
              </w:rPr>
            </w:pPr>
            <w:bookmarkStart w:colFirst="0" w:colLast="0" w:name="_heading=h.3vac5uf" w:id="79"/>
            <w:bookmarkEnd w:id="79"/>
            <w:r w:rsidDel="00000000" w:rsidR="00000000" w:rsidRPr="00000000">
              <w:rPr>
                <w:sz w:val="20"/>
                <w:szCs w:val="20"/>
                <w:rtl w:val="0"/>
              </w:rPr>
              <w:t xml:space="preserve">2.29</w:t>
            </w:r>
          </w:p>
        </w:tc>
        <w:tc>
          <w:tcPr>
            <w:shd w:fill="auto" w:val="clear"/>
            <w:tcMar>
              <w:top w:w="0.0" w:type="dxa"/>
              <w:left w:w="40.0" w:type="dxa"/>
              <w:bottom w:w="0.0" w:type="dxa"/>
              <w:right w:w="40.0" w:type="dxa"/>
            </w:tcMar>
            <w:vAlign w:val="bottom"/>
          </w:tcPr>
          <w:p w:rsidR="00000000" w:rsidDel="00000000" w:rsidP="00000000" w:rsidRDefault="00000000" w:rsidRPr="00000000" w14:paraId="00002ABC">
            <w:pPr>
              <w:rPr>
                <w:sz w:val="20"/>
                <w:szCs w:val="20"/>
              </w:rPr>
            </w:pPr>
            <w:bookmarkStart w:colFirst="0" w:colLast="0" w:name="_heading=h.2afmg28" w:id="80"/>
            <w:bookmarkEnd w:id="80"/>
            <w:r w:rsidDel="00000000" w:rsidR="00000000" w:rsidRPr="00000000">
              <w:rPr>
                <w:sz w:val="20"/>
                <w:szCs w:val="20"/>
                <w:rtl w:val="0"/>
              </w:rPr>
              <w:t xml:space="preserve">164</w:t>
            </w:r>
          </w:p>
        </w:tc>
        <w:tc>
          <w:tcPr>
            <w:shd w:fill="auto" w:val="clear"/>
            <w:tcMar>
              <w:top w:w="0.0" w:type="dxa"/>
              <w:left w:w="40.0" w:type="dxa"/>
              <w:bottom w:w="0.0" w:type="dxa"/>
              <w:right w:w="40.0" w:type="dxa"/>
            </w:tcMar>
            <w:vAlign w:val="bottom"/>
          </w:tcPr>
          <w:p w:rsidR="00000000" w:rsidDel="00000000" w:rsidP="00000000" w:rsidRDefault="00000000" w:rsidRPr="00000000" w14:paraId="00002ABD">
            <w:pPr>
              <w:rPr>
                <w:sz w:val="20"/>
                <w:szCs w:val="20"/>
              </w:rPr>
            </w:pPr>
            <w:bookmarkStart w:colFirst="0" w:colLast="0" w:name="_heading=h.pkwqa1" w:id="81"/>
            <w:bookmarkEnd w:id="81"/>
            <w:r w:rsidDel="00000000" w:rsidR="00000000" w:rsidRPr="00000000">
              <w:rPr>
                <w:sz w:val="20"/>
                <w:szCs w:val="20"/>
                <w:rtl w:val="0"/>
              </w:rPr>
              <w:t xml:space="preserve">5</w:t>
            </w:r>
          </w:p>
        </w:tc>
        <w:tc>
          <w:tcPr>
            <w:shd w:fill="auto" w:val="clear"/>
            <w:tcMar>
              <w:top w:w="0.0" w:type="dxa"/>
              <w:left w:w="40.0" w:type="dxa"/>
              <w:bottom w:w="0.0" w:type="dxa"/>
              <w:right w:w="40.0" w:type="dxa"/>
            </w:tcMar>
            <w:vAlign w:val="bottom"/>
          </w:tcPr>
          <w:p w:rsidR="00000000" w:rsidDel="00000000" w:rsidP="00000000" w:rsidRDefault="00000000" w:rsidRPr="00000000" w14:paraId="00002ABE">
            <w:pPr>
              <w:rPr>
                <w:sz w:val="20"/>
                <w:szCs w:val="20"/>
              </w:rPr>
            </w:pPr>
            <w:bookmarkStart w:colFirst="0" w:colLast="0" w:name="_heading=h.39kk8xu" w:id="82"/>
            <w:bookmarkEnd w:id="82"/>
            <w:r w:rsidDel="00000000" w:rsidR="00000000" w:rsidRPr="00000000">
              <w:rPr>
                <w:sz w:val="20"/>
                <w:szCs w:val="20"/>
                <w:rtl w:val="0"/>
              </w:rPr>
              <w:t xml:space="preserve">31</w:t>
            </w:r>
          </w:p>
        </w:tc>
        <w:tc>
          <w:tcPr>
            <w:shd w:fill="auto" w:val="clear"/>
            <w:tcMar>
              <w:top w:w="0.0" w:type="dxa"/>
              <w:left w:w="40.0" w:type="dxa"/>
              <w:bottom w:w="0.0" w:type="dxa"/>
              <w:right w:w="40.0" w:type="dxa"/>
            </w:tcMar>
            <w:vAlign w:val="bottom"/>
          </w:tcPr>
          <w:p w:rsidR="00000000" w:rsidDel="00000000" w:rsidP="00000000" w:rsidRDefault="00000000" w:rsidRPr="00000000" w14:paraId="00002ABF">
            <w:pPr>
              <w:rPr>
                <w:sz w:val="20"/>
                <w:szCs w:val="20"/>
              </w:rPr>
            </w:pPr>
            <w:bookmarkStart w:colFirst="0" w:colLast="0" w:name="_heading=h.1opuj5n" w:id="83"/>
            <w:bookmarkEnd w:id="83"/>
            <w:r w:rsidDel="00000000" w:rsidR="00000000" w:rsidRPr="00000000">
              <w:rPr>
                <w:sz w:val="20"/>
                <w:szCs w:val="20"/>
                <w:rtl w:val="0"/>
              </w:rPr>
              <w:t xml:space="preserve">3.87</w:t>
            </w:r>
          </w:p>
        </w:tc>
      </w:tr>
      <w:tr>
        <w:trPr>
          <w:cantSplit w:val="0"/>
          <w:trHeight w:val="304" w:hRule="atLeast"/>
          <w:tblHeader w:val="0"/>
        </w:trPr>
        <w:tc>
          <w:tcPr>
            <w:shd w:fill="deebf6" w:val="clear"/>
            <w:tcMar>
              <w:top w:w="0.0" w:type="dxa"/>
              <w:left w:w="40.0" w:type="dxa"/>
              <w:bottom w:w="0.0" w:type="dxa"/>
              <w:right w:w="40.0" w:type="dxa"/>
            </w:tcMar>
            <w:vAlign w:val="bottom"/>
          </w:tcPr>
          <w:p w:rsidR="00000000" w:rsidDel="00000000" w:rsidP="00000000" w:rsidRDefault="00000000" w:rsidRPr="00000000" w14:paraId="00002AC0">
            <w:pPr>
              <w:rPr>
                <w:sz w:val="20"/>
                <w:szCs w:val="20"/>
              </w:rPr>
            </w:pPr>
            <w:bookmarkStart w:colFirst="0" w:colLast="0" w:name="_heading=h.48pi1tg" w:id="84"/>
            <w:bookmarkEnd w:id="84"/>
            <w:r w:rsidDel="00000000" w:rsidR="00000000" w:rsidRPr="00000000">
              <w:rPr>
                <w:sz w:val="20"/>
                <w:szCs w:val="20"/>
                <w:rtl w:val="0"/>
              </w:rPr>
              <w:t xml:space="preserve">DIETs/SCERT staff</w:t>
            </w:r>
          </w:p>
        </w:tc>
        <w:tc>
          <w:tcPr>
            <w:shd w:fill="auto" w:val="clear"/>
            <w:tcMar>
              <w:top w:w="0.0" w:type="dxa"/>
              <w:left w:w="40.0" w:type="dxa"/>
              <w:bottom w:w="0.0" w:type="dxa"/>
              <w:right w:w="40.0" w:type="dxa"/>
            </w:tcMar>
            <w:vAlign w:val="bottom"/>
          </w:tcPr>
          <w:p w:rsidR="00000000" w:rsidDel="00000000" w:rsidP="00000000" w:rsidRDefault="00000000" w:rsidRPr="00000000" w14:paraId="00002AC1">
            <w:pPr>
              <w:rPr>
                <w:sz w:val="20"/>
                <w:szCs w:val="20"/>
              </w:rPr>
            </w:pPr>
            <w:bookmarkStart w:colFirst="0" w:colLast="0" w:name="_heading=h.2nusc19" w:id="85"/>
            <w:bookmarkEnd w:id="85"/>
            <w:r w:rsidDel="00000000" w:rsidR="00000000" w:rsidRPr="00000000">
              <w:rPr>
                <w:sz w:val="20"/>
                <w:szCs w:val="20"/>
                <w:rtl w:val="0"/>
              </w:rPr>
              <w:t xml:space="preserve">77</w:t>
            </w:r>
          </w:p>
        </w:tc>
        <w:tc>
          <w:tcPr>
            <w:shd w:fill="auto" w:val="clear"/>
            <w:tcMar>
              <w:top w:w="0.0" w:type="dxa"/>
              <w:left w:w="40.0" w:type="dxa"/>
              <w:bottom w:w="0.0" w:type="dxa"/>
              <w:right w:w="40.0" w:type="dxa"/>
            </w:tcMar>
            <w:vAlign w:val="bottom"/>
          </w:tcPr>
          <w:p w:rsidR="00000000" w:rsidDel="00000000" w:rsidP="00000000" w:rsidRDefault="00000000" w:rsidRPr="00000000" w14:paraId="00002AC2">
            <w:pPr>
              <w:rPr>
                <w:sz w:val="20"/>
                <w:szCs w:val="20"/>
              </w:rPr>
            </w:pPr>
            <w:bookmarkStart w:colFirst="0" w:colLast="0" w:name="_heading=h.1302m92" w:id="86"/>
            <w:bookmarkEnd w:id="86"/>
            <w:r w:rsidDel="00000000" w:rsidR="00000000" w:rsidRPr="00000000">
              <w:rPr>
                <w:sz w:val="20"/>
                <w:szCs w:val="20"/>
                <w:rtl w:val="0"/>
              </w:rPr>
              <w:t xml:space="preserve">1</w:t>
            </w:r>
          </w:p>
        </w:tc>
        <w:tc>
          <w:tcPr>
            <w:shd w:fill="auto" w:val="clear"/>
            <w:tcMar>
              <w:top w:w="0.0" w:type="dxa"/>
              <w:left w:w="40.0" w:type="dxa"/>
              <w:bottom w:w="0.0" w:type="dxa"/>
              <w:right w:w="40.0" w:type="dxa"/>
            </w:tcMar>
            <w:vAlign w:val="bottom"/>
          </w:tcPr>
          <w:p w:rsidR="00000000" w:rsidDel="00000000" w:rsidP="00000000" w:rsidRDefault="00000000" w:rsidRPr="00000000" w14:paraId="00002AC3">
            <w:pPr>
              <w:rPr>
                <w:sz w:val="20"/>
                <w:szCs w:val="20"/>
              </w:rPr>
            </w:pPr>
            <w:bookmarkStart w:colFirst="0" w:colLast="0" w:name="_heading=h.3mzq4wv" w:id="87"/>
            <w:bookmarkEnd w:id="87"/>
            <w:r w:rsidDel="00000000" w:rsidR="00000000" w:rsidRPr="00000000">
              <w:rPr>
                <w:sz w:val="20"/>
                <w:szCs w:val="20"/>
                <w:rtl w:val="0"/>
              </w:rPr>
              <w:t xml:space="preserve">17</w:t>
            </w:r>
          </w:p>
        </w:tc>
        <w:tc>
          <w:tcPr>
            <w:shd w:fill="auto" w:val="clear"/>
            <w:tcMar>
              <w:top w:w="0.0" w:type="dxa"/>
              <w:left w:w="40.0" w:type="dxa"/>
              <w:bottom w:w="0.0" w:type="dxa"/>
              <w:right w:w="40.0" w:type="dxa"/>
            </w:tcMar>
            <w:vAlign w:val="bottom"/>
          </w:tcPr>
          <w:p w:rsidR="00000000" w:rsidDel="00000000" w:rsidP="00000000" w:rsidRDefault="00000000" w:rsidRPr="00000000" w14:paraId="00002AC4">
            <w:pPr>
              <w:rPr>
                <w:sz w:val="20"/>
                <w:szCs w:val="20"/>
              </w:rPr>
            </w:pPr>
            <w:bookmarkStart w:colFirst="0" w:colLast="0" w:name="_heading=h.2250f4o" w:id="88"/>
            <w:bookmarkEnd w:id="88"/>
            <w:r w:rsidDel="00000000" w:rsidR="00000000" w:rsidRPr="00000000">
              <w:rPr>
                <w:sz w:val="20"/>
                <w:szCs w:val="20"/>
                <w:rtl w:val="0"/>
              </w:rPr>
              <w:t xml:space="preserve">2</w:t>
            </w:r>
          </w:p>
        </w:tc>
        <w:tc>
          <w:tcPr>
            <w:shd w:fill="auto" w:val="clear"/>
            <w:tcMar>
              <w:top w:w="0.0" w:type="dxa"/>
              <w:left w:w="40.0" w:type="dxa"/>
              <w:bottom w:w="0.0" w:type="dxa"/>
              <w:right w:w="40.0" w:type="dxa"/>
            </w:tcMar>
            <w:vAlign w:val="bottom"/>
          </w:tcPr>
          <w:p w:rsidR="00000000" w:rsidDel="00000000" w:rsidP="00000000" w:rsidRDefault="00000000" w:rsidRPr="00000000" w14:paraId="00002AC5">
            <w:pPr>
              <w:rPr>
                <w:sz w:val="20"/>
                <w:szCs w:val="20"/>
              </w:rPr>
            </w:pPr>
            <w:bookmarkStart w:colFirst="0" w:colLast="0" w:name="_heading=h.haapch" w:id="89"/>
            <w:bookmarkEnd w:id="89"/>
            <w:r w:rsidDel="00000000" w:rsidR="00000000" w:rsidRPr="00000000">
              <w:rPr>
                <w:sz w:val="20"/>
                <w:szCs w:val="20"/>
                <w:rtl w:val="0"/>
              </w:rPr>
              <w:t xml:space="preserve">102</w:t>
            </w:r>
          </w:p>
        </w:tc>
        <w:tc>
          <w:tcPr>
            <w:shd w:fill="auto" w:val="clear"/>
            <w:tcMar>
              <w:top w:w="0.0" w:type="dxa"/>
              <w:left w:w="40.0" w:type="dxa"/>
              <w:bottom w:w="0.0" w:type="dxa"/>
              <w:right w:w="40.0" w:type="dxa"/>
            </w:tcMar>
            <w:vAlign w:val="bottom"/>
          </w:tcPr>
          <w:p w:rsidR="00000000" w:rsidDel="00000000" w:rsidP="00000000" w:rsidRDefault="00000000" w:rsidRPr="00000000" w14:paraId="00002AC6">
            <w:pPr>
              <w:rPr>
                <w:sz w:val="20"/>
                <w:szCs w:val="20"/>
              </w:rPr>
            </w:pPr>
            <w:bookmarkStart w:colFirst="0" w:colLast="0" w:name="_heading=h.319y80a" w:id="90"/>
            <w:bookmarkEnd w:id="90"/>
            <w:r w:rsidDel="00000000" w:rsidR="00000000" w:rsidRPr="00000000">
              <w:rPr>
                <w:sz w:val="20"/>
                <w:szCs w:val="20"/>
                <w:rtl w:val="0"/>
              </w:rPr>
              <w:t xml:space="preserve">3.8</w:t>
            </w:r>
          </w:p>
        </w:tc>
        <w:tc>
          <w:tcPr>
            <w:shd w:fill="auto" w:val="clear"/>
            <w:tcMar>
              <w:top w:w="0.0" w:type="dxa"/>
              <w:left w:w="40.0" w:type="dxa"/>
              <w:bottom w:w="0.0" w:type="dxa"/>
              <w:right w:w="40.0" w:type="dxa"/>
            </w:tcMar>
            <w:vAlign w:val="bottom"/>
          </w:tcPr>
          <w:p w:rsidR="00000000" w:rsidDel="00000000" w:rsidP="00000000" w:rsidRDefault="00000000" w:rsidRPr="00000000" w14:paraId="00002AC7">
            <w:pPr>
              <w:rPr>
                <w:sz w:val="20"/>
                <w:szCs w:val="20"/>
              </w:rPr>
            </w:pPr>
            <w:bookmarkStart w:colFirst="0" w:colLast="0" w:name="_heading=h.1gf8i83" w:id="91"/>
            <w:bookmarkEnd w:id="91"/>
            <w:r w:rsidDel="00000000" w:rsidR="00000000" w:rsidRPr="00000000">
              <w:rPr>
                <w:sz w:val="20"/>
                <w:szCs w:val="20"/>
                <w:rtl w:val="0"/>
              </w:rPr>
              <w:t xml:space="preserve">16</w:t>
            </w:r>
          </w:p>
        </w:tc>
        <w:tc>
          <w:tcPr>
            <w:shd w:fill="auto" w:val="clear"/>
            <w:tcMar>
              <w:top w:w="0.0" w:type="dxa"/>
              <w:left w:w="40.0" w:type="dxa"/>
              <w:bottom w:w="0.0" w:type="dxa"/>
              <w:right w:w="40.0" w:type="dxa"/>
            </w:tcMar>
            <w:vAlign w:val="bottom"/>
          </w:tcPr>
          <w:p w:rsidR="00000000" w:rsidDel="00000000" w:rsidP="00000000" w:rsidRDefault="00000000" w:rsidRPr="00000000" w14:paraId="00002AC8">
            <w:pPr>
              <w:rPr>
                <w:sz w:val="20"/>
                <w:szCs w:val="20"/>
              </w:rPr>
            </w:pPr>
            <w:bookmarkStart w:colFirst="0" w:colLast="0" w:name="_heading=h.40ew0vw" w:id="92"/>
            <w:bookmarkEnd w:id="92"/>
            <w:r w:rsidDel="00000000" w:rsidR="00000000" w:rsidRPr="00000000">
              <w:rPr>
                <w:sz w:val="20"/>
                <w:szCs w:val="20"/>
                <w:rtl w:val="0"/>
              </w:rPr>
              <w:t xml:space="preserve">4.58</w:t>
            </w:r>
          </w:p>
        </w:tc>
        <w:tc>
          <w:tcPr>
            <w:shd w:fill="auto" w:val="clear"/>
            <w:tcMar>
              <w:top w:w="0.0" w:type="dxa"/>
              <w:left w:w="40.0" w:type="dxa"/>
              <w:bottom w:w="0.0" w:type="dxa"/>
              <w:right w:w="40.0" w:type="dxa"/>
            </w:tcMar>
            <w:vAlign w:val="bottom"/>
          </w:tcPr>
          <w:p w:rsidR="00000000" w:rsidDel="00000000" w:rsidP="00000000" w:rsidRDefault="00000000" w:rsidRPr="00000000" w14:paraId="00002AC9">
            <w:pPr>
              <w:rPr>
                <w:sz w:val="20"/>
                <w:szCs w:val="20"/>
              </w:rPr>
            </w:pPr>
            <w:bookmarkStart w:colFirst="0" w:colLast="0" w:name="_heading=h.2fk6b3p" w:id="93"/>
            <w:bookmarkEnd w:id="93"/>
            <w:r w:rsidDel="00000000" w:rsidR="00000000" w:rsidRPr="00000000">
              <w:rPr>
                <w:sz w:val="20"/>
                <w:szCs w:val="20"/>
                <w:rtl w:val="0"/>
              </w:rPr>
              <w:t xml:space="preserve">132</w:t>
            </w:r>
          </w:p>
        </w:tc>
        <w:tc>
          <w:tcPr>
            <w:shd w:fill="auto" w:val="clear"/>
            <w:tcMar>
              <w:top w:w="0.0" w:type="dxa"/>
              <w:left w:w="40.0" w:type="dxa"/>
              <w:bottom w:w="0.0" w:type="dxa"/>
              <w:right w:w="40.0" w:type="dxa"/>
            </w:tcMar>
            <w:vAlign w:val="bottom"/>
          </w:tcPr>
          <w:p w:rsidR="00000000" w:rsidDel="00000000" w:rsidP="00000000" w:rsidRDefault="00000000" w:rsidRPr="00000000" w14:paraId="00002ACA">
            <w:pPr>
              <w:rPr>
                <w:sz w:val="20"/>
                <w:szCs w:val="20"/>
              </w:rPr>
            </w:pPr>
            <w:bookmarkStart w:colFirst="0" w:colLast="0" w:name="_heading=h.upglbi" w:id="94"/>
            <w:bookmarkEnd w:id="94"/>
            <w:r w:rsidDel="00000000" w:rsidR="00000000" w:rsidRPr="00000000">
              <w:rPr>
                <w:sz w:val="20"/>
                <w:szCs w:val="20"/>
                <w:rtl w:val="0"/>
              </w:rPr>
              <w:t xml:space="preserve">4</w:t>
            </w:r>
          </w:p>
        </w:tc>
        <w:tc>
          <w:tcPr>
            <w:shd w:fill="auto" w:val="clear"/>
            <w:tcMar>
              <w:top w:w="0.0" w:type="dxa"/>
              <w:left w:w="40.0" w:type="dxa"/>
              <w:bottom w:w="0.0" w:type="dxa"/>
              <w:right w:w="40.0" w:type="dxa"/>
            </w:tcMar>
            <w:vAlign w:val="bottom"/>
          </w:tcPr>
          <w:p w:rsidR="00000000" w:rsidDel="00000000" w:rsidP="00000000" w:rsidRDefault="00000000" w:rsidRPr="00000000" w14:paraId="00002ACB">
            <w:pPr>
              <w:rPr>
                <w:sz w:val="20"/>
                <w:szCs w:val="20"/>
              </w:rPr>
            </w:pPr>
            <w:bookmarkStart w:colFirst="0" w:colLast="0" w:name="_heading=h.3ep43zb" w:id="95"/>
            <w:bookmarkEnd w:id="95"/>
            <w:r w:rsidDel="00000000" w:rsidR="00000000" w:rsidRPr="00000000">
              <w:rPr>
                <w:sz w:val="20"/>
                <w:szCs w:val="20"/>
                <w:rtl w:val="0"/>
              </w:rPr>
              <w:t xml:space="preserve">29</w:t>
            </w:r>
          </w:p>
        </w:tc>
        <w:tc>
          <w:tcPr>
            <w:shd w:fill="auto" w:val="clear"/>
            <w:tcMar>
              <w:top w:w="0.0" w:type="dxa"/>
              <w:left w:w="40.0" w:type="dxa"/>
              <w:bottom w:w="0.0" w:type="dxa"/>
              <w:right w:w="40.0" w:type="dxa"/>
            </w:tcMar>
            <w:vAlign w:val="bottom"/>
          </w:tcPr>
          <w:p w:rsidR="00000000" w:rsidDel="00000000" w:rsidP="00000000" w:rsidRDefault="00000000" w:rsidRPr="00000000" w14:paraId="00002ACC">
            <w:pPr>
              <w:rPr>
                <w:sz w:val="20"/>
                <w:szCs w:val="20"/>
              </w:rPr>
            </w:pPr>
            <w:bookmarkStart w:colFirst="0" w:colLast="0" w:name="_heading=h.1tuee74" w:id="96"/>
            <w:bookmarkEnd w:id="96"/>
            <w:r w:rsidDel="00000000" w:rsidR="00000000" w:rsidRPr="00000000">
              <w:rPr>
                <w:sz w:val="20"/>
                <w:szCs w:val="20"/>
                <w:rtl w:val="0"/>
              </w:rPr>
              <w:t xml:space="preserve">3.62</w:t>
            </w:r>
          </w:p>
        </w:tc>
      </w:tr>
      <w:tr>
        <w:trPr>
          <w:cantSplit w:val="0"/>
          <w:trHeight w:val="304" w:hRule="atLeast"/>
          <w:tblHeader w:val="0"/>
        </w:trPr>
        <w:tc>
          <w:tcPr>
            <w:shd w:fill="deebf6" w:val="clear"/>
            <w:tcMar>
              <w:top w:w="0.0" w:type="dxa"/>
              <w:left w:w="40.0" w:type="dxa"/>
              <w:bottom w:w="0.0" w:type="dxa"/>
              <w:right w:w="40.0" w:type="dxa"/>
            </w:tcMar>
            <w:vAlign w:val="bottom"/>
          </w:tcPr>
          <w:p w:rsidR="00000000" w:rsidDel="00000000" w:rsidP="00000000" w:rsidRDefault="00000000" w:rsidRPr="00000000" w14:paraId="00002ACD">
            <w:pPr>
              <w:rPr>
                <w:sz w:val="20"/>
                <w:szCs w:val="20"/>
              </w:rPr>
            </w:pPr>
            <w:bookmarkStart w:colFirst="0" w:colLast="0" w:name="_heading=h.4du1wux" w:id="97"/>
            <w:bookmarkEnd w:id="97"/>
            <w:r w:rsidDel="00000000" w:rsidR="00000000" w:rsidRPr="00000000">
              <w:rPr>
                <w:sz w:val="20"/>
                <w:szCs w:val="20"/>
                <w:rtl w:val="0"/>
              </w:rPr>
              <w:t xml:space="preserve">Dist. Technical team</w:t>
            </w:r>
          </w:p>
        </w:tc>
        <w:tc>
          <w:tcPr>
            <w:shd w:fill="auto" w:val="clear"/>
            <w:tcMar>
              <w:top w:w="0.0" w:type="dxa"/>
              <w:left w:w="40.0" w:type="dxa"/>
              <w:bottom w:w="0.0" w:type="dxa"/>
              <w:right w:w="40.0" w:type="dxa"/>
            </w:tcMar>
            <w:vAlign w:val="bottom"/>
          </w:tcPr>
          <w:p w:rsidR="00000000" w:rsidDel="00000000" w:rsidP="00000000" w:rsidRDefault="00000000" w:rsidRPr="00000000" w14:paraId="00002ACE">
            <w:pPr>
              <w:rPr>
                <w:sz w:val="20"/>
                <w:szCs w:val="20"/>
              </w:rPr>
            </w:pPr>
            <w:bookmarkStart w:colFirst="0" w:colLast="0" w:name="_heading=h.2szc72q" w:id="98"/>
            <w:bookmarkEnd w:id="98"/>
            <w:r w:rsidDel="00000000" w:rsidR="00000000" w:rsidRPr="00000000">
              <w:rPr>
                <w:sz w:val="20"/>
                <w:szCs w:val="20"/>
                <w:rtl w:val="0"/>
              </w:rPr>
              <w:t xml:space="preserve">286</w:t>
            </w:r>
          </w:p>
        </w:tc>
        <w:tc>
          <w:tcPr>
            <w:shd w:fill="auto" w:val="clear"/>
            <w:tcMar>
              <w:top w:w="0.0" w:type="dxa"/>
              <w:left w:w="40.0" w:type="dxa"/>
              <w:bottom w:w="0.0" w:type="dxa"/>
              <w:right w:w="40.0" w:type="dxa"/>
            </w:tcMar>
            <w:vAlign w:val="bottom"/>
          </w:tcPr>
          <w:p w:rsidR="00000000" w:rsidDel="00000000" w:rsidP="00000000" w:rsidRDefault="00000000" w:rsidRPr="00000000" w14:paraId="00002ACF">
            <w:pPr>
              <w:rPr>
                <w:sz w:val="20"/>
                <w:szCs w:val="20"/>
              </w:rPr>
            </w:pPr>
            <w:bookmarkStart w:colFirst="0" w:colLast="0" w:name="_heading=h.184mhaj" w:id="99"/>
            <w:bookmarkEnd w:id="99"/>
            <w:r w:rsidDel="00000000" w:rsidR="00000000" w:rsidRPr="00000000">
              <w:rPr>
                <w:sz w:val="20"/>
                <w:szCs w:val="20"/>
                <w:rtl w:val="0"/>
              </w:rPr>
              <w:t xml:space="preserve">4</w:t>
            </w:r>
          </w:p>
        </w:tc>
        <w:tc>
          <w:tcPr>
            <w:shd w:fill="auto" w:val="clear"/>
            <w:tcMar>
              <w:top w:w="0.0" w:type="dxa"/>
              <w:left w:w="40.0" w:type="dxa"/>
              <w:bottom w:w="0.0" w:type="dxa"/>
              <w:right w:w="40.0" w:type="dxa"/>
            </w:tcMar>
            <w:vAlign w:val="bottom"/>
          </w:tcPr>
          <w:p w:rsidR="00000000" w:rsidDel="00000000" w:rsidP="00000000" w:rsidRDefault="00000000" w:rsidRPr="00000000" w14:paraId="00002AD0">
            <w:pPr>
              <w:rPr>
                <w:sz w:val="20"/>
                <w:szCs w:val="20"/>
              </w:rPr>
            </w:pPr>
            <w:bookmarkStart w:colFirst="0" w:colLast="0" w:name="_heading=h.3s49zyc" w:id="100"/>
            <w:bookmarkEnd w:id="100"/>
            <w:r w:rsidDel="00000000" w:rsidR="00000000" w:rsidRPr="00000000">
              <w:rPr>
                <w:sz w:val="20"/>
                <w:szCs w:val="20"/>
                <w:rtl w:val="0"/>
              </w:rPr>
              <w:t xml:space="preserve">47</w:t>
            </w:r>
          </w:p>
        </w:tc>
        <w:tc>
          <w:tcPr>
            <w:shd w:fill="auto" w:val="clear"/>
            <w:tcMar>
              <w:top w:w="0.0" w:type="dxa"/>
              <w:left w:w="40.0" w:type="dxa"/>
              <w:bottom w:w="0.0" w:type="dxa"/>
              <w:right w:w="40.0" w:type="dxa"/>
            </w:tcMar>
            <w:vAlign w:val="bottom"/>
          </w:tcPr>
          <w:p w:rsidR="00000000" w:rsidDel="00000000" w:rsidP="00000000" w:rsidRDefault="00000000" w:rsidRPr="00000000" w14:paraId="00002AD1">
            <w:pPr>
              <w:rPr>
                <w:sz w:val="20"/>
                <w:szCs w:val="20"/>
              </w:rPr>
            </w:pPr>
            <w:bookmarkStart w:colFirst="0" w:colLast="0" w:name="_heading=h.279ka65" w:id="101"/>
            <w:bookmarkEnd w:id="101"/>
            <w:r w:rsidDel="00000000" w:rsidR="00000000" w:rsidRPr="00000000">
              <w:rPr>
                <w:sz w:val="20"/>
                <w:szCs w:val="20"/>
                <w:rtl w:val="0"/>
              </w:rPr>
              <w:t xml:space="preserve">6</w:t>
            </w:r>
          </w:p>
        </w:tc>
        <w:tc>
          <w:tcPr>
            <w:shd w:fill="auto" w:val="clear"/>
            <w:tcMar>
              <w:top w:w="0.0" w:type="dxa"/>
              <w:left w:w="40.0" w:type="dxa"/>
              <w:bottom w:w="0.0" w:type="dxa"/>
              <w:right w:w="40.0" w:type="dxa"/>
            </w:tcMar>
            <w:vAlign w:val="bottom"/>
          </w:tcPr>
          <w:p w:rsidR="00000000" w:rsidDel="00000000" w:rsidP="00000000" w:rsidRDefault="00000000" w:rsidRPr="00000000" w14:paraId="00002AD2">
            <w:pPr>
              <w:rPr>
                <w:sz w:val="20"/>
                <w:szCs w:val="20"/>
              </w:rPr>
            </w:pPr>
            <w:bookmarkStart w:colFirst="0" w:colLast="0" w:name="_heading=h.meukdy" w:id="102"/>
            <w:bookmarkEnd w:id="102"/>
            <w:r w:rsidDel="00000000" w:rsidR="00000000" w:rsidRPr="00000000">
              <w:rPr>
                <w:sz w:val="20"/>
                <w:szCs w:val="20"/>
                <w:rtl w:val="0"/>
              </w:rPr>
              <w:t xml:space="preserve">137</w:t>
            </w:r>
          </w:p>
        </w:tc>
        <w:tc>
          <w:tcPr>
            <w:shd w:fill="auto" w:val="clear"/>
            <w:tcMar>
              <w:top w:w="0.0" w:type="dxa"/>
              <w:left w:w="40.0" w:type="dxa"/>
              <w:bottom w:w="0.0" w:type="dxa"/>
              <w:right w:w="40.0" w:type="dxa"/>
            </w:tcMar>
            <w:vAlign w:val="bottom"/>
          </w:tcPr>
          <w:p w:rsidR="00000000" w:rsidDel="00000000" w:rsidP="00000000" w:rsidRDefault="00000000" w:rsidRPr="00000000" w14:paraId="00002AD3">
            <w:pPr>
              <w:rPr>
                <w:sz w:val="20"/>
                <w:szCs w:val="20"/>
              </w:rPr>
            </w:pPr>
            <w:bookmarkStart w:colFirst="0" w:colLast="0" w:name="_heading=h.36ei31r" w:id="103"/>
            <w:bookmarkEnd w:id="103"/>
            <w:r w:rsidDel="00000000" w:rsidR="00000000" w:rsidRPr="00000000">
              <w:rPr>
                <w:sz w:val="20"/>
                <w:szCs w:val="20"/>
                <w:rtl w:val="0"/>
              </w:rPr>
              <w:t xml:space="preserve">5.1</w:t>
            </w:r>
          </w:p>
        </w:tc>
        <w:tc>
          <w:tcPr>
            <w:shd w:fill="auto" w:val="clear"/>
            <w:tcMar>
              <w:top w:w="0.0" w:type="dxa"/>
              <w:left w:w="40.0" w:type="dxa"/>
              <w:bottom w:w="0.0" w:type="dxa"/>
              <w:right w:w="40.0" w:type="dxa"/>
            </w:tcMar>
            <w:vAlign w:val="bottom"/>
          </w:tcPr>
          <w:p w:rsidR="00000000" w:rsidDel="00000000" w:rsidP="00000000" w:rsidRDefault="00000000" w:rsidRPr="00000000" w14:paraId="00002AD4">
            <w:pPr>
              <w:rPr>
                <w:sz w:val="20"/>
                <w:szCs w:val="20"/>
              </w:rPr>
            </w:pPr>
            <w:bookmarkStart w:colFirst="0" w:colLast="0" w:name="_heading=h.1ljsd9k" w:id="104"/>
            <w:bookmarkEnd w:id="104"/>
            <w:r w:rsidDel="00000000" w:rsidR="00000000" w:rsidRPr="00000000">
              <w:rPr>
                <w:sz w:val="20"/>
                <w:szCs w:val="20"/>
                <w:rtl w:val="0"/>
              </w:rPr>
              <w:t xml:space="preserve">35</w:t>
            </w:r>
          </w:p>
        </w:tc>
        <w:tc>
          <w:tcPr>
            <w:shd w:fill="auto" w:val="clear"/>
            <w:tcMar>
              <w:top w:w="0.0" w:type="dxa"/>
              <w:left w:w="40.0" w:type="dxa"/>
              <w:bottom w:w="0.0" w:type="dxa"/>
              <w:right w:w="40.0" w:type="dxa"/>
            </w:tcMar>
            <w:vAlign w:val="bottom"/>
          </w:tcPr>
          <w:p w:rsidR="00000000" w:rsidDel="00000000" w:rsidP="00000000" w:rsidRDefault="00000000" w:rsidRPr="00000000" w14:paraId="00002AD5">
            <w:pPr>
              <w:rPr>
                <w:sz w:val="20"/>
                <w:szCs w:val="20"/>
              </w:rPr>
            </w:pPr>
            <w:bookmarkStart w:colFirst="0" w:colLast="0" w:name="_heading=h.45jfvxd" w:id="105"/>
            <w:bookmarkEnd w:id="105"/>
            <w:r w:rsidDel="00000000" w:rsidR="00000000" w:rsidRPr="00000000">
              <w:rPr>
                <w:sz w:val="20"/>
                <w:szCs w:val="20"/>
                <w:rtl w:val="0"/>
              </w:rPr>
              <w:t xml:space="preserve">10.03</w:t>
            </w:r>
          </w:p>
        </w:tc>
        <w:tc>
          <w:tcPr>
            <w:shd w:fill="auto" w:val="clear"/>
            <w:tcMar>
              <w:top w:w="0.0" w:type="dxa"/>
              <w:left w:w="40.0" w:type="dxa"/>
              <w:bottom w:w="0.0" w:type="dxa"/>
              <w:right w:w="40.0" w:type="dxa"/>
            </w:tcMar>
            <w:vAlign w:val="bottom"/>
          </w:tcPr>
          <w:p w:rsidR="00000000" w:rsidDel="00000000" w:rsidP="00000000" w:rsidRDefault="00000000" w:rsidRPr="00000000" w14:paraId="00002AD6">
            <w:pPr>
              <w:rPr>
                <w:sz w:val="20"/>
                <w:szCs w:val="20"/>
              </w:rPr>
            </w:pPr>
            <w:bookmarkStart w:colFirst="0" w:colLast="0" w:name="_heading=h.2koq656" w:id="106"/>
            <w:bookmarkEnd w:id="106"/>
            <w:r w:rsidDel="00000000" w:rsidR="00000000" w:rsidRPr="00000000">
              <w:rPr>
                <w:sz w:val="20"/>
                <w:szCs w:val="20"/>
                <w:rtl w:val="0"/>
              </w:rPr>
              <w:t xml:space="preserve">159</w:t>
            </w:r>
          </w:p>
        </w:tc>
        <w:tc>
          <w:tcPr>
            <w:shd w:fill="auto" w:val="clear"/>
            <w:tcMar>
              <w:top w:w="0.0" w:type="dxa"/>
              <w:left w:w="40.0" w:type="dxa"/>
              <w:bottom w:w="0.0" w:type="dxa"/>
              <w:right w:w="40.0" w:type="dxa"/>
            </w:tcMar>
            <w:vAlign w:val="bottom"/>
          </w:tcPr>
          <w:p w:rsidR="00000000" w:rsidDel="00000000" w:rsidP="00000000" w:rsidRDefault="00000000" w:rsidRPr="00000000" w14:paraId="00002AD7">
            <w:pPr>
              <w:rPr>
                <w:sz w:val="20"/>
                <w:szCs w:val="20"/>
              </w:rPr>
            </w:pPr>
            <w:bookmarkStart w:colFirst="0" w:colLast="0" w:name="_heading=h.zu0gcz" w:id="107"/>
            <w:bookmarkEnd w:id="107"/>
            <w:r w:rsidDel="00000000" w:rsidR="00000000" w:rsidRPr="00000000">
              <w:rPr>
                <w:sz w:val="20"/>
                <w:szCs w:val="20"/>
                <w:rtl w:val="0"/>
              </w:rPr>
              <w:t xml:space="preserve">4</w:t>
            </w:r>
          </w:p>
        </w:tc>
        <w:tc>
          <w:tcPr>
            <w:shd w:fill="auto" w:val="clear"/>
            <w:tcMar>
              <w:top w:w="0.0" w:type="dxa"/>
              <w:left w:w="40.0" w:type="dxa"/>
              <w:bottom w:w="0.0" w:type="dxa"/>
              <w:right w:w="40.0" w:type="dxa"/>
            </w:tcMar>
            <w:vAlign w:val="bottom"/>
          </w:tcPr>
          <w:p w:rsidR="00000000" w:rsidDel="00000000" w:rsidP="00000000" w:rsidRDefault="00000000" w:rsidRPr="00000000" w14:paraId="00002AD8">
            <w:pPr>
              <w:rPr>
                <w:sz w:val="20"/>
                <w:szCs w:val="20"/>
              </w:rPr>
            </w:pPr>
            <w:bookmarkStart w:colFirst="0" w:colLast="0" w:name="_heading=h.3jtnz0s" w:id="108"/>
            <w:bookmarkEnd w:id="108"/>
            <w:r w:rsidDel="00000000" w:rsidR="00000000" w:rsidRPr="00000000">
              <w:rPr>
                <w:sz w:val="20"/>
                <w:szCs w:val="20"/>
                <w:rtl w:val="0"/>
              </w:rPr>
              <w:t xml:space="preserve">33</w:t>
            </w:r>
          </w:p>
        </w:tc>
        <w:tc>
          <w:tcPr>
            <w:shd w:fill="auto" w:val="clear"/>
            <w:tcMar>
              <w:top w:w="0.0" w:type="dxa"/>
              <w:left w:w="40.0" w:type="dxa"/>
              <w:bottom w:w="0.0" w:type="dxa"/>
              <w:right w:w="40.0" w:type="dxa"/>
            </w:tcMar>
            <w:vAlign w:val="bottom"/>
          </w:tcPr>
          <w:p w:rsidR="00000000" w:rsidDel="00000000" w:rsidP="00000000" w:rsidRDefault="00000000" w:rsidRPr="00000000" w14:paraId="00002AD9">
            <w:pPr>
              <w:rPr>
                <w:sz w:val="20"/>
                <w:szCs w:val="20"/>
              </w:rPr>
            </w:pPr>
            <w:bookmarkStart w:colFirst="0" w:colLast="0" w:name="_heading=h.1yyy98l" w:id="109"/>
            <w:bookmarkEnd w:id="109"/>
            <w:r w:rsidDel="00000000" w:rsidR="00000000" w:rsidRPr="00000000">
              <w:rPr>
                <w:sz w:val="20"/>
                <w:szCs w:val="20"/>
                <w:rtl w:val="0"/>
              </w:rPr>
              <w:t xml:space="preserve">4.11</w:t>
            </w:r>
          </w:p>
        </w:tc>
      </w:tr>
      <w:tr>
        <w:trPr>
          <w:cantSplit w:val="0"/>
          <w:trHeight w:val="304" w:hRule="atLeast"/>
          <w:tblHeader w:val="0"/>
        </w:trPr>
        <w:tc>
          <w:tcPr>
            <w:shd w:fill="deebf6" w:val="clear"/>
            <w:tcMar>
              <w:top w:w="0.0" w:type="dxa"/>
              <w:left w:w="40.0" w:type="dxa"/>
              <w:bottom w:w="0.0" w:type="dxa"/>
              <w:right w:w="40.0" w:type="dxa"/>
            </w:tcMar>
            <w:vAlign w:val="bottom"/>
          </w:tcPr>
          <w:p w:rsidR="00000000" w:rsidDel="00000000" w:rsidP="00000000" w:rsidRDefault="00000000" w:rsidRPr="00000000" w14:paraId="00002ADA">
            <w:pPr>
              <w:rPr>
                <w:sz w:val="20"/>
                <w:szCs w:val="20"/>
              </w:rPr>
            </w:pPr>
            <w:bookmarkStart w:colFirst="0" w:colLast="0" w:name="_heading=h.4iylrwe" w:id="110"/>
            <w:bookmarkEnd w:id="110"/>
            <w:r w:rsidDel="00000000" w:rsidR="00000000" w:rsidRPr="00000000">
              <w:rPr>
                <w:sz w:val="20"/>
                <w:szCs w:val="20"/>
                <w:rtl w:val="0"/>
              </w:rPr>
              <w:t xml:space="preserve">District /Mandal Education officer</w:t>
            </w:r>
          </w:p>
        </w:tc>
        <w:tc>
          <w:tcPr>
            <w:shd w:fill="auto" w:val="clear"/>
            <w:tcMar>
              <w:top w:w="0.0" w:type="dxa"/>
              <w:left w:w="40.0" w:type="dxa"/>
              <w:bottom w:w="0.0" w:type="dxa"/>
              <w:right w:w="40.0" w:type="dxa"/>
            </w:tcMar>
            <w:vAlign w:val="bottom"/>
          </w:tcPr>
          <w:p w:rsidR="00000000" w:rsidDel="00000000" w:rsidP="00000000" w:rsidRDefault="00000000" w:rsidRPr="00000000" w14:paraId="00002ADB">
            <w:pPr>
              <w:rPr>
                <w:sz w:val="20"/>
                <w:szCs w:val="20"/>
              </w:rPr>
            </w:pPr>
            <w:bookmarkStart w:colFirst="0" w:colLast="0" w:name="_heading=h.2y3w247" w:id="111"/>
            <w:bookmarkEnd w:id="111"/>
            <w:r w:rsidDel="00000000" w:rsidR="00000000" w:rsidRPr="00000000">
              <w:rPr>
                <w:sz w:val="20"/>
                <w:szCs w:val="20"/>
                <w:rtl w:val="0"/>
              </w:rPr>
              <w:t xml:space="preserve">4,717</w:t>
            </w:r>
          </w:p>
        </w:tc>
        <w:tc>
          <w:tcPr>
            <w:shd w:fill="auto" w:val="clear"/>
            <w:tcMar>
              <w:top w:w="0.0" w:type="dxa"/>
              <w:left w:w="40.0" w:type="dxa"/>
              <w:bottom w:w="0.0" w:type="dxa"/>
              <w:right w:w="40.0" w:type="dxa"/>
            </w:tcMar>
            <w:vAlign w:val="bottom"/>
          </w:tcPr>
          <w:p w:rsidR="00000000" w:rsidDel="00000000" w:rsidP="00000000" w:rsidRDefault="00000000" w:rsidRPr="00000000" w14:paraId="00002ADC">
            <w:pPr>
              <w:rPr>
                <w:sz w:val="20"/>
                <w:szCs w:val="20"/>
              </w:rPr>
            </w:pPr>
            <w:bookmarkStart w:colFirst="0" w:colLast="0" w:name="_heading=h.1d96cc0" w:id="112"/>
            <w:bookmarkEnd w:id="112"/>
            <w:r w:rsidDel="00000000" w:rsidR="00000000" w:rsidRPr="00000000">
              <w:rPr>
                <w:sz w:val="20"/>
                <w:szCs w:val="20"/>
                <w:rtl w:val="0"/>
              </w:rPr>
              <w:t xml:space="preserve">62</w:t>
            </w:r>
          </w:p>
        </w:tc>
        <w:tc>
          <w:tcPr>
            <w:shd w:fill="auto" w:val="clear"/>
            <w:tcMar>
              <w:top w:w="0.0" w:type="dxa"/>
              <w:left w:w="40.0" w:type="dxa"/>
              <w:bottom w:w="0.0" w:type="dxa"/>
              <w:right w:w="40.0" w:type="dxa"/>
            </w:tcMar>
            <w:vAlign w:val="bottom"/>
          </w:tcPr>
          <w:p w:rsidR="00000000" w:rsidDel="00000000" w:rsidP="00000000" w:rsidRDefault="00000000" w:rsidRPr="00000000" w14:paraId="00002ADD">
            <w:pPr>
              <w:rPr>
                <w:sz w:val="20"/>
                <w:szCs w:val="20"/>
              </w:rPr>
            </w:pPr>
            <w:bookmarkStart w:colFirst="0" w:colLast="0" w:name="_heading=h.3x8tuzt" w:id="113"/>
            <w:bookmarkEnd w:id="113"/>
            <w:r w:rsidDel="00000000" w:rsidR="00000000" w:rsidRPr="00000000">
              <w:rPr>
                <w:sz w:val="20"/>
                <w:szCs w:val="20"/>
                <w:rtl w:val="0"/>
              </w:rPr>
              <w:t xml:space="preserve">687</w:t>
            </w:r>
          </w:p>
        </w:tc>
        <w:tc>
          <w:tcPr>
            <w:shd w:fill="auto" w:val="clear"/>
            <w:tcMar>
              <w:top w:w="0.0" w:type="dxa"/>
              <w:left w:w="40.0" w:type="dxa"/>
              <w:bottom w:w="0.0" w:type="dxa"/>
              <w:right w:w="40.0" w:type="dxa"/>
            </w:tcMar>
            <w:vAlign w:val="bottom"/>
          </w:tcPr>
          <w:p w:rsidR="00000000" w:rsidDel="00000000" w:rsidP="00000000" w:rsidRDefault="00000000" w:rsidRPr="00000000" w14:paraId="00002ADE">
            <w:pPr>
              <w:rPr>
                <w:sz w:val="20"/>
                <w:szCs w:val="20"/>
              </w:rPr>
            </w:pPr>
            <w:bookmarkStart w:colFirst="0" w:colLast="0" w:name="_heading=h.2ce457m" w:id="114"/>
            <w:bookmarkEnd w:id="114"/>
            <w:r w:rsidDel="00000000" w:rsidR="00000000" w:rsidRPr="00000000">
              <w:rPr>
                <w:sz w:val="20"/>
                <w:szCs w:val="20"/>
                <w:rtl w:val="0"/>
              </w:rPr>
              <w:t xml:space="preserve">84</w:t>
            </w:r>
          </w:p>
        </w:tc>
        <w:tc>
          <w:tcPr>
            <w:shd w:fill="auto" w:val="clear"/>
            <w:tcMar>
              <w:top w:w="0.0" w:type="dxa"/>
              <w:left w:w="40.0" w:type="dxa"/>
              <w:bottom w:w="0.0" w:type="dxa"/>
              <w:right w:w="40.0" w:type="dxa"/>
            </w:tcMar>
            <w:vAlign w:val="bottom"/>
          </w:tcPr>
          <w:p w:rsidR="00000000" w:rsidDel="00000000" w:rsidP="00000000" w:rsidRDefault="00000000" w:rsidRPr="00000000" w14:paraId="00002ADF">
            <w:pPr>
              <w:rPr>
                <w:sz w:val="20"/>
                <w:szCs w:val="20"/>
              </w:rPr>
            </w:pPr>
            <w:bookmarkStart w:colFirst="0" w:colLast="0" w:name="_heading=h.rjefff" w:id="115"/>
            <w:bookmarkEnd w:id="115"/>
            <w:r w:rsidDel="00000000" w:rsidR="00000000" w:rsidRPr="00000000">
              <w:rPr>
                <w:sz w:val="20"/>
                <w:szCs w:val="20"/>
                <w:rtl w:val="0"/>
              </w:rPr>
              <w:t xml:space="preserve">1,084</w:t>
            </w:r>
          </w:p>
        </w:tc>
        <w:tc>
          <w:tcPr>
            <w:shd w:fill="auto" w:val="clear"/>
            <w:tcMar>
              <w:top w:w="0.0" w:type="dxa"/>
              <w:left w:w="40.0" w:type="dxa"/>
              <w:bottom w:w="0.0" w:type="dxa"/>
              <w:right w:w="40.0" w:type="dxa"/>
            </w:tcMar>
            <w:vAlign w:val="bottom"/>
          </w:tcPr>
          <w:p w:rsidR="00000000" w:rsidDel="00000000" w:rsidP="00000000" w:rsidRDefault="00000000" w:rsidRPr="00000000" w14:paraId="00002AE0">
            <w:pPr>
              <w:rPr>
                <w:sz w:val="20"/>
                <w:szCs w:val="20"/>
              </w:rPr>
            </w:pPr>
            <w:bookmarkStart w:colFirst="0" w:colLast="0" w:name="_heading=h.3bj1y38" w:id="116"/>
            <w:bookmarkEnd w:id="116"/>
            <w:r w:rsidDel="00000000" w:rsidR="00000000" w:rsidRPr="00000000">
              <w:rPr>
                <w:sz w:val="20"/>
                <w:szCs w:val="20"/>
                <w:rtl w:val="0"/>
              </w:rPr>
              <w:t xml:space="preserve">40.39</w:t>
            </w:r>
          </w:p>
        </w:tc>
        <w:tc>
          <w:tcPr>
            <w:shd w:fill="auto" w:val="clear"/>
            <w:tcMar>
              <w:top w:w="0.0" w:type="dxa"/>
              <w:left w:w="40.0" w:type="dxa"/>
              <w:bottom w:w="0.0" w:type="dxa"/>
              <w:right w:w="40.0" w:type="dxa"/>
            </w:tcMar>
            <w:vAlign w:val="bottom"/>
          </w:tcPr>
          <w:p w:rsidR="00000000" w:rsidDel="00000000" w:rsidP="00000000" w:rsidRDefault="00000000" w:rsidRPr="00000000" w14:paraId="00002AE1">
            <w:pPr>
              <w:rPr>
                <w:sz w:val="20"/>
                <w:szCs w:val="20"/>
              </w:rPr>
            </w:pPr>
            <w:bookmarkStart w:colFirst="0" w:colLast="0" w:name="_heading=h.1qoc8b1" w:id="117"/>
            <w:bookmarkEnd w:id="117"/>
            <w:r w:rsidDel="00000000" w:rsidR="00000000" w:rsidRPr="00000000">
              <w:rPr>
                <w:sz w:val="20"/>
                <w:szCs w:val="20"/>
                <w:rtl w:val="0"/>
              </w:rPr>
              <w:t xml:space="preserve">271</w:t>
            </w:r>
          </w:p>
        </w:tc>
        <w:tc>
          <w:tcPr>
            <w:shd w:fill="auto" w:val="clear"/>
            <w:tcMar>
              <w:top w:w="0.0" w:type="dxa"/>
              <w:left w:w="40.0" w:type="dxa"/>
              <w:bottom w:w="0.0" w:type="dxa"/>
              <w:right w:w="40.0" w:type="dxa"/>
            </w:tcMar>
            <w:vAlign w:val="bottom"/>
          </w:tcPr>
          <w:p w:rsidR="00000000" w:rsidDel="00000000" w:rsidP="00000000" w:rsidRDefault="00000000" w:rsidRPr="00000000" w14:paraId="00002AE2">
            <w:pPr>
              <w:rPr>
                <w:sz w:val="20"/>
                <w:szCs w:val="20"/>
              </w:rPr>
            </w:pPr>
            <w:bookmarkStart w:colFirst="0" w:colLast="0" w:name="_heading=h.4anzqyu" w:id="118"/>
            <w:bookmarkEnd w:id="118"/>
            <w:r w:rsidDel="00000000" w:rsidR="00000000" w:rsidRPr="00000000">
              <w:rPr>
                <w:sz w:val="20"/>
                <w:szCs w:val="20"/>
                <w:rtl w:val="0"/>
              </w:rPr>
              <w:t xml:space="preserve">77.65</w:t>
            </w:r>
          </w:p>
        </w:tc>
        <w:tc>
          <w:tcPr>
            <w:shd w:fill="auto" w:val="clear"/>
            <w:tcMar>
              <w:top w:w="0.0" w:type="dxa"/>
              <w:left w:w="40.0" w:type="dxa"/>
              <w:bottom w:w="0.0" w:type="dxa"/>
              <w:right w:w="40.0" w:type="dxa"/>
            </w:tcMar>
            <w:vAlign w:val="bottom"/>
          </w:tcPr>
          <w:p w:rsidR="00000000" w:rsidDel="00000000" w:rsidP="00000000" w:rsidRDefault="00000000" w:rsidRPr="00000000" w14:paraId="00002AE3">
            <w:pPr>
              <w:rPr>
                <w:sz w:val="20"/>
                <w:szCs w:val="20"/>
              </w:rPr>
            </w:pPr>
            <w:bookmarkStart w:colFirst="0" w:colLast="0" w:name="_heading=h.2pta16n" w:id="119"/>
            <w:bookmarkEnd w:id="119"/>
            <w:r w:rsidDel="00000000" w:rsidR="00000000" w:rsidRPr="00000000">
              <w:rPr>
                <w:sz w:val="20"/>
                <w:szCs w:val="20"/>
                <w:rtl w:val="0"/>
              </w:rPr>
              <w:t xml:space="preserve">2,620</w:t>
            </w:r>
          </w:p>
        </w:tc>
        <w:tc>
          <w:tcPr>
            <w:shd w:fill="auto" w:val="clear"/>
            <w:tcMar>
              <w:top w:w="0.0" w:type="dxa"/>
              <w:left w:w="40.0" w:type="dxa"/>
              <w:bottom w:w="0.0" w:type="dxa"/>
              <w:right w:w="40.0" w:type="dxa"/>
            </w:tcMar>
            <w:vAlign w:val="bottom"/>
          </w:tcPr>
          <w:p w:rsidR="00000000" w:rsidDel="00000000" w:rsidP="00000000" w:rsidRDefault="00000000" w:rsidRPr="00000000" w14:paraId="00002AE4">
            <w:pPr>
              <w:rPr>
                <w:sz w:val="20"/>
                <w:szCs w:val="20"/>
              </w:rPr>
            </w:pPr>
            <w:bookmarkStart w:colFirst="0" w:colLast="0" w:name="_heading=h.14ykbeg" w:id="120"/>
            <w:bookmarkEnd w:id="120"/>
            <w:r w:rsidDel="00000000" w:rsidR="00000000" w:rsidRPr="00000000">
              <w:rPr>
                <w:sz w:val="20"/>
                <w:szCs w:val="20"/>
                <w:rtl w:val="0"/>
              </w:rPr>
              <w:t xml:space="preserve">74</w:t>
            </w:r>
          </w:p>
        </w:tc>
        <w:tc>
          <w:tcPr>
            <w:shd w:fill="auto" w:val="clear"/>
            <w:tcMar>
              <w:top w:w="0.0" w:type="dxa"/>
              <w:left w:w="40.0" w:type="dxa"/>
              <w:bottom w:w="0.0" w:type="dxa"/>
              <w:right w:w="40.0" w:type="dxa"/>
            </w:tcMar>
            <w:vAlign w:val="bottom"/>
          </w:tcPr>
          <w:p w:rsidR="00000000" w:rsidDel="00000000" w:rsidP="00000000" w:rsidRDefault="00000000" w:rsidRPr="00000000" w14:paraId="00002AE5">
            <w:pPr>
              <w:rPr>
                <w:sz w:val="20"/>
                <w:szCs w:val="20"/>
              </w:rPr>
            </w:pPr>
            <w:bookmarkStart w:colFirst="0" w:colLast="0" w:name="_heading=h.3oy7u29" w:id="121"/>
            <w:bookmarkEnd w:id="121"/>
            <w:r w:rsidDel="00000000" w:rsidR="00000000" w:rsidRPr="00000000">
              <w:rPr>
                <w:sz w:val="20"/>
                <w:szCs w:val="20"/>
                <w:rtl w:val="0"/>
              </w:rPr>
              <w:t xml:space="preserve">652</w:t>
            </w:r>
          </w:p>
        </w:tc>
        <w:tc>
          <w:tcPr>
            <w:shd w:fill="auto" w:val="clear"/>
            <w:tcMar>
              <w:top w:w="0.0" w:type="dxa"/>
              <w:left w:w="40.0" w:type="dxa"/>
              <w:bottom w:w="0.0" w:type="dxa"/>
              <w:right w:w="40.0" w:type="dxa"/>
            </w:tcMar>
            <w:vAlign w:val="bottom"/>
          </w:tcPr>
          <w:p w:rsidR="00000000" w:rsidDel="00000000" w:rsidP="00000000" w:rsidRDefault="00000000" w:rsidRPr="00000000" w14:paraId="00002AE6">
            <w:pPr>
              <w:rPr>
                <w:sz w:val="20"/>
                <w:szCs w:val="20"/>
              </w:rPr>
            </w:pPr>
            <w:bookmarkStart w:colFirst="0" w:colLast="0" w:name="_heading=h.243i4a2" w:id="122"/>
            <w:bookmarkEnd w:id="122"/>
            <w:r w:rsidDel="00000000" w:rsidR="00000000" w:rsidRPr="00000000">
              <w:rPr>
                <w:sz w:val="20"/>
                <w:szCs w:val="20"/>
                <w:rtl w:val="0"/>
              </w:rPr>
              <w:t xml:space="preserve">81.3</w:t>
            </w:r>
          </w:p>
        </w:tc>
      </w:tr>
      <w:tr>
        <w:trPr>
          <w:cantSplit w:val="0"/>
          <w:trHeight w:val="190" w:hRule="atLeast"/>
          <w:tblHeader w:val="0"/>
        </w:trPr>
        <w:tc>
          <w:tcPr>
            <w:shd w:fill="deebf6" w:val="clear"/>
            <w:tcMar>
              <w:top w:w="0.0" w:type="dxa"/>
              <w:left w:w="40.0" w:type="dxa"/>
              <w:bottom w:w="0.0" w:type="dxa"/>
              <w:right w:w="40.0" w:type="dxa"/>
            </w:tcMar>
            <w:vAlign w:val="bottom"/>
          </w:tcPr>
          <w:p w:rsidR="00000000" w:rsidDel="00000000" w:rsidP="00000000" w:rsidRDefault="00000000" w:rsidRPr="00000000" w14:paraId="00002AE7">
            <w:pPr>
              <w:rPr>
                <w:sz w:val="20"/>
                <w:szCs w:val="20"/>
              </w:rPr>
            </w:pPr>
            <w:bookmarkStart w:colFirst="0" w:colLast="0" w:name="_heading=h.j8sehv" w:id="123"/>
            <w:bookmarkEnd w:id="123"/>
            <w:r w:rsidDel="00000000" w:rsidR="00000000" w:rsidRPr="00000000">
              <w:rPr>
                <w:sz w:val="20"/>
                <w:szCs w:val="20"/>
                <w:rtl w:val="0"/>
              </w:rPr>
              <w:t xml:space="preserve">HM/Teachers</w:t>
            </w:r>
          </w:p>
        </w:tc>
        <w:tc>
          <w:tcPr>
            <w:shd w:fill="auto" w:val="clear"/>
            <w:tcMar>
              <w:top w:w="0.0" w:type="dxa"/>
              <w:left w:w="40.0" w:type="dxa"/>
              <w:bottom w:w="0.0" w:type="dxa"/>
              <w:right w:w="40.0" w:type="dxa"/>
            </w:tcMar>
            <w:vAlign w:val="bottom"/>
          </w:tcPr>
          <w:p w:rsidR="00000000" w:rsidDel="00000000" w:rsidP="00000000" w:rsidRDefault="00000000" w:rsidRPr="00000000" w14:paraId="00002AE8">
            <w:pPr>
              <w:rPr>
                <w:sz w:val="20"/>
                <w:szCs w:val="20"/>
              </w:rPr>
            </w:pPr>
            <w:bookmarkStart w:colFirst="0" w:colLast="0" w:name="_heading=h.338fx5o" w:id="124"/>
            <w:bookmarkEnd w:id="124"/>
            <w:r w:rsidDel="00000000" w:rsidR="00000000" w:rsidRPr="00000000">
              <w:rPr>
                <w:sz w:val="20"/>
                <w:szCs w:val="20"/>
                <w:rtl w:val="0"/>
              </w:rPr>
              <w:t xml:space="preserve">2,399</w:t>
            </w:r>
          </w:p>
        </w:tc>
        <w:tc>
          <w:tcPr>
            <w:shd w:fill="auto" w:val="clear"/>
            <w:tcMar>
              <w:top w:w="0.0" w:type="dxa"/>
              <w:left w:w="40.0" w:type="dxa"/>
              <w:bottom w:w="0.0" w:type="dxa"/>
              <w:right w:w="40.0" w:type="dxa"/>
            </w:tcMar>
            <w:vAlign w:val="bottom"/>
          </w:tcPr>
          <w:p w:rsidR="00000000" w:rsidDel="00000000" w:rsidP="00000000" w:rsidRDefault="00000000" w:rsidRPr="00000000" w14:paraId="00002AE9">
            <w:pPr>
              <w:rPr>
                <w:sz w:val="20"/>
                <w:szCs w:val="20"/>
              </w:rPr>
            </w:pPr>
            <w:bookmarkStart w:colFirst="0" w:colLast="0" w:name="_heading=h.1idq7dh" w:id="125"/>
            <w:bookmarkEnd w:id="125"/>
            <w:r w:rsidDel="00000000" w:rsidR="00000000" w:rsidRPr="00000000">
              <w:rPr>
                <w:sz w:val="20"/>
                <w:szCs w:val="20"/>
                <w:rtl w:val="0"/>
              </w:rPr>
              <w:t xml:space="preserve">32</w:t>
            </w:r>
          </w:p>
        </w:tc>
        <w:tc>
          <w:tcPr>
            <w:shd w:fill="auto" w:val="clear"/>
            <w:tcMar>
              <w:top w:w="0.0" w:type="dxa"/>
              <w:left w:w="40.0" w:type="dxa"/>
              <w:bottom w:w="0.0" w:type="dxa"/>
              <w:right w:w="40.0" w:type="dxa"/>
            </w:tcMar>
            <w:vAlign w:val="bottom"/>
          </w:tcPr>
          <w:p w:rsidR="00000000" w:rsidDel="00000000" w:rsidP="00000000" w:rsidRDefault="00000000" w:rsidRPr="00000000" w14:paraId="00002AEA">
            <w:pPr>
              <w:rPr>
                <w:sz w:val="20"/>
                <w:szCs w:val="20"/>
              </w:rPr>
            </w:pPr>
            <w:bookmarkStart w:colFirst="0" w:colLast="0" w:name="_heading=h.42ddq1a" w:id="126"/>
            <w:bookmarkEnd w:id="126"/>
            <w:r w:rsidDel="00000000" w:rsidR="00000000" w:rsidRPr="00000000">
              <w:rPr>
                <w:sz w:val="20"/>
                <w:szCs w:val="20"/>
                <w:rtl w:val="0"/>
              </w:rPr>
              <w:t xml:space="preserve">52</w:t>
            </w:r>
          </w:p>
        </w:tc>
        <w:tc>
          <w:tcPr>
            <w:shd w:fill="auto" w:val="clear"/>
            <w:tcMar>
              <w:top w:w="0.0" w:type="dxa"/>
              <w:left w:w="40.0" w:type="dxa"/>
              <w:bottom w:w="0.0" w:type="dxa"/>
              <w:right w:w="40.0" w:type="dxa"/>
            </w:tcMar>
            <w:vAlign w:val="bottom"/>
          </w:tcPr>
          <w:p w:rsidR="00000000" w:rsidDel="00000000" w:rsidP="00000000" w:rsidRDefault="00000000" w:rsidRPr="00000000" w14:paraId="00002AEB">
            <w:pPr>
              <w:rPr>
                <w:sz w:val="20"/>
                <w:szCs w:val="20"/>
              </w:rPr>
            </w:pPr>
            <w:bookmarkStart w:colFirst="0" w:colLast="0" w:name="_heading=h.2hio093" w:id="127"/>
            <w:bookmarkEnd w:id="127"/>
            <w:r w:rsidDel="00000000" w:rsidR="00000000" w:rsidRPr="00000000">
              <w:rPr>
                <w:sz w:val="20"/>
                <w:szCs w:val="20"/>
                <w:rtl w:val="0"/>
              </w:rPr>
              <w:t xml:space="preserve">6</w:t>
            </w:r>
          </w:p>
        </w:tc>
        <w:tc>
          <w:tcPr>
            <w:shd w:fill="auto" w:val="clear"/>
            <w:tcMar>
              <w:top w:w="0.0" w:type="dxa"/>
              <w:left w:w="40.0" w:type="dxa"/>
              <w:bottom w:w="0.0" w:type="dxa"/>
              <w:right w:w="40.0" w:type="dxa"/>
            </w:tcMar>
            <w:vAlign w:val="bottom"/>
          </w:tcPr>
          <w:p w:rsidR="00000000" w:rsidDel="00000000" w:rsidP="00000000" w:rsidRDefault="00000000" w:rsidRPr="00000000" w14:paraId="00002AEC">
            <w:pPr>
              <w:rPr>
                <w:sz w:val="20"/>
                <w:szCs w:val="20"/>
              </w:rPr>
            </w:pPr>
            <w:bookmarkStart w:colFirst="0" w:colLast="0" w:name="_heading=h.wnyagw" w:id="128"/>
            <w:bookmarkEnd w:id="128"/>
            <w:r w:rsidDel="00000000" w:rsidR="00000000" w:rsidRPr="00000000">
              <w:rPr>
                <w:sz w:val="20"/>
                <w:szCs w:val="20"/>
                <w:rtl w:val="0"/>
              </w:rPr>
              <w:t xml:space="preserve">1,287</w:t>
            </w:r>
          </w:p>
        </w:tc>
        <w:tc>
          <w:tcPr>
            <w:shd w:fill="auto" w:val="clear"/>
            <w:tcMar>
              <w:top w:w="0.0" w:type="dxa"/>
              <w:left w:w="40.0" w:type="dxa"/>
              <w:bottom w:w="0.0" w:type="dxa"/>
              <w:right w:w="40.0" w:type="dxa"/>
            </w:tcMar>
            <w:vAlign w:val="bottom"/>
          </w:tcPr>
          <w:p w:rsidR="00000000" w:rsidDel="00000000" w:rsidP="00000000" w:rsidRDefault="00000000" w:rsidRPr="00000000" w14:paraId="00002AED">
            <w:pPr>
              <w:rPr>
                <w:sz w:val="20"/>
                <w:szCs w:val="20"/>
              </w:rPr>
            </w:pPr>
            <w:bookmarkStart w:colFirst="0" w:colLast="0" w:name="_heading=h.3gnlt4p" w:id="129"/>
            <w:bookmarkEnd w:id="129"/>
            <w:r w:rsidDel="00000000" w:rsidR="00000000" w:rsidRPr="00000000">
              <w:rPr>
                <w:sz w:val="20"/>
                <w:szCs w:val="20"/>
                <w:rtl w:val="0"/>
              </w:rPr>
              <w:t xml:space="preserve">47.95</w:t>
            </w:r>
          </w:p>
        </w:tc>
        <w:tc>
          <w:tcPr>
            <w:shd w:fill="auto" w:val="clear"/>
            <w:tcMar>
              <w:top w:w="0.0" w:type="dxa"/>
              <w:left w:w="40.0" w:type="dxa"/>
              <w:bottom w:w="0.0" w:type="dxa"/>
              <w:right w:w="40.0" w:type="dxa"/>
            </w:tcMar>
            <w:vAlign w:val="bottom"/>
          </w:tcPr>
          <w:p w:rsidR="00000000" w:rsidDel="00000000" w:rsidP="00000000" w:rsidRDefault="00000000" w:rsidRPr="00000000" w14:paraId="00002AEE">
            <w:pPr>
              <w:rPr>
                <w:sz w:val="20"/>
                <w:szCs w:val="20"/>
              </w:rPr>
            </w:pPr>
            <w:bookmarkStart w:colFirst="0" w:colLast="0" w:name="_heading=h.1vsw3ci" w:id="130"/>
            <w:bookmarkEnd w:id="130"/>
            <w:r w:rsidDel="00000000" w:rsidR="00000000" w:rsidRPr="00000000">
              <w:rPr>
                <w:sz w:val="20"/>
                <w:szCs w:val="20"/>
                <w:rtl w:val="0"/>
              </w:rPr>
              <w:t xml:space="preserve">19</w:t>
            </w:r>
          </w:p>
        </w:tc>
        <w:tc>
          <w:tcPr>
            <w:shd w:fill="auto" w:val="clear"/>
            <w:tcMar>
              <w:top w:w="0.0" w:type="dxa"/>
              <w:left w:w="40.0" w:type="dxa"/>
              <w:bottom w:w="0.0" w:type="dxa"/>
              <w:right w:w="40.0" w:type="dxa"/>
            </w:tcMar>
            <w:vAlign w:val="bottom"/>
          </w:tcPr>
          <w:p w:rsidR="00000000" w:rsidDel="00000000" w:rsidP="00000000" w:rsidRDefault="00000000" w:rsidRPr="00000000" w14:paraId="00002AEF">
            <w:pPr>
              <w:rPr>
                <w:sz w:val="20"/>
                <w:szCs w:val="20"/>
              </w:rPr>
            </w:pPr>
            <w:bookmarkStart w:colFirst="0" w:colLast="0" w:name="_heading=h.4fsjm0b" w:id="131"/>
            <w:bookmarkEnd w:id="131"/>
            <w:r w:rsidDel="00000000" w:rsidR="00000000" w:rsidRPr="00000000">
              <w:rPr>
                <w:sz w:val="20"/>
                <w:szCs w:val="20"/>
                <w:rtl w:val="0"/>
              </w:rPr>
              <w:t xml:space="preserve">5.44</w:t>
            </w:r>
          </w:p>
        </w:tc>
        <w:tc>
          <w:tcPr>
            <w:shd w:fill="auto" w:val="clear"/>
            <w:tcMar>
              <w:top w:w="0.0" w:type="dxa"/>
              <w:left w:w="40.0" w:type="dxa"/>
              <w:bottom w:w="0.0" w:type="dxa"/>
              <w:right w:w="40.0" w:type="dxa"/>
            </w:tcMar>
            <w:vAlign w:val="bottom"/>
          </w:tcPr>
          <w:p w:rsidR="00000000" w:rsidDel="00000000" w:rsidP="00000000" w:rsidRDefault="00000000" w:rsidRPr="00000000" w14:paraId="00002AF0">
            <w:pPr>
              <w:rPr>
                <w:sz w:val="20"/>
                <w:szCs w:val="20"/>
              </w:rPr>
            </w:pPr>
            <w:bookmarkStart w:colFirst="0" w:colLast="0" w:name="_heading=h.2uxtw84" w:id="132"/>
            <w:bookmarkEnd w:id="132"/>
            <w:r w:rsidDel="00000000" w:rsidR="00000000" w:rsidRPr="00000000">
              <w:rPr>
                <w:sz w:val="20"/>
                <w:szCs w:val="20"/>
                <w:rtl w:val="0"/>
              </w:rPr>
              <w:t xml:space="preserve">480</w:t>
            </w:r>
          </w:p>
        </w:tc>
        <w:tc>
          <w:tcPr>
            <w:shd w:fill="auto" w:val="clear"/>
            <w:tcMar>
              <w:top w:w="0.0" w:type="dxa"/>
              <w:left w:w="40.0" w:type="dxa"/>
              <w:bottom w:w="0.0" w:type="dxa"/>
              <w:right w:w="40.0" w:type="dxa"/>
            </w:tcMar>
            <w:vAlign w:val="bottom"/>
          </w:tcPr>
          <w:p w:rsidR="00000000" w:rsidDel="00000000" w:rsidP="00000000" w:rsidRDefault="00000000" w:rsidRPr="00000000" w14:paraId="00002AF1">
            <w:pPr>
              <w:rPr>
                <w:sz w:val="20"/>
                <w:szCs w:val="20"/>
              </w:rPr>
            </w:pPr>
            <w:bookmarkStart w:colFirst="0" w:colLast="0" w:name="_heading=h.1a346fx" w:id="133"/>
            <w:bookmarkEnd w:id="133"/>
            <w:r w:rsidDel="00000000" w:rsidR="00000000" w:rsidRPr="00000000">
              <w:rPr>
                <w:sz w:val="20"/>
                <w:szCs w:val="20"/>
                <w:rtl w:val="0"/>
              </w:rPr>
              <w:t xml:space="preserve">14</w:t>
            </w:r>
          </w:p>
        </w:tc>
        <w:tc>
          <w:tcPr>
            <w:shd w:fill="auto" w:val="clear"/>
            <w:tcMar>
              <w:top w:w="0.0" w:type="dxa"/>
              <w:left w:w="40.0" w:type="dxa"/>
              <w:bottom w:w="0.0" w:type="dxa"/>
              <w:right w:w="40.0" w:type="dxa"/>
            </w:tcMar>
            <w:vAlign w:val="bottom"/>
          </w:tcPr>
          <w:p w:rsidR="00000000" w:rsidDel="00000000" w:rsidP="00000000" w:rsidRDefault="00000000" w:rsidRPr="00000000" w14:paraId="00002AF2">
            <w:pPr>
              <w:rPr>
                <w:sz w:val="20"/>
                <w:szCs w:val="20"/>
              </w:rPr>
            </w:pPr>
            <w:bookmarkStart w:colFirst="0" w:colLast="0" w:name="_heading=h.3u2rp3q" w:id="134"/>
            <w:bookmarkEnd w:id="134"/>
            <w:r w:rsidDel="00000000" w:rsidR="00000000" w:rsidRPr="00000000">
              <w:rPr>
                <w:sz w:val="20"/>
                <w:szCs w:val="20"/>
                <w:rtl w:val="0"/>
              </w:rPr>
              <w:t xml:space="preserve">57</w:t>
            </w:r>
          </w:p>
        </w:tc>
        <w:tc>
          <w:tcPr>
            <w:shd w:fill="auto" w:val="clear"/>
            <w:tcMar>
              <w:top w:w="0.0" w:type="dxa"/>
              <w:left w:w="40.0" w:type="dxa"/>
              <w:bottom w:w="0.0" w:type="dxa"/>
              <w:right w:w="40.0" w:type="dxa"/>
            </w:tcMar>
            <w:vAlign w:val="bottom"/>
          </w:tcPr>
          <w:p w:rsidR="00000000" w:rsidDel="00000000" w:rsidP="00000000" w:rsidRDefault="00000000" w:rsidRPr="00000000" w14:paraId="00002AF3">
            <w:pPr>
              <w:rPr>
                <w:sz w:val="20"/>
                <w:szCs w:val="20"/>
              </w:rPr>
            </w:pPr>
            <w:bookmarkStart w:colFirst="0" w:colLast="0" w:name="_heading=h.2981zbj" w:id="135"/>
            <w:bookmarkEnd w:id="135"/>
            <w:r w:rsidDel="00000000" w:rsidR="00000000" w:rsidRPr="00000000">
              <w:rPr>
                <w:sz w:val="20"/>
                <w:szCs w:val="20"/>
                <w:rtl w:val="0"/>
              </w:rPr>
              <w:t xml:space="preserve">7.11</w:t>
            </w:r>
          </w:p>
        </w:tc>
      </w:tr>
      <w:tr>
        <w:trPr>
          <w:cantSplit w:val="0"/>
          <w:trHeight w:val="152" w:hRule="atLeast"/>
          <w:tblHeader w:val="0"/>
        </w:trPr>
        <w:tc>
          <w:tcPr>
            <w:shd w:fill="auto" w:val="clear"/>
            <w:tcMar>
              <w:top w:w="0.0" w:type="dxa"/>
              <w:left w:w="40.0" w:type="dxa"/>
              <w:bottom w:w="0.0" w:type="dxa"/>
              <w:right w:w="40.0" w:type="dxa"/>
            </w:tcMar>
            <w:vAlign w:val="bottom"/>
          </w:tcPr>
          <w:p w:rsidR="00000000" w:rsidDel="00000000" w:rsidP="00000000" w:rsidRDefault="00000000" w:rsidRPr="00000000" w14:paraId="00002AF4">
            <w:pPr>
              <w:rPr>
                <w:sz w:val="20"/>
                <w:szCs w:val="20"/>
              </w:rPr>
            </w:pPr>
            <w:bookmarkStart w:colFirst="0" w:colLast="0" w:name="_heading=h.odc9jc" w:id="136"/>
            <w:bookmarkEnd w:id="136"/>
            <w:r w:rsidDel="00000000" w:rsidR="00000000" w:rsidRPr="00000000">
              <w:rPr>
                <w:rtl w:val="0"/>
              </w:rPr>
            </w:r>
          </w:p>
        </w:tc>
        <w:tc>
          <w:tcPr>
            <w:shd w:fill="auto" w:val="clear"/>
            <w:tcMar>
              <w:top w:w="0.0" w:type="dxa"/>
              <w:left w:w="40.0" w:type="dxa"/>
              <w:bottom w:w="0.0" w:type="dxa"/>
              <w:right w:w="40.0" w:type="dxa"/>
            </w:tcMar>
            <w:vAlign w:val="bottom"/>
          </w:tcPr>
          <w:p w:rsidR="00000000" w:rsidDel="00000000" w:rsidP="00000000" w:rsidRDefault="00000000" w:rsidRPr="00000000" w14:paraId="00002AF5">
            <w:pPr>
              <w:rPr>
                <w:sz w:val="20"/>
                <w:szCs w:val="20"/>
              </w:rPr>
            </w:pPr>
            <w:bookmarkStart w:colFirst="0" w:colLast="0" w:name="_heading=h.38czs75" w:id="137"/>
            <w:bookmarkEnd w:id="137"/>
            <w:r w:rsidDel="00000000" w:rsidR="00000000" w:rsidRPr="00000000">
              <w:rPr>
                <w:sz w:val="20"/>
                <w:szCs w:val="20"/>
                <w:rtl w:val="0"/>
              </w:rPr>
              <w:t xml:space="preserve">7569</w:t>
            </w:r>
          </w:p>
        </w:tc>
        <w:tc>
          <w:tcPr>
            <w:shd w:fill="auto" w:val="clear"/>
            <w:tcMar>
              <w:top w:w="0.0" w:type="dxa"/>
              <w:left w:w="40.0" w:type="dxa"/>
              <w:bottom w:w="0.0" w:type="dxa"/>
              <w:right w:w="40.0" w:type="dxa"/>
            </w:tcMar>
            <w:vAlign w:val="bottom"/>
          </w:tcPr>
          <w:p w:rsidR="00000000" w:rsidDel="00000000" w:rsidP="00000000" w:rsidRDefault="00000000" w:rsidRPr="00000000" w14:paraId="00002AF6">
            <w:pPr>
              <w:rPr>
                <w:sz w:val="20"/>
                <w:szCs w:val="20"/>
              </w:rPr>
            </w:pPr>
            <w:bookmarkStart w:colFirst="0" w:colLast="0" w:name="_heading=h.1nia2ey" w:id="138"/>
            <w:bookmarkEnd w:id="138"/>
            <w:r w:rsidDel="00000000" w:rsidR="00000000" w:rsidRPr="00000000">
              <w:rPr>
                <w:rtl w:val="0"/>
              </w:rPr>
            </w:r>
          </w:p>
        </w:tc>
        <w:tc>
          <w:tcPr>
            <w:shd w:fill="auto" w:val="clear"/>
            <w:tcMar>
              <w:top w:w="0.0" w:type="dxa"/>
              <w:left w:w="40.0" w:type="dxa"/>
              <w:bottom w:w="0.0" w:type="dxa"/>
              <w:right w:w="40.0" w:type="dxa"/>
            </w:tcMar>
            <w:vAlign w:val="bottom"/>
          </w:tcPr>
          <w:p w:rsidR="00000000" w:rsidDel="00000000" w:rsidP="00000000" w:rsidRDefault="00000000" w:rsidRPr="00000000" w14:paraId="00002AF7">
            <w:pPr>
              <w:rPr>
                <w:sz w:val="20"/>
                <w:szCs w:val="20"/>
              </w:rPr>
            </w:pPr>
            <w:bookmarkStart w:colFirst="0" w:colLast="0" w:name="_heading=h.47hxl2r" w:id="139"/>
            <w:bookmarkEnd w:id="139"/>
            <w:r w:rsidDel="00000000" w:rsidR="00000000" w:rsidRPr="00000000">
              <w:rPr>
                <w:sz w:val="20"/>
                <w:szCs w:val="20"/>
                <w:rtl w:val="0"/>
              </w:rPr>
              <w:t xml:space="preserve">818</w:t>
            </w:r>
          </w:p>
        </w:tc>
        <w:tc>
          <w:tcPr>
            <w:shd w:fill="auto" w:val="clear"/>
            <w:tcMar>
              <w:top w:w="0.0" w:type="dxa"/>
              <w:left w:w="40.0" w:type="dxa"/>
              <w:bottom w:w="0.0" w:type="dxa"/>
              <w:right w:w="40.0" w:type="dxa"/>
            </w:tcMar>
            <w:vAlign w:val="bottom"/>
          </w:tcPr>
          <w:p w:rsidR="00000000" w:rsidDel="00000000" w:rsidP="00000000" w:rsidRDefault="00000000" w:rsidRPr="00000000" w14:paraId="00002AF8">
            <w:pPr>
              <w:rPr>
                <w:sz w:val="20"/>
                <w:szCs w:val="20"/>
              </w:rPr>
            </w:pPr>
            <w:bookmarkStart w:colFirst="0" w:colLast="0" w:name="_heading=h.2mn7vak" w:id="140"/>
            <w:bookmarkEnd w:id="140"/>
            <w:r w:rsidDel="00000000" w:rsidR="00000000" w:rsidRPr="00000000">
              <w:rPr>
                <w:rtl w:val="0"/>
              </w:rPr>
            </w:r>
          </w:p>
        </w:tc>
        <w:tc>
          <w:tcPr>
            <w:shd w:fill="auto" w:val="clear"/>
            <w:tcMar>
              <w:top w:w="0.0" w:type="dxa"/>
              <w:left w:w="40.0" w:type="dxa"/>
              <w:bottom w:w="0.0" w:type="dxa"/>
              <w:right w:w="40.0" w:type="dxa"/>
            </w:tcMar>
            <w:vAlign w:val="bottom"/>
          </w:tcPr>
          <w:p w:rsidR="00000000" w:rsidDel="00000000" w:rsidP="00000000" w:rsidRDefault="00000000" w:rsidRPr="00000000" w14:paraId="00002AF9">
            <w:pPr>
              <w:rPr>
                <w:sz w:val="20"/>
                <w:szCs w:val="20"/>
              </w:rPr>
            </w:pPr>
            <w:bookmarkStart w:colFirst="0" w:colLast="0" w:name="_heading=h.11si5id" w:id="141"/>
            <w:bookmarkEnd w:id="141"/>
            <w:r w:rsidDel="00000000" w:rsidR="00000000" w:rsidRPr="00000000">
              <w:rPr>
                <w:sz w:val="20"/>
                <w:szCs w:val="20"/>
                <w:rtl w:val="0"/>
              </w:rPr>
              <w:t xml:space="preserve">2684</w:t>
            </w:r>
          </w:p>
        </w:tc>
        <w:tc>
          <w:tcPr>
            <w:shd w:fill="auto" w:val="clear"/>
            <w:tcMar>
              <w:top w:w="0.0" w:type="dxa"/>
              <w:left w:w="40.0" w:type="dxa"/>
              <w:bottom w:w="0.0" w:type="dxa"/>
              <w:right w:w="40.0" w:type="dxa"/>
            </w:tcMar>
            <w:vAlign w:val="bottom"/>
          </w:tcPr>
          <w:p w:rsidR="00000000" w:rsidDel="00000000" w:rsidP="00000000" w:rsidRDefault="00000000" w:rsidRPr="00000000" w14:paraId="00002AFA">
            <w:pPr>
              <w:rPr>
                <w:sz w:val="20"/>
                <w:szCs w:val="20"/>
              </w:rPr>
            </w:pPr>
            <w:bookmarkStart w:colFirst="0" w:colLast="0" w:name="_heading=h.3ls5o66" w:id="142"/>
            <w:bookmarkEnd w:id="142"/>
            <w:r w:rsidDel="00000000" w:rsidR="00000000" w:rsidRPr="00000000">
              <w:rPr>
                <w:rtl w:val="0"/>
              </w:rPr>
            </w:r>
          </w:p>
        </w:tc>
        <w:tc>
          <w:tcPr>
            <w:shd w:fill="auto" w:val="clear"/>
            <w:tcMar>
              <w:top w:w="0.0" w:type="dxa"/>
              <w:left w:w="40.0" w:type="dxa"/>
              <w:bottom w:w="0.0" w:type="dxa"/>
              <w:right w:w="40.0" w:type="dxa"/>
            </w:tcMar>
            <w:vAlign w:val="bottom"/>
          </w:tcPr>
          <w:p w:rsidR="00000000" w:rsidDel="00000000" w:rsidP="00000000" w:rsidRDefault="00000000" w:rsidRPr="00000000" w14:paraId="00002AFB">
            <w:pPr>
              <w:rPr>
                <w:sz w:val="20"/>
                <w:szCs w:val="20"/>
              </w:rPr>
            </w:pPr>
            <w:bookmarkStart w:colFirst="0" w:colLast="0" w:name="_heading=h.20xfydz" w:id="143"/>
            <w:bookmarkEnd w:id="143"/>
            <w:r w:rsidDel="00000000" w:rsidR="00000000" w:rsidRPr="00000000">
              <w:rPr>
                <w:sz w:val="20"/>
                <w:szCs w:val="20"/>
                <w:rtl w:val="0"/>
              </w:rPr>
              <w:t xml:space="preserve">349</w:t>
            </w:r>
          </w:p>
        </w:tc>
        <w:tc>
          <w:tcPr>
            <w:shd w:fill="auto" w:val="clear"/>
            <w:tcMar>
              <w:top w:w="0.0" w:type="dxa"/>
              <w:left w:w="40.0" w:type="dxa"/>
              <w:bottom w:w="0.0" w:type="dxa"/>
              <w:right w:w="40.0" w:type="dxa"/>
            </w:tcMar>
            <w:vAlign w:val="bottom"/>
          </w:tcPr>
          <w:p w:rsidR="00000000" w:rsidDel="00000000" w:rsidP="00000000" w:rsidRDefault="00000000" w:rsidRPr="00000000" w14:paraId="00002AFC">
            <w:pPr>
              <w:rPr>
                <w:sz w:val="20"/>
                <w:szCs w:val="20"/>
              </w:rPr>
            </w:pPr>
            <w:bookmarkStart w:colFirst="0" w:colLast="0" w:name="_heading=h.4kx3h1s" w:id="144"/>
            <w:bookmarkEnd w:id="144"/>
            <w:r w:rsidDel="00000000" w:rsidR="00000000" w:rsidRPr="00000000">
              <w:rPr>
                <w:rtl w:val="0"/>
              </w:rPr>
            </w:r>
          </w:p>
        </w:tc>
        <w:tc>
          <w:tcPr>
            <w:shd w:fill="auto" w:val="clear"/>
            <w:tcMar>
              <w:top w:w="0.0" w:type="dxa"/>
              <w:left w:w="40.0" w:type="dxa"/>
              <w:bottom w:w="0.0" w:type="dxa"/>
              <w:right w:w="40.0" w:type="dxa"/>
            </w:tcMar>
            <w:vAlign w:val="bottom"/>
          </w:tcPr>
          <w:p w:rsidR="00000000" w:rsidDel="00000000" w:rsidP="00000000" w:rsidRDefault="00000000" w:rsidRPr="00000000" w14:paraId="00002AFD">
            <w:pPr>
              <w:rPr>
                <w:sz w:val="20"/>
                <w:szCs w:val="20"/>
              </w:rPr>
            </w:pPr>
            <w:bookmarkStart w:colFirst="0" w:colLast="0" w:name="_heading=h.302dr9l" w:id="145"/>
            <w:bookmarkEnd w:id="145"/>
            <w:r w:rsidDel="00000000" w:rsidR="00000000" w:rsidRPr="00000000">
              <w:rPr>
                <w:sz w:val="20"/>
                <w:szCs w:val="20"/>
                <w:rtl w:val="0"/>
              </w:rPr>
              <w:t xml:space="preserve">3555</w:t>
            </w:r>
          </w:p>
        </w:tc>
        <w:tc>
          <w:tcPr>
            <w:shd w:fill="auto" w:val="clear"/>
            <w:tcMar>
              <w:top w:w="0.0" w:type="dxa"/>
              <w:left w:w="40.0" w:type="dxa"/>
              <w:bottom w:w="0.0" w:type="dxa"/>
              <w:right w:w="40.0" w:type="dxa"/>
            </w:tcMar>
            <w:vAlign w:val="bottom"/>
          </w:tcPr>
          <w:p w:rsidR="00000000" w:rsidDel="00000000" w:rsidP="00000000" w:rsidRDefault="00000000" w:rsidRPr="00000000" w14:paraId="00002AFE">
            <w:pPr>
              <w:rPr>
                <w:sz w:val="20"/>
                <w:szCs w:val="20"/>
              </w:rPr>
            </w:pPr>
            <w:bookmarkStart w:colFirst="0" w:colLast="0" w:name="_heading=h.1f7o1he" w:id="146"/>
            <w:bookmarkEnd w:id="146"/>
            <w:r w:rsidDel="00000000" w:rsidR="00000000" w:rsidRPr="00000000">
              <w:rPr>
                <w:rtl w:val="0"/>
              </w:rPr>
            </w:r>
          </w:p>
        </w:tc>
        <w:tc>
          <w:tcPr>
            <w:shd w:fill="auto" w:val="clear"/>
            <w:tcMar>
              <w:top w:w="0.0" w:type="dxa"/>
              <w:left w:w="40.0" w:type="dxa"/>
              <w:bottom w:w="0.0" w:type="dxa"/>
              <w:right w:w="40.0" w:type="dxa"/>
            </w:tcMar>
            <w:vAlign w:val="bottom"/>
          </w:tcPr>
          <w:p w:rsidR="00000000" w:rsidDel="00000000" w:rsidP="00000000" w:rsidRDefault="00000000" w:rsidRPr="00000000" w14:paraId="00002AFF">
            <w:pPr>
              <w:rPr>
                <w:sz w:val="20"/>
                <w:szCs w:val="20"/>
              </w:rPr>
            </w:pPr>
            <w:bookmarkStart w:colFirst="0" w:colLast="0" w:name="_heading=h.3z7bk57" w:id="147"/>
            <w:bookmarkEnd w:id="147"/>
            <w:r w:rsidDel="00000000" w:rsidR="00000000" w:rsidRPr="00000000">
              <w:rPr>
                <w:sz w:val="20"/>
                <w:szCs w:val="20"/>
                <w:rtl w:val="0"/>
              </w:rPr>
              <w:t xml:space="preserve">802</w:t>
            </w:r>
          </w:p>
        </w:tc>
        <w:tc>
          <w:tcPr>
            <w:shd w:fill="auto" w:val="clear"/>
            <w:tcMar>
              <w:top w:w="0.0" w:type="dxa"/>
              <w:left w:w="40.0" w:type="dxa"/>
              <w:bottom w:w="0.0" w:type="dxa"/>
              <w:right w:w="40.0" w:type="dxa"/>
            </w:tcMar>
            <w:vAlign w:val="bottom"/>
          </w:tcPr>
          <w:p w:rsidR="00000000" w:rsidDel="00000000" w:rsidP="00000000" w:rsidRDefault="00000000" w:rsidRPr="00000000" w14:paraId="00002B00">
            <w:pPr>
              <w:rPr>
                <w:sz w:val="20"/>
                <w:szCs w:val="20"/>
              </w:rPr>
            </w:pPr>
            <w:bookmarkStart w:colFirst="0" w:colLast="0" w:name="_heading=h.2eclud0" w:id="148"/>
            <w:bookmarkEnd w:id="148"/>
            <w:r w:rsidDel="00000000" w:rsidR="00000000" w:rsidRPr="00000000">
              <w:rPr>
                <w:rtl w:val="0"/>
              </w:rPr>
            </w:r>
          </w:p>
        </w:tc>
      </w:tr>
    </w:tbl>
    <w:p w:rsidR="00000000" w:rsidDel="00000000" w:rsidP="00000000" w:rsidRDefault="00000000" w:rsidRPr="00000000" w14:paraId="00002B01">
      <w:pPr>
        <w:shd w:fill="ffffff" w:val="clea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2B02">
      <w:pPr>
        <w:shd w:fill="ffffff" w:val="clea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2B03">
      <w:pPr>
        <w:shd w:fill="ffffff" w:val="clea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2B04">
      <w:pPr>
        <w:shd w:fill="ffffff" w:val="clea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2B05">
      <w:pPr>
        <w:shd w:fill="ffffff" w:val="clea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2B06">
      <w:pPr>
        <w:shd w:fill="ffffff" w:val="clea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2B07">
      <w:pPr>
        <w:shd w:fill="ffffff" w:val="clea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2B08">
      <w:pPr>
        <w:pStyle w:val="Heading3"/>
        <w:numPr>
          <w:ilvl w:val="2"/>
          <w:numId w:val="1"/>
        </w:numPr>
        <w:ind w:left="567" w:hanging="504.00000000000006"/>
        <w:rPr/>
      </w:pPr>
      <w:bookmarkStart w:colFirst="0" w:colLast="0" w:name="_heading=h.thw4kt" w:id="149"/>
      <w:bookmarkEnd w:id="149"/>
      <w:r w:rsidDel="00000000" w:rsidR="00000000" w:rsidRPr="00000000">
        <w:rPr>
          <w:rtl w:val="0"/>
        </w:rPr>
        <w:t xml:space="preserve">Who gave the information to KRPs and SRPs about the training?</w:t>
      </w:r>
    </w:p>
    <w:tbl>
      <w:tblPr>
        <w:tblStyle w:val="Table156"/>
        <w:tblW w:w="1467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3802"/>
        <w:gridCol w:w="2685"/>
        <w:gridCol w:w="2415"/>
        <w:gridCol w:w="3087"/>
        <w:gridCol w:w="2685"/>
        <w:tblGridChange w:id="0">
          <w:tblGrid>
            <w:gridCol w:w="3802"/>
            <w:gridCol w:w="2685"/>
            <w:gridCol w:w="2415"/>
            <w:gridCol w:w="3087"/>
            <w:gridCol w:w="2685"/>
          </w:tblGrid>
        </w:tblGridChange>
      </w:tblGrid>
      <w:tr>
        <w:trPr>
          <w:cantSplit w:val="0"/>
          <w:trHeight w:val="240" w:hRule="atLeast"/>
          <w:tblHeader w:val="0"/>
        </w:trPr>
        <w:tc>
          <w:tcPr>
            <w:shd w:fill="auto" w:val="clear"/>
            <w:tcMar>
              <w:top w:w="0.0" w:type="dxa"/>
              <w:left w:w="40.0" w:type="dxa"/>
              <w:bottom w:w="0.0" w:type="dxa"/>
              <w:right w:w="40.0" w:type="dxa"/>
            </w:tcMar>
            <w:vAlign w:val="bottom"/>
          </w:tcPr>
          <w:p w:rsidR="00000000" w:rsidDel="00000000" w:rsidP="00000000" w:rsidRDefault="00000000" w:rsidRPr="00000000" w14:paraId="00002B09">
            <w:pPr>
              <w:rPr>
                <w:sz w:val="20"/>
                <w:szCs w:val="20"/>
              </w:rPr>
            </w:pPr>
            <w:bookmarkStart w:colFirst="0" w:colLast="0" w:name="_heading=h.3dhjn8m" w:id="150"/>
            <w:bookmarkEnd w:id="150"/>
            <w:r w:rsidDel="00000000" w:rsidR="00000000" w:rsidRPr="00000000">
              <w:rPr>
                <w:rtl w:val="0"/>
              </w:rPr>
            </w:r>
          </w:p>
        </w:tc>
        <w:tc>
          <w:tcPr>
            <w:gridSpan w:val="2"/>
            <w:shd w:fill="e2efd9" w:val="clear"/>
            <w:tcMar>
              <w:top w:w="0.0" w:type="dxa"/>
              <w:left w:w="40.0" w:type="dxa"/>
              <w:bottom w:w="0.0" w:type="dxa"/>
              <w:right w:w="40.0" w:type="dxa"/>
            </w:tcMar>
            <w:vAlign w:val="bottom"/>
          </w:tcPr>
          <w:p w:rsidR="00000000" w:rsidDel="00000000" w:rsidP="00000000" w:rsidRDefault="00000000" w:rsidRPr="00000000" w14:paraId="00002B0A">
            <w:pPr>
              <w:rPr>
                <w:sz w:val="20"/>
                <w:szCs w:val="20"/>
              </w:rPr>
            </w:pPr>
            <w:bookmarkStart w:colFirst="0" w:colLast="0" w:name="_heading=h.1smtxgf" w:id="151"/>
            <w:bookmarkEnd w:id="151"/>
            <w:r w:rsidDel="00000000" w:rsidR="00000000" w:rsidRPr="00000000">
              <w:rPr>
                <w:sz w:val="20"/>
                <w:szCs w:val="20"/>
                <w:rtl w:val="0"/>
              </w:rPr>
              <w:t xml:space="preserve">KRPs</w:t>
            </w:r>
          </w:p>
        </w:tc>
        <w:tc>
          <w:tcPr>
            <w:gridSpan w:val="2"/>
            <w:shd w:fill="e2efd9" w:val="clear"/>
            <w:tcMar>
              <w:top w:w="0.0" w:type="dxa"/>
              <w:left w:w="40.0" w:type="dxa"/>
              <w:bottom w:w="0.0" w:type="dxa"/>
              <w:right w:w="40.0" w:type="dxa"/>
            </w:tcMar>
            <w:vAlign w:val="bottom"/>
          </w:tcPr>
          <w:p w:rsidR="00000000" w:rsidDel="00000000" w:rsidP="00000000" w:rsidRDefault="00000000" w:rsidRPr="00000000" w14:paraId="00002B0C">
            <w:pPr>
              <w:rPr>
                <w:sz w:val="20"/>
                <w:szCs w:val="20"/>
              </w:rPr>
            </w:pPr>
            <w:bookmarkStart w:colFirst="0" w:colLast="0" w:name="_heading=h.4cmhg48" w:id="152"/>
            <w:bookmarkEnd w:id="152"/>
            <w:r w:rsidDel="00000000" w:rsidR="00000000" w:rsidRPr="00000000">
              <w:rPr>
                <w:sz w:val="20"/>
                <w:szCs w:val="20"/>
                <w:rtl w:val="0"/>
              </w:rPr>
              <w:t xml:space="preserve">SRPs</w:t>
            </w:r>
          </w:p>
        </w:tc>
      </w:tr>
      <w:tr>
        <w:trPr>
          <w:cantSplit w:val="0"/>
          <w:trHeight w:val="319" w:hRule="atLeast"/>
          <w:tblHeader w:val="0"/>
        </w:trPr>
        <w:tc>
          <w:tcPr>
            <w:shd w:fill="auto" w:val="clear"/>
            <w:tcMar>
              <w:top w:w="0.0" w:type="dxa"/>
              <w:left w:w="40.0" w:type="dxa"/>
              <w:bottom w:w="0.0" w:type="dxa"/>
              <w:right w:w="40.0" w:type="dxa"/>
            </w:tcMar>
            <w:vAlign w:val="bottom"/>
          </w:tcPr>
          <w:p w:rsidR="00000000" w:rsidDel="00000000" w:rsidP="00000000" w:rsidRDefault="00000000" w:rsidRPr="00000000" w14:paraId="00002B0E">
            <w:pPr>
              <w:rPr>
                <w:sz w:val="20"/>
                <w:szCs w:val="20"/>
              </w:rPr>
            </w:pPr>
            <w:bookmarkStart w:colFirst="0" w:colLast="0" w:name="_heading=h.2rrrqc1" w:id="153"/>
            <w:bookmarkEnd w:id="153"/>
            <w:r w:rsidDel="00000000" w:rsidR="00000000" w:rsidRPr="00000000">
              <w:rPr>
                <w:rtl w:val="0"/>
              </w:rPr>
            </w:r>
          </w:p>
        </w:tc>
        <w:tc>
          <w:tcPr>
            <w:shd w:fill="e2efd9" w:val="clear"/>
            <w:tcMar>
              <w:top w:w="0.0" w:type="dxa"/>
              <w:left w:w="40.0" w:type="dxa"/>
              <w:bottom w:w="0.0" w:type="dxa"/>
              <w:right w:w="40.0" w:type="dxa"/>
            </w:tcMar>
            <w:vAlign w:val="bottom"/>
          </w:tcPr>
          <w:p w:rsidR="00000000" w:rsidDel="00000000" w:rsidP="00000000" w:rsidRDefault="00000000" w:rsidRPr="00000000" w14:paraId="00002B0F">
            <w:pPr>
              <w:rPr>
                <w:sz w:val="20"/>
                <w:szCs w:val="20"/>
              </w:rPr>
            </w:pPr>
            <w:bookmarkStart w:colFirst="0" w:colLast="0" w:name="_heading=h.16x20ju" w:id="154"/>
            <w:bookmarkEnd w:id="154"/>
            <w:r w:rsidDel="00000000" w:rsidR="00000000" w:rsidRPr="00000000">
              <w:rPr>
                <w:sz w:val="20"/>
                <w:szCs w:val="20"/>
                <w:rtl w:val="0"/>
              </w:rPr>
              <w:t xml:space="preserve">Frequency</w:t>
            </w:r>
          </w:p>
        </w:tc>
        <w:tc>
          <w:tcPr>
            <w:shd w:fill="e2efd9" w:val="clear"/>
            <w:tcMar>
              <w:top w:w="0.0" w:type="dxa"/>
              <w:left w:w="40.0" w:type="dxa"/>
              <w:bottom w:w="0.0" w:type="dxa"/>
              <w:right w:w="40.0" w:type="dxa"/>
            </w:tcMar>
            <w:vAlign w:val="bottom"/>
          </w:tcPr>
          <w:p w:rsidR="00000000" w:rsidDel="00000000" w:rsidP="00000000" w:rsidRDefault="00000000" w:rsidRPr="00000000" w14:paraId="00002B10">
            <w:pPr>
              <w:rPr>
                <w:sz w:val="20"/>
                <w:szCs w:val="20"/>
              </w:rPr>
            </w:pPr>
            <w:bookmarkStart w:colFirst="0" w:colLast="0" w:name="_heading=h.3qwpj7n" w:id="155"/>
            <w:bookmarkEnd w:id="155"/>
            <w:r w:rsidDel="00000000" w:rsidR="00000000" w:rsidRPr="00000000">
              <w:rPr>
                <w:sz w:val="20"/>
                <w:szCs w:val="20"/>
                <w:rtl w:val="0"/>
              </w:rPr>
              <w:t xml:space="preserve">%</w:t>
            </w:r>
          </w:p>
        </w:tc>
        <w:tc>
          <w:tcPr>
            <w:shd w:fill="e2efd9" w:val="clear"/>
            <w:tcMar>
              <w:top w:w="0.0" w:type="dxa"/>
              <w:left w:w="40.0" w:type="dxa"/>
              <w:bottom w:w="0.0" w:type="dxa"/>
              <w:right w:w="40.0" w:type="dxa"/>
            </w:tcMar>
            <w:vAlign w:val="bottom"/>
          </w:tcPr>
          <w:p w:rsidR="00000000" w:rsidDel="00000000" w:rsidP="00000000" w:rsidRDefault="00000000" w:rsidRPr="00000000" w14:paraId="00002B11">
            <w:pPr>
              <w:rPr>
                <w:sz w:val="20"/>
                <w:szCs w:val="20"/>
              </w:rPr>
            </w:pPr>
            <w:bookmarkStart w:colFirst="0" w:colLast="0" w:name="_heading=h.261ztfg" w:id="156"/>
            <w:bookmarkEnd w:id="156"/>
            <w:r w:rsidDel="00000000" w:rsidR="00000000" w:rsidRPr="00000000">
              <w:rPr>
                <w:sz w:val="20"/>
                <w:szCs w:val="20"/>
                <w:rtl w:val="0"/>
              </w:rPr>
              <w:t xml:space="preserve">Frequency</w:t>
            </w:r>
          </w:p>
        </w:tc>
        <w:tc>
          <w:tcPr>
            <w:shd w:fill="e2efd9" w:val="clear"/>
            <w:tcMar>
              <w:top w:w="0.0" w:type="dxa"/>
              <w:left w:w="40.0" w:type="dxa"/>
              <w:bottom w:w="0.0" w:type="dxa"/>
              <w:right w:w="40.0" w:type="dxa"/>
            </w:tcMar>
            <w:vAlign w:val="bottom"/>
          </w:tcPr>
          <w:p w:rsidR="00000000" w:rsidDel="00000000" w:rsidP="00000000" w:rsidRDefault="00000000" w:rsidRPr="00000000" w14:paraId="00002B12">
            <w:pPr>
              <w:rPr>
                <w:sz w:val="20"/>
                <w:szCs w:val="20"/>
              </w:rPr>
            </w:pPr>
            <w:bookmarkStart w:colFirst="0" w:colLast="0" w:name="_heading=h.l7a3n9" w:id="157"/>
            <w:bookmarkEnd w:id="157"/>
            <w:r w:rsidDel="00000000" w:rsidR="00000000" w:rsidRPr="00000000">
              <w:rPr>
                <w:sz w:val="20"/>
                <w:szCs w:val="20"/>
                <w:rtl w:val="0"/>
              </w:rPr>
              <w:t xml:space="preserve">%</w:t>
            </w:r>
          </w:p>
        </w:tc>
      </w:tr>
      <w:tr>
        <w:trPr>
          <w:cantSplit w:val="0"/>
          <w:trHeight w:val="68" w:hRule="atLeast"/>
          <w:tblHeader w:val="0"/>
        </w:trPr>
        <w:tc>
          <w:tcPr>
            <w:shd w:fill="deebf6" w:val="clear"/>
            <w:tcMar>
              <w:top w:w="0.0" w:type="dxa"/>
              <w:left w:w="40.0" w:type="dxa"/>
              <w:bottom w:w="0.0" w:type="dxa"/>
              <w:right w:w="40.0" w:type="dxa"/>
            </w:tcMar>
            <w:vAlign w:val="bottom"/>
          </w:tcPr>
          <w:p w:rsidR="00000000" w:rsidDel="00000000" w:rsidP="00000000" w:rsidRDefault="00000000" w:rsidRPr="00000000" w14:paraId="00002B13">
            <w:pPr>
              <w:rPr>
                <w:sz w:val="20"/>
                <w:szCs w:val="20"/>
              </w:rPr>
            </w:pPr>
            <w:bookmarkStart w:colFirst="0" w:colLast="0" w:name="_heading=h.356xmb2" w:id="158"/>
            <w:bookmarkEnd w:id="158"/>
            <w:r w:rsidDel="00000000" w:rsidR="00000000" w:rsidRPr="00000000">
              <w:rPr>
                <w:sz w:val="20"/>
                <w:szCs w:val="20"/>
                <w:rtl w:val="0"/>
              </w:rPr>
              <w:t xml:space="preserve">NCERT</w:t>
            </w:r>
          </w:p>
        </w:tc>
        <w:tc>
          <w:tcPr>
            <w:shd w:fill="auto" w:val="clear"/>
            <w:tcMar>
              <w:top w:w="0.0" w:type="dxa"/>
              <w:left w:w="40.0" w:type="dxa"/>
              <w:bottom w:w="0.0" w:type="dxa"/>
              <w:right w:w="40.0" w:type="dxa"/>
            </w:tcMar>
            <w:vAlign w:val="bottom"/>
          </w:tcPr>
          <w:p w:rsidR="00000000" w:rsidDel="00000000" w:rsidP="00000000" w:rsidRDefault="00000000" w:rsidRPr="00000000" w14:paraId="00002B14">
            <w:pPr>
              <w:rPr>
                <w:sz w:val="20"/>
                <w:szCs w:val="20"/>
              </w:rPr>
            </w:pPr>
            <w:bookmarkStart w:colFirst="0" w:colLast="0" w:name="_heading=h.1kc7wiv" w:id="159"/>
            <w:bookmarkEnd w:id="159"/>
            <w:r w:rsidDel="00000000" w:rsidR="00000000" w:rsidRPr="00000000">
              <w:rPr>
                <w:sz w:val="20"/>
                <w:szCs w:val="20"/>
                <w:rtl w:val="0"/>
              </w:rPr>
              <w:t xml:space="preserve">9</w:t>
            </w:r>
          </w:p>
        </w:tc>
        <w:tc>
          <w:tcPr>
            <w:shd w:fill="auto" w:val="clear"/>
            <w:tcMar>
              <w:top w:w="0.0" w:type="dxa"/>
              <w:left w:w="40.0" w:type="dxa"/>
              <w:bottom w:w="0.0" w:type="dxa"/>
              <w:right w:w="40.0" w:type="dxa"/>
            </w:tcMar>
            <w:vAlign w:val="bottom"/>
          </w:tcPr>
          <w:p w:rsidR="00000000" w:rsidDel="00000000" w:rsidP="00000000" w:rsidRDefault="00000000" w:rsidRPr="00000000" w14:paraId="00002B15">
            <w:pPr>
              <w:rPr>
                <w:sz w:val="20"/>
                <w:szCs w:val="20"/>
              </w:rPr>
            </w:pPr>
            <w:bookmarkStart w:colFirst="0" w:colLast="0" w:name="_heading=h.44bvf6o" w:id="160"/>
            <w:bookmarkEnd w:id="160"/>
            <w:r w:rsidDel="00000000" w:rsidR="00000000" w:rsidRPr="00000000">
              <w:rPr>
                <w:sz w:val="20"/>
                <w:szCs w:val="20"/>
                <w:rtl w:val="0"/>
              </w:rPr>
              <w:t xml:space="preserve">4.81</w:t>
            </w:r>
          </w:p>
        </w:tc>
        <w:tc>
          <w:tcPr>
            <w:shd w:fill="auto" w:val="clear"/>
            <w:tcMar>
              <w:top w:w="0.0" w:type="dxa"/>
              <w:left w:w="40.0" w:type="dxa"/>
              <w:bottom w:w="0.0" w:type="dxa"/>
              <w:right w:w="40.0" w:type="dxa"/>
            </w:tcMar>
            <w:vAlign w:val="bottom"/>
          </w:tcPr>
          <w:p w:rsidR="00000000" w:rsidDel="00000000" w:rsidP="00000000" w:rsidRDefault="00000000" w:rsidRPr="00000000" w14:paraId="00002B16">
            <w:pPr>
              <w:rPr>
                <w:sz w:val="20"/>
                <w:szCs w:val="20"/>
              </w:rPr>
            </w:pPr>
            <w:bookmarkStart w:colFirst="0" w:colLast="0" w:name="_heading=h.2jh5peh" w:id="161"/>
            <w:bookmarkEnd w:id="161"/>
            <w:r w:rsidDel="00000000" w:rsidR="00000000" w:rsidRPr="00000000">
              <w:rPr>
                <w:sz w:val="20"/>
                <w:szCs w:val="20"/>
                <w:rtl w:val="0"/>
              </w:rPr>
              <w:t xml:space="preserve">5</w:t>
            </w:r>
          </w:p>
        </w:tc>
        <w:tc>
          <w:tcPr>
            <w:shd w:fill="auto" w:val="clear"/>
            <w:tcMar>
              <w:top w:w="0.0" w:type="dxa"/>
              <w:left w:w="40.0" w:type="dxa"/>
              <w:bottom w:w="0.0" w:type="dxa"/>
              <w:right w:w="40.0" w:type="dxa"/>
            </w:tcMar>
            <w:vAlign w:val="bottom"/>
          </w:tcPr>
          <w:p w:rsidR="00000000" w:rsidDel="00000000" w:rsidP="00000000" w:rsidRDefault="00000000" w:rsidRPr="00000000" w14:paraId="00002B17">
            <w:pPr>
              <w:rPr>
                <w:sz w:val="20"/>
                <w:szCs w:val="20"/>
              </w:rPr>
            </w:pPr>
            <w:bookmarkStart w:colFirst="0" w:colLast="0" w:name="_heading=h.ymfzma" w:id="162"/>
            <w:bookmarkEnd w:id="162"/>
            <w:r w:rsidDel="00000000" w:rsidR="00000000" w:rsidRPr="00000000">
              <w:rPr>
                <w:sz w:val="20"/>
                <w:szCs w:val="20"/>
                <w:rtl w:val="0"/>
              </w:rPr>
              <w:t xml:space="preserve">9.80</w:t>
            </w:r>
          </w:p>
        </w:tc>
      </w:tr>
      <w:tr>
        <w:trPr>
          <w:cantSplit w:val="0"/>
          <w:trHeight w:val="64" w:hRule="atLeast"/>
          <w:tblHeader w:val="0"/>
        </w:trPr>
        <w:tc>
          <w:tcPr>
            <w:shd w:fill="deebf6" w:val="clear"/>
            <w:tcMar>
              <w:top w:w="0.0" w:type="dxa"/>
              <w:left w:w="40.0" w:type="dxa"/>
              <w:bottom w:w="0.0" w:type="dxa"/>
              <w:right w:w="40.0" w:type="dxa"/>
            </w:tcMar>
            <w:vAlign w:val="bottom"/>
          </w:tcPr>
          <w:p w:rsidR="00000000" w:rsidDel="00000000" w:rsidP="00000000" w:rsidRDefault="00000000" w:rsidRPr="00000000" w14:paraId="00002B18">
            <w:pPr>
              <w:rPr>
                <w:sz w:val="20"/>
                <w:szCs w:val="20"/>
              </w:rPr>
            </w:pPr>
            <w:bookmarkStart w:colFirst="0" w:colLast="0" w:name="_heading=h.3im3ia3" w:id="163"/>
            <w:bookmarkEnd w:id="163"/>
            <w:r w:rsidDel="00000000" w:rsidR="00000000" w:rsidRPr="00000000">
              <w:rPr>
                <w:sz w:val="20"/>
                <w:szCs w:val="20"/>
                <w:rtl w:val="0"/>
              </w:rPr>
              <w:t xml:space="preserve">SCERT</w:t>
            </w:r>
          </w:p>
        </w:tc>
        <w:tc>
          <w:tcPr>
            <w:shd w:fill="auto" w:val="clear"/>
            <w:tcMar>
              <w:top w:w="0.0" w:type="dxa"/>
              <w:left w:w="40.0" w:type="dxa"/>
              <w:bottom w:w="0.0" w:type="dxa"/>
              <w:right w:w="40.0" w:type="dxa"/>
            </w:tcMar>
            <w:vAlign w:val="bottom"/>
          </w:tcPr>
          <w:p w:rsidR="00000000" w:rsidDel="00000000" w:rsidP="00000000" w:rsidRDefault="00000000" w:rsidRPr="00000000" w14:paraId="00002B19">
            <w:pPr>
              <w:rPr>
                <w:sz w:val="20"/>
                <w:szCs w:val="20"/>
              </w:rPr>
            </w:pPr>
            <w:bookmarkStart w:colFirst="0" w:colLast="0" w:name="_heading=h.1xrdshw" w:id="164"/>
            <w:bookmarkEnd w:id="164"/>
            <w:r w:rsidDel="00000000" w:rsidR="00000000" w:rsidRPr="00000000">
              <w:rPr>
                <w:sz w:val="20"/>
                <w:szCs w:val="20"/>
                <w:rtl w:val="0"/>
              </w:rPr>
              <w:t xml:space="preserve">37</w:t>
            </w:r>
          </w:p>
        </w:tc>
        <w:tc>
          <w:tcPr>
            <w:shd w:fill="auto" w:val="clear"/>
            <w:tcMar>
              <w:top w:w="0.0" w:type="dxa"/>
              <w:left w:w="40.0" w:type="dxa"/>
              <w:bottom w:w="0.0" w:type="dxa"/>
              <w:right w:w="40.0" w:type="dxa"/>
            </w:tcMar>
            <w:vAlign w:val="bottom"/>
          </w:tcPr>
          <w:p w:rsidR="00000000" w:rsidDel="00000000" w:rsidP="00000000" w:rsidRDefault="00000000" w:rsidRPr="00000000" w14:paraId="00002B1A">
            <w:pPr>
              <w:rPr>
                <w:sz w:val="20"/>
                <w:szCs w:val="20"/>
              </w:rPr>
            </w:pPr>
            <w:bookmarkStart w:colFirst="0" w:colLast="0" w:name="_heading=h.4hr1b5p" w:id="165"/>
            <w:bookmarkEnd w:id="165"/>
            <w:r w:rsidDel="00000000" w:rsidR="00000000" w:rsidRPr="00000000">
              <w:rPr>
                <w:sz w:val="20"/>
                <w:szCs w:val="20"/>
                <w:rtl w:val="0"/>
              </w:rPr>
              <w:t xml:space="preserve">19.79</w:t>
            </w:r>
          </w:p>
        </w:tc>
        <w:tc>
          <w:tcPr>
            <w:shd w:fill="auto" w:val="clear"/>
            <w:tcMar>
              <w:top w:w="0.0" w:type="dxa"/>
              <w:left w:w="40.0" w:type="dxa"/>
              <w:bottom w:w="0.0" w:type="dxa"/>
              <w:right w:w="40.0" w:type="dxa"/>
            </w:tcMar>
            <w:vAlign w:val="bottom"/>
          </w:tcPr>
          <w:p w:rsidR="00000000" w:rsidDel="00000000" w:rsidP="00000000" w:rsidRDefault="00000000" w:rsidRPr="00000000" w14:paraId="00002B1B">
            <w:pPr>
              <w:rPr>
                <w:sz w:val="20"/>
                <w:szCs w:val="20"/>
              </w:rPr>
            </w:pPr>
            <w:bookmarkStart w:colFirst="0" w:colLast="0" w:name="_heading=h.2wwbldi" w:id="166"/>
            <w:bookmarkEnd w:id="166"/>
            <w:r w:rsidDel="00000000" w:rsidR="00000000" w:rsidRPr="00000000">
              <w:rPr>
                <w:sz w:val="20"/>
                <w:szCs w:val="20"/>
                <w:rtl w:val="0"/>
              </w:rPr>
              <w:t xml:space="preserve">22</w:t>
            </w:r>
          </w:p>
        </w:tc>
        <w:tc>
          <w:tcPr>
            <w:shd w:fill="auto" w:val="clear"/>
            <w:tcMar>
              <w:top w:w="0.0" w:type="dxa"/>
              <w:left w:w="40.0" w:type="dxa"/>
              <w:bottom w:w="0.0" w:type="dxa"/>
              <w:right w:w="40.0" w:type="dxa"/>
            </w:tcMar>
            <w:vAlign w:val="bottom"/>
          </w:tcPr>
          <w:p w:rsidR="00000000" w:rsidDel="00000000" w:rsidP="00000000" w:rsidRDefault="00000000" w:rsidRPr="00000000" w14:paraId="00002B1C">
            <w:pPr>
              <w:rPr>
                <w:sz w:val="20"/>
                <w:szCs w:val="20"/>
              </w:rPr>
            </w:pPr>
            <w:bookmarkStart w:colFirst="0" w:colLast="0" w:name="_heading=h.1c1lvlb" w:id="167"/>
            <w:bookmarkEnd w:id="167"/>
            <w:r w:rsidDel="00000000" w:rsidR="00000000" w:rsidRPr="00000000">
              <w:rPr>
                <w:sz w:val="20"/>
                <w:szCs w:val="20"/>
                <w:rtl w:val="0"/>
              </w:rPr>
              <w:t xml:space="preserve">43.13</w:t>
            </w:r>
          </w:p>
        </w:tc>
      </w:tr>
      <w:tr>
        <w:trPr>
          <w:cantSplit w:val="0"/>
          <w:trHeight w:val="99" w:hRule="atLeast"/>
          <w:tblHeader w:val="0"/>
        </w:trPr>
        <w:tc>
          <w:tcPr>
            <w:shd w:fill="deebf6" w:val="clear"/>
            <w:tcMar>
              <w:top w:w="0.0" w:type="dxa"/>
              <w:left w:w="40.0" w:type="dxa"/>
              <w:bottom w:w="0.0" w:type="dxa"/>
              <w:right w:w="40.0" w:type="dxa"/>
            </w:tcMar>
            <w:vAlign w:val="bottom"/>
          </w:tcPr>
          <w:p w:rsidR="00000000" w:rsidDel="00000000" w:rsidP="00000000" w:rsidRDefault="00000000" w:rsidRPr="00000000" w14:paraId="00002B1D">
            <w:pPr>
              <w:rPr>
                <w:sz w:val="20"/>
                <w:szCs w:val="20"/>
              </w:rPr>
            </w:pPr>
            <w:bookmarkStart w:colFirst="0" w:colLast="0" w:name="_heading=h.3w19e94" w:id="168"/>
            <w:bookmarkEnd w:id="168"/>
            <w:r w:rsidDel="00000000" w:rsidR="00000000" w:rsidRPr="00000000">
              <w:rPr>
                <w:sz w:val="20"/>
                <w:szCs w:val="20"/>
                <w:rtl w:val="0"/>
              </w:rPr>
              <w:t xml:space="preserve">DEO/DIETs Staff</w:t>
            </w:r>
          </w:p>
        </w:tc>
        <w:tc>
          <w:tcPr>
            <w:shd w:fill="auto" w:val="clear"/>
            <w:tcMar>
              <w:top w:w="0.0" w:type="dxa"/>
              <w:left w:w="40.0" w:type="dxa"/>
              <w:bottom w:w="0.0" w:type="dxa"/>
              <w:right w:w="40.0" w:type="dxa"/>
            </w:tcMar>
            <w:vAlign w:val="bottom"/>
          </w:tcPr>
          <w:p w:rsidR="00000000" w:rsidDel="00000000" w:rsidP="00000000" w:rsidRDefault="00000000" w:rsidRPr="00000000" w14:paraId="00002B1E">
            <w:pPr>
              <w:rPr>
                <w:sz w:val="20"/>
                <w:szCs w:val="20"/>
              </w:rPr>
            </w:pPr>
            <w:bookmarkStart w:colFirst="0" w:colLast="0" w:name="_heading=h.2b6jogx" w:id="169"/>
            <w:bookmarkEnd w:id="169"/>
            <w:r w:rsidDel="00000000" w:rsidR="00000000" w:rsidRPr="00000000">
              <w:rPr>
                <w:sz w:val="20"/>
                <w:szCs w:val="20"/>
                <w:rtl w:val="0"/>
              </w:rPr>
              <w:t xml:space="preserve">101</w:t>
            </w:r>
          </w:p>
        </w:tc>
        <w:tc>
          <w:tcPr>
            <w:shd w:fill="auto" w:val="clear"/>
            <w:tcMar>
              <w:top w:w="0.0" w:type="dxa"/>
              <w:left w:w="40.0" w:type="dxa"/>
              <w:bottom w:w="0.0" w:type="dxa"/>
              <w:right w:w="40.0" w:type="dxa"/>
            </w:tcMar>
            <w:vAlign w:val="bottom"/>
          </w:tcPr>
          <w:p w:rsidR="00000000" w:rsidDel="00000000" w:rsidP="00000000" w:rsidRDefault="00000000" w:rsidRPr="00000000" w14:paraId="00002B1F">
            <w:pPr>
              <w:rPr>
                <w:sz w:val="20"/>
                <w:szCs w:val="20"/>
              </w:rPr>
            </w:pPr>
            <w:bookmarkStart w:colFirst="0" w:colLast="0" w:name="_heading=h.qbtyoq" w:id="170"/>
            <w:bookmarkEnd w:id="170"/>
            <w:r w:rsidDel="00000000" w:rsidR="00000000" w:rsidRPr="00000000">
              <w:rPr>
                <w:sz w:val="20"/>
                <w:szCs w:val="20"/>
                <w:rtl w:val="0"/>
              </w:rPr>
              <w:t xml:space="preserve">54.01</w:t>
            </w:r>
          </w:p>
        </w:tc>
        <w:tc>
          <w:tcPr>
            <w:shd w:fill="auto" w:val="clear"/>
            <w:tcMar>
              <w:top w:w="0.0" w:type="dxa"/>
              <w:left w:w="40.0" w:type="dxa"/>
              <w:bottom w:w="0.0" w:type="dxa"/>
              <w:right w:w="40.0" w:type="dxa"/>
            </w:tcMar>
            <w:vAlign w:val="bottom"/>
          </w:tcPr>
          <w:p w:rsidR="00000000" w:rsidDel="00000000" w:rsidP="00000000" w:rsidRDefault="00000000" w:rsidRPr="00000000" w14:paraId="00002B20">
            <w:pPr>
              <w:rPr>
                <w:sz w:val="20"/>
                <w:szCs w:val="20"/>
              </w:rPr>
            </w:pPr>
            <w:bookmarkStart w:colFirst="0" w:colLast="0" w:name="_heading=h.3abhhcj" w:id="171"/>
            <w:bookmarkEnd w:id="171"/>
            <w:r w:rsidDel="00000000" w:rsidR="00000000" w:rsidRPr="00000000">
              <w:rPr>
                <w:sz w:val="20"/>
                <w:szCs w:val="20"/>
                <w:rtl w:val="0"/>
              </w:rPr>
              <w:t xml:space="preserve">38</w:t>
            </w:r>
          </w:p>
        </w:tc>
        <w:tc>
          <w:tcPr>
            <w:shd w:fill="auto" w:val="clear"/>
            <w:tcMar>
              <w:top w:w="0.0" w:type="dxa"/>
              <w:left w:w="40.0" w:type="dxa"/>
              <w:bottom w:w="0.0" w:type="dxa"/>
              <w:right w:w="40.0" w:type="dxa"/>
            </w:tcMar>
            <w:vAlign w:val="bottom"/>
          </w:tcPr>
          <w:p w:rsidR="00000000" w:rsidDel="00000000" w:rsidP="00000000" w:rsidRDefault="00000000" w:rsidRPr="00000000" w14:paraId="00002B21">
            <w:pPr>
              <w:rPr>
                <w:sz w:val="20"/>
                <w:szCs w:val="20"/>
              </w:rPr>
            </w:pPr>
            <w:bookmarkStart w:colFirst="0" w:colLast="0" w:name="_heading=h.1pgrrkc" w:id="172"/>
            <w:bookmarkEnd w:id="172"/>
            <w:r w:rsidDel="00000000" w:rsidR="00000000" w:rsidRPr="00000000">
              <w:rPr>
                <w:sz w:val="20"/>
                <w:szCs w:val="20"/>
                <w:rtl w:val="0"/>
              </w:rPr>
              <w:t xml:space="preserve">74.50</w:t>
            </w:r>
          </w:p>
        </w:tc>
      </w:tr>
      <w:tr>
        <w:trPr>
          <w:cantSplit w:val="0"/>
          <w:trHeight w:val="103" w:hRule="atLeast"/>
          <w:tblHeader w:val="0"/>
        </w:trPr>
        <w:tc>
          <w:tcPr>
            <w:shd w:fill="deebf6" w:val="clear"/>
            <w:tcMar>
              <w:top w:w="0.0" w:type="dxa"/>
              <w:left w:w="40.0" w:type="dxa"/>
              <w:bottom w:w="0.0" w:type="dxa"/>
              <w:right w:w="40.0" w:type="dxa"/>
            </w:tcMar>
            <w:vAlign w:val="bottom"/>
          </w:tcPr>
          <w:p w:rsidR="00000000" w:rsidDel="00000000" w:rsidP="00000000" w:rsidRDefault="00000000" w:rsidRPr="00000000" w14:paraId="00002B22">
            <w:pPr>
              <w:rPr>
                <w:sz w:val="20"/>
                <w:szCs w:val="20"/>
              </w:rPr>
            </w:pPr>
            <w:bookmarkStart w:colFirst="0" w:colLast="0" w:name="_heading=h.49gfa85" w:id="173"/>
            <w:bookmarkEnd w:id="173"/>
            <w:r w:rsidDel="00000000" w:rsidR="00000000" w:rsidRPr="00000000">
              <w:rPr>
                <w:sz w:val="20"/>
                <w:szCs w:val="20"/>
                <w:rtl w:val="0"/>
              </w:rPr>
              <w:t xml:space="preserve">MEO</w:t>
            </w:r>
          </w:p>
        </w:tc>
        <w:tc>
          <w:tcPr>
            <w:shd w:fill="auto" w:val="clear"/>
            <w:tcMar>
              <w:top w:w="0.0" w:type="dxa"/>
              <w:left w:w="40.0" w:type="dxa"/>
              <w:bottom w:w="0.0" w:type="dxa"/>
              <w:right w:w="40.0" w:type="dxa"/>
            </w:tcMar>
            <w:vAlign w:val="bottom"/>
          </w:tcPr>
          <w:p w:rsidR="00000000" w:rsidDel="00000000" w:rsidP="00000000" w:rsidRDefault="00000000" w:rsidRPr="00000000" w14:paraId="00002B23">
            <w:pPr>
              <w:rPr>
                <w:sz w:val="20"/>
                <w:szCs w:val="20"/>
              </w:rPr>
            </w:pPr>
            <w:bookmarkStart w:colFirst="0" w:colLast="0" w:name="_heading=h.2olpkfy" w:id="174"/>
            <w:bookmarkEnd w:id="174"/>
            <w:r w:rsidDel="00000000" w:rsidR="00000000" w:rsidRPr="00000000">
              <w:rPr>
                <w:sz w:val="20"/>
                <w:szCs w:val="20"/>
                <w:rtl w:val="0"/>
              </w:rPr>
              <w:t xml:space="preserve">36</w:t>
            </w:r>
          </w:p>
        </w:tc>
        <w:tc>
          <w:tcPr>
            <w:shd w:fill="auto" w:val="clear"/>
            <w:tcMar>
              <w:top w:w="0.0" w:type="dxa"/>
              <w:left w:w="40.0" w:type="dxa"/>
              <w:bottom w:w="0.0" w:type="dxa"/>
              <w:right w:w="40.0" w:type="dxa"/>
            </w:tcMar>
            <w:vAlign w:val="bottom"/>
          </w:tcPr>
          <w:p w:rsidR="00000000" w:rsidDel="00000000" w:rsidP="00000000" w:rsidRDefault="00000000" w:rsidRPr="00000000" w14:paraId="00002B24">
            <w:pPr>
              <w:rPr>
                <w:sz w:val="20"/>
                <w:szCs w:val="20"/>
              </w:rPr>
            </w:pPr>
            <w:bookmarkStart w:colFirst="0" w:colLast="0" w:name="_heading=h.13qzunr" w:id="175"/>
            <w:bookmarkEnd w:id="175"/>
            <w:r w:rsidDel="00000000" w:rsidR="00000000" w:rsidRPr="00000000">
              <w:rPr>
                <w:sz w:val="20"/>
                <w:szCs w:val="20"/>
                <w:rtl w:val="0"/>
              </w:rPr>
              <w:t xml:space="preserve">19.25</w:t>
            </w:r>
          </w:p>
        </w:tc>
        <w:tc>
          <w:tcPr>
            <w:shd w:fill="auto" w:val="clear"/>
            <w:tcMar>
              <w:top w:w="0.0" w:type="dxa"/>
              <w:left w:w="40.0" w:type="dxa"/>
              <w:bottom w:w="0.0" w:type="dxa"/>
              <w:right w:w="40.0" w:type="dxa"/>
            </w:tcMar>
            <w:vAlign w:val="bottom"/>
          </w:tcPr>
          <w:p w:rsidR="00000000" w:rsidDel="00000000" w:rsidP="00000000" w:rsidRDefault="00000000" w:rsidRPr="00000000" w14:paraId="00002B25">
            <w:pPr>
              <w:rPr>
                <w:sz w:val="20"/>
                <w:szCs w:val="20"/>
              </w:rPr>
            </w:pPr>
            <w:bookmarkStart w:colFirst="0" w:colLast="0" w:name="_heading=h.3nqndbk" w:id="176"/>
            <w:bookmarkEnd w:id="176"/>
            <w:r w:rsidDel="00000000" w:rsidR="00000000" w:rsidRPr="00000000">
              <w:rPr>
                <w:sz w:val="20"/>
                <w:szCs w:val="20"/>
                <w:rtl w:val="0"/>
              </w:rPr>
              <w:t xml:space="preserve">4</w:t>
            </w:r>
          </w:p>
        </w:tc>
        <w:tc>
          <w:tcPr>
            <w:shd w:fill="auto" w:val="clear"/>
            <w:tcMar>
              <w:top w:w="0.0" w:type="dxa"/>
              <w:left w:w="40.0" w:type="dxa"/>
              <w:bottom w:w="0.0" w:type="dxa"/>
              <w:right w:w="40.0" w:type="dxa"/>
            </w:tcMar>
            <w:vAlign w:val="bottom"/>
          </w:tcPr>
          <w:p w:rsidR="00000000" w:rsidDel="00000000" w:rsidP="00000000" w:rsidRDefault="00000000" w:rsidRPr="00000000" w14:paraId="00002B26">
            <w:pPr>
              <w:rPr>
                <w:sz w:val="20"/>
                <w:szCs w:val="20"/>
              </w:rPr>
            </w:pPr>
            <w:bookmarkStart w:colFirst="0" w:colLast="0" w:name="_heading=h.22vxnjd" w:id="177"/>
            <w:bookmarkEnd w:id="177"/>
            <w:r w:rsidDel="00000000" w:rsidR="00000000" w:rsidRPr="00000000">
              <w:rPr>
                <w:sz w:val="20"/>
                <w:szCs w:val="20"/>
                <w:rtl w:val="0"/>
              </w:rPr>
              <w:t xml:space="preserve">7.84</w:t>
            </w:r>
          </w:p>
        </w:tc>
      </w:tr>
      <w:tr>
        <w:trPr>
          <w:cantSplit w:val="0"/>
          <w:trHeight w:val="84" w:hRule="atLeast"/>
          <w:tblHeader w:val="0"/>
        </w:trPr>
        <w:tc>
          <w:tcPr>
            <w:shd w:fill="deebf6" w:val="clear"/>
            <w:tcMar>
              <w:top w:w="0.0" w:type="dxa"/>
              <w:left w:w="40.0" w:type="dxa"/>
              <w:bottom w:w="0.0" w:type="dxa"/>
              <w:right w:w="40.0" w:type="dxa"/>
            </w:tcMar>
            <w:vAlign w:val="bottom"/>
          </w:tcPr>
          <w:p w:rsidR="00000000" w:rsidDel="00000000" w:rsidP="00000000" w:rsidRDefault="00000000" w:rsidRPr="00000000" w14:paraId="00002B27">
            <w:pPr>
              <w:rPr>
                <w:sz w:val="20"/>
                <w:szCs w:val="20"/>
              </w:rPr>
            </w:pPr>
            <w:bookmarkStart w:colFirst="0" w:colLast="0" w:name="_heading=h.i17xr6" w:id="178"/>
            <w:bookmarkEnd w:id="178"/>
            <w:r w:rsidDel="00000000" w:rsidR="00000000" w:rsidRPr="00000000">
              <w:rPr>
                <w:sz w:val="20"/>
                <w:szCs w:val="20"/>
                <w:rtl w:val="0"/>
              </w:rPr>
              <w:t xml:space="preserve">Other</w:t>
            </w:r>
          </w:p>
        </w:tc>
        <w:tc>
          <w:tcPr>
            <w:shd w:fill="auto" w:val="clear"/>
            <w:tcMar>
              <w:top w:w="0.0" w:type="dxa"/>
              <w:left w:w="40.0" w:type="dxa"/>
              <w:bottom w:w="0.0" w:type="dxa"/>
              <w:right w:w="40.0" w:type="dxa"/>
            </w:tcMar>
            <w:vAlign w:val="bottom"/>
          </w:tcPr>
          <w:p w:rsidR="00000000" w:rsidDel="00000000" w:rsidP="00000000" w:rsidRDefault="00000000" w:rsidRPr="00000000" w14:paraId="00002B28">
            <w:pPr>
              <w:rPr>
                <w:sz w:val="20"/>
                <w:szCs w:val="20"/>
              </w:rPr>
            </w:pPr>
            <w:bookmarkStart w:colFirst="0" w:colLast="0" w:name="_heading=h.320vgez" w:id="179"/>
            <w:bookmarkEnd w:id="179"/>
            <w:r w:rsidDel="00000000" w:rsidR="00000000" w:rsidRPr="00000000">
              <w:rPr>
                <w:sz w:val="20"/>
                <w:szCs w:val="20"/>
                <w:rtl w:val="0"/>
              </w:rPr>
              <w:t xml:space="preserve">4</w:t>
            </w:r>
          </w:p>
        </w:tc>
        <w:tc>
          <w:tcPr>
            <w:shd w:fill="auto" w:val="clear"/>
            <w:tcMar>
              <w:top w:w="0.0" w:type="dxa"/>
              <w:left w:w="40.0" w:type="dxa"/>
              <w:bottom w:w="0.0" w:type="dxa"/>
              <w:right w:w="40.0" w:type="dxa"/>
            </w:tcMar>
            <w:vAlign w:val="bottom"/>
          </w:tcPr>
          <w:p w:rsidR="00000000" w:rsidDel="00000000" w:rsidP="00000000" w:rsidRDefault="00000000" w:rsidRPr="00000000" w14:paraId="00002B29">
            <w:pPr>
              <w:rPr>
                <w:sz w:val="20"/>
                <w:szCs w:val="20"/>
              </w:rPr>
            </w:pPr>
            <w:bookmarkStart w:colFirst="0" w:colLast="0" w:name="_heading=h.1h65qms" w:id="180"/>
            <w:bookmarkEnd w:id="180"/>
            <w:r w:rsidDel="00000000" w:rsidR="00000000" w:rsidRPr="00000000">
              <w:rPr>
                <w:sz w:val="20"/>
                <w:szCs w:val="20"/>
                <w:rtl w:val="0"/>
              </w:rPr>
              <w:t xml:space="preserve">2.14</w:t>
            </w:r>
          </w:p>
        </w:tc>
        <w:tc>
          <w:tcPr>
            <w:shd w:fill="auto" w:val="clear"/>
            <w:tcMar>
              <w:top w:w="0.0" w:type="dxa"/>
              <w:left w:w="40.0" w:type="dxa"/>
              <w:bottom w:w="0.0" w:type="dxa"/>
              <w:right w:w="40.0" w:type="dxa"/>
            </w:tcMar>
            <w:vAlign w:val="bottom"/>
          </w:tcPr>
          <w:p w:rsidR="00000000" w:rsidDel="00000000" w:rsidP="00000000" w:rsidRDefault="00000000" w:rsidRPr="00000000" w14:paraId="00002B2A">
            <w:pPr>
              <w:rPr>
                <w:sz w:val="20"/>
                <w:szCs w:val="20"/>
              </w:rPr>
            </w:pPr>
            <w:bookmarkStart w:colFirst="0" w:colLast="0" w:name="_heading=h.415t9al" w:id="181"/>
            <w:bookmarkEnd w:id="181"/>
            <w:r w:rsidDel="00000000" w:rsidR="00000000" w:rsidRPr="00000000">
              <w:rPr>
                <w:sz w:val="20"/>
                <w:szCs w:val="20"/>
                <w:rtl w:val="0"/>
              </w:rPr>
              <w:t xml:space="preserve">0</w:t>
            </w:r>
          </w:p>
        </w:tc>
        <w:tc>
          <w:tcPr>
            <w:shd w:fill="auto" w:val="clear"/>
            <w:tcMar>
              <w:top w:w="0.0" w:type="dxa"/>
              <w:left w:w="40.0" w:type="dxa"/>
              <w:bottom w:w="0.0" w:type="dxa"/>
              <w:right w:w="40.0" w:type="dxa"/>
            </w:tcMar>
            <w:vAlign w:val="bottom"/>
          </w:tcPr>
          <w:p w:rsidR="00000000" w:rsidDel="00000000" w:rsidP="00000000" w:rsidRDefault="00000000" w:rsidRPr="00000000" w14:paraId="00002B2B">
            <w:pPr>
              <w:rPr>
                <w:sz w:val="20"/>
                <w:szCs w:val="20"/>
              </w:rPr>
            </w:pPr>
            <w:bookmarkStart w:colFirst="0" w:colLast="0" w:name="_heading=h.2gb3jie" w:id="182"/>
            <w:bookmarkEnd w:id="182"/>
            <w:r w:rsidDel="00000000" w:rsidR="00000000" w:rsidRPr="00000000">
              <w:rPr>
                <w:sz w:val="20"/>
                <w:szCs w:val="20"/>
                <w:rtl w:val="0"/>
              </w:rPr>
              <w:t xml:space="preserve">0</w:t>
            </w:r>
          </w:p>
        </w:tc>
      </w:tr>
    </w:tbl>
    <w:p w:rsidR="00000000" w:rsidDel="00000000" w:rsidP="00000000" w:rsidRDefault="00000000" w:rsidRPr="00000000" w14:paraId="00002B2C">
      <w:pPr>
        <w:shd w:fill="ffffff" w:val="clea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2B2D">
      <w:pPr>
        <w:pStyle w:val="Heading3"/>
        <w:numPr>
          <w:ilvl w:val="2"/>
          <w:numId w:val="1"/>
        </w:numPr>
        <w:ind w:left="426" w:hanging="504.00000000000006"/>
        <w:rPr/>
      </w:pPr>
      <w:bookmarkStart w:colFirst="0" w:colLast="0" w:name="_heading=h.vgdtq7" w:id="183"/>
      <w:bookmarkEnd w:id="183"/>
      <w:r w:rsidDel="00000000" w:rsidR="00000000" w:rsidRPr="00000000">
        <w:rPr>
          <w:rtl w:val="0"/>
        </w:rPr>
        <w:t xml:space="preserve">How many days before the training Teachers and Head Teachers received the information</w:t>
      </w:r>
    </w:p>
    <w:tbl>
      <w:tblPr>
        <w:tblStyle w:val="Table157"/>
        <w:tblW w:w="14668.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075"/>
        <w:gridCol w:w="1573"/>
        <w:gridCol w:w="918"/>
        <w:gridCol w:w="994"/>
        <w:gridCol w:w="839"/>
        <w:gridCol w:w="1440"/>
        <w:gridCol w:w="1127"/>
        <w:gridCol w:w="968"/>
        <w:gridCol w:w="1179"/>
        <w:gridCol w:w="1493"/>
        <w:gridCol w:w="1047"/>
        <w:gridCol w:w="968"/>
        <w:gridCol w:w="1047"/>
        <w:tblGridChange w:id="0">
          <w:tblGrid>
            <w:gridCol w:w="1075"/>
            <w:gridCol w:w="1573"/>
            <w:gridCol w:w="918"/>
            <w:gridCol w:w="994"/>
            <w:gridCol w:w="839"/>
            <w:gridCol w:w="1440"/>
            <w:gridCol w:w="1127"/>
            <w:gridCol w:w="968"/>
            <w:gridCol w:w="1179"/>
            <w:gridCol w:w="1493"/>
            <w:gridCol w:w="1047"/>
            <w:gridCol w:w="968"/>
            <w:gridCol w:w="1047"/>
          </w:tblGrid>
        </w:tblGridChange>
      </w:tblGrid>
      <w:tr>
        <w:trPr>
          <w:cantSplit w:val="0"/>
          <w:trHeight w:val="88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2B2E">
            <w:pPr>
              <w:rPr>
                <w:sz w:val="20"/>
                <w:szCs w:val="20"/>
              </w:rPr>
            </w:pPr>
            <w:bookmarkStart w:colFirst="0" w:colLast="0" w:name="_heading=h.3fg1ce0" w:id="184"/>
            <w:bookmarkEnd w:id="184"/>
            <w:r w:rsidDel="00000000" w:rsidR="00000000" w:rsidRPr="00000000">
              <w:rPr>
                <w:rtl w:val="0"/>
              </w:rPr>
            </w:r>
          </w:p>
        </w:tc>
        <w:tc>
          <w:tcPr>
            <w:gridSpan w:val="4"/>
            <w:tcBorders>
              <w:top w:color="cccccc" w:space="0" w:sz="6" w:val="single"/>
              <w:left w:color="cccccc" w:space="0" w:sz="6" w:val="single"/>
              <w:bottom w:color="000000" w:space="0" w:sz="6" w:val="single"/>
              <w:right w:color="000000" w:space="0" w:sz="6" w:val="single"/>
            </w:tcBorders>
            <w:shd w:fill="e2efd9" w:val="clear"/>
            <w:tcMar>
              <w:top w:w="0.0" w:type="dxa"/>
              <w:left w:w="40.0" w:type="dxa"/>
              <w:bottom w:w="0.0" w:type="dxa"/>
              <w:right w:w="40.0" w:type="dxa"/>
            </w:tcMar>
            <w:vAlign w:val="center"/>
          </w:tcPr>
          <w:p w:rsidR="00000000" w:rsidDel="00000000" w:rsidP="00000000" w:rsidRDefault="00000000" w:rsidRPr="00000000" w14:paraId="00002B2F">
            <w:pPr>
              <w:rPr>
                <w:sz w:val="20"/>
                <w:szCs w:val="20"/>
              </w:rPr>
            </w:pPr>
            <w:bookmarkStart w:colFirst="0" w:colLast="0" w:name="_heading=h.1ulbmlt" w:id="185"/>
            <w:bookmarkEnd w:id="185"/>
            <w:r w:rsidDel="00000000" w:rsidR="00000000" w:rsidRPr="00000000">
              <w:rPr>
                <w:sz w:val="20"/>
                <w:szCs w:val="20"/>
                <w:rtl w:val="0"/>
              </w:rPr>
              <w:t xml:space="preserve">Phase -1</w:t>
            </w:r>
          </w:p>
        </w:tc>
        <w:tc>
          <w:tcPr>
            <w:gridSpan w:val="4"/>
            <w:tcBorders>
              <w:top w:color="cccccc" w:space="0" w:sz="6" w:val="single"/>
              <w:left w:color="cccccc" w:space="0" w:sz="6" w:val="single"/>
              <w:bottom w:color="000000" w:space="0" w:sz="6" w:val="single"/>
              <w:right w:color="000000" w:space="0" w:sz="6" w:val="single"/>
            </w:tcBorders>
            <w:shd w:fill="e2efd9" w:val="clear"/>
            <w:tcMar>
              <w:top w:w="0.0" w:type="dxa"/>
              <w:left w:w="40.0" w:type="dxa"/>
              <w:bottom w:w="0.0" w:type="dxa"/>
              <w:right w:w="40.0" w:type="dxa"/>
            </w:tcMar>
            <w:vAlign w:val="center"/>
          </w:tcPr>
          <w:p w:rsidR="00000000" w:rsidDel="00000000" w:rsidP="00000000" w:rsidRDefault="00000000" w:rsidRPr="00000000" w14:paraId="00002B33">
            <w:pPr>
              <w:rPr>
                <w:sz w:val="20"/>
                <w:szCs w:val="20"/>
              </w:rPr>
            </w:pPr>
            <w:bookmarkStart w:colFirst="0" w:colLast="0" w:name="_heading=h.4ekz59m" w:id="186"/>
            <w:bookmarkEnd w:id="186"/>
            <w:r w:rsidDel="00000000" w:rsidR="00000000" w:rsidRPr="00000000">
              <w:rPr>
                <w:sz w:val="20"/>
                <w:szCs w:val="20"/>
                <w:rtl w:val="0"/>
              </w:rPr>
              <w:t xml:space="preserve">Phase -2</w:t>
            </w:r>
          </w:p>
        </w:tc>
        <w:tc>
          <w:tcPr>
            <w:gridSpan w:val="4"/>
            <w:tcBorders>
              <w:top w:color="cccccc" w:space="0" w:sz="6" w:val="single"/>
              <w:left w:color="cccccc" w:space="0" w:sz="6" w:val="single"/>
              <w:bottom w:color="000000" w:space="0" w:sz="6" w:val="single"/>
              <w:right w:color="000000" w:space="0" w:sz="6" w:val="single"/>
            </w:tcBorders>
            <w:shd w:fill="e2efd9" w:val="clear"/>
            <w:tcMar>
              <w:top w:w="0.0" w:type="dxa"/>
              <w:left w:w="40.0" w:type="dxa"/>
              <w:bottom w:w="0.0" w:type="dxa"/>
              <w:right w:w="40.0" w:type="dxa"/>
            </w:tcMar>
            <w:vAlign w:val="center"/>
          </w:tcPr>
          <w:p w:rsidR="00000000" w:rsidDel="00000000" w:rsidP="00000000" w:rsidRDefault="00000000" w:rsidRPr="00000000" w14:paraId="00002B37">
            <w:pPr>
              <w:rPr>
                <w:sz w:val="20"/>
                <w:szCs w:val="20"/>
              </w:rPr>
            </w:pPr>
            <w:bookmarkStart w:colFirst="0" w:colLast="0" w:name="_heading=h.2tq9fhf" w:id="187"/>
            <w:bookmarkEnd w:id="187"/>
            <w:r w:rsidDel="00000000" w:rsidR="00000000" w:rsidRPr="00000000">
              <w:rPr>
                <w:sz w:val="20"/>
                <w:szCs w:val="20"/>
                <w:rtl w:val="0"/>
              </w:rPr>
              <w:t xml:space="preserve">Phase -3</w:t>
            </w:r>
          </w:p>
        </w:tc>
      </w:tr>
      <w:tr>
        <w:trPr>
          <w:cantSplit w:val="0"/>
          <w:trHeight w:val="459" w:hRule="atLeast"/>
          <w:tblHeader w:val="0"/>
        </w:trPr>
        <w:tc>
          <w:tcPr>
            <w:tcBorders>
              <w:top w:color="cccccc" w:space="0" w:sz="6" w:val="single"/>
              <w:left w:color="000000" w:space="0" w:sz="6" w:val="single"/>
              <w:bottom w:color="000000" w:space="0" w:sz="6" w:val="single"/>
              <w:right w:color="000000" w:space="0" w:sz="6" w:val="single"/>
            </w:tcBorders>
            <w:shd w:fill="deebf6" w:val="clear"/>
            <w:tcMar>
              <w:top w:w="0.0" w:type="dxa"/>
              <w:left w:w="40.0" w:type="dxa"/>
              <w:bottom w:w="0.0" w:type="dxa"/>
              <w:right w:w="40.0" w:type="dxa"/>
            </w:tcMar>
            <w:vAlign w:val="bottom"/>
          </w:tcPr>
          <w:p w:rsidR="00000000" w:rsidDel="00000000" w:rsidP="00000000" w:rsidRDefault="00000000" w:rsidRPr="00000000" w14:paraId="00002B3B">
            <w:pPr>
              <w:rPr>
                <w:sz w:val="20"/>
                <w:szCs w:val="20"/>
              </w:rPr>
            </w:pPr>
            <w:bookmarkStart w:colFirst="0" w:colLast="0" w:name="_heading=h.18vjpp8" w:id="188"/>
            <w:bookmarkEnd w:id="188"/>
            <w:r w:rsidDel="00000000" w:rsidR="00000000" w:rsidRPr="00000000">
              <w:rPr>
                <w:sz w:val="20"/>
                <w:szCs w:val="20"/>
                <w:rtl w:val="0"/>
              </w:rPr>
              <w:t xml:space="preserve">Days</w:t>
            </w:r>
          </w:p>
        </w:tc>
        <w:tc>
          <w:tcPr>
            <w:tcBorders>
              <w:top w:color="cccccc" w:space="0" w:sz="6" w:val="single"/>
              <w:left w:color="cccccc" w:space="0" w:sz="6" w:val="single"/>
              <w:bottom w:color="000000" w:space="0" w:sz="6" w:val="single"/>
              <w:right w:color="000000" w:space="0" w:sz="6" w:val="single"/>
            </w:tcBorders>
            <w:shd w:fill="e2efd9" w:val="clear"/>
            <w:tcMar>
              <w:top w:w="0.0" w:type="dxa"/>
              <w:left w:w="40.0" w:type="dxa"/>
              <w:bottom w:w="0.0" w:type="dxa"/>
              <w:right w:w="40.0" w:type="dxa"/>
            </w:tcMar>
            <w:vAlign w:val="bottom"/>
          </w:tcPr>
          <w:p w:rsidR="00000000" w:rsidDel="00000000" w:rsidP="00000000" w:rsidRDefault="00000000" w:rsidRPr="00000000" w14:paraId="00002B3C">
            <w:pPr>
              <w:rPr>
                <w:sz w:val="20"/>
                <w:szCs w:val="20"/>
              </w:rPr>
            </w:pPr>
            <w:bookmarkStart w:colFirst="0" w:colLast="0" w:name="_heading=h.3sv78d1" w:id="189"/>
            <w:bookmarkEnd w:id="189"/>
            <w:r w:rsidDel="00000000" w:rsidR="00000000" w:rsidRPr="00000000">
              <w:rPr>
                <w:sz w:val="20"/>
                <w:szCs w:val="20"/>
                <w:rtl w:val="0"/>
              </w:rPr>
              <w:t xml:space="preserve">Teachers</w:t>
            </w:r>
          </w:p>
        </w:tc>
        <w:tc>
          <w:tcPr>
            <w:tcBorders>
              <w:top w:color="cccccc" w:space="0" w:sz="6" w:val="single"/>
              <w:left w:color="cccccc" w:space="0" w:sz="6" w:val="single"/>
              <w:bottom w:color="000000" w:space="0" w:sz="6" w:val="single"/>
              <w:right w:color="000000" w:space="0" w:sz="6" w:val="single"/>
            </w:tcBorders>
            <w:shd w:fill="e2efd9" w:val="clear"/>
            <w:tcMar>
              <w:top w:w="0.0" w:type="dxa"/>
              <w:left w:w="40.0" w:type="dxa"/>
              <w:bottom w:w="0.0" w:type="dxa"/>
              <w:right w:w="40.0" w:type="dxa"/>
            </w:tcMar>
            <w:vAlign w:val="bottom"/>
          </w:tcPr>
          <w:p w:rsidR="00000000" w:rsidDel="00000000" w:rsidP="00000000" w:rsidRDefault="00000000" w:rsidRPr="00000000" w14:paraId="00002B3D">
            <w:pPr>
              <w:rPr>
                <w:sz w:val="20"/>
                <w:szCs w:val="20"/>
              </w:rPr>
            </w:pPr>
            <w:bookmarkStart w:colFirst="0" w:colLast="0" w:name="_heading=h.280hiku" w:id="190"/>
            <w:bookmarkEnd w:id="190"/>
            <w:r w:rsidDel="00000000" w:rsidR="00000000" w:rsidRPr="00000000">
              <w:rPr>
                <w:sz w:val="20"/>
                <w:szCs w:val="20"/>
                <w:rtl w:val="0"/>
              </w:rPr>
              <w:t xml:space="preserve">%</w:t>
            </w:r>
          </w:p>
        </w:tc>
        <w:tc>
          <w:tcPr>
            <w:tcBorders>
              <w:top w:color="cccccc" w:space="0" w:sz="6" w:val="single"/>
              <w:left w:color="cccccc" w:space="0" w:sz="6" w:val="single"/>
              <w:bottom w:color="000000" w:space="0" w:sz="6" w:val="single"/>
              <w:right w:color="000000" w:space="0" w:sz="6" w:val="single"/>
            </w:tcBorders>
            <w:shd w:fill="e2efd9" w:val="clear"/>
            <w:tcMar>
              <w:top w:w="0.0" w:type="dxa"/>
              <w:left w:w="40.0" w:type="dxa"/>
              <w:bottom w:w="0.0" w:type="dxa"/>
              <w:right w:w="40.0" w:type="dxa"/>
            </w:tcMar>
            <w:vAlign w:val="bottom"/>
          </w:tcPr>
          <w:p w:rsidR="00000000" w:rsidDel="00000000" w:rsidP="00000000" w:rsidRDefault="00000000" w:rsidRPr="00000000" w14:paraId="00002B3E">
            <w:pPr>
              <w:rPr>
                <w:sz w:val="20"/>
                <w:szCs w:val="20"/>
              </w:rPr>
            </w:pPr>
            <w:bookmarkStart w:colFirst="0" w:colLast="0" w:name="_heading=h.n5rssn" w:id="191"/>
            <w:bookmarkEnd w:id="191"/>
            <w:r w:rsidDel="00000000" w:rsidR="00000000" w:rsidRPr="00000000">
              <w:rPr>
                <w:sz w:val="20"/>
                <w:szCs w:val="20"/>
                <w:rtl w:val="0"/>
              </w:rPr>
              <w:t xml:space="preserve">HMs</w:t>
            </w:r>
          </w:p>
        </w:tc>
        <w:tc>
          <w:tcPr>
            <w:tcBorders>
              <w:top w:color="cccccc" w:space="0" w:sz="6" w:val="single"/>
              <w:left w:color="cccccc" w:space="0" w:sz="6" w:val="single"/>
              <w:bottom w:color="000000" w:space="0" w:sz="6" w:val="single"/>
              <w:right w:color="000000" w:space="0" w:sz="6" w:val="single"/>
            </w:tcBorders>
            <w:shd w:fill="e2efd9" w:val="clear"/>
            <w:tcMar>
              <w:top w:w="0.0" w:type="dxa"/>
              <w:left w:w="40.0" w:type="dxa"/>
              <w:bottom w:w="0.0" w:type="dxa"/>
              <w:right w:w="40.0" w:type="dxa"/>
            </w:tcMar>
            <w:vAlign w:val="bottom"/>
          </w:tcPr>
          <w:p w:rsidR="00000000" w:rsidDel="00000000" w:rsidP="00000000" w:rsidRDefault="00000000" w:rsidRPr="00000000" w14:paraId="00002B3F">
            <w:pPr>
              <w:rPr>
                <w:sz w:val="20"/>
                <w:szCs w:val="20"/>
              </w:rPr>
            </w:pPr>
            <w:bookmarkStart w:colFirst="0" w:colLast="0" w:name="_heading=h.375fbgg" w:id="192"/>
            <w:bookmarkEnd w:id="192"/>
            <w:r w:rsidDel="00000000" w:rsidR="00000000" w:rsidRPr="00000000">
              <w:rPr>
                <w:sz w:val="20"/>
                <w:szCs w:val="20"/>
                <w:rtl w:val="0"/>
              </w:rPr>
              <w:t xml:space="preserve">%</w:t>
            </w:r>
          </w:p>
        </w:tc>
        <w:tc>
          <w:tcPr>
            <w:tcBorders>
              <w:top w:color="cccccc" w:space="0" w:sz="6" w:val="single"/>
              <w:left w:color="cccccc" w:space="0" w:sz="6" w:val="single"/>
              <w:bottom w:color="000000" w:space="0" w:sz="6" w:val="single"/>
              <w:right w:color="000000" w:space="0" w:sz="6" w:val="single"/>
            </w:tcBorders>
            <w:shd w:fill="e2efd9" w:val="clear"/>
            <w:tcMar>
              <w:top w:w="0.0" w:type="dxa"/>
              <w:left w:w="40.0" w:type="dxa"/>
              <w:bottom w:w="0.0" w:type="dxa"/>
              <w:right w:w="40.0" w:type="dxa"/>
            </w:tcMar>
            <w:vAlign w:val="bottom"/>
          </w:tcPr>
          <w:p w:rsidR="00000000" w:rsidDel="00000000" w:rsidP="00000000" w:rsidRDefault="00000000" w:rsidRPr="00000000" w14:paraId="00002B40">
            <w:pPr>
              <w:rPr>
                <w:sz w:val="20"/>
                <w:szCs w:val="20"/>
              </w:rPr>
            </w:pPr>
            <w:bookmarkStart w:colFirst="0" w:colLast="0" w:name="_heading=h.1maplo9" w:id="193"/>
            <w:bookmarkEnd w:id="193"/>
            <w:r w:rsidDel="00000000" w:rsidR="00000000" w:rsidRPr="00000000">
              <w:rPr>
                <w:sz w:val="20"/>
                <w:szCs w:val="20"/>
                <w:rtl w:val="0"/>
              </w:rPr>
              <w:t xml:space="preserve">Teachers</w:t>
            </w:r>
          </w:p>
        </w:tc>
        <w:tc>
          <w:tcPr>
            <w:tcBorders>
              <w:top w:color="cccccc" w:space="0" w:sz="6" w:val="single"/>
              <w:left w:color="cccccc" w:space="0" w:sz="6" w:val="single"/>
              <w:bottom w:color="000000" w:space="0" w:sz="6" w:val="single"/>
              <w:right w:color="000000" w:space="0" w:sz="6" w:val="single"/>
            </w:tcBorders>
            <w:shd w:fill="e2efd9" w:val="clear"/>
            <w:tcMar>
              <w:top w:w="0.0" w:type="dxa"/>
              <w:left w:w="40.0" w:type="dxa"/>
              <w:bottom w:w="0.0" w:type="dxa"/>
              <w:right w:w="40.0" w:type="dxa"/>
            </w:tcMar>
            <w:vAlign w:val="bottom"/>
          </w:tcPr>
          <w:p w:rsidR="00000000" w:rsidDel="00000000" w:rsidP="00000000" w:rsidRDefault="00000000" w:rsidRPr="00000000" w14:paraId="00002B41">
            <w:pPr>
              <w:rPr>
                <w:sz w:val="20"/>
                <w:szCs w:val="20"/>
              </w:rPr>
            </w:pPr>
            <w:bookmarkStart w:colFirst="0" w:colLast="0" w:name="_heading=h.46ad4c2" w:id="194"/>
            <w:bookmarkEnd w:id="194"/>
            <w:r w:rsidDel="00000000" w:rsidR="00000000" w:rsidRPr="00000000">
              <w:rPr>
                <w:sz w:val="20"/>
                <w:szCs w:val="20"/>
                <w:rtl w:val="0"/>
              </w:rPr>
              <w:t xml:space="preserve">%</w:t>
            </w:r>
          </w:p>
        </w:tc>
        <w:tc>
          <w:tcPr>
            <w:tcBorders>
              <w:top w:color="cccccc" w:space="0" w:sz="6" w:val="single"/>
              <w:left w:color="cccccc" w:space="0" w:sz="6" w:val="single"/>
              <w:bottom w:color="000000" w:space="0" w:sz="6" w:val="single"/>
              <w:right w:color="000000" w:space="0" w:sz="6" w:val="single"/>
            </w:tcBorders>
            <w:shd w:fill="e2efd9" w:val="clear"/>
            <w:tcMar>
              <w:top w:w="0.0" w:type="dxa"/>
              <w:left w:w="40.0" w:type="dxa"/>
              <w:bottom w:w="0.0" w:type="dxa"/>
              <w:right w:w="40.0" w:type="dxa"/>
            </w:tcMar>
            <w:vAlign w:val="bottom"/>
          </w:tcPr>
          <w:p w:rsidR="00000000" w:rsidDel="00000000" w:rsidP="00000000" w:rsidRDefault="00000000" w:rsidRPr="00000000" w14:paraId="00002B42">
            <w:pPr>
              <w:rPr>
                <w:sz w:val="20"/>
                <w:szCs w:val="20"/>
              </w:rPr>
            </w:pPr>
            <w:bookmarkStart w:colFirst="0" w:colLast="0" w:name="_heading=h.2lfnejv" w:id="195"/>
            <w:bookmarkEnd w:id="195"/>
            <w:r w:rsidDel="00000000" w:rsidR="00000000" w:rsidRPr="00000000">
              <w:rPr>
                <w:sz w:val="20"/>
                <w:szCs w:val="20"/>
                <w:rtl w:val="0"/>
              </w:rPr>
              <w:t xml:space="preserve">HMs</w:t>
            </w:r>
          </w:p>
        </w:tc>
        <w:tc>
          <w:tcPr>
            <w:tcBorders>
              <w:top w:color="cccccc" w:space="0" w:sz="6" w:val="single"/>
              <w:left w:color="cccccc" w:space="0" w:sz="6" w:val="single"/>
              <w:bottom w:color="000000" w:space="0" w:sz="6" w:val="single"/>
              <w:right w:color="000000" w:space="0" w:sz="6" w:val="single"/>
            </w:tcBorders>
            <w:shd w:fill="e2efd9" w:val="clear"/>
            <w:tcMar>
              <w:top w:w="0.0" w:type="dxa"/>
              <w:left w:w="40.0" w:type="dxa"/>
              <w:bottom w:w="0.0" w:type="dxa"/>
              <w:right w:w="40.0" w:type="dxa"/>
            </w:tcMar>
            <w:vAlign w:val="bottom"/>
          </w:tcPr>
          <w:p w:rsidR="00000000" w:rsidDel="00000000" w:rsidP="00000000" w:rsidRDefault="00000000" w:rsidRPr="00000000" w14:paraId="00002B43">
            <w:pPr>
              <w:rPr>
                <w:sz w:val="20"/>
                <w:szCs w:val="20"/>
              </w:rPr>
            </w:pPr>
            <w:bookmarkStart w:colFirst="0" w:colLast="0" w:name="_heading=h.10kxoro" w:id="196"/>
            <w:bookmarkEnd w:id="196"/>
            <w:r w:rsidDel="00000000" w:rsidR="00000000" w:rsidRPr="00000000">
              <w:rPr>
                <w:sz w:val="20"/>
                <w:szCs w:val="20"/>
                <w:rtl w:val="0"/>
              </w:rPr>
              <w:t xml:space="preserve">%</w:t>
            </w:r>
          </w:p>
        </w:tc>
        <w:tc>
          <w:tcPr>
            <w:tcBorders>
              <w:top w:color="cccccc" w:space="0" w:sz="6" w:val="single"/>
              <w:left w:color="cccccc" w:space="0" w:sz="6" w:val="single"/>
              <w:bottom w:color="000000" w:space="0" w:sz="6" w:val="single"/>
              <w:right w:color="000000" w:space="0" w:sz="6" w:val="single"/>
            </w:tcBorders>
            <w:shd w:fill="e2efd9" w:val="clear"/>
            <w:tcMar>
              <w:top w:w="0.0" w:type="dxa"/>
              <w:left w:w="40.0" w:type="dxa"/>
              <w:bottom w:w="0.0" w:type="dxa"/>
              <w:right w:w="40.0" w:type="dxa"/>
            </w:tcMar>
            <w:vAlign w:val="bottom"/>
          </w:tcPr>
          <w:p w:rsidR="00000000" w:rsidDel="00000000" w:rsidP="00000000" w:rsidRDefault="00000000" w:rsidRPr="00000000" w14:paraId="00002B44">
            <w:pPr>
              <w:rPr>
                <w:sz w:val="20"/>
                <w:szCs w:val="20"/>
              </w:rPr>
            </w:pPr>
            <w:bookmarkStart w:colFirst="0" w:colLast="0" w:name="_heading=h.3kkl7fh" w:id="197"/>
            <w:bookmarkEnd w:id="197"/>
            <w:r w:rsidDel="00000000" w:rsidR="00000000" w:rsidRPr="00000000">
              <w:rPr>
                <w:sz w:val="20"/>
                <w:szCs w:val="20"/>
                <w:rtl w:val="0"/>
              </w:rPr>
              <w:t xml:space="preserve">Teachers</w:t>
            </w:r>
          </w:p>
        </w:tc>
        <w:tc>
          <w:tcPr>
            <w:tcBorders>
              <w:top w:color="cccccc" w:space="0" w:sz="6" w:val="single"/>
              <w:left w:color="cccccc" w:space="0" w:sz="6" w:val="single"/>
              <w:bottom w:color="000000" w:space="0" w:sz="6" w:val="single"/>
              <w:right w:color="000000" w:space="0" w:sz="6" w:val="single"/>
            </w:tcBorders>
            <w:shd w:fill="e2efd9" w:val="clear"/>
            <w:tcMar>
              <w:top w:w="0.0" w:type="dxa"/>
              <w:left w:w="40.0" w:type="dxa"/>
              <w:bottom w:w="0.0" w:type="dxa"/>
              <w:right w:w="40.0" w:type="dxa"/>
            </w:tcMar>
            <w:vAlign w:val="bottom"/>
          </w:tcPr>
          <w:p w:rsidR="00000000" w:rsidDel="00000000" w:rsidP="00000000" w:rsidRDefault="00000000" w:rsidRPr="00000000" w14:paraId="00002B45">
            <w:pPr>
              <w:rPr>
                <w:sz w:val="20"/>
                <w:szCs w:val="20"/>
              </w:rPr>
            </w:pPr>
            <w:bookmarkStart w:colFirst="0" w:colLast="0" w:name="_heading=h.1zpvhna" w:id="198"/>
            <w:bookmarkEnd w:id="198"/>
            <w:r w:rsidDel="00000000" w:rsidR="00000000" w:rsidRPr="00000000">
              <w:rPr>
                <w:sz w:val="20"/>
                <w:szCs w:val="20"/>
                <w:rtl w:val="0"/>
              </w:rPr>
              <w:t xml:space="preserve">%</w:t>
            </w:r>
          </w:p>
        </w:tc>
        <w:tc>
          <w:tcPr>
            <w:tcBorders>
              <w:top w:color="cccccc" w:space="0" w:sz="6" w:val="single"/>
              <w:left w:color="cccccc" w:space="0" w:sz="6" w:val="single"/>
              <w:bottom w:color="000000" w:space="0" w:sz="6" w:val="single"/>
              <w:right w:color="000000" w:space="0" w:sz="6" w:val="single"/>
            </w:tcBorders>
            <w:shd w:fill="e2efd9" w:val="clear"/>
            <w:tcMar>
              <w:top w:w="0.0" w:type="dxa"/>
              <w:left w:w="40.0" w:type="dxa"/>
              <w:bottom w:w="0.0" w:type="dxa"/>
              <w:right w:w="40.0" w:type="dxa"/>
            </w:tcMar>
            <w:vAlign w:val="bottom"/>
          </w:tcPr>
          <w:p w:rsidR="00000000" w:rsidDel="00000000" w:rsidP="00000000" w:rsidRDefault="00000000" w:rsidRPr="00000000" w14:paraId="00002B46">
            <w:pPr>
              <w:rPr>
                <w:sz w:val="20"/>
                <w:szCs w:val="20"/>
              </w:rPr>
            </w:pPr>
            <w:bookmarkStart w:colFirst="0" w:colLast="0" w:name="_heading=h.4jpj0b3" w:id="199"/>
            <w:bookmarkEnd w:id="199"/>
            <w:r w:rsidDel="00000000" w:rsidR="00000000" w:rsidRPr="00000000">
              <w:rPr>
                <w:sz w:val="20"/>
                <w:szCs w:val="20"/>
                <w:rtl w:val="0"/>
              </w:rPr>
              <w:t xml:space="preserve">HMs</w:t>
            </w:r>
          </w:p>
        </w:tc>
        <w:tc>
          <w:tcPr>
            <w:tcBorders>
              <w:top w:color="cccccc" w:space="0" w:sz="6" w:val="single"/>
              <w:left w:color="cccccc" w:space="0" w:sz="6" w:val="single"/>
              <w:bottom w:color="000000" w:space="0" w:sz="6" w:val="single"/>
              <w:right w:color="000000" w:space="0" w:sz="6" w:val="single"/>
            </w:tcBorders>
            <w:shd w:fill="e2efd9" w:val="clear"/>
            <w:tcMar>
              <w:top w:w="0.0" w:type="dxa"/>
              <w:left w:w="40.0" w:type="dxa"/>
              <w:bottom w:w="0.0" w:type="dxa"/>
              <w:right w:w="40.0" w:type="dxa"/>
            </w:tcMar>
            <w:vAlign w:val="bottom"/>
          </w:tcPr>
          <w:p w:rsidR="00000000" w:rsidDel="00000000" w:rsidP="00000000" w:rsidRDefault="00000000" w:rsidRPr="00000000" w14:paraId="00002B47">
            <w:pPr>
              <w:rPr>
                <w:sz w:val="20"/>
                <w:szCs w:val="20"/>
              </w:rPr>
            </w:pPr>
            <w:bookmarkStart w:colFirst="0" w:colLast="0" w:name="_heading=h.2yutaiw" w:id="200"/>
            <w:bookmarkEnd w:id="200"/>
            <w:r w:rsidDel="00000000" w:rsidR="00000000" w:rsidRPr="00000000">
              <w:rPr>
                <w:sz w:val="20"/>
                <w:szCs w:val="20"/>
                <w:rtl w:val="0"/>
              </w:rPr>
              <w:t xml:space="preserve">%</w:t>
            </w:r>
          </w:p>
        </w:tc>
      </w:tr>
      <w:tr>
        <w:trPr>
          <w:cantSplit w:val="0"/>
          <w:trHeight w:val="150" w:hRule="atLeast"/>
          <w:tblHeader w:val="0"/>
        </w:trPr>
        <w:tc>
          <w:tcPr>
            <w:tcBorders>
              <w:top w:color="cccccc" w:space="0" w:sz="6" w:val="single"/>
              <w:left w:color="000000" w:space="0" w:sz="6" w:val="single"/>
              <w:bottom w:color="000000" w:space="0" w:sz="6" w:val="single"/>
              <w:right w:color="000000" w:space="0" w:sz="6" w:val="single"/>
            </w:tcBorders>
            <w:shd w:fill="deebf6" w:val="clear"/>
            <w:tcMar>
              <w:top w:w="0.0" w:type="dxa"/>
              <w:left w:w="40.0" w:type="dxa"/>
              <w:bottom w:w="0.0" w:type="dxa"/>
              <w:right w:w="40.0" w:type="dxa"/>
            </w:tcMar>
            <w:vAlign w:val="bottom"/>
          </w:tcPr>
          <w:p w:rsidR="00000000" w:rsidDel="00000000" w:rsidP="00000000" w:rsidRDefault="00000000" w:rsidRPr="00000000" w14:paraId="00002B48">
            <w:pPr>
              <w:rPr>
                <w:sz w:val="20"/>
                <w:szCs w:val="20"/>
              </w:rPr>
            </w:pPr>
            <w:bookmarkStart w:colFirst="0" w:colLast="0" w:name="_heading=h.1e03kqp" w:id="201"/>
            <w:bookmarkEnd w:id="201"/>
            <w:r w:rsidDel="00000000" w:rsidR="00000000" w:rsidRPr="00000000">
              <w:rPr>
                <w:sz w:val="20"/>
                <w:szCs w:val="20"/>
                <w:rtl w:val="0"/>
              </w:rPr>
              <w:t xml:space="preserve">2</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2B49">
            <w:pPr>
              <w:rPr>
                <w:sz w:val="20"/>
                <w:szCs w:val="20"/>
              </w:rPr>
            </w:pPr>
            <w:bookmarkStart w:colFirst="0" w:colLast="0" w:name="_heading=h.3xzr3ei" w:id="202"/>
            <w:bookmarkEnd w:id="202"/>
            <w:r w:rsidDel="00000000" w:rsidR="00000000" w:rsidRPr="00000000">
              <w:rPr>
                <w:sz w:val="20"/>
                <w:szCs w:val="20"/>
                <w:rtl w:val="0"/>
              </w:rPr>
              <w:t xml:space="preserve">980</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2B4A">
            <w:pPr>
              <w:rPr>
                <w:sz w:val="20"/>
                <w:szCs w:val="20"/>
              </w:rPr>
            </w:pPr>
            <w:bookmarkStart w:colFirst="0" w:colLast="0" w:name="_heading=h.2d51dmb" w:id="203"/>
            <w:bookmarkEnd w:id="203"/>
            <w:r w:rsidDel="00000000" w:rsidR="00000000" w:rsidRPr="00000000">
              <w:rPr>
                <w:color w:val="000000"/>
                <w:sz w:val="20"/>
                <w:szCs w:val="20"/>
                <w:rtl w:val="0"/>
              </w:rPr>
              <w:t xml:space="preserve">13</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2B4B">
            <w:pPr>
              <w:rPr>
                <w:sz w:val="20"/>
                <w:szCs w:val="20"/>
              </w:rPr>
            </w:pPr>
            <w:bookmarkStart w:colFirst="0" w:colLast="0" w:name="_heading=h.sabnu4" w:id="204"/>
            <w:bookmarkEnd w:id="204"/>
            <w:r w:rsidDel="00000000" w:rsidR="00000000" w:rsidRPr="00000000">
              <w:rPr>
                <w:sz w:val="20"/>
                <w:szCs w:val="20"/>
                <w:rtl w:val="0"/>
              </w:rPr>
              <w:t xml:space="preserve">110</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2B4C">
            <w:pPr>
              <w:rPr>
                <w:sz w:val="20"/>
                <w:szCs w:val="20"/>
              </w:rPr>
            </w:pPr>
            <w:bookmarkStart w:colFirst="0" w:colLast="0" w:name="_heading=h.3c9z6hx" w:id="205"/>
            <w:bookmarkEnd w:id="205"/>
            <w:r w:rsidDel="00000000" w:rsidR="00000000" w:rsidRPr="00000000">
              <w:rPr>
                <w:color w:val="000000"/>
                <w:sz w:val="20"/>
                <w:szCs w:val="20"/>
                <w:rtl w:val="0"/>
              </w:rPr>
              <w:t xml:space="preserve">13</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2B4D">
            <w:pPr>
              <w:rPr>
                <w:sz w:val="20"/>
                <w:szCs w:val="20"/>
              </w:rPr>
            </w:pPr>
            <w:bookmarkStart w:colFirst="0" w:colLast="0" w:name="_heading=h.1rf9gpq" w:id="206"/>
            <w:bookmarkEnd w:id="206"/>
            <w:r w:rsidDel="00000000" w:rsidR="00000000" w:rsidRPr="00000000">
              <w:rPr>
                <w:sz w:val="20"/>
                <w:szCs w:val="20"/>
                <w:rtl w:val="0"/>
              </w:rPr>
              <w:t xml:space="preserve">581</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2B4E">
            <w:pPr>
              <w:rPr>
                <w:sz w:val="20"/>
                <w:szCs w:val="20"/>
              </w:rPr>
            </w:pPr>
            <w:bookmarkStart w:colFirst="0" w:colLast="0" w:name="_heading=h.4bewzdj" w:id="207"/>
            <w:bookmarkEnd w:id="207"/>
            <w:r w:rsidDel="00000000" w:rsidR="00000000" w:rsidRPr="00000000">
              <w:rPr>
                <w:color w:val="000000"/>
                <w:sz w:val="20"/>
                <w:szCs w:val="20"/>
                <w:rtl w:val="0"/>
              </w:rPr>
              <w:t xml:space="preserve">22</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2B4F">
            <w:pPr>
              <w:rPr>
                <w:sz w:val="20"/>
                <w:szCs w:val="20"/>
              </w:rPr>
            </w:pPr>
            <w:bookmarkStart w:colFirst="0" w:colLast="0" w:name="_heading=h.2qk79lc" w:id="208"/>
            <w:bookmarkEnd w:id="208"/>
            <w:r w:rsidDel="00000000" w:rsidR="00000000" w:rsidRPr="00000000">
              <w:rPr>
                <w:sz w:val="20"/>
                <w:szCs w:val="20"/>
                <w:rtl w:val="0"/>
              </w:rPr>
              <w:t xml:space="preserve">60</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2B50">
            <w:pPr>
              <w:rPr>
                <w:sz w:val="20"/>
                <w:szCs w:val="20"/>
              </w:rPr>
            </w:pPr>
            <w:bookmarkStart w:colFirst="0" w:colLast="0" w:name="_heading=h.15phjt5" w:id="209"/>
            <w:bookmarkEnd w:id="209"/>
            <w:r w:rsidDel="00000000" w:rsidR="00000000" w:rsidRPr="00000000">
              <w:rPr>
                <w:color w:val="000000"/>
                <w:sz w:val="20"/>
                <w:szCs w:val="20"/>
                <w:rtl w:val="0"/>
              </w:rPr>
              <w:t xml:space="preserve">17</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2B51">
            <w:pPr>
              <w:rPr>
                <w:sz w:val="20"/>
                <w:szCs w:val="20"/>
              </w:rPr>
            </w:pPr>
            <w:bookmarkStart w:colFirst="0" w:colLast="0" w:name="_heading=h.3pp52gy" w:id="210"/>
            <w:bookmarkEnd w:id="210"/>
            <w:r w:rsidDel="00000000" w:rsidR="00000000" w:rsidRPr="00000000">
              <w:rPr>
                <w:sz w:val="20"/>
                <w:szCs w:val="20"/>
                <w:rtl w:val="0"/>
              </w:rPr>
              <w:t xml:space="preserve">781</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2B52">
            <w:pPr>
              <w:rPr>
                <w:sz w:val="20"/>
                <w:szCs w:val="20"/>
              </w:rPr>
            </w:pPr>
            <w:bookmarkStart w:colFirst="0" w:colLast="0" w:name="_heading=h.24ufcor" w:id="211"/>
            <w:bookmarkEnd w:id="211"/>
            <w:r w:rsidDel="00000000" w:rsidR="00000000" w:rsidRPr="00000000">
              <w:rPr>
                <w:color w:val="000000"/>
                <w:sz w:val="20"/>
                <w:szCs w:val="20"/>
                <w:rtl w:val="0"/>
              </w:rPr>
              <w:t xml:space="preserve">22</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2B53">
            <w:pPr>
              <w:rPr>
                <w:sz w:val="20"/>
                <w:szCs w:val="20"/>
              </w:rPr>
            </w:pPr>
            <w:bookmarkStart w:colFirst="0" w:colLast="0" w:name="_heading=h.jzpmwk" w:id="212"/>
            <w:bookmarkEnd w:id="212"/>
            <w:r w:rsidDel="00000000" w:rsidR="00000000" w:rsidRPr="00000000">
              <w:rPr>
                <w:sz w:val="20"/>
                <w:szCs w:val="20"/>
                <w:rtl w:val="0"/>
              </w:rPr>
              <w:t xml:space="preserve">159</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2B54">
            <w:pPr>
              <w:rPr>
                <w:sz w:val="20"/>
                <w:szCs w:val="20"/>
              </w:rPr>
            </w:pPr>
            <w:bookmarkStart w:colFirst="0" w:colLast="0" w:name="_heading=h.33zd5kd" w:id="213"/>
            <w:bookmarkEnd w:id="213"/>
            <w:r w:rsidDel="00000000" w:rsidR="00000000" w:rsidRPr="00000000">
              <w:rPr>
                <w:color w:val="000000"/>
                <w:sz w:val="20"/>
                <w:szCs w:val="20"/>
                <w:rtl w:val="0"/>
              </w:rPr>
              <w:t xml:space="preserve">20</w:t>
            </w:r>
            <w:r w:rsidDel="00000000" w:rsidR="00000000" w:rsidRPr="00000000">
              <w:rPr>
                <w:rtl w:val="0"/>
              </w:rPr>
            </w:r>
          </w:p>
        </w:tc>
      </w:tr>
      <w:tr>
        <w:trPr>
          <w:cantSplit w:val="0"/>
          <w:trHeight w:val="150" w:hRule="atLeast"/>
          <w:tblHeader w:val="0"/>
        </w:trPr>
        <w:tc>
          <w:tcPr>
            <w:tcBorders>
              <w:top w:color="cccccc" w:space="0" w:sz="6" w:val="single"/>
              <w:left w:color="000000" w:space="0" w:sz="6" w:val="single"/>
              <w:bottom w:color="000000" w:space="0" w:sz="6" w:val="single"/>
              <w:right w:color="000000" w:space="0" w:sz="6" w:val="single"/>
            </w:tcBorders>
            <w:shd w:fill="deebf6" w:val="clear"/>
            <w:tcMar>
              <w:top w:w="0.0" w:type="dxa"/>
              <w:left w:w="40.0" w:type="dxa"/>
              <w:bottom w:w="0.0" w:type="dxa"/>
              <w:right w:w="40.0" w:type="dxa"/>
            </w:tcMar>
            <w:vAlign w:val="bottom"/>
          </w:tcPr>
          <w:p w:rsidR="00000000" w:rsidDel="00000000" w:rsidP="00000000" w:rsidRDefault="00000000" w:rsidRPr="00000000" w14:paraId="00002B55">
            <w:pPr>
              <w:rPr>
                <w:sz w:val="20"/>
                <w:szCs w:val="20"/>
              </w:rPr>
            </w:pPr>
            <w:bookmarkStart w:colFirst="0" w:colLast="0" w:name="_heading=h.1j4nfs6" w:id="214"/>
            <w:bookmarkEnd w:id="214"/>
            <w:r w:rsidDel="00000000" w:rsidR="00000000" w:rsidRPr="00000000">
              <w:rPr>
                <w:sz w:val="20"/>
                <w:szCs w:val="20"/>
                <w:rtl w:val="0"/>
              </w:rPr>
              <w:t xml:space="preserve">7</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2B56">
            <w:pPr>
              <w:rPr>
                <w:sz w:val="20"/>
                <w:szCs w:val="20"/>
              </w:rPr>
            </w:pPr>
            <w:bookmarkStart w:colFirst="0" w:colLast="0" w:name="_heading=h.434ayfz" w:id="215"/>
            <w:bookmarkEnd w:id="215"/>
            <w:r w:rsidDel="00000000" w:rsidR="00000000" w:rsidRPr="00000000">
              <w:rPr>
                <w:sz w:val="20"/>
                <w:szCs w:val="20"/>
                <w:rtl w:val="0"/>
              </w:rPr>
              <w:t xml:space="preserve">4898</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2B57">
            <w:pPr>
              <w:rPr>
                <w:sz w:val="20"/>
                <w:szCs w:val="20"/>
              </w:rPr>
            </w:pPr>
            <w:bookmarkStart w:colFirst="0" w:colLast="0" w:name="_heading=h.2i9l8ns" w:id="216"/>
            <w:bookmarkEnd w:id="216"/>
            <w:r w:rsidDel="00000000" w:rsidR="00000000" w:rsidRPr="00000000">
              <w:rPr>
                <w:color w:val="000000"/>
                <w:sz w:val="20"/>
                <w:szCs w:val="20"/>
                <w:rtl w:val="0"/>
              </w:rPr>
              <w:t xml:space="preserve">65</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2B58">
            <w:pPr>
              <w:rPr>
                <w:sz w:val="20"/>
                <w:szCs w:val="20"/>
              </w:rPr>
            </w:pPr>
            <w:bookmarkStart w:colFirst="0" w:colLast="0" w:name="_heading=h.xevivl" w:id="217"/>
            <w:bookmarkEnd w:id="217"/>
            <w:r w:rsidDel="00000000" w:rsidR="00000000" w:rsidRPr="00000000">
              <w:rPr>
                <w:sz w:val="20"/>
                <w:szCs w:val="20"/>
                <w:rtl w:val="0"/>
              </w:rPr>
              <w:t xml:space="preserve">546</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2B59">
            <w:pPr>
              <w:rPr>
                <w:sz w:val="20"/>
                <w:szCs w:val="20"/>
              </w:rPr>
            </w:pPr>
            <w:bookmarkStart w:colFirst="0" w:colLast="0" w:name="_heading=h.3hej1je" w:id="218"/>
            <w:bookmarkEnd w:id="218"/>
            <w:r w:rsidDel="00000000" w:rsidR="00000000" w:rsidRPr="00000000">
              <w:rPr>
                <w:color w:val="000000"/>
                <w:sz w:val="20"/>
                <w:szCs w:val="20"/>
                <w:rtl w:val="0"/>
              </w:rPr>
              <w:t xml:space="preserve">67</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2B5A">
            <w:pPr>
              <w:rPr>
                <w:sz w:val="20"/>
                <w:szCs w:val="20"/>
              </w:rPr>
            </w:pPr>
            <w:bookmarkStart w:colFirst="0" w:colLast="0" w:name="_heading=h.1wjtbr7" w:id="219"/>
            <w:bookmarkEnd w:id="219"/>
            <w:r w:rsidDel="00000000" w:rsidR="00000000" w:rsidRPr="00000000">
              <w:rPr>
                <w:sz w:val="20"/>
                <w:szCs w:val="20"/>
                <w:rtl w:val="0"/>
              </w:rPr>
              <w:t xml:space="preserve">1,389</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2B5B">
            <w:pPr>
              <w:rPr>
                <w:sz w:val="20"/>
                <w:szCs w:val="20"/>
              </w:rPr>
            </w:pPr>
            <w:bookmarkStart w:colFirst="0" w:colLast="0" w:name="_heading=h.4gjguf0" w:id="220"/>
            <w:bookmarkEnd w:id="220"/>
            <w:r w:rsidDel="00000000" w:rsidR="00000000" w:rsidRPr="00000000">
              <w:rPr>
                <w:color w:val="000000"/>
                <w:sz w:val="20"/>
                <w:szCs w:val="20"/>
                <w:rtl w:val="0"/>
              </w:rPr>
              <w:t xml:space="preserve">52</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2B5C">
            <w:pPr>
              <w:rPr>
                <w:sz w:val="20"/>
                <w:szCs w:val="20"/>
              </w:rPr>
            </w:pPr>
            <w:bookmarkStart w:colFirst="0" w:colLast="0" w:name="_heading=h.2vor4mt" w:id="221"/>
            <w:bookmarkEnd w:id="221"/>
            <w:r w:rsidDel="00000000" w:rsidR="00000000" w:rsidRPr="00000000">
              <w:rPr>
                <w:sz w:val="20"/>
                <w:szCs w:val="20"/>
                <w:rtl w:val="0"/>
              </w:rPr>
              <w:t xml:space="preserve">190</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2B5D">
            <w:pPr>
              <w:rPr>
                <w:sz w:val="20"/>
                <w:szCs w:val="20"/>
              </w:rPr>
            </w:pPr>
            <w:bookmarkStart w:colFirst="0" w:colLast="0" w:name="_heading=h.1au1eum" w:id="222"/>
            <w:bookmarkEnd w:id="222"/>
            <w:r w:rsidDel="00000000" w:rsidR="00000000" w:rsidRPr="00000000">
              <w:rPr>
                <w:color w:val="000000"/>
                <w:sz w:val="20"/>
                <w:szCs w:val="20"/>
                <w:rtl w:val="0"/>
              </w:rPr>
              <w:t xml:space="preserve">54</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2B5E">
            <w:pPr>
              <w:rPr>
                <w:sz w:val="20"/>
                <w:szCs w:val="20"/>
              </w:rPr>
            </w:pPr>
            <w:bookmarkStart w:colFirst="0" w:colLast="0" w:name="_heading=h.3utoxif" w:id="223"/>
            <w:bookmarkEnd w:id="223"/>
            <w:r w:rsidDel="00000000" w:rsidR="00000000" w:rsidRPr="00000000">
              <w:rPr>
                <w:sz w:val="20"/>
                <w:szCs w:val="20"/>
                <w:rtl w:val="0"/>
              </w:rPr>
              <w:t xml:space="preserve">1681</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2B5F">
            <w:pPr>
              <w:rPr>
                <w:sz w:val="20"/>
                <w:szCs w:val="20"/>
              </w:rPr>
            </w:pPr>
            <w:bookmarkStart w:colFirst="0" w:colLast="0" w:name="_heading=h.29yz7q8" w:id="224"/>
            <w:bookmarkEnd w:id="224"/>
            <w:r w:rsidDel="00000000" w:rsidR="00000000" w:rsidRPr="00000000">
              <w:rPr>
                <w:color w:val="000000"/>
                <w:sz w:val="20"/>
                <w:szCs w:val="20"/>
                <w:rtl w:val="0"/>
              </w:rPr>
              <w:t xml:space="preserve">47</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2B60">
            <w:pPr>
              <w:rPr>
                <w:sz w:val="20"/>
                <w:szCs w:val="20"/>
              </w:rPr>
            </w:pPr>
            <w:bookmarkStart w:colFirst="0" w:colLast="0" w:name="_heading=h.p49hy1" w:id="225"/>
            <w:bookmarkEnd w:id="225"/>
            <w:r w:rsidDel="00000000" w:rsidR="00000000" w:rsidRPr="00000000">
              <w:rPr>
                <w:sz w:val="20"/>
                <w:szCs w:val="20"/>
                <w:rtl w:val="0"/>
              </w:rPr>
              <w:t xml:space="preserve">408</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2B61">
            <w:pPr>
              <w:rPr>
                <w:sz w:val="20"/>
                <w:szCs w:val="20"/>
              </w:rPr>
            </w:pPr>
            <w:bookmarkStart w:colFirst="0" w:colLast="0" w:name="_heading=h.393x0lu" w:id="226"/>
            <w:bookmarkEnd w:id="226"/>
            <w:r w:rsidDel="00000000" w:rsidR="00000000" w:rsidRPr="00000000">
              <w:rPr>
                <w:color w:val="000000"/>
                <w:sz w:val="20"/>
                <w:szCs w:val="20"/>
                <w:rtl w:val="0"/>
              </w:rPr>
              <w:t xml:space="preserve">51</w:t>
            </w:r>
            <w:r w:rsidDel="00000000" w:rsidR="00000000" w:rsidRPr="00000000">
              <w:rPr>
                <w:rtl w:val="0"/>
              </w:rPr>
            </w:r>
          </w:p>
        </w:tc>
      </w:tr>
      <w:tr>
        <w:trPr>
          <w:cantSplit w:val="0"/>
          <w:trHeight w:val="150" w:hRule="atLeast"/>
          <w:tblHeader w:val="0"/>
        </w:trPr>
        <w:tc>
          <w:tcPr>
            <w:tcBorders>
              <w:top w:color="cccccc" w:space="0" w:sz="6" w:val="single"/>
              <w:left w:color="000000" w:space="0" w:sz="6" w:val="single"/>
              <w:bottom w:color="000000" w:space="0" w:sz="6" w:val="single"/>
              <w:right w:color="000000" w:space="0" w:sz="6" w:val="single"/>
            </w:tcBorders>
            <w:shd w:fill="deebf6" w:val="clear"/>
            <w:tcMar>
              <w:top w:w="0.0" w:type="dxa"/>
              <w:left w:w="40.0" w:type="dxa"/>
              <w:bottom w:w="0.0" w:type="dxa"/>
              <w:right w:w="40.0" w:type="dxa"/>
            </w:tcMar>
            <w:vAlign w:val="bottom"/>
          </w:tcPr>
          <w:p w:rsidR="00000000" w:rsidDel="00000000" w:rsidP="00000000" w:rsidRDefault="00000000" w:rsidRPr="00000000" w14:paraId="00002B62">
            <w:pPr>
              <w:rPr>
                <w:sz w:val="20"/>
                <w:szCs w:val="20"/>
              </w:rPr>
            </w:pPr>
            <w:bookmarkStart w:colFirst="0" w:colLast="0" w:name="_heading=h.1o97atn" w:id="227"/>
            <w:bookmarkEnd w:id="227"/>
            <w:r w:rsidDel="00000000" w:rsidR="00000000" w:rsidRPr="00000000">
              <w:rPr>
                <w:sz w:val="20"/>
                <w:szCs w:val="20"/>
                <w:rtl w:val="0"/>
              </w:rPr>
              <w:t xml:space="preserve">15</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2B63">
            <w:pPr>
              <w:rPr>
                <w:sz w:val="20"/>
                <w:szCs w:val="20"/>
              </w:rPr>
            </w:pPr>
            <w:bookmarkStart w:colFirst="0" w:colLast="0" w:name="_heading=h.488uthg" w:id="228"/>
            <w:bookmarkEnd w:id="228"/>
            <w:r w:rsidDel="00000000" w:rsidR="00000000" w:rsidRPr="00000000">
              <w:rPr>
                <w:sz w:val="20"/>
                <w:szCs w:val="20"/>
                <w:rtl w:val="0"/>
              </w:rPr>
              <w:t xml:space="preserve">1375</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2B64">
            <w:pPr>
              <w:rPr>
                <w:sz w:val="20"/>
                <w:szCs w:val="20"/>
              </w:rPr>
            </w:pPr>
            <w:bookmarkStart w:colFirst="0" w:colLast="0" w:name="_heading=h.2ne53p9" w:id="229"/>
            <w:bookmarkEnd w:id="229"/>
            <w:r w:rsidDel="00000000" w:rsidR="00000000" w:rsidRPr="00000000">
              <w:rPr>
                <w:color w:val="000000"/>
                <w:sz w:val="20"/>
                <w:szCs w:val="20"/>
                <w:rtl w:val="0"/>
              </w:rPr>
              <w:t xml:space="preserve">18</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2B65">
            <w:pPr>
              <w:rPr>
                <w:sz w:val="20"/>
                <w:szCs w:val="20"/>
              </w:rPr>
            </w:pPr>
            <w:bookmarkStart w:colFirst="0" w:colLast="0" w:name="_heading=h.12jfdx2" w:id="230"/>
            <w:bookmarkEnd w:id="230"/>
            <w:r w:rsidDel="00000000" w:rsidR="00000000" w:rsidRPr="00000000">
              <w:rPr>
                <w:sz w:val="20"/>
                <w:szCs w:val="20"/>
                <w:rtl w:val="0"/>
              </w:rPr>
              <w:t xml:space="preserve">122</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2B66">
            <w:pPr>
              <w:rPr>
                <w:sz w:val="20"/>
                <w:szCs w:val="20"/>
              </w:rPr>
            </w:pPr>
            <w:bookmarkStart w:colFirst="0" w:colLast="0" w:name="_heading=h.3mj2wkv" w:id="231"/>
            <w:bookmarkEnd w:id="231"/>
            <w:r w:rsidDel="00000000" w:rsidR="00000000" w:rsidRPr="00000000">
              <w:rPr>
                <w:color w:val="000000"/>
                <w:sz w:val="20"/>
                <w:szCs w:val="20"/>
                <w:rtl w:val="0"/>
              </w:rPr>
              <w:t xml:space="preserve">15</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2B67">
            <w:pPr>
              <w:rPr>
                <w:sz w:val="20"/>
                <w:szCs w:val="20"/>
              </w:rPr>
            </w:pPr>
            <w:bookmarkStart w:colFirst="0" w:colLast="0" w:name="_heading=h.21od6so" w:id="232"/>
            <w:bookmarkEnd w:id="232"/>
            <w:r w:rsidDel="00000000" w:rsidR="00000000" w:rsidRPr="00000000">
              <w:rPr>
                <w:sz w:val="20"/>
                <w:szCs w:val="20"/>
                <w:rtl w:val="0"/>
              </w:rPr>
              <w:t xml:space="preserve">527</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2B68">
            <w:pPr>
              <w:rPr>
                <w:sz w:val="20"/>
                <w:szCs w:val="20"/>
              </w:rPr>
            </w:pPr>
            <w:bookmarkStart w:colFirst="0" w:colLast="0" w:name="_heading=h.gtnh0h" w:id="233"/>
            <w:bookmarkEnd w:id="233"/>
            <w:r w:rsidDel="00000000" w:rsidR="00000000" w:rsidRPr="00000000">
              <w:rPr>
                <w:color w:val="000000"/>
                <w:sz w:val="20"/>
                <w:szCs w:val="20"/>
                <w:rtl w:val="0"/>
              </w:rPr>
              <w:t xml:space="preserve">20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2B69">
            <w:pPr>
              <w:rPr>
                <w:sz w:val="20"/>
                <w:szCs w:val="20"/>
              </w:rPr>
            </w:pPr>
            <w:bookmarkStart w:colFirst="0" w:colLast="0" w:name="_heading=h.30tazoa" w:id="234"/>
            <w:bookmarkEnd w:id="234"/>
            <w:r w:rsidDel="00000000" w:rsidR="00000000" w:rsidRPr="00000000">
              <w:rPr>
                <w:sz w:val="20"/>
                <w:szCs w:val="20"/>
                <w:rtl w:val="0"/>
              </w:rPr>
              <w:t xml:space="preserve">67</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2B6A">
            <w:pPr>
              <w:rPr>
                <w:sz w:val="20"/>
                <w:szCs w:val="20"/>
              </w:rPr>
            </w:pPr>
            <w:bookmarkStart w:colFirst="0" w:colLast="0" w:name="_heading=h.1fyl9w3" w:id="235"/>
            <w:bookmarkEnd w:id="235"/>
            <w:r w:rsidDel="00000000" w:rsidR="00000000" w:rsidRPr="00000000">
              <w:rPr>
                <w:color w:val="000000"/>
                <w:sz w:val="20"/>
                <w:szCs w:val="20"/>
                <w:rtl w:val="0"/>
              </w:rPr>
              <w:t xml:space="preserve">19</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2B6B">
            <w:pPr>
              <w:rPr>
                <w:sz w:val="20"/>
                <w:szCs w:val="20"/>
              </w:rPr>
            </w:pPr>
            <w:bookmarkStart w:colFirst="0" w:colLast="0" w:name="_heading=h.3zy8sjw" w:id="236"/>
            <w:bookmarkEnd w:id="236"/>
            <w:r w:rsidDel="00000000" w:rsidR="00000000" w:rsidRPr="00000000">
              <w:rPr>
                <w:sz w:val="20"/>
                <w:szCs w:val="20"/>
                <w:rtl w:val="0"/>
              </w:rPr>
              <w:t xml:space="preserve">757</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2B6C">
            <w:pPr>
              <w:rPr>
                <w:sz w:val="20"/>
                <w:szCs w:val="20"/>
              </w:rPr>
            </w:pPr>
            <w:bookmarkStart w:colFirst="0" w:colLast="0" w:name="_heading=h.2f3j2rp" w:id="237"/>
            <w:bookmarkEnd w:id="237"/>
            <w:r w:rsidDel="00000000" w:rsidR="00000000" w:rsidRPr="00000000">
              <w:rPr>
                <w:color w:val="000000"/>
                <w:sz w:val="20"/>
                <w:szCs w:val="20"/>
                <w:rtl w:val="0"/>
              </w:rPr>
              <w:t xml:space="preserve">21</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2B6D">
            <w:pPr>
              <w:rPr>
                <w:sz w:val="20"/>
                <w:szCs w:val="20"/>
              </w:rPr>
            </w:pPr>
            <w:bookmarkStart w:colFirst="0" w:colLast="0" w:name="_heading=h.u8tczi" w:id="238"/>
            <w:bookmarkEnd w:id="238"/>
            <w:r w:rsidDel="00000000" w:rsidR="00000000" w:rsidRPr="00000000">
              <w:rPr>
                <w:sz w:val="20"/>
                <w:szCs w:val="20"/>
                <w:rtl w:val="0"/>
              </w:rPr>
              <w:t xml:space="preserve">174</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2B6E">
            <w:pPr>
              <w:rPr>
                <w:sz w:val="20"/>
                <w:szCs w:val="20"/>
              </w:rPr>
            </w:pPr>
            <w:bookmarkStart w:colFirst="0" w:colLast="0" w:name="_heading=h.3e8gvnb" w:id="239"/>
            <w:bookmarkEnd w:id="239"/>
            <w:r w:rsidDel="00000000" w:rsidR="00000000" w:rsidRPr="00000000">
              <w:rPr>
                <w:color w:val="000000"/>
                <w:sz w:val="20"/>
                <w:szCs w:val="20"/>
                <w:rtl w:val="0"/>
              </w:rPr>
              <w:t xml:space="preserve">22</w:t>
            </w:r>
            <w:r w:rsidDel="00000000" w:rsidR="00000000" w:rsidRPr="00000000">
              <w:rPr>
                <w:rtl w:val="0"/>
              </w:rPr>
            </w:r>
          </w:p>
        </w:tc>
      </w:tr>
      <w:tr>
        <w:trPr>
          <w:cantSplit w:val="0"/>
          <w:trHeight w:val="150" w:hRule="atLeast"/>
          <w:tblHeader w:val="0"/>
        </w:trPr>
        <w:tc>
          <w:tcPr>
            <w:tcBorders>
              <w:top w:color="cccccc" w:space="0" w:sz="6" w:val="single"/>
              <w:left w:color="000000" w:space="0" w:sz="6" w:val="single"/>
              <w:bottom w:color="000000" w:space="0" w:sz="6" w:val="single"/>
              <w:right w:color="000000" w:space="0" w:sz="6" w:val="single"/>
            </w:tcBorders>
            <w:shd w:fill="deebf6" w:val="clear"/>
            <w:tcMar>
              <w:top w:w="0.0" w:type="dxa"/>
              <w:left w:w="40.0" w:type="dxa"/>
              <w:bottom w:w="0.0" w:type="dxa"/>
              <w:right w:w="40.0" w:type="dxa"/>
            </w:tcMar>
            <w:vAlign w:val="bottom"/>
          </w:tcPr>
          <w:p w:rsidR="00000000" w:rsidDel="00000000" w:rsidP="00000000" w:rsidRDefault="00000000" w:rsidRPr="00000000" w14:paraId="00002B6F">
            <w:pPr>
              <w:rPr>
                <w:sz w:val="20"/>
                <w:szCs w:val="20"/>
              </w:rPr>
            </w:pPr>
            <w:bookmarkStart w:colFirst="0" w:colLast="0" w:name="_heading=h.1tdr5v4" w:id="240"/>
            <w:bookmarkEnd w:id="240"/>
            <w:r w:rsidDel="00000000" w:rsidR="00000000" w:rsidRPr="00000000">
              <w:rPr>
                <w:sz w:val="20"/>
                <w:szCs w:val="20"/>
                <w:rtl w:val="0"/>
              </w:rPr>
              <w:t xml:space="preserve">30</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2B70">
            <w:pPr>
              <w:rPr>
                <w:sz w:val="20"/>
                <w:szCs w:val="20"/>
              </w:rPr>
            </w:pPr>
            <w:bookmarkStart w:colFirst="0" w:colLast="0" w:name="_heading=h.4ddeoix" w:id="241"/>
            <w:bookmarkEnd w:id="241"/>
            <w:r w:rsidDel="00000000" w:rsidR="00000000" w:rsidRPr="00000000">
              <w:rPr>
                <w:sz w:val="20"/>
                <w:szCs w:val="20"/>
                <w:rtl w:val="0"/>
              </w:rPr>
              <w:t xml:space="preserve">316</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2B71">
            <w:pPr>
              <w:rPr>
                <w:sz w:val="20"/>
                <w:szCs w:val="20"/>
              </w:rPr>
            </w:pPr>
            <w:bookmarkStart w:colFirst="0" w:colLast="0" w:name="_heading=h.2sioyqq" w:id="242"/>
            <w:bookmarkEnd w:id="242"/>
            <w:r w:rsidDel="00000000" w:rsidR="00000000" w:rsidRPr="00000000">
              <w:rPr>
                <w:color w:val="000000"/>
                <w:sz w:val="20"/>
                <w:szCs w:val="20"/>
                <w:rtl w:val="0"/>
              </w:rPr>
              <w:t xml:space="preserve">4</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2B72">
            <w:pPr>
              <w:rPr>
                <w:sz w:val="20"/>
                <w:szCs w:val="20"/>
              </w:rPr>
            </w:pPr>
            <w:bookmarkStart w:colFirst="0" w:colLast="0" w:name="_heading=h.17nz8yj" w:id="243"/>
            <w:bookmarkEnd w:id="243"/>
            <w:r w:rsidDel="00000000" w:rsidR="00000000" w:rsidRPr="00000000">
              <w:rPr>
                <w:sz w:val="20"/>
                <w:szCs w:val="20"/>
                <w:rtl w:val="0"/>
              </w:rPr>
              <w:t xml:space="preserve">40</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2B73">
            <w:pPr>
              <w:rPr>
                <w:sz w:val="20"/>
                <w:szCs w:val="20"/>
              </w:rPr>
            </w:pPr>
            <w:bookmarkStart w:colFirst="0" w:colLast="0" w:name="_heading=h.3rnmrmc" w:id="244"/>
            <w:bookmarkEnd w:id="244"/>
            <w:r w:rsidDel="00000000" w:rsidR="00000000" w:rsidRPr="00000000">
              <w:rPr>
                <w:color w:val="000000"/>
                <w:sz w:val="20"/>
                <w:szCs w:val="20"/>
                <w:rtl w:val="0"/>
              </w:rPr>
              <w:t xml:space="preserve">5</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2B74">
            <w:pPr>
              <w:rPr>
                <w:sz w:val="20"/>
                <w:szCs w:val="20"/>
              </w:rPr>
            </w:pPr>
            <w:bookmarkStart w:colFirst="0" w:colLast="0" w:name="_heading=h.26sx1u5" w:id="245"/>
            <w:bookmarkEnd w:id="245"/>
            <w:r w:rsidDel="00000000" w:rsidR="00000000" w:rsidRPr="00000000">
              <w:rPr>
                <w:sz w:val="20"/>
                <w:szCs w:val="20"/>
                <w:rtl w:val="0"/>
              </w:rPr>
              <w:t xml:space="preserve">187</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2B75">
            <w:pPr>
              <w:rPr>
                <w:sz w:val="20"/>
                <w:szCs w:val="20"/>
              </w:rPr>
            </w:pPr>
            <w:bookmarkStart w:colFirst="0" w:colLast="0" w:name="_heading=h.ly7c1y" w:id="246"/>
            <w:bookmarkEnd w:id="246"/>
            <w:r w:rsidDel="00000000" w:rsidR="00000000" w:rsidRPr="00000000">
              <w:rPr>
                <w:color w:val="000000"/>
                <w:sz w:val="20"/>
                <w:szCs w:val="20"/>
                <w:rtl w:val="0"/>
              </w:rPr>
              <w:t xml:space="preserve">7</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2B76">
            <w:pPr>
              <w:rPr>
                <w:sz w:val="20"/>
                <w:szCs w:val="20"/>
              </w:rPr>
            </w:pPr>
            <w:bookmarkStart w:colFirst="0" w:colLast="0" w:name="_heading=h.35xuupr" w:id="247"/>
            <w:bookmarkEnd w:id="247"/>
            <w:r w:rsidDel="00000000" w:rsidR="00000000" w:rsidRPr="00000000">
              <w:rPr>
                <w:sz w:val="20"/>
                <w:szCs w:val="20"/>
                <w:rtl w:val="0"/>
              </w:rPr>
              <w:t xml:space="preserve">32</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2B77">
            <w:pPr>
              <w:rPr>
                <w:sz w:val="20"/>
                <w:szCs w:val="20"/>
              </w:rPr>
            </w:pPr>
            <w:bookmarkStart w:colFirst="0" w:colLast="0" w:name="_heading=h.1l354xk" w:id="248"/>
            <w:bookmarkEnd w:id="248"/>
            <w:r w:rsidDel="00000000" w:rsidR="00000000" w:rsidRPr="00000000">
              <w:rPr>
                <w:color w:val="000000"/>
                <w:sz w:val="20"/>
                <w:szCs w:val="20"/>
                <w:rtl w:val="0"/>
              </w:rPr>
              <w:t xml:space="preserve">9</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2B78">
            <w:pPr>
              <w:rPr>
                <w:sz w:val="20"/>
                <w:szCs w:val="20"/>
              </w:rPr>
            </w:pPr>
            <w:bookmarkStart w:colFirst="0" w:colLast="0" w:name="_heading=h.452snld" w:id="249"/>
            <w:bookmarkEnd w:id="249"/>
            <w:r w:rsidDel="00000000" w:rsidR="00000000" w:rsidRPr="00000000">
              <w:rPr>
                <w:sz w:val="20"/>
                <w:szCs w:val="20"/>
                <w:rtl w:val="0"/>
              </w:rPr>
              <w:t xml:space="preserve">336</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2B79">
            <w:pPr>
              <w:rPr>
                <w:sz w:val="20"/>
                <w:szCs w:val="20"/>
              </w:rPr>
            </w:pPr>
            <w:bookmarkStart w:colFirst="0" w:colLast="0" w:name="_heading=h.2k82xt6" w:id="250"/>
            <w:bookmarkEnd w:id="250"/>
            <w:r w:rsidDel="00000000" w:rsidR="00000000" w:rsidRPr="00000000">
              <w:rPr>
                <w:color w:val="000000"/>
                <w:sz w:val="20"/>
                <w:szCs w:val="20"/>
                <w:rtl w:val="0"/>
              </w:rPr>
              <w:t xml:space="preserve">9</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2B7A">
            <w:pPr>
              <w:rPr>
                <w:sz w:val="20"/>
                <w:szCs w:val="20"/>
              </w:rPr>
            </w:pPr>
            <w:bookmarkStart w:colFirst="0" w:colLast="0" w:name="_heading=h.zdd80z" w:id="251"/>
            <w:bookmarkEnd w:id="251"/>
            <w:r w:rsidDel="00000000" w:rsidR="00000000" w:rsidRPr="00000000">
              <w:rPr>
                <w:sz w:val="20"/>
                <w:szCs w:val="20"/>
                <w:rtl w:val="0"/>
              </w:rPr>
              <w:t xml:space="preserve">61</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2B7B">
            <w:pPr>
              <w:rPr>
                <w:sz w:val="20"/>
                <w:szCs w:val="20"/>
              </w:rPr>
            </w:pPr>
            <w:bookmarkStart w:colFirst="0" w:colLast="0" w:name="_heading=h.3jd0qos" w:id="252"/>
            <w:bookmarkEnd w:id="252"/>
            <w:r w:rsidDel="00000000" w:rsidR="00000000" w:rsidRPr="00000000">
              <w:rPr>
                <w:color w:val="000000"/>
                <w:sz w:val="20"/>
                <w:szCs w:val="20"/>
                <w:rtl w:val="0"/>
              </w:rPr>
              <w:t xml:space="preserve">8</w:t>
            </w:r>
            <w:r w:rsidDel="00000000" w:rsidR="00000000" w:rsidRPr="00000000">
              <w:rPr>
                <w:rtl w:val="0"/>
              </w:rPr>
            </w:r>
          </w:p>
        </w:tc>
      </w:tr>
      <w:tr>
        <w:trPr>
          <w:cantSplit w:val="0"/>
          <w:trHeight w:val="15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2B7C">
            <w:pPr>
              <w:rPr>
                <w:sz w:val="20"/>
                <w:szCs w:val="20"/>
              </w:rPr>
            </w:pPr>
            <w:bookmarkStart w:colFirst="0" w:colLast="0" w:name="_heading=h.1yib0wl" w:id="253"/>
            <w:bookmarkEnd w:id="253"/>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2B7D">
            <w:pPr>
              <w:rPr>
                <w:sz w:val="20"/>
                <w:szCs w:val="20"/>
              </w:rPr>
            </w:pPr>
            <w:bookmarkStart w:colFirst="0" w:colLast="0" w:name="_heading=h.4ihyjke" w:id="254"/>
            <w:bookmarkEnd w:id="254"/>
            <w:r w:rsidDel="00000000" w:rsidR="00000000" w:rsidRPr="00000000">
              <w:rPr>
                <w:sz w:val="20"/>
                <w:szCs w:val="20"/>
                <w:rtl w:val="0"/>
              </w:rPr>
              <w:t xml:space="preserve">7569</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2B7E">
            <w:pPr>
              <w:rPr>
                <w:sz w:val="20"/>
                <w:szCs w:val="20"/>
              </w:rPr>
            </w:pPr>
            <w:bookmarkStart w:colFirst="0" w:colLast="0" w:name="_heading=h.2xn8ts7" w:id="255"/>
            <w:bookmarkEnd w:id="255"/>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2B7F">
            <w:pPr>
              <w:rPr>
                <w:sz w:val="20"/>
                <w:szCs w:val="20"/>
              </w:rPr>
            </w:pPr>
            <w:bookmarkStart w:colFirst="0" w:colLast="0" w:name="_heading=h.1csj400" w:id="256"/>
            <w:bookmarkEnd w:id="256"/>
            <w:r w:rsidDel="00000000" w:rsidR="00000000" w:rsidRPr="00000000">
              <w:rPr>
                <w:sz w:val="20"/>
                <w:szCs w:val="20"/>
                <w:rtl w:val="0"/>
              </w:rPr>
              <w:t xml:space="preserve">818</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2B80">
            <w:pPr>
              <w:rPr>
                <w:sz w:val="20"/>
                <w:szCs w:val="20"/>
              </w:rPr>
            </w:pPr>
            <w:bookmarkStart w:colFirst="0" w:colLast="0" w:name="_heading=h.3ws6mnt" w:id="257"/>
            <w:bookmarkEnd w:id="257"/>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2B81">
            <w:pPr>
              <w:rPr>
                <w:sz w:val="20"/>
                <w:szCs w:val="20"/>
              </w:rPr>
            </w:pPr>
            <w:bookmarkStart w:colFirst="0" w:colLast="0" w:name="_heading=h.2bxgwvm" w:id="258"/>
            <w:bookmarkEnd w:id="258"/>
            <w:r w:rsidDel="00000000" w:rsidR="00000000" w:rsidRPr="00000000">
              <w:rPr>
                <w:sz w:val="20"/>
                <w:szCs w:val="20"/>
                <w:rtl w:val="0"/>
              </w:rPr>
              <w:t xml:space="preserve">2684</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2B82">
            <w:pPr>
              <w:rPr>
                <w:sz w:val="20"/>
                <w:szCs w:val="20"/>
              </w:rPr>
            </w:pPr>
            <w:bookmarkStart w:colFirst="0" w:colLast="0" w:name="_heading=h.r2r73f" w:id="259"/>
            <w:bookmarkEnd w:id="259"/>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2B83">
            <w:pPr>
              <w:rPr>
                <w:sz w:val="20"/>
                <w:szCs w:val="20"/>
              </w:rPr>
            </w:pPr>
            <w:bookmarkStart w:colFirst="0" w:colLast="0" w:name="_heading=h.3b2epr8" w:id="260"/>
            <w:bookmarkEnd w:id="260"/>
            <w:r w:rsidDel="00000000" w:rsidR="00000000" w:rsidRPr="00000000">
              <w:rPr>
                <w:sz w:val="20"/>
                <w:szCs w:val="20"/>
                <w:rtl w:val="0"/>
              </w:rPr>
              <w:t xml:space="preserve">349</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2B84">
            <w:pPr>
              <w:rPr>
                <w:sz w:val="20"/>
                <w:szCs w:val="20"/>
              </w:rPr>
            </w:pPr>
            <w:bookmarkStart w:colFirst="0" w:colLast="0" w:name="_heading=h.1q7ozz1" w:id="261"/>
            <w:bookmarkEnd w:id="261"/>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2B85">
            <w:pPr>
              <w:rPr>
                <w:sz w:val="20"/>
                <w:szCs w:val="20"/>
              </w:rPr>
            </w:pPr>
            <w:bookmarkStart w:colFirst="0" w:colLast="0" w:name="_heading=h.4a7cimu" w:id="262"/>
            <w:bookmarkEnd w:id="262"/>
            <w:r w:rsidDel="00000000" w:rsidR="00000000" w:rsidRPr="00000000">
              <w:rPr>
                <w:sz w:val="20"/>
                <w:szCs w:val="20"/>
                <w:rtl w:val="0"/>
              </w:rPr>
              <w:t xml:space="preserve">3555</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2B86">
            <w:pPr>
              <w:rPr>
                <w:sz w:val="20"/>
                <w:szCs w:val="20"/>
              </w:rPr>
            </w:pPr>
            <w:bookmarkStart w:colFirst="0" w:colLast="0" w:name="_heading=h.2pcmsun" w:id="263"/>
            <w:bookmarkEnd w:id="263"/>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2B87">
            <w:pPr>
              <w:rPr>
                <w:sz w:val="20"/>
                <w:szCs w:val="20"/>
              </w:rPr>
            </w:pPr>
            <w:bookmarkStart w:colFirst="0" w:colLast="0" w:name="_heading=h.14hx32g" w:id="264"/>
            <w:bookmarkEnd w:id="264"/>
            <w:r w:rsidDel="00000000" w:rsidR="00000000" w:rsidRPr="00000000">
              <w:rPr>
                <w:sz w:val="20"/>
                <w:szCs w:val="20"/>
                <w:rtl w:val="0"/>
              </w:rPr>
              <w:t xml:space="preserve">802</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2B88">
            <w:pPr>
              <w:rPr>
                <w:sz w:val="20"/>
                <w:szCs w:val="20"/>
              </w:rPr>
            </w:pPr>
            <w:bookmarkStart w:colFirst="0" w:colLast="0" w:name="_heading=h.3ohklq9" w:id="265"/>
            <w:bookmarkEnd w:id="265"/>
            <w:r w:rsidDel="00000000" w:rsidR="00000000" w:rsidRPr="00000000">
              <w:rPr>
                <w:rtl w:val="0"/>
              </w:rPr>
            </w:r>
          </w:p>
        </w:tc>
      </w:tr>
    </w:tbl>
    <w:p w:rsidR="00000000" w:rsidDel="00000000" w:rsidP="00000000" w:rsidRDefault="00000000" w:rsidRPr="00000000" w14:paraId="00002B89">
      <w:pPr>
        <w:shd w:fill="ffffff" w:val="clear"/>
        <w:rPr>
          <w:rFonts w:ascii="Calibri" w:cs="Calibri" w:eastAsia="Calibri" w:hAnsi="Calibri"/>
          <w:sz w:val="20"/>
          <w:szCs w:val="20"/>
        </w:rPr>
      </w:pPr>
      <w:bookmarkStart w:colFirst="0" w:colLast="0" w:name="_heading=h.23muvy2" w:id="266"/>
      <w:bookmarkEnd w:id="266"/>
      <w:r w:rsidDel="00000000" w:rsidR="00000000" w:rsidRPr="00000000">
        <w:rPr>
          <w:rtl w:val="0"/>
        </w:rPr>
      </w:r>
    </w:p>
    <w:p w:rsidR="00000000" w:rsidDel="00000000" w:rsidP="00000000" w:rsidRDefault="00000000" w:rsidRPr="00000000" w14:paraId="00002B8A">
      <w:pPr>
        <w:pStyle w:val="Heading3"/>
        <w:numPr>
          <w:ilvl w:val="2"/>
          <w:numId w:val="1"/>
        </w:numPr>
        <w:ind w:left="567" w:hanging="504.00000000000006"/>
        <w:rPr/>
      </w:pPr>
      <w:bookmarkStart w:colFirst="0" w:colLast="0" w:name="_heading=h.is565v" w:id="267"/>
      <w:bookmarkEnd w:id="267"/>
      <w:r w:rsidDel="00000000" w:rsidR="00000000" w:rsidRPr="00000000">
        <w:rPr>
          <w:rtl w:val="0"/>
        </w:rPr>
        <w:t xml:space="preserve">When did KRPs and SRPs receive guidelines?</w:t>
      </w:r>
    </w:p>
    <w:tbl>
      <w:tblPr>
        <w:tblStyle w:val="Table158"/>
        <w:tblW w:w="14673.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9159"/>
        <w:gridCol w:w="1476"/>
        <w:gridCol w:w="1567"/>
        <w:gridCol w:w="1506"/>
        <w:gridCol w:w="966"/>
        <w:tblGridChange w:id="0">
          <w:tblGrid>
            <w:gridCol w:w="9159"/>
            <w:gridCol w:w="1476"/>
            <w:gridCol w:w="1567"/>
            <w:gridCol w:w="1506"/>
            <w:gridCol w:w="966"/>
          </w:tblGrid>
        </w:tblGridChange>
      </w:tblGrid>
      <w:tr>
        <w:trPr>
          <w:cantSplit w:val="0"/>
          <w:trHeight w:val="342" w:hRule="atLeast"/>
          <w:tblHeader w:val="0"/>
        </w:trPr>
        <w:tc>
          <w:tcPr>
            <w:gridSpan w:val="5"/>
            <w:shd w:fill="auto" w:val="clear"/>
            <w:tcMar>
              <w:top w:w="0.0" w:type="dxa"/>
              <w:left w:w="40.0" w:type="dxa"/>
              <w:bottom w:w="0.0" w:type="dxa"/>
              <w:right w:w="40.0" w:type="dxa"/>
            </w:tcMar>
            <w:vAlign w:val="center"/>
          </w:tcPr>
          <w:p w:rsidR="00000000" w:rsidDel="00000000" w:rsidP="00000000" w:rsidRDefault="00000000" w:rsidRPr="00000000" w14:paraId="00002B8B">
            <w:pPr>
              <w:rPr>
                <w:sz w:val="20"/>
                <w:szCs w:val="20"/>
              </w:rPr>
            </w:pPr>
            <w:r w:rsidDel="00000000" w:rsidR="00000000" w:rsidRPr="00000000">
              <w:rPr>
                <w:rtl w:val="0"/>
              </w:rPr>
            </w:r>
          </w:p>
        </w:tc>
      </w:tr>
      <w:tr>
        <w:trPr>
          <w:cantSplit w:val="0"/>
          <w:trHeight w:val="342" w:hRule="atLeast"/>
          <w:tblHeader w:val="0"/>
        </w:trPr>
        <w:tc>
          <w:tcPr>
            <w:shd w:fill="auto" w:val="clear"/>
            <w:tcMar>
              <w:top w:w="0.0" w:type="dxa"/>
              <w:left w:w="40.0" w:type="dxa"/>
              <w:bottom w:w="0.0" w:type="dxa"/>
              <w:right w:w="40.0" w:type="dxa"/>
            </w:tcMar>
            <w:vAlign w:val="center"/>
          </w:tcPr>
          <w:p w:rsidR="00000000" w:rsidDel="00000000" w:rsidP="00000000" w:rsidRDefault="00000000" w:rsidRPr="00000000" w14:paraId="00002B90">
            <w:pPr>
              <w:rPr>
                <w:sz w:val="20"/>
                <w:szCs w:val="20"/>
              </w:rPr>
            </w:pPr>
            <w:bookmarkStart w:colFirst="0" w:colLast="0" w:name="_heading=h.32rsoto" w:id="268"/>
            <w:bookmarkEnd w:id="268"/>
            <w:r w:rsidDel="00000000" w:rsidR="00000000" w:rsidRPr="00000000">
              <w:rPr>
                <w:sz w:val="20"/>
                <w:szCs w:val="20"/>
                <w:rtl w:val="0"/>
              </w:rPr>
              <w:t xml:space="preserve">When did you receive the training manuals?</w:t>
            </w:r>
          </w:p>
        </w:tc>
        <w:tc>
          <w:tcPr>
            <w:shd w:fill="e2efd9" w:val="clear"/>
            <w:tcMar>
              <w:top w:w="0.0" w:type="dxa"/>
              <w:left w:w="40.0" w:type="dxa"/>
              <w:bottom w:w="0.0" w:type="dxa"/>
              <w:right w:w="40.0" w:type="dxa"/>
            </w:tcMar>
            <w:vAlign w:val="center"/>
          </w:tcPr>
          <w:p w:rsidR="00000000" w:rsidDel="00000000" w:rsidP="00000000" w:rsidRDefault="00000000" w:rsidRPr="00000000" w14:paraId="00002B91">
            <w:pPr>
              <w:rPr>
                <w:sz w:val="20"/>
                <w:szCs w:val="20"/>
              </w:rPr>
            </w:pPr>
            <w:bookmarkStart w:colFirst="0" w:colLast="0" w:name="_heading=h.1hx2z1h" w:id="269"/>
            <w:bookmarkEnd w:id="269"/>
            <w:r w:rsidDel="00000000" w:rsidR="00000000" w:rsidRPr="00000000">
              <w:rPr>
                <w:sz w:val="20"/>
                <w:szCs w:val="20"/>
                <w:rtl w:val="0"/>
              </w:rPr>
              <w:t xml:space="preserve">KRPs</w:t>
            </w:r>
          </w:p>
        </w:tc>
        <w:tc>
          <w:tcPr>
            <w:shd w:fill="e2efd9" w:val="clear"/>
            <w:tcMar>
              <w:top w:w="0.0" w:type="dxa"/>
              <w:left w:w="40.0" w:type="dxa"/>
              <w:bottom w:w="0.0" w:type="dxa"/>
              <w:right w:w="40.0" w:type="dxa"/>
            </w:tcMar>
            <w:vAlign w:val="center"/>
          </w:tcPr>
          <w:p w:rsidR="00000000" w:rsidDel="00000000" w:rsidP="00000000" w:rsidRDefault="00000000" w:rsidRPr="00000000" w14:paraId="00002B92">
            <w:pPr>
              <w:rPr>
                <w:sz w:val="20"/>
                <w:szCs w:val="20"/>
              </w:rPr>
            </w:pPr>
            <w:bookmarkStart w:colFirst="0" w:colLast="0" w:name="_heading=h.41wqhpa" w:id="270"/>
            <w:bookmarkEnd w:id="270"/>
            <w:r w:rsidDel="00000000" w:rsidR="00000000" w:rsidRPr="00000000">
              <w:rPr>
                <w:sz w:val="20"/>
                <w:szCs w:val="20"/>
                <w:rtl w:val="0"/>
              </w:rPr>
              <w:t xml:space="preserve">%</w:t>
            </w:r>
          </w:p>
        </w:tc>
        <w:tc>
          <w:tcPr>
            <w:shd w:fill="e2efd9" w:val="clear"/>
            <w:tcMar>
              <w:top w:w="0.0" w:type="dxa"/>
              <w:left w:w="40.0" w:type="dxa"/>
              <w:bottom w:w="0.0" w:type="dxa"/>
              <w:right w:w="40.0" w:type="dxa"/>
            </w:tcMar>
            <w:vAlign w:val="center"/>
          </w:tcPr>
          <w:p w:rsidR="00000000" w:rsidDel="00000000" w:rsidP="00000000" w:rsidRDefault="00000000" w:rsidRPr="00000000" w14:paraId="00002B93">
            <w:pPr>
              <w:rPr>
                <w:sz w:val="20"/>
                <w:szCs w:val="20"/>
              </w:rPr>
            </w:pPr>
            <w:bookmarkStart w:colFirst="0" w:colLast="0" w:name="_heading=h.2h20rx3" w:id="271"/>
            <w:bookmarkEnd w:id="271"/>
            <w:r w:rsidDel="00000000" w:rsidR="00000000" w:rsidRPr="00000000">
              <w:rPr>
                <w:sz w:val="20"/>
                <w:szCs w:val="20"/>
                <w:rtl w:val="0"/>
              </w:rPr>
              <w:t xml:space="preserve">SRPs</w:t>
            </w:r>
          </w:p>
        </w:tc>
        <w:tc>
          <w:tcPr>
            <w:shd w:fill="e2efd9" w:val="clear"/>
            <w:tcMar>
              <w:top w:w="0.0" w:type="dxa"/>
              <w:left w:w="40.0" w:type="dxa"/>
              <w:bottom w:w="0.0" w:type="dxa"/>
              <w:right w:w="40.0" w:type="dxa"/>
            </w:tcMar>
            <w:vAlign w:val="center"/>
          </w:tcPr>
          <w:p w:rsidR="00000000" w:rsidDel="00000000" w:rsidP="00000000" w:rsidRDefault="00000000" w:rsidRPr="00000000" w14:paraId="00002B94">
            <w:pPr>
              <w:rPr>
                <w:sz w:val="20"/>
                <w:szCs w:val="20"/>
              </w:rPr>
            </w:pPr>
            <w:bookmarkStart w:colFirst="0" w:colLast="0" w:name="_heading=h.w7b24w" w:id="272"/>
            <w:bookmarkEnd w:id="272"/>
            <w:r w:rsidDel="00000000" w:rsidR="00000000" w:rsidRPr="00000000">
              <w:rPr>
                <w:sz w:val="20"/>
                <w:szCs w:val="20"/>
                <w:rtl w:val="0"/>
              </w:rPr>
              <w:t xml:space="preserve">%</w:t>
            </w:r>
          </w:p>
        </w:tc>
      </w:tr>
      <w:tr>
        <w:trPr>
          <w:cantSplit w:val="0"/>
          <w:trHeight w:val="217" w:hRule="atLeast"/>
          <w:tblHeader w:val="0"/>
        </w:trPr>
        <w:tc>
          <w:tcPr>
            <w:shd w:fill="deebf6" w:val="clear"/>
            <w:tcMar>
              <w:top w:w="0.0" w:type="dxa"/>
              <w:left w:w="40.0" w:type="dxa"/>
              <w:bottom w:w="0.0" w:type="dxa"/>
              <w:right w:w="40.0" w:type="dxa"/>
            </w:tcMar>
            <w:vAlign w:val="center"/>
          </w:tcPr>
          <w:p w:rsidR="00000000" w:rsidDel="00000000" w:rsidP="00000000" w:rsidRDefault="00000000" w:rsidRPr="00000000" w14:paraId="00002B95">
            <w:pPr>
              <w:rPr>
                <w:sz w:val="20"/>
                <w:szCs w:val="20"/>
              </w:rPr>
            </w:pPr>
            <w:bookmarkStart w:colFirst="0" w:colLast="0" w:name="_heading=h.3g6yksp" w:id="273"/>
            <w:bookmarkEnd w:id="273"/>
            <w:r w:rsidDel="00000000" w:rsidR="00000000" w:rsidRPr="00000000">
              <w:rPr>
                <w:sz w:val="20"/>
                <w:szCs w:val="20"/>
                <w:rtl w:val="0"/>
              </w:rPr>
              <w:t xml:space="preserve">Before Training</w:t>
            </w:r>
          </w:p>
        </w:tc>
        <w:tc>
          <w:tcPr>
            <w:shd w:fill="auto" w:val="clear"/>
            <w:tcMar>
              <w:top w:w="0.0" w:type="dxa"/>
              <w:left w:w="40.0" w:type="dxa"/>
              <w:bottom w:w="0.0" w:type="dxa"/>
              <w:right w:w="40.0" w:type="dxa"/>
            </w:tcMar>
            <w:vAlign w:val="center"/>
          </w:tcPr>
          <w:p w:rsidR="00000000" w:rsidDel="00000000" w:rsidP="00000000" w:rsidRDefault="00000000" w:rsidRPr="00000000" w14:paraId="00002B96">
            <w:pPr>
              <w:rPr>
                <w:sz w:val="20"/>
                <w:szCs w:val="20"/>
              </w:rPr>
            </w:pPr>
            <w:r w:rsidDel="00000000" w:rsidR="00000000" w:rsidRPr="00000000">
              <w:rPr>
                <w:sz w:val="20"/>
                <w:szCs w:val="20"/>
                <w:rtl w:val="0"/>
              </w:rPr>
              <w:t xml:space="preserve">11</w:t>
            </w:r>
          </w:p>
        </w:tc>
        <w:tc>
          <w:tcPr>
            <w:shd w:fill="auto" w:val="clear"/>
            <w:tcMar>
              <w:top w:w="0.0" w:type="dxa"/>
              <w:left w:w="40.0" w:type="dxa"/>
              <w:bottom w:w="0.0" w:type="dxa"/>
              <w:right w:w="40.0" w:type="dxa"/>
            </w:tcMar>
            <w:vAlign w:val="center"/>
          </w:tcPr>
          <w:p w:rsidR="00000000" w:rsidDel="00000000" w:rsidP="00000000" w:rsidRDefault="00000000" w:rsidRPr="00000000" w14:paraId="00002B97">
            <w:pPr>
              <w:rPr>
                <w:sz w:val="20"/>
                <w:szCs w:val="20"/>
              </w:rPr>
            </w:pPr>
            <w:r w:rsidDel="00000000" w:rsidR="00000000" w:rsidRPr="00000000">
              <w:rPr>
                <w:sz w:val="20"/>
                <w:szCs w:val="20"/>
                <w:rtl w:val="0"/>
              </w:rPr>
              <w:t xml:space="preserve">5.88</w:t>
            </w:r>
          </w:p>
        </w:tc>
        <w:tc>
          <w:tcPr>
            <w:shd w:fill="auto" w:val="clear"/>
            <w:tcMar>
              <w:top w:w="0.0" w:type="dxa"/>
              <w:left w:w="40.0" w:type="dxa"/>
              <w:bottom w:w="0.0" w:type="dxa"/>
              <w:right w:w="40.0" w:type="dxa"/>
            </w:tcMar>
            <w:vAlign w:val="center"/>
          </w:tcPr>
          <w:p w:rsidR="00000000" w:rsidDel="00000000" w:rsidP="00000000" w:rsidRDefault="00000000" w:rsidRPr="00000000" w14:paraId="00002B98">
            <w:pPr>
              <w:rPr>
                <w:sz w:val="20"/>
                <w:szCs w:val="20"/>
              </w:rPr>
            </w:pPr>
            <w:r w:rsidDel="00000000" w:rsidR="00000000" w:rsidRPr="00000000">
              <w:rPr>
                <w:sz w:val="20"/>
                <w:szCs w:val="20"/>
                <w:rtl w:val="0"/>
              </w:rPr>
              <w:t xml:space="preserve">4</w:t>
            </w:r>
          </w:p>
        </w:tc>
        <w:tc>
          <w:tcPr>
            <w:shd w:fill="auto" w:val="clear"/>
            <w:tcMar>
              <w:top w:w="0.0" w:type="dxa"/>
              <w:left w:w="40.0" w:type="dxa"/>
              <w:bottom w:w="0.0" w:type="dxa"/>
              <w:right w:w="40.0" w:type="dxa"/>
            </w:tcMar>
            <w:vAlign w:val="center"/>
          </w:tcPr>
          <w:p w:rsidR="00000000" w:rsidDel="00000000" w:rsidP="00000000" w:rsidRDefault="00000000" w:rsidRPr="00000000" w14:paraId="00002B99">
            <w:pPr>
              <w:rPr>
                <w:sz w:val="20"/>
                <w:szCs w:val="20"/>
              </w:rPr>
            </w:pPr>
            <w:r w:rsidDel="00000000" w:rsidR="00000000" w:rsidRPr="00000000">
              <w:rPr>
                <w:sz w:val="20"/>
                <w:szCs w:val="20"/>
                <w:rtl w:val="0"/>
              </w:rPr>
              <w:t xml:space="preserve">8</w:t>
            </w:r>
          </w:p>
        </w:tc>
      </w:tr>
      <w:tr>
        <w:trPr>
          <w:cantSplit w:val="0"/>
          <w:trHeight w:val="217" w:hRule="atLeast"/>
          <w:tblHeader w:val="0"/>
        </w:trPr>
        <w:tc>
          <w:tcPr>
            <w:shd w:fill="deebf6" w:val="clear"/>
            <w:tcMar>
              <w:top w:w="0.0" w:type="dxa"/>
              <w:left w:w="40.0" w:type="dxa"/>
              <w:bottom w:w="0.0" w:type="dxa"/>
              <w:right w:w="40.0" w:type="dxa"/>
            </w:tcMar>
            <w:vAlign w:val="center"/>
          </w:tcPr>
          <w:p w:rsidR="00000000" w:rsidDel="00000000" w:rsidP="00000000" w:rsidRDefault="00000000" w:rsidRPr="00000000" w14:paraId="00002B9A">
            <w:pPr>
              <w:rPr>
                <w:sz w:val="20"/>
                <w:szCs w:val="20"/>
              </w:rPr>
            </w:pPr>
            <w:bookmarkStart w:colFirst="0" w:colLast="0" w:name="_heading=h.1vc8v0i" w:id="274"/>
            <w:bookmarkEnd w:id="274"/>
            <w:r w:rsidDel="00000000" w:rsidR="00000000" w:rsidRPr="00000000">
              <w:rPr>
                <w:sz w:val="20"/>
                <w:szCs w:val="20"/>
                <w:rtl w:val="0"/>
              </w:rPr>
              <w:t xml:space="preserve">First Day of the training</w:t>
            </w:r>
          </w:p>
        </w:tc>
        <w:tc>
          <w:tcPr>
            <w:shd w:fill="auto" w:val="clear"/>
            <w:tcMar>
              <w:top w:w="0.0" w:type="dxa"/>
              <w:left w:w="40.0" w:type="dxa"/>
              <w:bottom w:w="0.0" w:type="dxa"/>
              <w:right w:w="40.0" w:type="dxa"/>
            </w:tcMar>
            <w:vAlign w:val="center"/>
          </w:tcPr>
          <w:p w:rsidR="00000000" w:rsidDel="00000000" w:rsidP="00000000" w:rsidRDefault="00000000" w:rsidRPr="00000000" w14:paraId="00002B9B">
            <w:pPr>
              <w:rPr>
                <w:sz w:val="20"/>
                <w:szCs w:val="20"/>
              </w:rPr>
            </w:pPr>
            <w:r w:rsidDel="00000000" w:rsidR="00000000" w:rsidRPr="00000000">
              <w:rPr>
                <w:sz w:val="20"/>
                <w:szCs w:val="20"/>
                <w:rtl w:val="0"/>
              </w:rPr>
              <w:t xml:space="preserve">82</w:t>
            </w:r>
          </w:p>
        </w:tc>
        <w:tc>
          <w:tcPr>
            <w:shd w:fill="auto" w:val="clear"/>
            <w:tcMar>
              <w:top w:w="0.0" w:type="dxa"/>
              <w:left w:w="40.0" w:type="dxa"/>
              <w:bottom w:w="0.0" w:type="dxa"/>
              <w:right w:w="40.0" w:type="dxa"/>
            </w:tcMar>
            <w:vAlign w:val="center"/>
          </w:tcPr>
          <w:p w:rsidR="00000000" w:rsidDel="00000000" w:rsidP="00000000" w:rsidRDefault="00000000" w:rsidRPr="00000000" w14:paraId="00002B9C">
            <w:pPr>
              <w:rPr>
                <w:sz w:val="20"/>
                <w:szCs w:val="20"/>
              </w:rPr>
            </w:pPr>
            <w:r w:rsidDel="00000000" w:rsidR="00000000" w:rsidRPr="00000000">
              <w:rPr>
                <w:sz w:val="20"/>
                <w:szCs w:val="20"/>
                <w:rtl w:val="0"/>
              </w:rPr>
              <w:t xml:space="preserve">43.85</w:t>
            </w:r>
          </w:p>
        </w:tc>
        <w:tc>
          <w:tcPr>
            <w:shd w:fill="auto" w:val="clear"/>
            <w:tcMar>
              <w:top w:w="0.0" w:type="dxa"/>
              <w:left w:w="40.0" w:type="dxa"/>
              <w:bottom w:w="0.0" w:type="dxa"/>
              <w:right w:w="40.0" w:type="dxa"/>
            </w:tcMar>
            <w:vAlign w:val="center"/>
          </w:tcPr>
          <w:p w:rsidR="00000000" w:rsidDel="00000000" w:rsidP="00000000" w:rsidRDefault="00000000" w:rsidRPr="00000000" w14:paraId="00002B9D">
            <w:pPr>
              <w:rPr>
                <w:sz w:val="20"/>
                <w:szCs w:val="20"/>
              </w:rPr>
            </w:pPr>
            <w:r w:rsidDel="00000000" w:rsidR="00000000" w:rsidRPr="00000000">
              <w:rPr>
                <w:sz w:val="20"/>
                <w:szCs w:val="20"/>
                <w:rtl w:val="0"/>
              </w:rPr>
              <w:t xml:space="preserve">30</w:t>
            </w:r>
          </w:p>
        </w:tc>
        <w:tc>
          <w:tcPr>
            <w:shd w:fill="auto" w:val="clear"/>
            <w:tcMar>
              <w:top w:w="0.0" w:type="dxa"/>
              <w:left w:w="40.0" w:type="dxa"/>
              <w:bottom w:w="0.0" w:type="dxa"/>
              <w:right w:w="40.0" w:type="dxa"/>
            </w:tcMar>
            <w:vAlign w:val="center"/>
          </w:tcPr>
          <w:p w:rsidR="00000000" w:rsidDel="00000000" w:rsidP="00000000" w:rsidRDefault="00000000" w:rsidRPr="00000000" w14:paraId="00002B9E">
            <w:pPr>
              <w:rPr>
                <w:sz w:val="20"/>
                <w:szCs w:val="20"/>
              </w:rPr>
            </w:pPr>
            <w:r w:rsidDel="00000000" w:rsidR="00000000" w:rsidRPr="00000000">
              <w:rPr>
                <w:sz w:val="20"/>
                <w:szCs w:val="20"/>
                <w:rtl w:val="0"/>
              </w:rPr>
              <w:t xml:space="preserve">59</w:t>
            </w:r>
          </w:p>
        </w:tc>
      </w:tr>
      <w:tr>
        <w:trPr>
          <w:cantSplit w:val="0"/>
          <w:trHeight w:val="378" w:hRule="atLeast"/>
          <w:tblHeader w:val="0"/>
        </w:trPr>
        <w:tc>
          <w:tcPr>
            <w:shd w:fill="deebf6" w:val="clear"/>
            <w:tcMar>
              <w:top w:w="0.0" w:type="dxa"/>
              <w:left w:w="40.0" w:type="dxa"/>
              <w:bottom w:w="0.0" w:type="dxa"/>
              <w:right w:w="40.0" w:type="dxa"/>
            </w:tcMar>
            <w:vAlign w:val="center"/>
          </w:tcPr>
          <w:p w:rsidR="00000000" w:rsidDel="00000000" w:rsidP="00000000" w:rsidRDefault="00000000" w:rsidRPr="00000000" w14:paraId="00002B9F">
            <w:pPr>
              <w:rPr>
                <w:sz w:val="20"/>
                <w:szCs w:val="20"/>
              </w:rPr>
            </w:pPr>
            <w:bookmarkStart w:colFirst="0" w:colLast="0" w:name="_heading=h.4fbwdob" w:id="275"/>
            <w:bookmarkEnd w:id="275"/>
            <w:r w:rsidDel="00000000" w:rsidR="00000000" w:rsidRPr="00000000">
              <w:rPr>
                <w:sz w:val="20"/>
                <w:szCs w:val="20"/>
                <w:rtl w:val="0"/>
              </w:rPr>
              <w:t xml:space="preserve">In between the training days/Sometime after training</w:t>
            </w:r>
          </w:p>
        </w:tc>
        <w:tc>
          <w:tcPr>
            <w:shd w:fill="auto" w:val="clear"/>
            <w:tcMar>
              <w:top w:w="0.0" w:type="dxa"/>
              <w:left w:w="40.0" w:type="dxa"/>
              <w:bottom w:w="0.0" w:type="dxa"/>
              <w:right w:w="40.0" w:type="dxa"/>
            </w:tcMar>
            <w:vAlign w:val="center"/>
          </w:tcPr>
          <w:p w:rsidR="00000000" w:rsidDel="00000000" w:rsidP="00000000" w:rsidRDefault="00000000" w:rsidRPr="00000000" w14:paraId="00002BA0">
            <w:pPr>
              <w:rPr>
                <w:sz w:val="20"/>
                <w:szCs w:val="20"/>
              </w:rPr>
            </w:pPr>
            <w:r w:rsidDel="00000000" w:rsidR="00000000" w:rsidRPr="00000000">
              <w:rPr>
                <w:sz w:val="20"/>
                <w:szCs w:val="20"/>
                <w:rtl w:val="0"/>
              </w:rPr>
              <w:t xml:space="preserve">65</w:t>
            </w:r>
          </w:p>
        </w:tc>
        <w:tc>
          <w:tcPr>
            <w:shd w:fill="auto" w:val="clear"/>
            <w:tcMar>
              <w:top w:w="0.0" w:type="dxa"/>
              <w:left w:w="40.0" w:type="dxa"/>
              <w:bottom w:w="0.0" w:type="dxa"/>
              <w:right w:w="40.0" w:type="dxa"/>
            </w:tcMar>
            <w:vAlign w:val="center"/>
          </w:tcPr>
          <w:p w:rsidR="00000000" w:rsidDel="00000000" w:rsidP="00000000" w:rsidRDefault="00000000" w:rsidRPr="00000000" w14:paraId="00002BA1">
            <w:pPr>
              <w:rPr>
                <w:sz w:val="20"/>
                <w:szCs w:val="20"/>
              </w:rPr>
            </w:pPr>
            <w:r w:rsidDel="00000000" w:rsidR="00000000" w:rsidRPr="00000000">
              <w:rPr>
                <w:sz w:val="20"/>
                <w:szCs w:val="20"/>
                <w:rtl w:val="0"/>
              </w:rPr>
              <w:t xml:space="preserve">34.76</w:t>
            </w:r>
          </w:p>
        </w:tc>
        <w:tc>
          <w:tcPr>
            <w:shd w:fill="auto" w:val="clear"/>
            <w:tcMar>
              <w:top w:w="0.0" w:type="dxa"/>
              <w:left w:w="40.0" w:type="dxa"/>
              <w:bottom w:w="0.0" w:type="dxa"/>
              <w:right w:w="40.0" w:type="dxa"/>
            </w:tcMar>
            <w:vAlign w:val="center"/>
          </w:tcPr>
          <w:p w:rsidR="00000000" w:rsidDel="00000000" w:rsidP="00000000" w:rsidRDefault="00000000" w:rsidRPr="00000000" w14:paraId="00002BA2">
            <w:pPr>
              <w:rPr>
                <w:sz w:val="20"/>
                <w:szCs w:val="20"/>
              </w:rPr>
            </w:pPr>
            <w:r w:rsidDel="00000000" w:rsidR="00000000" w:rsidRPr="00000000">
              <w:rPr>
                <w:sz w:val="20"/>
                <w:szCs w:val="20"/>
                <w:rtl w:val="0"/>
              </w:rPr>
              <w:t xml:space="preserve">14</w:t>
            </w:r>
          </w:p>
        </w:tc>
        <w:tc>
          <w:tcPr>
            <w:shd w:fill="auto" w:val="clear"/>
            <w:tcMar>
              <w:top w:w="0.0" w:type="dxa"/>
              <w:left w:w="40.0" w:type="dxa"/>
              <w:bottom w:w="0.0" w:type="dxa"/>
              <w:right w:w="40.0" w:type="dxa"/>
            </w:tcMar>
            <w:vAlign w:val="center"/>
          </w:tcPr>
          <w:p w:rsidR="00000000" w:rsidDel="00000000" w:rsidP="00000000" w:rsidRDefault="00000000" w:rsidRPr="00000000" w14:paraId="00002BA3">
            <w:pPr>
              <w:rPr>
                <w:sz w:val="20"/>
                <w:szCs w:val="20"/>
              </w:rPr>
            </w:pPr>
            <w:r w:rsidDel="00000000" w:rsidR="00000000" w:rsidRPr="00000000">
              <w:rPr>
                <w:sz w:val="20"/>
                <w:szCs w:val="20"/>
                <w:rtl w:val="0"/>
              </w:rPr>
              <w:t xml:space="preserve">27</w:t>
            </w:r>
          </w:p>
        </w:tc>
      </w:tr>
      <w:tr>
        <w:trPr>
          <w:cantSplit w:val="0"/>
          <w:trHeight w:val="217" w:hRule="atLeast"/>
          <w:tblHeader w:val="0"/>
        </w:trPr>
        <w:tc>
          <w:tcPr>
            <w:shd w:fill="deebf6" w:val="clear"/>
            <w:tcMar>
              <w:top w:w="0.0" w:type="dxa"/>
              <w:left w:w="40.0" w:type="dxa"/>
              <w:bottom w:w="0.0" w:type="dxa"/>
              <w:right w:w="40.0" w:type="dxa"/>
            </w:tcMar>
            <w:vAlign w:val="center"/>
          </w:tcPr>
          <w:p w:rsidR="00000000" w:rsidDel="00000000" w:rsidP="00000000" w:rsidRDefault="00000000" w:rsidRPr="00000000" w14:paraId="00002BA4">
            <w:pPr>
              <w:rPr>
                <w:sz w:val="20"/>
                <w:szCs w:val="20"/>
              </w:rPr>
            </w:pPr>
            <w:bookmarkStart w:colFirst="0" w:colLast="0" w:name="_heading=h.2uh6nw4" w:id="276"/>
            <w:bookmarkEnd w:id="276"/>
            <w:r w:rsidDel="00000000" w:rsidR="00000000" w:rsidRPr="00000000">
              <w:rPr>
                <w:sz w:val="20"/>
                <w:szCs w:val="20"/>
                <w:rtl w:val="0"/>
              </w:rPr>
              <w:t xml:space="preserve">At the end of the training</w:t>
            </w:r>
          </w:p>
        </w:tc>
        <w:tc>
          <w:tcPr>
            <w:shd w:fill="auto" w:val="clear"/>
            <w:tcMar>
              <w:top w:w="0.0" w:type="dxa"/>
              <w:left w:w="40.0" w:type="dxa"/>
              <w:bottom w:w="0.0" w:type="dxa"/>
              <w:right w:w="40.0" w:type="dxa"/>
            </w:tcMar>
            <w:vAlign w:val="center"/>
          </w:tcPr>
          <w:p w:rsidR="00000000" w:rsidDel="00000000" w:rsidP="00000000" w:rsidRDefault="00000000" w:rsidRPr="00000000" w14:paraId="00002BA5">
            <w:pPr>
              <w:rPr>
                <w:sz w:val="20"/>
                <w:szCs w:val="20"/>
              </w:rPr>
            </w:pPr>
            <w:r w:rsidDel="00000000" w:rsidR="00000000" w:rsidRPr="00000000">
              <w:rPr>
                <w:sz w:val="20"/>
                <w:szCs w:val="20"/>
                <w:rtl w:val="0"/>
              </w:rPr>
              <w:t xml:space="preserve">29</w:t>
            </w:r>
          </w:p>
        </w:tc>
        <w:tc>
          <w:tcPr>
            <w:shd w:fill="auto" w:val="clear"/>
            <w:tcMar>
              <w:top w:w="0.0" w:type="dxa"/>
              <w:left w:w="40.0" w:type="dxa"/>
              <w:bottom w:w="0.0" w:type="dxa"/>
              <w:right w:w="40.0" w:type="dxa"/>
            </w:tcMar>
            <w:vAlign w:val="center"/>
          </w:tcPr>
          <w:p w:rsidR="00000000" w:rsidDel="00000000" w:rsidP="00000000" w:rsidRDefault="00000000" w:rsidRPr="00000000" w14:paraId="00002BA6">
            <w:pPr>
              <w:rPr>
                <w:sz w:val="20"/>
                <w:szCs w:val="20"/>
              </w:rPr>
            </w:pPr>
            <w:r w:rsidDel="00000000" w:rsidR="00000000" w:rsidRPr="00000000">
              <w:rPr>
                <w:sz w:val="20"/>
                <w:szCs w:val="20"/>
                <w:rtl w:val="0"/>
              </w:rPr>
              <w:t xml:space="preserve">15.51</w:t>
            </w:r>
          </w:p>
        </w:tc>
        <w:tc>
          <w:tcPr>
            <w:shd w:fill="auto" w:val="clear"/>
            <w:tcMar>
              <w:top w:w="0.0" w:type="dxa"/>
              <w:left w:w="40.0" w:type="dxa"/>
              <w:bottom w:w="0.0" w:type="dxa"/>
              <w:right w:w="40.0" w:type="dxa"/>
            </w:tcMar>
            <w:vAlign w:val="center"/>
          </w:tcPr>
          <w:p w:rsidR="00000000" w:rsidDel="00000000" w:rsidP="00000000" w:rsidRDefault="00000000" w:rsidRPr="00000000" w14:paraId="00002BA7">
            <w:pPr>
              <w:rPr>
                <w:sz w:val="20"/>
                <w:szCs w:val="20"/>
              </w:rPr>
            </w:pPr>
            <w:r w:rsidDel="00000000" w:rsidR="00000000" w:rsidRPr="00000000">
              <w:rPr>
                <w:sz w:val="20"/>
                <w:szCs w:val="20"/>
                <w:rtl w:val="0"/>
              </w:rPr>
              <w:t xml:space="preserve">3</w:t>
            </w:r>
          </w:p>
        </w:tc>
        <w:tc>
          <w:tcPr>
            <w:shd w:fill="auto" w:val="clear"/>
            <w:tcMar>
              <w:top w:w="0.0" w:type="dxa"/>
              <w:left w:w="40.0" w:type="dxa"/>
              <w:bottom w:w="0.0" w:type="dxa"/>
              <w:right w:w="40.0" w:type="dxa"/>
            </w:tcMar>
            <w:vAlign w:val="center"/>
          </w:tcPr>
          <w:p w:rsidR="00000000" w:rsidDel="00000000" w:rsidP="00000000" w:rsidRDefault="00000000" w:rsidRPr="00000000" w14:paraId="00002BA8">
            <w:pPr>
              <w:rPr>
                <w:sz w:val="20"/>
                <w:szCs w:val="20"/>
              </w:rPr>
            </w:pPr>
            <w:r w:rsidDel="00000000" w:rsidR="00000000" w:rsidRPr="00000000">
              <w:rPr>
                <w:sz w:val="20"/>
                <w:szCs w:val="20"/>
                <w:rtl w:val="0"/>
              </w:rPr>
              <w:t xml:space="preserve">6</w:t>
            </w:r>
          </w:p>
        </w:tc>
      </w:tr>
      <w:tr>
        <w:trPr>
          <w:cantSplit w:val="0"/>
          <w:trHeight w:val="300" w:hRule="atLeast"/>
          <w:tblHeader w:val="0"/>
        </w:trPr>
        <w:tc>
          <w:tcPr>
            <w:shd w:fill="auto" w:val="clear"/>
            <w:tcMar>
              <w:top w:w="0.0" w:type="dxa"/>
              <w:left w:w="40.0" w:type="dxa"/>
              <w:bottom w:w="0.0" w:type="dxa"/>
              <w:right w:w="40.0" w:type="dxa"/>
            </w:tcMar>
            <w:vAlign w:val="center"/>
          </w:tcPr>
          <w:p w:rsidR="00000000" w:rsidDel="00000000" w:rsidP="00000000" w:rsidRDefault="00000000" w:rsidRPr="00000000" w14:paraId="00002BA9">
            <w:pPr>
              <w:rPr>
                <w:sz w:val="20"/>
                <w:szCs w:val="20"/>
              </w:rPr>
            </w:pPr>
            <w:r w:rsidDel="00000000" w:rsidR="00000000" w:rsidRPr="00000000">
              <w:rPr>
                <w:rtl w:val="0"/>
              </w:rPr>
            </w:r>
          </w:p>
        </w:tc>
        <w:tc>
          <w:tcPr>
            <w:shd w:fill="auto" w:val="clear"/>
            <w:tcMar>
              <w:top w:w="0.0" w:type="dxa"/>
              <w:left w:w="40.0" w:type="dxa"/>
              <w:bottom w:w="0.0" w:type="dxa"/>
              <w:right w:w="40.0" w:type="dxa"/>
            </w:tcMar>
            <w:vAlign w:val="center"/>
          </w:tcPr>
          <w:p w:rsidR="00000000" w:rsidDel="00000000" w:rsidP="00000000" w:rsidRDefault="00000000" w:rsidRPr="00000000" w14:paraId="00002BAA">
            <w:pPr>
              <w:rPr>
                <w:sz w:val="20"/>
                <w:szCs w:val="20"/>
              </w:rPr>
            </w:pPr>
            <w:r w:rsidDel="00000000" w:rsidR="00000000" w:rsidRPr="00000000">
              <w:rPr>
                <w:sz w:val="20"/>
                <w:szCs w:val="20"/>
                <w:rtl w:val="0"/>
              </w:rPr>
              <w:t xml:space="preserve">187</w:t>
            </w:r>
          </w:p>
        </w:tc>
        <w:tc>
          <w:tcPr>
            <w:shd w:fill="auto" w:val="clear"/>
            <w:tcMar>
              <w:top w:w="0.0" w:type="dxa"/>
              <w:left w:w="40.0" w:type="dxa"/>
              <w:bottom w:w="0.0" w:type="dxa"/>
              <w:right w:w="40.0" w:type="dxa"/>
            </w:tcMar>
            <w:vAlign w:val="center"/>
          </w:tcPr>
          <w:p w:rsidR="00000000" w:rsidDel="00000000" w:rsidP="00000000" w:rsidRDefault="00000000" w:rsidRPr="00000000" w14:paraId="00002BAB">
            <w:pPr>
              <w:rPr>
                <w:sz w:val="20"/>
                <w:szCs w:val="20"/>
              </w:rPr>
            </w:pPr>
            <w:r w:rsidDel="00000000" w:rsidR="00000000" w:rsidRPr="00000000">
              <w:rPr>
                <w:rtl w:val="0"/>
              </w:rPr>
            </w:r>
          </w:p>
        </w:tc>
        <w:tc>
          <w:tcPr>
            <w:shd w:fill="auto" w:val="clear"/>
            <w:tcMar>
              <w:top w:w="0.0" w:type="dxa"/>
              <w:left w:w="40.0" w:type="dxa"/>
              <w:bottom w:w="0.0" w:type="dxa"/>
              <w:right w:w="40.0" w:type="dxa"/>
            </w:tcMar>
            <w:vAlign w:val="center"/>
          </w:tcPr>
          <w:p w:rsidR="00000000" w:rsidDel="00000000" w:rsidP="00000000" w:rsidRDefault="00000000" w:rsidRPr="00000000" w14:paraId="00002BAC">
            <w:pPr>
              <w:rPr>
                <w:sz w:val="20"/>
                <w:szCs w:val="20"/>
              </w:rPr>
            </w:pPr>
            <w:r w:rsidDel="00000000" w:rsidR="00000000" w:rsidRPr="00000000">
              <w:rPr>
                <w:sz w:val="20"/>
                <w:szCs w:val="20"/>
                <w:rtl w:val="0"/>
              </w:rPr>
              <w:t xml:space="preserve">51</w:t>
            </w:r>
          </w:p>
        </w:tc>
        <w:tc>
          <w:tcPr>
            <w:shd w:fill="auto" w:val="clear"/>
            <w:tcMar>
              <w:top w:w="0.0" w:type="dxa"/>
              <w:left w:w="40.0" w:type="dxa"/>
              <w:bottom w:w="0.0" w:type="dxa"/>
              <w:right w:w="40.0" w:type="dxa"/>
            </w:tcMar>
            <w:vAlign w:val="center"/>
          </w:tcPr>
          <w:p w:rsidR="00000000" w:rsidDel="00000000" w:rsidP="00000000" w:rsidRDefault="00000000" w:rsidRPr="00000000" w14:paraId="00002BAD">
            <w:pPr>
              <w:rPr>
                <w:sz w:val="20"/>
                <w:szCs w:val="20"/>
              </w:rPr>
            </w:pPr>
            <w:r w:rsidDel="00000000" w:rsidR="00000000" w:rsidRPr="00000000">
              <w:rPr>
                <w:rtl w:val="0"/>
              </w:rPr>
            </w:r>
          </w:p>
        </w:tc>
      </w:tr>
    </w:tbl>
    <w:p w:rsidR="00000000" w:rsidDel="00000000" w:rsidP="00000000" w:rsidRDefault="00000000" w:rsidRPr="00000000" w14:paraId="00002BAE">
      <w:pPr>
        <w:pStyle w:val="Heading3"/>
        <w:numPr>
          <w:ilvl w:val="2"/>
          <w:numId w:val="1"/>
        </w:numPr>
        <w:ind w:left="426" w:hanging="504.00000000000006"/>
        <w:rPr/>
      </w:pPr>
      <w:bookmarkStart w:colFirst="0" w:colLast="0" w:name="_heading=h.19mgy3x" w:id="277"/>
      <w:bookmarkEnd w:id="277"/>
      <w:r w:rsidDel="00000000" w:rsidR="00000000" w:rsidRPr="00000000">
        <w:rPr>
          <w:rtl w:val="0"/>
        </w:rPr>
        <w:t xml:space="preserve">When did Head Teachers and Teachers receive guidelines in PHASE -1?</w:t>
      </w:r>
    </w:p>
    <w:tbl>
      <w:tblPr>
        <w:tblStyle w:val="Table159"/>
        <w:tblW w:w="14673.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9159"/>
        <w:gridCol w:w="1476"/>
        <w:gridCol w:w="1567"/>
        <w:gridCol w:w="1506"/>
        <w:gridCol w:w="966"/>
        <w:tblGridChange w:id="0">
          <w:tblGrid>
            <w:gridCol w:w="9159"/>
            <w:gridCol w:w="1476"/>
            <w:gridCol w:w="1567"/>
            <w:gridCol w:w="1506"/>
            <w:gridCol w:w="966"/>
          </w:tblGrid>
        </w:tblGridChange>
      </w:tblGrid>
      <w:tr>
        <w:trPr>
          <w:cantSplit w:val="0"/>
          <w:trHeight w:val="342" w:hRule="atLeast"/>
          <w:tblHeader w:val="0"/>
        </w:trPr>
        <w:tc>
          <w:tcPr>
            <w:gridSpan w:val="5"/>
            <w:shd w:fill="auto" w:val="clear"/>
            <w:tcMar>
              <w:top w:w="0.0" w:type="dxa"/>
              <w:left w:w="40.0" w:type="dxa"/>
              <w:bottom w:w="0.0" w:type="dxa"/>
              <w:right w:w="40.0" w:type="dxa"/>
            </w:tcMar>
            <w:vAlign w:val="center"/>
          </w:tcPr>
          <w:p w:rsidR="00000000" w:rsidDel="00000000" w:rsidP="00000000" w:rsidRDefault="00000000" w:rsidRPr="00000000" w14:paraId="00002BAF">
            <w:pPr>
              <w:rPr>
                <w:sz w:val="20"/>
                <w:szCs w:val="20"/>
              </w:rPr>
            </w:pPr>
            <w:bookmarkStart w:colFirst="0" w:colLast="0" w:name="_heading=h.3tm4grq" w:id="278"/>
            <w:bookmarkEnd w:id="278"/>
            <w:r w:rsidDel="00000000" w:rsidR="00000000" w:rsidRPr="00000000">
              <w:rPr>
                <w:rtl w:val="0"/>
              </w:rPr>
            </w:r>
          </w:p>
        </w:tc>
      </w:tr>
      <w:tr>
        <w:trPr>
          <w:cantSplit w:val="0"/>
          <w:trHeight w:val="342" w:hRule="atLeast"/>
          <w:tblHeader w:val="0"/>
        </w:trPr>
        <w:tc>
          <w:tcPr>
            <w:shd w:fill="auto" w:val="clear"/>
            <w:tcMar>
              <w:top w:w="0.0" w:type="dxa"/>
              <w:left w:w="40.0" w:type="dxa"/>
              <w:bottom w:w="0.0" w:type="dxa"/>
              <w:right w:w="40.0" w:type="dxa"/>
            </w:tcMar>
            <w:vAlign w:val="center"/>
          </w:tcPr>
          <w:p w:rsidR="00000000" w:rsidDel="00000000" w:rsidP="00000000" w:rsidRDefault="00000000" w:rsidRPr="00000000" w14:paraId="00002BB4">
            <w:pPr>
              <w:rPr>
                <w:sz w:val="20"/>
                <w:szCs w:val="20"/>
              </w:rPr>
            </w:pPr>
            <w:r w:rsidDel="00000000" w:rsidR="00000000" w:rsidRPr="00000000">
              <w:rPr>
                <w:sz w:val="20"/>
                <w:szCs w:val="20"/>
                <w:rtl w:val="0"/>
              </w:rPr>
              <w:t xml:space="preserve">When did you receive the training manuals?</w:t>
            </w:r>
          </w:p>
        </w:tc>
        <w:tc>
          <w:tcPr>
            <w:shd w:fill="e2efd9" w:val="clear"/>
            <w:tcMar>
              <w:top w:w="0.0" w:type="dxa"/>
              <w:left w:w="40.0" w:type="dxa"/>
              <w:bottom w:w="0.0" w:type="dxa"/>
              <w:right w:w="40.0" w:type="dxa"/>
            </w:tcMar>
            <w:vAlign w:val="center"/>
          </w:tcPr>
          <w:p w:rsidR="00000000" w:rsidDel="00000000" w:rsidP="00000000" w:rsidRDefault="00000000" w:rsidRPr="00000000" w14:paraId="00002BB5">
            <w:pPr>
              <w:rPr>
                <w:sz w:val="20"/>
                <w:szCs w:val="20"/>
              </w:rPr>
            </w:pPr>
            <w:r w:rsidDel="00000000" w:rsidR="00000000" w:rsidRPr="00000000">
              <w:rPr>
                <w:sz w:val="20"/>
                <w:szCs w:val="20"/>
                <w:rtl w:val="0"/>
              </w:rPr>
              <w:t xml:space="preserve">HMs</w:t>
            </w:r>
          </w:p>
        </w:tc>
        <w:tc>
          <w:tcPr>
            <w:shd w:fill="e2efd9" w:val="clear"/>
            <w:tcMar>
              <w:top w:w="0.0" w:type="dxa"/>
              <w:left w:w="40.0" w:type="dxa"/>
              <w:bottom w:w="0.0" w:type="dxa"/>
              <w:right w:w="40.0" w:type="dxa"/>
            </w:tcMar>
            <w:vAlign w:val="center"/>
          </w:tcPr>
          <w:p w:rsidR="00000000" w:rsidDel="00000000" w:rsidP="00000000" w:rsidRDefault="00000000" w:rsidRPr="00000000" w14:paraId="00002BB6">
            <w:pPr>
              <w:rPr>
                <w:sz w:val="20"/>
                <w:szCs w:val="20"/>
              </w:rPr>
            </w:pPr>
            <w:r w:rsidDel="00000000" w:rsidR="00000000" w:rsidRPr="00000000">
              <w:rPr>
                <w:sz w:val="20"/>
                <w:szCs w:val="20"/>
                <w:rtl w:val="0"/>
              </w:rPr>
              <w:t xml:space="preserve">%</w:t>
            </w:r>
          </w:p>
        </w:tc>
        <w:tc>
          <w:tcPr>
            <w:shd w:fill="e2efd9" w:val="clear"/>
            <w:tcMar>
              <w:top w:w="0.0" w:type="dxa"/>
              <w:left w:w="40.0" w:type="dxa"/>
              <w:bottom w:w="0.0" w:type="dxa"/>
              <w:right w:w="40.0" w:type="dxa"/>
            </w:tcMar>
            <w:vAlign w:val="center"/>
          </w:tcPr>
          <w:p w:rsidR="00000000" w:rsidDel="00000000" w:rsidP="00000000" w:rsidRDefault="00000000" w:rsidRPr="00000000" w14:paraId="00002BB7">
            <w:pPr>
              <w:rPr>
                <w:sz w:val="20"/>
                <w:szCs w:val="20"/>
              </w:rPr>
            </w:pPr>
            <w:r w:rsidDel="00000000" w:rsidR="00000000" w:rsidRPr="00000000">
              <w:rPr>
                <w:sz w:val="20"/>
                <w:szCs w:val="20"/>
                <w:rtl w:val="0"/>
              </w:rPr>
              <w:t xml:space="preserve">Teachers</w:t>
            </w:r>
          </w:p>
        </w:tc>
        <w:tc>
          <w:tcPr>
            <w:shd w:fill="e2efd9" w:val="clear"/>
            <w:tcMar>
              <w:top w:w="0.0" w:type="dxa"/>
              <w:left w:w="40.0" w:type="dxa"/>
              <w:bottom w:w="0.0" w:type="dxa"/>
              <w:right w:w="40.0" w:type="dxa"/>
            </w:tcMar>
            <w:vAlign w:val="center"/>
          </w:tcPr>
          <w:p w:rsidR="00000000" w:rsidDel="00000000" w:rsidP="00000000" w:rsidRDefault="00000000" w:rsidRPr="00000000" w14:paraId="00002BB8">
            <w:pPr>
              <w:rPr>
                <w:sz w:val="20"/>
                <w:szCs w:val="20"/>
              </w:rPr>
            </w:pPr>
            <w:r w:rsidDel="00000000" w:rsidR="00000000" w:rsidRPr="00000000">
              <w:rPr>
                <w:sz w:val="20"/>
                <w:szCs w:val="20"/>
                <w:rtl w:val="0"/>
              </w:rPr>
              <w:t xml:space="preserve">%</w:t>
            </w:r>
          </w:p>
        </w:tc>
      </w:tr>
      <w:tr>
        <w:trPr>
          <w:cantSplit w:val="0"/>
          <w:trHeight w:val="217" w:hRule="atLeast"/>
          <w:tblHeader w:val="0"/>
        </w:trPr>
        <w:tc>
          <w:tcPr>
            <w:shd w:fill="deebf6" w:val="clear"/>
            <w:tcMar>
              <w:top w:w="0.0" w:type="dxa"/>
              <w:left w:w="40.0" w:type="dxa"/>
              <w:bottom w:w="0.0" w:type="dxa"/>
              <w:right w:w="40.0" w:type="dxa"/>
            </w:tcMar>
            <w:vAlign w:val="center"/>
          </w:tcPr>
          <w:p w:rsidR="00000000" w:rsidDel="00000000" w:rsidP="00000000" w:rsidRDefault="00000000" w:rsidRPr="00000000" w14:paraId="00002BB9">
            <w:pPr>
              <w:rPr>
                <w:sz w:val="20"/>
                <w:szCs w:val="20"/>
              </w:rPr>
            </w:pPr>
            <w:r w:rsidDel="00000000" w:rsidR="00000000" w:rsidRPr="00000000">
              <w:rPr>
                <w:sz w:val="20"/>
                <w:szCs w:val="20"/>
                <w:rtl w:val="0"/>
              </w:rPr>
              <w:t xml:space="preserve">Before Training</w:t>
            </w:r>
          </w:p>
        </w:tc>
        <w:tc>
          <w:tcPr>
            <w:shd w:fill="auto" w:val="clear"/>
            <w:tcMar>
              <w:top w:w="0.0" w:type="dxa"/>
              <w:left w:w="40.0" w:type="dxa"/>
              <w:bottom w:w="0.0" w:type="dxa"/>
              <w:right w:w="40.0" w:type="dxa"/>
            </w:tcMar>
            <w:vAlign w:val="center"/>
          </w:tcPr>
          <w:p w:rsidR="00000000" w:rsidDel="00000000" w:rsidP="00000000" w:rsidRDefault="00000000" w:rsidRPr="00000000" w14:paraId="00002BBA">
            <w:pPr>
              <w:rPr>
                <w:sz w:val="20"/>
                <w:szCs w:val="20"/>
              </w:rPr>
            </w:pPr>
            <w:r w:rsidDel="00000000" w:rsidR="00000000" w:rsidRPr="00000000">
              <w:rPr>
                <w:sz w:val="20"/>
                <w:szCs w:val="20"/>
                <w:rtl w:val="0"/>
              </w:rPr>
              <w:t xml:space="preserve">29</w:t>
            </w:r>
          </w:p>
        </w:tc>
        <w:tc>
          <w:tcPr>
            <w:shd w:fill="auto" w:val="clear"/>
            <w:tcMar>
              <w:top w:w="0.0" w:type="dxa"/>
              <w:left w:w="40.0" w:type="dxa"/>
              <w:bottom w:w="0.0" w:type="dxa"/>
              <w:right w:w="40.0" w:type="dxa"/>
            </w:tcMar>
            <w:vAlign w:val="center"/>
          </w:tcPr>
          <w:p w:rsidR="00000000" w:rsidDel="00000000" w:rsidP="00000000" w:rsidRDefault="00000000" w:rsidRPr="00000000" w14:paraId="00002BBB">
            <w:pPr>
              <w:rPr>
                <w:sz w:val="20"/>
                <w:szCs w:val="20"/>
              </w:rPr>
            </w:pPr>
            <w:r w:rsidDel="00000000" w:rsidR="00000000" w:rsidRPr="00000000">
              <w:rPr>
                <w:sz w:val="20"/>
                <w:szCs w:val="20"/>
                <w:rtl w:val="0"/>
              </w:rPr>
              <w:t xml:space="preserve">4</w:t>
            </w:r>
          </w:p>
        </w:tc>
        <w:tc>
          <w:tcPr>
            <w:shd w:fill="auto" w:val="clear"/>
            <w:tcMar>
              <w:top w:w="0.0" w:type="dxa"/>
              <w:left w:w="40.0" w:type="dxa"/>
              <w:bottom w:w="0.0" w:type="dxa"/>
              <w:right w:w="40.0" w:type="dxa"/>
            </w:tcMar>
            <w:vAlign w:val="center"/>
          </w:tcPr>
          <w:p w:rsidR="00000000" w:rsidDel="00000000" w:rsidP="00000000" w:rsidRDefault="00000000" w:rsidRPr="00000000" w14:paraId="00002BBC">
            <w:pPr>
              <w:rPr>
                <w:sz w:val="20"/>
                <w:szCs w:val="20"/>
              </w:rPr>
            </w:pPr>
            <w:r w:rsidDel="00000000" w:rsidR="00000000" w:rsidRPr="00000000">
              <w:rPr>
                <w:sz w:val="20"/>
                <w:szCs w:val="20"/>
                <w:rtl w:val="0"/>
              </w:rPr>
              <w:t xml:space="preserve">199</w:t>
            </w:r>
          </w:p>
        </w:tc>
        <w:tc>
          <w:tcPr>
            <w:shd w:fill="auto" w:val="clear"/>
            <w:tcMar>
              <w:top w:w="0.0" w:type="dxa"/>
              <w:left w:w="40.0" w:type="dxa"/>
              <w:bottom w:w="0.0" w:type="dxa"/>
              <w:right w:w="40.0" w:type="dxa"/>
            </w:tcMar>
            <w:vAlign w:val="center"/>
          </w:tcPr>
          <w:p w:rsidR="00000000" w:rsidDel="00000000" w:rsidP="00000000" w:rsidRDefault="00000000" w:rsidRPr="00000000" w14:paraId="00002BBD">
            <w:pPr>
              <w:rPr>
                <w:sz w:val="20"/>
                <w:szCs w:val="20"/>
              </w:rPr>
            </w:pPr>
            <w:r w:rsidDel="00000000" w:rsidR="00000000" w:rsidRPr="00000000">
              <w:rPr>
                <w:sz w:val="20"/>
                <w:szCs w:val="20"/>
                <w:rtl w:val="0"/>
              </w:rPr>
              <w:t xml:space="preserve">3</w:t>
            </w:r>
          </w:p>
        </w:tc>
      </w:tr>
      <w:tr>
        <w:trPr>
          <w:cantSplit w:val="0"/>
          <w:trHeight w:val="217" w:hRule="atLeast"/>
          <w:tblHeader w:val="0"/>
        </w:trPr>
        <w:tc>
          <w:tcPr>
            <w:shd w:fill="deebf6" w:val="clear"/>
            <w:tcMar>
              <w:top w:w="0.0" w:type="dxa"/>
              <w:left w:w="40.0" w:type="dxa"/>
              <w:bottom w:w="0.0" w:type="dxa"/>
              <w:right w:w="40.0" w:type="dxa"/>
            </w:tcMar>
            <w:vAlign w:val="center"/>
          </w:tcPr>
          <w:p w:rsidR="00000000" w:rsidDel="00000000" w:rsidP="00000000" w:rsidRDefault="00000000" w:rsidRPr="00000000" w14:paraId="00002BBE">
            <w:pPr>
              <w:rPr>
                <w:sz w:val="20"/>
                <w:szCs w:val="20"/>
              </w:rPr>
            </w:pPr>
            <w:r w:rsidDel="00000000" w:rsidR="00000000" w:rsidRPr="00000000">
              <w:rPr>
                <w:sz w:val="20"/>
                <w:szCs w:val="20"/>
                <w:rtl w:val="0"/>
              </w:rPr>
              <w:t xml:space="preserve">First Day of the training</w:t>
            </w:r>
          </w:p>
        </w:tc>
        <w:tc>
          <w:tcPr>
            <w:shd w:fill="auto" w:val="clear"/>
            <w:tcMar>
              <w:top w:w="0.0" w:type="dxa"/>
              <w:left w:w="40.0" w:type="dxa"/>
              <w:bottom w:w="0.0" w:type="dxa"/>
              <w:right w:w="40.0" w:type="dxa"/>
            </w:tcMar>
            <w:vAlign w:val="center"/>
          </w:tcPr>
          <w:p w:rsidR="00000000" w:rsidDel="00000000" w:rsidP="00000000" w:rsidRDefault="00000000" w:rsidRPr="00000000" w14:paraId="00002BBF">
            <w:pPr>
              <w:rPr>
                <w:sz w:val="20"/>
                <w:szCs w:val="20"/>
              </w:rPr>
            </w:pPr>
            <w:r w:rsidDel="00000000" w:rsidR="00000000" w:rsidRPr="00000000">
              <w:rPr>
                <w:sz w:val="20"/>
                <w:szCs w:val="20"/>
                <w:rtl w:val="0"/>
              </w:rPr>
              <w:t xml:space="preserve">71</w:t>
            </w:r>
          </w:p>
        </w:tc>
        <w:tc>
          <w:tcPr>
            <w:shd w:fill="auto" w:val="clear"/>
            <w:tcMar>
              <w:top w:w="0.0" w:type="dxa"/>
              <w:left w:w="40.0" w:type="dxa"/>
              <w:bottom w:w="0.0" w:type="dxa"/>
              <w:right w:w="40.0" w:type="dxa"/>
            </w:tcMar>
            <w:vAlign w:val="center"/>
          </w:tcPr>
          <w:p w:rsidR="00000000" w:rsidDel="00000000" w:rsidP="00000000" w:rsidRDefault="00000000" w:rsidRPr="00000000" w14:paraId="00002BC0">
            <w:pPr>
              <w:rPr>
                <w:sz w:val="20"/>
                <w:szCs w:val="20"/>
              </w:rPr>
            </w:pPr>
            <w:r w:rsidDel="00000000" w:rsidR="00000000" w:rsidRPr="00000000">
              <w:rPr>
                <w:sz w:val="20"/>
                <w:szCs w:val="20"/>
                <w:rtl w:val="0"/>
              </w:rPr>
              <w:t xml:space="preserve">9</w:t>
            </w:r>
          </w:p>
        </w:tc>
        <w:tc>
          <w:tcPr>
            <w:shd w:fill="auto" w:val="clear"/>
            <w:tcMar>
              <w:top w:w="0.0" w:type="dxa"/>
              <w:left w:w="40.0" w:type="dxa"/>
              <w:bottom w:w="0.0" w:type="dxa"/>
              <w:right w:w="40.0" w:type="dxa"/>
            </w:tcMar>
            <w:vAlign w:val="center"/>
          </w:tcPr>
          <w:p w:rsidR="00000000" w:rsidDel="00000000" w:rsidP="00000000" w:rsidRDefault="00000000" w:rsidRPr="00000000" w14:paraId="00002BC1">
            <w:pPr>
              <w:rPr>
                <w:sz w:val="20"/>
                <w:szCs w:val="20"/>
              </w:rPr>
            </w:pPr>
            <w:r w:rsidDel="00000000" w:rsidR="00000000" w:rsidRPr="00000000">
              <w:rPr>
                <w:sz w:val="20"/>
                <w:szCs w:val="20"/>
                <w:rtl w:val="0"/>
              </w:rPr>
              <w:t xml:space="preserve">474</w:t>
            </w:r>
          </w:p>
        </w:tc>
        <w:tc>
          <w:tcPr>
            <w:shd w:fill="auto" w:val="clear"/>
            <w:tcMar>
              <w:top w:w="0.0" w:type="dxa"/>
              <w:left w:w="40.0" w:type="dxa"/>
              <w:bottom w:w="0.0" w:type="dxa"/>
              <w:right w:w="40.0" w:type="dxa"/>
            </w:tcMar>
            <w:vAlign w:val="center"/>
          </w:tcPr>
          <w:p w:rsidR="00000000" w:rsidDel="00000000" w:rsidP="00000000" w:rsidRDefault="00000000" w:rsidRPr="00000000" w14:paraId="00002BC2">
            <w:pPr>
              <w:rPr>
                <w:sz w:val="20"/>
                <w:szCs w:val="20"/>
              </w:rPr>
            </w:pPr>
            <w:r w:rsidDel="00000000" w:rsidR="00000000" w:rsidRPr="00000000">
              <w:rPr>
                <w:sz w:val="20"/>
                <w:szCs w:val="20"/>
                <w:rtl w:val="0"/>
              </w:rPr>
              <w:t xml:space="preserve">6</w:t>
            </w:r>
          </w:p>
        </w:tc>
      </w:tr>
      <w:tr>
        <w:trPr>
          <w:cantSplit w:val="0"/>
          <w:trHeight w:val="378" w:hRule="atLeast"/>
          <w:tblHeader w:val="0"/>
        </w:trPr>
        <w:tc>
          <w:tcPr>
            <w:shd w:fill="deebf6" w:val="clear"/>
            <w:tcMar>
              <w:top w:w="0.0" w:type="dxa"/>
              <w:left w:w="40.0" w:type="dxa"/>
              <w:bottom w:w="0.0" w:type="dxa"/>
              <w:right w:w="40.0" w:type="dxa"/>
            </w:tcMar>
            <w:vAlign w:val="center"/>
          </w:tcPr>
          <w:p w:rsidR="00000000" w:rsidDel="00000000" w:rsidP="00000000" w:rsidRDefault="00000000" w:rsidRPr="00000000" w14:paraId="00002BC3">
            <w:pPr>
              <w:rPr>
                <w:sz w:val="20"/>
                <w:szCs w:val="20"/>
              </w:rPr>
            </w:pPr>
            <w:r w:rsidDel="00000000" w:rsidR="00000000" w:rsidRPr="00000000">
              <w:rPr>
                <w:sz w:val="20"/>
                <w:szCs w:val="20"/>
                <w:rtl w:val="0"/>
              </w:rPr>
              <w:t xml:space="preserve">In between the training days/Sometime after training</w:t>
            </w:r>
          </w:p>
        </w:tc>
        <w:tc>
          <w:tcPr>
            <w:shd w:fill="auto" w:val="clear"/>
            <w:tcMar>
              <w:top w:w="0.0" w:type="dxa"/>
              <w:left w:w="40.0" w:type="dxa"/>
              <w:bottom w:w="0.0" w:type="dxa"/>
              <w:right w:w="40.0" w:type="dxa"/>
            </w:tcMar>
            <w:vAlign w:val="center"/>
          </w:tcPr>
          <w:p w:rsidR="00000000" w:rsidDel="00000000" w:rsidP="00000000" w:rsidRDefault="00000000" w:rsidRPr="00000000" w14:paraId="00002BC4">
            <w:pPr>
              <w:rPr>
                <w:sz w:val="20"/>
                <w:szCs w:val="20"/>
              </w:rPr>
            </w:pPr>
            <w:r w:rsidDel="00000000" w:rsidR="00000000" w:rsidRPr="00000000">
              <w:rPr>
                <w:sz w:val="20"/>
                <w:szCs w:val="20"/>
                <w:rtl w:val="0"/>
              </w:rPr>
              <w:t xml:space="preserve">115</w:t>
            </w:r>
          </w:p>
        </w:tc>
        <w:tc>
          <w:tcPr>
            <w:shd w:fill="auto" w:val="clear"/>
            <w:tcMar>
              <w:top w:w="0.0" w:type="dxa"/>
              <w:left w:w="40.0" w:type="dxa"/>
              <w:bottom w:w="0.0" w:type="dxa"/>
              <w:right w:w="40.0" w:type="dxa"/>
            </w:tcMar>
            <w:vAlign w:val="center"/>
          </w:tcPr>
          <w:p w:rsidR="00000000" w:rsidDel="00000000" w:rsidP="00000000" w:rsidRDefault="00000000" w:rsidRPr="00000000" w14:paraId="00002BC5">
            <w:pPr>
              <w:rPr>
                <w:sz w:val="20"/>
                <w:szCs w:val="20"/>
              </w:rPr>
            </w:pPr>
            <w:r w:rsidDel="00000000" w:rsidR="00000000" w:rsidRPr="00000000">
              <w:rPr>
                <w:sz w:val="20"/>
                <w:szCs w:val="20"/>
                <w:rtl w:val="0"/>
              </w:rPr>
              <w:t xml:space="preserve">14</w:t>
            </w:r>
          </w:p>
        </w:tc>
        <w:tc>
          <w:tcPr>
            <w:shd w:fill="auto" w:val="clear"/>
            <w:tcMar>
              <w:top w:w="0.0" w:type="dxa"/>
              <w:left w:w="40.0" w:type="dxa"/>
              <w:bottom w:w="0.0" w:type="dxa"/>
              <w:right w:w="40.0" w:type="dxa"/>
            </w:tcMar>
            <w:vAlign w:val="center"/>
          </w:tcPr>
          <w:p w:rsidR="00000000" w:rsidDel="00000000" w:rsidP="00000000" w:rsidRDefault="00000000" w:rsidRPr="00000000" w14:paraId="00002BC6">
            <w:pPr>
              <w:rPr>
                <w:sz w:val="20"/>
                <w:szCs w:val="20"/>
              </w:rPr>
            </w:pPr>
            <w:r w:rsidDel="00000000" w:rsidR="00000000" w:rsidRPr="00000000">
              <w:rPr>
                <w:sz w:val="20"/>
                <w:szCs w:val="20"/>
                <w:rtl w:val="0"/>
              </w:rPr>
              <w:t xml:space="preserve">1,148</w:t>
            </w:r>
          </w:p>
        </w:tc>
        <w:tc>
          <w:tcPr>
            <w:shd w:fill="auto" w:val="clear"/>
            <w:tcMar>
              <w:top w:w="0.0" w:type="dxa"/>
              <w:left w:w="40.0" w:type="dxa"/>
              <w:bottom w:w="0.0" w:type="dxa"/>
              <w:right w:w="40.0" w:type="dxa"/>
            </w:tcMar>
            <w:vAlign w:val="center"/>
          </w:tcPr>
          <w:p w:rsidR="00000000" w:rsidDel="00000000" w:rsidP="00000000" w:rsidRDefault="00000000" w:rsidRPr="00000000" w14:paraId="00002BC7">
            <w:pPr>
              <w:rPr>
                <w:sz w:val="20"/>
                <w:szCs w:val="20"/>
              </w:rPr>
            </w:pPr>
            <w:r w:rsidDel="00000000" w:rsidR="00000000" w:rsidRPr="00000000">
              <w:rPr>
                <w:sz w:val="20"/>
                <w:szCs w:val="20"/>
                <w:rtl w:val="0"/>
              </w:rPr>
              <w:t xml:space="preserve">15</w:t>
            </w:r>
          </w:p>
        </w:tc>
      </w:tr>
      <w:tr>
        <w:trPr>
          <w:cantSplit w:val="0"/>
          <w:trHeight w:val="217" w:hRule="atLeast"/>
          <w:tblHeader w:val="0"/>
        </w:trPr>
        <w:tc>
          <w:tcPr>
            <w:shd w:fill="deebf6" w:val="clear"/>
            <w:tcMar>
              <w:top w:w="0.0" w:type="dxa"/>
              <w:left w:w="40.0" w:type="dxa"/>
              <w:bottom w:w="0.0" w:type="dxa"/>
              <w:right w:w="40.0" w:type="dxa"/>
            </w:tcMar>
            <w:vAlign w:val="center"/>
          </w:tcPr>
          <w:p w:rsidR="00000000" w:rsidDel="00000000" w:rsidP="00000000" w:rsidRDefault="00000000" w:rsidRPr="00000000" w14:paraId="00002BC8">
            <w:pPr>
              <w:rPr>
                <w:sz w:val="20"/>
                <w:szCs w:val="20"/>
              </w:rPr>
            </w:pPr>
            <w:r w:rsidDel="00000000" w:rsidR="00000000" w:rsidRPr="00000000">
              <w:rPr>
                <w:sz w:val="20"/>
                <w:szCs w:val="20"/>
                <w:rtl w:val="0"/>
              </w:rPr>
              <w:t xml:space="preserve">At the end of the training</w:t>
            </w:r>
          </w:p>
        </w:tc>
        <w:tc>
          <w:tcPr>
            <w:shd w:fill="auto" w:val="clear"/>
            <w:tcMar>
              <w:top w:w="0.0" w:type="dxa"/>
              <w:left w:w="40.0" w:type="dxa"/>
              <w:bottom w:w="0.0" w:type="dxa"/>
              <w:right w:w="40.0" w:type="dxa"/>
            </w:tcMar>
            <w:vAlign w:val="center"/>
          </w:tcPr>
          <w:p w:rsidR="00000000" w:rsidDel="00000000" w:rsidP="00000000" w:rsidRDefault="00000000" w:rsidRPr="00000000" w14:paraId="00002BC9">
            <w:pPr>
              <w:rPr>
                <w:sz w:val="20"/>
                <w:szCs w:val="20"/>
              </w:rPr>
            </w:pPr>
            <w:r w:rsidDel="00000000" w:rsidR="00000000" w:rsidRPr="00000000">
              <w:rPr>
                <w:sz w:val="20"/>
                <w:szCs w:val="20"/>
                <w:rtl w:val="0"/>
              </w:rPr>
              <w:t xml:space="preserve">603</w:t>
            </w:r>
          </w:p>
        </w:tc>
        <w:tc>
          <w:tcPr>
            <w:shd w:fill="auto" w:val="clear"/>
            <w:tcMar>
              <w:top w:w="0.0" w:type="dxa"/>
              <w:left w:w="40.0" w:type="dxa"/>
              <w:bottom w:w="0.0" w:type="dxa"/>
              <w:right w:w="40.0" w:type="dxa"/>
            </w:tcMar>
            <w:vAlign w:val="center"/>
          </w:tcPr>
          <w:p w:rsidR="00000000" w:rsidDel="00000000" w:rsidP="00000000" w:rsidRDefault="00000000" w:rsidRPr="00000000" w14:paraId="00002BCA">
            <w:pPr>
              <w:rPr>
                <w:sz w:val="20"/>
                <w:szCs w:val="20"/>
              </w:rPr>
            </w:pPr>
            <w:r w:rsidDel="00000000" w:rsidR="00000000" w:rsidRPr="00000000">
              <w:rPr>
                <w:sz w:val="20"/>
                <w:szCs w:val="20"/>
                <w:rtl w:val="0"/>
              </w:rPr>
              <w:t xml:space="preserve">74</w:t>
            </w:r>
          </w:p>
        </w:tc>
        <w:tc>
          <w:tcPr>
            <w:shd w:fill="auto" w:val="clear"/>
            <w:tcMar>
              <w:top w:w="0.0" w:type="dxa"/>
              <w:left w:w="40.0" w:type="dxa"/>
              <w:bottom w:w="0.0" w:type="dxa"/>
              <w:right w:w="40.0" w:type="dxa"/>
            </w:tcMar>
            <w:vAlign w:val="center"/>
          </w:tcPr>
          <w:p w:rsidR="00000000" w:rsidDel="00000000" w:rsidP="00000000" w:rsidRDefault="00000000" w:rsidRPr="00000000" w14:paraId="00002BCB">
            <w:pPr>
              <w:rPr>
                <w:sz w:val="20"/>
                <w:szCs w:val="20"/>
              </w:rPr>
            </w:pPr>
            <w:r w:rsidDel="00000000" w:rsidR="00000000" w:rsidRPr="00000000">
              <w:rPr>
                <w:sz w:val="20"/>
                <w:szCs w:val="20"/>
                <w:rtl w:val="0"/>
              </w:rPr>
              <w:t xml:space="preserve">5,748</w:t>
            </w:r>
          </w:p>
        </w:tc>
        <w:tc>
          <w:tcPr>
            <w:shd w:fill="auto" w:val="clear"/>
            <w:tcMar>
              <w:top w:w="0.0" w:type="dxa"/>
              <w:left w:w="40.0" w:type="dxa"/>
              <w:bottom w:w="0.0" w:type="dxa"/>
              <w:right w:w="40.0" w:type="dxa"/>
            </w:tcMar>
            <w:vAlign w:val="center"/>
          </w:tcPr>
          <w:p w:rsidR="00000000" w:rsidDel="00000000" w:rsidP="00000000" w:rsidRDefault="00000000" w:rsidRPr="00000000" w14:paraId="00002BCC">
            <w:pPr>
              <w:rPr>
                <w:sz w:val="20"/>
                <w:szCs w:val="20"/>
              </w:rPr>
            </w:pPr>
            <w:r w:rsidDel="00000000" w:rsidR="00000000" w:rsidRPr="00000000">
              <w:rPr>
                <w:sz w:val="20"/>
                <w:szCs w:val="20"/>
                <w:rtl w:val="0"/>
              </w:rPr>
              <w:t xml:space="preserve">76</w:t>
            </w:r>
          </w:p>
        </w:tc>
      </w:tr>
      <w:tr>
        <w:trPr>
          <w:cantSplit w:val="0"/>
          <w:trHeight w:val="300" w:hRule="atLeast"/>
          <w:tblHeader w:val="0"/>
        </w:trPr>
        <w:tc>
          <w:tcPr>
            <w:shd w:fill="auto" w:val="clear"/>
            <w:tcMar>
              <w:top w:w="0.0" w:type="dxa"/>
              <w:left w:w="40.0" w:type="dxa"/>
              <w:bottom w:w="0.0" w:type="dxa"/>
              <w:right w:w="40.0" w:type="dxa"/>
            </w:tcMar>
            <w:vAlign w:val="center"/>
          </w:tcPr>
          <w:p w:rsidR="00000000" w:rsidDel="00000000" w:rsidP="00000000" w:rsidRDefault="00000000" w:rsidRPr="00000000" w14:paraId="00002BCD">
            <w:pPr>
              <w:rPr>
                <w:sz w:val="20"/>
                <w:szCs w:val="20"/>
              </w:rPr>
            </w:pPr>
            <w:r w:rsidDel="00000000" w:rsidR="00000000" w:rsidRPr="00000000">
              <w:rPr>
                <w:rtl w:val="0"/>
              </w:rPr>
            </w:r>
          </w:p>
        </w:tc>
        <w:tc>
          <w:tcPr>
            <w:shd w:fill="auto" w:val="clear"/>
            <w:tcMar>
              <w:top w:w="0.0" w:type="dxa"/>
              <w:left w:w="40.0" w:type="dxa"/>
              <w:bottom w:w="0.0" w:type="dxa"/>
              <w:right w:w="40.0" w:type="dxa"/>
            </w:tcMar>
            <w:vAlign w:val="center"/>
          </w:tcPr>
          <w:p w:rsidR="00000000" w:rsidDel="00000000" w:rsidP="00000000" w:rsidRDefault="00000000" w:rsidRPr="00000000" w14:paraId="00002BCE">
            <w:pPr>
              <w:rPr>
                <w:sz w:val="20"/>
                <w:szCs w:val="20"/>
              </w:rPr>
            </w:pPr>
            <w:r w:rsidDel="00000000" w:rsidR="00000000" w:rsidRPr="00000000">
              <w:rPr>
                <w:sz w:val="20"/>
                <w:szCs w:val="20"/>
                <w:rtl w:val="0"/>
              </w:rPr>
              <w:t xml:space="preserve">818</w:t>
            </w:r>
          </w:p>
        </w:tc>
        <w:tc>
          <w:tcPr>
            <w:shd w:fill="auto" w:val="clear"/>
            <w:tcMar>
              <w:top w:w="0.0" w:type="dxa"/>
              <w:left w:w="40.0" w:type="dxa"/>
              <w:bottom w:w="0.0" w:type="dxa"/>
              <w:right w:w="40.0" w:type="dxa"/>
            </w:tcMar>
            <w:vAlign w:val="center"/>
          </w:tcPr>
          <w:p w:rsidR="00000000" w:rsidDel="00000000" w:rsidP="00000000" w:rsidRDefault="00000000" w:rsidRPr="00000000" w14:paraId="00002BCF">
            <w:pPr>
              <w:rPr>
                <w:sz w:val="20"/>
                <w:szCs w:val="20"/>
              </w:rPr>
            </w:pPr>
            <w:r w:rsidDel="00000000" w:rsidR="00000000" w:rsidRPr="00000000">
              <w:rPr>
                <w:rtl w:val="0"/>
              </w:rPr>
            </w:r>
          </w:p>
        </w:tc>
        <w:tc>
          <w:tcPr>
            <w:shd w:fill="auto" w:val="clear"/>
            <w:tcMar>
              <w:top w:w="0.0" w:type="dxa"/>
              <w:left w:w="40.0" w:type="dxa"/>
              <w:bottom w:w="0.0" w:type="dxa"/>
              <w:right w:w="40.0" w:type="dxa"/>
            </w:tcMar>
            <w:vAlign w:val="center"/>
          </w:tcPr>
          <w:p w:rsidR="00000000" w:rsidDel="00000000" w:rsidP="00000000" w:rsidRDefault="00000000" w:rsidRPr="00000000" w14:paraId="00002BD0">
            <w:pPr>
              <w:rPr>
                <w:sz w:val="20"/>
                <w:szCs w:val="20"/>
              </w:rPr>
            </w:pPr>
            <w:r w:rsidDel="00000000" w:rsidR="00000000" w:rsidRPr="00000000">
              <w:rPr>
                <w:sz w:val="20"/>
                <w:szCs w:val="20"/>
                <w:rtl w:val="0"/>
              </w:rPr>
              <w:t xml:space="preserve">7569</w:t>
            </w:r>
          </w:p>
        </w:tc>
        <w:tc>
          <w:tcPr>
            <w:shd w:fill="auto" w:val="clear"/>
            <w:tcMar>
              <w:top w:w="0.0" w:type="dxa"/>
              <w:left w:w="40.0" w:type="dxa"/>
              <w:bottom w:w="0.0" w:type="dxa"/>
              <w:right w:w="40.0" w:type="dxa"/>
            </w:tcMar>
            <w:vAlign w:val="center"/>
          </w:tcPr>
          <w:p w:rsidR="00000000" w:rsidDel="00000000" w:rsidP="00000000" w:rsidRDefault="00000000" w:rsidRPr="00000000" w14:paraId="00002BD1">
            <w:pPr>
              <w:rPr>
                <w:sz w:val="20"/>
                <w:szCs w:val="20"/>
              </w:rPr>
            </w:pPr>
            <w:r w:rsidDel="00000000" w:rsidR="00000000" w:rsidRPr="00000000">
              <w:rPr>
                <w:rtl w:val="0"/>
              </w:rPr>
            </w:r>
          </w:p>
        </w:tc>
      </w:tr>
    </w:tbl>
    <w:p w:rsidR="00000000" w:rsidDel="00000000" w:rsidP="00000000" w:rsidRDefault="00000000" w:rsidRPr="00000000" w14:paraId="00002BD2">
      <w:pPr>
        <w:shd w:fill="ffffff" w:val="clea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2BD3">
      <w:pPr>
        <w:shd w:fill="ffffff" w:val="clea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2BD4">
      <w:pPr>
        <w:pStyle w:val="Heading3"/>
        <w:numPr>
          <w:ilvl w:val="2"/>
          <w:numId w:val="1"/>
        </w:numPr>
        <w:ind w:left="426" w:hanging="504.00000000000006"/>
        <w:rPr/>
      </w:pPr>
      <w:bookmarkStart w:colFirst="0" w:colLast="0" w:name="_heading=h.28reqzj" w:id="279"/>
      <w:bookmarkEnd w:id="279"/>
      <w:r w:rsidDel="00000000" w:rsidR="00000000" w:rsidRPr="00000000">
        <w:rPr>
          <w:rtl w:val="0"/>
        </w:rPr>
        <w:t xml:space="preserve">Learning Navigation on platform (Phase -2)</w:t>
      </w:r>
    </w:p>
    <w:tbl>
      <w:tblPr>
        <w:tblStyle w:val="Table160"/>
        <w:tblW w:w="14668.000000000002"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221"/>
        <w:gridCol w:w="1625"/>
        <w:gridCol w:w="1308"/>
        <w:gridCol w:w="1889"/>
        <w:gridCol w:w="1625"/>
        <w:tblGridChange w:id="0">
          <w:tblGrid>
            <w:gridCol w:w="8221"/>
            <w:gridCol w:w="1625"/>
            <w:gridCol w:w="1308"/>
            <w:gridCol w:w="1889"/>
            <w:gridCol w:w="1625"/>
          </w:tblGrid>
        </w:tblGridChange>
      </w:tblGrid>
      <w:tr>
        <w:trPr>
          <w:cantSplit w:val="0"/>
          <w:trHeight w:val="468"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2BD5">
            <w:pPr>
              <w:rPr>
                <w:sz w:val="20"/>
                <w:szCs w:val="20"/>
              </w:rPr>
            </w:pPr>
            <w:bookmarkStart w:colFirst="0" w:colLast="0" w:name="_heading=h.nwp17c" w:id="280"/>
            <w:bookmarkEnd w:id="280"/>
            <w:r w:rsidDel="00000000" w:rsidR="00000000" w:rsidRPr="00000000">
              <w:rPr>
                <w:sz w:val="20"/>
                <w:szCs w:val="20"/>
                <w:rtl w:val="0"/>
              </w:rPr>
              <w:t xml:space="preserve">Phase – 2</w:t>
            </w:r>
          </w:p>
        </w:tc>
        <w:tc>
          <w:tcPr>
            <w:tcBorders>
              <w:top w:color="000000" w:space="0" w:sz="6" w:val="single"/>
              <w:left w:color="cccccc" w:space="0" w:sz="6" w:val="single"/>
              <w:bottom w:color="000000" w:space="0" w:sz="6" w:val="single"/>
              <w:right w:color="000000" w:space="0" w:sz="6" w:val="single"/>
            </w:tcBorders>
            <w:shd w:fill="e2efd9" w:val="clear"/>
            <w:tcMar>
              <w:top w:w="0.0" w:type="dxa"/>
              <w:left w:w="40.0" w:type="dxa"/>
              <w:bottom w:w="0.0" w:type="dxa"/>
              <w:right w:w="40.0" w:type="dxa"/>
            </w:tcMar>
            <w:vAlign w:val="center"/>
          </w:tcPr>
          <w:p w:rsidR="00000000" w:rsidDel="00000000" w:rsidP="00000000" w:rsidRDefault="00000000" w:rsidRPr="00000000" w14:paraId="00002BD6">
            <w:pPr>
              <w:rPr>
                <w:sz w:val="20"/>
                <w:szCs w:val="20"/>
              </w:rPr>
            </w:pPr>
            <w:bookmarkStart w:colFirst="0" w:colLast="0" w:name="_heading=h.37wcjv5" w:id="281"/>
            <w:bookmarkEnd w:id="281"/>
            <w:r w:rsidDel="00000000" w:rsidR="00000000" w:rsidRPr="00000000">
              <w:rPr>
                <w:sz w:val="20"/>
                <w:szCs w:val="20"/>
                <w:rtl w:val="0"/>
              </w:rPr>
              <w:t xml:space="preserve">HMs</w:t>
            </w:r>
          </w:p>
        </w:tc>
        <w:tc>
          <w:tcPr>
            <w:tcBorders>
              <w:top w:color="000000" w:space="0" w:sz="6" w:val="single"/>
              <w:left w:color="cccccc" w:space="0" w:sz="6" w:val="single"/>
              <w:bottom w:color="000000" w:space="0" w:sz="6" w:val="single"/>
              <w:right w:color="000000" w:space="0" w:sz="6" w:val="single"/>
            </w:tcBorders>
            <w:shd w:fill="e2efd9" w:val="clear"/>
            <w:tcMar>
              <w:top w:w="0.0" w:type="dxa"/>
              <w:left w:w="40.0" w:type="dxa"/>
              <w:bottom w:w="0.0" w:type="dxa"/>
              <w:right w:w="40.0" w:type="dxa"/>
            </w:tcMar>
            <w:vAlign w:val="center"/>
          </w:tcPr>
          <w:p w:rsidR="00000000" w:rsidDel="00000000" w:rsidP="00000000" w:rsidRDefault="00000000" w:rsidRPr="00000000" w14:paraId="00002BD7">
            <w:pPr>
              <w:rPr>
                <w:sz w:val="20"/>
                <w:szCs w:val="20"/>
              </w:rPr>
            </w:pPr>
            <w:bookmarkStart w:colFirst="0" w:colLast="0" w:name="_heading=h.1n1mu2y" w:id="282"/>
            <w:bookmarkEnd w:id="282"/>
            <w:r w:rsidDel="00000000" w:rsidR="00000000" w:rsidRPr="00000000">
              <w:rPr>
                <w:sz w:val="20"/>
                <w:szCs w:val="20"/>
                <w:rtl w:val="0"/>
              </w:rPr>
              <w:t xml:space="preserve">%</w:t>
            </w:r>
          </w:p>
        </w:tc>
        <w:tc>
          <w:tcPr>
            <w:tcBorders>
              <w:top w:color="000000" w:space="0" w:sz="6" w:val="single"/>
              <w:left w:color="cccccc" w:space="0" w:sz="6" w:val="single"/>
              <w:bottom w:color="000000" w:space="0" w:sz="6" w:val="single"/>
              <w:right w:color="000000" w:space="0" w:sz="6" w:val="single"/>
            </w:tcBorders>
            <w:shd w:fill="e2efd9" w:val="clear"/>
            <w:tcMar>
              <w:top w:w="0.0" w:type="dxa"/>
              <w:left w:w="40.0" w:type="dxa"/>
              <w:bottom w:w="0.0" w:type="dxa"/>
              <w:right w:w="40.0" w:type="dxa"/>
            </w:tcMar>
            <w:vAlign w:val="center"/>
          </w:tcPr>
          <w:p w:rsidR="00000000" w:rsidDel="00000000" w:rsidP="00000000" w:rsidRDefault="00000000" w:rsidRPr="00000000" w14:paraId="00002BD8">
            <w:pPr>
              <w:rPr>
                <w:sz w:val="20"/>
                <w:szCs w:val="20"/>
              </w:rPr>
            </w:pPr>
            <w:bookmarkStart w:colFirst="0" w:colLast="0" w:name="_heading=h.471acqr" w:id="283"/>
            <w:bookmarkEnd w:id="283"/>
            <w:r w:rsidDel="00000000" w:rsidR="00000000" w:rsidRPr="00000000">
              <w:rPr>
                <w:sz w:val="20"/>
                <w:szCs w:val="20"/>
                <w:rtl w:val="0"/>
              </w:rPr>
              <w:t xml:space="preserve">Teachers</w:t>
            </w:r>
          </w:p>
        </w:tc>
        <w:tc>
          <w:tcPr>
            <w:tcBorders>
              <w:top w:color="000000" w:space="0" w:sz="6" w:val="single"/>
              <w:left w:color="cccccc" w:space="0" w:sz="6" w:val="single"/>
              <w:bottom w:color="000000" w:space="0" w:sz="6" w:val="single"/>
              <w:right w:color="000000" w:space="0" w:sz="6" w:val="single"/>
            </w:tcBorders>
            <w:shd w:fill="e2efd9" w:val="clear"/>
            <w:tcMar>
              <w:top w:w="0.0" w:type="dxa"/>
              <w:left w:w="40.0" w:type="dxa"/>
              <w:bottom w:w="0.0" w:type="dxa"/>
              <w:right w:w="40.0" w:type="dxa"/>
            </w:tcMar>
            <w:vAlign w:val="center"/>
          </w:tcPr>
          <w:p w:rsidR="00000000" w:rsidDel="00000000" w:rsidP="00000000" w:rsidRDefault="00000000" w:rsidRPr="00000000" w14:paraId="00002BD9">
            <w:pPr>
              <w:rPr>
                <w:sz w:val="20"/>
                <w:szCs w:val="20"/>
              </w:rPr>
            </w:pPr>
            <w:bookmarkStart w:colFirst="0" w:colLast="0" w:name="_heading=h.2m6kmyk" w:id="284"/>
            <w:bookmarkEnd w:id="284"/>
            <w:r w:rsidDel="00000000" w:rsidR="00000000" w:rsidRPr="00000000">
              <w:rPr>
                <w:sz w:val="20"/>
                <w:szCs w:val="20"/>
                <w:rtl w:val="0"/>
              </w:rPr>
              <w:t xml:space="preserve">%</w:t>
            </w:r>
          </w:p>
        </w:tc>
      </w:tr>
      <w:tr>
        <w:trPr>
          <w:cantSplit w:val="0"/>
          <w:trHeight w:val="331" w:hRule="atLeast"/>
          <w:tblHeader w:val="0"/>
        </w:trPr>
        <w:tc>
          <w:tcPr>
            <w:tcBorders>
              <w:top w:color="cccccc" w:space="0" w:sz="6" w:val="single"/>
              <w:left w:color="000000" w:space="0" w:sz="6" w:val="single"/>
              <w:bottom w:color="000000" w:space="0" w:sz="6" w:val="single"/>
              <w:right w:color="000000" w:space="0" w:sz="6" w:val="single"/>
            </w:tcBorders>
            <w:shd w:fill="deebf6" w:val="clear"/>
            <w:tcMar>
              <w:top w:w="0.0" w:type="dxa"/>
              <w:left w:w="40.0" w:type="dxa"/>
              <w:bottom w:w="0.0" w:type="dxa"/>
              <w:right w:w="40.0" w:type="dxa"/>
            </w:tcMar>
            <w:vAlign w:val="center"/>
          </w:tcPr>
          <w:p w:rsidR="00000000" w:rsidDel="00000000" w:rsidP="00000000" w:rsidRDefault="00000000" w:rsidRPr="00000000" w14:paraId="00002BDA">
            <w:pPr>
              <w:rPr>
                <w:sz w:val="20"/>
                <w:szCs w:val="20"/>
              </w:rPr>
            </w:pPr>
            <w:bookmarkStart w:colFirst="0" w:colLast="0" w:name="_heading=h.11bux6d" w:id="285"/>
            <w:bookmarkEnd w:id="285"/>
            <w:r w:rsidDel="00000000" w:rsidR="00000000" w:rsidRPr="00000000">
              <w:rPr>
                <w:sz w:val="20"/>
                <w:szCs w:val="20"/>
                <w:rtl w:val="0"/>
              </w:rPr>
              <w:t xml:space="preserve">1. Learnt it during NISHTHA orientation given by KRPs/DEO Staff</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2BDB">
            <w:pPr>
              <w:rPr>
                <w:sz w:val="20"/>
                <w:szCs w:val="20"/>
              </w:rPr>
            </w:pPr>
            <w:bookmarkStart w:colFirst="0" w:colLast="0" w:name="_heading=h.3lbifu6" w:id="286"/>
            <w:bookmarkEnd w:id="286"/>
            <w:r w:rsidDel="00000000" w:rsidR="00000000" w:rsidRPr="00000000">
              <w:rPr>
                <w:sz w:val="20"/>
                <w:szCs w:val="20"/>
                <w:rtl w:val="0"/>
              </w:rPr>
              <w:t xml:space="preserve">262</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2BDC">
            <w:pPr>
              <w:rPr>
                <w:sz w:val="20"/>
                <w:szCs w:val="20"/>
              </w:rPr>
            </w:pPr>
            <w:bookmarkStart w:colFirst="0" w:colLast="0" w:name="_heading=h.20gsq1z" w:id="287"/>
            <w:bookmarkEnd w:id="287"/>
            <w:r w:rsidDel="00000000" w:rsidR="00000000" w:rsidRPr="00000000">
              <w:rPr>
                <w:sz w:val="20"/>
                <w:szCs w:val="20"/>
                <w:rtl w:val="0"/>
              </w:rPr>
              <w:t xml:space="preserve">75</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2BDD">
            <w:pPr>
              <w:rPr>
                <w:sz w:val="20"/>
                <w:szCs w:val="20"/>
              </w:rPr>
            </w:pPr>
            <w:bookmarkStart w:colFirst="0" w:colLast="0" w:name="_heading=h.4kgg8ps" w:id="288"/>
            <w:bookmarkEnd w:id="288"/>
            <w:r w:rsidDel="00000000" w:rsidR="00000000" w:rsidRPr="00000000">
              <w:rPr>
                <w:sz w:val="20"/>
                <w:szCs w:val="20"/>
                <w:rtl w:val="0"/>
              </w:rPr>
              <w:t xml:space="preserve">1,569</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2BDE">
            <w:pPr>
              <w:rPr>
                <w:sz w:val="20"/>
                <w:szCs w:val="20"/>
              </w:rPr>
            </w:pPr>
            <w:bookmarkStart w:colFirst="0" w:colLast="0" w:name="_heading=h.2zlqixl" w:id="289"/>
            <w:bookmarkEnd w:id="289"/>
            <w:r w:rsidDel="00000000" w:rsidR="00000000" w:rsidRPr="00000000">
              <w:rPr>
                <w:sz w:val="20"/>
                <w:szCs w:val="20"/>
                <w:rtl w:val="0"/>
              </w:rPr>
              <w:t xml:space="preserve">58.46</w:t>
            </w:r>
          </w:p>
        </w:tc>
      </w:tr>
      <w:tr>
        <w:trPr>
          <w:cantSplit w:val="0"/>
          <w:trHeight w:val="331" w:hRule="atLeast"/>
          <w:tblHeader w:val="0"/>
        </w:trPr>
        <w:tc>
          <w:tcPr>
            <w:tcBorders>
              <w:top w:color="cccccc" w:space="0" w:sz="6" w:val="single"/>
              <w:left w:color="000000" w:space="0" w:sz="6" w:val="single"/>
              <w:bottom w:color="000000" w:space="0" w:sz="6" w:val="single"/>
              <w:right w:color="000000" w:space="0" w:sz="6" w:val="single"/>
            </w:tcBorders>
            <w:shd w:fill="deebf6" w:val="clear"/>
            <w:tcMar>
              <w:top w:w="0.0" w:type="dxa"/>
              <w:left w:w="40.0" w:type="dxa"/>
              <w:bottom w:w="0.0" w:type="dxa"/>
              <w:right w:w="40.0" w:type="dxa"/>
            </w:tcMar>
            <w:vAlign w:val="center"/>
          </w:tcPr>
          <w:p w:rsidR="00000000" w:rsidDel="00000000" w:rsidP="00000000" w:rsidRDefault="00000000" w:rsidRPr="00000000" w14:paraId="00002BDF">
            <w:pPr>
              <w:rPr>
                <w:sz w:val="20"/>
                <w:szCs w:val="20"/>
              </w:rPr>
            </w:pPr>
            <w:bookmarkStart w:colFirst="0" w:colLast="0" w:name="_heading=h.1er0t5e" w:id="290"/>
            <w:bookmarkEnd w:id="290"/>
            <w:r w:rsidDel="00000000" w:rsidR="00000000" w:rsidRPr="00000000">
              <w:rPr>
                <w:sz w:val="20"/>
                <w:szCs w:val="20"/>
                <w:rtl w:val="0"/>
              </w:rPr>
              <w:t xml:space="preserve">2. Through NISHTHA guidelines/SOP documents</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2BE0">
            <w:pPr>
              <w:rPr>
                <w:sz w:val="20"/>
                <w:szCs w:val="20"/>
              </w:rPr>
            </w:pPr>
            <w:bookmarkStart w:colFirst="0" w:colLast="0" w:name="_heading=h.3yqobt7" w:id="291"/>
            <w:bookmarkEnd w:id="291"/>
            <w:r w:rsidDel="00000000" w:rsidR="00000000" w:rsidRPr="00000000">
              <w:rPr>
                <w:sz w:val="20"/>
                <w:szCs w:val="20"/>
                <w:rtl w:val="0"/>
              </w:rPr>
              <w:t xml:space="preserve">265</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2BE1">
            <w:pPr>
              <w:rPr>
                <w:sz w:val="20"/>
                <w:szCs w:val="20"/>
              </w:rPr>
            </w:pPr>
            <w:bookmarkStart w:colFirst="0" w:colLast="0" w:name="_heading=h.2dvym10" w:id="292"/>
            <w:bookmarkEnd w:id="292"/>
            <w:r w:rsidDel="00000000" w:rsidR="00000000" w:rsidRPr="00000000">
              <w:rPr>
                <w:sz w:val="20"/>
                <w:szCs w:val="20"/>
                <w:rtl w:val="0"/>
              </w:rPr>
              <w:t xml:space="preserve">76</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2BE2">
            <w:pPr>
              <w:rPr>
                <w:sz w:val="20"/>
                <w:szCs w:val="20"/>
              </w:rPr>
            </w:pPr>
            <w:bookmarkStart w:colFirst="0" w:colLast="0" w:name="_heading=h.t18w8t" w:id="293"/>
            <w:bookmarkEnd w:id="293"/>
            <w:r w:rsidDel="00000000" w:rsidR="00000000" w:rsidRPr="00000000">
              <w:rPr>
                <w:sz w:val="20"/>
                <w:szCs w:val="20"/>
                <w:rtl w:val="0"/>
              </w:rPr>
              <w:t xml:space="preserve">1,769</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2BE3">
            <w:pPr>
              <w:rPr>
                <w:sz w:val="20"/>
                <w:szCs w:val="20"/>
              </w:rPr>
            </w:pPr>
            <w:bookmarkStart w:colFirst="0" w:colLast="0" w:name="_heading=h.3d0wewm" w:id="294"/>
            <w:bookmarkEnd w:id="294"/>
            <w:r w:rsidDel="00000000" w:rsidR="00000000" w:rsidRPr="00000000">
              <w:rPr>
                <w:sz w:val="20"/>
                <w:szCs w:val="20"/>
                <w:rtl w:val="0"/>
              </w:rPr>
              <w:t xml:space="preserve">65.91</w:t>
            </w:r>
          </w:p>
        </w:tc>
      </w:tr>
      <w:tr>
        <w:trPr>
          <w:cantSplit w:val="0"/>
          <w:trHeight w:val="331" w:hRule="atLeast"/>
          <w:tblHeader w:val="0"/>
        </w:trPr>
        <w:tc>
          <w:tcPr>
            <w:tcBorders>
              <w:top w:color="cccccc" w:space="0" w:sz="6" w:val="single"/>
              <w:left w:color="000000" w:space="0" w:sz="6" w:val="single"/>
              <w:bottom w:color="000000" w:space="0" w:sz="6" w:val="single"/>
              <w:right w:color="000000" w:space="0" w:sz="6" w:val="single"/>
            </w:tcBorders>
            <w:shd w:fill="deebf6" w:val="clear"/>
            <w:tcMar>
              <w:top w:w="0.0" w:type="dxa"/>
              <w:left w:w="40.0" w:type="dxa"/>
              <w:bottom w:w="0.0" w:type="dxa"/>
              <w:right w:w="40.0" w:type="dxa"/>
            </w:tcMar>
            <w:vAlign w:val="center"/>
          </w:tcPr>
          <w:p w:rsidR="00000000" w:rsidDel="00000000" w:rsidP="00000000" w:rsidRDefault="00000000" w:rsidRPr="00000000" w14:paraId="00002BE4">
            <w:pPr>
              <w:rPr>
                <w:sz w:val="20"/>
                <w:szCs w:val="20"/>
              </w:rPr>
            </w:pPr>
            <w:bookmarkStart w:colFirst="0" w:colLast="0" w:name="_heading=h.1s66p4f" w:id="295"/>
            <w:bookmarkEnd w:id="295"/>
            <w:r w:rsidDel="00000000" w:rsidR="00000000" w:rsidRPr="00000000">
              <w:rPr>
                <w:sz w:val="20"/>
                <w:szCs w:val="20"/>
                <w:rtl w:val="0"/>
              </w:rPr>
              <w:t xml:space="preserve">3. Had done courses on DIKSHA earlier and learnt to navigate the platform then</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2BE5">
            <w:pPr>
              <w:rPr>
                <w:sz w:val="20"/>
                <w:szCs w:val="20"/>
              </w:rPr>
            </w:pPr>
            <w:bookmarkStart w:colFirst="0" w:colLast="0" w:name="_heading=h.4c5u7s8" w:id="296"/>
            <w:bookmarkEnd w:id="296"/>
            <w:r w:rsidDel="00000000" w:rsidR="00000000" w:rsidRPr="00000000">
              <w:rPr>
                <w:sz w:val="20"/>
                <w:szCs w:val="20"/>
                <w:rtl w:val="0"/>
              </w:rPr>
              <w:t xml:space="preserve">196</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2BE6">
            <w:pPr>
              <w:rPr>
                <w:sz w:val="20"/>
                <w:szCs w:val="20"/>
              </w:rPr>
            </w:pPr>
            <w:bookmarkStart w:colFirst="0" w:colLast="0" w:name="_heading=h.2rb4i01" w:id="297"/>
            <w:bookmarkEnd w:id="297"/>
            <w:r w:rsidDel="00000000" w:rsidR="00000000" w:rsidRPr="00000000">
              <w:rPr>
                <w:sz w:val="20"/>
                <w:szCs w:val="20"/>
                <w:rtl w:val="0"/>
              </w:rPr>
              <w:t xml:space="preserve">56</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2BE7">
            <w:pPr>
              <w:rPr>
                <w:sz w:val="20"/>
                <w:szCs w:val="20"/>
              </w:rPr>
            </w:pPr>
            <w:bookmarkStart w:colFirst="0" w:colLast="0" w:name="_heading=h.16ges7u" w:id="298"/>
            <w:bookmarkEnd w:id="298"/>
            <w:r w:rsidDel="00000000" w:rsidR="00000000" w:rsidRPr="00000000">
              <w:rPr>
                <w:sz w:val="20"/>
                <w:szCs w:val="20"/>
                <w:rtl w:val="0"/>
              </w:rPr>
              <w:t xml:space="preserve">1,264</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2BE8">
            <w:pPr>
              <w:rPr>
                <w:sz w:val="20"/>
                <w:szCs w:val="20"/>
              </w:rPr>
            </w:pPr>
            <w:bookmarkStart w:colFirst="0" w:colLast="0" w:name="_heading=h.3qg2avn" w:id="299"/>
            <w:bookmarkEnd w:id="299"/>
            <w:r w:rsidDel="00000000" w:rsidR="00000000" w:rsidRPr="00000000">
              <w:rPr>
                <w:sz w:val="20"/>
                <w:szCs w:val="20"/>
                <w:rtl w:val="0"/>
              </w:rPr>
              <w:t xml:space="preserve">47.09</w:t>
            </w:r>
          </w:p>
        </w:tc>
      </w:tr>
      <w:tr>
        <w:trPr>
          <w:cantSplit w:val="0"/>
          <w:trHeight w:val="331" w:hRule="atLeast"/>
          <w:tblHeader w:val="0"/>
        </w:trPr>
        <w:tc>
          <w:tcPr>
            <w:tcBorders>
              <w:top w:color="cccccc" w:space="0" w:sz="6" w:val="single"/>
              <w:left w:color="000000" w:space="0" w:sz="6" w:val="single"/>
              <w:bottom w:color="000000" w:space="0" w:sz="6" w:val="single"/>
              <w:right w:color="000000" w:space="0" w:sz="6" w:val="single"/>
            </w:tcBorders>
            <w:shd w:fill="deebf6" w:val="clear"/>
            <w:tcMar>
              <w:top w:w="0.0" w:type="dxa"/>
              <w:left w:w="40.0" w:type="dxa"/>
              <w:bottom w:w="0.0" w:type="dxa"/>
              <w:right w:w="40.0" w:type="dxa"/>
            </w:tcMar>
            <w:vAlign w:val="center"/>
          </w:tcPr>
          <w:p w:rsidR="00000000" w:rsidDel="00000000" w:rsidP="00000000" w:rsidRDefault="00000000" w:rsidRPr="00000000" w14:paraId="00002BE9">
            <w:pPr>
              <w:rPr>
                <w:sz w:val="20"/>
                <w:szCs w:val="20"/>
              </w:rPr>
            </w:pPr>
            <w:bookmarkStart w:colFirst="0" w:colLast="0" w:name="_heading=h.25lcl3g" w:id="300"/>
            <w:bookmarkEnd w:id="300"/>
            <w:r w:rsidDel="00000000" w:rsidR="00000000" w:rsidRPr="00000000">
              <w:rPr>
                <w:sz w:val="20"/>
                <w:szCs w:val="20"/>
                <w:rtl w:val="0"/>
              </w:rPr>
              <w:t xml:space="preserve">4. Had uploaded materials on DIKSHA and learnt to navigate the platform then</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2BEA">
            <w:pPr>
              <w:rPr>
                <w:sz w:val="20"/>
                <w:szCs w:val="20"/>
              </w:rPr>
            </w:pPr>
            <w:bookmarkStart w:colFirst="0" w:colLast="0" w:name="_heading=h.kqmvb9" w:id="301"/>
            <w:bookmarkEnd w:id="301"/>
            <w:r w:rsidDel="00000000" w:rsidR="00000000" w:rsidRPr="00000000">
              <w:rPr>
                <w:sz w:val="20"/>
                <w:szCs w:val="20"/>
                <w:rtl w:val="0"/>
              </w:rPr>
              <w:t xml:space="preserve">197</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2BEB">
            <w:pPr>
              <w:rPr>
                <w:sz w:val="20"/>
                <w:szCs w:val="20"/>
              </w:rPr>
            </w:pPr>
            <w:bookmarkStart w:colFirst="0" w:colLast="0" w:name="_heading=h.34qadz2" w:id="302"/>
            <w:bookmarkEnd w:id="302"/>
            <w:r w:rsidDel="00000000" w:rsidR="00000000" w:rsidRPr="00000000">
              <w:rPr>
                <w:sz w:val="20"/>
                <w:szCs w:val="20"/>
                <w:rtl w:val="0"/>
              </w:rPr>
              <w:t xml:space="preserve">56</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2BEC">
            <w:pPr>
              <w:rPr>
                <w:sz w:val="20"/>
                <w:szCs w:val="20"/>
              </w:rPr>
            </w:pPr>
            <w:bookmarkStart w:colFirst="0" w:colLast="0" w:name="_heading=h.1jvko6v" w:id="303"/>
            <w:bookmarkEnd w:id="303"/>
            <w:r w:rsidDel="00000000" w:rsidR="00000000" w:rsidRPr="00000000">
              <w:rPr>
                <w:sz w:val="20"/>
                <w:szCs w:val="20"/>
                <w:rtl w:val="0"/>
              </w:rPr>
              <w:t xml:space="preserve">1,468</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2BED">
            <w:pPr>
              <w:rPr>
                <w:sz w:val="20"/>
                <w:szCs w:val="20"/>
              </w:rPr>
            </w:pPr>
            <w:bookmarkStart w:colFirst="0" w:colLast="0" w:name="_heading=h.43v86uo" w:id="304"/>
            <w:bookmarkEnd w:id="304"/>
            <w:r w:rsidDel="00000000" w:rsidR="00000000" w:rsidRPr="00000000">
              <w:rPr>
                <w:sz w:val="20"/>
                <w:szCs w:val="20"/>
                <w:rtl w:val="0"/>
              </w:rPr>
              <w:t xml:space="preserve">54.69</w:t>
            </w:r>
          </w:p>
        </w:tc>
      </w:tr>
      <w:tr>
        <w:trPr>
          <w:cantSplit w:val="0"/>
          <w:trHeight w:val="165" w:hRule="atLeast"/>
          <w:tblHeader w:val="0"/>
        </w:trPr>
        <w:tc>
          <w:tcPr>
            <w:tcBorders>
              <w:top w:color="cccccc" w:space="0" w:sz="6" w:val="single"/>
              <w:left w:color="000000" w:space="0" w:sz="6" w:val="single"/>
              <w:bottom w:color="000000" w:space="0" w:sz="6" w:val="single"/>
              <w:right w:color="000000" w:space="0" w:sz="6" w:val="single"/>
            </w:tcBorders>
            <w:shd w:fill="deebf6" w:val="clear"/>
            <w:tcMar>
              <w:top w:w="0.0" w:type="dxa"/>
              <w:left w:w="40.0" w:type="dxa"/>
              <w:bottom w:w="0.0" w:type="dxa"/>
              <w:right w:w="40.0" w:type="dxa"/>
            </w:tcMar>
            <w:vAlign w:val="center"/>
          </w:tcPr>
          <w:p w:rsidR="00000000" w:rsidDel="00000000" w:rsidP="00000000" w:rsidRDefault="00000000" w:rsidRPr="00000000" w14:paraId="00002BEE">
            <w:pPr>
              <w:rPr>
                <w:sz w:val="20"/>
                <w:szCs w:val="20"/>
              </w:rPr>
            </w:pPr>
            <w:bookmarkStart w:colFirst="0" w:colLast="0" w:name="_heading=h.2j0ih2h" w:id="305"/>
            <w:bookmarkEnd w:id="305"/>
            <w:r w:rsidDel="00000000" w:rsidR="00000000" w:rsidRPr="00000000">
              <w:rPr>
                <w:sz w:val="20"/>
                <w:szCs w:val="20"/>
                <w:rtl w:val="0"/>
              </w:rPr>
              <w:t xml:space="preserve">5. Self-Exploration</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2BEF">
            <w:pPr>
              <w:rPr>
                <w:sz w:val="20"/>
                <w:szCs w:val="20"/>
              </w:rPr>
            </w:pPr>
            <w:bookmarkStart w:colFirst="0" w:colLast="0" w:name="_heading=h.y5sraa" w:id="306"/>
            <w:bookmarkEnd w:id="306"/>
            <w:r w:rsidDel="00000000" w:rsidR="00000000" w:rsidRPr="00000000">
              <w:rPr>
                <w:sz w:val="20"/>
                <w:szCs w:val="20"/>
                <w:rtl w:val="0"/>
              </w:rPr>
              <w:t xml:space="preserve">258</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2BF0">
            <w:pPr>
              <w:rPr>
                <w:sz w:val="20"/>
                <w:szCs w:val="20"/>
              </w:rPr>
            </w:pPr>
            <w:bookmarkStart w:colFirst="0" w:colLast="0" w:name="_heading=h.3i5g9y3" w:id="307"/>
            <w:bookmarkEnd w:id="307"/>
            <w:r w:rsidDel="00000000" w:rsidR="00000000" w:rsidRPr="00000000">
              <w:rPr>
                <w:sz w:val="20"/>
                <w:szCs w:val="20"/>
                <w:rtl w:val="0"/>
              </w:rPr>
              <w:t xml:space="preserve">74</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2BF1">
            <w:pPr>
              <w:rPr>
                <w:sz w:val="20"/>
                <w:szCs w:val="20"/>
              </w:rPr>
            </w:pPr>
            <w:bookmarkStart w:colFirst="0" w:colLast="0" w:name="_heading=h.1xaqk5w" w:id="308"/>
            <w:bookmarkEnd w:id="308"/>
            <w:r w:rsidDel="00000000" w:rsidR="00000000" w:rsidRPr="00000000">
              <w:rPr>
                <w:sz w:val="20"/>
                <w:szCs w:val="20"/>
                <w:rtl w:val="0"/>
              </w:rPr>
              <w:t xml:space="preserve">2,049</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2BF2">
            <w:pPr>
              <w:rPr>
                <w:sz w:val="20"/>
                <w:szCs w:val="20"/>
              </w:rPr>
            </w:pPr>
            <w:bookmarkStart w:colFirst="0" w:colLast="0" w:name="_heading=h.4hae2tp" w:id="309"/>
            <w:bookmarkEnd w:id="309"/>
            <w:r w:rsidDel="00000000" w:rsidR="00000000" w:rsidRPr="00000000">
              <w:rPr>
                <w:sz w:val="20"/>
                <w:szCs w:val="20"/>
                <w:rtl w:val="0"/>
              </w:rPr>
              <w:t xml:space="preserve">76.34</w:t>
            </w:r>
          </w:p>
        </w:tc>
      </w:tr>
      <w:tr>
        <w:trPr>
          <w:cantSplit w:val="0"/>
          <w:trHeight w:val="165" w:hRule="atLeast"/>
          <w:tblHeader w:val="0"/>
        </w:trPr>
        <w:tc>
          <w:tcPr>
            <w:tcBorders>
              <w:top w:color="cccccc" w:space="0" w:sz="6" w:val="single"/>
              <w:left w:color="000000" w:space="0" w:sz="6" w:val="single"/>
              <w:bottom w:color="000000" w:space="0" w:sz="6" w:val="single"/>
              <w:right w:color="000000" w:space="0" w:sz="6" w:val="single"/>
            </w:tcBorders>
            <w:shd w:fill="deebf6" w:val="clear"/>
            <w:tcMar>
              <w:top w:w="0.0" w:type="dxa"/>
              <w:left w:w="40.0" w:type="dxa"/>
              <w:bottom w:w="0.0" w:type="dxa"/>
              <w:right w:w="40.0" w:type="dxa"/>
            </w:tcMar>
            <w:vAlign w:val="center"/>
          </w:tcPr>
          <w:p w:rsidR="00000000" w:rsidDel="00000000" w:rsidP="00000000" w:rsidRDefault="00000000" w:rsidRPr="00000000" w14:paraId="00002BF3">
            <w:pPr>
              <w:rPr>
                <w:sz w:val="20"/>
                <w:szCs w:val="20"/>
              </w:rPr>
            </w:pPr>
            <w:bookmarkStart w:colFirst="0" w:colLast="0" w:name="_heading=h.2wfod1i" w:id="310"/>
            <w:bookmarkEnd w:id="310"/>
            <w:r w:rsidDel="00000000" w:rsidR="00000000" w:rsidRPr="00000000">
              <w:rPr>
                <w:sz w:val="20"/>
                <w:szCs w:val="20"/>
                <w:rtl w:val="0"/>
              </w:rPr>
              <w:t xml:space="preserve">6. Took help from colleagues</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2BF4">
            <w:pPr>
              <w:rPr>
                <w:sz w:val="20"/>
                <w:szCs w:val="20"/>
              </w:rPr>
            </w:pPr>
            <w:bookmarkStart w:colFirst="0" w:colLast="0" w:name="_heading=h.1bkyn9b" w:id="311"/>
            <w:bookmarkEnd w:id="311"/>
            <w:r w:rsidDel="00000000" w:rsidR="00000000" w:rsidRPr="00000000">
              <w:rPr>
                <w:sz w:val="20"/>
                <w:szCs w:val="20"/>
                <w:rtl w:val="0"/>
              </w:rPr>
              <w:t xml:space="preserve">209</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2BF5">
            <w:pPr>
              <w:rPr>
                <w:sz w:val="20"/>
                <w:szCs w:val="20"/>
              </w:rPr>
            </w:pPr>
            <w:bookmarkStart w:colFirst="0" w:colLast="0" w:name="_heading=h.3vkm5x4" w:id="312"/>
            <w:bookmarkEnd w:id="312"/>
            <w:r w:rsidDel="00000000" w:rsidR="00000000" w:rsidRPr="00000000">
              <w:rPr>
                <w:sz w:val="20"/>
                <w:szCs w:val="20"/>
                <w:rtl w:val="0"/>
              </w:rPr>
              <w:t xml:space="preserve">60</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2BF6">
            <w:pPr>
              <w:rPr>
                <w:sz w:val="20"/>
                <w:szCs w:val="20"/>
              </w:rPr>
            </w:pPr>
            <w:bookmarkStart w:colFirst="0" w:colLast="0" w:name="_heading=h.2apwg4x" w:id="313"/>
            <w:bookmarkEnd w:id="313"/>
            <w:r w:rsidDel="00000000" w:rsidR="00000000" w:rsidRPr="00000000">
              <w:rPr>
                <w:sz w:val="20"/>
                <w:szCs w:val="20"/>
                <w:rtl w:val="0"/>
              </w:rPr>
              <w:t xml:space="preserve">1,802</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2BF7">
            <w:pPr>
              <w:rPr>
                <w:sz w:val="20"/>
                <w:szCs w:val="20"/>
              </w:rPr>
            </w:pPr>
            <w:bookmarkStart w:colFirst="0" w:colLast="0" w:name="_heading=h.pv6qcq" w:id="314"/>
            <w:bookmarkEnd w:id="314"/>
            <w:r w:rsidDel="00000000" w:rsidR="00000000" w:rsidRPr="00000000">
              <w:rPr>
                <w:sz w:val="20"/>
                <w:szCs w:val="20"/>
                <w:rtl w:val="0"/>
              </w:rPr>
              <w:t xml:space="preserve">67.14</w:t>
            </w:r>
          </w:p>
        </w:tc>
      </w:tr>
      <w:tr>
        <w:trPr>
          <w:cantSplit w:val="0"/>
          <w:trHeight w:val="165" w:hRule="atLeast"/>
          <w:tblHeader w:val="0"/>
        </w:trPr>
        <w:tc>
          <w:tcPr>
            <w:tcBorders>
              <w:top w:color="cccccc" w:space="0" w:sz="6" w:val="single"/>
              <w:left w:color="000000" w:space="0" w:sz="6" w:val="single"/>
              <w:bottom w:color="000000" w:space="0" w:sz="6" w:val="single"/>
              <w:right w:color="000000" w:space="0" w:sz="6" w:val="single"/>
            </w:tcBorders>
            <w:shd w:fill="deebf6" w:val="clear"/>
            <w:tcMar>
              <w:top w:w="0.0" w:type="dxa"/>
              <w:left w:w="40.0" w:type="dxa"/>
              <w:bottom w:w="0.0" w:type="dxa"/>
              <w:right w:w="40.0" w:type="dxa"/>
            </w:tcMar>
            <w:vAlign w:val="center"/>
          </w:tcPr>
          <w:p w:rsidR="00000000" w:rsidDel="00000000" w:rsidP="00000000" w:rsidRDefault="00000000" w:rsidRPr="00000000" w14:paraId="00002BF8">
            <w:pPr>
              <w:rPr>
                <w:sz w:val="20"/>
                <w:szCs w:val="20"/>
              </w:rPr>
            </w:pPr>
            <w:r w:rsidDel="00000000" w:rsidR="00000000" w:rsidRPr="00000000">
              <w:rPr>
                <w:sz w:val="20"/>
                <w:szCs w:val="20"/>
                <w:rtl w:val="0"/>
              </w:rPr>
              <w:t xml:space="preserve">7. Took help from Family members</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2BF9">
            <w:pPr>
              <w:rPr>
                <w:sz w:val="20"/>
                <w:szCs w:val="20"/>
              </w:rPr>
            </w:pPr>
            <w:r w:rsidDel="00000000" w:rsidR="00000000" w:rsidRPr="00000000">
              <w:rPr>
                <w:sz w:val="20"/>
                <w:szCs w:val="20"/>
                <w:rtl w:val="0"/>
              </w:rPr>
              <w:t xml:space="preserve">75</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2BFA">
            <w:pPr>
              <w:rPr>
                <w:sz w:val="20"/>
                <w:szCs w:val="20"/>
              </w:rPr>
            </w:pPr>
            <w:r w:rsidDel="00000000" w:rsidR="00000000" w:rsidRPr="00000000">
              <w:rPr>
                <w:sz w:val="20"/>
                <w:szCs w:val="20"/>
                <w:rtl w:val="0"/>
              </w:rPr>
              <w:t xml:space="preserve">21</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2BFB">
            <w:pPr>
              <w:rPr>
                <w:sz w:val="20"/>
                <w:szCs w:val="20"/>
              </w:rPr>
            </w:pPr>
            <w:r w:rsidDel="00000000" w:rsidR="00000000" w:rsidRPr="00000000">
              <w:rPr>
                <w:sz w:val="20"/>
                <w:szCs w:val="20"/>
                <w:rtl w:val="0"/>
              </w:rPr>
              <w:t xml:space="preserve">644</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2BFC">
            <w:pPr>
              <w:rPr>
                <w:sz w:val="20"/>
                <w:szCs w:val="20"/>
              </w:rPr>
            </w:pPr>
            <w:r w:rsidDel="00000000" w:rsidR="00000000" w:rsidRPr="00000000">
              <w:rPr>
                <w:sz w:val="20"/>
                <w:szCs w:val="20"/>
                <w:rtl w:val="0"/>
              </w:rPr>
              <w:t xml:space="preserve">23.99</w:t>
            </w:r>
          </w:p>
        </w:tc>
      </w:tr>
      <w:tr>
        <w:trPr>
          <w:cantSplit w:val="0"/>
          <w:trHeight w:val="16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2BFD">
            <w:pPr>
              <w:rPr>
                <w:sz w:val="20"/>
                <w:szCs w:val="20"/>
              </w:rPr>
            </w:pPr>
            <w:bookmarkStart w:colFirst="0" w:colLast="0" w:name="_heading=h.39uu90j" w:id="315"/>
            <w:bookmarkEnd w:id="315"/>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2BFE">
            <w:pPr>
              <w:rPr>
                <w:sz w:val="20"/>
                <w:szCs w:val="20"/>
              </w:rPr>
            </w:pPr>
            <w:bookmarkStart w:colFirst="0" w:colLast="0" w:name="_heading=h.1p04j8c" w:id="316"/>
            <w:bookmarkEnd w:id="316"/>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2BFF">
            <w:pPr>
              <w:rPr>
                <w:sz w:val="20"/>
                <w:szCs w:val="20"/>
              </w:rPr>
            </w:pPr>
            <w:bookmarkStart w:colFirst="0" w:colLast="0" w:name="_heading=h.48zs1w5" w:id="317"/>
            <w:bookmarkEnd w:id="317"/>
            <w:r w:rsidDel="00000000" w:rsidR="00000000" w:rsidRPr="00000000">
              <w:rPr>
                <w:sz w:val="20"/>
                <w:szCs w:val="20"/>
                <w:rtl w:val="0"/>
              </w:rPr>
              <w:t xml:space="preserve">N=349</w:t>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2C00">
            <w:pPr>
              <w:rPr>
                <w:sz w:val="20"/>
                <w:szCs w:val="20"/>
              </w:rPr>
            </w:pPr>
            <w:bookmarkStart w:colFirst="0" w:colLast="0" w:name="_heading=h.2o52c3y" w:id="318"/>
            <w:bookmarkEnd w:id="318"/>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2C01">
            <w:pPr>
              <w:rPr>
                <w:sz w:val="20"/>
                <w:szCs w:val="20"/>
              </w:rPr>
            </w:pPr>
            <w:bookmarkStart w:colFirst="0" w:colLast="0" w:name="_heading=h.13acmbr" w:id="319"/>
            <w:bookmarkEnd w:id="319"/>
            <w:r w:rsidDel="00000000" w:rsidR="00000000" w:rsidRPr="00000000">
              <w:rPr>
                <w:sz w:val="20"/>
                <w:szCs w:val="20"/>
                <w:rtl w:val="0"/>
              </w:rPr>
              <w:t xml:space="preserve">N=2684</w:t>
            </w:r>
          </w:p>
        </w:tc>
      </w:tr>
    </w:tbl>
    <w:p w:rsidR="00000000" w:rsidDel="00000000" w:rsidP="00000000" w:rsidRDefault="00000000" w:rsidRPr="00000000" w14:paraId="00002C02">
      <w:pPr>
        <w:shd w:fill="ffffff" w:val="clea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2C03">
      <w:pPr>
        <w:shd w:fill="ffffff" w:val="clea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2C04">
      <w:pPr>
        <w:shd w:fill="ffffff" w:val="clea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2C05">
      <w:pPr>
        <w:shd w:fill="ffffff" w:val="clea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2C06">
      <w:pPr>
        <w:shd w:fill="ffffff" w:val="clea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2C07">
      <w:pPr>
        <w:shd w:fill="ffffff" w:val="clea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2C08">
      <w:pPr>
        <w:shd w:fill="ffffff" w:val="clea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2C09">
      <w:pPr>
        <w:shd w:fill="ffffff" w:val="clea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2C0A">
      <w:pPr>
        <w:shd w:fill="ffffff" w:val="clea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2C0B">
      <w:pPr>
        <w:pStyle w:val="Heading3"/>
        <w:numPr>
          <w:ilvl w:val="2"/>
          <w:numId w:val="1"/>
        </w:numPr>
        <w:ind w:left="567" w:hanging="504.00000000000006"/>
        <w:rPr>
          <w:rFonts w:ascii="Calibri" w:cs="Calibri" w:eastAsia="Calibri" w:hAnsi="Calibri"/>
        </w:rPr>
      </w:pPr>
      <w:bookmarkStart w:colFirst="0" w:colLast="0" w:name="_heading=h.3na04zk" w:id="320"/>
      <w:bookmarkEnd w:id="320"/>
      <w:r w:rsidDel="00000000" w:rsidR="00000000" w:rsidRPr="00000000">
        <w:rPr>
          <w:rtl w:val="0"/>
        </w:rPr>
        <w:t xml:space="preserve">Learning Navigation on platform (Phase -3)</w:t>
      </w:r>
      <w:r w:rsidDel="00000000" w:rsidR="00000000" w:rsidRPr="00000000">
        <w:rPr>
          <w:rtl w:val="0"/>
        </w:rPr>
      </w:r>
    </w:p>
    <w:p w:rsidR="00000000" w:rsidDel="00000000" w:rsidP="00000000" w:rsidRDefault="00000000" w:rsidRPr="00000000" w14:paraId="00002C0C">
      <w:pPr>
        <w:shd w:fill="ffffff" w:val="clear"/>
        <w:rPr>
          <w:rFonts w:ascii="Calibri" w:cs="Calibri" w:eastAsia="Calibri" w:hAnsi="Calibri"/>
          <w:sz w:val="20"/>
          <w:szCs w:val="20"/>
        </w:rPr>
      </w:pPr>
      <w:r w:rsidDel="00000000" w:rsidR="00000000" w:rsidRPr="00000000">
        <w:rPr>
          <w:rtl w:val="0"/>
        </w:rPr>
      </w:r>
    </w:p>
    <w:tbl>
      <w:tblPr>
        <w:tblStyle w:val="Table161"/>
        <w:tblW w:w="14673.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8223"/>
        <w:gridCol w:w="1626"/>
        <w:gridCol w:w="1309"/>
        <w:gridCol w:w="1890"/>
        <w:gridCol w:w="1626"/>
        <w:tblGridChange w:id="0">
          <w:tblGrid>
            <w:gridCol w:w="8223"/>
            <w:gridCol w:w="1626"/>
            <w:gridCol w:w="1309"/>
            <w:gridCol w:w="1890"/>
            <w:gridCol w:w="1626"/>
          </w:tblGrid>
        </w:tblGridChange>
      </w:tblGrid>
      <w:tr>
        <w:trPr>
          <w:cantSplit w:val="0"/>
          <w:trHeight w:val="421" w:hRule="atLeast"/>
          <w:tblHeader w:val="0"/>
        </w:trPr>
        <w:tc>
          <w:tcPr>
            <w:shd w:fill="auto" w:val="clear"/>
            <w:tcMar>
              <w:top w:w="0.0" w:type="dxa"/>
              <w:left w:w="40.0" w:type="dxa"/>
              <w:bottom w:w="0.0" w:type="dxa"/>
              <w:right w:w="40.0" w:type="dxa"/>
            </w:tcMar>
            <w:vAlign w:val="center"/>
          </w:tcPr>
          <w:p w:rsidR="00000000" w:rsidDel="00000000" w:rsidP="00000000" w:rsidRDefault="00000000" w:rsidRPr="00000000" w14:paraId="00002C0D">
            <w:pPr>
              <w:rPr>
                <w:sz w:val="20"/>
                <w:szCs w:val="20"/>
              </w:rPr>
            </w:pPr>
            <w:r w:rsidDel="00000000" w:rsidR="00000000" w:rsidRPr="00000000">
              <w:rPr>
                <w:sz w:val="20"/>
                <w:szCs w:val="20"/>
                <w:rtl w:val="0"/>
              </w:rPr>
              <w:t xml:space="preserve">Phase – 3</w:t>
            </w:r>
          </w:p>
        </w:tc>
        <w:tc>
          <w:tcPr>
            <w:shd w:fill="e2efd9" w:val="clear"/>
            <w:tcMar>
              <w:top w:w="0.0" w:type="dxa"/>
              <w:left w:w="40.0" w:type="dxa"/>
              <w:bottom w:w="0.0" w:type="dxa"/>
              <w:right w:w="40.0" w:type="dxa"/>
            </w:tcMar>
            <w:vAlign w:val="center"/>
          </w:tcPr>
          <w:p w:rsidR="00000000" w:rsidDel="00000000" w:rsidP="00000000" w:rsidRDefault="00000000" w:rsidRPr="00000000" w14:paraId="00002C0E">
            <w:pPr>
              <w:rPr>
                <w:sz w:val="20"/>
                <w:szCs w:val="20"/>
              </w:rPr>
            </w:pPr>
            <w:bookmarkStart w:colFirst="0" w:colLast="0" w:name="_heading=h.22faf7d" w:id="321"/>
            <w:bookmarkEnd w:id="321"/>
            <w:r w:rsidDel="00000000" w:rsidR="00000000" w:rsidRPr="00000000">
              <w:rPr>
                <w:sz w:val="20"/>
                <w:szCs w:val="20"/>
                <w:rtl w:val="0"/>
              </w:rPr>
              <w:t xml:space="preserve">HMs</w:t>
            </w:r>
          </w:p>
        </w:tc>
        <w:tc>
          <w:tcPr>
            <w:shd w:fill="e2efd9" w:val="clear"/>
            <w:tcMar>
              <w:top w:w="0.0" w:type="dxa"/>
              <w:left w:w="40.0" w:type="dxa"/>
              <w:bottom w:w="0.0" w:type="dxa"/>
              <w:right w:w="40.0" w:type="dxa"/>
            </w:tcMar>
            <w:vAlign w:val="center"/>
          </w:tcPr>
          <w:p w:rsidR="00000000" w:rsidDel="00000000" w:rsidP="00000000" w:rsidRDefault="00000000" w:rsidRPr="00000000" w14:paraId="00002C0F">
            <w:pPr>
              <w:rPr>
                <w:sz w:val="20"/>
                <w:szCs w:val="20"/>
              </w:rPr>
            </w:pPr>
            <w:bookmarkStart w:colFirst="0" w:colLast="0" w:name="_heading=h.hkkpf6" w:id="322"/>
            <w:bookmarkEnd w:id="322"/>
            <w:r w:rsidDel="00000000" w:rsidR="00000000" w:rsidRPr="00000000">
              <w:rPr>
                <w:sz w:val="20"/>
                <w:szCs w:val="20"/>
                <w:rtl w:val="0"/>
              </w:rPr>
              <w:t xml:space="preserve">%</w:t>
            </w:r>
          </w:p>
        </w:tc>
        <w:tc>
          <w:tcPr>
            <w:shd w:fill="e2efd9" w:val="clear"/>
            <w:tcMar>
              <w:top w:w="0.0" w:type="dxa"/>
              <w:left w:w="40.0" w:type="dxa"/>
              <w:bottom w:w="0.0" w:type="dxa"/>
              <w:right w:w="40.0" w:type="dxa"/>
            </w:tcMar>
            <w:vAlign w:val="center"/>
          </w:tcPr>
          <w:p w:rsidR="00000000" w:rsidDel="00000000" w:rsidP="00000000" w:rsidRDefault="00000000" w:rsidRPr="00000000" w14:paraId="00002C10">
            <w:pPr>
              <w:rPr>
                <w:sz w:val="20"/>
                <w:szCs w:val="20"/>
              </w:rPr>
            </w:pPr>
            <w:bookmarkStart w:colFirst="0" w:colLast="0" w:name="_heading=h.31k882z" w:id="323"/>
            <w:bookmarkEnd w:id="323"/>
            <w:r w:rsidDel="00000000" w:rsidR="00000000" w:rsidRPr="00000000">
              <w:rPr>
                <w:sz w:val="20"/>
                <w:szCs w:val="20"/>
                <w:rtl w:val="0"/>
              </w:rPr>
              <w:t xml:space="preserve">Teachers</w:t>
            </w:r>
          </w:p>
        </w:tc>
        <w:tc>
          <w:tcPr>
            <w:shd w:fill="e2efd9" w:val="clear"/>
            <w:tcMar>
              <w:top w:w="0.0" w:type="dxa"/>
              <w:left w:w="40.0" w:type="dxa"/>
              <w:bottom w:w="0.0" w:type="dxa"/>
              <w:right w:w="40.0" w:type="dxa"/>
            </w:tcMar>
            <w:vAlign w:val="center"/>
          </w:tcPr>
          <w:p w:rsidR="00000000" w:rsidDel="00000000" w:rsidP="00000000" w:rsidRDefault="00000000" w:rsidRPr="00000000" w14:paraId="00002C11">
            <w:pPr>
              <w:rPr>
                <w:sz w:val="20"/>
                <w:szCs w:val="20"/>
              </w:rPr>
            </w:pPr>
            <w:bookmarkStart w:colFirst="0" w:colLast="0" w:name="_heading=h.1gpiias" w:id="324"/>
            <w:bookmarkEnd w:id="324"/>
            <w:r w:rsidDel="00000000" w:rsidR="00000000" w:rsidRPr="00000000">
              <w:rPr>
                <w:sz w:val="20"/>
                <w:szCs w:val="20"/>
                <w:rtl w:val="0"/>
              </w:rPr>
              <w:t xml:space="preserve">%</w:t>
            </w:r>
          </w:p>
        </w:tc>
      </w:tr>
      <w:tr>
        <w:trPr>
          <w:cantSplit w:val="0"/>
          <w:trHeight w:val="588" w:hRule="atLeast"/>
          <w:tblHeader w:val="0"/>
        </w:trPr>
        <w:tc>
          <w:tcPr>
            <w:shd w:fill="deebf6" w:val="clear"/>
            <w:tcMar>
              <w:top w:w="0.0" w:type="dxa"/>
              <w:left w:w="40.0" w:type="dxa"/>
              <w:bottom w:w="0.0" w:type="dxa"/>
              <w:right w:w="40.0" w:type="dxa"/>
            </w:tcMar>
            <w:vAlign w:val="center"/>
          </w:tcPr>
          <w:p w:rsidR="00000000" w:rsidDel="00000000" w:rsidP="00000000" w:rsidRDefault="00000000" w:rsidRPr="00000000" w14:paraId="00002C12">
            <w:pPr>
              <w:rPr>
                <w:sz w:val="20"/>
                <w:szCs w:val="20"/>
              </w:rPr>
            </w:pPr>
            <w:bookmarkStart w:colFirst="0" w:colLast="0" w:name="_heading=h.40p60yl" w:id="325"/>
            <w:bookmarkEnd w:id="325"/>
            <w:r w:rsidDel="00000000" w:rsidR="00000000" w:rsidRPr="00000000">
              <w:rPr>
                <w:sz w:val="20"/>
                <w:szCs w:val="20"/>
                <w:rtl w:val="0"/>
              </w:rPr>
              <w:t xml:space="preserve">1. Learnt it during NISHTHA orientation given by KRPs/DEO Staff</w:t>
            </w:r>
          </w:p>
        </w:tc>
        <w:tc>
          <w:tcPr>
            <w:shd w:fill="auto" w:val="clear"/>
            <w:tcMar>
              <w:top w:w="0.0" w:type="dxa"/>
              <w:left w:w="40.0" w:type="dxa"/>
              <w:bottom w:w="0.0" w:type="dxa"/>
              <w:right w:w="40.0" w:type="dxa"/>
            </w:tcMar>
            <w:vAlign w:val="center"/>
          </w:tcPr>
          <w:p w:rsidR="00000000" w:rsidDel="00000000" w:rsidP="00000000" w:rsidRDefault="00000000" w:rsidRPr="00000000" w14:paraId="00002C13">
            <w:pPr>
              <w:rPr>
                <w:sz w:val="20"/>
                <w:szCs w:val="20"/>
              </w:rPr>
            </w:pPr>
            <w:bookmarkStart w:colFirst="0" w:colLast="0" w:name="_heading=h.2fugb6e" w:id="326"/>
            <w:bookmarkEnd w:id="326"/>
            <w:r w:rsidDel="00000000" w:rsidR="00000000" w:rsidRPr="00000000">
              <w:rPr>
                <w:sz w:val="20"/>
                <w:szCs w:val="20"/>
                <w:rtl w:val="0"/>
              </w:rPr>
              <w:t xml:space="preserve">510</w:t>
            </w:r>
          </w:p>
        </w:tc>
        <w:tc>
          <w:tcPr>
            <w:shd w:fill="auto" w:val="clear"/>
            <w:tcMar>
              <w:top w:w="0.0" w:type="dxa"/>
              <w:left w:w="40.0" w:type="dxa"/>
              <w:bottom w:w="0.0" w:type="dxa"/>
              <w:right w:w="40.0" w:type="dxa"/>
            </w:tcMar>
            <w:vAlign w:val="center"/>
          </w:tcPr>
          <w:p w:rsidR="00000000" w:rsidDel="00000000" w:rsidP="00000000" w:rsidRDefault="00000000" w:rsidRPr="00000000" w14:paraId="00002C14">
            <w:pPr>
              <w:rPr>
                <w:sz w:val="20"/>
                <w:szCs w:val="20"/>
              </w:rPr>
            </w:pPr>
            <w:bookmarkStart w:colFirst="0" w:colLast="0" w:name="_heading=h.uzqle7" w:id="327"/>
            <w:bookmarkEnd w:id="327"/>
            <w:r w:rsidDel="00000000" w:rsidR="00000000" w:rsidRPr="00000000">
              <w:rPr>
                <w:sz w:val="20"/>
                <w:szCs w:val="20"/>
                <w:rtl w:val="0"/>
              </w:rPr>
              <w:t xml:space="preserve">64</w:t>
            </w:r>
          </w:p>
        </w:tc>
        <w:tc>
          <w:tcPr>
            <w:shd w:fill="auto" w:val="clear"/>
            <w:tcMar>
              <w:top w:w="0.0" w:type="dxa"/>
              <w:left w:w="40.0" w:type="dxa"/>
              <w:bottom w:w="0.0" w:type="dxa"/>
              <w:right w:w="40.0" w:type="dxa"/>
            </w:tcMar>
            <w:vAlign w:val="center"/>
          </w:tcPr>
          <w:p w:rsidR="00000000" w:rsidDel="00000000" w:rsidP="00000000" w:rsidRDefault="00000000" w:rsidRPr="00000000" w14:paraId="00002C15">
            <w:pPr>
              <w:rPr>
                <w:sz w:val="20"/>
                <w:szCs w:val="20"/>
              </w:rPr>
            </w:pPr>
            <w:bookmarkStart w:colFirst="0" w:colLast="0" w:name="_heading=h.3eze420" w:id="328"/>
            <w:bookmarkEnd w:id="328"/>
            <w:r w:rsidDel="00000000" w:rsidR="00000000" w:rsidRPr="00000000">
              <w:rPr>
                <w:sz w:val="20"/>
                <w:szCs w:val="20"/>
                <w:rtl w:val="0"/>
              </w:rPr>
              <w:t xml:space="preserve">2,199</w:t>
            </w:r>
          </w:p>
        </w:tc>
        <w:tc>
          <w:tcPr>
            <w:shd w:fill="auto" w:val="clear"/>
            <w:tcMar>
              <w:top w:w="0.0" w:type="dxa"/>
              <w:left w:w="40.0" w:type="dxa"/>
              <w:bottom w:w="0.0" w:type="dxa"/>
              <w:right w:w="40.0" w:type="dxa"/>
            </w:tcMar>
            <w:vAlign w:val="center"/>
          </w:tcPr>
          <w:p w:rsidR="00000000" w:rsidDel="00000000" w:rsidP="00000000" w:rsidRDefault="00000000" w:rsidRPr="00000000" w14:paraId="00002C16">
            <w:pPr>
              <w:rPr>
                <w:sz w:val="20"/>
                <w:szCs w:val="20"/>
              </w:rPr>
            </w:pPr>
            <w:bookmarkStart w:colFirst="0" w:colLast="0" w:name="_heading=h.1u4oe9t" w:id="329"/>
            <w:bookmarkEnd w:id="329"/>
            <w:r w:rsidDel="00000000" w:rsidR="00000000" w:rsidRPr="00000000">
              <w:rPr>
                <w:sz w:val="20"/>
                <w:szCs w:val="20"/>
                <w:rtl w:val="0"/>
              </w:rPr>
              <w:t xml:space="preserve">61.86</w:t>
            </w:r>
          </w:p>
        </w:tc>
      </w:tr>
      <w:tr>
        <w:trPr>
          <w:cantSplit w:val="0"/>
          <w:trHeight w:val="392" w:hRule="atLeast"/>
          <w:tblHeader w:val="0"/>
        </w:trPr>
        <w:tc>
          <w:tcPr>
            <w:shd w:fill="deebf6" w:val="clear"/>
            <w:tcMar>
              <w:top w:w="0.0" w:type="dxa"/>
              <w:left w:w="40.0" w:type="dxa"/>
              <w:bottom w:w="0.0" w:type="dxa"/>
              <w:right w:w="40.0" w:type="dxa"/>
            </w:tcMar>
            <w:vAlign w:val="center"/>
          </w:tcPr>
          <w:p w:rsidR="00000000" w:rsidDel="00000000" w:rsidP="00000000" w:rsidRDefault="00000000" w:rsidRPr="00000000" w14:paraId="00002C17">
            <w:pPr>
              <w:rPr>
                <w:sz w:val="20"/>
                <w:szCs w:val="20"/>
              </w:rPr>
            </w:pPr>
            <w:bookmarkStart w:colFirst="0" w:colLast="0" w:name="_heading=h.4e4bwxm" w:id="330"/>
            <w:bookmarkEnd w:id="330"/>
            <w:r w:rsidDel="00000000" w:rsidR="00000000" w:rsidRPr="00000000">
              <w:rPr>
                <w:sz w:val="20"/>
                <w:szCs w:val="20"/>
                <w:rtl w:val="0"/>
              </w:rPr>
              <w:t xml:space="preserve">2. Through NISHTHA guidelines/SOP documents</w:t>
            </w:r>
          </w:p>
        </w:tc>
        <w:tc>
          <w:tcPr>
            <w:shd w:fill="auto" w:val="clear"/>
            <w:tcMar>
              <w:top w:w="0.0" w:type="dxa"/>
              <w:left w:w="40.0" w:type="dxa"/>
              <w:bottom w:w="0.0" w:type="dxa"/>
              <w:right w:w="40.0" w:type="dxa"/>
            </w:tcMar>
            <w:vAlign w:val="center"/>
          </w:tcPr>
          <w:p w:rsidR="00000000" w:rsidDel="00000000" w:rsidP="00000000" w:rsidRDefault="00000000" w:rsidRPr="00000000" w14:paraId="00002C18">
            <w:pPr>
              <w:rPr>
                <w:sz w:val="20"/>
                <w:szCs w:val="20"/>
              </w:rPr>
            </w:pPr>
            <w:bookmarkStart w:colFirst="0" w:colLast="0" w:name="_heading=h.2t9m75f" w:id="331"/>
            <w:bookmarkEnd w:id="331"/>
            <w:r w:rsidDel="00000000" w:rsidR="00000000" w:rsidRPr="00000000">
              <w:rPr>
                <w:sz w:val="20"/>
                <w:szCs w:val="20"/>
                <w:rtl w:val="0"/>
              </w:rPr>
              <w:t xml:space="preserve">499</w:t>
            </w:r>
          </w:p>
        </w:tc>
        <w:tc>
          <w:tcPr>
            <w:shd w:fill="auto" w:val="clear"/>
            <w:tcMar>
              <w:top w:w="0.0" w:type="dxa"/>
              <w:left w:w="40.0" w:type="dxa"/>
              <w:bottom w:w="0.0" w:type="dxa"/>
              <w:right w:w="40.0" w:type="dxa"/>
            </w:tcMar>
            <w:vAlign w:val="center"/>
          </w:tcPr>
          <w:p w:rsidR="00000000" w:rsidDel="00000000" w:rsidP="00000000" w:rsidRDefault="00000000" w:rsidRPr="00000000" w14:paraId="00002C19">
            <w:pPr>
              <w:rPr>
                <w:sz w:val="20"/>
                <w:szCs w:val="20"/>
              </w:rPr>
            </w:pPr>
            <w:bookmarkStart w:colFirst="0" w:colLast="0" w:name="_heading=h.18ewhd8" w:id="332"/>
            <w:bookmarkEnd w:id="332"/>
            <w:r w:rsidDel="00000000" w:rsidR="00000000" w:rsidRPr="00000000">
              <w:rPr>
                <w:sz w:val="20"/>
                <w:szCs w:val="20"/>
                <w:rtl w:val="0"/>
              </w:rPr>
              <w:t xml:space="preserve">62</w:t>
            </w:r>
          </w:p>
        </w:tc>
        <w:tc>
          <w:tcPr>
            <w:shd w:fill="auto" w:val="clear"/>
            <w:tcMar>
              <w:top w:w="0.0" w:type="dxa"/>
              <w:left w:w="40.0" w:type="dxa"/>
              <w:bottom w:w="0.0" w:type="dxa"/>
              <w:right w:w="40.0" w:type="dxa"/>
            </w:tcMar>
            <w:vAlign w:val="center"/>
          </w:tcPr>
          <w:p w:rsidR="00000000" w:rsidDel="00000000" w:rsidP="00000000" w:rsidRDefault="00000000" w:rsidRPr="00000000" w14:paraId="00002C1A">
            <w:pPr>
              <w:rPr>
                <w:sz w:val="20"/>
                <w:szCs w:val="20"/>
              </w:rPr>
            </w:pPr>
            <w:bookmarkStart w:colFirst="0" w:colLast="0" w:name="_heading=h.3sek011" w:id="333"/>
            <w:bookmarkEnd w:id="333"/>
            <w:r w:rsidDel="00000000" w:rsidR="00000000" w:rsidRPr="00000000">
              <w:rPr>
                <w:sz w:val="20"/>
                <w:szCs w:val="20"/>
                <w:rtl w:val="0"/>
              </w:rPr>
              <w:t xml:space="preserve">2,136</w:t>
            </w:r>
          </w:p>
        </w:tc>
        <w:tc>
          <w:tcPr>
            <w:shd w:fill="auto" w:val="clear"/>
            <w:tcMar>
              <w:top w:w="0.0" w:type="dxa"/>
              <w:left w:w="40.0" w:type="dxa"/>
              <w:bottom w:w="0.0" w:type="dxa"/>
              <w:right w:w="40.0" w:type="dxa"/>
            </w:tcMar>
            <w:vAlign w:val="center"/>
          </w:tcPr>
          <w:p w:rsidR="00000000" w:rsidDel="00000000" w:rsidP="00000000" w:rsidRDefault="00000000" w:rsidRPr="00000000" w14:paraId="00002C1B">
            <w:pPr>
              <w:rPr>
                <w:sz w:val="20"/>
                <w:szCs w:val="20"/>
              </w:rPr>
            </w:pPr>
            <w:bookmarkStart w:colFirst="0" w:colLast="0" w:name="_heading=h.27jua8u" w:id="334"/>
            <w:bookmarkEnd w:id="334"/>
            <w:r w:rsidDel="00000000" w:rsidR="00000000" w:rsidRPr="00000000">
              <w:rPr>
                <w:sz w:val="20"/>
                <w:szCs w:val="20"/>
                <w:rtl w:val="0"/>
              </w:rPr>
              <w:t xml:space="preserve">60.08</w:t>
            </w:r>
          </w:p>
        </w:tc>
      </w:tr>
      <w:tr>
        <w:trPr>
          <w:cantSplit w:val="0"/>
          <w:trHeight w:val="588" w:hRule="atLeast"/>
          <w:tblHeader w:val="0"/>
        </w:trPr>
        <w:tc>
          <w:tcPr>
            <w:shd w:fill="deebf6" w:val="clear"/>
            <w:tcMar>
              <w:top w:w="0.0" w:type="dxa"/>
              <w:left w:w="40.0" w:type="dxa"/>
              <w:bottom w:w="0.0" w:type="dxa"/>
              <w:right w:w="40.0" w:type="dxa"/>
            </w:tcMar>
            <w:vAlign w:val="center"/>
          </w:tcPr>
          <w:p w:rsidR="00000000" w:rsidDel="00000000" w:rsidP="00000000" w:rsidRDefault="00000000" w:rsidRPr="00000000" w14:paraId="00002C1C">
            <w:pPr>
              <w:rPr>
                <w:sz w:val="20"/>
                <w:szCs w:val="20"/>
              </w:rPr>
            </w:pPr>
            <w:bookmarkStart w:colFirst="0" w:colLast="0" w:name="_heading=h.mp4kgn" w:id="335"/>
            <w:bookmarkEnd w:id="335"/>
            <w:r w:rsidDel="00000000" w:rsidR="00000000" w:rsidRPr="00000000">
              <w:rPr>
                <w:sz w:val="20"/>
                <w:szCs w:val="20"/>
                <w:rtl w:val="0"/>
              </w:rPr>
              <w:t xml:space="preserve">3. Had done courses on DIKSHA earlier and learnt to navigate the platform then</w:t>
            </w:r>
          </w:p>
        </w:tc>
        <w:tc>
          <w:tcPr>
            <w:shd w:fill="auto" w:val="clear"/>
            <w:tcMar>
              <w:top w:w="0.0" w:type="dxa"/>
              <w:left w:w="40.0" w:type="dxa"/>
              <w:bottom w:w="0.0" w:type="dxa"/>
              <w:right w:w="40.0" w:type="dxa"/>
            </w:tcMar>
            <w:vAlign w:val="center"/>
          </w:tcPr>
          <w:p w:rsidR="00000000" w:rsidDel="00000000" w:rsidP="00000000" w:rsidRDefault="00000000" w:rsidRPr="00000000" w14:paraId="00002C1D">
            <w:pPr>
              <w:rPr>
                <w:sz w:val="20"/>
                <w:szCs w:val="20"/>
              </w:rPr>
            </w:pPr>
            <w:bookmarkStart w:colFirst="0" w:colLast="0" w:name="_heading=h.36os34g" w:id="336"/>
            <w:bookmarkEnd w:id="336"/>
            <w:r w:rsidDel="00000000" w:rsidR="00000000" w:rsidRPr="00000000">
              <w:rPr>
                <w:sz w:val="20"/>
                <w:szCs w:val="20"/>
                <w:rtl w:val="0"/>
              </w:rPr>
              <w:t xml:space="preserve">418</w:t>
            </w:r>
          </w:p>
        </w:tc>
        <w:tc>
          <w:tcPr>
            <w:shd w:fill="auto" w:val="clear"/>
            <w:tcMar>
              <w:top w:w="0.0" w:type="dxa"/>
              <w:left w:w="40.0" w:type="dxa"/>
              <w:bottom w:w="0.0" w:type="dxa"/>
              <w:right w:w="40.0" w:type="dxa"/>
            </w:tcMar>
            <w:vAlign w:val="center"/>
          </w:tcPr>
          <w:p w:rsidR="00000000" w:rsidDel="00000000" w:rsidP="00000000" w:rsidRDefault="00000000" w:rsidRPr="00000000" w14:paraId="00002C1E">
            <w:pPr>
              <w:rPr>
                <w:sz w:val="20"/>
                <w:szCs w:val="20"/>
              </w:rPr>
            </w:pPr>
            <w:bookmarkStart w:colFirst="0" w:colLast="0" w:name="_heading=h.1lu2dc9" w:id="337"/>
            <w:bookmarkEnd w:id="337"/>
            <w:r w:rsidDel="00000000" w:rsidR="00000000" w:rsidRPr="00000000">
              <w:rPr>
                <w:sz w:val="20"/>
                <w:szCs w:val="20"/>
                <w:rtl w:val="0"/>
              </w:rPr>
              <w:t xml:space="preserve">52</w:t>
            </w:r>
          </w:p>
        </w:tc>
        <w:tc>
          <w:tcPr>
            <w:shd w:fill="auto" w:val="clear"/>
            <w:tcMar>
              <w:top w:w="0.0" w:type="dxa"/>
              <w:left w:w="40.0" w:type="dxa"/>
              <w:bottom w:w="0.0" w:type="dxa"/>
              <w:right w:w="40.0" w:type="dxa"/>
            </w:tcMar>
            <w:vAlign w:val="center"/>
          </w:tcPr>
          <w:p w:rsidR="00000000" w:rsidDel="00000000" w:rsidP="00000000" w:rsidRDefault="00000000" w:rsidRPr="00000000" w14:paraId="00002C1F">
            <w:pPr>
              <w:rPr>
                <w:sz w:val="20"/>
                <w:szCs w:val="20"/>
              </w:rPr>
            </w:pPr>
            <w:bookmarkStart w:colFirst="0" w:colLast="0" w:name="_heading=h.45tpw02" w:id="338"/>
            <w:bookmarkEnd w:id="338"/>
            <w:r w:rsidDel="00000000" w:rsidR="00000000" w:rsidRPr="00000000">
              <w:rPr>
                <w:sz w:val="20"/>
                <w:szCs w:val="20"/>
                <w:rtl w:val="0"/>
              </w:rPr>
              <w:t xml:space="preserve">1,722</w:t>
            </w:r>
          </w:p>
        </w:tc>
        <w:tc>
          <w:tcPr>
            <w:shd w:fill="auto" w:val="clear"/>
            <w:tcMar>
              <w:top w:w="0.0" w:type="dxa"/>
              <w:left w:w="40.0" w:type="dxa"/>
              <w:bottom w:w="0.0" w:type="dxa"/>
              <w:right w:w="40.0" w:type="dxa"/>
            </w:tcMar>
            <w:vAlign w:val="center"/>
          </w:tcPr>
          <w:p w:rsidR="00000000" w:rsidDel="00000000" w:rsidP="00000000" w:rsidRDefault="00000000" w:rsidRPr="00000000" w14:paraId="00002C20">
            <w:pPr>
              <w:rPr>
                <w:sz w:val="20"/>
                <w:szCs w:val="20"/>
              </w:rPr>
            </w:pPr>
            <w:bookmarkStart w:colFirst="0" w:colLast="0" w:name="_heading=h.2kz067v" w:id="339"/>
            <w:bookmarkEnd w:id="339"/>
            <w:r w:rsidDel="00000000" w:rsidR="00000000" w:rsidRPr="00000000">
              <w:rPr>
                <w:sz w:val="20"/>
                <w:szCs w:val="20"/>
                <w:rtl w:val="0"/>
              </w:rPr>
              <w:t xml:space="preserve">48.44</w:t>
            </w:r>
          </w:p>
        </w:tc>
      </w:tr>
      <w:tr>
        <w:trPr>
          <w:cantSplit w:val="0"/>
          <w:trHeight w:val="588" w:hRule="atLeast"/>
          <w:tblHeader w:val="0"/>
        </w:trPr>
        <w:tc>
          <w:tcPr>
            <w:shd w:fill="deebf6" w:val="clear"/>
            <w:tcMar>
              <w:top w:w="0.0" w:type="dxa"/>
              <w:left w:w="40.0" w:type="dxa"/>
              <w:bottom w:w="0.0" w:type="dxa"/>
              <w:right w:w="40.0" w:type="dxa"/>
            </w:tcMar>
            <w:vAlign w:val="center"/>
          </w:tcPr>
          <w:p w:rsidR="00000000" w:rsidDel="00000000" w:rsidP="00000000" w:rsidRDefault="00000000" w:rsidRPr="00000000" w14:paraId="00002C21">
            <w:pPr>
              <w:rPr>
                <w:sz w:val="20"/>
                <w:szCs w:val="20"/>
              </w:rPr>
            </w:pPr>
            <w:bookmarkStart w:colFirst="0" w:colLast="0" w:name="_heading=h.104agfo" w:id="340"/>
            <w:bookmarkEnd w:id="340"/>
            <w:r w:rsidDel="00000000" w:rsidR="00000000" w:rsidRPr="00000000">
              <w:rPr>
                <w:sz w:val="20"/>
                <w:szCs w:val="20"/>
                <w:rtl w:val="0"/>
              </w:rPr>
              <w:t xml:space="preserve">4. Had uploaded materials on DIKSHA and learnt to navigate the platform then</w:t>
            </w:r>
          </w:p>
        </w:tc>
        <w:tc>
          <w:tcPr>
            <w:shd w:fill="auto" w:val="clear"/>
            <w:tcMar>
              <w:top w:w="0.0" w:type="dxa"/>
              <w:left w:w="40.0" w:type="dxa"/>
              <w:bottom w:w="0.0" w:type="dxa"/>
              <w:right w:w="40.0" w:type="dxa"/>
            </w:tcMar>
            <w:vAlign w:val="center"/>
          </w:tcPr>
          <w:p w:rsidR="00000000" w:rsidDel="00000000" w:rsidP="00000000" w:rsidRDefault="00000000" w:rsidRPr="00000000" w14:paraId="00002C22">
            <w:pPr>
              <w:rPr>
                <w:sz w:val="20"/>
                <w:szCs w:val="20"/>
              </w:rPr>
            </w:pPr>
            <w:bookmarkStart w:colFirst="0" w:colLast="0" w:name="_heading=h.3k3xz3h" w:id="341"/>
            <w:bookmarkEnd w:id="341"/>
            <w:r w:rsidDel="00000000" w:rsidR="00000000" w:rsidRPr="00000000">
              <w:rPr>
                <w:sz w:val="20"/>
                <w:szCs w:val="20"/>
                <w:rtl w:val="0"/>
              </w:rPr>
              <w:t xml:space="preserve">433</w:t>
            </w:r>
          </w:p>
        </w:tc>
        <w:tc>
          <w:tcPr>
            <w:shd w:fill="auto" w:val="clear"/>
            <w:tcMar>
              <w:top w:w="0.0" w:type="dxa"/>
              <w:left w:w="40.0" w:type="dxa"/>
              <w:bottom w:w="0.0" w:type="dxa"/>
              <w:right w:w="40.0" w:type="dxa"/>
            </w:tcMar>
            <w:vAlign w:val="center"/>
          </w:tcPr>
          <w:p w:rsidR="00000000" w:rsidDel="00000000" w:rsidP="00000000" w:rsidRDefault="00000000" w:rsidRPr="00000000" w14:paraId="00002C23">
            <w:pPr>
              <w:rPr>
                <w:sz w:val="20"/>
                <w:szCs w:val="20"/>
              </w:rPr>
            </w:pPr>
            <w:bookmarkStart w:colFirst="0" w:colLast="0" w:name="_heading=h.1z989ba" w:id="342"/>
            <w:bookmarkEnd w:id="342"/>
            <w:r w:rsidDel="00000000" w:rsidR="00000000" w:rsidRPr="00000000">
              <w:rPr>
                <w:sz w:val="20"/>
                <w:szCs w:val="20"/>
                <w:rtl w:val="0"/>
              </w:rPr>
              <w:t xml:space="preserve">54</w:t>
            </w:r>
          </w:p>
        </w:tc>
        <w:tc>
          <w:tcPr>
            <w:shd w:fill="auto" w:val="clear"/>
            <w:tcMar>
              <w:top w:w="0.0" w:type="dxa"/>
              <w:left w:w="40.0" w:type="dxa"/>
              <w:bottom w:w="0.0" w:type="dxa"/>
              <w:right w:w="40.0" w:type="dxa"/>
            </w:tcMar>
            <w:vAlign w:val="center"/>
          </w:tcPr>
          <w:p w:rsidR="00000000" w:rsidDel="00000000" w:rsidP="00000000" w:rsidRDefault="00000000" w:rsidRPr="00000000" w14:paraId="00002C24">
            <w:pPr>
              <w:rPr>
                <w:sz w:val="20"/>
                <w:szCs w:val="20"/>
              </w:rPr>
            </w:pPr>
            <w:bookmarkStart w:colFirst="0" w:colLast="0" w:name="_heading=h.4j8vrz3" w:id="343"/>
            <w:bookmarkEnd w:id="343"/>
            <w:r w:rsidDel="00000000" w:rsidR="00000000" w:rsidRPr="00000000">
              <w:rPr>
                <w:sz w:val="20"/>
                <w:szCs w:val="20"/>
                <w:rtl w:val="0"/>
              </w:rPr>
              <w:t xml:space="preserve">1,880</w:t>
            </w:r>
          </w:p>
        </w:tc>
        <w:tc>
          <w:tcPr>
            <w:shd w:fill="auto" w:val="clear"/>
            <w:tcMar>
              <w:top w:w="0.0" w:type="dxa"/>
              <w:left w:w="40.0" w:type="dxa"/>
              <w:bottom w:w="0.0" w:type="dxa"/>
              <w:right w:w="40.0" w:type="dxa"/>
            </w:tcMar>
            <w:vAlign w:val="center"/>
          </w:tcPr>
          <w:p w:rsidR="00000000" w:rsidDel="00000000" w:rsidP="00000000" w:rsidRDefault="00000000" w:rsidRPr="00000000" w14:paraId="00002C25">
            <w:pPr>
              <w:rPr>
                <w:sz w:val="20"/>
                <w:szCs w:val="20"/>
              </w:rPr>
            </w:pPr>
            <w:bookmarkStart w:colFirst="0" w:colLast="0" w:name="_heading=h.2ye626w" w:id="344"/>
            <w:bookmarkEnd w:id="344"/>
            <w:r w:rsidDel="00000000" w:rsidR="00000000" w:rsidRPr="00000000">
              <w:rPr>
                <w:sz w:val="20"/>
                <w:szCs w:val="20"/>
                <w:rtl w:val="0"/>
              </w:rPr>
              <w:t xml:space="preserve">52.88</w:t>
            </w:r>
          </w:p>
        </w:tc>
      </w:tr>
      <w:tr>
        <w:trPr>
          <w:cantSplit w:val="0"/>
          <w:trHeight w:val="196" w:hRule="atLeast"/>
          <w:tblHeader w:val="0"/>
        </w:trPr>
        <w:tc>
          <w:tcPr>
            <w:shd w:fill="deebf6" w:val="clear"/>
            <w:tcMar>
              <w:top w:w="0.0" w:type="dxa"/>
              <w:left w:w="40.0" w:type="dxa"/>
              <w:bottom w:w="0.0" w:type="dxa"/>
              <w:right w:w="40.0" w:type="dxa"/>
            </w:tcMar>
            <w:vAlign w:val="center"/>
          </w:tcPr>
          <w:p w:rsidR="00000000" w:rsidDel="00000000" w:rsidP="00000000" w:rsidRDefault="00000000" w:rsidRPr="00000000" w14:paraId="00002C26">
            <w:pPr>
              <w:rPr>
                <w:sz w:val="20"/>
                <w:szCs w:val="20"/>
              </w:rPr>
            </w:pPr>
            <w:bookmarkStart w:colFirst="0" w:colLast="0" w:name="_heading=h.1djgcep" w:id="345"/>
            <w:bookmarkEnd w:id="345"/>
            <w:r w:rsidDel="00000000" w:rsidR="00000000" w:rsidRPr="00000000">
              <w:rPr>
                <w:sz w:val="20"/>
                <w:szCs w:val="20"/>
                <w:rtl w:val="0"/>
              </w:rPr>
              <w:t xml:space="preserve">5. Self-Exploration</w:t>
            </w:r>
          </w:p>
        </w:tc>
        <w:tc>
          <w:tcPr>
            <w:shd w:fill="auto" w:val="clear"/>
            <w:tcMar>
              <w:top w:w="0.0" w:type="dxa"/>
              <w:left w:w="40.0" w:type="dxa"/>
              <w:bottom w:w="0.0" w:type="dxa"/>
              <w:right w:w="40.0" w:type="dxa"/>
            </w:tcMar>
            <w:vAlign w:val="center"/>
          </w:tcPr>
          <w:p w:rsidR="00000000" w:rsidDel="00000000" w:rsidP="00000000" w:rsidRDefault="00000000" w:rsidRPr="00000000" w14:paraId="00002C27">
            <w:pPr>
              <w:rPr>
                <w:sz w:val="20"/>
                <w:szCs w:val="20"/>
              </w:rPr>
            </w:pPr>
            <w:bookmarkStart w:colFirst="0" w:colLast="0" w:name="_heading=h.3xj3v2i" w:id="346"/>
            <w:bookmarkEnd w:id="346"/>
            <w:r w:rsidDel="00000000" w:rsidR="00000000" w:rsidRPr="00000000">
              <w:rPr>
                <w:sz w:val="20"/>
                <w:szCs w:val="20"/>
                <w:rtl w:val="0"/>
              </w:rPr>
              <w:t xml:space="preserve">626</w:t>
            </w:r>
          </w:p>
        </w:tc>
        <w:tc>
          <w:tcPr>
            <w:shd w:fill="auto" w:val="clear"/>
            <w:tcMar>
              <w:top w:w="0.0" w:type="dxa"/>
              <w:left w:w="40.0" w:type="dxa"/>
              <w:bottom w:w="0.0" w:type="dxa"/>
              <w:right w:w="40.0" w:type="dxa"/>
            </w:tcMar>
            <w:vAlign w:val="center"/>
          </w:tcPr>
          <w:p w:rsidR="00000000" w:rsidDel="00000000" w:rsidP="00000000" w:rsidRDefault="00000000" w:rsidRPr="00000000" w14:paraId="00002C28">
            <w:pPr>
              <w:rPr>
                <w:sz w:val="20"/>
                <w:szCs w:val="20"/>
              </w:rPr>
            </w:pPr>
            <w:bookmarkStart w:colFirst="0" w:colLast="0" w:name="_heading=h.2coe5ab" w:id="347"/>
            <w:bookmarkEnd w:id="347"/>
            <w:r w:rsidDel="00000000" w:rsidR="00000000" w:rsidRPr="00000000">
              <w:rPr>
                <w:sz w:val="20"/>
                <w:szCs w:val="20"/>
                <w:rtl w:val="0"/>
              </w:rPr>
              <w:t xml:space="preserve">78</w:t>
            </w:r>
          </w:p>
        </w:tc>
        <w:tc>
          <w:tcPr>
            <w:shd w:fill="auto" w:val="clear"/>
            <w:tcMar>
              <w:top w:w="0.0" w:type="dxa"/>
              <w:left w:w="40.0" w:type="dxa"/>
              <w:bottom w:w="0.0" w:type="dxa"/>
              <w:right w:w="40.0" w:type="dxa"/>
            </w:tcMar>
            <w:vAlign w:val="center"/>
          </w:tcPr>
          <w:p w:rsidR="00000000" w:rsidDel="00000000" w:rsidP="00000000" w:rsidRDefault="00000000" w:rsidRPr="00000000" w14:paraId="00002C29">
            <w:pPr>
              <w:rPr>
                <w:sz w:val="20"/>
                <w:szCs w:val="20"/>
              </w:rPr>
            </w:pPr>
            <w:bookmarkStart w:colFirst="0" w:colLast="0" w:name="_heading=h.rtofi4" w:id="348"/>
            <w:bookmarkEnd w:id="348"/>
            <w:r w:rsidDel="00000000" w:rsidR="00000000" w:rsidRPr="00000000">
              <w:rPr>
                <w:sz w:val="20"/>
                <w:szCs w:val="20"/>
                <w:rtl w:val="0"/>
              </w:rPr>
              <w:t xml:space="preserve">2,799</w:t>
            </w:r>
          </w:p>
        </w:tc>
        <w:tc>
          <w:tcPr>
            <w:shd w:fill="auto" w:val="clear"/>
            <w:tcMar>
              <w:top w:w="0.0" w:type="dxa"/>
              <w:left w:w="40.0" w:type="dxa"/>
              <w:bottom w:w="0.0" w:type="dxa"/>
              <w:right w:w="40.0" w:type="dxa"/>
            </w:tcMar>
            <w:vAlign w:val="center"/>
          </w:tcPr>
          <w:p w:rsidR="00000000" w:rsidDel="00000000" w:rsidP="00000000" w:rsidRDefault="00000000" w:rsidRPr="00000000" w14:paraId="00002C2A">
            <w:pPr>
              <w:rPr>
                <w:sz w:val="20"/>
                <w:szCs w:val="20"/>
              </w:rPr>
            </w:pPr>
            <w:bookmarkStart w:colFirst="0" w:colLast="0" w:name="_heading=h.3btby5x" w:id="349"/>
            <w:bookmarkEnd w:id="349"/>
            <w:r w:rsidDel="00000000" w:rsidR="00000000" w:rsidRPr="00000000">
              <w:rPr>
                <w:sz w:val="20"/>
                <w:szCs w:val="20"/>
                <w:rtl w:val="0"/>
              </w:rPr>
              <w:t xml:space="preserve">78.73</w:t>
            </w:r>
          </w:p>
        </w:tc>
      </w:tr>
      <w:tr>
        <w:trPr>
          <w:cantSplit w:val="0"/>
          <w:trHeight w:val="196" w:hRule="atLeast"/>
          <w:tblHeader w:val="0"/>
        </w:trPr>
        <w:tc>
          <w:tcPr>
            <w:shd w:fill="deebf6" w:val="clear"/>
            <w:tcMar>
              <w:top w:w="0.0" w:type="dxa"/>
              <w:left w:w="40.0" w:type="dxa"/>
              <w:bottom w:w="0.0" w:type="dxa"/>
              <w:right w:w="40.0" w:type="dxa"/>
            </w:tcMar>
            <w:vAlign w:val="center"/>
          </w:tcPr>
          <w:p w:rsidR="00000000" w:rsidDel="00000000" w:rsidP="00000000" w:rsidRDefault="00000000" w:rsidRPr="00000000" w14:paraId="00002C2B">
            <w:pPr>
              <w:rPr>
                <w:sz w:val="20"/>
                <w:szCs w:val="20"/>
              </w:rPr>
            </w:pPr>
            <w:bookmarkStart w:colFirst="0" w:colLast="0" w:name="_heading=h.1qym8dq" w:id="350"/>
            <w:bookmarkEnd w:id="350"/>
            <w:r w:rsidDel="00000000" w:rsidR="00000000" w:rsidRPr="00000000">
              <w:rPr>
                <w:sz w:val="20"/>
                <w:szCs w:val="20"/>
                <w:rtl w:val="0"/>
              </w:rPr>
              <w:t xml:space="preserve">6. Took help from colleagues</w:t>
            </w:r>
          </w:p>
        </w:tc>
        <w:tc>
          <w:tcPr>
            <w:shd w:fill="auto" w:val="clear"/>
            <w:tcMar>
              <w:top w:w="0.0" w:type="dxa"/>
              <w:left w:w="40.0" w:type="dxa"/>
              <w:bottom w:w="0.0" w:type="dxa"/>
              <w:right w:w="40.0" w:type="dxa"/>
            </w:tcMar>
            <w:vAlign w:val="center"/>
          </w:tcPr>
          <w:p w:rsidR="00000000" w:rsidDel="00000000" w:rsidP="00000000" w:rsidRDefault="00000000" w:rsidRPr="00000000" w14:paraId="00002C2C">
            <w:pPr>
              <w:rPr>
                <w:sz w:val="20"/>
                <w:szCs w:val="20"/>
              </w:rPr>
            </w:pPr>
            <w:bookmarkStart w:colFirst="0" w:colLast="0" w:name="_heading=h.4ay9r1j" w:id="351"/>
            <w:bookmarkEnd w:id="351"/>
            <w:r w:rsidDel="00000000" w:rsidR="00000000" w:rsidRPr="00000000">
              <w:rPr>
                <w:sz w:val="20"/>
                <w:szCs w:val="20"/>
                <w:rtl w:val="0"/>
              </w:rPr>
              <w:t xml:space="preserve">520</w:t>
            </w:r>
          </w:p>
        </w:tc>
        <w:tc>
          <w:tcPr>
            <w:shd w:fill="auto" w:val="clear"/>
            <w:tcMar>
              <w:top w:w="0.0" w:type="dxa"/>
              <w:left w:w="40.0" w:type="dxa"/>
              <w:bottom w:w="0.0" w:type="dxa"/>
              <w:right w:w="40.0" w:type="dxa"/>
            </w:tcMar>
            <w:vAlign w:val="center"/>
          </w:tcPr>
          <w:p w:rsidR="00000000" w:rsidDel="00000000" w:rsidP="00000000" w:rsidRDefault="00000000" w:rsidRPr="00000000" w14:paraId="00002C2D">
            <w:pPr>
              <w:rPr>
                <w:sz w:val="20"/>
                <w:szCs w:val="20"/>
              </w:rPr>
            </w:pPr>
            <w:bookmarkStart w:colFirst="0" w:colLast="0" w:name="_heading=h.2q3k19c" w:id="352"/>
            <w:bookmarkEnd w:id="352"/>
            <w:r w:rsidDel="00000000" w:rsidR="00000000" w:rsidRPr="00000000">
              <w:rPr>
                <w:sz w:val="20"/>
                <w:szCs w:val="20"/>
                <w:rtl w:val="0"/>
              </w:rPr>
              <w:t xml:space="preserve">65</w:t>
            </w:r>
          </w:p>
        </w:tc>
        <w:tc>
          <w:tcPr>
            <w:shd w:fill="auto" w:val="clear"/>
            <w:tcMar>
              <w:top w:w="0.0" w:type="dxa"/>
              <w:left w:w="40.0" w:type="dxa"/>
              <w:bottom w:w="0.0" w:type="dxa"/>
              <w:right w:w="40.0" w:type="dxa"/>
            </w:tcMar>
            <w:vAlign w:val="center"/>
          </w:tcPr>
          <w:p w:rsidR="00000000" w:rsidDel="00000000" w:rsidP="00000000" w:rsidRDefault="00000000" w:rsidRPr="00000000" w14:paraId="00002C2E">
            <w:pPr>
              <w:rPr>
                <w:sz w:val="20"/>
                <w:szCs w:val="20"/>
              </w:rPr>
            </w:pPr>
            <w:bookmarkStart w:colFirst="0" w:colLast="0" w:name="_heading=h.158ubh5" w:id="353"/>
            <w:bookmarkEnd w:id="353"/>
            <w:r w:rsidDel="00000000" w:rsidR="00000000" w:rsidRPr="00000000">
              <w:rPr>
                <w:sz w:val="20"/>
                <w:szCs w:val="20"/>
                <w:rtl w:val="0"/>
              </w:rPr>
              <w:t xml:space="preserve">2,395</w:t>
            </w:r>
          </w:p>
        </w:tc>
        <w:tc>
          <w:tcPr>
            <w:shd w:fill="auto" w:val="clear"/>
            <w:tcMar>
              <w:top w:w="0.0" w:type="dxa"/>
              <w:left w:w="40.0" w:type="dxa"/>
              <w:bottom w:w="0.0" w:type="dxa"/>
              <w:right w:w="40.0" w:type="dxa"/>
            </w:tcMar>
            <w:vAlign w:val="center"/>
          </w:tcPr>
          <w:p w:rsidR="00000000" w:rsidDel="00000000" w:rsidP="00000000" w:rsidRDefault="00000000" w:rsidRPr="00000000" w14:paraId="00002C2F">
            <w:pPr>
              <w:rPr>
                <w:sz w:val="20"/>
                <w:szCs w:val="20"/>
              </w:rPr>
            </w:pPr>
            <w:bookmarkStart w:colFirst="0" w:colLast="0" w:name="_heading=h.3p8hu4y" w:id="354"/>
            <w:bookmarkEnd w:id="354"/>
            <w:r w:rsidDel="00000000" w:rsidR="00000000" w:rsidRPr="00000000">
              <w:rPr>
                <w:sz w:val="20"/>
                <w:szCs w:val="20"/>
                <w:rtl w:val="0"/>
              </w:rPr>
              <w:t xml:space="preserve">67.37</w:t>
            </w:r>
          </w:p>
        </w:tc>
      </w:tr>
      <w:tr>
        <w:trPr>
          <w:cantSplit w:val="0"/>
          <w:trHeight w:val="196" w:hRule="atLeast"/>
          <w:tblHeader w:val="0"/>
        </w:trPr>
        <w:tc>
          <w:tcPr>
            <w:shd w:fill="deebf6" w:val="clear"/>
            <w:tcMar>
              <w:top w:w="0.0" w:type="dxa"/>
              <w:left w:w="40.0" w:type="dxa"/>
              <w:bottom w:w="0.0" w:type="dxa"/>
              <w:right w:w="40.0" w:type="dxa"/>
            </w:tcMar>
            <w:vAlign w:val="center"/>
          </w:tcPr>
          <w:p w:rsidR="00000000" w:rsidDel="00000000" w:rsidP="00000000" w:rsidRDefault="00000000" w:rsidRPr="00000000" w14:paraId="00002C30">
            <w:pPr>
              <w:rPr>
                <w:sz w:val="20"/>
                <w:szCs w:val="20"/>
              </w:rPr>
            </w:pPr>
            <w:bookmarkStart w:colFirst="0" w:colLast="0" w:name="_heading=h.24ds4cr" w:id="355"/>
            <w:bookmarkEnd w:id="355"/>
            <w:r w:rsidDel="00000000" w:rsidR="00000000" w:rsidRPr="00000000">
              <w:rPr>
                <w:sz w:val="20"/>
                <w:szCs w:val="20"/>
                <w:rtl w:val="0"/>
              </w:rPr>
              <w:t xml:space="preserve">7. Took help from Family members</w:t>
            </w:r>
          </w:p>
        </w:tc>
        <w:tc>
          <w:tcPr>
            <w:shd w:fill="auto" w:val="clear"/>
            <w:tcMar>
              <w:top w:w="0.0" w:type="dxa"/>
              <w:left w:w="40.0" w:type="dxa"/>
              <w:bottom w:w="0.0" w:type="dxa"/>
              <w:right w:w="40.0" w:type="dxa"/>
            </w:tcMar>
            <w:vAlign w:val="center"/>
          </w:tcPr>
          <w:p w:rsidR="00000000" w:rsidDel="00000000" w:rsidP="00000000" w:rsidRDefault="00000000" w:rsidRPr="00000000" w14:paraId="00002C31">
            <w:pPr>
              <w:rPr>
                <w:sz w:val="20"/>
                <w:szCs w:val="20"/>
              </w:rPr>
            </w:pPr>
            <w:bookmarkStart w:colFirst="0" w:colLast="0" w:name="_heading=h.jj2ekk" w:id="356"/>
            <w:bookmarkEnd w:id="356"/>
            <w:r w:rsidDel="00000000" w:rsidR="00000000" w:rsidRPr="00000000">
              <w:rPr>
                <w:sz w:val="20"/>
                <w:szCs w:val="20"/>
                <w:rtl w:val="0"/>
              </w:rPr>
              <w:t xml:space="preserve">214</w:t>
            </w:r>
          </w:p>
        </w:tc>
        <w:tc>
          <w:tcPr>
            <w:shd w:fill="auto" w:val="clear"/>
            <w:tcMar>
              <w:top w:w="0.0" w:type="dxa"/>
              <w:left w:w="40.0" w:type="dxa"/>
              <w:bottom w:w="0.0" w:type="dxa"/>
              <w:right w:w="40.0" w:type="dxa"/>
            </w:tcMar>
            <w:vAlign w:val="center"/>
          </w:tcPr>
          <w:p w:rsidR="00000000" w:rsidDel="00000000" w:rsidP="00000000" w:rsidRDefault="00000000" w:rsidRPr="00000000" w14:paraId="00002C32">
            <w:pPr>
              <w:rPr>
                <w:sz w:val="20"/>
                <w:szCs w:val="20"/>
              </w:rPr>
            </w:pPr>
            <w:bookmarkStart w:colFirst="0" w:colLast="0" w:name="_heading=h.33ipx8d" w:id="357"/>
            <w:bookmarkEnd w:id="357"/>
            <w:r w:rsidDel="00000000" w:rsidR="00000000" w:rsidRPr="00000000">
              <w:rPr>
                <w:sz w:val="20"/>
                <w:szCs w:val="20"/>
                <w:rtl w:val="0"/>
              </w:rPr>
              <w:t xml:space="preserve">27</w:t>
            </w:r>
          </w:p>
        </w:tc>
        <w:tc>
          <w:tcPr>
            <w:shd w:fill="auto" w:val="clear"/>
            <w:tcMar>
              <w:top w:w="0.0" w:type="dxa"/>
              <w:left w:w="40.0" w:type="dxa"/>
              <w:bottom w:w="0.0" w:type="dxa"/>
              <w:right w:w="40.0" w:type="dxa"/>
            </w:tcMar>
            <w:vAlign w:val="center"/>
          </w:tcPr>
          <w:p w:rsidR="00000000" w:rsidDel="00000000" w:rsidP="00000000" w:rsidRDefault="00000000" w:rsidRPr="00000000" w14:paraId="00002C33">
            <w:pPr>
              <w:rPr>
                <w:sz w:val="20"/>
                <w:szCs w:val="20"/>
              </w:rPr>
            </w:pPr>
            <w:bookmarkStart w:colFirst="0" w:colLast="0" w:name="_heading=h.1io07g6" w:id="358"/>
            <w:bookmarkEnd w:id="358"/>
            <w:r w:rsidDel="00000000" w:rsidR="00000000" w:rsidRPr="00000000">
              <w:rPr>
                <w:sz w:val="20"/>
                <w:szCs w:val="20"/>
                <w:rtl w:val="0"/>
              </w:rPr>
              <w:t xml:space="preserve">882</w:t>
            </w:r>
          </w:p>
        </w:tc>
        <w:tc>
          <w:tcPr>
            <w:shd w:fill="auto" w:val="clear"/>
            <w:tcMar>
              <w:top w:w="0.0" w:type="dxa"/>
              <w:left w:w="40.0" w:type="dxa"/>
              <w:bottom w:w="0.0" w:type="dxa"/>
              <w:right w:w="40.0" w:type="dxa"/>
            </w:tcMar>
            <w:vAlign w:val="center"/>
          </w:tcPr>
          <w:p w:rsidR="00000000" w:rsidDel="00000000" w:rsidP="00000000" w:rsidRDefault="00000000" w:rsidRPr="00000000" w14:paraId="00002C34">
            <w:pPr>
              <w:rPr>
                <w:sz w:val="20"/>
                <w:szCs w:val="20"/>
              </w:rPr>
            </w:pPr>
            <w:bookmarkStart w:colFirst="0" w:colLast="0" w:name="_heading=h.42nnq3z" w:id="359"/>
            <w:bookmarkEnd w:id="359"/>
            <w:r w:rsidDel="00000000" w:rsidR="00000000" w:rsidRPr="00000000">
              <w:rPr>
                <w:sz w:val="20"/>
                <w:szCs w:val="20"/>
                <w:rtl w:val="0"/>
              </w:rPr>
              <w:t xml:space="preserve">24.81</w:t>
            </w:r>
          </w:p>
        </w:tc>
      </w:tr>
      <w:tr>
        <w:trPr>
          <w:cantSplit w:val="0"/>
          <w:trHeight w:val="189" w:hRule="atLeast"/>
          <w:tblHeader w:val="0"/>
        </w:trPr>
        <w:tc>
          <w:tcPr>
            <w:shd w:fill="auto" w:val="clear"/>
            <w:tcMar>
              <w:top w:w="0.0" w:type="dxa"/>
              <w:left w:w="40.0" w:type="dxa"/>
              <w:bottom w:w="0.0" w:type="dxa"/>
              <w:right w:w="40.0" w:type="dxa"/>
            </w:tcMar>
            <w:vAlign w:val="center"/>
          </w:tcPr>
          <w:p w:rsidR="00000000" w:rsidDel="00000000" w:rsidP="00000000" w:rsidRDefault="00000000" w:rsidRPr="00000000" w14:paraId="00002C35">
            <w:pPr>
              <w:rPr>
                <w:sz w:val="20"/>
                <w:szCs w:val="20"/>
              </w:rPr>
            </w:pPr>
            <w:bookmarkStart w:colFirst="0" w:colLast="0" w:name="_heading=h.2hsy0bs" w:id="360"/>
            <w:bookmarkEnd w:id="360"/>
            <w:r w:rsidDel="00000000" w:rsidR="00000000" w:rsidRPr="00000000">
              <w:rPr>
                <w:rtl w:val="0"/>
              </w:rPr>
            </w:r>
          </w:p>
        </w:tc>
        <w:tc>
          <w:tcPr>
            <w:shd w:fill="auto" w:val="clear"/>
            <w:tcMar>
              <w:top w:w="0.0" w:type="dxa"/>
              <w:left w:w="40.0" w:type="dxa"/>
              <w:bottom w:w="0.0" w:type="dxa"/>
              <w:right w:w="40.0" w:type="dxa"/>
            </w:tcMar>
            <w:vAlign w:val="center"/>
          </w:tcPr>
          <w:p w:rsidR="00000000" w:rsidDel="00000000" w:rsidP="00000000" w:rsidRDefault="00000000" w:rsidRPr="00000000" w14:paraId="00002C36">
            <w:pPr>
              <w:rPr>
                <w:sz w:val="20"/>
                <w:szCs w:val="20"/>
              </w:rPr>
            </w:pPr>
            <w:bookmarkStart w:colFirst="0" w:colLast="0" w:name="_heading=h.wy8ajl" w:id="361"/>
            <w:bookmarkEnd w:id="361"/>
            <w:r w:rsidDel="00000000" w:rsidR="00000000" w:rsidRPr="00000000">
              <w:rPr>
                <w:rtl w:val="0"/>
              </w:rPr>
            </w:r>
          </w:p>
        </w:tc>
        <w:tc>
          <w:tcPr>
            <w:shd w:fill="auto" w:val="clear"/>
            <w:tcMar>
              <w:top w:w="0.0" w:type="dxa"/>
              <w:left w:w="40.0" w:type="dxa"/>
              <w:bottom w:w="0.0" w:type="dxa"/>
              <w:right w:w="40.0" w:type="dxa"/>
            </w:tcMar>
            <w:vAlign w:val="center"/>
          </w:tcPr>
          <w:p w:rsidR="00000000" w:rsidDel="00000000" w:rsidP="00000000" w:rsidRDefault="00000000" w:rsidRPr="00000000" w14:paraId="00002C37">
            <w:pPr>
              <w:rPr>
                <w:sz w:val="20"/>
                <w:szCs w:val="20"/>
              </w:rPr>
            </w:pPr>
            <w:bookmarkStart w:colFirst="0" w:colLast="0" w:name="_heading=h.3gxvt7e" w:id="362"/>
            <w:bookmarkEnd w:id="362"/>
            <w:r w:rsidDel="00000000" w:rsidR="00000000" w:rsidRPr="00000000">
              <w:rPr>
                <w:sz w:val="20"/>
                <w:szCs w:val="20"/>
                <w:rtl w:val="0"/>
              </w:rPr>
              <w:t xml:space="preserve">N=802</w:t>
            </w:r>
          </w:p>
        </w:tc>
        <w:tc>
          <w:tcPr>
            <w:shd w:fill="auto" w:val="clear"/>
            <w:tcMar>
              <w:top w:w="0.0" w:type="dxa"/>
              <w:left w:w="40.0" w:type="dxa"/>
              <w:bottom w:w="0.0" w:type="dxa"/>
              <w:right w:w="40.0" w:type="dxa"/>
            </w:tcMar>
            <w:vAlign w:val="center"/>
          </w:tcPr>
          <w:p w:rsidR="00000000" w:rsidDel="00000000" w:rsidP="00000000" w:rsidRDefault="00000000" w:rsidRPr="00000000" w14:paraId="00002C38">
            <w:pPr>
              <w:rPr>
                <w:sz w:val="20"/>
                <w:szCs w:val="20"/>
              </w:rPr>
            </w:pPr>
            <w:bookmarkStart w:colFirst="0" w:colLast="0" w:name="_heading=h.1w363f7" w:id="363"/>
            <w:bookmarkEnd w:id="363"/>
            <w:r w:rsidDel="00000000" w:rsidR="00000000" w:rsidRPr="00000000">
              <w:rPr>
                <w:rtl w:val="0"/>
              </w:rPr>
            </w:r>
          </w:p>
        </w:tc>
        <w:tc>
          <w:tcPr>
            <w:shd w:fill="auto" w:val="clear"/>
            <w:tcMar>
              <w:top w:w="0.0" w:type="dxa"/>
              <w:left w:w="40.0" w:type="dxa"/>
              <w:bottom w:w="0.0" w:type="dxa"/>
              <w:right w:w="40.0" w:type="dxa"/>
            </w:tcMar>
            <w:vAlign w:val="center"/>
          </w:tcPr>
          <w:p w:rsidR="00000000" w:rsidDel="00000000" w:rsidP="00000000" w:rsidRDefault="00000000" w:rsidRPr="00000000" w14:paraId="00002C39">
            <w:pPr>
              <w:rPr>
                <w:sz w:val="20"/>
                <w:szCs w:val="20"/>
              </w:rPr>
            </w:pPr>
            <w:bookmarkStart w:colFirst="0" w:colLast="0" w:name="_heading=h.4g2tm30" w:id="364"/>
            <w:bookmarkEnd w:id="364"/>
            <w:r w:rsidDel="00000000" w:rsidR="00000000" w:rsidRPr="00000000">
              <w:rPr>
                <w:sz w:val="20"/>
                <w:szCs w:val="20"/>
                <w:rtl w:val="0"/>
              </w:rPr>
              <w:t xml:space="preserve">N=3555</w:t>
            </w:r>
          </w:p>
        </w:tc>
      </w:tr>
    </w:tbl>
    <w:p w:rsidR="00000000" w:rsidDel="00000000" w:rsidP="00000000" w:rsidRDefault="00000000" w:rsidRPr="00000000" w14:paraId="00002C3A">
      <w:pPr>
        <w:shd w:fill="ffffff" w:val="clea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2C3B">
      <w:pPr>
        <w:pStyle w:val="Heading3"/>
        <w:numPr>
          <w:ilvl w:val="2"/>
          <w:numId w:val="1"/>
        </w:numPr>
        <w:ind w:left="567" w:hanging="504.00000000000006"/>
        <w:rPr/>
      </w:pPr>
      <w:bookmarkStart w:colFirst="0" w:colLast="0" w:name="_heading=h.2v83wat" w:id="365"/>
      <w:bookmarkEnd w:id="365"/>
      <w:r w:rsidDel="00000000" w:rsidR="00000000" w:rsidRPr="00000000">
        <w:rPr>
          <w:rtl w:val="0"/>
        </w:rPr>
        <w:t xml:space="preserve">How comfortable were you with accessing online modules in NISHTHA (Phase - 2)</w:t>
      </w:r>
    </w:p>
    <w:tbl>
      <w:tblPr>
        <w:tblStyle w:val="Table162"/>
        <w:tblW w:w="14673.999999999998" w:type="dxa"/>
        <w:jc w:val="left"/>
        <w:tblLayout w:type="fixed"/>
        <w:tblLook w:val="0400"/>
      </w:tblPr>
      <w:tblGrid>
        <w:gridCol w:w="7045"/>
        <w:gridCol w:w="1908"/>
        <w:gridCol w:w="1908"/>
        <w:gridCol w:w="1908"/>
        <w:gridCol w:w="1905"/>
        <w:tblGridChange w:id="0">
          <w:tblGrid>
            <w:gridCol w:w="7045"/>
            <w:gridCol w:w="1908"/>
            <w:gridCol w:w="1908"/>
            <w:gridCol w:w="1908"/>
            <w:gridCol w:w="1905"/>
          </w:tblGrid>
        </w:tblGridChange>
      </w:tblGrid>
      <w:tr>
        <w:trPr>
          <w:cantSplit w:val="0"/>
          <w:trHeight w:val="315" w:hRule="atLeast"/>
          <w:tblHeader w:val="0"/>
        </w:trPr>
        <w:tc>
          <w:tcPr>
            <w:gridSpan w:val="5"/>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C3C">
            <w:pPr>
              <w:rPr>
                <w:sz w:val="20"/>
                <w:szCs w:val="20"/>
              </w:rPr>
            </w:pPr>
            <w:bookmarkStart w:colFirst="0" w:colLast="0" w:name="_heading=h.1ade6im" w:id="366"/>
            <w:bookmarkEnd w:id="366"/>
            <w:r w:rsidDel="00000000" w:rsidR="00000000" w:rsidRPr="00000000">
              <w:rPr>
                <w:rtl w:val="0"/>
              </w:rPr>
            </w:r>
          </w:p>
        </w:tc>
      </w:tr>
      <w:tr>
        <w:trPr>
          <w:cantSplit w:val="0"/>
          <w:trHeight w:val="315"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C41">
            <w:pPr>
              <w:rPr>
                <w:sz w:val="20"/>
                <w:szCs w:val="20"/>
              </w:rPr>
            </w:pPr>
            <w:r w:rsidDel="00000000" w:rsidR="00000000" w:rsidRPr="00000000">
              <w:rPr>
                <w:sz w:val="20"/>
                <w:szCs w:val="20"/>
                <w:rtl w:val="0"/>
              </w:rPr>
              <w:t xml:space="preserve"> </w:t>
            </w:r>
          </w:p>
        </w:tc>
        <w:tc>
          <w:tcPr>
            <w:gridSpan w:val="2"/>
            <w:tcBorders>
              <w:top w:color="000000" w:space="0" w:sz="4" w:val="single"/>
              <w:left w:color="000000" w:space="0" w:sz="0" w:val="nil"/>
              <w:bottom w:color="000000" w:space="0" w:sz="4" w:val="single"/>
              <w:right w:color="000000" w:space="0" w:sz="4" w:val="single"/>
            </w:tcBorders>
            <w:shd w:fill="e2efd9" w:val="clear"/>
            <w:vAlign w:val="center"/>
          </w:tcPr>
          <w:p w:rsidR="00000000" w:rsidDel="00000000" w:rsidP="00000000" w:rsidRDefault="00000000" w:rsidRPr="00000000" w14:paraId="00002C42">
            <w:pPr>
              <w:rPr>
                <w:sz w:val="20"/>
                <w:szCs w:val="20"/>
              </w:rPr>
            </w:pPr>
            <w:r w:rsidDel="00000000" w:rsidR="00000000" w:rsidRPr="00000000">
              <w:rPr>
                <w:sz w:val="20"/>
                <w:szCs w:val="20"/>
                <w:rtl w:val="0"/>
              </w:rPr>
              <w:t xml:space="preserve">HMs</w:t>
            </w:r>
          </w:p>
        </w:tc>
        <w:tc>
          <w:tcPr>
            <w:gridSpan w:val="2"/>
            <w:tcBorders>
              <w:top w:color="000000" w:space="0" w:sz="4" w:val="single"/>
              <w:left w:color="000000" w:space="0" w:sz="0" w:val="nil"/>
              <w:bottom w:color="000000" w:space="0" w:sz="4" w:val="single"/>
              <w:right w:color="000000" w:space="0" w:sz="4" w:val="single"/>
            </w:tcBorders>
            <w:shd w:fill="e2efd9" w:val="clear"/>
            <w:vAlign w:val="center"/>
          </w:tcPr>
          <w:p w:rsidR="00000000" w:rsidDel="00000000" w:rsidP="00000000" w:rsidRDefault="00000000" w:rsidRPr="00000000" w14:paraId="00002C44">
            <w:pPr>
              <w:rPr>
                <w:sz w:val="20"/>
                <w:szCs w:val="20"/>
              </w:rPr>
            </w:pPr>
            <w:r w:rsidDel="00000000" w:rsidR="00000000" w:rsidRPr="00000000">
              <w:rPr>
                <w:sz w:val="20"/>
                <w:szCs w:val="20"/>
                <w:rtl w:val="0"/>
              </w:rPr>
              <w:t xml:space="preserve">Teachers</w:t>
            </w:r>
          </w:p>
        </w:tc>
      </w:tr>
      <w:tr>
        <w:trPr>
          <w:cantSplit w:val="0"/>
          <w:trHeight w:val="31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C46">
            <w:pPr>
              <w:rPr>
                <w:sz w:val="20"/>
                <w:szCs w:val="20"/>
              </w:rPr>
            </w:pPr>
            <w:r w:rsidDel="00000000" w:rsidR="00000000" w:rsidRPr="00000000">
              <w:rPr>
                <w:sz w:val="20"/>
                <w:szCs w:val="20"/>
                <w:rtl w:val="0"/>
              </w:rPr>
              <w:t xml:space="preserve">Phase -2</w:t>
            </w:r>
          </w:p>
        </w:tc>
        <w:tc>
          <w:tcPr>
            <w:tcBorders>
              <w:top w:color="000000" w:space="0" w:sz="0" w:val="nil"/>
              <w:left w:color="000000" w:space="0" w:sz="0" w:val="nil"/>
              <w:bottom w:color="000000" w:space="0" w:sz="4" w:val="single"/>
              <w:right w:color="000000" w:space="0" w:sz="4" w:val="single"/>
            </w:tcBorders>
            <w:shd w:fill="e2efd9" w:val="clear"/>
            <w:vAlign w:val="center"/>
          </w:tcPr>
          <w:p w:rsidR="00000000" w:rsidDel="00000000" w:rsidP="00000000" w:rsidRDefault="00000000" w:rsidRPr="00000000" w14:paraId="00002C47">
            <w:pPr>
              <w:rPr>
                <w:sz w:val="20"/>
                <w:szCs w:val="20"/>
              </w:rPr>
            </w:pPr>
            <w:r w:rsidDel="00000000" w:rsidR="00000000" w:rsidRPr="00000000">
              <w:rPr>
                <w:sz w:val="20"/>
                <w:szCs w:val="20"/>
                <w:rtl w:val="0"/>
              </w:rPr>
              <w:t xml:space="preserve">Freq</w:t>
            </w:r>
          </w:p>
        </w:tc>
        <w:tc>
          <w:tcPr>
            <w:tcBorders>
              <w:top w:color="000000" w:space="0" w:sz="0" w:val="nil"/>
              <w:left w:color="000000" w:space="0" w:sz="0" w:val="nil"/>
              <w:bottom w:color="000000" w:space="0" w:sz="4" w:val="single"/>
              <w:right w:color="000000" w:space="0" w:sz="4" w:val="single"/>
            </w:tcBorders>
            <w:shd w:fill="e2efd9" w:val="clear"/>
            <w:vAlign w:val="center"/>
          </w:tcPr>
          <w:p w:rsidR="00000000" w:rsidDel="00000000" w:rsidP="00000000" w:rsidRDefault="00000000" w:rsidRPr="00000000" w14:paraId="00002C48">
            <w:pPr>
              <w:rPr>
                <w:sz w:val="20"/>
                <w:szCs w:val="20"/>
              </w:rPr>
            </w:pPr>
            <w:r w:rsidDel="00000000" w:rsidR="00000000" w:rsidRPr="00000000">
              <w:rPr>
                <w:sz w:val="20"/>
                <w:szCs w:val="20"/>
                <w:rtl w:val="0"/>
              </w:rPr>
              <w:t xml:space="preserve">%</w:t>
            </w:r>
          </w:p>
        </w:tc>
        <w:tc>
          <w:tcPr>
            <w:tcBorders>
              <w:top w:color="000000" w:space="0" w:sz="0" w:val="nil"/>
              <w:left w:color="000000" w:space="0" w:sz="0" w:val="nil"/>
              <w:bottom w:color="000000" w:space="0" w:sz="4" w:val="single"/>
              <w:right w:color="000000" w:space="0" w:sz="4" w:val="single"/>
            </w:tcBorders>
            <w:shd w:fill="e2efd9" w:val="clear"/>
            <w:vAlign w:val="center"/>
          </w:tcPr>
          <w:p w:rsidR="00000000" w:rsidDel="00000000" w:rsidP="00000000" w:rsidRDefault="00000000" w:rsidRPr="00000000" w14:paraId="00002C49">
            <w:pPr>
              <w:rPr>
                <w:sz w:val="20"/>
                <w:szCs w:val="20"/>
              </w:rPr>
            </w:pPr>
            <w:r w:rsidDel="00000000" w:rsidR="00000000" w:rsidRPr="00000000">
              <w:rPr>
                <w:sz w:val="20"/>
                <w:szCs w:val="20"/>
                <w:rtl w:val="0"/>
              </w:rPr>
              <w:t xml:space="preserve">Freq</w:t>
            </w:r>
          </w:p>
        </w:tc>
        <w:tc>
          <w:tcPr>
            <w:tcBorders>
              <w:top w:color="000000" w:space="0" w:sz="0" w:val="nil"/>
              <w:left w:color="000000" w:space="0" w:sz="0" w:val="nil"/>
              <w:bottom w:color="000000" w:space="0" w:sz="4" w:val="single"/>
              <w:right w:color="000000" w:space="0" w:sz="4" w:val="single"/>
            </w:tcBorders>
            <w:shd w:fill="e2efd9" w:val="clear"/>
            <w:vAlign w:val="center"/>
          </w:tcPr>
          <w:p w:rsidR="00000000" w:rsidDel="00000000" w:rsidP="00000000" w:rsidRDefault="00000000" w:rsidRPr="00000000" w14:paraId="00002C4A">
            <w:pPr>
              <w:rPr>
                <w:sz w:val="20"/>
                <w:szCs w:val="20"/>
              </w:rPr>
            </w:pPr>
            <w:r w:rsidDel="00000000" w:rsidR="00000000" w:rsidRPr="00000000">
              <w:rPr>
                <w:sz w:val="20"/>
                <w:szCs w:val="20"/>
                <w:rtl w:val="0"/>
              </w:rPr>
              <w:t xml:space="preserve">%</w:t>
            </w:r>
          </w:p>
        </w:tc>
      </w:tr>
      <w:tr>
        <w:trPr>
          <w:cantSplit w:val="0"/>
          <w:trHeight w:val="623" w:hRule="atLeast"/>
          <w:tblHeader w:val="0"/>
        </w:trPr>
        <w:tc>
          <w:tcPr>
            <w:tcBorders>
              <w:top w:color="000000" w:space="0" w:sz="0" w:val="nil"/>
              <w:left w:color="000000" w:space="0" w:sz="4" w:val="single"/>
              <w:bottom w:color="000000" w:space="0" w:sz="4" w:val="single"/>
              <w:right w:color="000000" w:space="0" w:sz="4" w:val="single"/>
            </w:tcBorders>
            <w:shd w:fill="deebf6" w:val="clear"/>
            <w:vAlign w:val="center"/>
          </w:tcPr>
          <w:p w:rsidR="00000000" w:rsidDel="00000000" w:rsidP="00000000" w:rsidRDefault="00000000" w:rsidRPr="00000000" w14:paraId="00002C4B">
            <w:pPr>
              <w:rPr>
                <w:sz w:val="20"/>
                <w:szCs w:val="20"/>
              </w:rPr>
            </w:pPr>
            <w:r w:rsidDel="00000000" w:rsidR="00000000" w:rsidRPr="00000000">
              <w:rPr>
                <w:sz w:val="20"/>
                <w:szCs w:val="20"/>
                <w:rtl w:val="0"/>
              </w:rPr>
              <w:t xml:space="preserve">It was not difficult since I was already well versed with accessing online content</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2C4C">
            <w:pPr>
              <w:rPr>
                <w:sz w:val="20"/>
                <w:szCs w:val="20"/>
              </w:rPr>
            </w:pPr>
            <w:r w:rsidDel="00000000" w:rsidR="00000000" w:rsidRPr="00000000">
              <w:rPr>
                <w:sz w:val="20"/>
                <w:szCs w:val="20"/>
                <w:rtl w:val="0"/>
              </w:rPr>
              <w:t xml:space="preserve">108</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2C4D">
            <w:pPr>
              <w:rPr>
                <w:sz w:val="20"/>
                <w:szCs w:val="20"/>
              </w:rPr>
            </w:pPr>
            <w:r w:rsidDel="00000000" w:rsidR="00000000" w:rsidRPr="00000000">
              <w:rPr>
                <w:sz w:val="20"/>
                <w:szCs w:val="20"/>
                <w:rtl w:val="0"/>
              </w:rPr>
              <w:t xml:space="preserve">30.95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2C4E">
            <w:pPr>
              <w:rPr>
                <w:sz w:val="20"/>
                <w:szCs w:val="20"/>
              </w:rPr>
            </w:pPr>
            <w:r w:rsidDel="00000000" w:rsidR="00000000" w:rsidRPr="00000000">
              <w:rPr>
                <w:sz w:val="20"/>
                <w:szCs w:val="20"/>
                <w:rtl w:val="0"/>
              </w:rPr>
              <w:t xml:space="preserve">104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2C4F">
            <w:pPr>
              <w:rPr>
                <w:sz w:val="20"/>
                <w:szCs w:val="20"/>
              </w:rPr>
            </w:pPr>
            <w:r w:rsidDel="00000000" w:rsidR="00000000" w:rsidRPr="00000000">
              <w:rPr>
                <w:sz w:val="20"/>
                <w:szCs w:val="20"/>
                <w:rtl w:val="0"/>
              </w:rPr>
              <w:t xml:space="preserve">3.87</w:t>
            </w:r>
          </w:p>
        </w:tc>
      </w:tr>
      <w:tr>
        <w:trPr>
          <w:cantSplit w:val="0"/>
          <w:trHeight w:val="780" w:hRule="atLeast"/>
          <w:tblHeader w:val="0"/>
        </w:trPr>
        <w:tc>
          <w:tcPr>
            <w:tcBorders>
              <w:top w:color="000000" w:space="0" w:sz="0" w:val="nil"/>
              <w:left w:color="000000" w:space="0" w:sz="4" w:val="single"/>
              <w:bottom w:color="000000" w:space="0" w:sz="4" w:val="single"/>
              <w:right w:color="000000" w:space="0" w:sz="4" w:val="single"/>
            </w:tcBorders>
            <w:shd w:fill="deebf6" w:val="clear"/>
            <w:vAlign w:val="center"/>
          </w:tcPr>
          <w:p w:rsidR="00000000" w:rsidDel="00000000" w:rsidP="00000000" w:rsidRDefault="00000000" w:rsidRPr="00000000" w14:paraId="00002C50">
            <w:pPr>
              <w:rPr>
                <w:sz w:val="20"/>
                <w:szCs w:val="20"/>
              </w:rPr>
            </w:pPr>
            <w:r w:rsidDel="00000000" w:rsidR="00000000" w:rsidRPr="00000000">
              <w:rPr>
                <w:sz w:val="20"/>
                <w:szCs w:val="20"/>
                <w:rtl w:val="0"/>
              </w:rPr>
              <w:t xml:space="preserve">It was difficult for me to access modules online throughout the course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2C51">
            <w:pPr>
              <w:rPr>
                <w:sz w:val="20"/>
                <w:szCs w:val="20"/>
              </w:rPr>
            </w:pPr>
            <w:r w:rsidDel="00000000" w:rsidR="00000000" w:rsidRPr="00000000">
              <w:rPr>
                <w:sz w:val="20"/>
                <w:szCs w:val="20"/>
                <w:rtl w:val="0"/>
              </w:rPr>
              <w:t xml:space="preserve">231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2C52">
            <w:pPr>
              <w:rPr>
                <w:sz w:val="20"/>
                <w:szCs w:val="20"/>
              </w:rPr>
            </w:pPr>
            <w:r w:rsidDel="00000000" w:rsidR="00000000" w:rsidRPr="00000000">
              <w:rPr>
                <w:sz w:val="20"/>
                <w:szCs w:val="20"/>
                <w:rtl w:val="0"/>
              </w:rPr>
              <w:t xml:space="preserve">66.19</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2C53">
            <w:pPr>
              <w:rPr>
                <w:sz w:val="20"/>
                <w:szCs w:val="20"/>
              </w:rPr>
            </w:pPr>
            <w:r w:rsidDel="00000000" w:rsidR="00000000" w:rsidRPr="00000000">
              <w:rPr>
                <w:sz w:val="20"/>
                <w:szCs w:val="20"/>
                <w:rtl w:val="0"/>
              </w:rPr>
              <w:t xml:space="preserve">718</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2C54">
            <w:pPr>
              <w:rPr>
                <w:sz w:val="20"/>
                <w:szCs w:val="20"/>
              </w:rPr>
            </w:pPr>
            <w:r w:rsidDel="00000000" w:rsidR="00000000" w:rsidRPr="00000000">
              <w:rPr>
                <w:sz w:val="20"/>
                <w:szCs w:val="20"/>
                <w:rtl w:val="0"/>
              </w:rPr>
              <w:t xml:space="preserve">26.75</w:t>
            </w:r>
          </w:p>
        </w:tc>
      </w:tr>
      <w:tr>
        <w:trPr>
          <w:cantSplit w:val="0"/>
          <w:trHeight w:val="840" w:hRule="atLeast"/>
          <w:tblHeader w:val="0"/>
        </w:trPr>
        <w:tc>
          <w:tcPr>
            <w:tcBorders>
              <w:top w:color="000000" w:space="0" w:sz="0" w:val="nil"/>
              <w:left w:color="000000" w:space="0" w:sz="4" w:val="single"/>
              <w:bottom w:color="000000" w:space="0" w:sz="4" w:val="single"/>
              <w:right w:color="000000" w:space="0" w:sz="4" w:val="single"/>
            </w:tcBorders>
            <w:shd w:fill="deebf6" w:val="clear"/>
            <w:vAlign w:val="center"/>
          </w:tcPr>
          <w:p w:rsidR="00000000" w:rsidDel="00000000" w:rsidP="00000000" w:rsidRDefault="00000000" w:rsidRPr="00000000" w14:paraId="00002C55">
            <w:pPr>
              <w:rPr>
                <w:sz w:val="20"/>
                <w:szCs w:val="20"/>
              </w:rPr>
            </w:pPr>
            <w:r w:rsidDel="00000000" w:rsidR="00000000" w:rsidRPr="00000000">
              <w:rPr>
                <w:sz w:val="20"/>
                <w:szCs w:val="20"/>
                <w:rtl w:val="0"/>
              </w:rPr>
              <w:t xml:space="preserve">It was difficult initially, but I learnt to navigate the modules eventually</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2C56">
            <w:pPr>
              <w:rPr>
                <w:sz w:val="20"/>
                <w:szCs w:val="20"/>
              </w:rPr>
            </w:pPr>
            <w:r w:rsidDel="00000000" w:rsidR="00000000" w:rsidRPr="00000000">
              <w:rPr>
                <w:sz w:val="20"/>
                <w:szCs w:val="20"/>
                <w:rtl w:val="0"/>
              </w:rPr>
              <w:t xml:space="preserve">10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2C57">
            <w:pPr>
              <w:rPr>
                <w:sz w:val="20"/>
                <w:szCs w:val="20"/>
              </w:rPr>
            </w:pPr>
            <w:r w:rsidDel="00000000" w:rsidR="00000000" w:rsidRPr="00000000">
              <w:rPr>
                <w:sz w:val="20"/>
                <w:szCs w:val="20"/>
                <w:rtl w:val="0"/>
              </w:rPr>
              <w:t xml:space="preserve">2.87</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2C58">
            <w:pPr>
              <w:rPr>
                <w:sz w:val="20"/>
                <w:szCs w:val="20"/>
              </w:rPr>
            </w:pPr>
            <w:r w:rsidDel="00000000" w:rsidR="00000000" w:rsidRPr="00000000">
              <w:rPr>
                <w:sz w:val="20"/>
                <w:szCs w:val="20"/>
                <w:rtl w:val="0"/>
              </w:rPr>
              <w:t xml:space="preserve">1,862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2C59">
            <w:pPr>
              <w:rPr>
                <w:sz w:val="20"/>
                <w:szCs w:val="20"/>
              </w:rPr>
            </w:pPr>
            <w:r w:rsidDel="00000000" w:rsidR="00000000" w:rsidRPr="00000000">
              <w:rPr>
                <w:sz w:val="20"/>
                <w:szCs w:val="20"/>
                <w:rtl w:val="0"/>
              </w:rPr>
              <w:t xml:space="preserve">69.37</w:t>
            </w:r>
          </w:p>
        </w:tc>
      </w:tr>
      <w:tr>
        <w:trPr>
          <w:cantSplit w:val="0"/>
          <w:trHeight w:val="31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C5A">
            <w:pPr>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2C5B">
            <w:pPr>
              <w:rPr>
                <w:sz w:val="20"/>
                <w:szCs w:val="20"/>
              </w:rPr>
            </w:pPr>
            <w:r w:rsidDel="00000000" w:rsidR="00000000" w:rsidRPr="00000000">
              <w:rPr>
                <w:sz w:val="20"/>
                <w:szCs w:val="20"/>
                <w:rtl w:val="0"/>
              </w:rPr>
              <w:t xml:space="preserve">349</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2C5C">
            <w:pPr>
              <w:rPr>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2C5D">
            <w:pPr>
              <w:rPr>
                <w:sz w:val="20"/>
                <w:szCs w:val="20"/>
              </w:rPr>
            </w:pPr>
            <w:r w:rsidDel="00000000" w:rsidR="00000000" w:rsidRPr="00000000">
              <w:rPr>
                <w:sz w:val="20"/>
                <w:szCs w:val="20"/>
                <w:rtl w:val="0"/>
              </w:rPr>
              <w:t xml:space="preserve">2684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2C5E">
            <w:pPr>
              <w:rPr>
                <w:sz w:val="20"/>
                <w:szCs w:val="20"/>
              </w:rPr>
            </w:pPr>
            <w:r w:rsidDel="00000000" w:rsidR="00000000" w:rsidRPr="00000000">
              <w:rPr>
                <w:rtl w:val="0"/>
              </w:rPr>
            </w:r>
          </w:p>
        </w:tc>
      </w:tr>
    </w:tbl>
    <w:p w:rsidR="00000000" w:rsidDel="00000000" w:rsidP="00000000" w:rsidRDefault="00000000" w:rsidRPr="00000000" w14:paraId="00002C5F">
      <w:pPr>
        <w:shd w:fill="ffffff" w:val="clea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2C60">
      <w:pPr>
        <w:shd w:fill="ffffff" w:val="clea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2C61">
      <w:pPr>
        <w:pStyle w:val="Heading3"/>
        <w:numPr>
          <w:ilvl w:val="2"/>
          <w:numId w:val="1"/>
        </w:numPr>
        <w:ind w:left="567" w:hanging="504.00000000000006"/>
        <w:rPr/>
      </w:pPr>
      <w:bookmarkStart w:colFirst="0" w:colLast="0" w:name="_heading=h.3ud1p6f" w:id="367"/>
      <w:bookmarkEnd w:id="367"/>
      <w:r w:rsidDel="00000000" w:rsidR="00000000" w:rsidRPr="00000000">
        <w:rPr>
          <w:rtl w:val="0"/>
        </w:rPr>
        <w:t xml:space="preserve">How comfortable were you with accessing online modules in NISHTHA (Phase - 3)</w:t>
      </w:r>
    </w:p>
    <w:tbl>
      <w:tblPr>
        <w:tblStyle w:val="Table163"/>
        <w:tblW w:w="14673.999999999998" w:type="dxa"/>
        <w:jc w:val="left"/>
        <w:tblLayout w:type="fixed"/>
        <w:tblLook w:val="0400"/>
      </w:tblPr>
      <w:tblGrid>
        <w:gridCol w:w="7045"/>
        <w:gridCol w:w="1908"/>
        <w:gridCol w:w="1908"/>
        <w:gridCol w:w="1908"/>
        <w:gridCol w:w="1905"/>
        <w:tblGridChange w:id="0">
          <w:tblGrid>
            <w:gridCol w:w="7045"/>
            <w:gridCol w:w="1908"/>
            <w:gridCol w:w="1908"/>
            <w:gridCol w:w="1908"/>
            <w:gridCol w:w="1905"/>
          </w:tblGrid>
        </w:tblGridChange>
      </w:tblGrid>
      <w:tr>
        <w:trPr>
          <w:cantSplit w:val="0"/>
          <w:trHeight w:val="315"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C62">
            <w:pPr>
              <w:rPr>
                <w:sz w:val="20"/>
                <w:szCs w:val="20"/>
              </w:rPr>
            </w:pPr>
            <w:r w:rsidDel="00000000" w:rsidR="00000000" w:rsidRPr="00000000">
              <w:rPr>
                <w:sz w:val="20"/>
                <w:szCs w:val="20"/>
                <w:rtl w:val="0"/>
              </w:rPr>
              <w:t xml:space="preserve"> </w:t>
            </w:r>
          </w:p>
        </w:tc>
        <w:tc>
          <w:tcPr>
            <w:gridSpan w:val="2"/>
            <w:tcBorders>
              <w:top w:color="000000" w:space="0" w:sz="4" w:val="single"/>
              <w:left w:color="000000" w:space="0" w:sz="0" w:val="nil"/>
              <w:bottom w:color="000000" w:space="0" w:sz="4" w:val="single"/>
              <w:right w:color="000000" w:space="0" w:sz="4" w:val="single"/>
            </w:tcBorders>
            <w:shd w:fill="e2efd9" w:val="clear"/>
            <w:vAlign w:val="center"/>
          </w:tcPr>
          <w:p w:rsidR="00000000" w:rsidDel="00000000" w:rsidP="00000000" w:rsidRDefault="00000000" w:rsidRPr="00000000" w14:paraId="00002C63">
            <w:pPr>
              <w:rPr>
                <w:sz w:val="20"/>
                <w:szCs w:val="20"/>
              </w:rPr>
            </w:pPr>
            <w:r w:rsidDel="00000000" w:rsidR="00000000" w:rsidRPr="00000000">
              <w:rPr>
                <w:sz w:val="20"/>
                <w:szCs w:val="20"/>
                <w:rtl w:val="0"/>
              </w:rPr>
              <w:t xml:space="preserve">HMs</w:t>
            </w:r>
          </w:p>
        </w:tc>
        <w:tc>
          <w:tcPr>
            <w:gridSpan w:val="2"/>
            <w:tcBorders>
              <w:top w:color="000000" w:space="0" w:sz="4" w:val="single"/>
              <w:left w:color="000000" w:space="0" w:sz="0" w:val="nil"/>
              <w:bottom w:color="000000" w:space="0" w:sz="4" w:val="single"/>
              <w:right w:color="000000" w:space="0" w:sz="4" w:val="single"/>
            </w:tcBorders>
            <w:shd w:fill="e2efd9" w:val="clear"/>
            <w:vAlign w:val="center"/>
          </w:tcPr>
          <w:p w:rsidR="00000000" w:rsidDel="00000000" w:rsidP="00000000" w:rsidRDefault="00000000" w:rsidRPr="00000000" w14:paraId="00002C65">
            <w:pPr>
              <w:rPr>
                <w:sz w:val="20"/>
                <w:szCs w:val="20"/>
              </w:rPr>
            </w:pPr>
            <w:r w:rsidDel="00000000" w:rsidR="00000000" w:rsidRPr="00000000">
              <w:rPr>
                <w:sz w:val="20"/>
                <w:szCs w:val="20"/>
                <w:rtl w:val="0"/>
              </w:rPr>
              <w:t xml:space="preserve">Teachers</w:t>
            </w:r>
          </w:p>
        </w:tc>
      </w:tr>
      <w:tr>
        <w:trPr>
          <w:cantSplit w:val="0"/>
          <w:trHeight w:val="31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C67">
            <w:pPr>
              <w:rPr>
                <w:sz w:val="20"/>
                <w:szCs w:val="20"/>
              </w:rPr>
            </w:pPr>
            <w:r w:rsidDel="00000000" w:rsidR="00000000" w:rsidRPr="00000000">
              <w:rPr>
                <w:sz w:val="20"/>
                <w:szCs w:val="20"/>
                <w:rtl w:val="0"/>
              </w:rPr>
              <w:t xml:space="preserve">Phase – 3</w:t>
            </w:r>
          </w:p>
        </w:tc>
        <w:tc>
          <w:tcPr>
            <w:tcBorders>
              <w:top w:color="000000" w:space="0" w:sz="0" w:val="nil"/>
              <w:left w:color="000000" w:space="0" w:sz="0" w:val="nil"/>
              <w:bottom w:color="000000" w:space="0" w:sz="4" w:val="single"/>
              <w:right w:color="000000" w:space="0" w:sz="4" w:val="single"/>
            </w:tcBorders>
            <w:shd w:fill="e2efd9" w:val="clear"/>
            <w:vAlign w:val="center"/>
          </w:tcPr>
          <w:p w:rsidR="00000000" w:rsidDel="00000000" w:rsidP="00000000" w:rsidRDefault="00000000" w:rsidRPr="00000000" w14:paraId="00002C68">
            <w:pPr>
              <w:rPr>
                <w:sz w:val="20"/>
                <w:szCs w:val="20"/>
              </w:rPr>
            </w:pPr>
            <w:r w:rsidDel="00000000" w:rsidR="00000000" w:rsidRPr="00000000">
              <w:rPr>
                <w:sz w:val="20"/>
                <w:szCs w:val="20"/>
                <w:rtl w:val="0"/>
              </w:rPr>
              <w:t xml:space="preserve">Freq</w:t>
            </w:r>
          </w:p>
        </w:tc>
        <w:tc>
          <w:tcPr>
            <w:tcBorders>
              <w:top w:color="000000" w:space="0" w:sz="0" w:val="nil"/>
              <w:left w:color="000000" w:space="0" w:sz="0" w:val="nil"/>
              <w:bottom w:color="000000" w:space="0" w:sz="4" w:val="single"/>
              <w:right w:color="000000" w:space="0" w:sz="4" w:val="single"/>
            </w:tcBorders>
            <w:shd w:fill="e2efd9" w:val="clear"/>
            <w:vAlign w:val="center"/>
          </w:tcPr>
          <w:p w:rsidR="00000000" w:rsidDel="00000000" w:rsidP="00000000" w:rsidRDefault="00000000" w:rsidRPr="00000000" w14:paraId="00002C69">
            <w:pPr>
              <w:rPr>
                <w:sz w:val="20"/>
                <w:szCs w:val="20"/>
              </w:rPr>
            </w:pPr>
            <w:r w:rsidDel="00000000" w:rsidR="00000000" w:rsidRPr="00000000">
              <w:rPr>
                <w:sz w:val="20"/>
                <w:szCs w:val="20"/>
                <w:rtl w:val="0"/>
              </w:rPr>
              <w:t xml:space="preserve">%</w:t>
            </w:r>
          </w:p>
        </w:tc>
        <w:tc>
          <w:tcPr>
            <w:tcBorders>
              <w:top w:color="000000" w:space="0" w:sz="0" w:val="nil"/>
              <w:left w:color="000000" w:space="0" w:sz="0" w:val="nil"/>
              <w:bottom w:color="000000" w:space="0" w:sz="4" w:val="single"/>
              <w:right w:color="000000" w:space="0" w:sz="4" w:val="single"/>
            </w:tcBorders>
            <w:shd w:fill="e2efd9" w:val="clear"/>
            <w:vAlign w:val="center"/>
          </w:tcPr>
          <w:p w:rsidR="00000000" w:rsidDel="00000000" w:rsidP="00000000" w:rsidRDefault="00000000" w:rsidRPr="00000000" w14:paraId="00002C6A">
            <w:pPr>
              <w:rPr>
                <w:sz w:val="20"/>
                <w:szCs w:val="20"/>
              </w:rPr>
            </w:pPr>
            <w:r w:rsidDel="00000000" w:rsidR="00000000" w:rsidRPr="00000000">
              <w:rPr>
                <w:sz w:val="20"/>
                <w:szCs w:val="20"/>
                <w:rtl w:val="0"/>
              </w:rPr>
              <w:t xml:space="preserve">Freq</w:t>
            </w:r>
          </w:p>
        </w:tc>
        <w:tc>
          <w:tcPr>
            <w:tcBorders>
              <w:top w:color="000000" w:space="0" w:sz="0" w:val="nil"/>
              <w:left w:color="000000" w:space="0" w:sz="0" w:val="nil"/>
              <w:bottom w:color="000000" w:space="0" w:sz="4" w:val="single"/>
              <w:right w:color="000000" w:space="0" w:sz="4" w:val="single"/>
            </w:tcBorders>
            <w:shd w:fill="e2efd9" w:val="clear"/>
            <w:vAlign w:val="center"/>
          </w:tcPr>
          <w:p w:rsidR="00000000" w:rsidDel="00000000" w:rsidP="00000000" w:rsidRDefault="00000000" w:rsidRPr="00000000" w14:paraId="00002C6B">
            <w:pPr>
              <w:rPr>
                <w:sz w:val="20"/>
                <w:szCs w:val="20"/>
              </w:rPr>
            </w:pPr>
            <w:r w:rsidDel="00000000" w:rsidR="00000000" w:rsidRPr="00000000">
              <w:rPr>
                <w:sz w:val="20"/>
                <w:szCs w:val="20"/>
                <w:rtl w:val="0"/>
              </w:rPr>
              <w:t xml:space="preserve">%</w:t>
            </w:r>
          </w:p>
        </w:tc>
      </w:tr>
      <w:tr>
        <w:trPr>
          <w:cantSplit w:val="0"/>
          <w:trHeight w:val="623" w:hRule="atLeast"/>
          <w:tblHeader w:val="0"/>
        </w:trPr>
        <w:tc>
          <w:tcPr>
            <w:tcBorders>
              <w:top w:color="000000" w:space="0" w:sz="0" w:val="nil"/>
              <w:left w:color="000000" w:space="0" w:sz="4" w:val="single"/>
              <w:bottom w:color="000000" w:space="0" w:sz="4" w:val="single"/>
              <w:right w:color="000000" w:space="0" w:sz="4" w:val="single"/>
            </w:tcBorders>
            <w:shd w:fill="deebf6" w:val="clear"/>
            <w:vAlign w:val="center"/>
          </w:tcPr>
          <w:p w:rsidR="00000000" w:rsidDel="00000000" w:rsidP="00000000" w:rsidRDefault="00000000" w:rsidRPr="00000000" w14:paraId="00002C6C">
            <w:pPr>
              <w:rPr>
                <w:sz w:val="20"/>
                <w:szCs w:val="20"/>
              </w:rPr>
            </w:pPr>
            <w:r w:rsidDel="00000000" w:rsidR="00000000" w:rsidRPr="00000000">
              <w:rPr>
                <w:sz w:val="20"/>
                <w:szCs w:val="20"/>
                <w:rtl w:val="0"/>
              </w:rPr>
              <w:t xml:space="preserve">It was not difficult since I was already well versed with accessing online content</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2C6D">
            <w:pPr>
              <w:rPr>
                <w:sz w:val="20"/>
                <w:szCs w:val="20"/>
              </w:rPr>
            </w:pPr>
            <w:r w:rsidDel="00000000" w:rsidR="00000000" w:rsidRPr="00000000">
              <w:rPr>
                <w:sz w:val="20"/>
                <w:szCs w:val="20"/>
                <w:rtl w:val="0"/>
              </w:rPr>
              <w:t xml:space="preserve">173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2C6E">
            <w:pPr>
              <w:rPr>
                <w:sz w:val="20"/>
                <w:szCs w:val="20"/>
              </w:rPr>
            </w:pPr>
            <w:r w:rsidDel="00000000" w:rsidR="00000000" w:rsidRPr="00000000">
              <w:rPr>
                <w:sz w:val="20"/>
                <w:szCs w:val="20"/>
                <w:rtl w:val="0"/>
              </w:rPr>
              <w:t xml:space="preserve">21.57</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2C6F">
            <w:pPr>
              <w:rPr>
                <w:sz w:val="20"/>
                <w:szCs w:val="20"/>
              </w:rPr>
            </w:pPr>
            <w:r w:rsidDel="00000000" w:rsidR="00000000" w:rsidRPr="00000000">
              <w:rPr>
                <w:sz w:val="20"/>
                <w:szCs w:val="20"/>
                <w:rtl w:val="0"/>
              </w:rPr>
              <w:t xml:space="preserve">806</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2C70">
            <w:pPr>
              <w:rPr>
                <w:sz w:val="20"/>
                <w:szCs w:val="20"/>
              </w:rPr>
            </w:pPr>
            <w:r w:rsidDel="00000000" w:rsidR="00000000" w:rsidRPr="00000000">
              <w:rPr>
                <w:sz w:val="20"/>
                <w:szCs w:val="20"/>
                <w:rtl w:val="0"/>
              </w:rPr>
              <w:t xml:space="preserve">22.67</w:t>
            </w:r>
          </w:p>
        </w:tc>
      </w:tr>
      <w:tr>
        <w:trPr>
          <w:cantSplit w:val="0"/>
          <w:trHeight w:val="780" w:hRule="atLeast"/>
          <w:tblHeader w:val="0"/>
        </w:trPr>
        <w:tc>
          <w:tcPr>
            <w:tcBorders>
              <w:top w:color="000000" w:space="0" w:sz="0" w:val="nil"/>
              <w:left w:color="000000" w:space="0" w:sz="4" w:val="single"/>
              <w:bottom w:color="000000" w:space="0" w:sz="4" w:val="single"/>
              <w:right w:color="000000" w:space="0" w:sz="4" w:val="single"/>
            </w:tcBorders>
            <w:shd w:fill="deebf6" w:val="clear"/>
            <w:vAlign w:val="center"/>
          </w:tcPr>
          <w:p w:rsidR="00000000" w:rsidDel="00000000" w:rsidP="00000000" w:rsidRDefault="00000000" w:rsidRPr="00000000" w14:paraId="00002C71">
            <w:pPr>
              <w:rPr>
                <w:sz w:val="20"/>
                <w:szCs w:val="20"/>
              </w:rPr>
            </w:pPr>
            <w:r w:rsidDel="00000000" w:rsidR="00000000" w:rsidRPr="00000000">
              <w:rPr>
                <w:sz w:val="20"/>
                <w:szCs w:val="20"/>
                <w:rtl w:val="0"/>
              </w:rPr>
              <w:t xml:space="preserve">It was difficult for me to access modules online throughout the course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2C72">
            <w:pPr>
              <w:rPr>
                <w:sz w:val="20"/>
                <w:szCs w:val="20"/>
              </w:rPr>
            </w:pPr>
            <w:r w:rsidDel="00000000" w:rsidR="00000000" w:rsidRPr="00000000">
              <w:rPr>
                <w:sz w:val="20"/>
                <w:szCs w:val="20"/>
                <w:rtl w:val="0"/>
              </w:rPr>
              <w:t xml:space="preserve">35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2C73">
            <w:pPr>
              <w:rPr>
                <w:sz w:val="20"/>
                <w:szCs w:val="20"/>
              </w:rPr>
            </w:pPr>
            <w:r w:rsidDel="00000000" w:rsidR="00000000" w:rsidRPr="00000000">
              <w:rPr>
                <w:sz w:val="20"/>
                <w:szCs w:val="20"/>
                <w:rtl w:val="0"/>
              </w:rPr>
              <w:t xml:space="preserve">4.36</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2C74">
            <w:pPr>
              <w:rPr>
                <w:sz w:val="20"/>
                <w:szCs w:val="20"/>
              </w:rPr>
            </w:pPr>
            <w:r w:rsidDel="00000000" w:rsidR="00000000" w:rsidRPr="00000000">
              <w:rPr>
                <w:sz w:val="20"/>
                <w:szCs w:val="20"/>
                <w:rtl w:val="0"/>
              </w:rPr>
              <w:t xml:space="preserve">160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2C75">
            <w:pPr>
              <w:rPr>
                <w:sz w:val="20"/>
                <w:szCs w:val="20"/>
              </w:rPr>
            </w:pPr>
            <w:r w:rsidDel="00000000" w:rsidR="00000000" w:rsidRPr="00000000">
              <w:rPr>
                <w:sz w:val="20"/>
                <w:szCs w:val="20"/>
                <w:rtl w:val="0"/>
              </w:rPr>
              <w:t xml:space="preserve">4.5</w:t>
            </w:r>
          </w:p>
        </w:tc>
      </w:tr>
      <w:tr>
        <w:trPr>
          <w:cantSplit w:val="0"/>
          <w:trHeight w:val="840" w:hRule="atLeast"/>
          <w:tblHeader w:val="0"/>
        </w:trPr>
        <w:tc>
          <w:tcPr>
            <w:tcBorders>
              <w:top w:color="000000" w:space="0" w:sz="0" w:val="nil"/>
              <w:left w:color="000000" w:space="0" w:sz="4" w:val="single"/>
              <w:bottom w:color="000000" w:space="0" w:sz="4" w:val="single"/>
              <w:right w:color="000000" w:space="0" w:sz="4" w:val="single"/>
            </w:tcBorders>
            <w:shd w:fill="deebf6" w:val="clear"/>
            <w:vAlign w:val="center"/>
          </w:tcPr>
          <w:p w:rsidR="00000000" w:rsidDel="00000000" w:rsidP="00000000" w:rsidRDefault="00000000" w:rsidRPr="00000000" w14:paraId="00002C76">
            <w:pPr>
              <w:rPr>
                <w:sz w:val="20"/>
                <w:szCs w:val="20"/>
              </w:rPr>
            </w:pPr>
            <w:r w:rsidDel="00000000" w:rsidR="00000000" w:rsidRPr="00000000">
              <w:rPr>
                <w:sz w:val="20"/>
                <w:szCs w:val="20"/>
                <w:rtl w:val="0"/>
              </w:rPr>
              <w:t xml:space="preserve">It was difficult initially, but I learnt to navigate the modules eventually</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2C77">
            <w:pPr>
              <w:rPr>
                <w:sz w:val="20"/>
                <w:szCs w:val="20"/>
              </w:rPr>
            </w:pPr>
            <w:r w:rsidDel="00000000" w:rsidR="00000000" w:rsidRPr="00000000">
              <w:rPr>
                <w:sz w:val="20"/>
                <w:szCs w:val="20"/>
                <w:rtl w:val="0"/>
              </w:rPr>
              <w:t xml:space="preserve">594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2C78">
            <w:pPr>
              <w:rPr>
                <w:sz w:val="20"/>
                <w:szCs w:val="20"/>
              </w:rPr>
            </w:pPr>
            <w:r w:rsidDel="00000000" w:rsidR="00000000" w:rsidRPr="00000000">
              <w:rPr>
                <w:sz w:val="20"/>
                <w:szCs w:val="20"/>
                <w:rtl w:val="0"/>
              </w:rPr>
              <w:t xml:space="preserve">74.06</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2C79">
            <w:pPr>
              <w:rPr>
                <w:sz w:val="20"/>
                <w:szCs w:val="20"/>
              </w:rPr>
            </w:pPr>
            <w:r w:rsidDel="00000000" w:rsidR="00000000" w:rsidRPr="00000000">
              <w:rPr>
                <w:sz w:val="20"/>
                <w:szCs w:val="20"/>
                <w:rtl w:val="0"/>
              </w:rPr>
              <w:t xml:space="preserve">2,589</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2C7A">
            <w:pPr>
              <w:rPr>
                <w:sz w:val="20"/>
                <w:szCs w:val="20"/>
              </w:rPr>
            </w:pPr>
            <w:r w:rsidDel="00000000" w:rsidR="00000000" w:rsidRPr="00000000">
              <w:rPr>
                <w:sz w:val="20"/>
                <w:szCs w:val="20"/>
                <w:rtl w:val="0"/>
              </w:rPr>
              <w:t xml:space="preserve">72.83</w:t>
            </w:r>
          </w:p>
        </w:tc>
      </w:tr>
      <w:tr>
        <w:trPr>
          <w:cantSplit w:val="0"/>
          <w:trHeight w:val="31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C7B">
            <w:pPr>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2C7C">
            <w:pPr>
              <w:rPr>
                <w:sz w:val="20"/>
                <w:szCs w:val="20"/>
              </w:rPr>
            </w:pPr>
            <w:r w:rsidDel="00000000" w:rsidR="00000000" w:rsidRPr="00000000">
              <w:rPr>
                <w:sz w:val="20"/>
                <w:szCs w:val="20"/>
                <w:rtl w:val="0"/>
              </w:rPr>
              <w:t xml:space="preserve">802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2C7D">
            <w:pPr>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2C7E">
            <w:pPr>
              <w:rPr>
                <w:sz w:val="20"/>
                <w:szCs w:val="20"/>
              </w:rPr>
            </w:pPr>
            <w:r w:rsidDel="00000000" w:rsidR="00000000" w:rsidRPr="00000000">
              <w:rPr>
                <w:sz w:val="20"/>
                <w:szCs w:val="20"/>
                <w:rtl w:val="0"/>
              </w:rPr>
              <w:t xml:space="preserve">3555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2C7F">
            <w:pPr>
              <w:rPr>
                <w:sz w:val="20"/>
                <w:szCs w:val="20"/>
              </w:rPr>
            </w:pPr>
            <w:r w:rsidDel="00000000" w:rsidR="00000000" w:rsidRPr="00000000">
              <w:rPr>
                <w:sz w:val="20"/>
                <w:szCs w:val="20"/>
                <w:rtl w:val="0"/>
              </w:rPr>
              <w:t xml:space="preserve"> </w:t>
            </w:r>
          </w:p>
        </w:tc>
      </w:tr>
    </w:tbl>
    <w:p w:rsidR="00000000" w:rsidDel="00000000" w:rsidP="00000000" w:rsidRDefault="00000000" w:rsidRPr="00000000" w14:paraId="00002C80">
      <w:pPr>
        <w:shd w:fill="ffffff" w:val="clea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2C81">
      <w:pPr>
        <w:shd w:fill="ffffff" w:val="clea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2C82">
      <w:pPr>
        <w:pStyle w:val="Heading3"/>
        <w:numPr>
          <w:ilvl w:val="2"/>
          <w:numId w:val="1"/>
        </w:numPr>
        <w:ind w:left="426" w:hanging="504.00000000000006"/>
        <w:rPr/>
      </w:pPr>
      <w:bookmarkStart w:colFirst="0" w:colLast="0" w:name="_heading=h.29ibze8" w:id="368"/>
      <w:bookmarkEnd w:id="368"/>
      <w:r w:rsidDel="00000000" w:rsidR="00000000" w:rsidRPr="00000000">
        <w:rPr>
          <w:rtl w:val="0"/>
        </w:rPr>
        <w:t xml:space="preserve">How did Teachers and Head Teachers Instructions about Self -Enrolment (Across phases)</w:t>
      </w:r>
    </w:p>
    <w:tbl>
      <w:tblPr>
        <w:tblStyle w:val="Table164"/>
        <w:tblW w:w="1459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1935"/>
        <w:gridCol w:w="1020"/>
        <w:gridCol w:w="450"/>
        <w:gridCol w:w="735"/>
        <w:gridCol w:w="525"/>
        <w:gridCol w:w="975"/>
        <w:gridCol w:w="600"/>
        <w:gridCol w:w="570"/>
        <w:gridCol w:w="600"/>
        <w:gridCol w:w="1050"/>
        <w:gridCol w:w="645"/>
        <w:gridCol w:w="675"/>
        <w:gridCol w:w="4816"/>
        <w:tblGridChange w:id="0">
          <w:tblGrid>
            <w:gridCol w:w="1935"/>
            <w:gridCol w:w="1020"/>
            <w:gridCol w:w="450"/>
            <w:gridCol w:w="735"/>
            <w:gridCol w:w="525"/>
            <w:gridCol w:w="975"/>
            <w:gridCol w:w="600"/>
            <w:gridCol w:w="570"/>
            <w:gridCol w:w="600"/>
            <w:gridCol w:w="1050"/>
            <w:gridCol w:w="645"/>
            <w:gridCol w:w="675"/>
            <w:gridCol w:w="4816"/>
          </w:tblGrid>
        </w:tblGridChange>
      </w:tblGrid>
      <w:tr>
        <w:trPr>
          <w:cantSplit w:val="0"/>
          <w:trHeight w:val="499" w:hRule="atLeast"/>
          <w:tblHeader w:val="0"/>
        </w:trPr>
        <w:tc>
          <w:tcPr>
            <w:shd w:fill="auto" w:val="clear"/>
            <w:tcMar>
              <w:top w:w="0.0" w:type="dxa"/>
              <w:left w:w="40.0" w:type="dxa"/>
              <w:bottom w:w="0.0" w:type="dxa"/>
              <w:right w:w="40.0" w:type="dxa"/>
            </w:tcMar>
            <w:vAlign w:val="center"/>
          </w:tcPr>
          <w:p w:rsidR="00000000" w:rsidDel="00000000" w:rsidP="00000000" w:rsidRDefault="00000000" w:rsidRPr="00000000" w14:paraId="00002C83">
            <w:pPr>
              <w:rPr>
                <w:sz w:val="20"/>
                <w:szCs w:val="20"/>
              </w:rPr>
            </w:pPr>
            <w:bookmarkStart w:colFirst="0" w:colLast="0" w:name="_heading=h.onm9m1" w:id="369"/>
            <w:bookmarkEnd w:id="369"/>
            <w:r w:rsidDel="00000000" w:rsidR="00000000" w:rsidRPr="00000000">
              <w:rPr>
                <w:rtl w:val="0"/>
              </w:rPr>
            </w:r>
          </w:p>
        </w:tc>
        <w:tc>
          <w:tcPr>
            <w:gridSpan w:val="4"/>
            <w:shd w:fill="e2efd9" w:val="clear"/>
            <w:tcMar>
              <w:top w:w="0.0" w:type="dxa"/>
              <w:left w:w="40.0" w:type="dxa"/>
              <w:bottom w:w="0.0" w:type="dxa"/>
              <w:right w:w="40.0" w:type="dxa"/>
            </w:tcMar>
            <w:vAlign w:val="center"/>
          </w:tcPr>
          <w:p w:rsidR="00000000" w:rsidDel="00000000" w:rsidP="00000000" w:rsidRDefault="00000000" w:rsidRPr="00000000" w14:paraId="00002C84">
            <w:pPr>
              <w:rPr>
                <w:sz w:val="20"/>
                <w:szCs w:val="20"/>
              </w:rPr>
            </w:pPr>
            <w:bookmarkStart w:colFirst="0" w:colLast="0" w:name="_heading=h.38n9s9u" w:id="370"/>
            <w:bookmarkEnd w:id="370"/>
            <w:r w:rsidDel="00000000" w:rsidR="00000000" w:rsidRPr="00000000">
              <w:rPr>
                <w:sz w:val="20"/>
                <w:szCs w:val="20"/>
                <w:rtl w:val="0"/>
              </w:rPr>
              <w:t xml:space="preserve">Phase -1</w:t>
            </w:r>
          </w:p>
        </w:tc>
        <w:tc>
          <w:tcPr>
            <w:gridSpan w:val="4"/>
            <w:shd w:fill="e2efd9" w:val="clear"/>
            <w:tcMar>
              <w:top w:w="0.0" w:type="dxa"/>
              <w:left w:w="40.0" w:type="dxa"/>
              <w:bottom w:w="0.0" w:type="dxa"/>
              <w:right w:w="40.0" w:type="dxa"/>
            </w:tcMar>
            <w:vAlign w:val="center"/>
          </w:tcPr>
          <w:p w:rsidR="00000000" w:rsidDel="00000000" w:rsidP="00000000" w:rsidRDefault="00000000" w:rsidRPr="00000000" w14:paraId="00002C88">
            <w:pPr>
              <w:rPr>
                <w:sz w:val="20"/>
                <w:szCs w:val="20"/>
              </w:rPr>
            </w:pPr>
            <w:bookmarkStart w:colFirst="0" w:colLast="0" w:name="_heading=h.1nsk2hn" w:id="371"/>
            <w:bookmarkEnd w:id="371"/>
            <w:r w:rsidDel="00000000" w:rsidR="00000000" w:rsidRPr="00000000">
              <w:rPr>
                <w:sz w:val="20"/>
                <w:szCs w:val="20"/>
                <w:rtl w:val="0"/>
              </w:rPr>
              <w:t xml:space="preserve">Phase -2</w:t>
            </w:r>
          </w:p>
        </w:tc>
        <w:tc>
          <w:tcPr>
            <w:gridSpan w:val="4"/>
            <w:shd w:fill="e2efd9" w:val="clear"/>
            <w:tcMar>
              <w:top w:w="0.0" w:type="dxa"/>
              <w:left w:w="40.0" w:type="dxa"/>
              <w:bottom w:w="0.0" w:type="dxa"/>
              <w:right w:w="40.0" w:type="dxa"/>
            </w:tcMar>
            <w:vAlign w:val="center"/>
          </w:tcPr>
          <w:p w:rsidR="00000000" w:rsidDel="00000000" w:rsidP="00000000" w:rsidRDefault="00000000" w:rsidRPr="00000000" w14:paraId="00002C8C">
            <w:pPr>
              <w:rPr>
                <w:sz w:val="20"/>
                <w:szCs w:val="20"/>
              </w:rPr>
            </w:pPr>
            <w:bookmarkStart w:colFirst="0" w:colLast="0" w:name="_heading=h.47s7l5g" w:id="372"/>
            <w:bookmarkEnd w:id="372"/>
            <w:r w:rsidDel="00000000" w:rsidR="00000000" w:rsidRPr="00000000">
              <w:rPr>
                <w:sz w:val="20"/>
                <w:szCs w:val="20"/>
                <w:rtl w:val="0"/>
              </w:rPr>
              <w:t xml:space="preserve">Phase -3</w:t>
            </w:r>
          </w:p>
        </w:tc>
      </w:tr>
      <w:tr>
        <w:trPr>
          <w:cantSplit w:val="0"/>
          <w:trHeight w:val="7" w:hRule="atLeast"/>
          <w:tblHeader w:val="0"/>
        </w:trPr>
        <w:tc>
          <w:tcPr>
            <w:shd w:fill="deebf6" w:val="clear"/>
            <w:tcMar>
              <w:top w:w="0.0" w:type="dxa"/>
              <w:left w:w="40.0" w:type="dxa"/>
              <w:bottom w:w="0.0" w:type="dxa"/>
              <w:right w:w="40.0" w:type="dxa"/>
            </w:tcMar>
            <w:vAlign w:val="center"/>
          </w:tcPr>
          <w:p w:rsidR="00000000" w:rsidDel="00000000" w:rsidP="00000000" w:rsidRDefault="00000000" w:rsidRPr="00000000" w14:paraId="00002C90">
            <w:pPr>
              <w:rPr>
                <w:sz w:val="20"/>
                <w:szCs w:val="20"/>
              </w:rPr>
            </w:pPr>
            <w:bookmarkStart w:colFirst="0" w:colLast="0" w:name="_heading=h.2mxhvd9" w:id="373"/>
            <w:bookmarkEnd w:id="373"/>
            <w:r w:rsidDel="00000000" w:rsidR="00000000" w:rsidRPr="00000000">
              <w:rPr>
                <w:sz w:val="20"/>
                <w:szCs w:val="20"/>
                <w:rtl w:val="0"/>
              </w:rPr>
              <w:t xml:space="preserve">Mode</w:t>
            </w:r>
          </w:p>
        </w:tc>
        <w:tc>
          <w:tcPr>
            <w:shd w:fill="e2efd9" w:val="clear"/>
            <w:tcMar>
              <w:top w:w="0.0" w:type="dxa"/>
              <w:left w:w="40.0" w:type="dxa"/>
              <w:bottom w:w="0.0" w:type="dxa"/>
              <w:right w:w="40.0" w:type="dxa"/>
            </w:tcMar>
            <w:vAlign w:val="center"/>
          </w:tcPr>
          <w:p w:rsidR="00000000" w:rsidDel="00000000" w:rsidP="00000000" w:rsidRDefault="00000000" w:rsidRPr="00000000" w14:paraId="00002C91">
            <w:pPr>
              <w:rPr>
                <w:sz w:val="20"/>
                <w:szCs w:val="20"/>
              </w:rPr>
            </w:pPr>
            <w:bookmarkStart w:colFirst="0" w:colLast="0" w:name="_heading=h.122s5l2" w:id="374"/>
            <w:bookmarkEnd w:id="374"/>
            <w:r w:rsidDel="00000000" w:rsidR="00000000" w:rsidRPr="00000000">
              <w:rPr>
                <w:sz w:val="20"/>
                <w:szCs w:val="20"/>
                <w:rtl w:val="0"/>
              </w:rPr>
              <w:t xml:space="preserve">Teachers</w:t>
            </w:r>
          </w:p>
        </w:tc>
        <w:tc>
          <w:tcPr>
            <w:shd w:fill="e2efd9" w:val="clear"/>
            <w:tcMar>
              <w:top w:w="0.0" w:type="dxa"/>
              <w:left w:w="40.0" w:type="dxa"/>
              <w:bottom w:w="0.0" w:type="dxa"/>
              <w:right w:w="40.0" w:type="dxa"/>
            </w:tcMar>
            <w:vAlign w:val="center"/>
          </w:tcPr>
          <w:p w:rsidR="00000000" w:rsidDel="00000000" w:rsidP="00000000" w:rsidRDefault="00000000" w:rsidRPr="00000000" w14:paraId="00002C92">
            <w:pPr>
              <w:rPr>
                <w:sz w:val="20"/>
                <w:szCs w:val="20"/>
              </w:rPr>
            </w:pPr>
            <w:bookmarkStart w:colFirst="0" w:colLast="0" w:name="_heading=h.3m2fo8v" w:id="375"/>
            <w:bookmarkEnd w:id="375"/>
            <w:r w:rsidDel="00000000" w:rsidR="00000000" w:rsidRPr="00000000">
              <w:rPr>
                <w:sz w:val="20"/>
                <w:szCs w:val="20"/>
                <w:rtl w:val="0"/>
              </w:rPr>
              <w:t xml:space="preserve">%</w:t>
            </w:r>
          </w:p>
        </w:tc>
        <w:tc>
          <w:tcPr>
            <w:shd w:fill="e2efd9" w:val="clear"/>
            <w:tcMar>
              <w:top w:w="0.0" w:type="dxa"/>
              <w:left w:w="40.0" w:type="dxa"/>
              <w:bottom w:w="0.0" w:type="dxa"/>
              <w:right w:w="40.0" w:type="dxa"/>
            </w:tcMar>
            <w:vAlign w:val="center"/>
          </w:tcPr>
          <w:p w:rsidR="00000000" w:rsidDel="00000000" w:rsidP="00000000" w:rsidRDefault="00000000" w:rsidRPr="00000000" w14:paraId="00002C93">
            <w:pPr>
              <w:rPr>
                <w:sz w:val="20"/>
                <w:szCs w:val="20"/>
              </w:rPr>
            </w:pPr>
            <w:bookmarkStart w:colFirst="0" w:colLast="0" w:name="_heading=h.217pygo" w:id="376"/>
            <w:bookmarkEnd w:id="376"/>
            <w:r w:rsidDel="00000000" w:rsidR="00000000" w:rsidRPr="00000000">
              <w:rPr>
                <w:sz w:val="20"/>
                <w:szCs w:val="20"/>
                <w:rtl w:val="0"/>
              </w:rPr>
              <w:t xml:space="preserve">HMs</w:t>
            </w:r>
          </w:p>
        </w:tc>
        <w:tc>
          <w:tcPr>
            <w:shd w:fill="e2efd9" w:val="clear"/>
            <w:tcMar>
              <w:top w:w="0.0" w:type="dxa"/>
              <w:left w:w="40.0" w:type="dxa"/>
              <w:bottom w:w="0.0" w:type="dxa"/>
              <w:right w:w="40.0" w:type="dxa"/>
            </w:tcMar>
            <w:vAlign w:val="center"/>
          </w:tcPr>
          <w:p w:rsidR="00000000" w:rsidDel="00000000" w:rsidP="00000000" w:rsidRDefault="00000000" w:rsidRPr="00000000" w14:paraId="00002C94">
            <w:pPr>
              <w:rPr>
                <w:sz w:val="20"/>
                <w:szCs w:val="20"/>
              </w:rPr>
            </w:pPr>
            <w:bookmarkStart w:colFirst="0" w:colLast="0" w:name="_heading=h.4l7dh4h" w:id="377"/>
            <w:bookmarkEnd w:id="377"/>
            <w:r w:rsidDel="00000000" w:rsidR="00000000" w:rsidRPr="00000000">
              <w:rPr>
                <w:sz w:val="20"/>
                <w:szCs w:val="20"/>
                <w:rtl w:val="0"/>
              </w:rPr>
              <w:t xml:space="preserve">%</w:t>
            </w:r>
          </w:p>
        </w:tc>
        <w:tc>
          <w:tcPr>
            <w:shd w:fill="e2efd9" w:val="clear"/>
            <w:tcMar>
              <w:top w:w="0.0" w:type="dxa"/>
              <w:left w:w="40.0" w:type="dxa"/>
              <w:bottom w:w="0.0" w:type="dxa"/>
              <w:right w:w="40.0" w:type="dxa"/>
            </w:tcMar>
            <w:vAlign w:val="center"/>
          </w:tcPr>
          <w:p w:rsidR="00000000" w:rsidDel="00000000" w:rsidP="00000000" w:rsidRDefault="00000000" w:rsidRPr="00000000" w14:paraId="00002C95">
            <w:pPr>
              <w:rPr>
                <w:sz w:val="20"/>
                <w:szCs w:val="20"/>
              </w:rPr>
            </w:pPr>
            <w:bookmarkStart w:colFirst="0" w:colLast="0" w:name="_heading=h.30cnrca" w:id="378"/>
            <w:bookmarkEnd w:id="378"/>
            <w:r w:rsidDel="00000000" w:rsidR="00000000" w:rsidRPr="00000000">
              <w:rPr>
                <w:sz w:val="20"/>
                <w:szCs w:val="20"/>
                <w:rtl w:val="0"/>
              </w:rPr>
              <w:t xml:space="preserve">Teachers</w:t>
            </w:r>
          </w:p>
        </w:tc>
        <w:tc>
          <w:tcPr>
            <w:shd w:fill="e2efd9" w:val="clear"/>
            <w:tcMar>
              <w:top w:w="0.0" w:type="dxa"/>
              <w:left w:w="40.0" w:type="dxa"/>
              <w:bottom w:w="0.0" w:type="dxa"/>
              <w:right w:w="40.0" w:type="dxa"/>
            </w:tcMar>
            <w:vAlign w:val="center"/>
          </w:tcPr>
          <w:p w:rsidR="00000000" w:rsidDel="00000000" w:rsidP="00000000" w:rsidRDefault="00000000" w:rsidRPr="00000000" w14:paraId="00002C96">
            <w:pPr>
              <w:rPr>
                <w:sz w:val="20"/>
                <w:szCs w:val="20"/>
              </w:rPr>
            </w:pPr>
            <w:bookmarkStart w:colFirst="0" w:colLast="0" w:name="_heading=h.1fhy1k3" w:id="379"/>
            <w:bookmarkEnd w:id="379"/>
            <w:r w:rsidDel="00000000" w:rsidR="00000000" w:rsidRPr="00000000">
              <w:rPr>
                <w:sz w:val="20"/>
                <w:szCs w:val="20"/>
                <w:rtl w:val="0"/>
              </w:rPr>
              <w:t xml:space="preserve">%</w:t>
            </w:r>
          </w:p>
        </w:tc>
        <w:tc>
          <w:tcPr>
            <w:shd w:fill="e2efd9" w:val="clear"/>
            <w:tcMar>
              <w:top w:w="0.0" w:type="dxa"/>
              <w:left w:w="40.0" w:type="dxa"/>
              <w:bottom w:w="0.0" w:type="dxa"/>
              <w:right w:w="40.0" w:type="dxa"/>
            </w:tcMar>
            <w:vAlign w:val="center"/>
          </w:tcPr>
          <w:p w:rsidR="00000000" w:rsidDel="00000000" w:rsidP="00000000" w:rsidRDefault="00000000" w:rsidRPr="00000000" w14:paraId="00002C97">
            <w:pPr>
              <w:rPr>
                <w:sz w:val="20"/>
                <w:szCs w:val="20"/>
              </w:rPr>
            </w:pPr>
            <w:bookmarkStart w:colFirst="0" w:colLast="0" w:name="_heading=h.3zhlk7w" w:id="380"/>
            <w:bookmarkEnd w:id="380"/>
            <w:r w:rsidDel="00000000" w:rsidR="00000000" w:rsidRPr="00000000">
              <w:rPr>
                <w:sz w:val="20"/>
                <w:szCs w:val="20"/>
                <w:rtl w:val="0"/>
              </w:rPr>
              <w:t xml:space="preserve">HMs</w:t>
            </w:r>
          </w:p>
        </w:tc>
        <w:tc>
          <w:tcPr>
            <w:shd w:fill="e2efd9" w:val="clear"/>
            <w:tcMar>
              <w:top w:w="0.0" w:type="dxa"/>
              <w:left w:w="40.0" w:type="dxa"/>
              <w:bottom w:w="0.0" w:type="dxa"/>
              <w:right w:w="40.0" w:type="dxa"/>
            </w:tcMar>
            <w:vAlign w:val="center"/>
          </w:tcPr>
          <w:p w:rsidR="00000000" w:rsidDel="00000000" w:rsidP="00000000" w:rsidRDefault="00000000" w:rsidRPr="00000000" w14:paraId="00002C98">
            <w:pPr>
              <w:rPr>
                <w:sz w:val="20"/>
                <w:szCs w:val="20"/>
              </w:rPr>
            </w:pPr>
            <w:bookmarkStart w:colFirst="0" w:colLast="0" w:name="_heading=h.2emvufp" w:id="381"/>
            <w:bookmarkEnd w:id="381"/>
            <w:r w:rsidDel="00000000" w:rsidR="00000000" w:rsidRPr="00000000">
              <w:rPr>
                <w:sz w:val="20"/>
                <w:szCs w:val="20"/>
                <w:rtl w:val="0"/>
              </w:rPr>
              <w:t xml:space="preserve">%</w:t>
            </w:r>
          </w:p>
        </w:tc>
        <w:tc>
          <w:tcPr>
            <w:shd w:fill="e2efd9" w:val="clear"/>
            <w:tcMar>
              <w:top w:w="0.0" w:type="dxa"/>
              <w:left w:w="40.0" w:type="dxa"/>
              <w:bottom w:w="0.0" w:type="dxa"/>
              <w:right w:w="40.0" w:type="dxa"/>
            </w:tcMar>
            <w:vAlign w:val="center"/>
          </w:tcPr>
          <w:p w:rsidR="00000000" w:rsidDel="00000000" w:rsidP="00000000" w:rsidRDefault="00000000" w:rsidRPr="00000000" w14:paraId="00002C99">
            <w:pPr>
              <w:rPr>
                <w:sz w:val="20"/>
                <w:szCs w:val="20"/>
              </w:rPr>
            </w:pPr>
            <w:bookmarkStart w:colFirst="0" w:colLast="0" w:name="_heading=h.ts64ni" w:id="382"/>
            <w:bookmarkEnd w:id="382"/>
            <w:r w:rsidDel="00000000" w:rsidR="00000000" w:rsidRPr="00000000">
              <w:rPr>
                <w:sz w:val="20"/>
                <w:szCs w:val="20"/>
                <w:rtl w:val="0"/>
              </w:rPr>
              <w:t xml:space="preserve">Teachers</w:t>
            </w:r>
          </w:p>
        </w:tc>
        <w:tc>
          <w:tcPr>
            <w:shd w:fill="e2efd9" w:val="clear"/>
            <w:tcMar>
              <w:top w:w="0.0" w:type="dxa"/>
              <w:left w:w="40.0" w:type="dxa"/>
              <w:bottom w:w="0.0" w:type="dxa"/>
              <w:right w:w="40.0" w:type="dxa"/>
            </w:tcMar>
            <w:vAlign w:val="center"/>
          </w:tcPr>
          <w:p w:rsidR="00000000" w:rsidDel="00000000" w:rsidP="00000000" w:rsidRDefault="00000000" w:rsidRPr="00000000" w14:paraId="00002C9A">
            <w:pPr>
              <w:rPr>
                <w:sz w:val="20"/>
                <w:szCs w:val="20"/>
              </w:rPr>
            </w:pPr>
            <w:bookmarkStart w:colFirst="0" w:colLast="0" w:name="_heading=h.3drtnbb" w:id="383"/>
            <w:bookmarkEnd w:id="383"/>
            <w:r w:rsidDel="00000000" w:rsidR="00000000" w:rsidRPr="00000000">
              <w:rPr>
                <w:sz w:val="20"/>
                <w:szCs w:val="20"/>
                <w:rtl w:val="0"/>
              </w:rPr>
              <w:t xml:space="preserve">%</w:t>
            </w:r>
          </w:p>
        </w:tc>
        <w:tc>
          <w:tcPr>
            <w:shd w:fill="e2efd9" w:val="clear"/>
            <w:tcMar>
              <w:top w:w="0.0" w:type="dxa"/>
              <w:left w:w="40.0" w:type="dxa"/>
              <w:bottom w:w="0.0" w:type="dxa"/>
              <w:right w:w="40.0" w:type="dxa"/>
            </w:tcMar>
            <w:vAlign w:val="center"/>
          </w:tcPr>
          <w:p w:rsidR="00000000" w:rsidDel="00000000" w:rsidP="00000000" w:rsidRDefault="00000000" w:rsidRPr="00000000" w14:paraId="00002C9B">
            <w:pPr>
              <w:rPr>
                <w:sz w:val="20"/>
                <w:szCs w:val="20"/>
              </w:rPr>
            </w:pPr>
            <w:bookmarkStart w:colFirst="0" w:colLast="0" w:name="_heading=h.1sx3xj4" w:id="384"/>
            <w:bookmarkEnd w:id="384"/>
            <w:r w:rsidDel="00000000" w:rsidR="00000000" w:rsidRPr="00000000">
              <w:rPr>
                <w:sz w:val="20"/>
                <w:szCs w:val="20"/>
                <w:rtl w:val="0"/>
              </w:rPr>
              <w:t xml:space="preserve">HMs</w:t>
            </w:r>
          </w:p>
        </w:tc>
        <w:tc>
          <w:tcPr>
            <w:shd w:fill="e2efd9" w:val="clear"/>
            <w:tcMar>
              <w:top w:w="0.0" w:type="dxa"/>
              <w:left w:w="40.0" w:type="dxa"/>
              <w:bottom w:w="0.0" w:type="dxa"/>
              <w:right w:w="40.0" w:type="dxa"/>
            </w:tcMar>
            <w:vAlign w:val="center"/>
          </w:tcPr>
          <w:p w:rsidR="00000000" w:rsidDel="00000000" w:rsidP="00000000" w:rsidRDefault="00000000" w:rsidRPr="00000000" w14:paraId="00002C9C">
            <w:pPr>
              <w:rPr>
                <w:sz w:val="20"/>
                <w:szCs w:val="20"/>
              </w:rPr>
            </w:pPr>
            <w:bookmarkStart w:colFirst="0" w:colLast="0" w:name="_heading=h.4cwrg6x" w:id="385"/>
            <w:bookmarkEnd w:id="385"/>
            <w:r w:rsidDel="00000000" w:rsidR="00000000" w:rsidRPr="00000000">
              <w:rPr>
                <w:sz w:val="20"/>
                <w:szCs w:val="20"/>
                <w:rtl w:val="0"/>
              </w:rPr>
              <w:t xml:space="preserve">%</w:t>
            </w:r>
          </w:p>
        </w:tc>
      </w:tr>
      <w:tr>
        <w:trPr>
          <w:cantSplit w:val="0"/>
          <w:trHeight w:val="3" w:hRule="atLeast"/>
          <w:tblHeader w:val="0"/>
        </w:trPr>
        <w:tc>
          <w:tcPr>
            <w:shd w:fill="deebf6" w:val="clear"/>
            <w:tcMar>
              <w:top w:w="0.0" w:type="dxa"/>
              <w:left w:w="40.0" w:type="dxa"/>
              <w:bottom w:w="0.0" w:type="dxa"/>
              <w:right w:w="40.0" w:type="dxa"/>
            </w:tcMar>
            <w:vAlign w:val="center"/>
          </w:tcPr>
          <w:p w:rsidR="00000000" w:rsidDel="00000000" w:rsidP="00000000" w:rsidRDefault="00000000" w:rsidRPr="00000000" w14:paraId="00002C9D">
            <w:pPr>
              <w:rPr>
                <w:sz w:val="20"/>
                <w:szCs w:val="20"/>
              </w:rPr>
            </w:pPr>
            <w:bookmarkStart w:colFirst="0" w:colLast="0" w:name="_heading=h.2s21qeq" w:id="386"/>
            <w:bookmarkEnd w:id="386"/>
            <w:r w:rsidDel="00000000" w:rsidR="00000000" w:rsidRPr="00000000">
              <w:rPr>
                <w:sz w:val="20"/>
                <w:szCs w:val="20"/>
                <w:rtl w:val="0"/>
              </w:rPr>
              <w:t xml:space="preserve">Proceedings</w:t>
            </w:r>
          </w:p>
        </w:tc>
        <w:tc>
          <w:tcPr>
            <w:shd w:fill="auto" w:val="clear"/>
            <w:tcMar>
              <w:top w:w="0.0" w:type="dxa"/>
              <w:left w:w="40.0" w:type="dxa"/>
              <w:bottom w:w="0.0" w:type="dxa"/>
              <w:right w:w="40.0" w:type="dxa"/>
            </w:tcMar>
            <w:vAlign w:val="center"/>
          </w:tcPr>
          <w:p w:rsidR="00000000" w:rsidDel="00000000" w:rsidP="00000000" w:rsidRDefault="00000000" w:rsidRPr="00000000" w14:paraId="00002C9E">
            <w:pPr>
              <w:rPr>
                <w:sz w:val="20"/>
                <w:szCs w:val="20"/>
              </w:rPr>
            </w:pPr>
            <w:bookmarkStart w:colFirst="0" w:colLast="0" w:name="_heading=h.177c0mj" w:id="387"/>
            <w:bookmarkEnd w:id="387"/>
            <w:r w:rsidDel="00000000" w:rsidR="00000000" w:rsidRPr="00000000">
              <w:rPr>
                <w:sz w:val="20"/>
                <w:szCs w:val="20"/>
                <w:rtl w:val="0"/>
              </w:rPr>
              <w:t xml:space="preserve">1,607</w:t>
            </w:r>
          </w:p>
        </w:tc>
        <w:tc>
          <w:tcPr>
            <w:shd w:fill="auto" w:val="clear"/>
            <w:tcMar>
              <w:top w:w="0.0" w:type="dxa"/>
              <w:left w:w="40.0" w:type="dxa"/>
              <w:bottom w:w="0.0" w:type="dxa"/>
              <w:right w:w="40.0" w:type="dxa"/>
            </w:tcMar>
            <w:vAlign w:val="center"/>
          </w:tcPr>
          <w:p w:rsidR="00000000" w:rsidDel="00000000" w:rsidP="00000000" w:rsidRDefault="00000000" w:rsidRPr="00000000" w14:paraId="00002C9F">
            <w:pPr>
              <w:rPr>
                <w:sz w:val="20"/>
                <w:szCs w:val="20"/>
              </w:rPr>
            </w:pPr>
            <w:bookmarkStart w:colFirst="0" w:colLast="0" w:name="_heading=h.3r6zjac" w:id="388"/>
            <w:bookmarkEnd w:id="388"/>
            <w:r w:rsidDel="00000000" w:rsidR="00000000" w:rsidRPr="00000000">
              <w:rPr>
                <w:sz w:val="20"/>
                <w:szCs w:val="20"/>
                <w:rtl w:val="0"/>
              </w:rPr>
              <w:t xml:space="preserve">21</w:t>
            </w:r>
          </w:p>
        </w:tc>
        <w:tc>
          <w:tcPr>
            <w:shd w:fill="auto" w:val="clear"/>
            <w:tcMar>
              <w:top w:w="0.0" w:type="dxa"/>
              <w:left w:w="40.0" w:type="dxa"/>
              <w:bottom w:w="0.0" w:type="dxa"/>
              <w:right w:w="40.0" w:type="dxa"/>
            </w:tcMar>
            <w:vAlign w:val="center"/>
          </w:tcPr>
          <w:p w:rsidR="00000000" w:rsidDel="00000000" w:rsidP="00000000" w:rsidRDefault="00000000" w:rsidRPr="00000000" w14:paraId="00002CA0">
            <w:pPr>
              <w:rPr>
                <w:sz w:val="20"/>
                <w:szCs w:val="20"/>
              </w:rPr>
            </w:pPr>
            <w:bookmarkStart w:colFirst="0" w:colLast="0" w:name="_heading=h.26c9ti5" w:id="389"/>
            <w:bookmarkEnd w:id="389"/>
            <w:r w:rsidDel="00000000" w:rsidR="00000000" w:rsidRPr="00000000">
              <w:rPr>
                <w:sz w:val="20"/>
                <w:szCs w:val="20"/>
                <w:rtl w:val="0"/>
              </w:rPr>
              <w:t xml:space="preserve">181</w:t>
            </w:r>
          </w:p>
        </w:tc>
        <w:tc>
          <w:tcPr>
            <w:shd w:fill="auto" w:val="clear"/>
            <w:tcMar>
              <w:top w:w="0.0" w:type="dxa"/>
              <w:left w:w="40.0" w:type="dxa"/>
              <w:bottom w:w="0.0" w:type="dxa"/>
              <w:right w:w="40.0" w:type="dxa"/>
            </w:tcMar>
            <w:vAlign w:val="center"/>
          </w:tcPr>
          <w:p w:rsidR="00000000" w:rsidDel="00000000" w:rsidP="00000000" w:rsidRDefault="00000000" w:rsidRPr="00000000" w14:paraId="00002CA1">
            <w:pPr>
              <w:rPr>
                <w:sz w:val="20"/>
                <w:szCs w:val="20"/>
              </w:rPr>
            </w:pPr>
            <w:bookmarkStart w:colFirst="0" w:colLast="0" w:name="_heading=h.lhk3py" w:id="390"/>
            <w:bookmarkEnd w:id="390"/>
            <w:r w:rsidDel="00000000" w:rsidR="00000000" w:rsidRPr="00000000">
              <w:rPr>
                <w:sz w:val="20"/>
                <w:szCs w:val="20"/>
                <w:rtl w:val="0"/>
              </w:rPr>
              <w:t xml:space="preserve">22</w:t>
            </w:r>
          </w:p>
        </w:tc>
        <w:tc>
          <w:tcPr>
            <w:shd w:fill="auto" w:val="clear"/>
            <w:tcMar>
              <w:top w:w="0.0" w:type="dxa"/>
              <w:left w:w="40.0" w:type="dxa"/>
              <w:bottom w:w="0.0" w:type="dxa"/>
              <w:right w:w="40.0" w:type="dxa"/>
            </w:tcMar>
            <w:vAlign w:val="center"/>
          </w:tcPr>
          <w:p w:rsidR="00000000" w:rsidDel="00000000" w:rsidP="00000000" w:rsidRDefault="00000000" w:rsidRPr="00000000" w14:paraId="00002CA2">
            <w:pPr>
              <w:rPr>
                <w:sz w:val="20"/>
                <w:szCs w:val="20"/>
              </w:rPr>
            </w:pPr>
            <w:bookmarkStart w:colFirst="0" w:colLast="0" w:name="_heading=h.35h7mdr" w:id="391"/>
            <w:bookmarkEnd w:id="391"/>
            <w:r w:rsidDel="00000000" w:rsidR="00000000" w:rsidRPr="00000000">
              <w:rPr>
                <w:sz w:val="20"/>
                <w:szCs w:val="20"/>
                <w:rtl w:val="0"/>
              </w:rPr>
              <w:t xml:space="preserve">1,315</w:t>
            </w:r>
          </w:p>
        </w:tc>
        <w:tc>
          <w:tcPr>
            <w:shd w:fill="auto" w:val="clear"/>
            <w:tcMar>
              <w:top w:w="0.0" w:type="dxa"/>
              <w:left w:w="40.0" w:type="dxa"/>
              <w:bottom w:w="0.0" w:type="dxa"/>
              <w:right w:w="40.0" w:type="dxa"/>
            </w:tcMar>
            <w:vAlign w:val="center"/>
          </w:tcPr>
          <w:p w:rsidR="00000000" w:rsidDel="00000000" w:rsidP="00000000" w:rsidRDefault="00000000" w:rsidRPr="00000000" w14:paraId="00002CA3">
            <w:pPr>
              <w:rPr>
                <w:sz w:val="20"/>
                <w:szCs w:val="20"/>
              </w:rPr>
            </w:pPr>
            <w:bookmarkStart w:colFirst="0" w:colLast="0" w:name="_heading=h.1kmhwlk" w:id="392"/>
            <w:bookmarkEnd w:id="392"/>
            <w:r w:rsidDel="00000000" w:rsidR="00000000" w:rsidRPr="00000000">
              <w:rPr>
                <w:sz w:val="20"/>
                <w:szCs w:val="20"/>
                <w:rtl w:val="0"/>
              </w:rPr>
              <w:t xml:space="preserve">48.99</w:t>
            </w:r>
          </w:p>
        </w:tc>
        <w:tc>
          <w:tcPr>
            <w:shd w:fill="auto" w:val="clear"/>
            <w:tcMar>
              <w:top w:w="0.0" w:type="dxa"/>
              <w:left w:w="40.0" w:type="dxa"/>
              <w:bottom w:w="0.0" w:type="dxa"/>
              <w:right w:w="40.0" w:type="dxa"/>
            </w:tcMar>
            <w:vAlign w:val="center"/>
          </w:tcPr>
          <w:p w:rsidR="00000000" w:rsidDel="00000000" w:rsidP="00000000" w:rsidRDefault="00000000" w:rsidRPr="00000000" w14:paraId="00002CA4">
            <w:pPr>
              <w:rPr>
                <w:sz w:val="20"/>
                <w:szCs w:val="20"/>
              </w:rPr>
            </w:pPr>
            <w:bookmarkStart w:colFirst="0" w:colLast="0" w:name="_heading=h.44m5f9d" w:id="393"/>
            <w:bookmarkEnd w:id="393"/>
            <w:r w:rsidDel="00000000" w:rsidR="00000000" w:rsidRPr="00000000">
              <w:rPr>
                <w:sz w:val="20"/>
                <w:szCs w:val="20"/>
                <w:rtl w:val="0"/>
              </w:rPr>
              <w:t xml:space="preserve">223</w:t>
            </w:r>
          </w:p>
        </w:tc>
        <w:tc>
          <w:tcPr>
            <w:shd w:fill="auto" w:val="clear"/>
            <w:tcMar>
              <w:top w:w="0.0" w:type="dxa"/>
              <w:left w:w="40.0" w:type="dxa"/>
              <w:bottom w:w="0.0" w:type="dxa"/>
              <w:right w:w="40.0" w:type="dxa"/>
            </w:tcMar>
            <w:vAlign w:val="center"/>
          </w:tcPr>
          <w:p w:rsidR="00000000" w:rsidDel="00000000" w:rsidP="00000000" w:rsidRDefault="00000000" w:rsidRPr="00000000" w14:paraId="00002CA5">
            <w:pPr>
              <w:rPr>
                <w:sz w:val="20"/>
                <w:szCs w:val="20"/>
              </w:rPr>
            </w:pPr>
            <w:bookmarkStart w:colFirst="0" w:colLast="0" w:name="_heading=h.2jrfph6" w:id="394"/>
            <w:bookmarkEnd w:id="394"/>
            <w:r w:rsidDel="00000000" w:rsidR="00000000" w:rsidRPr="00000000">
              <w:rPr>
                <w:sz w:val="20"/>
                <w:szCs w:val="20"/>
                <w:rtl w:val="0"/>
              </w:rPr>
              <w:t xml:space="preserve">63.9</w:t>
            </w:r>
          </w:p>
        </w:tc>
        <w:tc>
          <w:tcPr>
            <w:shd w:fill="auto" w:val="clear"/>
            <w:tcMar>
              <w:top w:w="0.0" w:type="dxa"/>
              <w:left w:w="40.0" w:type="dxa"/>
              <w:bottom w:w="0.0" w:type="dxa"/>
              <w:right w:w="40.0" w:type="dxa"/>
            </w:tcMar>
            <w:vAlign w:val="center"/>
          </w:tcPr>
          <w:p w:rsidR="00000000" w:rsidDel="00000000" w:rsidP="00000000" w:rsidRDefault="00000000" w:rsidRPr="00000000" w14:paraId="00002CA6">
            <w:pPr>
              <w:rPr>
                <w:sz w:val="20"/>
                <w:szCs w:val="20"/>
              </w:rPr>
            </w:pPr>
            <w:bookmarkStart w:colFirst="0" w:colLast="0" w:name="_heading=h.ywpzoz" w:id="395"/>
            <w:bookmarkEnd w:id="395"/>
            <w:r w:rsidDel="00000000" w:rsidR="00000000" w:rsidRPr="00000000">
              <w:rPr>
                <w:sz w:val="20"/>
                <w:szCs w:val="20"/>
                <w:rtl w:val="0"/>
              </w:rPr>
              <w:t xml:space="preserve">1,641</w:t>
            </w:r>
          </w:p>
        </w:tc>
        <w:tc>
          <w:tcPr>
            <w:shd w:fill="auto" w:val="clear"/>
            <w:tcMar>
              <w:top w:w="0.0" w:type="dxa"/>
              <w:left w:w="40.0" w:type="dxa"/>
              <w:bottom w:w="0.0" w:type="dxa"/>
              <w:right w:w="40.0" w:type="dxa"/>
            </w:tcMar>
            <w:vAlign w:val="center"/>
          </w:tcPr>
          <w:p w:rsidR="00000000" w:rsidDel="00000000" w:rsidP="00000000" w:rsidRDefault="00000000" w:rsidRPr="00000000" w14:paraId="00002CA7">
            <w:pPr>
              <w:rPr>
                <w:sz w:val="20"/>
                <w:szCs w:val="20"/>
              </w:rPr>
            </w:pPr>
            <w:bookmarkStart w:colFirst="0" w:colLast="0" w:name="_heading=h.3iwdics" w:id="396"/>
            <w:bookmarkEnd w:id="396"/>
            <w:r w:rsidDel="00000000" w:rsidR="00000000" w:rsidRPr="00000000">
              <w:rPr>
                <w:sz w:val="20"/>
                <w:szCs w:val="20"/>
                <w:rtl w:val="0"/>
              </w:rPr>
              <w:t xml:space="preserve">46.16</w:t>
            </w:r>
          </w:p>
        </w:tc>
        <w:tc>
          <w:tcPr>
            <w:shd w:fill="auto" w:val="clear"/>
            <w:tcMar>
              <w:top w:w="0.0" w:type="dxa"/>
              <w:left w:w="40.0" w:type="dxa"/>
              <w:bottom w:w="0.0" w:type="dxa"/>
              <w:right w:w="40.0" w:type="dxa"/>
            </w:tcMar>
            <w:vAlign w:val="center"/>
          </w:tcPr>
          <w:p w:rsidR="00000000" w:rsidDel="00000000" w:rsidP="00000000" w:rsidRDefault="00000000" w:rsidRPr="00000000" w14:paraId="00002CA8">
            <w:pPr>
              <w:rPr>
                <w:sz w:val="20"/>
                <w:szCs w:val="20"/>
              </w:rPr>
            </w:pPr>
            <w:bookmarkStart w:colFirst="0" w:colLast="0" w:name="_heading=h.1y1nskl" w:id="397"/>
            <w:bookmarkEnd w:id="397"/>
            <w:r w:rsidDel="00000000" w:rsidR="00000000" w:rsidRPr="00000000">
              <w:rPr>
                <w:sz w:val="20"/>
                <w:szCs w:val="20"/>
                <w:rtl w:val="0"/>
              </w:rPr>
              <w:t xml:space="preserve">374</w:t>
            </w:r>
          </w:p>
        </w:tc>
        <w:tc>
          <w:tcPr>
            <w:shd w:fill="auto" w:val="clear"/>
            <w:tcMar>
              <w:top w:w="0.0" w:type="dxa"/>
              <w:left w:w="40.0" w:type="dxa"/>
              <w:bottom w:w="0.0" w:type="dxa"/>
              <w:right w:w="40.0" w:type="dxa"/>
            </w:tcMar>
            <w:vAlign w:val="center"/>
          </w:tcPr>
          <w:p w:rsidR="00000000" w:rsidDel="00000000" w:rsidP="00000000" w:rsidRDefault="00000000" w:rsidRPr="00000000" w14:paraId="00002CA9">
            <w:pPr>
              <w:rPr>
                <w:sz w:val="20"/>
                <w:szCs w:val="20"/>
              </w:rPr>
            </w:pPr>
            <w:bookmarkStart w:colFirst="0" w:colLast="0" w:name="_heading=h.4i1bb8e" w:id="398"/>
            <w:bookmarkEnd w:id="398"/>
            <w:r w:rsidDel="00000000" w:rsidR="00000000" w:rsidRPr="00000000">
              <w:rPr>
                <w:sz w:val="20"/>
                <w:szCs w:val="20"/>
                <w:rtl w:val="0"/>
              </w:rPr>
              <w:t xml:space="preserve">47</w:t>
            </w:r>
          </w:p>
        </w:tc>
      </w:tr>
      <w:tr>
        <w:trPr>
          <w:cantSplit w:val="0"/>
          <w:trHeight w:val="3" w:hRule="atLeast"/>
          <w:tblHeader w:val="0"/>
        </w:trPr>
        <w:tc>
          <w:tcPr>
            <w:shd w:fill="deebf6" w:val="clear"/>
            <w:tcMar>
              <w:top w:w="0.0" w:type="dxa"/>
              <w:left w:w="40.0" w:type="dxa"/>
              <w:bottom w:w="0.0" w:type="dxa"/>
              <w:right w:w="40.0" w:type="dxa"/>
            </w:tcMar>
            <w:vAlign w:val="center"/>
          </w:tcPr>
          <w:p w:rsidR="00000000" w:rsidDel="00000000" w:rsidP="00000000" w:rsidRDefault="00000000" w:rsidRPr="00000000" w14:paraId="00002CAA">
            <w:pPr>
              <w:rPr>
                <w:sz w:val="20"/>
                <w:szCs w:val="20"/>
              </w:rPr>
            </w:pPr>
            <w:bookmarkStart w:colFirst="0" w:colLast="0" w:name="_heading=h.2x6llg7" w:id="399"/>
            <w:bookmarkEnd w:id="399"/>
            <w:r w:rsidDel="00000000" w:rsidR="00000000" w:rsidRPr="00000000">
              <w:rPr>
                <w:sz w:val="20"/>
                <w:szCs w:val="20"/>
                <w:rtl w:val="0"/>
              </w:rPr>
              <w:t xml:space="preserve">Zoom meetings</w:t>
            </w:r>
          </w:p>
        </w:tc>
        <w:tc>
          <w:tcPr>
            <w:shd w:fill="auto" w:val="clear"/>
            <w:tcMar>
              <w:top w:w="0.0" w:type="dxa"/>
              <w:left w:w="40.0" w:type="dxa"/>
              <w:bottom w:w="0.0" w:type="dxa"/>
              <w:right w:w="40.0" w:type="dxa"/>
            </w:tcMar>
            <w:vAlign w:val="center"/>
          </w:tcPr>
          <w:p w:rsidR="00000000" w:rsidDel="00000000" w:rsidP="00000000" w:rsidRDefault="00000000" w:rsidRPr="00000000" w14:paraId="00002CAB">
            <w:pPr>
              <w:rPr>
                <w:sz w:val="20"/>
                <w:szCs w:val="20"/>
              </w:rPr>
            </w:pPr>
            <w:bookmarkStart w:colFirst="0" w:colLast="0" w:name="_heading=h.1cbvvo0" w:id="400"/>
            <w:bookmarkEnd w:id="400"/>
            <w:r w:rsidDel="00000000" w:rsidR="00000000" w:rsidRPr="00000000">
              <w:rPr>
                <w:sz w:val="20"/>
                <w:szCs w:val="20"/>
                <w:rtl w:val="0"/>
              </w:rPr>
              <w:t xml:space="preserve">643</w:t>
            </w:r>
          </w:p>
        </w:tc>
        <w:tc>
          <w:tcPr>
            <w:shd w:fill="auto" w:val="clear"/>
            <w:tcMar>
              <w:top w:w="0.0" w:type="dxa"/>
              <w:left w:w="40.0" w:type="dxa"/>
              <w:bottom w:w="0.0" w:type="dxa"/>
              <w:right w:w="40.0" w:type="dxa"/>
            </w:tcMar>
            <w:vAlign w:val="center"/>
          </w:tcPr>
          <w:p w:rsidR="00000000" w:rsidDel="00000000" w:rsidP="00000000" w:rsidRDefault="00000000" w:rsidRPr="00000000" w14:paraId="00002CAC">
            <w:pPr>
              <w:rPr>
                <w:sz w:val="20"/>
                <w:szCs w:val="20"/>
              </w:rPr>
            </w:pPr>
            <w:bookmarkStart w:colFirst="0" w:colLast="0" w:name="_heading=h.3wbjebt" w:id="401"/>
            <w:bookmarkEnd w:id="401"/>
            <w:r w:rsidDel="00000000" w:rsidR="00000000" w:rsidRPr="00000000">
              <w:rPr>
                <w:sz w:val="20"/>
                <w:szCs w:val="20"/>
                <w:rtl w:val="0"/>
              </w:rPr>
              <w:t xml:space="preserve">8</w:t>
            </w:r>
          </w:p>
        </w:tc>
        <w:tc>
          <w:tcPr>
            <w:shd w:fill="auto" w:val="clear"/>
            <w:tcMar>
              <w:top w:w="0.0" w:type="dxa"/>
              <w:left w:w="40.0" w:type="dxa"/>
              <w:bottom w:w="0.0" w:type="dxa"/>
              <w:right w:w="40.0" w:type="dxa"/>
            </w:tcMar>
            <w:vAlign w:val="center"/>
          </w:tcPr>
          <w:p w:rsidR="00000000" w:rsidDel="00000000" w:rsidP="00000000" w:rsidRDefault="00000000" w:rsidRPr="00000000" w14:paraId="00002CAD">
            <w:pPr>
              <w:rPr>
                <w:sz w:val="20"/>
                <w:szCs w:val="20"/>
              </w:rPr>
            </w:pPr>
            <w:bookmarkStart w:colFirst="0" w:colLast="0" w:name="_heading=h.2bgtojm" w:id="402"/>
            <w:bookmarkEnd w:id="402"/>
            <w:r w:rsidDel="00000000" w:rsidR="00000000" w:rsidRPr="00000000">
              <w:rPr>
                <w:sz w:val="20"/>
                <w:szCs w:val="20"/>
                <w:rtl w:val="0"/>
              </w:rPr>
              <w:t xml:space="preserve">117</w:t>
            </w:r>
          </w:p>
        </w:tc>
        <w:tc>
          <w:tcPr>
            <w:shd w:fill="auto" w:val="clear"/>
            <w:tcMar>
              <w:top w:w="0.0" w:type="dxa"/>
              <w:left w:w="40.0" w:type="dxa"/>
              <w:bottom w:w="0.0" w:type="dxa"/>
              <w:right w:w="40.0" w:type="dxa"/>
            </w:tcMar>
            <w:vAlign w:val="center"/>
          </w:tcPr>
          <w:p w:rsidR="00000000" w:rsidDel="00000000" w:rsidP="00000000" w:rsidRDefault="00000000" w:rsidRPr="00000000" w14:paraId="00002CAE">
            <w:pPr>
              <w:rPr>
                <w:sz w:val="20"/>
                <w:szCs w:val="20"/>
              </w:rPr>
            </w:pPr>
            <w:bookmarkStart w:colFirst="0" w:colLast="0" w:name="_heading=h.qm3yrf" w:id="403"/>
            <w:bookmarkEnd w:id="403"/>
            <w:r w:rsidDel="00000000" w:rsidR="00000000" w:rsidRPr="00000000">
              <w:rPr>
                <w:sz w:val="20"/>
                <w:szCs w:val="20"/>
                <w:rtl w:val="0"/>
              </w:rPr>
              <w:t xml:space="preserve">14</w:t>
            </w:r>
          </w:p>
        </w:tc>
        <w:tc>
          <w:tcPr>
            <w:shd w:fill="auto" w:val="clear"/>
            <w:tcMar>
              <w:top w:w="0.0" w:type="dxa"/>
              <w:left w:w="40.0" w:type="dxa"/>
              <w:bottom w:w="0.0" w:type="dxa"/>
              <w:right w:w="40.0" w:type="dxa"/>
            </w:tcMar>
            <w:vAlign w:val="center"/>
          </w:tcPr>
          <w:p w:rsidR="00000000" w:rsidDel="00000000" w:rsidP="00000000" w:rsidRDefault="00000000" w:rsidRPr="00000000" w14:paraId="00002CAF">
            <w:pPr>
              <w:rPr>
                <w:sz w:val="20"/>
                <w:szCs w:val="20"/>
              </w:rPr>
            </w:pPr>
            <w:bookmarkStart w:colFirst="0" w:colLast="0" w:name="_heading=h.3alrhf8" w:id="404"/>
            <w:bookmarkEnd w:id="404"/>
            <w:r w:rsidDel="00000000" w:rsidR="00000000" w:rsidRPr="00000000">
              <w:rPr>
                <w:sz w:val="20"/>
                <w:szCs w:val="20"/>
                <w:rtl w:val="0"/>
              </w:rPr>
              <w:t xml:space="preserve">1,247</w:t>
            </w:r>
          </w:p>
        </w:tc>
        <w:tc>
          <w:tcPr>
            <w:shd w:fill="auto" w:val="clear"/>
            <w:tcMar>
              <w:top w:w="0.0" w:type="dxa"/>
              <w:left w:w="40.0" w:type="dxa"/>
              <w:bottom w:w="0.0" w:type="dxa"/>
              <w:right w:w="40.0" w:type="dxa"/>
            </w:tcMar>
            <w:vAlign w:val="center"/>
          </w:tcPr>
          <w:p w:rsidR="00000000" w:rsidDel="00000000" w:rsidP="00000000" w:rsidRDefault="00000000" w:rsidRPr="00000000" w14:paraId="00002CB0">
            <w:pPr>
              <w:rPr>
                <w:sz w:val="20"/>
                <w:szCs w:val="20"/>
              </w:rPr>
            </w:pPr>
            <w:bookmarkStart w:colFirst="0" w:colLast="0" w:name="_heading=h.1pr1rn1" w:id="405"/>
            <w:bookmarkEnd w:id="405"/>
            <w:r w:rsidDel="00000000" w:rsidR="00000000" w:rsidRPr="00000000">
              <w:rPr>
                <w:sz w:val="20"/>
                <w:szCs w:val="20"/>
                <w:rtl w:val="0"/>
              </w:rPr>
              <w:t xml:space="preserve">46.46</w:t>
            </w:r>
          </w:p>
        </w:tc>
        <w:tc>
          <w:tcPr>
            <w:shd w:fill="auto" w:val="clear"/>
            <w:tcMar>
              <w:top w:w="0.0" w:type="dxa"/>
              <w:left w:w="40.0" w:type="dxa"/>
              <w:bottom w:w="0.0" w:type="dxa"/>
              <w:right w:w="40.0" w:type="dxa"/>
            </w:tcMar>
            <w:vAlign w:val="center"/>
          </w:tcPr>
          <w:p w:rsidR="00000000" w:rsidDel="00000000" w:rsidP="00000000" w:rsidRDefault="00000000" w:rsidRPr="00000000" w14:paraId="00002CB1">
            <w:pPr>
              <w:rPr>
                <w:sz w:val="20"/>
                <w:szCs w:val="20"/>
              </w:rPr>
            </w:pPr>
            <w:bookmarkStart w:colFirst="0" w:colLast="0" w:name="_heading=h.49qpaau" w:id="406"/>
            <w:bookmarkEnd w:id="406"/>
            <w:r w:rsidDel="00000000" w:rsidR="00000000" w:rsidRPr="00000000">
              <w:rPr>
                <w:sz w:val="20"/>
                <w:szCs w:val="20"/>
                <w:rtl w:val="0"/>
              </w:rPr>
              <w:t xml:space="preserve">231</w:t>
            </w:r>
          </w:p>
        </w:tc>
        <w:tc>
          <w:tcPr>
            <w:shd w:fill="auto" w:val="clear"/>
            <w:tcMar>
              <w:top w:w="0.0" w:type="dxa"/>
              <w:left w:w="40.0" w:type="dxa"/>
              <w:bottom w:w="0.0" w:type="dxa"/>
              <w:right w:w="40.0" w:type="dxa"/>
            </w:tcMar>
            <w:vAlign w:val="center"/>
          </w:tcPr>
          <w:p w:rsidR="00000000" w:rsidDel="00000000" w:rsidP="00000000" w:rsidRDefault="00000000" w:rsidRPr="00000000" w14:paraId="00002CB2">
            <w:pPr>
              <w:rPr>
                <w:sz w:val="20"/>
                <w:szCs w:val="20"/>
              </w:rPr>
            </w:pPr>
            <w:bookmarkStart w:colFirst="0" w:colLast="0" w:name="_heading=h.2ovzkin" w:id="407"/>
            <w:bookmarkEnd w:id="407"/>
            <w:r w:rsidDel="00000000" w:rsidR="00000000" w:rsidRPr="00000000">
              <w:rPr>
                <w:sz w:val="20"/>
                <w:szCs w:val="20"/>
                <w:rtl w:val="0"/>
              </w:rPr>
              <w:t xml:space="preserve">66.19</w:t>
            </w:r>
          </w:p>
        </w:tc>
        <w:tc>
          <w:tcPr>
            <w:shd w:fill="auto" w:val="clear"/>
            <w:tcMar>
              <w:top w:w="0.0" w:type="dxa"/>
              <w:left w:w="40.0" w:type="dxa"/>
              <w:bottom w:w="0.0" w:type="dxa"/>
              <w:right w:w="40.0" w:type="dxa"/>
            </w:tcMar>
            <w:vAlign w:val="center"/>
          </w:tcPr>
          <w:p w:rsidR="00000000" w:rsidDel="00000000" w:rsidP="00000000" w:rsidRDefault="00000000" w:rsidRPr="00000000" w14:paraId="00002CB3">
            <w:pPr>
              <w:rPr>
                <w:sz w:val="20"/>
                <w:szCs w:val="20"/>
              </w:rPr>
            </w:pPr>
            <w:bookmarkStart w:colFirst="0" w:colLast="0" w:name="_heading=h.1419uqg" w:id="408"/>
            <w:bookmarkEnd w:id="408"/>
            <w:r w:rsidDel="00000000" w:rsidR="00000000" w:rsidRPr="00000000">
              <w:rPr>
                <w:sz w:val="20"/>
                <w:szCs w:val="20"/>
                <w:rtl w:val="0"/>
              </w:rPr>
              <w:t xml:space="preserve">1,631</w:t>
            </w:r>
          </w:p>
        </w:tc>
        <w:tc>
          <w:tcPr>
            <w:shd w:fill="auto" w:val="clear"/>
            <w:tcMar>
              <w:top w:w="0.0" w:type="dxa"/>
              <w:left w:w="40.0" w:type="dxa"/>
              <w:bottom w:w="0.0" w:type="dxa"/>
              <w:right w:w="40.0" w:type="dxa"/>
            </w:tcMar>
            <w:vAlign w:val="center"/>
          </w:tcPr>
          <w:p w:rsidR="00000000" w:rsidDel="00000000" w:rsidP="00000000" w:rsidRDefault="00000000" w:rsidRPr="00000000" w14:paraId="00002CB4">
            <w:pPr>
              <w:rPr>
                <w:sz w:val="20"/>
                <w:szCs w:val="20"/>
              </w:rPr>
            </w:pPr>
            <w:bookmarkStart w:colFirst="0" w:colLast="0" w:name="_heading=h.3o0xde9" w:id="409"/>
            <w:bookmarkEnd w:id="409"/>
            <w:r w:rsidDel="00000000" w:rsidR="00000000" w:rsidRPr="00000000">
              <w:rPr>
                <w:sz w:val="20"/>
                <w:szCs w:val="20"/>
                <w:rtl w:val="0"/>
              </w:rPr>
              <w:t xml:space="preserve">45.88</w:t>
            </w:r>
          </w:p>
        </w:tc>
        <w:tc>
          <w:tcPr>
            <w:shd w:fill="auto" w:val="clear"/>
            <w:tcMar>
              <w:top w:w="0.0" w:type="dxa"/>
              <w:left w:w="40.0" w:type="dxa"/>
              <w:bottom w:w="0.0" w:type="dxa"/>
              <w:right w:w="40.0" w:type="dxa"/>
            </w:tcMar>
            <w:vAlign w:val="center"/>
          </w:tcPr>
          <w:p w:rsidR="00000000" w:rsidDel="00000000" w:rsidP="00000000" w:rsidRDefault="00000000" w:rsidRPr="00000000" w14:paraId="00002CB5">
            <w:pPr>
              <w:rPr>
                <w:sz w:val="20"/>
                <w:szCs w:val="20"/>
              </w:rPr>
            </w:pPr>
            <w:bookmarkStart w:colFirst="0" w:colLast="0" w:name="_heading=h.2367nm2" w:id="410"/>
            <w:bookmarkEnd w:id="410"/>
            <w:r w:rsidDel="00000000" w:rsidR="00000000" w:rsidRPr="00000000">
              <w:rPr>
                <w:sz w:val="20"/>
                <w:szCs w:val="20"/>
                <w:rtl w:val="0"/>
              </w:rPr>
              <w:t xml:space="preserve">381</w:t>
            </w:r>
          </w:p>
        </w:tc>
        <w:tc>
          <w:tcPr>
            <w:shd w:fill="auto" w:val="clear"/>
            <w:tcMar>
              <w:top w:w="0.0" w:type="dxa"/>
              <w:left w:w="40.0" w:type="dxa"/>
              <w:bottom w:w="0.0" w:type="dxa"/>
              <w:right w:w="40.0" w:type="dxa"/>
            </w:tcMar>
            <w:vAlign w:val="center"/>
          </w:tcPr>
          <w:p w:rsidR="00000000" w:rsidDel="00000000" w:rsidP="00000000" w:rsidRDefault="00000000" w:rsidRPr="00000000" w14:paraId="00002CB6">
            <w:pPr>
              <w:rPr>
                <w:sz w:val="20"/>
                <w:szCs w:val="20"/>
              </w:rPr>
            </w:pPr>
            <w:bookmarkStart w:colFirst="0" w:colLast="0" w:name="_heading=h.ibhxtv" w:id="411"/>
            <w:bookmarkEnd w:id="411"/>
            <w:r w:rsidDel="00000000" w:rsidR="00000000" w:rsidRPr="00000000">
              <w:rPr>
                <w:sz w:val="20"/>
                <w:szCs w:val="20"/>
                <w:rtl w:val="0"/>
              </w:rPr>
              <w:t xml:space="preserve">48</w:t>
            </w:r>
          </w:p>
        </w:tc>
      </w:tr>
      <w:tr>
        <w:trPr>
          <w:cantSplit w:val="0"/>
          <w:trHeight w:val="7" w:hRule="atLeast"/>
          <w:tblHeader w:val="0"/>
        </w:trPr>
        <w:tc>
          <w:tcPr>
            <w:shd w:fill="deebf6" w:val="clear"/>
            <w:tcMar>
              <w:top w:w="0.0" w:type="dxa"/>
              <w:left w:w="40.0" w:type="dxa"/>
              <w:bottom w:w="0.0" w:type="dxa"/>
              <w:right w:w="40.0" w:type="dxa"/>
            </w:tcMar>
            <w:vAlign w:val="center"/>
          </w:tcPr>
          <w:p w:rsidR="00000000" w:rsidDel="00000000" w:rsidP="00000000" w:rsidRDefault="00000000" w:rsidRPr="00000000" w14:paraId="00002CB7">
            <w:pPr>
              <w:rPr>
                <w:sz w:val="20"/>
                <w:szCs w:val="20"/>
              </w:rPr>
            </w:pPr>
            <w:bookmarkStart w:colFirst="0" w:colLast="0" w:name="_heading=h.32b5gho" w:id="412"/>
            <w:bookmarkEnd w:id="412"/>
            <w:r w:rsidDel="00000000" w:rsidR="00000000" w:rsidRPr="00000000">
              <w:rPr>
                <w:sz w:val="20"/>
                <w:szCs w:val="20"/>
                <w:rtl w:val="0"/>
              </w:rPr>
              <w:t xml:space="preserve">Phone calls/Oral communication</w:t>
            </w:r>
          </w:p>
        </w:tc>
        <w:tc>
          <w:tcPr>
            <w:shd w:fill="auto" w:val="clear"/>
            <w:tcMar>
              <w:top w:w="0.0" w:type="dxa"/>
              <w:left w:w="40.0" w:type="dxa"/>
              <w:bottom w:w="0.0" w:type="dxa"/>
              <w:right w:w="40.0" w:type="dxa"/>
            </w:tcMar>
            <w:vAlign w:val="center"/>
          </w:tcPr>
          <w:p w:rsidR="00000000" w:rsidDel="00000000" w:rsidP="00000000" w:rsidRDefault="00000000" w:rsidRPr="00000000" w14:paraId="00002CB8">
            <w:pPr>
              <w:rPr>
                <w:sz w:val="20"/>
                <w:szCs w:val="20"/>
              </w:rPr>
            </w:pPr>
            <w:bookmarkStart w:colFirst="0" w:colLast="0" w:name="_heading=h.1hgfqph" w:id="413"/>
            <w:bookmarkEnd w:id="413"/>
            <w:r w:rsidDel="00000000" w:rsidR="00000000" w:rsidRPr="00000000">
              <w:rPr>
                <w:sz w:val="20"/>
                <w:szCs w:val="20"/>
                <w:rtl w:val="0"/>
              </w:rPr>
              <w:t xml:space="preserve">2,124</w:t>
            </w:r>
          </w:p>
        </w:tc>
        <w:tc>
          <w:tcPr>
            <w:shd w:fill="auto" w:val="clear"/>
            <w:tcMar>
              <w:top w:w="0.0" w:type="dxa"/>
              <w:left w:w="40.0" w:type="dxa"/>
              <w:bottom w:w="0.0" w:type="dxa"/>
              <w:right w:w="40.0" w:type="dxa"/>
            </w:tcMar>
            <w:vAlign w:val="center"/>
          </w:tcPr>
          <w:p w:rsidR="00000000" w:rsidDel="00000000" w:rsidP="00000000" w:rsidRDefault="00000000" w:rsidRPr="00000000" w14:paraId="00002CB9">
            <w:pPr>
              <w:rPr>
                <w:sz w:val="20"/>
                <w:szCs w:val="20"/>
              </w:rPr>
            </w:pPr>
            <w:bookmarkStart w:colFirst="0" w:colLast="0" w:name="_heading=h.41g39da" w:id="414"/>
            <w:bookmarkEnd w:id="414"/>
            <w:r w:rsidDel="00000000" w:rsidR="00000000" w:rsidRPr="00000000">
              <w:rPr>
                <w:sz w:val="20"/>
                <w:szCs w:val="20"/>
                <w:rtl w:val="0"/>
              </w:rPr>
              <w:t xml:space="preserve">28</w:t>
            </w:r>
          </w:p>
        </w:tc>
        <w:tc>
          <w:tcPr>
            <w:shd w:fill="auto" w:val="clear"/>
            <w:tcMar>
              <w:top w:w="0.0" w:type="dxa"/>
              <w:left w:w="40.0" w:type="dxa"/>
              <w:bottom w:w="0.0" w:type="dxa"/>
              <w:right w:w="40.0" w:type="dxa"/>
            </w:tcMar>
            <w:vAlign w:val="center"/>
          </w:tcPr>
          <w:p w:rsidR="00000000" w:rsidDel="00000000" w:rsidP="00000000" w:rsidRDefault="00000000" w:rsidRPr="00000000" w14:paraId="00002CBA">
            <w:pPr>
              <w:rPr>
                <w:sz w:val="20"/>
                <w:szCs w:val="20"/>
              </w:rPr>
            </w:pPr>
            <w:bookmarkStart w:colFirst="0" w:colLast="0" w:name="_heading=h.2gldjl3" w:id="415"/>
            <w:bookmarkEnd w:id="415"/>
            <w:r w:rsidDel="00000000" w:rsidR="00000000" w:rsidRPr="00000000">
              <w:rPr>
                <w:sz w:val="20"/>
                <w:szCs w:val="20"/>
                <w:rtl w:val="0"/>
              </w:rPr>
              <w:t xml:space="preserve">201</w:t>
            </w:r>
          </w:p>
        </w:tc>
        <w:tc>
          <w:tcPr>
            <w:shd w:fill="auto" w:val="clear"/>
            <w:tcMar>
              <w:top w:w="0.0" w:type="dxa"/>
              <w:left w:w="40.0" w:type="dxa"/>
              <w:bottom w:w="0.0" w:type="dxa"/>
              <w:right w:w="40.0" w:type="dxa"/>
            </w:tcMar>
            <w:vAlign w:val="center"/>
          </w:tcPr>
          <w:p w:rsidR="00000000" w:rsidDel="00000000" w:rsidP="00000000" w:rsidRDefault="00000000" w:rsidRPr="00000000" w14:paraId="00002CBB">
            <w:pPr>
              <w:rPr>
                <w:sz w:val="20"/>
                <w:szCs w:val="20"/>
              </w:rPr>
            </w:pPr>
            <w:bookmarkStart w:colFirst="0" w:colLast="0" w:name="_heading=h.vqntsw" w:id="416"/>
            <w:bookmarkEnd w:id="416"/>
            <w:r w:rsidDel="00000000" w:rsidR="00000000" w:rsidRPr="00000000">
              <w:rPr>
                <w:sz w:val="20"/>
                <w:szCs w:val="20"/>
                <w:rtl w:val="0"/>
              </w:rPr>
              <w:t xml:space="preserve">25</w:t>
            </w:r>
          </w:p>
        </w:tc>
        <w:tc>
          <w:tcPr>
            <w:shd w:fill="auto" w:val="clear"/>
            <w:tcMar>
              <w:top w:w="0.0" w:type="dxa"/>
              <w:left w:w="40.0" w:type="dxa"/>
              <w:bottom w:w="0.0" w:type="dxa"/>
              <w:right w:w="40.0" w:type="dxa"/>
            </w:tcMar>
            <w:vAlign w:val="center"/>
          </w:tcPr>
          <w:p w:rsidR="00000000" w:rsidDel="00000000" w:rsidP="00000000" w:rsidRDefault="00000000" w:rsidRPr="00000000" w14:paraId="00002CBC">
            <w:pPr>
              <w:rPr>
                <w:sz w:val="20"/>
                <w:szCs w:val="20"/>
              </w:rPr>
            </w:pPr>
            <w:bookmarkStart w:colFirst="0" w:colLast="0" w:name="_heading=h.3fqbcgp" w:id="417"/>
            <w:bookmarkEnd w:id="417"/>
            <w:r w:rsidDel="00000000" w:rsidR="00000000" w:rsidRPr="00000000">
              <w:rPr>
                <w:sz w:val="20"/>
                <w:szCs w:val="20"/>
                <w:rtl w:val="0"/>
              </w:rPr>
              <w:t xml:space="preserve">1,330</w:t>
            </w:r>
          </w:p>
        </w:tc>
        <w:tc>
          <w:tcPr>
            <w:shd w:fill="auto" w:val="clear"/>
            <w:tcMar>
              <w:top w:w="0.0" w:type="dxa"/>
              <w:left w:w="40.0" w:type="dxa"/>
              <w:bottom w:w="0.0" w:type="dxa"/>
              <w:right w:w="40.0" w:type="dxa"/>
            </w:tcMar>
            <w:vAlign w:val="center"/>
          </w:tcPr>
          <w:p w:rsidR="00000000" w:rsidDel="00000000" w:rsidP="00000000" w:rsidRDefault="00000000" w:rsidRPr="00000000" w14:paraId="00002CBD">
            <w:pPr>
              <w:rPr>
                <w:sz w:val="20"/>
                <w:szCs w:val="20"/>
              </w:rPr>
            </w:pPr>
            <w:bookmarkStart w:colFirst="0" w:colLast="0" w:name="_heading=h.1uvlmoi" w:id="418"/>
            <w:bookmarkEnd w:id="418"/>
            <w:r w:rsidDel="00000000" w:rsidR="00000000" w:rsidRPr="00000000">
              <w:rPr>
                <w:sz w:val="20"/>
                <w:szCs w:val="20"/>
                <w:rtl w:val="0"/>
              </w:rPr>
              <w:t xml:space="preserve">49.55</w:t>
            </w:r>
          </w:p>
        </w:tc>
        <w:tc>
          <w:tcPr>
            <w:shd w:fill="auto" w:val="clear"/>
            <w:tcMar>
              <w:top w:w="0.0" w:type="dxa"/>
              <w:left w:w="40.0" w:type="dxa"/>
              <w:bottom w:w="0.0" w:type="dxa"/>
              <w:right w:w="40.0" w:type="dxa"/>
            </w:tcMar>
            <w:vAlign w:val="center"/>
          </w:tcPr>
          <w:p w:rsidR="00000000" w:rsidDel="00000000" w:rsidP="00000000" w:rsidRDefault="00000000" w:rsidRPr="00000000" w14:paraId="00002CBE">
            <w:pPr>
              <w:rPr>
                <w:sz w:val="20"/>
                <w:szCs w:val="20"/>
              </w:rPr>
            </w:pPr>
            <w:bookmarkStart w:colFirst="0" w:colLast="0" w:name="_heading=h.4ev95cb" w:id="419"/>
            <w:bookmarkEnd w:id="419"/>
            <w:r w:rsidDel="00000000" w:rsidR="00000000" w:rsidRPr="00000000">
              <w:rPr>
                <w:sz w:val="20"/>
                <w:szCs w:val="20"/>
                <w:rtl w:val="0"/>
              </w:rPr>
              <w:t xml:space="preserve">210</w:t>
            </w:r>
          </w:p>
        </w:tc>
        <w:tc>
          <w:tcPr>
            <w:shd w:fill="auto" w:val="clear"/>
            <w:tcMar>
              <w:top w:w="0.0" w:type="dxa"/>
              <w:left w:w="40.0" w:type="dxa"/>
              <w:bottom w:w="0.0" w:type="dxa"/>
              <w:right w:w="40.0" w:type="dxa"/>
            </w:tcMar>
            <w:vAlign w:val="center"/>
          </w:tcPr>
          <w:p w:rsidR="00000000" w:rsidDel="00000000" w:rsidP="00000000" w:rsidRDefault="00000000" w:rsidRPr="00000000" w14:paraId="00002CBF">
            <w:pPr>
              <w:rPr>
                <w:sz w:val="20"/>
                <w:szCs w:val="20"/>
              </w:rPr>
            </w:pPr>
            <w:bookmarkStart w:colFirst="0" w:colLast="0" w:name="_heading=h.2u0jfk4" w:id="420"/>
            <w:bookmarkEnd w:id="420"/>
            <w:r w:rsidDel="00000000" w:rsidR="00000000" w:rsidRPr="00000000">
              <w:rPr>
                <w:sz w:val="20"/>
                <w:szCs w:val="20"/>
                <w:rtl w:val="0"/>
              </w:rPr>
              <w:t xml:space="preserve">60.17</w:t>
            </w:r>
          </w:p>
        </w:tc>
        <w:tc>
          <w:tcPr>
            <w:shd w:fill="auto" w:val="clear"/>
            <w:tcMar>
              <w:top w:w="0.0" w:type="dxa"/>
              <w:left w:w="40.0" w:type="dxa"/>
              <w:bottom w:w="0.0" w:type="dxa"/>
              <w:right w:w="40.0" w:type="dxa"/>
            </w:tcMar>
            <w:vAlign w:val="center"/>
          </w:tcPr>
          <w:p w:rsidR="00000000" w:rsidDel="00000000" w:rsidP="00000000" w:rsidRDefault="00000000" w:rsidRPr="00000000" w14:paraId="00002CC0">
            <w:pPr>
              <w:rPr>
                <w:sz w:val="20"/>
                <w:szCs w:val="20"/>
              </w:rPr>
            </w:pPr>
            <w:bookmarkStart w:colFirst="0" w:colLast="0" w:name="_heading=h.195tprx" w:id="421"/>
            <w:bookmarkEnd w:id="421"/>
            <w:r w:rsidDel="00000000" w:rsidR="00000000" w:rsidRPr="00000000">
              <w:rPr>
                <w:sz w:val="20"/>
                <w:szCs w:val="20"/>
                <w:rtl w:val="0"/>
              </w:rPr>
              <w:t xml:space="preserve">1,847</w:t>
            </w:r>
          </w:p>
        </w:tc>
        <w:tc>
          <w:tcPr>
            <w:shd w:fill="auto" w:val="clear"/>
            <w:tcMar>
              <w:top w:w="0.0" w:type="dxa"/>
              <w:left w:w="40.0" w:type="dxa"/>
              <w:bottom w:w="0.0" w:type="dxa"/>
              <w:right w:w="40.0" w:type="dxa"/>
            </w:tcMar>
            <w:vAlign w:val="center"/>
          </w:tcPr>
          <w:p w:rsidR="00000000" w:rsidDel="00000000" w:rsidP="00000000" w:rsidRDefault="00000000" w:rsidRPr="00000000" w14:paraId="00002CC1">
            <w:pPr>
              <w:rPr>
                <w:sz w:val="20"/>
                <w:szCs w:val="20"/>
              </w:rPr>
            </w:pPr>
            <w:bookmarkStart w:colFirst="0" w:colLast="0" w:name="_heading=h.3t5h8fq" w:id="422"/>
            <w:bookmarkEnd w:id="422"/>
            <w:r w:rsidDel="00000000" w:rsidR="00000000" w:rsidRPr="00000000">
              <w:rPr>
                <w:sz w:val="20"/>
                <w:szCs w:val="20"/>
                <w:rtl w:val="0"/>
              </w:rPr>
              <w:t xml:space="preserve">51.95</w:t>
            </w:r>
          </w:p>
        </w:tc>
        <w:tc>
          <w:tcPr>
            <w:shd w:fill="auto" w:val="clear"/>
            <w:tcMar>
              <w:top w:w="0.0" w:type="dxa"/>
              <w:left w:w="40.0" w:type="dxa"/>
              <w:bottom w:w="0.0" w:type="dxa"/>
              <w:right w:w="40.0" w:type="dxa"/>
            </w:tcMar>
            <w:vAlign w:val="center"/>
          </w:tcPr>
          <w:p w:rsidR="00000000" w:rsidDel="00000000" w:rsidP="00000000" w:rsidRDefault="00000000" w:rsidRPr="00000000" w14:paraId="00002CC2">
            <w:pPr>
              <w:rPr>
                <w:sz w:val="20"/>
                <w:szCs w:val="20"/>
              </w:rPr>
            </w:pPr>
            <w:bookmarkStart w:colFirst="0" w:colLast="0" w:name="_heading=h.28arinj" w:id="423"/>
            <w:bookmarkEnd w:id="423"/>
            <w:r w:rsidDel="00000000" w:rsidR="00000000" w:rsidRPr="00000000">
              <w:rPr>
                <w:sz w:val="20"/>
                <w:szCs w:val="20"/>
                <w:rtl w:val="0"/>
              </w:rPr>
              <w:t xml:space="preserve">426</w:t>
            </w:r>
          </w:p>
        </w:tc>
        <w:tc>
          <w:tcPr>
            <w:shd w:fill="auto" w:val="clear"/>
            <w:tcMar>
              <w:top w:w="0.0" w:type="dxa"/>
              <w:left w:w="40.0" w:type="dxa"/>
              <w:bottom w:w="0.0" w:type="dxa"/>
              <w:right w:w="40.0" w:type="dxa"/>
            </w:tcMar>
            <w:vAlign w:val="center"/>
          </w:tcPr>
          <w:p w:rsidR="00000000" w:rsidDel="00000000" w:rsidP="00000000" w:rsidRDefault="00000000" w:rsidRPr="00000000" w14:paraId="00002CC3">
            <w:pPr>
              <w:rPr>
                <w:sz w:val="20"/>
                <w:szCs w:val="20"/>
              </w:rPr>
            </w:pPr>
            <w:bookmarkStart w:colFirst="0" w:colLast="0" w:name="_heading=h.ng1svc" w:id="424"/>
            <w:bookmarkEnd w:id="424"/>
            <w:r w:rsidDel="00000000" w:rsidR="00000000" w:rsidRPr="00000000">
              <w:rPr>
                <w:sz w:val="20"/>
                <w:szCs w:val="20"/>
                <w:rtl w:val="0"/>
              </w:rPr>
              <w:t xml:space="preserve">53</w:t>
            </w:r>
          </w:p>
        </w:tc>
      </w:tr>
      <w:tr>
        <w:trPr>
          <w:cantSplit w:val="0"/>
          <w:trHeight w:val="7" w:hRule="atLeast"/>
          <w:tblHeader w:val="0"/>
        </w:trPr>
        <w:tc>
          <w:tcPr>
            <w:shd w:fill="deebf6" w:val="clear"/>
            <w:tcMar>
              <w:top w:w="0.0" w:type="dxa"/>
              <w:left w:w="40.0" w:type="dxa"/>
              <w:bottom w:w="0.0" w:type="dxa"/>
              <w:right w:w="40.0" w:type="dxa"/>
            </w:tcMar>
            <w:vAlign w:val="center"/>
          </w:tcPr>
          <w:p w:rsidR="00000000" w:rsidDel="00000000" w:rsidP="00000000" w:rsidRDefault="00000000" w:rsidRPr="00000000" w14:paraId="00002CC4">
            <w:pPr>
              <w:rPr>
                <w:sz w:val="20"/>
                <w:szCs w:val="20"/>
              </w:rPr>
            </w:pPr>
            <w:bookmarkStart w:colFirst="0" w:colLast="0" w:name="_heading=h.37fpbj5" w:id="425"/>
            <w:bookmarkEnd w:id="425"/>
            <w:r w:rsidDel="00000000" w:rsidR="00000000" w:rsidRPr="00000000">
              <w:rPr>
                <w:sz w:val="20"/>
                <w:szCs w:val="20"/>
                <w:rtl w:val="0"/>
              </w:rPr>
              <w:t xml:space="preserve">WhatsApp/Telegram messages</w:t>
            </w:r>
          </w:p>
        </w:tc>
        <w:tc>
          <w:tcPr>
            <w:shd w:fill="auto" w:val="clear"/>
            <w:tcMar>
              <w:top w:w="0.0" w:type="dxa"/>
              <w:left w:w="40.0" w:type="dxa"/>
              <w:bottom w:w="0.0" w:type="dxa"/>
              <w:right w:w="40.0" w:type="dxa"/>
            </w:tcMar>
            <w:vAlign w:val="center"/>
          </w:tcPr>
          <w:p w:rsidR="00000000" w:rsidDel="00000000" w:rsidP="00000000" w:rsidRDefault="00000000" w:rsidRPr="00000000" w14:paraId="00002CC5">
            <w:pPr>
              <w:rPr>
                <w:sz w:val="20"/>
                <w:szCs w:val="20"/>
              </w:rPr>
            </w:pPr>
            <w:bookmarkStart w:colFirst="0" w:colLast="0" w:name="_heading=h.1mkzlqy" w:id="426"/>
            <w:bookmarkEnd w:id="426"/>
            <w:r w:rsidDel="00000000" w:rsidR="00000000" w:rsidRPr="00000000">
              <w:rPr>
                <w:sz w:val="20"/>
                <w:szCs w:val="20"/>
                <w:rtl w:val="0"/>
              </w:rPr>
              <w:t xml:space="preserve">4,909</w:t>
            </w:r>
          </w:p>
        </w:tc>
        <w:tc>
          <w:tcPr>
            <w:shd w:fill="auto" w:val="clear"/>
            <w:tcMar>
              <w:top w:w="0.0" w:type="dxa"/>
              <w:left w:w="40.0" w:type="dxa"/>
              <w:bottom w:w="0.0" w:type="dxa"/>
              <w:right w:w="40.0" w:type="dxa"/>
            </w:tcMar>
            <w:vAlign w:val="center"/>
          </w:tcPr>
          <w:p w:rsidR="00000000" w:rsidDel="00000000" w:rsidP="00000000" w:rsidRDefault="00000000" w:rsidRPr="00000000" w14:paraId="00002CC6">
            <w:pPr>
              <w:rPr>
                <w:sz w:val="20"/>
                <w:szCs w:val="20"/>
              </w:rPr>
            </w:pPr>
            <w:bookmarkStart w:colFirst="0" w:colLast="0" w:name="_heading=h.46kn4er" w:id="427"/>
            <w:bookmarkEnd w:id="427"/>
            <w:r w:rsidDel="00000000" w:rsidR="00000000" w:rsidRPr="00000000">
              <w:rPr>
                <w:sz w:val="20"/>
                <w:szCs w:val="20"/>
                <w:rtl w:val="0"/>
              </w:rPr>
              <w:t xml:space="preserve">65</w:t>
            </w:r>
          </w:p>
        </w:tc>
        <w:tc>
          <w:tcPr>
            <w:shd w:fill="auto" w:val="clear"/>
            <w:tcMar>
              <w:top w:w="0.0" w:type="dxa"/>
              <w:left w:w="40.0" w:type="dxa"/>
              <w:bottom w:w="0.0" w:type="dxa"/>
              <w:right w:w="40.0" w:type="dxa"/>
            </w:tcMar>
            <w:vAlign w:val="center"/>
          </w:tcPr>
          <w:p w:rsidR="00000000" w:rsidDel="00000000" w:rsidP="00000000" w:rsidRDefault="00000000" w:rsidRPr="00000000" w14:paraId="00002CC7">
            <w:pPr>
              <w:rPr>
                <w:sz w:val="20"/>
                <w:szCs w:val="20"/>
              </w:rPr>
            </w:pPr>
            <w:bookmarkStart w:colFirst="0" w:colLast="0" w:name="_heading=h.2lpxemk" w:id="428"/>
            <w:bookmarkEnd w:id="428"/>
            <w:r w:rsidDel="00000000" w:rsidR="00000000" w:rsidRPr="00000000">
              <w:rPr>
                <w:sz w:val="20"/>
                <w:szCs w:val="20"/>
                <w:rtl w:val="0"/>
              </w:rPr>
              <w:t xml:space="preserve">513</w:t>
            </w:r>
          </w:p>
        </w:tc>
        <w:tc>
          <w:tcPr>
            <w:shd w:fill="auto" w:val="clear"/>
            <w:tcMar>
              <w:top w:w="0.0" w:type="dxa"/>
              <w:left w:w="40.0" w:type="dxa"/>
              <w:bottom w:w="0.0" w:type="dxa"/>
              <w:right w:w="40.0" w:type="dxa"/>
            </w:tcMar>
            <w:vAlign w:val="center"/>
          </w:tcPr>
          <w:p w:rsidR="00000000" w:rsidDel="00000000" w:rsidP="00000000" w:rsidRDefault="00000000" w:rsidRPr="00000000" w14:paraId="00002CC8">
            <w:pPr>
              <w:rPr>
                <w:sz w:val="20"/>
                <w:szCs w:val="20"/>
              </w:rPr>
            </w:pPr>
            <w:bookmarkStart w:colFirst="0" w:colLast="0" w:name="_heading=h.10v7oud" w:id="429"/>
            <w:bookmarkEnd w:id="429"/>
            <w:r w:rsidDel="00000000" w:rsidR="00000000" w:rsidRPr="00000000">
              <w:rPr>
                <w:sz w:val="20"/>
                <w:szCs w:val="20"/>
                <w:rtl w:val="0"/>
              </w:rPr>
              <w:t xml:space="preserve">63</w:t>
            </w:r>
          </w:p>
        </w:tc>
        <w:tc>
          <w:tcPr>
            <w:shd w:fill="auto" w:val="clear"/>
            <w:tcMar>
              <w:top w:w="0.0" w:type="dxa"/>
              <w:left w:w="40.0" w:type="dxa"/>
              <w:bottom w:w="0.0" w:type="dxa"/>
              <w:right w:w="40.0" w:type="dxa"/>
            </w:tcMar>
            <w:vAlign w:val="center"/>
          </w:tcPr>
          <w:p w:rsidR="00000000" w:rsidDel="00000000" w:rsidP="00000000" w:rsidRDefault="00000000" w:rsidRPr="00000000" w14:paraId="00002CC9">
            <w:pPr>
              <w:rPr>
                <w:sz w:val="20"/>
                <w:szCs w:val="20"/>
              </w:rPr>
            </w:pPr>
            <w:bookmarkStart w:colFirst="0" w:colLast="0" w:name="_heading=h.3kuv7i6" w:id="430"/>
            <w:bookmarkEnd w:id="430"/>
            <w:r w:rsidDel="00000000" w:rsidR="00000000" w:rsidRPr="00000000">
              <w:rPr>
                <w:sz w:val="20"/>
                <w:szCs w:val="20"/>
                <w:rtl w:val="0"/>
              </w:rPr>
              <w:t xml:space="preserve">2,308</w:t>
            </w:r>
          </w:p>
        </w:tc>
        <w:tc>
          <w:tcPr>
            <w:shd w:fill="auto" w:val="clear"/>
            <w:tcMar>
              <w:top w:w="0.0" w:type="dxa"/>
              <w:left w:w="40.0" w:type="dxa"/>
              <w:bottom w:w="0.0" w:type="dxa"/>
              <w:right w:w="40.0" w:type="dxa"/>
            </w:tcMar>
            <w:vAlign w:val="center"/>
          </w:tcPr>
          <w:p w:rsidR="00000000" w:rsidDel="00000000" w:rsidP="00000000" w:rsidRDefault="00000000" w:rsidRPr="00000000" w14:paraId="00002CCA">
            <w:pPr>
              <w:rPr>
                <w:sz w:val="20"/>
                <w:szCs w:val="20"/>
              </w:rPr>
            </w:pPr>
            <w:bookmarkStart w:colFirst="0" w:colLast="0" w:name="_heading=h.2005hpz" w:id="431"/>
            <w:bookmarkEnd w:id="431"/>
            <w:r w:rsidDel="00000000" w:rsidR="00000000" w:rsidRPr="00000000">
              <w:rPr>
                <w:sz w:val="20"/>
                <w:szCs w:val="20"/>
                <w:rtl w:val="0"/>
              </w:rPr>
              <w:t xml:space="preserve">85.99</w:t>
            </w:r>
          </w:p>
        </w:tc>
        <w:tc>
          <w:tcPr>
            <w:shd w:fill="auto" w:val="clear"/>
            <w:tcMar>
              <w:top w:w="0.0" w:type="dxa"/>
              <w:left w:w="40.0" w:type="dxa"/>
              <w:bottom w:w="0.0" w:type="dxa"/>
              <w:right w:w="40.0" w:type="dxa"/>
            </w:tcMar>
            <w:vAlign w:val="center"/>
          </w:tcPr>
          <w:p w:rsidR="00000000" w:rsidDel="00000000" w:rsidP="00000000" w:rsidRDefault="00000000" w:rsidRPr="00000000" w14:paraId="00002CCB">
            <w:pPr>
              <w:rPr>
                <w:sz w:val="20"/>
                <w:szCs w:val="20"/>
              </w:rPr>
            </w:pPr>
            <w:bookmarkStart w:colFirst="0" w:colLast="0" w:name="_heading=h.4jzt0ds" w:id="432"/>
            <w:bookmarkEnd w:id="432"/>
            <w:r w:rsidDel="00000000" w:rsidR="00000000" w:rsidRPr="00000000">
              <w:rPr>
                <w:sz w:val="20"/>
                <w:szCs w:val="20"/>
                <w:rtl w:val="0"/>
              </w:rPr>
              <w:t xml:space="preserve">313</w:t>
            </w:r>
          </w:p>
        </w:tc>
        <w:tc>
          <w:tcPr>
            <w:shd w:fill="auto" w:val="clear"/>
            <w:tcMar>
              <w:top w:w="0.0" w:type="dxa"/>
              <w:left w:w="40.0" w:type="dxa"/>
              <w:bottom w:w="0.0" w:type="dxa"/>
              <w:right w:w="40.0" w:type="dxa"/>
            </w:tcMar>
            <w:vAlign w:val="center"/>
          </w:tcPr>
          <w:p w:rsidR="00000000" w:rsidDel="00000000" w:rsidP="00000000" w:rsidRDefault="00000000" w:rsidRPr="00000000" w14:paraId="00002CCC">
            <w:pPr>
              <w:rPr>
                <w:sz w:val="20"/>
                <w:szCs w:val="20"/>
              </w:rPr>
            </w:pPr>
            <w:bookmarkStart w:colFirst="0" w:colLast="0" w:name="_heading=h.2z53all" w:id="433"/>
            <w:bookmarkEnd w:id="433"/>
            <w:r w:rsidDel="00000000" w:rsidR="00000000" w:rsidRPr="00000000">
              <w:rPr>
                <w:sz w:val="20"/>
                <w:szCs w:val="20"/>
                <w:rtl w:val="0"/>
              </w:rPr>
              <w:t xml:space="preserve">89.68</w:t>
            </w:r>
          </w:p>
        </w:tc>
        <w:tc>
          <w:tcPr>
            <w:shd w:fill="auto" w:val="clear"/>
            <w:tcMar>
              <w:top w:w="0.0" w:type="dxa"/>
              <w:left w:w="40.0" w:type="dxa"/>
              <w:bottom w:w="0.0" w:type="dxa"/>
              <w:right w:w="40.0" w:type="dxa"/>
            </w:tcMar>
            <w:vAlign w:val="center"/>
          </w:tcPr>
          <w:p w:rsidR="00000000" w:rsidDel="00000000" w:rsidP="00000000" w:rsidRDefault="00000000" w:rsidRPr="00000000" w14:paraId="00002CCD">
            <w:pPr>
              <w:rPr>
                <w:sz w:val="20"/>
                <w:szCs w:val="20"/>
              </w:rPr>
            </w:pPr>
            <w:bookmarkStart w:colFirst="0" w:colLast="0" w:name="_heading=h.1eadkte" w:id="434"/>
            <w:bookmarkEnd w:id="434"/>
            <w:r w:rsidDel="00000000" w:rsidR="00000000" w:rsidRPr="00000000">
              <w:rPr>
                <w:sz w:val="20"/>
                <w:szCs w:val="20"/>
                <w:rtl w:val="0"/>
              </w:rPr>
              <w:t xml:space="preserve">3,210</w:t>
            </w:r>
          </w:p>
        </w:tc>
        <w:tc>
          <w:tcPr>
            <w:shd w:fill="auto" w:val="clear"/>
            <w:tcMar>
              <w:top w:w="0.0" w:type="dxa"/>
              <w:left w:w="40.0" w:type="dxa"/>
              <w:bottom w:w="0.0" w:type="dxa"/>
              <w:right w:w="40.0" w:type="dxa"/>
            </w:tcMar>
            <w:vAlign w:val="center"/>
          </w:tcPr>
          <w:p w:rsidR="00000000" w:rsidDel="00000000" w:rsidP="00000000" w:rsidRDefault="00000000" w:rsidRPr="00000000" w14:paraId="00002CCE">
            <w:pPr>
              <w:rPr>
                <w:sz w:val="20"/>
                <w:szCs w:val="20"/>
              </w:rPr>
            </w:pPr>
            <w:bookmarkStart w:colFirst="0" w:colLast="0" w:name="_heading=h.3ya13h7" w:id="435"/>
            <w:bookmarkEnd w:id="435"/>
            <w:r w:rsidDel="00000000" w:rsidR="00000000" w:rsidRPr="00000000">
              <w:rPr>
                <w:sz w:val="20"/>
                <w:szCs w:val="20"/>
                <w:rtl w:val="0"/>
              </w:rPr>
              <w:t xml:space="preserve">90.3</w:t>
            </w:r>
          </w:p>
        </w:tc>
        <w:tc>
          <w:tcPr>
            <w:shd w:fill="auto" w:val="clear"/>
            <w:tcMar>
              <w:top w:w="0.0" w:type="dxa"/>
              <w:left w:w="40.0" w:type="dxa"/>
              <w:bottom w:w="0.0" w:type="dxa"/>
              <w:right w:w="40.0" w:type="dxa"/>
            </w:tcMar>
            <w:vAlign w:val="center"/>
          </w:tcPr>
          <w:p w:rsidR="00000000" w:rsidDel="00000000" w:rsidP="00000000" w:rsidRDefault="00000000" w:rsidRPr="00000000" w14:paraId="00002CCF">
            <w:pPr>
              <w:rPr>
                <w:sz w:val="20"/>
                <w:szCs w:val="20"/>
              </w:rPr>
            </w:pPr>
            <w:bookmarkStart w:colFirst="0" w:colLast="0" w:name="_heading=h.2dfbdp0" w:id="436"/>
            <w:bookmarkEnd w:id="436"/>
            <w:r w:rsidDel="00000000" w:rsidR="00000000" w:rsidRPr="00000000">
              <w:rPr>
                <w:sz w:val="20"/>
                <w:szCs w:val="20"/>
                <w:rtl w:val="0"/>
              </w:rPr>
              <w:t xml:space="preserve">727</w:t>
            </w:r>
          </w:p>
        </w:tc>
        <w:tc>
          <w:tcPr>
            <w:shd w:fill="auto" w:val="clear"/>
            <w:tcMar>
              <w:top w:w="0.0" w:type="dxa"/>
              <w:left w:w="40.0" w:type="dxa"/>
              <w:bottom w:w="0.0" w:type="dxa"/>
              <w:right w:w="40.0" w:type="dxa"/>
            </w:tcMar>
            <w:vAlign w:val="center"/>
          </w:tcPr>
          <w:p w:rsidR="00000000" w:rsidDel="00000000" w:rsidP="00000000" w:rsidRDefault="00000000" w:rsidRPr="00000000" w14:paraId="00002CD0">
            <w:pPr>
              <w:rPr>
                <w:sz w:val="20"/>
                <w:szCs w:val="20"/>
              </w:rPr>
            </w:pPr>
            <w:bookmarkStart w:colFirst="0" w:colLast="0" w:name="_heading=h.sklnwt" w:id="437"/>
            <w:bookmarkEnd w:id="437"/>
            <w:r w:rsidDel="00000000" w:rsidR="00000000" w:rsidRPr="00000000">
              <w:rPr>
                <w:sz w:val="20"/>
                <w:szCs w:val="20"/>
                <w:rtl w:val="0"/>
              </w:rPr>
              <w:t xml:space="preserve">91</w:t>
            </w:r>
          </w:p>
        </w:tc>
      </w:tr>
      <w:tr>
        <w:trPr>
          <w:cantSplit w:val="0"/>
          <w:trHeight w:val="3" w:hRule="atLeast"/>
          <w:tblHeader w:val="0"/>
        </w:trPr>
        <w:tc>
          <w:tcPr>
            <w:shd w:fill="deebf6" w:val="clear"/>
            <w:tcMar>
              <w:top w:w="0.0" w:type="dxa"/>
              <w:left w:w="40.0" w:type="dxa"/>
              <w:bottom w:w="0.0" w:type="dxa"/>
              <w:right w:w="40.0" w:type="dxa"/>
            </w:tcMar>
            <w:vAlign w:val="center"/>
          </w:tcPr>
          <w:p w:rsidR="00000000" w:rsidDel="00000000" w:rsidP="00000000" w:rsidRDefault="00000000" w:rsidRPr="00000000" w14:paraId="00002CD1">
            <w:pPr>
              <w:rPr>
                <w:sz w:val="20"/>
                <w:szCs w:val="20"/>
              </w:rPr>
            </w:pPr>
            <w:bookmarkStart w:colFirst="0" w:colLast="0" w:name="_heading=h.3ck96km" w:id="438"/>
            <w:bookmarkEnd w:id="438"/>
            <w:r w:rsidDel="00000000" w:rsidR="00000000" w:rsidRPr="00000000">
              <w:rPr>
                <w:sz w:val="20"/>
                <w:szCs w:val="20"/>
                <w:rtl w:val="0"/>
              </w:rPr>
              <w:t xml:space="preserve">e-mail</w:t>
            </w:r>
          </w:p>
        </w:tc>
        <w:tc>
          <w:tcPr>
            <w:shd w:fill="auto" w:val="clear"/>
            <w:tcMar>
              <w:top w:w="0.0" w:type="dxa"/>
              <w:left w:w="40.0" w:type="dxa"/>
              <w:bottom w:w="0.0" w:type="dxa"/>
              <w:right w:w="40.0" w:type="dxa"/>
            </w:tcMar>
            <w:vAlign w:val="center"/>
          </w:tcPr>
          <w:p w:rsidR="00000000" w:rsidDel="00000000" w:rsidP="00000000" w:rsidRDefault="00000000" w:rsidRPr="00000000" w14:paraId="00002CD2">
            <w:pPr>
              <w:rPr>
                <w:sz w:val="20"/>
                <w:szCs w:val="20"/>
              </w:rPr>
            </w:pPr>
            <w:bookmarkStart w:colFirst="0" w:colLast="0" w:name="_heading=h.1rpjgsf" w:id="439"/>
            <w:bookmarkEnd w:id="439"/>
            <w:r w:rsidDel="00000000" w:rsidR="00000000" w:rsidRPr="00000000">
              <w:rPr>
                <w:sz w:val="20"/>
                <w:szCs w:val="20"/>
                <w:rtl w:val="0"/>
              </w:rPr>
              <w:t xml:space="preserve">345</w:t>
            </w:r>
          </w:p>
        </w:tc>
        <w:tc>
          <w:tcPr>
            <w:shd w:fill="auto" w:val="clear"/>
            <w:tcMar>
              <w:top w:w="0.0" w:type="dxa"/>
              <w:left w:w="40.0" w:type="dxa"/>
              <w:bottom w:w="0.0" w:type="dxa"/>
              <w:right w:w="40.0" w:type="dxa"/>
            </w:tcMar>
            <w:vAlign w:val="center"/>
          </w:tcPr>
          <w:p w:rsidR="00000000" w:rsidDel="00000000" w:rsidP="00000000" w:rsidRDefault="00000000" w:rsidRPr="00000000" w14:paraId="00002CD3">
            <w:pPr>
              <w:rPr>
                <w:sz w:val="20"/>
                <w:szCs w:val="20"/>
              </w:rPr>
            </w:pPr>
            <w:bookmarkStart w:colFirst="0" w:colLast="0" w:name="_heading=h.4bp6zg8" w:id="440"/>
            <w:bookmarkEnd w:id="440"/>
            <w:r w:rsidDel="00000000" w:rsidR="00000000" w:rsidRPr="00000000">
              <w:rPr>
                <w:sz w:val="20"/>
                <w:szCs w:val="20"/>
                <w:rtl w:val="0"/>
              </w:rPr>
              <w:t xml:space="preserve">5</w:t>
            </w:r>
          </w:p>
        </w:tc>
        <w:tc>
          <w:tcPr>
            <w:shd w:fill="auto" w:val="clear"/>
            <w:tcMar>
              <w:top w:w="0.0" w:type="dxa"/>
              <w:left w:w="40.0" w:type="dxa"/>
              <w:bottom w:w="0.0" w:type="dxa"/>
              <w:right w:w="40.0" w:type="dxa"/>
            </w:tcMar>
            <w:vAlign w:val="center"/>
          </w:tcPr>
          <w:p w:rsidR="00000000" w:rsidDel="00000000" w:rsidP="00000000" w:rsidRDefault="00000000" w:rsidRPr="00000000" w14:paraId="00002CD4">
            <w:pPr>
              <w:rPr>
                <w:sz w:val="20"/>
                <w:szCs w:val="20"/>
              </w:rPr>
            </w:pPr>
            <w:bookmarkStart w:colFirst="0" w:colLast="0" w:name="_heading=h.2quh9o1" w:id="441"/>
            <w:bookmarkEnd w:id="441"/>
            <w:r w:rsidDel="00000000" w:rsidR="00000000" w:rsidRPr="00000000">
              <w:rPr>
                <w:sz w:val="20"/>
                <w:szCs w:val="20"/>
                <w:rtl w:val="0"/>
              </w:rPr>
              <w:t xml:space="preserve">30</w:t>
            </w:r>
          </w:p>
        </w:tc>
        <w:tc>
          <w:tcPr>
            <w:shd w:fill="auto" w:val="clear"/>
            <w:tcMar>
              <w:top w:w="0.0" w:type="dxa"/>
              <w:left w:w="40.0" w:type="dxa"/>
              <w:bottom w:w="0.0" w:type="dxa"/>
              <w:right w:w="40.0" w:type="dxa"/>
            </w:tcMar>
            <w:vAlign w:val="center"/>
          </w:tcPr>
          <w:p w:rsidR="00000000" w:rsidDel="00000000" w:rsidP="00000000" w:rsidRDefault="00000000" w:rsidRPr="00000000" w14:paraId="00002CD5">
            <w:pPr>
              <w:rPr>
                <w:sz w:val="20"/>
                <w:szCs w:val="20"/>
              </w:rPr>
            </w:pPr>
            <w:bookmarkStart w:colFirst="0" w:colLast="0" w:name="_heading=h.15zrjvu" w:id="442"/>
            <w:bookmarkEnd w:id="442"/>
            <w:r w:rsidDel="00000000" w:rsidR="00000000" w:rsidRPr="00000000">
              <w:rPr>
                <w:sz w:val="20"/>
                <w:szCs w:val="20"/>
                <w:rtl w:val="0"/>
              </w:rPr>
              <w:t xml:space="preserve">4</w:t>
            </w:r>
          </w:p>
        </w:tc>
        <w:tc>
          <w:tcPr>
            <w:shd w:fill="auto" w:val="clear"/>
            <w:tcMar>
              <w:top w:w="0.0" w:type="dxa"/>
              <w:left w:w="40.0" w:type="dxa"/>
              <w:bottom w:w="0.0" w:type="dxa"/>
              <w:right w:w="40.0" w:type="dxa"/>
            </w:tcMar>
            <w:vAlign w:val="center"/>
          </w:tcPr>
          <w:p w:rsidR="00000000" w:rsidDel="00000000" w:rsidP="00000000" w:rsidRDefault="00000000" w:rsidRPr="00000000" w14:paraId="00002CD6">
            <w:pPr>
              <w:rPr>
                <w:sz w:val="20"/>
                <w:szCs w:val="20"/>
              </w:rPr>
            </w:pPr>
            <w:bookmarkStart w:colFirst="0" w:colLast="0" w:name="_heading=h.3pzf2jn" w:id="443"/>
            <w:bookmarkEnd w:id="443"/>
            <w:r w:rsidDel="00000000" w:rsidR="00000000" w:rsidRPr="00000000">
              <w:rPr>
                <w:sz w:val="20"/>
                <w:szCs w:val="20"/>
                <w:rtl w:val="0"/>
              </w:rPr>
              <w:t xml:space="preserve">726</w:t>
            </w:r>
          </w:p>
        </w:tc>
        <w:tc>
          <w:tcPr>
            <w:shd w:fill="auto" w:val="clear"/>
            <w:tcMar>
              <w:top w:w="0.0" w:type="dxa"/>
              <w:left w:w="40.0" w:type="dxa"/>
              <w:bottom w:w="0.0" w:type="dxa"/>
              <w:right w:w="40.0" w:type="dxa"/>
            </w:tcMar>
            <w:vAlign w:val="center"/>
          </w:tcPr>
          <w:p w:rsidR="00000000" w:rsidDel="00000000" w:rsidP="00000000" w:rsidRDefault="00000000" w:rsidRPr="00000000" w14:paraId="00002CD7">
            <w:pPr>
              <w:rPr>
                <w:sz w:val="20"/>
                <w:szCs w:val="20"/>
              </w:rPr>
            </w:pPr>
            <w:bookmarkStart w:colFirst="0" w:colLast="0" w:name="_heading=h.254pcrg" w:id="444"/>
            <w:bookmarkEnd w:id="444"/>
            <w:r w:rsidDel="00000000" w:rsidR="00000000" w:rsidRPr="00000000">
              <w:rPr>
                <w:sz w:val="20"/>
                <w:szCs w:val="20"/>
                <w:rtl w:val="0"/>
              </w:rPr>
              <w:t xml:space="preserve">27.05</w:t>
            </w:r>
          </w:p>
        </w:tc>
        <w:tc>
          <w:tcPr>
            <w:shd w:fill="auto" w:val="clear"/>
            <w:tcMar>
              <w:top w:w="0.0" w:type="dxa"/>
              <w:left w:w="40.0" w:type="dxa"/>
              <w:bottom w:w="0.0" w:type="dxa"/>
              <w:right w:w="40.0" w:type="dxa"/>
            </w:tcMar>
            <w:vAlign w:val="center"/>
          </w:tcPr>
          <w:p w:rsidR="00000000" w:rsidDel="00000000" w:rsidP="00000000" w:rsidRDefault="00000000" w:rsidRPr="00000000" w14:paraId="00002CD8">
            <w:pPr>
              <w:rPr>
                <w:sz w:val="20"/>
                <w:szCs w:val="20"/>
              </w:rPr>
            </w:pPr>
            <w:bookmarkStart w:colFirst="0" w:colLast="0" w:name="_heading=h.k9zmz9" w:id="445"/>
            <w:bookmarkEnd w:id="445"/>
            <w:r w:rsidDel="00000000" w:rsidR="00000000" w:rsidRPr="00000000">
              <w:rPr>
                <w:sz w:val="20"/>
                <w:szCs w:val="20"/>
                <w:rtl w:val="0"/>
              </w:rPr>
              <w:t xml:space="preserve">114</w:t>
            </w:r>
          </w:p>
        </w:tc>
        <w:tc>
          <w:tcPr>
            <w:shd w:fill="auto" w:val="clear"/>
            <w:tcMar>
              <w:top w:w="0.0" w:type="dxa"/>
              <w:left w:w="40.0" w:type="dxa"/>
              <w:bottom w:w="0.0" w:type="dxa"/>
              <w:right w:w="40.0" w:type="dxa"/>
            </w:tcMar>
            <w:vAlign w:val="center"/>
          </w:tcPr>
          <w:p w:rsidR="00000000" w:rsidDel="00000000" w:rsidP="00000000" w:rsidRDefault="00000000" w:rsidRPr="00000000" w14:paraId="00002CD9">
            <w:pPr>
              <w:rPr>
                <w:sz w:val="20"/>
                <w:szCs w:val="20"/>
              </w:rPr>
            </w:pPr>
            <w:bookmarkStart w:colFirst="0" w:colLast="0" w:name="_heading=h.349n5n2" w:id="446"/>
            <w:bookmarkEnd w:id="446"/>
            <w:r w:rsidDel="00000000" w:rsidR="00000000" w:rsidRPr="00000000">
              <w:rPr>
                <w:sz w:val="20"/>
                <w:szCs w:val="20"/>
                <w:rtl w:val="0"/>
              </w:rPr>
              <w:t xml:space="preserve">32.66</w:t>
            </w:r>
          </w:p>
        </w:tc>
        <w:tc>
          <w:tcPr>
            <w:shd w:fill="auto" w:val="clear"/>
            <w:tcMar>
              <w:top w:w="0.0" w:type="dxa"/>
              <w:left w:w="40.0" w:type="dxa"/>
              <w:bottom w:w="0.0" w:type="dxa"/>
              <w:right w:w="40.0" w:type="dxa"/>
            </w:tcMar>
            <w:vAlign w:val="center"/>
          </w:tcPr>
          <w:p w:rsidR="00000000" w:rsidDel="00000000" w:rsidP="00000000" w:rsidRDefault="00000000" w:rsidRPr="00000000" w14:paraId="00002CDA">
            <w:pPr>
              <w:rPr>
                <w:sz w:val="20"/>
                <w:szCs w:val="20"/>
              </w:rPr>
            </w:pPr>
            <w:bookmarkStart w:colFirst="0" w:colLast="0" w:name="_heading=h.1jexfuv" w:id="447"/>
            <w:bookmarkEnd w:id="447"/>
            <w:r w:rsidDel="00000000" w:rsidR="00000000" w:rsidRPr="00000000">
              <w:rPr>
                <w:sz w:val="20"/>
                <w:szCs w:val="20"/>
                <w:rtl w:val="0"/>
              </w:rPr>
              <w:t xml:space="preserve">904</w:t>
            </w:r>
          </w:p>
        </w:tc>
        <w:tc>
          <w:tcPr>
            <w:shd w:fill="auto" w:val="clear"/>
            <w:tcMar>
              <w:top w:w="0.0" w:type="dxa"/>
              <w:left w:w="40.0" w:type="dxa"/>
              <w:bottom w:w="0.0" w:type="dxa"/>
              <w:right w:w="40.0" w:type="dxa"/>
            </w:tcMar>
            <w:vAlign w:val="center"/>
          </w:tcPr>
          <w:p w:rsidR="00000000" w:rsidDel="00000000" w:rsidP="00000000" w:rsidRDefault="00000000" w:rsidRPr="00000000" w14:paraId="00002CDB">
            <w:pPr>
              <w:rPr>
                <w:sz w:val="20"/>
                <w:szCs w:val="20"/>
              </w:rPr>
            </w:pPr>
            <w:bookmarkStart w:colFirst="0" w:colLast="0" w:name="_heading=h.43ekyio" w:id="448"/>
            <w:bookmarkEnd w:id="448"/>
            <w:r w:rsidDel="00000000" w:rsidR="00000000" w:rsidRPr="00000000">
              <w:rPr>
                <w:sz w:val="20"/>
                <w:szCs w:val="20"/>
                <w:rtl w:val="0"/>
              </w:rPr>
              <w:t xml:space="preserve">25.43</w:t>
            </w:r>
          </w:p>
        </w:tc>
        <w:tc>
          <w:tcPr>
            <w:shd w:fill="auto" w:val="clear"/>
            <w:tcMar>
              <w:top w:w="0.0" w:type="dxa"/>
              <w:left w:w="40.0" w:type="dxa"/>
              <w:bottom w:w="0.0" w:type="dxa"/>
              <w:right w:w="40.0" w:type="dxa"/>
            </w:tcMar>
            <w:vAlign w:val="center"/>
          </w:tcPr>
          <w:p w:rsidR="00000000" w:rsidDel="00000000" w:rsidP="00000000" w:rsidRDefault="00000000" w:rsidRPr="00000000" w14:paraId="00002CDC">
            <w:pPr>
              <w:rPr>
                <w:sz w:val="20"/>
                <w:szCs w:val="20"/>
              </w:rPr>
            </w:pPr>
            <w:bookmarkStart w:colFirst="0" w:colLast="0" w:name="_heading=h.2ijv8qh" w:id="449"/>
            <w:bookmarkEnd w:id="449"/>
            <w:r w:rsidDel="00000000" w:rsidR="00000000" w:rsidRPr="00000000">
              <w:rPr>
                <w:sz w:val="20"/>
                <w:szCs w:val="20"/>
                <w:rtl w:val="0"/>
              </w:rPr>
              <w:t xml:space="preserve">214</w:t>
            </w:r>
          </w:p>
        </w:tc>
        <w:tc>
          <w:tcPr>
            <w:shd w:fill="auto" w:val="clear"/>
            <w:tcMar>
              <w:top w:w="0.0" w:type="dxa"/>
              <w:left w:w="40.0" w:type="dxa"/>
              <w:bottom w:w="0.0" w:type="dxa"/>
              <w:right w:w="40.0" w:type="dxa"/>
            </w:tcMar>
            <w:vAlign w:val="center"/>
          </w:tcPr>
          <w:p w:rsidR="00000000" w:rsidDel="00000000" w:rsidP="00000000" w:rsidRDefault="00000000" w:rsidRPr="00000000" w14:paraId="00002CDD">
            <w:pPr>
              <w:rPr>
                <w:sz w:val="20"/>
                <w:szCs w:val="20"/>
              </w:rPr>
            </w:pPr>
            <w:bookmarkStart w:colFirst="0" w:colLast="0" w:name="_heading=h.xp5iya" w:id="450"/>
            <w:bookmarkEnd w:id="450"/>
            <w:r w:rsidDel="00000000" w:rsidR="00000000" w:rsidRPr="00000000">
              <w:rPr>
                <w:sz w:val="20"/>
                <w:szCs w:val="20"/>
                <w:rtl w:val="0"/>
              </w:rPr>
              <w:t xml:space="preserve">27</w:t>
            </w:r>
          </w:p>
        </w:tc>
      </w:tr>
      <w:tr>
        <w:trPr>
          <w:cantSplit w:val="0"/>
          <w:trHeight w:val="3" w:hRule="atLeast"/>
          <w:tblHeader w:val="0"/>
        </w:trPr>
        <w:tc>
          <w:tcPr>
            <w:shd w:fill="deebf6" w:val="clear"/>
            <w:tcMar>
              <w:top w:w="0.0" w:type="dxa"/>
              <w:left w:w="40.0" w:type="dxa"/>
              <w:bottom w:w="0.0" w:type="dxa"/>
              <w:right w:w="40.0" w:type="dxa"/>
            </w:tcMar>
            <w:vAlign w:val="center"/>
          </w:tcPr>
          <w:p w:rsidR="00000000" w:rsidDel="00000000" w:rsidP="00000000" w:rsidRDefault="00000000" w:rsidRPr="00000000" w14:paraId="00002CDE">
            <w:pPr>
              <w:rPr>
                <w:sz w:val="20"/>
                <w:szCs w:val="20"/>
              </w:rPr>
            </w:pPr>
            <w:bookmarkStart w:colFirst="0" w:colLast="0" w:name="_heading=h.3hot1m3" w:id="451"/>
            <w:bookmarkEnd w:id="451"/>
            <w:r w:rsidDel="00000000" w:rsidR="00000000" w:rsidRPr="00000000">
              <w:rPr>
                <w:sz w:val="20"/>
                <w:szCs w:val="20"/>
                <w:rtl w:val="0"/>
              </w:rPr>
              <w:t xml:space="preserve">Others</w:t>
            </w:r>
          </w:p>
        </w:tc>
        <w:tc>
          <w:tcPr>
            <w:shd w:fill="auto" w:val="clear"/>
            <w:tcMar>
              <w:top w:w="0.0" w:type="dxa"/>
              <w:left w:w="40.0" w:type="dxa"/>
              <w:bottom w:w="0.0" w:type="dxa"/>
              <w:right w:w="40.0" w:type="dxa"/>
            </w:tcMar>
            <w:vAlign w:val="center"/>
          </w:tcPr>
          <w:p w:rsidR="00000000" w:rsidDel="00000000" w:rsidP="00000000" w:rsidRDefault="00000000" w:rsidRPr="00000000" w14:paraId="00002CDF">
            <w:pPr>
              <w:rPr>
                <w:sz w:val="20"/>
                <w:szCs w:val="20"/>
              </w:rPr>
            </w:pPr>
            <w:bookmarkStart w:colFirst="0" w:colLast="0" w:name="_heading=h.1wu3btw" w:id="452"/>
            <w:bookmarkEnd w:id="452"/>
            <w:r w:rsidDel="00000000" w:rsidR="00000000" w:rsidRPr="00000000">
              <w:rPr>
                <w:sz w:val="20"/>
                <w:szCs w:val="20"/>
                <w:rtl w:val="0"/>
              </w:rPr>
              <w:t xml:space="preserve">313</w:t>
            </w:r>
          </w:p>
        </w:tc>
        <w:tc>
          <w:tcPr>
            <w:shd w:fill="auto" w:val="clear"/>
            <w:tcMar>
              <w:top w:w="0.0" w:type="dxa"/>
              <w:left w:w="40.0" w:type="dxa"/>
              <w:bottom w:w="0.0" w:type="dxa"/>
              <w:right w:w="40.0" w:type="dxa"/>
            </w:tcMar>
            <w:vAlign w:val="center"/>
          </w:tcPr>
          <w:p w:rsidR="00000000" w:rsidDel="00000000" w:rsidP="00000000" w:rsidRDefault="00000000" w:rsidRPr="00000000" w14:paraId="00002CE0">
            <w:pPr>
              <w:rPr>
                <w:sz w:val="20"/>
                <w:szCs w:val="20"/>
              </w:rPr>
            </w:pPr>
            <w:bookmarkStart w:colFirst="0" w:colLast="0" w:name="_heading=h.4gtquhp" w:id="453"/>
            <w:bookmarkEnd w:id="453"/>
            <w:r w:rsidDel="00000000" w:rsidR="00000000" w:rsidRPr="00000000">
              <w:rPr>
                <w:sz w:val="20"/>
                <w:szCs w:val="20"/>
                <w:rtl w:val="0"/>
              </w:rPr>
              <w:t xml:space="preserve">4</w:t>
            </w:r>
          </w:p>
        </w:tc>
        <w:tc>
          <w:tcPr>
            <w:shd w:fill="auto" w:val="clear"/>
            <w:tcMar>
              <w:top w:w="0.0" w:type="dxa"/>
              <w:left w:w="40.0" w:type="dxa"/>
              <w:bottom w:w="0.0" w:type="dxa"/>
              <w:right w:w="40.0" w:type="dxa"/>
            </w:tcMar>
            <w:vAlign w:val="center"/>
          </w:tcPr>
          <w:p w:rsidR="00000000" w:rsidDel="00000000" w:rsidP="00000000" w:rsidRDefault="00000000" w:rsidRPr="00000000" w14:paraId="00002CE1">
            <w:pPr>
              <w:rPr>
                <w:sz w:val="20"/>
                <w:szCs w:val="20"/>
              </w:rPr>
            </w:pPr>
            <w:bookmarkStart w:colFirst="0" w:colLast="0" w:name="_heading=h.2vz14pi" w:id="454"/>
            <w:bookmarkEnd w:id="454"/>
            <w:r w:rsidDel="00000000" w:rsidR="00000000" w:rsidRPr="00000000">
              <w:rPr>
                <w:sz w:val="20"/>
                <w:szCs w:val="20"/>
                <w:rtl w:val="0"/>
              </w:rPr>
              <w:t xml:space="preserve">28</w:t>
            </w:r>
          </w:p>
        </w:tc>
        <w:tc>
          <w:tcPr>
            <w:shd w:fill="auto" w:val="clear"/>
            <w:tcMar>
              <w:top w:w="0.0" w:type="dxa"/>
              <w:left w:w="40.0" w:type="dxa"/>
              <w:bottom w:w="0.0" w:type="dxa"/>
              <w:right w:w="40.0" w:type="dxa"/>
            </w:tcMar>
            <w:vAlign w:val="center"/>
          </w:tcPr>
          <w:p w:rsidR="00000000" w:rsidDel="00000000" w:rsidP="00000000" w:rsidRDefault="00000000" w:rsidRPr="00000000" w14:paraId="00002CE2">
            <w:pPr>
              <w:rPr>
                <w:sz w:val="20"/>
                <w:szCs w:val="20"/>
              </w:rPr>
            </w:pPr>
            <w:bookmarkStart w:colFirst="0" w:colLast="0" w:name="_heading=h.1b4bexb" w:id="455"/>
            <w:bookmarkEnd w:id="455"/>
            <w:r w:rsidDel="00000000" w:rsidR="00000000" w:rsidRPr="00000000">
              <w:rPr>
                <w:sz w:val="20"/>
                <w:szCs w:val="20"/>
                <w:rtl w:val="0"/>
              </w:rPr>
              <w:t xml:space="preserve">3</w:t>
            </w:r>
          </w:p>
        </w:tc>
        <w:tc>
          <w:tcPr>
            <w:shd w:fill="auto" w:val="clear"/>
            <w:tcMar>
              <w:top w:w="0.0" w:type="dxa"/>
              <w:left w:w="40.0" w:type="dxa"/>
              <w:bottom w:w="0.0" w:type="dxa"/>
              <w:right w:w="40.0" w:type="dxa"/>
            </w:tcMar>
            <w:vAlign w:val="center"/>
          </w:tcPr>
          <w:p w:rsidR="00000000" w:rsidDel="00000000" w:rsidP="00000000" w:rsidRDefault="00000000" w:rsidRPr="00000000" w14:paraId="00002CE3">
            <w:pPr>
              <w:rPr>
                <w:sz w:val="20"/>
                <w:szCs w:val="20"/>
              </w:rPr>
            </w:pPr>
            <w:bookmarkStart w:colFirst="0" w:colLast="0" w:name="_heading=h.3v3yxl4" w:id="456"/>
            <w:bookmarkEnd w:id="456"/>
            <w:r w:rsidDel="00000000" w:rsidR="00000000" w:rsidRPr="00000000">
              <w:rPr>
                <w:sz w:val="20"/>
                <w:szCs w:val="20"/>
                <w:rtl w:val="0"/>
              </w:rPr>
              <w:t xml:space="preserve">556</w:t>
            </w:r>
          </w:p>
        </w:tc>
        <w:tc>
          <w:tcPr>
            <w:shd w:fill="auto" w:val="clear"/>
            <w:tcMar>
              <w:top w:w="0.0" w:type="dxa"/>
              <w:left w:w="40.0" w:type="dxa"/>
              <w:bottom w:w="0.0" w:type="dxa"/>
              <w:right w:w="40.0" w:type="dxa"/>
            </w:tcMar>
            <w:vAlign w:val="center"/>
          </w:tcPr>
          <w:p w:rsidR="00000000" w:rsidDel="00000000" w:rsidP="00000000" w:rsidRDefault="00000000" w:rsidRPr="00000000" w14:paraId="00002CE4">
            <w:pPr>
              <w:rPr>
                <w:sz w:val="20"/>
                <w:szCs w:val="20"/>
              </w:rPr>
            </w:pPr>
            <w:bookmarkStart w:colFirst="0" w:colLast="0" w:name="_heading=h.2a997sx" w:id="457"/>
            <w:bookmarkEnd w:id="457"/>
            <w:r w:rsidDel="00000000" w:rsidR="00000000" w:rsidRPr="00000000">
              <w:rPr>
                <w:sz w:val="20"/>
                <w:szCs w:val="20"/>
                <w:rtl w:val="0"/>
              </w:rPr>
              <w:t xml:space="preserve">20.72</w:t>
            </w:r>
          </w:p>
        </w:tc>
        <w:tc>
          <w:tcPr>
            <w:shd w:fill="auto" w:val="clear"/>
            <w:tcMar>
              <w:top w:w="0.0" w:type="dxa"/>
              <w:left w:w="40.0" w:type="dxa"/>
              <w:bottom w:w="0.0" w:type="dxa"/>
              <w:right w:w="40.0" w:type="dxa"/>
            </w:tcMar>
            <w:vAlign w:val="center"/>
          </w:tcPr>
          <w:p w:rsidR="00000000" w:rsidDel="00000000" w:rsidP="00000000" w:rsidRDefault="00000000" w:rsidRPr="00000000" w14:paraId="00002CE5">
            <w:pPr>
              <w:rPr>
                <w:sz w:val="20"/>
                <w:szCs w:val="20"/>
              </w:rPr>
            </w:pPr>
            <w:bookmarkStart w:colFirst="0" w:colLast="0" w:name="_heading=h.peji0q" w:id="458"/>
            <w:bookmarkEnd w:id="458"/>
            <w:r w:rsidDel="00000000" w:rsidR="00000000" w:rsidRPr="00000000">
              <w:rPr>
                <w:sz w:val="20"/>
                <w:szCs w:val="20"/>
                <w:rtl w:val="0"/>
              </w:rPr>
              <w:t xml:space="preserve">73</w:t>
            </w:r>
          </w:p>
        </w:tc>
        <w:tc>
          <w:tcPr>
            <w:shd w:fill="auto" w:val="clear"/>
            <w:tcMar>
              <w:top w:w="0.0" w:type="dxa"/>
              <w:left w:w="40.0" w:type="dxa"/>
              <w:bottom w:w="0.0" w:type="dxa"/>
              <w:right w:w="40.0" w:type="dxa"/>
            </w:tcMar>
            <w:vAlign w:val="center"/>
          </w:tcPr>
          <w:p w:rsidR="00000000" w:rsidDel="00000000" w:rsidP="00000000" w:rsidRDefault="00000000" w:rsidRPr="00000000" w14:paraId="00002CE6">
            <w:pPr>
              <w:rPr>
                <w:sz w:val="20"/>
                <w:szCs w:val="20"/>
              </w:rPr>
            </w:pPr>
            <w:bookmarkStart w:colFirst="0" w:colLast="0" w:name="_heading=h.39e70oj" w:id="459"/>
            <w:bookmarkEnd w:id="459"/>
            <w:r w:rsidDel="00000000" w:rsidR="00000000" w:rsidRPr="00000000">
              <w:rPr>
                <w:sz w:val="20"/>
                <w:szCs w:val="20"/>
                <w:rtl w:val="0"/>
              </w:rPr>
              <w:t xml:space="preserve">20.92</w:t>
            </w:r>
          </w:p>
        </w:tc>
        <w:tc>
          <w:tcPr>
            <w:shd w:fill="auto" w:val="clear"/>
            <w:tcMar>
              <w:top w:w="0.0" w:type="dxa"/>
              <w:left w:w="40.0" w:type="dxa"/>
              <w:bottom w:w="0.0" w:type="dxa"/>
              <w:right w:w="40.0" w:type="dxa"/>
            </w:tcMar>
            <w:vAlign w:val="center"/>
          </w:tcPr>
          <w:p w:rsidR="00000000" w:rsidDel="00000000" w:rsidP="00000000" w:rsidRDefault="00000000" w:rsidRPr="00000000" w14:paraId="00002CE7">
            <w:pPr>
              <w:rPr>
                <w:sz w:val="20"/>
                <w:szCs w:val="20"/>
              </w:rPr>
            </w:pPr>
            <w:bookmarkStart w:colFirst="0" w:colLast="0" w:name="_heading=h.1ojhawc" w:id="460"/>
            <w:bookmarkEnd w:id="460"/>
            <w:r w:rsidDel="00000000" w:rsidR="00000000" w:rsidRPr="00000000">
              <w:rPr>
                <w:sz w:val="20"/>
                <w:szCs w:val="20"/>
                <w:rtl w:val="0"/>
              </w:rPr>
              <w:t xml:space="preserve">679</w:t>
            </w:r>
          </w:p>
        </w:tc>
        <w:tc>
          <w:tcPr>
            <w:shd w:fill="auto" w:val="clear"/>
            <w:tcMar>
              <w:top w:w="0.0" w:type="dxa"/>
              <w:left w:w="40.0" w:type="dxa"/>
              <w:bottom w:w="0.0" w:type="dxa"/>
              <w:right w:w="40.0" w:type="dxa"/>
            </w:tcMar>
            <w:vAlign w:val="center"/>
          </w:tcPr>
          <w:p w:rsidR="00000000" w:rsidDel="00000000" w:rsidP="00000000" w:rsidRDefault="00000000" w:rsidRPr="00000000" w14:paraId="00002CE8">
            <w:pPr>
              <w:rPr>
                <w:sz w:val="20"/>
                <w:szCs w:val="20"/>
              </w:rPr>
            </w:pPr>
            <w:bookmarkStart w:colFirst="0" w:colLast="0" w:name="_heading=h.48j4tk5" w:id="461"/>
            <w:bookmarkEnd w:id="461"/>
            <w:r w:rsidDel="00000000" w:rsidR="00000000" w:rsidRPr="00000000">
              <w:rPr>
                <w:sz w:val="20"/>
                <w:szCs w:val="20"/>
                <w:rtl w:val="0"/>
              </w:rPr>
              <w:t xml:space="preserve">19.1</w:t>
            </w:r>
          </w:p>
        </w:tc>
        <w:tc>
          <w:tcPr>
            <w:shd w:fill="auto" w:val="clear"/>
            <w:tcMar>
              <w:top w:w="0.0" w:type="dxa"/>
              <w:left w:w="40.0" w:type="dxa"/>
              <w:bottom w:w="0.0" w:type="dxa"/>
              <w:right w:w="40.0" w:type="dxa"/>
            </w:tcMar>
            <w:vAlign w:val="center"/>
          </w:tcPr>
          <w:p w:rsidR="00000000" w:rsidDel="00000000" w:rsidP="00000000" w:rsidRDefault="00000000" w:rsidRPr="00000000" w14:paraId="00002CE9">
            <w:pPr>
              <w:rPr>
                <w:sz w:val="20"/>
                <w:szCs w:val="20"/>
              </w:rPr>
            </w:pPr>
            <w:bookmarkStart w:colFirst="0" w:colLast="0" w:name="_heading=h.2nof3ry" w:id="462"/>
            <w:bookmarkEnd w:id="462"/>
            <w:r w:rsidDel="00000000" w:rsidR="00000000" w:rsidRPr="00000000">
              <w:rPr>
                <w:sz w:val="20"/>
                <w:szCs w:val="20"/>
                <w:rtl w:val="0"/>
              </w:rPr>
              <w:t xml:space="preserve">159</w:t>
            </w:r>
          </w:p>
        </w:tc>
        <w:tc>
          <w:tcPr>
            <w:shd w:fill="auto" w:val="clear"/>
            <w:tcMar>
              <w:top w:w="0.0" w:type="dxa"/>
              <w:left w:w="40.0" w:type="dxa"/>
              <w:bottom w:w="0.0" w:type="dxa"/>
              <w:right w:w="40.0" w:type="dxa"/>
            </w:tcMar>
            <w:vAlign w:val="center"/>
          </w:tcPr>
          <w:p w:rsidR="00000000" w:rsidDel="00000000" w:rsidP="00000000" w:rsidRDefault="00000000" w:rsidRPr="00000000" w14:paraId="00002CEA">
            <w:pPr>
              <w:rPr>
                <w:sz w:val="20"/>
                <w:szCs w:val="20"/>
              </w:rPr>
            </w:pPr>
            <w:bookmarkStart w:colFirst="0" w:colLast="0" w:name="_heading=h.12tpdzr" w:id="463"/>
            <w:bookmarkEnd w:id="463"/>
            <w:r w:rsidDel="00000000" w:rsidR="00000000" w:rsidRPr="00000000">
              <w:rPr>
                <w:sz w:val="20"/>
                <w:szCs w:val="20"/>
                <w:rtl w:val="0"/>
              </w:rPr>
              <w:t xml:space="preserve">20</w:t>
            </w:r>
          </w:p>
        </w:tc>
      </w:tr>
      <w:tr>
        <w:trPr>
          <w:cantSplit w:val="0"/>
          <w:trHeight w:val="7" w:hRule="atLeast"/>
          <w:tblHeader w:val="0"/>
        </w:trPr>
        <w:tc>
          <w:tcPr>
            <w:shd w:fill="auto" w:val="clear"/>
            <w:tcMar>
              <w:top w:w="0.0" w:type="dxa"/>
              <w:left w:w="40.0" w:type="dxa"/>
              <w:bottom w:w="0.0" w:type="dxa"/>
              <w:right w:w="40.0" w:type="dxa"/>
            </w:tcMar>
            <w:vAlign w:val="center"/>
          </w:tcPr>
          <w:p w:rsidR="00000000" w:rsidDel="00000000" w:rsidP="00000000" w:rsidRDefault="00000000" w:rsidRPr="00000000" w14:paraId="00002CEB">
            <w:pPr>
              <w:rPr>
                <w:sz w:val="20"/>
                <w:szCs w:val="20"/>
              </w:rPr>
            </w:pPr>
            <w:bookmarkStart w:colFirst="0" w:colLast="0" w:name="_heading=h.3mtcwnk" w:id="464"/>
            <w:bookmarkEnd w:id="464"/>
            <w:r w:rsidDel="00000000" w:rsidR="00000000" w:rsidRPr="00000000">
              <w:rPr>
                <w:sz w:val="20"/>
                <w:szCs w:val="20"/>
                <w:rtl w:val="0"/>
              </w:rPr>
              <w:t xml:space="preserve">*Multiselect question</w:t>
            </w:r>
          </w:p>
        </w:tc>
        <w:tc>
          <w:tcPr>
            <w:shd w:fill="auto" w:val="clear"/>
            <w:tcMar>
              <w:top w:w="0.0" w:type="dxa"/>
              <w:left w:w="40.0" w:type="dxa"/>
              <w:bottom w:w="0.0" w:type="dxa"/>
              <w:right w:w="40.0" w:type="dxa"/>
            </w:tcMar>
            <w:vAlign w:val="center"/>
          </w:tcPr>
          <w:p w:rsidR="00000000" w:rsidDel="00000000" w:rsidP="00000000" w:rsidRDefault="00000000" w:rsidRPr="00000000" w14:paraId="00002CEC">
            <w:pPr>
              <w:rPr>
                <w:sz w:val="20"/>
                <w:szCs w:val="20"/>
              </w:rPr>
            </w:pPr>
            <w:bookmarkStart w:colFirst="0" w:colLast="0" w:name="_heading=h.21yn6vd" w:id="465"/>
            <w:bookmarkEnd w:id="465"/>
            <w:r w:rsidDel="00000000" w:rsidR="00000000" w:rsidRPr="00000000">
              <w:rPr>
                <w:sz w:val="20"/>
                <w:szCs w:val="20"/>
                <w:rtl w:val="0"/>
              </w:rPr>
              <w:t xml:space="preserve">n=7569</w:t>
            </w:r>
          </w:p>
        </w:tc>
        <w:tc>
          <w:tcPr>
            <w:shd w:fill="auto" w:val="clear"/>
            <w:tcMar>
              <w:top w:w="0.0" w:type="dxa"/>
              <w:left w:w="40.0" w:type="dxa"/>
              <w:bottom w:w="0.0" w:type="dxa"/>
              <w:right w:w="40.0" w:type="dxa"/>
            </w:tcMar>
            <w:vAlign w:val="center"/>
          </w:tcPr>
          <w:p w:rsidR="00000000" w:rsidDel="00000000" w:rsidP="00000000" w:rsidRDefault="00000000" w:rsidRPr="00000000" w14:paraId="00002CED">
            <w:pPr>
              <w:rPr>
                <w:sz w:val="20"/>
                <w:szCs w:val="20"/>
              </w:rPr>
            </w:pPr>
            <w:bookmarkStart w:colFirst="0" w:colLast="0" w:name="_heading=h.h3xh36" w:id="466"/>
            <w:bookmarkEnd w:id="466"/>
            <w:r w:rsidDel="00000000" w:rsidR="00000000" w:rsidRPr="00000000">
              <w:rPr>
                <w:rtl w:val="0"/>
              </w:rPr>
            </w:r>
          </w:p>
        </w:tc>
        <w:tc>
          <w:tcPr>
            <w:shd w:fill="auto" w:val="clear"/>
            <w:tcMar>
              <w:top w:w="0.0" w:type="dxa"/>
              <w:left w:w="40.0" w:type="dxa"/>
              <w:bottom w:w="0.0" w:type="dxa"/>
              <w:right w:w="40.0" w:type="dxa"/>
            </w:tcMar>
            <w:vAlign w:val="center"/>
          </w:tcPr>
          <w:p w:rsidR="00000000" w:rsidDel="00000000" w:rsidP="00000000" w:rsidRDefault="00000000" w:rsidRPr="00000000" w14:paraId="00002CEE">
            <w:pPr>
              <w:rPr>
                <w:sz w:val="20"/>
                <w:szCs w:val="20"/>
              </w:rPr>
            </w:pPr>
            <w:bookmarkStart w:colFirst="0" w:colLast="0" w:name="_heading=h.313kzqz" w:id="467"/>
            <w:bookmarkEnd w:id="467"/>
            <w:r w:rsidDel="00000000" w:rsidR="00000000" w:rsidRPr="00000000">
              <w:rPr>
                <w:sz w:val="20"/>
                <w:szCs w:val="20"/>
                <w:rtl w:val="0"/>
              </w:rPr>
              <w:t xml:space="preserve">n=818</w:t>
            </w:r>
          </w:p>
        </w:tc>
        <w:tc>
          <w:tcPr>
            <w:shd w:fill="auto" w:val="clear"/>
            <w:tcMar>
              <w:top w:w="0.0" w:type="dxa"/>
              <w:left w:w="40.0" w:type="dxa"/>
              <w:bottom w:w="0.0" w:type="dxa"/>
              <w:right w:w="40.0" w:type="dxa"/>
            </w:tcMar>
            <w:vAlign w:val="center"/>
          </w:tcPr>
          <w:p w:rsidR="00000000" w:rsidDel="00000000" w:rsidP="00000000" w:rsidRDefault="00000000" w:rsidRPr="00000000" w14:paraId="00002CEF">
            <w:pPr>
              <w:rPr>
                <w:sz w:val="20"/>
                <w:szCs w:val="20"/>
              </w:rPr>
            </w:pPr>
            <w:bookmarkStart w:colFirst="0" w:colLast="0" w:name="_heading=h.1g8v9ys" w:id="468"/>
            <w:bookmarkEnd w:id="468"/>
            <w:r w:rsidDel="00000000" w:rsidR="00000000" w:rsidRPr="00000000">
              <w:rPr>
                <w:rtl w:val="0"/>
              </w:rPr>
            </w:r>
          </w:p>
        </w:tc>
        <w:tc>
          <w:tcPr>
            <w:shd w:fill="auto" w:val="clear"/>
            <w:tcMar>
              <w:top w:w="0.0" w:type="dxa"/>
              <w:left w:w="40.0" w:type="dxa"/>
              <w:bottom w:w="0.0" w:type="dxa"/>
              <w:right w:w="40.0" w:type="dxa"/>
            </w:tcMar>
            <w:vAlign w:val="center"/>
          </w:tcPr>
          <w:p w:rsidR="00000000" w:rsidDel="00000000" w:rsidP="00000000" w:rsidRDefault="00000000" w:rsidRPr="00000000" w14:paraId="00002CF0">
            <w:pPr>
              <w:rPr>
                <w:sz w:val="20"/>
                <w:szCs w:val="20"/>
              </w:rPr>
            </w:pPr>
            <w:bookmarkStart w:colFirst="0" w:colLast="0" w:name="_heading=h.408isml" w:id="469"/>
            <w:bookmarkEnd w:id="469"/>
            <w:r w:rsidDel="00000000" w:rsidR="00000000" w:rsidRPr="00000000">
              <w:rPr>
                <w:sz w:val="20"/>
                <w:szCs w:val="20"/>
                <w:rtl w:val="0"/>
              </w:rPr>
              <w:t xml:space="preserve">n= 2684</w:t>
            </w:r>
          </w:p>
        </w:tc>
        <w:tc>
          <w:tcPr>
            <w:shd w:fill="auto" w:val="clear"/>
            <w:tcMar>
              <w:top w:w="0.0" w:type="dxa"/>
              <w:left w:w="40.0" w:type="dxa"/>
              <w:bottom w:w="0.0" w:type="dxa"/>
              <w:right w:w="40.0" w:type="dxa"/>
            </w:tcMar>
            <w:vAlign w:val="center"/>
          </w:tcPr>
          <w:p w:rsidR="00000000" w:rsidDel="00000000" w:rsidP="00000000" w:rsidRDefault="00000000" w:rsidRPr="00000000" w14:paraId="00002CF1">
            <w:pPr>
              <w:rPr>
                <w:sz w:val="20"/>
                <w:szCs w:val="20"/>
              </w:rPr>
            </w:pPr>
            <w:bookmarkStart w:colFirst="0" w:colLast="0" w:name="_heading=h.2fdt2ue" w:id="470"/>
            <w:bookmarkEnd w:id="470"/>
            <w:r w:rsidDel="00000000" w:rsidR="00000000" w:rsidRPr="00000000">
              <w:rPr>
                <w:rtl w:val="0"/>
              </w:rPr>
            </w:r>
          </w:p>
        </w:tc>
        <w:tc>
          <w:tcPr>
            <w:shd w:fill="auto" w:val="clear"/>
            <w:tcMar>
              <w:top w:w="0.0" w:type="dxa"/>
              <w:left w:w="40.0" w:type="dxa"/>
              <w:bottom w:w="0.0" w:type="dxa"/>
              <w:right w:w="40.0" w:type="dxa"/>
            </w:tcMar>
            <w:vAlign w:val="center"/>
          </w:tcPr>
          <w:p w:rsidR="00000000" w:rsidDel="00000000" w:rsidP="00000000" w:rsidRDefault="00000000" w:rsidRPr="00000000" w14:paraId="00002CF2">
            <w:pPr>
              <w:rPr>
                <w:sz w:val="20"/>
                <w:szCs w:val="20"/>
              </w:rPr>
            </w:pPr>
            <w:bookmarkStart w:colFirst="0" w:colLast="0" w:name="_heading=h.uj3d27" w:id="471"/>
            <w:bookmarkEnd w:id="471"/>
            <w:r w:rsidDel="00000000" w:rsidR="00000000" w:rsidRPr="00000000">
              <w:rPr>
                <w:sz w:val="20"/>
                <w:szCs w:val="20"/>
                <w:rtl w:val="0"/>
              </w:rPr>
              <w:t xml:space="preserve">n=349</w:t>
            </w:r>
          </w:p>
        </w:tc>
        <w:tc>
          <w:tcPr>
            <w:shd w:fill="auto" w:val="clear"/>
            <w:tcMar>
              <w:top w:w="0.0" w:type="dxa"/>
              <w:left w:w="40.0" w:type="dxa"/>
              <w:bottom w:w="0.0" w:type="dxa"/>
              <w:right w:w="40.0" w:type="dxa"/>
            </w:tcMar>
            <w:vAlign w:val="center"/>
          </w:tcPr>
          <w:p w:rsidR="00000000" w:rsidDel="00000000" w:rsidP="00000000" w:rsidRDefault="00000000" w:rsidRPr="00000000" w14:paraId="00002CF3">
            <w:pPr>
              <w:rPr>
                <w:sz w:val="20"/>
                <w:szCs w:val="20"/>
              </w:rPr>
            </w:pPr>
            <w:bookmarkStart w:colFirst="0" w:colLast="0" w:name="_heading=h.3eiqvq0" w:id="472"/>
            <w:bookmarkEnd w:id="472"/>
            <w:r w:rsidDel="00000000" w:rsidR="00000000" w:rsidRPr="00000000">
              <w:rPr>
                <w:rtl w:val="0"/>
              </w:rPr>
            </w:r>
          </w:p>
        </w:tc>
        <w:tc>
          <w:tcPr>
            <w:shd w:fill="auto" w:val="clear"/>
            <w:tcMar>
              <w:top w:w="0.0" w:type="dxa"/>
              <w:left w:w="40.0" w:type="dxa"/>
              <w:bottom w:w="0.0" w:type="dxa"/>
              <w:right w:w="40.0" w:type="dxa"/>
            </w:tcMar>
            <w:vAlign w:val="center"/>
          </w:tcPr>
          <w:p w:rsidR="00000000" w:rsidDel="00000000" w:rsidP="00000000" w:rsidRDefault="00000000" w:rsidRPr="00000000" w14:paraId="00002CF4">
            <w:pPr>
              <w:rPr>
                <w:sz w:val="20"/>
                <w:szCs w:val="20"/>
              </w:rPr>
            </w:pPr>
            <w:bookmarkStart w:colFirst="0" w:colLast="0" w:name="_heading=h.1to15xt" w:id="473"/>
            <w:bookmarkEnd w:id="473"/>
            <w:r w:rsidDel="00000000" w:rsidR="00000000" w:rsidRPr="00000000">
              <w:rPr>
                <w:sz w:val="20"/>
                <w:szCs w:val="20"/>
                <w:rtl w:val="0"/>
              </w:rPr>
              <w:t xml:space="preserve">n=3555</w:t>
            </w:r>
          </w:p>
        </w:tc>
        <w:tc>
          <w:tcPr>
            <w:shd w:fill="auto" w:val="clear"/>
            <w:tcMar>
              <w:top w:w="0.0" w:type="dxa"/>
              <w:left w:w="40.0" w:type="dxa"/>
              <w:bottom w:w="0.0" w:type="dxa"/>
              <w:right w:w="40.0" w:type="dxa"/>
            </w:tcMar>
            <w:vAlign w:val="center"/>
          </w:tcPr>
          <w:p w:rsidR="00000000" w:rsidDel="00000000" w:rsidP="00000000" w:rsidRDefault="00000000" w:rsidRPr="00000000" w14:paraId="00002CF5">
            <w:pPr>
              <w:rPr>
                <w:sz w:val="20"/>
                <w:szCs w:val="20"/>
              </w:rPr>
            </w:pPr>
            <w:bookmarkStart w:colFirst="0" w:colLast="0" w:name="_heading=h.4dnoolm" w:id="474"/>
            <w:bookmarkEnd w:id="474"/>
            <w:r w:rsidDel="00000000" w:rsidR="00000000" w:rsidRPr="00000000">
              <w:rPr>
                <w:rtl w:val="0"/>
              </w:rPr>
            </w:r>
          </w:p>
        </w:tc>
        <w:tc>
          <w:tcPr>
            <w:shd w:fill="auto" w:val="clear"/>
            <w:tcMar>
              <w:top w:w="0.0" w:type="dxa"/>
              <w:left w:w="40.0" w:type="dxa"/>
              <w:bottom w:w="0.0" w:type="dxa"/>
              <w:right w:w="40.0" w:type="dxa"/>
            </w:tcMar>
            <w:vAlign w:val="center"/>
          </w:tcPr>
          <w:p w:rsidR="00000000" w:rsidDel="00000000" w:rsidP="00000000" w:rsidRDefault="00000000" w:rsidRPr="00000000" w14:paraId="00002CF6">
            <w:pPr>
              <w:rPr>
                <w:sz w:val="20"/>
                <w:szCs w:val="20"/>
              </w:rPr>
            </w:pPr>
            <w:bookmarkStart w:colFirst="0" w:colLast="0" w:name="_heading=h.2ssyytf" w:id="475"/>
            <w:bookmarkEnd w:id="475"/>
            <w:r w:rsidDel="00000000" w:rsidR="00000000" w:rsidRPr="00000000">
              <w:rPr>
                <w:sz w:val="20"/>
                <w:szCs w:val="20"/>
                <w:rtl w:val="0"/>
              </w:rPr>
              <w:t xml:space="preserve">n=802</w:t>
            </w:r>
          </w:p>
        </w:tc>
        <w:tc>
          <w:tcPr>
            <w:shd w:fill="auto" w:val="clear"/>
            <w:tcMar>
              <w:top w:w="0.0" w:type="dxa"/>
              <w:left w:w="40.0" w:type="dxa"/>
              <w:bottom w:w="0.0" w:type="dxa"/>
              <w:right w:w="40.0" w:type="dxa"/>
            </w:tcMar>
            <w:vAlign w:val="center"/>
          </w:tcPr>
          <w:p w:rsidR="00000000" w:rsidDel="00000000" w:rsidP="00000000" w:rsidRDefault="00000000" w:rsidRPr="00000000" w14:paraId="00002CF7">
            <w:pPr>
              <w:rPr>
                <w:sz w:val="20"/>
                <w:szCs w:val="20"/>
              </w:rPr>
            </w:pPr>
            <w:bookmarkStart w:colFirst="0" w:colLast="0" w:name="_heading=h.17y9918" w:id="476"/>
            <w:bookmarkEnd w:id="476"/>
            <w:r w:rsidDel="00000000" w:rsidR="00000000" w:rsidRPr="00000000">
              <w:rPr>
                <w:rtl w:val="0"/>
              </w:rPr>
            </w:r>
          </w:p>
        </w:tc>
      </w:tr>
      <w:tr>
        <w:trPr>
          <w:cantSplit w:val="0"/>
          <w:trHeight w:val="4" w:hRule="atLeast"/>
          <w:tblHeader w:val="0"/>
        </w:trPr>
        <w:tc>
          <w:tcPr>
            <w:gridSpan w:val="13"/>
            <w:shd w:fill="auto" w:val="clear"/>
            <w:tcMar>
              <w:top w:w="0.0" w:type="dxa"/>
              <w:left w:w="40.0" w:type="dxa"/>
              <w:bottom w:w="0.0" w:type="dxa"/>
              <w:right w:w="40.0" w:type="dxa"/>
            </w:tcMar>
            <w:vAlign w:val="center"/>
          </w:tcPr>
          <w:p w:rsidR="00000000" w:rsidDel="00000000" w:rsidP="00000000" w:rsidRDefault="00000000" w:rsidRPr="00000000" w14:paraId="00002CF8">
            <w:pPr>
              <w:rPr>
                <w:sz w:val="20"/>
                <w:szCs w:val="20"/>
              </w:rPr>
            </w:pPr>
            <w:r w:rsidDel="00000000" w:rsidR="00000000" w:rsidRPr="00000000">
              <w:rPr>
                <w:sz w:val="20"/>
                <w:szCs w:val="20"/>
                <w:rtl w:val="0"/>
              </w:rPr>
              <w:t xml:space="preserve">**Most popular mode of information dissemination</w:t>
            </w:r>
          </w:p>
        </w:tc>
      </w:tr>
    </w:tbl>
    <w:p w:rsidR="00000000" w:rsidDel="00000000" w:rsidP="00000000" w:rsidRDefault="00000000" w:rsidRPr="00000000" w14:paraId="00002D05">
      <w:pPr>
        <w:shd w:fill="ffffff" w:val="clea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2D06">
      <w:pPr>
        <w:shd w:fill="ffffff" w:val="clea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2D07">
      <w:pPr>
        <w:shd w:fill="ffffff" w:val="clea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2D08">
      <w:pPr>
        <w:pStyle w:val="Heading3"/>
        <w:numPr>
          <w:ilvl w:val="2"/>
          <w:numId w:val="1"/>
        </w:numPr>
        <w:ind w:left="426" w:hanging="504.00000000000006"/>
        <w:rPr/>
      </w:pPr>
      <w:bookmarkStart w:colFirst="0" w:colLast="0" w:name="_heading=h.3rxwrp1" w:id="477"/>
      <w:bookmarkEnd w:id="477"/>
      <w:r w:rsidDel="00000000" w:rsidR="00000000" w:rsidRPr="00000000">
        <w:rPr>
          <w:rtl w:val="0"/>
        </w:rPr>
        <w:t xml:space="preserve">How did KRPs and SRPs receive instructions about Self -Enrolment (Phase -1)</w:t>
      </w:r>
    </w:p>
    <w:tbl>
      <w:tblPr>
        <w:tblStyle w:val="Table165"/>
        <w:tblW w:w="14673.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7473"/>
        <w:gridCol w:w="1922"/>
        <w:gridCol w:w="1711"/>
        <w:gridCol w:w="1922"/>
        <w:gridCol w:w="1646"/>
        <w:tblGridChange w:id="0">
          <w:tblGrid>
            <w:gridCol w:w="7473"/>
            <w:gridCol w:w="1922"/>
            <w:gridCol w:w="1711"/>
            <w:gridCol w:w="1922"/>
            <w:gridCol w:w="1646"/>
          </w:tblGrid>
        </w:tblGridChange>
      </w:tblGrid>
      <w:tr>
        <w:trPr>
          <w:cantSplit w:val="0"/>
          <w:trHeight w:val="300" w:hRule="atLeast"/>
          <w:tblHeader w:val="0"/>
        </w:trPr>
        <w:tc>
          <w:tcPr>
            <w:shd w:fill="auto" w:val="clear"/>
            <w:tcMar>
              <w:top w:w="0.0" w:type="dxa"/>
              <w:left w:w="40.0" w:type="dxa"/>
              <w:bottom w:w="0.0" w:type="dxa"/>
              <w:right w:w="40.0" w:type="dxa"/>
            </w:tcMar>
            <w:vAlign w:val="center"/>
          </w:tcPr>
          <w:p w:rsidR="00000000" w:rsidDel="00000000" w:rsidP="00000000" w:rsidRDefault="00000000" w:rsidRPr="00000000" w14:paraId="00002D09">
            <w:pPr>
              <w:rPr>
                <w:sz w:val="20"/>
                <w:szCs w:val="20"/>
              </w:rPr>
            </w:pPr>
            <w:bookmarkStart w:colFirst="0" w:colLast="0" w:name="_heading=h.27371wu" w:id="478"/>
            <w:bookmarkEnd w:id="478"/>
            <w:r w:rsidDel="00000000" w:rsidR="00000000" w:rsidRPr="00000000">
              <w:rPr>
                <w:sz w:val="20"/>
                <w:szCs w:val="20"/>
                <w:rtl w:val="0"/>
              </w:rPr>
              <w:t xml:space="preserve">Mode of Instructions</w:t>
            </w:r>
          </w:p>
        </w:tc>
        <w:tc>
          <w:tcPr>
            <w:gridSpan w:val="2"/>
            <w:shd w:fill="e2efd9" w:val="clear"/>
            <w:tcMar>
              <w:top w:w="0.0" w:type="dxa"/>
              <w:left w:w="40.0" w:type="dxa"/>
              <w:bottom w:w="0.0" w:type="dxa"/>
              <w:right w:w="40.0" w:type="dxa"/>
            </w:tcMar>
            <w:vAlign w:val="center"/>
          </w:tcPr>
          <w:p w:rsidR="00000000" w:rsidDel="00000000" w:rsidP="00000000" w:rsidRDefault="00000000" w:rsidRPr="00000000" w14:paraId="00002D0A">
            <w:pPr>
              <w:rPr>
                <w:sz w:val="20"/>
                <w:szCs w:val="20"/>
              </w:rPr>
            </w:pPr>
            <w:bookmarkStart w:colFirst="0" w:colLast="0" w:name="_heading=h.m8hc4n" w:id="479"/>
            <w:bookmarkEnd w:id="479"/>
            <w:r w:rsidDel="00000000" w:rsidR="00000000" w:rsidRPr="00000000">
              <w:rPr>
                <w:sz w:val="20"/>
                <w:szCs w:val="20"/>
                <w:rtl w:val="0"/>
              </w:rPr>
              <w:t xml:space="preserve">KRPs</w:t>
            </w:r>
          </w:p>
        </w:tc>
        <w:tc>
          <w:tcPr>
            <w:gridSpan w:val="2"/>
            <w:shd w:fill="e2efd9" w:val="clear"/>
            <w:tcMar>
              <w:top w:w="0.0" w:type="dxa"/>
              <w:left w:w="40.0" w:type="dxa"/>
              <w:bottom w:w="0.0" w:type="dxa"/>
              <w:right w:w="40.0" w:type="dxa"/>
            </w:tcMar>
            <w:vAlign w:val="center"/>
          </w:tcPr>
          <w:p w:rsidR="00000000" w:rsidDel="00000000" w:rsidP="00000000" w:rsidRDefault="00000000" w:rsidRPr="00000000" w14:paraId="00002D0C">
            <w:pPr>
              <w:rPr>
                <w:sz w:val="20"/>
                <w:szCs w:val="20"/>
              </w:rPr>
            </w:pPr>
            <w:bookmarkStart w:colFirst="0" w:colLast="0" w:name="_heading=h.3684usg" w:id="480"/>
            <w:bookmarkEnd w:id="480"/>
            <w:r w:rsidDel="00000000" w:rsidR="00000000" w:rsidRPr="00000000">
              <w:rPr>
                <w:sz w:val="20"/>
                <w:szCs w:val="20"/>
                <w:rtl w:val="0"/>
              </w:rPr>
              <w:t xml:space="preserve">SRPs</w:t>
            </w:r>
          </w:p>
        </w:tc>
      </w:tr>
      <w:tr>
        <w:trPr>
          <w:cantSplit w:val="0"/>
          <w:trHeight w:val="300" w:hRule="atLeast"/>
          <w:tblHeader w:val="0"/>
        </w:trPr>
        <w:tc>
          <w:tcPr>
            <w:shd w:fill="auto" w:val="clear"/>
            <w:tcMar>
              <w:top w:w="0.0" w:type="dxa"/>
              <w:left w:w="40.0" w:type="dxa"/>
              <w:bottom w:w="0.0" w:type="dxa"/>
              <w:right w:w="40.0" w:type="dxa"/>
            </w:tcMar>
            <w:vAlign w:val="center"/>
          </w:tcPr>
          <w:p w:rsidR="00000000" w:rsidDel="00000000" w:rsidP="00000000" w:rsidRDefault="00000000" w:rsidRPr="00000000" w14:paraId="00002D0E">
            <w:pPr>
              <w:rPr>
                <w:sz w:val="20"/>
                <w:szCs w:val="20"/>
              </w:rPr>
            </w:pPr>
            <w:r w:rsidDel="00000000" w:rsidR="00000000" w:rsidRPr="00000000">
              <w:rPr>
                <w:rtl w:val="0"/>
              </w:rPr>
            </w:r>
          </w:p>
        </w:tc>
        <w:tc>
          <w:tcPr>
            <w:shd w:fill="e2efd9" w:val="clear"/>
            <w:tcMar>
              <w:top w:w="0.0" w:type="dxa"/>
              <w:left w:w="40.0" w:type="dxa"/>
              <w:bottom w:w="0.0" w:type="dxa"/>
              <w:right w:w="40.0" w:type="dxa"/>
            </w:tcMar>
            <w:vAlign w:val="center"/>
          </w:tcPr>
          <w:p w:rsidR="00000000" w:rsidDel="00000000" w:rsidP="00000000" w:rsidRDefault="00000000" w:rsidRPr="00000000" w14:paraId="00002D0F">
            <w:pPr>
              <w:rPr>
                <w:sz w:val="20"/>
                <w:szCs w:val="20"/>
              </w:rPr>
            </w:pPr>
            <w:r w:rsidDel="00000000" w:rsidR="00000000" w:rsidRPr="00000000">
              <w:rPr>
                <w:sz w:val="20"/>
                <w:szCs w:val="20"/>
                <w:rtl w:val="0"/>
              </w:rPr>
              <w:t xml:space="preserve">Freq</w:t>
            </w:r>
          </w:p>
        </w:tc>
        <w:tc>
          <w:tcPr>
            <w:shd w:fill="e2efd9" w:val="clear"/>
            <w:tcMar>
              <w:top w:w="0.0" w:type="dxa"/>
              <w:left w:w="40.0" w:type="dxa"/>
              <w:bottom w:w="0.0" w:type="dxa"/>
              <w:right w:w="40.0" w:type="dxa"/>
            </w:tcMar>
            <w:vAlign w:val="center"/>
          </w:tcPr>
          <w:p w:rsidR="00000000" w:rsidDel="00000000" w:rsidP="00000000" w:rsidRDefault="00000000" w:rsidRPr="00000000" w14:paraId="00002D10">
            <w:pPr>
              <w:rPr>
                <w:sz w:val="20"/>
                <w:szCs w:val="20"/>
              </w:rPr>
            </w:pPr>
            <w:r w:rsidDel="00000000" w:rsidR="00000000" w:rsidRPr="00000000">
              <w:rPr>
                <w:sz w:val="20"/>
                <w:szCs w:val="20"/>
                <w:rtl w:val="0"/>
              </w:rPr>
              <w:t xml:space="preserve">%</w:t>
            </w:r>
          </w:p>
        </w:tc>
        <w:tc>
          <w:tcPr>
            <w:shd w:fill="e2efd9" w:val="clear"/>
            <w:tcMar>
              <w:top w:w="0.0" w:type="dxa"/>
              <w:left w:w="40.0" w:type="dxa"/>
              <w:bottom w:w="0.0" w:type="dxa"/>
              <w:right w:w="40.0" w:type="dxa"/>
            </w:tcMar>
            <w:vAlign w:val="center"/>
          </w:tcPr>
          <w:p w:rsidR="00000000" w:rsidDel="00000000" w:rsidP="00000000" w:rsidRDefault="00000000" w:rsidRPr="00000000" w14:paraId="00002D11">
            <w:pPr>
              <w:rPr>
                <w:sz w:val="20"/>
                <w:szCs w:val="20"/>
              </w:rPr>
            </w:pPr>
            <w:r w:rsidDel="00000000" w:rsidR="00000000" w:rsidRPr="00000000">
              <w:rPr>
                <w:sz w:val="20"/>
                <w:szCs w:val="20"/>
                <w:rtl w:val="0"/>
              </w:rPr>
              <w:t xml:space="preserve">Freq</w:t>
            </w:r>
          </w:p>
        </w:tc>
        <w:tc>
          <w:tcPr>
            <w:shd w:fill="e2efd9" w:val="clear"/>
            <w:tcMar>
              <w:top w:w="0.0" w:type="dxa"/>
              <w:left w:w="40.0" w:type="dxa"/>
              <w:bottom w:w="0.0" w:type="dxa"/>
              <w:right w:w="40.0" w:type="dxa"/>
            </w:tcMar>
            <w:vAlign w:val="center"/>
          </w:tcPr>
          <w:p w:rsidR="00000000" w:rsidDel="00000000" w:rsidP="00000000" w:rsidRDefault="00000000" w:rsidRPr="00000000" w14:paraId="00002D12">
            <w:pPr>
              <w:rPr>
                <w:sz w:val="20"/>
                <w:szCs w:val="20"/>
              </w:rPr>
            </w:pPr>
            <w:r w:rsidDel="00000000" w:rsidR="00000000" w:rsidRPr="00000000">
              <w:rPr>
                <w:sz w:val="20"/>
                <w:szCs w:val="20"/>
                <w:rtl w:val="0"/>
              </w:rPr>
              <w:t xml:space="preserve">%</w:t>
            </w:r>
          </w:p>
        </w:tc>
      </w:tr>
      <w:tr>
        <w:trPr>
          <w:cantSplit w:val="0"/>
          <w:trHeight w:val="300" w:hRule="atLeast"/>
          <w:tblHeader w:val="0"/>
        </w:trPr>
        <w:tc>
          <w:tcPr>
            <w:shd w:fill="deebf6" w:val="clear"/>
            <w:tcMar>
              <w:top w:w="0.0" w:type="dxa"/>
              <w:left w:w="40.0" w:type="dxa"/>
              <w:bottom w:w="0.0" w:type="dxa"/>
              <w:right w:w="40.0" w:type="dxa"/>
            </w:tcMar>
            <w:vAlign w:val="center"/>
          </w:tcPr>
          <w:p w:rsidR="00000000" w:rsidDel="00000000" w:rsidP="00000000" w:rsidRDefault="00000000" w:rsidRPr="00000000" w14:paraId="00002D13">
            <w:pPr>
              <w:rPr>
                <w:sz w:val="20"/>
                <w:szCs w:val="20"/>
              </w:rPr>
            </w:pPr>
            <w:bookmarkStart w:colFirst="0" w:colLast="0" w:name="_heading=h.1ldf509" w:id="481"/>
            <w:bookmarkEnd w:id="481"/>
            <w:r w:rsidDel="00000000" w:rsidR="00000000" w:rsidRPr="00000000">
              <w:rPr>
                <w:sz w:val="20"/>
                <w:szCs w:val="20"/>
                <w:rtl w:val="0"/>
              </w:rPr>
              <w:t xml:space="preserve">Proceedings</w:t>
            </w:r>
          </w:p>
        </w:tc>
        <w:tc>
          <w:tcPr>
            <w:shd w:fill="auto" w:val="clear"/>
            <w:tcMar>
              <w:top w:w="0.0" w:type="dxa"/>
              <w:left w:w="40.0" w:type="dxa"/>
              <w:bottom w:w="0.0" w:type="dxa"/>
              <w:right w:w="40.0" w:type="dxa"/>
            </w:tcMar>
            <w:vAlign w:val="center"/>
          </w:tcPr>
          <w:p w:rsidR="00000000" w:rsidDel="00000000" w:rsidP="00000000" w:rsidRDefault="00000000" w:rsidRPr="00000000" w14:paraId="00002D14">
            <w:pPr>
              <w:rPr>
                <w:sz w:val="20"/>
                <w:szCs w:val="20"/>
              </w:rPr>
            </w:pPr>
            <w:bookmarkStart w:colFirst="0" w:colLast="0" w:name="_heading=h.45d2no2" w:id="482"/>
            <w:bookmarkEnd w:id="482"/>
            <w:r w:rsidDel="00000000" w:rsidR="00000000" w:rsidRPr="00000000">
              <w:rPr>
                <w:sz w:val="20"/>
                <w:szCs w:val="20"/>
                <w:rtl w:val="0"/>
              </w:rPr>
              <w:t xml:space="preserve">0</w:t>
            </w:r>
          </w:p>
        </w:tc>
        <w:tc>
          <w:tcPr>
            <w:shd w:fill="auto" w:val="clear"/>
            <w:tcMar>
              <w:top w:w="0.0" w:type="dxa"/>
              <w:left w:w="40.0" w:type="dxa"/>
              <w:bottom w:w="0.0" w:type="dxa"/>
              <w:right w:w="40.0" w:type="dxa"/>
            </w:tcMar>
            <w:vAlign w:val="center"/>
          </w:tcPr>
          <w:p w:rsidR="00000000" w:rsidDel="00000000" w:rsidP="00000000" w:rsidRDefault="00000000" w:rsidRPr="00000000" w14:paraId="00002D15">
            <w:pPr>
              <w:rPr>
                <w:sz w:val="20"/>
                <w:szCs w:val="20"/>
              </w:rPr>
            </w:pPr>
            <w:bookmarkStart w:colFirst="0" w:colLast="0" w:name="_heading=h.2kicxvv" w:id="483"/>
            <w:bookmarkEnd w:id="483"/>
            <w:r w:rsidDel="00000000" w:rsidR="00000000" w:rsidRPr="00000000">
              <w:rPr>
                <w:sz w:val="20"/>
                <w:szCs w:val="20"/>
                <w:rtl w:val="0"/>
              </w:rPr>
              <w:t xml:space="preserve">0</w:t>
            </w:r>
          </w:p>
        </w:tc>
        <w:tc>
          <w:tcPr>
            <w:shd w:fill="auto" w:val="clear"/>
            <w:tcMar>
              <w:top w:w="0.0" w:type="dxa"/>
              <w:left w:w="40.0" w:type="dxa"/>
              <w:bottom w:w="0.0" w:type="dxa"/>
              <w:right w:w="40.0" w:type="dxa"/>
            </w:tcMar>
            <w:vAlign w:val="center"/>
          </w:tcPr>
          <w:p w:rsidR="00000000" w:rsidDel="00000000" w:rsidP="00000000" w:rsidRDefault="00000000" w:rsidRPr="00000000" w14:paraId="00002D16">
            <w:pPr>
              <w:rPr>
                <w:sz w:val="20"/>
                <w:szCs w:val="20"/>
              </w:rPr>
            </w:pPr>
            <w:bookmarkStart w:colFirst="0" w:colLast="0" w:name="_heading=h.znn83o" w:id="484"/>
            <w:bookmarkEnd w:id="484"/>
            <w:r w:rsidDel="00000000" w:rsidR="00000000" w:rsidRPr="00000000">
              <w:rPr>
                <w:sz w:val="20"/>
                <w:szCs w:val="20"/>
                <w:rtl w:val="0"/>
              </w:rPr>
              <w:t xml:space="preserve">14</w:t>
            </w:r>
          </w:p>
        </w:tc>
        <w:tc>
          <w:tcPr>
            <w:shd w:fill="auto" w:val="clear"/>
            <w:tcMar>
              <w:top w:w="0.0" w:type="dxa"/>
              <w:left w:w="40.0" w:type="dxa"/>
              <w:bottom w:w="0.0" w:type="dxa"/>
              <w:right w:w="40.0" w:type="dxa"/>
            </w:tcMar>
            <w:vAlign w:val="center"/>
          </w:tcPr>
          <w:p w:rsidR="00000000" w:rsidDel="00000000" w:rsidP="00000000" w:rsidRDefault="00000000" w:rsidRPr="00000000" w14:paraId="00002D17">
            <w:pPr>
              <w:rPr>
                <w:sz w:val="20"/>
                <w:szCs w:val="20"/>
              </w:rPr>
            </w:pPr>
            <w:bookmarkStart w:colFirst="0" w:colLast="0" w:name="_heading=h.3jnaqrh" w:id="485"/>
            <w:bookmarkEnd w:id="485"/>
            <w:r w:rsidDel="00000000" w:rsidR="00000000" w:rsidRPr="00000000">
              <w:rPr>
                <w:sz w:val="20"/>
                <w:szCs w:val="20"/>
                <w:rtl w:val="0"/>
              </w:rPr>
              <w:t xml:space="preserve">27</w:t>
            </w:r>
          </w:p>
        </w:tc>
      </w:tr>
      <w:tr>
        <w:trPr>
          <w:cantSplit w:val="0"/>
          <w:trHeight w:val="300" w:hRule="atLeast"/>
          <w:tblHeader w:val="0"/>
        </w:trPr>
        <w:tc>
          <w:tcPr>
            <w:shd w:fill="deebf6" w:val="clear"/>
            <w:tcMar>
              <w:top w:w="0.0" w:type="dxa"/>
              <w:left w:w="40.0" w:type="dxa"/>
              <w:bottom w:w="0.0" w:type="dxa"/>
              <w:right w:w="40.0" w:type="dxa"/>
            </w:tcMar>
            <w:vAlign w:val="center"/>
          </w:tcPr>
          <w:p w:rsidR="00000000" w:rsidDel="00000000" w:rsidP="00000000" w:rsidRDefault="00000000" w:rsidRPr="00000000" w14:paraId="00002D18">
            <w:pPr>
              <w:rPr>
                <w:sz w:val="20"/>
                <w:szCs w:val="20"/>
              </w:rPr>
            </w:pPr>
            <w:bookmarkStart w:colFirst="0" w:colLast="0" w:name="_heading=h.1ysl0za" w:id="486"/>
            <w:bookmarkEnd w:id="486"/>
            <w:r w:rsidDel="00000000" w:rsidR="00000000" w:rsidRPr="00000000">
              <w:rPr>
                <w:sz w:val="20"/>
                <w:szCs w:val="20"/>
                <w:rtl w:val="0"/>
              </w:rPr>
              <w:t xml:space="preserve">Zoom meetings</w:t>
            </w:r>
          </w:p>
        </w:tc>
        <w:tc>
          <w:tcPr>
            <w:shd w:fill="auto" w:val="clear"/>
            <w:tcMar>
              <w:top w:w="0.0" w:type="dxa"/>
              <w:left w:w="40.0" w:type="dxa"/>
              <w:bottom w:w="0.0" w:type="dxa"/>
              <w:right w:w="40.0" w:type="dxa"/>
            </w:tcMar>
            <w:vAlign w:val="center"/>
          </w:tcPr>
          <w:p w:rsidR="00000000" w:rsidDel="00000000" w:rsidP="00000000" w:rsidRDefault="00000000" w:rsidRPr="00000000" w14:paraId="00002D19">
            <w:pPr>
              <w:rPr>
                <w:sz w:val="20"/>
                <w:szCs w:val="20"/>
              </w:rPr>
            </w:pPr>
            <w:bookmarkStart w:colFirst="0" w:colLast="0" w:name="_heading=h.4is8jn3" w:id="487"/>
            <w:bookmarkEnd w:id="487"/>
            <w:r w:rsidDel="00000000" w:rsidR="00000000" w:rsidRPr="00000000">
              <w:rPr>
                <w:sz w:val="20"/>
                <w:szCs w:val="20"/>
                <w:rtl w:val="0"/>
              </w:rPr>
              <w:t xml:space="preserve">27</w:t>
            </w:r>
          </w:p>
        </w:tc>
        <w:tc>
          <w:tcPr>
            <w:shd w:fill="auto" w:val="clear"/>
            <w:tcMar>
              <w:top w:w="0.0" w:type="dxa"/>
              <w:left w:w="40.0" w:type="dxa"/>
              <w:bottom w:w="0.0" w:type="dxa"/>
              <w:right w:w="40.0" w:type="dxa"/>
            </w:tcMar>
            <w:vAlign w:val="center"/>
          </w:tcPr>
          <w:p w:rsidR="00000000" w:rsidDel="00000000" w:rsidP="00000000" w:rsidRDefault="00000000" w:rsidRPr="00000000" w14:paraId="00002D1A">
            <w:pPr>
              <w:rPr>
                <w:sz w:val="20"/>
                <w:szCs w:val="20"/>
              </w:rPr>
            </w:pPr>
            <w:bookmarkStart w:colFirst="0" w:colLast="0" w:name="_heading=h.2xxituw" w:id="488"/>
            <w:bookmarkEnd w:id="488"/>
            <w:r w:rsidDel="00000000" w:rsidR="00000000" w:rsidRPr="00000000">
              <w:rPr>
                <w:sz w:val="20"/>
                <w:szCs w:val="20"/>
                <w:rtl w:val="0"/>
              </w:rPr>
              <w:t xml:space="preserve">14</w:t>
            </w:r>
          </w:p>
        </w:tc>
        <w:tc>
          <w:tcPr>
            <w:shd w:fill="auto" w:val="clear"/>
            <w:tcMar>
              <w:top w:w="0.0" w:type="dxa"/>
              <w:left w:w="40.0" w:type="dxa"/>
              <w:bottom w:w="0.0" w:type="dxa"/>
              <w:right w:w="40.0" w:type="dxa"/>
            </w:tcMar>
            <w:vAlign w:val="center"/>
          </w:tcPr>
          <w:p w:rsidR="00000000" w:rsidDel="00000000" w:rsidP="00000000" w:rsidRDefault="00000000" w:rsidRPr="00000000" w14:paraId="00002D1B">
            <w:pPr>
              <w:rPr>
                <w:sz w:val="20"/>
                <w:szCs w:val="20"/>
              </w:rPr>
            </w:pPr>
            <w:bookmarkStart w:colFirst="0" w:colLast="0" w:name="_heading=h.1d2t42p" w:id="489"/>
            <w:bookmarkEnd w:id="489"/>
            <w:r w:rsidDel="00000000" w:rsidR="00000000" w:rsidRPr="00000000">
              <w:rPr>
                <w:sz w:val="20"/>
                <w:szCs w:val="20"/>
                <w:rtl w:val="0"/>
              </w:rPr>
              <w:t xml:space="preserve">37</w:t>
            </w:r>
          </w:p>
        </w:tc>
        <w:tc>
          <w:tcPr>
            <w:shd w:fill="auto" w:val="clear"/>
            <w:tcMar>
              <w:top w:w="0.0" w:type="dxa"/>
              <w:left w:w="40.0" w:type="dxa"/>
              <w:bottom w:w="0.0" w:type="dxa"/>
              <w:right w:w="40.0" w:type="dxa"/>
            </w:tcMar>
            <w:vAlign w:val="center"/>
          </w:tcPr>
          <w:p w:rsidR="00000000" w:rsidDel="00000000" w:rsidP="00000000" w:rsidRDefault="00000000" w:rsidRPr="00000000" w14:paraId="00002D1C">
            <w:pPr>
              <w:rPr>
                <w:sz w:val="20"/>
                <w:szCs w:val="20"/>
              </w:rPr>
            </w:pPr>
            <w:bookmarkStart w:colFirst="0" w:colLast="0" w:name="_heading=h.3x2gmqi" w:id="490"/>
            <w:bookmarkEnd w:id="490"/>
            <w:r w:rsidDel="00000000" w:rsidR="00000000" w:rsidRPr="00000000">
              <w:rPr>
                <w:sz w:val="20"/>
                <w:szCs w:val="20"/>
                <w:rtl w:val="0"/>
              </w:rPr>
              <w:t xml:space="preserve">73</w:t>
            </w:r>
          </w:p>
        </w:tc>
      </w:tr>
      <w:tr>
        <w:trPr>
          <w:cantSplit w:val="0"/>
          <w:trHeight w:val="105" w:hRule="atLeast"/>
          <w:tblHeader w:val="0"/>
        </w:trPr>
        <w:tc>
          <w:tcPr>
            <w:shd w:fill="deebf6" w:val="clear"/>
            <w:tcMar>
              <w:top w:w="0.0" w:type="dxa"/>
              <w:left w:w="40.0" w:type="dxa"/>
              <w:bottom w:w="0.0" w:type="dxa"/>
              <w:right w:w="40.0" w:type="dxa"/>
            </w:tcMar>
            <w:vAlign w:val="center"/>
          </w:tcPr>
          <w:p w:rsidR="00000000" w:rsidDel="00000000" w:rsidP="00000000" w:rsidRDefault="00000000" w:rsidRPr="00000000" w14:paraId="00002D1D">
            <w:pPr>
              <w:rPr>
                <w:sz w:val="20"/>
                <w:szCs w:val="20"/>
              </w:rPr>
            </w:pPr>
            <w:bookmarkStart w:colFirst="0" w:colLast="0" w:name="_heading=h.2c7qwyb" w:id="491"/>
            <w:bookmarkEnd w:id="491"/>
            <w:r w:rsidDel="00000000" w:rsidR="00000000" w:rsidRPr="00000000">
              <w:rPr>
                <w:sz w:val="20"/>
                <w:szCs w:val="20"/>
                <w:rtl w:val="0"/>
              </w:rPr>
              <w:t xml:space="preserve">Phone calls/Oral communication</w:t>
            </w:r>
          </w:p>
        </w:tc>
        <w:tc>
          <w:tcPr>
            <w:shd w:fill="auto" w:val="clear"/>
            <w:tcMar>
              <w:top w:w="0.0" w:type="dxa"/>
              <w:left w:w="40.0" w:type="dxa"/>
              <w:bottom w:w="0.0" w:type="dxa"/>
              <w:right w:w="40.0" w:type="dxa"/>
            </w:tcMar>
            <w:vAlign w:val="center"/>
          </w:tcPr>
          <w:p w:rsidR="00000000" w:rsidDel="00000000" w:rsidP="00000000" w:rsidRDefault="00000000" w:rsidRPr="00000000" w14:paraId="00002D1E">
            <w:pPr>
              <w:rPr>
                <w:sz w:val="20"/>
                <w:szCs w:val="20"/>
              </w:rPr>
            </w:pPr>
            <w:bookmarkStart w:colFirst="0" w:colLast="0" w:name="_heading=h.rd1764" w:id="492"/>
            <w:bookmarkEnd w:id="492"/>
            <w:r w:rsidDel="00000000" w:rsidR="00000000" w:rsidRPr="00000000">
              <w:rPr>
                <w:sz w:val="20"/>
                <w:szCs w:val="20"/>
                <w:rtl w:val="0"/>
              </w:rPr>
              <w:t xml:space="preserve">0</w:t>
            </w:r>
          </w:p>
        </w:tc>
        <w:tc>
          <w:tcPr>
            <w:shd w:fill="auto" w:val="clear"/>
            <w:tcMar>
              <w:top w:w="0.0" w:type="dxa"/>
              <w:left w:w="40.0" w:type="dxa"/>
              <w:bottom w:w="0.0" w:type="dxa"/>
              <w:right w:w="40.0" w:type="dxa"/>
            </w:tcMar>
            <w:vAlign w:val="center"/>
          </w:tcPr>
          <w:p w:rsidR="00000000" w:rsidDel="00000000" w:rsidP="00000000" w:rsidRDefault="00000000" w:rsidRPr="00000000" w14:paraId="00002D1F">
            <w:pPr>
              <w:rPr>
                <w:sz w:val="20"/>
                <w:szCs w:val="20"/>
              </w:rPr>
            </w:pPr>
            <w:bookmarkStart w:colFirst="0" w:colLast="0" w:name="_heading=h.3bcoptx" w:id="493"/>
            <w:bookmarkEnd w:id="493"/>
            <w:r w:rsidDel="00000000" w:rsidR="00000000" w:rsidRPr="00000000">
              <w:rPr>
                <w:sz w:val="20"/>
                <w:szCs w:val="20"/>
                <w:rtl w:val="0"/>
              </w:rPr>
              <w:t xml:space="preserve">0</w:t>
            </w:r>
          </w:p>
        </w:tc>
        <w:tc>
          <w:tcPr>
            <w:shd w:fill="auto" w:val="clear"/>
            <w:tcMar>
              <w:top w:w="0.0" w:type="dxa"/>
              <w:left w:w="40.0" w:type="dxa"/>
              <w:bottom w:w="0.0" w:type="dxa"/>
              <w:right w:w="40.0" w:type="dxa"/>
            </w:tcMar>
            <w:vAlign w:val="center"/>
          </w:tcPr>
          <w:p w:rsidR="00000000" w:rsidDel="00000000" w:rsidP="00000000" w:rsidRDefault="00000000" w:rsidRPr="00000000" w14:paraId="00002D20">
            <w:pPr>
              <w:rPr>
                <w:sz w:val="20"/>
                <w:szCs w:val="20"/>
              </w:rPr>
            </w:pPr>
            <w:bookmarkStart w:colFirst="0" w:colLast="0" w:name="_heading=h.1qhz01q" w:id="494"/>
            <w:bookmarkEnd w:id="494"/>
            <w:r w:rsidDel="00000000" w:rsidR="00000000" w:rsidRPr="00000000">
              <w:rPr>
                <w:sz w:val="20"/>
                <w:szCs w:val="20"/>
                <w:rtl w:val="0"/>
              </w:rPr>
              <w:t xml:space="preserve">8</w:t>
            </w:r>
          </w:p>
        </w:tc>
        <w:tc>
          <w:tcPr>
            <w:shd w:fill="auto" w:val="clear"/>
            <w:tcMar>
              <w:top w:w="0.0" w:type="dxa"/>
              <w:left w:w="40.0" w:type="dxa"/>
              <w:bottom w:w="0.0" w:type="dxa"/>
              <w:right w:w="40.0" w:type="dxa"/>
            </w:tcMar>
            <w:vAlign w:val="center"/>
          </w:tcPr>
          <w:p w:rsidR="00000000" w:rsidDel="00000000" w:rsidP="00000000" w:rsidRDefault="00000000" w:rsidRPr="00000000" w14:paraId="00002D21">
            <w:pPr>
              <w:rPr>
                <w:sz w:val="20"/>
                <w:szCs w:val="20"/>
              </w:rPr>
            </w:pPr>
            <w:bookmarkStart w:colFirst="0" w:colLast="0" w:name="_heading=h.4ahmipj" w:id="495"/>
            <w:bookmarkEnd w:id="495"/>
            <w:r w:rsidDel="00000000" w:rsidR="00000000" w:rsidRPr="00000000">
              <w:rPr>
                <w:sz w:val="20"/>
                <w:szCs w:val="20"/>
                <w:rtl w:val="0"/>
              </w:rPr>
              <w:t xml:space="preserve">16</w:t>
            </w:r>
          </w:p>
        </w:tc>
      </w:tr>
      <w:tr>
        <w:trPr>
          <w:cantSplit w:val="0"/>
          <w:trHeight w:val="90" w:hRule="atLeast"/>
          <w:tblHeader w:val="0"/>
        </w:trPr>
        <w:tc>
          <w:tcPr>
            <w:shd w:fill="deebf6" w:val="clear"/>
            <w:tcMar>
              <w:top w:w="0.0" w:type="dxa"/>
              <w:left w:w="40.0" w:type="dxa"/>
              <w:bottom w:w="0.0" w:type="dxa"/>
              <w:right w:w="40.0" w:type="dxa"/>
            </w:tcMar>
            <w:vAlign w:val="center"/>
          </w:tcPr>
          <w:p w:rsidR="00000000" w:rsidDel="00000000" w:rsidP="00000000" w:rsidRDefault="00000000" w:rsidRPr="00000000" w14:paraId="00002D22">
            <w:pPr>
              <w:rPr>
                <w:sz w:val="20"/>
                <w:szCs w:val="20"/>
              </w:rPr>
            </w:pPr>
            <w:bookmarkStart w:colFirst="0" w:colLast="0" w:name="_heading=h.2pmwsxc" w:id="496"/>
            <w:bookmarkEnd w:id="496"/>
            <w:r w:rsidDel="00000000" w:rsidR="00000000" w:rsidRPr="00000000">
              <w:rPr>
                <w:sz w:val="20"/>
                <w:szCs w:val="20"/>
                <w:rtl w:val="0"/>
              </w:rPr>
              <w:t xml:space="preserve">Whatsapp /Telegram messages</w:t>
            </w:r>
          </w:p>
        </w:tc>
        <w:tc>
          <w:tcPr>
            <w:shd w:fill="auto" w:val="clear"/>
            <w:tcMar>
              <w:top w:w="0.0" w:type="dxa"/>
              <w:left w:w="40.0" w:type="dxa"/>
              <w:bottom w:w="0.0" w:type="dxa"/>
              <w:right w:w="40.0" w:type="dxa"/>
            </w:tcMar>
            <w:vAlign w:val="center"/>
          </w:tcPr>
          <w:p w:rsidR="00000000" w:rsidDel="00000000" w:rsidP="00000000" w:rsidRDefault="00000000" w:rsidRPr="00000000" w14:paraId="00002D23">
            <w:pPr>
              <w:rPr>
                <w:sz w:val="20"/>
                <w:szCs w:val="20"/>
              </w:rPr>
            </w:pPr>
            <w:bookmarkStart w:colFirst="0" w:colLast="0" w:name="_heading=h.14s7355" w:id="497"/>
            <w:bookmarkEnd w:id="497"/>
            <w:r w:rsidDel="00000000" w:rsidR="00000000" w:rsidRPr="00000000">
              <w:rPr>
                <w:sz w:val="20"/>
                <w:szCs w:val="20"/>
                <w:rtl w:val="0"/>
              </w:rPr>
              <w:t xml:space="preserve">158</w:t>
            </w:r>
          </w:p>
        </w:tc>
        <w:tc>
          <w:tcPr>
            <w:shd w:fill="auto" w:val="clear"/>
            <w:tcMar>
              <w:top w:w="0.0" w:type="dxa"/>
              <w:left w:w="40.0" w:type="dxa"/>
              <w:bottom w:w="0.0" w:type="dxa"/>
              <w:right w:w="40.0" w:type="dxa"/>
            </w:tcMar>
            <w:vAlign w:val="center"/>
          </w:tcPr>
          <w:p w:rsidR="00000000" w:rsidDel="00000000" w:rsidP="00000000" w:rsidRDefault="00000000" w:rsidRPr="00000000" w14:paraId="00002D24">
            <w:pPr>
              <w:rPr>
                <w:sz w:val="20"/>
                <w:szCs w:val="20"/>
              </w:rPr>
            </w:pPr>
            <w:bookmarkStart w:colFirst="0" w:colLast="0" w:name="_heading=h.3orulsy" w:id="498"/>
            <w:bookmarkEnd w:id="498"/>
            <w:r w:rsidDel="00000000" w:rsidR="00000000" w:rsidRPr="00000000">
              <w:rPr>
                <w:sz w:val="20"/>
                <w:szCs w:val="20"/>
                <w:rtl w:val="0"/>
              </w:rPr>
              <w:t xml:space="preserve">84</w:t>
            </w:r>
          </w:p>
        </w:tc>
        <w:tc>
          <w:tcPr>
            <w:shd w:fill="auto" w:val="clear"/>
            <w:tcMar>
              <w:top w:w="0.0" w:type="dxa"/>
              <w:left w:w="40.0" w:type="dxa"/>
              <w:bottom w:w="0.0" w:type="dxa"/>
              <w:right w:w="40.0" w:type="dxa"/>
            </w:tcMar>
            <w:vAlign w:val="center"/>
          </w:tcPr>
          <w:p w:rsidR="00000000" w:rsidDel="00000000" w:rsidP="00000000" w:rsidRDefault="00000000" w:rsidRPr="00000000" w14:paraId="00002D25">
            <w:pPr>
              <w:rPr>
                <w:sz w:val="20"/>
                <w:szCs w:val="20"/>
              </w:rPr>
            </w:pPr>
            <w:bookmarkStart w:colFirst="0" w:colLast="0" w:name="_heading=h.23x4w0r" w:id="499"/>
            <w:bookmarkEnd w:id="499"/>
            <w:r w:rsidDel="00000000" w:rsidR="00000000" w:rsidRPr="00000000">
              <w:rPr>
                <w:sz w:val="20"/>
                <w:szCs w:val="20"/>
                <w:rtl w:val="0"/>
              </w:rPr>
              <w:t xml:space="preserve">17</w:t>
            </w:r>
          </w:p>
        </w:tc>
        <w:tc>
          <w:tcPr>
            <w:shd w:fill="auto" w:val="clear"/>
            <w:tcMar>
              <w:top w:w="0.0" w:type="dxa"/>
              <w:left w:w="40.0" w:type="dxa"/>
              <w:bottom w:w="0.0" w:type="dxa"/>
              <w:right w:w="40.0" w:type="dxa"/>
            </w:tcMar>
            <w:vAlign w:val="center"/>
          </w:tcPr>
          <w:p w:rsidR="00000000" w:rsidDel="00000000" w:rsidP="00000000" w:rsidRDefault="00000000" w:rsidRPr="00000000" w14:paraId="00002D26">
            <w:pPr>
              <w:rPr>
                <w:sz w:val="20"/>
                <w:szCs w:val="20"/>
              </w:rPr>
            </w:pPr>
            <w:bookmarkStart w:colFirst="0" w:colLast="0" w:name="_heading=h.j2f68k" w:id="500"/>
            <w:bookmarkEnd w:id="500"/>
            <w:r w:rsidDel="00000000" w:rsidR="00000000" w:rsidRPr="00000000">
              <w:rPr>
                <w:sz w:val="20"/>
                <w:szCs w:val="20"/>
                <w:rtl w:val="0"/>
              </w:rPr>
              <w:t xml:space="preserve">33</w:t>
            </w:r>
          </w:p>
        </w:tc>
      </w:tr>
      <w:tr>
        <w:trPr>
          <w:cantSplit w:val="0"/>
          <w:trHeight w:val="300" w:hRule="atLeast"/>
          <w:tblHeader w:val="0"/>
        </w:trPr>
        <w:tc>
          <w:tcPr>
            <w:shd w:fill="deebf6" w:val="clear"/>
            <w:tcMar>
              <w:top w:w="0.0" w:type="dxa"/>
              <w:left w:w="40.0" w:type="dxa"/>
              <w:bottom w:w="0.0" w:type="dxa"/>
              <w:right w:w="40.0" w:type="dxa"/>
            </w:tcMar>
            <w:vAlign w:val="center"/>
          </w:tcPr>
          <w:p w:rsidR="00000000" w:rsidDel="00000000" w:rsidP="00000000" w:rsidRDefault="00000000" w:rsidRPr="00000000" w14:paraId="00002D27">
            <w:pPr>
              <w:rPr>
                <w:sz w:val="20"/>
                <w:szCs w:val="20"/>
              </w:rPr>
            </w:pPr>
            <w:bookmarkStart w:colFirst="0" w:colLast="0" w:name="_heading=h.3322owd" w:id="501"/>
            <w:bookmarkEnd w:id="501"/>
            <w:r w:rsidDel="00000000" w:rsidR="00000000" w:rsidRPr="00000000">
              <w:rPr>
                <w:sz w:val="20"/>
                <w:szCs w:val="20"/>
                <w:rtl w:val="0"/>
              </w:rPr>
              <w:t xml:space="preserve">e-mail</w:t>
            </w:r>
          </w:p>
        </w:tc>
        <w:tc>
          <w:tcPr>
            <w:shd w:fill="auto" w:val="clear"/>
            <w:tcMar>
              <w:top w:w="0.0" w:type="dxa"/>
              <w:left w:w="40.0" w:type="dxa"/>
              <w:bottom w:w="0.0" w:type="dxa"/>
              <w:right w:w="40.0" w:type="dxa"/>
            </w:tcMar>
            <w:vAlign w:val="center"/>
          </w:tcPr>
          <w:p w:rsidR="00000000" w:rsidDel="00000000" w:rsidP="00000000" w:rsidRDefault="00000000" w:rsidRPr="00000000" w14:paraId="00002D28">
            <w:pPr>
              <w:rPr>
                <w:sz w:val="20"/>
                <w:szCs w:val="20"/>
              </w:rPr>
            </w:pPr>
            <w:bookmarkStart w:colFirst="0" w:colLast="0" w:name="_heading=h.1i7cz46" w:id="502"/>
            <w:bookmarkEnd w:id="502"/>
            <w:r w:rsidDel="00000000" w:rsidR="00000000" w:rsidRPr="00000000">
              <w:rPr>
                <w:sz w:val="20"/>
                <w:szCs w:val="20"/>
                <w:rtl w:val="0"/>
              </w:rPr>
              <w:t xml:space="preserve">36</w:t>
            </w:r>
          </w:p>
        </w:tc>
        <w:tc>
          <w:tcPr>
            <w:shd w:fill="auto" w:val="clear"/>
            <w:tcMar>
              <w:top w:w="0.0" w:type="dxa"/>
              <w:left w:w="40.0" w:type="dxa"/>
              <w:bottom w:w="0.0" w:type="dxa"/>
              <w:right w:w="40.0" w:type="dxa"/>
            </w:tcMar>
            <w:vAlign w:val="center"/>
          </w:tcPr>
          <w:p w:rsidR="00000000" w:rsidDel="00000000" w:rsidP="00000000" w:rsidRDefault="00000000" w:rsidRPr="00000000" w14:paraId="00002D29">
            <w:pPr>
              <w:rPr>
                <w:sz w:val="20"/>
                <w:szCs w:val="20"/>
              </w:rPr>
            </w:pPr>
            <w:bookmarkStart w:colFirst="0" w:colLast="0" w:name="_heading=h.4270hrz" w:id="503"/>
            <w:bookmarkEnd w:id="503"/>
            <w:r w:rsidDel="00000000" w:rsidR="00000000" w:rsidRPr="00000000">
              <w:rPr>
                <w:sz w:val="20"/>
                <w:szCs w:val="20"/>
                <w:rtl w:val="0"/>
              </w:rPr>
              <w:t xml:space="preserve">19</w:t>
            </w:r>
          </w:p>
        </w:tc>
        <w:tc>
          <w:tcPr>
            <w:shd w:fill="auto" w:val="clear"/>
            <w:tcMar>
              <w:top w:w="0.0" w:type="dxa"/>
              <w:left w:w="40.0" w:type="dxa"/>
              <w:bottom w:w="0.0" w:type="dxa"/>
              <w:right w:w="40.0" w:type="dxa"/>
            </w:tcMar>
            <w:vAlign w:val="center"/>
          </w:tcPr>
          <w:p w:rsidR="00000000" w:rsidDel="00000000" w:rsidP="00000000" w:rsidRDefault="00000000" w:rsidRPr="00000000" w14:paraId="00002D2A">
            <w:pPr>
              <w:rPr>
                <w:sz w:val="20"/>
                <w:szCs w:val="20"/>
              </w:rPr>
            </w:pPr>
            <w:bookmarkStart w:colFirst="0" w:colLast="0" w:name="_heading=h.2hcarzs" w:id="504"/>
            <w:bookmarkEnd w:id="504"/>
            <w:r w:rsidDel="00000000" w:rsidR="00000000" w:rsidRPr="00000000">
              <w:rPr>
                <w:sz w:val="20"/>
                <w:szCs w:val="20"/>
                <w:rtl w:val="0"/>
              </w:rPr>
              <w:t xml:space="preserve">9</w:t>
            </w:r>
          </w:p>
        </w:tc>
        <w:tc>
          <w:tcPr>
            <w:shd w:fill="auto" w:val="clear"/>
            <w:tcMar>
              <w:top w:w="0.0" w:type="dxa"/>
              <w:left w:w="40.0" w:type="dxa"/>
              <w:bottom w:w="0.0" w:type="dxa"/>
              <w:right w:w="40.0" w:type="dxa"/>
            </w:tcMar>
            <w:vAlign w:val="center"/>
          </w:tcPr>
          <w:p w:rsidR="00000000" w:rsidDel="00000000" w:rsidP="00000000" w:rsidRDefault="00000000" w:rsidRPr="00000000" w14:paraId="00002D2B">
            <w:pPr>
              <w:rPr>
                <w:sz w:val="20"/>
                <w:szCs w:val="20"/>
              </w:rPr>
            </w:pPr>
            <w:bookmarkStart w:colFirst="0" w:colLast="0" w:name="_heading=h.whl27l" w:id="505"/>
            <w:bookmarkEnd w:id="505"/>
            <w:r w:rsidDel="00000000" w:rsidR="00000000" w:rsidRPr="00000000">
              <w:rPr>
                <w:sz w:val="20"/>
                <w:szCs w:val="20"/>
                <w:rtl w:val="0"/>
              </w:rPr>
              <w:t xml:space="preserve">18</w:t>
            </w:r>
          </w:p>
        </w:tc>
      </w:tr>
      <w:tr>
        <w:trPr>
          <w:cantSplit w:val="0"/>
          <w:trHeight w:val="315" w:hRule="atLeast"/>
          <w:tblHeader w:val="0"/>
        </w:trPr>
        <w:tc>
          <w:tcPr>
            <w:shd w:fill="deebf6" w:val="clear"/>
            <w:tcMar>
              <w:top w:w="0.0" w:type="dxa"/>
              <w:left w:w="40.0" w:type="dxa"/>
              <w:bottom w:w="0.0" w:type="dxa"/>
              <w:right w:w="40.0" w:type="dxa"/>
            </w:tcMar>
            <w:vAlign w:val="center"/>
          </w:tcPr>
          <w:p w:rsidR="00000000" w:rsidDel="00000000" w:rsidP="00000000" w:rsidRDefault="00000000" w:rsidRPr="00000000" w14:paraId="00002D2C">
            <w:pPr>
              <w:rPr>
                <w:sz w:val="20"/>
                <w:szCs w:val="20"/>
              </w:rPr>
            </w:pPr>
            <w:bookmarkStart w:colFirst="0" w:colLast="0" w:name="_heading=h.3gh8kve" w:id="506"/>
            <w:bookmarkEnd w:id="506"/>
            <w:r w:rsidDel="00000000" w:rsidR="00000000" w:rsidRPr="00000000">
              <w:rPr>
                <w:sz w:val="20"/>
                <w:szCs w:val="20"/>
                <w:rtl w:val="0"/>
              </w:rPr>
              <w:t xml:space="preserve">Others</w:t>
            </w:r>
          </w:p>
        </w:tc>
        <w:tc>
          <w:tcPr>
            <w:shd w:fill="auto" w:val="clear"/>
            <w:tcMar>
              <w:top w:w="0.0" w:type="dxa"/>
              <w:left w:w="40.0" w:type="dxa"/>
              <w:bottom w:w="0.0" w:type="dxa"/>
              <w:right w:w="40.0" w:type="dxa"/>
            </w:tcMar>
            <w:vAlign w:val="center"/>
          </w:tcPr>
          <w:p w:rsidR="00000000" w:rsidDel="00000000" w:rsidP="00000000" w:rsidRDefault="00000000" w:rsidRPr="00000000" w14:paraId="00002D2D">
            <w:pPr>
              <w:rPr>
                <w:sz w:val="20"/>
                <w:szCs w:val="20"/>
              </w:rPr>
            </w:pPr>
            <w:bookmarkStart w:colFirst="0" w:colLast="0" w:name="_heading=h.1vmiv37" w:id="507"/>
            <w:bookmarkEnd w:id="507"/>
            <w:r w:rsidDel="00000000" w:rsidR="00000000" w:rsidRPr="00000000">
              <w:rPr>
                <w:sz w:val="20"/>
                <w:szCs w:val="20"/>
                <w:rtl w:val="0"/>
              </w:rPr>
              <w:t xml:space="preserve">11</w:t>
            </w:r>
          </w:p>
        </w:tc>
        <w:tc>
          <w:tcPr>
            <w:shd w:fill="auto" w:val="clear"/>
            <w:tcMar>
              <w:top w:w="0.0" w:type="dxa"/>
              <w:left w:w="40.0" w:type="dxa"/>
              <w:bottom w:w="0.0" w:type="dxa"/>
              <w:right w:w="40.0" w:type="dxa"/>
            </w:tcMar>
            <w:vAlign w:val="center"/>
          </w:tcPr>
          <w:p w:rsidR="00000000" w:rsidDel="00000000" w:rsidP="00000000" w:rsidRDefault="00000000" w:rsidRPr="00000000" w14:paraId="00002D2E">
            <w:pPr>
              <w:rPr>
                <w:sz w:val="20"/>
                <w:szCs w:val="20"/>
              </w:rPr>
            </w:pPr>
            <w:bookmarkStart w:colFirst="0" w:colLast="0" w:name="_heading=h.4fm6dr0" w:id="508"/>
            <w:bookmarkEnd w:id="508"/>
            <w:r w:rsidDel="00000000" w:rsidR="00000000" w:rsidRPr="00000000">
              <w:rPr>
                <w:sz w:val="20"/>
                <w:szCs w:val="20"/>
                <w:rtl w:val="0"/>
              </w:rPr>
              <w:t xml:space="preserve">6</w:t>
            </w:r>
          </w:p>
        </w:tc>
        <w:tc>
          <w:tcPr>
            <w:shd w:fill="auto" w:val="clear"/>
            <w:tcMar>
              <w:top w:w="0.0" w:type="dxa"/>
              <w:left w:w="40.0" w:type="dxa"/>
              <w:bottom w:w="0.0" w:type="dxa"/>
              <w:right w:w="40.0" w:type="dxa"/>
            </w:tcMar>
            <w:vAlign w:val="center"/>
          </w:tcPr>
          <w:p w:rsidR="00000000" w:rsidDel="00000000" w:rsidP="00000000" w:rsidRDefault="00000000" w:rsidRPr="00000000" w14:paraId="00002D2F">
            <w:pPr>
              <w:rPr>
                <w:sz w:val="20"/>
                <w:szCs w:val="20"/>
              </w:rPr>
            </w:pPr>
            <w:bookmarkStart w:colFirst="0" w:colLast="0" w:name="_heading=h.2urgnyt" w:id="509"/>
            <w:bookmarkEnd w:id="509"/>
            <w:r w:rsidDel="00000000" w:rsidR="00000000" w:rsidRPr="00000000">
              <w:rPr>
                <w:sz w:val="20"/>
                <w:szCs w:val="20"/>
                <w:rtl w:val="0"/>
              </w:rPr>
              <w:t xml:space="preserve">20</w:t>
            </w:r>
          </w:p>
        </w:tc>
        <w:tc>
          <w:tcPr>
            <w:shd w:fill="auto" w:val="clear"/>
            <w:tcMar>
              <w:top w:w="0.0" w:type="dxa"/>
              <w:left w:w="40.0" w:type="dxa"/>
              <w:bottom w:w="0.0" w:type="dxa"/>
              <w:right w:w="40.0" w:type="dxa"/>
            </w:tcMar>
            <w:vAlign w:val="center"/>
          </w:tcPr>
          <w:p w:rsidR="00000000" w:rsidDel="00000000" w:rsidP="00000000" w:rsidRDefault="00000000" w:rsidRPr="00000000" w14:paraId="00002D30">
            <w:pPr>
              <w:rPr>
                <w:sz w:val="20"/>
                <w:szCs w:val="20"/>
              </w:rPr>
            </w:pPr>
            <w:bookmarkStart w:colFirst="0" w:colLast="0" w:name="_heading=h.19wqy6m" w:id="510"/>
            <w:bookmarkEnd w:id="510"/>
            <w:r w:rsidDel="00000000" w:rsidR="00000000" w:rsidRPr="00000000">
              <w:rPr>
                <w:sz w:val="20"/>
                <w:szCs w:val="20"/>
                <w:rtl w:val="0"/>
              </w:rPr>
              <w:t xml:space="preserve">39</w:t>
            </w:r>
          </w:p>
        </w:tc>
      </w:tr>
      <w:tr>
        <w:trPr>
          <w:cantSplit w:val="0"/>
          <w:trHeight w:val="315" w:hRule="atLeast"/>
          <w:tblHeader w:val="0"/>
        </w:trPr>
        <w:tc>
          <w:tcPr>
            <w:shd w:fill="deebf6" w:val="clear"/>
            <w:tcMar>
              <w:top w:w="0.0" w:type="dxa"/>
              <w:left w:w="40.0" w:type="dxa"/>
              <w:bottom w:w="0.0" w:type="dxa"/>
              <w:right w:w="40.0" w:type="dxa"/>
            </w:tcMar>
            <w:vAlign w:val="center"/>
          </w:tcPr>
          <w:p w:rsidR="00000000" w:rsidDel="00000000" w:rsidP="00000000" w:rsidRDefault="00000000" w:rsidRPr="00000000" w14:paraId="00002D31">
            <w:pPr>
              <w:rPr>
                <w:sz w:val="20"/>
                <w:szCs w:val="20"/>
              </w:rPr>
            </w:pPr>
            <w:bookmarkStart w:colFirst="0" w:colLast="0" w:name="_heading=h.3tweguf" w:id="511"/>
            <w:bookmarkEnd w:id="511"/>
            <w:r w:rsidDel="00000000" w:rsidR="00000000" w:rsidRPr="00000000">
              <w:rPr>
                <w:sz w:val="20"/>
                <w:szCs w:val="20"/>
                <w:rtl w:val="0"/>
              </w:rPr>
              <w:t xml:space="preserve">Letters</w:t>
            </w:r>
          </w:p>
        </w:tc>
        <w:tc>
          <w:tcPr>
            <w:shd w:fill="auto" w:val="clear"/>
            <w:tcMar>
              <w:top w:w="0.0" w:type="dxa"/>
              <w:left w:w="40.0" w:type="dxa"/>
              <w:bottom w:w="0.0" w:type="dxa"/>
              <w:right w:w="40.0" w:type="dxa"/>
            </w:tcMar>
            <w:vAlign w:val="center"/>
          </w:tcPr>
          <w:p w:rsidR="00000000" w:rsidDel="00000000" w:rsidP="00000000" w:rsidRDefault="00000000" w:rsidRPr="00000000" w14:paraId="00002D32">
            <w:pPr>
              <w:rPr>
                <w:sz w:val="20"/>
                <w:szCs w:val="20"/>
              </w:rPr>
            </w:pPr>
            <w:bookmarkStart w:colFirst="0" w:colLast="0" w:name="_heading=h.291or28" w:id="512"/>
            <w:bookmarkEnd w:id="512"/>
            <w:r w:rsidDel="00000000" w:rsidR="00000000" w:rsidRPr="00000000">
              <w:rPr>
                <w:sz w:val="20"/>
                <w:szCs w:val="20"/>
                <w:rtl w:val="0"/>
              </w:rPr>
              <w:t xml:space="preserve">16</w:t>
            </w:r>
          </w:p>
        </w:tc>
        <w:tc>
          <w:tcPr>
            <w:shd w:fill="auto" w:val="clear"/>
            <w:tcMar>
              <w:top w:w="0.0" w:type="dxa"/>
              <w:left w:w="40.0" w:type="dxa"/>
              <w:bottom w:w="0.0" w:type="dxa"/>
              <w:right w:w="40.0" w:type="dxa"/>
            </w:tcMar>
            <w:vAlign w:val="center"/>
          </w:tcPr>
          <w:p w:rsidR="00000000" w:rsidDel="00000000" w:rsidP="00000000" w:rsidRDefault="00000000" w:rsidRPr="00000000" w14:paraId="00002D33">
            <w:pPr>
              <w:rPr>
                <w:sz w:val="20"/>
                <w:szCs w:val="20"/>
              </w:rPr>
            </w:pPr>
            <w:bookmarkStart w:colFirst="0" w:colLast="0" w:name="_heading=h.o6z1a1" w:id="513"/>
            <w:bookmarkEnd w:id="513"/>
            <w:r w:rsidDel="00000000" w:rsidR="00000000" w:rsidRPr="00000000">
              <w:rPr>
                <w:sz w:val="20"/>
                <w:szCs w:val="20"/>
                <w:rtl w:val="0"/>
              </w:rPr>
              <w:t xml:space="preserve">9</w:t>
            </w:r>
          </w:p>
        </w:tc>
        <w:tc>
          <w:tcPr>
            <w:shd w:fill="auto" w:val="clear"/>
            <w:tcMar>
              <w:top w:w="0.0" w:type="dxa"/>
              <w:left w:w="40.0" w:type="dxa"/>
              <w:bottom w:w="0.0" w:type="dxa"/>
              <w:right w:w="40.0" w:type="dxa"/>
            </w:tcMar>
            <w:vAlign w:val="center"/>
          </w:tcPr>
          <w:p w:rsidR="00000000" w:rsidDel="00000000" w:rsidP="00000000" w:rsidRDefault="00000000" w:rsidRPr="00000000" w14:paraId="00002D34">
            <w:pPr>
              <w:rPr>
                <w:sz w:val="20"/>
                <w:szCs w:val="20"/>
              </w:rPr>
            </w:pPr>
            <w:bookmarkStart w:colFirst="0" w:colLast="0" w:name="_heading=h.386mjxu" w:id="514"/>
            <w:bookmarkEnd w:id="514"/>
            <w:r w:rsidDel="00000000" w:rsidR="00000000" w:rsidRPr="00000000">
              <w:rPr>
                <w:sz w:val="20"/>
                <w:szCs w:val="20"/>
                <w:rtl w:val="0"/>
              </w:rPr>
              <w:t xml:space="preserve">0</w:t>
            </w:r>
          </w:p>
        </w:tc>
        <w:tc>
          <w:tcPr>
            <w:shd w:fill="auto" w:val="clear"/>
            <w:tcMar>
              <w:top w:w="0.0" w:type="dxa"/>
              <w:left w:w="40.0" w:type="dxa"/>
              <w:bottom w:w="0.0" w:type="dxa"/>
              <w:right w:w="40.0" w:type="dxa"/>
            </w:tcMar>
            <w:vAlign w:val="center"/>
          </w:tcPr>
          <w:p w:rsidR="00000000" w:rsidDel="00000000" w:rsidP="00000000" w:rsidRDefault="00000000" w:rsidRPr="00000000" w14:paraId="00002D35">
            <w:pPr>
              <w:rPr>
                <w:sz w:val="20"/>
                <w:szCs w:val="20"/>
              </w:rPr>
            </w:pPr>
            <w:bookmarkStart w:colFirst="0" w:colLast="0" w:name="_heading=h.1nbwu5n" w:id="515"/>
            <w:bookmarkEnd w:id="515"/>
            <w:r w:rsidDel="00000000" w:rsidR="00000000" w:rsidRPr="00000000">
              <w:rPr>
                <w:sz w:val="20"/>
                <w:szCs w:val="20"/>
                <w:rtl w:val="0"/>
              </w:rPr>
              <w:t xml:space="preserve">0</w:t>
            </w:r>
          </w:p>
        </w:tc>
      </w:tr>
      <w:tr>
        <w:trPr>
          <w:cantSplit w:val="0"/>
          <w:trHeight w:val="315" w:hRule="atLeast"/>
          <w:tblHeader w:val="0"/>
        </w:trPr>
        <w:tc>
          <w:tcPr>
            <w:shd w:fill="deebf6" w:val="clear"/>
            <w:tcMar>
              <w:top w:w="0.0" w:type="dxa"/>
              <w:left w:w="40.0" w:type="dxa"/>
              <w:bottom w:w="0.0" w:type="dxa"/>
              <w:right w:w="40.0" w:type="dxa"/>
            </w:tcMar>
            <w:vAlign w:val="center"/>
          </w:tcPr>
          <w:p w:rsidR="00000000" w:rsidDel="00000000" w:rsidP="00000000" w:rsidRDefault="00000000" w:rsidRPr="00000000" w14:paraId="00002D36">
            <w:pPr>
              <w:rPr>
                <w:sz w:val="20"/>
                <w:szCs w:val="20"/>
              </w:rPr>
            </w:pPr>
            <w:bookmarkStart w:colFirst="0" w:colLast="0" w:name="_heading=h.47bkctg" w:id="516"/>
            <w:bookmarkEnd w:id="516"/>
            <w:r w:rsidDel="00000000" w:rsidR="00000000" w:rsidRPr="00000000">
              <w:rPr>
                <w:sz w:val="20"/>
                <w:szCs w:val="20"/>
                <w:rtl w:val="0"/>
              </w:rPr>
              <w:t xml:space="preserve">State level workshop</w:t>
            </w:r>
          </w:p>
        </w:tc>
        <w:tc>
          <w:tcPr>
            <w:shd w:fill="auto" w:val="clear"/>
            <w:tcMar>
              <w:top w:w="0.0" w:type="dxa"/>
              <w:left w:w="40.0" w:type="dxa"/>
              <w:bottom w:w="0.0" w:type="dxa"/>
              <w:right w:w="40.0" w:type="dxa"/>
            </w:tcMar>
            <w:vAlign w:val="center"/>
          </w:tcPr>
          <w:p w:rsidR="00000000" w:rsidDel="00000000" w:rsidP="00000000" w:rsidRDefault="00000000" w:rsidRPr="00000000" w14:paraId="00002D37">
            <w:pPr>
              <w:rPr>
                <w:sz w:val="20"/>
                <w:szCs w:val="20"/>
              </w:rPr>
            </w:pPr>
            <w:bookmarkStart w:colFirst="0" w:colLast="0" w:name="_heading=h.2mgun19" w:id="517"/>
            <w:bookmarkEnd w:id="517"/>
            <w:r w:rsidDel="00000000" w:rsidR="00000000" w:rsidRPr="00000000">
              <w:rPr>
                <w:sz w:val="20"/>
                <w:szCs w:val="20"/>
                <w:rtl w:val="0"/>
              </w:rPr>
              <w:t xml:space="preserve">71</w:t>
            </w:r>
          </w:p>
        </w:tc>
        <w:tc>
          <w:tcPr>
            <w:shd w:fill="auto" w:val="clear"/>
            <w:tcMar>
              <w:top w:w="0.0" w:type="dxa"/>
              <w:left w:w="40.0" w:type="dxa"/>
              <w:bottom w:w="0.0" w:type="dxa"/>
              <w:right w:w="40.0" w:type="dxa"/>
            </w:tcMar>
            <w:vAlign w:val="center"/>
          </w:tcPr>
          <w:p w:rsidR="00000000" w:rsidDel="00000000" w:rsidP="00000000" w:rsidRDefault="00000000" w:rsidRPr="00000000" w14:paraId="00002D38">
            <w:pPr>
              <w:rPr>
                <w:sz w:val="20"/>
                <w:szCs w:val="20"/>
              </w:rPr>
            </w:pPr>
            <w:bookmarkStart w:colFirst="0" w:colLast="0" w:name="_heading=h.11m4x92" w:id="518"/>
            <w:bookmarkEnd w:id="518"/>
            <w:r w:rsidDel="00000000" w:rsidR="00000000" w:rsidRPr="00000000">
              <w:rPr>
                <w:sz w:val="20"/>
                <w:szCs w:val="20"/>
                <w:rtl w:val="0"/>
              </w:rPr>
              <w:t xml:space="preserve">38</w:t>
            </w:r>
          </w:p>
        </w:tc>
        <w:tc>
          <w:tcPr>
            <w:shd w:fill="auto" w:val="clear"/>
            <w:tcMar>
              <w:top w:w="0.0" w:type="dxa"/>
              <w:left w:w="40.0" w:type="dxa"/>
              <w:bottom w:w="0.0" w:type="dxa"/>
              <w:right w:w="40.0" w:type="dxa"/>
            </w:tcMar>
            <w:vAlign w:val="center"/>
          </w:tcPr>
          <w:p w:rsidR="00000000" w:rsidDel="00000000" w:rsidP="00000000" w:rsidRDefault="00000000" w:rsidRPr="00000000" w14:paraId="00002D39">
            <w:pPr>
              <w:rPr>
                <w:sz w:val="20"/>
                <w:szCs w:val="20"/>
              </w:rPr>
            </w:pPr>
            <w:bookmarkStart w:colFirst="0" w:colLast="0" w:name="_heading=h.3llsfwv" w:id="519"/>
            <w:bookmarkEnd w:id="519"/>
            <w:r w:rsidDel="00000000" w:rsidR="00000000" w:rsidRPr="00000000">
              <w:rPr>
                <w:sz w:val="20"/>
                <w:szCs w:val="20"/>
                <w:rtl w:val="0"/>
              </w:rPr>
              <w:t xml:space="preserve">0</w:t>
            </w:r>
          </w:p>
        </w:tc>
        <w:tc>
          <w:tcPr>
            <w:shd w:fill="auto" w:val="clear"/>
            <w:tcMar>
              <w:top w:w="0.0" w:type="dxa"/>
              <w:left w:w="40.0" w:type="dxa"/>
              <w:bottom w:w="0.0" w:type="dxa"/>
              <w:right w:w="40.0" w:type="dxa"/>
            </w:tcMar>
            <w:vAlign w:val="center"/>
          </w:tcPr>
          <w:p w:rsidR="00000000" w:rsidDel="00000000" w:rsidP="00000000" w:rsidRDefault="00000000" w:rsidRPr="00000000" w14:paraId="00002D3A">
            <w:pPr>
              <w:rPr>
                <w:sz w:val="20"/>
                <w:szCs w:val="20"/>
              </w:rPr>
            </w:pPr>
            <w:bookmarkStart w:colFirst="0" w:colLast="0" w:name="_heading=h.20r2q4o" w:id="520"/>
            <w:bookmarkEnd w:id="520"/>
            <w:r w:rsidDel="00000000" w:rsidR="00000000" w:rsidRPr="00000000">
              <w:rPr>
                <w:sz w:val="20"/>
                <w:szCs w:val="20"/>
                <w:rtl w:val="0"/>
              </w:rPr>
              <w:t xml:space="preserve">0</w:t>
            </w:r>
          </w:p>
        </w:tc>
      </w:tr>
      <w:tr>
        <w:trPr>
          <w:cantSplit w:val="0"/>
          <w:tblHeader w:val="0"/>
        </w:trPr>
        <w:tc>
          <w:tcPr>
            <w:shd w:fill="deebf6" w:val="clear"/>
            <w:tcMar>
              <w:top w:w="0.0" w:type="dxa"/>
              <w:left w:w="40.0" w:type="dxa"/>
              <w:bottom w:w="0.0" w:type="dxa"/>
              <w:right w:w="40.0" w:type="dxa"/>
            </w:tcMar>
            <w:vAlign w:val="center"/>
          </w:tcPr>
          <w:p w:rsidR="00000000" w:rsidDel="00000000" w:rsidP="00000000" w:rsidRDefault="00000000" w:rsidRPr="00000000" w14:paraId="00002D3B">
            <w:pPr>
              <w:rPr>
                <w:sz w:val="20"/>
                <w:szCs w:val="20"/>
              </w:rPr>
            </w:pPr>
            <w:bookmarkStart w:colFirst="0" w:colLast="0" w:name="_heading=h.4kqq8sh" w:id="521"/>
            <w:bookmarkEnd w:id="521"/>
            <w:r w:rsidDel="00000000" w:rsidR="00000000" w:rsidRPr="00000000">
              <w:rPr>
                <w:sz w:val="20"/>
                <w:szCs w:val="20"/>
                <w:rtl w:val="0"/>
              </w:rPr>
              <w:t xml:space="preserve">SMS</w:t>
            </w:r>
          </w:p>
        </w:tc>
        <w:tc>
          <w:tcPr>
            <w:shd w:fill="auto" w:val="clear"/>
            <w:tcMar>
              <w:top w:w="0.0" w:type="dxa"/>
              <w:left w:w="40.0" w:type="dxa"/>
              <w:bottom w:w="0.0" w:type="dxa"/>
              <w:right w:w="40.0" w:type="dxa"/>
            </w:tcMar>
            <w:vAlign w:val="center"/>
          </w:tcPr>
          <w:p w:rsidR="00000000" w:rsidDel="00000000" w:rsidP="00000000" w:rsidRDefault="00000000" w:rsidRPr="00000000" w14:paraId="00002D3C">
            <w:pPr>
              <w:rPr>
                <w:sz w:val="20"/>
                <w:szCs w:val="20"/>
              </w:rPr>
            </w:pPr>
            <w:bookmarkStart w:colFirst="0" w:colLast="0" w:name="_heading=h.2zw0j0a" w:id="522"/>
            <w:bookmarkEnd w:id="522"/>
            <w:r w:rsidDel="00000000" w:rsidR="00000000" w:rsidRPr="00000000">
              <w:rPr>
                <w:sz w:val="20"/>
                <w:szCs w:val="20"/>
                <w:rtl w:val="0"/>
              </w:rPr>
              <w:t xml:space="preserve">13</w:t>
            </w:r>
          </w:p>
        </w:tc>
        <w:tc>
          <w:tcPr>
            <w:shd w:fill="auto" w:val="clear"/>
            <w:tcMar>
              <w:top w:w="0.0" w:type="dxa"/>
              <w:left w:w="40.0" w:type="dxa"/>
              <w:bottom w:w="0.0" w:type="dxa"/>
              <w:right w:w="40.0" w:type="dxa"/>
            </w:tcMar>
            <w:vAlign w:val="center"/>
          </w:tcPr>
          <w:p w:rsidR="00000000" w:rsidDel="00000000" w:rsidP="00000000" w:rsidRDefault="00000000" w:rsidRPr="00000000" w14:paraId="00002D3D">
            <w:pPr>
              <w:rPr>
                <w:sz w:val="20"/>
                <w:szCs w:val="20"/>
              </w:rPr>
            </w:pPr>
            <w:bookmarkStart w:colFirst="0" w:colLast="0" w:name="_heading=h.1f1at83" w:id="523"/>
            <w:bookmarkEnd w:id="523"/>
            <w:r w:rsidDel="00000000" w:rsidR="00000000" w:rsidRPr="00000000">
              <w:rPr>
                <w:sz w:val="20"/>
                <w:szCs w:val="20"/>
                <w:rtl w:val="0"/>
              </w:rPr>
              <w:t xml:space="preserve">7</w:t>
            </w:r>
          </w:p>
        </w:tc>
        <w:tc>
          <w:tcPr>
            <w:shd w:fill="auto" w:val="clear"/>
            <w:tcMar>
              <w:top w:w="0.0" w:type="dxa"/>
              <w:left w:w="40.0" w:type="dxa"/>
              <w:bottom w:w="0.0" w:type="dxa"/>
              <w:right w:w="40.0" w:type="dxa"/>
            </w:tcMar>
            <w:vAlign w:val="center"/>
          </w:tcPr>
          <w:p w:rsidR="00000000" w:rsidDel="00000000" w:rsidP="00000000" w:rsidRDefault="00000000" w:rsidRPr="00000000" w14:paraId="00002D3E">
            <w:pPr>
              <w:rPr>
                <w:sz w:val="20"/>
                <w:szCs w:val="20"/>
              </w:rPr>
            </w:pPr>
            <w:bookmarkStart w:colFirst="0" w:colLast="0" w:name="_heading=h.3z0ybvw" w:id="524"/>
            <w:bookmarkEnd w:id="524"/>
            <w:r w:rsidDel="00000000" w:rsidR="00000000" w:rsidRPr="00000000">
              <w:rPr>
                <w:sz w:val="20"/>
                <w:szCs w:val="20"/>
                <w:rtl w:val="0"/>
              </w:rPr>
              <w:t xml:space="preserve">0</w:t>
            </w:r>
          </w:p>
        </w:tc>
        <w:tc>
          <w:tcPr>
            <w:shd w:fill="auto" w:val="clear"/>
            <w:tcMar>
              <w:top w:w="0.0" w:type="dxa"/>
              <w:left w:w="40.0" w:type="dxa"/>
              <w:bottom w:w="0.0" w:type="dxa"/>
              <w:right w:w="40.0" w:type="dxa"/>
            </w:tcMar>
            <w:vAlign w:val="center"/>
          </w:tcPr>
          <w:p w:rsidR="00000000" w:rsidDel="00000000" w:rsidP="00000000" w:rsidRDefault="00000000" w:rsidRPr="00000000" w14:paraId="00002D3F">
            <w:pPr>
              <w:rPr>
                <w:sz w:val="20"/>
                <w:szCs w:val="20"/>
              </w:rPr>
            </w:pPr>
            <w:bookmarkStart w:colFirst="0" w:colLast="0" w:name="_heading=h.2e68m3p" w:id="525"/>
            <w:bookmarkEnd w:id="525"/>
            <w:r w:rsidDel="00000000" w:rsidR="00000000" w:rsidRPr="00000000">
              <w:rPr>
                <w:sz w:val="20"/>
                <w:szCs w:val="20"/>
                <w:rtl w:val="0"/>
              </w:rPr>
              <w:t xml:space="preserve">0</w:t>
            </w:r>
          </w:p>
        </w:tc>
      </w:tr>
      <w:tr>
        <w:trPr>
          <w:cantSplit w:val="0"/>
          <w:trHeight w:val="315" w:hRule="atLeast"/>
          <w:tblHeader w:val="0"/>
        </w:trPr>
        <w:tc>
          <w:tcPr>
            <w:shd w:fill="auto" w:val="clear"/>
            <w:tcMar>
              <w:top w:w="0.0" w:type="dxa"/>
              <w:left w:w="40.0" w:type="dxa"/>
              <w:bottom w:w="0.0" w:type="dxa"/>
              <w:right w:w="40.0" w:type="dxa"/>
            </w:tcMar>
            <w:vAlign w:val="center"/>
          </w:tcPr>
          <w:p w:rsidR="00000000" w:rsidDel="00000000" w:rsidP="00000000" w:rsidRDefault="00000000" w:rsidRPr="00000000" w14:paraId="00002D40">
            <w:pPr>
              <w:rPr>
                <w:sz w:val="20"/>
                <w:szCs w:val="20"/>
              </w:rPr>
            </w:pPr>
            <w:bookmarkStart w:colFirst="0" w:colLast="0" w:name="_heading=h.tbiwbi" w:id="526"/>
            <w:bookmarkEnd w:id="526"/>
            <w:r w:rsidDel="00000000" w:rsidR="00000000" w:rsidRPr="00000000">
              <w:rPr>
                <w:sz w:val="20"/>
                <w:szCs w:val="20"/>
                <w:rtl w:val="0"/>
              </w:rPr>
              <w:t xml:space="preserve">*Multiselect question</w:t>
            </w:r>
          </w:p>
        </w:tc>
        <w:tc>
          <w:tcPr>
            <w:shd w:fill="auto" w:val="clear"/>
            <w:tcMar>
              <w:top w:w="0.0" w:type="dxa"/>
              <w:left w:w="40.0" w:type="dxa"/>
              <w:bottom w:w="0.0" w:type="dxa"/>
              <w:right w:w="40.0" w:type="dxa"/>
            </w:tcMar>
            <w:vAlign w:val="center"/>
          </w:tcPr>
          <w:p w:rsidR="00000000" w:rsidDel="00000000" w:rsidP="00000000" w:rsidRDefault="00000000" w:rsidRPr="00000000" w14:paraId="00002D41">
            <w:pPr>
              <w:rPr>
                <w:sz w:val="20"/>
                <w:szCs w:val="20"/>
              </w:rPr>
            </w:pPr>
            <w:bookmarkStart w:colFirst="0" w:colLast="0" w:name="_heading=h.3db6ezb" w:id="527"/>
            <w:bookmarkEnd w:id="527"/>
            <w:r w:rsidDel="00000000" w:rsidR="00000000" w:rsidRPr="00000000">
              <w:rPr>
                <w:sz w:val="20"/>
                <w:szCs w:val="20"/>
                <w:rtl w:val="0"/>
              </w:rPr>
              <w:t xml:space="preserve">n=187</w:t>
            </w:r>
          </w:p>
        </w:tc>
        <w:tc>
          <w:tcPr>
            <w:shd w:fill="auto" w:val="clear"/>
            <w:tcMar>
              <w:top w:w="0.0" w:type="dxa"/>
              <w:left w:w="40.0" w:type="dxa"/>
              <w:bottom w:w="0.0" w:type="dxa"/>
              <w:right w:w="40.0" w:type="dxa"/>
            </w:tcMar>
            <w:vAlign w:val="center"/>
          </w:tcPr>
          <w:p w:rsidR="00000000" w:rsidDel="00000000" w:rsidP="00000000" w:rsidRDefault="00000000" w:rsidRPr="00000000" w14:paraId="00002D42">
            <w:pPr>
              <w:rPr>
                <w:sz w:val="20"/>
                <w:szCs w:val="20"/>
              </w:rPr>
            </w:pPr>
            <w:bookmarkStart w:colFirst="0" w:colLast="0" w:name="_heading=h.1sggp74" w:id="528"/>
            <w:bookmarkEnd w:id="528"/>
            <w:r w:rsidDel="00000000" w:rsidR="00000000" w:rsidRPr="00000000">
              <w:rPr>
                <w:rtl w:val="0"/>
              </w:rPr>
            </w:r>
          </w:p>
        </w:tc>
        <w:tc>
          <w:tcPr>
            <w:shd w:fill="auto" w:val="clear"/>
            <w:tcMar>
              <w:top w:w="0.0" w:type="dxa"/>
              <w:left w:w="40.0" w:type="dxa"/>
              <w:bottom w:w="0.0" w:type="dxa"/>
              <w:right w:w="40.0" w:type="dxa"/>
            </w:tcMar>
            <w:vAlign w:val="center"/>
          </w:tcPr>
          <w:p w:rsidR="00000000" w:rsidDel="00000000" w:rsidP="00000000" w:rsidRDefault="00000000" w:rsidRPr="00000000" w14:paraId="00002D43">
            <w:pPr>
              <w:rPr>
                <w:sz w:val="20"/>
                <w:szCs w:val="20"/>
              </w:rPr>
            </w:pPr>
            <w:bookmarkStart w:colFirst="0" w:colLast="0" w:name="_heading=h.4cg47ux" w:id="529"/>
            <w:bookmarkEnd w:id="529"/>
            <w:r w:rsidDel="00000000" w:rsidR="00000000" w:rsidRPr="00000000">
              <w:rPr>
                <w:sz w:val="20"/>
                <w:szCs w:val="20"/>
                <w:rtl w:val="0"/>
              </w:rPr>
              <w:t xml:space="preserve">n=51</w:t>
            </w:r>
          </w:p>
        </w:tc>
        <w:tc>
          <w:tcPr>
            <w:shd w:fill="auto" w:val="clear"/>
            <w:tcMar>
              <w:top w:w="0.0" w:type="dxa"/>
              <w:left w:w="40.0" w:type="dxa"/>
              <w:bottom w:w="0.0" w:type="dxa"/>
              <w:right w:w="40.0" w:type="dxa"/>
            </w:tcMar>
            <w:vAlign w:val="center"/>
          </w:tcPr>
          <w:p w:rsidR="00000000" w:rsidDel="00000000" w:rsidP="00000000" w:rsidRDefault="00000000" w:rsidRPr="00000000" w14:paraId="00002D44">
            <w:pPr>
              <w:rPr>
                <w:sz w:val="20"/>
                <w:szCs w:val="20"/>
              </w:rPr>
            </w:pPr>
            <w:bookmarkStart w:colFirst="0" w:colLast="0" w:name="_heading=h.2rlei2q" w:id="530"/>
            <w:bookmarkEnd w:id="530"/>
            <w:r w:rsidDel="00000000" w:rsidR="00000000" w:rsidRPr="00000000">
              <w:rPr>
                <w:rtl w:val="0"/>
              </w:rPr>
            </w:r>
          </w:p>
        </w:tc>
      </w:tr>
    </w:tbl>
    <w:p w:rsidR="00000000" w:rsidDel="00000000" w:rsidP="00000000" w:rsidRDefault="00000000" w:rsidRPr="00000000" w14:paraId="00002D45">
      <w:pPr>
        <w:shd w:fill="ffffff" w:val="clea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2D46">
      <w:pPr>
        <w:pStyle w:val="Heading3"/>
        <w:numPr>
          <w:ilvl w:val="2"/>
          <w:numId w:val="1"/>
        </w:numPr>
        <w:ind w:left="426" w:hanging="504.00000000000006"/>
        <w:rPr/>
      </w:pPr>
      <w:bookmarkStart w:colFirst="0" w:colLast="0" w:name="_heading=h.16qosaj" w:id="531"/>
      <w:bookmarkEnd w:id="531"/>
      <w:r w:rsidDel="00000000" w:rsidR="00000000" w:rsidRPr="00000000">
        <w:rPr>
          <w:rtl w:val="0"/>
        </w:rPr>
        <w:t xml:space="preserve">No. of Teachers trained by KRPs and SRPs</w:t>
      </w:r>
    </w:p>
    <w:tbl>
      <w:tblPr>
        <w:tblStyle w:val="Table166"/>
        <w:tblW w:w="1467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5609"/>
        <w:gridCol w:w="1805"/>
        <w:gridCol w:w="1338"/>
        <w:gridCol w:w="1464"/>
        <w:gridCol w:w="1529"/>
        <w:gridCol w:w="2929"/>
        <w:tblGridChange w:id="0">
          <w:tblGrid>
            <w:gridCol w:w="5609"/>
            <w:gridCol w:w="1805"/>
            <w:gridCol w:w="1338"/>
            <w:gridCol w:w="1464"/>
            <w:gridCol w:w="1529"/>
            <w:gridCol w:w="2929"/>
          </w:tblGrid>
        </w:tblGridChange>
      </w:tblGrid>
      <w:tr>
        <w:trPr>
          <w:cantSplit w:val="0"/>
          <w:trHeight w:val="300" w:hRule="atLeast"/>
          <w:tblHeader w:val="0"/>
        </w:trPr>
        <w:tc>
          <w:tcPr>
            <w:gridSpan w:val="6"/>
            <w:shd w:fill="auto" w:val="clear"/>
            <w:tcMar>
              <w:top w:w="0.0" w:type="dxa"/>
              <w:left w:w="40.0" w:type="dxa"/>
              <w:bottom w:w="0.0" w:type="dxa"/>
              <w:right w:w="40.0" w:type="dxa"/>
            </w:tcMar>
            <w:vAlign w:val="bottom"/>
          </w:tcPr>
          <w:p w:rsidR="00000000" w:rsidDel="00000000" w:rsidP="00000000" w:rsidRDefault="00000000" w:rsidRPr="00000000" w14:paraId="00002D47">
            <w:pPr>
              <w:rPr>
                <w:sz w:val="20"/>
                <w:szCs w:val="20"/>
              </w:rPr>
            </w:pPr>
            <w:bookmarkStart w:colFirst="0" w:colLast="0" w:name="_heading=h.3qqcayc" w:id="532"/>
            <w:bookmarkEnd w:id="532"/>
            <w:r w:rsidDel="00000000" w:rsidR="00000000" w:rsidRPr="00000000">
              <w:rPr>
                <w:rtl w:val="0"/>
              </w:rPr>
            </w:r>
          </w:p>
        </w:tc>
      </w:tr>
      <w:tr>
        <w:trPr>
          <w:cantSplit w:val="0"/>
          <w:trHeight w:val="300" w:hRule="atLeast"/>
          <w:tblHeader w:val="0"/>
        </w:trPr>
        <w:tc>
          <w:tcPr>
            <w:shd w:fill="auto" w:val="clear"/>
            <w:tcMar>
              <w:top w:w="0.0" w:type="dxa"/>
              <w:left w:w="40.0" w:type="dxa"/>
              <w:bottom w:w="0.0" w:type="dxa"/>
              <w:right w:w="40.0" w:type="dxa"/>
            </w:tcMar>
            <w:vAlign w:val="bottom"/>
          </w:tcPr>
          <w:p w:rsidR="00000000" w:rsidDel="00000000" w:rsidP="00000000" w:rsidRDefault="00000000" w:rsidRPr="00000000" w14:paraId="00002D4D">
            <w:pPr>
              <w:rPr>
                <w:sz w:val="20"/>
                <w:szCs w:val="20"/>
              </w:rPr>
            </w:pPr>
            <w:r w:rsidDel="00000000" w:rsidR="00000000" w:rsidRPr="00000000">
              <w:rPr>
                <w:sz w:val="20"/>
                <w:szCs w:val="20"/>
                <w:rtl w:val="0"/>
              </w:rPr>
              <w:t xml:space="preserve">No. of Teachers</w:t>
            </w:r>
          </w:p>
        </w:tc>
        <w:tc>
          <w:tcPr>
            <w:shd w:fill="e2efd9" w:val="clear"/>
            <w:tcMar>
              <w:top w:w="0.0" w:type="dxa"/>
              <w:left w:w="40.0" w:type="dxa"/>
              <w:bottom w:w="0.0" w:type="dxa"/>
              <w:right w:w="40.0" w:type="dxa"/>
            </w:tcMar>
            <w:vAlign w:val="center"/>
          </w:tcPr>
          <w:p w:rsidR="00000000" w:rsidDel="00000000" w:rsidP="00000000" w:rsidRDefault="00000000" w:rsidRPr="00000000" w14:paraId="00002D4E">
            <w:pPr>
              <w:rPr>
                <w:sz w:val="20"/>
                <w:szCs w:val="20"/>
              </w:rPr>
            </w:pPr>
            <w:r w:rsidDel="00000000" w:rsidR="00000000" w:rsidRPr="00000000">
              <w:rPr>
                <w:sz w:val="20"/>
                <w:szCs w:val="20"/>
                <w:rtl w:val="0"/>
              </w:rPr>
              <w:t xml:space="preserve">KRPs</w:t>
            </w:r>
          </w:p>
        </w:tc>
        <w:tc>
          <w:tcPr>
            <w:shd w:fill="e2efd9" w:val="clear"/>
            <w:tcMar>
              <w:top w:w="0.0" w:type="dxa"/>
              <w:left w:w="40.0" w:type="dxa"/>
              <w:bottom w:w="0.0" w:type="dxa"/>
              <w:right w:w="40.0" w:type="dxa"/>
            </w:tcMar>
            <w:vAlign w:val="center"/>
          </w:tcPr>
          <w:p w:rsidR="00000000" w:rsidDel="00000000" w:rsidP="00000000" w:rsidRDefault="00000000" w:rsidRPr="00000000" w14:paraId="00002D4F">
            <w:pPr>
              <w:rPr>
                <w:sz w:val="20"/>
                <w:szCs w:val="20"/>
              </w:rPr>
            </w:pPr>
            <w:r w:rsidDel="00000000" w:rsidR="00000000" w:rsidRPr="00000000">
              <w:rPr>
                <w:sz w:val="20"/>
                <w:szCs w:val="20"/>
                <w:rtl w:val="0"/>
              </w:rPr>
              <w:t xml:space="preserve">%</w:t>
            </w:r>
          </w:p>
        </w:tc>
        <w:tc>
          <w:tcPr>
            <w:shd w:fill="e2efd9" w:val="clear"/>
            <w:tcMar>
              <w:top w:w="0.0" w:type="dxa"/>
              <w:left w:w="40.0" w:type="dxa"/>
              <w:bottom w:w="0.0" w:type="dxa"/>
              <w:right w:w="40.0" w:type="dxa"/>
            </w:tcMar>
            <w:vAlign w:val="center"/>
          </w:tcPr>
          <w:p w:rsidR="00000000" w:rsidDel="00000000" w:rsidP="00000000" w:rsidRDefault="00000000" w:rsidRPr="00000000" w14:paraId="00002D50">
            <w:pPr>
              <w:rPr>
                <w:sz w:val="20"/>
                <w:szCs w:val="20"/>
              </w:rPr>
            </w:pPr>
            <w:r w:rsidDel="00000000" w:rsidR="00000000" w:rsidRPr="00000000">
              <w:rPr>
                <w:sz w:val="20"/>
                <w:szCs w:val="20"/>
                <w:rtl w:val="0"/>
              </w:rPr>
              <w:t xml:space="preserve">SRPs</w:t>
            </w:r>
          </w:p>
        </w:tc>
        <w:tc>
          <w:tcPr>
            <w:shd w:fill="e2efd9" w:val="clear"/>
            <w:tcMar>
              <w:top w:w="0.0" w:type="dxa"/>
              <w:left w:w="40.0" w:type="dxa"/>
              <w:bottom w:w="0.0" w:type="dxa"/>
              <w:right w:w="40.0" w:type="dxa"/>
            </w:tcMar>
            <w:vAlign w:val="center"/>
          </w:tcPr>
          <w:p w:rsidR="00000000" w:rsidDel="00000000" w:rsidP="00000000" w:rsidRDefault="00000000" w:rsidRPr="00000000" w14:paraId="00002D51">
            <w:pPr>
              <w:rPr>
                <w:sz w:val="20"/>
                <w:szCs w:val="20"/>
              </w:rPr>
            </w:pPr>
            <w:r w:rsidDel="00000000" w:rsidR="00000000" w:rsidRPr="00000000">
              <w:rPr>
                <w:sz w:val="20"/>
                <w:szCs w:val="20"/>
                <w:rtl w:val="0"/>
              </w:rPr>
              <w:t xml:space="preserve">%</w:t>
            </w:r>
          </w:p>
        </w:tc>
        <w:tc>
          <w:tcPr>
            <w:shd w:fill="e2efd9" w:val="clear"/>
            <w:tcMar>
              <w:top w:w="0.0" w:type="dxa"/>
              <w:left w:w="40.0" w:type="dxa"/>
              <w:bottom w:w="0.0" w:type="dxa"/>
              <w:right w:w="40.0" w:type="dxa"/>
            </w:tcMar>
            <w:vAlign w:val="center"/>
          </w:tcPr>
          <w:p w:rsidR="00000000" w:rsidDel="00000000" w:rsidP="00000000" w:rsidRDefault="00000000" w:rsidRPr="00000000" w14:paraId="00002D52">
            <w:pPr>
              <w:rPr>
                <w:sz w:val="20"/>
                <w:szCs w:val="20"/>
              </w:rPr>
            </w:pPr>
            <w:r w:rsidDel="00000000" w:rsidR="00000000" w:rsidRPr="00000000">
              <w:rPr>
                <w:sz w:val="20"/>
                <w:szCs w:val="20"/>
                <w:rtl w:val="0"/>
              </w:rPr>
              <w:t xml:space="preserve">Cumulative (KRP+SRP)</w:t>
            </w:r>
          </w:p>
        </w:tc>
      </w:tr>
      <w:tr>
        <w:trPr>
          <w:cantSplit w:val="0"/>
          <w:trHeight w:val="108" w:hRule="atLeast"/>
          <w:tblHeader w:val="0"/>
        </w:trPr>
        <w:tc>
          <w:tcPr>
            <w:shd w:fill="deebf6" w:val="clear"/>
            <w:tcMar>
              <w:top w:w="0.0" w:type="dxa"/>
              <w:left w:w="40.0" w:type="dxa"/>
              <w:bottom w:w="0.0" w:type="dxa"/>
              <w:right w:w="40.0" w:type="dxa"/>
            </w:tcMar>
            <w:vAlign w:val="bottom"/>
          </w:tcPr>
          <w:p w:rsidR="00000000" w:rsidDel="00000000" w:rsidP="00000000" w:rsidRDefault="00000000" w:rsidRPr="00000000" w14:paraId="00002D53">
            <w:pPr>
              <w:rPr>
                <w:sz w:val="20"/>
                <w:szCs w:val="20"/>
              </w:rPr>
            </w:pPr>
            <w:bookmarkStart w:colFirst="0" w:colLast="0" w:name="_heading=h.25vml65" w:id="533"/>
            <w:bookmarkEnd w:id="533"/>
            <w:r w:rsidDel="00000000" w:rsidR="00000000" w:rsidRPr="00000000">
              <w:rPr>
                <w:sz w:val="20"/>
                <w:szCs w:val="20"/>
                <w:rtl w:val="0"/>
              </w:rPr>
              <w:t xml:space="preserve">51- 100</w:t>
            </w:r>
          </w:p>
        </w:tc>
        <w:tc>
          <w:tcPr>
            <w:shd w:fill="auto" w:val="clear"/>
            <w:tcMar>
              <w:top w:w="0.0" w:type="dxa"/>
              <w:left w:w="40.0" w:type="dxa"/>
              <w:bottom w:w="0.0" w:type="dxa"/>
              <w:right w:w="40.0" w:type="dxa"/>
            </w:tcMar>
            <w:vAlign w:val="bottom"/>
          </w:tcPr>
          <w:p w:rsidR="00000000" w:rsidDel="00000000" w:rsidP="00000000" w:rsidRDefault="00000000" w:rsidRPr="00000000" w14:paraId="00002D54">
            <w:pPr>
              <w:rPr>
                <w:sz w:val="20"/>
                <w:szCs w:val="20"/>
              </w:rPr>
            </w:pPr>
            <w:bookmarkStart w:colFirst="0" w:colLast="0" w:name="_heading=h.l0wvdy" w:id="534"/>
            <w:bookmarkEnd w:id="534"/>
            <w:r w:rsidDel="00000000" w:rsidR="00000000" w:rsidRPr="00000000">
              <w:rPr>
                <w:color w:val="000000"/>
                <w:sz w:val="20"/>
                <w:szCs w:val="20"/>
                <w:rtl w:val="0"/>
              </w:rPr>
              <w:t xml:space="preserve">19</w:t>
            </w:r>
            <w:r w:rsidDel="00000000" w:rsidR="00000000" w:rsidRPr="00000000">
              <w:rPr>
                <w:rtl w:val="0"/>
              </w:rPr>
            </w:r>
          </w:p>
        </w:tc>
        <w:tc>
          <w:tcPr>
            <w:shd w:fill="auto" w:val="clear"/>
            <w:tcMar>
              <w:top w:w="0.0" w:type="dxa"/>
              <w:left w:w="40.0" w:type="dxa"/>
              <w:bottom w:w="0.0" w:type="dxa"/>
              <w:right w:w="40.0" w:type="dxa"/>
            </w:tcMar>
            <w:vAlign w:val="bottom"/>
          </w:tcPr>
          <w:p w:rsidR="00000000" w:rsidDel="00000000" w:rsidP="00000000" w:rsidRDefault="00000000" w:rsidRPr="00000000" w14:paraId="00002D55">
            <w:pPr>
              <w:rPr>
                <w:sz w:val="20"/>
                <w:szCs w:val="20"/>
              </w:rPr>
            </w:pPr>
            <w:bookmarkStart w:colFirst="0" w:colLast="0" w:name="_heading=h.350ke1r" w:id="535"/>
            <w:bookmarkEnd w:id="535"/>
            <w:r w:rsidDel="00000000" w:rsidR="00000000" w:rsidRPr="00000000">
              <w:rPr>
                <w:color w:val="000000"/>
                <w:sz w:val="20"/>
                <w:szCs w:val="20"/>
                <w:rtl w:val="0"/>
              </w:rPr>
              <w:t xml:space="preserve">10</w:t>
            </w:r>
            <w:r w:rsidDel="00000000" w:rsidR="00000000" w:rsidRPr="00000000">
              <w:rPr>
                <w:rtl w:val="0"/>
              </w:rPr>
            </w:r>
          </w:p>
        </w:tc>
        <w:tc>
          <w:tcPr>
            <w:shd w:fill="auto" w:val="clear"/>
            <w:tcMar>
              <w:top w:w="0.0" w:type="dxa"/>
              <w:left w:w="40.0" w:type="dxa"/>
              <w:bottom w:w="0.0" w:type="dxa"/>
              <w:right w:w="40.0" w:type="dxa"/>
            </w:tcMar>
            <w:vAlign w:val="bottom"/>
          </w:tcPr>
          <w:p w:rsidR="00000000" w:rsidDel="00000000" w:rsidP="00000000" w:rsidRDefault="00000000" w:rsidRPr="00000000" w14:paraId="00002D56">
            <w:pPr>
              <w:rPr>
                <w:sz w:val="20"/>
                <w:szCs w:val="20"/>
              </w:rPr>
            </w:pPr>
            <w:bookmarkStart w:colFirst="0" w:colLast="0" w:name="_heading=h.1k5uo9k" w:id="536"/>
            <w:bookmarkEnd w:id="536"/>
            <w:r w:rsidDel="00000000" w:rsidR="00000000" w:rsidRPr="00000000">
              <w:rPr>
                <w:color w:val="000000"/>
                <w:sz w:val="20"/>
                <w:szCs w:val="20"/>
                <w:rtl w:val="0"/>
              </w:rPr>
              <w:t xml:space="preserve">14</w:t>
            </w:r>
            <w:r w:rsidDel="00000000" w:rsidR="00000000" w:rsidRPr="00000000">
              <w:rPr>
                <w:rtl w:val="0"/>
              </w:rPr>
            </w:r>
          </w:p>
        </w:tc>
        <w:tc>
          <w:tcPr>
            <w:shd w:fill="auto" w:val="clear"/>
            <w:tcMar>
              <w:top w:w="0.0" w:type="dxa"/>
              <w:left w:w="40.0" w:type="dxa"/>
              <w:bottom w:w="0.0" w:type="dxa"/>
              <w:right w:w="40.0" w:type="dxa"/>
            </w:tcMar>
            <w:vAlign w:val="bottom"/>
          </w:tcPr>
          <w:p w:rsidR="00000000" w:rsidDel="00000000" w:rsidP="00000000" w:rsidRDefault="00000000" w:rsidRPr="00000000" w14:paraId="00002D57">
            <w:pPr>
              <w:rPr>
                <w:sz w:val="20"/>
                <w:szCs w:val="20"/>
              </w:rPr>
            </w:pPr>
            <w:bookmarkStart w:colFirst="0" w:colLast="0" w:name="_heading=h.445i6xd" w:id="537"/>
            <w:bookmarkEnd w:id="537"/>
            <w:r w:rsidDel="00000000" w:rsidR="00000000" w:rsidRPr="00000000">
              <w:rPr>
                <w:color w:val="000000"/>
                <w:sz w:val="20"/>
                <w:szCs w:val="20"/>
                <w:rtl w:val="0"/>
              </w:rPr>
              <w:t xml:space="preserve">27</w:t>
            </w:r>
            <w:r w:rsidDel="00000000" w:rsidR="00000000" w:rsidRPr="00000000">
              <w:rPr>
                <w:rtl w:val="0"/>
              </w:rPr>
            </w:r>
          </w:p>
        </w:tc>
        <w:tc>
          <w:tcPr>
            <w:shd w:fill="auto" w:val="clear"/>
            <w:tcMar>
              <w:top w:w="0.0" w:type="dxa"/>
              <w:left w:w="40.0" w:type="dxa"/>
              <w:bottom w:w="0.0" w:type="dxa"/>
              <w:right w:w="40.0" w:type="dxa"/>
            </w:tcMar>
            <w:vAlign w:val="bottom"/>
          </w:tcPr>
          <w:p w:rsidR="00000000" w:rsidDel="00000000" w:rsidP="00000000" w:rsidRDefault="00000000" w:rsidRPr="00000000" w14:paraId="00002D58">
            <w:pPr>
              <w:rPr>
                <w:sz w:val="20"/>
                <w:szCs w:val="20"/>
              </w:rPr>
            </w:pPr>
            <w:bookmarkStart w:colFirst="0" w:colLast="0" w:name="_heading=h.2jash56" w:id="538"/>
            <w:bookmarkEnd w:id="538"/>
            <w:r w:rsidDel="00000000" w:rsidR="00000000" w:rsidRPr="00000000">
              <w:rPr>
                <w:color w:val="000000"/>
                <w:sz w:val="20"/>
                <w:szCs w:val="20"/>
                <w:rtl w:val="0"/>
              </w:rPr>
              <w:t xml:space="preserve">33</w:t>
            </w:r>
            <w:r w:rsidDel="00000000" w:rsidR="00000000" w:rsidRPr="00000000">
              <w:rPr>
                <w:rtl w:val="0"/>
              </w:rPr>
            </w:r>
          </w:p>
        </w:tc>
      </w:tr>
      <w:tr>
        <w:trPr>
          <w:cantSplit w:val="0"/>
          <w:trHeight w:val="108" w:hRule="atLeast"/>
          <w:tblHeader w:val="0"/>
        </w:trPr>
        <w:tc>
          <w:tcPr>
            <w:shd w:fill="deebf6" w:val="clear"/>
            <w:tcMar>
              <w:top w:w="0.0" w:type="dxa"/>
              <w:left w:w="40.0" w:type="dxa"/>
              <w:bottom w:w="0.0" w:type="dxa"/>
              <w:right w:w="40.0" w:type="dxa"/>
            </w:tcMar>
            <w:vAlign w:val="bottom"/>
          </w:tcPr>
          <w:p w:rsidR="00000000" w:rsidDel="00000000" w:rsidP="00000000" w:rsidRDefault="00000000" w:rsidRPr="00000000" w14:paraId="00002D59">
            <w:pPr>
              <w:rPr>
                <w:sz w:val="20"/>
                <w:szCs w:val="20"/>
              </w:rPr>
            </w:pPr>
            <w:bookmarkStart w:colFirst="0" w:colLast="0" w:name="_heading=h.yg2rcz" w:id="539"/>
            <w:bookmarkEnd w:id="539"/>
            <w:r w:rsidDel="00000000" w:rsidR="00000000" w:rsidRPr="00000000">
              <w:rPr>
                <w:sz w:val="20"/>
                <w:szCs w:val="20"/>
                <w:rtl w:val="0"/>
              </w:rPr>
              <w:t xml:space="preserve">101 – 200</w:t>
            </w:r>
          </w:p>
        </w:tc>
        <w:tc>
          <w:tcPr>
            <w:shd w:fill="auto" w:val="clear"/>
            <w:tcMar>
              <w:top w:w="0.0" w:type="dxa"/>
              <w:left w:w="40.0" w:type="dxa"/>
              <w:bottom w:w="0.0" w:type="dxa"/>
              <w:right w:w="40.0" w:type="dxa"/>
            </w:tcMar>
            <w:vAlign w:val="bottom"/>
          </w:tcPr>
          <w:p w:rsidR="00000000" w:rsidDel="00000000" w:rsidP="00000000" w:rsidRDefault="00000000" w:rsidRPr="00000000" w14:paraId="00002D5A">
            <w:pPr>
              <w:rPr>
                <w:sz w:val="20"/>
                <w:szCs w:val="20"/>
              </w:rPr>
            </w:pPr>
            <w:bookmarkStart w:colFirst="0" w:colLast="0" w:name="_heading=h.3ifqa0s" w:id="540"/>
            <w:bookmarkEnd w:id="540"/>
            <w:r w:rsidDel="00000000" w:rsidR="00000000" w:rsidRPr="00000000">
              <w:rPr>
                <w:color w:val="000000"/>
                <w:sz w:val="20"/>
                <w:szCs w:val="20"/>
                <w:rtl w:val="0"/>
              </w:rPr>
              <w:t xml:space="preserve">41</w:t>
            </w:r>
            <w:r w:rsidDel="00000000" w:rsidR="00000000" w:rsidRPr="00000000">
              <w:rPr>
                <w:rtl w:val="0"/>
              </w:rPr>
            </w:r>
          </w:p>
        </w:tc>
        <w:tc>
          <w:tcPr>
            <w:shd w:fill="auto" w:val="clear"/>
            <w:tcMar>
              <w:top w:w="0.0" w:type="dxa"/>
              <w:left w:w="40.0" w:type="dxa"/>
              <w:bottom w:w="0.0" w:type="dxa"/>
              <w:right w:w="40.0" w:type="dxa"/>
            </w:tcMar>
            <w:vAlign w:val="bottom"/>
          </w:tcPr>
          <w:p w:rsidR="00000000" w:rsidDel="00000000" w:rsidP="00000000" w:rsidRDefault="00000000" w:rsidRPr="00000000" w14:paraId="00002D5B">
            <w:pPr>
              <w:rPr>
                <w:sz w:val="20"/>
                <w:szCs w:val="20"/>
              </w:rPr>
            </w:pPr>
            <w:bookmarkStart w:colFirst="0" w:colLast="0" w:name="_heading=h.1xl0k8l" w:id="541"/>
            <w:bookmarkEnd w:id="541"/>
            <w:r w:rsidDel="00000000" w:rsidR="00000000" w:rsidRPr="00000000">
              <w:rPr>
                <w:color w:val="000000"/>
                <w:sz w:val="20"/>
                <w:szCs w:val="20"/>
                <w:rtl w:val="0"/>
              </w:rPr>
              <w:t xml:space="preserve">22</w:t>
            </w:r>
            <w:r w:rsidDel="00000000" w:rsidR="00000000" w:rsidRPr="00000000">
              <w:rPr>
                <w:rtl w:val="0"/>
              </w:rPr>
            </w:r>
          </w:p>
        </w:tc>
        <w:tc>
          <w:tcPr>
            <w:shd w:fill="auto" w:val="clear"/>
            <w:tcMar>
              <w:top w:w="0.0" w:type="dxa"/>
              <w:left w:w="40.0" w:type="dxa"/>
              <w:bottom w:w="0.0" w:type="dxa"/>
              <w:right w:w="40.0" w:type="dxa"/>
            </w:tcMar>
            <w:vAlign w:val="bottom"/>
          </w:tcPr>
          <w:p w:rsidR="00000000" w:rsidDel="00000000" w:rsidP="00000000" w:rsidRDefault="00000000" w:rsidRPr="00000000" w14:paraId="00002D5C">
            <w:pPr>
              <w:rPr>
                <w:sz w:val="20"/>
                <w:szCs w:val="20"/>
              </w:rPr>
            </w:pPr>
            <w:bookmarkStart w:colFirst="0" w:colLast="0" w:name="_heading=h.4hko2we" w:id="542"/>
            <w:bookmarkEnd w:id="542"/>
            <w:r w:rsidDel="00000000" w:rsidR="00000000" w:rsidRPr="00000000">
              <w:rPr>
                <w:color w:val="000000"/>
                <w:sz w:val="20"/>
                <w:szCs w:val="20"/>
                <w:rtl w:val="0"/>
              </w:rPr>
              <w:t xml:space="preserve">11</w:t>
            </w:r>
            <w:r w:rsidDel="00000000" w:rsidR="00000000" w:rsidRPr="00000000">
              <w:rPr>
                <w:rtl w:val="0"/>
              </w:rPr>
            </w:r>
          </w:p>
        </w:tc>
        <w:tc>
          <w:tcPr>
            <w:shd w:fill="auto" w:val="clear"/>
            <w:tcMar>
              <w:top w:w="0.0" w:type="dxa"/>
              <w:left w:w="40.0" w:type="dxa"/>
              <w:bottom w:w="0.0" w:type="dxa"/>
              <w:right w:w="40.0" w:type="dxa"/>
            </w:tcMar>
            <w:vAlign w:val="bottom"/>
          </w:tcPr>
          <w:p w:rsidR="00000000" w:rsidDel="00000000" w:rsidP="00000000" w:rsidRDefault="00000000" w:rsidRPr="00000000" w14:paraId="00002D5D">
            <w:pPr>
              <w:rPr>
                <w:sz w:val="20"/>
                <w:szCs w:val="20"/>
              </w:rPr>
            </w:pPr>
            <w:bookmarkStart w:colFirst="0" w:colLast="0" w:name="_heading=h.2wpyd47" w:id="543"/>
            <w:bookmarkEnd w:id="543"/>
            <w:r w:rsidDel="00000000" w:rsidR="00000000" w:rsidRPr="00000000">
              <w:rPr>
                <w:color w:val="000000"/>
                <w:sz w:val="20"/>
                <w:szCs w:val="20"/>
                <w:rtl w:val="0"/>
              </w:rPr>
              <w:t xml:space="preserve">22</w:t>
            </w:r>
            <w:r w:rsidDel="00000000" w:rsidR="00000000" w:rsidRPr="00000000">
              <w:rPr>
                <w:rtl w:val="0"/>
              </w:rPr>
            </w:r>
          </w:p>
        </w:tc>
        <w:tc>
          <w:tcPr>
            <w:shd w:fill="auto" w:val="clear"/>
            <w:tcMar>
              <w:top w:w="0.0" w:type="dxa"/>
              <w:left w:w="40.0" w:type="dxa"/>
              <w:bottom w:w="0.0" w:type="dxa"/>
              <w:right w:w="40.0" w:type="dxa"/>
            </w:tcMar>
            <w:vAlign w:val="bottom"/>
          </w:tcPr>
          <w:p w:rsidR="00000000" w:rsidDel="00000000" w:rsidP="00000000" w:rsidRDefault="00000000" w:rsidRPr="00000000" w14:paraId="00002D5E">
            <w:pPr>
              <w:rPr>
                <w:sz w:val="20"/>
                <w:szCs w:val="20"/>
              </w:rPr>
            </w:pPr>
            <w:bookmarkStart w:colFirst="0" w:colLast="0" w:name="_heading=h.1bv8nc0" w:id="544"/>
            <w:bookmarkEnd w:id="544"/>
            <w:r w:rsidDel="00000000" w:rsidR="00000000" w:rsidRPr="00000000">
              <w:rPr>
                <w:color w:val="000000"/>
                <w:sz w:val="20"/>
                <w:szCs w:val="20"/>
                <w:rtl w:val="0"/>
              </w:rPr>
              <w:t xml:space="preserve">52</w:t>
            </w:r>
            <w:r w:rsidDel="00000000" w:rsidR="00000000" w:rsidRPr="00000000">
              <w:rPr>
                <w:rtl w:val="0"/>
              </w:rPr>
            </w:r>
          </w:p>
        </w:tc>
      </w:tr>
      <w:tr>
        <w:trPr>
          <w:cantSplit w:val="0"/>
          <w:trHeight w:val="108" w:hRule="atLeast"/>
          <w:tblHeader w:val="0"/>
        </w:trPr>
        <w:tc>
          <w:tcPr>
            <w:shd w:fill="deebf6" w:val="clear"/>
            <w:tcMar>
              <w:top w:w="0.0" w:type="dxa"/>
              <w:left w:w="40.0" w:type="dxa"/>
              <w:bottom w:w="0.0" w:type="dxa"/>
              <w:right w:w="40.0" w:type="dxa"/>
            </w:tcMar>
            <w:vAlign w:val="bottom"/>
          </w:tcPr>
          <w:p w:rsidR="00000000" w:rsidDel="00000000" w:rsidP="00000000" w:rsidRDefault="00000000" w:rsidRPr="00000000" w14:paraId="00002D5F">
            <w:pPr>
              <w:rPr>
                <w:sz w:val="20"/>
                <w:szCs w:val="20"/>
              </w:rPr>
            </w:pPr>
            <w:bookmarkStart w:colFirst="0" w:colLast="0" w:name="_heading=h.3vuw5zt" w:id="545"/>
            <w:bookmarkEnd w:id="545"/>
            <w:r w:rsidDel="00000000" w:rsidR="00000000" w:rsidRPr="00000000">
              <w:rPr>
                <w:sz w:val="20"/>
                <w:szCs w:val="20"/>
                <w:rtl w:val="0"/>
              </w:rPr>
              <w:t xml:space="preserve">201 – 300</w:t>
            </w:r>
          </w:p>
        </w:tc>
        <w:tc>
          <w:tcPr>
            <w:shd w:fill="auto" w:val="clear"/>
            <w:tcMar>
              <w:top w:w="0.0" w:type="dxa"/>
              <w:left w:w="40.0" w:type="dxa"/>
              <w:bottom w:w="0.0" w:type="dxa"/>
              <w:right w:w="40.0" w:type="dxa"/>
            </w:tcMar>
            <w:vAlign w:val="bottom"/>
          </w:tcPr>
          <w:p w:rsidR="00000000" w:rsidDel="00000000" w:rsidP="00000000" w:rsidRDefault="00000000" w:rsidRPr="00000000" w14:paraId="00002D60">
            <w:pPr>
              <w:rPr>
                <w:sz w:val="20"/>
                <w:szCs w:val="20"/>
              </w:rPr>
            </w:pPr>
            <w:bookmarkStart w:colFirst="0" w:colLast="0" w:name="_heading=h.2b06g7m" w:id="546"/>
            <w:bookmarkEnd w:id="546"/>
            <w:r w:rsidDel="00000000" w:rsidR="00000000" w:rsidRPr="00000000">
              <w:rPr>
                <w:color w:val="000000"/>
                <w:sz w:val="20"/>
                <w:szCs w:val="20"/>
                <w:rtl w:val="0"/>
              </w:rPr>
              <w:t xml:space="preserve">41</w:t>
            </w:r>
            <w:r w:rsidDel="00000000" w:rsidR="00000000" w:rsidRPr="00000000">
              <w:rPr>
                <w:rtl w:val="0"/>
              </w:rPr>
            </w:r>
          </w:p>
        </w:tc>
        <w:tc>
          <w:tcPr>
            <w:shd w:fill="auto" w:val="clear"/>
            <w:tcMar>
              <w:top w:w="0.0" w:type="dxa"/>
              <w:left w:w="40.0" w:type="dxa"/>
              <w:bottom w:w="0.0" w:type="dxa"/>
              <w:right w:w="40.0" w:type="dxa"/>
            </w:tcMar>
            <w:vAlign w:val="bottom"/>
          </w:tcPr>
          <w:p w:rsidR="00000000" w:rsidDel="00000000" w:rsidP="00000000" w:rsidRDefault="00000000" w:rsidRPr="00000000" w14:paraId="00002D61">
            <w:pPr>
              <w:rPr>
                <w:sz w:val="20"/>
                <w:szCs w:val="20"/>
              </w:rPr>
            </w:pPr>
            <w:bookmarkStart w:colFirst="0" w:colLast="0" w:name="_heading=h.q5gqff" w:id="547"/>
            <w:bookmarkEnd w:id="547"/>
            <w:r w:rsidDel="00000000" w:rsidR="00000000" w:rsidRPr="00000000">
              <w:rPr>
                <w:color w:val="000000"/>
                <w:sz w:val="20"/>
                <w:szCs w:val="20"/>
                <w:rtl w:val="0"/>
              </w:rPr>
              <w:t xml:space="preserve">22</w:t>
            </w:r>
            <w:r w:rsidDel="00000000" w:rsidR="00000000" w:rsidRPr="00000000">
              <w:rPr>
                <w:rtl w:val="0"/>
              </w:rPr>
            </w:r>
          </w:p>
        </w:tc>
        <w:tc>
          <w:tcPr>
            <w:shd w:fill="auto" w:val="clear"/>
            <w:tcMar>
              <w:top w:w="0.0" w:type="dxa"/>
              <w:left w:w="40.0" w:type="dxa"/>
              <w:bottom w:w="0.0" w:type="dxa"/>
              <w:right w:w="40.0" w:type="dxa"/>
            </w:tcMar>
            <w:vAlign w:val="bottom"/>
          </w:tcPr>
          <w:p w:rsidR="00000000" w:rsidDel="00000000" w:rsidP="00000000" w:rsidRDefault="00000000" w:rsidRPr="00000000" w14:paraId="00002D62">
            <w:pPr>
              <w:rPr>
                <w:sz w:val="20"/>
                <w:szCs w:val="20"/>
              </w:rPr>
            </w:pPr>
            <w:bookmarkStart w:colFirst="0" w:colLast="0" w:name="_heading=h.3a54938" w:id="548"/>
            <w:bookmarkEnd w:id="548"/>
            <w:r w:rsidDel="00000000" w:rsidR="00000000" w:rsidRPr="00000000">
              <w:rPr>
                <w:color w:val="000000"/>
                <w:sz w:val="20"/>
                <w:szCs w:val="20"/>
                <w:rtl w:val="0"/>
              </w:rPr>
              <w:t xml:space="preserve">10</w:t>
            </w:r>
            <w:r w:rsidDel="00000000" w:rsidR="00000000" w:rsidRPr="00000000">
              <w:rPr>
                <w:rtl w:val="0"/>
              </w:rPr>
            </w:r>
          </w:p>
        </w:tc>
        <w:tc>
          <w:tcPr>
            <w:shd w:fill="auto" w:val="clear"/>
            <w:tcMar>
              <w:top w:w="0.0" w:type="dxa"/>
              <w:left w:w="40.0" w:type="dxa"/>
              <w:bottom w:w="0.0" w:type="dxa"/>
              <w:right w:w="40.0" w:type="dxa"/>
            </w:tcMar>
            <w:vAlign w:val="bottom"/>
          </w:tcPr>
          <w:p w:rsidR="00000000" w:rsidDel="00000000" w:rsidP="00000000" w:rsidRDefault="00000000" w:rsidRPr="00000000" w14:paraId="00002D63">
            <w:pPr>
              <w:rPr>
                <w:sz w:val="20"/>
                <w:szCs w:val="20"/>
              </w:rPr>
            </w:pPr>
            <w:bookmarkStart w:colFirst="0" w:colLast="0" w:name="_heading=h.1paejb1" w:id="549"/>
            <w:bookmarkEnd w:id="549"/>
            <w:r w:rsidDel="00000000" w:rsidR="00000000" w:rsidRPr="00000000">
              <w:rPr>
                <w:color w:val="000000"/>
                <w:sz w:val="20"/>
                <w:szCs w:val="20"/>
                <w:rtl w:val="0"/>
              </w:rPr>
              <w:t xml:space="preserve">20</w:t>
            </w:r>
            <w:r w:rsidDel="00000000" w:rsidR="00000000" w:rsidRPr="00000000">
              <w:rPr>
                <w:rtl w:val="0"/>
              </w:rPr>
            </w:r>
          </w:p>
        </w:tc>
        <w:tc>
          <w:tcPr>
            <w:shd w:fill="auto" w:val="clear"/>
            <w:tcMar>
              <w:top w:w="0.0" w:type="dxa"/>
              <w:left w:w="40.0" w:type="dxa"/>
              <w:bottom w:w="0.0" w:type="dxa"/>
              <w:right w:w="40.0" w:type="dxa"/>
            </w:tcMar>
            <w:vAlign w:val="bottom"/>
          </w:tcPr>
          <w:p w:rsidR="00000000" w:rsidDel="00000000" w:rsidP="00000000" w:rsidRDefault="00000000" w:rsidRPr="00000000" w14:paraId="00002D64">
            <w:pPr>
              <w:rPr>
                <w:sz w:val="20"/>
                <w:szCs w:val="20"/>
              </w:rPr>
            </w:pPr>
            <w:bookmarkStart w:colFirst="0" w:colLast="0" w:name="_heading=h.49a21yu" w:id="550"/>
            <w:bookmarkEnd w:id="550"/>
            <w:r w:rsidDel="00000000" w:rsidR="00000000" w:rsidRPr="00000000">
              <w:rPr>
                <w:color w:val="000000"/>
                <w:sz w:val="20"/>
                <w:szCs w:val="20"/>
                <w:rtl w:val="0"/>
              </w:rPr>
              <w:t xml:space="preserve">51</w:t>
            </w:r>
            <w:r w:rsidDel="00000000" w:rsidR="00000000" w:rsidRPr="00000000">
              <w:rPr>
                <w:rtl w:val="0"/>
              </w:rPr>
            </w:r>
          </w:p>
        </w:tc>
      </w:tr>
      <w:tr>
        <w:trPr>
          <w:cantSplit w:val="0"/>
          <w:trHeight w:val="108" w:hRule="atLeast"/>
          <w:tblHeader w:val="0"/>
        </w:trPr>
        <w:tc>
          <w:tcPr>
            <w:shd w:fill="deebf6" w:val="clear"/>
            <w:tcMar>
              <w:top w:w="0.0" w:type="dxa"/>
              <w:left w:w="40.0" w:type="dxa"/>
              <w:bottom w:w="0.0" w:type="dxa"/>
              <w:right w:w="40.0" w:type="dxa"/>
            </w:tcMar>
            <w:vAlign w:val="bottom"/>
          </w:tcPr>
          <w:p w:rsidR="00000000" w:rsidDel="00000000" w:rsidP="00000000" w:rsidRDefault="00000000" w:rsidRPr="00000000" w14:paraId="00002D65">
            <w:pPr>
              <w:rPr>
                <w:sz w:val="20"/>
                <w:szCs w:val="20"/>
              </w:rPr>
            </w:pPr>
            <w:bookmarkStart w:colFirst="0" w:colLast="0" w:name="_heading=h.2ofcc6n" w:id="551"/>
            <w:bookmarkEnd w:id="551"/>
            <w:r w:rsidDel="00000000" w:rsidR="00000000" w:rsidRPr="00000000">
              <w:rPr>
                <w:sz w:val="20"/>
                <w:szCs w:val="20"/>
                <w:rtl w:val="0"/>
              </w:rPr>
              <w:t xml:space="preserve">301 – 500</w:t>
            </w:r>
          </w:p>
        </w:tc>
        <w:tc>
          <w:tcPr>
            <w:shd w:fill="auto" w:val="clear"/>
            <w:tcMar>
              <w:top w:w="0.0" w:type="dxa"/>
              <w:left w:w="40.0" w:type="dxa"/>
              <w:bottom w:w="0.0" w:type="dxa"/>
              <w:right w:w="40.0" w:type="dxa"/>
            </w:tcMar>
            <w:vAlign w:val="bottom"/>
          </w:tcPr>
          <w:p w:rsidR="00000000" w:rsidDel="00000000" w:rsidP="00000000" w:rsidRDefault="00000000" w:rsidRPr="00000000" w14:paraId="00002D66">
            <w:pPr>
              <w:rPr>
                <w:sz w:val="20"/>
                <w:szCs w:val="20"/>
              </w:rPr>
            </w:pPr>
            <w:bookmarkStart w:colFirst="0" w:colLast="0" w:name="_heading=h.13kmmeg" w:id="552"/>
            <w:bookmarkEnd w:id="552"/>
            <w:r w:rsidDel="00000000" w:rsidR="00000000" w:rsidRPr="00000000">
              <w:rPr>
                <w:color w:val="000000"/>
                <w:sz w:val="20"/>
                <w:szCs w:val="20"/>
                <w:rtl w:val="0"/>
              </w:rPr>
              <w:t xml:space="preserve">35</w:t>
            </w:r>
            <w:r w:rsidDel="00000000" w:rsidR="00000000" w:rsidRPr="00000000">
              <w:rPr>
                <w:rtl w:val="0"/>
              </w:rPr>
            </w:r>
          </w:p>
        </w:tc>
        <w:tc>
          <w:tcPr>
            <w:shd w:fill="auto" w:val="clear"/>
            <w:tcMar>
              <w:top w:w="0.0" w:type="dxa"/>
              <w:left w:w="40.0" w:type="dxa"/>
              <w:bottom w:w="0.0" w:type="dxa"/>
              <w:right w:w="40.0" w:type="dxa"/>
            </w:tcMar>
            <w:vAlign w:val="bottom"/>
          </w:tcPr>
          <w:p w:rsidR="00000000" w:rsidDel="00000000" w:rsidP="00000000" w:rsidRDefault="00000000" w:rsidRPr="00000000" w14:paraId="00002D67">
            <w:pPr>
              <w:rPr>
                <w:sz w:val="20"/>
                <w:szCs w:val="20"/>
              </w:rPr>
            </w:pPr>
            <w:bookmarkStart w:colFirst="0" w:colLast="0" w:name="_heading=h.3nka529" w:id="553"/>
            <w:bookmarkEnd w:id="553"/>
            <w:r w:rsidDel="00000000" w:rsidR="00000000" w:rsidRPr="00000000">
              <w:rPr>
                <w:color w:val="000000"/>
                <w:sz w:val="20"/>
                <w:szCs w:val="20"/>
                <w:rtl w:val="0"/>
              </w:rPr>
              <w:t xml:space="preserve">19</w:t>
            </w:r>
            <w:r w:rsidDel="00000000" w:rsidR="00000000" w:rsidRPr="00000000">
              <w:rPr>
                <w:rtl w:val="0"/>
              </w:rPr>
            </w:r>
          </w:p>
        </w:tc>
        <w:tc>
          <w:tcPr>
            <w:shd w:fill="auto" w:val="clear"/>
            <w:tcMar>
              <w:top w:w="0.0" w:type="dxa"/>
              <w:left w:w="40.0" w:type="dxa"/>
              <w:bottom w:w="0.0" w:type="dxa"/>
              <w:right w:w="40.0" w:type="dxa"/>
            </w:tcMar>
            <w:vAlign w:val="bottom"/>
          </w:tcPr>
          <w:p w:rsidR="00000000" w:rsidDel="00000000" w:rsidP="00000000" w:rsidRDefault="00000000" w:rsidRPr="00000000" w14:paraId="00002D68">
            <w:pPr>
              <w:rPr>
                <w:sz w:val="20"/>
                <w:szCs w:val="20"/>
              </w:rPr>
            </w:pPr>
            <w:bookmarkStart w:colFirst="0" w:colLast="0" w:name="_heading=h.22pkfa2" w:id="554"/>
            <w:bookmarkEnd w:id="554"/>
            <w:r w:rsidDel="00000000" w:rsidR="00000000" w:rsidRPr="00000000">
              <w:rPr>
                <w:color w:val="000000"/>
                <w:sz w:val="20"/>
                <w:szCs w:val="20"/>
                <w:rtl w:val="0"/>
              </w:rPr>
              <w:t xml:space="preserve">8</w:t>
            </w:r>
            <w:r w:rsidDel="00000000" w:rsidR="00000000" w:rsidRPr="00000000">
              <w:rPr>
                <w:rtl w:val="0"/>
              </w:rPr>
            </w:r>
          </w:p>
        </w:tc>
        <w:tc>
          <w:tcPr>
            <w:shd w:fill="auto" w:val="clear"/>
            <w:tcMar>
              <w:top w:w="0.0" w:type="dxa"/>
              <w:left w:w="40.0" w:type="dxa"/>
              <w:bottom w:w="0.0" w:type="dxa"/>
              <w:right w:w="40.0" w:type="dxa"/>
            </w:tcMar>
            <w:vAlign w:val="bottom"/>
          </w:tcPr>
          <w:p w:rsidR="00000000" w:rsidDel="00000000" w:rsidP="00000000" w:rsidRDefault="00000000" w:rsidRPr="00000000" w14:paraId="00002D69">
            <w:pPr>
              <w:rPr>
                <w:sz w:val="20"/>
                <w:szCs w:val="20"/>
              </w:rPr>
            </w:pPr>
            <w:bookmarkStart w:colFirst="0" w:colLast="0" w:name="_heading=h.huuphv" w:id="555"/>
            <w:bookmarkEnd w:id="555"/>
            <w:r w:rsidDel="00000000" w:rsidR="00000000" w:rsidRPr="00000000">
              <w:rPr>
                <w:color w:val="000000"/>
                <w:sz w:val="20"/>
                <w:szCs w:val="20"/>
                <w:rtl w:val="0"/>
              </w:rPr>
              <w:t xml:space="preserve">16</w:t>
            </w:r>
            <w:r w:rsidDel="00000000" w:rsidR="00000000" w:rsidRPr="00000000">
              <w:rPr>
                <w:rtl w:val="0"/>
              </w:rPr>
            </w:r>
          </w:p>
        </w:tc>
        <w:tc>
          <w:tcPr>
            <w:shd w:fill="auto" w:val="clear"/>
            <w:tcMar>
              <w:top w:w="0.0" w:type="dxa"/>
              <w:left w:w="40.0" w:type="dxa"/>
              <w:bottom w:w="0.0" w:type="dxa"/>
              <w:right w:w="40.0" w:type="dxa"/>
            </w:tcMar>
            <w:vAlign w:val="bottom"/>
          </w:tcPr>
          <w:p w:rsidR="00000000" w:rsidDel="00000000" w:rsidP="00000000" w:rsidRDefault="00000000" w:rsidRPr="00000000" w14:paraId="00002D6A">
            <w:pPr>
              <w:rPr>
                <w:sz w:val="20"/>
                <w:szCs w:val="20"/>
              </w:rPr>
            </w:pPr>
            <w:bookmarkStart w:colFirst="0" w:colLast="0" w:name="_heading=h.31ui85o" w:id="556"/>
            <w:bookmarkEnd w:id="556"/>
            <w:r w:rsidDel="00000000" w:rsidR="00000000" w:rsidRPr="00000000">
              <w:rPr>
                <w:color w:val="000000"/>
                <w:sz w:val="20"/>
                <w:szCs w:val="20"/>
                <w:rtl w:val="0"/>
              </w:rPr>
              <w:t xml:space="preserve">43</w:t>
            </w:r>
            <w:r w:rsidDel="00000000" w:rsidR="00000000" w:rsidRPr="00000000">
              <w:rPr>
                <w:rtl w:val="0"/>
              </w:rPr>
            </w:r>
          </w:p>
        </w:tc>
      </w:tr>
      <w:tr>
        <w:trPr>
          <w:cantSplit w:val="0"/>
          <w:trHeight w:val="108" w:hRule="atLeast"/>
          <w:tblHeader w:val="0"/>
        </w:trPr>
        <w:tc>
          <w:tcPr>
            <w:shd w:fill="deebf6" w:val="clear"/>
            <w:tcMar>
              <w:top w:w="0.0" w:type="dxa"/>
              <w:left w:w="40.0" w:type="dxa"/>
              <w:bottom w:w="0.0" w:type="dxa"/>
              <w:right w:w="40.0" w:type="dxa"/>
            </w:tcMar>
            <w:vAlign w:val="bottom"/>
          </w:tcPr>
          <w:p w:rsidR="00000000" w:rsidDel="00000000" w:rsidP="00000000" w:rsidRDefault="00000000" w:rsidRPr="00000000" w14:paraId="00002D6B">
            <w:pPr>
              <w:rPr>
                <w:sz w:val="20"/>
                <w:szCs w:val="20"/>
              </w:rPr>
            </w:pPr>
            <w:bookmarkStart w:colFirst="0" w:colLast="0" w:name="_heading=h.1gzsidh" w:id="557"/>
            <w:bookmarkEnd w:id="557"/>
            <w:r w:rsidDel="00000000" w:rsidR="00000000" w:rsidRPr="00000000">
              <w:rPr>
                <w:sz w:val="20"/>
                <w:szCs w:val="20"/>
                <w:rtl w:val="0"/>
              </w:rPr>
              <w:t xml:space="preserve">501 – 1000</w:t>
            </w:r>
          </w:p>
        </w:tc>
        <w:tc>
          <w:tcPr>
            <w:shd w:fill="auto" w:val="clear"/>
            <w:tcMar>
              <w:top w:w="0.0" w:type="dxa"/>
              <w:left w:w="40.0" w:type="dxa"/>
              <w:bottom w:w="0.0" w:type="dxa"/>
              <w:right w:w="40.0" w:type="dxa"/>
            </w:tcMar>
            <w:vAlign w:val="bottom"/>
          </w:tcPr>
          <w:p w:rsidR="00000000" w:rsidDel="00000000" w:rsidP="00000000" w:rsidRDefault="00000000" w:rsidRPr="00000000" w14:paraId="00002D6C">
            <w:pPr>
              <w:rPr>
                <w:sz w:val="20"/>
                <w:szCs w:val="20"/>
              </w:rPr>
            </w:pPr>
            <w:bookmarkStart w:colFirst="0" w:colLast="0" w:name="_heading=h.40zg11a" w:id="558"/>
            <w:bookmarkEnd w:id="558"/>
            <w:r w:rsidDel="00000000" w:rsidR="00000000" w:rsidRPr="00000000">
              <w:rPr>
                <w:color w:val="000000"/>
                <w:sz w:val="20"/>
                <w:szCs w:val="20"/>
                <w:rtl w:val="0"/>
              </w:rPr>
              <w:t xml:space="preserve">51</w:t>
            </w:r>
            <w:r w:rsidDel="00000000" w:rsidR="00000000" w:rsidRPr="00000000">
              <w:rPr>
                <w:rtl w:val="0"/>
              </w:rPr>
            </w:r>
          </w:p>
        </w:tc>
        <w:tc>
          <w:tcPr>
            <w:shd w:fill="auto" w:val="clear"/>
            <w:tcMar>
              <w:top w:w="0.0" w:type="dxa"/>
              <w:left w:w="40.0" w:type="dxa"/>
              <w:bottom w:w="0.0" w:type="dxa"/>
              <w:right w:w="40.0" w:type="dxa"/>
            </w:tcMar>
            <w:vAlign w:val="bottom"/>
          </w:tcPr>
          <w:p w:rsidR="00000000" w:rsidDel="00000000" w:rsidP="00000000" w:rsidRDefault="00000000" w:rsidRPr="00000000" w14:paraId="00002D6D">
            <w:pPr>
              <w:rPr>
                <w:sz w:val="20"/>
                <w:szCs w:val="20"/>
              </w:rPr>
            </w:pPr>
            <w:bookmarkStart w:colFirst="0" w:colLast="0" w:name="_heading=h.2g4qb93" w:id="559"/>
            <w:bookmarkEnd w:id="559"/>
            <w:r w:rsidDel="00000000" w:rsidR="00000000" w:rsidRPr="00000000">
              <w:rPr>
                <w:color w:val="000000"/>
                <w:sz w:val="20"/>
                <w:szCs w:val="20"/>
                <w:rtl w:val="0"/>
              </w:rPr>
              <w:t xml:space="preserve">27</w:t>
            </w:r>
            <w:r w:rsidDel="00000000" w:rsidR="00000000" w:rsidRPr="00000000">
              <w:rPr>
                <w:rtl w:val="0"/>
              </w:rPr>
            </w:r>
          </w:p>
        </w:tc>
        <w:tc>
          <w:tcPr>
            <w:shd w:fill="auto" w:val="clear"/>
            <w:tcMar>
              <w:top w:w="0.0" w:type="dxa"/>
              <w:left w:w="40.0" w:type="dxa"/>
              <w:bottom w:w="0.0" w:type="dxa"/>
              <w:right w:w="40.0" w:type="dxa"/>
            </w:tcMar>
            <w:vAlign w:val="bottom"/>
          </w:tcPr>
          <w:p w:rsidR="00000000" w:rsidDel="00000000" w:rsidP="00000000" w:rsidRDefault="00000000" w:rsidRPr="00000000" w14:paraId="00002D6E">
            <w:pPr>
              <w:rPr>
                <w:sz w:val="20"/>
                <w:szCs w:val="20"/>
              </w:rPr>
            </w:pPr>
            <w:bookmarkStart w:colFirst="0" w:colLast="0" w:name="_heading=h.va0lgw" w:id="560"/>
            <w:bookmarkEnd w:id="560"/>
            <w:r w:rsidDel="00000000" w:rsidR="00000000" w:rsidRPr="00000000">
              <w:rPr>
                <w:color w:val="000000"/>
                <w:sz w:val="20"/>
                <w:szCs w:val="20"/>
                <w:rtl w:val="0"/>
              </w:rPr>
              <w:t xml:space="preserve">8</w:t>
            </w:r>
            <w:r w:rsidDel="00000000" w:rsidR="00000000" w:rsidRPr="00000000">
              <w:rPr>
                <w:rtl w:val="0"/>
              </w:rPr>
            </w:r>
          </w:p>
        </w:tc>
        <w:tc>
          <w:tcPr>
            <w:shd w:fill="auto" w:val="clear"/>
            <w:tcMar>
              <w:top w:w="0.0" w:type="dxa"/>
              <w:left w:w="40.0" w:type="dxa"/>
              <w:bottom w:w="0.0" w:type="dxa"/>
              <w:right w:w="40.0" w:type="dxa"/>
            </w:tcMar>
            <w:vAlign w:val="bottom"/>
          </w:tcPr>
          <w:p w:rsidR="00000000" w:rsidDel="00000000" w:rsidP="00000000" w:rsidRDefault="00000000" w:rsidRPr="00000000" w14:paraId="00002D6F">
            <w:pPr>
              <w:rPr>
                <w:sz w:val="20"/>
                <w:szCs w:val="20"/>
              </w:rPr>
            </w:pPr>
            <w:bookmarkStart w:colFirst="0" w:colLast="0" w:name="_heading=h.3f9o44p" w:id="561"/>
            <w:bookmarkEnd w:id="561"/>
            <w:r w:rsidDel="00000000" w:rsidR="00000000" w:rsidRPr="00000000">
              <w:rPr>
                <w:color w:val="000000"/>
                <w:sz w:val="20"/>
                <w:szCs w:val="20"/>
                <w:rtl w:val="0"/>
              </w:rPr>
              <w:t xml:space="preserve">16</w:t>
            </w:r>
            <w:r w:rsidDel="00000000" w:rsidR="00000000" w:rsidRPr="00000000">
              <w:rPr>
                <w:rtl w:val="0"/>
              </w:rPr>
            </w:r>
          </w:p>
        </w:tc>
        <w:tc>
          <w:tcPr>
            <w:shd w:fill="auto" w:val="clear"/>
            <w:tcMar>
              <w:top w:w="0.0" w:type="dxa"/>
              <w:left w:w="40.0" w:type="dxa"/>
              <w:bottom w:w="0.0" w:type="dxa"/>
              <w:right w:w="40.0" w:type="dxa"/>
            </w:tcMar>
            <w:vAlign w:val="bottom"/>
          </w:tcPr>
          <w:p w:rsidR="00000000" w:rsidDel="00000000" w:rsidP="00000000" w:rsidRDefault="00000000" w:rsidRPr="00000000" w14:paraId="00002D70">
            <w:pPr>
              <w:rPr>
                <w:sz w:val="20"/>
                <w:szCs w:val="20"/>
              </w:rPr>
            </w:pPr>
            <w:bookmarkStart w:colFirst="0" w:colLast="0" w:name="_heading=h.1ueyeci" w:id="562"/>
            <w:bookmarkEnd w:id="562"/>
            <w:r w:rsidDel="00000000" w:rsidR="00000000" w:rsidRPr="00000000">
              <w:rPr>
                <w:color w:val="000000"/>
                <w:sz w:val="20"/>
                <w:szCs w:val="20"/>
                <w:rtl w:val="0"/>
              </w:rPr>
              <w:t xml:space="preserve">59</w:t>
            </w:r>
            <w:r w:rsidDel="00000000" w:rsidR="00000000" w:rsidRPr="00000000">
              <w:rPr>
                <w:rtl w:val="0"/>
              </w:rPr>
            </w:r>
          </w:p>
        </w:tc>
      </w:tr>
      <w:tr>
        <w:trPr>
          <w:cantSplit w:val="0"/>
          <w:trHeight w:val="108" w:hRule="atLeast"/>
          <w:tblHeader w:val="0"/>
        </w:trPr>
        <w:tc>
          <w:tcPr>
            <w:shd w:fill="deebf6" w:val="clear"/>
            <w:tcMar>
              <w:top w:w="0.0" w:type="dxa"/>
              <w:left w:w="40.0" w:type="dxa"/>
              <w:bottom w:w="0.0" w:type="dxa"/>
              <w:right w:w="40.0" w:type="dxa"/>
            </w:tcMar>
            <w:vAlign w:val="bottom"/>
          </w:tcPr>
          <w:p w:rsidR="00000000" w:rsidDel="00000000" w:rsidP="00000000" w:rsidRDefault="00000000" w:rsidRPr="00000000" w14:paraId="00002D71">
            <w:pPr>
              <w:rPr>
                <w:sz w:val="20"/>
                <w:szCs w:val="20"/>
              </w:rPr>
            </w:pPr>
            <w:bookmarkStart w:colFirst="0" w:colLast="0" w:name="_heading=h.4eelx0b" w:id="563"/>
            <w:bookmarkEnd w:id="563"/>
            <w:r w:rsidDel="00000000" w:rsidR="00000000" w:rsidRPr="00000000">
              <w:rPr>
                <w:sz w:val="20"/>
                <w:szCs w:val="20"/>
                <w:rtl w:val="0"/>
              </w:rPr>
              <w:t xml:space="preserve">1001 or more</w:t>
            </w:r>
          </w:p>
        </w:tc>
        <w:tc>
          <w:tcPr>
            <w:shd w:fill="auto" w:val="clear"/>
            <w:tcMar>
              <w:top w:w="0.0" w:type="dxa"/>
              <w:left w:w="40.0" w:type="dxa"/>
              <w:bottom w:w="0.0" w:type="dxa"/>
              <w:right w:w="40.0" w:type="dxa"/>
            </w:tcMar>
            <w:vAlign w:val="center"/>
          </w:tcPr>
          <w:p w:rsidR="00000000" w:rsidDel="00000000" w:rsidP="00000000" w:rsidRDefault="00000000" w:rsidRPr="00000000" w14:paraId="00002D72">
            <w:pPr>
              <w:rPr>
                <w:sz w:val="20"/>
                <w:szCs w:val="20"/>
              </w:rPr>
            </w:pPr>
            <w:bookmarkStart w:colFirst="0" w:colLast="0" w:name="_heading=h.2tjw784" w:id="564"/>
            <w:bookmarkEnd w:id="564"/>
            <w:r w:rsidDel="00000000" w:rsidR="00000000" w:rsidRPr="00000000">
              <w:rPr>
                <w:color w:val="000000"/>
                <w:sz w:val="20"/>
                <w:szCs w:val="20"/>
                <w:rtl w:val="0"/>
              </w:rPr>
              <w:t xml:space="preserve">187</w:t>
            </w:r>
            <w:r w:rsidDel="00000000" w:rsidR="00000000" w:rsidRPr="00000000">
              <w:rPr>
                <w:rtl w:val="0"/>
              </w:rPr>
            </w:r>
          </w:p>
        </w:tc>
        <w:tc>
          <w:tcPr>
            <w:shd w:fill="auto" w:val="clear"/>
            <w:tcMar>
              <w:top w:w="0.0" w:type="dxa"/>
              <w:left w:w="40.0" w:type="dxa"/>
              <w:bottom w:w="0.0" w:type="dxa"/>
              <w:right w:w="40.0" w:type="dxa"/>
            </w:tcMar>
            <w:vAlign w:val="center"/>
          </w:tcPr>
          <w:p w:rsidR="00000000" w:rsidDel="00000000" w:rsidP="00000000" w:rsidRDefault="00000000" w:rsidRPr="00000000" w14:paraId="00002D73">
            <w:pPr>
              <w:rPr>
                <w:sz w:val="20"/>
                <w:szCs w:val="20"/>
              </w:rPr>
            </w:pPr>
            <w:bookmarkStart w:colFirst="0" w:colLast="0" w:name="_heading=h.18p6hfx" w:id="565"/>
            <w:bookmarkEnd w:id="565"/>
            <w:r w:rsidDel="00000000" w:rsidR="00000000" w:rsidRPr="00000000">
              <w:rPr>
                <w:color w:val="000000"/>
                <w:sz w:val="20"/>
                <w:szCs w:val="20"/>
                <w:rtl w:val="0"/>
              </w:rPr>
              <w:t xml:space="preserve"> </w:t>
            </w:r>
            <w:r w:rsidDel="00000000" w:rsidR="00000000" w:rsidRPr="00000000">
              <w:rPr>
                <w:rtl w:val="0"/>
              </w:rPr>
            </w:r>
          </w:p>
        </w:tc>
        <w:tc>
          <w:tcPr>
            <w:shd w:fill="auto" w:val="clear"/>
            <w:tcMar>
              <w:top w:w="0.0" w:type="dxa"/>
              <w:left w:w="40.0" w:type="dxa"/>
              <w:bottom w:w="0.0" w:type="dxa"/>
              <w:right w:w="40.0" w:type="dxa"/>
            </w:tcMar>
            <w:vAlign w:val="center"/>
          </w:tcPr>
          <w:p w:rsidR="00000000" w:rsidDel="00000000" w:rsidP="00000000" w:rsidRDefault="00000000" w:rsidRPr="00000000" w14:paraId="00002D74">
            <w:pPr>
              <w:rPr>
                <w:sz w:val="20"/>
                <w:szCs w:val="20"/>
              </w:rPr>
            </w:pPr>
            <w:bookmarkStart w:colFirst="0" w:colLast="0" w:name="_heading=h.3sou03q" w:id="566"/>
            <w:bookmarkEnd w:id="566"/>
            <w:r w:rsidDel="00000000" w:rsidR="00000000" w:rsidRPr="00000000">
              <w:rPr>
                <w:color w:val="000000"/>
                <w:sz w:val="20"/>
                <w:szCs w:val="20"/>
                <w:rtl w:val="0"/>
              </w:rPr>
              <w:t xml:space="preserve">51</w:t>
            </w:r>
            <w:r w:rsidDel="00000000" w:rsidR="00000000" w:rsidRPr="00000000">
              <w:rPr>
                <w:rtl w:val="0"/>
              </w:rPr>
            </w:r>
          </w:p>
        </w:tc>
        <w:tc>
          <w:tcPr>
            <w:shd w:fill="auto" w:val="clear"/>
            <w:tcMar>
              <w:top w:w="0.0" w:type="dxa"/>
              <w:left w:w="40.0" w:type="dxa"/>
              <w:bottom w:w="0.0" w:type="dxa"/>
              <w:right w:w="40.0" w:type="dxa"/>
            </w:tcMar>
            <w:vAlign w:val="center"/>
          </w:tcPr>
          <w:p w:rsidR="00000000" w:rsidDel="00000000" w:rsidP="00000000" w:rsidRDefault="00000000" w:rsidRPr="00000000" w14:paraId="00002D75">
            <w:pPr>
              <w:rPr>
                <w:sz w:val="20"/>
                <w:szCs w:val="20"/>
              </w:rPr>
            </w:pPr>
            <w:bookmarkStart w:colFirst="0" w:colLast="0" w:name="_heading=h.27u4abj" w:id="567"/>
            <w:bookmarkEnd w:id="567"/>
            <w:r w:rsidDel="00000000" w:rsidR="00000000" w:rsidRPr="00000000">
              <w:rPr>
                <w:color w:val="000000"/>
                <w:sz w:val="20"/>
                <w:szCs w:val="20"/>
                <w:rtl w:val="0"/>
              </w:rPr>
              <w:t xml:space="preserve"> </w:t>
            </w:r>
            <w:r w:rsidDel="00000000" w:rsidR="00000000" w:rsidRPr="00000000">
              <w:rPr>
                <w:rtl w:val="0"/>
              </w:rPr>
            </w:r>
          </w:p>
        </w:tc>
        <w:tc>
          <w:tcPr>
            <w:shd w:fill="auto" w:val="clear"/>
            <w:tcMar>
              <w:top w:w="0.0" w:type="dxa"/>
              <w:left w:w="40.0" w:type="dxa"/>
              <w:bottom w:w="0.0" w:type="dxa"/>
              <w:right w:w="40.0" w:type="dxa"/>
            </w:tcMar>
            <w:vAlign w:val="center"/>
          </w:tcPr>
          <w:p w:rsidR="00000000" w:rsidDel="00000000" w:rsidP="00000000" w:rsidRDefault="00000000" w:rsidRPr="00000000" w14:paraId="00002D76">
            <w:pPr>
              <w:rPr>
                <w:sz w:val="20"/>
                <w:szCs w:val="20"/>
              </w:rPr>
            </w:pPr>
            <w:bookmarkStart w:colFirst="0" w:colLast="0" w:name="_heading=h.mzekjc" w:id="568"/>
            <w:bookmarkEnd w:id="568"/>
            <w:r w:rsidDel="00000000" w:rsidR="00000000" w:rsidRPr="00000000">
              <w:rPr>
                <w:color w:val="000000"/>
                <w:sz w:val="20"/>
                <w:szCs w:val="20"/>
                <w:rtl w:val="0"/>
              </w:rPr>
              <w:t xml:space="preserve">238</w:t>
            </w:r>
            <w:r w:rsidDel="00000000" w:rsidR="00000000" w:rsidRPr="00000000">
              <w:rPr>
                <w:rtl w:val="0"/>
              </w:rPr>
            </w:r>
          </w:p>
        </w:tc>
      </w:tr>
    </w:tbl>
    <w:p w:rsidR="00000000" w:rsidDel="00000000" w:rsidP="00000000" w:rsidRDefault="00000000" w:rsidRPr="00000000" w14:paraId="00002D77">
      <w:pPr>
        <w:shd w:fill="ffffff" w:val="clear"/>
        <w:rPr>
          <w:rFonts w:ascii="Calibri" w:cs="Calibri" w:eastAsia="Calibri" w:hAnsi="Calibri"/>
          <w:sz w:val="20"/>
          <w:szCs w:val="20"/>
        </w:rPr>
      </w:pPr>
      <w:bookmarkStart w:colFirst="0" w:colLast="0" w:name="_heading=h.36z2375" w:id="569"/>
      <w:bookmarkEnd w:id="569"/>
      <w:r w:rsidDel="00000000" w:rsidR="00000000" w:rsidRPr="00000000">
        <w:rPr>
          <w:rtl w:val="0"/>
        </w:rPr>
      </w:r>
    </w:p>
    <w:p w:rsidR="00000000" w:rsidDel="00000000" w:rsidP="00000000" w:rsidRDefault="00000000" w:rsidRPr="00000000" w14:paraId="00002D78">
      <w:pPr>
        <w:shd w:fill="ffffff" w:val="clea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2D79">
      <w:pPr>
        <w:shd w:fill="ffffff" w:val="clea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2D7A">
      <w:pPr>
        <w:shd w:fill="ffffff" w:val="clea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2D7B">
      <w:pPr>
        <w:shd w:fill="ffffff" w:val="clea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2D7C">
      <w:pPr>
        <w:pStyle w:val="Heading3"/>
        <w:numPr>
          <w:ilvl w:val="2"/>
          <w:numId w:val="1"/>
        </w:numPr>
        <w:ind w:left="567" w:hanging="504.00000000000006"/>
        <w:rPr/>
      </w:pPr>
      <w:bookmarkStart w:colFirst="0" w:colLast="0" w:name="_heading=h.1m4cdey" w:id="570"/>
      <w:bookmarkEnd w:id="570"/>
      <w:r w:rsidDel="00000000" w:rsidR="00000000" w:rsidRPr="00000000">
        <w:rPr>
          <w:rtl w:val="0"/>
        </w:rPr>
        <w:t xml:space="preserve">No. of batches trained by KRPs</w:t>
      </w:r>
    </w:p>
    <w:tbl>
      <w:tblPr>
        <w:tblStyle w:val="Table167"/>
        <w:tblW w:w="14674.000000000004"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2639"/>
        <w:gridCol w:w="1931"/>
        <w:gridCol w:w="1837"/>
        <w:gridCol w:w="1837"/>
        <w:gridCol w:w="1837"/>
        <w:gridCol w:w="2756"/>
        <w:gridCol w:w="1837"/>
        <w:tblGridChange w:id="0">
          <w:tblGrid>
            <w:gridCol w:w="2639"/>
            <w:gridCol w:w="1931"/>
            <w:gridCol w:w="1837"/>
            <w:gridCol w:w="1837"/>
            <w:gridCol w:w="1837"/>
            <w:gridCol w:w="2756"/>
            <w:gridCol w:w="1837"/>
          </w:tblGrid>
        </w:tblGridChange>
      </w:tblGrid>
      <w:tr>
        <w:trPr>
          <w:cantSplit w:val="0"/>
          <w:trHeight w:val="315" w:hRule="atLeast"/>
          <w:tblHeader w:val="0"/>
        </w:trPr>
        <w:tc>
          <w:tcPr>
            <w:gridSpan w:val="7"/>
            <w:shd w:fill="auto" w:val="clear"/>
            <w:tcMar>
              <w:top w:w="0.0" w:type="dxa"/>
              <w:left w:w="40.0" w:type="dxa"/>
              <w:bottom w:w="0.0" w:type="dxa"/>
              <w:right w:w="40.0" w:type="dxa"/>
            </w:tcMar>
            <w:vAlign w:val="center"/>
          </w:tcPr>
          <w:p w:rsidR="00000000" w:rsidDel="00000000" w:rsidP="00000000" w:rsidRDefault="00000000" w:rsidRPr="00000000" w14:paraId="00002D7D">
            <w:pPr>
              <w:rPr>
                <w:sz w:val="20"/>
                <w:szCs w:val="20"/>
              </w:rPr>
            </w:pPr>
            <w:r w:rsidDel="00000000" w:rsidR="00000000" w:rsidRPr="00000000">
              <w:rPr>
                <w:rtl w:val="0"/>
              </w:rPr>
            </w:r>
          </w:p>
        </w:tc>
      </w:tr>
      <w:tr>
        <w:trPr>
          <w:cantSplit w:val="0"/>
          <w:trHeight w:val="315" w:hRule="atLeast"/>
          <w:tblHeader w:val="0"/>
        </w:trPr>
        <w:tc>
          <w:tcPr>
            <w:shd w:fill="auto" w:val="clear"/>
            <w:tcMar>
              <w:top w:w="0.0" w:type="dxa"/>
              <w:left w:w="40.0" w:type="dxa"/>
              <w:bottom w:w="0.0" w:type="dxa"/>
              <w:right w:w="40.0" w:type="dxa"/>
            </w:tcMar>
            <w:vAlign w:val="center"/>
          </w:tcPr>
          <w:p w:rsidR="00000000" w:rsidDel="00000000" w:rsidP="00000000" w:rsidRDefault="00000000" w:rsidRPr="00000000" w14:paraId="00002D84">
            <w:pPr>
              <w:rPr>
                <w:sz w:val="20"/>
                <w:szCs w:val="20"/>
              </w:rPr>
            </w:pPr>
            <w:bookmarkStart w:colFirst="0" w:colLast="0" w:name="_heading=h.463zw2r" w:id="571"/>
            <w:bookmarkEnd w:id="571"/>
            <w:r w:rsidDel="00000000" w:rsidR="00000000" w:rsidRPr="00000000">
              <w:rPr>
                <w:rtl w:val="0"/>
              </w:rPr>
            </w:r>
          </w:p>
        </w:tc>
        <w:tc>
          <w:tcPr>
            <w:shd w:fill="e2efd9" w:val="clear"/>
            <w:tcMar>
              <w:top w:w="0.0" w:type="dxa"/>
              <w:left w:w="40.0" w:type="dxa"/>
              <w:bottom w:w="0.0" w:type="dxa"/>
              <w:right w:w="40.0" w:type="dxa"/>
            </w:tcMar>
            <w:vAlign w:val="center"/>
          </w:tcPr>
          <w:p w:rsidR="00000000" w:rsidDel="00000000" w:rsidP="00000000" w:rsidRDefault="00000000" w:rsidRPr="00000000" w14:paraId="00002D85">
            <w:pPr>
              <w:rPr>
                <w:sz w:val="20"/>
                <w:szCs w:val="20"/>
              </w:rPr>
            </w:pPr>
            <w:bookmarkStart w:colFirst="0" w:colLast="0" w:name="_heading=h.2l9a6ak" w:id="572"/>
            <w:bookmarkEnd w:id="572"/>
            <w:r w:rsidDel="00000000" w:rsidR="00000000" w:rsidRPr="00000000">
              <w:rPr>
                <w:sz w:val="20"/>
                <w:szCs w:val="20"/>
                <w:rtl w:val="0"/>
              </w:rPr>
              <w:t xml:space="preserve">KRPs</w:t>
            </w:r>
          </w:p>
        </w:tc>
        <w:tc>
          <w:tcPr>
            <w:shd w:fill="e2efd9" w:val="clear"/>
            <w:tcMar>
              <w:top w:w="0.0" w:type="dxa"/>
              <w:left w:w="40.0" w:type="dxa"/>
              <w:bottom w:w="0.0" w:type="dxa"/>
              <w:right w:w="40.0" w:type="dxa"/>
            </w:tcMar>
            <w:vAlign w:val="center"/>
          </w:tcPr>
          <w:p w:rsidR="00000000" w:rsidDel="00000000" w:rsidP="00000000" w:rsidRDefault="00000000" w:rsidRPr="00000000" w14:paraId="00002D86">
            <w:pPr>
              <w:rPr>
                <w:sz w:val="20"/>
                <w:szCs w:val="20"/>
              </w:rPr>
            </w:pPr>
            <w:bookmarkStart w:colFirst="0" w:colLast="0" w:name="_heading=h.10ekgid" w:id="573"/>
            <w:bookmarkEnd w:id="573"/>
            <w:r w:rsidDel="00000000" w:rsidR="00000000" w:rsidRPr="00000000">
              <w:rPr>
                <w:sz w:val="20"/>
                <w:szCs w:val="20"/>
                <w:rtl w:val="0"/>
              </w:rPr>
              <w:t xml:space="preserve">%</w:t>
            </w:r>
          </w:p>
        </w:tc>
        <w:tc>
          <w:tcPr>
            <w:shd w:fill="e2efd9" w:val="clear"/>
            <w:tcMar>
              <w:top w:w="0.0" w:type="dxa"/>
              <w:left w:w="40.0" w:type="dxa"/>
              <w:bottom w:w="0.0" w:type="dxa"/>
              <w:right w:w="40.0" w:type="dxa"/>
            </w:tcMar>
            <w:vAlign w:val="center"/>
          </w:tcPr>
          <w:p w:rsidR="00000000" w:rsidDel="00000000" w:rsidP="00000000" w:rsidRDefault="00000000" w:rsidRPr="00000000" w14:paraId="00002D87">
            <w:pPr>
              <w:rPr>
                <w:sz w:val="20"/>
                <w:szCs w:val="20"/>
              </w:rPr>
            </w:pPr>
            <w:bookmarkStart w:colFirst="0" w:colLast="0" w:name="_heading=h.3ke7z66" w:id="574"/>
            <w:bookmarkEnd w:id="574"/>
            <w:r w:rsidDel="00000000" w:rsidR="00000000" w:rsidRPr="00000000">
              <w:rPr>
                <w:sz w:val="20"/>
                <w:szCs w:val="20"/>
                <w:rtl w:val="0"/>
              </w:rPr>
              <w:t xml:space="preserve">SRPs</w:t>
            </w:r>
          </w:p>
        </w:tc>
        <w:tc>
          <w:tcPr>
            <w:shd w:fill="e2efd9" w:val="clear"/>
            <w:tcMar>
              <w:top w:w="0.0" w:type="dxa"/>
              <w:left w:w="40.0" w:type="dxa"/>
              <w:bottom w:w="0.0" w:type="dxa"/>
              <w:right w:w="40.0" w:type="dxa"/>
            </w:tcMar>
            <w:vAlign w:val="center"/>
          </w:tcPr>
          <w:p w:rsidR="00000000" w:rsidDel="00000000" w:rsidP="00000000" w:rsidRDefault="00000000" w:rsidRPr="00000000" w14:paraId="00002D88">
            <w:pPr>
              <w:rPr>
                <w:sz w:val="20"/>
                <w:szCs w:val="20"/>
              </w:rPr>
            </w:pPr>
            <w:bookmarkStart w:colFirst="0" w:colLast="0" w:name="_heading=h.1zji9dz" w:id="575"/>
            <w:bookmarkEnd w:id="575"/>
            <w:r w:rsidDel="00000000" w:rsidR="00000000" w:rsidRPr="00000000">
              <w:rPr>
                <w:sz w:val="20"/>
                <w:szCs w:val="20"/>
                <w:rtl w:val="0"/>
              </w:rPr>
              <w:t xml:space="preserve">%</w:t>
            </w:r>
          </w:p>
        </w:tc>
        <w:tc>
          <w:tcPr>
            <w:shd w:fill="e2efd9" w:val="clear"/>
            <w:tcMar>
              <w:top w:w="0.0" w:type="dxa"/>
              <w:left w:w="40.0" w:type="dxa"/>
              <w:bottom w:w="0.0" w:type="dxa"/>
              <w:right w:w="40.0" w:type="dxa"/>
            </w:tcMar>
            <w:vAlign w:val="center"/>
          </w:tcPr>
          <w:p w:rsidR="00000000" w:rsidDel="00000000" w:rsidP="00000000" w:rsidRDefault="00000000" w:rsidRPr="00000000" w14:paraId="00002D89">
            <w:pPr>
              <w:rPr>
                <w:sz w:val="20"/>
                <w:szCs w:val="20"/>
              </w:rPr>
            </w:pPr>
            <w:bookmarkStart w:colFirst="0" w:colLast="0" w:name="_heading=h.4jj5s1s" w:id="576"/>
            <w:bookmarkEnd w:id="576"/>
            <w:r w:rsidDel="00000000" w:rsidR="00000000" w:rsidRPr="00000000">
              <w:rPr>
                <w:sz w:val="20"/>
                <w:szCs w:val="20"/>
                <w:rtl w:val="0"/>
              </w:rPr>
              <w:t xml:space="preserve">Cumulative</w:t>
            </w:r>
          </w:p>
        </w:tc>
        <w:tc>
          <w:tcPr>
            <w:shd w:fill="e2efd9" w:val="clear"/>
            <w:tcMar>
              <w:top w:w="0.0" w:type="dxa"/>
              <w:left w:w="40.0" w:type="dxa"/>
              <w:bottom w:w="0.0" w:type="dxa"/>
              <w:right w:w="40.0" w:type="dxa"/>
            </w:tcMar>
            <w:vAlign w:val="center"/>
          </w:tcPr>
          <w:p w:rsidR="00000000" w:rsidDel="00000000" w:rsidP="00000000" w:rsidRDefault="00000000" w:rsidRPr="00000000" w14:paraId="00002D8A">
            <w:pPr>
              <w:rPr>
                <w:sz w:val="20"/>
                <w:szCs w:val="20"/>
              </w:rPr>
            </w:pPr>
            <w:bookmarkStart w:colFirst="0" w:colLast="0" w:name="_heading=h.2yog29l" w:id="577"/>
            <w:bookmarkEnd w:id="577"/>
            <w:r w:rsidDel="00000000" w:rsidR="00000000" w:rsidRPr="00000000">
              <w:rPr>
                <w:sz w:val="20"/>
                <w:szCs w:val="20"/>
                <w:rtl w:val="0"/>
              </w:rPr>
              <w:t xml:space="preserve">%</w:t>
            </w:r>
          </w:p>
        </w:tc>
      </w:tr>
      <w:tr>
        <w:trPr>
          <w:cantSplit w:val="0"/>
          <w:trHeight w:val="314" w:hRule="atLeast"/>
          <w:tblHeader w:val="0"/>
        </w:trPr>
        <w:tc>
          <w:tcPr>
            <w:shd w:fill="deebf6" w:val="clear"/>
            <w:tcMar>
              <w:top w:w="0.0" w:type="dxa"/>
              <w:left w:w="40.0" w:type="dxa"/>
              <w:bottom w:w="0.0" w:type="dxa"/>
              <w:right w:w="40.0" w:type="dxa"/>
            </w:tcMar>
            <w:vAlign w:val="center"/>
          </w:tcPr>
          <w:p w:rsidR="00000000" w:rsidDel="00000000" w:rsidP="00000000" w:rsidRDefault="00000000" w:rsidRPr="00000000" w14:paraId="00002D8B">
            <w:pPr>
              <w:rPr>
                <w:sz w:val="20"/>
                <w:szCs w:val="20"/>
              </w:rPr>
            </w:pPr>
            <w:bookmarkStart w:colFirst="0" w:colLast="0" w:name="_heading=h.1dtqche" w:id="578"/>
            <w:bookmarkEnd w:id="578"/>
            <w:r w:rsidDel="00000000" w:rsidR="00000000" w:rsidRPr="00000000">
              <w:rPr>
                <w:sz w:val="20"/>
                <w:szCs w:val="20"/>
                <w:rtl w:val="0"/>
              </w:rPr>
              <w:t xml:space="preserve">1 Batch</w:t>
            </w:r>
          </w:p>
        </w:tc>
        <w:tc>
          <w:tcPr>
            <w:shd w:fill="auto" w:val="clear"/>
            <w:tcMar>
              <w:top w:w="0.0" w:type="dxa"/>
              <w:left w:w="40.0" w:type="dxa"/>
              <w:bottom w:w="0.0" w:type="dxa"/>
              <w:right w:w="40.0" w:type="dxa"/>
            </w:tcMar>
            <w:vAlign w:val="center"/>
          </w:tcPr>
          <w:p w:rsidR="00000000" w:rsidDel="00000000" w:rsidP="00000000" w:rsidRDefault="00000000" w:rsidRPr="00000000" w14:paraId="00002D8C">
            <w:pPr>
              <w:rPr>
                <w:sz w:val="20"/>
                <w:szCs w:val="20"/>
              </w:rPr>
            </w:pPr>
            <w:bookmarkStart w:colFirst="0" w:colLast="0" w:name="_heading=h.3xtdv57" w:id="579"/>
            <w:bookmarkEnd w:id="579"/>
            <w:r w:rsidDel="00000000" w:rsidR="00000000" w:rsidRPr="00000000">
              <w:rPr>
                <w:sz w:val="20"/>
                <w:szCs w:val="20"/>
                <w:rtl w:val="0"/>
              </w:rPr>
              <w:t xml:space="preserve">3</w:t>
            </w:r>
          </w:p>
        </w:tc>
        <w:tc>
          <w:tcPr>
            <w:shd w:fill="auto" w:val="clear"/>
            <w:tcMar>
              <w:top w:w="0.0" w:type="dxa"/>
              <w:left w:w="40.0" w:type="dxa"/>
              <w:bottom w:w="0.0" w:type="dxa"/>
              <w:right w:w="40.0" w:type="dxa"/>
            </w:tcMar>
            <w:vAlign w:val="center"/>
          </w:tcPr>
          <w:p w:rsidR="00000000" w:rsidDel="00000000" w:rsidP="00000000" w:rsidRDefault="00000000" w:rsidRPr="00000000" w14:paraId="00002D8D">
            <w:pPr>
              <w:rPr>
                <w:sz w:val="20"/>
                <w:szCs w:val="20"/>
              </w:rPr>
            </w:pPr>
            <w:bookmarkStart w:colFirst="0" w:colLast="0" w:name="_heading=h.2cyo5d0" w:id="580"/>
            <w:bookmarkEnd w:id="580"/>
            <w:r w:rsidDel="00000000" w:rsidR="00000000" w:rsidRPr="00000000">
              <w:rPr>
                <w:sz w:val="20"/>
                <w:szCs w:val="20"/>
                <w:rtl w:val="0"/>
              </w:rPr>
              <w:t xml:space="preserve">1.6</w:t>
            </w:r>
          </w:p>
        </w:tc>
        <w:tc>
          <w:tcPr>
            <w:shd w:fill="auto" w:val="clear"/>
            <w:tcMar>
              <w:top w:w="0.0" w:type="dxa"/>
              <w:left w:w="40.0" w:type="dxa"/>
              <w:bottom w:w="0.0" w:type="dxa"/>
              <w:right w:w="40.0" w:type="dxa"/>
            </w:tcMar>
            <w:vAlign w:val="center"/>
          </w:tcPr>
          <w:p w:rsidR="00000000" w:rsidDel="00000000" w:rsidP="00000000" w:rsidRDefault="00000000" w:rsidRPr="00000000" w14:paraId="00002D8E">
            <w:pPr>
              <w:rPr>
                <w:sz w:val="20"/>
                <w:szCs w:val="20"/>
              </w:rPr>
            </w:pPr>
            <w:bookmarkStart w:colFirst="0" w:colLast="0" w:name="_heading=h.s3yfkt" w:id="581"/>
            <w:bookmarkEnd w:id="581"/>
            <w:r w:rsidDel="00000000" w:rsidR="00000000" w:rsidRPr="00000000">
              <w:rPr>
                <w:sz w:val="20"/>
                <w:szCs w:val="20"/>
                <w:rtl w:val="0"/>
              </w:rPr>
              <w:t xml:space="preserve">6</w:t>
            </w:r>
          </w:p>
        </w:tc>
        <w:tc>
          <w:tcPr>
            <w:shd w:fill="auto" w:val="clear"/>
            <w:tcMar>
              <w:top w:w="0.0" w:type="dxa"/>
              <w:left w:w="40.0" w:type="dxa"/>
              <w:bottom w:w="0.0" w:type="dxa"/>
              <w:right w:w="40.0" w:type="dxa"/>
            </w:tcMar>
            <w:vAlign w:val="center"/>
          </w:tcPr>
          <w:p w:rsidR="00000000" w:rsidDel="00000000" w:rsidP="00000000" w:rsidRDefault="00000000" w:rsidRPr="00000000" w14:paraId="00002D8F">
            <w:pPr>
              <w:rPr>
                <w:sz w:val="20"/>
                <w:szCs w:val="20"/>
              </w:rPr>
            </w:pPr>
            <w:bookmarkStart w:colFirst="0" w:colLast="0" w:name="_heading=h.3c3ly8m" w:id="582"/>
            <w:bookmarkEnd w:id="582"/>
            <w:r w:rsidDel="00000000" w:rsidR="00000000" w:rsidRPr="00000000">
              <w:rPr>
                <w:sz w:val="20"/>
                <w:szCs w:val="20"/>
                <w:rtl w:val="0"/>
              </w:rPr>
              <w:t xml:space="preserve">11.76</w:t>
            </w:r>
          </w:p>
        </w:tc>
        <w:tc>
          <w:tcPr>
            <w:shd w:fill="auto" w:val="clear"/>
            <w:tcMar>
              <w:top w:w="0.0" w:type="dxa"/>
              <w:left w:w="40.0" w:type="dxa"/>
              <w:bottom w:w="0.0" w:type="dxa"/>
              <w:right w:w="40.0" w:type="dxa"/>
            </w:tcMar>
            <w:vAlign w:val="center"/>
          </w:tcPr>
          <w:p w:rsidR="00000000" w:rsidDel="00000000" w:rsidP="00000000" w:rsidRDefault="00000000" w:rsidRPr="00000000" w14:paraId="00002D90">
            <w:pPr>
              <w:rPr>
                <w:sz w:val="20"/>
                <w:szCs w:val="20"/>
              </w:rPr>
            </w:pPr>
            <w:bookmarkStart w:colFirst="0" w:colLast="0" w:name="_heading=h.1r8w8gf" w:id="583"/>
            <w:bookmarkEnd w:id="583"/>
            <w:r w:rsidDel="00000000" w:rsidR="00000000" w:rsidRPr="00000000">
              <w:rPr>
                <w:sz w:val="20"/>
                <w:szCs w:val="20"/>
                <w:rtl w:val="0"/>
              </w:rPr>
              <w:t xml:space="preserve">9</w:t>
            </w:r>
          </w:p>
        </w:tc>
        <w:tc>
          <w:tcPr>
            <w:shd w:fill="auto" w:val="clear"/>
            <w:tcMar>
              <w:top w:w="0.0" w:type="dxa"/>
              <w:left w:w="40.0" w:type="dxa"/>
              <w:bottom w:w="0.0" w:type="dxa"/>
              <w:right w:w="40.0" w:type="dxa"/>
            </w:tcMar>
            <w:vAlign w:val="center"/>
          </w:tcPr>
          <w:p w:rsidR="00000000" w:rsidDel="00000000" w:rsidP="00000000" w:rsidRDefault="00000000" w:rsidRPr="00000000" w14:paraId="00002D91">
            <w:pPr>
              <w:rPr>
                <w:sz w:val="20"/>
                <w:szCs w:val="20"/>
              </w:rPr>
            </w:pPr>
            <w:bookmarkStart w:colFirst="0" w:colLast="0" w:name="_heading=h.4b8jr48" w:id="584"/>
            <w:bookmarkEnd w:id="584"/>
            <w:r w:rsidDel="00000000" w:rsidR="00000000" w:rsidRPr="00000000">
              <w:rPr>
                <w:sz w:val="20"/>
                <w:szCs w:val="20"/>
                <w:rtl w:val="0"/>
              </w:rPr>
              <w:t xml:space="preserve">4</w:t>
            </w:r>
          </w:p>
        </w:tc>
      </w:tr>
      <w:tr>
        <w:trPr>
          <w:cantSplit w:val="0"/>
          <w:trHeight w:val="403" w:hRule="atLeast"/>
          <w:tblHeader w:val="0"/>
        </w:trPr>
        <w:tc>
          <w:tcPr>
            <w:shd w:fill="deebf6" w:val="clear"/>
            <w:tcMar>
              <w:top w:w="0.0" w:type="dxa"/>
              <w:left w:w="40.0" w:type="dxa"/>
              <w:bottom w:w="0.0" w:type="dxa"/>
              <w:right w:w="40.0" w:type="dxa"/>
            </w:tcMar>
            <w:vAlign w:val="center"/>
          </w:tcPr>
          <w:p w:rsidR="00000000" w:rsidDel="00000000" w:rsidP="00000000" w:rsidRDefault="00000000" w:rsidRPr="00000000" w14:paraId="00002D92">
            <w:pPr>
              <w:rPr>
                <w:sz w:val="20"/>
                <w:szCs w:val="20"/>
              </w:rPr>
            </w:pPr>
            <w:bookmarkStart w:colFirst="0" w:colLast="0" w:name="_heading=h.2qdu1c1" w:id="585"/>
            <w:bookmarkEnd w:id="585"/>
            <w:r w:rsidDel="00000000" w:rsidR="00000000" w:rsidRPr="00000000">
              <w:rPr>
                <w:sz w:val="20"/>
                <w:szCs w:val="20"/>
                <w:rtl w:val="0"/>
              </w:rPr>
              <w:t xml:space="preserve">2-4 Batches</w:t>
            </w:r>
          </w:p>
        </w:tc>
        <w:tc>
          <w:tcPr>
            <w:shd w:fill="auto" w:val="clear"/>
            <w:tcMar>
              <w:top w:w="0.0" w:type="dxa"/>
              <w:left w:w="40.0" w:type="dxa"/>
              <w:bottom w:w="0.0" w:type="dxa"/>
              <w:right w:w="40.0" w:type="dxa"/>
            </w:tcMar>
            <w:vAlign w:val="center"/>
          </w:tcPr>
          <w:p w:rsidR="00000000" w:rsidDel="00000000" w:rsidP="00000000" w:rsidRDefault="00000000" w:rsidRPr="00000000" w14:paraId="00002D93">
            <w:pPr>
              <w:rPr>
                <w:sz w:val="20"/>
                <w:szCs w:val="20"/>
              </w:rPr>
            </w:pPr>
            <w:bookmarkStart w:colFirst="0" w:colLast="0" w:name="_heading=h.15j4bju" w:id="586"/>
            <w:bookmarkEnd w:id="586"/>
            <w:r w:rsidDel="00000000" w:rsidR="00000000" w:rsidRPr="00000000">
              <w:rPr>
                <w:sz w:val="20"/>
                <w:szCs w:val="20"/>
                <w:rtl w:val="0"/>
              </w:rPr>
              <w:t xml:space="preserve">149</w:t>
            </w:r>
          </w:p>
        </w:tc>
        <w:tc>
          <w:tcPr>
            <w:shd w:fill="auto" w:val="clear"/>
            <w:tcMar>
              <w:top w:w="0.0" w:type="dxa"/>
              <w:left w:w="40.0" w:type="dxa"/>
              <w:bottom w:w="0.0" w:type="dxa"/>
              <w:right w:w="40.0" w:type="dxa"/>
            </w:tcMar>
            <w:vAlign w:val="center"/>
          </w:tcPr>
          <w:p w:rsidR="00000000" w:rsidDel="00000000" w:rsidP="00000000" w:rsidRDefault="00000000" w:rsidRPr="00000000" w14:paraId="00002D94">
            <w:pPr>
              <w:rPr>
                <w:sz w:val="20"/>
                <w:szCs w:val="20"/>
              </w:rPr>
            </w:pPr>
            <w:bookmarkStart w:colFirst="0" w:colLast="0" w:name="_heading=h.3piru7n" w:id="587"/>
            <w:bookmarkEnd w:id="587"/>
            <w:r w:rsidDel="00000000" w:rsidR="00000000" w:rsidRPr="00000000">
              <w:rPr>
                <w:sz w:val="20"/>
                <w:szCs w:val="20"/>
                <w:rtl w:val="0"/>
              </w:rPr>
              <w:t xml:space="preserve">79.68</w:t>
            </w:r>
          </w:p>
        </w:tc>
        <w:tc>
          <w:tcPr>
            <w:shd w:fill="auto" w:val="clear"/>
            <w:tcMar>
              <w:top w:w="0.0" w:type="dxa"/>
              <w:left w:w="40.0" w:type="dxa"/>
              <w:bottom w:w="0.0" w:type="dxa"/>
              <w:right w:w="40.0" w:type="dxa"/>
            </w:tcMar>
            <w:vAlign w:val="center"/>
          </w:tcPr>
          <w:p w:rsidR="00000000" w:rsidDel="00000000" w:rsidP="00000000" w:rsidRDefault="00000000" w:rsidRPr="00000000" w14:paraId="00002D95">
            <w:pPr>
              <w:rPr>
                <w:sz w:val="20"/>
                <w:szCs w:val="20"/>
              </w:rPr>
            </w:pPr>
            <w:bookmarkStart w:colFirst="0" w:colLast="0" w:name="_heading=h.24o24fg" w:id="588"/>
            <w:bookmarkEnd w:id="588"/>
            <w:r w:rsidDel="00000000" w:rsidR="00000000" w:rsidRPr="00000000">
              <w:rPr>
                <w:sz w:val="20"/>
                <w:szCs w:val="20"/>
                <w:rtl w:val="0"/>
              </w:rPr>
              <w:t xml:space="preserve">35</w:t>
            </w:r>
          </w:p>
        </w:tc>
        <w:tc>
          <w:tcPr>
            <w:shd w:fill="auto" w:val="clear"/>
            <w:tcMar>
              <w:top w:w="0.0" w:type="dxa"/>
              <w:left w:w="40.0" w:type="dxa"/>
              <w:bottom w:w="0.0" w:type="dxa"/>
              <w:right w:w="40.0" w:type="dxa"/>
            </w:tcMar>
            <w:vAlign w:val="center"/>
          </w:tcPr>
          <w:p w:rsidR="00000000" w:rsidDel="00000000" w:rsidP="00000000" w:rsidRDefault="00000000" w:rsidRPr="00000000" w14:paraId="00002D96">
            <w:pPr>
              <w:rPr>
                <w:sz w:val="20"/>
                <w:szCs w:val="20"/>
              </w:rPr>
            </w:pPr>
            <w:bookmarkStart w:colFirst="0" w:colLast="0" w:name="_heading=h.jtcen9" w:id="589"/>
            <w:bookmarkEnd w:id="589"/>
            <w:r w:rsidDel="00000000" w:rsidR="00000000" w:rsidRPr="00000000">
              <w:rPr>
                <w:sz w:val="20"/>
                <w:szCs w:val="20"/>
                <w:rtl w:val="0"/>
              </w:rPr>
              <w:t xml:space="preserve">68.63</w:t>
            </w:r>
          </w:p>
        </w:tc>
        <w:tc>
          <w:tcPr>
            <w:shd w:fill="auto" w:val="clear"/>
            <w:tcMar>
              <w:top w:w="0.0" w:type="dxa"/>
              <w:left w:w="40.0" w:type="dxa"/>
              <w:bottom w:w="0.0" w:type="dxa"/>
              <w:right w:w="40.0" w:type="dxa"/>
            </w:tcMar>
            <w:vAlign w:val="center"/>
          </w:tcPr>
          <w:p w:rsidR="00000000" w:rsidDel="00000000" w:rsidP="00000000" w:rsidRDefault="00000000" w:rsidRPr="00000000" w14:paraId="00002D97">
            <w:pPr>
              <w:rPr>
                <w:sz w:val="20"/>
                <w:szCs w:val="20"/>
              </w:rPr>
            </w:pPr>
            <w:bookmarkStart w:colFirst="0" w:colLast="0" w:name="_heading=h.33szxb2" w:id="590"/>
            <w:bookmarkEnd w:id="590"/>
            <w:r w:rsidDel="00000000" w:rsidR="00000000" w:rsidRPr="00000000">
              <w:rPr>
                <w:sz w:val="20"/>
                <w:szCs w:val="20"/>
                <w:rtl w:val="0"/>
              </w:rPr>
              <w:t xml:space="preserve">184</w:t>
            </w:r>
          </w:p>
        </w:tc>
        <w:tc>
          <w:tcPr>
            <w:shd w:fill="auto" w:val="clear"/>
            <w:tcMar>
              <w:top w:w="0.0" w:type="dxa"/>
              <w:left w:w="40.0" w:type="dxa"/>
              <w:bottom w:w="0.0" w:type="dxa"/>
              <w:right w:w="40.0" w:type="dxa"/>
            </w:tcMar>
            <w:vAlign w:val="center"/>
          </w:tcPr>
          <w:p w:rsidR="00000000" w:rsidDel="00000000" w:rsidP="00000000" w:rsidRDefault="00000000" w:rsidRPr="00000000" w14:paraId="00002D98">
            <w:pPr>
              <w:rPr>
                <w:sz w:val="20"/>
                <w:szCs w:val="20"/>
              </w:rPr>
            </w:pPr>
            <w:bookmarkStart w:colFirst="0" w:colLast="0" w:name="_heading=h.1iya7iv" w:id="591"/>
            <w:bookmarkEnd w:id="591"/>
            <w:r w:rsidDel="00000000" w:rsidR="00000000" w:rsidRPr="00000000">
              <w:rPr>
                <w:sz w:val="20"/>
                <w:szCs w:val="20"/>
                <w:rtl w:val="0"/>
              </w:rPr>
              <w:t xml:space="preserve">77</w:t>
            </w:r>
          </w:p>
        </w:tc>
      </w:tr>
      <w:tr>
        <w:trPr>
          <w:cantSplit w:val="0"/>
          <w:trHeight w:val="264" w:hRule="atLeast"/>
          <w:tblHeader w:val="0"/>
        </w:trPr>
        <w:tc>
          <w:tcPr>
            <w:shd w:fill="deebf6" w:val="clear"/>
            <w:tcMar>
              <w:top w:w="0.0" w:type="dxa"/>
              <w:left w:w="40.0" w:type="dxa"/>
              <w:bottom w:w="0.0" w:type="dxa"/>
              <w:right w:w="40.0" w:type="dxa"/>
            </w:tcMar>
            <w:vAlign w:val="center"/>
          </w:tcPr>
          <w:p w:rsidR="00000000" w:rsidDel="00000000" w:rsidP="00000000" w:rsidRDefault="00000000" w:rsidRPr="00000000" w14:paraId="00002D99">
            <w:pPr>
              <w:rPr>
                <w:sz w:val="20"/>
                <w:szCs w:val="20"/>
              </w:rPr>
            </w:pPr>
            <w:bookmarkStart w:colFirst="0" w:colLast="0" w:name="_heading=h.42xxq6o" w:id="592"/>
            <w:bookmarkEnd w:id="592"/>
            <w:r w:rsidDel="00000000" w:rsidR="00000000" w:rsidRPr="00000000">
              <w:rPr>
                <w:sz w:val="20"/>
                <w:szCs w:val="20"/>
                <w:rtl w:val="0"/>
              </w:rPr>
              <w:t xml:space="preserve">More than 4 Batches</w:t>
            </w:r>
          </w:p>
        </w:tc>
        <w:tc>
          <w:tcPr>
            <w:shd w:fill="auto" w:val="clear"/>
            <w:tcMar>
              <w:top w:w="0.0" w:type="dxa"/>
              <w:left w:w="40.0" w:type="dxa"/>
              <w:bottom w:w="0.0" w:type="dxa"/>
              <w:right w:w="40.0" w:type="dxa"/>
            </w:tcMar>
            <w:vAlign w:val="center"/>
          </w:tcPr>
          <w:p w:rsidR="00000000" w:rsidDel="00000000" w:rsidP="00000000" w:rsidRDefault="00000000" w:rsidRPr="00000000" w14:paraId="00002D9A">
            <w:pPr>
              <w:rPr>
                <w:sz w:val="20"/>
                <w:szCs w:val="20"/>
              </w:rPr>
            </w:pPr>
            <w:bookmarkStart w:colFirst="0" w:colLast="0" w:name="_heading=h.2i380eh" w:id="593"/>
            <w:bookmarkEnd w:id="593"/>
            <w:r w:rsidDel="00000000" w:rsidR="00000000" w:rsidRPr="00000000">
              <w:rPr>
                <w:sz w:val="20"/>
                <w:szCs w:val="20"/>
                <w:rtl w:val="0"/>
              </w:rPr>
              <w:t xml:space="preserve">35</w:t>
            </w:r>
          </w:p>
        </w:tc>
        <w:tc>
          <w:tcPr>
            <w:shd w:fill="auto" w:val="clear"/>
            <w:tcMar>
              <w:top w:w="0.0" w:type="dxa"/>
              <w:left w:w="40.0" w:type="dxa"/>
              <w:bottom w:w="0.0" w:type="dxa"/>
              <w:right w:w="40.0" w:type="dxa"/>
            </w:tcMar>
            <w:vAlign w:val="center"/>
          </w:tcPr>
          <w:p w:rsidR="00000000" w:rsidDel="00000000" w:rsidP="00000000" w:rsidRDefault="00000000" w:rsidRPr="00000000" w14:paraId="00002D9B">
            <w:pPr>
              <w:rPr>
                <w:sz w:val="20"/>
                <w:szCs w:val="20"/>
              </w:rPr>
            </w:pPr>
            <w:bookmarkStart w:colFirst="0" w:colLast="0" w:name="_heading=h.x8iama" w:id="594"/>
            <w:bookmarkEnd w:id="594"/>
            <w:r w:rsidDel="00000000" w:rsidR="00000000" w:rsidRPr="00000000">
              <w:rPr>
                <w:sz w:val="20"/>
                <w:szCs w:val="20"/>
                <w:rtl w:val="0"/>
              </w:rPr>
              <w:t xml:space="preserve">18.72</w:t>
            </w:r>
          </w:p>
        </w:tc>
        <w:tc>
          <w:tcPr>
            <w:shd w:fill="auto" w:val="clear"/>
            <w:tcMar>
              <w:top w:w="0.0" w:type="dxa"/>
              <w:left w:w="40.0" w:type="dxa"/>
              <w:bottom w:w="0.0" w:type="dxa"/>
              <w:right w:w="40.0" w:type="dxa"/>
            </w:tcMar>
            <w:vAlign w:val="center"/>
          </w:tcPr>
          <w:p w:rsidR="00000000" w:rsidDel="00000000" w:rsidP="00000000" w:rsidRDefault="00000000" w:rsidRPr="00000000" w14:paraId="00002D9C">
            <w:pPr>
              <w:rPr>
                <w:sz w:val="20"/>
                <w:szCs w:val="20"/>
              </w:rPr>
            </w:pPr>
            <w:bookmarkStart w:colFirst="0" w:colLast="0" w:name="_heading=h.3h85ta3" w:id="595"/>
            <w:bookmarkEnd w:id="595"/>
            <w:r w:rsidDel="00000000" w:rsidR="00000000" w:rsidRPr="00000000">
              <w:rPr>
                <w:sz w:val="20"/>
                <w:szCs w:val="20"/>
                <w:rtl w:val="0"/>
              </w:rPr>
              <w:t xml:space="preserve">10</w:t>
            </w:r>
          </w:p>
        </w:tc>
        <w:tc>
          <w:tcPr>
            <w:shd w:fill="auto" w:val="clear"/>
            <w:tcMar>
              <w:top w:w="0.0" w:type="dxa"/>
              <w:left w:w="40.0" w:type="dxa"/>
              <w:bottom w:w="0.0" w:type="dxa"/>
              <w:right w:w="40.0" w:type="dxa"/>
            </w:tcMar>
            <w:vAlign w:val="center"/>
          </w:tcPr>
          <w:p w:rsidR="00000000" w:rsidDel="00000000" w:rsidP="00000000" w:rsidRDefault="00000000" w:rsidRPr="00000000" w14:paraId="00002D9D">
            <w:pPr>
              <w:rPr>
                <w:sz w:val="20"/>
                <w:szCs w:val="20"/>
              </w:rPr>
            </w:pPr>
            <w:bookmarkStart w:colFirst="0" w:colLast="0" w:name="_heading=h.1wdg3hw" w:id="596"/>
            <w:bookmarkEnd w:id="596"/>
            <w:r w:rsidDel="00000000" w:rsidR="00000000" w:rsidRPr="00000000">
              <w:rPr>
                <w:sz w:val="20"/>
                <w:szCs w:val="20"/>
                <w:rtl w:val="0"/>
              </w:rPr>
              <w:t xml:space="preserve">19.61</w:t>
            </w:r>
          </w:p>
        </w:tc>
        <w:tc>
          <w:tcPr>
            <w:shd w:fill="auto" w:val="clear"/>
            <w:tcMar>
              <w:top w:w="0.0" w:type="dxa"/>
              <w:left w:w="40.0" w:type="dxa"/>
              <w:bottom w:w="0.0" w:type="dxa"/>
              <w:right w:w="40.0" w:type="dxa"/>
            </w:tcMar>
            <w:vAlign w:val="center"/>
          </w:tcPr>
          <w:p w:rsidR="00000000" w:rsidDel="00000000" w:rsidP="00000000" w:rsidRDefault="00000000" w:rsidRPr="00000000" w14:paraId="00002D9E">
            <w:pPr>
              <w:rPr>
                <w:sz w:val="20"/>
                <w:szCs w:val="20"/>
              </w:rPr>
            </w:pPr>
            <w:bookmarkStart w:colFirst="0" w:colLast="0" w:name="_heading=h.4gd3m5p" w:id="597"/>
            <w:bookmarkEnd w:id="597"/>
            <w:r w:rsidDel="00000000" w:rsidR="00000000" w:rsidRPr="00000000">
              <w:rPr>
                <w:sz w:val="20"/>
                <w:szCs w:val="20"/>
                <w:rtl w:val="0"/>
              </w:rPr>
              <w:t xml:space="preserve">45</w:t>
            </w:r>
          </w:p>
        </w:tc>
        <w:tc>
          <w:tcPr>
            <w:shd w:fill="auto" w:val="clear"/>
            <w:tcMar>
              <w:top w:w="0.0" w:type="dxa"/>
              <w:left w:w="40.0" w:type="dxa"/>
              <w:bottom w:w="0.0" w:type="dxa"/>
              <w:right w:w="40.0" w:type="dxa"/>
            </w:tcMar>
            <w:vAlign w:val="center"/>
          </w:tcPr>
          <w:p w:rsidR="00000000" w:rsidDel="00000000" w:rsidP="00000000" w:rsidRDefault="00000000" w:rsidRPr="00000000" w14:paraId="00002D9F">
            <w:pPr>
              <w:rPr>
                <w:sz w:val="20"/>
                <w:szCs w:val="20"/>
              </w:rPr>
            </w:pPr>
            <w:bookmarkStart w:colFirst="0" w:colLast="0" w:name="_heading=h.2vidwdi" w:id="598"/>
            <w:bookmarkEnd w:id="598"/>
            <w:r w:rsidDel="00000000" w:rsidR="00000000" w:rsidRPr="00000000">
              <w:rPr>
                <w:sz w:val="20"/>
                <w:szCs w:val="20"/>
                <w:rtl w:val="0"/>
              </w:rPr>
              <w:t xml:space="preserve">19</w:t>
            </w:r>
          </w:p>
        </w:tc>
      </w:tr>
      <w:tr>
        <w:trPr>
          <w:cantSplit w:val="0"/>
          <w:trHeight w:val="141" w:hRule="atLeast"/>
          <w:tblHeader w:val="0"/>
        </w:trPr>
        <w:tc>
          <w:tcPr>
            <w:shd w:fill="auto" w:val="clear"/>
            <w:tcMar>
              <w:top w:w="0.0" w:type="dxa"/>
              <w:left w:w="40.0" w:type="dxa"/>
              <w:bottom w:w="0.0" w:type="dxa"/>
              <w:right w:w="40.0" w:type="dxa"/>
            </w:tcMar>
            <w:vAlign w:val="center"/>
          </w:tcPr>
          <w:p w:rsidR="00000000" w:rsidDel="00000000" w:rsidP="00000000" w:rsidRDefault="00000000" w:rsidRPr="00000000" w14:paraId="00002DA0">
            <w:pPr>
              <w:rPr>
                <w:sz w:val="20"/>
                <w:szCs w:val="20"/>
              </w:rPr>
            </w:pPr>
            <w:r w:rsidDel="00000000" w:rsidR="00000000" w:rsidRPr="00000000">
              <w:rPr>
                <w:rtl w:val="0"/>
              </w:rPr>
            </w:r>
          </w:p>
        </w:tc>
        <w:tc>
          <w:tcPr>
            <w:shd w:fill="auto" w:val="clear"/>
            <w:tcMar>
              <w:top w:w="0.0" w:type="dxa"/>
              <w:left w:w="40.0" w:type="dxa"/>
              <w:bottom w:w="0.0" w:type="dxa"/>
              <w:right w:w="40.0" w:type="dxa"/>
            </w:tcMar>
            <w:vAlign w:val="center"/>
          </w:tcPr>
          <w:p w:rsidR="00000000" w:rsidDel="00000000" w:rsidP="00000000" w:rsidRDefault="00000000" w:rsidRPr="00000000" w14:paraId="00002DA1">
            <w:pPr>
              <w:rPr>
                <w:sz w:val="20"/>
                <w:szCs w:val="20"/>
              </w:rPr>
            </w:pPr>
            <w:bookmarkStart w:colFirst="0" w:colLast="0" w:name="_heading=h.1ano6lb" w:id="599"/>
            <w:bookmarkEnd w:id="599"/>
            <w:r w:rsidDel="00000000" w:rsidR="00000000" w:rsidRPr="00000000">
              <w:rPr>
                <w:sz w:val="20"/>
                <w:szCs w:val="20"/>
                <w:rtl w:val="0"/>
              </w:rPr>
              <w:t xml:space="preserve">187</w:t>
            </w:r>
          </w:p>
        </w:tc>
        <w:tc>
          <w:tcPr>
            <w:shd w:fill="auto" w:val="clear"/>
            <w:tcMar>
              <w:top w:w="0.0" w:type="dxa"/>
              <w:left w:w="40.0" w:type="dxa"/>
              <w:bottom w:w="0.0" w:type="dxa"/>
              <w:right w:w="40.0" w:type="dxa"/>
            </w:tcMar>
            <w:vAlign w:val="center"/>
          </w:tcPr>
          <w:p w:rsidR="00000000" w:rsidDel="00000000" w:rsidP="00000000" w:rsidRDefault="00000000" w:rsidRPr="00000000" w14:paraId="00002DA2">
            <w:pPr>
              <w:rPr>
                <w:sz w:val="20"/>
                <w:szCs w:val="20"/>
              </w:rPr>
            </w:pPr>
            <w:bookmarkStart w:colFirst="0" w:colLast="0" w:name="_heading=h.3unbp94" w:id="600"/>
            <w:bookmarkEnd w:id="600"/>
            <w:r w:rsidDel="00000000" w:rsidR="00000000" w:rsidRPr="00000000">
              <w:rPr>
                <w:sz w:val="20"/>
                <w:szCs w:val="20"/>
                <w:rtl w:val="0"/>
              </w:rPr>
              <w:t xml:space="preserve">n=187</w:t>
            </w:r>
          </w:p>
        </w:tc>
        <w:tc>
          <w:tcPr>
            <w:shd w:fill="auto" w:val="clear"/>
            <w:tcMar>
              <w:top w:w="0.0" w:type="dxa"/>
              <w:left w:w="40.0" w:type="dxa"/>
              <w:bottom w:w="0.0" w:type="dxa"/>
              <w:right w:w="40.0" w:type="dxa"/>
            </w:tcMar>
            <w:vAlign w:val="center"/>
          </w:tcPr>
          <w:p w:rsidR="00000000" w:rsidDel="00000000" w:rsidP="00000000" w:rsidRDefault="00000000" w:rsidRPr="00000000" w14:paraId="00002DA3">
            <w:pPr>
              <w:rPr>
                <w:sz w:val="20"/>
                <w:szCs w:val="20"/>
              </w:rPr>
            </w:pPr>
            <w:bookmarkStart w:colFirst="0" w:colLast="0" w:name="_heading=h.29slzgx" w:id="601"/>
            <w:bookmarkEnd w:id="601"/>
            <w:r w:rsidDel="00000000" w:rsidR="00000000" w:rsidRPr="00000000">
              <w:rPr>
                <w:sz w:val="20"/>
                <w:szCs w:val="20"/>
                <w:rtl w:val="0"/>
              </w:rPr>
              <w:t xml:space="preserve">51</w:t>
            </w:r>
          </w:p>
        </w:tc>
        <w:tc>
          <w:tcPr>
            <w:shd w:fill="auto" w:val="clear"/>
            <w:tcMar>
              <w:top w:w="0.0" w:type="dxa"/>
              <w:left w:w="40.0" w:type="dxa"/>
              <w:bottom w:w="0.0" w:type="dxa"/>
              <w:right w:w="40.0" w:type="dxa"/>
            </w:tcMar>
            <w:vAlign w:val="center"/>
          </w:tcPr>
          <w:p w:rsidR="00000000" w:rsidDel="00000000" w:rsidP="00000000" w:rsidRDefault="00000000" w:rsidRPr="00000000" w14:paraId="00002DA4">
            <w:pPr>
              <w:rPr>
                <w:sz w:val="20"/>
                <w:szCs w:val="20"/>
              </w:rPr>
            </w:pPr>
            <w:bookmarkStart w:colFirst="0" w:colLast="0" w:name="_heading=h.oxw9oq" w:id="602"/>
            <w:bookmarkEnd w:id="602"/>
            <w:r w:rsidDel="00000000" w:rsidR="00000000" w:rsidRPr="00000000">
              <w:rPr>
                <w:sz w:val="20"/>
                <w:szCs w:val="20"/>
                <w:rtl w:val="0"/>
              </w:rPr>
              <w:t xml:space="preserve">N=51</w:t>
            </w:r>
          </w:p>
        </w:tc>
        <w:tc>
          <w:tcPr>
            <w:shd w:fill="auto" w:val="clear"/>
            <w:tcMar>
              <w:top w:w="0.0" w:type="dxa"/>
              <w:left w:w="40.0" w:type="dxa"/>
              <w:bottom w:w="0.0" w:type="dxa"/>
              <w:right w:w="40.0" w:type="dxa"/>
            </w:tcMar>
            <w:vAlign w:val="center"/>
          </w:tcPr>
          <w:p w:rsidR="00000000" w:rsidDel="00000000" w:rsidP="00000000" w:rsidRDefault="00000000" w:rsidRPr="00000000" w14:paraId="00002DA5">
            <w:pPr>
              <w:rPr>
                <w:sz w:val="20"/>
                <w:szCs w:val="20"/>
              </w:rPr>
            </w:pPr>
            <w:bookmarkStart w:colFirst="0" w:colLast="0" w:name="_heading=h.38xjscj" w:id="603"/>
            <w:bookmarkEnd w:id="603"/>
            <w:r w:rsidDel="00000000" w:rsidR="00000000" w:rsidRPr="00000000">
              <w:rPr>
                <w:sz w:val="20"/>
                <w:szCs w:val="20"/>
                <w:rtl w:val="0"/>
              </w:rPr>
              <w:t xml:space="preserve">238</w:t>
            </w:r>
          </w:p>
        </w:tc>
        <w:tc>
          <w:tcPr>
            <w:shd w:fill="auto" w:val="clear"/>
            <w:tcMar>
              <w:top w:w="0.0" w:type="dxa"/>
              <w:left w:w="40.0" w:type="dxa"/>
              <w:bottom w:w="0.0" w:type="dxa"/>
              <w:right w:w="40.0" w:type="dxa"/>
            </w:tcMar>
            <w:vAlign w:val="center"/>
          </w:tcPr>
          <w:p w:rsidR="00000000" w:rsidDel="00000000" w:rsidP="00000000" w:rsidRDefault="00000000" w:rsidRPr="00000000" w14:paraId="00002DA6">
            <w:pPr>
              <w:rPr>
                <w:sz w:val="20"/>
                <w:szCs w:val="20"/>
              </w:rPr>
            </w:pPr>
            <w:bookmarkStart w:colFirst="0" w:colLast="0" w:name="_heading=h.1o2u2kc" w:id="604"/>
            <w:bookmarkEnd w:id="604"/>
            <w:r w:rsidDel="00000000" w:rsidR="00000000" w:rsidRPr="00000000">
              <w:rPr>
                <w:rtl w:val="0"/>
              </w:rPr>
            </w:r>
          </w:p>
        </w:tc>
      </w:tr>
    </w:tbl>
    <w:p w:rsidR="00000000" w:rsidDel="00000000" w:rsidP="00000000" w:rsidRDefault="00000000" w:rsidRPr="00000000" w14:paraId="00002DA7">
      <w:pPr>
        <w:shd w:fill="ffffff" w:val="clea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2DA8">
      <w:pPr>
        <w:pStyle w:val="Heading3"/>
        <w:numPr>
          <w:ilvl w:val="2"/>
          <w:numId w:val="1"/>
        </w:numPr>
        <w:ind w:left="426" w:hanging="504.00000000000006"/>
        <w:rPr/>
      </w:pPr>
      <w:bookmarkStart w:colFirst="0" w:colLast="0" w:name="_heading=h.482hl85" w:id="605"/>
      <w:bookmarkEnd w:id="605"/>
      <w:r w:rsidDel="00000000" w:rsidR="00000000" w:rsidRPr="00000000">
        <w:rPr>
          <w:rtl w:val="0"/>
        </w:rPr>
        <w:t xml:space="preserve">Follow-up was conducted during Phase -1</w:t>
      </w:r>
    </w:p>
    <w:tbl>
      <w:tblPr>
        <w:tblStyle w:val="Table168"/>
        <w:tblW w:w="14667.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6310"/>
        <w:gridCol w:w="2622"/>
        <w:gridCol w:w="1842"/>
        <w:gridCol w:w="2130"/>
        <w:gridCol w:w="1763"/>
        <w:tblGridChange w:id="0">
          <w:tblGrid>
            <w:gridCol w:w="6310"/>
            <w:gridCol w:w="2622"/>
            <w:gridCol w:w="1842"/>
            <w:gridCol w:w="2130"/>
            <w:gridCol w:w="1763"/>
          </w:tblGrid>
        </w:tblGridChange>
      </w:tblGrid>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40.0" w:type="dxa"/>
              <w:bottom w:w="0.0" w:type="dxa"/>
              <w:right w:w="40.0" w:type="dxa"/>
            </w:tcMar>
            <w:vAlign w:val="center"/>
          </w:tcPr>
          <w:p w:rsidR="00000000" w:rsidDel="00000000" w:rsidP="00000000" w:rsidRDefault="00000000" w:rsidRPr="00000000" w14:paraId="00002DA9">
            <w:pPr>
              <w:rPr>
                <w:sz w:val="20"/>
                <w:szCs w:val="20"/>
              </w:rPr>
            </w:pPr>
            <w:bookmarkStart w:colFirst="0" w:colLast="0" w:name="_heading=h.2n7rvfy" w:id="606"/>
            <w:bookmarkEnd w:id="606"/>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e2efd9" w:val="clear"/>
            <w:tcMar>
              <w:top w:w="0.0" w:type="dxa"/>
              <w:left w:w="40.0" w:type="dxa"/>
              <w:bottom w:w="0.0" w:type="dxa"/>
              <w:right w:w="40.0" w:type="dxa"/>
            </w:tcMar>
            <w:vAlign w:val="center"/>
          </w:tcPr>
          <w:p w:rsidR="00000000" w:rsidDel="00000000" w:rsidP="00000000" w:rsidRDefault="00000000" w:rsidRPr="00000000" w14:paraId="00002DAA">
            <w:pPr>
              <w:rPr>
                <w:sz w:val="20"/>
                <w:szCs w:val="20"/>
              </w:rPr>
            </w:pPr>
            <w:bookmarkStart w:colFirst="0" w:colLast="0" w:name="_heading=h.12d25nr" w:id="607"/>
            <w:bookmarkEnd w:id="607"/>
            <w:r w:rsidDel="00000000" w:rsidR="00000000" w:rsidRPr="00000000">
              <w:rPr>
                <w:sz w:val="20"/>
                <w:szCs w:val="20"/>
                <w:rtl w:val="0"/>
              </w:rPr>
              <w:t xml:space="preserve">Teachers</w:t>
            </w:r>
          </w:p>
        </w:tc>
        <w:tc>
          <w:tcPr>
            <w:tcBorders>
              <w:top w:color="000000" w:space="0" w:sz="8" w:val="single"/>
              <w:left w:color="000000" w:space="0" w:sz="8" w:val="single"/>
              <w:bottom w:color="000000" w:space="0" w:sz="8" w:val="single"/>
              <w:right w:color="000000" w:space="0" w:sz="8" w:val="single"/>
            </w:tcBorders>
            <w:shd w:fill="e2efd9" w:val="clear"/>
            <w:tcMar>
              <w:top w:w="0.0" w:type="dxa"/>
              <w:left w:w="40.0" w:type="dxa"/>
              <w:bottom w:w="0.0" w:type="dxa"/>
              <w:right w:w="40.0" w:type="dxa"/>
            </w:tcMar>
            <w:vAlign w:val="center"/>
          </w:tcPr>
          <w:p w:rsidR="00000000" w:rsidDel="00000000" w:rsidP="00000000" w:rsidRDefault="00000000" w:rsidRPr="00000000" w14:paraId="00002DAB">
            <w:pPr>
              <w:rPr>
                <w:sz w:val="20"/>
                <w:szCs w:val="20"/>
              </w:rPr>
            </w:pPr>
            <w:bookmarkStart w:colFirst="0" w:colLast="0" w:name="_heading=h.3mcpobk" w:id="608"/>
            <w:bookmarkEnd w:id="608"/>
            <w:r w:rsidDel="00000000" w:rsidR="00000000" w:rsidRPr="00000000">
              <w:rPr>
                <w:sz w:val="20"/>
                <w:szCs w:val="20"/>
                <w:rtl w:val="0"/>
              </w:rPr>
              <w:t xml:space="preserve">%</w:t>
            </w:r>
          </w:p>
        </w:tc>
        <w:tc>
          <w:tcPr>
            <w:tcBorders>
              <w:top w:color="000000" w:space="0" w:sz="8" w:val="single"/>
              <w:left w:color="000000" w:space="0" w:sz="8" w:val="single"/>
              <w:bottom w:color="000000" w:space="0" w:sz="8" w:val="single"/>
              <w:right w:color="000000" w:space="0" w:sz="8" w:val="single"/>
            </w:tcBorders>
            <w:shd w:fill="e2efd9" w:val="clear"/>
            <w:tcMar>
              <w:top w:w="0.0" w:type="dxa"/>
              <w:left w:w="40.0" w:type="dxa"/>
              <w:bottom w:w="0.0" w:type="dxa"/>
              <w:right w:w="40.0" w:type="dxa"/>
            </w:tcMar>
            <w:vAlign w:val="center"/>
          </w:tcPr>
          <w:p w:rsidR="00000000" w:rsidDel="00000000" w:rsidP="00000000" w:rsidRDefault="00000000" w:rsidRPr="00000000" w14:paraId="00002DAC">
            <w:pPr>
              <w:rPr>
                <w:sz w:val="20"/>
                <w:szCs w:val="20"/>
              </w:rPr>
            </w:pPr>
            <w:bookmarkStart w:colFirst="0" w:colLast="0" w:name="_heading=h.21hzyjd" w:id="609"/>
            <w:bookmarkEnd w:id="609"/>
            <w:r w:rsidDel="00000000" w:rsidR="00000000" w:rsidRPr="00000000">
              <w:rPr>
                <w:sz w:val="20"/>
                <w:szCs w:val="20"/>
                <w:rtl w:val="0"/>
              </w:rPr>
              <w:t xml:space="preserve">HMs</w:t>
            </w:r>
          </w:p>
        </w:tc>
        <w:tc>
          <w:tcPr>
            <w:tcBorders>
              <w:top w:color="000000" w:space="0" w:sz="8" w:val="single"/>
              <w:left w:color="000000" w:space="0" w:sz="8" w:val="single"/>
              <w:bottom w:color="000000" w:space="0" w:sz="8" w:val="single"/>
              <w:right w:color="000000" w:space="0" w:sz="8" w:val="single"/>
            </w:tcBorders>
            <w:shd w:fill="e2efd9" w:val="clear"/>
            <w:tcMar>
              <w:top w:w="0.0" w:type="dxa"/>
              <w:left w:w="40.0" w:type="dxa"/>
              <w:bottom w:w="0.0" w:type="dxa"/>
              <w:right w:w="40.0" w:type="dxa"/>
            </w:tcMar>
            <w:vAlign w:val="center"/>
          </w:tcPr>
          <w:p w:rsidR="00000000" w:rsidDel="00000000" w:rsidP="00000000" w:rsidRDefault="00000000" w:rsidRPr="00000000" w14:paraId="00002DAD">
            <w:pPr>
              <w:rPr>
                <w:sz w:val="20"/>
                <w:szCs w:val="20"/>
              </w:rPr>
            </w:pPr>
            <w:bookmarkStart w:colFirst="0" w:colLast="0" w:name="_heading=h.gna8r6" w:id="610"/>
            <w:bookmarkEnd w:id="610"/>
            <w:r w:rsidDel="00000000" w:rsidR="00000000" w:rsidRPr="00000000">
              <w:rPr>
                <w:sz w:val="20"/>
                <w:szCs w:val="20"/>
                <w:rtl w:val="0"/>
              </w:rPr>
              <w:t xml:space="preserve">%</w:t>
            </w:r>
          </w:p>
        </w:tc>
      </w:tr>
      <w:tr>
        <w:trPr>
          <w:cantSplit w:val="0"/>
          <w:trHeight w:val="108" w:hRule="atLeast"/>
          <w:tblHeader w:val="0"/>
        </w:trPr>
        <w:tc>
          <w:tcPr>
            <w:tcBorders>
              <w:top w:color="000000" w:space="0" w:sz="8" w:val="single"/>
              <w:left w:color="000000" w:space="0" w:sz="8" w:val="single"/>
              <w:bottom w:color="000000" w:space="0" w:sz="8" w:val="single"/>
              <w:right w:color="000000" w:space="0" w:sz="8" w:val="single"/>
            </w:tcBorders>
            <w:shd w:fill="deebf6" w:val="clear"/>
            <w:tcMar>
              <w:top w:w="0.0" w:type="dxa"/>
              <w:left w:w="40.0" w:type="dxa"/>
              <w:bottom w:w="0.0" w:type="dxa"/>
              <w:right w:w="40.0" w:type="dxa"/>
            </w:tcMar>
            <w:vAlign w:val="center"/>
          </w:tcPr>
          <w:p w:rsidR="00000000" w:rsidDel="00000000" w:rsidP="00000000" w:rsidRDefault="00000000" w:rsidRPr="00000000" w14:paraId="00002DAE">
            <w:pPr>
              <w:rPr>
                <w:sz w:val="20"/>
                <w:szCs w:val="20"/>
              </w:rPr>
            </w:pPr>
            <w:r w:rsidDel="00000000" w:rsidR="00000000" w:rsidRPr="00000000">
              <w:rPr>
                <w:sz w:val="20"/>
                <w:szCs w:val="20"/>
                <w:rtl w:val="0"/>
              </w:rPr>
              <w:t xml:space="preserve">During 5 days of Training</w:t>
            </w:r>
          </w:p>
        </w:tc>
        <w:tc>
          <w:tcPr>
            <w:tcBorders>
              <w:top w:color="000000" w:space="0" w:sz="8" w:val="single"/>
              <w:left w:color="000000" w:space="0" w:sz="8" w:val="single"/>
              <w:bottom w:color="000000" w:space="0" w:sz="8" w:val="single"/>
              <w:right w:color="000000" w:space="0" w:sz="8" w:val="single"/>
            </w:tcBorders>
            <w:shd w:fill="auto" w:val="clear"/>
            <w:tcMar>
              <w:top w:w="0.0" w:type="dxa"/>
              <w:left w:w="40.0" w:type="dxa"/>
              <w:bottom w:w="0.0" w:type="dxa"/>
              <w:right w:w="40.0" w:type="dxa"/>
            </w:tcMar>
            <w:vAlign w:val="center"/>
          </w:tcPr>
          <w:p w:rsidR="00000000" w:rsidDel="00000000" w:rsidP="00000000" w:rsidRDefault="00000000" w:rsidRPr="00000000" w14:paraId="00002DAF">
            <w:pPr>
              <w:rPr>
                <w:sz w:val="20"/>
                <w:szCs w:val="20"/>
              </w:rPr>
            </w:pPr>
            <w:r w:rsidDel="00000000" w:rsidR="00000000" w:rsidRPr="00000000">
              <w:rPr>
                <w:color w:val="000000"/>
                <w:sz w:val="20"/>
                <w:szCs w:val="20"/>
                <w:rtl w:val="0"/>
              </w:rPr>
              <w:t xml:space="preserve">7,265</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0.0" w:type="dxa"/>
              <w:left w:w="40.0" w:type="dxa"/>
              <w:bottom w:w="0.0" w:type="dxa"/>
              <w:right w:w="40.0" w:type="dxa"/>
            </w:tcMar>
            <w:vAlign w:val="center"/>
          </w:tcPr>
          <w:p w:rsidR="00000000" w:rsidDel="00000000" w:rsidP="00000000" w:rsidRDefault="00000000" w:rsidRPr="00000000" w14:paraId="00002DB0">
            <w:pPr>
              <w:rPr>
                <w:sz w:val="20"/>
                <w:szCs w:val="20"/>
              </w:rPr>
            </w:pPr>
            <w:r w:rsidDel="00000000" w:rsidR="00000000" w:rsidRPr="00000000">
              <w:rPr>
                <w:color w:val="000000"/>
                <w:sz w:val="20"/>
                <w:szCs w:val="20"/>
                <w:rtl w:val="0"/>
              </w:rPr>
              <w:t xml:space="preserve">96</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0.0" w:type="dxa"/>
              <w:left w:w="40.0" w:type="dxa"/>
              <w:bottom w:w="0.0" w:type="dxa"/>
              <w:right w:w="40.0" w:type="dxa"/>
            </w:tcMar>
            <w:vAlign w:val="bottom"/>
          </w:tcPr>
          <w:p w:rsidR="00000000" w:rsidDel="00000000" w:rsidP="00000000" w:rsidRDefault="00000000" w:rsidRPr="00000000" w14:paraId="00002DB1">
            <w:pPr>
              <w:rPr>
                <w:sz w:val="20"/>
                <w:szCs w:val="20"/>
              </w:rPr>
            </w:pPr>
            <w:r w:rsidDel="00000000" w:rsidR="00000000" w:rsidRPr="00000000">
              <w:rPr>
                <w:color w:val="000000"/>
                <w:sz w:val="20"/>
                <w:szCs w:val="20"/>
                <w:rtl w:val="0"/>
              </w:rPr>
              <w:t xml:space="preserve">781</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0.0" w:type="dxa"/>
              <w:left w:w="40.0" w:type="dxa"/>
              <w:bottom w:w="0.0" w:type="dxa"/>
              <w:right w:w="40.0" w:type="dxa"/>
            </w:tcMar>
            <w:vAlign w:val="bottom"/>
          </w:tcPr>
          <w:p w:rsidR="00000000" w:rsidDel="00000000" w:rsidP="00000000" w:rsidRDefault="00000000" w:rsidRPr="00000000" w14:paraId="00002DB2">
            <w:pPr>
              <w:rPr>
                <w:sz w:val="20"/>
                <w:szCs w:val="20"/>
              </w:rPr>
            </w:pPr>
            <w:r w:rsidDel="00000000" w:rsidR="00000000" w:rsidRPr="00000000">
              <w:rPr>
                <w:color w:val="000000"/>
                <w:sz w:val="20"/>
                <w:szCs w:val="20"/>
                <w:rtl w:val="0"/>
              </w:rPr>
              <w:t xml:space="preserve">95</w:t>
            </w:r>
            <w:r w:rsidDel="00000000" w:rsidR="00000000" w:rsidRPr="00000000">
              <w:rPr>
                <w:rtl w:val="0"/>
              </w:rPr>
            </w:r>
          </w:p>
        </w:tc>
      </w:tr>
      <w:tr>
        <w:trPr>
          <w:cantSplit w:val="0"/>
          <w:trHeight w:val="108" w:hRule="atLeast"/>
          <w:tblHeader w:val="0"/>
        </w:trPr>
        <w:tc>
          <w:tcPr>
            <w:tcBorders>
              <w:top w:color="000000" w:space="0" w:sz="8" w:val="single"/>
              <w:left w:color="000000" w:space="0" w:sz="8" w:val="single"/>
              <w:bottom w:color="000000" w:space="0" w:sz="8" w:val="single"/>
              <w:right w:color="000000" w:space="0" w:sz="8" w:val="single"/>
            </w:tcBorders>
            <w:shd w:fill="deebf6" w:val="clear"/>
            <w:tcMar>
              <w:top w:w="0.0" w:type="dxa"/>
              <w:left w:w="40.0" w:type="dxa"/>
              <w:bottom w:w="0.0" w:type="dxa"/>
              <w:right w:w="40.0" w:type="dxa"/>
            </w:tcMar>
            <w:vAlign w:val="center"/>
          </w:tcPr>
          <w:p w:rsidR="00000000" w:rsidDel="00000000" w:rsidP="00000000" w:rsidRDefault="00000000" w:rsidRPr="00000000" w14:paraId="00002DB3">
            <w:pPr>
              <w:rPr>
                <w:sz w:val="20"/>
                <w:szCs w:val="20"/>
              </w:rPr>
            </w:pPr>
            <w:r w:rsidDel="00000000" w:rsidR="00000000" w:rsidRPr="00000000">
              <w:rPr>
                <w:sz w:val="20"/>
                <w:szCs w:val="20"/>
                <w:rtl w:val="0"/>
              </w:rPr>
              <w:t xml:space="preserve">No follow-up</w:t>
            </w:r>
          </w:p>
        </w:tc>
        <w:tc>
          <w:tcPr>
            <w:tcBorders>
              <w:top w:color="000000" w:space="0" w:sz="8" w:val="single"/>
              <w:left w:color="000000" w:space="0" w:sz="8" w:val="single"/>
              <w:bottom w:color="000000" w:space="0" w:sz="8" w:val="single"/>
              <w:right w:color="000000" w:space="0" w:sz="8" w:val="single"/>
            </w:tcBorders>
            <w:shd w:fill="auto" w:val="clear"/>
            <w:tcMar>
              <w:top w:w="0.0" w:type="dxa"/>
              <w:left w:w="40.0" w:type="dxa"/>
              <w:bottom w:w="0.0" w:type="dxa"/>
              <w:right w:w="40.0" w:type="dxa"/>
            </w:tcMar>
            <w:vAlign w:val="center"/>
          </w:tcPr>
          <w:p w:rsidR="00000000" w:rsidDel="00000000" w:rsidP="00000000" w:rsidRDefault="00000000" w:rsidRPr="00000000" w14:paraId="00002DB4">
            <w:pPr>
              <w:rPr>
                <w:sz w:val="20"/>
                <w:szCs w:val="20"/>
              </w:rPr>
            </w:pPr>
            <w:r w:rsidDel="00000000" w:rsidR="00000000" w:rsidRPr="00000000">
              <w:rPr>
                <w:color w:val="000000"/>
                <w:sz w:val="20"/>
                <w:szCs w:val="20"/>
                <w:rtl w:val="0"/>
              </w:rPr>
              <w:t xml:space="preserve">304</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0.0" w:type="dxa"/>
              <w:left w:w="40.0" w:type="dxa"/>
              <w:bottom w:w="0.0" w:type="dxa"/>
              <w:right w:w="40.0" w:type="dxa"/>
            </w:tcMar>
            <w:vAlign w:val="center"/>
          </w:tcPr>
          <w:p w:rsidR="00000000" w:rsidDel="00000000" w:rsidP="00000000" w:rsidRDefault="00000000" w:rsidRPr="00000000" w14:paraId="00002DB5">
            <w:pPr>
              <w:rPr>
                <w:sz w:val="20"/>
                <w:szCs w:val="20"/>
              </w:rPr>
            </w:pPr>
            <w:r w:rsidDel="00000000" w:rsidR="00000000" w:rsidRPr="00000000">
              <w:rPr>
                <w:color w:val="000000"/>
                <w:sz w:val="20"/>
                <w:szCs w:val="20"/>
                <w:rtl w:val="0"/>
              </w:rPr>
              <w:t xml:space="preserve">4</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0.0" w:type="dxa"/>
              <w:left w:w="40.0" w:type="dxa"/>
              <w:bottom w:w="0.0" w:type="dxa"/>
              <w:right w:w="40.0" w:type="dxa"/>
            </w:tcMar>
            <w:vAlign w:val="bottom"/>
          </w:tcPr>
          <w:p w:rsidR="00000000" w:rsidDel="00000000" w:rsidP="00000000" w:rsidRDefault="00000000" w:rsidRPr="00000000" w14:paraId="00002DB6">
            <w:pPr>
              <w:rPr>
                <w:sz w:val="20"/>
                <w:szCs w:val="20"/>
              </w:rPr>
            </w:pPr>
            <w:r w:rsidDel="00000000" w:rsidR="00000000" w:rsidRPr="00000000">
              <w:rPr>
                <w:color w:val="000000"/>
                <w:sz w:val="20"/>
                <w:szCs w:val="20"/>
                <w:rtl w:val="0"/>
              </w:rPr>
              <w:t xml:space="preserve">37</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0.0" w:type="dxa"/>
              <w:left w:w="40.0" w:type="dxa"/>
              <w:bottom w:w="0.0" w:type="dxa"/>
              <w:right w:w="40.0" w:type="dxa"/>
            </w:tcMar>
            <w:vAlign w:val="bottom"/>
          </w:tcPr>
          <w:p w:rsidR="00000000" w:rsidDel="00000000" w:rsidP="00000000" w:rsidRDefault="00000000" w:rsidRPr="00000000" w14:paraId="00002DB7">
            <w:pPr>
              <w:rPr>
                <w:sz w:val="20"/>
                <w:szCs w:val="20"/>
              </w:rPr>
            </w:pPr>
            <w:r w:rsidDel="00000000" w:rsidR="00000000" w:rsidRPr="00000000">
              <w:rPr>
                <w:color w:val="000000"/>
                <w:sz w:val="20"/>
                <w:szCs w:val="20"/>
                <w:rtl w:val="0"/>
              </w:rPr>
              <w:t xml:space="preserve">58</w:t>
            </w:r>
            <w:r w:rsidDel="00000000" w:rsidR="00000000" w:rsidRPr="00000000">
              <w:rPr>
                <w:rtl w:val="0"/>
              </w:rPr>
            </w:r>
          </w:p>
        </w:tc>
      </w:tr>
      <w:tr>
        <w:trPr>
          <w:cantSplit w:val="0"/>
          <w:trHeight w:val="108"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40.0" w:type="dxa"/>
              <w:bottom w:w="0.0" w:type="dxa"/>
              <w:right w:w="40.0" w:type="dxa"/>
            </w:tcMar>
            <w:vAlign w:val="center"/>
          </w:tcPr>
          <w:p w:rsidR="00000000" w:rsidDel="00000000" w:rsidP="00000000" w:rsidRDefault="00000000" w:rsidRPr="00000000" w14:paraId="00002DB8">
            <w:pPr>
              <w:rPr>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0.0" w:type="dxa"/>
              <w:left w:w="40.0" w:type="dxa"/>
              <w:bottom w:w="0.0" w:type="dxa"/>
              <w:right w:w="40.0" w:type="dxa"/>
            </w:tcMar>
            <w:vAlign w:val="center"/>
          </w:tcPr>
          <w:p w:rsidR="00000000" w:rsidDel="00000000" w:rsidP="00000000" w:rsidRDefault="00000000" w:rsidRPr="00000000" w14:paraId="00002DB9">
            <w:pPr>
              <w:rPr>
                <w:sz w:val="20"/>
                <w:szCs w:val="20"/>
              </w:rPr>
            </w:pPr>
            <w:r w:rsidDel="00000000" w:rsidR="00000000" w:rsidRPr="00000000">
              <w:rPr>
                <w:color w:val="000000"/>
                <w:sz w:val="20"/>
                <w:szCs w:val="20"/>
                <w:rtl w:val="0"/>
              </w:rPr>
              <w:t xml:space="preserve">7,569</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0.0" w:type="dxa"/>
              <w:left w:w="40.0" w:type="dxa"/>
              <w:bottom w:w="0.0" w:type="dxa"/>
              <w:right w:w="40.0" w:type="dxa"/>
            </w:tcMar>
            <w:vAlign w:val="center"/>
          </w:tcPr>
          <w:p w:rsidR="00000000" w:rsidDel="00000000" w:rsidP="00000000" w:rsidRDefault="00000000" w:rsidRPr="00000000" w14:paraId="00002DBA">
            <w:pPr>
              <w:rPr>
                <w:sz w:val="20"/>
                <w:szCs w:val="20"/>
              </w:rPr>
            </w:pPr>
            <w:r w:rsidDel="00000000" w:rsidR="00000000" w:rsidRPr="00000000">
              <w:rPr>
                <w:color w:val="000000"/>
                <w:sz w:val="20"/>
                <w:szCs w:val="20"/>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0.0" w:type="dxa"/>
              <w:left w:w="40.0" w:type="dxa"/>
              <w:bottom w:w="0.0" w:type="dxa"/>
              <w:right w:w="40.0" w:type="dxa"/>
            </w:tcMar>
            <w:vAlign w:val="center"/>
          </w:tcPr>
          <w:p w:rsidR="00000000" w:rsidDel="00000000" w:rsidP="00000000" w:rsidRDefault="00000000" w:rsidRPr="00000000" w14:paraId="00002DBB">
            <w:pPr>
              <w:rPr>
                <w:sz w:val="20"/>
                <w:szCs w:val="20"/>
              </w:rPr>
            </w:pPr>
            <w:r w:rsidDel="00000000" w:rsidR="00000000" w:rsidRPr="00000000">
              <w:rPr>
                <w:color w:val="000000"/>
                <w:sz w:val="20"/>
                <w:szCs w:val="20"/>
                <w:rtl w:val="0"/>
              </w:rPr>
              <w:t xml:space="preserve">818</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0.0" w:type="dxa"/>
              <w:left w:w="40.0" w:type="dxa"/>
              <w:bottom w:w="0.0" w:type="dxa"/>
              <w:right w:w="40.0" w:type="dxa"/>
            </w:tcMar>
            <w:vAlign w:val="center"/>
          </w:tcPr>
          <w:p w:rsidR="00000000" w:rsidDel="00000000" w:rsidP="00000000" w:rsidRDefault="00000000" w:rsidRPr="00000000" w14:paraId="00002DBC">
            <w:pPr>
              <w:rPr>
                <w:sz w:val="20"/>
                <w:szCs w:val="20"/>
              </w:rPr>
            </w:pPr>
            <w:r w:rsidDel="00000000" w:rsidR="00000000" w:rsidRPr="00000000">
              <w:rPr>
                <w:color w:val="000000"/>
                <w:sz w:val="20"/>
                <w:szCs w:val="20"/>
                <w:rtl w:val="0"/>
              </w:rPr>
              <w:t xml:space="preserve"> </w:t>
            </w:r>
            <w:r w:rsidDel="00000000" w:rsidR="00000000" w:rsidRPr="00000000">
              <w:rPr>
                <w:rtl w:val="0"/>
              </w:rPr>
            </w:r>
          </w:p>
        </w:tc>
      </w:tr>
    </w:tbl>
    <w:p w:rsidR="00000000" w:rsidDel="00000000" w:rsidP="00000000" w:rsidRDefault="00000000" w:rsidRPr="00000000" w14:paraId="00002DBD">
      <w:pPr>
        <w:shd w:fill="ffffff" w:val="clea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2DBE">
      <w:pPr>
        <w:pStyle w:val="Heading3"/>
        <w:numPr>
          <w:ilvl w:val="2"/>
          <w:numId w:val="1"/>
        </w:numPr>
        <w:ind w:left="567" w:hanging="504.00000000000006"/>
        <w:rPr/>
      </w:pPr>
      <w:bookmarkStart w:colFirst="0" w:colLast="0" w:name="_heading=h.30mxrez" w:id="611"/>
      <w:bookmarkEnd w:id="611"/>
      <w:r w:rsidDel="00000000" w:rsidR="00000000" w:rsidRPr="00000000">
        <w:rPr>
          <w:rtl w:val="0"/>
        </w:rPr>
        <w:t xml:space="preserve">Urban-Rural wise follow-up details (Teachers in Phase -1 )</w:t>
      </w:r>
    </w:p>
    <w:tbl>
      <w:tblPr>
        <w:tblStyle w:val="Table169"/>
        <w:tblW w:w="14731.999999999998" w:type="dxa"/>
        <w:jc w:val="left"/>
        <w:tblLayout w:type="fixed"/>
        <w:tblLook w:val="0400"/>
      </w:tblPr>
      <w:tblGrid>
        <w:gridCol w:w="3818"/>
        <w:gridCol w:w="3827"/>
        <w:gridCol w:w="3118"/>
        <w:gridCol w:w="3969"/>
        <w:tblGridChange w:id="0">
          <w:tblGrid>
            <w:gridCol w:w="3818"/>
            <w:gridCol w:w="3827"/>
            <w:gridCol w:w="3118"/>
            <w:gridCol w:w="3969"/>
          </w:tblGrid>
        </w:tblGridChange>
      </w:tblGrid>
      <w:tr>
        <w:trPr>
          <w:cantSplit w:val="0"/>
          <w:trHeight w:val="541" w:hRule="atLeast"/>
          <w:tblHeader w:val="0"/>
        </w:trPr>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2DBF">
            <w:pPr>
              <w:rPr>
                <w:sz w:val="20"/>
                <w:szCs w:val="20"/>
              </w:rPr>
            </w:pPr>
            <w:r w:rsidDel="00000000" w:rsidR="00000000" w:rsidRPr="00000000">
              <w:rPr>
                <w:rtl w:val="0"/>
              </w:rPr>
            </w:r>
          </w:p>
        </w:tc>
        <w:tc>
          <w:tcPr>
            <w:tcBorders>
              <w:top w:color="000000" w:space="0" w:sz="8" w:val="single"/>
              <w:left w:color="cccccc" w:space="0" w:sz="8" w:val="single"/>
              <w:bottom w:color="000000" w:space="0" w:sz="8" w:val="single"/>
              <w:right w:color="000000" w:space="0" w:sz="8" w:val="single"/>
            </w:tcBorders>
            <w:shd w:fill="e2efd9" w:val="clear"/>
            <w:vAlign w:val="center"/>
          </w:tcPr>
          <w:p w:rsidR="00000000" w:rsidDel="00000000" w:rsidP="00000000" w:rsidRDefault="00000000" w:rsidRPr="00000000" w14:paraId="00002DC0">
            <w:pPr>
              <w:rPr>
                <w:sz w:val="20"/>
                <w:szCs w:val="20"/>
              </w:rPr>
            </w:pPr>
            <w:r w:rsidDel="00000000" w:rsidR="00000000" w:rsidRPr="00000000">
              <w:rPr>
                <w:sz w:val="20"/>
                <w:szCs w:val="20"/>
                <w:rtl w:val="0"/>
              </w:rPr>
              <w:t xml:space="preserve">Rural (%)</w:t>
            </w:r>
          </w:p>
        </w:tc>
        <w:tc>
          <w:tcPr>
            <w:tcBorders>
              <w:top w:color="000000" w:space="0" w:sz="8" w:val="single"/>
              <w:left w:color="cccccc" w:space="0" w:sz="8" w:val="single"/>
              <w:bottom w:color="000000" w:space="0" w:sz="8" w:val="single"/>
              <w:right w:color="000000" w:space="0" w:sz="8" w:val="single"/>
            </w:tcBorders>
            <w:shd w:fill="e2efd9" w:val="clear"/>
            <w:vAlign w:val="center"/>
          </w:tcPr>
          <w:p w:rsidR="00000000" w:rsidDel="00000000" w:rsidP="00000000" w:rsidRDefault="00000000" w:rsidRPr="00000000" w14:paraId="00002DC1">
            <w:pPr>
              <w:rPr>
                <w:sz w:val="20"/>
                <w:szCs w:val="20"/>
              </w:rPr>
            </w:pPr>
            <w:r w:rsidDel="00000000" w:rsidR="00000000" w:rsidRPr="00000000">
              <w:rPr>
                <w:sz w:val="20"/>
                <w:szCs w:val="20"/>
                <w:rtl w:val="0"/>
              </w:rPr>
              <w:t xml:space="preserve">Urban (%)</w:t>
            </w:r>
          </w:p>
        </w:tc>
        <w:tc>
          <w:tcPr>
            <w:tcBorders>
              <w:top w:color="000000" w:space="0" w:sz="8" w:val="single"/>
              <w:left w:color="cccccc" w:space="0" w:sz="8" w:val="single"/>
              <w:bottom w:color="000000" w:space="0" w:sz="8" w:val="single"/>
              <w:right w:color="000000" w:space="0" w:sz="8" w:val="single"/>
            </w:tcBorders>
            <w:shd w:fill="e2efd9" w:val="clear"/>
            <w:vAlign w:val="center"/>
          </w:tcPr>
          <w:p w:rsidR="00000000" w:rsidDel="00000000" w:rsidP="00000000" w:rsidRDefault="00000000" w:rsidRPr="00000000" w14:paraId="00002DC2">
            <w:pPr>
              <w:rPr>
                <w:sz w:val="20"/>
                <w:szCs w:val="20"/>
              </w:rPr>
            </w:pPr>
            <w:r w:rsidDel="00000000" w:rsidR="00000000" w:rsidRPr="00000000">
              <w:rPr>
                <w:sz w:val="20"/>
                <w:szCs w:val="20"/>
                <w:rtl w:val="0"/>
              </w:rPr>
              <w:t xml:space="preserve">Total</w:t>
            </w:r>
          </w:p>
        </w:tc>
      </w:tr>
      <w:tr>
        <w:trPr>
          <w:cantSplit w:val="0"/>
          <w:trHeight w:val="374" w:hRule="atLeast"/>
          <w:tblHeader w:val="0"/>
        </w:trPr>
        <w:tc>
          <w:tcPr>
            <w:tcBorders>
              <w:top w:color="cccccc" w:space="0" w:sz="8" w:val="single"/>
              <w:left w:color="000000" w:space="0" w:sz="8" w:val="single"/>
              <w:bottom w:color="000000" w:space="0" w:sz="8" w:val="single"/>
              <w:right w:color="000000" w:space="0" w:sz="8" w:val="single"/>
            </w:tcBorders>
            <w:shd w:fill="deebf6" w:val="clear"/>
            <w:vAlign w:val="center"/>
          </w:tcPr>
          <w:p w:rsidR="00000000" w:rsidDel="00000000" w:rsidP="00000000" w:rsidRDefault="00000000" w:rsidRPr="00000000" w14:paraId="00002DC3">
            <w:pPr>
              <w:rPr>
                <w:sz w:val="20"/>
                <w:szCs w:val="20"/>
              </w:rPr>
            </w:pPr>
            <w:r w:rsidDel="00000000" w:rsidR="00000000" w:rsidRPr="00000000">
              <w:rPr>
                <w:sz w:val="20"/>
                <w:szCs w:val="20"/>
                <w:rtl w:val="0"/>
              </w:rPr>
              <w:t xml:space="preserve">During 5 days of Training</w:t>
            </w:r>
          </w:p>
        </w:tc>
        <w:tc>
          <w:tcPr>
            <w:tcBorders>
              <w:top w:color="cccccc" w:space="0" w:sz="8" w:val="single"/>
              <w:left w:color="cccccc" w:space="0" w:sz="8" w:val="single"/>
              <w:bottom w:color="000000" w:space="0" w:sz="8" w:val="single"/>
              <w:right w:color="000000" w:space="0" w:sz="8" w:val="single"/>
            </w:tcBorders>
            <w:shd w:fill="auto" w:val="clear"/>
            <w:vAlign w:val="center"/>
          </w:tcPr>
          <w:p w:rsidR="00000000" w:rsidDel="00000000" w:rsidP="00000000" w:rsidRDefault="00000000" w:rsidRPr="00000000" w14:paraId="00002DC4">
            <w:pPr>
              <w:rPr>
                <w:sz w:val="20"/>
                <w:szCs w:val="20"/>
              </w:rPr>
            </w:pPr>
            <w:r w:rsidDel="00000000" w:rsidR="00000000" w:rsidRPr="00000000">
              <w:rPr>
                <w:sz w:val="20"/>
                <w:szCs w:val="20"/>
                <w:rtl w:val="0"/>
              </w:rPr>
              <w:t xml:space="preserve">92.76</w:t>
            </w:r>
          </w:p>
        </w:tc>
        <w:tc>
          <w:tcPr>
            <w:tcBorders>
              <w:top w:color="cccccc" w:space="0" w:sz="8" w:val="single"/>
              <w:left w:color="cccccc" w:space="0" w:sz="8" w:val="single"/>
              <w:bottom w:color="000000" w:space="0" w:sz="8" w:val="single"/>
              <w:right w:color="000000" w:space="0" w:sz="8" w:val="single"/>
            </w:tcBorders>
            <w:shd w:fill="auto" w:val="clear"/>
            <w:vAlign w:val="center"/>
          </w:tcPr>
          <w:p w:rsidR="00000000" w:rsidDel="00000000" w:rsidP="00000000" w:rsidRDefault="00000000" w:rsidRPr="00000000" w14:paraId="00002DC5">
            <w:pPr>
              <w:rPr>
                <w:sz w:val="20"/>
                <w:szCs w:val="20"/>
              </w:rPr>
            </w:pPr>
            <w:r w:rsidDel="00000000" w:rsidR="00000000" w:rsidRPr="00000000">
              <w:rPr>
                <w:sz w:val="20"/>
                <w:szCs w:val="20"/>
                <w:rtl w:val="0"/>
              </w:rPr>
              <w:t xml:space="preserve">7.24</w:t>
            </w:r>
          </w:p>
        </w:tc>
        <w:tc>
          <w:tcPr>
            <w:tcBorders>
              <w:top w:color="cccccc" w:space="0" w:sz="8" w:val="single"/>
              <w:left w:color="cccccc" w:space="0" w:sz="8" w:val="single"/>
              <w:bottom w:color="000000" w:space="0" w:sz="8" w:val="single"/>
              <w:right w:color="000000" w:space="0" w:sz="8" w:val="single"/>
            </w:tcBorders>
            <w:shd w:fill="auto" w:val="clear"/>
            <w:vAlign w:val="center"/>
          </w:tcPr>
          <w:p w:rsidR="00000000" w:rsidDel="00000000" w:rsidP="00000000" w:rsidRDefault="00000000" w:rsidRPr="00000000" w14:paraId="00002DC6">
            <w:pPr>
              <w:rPr>
                <w:sz w:val="20"/>
                <w:szCs w:val="20"/>
              </w:rPr>
            </w:pPr>
            <w:r w:rsidDel="00000000" w:rsidR="00000000" w:rsidRPr="00000000">
              <w:rPr>
                <w:sz w:val="20"/>
                <w:szCs w:val="20"/>
                <w:rtl w:val="0"/>
              </w:rPr>
              <w:t xml:space="preserve">7,265</w:t>
            </w:r>
          </w:p>
        </w:tc>
      </w:tr>
      <w:tr>
        <w:trPr>
          <w:cantSplit w:val="0"/>
          <w:trHeight w:val="374" w:hRule="atLeast"/>
          <w:tblHeader w:val="0"/>
        </w:trPr>
        <w:tc>
          <w:tcPr>
            <w:tcBorders>
              <w:top w:color="cccccc" w:space="0" w:sz="8" w:val="single"/>
              <w:left w:color="000000" w:space="0" w:sz="8" w:val="single"/>
              <w:bottom w:color="000000" w:space="0" w:sz="8" w:val="single"/>
              <w:right w:color="000000" w:space="0" w:sz="8" w:val="single"/>
            </w:tcBorders>
            <w:shd w:fill="deebf6" w:val="clear"/>
            <w:vAlign w:val="center"/>
          </w:tcPr>
          <w:p w:rsidR="00000000" w:rsidDel="00000000" w:rsidP="00000000" w:rsidRDefault="00000000" w:rsidRPr="00000000" w14:paraId="00002DC7">
            <w:pPr>
              <w:rPr>
                <w:sz w:val="20"/>
                <w:szCs w:val="20"/>
              </w:rPr>
            </w:pPr>
            <w:r w:rsidDel="00000000" w:rsidR="00000000" w:rsidRPr="00000000">
              <w:rPr>
                <w:sz w:val="20"/>
                <w:szCs w:val="20"/>
                <w:rtl w:val="0"/>
              </w:rPr>
              <w:t xml:space="preserve">No</w:t>
            </w:r>
          </w:p>
        </w:tc>
        <w:tc>
          <w:tcPr>
            <w:tcBorders>
              <w:top w:color="cccccc" w:space="0" w:sz="8" w:val="single"/>
              <w:left w:color="cccccc" w:space="0" w:sz="8" w:val="single"/>
              <w:bottom w:color="000000" w:space="0" w:sz="8" w:val="single"/>
              <w:right w:color="000000" w:space="0" w:sz="8" w:val="single"/>
            </w:tcBorders>
            <w:shd w:fill="auto" w:val="clear"/>
            <w:vAlign w:val="center"/>
          </w:tcPr>
          <w:p w:rsidR="00000000" w:rsidDel="00000000" w:rsidP="00000000" w:rsidRDefault="00000000" w:rsidRPr="00000000" w14:paraId="00002DC8">
            <w:pPr>
              <w:rPr>
                <w:sz w:val="20"/>
                <w:szCs w:val="20"/>
              </w:rPr>
            </w:pPr>
            <w:r w:rsidDel="00000000" w:rsidR="00000000" w:rsidRPr="00000000">
              <w:rPr>
                <w:sz w:val="20"/>
                <w:szCs w:val="20"/>
                <w:rtl w:val="0"/>
              </w:rPr>
              <w:t xml:space="preserve">89.14</w:t>
            </w:r>
          </w:p>
        </w:tc>
        <w:tc>
          <w:tcPr>
            <w:tcBorders>
              <w:top w:color="cccccc" w:space="0" w:sz="8" w:val="single"/>
              <w:left w:color="cccccc" w:space="0" w:sz="8" w:val="single"/>
              <w:bottom w:color="000000" w:space="0" w:sz="8" w:val="single"/>
              <w:right w:color="000000" w:space="0" w:sz="8" w:val="single"/>
            </w:tcBorders>
            <w:shd w:fill="auto" w:val="clear"/>
            <w:vAlign w:val="center"/>
          </w:tcPr>
          <w:p w:rsidR="00000000" w:rsidDel="00000000" w:rsidP="00000000" w:rsidRDefault="00000000" w:rsidRPr="00000000" w14:paraId="00002DC9">
            <w:pPr>
              <w:rPr>
                <w:sz w:val="20"/>
                <w:szCs w:val="20"/>
              </w:rPr>
            </w:pPr>
            <w:r w:rsidDel="00000000" w:rsidR="00000000" w:rsidRPr="00000000">
              <w:rPr>
                <w:sz w:val="20"/>
                <w:szCs w:val="20"/>
                <w:rtl w:val="0"/>
              </w:rPr>
              <w:t xml:space="preserve">10.86</w:t>
            </w:r>
          </w:p>
        </w:tc>
        <w:tc>
          <w:tcPr>
            <w:tcBorders>
              <w:top w:color="cccccc" w:space="0" w:sz="8" w:val="single"/>
              <w:left w:color="cccccc" w:space="0" w:sz="8" w:val="single"/>
              <w:bottom w:color="000000" w:space="0" w:sz="8" w:val="single"/>
              <w:right w:color="000000" w:space="0" w:sz="8" w:val="single"/>
            </w:tcBorders>
            <w:shd w:fill="auto" w:val="clear"/>
            <w:vAlign w:val="center"/>
          </w:tcPr>
          <w:p w:rsidR="00000000" w:rsidDel="00000000" w:rsidP="00000000" w:rsidRDefault="00000000" w:rsidRPr="00000000" w14:paraId="00002DCA">
            <w:pPr>
              <w:rPr>
                <w:sz w:val="20"/>
                <w:szCs w:val="20"/>
              </w:rPr>
            </w:pPr>
            <w:r w:rsidDel="00000000" w:rsidR="00000000" w:rsidRPr="00000000">
              <w:rPr>
                <w:sz w:val="20"/>
                <w:szCs w:val="20"/>
                <w:rtl w:val="0"/>
              </w:rPr>
              <w:t xml:space="preserve">304</w:t>
            </w:r>
          </w:p>
        </w:tc>
      </w:tr>
      <w:tr>
        <w:trPr>
          <w:cantSplit w:val="0"/>
          <w:trHeight w:val="374" w:hRule="atLeast"/>
          <w:tblHeader w:val="0"/>
        </w:trPr>
        <w:tc>
          <w:tcPr>
            <w:tcBorders>
              <w:top w:color="cccccc" w:space="0" w:sz="8" w:val="single"/>
              <w:left w:color="000000" w:space="0" w:sz="8" w:val="single"/>
              <w:bottom w:color="000000" w:space="0" w:sz="8" w:val="single"/>
              <w:right w:color="000000" w:space="0" w:sz="8" w:val="single"/>
            </w:tcBorders>
            <w:shd w:fill="deebf6" w:val="clear"/>
            <w:vAlign w:val="center"/>
          </w:tcPr>
          <w:p w:rsidR="00000000" w:rsidDel="00000000" w:rsidP="00000000" w:rsidRDefault="00000000" w:rsidRPr="00000000" w14:paraId="00002DCB">
            <w:pPr>
              <w:rPr>
                <w:sz w:val="20"/>
                <w:szCs w:val="20"/>
              </w:rPr>
            </w:pPr>
            <w:r w:rsidDel="00000000" w:rsidR="00000000" w:rsidRPr="00000000">
              <w:rPr>
                <w:sz w:val="20"/>
                <w:szCs w:val="20"/>
                <w:rtl w:val="0"/>
              </w:rPr>
              <w:t xml:space="preserve">Total</w:t>
            </w:r>
          </w:p>
        </w:tc>
        <w:tc>
          <w:tcPr>
            <w:tcBorders>
              <w:top w:color="cccccc" w:space="0" w:sz="8" w:val="single"/>
              <w:left w:color="cccccc" w:space="0" w:sz="8" w:val="single"/>
              <w:bottom w:color="000000" w:space="0" w:sz="8" w:val="single"/>
              <w:right w:color="000000" w:space="0" w:sz="8" w:val="single"/>
            </w:tcBorders>
            <w:shd w:fill="auto" w:val="clear"/>
            <w:vAlign w:val="center"/>
          </w:tcPr>
          <w:p w:rsidR="00000000" w:rsidDel="00000000" w:rsidP="00000000" w:rsidRDefault="00000000" w:rsidRPr="00000000" w14:paraId="00002DCC">
            <w:pPr>
              <w:rPr>
                <w:sz w:val="20"/>
                <w:szCs w:val="20"/>
              </w:rPr>
            </w:pPr>
            <w:r w:rsidDel="00000000" w:rsidR="00000000" w:rsidRPr="00000000">
              <w:rPr>
                <w:sz w:val="20"/>
                <w:szCs w:val="20"/>
                <w:rtl w:val="0"/>
              </w:rPr>
              <w:t xml:space="preserve">92.61</w:t>
            </w:r>
          </w:p>
        </w:tc>
        <w:tc>
          <w:tcPr>
            <w:tcBorders>
              <w:top w:color="cccccc" w:space="0" w:sz="8" w:val="single"/>
              <w:left w:color="cccccc" w:space="0" w:sz="8" w:val="single"/>
              <w:bottom w:color="000000" w:space="0" w:sz="8" w:val="single"/>
              <w:right w:color="000000" w:space="0" w:sz="8" w:val="single"/>
            </w:tcBorders>
            <w:shd w:fill="auto" w:val="clear"/>
            <w:vAlign w:val="center"/>
          </w:tcPr>
          <w:p w:rsidR="00000000" w:rsidDel="00000000" w:rsidP="00000000" w:rsidRDefault="00000000" w:rsidRPr="00000000" w14:paraId="00002DCD">
            <w:pPr>
              <w:rPr>
                <w:sz w:val="20"/>
                <w:szCs w:val="20"/>
              </w:rPr>
            </w:pPr>
            <w:r w:rsidDel="00000000" w:rsidR="00000000" w:rsidRPr="00000000">
              <w:rPr>
                <w:sz w:val="20"/>
                <w:szCs w:val="20"/>
                <w:rtl w:val="0"/>
              </w:rPr>
              <w:t xml:space="preserve">7.39</w:t>
            </w:r>
          </w:p>
        </w:tc>
        <w:tc>
          <w:tcPr>
            <w:tcBorders>
              <w:top w:color="cccccc" w:space="0" w:sz="8" w:val="single"/>
              <w:left w:color="cccccc" w:space="0" w:sz="8" w:val="single"/>
              <w:bottom w:color="000000" w:space="0" w:sz="8" w:val="single"/>
              <w:right w:color="000000" w:space="0" w:sz="8" w:val="single"/>
            </w:tcBorders>
            <w:shd w:fill="auto" w:val="clear"/>
            <w:vAlign w:val="center"/>
          </w:tcPr>
          <w:p w:rsidR="00000000" w:rsidDel="00000000" w:rsidP="00000000" w:rsidRDefault="00000000" w:rsidRPr="00000000" w14:paraId="00002DCE">
            <w:pPr>
              <w:rPr>
                <w:sz w:val="20"/>
                <w:szCs w:val="20"/>
              </w:rPr>
            </w:pPr>
            <w:r w:rsidDel="00000000" w:rsidR="00000000" w:rsidRPr="00000000">
              <w:rPr>
                <w:sz w:val="20"/>
                <w:szCs w:val="20"/>
                <w:rtl w:val="0"/>
              </w:rPr>
              <w:t xml:space="preserve">100</w:t>
            </w:r>
          </w:p>
        </w:tc>
      </w:tr>
    </w:tbl>
    <w:p w:rsidR="00000000" w:rsidDel="00000000" w:rsidP="00000000" w:rsidRDefault="00000000" w:rsidRPr="00000000" w14:paraId="00002DCF">
      <w:pPr>
        <w:shd w:fill="ffffff" w:val="clea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2DD0">
      <w:pPr>
        <w:shd w:fill="ffffff" w:val="clea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2DD1">
      <w:pPr>
        <w:shd w:fill="ffffff" w:val="clea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2DD2">
      <w:pPr>
        <w:shd w:fill="ffffff" w:val="clea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2DD3">
      <w:pPr>
        <w:shd w:fill="ffffff" w:val="clea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2DD4">
      <w:pPr>
        <w:pStyle w:val="Heading3"/>
        <w:numPr>
          <w:ilvl w:val="2"/>
          <w:numId w:val="1"/>
        </w:numPr>
        <w:ind w:left="426" w:hanging="504.00000000000006"/>
        <w:rPr/>
      </w:pPr>
      <w:bookmarkStart w:colFirst="0" w:colLast="0" w:name="_heading=h.1fs81ms" w:id="612"/>
      <w:bookmarkEnd w:id="612"/>
      <w:r w:rsidDel="00000000" w:rsidR="00000000" w:rsidRPr="00000000">
        <w:rPr>
          <w:rtl w:val="0"/>
        </w:rPr>
        <w:t xml:space="preserve">Follow-up during Phase -2 training</w:t>
      </w:r>
    </w:p>
    <w:tbl>
      <w:tblPr>
        <w:tblStyle w:val="Table170"/>
        <w:tblW w:w="14667.999999999996"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6947"/>
        <w:gridCol w:w="2573"/>
        <w:gridCol w:w="2021"/>
        <w:gridCol w:w="1361"/>
        <w:gridCol w:w="1766"/>
        <w:tblGridChange w:id="0">
          <w:tblGrid>
            <w:gridCol w:w="6947"/>
            <w:gridCol w:w="2573"/>
            <w:gridCol w:w="2021"/>
            <w:gridCol w:w="1361"/>
            <w:gridCol w:w="1766"/>
          </w:tblGrid>
        </w:tblGridChange>
      </w:tblGrid>
      <w:tr>
        <w:trPr>
          <w:cantSplit w:val="0"/>
          <w:trHeight w:val="300" w:hRule="atLeast"/>
          <w:tblHeader w:val="0"/>
        </w:trPr>
        <w:tc>
          <w:tcPr>
            <w:tcBorders>
              <w:top w:color="cccccc" w:space="0" w:sz="6" w:val="single"/>
              <w:left w:color="000000" w:space="0" w:sz="6" w:val="single"/>
              <w:bottom w:color="434343"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2DD5">
            <w:pPr>
              <w:rPr>
                <w:sz w:val="20"/>
                <w:szCs w:val="20"/>
              </w:rPr>
            </w:pPr>
            <w:bookmarkStart w:colFirst="0" w:colLast="0" w:name="_heading=h.3zrvkal" w:id="613"/>
            <w:bookmarkEnd w:id="613"/>
            <w:r w:rsidDel="00000000" w:rsidR="00000000" w:rsidRPr="00000000">
              <w:rPr>
                <w:rtl w:val="0"/>
              </w:rPr>
            </w:r>
          </w:p>
        </w:tc>
        <w:tc>
          <w:tcPr>
            <w:tcBorders>
              <w:top w:color="cccccc" w:space="0" w:sz="6" w:val="single"/>
              <w:left w:color="cccccc" w:space="0" w:sz="6" w:val="single"/>
              <w:bottom w:color="434343" w:space="0" w:sz="6" w:val="single"/>
              <w:right w:color="000000" w:space="0" w:sz="6" w:val="single"/>
            </w:tcBorders>
            <w:shd w:fill="e2efd9" w:val="clear"/>
            <w:tcMar>
              <w:top w:w="0.0" w:type="dxa"/>
              <w:left w:w="40.0" w:type="dxa"/>
              <w:bottom w:w="0.0" w:type="dxa"/>
              <w:right w:w="40.0" w:type="dxa"/>
            </w:tcMar>
            <w:vAlign w:val="center"/>
          </w:tcPr>
          <w:p w:rsidR="00000000" w:rsidDel="00000000" w:rsidP="00000000" w:rsidRDefault="00000000" w:rsidRPr="00000000" w14:paraId="00002DD6">
            <w:pPr>
              <w:rPr>
                <w:sz w:val="20"/>
                <w:szCs w:val="20"/>
              </w:rPr>
            </w:pPr>
            <w:bookmarkStart w:colFirst="0" w:colLast="0" w:name="_heading=h.2ex5uie" w:id="614"/>
            <w:bookmarkEnd w:id="614"/>
            <w:r w:rsidDel="00000000" w:rsidR="00000000" w:rsidRPr="00000000">
              <w:rPr>
                <w:sz w:val="20"/>
                <w:szCs w:val="20"/>
                <w:rtl w:val="0"/>
              </w:rPr>
              <w:t xml:space="preserve">Teachers</w:t>
            </w:r>
          </w:p>
        </w:tc>
        <w:tc>
          <w:tcPr>
            <w:tcBorders>
              <w:top w:color="cccccc" w:space="0" w:sz="6" w:val="single"/>
              <w:left w:color="cccccc" w:space="0" w:sz="6" w:val="single"/>
              <w:bottom w:color="434343" w:space="0" w:sz="6" w:val="single"/>
              <w:right w:color="000000" w:space="0" w:sz="6" w:val="single"/>
            </w:tcBorders>
            <w:shd w:fill="e2efd9" w:val="clear"/>
            <w:tcMar>
              <w:top w:w="0.0" w:type="dxa"/>
              <w:left w:w="40.0" w:type="dxa"/>
              <w:bottom w:w="0.0" w:type="dxa"/>
              <w:right w:w="40.0" w:type="dxa"/>
            </w:tcMar>
            <w:vAlign w:val="center"/>
          </w:tcPr>
          <w:p w:rsidR="00000000" w:rsidDel="00000000" w:rsidP="00000000" w:rsidRDefault="00000000" w:rsidRPr="00000000" w14:paraId="00002DD7">
            <w:pPr>
              <w:rPr>
                <w:sz w:val="20"/>
                <w:szCs w:val="20"/>
              </w:rPr>
            </w:pPr>
            <w:bookmarkStart w:colFirst="0" w:colLast="0" w:name="_heading=h.u2g4q7" w:id="615"/>
            <w:bookmarkEnd w:id="615"/>
            <w:r w:rsidDel="00000000" w:rsidR="00000000" w:rsidRPr="00000000">
              <w:rPr>
                <w:sz w:val="20"/>
                <w:szCs w:val="20"/>
                <w:rtl w:val="0"/>
              </w:rPr>
              <w:t xml:space="preserve">%</w:t>
            </w:r>
          </w:p>
        </w:tc>
        <w:tc>
          <w:tcPr>
            <w:tcBorders>
              <w:top w:color="cccccc" w:space="0" w:sz="6" w:val="single"/>
              <w:left w:color="cccccc" w:space="0" w:sz="6" w:val="single"/>
              <w:bottom w:color="434343" w:space="0" w:sz="6" w:val="single"/>
              <w:right w:color="000000" w:space="0" w:sz="6" w:val="single"/>
            </w:tcBorders>
            <w:shd w:fill="e2efd9" w:val="clear"/>
            <w:tcMar>
              <w:top w:w="0.0" w:type="dxa"/>
              <w:left w:w="40.0" w:type="dxa"/>
              <w:bottom w:w="0.0" w:type="dxa"/>
              <w:right w:w="40.0" w:type="dxa"/>
            </w:tcMar>
            <w:vAlign w:val="center"/>
          </w:tcPr>
          <w:p w:rsidR="00000000" w:rsidDel="00000000" w:rsidP="00000000" w:rsidRDefault="00000000" w:rsidRPr="00000000" w14:paraId="00002DD8">
            <w:pPr>
              <w:rPr>
                <w:sz w:val="20"/>
                <w:szCs w:val="20"/>
              </w:rPr>
            </w:pPr>
            <w:bookmarkStart w:colFirst="0" w:colLast="0" w:name="_heading=h.3e23ne0" w:id="616"/>
            <w:bookmarkEnd w:id="616"/>
            <w:r w:rsidDel="00000000" w:rsidR="00000000" w:rsidRPr="00000000">
              <w:rPr>
                <w:sz w:val="20"/>
                <w:szCs w:val="20"/>
                <w:rtl w:val="0"/>
              </w:rPr>
              <w:t xml:space="preserve">HMs</w:t>
            </w:r>
          </w:p>
        </w:tc>
        <w:tc>
          <w:tcPr>
            <w:tcBorders>
              <w:top w:color="cccccc" w:space="0" w:sz="6" w:val="single"/>
              <w:left w:color="cccccc" w:space="0" w:sz="6" w:val="single"/>
              <w:bottom w:color="434343" w:space="0" w:sz="6" w:val="single"/>
              <w:right w:color="000000" w:space="0" w:sz="6" w:val="single"/>
            </w:tcBorders>
            <w:shd w:fill="e2efd9" w:val="clear"/>
            <w:tcMar>
              <w:top w:w="0.0" w:type="dxa"/>
              <w:left w:w="40.0" w:type="dxa"/>
              <w:bottom w:w="0.0" w:type="dxa"/>
              <w:right w:w="40.0" w:type="dxa"/>
            </w:tcMar>
            <w:vAlign w:val="center"/>
          </w:tcPr>
          <w:p w:rsidR="00000000" w:rsidDel="00000000" w:rsidP="00000000" w:rsidRDefault="00000000" w:rsidRPr="00000000" w14:paraId="00002DD9">
            <w:pPr>
              <w:rPr>
                <w:sz w:val="20"/>
                <w:szCs w:val="20"/>
              </w:rPr>
            </w:pPr>
            <w:bookmarkStart w:colFirst="0" w:colLast="0" w:name="_heading=h.1t7dxlt" w:id="617"/>
            <w:bookmarkEnd w:id="617"/>
            <w:r w:rsidDel="00000000" w:rsidR="00000000" w:rsidRPr="00000000">
              <w:rPr>
                <w:sz w:val="20"/>
                <w:szCs w:val="20"/>
                <w:rtl w:val="0"/>
              </w:rPr>
              <w:t xml:space="preserve">%</w:t>
            </w:r>
          </w:p>
        </w:tc>
      </w:tr>
      <w:tr>
        <w:trPr>
          <w:cantSplit w:val="0"/>
          <w:trHeight w:val="91" w:hRule="atLeast"/>
          <w:tblHeader w:val="0"/>
        </w:trPr>
        <w:tc>
          <w:tcPr>
            <w:tcBorders>
              <w:top w:color="434343" w:space="0" w:sz="6" w:val="single"/>
              <w:left w:color="434343" w:space="0" w:sz="6" w:val="single"/>
              <w:bottom w:color="434343" w:space="0" w:sz="6" w:val="single"/>
              <w:right w:color="434343" w:space="0" w:sz="6" w:val="single"/>
            </w:tcBorders>
            <w:shd w:fill="deebf6" w:val="clear"/>
            <w:tcMar>
              <w:top w:w="0.0" w:type="dxa"/>
              <w:left w:w="40.0" w:type="dxa"/>
              <w:bottom w:w="0.0" w:type="dxa"/>
              <w:right w:w="40.0" w:type="dxa"/>
            </w:tcMar>
            <w:vAlign w:val="center"/>
          </w:tcPr>
          <w:p w:rsidR="00000000" w:rsidDel="00000000" w:rsidP="00000000" w:rsidRDefault="00000000" w:rsidRPr="00000000" w14:paraId="00002DDA">
            <w:pPr>
              <w:rPr>
                <w:sz w:val="20"/>
                <w:szCs w:val="20"/>
              </w:rPr>
            </w:pPr>
            <w:bookmarkStart w:colFirst="0" w:colLast="0" w:name="_heading=h.4d71g9m" w:id="618"/>
            <w:bookmarkEnd w:id="618"/>
            <w:r w:rsidDel="00000000" w:rsidR="00000000" w:rsidRPr="00000000">
              <w:rPr>
                <w:sz w:val="20"/>
                <w:szCs w:val="20"/>
                <w:rtl w:val="0"/>
              </w:rPr>
              <w:t xml:space="preserve">0 No follow-up</w:t>
            </w:r>
          </w:p>
        </w:tc>
        <w:tc>
          <w:tcPr>
            <w:tcBorders>
              <w:top w:color="434343" w:space="0" w:sz="6" w:val="single"/>
              <w:left w:color="434343" w:space="0" w:sz="6" w:val="single"/>
              <w:bottom w:color="434343" w:space="0" w:sz="6" w:val="single"/>
              <w:right w:color="434343"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2DDB">
            <w:pPr>
              <w:rPr>
                <w:sz w:val="20"/>
                <w:szCs w:val="20"/>
              </w:rPr>
            </w:pPr>
            <w:bookmarkStart w:colFirst="0" w:colLast="0" w:name="_heading=h.2scbqhf" w:id="619"/>
            <w:bookmarkEnd w:id="619"/>
            <w:r w:rsidDel="00000000" w:rsidR="00000000" w:rsidRPr="00000000">
              <w:rPr>
                <w:color w:val="000000"/>
                <w:sz w:val="20"/>
                <w:szCs w:val="20"/>
                <w:rtl w:val="0"/>
              </w:rPr>
              <w:t xml:space="preserve">161</w:t>
            </w:r>
            <w:r w:rsidDel="00000000" w:rsidR="00000000" w:rsidRPr="00000000">
              <w:rPr>
                <w:rtl w:val="0"/>
              </w:rPr>
            </w:r>
          </w:p>
        </w:tc>
        <w:tc>
          <w:tcPr>
            <w:tcBorders>
              <w:top w:color="434343" w:space="0" w:sz="6" w:val="single"/>
              <w:left w:color="434343" w:space="0" w:sz="6" w:val="single"/>
              <w:bottom w:color="434343" w:space="0" w:sz="6" w:val="single"/>
              <w:right w:color="434343"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2DDC">
            <w:pPr>
              <w:rPr>
                <w:sz w:val="20"/>
                <w:szCs w:val="20"/>
              </w:rPr>
            </w:pPr>
            <w:bookmarkStart w:colFirst="0" w:colLast="0" w:name="_heading=h.17hm0p8" w:id="620"/>
            <w:bookmarkEnd w:id="620"/>
            <w:r w:rsidDel="00000000" w:rsidR="00000000" w:rsidRPr="00000000">
              <w:rPr>
                <w:color w:val="000000"/>
                <w:sz w:val="20"/>
                <w:szCs w:val="20"/>
                <w:rtl w:val="0"/>
              </w:rPr>
              <w:t xml:space="preserve">6</w:t>
            </w:r>
            <w:r w:rsidDel="00000000" w:rsidR="00000000" w:rsidRPr="00000000">
              <w:rPr>
                <w:rtl w:val="0"/>
              </w:rPr>
            </w:r>
          </w:p>
        </w:tc>
        <w:tc>
          <w:tcPr>
            <w:tcBorders>
              <w:top w:color="434343" w:space="0" w:sz="6" w:val="single"/>
              <w:left w:color="434343" w:space="0" w:sz="6" w:val="single"/>
              <w:bottom w:color="434343" w:space="0" w:sz="6" w:val="single"/>
              <w:right w:color="434343"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2DDD">
            <w:pPr>
              <w:rPr>
                <w:sz w:val="20"/>
                <w:szCs w:val="20"/>
              </w:rPr>
            </w:pPr>
            <w:bookmarkStart w:colFirst="0" w:colLast="0" w:name="_heading=h.3rh9jd1" w:id="621"/>
            <w:bookmarkEnd w:id="621"/>
            <w:r w:rsidDel="00000000" w:rsidR="00000000" w:rsidRPr="00000000">
              <w:rPr>
                <w:color w:val="000000"/>
                <w:sz w:val="20"/>
                <w:szCs w:val="20"/>
                <w:rtl w:val="0"/>
              </w:rPr>
              <w:t xml:space="preserve">13</w:t>
            </w:r>
            <w:r w:rsidDel="00000000" w:rsidR="00000000" w:rsidRPr="00000000">
              <w:rPr>
                <w:rtl w:val="0"/>
              </w:rPr>
            </w:r>
          </w:p>
        </w:tc>
        <w:tc>
          <w:tcPr>
            <w:tcBorders>
              <w:top w:color="434343" w:space="0" w:sz="6" w:val="single"/>
              <w:left w:color="434343" w:space="0" w:sz="6" w:val="single"/>
              <w:bottom w:color="434343" w:space="0" w:sz="6" w:val="single"/>
              <w:right w:color="434343"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2DDE">
            <w:pPr>
              <w:rPr>
                <w:sz w:val="20"/>
                <w:szCs w:val="20"/>
              </w:rPr>
            </w:pPr>
            <w:bookmarkStart w:colFirst="0" w:colLast="0" w:name="_heading=h.26mjtku" w:id="622"/>
            <w:bookmarkEnd w:id="622"/>
            <w:r w:rsidDel="00000000" w:rsidR="00000000" w:rsidRPr="00000000">
              <w:rPr>
                <w:color w:val="000000"/>
                <w:sz w:val="20"/>
                <w:szCs w:val="20"/>
                <w:rtl w:val="0"/>
              </w:rPr>
              <w:t xml:space="preserve">4</w:t>
            </w:r>
            <w:r w:rsidDel="00000000" w:rsidR="00000000" w:rsidRPr="00000000">
              <w:rPr>
                <w:rtl w:val="0"/>
              </w:rPr>
            </w:r>
          </w:p>
        </w:tc>
      </w:tr>
      <w:tr>
        <w:trPr>
          <w:cantSplit w:val="0"/>
          <w:trHeight w:val="91" w:hRule="atLeast"/>
          <w:tblHeader w:val="0"/>
        </w:trPr>
        <w:tc>
          <w:tcPr>
            <w:tcBorders>
              <w:top w:color="434343" w:space="0" w:sz="6" w:val="single"/>
              <w:left w:color="434343" w:space="0" w:sz="6" w:val="single"/>
              <w:bottom w:color="434343" w:space="0" w:sz="6" w:val="single"/>
              <w:right w:color="434343" w:space="0" w:sz="6" w:val="single"/>
            </w:tcBorders>
            <w:shd w:fill="deebf6" w:val="clear"/>
            <w:tcMar>
              <w:top w:w="0.0" w:type="dxa"/>
              <w:left w:w="40.0" w:type="dxa"/>
              <w:bottom w:w="0.0" w:type="dxa"/>
              <w:right w:w="40.0" w:type="dxa"/>
            </w:tcMar>
            <w:vAlign w:val="center"/>
          </w:tcPr>
          <w:p w:rsidR="00000000" w:rsidDel="00000000" w:rsidP="00000000" w:rsidRDefault="00000000" w:rsidRPr="00000000" w14:paraId="00002DDF">
            <w:pPr>
              <w:rPr>
                <w:sz w:val="20"/>
                <w:szCs w:val="20"/>
              </w:rPr>
            </w:pPr>
            <w:bookmarkStart w:colFirst="0" w:colLast="0" w:name="_heading=h.lru3sn" w:id="623"/>
            <w:bookmarkEnd w:id="623"/>
            <w:r w:rsidDel="00000000" w:rsidR="00000000" w:rsidRPr="00000000">
              <w:rPr>
                <w:sz w:val="20"/>
                <w:szCs w:val="20"/>
                <w:rtl w:val="0"/>
              </w:rPr>
              <w:t xml:space="preserve">1 At least once a month</w:t>
            </w:r>
          </w:p>
        </w:tc>
        <w:tc>
          <w:tcPr>
            <w:tcBorders>
              <w:top w:color="434343" w:space="0" w:sz="6" w:val="single"/>
              <w:left w:color="434343" w:space="0" w:sz="6" w:val="single"/>
              <w:bottom w:color="434343" w:space="0" w:sz="6" w:val="single"/>
              <w:right w:color="434343"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2DE0">
            <w:pPr>
              <w:rPr>
                <w:sz w:val="20"/>
                <w:szCs w:val="20"/>
              </w:rPr>
            </w:pPr>
            <w:bookmarkStart w:colFirst="0" w:colLast="0" w:name="_heading=h.35rhmgg" w:id="624"/>
            <w:bookmarkEnd w:id="624"/>
            <w:r w:rsidDel="00000000" w:rsidR="00000000" w:rsidRPr="00000000">
              <w:rPr>
                <w:color w:val="000000"/>
                <w:sz w:val="20"/>
                <w:szCs w:val="20"/>
                <w:rtl w:val="0"/>
              </w:rPr>
              <w:t xml:space="preserve">768</w:t>
            </w:r>
            <w:r w:rsidDel="00000000" w:rsidR="00000000" w:rsidRPr="00000000">
              <w:rPr>
                <w:rtl w:val="0"/>
              </w:rPr>
            </w:r>
          </w:p>
        </w:tc>
        <w:tc>
          <w:tcPr>
            <w:tcBorders>
              <w:top w:color="434343" w:space="0" w:sz="6" w:val="single"/>
              <w:left w:color="434343" w:space="0" w:sz="6" w:val="single"/>
              <w:bottom w:color="434343" w:space="0" w:sz="6" w:val="single"/>
              <w:right w:color="434343"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2DE1">
            <w:pPr>
              <w:rPr>
                <w:sz w:val="20"/>
                <w:szCs w:val="20"/>
              </w:rPr>
            </w:pPr>
            <w:bookmarkStart w:colFirst="0" w:colLast="0" w:name="_heading=h.1kwrwo9" w:id="625"/>
            <w:bookmarkEnd w:id="625"/>
            <w:r w:rsidDel="00000000" w:rsidR="00000000" w:rsidRPr="00000000">
              <w:rPr>
                <w:color w:val="000000"/>
                <w:sz w:val="20"/>
                <w:szCs w:val="20"/>
                <w:rtl w:val="0"/>
              </w:rPr>
              <w:t xml:space="preserve">29</w:t>
            </w:r>
            <w:r w:rsidDel="00000000" w:rsidR="00000000" w:rsidRPr="00000000">
              <w:rPr>
                <w:rtl w:val="0"/>
              </w:rPr>
            </w:r>
          </w:p>
        </w:tc>
        <w:tc>
          <w:tcPr>
            <w:tcBorders>
              <w:top w:color="434343" w:space="0" w:sz="6" w:val="single"/>
              <w:left w:color="434343" w:space="0" w:sz="6" w:val="single"/>
              <w:bottom w:color="434343" w:space="0" w:sz="6" w:val="single"/>
              <w:right w:color="434343"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2DE2">
            <w:pPr>
              <w:rPr>
                <w:sz w:val="20"/>
                <w:szCs w:val="20"/>
              </w:rPr>
            </w:pPr>
            <w:bookmarkStart w:colFirst="0" w:colLast="0" w:name="_heading=h.44wffc2" w:id="626"/>
            <w:bookmarkEnd w:id="626"/>
            <w:r w:rsidDel="00000000" w:rsidR="00000000" w:rsidRPr="00000000">
              <w:rPr>
                <w:color w:val="000000"/>
                <w:sz w:val="20"/>
                <w:szCs w:val="20"/>
                <w:rtl w:val="0"/>
              </w:rPr>
              <w:t xml:space="preserve">77</w:t>
            </w:r>
            <w:r w:rsidDel="00000000" w:rsidR="00000000" w:rsidRPr="00000000">
              <w:rPr>
                <w:rtl w:val="0"/>
              </w:rPr>
            </w:r>
          </w:p>
        </w:tc>
        <w:tc>
          <w:tcPr>
            <w:tcBorders>
              <w:top w:color="434343" w:space="0" w:sz="6" w:val="single"/>
              <w:left w:color="434343" w:space="0" w:sz="6" w:val="single"/>
              <w:bottom w:color="434343" w:space="0" w:sz="6" w:val="single"/>
              <w:right w:color="434343"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2DE3">
            <w:pPr>
              <w:rPr>
                <w:sz w:val="20"/>
                <w:szCs w:val="20"/>
              </w:rPr>
            </w:pPr>
            <w:bookmarkStart w:colFirst="0" w:colLast="0" w:name="_heading=h.2k1ppjv" w:id="627"/>
            <w:bookmarkEnd w:id="627"/>
            <w:r w:rsidDel="00000000" w:rsidR="00000000" w:rsidRPr="00000000">
              <w:rPr>
                <w:color w:val="000000"/>
                <w:sz w:val="20"/>
                <w:szCs w:val="20"/>
                <w:rtl w:val="0"/>
              </w:rPr>
              <w:t xml:space="preserve">22.06</w:t>
            </w:r>
            <w:r w:rsidDel="00000000" w:rsidR="00000000" w:rsidRPr="00000000">
              <w:rPr>
                <w:rtl w:val="0"/>
              </w:rPr>
            </w:r>
          </w:p>
        </w:tc>
      </w:tr>
      <w:tr>
        <w:trPr>
          <w:cantSplit w:val="0"/>
          <w:trHeight w:val="135" w:hRule="atLeast"/>
          <w:tblHeader w:val="0"/>
        </w:trPr>
        <w:tc>
          <w:tcPr>
            <w:tcBorders>
              <w:top w:color="434343" w:space="0" w:sz="6" w:val="single"/>
              <w:left w:color="434343" w:space="0" w:sz="6" w:val="single"/>
              <w:bottom w:color="434343" w:space="0" w:sz="6" w:val="single"/>
              <w:right w:color="434343" w:space="0" w:sz="6" w:val="single"/>
            </w:tcBorders>
            <w:shd w:fill="deebf6" w:val="clear"/>
            <w:tcMar>
              <w:top w:w="0.0" w:type="dxa"/>
              <w:left w:w="40.0" w:type="dxa"/>
              <w:bottom w:w="0.0" w:type="dxa"/>
              <w:right w:w="40.0" w:type="dxa"/>
            </w:tcMar>
            <w:vAlign w:val="center"/>
          </w:tcPr>
          <w:p w:rsidR="00000000" w:rsidDel="00000000" w:rsidP="00000000" w:rsidRDefault="00000000" w:rsidRPr="00000000" w14:paraId="00002DE4">
            <w:pPr>
              <w:rPr>
                <w:sz w:val="20"/>
                <w:szCs w:val="20"/>
              </w:rPr>
            </w:pPr>
            <w:bookmarkStart w:colFirst="0" w:colLast="0" w:name="_heading=h.z6zzro" w:id="628"/>
            <w:bookmarkEnd w:id="628"/>
            <w:r w:rsidDel="00000000" w:rsidR="00000000" w:rsidRPr="00000000">
              <w:rPr>
                <w:sz w:val="20"/>
                <w:szCs w:val="20"/>
                <w:rtl w:val="0"/>
              </w:rPr>
              <w:t xml:space="preserve">2 At least once in a fortnight</w:t>
            </w:r>
          </w:p>
        </w:tc>
        <w:tc>
          <w:tcPr>
            <w:tcBorders>
              <w:top w:color="434343" w:space="0" w:sz="6" w:val="single"/>
              <w:left w:color="434343" w:space="0" w:sz="6" w:val="single"/>
              <w:bottom w:color="434343" w:space="0" w:sz="6" w:val="single"/>
              <w:right w:color="434343"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2DE5">
            <w:pPr>
              <w:rPr>
                <w:sz w:val="20"/>
                <w:szCs w:val="20"/>
              </w:rPr>
            </w:pPr>
            <w:bookmarkStart w:colFirst="0" w:colLast="0" w:name="_heading=h.3j6nifh" w:id="629"/>
            <w:bookmarkEnd w:id="629"/>
            <w:r w:rsidDel="00000000" w:rsidR="00000000" w:rsidRPr="00000000">
              <w:rPr>
                <w:color w:val="000000"/>
                <w:sz w:val="20"/>
                <w:szCs w:val="20"/>
                <w:rtl w:val="0"/>
              </w:rPr>
              <w:t xml:space="preserve">450</w:t>
            </w:r>
            <w:r w:rsidDel="00000000" w:rsidR="00000000" w:rsidRPr="00000000">
              <w:rPr>
                <w:rtl w:val="0"/>
              </w:rPr>
            </w:r>
          </w:p>
        </w:tc>
        <w:tc>
          <w:tcPr>
            <w:tcBorders>
              <w:top w:color="434343" w:space="0" w:sz="6" w:val="single"/>
              <w:left w:color="434343" w:space="0" w:sz="6" w:val="single"/>
              <w:bottom w:color="434343" w:space="0" w:sz="6" w:val="single"/>
              <w:right w:color="434343"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2DE6">
            <w:pPr>
              <w:rPr>
                <w:sz w:val="20"/>
                <w:szCs w:val="20"/>
              </w:rPr>
            </w:pPr>
            <w:bookmarkStart w:colFirst="0" w:colLast="0" w:name="_heading=h.1ybxsna" w:id="630"/>
            <w:bookmarkEnd w:id="630"/>
            <w:r w:rsidDel="00000000" w:rsidR="00000000" w:rsidRPr="00000000">
              <w:rPr>
                <w:color w:val="000000"/>
                <w:sz w:val="20"/>
                <w:szCs w:val="20"/>
                <w:rtl w:val="0"/>
              </w:rPr>
              <w:t xml:space="preserve">16.77</w:t>
            </w:r>
            <w:r w:rsidDel="00000000" w:rsidR="00000000" w:rsidRPr="00000000">
              <w:rPr>
                <w:rtl w:val="0"/>
              </w:rPr>
            </w:r>
          </w:p>
        </w:tc>
        <w:tc>
          <w:tcPr>
            <w:tcBorders>
              <w:top w:color="434343" w:space="0" w:sz="6" w:val="single"/>
              <w:left w:color="434343" w:space="0" w:sz="6" w:val="single"/>
              <w:bottom w:color="434343" w:space="0" w:sz="6" w:val="single"/>
              <w:right w:color="434343"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2DE7">
            <w:pPr>
              <w:rPr>
                <w:sz w:val="20"/>
                <w:szCs w:val="20"/>
              </w:rPr>
            </w:pPr>
            <w:bookmarkStart w:colFirst="0" w:colLast="0" w:name="_heading=h.4iblbb3" w:id="631"/>
            <w:bookmarkEnd w:id="631"/>
            <w:r w:rsidDel="00000000" w:rsidR="00000000" w:rsidRPr="00000000">
              <w:rPr>
                <w:color w:val="000000"/>
                <w:sz w:val="20"/>
                <w:szCs w:val="20"/>
                <w:rtl w:val="0"/>
              </w:rPr>
              <w:t xml:space="preserve">79</w:t>
            </w:r>
            <w:r w:rsidDel="00000000" w:rsidR="00000000" w:rsidRPr="00000000">
              <w:rPr>
                <w:rtl w:val="0"/>
              </w:rPr>
            </w:r>
          </w:p>
        </w:tc>
        <w:tc>
          <w:tcPr>
            <w:tcBorders>
              <w:top w:color="434343" w:space="0" w:sz="6" w:val="single"/>
              <w:left w:color="434343" w:space="0" w:sz="6" w:val="single"/>
              <w:bottom w:color="434343" w:space="0" w:sz="6" w:val="single"/>
              <w:right w:color="434343"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2DE8">
            <w:pPr>
              <w:rPr>
                <w:sz w:val="20"/>
                <w:szCs w:val="20"/>
              </w:rPr>
            </w:pPr>
            <w:bookmarkStart w:colFirst="0" w:colLast="0" w:name="_heading=h.2xgvliw" w:id="632"/>
            <w:bookmarkEnd w:id="632"/>
            <w:r w:rsidDel="00000000" w:rsidR="00000000" w:rsidRPr="00000000">
              <w:rPr>
                <w:color w:val="000000"/>
                <w:sz w:val="20"/>
                <w:szCs w:val="20"/>
                <w:rtl w:val="0"/>
              </w:rPr>
              <w:t xml:space="preserve">22.64</w:t>
            </w:r>
            <w:r w:rsidDel="00000000" w:rsidR="00000000" w:rsidRPr="00000000">
              <w:rPr>
                <w:rtl w:val="0"/>
              </w:rPr>
            </w:r>
          </w:p>
        </w:tc>
      </w:tr>
      <w:tr>
        <w:trPr>
          <w:cantSplit w:val="0"/>
          <w:trHeight w:val="58" w:hRule="atLeast"/>
          <w:tblHeader w:val="0"/>
        </w:trPr>
        <w:tc>
          <w:tcPr>
            <w:tcBorders>
              <w:top w:color="434343" w:space="0" w:sz="6" w:val="single"/>
              <w:left w:color="434343" w:space="0" w:sz="6" w:val="single"/>
              <w:bottom w:color="434343" w:space="0" w:sz="6" w:val="single"/>
              <w:right w:color="434343" w:space="0" w:sz="6" w:val="single"/>
            </w:tcBorders>
            <w:shd w:fill="deebf6" w:val="clear"/>
            <w:tcMar>
              <w:top w:w="0.0" w:type="dxa"/>
              <w:left w:w="40.0" w:type="dxa"/>
              <w:bottom w:w="0.0" w:type="dxa"/>
              <w:right w:w="40.0" w:type="dxa"/>
            </w:tcMar>
            <w:vAlign w:val="center"/>
          </w:tcPr>
          <w:p w:rsidR="00000000" w:rsidDel="00000000" w:rsidP="00000000" w:rsidRDefault="00000000" w:rsidRPr="00000000" w14:paraId="00002DE9">
            <w:pPr>
              <w:rPr>
                <w:sz w:val="20"/>
                <w:szCs w:val="20"/>
              </w:rPr>
            </w:pPr>
            <w:bookmarkStart w:colFirst="0" w:colLast="0" w:name="_heading=h.1cm5vqp" w:id="633"/>
            <w:bookmarkEnd w:id="633"/>
            <w:r w:rsidDel="00000000" w:rsidR="00000000" w:rsidRPr="00000000">
              <w:rPr>
                <w:sz w:val="20"/>
                <w:szCs w:val="20"/>
                <w:rtl w:val="0"/>
              </w:rPr>
              <w:t xml:space="preserve">3 Every week</w:t>
            </w:r>
          </w:p>
        </w:tc>
        <w:tc>
          <w:tcPr>
            <w:tcBorders>
              <w:top w:color="434343" w:space="0" w:sz="6" w:val="single"/>
              <w:left w:color="434343" w:space="0" w:sz="6" w:val="single"/>
              <w:bottom w:color="434343" w:space="0" w:sz="6" w:val="single"/>
              <w:right w:color="434343"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2DEA">
            <w:pPr>
              <w:rPr>
                <w:sz w:val="20"/>
                <w:szCs w:val="20"/>
              </w:rPr>
            </w:pPr>
            <w:bookmarkStart w:colFirst="0" w:colLast="0" w:name="_heading=h.3wlteei" w:id="634"/>
            <w:bookmarkEnd w:id="634"/>
            <w:r w:rsidDel="00000000" w:rsidR="00000000" w:rsidRPr="00000000">
              <w:rPr>
                <w:color w:val="000000"/>
                <w:sz w:val="20"/>
                <w:szCs w:val="20"/>
                <w:rtl w:val="0"/>
              </w:rPr>
              <w:t xml:space="preserve">1,305</w:t>
            </w:r>
            <w:r w:rsidDel="00000000" w:rsidR="00000000" w:rsidRPr="00000000">
              <w:rPr>
                <w:rtl w:val="0"/>
              </w:rPr>
            </w:r>
          </w:p>
        </w:tc>
        <w:tc>
          <w:tcPr>
            <w:tcBorders>
              <w:top w:color="434343" w:space="0" w:sz="6" w:val="single"/>
              <w:left w:color="434343" w:space="0" w:sz="6" w:val="single"/>
              <w:bottom w:color="434343" w:space="0" w:sz="6" w:val="single"/>
              <w:right w:color="434343"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2DEB">
            <w:pPr>
              <w:rPr>
                <w:sz w:val="20"/>
                <w:szCs w:val="20"/>
              </w:rPr>
            </w:pPr>
            <w:bookmarkStart w:colFirst="0" w:colLast="0" w:name="_heading=h.2br3omb" w:id="635"/>
            <w:bookmarkEnd w:id="635"/>
            <w:r w:rsidDel="00000000" w:rsidR="00000000" w:rsidRPr="00000000">
              <w:rPr>
                <w:color w:val="000000"/>
                <w:sz w:val="20"/>
                <w:szCs w:val="20"/>
                <w:rtl w:val="0"/>
              </w:rPr>
              <w:t xml:space="preserve">48.62</w:t>
            </w:r>
            <w:r w:rsidDel="00000000" w:rsidR="00000000" w:rsidRPr="00000000">
              <w:rPr>
                <w:rtl w:val="0"/>
              </w:rPr>
            </w:r>
          </w:p>
        </w:tc>
        <w:tc>
          <w:tcPr>
            <w:tcBorders>
              <w:top w:color="434343" w:space="0" w:sz="6" w:val="single"/>
              <w:left w:color="434343" w:space="0" w:sz="6" w:val="single"/>
              <w:bottom w:color="434343" w:space="0" w:sz="6" w:val="single"/>
              <w:right w:color="434343"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2DEC">
            <w:pPr>
              <w:rPr>
                <w:sz w:val="20"/>
                <w:szCs w:val="20"/>
              </w:rPr>
            </w:pPr>
            <w:bookmarkStart w:colFirst="0" w:colLast="0" w:name="_heading=h.qwdyu4" w:id="636"/>
            <w:bookmarkEnd w:id="636"/>
            <w:r w:rsidDel="00000000" w:rsidR="00000000" w:rsidRPr="00000000">
              <w:rPr>
                <w:color w:val="000000"/>
                <w:sz w:val="20"/>
                <w:szCs w:val="20"/>
                <w:rtl w:val="0"/>
              </w:rPr>
              <w:t xml:space="preserve">180</w:t>
            </w:r>
            <w:r w:rsidDel="00000000" w:rsidR="00000000" w:rsidRPr="00000000">
              <w:rPr>
                <w:rtl w:val="0"/>
              </w:rPr>
            </w:r>
          </w:p>
        </w:tc>
        <w:tc>
          <w:tcPr>
            <w:tcBorders>
              <w:top w:color="434343" w:space="0" w:sz="6" w:val="single"/>
              <w:left w:color="434343" w:space="0" w:sz="6" w:val="single"/>
              <w:bottom w:color="434343" w:space="0" w:sz="6" w:val="single"/>
              <w:right w:color="434343"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2DED">
            <w:pPr>
              <w:rPr>
                <w:sz w:val="20"/>
                <w:szCs w:val="20"/>
              </w:rPr>
            </w:pPr>
            <w:bookmarkStart w:colFirst="0" w:colLast="0" w:name="_heading=h.3aw1hhx" w:id="637"/>
            <w:bookmarkEnd w:id="637"/>
            <w:r w:rsidDel="00000000" w:rsidR="00000000" w:rsidRPr="00000000">
              <w:rPr>
                <w:color w:val="000000"/>
                <w:sz w:val="20"/>
                <w:szCs w:val="20"/>
                <w:rtl w:val="0"/>
              </w:rPr>
              <w:t xml:space="preserve">52</w:t>
            </w:r>
            <w:r w:rsidDel="00000000" w:rsidR="00000000" w:rsidRPr="00000000">
              <w:rPr>
                <w:rtl w:val="0"/>
              </w:rPr>
            </w:r>
          </w:p>
        </w:tc>
      </w:tr>
      <w:tr>
        <w:trPr>
          <w:cantSplit w:val="0"/>
          <w:trHeight w:val="58" w:hRule="atLeast"/>
          <w:tblHeader w:val="0"/>
        </w:trPr>
        <w:tc>
          <w:tcPr>
            <w:tcBorders>
              <w:top w:color="434343" w:space="0" w:sz="6" w:val="single"/>
              <w:left w:color="434343" w:space="0" w:sz="6" w:val="single"/>
              <w:bottom w:color="434343" w:space="0" w:sz="6" w:val="single"/>
              <w:right w:color="434343"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2DEE">
            <w:pPr>
              <w:rPr>
                <w:sz w:val="20"/>
                <w:szCs w:val="20"/>
              </w:rPr>
            </w:pPr>
            <w:bookmarkStart w:colFirst="0" w:colLast="0" w:name="_heading=h.1q1brpq" w:id="638"/>
            <w:bookmarkEnd w:id="638"/>
            <w:r w:rsidDel="00000000" w:rsidR="00000000" w:rsidRPr="00000000">
              <w:rPr>
                <w:rtl w:val="0"/>
              </w:rPr>
            </w:r>
          </w:p>
        </w:tc>
        <w:tc>
          <w:tcPr>
            <w:tcBorders>
              <w:top w:color="434343" w:space="0" w:sz="6" w:val="single"/>
              <w:left w:color="434343" w:space="0" w:sz="6" w:val="single"/>
              <w:bottom w:color="434343" w:space="0" w:sz="6" w:val="single"/>
              <w:right w:color="434343"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2DEF">
            <w:pPr>
              <w:rPr>
                <w:sz w:val="20"/>
                <w:szCs w:val="20"/>
              </w:rPr>
            </w:pPr>
            <w:bookmarkStart w:colFirst="0" w:colLast="0" w:name="_heading=h.4a0zadj" w:id="639"/>
            <w:bookmarkEnd w:id="639"/>
            <w:r w:rsidDel="00000000" w:rsidR="00000000" w:rsidRPr="00000000">
              <w:rPr>
                <w:color w:val="000000"/>
                <w:sz w:val="20"/>
                <w:szCs w:val="20"/>
                <w:rtl w:val="0"/>
              </w:rPr>
              <w:t xml:space="preserve">2684</w:t>
            </w:r>
            <w:r w:rsidDel="00000000" w:rsidR="00000000" w:rsidRPr="00000000">
              <w:rPr>
                <w:rtl w:val="0"/>
              </w:rPr>
            </w:r>
          </w:p>
        </w:tc>
        <w:tc>
          <w:tcPr>
            <w:tcBorders>
              <w:top w:color="434343" w:space="0" w:sz="6" w:val="single"/>
              <w:left w:color="434343" w:space="0" w:sz="6" w:val="single"/>
              <w:bottom w:color="434343" w:space="0" w:sz="6" w:val="single"/>
              <w:right w:color="434343"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2DF0">
            <w:pPr>
              <w:rPr>
                <w:sz w:val="20"/>
                <w:szCs w:val="20"/>
              </w:rPr>
            </w:pPr>
            <w:bookmarkStart w:colFirst="0" w:colLast="0" w:name="_heading=h.2p69klc" w:id="640"/>
            <w:bookmarkEnd w:id="640"/>
            <w:r w:rsidDel="00000000" w:rsidR="00000000" w:rsidRPr="00000000">
              <w:rPr>
                <w:rtl w:val="0"/>
              </w:rPr>
            </w:r>
          </w:p>
        </w:tc>
        <w:tc>
          <w:tcPr>
            <w:tcBorders>
              <w:top w:color="434343" w:space="0" w:sz="6" w:val="single"/>
              <w:left w:color="434343" w:space="0" w:sz="6" w:val="single"/>
              <w:bottom w:color="434343" w:space="0" w:sz="6" w:val="single"/>
              <w:right w:color="434343"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2DF1">
            <w:pPr>
              <w:rPr>
                <w:sz w:val="20"/>
                <w:szCs w:val="20"/>
              </w:rPr>
            </w:pPr>
            <w:bookmarkStart w:colFirst="0" w:colLast="0" w:name="_heading=h.14bjut5" w:id="641"/>
            <w:bookmarkEnd w:id="641"/>
            <w:r w:rsidDel="00000000" w:rsidR="00000000" w:rsidRPr="00000000">
              <w:rPr>
                <w:color w:val="000000"/>
                <w:sz w:val="20"/>
                <w:szCs w:val="20"/>
                <w:rtl w:val="0"/>
              </w:rPr>
              <w:t xml:space="preserve">349</w:t>
            </w:r>
            <w:r w:rsidDel="00000000" w:rsidR="00000000" w:rsidRPr="00000000">
              <w:rPr>
                <w:rtl w:val="0"/>
              </w:rPr>
            </w:r>
          </w:p>
        </w:tc>
        <w:tc>
          <w:tcPr>
            <w:tcBorders>
              <w:top w:color="434343" w:space="0" w:sz="6" w:val="single"/>
              <w:left w:color="434343" w:space="0" w:sz="6" w:val="single"/>
              <w:bottom w:color="434343" w:space="0" w:sz="6" w:val="single"/>
              <w:right w:color="434343"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2DF2">
            <w:pPr>
              <w:rPr>
                <w:sz w:val="20"/>
                <w:szCs w:val="20"/>
              </w:rPr>
            </w:pPr>
            <w:bookmarkStart w:colFirst="0" w:colLast="0" w:name="_heading=h.3ob7dgy" w:id="642"/>
            <w:bookmarkEnd w:id="642"/>
            <w:r w:rsidDel="00000000" w:rsidR="00000000" w:rsidRPr="00000000">
              <w:rPr>
                <w:rtl w:val="0"/>
              </w:rPr>
            </w:r>
          </w:p>
        </w:tc>
      </w:tr>
    </w:tbl>
    <w:p w:rsidR="00000000" w:rsidDel="00000000" w:rsidP="00000000" w:rsidRDefault="00000000" w:rsidRPr="00000000" w14:paraId="00002DF3">
      <w:pPr>
        <w:shd w:fill="ffffff" w:val="clea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2DF4">
      <w:pPr>
        <w:pStyle w:val="Heading3"/>
        <w:numPr>
          <w:ilvl w:val="2"/>
          <w:numId w:val="1"/>
        </w:numPr>
        <w:ind w:left="426" w:hanging="504.00000000000006"/>
        <w:rPr/>
      </w:pPr>
      <w:bookmarkStart w:colFirst="0" w:colLast="0" w:name="_heading=h.23ghnor" w:id="643"/>
      <w:bookmarkEnd w:id="643"/>
      <w:r w:rsidDel="00000000" w:rsidR="00000000" w:rsidRPr="00000000">
        <w:rPr>
          <w:rtl w:val="0"/>
        </w:rPr>
        <w:t xml:space="preserve">Follow-up during Phase -3 training</w:t>
      </w:r>
    </w:p>
    <w:tbl>
      <w:tblPr>
        <w:tblStyle w:val="Table171"/>
        <w:tblW w:w="14677.0" w:type="dxa"/>
        <w:jc w:val="left"/>
        <w:tblInd w:w="-3.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6949"/>
        <w:gridCol w:w="2574"/>
        <w:gridCol w:w="2022"/>
        <w:gridCol w:w="1362"/>
        <w:gridCol w:w="1770"/>
        <w:tblGridChange w:id="0">
          <w:tblGrid>
            <w:gridCol w:w="6949"/>
            <w:gridCol w:w="2574"/>
            <w:gridCol w:w="2022"/>
            <w:gridCol w:w="1362"/>
            <w:gridCol w:w="1770"/>
          </w:tblGrid>
        </w:tblGridChange>
      </w:tblGrid>
      <w:tr>
        <w:trPr>
          <w:cantSplit w:val="0"/>
          <w:trHeight w:val="300" w:hRule="atLeast"/>
          <w:tblHeader w:val="0"/>
        </w:trPr>
        <w:tc>
          <w:tcPr>
            <w:tcBorders>
              <w:top w:color="cccccc" w:space="0" w:sz="6" w:val="single"/>
              <w:left w:color="000000" w:space="0" w:sz="6" w:val="single"/>
              <w:bottom w:color="434343" w:space="0" w:sz="6" w:val="single"/>
              <w:right w:color="000000"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2DF5">
            <w:pPr>
              <w:rPr>
                <w:sz w:val="20"/>
                <w:szCs w:val="20"/>
              </w:rPr>
            </w:pPr>
            <w:bookmarkStart w:colFirst="0" w:colLast="0" w:name="_heading=h.ilrxwk" w:id="644"/>
            <w:bookmarkEnd w:id="644"/>
            <w:r w:rsidDel="00000000" w:rsidR="00000000" w:rsidRPr="00000000">
              <w:rPr>
                <w:rtl w:val="0"/>
              </w:rPr>
            </w:r>
          </w:p>
        </w:tc>
        <w:tc>
          <w:tcPr>
            <w:tcBorders>
              <w:top w:color="cccccc" w:space="0" w:sz="6" w:val="single"/>
              <w:left w:color="cccccc" w:space="0" w:sz="6" w:val="single"/>
              <w:bottom w:color="434343" w:space="0" w:sz="6" w:val="single"/>
              <w:right w:color="000000" w:space="0" w:sz="6" w:val="single"/>
            </w:tcBorders>
            <w:shd w:fill="e2efd9" w:val="clear"/>
            <w:tcMar>
              <w:top w:w="0.0" w:type="dxa"/>
              <w:left w:w="40.0" w:type="dxa"/>
              <w:bottom w:w="0.0" w:type="dxa"/>
              <w:right w:w="40.0" w:type="dxa"/>
            </w:tcMar>
            <w:vAlign w:val="center"/>
          </w:tcPr>
          <w:p w:rsidR="00000000" w:rsidDel="00000000" w:rsidP="00000000" w:rsidRDefault="00000000" w:rsidRPr="00000000" w14:paraId="00002DF6">
            <w:pPr>
              <w:rPr>
                <w:sz w:val="20"/>
                <w:szCs w:val="20"/>
              </w:rPr>
            </w:pPr>
            <w:r w:rsidDel="00000000" w:rsidR="00000000" w:rsidRPr="00000000">
              <w:rPr>
                <w:sz w:val="20"/>
                <w:szCs w:val="20"/>
                <w:rtl w:val="0"/>
              </w:rPr>
              <w:t xml:space="preserve">Teachers</w:t>
            </w:r>
          </w:p>
        </w:tc>
        <w:tc>
          <w:tcPr>
            <w:tcBorders>
              <w:top w:color="cccccc" w:space="0" w:sz="6" w:val="single"/>
              <w:left w:color="cccccc" w:space="0" w:sz="6" w:val="single"/>
              <w:bottom w:color="434343" w:space="0" w:sz="6" w:val="single"/>
              <w:right w:color="000000" w:space="0" w:sz="6" w:val="single"/>
            </w:tcBorders>
            <w:shd w:fill="e2efd9" w:val="clear"/>
            <w:tcMar>
              <w:top w:w="0.0" w:type="dxa"/>
              <w:left w:w="40.0" w:type="dxa"/>
              <w:bottom w:w="0.0" w:type="dxa"/>
              <w:right w:w="40.0" w:type="dxa"/>
            </w:tcMar>
            <w:vAlign w:val="center"/>
          </w:tcPr>
          <w:p w:rsidR="00000000" w:rsidDel="00000000" w:rsidP="00000000" w:rsidRDefault="00000000" w:rsidRPr="00000000" w14:paraId="00002DF7">
            <w:pPr>
              <w:rPr>
                <w:sz w:val="20"/>
                <w:szCs w:val="20"/>
              </w:rPr>
            </w:pPr>
            <w:r w:rsidDel="00000000" w:rsidR="00000000" w:rsidRPr="00000000">
              <w:rPr>
                <w:sz w:val="20"/>
                <w:szCs w:val="20"/>
                <w:rtl w:val="0"/>
              </w:rPr>
              <w:t xml:space="preserve">%</w:t>
            </w:r>
          </w:p>
        </w:tc>
        <w:tc>
          <w:tcPr>
            <w:tcBorders>
              <w:top w:color="cccccc" w:space="0" w:sz="6" w:val="single"/>
              <w:left w:color="cccccc" w:space="0" w:sz="6" w:val="single"/>
              <w:bottom w:color="434343" w:space="0" w:sz="6" w:val="single"/>
              <w:right w:color="000000" w:space="0" w:sz="6" w:val="single"/>
            </w:tcBorders>
            <w:shd w:fill="e2efd9" w:val="clear"/>
            <w:tcMar>
              <w:top w:w="0.0" w:type="dxa"/>
              <w:left w:w="40.0" w:type="dxa"/>
              <w:bottom w:w="0.0" w:type="dxa"/>
              <w:right w:w="40.0" w:type="dxa"/>
            </w:tcMar>
            <w:vAlign w:val="center"/>
          </w:tcPr>
          <w:p w:rsidR="00000000" w:rsidDel="00000000" w:rsidP="00000000" w:rsidRDefault="00000000" w:rsidRPr="00000000" w14:paraId="00002DF8">
            <w:pPr>
              <w:rPr>
                <w:sz w:val="20"/>
                <w:szCs w:val="20"/>
              </w:rPr>
            </w:pPr>
            <w:r w:rsidDel="00000000" w:rsidR="00000000" w:rsidRPr="00000000">
              <w:rPr>
                <w:sz w:val="20"/>
                <w:szCs w:val="20"/>
                <w:rtl w:val="0"/>
              </w:rPr>
              <w:t xml:space="preserve">HMs</w:t>
            </w:r>
          </w:p>
        </w:tc>
        <w:tc>
          <w:tcPr>
            <w:tcBorders>
              <w:top w:color="cccccc" w:space="0" w:sz="6" w:val="single"/>
              <w:left w:color="cccccc" w:space="0" w:sz="6" w:val="single"/>
              <w:bottom w:color="434343" w:space="0" w:sz="6" w:val="single"/>
              <w:right w:color="000000" w:space="0" w:sz="6" w:val="single"/>
            </w:tcBorders>
            <w:shd w:fill="e2efd9" w:val="clear"/>
            <w:tcMar>
              <w:top w:w="0.0" w:type="dxa"/>
              <w:left w:w="40.0" w:type="dxa"/>
              <w:bottom w:w="0.0" w:type="dxa"/>
              <w:right w:w="40.0" w:type="dxa"/>
            </w:tcMar>
            <w:vAlign w:val="center"/>
          </w:tcPr>
          <w:p w:rsidR="00000000" w:rsidDel="00000000" w:rsidP="00000000" w:rsidRDefault="00000000" w:rsidRPr="00000000" w14:paraId="00002DF9">
            <w:pPr>
              <w:rPr>
                <w:sz w:val="20"/>
                <w:szCs w:val="20"/>
              </w:rPr>
            </w:pPr>
            <w:r w:rsidDel="00000000" w:rsidR="00000000" w:rsidRPr="00000000">
              <w:rPr>
                <w:sz w:val="20"/>
                <w:szCs w:val="20"/>
                <w:rtl w:val="0"/>
              </w:rPr>
              <w:t xml:space="preserve">%</w:t>
            </w:r>
          </w:p>
        </w:tc>
      </w:tr>
      <w:tr>
        <w:trPr>
          <w:cantSplit w:val="0"/>
          <w:trHeight w:val="91" w:hRule="atLeast"/>
          <w:tblHeader w:val="0"/>
        </w:trPr>
        <w:tc>
          <w:tcPr>
            <w:tcBorders>
              <w:top w:color="434343" w:space="0" w:sz="6" w:val="single"/>
              <w:left w:color="434343" w:space="0" w:sz="6" w:val="single"/>
              <w:bottom w:color="434343" w:space="0" w:sz="6" w:val="single"/>
              <w:right w:color="434343" w:space="0" w:sz="6" w:val="single"/>
            </w:tcBorders>
            <w:shd w:fill="deebf6" w:val="clear"/>
            <w:tcMar>
              <w:top w:w="0.0" w:type="dxa"/>
              <w:left w:w="40.0" w:type="dxa"/>
              <w:bottom w:w="0.0" w:type="dxa"/>
              <w:right w:w="40.0" w:type="dxa"/>
            </w:tcMar>
            <w:vAlign w:val="center"/>
          </w:tcPr>
          <w:p w:rsidR="00000000" w:rsidDel="00000000" w:rsidP="00000000" w:rsidRDefault="00000000" w:rsidRPr="00000000" w14:paraId="00002DFA">
            <w:pPr>
              <w:rPr>
                <w:sz w:val="20"/>
                <w:szCs w:val="20"/>
              </w:rPr>
            </w:pPr>
            <w:r w:rsidDel="00000000" w:rsidR="00000000" w:rsidRPr="00000000">
              <w:rPr>
                <w:sz w:val="20"/>
                <w:szCs w:val="20"/>
                <w:rtl w:val="0"/>
              </w:rPr>
              <w:t xml:space="preserve">0 No follow-up</w:t>
            </w:r>
          </w:p>
        </w:tc>
        <w:tc>
          <w:tcPr>
            <w:tcBorders>
              <w:top w:color="434343" w:space="0" w:sz="6" w:val="single"/>
              <w:left w:color="434343" w:space="0" w:sz="6" w:val="single"/>
              <w:bottom w:color="434343" w:space="0" w:sz="6" w:val="single"/>
              <w:right w:color="434343"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2DFB">
            <w:pPr>
              <w:rPr>
                <w:sz w:val="20"/>
                <w:szCs w:val="20"/>
              </w:rPr>
            </w:pPr>
            <w:r w:rsidDel="00000000" w:rsidR="00000000" w:rsidRPr="00000000">
              <w:rPr>
                <w:color w:val="000000"/>
                <w:sz w:val="20"/>
                <w:szCs w:val="20"/>
                <w:rtl w:val="0"/>
              </w:rPr>
              <w:t xml:space="preserve">478</w:t>
            </w:r>
            <w:r w:rsidDel="00000000" w:rsidR="00000000" w:rsidRPr="00000000">
              <w:rPr>
                <w:rtl w:val="0"/>
              </w:rPr>
            </w:r>
          </w:p>
        </w:tc>
        <w:tc>
          <w:tcPr>
            <w:tcBorders>
              <w:top w:color="434343" w:space="0" w:sz="6" w:val="single"/>
              <w:left w:color="434343" w:space="0" w:sz="6" w:val="single"/>
              <w:bottom w:color="434343" w:space="0" w:sz="6" w:val="single"/>
              <w:right w:color="434343"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2DFC">
            <w:pPr>
              <w:rPr>
                <w:sz w:val="20"/>
                <w:szCs w:val="20"/>
              </w:rPr>
            </w:pPr>
            <w:r w:rsidDel="00000000" w:rsidR="00000000" w:rsidRPr="00000000">
              <w:rPr>
                <w:color w:val="000000"/>
                <w:sz w:val="20"/>
                <w:szCs w:val="20"/>
                <w:rtl w:val="0"/>
              </w:rPr>
              <w:t xml:space="preserve">13.45</w:t>
            </w:r>
            <w:r w:rsidDel="00000000" w:rsidR="00000000" w:rsidRPr="00000000">
              <w:rPr>
                <w:rtl w:val="0"/>
              </w:rPr>
            </w:r>
          </w:p>
        </w:tc>
        <w:tc>
          <w:tcPr>
            <w:tcBorders>
              <w:top w:color="434343" w:space="0" w:sz="6" w:val="single"/>
              <w:left w:color="434343" w:space="0" w:sz="6" w:val="single"/>
              <w:bottom w:color="434343" w:space="0" w:sz="6" w:val="single"/>
              <w:right w:color="434343"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2DFD">
            <w:pPr>
              <w:rPr>
                <w:sz w:val="20"/>
                <w:szCs w:val="20"/>
              </w:rPr>
            </w:pPr>
            <w:r w:rsidDel="00000000" w:rsidR="00000000" w:rsidRPr="00000000">
              <w:rPr>
                <w:color w:val="000000"/>
                <w:sz w:val="20"/>
                <w:szCs w:val="20"/>
                <w:rtl w:val="0"/>
              </w:rPr>
              <w:t xml:space="preserve">116</w:t>
            </w:r>
            <w:r w:rsidDel="00000000" w:rsidR="00000000" w:rsidRPr="00000000">
              <w:rPr>
                <w:rtl w:val="0"/>
              </w:rPr>
            </w:r>
          </w:p>
        </w:tc>
        <w:tc>
          <w:tcPr>
            <w:tcBorders>
              <w:top w:color="434343" w:space="0" w:sz="6" w:val="single"/>
              <w:left w:color="434343" w:space="0" w:sz="6" w:val="single"/>
              <w:bottom w:color="434343" w:space="0" w:sz="6" w:val="single"/>
              <w:right w:color="434343"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2DFE">
            <w:pPr>
              <w:rPr>
                <w:sz w:val="20"/>
                <w:szCs w:val="20"/>
              </w:rPr>
            </w:pPr>
            <w:r w:rsidDel="00000000" w:rsidR="00000000" w:rsidRPr="00000000">
              <w:rPr>
                <w:color w:val="000000"/>
                <w:sz w:val="20"/>
                <w:szCs w:val="20"/>
                <w:rtl w:val="0"/>
              </w:rPr>
              <w:t xml:space="preserve">14</w:t>
            </w:r>
            <w:r w:rsidDel="00000000" w:rsidR="00000000" w:rsidRPr="00000000">
              <w:rPr>
                <w:rtl w:val="0"/>
              </w:rPr>
            </w:r>
          </w:p>
        </w:tc>
      </w:tr>
      <w:tr>
        <w:trPr>
          <w:cantSplit w:val="0"/>
          <w:trHeight w:val="91" w:hRule="atLeast"/>
          <w:tblHeader w:val="0"/>
        </w:trPr>
        <w:tc>
          <w:tcPr>
            <w:tcBorders>
              <w:top w:color="434343" w:space="0" w:sz="6" w:val="single"/>
              <w:left w:color="434343" w:space="0" w:sz="6" w:val="single"/>
              <w:bottom w:color="434343" w:space="0" w:sz="6" w:val="single"/>
              <w:right w:color="434343" w:space="0" w:sz="6" w:val="single"/>
            </w:tcBorders>
            <w:shd w:fill="deebf6" w:val="clear"/>
            <w:tcMar>
              <w:top w:w="0.0" w:type="dxa"/>
              <w:left w:w="40.0" w:type="dxa"/>
              <w:bottom w:w="0.0" w:type="dxa"/>
              <w:right w:w="40.0" w:type="dxa"/>
            </w:tcMar>
            <w:vAlign w:val="center"/>
          </w:tcPr>
          <w:p w:rsidR="00000000" w:rsidDel="00000000" w:rsidP="00000000" w:rsidRDefault="00000000" w:rsidRPr="00000000" w14:paraId="00002DFF">
            <w:pPr>
              <w:rPr>
                <w:sz w:val="20"/>
                <w:szCs w:val="20"/>
              </w:rPr>
            </w:pPr>
            <w:r w:rsidDel="00000000" w:rsidR="00000000" w:rsidRPr="00000000">
              <w:rPr>
                <w:sz w:val="20"/>
                <w:szCs w:val="20"/>
                <w:rtl w:val="0"/>
              </w:rPr>
              <w:t xml:space="preserve">1 At least once a month</w:t>
            </w:r>
          </w:p>
        </w:tc>
        <w:tc>
          <w:tcPr>
            <w:tcBorders>
              <w:top w:color="434343" w:space="0" w:sz="6" w:val="single"/>
              <w:left w:color="434343" w:space="0" w:sz="6" w:val="single"/>
              <w:bottom w:color="434343" w:space="0" w:sz="6" w:val="single"/>
              <w:right w:color="434343"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2E00">
            <w:pPr>
              <w:rPr>
                <w:sz w:val="20"/>
                <w:szCs w:val="20"/>
              </w:rPr>
            </w:pPr>
            <w:r w:rsidDel="00000000" w:rsidR="00000000" w:rsidRPr="00000000">
              <w:rPr>
                <w:color w:val="000000"/>
                <w:sz w:val="20"/>
                <w:szCs w:val="20"/>
                <w:rtl w:val="0"/>
              </w:rPr>
              <w:t xml:space="preserve">1,474</w:t>
            </w:r>
            <w:r w:rsidDel="00000000" w:rsidR="00000000" w:rsidRPr="00000000">
              <w:rPr>
                <w:rtl w:val="0"/>
              </w:rPr>
            </w:r>
          </w:p>
        </w:tc>
        <w:tc>
          <w:tcPr>
            <w:tcBorders>
              <w:top w:color="434343" w:space="0" w:sz="6" w:val="single"/>
              <w:left w:color="434343" w:space="0" w:sz="6" w:val="single"/>
              <w:bottom w:color="434343" w:space="0" w:sz="6" w:val="single"/>
              <w:right w:color="434343"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2E01">
            <w:pPr>
              <w:rPr>
                <w:sz w:val="20"/>
                <w:szCs w:val="20"/>
              </w:rPr>
            </w:pPr>
            <w:r w:rsidDel="00000000" w:rsidR="00000000" w:rsidRPr="00000000">
              <w:rPr>
                <w:color w:val="000000"/>
                <w:sz w:val="20"/>
                <w:szCs w:val="20"/>
                <w:rtl w:val="0"/>
              </w:rPr>
              <w:t xml:space="preserve">41.46</w:t>
            </w:r>
            <w:r w:rsidDel="00000000" w:rsidR="00000000" w:rsidRPr="00000000">
              <w:rPr>
                <w:rtl w:val="0"/>
              </w:rPr>
            </w:r>
          </w:p>
        </w:tc>
        <w:tc>
          <w:tcPr>
            <w:tcBorders>
              <w:top w:color="434343" w:space="0" w:sz="6" w:val="single"/>
              <w:left w:color="434343" w:space="0" w:sz="6" w:val="single"/>
              <w:bottom w:color="434343" w:space="0" w:sz="6" w:val="single"/>
              <w:right w:color="434343"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2E02">
            <w:pPr>
              <w:rPr>
                <w:sz w:val="20"/>
                <w:szCs w:val="20"/>
              </w:rPr>
            </w:pPr>
            <w:r w:rsidDel="00000000" w:rsidR="00000000" w:rsidRPr="00000000">
              <w:rPr>
                <w:color w:val="000000"/>
                <w:sz w:val="20"/>
                <w:szCs w:val="20"/>
                <w:rtl w:val="0"/>
              </w:rPr>
              <w:t xml:space="preserve">326</w:t>
            </w:r>
            <w:r w:rsidDel="00000000" w:rsidR="00000000" w:rsidRPr="00000000">
              <w:rPr>
                <w:rtl w:val="0"/>
              </w:rPr>
            </w:r>
          </w:p>
        </w:tc>
        <w:tc>
          <w:tcPr>
            <w:tcBorders>
              <w:top w:color="434343" w:space="0" w:sz="6" w:val="single"/>
              <w:left w:color="434343" w:space="0" w:sz="6" w:val="single"/>
              <w:bottom w:color="434343" w:space="0" w:sz="6" w:val="single"/>
              <w:right w:color="434343"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2E03">
            <w:pPr>
              <w:rPr>
                <w:sz w:val="20"/>
                <w:szCs w:val="20"/>
              </w:rPr>
            </w:pPr>
            <w:r w:rsidDel="00000000" w:rsidR="00000000" w:rsidRPr="00000000">
              <w:rPr>
                <w:color w:val="000000"/>
                <w:sz w:val="20"/>
                <w:szCs w:val="20"/>
                <w:rtl w:val="0"/>
              </w:rPr>
              <w:t xml:space="preserve">41</w:t>
            </w:r>
            <w:r w:rsidDel="00000000" w:rsidR="00000000" w:rsidRPr="00000000">
              <w:rPr>
                <w:rtl w:val="0"/>
              </w:rPr>
            </w:r>
          </w:p>
        </w:tc>
      </w:tr>
      <w:tr>
        <w:trPr>
          <w:cantSplit w:val="0"/>
          <w:trHeight w:val="135" w:hRule="atLeast"/>
          <w:tblHeader w:val="0"/>
        </w:trPr>
        <w:tc>
          <w:tcPr>
            <w:tcBorders>
              <w:top w:color="434343" w:space="0" w:sz="6" w:val="single"/>
              <w:left w:color="434343" w:space="0" w:sz="6" w:val="single"/>
              <w:bottom w:color="434343" w:space="0" w:sz="6" w:val="single"/>
              <w:right w:color="434343" w:space="0" w:sz="6" w:val="single"/>
            </w:tcBorders>
            <w:shd w:fill="deebf6" w:val="clear"/>
            <w:tcMar>
              <w:top w:w="0.0" w:type="dxa"/>
              <w:left w:w="40.0" w:type="dxa"/>
              <w:bottom w:w="0.0" w:type="dxa"/>
              <w:right w:w="40.0" w:type="dxa"/>
            </w:tcMar>
            <w:vAlign w:val="center"/>
          </w:tcPr>
          <w:p w:rsidR="00000000" w:rsidDel="00000000" w:rsidP="00000000" w:rsidRDefault="00000000" w:rsidRPr="00000000" w14:paraId="00002E04">
            <w:pPr>
              <w:rPr>
                <w:sz w:val="20"/>
                <w:szCs w:val="20"/>
              </w:rPr>
            </w:pPr>
            <w:r w:rsidDel="00000000" w:rsidR="00000000" w:rsidRPr="00000000">
              <w:rPr>
                <w:sz w:val="20"/>
                <w:szCs w:val="20"/>
                <w:rtl w:val="0"/>
              </w:rPr>
              <w:t xml:space="preserve">2 At least once in a fortnight</w:t>
            </w:r>
          </w:p>
        </w:tc>
        <w:tc>
          <w:tcPr>
            <w:tcBorders>
              <w:top w:color="434343" w:space="0" w:sz="6" w:val="single"/>
              <w:left w:color="434343" w:space="0" w:sz="6" w:val="single"/>
              <w:bottom w:color="434343" w:space="0" w:sz="6" w:val="single"/>
              <w:right w:color="434343"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2E05">
            <w:pPr>
              <w:rPr>
                <w:sz w:val="20"/>
                <w:szCs w:val="20"/>
              </w:rPr>
            </w:pPr>
            <w:r w:rsidDel="00000000" w:rsidR="00000000" w:rsidRPr="00000000">
              <w:rPr>
                <w:color w:val="000000"/>
                <w:sz w:val="20"/>
                <w:szCs w:val="20"/>
                <w:rtl w:val="0"/>
              </w:rPr>
              <w:t xml:space="preserve">665</w:t>
            </w:r>
            <w:r w:rsidDel="00000000" w:rsidR="00000000" w:rsidRPr="00000000">
              <w:rPr>
                <w:rtl w:val="0"/>
              </w:rPr>
            </w:r>
          </w:p>
        </w:tc>
        <w:tc>
          <w:tcPr>
            <w:tcBorders>
              <w:top w:color="434343" w:space="0" w:sz="6" w:val="single"/>
              <w:left w:color="434343" w:space="0" w:sz="6" w:val="single"/>
              <w:bottom w:color="434343" w:space="0" w:sz="6" w:val="single"/>
              <w:right w:color="434343"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2E06">
            <w:pPr>
              <w:rPr>
                <w:sz w:val="20"/>
                <w:szCs w:val="20"/>
              </w:rPr>
            </w:pPr>
            <w:r w:rsidDel="00000000" w:rsidR="00000000" w:rsidRPr="00000000">
              <w:rPr>
                <w:color w:val="000000"/>
                <w:sz w:val="20"/>
                <w:szCs w:val="20"/>
                <w:rtl w:val="0"/>
              </w:rPr>
              <w:t xml:space="preserve">18.71</w:t>
            </w:r>
            <w:r w:rsidDel="00000000" w:rsidR="00000000" w:rsidRPr="00000000">
              <w:rPr>
                <w:rtl w:val="0"/>
              </w:rPr>
            </w:r>
          </w:p>
        </w:tc>
        <w:tc>
          <w:tcPr>
            <w:tcBorders>
              <w:top w:color="434343" w:space="0" w:sz="6" w:val="single"/>
              <w:left w:color="434343" w:space="0" w:sz="6" w:val="single"/>
              <w:bottom w:color="434343" w:space="0" w:sz="6" w:val="single"/>
              <w:right w:color="434343"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2E07">
            <w:pPr>
              <w:rPr>
                <w:sz w:val="20"/>
                <w:szCs w:val="20"/>
              </w:rPr>
            </w:pPr>
            <w:r w:rsidDel="00000000" w:rsidR="00000000" w:rsidRPr="00000000">
              <w:rPr>
                <w:color w:val="000000"/>
                <w:sz w:val="20"/>
                <w:szCs w:val="20"/>
                <w:rtl w:val="0"/>
              </w:rPr>
              <w:t xml:space="preserve">148</w:t>
            </w:r>
            <w:r w:rsidDel="00000000" w:rsidR="00000000" w:rsidRPr="00000000">
              <w:rPr>
                <w:rtl w:val="0"/>
              </w:rPr>
            </w:r>
          </w:p>
        </w:tc>
        <w:tc>
          <w:tcPr>
            <w:tcBorders>
              <w:top w:color="434343" w:space="0" w:sz="6" w:val="single"/>
              <w:left w:color="434343" w:space="0" w:sz="6" w:val="single"/>
              <w:bottom w:color="434343" w:space="0" w:sz="6" w:val="single"/>
              <w:right w:color="434343"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2E08">
            <w:pPr>
              <w:rPr>
                <w:sz w:val="20"/>
                <w:szCs w:val="20"/>
              </w:rPr>
            </w:pPr>
            <w:r w:rsidDel="00000000" w:rsidR="00000000" w:rsidRPr="00000000">
              <w:rPr>
                <w:color w:val="000000"/>
                <w:sz w:val="20"/>
                <w:szCs w:val="20"/>
                <w:rtl w:val="0"/>
              </w:rPr>
              <w:t xml:space="preserve">18</w:t>
            </w:r>
            <w:r w:rsidDel="00000000" w:rsidR="00000000" w:rsidRPr="00000000">
              <w:rPr>
                <w:rtl w:val="0"/>
              </w:rPr>
            </w:r>
          </w:p>
        </w:tc>
      </w:tr>
      <w:tr>
        <w:trPr>
          <w:cantSplit w:val="0"/>
          <w:trHeight w:val="58" w:hRule="atLeast"/>
          <w:tblHeader w:val="0"/>
        </w:trPr>
        <w:tc>
          <w:tcPr>
            <w:tcBorders>
              <w:top w:color="434343" w:space="0" w:sz="6" w:val="single"/>
              <w:left w:color="434343" w:space="0" w:sz="6" w:val="single"/>
              <w:bottom w:color="434343" w:space="0" w:sz="6" w:val="single"/>
              <w:right w:color="434343" w:space="0" w:sz="6" w:val="single"/>
            </w:tcBorders>
            <w:shd w:fill="deebf6" w:val="clear"/>
            <w:tcMar>
              <w:top w:w="0.0" w:type="dxa"/>
              <w:left w:w="40.0" w:type="dxa"/>
              <w:bottom w:w="0.0" w:type="dxa"/>
              <w:right w:w="40.0" w:type="dxa"/>
            </w:tcMar>
            <w:vAlign w:val="center"/>
          </w:tcPr>
          <w:p w:rsidR="00000000" w:rsidDel="00000000" w:rsidP="00000000" w:rsidRDefault="00000000" w:rsidRPr="00000000" w14:paraId="00002E09">
            <w:pPr>
              <w:rPr>
                <w:sz w:val="20"/>
                <w:szCs w:val="20"/>
              </w:rPr>
            </w:pPr>
            <w:r w:rsidDel="00000000" w:rsidR="00000000" w:rsidRPr="00000000">
              <w:rPr>
                <w:sz w:val="20"/>
                <w:szCs w:val="20"/>
                <w:rtl w:val="0"/>
              </w:rPr>
              <w:t xml:space="preserve">3 Every week</w:t>
            </w:r>
          </w:p>
        </w:tc>
        <w:tc>
          <w:tcPr>
            <w:tcBorders>
              <w:top w:color="434343" w:space="0" w:sz="6" w:val="single"/>
              <w:left w:color="434343" w:space="0" w:sz="6" w:val="single"/>
              <w:bottom w:color="434343" w:space="0" w:sz="6" w:val="single"/>
              <w:right w:color="434343"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2E0A">
            <w:pPr>
              <w:rPr>
                <w:sz w:val="20"/>
                <w:szCs w:val="20"/>
              </w:rPr>
            </w:pPr>
            <w:r w:rsidDel="00000000" w:rsidR="00000000" w:rsidRPr="00000000">
              <w:rPr>
                <w:color w:val="000000"/>
                <w:sz w:val="20"/>
                <w:szCs w:val="20"/>
                <w:rtl w:val="0"/>
              </w:rPr>
              <w:t xml:space="preserve">938</w:t>
            </w:r>
            <w:r w:rsidDel="00000000" w:rsidR="00000000" w:rsidRPr="00000000">
              <w:rPr>
                <w:rtl w:val="0"/>
              </w:rPr>
            </w:r>
          </w:p>
        </w:tc>
        <w:tc>
          <w:tcPr>
            <w:tcBorders>
              <w:top w:color="434343" w:space="0" w:sz="6" w:val="single"/>
              <w:left w:color="434343" w:space="0" w:sz="6" w:val="single"/>
              <w:bottom w:color="434343" w:space="0" w:sz="6" w:val="single"/>
              <w:right w:color="434343"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2E0B">
            <w:pPr>
              <w:rPr>
                <w:sz w:val="20"/>
                <w:szCs w:val="20"/>
              </w:rPr>
            </w:pPr>
            <w:r w:rsidDel="00000000" w:rsidR="00000000" w:rsidRPr="00000000">
              <w:rPr>
                <w:color w:val="000000"/>
                <w:sz w:val="20"/>
                <w:szCs w:val="20"/>
                <w:rtl w:val="0"/>
              </w:rPr>
              <w:t xml:space="preserve">26.39</w:t>
            </w:r>
            <w:r w:rsidDel="00000000" w:rsidR="00000000" w:rsidRPr="00000000">
              <w:rPr>
                <w:rtl w:val="0"/>
              </w:rPr>
            </w:r>
          </w:p>
        </w:tc>
        <w:tc>
          <w:tcPr>
            <w:tcBorders>
              <w:top w:color="434343" w:space="0" w:sz="6" w:val="single"/>
              <w:left w:color="434343" w:space="0" w:sz="6" w:val="single"/>
              <w:bottom w:color="434343" w:space="0" w:sz="6" w:val="single"/>
              <w:right w:color="434343"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2E0C">
            <w:pPr>
              <w:rPr>
                <w:sz w:val="20"/>
                <w:szCs w:val="20"/>
              </w:rPr>
            </w:pPr>
            <w:r w:rsidDel="00000000" w:rsidR="00000000" w:rsidRPr="00000000">
              <w:rPr>
                <w:color w:val="000000"/>
                <w:sz w:val="20"/>
                <w:szCs w:val="20"/>
                <w:rtl w:val="0"/>
              </w:rPr>
              <w:t xml:space="preserve">212</w:t>
            </w:r>
            <w:r w:rsidDel="00000000" w:rsidR="00000000" w:rsidRPr="00000000">
              <w:rPr>
                <w:rtl w:val="0"/>
              </w:rPr>
            </w:r>
          </w:p>
        </w:tc>
        <w:tc>
          <w:tcPr>
            <w:tcBorders>
              <w:top w:color="434343" w:space="0" w:sz="6" w:val="single"/>
              <w:left w:color="434343" w:space="0" w:sz="6" w:val="single"/>
              <w:bottom w:color="434343" w:space="0" w:sz="6" w:val="single"/>
              <w:right w:color="434343"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2E0D">
            <w:pPr>
              <w:rPr>
                <w:sz w:val="20"/>
                <w:szCs w:val="20"/>
              </w:rPr>
            </w:pPr>
            <w:r w:rsidDel="00000000" w:rsidR="00000000" w:rsidRPr="00000000">
              <w:rPr>
                <w:color w:val="000000"/>
                <w:sz w:val="20"/>
                <w:szCs w:val="20"/>
                <w:rtl w:val="0"/>
              </w:rPr>
              <w:t xml:space="preserve">26</w:t>
            </w:r>
            <w:r w:rsidDel="00000000" w:rsidR="00000000" w:rsidRPr="00000000">
              <w:rPr>
                <w:rtl w:val="0"/>
              </w:rPr>
            </w:r>
          </w:p>
        </w:tc>
      </w:tr>
      <w:tr>
        <w:trPr>
          <w:cantSplit w:val="0"/>
          <w:trHeight w:val="58" w:hRule="atLeast"/>
          <w:tblHeader w:val="0"/>
        </w:trPr>
        <w:tc>
          <w:tcPr>
            <w:tcBorders>
              <w:top w:color="434343" w:space="0" w:sz="6" w:val="single"/>
              <w:left w:color="434343" w:space="0" w:sz="6" w:val="single"/>
              <w:bottom w:color="434343" w:space="0" w:sz="6" w:val="single"/>
              <w:right w:color="434343"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2E0E">
            <w:pPr>
              <w:rPr>
                <w:sz w:val="20"/>
                <w:szCs w:val="20"/>
              </w:rPr>
            </w:pPr>
            <w:r w:rsidDel="00000000" w:rsidR="00000000" w:rsidRPr="00000000">
              <w:rPr>
                <w:rtl w:val="0"/>
              </w:rPr>
            </w:r>
          </w:p>
        </w:tc>
        <w:tc>
          <w:tcPr>
            <w:tcBorders>
              <w:top w:color="434343" w:space="0" w:sz="6" w:val="single"/>
              <w:left w:color="434343" w:space="0" w:sz="6" w:val="single"/>
              <w:bottom w:color="434343" w:space="0" w:sz="6" w:val="single"/>
              <w:right w:color="434343"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2E0F">
            <w:pPr>
              <w:rPr>
                <w:sz w:val="20"/>
                <w:szCs w:val="20"/>
              </w:rPr>
            </w:pPr>
            <w:r w:rsidDel="00000000" w:rsidR="00000000" w:rsidRPr="00000000">
              <w:rPr>
                <w:color w:val="000000"/>
                <w:sz w:val="20"/>
                <w:szCs w:val="20"/>
                <w:rtl w:val="0"/>
              </w:rPr>
              <w:t xml:space="preserve">3555</w:t>
            </w:r>
            <w:r w:rsidDel="00000000" w:rsidR="00000000" w:rsidRPr="00000000">
              <w:rPr>
                <w:rtl w:val="0"/>
              </w:rPr>
            </w:r>
          </w:p>
        </w:tc>
        <w:tc>
          <w:tcPr>
            <w:tcBorders>
              <w:top w:color="434343" w:space="0" w:sz="6" w:val="single"/>
              <w:left w:color="434343" w:space="0" w:sz="6" w:val="single"/>
              <w:bottom w:color="434343" w:space="0" w:sz="6" w:val="single"/>
              <w:right w:color="434343"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2E10">
            <w:pPr>
              <w:rPr>
                <w:sz w:val="20"/>
                <w:szCs w:val="20"/>
              </w:rPr>
            </w:pPr>
            <w:r w:rsidDel="00000000" w:rsidR="00000000" w:rsidRPr="00000000">
              <w:rPr>
                <w:color w:val="000000"/>
                <w:sz w:val="20"/>
                <w:szCs w:val="20"/>
                <w:rtl w:val="0"/>
              </w:rPr>
              <w:t xml:space="preserve"> </w:t>
            </w:r>
            <w:r w:rsidDel="00000000" w:rsidR="00000000" w:rsidRPr="00000000">
              <w:rPr>
                <w:rtl w:val="0"/>
              </w:rPr>
            </w:r>
          </w:p>
        </w:tc>
        <w:tc>
          <w:tcPr>
            <w:tcBorders>
              <w:top w:color="434343" w:space="0" w:sz="6" w:val="single"/>
              <w:left w:color="434343" w:space="0" w:sz="6" w:val="single"/>
              <w:bottom w:color="434343" w:space="0" w:sz="6" w:val="single"/>
              <w:right w:color="434343"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2E11">
            <w:pPr>
              <w:rPr>
                <w:sz w:val="20"/>
                <w:szCs w:val="20"/>
              </w:rPr>
            </w:pPr>
            <w:r w:rsidDel="00000000" w:rsidR="00000000" w:rsidRPr="00000000">
              <w:rPr>
                <w:color w:val="000000"/>
                <w:sz w:val="20"/>
                <w:szCs w:val="20"/>
                <w:rtl w:val="0"/>
              </w:rPr>
              <w:t xml:space="preserve">802</w:t>
            </w:r>
            <w:r w:rsidDel="00000000" w:rsidR="00000000" w:rsidRPr="00000000">
              <w:rPr>
                <w:rtl w:val="0"/>
              </w:rPr>
            </w:r>
          </w:p>
        </w:tc>
        <w:tc>
          <w:tcPr>
            <w:tcBorders>
              <w:top w:color="434343" w:space="0" w:sz="6" w:val="single"/>
              <w:left w:color="434343" w:space="0" w:sz="6" w:val="single"/>
              <w:bottom w:color="434343" w:space="0" w:sz="6" w:val="single"/>
              <w:right w:color="434343" w:space="0" w:sz="6" w:val="single"/>
            </w:tcBorders>
            <w:shd w:fill="auto" w:val="clear"/>
            <w:tcMar>
              <w:top w:w="0.0" w:type="dxa"/>
              <w:left w:w="40.0" w:type="dxa"/>
              <w:bottom w:w="0.0" w:type="dxa"/>
              <w:right w:w="40.0" w:type="dxa"/>
            </w:tcMar>
            <w:vAlign w:val="center"/>
          </w:tcPr>
          <w:p w:rsidR="00000000" w:rsidDel="00000000" w:rsidP="00000000" w:rsidRDefault="00000000" w:rsidRPr="00000000" w14:paraId="00002E12">
            <w:pPr>
              <w:rPr>
                <w:sz w:val="20"/>
                <w:szCs w:val="20"/>
              </w:rPr>
            </w:pPr>
            <w:r w:rsidDel="00000000" w:rsidR="00000000" w:rsidRPr="00000000">
              <w:rPr>
                <w:color w:val="000000"/>
                <w:sz w:val="20"/>
                <w:szCs w:val="20"/>
                <w:rtl w:val="0"/>
              </w:rPr>
              <w:t xml:space="preserve"> </w:t>
            </w:r>
            <w:r w:rsidDel="00000000" w:rsidR="00000000" w:rsidRPr="00000000">
              <w:rPr>
                <w:rtl w:val="0"/>
              </w:rPr>
            </w:r>
          </w:p>
        </w:tc>
      </w:tr>
    </w:tbl>
    <w:p w:rsidR="00000000" w:rsidDel="00000000" w:rsidP="00000000" w:rsidRDefault="00000000" w:rsidRPr="00000000" w14:paraId="00002E13">
      <w:pPr>
        <w:shd w:fill="ffffff" w:val="clear"/>
        <w:rPr>
          <w:rFonts w:ascii="Calibri" w:cs="Calibri" w:eastAsia="Calibri" w:hAnsi="Calibri"/>
          <w:sz w:val="20"/>
          <w:szCs w:val="20"/>
        </w:rPr>
      </w:pPr>
      <w:bookmarkStart w:colFirst="0" w:colLast="0" w:name="_heading=h.32lfgkd" w:id="645"/>
      <w:bookmarkEnd w:id="645"/>
      <w:r w:rsidDel="00000000" w:rsidR="00000000" w:rsidRPr="00000000">
        <w:rPr>
          <w:rtl w:val="0"/>
        </w:rPr>
      </w:r>
    </w:p>
    <w:p w:rsidR="00000000" w:rsidDel="00000000" w:rsidP="00000000" w:rsidRDefault="00000000" w:rsidRPr="00000000" w14:paraId="00002E14">
      <w:pPr>
        <w:pStyle w:val="Heading3"/>
        <w:numPr>
          <w:ilvl w:val="2"/>
          <w:numId w:val="1"/>
        </w:numPr>
        <w:ind w:left="567" w:hanging="504.00000000000006"/>
        <w:rPr>
          <w:b w:val="1"/>
        </w:rPr>
      </w:pPr>
      <w:bookmarkStart w:colFirst="0" w:colLast="0" w:name="_heading=h.1hqpqs6" w:id="646"/>
      <w:bookmarkEnd w:id="646"/>
      <w:r w:rsidDel="00000000" w:rsidR="00000000" w:rsidRPr="00000000">
        <w:rPr>
          <w:rtl w:val="0"/>
        </w:rPr>
        <w:t xml:space="preserve">Problems faced during Training (Phase -1)</w:t>
      </w:r>
      <w:r w:rsidDel="00000000" w:rsidR="00000000" w:rsidRPr="00000000">
        <w:rPr>
          <w:rtl w:val="0"/>
        </w:rPr>
      </w:r>
    </w:p>
    <w:p w:rsidR="00000000" w:rsidDel="00000000" w:rsidP="00000000" w:rsidRDefault="00000000" w:rsidRPr="00000000" w14:paraId="00002E15">
      <w:pPr>
        <w:shd w:fill="ffffff" w:val="clear"/>
        <w:rPr>
          <w:rFonts w:ascii="Calibri" w:cs="Calibri" w:eastAsia="Calibri" w:hAnsi="Calibri"/>
          <w:sz w:val="20"/>
          <w:szCs w:val="20"/>
        </w:rPr>
      </w:pPr>
      <w:r w:rsidDel="00000000" w:rsidR="00000000" w:rsidRPr="00000000">
        <w:rPr>
          <w:rtl w:val="0"/>
        </w:rPr>
      </w:r>
    </w:p>
    <w:tbl>
      <w:tblPr>
        <w:tblStyle w:val="Table172"/>
        <w:tblW w:w="14683.0" w:type="dxa"/>
        <w:jc w:val="left"/>
        <w:tblInd w:w="-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8319"/>
        <w:gridCol w:w="1982"/>
        <w:gridCol w:w="1078"/>
        <w:gridCol w:w="1859"/>
        <w:gridCol w:w="1445"/>
        <w:tblGridChange w:id="0">
          <w:tblGrid>
            <w:gridCol w:w="8319"/>
            <w:gridCol w:w="1982"/>
            <w:gridCol w:w="1078"/>
            <w:gridCol w:w="1859"/>
            <w:gridCol w:w="1445"/>
          </w:tblGrid>
        </w:tblGridChange>
      </w:tblGrid>
      <w:tr>
        <w:trPr>
          <w:cantSplit w:val="0"/>
          <w:trHeight w:val="435" w:hRule="atLeast"/>
          <w:tblHeader w:val="0"/>
        </w:trPr>
        <w:tc>
          <w:tcPr>
            <w:shd w:fill="auto" w:val="clear"/>
            <w:tcMar>
              <w:top w:w="0.0" w:type="dxa"/>
              <w:left w:w="40.0" w:type="dxa"/>
              <w:bottom w:w="0.0" w:type="dxa"/>
              <w:right w:w="40.0" w:type="dxa"/>
            </w:tcMar>
            <w:vAlign w:val="bottom"/>
          </w:tcPr>
          <w:p w:rsidR="00000000" w:rsidDel="00000000" w:rsidP="00000000" w:rsidRDefault="00000000" w:rsidRPr="00000000" w14:paraId="00002E16">
            <w:pPr>
              <w:rPr>
                <w:b w:val="1"/>
                <w:sz w:val="20"/>
                <w:szCs w:val="20"/>
              </w:rPr>
            </w:pPr>
            <w:r w:rsidDel="00000000" w:rsidR="00000000" w:rsidRPr="00000000">
              <w:rPr>
                <w:b w:val="1"/>
                <w:sz w:val="20"/>
                <w:szCs w:val="20"/>
                <w:rtl w:val="0"/>
              </w:rPr>
              <w:t xml:space="preserve">What kind of problems did you face during the training?</w:t>
            </w:r>
          </w:p>
        </w:tc>
        <w:tc>
          <w:tcPr>
            <w:shd w:fill="e2efd9" w:val="clear"/>
            <w:tcMar>
              <w:top w:w="0.0" w:type="dxa"/>
              <w:left w:w="40.0" w:type="dxa"/>
              <w:bottom w:w="0.0" w:type="dxa"/>
              <w:right w:w="40.0" w:type="dxa"/>
            </w:tcMar>
            <w:vAlign w:val="bottom"/>
          </w:tcPr>
          <w:p w:rsidR="00000000" w:rsidDel="00000000" w:rsidP="00000000" w:rsidRDefault="00000000" w:rsidRPr="00000000" w14:paraId="00002E17">
            <w:pPr>
              <w:rPr>
                <w:b w:val="1"/>
                <w:sz w:val="20"/>
                <w:szCs w:val="20"/>
              </w:rPr>
            </w:pPr>
            <w:r w:rsidDel="00000000" w:rsidR="00000000" w:rsidRPr="00000000">
              <w:rPr>
                <w:b w:val="1"/>
                <w:sz w:val="20"/>
                <w:szCs w:val="20"/>
                <w:rtl w:val="0"/>
              </w:rPr>
              <w:t xml:space="preserve">HMs</w:t>
            </w:r>
          </w:p>
        </w:tc>
        <w:tc>
          <w:tcPr>
            <w:shd w:fill="e2efd9" w:val="clear"/>
            <w:tcMar>
              <w:top w:w="0.0" w:type="dxa"/>
              <w:left w:w="40.0" w:type="dxa"/>
              <w:bottom w:w="0.0" w:type="dxa"/>
              <w:right w:w="40.0" w:type="dxa"/>
            </w:tcMar>
            <w:vAlign w:val="bottom"/>
          </w:tcPr>
          <w:p w:rsidR="00000000" w:rsidDel="00000000" w:rsidP="00000000" w:rsidRDefault="00000000" w:rsidRPr="00000000" w14:paraId="00002E18">
            <w:pPr>
              <w:rPr>
                <w:b w:val="1"/>
                <w:sz w:val="20"/>
                <w:szCs w:val="20"/>
              </w:rPr>
            </w:pPr>
            <w:r w:rsidDel="00000000" w:rsidR="00000000" w:rsidRPr="00000000">
              <w:rPr>
                <w:b w:val="1"/>
                <w:sz w:val="20"/>
                <w:szCs w:val="20"/>
                <w:rtl w:val="0"/>
              </w:rPr>
              <w:t xml:space="preserve">%</w:t>
            </w:r>
          </w:p>
        </w:tc>
        <w:tc>
          <w:tcPr>
            <w:shd w:fill="e2efd9" w:val="clear"/>
            <w:tcMar>
              <w:top w:w="0.0" w:type="dxa"/>
              <w:left w:w="40.0" w:type="dxa"/>
              <w:bottom w:w="0.0" w:type="dxa"/>
              <w:right w:w="40.0" w:type="dxa"/>
            </w:tcMar>
            <w:vAlign w:val="bottom"/>
          </w:tcPr>
          <w:p w:rsidR="00000000" w:rsidDel="00000000" w:rsidP="00000000" w:rsidRDefault="00000000" w:rsidRPr="00000000" w14:paraId="00002E19">
            <w:pPr>
              <w:rPr>
                <w:b w:val="1"/>
                <w:sz w:val="20"/>
                <w:szCs w:val="20"/>
              </w:rPr>
            </w:pPr>
            <w:r w:rsidDel="00000000" w:rsidR="00000000" w:rsidRPr="00000000">
              <w:rPr>
                <w:b w:val="1"/>
                <w:sz w:val="20"/>
                <w:szCs w:val="20"/>
                <w:rtl w:val="0"/>
              </w:rPr>
              <w:t xml:space="preserve">Teachers</w:t>
            </w:r>
          </w:p>
        </w:tc>
        <w:tc>
          <w:tcPr>
            <w:shd w:fill="e2efd9" w:val="clear"/>
            <w:tcMar>
              <w:top w:w="0.0" w:type="dxa"/>
              <w:left w:w="40.0" w:type="dxa"/>
              <w:bottom w:w="0.0" w:type="dxa"/>
              <w:right w:w="40.0" w:type="dxa"/>
            </w:tcMar>
            <w:vAlign w:val="bottom"/>
          </w:tcPr>
          <w:p w:rsidR="00000000" w:rsidDel="00000000" w:rsidP="00000000" w:rsidRDefault="00000000" w:rsidRPr="00000000" w14:paraId="00002E1A">
            <w:pPr>
              <w:rPr>
                <w:b w:val="1"/>
                <w:sz w:val="20"/>
                <w:szCs w:val="20"/>
              </w:rPr>
            </w:pPr>
            <w:r w:rsidDel="00000000" w:rsidR="00000000" w:rsidRPr="00000000">
              <w:rPr>
                <w:b w:val="1"/>
                <w:sz w:val="20"/>
                <w:szCs w:val="20"/>
                <w:rtl w:val="0"/>
              </w:rPr>
              <w:t xml:space="preserve">%</w:t>
            </w:r>
          </w:p>
        </w:tc>
      </w:tr>
      <w:tr>
        <w:trPr>
          <w:cantSplit w:val="0"/>
          <w:trHeight w:val="435" w:hRule="atLeast"/>
          <w:tblHeader w:val="0"/>
        </w:trPr>
        <w:tc>
          <w:tcPr>
            <w:shd w:fill="deebf6" w:val="clear"/>
            <w:tcMar>
              <w:top w:w="0.0" w:type="dxa"/>
              <w:left w:w="40.0" w:type="dxa"/>
              <w:bottom w:w="0.0" w:type="dxa"/>
              <w:right w:w="40.0" w:type="dxa"/>
            </w:tcMar>
            <w:vAlign w:val="bottom"/>
          </w:tcPr>
          <w:p w:rsidR="00000000" w:rsidDel="00000000" w:rsidP="00000000" w:rsidRDefault="00000000" w:rsidRPr="00000000" w14:paraId="00002E1B">
            <w:pPr>
              <w:rPr>
                <w:sz w:val="20"/>
                <w:szCs w:val="20"/>
              </w:rPr>
            </w:pPr>
            <w:r w:rsidDel="00000000" w:rsidR="00000000" w:rsidRPr="00000000">
              <w:rPr>
                <w:sz w:val="20"/>
                <w:szCs w:val="20"/>
                <w:rtl w:val="0"/>
              </w:rPr>
              <w:t xml:space="preserve">Training venue was located very far away from my residence</w:t>
            </w:r>
          </w:p>
        </w:tc>
        <w:tc>
          <w:tcPr>
            <w:shd w:fill="auto" w:val="clear"/>
            <w:tcMar>
              <w:top w:w="0.0" w:type="dxa"/>
              <w:left w:w="40.0" w:type="dxa"/>
              <w:bottom w:w="0.0" w:type="dxa"/>
              <w:right w:w="40.0" w:type="dxa"/>
            </w:tcMar>
            <w:vAlign w:val="center"/>
          </w:tcPr>
          <w:p w:rsidR="00000000" w:rsidDel="00000000" w:rsidP="00000000" w:rsidRDefault="00000000" w:rsidRPr="00000000" w14:paraId="00002E1C">
            <w:pPr>
              <w:rPr>
                <w:sz w:val="20"/>
                <w:szCs w:val="20"/>
              </w:rPr>
            </w:pPr>
            <w:r w:rsidDel="00000000" w:rsidR="00000000" w:rsidRPr="00000000">
              <w:rPr>
                <w:sz w:val="20"/>
                <w:szCs w:val="20"/>
                <w:rtl w:val="0"/>
              </w:rPr>
              <w:t xml:space="preserve">224</w:t>
            </w:r>
          </w:p>
        </w:tc>
        <w:tc>
          <w:tcPr>
            <w:shd w:fill="auto" w:val="clear"/>
            <w:tcMar>
              <w:top w:w="0.0" w:type="dxa"/>
              <w:left w:w="40.0" w:type="dxa"/>
              <w:bottom w:w="0.0" w:type="dxa"/>
              <w:right w:w="40.0" w:type="dxa"/>
            </w:tcMar>
            <w:vAlign w:val="center"/>
          </w:tcPr>
          <w:p w:rsidR="00000000" w:rsidDel="00000000" w:rsidP="00000000" w:rsidRDefault="00000000" w:rsidRPr="00000000" w14:paraId="00002E1D">
            <w:pPr>
              <w:rPr>
                <w:sz w:val="20"/>
                <w:szCs w:val="20"/>
              </w:rPr>
            </w:pPr>
            <w:r w:rsidDel="00000000" w:rsidR="00000000" w:rsidRPr="00000000">
              <w:rPr>
                <w:sz w:val="20"/>
                <w:szCs w:val="20"/>
                <w:rtl w:val="0"/>
              </w:rPr>
              <w:t xml:space="preserve">27</w:t>
            </w:r>
          </w:p>
        </w:tc>
        <w:tc>
          <w:tcPr>
            <w:shd w:fill="auto" w:val="clear"/>
            <w:tcMar>
              <w:top w:w="0.0" w:type="dxa"/>
              <w:left w:w="40.0" w:type="dxa"/>
              <w:bottom w:w="0.0" w:type="dxa"/>
              <w:right w:w="40.0" w:type="dxa"/>
            </w:tcMar>
            <w:vAlign w:val="center"/>
          </w:tcPr>
          <w:p w:rsidR="00000000" w:rsidDel="00000000" w:rsidP="00000000" w:rsidRDefault="00000000" w:rsidRPr="00000000" w14:paraId="00002E1E">
            <w:pPr>
              <w:rPr>
                <w:sz w:val="20"/>
                <w:szCs w:val="20"/>
              </w:rPr>
            </w:pPr>
            <w:r w:rsidDel="00000000" w:rsidR="00000000" w:rsidRPr="00000000">
              <w:rPr>
                <w:sz w:val="20"/>
                <w:szCs w:val="20"/>
                <w:rtl w:val="0"/>
              </w:rPr>
              <w:t xml:space="preserve">2,207</w:t>
            </w:r>
          </w:p>
        </w:tc>
        <w:tc>
          <w:tcPr>
            <w:shd w:fill="auto" w:val="clear"/>
            <w:tcMar>
              <w:top w:w="0.0" w:type="dxa"/>
              <w:left w:w="40.0" w:type="dxa"/>
              <w:bottom w:w="0.0" w:type="dxa"/>
              <w:right w:w="40.0" w:type="dxa"/>
            </w:tcMar>
            <w:vAlign w:val="center"/>
          </w:tcPr>
          <w:p w:rsidR="00000000" w:rsidDel="00000000" w:rsidP="00000000" w:rsidRDefault="00000000" w:rsidRPr="00000000" w14:paraId="00002E1F">
            <w:pPr>
              <w:rPr>
                <w:sz w:val="20"/>
                <w:szCs w:val="20"/>
              </w:rPr>
            </w:pPr>
            <w:r w:rsidDel="00000000" w:rsidR="00000000" w:rsidRPr="00000000">
              <w:rPr>
                <w:sz w:val="20"/>
                <w:szCs w:val="20"/>
                <w:rtl w:val="0"/>
              </w:rPr>
              <w:t xml:space="preserve">29</w:t>
            </w:r>
          </w:p>
        </w:tc>
      </w:tr>
      <w:tr>
        <w:trPr>
          <w:cantSplit w:val="0"/>
          <w:trHeight w:val="645" w:hRule="atLeast"/>
          <w:tblHeader w:val="0"/>
        </w:trPr>
        <w:tc>
          <w:tcPr>
            <w:shd w:fill="deebf6" w:val="clear"/>
            <w:tcMar>
              <w:top w:w="0.0" w:type="dxa"/>
              <w:left w:w="40.0" w:type="dxa"/>
              <w:bottom w:w="0.0" w:type="dxa"/>
              <w:right w:w="40.0" w:type="dxa"/>
            </w:tcMar>
            <w:vAlign w:val="bottom"/>
          </w:tcPr>
          <w:p w:rsidR="00000000" w:rsidDel="00000000" w:rsidP="00000000" w:rsidRDefault="00000000" w:rsidRPr="00000000" w14:paraId="00002E20">
            <w:pPr>
              <w:rPr>
                <w:sz w:val="20"/>
                <w:szCs w:val="20"/>
              </w:rPr>
            </w:pPr>
            <w:r w:rsidDel="00000000" w:rsidR="00000000" w:rsidRPr="00000000">
              <w:rPr>
                <w:sz w:val="20"/>
                <w:szCs w:val="20"/>
                <w:rtl w:val="0"/>
              </w:rPr>
              <w:t xml:space="preserve">Training infrastructure (projectors, screen, seating arrangement etc.) was not conducive to training</w:t>
            </w:r>
          </w:p>
        </w:tc>
        <w:tc>
          <w:tcPr>
            <w:shd w:fill="auto" w:val="clear"/>
            <w:tcMar>
              <w:top w:w="0.0" w:type="dxa"/>
              <w:left w:w="40.0" w:type="dxa"/>
              <w:bottom w:w="0.0" w:type="dxa"/>
              <w:right w:w="40.0" w:type="dxa"/>
            </w:tcMar>
            <w:vAlign w:val="center"/>
          </w:tcPr>
          <w:p w:rsidR="00000000" w:rsidDel="00000000" w:rsidP="00000000" w:rsidRDefault="00000000" w:rsidRPr="00000000" w14:paraId="00002E21">
            <w:pPr>
              <w:rPr>
                <w:sz w:val="20"/>
                <w:szCs w:val="20"/>
              </w:rPr>
            </w:pPr>
            <w:r w:rsidDel="00000000" w:rsidR="00000000" w:rsidRPr="00000000">
              <w:rPr>
                <w:sz w:val="20"/>
                <w:szCs w:val="20"/>
                <w:rtl w:val="0"/>
              </w:rPr>
              <w:t xml:space="preserve">158</w:t>
            </w:r>
          </w:p>
        </w:tc>
        <w:tc>
          <w:tcPr>
            <w:shd w:fill="auto" w:val="clear"/>
            <w:tcMar>
              <w:top w:w="0.0" w:type="dxa"/>
              <w:left w:w="40.0" w:type="dxa"/>
              <w:bottom w:w="0.0" w:type="dxa"/>
              <w:right w:w="40.0" w:type="dxa"/>
            </w:tcMar>
            <w:vAlign w:val="center"/>
          </w:tcPr>
          <w:p w:rsidR="00000000" w:rsidDel="00000000" w:rsidP="00000000" w:rsidRDefault="00000000" w:rsidRPr="00000000" w14:paraId="00002E22">
            <w:pPr>
              <w:rPr>
                <w:sz w:val="20"/>
                <w:szCs w:val="20"/>
              </w:rPr>
            </w:pPr>
            <w:r w:rsidDel="00000000" w:rsidR="00000000" w:rsidRPr="00000000">
              <w:rPr>
                <w:sz w:val="20"/>
                <w:szCs w:val="20"/>
                <w:rtl w:val="0"/>
              </w:rPr>
              <w:t xml:space="preserve">19</w:t>
            </w:r>
          </w:p>
        </w:tc>
        <w:tc>
          <w:tcPr>
            <w:shd w:fill="auto" w:val="clear"/>
            <w:tcMar>
              <w:top w:w="0.0" w:type="dxa"/>
              <w:left w:w="40.0" w:type="dxa"/>
              <w:bottom w:w="0.0" w:type="dxa"/>
              <w:right w:w="40.0" w:type="dxa"/>
            </w:tcMar>
            <w:vAlign w:val="center"/>
          </w:tcPr>
          <w:p w:rsidR="00000000" w:rsidDel="00000000" w:rsidP="00000000" w:rsidRDefault="00000000" w:rsidRPr="00000000" w14:paraId="00002E23">
            <w:pPr>
              <w:rPr>
                <w:sz w:val="20"/>
                <w:szCs w:val="20"/>
              </w:rPr>
            </w:pPr>
            <w:r w:rsidDel="00000000" w:rsidR="00000000" w:rsidRPr="00000000">
              <w:rPr>
                <w:sz w:val="20"/>
                <w:szCs w:val="20"/>
                <w:rtl w:val="0"/>
              </w:rPr>
              <w:t xml:space="preserve">1,599</w:t>
            </w:r>
          </w:p>
        </w:tc>
        <w:tc>
          <w:tcPr>
            <w:shd w:fill="auto" w:val="clear"/>
            <w:tcMar>
              <w:top w:w="0.0" w:type="dxa"/>
              <w:left w:w="40.0" w:type="dxa"/>
              <w:bottom w:w="0.0" w:type="dxa"/>
              <w:right w:w="40.0" w:type="dxa"/>
            </w:tcMar>
            <w:vAlign w:val="center"/>
          </w:tcPr>
          <w:p w:rsidR="00000000" w:rsidDel="00000000" w:rsidP="00000000" w:rsidRDefault="00000000" w:rsidRPr="00000000" w14:paraId="00002E24">
            <w:pPr>
              <w:rPr>
                <w:sz w:val="20"/>
                <w:szCs w:val="20"/>
              </w:rPr>
            </w:pPr>
            <w:r w:rsidDel="00000000" w:rsidR="00000000" w:rsidRPr="00000000">
              <w:rPr>
                <w:sz w:val="20"/>
                <w:szCs w:val="20"/>
                <w:rtl w:val="0"/>
              </w:rPr>
              <w:t xml:space="preserve">21</w:t>
            </w:r>
          </w:p>
        </w:tc>
      </w:tr>
      <w:tr>
        <w:trPr>
          <w:cantSplit w:val="0"/>
          <w:trHeight w:val="645" w:hRule="atLeast"/>
          <w:tblHeader w:val="0"/>
        </w:trPr>
        <w:tc>
          <w:tcPr>
            <w:shd w:fill="deebf6" w:val="clear"/>
            <w:tcMar>
              <w:top w:w="0.0" w:type="dxa"/>
              <w:left w:w="40.0" w:type="dxa"/>
              <w:bottom w:w="0.0" w:type="dxa"/>
              <w:right w:w="40.0" w:type="dxa"/>
            </w:tcMar>
            <w:vAlign w:val="bottom"/>
          </w:tcPr>
          <w:p w:rsidR="00000000" w:rsidDel="00000000" w:rsidP="00000000" w:rsidRDefault="00000000" w:rsidRPr="00000000" w14:paraId="00002E25">
            <w:pPr>
              <w:rPr>
                <w:sz w:val="20"/>
                <w:szCs w:val="20"/>
              </w:rPr>
            </w:pPr>
            <w:r w:rsidDel="00000000" w:rsidR="00000000" w:rsidRPr="00000000">
              <w:rPr>
                <w:sz w:val="20"/>
                <w:szCs w:val="20"/>
                <w:rtl w:val="0"/>
              </w:rPr>
              <w:t xml:space="preserve">There were too many participants per KRP. Hence, one-to-one interaction between KRP and teachers was not always possible</w:t>
            </w:r>
          </w:p>
        </w:tc>
        <w:tc>
          <w:tcPr>
            <w:shd w:fill="auto" w:val="clear"/>
            <w:tcMar>
              <w:top w:w="0.0" w:type="dxa"/>
              <w:left w:w="40.0" w:type="dxa"/>
              <w:bottom w:w="0.0" w:type="dxa"/>
              <w:right w:w="40.0" w:type="dxa"/>
            </w:tcMar>
            <w:vAlign w:val="center"/>
          </w:tcPr>
          <w:p w:rsidR="00000000" w:rsidDel="00000000" w:rsidP="00000000" w:rsidRDefault="00000000" w:rsidRPr="00000000" w14:paraId="00002E26">
            <w:pPr>
              <w:rPr>
                <w:sz w:val="20"/>
                <w:szCs w:val="20"/>
              </w:rPr>
            </w:pPr>
            <w:r w:rsidDel="00000000" w:rsidR="00000000" w:rsidRPr="00000000">
              <w:rPr>
                <w:sz w:val="20"/>
                <w:szCs w:val="20"/>
                <w:rtl w:val="0"/>
              </w:rPr>
              <w:t xml:space="preserve">243</w:t>
            </w:r>
          </w:p>
        </w:tc>
        <w:tc>
          <w:tcPr>
            <w:shd w:fill="auto" w:val="clear"/>
            <w:tcMar>
              <w:top w:w="0.0" w:type="dxa"/>
              <w:left w:w="40.0" w:type="dxa"/>
              <w:bottom w:w="0.0" w:type="dxa"/>
              <w:right w:w="40.0" w:type="dxa"/>
            </w:tcMar>
            <w:vAlign w:val="center"/>
          </w:tcPr>
          <w:p w:rsidR="00000000" w:rsidDel="00000000" w:rsidP="00000000" w:rsidRDefault="00000000" w:rsidRPr="00000000" w14:paraId="00002E27">
            <w:pPr>
              <w:rPr>
                <w:sz w:val="20"/>
                <w:szCs w:val="20"/>
              </w:rPr>
            </w:pPr>
            <w:r w:rsidDel="00000000" w:rsidR="00000000" w:rsidRPr="00000000">
              <w:rPr>
                <w:sz w:val="20"/>
                <w:szCs w:val="20"/>
                <w:rtl w:val="0"/>
              </w:rPr>
              <w:t xml:space="preserve">30</w:t>
            </w:r>
          </w:p>
        </w:tc>
        <w:tc>
          <w:tcPr>
            <w:shd w:fill="auto" w:val="clear"/>
            <w:tcMar>
              <w:top w:w="0.0" w:type="dxa"/>
              <w:left w:w="40.0" w:type="dxa"/>
              <w:bottom w:w="0.0" w:type="dxa"/>
              <w:right w:w="40.0" w:type="dxa"/>
            </w:tcMar>
            <w:vAlign w:val="center"/>
          </w:tcPr>
          <w:p w:rsidR="00000000" w:rsidDel="00000000" w:rsidP="00000000" w:rsidRDefault="00000000" w:rsidRPr="00000000" w14:paraId="00002E28">
            <w:pPr>
              <w:rPr>
                <w:sz w:val="20"/>
                <w:szCs w:val="20"/>
              </w:rPr>
            </w:pPr>
            <w:r w:rsidDel="00000000" w:rsidR="00000000" w:rsidRPr="00000000">
              <w:rPr>
                <w:sz w:val="20"/>
                <w:szCs w:val="20"/>
                <w:rtl w:val="0"/>
              </w:rPr>
              <w:t xml:space="preserve">2,173</w:t>
            </w:r>
          </w:p>
        </w:tc>
        <w:tc>
          <w:tcPr>
            <w:shd w:fill="auto" w:val="clear"/>
            <w:tcMar>
              <w:top w:w="0.0" w:type="dxa"/>
              <w:left w:w="40.0" w:type="dxa"/>
              <w:bottom w:w="0.0" w:type="dxa"/>
              <w:right w:w="40.0" w:type="dxa"/>
            </w:tcMar>
            <w:vAlign w:val="center"/>
          </w:tcPr>
          <w:p w:rsidR="00000000" w:rsidDel="00000000" w:rsidP="00000000" w:rsidRDefault="00000000" w:rsidRPr="00000000" w14:paraId="00002E29">
            <w:pPr>
              <w:rPr>
                <w:sz w:val="20"/>
                <w:szCs w:val="20"/>
              </w:rPr>
            </w:pPr>
            <w:r w:rsidDel="00000000" w:rsidR="00000000" w:rsidRPr="00000000">
              <w:rPr>
                <w:sz w:val="20"/>
                <w:szCs w:val="20"/>
                <w:rtl w:val="0"/>
              </w:rPr>
              <w:t xml:space="preserve">29</w:t>
            </w:r>
          </w:p>
        </w:tc>
      </w:tr>
      <w:tr>
        <w:trPr>
          <w:cantSplit w:val="0"/>
          <w:trHeight w:val="300" w:hRule="atLeast"/>
          <w:tblHeader w:val="0"/>
        </w:trPr>
        <w:tc>
          <w:tcPr>
            <w:shd w:fill="deebf6" w:val="clear"/>
            <w:tcMar>
              <w:top w:w="0.0" w:type="dxa"/>
              <w:left w:w="40.0" w:type="dxa"/>
              <w:bottom w:w="0.0" w:type="dxa"/>
              <w:right w:w="40.0" w:type="dxa"/>
            </w:tcMar>
            <w:vAlign w:val="bottom"/>
          </w:tcPr>
          <w:p w:rsidR="00000000" w:rsidDel="00000000" w:rsidP="00000000" w:rsidRDefault="00000000" w:rsidRPr="00000000" w14:paraId="00002E2A">
            <w:pPr>
              <w:rPr>
                <w:sz w:val="20"/>
                <w:szCs w:val="20"/>
              </w:rPr>
            </w:pPr>
            <w:r w:rsidDel="00000000" w:rsidR="00000000" w:rsidRPr="00000000">
              <w:rPr>
                <w:sz w:val="20"/>
                <w:szCs w:val="20"/>
                <w:rtl w:val="0"/>
              </w:rPr>
              <w:t xml:space="preserve">Other</w:t>
            </w:r>
          </w:p>
        </w:tc>
        <w:tc>
          <w:tcPr>
            <w:shd w:fill="auto" w:val="clear"/>
            <w:tcMar>
              <w:top w:w="0.0" w:type="dxa"/>
              <w:left w:w="40.0" w:type="dxa"/>
              <w:bottom w:w="0.0" w:type="dxa"/>
              <w:right w:w="40.0" w:type="dxa"/>
            </w:tcMar>
            <w:vAlign w:val="center"/>
          </w:tcPr>
          <w:p w:rsidR="00000000" w:rsidDel="00000000" w:rsidP="00000000" w:rsidRDefault="00000000" w:rsidRPr="00000000" w14:paraId="00002E2B">
            <w:pPr>
              <w:rPr>
                <w:sz w:val="20"/>
                <w:szCs w:val="20"/>
              </w:rPr>
            </w:pPr>
            <w:r w:rsidDel="00000000" w:rsidR="00000000" w:rsidRPr="00000000">
              <w:rPr>
                <w:sz w:val="20"/>
                <w:szCs w:val="20"/>
                <w:rtl w:val="0"/>
              </w:rPr>
              <w:t xml:space="preserve">281</w:t>
            </w:r>
          </w:p>
        </w:tc>
        <w:tc>
          <w:tcPr>
            <w:shd w:fill="auto" w:val="clear"/>
            <w:tcMar>
              <w:top w:w="0.0" w:type="dxa"/>
              <w:left w:w="40.0" w:type="dxa"/>
              <w:bottom w:w="0.0" w:type="dxa"/>
              <w:right w:w="40.0" w:type="dxa"/>
            </w:tcMar>
            <w:vAlign w:val="center"/>
          </w:tcPr>
          <w:p w:rsidR="00000000" w:rsidDel="00000000" w:rsidP="00000000" w:rsidRDefault="00000000" w:rsidRPr="00000000" w14:paraId="00002E2C">
            <w:pPr>
              <w:rPr>
                <w:sz w:val="20"/>
                <w:szCs w:val="20"/>
              </w:rPr>
            </w:pPr>
            <w:r w:rsidDel="00000000" w:rsidR="00000000" w:rsidRPr="00000000">
              <w:rPr>
                <w:sz w:val="20"/>
                <w:szCs w:val="20"/>
                <w:rtl w:val="0"/>
              </w:rPr>
              <w:t xml:space="preserve">34</w:t>
            </w:r>
          </w:p>
        </w:tc>
        <w:tc>
          <w:tcPr>
            <w:shd w:fill="auto" w:val="clear"/>
            <w:tcMar>
              <w:top w:w="0.0" w:type="dxa"/>
              <w:left w:w="40.0" w:type="dxa"/>
              <w:bottom w:w="0.0" w:type="dxa"/>
              <w:right w:w="40.0" w:type="dxa"/>
            </w:tcMar>
            <w:vAlign w:val="center"/>
          </w:tcPr>
          <w:p w:rsidR="00000000" w:rsidDel="00000000" w:rsidP="00000000" w:rsidRDefault="00000000" w:rsidRPr="00000000" w14:paraId="00002E2D">
            <w:pPr>
              <w:rPr>
                <w:sz w:val="20"/>
                <w:szCs w:val="20"/>
              </w:rPr>
            </w:pPr>
            <w:r w:rsidDel="00000000" w:rsidR="00000000" w:rsidRPr="00000000">
              <w:rPr>
                <w:sz w:val="20"/>
                <w:szCs w:val="20"/>
                <w:rtl w:val="0"/>
              </w:rPr>
              <w:t xml:space="preserve">2,575</w:t>
            </w:r>
          </w:p>
        </w:tc>
        <w:tc>
          <w:tcPr>
            <w:shd w:fill="auto" w:val="clear"/>
            <w:tcMar>
              <w:top w:w="0.0" w:type="dxa"/>
              <w:left w:w="40.0" w:type="dxa"/>
              <w:bottom w:w="0.0" w:type="dxa"/>
              <w:right w:w="40.0" w:type="dxa"/>
            </w:tcMar>
            <w:vAlign w:val="center"/>
          </w:tcPr>
          <w:p w:rsidR="00000000" w:rsidDel="00000000" w:rsidP="00000000" w:rsidRDefault="00000000" w:rsidRPr="00000000" w14:paraId="00002E2E">
            <w:pPr>
              <w:rPr>
                <w:sz w:val="20"/>
                <w:szCs w:val="20"/>
              </w:rPr>
            </w:pPr>
            <w:r w:rsidDel="00000000" w:rsidR="00000000" w:rsidRPr="00000000">
              <w:rPr>
                <w:sz w:val="20"/>
                <w:szCs w:val="20"/>
                <w:rtl w:val="0"/>
              </w:rPr>
              <w:t xml:space="preserve">34</w:t>
            </w:r>
          </w:p>
        </w:tc>
      </w:tr>
      <w:tr>
        <w:trPr>
          <w:cantSplit w:val="0"/>
          <w:trHeight w:val="300" w:hRule="atLeast"/>
          <w:tblHeader w:val="0"/>
        </w:trPr>
        <w:tc>
          <w:tcPr>
            <w:shd w:fill="auto" w:val="clear"/>
            <w:tcMar>
              <w:top w:w="0.0" w:type="dxa"/>
              <w:left w:w="40.0" w:type="dxa"/>
              <w:bottom w:w="0.0" w:type="dxa"/>
              <w:right w:w="40.0" w:type="dxa"/>
            </w:tcMar>
            <w:vAlign w:val="bottom"/>
          </w:tcPr>
          <w:p w:rsidR="00000000" w:rsidDel="00000000" w:rsidP="00000000" w:rsidRDefault="00000000" w:rsidRPr="00000000" w14:paraId="00002E2F">
            <w:pPr>
              <w:rPr>
                <w:sz w:val="20"/>
                <w:szCs w:val="20"/>
              </w:rPr>
            </w:pPr>
            <w:r w:rsidDel="00000000" w:rsidR="00000000" w:rsidRPr="00000000">
              <w:rPr>
                <w:rtl w:val="0"/>
              </w:rPr>
            </w:r>
          </w:p>
        </w:tc>
        <w:tc>
          <w:tcPr>
            <w:shd w:fill="auto" w:val="clear"/>
            <w:tcMar>
              <w:top w:w="0.0" w:type="dxa"/>
              <w:left w:w="40.0" w:type="dxa"/>
              <w:bottom w:w="0.0" w:type="dxa"/>
              <w:right w:w="40.0" w:type="dxa"/>
            </w:tcMar>
            <w:vAlign w:val="center"/>
          </w:tcPr>
          <w:p w:rsidR="00000000" w:rsidDel="00000000" w:rsidP="00000000" w:rsidRDefault="00000000" w:rsidRPr="00000000" w14:paraId="00002E30">
            <w:pPr>
              <w:rPr>
                <w:sz w:val="20"/>
                <w:szCs w:val="20"/>
              </w:rPr>
            </w:pPr>
            <w:r w:rsidDel="00000000" w:rsidR="00000000" w:rsidRPr="00000000">
              <w:rPr>
                <w:sz w:val="20"/>
                <w:szCs w:val="20"/>
                <w:rtl w:val="0"/>
              </w:rPr>
              <w:t xml:space="preserve">n=818</w:t>
            </w:r>
          </w:p>
        </w:tc>
        <w:tc>
          <w:tcPr>
            <w:shd w:fill="auto" w:val="clear"/>
            <w:tcMar>
              <w:top w:w="0.0" w:type="dxa"/>
              <w:left w:w="40.0" w:type="dxa"/>
              <w:bottom w:w="0.0" w:type="dxa"/>
              <w:right w:w="40.0" w:type="dxa"/>
            </w:tcMar>
            <w:vAlign w:val="center"/>
          </w:tcPr>
          <w:p w:rsidR="00000000" w:rsidDel="00000000" w:rsidP="00000000" w:rsidRDefault="00000000" w:rsidRPr="00000000" w14:paraId="00002E31">
            <w:pPr>
              <w:rPr>
                <w:sz w:val="20"/>
                <w:szCs w:val="20"/>
              </w:rPr>
            </w:pPr>
            <w:r w:rsidDel="00000000" w:rsidR="00000000" w:rsidRPr="00000000">
              <w:rPr>
                <w:rtl w:val="0"/>
              </w:rPr>
            </w:r>
          </w:p>
        </w:tc>
        <w:tc>
          <w:tcPr>
            <w:shd w:fill="auto" w:val="clear"/>
            <w:tcMar>
              <w:top w:w="0.0" w:type="dxa"/>
              <w:left w:w="40.0" w:type="dxa"/>
              <w:bottom w:w="0.0" w:type="dxa"/>
              <w:right w:w="40.0" w:type="dxa"/>
            </w:tcMar>
            <w:vAlign w:val="center"/>
          </w:tcPr>
          <w:p w:rsidR="00000000" w:rsidDel="00000000" w:rsidP="00000000" w:rsidRDefault="00000000" w:rsidRPr="00000000" w14:paraId="00002E32">
            <w:pPr>
              <w:rPr>
                <w:sz w:val="20"/>
                <w:szCs w:val="20"/>
              </w:rPr>
            </w:pPr>
            <w:r w:rsidDel="00000000" w:rsidR="00000000" w:rsidRPr="00000000">
              <w:rPr>
                <w:sz w:val="20"/>
                <w:szCs w:val="20"/>
                <w:rtl w:val="0"/>
              </w:rPr>
              <w:t xml:space="preserve">    n=7569</w:t>
            </w:r>
          </w:p>
        </w:tc>
        <w:tc>
          <w:tcPr>
            <w:shd w:fill="auto" w:val="clear"/>
            <w:tcMar>
              <w:top w:w="0.0" w:type="dxa"/>
              <w:left w:w="40.0" w:type="dxa"/>
              <w:bottom w:w="0.0" w:type="dxa"/>
              <w:right w:w="40.0" w:type="dxa"/>
            </w:tcMar>
            <w:vAlign w:val="center"/>
          </w:tcPr>
          <w:p w:rsidR="00000000" w:rsidDel="00000000" w:rsidP="00000000" w:rsidRDefault="00000000" w:rsidRPr="00000000" w14:paraId="00002E33">
            <w:pPr>
              <w:rPr>
                <w:sz w:val="20"/>
                <w:szCs w:val="20"/>
              </w:rPr>
            </w:pPr>
            <w:r w:rsidDel="00000000" w:rsidR="00000000" w:rsidRPr="00000000">
              <w:rPr>
                <w:rtl w:val="0"/>
              </w:rPr>
            </w:r>
          </w:p>
        </w:tc>
      </w:tr>
      <w:tr>
        <w:trPr>
          <w:cantSplit w:val="0"/>
          <w:tblHeader w:val="0"/>
        </w:trPr>
        <w:tc>
          <w:tcPr>
            <w:gridSpan w:val="5"/>
            <w:shd w:fill="auto" w:val="clear"/>
            <w:tcMar>
              <w:top w:w="0.0" w:type="dxa"/>
              <w:left w:w="40.0" w:type="dxa"/>
              <w:bottom w:w="0.0" w:type="dxa"/>
              <w:right w:w="40.0" w:type="dxa"/>
            </w:tcMar>
            <w:vAlign w:val="bottom"/>
          </w:tcPr>
          <w:p w:rsidR="00000000" w:rsidDel="00000000" w:rsidP="00000000" w:rsidRDefault="00000000" w:rsidRPr="00000000" w14:paraId="00002E34">
            <w:pPr>
              <w:rPr>
                <w:sz w:val="20"/>
                <w:szCs w:val="20"/>
              </w:rPr>
            </w:pPr>
            <w:r w:rsidDel="00000000" w:rsidR="00000000" w:rsidRPr="00000000">
              <w:rPr>
                <w:sz w:val="20"/>
                <w:szCs w:val="20"/>
                <w:rtl w:val="0"/>
              </w:rPr>
              <w:t xml:space="preserve">*Note these counts are not mutually exhaustive</w:t>
            </w:r>
          </w:p>
        </w:tc>
      </w:tr>
    </w:tbl>
    <w:p w:rsidR="00000000" w:rsidDel="00000000" w:rsidP="00000000" w:rsidRDefault="00000000" w:rsidRPr="00000000" w14:paraId="00002E39">
      <w:pPr>
        <w:shd w:fill="ffffff" w:val="clea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2E3A">
      <w:pPr>
        <w:shd w:fill="ffffff" w:val="clea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2E3B">
      <w:pPr>
        <w:pStyle w:val="Heading3"/>
        <w:numPr>
          <w:ilvl w:val="2"/>
          <w:numId w:val="1"/>
        </w:numPr>
        <w:ind w:left="567" w:hanging="504.00000000000006"/>
        <w:rPr>
          <w:rFonts w:ascii="Calibri" w:cs="Calibri" w:eastAsia="Calibri" w:hAnsi="Calibri"/>
        </w:rPr>
      </w:pPr>
      <w:bookmarkStart w:colFirst="0" w:colLast="0" w:name="_heading=h.41qd9fz" w:id="647"/>
      <w:bookmarkEnd w:id="647"/>
      <w:r w:rsidDel="00000000" w:rsidR="00000000" w:rsidRPr="00000000">
        <w:rPr>
          <w:rtl w:val="0"/>
        </w:rPr>
        <w:t xml:space="preserve">Problems faced during Training (Phase -2)</w:t>
      </w:r>
      <w:r w:rsidDel="00000000" w:rsidR="00000000" w:rsidRPr="00000000">
        <w:rPr>
          <w:rtl w:val="0"/>
        </w:rPr>
      </w:r>
    </w:p>
    <w:tbl>
      <w:tblPr>
        <w:tblStyle w:val="Table173"/>
        <w:tblW w:w="14744.0" w:type="dxa"/>
        <w:jc w:val="left"/>
        <w:tblInd w:w="-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5525"/>
        <w:gridCol w:w="994"/>
        <w:gridCol w:w="1560"/>
        <w:gridCol w:w="2268"/>
        <w:gridCol w:w="4397"/>
        <w:tblGridChange w:id="0">
          <w:tblGrid>
            <w:gridCol w:w="5525"/>
            <w:gridCol w:w="994"/>
            <w:gridCol w:w="1560"/>
            <w:gridCol w:w="2268"/>
            <w:gridCol w:w="4397"/>
          </w:tblGrid>
        </w:tblGridChange>
      </w:tblGrid>
      <w:tr>
        <w:trPr>
          <w:cantSplit w:val="0"/>
          <w:trHeight w:val="300" w:hRule="atLeast"/>
          <w:tblHeader w:val="0"/>
        </w:trPr>
        <w:tc>
          <w:tcPr>
            <w:shd w:fill="auto" w:val="clear"/>
            <w:tcMar>
              <w:top w:w="0.0" w:type="dxa"/>
              <w:left w:w="40.0" w:type="dxa"/>
              <w:bottom w:w="0.0" w:type="dxa"/>
              <w:right w:w="40.0" w:type="dxa"/>
            </w:tcMar>
            <w:vAlign w:val="center"/>
          </w:tcPr>
          <w:p w:rsidR="00000000" w:rsidDel="00000000" w:rsidP="00000000" w:rsidRDefault="00000000" w:rsidRPr="00000000" w14:paraId="00002E3C">
            <w:pPr>
              <w:rPr>
                <w:sz w:val="20"/>
                <w:szCs w:val="20"/>
              </w:rPr>
            </w:pPr>
            <w:r w:rsidDel="00000000" w:rsidR="00000000" w:rsidRPr="00000000">
              <w:rPr>
                <w:rtl w:val="0"/>
              </w:rPr>
            </w:r>
          </w:p>
        </w:tc>
        <w:tc>
          <w:tcPr>
            <w:gridSpan w:val="4"/>
            <w:shd w:fill="e2efd9" w:val="clear"/>
            <w:vAlign w:val="center"/>
          </w:tcPr>
          <w:p w:rsidR="00000000" w:rsidDel="00000000" w:rsidP="00000000" w:rsidRDefault="00000000" w:rsidRPr="00000000" w14:paraId="00002E3D">
            <w:pPr>
              <w:rPr>
                <w:sz w:val="20"/>
                <w:szCs w:val="20"/>
              </w:rPr>
            </w:pPr>
            <w:r w:rsidDel="00000000" w:rsidR="00000000" w:rsidRPr="00000000">
              <w:rPr>
                <w:sz w:val="20"/>
                <w:szCs w:val="20"/>
                <w:rtl w:val="0"/>
              </w:rPr>
              <w:t xml:space="preserve">(Problems encountered sometimes + many times)</w:t>
            </w:r>
          </w:p>
        </w:tc>
      </w:tr>
      <w:tr>
        <w:trPr>
          <w:cantSplit w:val="0"/>
          <w:trHeight w:val="605" w:hRule="atLeast"/>
          <w:tblHeader w:val="0"/>
        </w:trPr>
        <w:tc>
          <w:tcPr>
            <w:shd w:fill="auto" w:val="clear"/>
            <w:tcMar>
              <w:top w:w="0.0" w:type="dxa"/>
              <w:left w:w="40.0" w:type="dxa"/>
              <w:bottom w:w="0.0" w:type="dxa"/>
              <w:right w:w="40.0" w:type="dxa"/>
            </w:tcMar>
            <w:vAlign w:val="center"/>
          </w:tcPr>
          <w:p w:rsidR="00000000" w:rsidDel="00000000" w:rsidP="00000000" w:rsidRDefault="00000000" w:rsidRPr="00000000" w14:paraId="00002E41">
            <w:pPr>
              <w:rPr>
                <w:sz w:val="20"/>
                <w:szCs w:val="20"/>
              </w:rPr>
            </w:pPr>
            <w:r w:rsidDel="00000000" w:rsidR="00000000" w:rsidRPr="00000000">
              <w:rPr>
                <w:sz w:val="20"/>
                <w:szCs w:val="20"/>
                <w:rtl w:val="0"/>
              </w:rPr>
              <w:t xml:space="preserve">What kind of problems did you face during the training? </w:t>
            </w:r>
          </w:p>
        </w:tc>
        <w:tc>
          <w:tcPr>
            <w:shd w:fill="e2efd9" w:val="clear"/>
            <w:tcMar>
              <w:top w:w="0.0" w:type="dxa"/>
              <w:left w:w="40.0" w:type="dxa"/>
              <w:bottom w:w="0.0" w:type="dxa"/>
              <w:right w:w="40.0" w:type="dxa"/>
            </w:tcMar>
            <w:vAlign w:val="center"/>
          </w:tcPr>
          <w:p w:rsidR="00000000" w:rsidDel="00000000" w:rsidP="00000000" w:rsidRDefault="00000000" w:rsidRPr="00000000" w14:paraId="00002E42">
            <w:pPr>
              <w:rPr>
                <w:sz w:val="20"/>
                <w:szCs w:val="20"/>
              </w:rPr>
            </w:pPr>
            <w:r w:rsidDel="00000000" w:rsidR="00000000" w:rsidRPr="00000000">
              <w:rPr>
                <w:sz w:val="20"/>
                <w:szCs w:val="20"/>
                <w:rtl w:val="0"/>
              </w:rPr>
              <w:t xml:space="preserve">HMs</w:t>
            </w:r>
          </w:p>
        </w:tc>
        <w:tc>
          <w:tcPr>
            <w:shd w:fill="e2efd9" w:val="clear"/>
            <w:tcMar>
              <w:top w:w="0.0" w:type="dxa"/>
              <w:left w:w="40.0" w:type="dxa"/>
              <w:bottom w:w="0.0" w:type="dxa"/>
              <w:right w:w="40.0" w:type="dxa"/>
            </w:tcMar>
            <w:vAlign w:val="center"/>
          </w:tcPr>
          <w:p w:rsidR="00000000" w:rsidDel="00000000" w:rsidP="00000000" w:rsidRDefault="00000000" w:rsidRPr="00000000" w14:paraId="00002E43">
            <w:pPr>
              <w:rPr>
                <w:sz w:val="20"/>
                <w:szCs w:val="20"/>
              </w:rPr>
            </w:pPr>
            <w:r w:rsidDel="00000000" w:rsidR="00000000" w:rsidRPr="00000000">
              <w:rPr>
                <w:sz w:val="20"/>
                <w:szCs w:val="20"/>
                <w:rtl w:val="0"/>
              </w:rPr>
              <w:t xml:space="preserve">%</w:t>
            </w:r>
          </w:p>
        </w:tc>
        <w:tc>
          <w:tcPr>
            <w:shd w:fill="e2efd9" w:val="clear"/>
            <w:tcMar>
              <w:top w:w="0.0" w:type="dxa"/>
              <w:left w:w="40.0" w:type="dxa"/>
              <w:bottom w:w="0.0" w:type="dxa"/>
              <w:right w:w="40.0" w:type="dxa"/>
            </w:tcMar>
            <w:vAlign w:val="center"/>
          </w:tcPr>
          <w:p w:rsidR="00000000" w:rsidDel="00000000" w:rsidP="00000000" w:rsidRDefault="00000000" w:rsidRPr="00000000" w14:paraId="00002E44">
            <w:pPr>
              <w:rPr>
                <w:sz w:val="20"/>
                <w:szCs w:val="20"/>
              </w:rPr>
            </w:pPr>
            <w:r w:rsidDel="00000000" w:rsidR="00000000" w:rsidRPr="00000000">
              <w:rPr>
                <w:sz w:val="20"/>
                <w:szCs w:val="20"/>
                <w:rtl w:val="0"/>
              </w:rPr>
              <w:t xml:space="preserve">Teachers</w:t>
            </w:r>
          </w:p>
        </w:tc>
        <w:tc>
          <w:tcPr>
            <w:shd w:fill="e2efd9" w:val="clear"/>
            <w:tcMar>
              <w:top w:w="0.0" w:type="dxa"/>
              <w:left w:w="40.0" w:type="dxa"/>
              <w:bottom w:w="0.0" w:type="dxa"/>
              <w:right w:w="40.0" w:type="dxa"/>
            </w:tcMar>
            <w:vAlign w:val="center"/>
          </w:tcPr>
          <w:p w:rsidR="00000000" w:rsidDel="00000000" w:rsidP="00000000" w:rsidRDefault="00000000" w:rsidRPr="00000000" w14:paraId="00002E45">
            <w:pPr>
              <w:rPr>
                <w:sz w:val="20"/>
                <w:szCs w:val="20"/>
              </w:rPr>
            </w:pPr>
            <w:r w:rsidDel="00000000" w:rsidR="00000000" w:rsidRPr="00000000">
              <w:rPr>
                <w:sz w:val="20"/>
                <w:szCs w:val="20"/>
                <w:rtl w:val="0"/>
              </w:rPr>
              <w:t xml:space="preserve">%</w:t>
            </w:r>
          </w:p>
        </w:tc>
      </w:tr>
      <w:tr>
        <w:trPr>
          <w:cantSplit w:val="0"/>
          <w:trHeight w:val="250" w:hRule="atLeast"/>
          <w:tblHeader w:val="0"/>
        </w:trPr>
        <w:tc>
          <w:tcPr>
            <w:shd w:fill="deebf6" w:val="clear"/>
            <w:tcMar>
              <w:top w:w="0.0" w:type="dxa"/>
              <w:left w:w="40.0" w:type="dxa"/>
              <w:bottom w:w="0.0" w:type="dxa"/>
              <w:right w:w="40.0" w:type="dxa"/>
            </w:tcMar>
            <w:vAlign w:val="center"/>
          </w:tcPr>
          <w:p w:rsidR="00000000" w:rsidDel="00000000" w:rsidP="00000000" w:rsidRDefault="00000000" w:rsidRPr="00000000" w14:paraId="00002E46">
            <w:pPr>
              <w:rPr>
                <w:sz w:val="20"/>
                <w:szCs w:val="20"/>
              </w:rPr>
            </w:pPr>
            <w:r w:rsidDel="00000000" w:rsidR="00000000" w:rsidRPr="00000000">
              <w:rPr>
                <w:sz w:val="20"/>
                <w:szCs w:val="20"/>
                <w:rtl w:val="0"/>
              </w:rPr>
              <w:t xml:space="preserve">1. I did not have requisite devices to access the online content (mobile/PC/laptop etc.)</w:t>
            </w:r>
          </w:p>
        </w:tc>
        <w:tc>
          <w:tcPr>
            <w:shd w:fill="auto" w:val="clear"/>
            <w:tcMar>
              <w:top w:w="0.0" w:type="dxa"/>
              <w:left w:w="40.0" w:type="dxa"/>
              <w:bottom w:w="0.0" w:type="dxa"/>
              <w:right w:w="40.0" w:type="dxa"/>
            </w:tcMar>
            <w:vAlign w:val="center"/>
          </w:tcPr>
          <w:p w:rsidR="00000000" w:rsidDel="00000000" w:rsidP="00000000" w:rsidRDefault="00000000" w:rsidRPr="00000000" w14:paraId="00002E47">
            <w:pPr>
              <w:rPr>
                <w:sz w:val="20"/>
                <w:szCs w:val="20"/>
              </w:rPr>
            </w:pPr>
            <w:r w:rsidDel="00000000" w:rsidR="00000000" w:rsidRPr="00000000">
              <w:rPr>
                <w:color w:val="000000"/>
                <w:sz w:val="20"/>
                <w:szCs w:val="20"/>
                <w:rtl w:val="0"/>
              </w:rPr>
              <w:t xml:space="preserve">117</w:t>
            </w:r>
            <w:r w:rsidDel="00000000" w:rsidR="00000000" w:rsidRPr="00000000">
              <w:rPr>
                <w:rtl w:val="0"/>
              </w:rPr>
            </w:r>
          </w:p>
        </w:tc>
        <w:tc>
          <w:tcPr>
            <w:shd w:fill="auto" w:val="clear"/>
            <w:tcMar>
              <w:top w:w="0.0" w:type="dxa"/>
              <w:left w:w="40.0" w:type="dxa"/>
              <w:bottom w:w="0.0" w:type="dxa"/>
              <w:right w:w="40.0" w:type="dxa"/>
            </w:tcMar>
            <w:vAlign w:val="center"/>
          </w:tcPr>
          <w:p w:rsidR="00000000" w:rsidDel="00000000" w:rsidP="00000000" w:rsidRDefault="00000000" w:rsidRPr="00000000" w14:paraId="00002E48">
            <w:pPr>
              <w:rPr>
                <w:sz w:val="20"/>
                <w:szCs w:val="20"/>
              </w:rPr>
            </w:pPr>
            <w:r w:rsidDel="00000000" w:rsidR="00000000" w:rsidRPr="00000000">
              <w:rPr>
                <w:color w:val="000000"/>
                <w:sz w:val="20"/>
                <w:szCs w:val="20"/>
                <w:rtl w:val="0"/>
              </w:rPr>
              <w:t xml:space="preserve">34</w:t>
            </w:r>
            <w:r w:rsidDel="00000000" w:rsidR="00000000" w:rsidRPr="00000000">
              <w:rPr>
                <w:rtl w:val="0"/>
              </w:rPr>
            </w:r>
          </w:p>
        </w:tc>
        <w:tc>
          <w:tcPr>
            <w:shd w:fill="auto" w:val="clear"/>
            <w:tcMar>
              <w:top w:w="0.0" w:type="dxa"/>
              <w:left w:w="40.0" w:type="dxa"/>
              <w:bottom w:w="0.0" w:type="dxa"/>
              <w:right w:w="40.0" w:type="dxa"/>
            </w:tcMar>
            <w:vAlign w:val="center"/>
          </w:tcPr>
          <w:p w:rsidR="00000000" w:rsidDel="00000000" w:rsidP="00000000" w:rsidRDefault="00000000" w:rsidRPr="00000000" w14:paraId="00002E49">
            <w:pPr>
              <w:rPr>
                <w:sz w:val="20"/>
                <w:szCs w:val="20"/>
              </w:rPr>
            </w:pPr>
            <w:r w:rsidDel="00000000" w:rsidR="00000000" w:rsidRPr="00000000">
              <w:rPr>
                <w:color w:val="000000"/>
                <w:sz w:val="20"/>
                <w:szCs w:val="20"/>
                <w:rtl w:val="0"/>
              </w:rPr>
              <w:t xml:space="preserve">851</w:t>
            </w:r>
            <w:r w:rsidDel="00000000" w:rsidR="00000000" w:rsidRPr="00000000">
              <w:rPr>
                <w:rtl w:val="0"/>
              </w:rPr>
            </w:r>
          </w:p>
        </w:tc>
        <w:tc>
          <w:tcPr>
            <w:shd w:fill="auto" w:val="clear"/>
            <w:tcMar>
              <w:top w:w="0.0" w:type="dxa"/>
              <w:left w:w="40.0" w:type="dxa"/>
              <w:bottom w:w="0.0" w:type="dxa"/>
              <w:right w:w="40.0" w:type="dxa"/>
            </w:tcMar>
            <w:vAlign w:val="center"/>
          </w:tcPr>
          <w:p w:rsidR="00000000" w:rsidDel="00000000" w:rsidP="00000000" w:rsidRDefault="00000000" w:rsidRPr="00000000" w14:paraId="00002E4A">
            <w:pPr>
              <w:rPr>
                <w:sz w:val="20"/>
                <w:szCs w:val="20"/>
              </w:rPr>
            </w:pPr>
            <w:r w:rsidDel="00000000" w:rsidR="00000000" w:rsidRPr="00000000">
              <w:rPr>
                <w:color w:val="000000"/>
                <w:sz w:val="20"/>
                <w:szCs w:val="20"/>
                <w:rtl w:val="0"/>
              </w:rPr>
              <w:t xml:space="preserve">32</w:t>
            </w:r>
            <w:r w:rsidDel="00000000" w:rsidR="00000000" w:rsidRPr="00000000">
              <w:rPr>
                <w:rtl w:val="0"/>
              </w:rPr>
            </w:r>
          </w:p>
        </w:tc>
      </w:tr>
      <w:tr>
        <w:trPr>
          <w:cantSplit w:val="0"/>
          <w:trHeight w:val="250" w:hRule="atLeast"/>
          <w:tblHeader w:val="0"/>
        </w:trPr>
        <w:tc>
          <w:tcPr>
            <w:shd w:fill="deebf6" w:val="clear"/>
            <w:tcMar>
              <w:top w:w="0.0" w:type="dxa"/>
              <w:left w:w="40.0" w:type="dxa"/>
              <w:bottom w:w="0.0" w:type="dxa"/>
              <w:right w:w="40.0" w:type="dxa"/>
            </w:tcMar>
            <w:vAlign w:val="center"/>
          </w:tcPr>
          <w:p w:rsidR="00000000" w:rsidDel="00000000" w:rsidP="00000000" w:rsidRDefault="00000000" w:rsidRPr="00000000" w14:paraId="00002E4B">
            <w:pPr>
              <w:rPr>
                <w:sz w:val="20"/>
                <w:szCs w:val="20"/>
              </w:rPr>
            </w:pPr>
            <w:r w:rsidDel="00000000" w:rsidR="00000000" w:rsidRPr="00000000">
              <w:rPr>
                <w:sz w:val="20"/>
                <w:szCs w:val="20"/>
                <w:rtl w:val="0"/>
              </w:rPr>
              <w:t xml:space="preserve">2. I did not have good internet connectivity to access/download the online content</w:t>
            </w:r>
          </w:p>
        </w:tc>
        <w:tc>
          <w:tcPr>
            <w:shd w:fill="auto" w:val="clear"/>
            <w:tcMar>
              <w:top w:w="0.0" w:type="dxa"/>
              <w:left w:w="40.0" w:type="dxa"/>
              <w:bottom w:w="0.0" w:type="dxa"/>
              <w:right w:w="40.0" w:type="dxa"/>
            </w:tcMar>
            <w:vAlign w:val="center"/>
          </w:tcPr>
          <w:p w:rsidR="00000000" w:rsidDel="00000000" w:rsidP="00000000" w:rsidRDefault="00000000" w:rsidRPr="00000000" w14:paraId="00002E4C">
            <w:pPr>
              <w:rPr>
                <w:sz w:val="20"/>
                <w:szCs w:val="20"/>
              </w:rPr>
            </w:pPr>
            <w:r w:rsidDel="00000000" w:rsidR="00000000" w:rsidRPr="00000000">
              <w:rPr>
                <w:color w:val="000000"/>
                <w:sz w:val="20"/>
                <w:szCs w:val="20"/>
                <w:rtl w:val="0"/>
              </w:rPr>
              <w:t xml:space="preserve">161</w:t>
            </w:r>
            <w:r w:rsidDel="00000000" w:rsidR="00000000" w:rsidRPr="00000000">
              <w:rPr>
                <w:rtl w:val="0"/>
              </w:rPr>
            </w:r>
          </w:p>
        </w:tc>
        <w:tc>
          <w:tcPr>
            <w:shd w:fill="auto" w:val="clear"/>
            <w:tcMar>
              <w:top w:w="0.0" w:type="dxa"/>
              <w:left w:w="40.0" w:type="dxa"/>
              <w:bottom w:w="0.0" w:type="dxa"/>
              <w:right w:w="40.0" w:type="dxa"/>
            </w:tcMar>
            <w:vAlign w:val="center"/>
          </w:tcPr>
          <w:p w:rsidR="00000000" w:rsidDel="00000000" w:rsidP="00000000" w:rsidRDefault="00000000" w:rsidRPr="00000000" w14:paraId="00002E4D">
            <w:pPr>
              <w:rPr>
                <w:sz w:val="20"/>
                <w:szCs w:val="20"/>
              </w:rPr>
            </w:pPr>
            <w:r w:rsidDel="00000000" w:rsidR="00000000" w:rsidRPr="00000000">
              <w:rPr>
                <w:color w:val="000000"/>
                <w:sz w:val="20"/>
                <w:szCs w:val="20"/>
                <w:rtl w:val="0"/>
              </w:rPr>
              <w:t xml:space="preserve">46</w:t>
            </w:r>
            <w:r w:rsidDel="00000000" w:rsidR="00000000" w:rsidRPr="00000000">
              <w:rPr>
                <w:rtl w:val="0"/>
              </w:rPr>
            </w:r>
          </w:p>
        </w:tc>
        <w:tc>
          <w:tcPr>
            <w:shd w:fill="auto" w:val="clear"/>
            <w:tcMar>
              <w:top w:w="0.0" w:type="dxa"/>
              <w:left w:w="40.0" w:type="dxa"/>
              <w:bottom w:w="0.0" w:type="dxa"/>
              <w:right w:w="40.0" w:type="dxa"/>
            </w:tcMar>
            <w:vAlign w:val="center"/>
          </w:tcPr>
          <w:p w:rsidR="00000000" w:rsidDel="00000000" w:rsidP="00000000" w:rsidRDefault="00000000" w:rsidRPr="00000000" w14:paraId="00002E4E">
            <w:pPr>
              <w:rPr>
                <w:sz w:val="20"/>
                <w:szCs w:val="20"/>
              </w:rPr>
            </w:pPr>
            <w:r w:rsidDel="00000000" w:rsidR="00000000" w:rsidRPr="00000000">
              <w:rPr>
                <w:color w:val="000000"/>
                <w:sz w:val="20"/>
                <w:szCs w:val="20"/>
                <w:rtl w:val="0"/>
              </w:rPr>
              <w:t xml:space="preserve">1,323</w:t>
            </w:r>
            <w:r w:rsidDel="00000000" w:rsidR="00000000" w:rsidRPr="00000000">
              <w:rPr>
                <w:rtl w:val="0"/>
              </w:rPr>
            </w:r>
          </w:p>
        </w:tc>
        <w:tc>
          <w:tcPr>
            <w:shd w:fill="auto" w:val="clear"/>
            <w:tcMar>
              <w:top w:w="0.0" w:type="dxa"/>
              <w:left w:w="40.0" w:type="dxa"/>
              <w:bottom w:w="0.0" w:type="dxa"/>
              <w:right w:w="40.0" w:type="dxa"/>
            </w:tcMar>
            <w:vAlign w:val="center"/>
          </w:tcPr>
          <w:p w:rsidR="00000000" w:rsidDel="00000000" w:rsidP="00000000" w:rsidRDefault="00000000" w:rsidRPr="00000000" w14:paraId="00002E4F">
            <w:pPr>
              <w:rPr>
                <w:sz w:val="20"/>
                <w:szCs w:val="20"/>
              </w:rPr>
            </w:pPr>
            <w:r w:rsidDel="00000000" w:rsidR="00000000" w:rsidRPr="00000000">
              <w:rPr>
                <w:color w:val="000000"/>
                <w:sz w:val="20"/>
                <w:szCs w:val="20"/>
                <w:rtl w:val="0"/>
              </w:rPr>
              <w:t xml:space="preserve">49</w:t>
            </w:r>
            <w:r w:rsidDel="00000000" w:rsidR="00000000" w:rsidRPr="00000000">
              <w:rPr>
                <w:rtl w:val="0"/>
              </w:rPr>
            </w:r>
          </w:p>
        </w:tc>
      </w:tr>
      <w:tr>
        <w:trPr>
          <w:cantSplit w:val="0"/>
          <w:trHeight w:val="375" w:hRule="atLeast"/>
          <w:tblHeader w:val="0"/>
        </w:trPr>
        <w:tc>
          <w:tcPr>
            <w:shd w:fill="deebf6" w:val="clear"/>
            <w:tcMar>
              <w:top w:w="0.0" w:type="dxa"/>
              <w:left w:w="40.0" w:type="dxa"/>
              <w:bottom w:w="0.0" w:type="dxa"/>
              <w:right w:w="40.0" w:type="dxa"/>
            </w:tcMar>
            <w:vAlign w:val="center"/>
          </w:tcPr>
          <w:p w:rsidR="00000000" w:rsidDel="00000000" w:rsidP="00000000" w:rsidRDefault="00000000" w:rsidRPr="00000000" w14:paraId="00002E50">
            <w:pPr>
              <w:rPr>
                <w:sz w:val="20"/>
                <w:szCs w:val="20"/>
              </w:rPr>
            </w:pPr>
            <w:r w:rsidDel="00000000" w:rsidR="00000000" w:rsidRPr="00000000">
              <w:rPr>
                <w:sz w:val="20"/>
                <w:szCs w:val="20"/>
                <w:rtl w:val="0"/>
              </w:rPr>
              <w:t xml:space="preserve">3. There were technical issues with the DIKSHA portal because of which online access was not smooth</w:t>
            </w:r>
          </w:p>
        </w:tc>
        <w:tc>
          <w:tcPr>
            <w:shd w:fill="auto" w:val="clear"/>
            <w:tcMar>
              <w:top w:w="0.0" w:type="dxa"/>
              <w:left w:w="40.0" w:type="dxa"/>
              <w:bottom w:w="0.0" w:type="dxa"/>
              <w:right w:w="40.0" w:type="dxa"/>
            </w:tcMar>
            <w:vAlign w:val="center"/>
          </w:tcPr>
          <w:p w:rsidR="00000000" w:rsidDel="00000000" w:rsidP="00000000" w:rsidRDefault="00000000" w:rsidRPr="00000000" w14:paraId="00002E51">
            <w:pPr>
              <w:rPr>
                <w:sz w:val="20"/>
                <w:szCs w:val="20"/>
              </w:rPr>
            </w:pPr>
            <w:r w:rsidDel="00000000" w:rsidR="00000000" w:rsidRPr="00000000">
              <w:rPr>
                <w:color w:val="000000"/>
                <w:sz w:val="20"/>
                <w:szCs w:val="20"/>
                <w:rtl w:val="0"/>
              </w:rPr>
              <w:t xml:space="preserve">145</w:t>
            </w:r>
            <w:r w:rsidDel="00000000" w:rsidR="00000000" w:rsidRPr="00000000">
              <w:rPr>
                <w:rtl w:val="0"/>
              </w:rPr>
            </w:r>
          </w:p>
        </w:tc>
        <w:tc>
          <w:tcPr>
            <w:shd w:fill="auto" w:val="clear"/>
            <w:tcMar>
              <w:top w:w="0.0" w:type="dxa"/>
              <w:left w:w="40.0" w:type="dxa"/>
              <w:bottom w:w="0.0" w:type="dxa"/>
              <w:right w:w="40.0" w:type="dxa"/>
            </w:tcMar>
            <w:vAlign w:val="center"/>
          </w:tcPr>
          <w:p w:rsidR="00000000" w:rsidDel="00000000" w:rsidP="00000000" w:rsidRDefault="00000000" w:rsidRPr="00000000" w14:paraId="00002E52">
            <w:pPr>
              <w:rPr>
                <w:sz w:val="20"/>
                <w:szCs w:val="20"/>
              </w:rPr>
            </w:pPr>
            <w:r w:rsidDel="00000000" w:rsidR="00000000" w:rsidRPr="00000000">
              <w:rPr>
                <w:color w:val="000000"/>
                <w:sz w:val="20"/>
                <w:szCs w:val="20"/>
                <w:rtl w:val="0"/>
              </w:rPr>
              <w:t xml:space="preserve">42</w:t>
            </w:r>
            <w:r w:rsidDel="00000000" w:rsidR="00000000" w:rsidRPr="00000000">
              <w:rPr>
                <w:rtl w:val="0"/>
              </w:rPr>
            </w:r>
          </w:p>
        </w:tc>
        <w:tc>
          <w:tcPr>
            <w:shd w:fill="auto" w:val="clear"/>
            <w:tcMar>
              <w:top w:w="0.0" w:type="dxa"/>
              <w:left w:w="40.0" w:type="dxa"/>
              <w:bottom w:w="0.0" w:type="dxa"/>
              <w:right w:w="40.0" w:type="dxa"/>
            </w:tcMar>
            <w:vAlign w:val="center"/>
          </w:tcPr>
          <w:p w:rsidR="00000000" w:rsidDel="00000000" w:rsidP="00000000" w:rsidRDefault="00000000" w:rsidRPr="00000000" w14:paraId="00002E53">
            <w:pPr>
              <w:rPr>
                <w:sz w:val="20"/>
                <w:szCs w:val="20"/>
              </w:rPr>
            </w:pPr>
            <w:r w:rsidDel="00000000" w:rsidR="00000000" w:rsidRPr="00000000">
              <w:rPr>
                <w:color w:val="000000"/>
                <w:sz w:val="20"/>
                <w:szCs w:val="20"/>
                <w:rtl w:val="0"/>
              </w:rPr>
              <w:t xml:space="preserve">1,212</w:t>
            </w:r>
            <w:r w:rsidDel="00000000" w:rsidR="00000000" w:rsidRPr="00000000">
              <w:rPr>
                <w:rtl w:val="0"/>
              </w:rPr>
            </w:r>
          </w:p>
        </w:tc>
        <w:tc>
          <w:tcPr>
            <w:shd w:fill="auto" w:val="clear"/>
            <w:tcMar>
              <w:top w:w="0.0" w:type="dxa"/>
              <w:left w:w="40.0" w:type="dxa"/>
              <w:bottom w:w="0.0" w:type="dxa"/>
              <w:right w:w="40.0" w:type="dxa"/>
            </w:tcMar>
            <w:vAlign w:val="center"/>
          </w:tcPr>
          <w:p w:rsidR="00000000" w:rsidDel="00000000" w:rsidP="00000000" w:rsidRDefault="00000000" w:rsidRPr="00000000" w14:paraId="00002E54">
            <w:pPr>
              <w:rPr>
                <w:sz w:val="20"/>
                <w:szCs w:val="20"/>
              </w:rPr>
            </w:pPr>
            <w:r w:rsidDel="00000000" w:rsidR="00000000" w:rsidRPr="00000000">
              <w:rPr>
                <w:color w:val="000000"/>
                <w:sz w:val="20"/>
                <w:szCs w:val="20"/>
                <w:rtl w:val="0"/>
              </w:rPr>
              <w:t xml:space="preserve">45</w:t>
            </w:r>
            <w:r w:rsidDel="00000000" w:rsidR="00000000" w:rsidRPr="00000000">
              <w:rPr>
                <w:rtl w:val="0"/>
              </w:rPr>
            </w:r>
          </w:p>
        </w:tc>
      </w:tr>
      <w:tr>
        <w:trPr>
          <w:cantSplit w:val="0"/>
          <w:trHeight w:val="250" w:hRule="atLeast"/>
          <w:tblHeader w:val="0"/>
        </w:trPr>
        <w:tc>
          <w:tcPr>
            <w:shd w:fill="deebf6" w:val="clear"/>
            <w:tcMar>
              <w:top w:w="0.0" w:type="dxa"/>
              <w:left w:w="40.0" w:type="dxa"/>
              <w:bottom w:w="0.0" w:type="dxa"/>
              <w:right w:w="40.0" w:type="dxa"/>
            </w:tcMar>
            <w:vAlign w:val="center"/>
          </w:tcPr>
          <w:p w:rsidR="00000000" w:rsidDel="00000000" w:rsidP="00000000" w:rsidRDefault="00000000" w:rsidRPr="00000000" w14:paraId="00002E55">
            <w:pPr>
              <w:rPr>
                <w:sz w:val="20"/>
                <w:szCs w:val="20"/>
              </w:rPr>
            </w:pPr>
            <w:r w:rsidDel="00000000" w:rsidR="00000000" w:rsidRPr="00000000">
              <w:rPr>
                <w:sz w:val="20"/>
                <w:szCs w:val="20"/>
                <w:rtl w:val="0"/>
              </w:rPr>
              <w:t xml:space="preserve">4. I was not acquainted with the steps to be followed for accessing online modules</w:t>
            </w:r>
          </w:p>
        </w:tc>
        <w:tc>
          <w:tcPr>
            <w:shd w:fill="auto" w:val="clear"/>
            <w:tcMar>
              <w:top w:w="0.0" w:type="dxa"/>
              <w:left w:w="40.0" w:type="dxa"/>
              <w:bottom w:w="0.0" w:type="dxa"/>
              <w:right w:w="40.0" w:type="dxa"/>
            </w:tcMar>
            <w:vAlign w:val="center"/>
          </w:tcPr>
          <w:p w:rsidR="00000000" w:rsidDel="00000000" w:rsidP="00000000" w:rsidRDefault="00000000" w:rsidRPr="00000000" w14:paraId="00002E56">
            <w:pPr>
              <w:rPr>
                <w:sz w:val="20"/>
                <w:szCs w:val="20"/>
              </w:rPr>
            </w:pPr>
            <w:r w:rsidDel="00000000" w:rsidR="00000000" w:rsidRPr="00000000">
              <w:rPr>
                <w:color w:val="000000"/>
                <w:sz w:val="20"/>
                <w:szCs w:val="20"/>
                <w:rtl w:val="0"/>
              </w:rPr>
              <w:t xml:space="preserve">124</w:t>
            </w:r>
            <w:r w:rsidDel="00000000" w:rsidR="00000000" w:rsidRPr="00000000">
              <w:rPr>
                <w:rtl w:val="0"/>
              </w:rPr>
            </w:r>
          </w:p>
        </w:tc>
        <w:tc>
          <w:tcPr>
            <w:shd w:fill="auto" w:val="clear"/>
            <w:tcMar>
              <w:top w:w="0.0" w:type="dxa"/>
              <w:left w:w="40.0" w:type="dxa"/>
              <w:bottom w:w="0.0" w:type="dxa"/>
              <w:right w:w="40.0" w:type="dxa"/>
            </w:tcMar>
            <w:vAlign w:val="center"/>
          </w:tcPr>
          <w:p w:rsidR="00000000" w:rsidDel="00000000" w:rsidP="00000000" w:rsidRDefault="00000000" w:rsidRPr="00000000" w14:paraId="00002E57">
            <w:pPr>
              <w:rPr>
                <w:sz w:val="20"/>
                <w:szCs w:val="20"/>
              </w:rPr>
            </w:pPr>
            <w:r w:rsidDel="00000000" w:rsidR="00000000" w:rsidRPr="00000000">
              <w:rPr>
                <w:color w:val="000000"/>
                <w:sz w:val="20"/>
                <w:szCs w:val="20"/>
                <w:rtl w:val="0"/>
              </w:rPr>
              <w:t xml:space="preserve">36</w:t>
            </w:r>
            <w:r w:rsidDel="00000000" w:rsidR="00000000" w:rsidRPr="00000000">
              <w:rPr>
                <w:rtl w:val="0"/>
              </w:rPr>
            </w:r>
          </w:p>
        </w:tc>
        <w:tc>
          <w:tcPr>
            <w:shd w:fill="auto" w:val="clear"/>
            <w:tcMar>
              <w:top w:w="0.0" w:type="dxa"/>
              <w:left w:w="40.0" w:type="dxa"/>
              <w:bottom w:w="0.0" w:type="dxa"/>
              <w:right w:w="40.0" w:type="dxa"/>
            </w:tcMar>
            <w:vAlign w:val="center"/>
          </w:tcPr>
          <w:p w:rsidR="00000000" w:rsidDel="00000000" w:rsidP="00000000" w:rsidRDefault="00000000" w:rsidRPr="00000000" w14:paraId="00002E58">
            <w:pPr>
              <w:rPr>
                <w:sz w:val="20"/>
                <w:szCs w:val="20"/>
              </w:rPr>
            </w:pPr>
            <w:r w:rsidDel="00000000" w:rsidR="00000000" w:rsidRPr="00000000">
              <w:rPr>
                <w:color w:val="000000"/>
                <w:sz w:val="20"/>
                <w:szCs w:val="20"/>
                <w:rtl w:val="0"/>
              </w:rPr>
              <w:t xml:space="preserve">990</w:t>
            </w:r>
            <w:r w:rsidDel="00000000" w:rsidR="00000000" w:rsidRPr="00000000">
              <w:rPr>
                <w:rtl w:val="0"/>
              </w:rPr>
            </w:r>
          </w:p>
        </w:tc>
        <w:tc>
          <w:tcPr>
            <w:shd w:fill="auto" w:val="clear"/>
            <w:tcMar>
              <w:top w:w="0.0" w:type="dxa"/>
              <w:left w:w="40.0" w:type="dxa"/>
              <w:bottom w:w="0.0" w:type="dxa"/>
              <w:right w:w="40.0" w:type="dxa"/>
            </w:tcMar>
            <w:vAlign w:val="center"/>
          </w:tcPr>
          <w:p w:rsidR="00000000" w:rsidDel="00000000" w:rsidP="00000000" w:rsidRDefault="00000000" w:rsidRPr="00000000" w14:paraId="00002E59">
            <w:pPr>
              <w:rPr>
                <w:sz w:val="20"/>
                <w:szCs w:val="20"/>
              </w:rPr>
            </w:pPr>
            <w:r w:rsidDel="00000000" w:rsidR="00000000" w:rsidRPr="00000000">
              <w:rPr>
                <w:color w:val="000000"/>
                <w:sz w:val="20"/>
                <w:szCs w:val="20"/>
                <w:rtl w:val="0"/>
              </w:rPr>
              <w:t xml:space="preserve">37</w:t>
            </w:r>
            <w:r w:rsidDel="00000000" w:rsidR="00000000" w:rsidRPr="00000000">
              <w:rPr>
                <w:rtl w:val="0"/>
              </w:rPr>
            </w:r>
          </w:p>
        </w:tc>
      </w:tr>
      <w:tr>
        <w:trPr>
          <w:cantSplit w:val="0"/>
          <w:trHeight w:val="250" w:hRule="atLeast"/>
          <w:tblHeader w:val="0"/>
        </w:trPr>
        <w:tc>
          <w:tcPr>
            <w:shd w:fill="deebf6" w:val="clear"/>
            <w:tcMar>
              <w:top w:w="0.0" w:type="dxa"/>
              <w:left w:w="40.0" w:type="dxa"/>
              <w:bottom w:w="0.0" w:type="dxa"/>
              <w:right w:w="40.0" w:type="dxa"/>
            </w:tcMar>
            <w:vAlign w:val="center"/>
          </w:tcPr>
          <w:p w:rsidR="00000000" w:rsidDel="00000000" w:rsidP="00000000" w:rsidRDefault="00000000" w:rsidRPr="00000000" w14:paraId="00002E5A">
            <w:pPr>
              <w:rPr>
                <w:sz w:val="20"/>
                <w:szCs w:val="20"/>
              </w:rPr>
            </w:pPr>
            <w:r w:rsidDel="00000000" w:rsidR="00000000" w:rsidRPr="00000000">
              <w:rPr>
                <w:sz w:val="20"/>
                <w:szCs w:val="20"/>
                <w:rtl w:val="0"/>
              </w:rPr>
              <w:t xml:space="preserve">5. I did not get my certificate due to technical issues of DIKSHA portal</w:t>
            </w:r>
          </w:p>
        </w:tc>
        <w:tc>
          <w:tcPr>
            <w:shd w:fill="auto" w:val="clear"/>
            <w:tcMar>
              <w:top w:w="0.0" w:type="dxa"/>
              <w:left w:w="40.0" w:type="dxa"/>
              <w:bottom w:w="0.0" w:type="dxa"/>
              <w:right w:w="40.0" w:type="dxa"/>
            </w:tcMar>
            <w:vAlign w:val="center"/>
          </w:tcPr>
          <w:p w:rsidR="00000000" w:rsidDel="00000000" w:rsidP="00000000" w:rsidRDefault="00000000" w:rsidRPr="00000000" w14:paraId="00002E5B">
            <w:pPr>
              <w:rPr>
                <w:sz w:val="20"/>
                <w:szCs w:val="20"/>
              </w:rPr>
            </w:pPr>
            <w:r w:rsidDel="00000000" w:rsidR="00000000" w:rsidRPr="00000000">
              <w:rPr>
                <w:color w:val="000000"/>
                <w:sz w:val="20"/>
                <w:szCs w:val="20"/>
                <w:rtl w:val="0"/>
              </w:rPr>
              <w:t xml:space="preserve">101</w:t>
            </w:r>
            <w:r w:rsidDel="00000000" w:rsidR="00000000" w:rsidRPr="00000000">
              <w:rPr>
                <w:rtl w:val="0"/>
              </w:rPr>
            </w:r>
          </w:p>
        </w:tc>
        <w:tc>
          <w:tcPr>
            <w:shd w:fill="auto" w:val="clear"/>
            <w:tcMar>
              <w:top w:w="0.0" w:type="dxa"/>
              <w:left w:w="40.0" w:type="dxa"/>
              <w:bottom w:w="0.0" w:type="dxa"/>
              <w:right w:w="40.0" w:type="dxa"/>
            </w:tcMar>
            <w:vAlign w:val="center"/>
          </w:tcPr>
          <w:p w:rsidR="00000000" w:rsidDel="00000000" w:rsidP="00000000" w:rsidRDefault="00000000" w:rsidRPr="00000000" w14:paraId="00002E5C">
            <w:pPr>
              <w:rPr>
                <w:sz w:val="20"/>
                <w:szCs w:val="20"/>
              </w:rPr>
            </w:pPr>
            <w:r w:rsidDel="00000000" w:rsidR="00000000" w:rsidRPr="00000000">
              <w:rPr>
                <w:color w:val="000000"/>
                <w:sz w:val="20"/>
                <w:szCs w:val="20"/>
                <w:rtl w:val="0"/>
              </w:rPr>
              <w:t xml:space="preserve">29</w:t>
            </w:r>
            <w:r w:rsidDel="00000000" w:rsidR="00000000" w:rsidRPr="00000000">
              <w:rPr>
                <w:rtl w:val="0"/>
              </w:rPr>
            </w:r>
          </w:p>
        </w:tc>
        <w:tc>
          <w:tcPr>
            <w:shd w:fill="auto" w:val="clear"/>
            <w:tcMar>
              <w:top w:w="0.0" w:type="dxa"/>
              <w:left w:w="40.0" w:type="dxa"/>
              <w:bottom w:w="0.0" w:type="dxa"/>
              <w:right w:w="40.0" w:type="dxa"/>
            </w:tcMar>
            <w:vAlign w:val="center"/>
          </w:tcPr>
          <w:p w:rsidR="00000000" w:rsidDel="00000000" w:rsidP="00000000" w:rsidRDefault="00000000" w:rsidRPr="00000000" w14:paraId="00002E5D">
            <w:pPr>
              <w:rPr>
                <w:sz w:val="20"/>
                <w:szCs w:val="20"/>
              </w:rPr>
            </w:pPr>
            <w:r w:rsidDel="00000000" w:rsidR="00000000" w:rsidRPr="00000000">
              <w:rPr>
                <w:color w:val="000000"/>
                <w:sz w:val="20"/>
                <w:szCs w:val="20"/>
                <w:rtl w:val="0"/>
              </w:rPr>
              <w:t xml:space="preserve">783</w:t>
            </w:r>
            <w:r w:rsidDel="00000000" w:rsidR="00000000" w:rsidRPr="00000000">
              <w:rPr>
                <w:rtl w:val="0"/>
              </w:rPr>
            </w:r>
          </w:p>
        </w:tc>
        <w:tc>
          <w:tcPr>
            <w:shd w:fill="auto" w:val="clear"/>
            <w:tcMar>
              <w:top w:w="0.0" w:type="dxa"/>
              <w:left w:w="40.0" w:type="dxa"/>
              <w:bottom w:w="0.0" w:type="dxa"/>
              <w:right w:w="40.0" w:type="dxa"/>
            </w:tcMar>
            <w:vAlign w:val="center"/>
          </w:tcPr>
          <w:p w:rsidR="00000000" w:rsidDel="00000000" w:rsidP="00000000" w:rsidRDefault="00000000" w:rsidRPr="00000000" w14:paraId="00002E5E">
            <w:pPr>
              <w:rPr>
                <w:sz w:val="20"/>
                <w:szCs w:val="20"/>
              </w:rPr>
            </w:pPr>
            <w:r w:rsidDel="00000000" w:rsidR="00000000" w:rsidRPr="00000000">
              <w:rPr>
                <w:color w:val="000000"/>
                <w:sz w:val="20"/>
                <w:szCs w:val="20"/>
                <w:rtl w:val="0"/>
              </w:rPr>
              <w:t xml:space="preserve">29</w:t>
            </w:r>
            <w:r w:rsidDel="00000000" w:rsidR="00000000" w:rsidRPr="00000000">
              <w:rPr>
                <w:rtl w:val="0"/>
              </w:rPr>
            </w:r>
          </w:p>
        </w:tc>
      </w:tr>
      <w:tr>
        <w:trPr>
          <w:cantSplit w:val="0"/>
          <w:trHeight w:val="250" w:hRule="atLeast"/>
          <w:tblHeader w:val="0"/>
        </w:trPr>
        <w:tc>
          <w:tcPr>
            <w:shd w:fill="deebf6" w:val="clear"/>
            <w:tcMar>
              <w:top w:w="0.0" w:type="dxa"/>
              <w:left w:w="40.0" w:type="dxa"/>
              <w:bottom w:w="0.0" w:type="dxa"/>
              <w:right w:w="40.0" w:type="dxa"/>
            </w:tcMar>
            <w:vAlign w:val="center"/>
          </w:tcPr>
          <w:p w:rsidR="00000000" w:rsidDel="00000000" w:rsidP="00000000" w:rsidRDefault="00000000" w:rsidRPr="00000000" w14:paraId="00002E5F">
            <w:pPr>
              <w:rPr>
                <w:sz w:val="20"/>
                <w:szCs w:val="20"/>
              </w:rPr>
            </w:pPr>
            <w:r w:rsidDel="00000000" w:rsidR="00000000" w:rsidRPr="00000000">
              <w:rPr>
                <w:sz w:val="20"/>
                <w:szCs w:val="20"/>
                <w:rtl w:val="0"/>
              </w:rPr>
              <w:t xml:space="preserve">6. Reading the content on mobile phone was difficult</w:t>
            </w:r>
          </w:p>
        </w:tc>
        <w:tc>
          <w:tcPr>
            <w:shd w:fill="auto" w:val="clear"/>
            <w:tcMar>
              <w:top w:w="0.0" w:type="dxa"/>
              <w:left w:w="40.0" w:type="dxa"/>
              <w:bottom w:w="0.0" w:type="dxa"/>
              <w:right w:w="40.0" w:type="dxa"/>
            </w:tcMar>
            <w:vAlign w:val="center"/>
          </w:tcPr>
          <w:p w:rsidR="00000000" w:rsidDel="00000000" w:rsidP="00000000" w:rsidRDefault="00000000" w:rsidRPr="00000000" w14:paraId="00002E60">
            <w:pPr>
              <w:rPr>
                <w:sz w:val="20"/>
                <w:szCs w:val="20"/>
              </w:rPr>
            </w:pPr>
            <w:r w:rsidDel="00000000" w:rsidR="00000000" w:rsidRPr="00000000">
              <w:rPr>
                <w:color w:val="000000"/>
                <w:sz w:val="20"/>
                <w:szCs w:val="20"/>
                <w:rtl w:val="0"/>
              </w:rPr>
              <w:t xml:space="preserve">180</w:t>
            </w:r>
            <w:r w:rsidDel="00000000" w:rsidR="00000000" w:rsidRPr="00000000">
              <w:rPr>
                <w:rtl w:val="0"/>
              </w:rPr>
            </w:r>
          </w:p>
        </w:tc>
        <w:tc>
          <w:tcPr>
            <w:shd w:fill="auto" w:val="clear"/>
            <w:tcMar>
              <w:top w:w="0.0" w:type="dxa"/>
              <w:left w:w="40.0" w:type="dxa"/>
              <w:bottom w:w="0.0" w:type="dxa"/>
              <w:right w:w="40.0" w:type="dxa"/>
            </w:tcMar>
            <w:vAlign w:val="center"/>
          </w:tcPr>
          <w:p w:rsidR="00000000" w:rsidDel="00000000" w:rsidP="00000000" w:rsidRDefault="00000000" w:rsidRPr="00000000" w14:paraId="00002E61">
            <w:pPr>
              <w:rPr>
                <w:sz w:val="20"/>
                <w:szCs w:val="20"/>
              </w:rPr>
            </w:pPr>
            <w:r w:rsidDel="00000000" w:rsidR="00000000" w:rsidRPr="00000000">
              <w:rPr>
                <w:color w:val="000000"/>
                <w:sz w:val="20"/>
                <w:szCs w:val="20"/>
                <w:rtl w:val="0"/>
              </w:rPr>
              <w:t xml:space="preserve">52</w:t>
            </w:r>
            <w:r w:rsidDel="00000000" w:rsidR="00000000" w:rsidRPr="00000000">
              <w:rPr>
                <w:rtl w:val="0"/>
              </w:rPr>
            </w:r>
          </w:p>
        </w:tc>
        <w:tc>
          <w:tcPr>
            <w:shd w:fill="auto" w:val="clear"/>
            <w:tcMar>
              <w:top w:w="0.0" w:type="dxa"/>
              <w:left w:w="40.0" w:type="dxa"/>
              <w:bottom w:w="0.0" w:type="dxa"/>
              <w:right w:w="40.0" w:type="dxa"/>
            </w:tcMar>
            <w:vAlign w:val="center"/>
          </w:tcPr>
          <w:p w:rsidR="00000000" w:rsidDel="00000000" w:rsidP="00000000" w:rsidRDefault="00000000" w:rsidRPr="00000000" w14:paraId="00002E62">
            <w:pPr>
              <w:rPr>
                <w:sz w:val="20"/>
                <w:szCs w:val="20"/>
              </w:rPr>
            </w:pPr>
            <w:r w:rsidDel="00000000" w:rsidR="00000000" w:rsidRPr="00000000">
              <w:rPr>
                <w:color w:val="000000"/>
                <w:sz w:val="20"/>
                <w:szCs w:val="20"/>
                <w:rtl w:val="0"/>
              </w:rPr>
              <w:t xml:space="preserve">1,436</w:t>
            </w:r>
            <w:r w:rsidDel="00000000" w:rsidR="00000000" w:rsidRPr="00000000">
              <w:rPr>
                <w:rtl w:val="0"/>
              </w:rPr>
            </w:r>
          </w:p>
        </w:tc>
        <w:tc>
          <w:tcPr>
            <w:shd w:fill="auto" w:val="clear"/>
            <w:tcMar>
              <w:top w:w="0.0" w:type="dxa"/>
              <w:left w:w="40.0" w:type="dxa"/>
              <w:bottom w:w="0.0" w:type="dxa"/>
              <w:right w:w="40.0" w:type="dxa"/>
            </w:tcMar>
            <w:vAlign w:val="center"/>
          </w:tcPr>
          <w:p w:rsidR="00000000" w:rsidDel="00000000" w:rsidP="00000000" w:rsidRDefault="00000000" w:rsidRPr="00000000" w14:paraId="00002E63">
            <w:pPr>
              <w:rPr>
                <w:sz w:val="20"/>
                <w:szCs w:val="20"/>
              </w:rPr>
            </w:pPr>
            <w:r w:rsidDel="00000000" w:rsidR="00000000" w:rsidRPr="00000000">
              <w:rPr>
                <w:color w:val="000000"/>
                <w:sz w:val="20"/>
                <w:szCs w:val="20"/>
                <w:rtl w:val="0"/>
              </w:rPr>
              <w:t xml:space="preserve">54</w:t>
            </w:r>
            <w:r w:rsidDel="00000000" w:rsidR="00000000" w:rsidRPr="00000000">
              <w:rPr>
                <w:rtl w:val="0"/>
              </w:rPr>
            </w:r>
          </w:p>
        </w:tc>
      </w:tr>
      <w:tr>
        <w:trPr>
          <w:cantSplit w:val="0"/>
          <w:trHeight w:val="250" w:hRule="atLeast"/>
          <w:tblHeader w:val="0"/>
        </w:trPr>
        <w:tc>
          <w:tcPr>
            <w:shd w:fill="deebf6" w:val="clear"/>
            <w:tcMar>
              <w:top w:w="0.0" w:type="dxa"/>
              <w:left w:w="40.0" w:type="dxa"/>
              <w:bottom w:w="0.0" w:type="dxa"/>
              <w:right w:w="40.0" w:type="dxa"/>
            </w:tcMar>
            <w:vAlign w:val="center"/>
          </w:tcPr>
          <w:p w:rsidR="00000000" w:rsidDel="00000000" w:rsidP="00000000" w:rsidRDefault="00000000" w:rsidRPr="00000000" w14:paraId="00002E64">
            <w:pPr>
              <w:rPr>
                <w:sz w:val="20"/>
                <w:szCs w:val="20"/>
              </w:rPr>
            </w:pPr>
            <w:r w:rsidDel="00000000" w:rsidR="00000000" w:rsidRPr="00000000">
              <w:rPr>
                <w:sz w:val="20"/>
                <w:szCs w:val="20"/>
                <w:rtl w:val="0"/>
              </w:rPr>
              <w:t xml:space="preserve">7. There was no opportunity to seek clarifications on the concepts covered</w:t>
            </w:r>
          </w:p>
        </w:tc>
        <w:tc>
          <w:tcPr>
            <w:shd w:fill="auto" w:val="clear"/>
            <w:tcMar>
              <w:top w:w="0.0" w:type="dxa"/>
              <w:left w:w="40.0" w:type="dxa"/>
              <w:bottom w:w="0.0" w:type="dxa"/>
              <w:right w:w="40.0" w:type="dxa"/>
            </w:tcMar>
            <w:vAlign w:val="center"/>
          </w:tcPr>
          <w:p w:rsidR="00000000" w:rsidDel="00000000" w:rsidP="00000000" w:rsidRDefault="00000000" w:rsidRPr="00000000" w14:paraId="00002E65">
            <w:pPr>
              <w:rPr>
                <w:sz w:val="20"/>
                <w:szCs w:val="20"/>
              </w:rPr>
            </w:pPr>
            <w:r w:rsidDel="00000000" w:rsidR="00000000" w:rsidRPr="00000000">
              <w:rPr>
                <w:color w:val="000000"/>
                <w:sz w:val="20"/>
                <w:szCs w:val="20"/>
                <w:rtl w:val="0"/>
              </w:rPr>
              <w:t xml:space="preserve">154</w:t>
            </w:r>
            <w:r w:rsidDel="00000000" w:rsidR="00000000" w:rsidRPr="00000000">
              <w:rPr>
                <w:rtl w:val="0"/>
              </w:rPr>
            </w:r>
          </w:p>
        </w:tc>
        <w:tc>
          <w:tcPr>
            <w:shd w:fill="auto" w:val="clear"/>
            <w:tcMar>
              <w:top w:w="0.0" w:type="dxa"/>
              <w:left w:w="40.0" w:type="dxa"/>
              <w:bottom w:w="0.0" w:type="dxa"/>
              <w:right w:w="40.0" w:type="dxa"/>
            </w:tcMar>
            <w:vAlign w:val="center"/>
          </w:tcPr>
          <w:p w:rsidR="00000000" w:rsidDel="00000000" w:rsidP="00000000" w:rsidRDefault="00000000" w:rsidRPr="00000000" w14:paraId="00002E66">
            <w:pPr>
              <w:rPr>
                <w:sz w:val="20"/>
                <w:szCs w:val="20"/>
              </w:rPr>
            </w:pPr>
            <w:r w:rsidDel="00000000" w:rsidR="00000000" w:rsidRPr="00000000">
              <w:rPr>
                <w:color w:val="000000"/>
                <w:sz w:val="20"/>
                <w:szCs w:val="20"/>
                <w:rtl w:val="0"/>
              </w:rPr>
              <w:t xml:space="preserve">44</w:t>
            </w:r>
            <w:r w:rsidDel="00000000" w:rsidR="00000000" w:rsidRPr="00000000">
              <w:rPr>
                <w:rtl w:val="0"/>
              </w:rPr>
            </w:r>
          </w:p>
        </w:tc>
        <w:tc>
          <w:tcPr>
            <w:shd w:fill="auto" w:val="clear"/>
            <w:tcMar>
              <w:top w:w="0.0" w:type="dxa"/>
              <w:left w:w="40.0" w:type="dxa"/>
              <w:bottom w:w="0.0" w:type="dxa"/>
              <w:right w:w="40.0" w:type="dxa"/>
            </w:tcMar>
            <w:vAlign w:val="center"/>
          </w:tcPr>
          <w:p w:rsidR="00000000" w:rsidDel="00000000" w:rsidP="00000000" w:rsidRDefault="00000000" w:rsidRPr="00000000" w14:paraId="00002E67">
            <w:pPr>
              <w:rPr>
                <w:sz w:val="20"/>
                <w:szCs w:val="20"/>
              </w:rPr>
            </w:pPr>
            <w:r w:rsidDel="00000000" w:rsidR="00000000" w:rsidRPr="00000000">
              <w:rPr>
                <w:color w:val="000000"/>
                <w:sz w:val="20"/>
                <w:szCs w:val="20"/>
                <w:rtl w:val="0"/>
              </w:rPr>
              <w:t xml:space="preserve">1,270</w:t>
            </w:r>
            <w:r w:rsidDel="00000000" w:rsidR="00000000" w:rsidRPr="00000000">
              <w:rPr>
                <w:rtl w:val="0"/>
              </w:rPr>
            </w:r>
          </w:p>
        </w:tc>
        <w:tc>
          <w:tcPr>
            <w:shd w:fill="auto" w:val="clear"/>
            <w:tcMar>
              <w:top w:w="0.0" w:type="dxa"/>
              <w:left w:w="40.0" w:type="dxa"/>
              <w:bottom w:w="0.0" w:type="dxa"/>
              <w:right w:w="40.0" w:type="dxa"/>
            </w:tcMar>
            <w:vAlign w:val="center"/>
          </w:tcPr>
          <w:p w:rsidR="00000000" w:rsidDel="00000000" w:rsidP="00000000" w:rsidRDefault="00000000" w:rsidRPr="00000000" w14:paraId="00002E68">
            <w:pPr>
              <w:rPr>
                <w:sz w:val="20"/>
                <w:szCs w:val="20"/>
              </w:rPr>
            </w:pPr>
            <w:r w:rsidDel="00000000" w:rsidR="00000000" w:rsidRPr="00000000">
              <w:rPr>
                <w:color w:val="000000"/>
                <w:sz w:val="20"/>
                <w:szCs w:val="20"/>
                <w:rtl w:val="0"/>
              </w:rPr>
              <w:t xml:space="preserve">47</w:t>
            </w:r>
            <w:r w:rsidDel="00000000" w:rsidR="00000000" w:rsidRPr="00000000">
              <w:rPr>
                <w:rtl w:val="0"/>
              </w:rPr>
            </w:r>
          </w:p>
        </w:tc>
      </w:tr>
      <w:tr>
        <w:trPr>
          <w:cantSplit w:val="0"/>
          <w:trHeight w:val="125" w:hRule="atLeast"/>
          <w:tblHeader w:val="0"/>
        </w:trPr>
        <w:tc>
          <w:tcPr>
            <w:shd w:fill="deebf6" w:val="clear"/>
            <w:tcMar>
              <w:top w:w="0.0" w:type="dxa"/>
              <w:left w:w="40.0" w:type="dxa"/>
              <w:bottom w:w="0.0" w:type="dxa"/>
              <w:right w:w="40.0" w:type="dxa"/>
            </w:tcMar>
            <w:vAlign w:val="center"/>
          </w:tcPr>
          <w:p w:rsidR="00000000" w:rsidDel="00000000" w:rsidP="00000000" w:rsidRDefault="00000000" w:rsidRPr="00000000" w14:paraId="00002E69">
            <w:pPr>
              <w:rPr>
                <w:sz w:val="20"/>
                <w:szCs w:val="20"/>
              </w:rPr>
            </w:pPr>
            <w:r w:rsidDel="00000000" w:rsidR="00000000" w:rsidRPr="00000000">
              <w:rPr>
                <w:sz w:val="20"/>
                <w:szCs w:val="20"/>
                <w:rtl w:val="0"/>
              </w:rPr>
              <w:t xml:space="preserve">8. Others</w:t>
            </w:r>
          </w:p>
        </w:tc>
        <w:tc>
          <w:tcPr>
            <w:shd w:fill="auto" w:val="clear"/>
            <w:tcMar>
              <w:top w:w="0.0" w:type="dxa"/>
              <w:left w:w="40.0" w:type="dxa"/>
              <w:bottom w:w="0.0" w:type="dxa"/>
              <w:right w:w="40.0" w:type="dxa"/>
            </w:tcMar>
            <w:vAlign w:val="center"/>
          </w:tcPr>
          <w:p w:rsidR="00000000" w:rsidDel="00000000" w:rsidP="00000000" w:rsidRDefault="00000000" w:rsidRPr="00000000" w14:paraId="00002E6A">
            <w:pPr>
              <w:rPr>
                <w:sz w:val="20"/>
                <w:szCs w:val="20"/>
              </w:rPr>
            </w:pPr>
            <w:r w:rsidDel="00000000" w:rsidR="00000000" w:rsidRPr="00000000">
              <w:rPr>
                <w:color w:val="000000"/>
                <w:sz w:val="20"/>
                <w:szCs w:val="20"/>
                <w:rtl w:val="0"/>
              </w:rPr>
              <w:t xml:space="preserve">169</w:t>
            </w:r>
            <w:r w:rsidDel="00000000" w:rsidR="00000000" w:rsidRPr="00000000">
              <w:rPr>
                <w:rtl w:val="0"/>
              </w:rPr>
            </w:r>
          </w:p>
        </w:tc>
        <w:tc>
          <w:tcPr>
            <w:shd w:fill="auto" w:val="clear"/>
            <w:tcMar>
              <w:top w:w="0.0" w:type="dxa"/>
              <w:left w:w="40.0" w:type="dxa"/>
              <w:bottom w:w="0.0" w:type="dxa"/>
              <w:right w:w="40.0" w:type="dxa"/>
            </w:tcMar>
            <w:vAlign w:val="center"/>
          </w:tcPr>
          <w:p w:rsidR="00000000" w:rsidDel="00000000" w:rsidP="00000000" w:rsidRDefault="00000000" w:rsidRPr="00000000" w14:paraId="00002E6B">
            <w:pPr>
              <w:rPr>
                <w:sz w:val="20"/>
                <w:szCs w:val="20"/>
              </w:rPr>
            </w:pPr>
            <w:r w:rsidDel="00000000" w:rsidR="00000000" w:rsidRPr="00000000">
              <w:rPr>
                <w:color w:val="000000"/>
                <w:sz w:val="20"/>
                <w:szCs w:val="20"/>
                <w:rtl w:val="0"/>
              </w:rPr>
              <w:t xml:space="preserve">48</w:t>
            </w:r>
            <w:r w:rsidDel="00000000" w:rsidR="00000000" w:rsidRPr="00000000">
              <w:rPr>
                <w:rtl w:val="0"/>
              </w:rPr>
            </w:r>
          </w:p>
        </w:tc>
        <w:tc>
          <w:tcPr>
            <w:shd w:fill="auto" w:val="clear"/>
            <w:tcMar>
              <w:top w:w="0.0" w:type="dxa"/>
              <w:left w:w="40.0" w:type="dxa"/>
              <w:bottom w:w="0.0" w:type="dxa"/>
              <w:right w:w="40.0" w:type="dxa"/>
            </w:tcMar>
            <w:vAlign w:val="center"/>
          </w:tcPr>
          <w:p w:rsidR="00000000" w:rsidDel="00000000" w:rsidP="00000000" w:rsidRDefault="00000000" w:rsidRPr="00000000" w14:paraId="00002E6C">
            <w:pPr>
              <w:rPr>
                <w:sz w:val="20"/>
                <w:szCs w:val="20"/>
              </w:rPr>
            </w:pPr>
            <w:r w:rsidDel="00000000" w:rsidR="00000000" w:rsidRPr="00000000">
              <w:rPr>
                <w:color w:val="000000"/>
                <w:sz w:val="20"/>
                <w:szCs w:val="20"/>
                <w:rtl w:val="0"/>
              </w:rPr>
              <w:t xml:space="preserve">1,219</w:t>
            </w:r>
            <w:r w:rsidDel="00000000" w:rsidR="00000000" w:rsidRPr="00000000">
              <w:rPr>
                <w:rtl w:val="0"/>
              </w:rPr>
            </w:r>
          </w:p>
        </w:tc>
        <w:tc>
          <w:tcPr>
            <w:shd w:fill="auto" w:val="clear"/>
            <w:tcMar>
              <w:top w:w="0.0" w:type="dxa"/>
              <w:left w:w="40.0" w:type="dxa"/>
              <w:bottom w:w="0.0" w:type="dxa"/>
              <w:right w:w="40.0" w:type="dxa"/>
            </w:tcMar>
            <w:vAlign w:val="center"/>
          </w:tcPr>
          <w:p w:rsidR="00000000" w:rsidDel="00000000" w:rsidP="00000000" w:rsidRDefault="00000000" w:rsidRPr="00000000" w14:paraId="00002E6D">
            <w:pPr>
              <w:rPr>
                <w:sz w:val="20"/>
                <w:szCs w:val="20"/>
              </w:rPr>
            </w:pPr>
            <w:r w:rsidDel="00000000" w:rsidR="00000000" w:rsidRPr="00000000">
              <w:rPr>
                <w:color w:val="000000"/>
                <w:sz w:val="20"/>
                <w:szCs w:val="20"/>
                <w:rtl w:val="0"/>
              </w:rPr>
              <w:t xml:space="preserve">45</w:t>
            </w:r>
            <w:r w:rsidDel="00000000" w:rsidR="00000000" w:rsidRPr="00000000">
              <w:rPr>
                <w:rtl w:val="0"/>
              </w:rPr>
            </w:r>
          </w:p>
        </w:tc>
      </w:tr>
      <w:tr>
        <w:trPr>
          <w:cantSplit w:val="0"/>
          <w:trHeight w:val="125" w:hRule="atLeast"/>
          <w:tblHeader w:val="0"/>
        </w:trPr>
        <w:tc>
          <w:tcPr>
            <w:shd w:fill="auto" w:val="clear"/>
            <w:tcMar>
              <w:top w:w="0.0" w:type="dxa"/>
              <w:left w:w="40.0" w:type="dxa"/>
              <w:bottom w:w="0.0" w:type="dxa"/>
              <w:right w:w="40.0" w:type="dxa"/>
            </w:tcMar>
            <w:vAlign w:val="center"/>
          </w:tcPr>
          <w:p w:rsidR="00000000" w:rsidDel="00000000" w:rsidP="00000000" w:rsidRDefault="00000000" w:rsidRPr="00000000" w14:paraId="00002E6E">
            <w:pPr>
              <w:rPr>
                <w:sz w:val="20"/>
                <w:szCs w:val="20"/>
              </w:rPr>
            </w:pPr>
            <w:r w:rsidDel="00000000" w:rsidR="00000000" w:rsidRPr="00000000">
              <w:rPr>
                <w:rtl w:val="0"/>
              </w:rPr>
            </w:r>
          </w:p>
        </w:tc>
        <w:tc>
          <w:tcPr>
            <w:shd w:fill="auto" w:val="clear"/>
            <w:tcMar>
              <w:top w:w="0.0" w:type="dxa"/>
              <w:left w:w="40.0" w:type="dxa"/>
              <w:bottom w:w="0.0" w:type="dxa"/>
              <w:right w:w="40.0" w:type="dxa"/>
            </w:tcMar>
            <w:vAlign w:val="center"/>
          </w:tcPr>
          <w:p w:rsidR="00000000" w:rsidDel="00000000" w:rsidP="00000000" w:rsidRDefault="00000000" w:rsidRPr="00000000" w14:paraId="00002E6F">
            <w:pPr>
              <w:rPr>
                <w:sz w:val="20"/>
                <w:szCs w:val="20"/>
              </w:rPr>
            </w:pPr>
            <w:r w:rsidDel="00000000" w:rsidR="00000000" w:rsidRPr="00000000">
              <w:rPr>
                <w:sz w:val="20"/>
                <w:szCs w:val="20"/>
                <w:rtl w:val="0"/>
              </w:rPr>
              <w:t xml:space="preserve">N= 349</w:t>
            </w:r>
          </w:p>
        </w:tc>
        <w:tc>
          <w:tcPr>
            <w:shd w:fill="auto" w:val="clear"/>
            <w:tcMar>
              <w:top w:w="0.0" w:type="dxa"/>
              <w:left w:w="40.0" w:type="dxa"/>
              <w:bottom w:w="0.0" w:type="dxa"/>
              <w:right w:w="40.0" w:type="dxa"/>
            </w:tcMar>
            <w:vAlign w:val="center"/>
          </w:tcPr>
          <w:p w:rsidR="00000000" w:rsidDel="00000000" w:rsidP="00000000" w:rsidRDefault="00000000" w:rsidRPr="00000000" w14:paraId="00002E70">
            <w:pPr>
              <w:rPr>
                <w:sz w:val="20"/>
                <w:szCs w:val="20"/>
              </w:rPr>
            </w:pPr>
            <w:r w:rsidDel="00000000" w:rsidR="00000000" w:rsidRPr="00000000">
              <w:rPr>
                <w:rtl w:val="0"/>
              </w:rPr>
            </w:r>
          </w:p>
        </w:tc>
        <w:tc>
          <w:tcPr>
            <w:shd w:fill="auto" w:val="clear"/>
            <w:tcMar>
              <w:top w:w="0.0" w:type="dxa"/>
              <w:left w:w="40.0" w:type="dxa"/>
              <w:bottom w:w="0.0" w:type="dxa"/>
              <w:right w:w="40.0" w:type="dxa"/>
            </w:tcMar>
            <w:vAlign w:val="center"/>
          </w:tcPr>
          <w:p w:rsidR="00000000" w:rsidDel="00000000" w:rsidP="00000000" w:rsidRDefault="00000000" w:rsidRPr="00000000" w14:paraId="00002E71">
            <w:pPr>
              <w:rPr>
                <w:sz w:val="20"/>
                <w:szCs w:val="20"/>
              </w:rPr>
            </w:pPr>
            <w:r w:rsidDel="00000000" w:rsidR="00000000" w:rsidRPr="00000000">
              <w:rPr>
                <w:sz w:val="20"/>
                <w:szCs w:val="20"/>
                <w:rtl w:val="0"/>
              </w:rPr>
              <w:t xml:space="preserve">N=2684</w:t>
            </w:r>
          </w:p>
        </w:tc>
        <w:tc>
          <w:tcPr>
            <w:shd w:fill="auto" w:val="clear"/>
            <w:tcMar>
              <w:top w:w="0.0" w:type="dxa"/>
              <w:left w:w="40.0" w:type="dxa"/>
              <w:bottom w:w="0.0" w:type="dxa"/>
              <w:right w:w="40.0" w:type="dxa"/>
            </w:tcMar>
            <w:vAlign w:val="center"/>
          </w:tcPr>
          <w:p w:rsidR="00000000" w:rsidDel="00000000" w:rsidP="00000000" w:rsidRDefault="00000000" w:rsidRPr="00000000" w14:paraId="00002E72">
            <w:pPr>
              <w:rPr>
                <w:sz w:val="20"/>
                <w:szCs w:val="20"/>
              </w:rPr>
            </w:pPr>
            <w:r w:rsidDel="00000000" w:rsidR="00000000" w:rsidRPr="00000000">
              <w:rPr>
                <w:rtl w:val="0"/>
              </w:rPr>
            </w:r>
          </w:p>
        </w:tc>
      </w:tr>
    </w:tbl>
    <w:p w:rsidR="00000000" w:rsidDel="00000000" w:rsidP="00000000" w:rsidRDefault="00000000" w:rsidRPr="00000000" w14:paraId="00002E73">
      <w:pPr>
        <w:shd w:fill="ffffff" w:val="clea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2E74">
      <w:pPr>
        <w:shd w:fill="ffffff" w:val="clea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2E75">
      <w:pPr>
        <w:pStyle w:val="Heading3"/>
        <w:numPr>
          <w:ilvl w:val="2"/>
          <w:numId w:val="1"/>
        </w:numPr>
        <w:ind w:left="567" w:hanging="504.00000000000006"/>
        <w:rPr>
          <w:rFonts w:ascii="Calibri" w:cs="Calibri" w:eastAsia="Calibri" w:hAnsi="Calibri"/>
        </w:rPr>
      </w:pPr>
      <w:bookmarkStart w:colFirst="0" w:colLast="0" w:name="_heading=h.2gvnjns" w:id="648"/>
      <w:bookmarkEnd w:id="648"/>
      <w:r w:rsidDel="00000000" w:rsidR="00000000" w:rsidRPr="00000000">
        <w:rPr>
          <w:rtl w:val="0"/>
        </w:rPr>
        <w:t xml:space="preserve">Problems faced during Training (Phase -3)</w:t>
      </w:r>
      <w:r w:rsidDel="00000000" w:rsidR="00000000" w:rsidRPr="00000000">
        <w:rPr>
          <w:rtl w:val="0"/>
        </w:rPr>
      </w:r>
    </w:p>
    <w:tbl>
      <w:tblPr>
        <w:tblStyle w:val="Table174"/>
        <w:tblW w:w="14744.0" w:type="dxa"/>
        <w:jc w:val="left"/>
        <w:tblInd w:w="-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5385"/>
        <w:gridCol w:w="1418"/>
        <w:gridCol w:w="852"/>
        <w:gridCol w:w="1418"/>
        <w:gridCol w:w="5671"/>
        <w:tblGridChange w:id="0">
          <w:tblGrid>
            <w:gridCol w:w="5385"/>
            <w:gridCol w:w="1418"/>
            <w:gridCol w:w="852"/>
            <w:gridCol w:w="1418"/>
            <w:gridCol w:w="5671"/>
          </w:tblGrid>
        </w:tblGridChange>
      </w:tblGrid>
      <w:tr>
        <w:trPr>
          <w:cantSplit w:val="0"/>
          <w:trHeight w:val="300" w:hRule="atLeast"/>
          <w:tblHeader w:val="0"/>
        </w:trPr>
        <w:tc>
          <w:tcPr>
            <w:shd w:fill="auto" w:val="clear"/>
            <w:tcMar>
              <w:top w:w="0.0" w:type="dxa"/>
              <w:left w:w="40.0" w:type="dxa"/>
              <w:bottom w:w="0.0" w:type="dxa"/>
              <w:right w:w="40.0" w:type="dxa"/>
            </w:tcMar>
            <w:vAlign w:val="center"/>
          </w:tcPr>
          <w:p w:rsidR="00000000" w:rsidDel="00000000" w:rsidP="00000000" w:rsidRDefault="00000000" w:rsidRPr="00000000" w14:paraId="00002E76">
            <w:pPr>
              <w:rPr>
                <w:sz w:val="20"/>
                <w:szCs w:val="20"/>
              </w:rPr>
            </w:pPr>
            <w:r w:rsidDel="00000000" w:rsidR="00000000" w:rsidRPr="00000000">
              <w:rPr>
                <w:rtl w:val="0"/>
              </w:rPr>
            </w:r>
          </w:p>
        </w:tc>
        <w:tc>
          <w:tcPr>
            <w:gridSpan w:val="4"/>
            <w:shd w:fill="e2efd9" w:val="clear"/>
            <w:vAlign w:val="center"/>
          </w:tcPr>
          <w:p w:rsidR="00000000" w:rsidDel="00000000" w:rsidP="00000000" w:rsidRDefault="00000000" w:rsidRPr="00000000" w14:paraId="00002E77">
            <w:pPr>
              <w:rPr>
                <w:sz w:val="20"/>
                <w:szCs w:val="20"/>
              </w:rPr>
            </w:pPr>
            <w:r w:rsidDel="00000000" w:rsidR="00000000" w:rsidRPr="00000000">
              <w:rPr>
                <w:sz w:val="20"/>
                <w:szCs w:val="20"/>
                <w:rtl w:val="0"/>
              </w:rPr>
              <w:t xml:space="preserve">(Problems encountered sometimes + many times)</w:t>
            </w:r>
          </w:p>
        </w:tc>
      </w:tr>
      <w:tr>
        <w:trPr>
          <w:cantSplit w:val="0"/>
          <w:trHeight w:val="605" w:hRule="atLeast"/>
          <w:tblHeader w:val="0"/>
        </w:trPr>
        <w:tc>
          <w:tcPr>
            <w:shd w:fill="deebf6" w:val="clear"/>
            <w:tcMar>
              <w:top w:w="0.0" w:type="dxa"/>
              <w:left w:w="40.0" w:type="dxa"/>
              <w:bottom w:w="0.0" w:type="dxa"/>
              <w:right w:w="40.0" w:type="dxa"/>
            </w:tcMar>
            <w:vAlign w:val="center"/>
          </w:tcPr>
          <w:p w:rsidR="00000000" w:rsidDel="00000000" w:rsidP="00000000" w:rsidRDefault="00000000" w:rsidRPr="00000000" w14:paraId="00002E7B">
            <w:pPr>
              <w:rPr>
                <w:sz w:val="20"/>
                <w:szCs w:val="20"/>
              </w:rPr>
            </w:pPr>
            <w:r w:rsidDel="00000000" w:rsidR="00000000" w:rsidRPr="00000000">
              <w:rPr>
                <w:sz w:val="20"/>
                <w:szCs w:val="20"/>
                <w:rtl w:val="0"/>
              </w:rPr>
              <w:t xml:space="preserve">What kind of problems did you face during the training? </w:t>
            </w:r>
          </w:p>
        </w:tc>
        <w:tc>
          <w:tcPr>
            <w:shd w:fill="e2efd9" w:val="clear"/>
            <w:tcMar>
              <w:top w:w="0.0" w:type="dxa"/>
              <w:left w:w="40.0" w:type="dxa"/>
              <w:bottom w:w="0.0" w:type="dxa"/>
              <w:right w:w="40.0" w:type="dxa"/>
            </w:tcMar>
            <w:vAlign w:val="center"/>
          </w:tcPr>
          <w:p w:rsidR="00000000" w:rsidDel="00000000" w:rsidP="00000000" w:rsidRDefault="00000000" w:rsidRPr="00000000" w14:paraId="00002E7C">
            <w:pPr>
              <w:rPr>
                <w:sz w:val="20"/>
                <w:szCs w:val="20"/>
              </w:rPr>
            </w:pPr>
            <w:r w:rsidDel="00000000" w:rsidR="00000000" w:rsidRPr="00000000">
              <w:rPr>
                <w:sz w:val="20"/>
                <w:szCs w:val="20"/>
                <w:rtl w:val="0"/>
              </w:rPr>
              <w:t xml:space="preserve">HMs</w:t>
            </w:r>
          </w:p>
        </w:tc>
        <w:tc>
          <w:tcPr>
            <w:shd w:fill="e2efd9" w:val="clear"/>
            <w:tcMar>
              <w:top w:w="0.0" w:type="dxa"/>
              <w:left w:w="40.0" w:type="dxa"/>
              <w:bottom w:w="0.0" w:type="dxa"/>
              <w:right w:w="40.0" w:type="dxa"/>
            </w:tcMar>
            <w:vAlign w:val="center"/>
          </w:tcPr>
          <w:p w:rsidR="00000000" w:rsidDel="00000000" w:rsidP="00000000" w:rsidRDefault="00000000" w:rsidRPr="00000000" w14:paraId="00002E7D">
            <w:pPr>
              <w:rPr>
                <w:sz w:val="20"/>
                <w:szCs w:val="20"/>
              </w:rPr>
            </w:pPr>
            <w:r w:rsidDel="00000000" w:rsidR="00000000" w:rsidRPr="00000000">
              <w:rPr>
                <w:sz w:val="20"/>
                <w:szCs w:val="20"/>
                <w:rtl w:val="0"/>
              </w:rPr>
              <w:t xml:space="preserve">%</w:t>
            </w:r>
          </w:p>
        </w:tc>
        <w:tc>
          <w:tcPr>
            <w:shd w:fill="e2efd9" w:val="clear"/>
            <w:tcMar>
              <w:top w:w="0.0" w:type="dxa"/>
              <w:left w:w="40.0" w:type="dxa"/>
              <w:bottom w:w="0.0" w:type="dxa"/>
              <w:right w:w="40.0" w:type="dxa"/>
            </w:tcMar>
            <w:vAlign w:val="center"/>
          </w:tcPr>
          <w:p w:rsidR="00000000" w:rsidDel="00000000" w:rsidP="00000000" w:rsidRDefault="00000000" w:rsidRPr="00000000" w14:paraId="00002E7E">
            <w:pPr>
              <w:rPr>
                <w:sz w:val="20"/>
                <w:szCs w:val="20"/>
              </w:rPr>
            </w:pPr>
            <w:r w:rsidDel="00000000" w:rsidR="00000000" w:rsidRPr="00000000">
              <w:rPr>
                <w:sz w:val="20"/>
                <w:szCs w:val="20"/>
                <w:rtl w:val="0"/>
              </w:rPr>
              <w:t xml:space="preserve">Teachers</w:t>
            </w:r>
          </w:p>
        </w:tc>
        <w:tc>
          <w:tcPr>
            <w:shd w:fill="e2efd9" w:val="clear"/>
            <w:tcMar>
              <w:top w:w="0.0" w:type="dxa"/>
              <w:left w:w="40.0" w:type="dxa"/>
              <w:bottom w:w="0.0" w:type="dxa"/>
              <w:right w:w="40.0" w:type="dxa"/>
            </w:tcMar>
            <w:vAlign w:val="center"/>
          </w:tcPr>
          <w:p w:rsidR="00000000" w:rsidDel="00000000" w:rsidP="00000000" w:rsidRDefault="00000000" w:rsidRPr="00000000" w14:paraId="00002E7F">
            <w:pPr>
              <w:rPr>
                <w:sz w:val="20"/>
                <w:szCs w:val="20"/>
              </w:rPr>
            </w:pPr>
            <w:r w:rsidDel="00000000" w:rsidR="00000000" w:rsidRPr="00000000">
              <w:rPr>
                <w:sz w:val="20"/>
                <w:szCs w:val="20"/>
                <w:rtl w:val="0"/>
              </w:rPr>
              <w:t xml:space="preserve">%</w:t>
            </w:r>
          </w:p>
        </w:tc>
      </w:tr>
      <w:tr>
        <w:trPr>
          <w:cantSplit w:val="0"/>
          <w:trHeight w:val="250" w:hRule="atLeast"/>
          <w:tblHeader w:val="0"/>
        </w:trPr>
        <w:tc>
          <w:tcPr>
            <w:shd w:fill="deebf6" w:val="clear"/>
            <w:tcMar>
              <w:top w:w="0.0" w:type="dxa"/>
              <w:left w:w="40.0" w:type="dxa"/>
              <w:bottom w:w="0.0" w:type="dxa"/>
              <w:right w:w="40.0" w:type="dxa"/>
            </w:tcMar>
            <w:vAlign w:val="center"/>
          </w:tcPr>
          <w:p w:rsidR="00000000" w:rsidDel="00000000" w:rsidP="00000000" w:rsidRDefault="00000000" w:rsidRPr="00000000" w14:paraId="00002E80">
            <w:pPr>
              <w:rPr>
                <w:sz w:val="20"/>
                <w:szCs w:val="20"/>
              </w:rPr>
            </w:pPr>
            <w:r w:rsidDel="00000000" w:rsidR="00000000" w:rsidRPr="00000000">
              <w:rPr>
                <w:sz w:val="20"/>
                <w:szCs w:val="20"/>
                <w:rtl w:val="0"/>
              </w:rPr>
              <w:t xml:space="preserve">1. I did not have requisite devices to access the online content (mobile/PC/laptop etc.)</w:t>
            </w:r>
          </w:p>
        </w:tc>
        <w:tc>
          <w:tcPr>
            <w:shd w:fill="auto" w:val="clear"/>
            <w:tcMar>
              <w:top w:w="0.0" w:type="dxa"/>
              <w:left w:w="40.0" w:type="dxa"/>
              <w:bottom w:w="0.0" w:type="dxa"/>
              <w:right w:w="40.0" w:type="dxa"/>
            </w:tcMar>
            <w:vAlign w:val="center"/>
          </w:tcPr>
          <w:p w:rsidR="00000000" w:rsidDel="00000000" w:rsidP="00000000" w:rsidRDefault="00000000" w:rsidRPr="00000000" w14:paraId="00002E81">
            <w:pPr>
              <w:rPr>
                <w:sz w:val="20"/>
                <w:szCs w:val="20"/>
              </w:rPr>
            </w:pPr>
            <w:r w:rsidDel="00000000" w:rsidR="00000000" w:rsidRPr="00000000">
              <w:rPr>
                <w:color w:val="000000"/>
                <w:sz w:val="20"/>
                <w:szCs w:val="20"/>
                <w:rtl w:val="0"/>
              </w:rPr>
              <w:t xml:space="preserve">252</w:t>
            </w:r>
            <w:r w:rsidDel="00000000" w:rsidR="00000000" w:rsidRPr="00000000">
              <w:rPr>
                <w:rtl w:val="0"/>
              </w:rPr>
            </w:r>
          </w:p>
        </w:tc>
        <w:tc>
          <w:tcPr>
            <w:shd w:fill="auto" w:val="clear"/>
            <w:tcMar>
              <w:top w:w="0.0" w:type="dxa"/>
              <w:left w:w="40.0" w:type="dxa"/>
              <w:bottom w:w="0.0" w:type="dxa"/>
              <w:right w:w="40.0" w:type="dxa"/>
            </w:tcMar>
            <w:vAlign w:val="center"/>
          </w:tcPr>
          <w:p w:rsidR="00000000" w:rsidDel="00000000" w:rsidP="00000000" w:rsidRDefault="00000000" w:rsidRPr="00000000" w14:paraId="00002E82">
            <w:pPr>
              <w:rPr>
                <w:sz w:val="20"/>
                <w:szCs w:val="20"/>
              </w:rPr>
            </w:pPr>
            <w:r w:rsidDel="00000000" w:rsidR="00000000" w:rsidRPr="00000000">
              <w:rPr>
                <w:color w:val="000000"/>
                <w:sz w:val="20"/>
                <w:szCs w:val="20"/>
                <w:rtl w:val="0"/>
              </w:rPr>
              <w:t xml:space="preserve">31.42</w:t>
            </w:r>
            <w:r w:rsidDel="00000000" w:rsidR="00000000" w:rsidRPr="00000000">
              <w:rPr>
                <w:rtl w:val="0"/>
              </w:rPr>
            </w:r>
          </w:p>
        </w:tc>
        <w:tc>
          <w:tcPr>
            <w:shd w:fill="auto" w:val="clear"/>
            <w:tcMar>
              <w:top w:w="0.0" w:type="dxa"/>
              <w:left w:w="40.0" w:type="dxa"/>
              <w:bottom w:w="0.0" w:type="dxa"/>
              <w:right w:w="40.0" w:type="dxa"/>
            </w:tcMar>
            <w:vAlign w:val="center"/>
          </w:tcPr>
          <w:p w:rsidR="00000000" w:rsidDel="00000000" w:rsidP="00000000" w:rsidRDefault="00000000" w:rsidRPr="00000000" w14:paraId="00002E83">
            <w:pPr>
              <w:rPr>
                <w:sz w:val="20"/>
                <w:szCs w:val="20"/>
              </w:rPr>
            </w:pPr>
            <w:r w:rsidDel="00000000" w:rsidR="00000000" w:rsidRPr="00000000">
              <w:rPr>
                <w:color w:val="000000"/>
                <w:sz w:val="20"/>
                <w:szCs w:val="20"/>
                <w:rtl w:val="0"/>
              </w:rPr>
              <w:t xml:space="preserve">1055</w:t>
            </w:r>
            <w:r w:rsidDel="00000000" w:rsidR="00000000" w:rsidRPr="00000000">
              <w:rPr>
                <w:rtl w:val="0"/>
              </w:rPr>
            </w:r>
          </w:p>
        </w:tc>
        <w:tc>
          <w:tcPr>
            <w:shd w:fill="auto" w:val="clear"/>
            <w:tcMar>
              <w:top w:w="0.0" w:type="dxa"/>
              <w:left w:w="40.0" w:type="dxa"/>
              <w:bottom w:w="0.0" w:type="dxa"/>
              <w:right w:w="40.0" w:type="dxa"/>
            </w:tcMar>
            <w:vAlign w:val="center"/>
          </w:tcPr>
          <w:p w:rsidR="00000000" w:rsidDel="00000000" w:rsidP="00000000" w:rsidRDefault="00000000" w:rsidRPr="00000000" w14:paraId="00002E84">
            <w:pPr>
              <w:rPr>
                <w:sz w:val="20"/>
                <w:szCs w:val="20"/>
              </w:rPr>
            </w:pPr>
            <w:r w:rsidDel="00000000" w:rsidR="00000000" w:rsidRPr="00000000">
              <w:rPr>
                <w:color w:val="000000"/>
                <w:sz w:val="20"/>
                <w:szCs w:val="20"/>
                <w:rtl w:val="0"/>
              </w:rPr>
              <w:t xml:space="preserve">29.68</w:t>
            </w:r>
            <w:r w:rsidDel="00000000" w:rsidR="00000000" w:rsidRPr="00000000">
              <w:rPr>
                <w:rtl w:val="0"/>
              </w:rPr>
            </w:r>
          </w:p>
        </w:tc>
      </w:tr>
      <w:tr>
        <w:trPr>
          <w:cantSplit w:val="0"/>
          <w:trHeight w:val="250" w:hRule="atLeast"/>
          <w:tblHeader w:val="0"/>
        </w:trPr>
        <w:tc>
          <w:tcPr>
            <w:shd w:fill="deebf6" w:val="clear"/>
            <w:tcMar>
              <w:top w:w="0.0" w:type="dxa"/>
              <w:left w:w="40.0" w:type="dxa"/>
              <w:bottom w:w="0.0" w:type="dxa"/>
              <w:right w:w="40.0" w:type="dxa"/>
            </w:tcMar>
            <w:vAlign w:val="center"/>
          </w:tcPr>
          <w:p w:rsidR="00000000" w:rsidDel="00000000" w:rsidP="00000000" w:rsidRDefault="00000000" w:rsidRPr="00000000" w14:paraId="00002E85">
            <w:pPr>
              <w:rPr>
                <w:sz w:val="20"/>
                <w:szCs w:val="20"/>
              </w:rPr>
            </w:pPr>
            <w:r w:rsidDel="00000000" w:rsidR="00000000" w:rsidRPr="00000000">
              <w:rPr>
                <w:sz w:val="20"/>
                <w:szCs w:val="20"/>
                <w:rtl w:val="0"/>
              </w:rPr>
              <w:t xml:space="preserve">2. I did not have good internet connectivity to access/download the online content</w:t>
            </w:r>
          </w:p>
        </w:tc>
        <w:tc>
          <w:tcPr>
            <w:shd w:fill="auto" w:val="clear"/>
            <w:tcMar>
              <w:top w:w="0.0" w:type="dxa"/>
              <w:left w:w="40.0" w:type="dxa"/>
              <w:bottom w:w="0.0" w:type="dxa"/>
              <w:right w:w="40.0" w:type="dxa"/>
            </w:tcMar>
            <w:vAlign w:val="center"/>
          </w:tcPr>
          <w:p w:rsidR="00000000" w:rsidDel="00000000" w:rsidP="00000000" w:rsidRDefault="00000000" w:rsidRPr="00000000" w14:paraId="00002E86">
            <w:pPr>
              <w:rPr>
                <w:sz w:val="20"/>
                <w:szCs w:val="20"/>
              </w:rPr>
            </w:pPr>
            <w:r w:rsidDel="00000000" w:rsidR="00000000" w:rsidRPr="00000000">
              <w:rPr>
                <w:color w:val="000000"/>
                <w:sz w:val="20"/>
                <w:szCs w:val="20"/>
                <w:rtl w:val="0"/>
              </w:rPr>
              <w:t xml:space="preserve">390</w:t>
            </w:r>
            <w:r w:rsidDel="00000000" w:rsidR="00000000" w:rsidRPr="00000000">
              <w:rPr>
                <w:rtl w:val="0"/>
              </w:rPr>
            </w:r>
          </w:p>
        </w:tc>
        <w:tc>
          <w:tcPr>
            <w:shd w:fill="auto" w:val="clear"/>
            <w:tcMar>
              <w:top w:w="0.0" w:type="dxa"/>
              <w:left w:w="40.0" w:type="dxa"/>
              <w:bottom w:w="0.0" w:type="dxa"/>
              <w:right w:w="40.0" w:type="dxa"/>
            </w:tcMar>
            <w:vAlign w:val="center"/>
          </w:tcPr>
          <w:p w:rsidR="00000000" w:rsidDel="00000000" w:rsidP="00000000" w:rsidRDefault="00000000" w:rsidRPr="00000000" w14:paraId="00002E87">
            <w:pPr>
              <w:rPr>
                <w:sz w:val="20"/>
                <w:szCs w:val="20"/>
              </w:rPr>
            </w:pPr>
            <w:r w:rsidDel="00000000" w:rsidR="00000000" w:rsidRPr="00000000">
              <w:rPr>
                <w:color w:val="000000"/>
                <w:sz w:val="20"/>
                <w:szCs w:val="20"/>
                <w:rtl w:val="0"/>
              </w:rPr>
              <w:t xml:space="preserve">48.63</w:t>
            </w:r>
            <w:r w:rsidDel="00000000" w:rsidR="00000000" w:rsidRPr="00000000">
              <w:rPr>
                <w:rtl w:val="0"/>
              </w:rPr>
            </w:r>
          </w:p>
        </w:tc>
        <w:tc>
          <w:tcPr>
            <w:shd w:fill="auto" w:val="clear"/>
            <w:tcMar>
              <w:top w:w="0.0" w:type="dxa"/>
              <w:left w:w="40.0" w:type="dxa"/>
              <w:bottom w:w="0.0" w:type="dxa"/>
              <w:right w:w="40.0" w:type="dxa"/>
            </w:tcMar>
            <w:vAlign w:val="center"/>
          </w:tcPr>
          <w:p w:rsidR="00000000" w:rsidDel="00000000" w:rsidP="00000000" w:rsidRDefault="00000000" w:rsidRPr="00000000" w14:paraId="00002E88">
            <w:pPr>
              <w:rPr>
                <w:sz w:val="20"/>
                <w:szCs w:val="20"/>
              </w:rPr>
            </w:pPr>
            <w:r w:rsidDel="00000000" w:rsidR="00000000" w:rsidRPr="00000000">
              <w:rPr>
                <w:color w:val="000000"/>
                <w:sz w:val="20"/>
                <w:szCs w:val="20"/>
                <w:rtl w:val="0"/>
              </w:rPr>
              <w:t xml:space="preserve">1750</w:t>
            </w:r>
            <w:r w:rsidDel="00000000" w:rsidR="00000000" w:rsidRPr="00000000">
              <w:rPr>
                <w:rtl w:val="0"/>
              </w:rPr>
            </w:r>
          </w:p>
        </w:tc>
        <w:tc>
          <w:tcPr>
            <w:shd w:fill="auto" w:val="clear"/>
            <w:tcMar>
              <w:top w:w="0.0" w:type="dxa"/>
              <w:left w:w="40.0" w:type="dxa"/>
              <w:bottom w:w="0.0" w:type="dxa"/>
              <w:right w:w="40.0" w:type="dxa"/>
            </w:tcMar>
            <w:vAlign w:val="center"/>
          </w:tcPr>
          <w:p w:rsidR="00000000" w:rsidDel="00000000" w:rsidP="00000000" w:rsidRDefault="00000000" w:rsidRPr="00000000" w14:paraId="00002E89">
            <w:pPr>
              <w:rPr>
                <w:sz w:val="20"/>
                <w:szCs w:val="20"/>
              </w:rPr>
            </w:pPr>
            <w:r w:rsidDel="00000000" w:rsidR="00000000" w:rsidRPr="00000000">
              <w:rPr>
                <w:color w:val="000000"/>
                <w:sz w:val="20"/>
                <w:szCs w:val="20"/>
                <w:rtl w:val="0"/>
              </w:rPr>
              <w:t xml:space="preserve">49.23</w:t>
            </w:r>
            <w:r w:rsidDel="00000000" w:rsidR="00000000" w:rsidRPr="00000000">
              <w:rPr>
                <w:rtl w:val="0"/>
              </w:rPr>
            </w:r>
          </w:p>
        </w:tc>
      </w:tr>
      <w:tr>
        <w:trPr>
          <w:cantSplit w:val="0"/>
          <w:trHeight w:val="375" w:hRule="atLeast"/>
          <w:tblHeader w:val="0"/>
        </w:trPr>
        <w:tc>
          <w:tcPr>
            <w:shd w:fill="deebf6" w:val="clear"/>
            <w:tcMar>
              <w:top w:w="0.0" w:type="dxa"/>
              <w:left w:w="40.0" w:type="dxa"/>
              <w:bottom w:w="0.0" w:type="dxa"/>
              <w:right w:w="40.0" w:type="dxa"/>
            </w:tcMar>
            <w:vAlign w:val="center"/>
          </w:tcPr>
          <w:p w:rsidR="00000000" w:rsidDel="00000000" w:rsidP="00000000" w:rsidRDefault="00000000" w:rsidRPr="00000000" w14:paraId="00002E8A">
            <w:pPr>
              <w:rPr>
                <w:sz w:val="20"/>
                <w:szCs w:val="20"/>
              </w:rPr>
            </w:pPr>
            <w:r w:rsidDel="00000000" w:rsidR="00000000" w:rsidRPr="00000000">
              <w:rPr>
                <w:sz w:val="20"/>
                <w:szCs w:val="20"/>
                <w:rtl w:val="0"/>
              </w:rPr>
              <w:t xml:space="preserve">3. There were technical issues with the DIKSHA portal because of which online access was not smooth</w:t>
            </w:r>
          </w:p>
        </w:tc>
        <w:tc>
          <w:tcPr>
            <w:shd w:fill="auto" w:val="clear"/>
            <w:tcMar>
              <w:top w:w="0.0" w:type="dxa"/>
              <w:left w:w="40.0" w:type="dxa"/>
              <w:bottom w:w="0.0" w:type="dxa"/>
              <w:right w:w="40.0" w:type="dxa"/>
            </w:tcMar>
            <w:vAlign w:val="center"/>
          </w:tcPr>
          <w:p w:rsidR="00000000" w:rsidDel="00000000" w:rsidP="00000000" w:rsidRDefault="00000000" w:rsidRPr="00000000" w14:paraId="00002E8B">
            <w:pPr>
              <w:rPr>
                <w:sz w:val="20"/>
                <w:szCs w:val="20"/>
              </w:rPr>
            </w:pPr>
            <w:r w:rsidDel="00000000" w:rsidR="00000000" w:rsidRPr="00000000">
              <w:rPr>
                <w:color w:val="000000"/>
                <w:sz w:val="20"/>
                <w:szCs w:val="20"/>
                <w:rtl w:val="0"/>
              </w:rPr>
              <w:t xml:space="preserve">388</w:t>
            </w:r>
            <w:r w:rsidDel="00000000" w:rsidR="00000000" w:rsidRPr="00000000">
              <w:rPr>
                <w:rtl w:val="0"/>
              </w:rPr>
            </w:r>
          </w:p>
        </w:tc>
        <w:tc>
          <w:tcPr>
            <w:shd w:fill="auto" w:val="clear"/>
            <w:tcMar>
              <w:top w:w="0.0" w:type="dxa"/>
              <w:left w:w="40.0" w:type="dxa"/>
              <w:bottom w:w="0.0" w:type="dxa"/>
              <w:right w:w="40.0" w:type="dxa"/>
            </w:tcMar>
            <w:vAlign w:val="center"/>
          </w:tcPr>
          <w:p w:rsidR="00000000" w:rsidDel="00000000" w:rsidP="00000000" w:rsidRDefault="00000000" w:rsidRPr="00000000" w14:paraId="00002E8C">
            <w:pPr>
              <w:rPr>
                <w:sz w:val="20"/>
                <w:szCs w:val="20"/>
              </w:rPr>
            </w:pPr>
            <w:r w:rsidDel="00000000" w:rsidR="00000000" w:rsidRPr="00000000">
              <w:rPr>
                <w:color w:val="000000"/>
                <w:sz w:val="20"/>
                <w:szCs w:val="20"/>
                <w:rtl w:val="0"/>
              </w:rPr>
              <w:t xml:space="preserve">48.38</w:t>
            </w:r>
            <w:r w:rsidDel="00000000" w:rsidR="00000000" w:rsidRPr="00000000">
              <w:rPr>
                <w:rtl w:val="0"/>
              </w:rPr>
            </w:r>
          </w:p>
        </w:tc>
        <w:tc>
          <w:tcPr>
            <w:shd w:fill="auto" w:val="clear"/>
            <w:tcMar>
              <w:top w:w="0.0" w:type="dxa"/>
              <w:left w:w="40.0" w:type="dxa"/>
              <w:bottom w:w="0.0" w:type="dxa"/>
              <w:right w:w="40.0" w:type="dxa"/>
            </w:tcMar>
            <w:vAlign w:val="center"/>
          </w:tcPr>
          <w:p w:rsidR="00000000" w:rsidDel="00000000" w:rsidP="00000000" w:rsidRDefault="00000000" w:rsidRPr="00000000" w14:paraId="00002E8D">
            <w:pPr>
              <w:rPr>
                <w:sz w:val="20"/>
                <w:szCs w:val="20"/>
              </w:rPr>
            </w:pPr>
            <w:r w:rsidDel="00000000" w:rsidR="00000000" w:rsidRPr="00000000">
              <w:rPr>
                <w:color w:val="000000"/>
                <w:sz w:val="20"/>
                <w:szCs w:val="20"/>
                <w:rtl w:val="0"/>
              </w:rPr>
              <w:t xml:space="preserve">1622</w:t>
            </w:r>
            <w:r w:rsidDel="00000000" w:rsidR="00000000" w:rsidRPr="00000000">
              <w:rPr>
                <w:rtl w:val="0"/>
              </w:rPr>
            </w:r>
          </w:p>
        </w:tc>
        <w:tc>
          <w:tcPr>
            <w:shd w:fill="auto" w:val="clear"/>
            <w:tcMar>
              <w:top w:w="0.0" w:type="dxa"/>
              <w:left w:w="40.0" w:type="dxa"/>
              <w:bottom w:w="0.0" w:type="dxa"/>
              <w:right w:w="40.0" w:type="dxa"/>
            </w:tcMar>
            <w:vAlign w:val="center"/>
          </w:tcPr>
          <w:p w:rsidR="00000000" w:rsidDel="00000000" w:rsidP="00000000" w:rsidRDefault="00000000" w:rsidRPr="00000000" w14:paraId="00002E8E">
            <w:pPr>
              <w:rPr>
                <w:sz w:val="20"/>
                <w:szCs w:val="20"/>
              </w:rPr>
            </w:pPr>
            <w:r w:rsidDel="00000000" w:rsidR="00000000" w:rsidRPr="00000000">
              <w:rPr>
                <w:color w:val="000000"/>
                <w:sz w:val="20"/>
                <w:szCs w:val="20"/>
                <w:rtl w:val="0"/>
              </w:rPr>
              <w:t xml:space="preserve">45.62</w:t>
            </w:r>
            <w:r w:rsidDel="00000000" w:rsidR="00000000" w:rsidRPr="00000000">
              <w:rPr>
                <w:rtl w:val="0"/>
              </w:rPr>
            </w:r>
          </w:p>
        </w:tc>
      </w:tr>
      <w:tr>
        <w:trPr>
          <w:cantSplit w:val="0"/>
          <w:trHeight w:val="250" w:hRule="atLeast"/>
          <w:tblHeader w:val="0"/>
        </w:trPr>
        <w:tc>
          <w:tcPr>
            <w:shd w:fill="deebf6" w:val="clear"/>
            <w:tcMar>
              <w:top w:w="0.0" w:type="dxa"/>
              <w:left w:w="40.0" w:type="dxa"/>
              <w:bottom w:w="0.0" w:type="dxa"/>
              <w:right w:w="40.0" w:type="dxa"/>
            </w:tcMar>
            <w:vAlign w:val="center"/>
          </w:tcPr>
          <w:p w:rsidR="00000000" w:rsidDel="00000000" w:rsidP="00000000" w:rsidRDefault="00000000" w:rsidRPr="00000000" w14:paraId="00002E8F">
            <w:pPr>
              <w:rPr>
                <w:sz w:val="20"/>
                <w:szCs w:val="20"/>
              </w:rPr>
            </w:pPr>
            <w:r w:rsidDel="00000000" w:rsidR="00000000" w:rsidRPr="00000000">
              <w:rPr>
                <w:sz w:val="20"/>
                <w:szCs w:val="20"/>
                <w:rtl w:val="0"/>
              </w:rPr>
              <w:t xml:space="preserve">4. I was not acquainted with the steps to be followed for accessing online modules</w:t>
            </w:r>
          </w:p>
        </w:tc>
        <w:tc>
          <w:tcPr>
            <w:shd w:fill="auto" w:val="clear"/>
            <w:tcMar>
              <w:top w:w="0.0" w:type="dxa"/>
              <w:left w:w="40.0" w:type="dxa"/>
              <w:bottom w:w="0.0" w:type="dxa"/>
              <w:right w:w="40.0" w:type="dxa"/>
            </w:tcMar>
            <w:vAlign w:val="center"/>
          </w:tcPr>
          <w:p w:rsidR="00000000" w:rsidDel="00000000" w:rsidP="00000000" w:rsidRDefault="00000000" w:rsidRPr="00000000" w14:paraId="00002E90">
            <w:pPr>
              <w:rPr>
                <w:sz w:val="20"/>
                <w:szCs w:val="20"/>
              </w:rPr>
            </w:pPr>
            <w:r w:rsidDel="00000000" w:rsidR="00000000" w:rsidRPr="00000000">
              <w:rPr>
                <w:color w:val="000000"/>
                <w:sz w:val="20"/>
                <w:szCs w:val="20"/>
                <w:rtl w:val="0"/>
              </w:rPr>
              <w:t xml:space="preserve">316</w:t>
            </w:r>
            <w:r w:rsidDel="00000000" w:rsidR="00000000" w:rsidRPr="00000000">
              <w:rPr>
                <w:rtl w:val="0"/>
              </w:rPr>
            </w:r>
          </w:p>
        </w:tc>
        <w:tc>
          <w:tcPr>
            <w:shd w:fill="auto" w:val="clear"/>
            <w:tcMar>
              <w:top w:w="0.0" w:type="dxa"/>
              <w:left w:w="40.0" w:type="dxa"/>
              <w:bottom w:w="0.0" w:type="dxa"/>
              <w:right w:w="40.0" w:type="dxa"/>
            </w:tcMar>
            <w:vAlign w:val="center"/>
          </w:tcPr>
          <w:p w:rsidR="00000000" w:rsidDel="00000000" w:rsidP="00000000" w:rsidRDefault="00000000" w:rsidRPr="00000000" w14:paraId="00002E91">
            <w:pPr>
              <w:rPr>
                <w:sz w:val="20"/>
                <w:szCs w:val="20"/>
              </w:rPr>
            </w:pPr>
            <w:r w:rsidDel="00000000" w:rsidR="00000000" w:rsidRPr="00000000">
              <w:rPr>
                <w:color w:val="000000"/>
                <w:sz w:val="20"/>
                <w:szCs w:val="20"/>
                <w:rtl w:val="0"/>
              </w:rPr>
              <w:t xml:space="preserve">39.4</w:t>
            </w:r>
            <w:r w:rsidDel="00000000" w:rsidR="00000000" w:rsidRPr="00000000">
              <w:rPr>
                <w:rtl w:val="0"/>
              </w:rPr>
            </w:r>
          </w:p>
        </w:tc>
        <w:tc>
          <w:tcPr>
            <w:shd w:fill="auto" w:val="clear"/>
            <w:tcMar>
              <w:top w:w="0.0" w:type="dxa"/>
              <w:left w:w="40.0" w:type="dxa"/>
              <w:bottom w:w="0.0" w:type="dxa"/>
              <w:right w:w="40.0" w:type="dxa"/>
            </w:tcMar>
            <w:vAlign w:val="center"/>
          </w:tcPr>
          <w:p w:rsidR="00000000" w:rsidDel="00000000" w:rsidP="00000000" w:rsidRDefault="00000000" w:rsidRPr="00000000" w14:paraId="00002E92">
            <w:pPr>
              <w:rPr>
                <w:sz w:val="20"/>
                <w:szCs w:val="20"/>
              </w:rPr>
            </w:pPr>
            <w:r w:rsidDel="00000000" w:rsidR="00000000" w:rsidRPr="00000000">
              <w:rPr>
                <w:color w:val="000000"/>
                <w:sz w:val="20"/>
                <w:szCs w:val="20"/>
                <w:rtl w:val="0"/>
              </w:rPr>
              <w:t xml:space="preserve">1286</w:t>
            </w:r>
            <w:r w:rsidDel="00000000" w:rsidR="00000000" w:rsidRPr="00000000">
              <w:rPr>
                <w:rtl w:val="0"/>
              </w:rPr>
            </w:r>
          </w:p>
        </w:tc>
        <w:tc>
          <w:tcPr>
            <w:shd w:fill="auto" w:val="clear"/>
            <w:tcMar>
              <w:top w:w="0.0" w:type="dxa"/>
              <w:left w:w="40.0" w:type="dxa"/>
              <w:bottom w:w="0.0" w:type="dxa"/>
              <w:right w:w="40.0" w:type="dxa"/>
            </w:tcMar>
            <w:vAlign w:val="center"/>
          </w:tcPr>
          <w:p w:rsidR="00000000" w:rsidDel="00000000" w:rsidP="00000000" w:rsidRDefault="00000000" w:rsidRPr="00000000" w14:paraId="00002E93">
            <w:pPr>
              <w:rPr>
                <w:sz w:val="20"/>
                <w:szCs w:val="20"/>
              </w:rPr>
            </w:pPr>
            <w:r w:rsidDel="00000000" w:rsidR="00000000" w:rsidRPr="00000000">
              <w:rPr>
                <w:color w:val="000000"/>
                <w:sz w:val="20"/>
                <w:szCs w:val="20"/>
                <w:rtl w:val="0"/>
              </w:rPr>
              <w:t xml:space="preserve">36.17</w:t>
            </w:r>
            <w:r w:rsidDel="00000000" w:rsidR="00000000" w:rsidRPr="00000000">
              <w:rPr>
                <w:rtl w:val="0"/>
              </w:rPr>
            </w:r>
          </w:p>
        </w:tc>
      </w:tr>
      <w:tr>
        <w:trPr>
          <w:cantSplit w:val="0"/>
          <w:trHeight w:val="250" w:hRule="atLeast"/>
          <w:tblHeader w:val="0"/>
        </w:trPr>
        <w:tc>
          <w:tcPr>
            <w:shd w:fill="deebf6" w:val="clear"/>
            <w:tcMar>
              <w:top w:w="0.0" w:type="dxa"/>
              <w:left w:w="40.0" w:type="dxa"/>
              <w:bottom w:w="0.0" w:type="dxa"/>
              <w:right w:w="40.0" w:type="dxa"/>
            </w:tcMar>
            <w:vAlign w:val="center"/>
          </w:tcPr>
          <w:p w:rsidR="00000000" w:rsidDel="00000000" w:rsidP="00000000" w:rsidRDefault="00000000" w:rsidRPr="00000000" w14:paraId="00002E94">
            <w:pPr>
              <w:rPr>
                <w:sz w:val="20"/>
                <w:szCs w:val="20"/>
              </w:rPr>
            </w:pPr>
            <w:r w:rsidDel="00000000" w:rsidR="00000000" w:rsidRPr="00000000">
              <w:rPr>
                <w:sz w:val="20"/>
                <w:szCs w:val="20"/>
                <w:rtl w:val="0"/>
              </w:rPr>
              <w:t xml:space="preserve">5. I did not get my certificate due to technical issues of DIKSHA portal</w:t>
            </w:r>
          </w:p>
        </w:tc>
        <w:tc>
          <w:tcPr>
            <w:shd w:fill="auto" w:val="clear"/>
            <w:tcMar>
              <w:top w:w="0.0" w:type="dxa"/>
              <w:left w:w="40.0" w:type="dxa"/>
              <w:bottom w:w="0.0" w:type="dxa"/>
              <w:right w:w="40.0" w:type="dxa"/>
            </w:tcMar>
            <w:vAlign w:val="center"/>
          </w:tcPr>
          <w:p w:rsidR="00000000" w:rsidDel="00000000" w:rsidP="00000000" w:rsidRDefault="00000000" w:rsidRPr="00000000" w14:paraId="00002E95">
            <w:pPr>
              <w:rPr>
                <w:sz w:val="20"/>
                <w:szCs w:val="20"/>
              </w:rPr>
            </w:pPr>
            <w:r w:rsidDel="00000000" w:rsidR="00000000" w:rsidRPr="00000000">
              <w:rPr>
                <w:color w:val="000000"/>
                <w:sz w:val="20"/>
                <w:szCs w:val="20"/>
                <w:rtl w:val="0"/>
              </w:rPr>
              <w:t xml:space="preserve">219</w:t>
            </w:r>
            <w:r w:rsidDel="00000000" w:rsidR="00000000" w:rsidRPr="00000000">
              <w:rPr>
                <w:rtl w:val="0"/>
              </w:rPr>
            </w:r>
          </w:p>
        </w:tc>
        <w:tc>
          <w:tcPr>
            <w:shd w:fill="auto" w:val="clear"/>
            <w:tcMar>
              <w:top w:w="0.0" w:type="dxa"/>
              <w:left w:w="40.0" w:type="dxa"/>
              <w:bottom w:w="0.0" w:type="dxa"/>
              <w:right w:w="40.0" w:type="dxa"/>
            </w:tcMar>
            <w:vAlign w:val="center"/>
          </w:tcPr>
          <w:p w:rsidR="00000000" w:rsidDel="00000000" w:rsidP="00000000" w:rsidRDefault="00000000" w:rsidRPr="00000000" w14:paraId="00002E96">
            <w:pPr>
              <w:rPr>
                <w:sz w:val="20"/>
                <w:szCs w:val="20"/>
              </w:rPr>
            </w:pPr>
            <w:r w:rsidDel="00000000" w:rsidR="00000000" w:rsidRPr="00000000">
              <w:rPr>
                <w:color w:val="000000"/>
                <w:sz w:val="20"/>
                <w:szCs w:val="20"/>
                <w:rtl w:val="0"/>
              </w:rPr>
              <w:t xml:space="preserve">27.31</w:t>
            </w:r>
            <w:r w:rsidDel="00000000" w:rsidR="00000000" w:rsidRPr="00000000">
              <w:rPr>
                <w:rtl w:val="0"/>
              </w:rPr>
            </w:r>
          </w:p>
        </w:tc>
        <w:tc>
          <w:tcPr>
            <w:shd w:fill="auto" w:val="clear"/>
            <w:tcMar>
              <w:top w:w="0.0" w:type="dxa"/>
              <w:left w:w="40.0" w:type="dxa"/>
              <w:bottom w:w="0.0" w:type="dxa"/>
              <w:right w:w="40.0" w:type="dxa"/>
            </w:tcMar>
            <w:vAlign w:val="center"/>
          </w:tcPr>
          <w:p w:rsidR="00000000" w:rsidDel="00000000" w:rsidP="00000000" w:rsidRDefault="00000000" w:rsidRPr="00000000" w14:paraId="00002E97">
            <w:pPr>
              <w:rPr>
                <w:sz w:val="20"/>
                <w:szCs w:val="20"/>
              </w:rPr>
            </w:pPr>
            <w:r w:rsidDel="00000000" w:rsidR="00000000" w:rsidRPr="00000000">
              <w:rPr>
                <w:color w:val="000000"/>
                <w:sz w:val="20"/>
                <w:szCs w:val="20"/>
                <w:rtl w:val="0"/>
              </w:rPr>
              <w:t xml:space="preserve">1013</w:t>
            </w:r>
            <w:r w:rsidDel="00000000" w:rsidR="00000000" w:rsidRPr="00000000">
              <w:rPr>
                <w:rtl w:val="0"/>
              </w:rPr>
            </w:r>
          </w:p>
        </w:tc>
        <w:tc>
          <w:tcPr>
            <w:shd w:fill="auto" w:val="clear"/>
            <w:tcMar>
              <w:top w:w="0.0" w:type="dxa"/>
              <w:left w:w="40.0" w:type="dxa"/>
              <w:bottom w:w="0.0" w:type="dxa"/>
              <w:right w:w="40.0" w:type="dxa"/>
            </w:tcMar>
            <w:vAlign w:val="center"/>
          </w:tcPr>
          <w:p w:rsidR="00000000" w:rsidDel="00000000" w:rsidP="00000000" w:rsidRDefault="00000000" w:rsidRPr="00000000" w14:paraId="00002E98">
            <w:pPr>
              <w:rPr>
                <w:sz w:val="20"/>
                <w:szCs w:val="20"/>
              </w:rPr>
            </w:pPr>
            <w:r w:rsidDel="00000000" w:rsidR="00000000" w:rsidRPr="00000000">
              <w:rPr>
                <w:color w:val="000000"/>
                <w:sz w:val="20"/>
                <w:szCs w:val="20"/>
                <w:rtl w:val="0"/>
              </w:rPr>
              <w:t xml:space="preserve">28.49</w:t>
            </w:r>
            <w:r w:rsidDel="00000000" w:rsidR="00000000" w:rsidRPr="00000000">
              <w:rPr>
                <w:rtl w:val="0"/>
              </w:rPr>
            </w:r>
          </w:p>
        </w:tc>
      </w:tr>
      <w:tr>
        <w:trPr>
          <w:cantSplit w:val="0"/>
          <w:trHeight w:val="250" w:hRule="atLeast"/>
          <w:tblHeader w:val="0"/>
        </w:trPr>
        <w:tc>
          <w:tcPr>
            <w:shd w:fill="deebf6" w:val="clear"/>
            <w:tcMar>
              <w:top w:w="0.0" w:type="dxa"/>
              <w:left w:w="40.0" w:type="dxa"/>
              <w:bottom w:w="0.0" w:type="dxa"/>
              <w:right w:w="40.0" w:type="dxa"/>
            </w:tcMar>
            <w:vAlign w:val="center"/>
          </w:tcPr>
          <w:p w:rsidR="00000000" w:rsidDel="00000000" w:rsidP="00000000" w:rsidRDefault="00000000" w:rsidRPr="00000000" w14:paraId="00002E99">
            <w:pPr>
              <w:rPr>
                <w:sz w:val="20"/>
                <w:szCs w:val="20"/>
              </w:rPr>
            </w:pPr>
            <w:r w:rsidDel="00000000" w:rsidR="00000000" w:rsidRPr="00000000">
              <w:rPr>
                <w:sz w:val="20"/>
                <w:szCs w:val="20"/>
                <w:rtl w:val="0"/>
              </w:rPr>
              <w:t xml:space="preserve">6. Reading the content on mobile phone was difficult</w:t>
            </w:r>
          </w:p>
        </w:tc>
        <w:tc>
          <w:tcPr>
            <w:shd w:fill="auto" w:val="clear"/>
            <w:tcMar>
              <w:top w:w="0.0" w:type="dxa"/>
              <w:left w:w="40.0" w:type="dxa"/>
              <w:bottom w:w="0.0" w:type="dxa"/>
              <w:right w:w="40.0" w:type="dxa"/>
            </w:tcMar>
            <w:vAlign w:val="center"/>
          </w:tcPr>
          <w:p w:rsidR="00000000" w:rsidDel="00000000" w:rsidP="00000000" w:rsidRDefault="00000000" w:rsidRPr="00000000" w14:paraId="00002E9A">
            <w:pPr>
              <w:rPr>
                <w:sz w:val="20"/>
                <w:szCs w:val="20"/>
              </w:rPr>
            </w:pPr>
            <w:r w:rsidDel="00000000" w:rsidR="00000000" w:rsidRPr="00000000">
              <w:rPr>
                <w:color w:val="000000"/>
                <w:sz w:val="20"/>
                <w:szCs w:val="20"/>
                <w:rtl w:val="0"/>
              </w:rPr>
              <w:t xml:space="preserve">422</w:t>
            </w:r>
            <w:r w:rsidDel="00000000" w:rsidR="00000000" w:rsidRPr="00000000">
              <w:rPr>
                <w:rtl w:val="0"/>
              </w:rPr>
            </w:r>
          </w:p>
        </w:tc>
        <w:tc>
          <w:tcPr>
            <w:shd w:fill="auto" w:val="clear"/>
            <w:tcMar>
              <w:top w:w="0.0" w:type="dxa"/>
              <w:left w:w="40.0" w:type="dxa"/>
              <w:bottom w:w="0.0" w:type="dxa"/>
              <w:right w:w="40.0" w:type="dxa"/>
            </w:tcMar>
            <w:vAlign w:val="center"/>
          </w:tcPr>
          <w:p w:rsidR="00000000" w:rsidDel="00000000" w:rsidP="00000000" w:rsidRDefault="00000000" w:rsidRPr="00000000" w14:paraId="00002E9B">
            <w:pPr>
              <w:rPr>
                <w:sz w:val="20"/>
                <w:szCs w:val="20"/>
              </w:rPr>
            </w:pPr>
            <w:r w:rsidDel="00000000" w:rsidR="00000000" w:rsidRPr="00000000">
              <w:rPr>
                <w:color w:val="000000"/>
                <w:sz w:val="20"/>
                <w:szCs w:val="20"/>
                <w:rtl w:val="0"/>
              </w:rPr>
              <w:t xml:space="preserve">52.62</w:t>
            </w:r>
            <w:r w:rsidDel="00000000" w:rsidR="00000000" w:rsidRPr="00000000">
              <w:rPr>
                <w:rtl w:val="0"/>
              </w:rPr>
            </w:r>
          </w:p>
        </w:tc>
        <w:tc>
          <w:tcPr>
            <w:shd w:fill="auto" w:val="clear"/>
            <w:tcMar>
              <w:top w:w="0.0" w:type="dxa"/>
              <w:left w:w="40.0" w:type="dxa"/>
              <w:bottom w:w="0.0" w:type="dxa"/>
              <w:right w:w="40.0" w:type="dxa"/>
            </w:tcMar>
            <w:vAlign w:val="center"/>
          </w:tcPr>
          <w:p w:rsidR="00000000" w:rsidDel="00000000" w:rsidP="00000000" w:rsidRDefault="00000000" w:rsidRPr="00000000" w14:paraId="00002E9C">
            <w:pPr>
              <w:rPr>
                <w:sz w:val="20"/>
                <w:szCs w:val="20"/>
              </w:rPr>
            </w:pPr>
            <w:r w:rsidDel="00000000" w:rsidR="00000000" w:rsidRPr="00000000">
              <w:rPr>
                <w:color w:val="000000"/>
                <w:sz w:val="20"/>
                <w:szCs w:val="20"/>
                <w:rtl w:val="0"/>
              </w:rPr>
              <w:t xml:space="preserve">1867</w:t>
            </w:r>
            <w:r w:rsidDel="00000000" w:rsidR="00000000" w:rsidRPr="00000000">
              <w:rPr>
                <w:rtl w:val="0"/>
              </w:rPr>
            </w:r>
          </w:p>
        </w:tc>
        <w:tc>
          <w:tcPr>
            <w:shd w:fill="auto" w:val="clear"/>
            <w:tcMar>
              <w:top w:w="0.0" w:type="dxa"/>
              <w:left w:w="40.0" w:type="dxa"/>
              <w:bottom w:w="0.0" w:type="dxa"/>
              <w:right w:w="40.0" w:type="dxa"/>
            </w:tcMar>
            <w:vAlign w:val="center"/>
          </w:tcPr>
          <w:p w:rsidR="00000000" w:rsidDel="00000000" w:rsidP="00000000" w:rsidRDefault="00000000" w:rsidRPr="00000000" w14:paraId="00002E9D">
            <w:pPr>
              <w:rPr>
                <w:sz w:val="20"/>
                <w:szCs w:val="20"/>
              </w:rPr>
            </w:pPr>
            <w:r w:rsidDel="00000000" w:rsidR="00000000" w:rsidRPr="00000000">
              <w:rPr>
                <w:color w:val="000000"/>
                <w:sz w:val="20"/>
                <w:szCs w:val="20"/>
                <w:rtl w:val="0"/>
              </w:rPr>
              <w:t xml:space="preserve">52.51</w:t>
            </w:r>
            <w:r w:rsidDel="00000000" w:rsidR="00000000" w:rsidRPr="00000000">
              <w:rPr>
                <w:rtl w:val="0"/>
              </w:rPr>
            </w:r>
          </w:p>
        </w:tc>
      </w:tr>
      <w:tr>
        <w:trPr>
          <w:cantSplit w:val="0"/>
          <w:trHeight w:val="250" w:hRule="atLeast"/>
          <w:tblHeader w:val="0"/>
        </w:trPr>
        <w:tc>
          <w:tcPr>
            <w:shd w:fill="deebf6" w:val="clear"/>
            <w:tcMar>
              <w:top w:w="0.0" w:type="dxa"/>
              <w:left w:w="40.0" w:type="dxa"/>
              <w:bottom w:w="0.0" w:type="dxa"/>
              <w:right w:w="40.0" w:type="dxa"/>
            </w:tcMar>
            <w:vAlign w:val="center"/>
          </w:tcPr>
          <w:p w:rsidR="00000000" w:rsidDel="00000000" w:rsidP="00000000" w:rsidRDefault="00000000" w:rsidRPr="00000000" w14:paraId="00002E9E">
            <w:pPr>
              <w:rPr>
                <w:sz w:val="20"/>
                <w:szCs w:val="20"/>
              </w:rPr>
            </w:pPr>
            <w:r w:rsidDel="00000000" w:rsidR="00000000" w:rsidRPr="00000000">
              <w:rPr>
                <w:sz w:val="20"/>
                <w:szCs w:val="20"/>
                <w:rtl w:val="0"/>
              </w:rPr>
              <w:t xml:space="preserve">7. There was no opportunity to seek clarifications on the concepts covered</w:t>
            </w:r>
          </w:p>
        </w:tc>
        <w:tc>
          <w:tcPr>
            <w:shd w:fill="auto" w:val="clear"/>
            <w:tcMar>
              <w:top w:w="0.0" w:type="dxa"/>
              <w:left w:w="40.0" w:type="dxa"/>
              <w:bottom w:w="0.0" w:type="dxa"/>
              <w:right w:w="40.0" w:type="dxa"/>
            </w:tcMar>
            <w:vAlign w:val="center"/>
          </w:tcPr>
          <w:p w:rsidR="00000000" w:rsidDel="00000000" w:rsidP="00000000" w:rsidRDefault="00000000" w:rsidRPr="00000000" w14:paraId="00002E9F">
            <w:pPr>
              <w:rPr>
                <w:sz w:val="20"/>
                <w:szCs w:val="20"/>
              </w:rPr>
            </w:pPr>
            <w:r w:rsidDel="00000000" w:rsidR="00000000" w:rsidRPr="00000000">
              <w:rPr>
                <w:color w:val="000000"/>
                <w:sz w:val="20"/>
                <w:szCs w:val="20"/>
                <w:rtl w:val="0"/>
              </w:rPr>
              <w:t xml:space="preserve">391</w:t>
            </w:r>
            <w:r w:rsidDel="00000000" w:rsidR="00000000" w:rsidRPr="00000000">
              <w:rPr>
                <w:rtl w:val="0"/>
              </w:rPr>
            </w:r>
          </w:p>
        </w:tc>
        <w:tc>
          <w:tcPr>
            <w:shd w:fill="auto" w:val="clear"/>
            <w:tcMar>
              <w:top w:w="0.0" w:type="dxa"/>
              <w:left w:w="40.0" w:type="dxa"/>
              <w:bottom w:w="0.0" w:type="dxa"/>
              <w:right w:w="40.0" w:type="dxa"/>
            </w:tcMar>
            <w:vAlign w:val="center"/>
          </w:tcPr>
          <w:p w:rsidR="00000000" w:rsidDel="00000000" w:rsidP="00000000" w:rsidRDefault="00000000" w:rsidRPr="00000000" w14:paraId="00002EA0">
            <w:pPr>
              <w:rPr>
                <w:sz w:val="20"/>
                <w:szCs w:val="20"/>
              </w:rPr>
            </w:pPr>
            <w:r w:rsidDel="00000000" w:rsidR="00000000" w:rsidRPr="00000000">
              <w:rPr>
                <w:color w:val="000000"/>
                <w:sz w:val="20"/>
                <w:szCs w:val="20"/>
                <w:rtl w:val="0"/>
              </w:rPr>
              <w:t xml:space="preserve">48.75</w:t>
            </w:r>
            <w:r w:rsidDel="00000000" w:rsidR="00000000" w:rsidRPr="00000000">
              <w:rPr>
                <w:rtl w:val="0"/>
              </w:rPr>
            </w:r>
          </w:p>
        </w:tc>
        <w:tc>
          <w:tcPr>
            <w:shd w:fill="auto" w:val="clear"/>
            <w:tcMar>
              <w:top w:w="0.0" w:type="dxa"/>
              <w:left w:w="40.0" w:type="dxa"/>
              <w:bottom w:w="0.0" w:type="dxa"/>
              <w:right w:w="40.0" w:type="dxa"/>
            </w:tcMar>
            <w:vAlign w:val="center"/>
          </w:tcPr>
          <w:p w:rsidR="00000000" w:rsidDel="00000000" w:rsidP="00000000" w:rsidRDefault="00000000" w:rsidRPr="00000000" w14:paraId="00002EA1">
            <w:pPr>
              <w:rPr>
                <w:sz w:val="20"/>
                <w:szCs w:val="20"/>
              </w:rPr>
            </w:pPr>
            <w:r w:rsidDel="00000000" w:rsidR="00000000" w:rsidRPr="00000000">
              <w:rPr>
                <w:color w:val="000000"/>
                <w:sz w:val="20"/>
                <w:szCs w:val="20"/>
                <w:rtl w:val="0"/>
              </w:rPr>
              <w:t xml:space="preserve">1706</w:t>
            </w:r>
            <w:r w:rsidDel="00000000" w:rsidR="00000000" w:rsidRPr="00000000">
              <w:rPr>
                <w:rtl w:val="0"/>
              </w:rPr>
            </w:r>
          </w:p>
        </w:tc>
        <w:tc>
          <w:tcPr>
            <w:shd w:fill="auto" w:val="clear"/>
            <w:tcMar>
              <w:top w:w="0.0" w:type="dxa"/>
              <w:left w:w="40.0" w:type="dxa"/>
              <w:bottom w:w="0.0" w:type="dxa"/>
              <w:right w:w="40.0" w:type="dxa"/>
            </w:tcMar>
            <w:vAlign w:val="center"/>
          </w:tcPr>
          <w:p w:rsidR="00000000" w:rsidDel="00000000" w:rsidP="00000000" w:rsidRDefault="00000000" w:rsidRPr="00000000" w14:paraId="00002EA2">
            <w:pPr>
              <w:rPr>
                <w:sz w:val="20"/>
                <w:szCs w:val="20"/>
              </w:rPr>
            </w:pPr>
            <w:r w:rsidDel="00000000" w:rsidR="00000000" w:rsidRPr="00000000">
              <w:rPr>
                <w:color w:val="000000"/>
                <w:sz w:val="20"/>
                <w:szCs w:val="20"/>
                <w:rtl w:val="0"/>
              </w:rPr>
              <w:t xml:space="preserve">47.99</w:t>
            </w:r>
            <w:r w:rsidDel="00000000" w:rsidR="00000000" w:rsidRPr="00000000">
              <w:rPr>
                <w:rtl w:val="0"/>
              </w:rPr>
            </w:r>
          </w:p>
        </w:tc>
      </w:tr>
      <w:tr>
        <w:trPr>
          <w:cantSplit w:val="0"/>
          <w:trHeight w:val="125" w:hRule="atLeast"/>
          <w:tblHeader w:val="0"/>
        </w:trPr>
        <w:tc>
          <w:tcPr>
            <w:shd w:fill="deebf6" w:val="clear"/>
            <w:tcMar>
              <w:top w:w="0.0" w:type="dxa"/>
              <w:left w:w="40.0" w:type="dxa"/>
              <w:bottom w:w="0.0" w:type="dxa"/>
              <w:right w:w="40.0" w:type="dxa"/>
            </w:tcMar>
            <w:vAlign w:val="center"/>
          </w:tcPr>
          <w:p w:rsidR="00000000" w:rsidDel="00000000" w:rsidP="00000000" w:rsidRDefault="00000000" w:rsidRPr="00000000" w14:paraId="00002EA3">
            <w:pPr>
              <w:rPr>
                <w:sz w:val="20"/>
                <w:szCs w:val="20"/>
              </w:rPr>
            </w:pPr>
            <w:r w:rsidDel="00000000" w:rsidR="00000000" w:rsidRPr="00000000">
              <w:rPr>
                <w:sz w:val="20"/>
                <w:szCs w:val="20"/>
                <w:rtl w:val="0"/>
              </w:rPr>
              <w:t xml:space="preserve">8. Others</w:t>
            </w:r>
          </w:p>
        </w:tc>
        <w:tc>
          <w:tcPr>
            <w:shd w:fill="auto" w:val="clear"/>
            <w:tcMar>
              <w:top w:w="0.0" w:type="dxa"/>
              <w:left w:w="40.0" w:type="dxa"/>
              <w:bottom w:w="0.0" w:type="dxa"/>
              <w:right w:w="40.0" w:type="dxa"/>
            </w:tcMar>
            <w:vAlign w:val="center"/>
          </w:tcPr>
          <w:p w:rsidR="00000000" w:rsidDel="00000000" w:rsidP="00000000" w:rsidRDefault="00000000" w:rsidRPr="00000000" w14:paraId="00002EA4">
            <w:pPr>
              <w:rPr>
                <w:sz w:val="20"/>
                <w:szCs w:val="20"/>
              </w:rPr>
            </w:pPr>
            <w:r w:rsidDel="00000000" w:rsidR="00000000" w:rsidRPr="00000000">
              <w:rPr>
                <w:color w:val="000000"/>
                <w:sz w:val="20"/>
                <w:szCs w:val="20"/>
                <w:rtl w:val="0"/>
              </w:rPr>
              <w:t xml:space="preserve">392</w:t>
            </w:r>
            <w:r w:rsidDel="00000000" w:rsidR="00000000" w:rsidRPr="00000000">
              <w:rPr>
                <w:rtl w:val="0"/>
              </w:rPr>
            </w:r>
          </w:p>
        </w:tc>
        <w:tc>
          <w:tcPr>
            <w:shd w:fill="auto" w:val="clear"/>
            <w:tcMar>
              <w:top w:w="0.0" w:type="dxa"/>
              <w:left w:w="40.0" w:type="dxa"/>
              <w:bottom w:w="0.0" w:type="dxa"/>
              <w:right w:w="40.0" w:type="dxa"/>
            </w:tcMar>
            <w:vAlign w:val="center"/>
          </w:tcPr>
          <w:p w:rsidR="00000000" w:rsidDel="00000000" w:rsidP="00000000" w:rsidRDefault="00000000" w:rsidRPr="00000000" w14:paraId="00002EA5">
            <w:pPr>
              <w:rPr>
                <w:sz w:val="20"/>
                <w:szCs w:val="20"/>
              </w:rPr>
            </w:pPr>
            <w:r w:rsidDel="00000000" w:rsidR="00000000" w:rsidRPr="00000000">
              <w:rPr>
                <w:color w:val="000000"/>
                <w:sz w:val="20"/>
                <w:szCs w:val="20"/>
                <w:rtl w:val="0"/>
              </w:rPr>
              <w:t xml:space="preserve">48.88</w:t>
            </w:r>
            <w:r w:rsidDel="00000000" w:rsidR="00000000" w:rsidRPr="00000000">
              <w:rPr>
                <w:rtl w:val="0"/>
              </w:rPr>
            </w:r>
          </w:p>
        </w:tc>
        <w:tc>
          <w:tcPr>
            <w:shd w:fill="auto" w:val="clear"/>
            <w:tcMar>
              <w:top w:w="0.0" w:type="dxa"/>
              <w:left w:w="40.0" w:type="dxa"/>
              <w:bottom w:w="0.0" w:type="dxa"/>
              <w:right w:w="40.0" w:type="dxa"/>
            </w:tcMar>
            <w:vAlign w:val="center"/>
          </w:tcPr>
          <w:p w:rsidR="00000000" w:rsidDel="00000000" w:rsidP="00000000" w:rsidRDefault="00000000" w:rsidRPr="00000000" w14:paraId="00002EA6">
            <w:pPr>
              <w:rPr>
                <w:sz w:val="20"/>
                <w:szCs w:val="20"/>
              </w:rPr>
            </w:pPr>
            <w:r w:rsidDel="00000000" w:rsidR="00000000" w:rsidRPr="00000000">
              <w:rPr>
                <w:color w:val="000000"/>
                <w:sz w:val="20"/>
                <w:szCs w:val="20"/>
                <w:rtl w:val="0"/>
              </w:rPr>
              <w:t xml:space="preserve">1634</w:t>
            </w:r>
            <w:r w:rsidDel="00000000" w:rsidR="00000000" w:rsidRPr="00000000">
              <w:rPr>
                <w:rtl w:val="0"/>
              </w:rPr>
            </w:r>
          </w:p>
        </w:tc>
        <w:tc>
          <w:tcPr>
            <w:shd w:fill="auto" w:val="clear"/>
            <w:tcMar>
              <w:top w:w="0.0" w:type="dxa"/>
              <w:left w:w="40.0" w:type="dxa"/>
              <w:bottom w:w="0.0" w:type="dxa"/>
              <w:right w:w="40.0" w:type="dxa"/>
            </w:tcMar>
            <w:vAlign w:val="center"/>
          </w:tcPr>
          <w:p w:rsidR="00000000" w:rsidDel="00000000" w:rsidP="00000000" w:rsidRDefault="00000000" w:rsidRPr="00000000" w14:paraId="00002EA7">
            <w:pPr>
              <w:rPr>
                <w:sz w:val="20"/>
                <w:szCs w:val="20"/>
              </w:rPr>
            </w:pPr>
            <w:r w:rsidDel="00000000" w:rsidR="00000000" w:rsidRPr="00000000">
              <w:rPr>
                <w:color w:val="000000"/>
                <w:sz w:val="20"/>
                <w:szCs w:val="20"/>
                <w:rtl w:val="0"/>
              </w:rPr>
              <w:t xml:space="preserve">45.96</w:t>
            </w:r>
            <w:r w:rsidDel="00000000" w:rsidR="00000000" w:rsidRPr="00000000">
              <w:rPr>
                <w:rtl w:val="0"/>
              </w:rPr>
            </w:r>
          </w:p>
        </w:tc>
      </w:tr>
      <w:tr>
        <w:trPr>
          <w:cantSplit w:val="0"/>
          <w:trHeight w:val="125" w:hRule="atLeast"/>
          <w:tblHeader w:val="0"/>
        </w:trPr>
        <w:tc>
          <w:tcPr>
            <w:shd w:fill="auto" w:val="clear"/>
            <w:tcMar>
              <w:top w:w="0.0" w:type="dxa"/>
              <w:left w:w="40.0" w:type="dxa"/>
              <w:bottom w:w="0.0" w:type="dxa"/>
              <w:right w:w="40.0" w:type="dxa"/>
            </w:tcMar>
            <w:vAlign w:val="center"/>
          </w:tcPr>
          <w:p w:rsidR="00000000" w:rsidDel="00000000" w:rsidP="00000000" w:rsidRDefault="00000000" w:rsidRPr="00000000" w14:paraId="00002EA8">
            <w:pPr>
              <w:rPr>
                <w:sz w:val="20"/>
                <w:szCs w:val="20"/>
              </w:rPr>
            </w:pPr>
            <w:r w:rsidDel="00000000" w:rsidR="00000000" w:rsidRPr="00000000">
              <w:rPr>
                <w:rtl w:val="0"/>
              </w:rPr>
            </w:r>
          </w:p>
        </w:tc>
        <w:tc>
          <w:tcPr>
            <w:shd w:fill="auto" w:val="clear"/>
            <w:tcMar>
              <w:top w:w="0.0" w:type="dxa"/>
              <w:left w:w="40.0" w:type="dxa"/>
              <w:bottom w:w="0.0" w:type="dxa"/>
              <w:right w:w="40.0" w:type="dxa"/>
            </w:tcMar>
            <w:vAlign w:val="center"/>
          </w:tcPr>
          <w:p w:rsidR="00000000" w:rsidDel="00000000" w:rsidP="00000000" w:rsidRDefault="00000000" w:rsidRPr="00000000" w14:paraId="00002EA9">
            <w:pPr>
              <w:rPr>
                <w:sz w:val="20"/>
                <w:szCs w:val="20"/>
              </w:rPr>
            </w:pPr>
            <w:r w:rsidDel="00000000" w:rsidR="00000000" w:rsidRPr="00000000">
              <w:rPr>
                <w:sz w:val="20"/>
                <w:szCs w:val="20"/>
                <w:rtl w:val="0"/>
              </w:rPr>
              <w:t xml:space="preserve">N=802</w:t>
            </w:r>
          </w:p>
        </w:tc>
        <w:tc>
          <w:tcPr>
            <w:shd w:fill="auto" w:val="clear"/>
            <w:tcMar>
              <w:top w:w="0.0" w:type="dxa"/>
              <w:left w:w="40.0" w:type="dxa"/>
              <w:bottom w:w="0.0" w:type="dxa"/>
              <w:right w:w="40.0" w:type="dxa"/>
            </w:tcMar>
            <w:vAlign w:val="center"/>
          </w:tcPr>
          <w:p w:rsidR="00000000" w:rsidDel="00000000" w:rsidP="00000000" w:rsidRDefault="00000000" w:rsidRPr="00000000" w14:paraId="00002EAA">
            <w:pPr>
              <w:rPr>
                <w:sz w:val="20"/>
                <w:szCs w:val="20"/>
              </w:rPr>
            </w:pPr>
            <w:r w:rsidDel="00000000" w:rsidR="00000000" w:rsidRPr="00000000">
              <w:rPr>
                <w:rtl w:val="0"/>
              </w:rPr>
            </w:r>
          </w:p>
        </w:tc>
        <w:tc>
          <w:tcPr>
            <w:shd w:fill="auto" w:val="clear"/>
            <w:tcMar>
              <w:top w:w="0.0" w:type="dxa"/>
              <w:left w:w="40.0" w:type="dxa"/>
              <w:bottom w:w="0.0" w:type="dxa"/>
              <w:right w:w="40.0" w:type="dxa"/>
            </w:tcMar>
            <w:vAlign w:val="center"/>
          </w:tcPr>
          <w:p w:rsidR="00000000" w:rsidDel="00000000" w:rsidP="00000000" w:rsidRDefault="00000000" w:rsidRPr="00000000" w14:paraId="00002EAB">
            <w:pPr>
              <w:rPr>
                <w:sz w:val="20"/>
                <w:szCs w:val="20"/>
              </w:rPr>
            </w:pPr>
            <w:r w:rsidDel="00000000" w:rsidR="00000000" w:rsidRPr="00000000">
              <w:rPr>
                <w:sz w:val="20"/>
                <w:szCs w:val="20"/>
                <w:rtl w:val="0"/>
              </w:rPr>
              <w:t xml:space="preserve">N=3555</w:t>
            </w:r>
          </w:p>
        </w:tc>
        <w:tc>
          <w:tcPr>
            <w:shd w:fill="auto" w:val="clear"/>
            <w:tcMar>
              <w:top w:w="0.0" w:type="dxa"/>
              <w:left w:w="40.0" w:type="dxa"/>
              <w:bottom w:w="0.0" w:type="dxa"/>
              <w:right w:w="40.0" w:type="dxa"/>
            </w:tcMar>
            <w:vAlign w:val="center"/>
          </w:tcPr>
          <w:p w:rsidR="00000000" w:rsidDel="00000000" w:rsidP="00000000" w:rsidRDefault="00000000" w:rsidRPr="00000000" w14:paraId="00002EAC">
            <w:pPr>
              <w:rPr>
                <w:sz w:val="20"/>
                <w:szCs w:val="20"/>
              </w:rPr>
            </w:pPr>
            <w:r w:rsidDel="00000000" w:rsidR="00000000" w:rsidRPr="00000000">
              <w:rPr>
                <w:rtl w:val="0"/>
              </w:rPr>
            </w:r>
          </w:p>
        </w:tc>
      </w:tr>
    </w:tbl>
    <w:p w:rsidR="00000000" w:rsidDel="00000000" w:rsidP="00000000" w:rsidRDefault="00000000" w:rsidRPr="00000000" w14:paraId="00002EAD">
      <w:pPr>
        <w:shd w:fill="ffffff" w:val="clea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2EAE">
      <w:pPr>
        <w:pStyle w:val="Heading3"/>
        <w:numPr>
          <w:ilvl w:val="2"/>
          <w:numId w:val="1"/>
        </w:numPr>
        <w:ind w:left="426" w:hanging="504.00000000000006"/>
        <w:rPr/>
      </w:pPr>
      <w:bookmarkStart w:colFirst="0" w:colLast="0" w:name="_heading=h.w0xtvl" w:id="649"/>
      <w:bookmarkEnd w:id="649"/>
      <w:r w:rsidDel="00000000" w:rsidR="00000000" w:rsidRPr="00000000">
        <w:rPr>
          <w:rtl w:val="0"/>
        </w:rPr>
        <w:t xml:space="preserve">Type of support needed by HMs and Teachers during Training (Phase -1)</w:t>
      </w:r>
    </w:p>
    <w:tbl>
      <w:tblPr>
        <w:tblStyle w:val="Table175"/>
        <w:tblW w:w="1467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8055"/>
        <w:gridCol w:w="1441"/>
        <w:gridCol w:w="1324"/>
        <w:gridCol w:w="1999"/>
        <w:gridCol w:w="1855"/>
        <w:tblGridChange w:id="0">
          <w:tblGrid>
            <w:gridCol w:w="8055"/>
            <w:gridCol w:w="1441"/>
            <w:gridCol w:w="1324"/>
            <w:gridCol w:w="1999"/>
            <w:gridCol w:w="1855"/>
          </w:tblGrid>
        </w:tblGridChange>
      </w:tblGrid>
      <w:tr>
        <w:trPr>
          <w:cantSplit w:val="0"/>
          <w:trHeight w:val="300" w:hRule="atLeast"/>
          <w:tblHeader w:val="0"/>
        </w:trPr>
        <w:tc>
          <w:tcPr>
            <w:shd w:fill="ffffff" w:val="clear"/>
            <w:tcMar>
              <w:top w:w="0.0" w:type="dxa"/>
              <w:left w:w="40.0" w:type="dxa"/>
              <w:bottom w:w="0.0" w:type="dxa"/>
              <w:right w:w="40.0" w:type="dxa"/>
            </w:tcMar>
            <w:vAlign w:val="bottom"/>
          </w:tcPr>
          <w:p w:rsidR="00000000" w:rsidDel="00000000" w:rsidP="00000000" w:rsidRDefault="00000000" w:rsidRPr="00000000" w14:paraId="00002EAF">
            <w:pPr>
              <w:rPr>
                <w:sz w:val="20"/>
                <w:szCs w:val="20"/>
              </w:rPr>
            </w:pPr>
            <w:bookmarkStart w:colFirst="0" w:colLast="0" w:name="_heading=h.3g0lcje" w:id="650"/>
            <w:bookmarkEnd w:id="650"/>
            <w:r w:rsidDel="00000000" w:rsidR="00000000" w:rsidRPr="00000000">
              <w:rPr>
                <w:sz w:val="20"/>
                <w:szCs w:val="20"/>
                <w:highlight w:val="white"/>
                <w:rtl w:val="0"/>
              </w:rPr>
              <w:t xml:space="preserve">Type of Supp</w:t>
            </w:r>
            <w:r w:rsidDel="00000000" w:rsidR="00000000" w:rsidRPr="00000000">
              <w:rPr>
                <w:sz w:val="20"/>
                <w:szCs w:val="20"/>
                <w:rtl w:val="0"/>
              </w:rPr>
              <w:t xml:space="preserve">ort Needed</w:t>
            </w:r>
          </w:p>
        </w:tc>
        <w:tc>
          <w:tcPr>
            <w:shd w:fill="e2efd9" w:val="clear"/>
            <w:tcMar>
              <w:top w:w="0.0" w:type="dxa"/>
              <w:left w:w="40.0" w:type="dxa"/>
              <w:bottom w:w="0.0" w:type="dxa"/>
              <w:right w:w="40.0" w:type="dxa"/>
            </w:tcMar>
            <w:vAlign w:val="center"/>
          </w:tcPr>
          <w:p w:rsidR="00000000" w:rsidDel="00000000" w:rsidP="00000000" w:rsidRDefault="00000000" w:rsidRPr="00000000" w14:paraId="00002EB0">
            <w:pPr>
              <w:rPr>
                <w:sz w:val="20"/>
                <w:szCs w:val="20"/>
              </w:rPr>
            </w:pPr>
            <w:bookmarkStart w:colFirst="0" w:colLast="0" w:name="_heading=h.1v5vmr7" w:id="651"/>
            <w:bookmarkEnd w:id="651"/>
            <w:r w:rsidDel="00000000" w:rsidR="00000000" w:rsidRPr="00000000">
              <w:rPr>
                <w:sz w:val="20"/>
                <w:szCs w:val="20"/>
                <w:rtl w:val="0"/>
              </w:rPr>
              <w:t xml:space="preserve">HMs</w:t>
            </w:r>
          </w:p>
        </w:tc>
        <w:tc>
          <w:tcPr>
            <w:shd w:fill="e2efd9" w:val="clear"/>
            <w:tcMar>
              <w:top w:w="0.0" w:type="dxa"/>
              <w:left w:w="40.0" w:type="dxa"/>
              <w:bottom w:w="0.0" w:type="dxa"/>
              <w:right w:w="40.0" w:type="dxa"/>
            </w:tcMar>
            <w:vAlign w:val="center"/>
          </w:tcPr>
          <w:p w:rsidR="00000000" w:rsidDel="00000000" w:rsidP="00000000" w:rsidRDefault="00000000" w:rsidRPr="00000000" w14:paraId="00002EB1">
            <w:pPr>
              <w:rPr>
                <w:sz w:val="20"/>
                <w:szCs w:val="20"/>
              </w:rPr>
            </w:pPr>
            <w:bookmarkStart w:colFirst="0" w:colLast="0" w:name="_heading=h.4f5j5f0" w:id="652"/>
            <w:bookmarkEnd w:id="652"/>
            <w:r w:rsidDel="00000000" w:rsidR="00000000" w:rsidRPr="00000000">
              <w:rPr>
                <w:sz w:val="20"/>
                <w:szCs w:val="20"/>
                <w:rtl w:val="0"/>
              </w:rPr>
              <w:t xml:space="preserve">%</w:t>
            </w:r>
          </w:p>
        </w:tc>
        <w:tc>
          <w:tcPr>
            <w:shd w:fill="e2efd9" w:val="clear"/>
            <w:tcMar>
              <w:top w:w="0.0" w:type="dxa"/>
              <w:left w:w="40.0" w:type="dxa"/>
              <w:bottom w:w="0.0" w:type="dxa"/>
              <w:right w:w="40.0" w:type="dxa"/>
            </w:tcMar>
            <w:vAlign w:val="center"/>
          </w:tcPr>
          <w:p w:rsidR="00000000" w:rsidDel="00000000" w:rsidP="00000000" w:rsidRDefault="00000000" w:rsidRPr="00000000" w14:paraId="00002EB2">
            <w:pPr>
              <w:rPr>
                <w:sz w:val="20"/>
                <w:szCs w:val="20"/>
              </w:rPr>
            </w:pPr>
            <w:bookmarkStart w:colFirst="0" w:colLast="0" w:name="_heading=h.2uatfmt" w:id="653"/>
            <w:bookmarkEnd w:id="653"/>
            <w:r w:rsidDel="00000000" w:rsidR="00000000" w:rsidRPr="00000000">
              <w:rPr>
                <w:sz w:val="20"/>
                <w:szCs w:val="20"/>
                <w:rtl w:val="0"/>
              </w:rPr>
              <w:t xml:space="preserve">Teachers</w:t>
            </w:r>
          </w:p>
        </w:tc>
        <w:tc>
          <w:tcPr>
            <w:shd w:fill="e2efd9" w:val="clear"/>
            <w:tcMar>
              <w:top w:w="0.0" w:type="dxa"/>
              <w:left w:w="40.0" w:type="dxa"/>
              <w:bottom w:w="0.0" w:type="dxa"/>
              <w:right w:w="40.0" w:type="dxa"/>
            </w:tcMar>
            <w:vAlign w:val="center"/>
          </w:tcPr>
          <w:p w:rsidR="00000000" w:rsidDel="00000000" w:rsidP="00000000" w:rsidRDefault="00000000" w:rsidRPr="00000000" w14:paraId="00002EB3">
            <w:pPr>
              <w:rPr>
                <w:sz w:val="20"/>
                <w:szCs w:val="20"/>
              </w:rPr>
            </w:pPr>
            <w:bookmarkStart w:colFirst="0" w:colLast="0" w:name="_heading=h.19g3pum" w:id="654"/>
            <w:bookmarkEnd w:id="654"/>
            <w:r w:rsidDel="00000000" w:rsidR="00000000" w:rsidRPr="00000000">
              <w:rPr>
                <w:sz w:val="20"/>
                <w:szCs w:val="20"/>
                <w:rtl w:val="0"/>
              </w:rPr>
              <w:t xml:space="preserve">%</w:t>
            </w:r>
          </w:p>
        </w:tc>
      </w:tr>
      <w:tr>
        <w:trPr>
          <w:cantSplit w:val="0"/>
          <w:trHeight w:val="300" w:hRule="atLeast"/>
          <w:tblHeader w:val="0"/>
        </w:trPr>
        <w:tc>
          <w:tcPr>
            <w:shd w:fill="deebf6" w:val="clear"/>
            <w:tcMar>
              <w:top w:w="0.0" w:type="dxa"/>
              <w:left w:w="40.0" w:type="dxa"/>
              <w:bottom w:w="0.0" w:type="dxa"/>
              <w:right w:w="40.0" w:type="dxa"/>
            </w:tcMar>
            <w:vAlign w:val="bottom"/>
          </w:tcPr>
          <w:p w:rsidR="00000000" w:rsidDel="00000000" w:rsidP="00000000" w:rsidRDefault="00000000" w:rsidRPr="00000000" w14:paraId="00002EB4">
            <w:pPr>
              <w:rPr>
                <w:sz w:val="20"/>
                <w:szCs w:val="20"/>
              </w:rPr>
            </w:pPr>
            <w:bookmarkStart w:colFirst="0" w:colLast="0" w:name="_heading=h.3tfr8if" w:id="655"/>
            <w:bookmarkEnd w:id="655"/>
            <w:r w:rsidDel="00000000" w:rsidR="00000000" w:rsidRPr="00000000">
              <w:rPr>
                <w:sz w:val="20"/>
                <w:szCs w:val="20"/>
                <w:rtl w:val="0"/>
              </w:rPr>
              <w:t xml:space="preserve">In installing NISHTHA app</w:t>
            </w:r>
          </w:p>
        </w:tc>
        <w:tc>
          <w:tcPr>
            <w:shd w:fill="auto" w:val="clear"/>
            <w:tcMar>
              <w:top w:w="0.0" w:type="dxa"/>
              <w:left w:w="40.0" w:type="dxa"/>
              <w:bottom w:w="0.0" w:type="dxa"/>
              <w:right w:w="40.0" w:type="dxa"/>
            </w:tcMar>
            <w:vAlign w:val="bottom"/>
          </w:tcPr>
          <w:p w:rsidR="00000000" w:rsidDel="00000000" w:rsidP="00000000" w:rsidRDefault="00000000" w:rsidRPr="00000000" w14:paraId="00002EB5">
            <w:pPr>
              <w:rPr>
                <w:sz w:val="20"/>
                <w:szCs w:val="20"/>
              </w:rPr>
            </w:pPr>
            <w:bookmarkStart w:colFirst="0" w:colLast="0" w:name="_heading=h.28l1iq8" w:id="656"/>
            <w:bookmarkEnd w:id="656"/>
            <w:r w:rsidDel="00000000" w:rsidR="00000000" w:rsidRPr="00000000">
              <w:rPr>
                <w:sz w:val="20"/>
                <w:szCs w:val="20"/>
                <w:rtl w:val="0"/>
              </w:rPr>
              <w:t xml:space="preserve">480</w:t>
            </w:r>
          </w:p>
        </w:tc>
        <w:tc>
          <w:tcPr>
            <w:shd w:fill="auto" w:val="clear"/>
            <w:tcMar>
              <w:top w:w="0.0" w:type="dxa"/>
              <w:left w:w="40.0" w:type="dxa"/>
              <w:bottom w:w="0.0" w:type="dxa"/>
              <w:right w:w="40.0" w:type="dxa"/>
            </w:tcMar>
            <w:vAlign w:val="bottom"/>
          </w:tcPr>
          <w:p w:rsidR="00000000" w:rsidDel="00000000" w:rsidP="00000000" w:rsidRDefault="00000000" w:rsidRPr="00000000" w14:paraId="00002EB6">
            <w:pPr>
              <w:rPr>
                <w:sz w:val="20"/>
                <w:szCs w:val="20"/>
              </w:rPr>
            </w:pPr>
            <w:bookmarkStart w:colFirst="0" w:colLast="0" w:name="_heading=h.nqbsy1" w:id="657"/>
            <w:bookmarkEnd w:id="657"/>
            <w:r w:rsidDel="00000000" w:rsidR="00000000" w:rsidRPr="00000000">
              <w:rPr>
                <w:sz w:val="20"/>
                <w:szCs w:val="20"/>
                <w:rtl w:val="0"/>
              </w:rPr>
              <w:t xml:space="preserve">59</w:t>
            </w:r>
          </w:p>
        </w:tc>
        <w:tc>
          <w:tcPr>
            <w:shd w:fill="auto" w:val="clear"/>
            <w:tcMar>
              <w:top w:w="0.0" w:type="dxa"/>
              <w:left w:w="40.0" w:type="dxa"/>
              <w:bottom w:w="0.0" w:type="dxa"/>
              <w:right w:w="40.0" w:type="dxa"/>
            </w:tcMar>
            <w:vAlign w:val="bottom"/>
          </w:tcPr>
          <w:p w:rsidR="00000000" w:rsidDel="00000000" w:rsidP="00000000" w:rsidRDefault="00000000" w:rsidRPr="00000000" w14:paraId="00002EB7">
            <w:pPr>
              <w:rPr>
                <w:sz w:val="20"/>
                <w:szCs w:val="20"/>
              </w:rPr>
            </w:pPr>
            <w:bookmarkStart w:colFirst="0" w:colLast="0" w:name="_heading=h.37pzblu" w:id="658"/>
            <w:bookmarkEnd w:id="658"/>
            <w:r w:rsidDel="00000000" w:rsidR="00000000" w:rsidRPr="00000000">
              <w:rPr>
                <w:sz w:val="20"/>
                <w:szCs w:val="20"/>
                <w:rtl w:val="0"/>
              </w:rPr>
              <w:t xml:space="preserve">4,607</w:t>
            </w:r>
          </w:p>
        </w:tc>
        <w:tc>
          <w:tcPr>
            <w:shd w:fill="auto" w:val="clear"/>
            <w:tcMar>
              <w:top w:w="0.0" w:type="dxa"/>
              <w:left w:w="40.0" w:type="dxa"/>
              <w:bottom w:w="0.0" w:type="dxa"/>
              <w:right w:w="40.0" w:type="dxa"/>
            </w:tcMar>
            <w:vAlign w:val="bottom"/>
          </w:tcPr>
          <w:p w:rsidR="00000000" w:rsidDel="00000000" w:rsidP="00000000" w:rsidRDefault="00000000" w:rsidRPr="00000000" w14:paraId="00002EB8">
            <w:pPr>
              <w:rPr>
                <w:sz w:val="20"/>
                <w:szCs w:val="20"/>
              </w:rPr>
            </w:pPr>
            <w:bookmarkStart w:colFirst="0" w:colLast="0" w:name="_heading=h.1mv9ltn" w:id="659"/>
            <w:bookmarkEnd w:id="659"/>
            <w:r w:rsidDel="00000000" w:rsidR="00000000" w:rsidRPr="00000000">
              <w:rPr>
                <w:sz w:val="20"/>
                <w:szCs w:val="20"/>
                <w:rtl w:val="0"/>
              </w:rPr>
              <w:t xml:space="preserve">61</w:t>
            </w:r>
          </w:p>
        </w:tc>
      </w:tr>
      <w:tr>
        <w:trPr>
          <w:cantSplit w:val="0"/>
          <w:trHeight w:val="300" w:hRule="atLeast"/>
          <w:tblHeader w:val="0"/>
        </w:trPr>
        <w:tc>
          <w:tcPr>
            <w:shd w:fill="deebf6" w:val="clear"/>
            <w:tcMar>
              <w:top w:w="0.0" w:type="dxa"/>
              <w:left w:w="40.0" w:type="dxa"/>
              <w:bottom w:w="0.0" w:type="dxa"/>
              <w:right w:w="40.0" w:type="dxa"/>
            </w:tcMar>
            <w:vAlign w:val="bottom"/>
          </w:tcPr>
          <w:p w:rsidR="00000000" w:rsidDel="00000000" w:rsidP="00000000" w:rsidRDefault="00000000" w:rsidRPr="00000000" w14:paraId="00002EB9">
            <w:pPr>
              <w:rPr>
                <w:sz w:val="20"/>
                <w:szCs w:val="20"/>
              </w:rPr>
            </w:pPr>
            <w:bookmarkStart w:colFirst="0" w:colLast="0" w:name="_heading=h.46ux4hg" w:id="660"/>
            <w:bookmarkEnd w:id="660"/>
            <w:r w:rsidDel="00000000" w:rsidR="00000000" w:rsidRPr="00000000">
              <w:rPr>
                <w:sz w:val="20"/>
                <w:szCs w:val="20"/>
                <w:rtl w:val="0"/>
              </w:rPr>
              <w:t xml:space="preserve">In scanning QR code</w:t>
            </w:r>
          </w:p>
        </w:tc>
        <w:tc>
          <w:tcPr>
            <w:shd w:fill="auto" w:val="clear"/>
            <w:tcMar>
              <w:top w:w="0.0" w:type="dxa"/>
              <w:left w:w="40.0" w:type="dxa"/>
              <w:bottom w:w="0.0" w:type="dxa"/>
              <w:right w:w="40.0" w:type="dxa"/>
            </w:tcMar>
            <w:vAlign w:val="bottom"/>
          </w:tcPr>
          <w:p w:rsidR="00000000" w:rsidDel="00000000" w:rsidP="00000000" w:rsidRDefault="00000000" w:rsidRPr="00000000" w14:paraId="00002EBA">
            <w:pPr>
              <w:rPr>
                <w:sz w:val="20"/>
                <w:szCs w:val="20"/>
              </w:rPr>
            </w:pPr>
            <w:bookmarkStart w:colFirst="0" w:colLast="0" w:name="_heading=h.2m07ep9" w:id="661"/>
            <w:bookmarkEnd w:id="661"/>
            <w:r w:rsidDel="00000000" w:rsidR="00000000" w:rsidRPr="00000000">
              <w:rPr>
                <w:sz w:val="20"/>
                <w:szCs w:val="20"/>
                <w:rtl w:val="0"/>
              </w:rPr>
              <w:t xml:space="preserve">292</w:t>
            </w:r>
          </w:p>
        </w:tc>
        <w:tc>
          <w:tcPr>
            <w:shd w:fill="auto" w:val="clear"/>
            <w:tcMar>
              <w:top w:w="0.0" w:type="dxa"/>
              <w:left w:w="40.0" w:type="dxa"/>
              <w:bottom w:w="0.0" w:type="dxa"/>
              <w:right w:w="40.0" w:type="dxa"/>
            </w:tcMar>
            <w:vAlign w:val="bottom"/>
          </w:tcPr>
          <w:p w:rsidR="00000000" w:rsidDel="00000000" w:rsidP="00000000" w:rsidRDefault="00000000" w:rsidRPr="00000000" w14:paraId="00002EBB">
            <w:pPr>
              <w:rPr>
                <w:sz w:val="20"/>
                <w:szCs w:val="20"/>
              </w:rPr>
            </w:pPr>
            <w:bookmarkStart w:colFirst="0" w:colLast="0" w:name="_heading=h.115hox2" w:id="662"/>
            <w:bookmarkEnd w:id="662"/>
            <w:r w:rsidDel="00000000" w:rsidR="00000000" w:rsidRPr="00000000">
              <w:rPr>
                <w:sz w:val="20"/>
                <w:szCs w:val="20"/>
                <w:rtl w:val="0"/>
              </w:rPr>
              <w:t xml:space="preserve">36</w:t>
            </w:r>
          </w:p>
        </w:tc>
        <w:tc>
          <w:tcPr>
            <w:shd w:fill="auto" w:val="clear"/>
            <w:tcMar>
              <w:top w:w="0.0" w:type="dxa"/>
              <w:left w:w="40.0" w:type="dxa"/>
              <w:bottom w:w="0.0" w:type="dxa"/>
              <w:right w:w="40.0" w:type="dxa"/>
            </w:tcMar>
            <w:vAlign w:val="bottom"/>
          </w:tcPr>
          <w:p w:rsidR="00000000" w:rsidDel="00000000" w:rsidP="00000000" w:rsidRDefault="00000000" w:rsidRPr="00000000" w14:paraId="00002EBC">
            <w:pPr>
              <w:rPr>
                <w:sz w:val="20"/>
                <w:szCs w:val="20"/>
              </w:rPr>
            </w:pPr>
            <w:bookmarkStart w:colFirst="0" w:colLast="0" w:name="_heading=h.3l557kv" w:id="663"/>
            <w:bookmarkEnd w:id="663"/>
            <w:r w:rsidDel="00000000" w:rsidR="00000000" w:rsidRPr="00000000">
              <w:rPr>
                <w:sz w:val="20"/>
                <w:szCs w:val="20"/>
                <w:rtl w:val="0"/>
              </w:rPr>
              <w:t xml:space="preserve">3,142</w:t>
            </w:r>
          </w:p>
        </w:tc>
        <w:tc>
          <w:tcPr>
            <w:shd w:fill="auto" w:val="clear"/>
            <w:tcMar>
              <w:top w:w="0.0" w:type="dxa"/>
              <w:left w:w="40.0" w:type="dxa"/>
              <w:bottom w:w="0.0" w:type="dxa"/>
              <w:right w:w="40.0" w:type="dxa"/>
            </w:tcMar>
            <w:vAlign w:val="bottom"/>
          </w:tcPr>
          <w:p w:rsidR="00000000" w:rsidDel="00000000" w:rsidP="00000000" w:rsidRDefault="00000000" w:rsidRPr="00000000" w14:paraId="00002EBD">
            <w:pPr>
              <w:rPr>
                <w:sz w:val="20"/>
                <w:szCs w:val="20"/>
              </w:rPr>
            </w:pPr>
            <w:bookmarkStart w:colFirst="0" w:colLast="0" w:name="_heading=h.20afhso" w:id="664"/>
            <w:bookmarkEnd w:id="664"/>
            <w:r w:rsidDel="00000000" w:rsidR="00000000" w:rsidRPr="00000000">
              <w:rPr>
                <w:sz w:val="20"/>
                <w:szCs w:val="20"/>
                <w:rtl w:val="0"/>
              </w:rPr>
              <w:t xml:space="preserve">42</w:t>
            </w:r>
          </w:p>
        </w:tc>
      </w:tr>
      <w:tr>
        <w:trPr>
          <w:cantSplit w:val="0"/>
          <w:trHeight w:val="435" w:hRule="atLeast"/>
          <w:tblHeader w:val="0"/>
        </w:trPr>
        <w:tc>
          <w:tcPr>
            <w:shd w:fill="deebf6" w:val="clear"/>
            <w:tcMar>
              <w:top w:w="0.0" w:type="dxa"/>
              <w:left w:w="40.0" w:type="dxa"/>
              <w:bottom w:w="0.0" w:type="dxa"/>
              <w:right w:w="40.0" w:type="dxa"/>
            </w:tcMar>
            <w:vAlign w:val="bottom"/>
          </w:tcPr>
          <w:p w:rsidR="00000000" w:rsidDel="00000000" w:rsidP="00000000" w:rsidRDefault="00000000" w:rsidRPr="00000000" w14:paraId="00002EBE">
            <w:pPr>
              <w:rPr>
                <w:sz w:val="20"/>
                <w:szCs w:val="20"/>
              </w:rPr>
            </w:pPr>
            <w:bookmarkStart w:colFirst="0" w:colLast="0" w:name="_heading=h.4ka30gh" w:id="665"/>
            <w:bookmarkEnd w:id="665"/>
            <w:r w:rsidDel="00000000" w:rsidR="00000000" w:rsidRPr="00000000">
              <w:rPr>
                <w:sz w:val="20"/>
                <w:szCs w:val="20"/>
                <w:rtl w:val="0"/>
              </w:rPr>
              <w:t xml:space="preserve">In resolving technical issues related to NISHTHA portal access etc.</w:t>
            </w:r>
          </w:p>
        </w:tc>
        <w:tc>
          <w:tcPr>
            <w:shd w:fill="auto" w:val="clear"/>
            <w:tcMar>
              <w:top w:w="0.0" w:type="dxa"/>
              <w:left w:w="40.0" w:type="dxa"/>
              <w:bottom w:w="0.0" w:type="dxa"/>
              <w:right w:w="40.0" w:type="dxa"/>
            </w:tcMar>
            <w:vAlign w:val="bottom"/>
          </w:tcPr>
          <w:p w:rsidR="00000000" w:rsidDel="00000000" w:rsidP="00000000" w:rsidRDefault="00000000" w:rsidRPr="00000000" w14:paraId="00002EBF">
            <w:pPr>
              <w:rPr>
                <w:sz w:val="20"/>
                <w:szCs w:val="20"/>
              </w:rPr>
            </w:pPr>
            <w:bookmarkStart w:colFirst="0" w:colLast="0" w:name="_heading=h.2zfdaoa" w:id="666"/>
            <w:bookmarkEnd w:id="666"/>
            <w:r w:rsidDel="00000000" w:rsidR="00000000" w:rsidRPr="00000000">
              <w:rPr>
                <w:sz w:val="20"/>
                <w:szCs w:val="20"/>
                <w:rtl w:val="0"/>
              </w:rPr>
              <w:t xml:space="preserve">345</w:t>
            </w:r>
          </w:p>
        </w:tc>
        <w:tc>
          <w:tcPr>
            <w:shd w:fill="auto" w:val="clear"/>
            <w:tcMar>
              <w:top w:w="0.0" w:type="dxa"/>
              <w:left w:w="40.0" w:type="dxa"/>
              <w:bottom w:w="0.0" w:type="dxa"/>
              <w:right w:w="40.0" w:type="dxa"/>
            </w:tcMar>
            <w:vAlign w:val="bottom"/>
          </w:tcPr>
          <w:p w:rsidR="00000000" w:rsidDel="00000000" w:rsidP="00000000" w:rsidRDefault="00000000" w:rsidRPr="00000000" w14:paraId="00002EC0">
            <w:pPr>
              <w:rPr>
                <w:sz w:val="20"/>
                <w:szCs w:val="20"/>
              </w:rPr>
            </w:pPr>
            <w:bookmarkStart w:colFirst="0" w:colLast="0" w:name="_heading=h.1eknkw3" w:id="667"/>
            <w:bookmarkEnd w:id="667"/>
            <w:r w:rsidDel="00000000" w:rsidR="00000000" w:rsidRPr="00000000">
              <w:rPr>
                <w:sz w:val="20"/>
                <w:szCs w:val="20"/>
                <w:rtl w:val="0"/>
              </w:rPr>
              <w:t xml:space="preserve">42</w:t>
            </w:r>
          </w:p>
        </w:tc>
        <w:tc>
          <w:tcPr>
            <w:shd w:fill="auto" w:val="clear"/>
            <w:tcMar>
              <w:top w:w="0.0" w:type="dxa"/>
              <w:left w:w="40.0" w:type="dxa"/>
              <w:bottom w:w="0.0" w:type="dxa"/>
              <w:right w:w="40.0" w:type="dxa"/>
            </w:tcMar>
            <w:vAlign w:val="bottom"/>
          </w:tcPr>
          <w:p w:rsidR="00000000" w:rsidDel="00000000" w:rsidP="00000000" w:rsidRDefault="00000000" w:rsidRPr="00000000" w14:paraId="00002EC1">
            <w:pPr>
              <w:rPr>
                <w:sz w:val="20"/>
                <w:szCs w:val="20"/>
              </w:rPr>
            </w:pPr>
            <w:bookmarkStart w:colFirst="0" w:colLast="0" w:name="_heading=h.3ykb3jw" w:id="668"/>
            <w:bookmarkEnd w:id="668"/>
            <w:r w:rsidDel="00000000" w:rsidR="00000000" w:rsidRPr="00000000">
              <w:rPr>
                <w:sz w:val="20"/>
                <w:szCs w:val="20"/>
                <w:rtl w:val="0"/>
              </w:rPr>
              <w:t xml:space="preserve">3,360</w:t>
            </w:r>
          </w:p>
        </w:tc>
        <w:tc>
          <w:tcPr>
            <w:shd w:fill="auto" w:val="clear"/>
            <w:tcMar>
              <w:top w:w="0.0" w:type="dxa"/>
              <w:left w:w="40.0" w:type="dxa"/>
              <w:bottom w:w="0.0" w:type="dxa"/>
              <w:right w:w="40.0" w:type="dxa"/>
            </w:tcMar>
            <w:vAlign w:val="bottom"/>
          </w:tcPr>
          <w:p w:rsidR="00000000" w:rsidDel="00000000" w:rsidP="00000000" w:rsidRDefault="00000000" w:rsidRPr="00000000" w14:paraId="00002EC2">
            <w:pPr>
              <w:rPr>
                <w:sz w:val="20"/>
                <w:szCs w:val="20"/>
              </w:rPr>
            </w:pPr>
            <w:bookmarkStart w:colFirst="0" w:colLast="0" w:name="_heading=h.2dpldrp" w:id="669"/>
            <w:bookmarkEnd w:id="669"/>
            <w:r w:rsidDel="00000000" w:rsidR="00000000" w:rsidRPr="00000000">
              <w:rPr>
                <w:sz w:val="20"/>
                <w:szCs w:val="20"/>
                <w:rtl w:val="0"/>
              </w:rPr>
              <w:t xml:space="preserve">44</w:t>
            </w:r>
          </w:p>
        </w:tc>
      </w:tr>
      <w:tr>
        <w:trPr>
          <w:cantSplit w:val="0"/>
          <w:trHeight w:val="435" w:hRule="atLeast"/>
          <w:tblHeader w:val="0"/>
        </w:trPr>
        <w:tc>
          <w:tcPr>
            <w:shd w:fill="deebf6" w:val="clear"/>
            <w:tcMar>
              <w:top w:w="0.0" w:type="dxa"/>
              <w:left w:w="40.0" w:type="dxa"/>
              <w:bottom w:w="0.0" w:type="dxa"/>
              <w:right w:w="40.0" w:type="dxa"/>
            </w:tcMar>
            <w:vAlign w:val="bottom"/>
          </w:tcPr>
          <w:p w:rsidR="00000000" w:rsidDel="00000000" w:rsidP="00000000" w:rsidRDefault="00000000" w:rsidRPr="00000000" w14:paraId="00002EC3">
            <w:pPr>
              <w:rPr>
                <w:sz w:val="20"/>
                <w:szCs w:val="20"/>
              </w:rPr>
            </w:pPr>
            <w:bookmarkStart w:colFirst="0" w:colLast="0" w:name="_heading=h.suvnzi" w:id="670"/>
            <w:bookmarkEnd w:id="670"/>
            <w:r w:rsidDel="00000000" w:rsidR="00000000" w:rsidRPr="00000000">
              <w:rPr>
                <w:sz w:val="20"/>
                <w:szCs w:val="20"/>
                <w:rtl w:val="0"/>
              </w:rPr>
              <w:t xml:space="preserve">In better understanding the key concepts covered in NISHTHA</w:t>
            </w:r>
          </w:p>
        </w:tc>
        <w:tc>
          <w:tcPr>
            <w:shd w:fill="auto" w:val="clear"/>
            <w:tcMar>
              <w:top w:w="0.0" w:type="dxa"/>
              <w:left w:w="40.0" w:type="dxa"/>
              <w:bottom w:w="0.0" w:type="dxa"/>
              <w:right w:w="40.0" w:type="dxa"/>
            </w:tcMar>
            <w:vAlign w:val="bottom"/>
          </w:tcPr>
          <w:p w:rsidR="00000000" w:rsidDel="00000000" w:rsidP="00000000" w:rsidRDefault="00000000" w:rsidRPr="00000000" w14:paraId="00002EC4">
            <w:pPr>
              <w:rPr>
                <w:sz w:val="20"/>
                <w:szCs w:val="20"/>
              </w:rPr>
            </w:pPr>
            <w:bookmarkStart w:colFirst="0" w:colLast="0" w:name="_heading=h.3cuj6nb" w:id="671"/>
            <w:bookmarkEnd w:id="671"/>
            <w:r w:rsidDel="00000000" w:rsidR="00000000" w:rsidRPr="00000000">
              <w:rPr>
                <w:sz w:val="20"/>
                <w:szCs w:val="20"/>
                <w:rtl w:val="0"/>
              </w:rPr>
              <w:t xml:space="preserve">359</w:t>
            </w:r>
          </w:p>
        </w:tc>
        <w:tc>
          <w:tcPr>
            <w:shd w:fill="auto" w:val="clear"/>
            <w:tcMar>
              <w:top w:w="0.0" w:type="dxa"/>
              <w:left w:w="40.0" w:type="dxa"/>
              <w:bottom w:w="0.0" w:type="dxa"/>
              <w:right w:w="40.0" w:type="dxa"/>
            </w:tcMar>
            <w:vAlign w:val="bottom"/>
          </w:tcPr>
          <w:p w:rsidR="00000000" w:rsidDel="00000000" w:rsidP="00000000" w:rsidRDefault="00000000" w:rsidRPr="00000000" w14:paraId="00002EC5">
            <w:pPr>
              <w:rPr>
                <w:sz w:val="20"/>
                <w:szCs w:val="20"/>
              </w:rPr>
            </w:pPr>
            <w:bookmarkStart w:colFirst="0" w:colLast="0" w:name="_heading=h.1rztgv4" w:id="672"/>
            <w:bookmarkEnd w:id="672"/>
            <w:r w:rsidDel="00000000" w:rsidR="00000000" w:rsidRPr="00000000">
              <w:rPr>
                <w:sz w:val="20"/>
                <w:szCs w:val="20"/>
                <w:rtl w:val="0"/>
              </w:rPr>
              <w:t xml:space="preserve">44</w:t>
            </w:r>
          </w:p>
        </w:tc>
        <w:tc>
          <w:tcPr>
            <w:shd w:fill="auto" w:val="clear"/>
            <w:tcMar>
              <w:top w:w="0.0" w:type="dxa"/>
              <w:left w:w="40.0" w:type="dxa"/>
              <w:bottom w:w="0.0" w:type="dxa"/>
              <w:right w:w="40.0" w:type="dxa"/>
            </w:tcMar>
            <w:vAlign w:val="bottom"/>
          </w:tcPr>
          <w:p w:rsidR="00000000" w:rsidDel="00000000" w:rsidP="00000000" w:rsidRDefault="00000000" w:rsidRPr="00000000" w14:paraId="00002EC6">
            <w:pPr>
              <w:rPr>
                <w:sz w:val="20"/>
                <w:szCs w:val="20"/>
              </w:rPr>
            </w:pPr>
            <w:bookmarkStart w:colFirst="0" w:colLast="0" w:name="_heading=h.4bzgzix" w:id="673"/>
            <w:bookmarkEnd w:id="673"/>
            <w:r w:rsidDel="00000000" w:rsidR="00000000" w:rsidRPr="00000000">
              <w:rPr>
                <w:sz w:val="20"/>
                <w:szCs w:val="20"/>
                <w:rtl w:val="0"/>
              </w:rPr>
              <w:t xml:space="preserve">3,335</w:t>
            </w:r>
          </w:p>
        </w:tc>
        <w:tc>
          <w:tcPr>
            <w:shd w:fill="auto" w:val="clear"/>
            <w:tcMar>
              <w:top w:w="0.0" w:type="dxa"/>
              <w:left w:w="40.0" w:type="dxa"/>
              <w:bottom w:w="0.0" w:type="dxa"/>
              <w:right w:w="40.0" w:type="dxa"/>
            </w:tcMar>
            <w:vAlign w:val="bottom"/>
          </w:tcPr>
          <w:p w:rsidR="00000000" w:rsidDel="00000000" w:rsidP="00000000" w:rsidRDefault="00000000" w:rsidRPr="00000000" w14:paraId="00002EC7">
            <w:pPr>
              <w:rPr>
                <w:sz w:val="20"/>
                <w:szCs w:val="20"/>
              </w:rPr>
            </w:pPr>
            <w:bookmarkStart w:colFirst="0" w:colLast="0" w:name="_heading=h.2r4r9qq" w:id="674"/>
            <w:bookmarkEnd w:id="674"/>
            <w:r w:rsidDel="00000000" w:rsidR="00000000" w:rsidRPr="00000000">
              <w:rPr>
                <w:sz w:val="20"/>
                <w:szCs w:val="20"/>
                <w:rtl w:val="0"/>
              </w:rPr>
              <w:t xml:space="preserve">44</w:t>
            </w:r>
          </w:p>
        </w:tc>
      </w:tr>
      <w:tr>
        <w:trPr>
          <w:cantSplit w:val="0"/>
          <w:trHeight w:val="645" w:hRule="atLeast"/>
          <w:tblHeader w:val="0"/>
        </w:trPr>
        <w:tc>
          <w:tcPr>
            <w:shd w:fill="deebf6" w:val="clear"/>
            <w:tcMar>
              <w:top w:w="0.0" w:type="dxa"/>
              <w:left w:w="40.0" w:type="dxa"/>
              <w:bottom w:w="0.0" w:type="dxa"/>
              <w:right w:w="40.0" w:type="dxa"/>
            </w:tcMar>
            <w:vAlign w:val="bottom"/>
          </w:tcPr>
          <w:p w:rsidR="00000000" w:rsidDel="00000000" w:rsidP="00000000" w:rsidRDefault="00000000" w:rsidRPr="00000000" w14:paraId="00002EC8">
            <w:pPr>
              <w:rPr>
                <w:sz w:val="20"/>
                <w:szCs w:val="20"/>
              </w:rPr>
            </w:pPr>
            <w:bookmarkStart w:colFirst="0" w:colLast="0" w:name="_heading=h.16a1jyj" w:id="675"/>
            <w:bookmarkEnd w:id="675"/>
            <w:r w:rsidDel="00000000" w:rsidR="00000000" w:rsidRPr="00000000">
              <w:rPr>
                <w:sz w:val="20"/>
                <w:szCs w:val="20"/>
                <w:rtl w:val="0"/>
              </w:rPr>
              <w:t xml:space="preserve">Post-training support in developing action plans/implementing certain key concepts covered in NISHTHA</w:t>
            </w:r>
          </w:p>
        </w:tc>
        <w:tc>
          <w:tcPr>
            <w:shd w:fill="auto" w:val="clear"/>
            <w:tcMar>
              <w:top w:w="0.0" w:type="dxa"/>
              <w:left w:w="40.0" w:type="dxa"/>
              <w:bottom w:w="0.0" w:type="dxa"/>
              <w:right w:w="40.0" w:type="dxa"/>
            </w:tcMar>
            <w:vAlign w:val="bottom"/>
          </w:tcPr>
          <w:p w:rsidR="00000000" w:rsidDel="00000000" w:rsidP="00000000" w:rsidRDefault="00000000" w:rsidRPr="00000000" w14:paraId="00002EC9">
            <w:pPr>
              <w:rPr>
                <w:sz w:val="20"/>
                <w:szCs w:val="20"/>
              </w:rPr>
            </w:pPr>
            <w:bookmarkStart w:colFirst="0" w:colLast="0" w:name="_heading=h.3q9p2mc" w:id="676"/>
            <w:bookmarkEnd w:id="676"/>
            <w:r w:rsidDel="00000000" w:rsidR="00000000" w:rsidRPr="00000000">
              <w:rPr>
                <w:sz w:val="20"/>
                <w:szCs w:val="20"/>
                <w:rtl w:val="0"/>
              </w:rPr>
              <w:t xml:space="preserve">236</w:t>
            </w:r>
          </w:p>
        </w:tc>
        <w:tc>
          <w:tcPr>
            <w:shd w:fill="auto" w:val="clear"/>
            <w:tcMar>
              <w:top w:w="0.0" w:type="dxa"/>
              <w:left w:w="40.0" w:type="dxa"/>
              <w:bottom w:w="0.0" w:type="dxa"/>
              <w:right w:w="40.0" w:type="dxa"/>
            </w:tcMar>
            <w:vAlign w:val="bottom"/>
          </w:tcPr>
          <w:p w:rsidR="00000000" w:rsidDel="00000000" w:rsidP="00000000" w:rsidRDefault="00000000" w:rsidRPr="00000000" w14:paraId="00002ECA">
            <w:pPr>
              <w:rPr>
                <w:sz w:val="20"/>
                <w:szCs w:val="20"/>
              </w:rPr>
            </w:pPr>
            <w:bookmarkStart w:colFirst="0" w:colLast="0" w:name="_heading=h.25ezcu5" w:id="677"/>
            <w:bookmarkEnd w:id="677"/>
            <w:r w:rsidDel="00000000" w:rsidR="00000000" w:rsidRPr="00000000">
              <w:rPr>
                <w:sz w:val="20"/>
                <w:szCs w:val="20"/>
                <w:rtl w:val="0"/>
              </w:rPr>
              <w:t xml:space="preserve">29</w:t>
            </w:r>
          </w:p>
        </w:tc>
        <w:tc>
          <w:tcPr>
            <w:shd w:fill="auto" w:val="clear"/>
            <w:tcMar>
              <w:top w:w="0.0" w:type="dxa"/>
              <w:left w:w="40.0" w:type="dxa"/>
              <w:bottom w:w="0.0" w:type="dxa"/>
              <w:right w:w="40.0" w:type="dxa"/>
            </w:tcMar>
            <w:vAlign w:val="bottom"/>
          </w:tcPr>
          <w:p w:rsidR="00000000" w:rsidDel="00000000" w:rsidP="00000000" w:rsidRDefault="00000000" w:rsidRPr="00000000" w14:paraId="00002ECB">
            <w:pPr>
              <w:rPr>
                <w:sz w:val="20"/>
                <w:szCs w:val="20"/>
              </w:rPr>
            </w:pPr>
            <w:bookmarkStart w:colFirst="0" w:colLast="0" w:name="_heading=h.kk9n1y" w:id="678"/>
            <w:bookmarkEnd w:id="678"/>
            <w:r w:rsidDel="00000000" w:rsidR="00000000" w:rsidRPr="00000000">
              <w:rPr>
                <w:sz w:val="20"/>
                <w:szCs w:val="20"/>
                <w:rtl w:val="0"/>
              </w:rPr>
              <w:t xml:space="preserve">2,112</w:t>
            </w:r>
          </w:p>
        </w:tc>
        <w:tc>
          <w:tcPr>
            <w:shd w:fill="auto" w:val="clear"/>
            <w:tcMar>
              <w:top w:w="0.0" w:type="dxa"/>
              <w:left w:w="40.0" w:type="dxa"/>
              <w:bottom w:w="0.0" w:type="dxa"/>
              <w:right w:w="40.0" w:type="dxa"/>
            </w:tcMar>
            <w:vAlign w:val="bottom"/>
          </w:tcPr>
          <w:p w:rsidR="00000000" w:rsidDel="00000000" w:rsidP="00000000" w:rsidRDefault="00000000" w:rsidRPr="00000000" w14:paraId="00002ECC">
            <w:pPr>
              <w:rPr>
                <w:sz w:val="20"/>
                <w:szCs w:val="20"/>
              </w:rPr>
            </w:pPr>
            <w:bookmarkStart w:colFirst="0" w:colLast="0" w:name="_heading=h.34jx5pr" w:id="679"/>
            <w:bookmarkEnd w:id="679"/>
            <w:r w:rsidDel="00000000" w:rsidR="00000000" w:rsidRPr="00000000">
              <w:rPr>
                <w:sz w:val="20"/>
                <w:szCs w:val="20"/>
                <w:rtl w:val="0"/>
              </w:rPr>
              <w:t xml:space="preserve">28</w:t>
            </w:r>
          </w:p>
        </w:tc>
      </w:tr>
      <w:tr>
        <w:trPr>
          <w:cantSplit w:val="0"/>
          <w:trHeight w:val="300" w:hRule="atLeast"/>
          <w:tblHeader w:val="0"/>
        </w:trPr>
        <w:tc>
          <w:tcPr>
            <w:shd w:fill="deebf6" w:val="clear"/>
            <w:tcMar>
              <w:top w:w="0.0" w:type="dxa"/>
              <w:left w:w="40.0" w:type="dxa"/>
              <w:bottom w:w="0.0" w:type="dxa"/>
              <w:right w:w="40.0" w:type="dxa"/>
            </w:tcMar>
            <w:vAlign w:val="bottom"/>
          </w:tcPr>
          <w:p w:rsidR="00000000" w:rsidDel="00000000" w:rsidP="00000000" w:rsidRDefault="00000000" w:rsidRPr="00000000" w14:paraId="00002ECD">
            <w:pPr>
              <w:rPr>
                <w:sz w:val="20"/>
                <w:szCs w:val="20"/>
              </w:rPr>
            </w:pPr>
            <w:bookmarkStart w:colFirst="0" w:colLast="0" w:name="_heading=h.1jp7fxk" w:id="680"/>
            <w:bookmarkEnd w:id="680"/>
            <w:r w:rsidDel="00000000" w:rsidR="00000000" w:rsidRPr="00000000">
              <w:rPr>
                <w:sz w:val="20"/>
                <w:szCs w:val="20"/>
                <w:rtl w:val="0"/>
              </w:rPr>
              <w:t xml:space="preserve">I did not require help on any front</w:t>
            </w:r>
          </w:p>
        </w:tc>
        <w:tc>
          <w:tcPr>
            <w:shd w:fill="auto" w:val="clear"/>
            <w:tcMar>
              <w:top w:w="0.0" w:type="dxa"/>
              <w:left w:w="40.0" w:type="dxa"/>
              <w:bottom w:w="0.0" w:type="dxa"/>
              <w:right w:w="40.0" w:type="dxa"/>
            </w:tcMar>
            <w:vAlign w:val="bottom"/>
          </w:tcPr>
          <w:p w:rsidR="00000000" w:rsidDel="00000000" w:rsidP="00000000" w:rsidRDefault="00000000" w:rsidRPr="00000000" w14:paraId="00002ECE">
            <w:pPr>
              <w:rPr>
                <w:sz w:val="20"/>
                <w:szCs w:val="20"/>
              </w:rPr>
            </w:pPr>
            <w:bookmarkStart w:colFirst="0" w:colLast="0" w:name="_heading=h.43ouyld" w:id="681"/>
            <w:bookmarkEnd w:id="681"/>
            <w:r w:rsidDel="00000000" w:rsidR="00000000" w:rsidRPr="00000000">
              <w:rPr>
                <w:sz w:val="20"/>
                <w:szCs w:val="20"/>
                <w:rtl w:val="0"/>
              </w:rPr>
              <w:t xml:space="preserve">26</w:t>
            </w:r>
          </w:p>
        </w:tc>
        <w:tc>
          <w:tcPr>
            <w:shd w:fill="auto" w:val="clear"/>
            <w:tcMar>
              <w:top w:w="0.0" w:type="dxa"/>
              <w:left w:w="40.0" w:type="dxa"/>
              <w:bottom w:w="0.0" w:type="dxa"/>
              <w:right w:w="40.0" w:type="dxa"/>
            </w:tcMar>
            <w:vAlign w:val="bottom"/>
          </w:tcPr>
          <w:p w:rsidR="00000000" w:rsidDel="00000000" w:rsidP="00000000" w:rsidRDefault="00000000" w:rsidRPr="00000000" w14:paraId="00002ECF">
            <w:pPr>
              <w:rPr>
                <w:sz w:val="20"/>
                <w:szCs w:val="20"/>
              </w:rPr>
            </w:pPr>
            <w:bookmarkStart w:colFirst="0" w:colLast="0" w:name="_heading=h.2iu58t6" w:id="682"/>
            <w:bookmarkEnd w:id="682"/>
            <w:r w:rsidDel="00000000" w:rsidR="00000000" w:rsidRPr="00000000">
              <w:rPr>
                <w:sz w:val="20"/>
                <w:szCs w:val="20"/>
                <w:rtl w:val="0"/>
              </w:rPr>
              <w:t xml:space="preserve">3</w:t>
            </w:r>
          </w:p>
        </w:tc>
        <w:tc>
          <w:tcPr>
            <w:shd w:fill="auto" w:val="clear"/>
            <w:tcMar>
              <w:top w:w="0.0" w:type="dxa"/>
              <w:left w:w="40.0" w:type="dxa"/>
              <w:bottom w:w="0.0" w:type="dxa"/>
              <w:right w:w="40.0" w:type="dxa"/>
            </w:tcMar>
            <w:vAlign w:val="bottom"/>
          </w:tcPr>
          <w:p w:rsidR="00000000" w:rsidDel="00000000" w:rsidP="00000000" w:rsidRDefault="00000000" w:rsidRPr="00000000" w14:paraId="00002ED0">
            <w:pPr>
              <w:rPr>
                <w:sz w:val="20"/>
                <w:szCs w:val="20"/>
              </w:rPr>
            </w:pPr>
            <w:bookmarkStart w:colFirst="0" w:colLast="0" w:name="_heading=h.xzfj0z" w:id="683"/>
            <w:bookmarkEnd w:id="683"/>
            <w:r w:rsidDel="00000000" w:rsidR="00000000" w:rsidRPr="00000000">
              <w:rPr>
                <w:sz w:val="20"/>
                <w:szCs w:val="20"/>
                <w:rtl w:val="0"/>
              </w:rPr>
              <w:t xml:space="preserve">303</w:t>
            </w:r>
          </w:p>
        </w:tc>
        <w:tc>
          <w:tcPr>
            <w:shd w:fill="auto" w:val="clear"/>
            <w:tcMar>
              <w:top w:w="0.0" w:type="dxa"/>
              <w:left w:w="40.0" w:type="dxa"/>
              <w:bottom w:w="0.0" w:type="dxa"/>
              <w:right w:w="40.0" w:type="dxa"/>
            </w:tcMar>
            <w:vAlign w:val="bottom"/>
          </w:tcPr>
          <w:p w:rsidR="00000000" w:rsidDel="00000000" w:rsidP="00000000" w:rsidRDefault="00000000" w:rsidRPr="00000000" w14:paraId="00002ED1">
            <w:pPr>
              <w:rPr>
                <w:sz w:val="20"/>
                <w:szCs w:val="20"/>
              </w:rPr>
            </w:pPr>
            <w:bookmarkStart w:colFirst="0" w:colLast="0" w:name="_heading=h.3hz31os" w:id="684"/>
            <w:bookmarkEnd w:id="684"/>
            <w:r w:rsidDel="00000000" w:rsidR="00000000" w:rsidRPr="00000000">
              <w:rPr>
                <w:sz w:val="20"/>
                <w:szCs w:val="20"/>
                <w:rtl w:val="0"/>
              </w:rPr>
              <w:t xml:space="preserve">4</w:t>
            </w:r>
          </w:p>
        </w:tc>
      </w:tr>
      <w:tr>
        <w:trPr>
          <w:cantSplit w:val="0"/>
          <w:trHeight w:val="300" w:hRule="atLeast"/>
          <w:tblHeader w:val="0"/>
        </w:trPr>
        <w:tc>
          <w:tcPr>
            <w:shd w:fill="deebf6" w:val="clear"/>
            <w:tcMar>
              <w:top w:w="0.0" w:type="dxa"/>
              <w:left w:w="40.0" w:type="dxa"/>
              <w:bottom w:w="0.0" w:type="dxa"/>
              <w:right w:w="40.0" w:type="dxa"/>
            </w:tcMar>
            <w:vAlign w:val="bottom"/>
          </w:tcPr>
          <w:p w:rsidR="00000000" w:rsidDel="00000000" w:rsidP="00000000" w:rsidRDefault="00000000" w:rsidRPr="00000000" w14:paraId="00002ED2">
            <w:pPr>
              <w:rPr>
                <w:sz w:val="20"/>
                <w:szCs w:val="20"/>
              </w:rPr>
            </w:pPr>
            <w:bookmarkStart w:colFirst="0" w:colLast="0" w:name="_heading=h.1x4dbwl" w:id="685"/>
            <w:bookmarkEnd w:id="685"/>
            <w:r w:rsidDel="00000000" w:rsidR="00000000" w:rsidRPr="00000000">
              <w:rPr>
                <w:sz w:val="20"/>
                <w:szCs w:val="20"/>
                <w:rtl w:val="0"/>
              </w:rPr>
              <w:t xml:space="preserve">I sought help but did not receive it</w:t>
            </w:r>
          </w:p>
        </w:tc>
        <w:tc>
          <w:tcPr>
            <w:shd w:fill="auto" w:val="clear"/>
            <w:tcMar>
              <w:top w:w="0.0" w:type="dxa"/>
              <w:left w:w="40.0" w:type="dxa"/>
              <w:bottom w:w="0.0" w:type="dxa"/>
              <w:right w:w="40.0" w:type="dxa"/>
            </w:tcMar>
            <w:vAlign w:val="bottom"/>
          </w:tcPr>
          <w:p w:rsidR="00000000" w:rsidDel="00000000" w:rsidP="00000000" w:rsidRDefault="00000000" w:rsidRPr="00000000" w14:paraId="00002ED3">
            <w:pPr>
              <w:rPr>
                <w:sz w:val="20"/>
                <w:szCs w:val="20"/>
              </w:rPr>
            </w:pPr>
            <w:bookmarkStart w:colFirst="0" w:colLast="0" w:name="_heading=h.4h40uke" w:id="686"/>
            <w:bookmarkEnd w:id="686"/>
            <w:r w:rsidDel="00000000" w:rsidR="00000000" w:rsidRPr="00000000">
              <w:rPr>
                <w:sz w:val="20"/>
                <w:szCs w:val="20"/>
                <w:rtl w:val="0"/>
              </w:rPr>
              <w:t xml:space="preserve">5</w:t>
            </w:r>
          </w:p>
        </w:tc>
        <w:tc>
          <w:tcPr>
            <w:shd w:fill="auto" w:val="clear"/>
            <w:tcMar>
              <w:top w:w="0.0" w:type="dxa"/>
              <w:left w:w="40.0" w:type="dxa"/>
              <w:bottom w:w="0.0" w:type="dxa"/>
              <w:right w:w="40.0" w:type="dxa"/>
            </w:tcMar>
            <w:vAlign w:val="bottom"/>
          </w:tcPr>
          <w:p w:rsidR="00000000" w:rsidDel="00000000" w:rsidP="00000000" w:rsidRDefault="00000000" w:rsidRPr="00000000" w14:paraId="00002ED4">
            <w:pPr>
              <w:rPr>
                <w:sz w:val="20"/>
                <w:szCs w:val="20"/>
              </w:rPr>
            </w:pPr>
            <w:bookmarkStart w:colFirst="0" w:colLast="0" w:name="_heading=h.2w9b4s7" w:id="687"/>
            <w:bookmarkEnd w:id="687"/>
            <w:r w:rsidDel="00000000" w:rsidR="00000000" w:rsidRPr="00000000">
              <w:rPr>
                <w:sz w:val="20"/>
                <w:szCs w:val="20"/>
                <w:rtl w:val="0"/>
              </w:rPr>
              <w:t xml:space="preserve">1</w:t>
            </w:r>
          </w:p>
        </w:tc>
        <w:tc>
          <w:tcPr>
            <w:shd w:fill="auto" w:val="clear"/>
            <w:tcMar>
              <w:top w:w="0.0" w:type="dxa"/>
              <w:left w:w="40.0" w:type="dxa"/>
              <w:bottom w:w="0.0" w:type="dxa"/>
              <w:right w:w="40.0" w:type="dxa"/>
            </w:tcMar>
            <w:vAlign w:val="bottom"/>
          </w:tcPr>
          <w:p w:rsidR="00000000" w:rsidDel="00000000" w:rsidP="00000000" w:rsidRDefault="00000000" w:rsidRPr="00000000" w14:paraId="00002ED5">
            <w:pPr>
              <w:rPr>
                <w:sz w:val="20"/>
                <w:szCs w:val="20"/>
              </w:rPr>
            </w:pPr>
            <w:bookmarkStart w:colFirst="0" w:colLast="0" w:name="_heading=h.1belf00" w:id="688"/>
            <w:bookmarkEnd w:id="688"/>
            <w:r w:rsidDel="00000000" w:rsidR="00000000" w:rsidRPr="00000000">
              <w:rPr>
                <w:sz w:val="20"/>
                <w:szCs w:val="20"/>
                <w:rtl w:val="0"/>
              </w:rPr>
              <w:t xml:space="preserve">33</w:t>
            </w:r>
          </w:p>
        </w:tc>
        <w:tc>
          <w:tcPr>
            <w:shd w:fill="auto" w:val="clear"/>
            <w:tcMar>
              <w:top w:w="0.0" w:type="dxa"/>
              <w:left w:w="40.0" w:type="dxa"/>
              <w:bottom w:w="0.0" w:type="dxa"/>
              <w:right w:w="40.0" w:type="dxa"/>
            </w:tcMar>
            <w:vAlign w:val="bottom"/>
          </w:tcPr>
          <w:p w:rsidR="00000000" w:rsidDel="00000000" w:rsidP="00000000" w:rsidRDefault="00000000" w:rsidRPr="00000000" w14:paraId="00002ED6">
            <w:pPr>
              <w:rPr>
                <w:sz w:val="20"/>
                <w:szCs w:val="20"/>
              </w:rPr>
            </w:pPr>
            <w:bookmarkStart w:colFirst="0" w:colLast="0" w:name="_heading=h.3ve8xnt" w:id="689"/>
            <w:bookmarkEnd w:id="689"/>
            <w:r w:rsidDel="00000000" w:rsidR="00000000" w:rsidRPr="00000000">
              <w:rPr>
                <w:sz w:val="20"/>
                <w:szCs w:val="20"/>
                <w:rtl w:val="0"/>
              </w:rPr>
              <w:t xml:space="preserve">0</w:t>
            </w:r>
          </w:p>
        </w:tc>
      </w:tr>
      <w:tr>
        <w:trPr>
          <w:cantSplit w:val="0"/>
          <w:tblHeader w:val="0"/>
        </w:trPr>
        <w:tc>
          <w:tcPr>
            <w:shd w:fill="auto" w:val="clear"/>
            <w:tcMar>
              <w:top w:w="0.0" w:type="dxa"/>
              <w:left w:w="40.0" w:type="dxa"/>
              <w:bottom w:w="0.0" w:type="dxa"/>
              <w:right w:w="40.0" w:type="dxa"/>
            </w:tcMar>
            <w:vAlign w:val="bottom"/>
          </w:tcPr>
          <w:p w:rsidR="00000000" w:rsidDel="00000000" w:rsidP="00000000" w:rsidRDefault="00000000" w:rsidRPr="00000000" w14:paraId="00002ED7">
            <w:pPr>
              <w:rPr>
                <w:sz w:val="20"/>
                <w:szCs w:val="20"/>
              </w:rPr>
            </w:pPr>
            <w:bookmarkStart w:colFirst="0" w:colLast="0" w:name="_heading=h.2ajj7vm" w:id="690"/>
            <w:bookmarkEnd w:id="690"/>
            <w:r w:rsidDel="00000000" w:rsidR="00000000" w:rsidRPr="00000000">
              <w:rPr>
                <w:rtl w:val="0"/>
              </w:rPr>
            </w:r>
          </w:p>
        </w:tc>
        <w:tc>
          <w:tcPr>
            <w:shd w:fill="auto" w:val="clear"/>
            <w:tcMar>
              <w:top w:w="0.0" w:type="dxa"/>
              <w:left w:w="40.0" w:type="dxa"/>
              <w:bottom w:w="0.0" w:type="dxa"/>
              <w:right w:w="40.0" w:type="dxa"/>
            </w:tcMar>
            <w:vAlign w:val="bottom"/>
          </w:tcPr>
          <w:p w:rsidR="00000000" w:rsidDel="00000000" w:rsidP="00000000" w:rsidRDefault="00000000" w:rsidRPr="00000000" w14:paraId="00002ED8">
            <w:pPr>
              <w:rPr>
                <w:sz w:val="20"/>
                <w:szCs w:val="20"/>
              </w:rPr>
            </w:pPr>
            <w:bookmarkStart w:colFirst="0" w:colLast="0" w:name="_heading=h.poti3f" w:id="691"/>
            <w:bookmarkEnd w:id="691"/>
            <w:r w:rsidDel="00000000" w:rsidR="00000000" w:rsidRPr="00000000">
              <w:rPr>
                <w:sz w:val="20"/>
                <w:szCs w:val="20"/>
                <w:rtl w:val="0"/>
              </w:rPr>
              <w:t xml:space="preserve">N=818</w:t>
            </w:r>
          </w:p>
        </w:tc>
        <w:tc>
          <w:tcPr>
            <w:shd w:fill="auto" w:val="clear"/>
            <w:tcMar>
              <w:top w:w="0.0" w:type="dxa"/>
              <w:left w:w="40.0" w:type="dxa"/>
              <w:bottom w:w="0.0" w:type="dxa"/>
              <w:right w:w="40.0" w:type="dxa"/>
            </w:tcMar>
            <w:vAlign w:val="bottom"/>
          </w:tcPr>
          <w:p w:rsidR="00000000" w:rsidDel="00000000" w:rsidP="00000000" w:rsidRDefault="00000000" w:rsidRPr="00000000" w14:paraId="00002ED9">
            <w:pPr>
              <w:rPr>
                <w:sz w:val="20"/>
                <w:szCs w:val="20"/>
              </w:rPr>
            </w:pPr>
            <w:bookmarkStart w:colFirst="0" w:colLast="0" w:name="_heading=h.39oh0r8" w:id="692"/>
            <w:bookmarkEnd w:id="692"/>
            <w:r w:rsidDel="00000000" w:rsidR="00000000" w:rsidRPr="00000000">
              <w:rPr>
                <w:rtl w:val="0"/>
              </w:rPr>
            </w:r>
          </w:p>
        </w:tc>
        <w:tc>
          <w:tcPr>
            <w:shd w:fill="auto" w:val="clear"/>
            <w:tcMar>
              <w:top w:w="0.0" w:type="dxa"/>
              <w:left w:w="40.0" w:type="dxa"/>
              <w:bottom w:w="0.0" w:type="dxa"/>
              <w:right w:w="40.0" w:type="dxa"/>
            </w:tcMar>
            <w:vAlign w:val="bottom"/>
          </w:tcPr>
          <w:p w:rsidR="00000000" w:rsidDel="00000000" w:rsidP="00000000" w:rsidRDefault="00000000" w:rsidRPr="00000000" w14:paraId="00002EDA">
            <w:pPr>
              <w:rPr>
                <w:sz w:val="20"/>
                <w:szCs w:val="20"/>
              </w:rPr>
            </w:pPr>
            <w:bookmarkStart w:colFirst="0" w:colLast="0" w:name="_heading=h.1otraz1" w:id="693"/>
            <w:bookmarkEnd w:id="693"/>
            <w:r w:rsidDel="00000000" w:rsidR="00000000" w:rsidRPr="00000000">
              <w:rPr>
                <w:sz w:val="20"/>
                <w:szCs w:val="20"/>
                <w:rtl w:val="0"/>
              </w:rPr>
              <w:t xml:space="preserve">N=7569</w:t>
            </w:r>
          </w:p>
        </w:tc>
        <w:tc>
          <w:tcPr>
            <w:shd w:fill="auto" w:val="clear"/>
            <w:tcMar>
              <w:top w:w="0.0" w:type="dxa"/>
              <w:left w:w="40.0" w:type="dxa"/>
              <w:bottom w:w="0.0" w:type="dxa"/>
              <w:right w:w="40.0" w:type="dxa"/>
            </w:tcMar>
            <w:vAlign w:val="bottom"/>
          </w:tcPr>
          <w:p w:rsidR="00000000" w:rsidDel="00000000" w:rsidP="00000000" w:rsidRDefault="00000000" w:rsidRPr="00000000" w14:paraId="00002EDB">
            <w:pPr>
              <w:rPr>
                <w:sz w:val="20"/>
                <w:szCs w:val="20"/>
              </w:rPr>
            </w:pPr>
            <w:bookmarkStart w:colFirst="0" w:colLast="0" w:name="_heading=h.48tetmu" w:id="694"/>
            <w:bookmarkEnd w:id="694"/>
            <w:r w:rsidDel="00000000" w:rsidR="00000000" w:rsidRPr="00000000">
              <w:rPr>
                <w:rtl w:val="0"/>
              </w:rPr>
            </w:r>
          </w:p>
        </w:tc>
      </w:tr>
      <w:tr>
        <w:trPr>
          <w:cantSplit w:val="0"/>
          <w:trHeight w:val="165" w:hRule="atLeast"/>
          <w:tblHeader w:val="0"/>
        </w:trPr>
        <w:tc>
          <w:tcPr>
            <w:gridSpan w:val="5"/>
            <w:shd w:fill="auto" w:val="clear"/>
            <w:tcMar>
              <w:top w:w="0.0" w:type="dxa"/>
              <w:left w:w="40.0" w:type="dxa"/>
              <w:bottom w:w="0.0" w:type="dxa"/>
              <w:right w:w="40.0" w:type="dxa"/>
            </w:tcMar>
            <w:vAlign w:val="bottom"/>
          </w:tcPr>
          <w:p w:rsidR="00000000" w:rsidDel="00000000" w:rsidP="00000000" w:rsidRDefault="00000000" w:rsidRPr="00000000" w14:paraId="00002EDC">
            <w:pPr>
              <w:rPr>
                <w:sz w:val="20"/>
                <w:szCs w:val="20"/>
              </w:rPr>
            </w:pPr>
            <w:bookmarkStart w:colFirst="0" w:colLast="0" w:name="_heading=h.2nyp3un" w:id="695"/>
            <w:bookmarkEnd w:id="695"/>
            <w:r w:rsidDel="00000000" w:rsidR="00000000" w:rsidRPr="00000000">
              <w:rPr>
                <w:sz w:val="20"/>
                <w:szCs w:val="20"/>
                <w:rtl w:val="0"/>
              </w:rPr>
              <w:t xml:space="preserve">*Note these counts are not mutually exhaustive</w:t>
            </w:r>
          </w:p>
        </w:tc>
      </w:tr>
    </w:tbl>
    <w:p w:rsidR="00000000" w:rsidDel="00000000" w:rsidP="00000000" w:rsidRDefault="00000000" w:rsidRPr="00000000" w14:paraId="00002EE1">
      <w:pPr>
        <w:shd w:fill="ffffff" w:val="clea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2EE2">
      <w:pPr>
        <w:shd w:fill="ffffff" w:val="clea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2EE3">
      <w:pPr>
        <w:shd w:fill="ffffff" w:val="clea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2EE4">
      <w:pPr>
        <w:shd w:fill="ffffff" w:val="clea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2EE5">
      <w:pPr>
        <w:pStyle w:val="Heading3"/>
        <w:numPr>
          <w:ilvl w:val="2"/>
          <w:numId w:val="1"/>
        </w:numPr>
        <w:ind w:left="567" w:hanging="504.00000000000006"/>
        <w:rPr/>
      </w:pPr>
      <w:bookmarkStart w:colFirst="0" w:colLast="0" w:name="_heading=h.133ze2g" w:id="696"/>
      <w:bookmarkEnd w:id="696"/>
      <w:r w:rsidDel="00000000" w:rsidR="00000000" w:rsidRPr="00000000">
        <w:rPr>
          <w:rtl w:val="0"/>
        </w:rPr>
        <w:t xml:space="preserve">Type of support needed by HMs and Teachers during Training (Phase -2)</w:t>
      </w:r>
    </w:p>
    <w:tbl>
      <w:tblPr>
        <w:tblStyle w:val="Table176"/>
        <w:tblW w:w="14668.000000000002"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537"/>
        <w:gridCol w:w="1710"/>
        <w:gridCol w:w="1282"/>
        <w:gridCol w:w="1707"/>
        <w:gridCol w:w="1432"/>
        <w:tblGridChange w:id="0">
          <w:tblGrid>
            <w:gridCol w:w="8537"/>
            <w:gridCol w:w="1710"/>
            <w:gridCol w:w="1282"/>
            <w:gridCol w:w="1707"/>
            <w:gridCol w:w="1432"/>
          </w:tblGrid>
        </w:tblGridChange>
      </w:tblGrid>
      <w:tr>
        <w:trPr>
          <w:cantSplit w:val="0"/>
          <w:trHeight w:val="300" w:hRule="atLeast"/>
          <w:tblHeader w:val="0"/>
        </w:trPr>
        <w:tc>
          <w:tcPr>
            <w:tcBorders>
              <w:top w:color="cccccc" w:space="0" w:sz="6" w:val="single"/>
              <w:left w:color="000000" w:space="0" w:sz="6" w:val="single"/>
              <w:bottom w:color="434343" w:space="0" w:sz="6" w:val="single"/>
              <w:right w:color="000000"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2EE6">
            <w:pPr>
              <w:rPr>
                <w:sz w:val="20"/>
                <w:szCs w:val="20"/>
              </w:rPr>
            </w:pPr>
            <w:bookmarkStart w:colFirst="0" w:colLast="0" w:name="_heading=h.3n3mwq9" w:id="697"/>
            <w:bookmarkEnd w:id="697"/>
            <w:r w:rsidDel="00000000" w:rsidR="00000000" w:rsidRPr="00000000">
              <w:rPr>
                <w:sz w:val="20"/>
                <w:szCs w:val="20"/>
                <w:rtl w:val="0"/>
              </w:rPr>
              <w:t xml:space="preserve">Type of Support Needed</w:t>
            </w:r>
          </w:p>
        </w:tc>
        <w:tc>
          <w:tcPr>
            <w:tcBorders>
              <w:top w:color="cccccc" w:space="0" w:sz="6" w:val="single"/>
              <w:left w:color="cccccc" w:space="0" w:sz="6" w:val="single"/>
              <w:bottom w:color="434343" w:space="0" w:sz="6" w:val="single"/>
              <w:right w:color="000000" w:space="0" w:sz="6" w:val="single"/>
            </w:tcBorders>
            <w:shd w:fill="e2efd9" w:val="clear"/>
            <w:tcMar>
              <w:top w:w="0.0" w:type="dxa"/>
              <w:left w:w="40.0" w:type="dxa"/>
              <w:bottom w:w="0.0" w:type="dxa"/>
              <w:right w:w="40.0" w:type="dxa"/>
            </w:tcMar>
            <w:vAlign w:val="center"/>
          </w:tcPr>
          <w:p w:rsidR="00000000" w:rsidDel="00000000" w:rsidP="00000000" w:rsidRDefault="00000000" w:rsidRPr="00000000" w14:paraId="00002EE7">
            <w:pPr>
              <w:rPr>
                <w:sz w:val="20"/>
                <w:szCs w:val="20"/>
              </w:rPr>
            </w:pPr>
            <w:bookmarkStart w:colFirst="0" w:colLast="0" w:name="_heading=h.228x6y2" w:id="698"/>
            <w:bookmarkEnd w:id="698"/>
            <w:r w:rsidDel="00000000" w:rsidR="00000000" w:rsidRPr="00000000">
              <w:rPr>
                <w:sz w:val="20"/>
                <w:szCs w:val="20"/>
                <w:rtl w:val="0"/>
              </w:rPr>
              <w:t xml:space="preserve">HMs</w:t>
            </w:r>
          </w:p>
        </w:tc>
        <w:tc>
          <w:tcPr>
            <w:tcBorders>
              <w:top w:color="cccccc" w:space="0" w:sz="6" w:val="single"/>
              <w:left w:color="cccccc" w:space="0" w:sz="6" w:val="single"/>
              <w:bottom w:color="434343" w:space="0" w:sz="6" w:val="single"/>
              <w:right w:color="000000" w:space="0" w:sz="6" w:val="single"/>
            </w:tcBorders>
            <w:shd w:fill="e2efd9" w:val="clear"/>
            <w:tcMar>
              <w:top w:w="0.0" w:type="dxa"/>
              <w:left w:w="40.0" w:type="dxa"/>
              <w:bottom w:w="0.0" w:type="dxa"/>
              <w:right w:w="40.0" w:type="dxa"/>
            </w:tcMar>
            <w:vAlign w:val="center"/>
          </w:tcPr>
          <w:p w:rsidR="00000000" w:rsidDel="00000000" w:rsidP="00000000" w:rsidRDefault="00000000" w:rsidRPr="00000000" w14:paraId="00002EE8">
            <w:pPr>
              <w:rPr>
                <w:sz w:val="20"/>
                <w:szCs w:val="20"/>
              </w:rPr>
            </w:pPr>
            <w:bookmarkStart w:colFirst="0" w:colLast="0" w:name="_heading=h.he7h5v" w:id="699"/>
            <w:bookmarkEnd w:id="699"/>
            <w:r w:rsidDel="00000000" w:rsidR="00000000" w:rsidRPr="00000000">
              <w:rPr>
                <w:sz w:val="20"/>
                <w:szCs w:val="20"/>
                <w:rtl w:val="0"/>
              </w:rPr>
              <w:t xml:space="preserve">%</w:t>
            </w:r>
          </w:p>
        </w:tc>
        <w:tc>
          <w:tcPr>
            <w:tcBorders>
              <w:top w:color="cccccc" w:space="0" w:sz="6" w:val="single"/>
              <w:left w:color="cccccc" w:space="0" w:sz="6" w:val="single"/>
              <w:bottom w:color="434343" w:space="0" w:sz="6" w:val="single"/>
              <w:right w:color="000000" w:space="0" w:sz="6" w:val="single"/>
            </w:tcBorders>
            <w:shd w:fill="e2efd9" w:val="clear"/>
            <w:tcMar>
              <w:top w:w="0.0" w:type="dxa"/>
              <w:left w:w="40.0" w:type="dxa"/>
              <w:bottom w:w="0.0" w:type="dxa"/>
              <w:right w:w="40.0" w:type="dxa"/>
            </w:tcMar>
            <w:vAlign w:val="center"/>
          </w:tcPr>
          <w:p w:rsidR="00000000" w:rsidDel="00000000" w:rsidP="00000000" w:rsidRDefault="00000000" w:rsidRPr="00000000" w14:paraId="00002EE9">
            <w:pPr>
              <w:rPr>
                <w:sz w:val="20"/>
                <w:szCs w:val="20"/>
              </w:rPr>
            </w:pPr>
            <w:bookmarkStart w:colFirst="0" w:colLast="0" w:name="_heading=h.31duzto" w:id="700"/>
            <w:bookmarkEnd w:id="700"/>
            <w:r w:rsidDel="00000000" w:rsidR="00000000" w:rsidRPr="00000000">
              <w:rPr>
                <w:sz w:val="20"/>
                <w:szCs w:val="20"/>
                <w:rtl w:val="0"/>
              </w:rPr>
              <w:t xml:space="preserve">Teachers</w:t>
            </w:r>
          </w:p>
        </w:tc>
        <w:tc>
          <w:tcPr>
            <w:tcBorders>
              <w:top w:color="cccccc" w:space="0" w:sz="6" w:val="single"/>
              <w:left w:color="cccccc" w:space="0" w:sz="6" w:val="single"/>
              <w:bottom w:color="434343" w:space="0" w:sz="6" w:val="single"/>
              <w:right w:color="000000" w:space="0" w:sz="6" w:val="single"/>
            </w:tcBorders>
            <w:shd w:fill="e2efd9" w:val="clear"/>
            <w:tcMar>
              <w:top w:w="0.0" w:type="dxa"/>
              <w:left w:w="40.0" w:type="dxa"/>
              <w:bottom w:w="0.0" w:type="dxa"/>
              <w:right w:w="40.0" w:type="dxa"/>
            </w:tcMar>
            <w:vAlign w:val="center"/>
          </w:tcPr>
          <w:p w:rsidR="00000000" w:rsidDel="00000000" w:rsidP="00000000" w:rsidRDefault="00000000" w:rsidRPr="00000000" w14:paraId="00002EEA">
            <w:pPr>
              <w:rPr>
                <w:sz w:val="20"/>
                <w:szCs w:val="20"/>
              </w:rPr>
            </w:pPr>
            <w:bookmarkStart w:colFirst="0" w:colLast="0" w:name="_heading=h.1gj5a1h" w:id="701"/>
            <w:bookmarkEnd w:id="701"/>
            <w:r w:rsidDel="00000000" w:rsidR="00000000" w:rsidRPr="00000000">
              <w:rPr>
                <w:sz w:val="20"/>
                <w:szCs w:val="20"/>
                <w:rtl w:val="0"/>
              </w:rPr>
              <w:t xml:space="preserve">%</w:t>
            </w:r>
          </w:p>
        </w:tc>
      </w:tr>
      <w:tr>
        <w:trPr>
          <w:cantSplit w:val="0"/>
          <w:trHeight w:val="300" w:hRule="atLeast"/>
          <w:tblHeader w:val="0"/>
        </w:trPr>
        <w:tc>
          <w:tcPr>
            <w:tcBorders>
              <w:top w:color="434343" w:space="0" w:sz="6" w:val="single"/>
              <w:left w:color="434343" w:space="0" w:sz="6" w:val="single"/>
              <w:bottom w:color="434343" w:space="0" w:sz="6" w:val="single"/>
              <w:right w:color="434343" w:space="0" w:sz="6" w:val="single"/>
            </w:tcBorders>
            <w:shd w:fill="deebf6" w:val="clear"/>
            <w:tcMar>
              <w:top w:w="0.0" w:type="dxa"/>
              <w:left w:w="40.0" w:type="dxa"/>
              <w:bottom w:w="0.0" w:type="dxa"/>
              <w:right w:w="40.0" w:type="dxa"/>
            </w:tcMar>
            <w:vAlign w:val="center"/>
          </w:tcPr>
          <w:p w:rsidR="00000000" w:rsidDel="00000000" w:rsidP="00000000" w:rsidRDefault="00000000" w:rsidRPr="00000000" w14:paraId="00002EEB">
            <w:pPr>
              <w:rPr>
                <w:sz w:val="20"/>
                <w:szCs w:val="20"/>
              </w:rPr>
            </w:pPr>
            <w:bookmarkStart w:colFirst="0" w:colLast="0" w:name="_heading=h.40isspa" w:id="702"/>
            <w:bookmarkEnd w:id="702"/>
            <w:r w:rsidDel="00000000" w:rsidR="00000000" w:rsidRPr="00000000">
              <w:rPr>
                <w:sz w:val="20"/>
                <w:szCs w:val="20"/>
                <w:rtl w:val="0"/>
              </w:rPr>
              <w:t xml:space="preserve">1. In resolving technical issues related to DIKSHA portal access/certificate issuance etc.</w:t>
            </w:r>
          </w:p>
        </w:tc>
        <w:tc>
          <w:tcPr>
            <w:tcBorders>
              <w:top w:color="434343" w:space="0" w:sz="6" w:val="single"/>
              <w:left w:color="434343" w:space="0" w:sz="6" w:val="single"/>
              <w:bottom w:color="434343" w:space="0" w:sz="6" w:val="single"/>
              <w:right w:color="434343"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2EEC">
            <w:pPr>
              <w:rPr>
                <w:color w:val="000000"/>
                <w:sz w:val="20"/>
                <w:szCs w:val="20"/>
              </w:rPr>
            </w:pPr>
            <w:bookmarkStart w:colFirst="0" w:colLast="0" w:name="_heading=h.2fo32x3" w:id="703"/>
            <w:bookmarkEnd w:id="703"/>
            <w:r w:rsidDel="00000000" w:rsidR="00000000" w:rsidRPr="00000000">
              <w:rPr>
                <w:color w:val="000000"/>
                <w:sz w:val="20"/>
                <w:szCs w:val="20"/>
                <w:rtl w:val="0"/>
              </w:rPr>
              <w:t xml:space="preserve">193</w:t>
            </w:r>
          </w:p>
        </w:tc>
        <w:tc>
          <w:tcPr>
            <w:tcBorders>
              <w:top w:color="434343" w:space="0" w:sz="6" w:val="single"/>
              <w:left w:color="434343" w:space="0" w:sz="6" w:val="single"/>
              <w:bottom w:color="434343" w:space="0" w:sz="6" w:val="single"/>
              <w:right w:color="434343"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2EED">
            <w:pPr>
              <w:rPr>
                <w:color w:val="000000"/>
                <w:sz w:val="20"/>
                <w:szCs w:val="20"/>
              </w:rPr>
            </w:pPr>
            <w:bookmarkStart w:colFirst="0" w:colLast="0" w:name="_heading=h.utdd4w" w:id="704"/>
            <w:bookmarkEnd w:id="704"/>
            <w:r w:rsidDel="00000000" w:rsidR="00000000" w:rsidRPr="00000000">
              <w:rPr>
                <w:color w:val="000000"/>
                <w:sz w:val="20"/>
                <w:szCs w:val="20"/>
                <w:rtl w:val="0"/>
              </w:rPr>
              <w:t xml:space="preserve">55.30</w:t>
            </w:r>
          </w:p>
        </w:tc>
        <w:tc>
          <w:tcPr>
            <w:tcBorders>
              <w:top w:color="434343" w:space="0" w:sz="6" w:val="single"/>
              <w:left w:color="434343" w:space="0" w:sz="6" w:val="single"/>
              <w:bottom w:color="434343" w:space="0" w:sz="6" w:val="single"/>
              <w:right w:color="434343"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2EEE">
            <w:pPr>
              <w:rPr>
                <w:color w:val="000000"/>
                <w:sz w:val="20"/>
                <w:szCs w:val="20"/>
              </w:rPr>
            </w:pPr>
            <w:bookmarkStart w:colFirst="0" w:colLast="0" w:name="_heading=h.3et0vsp" w:id="705"/>
            <w:bookmarkEnd w:id="705"/>
            <w:r w:rsidDel="00000000" w:rsidR="00000000" w:rsidRPr="00000000">
              <w:rPr>
                <w:color w:val="000000"/>
                <w:sz w:val="20"/>
                <w:szCs w:val="20"/>
                <w:rtl w:val="0"/>
              </w:rPr>
              <w:t xml:space="preserve">1,370</w:t>
            </w:r>
          </w:p>
        </w:tc>
        <w:tc>
          <w:tcPr>
            <w:tcBorders>
              <w:top w:color="434343" w:space="0" w:sz="6" w:val="single"/>
              <w:left w:color="434343" w:space="0" w:sz="6" w:val="single"/>
              <w:bottom w:color="434343" w:space="0" w:sz="6" w:val="single"/>
              <w:right w:color="434343"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2EEF">
            <w:pPr>
              <w:rPr>
                <w:color w:val="000000"/>
                <w:sz w:val="20"/>
                <w:szCs w:val="20"/>
              </w:rPr>
            </w:pPr>
            <w:bookmarkStart w:colFirst="0" w:colLast="0" w:name="_heading=h.1tyb60i" w:id="706"/>
            <w:bookmarkEnd w:id="706"/>
            <w:r w:rsidDel="00000000" w:rsidR="00000000" w:rsidRPr="00000000">
              <w:rPr>
                <w:color w:val="000000"/>
                <w:sz w:val="20"/>
                <w:szCs w:val="20"/>
                <w:rtl w:val="0"/>
              </w:rPr>
              <w:t xml:space="preserve">51.04</w:t>
            </w:r>
          </w:p>
        </w:tc>
      </w:tr>
      <w:tr>
        <w:trPr>
          <w:cantSplit w:val="0"/>
          <w:trHeight w:val="300" w:hRule="atLeast"/>
          <w:tblHeader w:val="0"/>
        </w:trPr>
        <w:tc>
          <w:tcPr>
            <w:tcBorders>
              <w:top w:color="434343" w:space="0" w:sz="6" w:val="single"/>
              <w:left w:color="434343" w:space="0" w:sz="6" w:val="single"/>
              <w:bottom w:color="434343" w:space="0" w:sz="6" w:val="single"/>
              <w:right w:color="434343" w:space="0" w:sz="6" w:val="single"/>
            </w:tcBorders>
            <w:shd w:fill="deebf6" w:val="clear"/>
            <w:tcMar>
              <w:top w:w="0.0" w:type="dxa"/>
              <w:left w:w="40.0" w:type="dxa"/>
              <w:bottom w:w="0.0" w:type="dxa"/>
              <w:right w:w="40.0" w:type="dxa"/>
            </w:tcMar>
            <w:vAlign w:val="center"/>
          </w:tcPr>
          <w:p w:rsidR="00000000" w:rsidDel="00000000" w:rsidP="00000000" w:rsidRDefault="00000000" w:rsidRPr="00000000" w14:paraId="00002EF0">
            <w:pPr>
              <w:rPr>
                <w:sz w:val="20"/>
                <w:szCs w:val="20"/>
              </w:rPr>
            </w:pPr>
            <w:bookmarkStart w:colFirst="0" w:colLast="0" w:name="_heading=h.4dxyoob" w:id="707"/>
            <w:bookmarkEnd w:id="707"/>
            <w:r w:rsidDel="00000000" w:rsidR="00000000" w:rsidRPr="00000000">
              <w:rPr>
                <w:sz w:val="20"/>
                <w:szCs w:val="20"/>
                <w:rtl w:val="0"/>
              </w:rPr>
              <w:t xml:space="preserve">2. In self-registration process/generating new passwords etc.</w:t>
            </w:r>
          </w:p>
        </w:tc>
        <w:tc>
          <w:tcPr>
            <w:tcBorders>
              <w:top w:color="434343" w:space="0" w:sz="6" w:val="single"/>
              <w:left w:color="434343" w:space="0" w:sz="6" w:val="single"/>
              <w:bottom w:color="434343" w:space="0" w:sz="6" w:val="single"/>
              <w:right w:color="434343"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2EF1">
            <w:pPr>
              <w:rPr>
                <w:color w:val="000000"/>
                <w:sz w:val="20"/>
                <w:szCs w:val="20"/>
              </w:rPr>
            </w:pPr>
            <w:bookmarkStart w:colFirst="0" w:colLast="0" w:name="_heading=h.2t38yw4" w:id="708"/>
            <w:bookmarkEnd w:id="708"/>
            <w:r w:rsidDel="00000000" w:rsidR="00000000" w:rsidRPr="00000000">
              <w:rPr>
                <w:color w:val="000000"/>
                <w:sz w:val="20"/>
                <w:szCs w:val="20"/>
                <w:rtl w:val="0"/>
              </w:rPr>
              <w:t xml:space="preserve">162</w:t>
            </w:r>
          </w:p>
        </w:tc>
        <w:tc>
          <w:tcPr>
            <w:tcBorders>
              <w:top w:color="434343" w:space="0" w:sz="6" w:val="single"/>
              <w:left w:color="434343" w:space="0" w:sz="6" w:val="single"/>
              <w:bottom w:color="434343" w:space="0" w:sz="6" w:val="single"/>
              <w:right w:color="434343"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2EF2">
            <w:pPr>
              <w:rPr>
                <w:color w:val="000000"/>
                <w:sz w:val="20"/>
                <w:szCs w:val="20"/>
              </w:rPr>
            </w:pPr>
            <w:bookmarkStart w:colFirst="0" w:colLast="0" w:name="_heading=h.188j93x" w:id="709"/>
            <w:bookmarkEnd w:id="709"/>
            <w:r w:rsidDel="00000000" w:rsidR="00000000" w:rsidRPr="00000000">
              <w:rPr>
                <w:color w:val="000000"/>
                <w:sz w:val="20"/>
                <w:szCs w:val="20"/>
                <w:rtl w:val="0"/>
              </w:rPr>
              <w:t xml:space="preserve">46.42</w:t>
            </w:r>
          </w:p>
        </w:tc>
        <w:tc>
          <w:tcPr>
            <w:tcBorders>
              <w:top w:color="434343" w:space="0" w:sz="6" w:val="single"/>
              <w:left w:color="434343" w:space="0" w:sz="6" w:val="single"/>
              <w:bottom w:color="434343" w:space="0" w:sz="6" w:val="single"/>
              <w:right w:color="434343"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2EF3">
            <w:pPr>
              <w:rPr>
                <w:color w:val="000000"/>
                <w:sz w:val="20"/>
                <w:szCs w:val="20"/>
              </w:rPr>
            </w:pPr>
            <w:bookmarkStart w:colFirst="0" w:colLast="0" w:name="_heading=h.3s86rrq" w:id="710"/>
            <w:bookmarkEnd w:id="710"/>
            <w:r w:rsidDel="00000000" w:rsidR="00000000" w:rsidRPr="00000000">
              <w:rPr>
                <w:color w:val="000000"/>
                <w:sz w:val="20"/>
                <w:szCs w:val="20"/>
                <w:rtl w:val="0"/>
              </w:rPr>
              <w:t xml:space="preserve">1,199</w:t>
            </w:r>
          </w:p>
        </w:tc>
        <w:tc>
          <w:tcPr>
            <w:tcBorders>
              <w:top w:color="434343" w:space="0" w:sz="6" w:val="single"/>
              <w:left w:color="434343" w:space="0" w:sz="6" w:val="single"/>
              <w:bottom w:color="434343" w:space="0" w:sz="6" w:val="single"/>
              <w:right w:color="434343"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2EF4">
            <w:pPr>
              <w:rPr>
                <w:color w:val="000000"/>
                <w:sz w:val="20"/>
                <w:szCs w:val="20"/>
              </w:rPr>
            </w:pPr>
            <w:bookmarkStart w:colFirst="0" w:colLast="0" w:name="_heading=h.27dh1zj" w:id="711"/>
            <w:bookmarkEnd w:id="711"/>
            <w:r w:rsidDel="00000000" w:rsidR="00000000" w:rsidRPr="00000000">
              <w:rPr>
                <w:color w:val="000000"/>
                <w:sz w:val="20"/>
                <w:szCs w:val="20"/>
                <w:rtl w:val="0"/>
              </w:rPr>
              <w:t xml:space="preserve">44.67</w:t>
            </w:r>
          </w:p>
        </w:tc>
      </w:tr>
      <w:tr>
        <w:trPr>
          <w:cantSplit w:val="0"/>
          <w:trHeight w:val="435" w:hRule="atLeast"/>
          <w:tblHeader w:val="0"/>
        </w:trPr>
        <w:tc>
          <w:tcPr>
            <w:tcBorders>
              <w:top w:color="434343" w:space="0" w:sz="6" w:val="single"/>
              <w:left w:color="434343" w:space="0" w:sz="6" w:val="single"/>
              <w:bottom w:color="434343" w:space="0" w:sz="6" w:val="single"/>
              <w:right w:color="434343" w:space="0" w:sz="6" w:val="single"/>
            </w:tcBorders>
            <w:shd w:fill="deebf6" w:val="clear"/>
            <w:tcMar>
              <w:top w:w="0.0" w:type="dxa"/>
              <w:left w:w="40.0" w:type="dxa"/>
              <w:bottom w:w="0.0" w:type="dxa"/>
              <w:right w:w="40.0" w:type="dxa"/>
            </w:tcMar>
            <w:vAlign w:val="center"/>
          </w:tcPr>
          <w:p w:rsidR="00000000" w:rsidDel="00000000" w:rsidP="00000000" w:rsidRDefault="00000000" w:rsidRPr="00000000" w14:paraId="00002EF5">
            <w:pPr>
              <w:rPr>
                <w:sz w:val="20"/>
                <w:szCs w:val="20"/>
              </w:rPr>
            </w:pPr>
            <w:bookmarkStart w:colFirst="0" w:colLast="0" w:name="_heading=h.mirc7c" w:id="712"/>
            <w:bookmarkEnd w:id="712"/>
            <w:r w:rsidDel="00000000" w:rsidR="00000000" w:rsidRPr="00000000">
              <w:rPr>
                <w:sz w:val="20"/>
                <w:szCs w:val="20"/>
                <w:rtl w:val="0"/>
              </w:rPr>
              <w:t xml:space="preserve">3. In accessing the online modules</w:t>
            </w:r>
          </w:p>
        </w:tc>
        <w:tc>
          <w:tcPr>
            <w:tcBorders>
              <w:top w:color="434343" w:space="0" w:sz="6" w:val="single"/>
              <w:left w:color="434343" w:space="0" w:sz="6" w:val="single"/>
              <w:bottom w:color="434343" w:space="0" w:sz="6" w:val="single"/>
              <w:right w:color="434343"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2EF6">
            <w:pPr>
              <w:rPr>
                <w:color w:val="000000"/>
                <w:sz w:val="20"/>
                <w:szCs w:val="20"/>
              </w:rPr>
            </w:pPr>
            <w:bookmarkStart w:colFirst="0" w:colLast="0" w:name="_heading=h.36ieuv5" w:id="713"/>
            <w:bookmarkEnd w:id="713"/>
            <w:r w:rsidDel="00000000" w:rsidR="00000000" w:rsidRPr="00000000">
              <w:rPr>
                <w:color w:val="000000"/>
                <w:sz w:val="20"/>
                <w:szCs w:val="20"/>
                <w:rtl w:val="0"/>
              </w:rPr>
              <w:t xml:space="preserve">148</w:t>
            </w:r>
          </w:p>
        </w:tc>
        <w:tc>
          <w:tcPr>
            <w:tcBorders>
              <w:top w:color="434343" w:space="0" w:sz="6" w:val="single"/>
              <w:left w:color="434343" w:space="0" w:sz="6" w:val="single"/>
              <w:bottom w:color="434343" w:space="0" w:sz="6" w:val="single"/>
              <w:right w:color="434343"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2EF7">
            <w:pPr>
              <w:rPr>
                <w:color w:val="000000"/>
                <w:sz w:val="20"/>
                <w:szCs w:val="20"/>
              </w:rPr>
            </w:pPr>
            <w:bookmarkStart w:colFirst="0" w:colLast="0" w:name="_heading=h.1lnp52y" w:id="714"/>
            <w:bookmarkEnd w:id="714"/>
            <w:r w:rsidDel="00000000" w:rsidR="00000000" w:rsidRPr="00000000">
              <w:rPr>
                <w:color w:val="000000"/>
                <w:sz w:val="20"/>
                <w:szCs w:val="20"/>
                <w:rtl w:val="0"/>
              </w:rPr>
              <w:t xml:space="preserve">42.41</w:t>
            </w:r>
          </w:p>
        </w:tc>
        <w:tc>
          <w:tcPr>
            <w:tcBorders>
              <w:top w:color="434343" w:space="0" w:sz="6" w:val="single"/>
              <w:left w:color="434343" w:space="0" w:sz="6" w:val="single"/>
              <w:bottom w:color="434343" w:space="0" w:sz="6" w:val="single"/>
              <w:right w:color="434343"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2EF8">
            <w:pPr>
              <w:rPr>
                <w:color w:val="000000"/>
                <w:sz w:val="20"/>
                <w:szCs w:val="20"/>
              </w:rPr>
            </w:pPr>
            <w:bookmarkStart w:colFirst="0" w:colLast="0" w:name="_heading=h.45ncnqr" w:id="715"/>
            <w:bookmarkEnd w:id="715"/>
            <w:r w:rsidDel="00000000" w:rsidR="00000000" w:rsidRPr="00000000">
              <w:rPr>
                <w:color w:val="000000"/>
                <w:sz w:val="20"/>
                <w:szCs w:val="20"/>
                <w:rtl w:val="0"/>
              </w:rPr>
              <w:t xml:space="preserve">1,206</w:t>
            </w:r>
          </w:p>
        </w:tc>
        <w:tc>
          <w:tcPr>
            <w:tcBorders>
              <w:top w:color="434343" w:space="0" w:sz="6" w:val="single"/>
              <w:left w:color="434343" w:space="0" w:sz="6" w:val="single"/>
              <w:bottom w:color="434343" w:space="0" w:sz="6" w:val="single"/>
              <w:right w:color="434343"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2EF9">
            <w:pPr>
              <w:rPr>
                <w:color w:val="000000"/>
                <w:sz w:val="20"/>
                <w:szCs w:val="20"/>
              </w:rPr>
            </w:pPr>
            <w:bookmarkStart w:colFirst="0" w:colLast="0" w:name="_heading=h.2ksmxyk" w:id="716"/>
            <w:bookmarkEnd w:id="716"/>
            <w:r w:rsidDel="00000000" w:rsidR="00000000" w:rsidRPr="00000000">
              <w:rPr>
                <w:color w:val="000000"/>
                <w:sz w:val="20"/>
                <w:szCs w:val="20"/>
                <w:rtl w:val="0"/>
              </w:rPr>
              <w:t xml:space="preserve">44.93</w:t>
            </w:r>
          </w:p>
        </w:tc>
      </w:tr>
      <w:tr>
        <w:trPr>
          <w:cantSplit w:val="0"/>
          <w:trHeight w:val="435" w:hRule="atLeast"/>
          <w:tblHeader w:val="0"/>
        </w:trPr>
        <w:tc>
          <w:tcPr>
            <w:tcBorders>
              <w:top w:color="434343" w:space="0" w:sz="6" w:val="single"/>
              <w:left w:color="434343" w:space="0" w:sz="6" w:val="single"/>
              <w:bottom w:color="434343" w:space="0" w:sz="6" w:val="single"/>
              <w:right w:color="434343" w:space="0" w:sz="6" w:val="single"/>
            </w:tcBorders>
            <w:shd w:fill="deebf6" w:val="clear"/>
            <w:tcMar>
              <w:top w:w="0.0" w:type="dxa"/>
              <w:left w:w="40.0" w:type="dxa"/>
              <w:bottom w:w="0.0" w:type="dxa"/>
              <w:right w:w="40.0" w:type="dxa"/>
            </w:tcMar>
            <w:vAlign w:val="center"/>
          </w:tcPr>
          <w:p w:rsidR="00000000" w:rsidDel="00000000" w:rsidP="00000000" w:rsidRDefault="00000000" w:rsidRPr="00000000" w14:paraId="00002EFA">
            <w:pPr>
              <w:rPr>
                <w:sz w:val="20"/>
                <w:szCs w:val="20"/>
              </w:rPr>
            </w:pPr>
            <w:bookmarkStart w:colFirst="0" w:colLast="0" w:name="_heading=h.zxx86d" w:id="717"/>
            <w:bookmarkEnd w:id="717"/>
            <w:r w:rsidDel="00000000" w:rsidR="00000000" w:rsidRPr="00000000">
              <w:rPr>
                <w:sz w:val="20"/>
                <w:szCs w:val="20"/>
                <w:rtl w:val="0"/>
              </w:rPr>
              <w:t xml:space="preserve">4. In better understanding the key concepts covered in NISHTHA</w:t>
            </w:r>
          </w:p>
        </w:tc>
        <w:tc>
          <w:tcPr>
            <w:tcBorders>
              <w:top w:color="434343" w:space="0" w:sz="6" w:val="single"/>
              <w:left w:color="434343" w:space="0" w:sz="6" w:val="single"/>
              <w:bottom w:color="434343" w:space="0" w:sz="6" w:val="single"/>
              <w:right w:color="434343"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2EFB">
            <w:pPr>
              <w:rPr>
                <w:color w:val="000000"/>
                <w:sz w:val="20"/>
                <w:szCs w:val="20"/>
              </w:rPr>
            </w:pPr>
            <w:bookmarkStart w:colFirst="0" w:colLast="0" w:name="_heading=h.3jxkqu6" w:id="718"/>
            <w:bookmarkEnd w:id="718"/>
            <w:r w:rsidDel="00000000" w:rsidR="00000000" w:rsidRPr="00000000">
              <w:rPr>
                <w:color w:val="000000"/>
                <w:sz w:val="20"/>
                <w:szCs w:val="20"/>
                <w:rtl w:val="0"/>
              </w:rPr>
              <w:t xml:space="preserve">140</w:t>
            </w:r>
          </w:p>
        </w:tc>
        <w:tc>
          <w:tcPr>
            <w:tcBorders>
              <w:top w:color="434343" w:space="0" w:sz="6" w:val="single"/>
              <w:left w:color="434343" w:space="0" w:sz="6" w:val="single"/>
              <w:bottom w:color="434343" w:space="0" w:sz="6" w:val="single"/>
              <w:right w:color="434343"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2EFC">
            <w:pPr>
              <w:rPr>
                <w:color w:val="000000"/>
                <w:sz w:val="20"/>
                <w:szCs w:val="20"/>
              </w:rPr>
            </w:pPr>
            <w:bookmarkStart w:colFirst="0" w:colLast="0" w:name="_heading=h.1z2v11z" w:id="719"/>
            <w:bookmarkEnd w:id="719"/>
            <w:r w:rsidDel="00000000" w:rsidR="00000000" w:rsidRPr="00000000">
              <w:rPr>
                <w:color w:val="000000"/>
                <w:sz w:val="20"/>
                <w:szCs w:val="20"/>
                <w:rtl w:val="0"/>
              </w:rPr>
              <w:t xml:space="preserve">40.11</w:t>
            </w:r>
          </w:p>
        </w:tc>
        <w:tc>
          <w:tcPr>
            <w:tcBorders>
              <w:top w:color="434343" w:space="0" w:sz="6" w:val="single"/>
              <w:left w:color="434343" w:space="0" w:sz="6" w:val="single"/>
              <w:bottom w:color="434343" w:space="0" w:sz="6" w:val="single"/>
              <w:right w:color="434343"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2EFD">
            <w:pPr>
              <w:rPr>
                <w:color w:val="000000"/>
                <w:sz w:val="20"/>
                <w:szCs w:val="20"/>
              </w:rPr>
            </w:pPr>
            <w:bookmarkStart w:colFirst="0" w:colLast="0" w:name="_heading=h.4j2ijps" w:id="720"/>
            <w:bookmarkEnd w:id="720"/>
            <w:r w:rsidDel="00000000" w:rsidR="00000000" w:rsidRPr="00000000">
              <w:rPr>
                <w:color w:val="000000"/>
                <w:sz w:val="20"/>
                <w:szCs w:val="20"/>
                <w:rtl w:val="0"/>
              </w:rPr>
              <w:t xml:space="preserve">1,161</w:t>
            </w:r>
          </w:p>
        </w:tc>
        <w:tc>
          <w:tcPr>
            <w:tcBorders>
              <w:top w:color="434343" w:space="0" w:sz="6" w:val="single"/>
              <w:left w:color="434343" w:space="0" w:sz="6" w:val="single"/>
              <w:bottom w:color="434343" w:space="0" w:sz="6" w:val="single"/>
              <w:right w:color="434343"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2EFE">
            <w:pPr>
              <w:rPr>
                <w:color w:val="000000"/>
                <w:sz w:val="20"/>
                <w:szCs w:val="20"/>
              </w:rPr>
            </w:pPr>
            <w:bookmarkStart w:colFirst="0" w:colLast="0" w:name="_heading=h.2y7stxl" w:id="721"/>
            <w:bookmarkEnd w:id="721"/>
            <w:r w:rsidDel="00000000" w:rsidR="00000000" w:rsidRPr="00000000">
              <w:rPr>
                <w:color w:val="000000"/>
                <w:sz w:val="20"/>
                <w:szCs w:val="20"/>
                <w:rtl w:val="0"/>
              </w:rPr>
              <w:t xml:space="preserve">43.26</w:t>
            </w:r>
          </w:p>
        </w:tc>
      </w:tr>
      <w:tr>
        <w:trPr>
          <w:cantSplit w:val="0"/>
          <w:trHeight w:val="363" w:hRule="atLeast"/>
          <w:tblHeader w:val="0"/>
        </w:trPr>
        <w:tc>
          <w:tcPr>
            <w:tcBorders>
              <w:top w:color="434343" w:space="0" w:sz="6" w:val="single"/>
              <w:left w:color="434343" w:space="0" w:sz="6" w:val="single"/>
              <w:bottom w:color="434343" w:space="0" w:sz="6" w:val="single"/>
              <w:right w:color="434343" w:space="0" w:sz="6" w:val="single"/>
            </w:tcBorders>
            <w:shd w:fill="deebf6" w:val="clear"/>
            <w:tcMar>
              <w:top w:w="0.0" w:type="dxa"/>
              <w:left w:w="40.0" w:type="dxa"/>
              <w:bottom w:w="0.0" w:type="dxa"/>
              <w:right w:w="40.0" w:type="dxa"/>
            </w:tcMar>
            <w:vAlign w:val="center"/>
          </w:tcPr>
          <w:p w:rsidR="00000000" w:rsidDel="00000000" w:rsidP="00000000" w:rsidRDefault="00000000" w:rsidRPr="00000000" w14:paraId="00002EFF">
            <w:pPr>
              <w:rPr>
                <w:sz w:val="20"/>
                <w:szCs w:val="20"/>
              </w:rPr>
            </w:pPr>
            <w:bookmarkStart w:colFirst="0" w:colLast="0" w:name="_heading=h.1dd345e" w:id="722"/>
            <w:bookmarkEnd w:id="722"/>
            <w:r w:rsidDel="00000000" w:rsidR="00000000" w:rsidRPr="00000000">
              <w:rPr>
                <w:sz w:val="20"/>
                <w:szCs w:val="20"/>
                <w:rtl w:val="0"/>
              </w:rPr>
              <w:t xml:space="preserve">5. In posting your reflections on blog</w:t>
            </w:r>
          </w:p>
        </w:tc>
        <w:tc>
          <w:tcPr>
            <w:tcBorders>
              <w:top w:color="434343" w:space="0" w:sz="6" w:val="single"/>
              <w:left w:color="434343" w:space="0" w:sz="6" w:val="single"/>
              <w:bottom w:color="434343" w:space="0" w:sz="6" w:val="single"/>
              <w:right w:color="434343"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2F00">
            <w:pPr>
              <w:rPr>
                <w:color w:val="000000"/>
                <w:sz w:val="20"/>
                <w:szCs w:val="20"/>
              </w:rPr>
            </w:pPr>
            <w:bookmarkStart w:colFirst="0" w:colLast="0" w:name="_heading=h.3xcqmt7" w:id="723"/>
            <w:bookmarkEnd w:id="723"/>
            <w:r w:rsidDel="00000000" w:rsidR="00000000" w:rsidRPr="00000000">
              <w:rPr>
                <w:color w:val="000000"/>
                <w:sz w:val="20"/>
                <w:szCs w:val="20"/>
                <w:rtl w:val="0"/>
              </w:rPr>
              <w:t xml:space="preserve">55</w:t>
            </w:r>
          </w:p>
        </w:tc>
        <w:tc>
          <w:tcPr>
            <w:tcBorders>
              <w:top w:color="434343" w:space="0" w:sz="6" w:val="single"/>
              <w:left w:color="434343" w:space="0" w:sz="6" w:val="single"/>
              <w:bottom w:color="434343" w:space="0" w:sz="6" w:val="single"/>
              <w:right w:color="434343"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2F01">
            <w:pPr>
              <w:rPr>
                <w:color w:val="000000"/>
                <w:sz w:val="20"/>
                <w:szCs w:val="20"/>
              </w:rPr>
            </w:pPr>
            <w:bookmarkStart w:colFirst="0" w:colLast="0" w:name="_heading=h.2ci0x10" w:id="724"/>
            <w:bookmarkEnd w:id="724"/>
            <w:r w:rsidDel="00000000" w:rsidR="00000000" w:rsidRPr="00000000">
              <w:rPr>
                <w:color w:val="000000"/>
                <w:sz w:val="20"/>
                <w:szCs w:val="20"/>
                <w:rtl w:val="0"/>
              </w:rPr>
              <w:t xml:space="preserve">15.76</w:t>
            </w:r>
          </w:p>
        </w:tc>
        <w:tc>
          <w:tcPr>
            <w:tcBorders>
              <w:top w:color="434343" w:space="0" w:sz="6" w:val="single"/>
              <w:left w:color="434343" w:space="0" w:sz="6" w:val="single"/>
              <w:bottom w:color="434343" w:space="0" w:sz="6" w:val="single"/>
              <w:right w:color="434343"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2F02">
            <w:pPr>
              <w:rPr>
                <w:color w:val="000000"/>
                <w:sz w:val="20"/>
                <w:szCs w:val="20"/>
              </w:rPr>
            </w:pPr>
            <w:bookmarkStart w:colFirst="0" w:colLast="0" w:name="_heading=h.rnb78t" w:id="725"/>
            <w:bookmarkEnd w:id="725"/>
            <w:r w:rsidDel="00000000" w:rsidR="00000000" w:rsidRPr="00000000">
              <w:rPr>
                <w:color w:val="000000"/>
                <w:sz w:val="20"/>
                <w:szCs w:val="20"/>
                <w:rtl w:val="0"/>
              </w:rPr>
              <w:t xml:space="preserve">490</w:t>
            </w:r>
          </w:p>
        </w:tc>
        <w:tc>
          <w:tcPr>
            <w:tcBorders>
              <w:top w:color="434343" w:space="0" w:sz="6" w:val="single"/>
              <w:left w:color="434343" w:space="0" w:sz="6" w:val="single"/>
              <w:bottom w:color="434343" w:space="0" w:sz="6" w:val="single"/>
              <w:right w:color="434343"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2F03">
            <w:pPr>
              <w:rPr>
                <w:color w:val="000000"/>
                <w:sz w:val="20"/>
                <w:szCs w:val="20"/>
              </w:rPr>
            </w:pPr>
            <w:bookmarkStart w:colFirst="0" w:colLast="0" w:name="_heading=h.3bmypwm" w:id="726"/>
            <w:bookmarkEnd w:id="726"/>
            <w:r w:rsidDel="00000000" w:rsidR="00000000" w:rsidRPr="00000000">
              <w:rPr>
                <w:color w:val="000000"/>
                <w:sz w:val="20"/>
                <w:szCs w:val="20"/>
                <w:rtl w:val="0"/>
              </w:rPr>
              <w:t xml:space="preserve">18.26</w:t>
            </w:r>
          </w:p>
        </w:tc>
      </w:tr>
      <w:tr>
        <w:trPr>
          <w:cantSplit w:val="0"/>
          <w:trHeight w:val="300" w:hRule="atLeast"/>
          <w:tblHeader w:val="0"/>
        </w:trPr>
        <w:tc>
          <w:tcPr>
            <w:tcBorders>
              <w:top w:color="434343" w:space="0" w:sz="6" w:val="single"/>
              <w:left w:color="434343" w:space="0" w:sz="6" w:val="single"/>
              <w:bottom w:color="434343" w:space="0" w:sz="6" w:val="single"/>
              <w:right w:color="434343" w:space="0" w:sz="6" w:val="single"/>
            </w:tcBorders>
            <w:shd w:fill="deebf6" w:val="clear"/>
            <w:tcMar>
              <w:top w:w="0.0" w:type="dxa"/>
              <w:left w:w="40.0" w:type="dxa"/>
              <w:bottom w:w="0.0" w:type="dxa"/>
              <w:right w:w="40.0" w:type="dxa"/>
            </w:tcMar>
            <w:vAlign w:val="center"/>
          </w:tcPr>
          <w:p w:rsidR="00000000" w:rsidDel="00000000" w:rsidP="00000000" w:rsidRDefault="00000000" w:rsidRPr="00000000" w14:paraId="00002F04">
            <w:pPr>
              <w:rPr>
                <w:sz w:val="20"/>
                <w:szCs w:val="20"/>
              </w:rPr>
            </w:pPr>
            <w:bookmarkStart w:colFirst="0" w:colLast="0" w:name="_heading=h.1qs904f" w:id="727"/>
            <w:bookmarkEnd w:id="727"/>
            <w:r w:rsidDel="00000000" w:rsidR="00000000" w:rsidRPr="00000000">
              <w:rPr>
                <w:sz w:val="20"/>
                <w:szCs w:val="20"/>
                <w:rtl w:val="0"/>
              </w:rPr>
              <w:t xml:space="preserve">6. In doing activities/assignments</w:t>
            </w:r>
          </w:p>
        </w:tc>
        <w:tc>
          <w:tcPr>
            <w:tcBorders>
              <w:top w:color="434343" w:space="0" w:sz="6" w:val="single"/>
              <w:left w:color="434343" w:space="0" w:sz="6" w:val="single"/>
              <w:bottom w:color="434343" w:space="0" w:sz="6" w:val="single"/>
              <w:right w:color="434343"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2F05">
            <w:pPr>
              <w:rPr>
                <w:color w:val="000000"/>
                <w:sz w:val="20"/>
                <w:szCs w:val="20"/>
              </w:rPr>
            </w:pPr>
            <w:bookmarkStart w:colFirst="0" w:colLast="0" w:name="_heading=h.4arwis8" w:id="728"/>
            <w:bookmarkEnd w:id="728"/>
            <w:r w:rsidDel="00000000" w:rsidR="00000000" w:rsidRPr="00000000">
              <w:rPr>
                <w:color w:val="000000"/>
                <w:sz w:val="20"/>
                <w:szCs w:val="20"/>
                <w:rtl w:val="0"/>
              </w:rPr>
              <w:t xml:space="preserve">117</w:t>
            </w:r>
          </w:p>
        </w:tc>
        <w:tc>
          <w:tcPr>
            <w:tcBorders>
              <w:top w:color="434343" w:space="0" w:sz="6" w:val="single"/>
              <w:left w:color="434343" w:space="0" w:sz="6" w:val="single"/>
              <w:bottom w:color="434343" w:space="0" w:sz="6" w:val="single"/>
              <w:right w:color="434343"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2F06">
            <w:pPr>
              <w:rPr>
                <w:color w:val="000000"/>
                <w:sz w:val="20"/>
                <w:szCs w:val="20"/>
              </w:rPr>
            </w:pPr>
            <w:bookmarkStart w:colFirst="0" w:colLast="0" w:name="_heading=h.2px6t01" w:id="729"/>
            <w:bookmarkEnd w:id="729"/>
            <w:r w:rsidDel="00000000" w:rsidR="00000000" w:rsidRPr="00000000">
              <w:rPr>
                <w:color w:val="000000"/>
                <w:sz w:val="20"/>
                <w:szCs w:val="20"/>
                <w:rtl w:val="0"/>
              </w:rPr>
              <w:t xml:space="preserve">33.52</w:t>
            </w:r>
          </w:p>
        </w:tc>
        <w:tc>
          <w:tcPr>
            <w:tcBorders>
              <w:top w:color="434343" w:space="0" w:sz="6" w:val="single"/>
              <w:left w:color="434343" w:space="0" w:sz="6" w:val="single"/>
              <w:bottom w:color="434343" w:space="0" w:sz="6" w:val="single"/>
              <w:right w:color="434343"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2F07">
            <w:pPr>
              <w:rPr>
                <w:color w:val="000000"/>
                <w:sz w:val="20"/>
                <w:szCs w:val="20"/>
              </w:rPr>
            </w:pPr>
            <w:bookmarkStart w:colFirst="0" w:colLast="0" w:name="_heading=h.152h37u" w:id="730"/>
            <w:bookmarkEnd w:id="730"/>
            <w:r w:rsidDel="00000000" w:rsidR="00000000" w:rsidRPr="00000000">
              <w:rPr>
                <w:color w:val="000000"/>
                <w:sz w:val="20"/>
                <w:szCs w:val="20"/>
                <w:rtl w:val="0"/>
              </w:rPr>
              <w:t xml:space="preserve">993</w:t>
            </w:r>
          </w:p>
        </w:tc>
        <w:tc>
          <w:tcPr>
            <w:tcBorders>
              <w:top w:color="434343" w:space="0" w:sz="6" w:val="single"/>
              <w:left w:color="434343" w:space="0" w:sz="6" w:val="single"/>
              <w:bottom w:color="434343" w:space="0" w:sz="6" w:val="single"/>
              <w:right w:color="434343"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2F08">
            <w:pPr>
              <w:rPr>
                <w:color w:val="000000"/>
                <w:sz w:val="20"/>
                <w:szCs w:val="20"/>
              </w:rPr>
            </w:pPr>
            <w:bookmarkStart w:colFirst="0" w:colLast="0" w:name="_heading=h.3p24lvn" w:id="731"/>
            <w:bookmarkEnd w:id="731"/>
            <w:r w:rsidDel="00000000" w:rsidR="00000000" w:rsidRPr="00000000">
              <w:rPr>
                <w:color w:val="000000"/>
                <w:sz w:val="20"/>
                <w:szCs w:val="20"/>
                <w:rtl w:val="0"/>
              </w:rPr>
              <w:t xml:space="preserve">37.00</w:t>
            </w:r>
          </w:p>
        </w:tc>
      </w:tr>
      <w:tr>
        <w:trPr>
          <w:cantSplit w:val="0"/>
          <w:trHeight w:val="300" w:hRule="atLeast"/>
          <w:tblHeader w:val="0"/>
        </w:trPr>
        <w:tc>
          <w:tcPr>
            <w:tcBorders>
              <w:top w:color="434343" w:space="0" w:sz="6" w:val="single"/>
              <w:left w:color="434343" w:space="0" w:sz="6" w:val="single"/>
              <w:bottom w:color="434343" w:space="0" w:sz="6" w:val="single"/>
              <w:right w:color="434343" w:space="0" w:sz="6" w:val="single"/>
            </w:tcBorders>
            <w:shd w:fill="deebf6" w:val="clear"/>
            <w:tcMar>
              <w:top w:w="0.0" w:type="dxa"/>
              <w:left w:w="40.0" w:type="dxa"/>
              <w:bottom w:w="0.0" w:type="dxa"/>
              <w:right w:w="40.0" w:type="dxa"/>
            </w:tcMar>
            <w:vAlign w:val="center"/>
          </w:tcPr>
          <w:p w:rsidR="00000000" w:rsidDel="00000000" w:rsidP="00000000" w:rsidRDefault="00000000" w:rsidRPr="00000000" w14:paraId="00002F09">
            <w:pPr>
              <w:rPr>
                <w:sz w:val="20"/>
                <w:szCs w:val="20"/>
              </w:rPr>
            </w:pPr>
            <w:bookmarkStart w:colFirst="0" w:colLast="0" w:name="_heading=h.247ew3g" w:id="732"/>
            <w:bookmarkEnd w:id="732"/>
            <w:r w:rsidDel="00000000" w:rsidR="00000000" w:rsidRPr="00000000">
              <w:rPr>
                <w:sz w:val="20"/>
                <w:szCs w:val="20"/>
                <w:rtl w:val="0"/>
              </w:rPr>
              <w:t xml:space="preserve">7. Post-training support in developing action plans/implementing certain key concepts covered in NISHTHA</w:t>
            </w:r>
          </w:p>
        </w:tc>
        <w:tc>
          <w:tcPr>
            <w:tcBorders>
              <w:top w:color="434343" w:space="0" w:sz="6" w:val="single"/>
              <w:left w:color="434343" w:space="0" w:sz="6" w:val="single"/>
              <w:bottom w:color="434343" w:space="0" w:sz="6" w:val="single"/>
              <w:right w:color="434343"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2F0A">
            <w:pPr>
              <w:rPr>
                <w:color w:val="000000"/>
                <w:sz w:val="20"/>
                <w:szCs w:val="20"/>
              </w:rPr>
            </w:pPr>
            <w:bookmarkStart w:colFirst="0" w:colLast="0" w:name="_heading=h.jcp6b9" w:id="733"/>
            <w:bookmarkEnd w:id="733"/>
            <w:r w:rsidDel="00000000" w:rsidR="00000000" w:rsidRPr="00000000">
              <w:rPr>
                <w:color w:val="000000"/>
                <w:sz w:val="20"/>
                <w:szCs w:val="20"/>
                <w:rtl w:val="0"/>
              </w:rPr>
              <w:t xml:space="preserve">90</w:t>
            </w:r>
          </w:p>
        </w:tc>
        <w:tc>
          <w:tcPr>
            <w:tcBorders>
              <w:top w:color="434343" w:space="0" w:sz="6" w:val="single"/>
              <w:left w:color="434343" w:space="0" w:sz="6" w:val="single"/>
              <w:bottom w:color="434343" w:space="0" w:sz="6" w:val="single"/>
              <w:right w:color="434343"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2F0B">
            <w:pPr>
              <w:rPr>
                <w:color w:val="000000"/>
                <w:sz w:val="20"/>
                <w:szCs w:val="20"/>
              </w:rPr>
            </w:pPr>
            <w:bookmarkStart w:colFirst="0" w:colLast="0" w:name="_heading=h.33ccoz2" w:id="734"/>
            <w:bookmarkEnd w:id="734"/>
            <w:r w:rsidDel="00000000" w:rsidR="00000000" w:rsidRPr="00000000">
              <w:rPr>
                <w:color w:val="000000"/>
                <w:sz w:val="20"/>
                <w:szCs w:val="20"/>
                <w:rtl w:val="0"/>
              </w:rPr>
              <w:t xml:space="preserve">25.79</w:t>
            </w:r>
          </w:p>
        </w:tc>
        <w:tc>
          <w:tcPr>
            <w:tcBorders>
              <w:top w:color="434343" w:space="0" w:sz="6" w:val="single"/>
              <w:left w:color="434343" w:space="0" w:sz="6" w:val="single"/>
              <w:bottom w:color="434343" w:space="0" w:sz="6" w:val="single"/>
              <w:right w:color="434343"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2F0C">
            <w:pPr>
              <w:rPr>
                <w:color w:val="000000"/>
                <w:sz w:val="20"/>
                <w:szCs w:val="20"/>
              </w:rPr>
            </w:pPr>
            <w:bookmarkStart w:colFirst="0" w:colLast="0" w:name="_heading=h.1ihmz6v" w:id="735"/>
            <w:bookmarkEnd w:id="735"/>
            <w:r w:rsidDel="00000000" w:rsidR="00000000" w:rsidRPr="00000000">
              <w:rPr>
                <w:color w:val="000000"/>
                <w:sz w:val="20"/>
                <w:szCs w:val="20"/>
                <w:rtl w:val="0"/>
              </w:rPr>
              <w:t xml:space="preserve">710</w:t>
            </w:r>
          </w:p>
        </w:tc>
        <w:tc>
          <w:tcPr>
            <w:tcBorders>
              <w:top w:color="434343" w:space="0" w:sz="6" w:val="single"/>
              <w:left w:color="434343" w:space="0" w:sz="6" w:val="single"/>
              <w:bottom w:color="434343" w:space="0" w:sz="6" w:val="single"/>
              <w:right w:color="434343"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2F0D">
            <w:pPr>
              <w:rPr>
                <w:color w:val="000000"/>
                <w:sz w:val="20"/>
                <w:szCs w:val="20"/>
              </w:rPr>
            </w:pPr>
            <w:bookmarkStart w:colFirst="0" w:colLast="0" w:name="_heading=h.42hahuo" w:id="736"/>
            <w:bookmarkEnd w:id="736"/>
            <w:r w:rsidDel="00000000" w:rsidR="00000000" w:rsidRPr="00000000">
              <w:rPr>
                <w:color w:val="000000"/>
                <w:sz w:val="20"/>
                <w:szCs w:val="20"/>
                <w:rtl w:val="0"/>
              </w:rPr>
              <w:t xml:space="preserve">26.45</w:t>
            </w:r>
          </w:p>
        </w:tc>
      </w:tr>
      <w:tr>
        <w:trPr>
          <w:cantSplit w:val="0"/>
          <w:trHeight w:val="300" w:hRule="atLeast"/>
          <w:tblHeader w:val="0"/>
        </w:trPr>
        <w:tc>
          <w:tcPr>
            <w:tcBorders>
              <w:top w:color="434343" w:space="0" w:sz="6" w:val="single"/>
              <w:left w:color="434343" w:space="0" w:sz="6" w:val="single"/>
              <w:bottom w:color="434343" w:space="0" w:sz="6" w:val="single"/>
              <w:right w:color="434343" w:space="0" w:sz="6" w:val="single"/>
            </w:tcBorders>
            <w:shd w:fill="deebf6" w:val="clear"/>
            <w:tcMar>
              <w:top w:w="0.0" w:type="dxa"/>
              <w:left w:w="40.0" w:type="dxa"/>
              <w:bottom w:w="0.0" w:type="dxa"/>
              <w:right w:w="40.0" w:type="dxa"/>
            </w:tcMar>
            <w:vAlign w:val="center"/>
          </w:tcPr>
          <w:p w:rsidR="00000000" w:rsidDel="00000000" w:rsidP="00000000" w:rsidRDefault="00000000" w:rsidRPr="00000000" w14:paraId="00002F0E">
            <w:pPr>
              <w:rPr>
                <w:sz w:val="20"/>
                <w:szCs w:val="20"/>
              </w:rPr>
            </w:pPr>
            <w:r w:rsidDel="00000000" w:rsidR="00000000" w:rsidRPr="00000000">
              <w:rPr>
                <w:color w:val="000000"/>
                <w:sz w:val="20"/>
                <w:szCs w:val="20"/>
                <w:rtl w:val="0"/>
              </w:rPr>
              <w:t xml:space="preserve">8. I did not require help on any front</w:t>
            </w:r>
            <w:r w:rsidDel="00000000" w:rsidR="00000000" w:rsidRPr="00000000">
              <w:rPr>
                <w:rtl w:val="0"/>
              </w:rPr>
            </w:r>
          </w:p>
        </w:tc>
        <w:tc>
          <w:tcPr>
            <w:tcBorders>
              <w:top w:color="434343" w:space="0" w:sz="6" w:val="single"/>
              <w:left w:color="434343" w:space="0" w:sz="6" w:val="single"/>
              <w:bottom w:color="434343" w:space="0" w:sz="6" w:val="single"/>
              <w:right w:color="434343"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2F0F">
            <w:pPr>
              <w:rPr>
                <w:sz w:val="20"/>
                <w:szCs w:val="20"/>
              </w:rPr>
            </w:pPr>
            <w:r w:rsidDel="00000000" w:rsidR="00000000" w:rsidRPr="00000000">
              <w:rPr>
                <w:color w:val="000000"/>
                <w:sz w:val="20"/>
                <w:szCs w:val="20"/>
                <w:rtl w:val="0"/>
              </w:rPr>
              <w:t xml:space="preserve">39</w:t>
            </w:r>
            <w:r w:rsidDel="00000000" w:rsidR="00000000" w:rsidRPr="00000000">
              <w:rPr>
                <w:rtl w:val="0"/>
              </w:rPr>
            </w:r>
          </w:p>
        </w:tc>
        <w:tc>
          <w:tcPr>
            <w:tcBorders>
              <w:top w:color="434343" w:space="0" w:sz="6" w:val="single"/>
              <w:left w:color="434343" w:space="0" w:sz="6" w:val="single"/>
              <w:bottom w:color="434343" w:space="0" w:sz="6" w:val="single"/>
              <w:right w:color="434343"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2F10">
            <w:pPr>
              <w:rPr>
                <w:sz w:val="20"/>
                <w:szCs w:val="20"/>
              </w:rPr>
            </w:pPr>
            <w:r w:rsidDel="00000000" w:rsidR="00000000" w:rsidRPr="00000000">
              <w:rPr>
                <w:color w:val="000000"/>
                <w:sz w:val="20"/>
                <w:szCs w:val="20"/>
                <w:rtl w:val="0"/>
              </w:rPr>
              <w:t xml:space="preserve">11.17</w:t>
            </w:r>
            <w:r w:rsidDel="00000000" w:rsidR="00000000" w:rsidRPr="00000000">
              <w:rPr>
                <w:rtl w:val="0"/>
              </w:rPr>
            </w:r>
          </w:p>
        </w:tc>
        <w:tc>
          <w:tcPr>
            <w:tcBorders>
              <w:top w:color="434343" w:space="0" w:sz="6" w:val="single"/>
              <w:left w:color="434343" w:space="0" w:sz="6" w:val="single"/>
              <w:bottom w:color="434343" w:space="0" w:sz="6" w:val="single"/>
              <w:right w:color="434343"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2F11">
            <w:pPr>
              <w:rPr>
                <w:sz w:val="20"/>
                <w:szCs w:val="20"/>
              </w:rPr>
            </w:pPr>
            <w:r w:rsidDel="00000000" w:rsidR="00000000" w:rsidRPr="00000000">
              <w:rPr>
                <w:color w:val="000000"/>
                <w:sz w:val="20"/>
                <w:szCs w:val="20"/>
                <w:rtl w:val="0"/>
              </w:rPr>
              <w:t xml:space="preserve">325</w:t>
            </w:r>
            <w:r w:rsidDel="00000000" w:rsidR="00000000" w:rsidRPr="00000000">
              <w:rPr>
                <w:rtl w:val="0"/>
              </w:rPr>
            </w:r>
          </w:p>
        </w:tc>
        <w:tc>
          <w:tcPr>
            <w:tcBorders>
              <w:top w:color="434343" w:space="0" w:sz="6" w:val="single"/>
              <w:left w:color="434343" w:space="0" w:sz="6" w:val="single"/>
              <w:bottom w:color="434343" w:space="0" w:sz="6" w:val="single"/>
              <w:right w:color="434343"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2F12">
            <w:pPr>
              <w:rPr>
                <w:sz w:val="20"/>
                <w:szCs w:val="20"/>
              </w:rPr>
            </w:pPr>
            <w:r w:rsidDel="00000000" w:rsidR="00000000" w:rsidRPr="00000000">
              <w:rPr>
                <w:color w:val="000000"/>
                <w:sz w:val="20"/>
                <w:szCs w:val="20"/>
                <w:rtl w:val="0"/>
              </w:rPr>
              <w:t xml:space="preserve">12.11</w:t>
            </w:r>
            <w:r w:rsidDel="00000000" w:rsidR="00000000" w:rsidRPr="00000000">
              <w:rPr>
                <w:rtl w:val="0"/>
              </w:rPr>
            </w:r>
          </w:p>
        </w:tc>
      </w:tr>
      <w:tr>
        <w:trPr>
          <w:cantSplit w:val="0"/>
          <w:trHeight w:val="300" w:hRule="atLeast"/>
          <w:tblHeader w:val="0"/>
        </w:trPr>
        <w:tc>
          <w:tcPr>
            <w:tcBorders>
              <w:top w:color="434343" w:space="0" w:sz="6" w:val="single"/>
              <w:left w:color="434343" w:space="0" w:sz="6" w:val="single"/>
              <w:bottom w:color="434343" w:space="0" w:sz="6" w:val="single"/>
              <w:right w:color="434343" w:space="0" w:sz="6" w:val="single"/>
            </w:tcBorders>
            <w:shd w:fill="deebf6" w:val="clear"/>
            <w:tcMar>
              <w:top w:w="0.0" w:type="dxa"/>
              <w:left w:w="40.0" w:type="dxa"/>
              <w:bottom w:w="0.0" w:type="dxa"/>
              <w:right w:w="40.0" w:type="dxa"/>
            </w:tcMar>
            <w:vAlign w:val="center"/>
          </w:tcPr>
          <w:p w:rsidR="00000000" w:rsidDel="00000000" w:rsidP="00000000" w:rsidRDefault="00000000" w:rsidRPr="00000000" w14:paraId="00002F13">
            <w:pPr>
              <w:rPr>
                <w:sz w:val="20"/>
                <w:szCs w:val="20"/>
              </w:rPr>
            </w:pPr>
            <w:r w:rsidDel="00000000" w:rsidR="00000000" w:rsidRPr="00000000">
              <w:rPr>
                <w:color w:val="000000"/>
                <w:sz w:val="20"/>
                <w:szCs w:val="20"/>
                <w:rtl w:val="0"/>
              </w:rPr>
              <w:t xml:space="preserve">9. I sought help but did not receive it</w:t>
            </w:r>
            <w:r w:rsidDel="00000000" w:rsidR="00000000" w:rsidRPr="00000000">
              <w:rPr>
                <w:rtl w:val="0"/>
              </w:rPr>
            </w:r>
          </w:p>
        </w:tc>
        <w:tc>
          <w:tcPr>
            <w:tcBorders>
              <w:top w:color="434343" w:space="0" w:sz="6" w:val="single"/>
              <w:left w:color="434343" w:space="0" w:sz="6" w:val="single"/>
              <w:bottom w:color="434343" w:space="0" w:sz="6" w:val="single"/>
              <w:right w:color="434343"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2F14">
            <w:pPr>
              <w:rPr>
                <w:sz w:val="20"/>
                <w:szCs w:val="20"/>
              </w:rPr>
            </w:pPr>
            <w:r w:rsidDel="00000000" w:rsidR="00000000" w:rsidRPr="00000000">
              <w:rPr>
                <w:color w:val="000000"/>
                <w:sz w:val="20"/>
                <w:szCs w:val="20"/>
                <w:rtl w:val="0"/>
              </w:rPr>
              <w:t xml:space="preserve">4</w:t>
            </w:r>
            <w:r w:rsidDel="00000000" w:rsidR="00000000" w:rsidRPr="00000000">
              <w:rPr>
                <w:rtl w:val="0"/>
              </w:rPr>
            </w:r>
          </w:p>
        </w:tc>
        <w:tc>
          <w:tcPr>
            <w:tcBorders>
              <w:top w:color="434343" w:space="0" w:sz="6" w:val="single"/>
              <w:left w:color="434343" w:space="0" w:sz="6" w:val="single"/>
              <w:bottom w:color="434343" w:space="0" w:sz="6" w:val="single"/>
              <w:right w:color="434343"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2F15">
            <w:pPr>
              <w:rPr>
                <w:sz w:val="20"/>
                <w:szCs w:val="20"/>
              </w:rPr>
            </w:pPr>
            <w:r w:rsidDel="00000000" w:rsidR="00000000" w:rsidRPr="00000000">
              <w:rPr>
                <w:color w:val="000000"/>
                <w:sz w:val="20"/>
                <w:szCs w:val="20"/>
                <w:rtl w:val="0"/>
              </w:rPr>
              <w:t xml:space="preserve">1.15</w:t>
            </w:r>
            <w:r w:rsidDel="00000000" w:rsidR="00000000" w:rsidRPr="00000000">
              <w:rPr>
                <w:rtl w:val="0"/>
              </w:rPr>
            </w:r>
          </w:p>
        </w:tc>
        <w:tc>
          <w:tcPr>
            <w:tcBorders>
              <w:top w:color="434343" w:space="0" w:sz="6" w:val="single"/>
              <w:left w:color="434343" w:space="0" w:sz="6" w:val="single"/>
              <w:bottom w:color="434343" w:space="0" w:sz="6" w:val="single"/>
              <w:right w:color="434343"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2F16">
            <w:pPr>
              <w:rPr>
                <w:sz w:val="20"/>
                <w:szCs w:val="20"/>
              </w:rPr>
            </w:pPr>
            <w:r w:rsidDel="00000000" w:rsidR="00000000" w:rsidRPr="00000000">
              <w:rPr>
                <w:color w:val="000000"/>
                <w:sz w:val="20"/>
                <w:szCs w:val="20"/>
                <w:rtl w:val="0"/>
              </w:rPr>
              <w:t xml:space="preserve">29</w:t>
            </w:r>
            <w:r w:rsidDel="00000000" w:rsidR="00000000" w:rsidRPr="00000000">
              <w:rPr>
                <w:rtl w:val="0"/>
              </w:rPr>
            </w:r>
          </w:p>
        </w:tc>
        <w:tc>
          <w:tcPr>
            <w:tcBorders>
              <w:top w:color="434343" w:space="0" w:sz="6" w:val="single"/>
              <w:left w:color="434343" w:space="0" w:sz="6" w:val="single"/>
              <w:bottom w:color="434343" w:space="0" w:sz="6" w:val="single"/>
              <w:right w:color="434343"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2F17">
            <w:pPr>
              <w:rPr>
                <w:sz w:val="20"/>
                <w:szCs w:val="20"/>
              </w:rPr>
            </w:pPr>
            <w:r w:rsidDel="00000000" w:rsidR="00000000" w:rsidRPr="00000000">
              <w:rPr>
                <w:color w:val="000000"/>
                <w:sz w:val="20"/>
                <w:szCs w:val="20"/>
                <w:rtl w:val="0"/>
              </w:rPr>
              <w:t xml:space="preserve">1.08</w:t>
            </w:r>
            <w:r w:rsidDel="00000000" w:rsidR="00000000" w:rsidRPr="00000000">
              <w:rPr>
                <w:rtl w:val="0"/>
              </w:rPr>
            </w:r>
          </w:p>
        </w:tc>
      </w:tr>
      <w:tr>
        <w:trPr>
          <w:cantSplit w:val="0"/>
          <w:trHeight w:val="300" w:hRule="atLeast"/>
          <w:tblHeader w:val="0"/>
        </w:trPr>
        <w:tc>
          <w:tcPr>
            <w:tcBorders>
              <w:top w:color="434343" w:space="0" w:sz="6" w:val="single"/>
              <w:left w:color="434343" w:space="0" w:sz="6" w:val="single"/>
              <w:bottom w:color="434343" w:space="0" w:sz="6" w:val="single"/>
              <w:right w:color="434343"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2F18">
            <w:pPr>
              <w:rPr>
                <w:sz w:val="20"/>
                <w:szCs w:val="20"/>
              </w:rPr>
            </w:pPr>
            <w:r w:rsidDel="00000000" w:rsidR="00000000" w:rsidRPr="00000000">
              <w:rPr>
                <w:sz w:val="20"/>
                <w:szCs w:val="20"/>
                <w:rtl w:val="0"/>
              </w:rPr>
              <w:t xml:space="preserve">*Note these counts are not mutually exhaustive</w:t>
            </w:r>
          </w:p>
        </w:tc>
        <w:tc>
          <w:tcPr>
            <w:tcBorders>
              <w:top w:color="434343" w:space="0" w:sz="6" w:val="single"/>
              <w:left w:color="434343" w:space="0" w:sz="6" w:val="single"/>
              <w:bottom w:color="434343" w:space="0" w:sz="6" w:val="single"/>
              <w:right w:color="434343"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2F19">
            <w:pPr>
              <w:rPr>
                <w:sz w:val="20"/>
                <w:szCs w:val="20"/>
              </w:rPr>
            </w:pPr>
            <w:r w:rsidDel="00000000" w:rsidR="00000000" w:rsidRPr="00000000">
              <w:rPr>
                <w:rtl w:val="0"/>
              </w:rPr>
            </w:r>
          </w:p>
        </w:tc>
        <w:tc>
          <w:tcPr>
            <w:tcBorders>
              <w:top w:color="434343" w:space="0" w:sz="6" w:val="single"/>
              <w:left w:color="434343" w:space="0" w:sz="6" w:val="single"/>
              <w:bottom w:color="434343" w:space="0" w:sz="6" w:val="single"/>
              <w:right w:color="434343"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2F1A">
            <w:pPr>
              <w:rPr>
                <w:sz w:val="20"/>
                <w:szCs w:val="20"/>
              </w:rPr>
            </w:pPr>
            <w:r w:rsidDel="00000000" w:rsidR="00000000" w:rsidRPr="00000000">
              <w:rPr>
                <w:sz w:val="20"/>
                <w:szCs w:val="20"/>
                <w:rtl w:val="0"/>
              </w:rPr>
              <w:t xml:space="preserve">N=349</w:t>
            </w:r>
          </w:p>
        </w:tc>
        <w:tc>
          <w:tcPr>
            <w:tcBorders>
              <w:top w:color="434343" w:space="0" w:sz="6" w:val="single"/>
              <w:left w:color="434343" w:space="0" w:sz="6" w:val="single"/>
              <w:bottom w:color="434343" w:space="0" w:sz="6" w:val="single"/>
              <w:right w:color="434343"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2F1B">
            <w:pPr>
              <w:rPr>
                <w:sz w:val="20"/>
                <w:szCs w:val="20"/>
              </w:rPr>
            </w:pPr>
            <w:r w:rsidDel="00000000" w:rsidR="00000000" w:rsidRPr="00000000">
              <w:rPr>
                <w:rtl w:val="0"/>
              </w:rPr>
            </w:r>
          </w:p>
        </w:tc>
        <w:tc>
          <w:tcPr>
            <w:tcBorders>
              <w:top w:color="434343" w:space="0" w:sz="6" w:val="single"/>
              <w:left w:color="434343" w:space="0" w:sz="6" w:val="single"/>
              <w:bottom w:color="434343" w:space="0" w:sz="6" w:val="single"/>
              <w:right w:color="434343"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2F1C">
            <w:pPr>
              <w:rPr>
                <w:sz w:val="20"/>
                <w:szCs w:val="20"/>
              </w:rPr>
            </w:pPr>
            <w:r w:rsidDel="00000000" w:rsidR="00000000" w:rsidRPr="00000000">
              <w:rPr>
                <w:sz w:val="20"/>
                <w:szCs w:val="20"/>
                <w:rtl w:val="0"/>
              </w:rPr>
              <w:t xml:space="preserve">N=2684</w:t>
            </w:r>
          </w:p>
        </w:tc>
      </w:tr>
    </w:tbl>
    <w:p w:rsidR="00000000" w:rsidDel="00000000" w:rsidP="00000000" w:rsidRDefault="00000000" w:rsidRPr="00000000" w14:paraId="00002F1D">
      <w:pPr>
        <w:shd w:fill="ffffff" w:val="clea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2F1E">
      <w:pPr>
        <w:pStyle w:val="Heading3"/>
        <w:numPr>
          <w:ilvl w:val="2"/>
          <w:numId w:val="1"/>
        </w:numPr>
        <w:ind w:left="567" w:hanging="504.00000000000006"/>
        <w:rPr/>
      </w:pPr>
      <w:bookmarkStart w:colFirst="0" w:colLast="0" w:name="_heading=h.2hmks2h" w:id="737"/>
      <w:bookmarkEnd w:id="737"/>
      <w:r w:rsidDel="00000000" w:rsidR="00000000" w:rsidRPr="00000000">
        <w:rPr>
          <w:rtl w:val="0"/>
        </w:rPr>
        <w:t xml:space="preserve">Type of support needed by HMs and Teachers during Training (Phase -3)</w:t>
      </w:r>
    </w:p>
    <w:tbl>
      <w:tblPr>
        <w:tblStyle w:val="Table177"/>
        <w:tblW w:w="14668.000000000002"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537"/>
        <w:gridCol w:w="1710"/>
        <w:gridCol w:w="1282"/>
        <w:gridCol w:w="1707"/>
        <w:gridCol w:w="1432"/>
        <w:tblGridChange w:id="0">
          <w:tblGrid>
            <w:gridCol w:w="8537"/>
            <w:gridCol w:w="1710"/>
            <w:gridCol w:w="1282"/>
            <w:gridCol w:w="1707"/>
            <w:gridCol w:w="1432"/>
          </w:tblGrid>
        </w:tblGridChange>
      </w:tblGrid>
      <w:tr>
        <w:trPr>
          <w:cantSplit w:val="0"/>
          <w:trHeight w:val="300" w:hRule="atLeast"/>
          <w:tblHeader w:val="0"/>
        </w:trPr>
        <w:tc>
          <w:tcPr>
            <w:tcBorders>
              <w:top w:color="cccccc" w:space="0" w:sz="6" w:val="single"/>
              <w:left w:color="000000" w:space="0" w:sz="6" w:val="single"/>
              <w:bottom w:color="434343" w:space="0" w:sz="6" w:val="single"/>
              <w:right w:color="000000"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2F1F">
            <w:pPr>
              <w:rPr>
                <w:sz w:val="20"/>
                <w:szCs w:val="20"/>
              </w:rPr>
            </w:pPr>
            <w:r w:rsidDel="00000000" w:rsidR="00000000" w:rsidRPr="00000000">
              <w:rPr>
                <w:sz w:val="20"/>
                <w:szCs w:val="20"/>
                <w:rtl w:val="0"/>
              </w:rPr>
              <w:t xml:space="preserve">Type of Support Needed</w:t>
            </w:r>
          </w:p>
        </w:tc>
        <w:tc>
          <w:tcPr>
            <w:tcBorders>
              <w:top w:color="cccccc" w:space="0" w:sz="6" w:val="single"/>
              <w:left w:color="cccccc" w:space="0" w:sz="6" w:val="single"/>
              <w:bottom w:color="434343" w:space="0" w:sz="6" w:val="single"/>
              <w:right w:color="000000" w:space="0" w:sz="6" w:val="single"/>
            </w:tcBorders>
            <w:shd w:fill="e2efd9" w:val="clear"/>
            <w:tcMar>
              <w:top w:w="0.0" w:type="dxa"/>
              <w:left w:w="40.0" w:type="dxa"/>
              <w:bottom w:w="0.0" w:type="dxa"/>
              <w:right w:w="40.0" w:type="dxa"/>
            </w:tcMar>
            <w:vAlign w:val="center"/>
          </w:tcPr>
          <w:p w:rsidR="00000000" w:rsidDel="00000000" w:rsidP="00000000" w:rsidRDefault="00000000" w:rsidRPr="00000000" w14:paraId="00002F20">
            <w:pPr>
              <w:rPr>
                <w:sz w:val="20"/>
                <w:szCs w:val="20"/>
              </w:rPr>
            </w:pPr>
            <w:r w:rsidDel="00000000" w:rsidR="00000000" w:rsidRPr="00000000">
              <w:rPr>
                <w:sz w:val="20"/>
                <w:szCs w:val="20"/>
                <w:rtl w:val="0"/>
              </w:rPr>
              <w:t xml:space="preserve">HMs</w:t>
            </w:r>
          </w:p>
        </w:tc>
        <w:tc>
          <w:tcPr>
            <w:tcBorders>
              <w:top w:color="cccccc" w:space="0" w:sz="6" w:val="single"/>
              <w:left w:color="cccccc" w:space="0" w:sz="6" w:val="single"/>
              <w:bottom w:color="434343" w:space="0" w:sz="6" w:val="single"/>
              <w:right w:color="000000" w:space="0" w:sz="6" w:val="single"/>
            </w:tcBorders>
            <w:shd w:fill="e2efd9" w:val="clear"/>
            <w:tcMar>
              <w:top w:w="0.0" w:type="dxa"/>
              <w:left w:w="40.0" w:type="dxa"/>
              <w:bottom w:w="0.0" w:type="dxa"/>
              <w:right w:w="40.0" w:type="dxa"/>
            </w:tcMar>
            <w:vAlign w:val="center"/>
          </w:tcPr>
          <w:p w:rsidR="00000000" w:rsidDel="00000000" w:rsidP="00000000" w:rsidRDefault="00000000" w:rsidRPr="00000000" w14:paraId="00002F21">
            <w:pPr>
              <w:rPr>
                <w:sz w:val="20"/>
                <w:szCs w:val="20"/>
              </w:rPr>
            </w:pPr>
            <w:r w:rsidDel="00000000" w:rsidR="00000000" w:rsidRPr="00000000">
              <w:rPr>
                <w:sz w:val="20"/>
                <w:szCs w:val="20"/>
                <w:rtl w:val="0"/>
              </w:rPr>
              <w:t xml:space="preserve">%</w:t>
            </w:r>
          </w:p>
        </w:tc>
        <w:tc>
          <w:tcPr>
            <w:tcBorders>
              <w:top w:color="cccccc" w:space="0" w:sz="6" w:val="single"/>
              <w:left w:color="cccccc" w:space="0" w:sz="6" w:val="single"/>
              <w:bottom w:color="434343" w:space="0" w:sz="6" w:val="single"/>
              <w:right w:color="000000" w:space="0" w:sz="6" w:val="single"/>
            </w:tcBorders>
            <w:shd w:fill="e2efd9" w:val="clear"/>
            <w:tcMar>
              <w:top w:w="0.0" w:type="dxa"/>
              <w:left w:w="40.0" w:type="dxa"/>
              <w:bottom w:w="0.0" w:type="dxa"/>
              <w:right w:w="40.0" w:type="dxa"/>
            </w:tcMar>
            <w:vAlign w:val="center"/>
          </w:tcPr>
          <w:p w:rsidR="00000000" w:rsidDel="00000000" w:rsidP="00000000" w:rsidRDefault="00000000" w:rsidRPr="00000000" w14:paraId="00002F22">
            <w:pPr>
              <w:rPr>
                <w:sz w:val="20"/>
                <w:szCs w:val="20"/>
              </w:rPr>
            </w:pPr>
            <w:r w:rsidDel="00000000" w:rsidR="00000000" w:rsidRPr="00000000">
              <w:rPr>
                <w:sz w:val="20"/>
                <w:szCs w:val="20"/>
                <w:rtl w:val="0"/>
              </w:rPr>
              <w:t xml:space="preserve">Teachers</w:t>
            </w:r>
          </w:p>
        </w:tc>
        <w:tc>
          <w:tcPr>
            <w:tcBorders>
              <w:top w:color="cccccc" w:space="0" w:sz="6" w:val="single"/>
              <w:left w:color="cccccc" w:space="0" w:sz="6" w:val="single"/>
              <w:bottom w:color="434343" w:space="0" w:sz="6" w:val="single"/>
              <w:right w:color="000000" w:space="0" w:sz="6" w:val="single"/>
            </w:tcBorders>
            <w:shd w:fill="e2efd9" w:val="clear"/>
            <w:tcMar>
              <w:top w:w="0.0" w:type="dxa"/>
              <w:left w:w="40.0" w:type="dxa"/>
              <w:bottom w:w="0.0" w:type="dxa"/>
              <w:right w:w="40.0" w:type="dxa"/>
            </w:tcMar>
            <w:vAlign w:val="center"/>
          </w:tcPr>
          <w:p w:rsidR="00000000" w:rsidDel="00000000" w:rsidP="00000000" w:rsidRDefault="00000000" w:rsidRPr="00000000" w14:paraId="00002F23">
            <w:pPr>
              <w:rPr>
                <w:sz w:val="20"/>
                <w:szCs w:val="20"/>
              </w:rPr>
            </w:pPr>
            <w:r w:rsidDel="00000000" w:rsidR="00000000" w:rsidRPr="00000000">
              <w:rPr>
                <w:sz w:val="20"/>
                <w:szCs w:val="20"/>
                <w:rtl w:val="0"/>
              </w:rPr>
              <w:t xml:space="preserve">%</w:t>
            </w:r>
          </w:p>
        </w:tc>
      </w:tr>
      <w:tr>
        <w:trPr>
          <w:cantSplit w:val="0"/>
          <w:trHeight w:val="300" w:hRule="atLeast"/>
          <w:tblHeader w:val="0"/>
        </w:trPr>
        <w:tc>
          <w:tcPr>
            <w:tcBorders>
              <w:top w:color="434343" w:space="0" w:sz="6" w:val="single"/>
              <w:left w:color="434343" w:space="0" w:sz="6" w:val="single"/>
              <w:bottom w:color="434343" w:space="0" w:sz="6" w:val="single"/>
              <w:right w:color="434343" w:space="0" w:sz="6" w:val="single"/>
            </w:tcBorders>
            <w:shd w:fill="deebf6" w:val="clear"/>
            <w:tcMar>
              <w:top w:w="0.0" w:type="dxa"/>
              <w:left w:w="40.0" w:type="dxa"/>
              <w:bottom w:w="0.0" w:type="dxa"/>
              <w:right w:w="40.0" w:type="dxa"/>
            </w:tcMar>
            <w:vAlign w:val="center"/>
          </w:tcPr>
          <w:p w:rsidR="00000000" w:rsidDel="00000000" w:rsidP="00000000" w:rsidRDefault="00000000" w:rsidRPr="00000000" w14:paraId="00002F24">
            <w:pPr>
              <w:rPr>
                <w:sz w:val="20"/>
                <w:szCs w:val="20"/>
              </w:rPr>
            </w:pPr>
            <w:r w:rsidDel="00000000" w:rsidR="00000000" w:rsidRPr="00000000">
              <w:rPr>
                <w:sz w:val="20"/>
                <w:szCs w:val="20"/>
                <w:rtl w:val="0"/>
              </w:rPr>
              <w:t xml:space="preserve">1. In resolving technical issues related to DIKSHA portal access/certificate issuance etc.</w:t>
            </w:r>
          </w:p>
        </w:tc>
        <w:tc>
          <w:tcPr>
            <w:tcBorders>
              <w:top w:color="434343" w:space="0" w:sz="6" w:val="single"/>
              <w:left w:color="434343" w:space="0" w:sz="6" w:val="single"/>
              <w:bottom w:color="434343" w:space="0" w:sz="6" w:val="single"/>
              <w:right w:color="434343"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2F25">
            <w:pPr>
              <w:rPr>
                <w:color w:val="000000"/>
                <w:sz w:val="20"/>
                <w:szCs w:val="20"/>
              </w:rPr>
            </w:pPr>
            <w:r w:rsidDel="00000000" w:rsidR="00000000" w:rsidRPr="00000000">
              <w:rPr>
                <w:color w:val="000000"/>
                <w:sz w:val="20"/>
                <w:szCs w:val="20"/>
                <w:rtl w:val="0"/>
              </w:rPr>
              <w:t xml:space="preserve">405</w:t>
            </w:r>
          </w:p>
        </w:tc>
        <w:tc>
          <w:tcPr>
            <w:tcBorders>
              <w:top w:color="434343" w:space="0" w:sz="6" w:val="single"/>
              <w:left w:color="434343" w:space="0" w:sz="6" w:val="single"/>
              <w:bottom w:color="434343" w:space="0" w:sz="6" w:val="single"/>
              <w:right w:color="434343"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2F26">
            <w:pPr>
              <w:rPr>
                <w:color w:val="000000"/>
                <w:sz w:val="20"/>
                <w:szCs w:val="20"/>
              </w:rPr>
            </w:pPr>
            <w:r w:rsidDel="00000000" w:rsidR="00000000" w:rsidRPr="00000000">
              <w:rPr>
                <w:color w:val="000000"/>
                <w:sz w:val="20"/>
                <w:szCs w:val="20"/>
                <w:rtl w:val="0"/>
              </w:rPr>
              <w:t xml:space="preserve">50</w:t>
            </w:r>
          </w:p>
        </w:tc>
        <w:tc>
          <w:tcPr>
            <w:tcBorders>
              <w:top w:color="434343" w:space="0" w:sz="6" w:val="single"/>
              <w:left w:color="434343" w:space="0" w:sz="6" w:val="single"/>
              <w:bottom w:color="434343" w:space="0" w:sz="6" w:val="single"/>
              <w:right w:color="434343"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2F27">
            <w:pPr>
              <w:rPr>
                <w:color w:val="000000"/>
                <w:sz w:val="20"/>
                <w:szCs w:val="20"/>
              </w:rPr>
            </w:pPr>
            <w:r w:rsidDel="00000000" w:rsidR="00000000" w:rsidRPr="00000000">
              <w:rPr>
                <w:color w:val="000000"/>
                <w:sz w:val="20"/>
                <w:szCs w:val="20"/>
                <w:rtl w:val="0"/>
              </w:rPr>
              <w:t xml:space="preserve">1,730</w:t>
            </w:r>
          </w:p>
        </w:tc>
        <w:tc>
          <w:tcPr>
            <w:tcBorders>
              <w:top w:color="434343" w:space="0" w:sz="6" w:val="single"/>
              <w:left w:color="434343" w:space="0" w:sz="6" w:val="single"/>
              <w:bottom w:color="434343" w:space="0" w:sz="6" w:val="single"/>
              <w:right w:color="434343"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2F28">
            <w:pPr>
              <w:rPr>
                <w:color w:val="000000"/>
                <w:sz w:val="20"/>
                <w:szCs w:val="20"/>
              </w:rPr>
            </w:pPr>
            <w:r w:rsidDel="00000000" w:rsidR="00000000" w:rsidRPr="00000000">
              <w:rPr>
                <w:color w:val="000000"/>
                <w:sz w:val="20"/>
                <w:szCs w:val="20"/>
                <w:rtl w:val="0"/>
              </w:rPr>
              <w:t xml:space="preserve">49</w:t>
            </w:r>
          </w:p>
        </w:tc>
      </w:tr>
      <w:tr>
        <w:trPr>
          <w:cantSplit w:val="0"/>
          <w:trHeight w:val="300" w:hRule="atLeast"/>
          <w:tblHeader w:val="0"/>
        </w:trPr>
        <w:tc>
          <w:tcPr>
            <w:tcBorders>
              <w:top w:color="434343" w:space="0" w:sz="6" w:val="single"/>
              <w:left w:color="434343" w:space="0" w:sz="6" w:val="single"/>
              <w:bottom w:color="434343" w:space="0" w:sz="6" w:val="single"/>
              <w:right w:color="434343" w:space="0" w:sz="6" w:val="single"/>
            </w:tcBorders>
            <w:shd w:fill="deebf6" w:val="clear"/>
            <w:tcMar>
              <w:top w:w="0.0" w:type="dxa"/>
              <w:left w:w="40.0" w:type="dxa"/>
              <w:bottom w:w="0.0" w:type="dxa"/>
              <w:right w:w="40.0" w:type="dxa"/>
            </w:tcMar>
            <w:vAlign w:val="center"/>
          </w:tcPr>
          <w:p w:rsidR="00000000" w:rsidDel="00000000" w:rsidP="00000000" w:rsidRDefault="00000000" w:rsidRPr="00000000" w14:paraId="00002F29">
            <w:pPr>
              <w:rPr>
                <w:sz w:val="20"/>
                <w:szCs w:val="20"/>
              </w:rPr>
            </w:pPr>
            <w:r w:rsidDel="00000000" w:rsidR="00000000" w:rsidRPr="00000000">
              <w:rPr>
                <w:sz w:val="20"/>
                <w:szCs w:val="20"/>
                <w:rtl w:val="0"/>
              </w:rPr>
              <w:t xml:space="preserve">2. In self-registration process/generating new passwords etc.</w:t>
            </w:r>
          </w:p>
        </w:tc>
        <w:tc>
          <w:tcPr>
            <w:tcBorders>
              <w:top w:color="434343" w:space="0" w:sz="6" w:val="single"/>
              <w:left w:color="434343" w:space="0" w:sz="6" w:val="single"/>
              <w:bottom w:color="434343" w:space="0" w:sz="6" w:val="single"/>
              <w:right w:color="434343"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2F2A">
            <w:pPr>
              <w:rPr>
                <w:color w:val="000000"/>
                <w:sz w:val="20"/>
                <w:szCs w:val="20"/>
              </w:rPr>
            </w:pPr>
            <w:r w:rsidDel="00000000" w:rsidR="00000000" w:rsidRPr="00000000">
              <w:rPr>
                <w:color w:val="000000"/>
                <w:sz w:val="20"/>
                <w:szCs w:val="20"/>
                <w:rtl w:val="0"/>
              </w:rPr>
              <w:t xml:space="preserve">351</w:t>
            </w:r>
          </w:p>
        </w:tc>
        <w:tc>
          <w:tcPr>
            <w:tcBorders>
              <w:top w:color="434343" w:space="0" w:sz="6" w:val="single"/>
              <w:left w:color="434343" w:space="0" w:sz="6" w:val="single"/>
              <w:bottom w:color="434343" w:space="0" w:sz="6" w:val="single"/>
              <w:right w:color="434343"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2F2B">
            <w:pPr>
              <w:rPr>
                <w:color w:val="000000"/>
                <w:sz w:val="20"/>
                <w:szCs w:val="20"/>
              </w:rPr>
            </w:pPr>
            <w:r w:rsidDel="00000000" w:rsidR="00000000" w:rsidRPr="00000000">
              <w:rPr>
                <w:color w:val="000000"/>
                <w:sz w:val="20"/>
                <w:szCs w:val="20"/>
                <w:rtl w:val="0"/>
              </w:rPr>
              <w:t xml:space="preserve">44</w:t>
            </w:r>
          </w:p>
        </w:tc>
        <w:tc>
          <w:tcPr>
            <w:tcBorders>
              <w:top w:color="434343" w:space="0" w:sz="6" w:val="single"/>
              <w:left w:color="434343" w:space="0" w:sz="6" w:val="single"/>
              <w:bottom w:color="434343" w:space="0" w:sz="6" w:val="single"/>
              <w:right w:color="434343"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2F2C">
            <w:pPr>
              <w:rPr>
                <w:color w:val="000000"/>
                <w:sz w:val="20"/>
                <w:szCs w:val="20"/>
              </w:rPr>
            </w:pPr>
            <w:r w:rsidDel="00000000" w:rsidR="00000000" w:rsidRPr="00000000">
              <w:rPr>
                <w:color w:val="000000"/>
                <w:sz w:val="20"/>
                <w:szCs w:val="20"/>
                <w:rtl w:val="0"/>
              </w:rPr>
              <w:t xml:space="preserve">1,576</w:t>
            </w:r>
          </w:p>
        </w:tc>
        <w:tc>
          <w:tcPr>
            <w:tcBorders>
              <w:top w:color="434343" w:space="0" w:sz="6" w:val="single"/>
              <w:left w:color="434343" w:space="0" w:sz="6" w:val="single"/>
              <w:bottom w:color="434343" w:space="0" w:sz="6" w:val="single"/>
              <w:right w:color="434343"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2F2D">
            <w:pPr>
              <w:rPr>
                <w:color w:val="000000"/>
                <w:sz w:val="20"/>
                <w:szCs w:val="20"/>
              </w:rPr>
            </w:pPr>
            <w:r w:rsidDel="00000000" w:rsidR="00000000" w:rsidRPr="00000000">
              <w:rPr>
                <w:color w:val="000000"/>
                <w:sz w:val="20"/>
                <w:szCs w:val="20"/>
                <w:rtl w:val="0"/>
              </w:rPr>
              <w:t xml:space="preserve">44</w:t>
            </w:r>
          </w:p>
        </w:tc>
      </w:tr>
      <w:tr>
        <w:trPr>
          <w:cantSplit w:val="0"/>
          <w:trHeight w:val="435" w:hRule="atLeast"/>
          <w:tblHeader w:val="0"/>
        </w:trPr>
        <w:tc>
          <w:tcPr>
            <w:tcBorders>
              <w:top w:color="434343" w:space="0" w:sz="6" w:val="single"/>
              <w:left w:color="434343" w:space="0" w:sz="6" w:val="single"/>
              <w:bottom w:color="434343" w:space="0" w:sz="6" w:val="single"/>
              <w:right w:color="434343" w:space="0" w:sz="6" w:val="single"/>
            </w:tcBorders>
            <w:shd w:fill="deebf6" w:val="clear"/>
            <w:tcMar>
              <w:top w:w="0.0" w:type="dxa"/>
              <w:left w:w="40.0" w:type="dxa"/>
              <w:bottom w:w="0.0" w:type="dxa"/>
              <w:right w:w="40.0" w:type="dxa"/>
            </w:tcMar>
            <w:vAlign w:val="center"/>
          </w:tcPr>
          <w:p w:rsidR="00000000" w:rsidDel="00000000" w:rsidP="00000000" w:rsidRDefault="00000000" w:rsidRPr="00000000" w14:paraId="00002F2E">
            <w:pPr>
              <w:rPr>
                <w:sz w:val="20"/>
                <w:szCs w:val="20"/>
              </w:rPr>
            </w:pPr>
            <w:r w:rsidDel="00000000" w:rsidR="00000000" w:rsidRPr="00000000">
              <w:rPr>
                <w:sz w:val="20"/>
                <w:szCs w:val="20"/>
                <w:rtl w:val="0"/>
              </w:rPr>
              <w:t xml:space="preserve">3. In accessing the online modules</w:t>
            </w:r>
          </w:p>
        </w:tc>
        <w:tc>
          <w:tcPr>
            <w:tcBorders>
              <w:top w:color="434343" w:space="0" w:sz="6" w:val="single"/>
              <w:left w:color="434343" w:space="0" w:sz="6" w:val="single"/>
              <w:bottom w:color="434343" w:space="0" w:sz="6" w:val="single"/>
              <w:right w:color="434343"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2F2F">
            <w:pPr>
              <w:rPr>
                <w:color w:val="000000"/>
                <w:sz w:val="20"/>
                <w:szCs w:val="20"/>
              </w:rPr>
            </w:pPr>
            <w:r w:rsidDel="00000000" w:rsidR="00000000" w:rsidRPr="00000000">
              <w:rPr>
                <w:color w:val="000000"/>
                <w:sz w:val="20"/>
                <w:szCs w:val="20"/>
                <w:rtl w:val="0"/>
              </w:rPr>
              <w:t xml:space="preserve">333</w:t>
            </w:r>
          </w:p>
        </w:tc>
        <w:tc>
          <w:tcPr>
            <w:tcBorders>
              <w:top w:color="434343" w:space="0" w:sz="6" w:val="single"/>
              <w:left w:color="434343" w:space="0" w:sz="6" w:val="single"/>
              <w:bottom w:color="434343" w:space="0" w:sz="6" w:val="single"/>
              <w:right w:color="434343"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2F30">
            <w:pPr>
              <w:rPr>
                <w:color w:val="000000"/>
                <w:sz w:val="20"/>
                <w:szCs w:val="20"/>
              </w:rPr>
            </w:pPr>
            <w:r w:rsidDel="00000000" w:rsidR="00000000" w:rsidRPr="00000000">
              <w:rPr>
                <w:color w:val="000000"/>
                <w:sz w:val="20"/>
                <w:szCs w:val="20"/>
                <w:rtl w:val="0"/>
              </w:rPr>
              <w:t xml:space="preserve">42</w:t>
            </w:r>
          </w:p>
        </w:tc>
        <w:tc>
          <w:tcPr>
            <w:tcBorders>
              <w:top w:color="434343" w:space="0" w:sz="6" w:val="single"/>
              <w:left w:color="434343" w:space="0" w:sz="6" w:val="single"/>
              <w:bottom w:color="434343" w:space="0" w:sz="6" w:val="single"/>
              <w:right w:color="434343"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2F31">
            <w:pPr>
              <w:rPr>
                <w:color w:val="000000"/>
                <w:sz w:val="20"/>
                <w:szCs w:val="20"/>
              </w:rPr>
            </w:pPr>
            <w:r w:rsidDel="00000000" w:rsidR="00000000" w:rsidRPr="00000000">
              <w:rPr>
                <w:color w:val="000000"/>
                <w:sz w:val="20"/>
                <w:szCs w:val="20"/>
                <w:rtl w:val="0"/>
              </w:rPr>
              <w:t xml:space="preserve">1,457</w:t>
            </w:r>
          </w:p>
        </w:tc>
        <w:tc>
          <w:tcPr>
            <w:tcBorders>
              <w:top w:color="434343" w:space="0" w:sz="6" w:val="single"/>
              <w:left w:color="434343" w:space="0" w:sz="6" w:val="single"/>
              <w:bottom w:color="434343" w:space="0" w:sz="6" w:val="single"/>
              <w:right w:color="434343"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2F32">
            <w:pPr>
              <w:rPr>
                <w:color w:val="000000"/>
                <w:sz w:val="20"/>
                <w:szCs w:val="20"/>
              </w:rPr>
            </w:pPr>
            <w:r w:rsidDel="00000000" w:rsidR="00000000" w:rsidRPr="00000000">
              <w:rPr>
                <w:color w:val="000000"/>
                <w:sz w:val="20"/>
                <w:szCs w:val="20"/>
                <w:rtl w:val="0"/>
              </w:rPr>
              <w:t xml:space="preserve">41</w:t>
            </w:r>
          </w:p>
        </w:tc>
      </w:tr>
      <w:tr>
        <w:trPr>
          <w:cantSplit w:val="0"/>
          <w:trHeight w:val="435" w:hRule="atLeast"/>
          <w:tblHeader w:val="0"/>
        </w:trPr>
        <w:tc>
          <w:tcPr>
            <w:tcBorders>
              <w:top w:color="434343" w:space="0" w:sz="6" w:val="single"/>
              <w:left w:color="434343" w:space="0" w:sz="6" w:val="single"/>
              <w:bottom w:color="434343" w:space="0" w:sz="6" w:val="single"/>
              <w:right w:color="434343" w:space="0" w:sz="6" w:val="single"/>
            </w:tcBorders>
            <w:shd w:fill="deebf6" w:val="clear"/>
            <w:tcMar>
              <w:top w:w="0.0" w:type="dxa"/>
              <w:left w:w="40.0" w:type="dxa"/>
              <w:bottom w:w="0.0" w:type="dxa"/>
              <w:right w:w="40.0" w:type="dxa"/>
            </w:tcMar>
            <w:vAlign w:val="center"/>
          </w:tcPr>
          <w:p w:rsidR="00000000" w:rsidDel="00000000" w:rsidP="00000000" w:rsidRDefault="00000000" w:rsidRPr="00000000" w14:paraId="00002F33">
            <w:pPr>
              <w:rPr>
                <w:sz w:val="20"/>
                <w:szCs w:val="20"/>
              </w:rPr>
            </w:pPr>
            <w:r w:rsidDel="00000000" w:rsidR="00000000" w:rsidRPr="00000000">
              <w:rPr>
                <w:sz w:val="20"/>
                <w:szCs w:val="20"/>
                <w:rtl w:val="0"/>
              </w:rPr>
              <w:t xml:space="preserve">4. In better understanding the key concepts covered in NISHTHA</w:t>
            </w:r>
          </w:p>
        </w:tc>
        <w:tc>
          <w:tcPr>
            <w:tcBorders>
              <w:top w:color="434343" w:space="0" w:sz="6" w:val="single"/>
              <w:left w:color="434343" w:space="0" w:sz="6" w:val="single"/>
              <w:bottom w:color="434343" w:space="0" w:sz="6" w:val="single"/>
              <w:right w:color="434343"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2F34">
            <w:pPr>
              <w:rPr>
                <w:color w:val="000000"/>
                <w:sz w:val="20"/>
                <w:szCs w:val="20"/>
              </w:rPr>
            </w:pPr>
            <w:r w:rsidDel="00000000" w:rsidR="00000000" w:rsidRPr="00000000">
              <w:rPr>
                <w:color w:val="000000"/>
                <w:sz w:val="20"/>
                <w:szCs w:val="20"/>
                <w:rtl w:val="0"/>
              </w:rPr>
              <w:t xml:space="preserve">319</w:t>
            </w:r>
          </w:p>
        </w:tc>
        <w:tc>
          <w:tcPr>
            <w:tcBorders>
              <w:top w:color="434343" w:space="0" w:sz="6" w:val="single"/>
              <w:left w:color="434343" w:space="0" w:sz="6" w:val="single"/>
              <w:bottom w:color="434343" w:space="0" w:sz="6" w:val="single"/>
              <w:right w:color="434343"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2F35">
            <w:pPr>
              <w:rPr>
                <w:color w:val="000000"/>
                <w:sz w:val="20"/>
                <w:szCs w:val="20"/>
              </w:rPr>
            </w:pPr>
            <w:r w:rsidDel="00000000" w:rsidR="00000000" w:rsidRPr="00000000">
              <w:rPr>
                <w:color w:val="000000"/>
                <w:sz w:val="20"/>
                <w:szCs w:val="20"/>
                <w:rtl w:val="0"/>
              </w:rPr>
              <w:t xml:space="preserve">40</w:t>
            </w:r>
          </w:p>
        </w:tc>
        <w:tc>
          <w:tcPr>
            <w:tcBorders>
              <w:top w:color="434343" w:space="0" w:sz="6" w:val="single"/>
              <w:left w:color="434343" w:space="0" w:sz="6" w:val="single"/>
              <w:bottom w:color="434343" w:space="0" w:sz="6" w:val="single"/>
              <w:right w:color="434343"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2F36">
            <w:pPr>
              <w:rPr>
                <w:color w:val="000000"/>
                <w:sz w:val="20"/>
                <w:szCs w:val="20"/>
              </w:rPr>
            </w:pPr>
            <w:r w:rsidDel="00000000" w:rsidR="00000000" w:rsidRPr="00000000">
              <w:rPr>
                <w:color w:val="000000"/>
                <w:sz w:val="20"/>
                <w:szCs w:val="20"/>
                <w:rtl w:val="0"/>
              </w:rPr>
              <w:t xml:space="preserve">1,422</w:t>
            </w:r>
          </w:p>
        </w:tc>
        <w:tc>
          <w:tcPr>
            <w:tcBorders>
              <w:top w:color="434343" w:space="0" w:sz="6" w:val="single"/>
              <w:left w:color="434343" w:space="0" w:sz="6" w:val="single"/>
              <w:bottom w:color="434343" w:space="0" w:sz="6" w:val="single"/>
              <w:right w:color="434343"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2F37">
            <w:pPr>
              <w:rPr>
                <w:color w:val="000000"/>
                <w:sz w:val="20"/>
                <w:szCs w:val="20"/>
              </w:rPr>
            </w:pPr>
            <w:r w:rsidDel="00000000" w:rsidR="00000000" w:rsidRPr="00000000">
              <w:rPr>
                <w:color w:val="000000"/>
                <w:sz w:val="20"/>
                <w:szCs w:val="20"/>
                <w:rtl w:val="0"/>
              </w:rPr>
              <w:t xml:space="preserve">40</w:t>
            </w:r>
          </w:p>
        </w:tc>
      </w:tr>
      <w:tr>
        <w:trPr>
          <w:cantSplit w:val="0"/>
          <w:trHeight w:val="363" w:hRule="atLeast"/>
          <w:tblHeader w:val="0"/>
        </w:trPr>
        <w:tc>
          <w:tcPr>
            <w:tcBorders>
              <w:top w:color="434343" w:space="0" w:sz="6" w:val="single"/>
              <w:left w:color="434343" w:space="0" w:sz="6" w:val="single"/>
              <w:bottom w:color="434343" w:space="0" w:sz="6" w:val="single"/>
              <w:right w:color="434343" w:space="0" w:sz="6" w:val="single"/>
            </w:tcBorders>
            <w:shd w:fill="deebf6" w:val="clear"/>
            <w:tcMar>
              <w:top w:w="0.0" w:type="dxa"/>
              <w:left w:w="40.0" w:type="dxa"/>
              <w:bottom w:w="0.0" w:type="dxa"/>
              <w:right w:w="40.0" w:type="dxa"/>
            </w:tcMar>
            <w:vAlign w:val="center"/>
          </w:tcPr>
          <w:p w:rsidR="00000000" w:rsidDel="00000000" w:rsidP="00000000" w:rsidRDefault="00000000" w:rsidRPr="00000000" w14:paraId="00002F38">
            <w:pPr>
              <w:rPr>
                <w:sz w:val="20"/>
                <w:szCs w:val="20"/>
              </w:rPr>
            </w:pPr>
            <w:r w:rsidDel="00000000" w:rsidR="00000000" w:rsidRPr="00000000">
              <w:rPr>
                <w:sz w:val="20"/>
                <w:szCs w:val="20"/>
                <w:rtl w:val="0"/>
              </w:rPr>
              <w:t xml:space="preserve">5. In posting your reflections on blog</w:t>
            </w:r>
          </w:p>
        </w:tc>
        <w:tc>
          <w:tcPr>
            <w:tcBorders>
              <w:top w:color="434343" w:space="0" w:sz="6" w:val="single"/>
              <w:left w:color="434343" w:space="0" w:sz="6" w:val="single"/>
              <w:bottom w:color="434343" w:space="0" w:sz="6" w:val="single"/>
              <w:right w:color="434343"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2F39">
            <w:pPr>
              <w:rPr>
                <w:color w:val="000000"/>
                <w:sz w:val="20"/>
                <w:szCs w:val="20"/>
              </w:rPr>
            </w:pPr>
            <w:r w:rsidDel="00000000" w:rsidR="00000000" w:rsidRPr="00000000">
              <w:rPr>
                <w:color w:val="000000"/>
                <w:sz w:val="20"/>
                <w:szCs w:val="20"/>
                <w:rtl w:val="0"/>
              </w:rPr>
              <w:t xml:space="preserve">120</w:t>
            </w:r>
          </w:p>
        </w:tc>
        <w:tc>
          <w:tcPr>
            <w:tcBorders>
              <w:top w:color="434343" w:space="0" w:sz="6" w:val="single"/>
              <w:left w:color="434343" w:space="0" w:sz="6" w:val="single"/>
              <w:bottom w:color="434343" w:space="0" w:sz="6" w:val="single"/>
              <w:right w:color="434343"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2F3A">
            <w:pPr>
              <w:rPr>
                <w:color w:val="000000"/>
                <w:sz w:val="20"/>
                <w:szCs w:val="20"/>
              </w:rPr>
            </w:pPr>
            <w:r w:rsidDel="00000000" w:rsidR="00000000" w:rsidRPr="00000000">
              <w:rPr>
                <w:color w:val="000000"/>
                <w:sz w:val="20"/>
                <w:szCs w:val="20"/>
                <w:rtl w:val="0"/>
              </w:rPr>
              <w:t xml:space="preserve">15</w:t>
            </w:r>
          </w:p>
        </w:tc>
        <w:tc>
          <w:tcPr>
            <w:tcBorders>
              <w:top w:color="434343" w:space="0" w:sz="6" w:val="single"/>
              <w:left w:color="434343" w:space="0" w:sz="6" w:val="single"/>
              <w:bottom w:color="434343" w:space="0" w:sz="6" w:val="single"/>
              <w:right w:color="434343"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2F3B">
            <w:pPr>
              <w:rPr>
                <w:color w:val="000000"/>
                <w:sz w:val="20"/>
                <w:szCs w:val="20"/>
              </w:rPr>
            </w:pPr>
            <w:r w:rsidDel="00000000" w:rsidR="00000000" w:rsidRPr="00000000">
              <w:rPr>
                <w:color w:val="000000"/>
                <w:sz w:val="20"/>
                <w:szCs w:val="20"/>
                <w:rtl w:val="0"/>
              </w:rPr>
              <w:t xml:space="preserve">525</w:t>
            </w:r>
          </w:p>
        </w:tc>
        <w:tc>
          <w:tcPr>
            <w:tcBorders>
              <w:top w:color="434343" w:space="0" w:sz="6" w:val="single"/>
              <w:left w:color="434343" w:space="0" w:sz="6" w:val="single"/>
              <w:bottom w:color="434343" w:space="0" w:sz="6" w:val="single"/>
              <w:right w:color="434343"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2F3C">
            <w:pPr>
              <w:rPr>
                <w:color w:val="000000"/>
                <w:sz w:val="20"/>
                <w:szCs w:val="20"/>
              </w:rPr>
            </w:pPr>
            <w:r w:rsidDel="00000000" w:rsidR="00000000" w:rsidRPr="00000000">
              <w:rPr>
                <w:color w:val="000000"/>
                <w:sz w:val="20"/>
                <w:szCs w:val="20"/>
                <w:rtl w:val="0"/>
              </w:rPr>
              <w:t xml:space="preserve">15</w:t>
            </w:r>
          </w:p>
        </w:tc>
      </w:tr>
      <w:tr>
        <w:trPr>
          <w:cantSplit w:val="0"/>
          <w:trHeight w:val="300" w:hRule="atLeast"/>
          <w:tblHeader w:val="0"/>
        </w:trPr>
        <w:tc>
          <w:tcPr>
            <w:tcBorders>
              <w:top w:color="434343" w:space="0" w:sz="6" w:val="single"/>
              <w:left w:color="434343" w:space="0" w:sz="6" w:val="single"/>
              <w:bottom w:color="434343" w:space="0" w:sz="6" w:val="single"/>
              <w:right w:color="434343" w:space="0" w:sz="6" w:val="single"/>
            </w:tcBorders>
            <w:shd w:fill="deebf6" w:val="clear"/>
            <w:tcMar>
              <w:top w:w="0.0" w:type="dxa"/>
              <w:left w:w="40.0" w:type="dxa"/>
              <w:bottom w:w="0.0" w:type="dxa"/>
              <w:right w:w="40.0" w:type="dxa"/>
            </w:tcMar>
            <w:vAlign w:val="center"/>
          </w:tcPr>
          <w:p w:rsidR="00000000" w:rsidDel="00000000" w:rsidP="00000000" w:rsidRDefault="00000000" w:rsidRPr="00000000" w14:paraId="00002F3D">
            <w:pPr>
              <w:rPr>
                <w:sz w:val="20"/>
                <w:szCs w:val="20"/>
              </w:rPr>
            </w:pPr>
            <w:r w:rsidDel="00000000" w:rsidR="00000000" w:rsidRPr="00000000">
              <w:rPr>
                <w:sz w:val="20"/>
                <w:szCs w:val="20"/>
                <w:rtl w:val="0"/>
              </w:rPr>
              <w:t xml:space="preserve">6. In doing activities/assignments</w:t>
            </w:r>
          </w:p>
        </w:tc>
        <w:tc>
          <w:tcPr>
            <w:tcBorders>
              <w:top w:color="434343" w:space="0" w:sz="6" w:val="single"/>
              <w:left w:color="434343" w:space="0" w:sz="6" w:val="single"/>
              <w:bottom w:color="434343" w:space="0" w:sz="6" w:val="single"/>
              <w:right w:color="434343"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2F3E">
            <w:pPr>
              <w:rPr>
                <w:color w:val="000000"/>
                <w:sz w:val="20"/>
                <w:szCs w:val="20"/>
              </w:rPr>
            </w:pPr>
            <w:r w:rsidDel="00000000" w:rsidR="00000000" w:rsidRPr="00000000">
              <w:rPr>
                <w:color w:val="000000"/>
                <w:sz w:val="20"/>
                <w:szCs w:val="20"/>
                <w:rtl w:val="0"/>
              </w:rPr>
              <w:t xml:space="preserve">264</w:t>
            </w:r>
          </w:p>
        </w:tc>
        <w:tc>
          <w:tcPr>
            <w:tcBorders>
              <w:top w:color="434343" w:space="0" w:sz="6" w:val="single"/>
              <w:left w:color="434343" w:space="0" w:sz="6" w:val="single"/>
              <w:bottom w:color="434343" w:space="0" w:sz="6" w:val="single"/>
              <w:right w:color="434343"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2F3F">
            <w:pPr>
              <w:rPr>
                <w:color w:val="000000"/>
                <w:sz w:val="20"/>
                <w:szCs w:val="20"/>
              </w:rPr>
            </w:pPr>
            <w:r w:rsidDel="00000000" w:rsidR="00000000" w:rsidRPr="00000000">
              <w:rPr>
                <w:color w:val="000000"/>
                <w:sz w:val="20"/>
                <w:szCs w:val="20"/>
                <w:rtl w:val="0"/>
              </w:rPr>
              <w:t xml:space="preserve">33</w:t>
            </w:r>
          </w:p>
        </w:tc>
        <w:tc>
          <w:tcPr>
            <w:tcBorders>
              <w:top w:color="434343" w:space="0" w:sz="6" w:val="single"/>
              <w:left w:color="434343" w:space="0" w:sz="6" w:val="single"/>
              <w:bottom w:color="434343" w:space="0" w:sz="6" w:val="single"/>
              <w:right w:color="434343"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2F40">
            <w:pPr>
              <w:rPr>
                <w:color w:val="000000"/>
                <w:sz w:val="20"/>
                <w:szCs w:val="20"/>
              </w:rPr>
            </w:pPr>
            <w:r w:rsidDel="00000000" w:rsidR="00000000" w:rsidRPr="00000000">
              <w:rPr>
                <w:color w:val="000000"/>
                <w:sz w:val="20"/>
                <w:szCs w:val="20"/>
                <w:rtl w:val="0"/>
              </w:rPr>
              <w:t xml:space="preserve">1,182</w:t>
            </w:r>
          </w:p>
        </w:tc>
        <w:tc>
          <w:tcPr>
            <w:tcBorders>
              <w:top w:color="434343" w:space="0" w:sz="6" w:val="single"/>
              <w:left w:color="434343" w:space="0" w:sz="6" w:val="single"/>
              <w:bottom w:color="434343" w:space="0" w:sz="6" w:val="single"/>
              <w:right w:color="434343"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2F41">
            <w:pPr>
              <w:rPr>
                <w:color w:val="000000"/>
                <w:sz w:val="20"/>
                <w:szCs w:val="20"/>
              </w:rPr>
            </w:pPr>
            <w:r w:rsidDel="00000000" w:rsidR="00000000" w:rsidRPr="00000000">
              <w:rPr>
                <w:color w:val="000000"/>
                <w:sz w:val="20"/>
                <w:szCs w:val="20"/>
                <w:rtl w:val="0"/>
              </w:rPr>
              <w:t xml:space="preserve">33</w:t>
            </w:r>
          </w:p>
        </w:tc>
      </w:tr>
      <w:tr>
        <w:trPr>
          <w:cantSplit w:val="0"/>
          <w:trHeight w:val="300" w:hRule="atLeast"/>
          <w:tblHeader w:val="0"/>
        </w:trPr>
        <w:tc>
          <w:tcPr>
            <w:tcBorders>
              <w:top w:color="434343" w:space="0" w:sz="6" w:val="single"/>
              <w:left w:color="434343" w:space="0" w:sz="6" w:val="single"/>
              <w:bottom w:color="434343" w:space="0" w:sz="6" w:val="single"/>
              <w:right w:color="434343" w:space="0" w:sz="6" w:val="single"/>
            </w:tcBorders>
            <w:shd w:fill="deebf6" w:val="clear"/>
            <w:tcMar>
              <w:top w:w="0.0" w:type="dxa"/>
              <w:left w:w="40.0" w:type="dxa"/>
              <w:bottom w:w="0.0" w:type="dxa"/>
              <w:right w:w="40.0" w:type="dxa"/>
            </w:tcMar>
            <w:vAlign w:val="center"/>
          </w:tcPr>
          <w:p w:rsidR="00000000" w:rsidDel="00000000" w:rsidP="00000000" w:rsidRDefault="00000000" w:rsidRPr="00000000" w14:paraId="00002F42">
            <w:pPr>
              <w:rPr>
                <w:sz w:val="20"/>
                <w:szCs w:val="20"/>
              </w:rPr>
            </w:pPr>
            <w:r w:rsidDel="00000000" w:rsidR="00000000" w:rsidRPr="00000000">
              <w:rPr>
                <w:sz w:val="20"/>
                <w:szCs w:val="20"/>
                <w:rtl w:val="0"/>
              </w:rPr>
              <w:t xml:space="preserve">7. Post-training support in developing action plans/implementing certain key concepts covered in NISHTHA</w:t>
            </w:r>
          </w:p>
        </w:tc>
        <w:tc>
          <w:tcPr>
            <w:tcBorders>
              <w:top w:color="434343" w:space="0" w:sz="6" w:val="single"/>
              <w:left w:color="434343" w:space="0" w:sz="6" w:val="single"/>
              <w:bottom w:color="434343" w:space="0" w:sz="6" w:val="single"/>
              <w:right w:color="434343"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2F43">
            <w:pPr>
              <w:rPr>
                <w:color w:val="000000"/>
                <w:sz w:val="20"/>
                <w:szCs w:val="20"/>
              </w:rPr>
            </w:pPr>
            <w:r w:rsidDel="00000000" w:rsidR="00000000" w:rsidRPr="00000000">
              <w:rPr>
                <w:color w:val="000000"/>
                <w:sz w:val="20"/>
                <w:szCs w:val="20"/>
                <w:rtl w:val="0"/>
              </w:rPr>
              <w:t xml:space="preserve">205</w:t>
            </w:r>
          </w:p>
        </w:tc>
        <w:tc>
          <w:tcPr>
            <w:tcBorders>
              <w:top w:color="434343" w:space="0" w:sz="6" w:val="single"/>
              <w:left w:color="434343" w:space="0" w:sz="6" w:val="single"/>
              <w:bottom w:color="434343" w:space="0" w:sz="6" w:val="single"/>
              <w:right w:color="434343"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2F44">
            <w:pPr>
              <w:rPr>
                <w:color w:val="000000"/>
                <w:sz w:val="20"/>
                <w:szCs w:val="20"/>
              </w:rPr>
            </w:pPr>
            <w:r w:rsidDel="00000000" w:rsidR="00000000" w:rsidRPr="00000000">
              <w:rPr>
                <w:color w:val="000000"/>
                <w:sz w:val="20"/>
                <w:szCs w:val="20"/>
                <w:rtl w:val="0"/>
              </w:rPr>
              <w:t xml:space="preserve">26</w:t>
            </w:r>
          </w:p>
        </w:tc>
        <w:tc>
          <w:tcPr>
            <w:tcBorders>
              <w:top w:color="434343" w:space="0" w:sz="6" w:val="single"/>
              <w:left w:color="434343" w:space="0" w:sz="6" w:val="single"/>
              <w:bottom w:color="434343" w:space="0" w:sz="6" w:val="single"/>
              <w:right w:color="434343"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2F45">
            <w:pPr>
              <w:rPr>
                <w:color w:val="000000"/>
                <w:sz w:val="20"/>
                <w:szCs w:val="20"/>
              </w:rPr>
            </w:pPr>
            <w:r w:rsidDel="00000000" w:rsidR="00000000" w:rsidRPr="00000000">
              <w:rPr>
                <w:color w:val="000000"/>
                <w:sz w:val="20"/>
                <w:szCs w:val="20"/>
                <w:rtl w:val="0"/>
              </w:rPr>
              <w:t xml:space="preserve">846</w:t>
            </w:r>
          </w:p>
        </w:tc>
        <w:tc>
          <w:tcPr>
            <w:tcBorders>
              <w:top w:color="434343" w:space="0" w:sz="6" w:val="single"/>
              <w:left w:color="434343" w:space="0" w:sz="6" w:val="single"/>
              <w:bottom w:color="434343" w:space="0" w:sz="6" w:val="single"/>
              <w:right w:color="434343"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2F46">
            <w:pPr>
              <w:rPr>
                <w:color w:val="000000"/>
                <w:sz w:val="20"/>
                <w:szCs w:val="20"/>
              </w:rPr>
            </w:pPr>
            <w:r w:rsidDel="00000000" w:rsidR="00000000" w:rsidRPr="00000000">
              <w:rPr>
                <w:color w:val="000000"/>
                <w:sz w:val="20"/>
                <w:szCs w:val="20"/>
                <w:rtl w:val="0"/>
              </w:rPr>
              <w:t xml:space="preserve">24</w:t>
            </w:r>
          </w:p>
        </w:tc>
      </w:tr>
      <w:tr>
        <w:trPr>
          <w:cantSplit w:val="0"/>
          <w:trHeight w:val="300" w:hRule="atLeast"/>
          <w:tblHeader w:val="0"/>
        </w:trPr>
        <w:tc>
          <w:tcPr>
            <w:tcBorders>
              <w:top w:color="434343" w:space="0" w:sz="6" w:val="single"/>
              <w:left w:color="434343" w:space="0" w:sz="6" w:val="single"/>
              <w:bottom w:color="434343" w:space="0" w:sz="6" w:val="single"/>
              <w:right w:color="434343" w:space="0" w:sz="6" w:val="single"/>
            </w:tcBorders>
            <w:shd w:fill="deebf6" w:val="clear"/>
            <w:tcMar>
              <w:top w:w="0.0" w:type="dxa"/>
              <w:left w:w="40.0" w:type="dxa"/>
              <w:bottom w:w="0.0" w:type="dxa"/>
              <w:right w:w="40.0" w:type="dxa"/>
            </w:tcMar>
            <w:vAlign w:val="center"/>
          </w:tcPr>
          <w:p w:rsidR="00000000" w:rsidDel="00000000" w:rsidP="00000000" w:rsidRDefault="00000000" w:rsidRPr="00000000" w14:paraId="00002F47">
            <w:pPr>
              <w:rPr>
                <w:sz w:val="20"/>
                <w:szCs w:val="20"/>
              </w:rPr>
            </w:pPr>
            <w:r w:rsidDel="00000000" w:rsidR="00000000" w:rsidRPr="00000000">
              <w:rPr>
                <w:color w:val="000000"/>
                <w:sz w:val="20"/>
                <w:szCs w:val="20"/>
                <w:rtl w:val="0"/>
              </w:rPr>
              <w:t xml:space="preserve">8. I did not require help on any front</w:t>
            </w:r>
            <w:r w:rsidDel="00000000" w:rsidR="00000000" w:rsidRPr="00000000">
              <w:rPr>
                <w:rtl w:val="0"/>
              </w:rPr>
            </w:r>
          </w:p>
        </w:tc>
        <w:tc>
          <w:tcPr>
            <w:tcBorders>
              <w:top w:color="434343" w:space="0" w:sz="6" w:val="single"/>
              <w:left w:color="434343" w:space="0" w:sz="6" w:val="single"/>
              <w:bottom w:color="434343" w:space="0" w:sz="6" w:val="single"/>
              <w:right w:color="434343"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2F48">
            <w:pPr>
              <w:rPr>
                <w:sz w:val="20"/>
                <w:szCs w:val="20"/>
              </w:rPr>
            </w:pPr>
            <w:r w:rsidDel="00000000" w:rsidR="00000000" w:rsidRPr="00000000">
              <w:rPr>
                <w:color w:val="000000"/>
                <w:sz w:val="20"/>
                <w:szCs w:val="20"/>
                <w:rtl w:val="0"/>
              </w:rPr>
              <w:t xml:space="preserve">114</w:t>
            </w:r>
            <w:r w:rsidDel="00000000" w:rsidR="00000000" w:rsidRPr="00000000">
              <w:rPr>
                <w:rtl w:val="0"/>
              </w:rPr>
            </w:r>
          </w:p>
        </w:tc>
        <w:tc>
          <w:tcPr>
            <w:tcBorders>
              <w:top w:color="434343" w:space="0" w:sz="6" w:val="single"/>
              <w:left w:color="434343" w:space="0" w:sz="6" w:val="single"/>
              <w:bottom w:color="434343" w:space="0" w:sz="6" w:val="single"/>
              <w:right w:color="434343"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2F49">
            <w:pPr>
              <w:rPr>
                <w:sz w:val="20"/>
                <w:szCs w:val="20"/>
              </w:rPr>
            </w:pPr>
            <w:r w:rsidDel="00000000" w:rsidR="00000000" w:rsidRPr="00000000">
              <w:rPr>
                <w:color w:val="000000"/>
                <w:sz w:val="20"/>
                <w:szCs w:val="20"/>
                <w:rtl w:val="0"/>
              </w:rPr>
              <w:t xml:space="preserve">14</w:t>
            </w:r>
            <w:r w:rsidDel="00000000" w:rsidR="00000000" w:rsidRPr="00000000">
              <w:rPr>
                <w:rtl w:val="0"/>
              </w:rPr>
            </w:r>
          </w:p>
        </w:tc>
        <w:tc>
          <w:tcPr>
            <w:tcBorders>
              <w:top w:color="434343" w:space="0" w:sz="6" w:val="single"/>
              <w:left w:color="434343" w:space="0" w:sz="6" w:val="single"/>
              <w:bottom w:color="434343" w:space="0" w:sz="6" w:val="single"/>
              <w:right w:color="434343"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2F4A">
            <w:pPr>
              <w:rPr>
                <w:sz w:val="20"/>
                <w:szCs w:val="20"/>
              </w:rPr>
            </w:pPr>
            <w:r w:rsidDel="00000000" w:rsidR="00000000" w:rsidRPr="00000000">
              <w:rPr>
                <w:color w:val="000000"/>
                <w:sz w:val="20"/>
                <w:szCs w:val="20"/>
                <w:rtl w:val="0"/>
              </w:rPr>
              <w:t xml:space="preserve">520</w:t>
            </w:r>
            <w:r w:rsidDel="00000000" w:rsidR="00000000" w:rsidRPr="00000000">
              <w:rPr>
                <w:rtl w:val="0"/>
              </w:rPr>
            </w:r>
          </w:p>
        </w:tc>
        <w:tc>
          <w:tcPr>
            <w:tcBorders>
              <w:top w:color="434343" w:space="0" w:sz="6" w:val="single"/>
              <w:left w:color="434343" w:space="0" w:sz="6" w:val="single"/>
              <w:bottom w:color="434343" w:space="0" w:sz="6" w:val="single"/>
              <w:right w:color="434343"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2F4B">
            <w:pPr>
              <w:rPr>
                <w:sz w:val="20"/>
                <w:szCs w:val="20"/>
              </w:rPr>
            </w:pPr>
            <w:r w:rsidDel="00000000" w:rsidR="00000000" w:rsidRPr="00000000">
              <w:rPr>
                <w:color w:val="000000"/>
                <w:sz w:val="20"/>
                <w:szCs w:val="20"/>
                <w:rtl w:val="0"/>
              </w:rPr>
              <w:t xml:space="preserve">15</w:t>
            </w:r>
            <w:r w:rsidDel="00000000" w:rsidR="00000000" w:rsidRPr="00000000">
              <w:rPr>
                <w:rtl w:val="0"/>
              </w:rPr>
            </w:r>
          </w:p>
        </w:tc>
      </w:tr>
      <w:tr>
        <w:trPr>
          <w:cantSplit w:val="0"/>
          <w:trHeight w:val="300" w:hRule="atLeast"/>
          <w:tblHeader w:val="0"/>
        </w:trPr>
        <w:tc>
          <w:tcPr>
            <w:tcBorders>
              <w:top w:color="434343" w:space="0" w:sz="6" w:val="single"/>
              <w:left w:color="434343" w:space="0" w:sz="6" w:val="single"/>
              <w:bottom w:color="434343" w:space="0" w:sz="6" w:val="single"/>
              <w:right w:color="434343" w:space="0" w:sz="6" w:val="single"/>
            </w:tcBorders>
            <w:shd w:fill="deebf6" w:val="clear"/>
            <w:tcMar>
              <w:top w:w="0.0" w:type="dxa"/>
              <w:left w:w="40.0" w:type="dxa"/>
              <w:bottom w:w="0.0" w:type="dxa"/>
              <w:right w:w="40.0" w:type="dxa"/>
            </w:tcMar>
            <w:vAlign w:val="center"/>
          </w:tcPr>
          <w:p w:rsidR="00000000" w:rsidDel="00000000" w:rsidP="00000000" w:rsidRDefault="00000000" w:rsidRPr="00000000" w14:paraId="00002F4C">
            <w:pPr>
              <w:rPr>
                <w:sz w:val="20"/>
                <w:szCs w:val="20"/>
              </w:rPr>
            </w:pPr>
            <w:r w:rsidDel="00000000" w:rsidR="00000000" w:rsidRPr="00000000">
              <w:rPr>
                <w:color w:val="000000"/>
                <w:sz w:val="20"/>
                <w:szCs w:val="20"/>
                <w:rtl w:val="0"/>
              </w:rPr>
              <w:t xml:space="preserve">9. I sought help but did not receive it</w:t>
            </w:r>
            <w:r w:rsidDel="00000000" w:rsidR="00000000" w:rsidRPr="00000000">
              <w:rPr>
                <w:rtl w:val="0"/>
              </w:rPr>
            </w:r>
          </w:p>
        </w:tc>
        <w:tc>
          <w:tcPr>
            <w:tcBorders>
              <w:top w:color="434343" w:space="0" w:sz="6" w:val="single"/>
              <w:left w:color="434343" w:space="0" w:sz="6" w:val="single"/>
              <w:bottom w:color="434343" w:space="0" w:sz="6" w:val="single"/>
              <w:right w:color="434343"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2F4D">
            <w:pPr>
              <w:rPr>
                <w:sz w:val="20"/>
                <w:szCs w:val="20"/>
              </w:rPr>
            </w:pPr>
            <w:r w:rsidDel="00000000" w:rsidR="00000000" w:rsidRPr="00000000">
              <w:rPr>
                <w:color w:val="000000"/>
                <w:sz w:val="20"/>
                <w:szCs w:val="20"/>
                <w:rtl w:val="0"/>
              </w:rPr>
              <w:t xml:space="preserve">13</w:t>
            </w:r>
            <w:r w:rsidDel="00000000" w:rsidR="00000000" w:rsidRPr="00000000">
              <w:rPr>
                <w:rtl w:val="0"/>
              </w:rPr>
            </w:r>
          </w:p>
        </w:tc>
        <w:tc>
          <w:tcPr>
            <w:tcBorders>
              <w:top w:color="434343" w:space="0" w:sz="6" w:val="single"/>
              <w:left w:color="434343" w:space="0" w:sz="6" w:val="single"/>
              <w:bottom w:color="434343" w:space="0" w:sz="6" w:val="single"/>
              <w:right w:color="434343"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2F4E">
            <w:pPr>
              <w:rPr>
                <w:sz w:val="20"/>
                <w:szCs w:val="20"/>
              </w:rPr>
            </w:pPr>
            <w:r w:rsidDel="00000000" w:rsidR="00000000" w:rsidRPr="00000000">
              <w:rPr>
                <w:color w:val="000000"/>
                <w:sz w:val="20"/>
                <w:szCs w:val="20"/>
                <w:rtl w:val="0"/>
              </w:rPr>
              <w:t xml:space="preserve">2</w:t>
            </w:r>
            <w:r w:rsidDel="00000000" w:rsidR="00000000" w:rsidRPr="00000000">
              <w:rPr>
                <w:rtl w:val="0"/>
              </w:rPr>
            </w:r>
          </w:p>
        </w:tc>
        <w:tc>
          <w:tcPr>
            <w:tcBorders>
              <w:top w:color="434343" w:space="0" w:sz="6" w:val="single"/>
              <w:left w:color="434343" w:space="0" w:sz="6" w:val="single"/>
              <w:bottom w:color="434343" w:space="0" w:sz="6" w:val="single"/>
              <w:right w:color="434343"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2F4F">
            <w:pPr>
              <w:rPr>
                <w:sz w:val="20"/>
                <w:szCs w:val="20"/>
              </w:rPr>
            </w:pPr>
            <w:r w:rsidDel="00000000" w:rsidR="00000000" w:rsidRPr="00000000">
              <w:rPr>
                <w:color w:val="000000"/>
                <w:sz w:val="20"/>
                <w:szCs w:val="20"/>
                <w:rtl w:val="0"/>
              </w:rPr>
              <w:t xml:space="preserve">37</w:t>
            </w:r>
            <w:r w:rsidDel="00000000" w:rsidR="00000000" w:rsidRPr="00000000">
              <w:rPr>
                <w:rtl w:val="0"/>
              </w:rPr>
            </w:r>
          </w:p>
        </w:tc>
        <w:tc>
          <w:tcPr>
            <w:tcBorders>
              <w:top w:color="434343" w:space="0" w:sz="6" w:val="single"/>
              <w:left w:color="434343" w:space="0" w:sz="6" w:val="single"/>
              <w:bottom w:color="434343" w:space="0" w:sz="6" w:val="single"/>
              <w:right w:color="434343"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2F50">
            <w:pPr>
              <w:rPr>
                <w:sz w:val="20"/>
                <w:szCs w:val="20"/>
              </w:rPr>
            </w:pPr>
            <w:r w:rsidDel="00000000" w:rsidR="00000000" w:rsidRPr="00000000">
              <w:rPr>
                <w:color w:val="000000"/>
                <w:sz w:val="20"/>
                <w:szCs w:val="20"/>
                <w:rtl w:val="0"/>
              </w:rPr>
              <w:t xml:space="preserve">1</w:t>
            </w:r>
            <w:r w:rsidDel="00000000" w:rsidR="00000000" w:rsidRPr="00000000">
              <w:rPr>
                <w:rtl w:val="0"/>
              </w:rPr>
            </w:r>
          </w:p>
        </w:tc>
      </w:tr>
      <w:tr>
        <w:trPr>
          <w:cantSplit w:val="0"/>
          <w:trHeight w:val="300" w:hRule="atLeast"/>
          <w:tblHeader w:val="0"/>
        </w:trPr>
        <w:tc>
          <w:tcPr>
            <w:tcBorders>
              <w:top w:color="434343" w:space="0" w:sz="6" w:val="single"/>
              <w:left w:color="434343" w:space="0" w:sz="6" w:val="single"/>
              <w:bottom w:color="434343" w:space="0" w:sz="6" w:val="single"/>
              <w:right w:color="434343"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2F51">
            <w:pPr>
              <w:rPr>
                <w:sz w:val="20"/>
                <w:szCs w:val="20"/>
              </w:rPr>
            </w:pPr>
            <w:r w:rsidDel="00000000" w:rsidR="00000000" w:rsidRPr="00000000">
              <w:rPr>
                <w:sz w:val="20"/>
                <w:szCs w:val="20"/>
                <w:rtl w:val="0"/>
              </w:rPr>
              <w:t xml:space="preserve">*Note these counts are not mutually exhaustive</w:t>
            </w:r>
          </w:p>
        </w:tc>
        <w:tc>
          <w:tcPr>
            <w:tcBorders>
              <w:top w:color="434343" w:space="0" w:sz="6" w:val="single"/>
              <w:left w:color="434343" w:space="0" w:sz="6" w:val="single"/>
              <w:bottom w:color="434343" w:space="0" w:sz="6" w:val="single"/>
              <w:right w:color="434343"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2F52">
            <w:pPr>
              <w:rPr>
                <w:sz w:val="20"/>
                <w:szCs w:val="20"/>
              </w:rPr>
            </w:pPr>
            <w:r w:rsidDel="00000000" w:rsidR="00000000" w:rsidRPr="00000000">
              <w:rPr>
                <w:rtl w:val="0"/>
              </w:rPr>
            </w:r>
          </w:p>
        </w:tc>
        <w:tc>
          <w:tcPr>
            <w:tcBorders>
              <w:top w:color="434343" w:space="0" w:sz="6" w:val="single"/>
              <w:left w:color="434343" w:space="0" w:sz="6" w:val="single"/>
              <w:bottom w:color="434343" w:space="0" w:sz="6" w:val="single"/>
              <w:right w:color="434343"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2F53">
            <w:pPr>
              <w:rPr>
                <w:sz w:val="20"/>
                <w:szCs w:val="20"/>
              </w:rPr>
            </w:pPr>
            <w:r w:rsidDel="00000000" w:rsidR="00000000" w:rsidRPr="00000000">
              <w:rPr>
                <w:sz w:val="20"/>
                <w:szCs w:val="20"/>
                <w:rtl w:val="0"/>
              </w:rPr>
              <w:t xml:space="preserve">N=802</w:t>
            </w:r>
          </w:p>
        </w:tc>
        <w:tc>
          <w:tcPr>
            <w:tcBorders>
              <w:top w:color="434343" w:space="0" w:sz="6" w:val="single"/>
              <w:left w:color="434343" w:space="0" w:sz="6" w:val="single"/>
              <w:bottom w:color="434343" w:space="0" w:sz="6" w:val="single"/>
              <w:right w:color="434343"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2F54">
            <w:pPr>
              <w:rPr>
                <w:sz w:val="20"/>
                <w:szCs w:val="20"/>
              </w:rPr>
            </w:pPr>
            <w:r w:rsidDel="00000000" w:rsidR="00000000" w:rsidRPr="00000000">
              <w:rPr>
                <w:rtl w:val="0"/>
              </w:rPr>
            </w:r>
          </w:p>
        </w:tc>
        <w:tc>
          <w:tcPr>
            <w:tcBorders>
              <w:top w:color="434343" w:space="0" w:sz="6" w:val="single"/>
              <w:left w:color="434343" w:space="0" w:sz="6" w:val="single"/>
              <w:bottom w:color="434343" w:space="0" w:sz="6" w:val="single"/>
              <w:right w:color="434343"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2F55">
            <w:pPr>
              <w:rPr>
                <w:sz w:val="20"/>
                <w:szCs w:val="20"/>
              </w:rPr>
            </w:pPr>
            <w:r w:rsidDel="00000000" w:rsidR="00000000" w:rsidRPr="00000000">
              <w:rPr>
                <w:sz w:val="20"/>
                <w:szCs w:val="20"/>
                <w:rtl w:val="0"/>
              </w:rPr>
              <w:t xml:space="preserve">N=3555</w:t>
            </w:r>
          </w:p>
        </w:tc>
      </w:tr>
    </w:tbl>
    <w:p w:rsidR="00000000" w:rsidDel="00000000" w:rsidP="00000000" w:rsidRDefault="00000000" w:rsidRPr="00000000" w14:paraId="00002F56">
      <w:pPr>
        <w:shd w:fill="ffffff" w:val="clear"/>
        <w:rPr>
          <w:rFonts w:ascii="Calibri" w:cs="Calibri" w:eastAsia="Calibri" w:hAnsi="Calibri"/>
          <w:sz w:val="20"/>
          <w:szCs w:val="20"/>
        </w:rPr>
      </w:pPr>
      <w:bookmarkStart w:colFirst="0" w:colLast="0" w:name="_heading=h.wrv2aa" w:id="738"/>
      <w:bookmarkEnd w:id="738"/>
      <w:r w:rsidDel="00000000" w:rsidR="00000000" w:rsidRPr="00000000">
        <w:rPr>
          <w:rtl w:val="0"/>
        </w:rPr>
      </w:r>
    </w:p>
    <w:p w:rsidR="00000000" w:rsidDel="00000000" w:rsidP="00000000" w:rsidRDefault="00000000" w:rsidRPr="00000000" w14:paraId="00002F57">
      <w:pPr>
        <w:pStyle w:val="Heading3"/>
        <w:numPr>
          <w:ilvl w:val="2"/>
          <w:numId w:val="1"/>
        </w:numPr>
        <w:ind w:left="567" w:hanging="504.00000000000006"/>
        <w:rPr/>
      </w:pPr>
      <w:bookmarkStart w:colFirst="0" w:colLast="0" w:name="_heading=h.3griky3" w:id="739"/>
      <w:bookmarkEnd w:id="739"/>
      <w:r w:rsidDel="00000000" w:rsidR="00000000" w:rsidRPr="00000000">
        <w:rPr>
          <w:rtl w:val="0"/>
        </w:rPr>
        <w:t xml:space="preserve">In how many days the issues were resolved during Phase -2 training?</w:t>
      </w:r>
    </w:p>
    <w:tbl>
      <w:tblPr>
        <w:tblStyle w:val="Table178"/>
        <w:tblW w:w="1467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7067"/>
        <w:gridCol w:w="2195"/>
        <w:gridCol w:w="1805"/>
        <w:gridCol w:w="1805"/>
        <w:gridCol w:w="1802"/>
        <w:tblGridChange w:id="0">
          <w:tblGrid>
            <w:gridCol w:w="7067"/>
            <w:gridCol w:w="2195"/>
            <w:gridCol w:w="1805"/>
            <w:gridCol w:w="1805"/>
            <w:gridCol w:w="1802"/>
          </w:tblGrid>
        </w:tblGridChange>
      </w:tblGrid>
      <w:tr>
        <w:trPr>
          <w:cantSplit w:val="0"/>
          <w:trHeight w:val="160" w:hRule="atLeast"/>
          <w:tblHeader w:val="0"/>
        </w:trPr>
        <w:tc>
          <w:tcPr>
            <w:shd w:fill="auto" w:val="clear"/>
            <w:tcMar>
              <w:top w:w="0.0" w:type="dxa"/>
              <w:left w:w="40.0" w:type="dxa"/>
              <w:bottom w:w="0.0" w:type="dxa"/>
              <w:right w:w="40.0" w:type="dxa"/>
            </w:tcMar>
            <w:vAlign w:val="center"/>
          </w:tcPr>
          <w:p w:rsidR="00000000" w:rsidDel="00000000" w:rsidP="00000000" w:rsidRDefault="00000000" w:rsidRPr="00000000" w14:paraId="00002F58">
            <w:pPr>
              <w:rPr>
                <w:sz w:val="20"/>
                <w:szCs w:val="20"/>
              </w:rPr>
            </w:pPr>
            <w:bookmarkStart w:colFirst="0" w:colLast="0" w:name="_heading=h.1vwsv5w" w:id="740"/>
            <w:bookmarkEnd w:id="740"/>
            <w:r w:rsidDel="00000000" w:rsidR="00000000" w:rsidRPr="00000000">
              <w:rPr>
                <w:sz w:val="20"/>
                <w:szCs w:val="20"/>
                <w:rtl w:val="0"/>
              </w:rPr>
              <w:t xml:space="preserve">Delay in resolving issue</w:t>
            </w:r>
          </w:p>
        </w:tc>
        <w:tc>
          <w:tcPr>
            <w:gridSpan w:val="4"/>
            <w:shd w:fill="e2efd9" w:val="clear"/>
            <w:tcMar>
              <w:top w:w="0.0" w:type="dxa"/>
              <w:left w:w="40.0" w:type="dxa"/>
              <w:bottom w:w="0.0" w:type="dxa"/>
              <w:right w:w="40.0" w:type="dxa"/>
            </w:tcMar>
            <w:vAlign w:val="center"/>
          </w:tcPr>
          <w:p w:rsidR="00000000" w:rsidDel="00000000" w:rsidP="00000000" w:rsidRDefault="00000000" w:rsidRPr="00000000" w14:paraId="00002F59">
            <w:pPr>
              <w:rPr>
                <w:sz w:val="20"/>
                <w:szCs w:val="20"/>
              </w:rPr>
            </w:pPr>
            <w:bookmarkStart w:colFirst="0" w:colLast="0" w:name="_heading=h.4fwgdtp" w:id="741"/>
            <w:bookmarkEnd w:id="741"/>
            <w:r w:rsidDel="00000000" w:rsidR="00000000" w:rsidRPr="00000000">
              <w:rPr>
                <w:sz w:val="20"/>
                <w:szCs w:val="20"/>
                <w:rtl w:val="0"/>
              </w:rPr>
              <w:t xml:space="preserve">Phase 2</w:t>
            </w:r>
          </w:p>
        </w:tc>
      </w:tr>
      <w:tr>
        <w:trPr>
          <w:cantSplit w:val="0"/>
          <w:trHeight w:val="160" w:hRule="atLeast"/>
          <w:tblHeader w:val="0"/>
        </w:trPr>
        <w:tc>
          <w:tcPr>
            <w:shd w:fill="auto" w:val="clear"/>
            <w:tcMar>
              <w:top w:w="0.0" w:type="dxa"/>
              <w:left w:w="40.0" w:type="dxa"/>
              <w:bottom w:w="0.0" w:type="dxa"/>
              <w:right w:w="40.0" w:type="dxa"/>
            </w:tcMar>
            <w:vAlign w:val="center"/>
          </w:tcPr>
          <w:p w:rsidR="00000000" w:rsidDel="00000000" w:rsidP="00000000" w:rsidRDefault="00000000" w:rsidRPr="00000000" w14:paraId="00002F5D">
            <w:pPr>
              <w:rPr>
                <w:sz w:val="20"/>
                <w:szCs w:val="20"/>
              </w:rPr>
            </w:pPr>
            <w:bookmarkStart w:colFirst="0" w:colLast="0" w:name="_heading=h.2v1qo1i" w:id="742"/>
            <w:bookmarkEnd w:id="742"/>
            <w:r w:rsidDel="00000000" w:rsidR="00000000" w:rsidRPr="00000000">
              <w:rPr>
                <w:rtl w:val="0"/>
              </w:rPr>
            </w:r>
          </w:p>
        </w:tc>
        <w:tc>
          <w:tcPr>
            <w:shd w:fill="e2efd9" w:val="clear"/>
            <w:tcMar>
              <w:top w:w="0.0" w:type="dxa"/>
              <w:left w:w="40.0" w:type="dxa"/>
              <w:bottom w:w="0.0" w:type="dxa"/>
              <w:right w:w="40.0" w:type="dxa"/>
            </w:tcMar>
            <w:vAlign w:val="center"/>
          </w:tcPr>
          <w:p w:rsidR="00000000" w:rsidDel="00000000" w:rsidP="00000000" w:rsidRDefault="00000000" w:rsidRPr="00000000" w14:paraId="00002F5E">
            <w:pPr>
              <w:rPr>
                <w:sz w:val="20"/>
                <w:szCs w:val="20"/>
              </w:rPr>
            </w:pPr>
            <w:bookmarkStart w:colFirst="0" w:colLast="0" w:name="_heading=h.1a70y9b" w:id="743"/>
            <w:bookmarkEnd w:id="743"/>
            <w:r w:rsidDel="00000000" w:rsidR="00000000" w:rsidRPr="00000000">
              <w:rPr>
                <w:sz w:val="20"/>
                <w:szCs w:val="20"/>
                <w:rtl w:val="0"/>
              </w:rPr>
              <w:t xml:space="preserve">HMs</w:t>
            </w:r>
          </w:p>
        </w:tc>
        <w:tc>
          <w:tcPr>
            <w:shd w:fill="e2efd9" w:val="clear"/>
            <w:tcMar>
              <w:top w:w="0.0" w:type="dxa"/>
              <w:left w:w="40.0" w:type="dxa"/>
              <w:bottom w:w="0.0" w:type="dxa"/>
              <w:right w:w="40.0" w:type="dxa"/>
            </w:tcMar>
            <w:vAlign w:val="center"/>
          </w:tcPr>
          <w:p w:rsidR="00000000" w:rsidDel="00000000" w:rsidP="00000000" w:rsidRDefault="00000000" w:rsidRPr="00000000" w14:paraId="00002F5F">
            <w:pPr>
              <w:rPr>
                <w:sz w:val="20"/>
                <w:szCs w:val="20"/>
              </w:rPr>
            </w:pPr>
            <w:bookmarkStart w:colFirst="0" w:colLast="0" w:name="_heading=h.3u6ogx4" w:id="744"/>
            <w:bookmarkEnd w:id="744"/>
            <w:r w:rsidDel="00000000" w:rsidR="00000000" w:rsidRPr="00000000">
              <w:rPr>
                <w:sz w:val="20"/>
                <w:szCs w:val="20"/>
                <w:rtl w:val="0"/>
              </w:rPr>
              <w:t xml:space="preserve">%</w:t>
            </w:r>
          </w:p>
        </w:tc>
        <w:tc>
          <w:tcPr>
            <w:shd w:fill="e2efd9" w:val="clear"/>
            <w:tcMar>
              <w:top w:w="0.0" w:type="dxa"/>
              <w:left w:w="40.0" w:type="dxa"/>
              <w:bottom w:w="0.0" w:type="dxa"/>
              <w:right w:w="40.0" w:type="dxa"/>
            </w:tcMar>
            <w:vAlign w:val="center"/>
          </w:tcPr>
          <w:p w:rsidR="00000000" w:rsidDel="00000000" w:rsidP="00000000" w:rsidRDefault="00000000" w:rsidRPr="00000000" w14:paraId="00002F60">
            <w:pPr>
              <w:rPr>
                <w:sz w:val="20"/>
                <w:szCs w:val="20"/>
              </w:rPr>
            </w:pPr>
            <w:bookmarkStart w:colFirst="0" w:colLast="0" w:name="_heading=h.29byr4x" w:id="745"/>
            <w:bookmarkEnd w:id="745"/>
            <w:r w:rsidDel="00000000" w:rsidR="00000000" w:rsidRPr="00000000">
              <w:rPr>
                <w:sz w:val="20"/>
                <w:szCs w:val="20"/>
                <w:rtl w:val="0"/>
              </w:rPr>
              <w:t xml:space="preserve">Teachers</w:t>
            </w:r>
          </w:p>
        </w:tc>
        <w:tc>
          <w:tcPr>
            <w:shd w:fill="e2efd9" w:val="clear"/>
            <w:tcMar>
              <w:top w:w="0.0" w:type="dxa"/>
              <w:left w:w="40.0" w:type="dxa"/>
              <w:bottom w:w="0.0" w:type="dxa"/>
              <w:right w:w="40.0" w:type="dxa"/>
            </w:tcMar>
            <w:vAlign w:val="center"/>
          </w:tcPr>
          <w:p w:rsidR="00000000" w:rsidDel="00000000" w:rsidP="00000000" w:rsidRDefault="00000000" w:rsidRPr="00000000" w14:paraId="00002F61">
            <w:pPr>
              <w:rPr>
                <w:sz w:val="20"/>
                <w:szCs w:val="20"/>
              </w:rPr>
            </w:pPr>
            <w:bookmarkStart w:colFirst="0" w:colLast="0" w:name="_heading=h.oh91cq" w:id="746"/>
            <w:bookmarkEnd w:id="746"/>
            <w:r w:rsidDel="00000000" w:rsidR="00000000" w:rsidRPr="00000000">
              <w:rPr>
                <w:sz w:val="20"/>
                <w:szCs w:val="20"/>
                <w:rtl w:val="0"/>
              </w:rPr>
              <w:t xml:space="preserve">%</w:t>
            </w:r>
          </w:p>
        </w:tc>
      </w:tr>
      <w:tr>
        <w:trPr>
          <w:cantSplit w:val="0"/>
          <w:trHeight w:val="160" w:hRule="atLeast"/>
          <w:tblHeader w:val="0"/>
        </w:trPr>
        <w:tc>
          <w:tcPr>
            <w:shd w:fill="deebf6" w:val="clear"/>
            <w:tcMar>
              <w:top w:w="0.0" w:type="dxa"/>
              <w:left w:w="40.0" w:type="dxa"/>
              <w:bottom w:w="0.0" w:type="dxa"/>
              <w:right w:w="40.0" w:type="dxa"/>
            </w:tcMar>
            <w:vAlign w:val="center"/>
          </w:tcPr>
          <w:p w:rsidR="00000000" w:rsidDel="00000000" w:rsidP="00000000" w:rsidRDefault="00000000" w:rsidRPr="00000000" w14:paraId="00002F62">
            <w:pPr>
              <w:rPr>
                <w:sz w:val="20"/>
                <w:szCs w:val="20"/>
              </w:rPr>
            </w:pPr>
            <w:bookmarkStart w:colFirst="0" w:colLast="0" w:name="_heading=h.38gwk0j" w:id="747"/>
            <w:bookmarkEnd w:id="747"/>
            <w:r w:rsidDel="00000000" w:rsidR="00000000" w:rsidRPr="00000000">
              <w:rPr>
                <w:sz w:val="20"/>
                <w:szCs w:val="20"/>
                <w:rtl w:val="0"/>
              </w:rPr>
              <w:t xml:space="preserve">1. Same day</w:t>
            </w:r>
          </w:p>
        </w:tc>
        <w:tc>
          <w:tcPr>
            <w:shd w:fill="auto" w:val="clear"/>
            <w:tcMar>
              <w:top w:w="0.0" w:type="dxa"/>
              <w:left w:w="40.0" w:type="dxa"/>
              <w:bottom w:w="0.0" w:type="dxa"/>
              <w:right w:w="40.0" w:type="dxa"/>
            </w:tcMar>
            <w:vAlign w:val="center"/>
          </w:tcPr>
          <w:p w:rsidR="00000000" w:rsidDel="00000000" w:rsidP="00000000" w:rsidRDefault="00000000" w:rsidRPr="00000000" w14:paraId="00002F63">
            <w:pPr>
              <w:rPr>
                <w:sz w:val="20"/>
                <w:szCs w:val="20"/>
              </w:rPr>
            </w:pPr>
            <w:bookmarkStart w:colFirst="0" w:colLast="0" w:name="_heading=h.1nm6u8c" w:id="748"/>
            <w:bookmarkEnd w:id="748"/>
            <w:r w:rsidDel="00000000" w:rsidR="00000000" w:rsidRPr="00000000">
              <w:rPr>
                <w:sz w:val="20"/>
                <w:szCs w:val="20"/>
                <w:rtl w:val="0"/>
              </w:rPr>
              <w:t xml:space="preserve">147</w:t>
            </w:r>
          </w:p>
        </w:tc>
        <w:tc>
          <w:tcPr>
            <w:shd w:fill="auto" w:val="clear"/>
            <w:tcMar>
              <w:top w:w="0.0" w:type="dxa"/>
              <w:left w:w="40.0" w:type="dxa"/>
              <w:bottom w:w="0.0" w:type="dxa"/>
              <w:right w:w="40.0" w:type="dxa"/>
            </w:tcMar>
            <w:vAlign w:val="center"/>
          </w:tcPr>
          <w:p w:rsidR="00000000" w:rsidDel="00000000" w:rsidP="00000000" w:rsidRDefault="00000000" w:rsidRPr="00000000" w14:paraId="00002F64">
            <w:pPr>
              <w:rPr>
                <w:sz w:val="20"/>
                <w:szCs w:val="20"/>
              </w:rPr>
            </w:pPr>
            <w:bookmarkStart w:colFirst="0" w:colLast="0" w:name="_heading=h.47lucw5" w:id="749"/>
            <w:bookmarkEnd w:id="749"/>
            <w:r w:rsidDel="00000000" w:rsidR="00000000" w:rsidRPr="00000000">
              <w:rPr>
                <w:sz w:val="20"/>
                <w:szCs w:val="20"/>
                <w:rtl w:val="0"/>
              </w:rPr>
              <w:t xml:space="preserve">42.12</w:t>
            </w:r>
          </w:p>
        </w:tc>
        <w:tc>
          <w:tcPr>
            <w:shd w:fill="auto" w:val="clear"/>
            <w:tcMar>
              <w:top w:w="0.0" w:type="dxa"/>
              <w:left w:w="40.0" w:type="dxa"/>
              <w:bottom w:w="0.0" w:type="dxa"/>
              <w:right w:w="40.0" w:type="dxa"/>
            </w:tcMar>
            <w:vAlign w:val="center"/>
          </w:tcPr>
          <w:p w:rsidR="00000000" w:rsidDel="00000000" w:rsidP="00000000" w:rsidRDefault="00000000" w:rsidRPr="00000000" w14:paraId="00002F65">
            <w:pPr>
              <w:rPr>
                <w:sz w:val="20"/>
                <w:szCs w:val="20"/>
              </w:rPr>
            </w:pPr>
            <w:bookmarkStart w:colFirst="0" w:colLast="0" w:name="_heading=h.2mr4n3y" w:id="750"/>
            <w:bookmarkEnd w:id="750"/>
            <w:r w:rsidDel="00000000" w:rsidR="00000000" w:rsidRPr="00000000">
              <w:rPr>
                <w:sz w:val="20"/>
                <w:szCs w:val="20"/>
                <w:rtl w:val="0"/>
              </w:rPr>
              <w:t xml:space="preserve">975</w:t>
            </w:r>
          </w:p>
        </w:tc>
        <w:tc>
          <w:tcPr>
            <w:shd w:fill="auto" w:val="clear"/>
            <w:tcMar>
              <w:top w:w="0.0" w:type="dxa"/>
              <w:left w:w="40.0" w:type="dxa"/>
              <w:bottom w:w="0.0" w:type="dxa"/>
              <w:right w:w="40.0" w:type="dxa"/>
            </w:tcMar>
            <w:vAlign w:val="center"/>
          </w:tcPr>
          <w:p w:rsidR="00000000" w:rsidDel="00000000" w:rsidP="00000000" w:rsidRDefault="00000000" w:rsidRPr="00000000" w14:paraId="00002F66">
            <w:pPr>
              <w:rPr>
                <w:sz w:val="20"/>
                <w:szCs w:val="20"/>
              </w:rPr>
            </w:pPr>
            <w:bookmarkStart w:colFirst="0" w:colLast="0" w:name="_heading=h.11wexbr" w:id="751"/>
            <w:bookmarkEnd w:id="751"/>
            <w:r w:rsidDel="00000000" w:rsidR="00000000" w:rsidRPr="00000000">
              <w:rPr>
                <w:sz w:val="20"/>
                <w:szCs w:val="20"/>
                <w:rtl w:val="0"/>
              </w:rPr>
              <w:t xml:space="preserve">36.33</w:t>
            </w:r>
          </w:p>
        </w:tc>
      </w:tr>
      <w:tr>
        <w:trPr>
          <w:cantSplit w:val="0"/>
          <w:trHeight w:val="160" w:hRule="atLeast"/>
          <w:tblHeader w:val="0"/>
        </w:trPr>
        <w:tc>
          <w:tcPr>
            <w:shd w:fill="deebf6" w:val="clear"/>
            <w:tcMar>
              <w:top w:w="0.0" w:type="dxa"/>
              <w:left w:w="40.0" w:type="dxa"/>
              <w:bottom w:w="0.0" w:type="dxa"/>
              <w:right w:w="40.0" w:type="dxa"/>
            </w:tcMar>
            <w:vAlign w:val="center"/>
          </w:tcPr>
          <w:p w:rsidR="00000000" w:rsidDel="00000000" w:rsidP="00000000" w:rsidRDefault="00000000" w:rsidRPr="00000000" w14:paraId="00002F67">
            <w:pPr>
              <w:rPr>
                <w:sz w:val="20"/>
                <w:szCs w:val="20"/>
              </w:rPr>
            </w:pPr>
            <w:bookmarkStart w:colFirst="0" w:colLast="0" w:name="_heading=h.3lw2fzk" w:id="752"/>
            <w:bookmarkEnd w:id="752"/>
            <w:r w:rsidDel="00000000" w:rsidR="00000000" w:rsidRPr="00000000">
              <w:rPr>
                <w:sz w:val="20"/>
                <w:szCs w:val="20"/>
                <w:rtl w:val="0"/>
              </w:rPr>
              <w:t xml:space="preserve">2. 1-2 Days</w:t>
            </w:r>
          </w:p>
        </w:tc>
        <w:tc>
          <w:tcPr>
            <w:shd w:fill="auto" w:val="clear"/>
            <w:tcMar>
              <w:top w:w="0.0" w:type="dxa"/>
              <w:left w:w="40.0" w:type="dxa"/>
              <w:bottom w:w="0.0" w:type="dxa"/>
              <w:right w:w="40.0" w:type="dxa"/>
            </w:tcMar>
            <w:vAlign w:val="center"/>
          </w:tcPr>
          <w:p w:rsidR="00000000" w:rsidDel="00000000" w:rsidP="00000000" w:rsidRDefault="00000000" w:rsidRPr="00000000" w14:paraId="00002F68">
            <w:pPr>
              <w:rPr>
                <w:sz w:val="20"/>
                <w:szCs w:val="20"/>
              </w:rPr>
            </w:pPr>
            <w:bookmarkStart w:colFirst="0" w:colLast="0" w:name="_heading=h.211cq7d" w:id="753"/>
            <w:bookmarkEnd w:id="753"/>
            <w:r w:rsidDel="00000000" w:rsidR="00000000" w:rsidRPr="00000000">
              <w:rPr>
                <w:sz w:val="20"/>
                <w:szCs w:val="20"/>
                <w:rtl w:val="0"/>
              </w:rPr>
              <w:t xml:space="preserve">123</w:t>
            </w:r>
          </w:p>
        </w:tc>
        <w:tc>
          <w:tcPr>
            <w:shd w:fill="auto" w:val="clear"/>
            <w:tcMar>
              <w:top w:w="0.0" w:type="dxa"/>
              <w:left w:w="40.0" w:type="dxa"/>
              <w:bottom w:w="0.0" w:type="dxa"/>
              <w:right w:w="40.0" w:type="dxa"/>
            </w:tcMar>
            <w:vAlign w:val="center"/>
          </w:tcPr>
          <w:p w:rsidR="00000000" w:rsidDel="00000000" w:rsidP="00000000" w:rsidRDefault="00000000" w:rsidRPr="00000000" w14:paraId="00002F69">
            <w:pPr>
              <w:rPr>
                <w:sz w:val="20"/>
                <w:szCs w:val="20"/>
              </w:rPr>
            </w:pPr>
            <w:bookmarkStart w:colFirst="0" w:colLast="0" w:name="_heading=h.4l108v6" w:id="754"/>
            <w:bookmarkEnd w:id="754"/>
            <w:r w:rsidDel="00000000" w:rsidR="00000000" w:rsidRPr="00000000">
              <w:rPr>
                <w:sz w:val="20"/>
                <w:szCs w:val="20"/>
                <w:rtl w:val="0"/>
              </w:rPr>
              <w:t xml:space="preserve">35.24</w:t>
            </w:r>
          </w:p>
        </w:tc>
        <w:tc>
          <w:tcPr>
            <w:shd w:fill="auto" w:val="clear"/>
            <w:tcMar>
              <w:top w:w="0.0" w:type="dxa"/>
              <w:left w:w="40.0" w:type="dxa"/>
              <w:bottom w:w="0.0" w:type="dxa"/>
              <w:right w:w="40.0" w:type="dxa"/>
            </w:tcMar>
            <w:vAlign w:val="center"/>
          </w:tcPr>
          <w:p w:rsidR="00000000" w:rsidDel="00000000" w:rsidP="00000000" w:rsidRDefault="00000000" w:rsidRPr="00000000" w14:paraId="00002F6A">
            <w:pPr>
              <w:rPr>
                <w:sz w:val="20"/>
                <w:szCs w:val="20"/>
              </w:rPr>
            </w:pPr>
            <w:bookmarkStart w:colFirst="0" w:colLast="0" w:name="_heading=h.306aj2z" w:id="755"/>
            <w:bookmarkEnd w:id="755"/>
            <w:r w:rsidDel="00000000" w:rsidR="00000000" w:rsidRPr="00000000">
              <w:rPr>
                <w:sz w:val="20"/>
                <w:szCs w:val="20"/>
                <w:rtl w:val="0"/>
              </w:rPr>
              <w:t xml:space="preserve">1,116</w:t>
            </w:r>
          </w:p>
        </w:tc>
        <w:tc>
          <w:tcPr>
            <w:shd w:fill="auto" w:val="clear"/>
            <w:tcMar>
              <w:top w:w="0.0" w:type="dxa"/>
              <w:left w:w="40.0" w:type="dxa"/>
              <w:bottom w:w="0.0" w:type="dxa"/>
              <w:right w:w="40.0" w:type="dxa"/>
            </w:tcMar>
            <w:vAlign w:val="center"/>
          </w:tcPr>
          <w:p w:rsidR="00000000" w:rsidDel="00000000" w:rsidP="00000000" w:rsidRDefault="00000000" w:rsidRPr="00000000" w14:paraId="00002F6B">
            <w:pPr>
              <w:rPr>
                <w:sz w:val="20"/>
                <w:szCs w:val="20"/>
              </w:rPr>
            </w:pPr>
            <w:bookmarkStart w:colFirst="0" w:colLast="0" w:name="_heading=h.1fbktas" w:id="756"/>
            <w:bookmarkEnd w:id="756"/>
            <w:r w:rsidDel="00000000" w:rsidR="00000000" w:rsidRPr="00000000">
              <w:rPr>
                <w:sz w:val="20"/>
                <w:szCs w:val="20"/>
                <w:rtl w:val="0"/>
              </w:rPr>
              <w:t xml:space="preserve">41.58</w:t>
            </w:r>
          </w:p>
        </w:tc>
      </w:tr>
      <w:tr>
        <w:trPr>
          <w:cantSplit w:val="0"/>
          <w:trHeight w:val="160" w:hRule="atLeast"/>
          <w:tblHeader w:val="0"/>
        </w:trPr>
        <w:tc>
          <w:tcPr>
            <w:shd w:fill="deebf6" w:val="clear"/>
            <w:tcMar>
              <w:top w:w="0.0" w:type="dxa"/>
              <w:left w:w="40.0" w:type="dxa"/>
              <w:bottom w:w="0.0" w:type="dxa"/>
              <w:right w:w="40.0" w:type="dxa"/>
            </w:tcMar>
            <w:vAlign w:val="center"/>
          </w:tcPr>
          <w:p w:rsidR="00000000" w:rsidDel="00000000" w:rsidP="00000000" w:rsidRDefault="00000000" w:rsidRPr="00000000" w14:paraId="00002F6C">
            <w:pPr>
              <w:rPr>
                <w:sz w:val="20"/>
                <w:szCs w:val="20"/>
              </w:rPr>
            </w:pPr>
            <w:bookmarkStart w:colFirst="0" w:colLast="0" w:name="_heading=h.3zb8byl" w:id="757"/>
            <w:bookmarkEnd w:id="757"/>
            <w:r w:rsidDel="00000000" w:rsidR="00000000" w:rsidRPr="00000000">
              <w:rPr>
                <w:sz w:val="20"/>
                <w:szCs w:val="20"/>
                <w:rtl w:val="0"/>
              </w:rPr>
              <w:t xml:space="preserve">3. 3-5 Days</w:t>
            </w:r>
          </w:p>
        </w:tc>
        <w:tc>
          <w:tcPr>
            <w:shd w:fill="auto" w:val="clear"/>
            <w:tcMar>
              <w:top w:w="0.0" w:type="dxa"/>
              <w:left w:w="40.0" w:type="dxa"/>
              <w:bottom w:w="0.0" w:type="dxa"/>
              <w:right w:w="40.0" w:type="dxa"/>
            </w:tcMar>
            <w:vAlign w:val="center"/>
          </w:tcPr>
          <w:p w:rsidR="00000000" w:rsidDel="00000000" w:rsidP="00000000" w:rsidRDefault="00000000" w:rsidRPr="00000000" w14:paraId="00002F6D">
            <w:pPr>
              <w:rPr>
                <w:sz w:val="20"/>
                <w:szCs w:val="20"/>
              </w:rPr>
            </w:pPr>
            <w:bookmarkStart w:colFirst="0" w:colLast="0" w:name="_heading=h.2egim6e" w:id="758"/>
            <w:bookmarkEnd w:id="758"/>
            <w:r w:rsidDel="00000000" w:rsidR="00000000" w:rsidRPr="00000000">
              <w:rPr>
                <w:sz w:val="20"/>
                <w:szCs w:val="20"/>
                <w:rtl w:val="0"/>
              </w:rPr>
              <w:t xml:space="preserve">49</w:t>
            </w:r>
          </w:p>
        </w:tc>
        <w:tc>
          <w:tcPr>
            <w:shd w:fill="auto" w:val="clear"/>
            <w:tcMar>
              <w:top w:w="0.0" w:type="dxa"/>
              <w:left w:w="40.0" w:type="dxa"/>
              <w:bottom w:w="0.0" w:type="dxa"/>
              <w:right w:w="40.0" w:type="dxa"/>
            </w:tcMar>
            <w:vAlign w:val="center"/>
          </w:tcPr>
          <w:p w:rsidR="00000000" w:rsidDel="00000000" w:rsidP="00000000" w:rsidRDefault="00000000" w:rsidRPr="00000000" w14:paraId="00002F6E">
            <w:pPr>
              <w:rPr>
                <w:sz w:val="20"/>
                <w:szCs w:val="20"/>
              </w:rPr>
            </w:pPr>
            <w:bookmarkStart w:colFirst="0" w:colLast="0" w:name="_heading=h.tlswe7" w:id="759"/>
            <w:bookmarkEnd w:id="759"/>
            <w:r w:rsidDel="00000000" w:rsidR="00000000" w:rsidRPr="00000000">
              <w:rPr>
                <w:sz w:val="20"/>
                <w:szCs w:val="20"/>
                <w:rtl w:val="0"/>
              </w:rPr>
              <w:t xml:space="preserve">14.04</w:t>
            </w:r>
          </w:p>
        </w:tc>
        <w:tc>
          <w:tcPr>
            <w:shd w:fill="auto" w:val="clear"/>
            <w:tcMar>
              <w:top w:w="0.0" w:type="dxa"/>
              <w:left w:w="40.0" w:type="dxa"/>
              <w:bottom w:w="0.0" w:type="dxa"/>
              <w:right w:w="40.0" w:type="dxa"/>
            </w:tcMar>
            <w:vAlign w:val="center"/>
          </w:tcPr>
          <w:p w:rsidR="00000000" w:rsidDel="00000000" w:rsidP="00000000" w:rsidRDefault="00000000" w:rsidRPr="00000000" w14:paraId="00002F6F">
            <w:pPr>
              <w:rPr>
                <w:sz w:val="20"/>
                <w:szCs w:val="20"/>
              </w:rPr>
            </w:pPr>
            <w:bookmarkStart w:colFirst="0" w:colLast="0" w:name="_heading=h.3dlgf20" w:id="760"/>
            <w:bookmarkEnd w:id="760"/>
            <w:r w:rsidDel="00000000" w:rsidR="00000000" w:rsidRPr="00000000">
              <w:rPr>
                <w:sz w:val="20"/>
                <w:szCs w:val="20"/>
                <w:rtl w:val="0"/>
              </w:rPr>
              <w:t xml:space="preserve">303</w:t>
            </w:r>
          </w:p>
        </w:tc>
        <w:tc>
          <w:tcPr>
            <w:shd w:fill="auto" w:val="clear"/>
            <w:tcMar>
              <w:top w:w="0.0" w:type="dxa"/>
              <w:left w:w="40.0" w:type="dxa"/>
              <w:bottom w:w="0.0" w:type="dxa"/>
              <w:right w:w="40.0" w:type="dxa"/>
            </w:tcMar>
            <w:vAlign w:val="center"/>
          </w:tcPr>
          <w:p w:rsidR="00000000" w:rsidDel="00000000" w:rsidP="00000000" w:rsidRDefault="00000000" w:rsidRPr="00000000" w14:paraId="00002F70">
            <w:pPr>
              <w:rPr>
                <w:sz w:val="20"/>
                <w:szCs w:val="20"/>
              </w:rPr>
            </w:pPr>
            <w:bookmarkStart w:colFirst="0" w:colLast="0" w:name="_heading=h.1sqqp9t" w:id="761"/>
            <w:bookmarkEnd w:id="761"/>
            <w:r w:rsidDel="00000000" w:rsidR="00000000" w:rsidRPr="00000000">
              <w:rPr>
                <w:sz w:val="20"/>
                <w:szCs w:val="20"/>
                <w:rtl w:val="0"/>
              </w:rPr>
              <w:t xml:space="preserve">11.29</w:t>
            </w:r>
          </w:p>
        </w:tc>
      </w:tr>
      <w:tr>
        <w:trPr>
          <w:cantSplit w:val="0"/>
          <w:trHeight w:val="160" w:hRule="atLeast"/>
          <w:tblHeader w:val="0"/>
        </w:trPr>
        <w:tc>
          <w:tcPr>
            <w:shd w:fill="deebf6" w:val="clear"/>
            <w:tcMar>
              <w:top w:w="0.0" w:type="dxa"/>
              <w:left w:w="40.0" w:type="dxa"/>
              <w:bottom w:w="0.0" w:type="dxa"/>
              <w:right w:w="40.0" w:type="dxa"/>
            </w:tcMar>
            <w:vAlign w:val="center"/>
          </w:tcPr>
          <w:p w:rsidR="00000000" w:rsidDel="00000000" w:rsidP="00000000" w:rsidRDefault="00000000" w:rsidRPr="00000000" w14:paraId="00002F71">
            <w:pPr>
              <w:rPr>
                <w:sz w:val="20"/>
                <w:szCs w:val="20"/>
              </w:rPr>
            </w:pPr>
            <w:bookmarkStart w:colFirst="0" w:colLast="0" w:name="_heading=h.4cqe7xm" w:id="762"/>
            <w:bookmarkEnd w:id="762"/>
            <w:r w:rsidDel="00000000" w:rsidR="00000000" w:rsidRPr="00000000">
              <w:rPr>
                <w:sz w:val="20"/>
                <w:szCs w:val="20"/>
                <w:rtl w:val="0"/>
              </w:rPr>
              <w:t xml:space="preserve">4. 6-9 Days</w:t>
            </w:r>
          </w:p>
        </w:tc>
        <w:tc>
          <w:tcPr>
            <w:shd w:fill="auto" w:val="clear"/>
            <w:tcMar>
              <w:top w:w="0.0" w:type="dxa"/>
              <w:left w:w="40.0" w:type="dxa"/>
              <w:bottom w:w="0.0" w:type="dxa"/>
              <w:right w:w="40.0" w:type="dxa"/>
            </w:tcMar>
            <w:vAlign w:val="center"/>
          </w:tcPr>
          <w:p w:rsidR="00000000" w:rsidDel="00000000" w:rsidP="00000000" w:rsidRDefault="00000000" w:rsidRPr="00000000" w14:paraId="00002F72">
            <w:pPr>
              <w:rPr>
                <w:sz w:val="20"/>
                <w:szCs w:val="20"/>
              </w:rPr>
            </w:pPr>
            <w:bookmarkStart w:colFirst="0" w:colLast="0" w:name="_heading=h.2rvoi5f" w:id="763"/>
            <w:bookmarkEnd w:id="763"/>
            <w:r w:rsidDel="00000000" w:rsidR="00000000" w:rsidRPr="00000000">
              <w:rPr>
                <w:sz w:val="20"/>
                <w:szCs w:val="20"/>
                <w:rtl w:val="0"/>
              </w:rPr>
              <w:t xml:space="preserve">17</w:t>
            </w:r>
          </w:p>
        </w:tc>
        <w:tc>
          <w:tcPr>
            <w:shd w:fill="auto" w:val="clear"/>
            <w:tcMar>
              <w:top w:w="0.0" w:type="dxa"/>
              <w:left w:w="40.0" w:type="dxa"/>
              <w:bottom w:w="0.0" w:type="dxa"/>
              <w:right w:w="40.0" w:type="dxa"/>
            </w:tcMar>
            <w:vAlign w:val="center"/>
          </w:tcPr>
          <w:p w:rsidR="00000000" w:rsidDel="00000000" w:rsidP="00000000" w:rsidRDefault="00000000" w:rsidRPr="00000000" w14:paraId="00002F73">
            <w:pPr>
              <w:rPr>
                <w:sz w:val="20"/>
                <w:szCs w:val="20"/>
              </w:rPr>
            </w:pPr>
            <w:bookmarkStart w:colFirst="0" w:colLast="0" w:name="_heading=h.170ysd8" w:id="764"/>
            <w:bookmarkEnd w:id="764"/>
            <w:r w:rsidDel="00000000" w:rsidR="00000000" w:rsidRPr="00000000">
              <w:rPr>
                <w:sz w:val="20"/>
                <w:szCs w:val="20"/>
                <w:rtl w:val="0"/>
              </w:rPr>
              <w:t xml:space="preserve">4.87</w:t>
            </w:r>
          </w:p>
        </w:tc>
        <w:tc>
          <w:tcPr>
            <w:shd w:fill="auto" w:val="clear"/>
            <w:tcMar>
              <w:top w:w="0.0" w:type="dxa"/>
              <w:left w:w="40.0" w:type="dxa"/>
              <w:bottom w:w="0.0" w:type="dxa"/>
              <w:right w:w="40.0" w:type="dxa"/>
            </w:tcMar>
            <w:vAlign w:val="center"/>
          </w:tcPr>
          <w:p w:rsidR="00000000" w:rsidDel="00000000" w:rsidP="00000000" w:rsidRDefault="00000000" w:rsidRPr="00000000" w14:paraId="00002F74">
            <w:pPr>
              <w:rPr>
                <w:sz w:val="20"/>
                <w:szCs w:val="20"/>
              </w:rPr>
            </w:pPr>
            <w:bookmarkStart w:colFirst="0" w:colLast="0" w:name="_heading=h.3r0mb11" w:id="765"/>
            <w:bookmarkEnd w:id="765"/>
            <w:r w:rsidDel="00000000" w:rsidR="00000000" w:rsidRPr="00000000">
              <w:rPr>
                <w:sz w:val="20"/>
                <w:szCs w:val="20"/>
                <w:rtl w:val="0"/>
              </w:rPr>
              <w:t xml:space="preserve">86</w:t>
            </w:r>
          </w:p>
        </w:tc>
        <w:tc>
          <w:tcPr>
            <w:shd w:fill="auto" w:val="clear"/>
            <w:tcMar>
              <w:top w:w="0.0" w:type="dxa"/>
              <w:left w:w="40.0" w:type="dxa"/>
              <w:bottom w:w="0.0" w:type="dxa"/>
              <w:right w:w="40.0" w:type="dxa"/>
            </w:tcMar>
            <w:vAlign w:val="center"/>
          </w:tcPr>
          <w:p w:rsidR="00000000" w:rsidDel="00000000" w:rsidP="00000000" w:rsidRDefault="00000000" w:rsidRPr="00000000" w14:paraId="00002F75">
            <w:pPr>
              <w:rPr>
                <w:sz w:val="20"/>
                <w:szCs w:val="20"/>
              </w:rPr>
            </w:pPr>
            <w:bookmarkStart w:colFirst="0" w:colLast="0" w:name="_heading=h.265wl8u" w:id="766"/>
            <w:bookmarkEnd w:id="766"/>
            <w:r w:rsidDel="00000000" w:rsidR="00000000" w:rsidRPr="00000000">
              <w:rPr>
                <w:sz w:val="20"/>
                <w:szCs w:val="20"/>
                <w:rtl w:val="0"/>
              </w:rPr>
              <w:t xml:space="preserve">3.2</w:t>
            </w:r>
          </w:p>
        </w:tc>
      </w:tr>
      <w:tr>
        <w:trPr>
          <w:cantSplit w:val="0"/>
          <w:trHeight w:val="160" w:hRule="atLeast"/>
          <w:tblHeader w:val="0"/>
        </w:trPr>
        <w:tc>
          <w:tcPr>
            <w:shd w:fill="deebf6" w:val="clear"/>
            <w:tcMar>
              <w:top w:w="0.0" w:type="dxa"/>
              <w:left w:w="40.0" w:type="dxa"/>
              <w:bottom w:w="0.0" w:type="dxa"/>
              <w:right w:w="40.0" w:type="dxa"/>
            </w:tcMar>
            <w:vAlign w:val="center"/>
          </w:tcPr>
          <w:p w:rsidR="00000000" w:rsidDel="00000000" w:rsidP="00000000" w:rsidRDefault="00000000" w:rsidRPr="00000000" w14:paraId="00002F76">
            <w:pPr>
              <w:rPr>
                <w:sz w:val="20"/>
                <w:szCs w:val="20"/>
              </w:rPr>
            </w:pPr>
            <w:bookmarkStart w:colFirst="0" w:colLast="0" w:name="_heading=h.lb6vgn" w:id="767"/>
            <w:bookmarkEnd w:id="767"/>
            <w:r w:rsidDel="00000000" w:rsidR="00000000" w:rsidRPr="00000000">
              <w:rPr>
                <w:sz w:val="20"/>
                <w:szCs w:val="20"/>
                <w:rtl w:val="0"/>
              </w:rPr>
              <w:t xml:space="preserve">5. 10 Days or more</w:t>
            </w:r>
          </w:p>
        </w:tc>
        <w:tc>
          <w:tcPr>
            <w:shd w:fill="auto" w:val="clear"/>
            <w:tcMar>
              <w:top w:w="0.0" w:type="dxa"/>
              <w:left w:w="40.0" w:type="dxa"/>
              <w:bottom w:w="0.0" w:type="dxa"/>
              <w:right w:w="40.0" w:type="dxa"/>
            </w:tcMar>
            <w:vAlign w:val="center"/>
          </w:tcPr>
          <w:p w:rsidR="00000000" w:rsidDel="00000000" w:rsidP="00000000" w:rsidRDefault="00000000" w:rsidRPr="00000000" w14:paraId="00002F77">
            <w:pPr>
              <w:rPr>
                <w:sz w:val="20"/>
                <w:szCs w:val="20"/>
              </w:rPr>
            </w:pPr>
            <w:bookmarkStart w:colFirst="0" w:colLast="0" w:name="_heading=h.35aue4g" w:id="768"/>
            <w:bookmarkEnd w:id="768"/>
            <w:r w:rsidDel="00000000" w:rsidR="00000000" w:rsidRPr="00000000">
              <w:rPr>
                <w:sz w:val="20"/>
                <w:szCs w:val="20"/>
                <w:rtl w:val="0"/>
              </w:rPr>
              <w:t xml:space="preserve">7</w:t>
            </w:r>
          </w:p>
        </w:tc>
        <w:tc>
          <w:tcPr>
            <w:shd w:fill="auto" w:val="clear"/>
            <w:tcMar>
              <w:top w:w="0.0" w:type="dxa"/>
              <w:left w:w="40.0" w:type="dxa"/>
              <w:bottom w:w="0.0" w:type="dxa"/>
              <w:right w:w="40.0" w:type="dxa"/>
            </w:tcMar>
            <w:vAlign w:val="center"/>
          </w:tcPr>
          <w:p w:rsidR="00000000" w:rsidDel="00000000" w:rsidP="00000000" w:rsidRDefault="00000000" w:rsidRPr="00000000" w14:paraId="00002F78">
            <w:pPr>
              <w:rPr>
                <w:sz w:val="20"/>
                <w:szCs w:val="20"/>
              </w:rPr>
            </w:pPr>
            <w:bookmarkStart w:colFirst="0" w:colLast="0" w:name="_heading=h.1kg4oc9" w:id="769"/>
            <w:bookmarkEnd w:id="769"/>
            <w:r w:rsidDel="00000000" w:rsidR="00000000" w:rsidRPr="00000000">
              <w:rPr>
                <w:sz w:val="20"/>
                <w:szCs w:val="20"/>
                <w:rtl w:val="0"/>
              </w:rPr>
              <w:t xml:space="preserve">2.01</w:t>
            </w:r>
          </w:p>
        </w:tc>
        <w:tc>
          <w:tcPr>
            <w:shd w:fill="auto" w:val="clear"/>
            <w:tcMar>
              <w:top w:w="0.0" w:type="dxa"/>
              <w:left w:w="40.0" w:type="dxa"/>
              <w:bottom w:w="0.0" w:type="dxa"/>
              <w:right w:w="40.0" w:type="dxa"/>
            </w:tcMar>
            <w:vAlign w:val="center"/>
          </w:tcPr>
          <w:p w:rsidR="00000000" w:rsidDel="00000000" w:rsidP="00000000" w:rsidRDefault="00000000" w:rsidRPr="00000000" w14:paraId="00002F79">
            <w:pPr>
              <w:rPr>
                <w:sz w:val="20"/>
                <w:szCs w:val="20"/>
              </w:rPr>
            </w:pPr>
            <w:bookmarkStart w:colFirst="0" w:colLast="0" w:name="_heading=h.44fs702" w:id="770"/>
            <w:bookmarkEnd w:id="770"/>
            <w:r w:rsidDel="00000000" w:rsidR="00000000" w:rsidRPr="00000000">
              <w:rPr>
                <w:sz w:val="20"/>
                <w:szCs w:val="20"/>
                <w:rtl w:val="0"/>
              </w:rPr>
              <w:t xml:space="preserve">69</w:t>
            </w:r>
          </w:p>
        </w:tc>
        <w:tc>
          <w:tcPr>
            <w:shd w:fill="auto" w:val="clear"/>
            <w:tcMar>
              <w:top w:w="0.0" w:type="dxa"/>
              <w:left w:w="40.0" w:type="dxa"/>
              <w:bottom w:w="0.0" w:type="dxa"/>
              <w:right w:w="40.0" w:type="dxa"/>
            </w:tcMar>
            <w:vAlign w:val="center"/>
          </w:tcPr>
          <w:p w:rsidR="00000000" w:rsidDel="00000000" w:rsidP="00000000" w:rsidRDefault="00000000" w:rsidRPr="00000000" w14:paraId="00002F7A">
            <w:pPr>
              <w:rPr>
                <w:sz w:val="20"/>
                <w:szCs w:val="20"/>
              </w:rPr>
            </w:pPr>
            <w:bookmarkStart w:colFirst="0" w:colLast="0" w:name="_heading=h.2jl2h7v" w:id="771"/>
            <w:bookmarkEnd w:id="771"/>
            <w:r w:rsidDel="00000000" w:rsidR="00000000" w:rsidRPr="00000000">
              <w:rPr>
                <w:sz w:val="20"/>
                <w:szCs w:val="20"/>
                <w:rtl w:val="0"/>
              </w:rPr>
              <w:t xml:space="preserve">2.57</w:t>
            </w:r>
          </w:p>
        </w:tc>
      </w:tr>
      <w:tr>
        <w:trPr>
          <w:cantSplit w:val="0"/>
          <w:trHeight w:val="160" w:hRule="atLeast"/>
          <w:tblHeader w:val="0"/>
        </w:trPr>
        <w:tc>
          <w:tcPr>
            <w:shd w:fill="deebf6" w:val="clear"/>
            <w:tcMar>
              <w:top w:w="0.0" w:type="dxa"/>
              <w:left w:w="40.0" w:type="dxa"/>
              <w:bottom w:w="0.0" w:type="dxa"/>
              <w:right w:w="40.0" w:type="dxa"/>
            </w:tcMar>
            <w:vAlign w:val="center"/>
          </w:tcPr>
          <w:p w:rsidR="00000000" w:rsidDel="00000000" w:rsidP="00000000" w:rsidRDefault="00000000" w:rsidRPr="00000000" w14:paraId="00002F7B">
            <w:pPr>
              <w:rPr>
                <w:sz w:val="20"/>
                <w:szCs w:val="20"/>
              </w:rPr>
            </w:pPr>
            <w:bookmarkStart w:colFirst="0" w:colLast="0" w:name="_heading=h.yqcrfo" w:id="772"/>
            <w:bookmarkEnd w:id="772"/>
            <w:r w:rsidDel="00000000" w:rsidR="00000000" w:rsidRPr="00000000">
              <w:rPr>
                <w:sz w:val="20"/>
                <w:szCs w:val="20"/>
                <w:rtl w:val="0"/>
              </w:rPr>
              <w:t xml:space="preserve">6. Not resolved</w:t>
            </w:r>
          </w:p>
        </w:tc>
        <w:tc>
          <w:tcPr>
            <w:shd w:fill="auto" w:val="clear"/>
            <w:tcMar>
              <w:top w:w="0.0" w:type="dxa"/>
              <w:left w:w="40.0" w:type="dxa"/>
              <w:bottom w:w="0.0" w:type="dxa"/>
              <w:right w:w="40.0" w:type="dxa"/>
            </w:tcMar>
            <w:vAlign w:val="center"/>
          </w:tcPr>
          <w:p w:rsidR="00000000" w:rsidDel="00000000" w:rsidP="00000000" w:rsidRDefault="00000000" w:rsidRPr="00000000" w14:paraId="00002F7C">
            <w:pPr>
              <w:rPr>
                <w:sz w:val="20"/>
                <w:szCs w:val="20"/>
              </w:rPr>
            </w:pPr>
            <w:bookmarkStart w:colFirst="0" w:colLast="0" w:name="_heading=h.3iq0a3h" w:id="773"/>
            <w:bookmarkEnd w:id="773"/>
            <w:r w:rsidDel="00000000" w:rsidR="00000000" w:rsidRPr="00000000">
              <w:rPr>
                <w:sz w:val="20"/>
                <w:szCs w:val="20"/>
                <w:rtl w:val="0"/>
              </w:rPr>
              <w:t xml:space="preserve">6</w:t>
            </w:r>
          </w:p>
        </w:tc>
        <w:tc>
          <w:tcPr>
            <w:shd w:fill="auto" w:val="clear"/>
            <w:tcMar>
              <w:top w:w="0.0" w:type="dxa"/>
              <w:left w:w="40.0" w:type="dxa"/>
              <w:bottom w:w="0.0" w:type="dxa"/>
              <w:right w:w="40.0" w:type="dxa"/>
            </w:tcMar>
            <w:vAlign w:val="center"/>
          </w:tcPr>
          <w:p w:rsidR="00000000" w:rsidDel="00000000" w:rsidP="00000000" w:rsidRDefault="00000000" w:rsidRPr="00000000" w14:paraId="00002F7D">
            <w:pPr>
              <w:rPr>
                <w:sz w:val="20"/>
                <w:szCs w:val="20"/>
              </w:rPr>
            </w:pPr>
            <w:bookmarkStart w:colFirst="0" w:colLast="0" w:name="_heading=h.1xvakba" w:id="774"/>
            <w:bookmarkEnd w:id="774"/>
            <w:r w:rsidDel="00000000" w:rsidR="00000000" w:rsidRPr="00000000">
              <w:rPr>
                <w:sz w:val="20"/>
                <w:szCs w:val="20"/>
                <w:rtl w:val="0"/>
              </w:rPr>
              <w:t xml:space="preserve">1.72</w:t>
            </w:r>
          </w:p>
        </w:tc>
        <w:tc>
          <w:tcPr>
            <w:shd w:fill="auto" w:val="clear"/>
            <w:tcMar>
              <w:top w:w="0.0" w:type="dxa"/>
              <w:left w:w="40.0" w:type="dxa"/>
              <w:bottom w:w="0.0" w:type="dxa"/>
              <w:right w:w="40.0" w:type="dxa"/>
            </w:tcMar>
            <w:vAlign w:val="center"/>
          </w:tcPr>
          <w:p w:rsidR="00000000" w:rsidDel="00000000" w:rsidP="00000000" w:rsidRDefault="00000000" w:rsidRPr="00000000" w14:paraId="00002F7E">
            <w:pPr>
              <w:rPr>
                <w:sz w:val="20"/>
                <w:szCs w:val="20"/>
              </w:rPr>
            </w:pPr>
            <w:bookmarkStart w:colFirst="0" w:colLast="0" w:name="_heading=h.4huy2z3" w:id="775"/>
            <w:bookmarkEnd w:id="775"/>
            <w:r w:rsidDel="00000000" w:rsidR="00000000" w:rsidRPr="00000000">
              <w:rPr>
                <w:sz w:val="20"/>
                <w:szCs w:val="20"/>
                <w:rtl w:val="0"/>
              </w:rPr>
              <w:t xml:space="preserve">135</w:t>
            </w:r>
          </w:p>
        </w:tc>
        <w:tc>
          <w:tcPr>
            <w:shd w:fill="auto" w:val="clear"/>
            <w:tcMar>
              <w:top w:w="0.0" w:type="dxa"/>
              <w:left w:w="40.0" w:type="dxa"/>
              <w:bottom w:w="0.0" w:type="dxa"/>
              <w:right w:w="40.0" w:type="dxa"/>
            </w:tcMar>
            <w:vAlign w:val="center"/>
          </w:tcPr>
          <w:p w:rsidR="00000000" w:rsidDel="00000000" w:rsidP="00000000" w:rsidRDefault="00000000" w:rsidRPr="00000000" w14:paraId="00002F7F">
            <w:pPr>
              <w:rPr>
                <w:sz w:val="20"/>
                <w:szCs w:val="20"/>
              </w:rPr>
            </w:pPr>
            <w:bookmarkStart w:colFirst="0" w:colLast="0" w:name="_heading=h.2x08d6w" w:id="776"/>
            <w:bookmarkEnd w:id="776"/>
            <w:r w:rsidDel="00000000" w:rsidR="00000000" w:rsidRPr="00000000">
              <w:rPr>
                <w:sz w:val="20"/>
                <w:szCs w:val="20"/>
                <w:rtl w:val="0"/>
              </w:rPr>
              <w:t xml:space="preserve">5.03</w:t>
            </w:r>
          </w:p>
        </w:tc>
      </w:tr>
      <w:tr>
        <w:trPr>
          <w:cantSplit w:val="0"/>
          <w:trHeight w:val="160" w:hRule="atLeast"/>
          <w:tblHeader w:val="0"/>
        </w:trPr>
        <w:tc>
          <w:tcPr>
            <w:shd w:fill="auto" w:val="clear"/>
            <w:tcMar>
              <w:top w:w="0.0" w:type="dxa"/>
              <w:left w:w="40.0" w:type="dxa"/>
              <w:bottom w:w="0.0" w:type="dxa"/>
              <w:right w:w="40.0" w:type="dxa"/>
            </w:tcMar>
            <w:vAlign w:val="center"/>
          </w:tcPr>
          <w:p w:rsidR="00000000" w:rsidDel="00000000" w:rsidP="00000000" w:rsidRDefault="00000000" w:rsidRPr="00000000" w14:paraId="00002F80">
            <w:pPr>
              <w:rPr>
                <w:sz w:val="20"/>
                <w:szCs w:val="20"/>
              </w:rPr>
            </w:pPr>
            <w:bookmarkStart w:colFirst="0" w:colLast="0" w:name="_heading=h.1c5inep" w:id="777"/>
            <w:bookmarkEnd w:id="777"/>
            <w:r w:rsidDel="00000000" w:rsidR="00000000" w:rsidRPr="00000000">
              <w:rPr>
                <w:sz w:val="20"/>
                <w:szCs w:val="20"/>
                <w:rtl w:val="0"/>
              </w:rPr>
              <w:t xml:space="preserve">Total</w:t>
            </w:r>
          </w:p>
        </w:tc>
        <w:tc>
          <w:tcPr>
            <w:shd w:fill="auto" w:val="clear"/>
            <w:tcMar>
              <w:top w:w="0.0" w:type="dxa"/>
              <w:left w:w="40.0" w:type="dxa"/>
              <w:bottom w:w="0.0" w:type="dxa"/>
              <w:right w:w="40.0" w:type="dxa"/>
            </w:tcMar>
            <w:vAlign w:val="center"/>
          </w:tcPr>
          <w:p w:rsidR="00000000" w:rsidDel="00000000" w:rsidP="00000000" w:rsidRDefault="00000000" w:rsidRPr="00000000" w14:paraId="00002F81">
            <w:pPr>
              <w:rPr>
                <w:sz w:val="20"/>
                <w:szCs w:val="20"/>
              </w:rPr>
            </w:pPr>
            <w:bookmarkStart w:colFirst="0" w:colLast="0" w:name="_heading=h.3w5662i" w:id="778"/>
            <w:bookmarkEnd w:id="778"/>
            <w:r w:rsidDel="00000000" w:rsidR="00000000" w:rsidRPr="00000000">
              <w:rPr>
                <w:sz w:val="20"/>
                <w:szCs w:val="20"/>
                <w:rtl w:val="0"/>
              </w:rPr>
              <w:t xml:space="preserve">802</w:t>
            </w:r>
          </w:p>
        </w:tc>
        <w:tc>
          <w:tcPr>
            <w:shd w:fill="auto" w:val="clear"/>
            <w:tcMar>
              <w:top w:w="0.0" w:type="dxa"/>
              <w:left w:w="40.0" w:type="dxa"/>
              <w:bottom w:w="0.0" w:type="dxa"/>
              <w:right w:w="40.0" w:type="dxa"/>
            </w:tcMar>
            <w:vAlign w:val="center"/>
          </w:tcPr>
          <w:p w:rsidR="00000000" w:rsidDel="00000000" w:rsidP="00000000" w:rsidRDefault="00000000" w:rsidRPr="00000000" w14:paraId="00002F82">
            <w:pPr>
              <w:rPr>
                <w:sz w:val="20"/>
                <w:szCs w:val="20"/>
              </w:rPr>
            </w:pPr>
            <w:bookmarkStart w:colFirst="0" w:colLast="0" w:name="_heading=h.2baggab" w:id="779"/>
            <w:bookmarkEnd w:id="779"/>
            <w:r w:rsidDel="00000000" w:rsidR="00000000" w:rsidRPr="00000000">
              <w:rPr>
                <w:rtl w:val="0"/>
              </w:rPr>
            </w:r>
          </w:p>
        </w:tc>
        <w:tc>
          <w:tcPr>
            <w:shd w:fill="auto" w:val="clear"/>
            <w:tcMar>
              <w:top w:w="0.0" w:type="dxa"/>
              <w:left w:w="40.0" w:type="dxa"/>
              <w:bottom w:w="0.0" w:type="dxa"/>
              <w:right w:w="40.0" w:type="dxa"/>
            </w:tcMar>
            <w:vAlign w:val="center"/>
          </w:tcPr>
          <w:p w:rsidR="00000000" w:rsidDel="00000000" w:rsidP="00000000" w:rsidRDefault="00000000" w:rsidRPr="00000000" w14:paraId="00002F83">
            <w:pPr>
              <w:rPr>
                <w:sz w:val="20"/>
                <w:szCs w:val="20"/>
              </w:rPr>
            </w:pPr>
            <w:bookmarkStart w:colFirst="0" w:colLast="0" w:name="_heading=h.qfqqi4" w:id="780"/>
            <w:bookmarkEnd w:id="780"/>
            <w:r w:rsidDel="00000000" w:rsidR="00000000" w:rsidRPr="00000000">
              <w:rPr>
                <w:sz w:val="20"/>
                <w:szCs w:val="20"/>
                <w:rtl w:val="0"/>
              </w:rPr>
              <w:t xml:space="preserve">3,555</w:t>
            </w:r>
          </w:p>
        </w:tc>
        <w:tc>
          <w:tcPr>
            <w:shd w:fill="auto" w:val="clear"/>
            <w:tcMar>
              <w:top w:w="0.0" w:type="dxa"/>
              <w:left w:w="40.0" w:type="dxa"/>
              <w:bottom w:w="0.0" w:type="dxa"/>
              <w:right w:w="40.0" w:type="dxa"/>
            </w:tcMar>
            <w:vAlign w:val="center"/>
          </w:tcPr>
          <w:p w:rsidR="00000000" w:rsidDel="00000000" w:rsidP="00000000" w:rsidRDefault="00000000" w:rsidRPr="00000000" w14:paraId="00002F84">
            <w:pPr>
              <w:rPr>
                <w:sz w:val="20"/>
                <w:szCs w:val="20"/>
              </w:rPr>
            </w:pPr>
            <w:bookmarkStart w:colFirst="0" w:colLast="0" w:name="_heading=h.3afe95x" w:id="781"/>
            <w:bookmarkEnd w:id="781"/>
            <w:r w:rsidDel="00000000" w:rsidR="00000000" w:rsidRPr="00000000">
              <w:rPr>
                <w:rtl w:val="0"/>
              </w:rPr>
            </w:r>
          </w:p>
        </w:tc>
      </w:tr>
    </w:tbl>
    <w:p w:rsidR="00000000" w:rsidDel="00000000" w:rsidP="00000000" w:rsidRDefault="00000000" w:rsidRPr="00000000" w14:paraId="00002F85">
      <w:pPr>
        <w:shd w:fill="ffffff" w:val="clea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2F86">
      <w:pPr>
        <w:shd w:fill="ffffff" w:val="clea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2F87">
      <w:pPr>
        <w:pStyle w:val="Heading3"/>
        <w:numPr>
          <w:ilvl w:val="2"/>
          <w:numId w:val="1"/>
        </w:numPr>
        <w:ind w:left="567" w:hanging="504.00000000000006"/>
        <w:rPr/>
      </w:pPr>
      <w:bookmarkStart w:colFirst="0" w:colLast="0" w:name="_heading=h.1pkojdq" w:id="782"/>
      <w:bookmarkEnd w:id="782"/>
      <w:r w:rsidDel="00000000" w:rsidR="00000000" w:rsidRPr="00000000">
        <w:rPr>
          <w:rtl w:val="0"/>
        </w:rPr>
        <w:t xml:space="preserve">In how many days the issues were resolved during Phase -3 training?</w:t>
      </w:r>
    </w:p>
    <w:p w:rsidR="00000000" w:rsidDel="00000000" w:rsidP="00000000" w:rsidRDefault="00000000" w:rsidRPr="00000000" w14:paraId="00002F88">
      <w:pPr>
        <w:shd w:fill="ffffff" w:val="clear"/>
        <w:rPr>
          <w:rFonts w:ascii="Calibri" w:cs="Calibri" w:eastAsia="Calibri" w:hAnsi="Calibri"/>
          <w:sz w:val="20"/>
          <w:szCs w:val="20"/>
        </w:rPr>
      </w:pPr>
      <w:r w:rsidDel="00000000" w:rsidR="00000000" w:rsidRPr="00000000">
        <w:rPr>
          <w:rtl w:val="0"/>
        </w:rPr>
      </w:r>
    </w:p>
    <w:tbl>
      <w:tblPr>
        <w:tblStyle w:val="Table179"/>
        <w:tblW w:w="1467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7067"/>
        <w:gridCol w:w="2195"/>
        <w:gridCol w:w="1805"/>
        <w:gridCol w:w="1805"/>
        <w:gridCol w:w="1802"/>
        <w:tblGridChange w:id="0">
          <w:tblGrid>
            <w:gridCol w:w="7067"/>
            <w:gridCol w:w="2195"/>
            <w:gridCol w:w="1805"/>
            <w:gridCol w:w="1805"/>
            <w:gridCol w:w="1802"/>
          </w:tblGrid>
        </w:tblGridChange>
      </w:tblGrid>
      <w:tr>
        <w:trPr>
          <w:cantSplit w:val="0"/>
          <w:trHeight w:val="315" w:hRule="atLeast"/>
          <w:tblHeader w:val="0"/>
        </w:trPr>
        <w:tc>
          <w:tcPr>
            <w:shd w:fill="auto" w:val="clear"/>
            <w:tcMar>
              <w:top w:w="0.0" w:type="dxa"/>
              <w:left w:w="40.0" w:type="dxa"/>
              <w:bottom w:w="0.0" w:type="dxa"/>
              <w:right w:w="40.0" w:type="dxa"/>
            </w:tcMar>
            <w:vAlign w:val="center"/>
          </w:tcPr>
          <w:p w:rsidR="00000000" w:rsidDel="00000000" w:rsidP="00000000" w:rsidRDefault="00000000" w:rsidRPr="00000000" w14:paraId="00002F89">
            <w:pPr>
              <w:rPr>
                <w:sz w:val="20"/>
                <w:szCs w:val="20"/>
              </w:rPr>
            </w:pPr>
            <w:r w:rsidDel="00000000" w:rsidR="00000000" w:rsidRPr="00000000">
              <w:rPr>
                <w:sz w:val="20"/>
                <w:szCs w:val="20"/>
                <w:rtl w:val="0"/>
              </w:rPr>
              <w:t xml:space="preserve">Delay in resolving issue</w:t>
            </w:r>
          </w:p>
        </w:tc>
        <w:tc>
          <w:tcPr>
            <w:gridSpan w:val="4"/>
            <w:shd w:fill="e2efd9" w:val="clear"/>
            <w:tcMar>
              <w:top w:w="0.0" w:type="dxa"/>
              <w:left w:w="40.0" w:type="dxa"/>
              <w:bottom w:w="0.0" w:type="dxa"/>
              <w:right w:w="40.0" w:type="dxa"/>
            </w:tcMar>
            <w:vAlign w:val="center"/>
          </w:tcPr>
          <w:p w:rsidR="00000000" w:rsidDel="00000000" w:rsidP="00000000" w:rsidRDefault="00000000" w:rsidRPr="00000000" w14:paraId="00002F8A">
            <w:pPr>
              <w:rPr>
                <w:sz w:val="20"/>
                <w:szCs w:val="20"/>
              </w:rPr>
            </w:pPr>
            <w:bookmarkStart w:colFirst="0" w:colLast="0" w:name="_heading=h.49kc21j" w:id="783"/>
            <w:bookmarkEnd w:id="783"/>
            <w:r w:rsidDel="00000000" w:rsidR="00000000" w:rsidRPr="00000000">
              <w:rPr>
                <w:sz w:val="20"/>
                <w:szCs w:val="20"/>
                <w:rtl w:val="0"/>
              </w:rPr>
              <w:t xml:space="preserve">Phase 3</w:t>
            </w:r>
          </w:p>
        </w:tc>
      </w:tr>
      <w:tr>
        <w:trPr>
          <w:cantSplit w:val="0"/>
          <w:trHeight w:val="315" w:hRule="atLeast"/>
          <w:tblHeader w:val="0"/>
        </w:trPr>
        <w:tc>
          <w:tcPr>
            <w:shd w:fill="auto" w:val="clear"/>
            <w:tcMar>
              <w:top w:w="0.0" w:type="dxa"/>
              <w:left w:w="40.0" w:type="dxa"/>
              <w:bottom w:w="0.0" w:type="dxa"/>
              <w:right w:w="40.0" w:type="dxa"/>
            </w:tcMar>
            <w:vAlign w:val="center"/>
          </w:tcPr>
          <w:p w:rsidR="00000000" w:rsidDel="00000000" w:rsidP="00000000" w:rsidRDefault="00000000" w:rsidRPr="00000000" w14:paraId="00002F8E">
            <w:pPr>
              <w:rPr>
                <w:sz w:val="20"/>
                <w:szCs w:val="20"/>
              </w:rPr>
            </w:pPr>
            <w:bookmarkStart w:colFirst="0" w:colLast="0" w:name="_heading=h.2opmc9c" w:id="784"/>
            <w:bookmarkEnd w:id="784"/>
            <w:r w:rsidDel="00000000" w:rsidR="00000000" w:rsidRPr="00000000">
              <w:rPr>
                <w:rtl w:val="0"/>
              </w:rPr>
            </w:r>
          </w:p>
        </w:tc>
        <w:tc>
          <w:tcPr>
            <w:shd w:fill="e2efd9" w:val="clear"/>
            <w:tcMar>
              <w:top w:w="0.0" w:type="dxa"/>
              <w:left w:w="40.0" w:type="dxa"/>
              <w:bottom w:w="0.0" w:type="dxa"/>
              <w:right w:w="40.0" w:type="dxa"/>
            </w:tcMar>
            <w:vAlign w:val="center"/>
          </w:tcPr>
          <w:p w:rsidR="00000000" w:rsidDel="00000000" w:rsidP="00000000" w:rsidRDefault="00000000" w:rsidRPr="00000000" w14:paraId="00002F8F">
            <w:pPr>
              <w:rPr>
                <w:sz w:val="20"/>
                <w:szCs w:val="20"/>
              </w:rPr>
            </w:pPr>
            <w:bookmarkStart w:colFirst="0" w:colLast="0" w:name="_heading=h.13uwmh5" w:id="785"/>
            <w:bookmarkEnd w:id="785"/>
            <w:r w:rsidDel="00000000" w:rsidR="00000000" w:rsidRPr="00000000">
              <w:rPr>
                <w:sz w:val="20"/>
                <w:szCs w:val="20"/>
                <w:rtl w:val="0"/>
              </w:rPr>
              <w:t xml:space="preserve">HMs</w:t>
            </w:r>
          </w:p>
        </w:tc>
        <w:tc>
          <w:tcPr>
            <w:shd w:fill="e2efd9" w:val="clear"/>
            <w:tcMar>
              <w:top w:w="0.0" w:type="dxa"/>
              <w:left w:w="40.0" w:type="dxa"/>
              <w:bottom w:w="0.0" w:type="dxa"/>
              <w:right w:w="40.0" w:type="dxa"/>
            </w:tcMar>
            <w:vAlign w:val="center"/>
          </w:tcPr>
          <w:p w:rsidR="00000000" w:rsidDel="00000000" w:rsidP="00000000" w:rsidRDefault="00000000" w:rsidRPr="00000000" w14:paraId="00002F90">
            <w:pPr>
              <w:rPr>
                <w:sz w:val="20"/>
                <w:szCs w:val="20"/>
              </w:rPr>
            </w:pPr>
            <w:bookmarkStart w:colFirst="0" w:colLast="0" w:name="_heading=h.3nuk54y" w:id="786"/>
            <w:bookmarkEnd w:id="786"/>
            <w:r w:rsidDel="00000000" w:rsidR="00000000" w:rsidRPr="00000000">
              <w:rPr>
                <w:sz w:val="20"/>
                <w:szCs w:val="20"/>
                <w:rtl w:val="0"/>
              </w:rPr>
              <w:t xml:space="preserve">%</w:t>
            </w:r>
          </w:p>
        </w:tc>
        <w:tc>
          <w:tcPr>
            <w:shd w:fill="e2efd9" w:val="clear"/>
            <w:tcMar>
              <w:top w:w="0.0" w:type="dxa"/>
              <w:left w:w="40.0" w:type="dxa"/>
              <w:bottom w:w="0.0" w:type="dxa"/>
              <w:right w:w="40.0" w:type="dxa"/>
            </w:tcMar>
            <w:vAlign w:val="center"/>
          </w:tcPr>
          <w:p w:rsidR="00000000" w:rsidDel="00000000" w:rsidP="00000000" w:rsidRDefault="00000000" w:rsidRPr="00000000" w14:paraId="00002F91">
            <w:pPr>
              <w:rPr>
                <w:sz w:val="20"/>
                <w:szCs w:val="20"/>
              </w:rPr>
            </w:pPr>
            <w:bookmarkStart w:colFirst="0" w:colLast="0" w:name="_heading=h.22zufcr" w:id="787"/>
            <w:bookmarkEnd w:id="787"/>
            <w:r w:rsidDel="00000000" w:rsidR="00000000" w:rsidRPr="00000000">
              <w:rPr>
                <w:sz w:val="20"/>
                <w:szCs w:val="20"/>
                <w:rtl w:val="0"/>
              </w:rPr>
              <w:t xml:space="preserve">Teachers</w:t>
            </w:r>
          </w:p>
        </w:tc>
        <w:tc>
          <w:tcPr>
            <w:shd w:fill="e2efd9" w:val="clear"/>
            <w:tcMar>
              <w:top w:w="0.0" w:type="dxa"/>
              <w:left w:w="40.0" w:type="dxa"/>
              <w:bottom w:w="0.0" w:type="dxa"/>
              <w:right w:w="40.0" w:type="dxa"/>
            </w:tcMar>
            <w:vAlign w:val="center"/>
          </w:tcPr>
          <w:p w:rsidR="00000000" w:rsidDel="00000000" w:rsidP="00000000" w:rsidRDefault="00000000" w:rsidRPr="00000000" w14:paraId="00002F92">
            <w:pPr>
              <w:rPr>
                <w:sz w:val="20"/>
                <w:szCs w:val="20"/>
              </w:rPr>
            </w:pPr>
            <w:bookmarkStart w:colFirst="0" w:colLast="0" w:name="_heading=h.i54pkk" w:id="788"/>
            <w:bookmarkEnd w:id="788"/>
            <w:r w:rsidDel="00000000" w:rsidR="00000000" w:rsidRPr="00000000">
              <w:rPr>
                <w:sz w:val="20"/>
                <w:szCs w:val="20"/>
                <w:rtl w:val="0"/>
              </w:rPr>
              <w:t xml:space="preserve">%</w:t>
            </w:r>
          </w:p>
        </w:tc>
      </w:tr>
      <w:tr>
        <w:trPr>
          <w:cantSplit w:val="0"/>
          <w:trHeight w:val="315" w:hRule="atLeast"/>
          <w:tblHeader w:val="0"/>
        </w:trPr>
        <w:tc>
          <w:tcPr>
            <w:shd w:fill="deebf6" w:val="clear"/>
            <w:tcMar>
              <w:top w:w="0.0" w:type="dxa"/>
              <w:left w:w="40.0" w:type="dxa"/>
              <w:bottom w:w="0.0" w:type="dxa"/>
              <w:right w:w="40.0" w:type="dxa"/>
            </w:tcMar>
            <w:vAlign w:val="center"/>
          </w:tcPr>
          <w:p w:rsidR="00000000" w:rsidDel="00000000" w:rsidP="00000000" w:rsidRDefault="00000000" w:rsidRPr="00000000" w14:paraId="00002F93">
            <w:pPr>
              <w:rPr>
                <w:sz w:val="20"/>
                <w:szCs w:val="20"/>
              </w:rPr>
            </w:pPr>
            <w:bookmarkStart w:colFirst="0" w:colLast="0" w:name="_heading=h.324s88d" w:id="789"/>
            <w:bookmarkEnd w:id="789"/>
            <w:r w:rsidDel="00000000" w:rsidR="00000000" w:rsidRPr="00000000">
              <w:rPr>
                <w:sz w:val="20"/>
                <w:szCs w:val="20"/>
                <w:rtl w:val="0"/>
              </w:rPr>
              <w:t xml:space="preserve">1. Same day</w:t>
            </w:r>
          </w:p>
        </w:tc>
        <w:tc>
          <w:tcPr>
            <w:shd w:fill="auto" w:val="clear"/>
            <w:tcMar>
              <w:top w:w="0.0" w:type="dxa"/>
              <w:left w:w="40.0" w:type="dxa"/>
              <w:bottom w:w="0.0" w:type="dxa"/>
              <w:right w:w="40.0" w:type="dxa"/>
            </w:tcMar>
            <w:vAlign w:val="center"/>
          </w:tcPr>
          <w:p w:rsidR="00000000" w:rsidDel="00000000" w:rsidP="00000000" w:rsidRDefault="00000000" w:rsidRPr="00000000" w14:paraId="00002F94">
            <w:pPr>
              <w:rPr>
                <w:sz w:val="20"/>
                <w:szCs w:val="20"/>
              </w:rPr>
            </w:pPr>
            <w:bookmarkStart w:colFirst="0" w:colLast="0" w:name="_heading=h.1ha2ig6" w:id="790"/>
            <w:bookmarkEnd w:id="790"/>
            <w:r w:rsidDel="00000000" w:rsidR="00000000" w:rsidRPr="00000000">
              <w:rPr>
                <w:sz w:val="20"/>
                <w:szCs w:val="20"/>
                <w:rtl w:val="0"/>
              </w:rPr>
              <w:t xml:space="preserve">280</w:t>
            </w:r>
          </w:p>
        </w:tc>
        <w:tc>
          <w:tcPr>
            <w:shd w:fill="auto" w:val="clear"/>
            <w:tcMar>
              <w:top w:w="0.0" w:type="dxa"/>
              <w:left w:w="40.0" w:type="dxa"/>
              <w:bottom w:w="0.0" w:type="dxa"/>
              <w:right w:w="40.0" w:type="dxa"/>
            </w:tcMar>
            <w:vAlign w:val="center"/>
          </w:tcPr>
          <w:p w:rsidR="00000000" w:rsidDel="00000000" w:rsidP="00000000" w:rsidRDefault="00000000" w:rsidRPr="00000000" w14:paraId="00002F95">
            <w:pPr>
              <w:rPr>
                <w:sz w:val="20"/>
                <w:szCs w:val="20"/>
              </w:rPr>
            </w:pPr>
            <w:bookmarkStart w:colFirst="0" w:colLast="0" w:name="_heading=h.419q13z" w:id="791"/>
            <w:bookmarkEnd w:id="791"/>
            <w:r w:rsidDel="00000000" w:rsidR="00000000" w:rsidRPr="00000000">
              <w:rPr>
                <w:sz w:val="20"/>
                <w:szCs w:val="20"/>
                <w:rtl w:val="0"/>
              </w:rPr>
              <w:t xml:space="preserve">34.91</w:t>
            </w:r>
          </w:p>
        </w:tc>
        <w:tc>
          <w:tcPr>
            <w:shd w:fill="auto" w:val="clear"/>
            <w:tcMar>
              <w:top w:w="0.0" w:type="dxa"/>
              <w:left w:w="40.0" w:type="dxa"/>
              <w:bottom w:w="0.0" w:type="dxa"/>
              <w:right w:w="40.0" w:type="dxa"/>
            </w:tcMar>
            <w:vAlign w:val="center"/>
          </w:tcPr>
          <w:p w:rsidR="00000000" w:rsidDel="00000000" w:rsidP="00000000" w:rsidRDefault="00000000" w:rsidRPr="00000000" w14:paraId="00002F96">
            <w:pPr>
              <w:rPr>
                <w:sz w:val="20"/>
                <w:szCs w:val="20"/>
              </w:rPr>
            </w:pPr>
            <w:bookmarkStart w:colFirst="0" w:colLast="0" w:name="_heading=h.2gf0bbs" w:id="792"/>
            <w:bookmarkEnd w:id="792"/>
            <w:r w:rsidDel="00000000" w:rsidR="00000000" w:rsidRPr="00000000">
              <w:rPr>
                <w:sz w:val="20"/>
                <w:szCs w:val="20"/>
                <w:rtl w:val="0"/>
              </w:rPr>
              <w:t xml:space="preserve">1,288</w:t>
            </w:r>
          </w:p>
        </w:tc>
        <w:tc>
          <w:tcPr>
            <w:shd w:fill="auto" w:val="clear"/>
            <w:tcMar>
              <w:top w:w="0.0" w:type="dxa"/>
              <w:left w:w="40.0" w:type="dxa"/>
              <w:bottom w:w="0.0" w:type="dxa"/>
              <w:right w:w="40.0" w:type="dxa"/>
            </w:tcMar>
            <w:vAlign w:val="center"/>
          </w:tcPr>
          <w:p w:rsidR="00000000" w:rsidDel="00000000" w:rsidP="00000000" w:rsidRDefault="00000000" w:rsidRPr="00000000" w14:paraId="00002F97">
            <w:pPr>
              <w:rPr>
                <w:sz w:val="20"/>
                <w:szCs w:val="20"/>
              </w:rPr>
            </w:pPr>
            <w:bookmarkStart w:colFirst="0" w:colLast="0" w:name="_heading=h.vkaljl" w:id="793"/>
            <w:bookmarkEnd w:id="793"/>
            <w:r w:rsidDel="00000000" w:rsidR="00000000" w:rsidRPr="00000000">
              <w:rPr>
                <w:sz w:val="20"/>
                <w:szCs w:val="20"/>
                <w:rtl w:val="0"/>
              </w:rPr>
              <w:t xml:space="preserve">36.23</w:t>
            </w:r>
          </w:p>
        </w:tc>
      </w:tr>
      <w:tr>
        <w:trPr>
          <w:cantSplit w:val="0"/>
          <w:trHeight w:val="315" w:hRule="atLeast"/>
          <w:tblHeader w:val="0"/>
        </w:trPr>
        <w:tc>
          <w:tcPr>
            <w:shd w:fill="deebf6" w:val="clear"/>
            <w:tcMar>
              <w:top w:w="0.0" w:type="dxa"/>
              <w:left w:w="40.0" w:type="dxa"/>
              <w:bottom w:w="0.0" w:type="dxa"/>
              <w:right w:w="40.0" w:type="dxa"/>
            </w:tcMar>
            <w:vAlign w:val="center"/>
          </w:tcPr>
          <w:p w:rsidR="00000000" w:rsidDel="00000000" w:rsidP="00000000" w:rsidRDefault="00000000" w:rsidRPr="00000000" w14:paraId="00002F98">
            <w:pPr>
              <w:rPr>
                <w:sz w:val="20"/>
                <w:szCs w:val="20"/>
              </w:rPr>
            </w:pPr>
            <w:bookmarkStart w:colFirst="0" w:colLast="0" w:name="_heading=h.3fjy47e" w:id="794"/>
            <w:bookmarkEnd w:id="794"/>
            <w:r w:rsidDel="00000000" w:rsidR="00000000" w:rsidRPr="00000000">
              <w:rPr>
                <w:sz w:val="20"/>
                <w:szCs w:val="20"/>
                <w:rtl w:val="0"/>
              </w:rPr>
              <w:t xml:space="preserve">2. 1-2 Days</w:t>
            </w:r>
          </w:p>
        </w:tc>
        <w:tc>
          <w:tcPr>
            <w:shd w:fill="auto" w:val="clear"/>
            <w:tcMar>
              <w:top w:w="0.0" w:type="dxa"/>
              <w:left w:w="40.0" w:type="dxa"/>
              <w:bottom w:w="0.0" w:type="dxa"/>
              <w:right w:w="40.0" w:type="dxa"/>
            </w:tcMar>
            <w:vAlign w:val="center"/>
          </w:tcPr>
          <w:p w:rsidR="00000000" w:rsidDel="00000000" w:rsidP="00000000" w:rsidRDefault="00000000" w:rsidRPr="00000000" w14:paraId="00002F99">
            <w:pPr>
              <w:rPr>
                <w:sz w:val="20"/>
                <w:szCs w:val="20"/>
              </w:rPr>
            </w:pPr>
            <w:bookmarkStart w:colFirst="0" w:colLast="0" w:name="_heading=h.1up8ef7" w:id="795"/>
            <w:bookmarkEnd w:id="795"/>
            <w:r w:rsidDel="00000000" w:rsidR="00000000" w:rsidRPr="00000000">
              <w:rPr>
                <w:sz w:val="20"/>
                <w:szCs w:val="20"/>
                <w:rtl w:val="0"/>
              </w:rPr>
              <w:t xml:space="preserve">303</w:t>
            </w:r>
          </w:p>
        </w:tc>
        <w:tc>
          <w:tcPr>
            <w:shd w:fill="auto" w:val="clear"/>
            <w:tcMar>
              <w:top w:w="0.0" w:type="dxa"/>
              <w:left w:w="40.0" w:type="dxa"/>
              <w:bottom w:w="0.0" w:type="dxa"/>
              <w:right w:w="40.0" w:type="dxa"/>
            </w:tcMar>
            <w:vAlign w:val="center"/>
          </w:tcPr>
          <w:p w:rsidR="00000000" w:rsidDel="00000000" w:rsidP="00000000" w:rsidRDefault="00000000" w:rsidRPr="00000000" w14:paraId="00002F9A">
            <w:pPr>
              <w:rPr>
                <w:sz w:val="20"/>
                <w:szCs w:val="20"/>
              </w:rPr>
            </w:pPr>
            <w:bookmarkStart w:colFirst="0" w:colLast="0" w:name="_heading=h.4eovx30" w:id="796"/>
            <w:bookmarkEnd w:id="796"/>
            <w:r w:rsidDel="00000000" w:rsidR="00000000" w:rsidRPr="00000000">
              <w:rPr>
                <w:sz w:val="20"/>
                <w:szCs w:val="20"/>
                <w:rtl w:val="0"/>
              </w:rPr>
              <w:t xml:space="preserve">37.78</w:t>
            </w:r>
          </w:p>
        </w:tc>
        <w:tc>
          <w:tcPr>
            <w:shd w:fill="auto" w:val="clear"/>
            <w:tcMar>
              <w:top w:w="0.0" w:type="dxa"/>
              <w:left w:w="40.0" w:type="dxa"/>
              <w:bottom w:w="0.0" w:type="dxa"/>
              <w:right w:w="40.0" w:type="dxa"/>
            </w:tcMar>
            <w:vAlign w:val="center"/>
          </w:tcPr>
          <w:p w:rsidR="00000000" w:rsidDel="00000000" w:rsidP="00000000" w:rsidRDefault="00000000" w:rsidRPr="00000000" w14:paraId="00002F9B">
            <w:pPr>
              <w:rPr>
                <w:sz w:val="20"/>
                <w:szCs w:val="20"/>
              </w:rPr>
            </w:pPr>
            <w:bookmarkStart w:colFirst="0" w:colLast="0" w:name="_heading=h.2tu67at" w:id="797"/>
            <w:bookmarkEnd w:id="797"/>
            <w:r w:rsidDel="00000000" w:rsidR="00000000" w:rsidRPr="00000000">
              <w:rPr>
                <w:sz w:val="20"/>
                <w:szCs w:val="20"/>
                <w:rtl w:val="0"/>
              </w:rPr>
              <w:t xml:space="preserve">1,271</w:t>
            </w:r>
          </w:p>
        </w:tc>
        <w:tc>
          <w:tcPr>
            <w:shd w:fill="auto" w:val="clear"/>
            <w:tcMar>
              <w:top w:w="0.0" w:type="dxa"/>
              <w:left w:w="40.0" w:type="dxa"/>
              <w:bottom w:w="0.0" w:type="dxa"/>
              <w:right w:w="40.0" w:type="dxa"/>
            </w:tcMar>
            <w:vAlign w:val="center"/>
          </w:tcPr>
          <w:p w:rsidR="00000000" w:rsidDel="00000000" w:rsidP="00000000" w:rsidRDefault="00000000" w:rsidRPr="00000000" w14:paraId="00002F9C">
            <w:pPr>
              <w:rPr>
                <w:sz w:val="20"/>
                <w:szCs w:val="20"/>
              </w:rPr>
            </w:pPr>
            <w:bookmarkStart w:colFirst="0" w:colLast="0" w:name="_heading=h.18zghim" w:id="798"/>
            <w:bookmarkEnd w:id="798"/>
            <w:r w:rsidDel="00000000" w:rsidR="00000000" w:rsidRPr="00000000">
              <w:rPr>
                <w:sz w:val="20"/>
                <w:szCs w:val="20"/>
                <w:rtl w:val="0"/>
              </w:rPr>
              <w:t xml:space="preserve">35.75</w:t>
            </w:r>
          </w:p>
        </w:tc>
      </w:tr>
      <w:tr>
        <w:trPr>
          <w:cantSplit w:val="0"/>
          <w:trHeight w:val="315" w:hRule="atLeast"/>
          <w:tblHeader w:val="0"/>
        </w:trPr>
        <w:tc>
          <w:tcPr>
            <w:shd w:fill="deebf6" w:val="clear"/>
            <w:tcMar>
              <w:top w:w="0.0" w:type="dxa"/>
              <w:left w:w="40.0" w:type="dxa"/>
              <w:bottom w:w="0.0" w:type="dxa"/>
              <w:right w:w="40.0" w:type="dxa"/>
            </w:tcMar>
            <w:vAlign w:val="center"/>
          </w:tcPr>
          <w:p w:rsidR="00000000" w:rsidDel="00000000" w:rsidP="00000000" w:rsidRDefault="00000000" w:rsidRPr="00000000" w14:paraId="00002F9D">
            <w:pPr>
              <w:rPr>
                <w:sz w:val="20"/>
                <w:szCs w:val="20"/>
              </w:rPr>
            </w:pPr>
            <w:bookmarkStart w:colFirst="0" w:colLast="0" w:name="_heading=h.3sz406f" w:id="799"/>
            <w:bookmarkEnd w:id="799"/>
            <w:r w:rsidDel="00000000" w:rsidR="00000000" w:rsidRPr="00000000">
              <w:rPr>
                <w:sz w:val="20"/>
                <w:szCs w:val="20"/>
                <w:rtl w:val="0"/>
              </w:rPr>
              <w:t xml:space="preserve">3. 3-5 Days</w:t>
            </w:r>
          </w:p>
        </w:tc>
        <w:tc>
          <w:tcPr>
            <w:shd w:fill="auto" w:val="clear"/>
            <w:tcMar>
              <w:top w:w="0.0" w:type="dxa"/>
              <w:left w:w="40.0" w:type="dxa"/>
              <w:bottom w:w="0.0" w:type="dxa"/>
              <w:right w:w="40.0" w:type="dxa"/>
            </w:tcMar>
            <w:vAlign w:val="center"/>
          </w:tcPr>
          <w:p w:rsidR="00000000" w:rsidDel="00000000" w:rsidP="00000000" w:rsidRDefault="00000000" w:rsidRPr="00000000" w14:paraId="00002F9E">
            <w:pPr>
              <w:rPr>
                <w:sz w:val="20"/>
                <w:szCs w:val="20"/>
              </w:rPr>
            </w:pPr>
            <w:bookmarkStart w:colFirst="0" w:colLast="0" w:name="_heading=h.284eae8" w:id="800"/>
            <w:bookmarkEnd w:id="800"/>
            <w:r w:rsidDel="00000000" w:rsidR="00000000" w:rsidRPr="00000000">
              <w:rPr>
                <w:sz w:val="20"/>
                <w:szCs w:val="20"/>
                <w:rtl w:val="0"/>
              </w:rPr>
              <w:t xml:space="preserve">116</w:t>
            </w:r>
          </w:p>
        </w:tc>
        <w:tc>
          <w:tcPr>
            <w:shd w:fill="auto" w:val="clear"/>
            <w:tcMar>
              <w:top w:w="0.0" w:type="dxa"/>
              <w:left w:w="40.0" w:type="dxa"/>
              <w:bottom w:w="0.0" w:type="dxa"/>
              <w:right w:w="40.0" w:type="dxa"/>
            </w:tcMar>
            <w:vAlign w:val="center"/>
          </w:tcPr>
          <w:p w:rsidR="00000000" w:rsidDel="00000000" w:rsidP="00000000" w:rsidRDefault="00000000" w:rsidRPr="00000000" w14:paraId="00002F9F">
            <w:pPr>
              <w:rPr>
                <w:sz w:val="20"/>
                <w:szCs w:val="20"/>
              </w:rPr>
            </w:pPr>
            <w:bookmarkStart w:colFirst="0" w:colLast="0" w:name="_heading=h.n9okm1" w:id="801"/>
            <w:bookmarkEnd w:id="801"/>
            <w:r w:rsidDel="00000000" w:rsidR="00000000" w:rsidRPr="00000000">
              <w:rPr>
                <w:sz w:val="20"/>
                <w:szCs w:val="20"/>
                <w:rtl w:val="0"/>
              </w:rPr>
              <w:t xml:space="preserve">14.46</w:t>
            </w:r>
          </w:p>
        </w:tc>
        <w:tc>
          <w:tcPr>
            <w:shd w:fill="auto" w:val="clear"/>
            <w:tcMar>
              <w:top w:w="0.0" w:type="dxa"/>
              <w:left w:w="40.0" w:type="dxa"/>
              <w:bottom w:w="0.0" w:type="dxa"/>
              <w:right w:w="40.0" w:type="dxa"/>
            </w:tcMar>
            <w:vAlign w:val="center"/>
          </w:tcPr>
          <w:p w:rsidR="00000000" w:rsidDel="00000000" w:rsidP="00000000" w:rsidRDefault="00000000" w:rsidRPr="00000000" w14:paraId="00002FA0">
            <w:pPr>
              <w:rPr>
                <w:sz w:val="20"/>
                <w:szCs w:val="20"/>
              </w:rPr>
            </w:pPr>
            <w:bookmarkStart w:colFirst="0" w:colLast="0" w:name="_heading=h.379c39u" w:id="802"/>
            <w:bookmarkEnd w:id="802"/>
            <w:r w:rsidDel="00000000" w:rsidR="00000000" w:rsidRPr="00000000">
              <w:rPr>
                <w:sz w:val="20"/>
                <w:szCs w:val="20"/>
                <w:rtl w:val="0"/>
              </w:rPr>
              <w:t xml:space="preserve">480</w:t>
            </w:r>
          </w:p>
        </w:tc>
        <w:tc>
          <w:tcPr>
            <w:shd w:fill="auto" w:val="clear"/>
            <w:tcMar>
              <w:top w:w="0.0" w:type="dxa"/>
              <w:left w:w="40.0" w:type="dxa"/>
              <w:bottom w:w="0.0" w:type="dxa"/>
              <w:right w:w="40.0" w:type="dxa"/>
            </w:tcMar>
            <w:vAlign w:val="center"/>
          </w:tcPr>
          <w:p w:rsidR="00000000" w:rsidDel="00000000" w:rsidP="00000000" w:rsidRDefault="00000000" w:rsidRPr="00000000" w14:paraId="00002FA1">
            <w:pPr>
              <w:rPr>
                <w:sz w:val="20"/>
                <w:szCs w:val="20"/>
              </w:rPr>
            </w:pPr>
            <w:bookmarkStart w:colFirst="0" w:colLast="0" w:name="_heading=h.1memdhn" w:id="803"/>
            <w:bookmarkEnd w:id="803"/>
            <w:r w:rsidDel="00000000" w:rsidR="00000000" w:rsidRPr="00000000">
              <w:rPr>
                <w:sz w:val="20"/>
                <w:szCs w:val="20"/>
                <w:rtl w:val="0"/>
              </w:rPr>
              <w:t xml:space="preserve">13.5</w:t>
            </w:r>
          </w:p>
        </w:tc>
      </w:tr>
      <w:tr>
        <w:trPr>
          <w:cantSplit w:val="0"/>
          <w:trHeight w:val="315" w:hRule="atLeast"/>
          <w:tblHeader w:val="0"/>
        </w:trPr>
        <w:tc>
          <w:tcPr>
            <w:shd w:fill="deebf6" w:val="clear"/>
            <w:tcMar>
              <w:top w:w="0.0" w:type="dxa"/>
              <w:left w:w="40.0" w:type="dxa"/>
              <w:bottom w:w="0.0" w:type="dxa"/>
              <w:right w:w="40.0" w:type="dxa"/>
            </w:tcMar>
            <w:vAlign w:val="center"/>
          </w:tcPr>
          <w:p w:rsidR="00000000" w:rsidDel="00000000" w:rsidP="00000000" w:rsidRDefault="00000000" w:rsidRPr="00000000" w14:paraId="00002FA2">
            <w:pPr>
              <w:rPr>
                <w:sz w:val="20"/>
                <w:szCs w:val="20"/>
              </w:rPr>
            </w:pPr>
            <w:bookmarkStart w:colFirst="0" w:colLast="0" w:name="_heading=h.46e9w5g" w:id="804"/>
            <w:bookmarkEnd w:id="804"/>
            <w:r w:rsidDel="00000000" w:rsidR="00000000" w:rsidRPr="00000000">
              <w:rPr>
                <w:sz w:val="20"/>
                <w:szCs w:val="20"/>
                <w:rtl w:val="0"/>
              </w:rPr>
              <w:t xml:space="preserve">4. 6-9 Days</w:t>
            </w:r>
          </w:p>
        </w:tc>
        <w:tc>
          <w:tcPr>
            <w:shd w:fill="auto" w:val="clear"/>
            <w:tcMar>
              <w:top w:w="0.0" w:type="dxa"/>
              <w:left w:w="40.0" w:type="dxa"/>
              <w:bottom w:w="0.0" w:type="dxa"/>
              <w:right w:w="40.0" w:type="dxa"/>
            </w:tcMar>
            <w:vAlign w:val="center"/>
          </w:tcPr>
          <w:p w:rsidR="00000000" w:rsidDel="00000000" w:rsidP="00000000" w:rsidRDefault="00000000" w:rsidRPr="00000000" w14:paraId="00002FA3">
            <w:pPr>
              <w:rPr>
                <w:sz w:val="20"/>
                <w:szCs w:val="20"/>
              </w:rPr>
            </w:pPr>
            <w:bookmarkStart w:colFirst="0" w:colLast="0" w:name="_heading=h.2ljk6d9" w:id="805"/>
            <w:bookmarkEnd w:id="805"/>
            <w:r w:rsidDel="00000000" w:rsidR="00000000" w:rsidRPr="00000000">
              <w:rPr>
                <w:sz w:val="20"/>
                <w:szCs w:val="20"/>
                <w:rtl w:val="0"/>
              </w:rPr>
              <w:t xml:space="preserve">29</w:t>
            </w:r>
          </w:p>
        </w:tc>
        <w:tc>
          <w:tcPr>
            <w:shd w:fill="auto" w:val="clear"/>
            <w:tcMar>
              <w:top w:w="0.0" w:type="dxa"/>
              <w:left w:w="40.0" w:type="dxa"/>
              <w:bottom w:w="0.0" w:type="dxa"/>
              <w:right w:w="40.0" w:type="dxa"/>
            </w:tcMar>
            <w:vAlign w:val="center"/>
          </w:tcPr>
          <w:p w:rsidR="00000000" w:rsidDel="00000000" w:rsidP="00000000" w:rsidRDefault="00000000" w:rsidRPr="00000000" w14:paraId="00002FA4">
            <w:pPr>
              <w:rPr>
                <w:sz w:val="20"/>
                <w:szCs w:val="20"/>
              </w:rPr>
            </w:pPr>
            <w:bookmarkStart w:colFirst="0" w:colLast="0" w:name="_heading=h.10ougl2" w:id="806"/>
            <w:bookmarkEnd w:id="806"/>
            <w:r w:rsidDel="00000000" w:rsidR="00000000" w:rsidRPr="00000000">
              <w:rPr>
                <w:sz w:val="20"/>
                <w:szCs w:val="20"/>
                <w:rtl w:val="0"/>
              </w:rPr>
              <w:t xml:space="preserve">3.62</w:t>
            </w:r>
          </w:p>
        </w:tc>
        <w:tc>
          <w:tcPr>
            <w:shd w:fill="auto" w:val="clear"/>
            <w:tcMar>
              <w:top w:w="0.0" w:type="dxa"/>
              <w:left w:w="40.0" w:type="dxa"/>
              <w:bottom w:w="0.0" w:type="dxa"/>
              <w:right w:w="40.0" w:type="dxa"/>
            </w:tcMar>
            <w:vAlign w:val="center"/>
          </w:tcPr>
          <w:p w:rsidR="00000000" w:rsidDel="00000000" w:rsidP="00000000" w:rsidRDefault="00000000" w:rsidRPr="00000000" w14:paraId="00002FA5">
            <w:pPr>
              <w:rPr>
                <w:sz w:val="20"/>
                <w:szCs w:val="20"/>
              </w:rPr>
            </w:pPr>
            <w:bookmarkStart w:colFirst="0" w:colLast="0" w:name="_heading=h.3kohz8v" w:id="807"/>
            <w:bookmarkEnd w:id="807"/>
            <w:r w:rsidDel="00000000" w:rsidR="00000000" w:rsidRPr="00000000">
              <w:rPr>
                <w:sz w:val="20"/>
                <w:szCs w:val="20"/>
                <w:rtl w:val="0"/>
              </w:rPr>
              <w:t xml:space="preserve">115</w:t>
            </w:r>
          </w:p>
        </w:tc>
        <w:tc>
          <w:tcPr>
            <w:shd w:fill="auto" w:val="clear"/>
            <w:tcMar>
              <w:top w:w="0.0" w:type="dxa"/>
              <w:left w:w="40.0" w:type="dxa"/>
              <w:bottom w:w="0.0" w:type="dxa"/>
              <w:right w:w="40.0" w:type="dxa"/>
            </w:tcMar>
            <w:vAlign w:val="center"/>
          </w:tcPr>
          <w:p w:rsidR="00000000" w:rsidDel="00000000" w:rsidP="00000000" w:rsidRDefault="00000000" w:rsidRPr="00000000" w14:paraId="00002FA6">
            <w:pPr>
              <w:rPr>
                <w:sz w:val="20"/>
                <w:szCs w:val="20"/>
              </w:rPr>
            </w:pPr>
            <w:bookmarkStart w:colFirst="0" w:colLast="0" w:name="_heading=h.1zts9go" w:id="808"/>
            <w:bookmarkEnd w:id="808"/>
            <w:r w:rsidDel="00000000" w:rsidR="00000000" w:rsidRPr="00000000">
              <w:rPr>
                <w:sz w:val="20"/>
                <w:szCs w:val="20"/>
                <w:rtl w:val="0"/>
              </w:rPr>
              <w:t xml:space="preserve">3.23</w:t>
            </w:r>
          </w:p>
        </w:tc>
      </w:tr>
      <w:tr>
        <w:trPr>
          <w:cantSplit w:val="0"/>
          <w:trHeight w:val="315" w:hRule="atLeast"/>
          <w:tblHeader w:val="0"/>
        </w:trPr>
        <w:tc>
          <w:tcPr>
            <w:shd w:fill="deebf6" w:val="clear"/>
            <w:tcMar>
              <w:top w:w="0.0" w:type="dxa"/>
              <w:left w:w="40.0" w:type="dxa"/>
              <w:bottom w:w="0.0" w:type="dxa"/>
              <w:right w:w="40.0" w:type="dxa"/>
            </w:tcMar>
            <w:vAlign w:val="center"/>
          </w:tcPr>
          <w:p w:rsidR="00000000" w:rsidDel="00000000" w:rsidP="00000000" w:rsidRDefault="00000000" w:rsidRPr="00000000" w14:paraId="00002FA7">
            <w:pPr>
              <w:rPr>
                <w:sz w:val="20"/>
                <w:szCs w:val="20"/>
              </w:rPr>
            </w:pPr>
            <w:bookmarkStart w:colFirst="0" w:colLast="0" w:name="_heading=h.4jtfs4h" w:id="809"/>
            <w:bookmarkEnd w:id="809"/>
            <w:r w:rsidDel="00000000" w:rsidR="00000000" w:rsidRPr="00000000">
              <w:rPr>
                <w:sz w:val="20"/>
                <w:szCs w:val="20"/>
                <w:rtl w:val="0"/>
              </w:rPr>
              <w:t xml:space="preserve">5. 10 Days or more</w:t>
            </w:r>
          </w:p>
        </w:tc>
        <w:tc>
          <w:tcPr>
            <w:shd w:fill="auto" w:val="clear"/>
            <w:tcMar>
              <w:top w:w="0.0" w:type="dxa"/>
              <w:left w:w="40.0" w:type="dxa"/>
              <w:bottom w:w="0.0" w:type="dxa"/>
              <w:right w:w="40.0" w:type="dxa"/>
            </w:tcMar>
            <w:vAlign w:val="center"/>
          </w:tcPr>
          <w:p w:rsidR="00000000" w:rsidDel="00000000" w:rsidP="00000000" w:rsidRDefault="00000000" w:rsidRPr="00000000" w14:paraId="00002FA8">
            <w:pPr>
              <w:rPr>
                <w:sz w:val="20"/>
                <w:szCs w:val="20"/>
              </w:rPr>
            </w:pPr>
            <w:bookmarkStart w:colFirst="0" w:colLast="0" w:name="_heading=h.2yyq2ca" w:id="810"/>
            <w:bookmarkEnd w:id="810"/>
            <w:r w:rsidDel="00000000" w:rsidR="00000000" w:rsidRPr="00000000">
              <w:rPr>
                <w:sz w:val="20"/>
                <w:szCs w:val="20"/>
                <w:rtl w:val="0"/>
              </w:rPr>
              <w:t xml:space="preserve">37</w:t>
            </w:r>
          </w:p>
        </w:tc>
        <w:tc>
          <w:tcPr>
            <w:shd w:fill="auto" w:val="clear"/>
            <w:tcMar>
              <w:top w:w="0.0" w:type="dxa"/>
              <w:left w:w="40.0" w:type="dxa"/>
              <w:bottom w:w="0.0" w:type="dxa"/>
              <w:right w:w="40.0" w:type="dxa"/>
            </w:tcMar>
            <w:vAlign w:val="center"/>
          </w:tcPr>
          <w:p w:rsidR="00000000" w:rsidDel="00000000" w:rsidP="00000000" w:rsidRDefault="00000000" w:rsidRPr="00000000" w14:paraId="00002FA9">
            <w:pPr>
              <w:rPr>
                <w:sz w:val="20"/>
                <w:szCs w:val="20"/>
              </w:rPr>
            </w:pPr>
            <w:bookmarkStart w:colFirst="0" w:colLast="0" w:name="_heading=h.1e40ck3" w:id="811"/>
            <w:bookmarkEnd w:id="811"/>
            <w:r w:rsidDel="00000000" w:rsidR="00000000" w:rsidRPr="00000000">
              <w:rPr>
                <w:sz w:val="20"/>
                <w:szCs w:val="20"/>
                <w:rtl w:val="0"/>
              </w:rPr>
              <w:t xml:space="preserve">4.61</w:t>
            </w:r>
          </w:p>
        </w:tc>
        <w:tc>
          <w:tcPr>
            <w:shd w:fill="auto" w:val="clear"/>
            <w:tcMar>
              <w:top w:w="0.0" w:type="dxa"/>
              <w:left w:w="40.0" w:type="dxa"/>
              <w:bottom w:w="0.0" w:type="dxa"/>
              <w:right w:w="40.0" w:type="dxa"/>
            </w:tcMar>
            <w:vAlign w:val="center"/>
          </w:tcPr>
          <w:p w:rsidR="00000000" w:rsidDel="00000000" w:rsidP="00000000" w:rsidRDefault="00000000" w:rsidRPr="00000000" w14:paraId="00002FAA">
            <w:pPr>
              <w:rPr>
                <w:sz w:val="20"/>
                <w:szCs w:val="20"/>
              </w:rPr>
            </w:pPr>
            <w:bookmarkStart w:colFirst="0" w:colLast="0" w:name="_heading=h.3y3nv7w" w:id="812"/>
            <w:bookmarkEnd w:id="812"/>
            <w:r w:rsidDel="00000000" w:rsidR="00000000" w:rsidRPr="00000000">
              <w:rPr>
                <w:sz w:val="20"/>
                <w:szCs w:val="20"/>
                <w:rtl w:val="0"/>
              </w:rPr>
              <w:t xml:space="preserve">170</w:t>
            </w:r>
          </w:p>
        </w:tc>
        <w:tc>
          <w:tcPr>
            <w:shd w:fill="auto" w:val="clear"/>
            <w:tcMar>
              <w:top w:w="0.0" w:type="dxa"/>
              <w:left w:w="40.0" w:type="dxa"/>
              <w:bottom w:w="0.0" w:type="dxa"/>
              <w:right w:w="40.0" w:type="dxa"/>
            </w:tcMar>
            <w:vAlign w:val="center"/>
          </w:tcPr>
          <w:p w:rsidR="00000000" w:rsidDel="00000000" w:rsidP="00000000" w:rsidRDefault="00000000" w:rsidRPr="00000000" w14:paraId="00002FAB">
            <w:pPr>
              <w:rPr>
                <w:sz w:val="20"/>
                <w:szCs w:val="20"/>
              </w:rPr>
            </w:pPr>
            <w:bookmarkStart w:colFirst="0" w:colLast="0" w:name="_heading=h.2d8y5fp" w:id="813"/>
            <w:bookmarkEnd w:id="813"/>
            <w:r w:rsidDel="00000000" w:rsidR="00000000" w:rsidRPr="00000000">
              <w:rPr>
                <w:sz w:val="20"/>
                <w:szCs w:val="20"/>
                <w:rtl w:val="0"/>
              </w:rPr>
              <w:t xml:space="preserve">4.78</w:t>
            </w:r>
          </w:p>
        </w:tc>
      </w:tr>
      <w:tr>
        <w:trPr>
          <w:cantSplit w:val="0"/>
          <w:trHeight w:val="315" w:hRule="atLeast"/>
          <w:tblHeader w:val="0"/>
        </w:trPr>
        <w:tc>
          <w:tcPr>
            <w:shd w:fill="deebf6" w:val="clear"/>
            <w:tcMar>
              <w:top w:w="0.0" w:type="dxa"/>
              <w:left w:w="40.0" w:type="dxa"/>
              <w:bottom w:w="0.0" w:type="dxa"/>
              <w:right w:w="40.0" w:type="dxa"/>
            </w:tcMar>
            <w:vAlign w:val="center"/>
          </w:tcPr>
          <w:p w:rsidR="00000000" w:rsidDel="00000000" w:rsidP="00000000" w:rsidRDefault="00000000" w:rsidRPr="00000000" w14:paraId="00002FAC">
            <w:pPr>
              <w:rPr>
                <w:sz w:val="20"/>
                <w:szCs w:val="20"/>
              </w:rPr>
            </w:pPr>
            <w:bookmarkStart w:colFirst="0" w:colLast="0" w:name="_heading=h.se8fni" w:id="814"/>
            <w:bookmarkEnd w:id="814"/>
            <w:r w:rsidDel="00000000" w:rsidR="00000000" w:rsidRPr="00000000">
              <w:rPr>
                <w:sz w:val="20"/>
                <w:szCs w:val="20"/>
                <w:rtl w:val="0"/>
              </w:rPr>
              <w:t xml:space="preserve">6. Not resolved</w:t>
            </w:r>
          </w:p>
        </w:tc>
        <w:tc>
          <w:tcPr>
            <w:shd w:fill="auto" w:val="clear"/>
            <w:tcMar>
              <w:top w:w="0.0" w:type="dxa"/>
              <w:left w:w="40.0" w:type="dxa"/>
              <w:bottom w:w="0.0" w:type="dxa"/>
              <w:right w:w="40.0" w:type="dxa"/>
            </w:tcMar>
            <w:vAlign w:val="center"/>
          </w:tcPr>
          <w:p w:rsidR="00000000" w:rsidDel="00000000" w:rsidP="00000000" w:rsidRDefault="00000000" w:rsidRPr="00000000" w14:paraId="00002FAD">
            <w:pPr>
              <w:rPr>
                <w:sz w:val="20"/>
                <w:szCs w:val="20"/>
              </w:rPr>
            </w:pPr>
            <w:bookmarkStart w:colFirst="0" w:colLast="0" w:name="_heading=h.3cdvybb" w:id="815"/>
            <w:bookmarkEnd w:id="815"/>
            <w:r w:rsidDel="00000000" w:rsidR="00000000" w:rsidRPr="00000000">
              <w:rPr>
                <w:sz w:val="20"/>
                <w:szCs w:val="20"/>
                <w:rtl w:val="0"/>
              </w:rPr>
              <w:t xml:space="preserve">37</w:t>
            </w:r>
          </w:p>
        </w:tc>
        <w:tc>
          <w:tcPr>
            <w:shd w:fill="auto" w:val="clear"/>
            <w:tcMar>
              <w:top w:w="0.0" w:type="dxa"/>
              <w:left w:w="40.0" w:type="dxa"/>
              <w:bottom w:w="0.0" w:type="dxa"/>
              <w:right w:w="40.0" w:type="dxa"/>
            </w:tcMar>
            <w:vAlign w:val="center"/>
          </w:tcPr>
          <w:p w:rsidR="00000000" w:rsidDel="00000000" w:rsidP="00000000" w:rsidRDefault="00000000" w:rsidRPr="00000000" w14:paraId="00002FAE">
            <w:pPr>
              <w:rPr>
                <w:sz w:val="20"/>
                <w:szCs w:val="20"/>
              </w:rPr>
            </w:pPr>
            <w:bookmarkStart w:colFirst="0" w:colLast="0" w:name="_heading=h.1rj68j4" w:id="816"/>
            <w:bookmarkEnd w:id="816"/>
            <w:r w:rsidDel="00000000" w:rsidR="00000000" w:rsidRPr="00000000">
              <w:rPr>
                <w:sz w:val="20"/>
                <w:szCs w:val="20"/>
                <w:rtl w:val="0"/>
              </w:rPr>
              <w:t xml:space="preserve">4.61</w:t>
            </w:r>
          </w:p>
        </w:tc>
        <w:tc>
          <w:tcPr>
            <w:shd w:fill="auto" w:val="clear"/>
            <w:tcMar>
              <w:top w:w="0.0" w:type="dxa"/>
              <w:left w:w="40.0" w:type="dxa"/>
              <w:bottom w:w="0.0" w:type="dxa"/>
              <w:right w:w="40.0" w:type="dxa"/>
            </w:tcMar>
            <w:vAlign w:val="center"/>
          </w:tcPr>
          <w:p w:rsidR="00000000" w:rsidDel="00000000" w:rsidP="00000000" w:rsidRDefault="00000000" w:rsidRPr="00000000" w14:paraId="00002FAF">
            <w:pPr>
              <w:rPr>
                <w:sz w:val="20"/>
                <w:szCs w:val="20"/>
              </w:rPr>
            </w:pPr>
            <w:bookmarkStart w:colFirst="0" w:colLast="0" w:name="_heading=h.4bitr6x" w:id="817"/>
            <w:bookmarkEnd w:id="817"/>
            <w:r w:rsidDel="00000000" w:rsidR="00000000" w:rsidRPr="00000000">
              <w:rPr>
                <w:sz w:val="20"/>
                <w:szCs w:val="20"/>
                <w:rtl w:val="0"/>
              </w:rPr>
              <w:t xml:space="preserve">231</w:t>
            </w:r>
          </w:p>
        </w:tc>
        <w:tc>
          <w:tcPr>
            <w:shd w:fill="auto" w:val="clear"/>
            <w:tcMar>
              <w:top w:w="0.0" w:type="dxa"/>
              <w:left w:w="40.0" w:type="dxa"/>
              <w:bottom w:w="0.0" w:type="dxa"/>
              <w:right w:w="40.0" w:type="dxa"/>
            </w:tcMar>
            <w:vAlign w:val="center"/>
          </w:tcPr>
          <w:p w:rsidR="00000000" w:rsidDel="00000000" w:rsidP="00000000" w:rsidRDefault="00000000" w:rsidRPr="00000000" w14:paraId="00002FB0">
            <w:pPr>
              <w:rPr>
                <w:sz w:val="20"/>
                <w:szCs w:val="20"/>
              </w:rPr>
            </w:pPr>
            <w:bookmarkStart w:colFirst="0" w:colLast="0" w:name="_heading=h.2qo41eq" w:id="818"/>
            <w:bookmarkEnd w:id="818"/>
            <w:r w:rsidDel="00000000" w:rsidR="00000000" w:rsidRPr="00000000">
              <w:rPr>
                <w:sz w:val="20"/>
                <w:szCs w:val="20"/>
                <w:rtl w:val="0"/>
              </w:rPr>
              <w:t xml:space="preserve">6.5</w:t>
            </w:r>
          </w:p>
        </w:tc>
      </w:tr>
      <w:tr>
        <w:trPr>
          <w:cantSplit w:val="0"/>
          <w:trHeight w:val="315" w:hRule="atLeast"/>
          <w:tblHeader w:val="0"/>
        </w:trPr>
        <w:tc>
          <w:tcPr>
            <w:shd w:fill="auto" w:val="clear"/>
            <w:tcMar>
              <w:top w:w="0.0" w:type="dxa"/>
              <w:left w:w="40.0" w:type="dxa"/>
              <w:bottom w:w="0.0" w:type="dxa"/>
              <w:right w:w="40.0" w:type="dxa"/>
            </w:tcMar>
            <w:vAlign w:val="center"/>
          </w:tcPr>
          <w:p w:rsidR="00000000" w:rsidDel="00000000" w:rsidP="00000000" w:rsidRDefault="00000000" w:rsidRPr="00000000" w14:paraId="00002FB1">
            <w:pPr>
              <w:rPr>
                <w:sz w:val="20"/>
                <w:szCs w:val="20"/>
              </w:rPr>
            </w:pPr>
            <w:bookmarkStart w:colFirst="0" w:colLast="0" w:name="_heading=h.15tebmj" w:id="819"/>
            <w:bookmarkEnd w:id="819"/>
            <w:r w:rsidDel="00000000" w:rsidR="00000000" w:rsidRPr="00000000">
              <w:rPr>
                <w:sz w:val="20"/>
                <w:szCs w:val="20"/>
                <w:rtl w:val="0"/>
              </w:rPr>
              <w:t xml:space="preserve">Total</w:t>
            </w:r>
          </w:p>
        </w:tc>
        <w:tc>
          <w:tcPr>
            <w:shd w:fill="auto" w:val="clear"/>
            <w:tcMar>
              <w:top w:w="0.0" w:type="dxa"/>
              <w:left w:w="40.0" w:type="dxa"/>
              <w:bottom w:w="0.0" w:type="dxa"/>
              <w:right w:w="40.0" w:type="dxa"/>
            </w:tcMar>
            <w:vAlign w:val="center"/>
          </w:tcPr>
          <w:p w:rsidR="00000000" w:rsidDel="00000000" w:rsidP="00000000" w:rsidRDefault="00000000" w:rsidRPr="00000000" w14:paraId="00002FB2">
            <w:pPr>
              <w:rPr>
                <w:sz w:val="20"/>
                <w:szCs w:val="20"/>
              </w:rPr>
            </w:pPr>
            <w:bookmarkStart w:colFirst="0" w:colLast="0" w:name="_heading=h.3pt1uac" w:id="820"/>
            <w:bookmarkEnd w:id="820"/>
            <w:r w:rsidDel="00000000" w:rsidR="00000000" w:rsidRPr="00000000">
              <w:rPr>
                <w:sz w:val="20"/>
                <w:szCs w:val="20"/>
                <w:rtl w:val="0"/>
              </w:rPr>
              <w:t xml:space="preserve">802</w:t>
            </w:r>
          </w:p>
        </w:tc>
        <w:tc>
          <w:tcPr>
            <w:shd w:fill="auto" w:val="clear"/>
            <w:tcMar>
              <w:top w:w="0.0" w:type="dxa"/>
              <w:left w:w="40.0" w:type="dxa"/>
              <w:bottom w:w="0.0" w:type="dxa"/>
              <w:right w:w="40.0" w:type="dxa"/>
            </w:tcMar>
            <w:vAlign w:val="center"/>
          </w:tcPr>
          <w:p w:rsidR="00000000" w:rsidDel="00000000" w:rsidP="00000000" w:rsidRDefault="00000000" w:rsidRPr="00000000" w14:paraId="00002FB3">
            <w:pPr>
              <w:rPr>
                <w:sz w:val="20"/>
                <w:szCs w:val="20"/>
              </w:rPr>
            </w:pPr>
            <w:bookmarkStart w:colFirst="0" w:colLast="0" w:name="_heading=h.24yc4i5" w:id="821"/>
            <w:bookmarkEnd w:id="821"/>
            <w:r w:rsidDel="00000000" w:rsidR="00000000" w:rsidRPr="00000000">
              <w:rPr>
                <w:rtl w:val="0"/>
              </w:rPr>
            </w:r>
          </w:p>
        </w:tc>
        <w:tc>
          <w:tcPr>
            <w:shd w:fill="auto" w:val="clear"/>
            <w:tcMar>
              <w:top w:w="0.0" w:type="dxa"/>
              <w:left w:w="40.0" w:type="dxa"/>
              <w:bottom w:w="0.0" w:type="dxa"/>
              <w:right w:w="40.0" w:type="dxa"/>
            </w:tcMar>
            <w:vAlign w:val="center"/>
          </w:tcPr>
          <w:p w:rsidR="00000000" w:rsidDel="00000000" w:rsidP="00000000" w:rsidRDefault="00000000" w:rsidRPr="00000000" w14:paraId="00002FB4">
            <w:pPr>
              <w:rPr>
                <w:sz w:val="20"/>
                <w:szCs w:val="20"/>
              </w:rPr>
            </w:pPr>
            <w:bookmarkStart w:colFirst="0" w:colLast="0" w:name="_heading=h.k3mepy" w:id="822"/>
            <w:bookmarkEnd w:id="822"/>
            <w:r w:rsidDel="00000000" w:rsidR="00000000" w:rsidRPr="00000000">
              <w:rPr>
                <w:sz w:val="20"/>
                <w:szCs w:val="20"/>
                <w:rtl w:val="0"/>
              </w:rPr>
              <w:t xml:space="preserve">3,555</w:t>
            </w:r>
          </w:p>
        </w:tc>
        <w:tc>
          <w:tcPr>
            <w:shd w:fill="auto" w:val="clear"/>
            <w:tcMar>
              <w:top w:w="0.0" w:type="dxa"/>
              <w:left w:w="40.0" w:type="dxa"/>
              <w:bottom w:w="0.0" w:type="dxa"/>
              <w:right w:w="40.0" w:type="dxa"/>
            </w:tcMar>
            <w:vAlign w:val="center"/>
          </w:tcPr>
          <w:p w:rsidR="00000000" w:rsidDel="00000000" w:rsidP="00000000" w:rsidRDefault="00000000" w:rsidRPr="00000000" w14:paraId="00002FB5">
            <w:pPr>
              <w:rPr>
                <w:sz w:val="20"/>
                <w:szCs w:val="20"/>
              </w:rPr>
            </w:pPr>
            <w:bookmarkStart w:colFirst="0" w:colLast="0" w:name="_heading=h.3439xdr" w:id="823"/>
            <w:bookmarkEnd w:id="823"/>
            <w:r w:rsidDel="00000000" w:rsidR="00000000" w:rsidRPr="00000000">
              <w:rPr>
                <w:rtl w:val="0"/>
              </w:rPr>
            </w:r>
          </w:p>
        </w:tc>
      </w:tr>
    </w:tbl>
    <w:p w:rsidR="00000000" w:rsidDel="00000000" w:rsidP="00000000" w:rsidRDefault="00000000" w:rsidRPr="00000000" w14:paraId="00002FB6">
      <w:pPr>
        <w:shd w:fill="ffffff" w:val="clea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2FB7">
      <w:pPr>
        <w:shd w:fill="ffffff" w:val="clea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2FB8">
      <w:pPr>
        <w:shd w:fill="ffffff" w:val="clea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2FB9">
      <w:pPr>
        <w:pStyle w:val="Heading3"/>
        <w:numPr>
          <w:ilvl w:val="2"/>
          <w:numId w:val="1"/>
        </w:numPr>
        <w:ind w:left="426" w:hanging="504.00000000000006"/>
        <w:rPr/>
      </w:pPr>
      <w:bookmarkStart w:colFirst="0" w:colLast="0" w:name="_heading=h.1j8k7lk" w:id="824"/>
      <w:bookmarkEnd w:id="824"/>
      <w:r w:rsidDel="00000000" w:rsidR="00000000" w:rsidRPr="00000000">
        <w:rPr>
          <w:rtl w:val="0"/>
        </w:rPr>
        <w:t xml:space="preserve">Who supported HMs and Teachers during training (Phase-1)?</w:t>
      </w:r>
    </w:p>
    <w:p w:rsidR="00000000" w:rsidDel="00000000" w:rsidP="00000000" w:rsidRDefault="00000000" w:rsidRPr="00000000" w14:paraId="00002FBA">
      <w:pPr>
        <w:shd w:fill="ffffff" w:val="clear"/>
        <w:rPr>
          <w:rFonts w:ascii="Calibri" w:cs="Calibri" w:eastAsia="Calibri" w:hAnsi="Calibri"/>
          <w:sz w:val="20"/>
          <w:szCs w:val="20"/>
        </w:rPr>
      </w:pPr>
      <w:r w:rsidDel="00000000" w:rsidR="00000000" w:rsidRPr="00000000">
        <w:rPr>
          <w:rtl w:val="0"/>
        </w:rPr>
      </w:r>
    </w:p>
    <w:tbl>
      <w:tblPr>
        <w:tblStyle w:val="Table180"/>
        <w:tblW w:w="1467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5631"/>
        <w:gridCol w:w="2260"/>
        <w:gridCol w:w="2260"/>
        <w:gridCol w:w="2521"/>
        <w:gridCol w:w="2002"/>
        <w:tblGridChange w:id="0">
          <w:tblGrid>
            <w:gridCol w:w="5631"/>
            <w:gridCol w:w="2260"/>
            <w:gridCol w:w="2260"/>
            <w:gridCol w:w="2521"/>
            <w:gridCol w:w="2002"/>
          </w:tblGrid>
        </w:tblGridChange>
      </w:tblGrid>
      <w:tr>
        <w:trPr>
          <w:cantSplit w:val="0"/>
          <w:trHeight w:val="300" w:hRule="atLeast"/>
          <w:tblHeader w:val="0"/>
        </w:trPr>
        <w:tc>
          <w:tcPr>
            <w:shd w:fill="ffffff" w:val="clear"/>
            <w:tcMar>
              <w:top w:w="0.0" w:type="dxa"/>
              <w:left w:w="40.0" w:type="dxa"/>
              <w:bottom w:w="0.0" w:type="dxa"/>
              <w:right w:w="40.0" w:type="dxa"/>
            </w:tcMar>
            <w:vAlign w:val="bottom"/>
          </w:tcPr>
          <w:p w:rsidR="00000000" w:rsidDel="00000000" w:rsidP="00000000" w:rsidRDefault="00000000" w:rsidRPr="00000000" w14:paraId="00002FBB">
            <w:pPr>
              <w:rPr>
                <w:sz w:val="20"/>
                <w:szCs w:val="20"/>
              </w:rPr>
            </w:pPr>
            <w:bookmarkStart w:colFirst="0" w:colLast="0" w:name="_heading=h.4387q9d" w:id="825"/>
            <w:bookmarkEnd w:id="825"/>
            <w:r w:rsidDel="00000000" w:rsidR="00000000" w:rsidRPr="00000000">
              <w:rPr>
                <w:sz w:val="20"/>
                <w:szCs w:val="20"/>
                <w:rtl w:val="0"/>
              </w:rPr>
              <w:t xml:space="preserve">Phase – I</w:t>
            </w:r>
          </w:p>
        </w:tc>
        <w:tc>
          <w:tcPr>
            <w:shd w:fill="e2efd9" w:val="clear"/>
            <w:tcMar>
              <w:top w:w="0.0" w:type="dxa"/>
              <w:left w:w="40.0" w:type="dxa"/>
              <w:bottom w:w="0.0" w:type="dxa"/>
              <w:right w:w="40.0" w:type="dxa"/>
            </w:tcMar>
            <w:vAlign w:val="bottom"/>
          </w:tcPr>
          <w:p w:rsidR="00000000" w:rsidDel="00000000" w:rsidP="00000000" w:rsidRDefault="00000000" w:rsidRPr="00000000" w14:paraId="00002FBC">
            <w:pPr>
              <w:rPr>
                <w:sz w:val="20"/>
                <w:szCs w:val="20"/>
              </w:rPr>
            </w:pPr>
            <w:bookmarkStart w:colFirst="0" w:colLast="0" w:name="_heading=h.2idi0h6" w:id="826"/>
            <w:bookmarkEnd w:id="826"/>
            <w:r w:rsidDel="00000000" w:rsidR="00000000" w:rsidRPr="00000000">
              <w:rPr>
                <w:sz w:val="20"/>
                <w:szCs w:val="20"/>
                <w:rtl w:val="0"/>
              </w:rPr>
              <w:t xml:space="preserve">HMs</w:t>
            </w:r>
          </w:p>
        </w:tc>
        <w:tc>
          <w:tcPr>
            <w:shd w:fill="e2efd9" w:val="clear"/>
            <w:tcMar>
              <w:top w:w="0.0" w:type="dxa"/>
              <w:left w:w="40.0" w:type="dxa"/>
              <w:bottom w:w="0.0" w:type="dxa"/>
              <w:right w:w="40.0" w:type="dxa"/>
            </w:tcMar>
            <w:vAlign w:val="bottom"/>
          </w:tcPr>
          <w:p w:rsidR="00000000" w:rsidDel="00000000" w:rsidP="00000000" w:rsidRDefault="00000000" w:rsidRPr="00000000" w14:paraId="00002FBD">
            <w:pPr>
              <w:rPr>
                <w:sz w:val="20"/>
                <w:szCs w:val="20"/>
              </w:rPr>
            </w:pPr>
            <w:bookmarkStart w:colFirst="0" w:colLast="0" w:name="_heading=h.xisaoz" w:id="827"/>
            <w:bookmarkEnd w:id="827"/>
            <w:r w:rsidDel="00000000" w:rsidR="00000000" w:rsidRPr="00000000">
              <w:rPr>
                <w:sz w:val="20"/>
                <w:szCs w:val="20"/>
                <w:rtl w:val="0"/>
              </w:rPr>
              <w:t xml:space="preserve">%</w:t>
            </w:r>
          </w:p>
        </w:tc>
        <w:tc>
          <w:tcPr>
            <w:shd w:fill="e2efd9" w:val="clear"/>
            <w:tcMar>
              <w:top w:w="0.0" w:type="dxa"/>
              <w:left w:w="40.0" w:type="dxa"/>
              <w:bottom w:w="0.0" w:type="dxa"/>
              <w:right w:w="40.0" w:type="dxa"/>
            </w:tcMar>
            <w:vAlign w:val="bottom"/>
          </w:tcPr>
          <w:p w:rsidR="00000000" w:rsidDel="00000000" w:rsidP="00000000" w:rsidRDefault="00000000" w:rsidRPr="00000000" w14:paraId="00002FBE">
            <w:pPr>
              <w:rPr>
                <w:sz w:val="20"/>
                <w:szCs w:val="20"/>
              </w:rPr>
            </w:pPr>
            <w:bookmarkStart w:colFirst="0" w:colLast="0" w:name="_heading=h.3hiftcs" w:id="828"/>
            <w:bookmarkEnd w:id="828"/>
            <w:r w:rsidDel="00000000" w:rsidR="00000000" w:rsidRPr="00000000">
              <w:rPr>
                <w:sz w:val="20"/>
                <w:szCs w:val="20"/>
                <w:rtl w:val="0"/>
              </w:rPr>
              <w:t xml:space="preserve">Teachers</w:t>
            </w:r>
          </w:p>
        </w:tc>
        <w:tc>
          <w:tcPr>
            <w:shd w:fill="e2efd9" w:val="clear"/>
            <w:tcMar>
              <w:top w:w="0.0" w:type="dxa"/>
              <w:left w:w="40.0" w:type="dxa"/>
              <w:bottom w:w="0.0" w:type="dxa"/>
              <w:right w:w="40.0" w:type="dxa"/>
            </w:tcMar>
            <w:vAlign w:val="bottom"/>
          </w:tcPr>
          <w:p w:rsidR="00000000" w:rsidDel="00000000" w:rsidP="00000000" w:rsidRDefault="00000000" w:rsidRPr="00000000" w14:paraId="00002FBF">
            <w:pPr>
              <w:rPr>
                <w:sz w:val="20"/>
                <w:szCs w:val="20"/>
              </w:rPr>
            </w:pPr>
            <w:bookmarkStart w:colFirst="0" w:colLast="0" w:name="_heading=h.1wnq3kl" w:id="829"/>
            <w:bookmarkEnd w:id="829"/>
            <w:r w:rsidDel="00000000" w:rsidR="00000000" w:rsidRPr="00000000">
              <w:rPr>
                <w:sz w:val="20"/>
                <w:szCs w:val="20"/>
                <w:rtl w:val="0"/>
              </w:rPr>
              <w:t xml:space="preserve">%</w:t>
            </w:r>
          </w:p>
        </w:tc>
      </w:tr>
      <w:tr>
        <w:trPr>
          <w:cantSplit w:val="0"/>
          <w:trHeight w:val="165" w:hRule="atLeast"/>
          <w:tblHeader w:val="0"/>
        </w:trPr>
        <w:tc>
          <w:tcPr>
            <w:shd w:fill="deebf6" w:val="clear"/>
            <w:tcMar>
              <w:top w:w="0.0" w:type="dxa"/>
              <w:left w:w="40.0" w:type="dxa"/>
              <w:bottom w:w="0.0" w:type="dxa"/>
              <w:right w:w="40.0" w:type="dxa"/>
            </w:tcMar>
            <w:vAlign w:val="bottom"/>
          </w:tcPr>
          <w:p w:rsidR="00000000" w:rsidDel="00000000" w:rsidP="00000000" w:rsidRDefault="00000000" w:rsidRPr="00000000" w14:paraId="00002FC0">
            <w:pPr>
              <w:rPr>
                <w:sz w:val="20"/>
                <w:szCs w:val="20"/>
              </w:rPr>
            </w:pPr>
            <w:r w:rsidDel="00000000" w:rsidR="00000000" w:rsidRPr="00000000">
              <w:rPr>
                <w:sz w:val="20"/>
                <w:szCs w:val="20"/>
                <w:rtl w:val="0"/>
              </w:rPr>
              <w:t xml:space="preserve">Colleagues</w:t>
            </w:r>
          </w:p>
        </w:tc>
        <w:tc>
          <w:tcPr>
            <w:shd w:fill="ffffff" w:val="clear"/>
            <w:tcMar>
              <w:top w:w="0.0" w:type="dxa"/>
              <w:left w:w="40.0" w:type="dxa"/>
              <w:bottom w:w="0.0" w:type="dxa"/>
              <w:right w:w="40.0" w:type="dxa"/>
            </w:tcMar>
            <w:vAlign w:val="bottom"/>
          </w:tcPr>
          <w:p w:rsidR="00000000" w:rsidDel="00000000" w:rsidP="00000000" w:rsidRDefault="00000000" w:rsidRPr="00000000" w14:paraId="00002FC1">
            <w:pPr>
              <w:rPr>
                <w:sz w:val="20"/>
                <w:szCs w:val="20"/>
              </w:rPr>
            </w:pPr>
            <w:r w:rsidDel="00000000" w:rsidR="00000000" w:rsidRPr="00000000">
              <w:rPr>
                <w:sz w:val="20"/>
                <w:szCs w:val="20"/>
                <w:rtl w:val="0"/>
              </w:rPr>
              <w:t xml:space="preserve">318</w:t>
            </w:r>
          </w:p>
        </w:tc>
        <w:tc>
          <w:tcPr>
            <w:shd w:fill="ffffff" w:val="clear"/>
            <w:tcMar>
              <w:top w:w="0.0" w:type="dxa"/>
              <w:left w:w="40.0" w:type="dxa"/>
              <w:bottom w:w="0.0" w:type="dxa"/>
              <w:right w:w="40.0" w:type="dxa"/>
            </w:tcMar>
            <w:vAlign w:val="bottom"/>
          </w:tcPr>
          <w:p w:rsidR="00000000" w:rsidDel="00000000" w:rsidP="00000000" w:rsidRDefault="00000000" w:rsidRPr="00000000" w14:paraId="00002FC2">
            <w:pPr>
              <w:rPr>
                <w:sz w:val="20"/>
                <w:szCs w:val="20"/>
              </w:rPr>
            </w:pPr>
            <w:r w:rsidDel="00000000" w:rsidR="00000000" w:rsidRPr="00000000">
              <w:rPr>
                <w:sz w:val="20"/>
                <w:szCs w:val="20"/>
                <w:rtl w:val="0"/>
              </w:rPr>
              <w:t xml:space="preserve">39</w:t>
            </w:r>
          </w:p>
        </w:tc>
        <w:tc>
          <w:tcPr>
            <w:shd w:fill="ffffff" w:val="clear"/>
            <w:tcMar>
              <w:top w:w="0.0" w:type="dxa"/>
              <w:left w:w="40.0" w:type="dxa"/>
              <w:bottom w:w="0.0" w:type="dxa"/>
              <w:right w:w="40.0" w:type="dxa"/>
            </w:tcMar>
            <w:vAlign w:val="bottom"/>
          </w:tcPr>
          <w:p w:rsidR="00000000" w:rsidDel="00000000" w:rsidP="00000000" w:rsidRDefault="00000000" w:rsidRPr="00000000" w14:paraId="00002FC3">
            <w:pPr>
              <w:rPr>
                <w:sz w:val="20"/>
                <w:szCs w:val="20"/>
              </w:rPr>
            </w:pPr>
            <w:r w:rsidDel="00000000" w:rsidR="00000000" w:rsidRPr="00000000">
              <w:rPr>
                <w:sz w:val="20"/>
                <w:szCs w:val="20"/>
                <w:rtl w:val="0"/>
              </w:rPr>
              <w:t xml:space="preserve">3,278</w:t>
            </w:r>
          </w:p>
        </w:tc>
        <w:tc>
          <w:tcPr>
            <w:shd w:fill="ffffff" w:val="clear"/>
            <w:tcMar>
              <w:top w:w="0.0" w:type="dxa"/>
              <w:left w:w="40.0" w:type="dxa"/>
              <w:bottom w:w="0.0" w:type="dxa"/>
              <w:right w:w="40.0" w:type="dxa"/>
            </w:tcMar>
            <w:vAlign w:val="bottom"/>
          </w:tcPr>
          <w:p w:rsidR="00000000" w:rsidDel="00000000" w:rsidP="00000000" w:rsidRDefault="00000000" w:rsidRPr="00000000" w14:paraId="00002FC4">
            <w:pPr>
              <w:rPr>
                <w:sz w:val="20"/>
                <w:szCs w:val="20"/>
              </w:rPr>
            </w:pPr>
            <w:r w:rsidDel="00000000" w:rsidR="00000000" w:rsidRPr="00000000">
              <w:rPr>
                <w:sz w:val="20"/>
                <w:szCs w:val="20"/>
                <w:rtl w:val="0"/>
              </w:rPr>
              <w:t xml:space="preserve">43</w:t>
            </w:r>
          </w:p>
        </w:tc>
      </w:tr>
      <w:tr>
        <w:trPr>
          <w:cantSplit w:val="0"/>
          <w:trHeight w:val="301" w:hRule="atLeast"/>
          <w:tblHeader w:val="0"/>
        </w:trPr>
        <w:tc>
          <w:tcPr>
            <w:shd w:fill="deebf6" w:val="clear"/>
            <w:tcMar>
              <w:top w:w="0.0" w:type="dxa"/>
              <w:left w:w="40.0" w:type="dxa"/>
              <w:bottom w:w="0.0" w:type="dxa"/>
              <w:right w:w="40.0" w:type="dxa"/>
            </w:tcMar>
            <w:vAlign w:val="bottom"/>
          </w:tcPr>
          <w:p w:rsidR="00000000" w:rsidDel="00000000" w:rsidP="00000000" w:rsidRDefault="00000000" w:rsidRPr="00000000" w14:paraId="00002FC5">
            <w:pPr>
              <w:rPr>
                <w:sz w:val="20"/>
                <w:szCs w:val="20"/>
              </w:rPr>
            </w:pPr>
            <w:r w:rsidDel="00000000" w:rsidR="00000000" w:rsidRPr="00000000">
              <w:rPr>
                <w:sz w:val="20"/>
                <w:szCs w:val="20"/>
                <w:rtl w:val="0"/>
              </w:rPr>
              <w:t xml:space="preserve">Master Trainers/ KRPs/SRP(Leadership)</w:t>
            </w:r>
          </w:p>
        </w:tc>
        <w:tc>
          <w:tcPr>
            <w:shd w:fill="ffffff" w:val="clear"/>
            <w:tcMar>
              <w:top w:w="0.0" w:type="dxa"/>
              <w:left w:w="40.0" w:type="dxa"/>
              <w:bottom w:w="0.0" w:type="dxa"/>
              <w:right w:w="40.0" w:type="dxa"/>
            </w:tcMar>
            <w:vAlign w:val="bottom"/>
          </w:tcPr>
          <w:p w:rsidR="00000000" w:rsidDel="00000000" w:rsidP="00000000" w:rsidRDefault="00000000" w:rsidRPr="00000000" w14:paraId="00002FC6">
            <w:pPr>
              <w:rPr>
                <w:sz w:val="20"/>
                <w:szCs w:val="20"/>
              </w:rPr>
            </w:pPr>
            <w:r w:rsidDel="00000000" w:rsidR="00000000" w:rsidRPr="00000000">
              <w:rPr>
                <w:sz w:val="20"/>
                <w:szCs w:val="20"/>
                <w:rtl w:val="0"/>
              </w:rPr>
              <w:t xml:space="preserve">610</w:t>
            </w:r>
          </w:p>
        </w:tc>
        <w:tc>
          <w:tcPr>
            <w:shd w:fill="ffffff" w:val="clear"/>
            <w:tcMar>
              <w:top w:w="0.0" w:type="dxa"/>
              <w:left w:w="40.0" w:type="dxa"/>
              <w:bottom w:w="0.0" w:type="dxa"/>
              <w:right w:w="40.0" w:type="dxa"/>
            </w:tcMar>
            <w:vAlign w:val="bottom"/>
          </w:tcPr>
          <w:p w:rsidR="00000000" w:rsidDel="00000000" w:rsidP="00000000" w:rsidRDefault="00000000" w:rsidRPr="00000000" w14:paraId="00002FC7">
            <w:pPr>
              <w:rPr>
                <w:sz w:val="20"/>
                <w:szCs w:val="20"/>
              </w:rPr>
            </w:pPr>
            <w:r w:rsidDel="00000000" w:rsidR="00000000" w:rsidRPr="00000000">
              <w:rPr>
                <w:sz w:val="20"/>
                <w:szCs w:val="20"/>
                <w:rtl w:val="0"/>
              </w:rPr>
              <w:t xml:space="preserve">75</w:t>
            </w:r>
          </w:p>
        </w:tc>
        <w:tc>
          <w:tcPr>
            <w:shd w:fill="ffffff" w:val="clear"/>
            <w:tcMar>
              <w:top w:w="0.0" w:type="dxa"/>
              <w:left w:w="40.0" w:type="dxa"/>
              <w:bottom w:w="0.0" w:type="dxa"/>
              <w:right w:w="40.0" w:type="dxa"/>
            </w:tcMar>
            <w:vAlign w:val="bottom"/>
          </w:tcPr>
          <w:p w:rsidR="00000000" w:rsidDel="00000000" w:rsidP="00000000" w:rsidRDefault="00000000" w:rsidRPr="00000000" w14:paraId="00002FC8">
            <w:pPr>
              <w:rPr>
                <w:sz w:val="20"/>
                <w:szCs w:val="20"/>
              </w:rPr>
            </w:pPr>
            <w:r w:rsidDel="00000000" w:rsidR="00000000" w:rsidRPr="00000000">
              <w:rPr>
                <w:sz w:val="20"/>
                <w:szCs w:val="20"/>
                <w:rtl w:val="0"/>
              </w:rPr>
              <w:t xml:space="preserve">5,583</w:t>
            </w:r>
          </w:p>
        </w:tc>
        <w:tc>
          <w:tcPr>
            <w:shd w:fill="ffffff" w:val="clear"/>
            <w:tcMar>
              <w:top w:w="0.0" w:type="dxa"/>
              <w:left w:w="40.0" w:type="dxa"/>
              <w:bottom w:w="0.0" w:type="dxa"/>
              <w:right w:w="40.0" w:type="dxa"/>
            </w:tcMar>
            <w:vAlign w:val="bottom"/>
          </w:tcPr>
          <w:p w:rsidR="00000000" w:rsidDel="00000000" w:rsidP="00000000" w:rsidRDefault="00000000" w:rsidRPr="00000000" w14:paraId="00002FC9">
            <w:pPr>
              <w:rPr>
                <w:sz w:val="20"/>
                <w:szCs w:val="20"/>
              </w:rPr>
            </w:pPr>
            <w:r w:rsidDel="00000000" w:rsidR="00000000" w:rsidRPr="00000000">
              <w:rPr>
                <w:sz w:val="20"/>
                <w:szCs w:val="20"/>
                <w:rtl w:val="0"/>
              </w:rPr>
              <w:t xml:space="preserve">74</w:t>
            </w:r>
          </w:p>
        </w:tc>
      </w:tr>
      <w:tr>
        <w:trPr>
          <w:cantSplit w:val="0"/>
          <w:trHeight w:val="165" w:hRule="atLeast"/>
          <w:tblHeader w:val="0"/>
        </w:trPr>
        <w:tc>
          <w:tcPr>
            <w:shd w:fill="deebf6" w:val="clear"/>
            <w:tcMar>
              <w:top w:w="0.0" w:type="dxa"/>
              <w:left w:w="40.0" w:type="dxa"/>
              <w:bottom w:w="0.0" w:type="dxa"/>
              <w:right w:w="40.0" w:type="dxa"/>
            </w:tcMar>
            <w:vAlign w:val="bottom"/>
          </w:tcPr>
          <w:p w:rsidR="00000000" w:rsidDel="00000000" w:rsidP="00000000" w:rsidRDefault="00000000" w:rsidRPr="00000000" w14:paraId="00002FCA">
            <w:pPr>
              <w:rPr>
                <w:sz w:val="20"/>
                <w:szCs w:val="20"/>
              </w:rPr>
            </w:pPr>
            <w:r w:rsidDel="00000000" w:rsidR="00000000" w:rsidRPr="00000000">
              <w:rPr>
                <w:sz w:val="20"/>
                <w:szCs w:val="20"/>
                <w:rtl w:val="0"/>
              </w:rPr>
              <w:t xml:space="preserve">Course Directors</w:t>
            </w:r>
          </w:p>
        </w:tc>
        <w:tc>
          <w:tcPr>
            <w:shd w:fill="ffffff" w:val="clear"/>
            <w:tcMar>
              <w:top w:w="0.0" w:type="dxa"/>
              <w:left w:w="40.0" w:type="dxa"/>
              <w:bottom w:w="0.0" w:type="dxa"/>
              <w:right w:w="40.0" w:type="dxa"/>
            </w:tcMar>
            <w:vAlign w:val="bottom"/>
          </w:tcPr>
          <w:p w:rsidR="00000000" w:rsidDel="00000000" w:rsidP="00000000" w:rsidRDefault="00000000" w:rsidRPr="00000000" w14:paraId="00002FCB">
            <w:pPr>
              <w:rPr>
                <w:sz w:val="20"/>
                <w:szCs w:val="20"/>
              </w:rPr>
            </w:pPr>
            <w:r w:rsidDel="00000000" w:rsidR="00000000" w:rsidRPr="00000000">
              <w:rPr>
                <w:sz w:val="20"/>
                <w:szCs w:val="20"/>
                <w:rtl w:val="0"/>
              </w:rPr>
              <w:t xml:space="preserve">242</w:t>
            </w:r>
          </w:p>
        </w:tc>
        <w:tc>
          <w:tcPr>
            <w:shd w:fill="ffffff" w:val="clear"/>
            <w:tcMar>
              <w:top w:w="0.0" w:type="dxa"/>
              <w:left w:w="40.0" w:type="dxa"/>
              <w:bottom w:w="0.0" w:type="dxa"/>
              <w:right w:w="40.0" w:type="dxa"/>
            </w:tcMar>
            <w:vAlign w:val="bottom"/>
          </w:tcPr>
          <w:p w:rsidR="00000000" w:rsidDel="00000000" w:rsidP="00000000" w:rsidRDefault="00000000" w:rsidRPr="00000000" w14:paraId="00002FCC">
            <w:pPr>
              <w:rPr>
                <w:sz w:val="20"/>
                <w:szCs w:val="20"/>
              </w:rPr>
            </w:pPr>
            <w:r w:rsidDel="00000000" w:rsidR="00000000" w:rsidRPr="00000000">
              <w:rPr>
                <w:sz w:val="20"/>
                <w:szCs w:val="20"/>
                <w:rtl w:val="0"/>
              </w:rPr>
              <w:t xml:space="preserve">30</w:t>
            </w:r>
          </w:p>
        </w:tc>
        <w:tc>
          <w:tcPr>
            <w:shd w:fill="ffffff" w:val="clear"/>
            <w:tcMar>
              <w:top w:w="0.0" w:type="dxa"/>
              <w:left w:w="40.0" w:type="dxa"/>
              <w:bottom w:w="0.0" w:type="dxa"/>
              <w:right w:w="40.0" w:type="dxa"/>
            </w:tcMar>
            <w:vAlign w:val="bottom"/>
          </w:tcPr>
          <w:p w:rsidR="00000000" w:rsidDel="00000000" w:rsidP="00000000" w:rsidRDefault="00000000" w:rsidRPr="00000000" w14:paraId="00002FCD">
            <w:pPr>
              <w:rPr>
                <w:sz w:val="20"/>
                <w:szCs w:val="20"/>
              </w:rPr>
            </w:pPr>
            <w:r w:rsidDel="00000000" w:rsidR="00000000" w:rsidRPr="00000000">
              <w:rPr>
                <w:sz w:val="20"/>
                <w:szCs w:val="20"/>
                <w:rtl w:val="0"/>
              </w:rPr>
              <w:t xml:space="preserve">2,157</w:t>
            </w:r>
          </w:p>
        </w:tc>
        <w:tc>
          <w:tcPr>
            <w:shd w:fill="ffffff" w:val="clear"/>
            <w:tcMar>
              <w:top w:w="0.0" w:type="dxa"/>
              <w:left w:w="40.0" w:type="dxa"/>
              <w:bottom w:w="0.0" w:type="dxa"/>
              <w:right w:w="40.0" w:type="dxa"/>
            </w:tcMar>
            <w:vAlign w:val="bottom"/>
          </w:tcPr>
          <w:p w:rsidR="00000000" w:rsidDel="00000000" w:rsidP="00000000" w:rsidRDefault="00000000" w:rsidRPr="00000000" w14:paraId="00002FCE">
            <w:pPr>
              <w:rPr>
                <w:sz w:val="20"/>
                <w:szCs w:val="20"/>
              </w:rPr>
            </w:pPr>
            <w:r w:rsidDel="00000000" w:rsidR="00000000" w:rsidRPr="00000000">
              <w:rPr>
                <w:sz w:val="20"/>
                <w:szCs w:val="20"/>
                <w:rtl w:val="0"/>
              </w:rPr>
              <w:t xml:space="preserve">28</w:t>
            </w:r>
          </w:p>
        </w:tc>
      </w:tr>
      <w:tr>
        <w:trPr>
          <w:cantSplit w:val="0"/>
          <w:trHeight w:val="165" w:hRule="atLeast"/>
          <w:tblHeader w:val="0"/>
        </w:trPr>
        <w:tc>
          <w:tcPr>
            <w:shd w:fill="deebf6" w:val="clear"/>
            <w:tcMar>
              <w:top w:w="0.0" w:type="dxa"/>
              <w:left w:w="40.0" w:type="dxa"/>
              <w:bottom w:w="0.0" w:type="dxa"/>
              <w:right w:w="40.0" w:type="dxa"/>
            </w:tcMar>
            <w:vAlign w:val="bottom"/>
          </w:tcPr>
          <w:p w:rsidR="00000000" w:rsidDel="00000000" w:rsidP="00000000" w:rsidRDefault="00000000" w:rsidRPr="00000000" w14:paraId="00002FCF">
            <w:pPr>
              <w:rPr>
                <w:sz w:val="20"/>
                <w:szCs w:val="20"/>
              </w:rPr>
            </w:pPr>
            <w:r w:rsidDel="00000000" w:rsidR="00000000" w:rsidRPr="00000000">
              <w:rPr>
                <w:sz w:val="20"/>
                <w:szCs w:val="20"/>
                <w:rtl w:val="0"/>
              </w:rPr>
              <w:t xml:space="preserve">Technical Persons</w:t>
            </w:r>
          </w:p>
        </w:tc>
        <w:tc>
          <w:tcPr>
            <w:shd w:fill="ffffff" w:val="clear"/>
            <w:tcMar>
              <w:top w:w="0.0" w:type="dxa"/>
              <w:left w:w="40.0" w:type="dxa"/>
              <w:bottom w:w="0.0" w:type="dxa"/>
              <w:right w:w="40.0" w:type="dxa"/>
            </w:tcMar>
            <w:vAlign w:val="bottom"/>
          </w:tcPr>
          <w:p w:rsidR="00000000" w:rsidDel="00000000" w:rsidP="00000000" w:rsidRDefault="00000000" w:rsidRPr="00000000" w14:paraId="00002FD0">
            <w:pPr>
              <w:rPr>
                <w:sz w:val="20"/>
                <w:szCs w:val="20"/>
              </w:rPr>
            </w:pPr>
            <w:r w:rsidDel="00000000" w:rsidR="00000000" w:rsidRPr="00000000">
              <w:rPr>
                <w:sz w:val="20"/>
                <w:szCs w:val="20"/>
                <w:rtl w:val="0"/>
              </w:rPr>
              <w:t xml:space="preserve">121</w:t>
            </w:r>
          </w:p>
        </w:tc>
        <w:tc>
          <w:tcPr>
            <w:shd w:fill="ffffff" w:val="clear"/>
            <w:tcMar>
              <w:top w:w="0.0" w:type="dxa"/>
              <w:left w:w="40.0" w:type="dxa"/>
              <w:bottom w:w="0.0" w:type="dxa"/>
              <w:right w:w="40.0" w:type="dxa"/>
            </w:tcMar>
            <w:vAlign w:val="bottom"/>
          </w:tcPr>
          <w:p w:rsidR="00000000" w:rsidDel="00000000" w:rsidP="00000000" w:rsidRDefault="00000000" w:rsidRPr="00000000" w14:paraId="00002FD1">
            <w:pPr>
              <w:rPr>
                <w:sz w:val="20"/>
                <w:szCs w:val="20"/>
              </w:rPr>
            </w:pPr>
            <w:r w:rsidDel="00000000" w:rsidR="00000000" w:rsidRPr="00000000">
              <w:rPr>
                <w:sz w:val="20"/>
                <w:szCs w:val="20"/>
                <w:rtl w:val="0"/>
              </w:rPr>
              <w:t xml:space="preserve">15</w:t>
            </w:r>
          </w:p>
        </w:tc>
        <w:tc>
          <w:tcPr>
            <w:shd w:fill="ffffff" w:val="clear"/>
            <w:tcMar>
              <w:top w:w="0.0" w:type="dxa"/>
              <w:left w:w="40.0" w:type="dxa"/>
              <w:bottom w:w="0.0" w:type="dxa"/>
              <w:right w:w="40.0" w:type="dxa"/>
            </w:tcMar>
            <w:vAlign w:val="bottom"/>
          </w:tcPr>
          <w:p w:rsidR="00000000" w:rsidDel="00000000" w:rsidP="00000000" w:rsidRDefault="00000000" w:rsidRPr="00000000" w14:paraId="00002FD2">
            <w:pPr>
              <w:rPr>
                <w:sz w:val="20"/>
                <w:szCs w:val="20"/>
              </w:rPr>
            </w:pPr>
            <w:r w:rsidDel="00000000" w:rsidR="00000000" w:rsidRPr="00000000">
              <w:rPr>
                <w:sz w:val="20"/>
                <w:szCs w:val="20"/>
                <w:rtl w:val="0"/>
              </w:rPr>
              <w:t xml:space="preserve">1,059</w:t>
            </w:r>
          </w:p>
        </w:tc>
        <w:tc>
          <w:tcPr>
            <w:shd w:fill="ffffff" w:val="clear"/>
            <w:tcMar>
              <w:top w:w="0.0" w:type="dxa"/>
              <w:left w:w="40.0" w:type="dxa"/>
              <w:bottom w:w="0.0" w:type="dxa"/>
              <w:right w:w="40.0" w:type="dxa"/>
            </w:tcMar>
            <w:vAlign w:val="bottom"/>
          </w:tcPr>
          <w:p w:rsidR="00000000" w:rsidDel="00000000" w:rsidP="00000000" w:rsidRDefault="00000000" w:rsidRPr="00000000" w14:paraId="00002FD3">
            <w:pPr>
              <w:rPr>
                <w:sz w:val="20"/>
                <w:szCs w:val="20"/>
              </w:rPr>
            </w:pPr>
            <w:r w:rsidDel="00000000" w:rsidR="00000000" w:rsidRPr="00000000">
              <w:rPr>
                <w:sz w:val="20"/>
                <w:szCs w:val="20"/>
                <w:rtl w:val="0"/>
              </w:rPr>
              <w:t xml:space="preserve">14</w:t>
            </w:r>
          </w:p>
        </w:tc>
      </w:tr>
      <w:tr>
        <w:trPr>
          <w:cantSplit w:val="0"/>
          <w:trHeight w:val="165" w:hRule="atLeast"/>
          <w:tblHeader w:val="0"/>
        </w:trPr>
        <w:tc>
          <w:tcPr>
            <w:shd w:fill="deebf6" w:val="clear"/>
            <w:tcMar>
              <w:top w:w="0.0" w:type="dxa"/>
              <w:left w:w="40.0" w:type="dxa"/>
              <w:bottom w:w="0.0" w:type="dxa"/>
              <w:right w:w="40.0" w:type="dxa"/>
            </w:tcMar>
            <w:vAlign w:val="bottom"/>
          </w:tcPr>
          <w:p w:rsidR="00000000" w:rsidDel="00000000" w:rsidP="00000000" w:rsidRDefault="00000000" w:rsidRPr="00000000" w14:paraId="00002FD4">
            <w:pPr>
              <w:rPr>
                <w:sz w:val="20"/>
                <w:szCs w:val="20"/>
              </w:rPr>
            </w:pPr>
            <w:r w:rsidDel="00000000" w:rsidR="00000000" w:rsidRPr="00000000">
              <w:rPr>
                <w:sz w:val="20"/>
                <w:szCs w:val="20"/>
                <w:rtl w:val="0"/>
              </w:rPr>
              <w:t xml:space="preserve">Fellow HMs/Teachers</w:t>
            </w:r>
          </w:p>
        </w:tc>
        <w:tc>
          <w:tcPr>
            <w:shd w:fill="ffffff" w:val="clear"/>
            <w:tcMar>
              <w:top w:w="0.0" w:type="dxa"/>
              <w:left w:w="40.0" w:type="dxa"/>
              <w:bottom w:w="0.0" w:type="dxa"/>
              <w:right w:w="40.0" w:type="dxa"/>
            </w:tcMar>
            <w:vAlign w:val="bottom"/>
          </w:tcPr>
          <w:p w:rsidR="00000000" w:rsidDel="00000000" w:rsidP="00000000" w:rsidRDefault="00000000" w:rsidRPr="00000000" w14:paraId="00002FD5">
            <w:pPr>
              <w:rPr>
                <w:sz w:val="20"/>
                <w:szCs w:val="20"/>
              </w:rPr>
            </w:pPr>
            <w:r w:rsidDel="00000000" w:rsidR="00000000" w:rsidRPr="00000000">
              <w:rPr>
                <w:sz w:val="20"/>
                <w:szCs w:val="20"/>
                <w:rtl w:val="0"/>
              </w:rPr>
              <w:t xml:space="preserve">81</w:t>
            </w:r>
          </w:p>
        </w:tc>
        <w:tc>
          <w:tcPr>
            <w:shd w:fill="ffffff" w:val="clear"/>
            <w:tcMar>
              <w:top w:w="0.0" w:type="dxa"/>
              <w:left w:w="40.0" w:type="dxa"/>
              <w:bottom w:w="0.0" w:type="dxa"/>
              <w:right w:w="40.0" w:type="dxa"/>
            </w:tcMar>
            <w:vAlign w:val="bottom"/>
          </w:tcPr>
          <w:p w:rsidR="00000000" w:rsidDel="00000000" w:rsidP="00000000" w:rsidRDefault="00000000" w:rsidRPr="00000000" w14:paraId="00002FD6">
            <w:pPr>
              <w:rPr>
                <w:sz w:val="20"/>
                <w:szCs w:val="20"/>
              </w:rPr>
            </w:pPr>
            <w:r w:rsidDel="00000000" w:rsidR="00000000" w:rsidRPr="00000000">
              <w:rPr>
                <w:sz w:val="20"/>
                <w:szCs w:val="20"/>
                <w:rtl w:val="0"/>
              </w:rPr>
              <w:t xml:space="preserve">10</w:t>
            </w:r>
          </w:p>
        </w:tc>
        <w:tc>
          <w:tcPr>
            <w:shd w:fill="ffffff" w:val="clear"/>
            <w:tcMar>
              <w:top w:w="0.0" w:type="dxa"/>
              <w:left w:w="40.0" w:type="dxa"/>
              <w:bottom w:w="0.0" w:type="dxa"/>
              <w:right w:w="40.0" w:type="dxa"/>
            </w:tcMar>
            <w:vAlign w:val="bottom"/>
          </w:tcPr>
          <w:p w:rsidR="00000000" w:rsidDel="00000000" w:rsidP="00000000" w:rsidRDefault="00000000" w:rsidRPr="00000000" w14:paraId="00002FD7">
            <w:pPr>
              <w:rPr>
                <w:sz w:val="20"/>
                <w:szCs w:val="20"/>
              </w:rPr>
            </w:pPr>
            <w:r w:rsidDel="00000000" w:rsidR="00000000" w:rsidRPr="00000000">
              <w:rPr>
                <w:sz w:val="20"/>
                <w:szCs w:val="20"/>
                <w:rtl w:val="0"/>
              </w:rPr>
              <w:t xml:space="preserve">1,394</w:t>
            </w:r>
          </w:p>
        </w:tc>
        <w:tc>
          <w:tcPr>
            <w:shd w:fill="ffffff" w:val="clear"/>
            <w:tcMar>
              <w:top w:w="0.0" w:type="dxa"/>
              <w:left w:w="40.0" w:type="dxa"/>
              <w:bottom w:w="0.0" w:type="dxa"/>
              <w:right w:w="40.0" w:type="dxa"/>
            </w:tcMar>
            <w:vAlign w:val="bottom"/>
          </w:tcPr>
          <w:p w:rsidR="00000000" w:rsidDel="00000000" w:rsidP="00000000" w:rsidRDefault="00000000" w:rsidRPr="00000000" w14:paraId="00002FD8">
            <w:pPr>
              <w:rPr>
                <w:sz w:val="20"/>
                <w:szCs w:val="20"/>
              </w:rPr>
            </w:pPr>
            <w:r w:rsidDel="00000000" w:rsidR="00000000" w:rsidRPr="00000000">
              <w:rPr>
                <w:sz w:val="20"/>
                <w:szCs w:val="20"/>
                <w:rtl w:val="0"/>
              </w:rPr>
              <w:t xml:space="preserve">18</w:t>
            </w:r>
          </w:p>
        </w:tc>
      </w:tr>
      <w:tr>
        <w:trPr>
          <w:cantSplit w:val="0"/>
          <w:trHeight w:val="165" w:hRule="atLeast"/>
          <w:tblHeader w:val="0"/>
        </w:trPr>
        <w:tc>
          <w:tcPr>
            <w:shd w:fill="deebf6" w:val="clear"/>
            <w:tcMar>
              <w:top w:w="0.0" w:type="dxa"/>
              <w:left w:w="40.0" w:type="dxa"/>
              <w:bottom w:w="0.0" w:type="dxa"/>
              <w:right w:w="40.0" w:type="dxa"/>
            </w:tcMar>
            <w:vAlign w:val="bottom"/>
          </w:tcPr>
          <w:p w:rsidR="00000000" w:rsidDel="00000000" w:rsidP="00000000" w:rsidRDefault="00000000" w:rsidRPr="00000000" w14:paraId="00002FD9">
            <w:pPr>
              <w:rPr>
                <w:sz w:val="20"/>
                <w:szCs w:val="20"/>
              </w:rPr>
            </w:pPr>
            <w:r w:rsidDel="00000000" w:rsidR="00000000" w:rsidRPr="00000000">
              <w:rPr>
                <w:sz w:val="20"/>
                <w:szCs w:val="20"/>
                <w:rtl w:val="0"/>
              </w:rPr>
              <w:t xml:space="preserve">DEO Office</w:t>
            </w:r>
          </w:p>
        </w:tc>
        <w:tc>
          <w:tcPr>
            <w:shd w:fill="ffffff" w:val="clear"/>
            <w:tcMar>
              <w:top w:w="0.0" w:type="dxa"/>
              <w:left w:w="40.0" w:type="dxa"/>
              <w:bottom w:w="0.0" w:type="dxa"/>
              <w:right w:w="40.0" w:type="dxa"/>
            </w:tcMar>
            <w:vAlign w:val="bottom"/>
          </w:tcPr>
          <w:p w:rsidR="00000000" w:rsidDel="00000000" w:rsidP="00000000" w:rsidRDefault="00000000" w:rsidRPr="00000000" w14:paraId="00002FDA">
            <w:pPr>
              <w:rPr>
                <w:sz w:val="20"/>
                <w:szCs w:val="20"/>
              </w:rPr>
            </w:pPr>
            <w:r w:rsidDel="00000000" w:rsidR="00000000" w:rsidRPr="00000000">
              <w:rPr>
                <w:sz w:val="20"/>
                <w:szCs w:val="20"/>
                <w:rtl w:val="0"/>
              </w:rPr>
              <w:t xml:space="preserve">63</w:t>
            </w:r>
          </w:p>
        </w:tc>
        <w:tc>
          <w:tcPr>
            <w:shd w:fill="ffffff" w:val="clear"/>
            <w:tcMar>
              <w:top w:w="0.0" w:type="dxa"/>
              <w:left w:w="40.0" w:type="dxa"/>
              <w:bottom w:w="0.0" w:type="dxa"/>
              <w:right w:w="40.0" w:type="dxa"/>
            </w:tcMar>
            <w:vAlign w:val="bottom"/>
          </w:tcPr>
          <w:p w:rsidR="00000000" w:rsidDel="00000000" w:rsidP="00000000" w:rsidRDefault="00000000" w:rsidRPr="00000000" w14:paraId="00002FDB">
            <w:pPr>
              <w:rPr>
                <w:sz w:val="20"/>
                <w:szCs w:val="20"/>
              </w:rPr>
            </w:pPr>
            <w:r w:rsidDel="00000000" w:rsidR="00000000" w:rsidRPr="00000000">
              <w:rPr>
                <w:sz w:val="20"/>
                <w:szCs w:val="20"/>
                <w:rtl w:val="0"/>
              </w:rPr>
              <w:t xml:space="preserve">8</w:t>
            </w:r>
          </w:p>
        </w:tc>
        <w:tc>
          <w:tcPr>
            <w:shd w:fill="ffffff" w:val="clear"/>
            <w:tcMar>
              <w:top w:w="0.0" w:type="dxa"/>
              <w:left w:w="40.0" w:type="dxa"/>
              <w:bottom w:w="0.0" w:type="dxa"/>
              <w:right w:w="40.0" w:type="dxa"/>
            </w:tcMar>
            <w:vAlign w:val="bottom"/>
          </w:tcPr>
          <w:p w:rsidR="00000000" w:rsidDel="00000000" w:rsidP="00000000" w:rsidRDefault="00000000" w:rsidRPr="00000000" w14:paraId="00002FDC">
            <w:pPr>
              <w:rPr>
                <w:sz w:val="20"/>
                <w:szCs w:val="20"/>
              </w:rPr>
            </w:pPr>
            <w:r w:rsidDel="00000000" w:rsidR="00000000" w:rsidRPr="00000000">
              <w:rPr>
                <w:sz w:val="20"/>
                <w:szCs w:val="20"/>
                <w:rtl w:val="0"/>
              </w:rPr>
              <w:t xml:space="preserve">261</w:t>
            </w:r>
          </w:p>
        </w:tc>
        <w:tc>
          <w:tcPr>
            <w:shd w:fill="ffffff" w:val="clear"/>
            <w:tcMar>
              <w:top w:w="0.0" w:type="dxa"/>
              <w:left w:w="40.0" w:type="dxa"/>
              <w:bottom w:w="0.0" w:type="dxa"/>
              <w:right w:w="40.0" w:type="dxa"/>
            </w:tcMar>
            <w:vAlign w:val="bottom"/>
          </w:tcPr>
          <w:p w:rsidR="00000000" w:rsidDel="00000000" w:rsidP="00000000" w:rsidRDefault="00000000" w:rsidRPr="00000000" w14:paraId="00002FDD">
            <w:pPr>
              <w:rPr>
                <w:sz w:val="20"/>
                <w:szCs w:val="20"/>
              </w:rPr>
            </w:pPr>
            <w:r w:rsidDel="00000000" w:rsidR="00000000" w:rsidRPr="00000000">
              <w:rPr>
                <w:sz w:val="20"/>
                <w:szCs w:val="20"/>
                <w:rtl w:val="0"/>
              </w:rPr>
              <w:t xml:space="preserve">3</w:t>
            </w:r>
          </w:p>
        </w:tc>
      </w:tr>
      <w:tr>
        <w:trPr>
          <w:cantSplit w:val="0"/>
          <w:trHeight w:val="165" w:hRule="atLeast"/>
          <w:tblHeader w:val="0"/>
        </w:trPr>
        <w:tc>
          <w:tcPr>
            <w:shd w:fill="deebf6" w:val="clear"/>
            <w:tcMar>
              <w:top w:w="0.0" w:type="dxa"/>
              <w:left w:w="40.0" w:type="dxa"/>
              <w:bottom w:w="0.0" w:type="dxa"/>
              <w:right w:w="40.0" w:type="dxa"/>
            </w:tcMar>
            <w:vAlign w:val="bottom"/>
          </w:tcPr>
          <w:p w:rsidR="00000000" w:rsidDel="00000000" w:rsidP="00000000" w:rsidRDefault="00000000" w:rsidRPr="00000000" w14:paraId="00002FDE">
            <w:pPr>
              <w:rPr>
                <w:sz w:val="20"/>
                <w:szCs w:val="20"/>
              </w:rPr>
            </w:pPr>
            <w:r w:rsidDel="00000000" w:rsidR="00000000" w:rsidRPr="00000000">
              <w:rPr>
                <w:sz w:val="20"/>
                <w:szCs w:val="20"/>
                <w:rtl w:val="0"/>
              </w:rPr>
              <w:t xml:space="preserve">Others</w:t>
            </w:r>
          </w:p>
        </w:tc>
        <w:tc>
          <w:tcPr>
            <w:shd w:fill="ffffff" w:val="clear"/>
            <w:tcMar>
              <w:top w:w="0.0" w:type="dxa"/>
              <w:left w:w="40.0" w:type="dxa"/>
              <w:bottom w:w="0.0" w:type="dxa"/>
              <w:right w:w="40.0" w:type="dxa"/>
            </w:tcMar>
            <w:vAlign w:val="bottom"/>
          </w:tcPr>
          <w:p w:rsidR="00000000" w:rsidDel="00000000" w:rsidP="00000000" w:rsidRDefault="00000000" w:rsidRPr="00000000" w14:paraId="00002FDF">
            <w:pPr>
              <w:rPr>
                <w:sz w:val="20"/>
                <w:szCs w:val="20"/>
              </w:rPr>
            </w:pPr>
            <w:r w:rsidDel="00000000" w:rsidR="00000000" w:rsidRPr="00000000">
              <w:rPr>
                <w:sz w:val="20"/>
                <w:szCs w:val="20"/>
                <w:rtl w:val="0"/>
              </w:rPr>
              <w:t xml:space="preserve">28</w:t>
            </w:r>
          </w:p>
        </w:tc>
        <w:tc>
          <w:tcPr>
            <w:shd w:fill="ffffff" w:val="clear"/>
            <w:tcMar>
              <w:top w:w="0.0" w:type="dxa"/>
              <w:left w:w="40.0" w:type="dxa"/>
              <w:bottom w:w="0.0" w:type="dxa"/>
              <w:right w:w="40.0" w:type="dxa"/>
            </w:tcMar>
            <w:vAlign w:val="bottom"/>
          </w:tcPr>
          <w:p w:rsidR="00000000" w:rsidDel="00000000" w:rsidP="00000000" w:rsidRDefault="00000000" w:rsidRPr="00000000" w14:paraId="00002FE0">
            <w:pPr>
              <w:rPr>
                <w:sz w:val="20"/>
                <w:szCs w:val="20"/>
              </w:rPr>
            </w:pPr>
            <w:r w:rsidDel="00000000" w:rsidR="00000000" w:rsidRPr="00000000">
              <w:rPr>
                <w:sz w:val="20"/>
                <w:szCs w:val="20"/>
                <w:rtl w:val="0"/>
              </w:rPr>
              <w:t xml:space="preserve">3</w:t>
            </w:r>
          </w:p>
        </w:tc>
        <w:tc>
          <w:tcPr>
            <w:shd w:fill="ffffff" w:val="clear"/>
            <w:tcMar>
              <w:top w:w="0.0" w:type="dxa"/>
              <w:left w:w="40.0" w:type="dxa"/>
              <w:bottom w:w="0.0" w:type="dxa"/>
              <w:right w:w="40.0" w:type="dxa"/>
            </w:tcMar>
            <w:vAlign w:val="bottom"/>
          </w:tcPr>
          <w:p w:rsidR="00000000" w:rsidDel="00000000" w:rsidP="00000000" w:rsidRDefault="00000000" w:rsidRPr="00000000" w14:paraId="00002FE1">
            <w:pPr>
              <w:rPr>
                <w:sz w:val="20"/>
                <w:szCs w:val="20"/>
              </w:rPr>
            </w:pPr>
            <w:r w:rsidDel="00000000" w:rsidR="00000000" w:rsidRPr="00000000">
              <w:rPr>
                <w:sz w:val="20"/>
                <w:szCs w:val="20"/>
                <w:rtl w:val="0"/>
              </w:rPr>
              <w:t xml:space="preserve">176</w:t>
            </w:r>
          </w:p>
        </w:tc>
        <w:tc>
          <w:tcPr>
            <w:shd w:fill="ffffff" w:val="clear"/>
            <w:tcMar>
              <w:top w:w="0.0" w:type="dxa"/>
              <w:left w:w="40.0" w:type="dxa"/>
              <w:bottom w:w="0.0" w:type="dxa"/>
              <w:right w:w="40.0" w:type="dxa"/>
            </w:tcMar>
            <w:vAlign w:val="bottom"/>
          </w:tcPr>
          <w:p w:rsidR="00000000" w:rsidDel="00000000" w:rsidP="00000000" w:rsidRDefault="00000000" w:rsidRPr="00000000" w14:paraId="00002FE2">
            <w:pPr>
              <w:rPr>
                <w:sz w:val="20"/>
                <w:szCs w:val="20"/>
              </w:rPr>
            </w:pPr>
            <w:r w:rsidDel="00000000" w:rsidR="00000000" w:rsidRPr="00000000">
              <w:rPr>
                <w:sz w:val="20"/>
                <w:szCs w:val="20"/>
                <w:rtl w:val="0"/>
              </w:rPr>
              <w:t xml:space="preserve">2</w:t>
            </w:r>
          </w:p>
        </w:tc>
      </w:tr>
      <w:tr>
        <w:trPr>
          <w:cantSplit w:val="0"/>
          <w:trHeight w:val="165" w:hRule="atLeast"/>
          <w:tblHeader w:val="0"/>
        </w:trPr>
        <w:tc>
          <w:tcPr>
            <w:shd w:fill="ffffff" w:val="clear"/>
            <w:tcMar>
              <w:top w:w="0.0" w:type="dxa"/>
              <w:left w:w="40.0" w:type="dxa"/>
              <w:bottom w:w="0.0" w:type="dxa"/>
              <w:right w:w="40.0" w:type="dxa"/>
            </w:tcMar>
            <w:vAlign w:val="bottom"/>
          </w:tcPr>
          <w:p w:rsidR="00000000" w:rsidDel="00000000" w:rsidP="00000000" w:rsidRDefault="00000000" w:rsidRPr="00000000" w14:paraId="00002FE3">
            <w:pPr>
              <w:rPr>
                <w:sz w:val="20"/>
                <w:szCs w:val="20"/>
              </w:rPr>
            </w:pPr>
            <w:r w:rsidDel="00000000" w:rsidR="00000000" w:rsidRPr="00000000">
              <w:rPr>
                <w:rtl w:val="0"/>
              </w:rPr>
            </w:r>
          </w:p>
        </w:tc>
        <w:tc>
          <w:tcPr>
            <w:shd w:fill="ffffff" w:val="clear"/>
            <w:tcMar>
              <w:top w:w="0.0" w:type="dxa"/>
              <w:left w:w="40.0" w:type="dxa"/>
              <w:bottom w:w="0.0" w:type="dxa"/>
              <w:right w:w="40.0" w:type="dxa"/>
            </w:tcMar>
            <w:vAlign w:val="bottom"/>
          </w:tcPr>
          <w:p w:rsidR="00000000" w:rsidDel="00000000" w:rsidP="00000000" w:rsidRDefault="00000000" w:rsidRPr="00000000" w14:paraId="00002FE4">
            <w:pPr>
              <w:rPr>
                <w:sz w:val="20"/>
                <w:szCs w:val="20"/>
              </w:rPr>
            </w:pPr>
            <w:r w:rsidDel="00000000" w:rsidR="00000000" w:rsidRPr="00000000">
              <w:rPr>
                <w:sz w:val="20"/>
                <w:szCs w:val="20"/>
                <w:rtl w:val="0"/>
              </w:rPr>
              <w:t xml:space="preserve">n=818</w:t>
            </w:r>
          </w:p>
        </w:tc>
        <w:tc>
          <w:tcPr>
            <w:shd w:fill="ffffff" w:val="clear"/>
            <w:tcMar>
              <w:top w:w="0.0" w:type="dxa"/>
              <w:left w:w="40.0" w:type="dxa"/>
              <w:bottom w:w="0.0" w:type="dxa"/>
              <w:right w:w="40.0" w:type="dxa"/>
            </w:tcMar>
            <w:vAlign w:val="bottom"/>
          </w:tcPr>
          <w:p w:rsidR="00000000" w:rsidDel="00000000" w:rsidP="00000000" w:rsidRDefault="00000000" w:rsidRPr="00000000" w14:paraId="00002FE5">
            <w:pPr>
              <w:rPr>
                <w:sz w:val="20"/>
                <w:szCs w:val="20"/>
              </w:rPr>
            </w:pPr>
            <w:r w:rsidDel="00000000" w:rsidR="00000000" w:rsidRPr="00000000">
              <w:rPr>
                <w:rtl w:val="0"/>
              </w:rPr>
            </w:r>
          </w:p>
        </w:tc>
        <w:tc>
          <w:tcPr>
            <w:shd w:fill="ffffff" w:val="clear"/>
            <w:tcMar>
              <w:top w:w="0.0" w:type="dxa"/>
              <w:left w:w="40.0" w:type="dxa"/>
              <w:bottom w:w="0.0" w:type="dxa"/>
              <w:right w:w="40.0" w:type="dxa"/>
            </w:tcMar>
            <w:vAlign w:val="bottom"/>
          </w:tcPr>
          <w:p w:rsidR="00000000" w:rsidDel="00000000" w:rsidP="00000000" w:rsidRDefault="00000000" w:rsidRPr="00000000" w14:paraId="00002FE6">
            <w:pPr>
              <w:rPr>
                <w:sz w:val="20"/>
                <w:szCs w:val="20"/>
              </w:rPr>
            </w:pPr>
            <w:r w:rsidDel="00000000" w:rsidR="00000000" w:rsidRPr="00000000">
              <w:rPr>
                <w:sz w:val="20"/>
                <w:szCs w:val="20"/>
                <w:rtl w:val="0"/>
              </w:rPr>
              <w:t xml:space="preserve">n=7569</w:t>
            </w:r>
          </w:p>
        </w:tc>
        <w:tc>
          <w:tcPr>
            <w:shd w:fill="ffffff" w:val="clear"/>
            <w:tcMar>
              <w:top w:w="0.0" w:type="dxa"/>
              <w:left w:w="40.0" w:type="dxa"/>
              <w:bottom w:w="0.0" w:type="dxa"/>
              <w:right w:w="40.0" w:type="dxa"/>
            </w:tcMar>
            <w:vAlign w:val="bottom"/>
          </w:tcPr>
          <w:p w:rsidR="00000000" w:rsidDel="00000000" w:rsidP="00000000" w:rsidRDefault="00000000" w:rsidRPr="00000000" w14:paraId="00002FE7">
            <w:pPr>
              <w:rPr>
                <w:sz w:val="20"/>
                <w:szCs w:val="20"/>
              </w:rPr>
            </w:pPr>
            <w:r w:rsidDel="00000000" w:rsidR="00000000" w:rsidRPr="00000000">
              <w:rPr>
                <w:rtl w:val="0"/>
              </w:rPr>
            </w:r>
          </w:p>
        </w:tc>
      </w:tr>
    </w:tbl>
    <w:p w:rsidR="00000000" w:rsidDel="00000000" w:rsidP="00000000" w:rsidRDefault="00000000" w:rsidRPr="00000000" w14:paraId="00002FE8">
      <w:pPr>
        <w:shd w:fill="ffffff" w:val="clea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2FE9">
      <w:pPr>
        <w:pStyle w:val="Heading3"/>
        <w:numPr>
          <w:ilvl w:val="2"/>
          <w:numId w:val="1"/>
        </w:numPr>
        <w:ind w:left="567" w:hanging="504.00000000000006"/>
        <w:rPr/>
      </w:pPr>
      <w:bookmarkStart w:colFirst="0" w:colLast="0" w:name="_heading=h.4gndm8e" w:id="830"/>
      <w:bookmarkEnd w:id="830"/>
      <w:r w:rsidDel="00000000" w:rsidR="00000000" w:rsidRPr="00000000">
        <w:rPr>
          <w:rtl w:val="0"/>
        </w:rPr>
        <w:t xml:space="preserve">Who supported Teachers during Phase -2 training?</w:t>
      </w:r>
    </w:p>
    <w:tbl>
      <w:tblPr>
        <w:tblStyle w:val="Table181"/>
        <w:tblW w:w="1467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947"/>
        <w:gridCol w:w="3557"/>
        <w:gridCol w:w="3170"/>
        <w:tblGridChange w:id="0">
          <w:tblGrid>
            <w:gridCol w:w="7947"/>
            <w:gridCol w:w="3557"/>
            <w:gridCol w:w="3170"/>
          </w:tblGrid>
        </w:tblGridChange>
      </w:tblGrid>
      <w:tr>
        <w:trPr>
          <w:cantSplit w:val="0"/>
          <w:trHeight w:val="300" w:hRule="atLeast"/>
          <w:tblHeader w:val="0"/>
        </w:trPr>
        <w:tc>
          <w:tcPr>
            <w:shd w:fill="auto" w:val="clear"/>
            <w:vAlign w:val="center"/>
          </w:tcPr>
          <w:p w:rsidR="00000000" w:rsidDel="00000000" w:rsidP="00000000" w:rsidRDefault="00000000" w:rsidRPr="00000000" w14:paraId="00002FEA">
            <w:pPr>
              <w:rPr>
                <w:sz w:val="20"/>
                <w:szCs w:val="20"/>
              </w:rPr>
            </w:pPr>
            <w:r w:rsidDel="00000000" w:rsidR="00000000" w:rsidRPr="00000000">
              <w:rPr>
                <w:sz w:val="20"/>
                <w:szCs w:val="20"/>
                <w:rtl w:val="0"/>
              </w:rPr>
              <w:t xml:space="preserve">Support person</w:t>
            </w:r>
          </w:p>
        </w:tc>
        <w:tc>
          <w:tcPr>
            <w:shd w:fill="e2efd9" w:val="clear"/>
            <w:vAlign w:val="center"/>
          </w:tcPr>
          <w:p w:rsidR="00000000" w:rsidDel="00000000" w:rsidP="00000000" w:rsidRDefault="00000000" w:rsidRPr="00000000" w14:paraId="00002FEB">
            <w:pPr>
              <w:rPr>
                <w:sz w:val="20"/>
                <w:szCs w:val="20"/>
              </w:rPr>
            </w:pPr>
            <w:r w:rsidDel="00000000" w:rsidR="00000000" w:rsidRPr="00000000">
              <w:rPr>
                <w:sz w:val="20"/>
                <w:szCs w:val="20"/>
                <w:rtl w:val="0"/>
              </w:rPr>
              <w:t xml:space="preserve">Teachers</w:t>
            </w:r>
          </w:p>
        </w:tc>
        <w:tc>
          <w:tcPr>
            <w:shd w:fill="e2efd9" w:val="clear"/>
            <w:vAlign w:val="center"/>
          </w:tcPr>
          <w:p w:rsidR="00000000" w:rsidDel="00000000" w:rsidP="00000000" w:rsidRDefault="00000000" w:rsidRPr="00000000" w14:paraId="00002FEC">
            <w:pPr>
              <w:rPr>
                <w:sz w:val="20"/>
                <w:szCs w:val="20"/>
              </w:rPr>
            </w:pPr>
            <w:r w:rsidDel="00000000" w:rsidR="00000000" w:rsidRPr="00000000">
              <w:rPr>
                <w:sz w:val="20"/>
                <w:szCs w:val="20"/>
                <w:rtl w:val="0"/>
              </w:rPr>
              <w:t xml:space="preserve">%</w:t>
            </w:r>
          </w:p>
        </w:tc>
      </w:tr>
      <w:tr>
        <w:trPr>
          <w:cantSplit w:val="0"/>
          <w:trHeight w:val="250" w:hRule="atLeast"/>
          <w:tblHeader w:val="0"/>
        </w:trPr>
        <w:tc>
          <w:tcPr>
            <w:shd w:fill="deebf6" w:val="clear"/>
            <w:vAlign w:val="center"/>
          </w:tcPr>
          <w:p w:rsidR="00000000" w:rsidDel="00000000" w:rsidP="00000000" w:rsidRDefault="00000000" w:rsidRPr="00000000" w14:paraId="00002FED">
            <w:pPr>
              <w:rPr>
                <w:sz w:val="20"/>
                <w:szCs w:val="20"/>
              </w:rPr>
            </w:pPr>
            <w:r w:rsidDel="00000000" w:rsidR="00000000" w:rsidRPr="00000000">
              <w:rPr>
                <w:sz w:val="20"/>
                <w:szCs w:val="20"/>
                <w:rtl w:val="0"/>
              </w:rPr>
              <w:t xml:space="preserve">1. Master Trainers/ KRPs/SRP(Leadership)</w:t>
            </w:r>
          </w:p>
        </w:tc>
        <w:tc>
          <w:tcPr>
            <w:shd w:fill="auto" w:val="clear"/>
            <w:vAlign w:val="center"/>
          </w:tcPr>
          <w:p w:rsidR="00000000" w:rsidDel="00000000" w:rsidP="00000000" w:rsidRDefault="00000000" w:rsidRPr="00000000" w14:paraId="00002FEE">
            <w:pPr>
              <w:rPr>
                <w:sz w:val="20"/>
                <w:szCs w:val="20"/>
              </w:rPr>
            </w:pPr>
            <w:r w:rsidDel="00000000" w:rsidR="00000000" w:rsidRPr="00000000">
              <w:rPr>
                <w:sz w:val="20"/>
                <w:szCs w:val="20"/>
                <w:rtl w:val="0"/>
              </w:rPr>
              <w:t xml:space="preserve">1,215</w:t>
            </w:r>
          </w:p>
        </w:tc>
        <w:tc>
          <w:tcPr>
            <w:shd w:fill="auto" w:val="clear"/>
            <w:vAlign w:val="center"/>
          </w:tcPr>
          <w:p w:rsidR="00000000" w:rsidDel="00000000" w:rsidP="00000000" w:rsidRDefault="00000000" w:rsidRPr="00000000" w14:paraId="00002FEF">
            <w:pPr>
              <w:rPr>
                <w:sz w:val="20"/>
                <w:szCs w:val="20"/>
              </w:rPr>
            </w:pPr>
            <w:r w:rsidDel="00000000" w:rsidR="00000000" w:rsidRPr="00000000">
              <w:rPr>
                <w:sz w:val="20"/>
                <w:szCs w:val="20"/>
                <w:rtl w:val="0"/>
              </w:rPr>
              <w:t xml:space="preserve">45</w:t>
            </w:r>
          </w:p>
        </w:tc>
      </w:tr>
      <w:tr>
        <w:trPr>
          <w:cantSplit w:val="0"/>
          <w:trHeight w:val="300" w:hRule="atLeast"/>
          <w:tblHeader w:val="0"/>
        </w:trPr>
        <w:tc>
          <w:tcPr>
            <w:shd w:fill="deebf6" w:val="clear"/>
            <w:vAlign w:val="center"/>
          </w:tcPr>
          <w:p w:rsidR="00000000" w:rsidDel="00000000" w:rsidP="00000000" w:rsidRDefault="00000000" w:rsidRPr="00000000" w14:paraId="00002FF0">
            <w:pPr>
              <w:rPr>
                <w:sz w:val="20"/>
                <w:szCs w:val="20"/>
              </w:rPr>
            </w:pPr>
            <w:r w:rsidDel="00000000" w:rsidR="00000000" w:rsidRPr="00000000">
              <w:rPr>
                <w:sz w:val="20"/>
                <w:szCs w:val="20"/>
                <w:rtl w:val="0"/>
              </w:rPr>
              <w:t xml:space="preserve">2. Fellow teachers</w:t>
            </w:r>
          </w:p>
        </w:tc>
        <w:tc>
          <w:tcPr>
            <w:shd w:fill="auto" w:val="clear"/>
            <w:vAlign w:val="center"/>
          </w:tcPr>
          <w:p w:rsidR="00000000" w:rsidDel="00000000" w:rsidP="00000000" w:rsidRDefault="00000000" w:rsidRPr="00000000" w14:paraId="00002FF1">
            <w:pPr>
              <w:rPr>
                <w:sz w:val="20"/>
                <w:szCs w:val="20"/>
              </w:rPr>
            </w:pPr>
            <w:r w:rsidDel="00000000" w:rsidR="00000000" w:rsidRPr="00000000">
              <w:rPr>
                <w:sz w:val="20"/>
                <w:szCs w:val="20"/>
                <w:rtl w:val="0"/>
              </w:rPr>
              <w:t xml:space="preserve">2,001</w:t>
            </w:r>
          </w:p>
        </w:tc>
        <w:tc>
          <w:tcPr>
            <w:shd w:fill="auto" w:val="clear"/>
            <w:vAlign w:val="center"/>
          </w:tcPr>
          <w:p w:rsidR="00000000" w:rsidDel="00000000" w:rsidP="00000000" w:rsidRDefault="00000000" w:rsidRPr="00000000" w14:paraId="00002FF2">
            <w:pPr>
              <w:rPr>
                <w:sz w:val="20"/>
                <w:szCs w:val="20"/>
              </w:rPr>
            </w:pPr>
            <w:r w:rsidDel="00000000" w:rsidR="00000000" w:rsidRPr="00000000">
              <w:rPr>
                <w:sz w:val="20"/>
                <w:szCs w:val="20"/>
                <w:rtl w:val="0"/>
              </w:rPr>
              <w:t xml:space="preserve">75</w:t>
            </w:r>
          </w:p>
        </w:tc>
      </w:tr>
      <w:tr>
        <w:trPr>
          <w:cantSplit w:val="0"/>
          <w:trHeight w:val="300" w:hRule="atLeast"/>
          <w:tblHeader w:val="0"/>
        </w:trPr>
        <w:tc>
          <w:tcPr>
            <w:shd w:fill="deebf6" w:val="clear"/>
            <w:vAlign w:val="center"/>
          </w:tcPr>
          <w:p w:rsidR="00000000" w:rsidDel="00000000" w:rsidP="00000000" w:rsidRDefault="00000000" w:rsidRPr="00000000" w14:paraId="00002FF3">
            <w:pPr>
              <w:rPr>
                <w:sz w:val="20"/>
                <w:szCs w:val="20"/>
              </w:rPr>
            </w:pPr>
            <w:r w:rsidDel="00000000" w:rsidR="00000000" w:rsidRPr="00000000">
              <w:rPr>
                <w:sz w:val="20"/>
                <w:szCs w:val="20"/>
                <w:rtl w:val="0"/>
              </w:rPr>
              <w:t xml:space="preserve">3. Technical Persons</w:t>
            </w:r>
          </w:p>
        </w:tc>
        <w:tc>
          <w:tcPr>
            <w:shd w:fill="auto" w:val="clear"/>
            <w:vAlign w:val="center"/>
          </w:tcPr>
          <w:p w:rsidR="00000000" w:rsidDel="00000000" w:rsidP="00000000" w:rsidRDefault="00000000" w:rsidRPr="00000000" w14:paraId="00002FF4">
            <w:pPr>
              <w:rPr>
                <w:sz w:val="20"/>
                <w:szCs w:val="20"/>
              </w:rPr>
            </w:pPr>
            <w:r w:rsidDel="00000000" w:rsidR="00000000" w:rsidRPr="00000000">
              <w:rPr>
                <w:sz w:val="20"/>
                <w:szCs w:val="20"/>
                <w:rtl w:val="0"/>
              </w:rPr>
              <w:t xml:space="preserve">657</w:t>
            </w:r>
          </w:p>
        </w:tc>
        <w:tc>
          <w:tcPr>
            <w:shd w:fill="auto" w:val="clear"/>
            <w:vAlign w:val="center"/>
          </w:tcPr>
          <w:p w:rsidR="00000000" w:rsidDel="00000000" w:rsidP="00000000" w:rsidRDefault="00000000" w:rsidRPr="00000000" w14:paraId="00002FF5">
            <w:pPr>
              <w:rPr>
                <w:sz w:val="20"/>
                <w:szCs w:val="20"/>
              </w:rPr>
            </w:pPr>
            <w:r w:rsidDel="00000000" w:rsidR="00000000" w:rsidRPr="00000000">
              <w:rPr>
                <w:sz w:val="20"/>
                <w:szCs w:val="20"/>
                <w:rtl w:val="0"/>
              </w:rPr>
              <w:t xml:space="preserve">24</w:t>
            </w:r>
          </w:p>
        </w:tc>
      </w:tr>
      <w:tr>
        <w:trPr>
          <w:cantSplit w:val="0"/>
          <w:trHeight w:val="300" w:hRule="atLeast"/>
          <w:tblHeader w:val="0"/>
        </w:trPr>
        <w:tc>
          <w:tcPr>
            <w:shd w:fill="deebf6" w:val="clear"/>
            <w:vAlign w:val="center"/>
          </w:tcPr>
          <w:p w:rsidR="00000000" w:rsidDel="00000000" w:rsidP="00000000" w:rsidRDefault="00000000" w:rsidRPr="00000000" w14:paraId="00002FF6">
            <w:pPr>
              <w:rPr>
                <w:sz w:val="20"/>
                <w:szCs w:val="20"/>
              </w:rPr>
            </w:pPr>
            <w:r w:rsidDel="00000000" w:rsidR="00000000" w:rsidRPr="00000000">
              <w:rPr>
                <w:sz w:val="20"/>
                <w:szCs w:val="20"/>
                <w:rtl w:val="0"/>
              </w:rPr>
              <w:t xml:space="preserve">4. School Head</w:t>
            </w:r>
          </w:p>
        </w:tc>
        <w:tc>
          <w:tcPr>
            <w:shd w:fill="auto" w:val="clear"/>
            <w:vAlign w:val="center"/>
          </w:tcPr>
          <w:p w:rsidR="00000000" w:rsidDel="00000000" w:rsidP="00000000" w:rsidRDefault="00000000" w:rsidRPr="00000000" w14:paraId="00002FF7">
            <w:pPr>
              <w:rPr>
                <w:sz w:val="20"/>
                <w:szCs w:val="20"/>
              </w:rPr>
            </w:pPr>
            <w:r w:rsidDel="00000000" w:rsidR="00000000" w:rsidRPr="00000000">
              <w:rPr>
                <w:sz w:val="20"/>
                <w:szCs w:val="20"/>
                <w:rtl w:val="0"/>
              </w:rPr>
              <w:t xml:space="preserve">1,420</w:t>
            </w:r>
          </w:p>
        </w:tc>
        <w:tc>
          <w:tcPr>
            <w:shd w:fill="auto" w:val="clear"/>
            <w:vAlign w:val="center"/>
          </w:tcPr>
          <w:p w:rsidR="00000000" w:rsidDel="00000000" w:rsidP="00000000" w:rsidRDefault="00000000" w:rsidRPr="00000000" w14:paraId="00002FF8">
            <w:pPr>
              <w:rPr>
                <w:sz w:val="20"/>
                <w:szCs w:val="20"/>
              </w:rPr>
            </w:pPr>
            <w:r w:rsidDel="00000000" w:rsidR="00000000" w:rsidRPr="00000000">
              <w:rPr>
                <w:sz w:val="20"/>
                <w:szCs w:val="20"/>
                <w:rtl w:val="0"/>
              </w:rPr>
              <w:t xml:space="preserve">53</w:t>
            </w:r>
          </w:p>
        </w:tc>
      </w:tr>
      <w:tr>
        <w:trPr>
          <w:cantSplit w:val="0"/>
          <w:trHeight w:val="300" w:hRule="atLeast"/>
          <w:tblHeader w:val="0"/>
        </w:trPr>
        <w:tc>
          <w:tcPr>
            <w:shd w:fill="deebf6" w:val="clear"/>
            <w:vAlign w:val="center"/>
          </w:tcPr>
          <w:p w:rsidR="00000000" w:rsidDel="00000000" w:rsidP="00000000" w:rsidRDefault="00000000" w:rsidRPr="00000000" w14:paraId="00002FF9">
            <w:pPr>
              <w:rPr>
                <w:sz w:val="20"/>
                <w:szCs w:val="20"/>
              </w:rPr>
            </w:pPr>
            <w:r w:rsidDel="00000000" w:rsidR="00000000" w:rsidRPr="00000000">
              <w:rPr>
                <w:sz w:val="20"/>
                <w:szCs w:val="20"/>
                <w:rtl w:val="0"/>
              </w:rPr>
              <w:t xml:space="preserve">5. School Complex</w:t>
            </w:r>
          </w:p>
        </w:tc>
        <w:tc>
          <w:tcPr>
            <w:shd w:fill="auto" w:val="clear"/>
            <w:vAlign w:val="center"/>
          </w:tcPr>
          <w:p w:rsidR="00000000" w:rsidDel="00000000" w:rsidP="00000000" w:rsidRDefault="00000000" w:rsidRPr="00000000" w14:paraId="00002FFA">
            <w:pPr>
              <w:rPr>
                <w:sz w:val="20"/>
                <w:szCs w:val="20"/>
              </w:rPr>
            </w:pPr>
            <w:r w:rsidDel="00000000" w:rsidR="00000000" w:rsidRPr="00000000">
              <w:rPr>
                <w:sz w:val="20"/>
                <w:szCs w:val="20"/>
                <w:rtl w:val="0"/>
              </w:rPr>
              <w:t xml:space="preserve">578</w:t>
            </w:r>
          </w:p>
        </w:tc>
        <w:tc>
          <w:tcPr>
            <w:shd w:fill="auto" w:val="clear"/>
            <w:vAlign w:val="center"/>
          </w:tcPr>
          <w:p w:rsidR="00000000" w:rsidDel="00000000" w:rsidP="00000000" w:rsidRDefault="00000000" w:rsidRPr="00000000" w14:paraId="00002FFB">
            <w:pPr>
              <w:rPr>
                <w:sz w:val="20"/>
                <w:szCs w:val="20"/>
              </w:rPr>
            </w:pPr>
            <w:r w:rsidDel="00000000" w:rsidR="00000000" w:rsidRPr="00000000">
              <w:rPr>
                <w:sz w:val="20"/>
                <w:szCs w:val="20"/>
                <w:rtl w:val="0"/>
              </w:rPr>
              <w:t xml:space="preserve">22</w:t>
            </w:r>
          </w:p>
        </w:tc>
      </w:tr>
      <w:tr>
        <w:trPr>
          <w:cantSplit w:val="0"/>
          <w:trHeight w:val="300" w:hRule="atLeast"/>
          <w:tblHeader w:val="0"/>
        </w:trPr>
        <w:tc>
          <w:tcPr>
            <w:shd w:fill="deebf6" w:val="clear"/>
            <w:vAlign w:val="center"/>
          </w:tcPr>
          <w:p w:rsidR="00000000" w:rsidDel="00000000" w:rsidP="00000000" w:rsidRDefault="00000000" w:rsidRPr="00000000" w14:paraId="00002FFC">
            <w:pPr>
              <w:rPr>
                <w:sz w:val="20"/>
                <w:szCs w:val="20"/>
              </w:rPr>
            </w:pPr>
            <w:r w:rsidDel="00000000" w:rsidR="00000000" w:rsidRPr="00000000">
              <w:rPr>
                <w:sz w:val="20"/>
                <w:szCs w:val="20"/>
                <w:rtl w:val="0"/>
              </w:rPr>
              <w:t xml:space="preserve">6. DIET Faculty</w:t>
            </w:r>
          </w:p>
        </w:tc>
        <w:tc>
          <w:tcPr>
            <w:shd w:fill="auto" w:val="clear"/>
            <w:vAlign w:val="center"/>
          </w:tcPr>
          <w:p w:rsidR="00000000" w:rsidDel="00000000" w:rsidP="00000000" w:rsidRDefault="00000000" w:rsidRPr="00000000" w14:paraId="00002FFD">
            <w:pPr>
              <w:rPr>
                <w:sz w:val="20"/>
                <w:szCs w:val="20"/>
              </w:rPr>
            </w:pPr>
            <w:r w:rsidDel="00000000" w:rsidR="00000000" w:rsidRPr="00000000">
              <w:rPr>
                <w:sz w:val="20"/>
                <w:szCs w:val="20"/>
                <w:rtl w:val="0"/>
              </w:rPr>
              <w:t xml:space="preserve">182</w:t>
            </w:r>
          </w:p>
        </w:tc>
        <w:tc>
          <w:tcPr>
            <w:shd w:fill="auto" w:val="clear"/>
            <w:vAlign w:val="center"/>
          </w:tcPr>
          <w:p w:rsidR="00000000" w:rsidDel="00000000" w:rsidP="00000000" w:rsidRDefault="00000000" w:rsidRPr="00000000" w14:paraId="00002FFE">
            <w:pPr>
              <w:rPr>
                <w:sz w:val="20"/>
                <w:szCs w:val="20"/>
              </w:rPr>
            </w:pPr>
            <w:r w:rsidDel="00000000" w:rsidR="00000000" w:rsidRPr="00000000">
              <w:rPr>
                <w:sz w:val="20"/>
                <w:szCs w:val="20"/>
                <w:rtl w:val="0"/>
              </w:rPr>
              <w:t xml:space="preserve">7</w:t>
            </w:r>
          </w:p>
        </w:tc>
      </w:tr>
      <w:tr>
        <w:trPr>
          <w:cantSplit w:val="0"/>
          <w:trHeight w:val="300" w:hRule="atLeast"/>
          <w:tblHeader w:val="0"/>
        </w:trPr>
        <w:tc>
          <w:tcPr>
            <w:shd w:fill="deebf6" w:val="clear"/>
            <w:vAlign w:val="center"/>
          </w:tcPr>
          <w:p w:rsidR="00000000" w:rsidDel="00000000" w:rsidP="00000000" w:rsidRDefault="00000000" w:rsidRPr="00000000" w14:paraId="00002FFF">
            <w:pPr>
              <w:rPr>
                <w:sz w:val="20"/>
                <w:szCs w:val="20"/>
              </w:rPr>
            </w:pPr>
            <w:r w:rsidDel="00000000" w:rsidR="00000000" w:rsidRPr="00000000">
              <w:rPr>
                <w:sz w:val="20"/>
                <w:szCs w:val="20"/>
                <w:rtl w:val="0"/>
              </w:rPr>
              <w:t xml:space="preserve">7. MEO Office</w:t>
            </w:r>
          </w:p>
        </w:tc>
        <w:tc>
          <w:tcPr>
            <w:shd w:fill="auto" w:val="clear"/>
            <w:vAlign w:val="center"/>
          </w:tcPr>
          <w:p w:rsidR="00000000" w:rsidDel="00000000" w:rsidP="00000000" w:rsidRDefault="00000000" w:rsidRPr="00000000" w14:paraId="00003000">
            <w:pPr>
              <w:rPr>
                <w:sz w:val="20"/>
                <w:szCs w:val="20"/>
              </w:rPr>
            </w:pPr>
            <w:r w:rsidDel="00000000" w:rsidR="00000000" w:rsidRPr="00000000">
              <w:rPr>
                <w:sz w:val="20"/>
                <w:szCs w:val="20"/>
                <w:rtl w:val="0"/>
              </w:rPr>
              <w:t xml:space="preserve">593</w:t>
            </w:r>
          </w:p>
        </w:tc>
        <w:tc>
          <w:tcPr>
            <w:shd w:fill="auto" w:val="clear"/>
            <w:vAlign w:val="center"/>
          </w:tcPr>
          <w:p w:rsidR="00000000" w:rsidDel="00000000" w:rsidP="00000000" w:rsidRDefault="00000000" w:rsidRPr="00000000" w14:paraId="00003001">
            <w:pPr>
              <w:rPr>
                <w:sz w:val="20"/>
                <w:szCs w:val="20"/>
              </w:rPr>
            </w:pPr>
            <w:r w:rsidDel="00000000" w:rsidR="00000000" w:rsidRPr="00000000">
              <w:rPr>
                <w:sz w:val="20"/>
                <w:szCs w:val="20"/>
                <w:rtl w:val="0"/>
              </w:rPr>
              <w:t xml:space="preserve">22</w:t>
            </w:r>
          </w:p>
        </w:tc>
      </w:tr>
      <w:tr>
        <w:trPr>
          <w:cantSplit w:val="0"/>
          <w:trHeight w:val="300" w:hRule="atLeast"/>
          <w:tblHeader w:val="0"/>
        </w:trPr>
        <w:tc>
          <w:tcPr>
            <w:shd w:fill="deebf6" w:val="clear"/>
            <w:vAlign w:val="center"/>
          </w:tcPr>
          <w:p w:rsidR="00000000" w:rsidDel="00000000" w:rsidP="00000000" w:rsidRDefault="00000000" w:rsidRPr="00000000" w14:paraId="00003002">
            <w:pPr>
              <w:rPr>
                <w:sz w:val="20"/>
                <w:szCs w:val="20"/>
              </w:rPr>
            </w:pPr>
            <w:r w:rsidDel="00000000" w:rsidR="00000000" w:rsidRPr="00000000">
              <w:rPr>
                <w:sz w:val="20"/>
                <w:szCs w:val="20"/>
                <w:rtl w:val="0"/>
              </w:rPr>
              <w:t xml:space="preserve">8. DEO Office</w:t>
            </w:r>
          </w:p>
        </w:tc>
        <w:tc>
          <w:tcPr>
            <w:shd w:fill="auto" w:val="clear"/>
            <w:vAlign w:val="center"/>
          </w:tcPr>
          <w:p w:rsidR="00000000" w:rsidDel="00000000" w:rsidP="00000000" w:rsidRDefault="00000000" w:rsidRPr="00000000" w14:paraId="00003003">
            <w:pPr>
              <w:rPr>
                <w:sz w:val="20"/>
                <w:szCs w:val="20"/>
              </w:rPr>
            </w:pPr>
            <w:r w:rsidDel="00000000" w:rsidR="00000000" w:rsidRPr="00000000">
              <w:rPr>
                <w:sz w:val="20"/>
                <w:szCs w:val="20"/>
                <w:rtl w:val="0"/>
              </w:rPr>
              <w:t xml:space="preserve">635</w:t>
            </w:r>
          </w:p>
        </w:tc>
        <w:tc>
          <w:tcPr>
            <w:shd w:fill="auto" w:val="clear"/>
            <w:vAlign w:val="center"/>
          </w:tcPr>
          <w:p w:rsidR="00000000" w:rsidDel="00000000" w:rsidP="00000000" w:rsidRDefault="00000000" w:rsidRPr="00000000" w14:paraId="00003004">
            <w:pPr>
              <w:rPr>
                <w:sz w:val="20"/>
                <w:szCs w:val="20"/>
              </w:rPr>
            </w:pPr>
            <w:r w:rsidDel="00000000" w:rsidR="00000000" w:rsidRPr="00000000">
              <w:rPr>
                <w:sz w:val="20"/>
                <w:szCs w:val="20"/>
                <w:rtl w:val="0"/>
              </w:rPr>
              <w:t xml:space="preserve">24</w:t>
            </w:r>
          </w:p>
        </w:tc>
      </w:tr>
      <w:tr>
        <w:trPr>
          <w:cantSplit w:val="0"/>
          <w:trHeight w:val="300" w:hRule="atLeast"/>
          <w:tblHeader w:val="0"/>
        </w:trPr>
        <w:tc>
          <w:tcPr>
            <w:shd w:fill="deebf6" w:val="clear"/>
            <w:vAlign w:val="center"/>
          </w:tcPr>
          <w:p w:rsidR="00000000" w:rsidDel="00000000" w:rsidP="00000000" w:rsidRDefault="00000000" w:rsidRPr="00000000" w14:paraId="00003005">
            <w:pPr>
              <w:rPr>
                <w:sz w:val="20"/>
                <w:szCs w:val="20"/>
              </w:rPr>
            </w:pPr>
            <w:r w:rsidDel="00000000" w:rsidR="00000000" w:rsidRPr="00000000">
              <w:rPr>
                <w:sz w:val="20"/>
                <w:szCs w:val="20"/>
                <w:rtl w:val="0"/>
              </w:rPr>
              <w:t xml:space="preserve">9. SCERT</w:t>
            </w:r>
          </w:p>
        </w:tc>
        <w:tc>
          <w:tcPr>
            <w:shd w:fill="auto" w:val="clear"/>
            <w:vAlign w:val="center"/>
          </w:tcPr>
          <w:p w:rsidR="00000000" w:rsidDel="00000000" w:rsidP="00000000" w:rsidRDefault="00000000" w:rsidRPr="00000000" w14:paraId="00003006">
            <w:pPr>
              <w:rPr>
                <w:sz w:val="20"/>
                <w:szCs w:val="20"/>
              </w:rPr>
            </w:pPr>
            <w:r w:rsidDel="00000000" w:rsidR="00000000" w:rsidRPr="00000000">
              <w:rPr>
                <w:sz w:val="20"/>
                <w:szCs w:val="20"/>
                <w:rtl w:val="0"/>
              </w:rPr>
              <w:t xml:space="preserve">554</w:t>
            </w:r>
          </w:p>
        </w:tc>
        <w:tc>
          <w:tcPr>
            <w:shd w:fill="auto" w:val="clear"/>
            <w:vAlign w:val="center"/>
          </w:tcPr>
          <w:p w:rsidR="00000000" w:rsidDel="00000000" w:rsidP="00000000" w:rsidRDefault="00000000" w:rsidRPr="00000000" w14:paraId="00003007">
            <w:pPr>
              <w:rPr>
                <w:sz w:val="20"/>
                <w:szCs w:val="20"/>
              </w:rPr>
            </w:pPr>
            <w:r w:rsidDel="00000000" w:rsidR="00000000" w:rsidRPr="00000000">
              <w:rPr>
                <w:sz w:val="20"/>
                <w:szCs w:val="20"/>
                <w:rtl w:val="0"/>
              </w:rPr>
              <w:t xml:space="preserve">21</w:t>
            </w:r>
          </w:p>
        </w:tc>
      </w:tr>
      <w:tr>
        <w:trPr>
          <w:cantSplit w:val="0"/>
          <w:trHeight w:val="300" w:hRule="atLeast"/>
          <w:tblHeader w:val="0"/>
        </w:trPr>
        <w:tc>
          <w:tcPr>
            <w:shd w:fill="deebf6" w:val="clear"/>
            <w:vAlign w:val="center"/>
          </w:tcPr>
          <w:p w:rsidR="00000000" w:rsidDel="00000000" w:rsidP="00000000" w:rsidRDefault="00000000" w:rsidRPr="00000000" w14:paraId="00003008">
            <w:pPr>
              <w:rPr>
                <w:sz w:val="20"/>
                <w:szCs w:val="20"/>
              </w:rPr>
            </w:pPr>
            <w:r w:rsidDel="00000000" w:rsidR="00000000" w:rsidRPr="00000000">
              <w:rPr>
                <w:sz w:val="20"/>
                <w:szCs w:val="20"/>
                <w:rtl w:val="0"/>
              </w:rPr>
              <w:t xml:space="preserve">10. Others</w:t>
            </w:r>
          </w:p>
        </w:tc>
        <w:tc>
          <w:tcPr>
            <w:shd w:fill="auto" w:val="clear"/>
            <w:vAlign w:val="center"/>
          </w:tcPr>
          <w:p w:rsidR="00000000" w:rsidDel="00000000" w:rsidP="00000000" w:rsidRDefault="00000000" w:rsidRPr="00000000" w14:paraId="00003009">
            <w:pPr>
              <w:rPr>
                <w:sz w:val="20"/>
                <w:szCs w:val="20"/>
              </w:rPr>
            </w:pPr>
            <w:r w:rsidDel="00000000" w:rsidR="00000000" w:rsidRPr="00000000">
              <w:rPr>
                <w:sz w:val="20"/>
                <w:szCs w:val="20"/>
                <w:rtl w:val="0"/>
              </w:rPr>
              <w:t xml:space="preserve">481</w:t>
            </w:r>
          </w:p>
        </w:tc>
        <w:tc>
          <w:tcPr>
            <w:shd w:fill="auto" w:val="clear"/>
            <w:vAlign w:val="center"/>
          </w:tcPr>
          <w:p w:rsidR="00000000" w:rsidDel="00000000" w:rsidP="00000000" w:rsidRDefault="00000000" w:rsidRPr="00000000" w14:paraId="0000300A">
            <w:pPr>
              <w:rPr>
                <w:sz w:val="20"/>
                <w:szCs w:val="20"/>
              </w:rPr>
            </w:pPr>
            <w:r w:rsidDel="00000000" w:rsidR="00000000" w:rsidRPr="00000000">
              <w:rPr>
                <w:sz w:val="20"/>
                <w:szCs w:val="20"/>
                <w:rtl w:val="0"/>
              </w:rPr>
              <w:t xml:space="preserve">18</w:t>
            </w:r>
          </w:p>
        </w:tc>
      </w:tr>
      <w:tr>
        <w:trPr>
          <w:cantSplit w:val="0"/>
          <w:trHeight w:val="300" w:hRule="atLeast"/>
          <w:tblHeader w:val="0"/>
        </w:trPr>
        <w:tc>
          <w:tcPr>
            <w:shd w:fill="auto" w:val="clear"/>
            <w:vAlign w:val="center"/>
          </w:tcPr>
          <w:p w:rsidR="00000000" w:rsidDel="00000000" w:rsidP="00000000" w:rsidRDefault="00000000" w:rsidRPr="00000000" w14:paraId="0000300B">
            <w:pPr>
              <w:rPr>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300C">
            <w:pPr>
              <w:rPr>
                <w:sz w:val="20"/>
                <w:szCs w:val="20"/>
              </w:rPr>
            </w:pPr>
            <w:r w:rsidDel="00000000" w:rsidR="00000000" w:rsidRPr="00000000">
              <w:rPr>
                <w:sz w:val="20"/>
                <w:szCs w:val="20"/>
                <w:rtl w:val="0"/>
              </w:rPr>
              <w:t xml:space="preserve">N= 2,684</w:t>
            </w:r>
          </w:p>
        </w:tc>
        <w:tc>
          <w:tcPr>
            <w:shd w:fill="auto" w:val="clear"/>
            <w:vAlign w:val="center"/>
          </w:tcPr>
          <w:p w:rsidR="00000000" w:rsidDel="00000000" w:rsidP="00000000" w:rsidRDefault="00000000" w:rsidRPr="00000000" w14:paraId="0000300D">
            <w:pPr>
              <w:rPr>
                <w:sz w:val="20"/>
                <w:szCs w:val="20"/>
              </w:rPr>
            </w:pPr>
            <w:r w:rsidDel="00000000" w:rsidR="00000000" w:rsidRPr="00000000">
              <w:rPr>
                <w:rtl w:val="0"/>
              </w:rPr>
            </w:r>
          </w:p>
        </w:tc>
      </w:tr>
    </w:tbl>
    <w:p w:rsidR="00000000" w:rsidDel="00000000" w:rsidP="00000000" w:rsidRDefault="00000000" w:rsidRPr="00000000" w14:paraId="0000300E">
      <w:pPr>
        <w:shd w:fill="ffffff" w:val="clea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300F">
      <w:pPr>
        <w:shd w:fill="ffffff" w:val="clea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3010">
      <w:pPr>
        <w:shd w:fill="ffffff" w:val="clea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3011">
      <w:pPr>
        <w:shd w:fill="ffffff" w:val="clea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3012">
      <w:pPr>
        <w:shd w:fill="ffffff" w:val="clea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3013">
      <w:pPr>
        <w:shd w:fill="ffffff" w:val="clea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3014">
      <w:pPr>
        <w:pStyle w:val="Heading3"/>
        <w:numPr>
          <w:ilvl w:val="2"/>
          <w:numId w:val="1"/>
        </w:numPr>
        <w:ind w:left="567" w:hanging="504.00000000000006"/>
        <w:rPr/>
      </w:pPr>
      <w:bookmarkStart w:colFirst="0" w:colLast="0" w:name="_heading=h.2vsnwg7" w:id="831"/>
      <w:bookmarkEnd w:id="831"/>
      <w:r w:rsidDel="00000000" w:rsidR="00000000" w:rsidRPr="00000000">
        <w:rPr>
          <w:rtl w:val="0"/>
        </w:rPr>
        <w:t xml:space="preserve">Who supported HMs during Phase -2 training?</w:t>
      </w:r>
    </w:p>
    <w:tbl>
      <w:tblPr>
        <w:tblStyle w:val="Table182"/>
        <w:tblW w:w="14674.0" w:type="dxa"/>
        <w:jc w:val="left"/>
        <w:tblLayout w:type="fixed"/>
        <w:tblLook w:val="0400"/>
      </w:tblPr>
      <w:tblGrid>
        <w:gridCol w:w="10117"/>
        <w:gridCol w:w="2280"/>
        <w:gridCol w:w="2277"/>
        <w:tblGridChange w:id="0">
          <w:tblGrid>
            <w:gridCol w:w="10117"/>
            <w:gridCol w:w="2280"/>
            <w:gridCol w:w="2277"/>
          </w:tblGrid>
        </w:tblGridChange>
      </w:tblGrid>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015">
            <w:pPr>
              <w:rPr>
                <w:sz w:val="20"/>
                <w:szCs w:val="20"/>
              </w:rPr>
            </w:pPr>
            <w:r w:rsidDel="00000000" w:rsidR="00000000" w:rsidRPr="00000000">
              <w:rPr>
                <w:sz w:val="20"/>
                <w:szCs w:val="20"/>
                <w:rtl w:val="0"/>
              </w:rPr>
              <w:t xml:space="preserve"> </w:t>
            </w:r>
          </w:p>
        </w:tc>
        <w:tc>
          <w:tcPr>
            <w:tcBorders>
              <w:top w:color="000000" w:space="0" w:sz="4" w:val="single"/>
              <w:left w:color="000000" w:space="0" w:sz="0" w:val="nil"/>
              <w:bottom w:color="000000" w:space="0" w:sz="4" w:val="single"/>
              <w:right w:color="000000" w:space="0" w:sz="4" w:val="single"/>
            </w:tcBorders>
            <w:shd w:fill="e2efd9" w:val="clear"/>
            <w:vAlign w:val="center"/>
          </w:tcPr>
          <w:p w:rsidR="00000000" w:rsidDel="00000000" w:rsidP="00000000" w:rsidRDefault="00000000" w:rsidRPr="00000000" w14:paraId="00003016">
            <w:pPr>
              <w:rPr>
                <w:sz w:val="20"/>
                <w:szCs w:val="20"/>
              </w:rPr>
            </w:pPr>
            <w:r w:rsidDel="00000000" w:rsidR="00000000" w:rsidRPr="00000000">
              <w:rPr>
                <w:sz w:val="20"/>
                <w:szCs w:val="20"/>
                <w:rtl w:val="0"/>
              </w:rPr>
              <w:t xml:space="preserve">HMs</w:t>
            </w:r>
          </w:p>
        </w:tc>
        <w:tc>
          <w:tcPr>
            <w:tcBorders>
              <w:top w:color="000000" w:space="0" w:sz="4" w:val="single"/>
              <w:left w:color="000000" w:space="0" w:sz="0" w:val="nil"/>
              <w:bottom w:color="000000" w:space="0" w:sz="4" w:val="single"/>
              <w:right w:color="000000" w:space="0" w:sz="4" w:val="single"/>
            </w:tcBorders>
            <w:shd w:fill="e2efd9" w:val="clear"/>
            <w:vAlign w:val="center"/>
          </w:tcPr>
          <w:p w:rsidR="00000000" w:rsidDel="00000000" w:rsidP="00000000" w:rsidRDefault="00000000" w:rsidRPr="00000000" w14:paraId="00003017">
            <w:pPr>
              <w:rPr>
                <w:sz w:val="20"/>
                <w:szCs w:val="20"/>
              </w:rPr>
            </w:pPr>
            <w:r w:rsidDel="00000000" w:rsidR="00000000" w:rsidRPr="00000000">
              <w:rPr>
                <w:sz w:val="20"/>
                <w:szCs w:val="20"/>
                <w:rtl w:val="0"/>
              </w:rPr>
              <w:t xml:space="preserve">%</w:t>
            </w:r>
          </w:p>
        </w:tc>
      </w:tr>
      <w:tr>
        <w:trPr>
          <w:cantSplit w:val="0"/>
          <w:trHeight w:val="353" w:hRule="atLeast"/>
          <w:tblHeader w:val="0"/>
        </w:trPr>
        <w:tc>
          <w:tcPr>
            <w:tcBorders>
              <w:top w:color="000000" w:space="0" w:sz="0" w:val="nil"/>
              <w:left w:color="000000" w:space="0" w:sz="4" w:val="single"/>
              <w:bottom w:color="000000" w:space="0" w:sz="4" w:val="single"/>
              <w:right w:color="000000" w:space="0" w:sz="4" w:val="single"/>
            </w:tcBorders>
            <w:shd w:fill="deebf6" w:val="clear"/>
            <w:vAlign w:val="center"/>
          </w:tcPr>
          <w:p w:rsidR="00000000" w:rsidDel="00000000" w:rsidP="00000000" w:rsidRDefault="00000000" w:rsidRPr="00000000" w14:paraId="00003018">
            <w:pPr>
              <w:rPr>
                <w:sz w:val="20"/>
                <w:szCs w:val="20"/>
              </w:rPr>
            </w:pPr>
            <w:r w:rsidDel="00000000" w:rsidR="00000000" w:rsidRPr="00000000">
              <w:rPr>
                <w:sz w:val="20"/>
                <w:szCs w:val="20"/>
                <w:rtl w:val="0"/>
              </w:rPr>
              <w:t xml:space="preserve">1.Colleagues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3019">
            <w:pPr>
              <w:rPr>
                <w:sz w:val="20"/>
                <w:szCs w:val="20"/>
              </w:rPr>
            </w:pPr>
            <w:r w:rsidDel="00000000" w:rsidR="00000000" w:rsidRPr="00000000">
              <w:rPr>
                <w:sz w:val="20"/>
                <w:szCs w:val="20"/>
                <w:rtl w:val="0"/>
              </w:rPr>
              <w:t xml:space="preserve">256</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301A">
            <w:pPr>
              <w:rPr>
                <w:sz w:val="20"/>
                <w:szCs w:val="20"/>
              </w:rPr>
            </w:pPr>
            <w:r w:rsidDel="00000000" w:rsidR="00000000" w:rsidRPr="00000000">
              <w:rPr>
                <w:sz w:val="20"/>
                <w:szCs w:val="20"/>
                <w:rtl w:val="0"/>
              </w:rPr>
              <w:t xml:space="preserve">73.35</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deebf6" w:val="clear"/>
            <w:vAlign w:val="center"/>
          </w:tcPr>
          <w:p w:rsidR="00000000" w:rsidDel="00000000" w:rsidP="00000000" w:rsidRDefault="00000000" w:rsidRPr="00000000" w14:paraId="0000301B">
            <w:pPr>
              <w:rPr>
                <w:sz w:val="20"/>
                <w:szCs w:val="20"/>
              </w:rPr>
            </w:pPr>
            <w:r w:rsidDel="00000000" w:rsidR="00000000" w:rsidRPr="00000000">
              <w:rPr>
                <w:sz w:val="20"/>
                <w:szCs w:val="20"/>
                <w:rtl w:val="0"/>
              </w:rPr>
              <w:t xml:space="preserve">2. Master Trainers/ KRPs/SRP(Leadership)</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301C">
            <w:pPr>
              <w:rPr>
                <w:sz w:val="20"/>
                <w:szCs w:val="20"/>
              </w:rPr>
            </w:pPr>
            <w:r w:rsidDel="00000000" w:rsidR="00000000" w:rsidRPr="00000000">
              <w:rPr>
                <w:sz w:val="20"/>
                <w:szCs w:val="20"/>
                <w:rtl w:val="0"/>
              </w:rPr>
              <w:t xml:space="preserve">214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301D">
            <w:pPr>
              <w:rPr>
                <w:sz w:val="20"/>
                <w:szCs w:val="20"/>
              </w:rPr>
            </w:pPr>
            <w:r w:rsidDel="00000000" w:rsidR="00000000" w:rsidRPr="00000000">
              <w:rPr>
                <w:sz w:val="20"/>
                <w:szCs w:val="20"/>
                <w:rtl w:val="0"/>
              </w:rPr>
              <w:t xml:space="preserve">61.32</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deebf6" w:val="clear"/>
            <w:vAlign w:val="center"/>
          </w:tcPr>
          <w:p w:rsidR="00000000" w:rsidDel="00000000" w:rsidP="00000000" w:rsidRDefault="00000000" w:rsidRPr="00000000" w14:paraId="0000301E">
            <w:pPr>
              <w:rPr>
                <w:sz w:val="20"/>
                <w:szCs w:val="20"/>
              </w:rPr>
            </w:pPr>
            <w:r w:rsidDel="00000000" w:rsidR="00000000" w:rsidRPr="00000000">
              <w:rPr>
                <w:sz w:val="20"/>
                <w:szCs w:val="20"/>
                <w:rtl w:val="0"/>
              </w:rPr>
              <w:t xml:space="preserve">3. Technical Persons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301F">
            <w:pPr>
              <w:rPr>
                <w:sz w:val="20"/>
                <w:szCs w:val="20"/>
              </w:rPr>
            </w:pPr>
            <w:r w:rsidDel="00000000" w:rsidR="00000000" w:rsidRPr="00000000">
              <w:rPr>
                <w:sz w:val="20"/>
                <w:szCs w:val="20"/>
                <w:rtl w:val="0"/>
              </w:rPr>
              <w:t xml:space="preserve">141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3020">
            <w:pPr>
              <w:rPr>
                <w:sz w:val="20"/>
                <w:szCs w:val="20"/>
              </w:rPr>
            </w:pPr>
            <w:r w:rsidDel="00000000" w:rsidR="00000000" w:rsidRPr="00000000">
              <w:rPr>
                <w:sz w:val="20"/>
                <w:szCs w:val="20"/>
                <w:rtl w:val="0"/>
              </w:rPr>
              <w:t xml:space="preserve">40.4</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deebf6" w:val="clear"/>
            <w:vAlign w:val="center"/>
          </w:tcPr>
          <w:p w:rsidR="00000000" w:rsidDel="00000000" w:rsidP="00000000" w:rsidRDefault="00000000" w:rsidRPr="00000000" w14:paraId="00003021">
            <w:pPr>
              <w:rPr>
                <w:sz w:val="20"/>
                <w:szCs w:val="20"/>
              </w:rPr>
            </w:pPr>
            <w:r w:rsidDel="00000000" w:rsidR="00000000" w:rsidRPr="00000000">
              <w:rPr>
                <w:sz w:val="20"/>
                <w:szCs w:val="20"/>
                <w:rtl w:val="0"/>
              </w:rPr>
              <w:t xml:space="preserve">4. School Complex</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3022">
            <w:pPr>
              <w:rPr>
                <w:sz w:val="20"/>
                <w:szCs w:val="20"/>
              </w:rPr>
            </w:pPr>
            <w:r w:rsidDel="00000000" w:rsidR="00000000" w:rsidRPr="00000000">
              <w:rPr>
                <w:sz w:val="20"/>
                <w:szCs w:val="20"/>
                <w:rtl w:val="0"/>
              </w:rPr>
              <w:t xml:space="preserve">115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3023">
            <w:pPr>
              <w:rPr>
                <w:sz w:val="20"/>
                <w:szCs w:val="20"/>
              </w:rPr>
            </w:pPr>
            <w:r w:rsidDel="00000000" w:rsidR="00000000" w:rsidRPr="00000000">
              <w:rPr>
                <w:sz w:val="20"/>
                <w:szCs w:val="20"/>
                <w:rtl w:val="0"/>
              </w:rPr>
              <w:t xml:space="preserve">32.95</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deebf6" w:val="clear"/>
            <w:vAlign w:val="center"/>
          </w:tcPr>
          <w:p w:rsidR="00000000" w:rsidDel="00000000" w:rsidP="00000000" w:rsidRDefault="00000000" w:rsidRPr="00000000" w14:paraId="00003024">
            <w:pPr>
              <w:rPr>
                <w:sz w:val="20"/>
                <w:szCs w:val="20"/>
              </w:rPr>
            </w:pPr>
            <w:r w:rsidDel="00000000" w:rsidR="00000000" w:rsidRPr="00000000">
              <w:rPr>
                <w:sz w:val="20"/>
                <w:szCs w:val="20"/>
                <w:rtl w:val="0"/>
              </w:rPr>
              <w:t xml:space="preserve">5. DIET Faculty</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3025">
            <w:pPr>
              <w:rPr>
                <w:sz w:val="20"/>
                <w:szCs w:val="20"/>
              </w:rPr>
            </w:pPr>
            <w:r w:rsidDel="00000000" w:rsidR="00000000" w:rsidRPr="00000000">
              <w:rPr>
                <w:sz w:val="20"/>
                <w:szCs w:val="20"/>
                <w:rtl w:val="0"/>
              </w:rPr>
              <w:t xml:space="preserve">27</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3026">
            <w:pPr>
              <w:rPr>
                <w:sz w:val="20"/>
                <w:szCs w:val="20"/>
              </w:rPr>
            </w:pPr>
            <w:r w:rsidDel="00000000" w:rsidR="00000000" w:rsidRPr="00000000">
              <w:rPr>
                <w:sz w:val="20"/>
                <w:szCs w:val="20"/>
                <w:rtl w:val="0"/>
              </w:rPr>
              <w:t xml:space="preserve">7.74</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deebf6" w:val="clear"/>
            <w:vAlign w:val="center"/>
          </w:tcPr>
          <w:p w:rsidR="00000000" w:rsidDel="00000000" w:rsidP="00000000" w:rsidRDefault="00000000" w:rsidRPr="00000000" w14:paraId="00003027">
            <w:pPr>
              <w:rPr>
                <w:sz w:val="20"/>
                <w:szCs w:val="20"/>
              </w:rPr>
            </w:pPr>
            <w:r w:rsidDel="00000000" w:rsidR="00000000" w:rsidRPr="00000000">
              <w:rPr>
                <w:sz w:val="20"/>
                <w:szCs w:val="20"/>
                <w:rtl w:val="0"/>
              </w:rPr>
              <w:t xml:space="preserve">6. MEO Office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3028">
            <w:pPr>
              <w:rPr>
                <w:sz w:val="20"/>
                <w:szCs w:val="20"/>
              </w:rPr>
            </w:pPr>
            <w:r w:rsidDel="00000000" w:rsidR="00000000" w:rsidRPr="00000000">
              <w:rPr>
                <w:sz w:val="20"/>
                <w:szCs w:val="20"/>
                <w:rtl w:val="0"/>
              </w:rPr>
              <w:t xml:space="preserve">141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3029">
            <w:pPr>
              <w:rPr>
                <w:sz w:val="20"/>
                <w:szCs w:val="20"/>
              </w:rPr>
            </w:pPr>
            <w:r w:rsidDel="00000000" w:rsidR="00000000" w:rsidRPr="00000000">
              <w:rPr>
                <w:sz w:val="20"/>
                <w:szCs w:val="20"/>
                <w:rtl w:val="0"/>
              </w:rPr>
              <w:t xml:space="preserve">40.4</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deebf6" w:val="clear"/>
            <w:vAlign w:val="center"/>
          </w:tcPr>
          <w:p w:rsidR="00000000" w:rsidDel="00000000" w:rsidP="00000000" w:rsidRDefault="00000000" w:rsidRPr="00000000" w14:paraId="0000302A">
            <w:pPr>
              <w:rPr>
                <w:sz w:val="20"/>
                <w:szCs w:val="20"/>
              </w:rPr>
            </w:pPr>
            <w:r w:rsidDel="00000000" w:rsidR="00000000" w:rsidRPr="00000000">
              <w:rPr>
                <w:sz w:val="20"/>
                <w:szCs w:val="20"/>
                <w:rtl w:val="0"/>
              </w:rPr>
              <w:t xml:space="preserve">7. DEO Office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302B">
            <w:pPr>
              <w:rPr>
                <w:sz w:val="20"/>
                <w:szCs w:val="20"/>
              </w:rPr>
            </w:pPr>
            <w:r w:rsidDel="00000000" w:rsidR="00000000" w:rsidRPr="00000000">
              <w:rPr>
                <w:sz w:val="20"/>
                <w:szCs w:val="20"/>
                <w:rtl w:val="0"/>
              </w:rPr>
              <w:t xml:space="preserve">143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302C">
            <w:pPr>
              <w:rPr>
                <w:sz w:val="20"/>
                <w:szCs w:val="20"/>
              </w:rPr>
            </w:pPr>
            <w:r w:rsidDel="00000000" w:rsidR="00000000" w:rsidRPr="00000000">
              <w:rPr>
                <w:sz w:val="20"/>
                <w:szCs w:val="20"/>
                <w:rtl w:val="0"/>
              </w:rPr>
              <w:t xml:space="preserve">40.97</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deebf6" w:val="clear"/>
            <w:vAlign w:val="center"/>
          </w:tcPr>
          <w:p w:rsidR="00000000" w:rsidDel="00000000" w:rsidP="00000000" w:rsidRDefault="00000000" w:rsidRPr="00000000" w14:paraId="0000302D">
            <w:pPr>
              <w:rPr>
                <w:sz w:val="20"/>
                <w:szCs w:val="20"/>
              </w:rPr>
            </w:pPr>
            <w:r w:rsidDel="00000000" w:rsidR="00000000" w:rsidRPr="00000000">
              <w:rPr>
                <w:sz w:val="20"/>
                <w:szCs w:val="20"/>
                <w:rtl w:val="0"/>
              </w:rPr>
              <w:t xml:space="preserve">8. SCERT</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302E">
            <w:pPr>
              <w:rPr>
                <w:sz w:val="20"/>
                <w:szCs w:val="20"/>
              </w:rPr>
            </w:pPr>
            <w:r w:rsidDel="00000000" w:rsidR="00000000" w:rsidRPr="00000000">
              <w:rPr>
                <w:sz w:val="20"/>
                <w:szCs w:val="20"/>
                <w:rtl w:val="0"/>
              </w:rPr>
              <w:t xml:space="preserve">86</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302F">
            <w:pPr>
              <w:rPr>
                <w:sz w:val="20"/>
                <w:szCs w:val="20"/>
              </w:rPr>
            </w:pPr>
            <w:r w:rsidDel="00000000" w:rsidR="00000000" w:rsidRPr="00000000">
              <w:rPr>
                <w:sz w:val="20"/>
                <w:szCs w:val="20"/>
                <w:rtl w:val="0"/>
              </w:rPr>
              <w:t xml:space="preserve">24.64</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deebf6" w:val="clear"/>
            <w:vAlign w:val="center"/>
          </w:tcPr>
          <w:p w:rsidR="00000000" w:rsidDel="00000000" w:rsidP="00000000" w:rsidRDefault="00000000" w:rsidRPr="00000000" w14:paraId="00003030">
            <w:pPr>
              <w:rPr>
                <w:sz w:val="20"/>
                <w:szCs w:val="20"/>
              </w:rPr>
            </w:pPr>
            <w:r w:rsidDel="00000000" w:rsidR="00000000" w:rsidRPr="00000000">
              <w:rPr>
                <w:sz w:val="20"/>
                <w:szCs w:val="20"/>
                <w:rtl w:val="0"/>
              </w:rPr>
              <w:t xml:space="preserve">9. Teacher/s in my school</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3031">
            <w:pPr>
              <w:rPr>
                <w:sz w:val="20"/>
                <w:szCs w:val="20"/>
              </w:rPr>
            </w:pPr>
            <w:r w:rsidDel="00000000" w:rsidR="00000000" w:rsidRPr="00000000">
              <w:rPr>
                <w:sz w:val="20"/>
                <w:szCs w:val="20"/>
                <w:rtl w:val="0"/>
              </w:rPr>
              <w:t xml:space="preserve">222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3032">
            <w:pPr>
              <w:rPr>
                <w:sz w:val="20"/>
                <w:szCs w:val="20"/>
              </w:rPr>
            </w:pPr>
            <w:r w:rsidDel="00000000" w:rsidR="00000000" w:rsidRPr="00000000">
              <w:rPr>
                <w:sz w:val="20"/>
                <w:szCs w:val="20"/>
                <w:rtl w:val="0"/>
              </w:rPr>
              <w:t xml:space="preserve">63.61</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deebf6" w:val="clear"/>
            <w:vAlign w:val="center"/>
          </w:tcPr>
          <w:p w:rsidR="00000000" w:rsidDel="00000000" w:rsidP="00000000" w:rsidRDefault="00000000" w:rsidRPr="00000000" w14:paraId="00003033">
            <w:pPr>
              <w:rPr>
                <w:sz w:val="20"/>
                <w:szCs w:val="20"/>
              </w:rPr>
            </w:pPr>
            <w:r w:rsidDel="00000000" w:rsidR="00000000" w:rsidRPr="00000000">
              <w:rPr>
                <w:sz w:val="20"/>
                <w:szCs w:val="20"/>
                <w:rtl w:val="0"/>
              </w:rPr>
              <w:t xml:space="preserve">10. Others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3034">
            <w:pPr>
              <w:rPr>
                <w:sz w:val="20"/>
                <w:szCs w:val="20"/>
              </w:rPr>
            </w:pPr>
            <w:r w:rsidDel="00000000" w:rsidR="00000000" w:rsidRPr="00000000">
              <w:rPr>
                <w:sz w:val="20"/>
                <w:szCs w:val="20"/>
                <w:rtl w:val="0"/>
              </w:rPr>
              <w:t xml:space="preserve">85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3035">
            <w:pPr>
              <w:rPr>
                <w:sz w:val="20"/>
                <w:szCs w:val="20"/>
              </w:rPr>
            </w:pPr>
            <w:r w:rsidDel="00000000" w:rsidR="00000000" w:rsidRPr="00000000">
              <w:rPr>
                <w:sz w:val="20"/>
                <w:szCs w:val="20"/>
                <w:rtl w:val="0"/>
              </w:rPr>
              <w:t xml:space="preserve">24.36</w:t>
            </w:r>
          </w:p>
        </w:tc>
      </w:tr>
    </w:tbl>
    <w:p w:rsidR="00000000" w:rsidDel="00000000" w:rsidP="00000000" w:rsidRDefault="00000000" w:rsidRPr="00000000" w14:paraId="00003036">
      <w:pPr>
        <w:shd w:fill="ffffff" w:val="clea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3037">
      <w:pPr>
        <w:pStyle w:val="Heading3"/>
        <w:numPr>
          <w:ilvl w:val="2"/>
          <w:numId w:val="1"/>
        </w:numPr>
        <w:ind w:left="567" w:hanging="504.00000000000006"/>
        <w:rPr/>
      </w:pPr>
      <w:bookmarkStart w:colFirst="0" w:colLast="0" w:name="_heading=h.1axy6o0" w:id="832"/>
      <w:bookmarkEnd w:id="832"/>
      <w:r w:rsidDel="00000000" w:rsidR="00000000" w:rsidRPr="00000000">
        <w:rPr>
          <w:rtl w:val="0"/>
        </w:rPr>
        <w:t xml:space="preserve">Who supported HMs during Phase -2 training?</w:t>
      </w:r>
    </w:p>
    <w:p w:rsidR="00000000" w:rsidDel="00000000" w:rsidP="00000000" w:rsidRDefault="00000000" w:rsidRPr="00000000" w14:paraId="00003038">
      <w:pPr>
        <w:shd w:fill="ffffff" w:val="clear"/>
        <w:rPr>
          <w:rFonts w:ascii="Calibri" w:cs="Calibri" w:eastAsia="Calibri" w:hAnsi="Calibri"/>
          <w:sz w:val="20"/>
          <w:szCs w:val="20"/>
        </w:rPr>
      </w:pPr>
      <w:r w:rsidDel="00000000" w:rsidR="00000000" w:rsidRPr="00000000">
        <w:rPr>
          <w:rtl w:val="0"/>
        </w:rPr>
      </w:r>
    </w:p>
    <w:tbl>
      <w:tblPr>
        <w:tblStyle w:val="Table183"/>
        <w:tblW w:w="14673.999999999998" w:type="dxa"/>
        <w:jc w:val="left"/>
        <w:tblLayout w:type="fixed"/>
        <w:tblLook w:val="0400"/>
      </w:tblPr>
      <w:tblGrid>
        <w:gridCol w:w="8088"/>
        <w:gridCol w:w="3293"/>
        <w:gridCol w:w="3293"/>
        <w:tblGridChange w:id="0">
          <w:tblGrid>
            <w:gridCol w:w="8088"/>
            <w:gridCol w:w="3293"/>
            <w:gridCol w:w="3293"/>
          </w:tblGrid>
        </w:tblGridChange>
      </w:tblGrid>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039">
            <w:pPr>
              <w:rPr>
                <w:sz w:val="20"/>
                <w:szCs w:val="20"/>
              </w:rPr>
            </w:pPr>
            <w:r w:rsidDel="00000000" w:rsidR="00000000" w:rsidRPr="00000000">
              <w:rPr>
                <w:sz w:val="20"/>
                <w:szCs w:val="20"/>
                <w:rtl w:val="0"/>
              </w:rPr>
              <w:t xml:space="preserve">Support person</w:t>
            </w:r>
          </w:p>
        </w:tc>
        <w:tc>
          <w:tcPr>
            <w:tcBorders>
              <w:top w:color="000000" w:space="0" w:sz="4" w:val="single"/>
              <w:left w:color="000000" w:space="0" w:sz="0" w:val="nil"/>
              <w:bottom w:color="000000" w:space="0" w:sz="4" w:val="single"/>
              <w:right w:color="000000" w:space="0" w:sz="4" w:val="single"/>
            </w:tcBorders>
            <w:shd w:fill="e2efd9" w:val="clear"/>
            <w:vAlign w:val="center"/>
          </w:tcPr>
          <w:p w:rsidR="00000000" w:rsidDel="00000000" w:rsidP="00000000" w:rsidRDefault="00000000" w:rsidRPr="00000000" w14:paraId="0000303A">
            <w:pPr>
              <w:rPr>
                <w:sz w:val="20"/>
                <w:szCs w:val="20"/>
              </w:rPr>
            </w:pPr>
            <w:r w:rsidDel="00000000" w:rsidR="00000000" w:rsidRPr="00000000">
              <w:rPr>
                <w:sz w:val="20"/>
                <w:szCs w:val="20"/>
                <w:rtl w:val="0"/>
              </w:rPr>
              <w:t xml:space="preserve">HMs</w:t>
            </w:r>
          </w:p>
        </w:tc>
        <w:tc>
          <w:tcPr>
            <w:tcBorders>
              <w:top w:color="000000" w:space="0" w:sz="4" w:val="single"/>
              <w:left w:color="000000" w:space="0" w:sz="0" w:val="nil"/>
              <w:bottom w:color="000000" w:space="0" w:sz="4" w:val="single"/>
              <w:right w:color="000000" w:space="0" w:sz="4" w:val="single"/>
            </w:tcBorders>
            <w:shd w:fill="e2efd9" w:val="clear"/>
            <w:vAlign w:val="center"/>
          </w:tcPr>
          <w:p w:rsidR="00000000" w:rsidDel="00000000" w:rsidP="00000000" w:rsidRDefault="00000000" w:rsidRPr="00000000" w14:paraId="0000303B">
            <w:pPr>
              <w:rPr>
                <w:sz w:val="20"/>
                <w:szCs w:val="20"/>
              </w:rPr>
            </w:pPr>
            <w:r w:rsidDel="00000000" w:rsidR="00000000" w:rsidRPr="00000000">
              <w:rPr>
                <w:sz w:val="20"/>
                <w:szCs w:val="20"/>
                <w:rtl w:val="0"/>
              </w:rPr>
              <w:t xml:space="preserve">%</w:t>
            </w:r>
          </w:p>
        </w:tc>
      </w:tr>
      <w:tr>
        <w:trPr>
          <w:cantSplit w:val="0"/>
          <w:trHeight w:val="356" w:hRule="atLeast"/>
          <w:tblHeader w:val="0"/>
        </w:trPr>
        <w:tc>
          <w:tcPr>
            <w:tcBorders>
              <w:top w:color="000000" w:space="0" w:sz="0" w:val="nil"/>
              <w:left w:color="000000" w:space="0" w:sz="4" w:val="single"/>
              <w:bottom w:color="000000" w:space="0" w:sz="4" w:val="single"/>
              <w:right w:color="000000" w:space="0" w:sz="4" w:val="single"/>
            </w:tcBorders>
            <w:shd w:fill="deebf6" w:val="clear"/>
            <w:vAlign w:val="center"/>
          </w:tcPr>
          <w:p w:rsidR="00000000" w:rsidDel="00000000" w:rsidP="00000000" w:rsidRDefault="00000000" w:rsidRPr="00000000" w14:paraId="0000303C">
            <w:pPr>
              <w:rPr>
                <w:sz w:val="20"/>
                <w:szCs w:val="20"/>
              </w:rPr>
            </w:pPr>
            <w:r w:rsidDel="00000000" w:rsidR="00000000" w:rsidRPr="00000000">
              <w:rPr>
                <w:sz w:val="20"/>
                <w:szCs w:val="20"/>
                <w:rtl w:val="0"/>
              </w:rPr>
              <w:t xml:space="preserve">1. Master Trainers/ KRPs/SRP(Leadership)</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303D">
            <w:pPr>
              <w:rPr>
                <w:sz w:val="20"/>
                <w:szCs w:val="20"/>
              </w:rPr>
            </w:pPr>
            <w:r w:rsidDel="00000000" w:rsidR="00000000" w:rsidRPr="00000000">
              <w:rPr>
                <w:sz w:val="20"/>
                <w:szCs w:val="20"/>
                <w:rtl w:val="0"/>
              </w:rPr>
              <w:t xml:space="preserve">551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303E">
            <w:pPr>
              <w:rPr>
                <w:sz w:val="20"/>
                <w:szCs w:val="20"/>
              </w:rPr>
            </w:pPr>
            <w:r w:rsidDel="00000000" w:rsidR="00000000" w:rsidRPr="00000000">
              <w:rPr>
                <w:sz w:val="20"/>
                <w:szCs w:val="20"/>
                <w:rtl w:val="0"/>
              </w:rPr>
              <w:t xml:space="preserve">69</w:t>
            </w:r>
          </w:p>
        </w:tc>
      </w:tr>
      <w:tr>
        <w:trPr>
          <w:cantSplit w:val="0"/>
          <w:trHeight w:val="315" w:hRule="atLeast"/>
          <w:tblHeader w:val="0"/>
        </w:trPr>
        <w:tc>
          <w:tcPr>
            <w:tcBorders>
              <w:top w:color="000000" w:space="0" w:sz="0" w:val="nil"/>
              <w:left w:color="000000" w:space="0" w:sz="4" w:val="single"/>
              <w:bottom w:color="000000" w:space="0" w:sz="4" w:val="single"/>
              <w:right w:color="000000" w:space="0" w:sz="4" w:val="single"/>
            </w:tcBorders>
            <w:shd w:fill="deebf6" w:val="clear"/>
            <w:vAlign w:val="center"/>
          </w:tcPr>
          <w:p w:rsidR="00000000" w:rsidDel="00000000" w:rsidP="00000000" w:rsidRDefault="00000000" w:rsidRPr="00000000" w14:paraId="0000303F">
            <w:pPr>
              <w:rPr>
                <w:sz w:val="20"/>
                <w:szCs w:val="20"/>
              </w:rPr>
            </w:pPr>
            <w:r w:rsidDel="00000000" w:rsidR="00000000" w:rsidRPr="00000000">
              <w:rPr>
                <w:sz w:val="20"/>
                <w:szCs w:val="20"/>
                <w:rtl w:val="0"/>
              </w:rPr>
              <w:t xml:space="preserve">2. Fellow teachers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3040">
            <w:pPr>
              <w:rPr>
                <w:sz w:val="20"/>
                <w:szCs w:val="20"/>
              </w:rPr>
            </w:pPr>
            <w:r w:rsidDel="00000000" w:rsidR="00000000" w:rsidRPr="00000000">
              <w:rPr>
                <w:sz w:val="20"/>
                <w:szCs w:val="20"/>
                <w:rtl w:val="0"/>
              </w:rPr>
              <w:t xml:space="preserve">405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3041">
            <w:pPr>
              <w:rPr>
                <w:sz w:val="20"/>
                <w:szCs w:val="20"/>
              </w:rPr>
            </w:pPr>
            <w:r w:rsidDel="00000000" w:rsidR="00000000" w:rsidRPr="00000000">
              <w:rPr>
                <w:sz w:val="20"/>
                <w:szCs w:val="20"/>
                <w:rtl w:val="0"/>
              </w:rPr>
              <w:t xml:space="preserve">50</w:t>
            </w:r>
          </w:p>
        </w:tc>
      </w:tr>
      <w:tr>
        <w:trPr>
          <w:cantSplit w:val="0"/>
          <w:trHeight w:val="315" w:hRule="atLeast"/>
          <w:tblHeader w:val="0"/>
        </w:trPr>
        <w:tc>
          <w:tcPr>
            <w:tcBorders>
              <w:top w:color="000000" w:space="0" w:sz="0" w:val="nil"/>
              <w:left w:color="000000" w:space="0" w:sz="4" w:val="single"/>
              <w:bottom w:color="000000" w:space="0" w:sz="4" w:val="single"/>
              <w:right w:color="000000" w:space="0" w:sz="4" w:val="single"/>
            </w:tcBorders>
            <w:shd w:fill="deebf6" w:val="clear"/>
            <w:vAlign w:val="center"/>
          </w:tcPr>
          <w:p w:rsidR="00000000" w:rsidDel="00000000" w:rsidP="00000000" w:rsidRDefault="00000000" w:rsidRPr="00000000" w14:paraId="00003042">
            <w:pPr>
              <w:rPr>
                <w:sz w:val="20"/>
                <w:szCs w:val="20"/>
              </w:rPr>
            </w:pPr>
            <w:r w:rsidDel="00000000" w:rsidR="00000000" w:rsidRPr="00000000">
              <w:rPr>
                <w:sz w:val="20"/>
                <w:szCs w:val="20"/>
                <w:rtl w:val="0"/>
              </w:rPr>
              <w:t xml:space="preserve">3. Technical Persons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3043">
            <w:pPr>
              <w:rPr>
                <w:sz w:val="20"/>
                <w:szCs w:val="20"/>
              </w:rPr>
            </w:pPr>
            <w:r w:rsidDel="00000000" w:rsidR="00000000" w:rsidRPr="00000000">
              <w:rPr>
                <w:sz w:val="20"/>
                <w:szCs w:val="20"/>
                <w:rtl w:val="0"/>
              </w:rPr>
              <w:t xml:space="preserve">218</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3044">
            <w:pPr>
              <w:rPr>
                <w:sz w:val="20"/>
                <w:szCs w:val="20"/>
              </w:rPr>
            </w:pPr>
            <w:r w:rsidDel="00000000" w:rsidR="00000000" w:rsidRPr="00000000">
              <w:rPr>
                <w:sz w:val="20"/>
                <w:szCs w:val="20"/>
                <w:rtl w:val="0"/>
              </w:rPr>
              <w:t xml:space="preserve">27</w:t>
            </w:r>
          </w:p>
        </w:tc>
      </w:tr>
      <w:tr>
        <w:trPr>
          <w:cantSplit w:val="0"/>
          <w:trHeight w:val="315" w:hRule="atLeast"/>
          <w:tblHeader w:val="0"/>
        </w:trPr>
        <w:tc>
          <w:tcPr>
            <w:tcBorders>
              <w:top w:color="000000" w:space="0" w:sz="0" w:val="nil"/>
              <w:left w:color="000000" w:space="0" w:sz="4" w:val="single"/>
              <w:bottom w:color="000000" w:space="0" w:sz="4" w:val="single"/>
              <w:right w:color="000000" w:space="0" w:sz="4" w:val="single"/>
            </w:tcBorders>
            <w:shd w:fill="deebf6" w:val="clear"/>
            <w:vAlign w:val="center"/>
          </w:tcPr>
          <w:p w:rsidR="00000000" w:rsidDel="00000000" w:rsidP="00000000" w:rsidRDefault="00000000" w:rsidRPr="00000000" w14:paraId="00003045">
            <w:pPr>
              <w:rPr>
                <w:sz w:val="20"/>
                <w:szCs w:val="20"/>
              </w:rPr>
            </w:pPr>
            <w:r w:rsidDel="00000000" w:rsidR="00000000" w:rsidRPr="00000000">
              <w:rPr>
                <w:sz w:val="20"/>
                <w:szCs w:val="20"/>
                <w:rtl w:val="0"/>
              </w:rPr>
              <w:t xml:space="preserve">4. School Head</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3046">
            <w:pPr>
              <w:rPr>
                <w:sz w:val="20"/>
                <w:szCs w:val="20"/>
              </w:rPr>
            </w:pPr>
            <w:r w:rsidDel="00000000" w:rsidR="00000000" w:rsidRPr="00000000">
              <w:rPr>
                <w:sz w:val="20"/>
                <w:szCs w:val="20"/>
                <w:rtl w:val="0"/>
              </w:rPr>
              <w:t xml:space="preserve">342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3047">
            <w:pPr>
              <w:rPr>
                <w:sz w:val="20"/>
                <w:szCs w:val="20"/>
              </w:rPr>
            </w:pPr>
            <w:r w:rsidDel="00000000" w:rsidR="00000000" w:rsidRPr="00000000">
              <w:rPr>
                <w:sz w:val="20"/>
                <w:szCs w:val="20"/>
                <w:rtl w:val="0"/>
              </w:rPr>
              <w:t xml:space="preserve">43</w:t>
            </w:r>
          </w:p>
        </w:tc>
      </w:tr>
      <w:tr>
        <w:trPr>
          <w:cantSplit w:val="0"/>
          <w:trHeight w:val="315" w:hRule="atLeast"/>
          <w:tblHeader w:val="0"/>
        </w:trPr>
        <w:tc>
          <w:tcPr>
            <w:tcBorders>
              <w:top w:color="000000" w:space="0" w:sz="0" w:val="nil"/>
              <w:left w:color="000000" w:space="0" w:sz="4" w:val="single"/>
              <w:bottom w:color="000000" w:space="0" w:sz="4" w:val="single"/>
              <w:right w:color="000000" w:space="0" w:sz="4" w:val="single"/>
            </w:tcBorders>
            <w:shd w:fill="deebf6" w:val="clear"/>
            <w:vAlign w:val="center"/>
          </w:tcPr>
          <w:p w:rsidR="00000000" w:rsidDel="00000000" w:rsidP="00000000" w:rsidRDefault="00000000" w:rsidRPr="00000000" w14:paraId="00003048">
            <w:pPr>
              <w:rPr>
                <w:sz w:val="20"/>
                <w:szCs w:val="20"/>
              </w:rPr>
            </w:pPr>
            <w:r w:rsidDel="00000000" w:rsidR="00000000" w:rsidRPr="00000000">
              <w:rPr>
                <w:sz w:val="20"/>
                <w:szCs w:val="20"/>
                <w:rtl w:val="0"/>
              </w:rPr>
              <w:t xml:space="preserve">5. School Complex</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3049">
            <w:pPr>
              <w:rPr>
                <w:sz w:val="20"/>
                <w:szCs w:val="20"/>
              </w:rPr>
            </w:pPr>
            <w:r w:rsidDel="00000000" w:rsidR="00000000" w:rsidRPr="00000000">
              <w:rPr>
                <w:sz w:val="20"/>
                <w:szCs w:val="20"/>
                <w:rtl w:val="0"/>
              </w:rPr>
              <w:t xml:space="preserve">36</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304A">
            <w:pPr>
              <w:rPr>
                <w:sz w:val="20"/>
                <w:szCs w:val="20"/>
              </w:rPr>
            </w:pPr>
            <w:r w:rsidDel="00000000" w:rsidR="00000000" w:rsidRPr="00000000">
              <w:rPr>
                <w:sz w:val="20"/>
                <w:szCs w:val="20"/>
                <w:rtl w:val="0"/>
              </w:rPr>
              <w:t xml:space="preserve">4</w:t>
            </w:r>
          </w:p>
        </w:tc>
      </w:tr>
      <w:tr>
        <w:trPr>
          <w:cantSplit w:val="0"/>
          <w:trHeight w:val="315" w:hRule="atLeast"/>
          <w:tblHeader w:val="0"/>
        </w:trPr>
        <w:tc>
          <w:tcPr>
            <w:tcBorders>
              <w:top w:color="000000" w:space="0" w:sz="0" w:val="nil"/>
              <w:left w:color="000000" w:space="0" w:sz="4" w:val="single"/>
              <w:bottom w:color="000000" w:space="0" w:sz="4" w:val="single"/>
              <w:right w:color="000000" w:space="0" w:sz="4" w:val="single"/>
            </w:tcBorders>
            <w:shd w:fill="deebf6" w:val="clear"/>
            <w:vAlign w:val="center"/>
          </w:tcPr>
          <w:p w:rsidR="00000000" w:rsidDel="00000000" w:rsidP="00000000" w:rsidRDefault="00000000" w:rsidRPr="00000000" w14:paraId="0000304B">
            <w:pPr>
              <w:rPr>
                <w:sz w:val="20"/>
                <w:szCs w:val="20"/>
              </w:rPr>
            </w:pPr>
            <w:r w:rsidDel="00000000" w:rsidR="00000000" w:rsidRPr="00000000">
              <w:rPr>
                <w:sz w:val="20"/>
                <w:szCs w:val="20"/>
                <w:rtl w:val="0"/>
              </w:rPr>
              <w:t xml:space="preserve">6. DIET Faculty</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304C">
            <w:pPr>
              <w:rPr>
                <w:sz w:val="20"/>
                <w:szCs w:val="20"/>
              </w:rPr>
            </w:pPr>
            <w:r w:rsidDel="00000000" w:rsidR="00000000" w:rsidRPr="00000000">
              <w:rPr>
                <w:sz w:val="20"/>
                <w:szCs w:val="20"/>
                <w:rtl w:val="0"/>
              </w:rPr>
              <w:t xml:space="preserve">382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304D">
            <w:pPr>
              <w:rPr>
                <w:sz w:val="20"/>
                <w:szCs w:val="20"/>
              </w:rPr>
            </w:pPr>
            <w:r w:rsidDel="00000000" w:rsidR="00000000" w:rsidRPr="00000000">
              <w:rPr>
                <w:sz w:val="20"/>
                <w:szCs w:val="20"/>
                <w:rtl w:val="0"/>
              </w:rPr>
              <w:t xml:space="preserve">48</w:t>
            </w:r>
          </w:p>
        </w:tc>
      </w:tr>
      <w:tr>
        <w:trPr>
          <w:cantSplit w:val="0"/>
          <w:trHeight w:val="315" w:hRule="atLeast"/>
          <w:tblHeader w:val="0"/>
        </w:trPr>
        <w:tc>
          <w:tcPr>
            <w:tcBorders>
              <w:top w:color="000000" w:space="0" w:sz="0" w:val="nil"/>
              <w:left w:color="000000" w:space="0" w:sz="4" w:val="single"/>
              <w:bottom w:color="000000" w:space="0" w:sz="4" w:val="single"/>
              <w:right w:color="000000" w:space="0" w:sz="4" w:val="single"/>
            </w:tcBorders>
            <w:shd w:fill="deebf6" w:val="clear"/>
            <w:vAlign w:val="center"/>
          </w:tcPr>
          <w:p w:rsidR="00000000" w:rsidDel="00000000" w:rsidP="00000000" w:rsidRDefault="00000000" w:rsidRPr="00000000" w14:paraId="0000304E">
            <w:pPr>
              <w:rPr>
                <w:sz w:val="20"/>
                <w:szCs w:val="20"/>
              </w:rPr>
            </w:pPr>
            <w:r w:rsidDel="00000000" w:rsidR="00000000" w:rsidRPr="00000000">
              <w:rPr>
                <w:sz w:val="20"/>
                <w:szCs w:val="20"/>
                <w:rtl w:val="0"/>
              </w:rPr>
              <w:t xml:space="preserve">7. MEO Office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304F">
            <w:pPr>
              <w:rPr>
                <w:sz w:val="20"/>
                <w:szCs w:val="20"/>
              </w:rPr>
            </w:pPr>
            <w:r w:rsidDel="00000000" w:rsidR="00000000" w:rsidRPr="00000000">
              <w:rPr>
                <w:sz w:val="20"/>
                <w:szCs w:val="20"/>
                <w:rtl w:val="0"/>
              </w:rPr>
              <w:t xml:space="preserve">171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3050">
            <w:pPr>
              <w:rPr>
                <w:sz w:val="20"/>
                <w:szCs w:val="20"/>
              </w:rPr>
            </w:pPr>
            <w:r w:rsidDel="00000000" w:rsidR="00000000" w:rsidRPr="00000000">
              <w:rPr>
                <w:sz w:val="20"/>
                <w:szCs w:val="20"/>
                <w:rtl w:val="0"/>
              </w:rPr>
              <w:t xml:space="preserve">21</w:t>
            </w:r>
          </w:p>
        </w:tc>
      </w:tr>
      <w:tr>
        <w:trPr>
          <w:cantSplit w:val="0"/>
          <w:trHeight w:val="315" w:hRule="atLeast"/>
          <w:tblHeader w:val="0"/>
        </w:trPr>
        <w:tc>
          <w:tcPr>
            <w:tcBorders>
              <w:top w:color="000000" w:space="0" w:sz="0" w:val="nil"/>
              <w:left w:color="000000" w:space="0" w:sz="4" w:val="single"/>
              <w:bottom w:color="000000" w:space="0" w:sz="4" w:val="single"/>
              <w:right w:color="000000" w:space="0" w:sz="4" w:val="single"/>
            </w:tcBorders>
            <w:shd w:fill="deebf6" w:val="clear"/>
            <w:vAlign w:val="center"/>
          </w:tcPr>
          <w:p w:rsidR="00000000" w:rsidDel="00000000" w:rsidP="00000000" w:rsidRDefault="00000000" w:rsidRPr="00000000" w14:paraId="00003051">
            <w:pPr>
              <w:rPr>
                <w:sz w:val="20"/>
                <w:szCs w:val="20"/>
              </w:rPr>
            </w:pPr>
            <w:r w:rsidDel="00000000" w:rsidR="00000000" w:rsidRPr="00000000">
              <w:rPr>
                <w:sz w:val="20"/>
                <w:szCs w:val="20"/>
                <w:rtl w:val="0"/>
              </w:rPr>
              <w:t xml:space="preserve">8. DEO Office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3052">
            <w:pPr>
              <w:rPr>
                <w:sz w:val="20"/>
                <w:szCs w:val="20"/>
              </w:rPr>
            </w:pPr>
            <w:r w:rsidDel="00000000" w:rsidR="00000000" w:rsidRPr="00000000">
              <w:rPr>
                <w:sz w:val="20"/>
                <w:szCs w:val="20"/>
                <w:rtl w:val="0"/>
              </w:rPr>
              <w:t xml:space="preserve">149</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3053">
            <w:pPr>
              <w:rPr>
                <w:sz w:val="20"/>
                <w:szCs w:val="20"/>
              </w:rPr>
            </w:pPr>
            <w:r w:rsidDel="00000000" w:rsidR="00000000" w:rsidRPr="00000000">
              <w:rPr>
                <w:sz w:val="20"/>
                <w:szCs w:val="20"/>
                <w:rtl w:val="0"/>
              </w:rPr>
              <w:t xml:space="preserve">19</w:t>
            </w:r>
          </w:p>
        </w:tc>
      </w:tr>
      <w:tr>
        <w:trPr>
          <w:cantSplit w:val="0"/>
          <w:trHeight w:val="315" w:hRule="atLeast"/>
          <w:tblHeader w:val="0"/>
        </w:trPr>
        <w:tc>
          <w:tcPr>
            <w:tcBorders>
              <w:top w:color="000000" w:space="0" w:sz="0" w:val="nil"/>
              <w:left w:color="000000" w:space="0" w:sz="4" w:val="single"/>
              <w:bottom w:color="000000" w:space="0" w:sz="4" w:val="single"/>
              <w:right w:color="000000" w:space="0" w:sz="4" w:val="single"/>
            </w:tcBorders>
            <w:shd w:fill="deebf6" w:val="clear"/>
            <w:vAlign w:val="center"/>
          </w:tcPr>
          <w:p w:rsidR="00000000" w:rsidDel="00000000" w:rsidP="00000000" w:rsidRDefault="00000000" w:rsidRPr="00000000" w14:paraId="00003054">
            <w:pPr>
              <w:rPr>
                <w:sz w:val="20"/>
                <w:szCs w:val="20"/>
              </w:rPr>
            </w:pPr>
            <w:r w:rsidDel="00000000" w:rsidR="00000000" w:rsidRPr="00000000">
              <w:rPr>
                <w:sz w:val="20"/>
                <w:szCs w:val="20"/>
                <w:rtl w:val="0"/>
              </w:rPr>
              <w:t xml:space="preserve">9. SCERT</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3055">
            <w:pPr>
              <w:rPr>
                <w:sz w:val="20"/>
                <w:szCs w:val="20"/>
              </w:rPr>
            </w:pPr>
            <w:r w:rsidDel="00000000" w:rsidR="00000000" w:rsidRPr="00000000">
              <w:rPr>
                <w:sz w:val="20"/>
                <w:szCs w:val="20"/>
                <w:rtl w:val="0"/>
              </w:rPr>
              <w:t xml:space="preserve">496</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3056">
            <w:pPr>
              <w:rPr>
                <w:sz w:val="20"/>
                <w:szCs w:val="20"/>
              </w:rPr>
            </w:pPr>
            <w:r w:rsidDel="00000000" w:rsidR="00000000" w:rsidRPr="00000000">
              <w:rPr>
                <w:sz w:val="20"/>
                <w:szCs w:val="20"/>
                <w:rtl w:val="0"/>
              </w:rPr>
              <w:t xml:space="preserve">62</w:t>
            </w:r>
          </w:p>
        </w:tc>
      </w:tr>
      <w:tr>
        <w:trPr>
          <w:cantSplit w:val="0"/>
          <w:trHeight w:val="315" w:hRule="atLeast"/>
          <w:tblHeader w:val="0"/>
        </w:trPr>
        <w:tc>
          <w:tcPr>
            <w:tcBorders>
              <w:top w:color="000000" w:space="0" w:sz="0" w:val="nil"/>
              <w:left w:color="000000" w:space="0" w:sz="4" w:val="single"/>
              <w:bottom w:color="000000" w:space="0" w:sz="4" w:val="single"/>
              <w:right w:color="000000" w:space="0" w:sz="4" w:val="single"/>
            </w:tcBorders>
            <w:shd w:fill="deebf6" w:val="clear"/>
            <w:vAlign w:val="center"/>
          </w:tcPr>
          <w:p w:rsidR="00000000" w:rsidDel="00000000" w:rsidP="00000000" w:rsidRDefault="00000000" w:rsidRPr="00000000" w14:paraId="00003057">
            <w:pPr>
              <w:rPr>
                <w:sz w:val="20"/>
                <w:szCs w:val="20"/>
              </w:rPr>
            </w:pPr>
            <w:r w:rsidDel="00000000" w:rsidR="00000000" w:rsidRPr="00000000">
              <w:rPr>
                <w:sz w:val="20"/>
                <w:szCs w:val="20"/>
                <w:rtl w:val="0"/>
              </w:rPr>
              <w:t xml:space="preserve">10. Others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3058">
            <w:pPr>
              <w:rPr>
                <w:sz w:val="20"/>
                <w:szCs w:val="20"/>
              </w:rPr>
            </w:pPr>
            <w:r w:rsidDel="00000000" w:rsidR="00000000" w:rsidRPr="00000000">
              <w:rPr>
                <w:sz w:val="20"/>
                <w:szCs w:val="20"/>
                <w:rtl w:val="0"/>
              </w:rPr>
              <w:t xml:space="preserve">204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3059">
            <w:pPr>
              <w:rPr>
                <w:sz w:val="20"/>
                <w:szCs w:val="20"/>
              </w:rPr>
            </w:pPr>
            <w:r w:rsidDel="00000000" w:rsidR="00000000" w:rsidRPr="00000000">
              <w:rPr>
                <w:sz w:val="20"/>
                <w:szCs w:val="20"/>
                <w:rtl w:val="0"/>
              </w:rPr>
              <w:t xml:space="preserve">25</w:t>
            </w:r>
          </w:p>
        </w:tc>
      </w:tr>
      <w:tr>
        <w:trPr>
          <w:cantSplit w:val="0"/>
          <w:trHeight w:val="31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05A">
            <w:pPr>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305B">
            <w:pPr>
              <w:rPr>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305C">
            <w:pPr>
              <w:rPr>
                <w:sz w:val="20"/>
                <w:szCs w:val="20"/>
              </w:rPr>
            </w:pPr>
            <w:r w:rsidDel="00000000" w:rsidR="00000000" w:rsidRPr="00000000">
              <w:rPr>
                <w:sz w:val="20"/>
                <w:szCs w:val="20"/>
                <w:rtl w:val="0"/>
              </w:rPr>
              <w:t xml:space="preserve">n=802</w:t>
            </w:r>
          </w:p>
        </w:tc>
      </w:tr>
    </w:tbl>
    <w:p w:rsidR="00000000" w:rsidDel="00000000" w:rsidP="00000000" w:rsidRDefault="00000000" w:rsidRPr="00000000" w14:paraId="0000305D">
      <w:pPr>
        <w:shd w:fill="ffffff" w:val="clea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305E">
      <w:pPr>
        <w:pStyle w:val="Heading3"/>
        <w:numPr>
          <w:ilvl w:val="2"/>
          <w:numId w:val="1"/>
        </w:numPr>
        <w:ind w:left="567" w:hanging="504.00000000000006"/>
        <w:rPr/>
      </w:pPr>
      <w:bookmarkStart w:colFirst="0" w:colLast="0" w:name="_heading=h.3uxlpbt" w:id="833"/>
      <w:bookmarkEnd w:id="833"/>
      <w:r w:rsidDel="00000000" w:rsidR="00000000" w:rsidRPr="00000000">
        <w:rPr>
          <w:rtl w:val="0"/>
        </w:rPr>
        <w:t xml:space="preserve">Who supported Teachers during Phase -3 training?</w:t>
      </w:r>
    </w:p>
    <w:tbl>
      <w:tblPr>
        <w:tblStyle w:val="Table184"/>
        <w:tblW w:w="14673.999999999998" w:type="dxa"/>
        <w:jc w:val="left"/>
        <w:tblLayout w:type="fixed"/>
        <w:tblLook w:val="0400"/>
      </w:tblPr>
      <w:tblGrid>
        <w:gridCol w:w="8088"/>
        <w:gridCol w:w="3293"/>
        <w:gridCol w:w="3293"/>
        <w:tblGridChange w:id="0">
          <w:tblGrid>
            <w:gridCol w:w="8088"/>
            <w:gridCol w:w="3293"/>
            <w:gridCol w:w="3293"/>
          </w:tblGrid>
        </w:tblGridChange>
      </w:tblGrid>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05F">
            <w:pPr>
              <w:rPr>
                <w:sz w:val="20"/>
                <w:szCs w:val="20"/>
              </w:rPr>
            </w:pPr>
            <w:r w:rsidDel="00000000" w:rsidR="00000000" w:rsidRPr="00000000">
              <w:rPr>
                <w:sz w:val="20"/>
                <w:szCs w:val="20"/>
                <w:rtl w:val="0"/>
              </w:rPr>
              <w:t xml:space="preserve">Support person</w:t>
            </w:r>
          </w:p>
        </w:tc>
        <w:tc>
          <w:tcPr>
            <w:tcBorders>
              <w:top w:color="000000" w:space="0" w:sz="4" w:val="single"/>
              <w:left w:color="000000" w:space="0" w:sz="0" w:val="nil"/>
              <w:bottom w:color="000000" w:space="0" w:sz="4" w:val="single"/>
              <w:right w:color="000000" w:space="0" w:sz="4" w:val="single"/>
            </w:tcBorders>
            <w:shd w:fill="e2efd9" w:val="clear"/>
            <w:vAlign w:val="center"/>
          </w:tcPr>
          <w:p w:rsidR="00000000" w:rsidDel="00000000" w:rsidP="00000000" w:rsidRDefault="00000000" w:rsidRPr="00000000" w14:paraId="00003060">
            <w:pPr>
              <w:rPr>
                <w:sz w:val="20"/>
                <w:szCs w:val="20"/>
              </w:rPr>
            </w:pPr>
            <w:r w:rsidDel="00000000" w:rsidR="00000000" w:rsidRPr="00000000">
              <w:rPr>
                <w:sz w:val="20"/>
                <w:szCs w:val="20"/>
                <w:rtl w:val="0"/>
              </w:rPr>
              <w:t xml:space="preserve">Teachers</w:t>
            </w:r>
          </w:p>
        </w:tc>
        <w:tc>
          <w:tcPr>
            <w:tcBorders>
              <w:top w:color="000000" w:space="0" w:sz="4" w:val="single"/>
              <w:left w:color="000000" w:space="0" w:sz="0" w:val="nil"/>
              <w:bottom w:color="000000" w:space="0" w:sz="4" w:val="single"/>
              <w:right w:color="000000" w:space="0" w:sz="4" w:val="single"/>
            </w:tcBorders>
            <w:shd w:fill="e2efd9" w:val="clear"/>
            <w:vAlign w:val="center"/>
          </w:tcPr>
          <w:p w:rsidR="00000000" w:rsidDel="00000000" w:rsidP="00000000" w:rsidRDefault="00000000" w:rsidRPr="00000000" w14:paraId="00003061">
            <w:pPr>
              <w:rPr>
                <w:sz w:val="20"/>
                <w:szCs w:val="20"/>
              </w:rPr>
            </w:pPr>
            <w:r w:rsidDel="00000000" w:rsidR="00000000" w:rsidRPr="00000000">
              <w:rPr>
                <w:sz w:val="20"/>
                <w:szCs w:val="20"/>
                <w:rtl w:val="0"/>
              </w:rPr>
              <w:t xml:space="preserve">%</w:t>
            </w:r>
          </w:p>
        </w:tc>
      </w:tr>
      <w:tr>
        <w:trPr>
          <w:cantSplit w:val="0"/>
          <w:trHeight w:val="356" w:hRule="atLeast"/>
          <w:tblHeader w:val="0"/>
        </w:trPr>
        <w:tc>
          <w:tcPr>
            <w:tcBorders>
              <w:top w:color="000000" w:space="0" w:sz="0" w:val="nil"/>
              <w:left w:color="000000" w:space="0" w:sz="4" w:val="single"/>
              <w:bottom w:color="000000" w:space="0" w:sz="4" w:val="single"/>
              <w:right w:color="000000" w:space="0" w:sz="4" w:val="single"/>
            </w:tcBorders>
            <w:shd w:fill="deebf6" w:val="clear"/>
            <w:vAlign w:val="center"/>
          </w:tcPr>
          <w:p w:rsidR="00000000" w:rsidDel="00000000" w:rsidP="00000000" w:rsidRDefault="00000000" w:rsidRPr="00000000" w14:paraId="00003062">
            <w:pPr>
              <w:rPr>
                <w:sz w:val="20"/>
                <w:szCs w:val="20"/>
              </w:rPr>
            </w:pPr>
            <w:r w:rsidDel="00000000" w:rsidR="00000000" w:rsidRPr="00000000">
              <w:rPr>
                <w:sz w:val="20"/>
                <w:szCs w:val="20"/>
                <w:rtl w:val="0"/>
              </w:rPr>
              <w:t xml:space="preserve">1. Master Trainers/ KRPs/SRP(Leadership)</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3063">
            <w:pPr>
              <w:rPr>
                <w:sz w:val="20"/>
                <w:szCs w:val="20"/>
              </w:rPr>
            </w:pPr>
            <w:r w:rsidDel="00000000" w:rsidR="00000000" w:rsidRPr="00000000">
              <w:rPr>
                <w:sz w:val="20"/>
                <w:szCs w:val="20"/>
                <w:rtl w:val="0"/>
              </w:rPr>
              <w:t xml:space="preserve">1881</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3064">
            <w:pPr>
              <w:rPr>
                <w:sz w:val="20"/>
                <w:szCs w:val="20"/>
              </w:rPr>
            </w:pPr>
            <w:r w:rsidDel="00000000" w:rsidR="00000000" w:rsidRPr="00000000">
              <w:rPr>
                <w:sz w:val="20"/>
                <w:szCs w:val="20"/>
                <w:rtl w:val="0"/>
              </w:rPr>
              <w:t xml:space="preserve">52.91</w:t>
            </w:r>
          </w:p>
        </w:tc>
      </w:tr>
      <w:tr>
        <w:trPr>
          <w:cantSplit w:val="0"/>
          <w:trHeight w:val="315" w:hRule="atLeast"/>
          <w:tblHeader w:val="0"/>
        </w:trPr>
        <w:tc>
          <w:tcPr>
            <w:tcBorders>
              <w:top w:color="000000" w:space="0" w:sz="0" w:val="nil"/>
              <w:left w:color="000000" w:space="0" w:sz="4" w:val="single"/>
              <w:bottom w:color="000000" w:space="0" w:sz="4" w:val="single"/>
              <w:right w:color="000000" w:space="0" w:sz="4" w:val="single"/>
            </w:tcBorders>
            <w:shd w:fill="deebf6" w:val="clear"/>
            <w:vAlign w:val="center"/>
          </w:tcPr>
          <w:p w:rsidR="00000000" w:rsidDel="00000000" w:rsidP="00000000" w:rsidRDefault="00000000" w:rsidRPr="00000000" w14:paraId="00003065">
            <w:pPr>
              <w:rPr>
                <w:sz w:val="20"/>
                <w:szCs w:val="20"/>
              </w:rPr>
            </w:pPr>
            <w:r w:rsidDel="00000000" w:rsidR="00000000" w:rsidRPr="00000000">
              <w:rPr>
                <w:sz w:val="20"/>
                <w:szCs w:val="20"/>
                <w:rtl w:val="0"/>
              </w:rPr>
              <w:t xml:space="preserve">2. Fellow teachers</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3066">
            <w:pPr>
              <w:rPr>
                <w:sz w:val="20"/>
                <w:szCs w:val="20"/>
              </w:rPr>
            </w:pPr>
            <w:r w:rsidDel="00000000" w:rsidR="00000000" w:rsidRPr="00000000">
              <w:rPr>
                <w:sz w:val="20"/>
                <w:szCs w:val="20"/>
                <w:rtl w:val="0"/>
              </w:rPr>
              <w:t xml:space="preserve">2511</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3067">
            <w:pPr>
              <w:rPr>
                <w:sz w:val="20"/>
                <w:szCs w:val="20"/>
              </w:rPr>
            </w:pPr>
            <w:r w:rsidDel="00000000" w:rsidR="00000000" w:rsidRPr="00000000">
              <w:rPr>
                <w:sz w:val="20"/>
                <w:szCs w:val="20"/>
                <w:rtl w:val="0"/>
              </w:rPr>
              <w:t xml:space="preserve">70.63</w:t>
            </w:r>
          </w:p>
        </w:tc>
      </w:tr>
      <w:tr>
        <w:trPr>
          <w:cantSplit w:val="0"/>
          <w:trHeight w:val="315" w:hRule="atLeast"/>
          <w:tblHeader w:val="0"/>
        </w:trPr>
        <w:tc>
          <w:tcPr>
            <w:tcBorders>
              <w:top w:color="000000" w:space="0" w:sz="0" w:val="nil"/>
              <w:left w:color="000000" w:space="0" w:sz="4" w:val="single"/>
              <w:bottom w:color="000000" w:space="0" w:sz="4" w:val="single"/>
              <w:right w:color="000000" w:space="0" w:sz="4" w:val="single"/>
            </w:tcBorders>
            <w:shd w:fill="deebf6" w:val="clear"/>
            <w:vAlign w:val="center"/>
          </w:tcPr>
          <w:p w:rsidR="00000000" w:rsidDel="00000000" w:rsidP="00000000" w:rsidRDefault="00000000" w:rsidRPr="00000000" w14:paraId="00003068">
            <w:pPr>
              <w:rPr>
                <w:sz w:val="20"/>
                <w:szCs w:val="20"/>
              </w:rPr>
            </w:pPr>
            <w:r w:rsidDel="00000000" w:rsidR="00000000" w:rsidRPr="00000000">
              <w:rPr>
                <w:sz w:val="20"/>
                <w:szCs w:val="20"/>
                <w:rtl w:val="0"/>
              </w:rPr>
              <w:t xml:space="preserve">3. Technical Persons</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3069">
            <w:pPr>
              <w:rPr>
                <w:sz w:val="20"/>
                <w:szCs w:val="20"/>
              </w:rPr>
            </w:pPr>
            <w:r w:rsidDel="00000000" w:rsidR="00000000" w:rsidRPr="00000000">
              <w:rPr>
                <w:sz w:val="20"/>
                <w:szCs w:val="20"/>
                <w:rtl w:val="0"/>
              </w:rPr>
              <w:t xml:space="preserve">960</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306A">
            <w:pPr>
              <w:rPr>
                <w:sz w:val="20"/>
                <w:szCs w:val="20"/>
              </w:rPr>
            </w:pPr>
            <w:r w:rsidDel="00000000" w:rsidR="00000000" w:rsidRPr="00000000">
              <w:rPr>
                <w:sz w:val="20"/>
                <w:szCs w:val="20"/>
                <w:rtl w:val="0"/>
              </w:rPr>
              <w:t xml:space="preserve">27</w:t>
            </w:r>
          </w:p>
        </w:tc>
      </w:tr>
      <w:tr>
        <w:trPr>
          <w:cantSplit w:val="0"/>
          <w:trHeight w:val="315" w:hRule="atLeast"/>
          <w:tblHeader w:val="0"/>
        </w:trPr>
        <w:tc>
          <w:tcPr>
            <w:tcBorders>
              <w:top w:color="000000" w:space="0" w:sz="0" w:val="nil"/>
              <w:left w:color="000000" w:space="0" w:sz="4" w:val="single"/>
              <w:bottom w:color="000000" w:space="0" w:sz="4" w:val="single"/>
              <w:right w:color="000000" w:space="0" w:sz="4" w:val="single"/>
            </w:tcBorders>
            <w:shd w:fill="deebf6" w:val="clear"/>
            <w:vAlign w:val="center"/>
          </w:tcPr>
          <w:p w:rsidR="00000000" w:rsidDel="00000000" w:rsidP="00000000" w:rsidRDefault="00000000" w:rsidRPr="00000000" w14:paraId="0000306B">
            <w:pPr>
              <w:rPr>
                <w:sz w:val="20"/>
                <w:szCs w:val="20"/>
              </w:rPr>
            </w:pPr>
            <w:r w:rsidDel="00000000" w:rsidR="00000000" w:rsidRPr="00000000">
              <w:rPr>
                <w:sz w:val="20"/>
                <w:szCs w:val="20"/>
                <w:rtl w:val="0"/>
              </w:rPr>
              <w:t xml:space="preserve">4. School Head</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306C">
            <w:pPr>
              <w:rPr>
                <w:sz w:val="20"/>
                <w:szCs w:val="20"/>
              </w:rPr>
            </w:pPr>
            <w:r w:rsidDel="00000000" w:rsidR="00000000" w:rsidRPr="00000000">
              <w:rPr>
                <w:sz w:val="20"/>
                <w:szCs w:val="20"/>
                <w:rtl w:val="0"/>
              </w:rPr>
              <w:t xml:space="preserve">1612</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306D">
            <w:pPr>
              <w:rPr>
                <w:sz w:val="20"/>
                <w:szCs w:val="20"/>
              </w:rPr>
            </w:pPr>
            <w:r w:rsidDel="00000000" w:rsidR="00000000" w:rsidRPr="00000000">
              <w:rPr>
                <w:sz w:val="20"/>
                <w:szCs w:val="20"/>
                <w:rtl w:val="0"/>
              </w:rPr>
              <w:t xml:space="preserve">45.34</w:t>
            </w:r>
          </w:p>
        </w:tc>
      </w:tr>
      <w:tr>
        <w:trPr>
          <w:cantSplit w:val="0"/>
          <w:trHeight w:val="315" w:hRule="atLeast"/>
          <w:tblHeader w:val="0"/>
        </w:trPr>
        <w:tc>
          <w:tcPr>
            <w:tcBorders>
              <w:top w:color="000000" w:space="0" w:sz="0" w:val="nil"/>
              <w:left w:color="000000" w:space="0" w:sz="4" w:val="single"/>
              <w:bottom w:color="000000" w:space="0" w:sz="4" w:val="single"/>
              <w:right w:color="000000" w:space="0" w:sz="4" w:val="single"/>
            </w:tcBorders>
            <w:shd w:fill="deebf6" w:val="clear"/>
            <w:vAlign w:val="center"/>
          </w:tcPr>
          <w:p w:rsidR="00000000" w:rsidDel="00000000" w:rsidP="00000000" w:rsidRDefault="00000000" w:rsidRPr="00000000" w14:paraId="0000306E">
            <w:pPr>
              <w:rPr>
                <w:sz w:val="20"/>
                <w:szCs w:val="20"/>
              </w:rPr>
            </w:pPr>
            <w:r w:rsidDel="00000000" w:rsidR="00000000" w:rsidRPr="00000000">
              <w:rPr>
                <w:sz w:val="20"/>
                <w:szCs w:val="20"/>
                <w:rtl w:val="0"/>
              </w:rPr>
              <w:t xml:space="preserve">5. School Complex</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306F">
            <w:pPr>
              <w:rPr>
                <w:sz w:val="20"/>
                <w:szCs w:val="20"/>
              </w:rPr>
            </w:pPr>
            <w:r w:rsidDel="00000000" w:rsidR="00000000" w:rsidRPr="00000000">
              <w:rPr>
                <w:sz w:val="20"/>
                <w:szCs w:val="20"/>
                <w:rtl w:val="0"/>
              </w:rPr>
              <w:t xml:space="preserve">1448</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3070">
            <w:pPr>
              <w:rPr>
                <w:sz w:val="20"/>
                <w:szCs w:val="20"/>
              </w:rPr>
            </w:pPr>
            <w:r w:rsidDel="00000000" w:rsidR="00000000" w:rsidRPr="00000000">
              <w:rPr>
                <w:sz w:val="20"/>
                <w:szCs w:val="20"/>
                <w:rtl w:val="0"/>
              </w:rPr>
              <w:t xml:space="preserve">40.73</w:t>
            </w:r>
          </w:p>
        </w:tc>
      </w:tr>
      <w:tr>
        <w:trPr>
          <w:cantSplit w:val="0"/>
          <w:trHeight w:val="315" w:hRule="atLeast"/>
          <w:tblHeader w:val="0"/>
        </w:trPr>
        <w:tc>
          <w:tcPr>
            <w:tcBorders>
              <w:top w:color="000000" w:space="0" w:sz="0" w:val="nil"/>
              <w:left w:color="000000" w:space="0" w:sz="4" w:val="single"/>
              <w:bottom w:color="000000" w:space="0" w:sz="4" w:val="single"/>
              <w:right w:color="000000" w:space="0" w:sz="4" w:val="single"/>
            </w:tcBorders>
            <w:shd w:fill="deebf6" w:val="clear"/>
            <w:vAlign w:val="center"/>
          </w:tcPr>
          <w:p w:rsidR="00000000" w:rsidDel="00000000" w:rsidP="00000000" w:rsidRDefault="00000000" w:rsidRPr="00000000" w14:paraId="00003071">
            <w:pPr>
              <w:rPr>
                <w:sz w:val="20"/>
                <w:szCs w:val="20"/>
              </w:rPr>
            </w:pPr>
            <w:r w:rsidDel="00000000" w:rsidR="00000000" w:rsidRPr="00000000">
              <w:rPr>
                <w:sz w:val="20"/>
                <w:szCs w:val="20"/>
                <w:rtl w:val="0"/>
              </w:rPr>
              <w:t xml:space="preserve">6. DIET Faculty</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3072">
            <w:pPr>
              <w:rPr>
                <w:sz w:val="20"/>
                <w:szCs w:val="20"/>
              </w:rPr>
            </w:pPr>
            <w:r w:rsidDel="00000000" w:rsidR="00000000" w:rsidRPr="00000000">
              <w:rPr>
                <w:sz w:val="20"/>
                <w:szCs w:val="20"/>
                <w:rtl w:val="0"/>
              </w:rPr>
              <w:t xml:space="preserve">249</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3073">
            <w:pPr>
              <w:rPr>
                <w:sz w:val="20"/>
                <w:szCs w:val="20"/>
              </w:rPr>
            </w:pPr>
            <w:r w:rsidDel="00000000" w:rsidR="00000000" w:rsidRPr="00000000">
              <w:rPr>
                <w:sz w:val="20"/>
                <w:szCs w:val="20"/>
                <w:rtl w:val="0"/>
              </w:rPr>
              <w:t xml:space="preserve">7</w:t>
            </w:r>
          </w:p>
        </w:tc>
      </w:tr>
      <w:tr>
        <w:trPr>
          <w:cantSplit w:val="0"/>
          <w:trHeight w:val="315" w:hRule="atLeast"/>
          <w:tblHeader w:val="0"/>
        </w:trPr>
        <w:tc>
          <w:tcPr>
            <w:tcBorders>
              <w:top w:color="000000" w:space="0" w:sz="0" w:val="nil"/>
              <w:left w:color="000000" w:space="0" w:sz="4" w:val="single"/>
              <w:bottom w:color="000000" w:space="0" w:sz="4" w:val="single"/>
              <w:right w:color="000000" w:space="0" w:sz="4" w:val="single"/>
            </w:tcBorders>
            <w:shd w:fill="deebf6" w:val="clear"/>
            <w:vAlign w:val="center"/>
          </w:tcPr>
          <w:p w:rsidR="00000000" w:rsidDel="00000000" w:rsidP="00000000" w:rsidRDefault="00000000" w:rsidRPr="00000000" w14:paraId="00003074">
            <w:pPr>
              <w:rPr>
                <w:sz w:val="20"/>
                <w:szCs w:val="20"/>
              </w:rPr>
            </w:pPr>
            <w:r w:rsidDel="00000000" w:rsidR="00000000" w:rsidRPr="00000000">
              <w:rPr>
                <w:sz w:val="20"/>
                <w:szCs w:val="20"/>
                <w:rtl w:val="0"/>
              </w:rPr>
              <w:t xml:space="preserve">7. MEO Office</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3075">
            <w:pPr>
              <w:rPr>
                <w:sz w:val="20"/>
                <w:szCs w:val="20"/>
              </w:rPr>
            </w:pPr>
            <w:r w:rsidDel="00000000" w:rsidR="00000000" w:rsidRPr="00000000">
              <w:rPr>
                <w:sz w:val="20"/>
                <w:szCs w:val="20"/>
                <w:rtl w:val="0"/>
              </w:rPr>
              <w:t xml:space="preserve">1706</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3076">
            <w:pPr>
              <w:rPr>
                <w:sz w:val="20"/>
                <w:szCs w:val="20"/>
              </w:rPr>
            </w:pPr>
            <w:r w:rsidDel="00000000" w:rsidR="00000000" w:rsidRPr="00000000">
              <w:rPr>
                <w:sz w:val="20"/>
                <w:szCs w:val="20"/>
                <w:rtl w:val="0"/>
              </w:rPr>
              <w:t xml:space="preserve">47.99</w:t>
            </w:r>
          </w:p>
        </w:tc>
      </w:tr>
      <w:tr>
        <w:trPr>
          <w:cantSplit w:val="0"/>
          <w:trHeight w:val="315" w:hRule="atLeast"/>
          <w:tblHeader w:val="0"/>
        </w:trPr>
        <w:tc>
          <w:tcPr>
            <w:tcBorders>
              <w:top w:color="000000" w:space="0" w:sz="0" w:val="nil"/>
              <w:left w:color="000000" w:space="0" w:sz="4" w:val="single"/>
              <w:bottom w:color="000000" w:space="0" w:sz="4" w:val="single"/>
              <w:right w:color="000000" w:space="0" w:sz="4" w:val="single"/>
            </w:tcBorders>
            <w:shd w:fill="deebf6" w:val="clear"/>
            <w:vAlign w:val="center"/>
          </w:tcPr>
          <w:p w:rsidR="00000000" w:rsidDel="00000000" w:rsidP="00000000" w:rsidRDefault="00000000" w:rsidRPr="00000000" w14:paraId="00003077">
            <w:pPr>
              <w:rPr>
                <w:sz w:val="20"/>
                <w:szCs w:val="20"/>
              </w:rPr>
            </w:pPr>
            <w:r w:rsidDel="00000000" w:rsidR="00000000" w:rsidRPr="00000000">
              <w:rPr>
                <w:sz w:val="20"/>
                <w:szCs w:val="20"/>
                <w:rtl w:val="0"/>
              </w:rPr>
              <w:t xml:space="preserve">8. DEO Office</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3078">
            <w:pPr>
              <w:rPr>
                <w:sz w:val="20"/>
                <w:szCs w:val="20"/>
              </w:rPr>
            </w:pPr>
            <w:r w:rsidDel="00000000" w:rsidR="00000000" w:rsidRPr="00000000">
              <w:rPr>
                <w:sz w:val="20"/>
                <w:szCs w:val="20"/>
                <w:rtl w:val="0"/>
              </w:rPr>
              <w:t xml:space="preserve">915</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3079">
            <w:pPr>
              <w:rPr>
                <w:sz w:val="20"/>
                <w:szCs w:val="20"/>
              </w:rPr>
            </w:pPr>
            <w:r w:rsidDel="00000000" w:rsidR="00000000" w:rsidRPr="00000000">
              <w:rPr>
                <w:sz w:val="20"/>
                <w:szCs w:val="20"/>
                <w:rtl w:val="0"/>
              </w:rPr>
              <w:t xml:space="preserve">25.74</w:t>
            </w:r>
          </w:p>
        </w:tc>
      </w:tr>
      <w:tr>
        <w:trPr>
          <w:cantSplit w:val="0"/>
          <w:trHeight w:val="315" w:hRule="atLeast"/>
          <w:tblHeader w:val="0"/>
        </w:trPr>
        <w:tc>
          <w:tcPr>
            <w:tcBorders>
              <w:top w:color="000000" w:space="0" w:sz="0" w:val="nil"/>
              <w:left w:color="000000" w:space="0" w:sz="4" w:val="single"/>
              <w:bottom w:color="000000" w:space="0" w:sz="4" w:val="single"/>
              <w:right w:color="000000" w:space="0" w:sz="4" w:val="single"/>
            </w:tcBorders>
            <w:shd w:fill="deebf6" w:val="clear"/>
            <w:vAlign w:val="center"/>
          </w:tcPr>
          <w:p w:rsidR="00000000" w:rsidDel="00000000" w:rsidP="00000000" w:rsidRDefault="00000000" w:rsidRPr="00000000" w14:paraId="0000307A">
            <w:pPr>
              <w:rPr>
                <w:sz w:val="20"/>
                <w:szCs w:val="20"/>
              </w:rPr>
            </w:pPr>
            <w:r w:rsidDel="00000000" w:rsidR="00000000" w:rsidRPr="00000000">
              <w:rPr>
                <w:sz w:val="20"/>
                <w:szCs w:val="20"/>
                <w:rtl w:val="0"/>
              </w:rPr>
              <w:t xml:space="preserve">9. SCERT</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307B">
            <w:pPr>
              <w:rPr>
                <w:sz w:val="20"/>
                <w:szCs w:val="20"/>
              </w:rPr>
            </w:pPr>
            <w:r w:rsidDel="00000000" w:rsidR="00000000" w:rsidRPr="00000000">
              <w:rPr>
                <w:sz w:val="20"/>
                <w:szCs w:val="20"/>
                <w:rtl w:val="0"/>
              </w:rPr>
              <w:t xml:space="preserve">859</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307C">
            <w:pPr>
              <w:rPr>
                <w:sz w:val="20"/>
                <w:szCs w:val="20"/>
              </w:rPr>
            </w:pPr>
            <w:r w:rsidDel="00000000" w:rsidR="00000000" w:rsidRPr="00000000">
              <w:rPr>
                <w:sz w:val="20"/>
                <w:szCs w:val="20"/>
                <w:rtl w:val="0"/>
              </w:rPr>
              <w:t xml:space="preserve">24.16</w:t>
            </w:r>
          </w:p>
        </w:tc>
      </w:tr>
      <w:tr>
        <w:trPr>
          <w:cantSplit w:val="0"/>
          <w:trHeight w:val="315" w:hRule="atLeast"/>
          <w:tblHeader w:val="0"/>
        </w:trPr>
        <w:tc>
          <w:tcPr>
            <w:tcBorders>
              <w:top w:color="000000" w:space="0" w:sz="0" w:val="nil"/>
              <w:left w:color="000000" w:space="0" w:sz="4" w:val="single"/>
              <w:bottom w:color="000000" w:space="0" w:sz="4" w:val="single"/>
              <w:right w:color="000000" w:space="0" w:sz="4" w:val="single"/>
            </w:tcBorders>
            <w:shd w:fill="deebf6" w:val="clear"/>
            <w:vAlign w:val="center"/>
          </w:tcPr>
          <w:p w:rsidR="00000000" w:rsidDel="00000000" w:rsidP="00000000" w:rsidRDefault="00000000" w:rsidRPr="00000000" w14:paraId="0000307D">
            <w:pPr>
              <w:rPr>
                <w:sz w:val="20"/>
                <w:szCs w:val="20"/>
              </w:rPr>
            </w:pPr>
            <w:r w:rsidDel="00000000" w:rsidR="00000000" w:rsidRPr="00000000">
              <w:rPr>
                <w:sz w:val="20"/>
                <w:szCs w:val="20"/>
                <w:rtl w:val="0"/>
              </w:rPr>
              <w:t xml:space="preserve">10. Others</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307E">
            <w:pPr>
              <w:rPr>
                <w:sz w:val="20"/>
                <w:szCs w:val="20"/>
              </w:rPr>
            </w:pPr>
            <w:r w:rsidDel="00000000" w:rsidR="00000000" w:rsidRPr="00000000">
              <w:rPr>
                <w:sz w:val="20"/>
                <w:szCs w:val="20"/>
                <w:rtl w:val="0"/>
              </w:rPr>
              <w:t xml:space="preserve">697</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307F">
            <w:pPr>
              <w:rPr>
                <w:sz w:val="20"/>
                <w:szCs w:val="20"/>
              </w:rPr>
            </w:pPr>
            <w:r w:rsidDel="00000000" w:rsidR="00000000" w:rsidRPr="00000000">
              <w:rPr>
                <w:sz w:val="20"/>
                <w:szCs w:val="20"/>
                <w:rtl w:val="0"/>
              </w:rPr>
              <w:t xml:space="preserve">19.61</w:t>
            </w:r>
          </w:p>
        </w:tc>
      </w:tr>
      <w:tr>
        <w:trPr>
          <w:cantSplit w:val="0"/>
          <w:trHeight w:val="31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080">
            <w:pPr>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3081">
            <w:pPr>
              <w:rPr>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3082">
            <w:pPr>
              <w:rPr>
                <w:sz w:val="20"/>
                <w:szCs w:val="20"/>
              </w:rPr>
            </w:pPr>
            <w:r w:rsidDel="00000000" w:rsidR="00000000" w:rsidRPr="00000000">
              <w:rPr>
                <w:sz w:val="20"/>
                <w:szCs w:val="20"/>
                <w:rtl w:val="0"/>
              </w:rPr>
              <w:t xml:space="preserve">n=3555</w:t>
            </w:r>
          </w:p>
        </w:tc>
      </w:tr>
    </w:tbl>
    <w:p w:rsidR="00000000" w:rsidDel="00000000" w:rsidP="00000000" w:rsidRDefault="00000000" w:rsidRPr="00000000" w14:paraId="00003083">
      <w:pPr>
        <w:pStyle w:val="Heading3"/>
        <w:numPr>
          <w:ilvl w:val="2"/>
          <w:numId w:val="1"/>
        </w:numPr>
        <w:ind w:left="567" w:hanging="504.00000000000006"/>
        <w:rPr>
          <w:rFonts w:ascii="Calibri" w:cs="Calibri" w:eastAsia="Calibri" w:hAnsi="Calibri"/>
        </w:rPr>
      </w:pPr>
      <w:bookmarkStart w:colFirst="0" w:colLast="0" w:name="_heading=h.2a2vzjm" w:id="834"/>
      <w:bookmarkEnd w:id="834"/>
      <w:r w:rsidDel="00000000" w:rsidR="00000000" w:rsidRPr="00000000">
        <w:rPr>
          <w:rtl w:val="0"/>
        </w:rPr>
        <w:t xml:space="preserve">Devices used by Teachers and HMs for Trainings</w:t>
      </w:r>
      <w:r w:rsidDel="00000000" w:rsidR="00000000" w:rsidRPr="00000000">
        <w:rPr>
          <w:rtl w:val="0"/>
        </w:rPr>
      </w:r>
    </w:p>
    <w:tbl>
      <w:tblPr>
        <w:tblStyle w:val="Table185"/>
        <w:tblW w:w="14674.000000000004"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98"/>
        <w:gridCol w:w="1589"/>
        <w:gridCol w:w="983"/>
        <w:gridCol w:w="839"/>
        <w:gridCol w:w="1065"/>
        <w:gridCol w:w="1268"/>
        <w:gridCol w:w="968"/>
        <w:gridCol w:w="1121"/>
        <w:gridCol w:w="971"/>
        <w:gridCol w:w="1362"/>
        <w:gridCol w:w="1209"/>
        <w:gridCol w:w="839"/>
        <w:gridCol w:w="1062"/>
        <w:tblGridChange w:id="0">
          <w:tblGrid>
            <w:gridCol w:w="1398"/>
            <w:gridCol w:w="1589"/>
            <w:gridCol w:w="983"/>
            <w:gridCol w:w="839"/>
            <w:gridCol w:w="1065"/>
            <w:gridCol w:w="1268"/>
            <w:gridCol w:w="968"/>
            <w:gridCol w:w="1121"/>
            <w:gridCol w:w="971"/>
            <w:gridCol w:w="1362"/>
            <w:gridCol w:w="1209"/>
            <w:gridCol w:w="839"/>
            <w:gridCol w:w="1062"/>
          </w:tblGrid>
        </w:tblGridChange>
      </w:tblGrid>
      <w:tr>
        <w:trPr>
          <w:cantSplit w:val="0"/>
          <w:trHeight w:val="570" w:hRule="atLeast"/>
          <w:tblHeader w:val="0"/>
        </w:trPr>
        <w:tc>
          <w:tcPr>
            <w:shd w:fill="auto" w:val="clear"/>
            <w:vAlign w:val="center"/>
          </w:tcPr>
          <w:p w:rsidR="00000000" w:rsidDel="00000000" w:rsidP="00000000" w:rsidRDefault="00000000" w:rsidRPr="00000000" w14:paraId="00003084">
            <w:pPr>
              <w:rPr>
                <w:sz w:val="20"/>
                <w:szCs w:val="20"/>
              </w:rPr>
            </w:pPr>
            <w:r w:rsidDel="00000000" w:rsidR="00000000" w:rsidRPr="00000000">
              <w:rPr>
                <w:sz w:val="20"/>
                <w:szCs w:val="20"/>
                <w:rtl w:val="0"/>
              </w:rPr>
              <w:t xml:space="preserve"> </w:t>
            </w:r>
          </w:p>
        </w:tc>
        <w:tc>
          <w:tcPr>
            <w:gridSpan w:val="4"/>
            <w:shd w:fill="e2efd9" w:val="clear"/>
            <w:vAlign w:val="center"/>
          </w:tcPr>
          <w:p w:rsidR="00000000" w:rsidDel="00000000" w:rsidP="00000000" w:rsidRDefault="00000000" w:rsidRPr="00000000" w14:paraId="00003085">
            <w:pPr>
              <w:rPr>
                <w:sz w:val="20"/>
                <w:szCs w:val="20"/>
              </w:rPr>
            </w:pPr>
            <w:r w:rsidDel="00000000" w:rsidR="00000000" w:rsidRPr="00000000">
              <w:rPr>
                <w:sz w:val="20"/>
                <w:szCs w:val="20"/>
                <w:rtl w:val="0"/>
              </w:rPr>
              <w:t xml:space="preserve">Phase -1</w:t>
            </w:r>
          </w:p>
        </w:tc>
        <w:tc>
          <w:tcPr>
            <w:gridSpan w:val="4"/>
            <w:shd w:fill="e2efd9" w:val="clear"/>
            <w:vAlign w:val="center"/>
          </w:tcPr>
          <w:p w:rsidR="00000000" w:rsidDel="00000000" w:rsidP="00000000" w:rsidRDefault="00000000" w:rsidRPr="00000000" w14:paraId="00003089">
            <w:pPr>
              <w:rPr>
                <w:sz w:val="20"/>
                <w:szCs w:val="20"/>
              </w:rPr>
            </w:pPr>
            <w:r w:rsidDel="00000000" w:rsidR="00000000" w:rsidRPr="00000000">
              <w:rPr>
                <w:sz w:val="20"/>
                <w:szCs w:val="20"/>
                <w:rtl w:val="0"/>
              </w:rPr>
              <w:t xml:space="preserve">Phase -2</w:t>
            </w:r>
          </w:p>
        </w:tc>
        <w:tc>
          <w:tcPr>
            <w:gridSpan w:val="4"/>
            <w:shd w:fill="e2efd9" w:val="clear"/>
            <w:vAlign w:val="center"/>
          </w:tcPr>
          <w:p w:rsidR="00000000" w:rsidDel="00000000" w:rsidP="00000000" w:rsidRDefault="00000000" w:rsidRPr="00000000" w14:paraId="0000308D">
            <w:pPr>
              <w:rPr>
                <w:sz w:val="20"/>
                <w:szCs w:val="20"/>
              </w:rPr>
            </w:pPr>
            <w:r w:rsidDel="00000000" w:rsidR="00000000" w:rsidRPr="00000000">
              <w:rPr>
                <w:sz w:val="20"/>
                <w:szCs w:val="20"/>
                <w:rtl w:val="0"/>
              </w:rPr>
              <w:t xml:space="preserve">Phase -3</w:t>
            </w:r>
          </w:p>
        </w:tc>
      </w:tr>
      <w:tr>
        <w:trPr>
          <w:cantSplit w:val="0"/>
          <w:trHeight w:val="570" w:hRule="atLeast"/>
          <w:tblHeader w:val="0"/>
        </w:trPr>
        <w:tc>
          <w:tcPr>
            <w:shd w:fill="auto" w:val="clear"/>
            <w:vAlign w:val="bottom"/>
          </w:tcPr>
          <w:p w:rsidR="00000000" w:rsidDel="00000000" w:rsidP="00000000" w:rsidRDefault="00000000" w:rsidRPr="00000000" w14:paraId="00003091">
            <w:pPr>
              <w:rPr>
                <w:sz w:val="20"/>
                <w:szCs w:val="20"/>
              </w:rPr>
            </w:pPr>
            <w:r w:rsidDel="00000000" w:rsidR="00000000" w:rsidRPr="00000000">
              <w:rPr>
                <w:sz w:val="20"/>
                <w:szCs w:val="20"/>
                <w:rtl w:val="0"/>
              </w:rPr>
              <w:t xml:space="preserve"> </w:t>
            </w:r>
          </w:p>
        </w:tc>
        <w:tc>
          <w:tcPr>
            <w:shd w:fill="e2efd9" w:val="clear"/>
            <w:vAlign w:val="center"/>
          </w:tcPr>
          <w:p w:rsidR="00000000" w:rsidDel="00000000" w:rsidP="00000000" w:rsidRDefault="00000000" w:rsidRPr="00000000" w14:paraId="00003092">
            <w:pPr>
              <w:rPr>
                <w:sz w:val="20"/>
                <w:szCs w:val="20"/>
              </w:rPr>
            </w:pPr>
            <w:r w:rsidDel="00000000" w:rsidR="00000000" w:rsidRPr="00000000">
              <w:rPr>
                <w:sz w:val="20"/>
                <w:szCs w:val="20"/>
                <w:rtl w:val="0"/>
              </w:rPr>
              <w:t xml:space="preserve">Teachers</w:t>
            </w:r>
          </w:p>
        </w:tc>
        <w:tc>
          <w:tcPr>
            <w:shd w:fill="e2efd9" w:val="clear"/>
            <w:vAlign w:val="center"/>
          </w:tcPr>
          <w:p w:rsidR="00000000" w:rsidDel="00000000" w:rsidP="00000000" w:rsidRDefault="00000000" w:rsidRPr="00000000" w14:paraId="00003093">
            <w:pPr>
              <w:rPr>
                <w:sz w:val="20"/>
                <w:szCs w:val="20"/>
              </w:rPr>
            </w:pPr>
            <w:r w:rsidDel="00000000" w:rsidR="00000000" w:rsidRPr="00000000">
              <w:rPr>
                <w:sz w:val="20"/>
                <w:szCs w:val="20"/>
                <w:rtl w:val="0"/>
              </w:rPr>
              <w:t xml:space="preserve">    %</w:t>
            </w:r>
          </w:p>
        </w:tc>
        <w:tc>
          <w:tcPr>
            <w:shd w:fill="e2efd9" w:val="clear"/>
            <w:vAlign w:val="center"/>
          </w:tcPr>
          <w:p w:rsidR="00000000" w:rsidDel="00000000" w:rsidP="00000000" w:rsidRDefault="00000000" w:rsidRPr="00000000" w14:paraId="00003094">
            <w:pPr>
              <w:rPr>
                <w:sz w:val="20"/>
                <w:szCs w:val="20"/>
              </w:rPr>
            </w:pPr>
            <w:r w:rsidDel="00000000" w:rsidR="00000000" w:rsidRPr="00000000">
              <w:rPr>
                <w:sz w:val="20"/>
                <w:szCs w:val="20"/>
                <w:rtl w:val="0"/>
              </w:rPr>
              <w:t xml:space="preserve">HMs</w:t>
            </w:r>
          </w:p>
        </w:tc>
        <w:tc>
          <w:tcPr>
            <w:shd w:fill="e2efd9" w:val="clear"/>
            <w:vAlign w:val="center"/>
          </w:tcPr>
          <w:p w:rsidR="00000000" w:rsidDel="00000000" w:rsidP="00000000" w:rsidRDefault="00000000" w:rsidRPr="00000000" w14:paraId="00003095">
            <w:pPr>
              <w:rPr>
                <w:sz w:val="20"/>
                <w:szCs w:val="20"/>
              </w:rPr>
            </w:pPr>
            <w:r w:rsidDel="00000000" w:rsidR="00000000" w:rsidRPr="00000000">
              <w:rPr>
                <w:sz w:val="20"/>
                <w:szCs w:val="20"/>
                <w:rtl w:val="0"/>
              </w:rPr>
              <w:t xml:space="preserve">%</w:t>
            </w:r>
          </w:p>
        </w:tc>
        <w:tc>
          <w:tcPr>
            <w:shd w:fill="e2efd9" w:val="clear"/>
            <w:vAlign w:val="bottom"/>
          </w:tcPr>
          <w:p w:rsidR="00000000" w:rsidDel="00000000" w:rsidP="00000000" w:rsidRDefault="00000000" w:rsidRPr="00000000" w14:paraId="00003096">
            <w:pPr>
              <w:rPr>
                <w:sz w:val="20"/>
                <w:szCs w:val="20"/>
              </w:rPr>
            </w:pPr>
            <w:r w:rsidDel="00000000" w:rsidR="00000000" w:rsidRPr="00000000">
              <w:rPr>
                <w:sz w:val="20"/>
                <w:szCs w:val="20"/>
                <w:rtl w:val="0"/>
              </w:rPr>
              <w:t xml:space="preserve">Teacher</w:t>
            </w:r>
          </w:p>
        </w:tc>
        <w:tc>
          <w:tcPr>
            <w:shd w:fill="e2efd9" w:val="clear"/>
            <w:vAlign w:val="center"/>
          </w:tcPr>
          <w:p w:rsidR="00000000" w:rsidDel="00000000" w:rsidP="00000000" w:rsidRDefault="00000000" w:rsidRPr="00000000" w14:paraId="00003097">
            <w:pPr>
              <w:rPr>
                <w:sz w:val="20"/>
                <w:szCs w:val="20"/>
              </w:rPr>
            </w:pPr>
            <w:r w:rsidDel="00000000" w:rsidR="00000000" w:rsidRPr="00000000">
              <w:rPr>
                <w:sz w:val="20"/>
                <w:szCs w:val="20"/>
                <w:rtl w:val="0"/>
              </w:rPr>
              <w:t xml:space="preserve">%</w:t>
            </w:r>
          </w:p>
        </w:tc>
        <w:tc>
          <w:tcPr>
            <w:shd w:fill="e2efd9" w:val="clear"/>
            <w:vAlign w:val="center"/>
          </w:tcPr>
          <w:p w:rsidR="00000000" w:rsidDel="00000000" w:rsidP="00000000" w:rsidRDefault="00000000" w:rsidRPr="00000000" w14:paraId="00003098">
            <w:pPr>
              <w:rPr>
                <w:sz w:val="20"/>
                <w:szCs w:val="20"/>
              </w:rPr>
            </w:pPr>
            <w:r w:rsidDel="00000000" w:rsidR="00000000" w:rsidRPr="00000000">
              <w:rPr>
                <w:sz w:val="20"/>
                <w:szCs w:val="20"/>
                <w:rtl w:val="0"/>
              </w:rPr>
              <w:t xml:space="preserve">HMs</w:t>
            </w:r>
          </w:p>
        </w:tc>
        <w:tc>
          <w:tcPr>
            <w:shd w:fill="e2efd9" w:val="clear"/>
            <w:vAlign w:val="center"/>
          </w:tcPr>
          <w:p w:rsidR="00000000" w:rsidDel="00000000" w:rsidP="00000000" w:rsidRDefault="00000000" w:rsidRPr="00000000" w14:paraId="00003099">
            <w:pPr>
              <w:rPr>
                <w:sz w:val="20"/>
                <w:szCs w:val="20"/>
              </w:rPr>
            </w:pPr>
            <w:r w:rsidDel="00000000" w:rsidR="00000000" w:rsidRPr="00000000">
              <w:rPr>
                <w:sz w:val="20"/>
                <w:szCs w:val="20"/>
                <w:rtl w:val="0"/>
              </w:rPr>
              <w:t xml:space="preserve">%</w:t>
            </w:r>
          </w:p>
        </w:tc>
        <w:tc>
          <w:tcPr>
            <w:shd w:fill="e2efd9" w:val="clear"/>
            <w:vAlign w:val="center"/>
          </w:tcPr>
          <w:p w:rsidR="00000000" w:rsidDel="00000000" w:rsidP="00000000" w:rsidRDefault="00000000" w:rsidRPr="00000000" w14:paraId="0000309A">
            <w:pPr>
              <w:rPr>
                <w:sz w:val="20"/>
                <w:szCs w:val="20"/>
              </w:rPr>
            </w:pPr>
            <w:r w:rsidDel="00000000" w:rsidR="00000000" w:rsidRPr="00000000">
              <w:rPr>
                <w:sz w:val="20"/>
                <w:szCs w:val="20"/>
                <w:rtl w:val="0"/>
              </w:rPr>
              <w:t xml:space="preserve">Teachers</w:t>
            </w:r>
          </w:p>
        </w:tc>
        <w:tc>
          <w:tcPr>
            <w:shd w:fill="e2efd9" w:val="clear"/>
            <w:vAlign w:val="center"/>
          </w:tcPr>
          <w:p w:rsidR="00000000" w:rsidDel="00000000" w:rsidP="00000000" w:rsidRDefault="00000000" w:rsidRPr="00000000" w14:paraId="0000309B">
            <w:pPr>
              <w:rPr>
                <w:sz w:val="20"/>
                <w:szCs w:val="20"/>
              </w:rPr>
            </w:pPr>
            <w:r w:rsidDel="00000000" w:rsidR="00000000" w:rsidRPr="00000000">
              <w:rPr>
                <w:sz w:val="20"/>
                <w:szCs w:val="20"/>
                <w:rtl w:val="0"/>
              </w:rPr>
              <w:t xml:space="preserve">%</w:t>
            </w:r>
          </w:p>
        </w:tc>
        <w:tc>
          <w:tcPr>
            <w:shd w:fill="e2efd9" w:val="clear"/>
            <w:vAlign w:val="center"/>
          </w:tcPr>
          <w:p w:rsidR="00000000" w:rsidDel="00000000" w:rsidP="00000000" w:rsidRDefault="00000000" w:rsidRPr="00000000" w14:paraId="0000309C">
            <w:pPr>
              <w:rPr>
                <w:sz w:val="20"/>
                <w:szCs w:val="20"/>
              </w:rPr>
            </w:pPr>
            <w:r w:rsidDel="00000000" w:rsidR="00000000" w:rsidRPr="00000000">
              <w:rPr>
                <w:sz w:val="20"/>
                <w:szCs w:val="20"/>
                <w:rtl w:val="0"/>
              </w:rPr>
              <w:t xml:space="preserve">HMs</w:t>
            </w:r>
          </w:p>
        </w:tc>
        <w:tc>
          <w:tcPr>
            <w:shd w:fill="e2efd9" w:val="clear"/>
            <w:vAlign w:val="center"/>
          </w:tcPr>
          <w:p w:rsidR="00000000" w:rsidDel="00000000" w:rsidP="00000000" w:rsidRDefault="00000000" w:rsidRPr="00000000" w14:paraId="0000309D">
            <w:pPr>
              <w:rPr>
                <w:sz w:val="20"/>
                <w:szCs w:val="20"/>
              </w:rPr>
            </w:pPr>
            <w:r w:rsidDel="00000000" w:rsidR="00000000" w:rsidRPr="00000000">
              <w:rPr>
                <w:sz w:val="20"/>
                <w:szCs w:val="20"/>
                <w:rtl w:val="0"/>
              </w:rPr>
              <w:t xml:space="preserve">%</w:t>
            </w:r>
          </w:p>
        </w:tc>
      </w:tr>
      <w:tr>
        <w:trPr>
          <w:cantSplit w:val="0"/>
          <w:trHeight w:val="495" w:hRule="atLeast"/>
          <w:tblHeader w:val="0"/>
        </w:trPr>
        <w:tc>
          <w:tcPr>
            <w:shd w:fill="deebf6" w:val="clear"/>
            <w:vAlign w:val="bottom"/>
          </w:tcPr>
          <w:p w:rsidR="00000000" w:rsidDel="00000000" w:rsidP="00000000" w:rsidRDefault="00000000" w:rsidRPr="00000000" w14:paraId="0000309E">
            <w:pPr>
              <w:rPr>
                <w:sz w:val="20"/>
                <w:szCs w:val="20"/>
              </w:rPr>
            </w:pPr>
            <w:r w:rsidDel="00000000" w:rsidR="00000000" w:rsidRPr="00000000">
              <w:rPr>
                <w:sz w:val="20"/>
                <w:szCs w:val="20"/>
                <w:rtl w:val="0"/>
              </w:rPr>
              <w:t xml:space="preserve">Training Center Desktop/ Laptop</w:t>
            </w:r>
          </w:p>
        </w:tc>
        <w:tc>
          <w:tcPr>
            <w:shd w:fill="auto" w:val="clear"/>
            <w:vAlign w:val="bottom"/>
          </w:tcPr>
          <w:p w:rsidR="00000000" w:rsidDel="00000000" w:rsidP="00000000" w:rsidRDefault="00000000" w:rsidRPr="00000000" w14:paraId="0000309F">
            <w:pPr>
              <w:rPr>
                <w:sz w:val="20"/>
                <w:szCs w:val="20"/>
              </w:rPr>
            </w:pPr>
            <w:r w:rsidDel="00000000" w:rsidR="00000000" w:rsidRPr="00000000">
              <w:rPr>
                <w:sz w:val="20"/>
                <w:szCs w:val="20"/>
                <w:rtl w:val="0"/>
              </w:rPr>
              <w:t xml:space="preserve">1,342</w:t>
            </w:r>
          </w:p>
        </w:tc>
        <w:tc>
          <w:tcPr>
            <w:shd w:fill="ffffff" w:val="clear"/>
            <w:vAlign w:val="bottom"/>
          </w:tcPr>
          <w:p w:rsidR="00000000" w:rsidDel="00000000" w:rsidP="00000000" w:rsidRDefault="00000000" w:rsidRPr="00000000" w14:paraId="000030A0">
            <w:pPr>
              <w:rPr>
                <w:sz w:val="20"/>
                <w:szCs w:val="20"/>
              </w:rPr>
            </w:pPr>
            <w:r w:rsidDel="00000000" w:rsidR="00000000" w:rsidRPr="00000000">
              <w:rPr>
                <w:sz w:val="20"/>
                <w:szCs w:val="20"/>
                <w:rtl w:val="0"/>
              </w:rPr>
              <w:t xml:space="preserve">18</w:t>
            </w:r>
          </w:p>
        </w:tc>
        <w:tc>
          <w:tcPr>
            <w:shd w:fill="auto" w:val="clear"/>
            <w:vAlign w:val="bottom"/>
          </w:tcPr>
          <w:p w:rsidR="00000000" w:rsidDel="00000000" w:rsidP="00000000" w:rsidRDefault="00000000" w:rsidRPr="00000000" w14:paraId="000030A1">
            <w:pPr>
              <w:rPr>
                <w:sz w:val="20"/>
                <w:szCs w:val="20"/>
              </w:rPr>
            </w:pPr>
            <w:r w:rsidDel="00000000" w:rsidR="00000000" w:rsidRPr="00000000">
              <w:rPr>
                <w:sz w:val="20"/>
                <w:szCs w:val="20"/>
                <w:rtl w:val="0"/>
              </w:rPr>
              <w:t xml:space="preserve">124</w:t>
            </w:r>
          </w:p>
        </w:tc>
        <w:tc>
          <w:tcPr>
            <w:shd w:fill="auto" w:val="clear"/>
            <w:vAlign w:val="bottom"/>
          </w:tcPr>
          <w:p w:rsidR="00000000" w:rsidDel="00000000" w:rsidP="00000000" w:rsidRDefault="00000000" w:rsidRPr="00000000" w14:paraId="000030A2">
            <w:pPr>
              <w:rPr>
                <w:sz w:val="20"/>
                <w:szCs w:val="20"/>
              </w:rPr>
            </w:pPr>
            <w:r w:rsidDel="00000000" w:rsidR="00000000" w:rsidRPr="00000000">
              <w:rPr>
                <w:sz w:val="20"/>
                <w:szCs w:val="20"/>
                <w:rtl w:val="0"/>
              </w:rPr>
              <w:t xml:space="preserve">15</w:t>
            </w:r>
          </w:p>
        </w:tc>
        <w:tc>
          <w:tcPr>
            <w:shd w:fill="auto" w:val="clear"/>
            <w:vAlign w:val="bottom"/>
          </w:tcPr>
          <w:p w:rsidR="00000000" w:rsidDel="00000000" w:rsidP="00000000" w:rsidRDefault="00000000" w:rsidRPr="00000000" w14:paraId="000030A3">
            <w:pPr>
              <w:rPr>
                <w:sz w:val="20"/>
                <w:szCs w:val="20"/>
              </w:rPr>
            </w:pPr>
            <w:r w:rsidDel="00000000" w:rsidR="00000000" w:rsidRPr="00000000">
              <w:rPr>
                <w:sz w:val="20"/>
                <w:szCs w:val="20"/>
                <w:rtl w:val="0"/>
              </w:rPr>
              <w:t xml:space="preserve">95</w:t>
            </w:r>
          </w:p>
        </w:tc>
        <w:tc>
          <w:tcPr>
            <w:shd w:fill="auto" w:val="clear"/>
            <w:vAlign w:val="bottom"/>
          </w:tcPr>
          <w:p w:rsidR="00000000" w:rsidDel="00000000" w:rsidP="00000000" w:rsidRDefault="00000000" w:rsidRPr="00000000" w14:paraId="000030A4">
            <w:pPr>
              <w:rPr>
                <w:sz w:val="20"/>
                <w:szCs w:val="20"/>
              </w:rPr>
            </w:pPr>
            <w:r w:rsidDel="00000000" w:rsidR="00000000" w:rsidRPr="00000000">
              <w:rPr>
                <w:sz w:val="20"/>
                <w:szCs w:val="20"/>
                <w:rtl w:val="0"/>
              </w:rPr>
              <w:t xml:space="preserve">3.54</w:t>
            </w:r>
          </w:p>
        </w:tc>
        <w:tc>
          <w:tcPr>
            <w:shd w:fill="auto" w:val="clear"/>
            <w:vAlign w:val="bottom"/>
          </w:tcPr>
          <w:p w:rsidR="00000000" w:rsidDel="00000000" w:rsidP="00000000" w:rsidRDefault="00000000" w:rsidRPr="00000000" w14:paraId="000030A5">
            <w:pPr>
              <w:rPr>
                <w:sz w:val="20"/>
                <w:szCs w:val="20"/>
              </w:rPr>
            </w:pPr>
            <w:r w:rsidDel="00000000" w:rsidR="00000000" w:rsidRPr="00000000">
              <w:rPr>
                <w:sz w:val="20"/>
                <w:szCs w:val="20"/>
                <w:rtl w:val="0"/>
              </w:rPr>
              <w:t xml:space="preserve">33</w:t>
            </w:r>
          </w:p>
        </w:tc>
        <w:tc>
          <w:tcPr>
            <w:shd w:fill="auto" w:val="clear"/>
            <w:vAlign w:val="bottom"/>
          </w:tcPr>
          <w:p w:rsidR="00000000" w:rsidDel="00000000" w:rsidP="00000000" w:rsidRDefault="00000000" w:rsidRPr="00000000" w14:paraId="000030A6">
            <w:pPr>
              <w:rPr>
                <w:sz w:val="20"/>
                <w:szCs w:val="20"/>
              </w:rPr>
            </w:pPr>
            <w:r w:rsidDel="00000000" w:rsidR="00000000" w:rsidRPr="00000000">
              <w:rPr>
                <w:sz w:val="20"/>
                <w:szCs w:val="20"/>
                <w:rtl w:val="0"/>
              </w:rPr>
              <w:t xml:space="preserve">9.46</w:t>
            </w:r>
          </w:p>
        </w:tc>
        <w:tc>
          <w:tcPr>
            <w:shd w:fill="auto" w:val="clear"/>
            <w:vAlign w:val="bottom"/>
          </w:tcPr>
          <w:p w:rsidR="00000000" w:rsidDel="00000000" w:rsidP="00000000" w:rsidRDefault="00000000" w:rsidRPr="00000000" w14:paraId="000030A7">
            <w:pPr>
              <w:rPr>
                <w:sz w:val="20"/>
                <w:szCs w:val="20"/>
              </w:rPr>
            </w:pPr>
            <w:r w:rsidDel="00000000" w:rsidR="00000000" w:rsidRPr="00000000">
              <w:rPr>
                <w:sz w:val="20"/>
                <w:szCs w:val="20"/>
                <w:rtl w:val="0"/>
              </w:rPr>
              <w:t xml:space="preserve">64</w:t>
            </w:r>
          </w:p>
        </w:tc>
        <w:tc>
          <w:tcPr>
            <w:shd w:fill="auto" w:val="clear"/>
            <w:vAlign w:val="bottom"/>
          </w:tcPr>
          <w:p w:rsidR="00000000" w:rsidDel="00000000" w:rsidP="00000000" w:rsidRDefault="00000000" w:rsidRPr="00000000" w14:paraId="000030A8">
            <w:pPr>
              <w:rPr>
                <w:sz w:val="20"/>
                <w:szCs w:val="20"/>
              </w:rPr>
            </w:pPr>
            <w:r w:rsidDel="00000000" w:rsidR="00000000" w:rsidRPr="00000000">
              <w:rPr>
                <w:sz w:val="20"/>
                <w:szCs w:val="20"/>
                <w:rtl w:val="0"/>
              </w:rPr>
              <w:t xml:space="preserve">2</w:t>
            </w:r>
          </w:p>
        </w:tc>
        <w:tc>
          <w:tcPr>
            <w:shd w:fill="auto" w:val="clear"/>
            <w:vAlign w:val="bottom"/>
          </w:tcPr>
          <w:p w:rsidR="00000000" w:rsidDel="00000000" w:rsidP="00000000" w:rsidRDefault="00000000" w:rsidRPr="00000000" w14:paraId="000030A9">
            <w:pPr>
              <w:rPr>
                <w:sz w:val="20"/>
                <w:szCs w:val="20"/>
              </w:rPr>
            </w:pPr>
            <w:r w:rsidDel="00000000" w:rsidR="00000000" w:rsidRPr="00000000">
              <w:rPr>
                <w:sz w:val="20"/>
                <w:szCs w:val="20"/>
                <w:rtl w:val="0"/>
              </w:rPr>
              <w:t xml:space="preserve">22</w:t>
            </w:r>
          </w:p>
        </w:tc>
        <w:tc>
          <w:tcPr>
            <w:shd w:fill="auto" w:val="clear"/>
            <w:vAlign w:val="bottom"/>
          </w:tcPr>
          <w:p w:rsidR="00000000" w:rsidDel="00000000" w:rsidP="00000000" w:rsidRDefault="00000000" w:rsidRPr="00000000" w14:paraId="000030AA">
            <w:pPr>
              <w:rPr>
                <w:sz w:val="20"/>
                <w:szCs w:val="20"/>
              </w:rPr>
            </w:pPr>
            <w:r w:rsidDel="00000000" w:rsidR="00000000" w:rsidRPr="00000000">
              <w:rPr>
                <w:sz w:val="20"/>
                <w:szCs w:val="20"/>
                <w:rtl w:val="0"/>
              </w:rPr>
              <w:t xml:space="preserve">3</w:t>
            </w:r>
          </w:p>
        </w:tc>
      </w:tr>
      <w:tr>
        <w:trPr>
          <w:cantSplit w:val="0"/>
          <w:trHeight w:val="570" w:hRule="atLeast"/>
          <w:tblHeader w:val="0"/>
        </w:trPr>
        <w:tc>
          <w:tcPr>
            <w:shd w:fill="deebf6" w:val="clear"/>
            <w:vAlign w:val="bottom"/>
          </w:tcPr>
          <w:p w:rsidR="00000000" w:rsidDel="00000000" w:rsidP="00000000" w:rsidRDefault="00000000" w:rsidRPr="00000000" w14:paraId="000030AB">
            <w:pPr>
              <w:rPr>
                <w:sz w:val="20"/>
                <w:szCs w:val="20"/>
              </w:rPr>
            </w:pPr>
            <w:r w:rsidDel="00000000" w:rsidR="00000000" w:rsidRPr="00000000">
              <w:rPr>
                <w:sz w:val="20"/>
                <w:szCs w:val="20"/>
                <w:rtl w:val="0"/>
              </w:rPr>
              <w:t xml:space="preserve">Personal Desktop/ Laptop</w:t>
            </w:r>
          </w:p>
        </w:tc>
        <w:tc>
          <w:tcPr>
            <w:shd w:fill="auto" w:val="clear"/>
            <w:vAlign w:val="bottom"/>
          </w:tcPr>
          <w:p w:rsidR="00000000" w:rsidDel="00000000" w:rsidP="00000000" w:rsidRDefault="00000000" w:rsidRPr="00000000" w14:paraId="000030AC">
            <w:pPr>
              <w:rPr>
                <w:sz w:val="20"/>
                <w:szCs w:val="20"/>
              </w:rPr>
            </w:pPr>
            <w:r w:rsidDel="00000000" w:rsidR="00000000" w:rsidRPr="00000000">
              <w:rPr>
                <w:sz w:val="20"/>
                <w:szCs w:val="20"/>
                <w:rtl w:val="0"/>
              </w:rPr>
              <w:t xml:space="preserve">199</w:t>
            </w:r>
          </w:p>
        </w:tc>
        <w:tc>
          <w:tcPr>
            <w:shd w:fill="ffffff" w:val="clear"/>
            <w:vAlign w:val="bottom"/>
          </w:tcPr>
          <w:p w:rsidR="00000000" w:rsidDel="00000000" w:rsidP="00000000" w:rsidRDefault="00000000" w:rsidRPr="00000000" w14:paraId="000030AD">
            <w:pPr>
              <w:rPr>
                <w:sz w:val="20"/>
                <w:szCs w:val="20"/>
              </w:rPr>
            </w:pPr>
            <w:r w:rsidDel="00000000" w:rsidR="00000000" w:rsidRPr="00000000">
              <w:rPr>
                <w:sz w:val="20"/>
                <w:szCs w:val="20"/>
                <w:rtl w:val="0"/>
              </w:rPr>
              <w:t xml:space="preserve">3</w:t>
            </w:r>
          </w:p>
        </w:tc>
        <w:tc>
          <w:tcPr>
            <w:shd w:fill="auto" w:val="clear"/>
            <w:vAlign w:val="bottom"/>
          </w:tcPr>
          <w:p w:rsidR="00000000" w:rsidDel="00000000" w:rsidP="00000000" w:rsidRDefault="00000000" w:rsidRPr="00000000" w14:paraId="000030AE">
            <w:pPr>
              <w:rPr>
                <w:sz w:val="20"/>
                <w:szCs w:val="20"/>
              </w:rPr>
            </w:pPr>
            <w:r w:rsidDel="00000000" w:rsidR="00000000" w:rsidRPr="00000000">
              <w:rPr>
                <w:sz w:val="20"/>
                <w:szCs w:val="20"/>
                <w:rtl w:val="0"/>
              </w:rPr>
              <w:t xml:space="preserve">53</w:t>
            </w:r>
          </w:p>
        </w:tc>
        <w:tc>
          <w:tcPr>
            <w:shd w:fill="auto" w:val="clear"/>
            <w:vAlign w:val="bottom"/>
          </w:tcPr>
          <w:p w:rsidR="00000000" w:rsidDel="00000000" w:rsidP="00000000" w:rsidRDefault="00000000" w:rsidRPr="00000000" w14:paraId="000030AF">
            <w:pPr>
              <w:rPr>
                <w:sz w:val="20"/>
                <w:szCs w:val="20"/>
              </w:rPr>
            </w:pPr>
            <w:r w:rsidDel="00000000" w:rsidR="00000000" w:rsidRPr="00000000">
              <w:rPr>
                <w:sz w:val="20"/>
                <w:szCs w:val="20"/>
                <w:rtl w:val="0"/>
              </w:rPr>
              <w:t xml:space="preserve">6</w:t>
            </w:r>
          </w:p>
        </w:tc>
        <w:tc>
          <w:tcPr>
            <w:shd w:fill="auto" w:val="clear"/>
            <w:vAlign w:val="bottom"/>
          </w:tcPr>
          <w:p w:rsidR="00000000" w:rsidDel="00000000" w:rsidP="00000000" w:rsidRDefault="00000000" w:rsidRPr="00000000" w14:paraId="000030B0">
            <w:pPr>
              <w:rPr>
                <w:sz w:val="20"/>
                <w:szCs w:val="20"/>
              </w:rPr>
            </w:pPr>
            <w:r w:rsidDel="00000000" w:rsidR="00000000" w:rsidRPr="00000000">
              <w:rPr>
                <w:sz w:val="20"/>
                <w:szCs w:val="20"/>
                <w:rtl w:val="0"/>
              </w:rPr>
              <w:t xml:space="preserve">557</w:t>
            </w:r>
          </w:p>
        </w:tc>
        <w:tc>
          <w:tcPr>
            <w:shd w:fill="auto" w:val="clear"/>
            <w:vAlign w:val="bottom"/>
          </w:tcPr>
          <w:p w:rsidR="00000000" w:rsidDel="00000000" w:rsidP="00000000" w:rsidRDefault="00000000" w:rsidRPr="00000000" w14:paraId="000030B1">
            <w:pPr>
              <w:rPr>
                <w:sz w:val="20"/>
                <w:szCs w:val="20"/>
              </w:rPr>
            </w:pPr>
            <w:r w:rsidDel="00000000" w:rsidR="00000000" w:rsidRPr="00000000">
              <w:rPr>
                <w:sz w:val="20"/>
                <w:szCs w:val="20"/>
                <w:rtl w:val="0"/>
              </w:rPr>
              <w:t xml:space="preserve">20.75</w:t>
            </w:r>
          </w:p>
        </w:tc>
        <w:tc>
          <w:tcPr>
            <w:shd w:fill="auto" w:val="clear"/>
            <w:vAlign w:val="bottom"/>
          </w:tcPr>
          <w:p w:rsidR="00000000" w:rsidDel="00000000" w:rsidP="00000000" w:rsidRDefault="00000000" w:rsidRPr="00000000" w14:paraId="000030B2">
            <w:pPr>
              <w:rPr>
                <w:sz w:val="20"/>
                <w:szCs w:val="20"/>
              </w:rPr>
            </w:pPr>
            <w:r w:rsidDel="00000000" w:rsidR="00000000" w:rsidRPr="00000000">
              <w:rPr>
                <w:sz w:val="20"/>
                <w:szCs w:val="20"/>
                <w:rtl w:val="0"/>
              </w:rPr>
              <w:t xml:space="preserve">102</w:t>
            </w:r>
          </w:p>
        </w:tc>
        <w:tc>
          <w:tcPr>
            <w:shd w:fill="auto" w:val="clear"/>
            <w:vAlign w:val="bottom"/>
          </w:tcPr>
          <w:p w:rsidR="00000000" w:rsidDel="00000000" w:rsidP="00000000" w:rsidRDefault="00000000" w:rsidRPr="00000000" w14:paraId="000030B3">
            <w:pPr>
              <w:rPr>
                <w:sz w:val="20"/>
                <w:szCs w:val="20"/>
              </w:rPr>
            </w:pPr>
            <w:r w:rsidDel="00000000" w:rsidR="00000000" w:rsidRPr="00000000">
              <w:rPr>
                <w:sz w:val="20"/>
                <w:szCs w:val="20"/>
                <w:rtl w:val="0"/>
              </w:rPr>
              <w:t xml:space="preserve">29.23</w:t>
            </w:r>
          </w:p>
        </w:tc>
        <w:tc>
          <w:tcPr>
            <w:shd w:fill="auto" w:val="clear"/>
            <w:vAlign w:val="bottom"/>
          </w:tcPr>
          <w:p w:rsidR="00000000" w:rsidDel="00000000" w:rsidP="00000000" w:rsidRDefault="00000000" w:rsidRPr="00000000" w14:paraId="000030B4">
            <w:pPr>
              <w:rPr>
                <w:sz w:val="20"/>
                <w:szCs w:val="20"/>
              </w:rPr>
            </w:pPr>
            <w:r w:rsidDel="00000000" w:rsidR="00000000" w:rsidRPr="00000000">
              <w:rPr>
                <w:sz w:val="20"/>
                <w:szCs w:val="20"/>
                <w:rtl w:val="0"/>
              </w:rPr>
              <w:t xml:space="preserve">385</w:t>
            </w:r>
          </w:p>
        </w:tc>
        <w:tc>
          <w:tcPr>
            <w:shd w:fill="auto" w:val="clear"/>
            <w:vAlign w:val="bottom"/>
          </w:tcPr>
          <w:p w:rsidR="00000000" w:rsidDel="00000000" w:rsidP="00000000" w:rsidRDefault="00000000" w:rsidRPr="00000000" w14:paraId="000030B5">
            <w:pPr>
              <w:rPr>
                <w:sz w:val="20"/>
                <w:szCs w:val="20"/>
              </w:rPr>
            </w:pPr>
            <w:r w:rsidDel="00000000" w:rsidR="00000000" w:rsidRPr="00000000">
              <w:rPr>
                <w:sz w:val="20"/>
                <w:szCs w:val="20"/>
                <w:rtl w:val="0"/>
              </w:rPr>
              <w:t xml:space="preserve">11</w:t>
            </w:r>
          </w:p>
        </w:tc>
        <w:tc>
          <w:tcPr>
            <w:shd w:fill="auto" w:val="clear"/>
            <w:vAlign w:val="bottom"/>
          </w:tcPr>
          <w:p w:rsidR="00000000" w:rsidDel="00000000" w:rsidP="00000000" w:rsidRDefault="00000000" w:rsidRPr="00000000" w14:paraId="000030B6">
            <w:pPr>
              <w:rPr>
                <w:sz w:val="20"/>
                <w:szCs w:val="20"/>
              </w:rPr>
            </w:pPr>
            <w:r w:rsidDel="00000000" w:rsidR="00000000" w:rsidRPr="00000000">
              <w:rPr>
                <w:sz w:val="20"/>
                <w:szCs w:val="20"/>
                <w:rtl w:val="0"/>
              </w:rPr>
              <w:t xml:space="preserve">103</w:t>
            </w:r>
          </w:p>
        </w:tc>
        <w:tc>
          <w:tcPr>
            <w:shd w:fill="auto" w:val="clear"/>
            <w:vAlign w:val="bottom"/>
          </w:tcPr>
          <w:p w:rsidR="00000000" w:rsidDel="00000000" w:rsidP="00000000" w:rsidRDefault="00000000" w:rsidRPr="00000000" w14:paraId="000030B7">
            <w:pPr>
              <w:rPr>
                <w:sz w:val="20"/>
                <w:szCs w:val="20"/>
              </w:rPr>
            </w:pPr>
            <w:r w:rsidDel="00000000" w:rsidR="00000000" w:rsidRPr="00000000">
              <w:rPr>
                <w:sz w:val="20"/>
                <w:szCs w:val="20"/>
                <w:rtl w:val="0"/>
              </w:rPr>
              <w:t xml:space="preserve">13</w:t>
            </w:r>
          </w:p>
        </w:tc>
      </w:tr>
      <w:tr>
        <w:trPr>
          <w:cantSplit w:val="0"/>
          <w:trHeight w:val="300" w:hRule="atLeast"/>
          <w:tblHeader w:val="0"/>
        </w:trPr>
        <w:tc>
          <w:tcPr>
            <w:shd w:fill="deebf6" w:val="clear"/>
            <w:vAlign w:val="bottom"/>
          </w:tcPr>
          <w:p w:rsidR="00000000" w:rsidDel="00000000" w:rsidP="00000000" w:rsidRDefault="00000000" w:rsidRPr="00000000" w14:paraId="000030B8">
            <w:pPr>
              <w:rPr>
                <w:sz w:val="20"/>
                <w:szCs w:val="20"/>
              </w:rPr>
            </w:pPr>
            <w:r w:rsidDel="00000000" w:rsidR="00000000" w:rsidRPr="00000000">
              <w:rPr>
                <w:sz w:val="20"/>
                <w:szCs w:val="20"/>
                <w:rtl w:val="0"/>
              </w:rPr>
              <w:t xml:space="preserve">Mobile</w:t>
            </w:r>
          </w:p>
        </w:tc>
        <w:tc>
          <w:tcPr>
            <w:shd w:fill="auto" w:val="clear"/>
            <w:vAlign w:val="bottom"/>
          </w:tcPr>
          <w:p w:rsidR="00000000" w:rsidDel="00000000" w:rsidP="00000000" w:rsidRDefault="00000000" w:rsidRPr="00000000" w14:paraId="000030B9">
            <w:pPr>
              <w:rPr>
                <w:sz w:val="20"/>
                <w:szCs w:val="20"/>
              </w:rPr>
            </w:pPr>
            <w:r w:rsidDel="00000000" w:rsidR="00000000" w:rsidRPr="00000000">
              <w:rPr>
                <w:sz w:val="20"/>
                <w:szCs w:val="20"/>
                <w:rtl w:val="0"/>
              </w:rPr>
              <w:t xml:space="preserve">6,742</w:t>
            </w:r>
          </w:p>
        </w:tc>
        <w:tc>
          <w:tcPr>
            <w:shd w:fill="ffffff" w:val="clear"/>
            <w:vAlign w:val="bottom"/>
          </w:tcPr>
          <w:p w:rsidR="00000000" w:rsidDel="00000000" w:rsidP="00000000" w:rsidRDefault="00000000" w:rsidRPr="00000000" w14:paraId="000030BA">
            <w:pPr>
              <w:rPr>
                <w:sz w:val="20"/>
                <w:szCs w:val="20"/>
              </w:rPr>
            </w:pPr>
            <w:r w:rsidDel="00000000" w:rsidR="00000000" w:rsidRPr="00000000">
              <w:rPr>
                <w:sz w:val="20"/>
                <w:szCs w:val="20"/>
                <w:rtl w:val="0"/>
              </w:rPr>
              <w:t xml:space="preserve">89</w:t>
            </w:r>
          </w:p>
        </w:tc>
        <w:tc>
          <w:tcPr>
            <w:shd w:fill="auto" w:val="clear"/>
            <w:vAlign w:val="bottom"/>
          </w:tcPr>
          <w:p w:rsidR="00000000" w:rsidDel="00000000" w:rsidP="00000000" w:rsidRDefault="00000000" w:rsidRPr="00000000" w14:paraId="000030BB">
            <w:pPr>
              <w:rPr>
                <w:sz w:val="20"/>
                <w:szCs w:val="20"/>
              </w:rPr>
            </w:pPr>
            <w:r w:rsidDel="00000000" w:rsidR="00000000" w:rsidRPr="00000000">
              <w:rPr>
                <w:sz w:val="20"/>
                <w:szCs w:val="20"/>
                <w:rtl w:val="0"/>
              </w:rPr>
              <w:t xml:space="preserve">718</w:t>
            </w:r>
          </w:p>
        </w:tc>
        <w:tc>
          <w:tcPr>
            <w:shd w:fill="auto" w:val="clear"/>
            <w:vAlign w:val="bottom"/>
          </w:tcPr>
          <w:p w:rsidR="00000000" w:rsidDel="00000000" w:rsidP="00000000" w:rsidRDefault="00000000" w:rsidRPr="00000000" w14:paraId="000030BC">
            <w:pPr>
              <w:rPr>
                <w:sz w:val="20"/>
                <w:szCs w:val="20"/>
              </w:rPr>
            </w:pPr>
            <w:r w:rsidDel="00000000" w:rsidR="00000000" w:rsidRPr="00000000">
              <w:rPr>
                <w:sz w:val="20"/>
                <w:szCs w:val="20"/>
                <w:rtl w:val="0"/>
              </w:rPr>
              <w:t xml:space="preserve">88</w:t>
            </w:r>
          </w:p>
        </w:tc>
        <w:tc>
          <w:tcPr>
            <w:shd w:fill="auto" w:val="clear"/>
            <w:vAlign w:val="bottom"/>
          </w:tcPr>
          <w:p w:rsidR="00000000" w:rsidDel="00000000" w:rsidP="00000000" w:rsidRDefault="00000000" w:rsidRPr="00000000" w14:paraId="000030BD">
            <w:pPr>
              <w:rPr>
                <w:sz w:val="20"/>
                <w:szCs w:val="20"/>
              </w:rPr>
            </w:pPr>
            <w:r w:rsidDel="00000000" w:rsidR="00000000" w:rsidRPr="00000000">
              <w:rPr>
                <w:sz w:val="20"/>
                <w:szCs w:val="20"/>
                <w:rtl w:val="0"/>
              </w:rPr>
              <w:t xml:space="preserve">2,623</w:t>
            </w:r>
          </w:p>
        </w:tc>
        <w:tc>
          <w:tcPr>
            <w:shd w:fill="auto" w:val="clear"/>
            <w:vAlign w:val="bottom"/>
          </w:tcPr>
          <w:p w:rsidR="00000000" w:rsidDel="00000000" w:rsidP="00000000" w:rsidRDefault="00000000" w:rsidRPr="00000000" w14:paraId="000030BE">
            <w:pPr>
              <w:rPr>
                <w:sz w:val="20"/>
                <w:szCs w:val="20"/>
              </w:rPr>
            </w:pPr>
            <w:r w:rsidDel="00000000" w:rsidR="00000000" w:rsidRPr="00000000">
              <w:rPr>
                <w:sz w:val="20"/>
                <w:szCs w:val="20"/>
                <w:rtl w:val="0"/>
              </w:rPr>
              <w:t xml:space="preserve">97.73</w:t>
            </w:r>
          </w:p>
        </w:tc>
        <w:tc>
          <w:tcPr>
            <w:shd w:fill="auto" w:val="clear"/>
            <w:vAlign w:val="bottom"/>
          </w:tcPr>
          <w:p w:rsidR="00000000" w:rsidDel="00000000" w:rsidP="00000000" w:rsidRDefault="00000000" w:rsidRPr="00000000" w14:paraId="000030BF">
            <w:pPr>
              <w:rPr>
                <w:sz w:val="20"/>
                <w:szCs w:val="20"/>
              </w:rPr>
            </w:pPr>
            <w:r w:rsidDel="00000000" w:rsidR="00000000" w:rsidRPr="00000000">
              <w:rPr>
                <w:sz w:val="20"/>
                <w:szCs w:val="20"/>
                <w:rtl w:val="0"/>
              </w:rPr>
              <w:t xml:space="preserve">328</w:t>
            </w:r>
          </w:p>
        </w:tc>
        <w:tc>
          <w:tcPr>
            <w:shd w:fill="auto" w:val="clear"/>
            <w:vAlign w:val="bottom"/>
          </w:tcPr>
          <w:p w:rsidR="00000000" w:rsidDel="00000000" w:rsidP="00000000" w:rsidRDefault="00000000" w:rsidRPr="00000000" w14:paraId="000030C0">
            <w:pPr>
              <w:rPr>
                <w:sz w:val="20"/>
                <w:szCs w:val="20"/>
              </w:rPr>
            </w:pPr>
            <w:r w:rsidDel="00000000" w:rsidR="00000000" w:rsidRPr="00000000">
              <w:rPr>
                <w:sz w:val="20"/>
                <w:szCs w:val="20"/>
                <w:rtl w:val="0"/>
              </w:rPr>
              <w:t xml:space="preserve">93.98</w:t>
            </w:r>
          </w:p>
        </w:tc>
        <w:tc>
          <w:tcPr>
            <w:shd w:fill="auto" w:val="clear"/>
            <w:vAlign w:val="bottom"/>
          </w:tcPr>
          <w:p w:rsidR="00000000" w:rsidDel="00000000" w:rsidP="00000000" w:rsidRDefault="00000000" w:rsidRPr="00000000" w14:paraId="000030C1">
            <w:pPr>
              <w:rPr>
                <w:sz w:val="20"/>
                <w:szCs w:val="20"/>
              </w:rPr>
            </w:pPr>
            <w:r w:rsidDel="00000000" w:rsidR="00000000" w:rsidRPr="00000000">
              <w:rPr>
                <w:sz w:val="20"/>
                <w:szCs w:val="20"/>
                <w:rtl w:val="0"/>
              </w:rPr>
              <w:t xml:space="preserve">3,521</w:t>
            </w:r>
          </w:p>
        </w:tc>
        <w:tc>
          <w:tcPr>
            <w:shd w:fill="auto" w:val="clear"/>
            <w:vAlign w:val="bottom"/>
          </w:tcPr>
          <w:p w:rsidR="00000000" w:rsidDel="00000000" w:rsidP="00000000" w:rsidRDefault="00000000" w:rsidRPr="00000000" w14:paraId="000030C2">
            <w:pPr>
              <w:rPr>
                <w:sz w:val="20"/>
                <w:szCs w:val="20"/>
              </w:rPr>
            </w:pPr>
            <w:r w:rsidDel="00000000" w:rsidR="00000000" w:rsidRPr="00000000">
              <w:rPr>
                <w:sz w:val="20"/>
                <w:szCs w:val="20"/>
                <w:rtl w:val="0"/>
              </w:rPr>
              <w:t xml:space="preserve">99</w:t>
            </w:r>
          </w:p>
        </w:tc>
        <w:tc>
          <w:tcPr>
            <w:shd w:fill="auto" w:val="clear"/>
            <w:vAlign w:val="bottom"/>
          </w:tcPr>
          <w:p w:rsidR="00000000" w:rsidDel="00000000" w:rsidP="00000000" w:rsidRDefault="00000000" w:rsidRPr="00000000" w14:paraId="000030C3">
            <w:pPr>
              <w:rPr>
                <w:sz w:val="20"/>
                <w:szCs w:val="20"/>
              </w:rPr>
            </w:pPr>
            <w:r w:rsidDel="00000000" w:rsidR="00000000" w:rsidRPr="00000000">
              <w:rPr>
                <w:sz w:val="20"/>
                <w:szCs w:val="20"/>
                <w:rtl w:val="0"/>
              </w:rPr>
              <w:t xml:space="preserve">788</w:t>
            </w:r>
          </w:p>
        </w:tc>
        <w:tc>
          <w:tcPr>
            <w:shd w:fill="auto" w:val="clear"/>
            <w:vAlign w:val="bottom"/>
          </w:tcPr>
          <w:p w:rsidR="00000000" w:rsidDel="00000000" w:rsidP="00000000" w:rsidRDefault="00000000" w:rsidRPr="00000000" w14:paraId="000030C4">
            <w:pPr>
              <w:rPr>
                <w:sz w:val="20"/>
                <w:szCs w:val="20"/>
              </w:rPr>
            </w:pPr>
            <w:r w:rsidDel="00000000" w:rsidR="00000000" w:rsidRPr="00000000">
              <w:rPr>
                <w:sz w:val="20"/>
                <w:szCs w:val="20"/>
                <w:rtl w:val="0"/>
              </w:rPr>
              <w:t xml:space="preserve">98</w:t>
            </w:r>
          </w:p>
        </w:tc>
      </w:tr>
      <w:tr>
        <w:trPr>
          <w:cantSplit w:val="0"/>
          <w:trHeight w:val="300" w:hRule="atLeast"/>
          <w:tblHeader w:val="0"/>
        </w:trPr>
        <w:tc>
          <w:tcPr>
            <w:shd w:fill="deebf6" w:val="clear"/>
            <w:vAlign w:val="bottom"/>
          </w:tcPr>
          <w:p w:rsidR="00000000" w:rsidDel="00000000" w:rsidP="00000000" w:rsidRDefault="00000000" w:rsidRPr="00000000" w14:paraId="000030C5">
            <w:pPr>
              <w:rPr>
                <w:sz w:val="20"/>
                <w:szCs w:val="20"/>
              </w:rPr>
            </w:pPr>
            <w:r w:rsidDel="00000000" w:rsidR="00000000" w:rsidRPr="00000000">
              <w:rPr>
                <w:sz w:val="20"/>
                <w:szCs w:val="20"/>
                <w:rtl w:val="0"/>
              </w:rPr>
              <w:t xml:space="preserve">Tab</w:t>
            </w:r>
          </w:p>
        </w:tc>
        <w:tc>
          <w:tcPr>
            <w:shd w:fill="auto" w:val="clear"/>
            <w:vAlign w:val="bottom"/>
          </w:tcPr>
          <w:p w:rsidR="00000000" w:rsidDel="00000000" w:rsidP="00000000" w:rsidRDefault="00000000" w:rsidRPr="00000000" w14:paraId="000030C6">
            <w:pPr>
              <w:rPr>
                <w:sz w:val="20"/>
                <w:szCs w:val="20"/>
              </w:rPr>
            </w:pPr>
            <w:r w:rsidDel="00000000" w:rsidR="00000000" w:rsidRPr="00000000">
              <w:rPr>
                <w:sz w:val="20"/>
                <w:szCs w:val="20"/>
                <w:rtl w:val="0"/>
              </w:rPr>
              <w:t xml:space="preserve">62</w:t>
            </w:r>
          </w:p>
        </w:tc>
        <w:tc>
          <w:tcPr>
            <w:shd w:fill="ffffff" w:val="clear"/>
            <w:vAlign w:val="bottom"/>
          </w:tcPr>
          <w:p w:rsidR="00000000" w:rsidDel="00000000" w:rsidP="00000000" w:rsidRDefault="00000000" w:rsidRPr="00000000" w14:paraId="000030C7">
            <w:pPr>
              <w:rPr>
                <w:sz w:val="20"/>
                <w:szCs w:val="20"/>
              </w:rPr>
            </w:pPr>
            <w:r w:rsidDel="00000000" w:rsidR="00000000" w:rsidRPr="00000000">
              <w:rPr>
                <w:sz w:val="20"/>
                <w:szCs w:val="20"/>
                <w:rtl w:val="0"/>
              </w:rPr>
              <w:t xml:space="preserve">1</w:t>
            </w:r>
          </w:p>
        </w:tc>
        <w:tc>
          <w:tcPr>
            <w:shd w:fill="auto" w:val="clear"/>
            <w:vAlign w:val="bottom"/>
          </w:tcPr>
          <w:p w:rsidR="00000000" w:rsidDel="00000000" w:rsidP="00000000" w:rsidRDefault="00000000" w:rsidRPr="00000000" w14:paraId="000030C8">
            <w:pPr>
              <w:rPr>
                <w:sz w:val="20"/>
                <w:szCs w:val="20"/>
              </w:rPr>
            </w:pPr>
            <w:r w:rsidDel="00000000" w:rsidR="00000000" w:rsidRPr="00000000">
              <w:rPr>
                <w:sz w:val="20"/>
                <w:szCs w:val="20"/>
                <w:rtl w:val="0"/>
              </w:rPr>
              <w:t xml:space="preserve">6</w:t>
            </w:r>
          </w:p>
        </w:tc>
        <w:tc>
          <w:tcPr>
            <w:shd w:fill="auto" w:val="clear"/>
            <w:vAlign w:val="bottom"/>
          </w:tcPr>
          <w:p w:rsidR="00000000" w:rsidDel="00000000" w:rsidP="00000000" w:rsidRDefault="00000000" w:rsidRPr="00000000" w14:paraId="000030C9">
            <w:pPr>
              <w:rPr>
                <w:sz w:val="20"/>
                <w:szCs w:val="20"/>
              </w:rPr>
            </w:pPr>
            <w:r w:rsidDel="00000000" w:rsidR="00000000" w:rsidRPr="00000000">
              <w:rPr>
                <w:sz w:val="20"/>
                <w:szCs w:val="20"/>
                <w:rtl w:val="0"/>
              </w:rPr>
              <w:t xml:space="preserve">1</w:t>
            </w:r>
          </w:p>
        </w:tc>
        <w:tc>
          <w:tcPr>
            <w:shd w:fill="auto" w:val="clear"/>
            <w:vAlign w:val="bottom"/>
          </w:tcPr>
          <w:p w:rsidR="00000000" w:rsidDel="00000000" w:rsidP="00000000" w:rsidRDefault="00000000" w:rsidRPr="00000000" w14:paraId="000030CA">
            <w:pPr>
              <w:rPr>
                <w:sz w:val="20"/>
                <w:szCs w:val="20"/>
              </w:rPr>
            </w:pPr>
            <w:r w:rsidDel="00000000" w:rsidR="00000000" w:rsidRPr="00000000">
              <w:rPr>
                <w:sz w:val="20"/>
                <w:szCs w:val="20"/>
                <w:rtl w:val="0"/>
              </w:rPr>
              <w:t xml:space="preserve">174</w:t>
            </w:r>
          </w:p>
        </w:tc>
        <w:tc>
          <w:tcPr>
            <w:shd w:fill="auto" w:val="clear"/>
            <w:vAlign w:val="bottom"/>
          </w:tcPr>
          <w:p w:rsidR="00000000" w:rsidDel="00000000" w:rsidP="00000000" w:rsidRDefault="00000000" w:rsidRPr="00000000" w14:paraId="000030CB">
            <w:pPr>
              <w:rPr>
                <w:sz w:val="20"/>
                <w:szCs w:val="20"/>
              </w:rPr>
            </w:pPr>
            <w:r w:rsidDel="00000000" w:rsidR="00000000" w:rsidRPr="00000000">
              <w:rPr>
                <w:sz w:val="20"/>
                <w:szCs w:val="20"/>
                <w:rtl w:val="0"/>
              </w:rPr>
              <w:t xml:space="preserve">6.48</w:t>
            </w:r>
          </w:p>
        </w:tc>
        <w:tc>
          <w:tcPr>
            <w:shd w:fill="auto" w:val="clear"/>
            <w:vAlign w:val="bottom"/>
          </w:tcPr>
          <w:p w:rsidR="00000000" w:rsidDel="00000000" w:rsidP="00000000" w:rsidRDefault="00000000" w:rsidRPr="00000000" w14:paraId="000030CC">
            <w:pPr>
              <w:rPr>
                <w:sz w:val="20"/>
                <w:szCs w:val="20"/>
              </w:rPr>
            </w:pPr>
            <w:r w:rsidDel="00000000" w:rsidR="00000000" w:rsidRPr="00000000">
              <w:rPr>
                <w:sz w:val="20"/>
                <w:szCs w:val="20"/>
                <w:rtl w:val="0"/>
              </w:rPr>
              <w:t xml:space="preserve">25</w:t>
            </w:r>
          </w:p>
        </w:tc>
        <w:tc>
          <w:tcPr>
            <w:shd w:fill="auto" w:val="clear"/>
            <w:vAlign w:val="bottom"/>
          </w:tcPr>
          <w:p w:rsidR="00000000" w:rsidDel="00000000" w:rsidP="00000000" w:rsidRDefault="00000000" w:rsidRPr="00000000" w14:paraId="000030CD">
            <w:pPr>
              <w:rPr>
                <w:sz w:val="20"/>
                <w:szCs w:val="20"/>
              </w:rPr>
            </w:pPr>
            <w:r w:rsidDel="00000000" w:rsidR="00000000" w:rsidRPr="00000000">
              <w:rPr>
                <w:sz w:val="20"/>
                <w:szCs w:val="20"/>
                <w:rtl w:val="0"/>
              </w:rPr>
              <w:t xml:space="preserve">7.16</w:t>
            </w:r>
          </w:p>
        </w:tc>
        <w:tc>
          <w:tcPr>
            <w:shd w:fill="auto" w:val="clear"/>
            <w:vAlign w:val="bottom"/>
          </w:tcPr>
          <w:p w:rsidR="00000000" w:rsidDel="00000000" w:rsidP="00000000" w:rsidRDefault="00000000" w:rsidRPr="00000000" w14:paraId="000030CE">
            <w:pPr>
              <w:rPr>
                <w:sz w:val="20"/>
                <w:szCs w:val="20"/>
              </w:rPr>
            </w:pPr>
            <w:r w:rsidDel="00000000" w:rsidR="00000000" w:rsidRPr="00000000">
              <w:rPr>
                <w:sz w:val="20"/>
                <w:szCs w:val="20"/>
                <w:rtl w:val="0"/>
              </w:rPr>
              <w:t xml:space="preserve">176</w:t>
            </w:r>
          </w:p>
        </w:tc>
        <w:tc>
          <w:tcPr>
            <w:shd w:fill="auto" w:val="clear"/>
            <w:vAlign w:val="bottom"/>
          </w:tcPr>
          <w:p w:rsidR="00000000" w:rsidDel="00000000" w:rsidP="00000000" w:rsidRDefault="00000000" w:rsidRPr="00000000" w14:paraId="000030CF">
            <w:pPr>
              <w:rPr>
                <w:sz w:val="20"/>
                <w:szCs w:val="20"/>
              </w:rPr>
            </w:pPr>
            <w:r w:rsidDel="00000000" w:rsidR="00000000" w:rsidRPr="00000000">
              <w:rPr>
                <w:sz w:val="20"/>
                <w:szCs w:val="20"/>
                <w:rtl w:val="0"/>
              </w:rPr>
              <w:t xml:space="preserve">5</w:t>
            </w:r>
          </w:p>
        </w:tc>
        <w:tc>
          <w:tcPr>
            <w:shd w:fill="auto" w:val="clear"/>
            <w:vAlign w:val="bottom"/>
          </w:tcPr>
          <w:p w:rsidR="00000000" w:rsidDel="00000000" w:rsidP="00000000" w:rsidRDefault="00000000" w:rsidRPr="00000000" w14:paraId="000030D0">
            <w:pPr>
              <w:rPr>
                <w:sz w:val="20"/>
                <w:szCs w:val="20"/>
              </w:rPr>
            </w:pPr>
            <w:r w:rsidDel="00000000" w:rsidR="00000000" w:rsidRPr="00000000">
              <w:rPr>
                <w:sz w:val="20"/>
                <w:szCs w:val="20"/>
                <w:rtl w:val="0"/>
              </w:rPr>
              <w:t xml:space="preserve">40</w:t>
            </w:r>
          </w:p>
        </w:tc>
        <w:tc>
          <w:tcPr>
            <w:shd w:fill="auto" w:val="clear"/>
            <w:vAlign w:val="bottom"/>
          </w:tcPr>
          <w:p w:rsidR="00000000" w:rsidDel="00000000" w:rsidP="00000000" w:rsidRDefault="00000000" w:rsidRPr="00000000" w14:paraId="000030D1">
            <w:pPr>
              <w:rPr>
                <w:sz w:val="20"/>
                <w:szCs w:val="20"/>
              </w:rPr>
            </w:pPr>
            <w:r w:rsidDel="00000000" w:rsidR="00000000" w:rsidRPr="00000000">
              <w:rPr>
                <w:sz w:val="20"/>
                <w:szCs w:val="20"/>
                <w:rtl w:val="0"/>
              </w:rPr>
              <w:t xml:space="preserve">5</w:t>
            </w:r>
          </w:p>
        </w:tc>
      </w:tr>
      <w:tr>
        <w:trPr>
          <w:cantSplit w:val="0"/>
          <w:trHeight w:val="300" w:hRule="atLeast"/>
          <w:tblHeader w:val="0"/>
        </w:trPr>
        <w:tc>
          <w:tcPr>
            <w:shd w:fill="deebf6" w:val="clear"/>
            <w:vAlign w:val="bottom"/>
          </w:tcPr>
          <w:p w:rsidR="00000000" w:rsidDel="00000000" w:rsidP="00000000" w:rsidRDefault="00000000" w:rsidRPr="00000000" w14:paraId="000030D2">
            <w:pPr>
              <w:rPr>
                <w:sz w:val="20"/>
                <w:szCs w:val="20"/>
              </w:rPr>
            </w:pPr>
            <w:r w:rsidDel="00000000" w:rsidR="00000000" w:rsidRPr="00000000">
              <w:rPr>
                <w:sz w:val="20"/>
                <w:szCs w:val="20"/>
                <w:rtl w:val="0"/>
              </w:rPr>
              <w:t xml:space="preserve">Others</w:t>
            </w:r>
          </w:p>
        </w:tc>
        <w:tc>
          <w:tcPr>
            <w:shd w:fill="auto" w:val="clear"/>
            <w:vAlign w:val="bottom"/>
          </w:tcPr>
          <w:p w:rsidR="00000000" w:rsidDel="00000000" w:rsidP="00000000" w:rsidRDefault="00000000" w:rsidRPr="00000000" w14:paraId="000030D3">
            <w:pPr>
              <w:rPr>
                <w:sz w:val="20"/>
                <w:szCs w:val="20"/>
              </w:rPr>
            </w:pPr>
            <w:r w:rsidDel="00000000" w:rsidR="00000000" w:rsidRPr="00000000">
              <w:rPr>
                <w:sz w:val="20"/>
                <w:szCs w:val="20"/>
                <w:rtl w:val="0"/>
              </w:rPr>
              <w:t xml:space="preserve">221</w:t>
            </w:r>
          </w:p>
        </w:tc>
        <w:tc>
          <w:tcPr>
            <w:shd w:fill="ffffff" w:val="clear"/>
            <w:vAlign w:val="bottom"/>
          </w:tcPr>
          <w:p w:rsidR="00000000" w:rsidDel="00000000" w:rsidP="00000000" w:rsidRDefault="00000000" w:rsidRPr="00000000" w14:paraId="000030D4">
            <w:pPr>
              <w:rPr>
                <w:sz w:val="20"/>
                <w:szCs w:val="20"/>
              </w:rPr>
            </w:pPr>
            <w:r w:rsidDel="00000000" w:rsidR="00000000" w:rsidRPr="00000000">
              <w:rPr>
                <w:sz w:val="20"/>
                <w:szCs w:val="20"/>
                <w:rtl w:val="0"/>
              </w:rPr>
              <w:t xml:space="preserve">3</w:t>
            </w:r>
          </w:p>
        </w:tc>
        <w:tc>
          <w:tcPr>
            <w:shd w:fill="auto" w:val="clear"/>
            <w:vAlign w:val="bottom"/>
          </w:tcPr>
          <w:p w:rsidR="00000000" w:rsidDel="00000000" w:rsidP="00000000" w:rsidRDefault="00000000" w:rsidRPr="00000000" w14:paraId="000030D5">
            <w:pPr>
              <w:rPr>
                <w:sz w:val="20"/>
                <w:szCs w:val="20"/>
              </w:rPr>
            </w:pPr>
            <w:r w:rsidDel="00000000" w:rsidR="00000000" w:rsidRPr="00000000">
              <w:rPr>
                <w:sz w:val="20"/>
                <w:szCs w:val="20"/>
                <w:rtl w:val="0"/>
              </w:rPr>
              <w:t xml:space="preserve">26</w:t>
            </w:r>
          </w:p>
        </w:tc>
        <w:tc>
          <w:tcPr>
            <w:shd w:fill="auto" w:val="clear"/>
            <w:vAlign w:val="bottom"/>
          </w:tcPr>
          <w:p w:rsidR="00000000" w:rsidDel="00000000" w:rsidP="00000000" w:rsidRDefault="00000000" w:rsidRPr="00000000" w14:paraId="000030D6">
            <w:pPr>
              <w:rPr>
                <w:sz w:val="20"/>
                <w:szCs w:val="20"/>
              </w:rPr>
            </w:pPr>
            <w:r w:rsidDel="00000000" w:rsidR="00000000" w:rsidRPr="00000000">
              <w:rPr>
                <w:sz w:val="20"/>
                <w:szCs w:val="20"/>
                <w:rtl w:val="0"/>
              </w:rPr>
              <w:t xml:space="preserve">3</w:t>
            </w:r>
          </w:p>
        </w:tc>
        <w:tc>
          <w:tcPr>
            <w:shd w:fill="auto" w:val="clear"/>
            <w:vAlign w:val="bottom"/>
          </w:tcPr>
          <w:p w:rsidR="00000000" w:rsidDel="00000000" w:rsidP="00000000" w:rsidRDefault="00000000" w:rsidRPr="00000000" w14:paraId="000030D7">
            <w:pPr>
              <w:rPr>
                <w:sz w:val="20"/>
                <w:szCs w:val="20"/>
              </w:rPr>
            </w:pPr>
            <w:r w:rsidDel="00000000" w:rsidR="00000000" w:rsidRPr="00000000">
              <w:rPr>
                <w:sz w:val="20"/>
                <w:szCs w:val="20"/>
                <w:rtl w:val="0"/>
              </w:rPr>
              <w:t xml:space="preserve">90</w:t>
            </w:r>
          </w:p>
        </w:tc>
        <w:tc>
          <w:tcPr>
            <w:shd w:fill="auto" w:val="clear"/>
            <w:vAlign w:val="bottom"/>
          </w:tcPr>
          <w:p w:rsidR="00000000" w:rsidDel="00000000" w:rsidP="00000000" w:rsidRDefault="00000000" w:rsidRPr="00000000" w14:paraId="000030D8">
            <w:pPr>
              <w:rPr>
                <w:sz w:val="20"/>
                <w:szCs w:val="20"/>
              </w:rPr>
            </w:pPr>
            <w:r w:rsidDel="00000000" w:rsidR="00000000" w:rsidRPr="00000000">
              <w:rPr>
                <w:sz w:val="20"/>
                <w:szCs w:val="20"/>
                <w:rtl w:val="0"/>
              </w:rPr>
              <w:t xml:space="preserve">3.35</w:t>
            </w:r>
          </w:p>
        </w:tc>
        <w:tc>
          <w:tcPr>
            <w:shd w:fill="auto" w:val="clear"/>
            <w:vAlign w:val="bottom"/>
          </w:tcPr>
          <w:p w:rsidR="00000000" w:rsidDel="00000000" w:rsidP="00000000" w:rsidRDefault="00000000" w:rsidRPr="00000000" w14:paraId="000030D9">
            <w:pPr>
              <w:rPr>
                <w:sz w:val="20"/>
                <w:szCs w:val="20"/>
              </w:rPr>
            </w:pPr>
            <w:r w:rsidDel="00000000" w:rsidR="00000000" w:rsidRPr="00000000">
              <w:rPr>
                <w:sz w:val="20"/>
                <w:szCs w:val="20"/>
                <w:rtl w:val="0"/>
              </w:rPr>
              <w:t xml:space="preserve">17</w:t>
            </w:r>
          </w:p>
        </w:tc>
        <w:tc>
          <w:tcPr>
            <w:shd w:fill="auto" w:val="clear"/>
            <w:vAlign w:val="bottom"/>
          </w:tcPr>
          <w:p w:rsidR="00000000" w:rsidDel="00000000" w:rsidP="00000000" w:rsidRDefault="00000000" w:rsidRPr="00000000" w14:paraId="000030DA">
            <w:pPr>
              <w:rPr>
                <w:sz w:val="20"/>
                <w:szCs w:val="20"/>
              </w:rPr>
            </w:pPr>
            <w:r w:rsidDel="00000000" w:rsidR="00000000" w:rsidRPr="00000000">
              <w:rPr>
                <w:sz w:val="20"/>
                <w:szCs w:val="20"/>
                <w:rtl w:val="0"/>
              </w:rPr>
              <w:t xml:space="preserve">4.87</w:t>
            </w:r>
          </w:p>
        </w:tc>
        <w:tc>
          <w:tcPr>
            <w:shd w:fill="auto" w:val="clear"/>
            <w:vAlign w:val="bottom"/>
          </w:tcPr>
          <w:p w:rsidR="00000000" w:rsidDel="00000000" w:rsidP="00000000" w:rsidRDefault="00000000" w:rsidRPr="00000000" w14:paraId="000030DB">
            <w:pPr>
              <w:rPr>
                <w:sz w:val="20"/>
                <w:szCs w:val="20"/>
              </w:rPr>
            </w:pPr>
            <w:r w:rsidDel="00000000" w:rsidR="00000000" w:rsidRPr="00000000">
              <w:rPr>
                <w:sz w:val="20"/>
                <w:szCs w:val="20"/>
                <w:rtl w:val="0"/>
              </w:rPr>
              <w:t xml:space="preserve">120</w:t>
            </w:r>
          </w:p>
        </w:tc>
        <w:tc>
          <w:tcPr>
            <w:shd w:fill="auto" w:val="clear"/>
            <w:vAlign w:val="bottom"/>
          </w:tcPr>
          <w:p w:rsidR="00000000" w:rsidDel="00000000" w:rsidP="00000000" w:rsidRDefault="00000000" w:rsidRPr="00000000" w14:paraId="000030DC">
            <w:pPr>
              <w:rPr>
                <w:sz w:val="20"/>
                <w:szCs w:val="20"/>
              </w:rPr>
            </w:pPr>
            <w:r w:rsidDel="00000000" w:rsidR="00000000" w:rsidRPr="00000000">
              <w:rPr>
                <w:sz w:val="20"/>
                <w:szCs w:val="20"/>
                <w:rtl w:val="0"/>
              </w:rPr>
              <w:t xml:space="preserve">3</w:t>
            </w:r>
          </w:p>
        </w:tc>
        <w:tc>
          <w:tcPr>
            <w:shd w:fill="auto" w:val="clear"/>
            <w:vAlign w:val="bottom"/>
          </w:tcPr>
          <w:p w:rsidR="00000000" w:rsidDel="00000000" w:rsidP="00000000" w:rsidRDefault="00000000" w:rsidRPr="00000000" w14:paraId="000030DD">
            <w:pPr>
              <w:rPr>
                <w:sz w:val="20"/>
                <w:szCs w:val="20"/>
              </w:rPr>
            </w:pPr>
            <w:r w:rsidDel="00000000" w:rsidR="00000000" w:rsidRPr="00000000">
              <w:rPr>
                <w:sz w:val="20"/>
                <w:szCs w:val="20"/>
                <w:rtl w:val="0"/>
              </w:rPr>
              <w:t xml:space="preserve">34</w:t>
            </w:r>
          </w:p>
        </w:tc>
        <w:tc>
          <w:tcPr>
            <w:shd w:fill="auto" w:val="clear"/>
            <w:vAlign w:val="bottom"/>
          </w:tcPr>
          <w:p w:rsidR="00000000" w:rsidDel="00000000" w:rsidP="00000000" w:rsidRDefault="00000000" w:rsidRPr="00000000" w14:paraId="000030DE">
            <w:pPr>
              <w:rPr>
                <w:sz w:val="20"/>
                <w:szCs w:val="20"/>
              </w:rPr>
            </w:pPr>
            <w:r w:rsidDel="00000000" w:rsidR="00000000" w:rsidRPr="00000000">
              <w:rPr>
                <w:sz w:val="20"/>
                <w:szCs w:val="20"/>
                <w:rtl w:val="0"/>
              </w:rPr>
              <w:t xml:space="preserve">4</w:t>
            </w:r>
          </w:p>
        </w:tc>
      </w:tr>
      <w:tr>
        <w:trPr>
          <w:cantSplit w:val="0"/>
          <w:trHeight w:val="300" w:hRule="atLeast"/>
          <w:tblHeader w:val="0"/>
        </w:trPr>
        <w:tc>
          <w:tcPr>
            <w:shd w:fill="auto" w:val="clear"/>
            <w:vAlign w:val="bottom"/>
          </w:tcPr>
          <w:p w:rsidR="00000000" w:rsidDel="00000000" w:rsidP="00000000" w:rsidRDefault="00000000" w:rsidRPr="00000000" w14:paraId="000030DF">
            <w:pPr>
              <w:rPr>
                <w:sz w:val="20"/>
                <w:szCs w:val="20"/>
              </w:rPr>
            </w:pPr>
            <w:r w:rsidDel="00000000" w:rsidR="00000000" w:rsidRPr="00000000">
              <w:rPr>
                <w:sz w:val="20"/>
                <w:szCs w:val="20"/>
                <w:rtl w:val="0"/>
              </w:rPr>
              <w:t xml:space="preserve">Total</w:t>
            </w:r>
          </w:p>
        </w:tc>
        <w:tc>
          <w:tcPr>
            <w:shd w:fill="auto" w:val="clear"/>
            <w:vAlign w:val="bottom"/>
          </w:tcPr>
          <w:p w:rsidR="00000000" w:rsidDel="00000000" w:rsidP="00000000" w:rsidRDefault="00000000" w:rsidRPr="00000000" w14:paraId="000030E0">
            <w:pPr>
              <w:rPr>
                <w:sz w:val="20"/>
                <w:szCs w:val="20"/>
              </w:rPr>
            </w:pPr>
            <w:r w:rsidDel="00000000" w:rsidR="00000000" w:rsidRPr="00000000">
              <w:rPr>
                <w:sz w:val="20"/>
                <w:szCs w:val="20"/>
                <w:rtl w:val="0"/>
              </w:rPr>
              <w:t xml:space="preserve"> </w:t>
            </w:r>
          </w:p>
        </w:tc>
        <w:tc>
          <w:tcPr>
            <w:shd w:fill="ffffff" w:val="clear"/>
            <w:vAlign w:val="bottom"/>
          </w:tcPr>
          <w:p w:rsidR="00000000" w:rsidDel="00000000" w:rsidP="00000000" w:rsidRDefault="00000000" w:rsidRPr="00000000" w14:paraId="000030E1">
            <w:pPr>
              <w:rPr>
                <w:sz w:val="20"/>
                <w:szCs w:val="20"/>
              </w:rPr>
            </w:pPr>
            <w:r w:rsidDel="00000000" w:rsidR="00000000" w:rsidRPr="00000000">
              <w:rPr>
                <w:sz w:val="20"/>
                <w:szCs w:val="20"/>
                <w:rtl w:val="0"/>
              </w:rPr>
              <w:t xml:space="preserve">n=7569</w:t>
            </w:r>
          </w:p>
        </w:tc>
        <w:tc>
          <w:tcPr>
            <w:shd w:fill="auto" w:val="clear"/>
            <w:vAlign w:val="bottom"/>
          </w:tcPr>
          <w:p w:rsidR="00000000" w:rsidDel="00000000" w:rsidP="00000000" w:rsidRDefault="00000000" w:rsidRPr="00000000" w14:paraId="000030E2">
            <w:pPr>
              <w:rPr>
                <w:sz w:val="20"/>
                <w:szCs w:val="20"/>
              </w:rPr>
            </w:pPr>
            <w:r w:rsidDel="00000000" w:rsidR="00000000" w:rsidRPr="00000000">
              <w:rPr>
                <w:sz w:val="20"/>
                <w:szCs w:val="20"/>
                <w:rtl w:val="0"/>
              </w:rPr>
              <w:t xml:space="preserve"> </w:t>
            </w:r>
          </w:p>
        </w:tc>
        <w:tc>
          <w:tcPr>
            <w:shd w:fill="auto" w:val="clear"/>
            <w:vAlign w:val="bottom"/>
          </w:tcPr>
          <w:p w:rsidR="00000000" w:rsidDel="00000000" w:rsidP="00000000" w:rsidRDefault="00000000" w:rsidRPr="00000000" w14:paraId="000030E3">
            <w:pPr>
              <w:rPr>
                <w:sz w:val="20"/>
                <w:szCs w:val="20"/>
              </w:rPr>
            </w:pPr>
            <w:r w:rsidDel="00000000" w:rsidR="00000000" w:rsidRPr="00000000">
              <w:rPr>
                <w:sz w:val="20"/>
                <w:szCs w:val="20"/>
                <w:rtl w:val="0"/>
              </w:rPr>
              <w:t xml:space="preserve">n=818</w:t>
            </w:r>
          </w:p>
        </w:tc>
        <w:tc>
          <w:tcPr>
            <w:shd w:fill="auto" w:val="clear"/>
            <w:vAlign w:val="bottom"/>
          </w:tcPr>
          <w:p w:rsidR="00000000" w:rsidDel="00000000" w:rsidP="00000000" w:rsidRDefault="00000000" w:rsidRPr="00000000" w14:paraId="000030E4">
            <w:pPr>
              <w:rPr>
                <w:sz w:val="20"/>
                <w:szCs w:val="20"/>
              </w:rPr>
            </w:pPr>
            <w:r w:rsidDel="00000000" w:rsidR="00000000" w:rsidRPr="00000000">
              <w:rPr>
                <w:sz w:val="20"/>
                <w:szCs w:val="20"/>
                <w:rtl w:val="0"/>
              </w:rPr>
              <w:t xml:space="preserve">n= 2684</w:t>
            </w:r>
          </w:p>
        </w:tc>
        <w:tc>
          <w:tcPr>
            <w:shd w:fill="auto" w:val="clear"/>
            <w:vAlign w:val="bottom"/>
          </w:tcPr>
          <w:p w:rsidR="00000000" w:rsidDel="00000000" w:rsidP="00000000" w:rsidRDefault="00000000" w:rsidRPr="00000000" w14:paraId="000030E5">
            <w:pPr>
              <w:rPr>
                <w:sz w:val="20"/>
                <w:szCs w:val="20"/>
              </w:rPr>
            </w:pPr>
            <w:r w:rsidDel="00000000" w:rsidR="00000000" w:rsidRPr="00000000">
              <w:rPr>
                <w:sz w:val="20"/>
                <w:szCs w:val="20"/>
                <w:rtl w:val="0"/>
              </w:rPr>
              <w:t xml:space="preserve"> </w:t>
            </w:r>
          </w:p>
        </w:tc>
        <w:tc>
          <w:tcPr>
            <w:shd w:fill="auto" w:val="clear"/>
            <w:vAlign w:val="bottom"/>
          </w:tcPr>
          <w:p w:rsidR="00000000" w:rsidDel="00000000" w:rsidP="00000000" w:rsidRDefault="00000000" w:rsidRPr="00000000" w14:paraId="000030E6">
            <w:pPr>
              <w:rPr>
                <w:sz w:val="20"/>
                <w:szCs w:val="20"/>
              </w:rPr>
            </w:pPr>
            <w:r w:rsidDel="00000000" w:rsidR="00000000" w:rsidRPr="00000000">
              <w:rPr>
                <w:sz w:val="20"/>
                <w:szCs w:val="20"/>
                <w:rtl w:val="0"/>
              </w:rPr>
              <w:t xml:space="preserve">n= 349</w:t>
            </w:r>
          </w:p>
        </w:tc>
        <w:tc>
          <w:tcPr>
            <w:shd w:fill="auto" w:val="clear"/>
            <w:vAlign w:val="bottom"/>
          </w:tcPr>
          <w:p w:rsidR="00000000" w:rsidDel="00000000" w:rsidP="00000000" w:rsidRDefault="00000000" w:rsidRPr="00000000" w14:paraId="000030E7">
            <w:pPr>
              <w:rPr>
                <w:sz w:val="20"/>
                <w:szCs w:val="20"/>
              </w:rPr>
            </w:pPr>
            <w:r w:rsidDel="00000000" w:rsidR="00000000" w:rsidRPr="00000000">
              <w:rPr>
                <w:sz w:val="20"/>
                <w:szCs w:val="20"/>
                <w:rtl w:val="0"/>
              </w:rPr>
              <w:t xml:space="preserve"> </w:t>
            </w:r>
          </w:p>
        </w:tc>
        <w:tc>
          <w:tcPr>
            <w:shd w:fill="auto" w:val="clear"/>
            <w:vAlign w:val="bottom"/>
          </w:tcPr>
          <w:p w:rsidR="00000000" w:rsidDel="00000000" w:rsidP="00000000" w:rsidRDefault="00000000" w:rsidRPr="00000000" w14:paraId="000030E8">
            <w:pPr>
              <w:rPr>
                <w:sz w:val="20"/>
                <w:szCs w:val="20"/>
              </w:rPr>
            </w:pPr>
            <w:r w:rsidDel="00000000" w:rsidR="00000000" w:rsidRPr="00000000">
              <w:rPr>
                <w:sz w:val="20"/>
                <w:szCs w:val="20"/>
                <w:rtl w:val="0"/>
              </w:rPr>
              <w:t xml:space="preserve"> </w:t>
            </w:r>
          </w:p>
        </w:tc>
        <w:tc>
          <w:tcPr>
            <w:shd w:fill="auto" w:val="clear"/>
            <w:vAlign w:val="bottom"/>
          </w:tcPr>
          <w:p w:rsidR="00000000" w:rsidDel="00000000" w:rsidP="00000000" w:rsidRDefault="00000000" w:rsidRPr="00000000" w14:paraId="000030E9">
            <w:pPr>
              <w:rPr>
                <w:sz w:val="20"/>
                <w:szCs w:val="20"/>
              </w:rPr>
            </w:pPr>
            <w:r w:rsidDel="00000000" w:rsidR="00000000" w:rsidRPr="00000000">
              <w:rPr>
                <w:sz w:val="20"/>
                <w:szCs w:val="20"/>
                <w:rtl w:val="0"/>
              </w:rPr>
              <w:t xml:space="preserve">n=3555</w:t>
            </w:r>
          </w:p>
        </w:tc>
        <w:tc>
          <w:tcPr>
            <w:shd w:fill="auto" w:val="clear"/>
            <w:vAlign w:val="bottom"/>
          </w:tcPr>
          <w:p w:rsidR="00000000" w:rsidDel="00000000" w:rsidP="00000000" w:rsidRDefault="00000000" w:rsidRPr="00000000" w14:paraId="000030EA">
            <w:pPr>
              <w:rPr>
                <w:sz w:val="20"/>
                <w:szCs w:val="20"/>
              </w:rPr>
            </w:pPr>
            <w:r w:rsidDel="00000000" w:rsidR="00000000" w:rsidRPr="00000000">
              <w:rPr>
                <w:sz w:val="20"/>
                <w:szCs w:val="20"/>
                <w:rtl w:val="0"/>
              </w:rPr>
              <w:t xml:space="preserve"> </w:t>
            </w:r>
          </w:p>
        </w:tc>
        <w:tc>
          <w:tcPr>
            <w:shd w:fill="auto" w:val="clear"/>
            <w:vAlign w:val="bottom"/>
          </w:tcPr>
          <w:p w:rsidR="00000000" w:rsidDel="00000000" w:rsidP="00000000" w:rsidRDefault="00000000" w:rsidRPr="00000000" w14:paraId="000030EB">
            <w:pPr>
              <w:rPr>
                <w:sz w:val="20"/>
                <w:szCs w:val="20"/>
              </w:rPr>
            </w:pPr>
            <w:r w:rsidDel="00000000" w:rsidR="00000000" w:rsidRPr="00000000">
              <w:rPr>
                <w:sz w:val="20"/>
                <w:szCs w:val="20"/>
                <w:rtl w:val="0"/>
              </w:rPr>
              <w:t xml:space="preserve">n=802</w:t>
            </w:r>
          </w:p>
        </w:tc>
      </w:tr>
    </w:tbl>
    <w:p w:rsidR="00000000" w:rsidDel="00000000" w:rsidP="00000000" w:rsidRDefault="00000000" w:rsidRPr="00000000" w14:paraId="000030EC">
      <w:pPr>
        <w:shd w:fill="ffffff" w:val="clea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30ED">
      <w:pPr>
        <w:pStyle w:val="Heading3"/>
        <w:numPr>
          <w:ilvl w:val="2"/>
          <w:numId w:val="1"/>
        </w:numPr>
        <w:ind w:left="567" w:hanging="504.00000000000006"/>
        <w:rPr/>
      </w:pPr>
      <w:bookmarkStart w:colFirst="0" w:colLast="0" w:name="_heading=h.p869rf" w:id="835"/>
      <w:bookmarkEnd w:id="835"/>
      <w:r w:rsidDel="00000000" w:rsidR="00000000" w:rsidRPr="00000000">
        <w:rPr>
          <w:rtl w:val="0"/>
        </w:rPr>
        <w:t xml:space="preserve">Combination of Devises used by Teachers and HMs for attending trainings</w:t>
      </w:r>
    </w:p>
    <w:tbl>
      <w:tblPr>
        <w:tblStyle w:val="Table186"/>
        <w:tblW w:w="14673.999999999998" w:type="dxa"/>
        <w:jc w:val="left"/>
        <w:tblLayout w:type="fixed"/>
        <w:tblLook w:val="0400"/>
      </w:tblPr>
      <w:tblGrid>
        <w:gridCol w:w="2701"/>
        <w:gridCol w:w="974"/>
        <w:gridCol w:w="663"/>
        <w:gridCol w:w="1194"/>
        <w:gridCol w:w="857"/>
        <w:gridCol w:w="1353"/>
        <w:gridCol w:w="663"/>
        <w:gridCol w:w="1086"/>
        <w:gridCol w:w="663"/>
        <w:gridCol w:w="1244"/>
        <w:gridCol w:w="986"/>
        <w:gridCol w:w="1283"/>
        <w:gridCol w:w="1007"/>
        <w:tblGridChange w:id="0">
          <w:tblGrid>
            <w:gridCol w:w="2701"/>
            <w:gridCol w:w="974"/>
            <w:gridCol w:w="663"/>
            <w:gridCol w:w="1194"/>
            <w:gridCol w:w="857"/>
            <w:gridCol w:w="1353"/>
            <w:gridCol w:w="663"/>
            <w:gridCol w:w="1086"/>
            <w:gridCol w:w="663"/>
            <w:gridCol w:w="1244"/>
            <w:gridCol w:w="986"/>
            <w:gridCol w:w="1283"/>
            <w:gridCol w:w="1007"/>
          </w:tblGrid>
        </w:tblGridChange>
      </w:tblGrid>
      <w:tr>
        <w:trPr>
          <w:cantSplit w:val="0"/>
          <w:trHeight w:val="300" w:hRule="atLeast"/>
          <w:tblHeader w:val="0"/>
        </w:trPr>
        <w:tc>
          <w:tcPr>
            <w:vMerge w:val="restart"/>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30EE">
            <w:pPr>
              <w:rPr>
                <w:sz w:val="20"/>
                <w:szCs w:val="20"/>
              </w:rPr>
            </w:pPr>
            <w:r w:rsidDel="00000000" w:rsidR="00000000" w:rsidRPr="00000000">
              <w:rPr>
                <w:sz w:val="20"/>
                <w:szCs w:val="20"/>
                <w:rtl w:val="0"/>
              </w:rPr>
              <w:t xml:space="preserve"> </w:t>
            </w:r>
          </w:p>
        </w:tc>
        <w:tc>
          <w:tcPr>
            <w:gridSpan w:val="4"/>
            <w:tcBorders>
              <w:top w:color="000000" w:space="0" w:sz="4" w:val="single"/>
              <w:left w:color="000000" w:space="0" w:sz="0" w:val="nil"/>
              <w:bottom w:color="000000" w:space="0" w:sz="4" w:val="single"/>
              <w:right w:color="000000" w:space="0" w:sz="4" w:val="single"/>
            </w:tcBorders>
            <w:shd w:fill="e2efd9" w:val="clear"/>
            <w:vAlign w:val="bottom"/>
          </w:tcPr>
          <w:p w:rsidR="00000000" w:rsidDel="00000000" w:rsidP="00000000" w:rsidRDefault="00000000" w:rsidRPr="00000000" w14:paraId="000030EF">
            <w:pPr>
              <w:rPr>
                <w:sz w:val="20"/>
                <w:szCs w:val="20"/>
              </w:rPr>
            </w:pPr>
            <w:r w:rsidDel="00000000" w:rsidR="00000000" w:rsidRPr="00000000">
              <w:rPr>
                <w:sz w:val="20"/>
                <w:szCs w:val="20"/>
                <w:rtl w:val="0"/>
              </w:rPr>
              <w:t xml:space="preserve">Phase -1</w:t>
            </w:r>
          </w:p>
        </w:tc>
        <w:tc>
          <w:tcPr>
            <w:gridSpan w:val="4"/>
            <w:tcBorders>
              <w:top w:color="000000" w:space="0" w:sz="4" w:val="single"/>
              <w:left w:color="000000" w:space="0" w:sz="0" w:val="nil"/>
              <w:bottom w:color="000000" w:space="0" w:sz="4" w:val="single"/>
              <w:right w:color="000000" w:space="0" w:sz="4" w:val="single"/>
            </w:tcBorders>
            <w:shd w:fill="e2efd9" w:val="clear"/>
            <w:vAlign w:val="bottom"/>
          </w:tcPr>
          <w:p w:rsidR="00000000" w:rsidDel="00000000" w:rsidP="00000000" w:rsidRDefault="00000000" w:rsidRPr="00000000" w14:paraId="000030F3">
            <w:pPr>
              <w:rPr>
                <w:sz w:val="20"/>
                <w:szCs w:val="20"/>
              </w:rPr>
            </w:pPr>
            <w:r w:rsidDel="00000000" w:rsidR="00000000" w:rsidRPr="00000000">
              <w:rPr>
                <w:sz w:val="20"/>
                <w:szCs w:val="20"/>
                <w:rtl w:val="0"/>
              </w:rPr>
              <w:t xml:space="preserve">Phase -2 </w:t>
            </w:r>
          </w:p>
        </w:tc>
        <w:tc>
          <w:tcPr>
            <w:gridSpan w:val="4"/>
            <w:tcBorders>
              <w:top w:color="000000" w:space="0" w:sz="4" w:val="single"/>
              <w:left w:color="000000" w:space="0" w:sz="0" w:val="nil"/>
              <w:bottom w:color="000000" w:space="0" w:sz="4" w:val="single"/>
              <w:right w:color="000000" w:space="0" w:sz="4" w:val="single"/>
            </w:tcBorders>
            <w:shd w:fill="e2efd9" w:val="clear"/>
            <w:vAlign w:val="bottom"/>
          </w:tcPr>
          <w:p w:rsidR="00000000" w:rsidDel="00000000" w:rsidP="00000000" w:rsidRDefault="00000000" w:rsidRPr="00000000" w14:paraId="000030F7">
            <w:pPr>
              <w:rPr>
                <w:sz w:val="20"/>
                <w:szCs w:val="20"/>
              </w:rPr>
            </w:pPr>
            <w:r w:rsidDel="00000000" w:rsidR="00000000" w:rsidRPr="00000000">
              <w:rPr>
                <w:sz w:val="20"/>
                <w:szCs w:val="20"/>
                <w:rtl w:val="0"/>
              </w:rPr>
              <w:t xml:space="preserve">Phase -3</w:t>
            </w:r>
          </w:p>
        </w:tc>
      </w:tr>
      <w:tr>
        <w:trPr>
          <w:cantSplit w:val="0"/>
          <w:trHeight w:val="300"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3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gridSpan w:val="2"/>
            <w:tcBorders>
              <w:top w:color="000000" w:space="0" w:sz="4" w:val="single"/>
              <w:left w:color="000000" w:space="0" w:sz="0" w:val="nil"/>
              <w:bottom w:color="000000" w:space="0" w:sz="4" w:val="single"/>
              <w:right w:color="000000" w:space="0" w:sz="4" w:val="single"/>
            </w:tcBorders>
            <w:shd w:fill="e2efd9" w:val="clear"/>
            <w:vAlign w:val="bottom"/>
          </w:tcPr>
          <w:p w:rsidR="00000000" w:rsidDel="00000000" w:rsidP="00000000" w:rsidRDefault="00000000" w:rsidRPr="00000000" w14:paraId="000030FC">
            <w:pPr>
              <w:rPr>
                <w:sz w:val="20"/>
                <w:szCs w:val="20"/>
              </w:rPr>
            </w:pPr>
            <w:r w:rsidDel="00000000" w:rsidR="00000000" w:rsidRPr="00000000">
              <w:rPr>
                <w:sz w:val="20"/>
                <w:szCs w:val="20"/>
                <w:rtl w:val="0"/>
              </w:rPr>
              <w:t xml:space="preserve">HMs</w:t>
            </w:r>
          </w:p>
        </w:tc>
        <w:tc>
          <w:tcPr>
            <w:gridSpan w:val="2"/>
            <w:tcBorders>
              <w:top w:color="000000" w:space="0" w:sz="4" w:val="single"/>
              <w:left w:color="000000" w:space="0" w:sz="0" w:val="nil"/>
              <w:bottom w:color="000000" w:space="0" w:sz="4" w:val="single"/>
              <w:right w:color="000000" w:space="0" w:sz="4" w:val="single"/>
            </w:tcBorders>
            <w:shd w:fill="e2efd9" w:val="clear"/>
            <w:vAlign w:val="bottom"/>
          </w:tcPr>
          <w:p w:rsidR="00000000" w:rsidDel="00000000" w:rsidP="00000000" w:rsidRDefault="00000000" w:rsidRPr="00000000" w14:paraId="000030FE">
            <w:pPr>
              <w:rPr>
                <w:sz w:val="20"/>
                <w:szCs w:val="20"/>
              </w:rPr>
            </w:pPr>
            <w:r w:rsidDel="00000000" w:rsidR="00000000" w:rsidRPr="00000000">
              <w:rPr>
                <w:sz w:val="20"/>
                <w:szCs w:val="20"/>
                <w:rtl w:val="0"/>
              </w:rPr>
              <w:t xml:space="preserve">Teachers</w:t>
            </w:r>
          </w:p>
        </w:tc>
        <w:tc>
          <w:tcPr>
            <w:gridSpan w:val="2"/>
            <w:tcBorders>
              <w:top w:color="000000" w:space="0" w:sz="4" w:val="single"/>
              <w:left w:color="000000" w:space="0" w:sz="0" w:val="nil"/>
              <w:bottom w:color="000000" w:space="0" w:sz="4" w:val="single"/>
              <w:right w:color="000000" w:space="0" w:sz="4" w:val="single"/>
            </w:tcBorders>
            <w:shd w:fill="e2efd9" w:val="clear"/>
            <w:vAlign w:val="bottom"/>
          </w:tcPr>
          <w:p w:rsidR="00000000" w:rsidDel="00000000" w:rsidP="00000000" w:rsidRDefault="00000000" w:rsidRPr="00000000" w14:paraId="00003100">
            <w:pPr>
              <w:rPr>
                <w:sz w:val="20"/>
                <w:szCs w:val="20"/>
              </w:rPr>
            </w:pPr>
            <w:r w:rsidDel="00000000" w:rsidR="00000000" w:rsidRPr="00000000">
              <w:rPr>
                <w:sz w:val="20"/>
                <w:szCs w:val="20"/>
                <w:rtl w:val="0"/>
              </w:rPr>
              <w:t xml:space="preserve">Teachers</w:t>
            </w:r>
          </w:p>
        </w:tc>
        <w:tc>
          <w:tcPr>
            <w:gridSpan w:val="2"/>
            <w:tcBorders>
              <w:top w:color="000000" w:space="0" w:sz="4" w:val="single"/>
              <w:left w:color="000000" w:space="0" w:sz="0" w:val="nil"/>
              <w:bottom w:color="000000" w:space="0" w:sz="4" w:val="single"/>
              <w:right w:color="000000" w:space="0" w:sz="4" w:val="single"/>
            </w:tcBorders>
            <w:shd w:fill="e2efd9" w:val="clear"/>
            <w:vAlign w:val="bottom"/>
          </w:tcPr>
          <w:p w:rsidR="00000000" w:rsidDel="00000000" w:rsidP="00000000" w:rsidRDefault="00000000" w:rsidRPr="00000000" w14:paraId="00003102">
            <w:pPr>
              <w:rPr>
                <w:sz w:val="20"/>
                <w:szCs w:val="20"/>
              </w:rPr>
            </w:pPr>
            <w:r w:rsidDel="00000000" w:rsidR="00000000" w:rsidRPr="00000000">
              <w:rPr>
                <w:sz w:val="20"/>
                <w:szCs w:val="20"/>
                <w:rtl w:val="0"/>
              </w:rPr>
              <w:t xml:space="preserve">HMs</w:t>
            </w:r>
          </w:p>
        </w:tc>
        <w:tc>
          <w:tcPr>
            <w:gridSpan w:val="2"/>
            <w:tcBorders>
              <w:top w:color="000000" w:space="0" w:sz="4" w:val="single"/>
              <w:left w:color="000000" w:space="0" w:sz="0" w:val="nil"/>
              <w:bottom w:color="000000" w:space="0" w:sz="4" w:val="single"/>
              <w:right w:color="000000" w:space="0" w:sz="4" w:val="single"/>
            </w:tcBorders>
            <w:shd w:fill="e2efd9" w:val="clear"/>
            <w:vAlign w:val="bottom"/>
          </w:tcPr>
          <w:p w:rsidR="00000000" w:rsidDel="00000000" w:rsidP="00000000" w:rsidRDefault="00000000" w:rsidRPr="00000000" w14:paraId="00003104">
            <w:pPr>
              <w:rPr>
                <w:sz w:val="20"/>
                <w:szCs w:val="20"/>
              </w:rPr>
            </w:pPr>
            <w:r w:rsidDel="00000000" w:rsidR="00000000" w:rsidRPr="00000000">
              <w:rPr>
                <w:sz w:val="20"/>
                <w:szCs w:val="20"/>
                <w:rtl w:val="0"/>
              </w:rPr>
              <w:t xml:space="preserve">Teachers</w:t>
            </w:r>
          </w:p>
        </w:tc>
        <w:tc>
          <w:tcPr>
            <w:gridSpan w:val="2"/>
            <w:tcBorders>
              <w:top w:color="000000" w:space="0" w:sz="4" w:val="single"/>
              <w:left w:color="000000" w:space="0" w:sz="0" w:val="nil"/>
              <w:bottom w:color="000000" w:space="0" w:sz="4" w:val="single"/>
              <w:right w:color="000000" w:space="0" w:sz="4" w:val="single"/>
            </w:tcBorders>
            <w:shd w:fill="e2efd9" w:val="clear"/>
            <w:vAlign w:val="bottom"/>
          </w:tcPr>
          <w:p w:rsidR="00000000" w:rsidDel="00000000" w:rsidP="00000000" w:rsidRDefault="00000000" w:rsidRPr="00000000" w14:paraId="00003106">
            <w:pPr>
              <w:rPr>
                <w:sz w:val="20"/>
                <w:szCs w:val="20"/>
              </w:rPr>
            </w:pPr>
            <w:r w:rsidDel="00000000" w:rsidR="00000000" w:rsidRPr="00000000">
              <w:rPr>
                <w:sz w:val="20"/>
                <w:szCs w:val="20"/>
                <w:rtl w:val="0"/>
              </w:rPr>
              <w:t xml:space="preserve">HMs</w:t>
            </w:r>
          </w:p>
        </w:tc>
      </w:tr>
      <w:tr>
        <w:trPr>
          <w:cantSplit w:val="0"/>
          <w:trHeight w:val="563" w:hRule="atLeast"/>
          <w:tblHeader w:val="0"/>
        </w:trPr>
        <w:tc>
          <w:tcPr>
            <w:tcBorders>
              <w:top w:color="000000" w:space="0" w:sz="0" w:val="nil"/>
              <w:left w:color="000000" w:space="0" w:sz="4" w:val="single"/>
              <w:bottom w:color="000000" w:space="0" w:sz="4" w:val="single"/>
              <w:right w:color="000000" w:space="0" w:sz="4" w:val="single"/>
            </w:tcBorders>
            <w:shd w:fill="deebf6" w:val="clear"/>
            <w:vAlign w:val="center"/>
          </w:tcPr>
          <w:p w:rsidR="00000000" w:rsidDel="00000000" w:rsidP="00000000" w:rsidRDefault="00000000" w:rsidRPr="00000000" w14:paraId="00003108">
            <w:pPr>
              <w:rPr>
                <w:sz w:val="20"/>
                <w:szCs w:val="20"/>
              </w:rPr>
            </w:pPr>
            <w:r w:rsidDel="00000000" w:rsidR="00000000" w:rsidRPr="00000000">
              <w:rPr>
                <w:sz w:val="20"/>
                <w:szCs w:val="20"/>
                <w:rtl w:val="0"/>
              </w:rPr>
              <w:t xml:space="preserve">Combination of devises used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3109">
            <w:pPr>
              <w:rPr>
                <w:sz w:val="20"/>
                <w:szCs w:val="20"/>
              </w:rPr>
            </w:pPr>
            <w:r w:rsidDel="00000000" w:rsidR="00000000" w:rsidRPr="00000000">
              <w:rPr>
                <w:sz w:val="20"/>
                <w:szCs w:val="20"/>
                <w:rtl w:val="0"/>
              </w:rPr>
              <w:t xml:space="preserve">HMs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310A">
            <w:pPr>
              <w:rPr>
                <w:sz w:val="20"/>
                <w:szCs w:val="20"/>
              </w:rPr>
            </w:pPr>
            <w:r w:rsidDel="00000000" w:rsidR="00000000" w:rsidRPr="00000000">
              <w:rPr>
                <w:sz w:val="20"/>
                <w:szCs w:val="2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310B">
            <w:pPr>
              <w:rPr>
                <w:sz w:val="20"/>
                <w:szCs w:val="20"/>
              </w:rPr>
            </w:pPr>
            <w:r w:rsidDel="00000000" w:rsidR="00000000" w:rsidRPr="00000000">
              <w:rPr>
                <w:sz w:val="20"/>
                <w:szCs w:val="20"/>
                <w:rtl w:val="0"/>
              </w:rPr>
              <w:t xml:space="preserve">Freq</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310C">
            <w:pPr>
              <w:rPr>
                <w:sz w:val="20"/>
                <w:szCs w:val="20"/>
              </w:rPr>
            </w:pPr>
            <w:r w:rsidDel="00000000" w:rsidR="00000000" w:rsidRPr="00000000">
              <w:rPr>
                <w:sz w:val="20"/>
                <w:szCs w:val="2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310D">
            <w:pPr>
              <w:rPr>
                <w:sz w:val="20"/>
                <w:szCs w:val="20"/>
              </w:rPr>
            </w:pPr>
            <w:r w:rsidDel="00000000" w:rsidR="00000000" w:rsidRPr="00000000">
              <w:rPr>
                <w:sz w:val="20"/>
                <w:szCs w:val="20"/>
                <w:rtl w:val="0"/>
              </w:rPr>
              <w:t xml:space="preserve">Freq</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310E">
            <w:pPr>
              <w:rPr>
                <w:sz w:val="20"/>
                <w:szCs w:val="20"/>
              </w:rPr>
            </w:pPr>
            <w:r w:rsidDel="00000000" w:rsidR="00000000" w:rsidRPr="00000000">
              <w:rPr>
                <w:sz w:val="20"/>
                <w:szCs w:val="2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310F">
            <w:pPr>
              <w:rPr>
                <w:sz w:val="20"/>
                <w:szCs w:val="20"/>
              </w:rPr>
            </w:pPr>
            <w:r w:rsidDel="00000000" w:rsidR="00000000" w:rsidRPr="00000000">
              <w:rPr>
                <w:sz w:val="20"/>
                <w:szCs w:val="20"/>
                <w:rtl w:val="0"/>
              </w:rPr>
              <w:t xml:space="preserve">Freq</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3110">
            <w:pPr>
              <w:rPr>
                <w:sz w:val="20"/>
                <w:szCs w:val="20"/>
              </w:rPr>
            </w:pPr>
            <w:r w:rsidDel="00000000" w:rsidR="00000000" w:rsidRPr="00000000">
              <w:rPr>
                <w:sz w:val="20"/>
                <w:szCs w:val="2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3111">
            <w:pPr>
              <w:rPr>
                <w:sz w:val="20"/>
                <w:szCs w:val="20"/>
              </w:rPr>
            </w:pPr>
            <w:r w:rsidDel="00000000" w:rsidR="00000000" w:rsidRPr="00000000">
              <w:rPr>
                <w:sz w:val="20"/>
                <w:szCs w:val="20"/>
                <w:rtl w:val="0"/>
              </w:rPr>
              <w:t xml:space="preserve">Freq</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3112">
            <w:pPr>
              <w:rPr>
                <w:sz w:val="20"/>
                <w:szCs w:val="20"/>
              </w:rPr>
            </w:pPr>
            <w:r w:rsidDel="00000000" w:rsidR="00000000" w:rsidRPr="00000000">
              <w:rPr>
                <w:sz w:val="20"/>
                <w:szCs w:val="20"/>
                <w:rtl w:val="0"/>
              </w:rPr>
              <w:t xml:space="preser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3113">
            <w:pPr>
              <w:rPr>
                <w:sz w:val="20"/>
                <w:szCs w:val="20"/>
              </w:rPr>
            </w:pPr>
            <w:r w:rsidDel="00000000" w:rsidR="00000000" w:rsidRPr="00000000">
              <w:rPr>
                <w:sz w:val="20"/>
                <w:szCs w:val="20"/>
                <w:rtl w:val="0"/>
              </w:rPr>
              <w:t xml:space="preserve">Freq</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3114">
            <w:pPr>
              <w:rPr>
                <w:sz w:val="20"/>
                <w:szCs w:val="20"/>
              </w:rPr>
            </w:pPr>
            <w:r w:rsidDel="00000000" w:rsidR="00000000" w:rsidRPr="00000000">
              <w:rPr>
                <w:sz w:val="20"/>
                <w:szCs w:val="20"/>
                <w:rtl w:val="0"/>
              </w:rPr>
              <w:t xml:space="preserve">%</w:t>
            </w:r>
          </w:p>
        </w:tc>
      </w:tr>
      <w:tr>
        <w:trPr>
          <w:cantSplit w:val="0"/>
          <w:trHeight w:val="287" w:hRule="atLeast"/>
          <w:tblHeader w:val="0"/>
        </w:trPr>
        <w:tc>
          <w:tcPr>
            <w:tcBorders>
              <w:top w:color="000000" w:space="0" w:sz="0" w:val="nil"/>
              <w:left w:color="000000" w:space="0" w:sz="4" w:val="single"/>
              <w:bottom w:color="000000" w:space="0" w:sz="4" w:val="single"/>
              <w:right w:color="000000" w:space="0" w:sz="4" w:val="single"/>
            </w:tcBorders>
            <w:shd w:fill="deebf6" w:val="clear"/>
            <w:vAlign w:val="bottom"/>
          </w:tcPr>
          <w:p w:rsidR="00000000" w:rsidDel="00000000" w:rsidP="00000000" w:rsidRDefault="00000000" w:rsidRPr="00000000" w14:paraId="00003115">
            <w:pPr>
              <w:rPr>
                <w:sz w:val="20"/>
                <w:szCs w:val="20"/>
              </w:rPr>
            </w:pPr>
            <w:r w:rsidDel="00000000" w:rsidR="00000000" w:rsidRPr="00000000">
              <w:rPr>
                <w:sz w:val="20"/>
                <w:szCs w:val="20"/>
                <w:rtl w:val="0"/>
              </w:rPr>
              <w:t xml:space="preserve">No device</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3116">
            <w:pPr>
              <w:rPr>
                <w:sz w:val="20"/>
                <w:szCs w:val="20"/>
              </w:rPr>
            </w:pPr>
            <w:r w:rsidDel="00000000" w:rsidR="00000000" w:rsidRPr="00000000">
              <w:rPr>
                <w:sz w:val="20"/>
                <w:szCs w:val="20"/>
                <w:rtl w:val="0"/>
              </w:rPr>
              <w:t xml:space="preserve">0</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3117">
            <w:pPr>
              <w:rPr>
                <w:sz w:val="20"/>
                <w:szCs w:val="20"/>
              </w:rPr>
            </w:pPr>
            <w:r w:rsidDel="00000000" w:rsidR="00000000" w:rsidRPr="00000000">
              <w:rPr>
                <w:sz w:val="20"/>
                <w:szCs w:val="20"/>
                <w:rtl w:val="0"/>
              </w:rPr>
              <w:t xml:space="preserve">0</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3118">
            <w:pPr>
              <w:rPr>
                <w:sz w:val="20"/>
                <w:szCs w:val="20"/>
              </w:rPr>
            </w:pPr>
            <w:r w:rsidDel="00000000" w:rsidR="00000000" w:rsidRPr="00000000">
              <w:rPr>
                <w:sz w:val="20"/>
                <w:szCs w:val="20"/>
                <w:rtl w:val="0"/>
              </w:rPr>
              <w:t xml:space="preserve">0</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3119">
            <w:pPr>
              <w:rPr>
                <w:sz w:val="20"/>
                <w:szCs w:val="20"/>
              </w:rPr>
            </w:pPr>
            <w:r w:rsidDel="00000000" w:rsidR="00000000" w:rsidRPr="00000000">
              <w:rPr>
                <w:sz w:val="20"/>
                <w:szCs w:val="20"/>
                <w:rtl w:val="0"/>
              </w:rPr>
              <w:t xml:space="preserve">0</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311A">
            <w:pPr>
              <w:rPr>
                <w:sz w:val="20"/>
                <w:szCs w:val="20"/>
              </w:rPr>
            </w:pPr>
            <w:r w:rsidDel="00000000" w:rsidR="00000000" w:rsidRPr="00000000">
              <w:rPr>
                <w:sz w:val="20"/>
                <w:szCs w:val="20"/>
                <w:rtl w:val="0"/>
              </w:rPr>
              <w:t xml:space="preserve">0</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311B">
            <w:pPr>
              <w:rPr>
                <w:sz w:val="20"/>
                <w:szCs w:val="20"/>
              </w:rPr>
            </w:pPr>
            <w:r w:rsidDel="00000000" w:rsidR="00000000" w:rsidRPr="00000000">
              <w:rPr>
                <w:sz w:val="20"/>
                <w:szCs w:val="20"/>
                <w:rtl w:val="0"/>
              </w:rPr>
              <w:t xml:space="preserve">0</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311C">
            <w:pPr>
              <w:rPr>
                <w:sz w:val="20"/>
                <w:szCs w:val="20"/>
              </w:rPr>
            </w:pPr>
            <w:r w:rsidDel="00000000" w:rsidR="00000000" w:rsidRPr="00000000">
              <w:rPr>
                <w:sz w:val="20"/>
                <w:szCs w:val="20"/>
                <w:rtl w:val="0"/>
              </w:rPr>
              <w:t xml:space="preserve">0</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311D">
            <w:pPr>
              <w:rPr>
                <w:sz w:val="20"/>
                <w:szCs w:val="20"/>
              </w:rPr>
            </w:pPr>
            <w:r w:rsidDel="00000000" w:rsidR="00000000" w:rsidRPr="00000000">
              <w:rPr>
                <w:sz w:val="20"/>
                <w:szCs w:val="20"/>
                <w:rtl w:val="0"/>
              </w:rPr>
              <w:t xml:space="preserve">0</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311E">
            <w:pPr>
              <w:rPr>
                <w:sz w:val="20"/>
                <w:szCs w:val="20"/>
              </w:rPr>
            </w:pPr>
            <w:r w:rsidDel="00000000" w:rsidR="00000000" w:rsidRPr="00000000">
              <w:rPr>
                <w:sz w:val="20"/>
                <w:szCs w:val="20"/>
                <w:rtl w:val="0"/>
              </w:rPr>
              <w:t xml:space="preserve">4</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311F">
            <w:pPr>
              <w:rPr>
                <w:sz w:val="20"/>
                <w:szCs w:val="20"/>
              </w:rPr>
            </w:pPr>
            <w:r w:rsidDel="00000000" w:rsidR="00000000" w:rsidRPr="00000000">
              <w:rPr>
                <w:sz w:val="20"/>
                <w:szCs w:val="20"/>
                <w:rtl w:val="0"/>
              </w:rPr>
              <w:t xml:space="preserve">0.11</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3120">
            <w:pPr>
              <w:rPr>
                <w:sz w:val="20"/>
                <w:szCs w:val="20"/>
              </w:rPr>
            </w:pPr>
            <w:r w:rsidDel="00000000" w:rsidR="00000000" w:rsidRPr="00000000">
              <w:rPr>
                <w:sz w:val="20"/>
                <w:szCs w:val="20"/>
                <w:rtl w:val="0"/>
              </w:rPr>
              <w:t xml:space="preserve">671</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3121">
            <w:pPr>
              <w:rPr>
                <w:sz w:val="20"/>
                <w:szCs w:val="20"/>
              </w:rPr>
            </w:pPr>
            <w:r w:rsidDel="00000000" w:rsidR="00000000" w:rsidRPr="00000000">
              <w:rPr>
                <w:sz w:val="20"/>
                <w:szCs w:val="20"/>
                <w:rtl w:val="0"/>
              </w:rPr>
              <w:t xml:space="preserve">84</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deebf6" w:val="clear"/>
            <w:vAlign w:val="bottom"/>
          </w:tcPr>
          <w:p w:rsidR="00000000" w:rsidDel="00000000" w:rsidP="00000000" w:rsidRDefault="00000000" w:rsidRPr="00000000" w14:paraId="00003122">
            <w:pPr>
              <w:rPr>
                <w:sz w:val="20"/>
                <w:szCs w:val="20"/>
              </w:rPr>
            </w:pPr>
            <w:r w:rsidDel="00000000" w:rsidR="00000000" w:rsidRPr="00000000">
              <w:rPr>
                <w:sz w:val="20"/>
                <w:szCs w:val="20"/>
                <w:rtl w:val="0"/>
              </w:rPr>
              <w:t xml:space="preserve">Only 1 device</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3123">
            <w:pPr>
              <w:rPr>
                <w:sz w:val="20"/>
                <w:szCs w:val="20"/>
              </w:rPr>
            </w:pPr>
            <w:r w:rsidDel="00000000" w:rsidR="00000000" w:rsidRPr="00000000">
              <w:rPr>
                <w:sz w:val="20"/>
                <w:szCs w:val="20"/>
                <w:rtl w:val="0"/>
              </w:rPr>
              <w:t xml:space="preserve">725</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3124">
            <w:pPr>
              <w:rPr>
                <w:sz w:val="20"/>
                <w:szCs w:val="20"/>
              </w:rPr>
            </w:pPr>
            <w:r w:rsidDel="00000000" w:rsidR="00000000" w:rsidRPr="00000000">
              <w:rPr>
                <w:sz w:val="20"/>
                <w:szCs w:val="20"/>
                <w:rtl w:val="0"/>
              </w:rPr>
              <w:t xml:space="preserve">89</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3125">
            <w:pPr>
              <w:rPr>
                <w:sz w:val="20"/>
                <w:szCs w:val="20"/>
              </w:rPr>
            </w:pPr>
            <w:r w:rsidDel="00000000" w:rsidR="00000000" w:rsidRPr="00000000">
              <w:rPr>
                <w:sz w:val="20"/>
                <w:szCs w:val="20"/>
                <w:rtl w:val="0"/>
              </w:rPr>
              <w:t xml:space="preserve">6,698</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3126">
            <w:pPr>
              <w:rPr>
                <w:sz w:val="20"/>
                <w:szCs w:val="20"/>
              </w:rPr>
            </w:pPr>
            <w:r w:rsidDel="00000000" w:rsidR="00000000" w:rsidRPr="00000000">
              <w:rPr>
                <w:sz w:val="20"/>
                <w:szCs w:val="20"/>
                <w:rtl w:val="0"/>
              </w:rPr>
              <w:t xml:space="preserve">88</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3127">
            <w:pPr>
              <w:rPr>
                <w:sz w:val="20"/>
                <w:szCs w:val="20"/>
              </w:rPr>
            </w:pPr>
            <w:r w:rsidDel="00000000" w:rsidR="00000000" w:rsidRPr="00000000">
              <w:rPr>
                <w:sz w:val="20"/>
                <w:szCs w:val="20"/>
                <w:rtl w:val="0"/>
              </w:rPr>
              <w:t xml:space="preserve">2,054</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3128">
            <w:pPr>
              <w:rPr>
                <w:sz w:val="20"/>
                <w:szCs w:val="20"/>
              </w:rPr>
            </w:pPr>
            <w:r w:rsidDel="00000000" w:rsidR="00000000" w:rsidRPr="00000000">
              <w:rPr>
                <w:sz w:val="20"/>
                <w:szCs w:val="20"/>
                <w:rtl w:val="0"/>
              </w:rPr>
              <w:t xml:space="preserve">77</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3129">
            <w:pPr>
              <w:rPr>
                <w:sz w:val="20"/>
                <w:szCs w:val="20"/>
              </w:rPr>
            </w:pPr>
            <w:r w:rsidDel="00000000" w:rsidR="00000000" w:rsidRPr="00000000">
              <w:rPr>
                <w:sz w:val="20"/>
                <w:szCs w:val="20"/>
                <w:rtl w:val="0"/>
              </w:rPr>
              <w:t xml:space="preserve">242</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312A">
            <w:pPr>
              <w:rPr>
                <w:sz w:val="20"/>
                <w:szCs w:val="20"/>
              </w:rPr>
            </w:pPr>
            <w:r w:rsidDel="00000000" w:rsidR="00000000" w:rsidRPr="00000000">
              <w:rPr>
                <w:sz w:val="20"/>
                <w:szCs w:val="20"/>
                <w:rtl w:val="0"/>
              </w:rPr>
              <w:t xml:space="preserve">69</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312B">
            <w:pPr>
              <w:rPr>
                <w:sz w:val="20"/>
                <w:szCs w:val="20"/>
              </w:rPr>
            </w:pPr>
            <w:r w:rsidDel="00000000" w:rsidR="00000000" w:rsidRPr="00000000">
              <w:rPr>
                <w:sz w:val="20"/>
                <w:szCs w:val="20"/>
                <w:rtl w:val="0"/>
              </w:rPr>
              <w:t xml:space="preserve">3,031</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312C">
            <w:pPr>
              <w:rPr>
                <w:sz w:val="20"/>
                <w:szCs w:val="20"/>
              </w:rPr>
            </w:pPr>
            <w:r w:rsidDel="00000000" w:rsidR="00000000" w:rsidRPr="00000000">
              <w:rPr>
                <w:sz w:val="20"/>
                <w:szCs w:val="20"/>
                <w:rtl w:val="0"/>
              </w:rPr>
              <w:t xml:space="preserve">85</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312D">
            <w:pPr>
              <w:rPr>
                <w:sz w:val="20"/>
                <w:szCs w:val="20"/>
              </w:rPr>
            </w:pPr>
            <w:r w:rsidDel="00000000" w:rsidR="00000000" w:rsidRPr="00000000">
              <w:rPr>
                <w:sz w:val="20"/>
                <w:szCs w:val="20"/>
                <w:rtl w:val="0"/>
              </w:rPr>
              <w:t xml:space="preserve">99</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312E">
            <w:pPr>
              <w:rPr>
                <w:sz w:val="20"/>
                <w:szCs w:val="20"/>
              </w:rPr>
            </w:pPr>
            <w:r w:rsidDel="00000000" w:rsidR="00000000" w:rsidRPr="00000000">
              <w:rPr>
                <w:sz w:val="20"/>
                <w:szCs w:val="20"/>
                <w:rtl w:val="0"/>
              </w:rPr>
              <w:t xml:space="preserve">12</w:t>
            </w:r>
          </w:p>
        </w:tc>
      </w:tr>
      <w:tr>
        <w:trPr>
          <w:cantSplit w:val="0"/>
          <w:trHeight w:val="367" w:hRule="atLeast"/>
          <w:tblHeader w:val="0"/>
        </w:trPr>
        <w:tc>
          <w:tcPr>
            <w:tcBorders>
              <w:top w:color="000000" w:space="0" w:sz="0" w:val="nil"/>
              <w:left w:color="000000" w:space="0" w:sz="4" w:val="single"/>
              <w:bottom w:color="000000" w:space="0" w:sz="4" w:val="single"/>
              <w:right w:color="000000" w:space="0" w:sz="4" w:val="single"/>
            </w:tcBorders>
            <w:shd w:fill="deebf6" w:val="clear"/>
            <w:vAlign w:val="bottom"/>
          </w:tcPr>
          <w:p w:rsidR="00000000" w:rsidDel="00000000" w:rsidP="00000000" w:rsidRDefault="00000000" w:rsidRPr="00000000" w14:paraId="0000312F">
            <w:pPr>
              <w:rPr>
                <w:sz w:val="20"/>
                <w:szCs w:val="20"/>
              </w:rPr>
            </w:pPr>
            <w:r w:rsidDel="00000000" w:rsidR="00000000" w:rsidRPr="00000000">
              <w:rPr>
                <w:sz w:val="20"/>
                <w:szCs w:val="20"/>
                <w:rtl w:val="0"/>
              </w:rPr>
              <w:t xml:space="preserve">Any 2 devices</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3130">
            <w:pPr>
              <w:rPr>
                <w:sz w:val="20"/>
                <w:szCs w:val="20"/>
              </w:rPr>
            </w:pPr>
            <w:r w:rsidDel="00000000" w:rsidR="00000000" w:rsidRPr="00000000">
              <w:rPr>
                <w:sz w:val="20"/>
                <w:szCs w:val="20"/>
                <w:rtl w:val="0"/>
              </w:rPr>
              <w:t xml:space="preserve">80</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3131">
            <w:pPr>
              <w:rPr>
                <w:sz w:val="20"/>
                <w:szCs w:val="20"/>
              </w:rPr>
            </w:pPr>
            <w:r w:rsidDel="00000000" w:rsidR="00000000" w:rsidRPr="00000000">
              <w:rPr>
                <w:sz w:val="20"/>
                <w:szCs w:val="20"/>
                <w:rtl w:val="0"/>
              </w:rPr>
              <w:t xml:space="preserve">10</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3132">
            <w:pPr>
              <w:rPr>
                <w:sz w:val="20"/>
                <w:szCs w:val="20"/>
              </w:rPr>
            </w:pPr>
            <w:r w:rsidDel="00000000" w:rsidR="00000000" w:rsidRPr="00000000">
              <w:rPr>
                <w:sz w:val="20"/>
                <w:szCs w:val="20"/>
                <w:rtl w:val="0"/>
              </w:rPr>
              <w:t xml:space="preserve">768</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3133">
            <w:pPr>
              <w:rPr>
                <w:sz w:val="20"/>
                <w:szCs w:val="20"/>
              </w:rPr>
            </w:pPr>
            <w:r w:rsidDel="00000000" w:rsidR="00000000" w:rsidRPr="00000000">
              <w:rPr>
                <w:sz w:val="20"/>
                <w:szCs w:val="20"/>
                <w:rtl w:val="0"/>
              </w:rPr>
              <w:t xml:space="preserve">10</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3134">
            <w:pPr>
              <w:rPr>
                <w:sz w:val="20"/>
                <w:szCs w:val="20"/>
              </w:rPr>
            </w:pPr>
            <w:r w:rsidDel="00000000" w:rsidR="00000000" w:rsidRPr="00000000">
              <w:rPr>
                <w:sz w:val="20"/>
                <w:szCs w:val="20"/>
                <w:rtl w:val="0"/>
              </w:rPr>
              <w:t xml:space="preserve">480</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3135">
            <w:pPr>
              <w:rPr>
                <w:sz w:val="20"/>
                <w:szCs w:val="20"/>
              </w:rPr>
            </w:pPr>
            <w:r w:rsidDel="00000000" w:rsidR="00000000" w:rsidRPr="00000000">
              <w:rPr>
                <w:sz w:val="20"/>
                <w:szCs w:val="20"/>
                <w:rtl w:val="0"/>
              </w:rPr>
              <w:t xml:space="preserve">18</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3136">
            <w:pPr>
              <w:rPr>
                <w:sz w:val="20"/>
                <w:szCs w:val="20"/>
              </w:rPr>
            </w:pPr>
            <w:r w:rsidDel="00000000" w:rsidR="00000000" w:rsidRPr="00000000">
              <w:rPr>
                <w:sz w:val="20"/>
                <w:szCs w:val="20"/>
                <w:rtl w:val="0"/>
              </w:rPr>
              <w:t xml:space="preserve">72</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3137">
            <w:pPr>
              <w:rPr>
                <w:sz w:val="20"/>
                <w:szCs w:val="20"/>
              </w:rPr>
            </w:pPr>
            <w:r w:rsidDel="00000000" w:rsidR="00000000" w:rsidRPr="00000000">
              <w:rPr>
                <w:sz w:val="20"/>
                <w:szCs w:val="20"/>
                <w:rtl w:val="0"/>
              </w:rPr>
              <w:t xml:space="preserve">21</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3138">
            <w:pPr>
              <w:rPr>
                <w:sz w:val="20"/>
                <w:szCs w:val="20"/>
              </w:rPr>
            </w:pPr>
            <w:r w:rsidDel="00000000" w:rsidR="00000000" w:rsidRPr="00000000">
              <w:rPr>
                <w:sz w:val="20"/>
                <w:szCs w:val="20"/>
                <w:rtl w:val="0"/>
              </w:rPr>
              <w:t xml:space="preserve">401</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3139">
            <w:pPr>
              <w:rPr>
                <w:sz w:val="20"/>
                <w:szCs w:val="20"/>
              </w:rPr>
            </w:pPr>
            <w:r w:rsidDel="00000000" w:rsidR="00000000" w:rsidRPr="00000000">
              <w:rPr>
                <w:sz w:val="20"/>
                <w:szCs w:val="20"/>
                <w:rtl w:val="0"/>
              </w:rPr>
              <w:t xml:space="preserve">11</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313A">
            <w:pPr>
              <w:rPr>
                <w:sz w:val="20"/>
                <w:szCs w:val="20"/>
              </w:rPr>
            </w:pPr>
            <w:r w:rsidDel="00000000" w:rsidR="00000000" w:rsidRPr="00000000">
              <w:rPr>
                <w:sz w:val="20"/>
                <w:szCs w:val="20"/>
                <w:rtl w:val="0"/>
              </w:rPr>
              <w:t xml:space="preserve">19</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313B">
            <w:pPr>
              <w:rPr>
                <w:sz w:val="20"/>
                <w:szCs w:val="20"/>
              </w:rPr>
            </w:pPr>
            <w:r w:rsidDel="00000000" w:rsidR="00000000" w:rsidRPr="00000000">
              <w:rPr>
                <w:sz w:val="20"/>
                <w:szCs w:val="20"/>
                <w:rtl w:val="0"/>
              </w:rPr>
              <w:t xml:space="preserve">2</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deebf6" w:val="clear"/>
            <w:vAlign w:val="bottom"/>
          </w:tcPr>
          <w:p w:rsidR="00000000" w:rsidDel="00000000" w:rsidP="00000000" w:rsidRDefault="00000000" w:rsidRPr="00000000" w14:paraId="0000313C">
            <w:pPr>
              <w:rPr>
                <w:sz w:val="20"/>
                <w:szCs w:val="20"/>
              </w:rPr>
            </w:pPr>
            <w:r w:rsidDel="00000000" w:rsidR="00000000" w:rsidRPr="00000000">
              <w:rPr>
                <w:sz w:val="20"/>
                <w:szCs w:val="20"/>
                <w:rtl w:val="0"/>
              </w:rPr>
              <w:t xml:space="preserve">Any 3 devices</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313D">
            <w:pPr>
              <w:rPr>
                <w:sz w:val="20"/>
                <w:szCs w:val="20"/>
              </w:rPr>
            </w:pPr>
            <w:r w:rsidDel="00000000" w:rsidR="00000000" w:rsidRPr="00000000">
              <w:rPr>
                <w:sz w:val="20"/>
                <w:szCs w:val="20"/>
                <w:rtl w:val="0"/>
              </w:rPr>
              <w:t xml:space="preserve">10</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313E">
            <w:pPr>
              <w:rPr>
                <w:sz w:val="20"/>
                <w:szCs w:val="20"/>
              </w:rPr>
            </w:pPr>
            <w:r w:rsidDel="00000000" w:rsidR="00000000" w:rsidRPr="00000000">
              <w:rPr>
                <w:sz w:val="20"/>
                <w:szCs w:val="20"/>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313F">
            <w:pPr>
              <w:rPr>
                <w:sz w:val="20"/>
                <w:szCs w:val="20"/>
              </w:rPr>
            </w:pPr>
            <w:r w:rsidDel="00000000" w:rsidR="00000000" w:rsidRPr="00000000">
              <w:rPr>
                <w:sz w:val="20"/>
                <w:szCs w:val="20"/>
                <w:rtl w:val="0"/>
              </w:rPr>
              <w:t xml:space="preserve">86</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3140">
            <w:pPr>
              <w:rPr>
                <w:sz w:val="20"/>
                <w:szCs w:val="20"/>
              </w:rPr>
            </w:pPr>
            <w:r w:rsidDel="00000000" w:rsidR="00000000" w:rsidRPr="00000000">
              <w:rPr>
                <w:sz w:val="20"/>
                <w:szCs w:val="20"/>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3141">
            <w:pPr>
              <w:rPr>
                <w:sz w:val="20"/>
                <w:szCs w:val="20"/>
              </w:rPr>
            </w:pPr>
            <w:r w:rsidDel="00000000" w:rsidR="00000000" w:rsidRPr="00000000">
              <w:rPr>
                <w:sz w:val="20"/>
                <w:szCs w:val="20"/>
                <w:rtl w:val="0"/>
              </w:rPr>
              <w:t xml:space="preserve">104</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3142">
            <w:pPr>
              <w:rPr>
                <w:sz w:val="20"/>
                <w:szCs w:val="20"/>
              </w:rPr>
            </w:pPr>
            <w:r w:rsidDel="00000000" w:rsidR="00000000" w:rsidRPr="00000000">
              <w:rPr>
                <w:sz w:val="20"/>
                <w:szCs w:val="20"/>
                <w:rtl w:val="0"/>
              </w:rPr>
              <w:t xml:space="preserve">4</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3143">
            <w:pPr>
              <w:rPr>
                <w:sz w:val="20"/>
                <w:szCs w:val="20"/>
              </w:rPr>
            </w:pPr>
            <w:r w:rsidDel="00000000" w:rsidR="00000000" w:rsidRPr="00000000">
              <w:rPr>
                <w:sz w:val="20"/>
                <w:szCs w:val="20"/>
                <w:rtl w:val="0"/>
              </w:rPr>
              <w:t xml:space="preserve">26</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3144">
            <w:pPr>
              <w:rPr>
                <w:sz w:val="20"/>
                <w:szCs w:val="20"/>
              </w:rPr>
            </w:pPr>
            <w:r w:rsidDel="00000000" w:rsidR="00000000" w:rsidRPr="00000000">
              <w:rPr>
                <w:sz w:val="20"/>
                <w:szCs w:val="20"/>
                <w:rtl w:val="0"/>
              </w:rPr>
              <w:t xml:space="preserve">7</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3145">
            <w:pPr>
              <w:rPr>
                <w:sz w:val="20"/>
                <w:szCs w:val="20"/>
              </w:rPr>
            </w:pPr>
            <w:r w:rsidDel="00000000" w:rsidR="00000000" w:rsidRPr="00000000">
              <w:rPr>
                <w:sz w:val="20"/>
                <w:szCs w:val="20"/>
                <w:rtl w:val="0"/>
              </w:rPr>
              <w:t xml:space="preserve">70</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3146">
            <w:pPr>
              <w:rPr>
                <w:sz w:val="20"/>
                <w:szCs w:val="20"/>
              </w:rPr>
            </w:pPr>
            <w:r w:rsidDel="00000000" w:rsidR="00000000" w:rsidRPr="00000000">
              <w:rPr>
                <w:sz w:val="20"/>
                <w:szCs w:val="20"/>
                <w:rtl w:val="0"/>
              </w:rPr>
              <w:t xml:space="preserve">2</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3147">
            <w:pPr>
              <w:rPr>
                <w:sz w:val="20"/>
                <w:szCs w:val="20"/>
              </w:rPr>
            </w:pPr>
            <w:r w:rsidDel="00000000" w:rsidR="00000000" w:rsidRPr="00000000">
              <w:rPr>
                <w:sz w:val="20"/>
                <w:szCs w:val="20"/>
                <w:rtl w:val="0"/>
              </w:rPr>
              <w:t xml:space="preserve">4</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3148">
            <w:pPr>
              <w:rPr>
                <w:sz w:val="20"/>
                <w:szCs w:val="20"/>
              </w:rPr>
            </w:pPr>
            <w:r w:rsidDel="00000000" w:rsidR="00000000" w:rsidRPr="00000000">
              <w:rPr>
                <w:sz w:val="20"/>
                <w:szCs w:val="20"/>
                <w:rtl w:val="0"/>
              </w:rPr>
              <w:t xml:space="preserve">1</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deebf6" w:val="clear"/>
            <w:vAlign w:val="bottom"/>
          </w:tcPr>
          <w:p w:rsidR="00000000" w:rsidDel="00000000" w:rsidP="00000000" w:rsidRDefault="00000000" w:rsidRPr="00000000" w14:paraId="00003149">
            <w:pPr>
              <w:rPr>
                <w:sz w:val="20"/>
                <w:szCs w:val="20"/>
              </w:rPr>
            </w:pPr>
            <w:r w:rsidDel="00000000" w:rsidR="00000000" w:rsidRPr="00000000">
              <w:rPr>
                <w:sz w:val="20"/>
                <w:szCs w:val="20"/>
                <w:rtl w:val="0"/>
              </w:rPr>
              <w:t xml:space="preserve">Any 4 devices</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314A">
            <w:pPr>
              <w:rPr>
                <w:sz w:val="20"/>
                <w:szCs w:val="20"/>
              </w:rPr>
            </w:pPr>
            <w:r w:rsidDel="00000000" w:rsidR="00000000" w:rsidRPr="00000000">
              <w:rPr>
                <w:sz w:val="20"/>
                <w:szCs w:val="20"/>
                <w:rtl w:val="0"/>
              </w:rPr>
              <w:t xml:space="preserve">3</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314B">
            <w:pPr>
              <w:rPr>
                <w:sz w:val="20"/>
                <w:szCs w:val="20"/>
              </w:rPr>
            </w:pPr>
            <w:r w:rsidDel="00000000" w:rsidR="00000000" w:rsidRPr="00000000">
              <w:rPr>
                <w:sz w:val="20"/>
                <w:szCs w:val="20"/>
                <w:rtl w:val="0"/>
              </w:rPr>
              <w:t xml:space="preserve">0</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314C">
            <w:pPr>
              <w:rPr>
                <w:sz w:val="20"/>
                <w:szCs w:val="20"/>
              </w:rPr>
            </w:pPr>
            <w:r w:rsidDel="00000000" w:rsidR="00000000" w:rsidRPr="00000000">
              <w:rPr>
                <w:sz w:val="20"/>
                <w:szCs w:val="20"/>
                <w:rtl w:val="0"/>
              </w:rPr>
              <w:t xml:space="preserve">11</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314D">
            <w:pPr>
              <w:rPr>
                <w:sz w:val="20"/>
                <w:szCs w:val="20"/>
              </w:rPr>
            </w:pPr>
            <w:r w:rsidDel="00000000" w:rsidR="00000000" w:rsidRPr="00000000">
              <w:rPr>
                <w:sz w:val="20"/>
                <w:szCs w:val="20"/>
                <w:rtl w:val="0"/>
              </w:rPr>
              <w:t xml:space="preserve">0</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314E">
            <w:pPr>
              <w:rPr>
                <w:sz w:val="20"/>
                <w:szCs w:val="20"/>
              </w:rPr>
            </w:pPr>
            <w:r w:rsidDel="00000000" w:rsidR="00000000" w:rsidRPr="00000000">
              <w:rPr>
                <w:sz w:val="20"/>
                <w:szCs w:val="20"/>
                <w:rtl w:val="0"/>
              </w:rPr>
              <w:t xml:space="preserve">17</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314F">
            <w:pPr>
              <w:rPr>
                <w:sz w:val="20"/>
                <w:szCs w:val="20"/>
              </w:rPr>
            </w:pPr>
            <w:r w:rsidDel="00000000" w:rsidR="00000000" w:rsidRPr="00000000">
              <w:rPr>
                <w:sz w:val="20"/>
                <w:szCs w:val="20"/>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3150">
            <w:pPr>
              <w:rPr>
                <w:sz w:val="20"/>
                <w:szCs w:val="20"/>
              </w:rPr>
            </w:pPr>
            <w:r w:rsidDel="00000000" w:rsidR="00000000" w:rsidRPr="00000000">
              <w:rPr>
                <w:sz w:val="20"/>
                <w:szCs w:val="20"/>
                <w:rtl w:val="0"/>
              </w:rPr>
              <w:t xml:space="preserve">4</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3151">
            <w:pPr>
              <w:rPr>
                <w:sz w:val="20"/>
                <w:szCs w:val="20"/>
              </w:rPr>
            </w:pPr>
            <w:r w:rsidDel="00000000" w:rsidR="00000000" w:rsidRPr="00000000">
              <w:rPr>
                <w:sz w:val="20"/>
                <w:szCs w:val="20"/>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3152">
            <w:pPr>
              <w:rPr>
                <w:sz w:val="20"/>
                <w:szCs w:val="20"/>
              </w:rPr>
            </w:pPr>
            <w:r w:rsidDel="00000000" w:rsidR="00000000" w:rsidRPr="00000000">
              <w:rPr>
                <w:sz w:val="20"/>
                <w:szCs w:val="20"/>
                <w:rtl w:val="0"/>
              </w:rPr>
              <w:t xml:space="preserve">22</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3153">
            <w:pPr>
              <w:rPr>
                <w:sz w:val="20"/>
                <w:szCs w:val="20"/>
              </w:rPr>
            </w:pPr>
            <w:r w:rsidDel="00000000" w:rsidR="00000000" w:rsidRPr="00000000">
              <w:rPr>
                <w:sz w:val="20"/>
                <w:szCs w:val="20"/>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3154">
            <w:pPr>
              <w:rPr>
                <w:sz w:val="20"/>
                <w:szCs w:val="20"/>
              </w:rPr>
            </w:pPr>
            <w:r w:rsidDel="00000000" w:rsidR="00000000" w:rsidRPr="00000000">
              <w:rPr>
                <w:sz w:val="20"/>
                <w:szCs w:val="20"/>
                <w:rtl w:val="0"/>
              </w:rPr>
              <w:t xml:space="preserve">9</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3155">
            <w:pPr>
              <w:rPr>
                <w:sz w:val="20"/>
                <w:szCs w:val="20"/>
              </w:rPr>
            </w:pPr>
            <w:r w:rsidDel="00000000" w:rsidR="00000000" w:rsidRPr="00000000">
              <w:rPr>
                <w:sz w:val="20"/>
                <w:szCs w:val="20"/>
                <w:rtl w:val="0"/>
              </w:rPr>
              <w:t xml:space="preserve">1</w:t>
            </w:r>
          </w:p>
        </w:tc>
      </w:tr>
      <w:tr>
        <w:trPr>
          <w:cantSplit w:val="0"/>
          <w:trHeight w:val="315" w:hRule="atLeast"/>
          <w:tblHeader w:val="0"/>
        </w:trPr>
        <w:tc>
          <w:tcPr>
            <w:tcBorders>
              <w:top w:color="000000" w:space="0" w:sz="0" w:val="nil"/>
              <w:left w:color="000000" w:space="0" w:sz="4" w:val="single"/>
              <w:bottom w:color="000000" w:space="0" w:sz="4" w:val="single"/>
              <w:right w:color="000000" w:space="0" w:sz="4" w:val="single"/>
            </w:tcBorders>
            <w:shd w:fill="deebf6" w:val="clear"/>
            <w:vAlign w:val="bottom"/>
          </w:tcPr>
          <w:p w:rsidR="00000000" w:rsidDel="00000000" w:rsidP="00000000" w:rsidRDefault="00000000" w:rsidRPr="00000000" w14:paraId="00003156">
            <w:pPr>
              <w:rPr>
                <w:sz w:val="20"/>
                <w:szCs w:val="20"/>
              </w:rPr>
            </w:pPr>
            <w:r w:rsidDel="00000000" w:rsidR="00000000" w:rsidRPr="00000000">
              <w:rPr>
                <w:sz w:val="20"/>
                <w:szCs w:val="20"/>
                <w:rtl w:val="0"/>
              </w:rPr>
              <w:t xml:space="preserve">Any 5 devices</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3157">
            <w:pPr>
              <w:rPr>
                <w:sz w:val="20"/>
                <w:szCs w:val="20"/>
              </w:rPr>
            </w:pPr>
            <w:r w:rsidDel="00000000" w:rsidR="00000000" w:rsidRPr="00000000">
              <w:rPr>
                <w:sz w:val="20"/>
                <w:szCs w:val="20"/>
                <w:rtl w:val="0"/>
              </w:rPr>
              <w:t xml:space="preserve">0</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3158">
            <w:pPr>
              <w:rPr>
                <w:sz w:val="20"/>
                <w:szCs w:val="20"/>
              </w:rPr>
            </w:pPr>
            <w:r w:rsidDel="00000000" w:rsidR="00000000" w:rsidRPr="00000000">
              <w:rPr>
                <w:sz w:val="20"/>
                <w:szCs w:val="20"/>
                <w:rtl w:val="0"/>
              </w:rPr>
              <w:t xml:space="preserve">0</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3159">
            <w:pPr>
              <w:rPr>
                <w:sz w:val="20"/>
                <w:szCs w:val="20"/>
              </w:rPr>
            </w:pPr>
            <w:r w:rsidDel="00000000" w:rsidR="00000000" w:rsidRPr="00000000">
              <w:rPr>
                <w:sz w:val="20"/>
                <w:szCs w:val="20"/>
                <w:rtl w:val="0"/>
              </w:rPr>
              <w:t xml:space="preserve">6</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315A">
            <w:pPr>
              <w:rPr>
                <w:sz w:val="20"/>
                <w:szCs w:val="20"/>
              </w:rPr>
            </w:pPr>
            <w:r w:rsidDel="00000000" w:rsidR="00000000" w:rsidRPr="00000000">
              <w:rPr>
                <w:sz w:val="20"/>
                <w:szCs w:val="20"/>
                <w:rtl w:val="0"/>
              </w:rPr>
              <w:t xml:space="preserve">0</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315B">
            <w:pPr>
              <w:rPr>
                <w:sz w:val="20"/>
                <w:szCs w:val="20"/>
              </w:rPr>
            </w:pPr>
            <w:r w:rsidDel="00000000" w:rsidR="00000000" w:rsidRPr="00000000">
              <w:rPr>
                <w:sz w:val="20"/>
                <w:szCs w:val="20"/>
                <w:rtl w:val="0"/>
              </w:rPr>
              <w:t xml:space="preserve">29</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315C">
            <w:pPr>
              <w:rPr>
                <w:sz w:val="20"/>
                <w:szCs w:val="20"/>
              </w:rPr>
            </w:pPr>
            <w:r w:rsidDel="00000000" w:rsidR="00000000" w:rsidRPr="00000000">
              <w:rPr>
                <w:sz w:val="20"/>
                <w:szCs w:val="20"/>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315D">
            <w:pPr>
              <w:rPr>
                <w:sz w:val="20"/>
                <w:szCs w:val="20"/>
              </w:rPr>
            </w:pPr>
            <w:r w:rsidDel="00000000" w:rsidR="00000000" w:rsidRPr="00000000">
              <w:rPr>
                <w:sz w:val="20"/>
                <w:szCs w:val="20"/>
                <w:rtl w:val="0"/>
              </w:rPr>
              <w:t xml:space="preserve">5</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315E">
            <w:pPr>
              <w:rPr>
                <w:sz w:val="20"/>
                <w:szCs w:val="20"/>
              </w:rPr>
            </w:pPr>
            <w:r w:rsidDel="00000000" w:rsidR="00000000" w:rsidRPr="00000000">
              <w:rPr>
                <w:sz w:val="20"/>
                <w:szCs w:val="20"/>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315F">
            <w:pPr>
              <w:rPr>
                <w:sz w:val="20"/>
                <w:szCs w:val="20"/>
              </w:rPr>
            </w:pPr>
            <w:r w:rsidDel="00000000" w:rsidR="00000000" w:rsidRPr="00000000">
              <w:rPr>
                <w:sz w:val="20"/>
                <w:szCs w:val="20"/>
                <w:rtl w:val="0"/>
              </w:rPr>
              <w:t xml:space="preserve">27</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3160">
            <w:pPr>
              <w:rPr>
                <w:sz w:val="20"/>
                <w:szCs w:val="20"/>
              </w:rPr>
            </w:pPr>
            <w:r w:rsidDel="00000000" w:rsidR="00000000" w:rsidRPr="00000000">
              <w:rPr>
                <w:sz w:val="20"/>
                <w:szCs w:val="20"/>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3161">
            <w:pPr>
              <w:rPr>
                <w:sz w:val="20"/>
                <w:szCs w:val="20"/>
              </w:rPr>
            </w:pPr>
            <w:r w:rsidDel="00000000" w:rsidR="00000000" w:rsidRPr="00000000">
              <w:rPr>
                <w:sz w:val="20"/>
                <w:szCs w:val="20"/>
                <w:rtl w:val="0"/>
              </w:rPr>
              <w:t xml:space="preserve">0</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3162">
            <w:pPr>
              <w:rPr>
                <w:sz w:val="20"/>
                <w:szCs w:val="20"/>
              </w:rPr>
            </w:pPr>
            <w:r w:rsidDel="00000000" w:rsidR="00000000" w:rsidRPr="00000000">
              <w:rPr>
                <w:sz w:val="20"/>
                <w:szCs w:val="20"/>
                <w:rtl w:val="0"/>
              </w:rPr>
              <w:t xml:space="preserve">0</w:t>
            </w:r>
          </w:p>
        </w:tc>
      </w:tr>
      <w:tr>
        <w:trPr>
          <w:cantSplit w:val="0"/>
          <w:trHeight w:val="315"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3163">
            <w:pPr>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3164">
            <w:pPr>
              <w:rPr>
                <w:sz w:val="20"/>
                <w:szCs w:val="20"/>
              </w:rPr>
            </w:pPr>
            <w:r w:rsidDel="00000000" w:rsidR="00000000" w:rsidRPr="00000000">
              <w:rPr>
                <w:sz w:val="20"/>
                <w:szCs w:val="20"/>
                <w:rtl w:val="0"/>
              </w:rPr>
              <w:t xml:space="preserve">818</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3165">
            <w:pPr>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3166">
            <w:pPr>
              <w:rPr>
                <w:sz w:val="20"/>
                <w:szCs w:val="20"/>
              </w:rPr>
            </w:pPr>
            <w:r w:rsidDel="00000000" w:rsidR="00000000" w:rsidRPr="00000000">
              <w:rPr>
                <w:sz w:val="20"/>
                <w:szCs w:val="20"/>
                <w:rtl w:val="0"/>
              </w:rPr>
              <w:t xml:space="preserve">7,569</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3167">
            <w:pPr>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3168">
            <w:pPr>
              <w:rPr>
                <w:sz w:val="20"/>
                <w:szCs w:val="20"/>
              </w:rPr>
            </w:pPr>
            <w:r w:rsidDel="00000000" w:rsidR="00000000" w:rsidRPr="00000000">
              <w:rPr>
                <w:sz w:val="20"/>
                <w:szCs w:val="20"/>
                <w:rtl w:val="0"/>
              </w:rPr>
              <w:t xml:space="preserve">2,684</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3169">
            <w:pPr>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316A">
            <w:pPr>
              <w:rPr>
                <w:sz w:val="20"/>
                <w:szCs w:val="20"/>
              </w:rPr>
            </w:pPr>
            <w:r w:rsidDel="00000000" w:rsidR="00000000" w:rsidRPr="00000000">
              <w:rPr>
                <w:sz w:val="20"/>
                <w:szCs w:val="20"/>
                <w:rtl w:val="0"/>
              </w:rPr>
              <w:t xml:space="preserve">349</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316B">
            <w:pPr>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316C">
            <w:pPr>
              <w:rPr>
                <w:sz w:val="20"/>
                <w:szCs w:val="20"/>
              </w:rPr>
            </w:pPr>
            <w:r w:rsidDel="00000000" w:rsidR="00000000" w:rsidRPr="00000000">
              <w:rPr>
                <w:sz w:val="20"/>
                <w:szCs w:val="20"/>
                <w:rtl w:val="0"/>
              </w:rPr>
              <w:t xml:space="preserve">3555</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316D">
            <w:pPr>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316E">
            <w:pPr>
              <w:rPr>
                <w:sz w:val="20"/>
                <w:szCs w:val="20"/>
              </w:rPr>
            </w:pPr>
            <w:r w:rsidDel="00000000" w:rsidR="00000000" w:rsidRPr="00000000">
              <w:rPr>
                <w:sz w:val="20"/>
                <w:szCs w:val="20"/>
                <w:rtl w:val="0"/>
              </w:rPr>
              <w:t xml:space="preserve">802</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316F">
            <w:pPr>
              <w:rPr>
                <w:sz w:val="20"/>
                <w:szCs w:val="20"/>
              </w:rPr>
            </w:pPr>
            <w:r w:rsidDel="00000000" w:rsidR="00000000" w:rsidRPr="00000000">
              <w:rPr>
                <w:sz w:val="20"/>
                <w:szCs w:val="20"/>
                <w:rtl w:val="0"/>
              </w:rPr>
              <w:t xml:space="preserve"> </w:t>
            </w:r>
          </w:p>
        </w:tc>
      </w:tr>
    </w:tbl>
    <w:p w:rsidR="00000000" w:rsidDel="00000000" w:rsidP="00000000" w:rsidRDefault="00000000" w:rsidRPr="00000000" w14:paraId="00003170">
      <w:pPr>
        <w:shd w:fill="ffffff" w:val="clea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3171">
      <w:pPr>
        <w:shd w:fill="ffffff" w:val="clea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3172">
      <w:pPr>
        <w:pStyle w:val="Heading3"/>
        <w:numPr>
          <w:ilvl w:val="2"/>
          <w:numId w:val="1"/>
        </w:numPr>
        <w:ind w:left="567" w:hanging="504.00000000000006"/>
        <w:rPr/>
      </w:pPr>
      <w:bookmarkStart w:colFirst="0" w:colLast="0" w:name="_heading=h.397tsf8" w:id="836"/>
      <w:bookmarkEnd w:id="836"/>
      <w:r w:rsidDel="00000000" w:rsidR="00000000" w:rsidRPr="00000000">
        <w:rPr>
          <w:rtl w:val="0"/>
        </w:rPr>
        <w:t xml:space="preserve">Internet connectivity Experience of Teachers and HMs</w:t>
      </w:r>
    </w:p>
    <w:tbl>
      <w:tblPr>
        <w:tblStyle w:val="Table187"/>
        <w:tblW w:w="9941.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60"/>
        <w:gridCol w:w="1050"/>
        <w:gridCol w:w="885"/>
        <w:gridCol w:w="895"/>
        <w:gridCol w:w="771"/>
        <w:gridCol w:w="1476"/>
        <w:gridCol w:w="907"/>
        <w:gridCol w:w="670"/>
        <w:gridCol w:w="627"/>
        <w:tblGridChange w:id="0">
          <w:tblGrid>
            <w:gridCol w:w="2660"/>
            <w:gridCol w:w="1050"/>
            <w:gridCol w:w="885"/>
            <w:gridCol w:w="895"/>
            <w:gridCol w:w="771"/>
            <w:gridCol w:w="1476"/>
            <w:gridCol w:w="907"/>
            <w:gridCol w:w="670"/>
            <w:gridCol w:w="627"/>
          </w:tblGrid>
        </w:tblGridChange>
      </w:tblGrid>
      <w:tr>
        <w:trPr>
          <w:cantSplit w:val="0"/>
          <w:trHeight w:val="315" w:hRule="atLeast"/>
          <w:tblHeader w:val="0"/>
        </w:trPr>
        <w:tc>
          <w:tcPr>
            <w:shd w:fill="auto" w:val="clear"/>
            <w:vAlign w:val="bottom"/>
          </w:tcPr>
          <w:p w:rsidR="00000000" w:rsidDel="00000000" w:rsidP="00000000" w:rsidRDefault="00000000" w:rsidRPr="00000000" w14:paraId="00003173">
            <w:pPr>
              <w:rPr>
                <w:sz w:val="20"/>
                <w:szCs w:val="20"/>
              </w:rPr>
            </w:pPr>
            <w:r w:rsidDel="00000000" w:rsidR="00000000" w:rsidRPr="00000000">
              <w:rPr>
                <w:rtl w:val="0"/>
              </w:rPr>
            </w:r>
          </w:p>
        </w:tc>
        <w:tc>
          <w:tcPr>
            <w:gridSpan w:val="4"/>
            <w:shd w:fill="e2efd9" w:val="clear"/>
            <w:vAlign w:val="bottom"/>
          </w:tcPr>
          <w:p w:rsidR="00000000" w:rsidDel="00000000" w:rsidP="00000000" w:rsidRDefault="00000000" w:rsidRPr="00000000" w14:paraId="00003174">
            <w:pPr>
              <w:rPr>
                <w:color w:val="000000"/>
                <w:sz w:val="20"/>
                <w:szCs w:val="20"/>
              </w:rPr>
            </w:pPr>
            <w:r w:rsidDel="00000000" w:rsidR="00000000" w:rsidRPr="00000000">
              <w:rPr>
                <w:color w:val="000000"/>
                <w:sz w:val="20"/>
                <w:szCs w:val="20"/>
                <w:rtl w:val="0"/>
              </w:rPr>
              <w:t xml:space="preserve">Phase -3 </w:t>
            </w:r>
          </w:p>
        </w:tc>
        <w:tc>
          <w:tcPr>
            <w:gridSpan w:val="4"/>
            <w:shd w:fill="e2efd9" w:val="clear"/>
            <w:vAlign w:val="bottom"/>
          </w:tcPr>
          <w:p w:rsidR="00000000" w:rsidDel="00000000" w:rsidP="00000000" w:rsidRDefault="00000000" w:rsidRPr="00000000" w14:paraId="00003178">
            <w:pPr>
              <w:rPr>
                <w:color w:val="000000"/>
                <w:sz w:val="20"/>
                <w:szCs w:val="20"/>
              </w:rPr>
            </w:pPr>
            <w:r w:rsidDel="00000000" w:rsidR="00000000" w:rsidRPr="00000000">
              <w:rPr>
                <w:color w:val="000000"/>
                <w:sz w:val="20"/>
                <w:szCs w:val="20"/>
                <w:rtl w:val="0"/>
              </w:rPr>
              <w:t xml:space="preserve">Phase -2</w:t>
            </w:r>
          </w:p>
        </w:tc>
      </w:tr>
      <w:tr>
        <w:trPr>
          <w:cantSplit w:val="0"/>
          <w:trHeight w:val="315" w:hRule="atLeast"/>
          <w:tblHeader w:val="0"/>
        </w:trPr>
        <w:tc>
          <w:tcPr>
            <w:shd w:fill="deebf6" w:val="clear"/>
            <w:vAlign w:val="bottom"/>
          </w:tcPr>
          <w:p w:rsidR="00000000" w:rsidDel="00000000" w:rsidP="00000000" w:rsidRDefault="00000000" w:rsidRPr="00000000" w14:paraId="0000317C">
            <w:pPr>
              <w:rPr>
                <w:color w:val="000000"/>
                <w:sz w:val="20"/>
                <w:szCs w:val="20"/>
              </w:rPr>
            </w:pPr>
            <w:r w:rsidDel="00000000" w:rsidR="00000000" w:rsidRPr="00000000">
              <w:rPr>
                <w:color w:val="000000"/>
                <w:sz w:val="20"/>
                <w:szCs w:val="20"/>
                <w:rtl w:val="0"/>
              </w:rPr>
              <w:t xml:space="preserve">Internet connectivity</w:t>
            </w:r>
          </w:p>
        </w:tc>
        <w:tc>
          <w:tcPr>
            <w:shd w:fill="e2efd9" w:val="clear"/>
            <w:vAlign w:val="bottom"/>
          </w:tcPr>
          <w:p w:rsidR="00000000" w:rsidDel="00000000" w:rsidP="00000000" w:rsidRDefault="00000000" w:rsidRPr="00000000" w14:paraId="0000317D">
            <w:pPr>
              <w:rPr>
                <w:color w:val="000000"/>
                <w:sz w:val="20"/>
                <w:szCs w:val="20"/>
              </w:rPr>
            </w:pPr>
            <w:r w:rsidDel="00000000" w:rsidR="00000000" w:rsidRPr="00000000">
              <w:rPr>
                <w:color w:val="000000"/>
                <w:sz w:val="20"/>
                <w:szCs w:val="20"/>
                <w:rtl w:val="0"/>
              </w:rPr>
              <w:t xml:space="preserve">Teachers</w:t>
            </w:r>
          </w:p>
        </w:tc>
        <w:tc>
          <w:tcPr>
            <w:shd w:fill="e2efd9" w:val="clear"/>
            <w:vAlign w:val="bottom"/>
          </w:tcPr>
          <w:p w:rsidR="00000000" w:rsidDel="00000000" w:rsidP="00000000" w:rsidRDefault="00000000" w:rsidRPr="00000000" w14:paraId="0000317E">
            <w:pPr>
              <w:rPr>
                <w:color w:val="000000"/>
                <w:sz w:val="20"/>
                <w:szCs w:val="20"/>
              </w:rPr>
            </w:pPr>
            <w:r w:rsidDel="00000000" w:rsidR="00000000" w:rsidRPr="00000000">
              <w:rPr>
                <w:color w:val="000000"/>
                <w:sz w:val="20"/>
                <w:szCs w:val="20"/>
                <w:rtl w:val="0"/>
              </w:rPr>
              <w:t xml:space="preserve">%</w:t>
            </w:r>
          </w:p>
        </w:tc>
        <w:tc>
          <w:tcPr>
            <w:shd w:fill="e2efd9" w:val="clear"/>
            <w:vAlign w:val="bottom"/>
          </w:tcPr>
          <w:p w:rsidR="00000000" w:rsidDel="00000000" w:rsidP="00000000" w:rsidRDefault="00000000" w:rsidRPr="00000000" w14:paraId="0000317F">
            <w:pPr>
              <w:rPr>
                <w:color w:val="000000"/>
                <w:sz w:val="20"/>
                <w:szCs w:val="20"/>
              </w:rPr>
            </w:pPr>
            <w:r w:rsidDel="00000000" w:rsidR="00000000" w:rsidRPr="00000000">
              <w:rPr>
                <w:color w:val="000000"/>
                <w:sz w:val="20"/>
                <w:szCs w:val="20"/>
                <w:rtl w:val="0"/>
              </w:rPr>
              <w:t xml:space="preserve">HMs</w:t>
            </w:r>
          </w:p>
        </w:tc>
        <w:tc>
          <w:tcPr>
            <w:shd w:fill="e2efd9" w:val="clear"/>
            <w:vAlign w:val="bottom"/>
          </w:tcPr>
          <w:p w:rsidR="00000000" w:rsidDel="00000000" w:rsidP="00000000" w:rsidRDefault="00000000" w:rsidRPr="00000000" w14:paraId="00003180">
            <w:pPr>
              <w:rPr>
                <w:color w:val="000000"/>
                <w:sz w:val="20"/>
                <w:szCs w:val="20"/>
              </w:rPr>
            </w:pPr>
            <w:r w:rsidDel="00000000" w:rsidR="00000000" w:rsidRPr="00000000">
              <w:rPr>
                <w:color w:val="000000"/>
                <w:sz w:val="20"/>
                <w:szCs w:val="20"/>
                <w:rtl w:val="0"/>
              </w:rPr>
              <w:t xml:space="preserve">%</w:t>
            </w:r>
          </w:p>
        </w:tc>
        <w:tc>
          <w:tcPr>
            <w:shd w:fill="e2efd9" w:val="clear"/>
            <w:vAlign w:val="bottom"/>
          </w:tcPr>
          <w:p w:rsidR="00000000" w:rsidDel="00000000" w:rsidP="00000000" w:rsidRDefault="00000000" w:rsidRPr="00000000" w14:paraId="00003181">
            <w:pPr>
              <w:rPr>
                <w:color w:val="000000"/>
                <w:sz w:val="20"/>
                <w:szCs w:val="20"/>
              </w:rPr>
            </w:pPr>
            <w:r w:rsidDel="00000000" w:rsidR="00000000" w:rsidRPr="00000000">
              <w:rPr>
                <w:color w:val="000000"/>
                <w:sz w:val="20"/>
                <w:szCs w:val="20"/>
                <w:rtl w:val="0"/>
              </w:rPr>
              <w:t xml:space="preserve">Teachers</w:t>
            </w:r>
          </w:p>
        </w:tc>
        <w:tc>
          <w:tcPr>
            <w:shd w:fill="e2efd9" w:val="clear"/>
            <w:vAlign w:val="bottom"/>
          </w:tcPr>
          <w:p w:rsidR="00000000" w:rsidDel="00000000" w:rsidP="00000000" w:rsidRDefault="00000000" w:rsidRPr="00000000" w14:paraId="00003182">
            <w:pPr>
              <w:rPr>
                <w:color w:val="000000"/>
                <w:sz w:val="20"/>
                <w:szCs w:val="20"/>
              </w:rPr>
            </w:pPr>
            <w:r w:rsidDel="00000000" w:rsidR="00000000" w:rsidRPr="00000000">
              <w:rPr>
                <w:color w:val="000000"/>
                <w:sz w:val="20"/>
                <w:szCs w:val="20"/>
                <w:rtl w:val="0"/>
              </w:rPr>
              <w:t xml:space="preserve">%</w:t>
            </w:r>
          </w:p>
        </w:tc>
        <w:tc>
          <w:tcPr>
            <w:shd w:fill="e2efd9" w:val="clear"/>
            <w:vAlign w:val="bottom"/>
          </w:tcPr>
          <w:p w:rsidR="00000000" w:rsidDel="00000000" w:rsidP="00000000" w:rsidRDefault="00000000" w:rsidRPr="00000000" w14:paraId="00003183">
            <w:pPr>
              <w:rPr>
                <w:color w:val="000000"/>
                <w:sz w:val="20"/>
                <w:szCs w:val="20"/>
              </w:rPr>
            </w:pPr>
            <w:r w:rsidDel="00000000" w:rsidR="00000000" w:rsidRPr="00000000">
              <w:rPr>
                <w:color w:val="000000"/>
                <w:sz w:val="20"/>
                <w:szCs w:val="20"/>
                <w:rtl w:val="0"/>
              </w:rPr>
              <w:t xml:space="preserve">HMs</w:t>
            </w:r>
          </w:p>
        </w:tc>
        <w:tc>
          <w:tcPr>
            <w:shd w:fill="e2efd9" w:val="clear"/>
            <w:vAlign w:val="bottom"/>
          </w:tcPr>
          <w:p w:rsidR="00000000" w:rsidDel="00000000" w:rsidP="00000000" w:rsidRDefault="00000000" w:rsidRPr="00000000" w14:paraId="00003184">
            <w:pPr>
              <w:rPr>
                <w:color w:val="000000"/>
                <w:sz w:val="20"/>
                <w:szCs w:val="20"/>
              </w:rPr>
            </w:pPr>
            <w:r w:rsidDel="00000000" w:rsidR="00000000" w:rsidRPr="00000000">
              <w:rPr>
                <w:color w:val="000000"/>
                <w:sz w:val="20"/>
                <w:szCs w:val="20"/>
                <w:rtl w:val="0"/>
              </w:rPr>
              <w:t xml:space="preserve">%</w:t>
            </w:r>
          </w:p>
        </w:tc>
      </w:tr>
      <w:tr>
        <w:trPr>
          <w:cantSplit w:val="0"/>
          <w:trHeight w:val="315" w:hRule="atLeast"/>
          <w:tblHeader w:val="0"/>
        </w:trPr>
        <w:tc>
          <w:tcPr>
            <w:shd w:fill="deebf6" w:val="clear"/>
            <w:vAlign w:val="bottom"/>
          </w:tcPr>
          <w:p w:rsidR="00000000" w:rsidDel="00000000" w:rsidP="00000000" w:rsidRDefault="00000000" w:rsidRPr="00000000" w14:paraId="00003185">
            <w:pPr>
              <w:rPr>
                <w:color w:val="000000"/>
                <w:sz w:val="20"/>
                <w:szCs w:val="20"/>
              </w:rPr>
            </w:pPr>
            <w:r w:rsidDel="00000000" w:rsidR="00000000" w:rsidRPr="00000000">
              <w:rPr>
                <w:color w:val="000000"/>
                <w:sz w:val="20"/>
                <w:szCs w:val="20"/>
                <w:rtl w:val="0"/>
              </w:rPr>
              <w:t xml:space="preserve">Extremely slow</w:t>
            </w:r>
          </w:p>
        </w:tc>
        <w:tc>
          <w:tcPr>
            <w:shd w:fill="auto" w:val="clear"/>
            <w:vAlign w:val="bottom"/>
          </w:tcPr>
          <w:p w:rsidR="00000000" w:rsidDel="00000000" w:rsidP="00000000" w:rsidRDefault="00000000" w:rsidRPr="00000000" w14:paraId="00003186">
            <w:pPr>
              <w:rPr>
                <w:color w:val="000000"/>
                <w:sz w:val="20"/>
                <w:szCs w:val="20"/>
              </w:rPr>
            </w:pPr>
            <w:r w:rsidDel="00000000" w:rsidR="00000000" w:rsidRPr="00000000">
              <w:rPr>
                <w:color w:val="000000"/>
                <w:sz w:val="20"/>
                <w:szCs w:val="20"/>
                <w:rtl w:val="0"/>
              </w:rPr>
              <w:t xml:space="preserve">90</w:t>
            </w:r>
          </w:p>
        </w:tc>
        <w:tc>
          <w:tcPr>
            <w:shd w:fill="auto" w:val="clear"/>
            <w:vAlign w:val="bottom"/>
          </w:tcPr>
          <w:p w:rsidR="00000000" w:rsidDel="00000000" w:rsidP="00000000" w:rsidRDefault="00000000" w:rsidRPr="00000000" w14:paraId="00003187">
            <w:pPr>
              <w:rPr>
                <w:color w:val="000000"/>
                <w:sz w:val="20"/>
                <w:szCs w:val="20"/>
              </w:rPr>
            </w:pPr>
            <w:r w:rsidDel="00000000" w:rsidR="00000000" w:rsidRPr="00000000">
              <w:rPr>
                <w:color w:val="000000"/>
                <w:sz w:val="20"/>
                <w:szCs w:val="20"/>
                <w:rtl w:val="0"/>
              </w:rPr>
              <w:t xml:space="preserve">3</w:t>
            </w:r>
          </w:p>
        </w:tc>
        <w:tc>
          <w:tcPr>
            <w:shd w:fill="auto" w:val="clear"/>
            <w:vAlign w:val="bottom"/>
          </w:tcPr>
          <w:p w:rsidR="00000000" w:rsidDel="00000000" w:rsidP="00000000" w:rsidRDefault="00000000" w:rsidRPr="00000000" w14:paraId="00003188">
            <w:pPr>
              <w:rPr>
                <w:color w:val="000000"/>
                <w:sz w:val="20"/>
                <w:szCs w:val="20"/>
              </w:rPr>
            </w:pPr>
            <w:r w:rsidDel="00000000" w:rsidR="00000000" w:rsidRPr="00000000">
              <w:rPr>
                <w:color w:val="000000"/>
                <w:sz w:val="20"/>
                <w:szCs w:val="20"/>
                <w:rtl w:val="0"/>
              </w:rPr>
              <w:t xml:space="preserve">20</w:t>
            </w:r>
          </w:p>
        </w:tc>
        <w:tc>
          <w:tcPr>
            <w:shd w:fill="auto" w:val="clear"/>
            <w:vAlign w:val="bottom"/>
          </w:tcPr>
          <w:p w:rsidR="00000000" w:rsidDel="00000000" w:rsidP="00000000" w:rsidRDefault="00000000" w:rsidRPr="00000000" w14:paraId="00003189">
            <w:pPr>
              <w:rPr>
                <w:color w:val="000000"/>
                <w:sz w:val="20"/>
                <w:szCs w:val="20"/>
              </w:rPr>
            </w:pPr>
            <w:r w:rsidDel="00000000" w:rsidR="00000000" w:rsidRPr="00000000">
              <w:rPr>
                <w:color w:val="000000"/>
                <w:sz w:val="20"/>
                <w:szCs w:val="20"/>
                <w:rtl w:val="0"/>
              </w:rPr>
              <w:t xml:space="preserve">2</w:t>
            </w:r>
          </w:p>
        </w:tc>
        <w:tc>
          <w:tcPr>
            <w:shd w:fill="auto" w:val="clear"/>
            <w:vAlign w:val="bottom"/>
          </w:tcPr>
          <w:p w:rsidR="00000000" w:rsidDel="00000000" w:rsidP="00000000" w:rsidRDefault="00000000" w:rsidRPr="00000000" w14:paraId="0000318A">
            <w:pPr>
              <w:rPr>
                <w:color w:val="000000"/>
                <w:sz w:val="20"/>
                <w:szCs w:val="20"/>
              </w:rPr>
            </w:pPr>
            <w:r w:rsidDel="00000000" w:rsidR="00000000" w:rsidRPr="00000000">
              <w:rPr>
                <w:color w:val="000000"/>
                <w:sz w:val="20"/>
                <w:szCs w:val="20"/>
                <w:rtl w:val="0"/>
              </w:rPr>
              <w:t xml:space="preserve">40</w:t>
            </w:r>
          </w:p>
        </w:tc>
        <w:tc>
          <w:tcPr>
            <w:shd w:fill="auto" w:val="clear"/>
            <w:vAlign w:val="bottom"/>
          </w:tcPr>
          <w:p w:rsidR="00000000" w:rsidDel="00000000" w:rsidP="00000000" w:rsidRDefault="00000000" w:rsidRPr="00000000" w14:paraId="0000318B">
            <w:pPr>
              <w:rPr>
                <w:color w:val="000000"/>
                <w:sz w:val="20"/>
                <w:szCs w:val="20"/>
              </w:rPr>
            </w:pPr>
            <w:r w:rsidDel="00000000" w:rsidR="00000000" w:rsidRPr="00000000">
              <w:rPr>
                <w:color w:val="000000"/>
                <w:sz w:val="20"/>
                <w:szCs w:val="20"/>
                <w:rtl w:val="0"/>
              </w:rPr>
              <w:t xml:space="preserve">1.49</w:t>
            </w:r>
          </w:p>
        </w:tc>
        <w:tc>
          <w:tcPr>
            <w:shd w:fill="auto" w:val="clear"/>
            <w:vAlign w:val="bottom"/>
          </w:tcPr>
          <w:p w:rsidR="00000000" w:rsidDel="00000000" w:rsidP="00000000" w:rsidRDefault="00000000" w:rsidRPr="00000000" w14:paraId="0000318C">
            <w:pPr>
              <w:rPr>
                <w:color w:val="000000"/>
                <w:sz w:val="20"/>
                <w:szCs w:val="20"/>
              </w:rPr>
            </w:pPr>
            <w:r w:rsidDel="00000000" w:rsidR="00000000" w:rsidRPr="00000000">
              <w:rPr>
                <w:color w:val="000000"/>
                <w:sz w:val="20"/>
                <w:szCs w:val="20"/>
                <w:rtl w:val="0"/>
              </w:rPr>
              <w:t xml:space="preserve">6</w:t>
            </w:r>
          </w:p>
        </w:tc>
        <w:tc>
          <w:tcPr>
            <w:shd w:fill="auto" w:val="clear"/>
            <w:vAlign w:val="bottom"/>
          </w:tcPr>
          <w:p w:rsidR="00000000" w:rsidDel="00000000" w:rsidP="00000000" w:rsidRDefault="00000000" w:rsidRPr="00000000" w14:paraId="0000318D">
            <w:pPr>
              <w:rPr>
                <w:color w:val="000000"/>
                <w:sz w:val="20"/>
                <w:szCs w:val="20"/>
              </w:rPr>
            </w:pPr>
            <w:r w:rsidDel="00000000" w:rsidR="00000000" w:rsidRPr="00000000">
              <w:rPr>
                <w:color w:val="000000"/>
                <w:sz w:val="20"/>
                <w:szCs w:val="20"/>
                <w:rtl w:val="0"/>
              </w:rPr>
              <w:t xml:space="preserve">1.72</w:t>
            </w:r>
          </w:p>
        </w:tc>
      </w:tr>
      <w:tr>
        <w:trPr>
          <w:cantSplit w:val="0"/>
          <w:trHeight w:val="315" w:hRule="atLeast"/>
          <w:tblHeader w:val="0"/>
        </w:trPr>
        <w:tc>
          <w:tcPr>
            <w:shd w:fill="deebf6" w:val="clear"/>
            <w:vAlign w:val="bottom"/>
          </w:tcPr>
          <w:p w:rsidR="00000000" w:rsidDel="00000000" w:rsidP="00000000" w:rsidRDefault="00000000" w:rsidRPr="00000000" w14:paraId="0000318E">
            <w:pPr>
              <w:rPr>
                <w:color w:val="000000"/>
                <w:sz w:val="20"/>
                <w:szCs w:val="20"/>
              </w:rPr>
            </w:pPr>
            <w:r w:rsidDel="00000000" w:rsidR="00000000" w:rsidRPr="00000000">
              <w:rPr>
                <w:color w:val="000000"/>
                <w:sz w:val="20"/>
                <w:szCs w:val="20"/>
                <w:rtl w:val="0"/>
              </w:rPr>
              <w:t xml:space="preserve">Slow</w:t>
            </w:r>
          </w:p>
        </w:tc>
        <w:tc>
          <w:tcPr>
            <w:shd w:fill="auto" w:val="clear"/>
            <w:vAlign w:val="bottom"/>
          </w:tcPr>
          <w:p w:rsidR="00000000" w:rsidDel="00000000" w:rsidP="00000000" w:rsidRDefault="00000000" w:rsidRPr="00000000" w14:paraId="0000318F">
            <w:pPr>
              <w:rPr>
                <w:color w:val="000000"/>
                <w:sz w:val="20"/>
                <w:szCs w:val="20"/>
              </w:rPr>
            </w:pPr>
            <w:r w:rsidDel="00000000" w:rsidR="00000000" w:rsidRPr="00000000">
              <w:rPr>
                <w:color w:val="000000"/>
                <w:sz w:val="20"/>
                <w:szCs w:val="20"/>
                <w:rtl w:val="0"/>
              </w:rPr>
              <w:t xml:space="preserve">592</w:t>
            </w:r>
          </w:p>
        </w:tc>
        <w:tc>
          <w:tcPr>
            <w:shd w:fill="auto" w:val="clear"/>
            <w:vAlign w:val="bottom"/>
          </w:tcPr>
          <w:p w:rsidR="00000000" w:rsidDel="00000000" w:rsidP="00000000" w:rsidRDefault="00000000" w:rsidRPr="00000000" w14:paraId="00003190">
            <w:pPr>
              <w:rPr>
                <w:color w:val="000000"/>
                <w:sz w:val="20"/>
                <w:szCs w:val="20"/>
              </w:rPr>
            </w:pPr>
            <w:r w:rsidDel="00000000" w:rsidR="00000000" w:rsidRPr="00000000">
              <w:rPr>
                <w:color w:val="000000"/>
                <w:sz w:val="20"/>
                <w:szCs w:val="20"/>
                <w:rtl w:val="0"/>
              </w:rPr>
              <w:t xml:space="preserve">17</w:t>
            </w:r>
          </w:p>
        </w:tc>
        <w:tc>
          <w:tcPr>
            <w:shd w:fill="auto" w:val="clear"/>
            <w:vAlign w:val="bottom"/>
          </w:tcPr>
          <w:p w:rsidR="00000000" w:rsidDel="00000000" w:rsidP="00000000" w:rsidRDefault="00000000" w:rsidRPr="00000000" w14:paraId="00003191">
            <w:pPr>
              <w:rPr>
                <w:color w:val="000000"/>
                <w:sz w:val="20"/>
                <w:szCs w:val="20"/>
              </w:rPr>
            </w:pPr>
            <w:r w:rsidDel="00000000" w:rsidR="00000000" w:rsidRPr="00000000">
              <w:rPr>
                <w:color w:val="000000"/>
                <w:sz w:val="20"/>
                <w:szCs w:val="20"/>
                <w:rtl w:val="0"/>
              </w:rPr>
              <w:t xml:space="preserve">140</w:t>
            </w:r>
          </w:p>
        </w:tc>
        <w:tc>
          <w:tcPr>
            <w:shd w:fill="auto" w:val="clear"/>
            <w:vAlign w:val="bottom"/>
          </w:tcPr>
          <w:p w:rsidR="00000000" w:rsidDel="00000000" w:rsidP="00000000" w:rsidRDefault="00000000" w:rsidRPr="00000000" w14:paraId="00003192">
            <w:pPr>
              <w:rPr>
                <w:color w:val="000000"/>
                <w:sz w:val="20"/>
                <w:szCs w:val="20"/>
              </w:rPr>
            </w:pPr>
            <w:r w:rsidDel="00000000" w:rsidR="00000000" w:rsidRPr="00000000">
              <w:rPr>
                <w:color w:val="000000"/>
                <w:sz w:val="20"/>
                <w:szCs w:val="20"/>
                <w:rtl w:val="0"/>
              </w:rPr>
              <w:t xml:space="preserve">17</w:t>
            </w:r>
          </w:p>
        </w:tc>
        <w:tc>
          <w:tcPr>
            <w:shd w:fill="auto" w:val="clear"/>
            <w:vAlign w:val="bottom"/>
          </w:tcPr>
          <w:p w:rsidR="00000000" w:rsidDel="00000000" w:rsidP="00000000" w:rsidRDefault="00000000" w:rsidRPr="00000000" w14:paraId="00003193">
            <w:pPr>
              <w:rPr>
                <w:color w:val="000000"/>
                <w:sz w:val="20"/>
                <w:szCs w:val="20"/>
              </w:rPr>
            </w:pPr>
            <w:r w:rsidDel="00000000" w:rsidR="00000000" w:rsidRPr="00000000">
              <w:rPr>
                <w:color w:val="000000"/>
                <w:sz w:val="20"/>
                <w:szCs w:val="20"/>
                <w:rtl w:val="0"/>
              </w:rPr>
              <w:t xml:space="preserve">437</w:t>
            </w:r>
          </w:p>
        </w:tc>
        <w:tc>
          <w:tcPr>
            <w:shd w:fill="auto" w:val="clear"/>
            <w:vAlign w:val="bottom"/>
          </w:tcPr>
          <w:p w:rsidR="00000000" w:rsidDel="00000000" w:rsidP="00000000" w:rsidRDefault="00000000" w:rsidRPr="00000000" w14:paraId="00003194">
            <w:pPr>
              <w:rPr>
                <w:color w:val="000000"/>
                <w:sz w:val="20"/>
                <w:szCs w:val="20"/>
              </w:rPr>
            </w:pPr>
            <w:r w:rsidDel="00000000" w:rsidR="00000000" w:rsidRPr="00000000">
              <w:rPr>
                <w:color w:val="000000"/>
                <w:sz w:val="20"/>
                <w:szCs w:val="20"/>
                <w:rtl w:val="0"/>
              </w:rPr>
              <w:t xml:space="preserve">16</w:t>
            </w:r>
          </w:p>
        </w:tc>
        <w:tc>
          <w:tcPr>
            <w:shd w:fill="auto" w:val="clear"/>
            <w:vAlign w:val="bottom"/>
          </w:tcPr>
          <w:p w:rsidR="00000000" w:rsidDel="00000000" w:rsidP="00000000" w:rsidRDefault="00000000" w:rsidRPr="00000000" w14:paraId="00003195">
            <w:pPr>
              <w:rPr>
                <w:color w:val="000000"/>
                <w:sz w:val="20"/>
                <w:szCs w:val="20"/>
              </w:rPr>
            </w:pPr>
            <w:r w:rsidDel="00000000" w:rsidR="00000000" w:rsidRPr="00000000">
              <w:rPr>
                <w:color w:val="000000"/>
                <w:sz w:val="20"/>
                <w:szCs w:val="20"/>
                <w:rtl w:val="0"/>
              </w:rPr>
              <w:t xml:space="preserve">54</w:t>
            </w:r>
          </w:p>
        </w:tc>
        <w:tc>
          <w:tcPr>
            <w:shd w:fill="auto" w:val="clear"/>
            <w:vAlign w:val="bottom"/>
          </w:tcPr>
          <w:p w:rsidR="00000000" w:rsidDel="00000000" w:rsidP="00000000" w:rsidRDefault="00000000" w:rsidRPr="00000000" w14:paraId="00003196">
            <w:pPr>
              <w:rPr>
                <w:color w:val="000000"/>
                <w:sz w:val="20"/>
                <w:szCs w:val="20"/>
              </w:rPr>
            </w:pPr>
            <w:r w:rsidDel="00000000" w:rsidR="00000000" w:rsidRPr="00000000">
              <w:rPr>
                <w:color w:val="000000"/>
                <w:sz w:val="20"/>
                <w:szCs w:val="20"/>
                <w:rtl w:val="0"/>
              </w:rPr>
              <w:t xml:space="preserve">15</w:t>
            </w:r>
          </w:p>
        </w:tc>
      </w:tr>
      <w:tr>
        <w:trPr>
          <w:cantSplit w:val="0"/>
          <w:trHeight w:val="315" w:hRule="atLeast"/>
          <w:tblHeader w:val="0"/>
        </w:trPr>
        <w:tc>
          <w:tcPr>
            <w:shd w:fill="deebf6" w:val="clear"/>
            <w:vAlign w:val="bottom"/>
          </w:tcPr>
          <w:p w:rsidR="00000000" w:rsidDel="00000000" w:rsidP="00000000" w:rsidRDefault="00000000" w:rsidRPr="00000000" w14:paraId="00003197">
            <w:pPr>
              <w:rPr>
                <w:color w:val="000000"/>
                <w:sz w:val="20"/>
                <w:szCs w:val="20"/>
              </w:rPr>
            </w:pPr>
            <w:r w:rsidDel="00000000" w:rsidR="00000000" w:rsidRPr="00000000">
              <w:rPr>
                <w:color w:val="000000"/>
                <w:sz w:val="20"/>
                <w:szCs w:val="20"/>
                <w:rtl w:val="0"/>
              </w:rPr>
              <w:t xml:space="preserve">Satisfactory</w:t>
            </w:r>
          </w:p>
        </w:tc>
        <w:tc>
          <w:tcPr>
            <w:shd w:fill="auto" w:val="clear"/>
            <w:vAlign w:val="bottom"/>
          </w:tcPr>
          <w:p w:rsidR="00000000" w:rsidDel="00000000" w:rsidP="00000000" w:rsidRDefault="00000000" w:rsidRPr="00000000" w14:paraId="00003198">
            <w:pPr>
              <w:rPr>
                <w:color w:val="000000"/>
                <w:sz w:val="20"/>
                <w:szCs w:val="20"/>
              </w:rPr>
            </w:pPr>
            <w:r w:rsidDel="00000000" w:rsidR="00000000" w:rsidRPr="00000000">
              <w:rPr>
                <w:color w:val="000000"/>
                <w:sz w:val="20"/>
                <w:szCs w:val="20"/>
                <w:rtl w:val="0"/>
              </w:rPr>
              <w:t xml:space="preserve">2,315</w:t>
            </w:r>
          </w:p>
        </w:tc>
        <w:tc>
          <w:tcPr>
            <w:shd w:fill="auto" w:val="clear"/>
            <w:vAlign w:val="bottom"/>
          </w:tcPr>
          <w:p w:rsidR="00000000" w:rsidDel="00000000" w:rsidP="00000000" w:rsidRDefault="00000000" w:rsidRPr="00000000" w14:paraId="00003199">
            <w:pPr>
              <w:rPr>
                <w:color w:val="000000"/>
                <w:sz w:val="20"/>
                <w:szCs w:val="20"/>
              </w:rPr>
            </w:pPr>
            <w:r w:rsidDel="00000000" w:rsidR="00000000" w:rsidRPr="00000000">
              <w:rPr>
                <w:color w:val="000000"/>
                <w:sz w:val="20"/>
                <w:szCs w:val="20"/>
                <w:rtl w:val="0"/>
              </w:rPr>
              <w:t xml:space="preserve">65</w:t>
            </w:r>
          </w:p>
        </w:tc>
        <w:tc>
          <w:tcPr>
            <w:shd w:fill="auto" w:val="clear"/>
            <w:vAlign w:val="bottom"/>
          </w:tcPr>
          <w:p w:rsidR="00000000" w:rsidDel="00000000" w:rsidP="00000000" w:rsidRDefault="00000000" w:rsidRPr="00000000" w14:paraId="0000319A">
            <w:pPr>
              <w:rPr>
                <w:color w:val="000000"/>
                <w:sz w:val="20"/>
                <w:szCs w:val="20"/>
              </w:rPr>
            </w:pPr>
            <w:r w:rsidDel="00000000" w:rsidR="00000000" w:rsidRPr="00000000">
              <w:rPr>
                <w:color w:val="000000"/>
                <w:sz w:val="20"/>
                <w:szCs w:val="20"/>
                <w:rtl w:val="0"/>
              </w:rPr>
              <w:t xml:space="preserve">512</w:t>
            </w:r>
          </w:p>
        </w:tc>
        <w:tc>
          <w:tcPr>
            <w:shd w:fill="auto" w:val="clear"/>
            <w:vAlign w:val="bottom"/>
          </w:tcPr>
          <w:p w:rsidR="00000000" w:rsidDel="00000000" w:rsidP="00000000" w:rsidRDefault="00000000" w:rsidRPr="00000000" w14:paraId="0000319B">
            <w:pPr>
              <w:rPr>
                <w:color w:val="000000"/>
                <w:sz w:val="20"/>
                <w:szCs w:val="20"/>
              </w:rPr>
            </w:pPr>
            <w:r w:rsidDel="00000000" w:rsidR="00000000" w:rsidRPr="00000000">
              <w:rPr>
                <w:color w:val="000000"/>
                <w:sz w:val="20"/>
                <w:szCs w:val="20"/>
                <w:rtl w:val="0"/>
              </w:rPr>
              <w:t xml:space="preserve">64</w:t>
            </w:r>
          </w:p>
        </w:tc>
        <w:tc>
          <w:tcPr>
            <w:shd w:fill="auto" w:val="clear"/>
            <w:vAlign w:val="bottom"/>
          </w:tcPr>
          <w:p w:rsidR="00000000" w:rsidDel="00000000" w:rsidP="00000000" w:rsidRDefault="00000000" w:rsidRPr="00000000" w14:paraId="0000319C">
            <w:pPr>
              <w:rPr>
                <w:color w:val="000000"/>
                <w:sz w:val="20"/>
                <w:szCs w:val="20"/>
              </w:rPr>
            </w:pPr>
            <w:r w:rsidDel="00000000" w:rsidR="00000000" w:rsidRPr="00000000">
              <w:rPr>
                <w:color w:val="000000"/>
                <w:sz w:val="20"/>
                <w:szCs w:val="20"/>
                <w:rtl w:val="0"/>
              </w:rPr>
              <w:t xml:space="preserve">1,765</w:t>
            </w:r>
          </w:p>
        </w:tc>
        <w:tc>
          <w:tcPr>
            <w:shd w:fill="auto" w:val="clear"/>
            <w:vAlign w:val="bottom"/>
          </w:tcPr>
          <w:p w:rsidR="00000000" w:rsidDel="00000000" w:rsidP="00000000" w:rsidRDefault="00000000" w:rsidRPr="00000000" w14:paraId="0000319D">
            <w:pPr>
              <w:rPr>
                <w:color w:val="000000"/>
                <w:sz w:val="20"/>
                <w:szCs w:val="20"/>
              </w:rPr>
            </w:pPr>
            <w:r w:rsidDel="00000000" w:rsidR="00000000" w:rsidRPr="00000000">
              <w:rPr>
                <w:color w:val="000000"/>
                <w:sz w:val="20"/>
                <w:szCs w:val="20"/>
                <w:rtl w:val="0"/>
              </w:rPr>
              <w:t xml:space="preserve">66</w:t>
            </w:r>
          </w:p>
        </w:tc>
        <w:tc>
          <w:tcPr>
            <w:shd w:fill="auto" w:val="clear"/>
            <w:vAlign w:val="bottom"/>
          </w:tcPr>
          <w:p w:rsidR="00000000" w:rsidDel="00000000" w:rsidP="00000000" w:rsidRDefault="00000000" w:rsidRPr="00000000" w14:paraId="0000319E">
            <w:pPr>
              <w:rPr>
                <w:color w:val="000000"/>
                <w:sz w:val="20"/>
                <w:szCs w:val="20"/>
              </w:rPr>
            </w:pPr>
            <w:r w:rsidDel="00000000" w:rsidR="00000000" w:rsidRPr="00000000">
              <w:rPr>
                <w:color w:val="000000"/>
                <w:sz w:val="20"/>
                <w:szCs w:val="20"/>
                <w:rtl w:val="0"/>
              </w:rPr>
              <w:t xml:space="preserve">222</w:t>
            </w:r>
          </w:p>
        </w:tc>
        <w:tc>
          <w:tcPr>
            <w:shd w:fill="auto" w:val="clear"/>
            <w:vAlign w:val="bottom"/>
          </w:tcPr>
          <w:p w:rsidR="00000000" w:rsidDel="00000000" w:rsidP="00000000" w:rsidRDefault="00000000" w:rsidRPr="00000000" w14:paraId="0000319F">
            <w:pPr>
              <w:rPr>
                <w:color w:val="000000"/>
                <w:sz w:val="20"/>
                <w:szCs w:val="20"/>
              </w:rPr>
            </w:pPr>
            <w:r w:rsidDel="00000000" w:rsidR="00000000" w:rsidRPr="00000000">
              <w:rPr>
                <w:color w:val="000000"/>
                <w:sz w:val="20"/>
                <w:szCs w:val="20"/>
                <w:rtl w:val="0"/>
              </w:rPr>
              <w:t xml:space="preserve">64</w:t>
            </w:r>
          </w:p>
        </w:tc>
      </w:tr>
      <w:tr>
        <w:trPr>
          <w:cantSplit w:val="0"/>
          <w:trHeight w:val="315" w:hRule="atLeast"/>
          <w:tblHeader w:val="0"/>
        </w:trPr>
        <w:tc>
          <w:tcPr>
            <w:shd w:fill="deebf6" w:val="clear"/>
            <w:vAlign w:val="bottom"/>
          </w:tcPr>
          <w:p w:rsidR="00000000" w:rsidDel="00000000" w:rsidP="00000000" w:rsidRDefault="00000000" w:rsidRPr="00000000" w14:paraId="000031A0">
            <w:pPr>
              <w:rPr>
                <w:color w:val="000000"/>
                <w:sz w:val="20"/>
                <w:szCs w:val="20"/>
              </w:rPr>
            </w:pPr>
            <w:r w:rsidDel="00000000" w:rsidR="00000000" w:rsidRPr="00000000">
              <w:rPr>
                <w:color w:val="000000"/>
                <w:sz w:val="20"/>
                <w:szCs w:val="20"/>
                <w:rtl w:val="0"/>
              </w:rPr>
              <w:t xml:space="preserve">Fast</w:t>
            </w:r>
          </w:p>
        </w:tc>
        <w:tc>
          <w:tcPr>
            <w:shd w:fill="auto" w:val="clear"/>
            <w:vAlign w:val="bottom"/>
          </w:tcPr>
          <w:p w:rsidR="00000000" w:rsidDel="00000000" w:rsidP="00000000" w:rsidRDefault="00000000" w:rsidRPr="00000000" w14:paraId="000031A1">
            <w:pPr>
              <w:rPr>
                <w:color w:val="000000"/>
                <w:sz w:val="20"/>
                <w:szCs w:val="20"/>
              </w:rPr>
            </w:pPr>
            <w:r w:rsidDel="00000000" w:rsidR="00000000" w:rsidRPr="00000000">
              <w:rPr>
                <w:color w:val="000000"/>
                <w:sz w:val="20"/>
                <w:szCs w:val="20"/>
                <w:rtl w:val="0"/>
              </w:rPr>
              <w:t xml:space="preserve">447</w:t>
            </w:r>
          </w:p>
        </w:tc>
        <w:tc>
          <w:tcPr>
            <w:shd w:fill="auto" w:val="clear"/>
            <w:vAlign w:val="bottom"/>
          </w:tcPr>
          <w:p w:rsidR="00000000" w:rsidDel="00000000" w:rsidP="00000000" w:rsidRDefault="00000000" w:rsidRPr="00000000" w14:paraId="000031A2">
            <w:pPr>
              <w:rPr>
                <w:color w:val="000000"/>
                <w:sz w:val="20"/>
                <w:szCs w:val="20"/>
              </w:rPr>
            </w:pPr>
            <w:r w:rsidDel="00000000" w:rsidR="00000000" w:rsidRPr="00000000">
              <w:rPr>
                <w:color w:val="000000"/>
                <w:sz w:val="20"/>
                <w:szCs w:val="20"/>
                <w:rtl w:val="0"/>
              </w:rPr>
              <w:t xml:space="preserve">13</w:t>
            </w:r>
          </w:p>
        </w:tc>
        <w:tc>
          <w:tcPr>
            <w:shd w:fill="auto" w:val="clear"/>
            <w:vAlign w:val="bottom"/>
          </w:tcPr>
          <w:p w:rsidR="00000000" w:rsidDel="00000000" w:rsidP="00000000" w:rsidRDefault="00000000" w:rsidRPr="00000000" w14:paraId="000031A3">
            <w:pPr>
              <w:rPr>
                <w:color w:val="000000"/>
                <w:sz w:val="20"/>
                <w:szCs w:val="20"/>
              </w:rPr>
            </w:pPr>
            <w:r w:rsidDel="00000000" w:rsidR="00000000" w:rsidRPr="00000000">
              <w:rPr>
                <w:color w:val="000000"/>
                <w:sz w:val="20"/>
                <w:szCs w:val="20"/>
                <w:rtl w:val="0"/>
              </w:rPr>
              <w:t xml:space="preserve">111</w:t>
            </w:r>
          </w:p>
        </w:tc>
        <w:tc>
          <w:tcPr>
            <w:shd w:fill="auto" w:val="clear"/>
            <w:vAlign w:val="bottom"/>
          </w:tcPr>
          <w:p w:rsidR="00000000" w:rsidDel="00000000" w:rsidP="00000000" w:rsidRDefault="00000000" w:rsidRPr="00000000" w14:paraId="000031A4">
            <w:pPr>
              <w:rPr>
                <w:color w:val="000000"/>
                <w:sz w:val="20"/>
                <w:szCs w:val="20"/>
              </w:rPr>
            </w:pPr>
            <w:r w:rsidDel="00000000" w:rsidR="00000000" w:rsidRPr="00000000">
              <w:rPr>
                <w:color w:val="000000"/>
                <w:sz w:val="20"/>
                <w:szCs w:val="20"/>
                <w:rtl w:val="0"/>
              </w:rPr>
              <w:t xml:space="preserve">14</w:t>
            </w:r>
          </w:p>
        </w:tc>
        <w:tc>
          <w:tcPr>
            <w:shd w:fill="auto" w:val="clear"/>
            <w:vAlign w:val="bottom"/>
          </w:tcPr>
          <w:p w:rsidR="00000000" w:rsidDel="00000000" w:rsidP="00000000" w:rsidRDefault="00000000" w:rsidRPr="00000000" w14:paraId="000031A5">
            <w:pPr>
              <w:rPr>
                <w:color w:val="000000"/>
                <w:sz w:val="20"/>
                <w:szCs w:val="20"/>
              </w:rPr>
            </w:pPr>
            <w:r w:rsidDel="00000000" w:rsidR="00000000" w:rsidRPr="00000000">
              <w:rPr>
                <w:color w:val="000000"/>
                <w:sz w:val="20"/>
                <w:szCs w:val="20"/>
                <w:rtl w:val="0"/>
              </w:rPr>
              <w:t xml:space="preserve">374</w:t>
            </w:r>
          </w:p>
        </w:tc>
        <w:tc>
          <w:tcPr>
            <w:shd w:fill="auto" w:val="clear"/>
            <w:vAlign w:val="bottom"/>
          </w:tcPr>
          <w:p w:rsidR="00000000" w:rsidDel="00000000" w:rsidP="00000000" w:rsidRDefault="00000000" w:rsidRPr="00000000" w14:paraId="000031A6">
            <w:pPr>
              <w:rPr>
                <w:color w:val="000000"/>
                <w:sz w:val="20"/>
                <w:szCs w:val="20"/>
              </w:rPr>
            </w:pPr>
            <w:r w:rsidDel="00000000" w:rsidR="00000000" w:rsidRPr="00000000">
              <w:rPr>
                <w:color w:val="000000"/>
                <w:sz w:val="20"/>
                <w:szCs w:val="20"/>
                <w:rtl w:val="0"/>
              </w:rPr>
              <w:t xml:space="preserve">14</w:t>
            </w:r>
          </w:p>
        </w:tc>
        <w:tc>
          <w:tcPr>
            <w:shd w:fill="auto" w:val="clear"/>
            <w:vAlign w:val="bottom"/>
          </w:tcPr>
          <w:p w:rsidR="00000000" w:rsidDel="00000000" w:rsidP="00000000" w:rsidRDefault="00000000" w:rsidRPr="00000000" w14:paraId="000031A7">
            <w:pPr>
              <w:rPr>
                <w:color w:val="000000"/>
                <w:sz w:val="20"/>
                <w:szCs w:val="20"/>
              </w:rPr>
            </w:pPr>
            <w:r w:rsidDel="00000000" w:rsidR="00000000" w:rsidRPr="00000000">
              <w:rPr>
                <w:color w:val="000000"/>
                <w:sz w:val="20"/>
                <w:szCs w:val="20"/>
                <w:rtl w:val="0"/>
              </w:rPr>
              <w:t xml:space="preserve">55</w:t>
            </w:r>
          </w:p>
        </w:tc>
        <w:tc>
          <w:tcPr>
            <w:shd w:fill="auto" w:val="clear"/>
            <w:vAlign w:val="bottom"/>
          </w:tcPr>
          <w:p w:rsidR="00000000" w:rsidDel="00000000" w:rsidP="00000000" w:rsidRDefault="00000000" w:rsidRPr="00000000" w14:paraId="000031A8">
            <w:pPr>
              <w:rPr>
                <w:color w:val="000000"/>
                <w:sz w:val="20"/>
                <w:szCs w:val="20"/>
              </w:rPr>
            </w:pPr>
            <w:r w:rsidDel="00000000" w:rsidR="00000000" w:rsidRPr="00000000">
              <w:rPr>
                <w:color w:val="000000"/>
                <w:sz w:val="20"/>
                <w:szCs w:val="20"/>
                <w:rtl w:val="0"/>
              </w:rPr>
              <w:t xml:space="preserve">16</w:t>
            </w:r>
          </w:p>
        </w:tc>
      </w:tr>
      <w:tr>
        <w:trPr>
          <w:cantSplit w:val="0"/>
          <w:trHeight w:val="315" w:hRule="atLeast"/>
          <w:tblHeader w:val="0"/>
        </w:trPr>
        <w:tc>
          <w:tcPr>
            <w:shd w:fill="deebf6" w:val="clear"/>
            <w:vAlign w:val="bottom"/>
          </w:tcPr>
          <w:p w:rsidR="00000000" w:rsidDel="00000000" w:rsidP="00000000" w:rsidRDefault="00000000" w:rsidRPr="00000000" w14:paraId="000031A9">
            <w:pPr>
              <w:rPr>
                <w:color w:val="000000"/>
                <w:sz w:val="20"/>
                <w:szCs w:val="20"/>
              </w:rPr>
            </w:pPr>
            <w:r w:rsidDel="00000000" w:rsidR="00000000" w:rsidRPr="00000000">
              <w:rPr>
                <w:color w:val="000000"/>
                <w:sz w:val="20"/>
                <w:szCs w:val="20"/>
                <w:rtl w:val="0"/>
              </w:rPr>
              <w:t xml:space="preserve">Extremely Fast</w:t>
            </w:r>
          </w:p>
        </w:tc>
        <w:tc>
          <w:tcPr>
            <w:shd w:fill="auto" w:val="clear"/>
            <w:vAlign w:val="bottom"/>
          </w:tcPr>
          <w:p w:rsidR="00000000" w:rsidDel="00000000" w:rsidP="00000000" w:rsidRDefault="00000000" w:rsidRPr="00000000" w14:paraId="000031AA">
            <w:pPr>
              <w:rPr>
                <w:color w:val="000000"/>
                <w:sz w:val="20"/>
                <w:szCs w:val="20"/>
              </w:rPr>
            </w:pPr>
            <w:r w:rsidDel="00000000" w:rsidR="00000000" w:rsidRPr="00000000">
              <w:rPr>
                <w:color w:val="000000"/>
                <w:sz w:val="20"/>
                <w:szCs w:val="20"/>
                <w:rtl w:val="0"/>
              </w:rPr>
              <w:t xml:space="preserve">111</w:t>
            </w:r>
          </w:p>
        </w:tc>
        <w:tc>
          <w:tcPr>
            <w:shd w:fill="auto" w:val="clear"/>
            <w:vAlign w:val="bottom"/>
          </w:tcPr>
          <w:p w:rsidR="00000000" w:rsidDel="00000000" w:rsidP="00000000" w:rsidRDefault="00000000" w:rsidRPr="00000000" w14:paraId="000031AB">
            <w:pPr>
              <w:rPr>
                <w:color w:val="000000"/>
                <w:sz w:val="20"/>
                <w:szCs w:val="20"/>
              </w:rPr>
            </w:pPr>
            <w:r w:rsidDel="00000000" w:rsidR="00000000" w:rsidRPr="00000000">
              <w:rPr>
                <w:color w:val="000000"/>
                <w:sz w:val="20"/>
                <w:szCs w:val="20"/>
                <w:rtl w:val="0"/>
              </w:rPr>
              <w:t xml:space="preserve">3</w:t>
            </w:r>
          </w:p>
        </w:tc>
        <w:tc>
          <w:tcPr>
            <w:shd w:fill="auto" w:val="clear"/>
            <w:vAlign w:val="bottom"/>
          </w:tcPr>
          <w:p w:rsidR="00000000" w:rsidDel="00000000" w:rsidP="00000000" w:rsidRDefault="00000000" w:rsidRPr="00000000" w14:paraId="000031AC">
            <w:pPr>
              <w:rPr>
                <w:color w:val="000000"/>
                <w:sz w:val="20"/>
                <w:szCs w:val="20"/>
              </w:rPr>
            </w:pPr>
            <w:r w:rsidDel="00000000" w:rsidR="00000000" w:rsidRPr="00000000">
              <w:rPr>
                <w:color w:val="000000"/>
                <w:sz w:val="20"/>
                <w:szCs w:val="20"/>
                <w:rtl w:val="0"/>
              </w:rPr>
              <w:t xml:space="preserve">19</w:t>
            </w:r>
          </w:p>
        </w:tc>
        <w:tc>
          <w:tcPr>
            <w:shd w:fill="auto" w:val="clear"/>
            <w:vAlign w:val="bottom"/>
          </w:tcPr>
          <w:p w:rsidR="00000000" w:rsidDel="00000000" w:rsidP="00000000" w:rsidRDefault="00000000" w:rsidRPr="00000000" w14:paraId="000031AD">
            <w:pPr>
              <w:rPr>
                <w:color w:val="000000"/>
                <w:sz w:val="20"/>
                <w:szCs w:val="20"/>
              </w:rPr>
            </w:pPr>
            <w:r w:rsidDel="00000000" w:rsidR="00000000" w:rsidRPr="00000000">
              <w:rPr>
                <w:color w:val="000000"/>
                <w:sz w:val="20"/>
                <w:szCs w:val="20"/>
                <w:rtl w:val="0"/>
              </w:rPr>
              <w:t xml:space="preserve">2</w:t>
            </w:r>
          </w:p>
        </w:tc>
        <w:tc>
          <w:tcPr>
            <w:shd w:fill="auto" w:val="clear"/>
            <w:vAlign w:val="bottom"/>
          </w:tcPr>
          <w:p w:rsidR="00000000" w:rsidDel="00000000" w:rsidP="00000000" w:rsidRDefault="00000000" w:rsidRPr="00000000" w14:paraId="000031AE">
            <w:pPr>
              <w:rPr>
                <w:color w:val="000000"/>
                <w:sz w:val="20"/>
                <w:szCs w:val="20"/>
              </w:rPr>
            </w:pPr>
            <w:r w:rsidDel="00000000" w:rsidR="00000000" w:rsidRPr="00000000">
              <w:rPr>
                <w:color w:val="000000"/>
                <w:sz w:val="20"/>
                <w:szCs w:val="20"/>
                <w:rtl w:val="0"/>
              </w:rPr>
              <w:t xml:space="preserve">68</w:t>
            </w:r>
          </w:p>
        </w:tc>
        <w:tc>
          <w:tcPr>
            <w:shd w:fill="auto" w:val="clear"/>
            <w:vAlign w:val="bottom"/>
          </w:tcPr>
          <w:p w:rsidR="00000000" w:rsidDel="00000000" w:rsidP="00000000" w:rsidRDefault="00000000" w:rsidRPr="00000000" w14:paraId="000031AF">
            <w:pPr>
              <w:rPr>
                <w:color w:val="000000"/>
                <w:sz w:val="20"/>
                <w:szCs w:val="20"/>
              </w:rPr>
            </w:pPr>
            <w:r w:rsidDel="00000000" w:rsidR="00000000" w:rsidRPr="00000000">
              <w:rPr>
                <w:color w:val="000000"/>
                <w:sz w:val="20"/>
                <w:szCs w:val="20"/>
                <w:rtl w:val="0"/>
              </w:rPr>
              <w:t xml:space="preserve">2.53</w:t>
            </w:r>
          </w:p>
        </w:tc>
        <w:tc>
          <w:tcPr>
            <w:shd w:fill="auto" w:val="clear"/>
            <w:vAlign w:val="bottom"/>
          </w:tcPr>
          <w:p w:rsidR="00000000" w:rsidDel="00000000" w:rsidP="00000000" w:rsidRDefault="00000000" w:rsidRPr="00000000" w14:paraId="000031B0">
            <w:pPr>
              <w:rPr>
                <w:color w:val="000000"/>
                <w:sz w:val="20"/>
                <w:szCs w:val="20"/>
              </w:rPr>
            </w:pPr>
            <w:r w:rsidDel="00000000" w:rsidR="00000000" w:rsidRPr="00000000">
              <w:rPr>
                <w:color w:val="000000"/>
                <w:sz w:val="20"/>
                <w:szCs w:val="20"/>
                <w:rtl w:val="0"/>
              </w:rPr>
              <w:t xml:space="preserve">12</w:t>
            </w:r>
          </w:p>
        </w:tc>
        <w:tc>
          <w:tcPr>
            <w:shd w:fill="auto" w:val="clear"/>
            <w:vAlign w:val="bottom"/>
          </w:tcPr>
          <w:p w:rsidR="00000000" w:rsidDel="00000000" w:rsidP="00000000" w:rsidRDefault="00000000" w:rsidRPr="00000000" w14:paraId="000031B1">
            <w:pPr>
              <w:rPr>
                <w:color w:val="000000"/>
                <w:sz w:val="20"/>
                <w:szCs w:val="20"/>
              </w:rPr>
            </w:pPr>
            <w:r w:rsidDel="00000000" w:rsidR="00000000" w:rsidRPr="00000000">
              <w:rPr>
                <w:color w:val="000000"/>
                <w:sz w:val="20"/>
                <w:szCs w:val="20"/>
                <w:rtl w:val="0"/>
              </w:rPr>
              <w:t xml:space="preserve">3.44</w:t>
            </w:r>
          </w:p>
        </w:tc>
      </w:tr>
      <w:tr>
        <w:trPr>
          <w:cantSplit w:val="0"/>
          <w:trHeight w:val="315" w:hRule="atLeast"/>
          <w:tblHeader w:val="0"/>
        </w:trPr>
        <w:tc>
          <w:tcPr>
            <w:shd w:fill="auto" w:val="clear"/>
            <w:vAlign w:val="bottom"/>
          </w:tcPr>
          <w:p w:rsidR="00000000" w:rsidDel="00000000" w:rsidP="00000000" w:rsidRDefault="00000000" w:rsidRPr="00000000" w14:paraId="000031B2">
            <w:pPr>
              <w:rPr>
                <w:color w:val="000000"/>
                <w:sz w:val="20"/>
                <w:szCs w:val="20"/>
              </w:rPr>
            </w:pPr>
            <w:r w:rsidDel="00000000" w:rsidR="00000000" w:rsidRPr="00000000">
              <w:rPr>
                <w:rtl w:val="0"/>
              </w:rPr>
            </w:r>
          </w:p>
        </w:tc>
        <w:tc>
          <w:tcPr>
            <w:shd w:fill="auto" w:val="clear"/>
            <w:vAlign w:val="bottom"/>
          </w:tcPr>
          <w:p w:rsidR="00000000" w:rsidDel="00000000" w:rsidP="00000000" w:rsidRDefault="00000000" w:rsidRPr="00000000" w14:paraId="000031B3">
            <w:pPr>
              <w:rPr>
                <w:color w:val="000000"/>
                <w:sz w:val="20"/>
                <w:szCs w:val="20"/>
              </w:rPr>
            </w:pPr>
            <w:r w:rsidDel="00000000" w:rsidR="00000000" w:rsidRPr="00000000">
              <w:rPr>
                <w:color w:val="000000"/>
                <w:sz w:val="20"/>
                <w:szCs w:val="20"/>
                <w:rtl w:val="0"/>
              </w:rPr>
              <w:t xml:space="preserve">3555</w:t>
            </w:r>
          </w:p>
        </w:tc>
        <w:tc>
          <w:tcPr>
            <w:shd w:fill="auto" w:val="clear"/>
            <w:vAlign w:val="bottom"/>
          </w:tcPr>
          <w:p w:rsidR="00000000" w:rsidDel="00000000" w:rsidP="00000000" w:rsidRDefault="00000000" w:rsidRPr="00000000" w14:paraId="000031B4">
            <w:pPr>
              <w:rPr>
                <w:color w:val="000000"/>
                <w:sz w:val="20"/>
                <w:szCs w:val="20"/>
              </w:rPr>
            </w:pPr>
            <w:r w:rsidDel="00000000" w:rsidR="00000000" w:rsidRPr="00000000">
              <w:rPr>
                <w:rtl w:val="0"/>
              </w:rPr>
            </w:r>
          </w:p>
        </w:tc>
        <w:tc>
          <w:tcPr>
            <w:shd w:fill="auto" w:val="clear"/>
            <w:vAlign w:val="bottom"/>
          </w:tcPr>
          <w:p w:rsidR="00000000" w:rsidDel="00000000" w:rsidP="00000000" w:rsidRDefault="00000000" w:rsidRPr="00000000" w14:paraId="000031B5">
            <w:pPr>
              <w:rPr>
                <w:color w:val="000000"/>
                <w:sz w:val="20"/>
                <w:szCs w:val="20"/>
              </w:rPr>
            </w:pPr>
            <w:r w:rsidDel="00000000" w:rsidR="00000000" w:rsidRPr="00000000">
              <w:rPr>
                <w:color w:val="000000"/>
                <w:sz w:val="20"/>
                <w:szCs w:val="20"/>
                <w:rtl w:val="0"/>
              </w:rPr>
              <w:t xml:space="preserve">802</w:t>
            </w:r>
          </w:p>
        </w:tc>
        <w:tc>
          <w:tcPr>
            <w:shd w:fill="auto" w:val="clear"/>
            <w:vAlign w:val="bottom"/>
          </w:tcPr>
          <w:p w:rsidR="00000000" w:rsidDel="00000000" w:rsidP="00000000" w:rsidRDefault="00000000" w:rsidRPr="00000000" w14:paraId="000031B6">
            <w:pPr>
              <w:rPr>
                <w:color w:val="000000"/>
                <w:sz w:val="20"/>
                <w:szCs w:val="20"/>
              </w:rPr>
            </w:pPr>
            <w:r w:rsidDel="00000000" w:rsidR="00000000" w:rsidRPr="00000000">
              <w:rPr>
                <w:rtl w:val="0"/>
              </w:rPr>
            </w:r>
          </w:p>
        </w:tc>
        <w:tc>
          <w:tcPr>
            <w:shd w:fill="auto" w:val="clear"/>
            <w:vAlign w:val="bottom"/>
          </w:tcPr>
          <w:p w:rsidR="00000000" w:rsidDel="00000000" w:rsidP="00000000" w:rsidRDefault="00000000" w:rsidRPr="00000000" w14:paraId="000031B7">
            <w:pPr>
              <w:rPr>
                <w:color w:val="000000"/>
                <w:sz w:val="20"/>
                <w:szCs w:val="20"/>
              </w:rPr>
            </w:pPr>
            <w:r w:rsidDel="00000000" w:rsidR="00000000" w:rsidRPr="00000000">
              <w:rPr>
                <w:color w:val="000000"/>
                <w:sz w:val="20"/>
                <w:szCs w:val="20"/>
                <w:rtl w:val="0"/>
              </w:rPr>
              <w:t xml:space="preserve">2684</w:t>
            </w:r>
          </w:p>
        </w:tc>
        <w:tc>
          <w:tcPr>
            <w:shd w:fill="auto" w:val="clear"/>
            <w:vAlign w:val="bottom"/>
          </w:tcPr>
          <w:p w:rsidR="00000000" w:rsidDel="00000000" w:rsidP="00000000" w:rsidRDefault="00000000" w:rsidRPr="00000000" w14:paraId="000031B8">
            <w:pPr>
              <w:rPr>
                <w:color w:val="000000"/>
                <w:sz w:val="20"/>
                <w:szCs w:val="20"/>
              </w:rPr>
            </w:pPr>
            <w:r w:rsidDel="00000000" w:rsidR="00000000" w:rsidRPr="00000000">
              <w:rPr>
                <w:rtl w:val="0"/>
              </w:rPr>
            </w:r>
          </w:p>
        </w:tc>
        <w:tc>
          <w:tcPr>
            <w:shd w:fill="auto" w:val="clear"/>
            <w:vAlign w:val="bottom"/>
          </w:tcPr>
          <w:p w:rsidR="00000000" w:rsidDel="00000000" w:rsidP="00000000" w:rsidRDefault="00000000" w:rsidRPr="00000000" w14:paraId="000031B9">
            <w:pPr>
              <w:rPr>
                <w:color w:val="000000"/>
                <w:sz w:val="20"/>
                <w:szCs w:val="20"/>
              </w:rPr>
            </w:pPr>
            <w:r w:rsidDel="00000000" w:rsidR="00000000" w:rsidRPr="00000000">
              <w:rPr>
                <w:color w:val="000000"/>
                <w:sz w:val="20"/>
                <w:szCs w:val="20"/>
                <w:rtl w:val="0"/>
              </w:rPr>
              <w:t xml:space="preserve">349</w:t>
            </w:r>
          </w:p>
        </w:tc>
        <w:tc>
          <w:tcPr>
            <w:shd w:fill="auto" w:val="clear"/>
            <w:vAlign w:val="bottom"/>
          </w:tcPr>
          <w:p w:rsidR="00000000" w:rsidDel="00000000" w:rsidP="00000000" w:rsidRDefault="00000000" w:rsidRPr="00000000" w14:paraId="000031BA">
            <w:pPr>
              <w:rPr>
                <w:color w:val="000000"/>
                <w:sz w:val="20"/>
                <w:szCs w:val="20"/>
              </w:rPr>
            </w:pPr>
            <w:r w:rsidDel="00000000" w:rsidR="00000000" w:rsidRPr="00000000">
              <w:rPr>
                <w:rtl w:val="0"/>
              </w:rPr>
            </w:r>
          </w:p>
        </w:tc>
      </w:tr>
    </w:tbl>
    <w:p w:rsidR="00000000" w:rsidDel="00000000" w:rsidP="00000000" w:rsidRDefault="00000000" w:rsidRPr="00000000" w14:paraId="000031BB">
      <w:pPr>
        <w:shd w:fill="ffffff" w:val="clea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31BC">
      <w:pPr>
        <w:shd w:fill="ffffff" w:val="clea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31BD">
      <w:pPr>
        <w:shd w:fill="ffffff" w:val="clea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31BE">
      <w:pPr>
        <w:shd w:fill="ffffff" w:val="clea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31BF">
      <w:pPr>
        <w:shd w:fill="ffffff" w:val="clea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31C0">
      <w:pPr>
        <w:shd w:fill="ffffff" w:val="clea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31C1">
      <w:pPr>
        <w:pStyle w:val="Heading3"/>
        <w:numPr>
          <w:ilvl w:val="2"/>
          <w:numId w:val="1"/>
        </w:numPr>
        <w:ind w:left="567" w:hanging="504.00000000000006"/>
        <w:rPr/>
      </w:pPr>
      <w:bookmarkStart w:colFirst="0" w:colLast="0" w:name="_heading=h.1od42n1" w:id="837"/>
      <w:bookmarkEnd w:id="837"/>
      <w:r w:rsidDel="00000000" w:rsidR="00000000" w:rsidRPr="00000000">
        <w:rPr>
          <w:rtl w:val="0"/>
        </w:rPr>
        <w:t xml:space="preserve">Internet facility used by Teachers and HMs</w:t>
      </w:r>
    </w:p>
    <w:tbl>
      <w:tblPr>
        <w:tblStyle w:val="Table188"/>
        <w:tblW w:w="10130.0" w:type="dxa"/>
        <w:jc w:val="left"/>
        <w:tblLayout w:type="fixed"/>
        <w:tblLook w:val="0400"/>
      </w:tblPr>
      <w:tblGrid>
        <w:gridCol w:w="2660"/>
        <w:gridCol w:w="1100"/>
        <w:gridCol w:w="920"/>
        <w:gridCol w:w="920"/>
        <w:gridCol w:w="800"/>
        <w:gridCol w:w="1050"/>
        <w:gridCol w:w="760"/>
        <w:gridCol w:w="1000"/>
        <w:gridCol w:w="920"/>
        <w:tblGridChange w:id="0">
          <w:tblGrid>
            <w:gridCol w:w="2660"/>
            <w:gridCol w:w="1100"/>
            <w:gridCol w:w="920"/>
            <w:gridCol w:w="920"/>
            <w:gridCol w:w="800"/>
            <w:gridCol w:w="1050"/>
            <w:gridCol w:w="760"/>
            <w:gridCol w:w="1000"/>
            <w:gridCol w:w="920"/>
          </w:tblGrid>
        </w:tblGridChange>
      </w:tblGrid>
      <w:tr>
        <w:trPr>
          <w:cantSplit w:val="0"/>
          <w:trHeight w:val="487"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1C2">
            <w:pPr>
              <w:rPr>
                <w:sz w:val="20"/>
                <w:szCs w:val="20"/>
              </w:rPr>
            </w:pPr>
            <w:r w:rsidDel="00000000" w:rsidR="00000000" w:rsidRPr="00000000">
              <w:rPr>
                <w:sz w:val="20"/>
                <w:szCs w:val="20"/>
                <w:rtl w:val="0"/>
              </w:rPr>
              <w:t xml:space="preserve">Internet facility</w:t>
            </w:r>
          </w:p>
        </w:tc>
        <w:tc>
          <w:tcPr>
            <w:gridSpan w:val="4"/>
            <w:tcBorders>
              <w:top w:color="000000" w:space="0" w:sz="4" w:val="single"/>
              <w:left w:color="000000" w:space="0" w:sz="0" w:val="nil"/>
              <w:bottom w:color="000000" w:space="0" w:sz="4" w:val="single"/>
              <w:right w:color="000000" w:space="0" w:sz="4" w:val="single"/>
            </w:tcBorders>
            <w:shd w:fill="e2efd9" w:val="clear"/>
            <w:vAlign w:val="center"/>
          </w:tcPr>
          <w:p w:rsidR="00000000" w:rsidDel="00000000" w:rsidP="00000000" w:rsidRDefault="00000000" w:rsidRPr="00000000" w14:paraId="000031C3">
            <w:pPr>
              <w:rPr>
                <w:sz w:val="20"/>
                <w:szCs w:val="20"/>
              </w:rPr>
            </w:pPr>
            <w:r w:rsidDel="00000000" w:rsidR="00000000" w:rsidRPr="00000000">
              <w:rPr>
                <w:sz w:val="20"/>
                <w:szCs w:val="20"/>
                <w:rtl w:val="0"/>
              </w:rPr>
              <w:t xml:space="preserve">Phase -3</w:t>
            </w:r>
          </w:p>
        </w:tc>
        <w:tc>
          <w:tcPr>
            <w:gridSpan w:val="4"/>
            <w:tcBorders>
              <w:top w:color="000000" w:space="0" w:sz="4" w:val="single"/>
              <w:left w:color="000000" w:space="0" w:sz="0" w:val="nil"/>
              <w:bottom w:color="000000" w:space="0" w:sz="4" w:val="single"/>
              <w:right w:color="000000" w:space="0" w:sz="4" w:val="single"/>
            </w:tcBorders>
            <w:shd w:fill="e2efd9" w:val="clear"/>
            <w:vAlign w:val="center"/>
          </w:tcPr>
          <w:p w:rsidR="00000000" w:rsidDel="00000000" w:rsidP="00000000" w:rsidRDefault="00000000" w:rsidRPr="00000000" w14:paraId="000031C7">
            <w:pPr>
              <w:rPr>
                <w:sz w:val="20"/>
                <w:szCs w:val="20"/>
              </w:rPr>
            </w:pPr>
            <w:r w:rsidDel="00000000" w:rsidR="00000000" w:rsidRPr="00000000">
              <w:rPr>
                <w:sz w:val="20"/>
                <w:szCs w:val="20"/>
                <w:rtl w:val="0"/>
              </w:rPr>
              <w:t xml:space="preserve">Phase-2</w:t>
            </w:r>
          </w:p>
        </w:tc>
      </w:tr>
      <w:tr>
        <w:trPr>
          <w:cantSplit w:val="0"/>
          <w:trHeight w:val="31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1CB">
            <w:pPr>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4" w:val="single"/>
              <w:right w:color="000000" w:space="0" w:sz="4" w:val="single"/>
            </w:tcBorders>
            <w:shd w:fill="e2efd9" w:val="clear"/>
            <w:vAlign w:val="center"/>
          </w:tcPr>
          <w:p w:rsidR="00000000" w:rsidDel="00000000" w:rsidP="00000000" w:rsidRDefault="00000000" w:rsidRPr="00000000" w14:paraId="000031CC">
            <w:pPr>
              <w:rPr>
                <w:sz w:val="20"/>
                <w:szCs w:val="20"/>
              </w:rPr>
            </w:pPr>
            <w:r w:rsidDel="00000000" w:rsidR="00000000" w:rsidRPr="00000000">
              <w:rPr>
                <w:sz w:val="20"/>
                <w:szCs w:val="20"/>
                <w:rtl w:val="0"/>
              </w:rPr>
              <w:t xml:space="preserve">Teachers</w:t>
            </w:r>
          </w:p>
        </w:tc>
        <w:tc>
          <w:tcPr>
            <w:tcBorders>
              <w:top w:color="000000" w:space="0" w:sz="0" w:val="nil"/>
              <w:left w:color="000000" w:space="0" w:sz="0" w:val="nil"/>
              <w:bottom w:color="000000" w:space="0" w:sz="4" w:val="single"/>
              <w:right w:color="000000" w:space="0" w:sz="4" w:val="single"/>
            </w:tcBorders>
            <w:shd w:fill="e2efd9" w:val="clear"/>
            <w:vAlign w:val="center"/>
          </w:tcPr>
          <w:p w:rsidR="00000000" w:rsidDel="00000000" w:rsidP="00000000" w:rsidRDefault="00000000" w:rsidRPr="00000000" w14:paraId="000031CD">
            <w:pPr>
              <w:rPr>
                <w:sz w:val="20"/>
                <w:szCs w:val="20"/>
              </w:rPr>
            </w:pPr>
            <w:r w:rsidDel="00000000" w:rsidR="00000000" w:rsidRPr="00000000">
              <w:rPr>
                <w:sz w:val="20"/>
                <w:szCs w:val="20"/>
                <w:rtl w:val="0"/>
              </w:rPr>
              <w:t xml:space="preserve">%</w:t>
            </w:r>
          </w:p>
        </w:tc>
        <w:tc>
          <w:tcPr>
            <w:tcBorders>
              <w:top w:color="000000" w:space="0" w:sz="0" w:val="nil"/>
              <w:left w:color="000000" w:space="0" w:sz="0" w:val="nil"/>
              <w:bottom w:color="000000" w:space="0" w:sz="4" w:val="single"/>
              <w:right w:color="000000" w:space="0" w:sz="4" w:val="single"/>
            </w:tcBorders>
            <w:shd w:fill="e2efd9" w:val="clear"/>
            <w:vAlign w:val="center"/>
          </w:tcPr>
          <w:p w:rsidR="00000000" w:rsidDel="00000000" w:rsidP="00000000" w:rsidRDefault="00000000" w:rsidRPr="00000000" w14:paraId="000031CE">
            <w:pPr>
              <w:rPr>
                <w:sz w:val="20"/>
                <w:szCs w:val="20"/>
              </w:rPr>
            </w:pPr>
            <w:r w:rsidDel="00000000" w:rsidR="00000000" w:rsidRPr="00000000">
              <w:rPr>
                <w:sz w:val="20"/>
                <w:szCs w:val="20"/>
                <w:rtl w:val="0"/>
              </w:rPr>
              <w:t xml:space="preserve">HMs</w:t>
            </w:r>
          </w:p>
        </w:tc>
        <w:tc>
          <w:tcPr>
            <w:tcBorders>
              <w:top w:color="000000" w:space="0" w:sz="0" w:val="nil"/>
              <w:left w:color="000000" w:space="0" w:sz="0" w:val="nil"/>
              <w:bottom w:color="000000" w:space="0" w:sz="4" w:val="single"/>
              <w:right w:color="000000" w:space="0" w:sz="0" w:val="nil"/>
            </w:tcBorders>
            <w:shd w:fill="e2efd9" w:val="clear"/>
            <w:vAlign w:val="center"/>
          </w:tcPr>
          <w:p w:rsidR="00000000" w:rsidDel="00000000" w:rsidP="00000000" w:rsidRDefault="00000000" w:rsidRPr="00000000" w14:paraId="000031CF">
            <w:pPr>
              <w:rPr>
                <w:sz w:val="20"/>
                <w:szCs w:val="20"/>
              </w:rPr>
            </w:pPr>
            <w:r w:rsidDel="00000000" w:rsidR="00000000" w:rsidRPr="00000000">
              <w:rPr>
                <w:sz w:val="20"/>
                <w:szCs w:val="20"/>
                <w:rtl w:val="0"/>
              </w:rPr>
              <w:t xml:space="preserve">%</w:t>
            </w:r>
          </w:p>
        </w:tc>
        <w:tc>
          <w:tcPr>
            <w:tcBorders>
              <w:top w:color="000000" w:space="0" w:sz="0" w:val="nil"/>
              <w:left w:color="000000" w:space="0" w:sz="4" w:val="single"/>
              <w:bottom w:color="000000" w:space="0" w:sz="4" w:val="single"/>
              <w:right w:color="000000" w:space="0" w:sz="4" w:val="single"/>
            </w:tcBorders>
            <w:shd w:fill="e2efd9" w:val="clear"/>
            <w:vAlign w:val="center"/>
          </w:tcPr>
          <w:p w:rsidR="00000000" w:rsidDel="00000000" w:rsidP="00000000" w:rsidRDefault="00000000" w:rsidRPr="00000000" w14:paraId="000031D0">
            <w:pPr>
              <w:rPr>
                <w:sz w:val="20"/>
                <w:szCs w:val="20"/>
              </w:rPr>
            </w:pPr>
            <w:r w:rsidDel="00000000" w:rsidR="00000000" w:rsidRPr="00000000">
              <w:rPr>
                <w:sz w:val="20"/>
                <w:szCs w:val="20"/>
                <w:rtl w:val="0"/>
              </w:rPr>
              <w:t xml:space="preserve">Teachers</w:t>
            </w:r>
          </w:p>
        </w:tc>
        <w:tc>
          <w:tcPr>
            <w:tcBorders>
              <w:top w:color="000000" w:space="0" w:sz="0" w:val="nil"/>
              <w:left w:color="000000" w:space="0" w:sz="0" w:val="nil"/>
              <w:bottom w:color="000000" w:space="0" w:sz="4" w:val="single"/>
              <w:right w:color="000000" w:space="0" w:sz="4" w:val="single"/>
            </w:tcBorders>
            <w:shd w:fill="e2efd9" w:val="clear"/>
            <w:vAlign w:val="center"/>
          </w:tcPr>
          <w:p w:rsidR="00000000" w:rsidDel="00000000" w:rsidP="00000000" w:rsidRDefault="00000000" w:rsidRPr="00000000" w14:paraId="000031D1">
            <w:pPr>
              <w:rPr>
                <w:sz w:val="20"/>
                <w:szCs w:val="20"/>
              </w:rPr>
            </w:pPr>
            <w:r w:rsidDel="00000000" w:rsidR="00000000" w:rsidRPr="00000000">
              <w:rPr>
                <w:sz w:val="20"/>
                <w:szCs w:val="20"/>
                <w:rtl w:val="0"/>
              </w:rPr>
              <w:t xml:space="preserve">%</w:t>
            </w:r>
          </w:p>
        </w:tc>
        <w:tc>
          <w:tcPr>
            <w:tcBorders>
              <w:top w:color="000000" w:space="0" w:sz="0" w:val="nil"/>
              <w:left w:color="000000" w:space="0" w:sz="0" w:val="nil"/>
              <w:bottom w:color="000000" w:space="0" w:sz="0" w:val="nil"/>
              <w:right w:color="000000" w:space="0" w:sz="4" w:val="single"/>
            </w:tcBorders>
            <w:shd w:fill="e2efd9" w:val="clear"/>
            <w:vAlign w:val="center"/>
          </w:tcPr>
          <w:p w:rsidR="00000000" w:rsidDel="00000000" w:rsidP="00000000" w:rsidRDefault="00000000" w:rsidRPr="00000000" w14:paraId="000031D2">
            <w:pPr>
              <w:rPr>
                <w:sz w:val="20"/>
                <w:szCs w:val="20"/>
              </w:rPr>
            </w:pPr>
            <w:r w:rsidDel="00000000" w:rsidR="00000000" w:rsidRPr="00000000">
              <w:rPr>
                <w:sz w:val="20"/>
                <w:szCs w:val="20"/>
                <w:rtl w:val="0"/>
              </w:rPr>
              <w:t xml:space="preserve">HMs</w:t>
            </w:r>
          </w:p>
        </w:tc>
        <w:tc>
          <w:tcPr>
            <w:tcBorders>
              <w:top w:color="000000" w:space="0" w:sz="0" w:val="nil"/>
              <w:left w:color="000000" w:space="0" w:sz="0" w:val="nil"/>
              <w:bottom w:color="000000" w:space="0" w:sz="0" w:val="nil"/>
              <w:right w:color="000000" w:space="0" w:sz="4" w:val="single"/>
            </w:tcBorders>
            <w:shd w:fill="e2efd9" w:val="clear"/>
            <w:vAlign w:val="center"/>
          </w:tcPr>
          <w:p w:rsidR="00000000" w:rsidDel="00000000" w:rsidP="00000000" w:rsidRDefault="00000000" w:rsidRPr="00000000" w14:paraId="000031D3">
            <w:pPr>
              <w:rPr>
                <w:sz w:val="20"/>
                <w:szCs w:val="20"/>
              </w:rPr>
            </w:pPr>
            <w:r w:rsidDel="00000000" w:rsidR="00000000" w:rsidRPr="00000000">
              <w:rPr>
                <w:sz w:val="20"/>
                <w:szCs w:val="20"/>
                <w:rtl w:val="0"/>
              </w:rPr>
              <w:t xml:space="preserve">%</w:t>
            </w:r>
          </w:p>
        </w:tc>
      </w:tr>
      <w:tr>
        <w:trPr>
          <w:cantSplit w:val="0"/>
          <w:trHeight w:val="315" w:hRule="atLeast"/>
          <w:tblHeader w:val="0"/>
        </w:trPr>
        <w:tc>
          <w:tcPr>
            <w:tcBorders>
              <w:top w:color="000000" w:space="0" w:sz="0" w:val="nil"/>
              <w:left w:color="000000" w:space="0" w:sz="4" w:val="single"/>
              <w:bottom w:color="000000" w:space="0" w:sz="4" w:val="single"/>
              <w:right w:color="000000" w:space="0" w:sz="4" w:val="single"/>
            </w:tcBorders>
            <w:shd w:fill="deebf6" w:val="clear"/>
            <w:vAlign w:val="center"/>
          </w:tcPr>
          <w:p w:rsidR="00000000" w:rsidDel="00000000" w:rsidP="00000000" w:rsidRDefault="00000000" w:rsidRPr="00000000" w14:paraId="000031D4">
            <w:pPr>
              <w:rPr>
                <w:sz w:val="20"/>
                <w:szCs w:val="20"/>
              </w:rPr>
            </w:pPr>
            <w:r w:rsidDel="00000000" w:rsidR="00000000" w:rsidRPr="00000000">
              <w:rPr>
                <w:sz w:val="20"/>
                <w:szCs w:val="20"/>
                <w:rtl w:val="0"/>
              </w:rPr>
              <w:t xml:space="preserve">1.School</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31D5">
            <w:pPr>
              <w:rPr>
                <w:sz w:val="20"/>
                <w:szCs w:val="20"/>
              </w:rPr>
            </w:pPr>
            <w:r w:rsidDel="00000000" w:rsidR="00000000" w:rsidRPr="00000000">
              <w:rPr>
                <w:sz w:val="20"/>
                <w:szCs w:val="20"/>
                <w:rtl w:val="0"/>
              </w:rPr>
              <w:t xml:space="preserve">14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31D6">
            <w:pPr>
              <w:rPr>
                <w:sz w:val="20"/>
                <w:szCs w:val="20"/>
              </w:rPr>
            </w:pPr>
            <w:r w:rsidDel="00000000" w:rsidR="00000000" w:rsidRPr="00000000">
              <w:rPr>
                <w:sz w:val="20"/>
                <w:szCs w:val="20"/>
                <w:rtl w:val="0"/>
              </w:rPr>
              <w:t xml:space="preserve">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31D7">
            <w:pPr>
              <w:rPr>
                <w:sz w:val="20"/>
                <w:szCs w:val="20"/>
              </w:rPr>
            </w:pPr>
            <w:r w:rsidDel="00000000" w:rsidR="00000000" w:rsidRPr="00000000">
              <w:rPr>
                <w:sz w:val="20"/>
                <w:szCs w:val="20"/>
                <w:rtl w:val="0"/>
              </w:rPr>
              <w:t xml:space="preserve">3</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31D8">
            <w:pPr>
              <w:rPr>
                <w:sz w:val="20"/>
                <w:szCs w:val="20"/>
              </w:rPr>
            </w:pPr>
            <w:r w:rsidDel="00000000" w:rsidR="00000000" w:rsidRPr="00000000">
              <w:rPr>
                <w:sz w:val="20"/>
                <w:szCs w:val="20"/>
                <w:rtl w:val="0"/>
              </w:rPr>
              <w:t xml:space="preserve">0</w:t>
            </w:r>
          </w:p>
        </w:tc>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1D9">
            <w:pPr>
              <w:rPr>
                <w:sz w:val="20"/>
                <w:szCs w:val="20"/>
              </w:rPr>
            </w:pPr>
            <w:r w:rsidDel="00000000" w:rsidR="00000000" w:rsidRPr="00000000">
              <w:rPr>
                <w:sz w:val="20"/>
                <w:szCs w:val="20"/>
                <w:rtl w:val="0"/>
              </w:rPr>
              <w:t xml:space="preserve">38</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31DA">
            <w:pPr>
              <w:rPr>
                <w:sz w:val="20"/>
                <w:szCs w:val="20"/>
              </w:rPr>
            </w:pPr>
            <w:r w:rsidDel="00000000" w:rsidR="00000000" w:rsidRPr="00000000">
              <w:rPr>
                <w:sz w:val="20"/>
                <w:szCs w:val="20"/>
                <w:rtl w:val="0"/>
              </w:rPr>
              <w:t xml:space="preserve">1.42</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1DB">
            <w:pPr>
              <w:rPr>
                <w:sz w:val="20"/>
                <w:szCs w:val="20"/>
              </w:rPr>
            </w:pPr>
            <w:r w:rsidDel="00000000" w:rsidR="00000000" w:rsidRPr="00000000">
              <w:rPr>
                <w:sz w:val="20"/>
                <w:szCs w:val="20"/>
                <w:rtl w:val="0"/>
              </w:rPr>
              <w:t xml:space="preserve">12</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31DC">
            <w:pPr>
              <w:rPr>
                <w:sz w:val="20"/>
                <w:szCs w:val="20"/>
              </w:rPr>
            </w:pPr>
            <w:r w:rsidDel="00000000" w:rsidR="00000000" w:rsidRPr="00000000">
              <w:rPr>
                <w:sz w:val="20"/>
                <w:szCs w:val="20"/>
                <w:rtl w:val="0"/>
              </w:rPr>
              <w:t xml:space="preserve">3.44</w:t>
            </w:r>
          </w:p>
        </w:tc>
      </w:tr>
      <w:tr>
        <w:trPr>
          <w:cantSplit w:val="0"/>
          <w:trHeight w:val="315" w:hRule="atLeast"/>
          <w:tblHeader w:val="0"/>
        </w:trPr>
        <w:tc>
          <w:tcPr>
            <w:tcBorders>
              <w:top w:color="000000" w:space="0" w:sz="0" w:val="nil"/>
              <w:left w:color="000000" w:space="0" w:sz="4" w:val="single"/>
              <w:bottom w:color="000000" w:space="0" w:sz="4" w:val="single"/>
              <w:right w:color="000000" w:space="0" w:sz="4" w:val="single"/>
            </w:tcBorders>
            <w:shd w:fill="deebf6" w:val="clear"/>
            <w:vAlign w:val="center"/>
          </w:tcPr>
          <w:p w:rsidR="00000000" w:rsidDel="00000000" w:rsidP="00000000" w:rsidRDefault="00000000" w:rsidRPr="00000000" w14:paraId="000031DD">
            <w:pPr>
              <w:rPr>
                <w:sz w:val="20"/>
                <w:szCs w:val="20"/>
              </w:rPr>
            </w:pPr>
            <w:r w:rsidDel="00000000" w:rsidR="00000000" w:rsidRPr="00000000">
              <w:rPr>
                <w:sz w:val="20"/>
                <w:szCs w:val="20"/>
                <w:rtl w:val="0"/>
              </w:rPr>
              <w:t xml:space="preserve">2. Personal</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31DE">
            <w:pPr>
              <w:rPr>
                <w:sz w:val="20"/>
                <w:szCs w:val="20"/>
              </w:rPr>
            </w:pPr>
            <w:r w:rsidDel="00000000" w:rsidR="00000000" w:rsidRPr="00000000">
              <w:rPr>
                <w:sz w:val="20"/>
                <w:szCs w:val="20"/>
                <w:rtl w:val="0"/>
              </w:rPr>
              <w:t xml:space="preserve">3,488</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31DF">
            <w:pPr>
              <w:rPr>
                <w:sz w:val="20"/>
                <w:szCs w:val="20"/>
              </w:rPr>
            </w:pPr>
            <w:r w:rsidDel="00000000" w:rsidR="00000000" w:rsidRPr="00000000">
              <w:rPr>
                <w:sz w:val="20"/>
                <w:szCs w:val="20"/>
                <w:rtl w:val="0"/>
              </w:rPr>
              <w:t xml:space="preserve">98</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31E0">
            <w:pPr>
              <w:rPr>
                <w:sz w:val="20"/>
                <w:szCs w:val="20"/>
              </w:rPr>
            </w:pPr>
            <w:r w:rsidDel="00000000" w:rsidR="00000000" w:rsidRPr="00000000">
              <w:rPr>
                <w:sz w:val="20"/>
                <w:szCs w:val="20"/>
                <w:rtl w:val="0"/>
              </w:rPr>
              <w:t xml:space="preserve">795</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31E1">
            <w:pPr>
              <w:rPr>
                <w:sz w:val="20"/>
                <w:szCs w:val="20"/>
              </w:rPr>
            </w:pPr>
            <w:r w:rsidDel="00000000" w:rsidR="00000000" w:rsidRPr="00000000">
              <w:rPr>
                <w:sz w:val="20"/>
                <w:szCs w:val="20"/>
                <w:rtl w:val="0"/>
              </w:rPr>
              <w:t xml:space="preserve">99</w:t>
            </w:r>
          </w:p>
        </w:tc>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1E2">
            <w:pPr>
              <w:rPr>
                <w:sz w:val="20"/>
                <w:szCs w:val="20"/>
              </w:rPr>
            </w:pPr>
            <w:r w:rsidDel="00000000" w:rsidR="00000000" w:rsidRPr="00000000">
              <w:rPr>
                <w:sz w:val="20"/>
                <w:szCs w:val="20"/>
                <w:rtl w:val="0"/>
              </w:rPr>
              <w:t xml:space="preserve">2,640</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31E3">
            <w:pPr>
              <w:rPr>
                <w:sz w:val="20"/>
                <w:szCs w:val="20"/>
              </w:rPr>
            </w:pPr>
            <w:r w:rsidDel="00000000" w:rsidR="00000000" w:rsidRPr="00000000">
              <w:rPr>
                <w:sz w:val="20"/>
                <w:szCs w:val="20"/>
                <w:rtl w:val="0"/>
              </w:rPr>
              <w:t xml:space="preserve">98.36</w:t>
            </w:r>
          </w:p>
        </w:tc>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1E4">
            <w:pPr>
              <w:rPr>
                <w:sz w:val="20"/>
                <w:szCs w:val="20"/>
              </w:rPr>
            </w:pPr>
            <w:r w:rsidDel="00000000" w:rsidR="00000000" w:rsidRPr="00000000">
              <w:rPr>
                <w:sz w:val="20"/>
                <w:szCs w:val="20"/>
                <w:rtl w:val="0"/>
              </w:rPr>
              <w:t xml:space="preserve">333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31E5">
            <w:pPr>
              <w:rPr>
                <w:sz w:val="20"/>
                <w:szCs w:val="20"/>
              </w:rPr>
            </w:pPr>
            <w:r w:rsidDel="00000000" w:rsidR="00000000" w:rsidRPr="00000000">
              <w:rPr>
                <w:sz w:val="20"/>
                <w:szCs w:val="20"/>
                <w:rtl w:val="0"/>
              </w:rPr>
              <w:t xml:space="preserve">95.42</w:t>
            </w:r>
          </w:p>
        </w:tc>
      </w:tr>
      <w:tr>
        <w:trPr>
          <w:cantSplit w:val="0"/>
          <w:trHeight w:val="315" w:hRule="atLeast"/>
          <w:tblHeader w:val="0"/>
        </w:trPr>
        <w:tc>
          <w:tcPr>
            <w:tcBorders>
              <w:top w:color="000000" w:space="0" w:sz="0" w:val="nil"/>
              <w:left w:color="000000" w:space="0" w:sz="4" w:val="single"/>
              <w:bottom w:color="000000" w:space="0" w:sz="4" w:val="single"/>
              <w:right w:color="000000" w:space="0" w:sz="4" w:val="single"/>
            </w:tcBorders>
            <w:shd w:fill="deebf6" w:val="clear"/>
            <w:vAlign w:val="center"/>
          </w:tcPr>
          <w:p w:rsidR="00000000" w:rsidDel="00000000" w:rsidP="00000000" w:rsidRDefault="00000000" w:rsidRPr="00000000" w14:paraId="000031E6">
            <w:pPr>
              <w:rPr>
                <w:sz w:val="20"/>
                <w:szCs w:val="20"/>
              </w:rPr>
            </w:pPr>
            <w:r w:rsidDel="00000000" w:rsidR="00000000" w:rsidRPr="00000000">
              <w:rPr>
                <w:sz w:val="20"/>
                <w:szCs w:val="20"/>
                <w:rtl w:val="0"/>
              </w:rPr>
              <w:t xml:space="preserve">3. Both</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31E7">
            <w:pPr>
              <w:rPr>
                <w:sz w:val="20"/>
                <w:szCs w:val="20"/>
              </w:rPr>
            </w:pPr>
            <w:r w:rsidDel="00000000" w:rsidR="00000000" w:rsidRPr="00000000">
              <w:rPr>
                <w:sz w:val="20"/>
                <w:szCs w:val="20"/>
                <w:rtl w:val="0"/>
              </w:rPr>
              <w:t xml:space="preserve">21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31E8">
            <w:pPr>
              <w:rPr>
                <w:sz w:val="20"/>
                <w:szCs w:val="20"/>
              </w:rPr>
            </w:pPr>
            <w:r w:rsidDel="00000000" w:rsidR="00000000" w:rsidRPr="00000000">
              <w:rPr>
                <w:sz w:val="20"/>
                <w:szCs w:val="20"/>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31E9">
            <w:pPr>
              <w:rPr>
                <w:sz w:val="20"/>
                <w:szCs w:val="20"/>
              </w:rPr>
            </w:pPr>
            <w:r w:rsidDel="00000000" w:rsidR="00000000" w:rsidRPr="00000000">
              <w:rPr>
                <w:sz w:val="20"/>
                <w:szCs w:val="20"/>
                <w:rtl w:val="0"/>
              </w:rPr>
              <w:t xml:space="preserve">4</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31EA">
            <w:pPr>
              <w:rPr>
                <w:sz w:val="20"/>
                <w:szCs w:val="20"/>
              </w:rPr>
            </w:pPr>
            <w:r w:rsidDel="00000000" w:rsidR="00000000" w:rsidRPr="00000000">
              <w:rPr>
                <w:sz w:val="20"/>
                <w:szCs w:val="20"/>
                <w:rtl w:val="0"/>
              </w:rPr>
              <w:t xml:space="preserve">0</w:t>
            </w:r>
          </w:p>
        </w:tc>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1EB">
            <w:pPr>
              <w:rPr>
                <w:sz w:val="20"/>
                <w:szCs w:val="20"/>
              </w:rPr>
            </w:pPr>
            <w:r w:rsidDel="00000000" w:rsidR="00000000" w:rsidRPr="00000000">
              <w:rPr>
                <w:sz w:val="20"/>
                <w:szCs w:val="20"/>
                <w:rtl w:val="0"/>
              </w:rPr>
              <w:t xml:space="preserve">6</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31EC">
            <w:pPr>
              <w:rPr>
                <w:sz w:val="20"/>
                <w:szCs w:val="20"/>
              </w:rPr>
            </w:pPr>
            <w:r w:rsidDel="00000000" w:rsidR="00000000" w:rsidRPr="00000000">
              <w:rPr>
                <w:sz w:val="20"/>
                <w:szCs w:val="20"/>
                <w:rtl w:val="0"/>
              </w:rPr>
              <w:t xml:space="preserve">0.22</w:t>
            </w:r>
          </w:p>
        </w:tc>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1ED">
            <w:pPr>
              <w:rPr>
                <w:sz w:val="20"/>
                <w:szCs w:val="20"/>
              </w:rPr>
            </w:pPr>
            <w:r w:rsidDel="00000000" w:rsidR="00000000" w:rsidRPr="00000000">
              <w:rPr>
                <w:sz w:val="20"/>
                <w:szCs w:val="20"/>
                <w:rtl w:val="0"/>
              </w:rPr>
              <w:t xml:space="preserve">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31EE">
            <w:pPr>
              <w:rPr>
                <w:sz w:val="20"/>
                <w:szCs w:val="20"/>
              </w:rPr>
            </w:pPr>
            <w:r w:rsidDel="00000000" w:rsidR="00000000" w:rsidRPr="00000000">
              <w:rPr>
                <w:sz w:val="20"/>
                <w:szCs w:val="20"/>
                <w:rtl w:val="0"/>
              </w:rPr>
              <w:t xml:space="preserve">1.15</w:t>
            </w:r>
          </w:p>
        </w:tc>
      </w:tr>
      <w:tr>
        <w:trPr>
          <w:cantSplit w:val="0"/>
          <w:trHeight w:val="315" w:hRule="atLeast"/>
          <w:tblHeader w:val="0"/>
        </w:trPr>
        <w:tc>
          <w:tcPr>
            <w:tcBorders>
              <w:top w:color="000000" w:space="0" w:sz="0" w:val="nil"/>
              <w:left w:color="000000" w:space="0" w:sz="4" w:val="single"/>
              <w:bottom w:color="000000" w:space="0" w:sz="4" w:val="single"/>
              <w:right w:color="000000" w:space="0" w:sz="4" w:val="single"/>
            </w:tcBorders>
            <w:shd w:fill="deebf6" w:val="clear"/>
            <w:vAlign w:val="center"/>
          </w:tcPr>
          <w:p w:rsidR="00000000" w:rsidDel="00000000" w:rsidP="00000000" w:rsidRDefault="00000000" w:rsidRPr="00000000" w14:paraId="000031EF">
            <w:pPr>
              <w:rPr>
                <w:sz w:val="20"/>
                <w:szCs w:val="20"/>
              </w:rPr>
            </w:pPr>
            <w:r w:rsidDel="00000000" w:rsidR="00000000" w:rsidRPr="00000000">
              <w:rPr>
                <w:sz w:val="20"/>
                <w:szCs w:val="20"/>
                <w:rtl w:val="0"/>
              </w:rPr>
              <w:t xml:space="preserve">4. None of the above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31F0">
            <w:pPr>
              <w:rPr>
                <w:sz w:val="20"/>
                <w:szCs w:val="20"/>
              </w:rPr>
            </w:pPr>
            <w:r w:rsidDel="00000000" w:rsidR="00000000" w:rsidRPr="00000000">
              <w:rPr>
                <w:sz w:val="20"/>
                <w:szCs w:val="20"/>
                <w:rtl w:val="0"/>
              </w:rPr>
              <w:t xml:space="preserve">32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31F1">
            <w:pPr>
              <w:rPr>
                <w:sz w:val="20"/>
                <w:szCs w:val="20"/>
              </w:rPr>
            </w:pPr>
            <w:r w:rsidDel="00000000" w:rsidR="00000000" w:rsidRPr="00000000">
              <w:rPr>
                <w:sz w:val="20"/>
                <w:szCs w:val="20"/>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31F2">
            <w:pPr>
              <w:rPr>
                <w:sz w:val="20"/>
                <w:szCs w:val="20"/>
              </w:rPr>
            </w:pPr>
            <w:r w:rsidDel="00000000" w:rsidR="00000000" w:rsidRPr="00000000">
              <w:rPr>
                <w:sz w:val="20"/>
                <w:szCs w:val="20"/>
                <w:rtl w:val="0"/>
              </w:rPr>
              <w:t xml:space="preserve">0</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31F3">
            <w:pPr>
              <w:rPr>
                <w:sz w:val="20"/>
                <w:szCs w:val="20"/>
              </w:rPr>
            </w:pPr>
            <w:r w:rsidDel="00000000" w:rsidR="00000000" w:rsidRPr="00000000">
              <w:rPr>
                <w:sz w:val="20"/>
                <w:szCs w:val="20"/>
                <w:rtl w:val="0"/>
              </w:rPr>
              <w:t xml:space="preserve">0</w:t>
            </w:r>
          </w:p>
        </w:tc>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1F4">
            <w:pPr>
              <w:rPr>
                <w:sz w:val="20"/>
                <w:szCs w:val="20"/>
              </w:rPr>
            </w:pPr>
            <w:r w:rsidDel="00000000" w:rsidR="00000000" w:rsidRPr="00000000">
              <w:rPr>
                <w:sz w:val="20"/>
                <w:szCs w:val="20"/>
                <w:rtl w:val="0"/>
              </w:rPr>
              <w:t xml:space="preserve">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31F5">
            <w:pPr>
              <w:rPr>
                <w:sz w:val="20"/>
                <w:szCs w:val="20"/>
              </w:rPr>
            </w:pPr>
            <w:r w:rsidDel="00000000" w:rsidR="00000000" w:rsidRPr="00000000">
              <w:rPr>
                <w:sz w:val="20"/>
                <w:szCs w:val="20"/>
                <w:rtl w:val="0"/>
              </w:rPr>
              <w:t xml:space="preserve">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31F6">
            <w:pPr>
              <w:rPr>
                <w:sz w:val="20"/>
                <w:szCs w:val="20"/>
              </w:rPr>
            </w:pPr>
            <w:r w:rsidDel="00000000" w:rsidR="00000000" w:rsidRPr="00000000">
              <w:rPr>
                <w:sz w:val="20"/>
                <w:szCs w:val="20"/>
                <w:rtl w:val="0"/>
              </w:rPr>
              <w:t xml:space="preserve">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31F7">
            <w:pPr>
              <w:rPr>
                <w:sz w:val="20"/>
                <w:szCs w:val="20"/>
              </w:rPr>
            </w:pPr>
            <w:r w:rsidDel="00000000" w:rsidR="00000000" w:rsidRPr="00000000">
              <w:rPr>
                <w:sz w:val="20"/>
                <w:szCs w:val="20"/>
                <w:rtl w:val="0"/>
              </w:rPr>
              <w:t xml:space="preserve">0</w:t>
            </w:r>
          </w:p>
        </w:tc>
      </w:tr>
      <w:tr>
        <w:trPr>
          <w:cantSplit w:val="0"/>
          <w:trHeight w:val="31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1F8">
            <w:pPr>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31F9">
            <w:pPr>
              <w:rPr>
                <w:sz w:val="20"/>
                <w:szCs w:val="20"/>
              </w:rPr>
            </w:pPr>
            <w:r w:rsidDel="00000000" w:rsidR="00000000" w:rsidRPr="00000000">
              <w:rPr>
                <w:sz w:val="20"/>
                <w:szCs w:val="20"/>
                <w:rtl w:val="0"/>
              </w:rPr>
              <w:t xml:space="preserve">3555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31FA">
            <w:pPr>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31FB">
            <w:pPr>
              <w:rPr>
                <w:sz w:val="20"/>
                <w:szCs w:val="20"/>
              </w:rPr>
            </w:pPr>
            <w:r w:rsidDel="00000000" w:rsidR="00000000" w:rsidRPr="00000000">
              <w:rPr>
                <w:sz w:val="20"/>
                <w:szCs w:val="20"/>
                <w:rtl w:val="0"/>
              </w:rPr>
              <w:t xml:space="preserve">802</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31FC">
            <w:pPr>
              <w:rPr>
                <w:sz w:val="20"/>
                <w:szCs w:val="20"/>
              </w:rPr>
            </w:pPr>
            <w:r w:rsidDel="00000000" w:rsidR="00000000" w:rsidRPr="00000000">
              <w:rPr>
                <w:sz w:val="20"/>
                <w:szCs w:val="20"/>
                <w:rtl w:val="0"/>
              </w:rPr>
              <w:t xml:space="preserve"> </w:t>
            </w:r>
          </w:p>
        </w:tc>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1FD">
            <w:pPr>
              <w:rPr>
                <w:sz w:val="20"/>
                <w:szCs w:val="20"/>
              </w:rPr>
            </w:pPr>
            <w:r w:rsidDel="00000000" w:rsidR="00000000" w:rsidRPr="00000000">
              <w:rPr>
                <w:sz w:val="20"/>
                <w:szCs w:val="20"/>
                <w:rtl w:val="0"/>
              </w:rPr>
              <w:t xml:space="preserve">2684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31FE">
            <w:pPr>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31FF">
            <w:pPr>
              <w:rPr>
                <w:sz w:val="20"/>
                <w:szCs w:val="20"/>
              </w:rPr>
            </w:pPr>
            <w:r w:rsidDel="00000000" w:rsidR="00000000" w:rsidRPr="00000000">
              <w:rPr>
                <w:sz w:val="20"/>
                <w:szCs w:val="20"/>
                <w:rtl w:val="0"/>
              </w:rPr>
              <w:t xml:space="preserve">349</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3200">
            <w:pPr>
              <w:rPr>
                <w:sz w:val="20"/>
                <w:szCs w:val="20"/>
              </w:rPr>
            </w:pPr>
            <w:r w:rsidDel="00000000" w:rsidR="00000000" w:rsidRPr="00000000">
              <w:rPr>
                <w:sz w:val="20"/>
                <w:szCs w:val="20"/>
                <w:rtl w:val="0"/>
              </w:rPr>
              <w:t xml:space="preserve"> </w:t>
            </w:r>
          </w:p>
        </w:tc>
      </w:tr>
    </w:tbl>
    <w:p w:rsidR="00000000" w:rsidDel="00000000" w:rsidP="00000000" w:rsidRDefault="00000000" w:rsidRPr="00000000" w14:paraId="00003201">
      <w:pPr>
        <w:rPr/>
      </w:pPr>
      <w:r w:rsidDel="00000000" w:rsidR="00000000" w:rsidRPr="00000000">
        <w:rPr>
          <w:rtl w:val="0"/>
        </w:rPr>
      </w:r>
    </w:p>
    <w:p w:rsidR="00000000" w:rsidDel="00000000" w:rsidP="00000000" w:rsidRDefault="00000000" w:rsidRPr="00000000" w14:paraId="00003202">
      <w:pPr>
        <w:rPr/>
      </w:pPr>
      <w:r w:rsidDel="00000000" w:rsidR="00000000" w:rsidRPr="00000000">
        <w:rPr>
          <w:rtl w:val="0"/>
        </w:rPr>
      </w:r>
    </w:p>
    <w:p w:rsidR="00000000" w:rsidDel="00000000" w:rsidP="00000000" w:rsidRDefault="00000000" w:rsidRPr="00000000" w14:paraId="00003203">
      <w:pPr>
        <w:pStyle w:val="Heading2"/>
        <w:numPr>
          <w:ilvl w:val="1"/>
          <w:numId w:val="1"/>
        </w:numPr>
        <w:ind w:left="426" w:hanging="432"/>
        <w:rPr/>
      </w:pPr>
      <w:bookmarkStart w:colFirst="0" w:colLast="0" w:name="_heading=h.48crlau" w:id="838"/>
      <w:bookmarkEnd w:id="838"/>
      <w:r w:rsidDel="00000000" w:rsidR="00000000" w:rsidRPr="00000000">
        <w:rPr>
          <w:rtl w:val="0"/>
        </w:rPr>
        <w:t xml:space="preserve">Module Based Questions</w:t>
      </w:r>
    </w:p>
    <w:p w:rsidR="00000000" w:rsidDel="00000000" w:rsidP="00000000" w:rsidRDefault="00000000" w:rsidRPr="00000000" w14:paraId="00003204">
      <w:pPr>
        <w:pStyle w:val="Heading3"/>
        <w:numPr>
          <w:ilvl w:val="2"/>
          <w:numId w:val="1"/>
        </w:numPr>
        <w:ind w:left="567" w:hanging="504.00000000000006"/>
        <w:rPr/>
      </w:pPr>
      <w:bookmarkStart w:colFirst="0" w:colLast="0" w:name="_heading=h.2ni1vin" w:id="839"/>
      <w:bookmarkEnd w:id="839"/>
      <w:r w:rsidDel="00000000" w:rsidR="00000000" w:rsidRPr="00000000">
        <w:rPr>
          <w:rtl w:val="0"/>
        </w:rPr>
        <w:t xml:space="preserve">Module based questions for Teachers in Phase -1</w:t>
      </w:r>
    </w:p>
    <w:tbl>
      <w:tblPr>
        <w:tblStyle w:val="Table189"/>
        <w:tblW w:w="14668.0" w:type="dxa"/>
        <w:jc w:val="left"/>
        <w:tblLayout w:type="fixed"/>
        <w:tblLook w:val="0400"/>
      </w:tblPr>
      <w:tblGrid>
        <w:gridCol w:w="7041"/>
        <w:gridCol w:w="1924"/>
        <w:gridCol w:w="1282"/>
        <w:gridCol w:w="1282"/>
        <w:gridCol w:w="1493"/>
        <w:gridCol w:w="1646"/>
        <w:tblGridChange w:id="0">
          <w:tblGrid>
            <w:gridCol w:w="7041"/>
            <w:gridCol w:w="1924"/>
            <w:gridCol w:w="1282"/>
            <w:gridCol w:w="1282"/>
            <w:gridCol w:w="1493"/>
            <w:gridCol w:w="1646"/>
          </w:tblGrid>
        </w:tblGridChange>
      </w:tblGrid>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shd w:fill="deebf6" w:val="clear"/>
            <w:tcMar>
              <w:top w:w="30.0" w:type="dxa"/>
              <w:left w:w="45.0" w:type="dxa"/>
              <w:bottom w:w="30.0" w:type="dxa"/>
              <w:right w:w="45.0" w:type="dxa"/>
            </w:tcMar>
            <w:vAlign w:val="bottom"/>
          </w:tcPr>
          <w:p w:rsidR="00000000" w:rsidDel="00000000" w:rsidP="00000000" w:rsidRDefault="00000000" w:rsidRPr="00000000" w14:paraId="00003205">
            <w:pPr>
              <w:rPr>
                <w:sz w:val="20"/>
                <w:szCs w:val="20"/>
              </w:rPr>
            </w:pPr>
            <w:r w:rsidDel="00000000" w:rsidR="00000000" w:rsidRPr="00000000">
              <w:rPr>
                <w:rtl w:val="0"/>
              </w:rPr>
            </w:r>
          </w:p>
        </w:tc>
        <w:tc>
          <w:tcPr>
            <w:gridSpan w:val="5"/>
            <w:tcBorders>
              <w:top w:color="000000" w:space="0" w:sz="6" w:val="single"/>
              <w:left w:color="cccccc" w:space="0" w:sz="6" w:val="single"/>
              <w:bottom w:color="000000" w:space="0" w:sz="6" w:val="single"/>
              <w:right w:color="000000" w:space="0" w:sz="6" w:val="single"/>
            </w:tcBorders>
            <w:shd w:fill="e2efd9" w:val="clear"/>
            <w:tcMar>
              <w:top w:w="30.0" w:type="dxa"/>
              <w:left w:w="45.0" w:type="dxa"/>
              <w:bottom w:w="30.0" w:type="dxa"/>
              <w:right w:w="45.0" w:type="dxa"/>
            </w:tcMar>
            <w:vAlign w:val="bottom"/>
          </w:tcPr>
          <w:p w:rsidR="00000000" w:rsidDel="00000000" w:rsidP="00000000" w:rsidRDefault="00000000" w:rsidRPr="00000000" w14:paraId="00003206">
            <w:pPr>
              <w:rPr>
                <w:sz w:val="20"/>
                <w:szCs w:val="20"/>
              </w:rPr>
            </w:pPr>
            <w:r w:rsidDel="00000000" w:rsidR="00000000" w:rsidRPr="00000000">
              <w:rPr>
                <w:sz w:val="20"/>
                <w:szCs w:val="20"/>
                <w:rtl w:val="0"/>
              </w:rPr>
              <w:t xml:space="preserve">%</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deebf6" w:val="clear"/>
            <w:tcMar>
              <w:top w:w="30.0" w:type="dxa"/>
              <w:left w:w="45.0" w:type="dxa"/>
              <w:bottom w:w="30.0" w:type="dxa"/>
              <w:right w:w="45.0" w:type="dxa"/>
            </w:tcMar>
            <w:vAlign w:val="bottom"/>
          </w:tcPr>
          <w:p w:rsidR="00000000" w:rsidDel="00000000" w:rsidP="00000000" w:rsidRDefault="00000000" w:rsidRPr="00000000" w14:paraId="0000320B">
            <w:pPr>
              <w:rPr>
                <w:sz w:val="20"/>
                <w:szCs w:val="20"/>
              </w:rPr>
            </w:pPr>
            <w:r w:rsidDel="00000000" w:rsidR="00000000" w:rsidRPr="00000000">
              <w:rPr>
                <w:sz w:val="20"/>
                <w:szCs w:val="20"/>
                <w:rtl w:val="0"/>
              </w:rPr>
              <w:t xml:space="preserve">Questions</w:t>
            </w:r>
          </w:p>
        </w:tc>
        <w:tc>
          <w:tcPr>
            <w:tcBorders>
              <w:top w:color="cccccc" w:space="0" w:sz="6" w:val="single"/>
              <w:left w:color="cccccc" w:space="0" w:sz="6" w:val="single"/>
              <w:bottom w:color="000000" w:space="0" w:sz="6" w:val="single"/>
              <w:right w:color="000000" w:space="0" w:sz="6" w:val="single"/>
            </w:tcBorders>
            <w:shd w:fill="e2efd9" w:val="clear"/>
            <w:tcMar>
              <w:top w:w="30.0" w:type="dxa"/>
              <w:left w:w="45.0" w:type="dxa"/>
              <w:bottom w:w="30.0" w:type="dxa"/>
              <w:right w:w="45.0" w:type="dxa"/>
            </w:tcMar>
            <w:vAlign w:val="center"/>
          </w:tcPr>
          <w:p w:rsidR="00000000" w:rsidDel="00000000" w:rsidP="00000000" w:rsidRDefault="00000000" w:rsidRPr="00000000" w14:paraId="0000320C">
            <w:pPr>
              <w:rPr>
                <w:sz w:val="20"/>
                <w:szCs w:val="20"/>
              </w:rPr>
            </w:pPr>
            <w:r w:rsidDel="00000000" w:rsidR="00000000" w:rsidRPr="00000000">
              <w:rPr>
                <w:sz w:val="20"/>
                <w:szCs w:val="20"/>
                <w:rtl w:val="0"/>
              </w:rPr>
              <w:t xml:space="preserve">Strongly disagree</w:t>
            </w:r>
          </w:p>
        </w:tc>
        <w:tc>
          <w:tcPr>
            <w:tcBorders>
              <w:top w:color="cccccc" w:space="0" w:sz="6" w:val="single"/>
              <w:left w:color="cccccc" w:space="0" w:sz="6" w:val="single"/>
              <w:bottom w:color="000000" w:space="0" w:sz="6" w:val="single"/>
              <w:right w:color="000000" w:space="0" w:sz="6" w:val="single"/>
            </w:tcBorders>
            <w:shd w:fill="e2efd9" w:val="clear"/>
            <w:tcMar>
              <w:top w:w="30.0" w:type="dxa"/>
              <w:left w:w="45.0" w:type="dxa"/>
              <w:bottom w:w="30.0" w:type="dxa"/>
              <w:right w:w="45.0" w:type="dxa"/>
            </w:tcMar>
            <w:vAlign w:val="center"/>
          </w:tcPr>
          <w:p w:rsidR="00000000" w:rsidDel="00000000" w:rsidP="00000000" w:rsidRDefault="00000000" w:rsidRPr="00000000" w14:paraId="0000320D">
            <w:pPr>
              <w:rPr>
                <w:sz w:val="20"/>
                <w:szCs w:val="20"/>
              </w:rPr>
            </w:pPr>
            <w:r w:rsidDel="00000000" w:rsidR="00000000" w:rsidRPr="00000000">
              <w:rPr>
                <w:sz w:val="20"/>
                <w:szCs w:val="20"/>
                <w:rtl w:val="0"/>
              </w:rPr>
              <w:t xml:space="preserve">Disagree</w:t>
            </w:r>
          </w:p>
        </w:tc>
        <w:tc>
          <w:tcPr>
            <w:tcBorders>
              <w:top w:color="cccccc" w:space="0" w:sz="6" w:val="single"/>
              <w:left w:color="cccccc" w:space="0" w:sz="6" w:val="single"/>
              <w:bottom w:color="000000" w:space="0" w:sz="6" w:val="single"/>
              <w:right w:color="000000" w:space="0" w:sz="6" w:val="single"/>
            </w:tcBorders>
            <w:shd w:fill="e2efd9" w:val="clear"/>
            <w:tcMar>
              <w:top w:w="30.0" w:type="dxa"/>
              <w:left w:w="45.0" w:type="dxa"/>
              <w:bottom w:w="30.0" w:type="dxa"/>
              <w:right w:w="45.0" w:type="dxa"/>
            </w:tcMar>
            <w:vAlign w:val="center"/>
          </w:tcPr>
          <w:p w:rsidR="00000000" w:rsidDel="00000000" w:rsidP="00000000" w:rsidRDefault="00000000" w:rsidRPr="00000000" w14:paraId="0000320E">
            <w:pPr>
              <w:rPr>
                <w:sz w:val="20"/>
                <w:szCs w:val="20"/>
              </w:rPr>
            </w:pPr>
            <w:r w:rsidDel="00000000" w:rsidR="00000000" w:rsidRPr="00000000">
              <w:rPr>
                <w:sz w:val="20"/>
                <w:szCs w:val="20"/>
                <w:rtl w:val="0"/>
              </w:rPr>
              <w:t xml:space="preserve">Not sure</w:t>
            </w:r>
          </w:p>
        </w:tc>
        <w:tc>
          <w:tcPr>
            <w:tcBorders>
              <w:top w:color="cccccc" w:space="0" w:sz="6" w:val="single"/>
              <w:left w:color="cccccc" w:space="0" w:sz="6" w:val="single"/>
              <w:bottom w:color="000000" w:space="0" w:sz="6" w:val="single"/>
              <w:right w:color="000000" w:space="0" w:sz="6" w:val="single"/>
            </w:tcBorders>
            <w:shd w:fill="e2efd9" w:val="clear"/>
            <w:tcMar>
              <w:top w:w="30.0" w:type="dxa"/>
              <w:left w:w="45.0" w:type="dxa"/>
              <w:bottom w:w="30.0" w:type="dxa"/>
              <w:right w:w="45.0" w:type="dxa"/>
            </w:tcMar>
            <w:vAlign w:val="center"/>
          </w:tcPr>
          <w:p w:rsidR="00000000" w:rsidDel="00000000" w:rsidP="00000000" w:rsidRDefault="00000000" w:rsidRPr="00000000" w14:paraId="0000320F">
            <w:pPr>
              <w:rPr>
                <w:sz w:val="20"/>
                <w:szCs w:val="20"/>
              </w:rPr>
            </w:pPr>
            <w:r w:rsidDel="00000000" w:rsidR="00000000" w:rsidRPr="00000000">
              <w:rPr>
                <w:sz w:val="20"/>
                <w:szCs w:val="20"/>
                <w:rtl w:val="0"/>
              </w:rPr>
              <w:t xml:space="preserve">Agree</w:t>
            </w:r>
          </w:p>
        </w:tc>
        <w:tc>
          <w:tcPr>
            <w:tcBorders>
              <w:top w:color="cccccc" w:space="0" w:sz="6" w:val="single"/>
              <w:left w:color="cccccc" w:space="0" w:sz="6" w:val="single"/>
              <w:bottom w:color="000000" w:space="0" w:sz="6" w:val="single"/>
              <w:right w:color="000000" w:space="0" w:sz="6" w:val="single"/>
            </w:tcBorders>
            <w:shd w:fill="e2efd9" w:val="clear"/>
            <w:tcMar>
              <w:top w:w="30.0" w:type="dxa"/>
              <w:left w:w="45.0" w:type="dxa"/>
              <w:bottom w:w="30.0" w:type="dxa"/>
              <w:right w:w="45.0" w:type="dxa"/>
            </w:tcMar>
            <w:vAlign w:val="center"/>
          </w:tcPr>
          <w:p w:rsidR="00000000" w:rsidDel="00000000" w:rsidP="00000000" w:rsidRDefault="00000000" w:rsidRPr="00000000" w14:paraId="00003210">
            <w:pPr>
              <w:rPr>
                <w:sz w:val="20"/>
                <w:szCs w:val="20"/>
              </w:rPr>
            </w:pPr>
            <w:r w:rsidDel="00000000" w:rsidR="00000000" w:rsidRPr="00000000">
              <w:rPr>
                <w:sz w:val="20"/>
                <w:szCs w:val="20"/>
                <w:rtl w:val="0"/>
              </w:rPr>
              <w:t xml:space="preserve">Strongly</w:t>
            </w:r>
          </w:p>
          <w:p w:rsidR="00000000" w:rsidDel="00000000" w:rsidP="00000000" w:rsidRDefault="00000000" w:rsidRPr="00000000" w14:paraId="00003211">
            <w:pPr>
              <w:rPr>
                <w:sz w:val="20"/>
                <w:szCs w:val="20"/>
              </w:rPr>
            </w:pPr>
            <w:r w:rsidDel="00000000" w:rsidR="00000000" w:rsidRPr="00000000">
              <w:rPr>
                <w:sz w:val="20"/>
                <w:szCs w:val="20"/>
                <w:rtl w:val="0"/>
              </w:rPr>
              <w:t xml:space="preserve">Agree</w:t>
            </w:r>
          </w:p>
        </w:tc>
      </w:tr>
      <w:tr>
        <w:trPr>
          <w:cantSplit w:val="0"/>
          <w:trHeight w:val="1471" w:hRule="atLeast"/>
          <w:tblHeader w:val="0"/>
        </w:trPr>
        <w:tc>
          <w:tcPr>
            <w:tcBorders>
              <w:top w:color="cccccc" w:space="0" w:sz="6" w:val="single"/>
              <w:left w:color="000000" w:space="0" w:sz="6" w:val="single"/>
              <w:bottom w:color="000000" w:space="0" w:sz="6" w:val="single"/>
              <w:right w:color="000000" w:space="0" w:sz="6" w:val="single"/>
            </w:tcBorders>
            <w:shd w:fill="deebf6" w:val="clear"/>
            <w:tcMar>
              <w:top w:w="30.0" w:type="dxa"/>
              <w:left w:w="45.0" w:type="dxa"/>
              <w:bottom w:w="30.0" w:type="dxa"/>
              <w:right w:w="45.0" w:type="dxa"/>
            </w:tcMar>
            <w:vAlign w:val="bottom"/>
          </w:tcPr>
          <w:p w:rsidR="00000000" w:rsidDel="00000000" w:rsidP="00000000" w:rsidRDefault="00000000" w:rsidRPr="00000000" w14:paraId="00003212">
            <w:pPr>
              <w:rPr>
                <w:sz w:val="20"/>
                <w:szCs w:val="20"/>
              </w:rPr>
            </w:pPr>
            <w:r w:rsidDel="00000000" w:rsidR="00000000" w:rsidRPr="00000000">
              <w:rPr>
                <w:sz w:val="20"/>
                <w:szCs w:val="20"/>
                <w:rtl w:val="0"/>
              </w:rPr>
              <w:t xml:space="preserve">5.5.1. NISHTHA 1.0. has enhanced your understanding of how to enable boys as well as girls students to learn, how to enable children from different social &amp; economic backgrounds to learn, how to enable learning of differently abled children. CWSN etc.</w:t>
            </w:r>
          </w:p>
        </w:tc>
        <w:tc>
          <w:tcPr>
            <w:tcBorders>
              <w:top w:color="cccccc" w:space="0" w:sz="6" w:val="single"/>
              <w:left w:color="cccccc" w:space="0" w:sz="6" w:val="single"/>
              <w:bottom w:color="000000" w:space="0" w:sz="6" w:val="single"/>
              <w:right w:color="000000" w:space="0" w:sz="6" w:val="single"/>
            </w:tcBorders>
            <w:tcMar>
              <w:top w:w="30.0" w:type="dxa"/>
              <w:left w:w="45.0" w:type="dxa"/>
              <w:bottom w:w="30.0" w:type="dxa"/>
              <w:right w:w="45.0" w:type="dxa"/>
            </w:tcMar>
            <w:vAlign w:val="center"/>
          </w:tcPr>
          <w:p w:rsidR="00000000" w:rsidDel="00000000" w:rsidP="00000000" w:rsidRDefault="00000000" w:rsidRPr="00000000" w14:paraId="00003213">
            <w:pPr>
              <w:rPr>
                <w:sz w:val="20"/>
                <w:szCs w:val="20"/>
              </w:rPr>
            </w:pPr>
            <w:r w:rsidDel="00000000" w:rsidR="00000000" w:rsidRPr="00000000">
              <w:rPr>
                <w:sz w:val="20"/>
                <w:szCs w:val="20"/>
                <w:rtl w:val="0"/>
              </w:rPr>
              <w:t xml:space="preserve">0.05</w:t>
            </w:r>
          </w:p>
        </w:tc>
        <w:tc>
          <w:tcPr>
            <w:tcBorders>
              <w:top w:color="cccccc" w:space="0" w:sz="6" w:val="single"/>
              <w:left w:color="cccccc" w:space="0" w:sz="6" w:val="single"/>
              <w:bottom w:color="000000" w:space="0" w:sz="6" w:val="single"/>
              <w:right w:color="000000" w:space="0" w:sz="6" w:val="single"/>
            </w:tcBorders>
            <w:tcMar>
              <w:top w:w="30.0" w:type="dxa"/>
              <w:left w:w="45.0" w:type="dxa"/>
              <w:bottom w:w="30.0" w:type="dxa"/>
              <w:right w:w="45.0" w:type="dxa"/>
            </w:tcMar>
            <w:vAlign w:val="center"/>
          </w:tcPr>
          <w:p w:rsidR="00000000" w:rsidDel="00000000" w:rsidP="00000000" w:rsidRDefault="00000000" w:rsidRPr="00000000" w14:paraId="00003214">
            <w:pPr>
              <w:rPr>
                <w:sz w:val="20"/>
                <w:szCs w:val="20"/>
              </w:rPr>
            </w:pPr>
            <w:r w:rsidDel="00000000" w:rsidR="00000000" w:rsidRPr="00000000">
              <w:rPr>
                <w:sz w:val="20"/>
                <w:szCs w:val="20"/>
                <w:rtl w:val="0"/>
              </w:rPr>
              <w:t xml:space="preserve">0.71</w:t>
            </w:r>
          </w:p>
        </w:tc>
        <w:tc>
          <w:tcPr>
            <w:tcBorders>
              <w:top w:color="cccccc" w:space="0" w:sz="6" w:val="single"/>
              <w:left w:color="cccccc" w:space="0" w:sz="6" w:val="single"/>
              <w:bottom w:color="000000" w:space="0" w:sz="6" w:val="single"/>
              <w:right w:color="000000" w:space="0" w:sz="6" w:val="single"/>
            </w:tcBorders>
            <w:tcMar>
              <w:top w:w="30.0" w:type="dxa"/>
              <w:left w:w="45.0" w:type="dxa"/>
              <w:bottom w:w="30.0" w:type="dxa"/>
              <w:right w:w="45.0" w:type="dxa"/>
            </w:tcMar>
            <w:vAlign w:val="center"/>
          </w:tcPr>
          <w:p w:rsidR="00000000" w:rsidDel="00000000" w:rsidP="00000000" w:rsidRDefault="00000000" w:rsidRPr="00000000" w14:paraId="00003215">
            <w:pPr>
              <w:rPr>
                <w:sz w:val="20"/>
                <w:szCs w:val="20"/>
              </w:rPr>
            </w:pPr>
            <w:r w:rsidDel="00000000" w:rsidR="00000000" w:rsidRPr="00000000">
              <w:rPr>
                <w:sz w:val="20"/>
                <w:szCs w:val="20"/>
                <w:rtl w:val="0"/>
              </w:rPr>
              <w:t xml:space="preserve">3.5</w:t>
            </w:r>
          </w:p>
        </w:tc>
        <w:tc>
          <w:tcPr>
            <w:tcBorders>
              <w:top w:color="cccccc" w:space="0" w:sz="6" w:val="single"/>
              <w:left w:color="cccccc" w:space="0" w:sz="6" w:val="single"/>
              <w:bottom w:color="000000" w:space="0" w:sz="6" w:val="single"/>
              <w:right w:color="000000" w:space="0" w:sz="6" w:val="single"/>
            </w:tcBorders>
            <w:tcMar>
              <w:top w:w="30.0" w:type="dxa"/>
              <w:left w:w="45.0" w:type="dxa"/>
              <w:bottom w:w="30.0" w:type="dxa"/>
              <w:right w:w="45.0" w:type="dxa"/>
            </w:tcMar>
            <w:vAlign w:val="center"/>
          </w:tcPr>
          <w:p w:rsidR="00000000" w:rsidDel="00000000" w:rsidP="00000000" w:rsidRDefault="00000000" w:rsidRPr="00000000" w14:paraId="00003216">
            <w:pPr>
              <w:rPr>
                <w:sz w:val="20"/>
                <w:szCs w:val="20"/>
              </w:rPr>
            </w:pPr>
            <w:r w:rsidDel="00000000" w:rsidR="00000000" w:rsidRPr="00000000">
              <w:rPr>
                <w:sz w:val="20"/>
                <w:szCs w:val="20"/>
                <w:rtl w:val="0"/>
              </w:rPr>
              <w:t xml:space="preserve">75.7</w:t>
            </w:r>
          </w:p>
        </w:tc>
        <w:tc>
          <w:tcPr>
            <w:tcBorders>
              <w:top w:color="cccccc" w:space="0" w:sz="6" w:val="single"/>
              <w:left w:color="cccccc" w:space="0" w:sz="6" w:val="single"/>
              <w:bottom w:color="000000" w:space="0" w:sz="6" w:val="single"/>
              <w:right w:color="000000" w:space="0" w:sz="6" w:val="single"/>
            </w:tcBorders>
            <w:tcMar>
              <w:top w:w="30.0" w:type="dxa"/>
              <w:left w:w="45.0" w:type="dxa"/>
              <w:bottom w:w="30.0" w:type="dxa"/>
              <w:right w:w="45.0" w:type="dxa"/>
            </w:tcMar>
            <w:vAlign w:val="center"/>
          </w:tcPr>
          <w:p w:rsidR="00000000" w:rsidDel="00000000" w:rsidP="00000000" w:rsidRDefault="00000000" w:rsidRPr="00000000" w14:paraId="00003217">
            <w:pPr>
              <w:rPr>
                <w:sz w:val="20"/>
                <w:szCs w:val="20"/>
              </w:rPr>
            </w:pPr>
            <w:r w:rsidDel="00000000" w:rsidR="00000000" w:rsidRPr="00000000">
              <w:rPr>
                <w:sz w:val="20"/>
                <w:szCs w:val="20"/>
                <w:rtl w:val="0"/>
              </w:rPr>
              <w:t xml:space="preserve">20.0</w:t>
            </w:r>
          </w:p>
        </w:tc>
      </w:tr>
      <w:tr>
        <w:trPr>
          <w:cantSplit w:val="0"/>
          <w:trHeight w:val="721" w:hRule="atLeast"/>
          <w:tblHeader w:val="0"/>
        </w:trPr>
        <w:tc>
          <w:tcPr>
            <w:tcBorders>
              <w:top w:color="cccccc" w:space="0" w:sz="6" w:val="single"/>
              <w:left w:color="000000" w:space="0" w:sz="6" w:val="single"/>
              <w:bottom w:color="000000" w:space="0" w:sz="6" w:val="single"/>
              <w:right w:color="000000" w:space="0" w:sz="6" w:val="single"/>
            </w:tcBorders>
            <w:shd w:fill="deebf6" w:val="clear"/>
            <w:tcMar>
              <w:top w:w="30.0" w:type="dxa"/>
              <w:left w:w="45.0" w:type="dxa"/>
              <w:bottom w:w="30.0" w:type="dxa"/>
              <w:right w:w="45.0" w:type="dxa"/>
            </w:tcMar>
            <w:vAlign w:val="bottom"/>
          </w:tcPr>
          <w:p w:rsidR="00000000" w:rsidDel="00000000" w:rsidP="00000000" w:rsidRDefault="00000000" w:rsidRPr="00000000" w14:paraId="00003218">
            <w:pPr>
              <w:rPr>
                <w:sz w:val="20"/>
                <w:szCs w:val="20"/>
              </w:rPr>
            </w:pPr>
            <w:r w:rsidDel="00000000" w:rsidR="00000000" w:rsidRPr="00000000">
              <w:rPr>
                <w:sz w:val="20"/>
                <w:szCs w:val="20"/>
                <w:rtl w:val="0"/>
              </w:rPr>
              <w:t xml:space="preserve">5.5.2. NISHTHA 1.0. has helped you become more acquainted with using ICT for teaching and learning</w:t>
            </w:r>
          </w:p>
        </w:tc>
        <w:tc>
          <w:tcPr>
            <w:tcBorders>
              <w:top w:color="cccccc" w:space="0" w:sz="6" w:val="single"/>
              <w:left w:color="cccccc" w:space="0" w:sz="6" w:val="single"/>
              <w:bottom w:color="000000" w:space="0" w:sz="6" w:val="single"/>
              <w:right w:color="000000" w:space="0" w:sz="6" w:val="single"/>
            </w:tcBorders>
            <w:tcMar>
              <w:top w:w="30.0" w:type="dxa"/>
              <w:left w:w="45.0" w:type="dxa"/>
              <w:bottom w:w="30.0" w:type="dxa"/>
              <w:right w:w="45.0" w:type="dxa"/>
            </w:tcMar>
            <w:vAlign w:val="center"/>
          </w:tcPr>
          <w:p w:rsidR="00000000" w:rsidDel="00000000" w:rsidP="00000000" w:rsidRDefault="00000000" w:rsidRPr="00000000" w14:paraId="00003219">
            <w:pPr>
              <w:rPr>
                <w:sz w:val="20"/>
                <w:szCs w:val="20"/>
              </w:rPr>
            </w:pPr>
            <w:r w:rsidDel="00000000" w:rsidR="00000000" w:rsidRPr="00000000">
              <w:rPr>
                <w:sz w:val="20"/>
                <w:szCs w:val="20"/>
                <w:rtl w:val="0"/>
              </w:rPr>
              <w:t xml:space="preserve">0.08</w:t>
            </w:r>
          </w:p>
        </w:tc>
        <w:tc>
          <w:tcPr>
            <w:tcBorders>
              <w:top w:color="cccccc" w:space="0" w:sz="6" w:val="single"/>
              <w:left w:color="cccccc" w:space="0" w:sz="6" w:val="single"/>
              <w:bottom w:color="000000" w:space="0" w:sz="6" w:val="single"/>
              <w:right w:color="000000" w:space="0" w:sz="6" w:val="single"/>
            </w:tcBorders>
            <w:tcMar>
              <w:top w:w="30.0" w:type="dxa"/>
              <w:left w:w="45.0" w:type="dxa"/>
              <w:bottom w:w="30.0" w:type="dxa"/>
              <w:right w:w="45.0" w:type="dxa"/>
            </w:tcMar>
            <w:vAlign w:val="center"/>
          </w:tcPr>
          <w:p w:rsidR="00000000" w:rsidDel="00000000" w:rsidP="00000000" w:rsidRDefault="00000000" w:rsidRPr="00000000" w14:paraId="0000321A">
            <w:pPr>
              <w:rPr>
                <w:sz w:val="20"/>
                <w:szCs w:val="20"/>
              </w:rPr>
            </w:pPr>
            <w:r w:rsidDel="00000000" w:rsidR="00000000" w:rsidRPr="00000000">
              <w:rPr>
                <w:sz w:val="20"/>
                <w:szCs w:val="20"/>
                <w:rtl w:val="0"/>
              </w:rPr>
              <w:t xml:space="preserve">0.8</w:t>
            </w:r>
          </w:p>
        </w:tc>
        <w:tc>
          <w:tcPr>
            <w:tcBorders>
              <w:top w:color="cccccc" w:space="0" w:sz="6" w:val="single"/>
              <w:left w:color="cccccc" w:space="0" w:sz="6" w:val="single"/>
              <w:bottom w:color="000000" w:space="0" w:sz="6" w:val="single"/>
              <w:right w:color="000000" w:space="0" w:sz="6" w:val="single"/>
            </w:tcBorders>
            <w:tcMar>
              <w:top w:w="30.0" w:type="dxa"/>
              <w:left w:w="45.0" w:type="dxa"/>
              <w:bottom w:w="30.0" w:type="dxa"/>
              <w:right w:w="45.0" w:type="dxa"/>
            </w:tcMar>
            <w:vAlign w:val="center"/>
          </w:tcPr>
          <w:p w:rsidR="00000000" w:rsidDel="00000000" w:rsidP="00000000" w:rsidRDefault="00000000" w:rsidRPr="00000000" w14:paraId="0000321B">
            <w:pPr>
              <w:rPr>
                <w:sz w:val="20"/>
                <w:szCs w:val="20"/>
              </w:rPr>
            </w:pPr>
            <w:r w:rsidDel="00000000" w:rsidR="00000000" w:rsidRPr="00000000">
              <w:rPr>
                <w:sz w:val="20"/>
                <w:szCs w:val="20"/>
                <w:rtl w:val="0"/>
              </w:rPr>
              <w:t xml:space="preserve">3.6</w:t>
            </w:r>
          </w:p>
        </w:tc>
        <w:tc>
          <w:tcPr>
            <w:tcBorders>
              <w:top w:color="cccccc" w:space="0" w:sz="6" w:val="single"/>
              <w:left w:color="cccccc" w:space="0" w:sz="6" w:val="single"/>
              <w:bottom w:color="000000" w:space="0" w:sz="6" w:val="single"/>
              <w:right w:color="000000" w:space="0" w:sz="6" w:val="single"/>
            </w:tcBorders>
            <w:tcMar>
              <w:top w:w="30.0" w:type="dxa"/>
              <w:left w:w="45.0" w:type="dxa"/>
              <w:bottom w:w="30.0" w:type="dxa"/>
              <w:right w:w="45.0" w:type="dxa"/>
            </w:tcMar>
            <w:vAlign w:val="center"/>
          </w:tcPr>
          <w:p w:rsidR="00000000" w:rsidDel="00000000" w:rsidP="00000000" w:rsidRDefault="00000000" w:rsidRPr="00000000" w14:paraId="0000321C">
            <w:pPr>
              <w:rPr>
                <w:sz w:val="20"/>
                <w:szCs w:val="20"/>
              </w:rPr>
            </w:pPr>
            <w:r w:rsidDel="00000000" w:rsidR="00000000" w:rsidRPr="00000000">
              <w:rPr>
                <w:sz w:val="20"/>
                <w:szCs w:val="20"/>
                <w:rtl w:val="0"/>
              </w:rPr>
              <w:t xml:space="preserve">74.7</w:t>
            </w:r>
          </w:p>
        </w:tc>
        <w:tc>
          <w:tcPr>
            <w:tcBorders>
              <w:top w:color="cccccc" w:space="0" w:sz="6" w:val="single"/>
              <w:left w:color="cccccc" w:space="0" w:sz="6" w:val="single"/>
              <w:bottom w:color="000000" w:space="0" w:sz="6" w:val="single"/>
              <w:right w:color="000000" w:space="0" w:sz="6" w:val="single"/>
            </w:tcBorders>
            <w:tcMar>
              <w:top w:w="30.0" w:type="dxa"/>
              <w:left w:w="45.0" w:type="dxa"/>
              <w:bottom w:w="30.0" w:type="dxa"/>
              <w:right w:w="45.0" w:type="dxa"/>
            </w:tcMar>
            <w:vAlign w:val="center"/>
          </w:tcPr>
          <w:p w:rsidR="00000000" w:rsidDel="00000000" w:rsidP="00000000" w:rsidRDefault="00000000" w:rsidRPr="00000000" w14:paraId="0000321D">
            <w:pPr>
              <w:rPr>
                <w:sz w:val="20"/>
                <w:szCs w:val="20"/>
              </w:rPr>
            </w:pPr>
            <w:r w:rsidDel="00000000" w:rsidR="00000000" w:rsidRPr="00000000">
              <w:rPr>
                <w:sz w:val="20"/>
                <w:szCs w:val="20"/>
                <w:rtl w:val="0"/>
              </w:rPr>
              <w:t xml:space="preserve">20.8</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deebf6" w:val="clear"/>
            <w:tcMar>
              <w:top w:w="30.0" w:type="dxa"/>
              <w:left w:w="45.0" w:type="dxa"/>
              <w:bottom w:w="30.0" w:type="dxa"/>
              <w:right w:w="45.0" w:type="dxa"/>
            </w:tcMar>
            <w:vAlign w:val="bottom"/>
          </w:tcPr>
          <w:p w:rsidR="00000000" w:rsidDel="00000000" w:rsidP="00000000" w:rsidRDefault="00000000" w:rsidRPr="00000000" w14:paraId="0000321E">
            <w:pPr>
              <w:rPr>
                <w:sz w:val="20"/>
                <w:szCs w:val="20"/>
              </w:rPr>
            </w:pPr>
            <w:r w:rsidDel="00000000" w:rsidR="00000000" w:rsidRPr="00000000">
              <w:rPr>
                <w:sz w:val="20"/>
                <w:szCs w:val="20"/>
                <w:rtl w:val="0"/>
              </w:rPr>
              <w:t xml:space="preserve">5.5.4. Your awareness about key initiatives related to school education like UDISE+, Samagra Shiksha, Performance Grading Index (PGI) etc. has been enhanced by NISHTHA 1.0.</w:t>
            </w:r>
          </w:p>
        </w:tc>
        <w:tc>
          <w:tcPr>
            <w:tcBorders>
              <w:top w:color="cccccc" w:space="0" w:sz="6" w:val="single"/>
              <w:left w:color="cccccc" w:space="0" w:sz="6" w:val="single"/>
              <w:bottom w:color="000000" w:space="0" w:sz="6" w:val="single"/>
              <w:right w:color="000000" w:space="0" w:sz="6" w:val="single"/>
            </w:tcBorders>
            <w:tcMar>
              <w:top w:w="30.0" w:type="dxa"/>
              <w:left w:w="45.0" w:type="dxa"/>
              <w:bottom w:w="30.0" w:type="dxa"/>
              <w:right w:w="45.0" w:type="dxa"/>
            </w:tcMar>
            <w:vAlign w:val="center"/>
          </w:tcPr>
          <w:p w:rsidR="00000000" w:rsidDel="00000000" w:rsidP="00000000" w:rsidRDefault="00000000" w:rsidRPr="00000000" w14:paraId="0000321F">
            <w:pPr>
              <w:rPr>
                <w:sz w:val="20"/>
                <w:szCs w:val="20"/>
              </w:rPr>
            </w:pPr>
            <w:r w:rsidDel="00000000" w:rsidR="00000000" w:rsidRPr="00000000">
              <w:rPr>
                <w:sz w:val="20"/>
                <w:szCs w:val="20"/>
                <w:rtl w:val="0"/>
              </w:rPr>
              <w:t xml:space="preserve">0.07</w:t>
            </w:r>
          </w:p>
        </w:tc>
        <w:tc>
          <w:tcPr>
            <w:tcBorders>
              <w:top w:color="cccccc" w:space="0" w:sz="6" w:val="single"/>
              <w:left w:color="cccccc" w:space="0" w:sz="6" w:val="single"/>
              <w:bottom w:color="000000" w:space="0" w:sz="6" w:val="single"/>
              <w:right w:color="000000" w:space="0" w:sz="6" w:val="single"/>
            </w:tcBorders>
            <w:tcMar>
              <w:top w:w="30.0" w:type="dxa"/>
              <w:left w:w="45.0" w:type="dxa"/>
              <w:bottom w:w="30.0" w:type="dxa"/>
              <w:right w:w="45.0" w:type="dxa"/>
            </w:tcMar>
            <w:vAlign w:val="center"/>
          </w:tcPr>
          <w:p w:rsidR="00000000" w:rsidDel="00000000" w:rsidP="00000000" w:rsidRDefault="00000000" w:rsidRPr="00000000" w14:paraId="00003220">
            <w:pPr>
              <w:rPr>
                <w:sz w:val="20"/>
                <w:szCs w:val="20"/>
              </w:rPr>
            </w:pPr>
            <w:r w:rsidDel="00000000" w:rsidR="00000000" w:rsidRPr="00000000">
              <w:rPr>
                <w:sz w:val="20"/>
                <w:szCs w:val="20"/>
                <w:rtl w:val="0"/>
              </w:rPr>
              <w:t xml:space="preserve">0.9</w:t>
            </w:r>
          </w:p>
        </w:tc>
        <w:tc>
          <w:tcPr>
            <w:tcBorders>
              <w:top w:color="cccccc" w:space="0" w:sz="6" w:val="single"/>
              <w:left w:color="cccccc" w:space="0" w:sz="6" w:val="single"/>
              <w:bottom w:color="000000" w:space="0" w:sz="6" w:val="single"/>
              <w:right w:color="000000" w:space="0" w:sz="6" w:val="single"/>
            </w:tcBorders>
            <w:tcMar>
              <w:top w:w="30.0" w:type="dxa"/>
              <w:left w:w="45.0" w:type="dxa"/>
              <w:bottom w:w="30.0" w:type="dxa"/>
              <w:right w:w="45.0" w:type="dxa"/>
            </w:tcMar>
            <w:vAlign w:val="center"/>
          </w:tcPr>
          <w:p w:rsidR="00000000" w:rsidDel="00000000" w:rsidP="00000000" w:rsidRDefault="00000000" w:rsidRPr="00000000" w14:paraId="00003221">
            <w:pPr>
              <w:rPr>
                <w:sz w:val="20"/>
                <w:szCs w:val="20"/>
              </w:rPr>
            </w:pPr>
            <w:r w:rsidDel="00000000" w:rsidR="00000000" w:rsidRPr="00000000">
              <w:rPr>
                <w:sz w:val="20"/>
                <w:szCs w:val="20"/>
                <w:rtl w:val="0"/>
              </w:rPr>
              <w:t xml:space="preserve">6.7</w:t>
            </w:r>
          </w:p>
        </w:tc>
        <w:tc>
          <w:tcPr>
            <w:tcBorders>
              <w:top w:color="cccccc" w:space="0" w:sz="6" w:val="single"/>
              <w:left w:color="cccccc" w:space="0" w:sz="6" w:val="single"/>
              <w:bottom w:color="000000" w:space="0" w:sz="6" w:val="single"/>
              <w:right w:color="000000" w:space="0" w:sz="6" w:val="single"/>
            </w:tcBorders>
            <w:tcMar>
              <w:top w:w="30.0" w:type="dxa"/>
              <w:left w:w="45.0" w:type="dxa"/>
              <w:bottom w:w="30.0" w:type="dxa"/>
              <w:right w:w="45.0" w:type="dxa"/>
            </w:tcMar>
            <w:vAlign w:val="center"/>
          </w:tcPr>
          <w:p w:rsidR="00000000" w:rsidDel="00000000" w:rsidP="00000000" w:rsidRDefault="00000000" w:rsidRPr="00000000" w14:paraId="00003222">
            <w:pPr>
              <w:rPr>
                <w:sz w:val="20"/>
                <w:szCs w:val="20"/>
              </w:rPr>
            </w:pPr>
            <w:r w:rsidDel="00000000" w:rsidR="00000000" w:rsidRPr="00000000">
              <w:rPr>
                <w:sz w:val="20"/>
                <w:szCs w:val="20"/>
                <w:rtl w:val="0"/>
              </w:rPr>
              <w:t xml:space="preserve">78.6</w:t>
            </w:r>
          </w:p>
        </w:tc>
        <w:tc>
          <w:tcPr>
            <w:tcBorders>
              <w:top w:color="cccccc" w:space="0" w:sz="6" w:val="single"/>
              <w:left w:color="cccccc" w:space="0" w:sz="6" w:val="single"/>
              <w:bottom w:color="000000" w:space="0" w:sz="6" w:val="single"/>
              <w:right w:color="000000" w:space="0" w:sz="6" w:val="single"/>
            </w:tcBorders>
            <w:tcMar>
              <w:top w:w="30.0" w:type="dxa"/>
              <w:left w:w="45.0" w:type="dxa"/>
              <w:bottom w:w="30.0" w:type="dxa"/>
              <w:right w:w="45.0" w:type="dxa"/>
            </w:tcMar>
            <w:vAlign w:val="center"/>
          </w:tcPr>
          <w:p w:rsidR="00000000" w:rsidDel="00000000" w:rsidP="00000000" w:rsidRDefault="00000000" w:rsidRPr="00000000" w14:paraId="00003223">
            <w:pPr>
              <w:rPr>
                <w:sz w:val="20"/>
                <w:szCs w:val="20"/>
              </w:rPr>
            </w:pPr>
            <w:r w:rsidDel="00000000" w:rsidR="00000000" w:rsidRPr="00000000">
              <w:rPr>
                <w:sz w:val="20"/>
                <w:szCs w:val="20"/>
                <w:rtl w:val="0"/>
              </w:rPr>
              <w:t xml:space="preserve">13.8</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deebf6" w:val="clear"/>
            <w:tcMar>
              <w:top w:w="30.0" w:type="dxa"/>
              <w:left w:w="45.0" w:type="dxa"/>
              <w:bottom w:w="30.0" w:type="dxa"/>
              <w:right w:w="45.0" w:type="dxa"/>
            </w:tcMar>
            <w:vAlign w:val="bottom"/>
          </w:tcPr>
          <w:p w:rsidR="00000000" w:rsidDel="00000000" w:rsidP="00000000" w:rsidRDefault="00000000" w:rsidRPr="00000000" w14:paraId="00003224">
            <w:pPr>
              <w:rPr>
                <w:sz w:val="20"/>
                <w:szCs w:val="20"/>
              </w:rPr>
            </w:pPr>
            <w:r w:rsidDel="00000000" w:rsidR="00000000" w:rsidRPr="00000000">
              <w:rPr>
                <w:sz w:val="20"/>
                <w:szCs w:val="20"/>
                <w:rtl w:val="0"/>
              </w:rPr>
              <w:t xml:space="preserve">5.5.6. You were able to get newer ideas from NISHTHA 1.0. on preparing your students on what steps to take when encountered with 'violence', 'harassment', 'bullying' etc.</w:t>
            </w:r>
          </w:p>
        </w:tc>
        <w:tc>
          <w:tcPr>
            <w:tcBorders>
              <w:top w:color="cccccc" w:space="0" w:sz="6" w:val="single"/>
              <w:left w:color="cccccc" w:space="0" w:sz="6" w:val="single"/>
              <w:bottom w:color="000000" w:space="0" w:sz="6" w:val="single"/>
              <w:right w:color="000000" w:space="0" w:sz="6" w:val="single"/>
            </w:tcBorders>
            <w:tcMar>
              <w:top w:w="30.0" w:type="dxa"/>
              <w:left w:w="45.0" w:type="dxa"/>
              <w:bottom w:w="30.0" w:type="dxa"/>
              <w:right w:w="45.0" w:type="dxa"/>
            </w:tcMar>
            <w:vAlign w:val="center"/>
          </w:tcPr>
          <w:p w:rsidR="00000000" w:rsidDel="00000000" w:rsidP="00000000" w:rsidRDefault="00000000" w:rsidRPr="00000000" w14:paraId="00003225">
            <w:pPr>
              <w:rPr>
                <w:sz w:val="20"/>
                <w:szCs w:val="20"/>
              </w:rPr>
            </w:pPr>
            <w:r w:rsidDel="00000000" w:rsidR="00000000" w:rsidRPr="00000000">
              <w:rPr>
                <w:sz w:val="20"/>
                <w:szCs w:val="20"/>
                <w:rtl w:val="0"/>
              </w:rPr>
              <w:t xml:space="preserve">0.77</w:t>
            </w:r>
          </w:p>
        </w:tc>
        <w:tc>
          <w:tcPr>
            <w:tcBorders>
              <w:top w:color="cccccc" w:space="0" w:sz="6" w:val="single"/>
              <w:left w:color="cccccc" w:space="0" w:sz="6" w:val="single"/>
              <w:bottom w:color="000000" w:space="0" w:sz="6" w:val="single"/>
              <w:right w:color="000000" w:space="0" w:sz="6" w:val="single"/>
            </w:tcBorders>
            <w:tcMar>
              <w:top w:w="30.0" w:type="dxa"/>
              <w:left w:w="45.0" w:type="dxa"/>
              <w:bottom w:w="30.0" w:type="dxa"/>
              <w:right w:w="45.0" w:type="dxa"/>
            </w:tcMar>
            <w:vAlign w:val="center"/>
          </w:tcPr>
          <w:p w:rsidR="00000000" w:rsidDel="00000000" w:rsidP="00000000" w:rsidRDefault="00000000" w:rsidRPr="00000000" w14:paraId="00003226">
            <w:pPr>
              <w:rPr>
                <w:sz w:val="20"/>
                <w:szCs w:val="20"/>
              </w:rPr>
            </w:pPr>
            <w:r w:rsidDel="00000000" w:rsidR="00000000" w:rsidRPr="00000000">
              <w:rPr>
                <w:sz w:val="20"/>
                <w:szCs w:val="20"/>
                <w:rtl w:val="0"/>
              </w:rPr>
              <w:t xml:space="preserve">2.5</w:t>
            </w:r>
          </w:p>
        </w:tc>
        <w:tc>
          <w:tcPr>
            <w:tcBorders>
              <w:top w:color="cccccc" w:space="0" w:sz="6" w:val="single"/>
              <w:left w:color="cccccc" w:space="0" w:sz="6" w:val="single"/>
              <w:bottom w:color="000000" w:space="0" w:sz="6" w:val="single"/>
              <w:right w:color="000000" w:space="0" w:sz="6" w:val="single"/>
            </w:tcBorders>
            <w:tcMar>
              <w:top w:w="30.0" w:type="dxa"/>
              <w:left w:w="45.0" w:type="dxa"/>
              <w:bottom w:w="30.0" w:type="dxa"/>
              <w:right w:w="45.0" w:type="dxa"/>
            </w:tcMar>
            <w:vAlign w:val="center"/>
          </w:tcPr>
          <w:p w:rsidR="00000000" w:rsidDel="00000000" w:rsidP="00000000" w:rsidRDefault="00000000" w:rsidRPr="00000000" w14:paraId="00003227">
            <w:pPr>
              <w:rPr>
                <w:sz w:val="20"/>
                <w:szCs w:val="20"/>
              </w:rPr>
            </w:pPr>
            <w:r w:rsidDel="00000000" w:rsidR="00000000" w:rsidRPr="00000000">
              <w:rPr>
                <w:sz w:val="20"/>
                <w:szCs w:val="20"/>
                <w:rtl w:val="0"/>
              </w:rPr>
              <w:t xml:space="preserve">6.4</w:t>
            </w:r>
          </w:p>
        </w:tc>
        <w:tc>
          <w:tcPr>
            <w:tcBorders>
              <w:top w:color="cccccc" w:space="0" w:sz="6" w:val="single"/>
              <w:left w:color="cccccc" w:space="0" w:sz="6" w:val="single"/>
              <w:bottom w:color="000000" w:space="0" w:sz="6" w:val="single"/>
              <w:right w:color="000000" w:space="0" w:sz="6" w:val="single"/>
            </w:tcBorders>
            <w:tcMar>
              <w:top w:w="30.0" w:type="dxa"/>
              <w:left w:w="45.0" w:type="dxa"/>
              <w:bottom w:w="30.0" w:type="dxa"/>
              <w:right w:w="45.0" w:type="dxa"/>
            </w:tcMar>
            <w:vAlign w:val="center"/>
          </w:tcPr>
          <w:p w:rsidR="00000000" w:rsidDel="00000000" w:rsidP="00000000" w:rsidRDefault="00000000" w:rsidRPr="00000000" w14:paraId="00003228">
            <w:pPr>
              <w:rPr>
                <w:sz w:val="20"/>
                <w:szCs w:val="20"/>
              </w:rPr>
            </w:pPr>
            <w:r w:rsidDel="00000000" w:rsidR="00000000" w:rsidRPr="00000000">
              <w:rPr>
                <w:sz w:val="20"/>
                <w:szCs w:val="20"/>
                <w:rtl w:val="0"/>
              </w:rPr>
              <w:t xml:space="preserve">70.7</w:t>
            </w:r>
          </w:p>
        </w:tc>
        <w:tc>
          <w:tcPr>
            <w:tcBorders>
              <w:top w:color="cccccc" w:space="0" w:sz="6" w:val="single"/>
              <w:left w:color="cccccc" w:space="0" w:sz="6" w:val="single"/>
              <w:bottom w:color="000000" w:space="0" w:sz="6" w:val="single"/>
              <w:right w:color="000000" w:space="0" w:sz="6" w:val="single"/>
            </w:tcBorders>
            <w:tcMar>
              <w:top w:w="30.0" w:type="dxa"/>
              <w:left w:w="45.0" w:type="dxa"/>
              <w:bottom w:w="30.0" w:type="dxa"/>
              <w:right w:w="45.0" w:type="dxa"/>
            </w:tcMar>
            <w:vAlign w:val="center"/>
          </w:tcPr>
          <w:p w:rsidR="00000000" w:rsidDel="00000000" w:rsidP="00000000" w:rsidRDefault="00000000" w:rsidRPr="00000000" w14:paraId="00003229">
            <w:pPr>
              <w:rPr>
                <w:sz w:val="20"/>
                <w:szCs w:val="20"/>
              </w:rPr>
            </w:pPr>
            <w:r w:rsidDel="00000000" w:rsidR="00000000" w:rsidRPr="00000000">
              <w:rPr>
                <w:sz w:val="20"/>
                <w:szCs w:val="20"/>
                <w:rtl w:val="0"/>
              </w:rPr>
              <w:t xml:space="preserve">19.7</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deebf6" w:val="clear"/>
            <w:tcMar>
              <w:top w:w="30.0" w:type="dxa"/>
              <w:left w:w="45.0" w:type="dxa"/>
              <w:bottom w:w="30.0" w:type="dxa"/>
              <w:right w:w="45.0" w:type="dxa"/>
            </w:tcMar>
            <w:vAlign w:val="bottom"/>
          </w:tcPr>
          <w:p w:rsidR="00000000" w:rsidDel="00000000" w:rsidP="00000000" w:rsidRDefault="00000000" w:rsidRPr="00000000" w14:paraId="0000322A">
            <w:pPr>
              <w:rPr>
                <w:sz w:val="20"/>
                <w:szCs w:val="20"/>
              </w:rPr>
            </w:pPr>
            <w:r w:rsidDel="00000000" w:rsidR="00000000" w:rsidRPr="00000000">
              <w:rPr>
                <w:sz w:val="20"/>
                <w:szCs w:val="20"/>
                <w:rtl w:val="0"/>
              </w:rPr>
              <w:t xml:space="preserve">5.5.8. 'You are clearer now about learning outcomes now than you were prior to undergoing NISHTHA 1.0.'</w:t>
            </w:r>
          </w:p>
        </w:tc>
        <w:tc>
          <w:tcPr>
            <w:tcBorders>
              <w:top w:color="cccccc" w:space="0" w:sz="6" w:val="single"/>
              <w:left w:color="cccccc" w:space="0" w:sz="6" w:val="single"/>
              <w:bottom w:color="000000" w:space="0" w:sz="6" w:val="single"/>
              <w:right w:color="000000" w:space="0" w:sz="6" w:val="single"/>
            </w:tcBorders>
            <w:tcMar>
              <w:top w:w="30.0" w:type="dxa"/>
              <w:left w:w="45.0" w:type="dxa"/>
              <w:bottom w:w="30.0" w:type="dxa"/>
              <w:right w:w="45.0" w:type="dxa"/>
            </w:tcMar>
            <w:vAlign w:val="center"/>
          </w:tcPr>
          <w:p w:rsidR="00000000" w:rsidDel="00000000" w:rsidP="00000000" w:rsidRDefault="00000000" w:rsidRPr="00000000" w14:paraId="0000322B">
            <w:pPr>
              <w:rPr>
                <w:sz w:val="20"/>
                <w:szCs w:val="20"/>
              </w:rPr>
            </w:pPr>
            <w:r w:rsidDel="00000000" w:rsidR="00000000" w:rsidRPr="00000000">
              <w:rPr>
                <w:sz w:val="20"/>
                <w:szCs w:val="20"/>
                <w:rtl w:val="0"/>
              </w:rPr>
              <w:t xml:space="preserve">0.07</w:t>
            </w:r>
          </w:p>
        </w:tc>
        <w:tc>
          <w:tcPr>
            <w:tcBorders>
              <w:top w:color="cccccc" w:space="0" w:sz="6" w:val="single"/>
              <w:left w:color="cccccc" w:space="0" w:sz="6" w:val="single"/>
              <w:bottom w:color="000000" w:space="0" w:sz="6" w:val="single"/>
              <w:right w:color="000000" w:space="0" w:sz="6" w:val="single"/>
            </w:tcBorders>
            <w:tcMar>
              <w:top w:w="30.0" w:type="dxa"/>
              <w:left w:w="45.0" w:type="dxa"/>
              <w:bottom w:w="30.0" w:type="dxa"/>
              <w:right w:w="45.0" w:type="dxa"/>
            </w:tcMar>
            <w:vAlign w:val="center"/>
          </w:tcPr>
          <w:p w:rsidR="00000000" w:rsidDel="00000000" w:rsidP="00000000" w:rsidRDefault="00000000" w:rsidRPr="00000000" w14:paraId="0000322C">
            <w:pPr>
              <w:rPr>
                <w:sz w:val="20"/>
                <w:szCs w:val="20"/>
              </w:rPr>
            </w:pPr>
            <w:r w:rsidDel="00000000" w:rsidR="00000000" w:rsidRPr="00000000">
              <w:rPr>
                <w:sz w:val="20"/>
                <w:szCs w:val="20"/>
                <w:rtl w:val="0"/>
              </w:rPr>
              <w:t xml:space="preserve">1.1</w:t>
            </w:r>
          </w:p>
        </w:tc>
        <w:tc>
          <w:tcPr>
            <w:tcBorders>
              <w:top w:color="cccccc" w:space="0" w:sz="6" w:val="single"/>
              <w:left w:color="cccccc" w:space="0" w:sz="6" w:val="single"/>
              <w:bottom w:color="000000" w:space="0" w:sz="6" w:val="single"/>
              <w:right w:color="000000" w:space="0" w:sz="6" w:val="single"/>
            </w:tcBorders>
            <w:tcMar>
              <w:top w:w="30.0" w:type="dxa"/>
              <w:left w:w="45.0" w:type="dxa"/>
              <w:bottom w:w="30.0" w:type="dxa"/>
              <w:right w:w="45.0" w:type="dxa"/>
            </w:tcMar>
            <w:vAlign w:val="center"/>
          </w:tcPr>
          <w:p w:rsidR="00000000" w:rsidDel="00000000" w:rsidP="00000000" w:rsidRDefault="00000000" w:rsidRPr="00000000" w14:paraId="0000322D">
            <w:pPr>
              <w:rPr>
                <w:sz w:val="20"/>
                <w:szCs w:val="20"/>
              </w:rPr>
            </w:pPr>
            <w:r w:rsidDel="00000000" w:rsidR="00000000" w:rsidRPr="00000000">
              <w:rPr>
                <w:sz w:val="20"/>
                <w:szCs w:val="20"/>
                <w:rtl w:val="0"/>
              </w:rPr>
              <w:t xml:space="preserve">3.7</w:t>
            </w:r>
          </w:p>
        </w:tc>
        <w:tc>
          <w:tcPr>
            <w:tcBorders>
              <w:top w:color="cccccc" w:space="0" w:sz="6" w:val="single"/>
              <w:left w:color="cccccc" w:space="0" w:sz="6" w:val="single"/>
              <w:bottom w:color="000000" w:space="0" w:sz="6" w:val="single"/>
              <w:right w:color="000000" w:space="0" w:sz="6" w:val="single"/>
            </w:tcBorders>
            <w:tcMar>
              <w:top w:w="30.0" w:type="dxa"/>
              <w:left w:w="45.0" w:type="dxa"/>
              <w:bottom w:w="30.0" w:type="dxa"/>
              <w:right w:w="45.0" w:type="dxa"/>
            </w:tcMar>
            <w:vAlign w:val="center"/>
          </w:tcPr>
          <w:p w:rsidR="00000000" w:rsidDel="00000000" w:rsidP="00000000" w:rsidRDefault="00000000" w:rsidRPr="00000000" w14:paraId="0000322E">
            <w:pPr>
              <w:rPr>
                <w:sz w:val="20"/>
                <w:szCs w:val="20"/>
              </w:rPr>
            </w:pPr>
            <w:r w:rsidDel="00000000" w:rsidR="00000000" w:rsidRPr="00000000">
              <w:rPr>
                <w:sz w:val="20"/>
                <w:szCs w:val="20"/>
                <w:rtl w:val="0"/>
              </w:rPr>
              <w:t xml:space="preserve">78.7</w:t>
            </w:r>
          </w:p>
        </w:tc>
        <w:tc>
          <w:tcPr>
            <w:tcBorders>
              <w:top w:color="cccccc" w:space="0" w:sz="6" w:val="single"/>
              <w:left w:color="cccccc" w:space="0" w:sz="6" w:val="single"/>
              <w:bottom w:color="000000" w:space="0" w:sz="6" w:val="single"/>
              <w:right w:color="000000" w:space="0" w:sz="6" w:val="single"/>
            </w:tcBorders>
            <w:tcMar>
              <w:top w:w="30.0" w:type="dxa"/>
              <w:left w:w="45.0" w:type="dxa"/>
              <w:bottom w:w="30.0" w:type="dxa"/>
              <w:right w:w="45.0" w:type="dxa"/>
            </w:tcMar>
            <w:vAlign w:val="center"/>
          </w:tcPr>
          <w:p w:rsidR="00000000" w:rsidDel="00000000" w:rsidP="00000000" w:rsidRDefault="00000000" w:rsidRPr="00000000" w14:paraId="0000322F">
            <w:pPr>
              <w:rPr>
                <w:sz w:val="20"/>
                <w:szCs w:val="20"/>
              </w:rPr>
            </w:pPr>
            <w:r w:rsidDel="00000000" w:rsidR="00000000" w:rsidRPr="00000000">
              <w:rPr>
                <w:sz w:val="20"/>
                <w:szCs w:val="20"/>
                <w:rtl w:val="0"/>
              </w:rPr>
              <w:t xml:space="preserve">16.4</w:t>
            </w:r>
          </w:p>
        </w:tc>
      </w:tr>
    </w:tbl>
    <w:p w:rsidR="00000000" w:rsidDel="00000000" w:rsidP="00000000" w:rsidRDefault="00000000" w:rsidRPr="00000000" w14:paraId="00003230">
      <w:pPr>
        <w:shd w:fill="ffffff" w:val="clear"/>
        <w:rPr>
          <w:rFonts w:ascii="Calibri" w:cs="Calibri" w:eastAsia="Calibri" w:hAnsi="Calibri"/>
          <w:sz w:val="20"/>
          <w:szCs w:val="20"/>
        </w:rPr>
      </w:pPr>
      <w:r w:rsidDel="00000000" w:rsidR="00000000" w:rsidRPr="00000000">
        <w:rPr>
          <w:rtl w:val="0"/>
        </w:rPr>
      </w:r>
    </w:p>
    <w:tbl>
      <w:tblPr>
        <w:tblStyle w:val="Table190"/>
        <w:tblW w:w="1467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044"/>
        <w:gridCol w:w="1068"/>
        <w:gridCol w:w="1385"/>
        <w:gridCol w:w="1893"/>
        <w:gridCol w:w="1887"/>
        <w:gridCol w:w="1397"/>
        <w:tblGridChange w:id="0">
          <w:tblGrid>
            <w:gridCol w:w="7044"/>
            <w:gridCol w:w="1068"/>
            <w:gridCol w:w="1385"/>
            <w:gridCol w:w="1893"/>
            <w:gridCol w:w="1887"/>
            <w:gridCol w:w="1397"/>
          </w:tblGrid>
        </w:tblGridChange>
      </w:tblGrid>
      <w:tr>
        <w:trPr>
          <w:cantSplit w:val="0"/>
          <w:trHeight w:val="36" w:hRule="atLeast"/>
          <w:tblHeader w:val="0"/>
        </w:trPr>
        <w:tc>
          <w:tcPr>
            <w:shd w:fill="deebf6" w:val="clear"/>
            <w:tcMar>
              <w:top w:w="30.0" w:type="dxa"/>
              <w:left w:w="45.0" w:type="dxa"/>
              <w:bottom w:w="30.0" w:type="dxa"/>
              <w:right w:w="45.0" w:type="dxa"/>
            </w:tcMar>
            <w:vAlign w:val="bottom"/>
          </w:tcPr>
          <w:p w:rsidR="00000000" w:rsidDel="00000000" w:rsidP="00000000" w:rsidRDefault="00000000" w:rsidRPr="00000000" w14:paraId="00003231">
            <w:pPr>
              <w:rPr>
                <w:sz w:val="20"/>
                <w:szCs w:val="20"/>
              </w:rPr>
            </w:pPr>
            <w:r w:rsidDel="00000000" w:rsidR="00000000" w:rsidRPr="00000000">
              <w:rPr>
                <w:rtl w:val="0"/>
              </w:rPr>
            </w:r>
          </w:p>
        </w:tc>
        <w:tc>
          <w:tcPr>
            <w:gridSpan w:val="5"/>
            <w:shd w:fill="e2efd9" w:val="clear"/>
            <w:tcMar>
              <w:top w:w="30.0" w:type="dxa"/>
              <w:left w:w="45.0" w:type="dxa"/>
              <w:bottom w:w="30.0" w:type="dxa"/>
              <w:right w:w="45.0" w:type="dxa"/>
            </w:tcMar>
            <w:vAlign w:val="bottom"/>
          </w:tcPr>
          <w:p w:rsidR="00000000" w:rsidDel="00000000" w:rsidP="00000000" w:rsidRDefault="00000000" w:rsidRPr="00000000" w14:paraId="00003232">
            <w:pPr>
              <w:rPr>
                <w:sz w:val="20"/>
                <w:szCs w:val="20"/>
              </w:rPr>
            </w:pPr>
            <w:r w:rsidDel="00000000" w:rsidR="00000000" w:rsidRPr="00000000">
              <w:rPr>
                <w:sz w:val="20"/>
                <w:szCs w:val="20"/>
                <w:rtl w:val="0"/>
              </w:rPr>
              <w:t xml:space="preserve">%</w:t>
            </w:r>
          </w:p>
        </w:tc>
      </w:tr>
      <w:tr>
        <w:trPr>
          <w:cantSplit w:val="0"/>
          <w:trHeight w:val="315" w:hRule="atLeast"/>
          <w:tblHeader w:val="0"/>
        </w:trPr>
        <w:tc>
          <w:tcPr>
            <w:shd w:fill="deebf6" w:val="clear"/>
            <w:tcMar>
              <w:top w:w="30.0" w:type="dxa"/>
              <w:left w:w="45.0" w:type="dxa"/>
              <w:bottom w:w="30.0" w:type="dxa"/>
              <w:right w:w="45.0" w:type="dxa"/>
            </w:tcMar>
            <w:vAlign w:val="bottom"/>
          </w:tcPr>
          <w:p w:rsidR="00000000" w:rsidDel="00000000" w:rsidP="00000000" w:rsidRDefault="00000000" w:rsidRPr="00000000" w14:paraId="00003237">
            <w:pPr>
              <w:rPr>
                <w:sz w:val="20"/>
                <w:szCs w:val="20"/>
              </w:rPr>
            </w:pPr>
            <w:r w:rsidDel="00000000" w:rsidR="00000000" w:rsidRPr="00000000">
              <w:rPr>
                <w:sz w:val="20"/>
                <w:szCs w:val="20"/>
                <w:rtl w:val="0"/>
              </w:rPr>
              <w:t xml:space="preserve">Question</w:t>
            </w:r>
          </w:p>
        </w:tc>
        <w:tc>
          <w:tcPr>
            <w:shd w:fill="e2efd9" w:val="clear"/>
            <w:tcMar>
              <w:top w:w="30.0" w:type="dxa"/>
              <w:left w:w="45.0" w:type="dxa"/>
              <w:bottom w:w="30.0" w:type="dxa"/>
              <w:right w:w="45.0" w:type="dxa"/>
            </w:tcMar>
            <w:vAlign w:val="bottom"/>
          </w:tcPr>
          <w:p w:rsidR="00000000" w:rsidDel="00000000" w:rsidP="00000000" w:rsidRDefault="00000000" w:rsidRPr="00000000" w14:paraId="00003238">
            <w:pPr>
              <w:rPr>
                <w:sz w:val="20"/>
                <w:szCs w:val="20"/>
              </w:rPr>
            </w:pPr>
            <w:r w:rsidDel="00000000" w:rsidR="00000000" w:rsidRPr="00000000">
              <w:rPr>
                <w:sz w:val="20"/>
                <w:szCs w:val="20"/>
                <w:rtl w:val="0"/>
              </w:rPr>
              <w:t xml:space="preserve">Not at all helpful</w:t>
            </w:r>
          </w:p>
        </w:tc>
        <w:tc>
          <w:tcPr>
            <w:shd w:fill="e2efd9" w:val="clear"/>
            <w:tcMar>
              <w:top w:w="30.0" w:type="dxa"/>
              <w:left w:w="45.0" w:type="dxa"/>
              <w:bottom w:w="30.0" w:type="dxa"/>
              <w:right w:w="45.0" w:type="dxa"/>
            </w:tcMar>
            <w:vAlign w:val="bottom"/>
          </w:tcPr>
          <w:p w:rsidR="00000000" w:rsidDel="00000000" w:rsidP="00000000" w:rsidRDefault="00000000" w:rsidRPr="00000000" w14:paraId="00003239">
            <w:pPr>
              <w:rPr>
                <w:sz w:val="20"/>
                <w:szCs w:val="20"/>
              </w:rPr>
            </w:pPr>
            <w:r w:rsidDel="00000000" w:rsidR="00000000" w:rsidRPr="00000000">
              <w:rPr>
                <w:sz w:val="20"/>
                <w:szCs w:val="20"/>
                <w:rtl w:val="0"/>
              </w:rPr>
              <w:t xml:space="preserve">Not very </w:t>
            </w:r>
          </w:p>
          <w:p w:rsidR="00000000" w:rsidDel="00000000" w:rsidP="00000000" w:rsidRDefault="00000000" w:rsidRPr="00000000" w14:paraId="0000323A">
            <w:pPr>
              <w:rPr>
                <w:sz w:val="20"/>
                <w:szCs w:val="20"/>
              </w:rPr>
            </w:pPr>
            <w:r w:rsidDel="00000000" w:rsidR="00000000" w:rsidRPr="00000000">
              <w:rPr>
                <w:sz w:val="20"/>
                <w:szCs w:val="20"/>
                <w:rtl w:val="0"/>
              </w:rPr>
              <w:t xml:space="preserve">helpful</w:t>
            </w:r>
          </w:p>
        </w:tc>
        <w:tc>
          <w:tcPr>
            <w:shd w:fill="e2efd9" w:val="clear"/>
            <w:tcMar>
              <w:top w:w="30.0" w:type="dxa"/>
              <w:left w:w="45.0" w:type="dxa"/>
              <w:bottom w:w="30.0" w:type="dxa"/>
              <w:right w:w="45.0" w:type="dxa"/>
            </w:tcMar>
            <w:vAlign w:val="bottom"/>
          </w:tcPr>
          <w:p w:rsidR="00000000" w:rsidDel="00000000" w:rsidP="00000000" w:rsidRDefault="00000000" w:rsidRPr="00000000" w14:paraId="0000323B">
            <w:pPr>
              <w:rPr>
                <w:sz w:val="20"/>
                <w:szCs w:val="20"/>
              </w:rPr>
            </w:pPr>
            <w:r w:rsidDel="00000000" w:rsidR="00000000" w:rsidRPr="00000000">
              <w:rPr>
                <w:sz w:val="20"/>
                <w:szCs w:val="20"/>
                <w:rtl w:val="0"/>
              </w:rPr>
              <w:t xml:space="preserve">Not</w:t>
            </w:r>
          </w:p>
          <w:p w:rsidR="00000000" w:rsidDel="00000000" w:rsidP="00000000" w:rsidRDefault="00000000" w:rsidRPr="00000000" w14:paraId="0000323C">
            <w:pPr>
              <w:rPr>
                <w:sz w:val="20"/>
                <w:szCs w:val="20"/>
              </w:rPr>
            </w:pPr>
            <w:r w:rsidDel="00000000" w:rsidR="00000000" w:rsidRPr="00000000">
              <w:rPr>
                <w:sz w:val="20"/>
                <w:szCs w:val="20"/>
                <w:rtl w:val="0"/>
              </w:rPr>
              <w:t xml:space="preserve"> Sure</w:t>
            </w:r>
          </w:p>
        </w:tc>
        <w:tc>
          <w:tcPr>
            <w:shd w:fill="e2efd9" w:val="clear"/>
            <w:tcMar>
              <w:top w:w="30.0" w:type="dxa"/>
              <w:left w:w="45.0" w:type="dxa"/>
              <w:bottom w:w="30.0" w:type="dxa"/>
              <w:right w:w="45.0" w:type="dxa"/>
            </w:tcMar>
            <w:vAlign w:val="bottom"/>
          </w:tcPr>
          <w:p w:rsidR="00000000" w:rsidDel="00000000" w:rsidP="00000000" w:rsidRDefault="00000000" w:rsidRPr="00000000" w14:paraId="0000323D">
            <w:pPr>
              <w:rPr>
                <w:sz w:val="20"/>
                <w:szCs w:val="20"/>
              </w:rPr>
            </w:pPr>
            <w:r w:rsidDel="00000000" w:rsidR="00000000" w:rsidRPr="00000000">
              <w:rPr>
                <w:sz w:val="20"/>
                <w:szCs w:val="20"/>
                <w:rtl w:val="0"/>
              </w:rPr>
              <w:t xml:space="preserve">Reasonably helpful</w:t>
            </w:r>
          </w:p>
        </w:tc>
        <w:tc>
          <w:tcPr>
            <w:shd w:fill="e2efd9" w:val="clear"/>
            <w:tcMar>
              <w:top w:w="30.0" w:type="dxa"/>
              <w:left w:w="45.0" w:type="dxa"/>
              <w:bottom w:w="30.0" w:type="dxa"/>
              <w:right w:w="45.0" w:type="dxa"/>
            </w:tcMar>
            <w:vAlign w:val="bottom"/>
          </w:tcPr>
          <w:p w:rsidR="00000000" w:rsidDel="00000000" w:rsidP="00000000" w:rsidRDefault="00000000" w:rsidRPr="00000000" w14:paraId="0000323E">
            <w:pPr>
              <w:rPr>
                <w:sz w:val="20"/>
                <w:szCs w:val="20"/>
              </w:rPr>
            </w:pPr>
            <w:r w:rsidDel="00000000" w:rsidR="00000000" w:rsidRPr="00000000">
              <w:rPr>
                <w:sz w:val="20"/>
                <w:szCs w:val="20"/>
                <w:rtl w:val="0"/>
              </w:rPr>
              <w:t xml:space="preserve">Very helpful</w:t>
            </w:r>
          </w:p>
        </w:tc>
      </w:tr>
      <w:tr>
        <w:trPr>
          <w:cantSplit w:val="0"/>
          <w:trHeight w:val="315" w:hRule="atLeast"/>
          <w:tblHeader w:val="0"/>
        </w:trPr>
        <w:tc>
          <w:tcPr>
            <w:shd w:fill="deebf6" w:val="clear"/>
            <w:tcMar>
              <w:top w:w="30.0" w:type="dxa"/>
              <w:left w:w="45.0" w:type="dxa"/>
              <w:bottom w:w="30.0" w:type="dxa"/>
              <w:right w:w="45.0" w:type="dxa"/>
            </w:tcMar>
            <w:vAlign w:val="bottom"/>
          </w:tcPr>
          <w:p w:rsidR="00000000" w:rsidDel="00000000" w:rsidP="00000000" w:rsidRDefault="00000000" w:rsidRPr="00000000" w14:paraId="0000323F">
            <w:pPr>
              <w:rPr>
                <w:sz w:val="20"/>
                <w:szCs w:val="20"/>
              </w:rPr>
            </w:pPr>
            <w:r w:rsidDel="00000000" w:rsidR="00000000" w:rsidRPr="00000000">
              <w:rPr>
                <w:sz w:val="20"/>
                <w:szCs w:val="20"/>
                <w:rtl w:val="0"/>
              </w:rPr>
              <w:t xml:space="preserve">5.5.7. How helpful has NISHTHA 1.0. been in enhancing your understanding of 'competencies' you are expected to impart to your students.</w:t>
            </w:r>
          </w:p>
        </w:tc>
        <w:tc>
          <w:tcPr>
            <w:tcMar>
              <w:top w:w="30.0" w:type="dxa"/>
              <w:left w:w="45.0" w:type="dxa"/>
              <w:bottom w:w="30.0" w:type="dxa"/>
              <w:right w:w="45.0" w:type="dxa"/>
            </w:tcMar>
            <w:vAlign w:val="center"/>
          </w:tcPr>
          <w:p w:rsidR="00000000" w:rsidDel="00000000" w:rsidP="00000000" w:rsidRDefault="00000000" w:rsidRPr="00000000" w14:paraId="00003240">
            <w:pPr>
              <w:rPr>
                <w:sz w:val="20"/>
                <w:szCs w:val="20"/>
              </w:rPr>
            </w:pPr>
            <w:r w:rsidDel="00000000" w:rsidR="00000000" w:rsidRPr="00000000">
              <w:rPr>
                <w:sz w:val="20"/>
                <w:szCs w:val="20"/>
                <w:rtl w:val="0"/>
              </w:rPr>
              <w:t xml:space="preserve">0.12</w:t>
            </w:r>
          </w:p>
        </w:tc>
        <w:tc>
          <w:tcPr>
            <w:tcMar>
              <w:top w:w="30.0" w:type="dxa"/>
              <w:left w:w="45.0" w:type="dxa"/>
              <w:bottom w:w="30.0" w:type="dxa"/>
              <w:right w:w="45.0" w:type="dxa"/>
            </w:tcMar>
            <w:vAlign w:val="center"/>
          </w:tcPr>
          <w:p w:rsidR="00000000" w:rsidDel="00000000" w:rsidP="00000000" w:rsidRDefault="00000000" w:rsidRPr="00000000" w14:paraId="00003241">
            <w:pPr>
              <w:rPr>
                <w:sz w:val="20"/>
                <w:szCs w:val="20"/>
              </w:rPr>
            </w:pPr>
            <w:r w:rsidDel="00000000" w:rsidR="00000000" w:rsidRPr="00000000">
              <w:rPr>
                <w:sz w:val="20"/>
                <w:szCs w:val="20"/>
                <w:rtl w:val="0"/>
              </w:rPr>
              <w:t xml:space="preserve">0.57</w:t>
            </w:r>
          </w:p>
        </w:tc>
        <w:tc>
          <w:tcPr>
            <w:tcMar>
              <w:top w:w="30.0" w:type="dxa"/>
              <w:left w:w="45.0" w:type="dxa"/>
              <w:bottom w:w="30.0" w:type="dxa"/>
              <w:right w:w="45.0" w:type="dxa"/>
            </w:tcMar>
            <w:vAlign w:val="center"/>
          </w:tcPr>
          <w:p w:rsidR="00000000" w:rsidDel="00000000" w:rsidP="00000000" w:rsidRDefault="00000000" w:rsidRPr="00000000" w14:paraId="00003242">
            <w:pPr>
              <w:rPr>
                <w:sz w:val="20"/>
                <w:szCs w:val="20"/>
              </w:rPr>
            </w:pPr>
            <w:r w:rsidDel="00000000" w:rsidR="00000000" w:rsidRPr="00000000">
              <w:rPr>
                <w:sz w:val="20"/>
                <w:szCs w:val="20"/>
                <w:rtl w:val="0"/>
              </w:rPr>
              <w:t xml:space="preserve">2.03</w:t>
            </w:r>
          </w:p>
        </w:tc>
        <w:tc>
          <w:tcPr>
            <w:tcMar>
              <w:top w:w="30.0" w:type="dxa"/>
              <w:left w:w="45.0" w:type="dxa"/>
              <w:bottom w:w="30.0" w:type="dxa"/>
              <w:right w:w="45.0" w:type="dxa"/>
            </w:tcMar>
            <w:vAlign w:val="center"/>
          </w:tcPr>
          <w:p w:rsidR="00000000" w:rsidDel="00000000" w:rsidP="00000000" w:rsidRDefault="00000000" w:rsidRPr="00000000" w14:paraId="00003243">
            <w:pPr>
              <w:rPr>
                <w:sz w:val="20"/>
                <w:szCs w:val="20"/>
              </w:rPr>
            </w:pPr>
            <w:r w:rsidDel="00000000" w:rsidR="00000000" w:rsidRPr="00000000">
              <w:rPr>
                <w:sz w:val="20"/>
                <w:szCs w:val="20"/>
                <w:rtl w:val="0"/>
              </w:rPr>
              <w:t xml:space="preserve">63.22</w:t>
            </w:r>
          </w:p>
        </w:tc>
        <w:tc>
          <w:tcPr>
            <w:tcMar>
              <w:top w:w="30.0" w:type="dxa"/>
              <w:left w:w="45.0" w:type="dxa"/>
              <w:bottom w:w="30.0" w:type="dxa"/>
              <w:right w:w="45.0" w:type="dxa"/>
            </w:tcMar>
            <w:vAlign w:val="center"/>
          </w:tcPr>
          <w:p w:rsidR="00000000" w:rsidDel="00000000" w:rsidP="00000000" w:rsidRDefault="00000000" w:rsidRPr="00000000" w14:paraId="00003244">
            <w:pPr>
              <w:rPr>
                <w:sz w:val="20"/>
                <w:szCs w:val="20"/>
              </w:rPr>
            </w:pPr>
            <w:r w:rsidDel="00000000" w:rsidR="00000000" w:rsidRPr="00000000">
              <w:rPr>
                <w:sz w:val="20"/>
                <w:szCs w:val="20"/>
                <w:rtl w:val="0"/>
              </w:rPr>
              <w:t xml:space="preserve">34.06</w:t>
            </w:r>
          </w:p>
        </w:tc>
      </w:tr>
    </w:tbl>
    <w:p w:rsidR="00000000" w:rsidDel="00000000" w:rsidP="00000000" w:rsidRDefault="00000000" w:rsidRPr="00000000" w14:paraId="00003245">
      <w:pPr>
        <w:shd w:fill="ffffff" w:val="clea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3246">
      <w:pPr>
        <w:shd w:fill="ffffff" w:val="clear"/>
        <w:rPr>
          <w:rFonts w:ascii="Calibri" w:cs="Calibri" w:eastAsia="Calibri" w:hAnsi="Calibri"/>
          <w:sz w:val="20"/>
          <w:szCs w:val="20"/>
        </w:rPr>
      </w:pPr>
      <w:r w:rsidDel="00000000" w:rsidR="00000000" w:rsidRPr="00000000">
        <w:rPr>
          <w:rtl w:val="0"/>
        </w:rPr>
      </w:r>
    </w:p>
    <w:tbl>
      <w:tblPr>
        <w:tblStyle w:val="Table191"/>
        <w:tblW w:w="1467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007"/>
        <w:gridCol w:w="2386"/>
        <w:gridCol w:w="1283"/>
        <w:gridCol w:w="1283"/>
        <w:gridCol w:w="1027"/>
        <w:gridCol w:w="1688"/>
        <w:tblGridChange w:id="0">
          <w:tblGrid>
            <w:gridCol w:w="7007"/>
            <w:gridCol w:w="2386"/>
            <w:gridCol w:w="1283"/>
            <w:gridCol w:w="1283"/>
            <w:gridCol w:w="1027"/>
            <w:gridCol w:w="1688"/>
          </w:tblGrid>
        </w:tblGridChange>
      </w:tblGrid>
      <w:tr>
        <w:trPr>
          <w:cantSplit w:val="0"/>
          <w:trHeight w:val="315" w:hRule="atLeast"/>
          <w:tblHeader w:val="0"/>
        </w:trPr>
        <w:tc>
          <w:tcPr>
            <w:shd w:fill="deebf6" w:val="clear"/>
            <w:tcMar>
              <w:top w:w="30.0" w:type="dxa"/>
              <w:left w:w="45.0" w:type="dxa"/>
              <w:bottom w:w="30.0" w:type="dxa"/>
              <w:right w:w="45.0" w:type="dxa"/>
            </w:tcMar>
            <w:vAlign w:val="bottom"/>
          </w:tcPr>
          <w:p w:rsidR="00000000" w:rsidDel="00000000" w:rsidP="00000000" w:rsidRDefault="00000000" w:rsidRPr="00000000" w14:paraId="00003247">
            <w:pPr>
              <w:rPr>
                <w:sz w:val="20"/>
                <w:szCs w:val="20"/>
              </w:rPr>
            </w:pPr>
            <w:r w:rsidDel="00000000" w:rsidR="00000000" w:rsidRPr="00000000">
              <w:rPr>
                <w:rtl w:val="0"/>
              </w:rPr>
            </w:r>
          </w:p>
        </w:tc>
        <w:tc>
          <w:tcPr>
            <w:gridSpan w:val="5"/>
            <w:shd w:fill="e2efd9" w:val="clear"/>
            <w:tcMar>
              <w:top w:w="30.0" w:type="dxa"/>
              <w:left w:w="45.0" w:type="dxa"/>
              <w:bottom w:w="30.0" w:type="dxa"/>
              <w:right w:w="45.0" w:type="dxa"/>
            </w:tcMar>
            <w:vAlign w:val="center"/>
          </w:tcPr>
          <w:p w:rsidR="00000000" w:rsidDel="00000000" w:rsidP="00000000" w:rsidRDefault="00000000" w:rsidRPr="00000000" w14:paraId="00003248">
            <w:pPr>
              <w:rPr>
                <w:sz w:val="20"/>
                <w:szCs w:val="20"/>
              </w:rPr>
            </w:pPr>
            <w:r w:rsidDel="00000000" w:rsidR="00000000" w:rsidRPr="00000000">
              <w:rPr>
                <w:sz w:val="20"/>
                <w:szCs w:val="20"/>
                <w:rtl w:val="0"/>
              </w:rPr>
              <w:t xml:space="preserve">%</w:t>
            </w:r>
          </w:p>
        </w:tc>
      </w:tr>
      <w:tr>
        <w:trPr>
          <w:cantSplit w:val="0"/>
          <w:trHeight w:val="724" w:hRule="atLeast"/>
          <w:tblHeader w:val="0"/>
        </w:trPr>
        <w:tc>
          <w:tcPr>
            <w:shd w:fill="deebf6" w:val="clear"/>
            <w:tcMar>
              <w:top w:w="30.0" w:type="dxa"/>
              <w:left w:w="45.0" w:type="dxa"/>
              <w:bottom w:w="30.0" w:type="dxa"/>
              <w:right w:w="45.0" w:type="dxa"/>
            </w:tcMar>
            <w:vAlign w:val="bottom"/>
          </w:tcPr>
          <w:p w:rsidR="00000000" w:rsidDel="00000000" w:rsidP="00000000" w:rsidRDefault="00000000" w:rsidRPr="00000000" w14:paraId="0000324D">
            <w:pPr>
              <w:rPr>
                <w:sz w:val="20"/>
                <w:szCs w:val="20"/>
              </w:rPr>
            </w:pPr>
            <w:r w:rsidDel="00000000" w:rsidR="00000000" w:rsidRPr="00000000">
              <w:rPr>
                <w:sz w:val="20"/>
                <w:szCs w:val="20"/>
                <w:rtl w:val="0"/>
              </w:rPr>
              <w:t xml:space="preserve">Questions</w:t>
            </w:r>
          </w:p>
        </w:tc>
        <w:tc>
          <w:tcPr>
            <w:shd w:fill="e2efd9" w:val="clear"/>
            <w:tcMar>
              <w:top w:w="30.0" w:type="dxa"/>
              <w:left w:w="45.0" w:type="dxa"/>
              <w:bottom w:w="30.0" w:type="dxa"/>
              <w:right w:w="45.0" w:type="dxa"/>
            </w:tcMar>
            <w:vAlign w:val="center"/>
          </w:tcPr>
          <w:p w:rsidR="00000000" w:rsidDel="00000000" w:rsidP="00000000" w:rsidRDefault="00000000" w:rsidRPr="00000000" w14:paraId="0000324E">
            <w:pPr>
              <w:rPr>
                <w:sz w:val="20"/>
                <w:szCs w:val="20"/>
              </w:rPr>
            </w:pPr>
            <w:r w:rsidDel="00000000" w:rsidR="00000000" w:rsidRPr="00000000">
              <w:rPr>
                <w:sz w:val="20"/>
                <w:szCs w:val="20"/>
                <w:rtl w:val="0"/>
              </w:rPr>
              <w:t xml:space="preserve">Not applicable to my subject/grade</w:t>
            </w:r>
          </w:p>
        </w:tc>
        <w:tc>
          <w:tcPr>
            <w:shd w:fill="e2efd9" w:val="clear"/>
            <w:tcMar>
              <w:top w:w="30.0" w:type="dxa"/>
              <w:left w:w="45.0" w:type="dxa"/>
              <w:bottom w:w="30.0" w:type="dxa"/>
              <w:right w:w="45.0" w:type="dxa"/>
            </w:tcMar>
            <w:vAlign w:val="center"/>
          </w:tcPr>
          <w:p w:rsidR="00000000" w:rsidDel="00000000" w:rsidP="00000000" w:rsidRDefault="00000000" w:rsidRPr="00000000" w14:paraId="0000324F">
            <w:pPr>
              <w:rPr>
                <w:sz w:val="20"/>
                <w:szCs w:val="20"/>
              </w:rPr>
            </w:pPr>
            <w:r w:rsidDel="00000000" w:rsidR="00000000" w:rsidRPr="00000000">
              <w:rPr>
                <w:sz w:val="20"/>
                <w:szCs w:val="20"/>
                <w:rtl w:val="0"/>
              </w:rPr>
              <w:t xml:space="preserve">Not at all useful</w:t>
            </w:r>
          </w:p>
        </w:tc>
        <w:tc>
          <w:tcPr>
            <w:shd w:fill="e2efd9" w:val="clear"/>
            <w:tcMar>
              <w:top w:w="30.0" w:type="dxa"/>
              <w:left w:w="45.0" w:type="dxa"/>
              <w:bottom w:w="30.0" w:type="dxa"/>
              <w:right w:w="45.0" w:type="dxa"/>
            </w:tcMar>
            <w:vAlign w:val="center"/>
          </w:tcPr>
          <w:p w:rsidR="00000000" w:rsidDel="00000000" w:rsidP="00000000" w:rsidRDefault="00000000" w:rsidRPr="00000000" w14:paraId="00003250">
            <w:pPr>
              <w:rPr>
                <w:sz w:val="20"/>
                <w:szCs w:val="20"/>
              </w:rPr>
            </w:pPr>
            <w:r w:rsidDel="00000000" w:rsidR="00000000" w:rsidRPr="00000000">
              <w:rPr>
                <w:sz w:val="20"/>
                <w:szCs w:val="20"/>
                <w:rtl w:val="0"/>
              </w:rPr>
              <w:t xml:space="preserve">Not very useful</w:t>
            </w:r>
          </w:p>
        </w:tc>
        <w:tc>
          <w:tcPr>
            <w:shd w:fill="e2efd9" w:val="clear"/>
            <w:tcMar>
              <w:top w:w="30.0" w:type="dxa"/>
              <w:left w:w="45.0" w:type="dxa"/>
              <w:bottom w:w="30.0" w:type="dxa"/>
              <w:right w:w="45.0" w:type="dxa"/>
            </w:tcMar>
            <w:vAlign w:val="center"/>
          </w:tcPr>
          <w:p w:rsidR="00000000" w:rsidDel="00000000" w:rsidP="00000000" w:rsidRDefault="00000000" w:rsidRPr="00000000" w14:paraId="00003251">
            <w:pPr>
              <w:rPr>
                <w:sz w:val="20"/>
                <w:szCs w:val="20"/>
              </w:rPr>
            </w:pPr>
            <w:r w:rsidDel="00000000" w:rsidR="00000000" w:rsidRPr="00000000">
              <w:rPr>
                <w:sz w:val="20"/>
                <w:szCs w:val="20"/>
                <w:rtl w:val="0"/>
              </w:rPr>
              <w:t xml:space="preserve">Not sure</w:t>
            </w:r>
          </w:p>
        </w:tc>
        <w:tc>
          <w:tcPr>
            <w:shd w:fill="e2efd9" w:val="clear"/>
            <w:tcMar>
              <w:top w:w="30.0" w:type="dxa"/>
              <w:left w:w="45.0" w:type="dxa"/>
              <w:bottom w:w="30.0" w:type="dxa"/>
              <w:right w:w="45.0" w:type="dxa"/>
            </w:tcMar>
            <w:vAlign w:val="center"/>
          </w:tcPr>
          <w:p w:rsidR="00000000" w:rsidDel="00000000" w:rsidP="00000000" w:rsidRDefault="00000000" w:rsidRPr="00000000" w14:paraId="00003252">
            <w:pPr>
              <w:rPr>
                <w:sz w:val="20"/>
                <w:szCs w:val="20"/>
              </w:rPr>
            </w:pPr>
            <w:r w:rsidDel="00000000" w:rsidR="00000000" w:rsidRPr="00000000">
              <w:rPr>
                <w:sz w:val="20"/>
                <w:szCs w:val="20"/>
                <w:rtl w:val="0"/>
              </w:rPr>
              <w:t xml:space="preserve">Reasonably useful</w:t>
            </w:r>
          </w:p>
        </w:tc>
      </w:tr>
      <w:tr>
        <w:trPr>
          <w:cantSplit w:val="0"/>
          <w:trHeight w:val="315" w:hRule="atLeast"/>
          <w:tblHeader w:val="0"/>
        </w:trPr>
        <w:tc>
          <w:tcPr>
            <w:shd w:fill="deebf6" w:val="clear"/>
            <w:tcMar>
              <w:top w:w="30.0" w:type="dxa"/>
              <w:left w:w="45.0" w:type="dxa"/>
              <w:bottom w:w="30.0" w:type="dxa"/>
              <w:right w:w="45.0" w:type="dxa"/>
            </w:tcMar>
            <w:vAlign w:val="bottom"/>
          </w:tcPr>
          <w:p w:rsidR="00000000" w:rsidDel="00000000" w:rsidP="00000000" w:rsidRDefault="00000000" w:rsidRPr="00000000" w14:paraId="00003253">
            <w:pPr>
              <w:rPr/>
            </w:pPr>
            <w:r w:rsidDel="00000000" w:rsidR="00000000" w:rsidRPr="00000000">
              <w:rPr>
                <w:sz w:val="20"/>
                <w:szCs w:val="20"/>
                <w:rtl w:val="0"/>
              </w:rPr>
              <w:t xml:space="preserve">5.5.9. How useful did you find the ideas w.r.t. 'assessments for holistic development (cognitive, socio-emotional, psychomotor aspects) of primary/upper primary students' in NISHTHA 1.0.</w:t>
            </w:r>
            <w:r w:rsidDel="00000000" w:rsidR="00000000" w:rsidRPr="00000000">
              <w:rPr>
                <w:rtl w:val="0"/>
              </w:rPr>
            </w:r>
          </w:p>
        </w:tc>
        <w:tc>
          <w:tcPr>
            <w:tcMar>
              <w:top w:w="30.0" w:type="dxa"/>
              <w:left w:w="45.0" w:type="dxa"/>
              <w:bottom w:w="30.0" w:type="dxa"/>
              <w:right w:w="45.0" w:type="dxa"/>
            </w:tcMar>
            <w:vAlign w:val="bottom"/>
          </w:tcPr>
          <w:p w:rsidR="00000000" w:rsidDel="00000000" w:rsidP="00000000" w:rsidRDefault="00000000" w:rsidRPr="00000000" w14:paraId="00003254">
            <w:pPr>
              <w:rPr>
                <w:sz w:val="20"/>
                <w:szCs w:val="20"/>
              </w:rPr>
            </w:pPr>
            <w:r w:rsidDel="00000000" w:rsidR="00000000" w:rsidRPr="00000000">
              <w:rPr>
                <w:sz w:val="20"/>
                <w:szCs w:val="20"/>
                <w:rtl w:val="0"/>
              </w:rPr>
              <w:t xml:space="preserve">0.2</w:t>
            </w:r>
          </w:p>
        </w:tc>
        <w:tc>
          <w:tcPr>
            <w:tcMar>
              <w:top w:w="30.0" w:type="dxa"/>
              <w:left w:w="45.0" w:type="dxa"/>
              <w:bottom w:w="30.0" w:type="dxa"/>
              <w:right w:w="45.0" w:type="dxa"/>
            </w:tcMar>
            <w:vAlign w:val="bottom"/>
          </w:tcPr>
          <w:p w:rsidR="00000000" w:rsidDel="00000000" w:rsidP="00000000" w:rsidRDefault="00000000" w:rsidRPr="00000000" w14:paraId="00003255">
            <w:pPr>
              <w:rPr>
                <w:sz w:val="20"/>
                <w:szCs w:val="20"/>
              </w:rPr>
            </w:pPr>
            <w:r w:rsidDel="00000000" w:rsidR="00000000" w:rsidRPr="00000000">
              <w:rPr>
                <w:sz w:val="20"/>
                <w:szCs w:val="20"/>
                <w:rtl w:val="0"/>
              </w:rPr>
              <w:t xml:space="preserve">0.1</w:t>
            </w:r>
          </w:p>
        </w:tc>
        <w:tc>
          <w:tcPr>
            <w:tcMar>
              <w:top w:w="30.0" w:type="dxa"/>
              <w:left w:w="45.0" w:type="dxa"/>
              <w:bottom w:w="30.0" w:type="dxa"/>
              <w:right w:w="45.0" w:type="dxa"/>
            </w:tcMar>
            <w:vAlign w:val="bottom"/>
          </w:tcPr>
          <w:p w:rsidR="00000000" w:rsidDel="00000000" w:rsidP="00000000" w:rsidRDefault="00000000" w:rsidRPr="00000000" w14:paraId="00003256">
            <w:pPr>
              <w:rPr>
                <w:sz w:val="20"/>
                <w:szCs w:val="20"/>
              </w:rPr>
            </w:pPr>
            <w:r w:rsidDel="00000000" w:rsidR="00000000" w:rsidRPr="00000000">
              <w:rPr>
                <w:sz w:val="20"/>
                <w:szCs w:val="20"/>
                <w:rtl w:val="0"/>
              </w:rPr>
              <w:t xml:space="preserve">1.0</w:t>
            </w:r>
          </w:p>
        </w:tc>
        <w:tc>
          <w:tcPr>
            <w:tcMar>
              <w:top w:w="30.0" w:type="dxa"/>
              <w:left w:w="45.0" w:type="dxa"/>
              <w:bottom w:w="30.0" w:type="dxa"/>
              <w:right w:w="45.0" w:type="dxa"/>
            </w:tcMar>
            <w:vAlign w:val="bottom"/>
          </w:tcPr>
          <w:p w:rsidR="00000000" w:rsidDel="00000000" w:rsidP="00000000" w:rsidRDefault="00000000" w:rsidRPr="00000000" w14:paraId="00003257">
            <w:pPr>
              <w:rPr>
                <w:sz w:val="20"/>
                <w:szCs w:val="20"/>
              </w:rPr>
            </w:pPr>
            <w:r w:rsidDel="00000000" w:rsidR="00000000" w:rsidRPr="00000000">
              <w:rPr>
                <w:sz w:val="20"/>
                <w:szCs w:val="20"/>
                <w:rtl w:val="0"/>
              </w:rPr>
              <w:t xml:space="preserve">2.8</w:t>
            </w:r>
          </w:p>
        </w:tc>
        <w:tc>
          <w:tcPr>
            <w:tcMar>
              <w:top w:w="30.0" w:type="dxa"/>
              <w:left w:w="45.0" w:type="dxa"/>
              <w:bottom w:w="30.0" w:type="dxa"/>
              <w:right w:w="45.0" w:type="dxa"/>
            </w:tcMar>
            <w:vAlign w:val="bottom"/>
          </w:tcPr>
          <w:p w:rsidR="00000000" w:rsidDel="00000000" w:rsidP="00000000" w:rsidRDefault="00000000" w:rsidRPr="00000000" w14:paraId="00003258">
            <w:pPr>
              <w:rPr>
                <w:sz w:val="20"/>
                <w:szCs w:val="20"/>
              </w:rPr>
            </w:pPr>
            <w:r w:rsidDel="00000000" w:rsidR="00000000" w:rsidRPr="00000000">
              <w:rPr>
                <w:sz w:val="20"/>
                <w:szCs w:val="20"/>
                <w:rtl w:val="0"/>
              </w:rPr>
              <w:t xml:space="preserve">56.0</w:t>
            </w:r>
          </w:p>
        </w:tc>
      </w:tr>
    </w:tbl>
    <w:p w:rsidR="00000000" w:rsidDel="00000000" w:rsidP="00000000" w:rsidRDefault="00000000" w:rsidRPr="00000000" w14:paraId="00003259">
      <w:pPr>
        <w:shd w:fill="ffffff" w:val="clea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325A">
      <w:pPr>
        <w:shd w:fill="ffffff" w:val="clear"/>
        <w:rPr>
          <w:rFonts w:ascii="Calibri" w:cs="Calibri" w:eastAsia="Calibri" w:hAnsi="Calibri"/>
          <w:sz w:val="20"/>
          <w:szCs w:val="20"/>
        </w:rPr>
      </w:pPr>
      <w:r w:rsidDel="00000000" w:rsidR="00000000" w:rsidRPr="00000000">
        <w:rPr>
          <w:rtl w:val="0"/>
        </w:rPr>
      </w:r>
    </w:p>
    <w:tbl>
      <w:tblPr>
        <w:tblStyle w:val="Table192"/>
        <w:tblW w:w="13856.0" w:type="dxa"/>
        <w:jc w:val="left"/>
        <w:tblLayout w:type="fixed"/>
        <w:tblLook w:val="0400"/>
      </w:tblPr>
      <w:tblGrid>
        <w:gridCol w:w="4779"/>
        <w:gridCol w:w="1398"/>
        <w:gridCol w:w="1396"/>
        <w:gridCol w:w="1596"/>
        <w:gridCol w:w="1596"/>
        <w:gridCol w:w="1596"/>
        <w:gridCol w:w="1495"/>
        <w:tblGridChange w:id="0">
          <w:tblGrid>
            <w:gridCol w:w="4779"/>
            <w:gridCol w:w="1398"/>
            <w:gridCol w:w="1396"/>
            <w:gridCol w:w="1596"/>
            <w:gridCol w:w="1596"/>
            <w:gridCol w:w="1596"/>
            <w:gridCol w:w="1495"/>
          </w:tblGrid>
        </w:tblGridChange>
      </w:tblGrid>
      <w:tr>
        <w:trPr>
          <w:cantSplit w:val="0"/>
          <w:trHeight w:val="323" w:hRule="atLeast"/>
          <w:tblHeader w:val="1"/>
        </w:trPr>
        <w:tc>
          <w:tcPr>
            <w:tcBorders>
              <w:top w:color="000000" w:space="0" w:sz="6" w:val="single"/>
              <w:left w:color="000000" w:space="0" w:sz="6" w:val="single"/>
              <w:bottom w:color="000000" w:space="0" w:sz="6" w:val="single"/>
              <w:right w:color="000000" w:space="0" w:sz="6" w:val="single"/>
            </w:tcBorders>
            <w:shd w:fill="deebf6" w:val="clear"/>
          </w:tcPr>
          <w:p w:rsidR="00000000" w:rsidDel="00000000" w:rsidP="00000000" w:rsidRDefault="00000000" w:rsidRPr="00000000" w14:paraId="0000325B">
            <w:pPr>
              <w:rPr>
                <w:sz w:val="20"/>
                <w:szCs w:val="20"/>
              </w:rPr>
            </w:pPr>
            <w:r w:rsidDel="00000000" w:rsidR="00000000" w:rsidRPr="00000000">
              <w:rPr>
                <w:rtl w:val="0"/>
              </w:rPr>
            </w:r>
          </w:p>
        </w:tc>
        <w:tc>
          <w:tcPr>
            <w:gridSpan w:val="6"/>
            <w:tcBorders>
              <w:top w:color="000000" w:space="0" w:sz="6" w:val="single"/>
              <w:left w:color="000000" w:space="0" w:sz="6" w:val="single"/>
              <w:bottom w:color="000000" w:space="0" w:sz="6" w:val="single"/>
              <w:right w:color="000000" w:space="0" w:sz="6" w:val="single"/>
            </w:tcBorders>
            <w:shd w:fill="e2efd9" w:val="clear"/>
            <w:tcMar>
              <w:top w:w="30.0" w:type="dxa"/>
              <w:left w:w="45.0" w:type="dxa"/>
              <w:bottom w:w="30.0" w:type="dxa"/>
              <w:right w:w="45.0" w:type="dxa"/>
            </w:tcMar>
            <w:vAlign w:val="bottom"/>
          </w:tcPr>
          <w:p w:rsidR="00000000" w:rsidDel="00000000" w:rsidP="00000000" w:rsidRDefault="00000000" w:rsidRPr="00000000" w14:paraId="0000325C">
            <w:pPr>
              <w:rPr>
                <w:sz w:val="20"/>
                <w:szCs w:val="20"/>
              </w:rPr>
            </w:pPr>
            <w:r w:rsidDel="00000000" w:rsidR="00000000" w:rsidRPr="00000000">
              <w:rPr>
                <w:sz w:val="20"/>
                <w:szCs w:val="20"/>
                <w:rtl w:val="0"/>
              </w:rPr>
              <w:t xml:space="preserve">%</w:t>
            </w:r>
          </w:p>
        </w:tc>
      </w:tr>
      <w:tr>
        <w:trPr>
          <w:cantSplit w:val="0"/>
          <w:trHeight w:val="323" w:hRule="atLeast"/>
          <w:tblHeader w:val="1"/>
        </w:trPr>
        <w:tc>
          <w:tcPr>
            <w:tcBorders>
              <w:top w:color="cccccc" w:space="0" w:sz="6" w:val="single"/>
              <w:left w:color="000000" w:space="0" w:sz="6" w:val="single"/>
              <w:bottom w:color="000000" w:space="0" w:sz="6" w:val="single"/>
              <w:right w:color="000000" w:space="0" w:sz="6" w:val="single"/>
            </w:tcBorders>
            <w:shd w:fill="deebf6" w:val="clear"/>
          </w:tcPr>
          <w:p w:rsidR="00000000" w:rsidDel="00000000" w:rsidP="00000000" w:rsidRDefault="00000000" w:rsidRPr="00000000" w14:paraId="00003262">
            <w:pPr>
              <w:rPr>
                <w:sz w:val="20"/>
                <w:szCs w:val="20"/>
              </w:rPr>
            </w:pPr>
            <w:r w:rsidDel="00000000" w:rsidR="00000000" w:rsidRPr="00000000">
              <w:rPr>
                <w:sz w:val="20"/>
                <w:szCs w:val="20"/>
                <w:rtl w:val="0"/>
              </w:rPr>
              <w:t xml:space="preserve">Questions</w:t>
            </w:r>
          </w:p>
        </w:tc>
        <w:tc>
          <w:tcPr>
            <w:tcBorders>
              <w:top w:color="cccccc" w:space="0" w:sz="6" w:val="single"/>
              <w:left w:color="000000" w:space="0" w:sz="6" w:val="single"/>
              <w:bottom w:color="000000" w:space="0" w:sz="4" w:val="single"/>
              <w:right w:color="000000" w:space="0" w:sz="4" w:val="single"/>
            </w:tcBorders>
            <w:shd w:fill="e2efd9" w:val="clear"/>
            <w:tcMar>
              <w:top w:w="30.0" w:type="dxa"/>
              <w:left w:w="45.0" w:type="dxa"/>
              <w:bottom w:w="30.0" w:type="dxa"/>
              <w:right w:w="45.0" w:type="dxa"/>
            </w:tcMar>
            <w:vAlign w:val="bottom"/>
          </w:tcPr>
          <w:p w:rsidR="00000000" w:rsidDel="00000000" w:rsidP="00000000" w:rsidRDefault="00000000" w:rsidRPr="00000000" w14:paraId="00003263">
            <w:pPr>
              <w:rPr>
                <w:sz w:val="20"/>
                <w:szCs w:val="20"/>
              </w:rPr>
            </w:pPr>
            <w:r w:rsidDel="00000000" w:rsidR="00000000" w:rsidRPr="00000000">
              <w:rPr>
                <w:sz w:val="20"/>
                <w:szCs w:val="20"/>
                <w:rtl w:val="0"/>
              </w:rPr>
              <w:t xml:space="preserve">N.A.</w:t>
            </w:r>
          </w:p>
        </w:tc>
        <w:tc>
          <w:tcPr>
            <w:tcBorders>
              <w:top w:color="000000" w:space="0" w:sz="4" w:val="single"/>
              <w:left w:color="000000" w:space="0" w:sz="4" w:val="single"/>
              <w:bottom w:color="000000" w:space="0" w:sz="4" w:val="single"/>
              <w:right w:color="000000" w:space="0" w:sz="4" w:val="single"/>
            </w:tcBorders>
            <w:shd w:fill="e2efd9" w:val="clear"/>
            <w:tcMar>
              <w:top w:w="30.0" w:type="dxa"/>
              <w:left w:w="45.0" w:type="dxa"/>
              <w:bottom w:w="30.0" w:type="dxa"/>
              <w:right w:w="45.0" w:type="dxa"/>
            </w:tcMar>
            <w:vAlign w:val="bottom"/>
          </w:tcPr>
          <w:p w:rsidR="00000000" w:rsidDel="00000000" w:rsidP="00000000" w:rsidRDefault="00000000" w:rsidRPr="00000000" w14:paraId="00003264">
            <w:pPr>
              <w:rPr>
                <w:sz w:val="20"/>
                <w:szCs w:val="20"/>
              </w:rPr>
            </w:pPr>
            <w:r w:rsidDel="00000000" w:rsidR="00000000" w:rsidRPr="00000000">
              <w:rPr>
                <w:sz w:val="20"/>
                <w:szCs w:val="20"/>
                <w:rtl w:val="0"/>
              </w:rPr>
              <w:t xml:space="preserve">Strongly disagree</w:t>
            </w:r>
          </w:p>
        </w:tc>
        <w:tc>
          <w:tcPr>
            <w:tcBorders>
              <w:top w:color="000000" w:space="0" w:sz="4" w:val="single"/>
              <w:left w:color="000000" w:space="0" w:sz="4" w:val="single"/>
              <w:bottom w:color="000000" w:space="0" w:sz="4" w:val="single"/>
              <w:right w:color="000000" w:space="0" w:sz="4" w:val="single"/>
            </w:tcBorders>
            <w:shd w:fill="e2efd9" w:val="clear"/>
            <w:tcMar>
              <w:top w:w="30.0" w:type="dxa"/>
              <w:left w:w="45.0" w:type="dxa"/>
              <w:bottom w:w="30.0" w:type="dxa"/>
              <w:right w:w="45.0" w:type="dxa"/>
            </w:tcMar>
            <w:vAlign w:val="bottom"/>
          </w:tcPr>
          <w:p w:rsidR="00000000" w:rsidDel="00000000" w:rsidP="00000000" w:rsidRDefault="00000000" w:rsidRPr="00000000" w14:paraId="00003265">
            <w:pPr>
              <w:rPr>
                <w:sz w:val="20"/>
                <w:szCs w:val="20"/>
              </w:rPr>
            </w:pPr>
            <w:r w:rsidDel="00000000" w:rsidR="00000000" w:rsidRPr="00000000">
              <w:rPr>
                <w:sz w:val="20"/>
                <w:szCs w:val="20"/>
                <w:rtl w:val="0"/>
              </w:rPr>
              <w:t xml:space="preserve">Disagree</w:t>
            </w:r>
          </w:p>
        </w:tc>
        <w:tc>
          <w:tcPr>
            <w:tcBorders>
              <w:top w:color="000000" w:space="0" w:sz="4" w:val="single"/>
              <w:left w:color="000000" w:space="0" w:sz="4" w:val="single"/>
              <w:bottom w:color="000000" w:space="0" w:sz="4" w:val="single"/>
              <w:right w:color="000000" w:space="0" w:sz="4" w:val="single"/>
            </w:tcBorders>
            <w:shd w:fill="e2efd9" w:val="clear"/>
            <w:tcMar>
              <w:top w:w="30.0" w:type="dxa"/>
              <w:left w:w="45.0" w:type="dxa"/>
              <w:bottom w:w="30.0" w:type="dxa"/>
              <w:right w:w="45.0" w:type="dxa"/>
            </w:tcMar>
            <w:vAlign w:val="bottom"/>
          </w:tcPr>
          <w:p w:rsidR="00000000" w:rsidDel="00000000" w:rsidP="00000000" w:rsidRDefault="00000000" w:rsidRPr="00000000" w14:paraId="00003266">
            <w:pPr>
              <w:rPr>
                <w:sz w:val="20"/>
                <w:szCs w:val="20"/>
              </w:rPr>
            </w:pPr>
            <w:r w:rsidDel="00000000" w:rsidR="00000000" w:rsidRPr="00000000">
              <w:rPr>
                <w:sz w:val="20"/>
                <w:szCs w:val="20"/>
                <w:rtl w:val="0"/>
              </w:rPr>
              <w:t xml:space="preserve">Not sure</w:t>
            </w:r>
          </w:p>
        </w:tc>
        <w:tc>
          <w:tcPr>
            <w:tcBorders>
              <w:top w:color="000000" w:space="0" w:sz="4" w:val="single"/>
              <w:left w:color="000000" w:space="0" w:sz="4" w:val="single"/>
              <w:bottom w:color="000000" w:space="0" w:sz="4" w:val="single"/>
              <w:right w:color="000000" w:space="0" w:sz="4" w:val="single"/>
            </w:tcBorders>
            <w:shd w:fill="e2efd9" w:val="clear"/>
            <w:tcMar>
              <w:top w:w="30.0" w:type="dxa"/>
              <w:left w:w="45.0" w:type="dxa"/>
              <w:bottom w:w="30.0" w:type="dxa"/>
              <w:right w:w="45.0" w:type="dxa"/>
            </w:tcMar>
            <w:vAlign w:val="bottom"/>
          </w:tcPr>
          <w:p w:rsidR="00000000" w:rsidDel="00000000" w:rsidP="00000000" w:rsidRDefault="00000000" w:rsidRPr="00000000" w14:paraId="00003267">
            <w:pPr>
              <w:rPr>
                <w:sz w:val="20"/>
                <w:szCs w:val="20"/>
              </w:rPr>
            </w:pPr>
            <w:r w:rsidDel="00000000" w:rsidR="00000000" w:rsidRPr="00000000">
              <w:rPr>
                <w:sz w:val="20"/>
                <w:szCs w:val="20"/>
                <w:rtl w:val="0"/>
              </w:rPr>
              <w:t xml:space="preserve">Agree</w:t>
            </w:r>
          </w:p>
        </w:tc>
        <w:tc>
          <w:tcPr>
            <w:tcBorders>
              <w:top w:color="000000" w:space="0" w:sz="4" w:val="single"/>
              <w:left w:color="000000" w:space="0" w:sz="4" w:val="single"/>
              <w:bottom w:color="000000" w:space="0" w:sz="4" w:val="single"/>
              <w:right w:color="000000" w:space="0" w:sz="4" w:val="single"/>
            </w:tcBorders>
            <w:shd w:fill="e2efd9" w:val="clear"/>
            <w:tcMar>
              <w:top w:w="30.0" w:type="dxa"/>
              <w:left w:w="45.0" w:type="dxa"/>
              <w:bottom w:w="30.0" w:type="dxa"/>
              <w:right w:w="45.0" w:type="dxa"/>
            </w:tcMar>
            <w:vAlign w:val="bottom"/>
          </w:tcPr>
          <w:p w:rsidR="00000000" w:rsidDel="00000000" w:rsidP="00000000" w:rsidRDefault="00000000" w:rsidRPr="00000000" w14:paraId="00003268">
            <w:pPr>
              <w:rPr>
                <w:sz w:val="20"/>
                <w:szCs w:val="20"/>
              </w:rPr>
            </w:pPr>
            <w:r w:rsidDel="00000000" w:rsidR="00000000" w:rsidRPr="00000000">
              <w:rPr>
                <w:sz w:val="20"/>
                <w:szCs w:val="20"/>
                <w:rtl w:val="0"/>
              </w:rPr>
              <w:t xml:space="preserve">Strongly Agree</w:t>
            </w:r>
          </w:p>
        </w:tc>
      </w:tr>
      <w:tr>
        <w:trPr>
          <w:cantSplit w:val="0"/>
          <w:trHeight w:val="323" w:hRule="atLeast"/>
          <w:tblHeader w:val="0"/>
        </w:trPr>
        <w:tc>
          <w:tcPr>
            <w:tcBorders>
              <w:top w:color="cccccc" w:space="0" w:sz="6" w:val="single"/>
              <w:left w:color="000000" w:space="0" w:sz="6" w:val="single"/>
              <w:bottom w:color="000000" w:space="0" w:sz="6" w:val="single"/>
              <w:right w:color="000000" w:space="0" w:sz="4" w:val="single"/>
            </w:tcBorders>
            <w:shd w:fill="deebf6" w:val="clear"/>
            <w:vAlign w:val="bottom"/>
          </w:tcPr>
          <w:p w:rsidR="00000000" w:rsidDel="00000000" w:rsidP="00000000" w:rsidRDefault="00000000" w:rsidRPr="00000000" w14:paraId="00003269">
            <w:pPr>
              <w:rPr>
                <w:sz w:val="20"/>
                <w:szCs w:val="20"/>
              </w:rPr>
            </w:pPr>
            <w:r w:rsidDel="00000000" w:rsidR="00000000" w:rsidRPr="00000000">
              <w:rPr>
                <w:sz w:val="20"/>
                <w:szCs w:val="20"/>
                <w:rtl w:val="0"/>
              </w:rPr>
              <w:t xml:space="preserve">Q5.5.10. NISHTHA 1.0. has enhanced my view of EVS teaching (Primary stage) as being spread across multiple subjects</w:t>
            </w:r>
          </w:p>
        </w:tc>
        <w:tc>
          <w:tcPr>
            <w:tcBorders>
              <w:top w:color="000000" w:space="0" w:sz="4" w:val="single"/>
              <w:left w:color="000000" w:space="0" w:sz="4" w:val="single"/>
              <w:bottom w:color="000000" w:space="0" w:sz="4" w:val="single"/>
              <w:right w:color="000000" w:space="0" w:sz="4" w:val="single"/>
            </w:tcBorders>
            <w:tcMar>
              <w:top w:w="30.0" w:type="dxa"/>
              <w:left w:w="45.0" w:type="dxa"/>
              <w:bottom w:w="30.0" w:type="dxa"/>
              <w:right w:w="45.0" w:type="dxa"/>
            </w:tcMar>
            <w:vAlign w:val="center"/>
          </w:tcPr>
          <w:p w:rsidR="00000000" w:rsidDel="00000000" w:rsidP="00000000" w:rsidRDefault="00000000" w:rsidRPr="00000000" w14:paraId="0000326A">
            <w:pPr>
              <w:rPr>
                <w:sz w:val="20"/>
                <w:szCs w:val="20"/>
              </w:rPr>
            </w:pPr>
            <w:r w:rsidDel="00000000" w:rsidR="00000000" w:rsidRPr="00000000">
              <w:rPr>
                <w:sz w:val="20"/>
                <w:szCs w:val="20"/>
                <w:rtl w:val="0"/>
              </w:rPr>
              <w:t xml:space="preserve">4.4</w:t>
            </w:r>
          </w:p>
        </w:tc>
        <w:tc>
          <w:tcPr>
            <w:tcBorders>
              <w:top w:color="000000" w:space="0" w:sz="4" w:val="single"/>
              <w:left w:color="000000" w:space="0" w:sz="4" w:val="single"/>
              <w:bottom w:color="000000" w:space="0" w:sz="6" w:val="single"/>
              <w:right w:color="000000" w:space="0" w:sz="6" w:val="single"/>
            </w:tcBorders>
            <w:tcMar>
              <w:top w:w="30.0" w:type="dxa"/>
              <w:left w:w="45.0" w:type="dxa"/>
              <w:bottom w:w="30.0" w:type="dxa"/>
              <w:right w:w="45.0" w:type="dxa"/>
            </w:tcMar>
            <w:vAlign w:val="center"/>
          </w:tcPr>
          <w:p w:rsidR="00000000" w:rsidDel="00000000" w:rsidP="00000000" w:rsidRDefault="00000000" w:rsidRPr="00000000" w14:paraId="0000326B">
            <w:pPr>
              <w:rPr>
                <w:sz w:val="20"/>
                <w:szCs w:val="20"/>
              </w:rPr>
            </w:pPr>
            <w:r w:rsidDel="00000000" w:rsidR="00000000" w:rsidRPr="00000000">
              <w:rPr>
                <w:sz w:val="20"/>
                <w:szCs w:val="20"/>
                <w:rtl w:val="0"/>
              </w:rPr>
              <w:t xml:space="preserve">0.2</w:t>
            </w:r>
          </w:p>
        </w:tc>
        <w:tc>
          <w:tcPr>
            <w:tcBorders>
              <w:top w:color="000000" w:space="0" w:sz="4" w:val="single"/>
              <w:left w:color="cccccc" w:space="0" w:sz="6" w:val="single"/>
              <w:bottom w:color="000000" w:space="0" w:sz="6" w:val="single"/>
              <w:right w:color="000000" w:space="0" w:sz="6" w:val="single"/>
            </w:tcBorders>
            <w:tcMar>
              <w:top w:w="30.0" w:type="dxa"/>
              <w:left w:w="45.0" w:type="dxa"/>
              <w:bottom w:w="30.0" w:type="dxa"/>
              <w:right w:w="45.0" w:type="dxa"/>
            </w:tcMar>
            <w:vAlign w:val="center"/>
          </w:tcPr>
          <w:p w:rsidR="00000000" w:rsidDel="00000000" w:rsidP="00000000" w:rsidRDefault="00000000" w:rsidRPr="00000000" w14:paraId="0000326C">
            <w:pPr>
              <w:rPr>
                <w:sz w:val="20"/>
                <w:szCs w:val="20"/>
              </w:rPr>
            </w:pPr>
            <w:r w:rsidDel="00000000" w:rsidR="00000000" w:rsidRPr="00000000">
              <w:rPr>
                <w:sz w:val="20"/>
                <w:szCs w:val="20"/>
                <w:rtl w:val="0"/>
              </w:rPr>
              <w:t xml:space="preserve">0.8</w:t>
            </w:r>
          </w:p>
        </w:tc>
        <w:tc>
          <w:tcPr>
            <w:tcBorders>
              <w:top w:color="000000" w:space="0" w:sz="4" w:val="single"/>
              <w:left w:color="cccccc" w:space="0" w:sz="6" w:val="single"/>
              <w:bottom w:color="000000" w:space="0" w:sz="6" w:val="single"/>
              <w:right w:color="000000" w:space="0" w:sz="6" w:val="single"/>
            </w:tcBorders>
            <w:tcMar>
              <w:top w:w="30.0" w:type="dxa"/>
              <w:left w:w="45.0" w:type="dxa"/>
              <w:bottom w:w="30.0" w:type="dxa"/>
              <w:right w:w="45.0" w:type="dxa"/>
            </w:tcMar>
            <w:vAlign w:val="center"/>
          </w:tcPr>
          <w:p w:rsidR="00000000" w:rsidDel="00000000" w:rsidP="00000000" w:rsidRDefault="00000000" w:rsidRPr="00000000" w14:paraId="0000326D">
            <w:pPr>
              <w:rPr>
                <w:sz w:val="20"/>
                <w:szCs w:val="20"/>
              </w:rPr>
            </w:pPr>
            <w:r w:rsidDel="00000000" w:rsidR="00000000" w:rsidRPr="00000000">
              <w:rPr>
                <w:sz w:val="20"/>
                <w:szCs w:val="20"/>
                <w:rtl w:val="0"/>
              </w:rPr>
              <w:t xml:space="preserve">4.3</w:t>
            </w:r>
          </w:p>
        </w:tc>
        <w:tc>
          <w:tcPr>
            <w:tcBorders>
              <w:top w:color="000000" w:space="0" w:sz="4" w:val="single"/>
              <w:left w:color="cccccc" w:space="0" w:sz="6" w:val="single"/>
              <w:bottom w:color="000000" w:space="0" w:sz="6" w:val="single"/>
              <w:right w:color="000000" w:space="0" w:sz="6" w:val="single"/>
            </w:tcBorders>
            <w:tcMar>
              <w:top w:w="30.0" w:type="dxa"/>
              <w:left w:w="45.0" w:type="dxa"/>
              <w:bottom w:w="30.0" w:type="dxa"/>
              <w:right w:w="45.0" w:type="dxa"/>
            </w:tcMar>
            <w:vAlign w:val="center"/>
          </w:tcPr>
          <w:p w:rsidR="00000000" w:rsidDel="00000000" w:rsidP="00000000" w:rsidRDefault="00000000" w:rsidRPr="00000000" w14:paraId="0000326E">
            <w:pPr>
              <w:rPr>
                <w:sz w:val="20"/>
                <w:szCs w:val="20"/>
              </w:rPr>
            </w:pPr>
            <w:r w:rsidDel="00000000" w:rsidR="00000000" w:rsidRPr="00000000">
              <w:rPr>
                <w:sz w:val="20"/>
                <w:szCs w:val="20"/>
                <w:rtl w:val="0"/>
              </w:rPr>
              <w:t xml:space="preserve">73.8</w:t>
            </w:r>
          </w:p>
        </w:tc>
        <w:tc>
          <w:tcPr>
            <w:tcBorders>
              <w:top w:color="000000" w:space="0" w:sz="4" w:val="single"/>
              <w:left w:color="cccccc" w:space="0" w:sz="6" w:val="single"/>
              <w:bottom w:color="000000" w:space="0" w:sz="6" w:val="single"/>
              <w:right w:color="000000" w:space="0" w:sz="6" w:val="single"/>
            </w:tcBorders>
            <w:tcMar>
              <w:top w:w="30.0" w:type="dxa"/>
              <w:left w:w="45.0" w:type="dxa"/>
              <w:bottom w:w="30.0" w:type="dxa"/>
              <w:right w:w="45.0" w:type="dxa"/>
            </w:tcMar>
            <w:vAlign w:val="center"/>
          </w:tcPr>
          <w:p w:rsidR="00000000" w:rsidDel="00000000" w:rsidP="00000000" w:rsidRDefault="00000000" w:rsidRPr="00000000" w14:paraId="0000326F">
            <w:pPr>
              <w:rPr>
                <w:sz w:val="20"/>
                <w:szCs w:val="20"/>
              </w:rPr>
            </w:pPr>
            <w:r w:rsidDel="00000000" w:rsidR="00000000" w:rsidRPr="00000000">
              <w:rPr>
                <w:sz w:val="20"/>
                <w:szCs w:val="20"/>
                <w:rtl w:val="0"/>
              </w:rPr>
              <w:t xml:space="preserve">16.5</w:t>
            </w:r>
          </w:p>
        </w:tc>
      </w:tr>
      <w:tr>
        <w:trPr>
          <w:cantSplit w:val="0"/>
          <w:trHeight w:val="323" w:hRule="atLeast"/>
          <w:tblHeader w:val="0"/>
        </w:trPr>
        <w:tc>
          <w:tcPr>
            <w:tcBorders>
              <w:top w:color="cccccc" w:space="0" w:sz="6" w:val="single"/>
              <w:left w:color="000000" w:space="0" w:sz="6" w:val="single"/>
              <w:bottom w:color="000000" w:space="0" w:sz="6" w:val="single"/>
              <w:right w:color="000000" w:space="0" w:sz="6" w:val="single"/>
            </w:tcBorders>
            <w:shd w:fill="deebf6" w:val="clear"/>
            <w:vAlign w:val="bottom"/>
          </w:tcPr>
          <w:p w:rsidR="00000000" w:rsidDel="00000000" w:rsidP="00000000" w:rsidRDefault="00000000" w:rsidRPr="00000000" w14:paraId="00003270">
            <w:pPr>
              <w:rPr>
                <w:sz w:val="20"/>
                <w:szCs w:val="20"/>
              </w:rPr>
            </w:pPr>
            <w:r w:rsidDel="00000000" w:rsidR="00000000" w:rsidRPr="00000000">
              <w:rPr>
                <w:sz w:val="20"/>
                <w:szCs w:val="20"/>
                <w:rtl w:val="0"/>
              </w:rPr>
              <w:t xml:space="preserve">Q5.5.11. 'NISHTHA 1.0. has strengthened your knowledge/skills/ideas of teaching pre number skills like classification, sorting, ordering, one-to-one correspondences etc.</w:t>
            </w:r>
          </w:p>
        </w:tc>
        <w:tc>
          <w:tcPr>
            <w:tcBorders>
              <w:top w:color="000000" w:space="0" w:sz="4" w:val="single"/>
              <w:left w:color="000000" w:space="0" w:sz="6" w:val="single"/>
              <w:bottom w:color="000000" w:space="0" w:sz="6" w:val="single"/>
              <w:right w:color="000000" w:space="0" w:sz="6" w:val="single"/>
            </w:tcBorders>
            <w:tcMar>
              <w:top w:w="30.0" w:type="dxa"/>
              <w:left w:w="45.0" w:type="dxa"/>
              <w:bottom w:w="30.0" w:type="dxa"/>
              <w:right w:w="45.0" w:type="dxa"/>
            </w:tcMar>
            <w:vAlign w:val="center"/>
          </w:tcPr>
          <w:p w:rsidR="00000000" w:rsidDel="00000000" w:rsidP="00000000" w:rsidRDefault="00000000" w:rsidRPr="00000000" w14:paraId="00003271">
            <w:pPr>
              <w:rPr>
                <w:sz w:val="20"/>
                <w:szCs w:val="20"/>
              </w:rPr>
            </w:pPr>
            <w:r w:rsidDel="00000000" w:rsidR="00000000" w:rsidRPr="00000000">
              <w:rPr>
                <w:sz w:val="20"/>
                <w:szCs w:val="20"/>
                <w:rtl w:val="0"/>
              </w:rPr>
              <w:t xml:space="preserve">1.8</w:t>
            </w:r>
          </w:p>
        </w:tc>
        <w:tc>
          <w:tcPr>
            <w:tcBorders>
              <w:top w:color="cccccc" w:space="0" w:sz="6" w:val="single"/>
              <w:left w:color="cccccc" w:space="0" w:sz="6" w:val="single"/>
              <w:bottom w:color="000000" w:space="0" w:sz="6" w:val="single"/>
              <w:right w:color="000000" w:space="0" w:sz="6" w:val="single"/>
            </w:tcBorders>
            <w:tcMar>
              <w:top w:w="30.0" w:type="dxa"/>
              <w:left w:w="45.0" w:type="dxa"/>
              <w:bottom w:w="30.0" w:type="dxa"/>
              <w:right w:w="45.0" w:type="dxa"/>
            </w:tcMar>
            <w:vAlign w:val="center"/>
          </w:tcPr>
          <w:p w:rsidR="00000000" w:rsidDel="00000000" w:rsidP="00000000" w:rsidRDefault="00000000" w:rsidRPr="00000000" w14:paraId="00003272">
            <w:pPr>
              <w:rPr>
                <w:sz w:val="20"/>
                <w:szCs w:val="20"/>
              </w:rPr>
            </w:pPr>
            <w:r w:rsidDel="00000000" w:rsidR="00000000" w:rsidRPr="00000000">
              <w:rPr>
                <w:sz w:val="20"/>
                <w:szCs w:val="20"/>
                <w:rtl w:val="0"/>
              </w:rPr>
              <w:t xml:space="preserve">0.1</w:t>
            </w:r>
          </w:p>
        </w:tc>
        <w:tc>
          <w:tcPr>
            <w:tcBorders>
              <w:top w:color="cccccc" w:space="0" w:sz="6" w:val="single"/>
              <w:left w:color="cccccc" w:space="0" w:sz="6" w:val="single"/>
              <w:bottom w:color="000000" w:space="0" w:sz="6" w:val="single"/>
              <w:right w:color="000000" w:space="0" w:sz="6" w:val="single"/>
            </w:tcBorders>
            <w:tcMar>
              <w:top w:w="30.0" w:type="dxa"/>
              <w:left w:w="45.0" w:type="dxa"/>
              <w:bottom w:w="30.0" w:type="dxa"/>
              <w:right w:w="45.0" w:type="dxa"/>
            </w:tcMar>
            <w:vAlign w:val="center"/>
          </w:tcPr>
          <w:p w:rsidR="00000000" w:rsidDel="00000000" w:rsidP="00000000" w:rsidRDefault="00000000" w:rsidRPr="00000000" w14:paraId="00003273">
            <w:pPr>
              <w:rPr>
                <w:sz w:val="20"/>
                <w:szCs w:val="20"/>
              </w:rPr>
            </w:pPr>
            <w:r w:rsidDel="00000000" w:rsidR="00000000" w:rsidRPr="00000000">
              <w:rPr>
                <w:sz w:val="20"/>
                <w:szCs w:val="20"/>
                <w:rtl w:val="0"/>
              </w:rPr>
              <w:t xml:space="preserve">0.6</w:t>
            </w:r>
          </w:p>
        </w:tc>
        <w:tc>
          <w:tcPr>
            <w:tcBorders>
              <w:top w:color="cccccc" w:space="0" w:sz="6" w:val="single"/>
              <w:left w:color="cccccc" w:space="0" w:sz="6" w:val="single"/>
              <w:bottom w:color="000000" w:space="0" w:sz="6" w:val="single"/>
              <w:right w:color="000000" w:space="0" w:sz="6" w:val="single"/>
            </w:tcBorders>
            <w:tcMar>
              <w:top w:w="30.0" w:type="dxa"/>
              <w:left w:w="45.0" w:type="dxa"/>
              <w:bottom w:w="30.0" w:type="dxa"/>
              <w:right w:w="45.0" w:type="dxa"/>
            </w:tcMar>
            <w:vAlign w:val="center"/>
          </w:tcPr>
          <w:p w:rsidR="00000000" w:rsidDel="00000000" w:rsidP="00000000" w:rsidRDefault="00000000" w:rsidRPr="00000000" w14:paraId="00003274">
            <w:pPr>
              <w:rPr>
                <w:sz w:val="20"/>
                <w:szCs w:val="20"/>
              </w:rPr>
            </w:pPr>
            <w:r w:rsidDel="00000000" w:rsidR="00000000" w:rsidRPr="00000000">
              <w:rPr>
                <w:sz w:val="20"/>
                <w:szCs w:val="20"/>
                <w:rtl w:val="0"/>
              </w:rPr>
              <w:t xml:space="preserve">3.9</w:t>
            </w:r>
          </w:p>
        </w:tc>
        <w:tc>
          <w:tcPr>
            <w:tcBorders>
              <w:top w:color="cccccc" w:space="0" w:sz="6" w:val="single"/>
              <w:left w:color="cccccc" w:space="0" w:sz="6" w:val="single"/>
              <w:bottom w:color="000000" w:space="0" w:sz="6" w:val="single"/>
              <w:right w:color="000000" w:space="0" w:sz="6" w:val="single"/>
            </w:tcBorders>
            <w:tcMar>
              <w:top w:w="30.0" w:type="dxa"/>
              <w:left w:w="45.0" w:type="dxa"/>
              <w:bottom w:w="30.0" w:type="dxa"/>
              <w:right w:w="45.0" w:type="dxa"/>
            </w:tcMar>
            <w:vAlign w:val="center"/>
          </w:tcPr>
          <w:p w:rsidR="00000000" w:rsidDel="00000000" w:rsidP="00000000" w:rsidRDefault="00000000" w:rsidRPr="00000000" w14:paraId="00003275">
            <w:pPr>
              <w:rPr>
                <w:sz w:val="20"/>
                <w:szCs w:val="20"/>
              </w:rPr>
            </w:pPr>
            <w:r w:rsidDel="00000000" w:rsidR="00000000" w:rsidRPr="00000000">
              <w:rPr>
                <w:sz w:val="20"/>
                <w:szCs w:val="20"/>
                <w:rtl w:val="0"/>
              </w:rPr>
              <w:t xml:space="preserve">76.9</w:t>
            </w:r>
          </w:p>
        </w:tc>
        <w:tc>
          <w:tcPr>
            <w:tcBorders>
              <w:top w:color="cccccc" w:space="0" w:sz="6" w:val="single"/>
              <w:left w:color="cccccc" w:space="0" w:sz="6" w:val="single"/>
              <w:bottom w:color="000000" w:space="0" w:sz="6" w:val="single"/>
              <w:right w:color="000000" w:space="0" w:sz="6" w:val="single"/>
            </w:tcBorders>
            <w:tcMar>
              <w:top w:w="30.0" w:type="dxa"/>
              <w:left w:w="45.0" w:type="dxa"/>
              <w:bottom w:w="30.0" w:type="dxa"/>
              <w:right w:w="45.0" w:type="dxa"/>
            </w:tcMar>
            <w:vAlign w:val="center"/>
          </w:tcPr>
          <w:p w:rsidR="00000000" w:rsidDel="00000000" w:rsidP="00000000" w:rsidRDefault="00000000" w:rsidRPr="00000000" w14:paraId="00003276">
            <w:pPr>
              <w:rPr>
                <w:sz w:val="20"/>
                <w:szCs w:val="20"/>
              </w:rPr>
            </w:pPr>
            <w:r w:rsidDel="00000000" w:rsidR="00000000" w:rsidRPr="00000000">
              <w:rPr>
                <w:sz w:val="20"/>
                <w:szCs w:val="20"/>
                <w:rtl w:val="0"/>
              </w:rPr>
              <w:t xml:space="preserve">16.7</w:t>
            </w:r>
          </w:p>
        </w:tc>
      </w:tr>
      <w:tr>
        <w:trPr>
          <w:cantSplit w:val="0"/>
          <w:trHeight w:val="323" w:hRule="atLeast"/>
          <w:tblHeader w:val="0"/>
        </w:trPr>
        <w:tc>
          <w:tcPr>
            <w:tcBorders>
              <w:top w:color="cccccc" w:space="0" w:sz="6" w:val="single"/>
              <w:left w:color="000000" w:space="0" w:sz="6" w:val="single"/>
              <w:bottom w:color="000000" w:space="0" w:sz="6" w:val="single"/>
              <w:right w:color="000000" w:space="0" w:sz="6" w:val="single"/>
            </w:tcBorders>
            <w:shd w:fill="deebf6" w:val="clear"/>
            <w:vAlign w:val="bottom"/>
          </w:tcPr>
          <w:p w:rsidR="00000000" w:rsidDel="00000000" w:rsidP="00000000" w:rsidRDefault="00000000" w:rsidRPr="00000000" w14:paraId="00003277">
            <w:pPr>
              <w:rPr>
                <w:sz w:val="20"/>
                <w:szCs w:val="20"/>
              </w:rPr>
            </w:pPr>
            <w:r w:rsidDel="00000000" w:rsidR="00000000" w:rsidRPr="00000000">
              <w:rPr>
                <w:sz w:val="20"/>
                <w:szCs w:val="20"/>
                <w:rtl w:val="0"/>
              </w:rPr>
              <w:t xml:space="preserve">Q5.5.12. You have able to get newer ideas from NISHTHA on how mathematical skills can be taught while teaching EVS and languages (primary level)</w:t>
            </w:r>
          </w:p>
        </w:tc>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center"/>
          </w:tcPr>
          <w:p w:rsidR="00000000" w:rsidDel="00000000" w:rsidP="00000000" w:rsidRDefault="00000000" w:rsidRPr="00000000" w14:paraId="00003278">
            <w:pPr>
              <w:rPr>
                <w:sz w:val="20"/>
                <w:szCs w:val="20"/>
              </w:rPr>
            </w:pPr>
            <w:r w:rsidDel="00000000" w:rsidR="00000000" w:rsidRPr="00000000">
              <w:rPr>
                <w:sz w:val="20"/>
                <w:szCs w:val="20"/>
                <w:rtl w:val="0"/>
              </w:rPr>
              <w:t xml:space="preserve">5.5</w:t>
            </w:r>
          </w:p>
        </w:tc>
        <w:tc>
          <w:tcPr>
            <w:tcBorders>
              <w:top w:color="cccccc" w:space="0" w:sz="6" w:val="single"/>
              <w:left w:color="cccccc" w:space="0" w:sz="6" w:val="single"/>
              <w:bottom w:color="000000" w:space="0" w:sz="6" w:val="single"/>
              <w:right w:color="000000" w:space="0" w:sz="6" w:val="single"/>
            </w:tcBorders>
            <w:tcMar>
              <w:top w:w="30.0" w:type="dxa"/>
              <w:left w:w="45.0" w:type="dxa"/>
              <w:bottom w:w="30.0" w:type="dxa"/>
              <w:right w:w="45.0" w:type="dxa"/>
            </w:tcMar>
            <w:vAlign w:val="center"/>
          </w:tcPr>
          <w:p w:rsidR="00000000" w:rsidDel="00000000" w:rsidP="00000000" w:rsidRDefault="00000000" w:rsidRPr="00000000" w14:paraId="00003279">
            <w:pPr>
              <w:rPr>
                <w:sz w:val="20"/>
                <w:szCs w:val="20"/>
              </w:rPr>
            </w:pPr>
            <w:r w:rsidDel="00000000" w:rsidR="00000000" w:rsidRPr="00000000">
              <w:rPr>
                <w:sz w:val="20"/>
                <w:szCs w:val="20"/>
                <w:rtl w:val="0"/>
              </w:rPr>
              <w:t xml:space="preserve">0.1</w:t>
            </w:r>
          </w:p>
        </w:tc>
        <w:tc>
          <w:tcPr>
            <w:tcBorders>
              <w:top w:color="cccccc" w:space="0" w:sz="6" w:val="single"/>
              <w:left w:color="cccccc" w:space="0" w:sz="6" w:val="single"/>
              <w:bottom w:color="000000" w:space="0" w:sz="6" w:val="single"/>
              <w:right w:color="000000" w:space="0" w:sz="6" w:val="single"/>
            </w:tcBorders>
            <w:tcMar>
              <w:top w:w="30.0" w:type="dxa"/>
              <w:left w:w="45.0" w:type="dxa"/>
              <w:bottom w:w="30.0" w:type="dxa"/>
              <w:right w:w="45.0" w:type="dxa"/>
            </w:tcMar>
            <w:vAlign w:val="center"/>
          </w:tcPr>
          <w:p w:rsidR="00000000" w:rsidDel="00000000" w:rsidP="00000000" w:rsidRDefault="00000000" w:rsidRPr="00000000" w14:paraId="0000327A">
            <w:pPr>
              <w:rPr>
                <w:sz w:val="20"/>
                <w:szCs w:val="20"/>
              </w:rPr>
            </w:pPr>
            <w:r w:rsidDel="00000000" w:rsidR="00000000" w:rsidRPr="00000000">
              <w:rPr>
                <w:sz w:val="20"/>
                <w:szCs w:val="20"/>
                <w:rtl w:val="0"/>
              </w:rPr>
              <w:t xml:space="preserve">1.1</w:t>
            </w:r>
          </w:p>
        </w:tc>
        <w:tc>
          <w:tcPr>
            <w:tcBorders>
              <w:top w:color="cccccc" w:space="0" w:sz="6" w:val="single"/>
              <w:left w:color="cccccc" w:space="0" w:sz="6" w:val="single"/>
              <w:bottom w:color="000000" w:space="0" w:sz="6" w:val="single"/>
              <w:right w:color="000000" w:space="0" w:sz="6" w:val="single"/>
            </w:tcBorders>
            <w:tcMar>
              <w:top w:w="30.0" w:type="dxa"/>
              <w:left w:w="45.0" w:type="dxa"/>
              <w:bottom w:w="30.0" w:type="dxa"/>
              <w:right w:w="45.0" w:type="dxa"/>
            </w:tcMar>
            <w:vAlign w:val="center"/>
          </w:tcPr>
          <w:p w:rsidR="00000000" w:rsidDel="00000000" w:rsidP="00000000" w:rsidRDefault="00000000" w:rsidRPr="00000000" w14:paraId="0000327B">
            <w:pPr>
              <w:rPr>
                <w:sz w:val="20"/>
                <w:szCs w:val="20"/>
              </w:rPr>
            </w:pPr>
            <w:r w:rsidDel="00000000" w:rsidR="00000000" w:rsidRPr="00000000">
              <w:rPr>
                <w:sz w:val="20"/>
                <w:szCs w:val="20"/>
                <w:rtl w:val="0"/>
              </w:rPr>
              <w:t xml:space="preserve">6.2</w:t>
            </w:r>
          </w:p>
        </w:tc>
        <w:tc>
          <w:tcPr>
            <w:tcBorders>
              <w:top w:color="cccccc" w:space="0" w:sz="6" w:val="single"/>
              <w:left w:color="cccccc" w:space="0" w:sz="6" w:val="single"/>
              <w:bottom w:color="000000" w:space="0" w:sz="6" w:val="single"/>
              <w:right w:color="000000" w:space="0" w:sz="6" w:val="single"/>
            </w:tcBorders>
            <w:tcMar>
              <w:top w:w="30.0" w:type="dxa"/>
              <w:left w:w="45.0" w:type="dxa"/>
              <w:bottom w:w="30.0" w:type="dxa"/>
              <w:right w:w="45.0" w:type="dxa"/>
            </w:tcMar>
            <w:vAlign w:val="center"/>
          </w:tcPr>
          <w:p w:rsidR="00000000" w:rsidDel="00000000" w:rsidP="00000000" w:rsidRDefault="00000000" w:rsidRPr="00000000" w14:paraId="0000327C">
            <w:pPr>
              <w:rPr>
                <w:sz w:val="20"/>
                <w:szCs w:val="20"/>
              </w:rPr>
            </w:pPr>
            <w:r w:rsidDel="00000000" w:rsidR="00000000" w:rsidRPr="00000000">
              <w:rPr>
                <w:sz w:val="20"/>
                <w:szCs w:val="20"/>
                <w:rtl w:val="0"/>
              </w:rPr>
              <w:t xml:space="preserve">72.3</w:t>
            </w:r>
          </w:p>
        </w:tc>
        <w:tc>
          <w:tcPr>
            <w:tcBorders>
              <w:top w:color="cccccc" w:space="0" w:sz="6" w:val="single"/>
              <w:left w:color="cccccc" w:space="0" w:sz="6" w:val="single"/>
              <w:bottom w:color="000000" w:space="0" w:sz="6" w:val="single"/>
              <w:right w:color="000000" w:space="0" w:sz="6" w:val="single"/>
            </w:tcBorders>
            <w:tcMar>
              <w:top w:w="30.0" w:type="dxa"/>
              <w:left w:w="45.0" w:type="dxa"/>
              <w:bottom w:w="30.0" w:type="dxa"/>
              <w:right w:w="45.0" w:type="dxa"/>
            </w:tcMar>
            <w:vAlign w:val="center"/>
          </w:tcPr>
          <w:p w:rsidR="00000000" w:rsidDel="00000000" w:rsidP="00000000" w:rsidRDefault="00000000" w:rsidRPr="00000000" w14:paraId="0000327D">
            <w:pPr>
              <w:rPr>
                <w:sz w:val="20"/>
                <w:szCs w:val="20"/>
              </w:rPr>
            </w:pPr>
            <w:r w:rsidDel="00000000" w:rsidR="00000000" w:rsidRPr="00000000">
              <w:rPr>
                <w:sz w:val="20"/>
                <w:szCs w:val="20"/>
                <w:rtl w:val="0"/>
              </w:rPr>
              <w:t xml:space="preserve">14.8</w:t>
            </w:r>
          </w:p>
        </w:tc>
      </w:tr>
      <w:tr>
        <w:trPr>
          <w:cantSplit w:val="0"/>
          <w:trHeight w:val="323" w:hRule="atLeast"/>
          <w:tblHeader w:val="0"/>
        </w:trPr>
        <w:tc>
          <w:tcPr>
            <w:tcBorders>
              <w:top w:color="cccccc" w:space="0" w:sz="6" w:val="single"/>
              <w:left w:color="000000" w:space="0" w:sz="6" w:val="single"/>
              <w:bottom w:color="000000" w:space="0" w:sz="6" w:val="single"/>
              <w:right w:color="000000" w:space="0" w:sz="6" w:val="single"/>
            </w:tcBorders>
            <w:shd w:fill="deebf6" w:val="clear"/>
            <w:vAlign w:val="bottom"/>
          </w:tcPr>
          <w:p w:rsidR="00000000" w:rsidDel="00000000" w:rsidP="00000000" w:rsidRDefault="00000000" w:rsidRPr="00000000" w14:paraId="0000327E">
            <w:pPr>
              <w:rPr>
                <w:sz w:val="20"/>
                <w:szCs w:val="20"/>
              </w:rPr>
            </w:pPr>
            <w:r w:rsidDel="00000000" w:rsidR="00000000" w:rsidRPr="00000000">
              <w:rPr>
                <w:sz w:val="20"/>
                <w:szCs w:val="20"/>
                <w:rtl w:val="0"/>
              </w:rPr>
              <w:t xml:space="preserve">Q5.5.13. You have been able to gain newer ideas w.r.t. pedagogy of EVS (Primary stage) from NISHTHA 1.0.</w:t>
            </w:r>
          </w:p>
        </w:tc>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center"/>
          </w:tcPr>
          <w:p w:rsidR="00000000" w:rsidDel="00000000" w:rsidP="00000000" w:rsidRDefault="00000000" w:rsidRPr="00000000" w14:paraId="0000327F">
            <w:pPr>
              <w:rPr>
                <w:sz w:val="20"/>
                <w:szCs w:val="20"/>
              </w:rPr>
            </w:pPr>
            <w:r w:rsidDel="00000000" w:rsidR="00000000" w:rsidRPr="00000000">
              <w:rPr>
                <w:sz w:val="20"/>
                <w:szCs w:val="20"/>
                <w:rtl w:val="0"/>
              </w:rPr>
              <w:t xml:space="preserve">5.8</w:t>
            </w:r>
          </w:p>
        </w:tc>
        <w:tc>
          <w:tcPr>
            <w:tcBorders>
              <w:top w:color="cccccc" w:space="0" w:sz="6" w:val="single"/>
              <w:left w:color="cccccc" w:space="0" w:sz="6" w:val="single"/>
              <w:bottom w:color="000000" w:space="0" w:sz="6" w:val="single"/>
              <w:right w:color="000000" w:space="0" w:sz="6" w:val="single"/>
            </w:tcBorders>
            <w:tcMar>
              <w:top w:w="30.0" w:type="dxa"/>
              <w:left w:w="45.0" w:type="dxa"/>
              <w:bottom w:w="30.0" w:type="dxa"/>
              <w:right w:w="45.0" w:type="dxa"/>
            </w:tcMar>
            <w:vAlign w:val="center"/>
          </w:tcPr>
          <w:p w:rsidR="00000000" w:rsidDel="00000000" w:rsidP="00000000" w:rsidRDefault="00000000" w:rsidRPr="00000000" w14:paraId="00003280">
            <w:pPr>
              <w:rPr>
                <w:sz w:val="20"/>
                <w:szCs w:val="20"/>
              </w:rPr>
            </w:pPr>
            <w:r w:rsidDel="00000000" w:rsidR="00000000" w:rsidRPr="00000000">
              <w:rPr>
                <w:sz w:val="20"/>
                <w:szCs w:val="20"/>
                <w:rtl w:val="0"/>
              </w:rPr>
              <w:t xml:space="preserve">0.1</w:t>
            </w:r>
          </w:p>
        </w:tc>
        <w:tc>
          <w:tcPr>
            <w:tcBorders>
              <w:top w:color="cccccc" w:space="0" w:sz="6" w:val="single"/>
              <w:left w:color="cccccc" w:space="0" w:sz="6" w:val="single"/>
              <w:bottom w:color="000000" w:space="0" w:sz="6" w:val="single"/>
              <w:right w:color="000000" w:space="0" w:sz="6" w:val="single"/>
            </w:tcBorders>
            <w:tcMar>
              <w:top w:w="30.0" w:type="dxa"/>
              <w:left w:w="45.0" w:type="dxa"/>
              <w:bottom w:w="30.0" w:type="dxa"/>
              <w:right w:w="45.0" w:type="dxa"/>
            </w:tcMar>
            <w:vAlign w:val="center"/>
          </w:tcPr>
          <w:p w:rsidR="00000000" w:rsidDel="00000000" w:rsidP="00000000" w:rsidRDefault="00000000" w:rsidRPr="00000000" w14:paraId="00003281">
            <w:pPr>
              <w:rPr>
                <w:sz w:val="20"/>
                <w:szCs w:val="20"/>
              </w:rPr>
            </w:pPr>
            <w:r w:rsidDel="00000000" w:rsidR="00000000" w:rsidRPr="00000000">
              <w:rPr>
                <w:sz w:val="20"/>
                <w:szCs w:val="20"/>
                <w:rtl w:val="0"/>
              </w:rPr>
              <w:t xml:space="preserve">1.0</w:t>
            </w:r>
          </w:p>
        </w:tc>
        <w:tc>
          <w:tcPr>
            <w:tcBorders>
              <w:top w:color="cccccc" w:space="0" w:sz="6" w:val="single"/>
              <w:left w:color="cccccc" w:space="0" w:sz="6" w:val="single"/>
              <w:bottom w:color="000000" w:space="0" w:sz="6" w:val="single"/>
              <w:right w:color="000000" w:space="0" w:sz="6" w:val="single"/>
            </w:tcBorders>
            <w:tcMar>
              <w:top w:w="30.0" w:type="dxa"/>
              <w:left w:w="45.0" w:type="dxa"/>
              <w:bottom w:w="30.0" w:type="dxa"/>
              <w:right w:w="45.0" w:type="dxa"/>
            </w:tcMar>
            <w:vAlign w:val="center"/>
          </w:tcPr>
          <w:p w:rsidR="00000000" w:rsidDel="00000000" w:rsidP="00000000" w:rsidRDefault="00000000" w:rsidRPr="00000000" w14:paraId="00003282">
            <w:pPr>
              <w:rPr>
                <w:sz w:val="20"/>
                <w:szCs w:val="20"/>
              </w:rPr>
            </w:pPr>
            <w:r w:rsidDel="00000000" w:rsidR="00000000" w:rsidRPr="00000000">
              <w:rPr>
                <w:sz w:val="20"/>
                <w:szCs w:val="20"/>
                <w:rtl w:val="0"/>
              </w:rPr>
              <w:t xml:space="preserve">6.0</w:t>
            </w:r>
          </w:p>
        </w:tc>
        <w:tc>
          <w:tcPr>
            <w:tcBorders>
              <w:top w:color="cccccc" w:space="0" w:sz="6" w:val="single"/>
              <w:left w:color="cccccc" w:space="0" w:sz="6" w:val="single"/>
              <w:bottom w:color="000000" w:space="0" w:sz="6" w:val="single"/>
              <w:right w:color="000000" w:space="0" w:sz="6" w:val="single"/>
            </w:tcBorders>
            <w:tcMar>
              <w:top w:w="30.0" w:type="dxa"/>
              <w:left w:w="45.0" w:type="dxa"/>
              <w:bottom w:w="30.0" w:type="dxa"/>
              <w:right w:w="45.0" w:type="dxa"/>
            </w:tcMar>
            <w:vAlign w:val="center"/>
          </w:tcPr>
          <w:p w:rsidR="00000000" w:rsidDel="00000000" w:rsidP="00000000" w:rsidRDefault="00000000" w:rsidRPr="00000000" w14:paraId="00003283">
            <w:pPr>
              <w:rPr>
                <w:sz w:val="20"/>
                <w:szCs w:val="20"/>
              </w:rPr>
            </w:pPr>
            <w:r w:rsidDel="00000000" w:rsidR="00000000" w:rsidRPr="00000000">
              <w:rPr>
                <w:sz w:val="20"/>
                <w:szCs w:val="20"/>
                <w:rtl w:val="0"/>
              </w:rPr>
              <w:t xml:space="preserve">73.2</w:t>
            </w:r>
          </w:p>
        </w:tc>
        <w:tc>
          <w:tcPr>
            <w:tcBorders>
              <w:top w:color="cccccc" w:space="0" w:sz="6" w:val="single"/>
              <w:left w:color="cccccc" w:space="0" w:sz="6" w:val="single"/>
              <w:bottom w:color="000000" w:space="0" w:sz="6" w:val="single"/>
              <w:right w:color="000000" w:space="0" w:sz="6" w:val="single"/>
            </w:tcBorders>
            <w:tcMar>
              <w:top w:w="30.0" w:type="dxa"/>
              <w:left w:w="45.0" w:type="dxa"/>
              <w:bottom w:w="30.0" w:type="dxa"/>
              <w:right w:w="45.0" w:type="dxa"/>
            </w:tcMar>
            <w:vAlign w:val="center"/>
          </w:tcPr>
          <w:p w:rsidR="00000000" w:rsidDel="00000000" w:rsidP="00000000" w:rsidRDefault="00000000" w:rsidRPr="00000000" w14:paraId="00003284">
            <w:pPr>
              <w:rPr>
                <w:sz w:val="20"/>
                <w:szCs w:val="20"/>
              </w:rPr>
            </w:pPr>
            <w:r w:rsidDel="00000000" w:rsidR="00000000" w:rsidRPr="00000000">
              <w:rPr>
                <w:sz w:val="20"/>
                <w:szCs w:val="20"/>
                <w:rtl w:val="0"/>
              </w:rPr>
              <w:t xml:space="preserve">13.9</w:t>
            </w:r>
          </w:p>
        </w:tc>
      </w:tr>
      <w:tr>
        <w:trPr>
          <w:cantSplit w:val="0"/>
          <w:trHeight w:val="323" w:hRule="atLeast"/>
          <w:tblHeader w:val="0"/>
        </w:trPr>
        <w:tc>
          <w:tcPr>
            <w:tcBorders>
              <w:top w:color="cccccc" w:space="0" w:sz="6" w:val="single"/>
              <w:left w:color="000000" w:space="0" w:sz="6" w:val="single"/>
              <w:bottom w:color="000000" w:space="0" w:sz="6" w:val="single"/>
              <w:right w:color="000000" w:space="0" w:sz="6" w:val="single"/>
            </w:tcBorders>
            <w:shd w:fill="deebf6" w:val="clear"/>
            <w:vAlign w:val="bottom"/>
          </w:tcPr>
          <w:p w:rsidR="00000000" w:rsidDel="00000000" w:rsidP="00000000" w:rsidRDefault="00000000" w:rsidRPr="00000000" w14:paraId="00003285">
            <w:pPr>
              <w:rPr>
                <w:sz w:val="20"/>
                <w:szCs w:val="20"/>
              </w:rPr>
            </w:pPr>
            <w:r w:rsidDel="00000000" w:rsidR="00000000" w:rsidRPr="00000000">
              <w:rPr>
                <w:sz w:val="20"/>
                <w:szCs w:val="20"/>
                <w:rtl w:val="0"/>
              </w:rPr>
              <w:t xml:space="preserve">Q5.5.14. You have been able to gain newer ideas w.r.t. pedagogy of Mathematics from NISHTHA 1.0.</w:t>
            </w:r>
          </w:p>
        </w:tc>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center"/>
          </w:tcPr>
          <w:p w:rsidR="00000000" w:rsidDel="00000000" w:rsidP="00000000" w:rsidRDefault="00000000" w:rsidRPr="00000000" w14:paraId="00003286">
            <w:pPr>
              <w:rPr>
                <w:sz w:val="20"/>
                <w:szCs w:val="20"/>
              </w:rPr>
            </w:pPr>
            <w:r w:rsidDel="00000000" w:rsidR="00000000" w:rsidRPr="00000000">
              <w:rPr>
                <w:sz w:val="20"/>
                <w:szCs w:val="20"/>
                <w:rtl w:val="0"/>
              </w:rPr>
              <w:t xml:space="preserve">6.4</w:t>
            </w:r>
          </w:p>
        </w:tc>
        <w:tc>
          <w:tcPr>
            <w:tcBorders>
              <w:top w:color="cccccc" w:space="0" w:sz="6" w:val="single"/>
              <w:left w:color="cccccc" w:space="0" w:sz="6" w:val="single"/>
              <w:bottom w:color="000000" w:space="0" w:sz="6" w:val="single"/>
              <w:right w:color="000000" w:space="0" w:sz="6" w:val="single"/>
            </w:tcBorders>
            <w:tcMar>
              <w:top w:w="30.0" w:type="dxa"/>
              <w:left w:w="45.0" w:type="dxa"/>
              <w:bottom w:w="30.0" w:type="dxa"/>
              <w:right w:w="45.0" w:type="dxa"/>
            </w:tcMar>
            <w:vAlign w:val="center"/>
          </w:tcPr>
          <w:p w:rsidR="00000000" w:rsidDel="00000000" w:rsidP="00000000" w:rsidRDefault="00000000" w:rsidRPr="00000000" w14:paraId="00003287">
            <w:pPr>
              <w:rPr>
                <w:sz w:val="20"/>
                <w:szCs w:val="20"/>
              </w:rPr>
            </w:pPr>
            <w:r w:rsidDel="00000000" w:rsidR="00000000" w:rsidRPr="00000000">
              <w:rPr>
                <w:sz w:val="20"/>
                <w:szCs w:val="20"/>
                <w:rtl w:val="0"/>
              </w:rPr>
              <w:t xml:space="preserve">0.1</w:t>
            </w:r>
          </w:p>
        </w:tc>
        <w:tc>
          <w:tcPr>
            <w:tcBorders>
              <w:top w:color="cccccc" w:space="0" w:sz="6" w:val="single"/>
              <w:left w:color="cccccc" w:space="0" w:sz="6" w:val="single"/>
              <w:bottom w:color="000000" w:space="0" w:sz="6" w:val="single"/>
              <w:right w:color="000000" w:space="0" w:sz="6" w:val="single"/>
            </w:tcBorders>
            <w:tcMar>
              <w:top w:w="30.0" w:type="dxa"/>
              <w:left w:w="45.0" w:type="dxa"/>
              <w:bottom w:w="30.0" w:type="dxa"/>
              <w:right w:w="45.0" w:type="dxa"/>
            </w:tcMar>
            <w:vAlign w:val="center"/>
          </w:tcPr>
          <w:p w:rsidR="00000000" w:rsidDel="00000000" w:rsidP="00000000" w:rsidRDefault="00000000" w:rsidRPr="00000000" w14:paraId="00003288">
            <w:pPr>
              <w:rPr>
                <w:sz w:val="20"/>
                <w:szCs w:val="20"/>
              </w:rPr>
            </w:pPr>
            <w:r w:rsidDel="00000000" w:rsidR="00000000" w:rsidRPr="00000000">
              <w:rPr>
                <w:sz w:val="20"/>
                <w:szCs w:val="20"/>
                <w:rtl w:val="0"/>
              </w:rPr>
              <w:t xml:space="preserve">1.3</w:t>
            </w:r>
          </w:p>
        </w:tc>
        <w:tc>
          <w:tcPr>
            <w:tcBorders>
              <w:top w:color="cccccc" w:space="0" w:sz="6" w:val="single"/>
              <w:left w:color="cccccc" w:space="0" w:sz="6" w:val="single"/>
              <w:bottom w:color="000000" w:space="0" w:sz="6" w:val="single"/>
              <w:right w:color="000000" w:space="0" w:sz="6" w:val="single"/>
            </w:tcBorders>
            <w:tcMar>
              <w:top w:w="30.0" w:type="dxa"/>
              <w:left w:w="45.0" w:type="dxa"/>
              <w:bottom w:w="30.0" w:type="dxa"/>
              <w:right w:w="45.0" w:type="dxa"/>
            </w:tcMar>
            <w:vAlign w:val="center"/>
          </w:tcPr>
          <w:p w:rsidR="00000000" w:rsidDel="00000000" w:rsidP="00000000" w:rsidRDefault="00000000" w:rsidRPr="00000000" w14:paraId="00003289">
            <w:pPr>
              <w:rPr>
                <w:sz w:val="20"/>
                <w:szCs w:val="20"/>
              </w:rPr>
            </w:pPr>
            <w:r w:rsidDel="00000000" w:rsidR="00000000" w:rsidRPr="00000000">
              <w:rPr>
                <w:sz w:val="20"/>
                <w:szCs w:val="20"/>
                <w:rtl w:val="0"/>
              </w:rPr>
              <w:t xml:space="preserve">6.6</w:t>
            </w:r>
          </w:p>
        </w:tc>
        <w:tc>
          <w:tcPr>
            <w:tcBorders>
              <w:top w:color="cccccc" w:space="0" w:sz="6" w:val="single"/>
              <w:left w:color="cccccc" w:space="0" w:sz="6" w:val="single"/>
              <w:bottom w:color="000000" w:space="0" w:sz="6" w:val="single"/>
              <w:right w:color="000000" w:space="0" w:sz="6" w:val="single"/>
            </w:tcBorders>
            <w:tcMar>
              <w:top w:w="30.0" w:type="dxa"/>
              <w:left w:w="45.0" w:type="dxa"/>
              <w:bottom w:w="30.0" w:type="dxa"/>
              <w:right w:w="45.0" w:type="dxa"/>
            </w:tcMar>
            <w:vAlign w:val="center"/>
          </w:tcPr>
          <w:p w:rsidR="00000000" w:rsidDel="00000000" w:rsidP="00000000" w:rsidRDefault="00000000" w:rsidRPr="00000000" w14:paraId="0000328A">
            <w:pPr>
              <w:rPr>
                <w:sz w:val="20"/>
                <w:szCs w:val="20"/>
              </w:rPr>
            </w:pPr>
            <w:r w:rsidDel="00000000" w:rsidR="00000000" w:rsidRPr="00000000">
              <w:rPr>
                <w:sz w:val="20"/>
                <w:szCs w:val="20"/>
                <w:rtl w:val="0"/>
              </w:rPr>
              <w:t xml:space="preserve">72.1</w:t>
            </w:r>
          </w:p>
        </w:tc>
        <w:tc>
          <w:tcPr>
            <w:tcBorders>
              <w:top w:color="cccccc" w:space="0" w:sz="6" w:val="single"/>
              <w:left w:color="cccccc" w:space="0" w:sz="6" w:val="single"/>
              <w:bottom w:color="000000" w:space="0" w:sz="6" w:val="single"/>
              <w:right w:color="000000" w:space="0" w:sz="6" w:val="single"/>
            </w:tcBorders>
            <w:tcMar>
              <w:top w:w="30.0" w:type="dxa"/>
              <w:left w:w="45.0" w:type="dxa"/>
              <w:bottom w:w="30.0" w:type="dxa"/>
              <w:right w:w="45.0" w:type="dxa"/>
            </w:tcMar>
            <w:vAlign w:val="center"/>
          </w:tcPr>
          <w:p w:rsidR="00000000" w:rsidDel="00000000" w:rsidP="00000000" w:rsidRDefault="00000000" w:rsidRPr="00000000" w14:paraId="0000328B">
            <w:pPr>
              <w:rPr>
                <w:sz w:val="20"/>
                <w:szCs w:val="20"/>
              </w:rPr>
            </w:pPr>
            <w:r w:rsidDel="00000000" w:rsidR="00000000" w:rsidRPr="00000000">
              <w:rPr>
                <w:sz w:val="20"/>
                <w:szCs w:val="20"/>
                <w:rtl w:val="0"/>
              </w:rPr>
              <w:t xml:space="preserve">13.6</w:t>
            </w:r>
          </w:p>
        </w:tc>
      </w:tr>
      <w:tr>
        <w:trPr>
          <w:cantSplit w:val="0"/>
          <w:trHeight w:val="323" w:hRule="atLeast"/>
          <w:tblHeader w:val="0"/>
        </w:trPr>
        <w:tc>
          <w:tcPr>
            <w:tcBorders>
              <w:top w:color="cccccc" w:space="0" w:sz="6" w:val="single"/>
              <w:left w:color="000000" w:space="0" w:sz="6" w:val="single"/>
              <w:bottom w:color="000000" w:space="0" w:sz="6" w:val="single"/>
              <w:right w:color="000000" w:space="0" w:sz="6" w:val="single"/>
            </w:tcBorders>
            <w:shd w:fill="deebf6" w:val="clear"/>
            <w:vAlign w:val="bottom"/>
          </w:tcPr>
          <w:p w:rsidR="00000000" w:rsidDel="00000000" w:rsidP="00000000" w:rsidRDefault="00000000" w:rsidRPr="00000000" w14:paraId="0000328C">
            <w:pPr>
              <w:rPr>
                <w:sz w:val="20"/>
                <w:szCs w:val="20"/>
              </w:rPr>
            </w:pPr>
            <w:r w:rsidDel="00000000" w:rsidR="00000000" w:rsidRPr="00000000">
              <w:rPr>
                <w:sz w:val="20"/>
                <w:szCs w:val="20"/>
                <w:rtl w:val="0"/>
              </w:rPr>
              <w:t xml:space="preserve">Q5.5.15. You have been able to gain newer ideas w.r.t. pedagogy of Languages from NISHTHA 1.0.</w:t>
            </w:r>
          </w:p>
        </w:tc>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center"/>
          </w:tcPr>
          <w:p w:rsidR="00000000" w:rsidDel="00000000" w:rsidP="00000000" w:rsidRDefault="00000000" w:rsidRPr="00000000" w14:paraId="0000328D">
            <w:pPr>
              <w:rPr>
                <w:sz w:val="20"/>
                <w:szCs w:val="20"/>
              </w:rPr>
            </w:pPr>
            <w:r w:rsidDel="00000000" w:rsidR="00000000" w:rsidRPr="00000000">
              <w:rPr>
                <w:sz w:val="20"/>
                <w:szCs w:val="20"/>
                <w:rtl w:val="0"/>
              </w:rPr>
              <w:t xml:space="preserve">5.0</w:t>
            </w:r>
          </w:p>
        </w:tc>
        <w:tc>
          <w:tcPr>
            <w:tcBorders>
              <w:top w:color="cccccc" w:space="0" w:sz="6" w:val="single"/>
              <w:left w:color="cccccc" w:space="0" w:sz="6" w:val="single"/>
              <w:bottom w:color="000000" w:space="0" w:sz="6" w:val="single"/>
              <w:right w:color="000000" w:space="0" w:sz="6" w:val="single"/>
            </w:tcBorders>
            <w:tcMar>
              <w:top w:w="30.0" w:type="dxa"/>
              <w:left w:w="45.0" w:type="dxa"/>
              <w:bottom w:w="30.0" w:type="dxa"/>
              <w:right w:w="45.0" w:type="dxa"/>
            </w:tcMar>
            <w:vAlign w:val="center"/>
          </w:tcPr>
          <w:p w:rsidR="00000000" w:rsidDel="00000000" w:rsidP="00000000" w:rsidRDefault="00000000" w:rsidRPr="00000000" w14:paraId="0000328E">
            <w:pPr>
              <w:rPr>
                <w:sz w:val="20"/>
                <w:szCs w:val="20"/>
              </w:rPr>
            </w:pPr>
            <w:r w:rsidDel="00000000" w:rsidR="00000000" w:rsidRPr="00000000">
              <w:rPr>
                <w:sz w:val="20"/>
                <w:szCs w:val="20"/>
                <w:rtl w:val="0"/>
              </w:rPr>
              <w:t xml:space="preserve">0.1</w:t>
            </w:r>
          </w:p>
        </w:tc>
        <w:tc>
          <w:tcPr>
            <w:tcBorders>
              <w:top w:color="cccccc" w:space="0" w:sz="6" w:val="single"/>
              <w:left w:color="cccccc" w:space="0" w:sz="6" w:val="single"/>
              <w:bottom w:color="000000" w:space="0" w:sz="6" w:val="single"/>
              <w:right w:color="000000" w:space="0" w:sz="6" w:val="single"/>
            </w:tcBorders>
            <w:tcMar>
              <w:top w:w="30.0" w:type="dxa"/>
              <w:left w:w="45.0" w:type="dxa"/>
              <w:bottom w:w="30.0" w:type="dxa"/>
              <w:right w:w="45.0" w:type="dxa"/>
            </w:tcMar>
            <w:vAlign w:val="center"/>
          </w:tcPr>
          <w:p w:rsidR="00000000" w:rsidDel="00000000" w:rsidP="00000000" w:rsidRDefault="00000000" w:rsidRPr="00000000" w14:paraId="0000328F">
            <w:pPr>
              <w:rPr>
                <w:sz w:val="20"/>
                <w:szCs w:val="20"/>
              </w:rPr>
            </w:pPr>
            <w:r w:rsidDel="00000000" w:rsidR="00000000" w:rsidRPr="00000000">
              <w:rPr>
                <w:sz w:val="20"/>
                <w:szCs w:val="20"/>
                <w:rtl w:val="0"/>
              </w:rPr>
              <w:t xml:space="preserve">1.1</w:t>
            </w:r>
          </w:p>
        </w:tc>
        <w:tc>
          <w:tcPr>
            <w:tcBorders>
              <w:top w:color="cccccc" w:space="0" w:sz="6" w:val="single"/>
              <w:left w:color="cccccc" w:space="0" w:sz="6" w:val="single"/>
              <w:bottom w:color="000000" w:space="0" w:sz="6" w:val="single"/>
              <w:right w:color="000000" w:space="0" w:sz="6" w:val="single"/>
            </w:tcBorders>
            <w:tcMar>
              <w:top w:w="30.0" w:type="dxa"/>
              <w:left w:w="45.0" w:type="dxa"/>
              <w:bottom w:w="30.0" w:type="dxa"/>
              <w:right w:w="45.0" w:type="dxa"/>
            </w:tcMar>
            <w:vAlign w:val="center"/>
          </w:tcPr>
          <w:p w:rsidR="00000000" w:rsidDel="00000000" w:rsidP="00000000" w:rsidRDefault="00000000" w:rsidRPr="00000000" w14:paraId="00003290">
            <w:pPr>
              <w:rPr>
                <w:sz w:val="20"/>
                <w:szCs w:val="20"/>
              </w:rPr>
            </w:pPr>
            <w:r w:rsidDel="00000000" w:rsidR="00000000" w:rsidRPr="00000000">
              <w:rPr>
                <w:sz w:val="20"/>
                <w:szCs w:val="20"/>
                <w:rtl w:val="0"/>
              </w:rPr>
              <w:t xml:space="preserve">5.5</w:t>
            </w:r>
          </w:p>
        </w:tc>
        <w:tc>
          <w:tcPr>
            <w:tcBorders>
              <w:top w:color="cccccc" w:space="0" w:sz="6" w:val="single"/>
              <w:left w:color="cccccc" w:space="0" w:sz="6" w:val="single"/>
              <w:bottom w:color="000000" w:space="0" w:sz="6" w:val="single"/>
              <w:right w:color="000000" w:space="0" w:sz="6" w:val="single"/>
            </w:tcBorders>
            <w:tcMar>
              <w:top w:w="30.0" w:type="dxa"/>
              <w:left w:w="45.0" w:type="dxa"/>
              <w:bottom w:w="30.0" w:type="dxa"/>
              <w:right w:w="45.0" w:type="dxa"/>
            </w:tcMar>
            <w:vAlign w:val="center"/>
          </w:tcPr>
          <w:p w:rsidR="00000000" w:rsidDel="00000000" w:rsidP="00000000" w:rsidRDefault="00000000" w:rsidRPr="00000000" w14:paraId="00003291">
            <w:pPr>
              <w:rPr>
                <w:sz w:val="20"/>
                <w:szCs w:val="20"/>
              </w:rPr>
            </w:pPr>
            <w:r w:rsidDel="00000000" w:rsidR="00000000" w:rsidRPr="00000000">
              <w:rPr>
                <w:sz w:val="20"/>
                <w:szCs w:val="20"/>
                <w:rtl w:val="0"/>
              </w:rPr>
              <w:t xml:space="preserve">74.2</w:t>
            </w:r>
          </w:p>
        </w:tc>
        <w:tc>
          <w:tcPr>
            <w:tcBorders>
              <w:top w:color="cccccc" w:space="0" w:sz="6" w:val="single"/>
              <w:left w:color="cccccc" w:space="0" w:sz="6" w:val="single"/>
              <w:bottom w:color="000000" w:space="0" w:sz="6" w:val="single"/>
              <w:right w:color="000000" w:space="0" w:sz="6" w:val="single"/>
            </w:tcBorders>
            <w:tcMar>
              <w:top w:w="30.0" w:type="dxa"/>
              <w:left w:w="45.0" w:type="dxa"/>
              <w:bottom w:w="30.0" w:type="dxa"/>
              <w:right w:w="45.0" w:type="dxa"/>
            </w:tcMar>
            <w:vAlign w:val="center"/>
          </w:tcPr>
          <w:p w:rsidR="00000000" w:rsidDel="00000000" w:rsidP="00000000" w:rsidRDefault="00000000" w:rsidRPr="00000000" w14:paraId="00003292">
            <w:pPr>
              <w:rPr>
                <w:sz w:val="20"/>
                <w:szCs w:val="20"/>
              </w:rPr>
            </w:pPr>
            <w:r w:rsidDel="00000000" w:rsidR="00000000" w:rsidRPr="00000000">
              <w:rPr>
                <w:sz w:val="20"/>
                <w:szCs w:val="20"/>
                <w:rtl w:val="0"/>
              </w:rPr>
              <w:t xml:space="preserve">14.1</w:t>
            </w:r>
          </w:p>
        </w:tc>
      </w:tr>
      <w:tr>
        <w:trPr>
          <w:cantSplit w:val="0"/>
          <w:trHeight w:val="323" w:hRule="atLeast"/>
          <w:tblHeader w:val="0"/>
        </w:trPr>
        <w:tc>
          <w:tcPr>
            <w:tcBorders>
              <w:top w:color="cccccc" w:space="0" w:sz="6" w:val="single"/>
              <w:left w:color="000000" w:space="0" w:sz="6" w:val="single"/>
              <w:bottom w:color="000000" w:space="0" w:sz="6" w:val="single"/>
              <w:right w:color="000000" w:space="0" w:sz="6" w:val="single"/>
            </w:tcBorders>
            <w:shd w:fill="deebf6" w:val="clear"/>
            <w:vAlign w:val="bottom"/>
          </w:tcPr>
          <w:p w:rsidR="00000000" w:rsidDel="00000000" w:rsidP="00000000" w:rsidRDefault="00000000" w:rsidRPr="00000000" w14:paraId="00003293">
            <w:pPr>
              <w:rPr>
                <w:sz w:val="20"/>
                <w:szCs w:val="20"/>
              </w:rPr>
            </w:pPr>
            <w:r w:rsidDel="00000000" w:rsidR="00000000" w:rsidRPr="00000000">
              <w:rPr>
                <w:sz w:val="20"/>
                <w:szCs w:val="20"/>
                <w:rtl w:val="0"/>
              </w:rPr>
              <w:t xml:space="preserve">Q5.5.16. You have been able to gain newer ideas w.r.t. pedagogy of Science (Upper Primary Stage)</w:t>
              <w:br w:type="textWrapping"/>
              <w:t xml:space="preserve">from NISHTHA 1.0.</w:t>
            </w:r>
          </w:p>
        </w:tc>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center"/>
          </w:tcPr>
          <w:p w:rsidR="00000000" w:rsidDel="00000000" w:rsidP="00000000" w:rsidRDefault="00000000" w:rsidRPr="00000000" w14:paraId="00003294">
            <w:pPr>
              <w:rPr>
                <w:sz w:val="20"/>
                <w:szCs w:val="20"/>
              </w:rPr>
            </w:pPr>
            <w:r w:rsidDel="00000000" w:rsidR="00000000" w:rsidRPr="00000000">
              <w:rPr>
                <w:sz w:val="20"/>
                <w:szCs w:val="20"/>
                <w:rtl w:val="0"/>
              </w:rPr>
              <w:t xml:space="preserve">14.9</w:t>
            </w:r>
          </w:p>
        </w:tc>
        <w:tc>
          <w:tcPr>
            <w:tcBorders>
              <w:top w:color="cccccc" w:space="0" w:sz="6" w:val="single"/>
              <w:left w:color="cccccc" w:space="0" w:sz="6" w:val="single"/>
              <w:bottom w:color="000000" w:space="0" w:sz="6" w:val="single"/>
              <w:right w:color="000000" w:space="0" w:sz="6" w:val="single"/>
            </w:tcBorders>
            <w:tcMar>
              <w:top w:w="30.0" w:type="dxa"/>
              <w:left w:w="45.0" w:type="dxa"/>
              <w:bottom w:w="30.0" w:type="dxa"/>
              <w:right w:w="45.0" w:type="dxa"/>
            </w:tcMar>
            <w:vAlign w:val="center"/>
          </w:tcPr>
          <w:p w:rsidR="00000000" w:rsidDel="00000000" w:rsidP="00000000" w:rsidRDefault="00000000" w:rsidRPr="00000000" w14:paraId="00003295">
            <w:pPr>
              <w:rPr>
                <w:sz w:val="20"/>
                <w:szCs w:val="20"/>
              </w:rPr>
            </w:pPr>
            <w:r w:rsidDel="00000000" w:rsidR="00000000" w:rsidRPr="00000000">
              <w:rPr>
                <w:sz w:val="20"/>
                <w:szCs w:val="20"/>
                <w:rtl w:val="0"/>
              </w:rPr>
              <w:t xml:space="preserve">0.1</w:t>
            </w:r>
          </w:p>
        </w:tc>
        <w:tc>
          <w:tcPr>
            <w:tcBorders>
              <w:top w:color="cccccc" w:space="0" w:sz="6" w:val="single"/>
              <w:left w:color="cccccc" w:space="0" w:sz="6" w:val="single"/>
              <w:bottom w:color="000000" w:space="0" w:sz="6" w:val="single"/>
              <w:right w:color="000000" w:space="0" w:sz="6" w:val="single"/>
            </w:tcBorders>
            <w:tcMar>
              <w:top w:w="30.0" w:type="dxa"/>
              <w:left w:w="45.0" w:type="dxa"/>
              <w:bottom w:w="30.0" w:type="dxa"/>
              <w:right w:w="45.0" w:type="dxa"/>
            </w:tcMar>
            <w:vAlign w:val="center"/>
          </w:tcPr>
          <w:p w:rsidR="00000000" w:rsidDel="00000000" w:rsidP="00000000" w:rsidRDefault="00000000" w:rsidRPr="00000000" w14:paraId="00003296">
            <w:pPr>
              <w:rPr>
                <w:sz w:val="20"/>
                <w:szCs w:val="20"/>
              </w:rPr>
            </w:pPr>
            <w:r w:rsidDel="00000000" w:rsidR="00000000" w:rsidRPr="00000000">
              <w:rPr>
                <w:sz w:val="20"/>
                <w:szCs w:val="20"/>
                <w:rtl w:val="0"/>
              </w:rPr>
              <w:t xml:space="preserve">1.6</w:t>
            </w:r>
          </w:p>
        </w:tc>
        <w:tc>
          <w:tcPr>
            <w:tcBorders>
              <w:top w:color="cccccc" w:space="0" w:sz="6" w:val="single"/>
              <w:left w:color="cccccc" w:space="0" w:sz="6" w:val="single"/>
              <w:bottom w:color="000000" w:space="0" w:sz="6" w:val="single"/>
              <w:right w:color="000000" w:space="0" w:sz="6" w:val="single"/>
            </w:tcBorders>
            <w:tcMar>
              <w:top w:w="30.0" w:type="dxa"/>
              <w:left w:w="45.0" w:type="dxa"/>
              <w:bottom w:w="30.0" w:type="dxa"/>
              <w:right w:w="45.0" w:type="dxa"/>
            </w:tcMar>
            <w:vAlign w:val="center"/>
          </w:tcPr>
          <w:p w:rsidR="00000000" w:rsidDel="00000000" w:rsidP="00000000" w:rsidRDefault="00000000" w:rsidRPr="00000000" w14:paraId="00003297">
            <w:pPr>
              <w:rPr>
                <w:sz w:val="20"/>
                <w:szCs w:val="20"/>
              </w:rPr>
            </w:pPr>
            <w:r w:rsidDel="00000000" w:rsidR="00000000" w:rsidRPr="00000000">
              <w:rPr>
                <w:sz w:val="20"/>
                <w:szCs w:val="20"/>
                <w:rtl w:val="0"/>
              </w:rPr>
              <w:t xml:space="preserve">9.2</w:t>
            </w:r>
          </w:p>
        </w:tc>
        <w:tc>
          <w:tcPr>
            <w:tcBorders>
              <w:top w:color="cccccc" w:space="0" w:sz="6" w:val="single"/>
              <w:left w:color="cccccc" w:space="0" w:sz="6" w:val="single"/>
              <w:bottom w:color="000000" w:space="0" w:sz="6" w:val="single"/>
              <w:right w:color="000000" w:space="0" w:sz="6" w:val="single"/>
            </w:tcBorders>
            <w:tcMar>
              <w:top w:w="30.0" w:type="dxa"/>
              <w:left w:w="45.0" w:type="dxa"/>
              <w:bottom w:w="30.0" w:type="dxa"/>
              <w:right w:w="45.0" w:type="dxa"/>
            </w:tcMar>
            <w:vAlign w:val="center"/>
          </w:tcPr>
          <w:p w:rsidR="00000000" w:rsidDel="00000000" w:rsidP="00000000" w:rsidRDefault="00000000" w:rsidRPr="00000000" w14:paraId="00003298">
            <w:pPr>
              <w:rPr>
                <w:sz w:val="20"/>
                <w:szCs w:val="20"/>
              </w:rPr>
            </w:pPr>
            <w:r w:rsidDel="00000000" w:rsidR="00000000" w:rsidRPr="00000000">
              <w:rPr>
                <w:sz w:val="20"/>
                <w:szCs w:val="20"/>
                <w:rtl w:val="0"/>
              </w:rPr>
              <w:t xml:space="preserve">63.1</w:t>
            </w:r>
          </w:p>
        </w:tc>
        <w:tc>
          <w:tcPr>
            <w:tcBorders>
              <w:top w:color="cccccc" w:space="0" w:sz="6" w:val="single"/>
              <w:left w:color="cccccc" w:space="0" w:sz="6" w:val="single"/>
              <w:bottom w:color="000000" w:space="0" w:sz="6" w:val="single"/>
              <w:right w:color="000000" w:space="0" w:sz="6" w:val="single"/>
            </w:tcBorders>
            <w:tcMar>
              <w:top w:w="30.0" w:type="dxa"/>
              <w:left w:w="45.0" w:type="dxa"/>
              <w:bottom w:w="30.0" w:type="dxa"/>
              <w:right w:w="45.0" w:type="dxa"/>
            </w:tcMar>
            <w:vAlign w:val="center"/>
          </w:tcPr>
          <w:p w:rsidR="00000000" w:rsidDel="00000000" w:rsidP="00000000" w:rsidRDefault="00000000" w:rsidRPr="00000000" w14:paraId="00003299">
            <w:pPr>
              <w:rPr>
                <w:sz w:val="20"/>
                <w:szCs w:val="20"/>
              </w:rPr>
            </w:pPr>
            <w:r w:rsidDel="00000000" w:rsidR="00000000" w:rsidRPr="00000000">
              <w:rPr>
                <w:sz w:val="20"/>
                <w:szCs w:val="20"/>
                <w:rtl w:val="0"/>
              </w:rPr>
              <w:t xml:space="preserve">11.1</w:t>
            </w:r>
          </w:p>
        </w:tc>
      </w:tr>
      <w:tr>
        <w:trPr>
          <w:cantSplit w:val="0"/>
          <w:trHeight w:val="323" w:hRule="atLeast"/>
          <w:tblHeader w:val="0"/>
        </w:trPr>
        <w:tc>
          <w:tcPr>
            <w:tcBorders>
              <w:top w:color="cccccc" w:space="0" w:sz="6" w:val="single"/>
              <w:left w:color="000000" w:space="0" w:sz="6" w:val="single"/>
              <w:bottom w:color="000000" w:space="0" w:sz="6" w:val="single"/>
              <w:right w:color="000000" w:space="0" w:sz="6" w:val="single"/>
            </w:tcBorders>
            <w:shd w:fill="deebf6" w:val="clear"/>
            <w:vAlign w:val="bottom"/>
          </w:tcPr>
          <w:p w:rsidR="00000000" w:rsidDel="00000000" w:rsidP="00000000" w:rsidRDefault="00000000" w:rsidRPr="00000000" w14:paraId="0000329A">
            <w:pPr>
              <w:rPr>
                <w:sz w:val="20"/>
                <w:szCs w:val="20"/>
              </w:rPr>
            </w:pPr>
            <w:r w:rsidDel="00000000" w:rsidR="00000000" w:rsidRPr="00000000">
              <w:rPr>
                <w:sz w:val="20"/>
                <w:szCs w:val="20"/>
                <w:rtl w:val="0"/>
              </w:rPr>
              <w:t xml:space="preserve">Q5.5.17. You have been able to gain newer ideas w.r.t. pedagogy of Social Science from NISHTHA 1.0.</w:t>
              <w:br w:type="textWrapping"/>
            </w:r>
          </w:p>
        </w:tc>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center"/>
          </w:tcPr>
          <w:p w:rsidR="00000000" w:rsidDel="00000000" w:rsidP="00000000" w:rsidRDefault="00000000" w:rsidRPr="00000000" w14:paraId="0000329B">
            <w:pPr>
              <w:rPr>
                <w:sz w:val="20"/>
                <w:szCs w:val="20"/>
              </w:rPr>
            </w:pPr>
            <w:r w:rsidDel="00000000" w:rsidR="00000000" w:rsidRPr="00000000">
              <w:rPr>
                <w:sz w:val="20"/>
                <w:szCs w:val="20"/>
                <w:rtl w:val="0"/>
              </w:rPr>
              <w:t xml:space="preserve">16.3</w:t>
            </w:r>
          </w:p>
        </w:tc>
        <w:tc>
          <w:tcPr>
            <w:tcBorders>
              <w:top w:color="cccccc" w:space="0" w:sz="6" w:val="single"/>
              <w:left w:color="cccccc" w:space="0" w:sz="6" w:val="single"/>
              <w:bottom w:color="000000" w:space="0" w:sz="6" w:val="single"/>
              <w:right w:color="000000" w:space="0" w:sz="6" w:val="single"/>
            </w:tcBorders>
            <w:tcMar>
              <w:top w:w="30.0" w:type="dxa"/>
              <w:left w:w="45.0" w:type="dxa"/>
              <w:bottom w:w="30.0" w:type="dxa"/>
              <w:right w:w="45.0" w:type="dxa"/>
            </w:tcMar>
            <w:vAlign w:val="center"/>
          </w:tcPr>
          <w:p w:rsidR="00000000" w:rsidDel="00000000" w:rsidP="00000000" w:rsidRDefault="00000000" w:rsidRPr="00000000" w14:paraId="0000329C">
            <w:pPr>
              <w:rPr>
                <w:sz w:val="20"/>
                <w:szCs w:val="20"/>
              </w:rPr>
            </w:pPr>
            <w:r w:rsidDel="00000000" w:rsidR="00000000" w:rsidRPr="00000000">
              <w:rPr>
                <w:sz w:val="20"/>
                <w:szCs w:val="20"/>
                <w:rtl w:val="0"/>
              </w:rPr>
              <w:t xml:space="preserve">0.1</w:t>
            </w:r>
          </w:p>
        </w:tc>
        <w:tc>
          <w:tcPr>
            <w:tcBorders>
              <w:top w:color="cccccc" w:space="0" w:sz="6" w:val="single"/>
              <w:left w:color="cccccc" w:space="0" w:sz="6" w:val="single"/>
              <w:bottom w:color="000000" w:space="0" w:sz="6" w:val="single"/>
              <w:right w:color="000000" w:space="0" w:sz="6" w:val="single"/>
            </w:tcBorders>
            <w:tcMar>
              <w:top w:w="30.0" w:type="dxa"/>
              <w:left w:w="45.0" w:type="dxa"/>
              <w:bottom w:w="30.0" w:type="dxa"/>
              <w:right w:w="45.0" w:type="dxa"/>
            </w:tcMar>
            <w:vAlign w:val="center"/>
          </w:tcPr>
          <w:p w:rsidR="00000000" w:rsidDel="00000000" w:rsidP="00000000" w:rsidRDefault="00000000" w:rsidRPr="00000000" w14:paraId="0000329D">
            <w:pPr>
              <w:rPr>
                <w:sz w:val="20"/>
                <w:szCs w:val="20"/>
              </w:rPr>
            </w:pPr>
            <w:r w:rsidDel="00000000" w:rsidR="00000000" w:rsidRPr="00000000">
              <w:rPr>
                <w:sz w:val="20"/>
                <w:szCs w:val="20"/>
                <w:rtl w:val="0"/>
              </w:rPr>
              <w:t xml:space="preserve">1.8</w:t>
            </w:r>
          </w:p>
        </w:tc>
        <w:tc>
          <w:tcPr>
            <w:tcBorders>
              <w:top w:color="cccccc" w:space="0" w:sz="6" w:val="single"/>
              <w:left w:color="cccccc" w:space="0" w:sz="6" w:val="single"/>
              <w:bottom w:color="000000" w:space="0" w:sz="6" w:val="single"/>
              <w:right w:color="000000" w:space="0" w:sz="6" w:val="single"/>
            </w:tcBorders>
            <w:tcMar>
              <w:top w:w="30.0" w:type="dxa"/>
              <w:left w:w="45.0" w:type="dxa"/>
              <w:bottom w:w="30.0" w:type="dxa"/>
              <w:right w:w="45.0" w:type="dxa"/>
            </w:tcMar>
            <w:vAlign w:val="center"/>
          </w:tcPr>
          <w:p w:rsidR="00000000" w:rsidDel="00000000" w:rsidP="00000000" w:rsidRDefault="00000000" w:rsidRPr="00000000" w14:paraId="0000329E">
            <w:pPr>
              <w:rPr>
                <w:sz w:val="20"/>
                <w:szCs w:val="20"/>
              </w:rPr>
            </w:pPr>
            <w:r w:rsidDel="00000000" w:rsidR="00000000" w:rsidRPr="00000000">
              <w:rPr>
                <w:sz w:val="20"/>
                <w:szCs w:val="20"/>
                <w:rtl w:val="0"/>
              </w:rPr>
              <w:t xml:space="preserve">9.7</w:t>
            </w:r>
          </w:p>
        </w:tc>
        <w:tc>
          <w:tcPr>
            <w:tcBorders>
              <w:top w:color="cccccc" w:space="0" w:sz="6" w:val="single"/>
              <w:left w:color="cccccc" w:space="0" w:sz="6" w:val="single"/>
              <w:bottom w:color="000000" w:space="0" w:sz="6" w:val="single"/>
              <w:right w:color="000000" w:space="0" w:sz="6" w:val="single"/>
            </w:tcBorders>
            <w:tcMar>
              <w:top w:w="30.0" w:type="dxa"/>
              <w:left w:w="45.0" w:type="dxa"/>
              <w:bottom w:w="30.0" w:type="dxa"/>
              <w:right w:w="45.0" w:type="dxa"/>
            </w:tcMar>
            <w:vAlign w:val="center"/>
          </w:tcPr>
          <w:p w:rsidR="00000000" w:rsidDel="00000000" w:rsidP="00000000" w:rsidRDefault="00000000" w:rsidRPr="00000000" w14:paraId="0000329F">
            <w:pPr>
              <w:rPr>
                <w:sz w:val="20"/>
                <w:szCs w:val="20"/>
              </w:rPr>
            </w:pPr>
            <w:r w:rsidDel="00000000" w:rsidR="00000000" w:rsidRPr="00000000">
              <w:rPr>
                <w:sz w:val="20"/>
                <w:szCs w:val="20"/>
                <w:rtl w:val="0"/>
              </w:rPr>
              <w:t xml:space="preserve">62.3</w:t>
            </w:r>
          </w:p>
        </w:tc>
        <w:tc>
          <w:tcPr>
            <w:tcBorders>
              <w:top w:color="cccccc" w:space="0" w:sz="6" w:val="single"/>
              <w:left w:color="cccccc" w:space="0" w:sz="6" w:val="single"/>
              <w:bottom w:color="000000" w:space="0" w:sz="6" w:val="single"/>
              <w:right w:color="000000" w:space="0" w:sz="6" w:val="single"/>
            </w:tcBorders>
            <w:tcMar>
              <w:top w:w="30.0" w:type="dxa"/>
              <w:left w:w="45.0" w:type="dxa"/>
              <w:bottom w:w="30.0" w:type="dxa"/>
              <w:right w:w="45.0" w:type="dxa"/>
            </w:tcMar>
            <w:vAlign w:val="center"/>
          </w:tcPr>
          <w:p w:rsidR="00000000" w:rsidDel="00000000" w:rsidP="00000000" w:rsidRDefault="00000000" w:rsidRPr="00000000" w14:paraId="000032A0">
            <w:pPr>
              <w:rPr>
                <w:sz w:val="20"/>
                <w:szCs w:val="20"/>
              </w:rPr>
            </w:pPr>
            <w:r w:rsidDel="00000000" w:rsidR="00000000" w:rsidRPr="00000000">
              <w:rPr>
                <w:sz w:val="20"/>
                <w:szCs w:val="20"/>
                <w:rtl w:val="0"/>
              </w:rPr>
              <w:t xml:space="preserve">9.9</w:t>
            </w:r>
          </w:p>
        </w:tc>
      </w:tr>
    </w:tbl>
    <w:p w:rsidR="00000000" w:rsidDel="00000000" w:rsidP="00000000" w:rsidRDefault="00000000" w:rsidRPr="00000000" w14:paraId="000032A1">
      <w:pPr>
        <w:shd w:fill="ffffff" w:val="clea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32A2">
      <w:pPr>
        <w:pStyle w:val="Heading3"/>
        <w:numPr>
          <w:ilvl w:val="2"/>
          <w:numId w:val="1"/>
        </w:numPr>
        <w:ind w:left="567" w:hanging="504.00000000000006"/>
        <w:rPr>
          <w:sz w:val="20"/>
          <w:szCs w:val="20"/>
        </w:rPr>
      </w:pPr>
      <w:bookmarkStart w:colFirst="0" w:colLast="0" w:name="_heading=h.12nc5qg" w:id="840"/>
      <w:bookmarkEnd w:id="840"/>
      <w:r w:rsidDel="00000000" w:rsidR="00000000" w:rsidRPr="00000000">
        <w:rPr>
          <w:rtl w:val="0"/>
        </w:rPr>
        <w:t xml:space="preserve">Module based questions for HMs in Phase -1</w:t>
      </w:r>
      <w:r w:rsidDel="00000000" w:rsidR="00000000" w:rsidRPr="00000000">
        <w:rPr>
          <w:rtl w:val="0"/>
        </w:rPr>
      </w:r>
    </w:p>
    <w:tbl>
      <w:tblPr>
        <w:tblStyle w:val="Table193"/>
        <w:tblW w:w="14673.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471"/>
        <w:gridCol w:w="1714"/>
        <w:gridCol w:w="1497"/>
        <w:gridCol w:w="1283"/>
        <w:gridCol w:w="1283"/>
        <w:gridCol w:w="1426"/>
        <w:tblGridChange w:id="0">
          <w:tblGrid>
            <w:gridCol w:w="7471"/>
            <w:gridCol w:w="1714"/>
            <w:gridCol w:w="1497"/>
            <w:gridCol w:w="1283"/>
            <w:gridCol w:w="1283"/>
            <w:gridCol w:w="1426"/>
          </w:tblGrid>
        </w:tblGridChange>
      </w:tblGrid>
      <w:tr>
        <w:trPr>
          <w:cantSplit w:val="0"/>
          <w:trHeight w:val="315" w:hRule="atLeast"/>
          <w:tblHeader w:val="1"/>
        </w:trPr>
        <w:tc>
          <w:tcPr>
            <w:shd w:fill="deebf6" w:val="clear"/>
            <w:tcMar>
              <w:top w:w="30.0" w:type="dxa"/>
              <w:left w:w="45.0" w:type="dxa"/>
              <w:bottom w:w="30.0" w:type="dxa"/>
              <w:right w:w="45.0" w:type="dxa"/>
            </w:tcMar>
            <w:vAlign w:val="bottom"/>
          </w:tcPr>
          <w:p w:rsidR="00000000" w:rsidDel="00000000" w:rsidP="00000000" w:rsidRDefault="00000000" w:rsidRPr="00000000" w14:paraId="000032A3">
            <w:pPr>
              <w:rPr>
                <w:sz w:val="20"/>
                <w:szCs w:val="20"/>
              </w:rPr>
            </w:pPr>
            <w:r w:rsidDel="00000000" w:rsidR="00000000" w:rsidRPr="00000000">
              <w:rPr>
                <w:rtl w:val="0"/>
              </w:rPr>
            </w:r>
          </w:p>
        </w:tc>
        <w:tc>
          <w:tcPr>
            <w:gridSpan w:val="5"/>
            <w:shd w:fill="e2efd9" w:val="clear"/>
            <w:tcMar>
              <w:top w:w="30.0" w:type="dxa"/>
              <w:left w:w="45.0" w:type="dxa"/>
              <w:bottom w:w="30.0" w:type="dxa"/>
              <w:right w:w="45.0" w:type="dxa"/>
            </w:tcMar>
            <w:vAlign w:val="bottom"/>
          </w:tcPr>
          <w:p w:rsidR="00000000" w:rsidDel="00000000" w:rsidP="00000000" w:rsidRDefault="00000000" w:rsidRPr="00000000" w14:paraId="000032A4">
            <w:pPr>
              <w:rPr>
                <w:sz w:val="20"/>
                <w:szCs w:val="20"/>
              </w:rPr>
            </w:pPr>
            <w:r w:rsidDel="00000000" w:rsidR="00000000" w:rsidRPr="00000000">
              <w:rPr>
                <w:sz w:val="20"/>
                <w:szCs w:val="20"/>
                <w:rtl w:val="0"/>
              </w:rPr>
              <w:t xml:space="preserve">%</w:t>
            </w:r>
          </w:p>
        </w:tc>
      </w:tr>
      <w:tr>
        <w:trPr>
          <w:cantSplit w:val="0"/>
          <w:trHeight w:val="315" w:hRule="atLeast"/>
          <w:tblHeader w:val="1"/>
        </w:trPr>
        <w:tc>
          <w:tcPr>
            <w:shd w:fill="deebf6" w:val="clear"/>
            <w:tcMar>
              <w:top w:w="30.0" w:type="dxa"/>
              <w:left w:w="45.0" w:type="dxa"/>
              <w:bottom w:w="30.0" w:type="dxa"/>
              <w:right w:w="45.0" w:type="dxa"/>
            </w:tcMar>
            <w:vAlign w:val="bottom"/>
          </w:tcPr>
          <w:p w:rsidR="00000000" w:rsidDel="00000000" w:rsidP="00000000" w:rsidRDefault="00000000" w:rsidRPr="00000000" w14:paraId="000032A9">
            <w:pPr>
              <w:rPr>
                <w:sz w:val="20"/>
                <w:szCs w:val="20"/>
              </w:rPr>
            </w:pPr>
            <w:r w:rsidDel="00000000" w:rsidR="00000000" w:rsidRPr="00000000">
              <w:rPr>
                <w:sz w:val="20"/>
                <w:szCs w:val="20"/>
                <w:rtl w:val="0"/>
              </w:rPr>
              <w:t xml:space="preserve">Questions</w:t>
            </w:r>
          </w:p>
        </w:tc>
        <w:tc>
          <w:tcPr>
            <w:shd w:fill="e2efd9" w:val="clear"/>
            <w:tcMar>
              <w:top w:w="30.0" w:type="dxa"/>
              <w:left w:w="45.0" w:type="dxa"/>
              <w:bottom w:w="30.0" w:type="dxa"/>
              <w:right w:w="45.0" w:type="dxa"/>
            </w:tcMar>
            <w:vAlign w:val="bottom"/>
          </w:tcPr>
          <w:p w:rsidR="00000000" w:rsidDel="00000000" w:rsidP="00000000" w:rsidRDefault="00000000" w:rsidRPr="00000000" w14:paraId="000032AA">
            <w:pPr>
              <w:rPr>
                <w:sz w:val="20"/>
                <w:szCs w:val="20"/>
              </w:rPr>
            </w:pPr>
            <w:r w:rsidDel="00000000" w:rsidR="00000000" w:rsidRPr="00000000">
              <w:rPr>
                <w:sz w:val="20"/>
                <w:szCs w:val="20"/>
                <w:rtl w:val="0"/>
              </w:rPr>
              <w:t xml:space="preserve">Strongly disagree</w:t>
            </w:r>
          </w:p>
        </w:tc>
        <w:tc>
          <w:tcPr>
            <w:shd w:fill="e2efd9" w:val="clear"/>
            <w:tcMar>
              <w:top w:w="30.0" w:type="dxa"/>
              <w:left w:w="45.0" w:type="dxa"/>
              <w:bottom w:w="30.0" w:type="dxa"/>
              <w:right w:w="45.0" w:type="dxa"/>
            </w:tcMar>
            <w:vAlign w:val="bottom"/>
          </w:tcPr>
          <w:p w:rsidR="00000000" w:rsidDel="00000000" w:rsidP="00000000" w:rsidRDefault="00000000" w:rsidRPr="00000000" w14:paraId="000032AB">
            <w:pPr>
              <w:rPr>
                <w:sz w:val="20"/>
                <w:szCs w:val="20"/>
              </w:rPr>
            </w:pPr>
            <w:r w:rsidDel="00000000" w:rsidR="00000000" w:rsidRPr="00000000">
              <w:rPr>
                <w:sz w:val="20"/>
                <w:szCs w:val="20"/>
                <w:rtl w:val="0"/>
              </w:rPr>
              <w:t xml:space="preserve">Disagree</w:t>
            </w:r>
          </w:p>
        </w:tc>
        <w:tc>
          <w:tcPr>
            <w:shd w:fill="e2efd9" w:val="clear"/>
            <w:tcMar>
              <w:top w:w="30.0" w:type="dxa"/>
              <w:left w:w="45.0" w:type="dxa"/>
              <w:bottom w:w="30.0" w:type="dxa"/>
              <w:right w:w="45.0" w:type="dxa"/>
            </w:tcMar>
            <w:vAlign w:val="bottom"/>
          </w:tcPr>
          <w:p w:rsidR="00000000" w:rsidDel="00000000" w:rsidP="00000000" w:rsidRDefault="00000000" w:rsidRPr="00000000" w14:paraId="000032AC">
            <w:pPr>
              <w:rPr>
                <w:sz w:val="20"/>
                <w:szCs w:val="20"/>
              </w:rPr>
            </w:pPr>
            <w:r w:rsidDel="00000000" w:rsidR="00000000" w:rsidRPr="00000000">
              <w:rPr>
                <w:sz w:val="20"/>
                <w:szCs w:val="20"/>
                <w:rtl w:val="0"/>
              </w:rPr>
              <w:t xml:space="preserve">Not sure</w:t>
            </w:r>
          </w:p>
        </w:tc>
        <w:tc>
          <w:tcPr>
            <w:shd w:fill="e2efd9" w:val="clear"/>
            <w:tcMar>
              <w:top w:w="30.0" w:type="dxa"/>
              <w:left w:w="45.0" w:type="dxa"/>
              <w:bottom w:w="30.0" w:type="dxa"/>
              <w:right w:w="45.0" w:type="dxa"/>
            </w:tcMar>
            <w:vAlign w:val="bottom"/>
          </w:tcPr>
          <w:p w:rsidR="00000000" w:rsidDel="00000000" w:rsidP="00000000" w:rsidRDefault="00000000" w:rsidRPr="00000000" w14:paraId="000032AD">
            <w:pPr>
              <w:rPr>
                <w:sz w:val="20"/>
                <w:szCs w:val="20"/>
              </w:rPr>
            </w:pPr>
            <w:r w:rsidDel="00000000" w:rsidR="00000000" w:rsidRPr="00000000">
              <w:rPr>
                <w:sz w:val="20"/>
                <w:szCs w:val="20"/>
                <w:rtl w:val="0"/>
              </w:rPr>
              <w:t xml:space="preserve">Agree</w:t>
            </w:r>
          </w:p>
        </w:tc>
        <w:tc>
          <w:tcPr>
            <w:shd w:fill="e2efd9" w:val="clear"/>
            <w:tcMar>
              <w:top w:w="30.0" w:type="dxa"/>
              <w:left w:w="45.0" w:type="dxa"/>
              <w:bottom w:w="30.0" w:type="dxa"/>
              <w:right w:w="45.0" w:type="dxa"/>
            </w:tcMar>
            <w:vAlign w:val="bottom"/>
          </w:tcPr>
          <w:p w:rsidR="00000000" w:rsidDel="00000000" w:rsidP="00000000" w:rsidRDefault="00000000" w:rsidRPr="00000000" w14:paraId="000032AE">
            <w:pPr>
              <w:rPr>
                <w:sz w:val="20"/>
                <w:szCs w:val="20"/>
              </w:rPr>
            </w:pPr>
            <w:r w:rsidDel="00000000" w:rsidR="00000000" w:rsidRPr="00000000">
              <w:rPr>
                <w:sz w:val="20"/>
                <w:szCs w:val="20"/>
                <w:rtl w:val="0"/>
              </w:rPr>
              <w:t xml:space="preserve">Strongly Agree</w:t>
            </w:r>
          </w:p>
        </w:tc>
      </w:tr>
      <w:tr>
        <w:trPr>
          <w:cantSplit w:val="0"/>
          <w:trHeight w:val="315" w:hRule="atLeast"/>
          <w:tblHeader w:val="0"/>
        </w:trPr>
        <w:tc>
          <w:tcPr>
            <w:shd w:fill="deebf6" w:val="clear"/>
            <w:tcMar>
              <w:top w:w="30.0" w:type="dxa"/>
              <w:left w:w="45.0" w:type="dxa"/>
              <w:bottom w:w="30.0" w:type="dxa"/>
              <w:right w:w="45.0" w:type="dxa"/>
            </w:tcMar>
            <w:vAlign w:val="bottom"/>
          </w:tcPr>
          <w:p w:rsidR="00000000" w:rsidDel="00000000" w:rsidP="00000000" w:rsidRDefault="00000000" w:rsidRPr="00000000" w14:paraId="000032AF">
            <w:pPr>
              <w:rPr>
                <w:sz w:val="20"/>
                <w:szCs w:val="20"/>
              </w:rPr>
            </w:pPr>
            <w:r w:rsidDel="00000000" w:rsidR="00000000" w:rsidRPr="00000000">
              <w:rPr>
                <w:sz w:val="20"/>
                <w:szCs w:val="20"/>
                <w:rtl w:val="0"/>
              </w:rPr>
              <w:t xml:space="preserve">5.5.1. NISHTHA 1.0. has enhanced your understanding of how to enable boys as well as girls students to learn, how to enable children from different social &amp; economic backgrounds to learn, how to enable learning of differently abled children, CWSN etc.</w:t>
            </w:r>
          </w:p>
        </w:tc>
        <w:tc>
          <w:tcPr>
            <w:shd w:fill="ffffff" w:val="clear"/>
            <w:tcMar>
              <w:top w:w="30.0" w:type="dxa"/>
              <w:left w:w="45.0" w:type="dxa"/>
              <w:bottom w:w="30.0" w:type="dxa"/>
              <w:right w:w="45.0" w:type="dxa"/>
            </w:tcMar>
            <w:vAlign w:val="center"/>
          </w:tcPr>
          <w:p w:rsidR="00000000" w:rsidDel="00000000" w:rsidP="00000000" w:rsidRDefault="00000000" w:rsidRPr="00000000" w14:paraId="000032B0">
            <w:pPr>
              <w:rPr>
                <w:sz w:val="20"/>
                <w:szCs w:val="20"/>
              </w:rPr>
            </w:pPr>
            <w:r w:rsidDel="00000000" w:rsidR="00000000" w:rsidRPr="00000000">
              <w:rPr>
                <w:sz w:val="20"/>
                <w:szCs w:val="20"/>
                <w:rtl w:val="0"/>
              </w:rPr>
              <w:t xml:space="preserve">0</w:t>
            </w:r>
          </w:p>
        </w:tc>
        <w:tc>
          <w:tcPr>
            <w:shd w:fill="ffffff" w:val="clear"/>
            <w:tcMar>
              <w:top w:w="30.0" w:type="dxa"/>
              <w:left w:w="45.0" w:type="dxa"/>
              <w:bottom w:w="30.0" w:type="dxa"/>
              <w:right w:w="45.0" w:type="dxa"/>
            </w:tcMar>
            <w:vAlign w:val="center"/>
          </w:tcPr>
          <w:p w:rsidR="00000000" w:rsidDel="00000000" w:rsidP="00000000" w:rsidRDefault="00000000" w:rsidRPr="00000000" w14:paraId="000032B1">
            <w:pPr>
              <w:rPr>
                <w:sz w:val="20"/>
                <w:szCs w:val="20"/>
              </w:rPr>
            </w:pPr>
            <w:r w:rsidDel="00000000" w:rsidR="00000000" w:rsidRPr="00000000">
              <w:rPr>
                <w:sz w:val="20"/>
                <w:szCs w:val="20"/>
                <w:rtl w:val="0"/>
              </w:rPr>
              <w:t xml:space="preserve">0.7</w:t>
            </w:r>
          </w:p>
        </w:tc>
        <w:tc>
          <w:tcPr>
            <w:shd w:fill="ffffff" w:val="clear"/>
            <w:tcMar>
              <w:top w:w="30.0" w:type="dxa"/>
              <w:left w:w="45.0" w:type="dxa"/>
              <w:bottom w:w="30.0" w:type="dxa"/>
              <w:right w:w="45.0" w:type="dxa"/>
            </w:tcMar>
            <w:vAlign w:val="center"/>
          </w:tcPr>
          <w:p w:rsidR="00000000" w:rsidDel="00000000" w:rsidP="00000000" w:rsidRDefault="00000000" w:rsidRPr="00000000" w14:paraId="000032B2">
            <w:pPr>
              <w:rPr>
                <w:sz w:val="20"/>
                <w:szCs w:val="20"/>
              </w:rPr>
            </w:pPr>
            <w:r w:rsidDel="00000000" w:rsidR="00000000" w:rsidRPr="00000000">
              <w:rPr>
                <w:sz w:val="20"/>
                <w:szCs w:val="20"/>
                <w:rtl w:val="0"/>
              </w:rPr>
              <w:t xml:space="preserve">4.5</w:t>
            </w:r>
          </w:p>
        </w:tc>
        <w:tc>
          <w:tcPr>
            <w:shd w:fill="ffffff" w:val="clear"/>
            <w:tcMar>
              <w:top w:w="30.0" w:type="dxa"/>
              <w:left w:w="45.0" w:type="dxa"/>
              <w:bottom w:w="30.0" w:type="dxa"/>
              <w:right w:w="45.0" w:type="dxa"/>
            </w:tcMar>
            <w:vAlign w:val="center"/>
          </w:tcPr>
          <w:p w:rsidR="00000000" w:rsidDel="00000000" w:rsidP="00000000" w:rsidRDefault="00000000" w:rsidRPr="00000000" w14:paraId="000032B3">
            <w:pPr>
              <w:rPr>
                <w:sz w:val="20"/>
                <w:szCs w:val="20"/>
              </w:rPr>
            </w:pPr>
            <w:r w:rsidDel="00000000" w:rsidR="00000000" w:rsidRPr="00000000">
              <w:rPr>
                <w:sz w:val="20"/>
                <w:szCs w:val="20"/>
                <w:rtl w:val="0"/>
              </w:rPr>
              <w:t xml:space="preserve">72.3</w:t>
            </w:r>
          </w:p>
        </w:tc>
        <w:tc>
          <w:tcPr>
            <w:shd w:fill="ffffff" w:val="clear"/>
            <w:tcMar>
              <w:top w:w="30.0" w:type="dxa"/>
              <w:left w:w="45.0" w:type="dxa"/>
              <w:bottom w:w="30.0" w:type="dxa"/>
              <w:right w:w="45.0" w:type="dxa"/>
            </w:tcMar>
            <w:vAlign w:val="center"/>
          </w:tcPr>
          <w:p w:rsidR="00000000" w:rsidDel="00000000" w:rsidP="00000000" w:rsidRDefault="00000000" w:rsidRPr="00000000" w14:paraId="000032B4">
            <w:pPr>
              <w:rPr>
                <w:sz w:val="20"/>
                <w:szCs w:val="20"/>
              </w:rPr>
            </w:pPr>
            <w:r w:rsidDel="00000000" w:rsidR="00000000" w:rsidRPr="00000000">
              <w:rPr>
                <w:sz w:val="20"/>
                <w:szCs w:val="20"/>
                <w:rtl w:val="0"/>
              </w:rPr>
              <w:t xml:space="preserve">22.5</w:t>
            </w:r>
          </w:p>
        </w:tc>
      </w:tr>
      <w:tr>
        <w:trPr>
          <w:cantSplit w:val="0"/>
          <w:trHeight w:val="315" w:hRule="atLeast"/>
          <w:tblHeader w:val="0"/>
        </w:trPr>
        <w:tc>
          <w:tcPr>
            <w:shd w:fill="deebf6" w:val="clear"/>
            <w:tcMar>
              <w:top w:w="30.0" w:type="dxa"/>
              <w:left w:w="45.0" w:type="dxa"/>
              <w:bottom w:w="30.0" w:type="dxa"/>
              <w:right w:w="45.0" w:type="dxa"/>
            </w:tcMar>
            <w:vAlign w:val="bottom"/>
          </w:tcPr>
          <w:p w:rsidR="00000000" w:rsidDel="00000000" w:rsidP="00000000" w:rsidRDefault="00000000" w:rsidRPr="00000000" w14:paraId="000032B5">
            <w:pPr>
              <w:rPr>
                <w:sz w:val="20"/>
                <w:szCs w:val="20"/>
              </w:rPr>
            </w:pPr>
            <w:r w:rsidDel="00000000" w:rsidR="00000000" w:rsidRPr="00000000">
              <w:rPr>
                <w:sz w:val="20"/>
                <w:szCs w:val="20"/>
                <w:rtl w:val="0"/>
              </w:rPr>
              <w:t xml:space="preserve">5.5.2. NISHTHA 1.0. has helped you become more acquainted with using ICT for teaching and learning</w:t>
            </w:r>
          </w:p>
        </w:tc>
        <w:tc>
          <w:tcPr>
            <w:shd w:fill="ffffff" w:val="clear"/>
            <w:tcMar>
              <w:top w:w="30.0" w:type="dxa"/>
              <w:left w:w="45.0" w:type="dxa"/>
              <w:bottom w:w="30.0" w:type="dxa"/>
              <w:right w:w="45.0" w:type="dxa"/>
            </w:tcMar>
            <w:vAlign w:val="center"/>
          </w:tcPr>
          <w:p w:rsidR="00000000" w:rsidDel="00000000" w:rsidP="00000000" w:rsidRDefault="00000000" w:rsidRPr="00000000" w14:paraId="000032B6">
            <w:pPr>
              <w:rPr>
                <w:sz w:val="20"/>
                <w:szCs w:val="20"/>
              </w:rPr>
            </w:pPr>
            <w:r w:rsidDel="00000000" w:rsidR="00000000" w:rsidRPr="00000000">
              <w:rPr>
                <w:sz w:val="20"/>
                <w:szCs w:val="20"/>
                <w:rtl w:val="0"/>
              </w:rPr>
              <w:t xml:space="preserve">0.4</w:t>
            </w:r>
          </w:p>
        </w:tc>
        <w:tc>
          <w:tcPr>
            <w:shd w:fill="ffffff" w:val="clear"/>
            <w:tcMar>
              <w:top w:w="30.0" w:type="dxa"/>
              <w:left w:w="45.0" w:type="dxa"/>
              <w:bottom w:w="30.0" w:type="dxa"/>
              <w:right w:w="45.0" w:type="dxa"/>
            </w:tcMar>
            <w:vAlign w:val="center"/>
          </w:tcPr>
          <w:p w:rsidR="00000000" w:rsidDel="00000000" w:rsidP="00000000" w:rsidRDefault="00000000" w:rsidRPr="00000000" w14:paraId="000032B7">
            <w:pPr>
              <w:rPr>
                <w:sz w:val="20"/>
                <w:szCs w:val="20"/>
              </w:rPr>
            </w:pPr>
            <w:r w:rsidDel="00000000" w:rsidR="00000000" w:rsidRPr="00000000">
              <w:rPr>
                <w:sz w:val="20"/>
                <w:szCs w:val="20"/>
                <w:rtl w:val="0"/>
              </w:rPr>
              <w:t xml:space="preserve">0.9</w:t>
            </w:r>
          </w:p>
        </w:tc>
        <w:tc>
          <w:tcPr>
            <w:shd w:fill="ffffff" w:val="clear"/>
            <w:tcMar>
              <w:top w:w="30.0" w:type="dxa"/>
              <w:left w:w="45.0" w:type="dxa"/>
              <w:bottom w:w="30.0" w:type="dxa"/>
              <w:right w:w="45.0" w:type="dxa"/>
            </w:tcMar>
            <w:vAlign w:val="center"/>
          </w:tcPr>
          <w:p w:rsidR="00000000" w:rsidDel="00000000" w:rsidP="00000000" w:rsidRDefault="00000000" w:rsidRPr="00000000" w14:paraId="000032B8">
            <w:pPr>
              <w:rPr>
                <w:sz w:val="20"/>
                <w:szCs w:val="20"/>
              </w:rPr>
            </w:pPr>
            <w:r w:rsidDel="00000000" w:rsidR="00000000" w:rsidRPr="00000000">
              <w:rPr>
                <w:sz w:val="20"/>
                <w:szCs w:val="20"/>
                <w:rtl w:val="0"/>
              </w:rPr>
              <w:t xml:space="preserve">4.9</w:t>
            </w:r>
          </w:p>
        </w:tc>
        <w:tc>
          <w:tcPr>
            <w:shd w:fill="ffffff" w:val="clear"/>
            <w:tcMar>
              <w:top w:w="30.0" w:type="dxa"/>
              <w:left w:w="45.0" w:type="dxa"/>
              <w:bottom w:w="30.0" w:type="dxa"/>
              <w:right w:w="45.0" w:type="dxa"/>
            </w:tcMar>
            <w:vAlign w:val="center"/>
          </w:tcPr>
          <w:p w:rsidR="00000000" w:rsidDel="00000000" w:rsidP="00000000" w:rsidRDefault="00000000" w:rsidRPr="00000000" w14:paraId="000032B9">
            <w:pPr>
              <w:rPr>
                <w:sz w:val="20"/>
                <w:szCs w:val="20"/>
              </w:rPr>
            </w:pPr>
            <w:r w:rsidDel="00000000" w:rsidR="00000000" w:rsidRPr="00000000">
              <w:rPr>
                <w:sz w:val="20"/>
                <w:szCs w:val="20"/>
                <w:rtl w:val="0"/>
              </w:rPr>
              <w:t xml:space="preserve">73.5</w:t>
            </w:r>
          </w:p>
        </w:tc>
        <w:tc>
          <w:tcPr>
            <w:shd w:fill="ffffff" w:val="clear"/>
            <w:tcMar>
              <w:top w:w="30.0" w:type="dxa"/>
              <w:left w:w="45.0" w:type="dxa"/>
              <w:bottom w:w="30.0" w:type="dxa"/>
              <w:right w:w="45.0" w:type="dxa"/>
            </w:tcMar>
            <w:vAlign w:val="center"/>
          </w:tcPr>
          <w:p w:rsidR="00000000" w:rsidDel="00000000" w:rsidP="00000000" w:rsidRDefault="00000000" w:rsidRPr="00000000" w14:paraId="000032BA">
            <w:pPr>
              <w:rPr>
                <w:sz w:val="20"/>
                <w:szCs w:val="20"/>
              </w:rPr>
            </w:pPr>
            <w:r w:rsidDel="00000000" w:rsidR="00000000" w:rsidRPr="00000000">
              <w:rPr>
                <w:sz w:val="20"/>
                <w:szCs w:val="20"/>
                <w:rtl w:val="0"/>
              </w:rPr>
              <w:t xml:space="preserve">20.42</w:t>
            </w:r>
          </w:p>
        </w:tc>
      </w:tr>
      <w:tr>
        <w:trPr>
          <w:cantSplit w:val="0"/>
          <w:trHeight w:val="315" w:hRule="atLeast"/>
          <w:tblHeader w:val="0"/>
        </w:trPr>
        <w:tc>
          <w:tcPr>
            <w:shd w:fill="deebf6" w:val="clear"/>
            <w:tcMar>
              <w:top w:w="30.0" w:type="dxa"/>
              <w:left w:w="45.0" w:type="dxa"/>
              <w:bottom w:w="30.0" w:type="dxa"/>
              <w:right w:w="45.0" w:type="dxa"/>
            </w:tcMar>
            <w:vAlign w:val="bottom"/>
          </w:tcPr>
          <w:p w:rsidR="00000000" w:rsidDel="00000000" w:rsidP="00000000" w:rsidRDefault="00000000" w:rsidRPr="00000000" w14:paraId="000032BB">
            <w:pPr>
              <w:rPr>
                <w:sz w:val="20"/>
                <w:szCs w:val="20"/>
              </w:rPr>
            </w:pPr>
            <w:r w:rsidDel="00000000" w:rsidR="00000000" w:rsidRPr="00000000">
              <w:rPr>
                <w:sz w:val="20"/>
                <w:szCs w:val="20"/>
                <w:rtl w:val="0"/>
              </w:rPr>
              <w:t xml:space="preserve">5.5.4. Your awareness about key initiatives related to school education like UDISE+, Samagra Shiksha, Performance Grading Index (PGI) etc. has been enhanced by NISHTHA 1.0.</w:t>
            </w:r>
          </w:p>
        </w:tc>
        <w:tc>
          <w:tcPr>
            <w:shd w:fill="ffffff" w:val="clear"/>
            <w:tcMar>
              <w:top w:w="30.0" w:type="dxa"/>
              <w:left w:w="45.0" w:type="dxa"/>
              <w:bottom w:w="30.0" w:type="dxa"/>
              <w:right w:w="45.0" w:type="dxa"/>
            </w:tcMar>
            <w:vAlign w:val="center"/>
          </w:tcPr>
          <w:p w:rsidR="00000000" w:rsidDel="00000000" w:rsidP="00000000" w:rsidRDefault="00000000" w:rsidRPr="00000000" w14:paraId="000032BC">
            <w:pPr>
              <w:rPr>
                <w:sz w:val="20"/>
                <w:szCs w:val="20"/>
              </w:rPr>
            </w:pPr>
            <w:r w:rsidDel="00000000" w:rsidR="00000000" w:rsidRPr="00000000">
              <w:rPr>
                <w:sz w:val="20"/>
                <w:szCs w:val="20"/>
                <w:rtl w:val="0"/>
              </w:rPr>
              <w:t xml:space="preserve">0</w:t>
            </w:r>
          </w:p>
        </w:tc>
        <w:tc>
          <w:tcPr>
            <w:shd w:fill="ffffff" w:val="clear"/>
            <w:tcMar>
              <w:top w:w="30.0" w:type="dxa"/>
              <w:left w:w="45.0" w:type="dxa"/>
              <w:bottom w:w="30.0" w:type="dxa"/>
              <w:right w:w="45.0" w:type="dxa"/>
            </w:tcMar>
            <w:vAlign w:val="center"/>
          </w:tcPr>
          <w:p w:rsidR="00000000" w:rsidDel="00000000" w:rsidP="00000000" w:rsidRDefault="00000000" w:rsidRPr="00000000" w14:paraId="000032BD">
            <w:pPr>
              <w:rPr>
                <w:sz w:val="20"/>
                <w:szCs w:val="20"/>
              </w:rPr>
            </w:pPr>
            <w:r w:rsidDel="00000000" w:rsidR="00000000" w:rsidRPr="00000000">
              <w:rPr>
                <w:sz w:val="20"/>
                <w:szCs w:val="20"/>
                <w:rtl w:val="0"/>
              </w:rPr>
              <w:t xml:space="preserve">1.0</w:t>
            </w:r>
          </w:p>
        </w:tc>
        <w:tc>
          <w:tcPr>
            <w:shd w:fill="ffffff" w:val="clear"/>
            <w:tcMar>
              <w:top w:w="30.0" w:type="dxa"/>
              <w:left w:w="45.0" w:type="dxa"/>
              <w:bottom w:w="30.0" w:type="dxa"/>
              <w:right w:w="45.0" w:type="dxa"/>
            </w:tcMar>
            <w:vAlign w:val="center"/>
          </w:tcPr>
          <w:p w:rsidR="00000000" w:rsidDel="00000000" w:rsidP="00000000" w:rsidRDefault="00000000" w:rsidRPr="00000000" w14:paraId="000032BE">
            <w:pPr>
              <w:rPr>
                <w:sz w:val="20"/>
                <w:szCs w:val="20"/>
              </w:rPr>
            </w:pPr>
            <w:r w:rsidDel="00000000" w:rsidR="00000000" w:rsidRPr="00000000">
              <w:rPr>
                <w:sz w:val="20"/>
                <w:szCs w:val="20"/>
                <w:rtl w:val="0"/>
              </w:rPr>
              <w:t xml:space="preserve">5.9</w:t>
            </w:r>
          </w:p>
        </w:tc>
        <w:tc>
          <w:tcPr>
            <w:shd w:fill="ffffff" w:val="clear"/>
            <w:tcMar>
              <w:top w:w="30.0" w:type="dxa"/>
              <w:left w:w="45.0" w:type="dxa"/>
              <w:bottom w:w="30.0" w:type="dxa"/>
              <w:right w:w="45.0" w:type="dxa"/>
            </w:tcMar>
            <w:vAlign w:val="center"/>
          </w:tcPr>
          <w:p w:rsidR="00000000" w:rsidDel="00000000" w:rsidP="00000000" w:rsidRDefault="00000000" w:rsidRPr="00000000" w14:paraId="000032BF">
            <w:pPr>
              <w:rPr>
                <w:sz w:val="20"/>
                <w:szCs w:val="20"/>
              </w:rPr>
            </w:pPr>
            <w:r w:rsidDel="00000000" w:rsidR="00000000" w:rsidRPr="00000000">
              <w:rPr>
                <w:sz w:val="20"/>
                <w:szCs w:val="20"/>
                <w:rtl w:val="0"/>
              </w:rPr>
              <w:t xml:space="preserve">72.52</w:t>
            </w:r>
          </w:p>
        </w:tc>
        <w:tc>
          <w:tcPr>
            <w:shd w:fill="ffffff" w:val="clear"/>
            <w:tcMar>
              <w:top w:w="30.0" w:type="dxa"/>
              <w:left w:w="45.0" w:type="dxa"/>
              <w:bottom w:w="30.0" w:type="dxa"/>
              <w:right w:w="45.0" w:type="dxa"/>
            </w:tcMar>
            <w:vAlign w:val="center"/>
          </w:tcPr>
          <w:p w:rsidR="00000000" w:rsidDel="00000000" w:rsidP="00000000" w:rsidRDefault="00000000" w:rsidRPr="00000000" w14:paraId="000032C0">
            <w:pPr>
              <w:rPr>
                <w:sz w:val="20"/>
                <w:szCs w:val="20"/>
              </w:rPr>
            </w:pPr>
            <w:r w:rsidDel="00000000" w:rsidR="00000000" w:rsidRPr="00000000">
              <w:rPr>
                <w:sz w:val="20"/>
                <w:szCs w:val="20"/>
                <w:rtl w:val="0"/>
              </w:rPr>
              <w:t xml:space="preserve">20.61</w:t>
            </w:r>
          </w:p>
        </w:tc>
      </w:tr>
      <w:tr>
        <w:trPr>
          <w:cantSplit w:val="0"/>
          <w:trHeight w:val="315" w:hRule="atLeast"/>
          <w:tblHeader w:val="0"/>
        </w:trPr>
        <w:tc>
          <w:tcPr>
            <w:shd w:fill="deebf6" w:val="clear"/>
            <w:tcMar>
              <w:top w:w="30.0" w:type="dxa"/>
              <w:left w:w="45.0" w:type="dxa"/>
              <w:bottom w:w="30.0" w:type="dxa"/>
              <w:right w:w="45.0" w:type="dxa"/>
            </w:tcMar>
            <w:vAlign w:val="bottom"/>
          </w:tcPr>
          <w:p w:rsidR="00000000" w:rsidDel="00000000" w:rsidP="00000000" w:rsidRDefault="00000000" w:rsidRPr="00000000" w14:paraId="000032C1">
            <w:pPr>
              <w:rPr>
                <w:sz w:val="20"/>
                <w:szCs w:val="20"/>
              </w:rPr>
            </w:pPr>
            <w:r w:rsidDel="00000000" w:rsidR="00000000" w:rsidRPr="00000000">
              <w:rPr>
                <w:sz w:val="20"/>
                <w:szCs w:val="20"/>
                <w:rtl w:val="0"/>
              </w:rPr>
              <w:t xml:space="preserve">5.5.6. You were able to get newer ideas from NISHTHA 1.0. on preparing your students on what steps to take when encountered with 'violence', 'harassment', 'bullying' etc.</w:t>
            </w:r>
          </w:p>
        </w:tc>
        <w:tc>
          <w:tcPr>
            <w:shd w:fill="ffffff" w:val="clear"/>
            <w:tcMar>
              <w:top w:w="30.0" w:type="dxa"/>
              <w:left w:w="45.0" w:type="dxa"/>
              <w:bottom w:w="30.0" w:type="dxa"/>
              <w:right w:w="45.0" w:type="dxa"/>
            </w:tcMar>
            <w:vAlign w:val="center"/>
          </w:tcPr>
          <w:p w:rsidR="00000000" w:rsidDel="00000000" w:rsidP="00000000" w:rsidRDefault="00000000" w:rsidRPr="00000000" w14:paraId="000032C2">
            <w:pPr>
              <w:rPr>
                <w:sz w:val="20"/>
                <w:szCs w:val="20"/>
              </w:rPr>
            </w:pPr>
            <w:r w:rsidDel="00000000" w:rsidR="00000000" w:rsidRPr="00000000">
              <w:rPr>
                <w:sz w:val="20"/>
                <w:szCs w:val="20"/>
                <w:rtl w:val="0"/>
              </w:rPr>
              <w:t xml:space="preserve">0.73</w:t>
            </w:r>
          </w:p>
        </w:tc>
        <w:tc>
          <w:tcPr>
            <w:shd w:fill="ffffff" w:val="clear"/>
            <w:tcMar>
              <w:top w:w="30.0" w:type="dxa"/>
              <w:left w:w="45.0" w:type="dxa"/>
              <w:bottom w:w="30.0" w:type="dxa"/>
              <w:right w:w="45.0" w:type="dxa"/>
            </w:tcMar>
            <w:vAlign w:val="center"/>
          </w:tcPr>
          <w:p w:rsidR="00000000" w:rsidDel="00000000" w:rsidP="00000000" w:rsidRDefault="00000000" w:rsidRPr="00000000" w14:paraId="000032C3">
            <w:pPr>
              <w:rPr>
                <w:sz w:val="20"/>
                <w:szCs w:val="20"/>
              </w:rPr>
            </w:pPr>
            <w:r w:rsidDel="00000000" w:rsidR="00000000" w:rsidRPr="00000000">
              <w:rPr>
                <w:sz w:val="20"/>
                <w:szCs w:val="20"/>
                <w:rtl w:val="0"/>
              </w:rPr>
              <w:t xml:space="preserve">1.96</w:t>
            </w:r>
          </w:p>
        </w:tc>
        <w:tc>
          <w:tcPr>
            <w:shd w:fill="ffffff" w:val="clear"/>
            <w:tcMar>
              <w:top w:w="30.0" w:type="dxa"/>
              <w:left w:w="45.0" w:type="dxa"/>
              <w:bottom w:w="30.0" w:type="dxa"/>
              <w:right w:w="45.0" w:type="dxa"/>
            </w:tcMar>
            <w:vAlign w:val="center"/>
          </w:tcPr>
          <w:p w:rsidR="00000000" w:rsidDel="00000000" w:rsidP="00000000" w:rsidRDefault="00000000" w:rsidRPr="00000000" w14:paraId="000032C4">
            <w:pPr>
              <w:rPr>
                <w:sz w:val="20"/>
                <w:szCs w:val="20"/>
              </w:rPr>
            </w:pPr>
            <w:r w:rsidDel="00000000" w:rsidR="00000000" w:rsidRPr="00000000">
              <w:rPr>
                <w:sz w:val="20"/>
                <w:szCs w:val="20"/>
                <w:rtl w:val="0"/>
              </w:rPr>
              <w:t xml:space="preserve">6.23</w:t>
            </w:r>
          </w:p>
        </w:tc>
        <w:tc>
          <w:tcPr>
            <w:shd w:fill="ffffff" w:val="clear"/>
            <w:tcMar>
              <w:top w:w="30.0" w:type="dxa"/>
              <w:left w:w="45.0" w:type="dxa"/>
              <w:bottom w:w="30.0" w:type="dxa"/>
              <w:right w:w="45.0" w:type="dxa"/>
            </w:tcMar>
            <w:vAlign w:val="center"/>
          </w:tcPr>
          <w:p w:rsidR="00000000" w:rsidDel="00000000" w:rsidP="00000000" w:rsidRDefault="00000000" w:rsidRPr="00000000" w14:paraId="000032C5">
            <w:pPr>
              <w:rPr>
                <w:sz w:val="20"/>
                <w:szCs w:val="20"/>
              </w:rPr>
            </w:pPr>
            <w:r w:rsidDel="00000000" w:rsidR="00000000" w:rsidRPr="00000000">
              <w:rPr>
                <w:sz w:val="20"/>
                <w:szCs w:val="20"/>
                <w:rtl w:val="0"/>
              </w:rPr>
              <w:t xml:space="preserve">70.05</w:t>
            </w:r>
          </w:p>
        </w:tc>
        <w:tc>
          <w:tcPr>
            <w:shd w:fill="ffffff" w:val="clear"/>
            <w:tcMar>
              <w:top w:w="30.0" w:type="dxa"/>
              <w:left w:w="45.0" w:type="dxa"/>
              <w:bottom w:w="30.0" w:type="dxa"/>
              <w:right w:w="45.0" w:type="dxa"/>
            </w:tcMar>
            <w:vAlign w:val="center"/>
          </w:tcPr>
          <w:p w:rsidR="00000000" w:rsidDel="00000000" w:rsidP="00000000" w:rsidRDefault="00000000" w:rsidRPr="00000000" w14:paraId="000032C6">
            <w:pPr>
              <w:rPr>
                <w:sz w:val="20"/>
                <w:szCs w:val="20"/>
              </w:rPr>
            </w:pPr>
            <w:r w:rsidDel="00000000" w:rsidR="00000000" w:rsidRPr="00000000">
              <w:rPr>
                <w:sz w:val="20"/>
                <w:szCs w:val="20"/>
                <w:rtl w:val="0"/>
              </w:rPr>
              <w:t xml:space="preserve">21.03</w:t>
            </w:r>
          </w:p>
        </w:tc>
      </w:tr>
      <w:tr>
        <w:trPr>
          <w:cantSplit w:val="0"/>
          <w:trHeight w:val="315" w:hRule="atLeast"/>
          <w:tblHeader w:val="0"/>
        </w:trPr>
        <w:tc>
          <w:tcPr>
            <w:shd w:fill="deebf6" w:val="clear"/>
            <w:tcMar>
              <w:top w:w="30.0" w:type="dxa"/>
              <w:left w:w="45.0" w:type="dxa"/>
              <w:bottom w:w="30.0" w:type="dxa"/>
              <w:right w:w="45.0" w:type="dxa"/>
            </w:tcMar>
            <w:vAlign w:val="bottom"/>
          </w:tcPr>
          <w:p w:rsidR="00000000" w:rsidDel="00000000" w:rsidP="00000000" w:rsidRDefault="00000000" w:rsidRPr="00000000" w14:paraId="000032C7">
            <w:pPr>
              <w:rPr>
                <w:sz w:val="20"/>
                <w:szCs w:val="20"/>
              </w:rPr>
            </w:pPr>
            <w:r w:rsidDel="00000000" w:rsidR="00000000" w:rsidRPr="00000000">
              <w:rPr>
                <w:sz w:val="20"/>
                <w:szCs w:val="20"/>
                <w:rtl w:val="0"/>
              </w:rPr>
              <w:t xml:space="preserve">5.5.8. You are clearer now about learning outcomes now than you were prior to undergoing NISHTHA 1.0</w:t>
            </w:r>
          </w:p>
        </w:tc>
        <w:tc>
          <w:tcPr>
            <w:shd w:fill="ffffff" w:val="clear"/>
            <w:tcMar>
              <w:top w:w="30.0" w:type="dxa"/>
              <w:left w:w="45.0" w:type="dxa"/>
              <w:bottom w:w="30.0" w:type="dxa"/>
              <w:right w:w="45.0" w:type="dxa"/>
            </w:tcMar>
            <w:vAlign w:val="center"/>
          </w:tcPr>
          <w:p w:rsidR="00000000" w:rsidDel="00000000" w:rsidP="00000000" w:rsidRDefault="00000000" w:rsidRPr="00000000" w14:paraId="000032C8">
            <w:pPr>
              <w:rPr>
                <w:sz w:val="20"/>
                <w:szCs w:val="20"/>
              </w:rPr>
            </w:pPr>
            <w:r w:rsidDel="00000000" w:rsidR="00000000" w:rsidRPr="00000000">
              <w:rPr>
                <w:sz w:val="20"/>
                <w:szCs w:val="20"/>
                <w:rtl w:val="0"/>
              </w:rPr>
              <w:t xml:space="preserve">0</w:t>
            </w:r>
          </w:p>
        </w:tc>
        <w:tc>
          <w:tcPr>
            <w:shd w:fill="ffffff" w:val="clear"/>
            <w:tcMar>
              <w:top w:w="30.0" w:type="dxa"/>
              <w:left w:w="45.0" w:type="dxa"/>
              <w:bottom w:w="30.0" w:type="dxa"/>
              <w:right w:w="45.0" w:type="dxa"/>
            </w:tcMar>
            <w:vAlign w:val="center"/>
          </w:tcPr>
          <w:p w:rsidR="00000000" w:rsidDel="00000000" w:rsidP="00000000" w:rsidRDefault="00000000" w:rsidRPr="00000000" w14:paraId="000032C9">
            <w:pPr>
              <w:rPr>
                <w:sz w:val="20"/>
                <w:szCs w:val="20"/>
              </w:rPr>
            </w:pPr>
            <w:r w:rsidDel="00000000" w:rsidR="00000000" w:rsidRPr="00000000">
              <w:rPr>
                <w:sz w:val="20"/>
                <w:szCs w:val="20"/>
                <w:rtl w:val="0"/>
              </w:rPr>
              <w:t xml:space="preserve">1.02</w:t>
            </w:r>
          </w:p>
        </w:tc>
        <w:tc>
          <w:tcPr>
            <w:shd w:fill="ffffff" w:val="clear"/>
            <w:tcMar>
              <w:top w:w="30.0" w:type="dxa"/>
              <w:left w:w="45.0" w:type="dxa"/>
              <w:bottom w:w="30.0" w:type="dxa"/>
              <w:right w:w="45.0" w:type="dxa"/>
            </w:tcMar>
            <w:vAlign w:val="center"/>
          </w:tcPr>
          <w:p w:rsidR="00000000" w:rsidDel="00000000" w:rsidP="00000000" w:rsidRDefault="00000000" w:rsidRPr="00000000" w14:paraId="000032CA">
            <w:pPr>
              <w:rPr>
                <w:sz w:val="20"/>
                <w:szCs w:val="20"/>
              </w:rPr>
            </w:pPr>
            <w:r w:rsidDel="00000000" w:rsidR="00000000" w:rsidRPr="00000000">
              <w:rPr>
                <w:sz w:val="20"/>
                <w:szCs w:val="20"/>
                <w:rtl w:val="0"/>
              </w:rPr>
              <w:t xml:space="preserve">4.58</w:t>
            </w:r>
          </w:p>
        </w:tc>
        <w:tc>
          <w:tcPr>
            <w:shd w:fill="ffffff" w:val="clear"/>
            <w:tcMar>
              <w:top w:w="30.0" w:type="dxa"/>
              <w:left w:w="45.0" w:type="dxa"/>
              <w:bottom w:w="30.0" w:type="dxa"/>
              <w:right w:w="45.0" w:type="dxa"/>
            </w:tcMar>
            <w:vAlign w:val="center"/>
          </w:tcPr>
          <w:p w:rsidR="00000000" w:rsidDel="00000000" w:rsidP="00000000" w:rsidRDefault="00000000" w:rsidRPr="00000000" w14:paraId="000032CB">
            <w:pPr>
              <w:rPr>
                <w:sz w:val="20"/>
                <w:szCs w:val="20"/>
              </w:rPr>
            </w:pPr>
            <w:r w:rsidDel="00000000" w:rsidR="00000000" w:rsidRPr="00000000">
              <w:rPr>
                <w:sz w:val="20"/>
                <w:szCs w:val="20"/>
                <w:rtl w:val="0"/>
              </w:rPr>
              <w:t xml:space="preserve">73.03</w:t>
            </w:r>
          </w:p>
        </w:tc>
        <w:tc>
          <w:tcPr>
            <w:shd w:fill="ffffff" w:val="clear"/>
            <w:tcMar>
              <w:top w:w="30.0" w:type="dxa"/>
              <w:left w:w="45.0" w:type="dxa"/>
              <w:bottom w:w="30.0" w:type="dxa"/>
              <w:right w:w="45.0" w:type="dxa"/>
            </w:tcMar>
            <w:vAlign w:val="center"/>
          </w:tcPr>
          <w:p w:rsidR="00000000" w:rsidDel="00000000" w:rsidP="00000000" w:rsidRDefault="00000000" w:rsidRPr="00000000" w14:paraId="000032CC">
            <w:pPr>
              <w:rPr>
                <w:sz w:val="20"/>
                <w:szCs w:val="20"/>
              </w:rPr>
            </w:pPr>
            <w:r w:rsidDel="00000000" w:rsidR="00000000" w:rsidRPr="00000000">
              <w:rPr>
                <w:sz w:val="20"/>
                <w:szCs w:val="20"/>
                <w:rtl w:val="0"/>
              </w:rPr>
              <w:t xml:space="preserve">21.37</w:t>
            </w:r>
          </w:p>
        </w:tc>
      </w:tr>
    </w:tbl>
    <w:p w:rsidR="00000000" w:rsidDel="00000000" w:rsidP="00000000" w:rsidRDefault="00000000" w:rsidRPr="00000000" w14:paraId="000032CD">
      <w:pPr>
        <w:shd w:fill="ffffff" w:val="clea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32CE">
      <w:pPr>
        <w:shd w:fill="ffffff" w:val="clea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32CF">
      <w:pPr>
        <w:shd w:fill="ffffff" w:val="clear"/>
        <w:rPr>
          <w:rFonts w:ascii="Calibri" w:cs="Calibri" w:eastAsia="Calibri" w:hAnsi="Calibri"/>
          <w:sz w:val="20"/>
          <w:szCs w:val="20"/>
        </w:rPr>
      </w:pPr>
      <w:r w:rsidDel="00000000" w:rsidR="00000000" w:rsidRPr="00000000">
        <w:rPr>
          <w:rtl w:val="0"/>
        </w:rPr>
      </w:r>
    </w:p>
    <w:tbl>
      <w:tblPr>
        <w:tblStyle w:val="Table194"/>
        <w:tblW w:w="1467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472"/>
        <w:gridCol w:w="1708"/>
        <w:gridCol w:w="1497"/>
        <w:gridCol w:w="1285"/>
        <w:gridCol w:w="1497"/>
        <w:gridCol w:w="1215"/>
        <w:tblGridChange w:id="0">
          <w:tblGrid>
            <w:gridCol w:w="7472"/>
            <w:gridCol w:w="1708"/>
            <w:gridCol w:w="1497"/>
            <w:gridCol w:w="1285"/>
            <w:gridCol w:w="1497"/>
            <w:gridCol w:w="1215"/>
          </w:tblGrid>
        </w:tblGridChange>
      </w:tblGrid>
      <w:tr>
        <w:trPr>
          <w:cantSplit w:val="0"/>
          <w:trHeight w:val="315" w:hRule="atLeast"/>
          <w:tblHeader w:val="0"/>
        </w:trPr>
        <w:tc>
          <w:tcPr>
            <w:shd w:fill="deebf6" w:val="clear"/>
            <w:tcMar>
              <w:top w:w="30.0" w:type="dxa"/>
              <w:left w:w="45.0" w:type="dxa"/>
              <w:bottom w:w="30.0" w:type="dxa"/>
              <w:right w:w="45.0" w:type="dxa"/>
            </w:tcMar>
            <w:vAlign w:val="bottom"/>
          </w:tcPr>
          <w:p w:rsidR="00000000" w:rsidDel="00000000" w:rsidP="00000000" w:rsidRDefault="00000000" w:rsidRPr="00000000" w14:paraId="000032D0">
            <w:pPr>
              <w:rPr>
                <w:sz w:val="20"/>
                <w:szCs w:val="20"/>
              </w:rPr>
            </w:pPr>
            <w:r w:rsidDel="00000000" w:rsidR="00000000" w:rsidRPr="00000000">
              <w:rPr>
                <w:rtl w:val="0"/>
              </w:rPr>
            </w:r>
          </w:p>
        </w:tc>
        <w:tc>
          <w:tcPr>
            <w:gridSpan w:val="5"/>
            <w:shd w:fill="e2efd9" w:val="clear"/>
            <w:tcMar>
              <w:top w:w="30.0" w:type="dxa"/>
              <w:left w:w="45.0" w:type="dxa"/>
              <w:bottom w:w="30.0" w:type="dxa"/>
              <w:right w:w="45.0" w:type="dxa"/>
            </w:tcMar>
            <w:vAlign w:val="bottom"/>
          </w:tcPr>
          <w:p w:rsidR="00000000" w:rsidDel="00000000" w:rsidP="00000000" w:rsidRDefault="00000000" w:rsidRPr="00000000" w14:paraId="000032D1">
            <w:pPr>
              <w:rPr>
                <w:sz w:val="20"/>
                <w:szCs w:val="20"/>
              </w:rPr>
            </w:pPr>
            <w:r w:rsidDel="00000000" w:rsidR="00000000" w:rsidRPr="00000000">
              <w:rPr>
                <w:sz w:val="20"/>
                <w:szCs w:val="20"/>
                <w:rtl w:val="0"/>
              </w:rPr>
              <w:t xml:space="preserve">%</w:t>
            </w:r>
          </w:p>
        </w:tc>
      </w:tr>
      <w:tr>
        <w:trPr>
          <w:cantSplit w:val="0"/>
          <w:trHeight w:val="315" w:hRule="atLeast"/>
          <w:tblHeader w:val="0"/>
        </w:trPr>
        <w:tc>
          <w:tcPr>
            <w:shd w:fill="deebf6" w:val="clear"/>
            <w:tcMar>
              <w:top w:w="30.0" w:type="dxa"/>
              <w:left w:w="45.0" w:type="dxa"/>
              <w:bottom w:w="30.0" w:type="dxa"/>
              <w:right w:w="45.0" w:type="dxa"/>
            </w:tcMar>
            <w:vAlign w:val="center"/>
          </w:tcPr>
          <w:p w:rsidR="00000000" w:rsidDel="00000000" w:rsidP="00000000" w:rsidRDefault="00000000" w:rsidRPr="00000000" w14:paraId="000032D6">
            <w:pPr>
              <w:rPr>
                <w:sz w:val="20"/>
                <w:szCs w:val="20"/>
              </w:rPr>
            </w:pPr>
            <w:r w:rsidDel="00000000" w:rsidR="00000000" w:rsidRPr="00000000">
              <w:rPr>
                <w:sz w:val="20"/>
                <w:szCs w:val="20"/>
                <w:rtl w:val="0"/>
              </w:rPr>
              <w:t xml:space="preserve">Question</w:t>
            </w:r>
          </w:p>
        </w:tc>
        <w:tc>
          <w:tcPr>
            <w:shd w:fill="e2efd9" w:val="clear"/>
            <w:tcMar>
              <w:top w:w="30.0" w:type="dxa"/>
              <w:left w:w="45.0" w:type="dxa"/>
              <w:bottom w:w="30.0" w:type="dxa"/>
              <w:right w:w="45.0" w:type="dxa"/>
            </w:tcMar>
            <w:vAlign w:val="bottom"/>
          </w:tcPr>
          <w:p w:rsidR="00000000" w:rsidDel="00000000" w:rsidP="00000000" w:rsidRDefault="00000000" w:rsidRPr="00000000" w14:paraId="000032D7">
            <w:pPr>
              <w:rPr>
                <w:sz w:val="20"/>
                <w:szCs w:val="20"/>
              </w:rPr>
            </w:pPr>
            <w:r w:rsidDel="00000000" w:rsidR="00000000" w:rsidRPr="00000000">
              <w:rPr>
                <w:sz w:val="20"/>
                <w:szCs w:val="20"/>
                <w:rtl w:val="0"/>
              </w:rPr>
              <w:t xml:space="preserve">Not at all keen</w:t>
            </w:r>
          </w:p>
        </w:tc>
        <w:tc>
          <w:tcPr>
            <w:shd w:fill="e2efd9" w:val="clear"/>
            <w:tcMar>
              <w:top w:w="30.0" w:type="dxa"/>
              <w:left w:w="45.0" w:type="dxa"/>
              <w:bottom w:w="30.0" w:type="dxa"/>
              <w:right w:w="45.0" w:type="dxa"/>
            </w:tcMar>
            <w:vAlign w:val="bottom"/>
          </w:tcPr>
          <w:p w:rsidR="00000000" w:rsidDel="00000000" w:rsidP="00000000" w:rsidRDefault="00000000" w:rsidRPr="00000000" w14:paraId="000032D8">
            <w:pPr>
              <w:rPr>
                <w:sz w:val="20"/>
                <w:szCs w:val="20"/>
              </w:rPr>
            </w:pPr>
            <w:r w:rsidDel="00000000" w:rsidR="00000000" w:rsidRPr="00000000">
              <w:rPr>
                <w:sz w:val="20"/>
                <w:szCs w:val="20"/>
                <w:rtl w:val="0"/>
              </w:rPr>
              <w:t xml:space="preserve">Not very keen</w:t>
            </w:r>
          </w:p>
        </w:tc>
        <w:tc>
          <w:tcPr>
            <w:shd w:fill="e2efd9" w:val="clear"/>
            <w:tcMar>
              <w:top w:w="30.0" w:type="dxa"/>
              <w:left w:w="45.0" w:type="dxa"/>
              <w:bottom w:w="30.0" w:type="dxa"/>
              <w:right w:w="45.0" w:type="dxa"/>
            </w:tcMar>
            <w:vAlign w:val="bottom"/>
          </w:tcPr>
          <w:p w:rsidR="00000000" w:rsidDel="00000000" w:rsidP="00000000" w:rsidRDefault="00000000" w:rsidRPr="00000000" w14:paraId="000032D9">
            <w:pPr>
              <w:rPr>
                <w:sz w:val="20"/>
                <w:szCs w:val="20"/>
              </w:rPr>
            </w:pPr>
            <w:r w:rsidDel="00000000" w:rsidR="00000000" w:rsidRPr="00000000">
              <w:rPr>
                <w:sz w:val="20"/>
                <w:szCs w:val="20"/>
                <w:rtl w:val="0"/>
              </w:rPr>
              <w:t xml:space="preserve">Not sure</w:t>
            </w:r>
          </w:p>
        </w:tc>
        <w:tc>
          <w:tcPr>
            <w:shd w:fill="e2efd9" w:val="clear"/>
            <w:tcMar>
              <w:top w:w="30.0" w:type="dxa"/>
              <w:left w:w="45.0" w:type="dxa"/>
              <w:bottom w:w="30.0" w:type="dxa"/>
              <w:right w:w="45.0" w:type="dxa"/>
            </w:tcMar>
            <w:vAlign w:val="bottom"/>
          </w:tcPr>
          <w:p w:rsidR="00000000" w:rsidDel="00000000" w:rsidP="00000000" w:rsidRDefault="00000000" w:rsidRPr="00000000" w14:paraId="000032DA">
            <w:pPr>
              <w:rPr>
                <w:sz w:val="20"/>
                <w:szCs w:val="20"/>
              </w:rPr>
            </w:pPr>
            <w:r w:rsidDel="00000000" w:rsidR="00000000" w:rsidRPr="00000000">
              <w:rPr>
                <w:sz w:val="20"/>
                <w:szCs w:val="20"/>
                <w:rtl w:val="0"/>
              </w:rPr>
              <w:t xml:space="preserve">Quite keen</w:t>
            </w:r>
          </w:p>
        </w:tc>
        <w:tc>
          <w:tcPr>
            <w:shd w:fill="e2efd9" w:val="clear"/>
            <w:tcMar>
              <w:top w:w="30.0" w:type="dxa"/>
              <w:left w:w="45.0" w:type="dxa"/>
              <w:bottom w:w="30.0" w:type="dxa"/>
              <w:right w:w="45.0" w:type="dxa"/>
            </w:tcMar>
            <w:vAlign w:val="bottom"/>
          </w:tcPr>
          <w:p w:rsidR="00000000" w:rsidDel="00000000" w:rsidP="00000000" w:rsidRDefault="00000000" w:rsidRPr="00000000" w14:paraId="000032DB">
            <w:pPr>
              <w:rPr>
                <w:sz w:val="20"/>
                <w:szCs w:val="20"/>
              </w:rPr>
            </w:pPr>
            <w:r w:rsidDel="00000000" w:rsidR="00000000" w:rsidRPr="00000000">
              <w:rPr>
                <w:sz w:val="20"/>
                <w:szCs w:val="20"/>
                <w:rtl w:val="0"/>
              </w:rPr>
              <w:t xml:space="preserve">Very keen</w:t>
            </w:r>
          </w:p>
        </w:tc>
      </w:tr>
      <w:tr>
        <w:trPr>
          <w:cantSplit w:val="0"/>
          <w:trHeight w:val="315" w:hRule="atLeast"/>
          <w:tblHeader w:val="0"/>
        </w:trPr>
        <w:tc>
          <w:tcPr>
            <w:shd w:fill="deebf6" w:val="clear"/>
            <w:tcMar>
              <w:top w:w="30.0" w:type="dxa"/>
              <w:left w:w="45.0" w:type="dxa"/>
              <w:bottom w:w="30.0" w:type="dxa"/>
              <w:right w:w="45.0" w:type="dxa"/>
            </w:tcMar>
            <w:vAlign w:val="bottom"/>
          </w:tcPr>
          <w:p w:rsidR="00000000" w:rsidDel="00000000" w:rsidP="00000000" w:rsidRDefault="00000000" w:rsidRPr="00000000" w14:paraId="000032DC">
            <w:pPr>
              <w:rPr>
                <w:sz w:val="20"/>
                <w:szCs w:val="20"/>
              </w:rPr>
            </w:pPr>
            <w:r w:rsidDel="00000000" w:rsidR="00000000" w:rsidRPr="00000000">
              <w:rPr>
                <w:sz w:val="20"/>
                <w:szCs w:val="20"/>
                <w:rtl w:val="0"/>
              </w:rPr>
              <w:t xml:space="preserve">Q 5.5.3. NISHTHA 1.0. discusses using art forms (like Drawing, drama, role play, theatre, etc.) in subject teaching. How keen are you to implement these ideas in your school?</w:t>
            </w:r>
          </w:p>
        </w:tc>
        <w:tc>
          <w:tcPr>
            <w:shd w:fill="ffffff" w:val="clear"/>
            <w:tcMar>
              <w:top w:w="30.0" w:type="dxa"/>
              <w:left w:w="45.0" w:type="dxa"/>
              <w:bottom w:w="30.0" w:type="dxa"/>
              <w:right w:w="45.0" w:type="dxa"/>
            </w:tcMar>
            <w:vAlign w:val="center"/>
          </w:tcPr>
          <w:p w:rsidR="00000000" w:rsidDel="00000000" w:rsidP="00000000" w:rsidRDefault="00000000" w:rsidRPr="00000000" w14:paraId="000032DD">
            <w:pPr>
              <w:rPr>
                <w:sz w:val="20"/>
                <w:szCs w:val="20"/>
              </w:rPr>
            </w:pPr>
            <w:r w:rsidDel="00000000" w:rsidR="00000000" w:rsidRPr="00000000">
              <w:rPr>
                <w:sz w:val="20"/>
                <w:szCs w:val="20"/>
                <w:rtl w:val="0"/>
              </w:rPr>
              <w:t xml:space="preserve">0.37</w:t>
            </w:r>
          </w:p>
        </w:tc>
        <w:tc>
          <w:tcPr>
            <w:shd w:fill="ffffff" w:val="clear"/>
            <w:tcMar>
              <w:top w:w="30.0" w:type="dxa"/>
              <w:left w:w="45.0" w:type="dxa"/>
              <w:bottom w:w="30.0" w:type="dxa"/>
              <w:right w:w="45.0" w:type="dxa"/>
            </w:tcMar>
            <w:vAlign w:val="center"/>
          </w:tcPr>
          <w:p w:rsidR="00000000" w:rsidDel="00000000" w:rsidP="00000000" w:rsidRDefault="00000000" w:rsidRPr="00000000" w14:paraId="000032DE">
            <w:pPr>
              <w:rPr>
                <w:sz w:val="20"/>
                <w:szCs w:val="20"/>
              </w:rPr>
            </w:pPr>
            <w:r w:rsidDel="00000000" w:rsidR="00000000" w:rsidRPr="00000000">
              <w:rPr>
                <w:sz w:val="20"/>
                <w:szCs w:val="20"/>
                <w:rtl w:val="0"/>
              </w:rPr>
              <w:t xml:space="preserve">1.22</w:t>
            </w:r>
          </w:p>
        </w:tc>
        <w:tc>
          <w:tcPr>
            <w:shd w:fill="ffffff" w:val="clear"/>
            <w:tcMar>
              <w:top w:w="30.0" w:type="dxa"/>
              <w:left w:w="45.0" w:type="dxa"/>
              <w:bottom w:w="30.0" w:type="dxa"/>
              <w:right w:w="45.0" w:type="dxa"/>
            </w:tcMar>
            <w:vAlign w:val="center"/>
          </w:tcPr>
          <w:p w:rsidR="00000000" w:rsidDel="00000000" w:rsidP="00000000" w:rsidRDefault="00000000" w:rsidRPr="00000000" w14:paraId="000032DF">
            <w:pPr>
              <w:rPr>
                <w:sz w:val="20"/>
                <w:szCs w:val="20"/>
              </w:rPr>
            </w:pPr>
            <w:r w:rsidDel="00000000" w:rsidR="00000000" w:rsidRPr="00000000">
              <w:rPr>
                <w:sz w:val="20"/>
                <w:szCs w:val="20"/>
                <w:rtl w:val="0"/>
              </w:rPr>
              <w:t xml:space="preserve">4.03</w:t>
            </w:r>
          </w:p>
        </w:tc>
        <w:tc>
          <w:tcPr>
            <w:shd w:fill="ffffff" w:val="clear"/>
            <w:tcMar>
              <w:top w:w="30.0" w:type="dxa"/>
              <w:left w:w="45.0" w:type="dxa"/>
              <w:bottom w:w="30.0" w:type="dxa"/>
              <w:right w:w="45.0" w:type="dxa"/>
            </w:tcMar>
            <w:vAlign w:val="center"/>
          </w:tcPr>
          <w:p w:rsidR="00000000" w:rsidDel="00000000" w:rsidP="00000000" w:rsidRDefault="00000000" w:rsidRPr="00000000" w14:paraId="000032E0">
            <w:pPr>
              <w:rPr>
                <w:sz w:val="20"/>
                <w:szCs w:val="20"/>
              </w:rPr>
            </w:pPr>
            <w:r w:rsidDel="00000000" w:rsidR="00000000" w:rsidRPr="00000000">
              <w:rPr>
                <w:sz w:val="20"/>
                <w:szCs w:val="20"/>
                <w:rtl w:val="0"/>
              </w:rPr>
              <w:t xml:space="preserve">65.77</w:t>
            </w:r>
          </w:p>
        </w:tc>
        <w:tc>
          <w:tcPr>
            <w:shd w:fill="ffffff" w:val="clear"/>
            <w:tcMar>
              <w:top w:w="30.0" w:type="dxa"/>
              <w:left w:w="45.0" w:type="dxa"/>
              <w:bottom w:w="30.0" w:type="dxa"/>
              <w:right w:w="45.0" w:type="dxa"/>
            </w:tcMar>
            <w:vAlign w:val="center"/>
          </w:tcPr>
          <w:p w:rsidR="00000000" w:rsidDel="00000000" w:rsidP="00000000" w:rsidRDefault="00000000" w:rsidRPr="00000000" w14:paraId="000032E1">
            <w:pPr>
              <w:rPr>
                <w:sz w:val="20"/>
                <w:szCs w:val="20"/>
              </w:rPr>
            </w:pPr>
            <w:r w:rsidDel="00000000" w:rsidR="00000000" w:rsidRPr="00000000">
              <w:rPr>
                <w:sz w:val="20"/>
                <w:szCs w:val="20"/>
                <w:rtl w:val="0"/>
              </w:rPr>
              <w:t xml:space="preserve">28.61</w:t>
            </w:r>
          </w:p>
        </w:tc>
      </w:tr>
    </w:tbl>
    <w:p w:rsidR="00000000" w:rsidDel="00000000" w:rsidP="00000000" w:rsidRDefault="00000000" w:rsidRPr="00000000" w14:paraId="000032E2">
      <w:pPr>
        <w:shd w:fill="ffffff" w:val="clea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32E3">
      <w:pPr>
        <w:shd w:fill="ffffff" w:val="clear"/>
        <w:rPr>
          <w:rFonts w:ascii="Calibri" w:cs="Calibri" w:eastAsia="Calibri" w:hAnsi="Calibri"/>
          <w:sz w:val="20"/>
          <w:szCs w:val="20"/>
        </w:rPr>
      </w:pPr>
      <w:r w:rsidDel="00000000" w:rsidR="00000000" w:rsidRPr="00000000">
        <w:rPr>
          <w:rtl w:val="0"/>
        </w:rPr>
      </w:r>
    </w:p>
    <w:tbl>
      <w:tblPr>
        <w:tblStyle w:val="Table195"/>
        <w:tblW w:w="1468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815"/>
        <w:gridCol w:w="612"/>
        <w:gridCol w:w="8"/>
        <w:gridCol w:w="19"/>
        <w:gridCol w:w="957"/>
        <w:gridCol w:w="317"/>
        <w:gridCol w:w="16"/>
        <w:gridCol w:w="41"/>
        <w:gridCol w:w="762"/>
        <w:gridCol w:w="436"/>
        <w:gridCol w:w="66"/>
        <w:gridCol w:w="480"/>
        <w:gridCol w:w="906"/>
        <w:gridCol w:w="307"/>
        <w:gridCol w:w="49"/>
        <w:gridCol w:w="140"/>
        <w:gridCol w:w="1170"/>
        <w:gridCol w:w="381"/>
        <w:gridCol w:w="1132"/>
        <w:gridCol w:w="66"/>
        <w:tblGridChange w:id="0">
          <w:tblGrid>
            <w:gridCol w:w="6815"/>
            <w:gridCol w:w="612"/>
            <w:gridCol w:w="8"/>
            <w:gridCol w:w="19"/>
            <w:gridCol w:w="957"/>
            <w:gridCol w:w="317"/>
            <w:gridCol w:w="16"/>
            <w:gridCol w:w="41"/>
            <w:gridCol w:w="762"/>
            <w:gridCol w:w="436"/>
            <w:gridCol w:w="66"/>
            <w:gridCol w:w="480"/>
            <w:gridCol w:w="906"/>
            <w:gridCol w:w="307"/>
            <w:gridCol w:w="49"/>
            <w:gridCol w:w="140"/>
            <w:gridCol w:w="1170"/>
            <w:gridCol w:w="381"/>
            <w:gridCol w:w="1132"/>
            <w:gridCol w:w="66"/>
          </w:tblGrid>
        </w:tblGridChange>
      </w:tblGrid>
      <w:tr>
        <w:trPr>
          <w:cantSplit w:val="0"/>
          <w:trHeight w:val="315" w:hRule="atLeast"/>
          <w:tblHeader w:val="0"/>
        </w:trPr>
        <w:tc>
          <w:tcPr>
            <w:gridSpan w:val="2"/>
            <w:shd w:fill="deebf6" w:val="clear"/>
            <w:tcMar>
              <w:top w:w="30.0" w:type="dxa"/>
              <w:left w:w="45.0" w:type="dxa"/>
              <w:bottom w:w="30.0" w:type="dxa"/>
              <w:right w:w="45.0" w:type="dxa"/>
            </w:tcMar>
            <w:vAlign w:val="bottom"/>
          </w:tcPr>
          <w:p w:rsidR="00000000" w:rsidDel="00000000" w:rsidP="00000000" w:rsidRDefault="00000000" w:rsidRPr="00000000" w14:paraId="000032E4">
            <w:pPr>
              <w:rPr>
                <w:sz w:val="20"/>
                <w:szCs w:val="20"/>
              </w:rPr>
            </w:pPr>
            <w:r w:rsidDel="00000000" w:rsidR="00000000" w:rsidRPr="00000000">
              <w:rPr>
                <w:rtl w:val="0"/>
              </w:rPr>
            </w:r>
          </w:p>
        </w:tc>
        <w:tc>
          <w:tcPr>
            <w:gridSpan w:val="18"/>
            <w:shd w:fill="e2efd9" w:val="clear"/>
            <w:tcMar>
              <w:top w:w="30.0" w:type="dxa"/>
              <w:left w:w="45.0" w:type="dxa"/>
              <w:bottom w:w="30.0" w:type="dxa"/>
              <w:right w:w="45.0" w:type="dxa"/>
            </w:tcMar>
            <w:vAlign w:val="bottom"/>
          </w:tcPr>
          <w:p w:rsidR="00000000" w:rsidDel="00000000" w:rsidP="00000000" w:rsidRDefault="00000000" w:rsidRPr="00000000" w14:paraId="000032E6">
            <w:pPr>
              <w:rPr>
                <w:sz w:val="20"/>
                <w:szCs w:val="20"/>
              </w:rPr>
            </w:pPr>
            <w:r w:rsidDel="00000000" w:rsidR="00000000" w:rsidRPr="00000000">
              <w:rPr>
                <w:sz w:val="20"/>
                <w:szCs w:val="20"/>
                <w:rtl w:val="0"/>
              </w:rPr>
              <w:t xml:space="preserve">%</w:t>
            </w:r>
          </w:p>
        </w:tc>
      </w:tr>
      <w:tr>
        <w:trPr>
          <w:cantSplit w:val="0"/>
          <w:trHeight w:val="315" w:hRule="atLeast"/>
          <w:tblHeader w:val="0"/>
        </w:trPr>
        <w:tc>
          <w:tcPr>
            <w:gridSpan w:val="2"/>
            <w:shd w:fill="deebf6" w:val="clear"/>
            <w:tcMar>
              <w:top w:w="30.0" w:type="dxa"/>
              <w:left w:w="45.0" w:type="dxa"/>
              <w:bottom w:w="30.0" w:type="dxa"/>
              <w:right w:w="45.0" w:type="dxa"/>
            </w:tcMar>
            <w:vAlign w:val="center"/>
          </w:tcPr>
          <w:p w:rsidR="00000000" w:rsidDel="00000000" w:rsidP="00000000" w:rsidRDefault="00000000" w:rsidRPr="00000000" w14:paraId="000032F8">
            <w:pPr>
              <w:rPr>
                <w:sz w:val="20"/>
                <w:szCs w:val="20"/>
              </w:rPr>
            </w:pPr>
            <w:r w:rsidDel="00000000" w:rsidR="00000000" w:rsidRPr="00000000">
              <w:rPr>
                <w:sz w:val="20"/>
                <w:szCs w:val="20"/>
                <w:rtl w:val="0"/>
              </w:rPr>
              <w:t xml:space="preserve">Question</w:t>
            </w:r>
          </w:p>
        </w:tc>
        <w:tc>
          <w:tcPr>
            <w:gridSpan w:val="5"/>
            <w:shd w:fill="e2efd9" w:val="clear"/>
            <w:tcMar>
              <w:top w:w="30.0" w:type="dxa"/>
              <w:left w:w="45.0" w:type="dxa"/>
              <w:bottom w:w="30.0" w:type="dxa"/>
              <w:right w:w="45.0" w:type="dxa"/>
            </w:tcMar>
            <w:vAlign w:val="center"/>
          </w:tcPr>
          <w:p w:rsidR="00000000" w:rsidDel="00000000" w:rsidP="00000000" w:rsidRDefault="00000000" w:rsidRPr="00000000" w14:paraId="000032FA">
            <w:pPr>
              <w:rPr>
                <w:sz w:val="20"/>
                <w:szCs w:val="20"/>
              </w:rPr>
            </w:pPr>
            <w:r w:rsidDel="00000000" w:rsidR="00000000" w:rsidRPr="00000000">
              <w:rPr>
                <w:sz w:val="20"/>
                <w:szCs w:val="20"/>
                <w:rtl w:val="0"/>
              </w:rPr>
              <w:t xml:space="preserve">Not at all</w:t>
            </w:r>
          </w:p>
        </w:tc>
        <w:tc>
          <w:tcPr>
            <w:gridSpan w:val="3"/>
            <w:shd w:fill="e2efd9" w:val="clear"/>
            <w:tcMar>
              <w:top w:w="30.0" w:type="dxa"/>
              <w:left w:w="45.0" w:type="dxa"/>
              <w:bottom w:w="30.0" w:type="dxa"/>
              <w:right w:w="45.0" w:type="dxa"/>
            </w:tcMar>
            <w:vAlign w:val="center"/>
          </w:tcPr>
          <w:p w:rsidR="00000000" w:rsidDel="00000000" w:rsidP="00000000" w:rsidRDefault="00000000" w:rsidRPr="00000000" w14:paraId="000032FF">
            <w:pPr>
              <w:rPr>
                <w:sz w:val="20"/>
                <w:szCs w:val="20"/>
              </w:rPr>
            </w:pPr>
            <w:r w:rsidDel="00000000" w:rsidR="00000000" w:rsidRPr="00000000">
              <w:rPr>
                <w:sz w:val="20"/>
                <w:szCs w:val="20"/>
                <w:rtl w:val="0"/>
              </w:rPr>
              <w:t xml:space="preserve">Not much</w:t>
            </w:r>
          </w:p>
        </w:tc>
        <w:tc>
          <w:tcPr>
            <w:gridSpan w:val="3"/>
            <w:shd w:fill="e2efd9" w:val="clear"/>
            <w:tcMar>
              <w:top w:w="30.0" w:type="dxa"/>
              <w:left w:w="45.0" w:type="dxa"/>
              <w:bottom w:w="30.0" w:type="dxa"/>
              <w:right w:w="45.0" w:type="dxa"/>
            </w:tcMar>
            <w:vAlign w:val="center"/>
          </w:tcPr>
          <w:p w:rsidR="00000000" w:rsidDel="00000000" w:rsidP="00000000" w:rsidRDefault="00000000" w:rsidRPr="00000000" w14:paraId="00003302">
            <w:pPr>
              <w:rPr>
                <w:sz w:val="20"/>
                <w:szCs w:val="20"/>
              </w:rPr>
            </w:pPr>
            <w:r w:rsidDel="00000000" w:rsidR="00000000" w:rsidRPr="00000000">
              <w:rPr>
                <w:sz w:val="20"/>
                <w:szCs w:val="20"/>
                <w:rtl w:val="0"/>
              </w:rPr>
              <w:t xml:space="preserve">Not sure</w:t>
            </w:r>
          </w:p>
        </w:tc>
        <w:tc>
          <w:tcPr>
            <w:gridSpan w:val="4"/>
            <w:shd w:fill="e2efd9" w:val="clear"/>
            <w:tcMar>
              <w:top w:w="30.0" w:type="dxa"/>
              <w:left w:w="45.0" w:type="dxa"/>
              <w:bottom w:w="30.0" w:type="dxa"/>
              <w:right w:w="45.0" w:type="dxa"/>
            </w:tcMar>
            <w:vAlign w:val="center"/>
          </w:tcPr>
          <w:p w:rsidR="00000000" w:rsidDel="00000000" w:rsidP="00000000" w:rsidRDefault="00000000" w:rsidRPr="00000000" w14:paraId="00003305">
            <w:pPr>
              <w:rPr>
                <w:sz w:val="20"/>
                <w:szCs w:val="20"/>
              </w:rPr>
            </w:pPr>
            <w:r w:rsidDel="00000000" w:rsidR="00000000" w:rsidRPr="00000000">
              <w:rPr>
                <w:sz w:val="20"/>
                <w:szCs w:val="20"/>
                <w:rtl w:val="0"/>
              </w:rPr>
              <w:t xml:space="preserve">To a reasonable extent</w:t>
            </w:r>
          </w:p>
        </w:tc>
        <w:tc>
          <w:tcPr>
            <w:gridSpan w:val="3"/>
            <w:shd w:fill="e2efd9" w:val="clear"/>
            <w:tcMar>
              <w:top w:w="30.0" w:type="dxa"/>
              <w:left w:w="45.0" w:type="dxa"/>
              <w:bottom w:w="30.0" w:type="dxa"/>
              <w:right w:w="45.0" w:type="dxa"/>
            </w:tcMar>
            <w:vAlign w:val="center"/>
          </w:tcPr>
          <w:p w:rsidR="00000000" w:rsidDel="00000000" w:rsidP="00000000" w:rsidRDefault="00000000" w:rsidRPr="00000000" w14:paraId="00003309">
            <w:pPr>
              <w:rPr>
                <w:sz w:val="20"/>
                <w:szCs w:val="20"/>
              </w:rPr>
            </w:pPr>
            <w:r w:rsidDel="00000000" w:rsidR="00000000" w:rsidRPr="00000000">
              <w:rPr>
                <w:sz w:val="20"/>
                <w:szCs w:val="20"/>
                <w:rtl w:val="0"/>
              </w:rPr>
              <w:t xml:space="preserve">To a significant extent</w:t>
            </w:r>
          </w:p>
        </w:tc>
      </w:tr>
      <w:tr>
        <w:trPr>
          <w:cantSplit w:val="0"/>
          <w:trHeight w:val="315" w:hRule="atLeast"/>
          <w:tblHeader w:val="0"/>
        </w:trPr>
        <w:tc>
          <w:tcPr>
            <w:gridSpan w:val="2"/>
            <w:shd w:fill="deebf6" w:val="clear"/>
            <w:tcMar>
              <w:top w:w="30.0" w:type="dxa"/>
              <w:left w:w="45.0" w:type="dxa"/>
              <w:bottom w:w="30.0" w:type="dxa"/>
              <w:right w:w="45.0" w:type="dxa"/>
            </w:tcMar>
            <w:vAlign w:val="bottom"/>
          </w:tcPr>
          <w:p w:rsidR="00000000" w:rsidDel="00000000" w:rsidP="00000000" w:rsidRDefault="00000000" w:rsidRPr="00000000" w14:paraId="0000330C">
            <w:pPr>
              <w:rPr>
                <w:sz w:val="20"/>
                <w:szCs w:val="20"/>
              </w:rPr>
            </w:pPr>
            <w:r w:rsidDel="00000000" w:rsidR="00000000" w:rsidRPr="00000000">
              <w:rPr>
                <w:sz w:val="20"/>
                <w:szCs w:val="20"/>
                <w:rtl w:val="0"/>
              </w:rPr>
              <w:t xml:space="preserve">Q 5.5.5. What is the extent to which NISHTHA 1.0. has equipped you w.r.t. creating a school environment to help your students develop qualities like sensitivity, care, trustworthiness, effective communication skills etc.</w:t>
            </w:r>
          </w:p>
        </w:tc>
        <w:tc>
          <w:tcPr>
            <w:gridSpan w:val="5"/>
            <w:shd w:fill="ffffff" w:val="clear"/>
            <w:tcMar>
              <w:top w:w="30.0" w:type="dxa"/>
              <w:left w:w="45.0" w:type="dxa"/>
              <w:bottom w:w="30.0" w:type="dxa"/>
              <w:right w:w="45.0" w:type="dxa"/>
            </w:tcMar>
            <w:vAlign w:val="center"/>
          </w:tcPr>
          <w:p w:rsidR="00000000" w:rsidDel="00000000" w:rsidP="00000000" w:rsidRDefault="00000000" w:rsidRPr="00000000" w14:paraId="0000330E">
            <w:pPr>
              <w:rPr>
                <w:sz w:val="20"/>
                <w:szCs w:val="20"/>
              </w:rPr>
            </w:pPr>
            <w:r w:rsidDel="00000000" w:rsidR="00000000" w:rsidRPr="00000000">
              <w:rPr>
                <w:sz w:val="20"/>
                <w:szCs w:val="20"/>
                <w:rtl w:val="0"/>
              </w:rPr>
              <w:t xml:space="preserve">0.12</w:t>
            </w:r>
          </w:p>
        </w:tc>
        <w:tc>
          <w:tcPr>
            <w:gridSpan w:val="3"/>
            <w:shd w:fill="ffffff" w:val="clear"/>
            <w:tcMar>
              <w:top w:w="30.0" w:type="dxa"/>
              <w:left w:w="45.0" w:type="dxa"/>
              <w:bottom w:w="30.0" w:type="dxa"/>
              <w:right w:w="45.0" w:type="dxa"/>
            </w:tcMar>
            <w:vAlign w:val="center"/>
          </w:tcPr>
          <w:p w:rsidR="00000000" w:rsidDel="00000000" w:rsidP="00000000" w:rsidRDefault="00000000" w:rsidRPr="00000000" w14:paraId="00003313">
            <w:pPr>
              <w:rPr>
                <w:sz w:val="20"/>
                <w:szCs w:val="20"/>
              </w:rPr>
            </w:pPr>
            <w:r w:rsidDel="00000000" w:rsidR="00000000" w:rsidRPr="00000000">
              <w:rPr>
                <w:sz w:val="20"/>
                <w:szCs w:val="20"/>
                <w:rtl w:val="0"/>
              </w:rPr>
              <w:t xml:space="preserve">1.83</w:t>
            </w:r>
          </w:p>
        </w:tc>
        <w:tc>
          <w:tcPr>
            <w:gridSpan w:val="3"/>
            <w:shd w:fill="ffffff" w:val="clear"/>
            <w:tcMar>
              <w:top w:w="30.0" w:type="dxa"/>
              <w:left w:w="45.0" w:type="dxa"/>
              <w:bottom w:w="30.0" w:type="dxa"/>
              <w:right w:w="45.0" w:type="dxa"/>
            </w:tcMar>
            <w:vAlign w:val="center"/>
          </w:tcPr>
          <w:p w:rsidR="00000000" w:rsidDel="00000000" w:rsidP="00000000" w:rsidRDefault="00000000" w:rsidRPr="00000000" w14:paraId="00003316">
            <w:pPr>
              <w:rPr>
                <w:sz w:val="20"/>
                <w:szCs w:val="20"/>
              </w:rPr>
            </w:pPr>
            <w:r w:rsidDel="00000000" w:rsidR="00000000" w:rsidRPr="00000000">
              <w:rPr>
                <w:sz w:val="20"/>
                <w:szCs w:val="20"/>
                <w:rtl w:val="0"/>
              </w:rPr>
              <w:t xml:space="preserve">4.16</w:t>
            </w:r>
          </w:p>
        </w:tc>
        <w:tc>
          <w:tcPr>
            <w:gridSpan w:val="4"/>
            <w:shd w:fill="ffffff" w:val="clear"/>
            <w:tcMar>
              <w:top w:w="30.0" w:type="dxa"/>
              <w:left w:w="45.0" w:type="dxa"/>
              <w:bottom w:w="30.0" w:type="dxa"/>
              <w:right w:w="45.0" w:type="dxa"/>
            </w:tcMar>
            <w:vAlign w:val="center"/>
          </w:tcPr>
          <w:p w:rsidR="00000000" w:rsidDel="00000000" w:rsidP="00000000" w:rsidRDefault="00000000" w:rsidRPr="00000000" w14:paraId="00003319">
            <w:pPr>
              <w:rPr>
                <w:sz w:val="20"/>
                <w:szCs w:val="20"/>
              </w:rPr>
            </w:pPr>
            <w:r w:rsidDel="00000000" w:rsidR="00000000" w:rsidRPr="00000000">
              <w:rPr>
                <w:sz w:val="20"/>
                <w:szCs w:val="20"/>
                <w:rtl w:val="0"/>
              </w:rPr>
              <w:t xml:space="preserve">66.26</w:t>
            </w:r>
          </w:p>
        </w:tc>
        <w:tc>
          <w:tcPr>
            <w:gridSpan w:val="3"/>
            <w:shd w:fill="ffffff" w:val="clear"/>
            <w:tcMar>
              <w:top w:w="30.0" w:type="dxa"/>
              <w:left w:w="45.0" w:type="dxa"/>
              <w:bottom w:w="30.0" w:type="dxa"/>
              <w:right w:w="45.0" w:type="dxa"/>
            </w:tcMar>
            <w:vAlign w:val="center"/>
          </w:tcPr>
          <w:p w:rsidR="00000000" w:rsidDel="00000000" w:rsidP="00000000" w:rsidRDefault="00000000" w:rsidRPr="00000000" w14:paraId="0000331D">
            <w:pPr>
              <w:rPr>
                <w:sz w:val="20"/>
                <w:szCs w:val="20"/>
              </w:rPr>
            </w:pPr>
            <w:r w:rsidDel="00000000" w:rsidR="00000000" w:rsidRPr="00000000">
              <w:rPr>
                <w:sz w:val="20"/>
                <w:szCs w:val="20"/>
                <w:rtl w:val="0"/>
              </w:rPr>
              <w:t xml:space="preserve">27.63</w:t>
            </w:r>
          </w:p>
        </w:tc>
      </w:tr>
      <w:tr>
        <w:trPr>
          <w:cantSplit w:val="0"/>
          <w:trHeight w:val="315" w:hRule="atLeast"/>
          <w:tblHeader w:val="0"/>
        </w:trPr>
        <w:tc>
          <w:tcPr>
            <w:gridSpan w:val="4"/>
            <w:shd w:fill="ffffff" w:val="clear"/>
            <w:tcMar>
              <w:top w:w="30.0" w:type="dxa"/>
              <w:left w:w="45.0" w:type="dxa"/>
              <w:bottom w:w="30.0" w:type="dxa"/>
              <w:right w:w="45.0" w:type="dxa"/>
            </w:tcMar>
            <w:vAlign w:val="bottom"/>
          </w:tcPr>
          <w:p w:rsidR="00000000" w:rsidDel="00000000" w:rsidP="00000000" w:rsidRDefault="00000000" w:rsidRPr="00000000" w14:paraId="00003320">
            <w:pPr>
              <w:rPr>
                <w:sz w:val="20"/>
                <w:szCs w:val="20"/>
              </w:rPr>
            </w:pPr>
            <w:r w:rsidDel="00000000" w:rsidR="00000000" w:rsidRPr="00000000">
              <w:rPr>
                <w:rtl w:val="0"/>
              </w:rPr>
            </w:r>
          </w:p>
        </w:tc>
        <w:tc>
          <w:tcPr>
            <w:gridSpan w:val="16"/>
            <w:shd w:fill="e2efd9" w:val="clear"/>
            <w:tcMar>
              <w:top w:w="30.0" w:type="dxa"/>
              <w:left w:w="45.0" w:type="dxa"/>
              <w:bottom w:w="30.0" w:type="dxa"/>
              <w:right w:w="45.0" w:type="dxa"/>
            </w:tcMar>
            <w:vAlign w:val="center"/>
          </w:tcPr>
          <w:p w:rsidR="00000000" w:rsidDel="00000000" w:rsidP="00000000" w:rsidRDefault="00000000" w:rsidRPr="00000000" w14:paraId="00003324">
            <w:pPr>
              <w:rPr>
                <w:sz w:val="20"/>
                <w:szCs w:val="20"/>
              </w:rPr>
            </w:pPr>
            <w:r w:rsidDel="00000000" w:rsidR="00000000" w:rsidRPr="00000000">
              <w:rPr>
                <w:sz w:val="20"/>
                <w:szCs w:val="20"/>
                <w:rtl w:val="0"/>
              </w:rPr>
              <w:t xml:space="preserve">%</w:t>
            </w:r>
          </w:p>
        </w:tc>
      </w:tr>
      <w:tr>
        <w:trPr>
          <w:cantSplit w:val="0"/>
          <w:trHeight w:val="315" w:hRule="atLeast"/>
          <w:tblHeader w:val="0"/>
        </w:trPr>
        <w:tc>
          <w:tcPr>
            <w:gridSpan w:val="4"/>
            <w:shd w:fill="deebf6" w:val="clear"/>
            <w:tcMar>
              <w:top w:w="30.0" w:type="dxa"/>
              <w:left w:w="45.0" w:type="dxa"/>
              <w:bottom w:w="30.0" w:type="dxa"/>
              <w:right w:w="45.0" w:type="dxa"/>
            </w:tcMar>
            <w:vAlign w:val="center"/>
          </w:tcPr>
          <w:p w:rsidR="00000000" w:rsidDel="00000000" w:rsidP="00000000" w:rsidRDefault="00000000" w:rsidRPr="00000000" w14:paraId="00003334">
            <w:pPr>
              <w:rPr>
                <w:sz w:val="20"/>
                <w:szCs w:val="20"/>
              </w:rPr>
            </w:pPr>
            <w:r w:rsidDel="00000000" w:rsidR="00000000" w:rsidRPr="00000000">
              <w:rPr>
                <w:sz w:val="20"/>
                <w:szCs w:val="20"/>
                <w:rtl w:val="0"/>
              </w:rPr>
              <w:t xml:space="preserve">Question</w:t>
            </w:r>
          </w:p>
        </w:tc>
        <w:tc>
          <w:tcPr>
            <w:gridSpan w:val="4"/>
            <w:shd w:fill="e2efd9" w:val="clear"/>
            <w:tcMar>
              <w:top w:w="30.0" w:type="dxa"/>
              <w:left w:w="45.0" w:type="dxa"/>
              <w:bottom w:w="30.0" w:type="dxa"/>
              <w:right w:w="45.0" w:type="dxa"/>
            </w:tcMar>
            <w:vAlign w:val="center"/>
          </w:tcPr>
          <w:p w:rsidR="00000000" w:rsidDel="00000000" w:rsidP="00000000" w:rsidRDefault="00000000" w:rsidRPr="00000000" w14:paraId="00003338">
            <w:pPr>
              <w:rPr>
                <w:sz w:val="20"/>
                <w:szCs w:val="20"/>
              </w:rPr>
            </w:pPr>
            <w:r w:rsidDel="00000000" w:rsidR="00000000" w:rsidRPr="00000000">
              <w:rPr>
                <w:sz w:val="20"/>
                <w:szCs w:val="20"/>
                <w:rtl w:val="0"/>
              </w:rPr>
              <w:t xml:space="preserve">Not at all helpful</w:t>
            </w:r>
          </w:p>
        </w:tc>
        <w:tc>
          <w:tcPr>
            <w:gridSpan w:val="3"/>
            <w:shd w:fill="e2efd9" w:val="clear"/>
            <w:tcMar>
              <w:top w:w="30.0" w:type="dxa"/>
              <w:left w:w="45.0" w:type="dxa"/>
              <w:bottom w:w="30.0" w:type="dxa"/>
              <w:right w:w="45.0" w:type="dxa"/>
            </w:tcMar>
            <w:vAlign w:val="center"/>
          </w:tcPr>
          <w:p w:rsidR="00000000" w:rsidDel="00000000" w:rsidP="00000000" w:rsidRDefault="00000000" w:rsidRPr="00000000" w14:paraId="0000333C">
            <w:pPr>
              <w:rPr>
                <w:sz w:val="20"/>
                <w:szCs w:val="20"/>
              </w:rPr>
            </w:pPr>
            <w:r w:rsidDel="00000000" w:rsidR="00000000" w:rsidRPr="00000000">
              <w:rPr>
                <w:sz w:val="20"/>
                <w:szCs w:val="20"/>
                <w:rtl w:val="0"/>
              </w:rPr>
              <w:t xml:space="preserve">Not very helpful</w:t>
            </w:r>
          </w:p>
        </w:tc>
        <w:tc>
          <w:tcPr>
            <w:gridSpan w:val="3"/>
            <w:shd w:fill="e2efd9" w:val="clear"/>
            <w:tcMar>
              <w:top w:w="30.0" w:type="dxa"/>
              <w:left w:w="45.0" w:type="dxa"/>
              <w:bottom w:w="30.0" w:type="dxa"/>
              <w:right w:w="45.0" w:type="dxa"/>
            </w:tcMar>
            <w:vAlign w:val="center"/>
          </w:tcPr>
          <w:p w:rsidR="00000000" w:rsidDel="00000000" w:rsidP="00000000" w:rsidRDefault="00000000" w:rsidRPr="00000000" w14:paraId="0000333F">
            <w:pPr>
              <w:rPr>
                <w:sz w:val="20"/>
                <w:szCs w:val="20"/>
              </w:rPr>
            </w:pPr>
            <w:r w:rsidDel="00000000" w:rsidR="00000000" w:rsidRPr="00000000">
              <w:rPr>
                <w:sz w:val="20"/>
                <w:szCs w:val="20"/>
                <w:rtl w:val="0"/>
              </w:rPr>
              <w:t xml:space="preserve">Not sure</w:t>
            </w:r>
          </w:p>
        </w:tc>
        <w:tc>
          <w:tcPr>
            <w:gridSpan w:val="4"/>
            <w:shd w:fill="e2efd9" w:val="clear"/>
            <w:tcMar>
              <w:top w:w="30.0" w:type="dxa"/>
              <w:left w:w="45.0" w:type="dxa"/>
              <w:bottom w:w="30.0" w:type="dxa"/>
              <w:right w:w="45.0" w:type="dxa"/>
            </w:tcMar>
            <w:vAlign w:val="center"/>
          </w:tcPr>
          <w:p w:rsidR="00000000" w:rsidDel="00000000" w:rsidP="00000000" w:rsidRDefault="00000000" w:rsidRPr="00000000" w14:paraId="00003342">
            <w:pPr>
              <w:rPr>
                <w:sz w:val="20"/>
                <w:szCs w:val="20"/>
              </w:rPr>
            </w:pPr>
            <w:r w:rsidDel="00000000" w:rsidR="00000000" w:rsidRPr="00000000">
              <w:rPr>
                <w:sz w:val="20"/>
                <w:szCs w:val="20"/>
                <w:rtl w:val="0"/>
              </w:rPr>
              <w:t xml:space="preserve">Reasonably helpful</w:t>
            </w:r>
          </w:p>
        </w:tc>
        <w:tc>
          <w:tcPr>
            <w:gridSpan w:val="2"/>
            <w:shd w:fill="e2efd9" w:val="clear"/>
            <w:tcMar>
              <w:top w:w="30.0" w:type="dxa"/>
              <w:left w:w="45.0" w:type="dxa"/>
              <w:bottom w:w="30.0" w:type="dxa"/>
              <w:right w:w="45.0" w:type="dxa"/>
            </w:tcMar>
            <w:vAlign w:val="center"/>
          </w:tcPr>
          <w:p w:rsidR="00000000" w:rsidDel="00000000" w:rsidP="00000000" w:rsidRDefault="00000000" w:rsidRPr="00000000" w14:paraId="00003346">
            <w:pPr>
              <w:rPr>
                <w:sz w:val="20"/>
                <w:szCs w:val="20"/>
              </w:rPr>
            </w:pPr>
            <w:r w:rsidDel="00000000" w:rsidR="00000000" w:rsidRPr="00000000">
              <w:rPr>
                <w:sz w:val="20"/>
                <w:szCs w:val="20"/>
                <w:rtl w:val="0"/>
              </w:rPr>
              <w:t xml:space="preserve">Very helpful</w:t>
            </w:r>
          </w:p>
        </w:tc>
      </w:tr>
      <w:tr>
        <w:trPr>
          <w:cantSplit w:val="0"/>
          <w:trHeight w:val="315" w:hRule="atLeast"/>
          <w:tblHeader w:val="0"/>
        </w:trPr>
        <w:tc>
          <w:tcPr>
            <w:gridSpan w:val="4"/>
            <w:shd w:fill="deebf6" w:val="clear"/>
            <w:tcMar>
              <w:top w:w="30.0" w:type="dxa"/>
              <w:left w:w="45.0" w:type="dxa"/>
              <w:bottom w:w="30.0" w:type="dxa"/>
              <w:right w:w="45.0" w:type="dxa"/>
            </w:tcMar>
            <w:vAlign w:val="bottom"/>
          </w:tcPr>
          <w:p w:rsidR="00000000" w:rsidDel="00000000" w:rsidP="00000000" w:rsidRDefault="00000000" w:rsidRPr="00000000" w14:paraId="00003348">
            <w:pPr>
              <w:rPr>
                <w:sz w:val="20"/>
                <w:szCs w:val="20"/>
              </w:rPr>
            </w:pPr>
            <w:r w:rsidDel="00000000" w:rsidR="00000000" w:rsidRPr="00000000">
              <w:rPr>
                <w:sz w:val="20"/>
                <w:szCs w:val="20"/>
                <w:rtl w:val="0"/>
              </w:rPr>
              <w:t xml:space="preserve">5.5.7. How helpful has NISHTHA 1.0. been in enhancing your understanding of 'competencies' you/your teachers are expected to impart to your students.</w:t>
            </w:r>
          </w:p>
        </w:tc>
        <w:tc>
          <w:tcPr>
            <w:gridSpan w:val="4"/>
            <w:shd w:fill="ffffff" w:val="clear"/>
            <w:tcMar>
              <w:top w:w="30.0" w:type="dxa"/>
              <w:left w:w="45.0" w:type="dxa"/>
              <w:bottom w:w="30.0" w:type="dxa"/>
              <w:right w:w="45.0" w:type="dxa"/>
            </w:tcMar>
            <w:vAlign w:val="center"/>
          </w:tcPr>
          <w:p w:rsidR="00000000" w:rsidDel="00000000" w:rsidP="00000000" w:rsidRDefault="00000000" w:rsidRPr="00000000" w14:paraId="0000334C">
            <w:pPr>
              <w:rPr>
                <w:sz w:val="20"/>
                <w:szCs w:val="20"/>
              </w:rPr>
            </w:pPr>
            <w:r w:rsidDel="00000000" w:rsidR="00000000" w:rsidRPr="00000000">
              <w:rPr>
                <w:sz w:val="20"/>
                <w:szCs w:val="20"/>
                <w:rtl w:val="0"/>
              </w:rPr>
              <w:t xml:space="preserve">-</w:t>
            </w:r>
          </w:p>
        </w:tc>
        <w:tc>
          <w:tcPr>
            <w:gridSpan w:val="3"/>
            <w:shd w:fill="ffffff" w:val="clear"/>
            <w:tcMar>
              <w:top w:w="30.0" w:type="dxa"/>
              <w:left w:w="45.0" w:type="dxa"/>
              <w:bottom w:w="30.0" w:type="dxa"/>
              <w:right w:w="45.0" w:type="dxa"/>
            </w:tcMar>
            <w:vAlign w:val="center"/>
          </w:tcPr>
          <w:p w:rsidR="00000000" w:rsidDel="00000000" w:rsidP="00000000" w:rsidRDefault="00000000" w:rsidRPr="00000000" w14:paraId="00003350">
            <w:pPr>
              <w:rPr>
                <w:sz w:val="20"/>
                <w:szCs w:val="20"/>
              </w:rPr>
            </w:pPr>
            <w:r w:rsidDel="00000000" w:rsidR="00000000" w:rsidRPr="00000000">
              <w:rPr>
                <w:sz w:val="20"/>
                <w:szCs w:val="20"/>
                <w:rtl w:val="0"/>
              </w:rPr>
              <w:t xml:space="preserve">0.73</w:t>
            </w:r>
          </w:p>
        </w:tc>
        <w:tc>
          <w:tcPr>
            <w:gridSpan w:val="3"/>
            <w:shd w:fill="ffffff" w:val="clear"/>
            <w:tcMar>
              <w:top w:w="30.0" w:type="dxa"/>
              <w:left w:w="45.0" w:type="dxa"/>
              <w:bottom w:w="30.0" w:type="dxa"/>
              <w:right w:w="45.0" w:type="dxa"/>
            </w:tcMar>
            <w:vAlign w:val="center"/>
          </w:tcPr>
          <w:p w:rsidR="00000000" w:rsidDel="00000000" w:rsidP="00000000" w:rsidRDefault="00000000" w:rsidRPr="00000000" w14:paraId="00003353">
            <w:pPr>
              <w:rPr>
                <w:sz w:val="20"/>
                <w:szCs w:val="20"/>
              </w:rPr>
            </w:pPr>
            <w:r w:rsidDel="00000000" w:rsidR="00000000" w:rsidRPr="00000000">
              <w:rPr>
                <w:sz w:val="20"/>
                <w:szCs w:val="20"/>
                <w:rtl w:val="0"/>
              </w:rPr>
              <w:t xml:space="preserve">1.96</w:t>
            </w:r>
          </w:p>
        </w:tc>
        <w:tc>
          <w:tcPr>
            <w:gridSpan w:val="4"/>
            <w:shd w:fill="ffffff" w:val="clear"/>
            <w:tcMar>
              <w:top w:w="30.0" w:type="dxa"/>
              <w:left w:w="45.0" w:type="dxa"/>
              <w:bottom w:w="30.0" w:type="dxa"/>
              <w:right w:w="45.0" w:type="dxa"/>
            </w:tcMar>
            <w:vAlign w:val="center"/>
          </w:tcPr>
          <w:p w:rsidR="00000000" w:rsidDel="00000000" w:rsidP="00000000" w:rsidRDefault="00000000" w:rsidRPr="00000000" w14:paraId="00003356">
            <w:pPr>
              <w:rPr>
                <w:sz w:val="20"/>
                <w:szCs w:val="20"/>
              </w:rPr>
            </w:pPr>
            <w:r w:rsidDel="00000000" w:rsidR="00000000" w:rsidRPr="00000000">
              <w:rPr>
                <w:sz w:val="20"/>
                <w:szCs w:val="20"/>
                <w:rtl w:val="0"/>
              </w:rPr>
              <w:t xml:space="preserve">62.1</w:t>
            </w:r>
          </w:p>
        </w:tc>
        <w:tc>
          <w:tcPr>
            <w:gridSpan w:val="2"/>
            <w:shd w:fill="ffffff" w:val="clear"/>
            <w:tcMar>
              <w:top w:w="30.0" w:type="dxa"/>
              <w:left w:w="45.0" w:type="dxa"/>
              <w:bottom w:w="30.0" w:type="dxa"/>
              <w:right w:w="45.0" w:type="dxa"/>
            </w:tcMar>
            <w:vAlign w:val="center"/>
          </w:tcPr>
          <w:p w:rsidR="00000000" w:rsidDel="00000000" w:rsidP="00000000" w:rsidRDefault="00000000" w:rsidRPr="00000000" w14:paraId="0000335A">
            <w:pPr>
              <w:rPr>
                <w:sz w:val="20"/>
                <w:szCs w:val="20"/>
              </w:rPr>
            </w:pPr>
            <w:r w:rsidDel="00000000" w:rsidR="00000000" w:rsidRPr="00000000">
              <w:rPr>
                <w:sz w:val="20"/>
                <w:szCs w:val="20"/>
                <w:rtl w:val="0"/>
              </w:rPr>
              <w:t xml:space="preserve">35.21</w:t>
            </w:r>
          </w:p>
        </w:tc>
      </w:tr>
      <w:tr>
        <w:trPr>
          <w:cantSplit w:val="0"/>
          <w:trHeight w:val="315" w:hRule="atLeast"/>
          <w:tblHeader w:val="0"/>
        </w:trPr>
        <w:tc>
          <w:tcPr>
            <w:gridSpan w:val="3"/>
            <w:shd w:fill="ffffff" w:val="clear"/>
            <w:tcMar>
              <w:top w:w="30.0" w:type="dxa"/>
              <w:left w:w="45.0" w:type="dxa"/>
              <w:bottom w:w="30.0" w:type="dxa"/>
              <w:right w:w="45.0" w:type="dxa"/>
            </w:tcMar>
            <w:vAlign w:val="bottom"/>
          </w:tcPr>
          <w:p w:rsidR="00000000" w:rsidDel="00000000" w:rsidP="00000000" w:rsidRDefault="00000000" w:rsidRPr="00000000" w14:paraId="0000335C">
            <w:pPr>
              <w:rPr>
                <w:sz w:val="20"/>
                <w:szCs w:val="20"/>
              </w:rPr>
            </w:pPr>
            <w:r w:rsidDel="00000000" w:rsidR="00000000" w:rsidRPr="00000000">
              <w:rPr>
                <w:rtl w:val="0"/>
              </w:rPr>
            </w:r>
          </w:p>
        </w:tc>
        <w:tc>
          <w:tcPr>
            <w:gridSpan w:val="9"/>
            <w:shd w:fill="e2efd9" w:val="clear"/>
            <w:tcMar>
              <w:top w:w="30.0" w:type="dxa"/>
              <w:left w:w="45.0" w:type="dxa"/>
              <w:bottom w:w="30.0" w:type="dxa"/>
              <w:right w:w="45.0" w:type="dxa"/>
            </w:tcMar>
            <w:vAlign w:val="bottom"/>
          </w:tcPr>
          <w:p w:rsidR="00000000" w:rsidDel="00000000" w:rsidP="00000000" w:rsidRDefault="00000000" w:rsidRPr="00000000" w14:paraId="0000335F">
            <w:pPr>
              <w:rPr>
                <w:sz w:val="20"/>
                <w:szCs w:val="20"/>
              </w:rPr>
            </w:pPr>
            <w:r w:rsidDel="00000000" w:rsidR="00000000" w:rsidRPr="00000000">
              <w:rPr>
                <w:sz w:val="20"/>
                <w:szCs w:val="20"/>
                <w:rtl w:val="0"/>
              </w:rPr>
              <w:t xml:space="preserve">%</w:t>
            </w:r>
          </w:p>
        </w:tc>
      </w:tr>
      <w:tr>
        <w:trPr>
          <w:cantSplit w:val="0"/>
          <w:trHeight w:val="315" w:hRule="atLeast"/>
          <w:tblHeader w:val="0"/>
        </w:trPr>
        <w:tc>
          <w:tcPr>
            <w:gridSpan w:val="3"/>
            <w:shd w:fill="deebf6" w:val="clear"/>
            <w:tcMar>
              <w:top w:w="30.0" w:type="dxa"/>
              <w:left w:w="45.0" w:type="dxa"/>
              <w:bottom w:w="30.0" w:type="dxa"/>
              <w:right w:w="45.0" w:type="dxa"/>
            </w:tcMar>
            <w:vAlign w:val="center"/>
          </w:tcPr>
          <w:p w:rsidR="00000000" w:rsidDel="00000000" w:rsidP="00000000" w:rsidRDefault="00000000" w:rsidRPr="00000000" w14:paraId="00003368">
            <w:pPr>
              <w:rPr>
                <w:sz w:val="20"/>
                <w:szCs w:val="20"/>
              </w:rPr>
            </w:pPr>
            <w:r w:rsidDel="00000000" w:rsidR="00000000" w:rsidRPr="00000000">
              <w:rPr>
                <w:sz w:val="20"/>
                <w:szCs w:val="20"/>
                <w:rtl w:val="0"/>
              </w:rPr>
              <w:t xml:space="preserve">Question</w:t>
            </w:r>
          </w:p>
        </w:tc>
        <w:tc>
          <w:tcPr>
            <w:gridSpan w:val="3"/>
            <w:shd w:fill="e2efd9" w:val="clear"/>
            <w:tcMar>
              <w:top w:w="30.0" w:type="dxa"/>
              <w:left w:w="45.0" w:type="dxa"/>
              <w:bottom w:w="30.0" w:type="dxa"/>
              <w:right w:w="45.0" w:type="dxa"/>
            </w:tcMar>
            <w:vAlign w:val="bottom"/>
          </w:tcPr>
          <w:p w:rsidR="00000000" w:rsidDel="00000000" w:rsidP="00000000" w:rsidRDefault="00000000" w:rsidRPr="00000000" w14:paraId="0000336B">
            <w:pPr>
              <w:rPr>
                <w:sz w:val="20"/>
                <w:szCs w:val="20"/>
              </w:rPr>
            </w:pPr>
            <w:r w:rsidDel="00000000" w:rsidR="00000000" w:rsidRPr="00000000">
              <w:rPr>
                <w:sz w:val="20"/>
                <w:szCs w:val="20"/>
                <w:rtl w:val="0"/>
              </w:rPr>
              <w:t xml:space="preserve">Not applicable to my subject/grade</w:t>
            </w:r>
          </w:p>
        </w:tc>
        <w:tc>
          <w:tcPr>
            <w:gridSpan w:val="3"/>
            <w:shd w:fill="e2efd9" w:val="clear"/>
            <w:tcMar>
              <w:top w:w="30.0" w:type="dxa"/>
              <w:left w:w="45.0" w:type="dxa"/>
              <w:bottom w:w="30.0" w:type="dxa"/>
              <w:right w:w="45.0" w:type="dxa"/>
            </w:tcMar>
            <w:vAlign w:val="bottom"/>
          </w:tcPr>
          <w:p w:rsidR="00000000" w:rsidDel="00000000" w:rsidP="00000000" w:rsidRDefault="00000000" w:rsidRPr="00000000" w14:paraId="0000336E">
            <w:pPr>
              <w:rPr>
                <w:sz w:val="20"/>
                <w:szCs w:val="20"/>
              </w:rPr>
            </w:pPr>
            <w:r w:rsidDel="00000000" w:rsidR="00000000" w:rsidRPr="00000000">
              <w:rPr>
                <w:sz w:val="20"/>
                <w:szCs w:val="20"/>
                <w:rtl w:val="0"/>
              </w:rPr>
              <w:t xml:space="preserve">Not at all useful</w:t>
            </w:r>
          </w:p>
        </w:tc>
        <w:tc>
          <w:tcPr>
            <w:gridSpan w:val="3"/>
            <w:shd w:fill="e2efd9" w:val="clear"/>
            <w:tcMar>
              <w:top w:w="30.0" w:type="dxa"/>
              <w:left w:w="45.0" w:type="dxa"/>
              <w:bottom w:w="30.0" w:type="dxa"/>
              <w:right w:w="45.0" w:type="dxa"/>
            </w:tcMar>
            <w:vAlign w:val="bottom"/>
          </w:tcPr>
          <w:p w:rsidR="00000000" w:rsidDel="00000000" w:rsidP="00000000" w:rsidRDefault="00000000" w:rsidRPr="00000000" w14:paraId="00003371">
            <w:pPr>
              <w:rPr>
                <w:sz w:val="20"/>
                <w:szCs w:val="20"/>
              </w:rPr>
            </w:pPr>
            <w:r w:rsidDel="00000000" w:rsidR="00000000" w:rsidRPr="00000000">
              <w:rPr>
                <w:sz w:val="20"/>
                <w:szCs w:val="20"/>
                <w:rtl w:val="0"/>
              </w:rPr>
              <w:t xml:space="preserve">Not very useful</w:t>
            </w:r>
          </w:p>
        </w:tc>
        <w:tc>
          <w:tcPr>
            <w:gridSpan w:val="3"/>
            <w:shd w:fill="e2efd9" w:val="clear"/>
            <w:tcMar>
              <w:top w:w="30.0" w:type="dxa"/>
              <w:left w:w="45.0" w:type="dxa"/>
              <w:bottom w:w="30.0" w:type="dxa"/>
              <w:right w:w="45.0" w:type="dxa"/>
            </w:tcMar>
            <w:vAlign w:val="bottom"/>
          </w:tcPr>
          <w:p w:rsidR="00000000" w:rsidDel="00000000" w:rsidP="00000000" w:rsidRDefault="00000000" w:rsidRPr="00000000" w14:paraId="00003374">
            <w:pPr>
              <w:rPr>
                <w:sz w:val="20"/>
                <w:szCs w:val="20"/>
              </w:rPr>
            </w:pPr>
            <w:r w:rsidDel="00000000" w:rsidR="00000000" w:rsidRPr="00000000">
              <w:rPr>
                <w:sz w:val="20"/>
                <w:szCs w:val="20"/>
                <w:rtl w:val="0"/>
              </w:rPr>
              <w:t xml:space="preserve">Not sure</w:t>
            </w:r>
          </w:p>
        </w:tc>
        <w:tc>
          <w:tcPr>
            <w:gridSpan w:val="3"/>
            <w:shd w:fill="e2efd9" w:val="clear"/>
            <w:tcMar>
              <w:top w:w="30.0" w:type="dxa"/>
              <w:left w:w="45.0" w:type="dxa"/>
              <w:bottom w:w="30.0" w:type="dxa"/>
              <w:right w:w="45.0" w:type="dxa"/>
            </w:tcMar>
            <w:vAlign w:val="bottom"/>
          </w:tcPr>
          <w:p w:rsidR="00000000" w:rsidDel="00000000" w:rsidP="00000000" w:rsidRDefault="00000000" w:rsidRPr="00000000" w14:paraId="00003377">
            <w:pPr>
              <w:rPr>
                <w:sz w:val="20"/>
                <w:szCs w:val="20"/>
              </w:rPr>
            </w:pPr>
            <w:r w:rsidDel="00000000" w:rsidR="00000000" w:rsidRPr="00000000">
              <w:rPr>
                <w:sz w:val="20"/>
                <w:szCs w:val="20"/>
                <w:rtl w:val="0"/>
              </w:rPr>
              <w:t xml:space="preserve">Reasonably useful</w:t>
            </w:r>
          </w:p>
        </w:tc>
        <w:tc>
          <w:tcPr>
            <w:shd w:fill="e2efd9" w:val="clear"/>
            <w:tcMar>
              <w:top w:w="30.0" w:type="dxa"/>
              <w:left w:w="45.0" w:type="dxa"/>
              <w:bottom w:w="30.0" w:type="dxa"/>
              <w:right w:w="45.0" w:type="dxa"/>
            </w:tcMar>
            <w:vAlign w:val="bottom"/>
          </w:tcPr>
          <w:p w:rsidR="00000000" w:rsidDel="00000000" w:rsidP="00000000" w:rsidRDefault="00000000" w:rsidRPr="00000000" w14:paraId="0000337A">
            <w:pPr>
              <w:rPr>
                <w:sz w:val="20"/>
                <w:szCs w:val="20"/>
              </w:rPr>
            </w:pPr>
            <w:r w:rsidDel="00000000" w:rsidR="00000000" w:rsidRPr="00000000">
              <w:rPr>
                <w:sz w:val="20"/>
                <w:szCs w:val="20"/>
                <w:rtl w:val="0"/>
              </w:rPr>
              <w:t xml:space="preserve">Very useful</w:t>
            </w:r>
          </w:p>
        </w:tc>
      </w:tr>
      <w:tr>
        <w:trPr>
          <w:cantSplit w:val="0"/>
          <w:trHeight w:val="315" w:hRule="atLeast"/>
          <w:tblHeader w:val="0"/>
        </w:trPr>
        <w:tc>
          <w:tcPr>
            <w:gridSpan w:val="3"/>
            <w:shd w:fill="deebf6" w:val="clear"/>
            <w:tcMar>
              <w:top w:w="30.0" w:type="dxa"/>
              <w:left w:w="45.0" w:type="dxa"/>
              <w:bottom w:w="30.0" w:type="dxa"/>
              <w:right w:w="45.0" w:type="dxa"/>
            </w:tcMar>
            <w:vAlign w:val="bottom"/>
          </w:tcPr>
          <w:p w:rsidR="00000000" w:rsidDel="00000000" w:rsidP="00000000" w:rsidRDefault="00000000" w:rsidRPr="00000000" w14:paraId="0000337B">
            <w:pPr>
              <w:rPr>
                <w:sz w:val="20"/>
                <w:szCs w:val="20"/>
              </w:rPr>
            </w:pPr>
            <w:r w:rsidDel="00000000" w:rsidR="00000000" w:rsidRPr="00000000">
              <w:rPr>
                <w:sz w:val="20"/>
                <w:szCs w:val="20"/>
                <w:rtl w:val="0"/>
              </w:rPr>
              <w:t xml:space="preserve">5.5.9. How useful did you find the ideas w.r.t. 'assessments for holistic development (cognitive, socio-emotional, psychomotor aspects) of primary/upper primary students' in NISHTHA 1.0.</w:t>
            </w:r>
          </w:p>
        </w:tc>
        <w:tc>
          <w:tcPr>
            <w:gridSpan w:val="3"/>
            <w:shd w:fill="ffffff" w:val="clear"/>
            <w:tcMar>
              <w:top w:w="30.0" w:type="dxa"/>
              <w:left w:w="45.0" w:type="dxa"/>
              <w:bottom w:w="30.0" w:type="dxa"/>
              <w:right w:w="45.0" w:type="dxa"/>
            </w:tcMar>
            <w:vAlign w:val="center"/>
          </w:tcPr>
          <w:p w:rsidR="00000000" w:rsidDel="00000000" w:rsidP="00000000" w:rsidRDefault="00000000" w:rsidRPr="00000000" w14:paraId="0000337E">
            <w:pPr>
              <w:rPr>
                <w:sz w:val="20"/>
                <w:szCs w:val="20"/>
              </w:rPr>
            </w:pPr>
            <w:r w:rsidDel="00000000" w:rsidR="00000000" w:rsidRPr="00000000">
              <w:rPr>
                <w:sz w:val="20"/>
                <w:szCs w:val="20"/>
                <w:rtl w:val="0"/>
              </w:rPr>
              <w:t xml:space="preserve">0.73</w:t>
            </w:r>
          </w:p>
        </w:tc>
        <w:tc>
          <w:tcPr>
            <w:gridSpan w:val="3"/>
            <w:shd w:fill="ffffff" w:val="clear"/>
            <w:tcMar>
              <w:top w:w="30.0" w:type="dxa"/>
              <w:left w:w="45.0" w:type="dxa"/>
              <w:bottom w:w="30.0" w:type="dxa"/>
              <w:right w:w="45.0" w:type="dxa"/>
            </w:tcMar>
            <w:vAlign w:val="center"/>
          </w:tcPr>
          <w:p w:rsidR="00000000" w:rsidDel="00000000" w:rsidP="00000000" w:rsidRDefault="00000000" w:rsidRPr="00000000" w14:paraId="00003381">
            <w:pPr>
              <w:rPr>
                <w:sz w:val="20"/>
                <w:szCs w:val="20"/>
              </w:rPr>
            </w:pPr>
            <w:r w:rsidDel="00000000" w:rsidR="00000000" w:rsidRPr="00000000">
              <w:rPr>
                <w:sz w:val="20"/>
                <w:szCs w:val="20"/>
                <w:rtl w:val="0"/>
              </w:rPr>
              <w:t xml:space="preserve">0.24</w:t>
            </w:r>
          </w:p>
        </w:tc>
        <w:tc>
          <w:tcPr>
            <w:gridSpan w:val="3"/>
            <w:shd w:fill="ffffff" w:val="clear"/>
            <w:tcMar>
              <w:top w:w="30.0" w:type="dxa"/>
              <w:left w:w="45.0" w:type="dxa"/>
              <w:bottom w:w="30.0" w:type="dxa"/>
              <w:right w:w="45.0" w:type="dxa"/>
            </w:tcMar>
            <w:vAlign w:val="center"/>
          </w:tcPr>
          <w:p w:rsidR="00000000" w:rsidDel="00000000" w:rsidP="00000000" w:rsidRDefault="00000000" w:rsidRPr="00000000" w14:paraId="00003384">
            <w:pPr>
              <w:rPr>
                <w:sz w:val="20"/>
                <w:szCs w:val="20"/>
              </w:rPr>
            </w:pPr>
            <w:r w:rsidDel="00000000" w:rsidR="00000000" w:rsidRPr="00000000">
              <w:rPr>
                <w:sz w:val="20"/>
                <w:szCs w:val="20"/>
                <w:rtl w:val="0"/>
              </w:rPr>
              <w:t xml:space="preserve">0.98</w:t>
            </w:r>
          </w:p>
        </w:tc>
        <w:tc>
          <w:tcPr>
            <w:gridSpan w:val="3"/>
            <w:shd w:fill="ffffff" w:val="clear"/>
            <w:tcMar>
              <w:top w:w="30.0" w:type="dxa"/>
              <w:left w:w="45.0" w:type="dxa"/>
              <w:bottom w:w="30.0" w:type="dxa"/>
              <w:right w:w="45.0" w:type="dxa"/>
            </w:tcMar>
            <w:vAlign w:val="center"/>
          </w:tcPr>
          <w:p w:rsidR="00000000" w:rsidDel="00000000" w:rsidP="00000000" w:rsidRDefault="00000000" w:rsidRPr="00000000" w14:paraId="00003387">
            <w:pPr>
              <w:rPr>
                <w:sz w:val="20"/>
                <w:szCs w:val="20"/>
              </w:rPr>
            </w:pPr>
            <w:r w:rsidDel="00000000" w:rsidR="00000000" w:rsidRPr="00000000">
              <w:rPr>
                <w:sz w:val="20"/>
                <w:szCs w:val="20"/>
                <w:rtl w:val="0"/>
              </w:rPr>
              <w:t xml:space="preserve">2.08</w:t>
            </w:r>
          </w:p>
        </w:tc>
        <w:tc>
          <w:tcPr>
            <w:gridSpan w:val="3"/>
            <w:shd w:fill="ffffff" w:val="clear"/>
            <w:tcMar>
              <w:top w:w="30.0" w:type="dxa"/>
              <w:left w:w="45.0" w:type="dxa"/>
              <w:bottom w:w="30.0" w:type="dxa"/>
              <w:right w:w="45.0" w:type="dxa"/>
            </w:tcMar>
            <w:vAlign w:val="center"/>
          </w:tcPr>
          <w:p w:rsidR="00000000" w:rsidDel="00000000" w:rsidP="00000000" w:rsidRDefault="00000000" w:rsidRPr="00000000" w14:paraId="0000338A">
            <w:pPr>
              <w:rPr>
                <w:sz w:val="20"/>
                <w:szCs w:val="20"/>
              </w:rPr>
            </w:pPr>
            <w:r w:rsidDel="00000000" w:rsidR="00000000" w:rsidRPr="00000000">
              <w:rPr>
                <w:sz w:val="20"/>
                <w:szCs w:val="20"/>
                <w:rtl w:val="0"/>
              </w:rPr>
              <w:t xml:space="preserve">57.58</w:t>
            </w:r>
          </w:p>
        </w:tc>
        <w:tc>
          <w:tcPr>
            <w:shd w:fill="ffffff" w:val="clear"/>
            <w:tcMar>
              <w:top w:w="30.0" w:type="dxa"/>
              <w:left w:w="45.0" w:type="dxa"/>
              <w:bottom w:w="30.0" w:type="dxa"/>
              <w:right w:w="45.0" w:type="dxa"/>
            </w:tcMar>
            <w:vAlign w:val="center"/>
          </w:tcPr>
          <w:p w:rsidR="00000000" w:rsidDel="00000000" w:rsidP="00000000" w:rsidRDefault="00000000" w:rsidRPr="00000000" w14:paraId="0000338D">
            <w:pPr>
              <w:rPr>
                <w:sz w:val="20"/>
                <w:szCs w:val="20"/>
              </w:rPr>
            </w:pPr>
            <w:r w:rsidDel="00000000" w:rsidR="00000000" w:rsidRPr="00000000">
              <w:rPr>
                <w:sz w:val="20"/>
                <w:szCs w:val="20"/>
                <w:rtl w:val="0"/>
              </w:rPr>
              <w:t xml:space="preserve">38.39</w:t>
            </w:r>
          </w:p>
        </w:tc>
      </w:tr>
      <w:tr>
        <w:trPr>
          <w:cantSplit w:val="0"/>
          <w:trHeight w:val="315" w:hRule="atLeast"/>
          <w:tblHeader w:val="0"/>
        </w:trPr>
        <w:tc>
          <w:tcPr>
            <w:shd w:fill="ffffff" w:val="clear"/>
            <w:tcMar>
              <w:top w:w="30.0" w:type="dxa"/>
              <w:left w:w="45.0" w:type="dxa"/>
              <w:bottom w:w="30.0" w:type="dxa"/>
              <w:right w:w="45.0" w:type="dxa"/>
            </w:tcMar>
            <w:vAlign w:val="bottom"/>
          </w:tcPr>
          <w:p w:rsidR="00000000" w:rsidDel="00000000" w:rsidP="00000000" w:rsidRDefault="00000000" w:rsidRPr="00000000" w14:paraId="0000338E">
            <w:pPr>
              <w:rPr>
                <w:sz w:val="20"/>
                <w:szCs w:val="20"/>
              </w:rPr>
            </w:pPr>
            <w:r w:rsidDel="00000000" w:rsidR="00000000" w:rsidRPr="00000000">
              <w:rPr>
                <w:rtl w:val="0"/>
              </w:rPr>
            </w:r>
          </w:p>
        </w:tc>
        <w:tc>
          <w:tcPr>
            <w:gridSpan w:val="15"/>
            <w:shd w:fill="e2efd9" w:val="clear"/>
            <w:tcMar>
              <w:top w:w="30.0" w:type="dxa"/>
              <w:left w:w="45.0" w:type="dxa"/>
              <w:bottom w:w="30.0" w:type="dxa"/>
              <w:right w:w="45.0" w:type="dxa"/>
            </w:tcMar>
            <w:vAlign w:val="bottom"/>
          </w:tcPr>
          <w:p w:rsidR="00000000" w:rsidDel="00000000" w:rsidP="00000000" w:rsidRDefault="00000000" w:rsidRPr="00000000" w14:paraId="0000338F">
            <w:pPr>
              <w:rPr>
                <w:sz w:val="20"/>
                <w:szCs w:val="20"/>
              </w:rPr>
            </w:pPr>
            <w:r w:rsidDel="00000000" w:rsidR="00000000" w:rsidRPr="00000000">
              <w:rPr>
                <w:sz w:val="20"/>
                <w:szCs w:val="20"/>
                <w:rtl w:val="0"/>
              </w:rPr>
              <w:t xml:space="preserve">%</w:t>
            </w:r>
          </w:p>
        </w:tc>
      </w:tr>
      <w:tr>
        <w:trPr>
          <w:cantSplit w:val="0"/>
          <w:trHeight w:val="315" w:hRule="atLeast"/>
          <w:tblHeader w:val="0"/>
        </w:trPr>
        <w:tc>
          <w:tcPr>
            <w:shd w:fill="deebf6" w:val="clear"/>
            <w:tcMar>
              <w:top w:w="30.0" w:type="dxa"/>
              <w:left w:w="45.0" w:type="dxa"/>
              <w:bottom w:w="30.0" w:type="dxa"/>
              <w:right w:w="45.0" w:type="dxa"/>
            </w:tcMar>
            <w:vAlign w:val="center"/>
          </w:tcPr>
          <w:p w:rsidR="00000000" w:rsidDel="00000000" w:rsidP="00000000" w:rsidRDefault="00000000" w:rsidRPr="00000000" w14:paraId="0000339E">
            <w:pPr>
              <w:rPr>
                <w:sz w:val="20"/>
                <w:szCs w:val="20"/>
              </w:rPr>
            </w:pPr>
            <w:r w:rsidDel="00000000" w:rsidR="00000000" w:rsidRPr="00000000">
              <w:rPr>
                <w:sz w:val="20"/>
                <w:szCs w:val="20"/>
                <w:rtl w:val="0"/>
              </w:rPr>
              <w:t xml:space="preserve">Questions</w:t>
            </w:r>
          </w:p>
        </w:tc>
        <w:tc>
          <w:tcPr>
            <w:gridSpan w:val="4"/>
            <w:shd w:fill="e2efd9" w:val="clear"/>
            <w:tcMar>
              <w:top w:w="30.0" w:type="dxa"/>
              <w:left w:w="45.0" w:type="dxa"/>
              <w:bottom w:w="30.0" w:type="dxa"/>
              <w:right w:w="45.0" w:type="dxa"/>
            </w:tcMar>
            <w:vAlign w:val="center"/>
          </w:tcPr>
          <w:p w:rsidR="00000000" w:rsidDel="00000000" w:rsidP="00000000" w:rsidRDefault="00000000" w:rsidRPr="00000000" w14:paraId="0000339F">
            <w:pPr>
              <w:rPr>
                <w:sz w:val="20"/>
                <w:szCs w:val="20"/>
              </w:rPr>
            </w:pPr>
            <w:r w:rsidDel="00000000" w:rsidR="00000000" w:rsidRPr="00000000">
              <w:rPr>
                <w:sz w:val="20"/>
                <w:szCs w:val="20"/>
                <w:rtl w:val="0"/>
              </w:rPr>
              <w:t xml:space="preserve">Not applicable</w:t>
            </w:r>
          </w:p>
        </w:tc>
        <w:tc>
          <w:tcPr>
            <w:gridSpan w:val="4"/>
            <w:shd w:fill="e2efd9" w:val="clear"/>
            <w:tcMar>
              <w:top w:w="30.0" w:type="dxa"/>
              <w:left w:w="45.0" w:type="dxa"/>
              <w:bottom w:w="30.0" w:type="dxa"/>
              <w:right w:w="45.0" w:type="dxa"/>
            </w:tcMar>
            <w:vAlign w:val="center"/>
          </w:tcPr>
          <w:p w:rsidR="00000000" w:rsidDel="00000000" w:rsidP="00000000" w:rsidRDefault="00000000" w:rsidRPr="00000000" w14:paraId="000033A3">
            <w:pPr>
              <w:rPr>
                <w:sz w:val="20"/>
                <w:szCs w:val="20"/>
              </w:rPr>
            </w:pPr>
            <w:r w:rsidDel="00000000" w:rsidR="00000000" w:rsidRPr="00000000">
              <w:rPr>
                <w:sz w:val="20"/>
                <w:szCs w:val="20"/>
                <w:rtl w:val="0"/>
              </w:rPr>
              <w:t xml:space="preserve">Not at all</w:t>
            </w:r>
          </w:p>
        </w:tc>
        <w:tc>
          <w:tcPr>
            <w:gridSpan w:val="3"/>
            <w:shd w:fill="e2efd9" w:val="clear"/>
            <w:tcMar>
              <w:top w:w="30.0" w:type="dxa"/>
              <w:left w:w="45.0" w:type="dxa"/>
              <w:bottom w:w="30.0" w:type="dxa"/>
              <w:right w:w="45.0" w:type="dxa"/>
            </w:tcMar>
            <w:vAlign w:val="center"/>
          </w:tcPr>
          <w:p w:rsidR="00000000" w:rsidDel="00000000" w:rsidP="00000000" w:rsidRDefault="00000000" w:rsidRPr="00000000" w14:paraId="000033A7">
            <w:pPr>
              <w:rPr>
                <w:sz w:val="20"/>
                <w:szCs w:val="20"/>
              </w:rPr>
            </w:pPr>
            <w:r w:rsidDel="00000000" w:rsidR="00000000" w:rsidRPr="00000000">
              <w:rPr>
                <w:sz w:val="20"/>
                <w:szCs w:val="20"/>
                <w:rtl w:val="0"/>
              </w:rPr>
              <w:t xml:space="preserve">Not much</w:t>
            </w:r>
          </w:p>
        </w:tc>
        <w:tc>
          <w:tcPr>
            <w:gridSpan w:val="4"/>
            <w:shd w:fill="e2efd9" w:val="clear"/>
            <w:tcMar>
              <w:top w:w="30.0" w:type="dxa"/>
              <w:left w:w="45.0" w:type="dxa"/>
              <w:bottom w:w="30.0" w:type="dxa"/>
              <w:right w:w="45.0" w:type="dxa"/>
            </w:tcMar>
            <w:vAlign w:val="center"/>
          </w:tcPr>
          <w:p w:rsidR="00000000" w:rsidDel="00000000" w:rsidP="00000000" w:rsidRDefault="00000000" w:rsidRPr="00000000" w14:paraId="000033AA">
            <w:pPr>
              <w:rPr>
                <w:sz w:val="20"/>
                <w:szCs w:val="20"/>
              </w:rPr>
            </w:pPr>
            <w:r w:rsidDel="00000000" w:rsidR="00000000" w:rsidRPr="00000000">
              <w:rPr>
                <w:sz w:val="20"/>
                <w:szCs w:val="20"/>
                <w:rtl w:val="0"/>
              </w:rPr>
              <w:t xml:space="preserve">Not sure</w:t>
            </w:r>
          </w:p>
        </w:tc>
        <w:tc>
          <w:tcPr>
            <w:gridSpan w:val="2"/>
            <w:shd w:fill="e2efd9" w:val="clear"/>
            <w:tcMar>
              <w:top w:w="30.0" w:type="dxa"/>
              <w:left w:w="45.0" w:type="dxa"/>
              <w:bottom w:w="30.0" w:type="dxa"/>
              <w:right w:w="45.0" w:type="dxa"/>
            </w:tcMar>
            <w:vAlign w:val="center"/>
          </w:tcPr>
          <w:p w:rsidR="00000000" w:rsidDel="00000000" w:rsidP="00000000" w:rsidRDefault="00000000" w:rsidRPr="00000000" w14:paraId="000033AE">
            <w:pPr>
              <w:rPr>
                <w:sz w:val="20"/>
                <w:szCs w:val="20"/>
              </w:rPr>
            </w:pPr>
            <w:r w:rsidDel="00000000" w:rsidR="00000000" w:rsidRPr="00000000">
              <w:rPr>
                <w:sz w:val="20"/>
                <w:szCs w:val="20"/>
                <w:rtl w:val="0"/>
              </w:rPr>
              <w:t xml:space="preserve">To a reasonable extent</w:t>
            </w:r>
          </w:p>
        </w:tc>
        <w:tc>
          <w:tcPr>
            <w:shd w:fill="e2efd9" w:val="clear"/>
            <w:tcMar>
              <w:top w:w="30.0" w:type="dxa"/>
              <w:left w:w="45.0" w:type="dxa"/>
              <w:bottom w:w="30.0" w:type="dxa"/>
              <w:right w:w="45.0" w:type="dxa"/>
            </w:tcMar>
            <w:vAlign w:val="center"/>
          </w:tcPr>
          <w:p w:rsidR="00000000" w:rsidDel="00000000" w:rsidP="00000000" w:rsidRDefault="00000000" w:rsidRPr="00000000" w14:paraId="000033B0">
            <w:pPr>
              <w:rPr>
                <w:sz w:val="20"/>
                <w:szCs w:val="20"/>
              </w:rPr>
            </w:pPr>
            <w:r w:rsidDel="00000000" w:rsidR="00000000" w:rsidRPr="00000000">
              <w:rPr>
                <w:sz w:val="20"/>
                <w:szCs w:val="20"/>
                <w:rtl w:val="0"/>
              </w:rPr>
              <w:t xml:space="preserve">To a significant extent</w:t>
            </w:r>
          </w:p>
        </w:tc>
      </w:tr>
      <w:tr>
        <w:trPr>
          <w:cantSplit w:val="0"/>
          <w:trHeight w:val="315" w:hRule="atLeast"/>
          <w:tblHeader w:val="0"/>
        </w:trPr>
        <w:tc>
          <w:tcPr>
            <w:shd w:fill="deebf6" w:val="clear"/>
            <w:tcMar>
              <w:top w:w="30.0" w:type="dxa"/>
              <w:left w:w="45.0" w:type="dxa"/>
              <w:bottom w:w="30.0" w:type="dxa"/>
              <w:right w:w="45.0" w:type="dxa"/>
            </w:tcMar>
            <w:vAlign w:val="bottom"/>
          </w:tcPr>
          <w:p w:rsidR="00000000" w:rsidDel="00000000" w:rsidP="00000000" w:rsidRDefault="00000000" w:rsidRPr="00000000" w14:paraId="000033B1">
            <w:pPr>
              <w:rPr>
                <w:sz w:val="20"/>
                <w:szCs w:val="20"/>
              </w:rPr>
            </w:pPr>
            <w:r w:rsidDel="00000000" w:rsidR="00000000" w:rsidRPr="00000000">
              <w:rPr>
                <w:sz w:val="20"/>
                <w:szCs w:val="20"/>
                <w:rtl w:val="0"/>
              </w:rPr>
              <w:t xml:space="preserve">5.5.10. What is the extent to which NISHTHA 1.0. has added to your knowledge of implementing pre-vocational education in your school?</w:t>
            </w:r>
          </w:p>
        </w:tc>
        <w:tc>
          <w:tcPr>
            <w:gridSpan w:val="4"/>
            <w:shd w:fill="ffffff" w:val="clear"/>
            <w:tcMar>
              <w:top w:w="30.0" w:type="dxa"/>
              <w:left w:w="45.0" w:type="dxa"/>
              <w:bottom w:w="30.0" w:type="dxa"/>
              <w:right w:w="45.0" w:type="dxa"/>
            </w:tcMar>
            <w:vAlign w:val="bottom"/>
          </w:tcPr>
          <w:p w:rsidR="00000000" w:rsidDel="00000000" w:rsidP="00000000" w:rsidRDefault="00000000" w:rsidRPr="00000000" w14:paraId="000033B2">
            <w:pPr>
              <w:rPr>
                <w:sz w:val="20"/>
                <w:szCs w:val="20"/>
              </w:rPr>
            </w:pPr>
            <w:r w:rsidDel="00000000" w:rsidR="00000000" w:rsidRPr="00000000">
              <w:rPr>
                <w:sz w:val="20"/>
                <w:szCs w:val="20"/>
                <w:rtl w:val="0"/>
              </w:rPr>
              <w:t xml:space="preserve">4.52</w:t>
            </w:r>
          </w:p>
        </w:tc>
        <w:tc>
          <w:tcPr>
            <w:gridSpan w:val="4"/>
            <w:shd w:fill="ffffff" w:val="clear"/>
            <w:tcMar>
              <w:top w:w="30.0" w:type="dxa"/>
              <w:left w:w="45.0" w:type="dxa"/>
              <w:bottom w:w="30.0" w:type="dxa"/>
              <w:right w:w="45.0" w:type="dxa"/>
            </w:tcMar>
            <w:vAlign w:val="bottom"/>
          </w:tcPr>
          <w:p w:rsidR="00000000" w:rsidDel="00000000" w:rsidP="00000000" w:rsidRDefault="00000000" w:rsidRPr="00000000" w14:paraId="000033B6">
            <w:pPr>
              <w:rPr>
                <w:sz w:val="20"/>
                <w:szCs w:val="20"/>
              </w:rPr>
            </w:pPr>
            <w:r w:rsidDel="00000000" w:rsidR="00000000" w:rsidRPr="00000000">
              <w:rPr>
                <w:sz w:val="20"/>
                <w:szCs w:val="20"/>
                <w:rtl w:val="0"/>
              </w:rPr>
              <w:t xml:space="preserve">0.37</w:t>
            </w:r>
          </w:p>
        </w:tc>
        <w:tc>
          <w:tcPr>
            <w:gridSpan w:val="3"/>
            <w:shd w:fill="ffffff" w:val="clear"/>
            <w:tcMar>
              <w:top w:w="30.0" w:type="dxa"/>
              <w:left w:w="45.0" w:type="dxa"/>
              <w:bottom w:w="30.0" w:type="dxa"/>
              <w:right w:w="45.0" w:type="dxa"/>
            </w:tcMar>
            <w:vAlign w:val="bottom"/>
          </w:tcPr>
          <w:p w:rsidR="00000000" w:rsidDel="00000000" w:rsidP="00000000" w:rsidRDefault="00000000" w:rsidRPr="00000000" w14:paraId="000033BA">
            <w:pPr>
              <w:rPr>
                <w:sz w:val="20"/>
                <w:szCs w:val="20"/>
              </w:rPr>
            </w:pPr>
            <w:r w:rsidDel="00000000" w:rsidR="00000000" w:rsidRPr="00000000">
              <w:rPr>
                <w:sz w:val="20"/>
                <w:szCs w:val="20"/>
                <w:rtl w:val="0"/>
              </w:rPr>
              <w:t xml:space="preserve">3.79</w:t>
            </w:r>
          </w:p>
        </w:tc>
        <w:tc>
          <w:tcPr>
            <w:gridSpan w:val="4"/>
            <w:shd w:fill="ffffff" w:val="clear"/>
            <w:tcMar>
              <w:top w:w="30.0" w:type="dxa"/>
              <w:left w:w="45.0" w:type="dxa"/>
              <w:bottom w:w="30.0" w:type="dxa"/>
              <w:right w:w="45.0" w:type="dxa"/>
            </w:tcMar>
            <w:vAlign w:val="bottom"/>
          </w:tcPr>
          <w:p w:rsidR="00000000" w:rsidDel="00000000" w:rsidP="00000000" w:rsidRDefault="00000000" w:rsidRPr="00000000" w14:paraId="000033BD">
            <w:pPr>
              <w:rPr>
                <w:sz w:val="20"/>
                <w:szCs w:val="20"/>
              </w:rPr>
            </w:pPr>
            <w:r w:rsidDel="00000000" w:rsidR="00000000" w:rsidRPr="00000000">
              <w:rPr>
                <w:sz w:val="20"/>
                <w:szCs w:val="20"/>
                <w:rtl w:val="0"/>
              </w:rPr>
              <w:t xml:space="preserve">7.09</w:t>
            </w:r>
          </w:p>
        </w:tc>
        <w:tc>
          <w:tcPr>
            <w:gridSpan w:val="2"/>
            <w:shd w:fill="ffffff" w:val="clear"/>
            <w:tcMar>
              <w:top w:w="30.0" w:type="dxa"/>
              <w:left w:w="45.0" w:type="dxa"/>
              <w:bottom w:w="30.0" w:type="dxa"/>
              <w:right w:w="45.0" w:type="dxa"/>
            </w:tcMar>
            <w:vAlign w:val="bottom"/>
          </w:tcPr>
          <w:p w:rsidR="00000000" w:rsidDel="00000000" w:rsidP="00000000" w:rsidRDefault="00000000" w:rsidRPr="00000000" w14:paraId="000033C1">
            <w:pPr>
              <w:rPr>
                <w:sz w:val="20"/>
                <w:szCs w:val="20"/>
              </w:rPr>
            </w:pPr>
            <w:r w:rsidDel="00000000" w:rsidR="00000000" w:rsidRPr="00000000">
              <w:rPr>
                <w:sz w:val="20"/>
                <w:szCs w:val="20"/>
                <w:rtl w:val="0"/>
              </w:rPr>
              <w:t xml:space="preserve">60.51</w:t>
            </w:r>
          </w:p>
        </w:tc>
        <w:tc>
          <w:tcPr>
            <w:shd w:fill="ffffff" w:val="clear"/>
            <w:tcMar>
              <w:top w:w="30.0" w:type="dxa"/>
              <w:left w:w="45.0" w:type="dxa"/>
              <w:bottom w:w="30.0" w:type="dxa"/>
              <w:right w:w="45.0" w:type="dxa"/>
            </w:tcMar>
            <w:vAlign w:val="bottom"/>
          </w:tcPr>
          <w:p w:rsidR="00000000" w:rsidDel="00000000" w:rsidP="00000000" w:rsidRDefault="00000000" w:rsidRPr="00000000" w14:paraId="000033C3">
            <w:pPr>
              <w:rPr>
                <w:sz w:val="20"/>
                <w:szCs w:val="20"/>
              </w:rPr>
            </w:pPr>
            <w:r w:rsidDel="00000000" w:rsidR="00000000" w:rsidRPr="00000000">
              <w:rPr>
                <w:sz w:val="20"/>
                <w:szCs w:val="20"/>
                <w:rtl w:val="0"/>
              </w:rPr>
              <w:t xml:space="preserve">23.72</w:t>
            </w:r>
          </w:p>
        </w:tc>
      </w:tr>
      <w:tr>
        <w:trPr>
          <w:cantSplit w:val="0"/>
          <w:trHeight w:val="315" w:hRule="atLeast"/>
          <w:tblHeader w:val="0"/>
        </w:trPr>
        <w:tc>
          <w:tcPr>
            <w:shd w:fill="deebf6" w:val="clear"/>
            <w:tcMar>
              <w:top w:w="30.0" w:type="dxa"/>
              <w:left w:w="45.0" w:type="dxa"/>
              <w:bottom w:w="30.0" w:type="dxa"/>
              <w:right w:w="45.0" w:type="dxa"/>
            </w:tcMar>
            <w:vAlign w:val="bottom"/>
          </w:tcPr>
          <w:p w:rsidR="00000000" w:rsidDel="00000000" w:rsidP="00000000" w:rsidRDefault="00000000" w:rsidRPr="00000000" w14:paraId="000033C4">
            <w:pPr>
              <w:rPr>
                <w:sz w:val="20"/>
                <w:szCs w:val="20"/>
              </w:rPr>
            </w:pPr>
            <w:r w:rsidDel="00000000" w:rsidR="00000000" w:rsidRPr="00000000">
              <w:rPr>
                <w:sz w:val="20"/>
                <w:szCs w:val="20"/>
                <w:rtl w:val="0"/>
              </w:rPr>
              <w:t xml:space="preserve">5.5.11. What is the extent to which NISHTHA has enhanced your knowledge/abilities w.r.t. providing pedagogical leadership to your teachers?</w:t>
            </w:r>
          </w:p>
        </w:tc>
        <w:tc>
          <w:tcPr>
            <w:gridSpan w:val="4"/>
            <w:shd w:fill="ffffff" w:val="clear"/>
            <w:tcMar>
              <w:top w:w="30.0" w:type="dxa"/>
              <w:left w:w="45.0" w:type="dxa"/>
              <w:bottom w:w="30.0" w:type="dxa"/>
              <w:right w:w="45.0" w:type="dxa"/>
            </w:tcMar>
            <w:vAlign w:val="bottom"/>
          </w:tcPr>
          <w:p w:rsidR="00000000" w:rsidDel="00000000" w:rsidP="00000000" w:rsidRDefault="00000000" w:rsidRPr="00000000" w14:paraId="000033C5">
            <w:pPr>
              <w:rPr>
                <w:sz w:val="20"/>
                <w:szCs w:val="20"/>
              </w:rPr>
            </w:pPr>
            <w:r w:rsidDel="00000000" w:rsidR="00000000" w:rsidRPr="00000000">
              <w:rPr>
                <w:sz w:val="20"/>
                <w:szCs w:val="20"/>
                <w:rtl w:val="0"/>
              </w:rPr>
              <w:t xml:space="preserve">-</w:t>
            </w:r>
          </w:p>
        </w:tc>
        <w:tc>
          <w:tcPr>
            <w:gridSpan w:val="4"/>
            <w:shd w:fill="ffffff" w:val="clear"/>
            <w:tcMar>
              <w:top w:w="30.0" w:type="dxa"/>
              <w:left w:w="45.0" w:type="dxa"/>
              <w:bottom w:w="30.0" w:type="dxa"/>
              <w:right w:w="45.0" w:type="dxa"/>
            </w:tcMar>
            <w:vAlign w:val="bottom"/>
          </w:tcPr>
          <w:p w:rsidR="00000000" w:rsidDel="00000000" w:rsidP="00000000" w:rsidRDefault="00000000" w:rsidRPr="00000000" w14:paraId="000033C9">
            <w:pPr>
              <w:rPr>
                <w:sz w:val="20"/>
                <w:szCs w:val="20"/>
              </w:rPr>
            </w:pPr>
            <w:r w:rsidDel="00000000" w:rsidR="00000000" w:rsidRPr="00000000">
              <w:rPr>
                <w:sz w:val="20"/>
                <w:szCs w:val="20"/>
                <w:rtl w:val="0"/>
              </w:rPr>
              <w:t xml:space="preserve">0.24</w:t>
            </w:r>
          </w:p>
        </w:tc>
        <w:tc>
          <w:tcPr>
            <w:gridSpan w:val="3"/>
            <w:shd w:fill="ffffff" w:val="clear"/>
            <w:tcMar>
              <w:top w:w="30.0" w:type="dxa"/>
              <w:left w:w="45.0" w:type="dxa"/>
              <w:bottom w:w="30.0" w:type="dxa"/>
              <w:right w:w="45.0" w:type="dxa"/>
            </w:tcMar>
            <w:vAlign w:val="bottom"/>
          </w:tcPr>
          <w:p w:rsidR="00000000" w:rsidDel="00000000" w:rsidP="00000000" w:rsidRDefault="00000000" w:rsidRPr="00000000" w14:paraId="000033CD">
            <w:pPr>
              <w:rPr>
                <w:sz w:val="20"/>
                <w:szCs w:val="20"/>
              </w:rPr>
            </w:pPr>
            <w:r w:rsidDel="00000000" w:rsidR="00000000" w:rsidRPr="00000000">
              <w:rPr>
                <w:sz w:val="20"/>
                <w:szCs w:val="20"/>
                <w:rtl w:val="0"/>
              </w:rPr>
              <w:t xml:space="preserve">1.1</w:t>
            </w:r>
          </w:p>
        </w:tc>
        <w:tc>
          <w:tcPr>
            <w:gridSpan w:val="4"/>
            <w:shd w:fill="ffffff" w:val="clear"/>
            <w:tcMar>
              <w:top w:w="30.0" w:type="dxa"/>
              <w:left w:w="45.0" w:type="dxa"/>
              <w:bottom w:w="30.0" w:type="dxa"/>
              <w:right w:w="45.0" w:type="dxa"/>
            </w:tcMar>
            <w:vAlign w:val="bottom"/>
          </w:tcPr>
          <w:p w:rsidR="00000000" w:rsidDel="00000000" w:rsidP="00000000" w:rsidRDefault="00000000" w:rsidRPr="00000000" w14:paraId="000033D0">
            <w:pPr>
              <w:rPr>
                <w:sz w:val="20"/>
                <w:szCs w:val="20"/>
              </w:rPr>
            </w:pPr>
            <w:r w:rsidDel="00000000" w:rsidR="00000000" w:rsidRPr="00000000">
              <w:rPr>
                <w:sz w:val="20"/>
                <w:szCs w:val="20"/>
                <w:rtl w:val="0"/>
              </w:rPr>
              <w:t xml:space="preserve">2.93</w:t>
            </w:r>
          </w:p>
        </w:tc>
        <w:tc>
          <w:tcPr>
            <w:gridSpan w:val="2"/>
            <w:shd w:fill="ffffff" w:val="clear"/>
            <w:tcMar>
              <w:top w:w="30.0" w:type="dxa"/>
              <w:left w:w="45.0" w:type="dxa"/>
              <w:bottom w:w="30.0" w:type="dxa"/>
              <w:right w:w="45.0" w:type="dxa"/>
            </w:tcMar>
            <w:vAlign w:val="bottom"/>
          </w:tcPr>
          <w:p w:rsidR="00000000" w:rsidDel="00000000" w:rsidP="00000000" w:rsidRDefault="00000000" w:rsidRPr="00000000" w14:paraId="000033D4">
            <w:pPr>
              <w:rPr>
                <w:sz w:val="20"/>
                <w:szCs w:val="20"/>
              </w:rPr>
            </w:pPr>
            <w:r w:rsidDel="00000000" w:rsidR="00000000" w:rsidRPr="00000000">
              <w:rPr>
                <w:sz w:val="20"/>
                <w:szCs w:val="20"/>
                <w:rtl w:val="0"/>
              </w:rPr>
              <w:t xml:space="preserve">62.59</w:t>
            </w:r>
          </w:p>
        </w:tc>
        <w:tc>
          <w:tcPr>
            <w:shd w:fill="ffffff" w:val="clear"/>
            <w:tcMar>
              <w:top w:w="30.0" w:type="dxa"/>
              <w:left w:w="45.0" w:type="dxa"/>
              <w:bottom w:w="30.0" w:type="dxa"/>
              <w:right w:w="45.0" w:type="dxa"/>
            </w:tcMar>
            <w:vAlign w:val="bottom"/>
          </w:tcPr>
          <w:p w:rsidR="00000000" w:rsidDel="00000000" w:rsidP="00000000" w:rsidRDefault="00000000" w:rsidRPr="00000000" w14:paraId="000033D6">
            <w:pPr>
              <w:rPr>
                <w:sz w:val="20"/>
                <w:szCs w:val="20"/>
              </w:rPr>
            </w:pPr>
            <w:r w:rsidDel="00000000" w:rsidR="00000000" w:rsidRPr="00000000">
              <w:rPr>
                <w:sz w:val="20"/>
                <w:szCs w:val="20"/>
                <w:rtl w:val="0"/>
              </w:rPr>
              <w:t xml:space="preserve">33.13</w:t>
            </w:r>
          </w:p>
        </w:tc>
      </w:tr>
    </w:tbl>
    <w:p w:rsidR="00000000" w:rsidDel="00000000" w:rsidP="00000000" w:rsidRDefault="00000000" w:rsidRPr="00000000" w14:paraId="000033D7">
      <w:pPr>
        <w:shd w:fill="ffffff" w:val="clea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33D8">
      <w:pPr>
        <w:pStyle w:val="Heading3"/>
        <w:numPr>
          <w:ilvl w:val="2"/>
          <w:numId w:val="1"/>
        </w:numPr>
        <w:ind w:left="567" w:hanging="504.00000000000006"/>
        <w:rPr>
          <w:sz w:val="20"/>
          <w:szCs w:val="20"/>
        </w:rPr>
      </w:pPr>
      <w:bookmarkStart w:colFirst="0" w:colLast="0" w:name="_heading=h.3mmzoe9" w:id="841"/>
      <w:bookmarkEnd w:id="841"/>
      <w:r w:rsidDel="00000000" w:rsidR="00000000" w:rsidRPr="00000000">
        <w:rPr>
          <w:rtl w:val="0"/>
        </w:rPr>
        <w:t xml:space="preserve">Module based questions for KRPs in Phase -1</w:t>
      </w:r>
      <w:r w:rsidDel="00000000" w:rsidR="00000000" w:rsidRPr="00000000">
        <w:rPr>
          <w:rtl w:val="0"/>
        </w:rPr>
      </w:r>
    </w:p>
    <w:tbl>
      <w:tblPr>
        <w:tblStyle w:val="Table196"/>
        <w:tblW w:w="1514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792"/>
        <w:gridCol w:w="1701"/>
        <w:gridCol w:w="1275"/>
        <w:gridCol w:w="1276"/>
        <w:gridCol w:w="1418"/>
        <w:gridCol w:w="1687"/>
        <w:tblGridChange w:id="0">
          <w:tblGrid>
            <w:gridCol w:w="7792"/>
            <w:gridCol w:w="1701"/>
            <w:gridCol w:w="1275"/>
            <w:gridCol w:w="1276"/>
            <w:gridCol w:w="1418"/>
            <w:gridCol w:w="1687"/>
          </w:tblGrid>
        </w:tblGridChange>
      </w:tblGrid>
      <w:tr>
        <w:trPr>
          <w:cantSplit w:val="0"/>
          <w:trHeight w:val="300" w:hRule="atLeast"/>
          <w:tblHeader w:val="1"/>
        </w:trPr>
        <w:tc>
          <w:tcPr>
            <w:shd w:fill="deebf6" w:val="clear"/>
            <w:tcMar>
              <w:top w:w="0.0" w:type="dxa"/>
              <w:left w:w="45.0" w:type="dxa"/>
              <w:bottom w:w="0.0" w:type="dxa"/>
              <w:right w:w="45.0" w:type="dxa"/>
            </w:tcMar>
            <w:vAlign w:val="bottom"/>
          </w:tcPr>
          <w:p w:rsidR="00000000" w:rsidDel="00000000" w:rsidP="00000000" w:rsidRDefault="00000000" w:rsidRPr="00000000" w14:paraId="000033D9">
            <w:pPr>
              <w:rPr>
                <w:sz w:val="20"/>
                <w:szCs w:val="20"/>
              </w:rPr>
            </w:pPr>
            <w:r w:rsidDel="00000000" w:rsidR="00000000" w:rsidRPr="00000000">
              <w:rPr>
                <w:rtl w:val="0"/>
              </w:rPr>
            </w:r>
          </w:p>
        </w:tc>
        <w:tc>
          <w:tcPr>
            <w:gridSpan w:val="5"/>
            <w:shd w:fill="e2efd9" w:val="clear"/>
            <w:tcMar>
              <w:top w:w="0.0" w:type="dxa"/>
              <w:left w:w="45.0" w:type="dxa"/>
              <w:bottom w:w="0.0" w:type="dxa"/>
              <w:right w:w="45.0" w:type="dxa"/>
            </w:tcMar>
            <w:vAlign w:val="bottom"/>
          </w:tcPr>
          <w:p w:rsidR="00000000" w:rsidDel="00000000" w:rsidP="00000000" w:rsidRDefault="00000000" w:rsidRPr="00000000" w14:paraId="000033DA">
            <w:pPr>
              <w:rPr>
                <w:sz w:val="20"/>
                <w:szCs w:val="20"/>
              </w:rPr>
            </w:pPr>
            <w:r w:rsidDel="00000000" w:rsidR="00000000" w:rsidRPr="00000000">
              <w:rPr>
                <w:sz w:val="20"/>
                <w:szCs w:val="20"/>
                <w:rtl w:val="0"/>
              </w:rPr>
              <w:t xml:space="preserve">%</w:t>
            </w:r>
          </w:p>
        </w:tc>
      </w:tr>
      <w:tr>
        <w:trPr>
          <w:cantSplit w:val="0"/>
          <w:trHeight w:val="300" w:hRule="atLeast"/>
          <w:tblHeader w:val="1"/>
        </w:trPr>
        <w:tc>
          <w:tcPr>
            <w:shd w:fill="deebf6" w:val="clear"/>
            <w:tcMar>
              <w:top w:w="0.0" w:type="dxa"/>
              <w:left w:w="45.0" w:type="dxa"/>
              <w:bottom w:w="0.0" w:type="dxa"/>
              <w:right w:w="45.0" w:type="dxa"/>
            </w:tcMar>
            <w:vAlign w:val="bottom"/>
          </w:tcPr>
          <w:p w:rsidR="00000000" w:rsidDel="00000000" w:rsidP="00000000" w:rsidRDefault="00000000" w:rsidRPr="00000000" w14:paraId="000033DF">
            <w:pPr>
              <w:rPr>
                <w:sz w:val="20"/>
                <w:szCs w:val="20"/>
              </w:rPr>
            </w:pPr>
            <w:r w:rsidDel="00000000" w:rsidR="00000000" w:rsidRPr="00000000">
              <w:rPr>
                <w:sz w:val="20"/>
                <w:szCs w:val="20"/>
                <w:rtl w:val="0"/>
              </w:rPr>
              <w:t xml:space="preserve">Questions</w:t>
            </w:r>
          </w:p>
        </w:tc>
        <w:tc>
          <w:tcPr>
            <w:shd w:fill="e2efd9" w:val="clear"/>
            <w:tcMar>
              <w:top w:w="0.0" w:type="dxa"/>
              <w:left w:w="45.0" w:type="dxa"/>
              <w:bottom w:w="0.0" w:type="dxa"/>
              <w:right w:w="45.0" w:type="dxa"/>
            </w:tcMar>
            <w:vAlign w:val="center"/>
          </w:tcPr>
          <w:p w:rsidR="00000000" w:rsidDel="00000000" w:rsidP="00000000" w:rsidRDefault="00000000" w:rsidRPr="00000000" w14:paraId="000033E0">
            <w:pPr>
              <w:rPr>
                <w:sz w:val="20"/>
                <w:szCs w:val="20"/>
              </w:rPr>
            </w:pPr>
            <w:r w:rsidDel="00000000" w:rsidR="00000000" w:rsidRPr="00000000">
              <w:rPr>
                <w:sz w:val="20"/>
                <w:szCs w:val="20"/>
                <w:rtl w:val="0"/>
              </w:rPr>
              <w:t xml:space="preserve">Strongly disagree</w:t>
            </w:r>
          </w:p>
        </w:tc>
        <w:tc>
          <w:tcPr>
            <w:shd w:fill="e2efd9" w:val="clear"/>
            <w:tcMar>
              <w:top w:w="0.0" w:type="dxa"/>
              <w:left w:w="45.0" w:type="dxa"/>
              <w:bottom w:w="0.0" w:type="dxa"/>
              <w:right w:w="45.0" w:type="dxa"/>
            </w:tcMar>
            <w:vAlign w:val="center"/>
          </w:tcPr>
          <w:p w:rsidR="00000000" w:rsidDel="00000000" w:rsidP="00000000" w:rsidRDefault="00000000" w:rsidRPr="00000000" w14:paraId="000033E1">
            <w:pPr>
              <w:rPr>
                <w:sz w:val="20"/>
                <w:szCs w:val="20"/>
              </w:rPr>
            </w:pPr>
            <w:r w:rsidDel="00000000" w:rsidR="00000000" w:rsidRPr="00000000">
              <w:rPr>
                <w:sz w:val="20"/>
                <w:szCs w:val="20"/>
                <w:rtl w:val="0"/>
              </w:rPr>
              <w:t xml:space="preserve">Disagree</w:t>
            </w:r>
          </w:p>
        </w:tc>
        <w:tc>
          <w:tcPr>
            <w:shd w:fill="e2efd9" w:val="clear"/>
            <w:tcMar>
              <w:top w:w="0.0" w:type="dxa"/>
              <w:left w:w="45.0" w:type="dxa"/>
              <w:bottom w:w="0.0" w:type="dxa"/>
              <w:right w:w="45.0" w:type="dxa"/>
            </w:tcMar>
            <w:vAlign w:val="center"/>
          </w:tcPr>
          <w:p w:rsidR="00000000" w:rsidDel="00000000" w:rsidP="00000000" w:rsidRDefault="00000000" w:rsidRPr="00000000" w14:paraId="000033E2">
            <w:pPr>
              <w:rPr>
                <w:sz w:val="20"/>
                <w:szCs w:val="20"/>
              </w:rPr>
            </w:pPr>
            <w:r w:rsidDel="00000000" w:rsidR="00000000" w:rsidRPr="00000000">
              <w:rPr>
                <w:sz w:val="20"/>
                <w:szCs w:val="20"/>
                <w:rtl w:val="0"/>
              </w:rPr>
              <w:t xml:space="preserve">Not sure</w:t>
            </w:r>
          </w:p>
        </w:tc>
        <w:tc>
          <w:tcPr>
            <w:shd w:fill="e2efd9" w:val="clear"/>
            <w:tcMar>
              <w:top w:w="0.0" w:type="dxa"/>
              <w:left w:w="45.0" w:type="dxa"/>
              <w:bottom w:w="0.0" w:type="dxa"/>
              <w:right w:w="45.0" w:type="dxa"/>
            </w:tcMar>
            <w:vAlign w:val="center"/>
          </w:tcPr>
          <w:p w:rsidR="00000000" w:rsidDel="00000000" w:rsidP="00000000" w:rsidRDefault="00000000" w:rsidRPr="00000000" w14:paraId="000033E3">
            <w:pPr>
              <w:rPr>
                <w:sz w:val="20"/>
                <w:szCs w:val="20"/>
              </w:rPr>
            </w:pPr>
            <w:r w:rsidDel="00000000" w:rsidR="00000000" w:rsidRPr="00000000">
              <w:rPr>
                <w:sz w:val="20"/>
                <w:szCs w:val="20"/>
                <w:rtl w:val="0"/>
              </w:rPr>
              <w:t xml:space="preserve">Agree</w:t>
            </w:r>
          </w:p>
        </w:tc>
        <w:tc>
          <w:tcPr>
            <w:shd w:fill="e2efd9" w:val="clear"/>
            <w:tcMar>
              <w:top w:w="0.0" w:type="dxa"/>
              <w:left w:w="45.0" w:type="dxa"/>
              <w:bottom w:w="0.0" w:type="dxa"/>
              <w:right w:w="45.0" w:type="dxa"/>
            </w:tcMar>
            <w:vAlign w:val="center"/>
          </w:tcPr>
          <w:p w:rsidR="00000000" w:rsidDel="00000000" w:rsidP="00000000" w:rsidRDefault="00000000" w:rsidRPr="00000000" w14:paraId="000033E4">
            <w:pPr>
              <w:rPr>
                <w:sz w:val="20"/>
                <w:szCs w:val="20"/>
              </w:rPr>
            </w:pPr>
            <w:r w:rsidDel="00000000" w:rsidR="00000000" w:rsidRPr="00000000">
              <w:rPr>
                <w:sz w:val="20"/>
                <w:szCs w:val="20"/>
                <w:rtl w:val="0"/>
              </w:rPr>
              <w:t xml:space="preserve">Strongly Agree</w:t>
            </w:r>
          </w:p>
        </w:tc>
      </w:tr>
      <w:tr>
        <w:trPr>
          <w:cantSplit w:val="0"/>
          <w:trHeight w:val="1710" w:hRule="atLeast"/>
          <w:tblHeader w:val="0"/>
        </w:trPr>
        <w:tc>
          <w:tcPr>
            <w:shd w:fill="deebf6" w:val="clear"/>
            <w:tcMar>
              <w:top w:w="0.0" w:type="dxa"/>
              <w:left w:w="45.0" w:type="dxa"/>
              <w:bottom w:w="0.0" w:type="dxa"/>
              <w:right w:w="45.0" w:type="dxa"/>
            </w:tcMar>
            <w:vAlign w:val="bottom"/>
          </w:tcPr>
          <w:p w:rsidR="00000000" w:rsidDel="00000000" w:rsidP="00000000" w:rsidRDefault="00000000" w:rsidRPr="00000000" w14:paraId="000033E5">
            <w:pPr>
              <w:rPr>
                <w:sz w:val="20"/>
                <w:szCs w:val="20"/>
              </w:rPr>
            </w:pPr>
            <w:r w:rsidDel="00000000" w:rsidR="00000000" w:rsidRPr="00000000">
              <w:rPr>
                <w:sz w:val="20"/>
                <w:szCs w:val="20"/>
                <w:rtl w:val="0"/>
              </w:rPr>
              <w:t xml:space="preserve">5.5.1. There were useful ideas in NISHTHA 1.0. on how to enable boy as well as girl students to learn, how to enable children from different social &amp; economic backgrounds to learn, how to enable learning of children having different learning paces etc.</w:t>
            </w:r>
          </w:p>
        </w:tc>
        <w:tc>
          <w:tcPr>
            <w:shd w:fill="ffffff" w:val="clear"/>
            <w:tcMar>
              <w:top w:w="0.0" w:type="dxa"/>
              <w:left w:w="45.0" w:type="dxa"/>
              <w:bottom w:w="0.0" w:type="dxa"/>
              <w:right w:w="45.0" w:type="dxa"/>
            </w:tcMar>
            <w:vAlign w:val="center"/>
          </w:tcPr>
          <w:p w:rsidR="00000000" w:rsidDel="00000000" w:rsidP="00000000" w:rsidRDefault="00000000" w:rsidRPr="00000000" w14:paraId="000033E6">
            <w:pPr>
              <w:rPr>
                <w:sz w:val="20"/>
                <w:szCs w:val="20"/>
              </w:rPr>
            </w:pPr>
            <w:r w:rsidDel="00000000" w:rsidR="00000000" w:rsidRPr="00000000">
              <w:rPr>
                <w:sz w:val="20"/>
                <w:szCs w:val="20"/>
                <w:rtl w:val="0"/>
              </w:rPr>
              <w:t xml:space="preserve">0.53</w:t>
            </w:r>
          </w:p>
        </w:tc>
        <w:tc>
          <w:tcPr>
            <w:shd w:fill="ffffff" w:val="clear"/>
            <w:tcMar>
              <w:top w:w="0.0" w:type="dxa"/>
              <w:left w:w="45.0" w:type="dxa"/>
              <w:bottom w:w="0.0" w:type="dxa"/>
              <w:right w:w="45.0" w:type="dxa"/>
            </w:tcMar>
            <w:vAlign w:val="center"/>
          </w:tcPr>
          <w:p w:rsidR="00000000" w:rsidDel="00000000" w:rsidP="00000000" w:rsidRDefault="00000000" w:rsidRPr="00000000" w14:paraId="000033E7">
            <w:pPr>
              <w:rPr>
                <w:sz w:val="20"/>
                <w:szCs w:val="20"/>
              </w:rPr>
            </w:pPr>
            <w:r w:rsidDel="00000000" w:rsidR="00000000" w:rsidRPr="00000000">
              <w:rPr>
                <w:sz w:val="20"/>
                <w:szCs w:val="20"/>
                <w:rtl w:val="0"/>
              </w:rPr>
              <w:t xml:space="preserve">0.53</w:t>
            </w:r>
          </w:p>
        </w:tc>
        <w:tc>
          <w:tcPr>
            <w:shd w:fill="ffffff" w:val="clear"/>
            <w:tcMar>
              <w:top w:w="0.0" w:type="dxa"/>
              <w:left w:w="45.0" w:type="dxa"/>
              <w:bottom w:w="0.0" w:type="dxa"/>
              <w:right w:w="45.0" w:type="dxa"/>
            </w:tcMar>
            <w:vAlign w:val="center"/>
          </w:tcPr>
          <w:p w:rsidR="00000000" w:rsidDel="00000000" w:rsidP="00000000" w:rsidRDefault="00000000" w:rsidRPr="00000000" w14:paraId="000033E8">
            <w:pPr>
              <w:rPr>
                <w:sz w:val="20"/>
                <w:szCs w:val="20"/>
              </w:rPr>
            </w:pPr>
            <w:r w:rsidDel="00000000" w:rsidR="00000000" w:rsidRPr="00000000">
              <w:rPr>
                <w:sz w:val="20"/>
                <w:szCs w:val="20"/>
                <w:rtl w:val="0"/>
              </w:rPr>
              <w:t xml:space="preserve">3.74</w:t>
            </w:r>
          </w:p>
        </w:tc>
        <w:tc>
          <w:tcPr>
            <w:shd w:fill="ffffff" w:val="clear"/>
            <w:tcMar>
              <w:top w:w="0.0" w:type="dxa"/>
              <w:left w:w="45.0" w:type="dxa"/>
              <w:bottom w:w="0.0" w:type="dxa"/>
              <w:right w:w="45.0" w:type="dxa"/>
            </w:tcMar>
            <w:vAlign w:val="center"/>
          </w:tcPr>
          <w:p w:rsidR="00000000" w:rsidDel="00000000" w:rsidP="00000000" w:rsidRDefault="00000000" w:rsidRPr="00000000" w14:paraId="000033E9">
            <w:pPr>
              <w:rPr>
                <w:sz w:val="20"/>
                <w:szCs w:val="20"/>
              </w:rPr>
            </w:pPr>
            <w:r w:rsidDel="00000000" w:rsidR="00000000" w:rsidRPr="00000000">
              <w:rPr>
                <w:sz w:val="20"/>
                <w:szCs w:val="20"/>
                <w:rtl w:val="0"/>
              </w:rPr>
              <w:t xml:space="preserve">41.18</w:t>
            </w:r>
          </w:p>
        </w:tc>
        <w:tc>
          <w:tcPr>
            <w:shd w:fill="ffffff" w:val="clear"/>
            <w:tcMar>
              <w:top w:w="0.0" w:type="dxa"/>
              <w:left w:w="45.0" w:type="dxa"/>
              <w:bottom w:w="0.0" w:type="dxa"/>
              <w:right w:w="45.0" w:type="dxa"/>
            </w:tcMar>
            <w:vAlign w:val="center"/>
          </w:tcPr>
          <w:p w:rsidR="00000000" w:rsidDel="00000000" w:rsidP="00000000" w:rsidRDefault="00000000" w:rsidRPr="00000000" w14:paraId="000033EA">
            <w:pPr>
              <w:rPr>
                <w:sz w:val="20"/>
                <w:szCs w:val="20"/>
              </w:rPr>
            </w:pPr>
            <w:r w:rsidDel="00000000" w:rsidR="00000000" w:rsidRPr="00000000">
              <w:rPr>
                <w:sz w:val="20"/>
                <w:szCs w:val="20"/>
                <w:rtl w:val="0"/>
              </w:rPr>
              <w:t xml:space="preserve">54.01</w:t>
            </w:r>
          </w:p>
        </w:tc>
      </w:tr>
      <w:tr>
        <w:trPr>
          <w:cantSplit w:val="0"/>
          <w:trHeight w:val="1725" w:hRule="atLeast"/>
          <w:tblHeader w:val="0"/>
        </w:trPr>
        <w:tc>
          <w:tcPr>
            <w:shd w:fill="deebf6" w:val="clear"/>
            <w:tcMar>
              <w:top w:w="0.0" w:type="dxa"/>
              <w:left w:w="45.0" w:type="dxa"/>
              <w:bottom w:w="0.0" w:type="dxa"/>
              <w:right w:w="45.0" w:type="dxa"/>
            </w:tcMar>
            <w:vAlign w:val="bottom"/>
          </w:tcPr>
          <w:p w:rsidR="00000000" w:rsidDel="00000000" w:rsidP="00000000" w:rsidRDefault="00000000" w:rsidRPr="00000000" w14:paraId="000033EB">
            <w:pPr>
              <w:rPr>
                <w:sz w:val="20"/>
                <w:szCs w:val="20"/>
              </w:rPr>
            </w:pPr>
            <w:r w:rsidDel="00000000" w:rsidR="00000000" w:rsidRPr="00000000">
              <w:rPr>
                <w:sz w:val="20"/>
                <w:szCs w:val="20"/>
                <w:rtl w:val="0"/>
              </w:rPr>
              <w:t xml:space="preserve">5.5.3.  You were able to get newer ideas from NISHTHA 1.0. on which teachers could be trained to prepare their students on what steps to take when encountered with 'violence', 'harassment', 'bullying' etc.</w:t>
            </w:r>
          </w:p>
        </w:tc>
        <w:tc>
          <w:tcPr>
            <w:shd w:fill="ffffff" w:val="clear"/>
            <w:tcMar>
              <w:top w:w="0.0" w:type="dxa"/>
              <w:left w:w="45.0" w:type="dxa"/>
              <w:bottom w:w="0.0" w:type="dxa"/>
              <w:right w:w="45.0" w:type="dxa"/>
            </w:tcMar>
            <w:vAlign w:val="center"/>
          </w:tcPr>
          <w:p w:rsidR="00000000" w:rsidDel="00000000" w:rsidP="00000000" w:rsidRDefault="00000000" w:rsidRPr="00000000" w14:paraId="000033EC">
            <w:pPr>
              <w:rPr>
                <w:sz w:val="20"/>
                <w:szCs w:val="20"/>
              </w:rPr>
            </w:pPr>
            <w:r w:rsidDel="00000000" w:rsidR="00000000" w:rsidRPr="00000000">
              <w:rPr>
                <w:sz w:val="20"/>
                <w:szCs w:val="20"/>
                <w:rtl w:val="0"/>
              </w:rPr>
              <w:t xml:space="preserve">2.14</w:t>
            </w:r>
          </w:p>
        </w:tc>
        <w:tc>
          <w:tcPr>
            <w:shd w:fill="ffffff" w:val="clear"/>
            <w:tcMar>
              <w:top w:w="0.0" w:type="dxa"/>
              <w:left w:w="45.0" w:type="dxa"/>
              <w:bottom w:w="0.0" w:type="dxa"/>
              <w:right w:w="45.0" w:type="dxa"/>
            </w:tcMar>
            <w:vAlign w:val="center"/>
          </w:tcPr>
          <w:p w:rsidR="00000000" w:rsidDel="00000000" w:rsidP="00000000" w:rsidRDefault="00000000" w:rsidRPr="00000000" w14:paraId="000033ED">
            <w:pPr>
              <w:rPr>
                <w:sz w:val="20"/>
                <w:szCs w:val="20"/>
              </w:rPr>
            </w:pPr>
            <w:r w:rsidDel="00000000" w:rsidR="00000000" w:rsidRPr="00000000">
              <w:rPr>
                <w:sz w:val="20"/>
                <w:szCs w:val="20"/>
                <w:rtl w:val="0"/>
              </w:rPr>
              <w:t xml:space="preserve">1.6</w:t>
            </w:r>
          </w:p>
        </w:tc>
        <w:tc>
          <w:tcPr>
            <w:shd w:fill="ffffff" w:val="clear"/>
            <w:tcMar>
              <w:top w:w="0.0" w:type="dxa"/>
              <w:left w:w="45.0" w:type="dxa"/>
              <w:bottom w:w="0.0" w:type="dxa"/>
              <w:right w:w="45.0" w:type="dxa"/>
            </w:tcMar>
            <w:vAlign w:val="center"/>
          </w:tcPr>
          <w:p w:rsidR="00000000" w:rsidDel="00000000" w:rsidP="00000000" w:rsidRDefault="00000000" w:rsidRPr="00000000" w14:paraId="000033EE">
            <w:pPr>
              <w:rPr>
                <w:sz w:val="20"/>
                <w:szCs w:val="20"/>
              </w:rPr>
            </w:pPr>
            <w:r w:rsidDel="00000000" w:rsidR="00000000" w:rsidRPr="00000000">
              <w:rPr>
                <w:sz w:val="20"/>
                <w:szCs w:val="20"/>
                <w:rtl w:val="0"/>
              </w:rPr>
              <w:t xml:space="preserve">5.88</w:t>
            </w:r>
          </w:p>
        </w:tc>
        <w:tc>
          <w:tcPr>
            <w:shd w:fill="ffffff" w:val="clear"/>
            <w:tcMar>
              <w:top w:w="0.0" w:type="dxa"/>
              <w:left w:w="45.0" w:type="dxa"/>
              <w:bottom w:w="0.0" w:type="dxa"/>
              <w:right w:w="45.0" w:type="dxa"/>
            </w:tcMar>
            <w:vAlign w:val="center"/>
          </w:tcPr>
          <w:p w:rsidR="00000000" w:rsidDel="00000000" w:rsidP="00000000" w:rsidRDefault="00000000" w:rsidRPr="00000000" w14:paraId="000033EF">
            <w:pPr>
              <w:rPr>
                <w:sz w:val="20"/>
                <w:szCs w:val="20"/>
              </w:rPr>
            </w:pPr>
            <w:r w:rsidDel="00000000" w:rsidR="00000000" w:rsidRPr="00000000">
              <w:rPr>
                <w:sz w:val="20"/>
                <w:szCs w:val="20"/>
                <w:rtl w:val="0"/>
              </w:rPr>
              <w:t xml:space="preserve">42.78</w:t>
            </w:r>
          </w:p>
        </w:tc>
        <w:tc>
          <w:tcPr>
            <w:shd w:fill="ffffff" w:val="clear"/>
            <w:tcMar>
              <w:top w:w="0.0" w:type="dxa"/>
              <w:left w:w="45.0" w:type="dxa"/>
              <w:bottom w:w="0.0" w:type="dxa"/>
              <w:right w:w="45.0" w:type="dxa"/>
            </w:tcMar>
            <w:vAlign w:val="center"/>
          </w:tcPr>
          <w:p w:rsidR="00000000" w:rsidDel="00000000" w:rsidP="00000000" w:rsidRDefault="00000000" w:rsidRPr="00000000" w14:paraId="000033F0">
            <w:pPr>
              <w:rPr>
                <w:sz w:val="20"/>
                <w:szCs w:val="20"/>
              </w:rPr>
            </w:pPr>
            <w:r w:rsidDel="00000000" w:rsidR="00000000" w:rsidRPr="00000000">
              <w:rPr>
                <w:sz w:val="20"/>
                <w:szCs w:val="20"/>
                <w:rtl w:val="0"/>
              </w:rPr>
              <w:t xml:space="preserve">47.59</w:t>
            </w:r>
          </w:p>
        </w:tc>
      </w:tr>
      <w:tr>
        <w:trPr>
          <w:cantSplit w:val="0"/>
          <w:trHeight w:val="1395" w:hRule="atLeast"/>
          <w:tblHeader w:val="0"/>
        </w:trPr>
        <w:tc>
          <w:tcPr>
            <w:shd w:fill="deebf6" w:val="clear"/>
            <w:tcMar>
              <w:top w:w="0.0" w:type="dxa"/>
              <w:left w:w="45.0" w:type="dxa"/>
              <w:bottom w:w="0.0" w:type="dxa"/>
              <w:right w:w="45.0" w:type="dxa"/>
            </w:tcMar>
            <w:vAlign w:val="bottom"/>
          </w:tcPr>
          <w:p w:rsidR="00000000" w:rsidDel="00000000" w:rsidP="00000000" w:rsidRDefault="00000000" w:rsidRPr="00000000" w14:paraId="000033F1">
            <w:pPr>
              <w:rPr>
                <w:sz w:val="20"/>
                <w:szCs w:val="20"/>
              </w:rPr>
            </w:pPr>
            <w:r w:rsidDel="00000000" w:rsidR="00000000" w:rsidRPr="00000000">
              <w:rPr>
                <w:sz w:val="20"/>
                <w:szCs w:val="20"/>
                <w:rtl w:val="0"/>
              </w:rPr>
              <w:t xml:space="preserve">5.5.6. Teachers' awareness about key initiatives related to school education like UDISE+, Samagra Shiksha, Performance Grading Index (PGI) etc. has been enhanced by NISHTHA 1.0.</w:t>
            </w:r>
          </w:p>
        </w:tc>
        <w:tc>
          <w:tcPr>
            <w:shd w:fill="ffffff" w:val="clear"/>
            <w:tcMar>
              <w:top w:w="0.0" w:type="dxa"/>
              <w:left w:w="45.0" w:type="dxa"/>
              <w:bottom w:w="0.0" w:type="dxa"/>
              <w:right w:w="45.0" w:type="dxa"/>
            </w:tcMar>
            <w:vAlign w:val="center"/>
          </w:tcPr>
          <w:p w:rsidR="00000000" w:rsidDel="00000000" w:rsidP="00000000" w:rsidRDefault="00000000" w:rsidRPr="00000000" w14:paraId="000033F2">
            <w:pPr>
              <w:rPr>
                <w:sz w:val="20"/>
                <w:szCs w:val="20"/>
              </w:rPr>
            </w:pPr>
            <w:r w:rsidDel="00000000" w:rsidR="00000000" w:rsidRPr="00000000">
              <w:rPr>
                <w:sz w:val="20"/>
                <w:szCs w:val="20"/>
                <w:rtl w:val="0"/>
              </w:rPr>
              <w:t xml:space="preserve">-</w:t>
            </w:r>
          </w:p>
        </w:tc>
        <w:tc>
          <w:tcPr>
            <w:shd w:fill="ffffff" w:val="clear"/>
            <w:tcMar>
              <w:top w:w="0.0" w:type="dxa"/>
              <w:left w:w="45.0" w:type="dxa"/>
              <w:bottom w:w="0.0" w:type="dxa"/>
              <w:right w:w="45.0" w:type="dxa"/>
            </w:tcMar>
            <w:vAlign w:val="center"/>
          </w:tcPr>
          <w:p w:rsidR="00000000" w:rsidDel="00000000" w:rsidP="00000000" w:rsidRDefault="00000000" w:rsidRPr="00000000" w14:paraId="000033F3">
            <w:pPr>
              <w:rPr>
                <w:sz w:val="20"/>
                <w:szCs w:val="20"/>
              </w:rPr>
            </w:pPr>
            <w:r w:rsidDel="00000000" w:rsidR="00000000" w:rsidRPr="00000000">
              <w:rPr>
                <w:sz w:val="20"/>
                <w:szCs w:val="20"/>
                <w:rtl w:val="0"/>
              </w:rPr>
              <w:t xml:space="preserve">0.53</w:t>
            </w:r>
          </w:p>
        </w:tc>
        <w:tc>
          <w:tcPr>
            <w:shd w:fill="ffffff" w:val="clear"/>
            <w:tcMar>
              <w:top w:w="0.0" w:type="dxa"/>
              <w:left w:w="45.0" w:type="dxa"/>
              <w:bottom w:w="0.0" w:type="dxa"/>
              <w:right w:w="45.0" w:type="dxa"/>
            </w:tcMar>
            <w:vAlign w:val="center"/>
          </w:tcPr>
          <w:p w:rsidR="00000000" w:rsidDel="00000000" w:rsidP="00000000" w:rsidRDefault="00000000" w:rsidRPr="00000000" w14:paraId="000033F4">
            <w:pPr>
              <w:rPr>
                <w:sz w:val="20"/>
                <w:szCs w:val="20"/>
              </w:rPr>
            </w:pPr>
            <w:r w:rsidDel="00000000" w:rsidR="00000000" w:rsidRPr="00000000">
              <w:rPr>
                <w:sz w:val="20"/>
                <w:szCs w:val="20"/>
                <w:rtl w:val="0"/>
              </w:rPr>
              <w:t xml:space="preserve">4.81</w:t>
            </w:r>
          </w:p>
        </w:tc>
        <w:tc>
          <w:tcPr>
            <w:shd w:fill="ffffff" w:val="clear"/>
            <w:tcMar>
              <w:top w:w="0.0" w:type="dxa"/>
              <w:left w:w="45.0" w:type="dxa"/>
              <w:bottom w:w="0.0" w:type="dxa"/>
              <w:right w:w="45.0" w:type="dxa"/>
            </w:tcMar>
            <w:vAlign w:val="center"/>
          </w:tcPr>
          <w:p w:rsidR="00000000" w:rsidDel="00000000" w:rsidP="00000000" w:rsidRDefault="00000000" w:rsidRPr="00000000" w14:paraId="000033F5">
            <w:pPr>
              <w:rPr>
                <w:sz w:val="20"/>
                <w:szCs w:val="20"/>
              </w:rPr>
            </w:pPr>
            <w:r w:rsidDel="00000000" w:rsidR="00000000" w:rsidRPr="00000000">
              <w:rPr>
                <w:sz w:val="20"/>
                <w:szCs w:val="20"/>
                <w:rtl w:val="0"/>
              </w:rPr>
              <w:t xml:space="preserve">56.15</w:t>
            </w:r>
          </w:p>
        </w:tc>
        <w:tc>
          <w:tcPr>
            <w:shd w:fill="ffffff" w:val="clear"/>
            <w:tcMar>
              <w:top w:w="0.0" w:type="dxa"/>
              <w:left w:w="45.0" w:type="dxa"/>
              <w:bottom w:w="0.0" w:type="dxa"/>
              <w:right w:w="45.0" w:type="dxa"/>
            </w:tcMar>
            <w:vAlign w:val="center"/>
          </w:tcPr>
          <w:p w:rsidR="00000000" w:rsidDel="00000000" w:rsidP="00000000" w:rsidRDefault="00000000" w:rsidRPr="00000000" w14:paraId="000033F6">
            <w:pPr>
              <w:rPr>
                <w:sz w:val="20"/>
                <w:szCs w:val="20"/>
              </w:rPr>
            </w:pPr>
            <w:r w:rsidDel="00000000" w:rsidR="00000000" w:rsidRPr="00000000">
              <w:rPr>
                <w:sz w:val="20"/>
                <w:szCs w:val="20"/>
                <w:rtl w:val="0"/>
              </w:rPr>
              <w:t xml:space="preserve">38.5</w:t>
            </w:r>
          </w:p>
        </w:tc>
      </w:tr>
    </w:tbl>
    <w:p w:rsidR="00000000" w:rsidDel="00000000" w:rsidP="00000000" w:rsidRDefault="00000000" w:rsidRPr="00000000" w14:paraId="000033F7">
      <w:pPr>
        <w:shd w:fill="ffffff" w:val="clear"/>
        <w:rPr>
          <w:rFonts w:ascii="Calibri" w:cs="Calibri" w:eastAsia="Calibri" w:hAnsi="Calibri"/>
          <w:sz w:val="20"/>
          <w:szCs w:val="20"/>
        </w:rPr>
      </w:pPr>
      <w:r w:rsidDel="00000000" w:rsidR="00000000" w:rsidRPr="00000000">
        <w:rPr>
          <w:rtl w:val="0"/>
        </w:rPr>
      </w:r>
    </w:p>
    <w:tbl>
      <w:tblPr>
        <w:tblStyle w:val="Table197"/>
        <w:tblW w:w="15163.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083"/>
        <w:gridCol w:w="1276"/>
        <w:gridCol w:w="1134"/>
        <w:gridCol w:w="1559"/>
        <w:gridCol w:w="1984"/>
        <w:gridCol w:w="2127"/>
        <w:tblGridChange w:id="0">
          <w:tblGrid>
            <w:gridCol w:w="7083"/>
            <w:gridCol w:w="1276"/>
            <w:gridCol w:w="1134"/>
            <w:gridCol w:w="1559"/>
            <w:gridCol w:w="1984"/>
            <w:gridCol w:w="2127"/>
          </w:tblGrid>
        </w:tblGridChange>
      </w:tblGrid>
      <w:tr>
        <w:trPr>
          <w:cantSplit w:val="0"/>
          <w:trHeight w:val="300" w:hRule="atLeast"/>
          <w:tblHeader w:val="0"/>
        </w:trPr>
        <w:tc>
          <w:tcPr>
            <w:shd w:fill="deebf6" w:val="clear"/>
            <w:tcMar>
              <w:top w:w="0.0" w:type="dxa"/>
              <w:left w:w="45.0" w:type="dxa"/>
              <w:bottom w:w="0.0" w:type="dxa"/>
              <w:right w:w="45.0" w:type="dxa"/>
            </w:tcMar>
            <w:vAlign w:val="bottom"/>
          </w:tcPr>
          <w:p w:rsidR="00000000" w:rsidDel="00000000" w:rsidP="00000000" w:rsidRDefault="00000000" w:rsidRPr="00000000" w14:paraId="000033F8">
            <w:pPr>
              <w:rPr>
                <w:sz w:val="20"/>
                <w:szCs w:val="20"/>
              </w:rPr>
            </w:pPr>
            <w:r w:rsidDel="00000000" w:rsidR="00000000" w:rsidRPr="00000000">
              <w:rPr>
                <w:rtl w:val="0"/>
              </w:rPr>
            </w:r>
          </w:p>
        </w:tc>
        <w:tc>
          <w:tcPr>
            <w:gridSpan w:val="5"/>
            <w:shd w:fill="e2efd9" w:val="clear"/>
            <w:tcMar>
              <w:top w:w="0.0" w:type="dxa"/>
              <w:left w:w="45.0" w:type="dxa"/>
              <w:bottom w:w="0.0" w:type="dxa"/>
              <w:right w:w="45.0" w:type="dxa"/>
            </w:tcMar>
            <w:vAlign w:val="bottom"/>
          </w:tcPr>
          <w:p w:rsidR="00000000" w:rsidDel="00000000" w:rsidP="00000000" w:rsidRDefault="00000000" w:rsidRPr="00000000" w14:paraId="000033F9">
            <w:pPr>
              <w:rPr>
                <w:sz w:val="20"/>
                <w:szCs w:val="20"/>
              </w:rPr>
            </w:pPr>
            <w:r w:rsidDel="00000000" w:rsidR="00000000" w:rsidRPr="00000000">
              <w:rPr>
                <w:sz w:val="20"/>
                <w:szCs w:val="20"/>
                <w:rtl w:val="0"/>
              </w:rPr>
              <w:t xml:space="preserve">%</w:t>
            </w:r>
          </w:p>
        </w:tc>
      </w:tr>
      <w:tr>
        <w:trPr>
          <w:cantSplit w:val="0"/>
          <w:trHeight w:val="300" w:hRule="atLeast"/>
          <w:tblHeader w:val="0"/>
        </w:trPr>
        <w:tc>
          <w:tcPr>
            <w:shd w:fill="deebf6" w:val="clear"/>
            <w:tcMar>
              <w:top w:w="0.0" w:type="dxa"/>
              <w:left w:w="45.0" w:type="dxa"/>
              <w:bottom w:w="0.0" w:type="dxa"/>
              <w:right w:w="45.0" w:type="dxa"/>
            </w:tcMar>
            <w:vAlign w:val="center"/>
          </w:tcPr>
          <w:p w:rsidR="00000000" w:rsidDel="00000000" w:rsidP="00000000" w:rsidRDefault="00000000" w:rsidRPr="00000000" w14:paraId="000033FE">
            <w:pPr>
              <w:rPr>
                <w:sz w:val="20"/>
                <w:szCs w:val="20"/>
              </w:rPr>
            </w:pPr>
            <w:r w:rsidDel="00000000" w:rsidR="00000000" w:rsidRPr="00000000">
              <w:rPr>
                <w:sz w:val="20"/>
                <w:szCs w:val="20"/>
                <w:rtl w:val="0"/>
              </w:rPr>
              <w:t xml:space="preserve">Questions</w:t>
            </w:r>
          </w:p>
        </w:tc>
        <w:tc>
          <w:tcPr>
            <w:shd w:fill="e2efd9" w:val="clear"/>
            <w:tcMar>
              <w:top w:w="0.0" w:type="dxa"/>
              <w:left w:w="45.0" w:type="dxa"/>
              <w:bottom w:w="0.0" w:type="dxa"/>
              <w:right w:w="45.0" w:type="dxa"/>
            </w:tcMar>
            <w:vAlign w:val="center"/>
          </w:tcPr>
          <w:p w:rsidR="00000000" w:rsidDel="00000000" w:rsidP="00000000" w:rsidRDefault="00000000" w:rsidRPr="00000000" w14:paraId="000033FF">
            <w:pPr>
              <w:rPr>
                <w:sz w:val="20"/>
                <w:szCs w:val="20"/>
              </w:rPr>
            </w:pPr>
            <w:r w:rsidDel="00000000" w:rsidR="00000000" w:rsidRPr="00000000">
              <w:rPr>
                <w:sz w:val="20"/>
                <w:szCs w:val="20"/>
                <w:rtl w:val="0"/>
              </w:rPr>
              <w:t xml:space="preserve">Not at all</w:t>
            </w:r>
          </w:p>
        </w:tc>
        <w:tc>
          <w:tcPr>
            <w:shd w:fill="e2efd9" w:val="clear"/>
            <w:tcMar>
              <w:top w:w="0.0" w:type="dxa"/>
              <w:left w:w="45.0" w:type="dxa"/>
              <w:bottom w:w="0.0" w:type="dxa"/>
              <w:right w:w="45.0" w:type="dxa"/>
            </w:tcMar>
            <w:vAlign w:val="center"/>
          </w:tcPr>
          <w:p w:rsidR="00000000" w:rsidDel="00000000" w:rsidP="00000000" w:rsidRDefault="00000000" w:rsidRPr="00000000" w14:paraId="00003400">
            <w:pPr>
              <w:rPr>
                <w:sz w:val="20"/>
                <w:szCs w:val="20"/>
              </w:rPr>
            </w:pPr>
            <w:r w:rsidDel="00000000" w:rsidR="00000000" w:rsidRPr="00000000">
              <w:rPr>
                <w:sz w:val="20"/>
                <w:szCs w:val="20"/>
                <w:rtl w:val="0"/>
              </w:rPr>
              <w:t xml:space="preserve">Not much</w:t>
            </w:r>
          </w:p>
        </w:tc>
        <w:tc>
          <w:tcPr>
            <w:shd w:fill="e2efd9" w:val="clear"/>
            <w:tcMar>
              <w:top w:w="0.0" w:type="dxa"/>
              <w:left w:w="45.0" w:type="dxa"/>
              <w:bottom w:w="0.0" w:type="dxa"/>
              <w:right w:w="45.0" w:type="dxa"/>
            </w:tcMar>
            <w:vAlign w:val="center"/>
          </w:tcPr>
          <w:p w:rsidR="00000000" w:rsidDel="00000000" w:rsidP="00000000" w:rsidRDefault="00000000" w:rsidRPr="00000000" w14:paraId="00003401">
            <w:pPr>
              <w:rPr>
                <w:sz w:val="20"/>
                <w:szCs w:val="20"/>
              </w:rPr>
            </w:pPr>
            <w:r w:rsidDel="00000000" w:rsidR="00000000" w:rsidRPr="00000000">
              <w:rPr>
                <w:sz w:val="20"/>
                <w:szCs w:val="20"/>
                <w:rtl w:val="0"/>
              </w:rPr>
              <w:t xml:space="preserve">Not sure</w:t>
            </w:r>
          </w:p>
        </w:tc>
        <w:tc>
          <w:tcPr>
            <w:shd w:fill="e2efd9" w:val="clear"/>
            <w:tcMar>
              <w:top w:w="0.0" w:type="dxa"/>
              <w:left w:w="45.0" w:type="dxa"/>
              <w:bottom w:w="0.0" w:type="dxa"/>
              <w:right w:w="45.0" w:type="dxa"/>
            </w:tcMar>
            <w:vAlign w:val="center"/>
          </w:tcPr>
          <w:p w:rsidR="00000000" w:rsidDel="00000000" w:rsidP="00000000" w:rsidRDefault="00000000" w:rsidRPr="00000000" w14:paraId="00003402">
            <w:pPr>
              <w:rPr>
                <w:sz w:val="20"/>
                <w:szCs w:val="20"/>
              </w:rPr>
            </w:pPr>
            <w:r w:rsidDel="00000000" w:rsidR="00000000" w:rsidRPr="00000000">
              <w:rPr>
                <w:sz w:val="20"/>
                <w:szCs w:val="20"/>
                <w:rtl w:val="0"/>
              </w:rPr>
              <w:t xml:space="preserve">To a reasonable extent</w:t>
            </w:r>
          </w:p>
        </w:tc>
        <w:tc>
          <w:tcPr>
            <w:shd w:fill="e2efd9" w:val="clear"/>
            <w:tcMar>
              <w:top w:w="0.0" w:type="dxa"/>
              <w:left w:w="45.0" w:type="dxa"/>
              <w:bottom w:w="0.0" w:type="dxa"/>
              <w:right w:w="45.0" w:type="dxa"/>
            </w:tcMar>
            <w:vAlign w:val="center"/>
          </w:tcPr>
          <w:p w:rsidR="00000000" w:rsidDel="00000000" w:rsidP="00000000" w:rsidRDefault="00000000" w:rsidRPr="00000000" w14:paraId="00003403">
            <w:pPr>
              <w:rPr>
                <w:sz w:val="20"/>
                <w:szCs w:val="20"/>
              </w:rPr>
            </w:pPr>
            <w:r w:rsidDel="00000000" w:rsidR="00000000" w:rsidRPr="00000000">
              <w:rPr>
                <w:sz w:val="20"/>
                <w:szCs w:val="20"/>
                <w:rtl w:val="0"/>
              </w:rPr>
              <w:t xml:space="preserve">To a significant extent</w:t>
            </w:r>
          </w:p>
        </w:tc>
      </w:tr>
      <w:tr>
        <w:trPr>
          <w:cantSplit w:val="0"/>
          <w:trHeight w:val="1305" w:hRule="atLeast"/>
          <w:tblHeader w:val="0"/>
        </w:trPr>
        <w:tc>
          <w:tcPr>
            <w:shd w:fill="deebf6" w:val="clear"/>
            <w:tcMar>
              <w:top w:w="0.0" w:type="dxa"/>
              <w:left w:w="45.0" w:type="dxa"/>
              <w:bottom w:w="0.0" w:type="dxa"/>
              <w:right w:w="45.0" w:type="dxa"/>
            </w:tcMar>
            <w:vAlign w:val="bottom"/>
          </w:tcPr>
          <w:p w:rsidR="00000000" w:rsidDel="00000000" w:rsidP="00000000" w:rsidRDefault="00000000" w:rsidRPr="00000000" w14:paraId="00003404">
            <w:pPr>
              <w:rPr>
                <w:sz w:val="20"/>
                <w:szCs w:val="20"/>
              </w:rPr>
            </w:pPr>
            <w:r w:rsidDel="00000000" w:rsidR="00000000" w:rsidRPr="00000000">
              <w:rPr>
                <w:sz w:val="20"/>
                <w:szCs w:val="20"/>
                <w:rtl w:val="0"/>
              </w:rPr>
              <w:t xml:space="preserve">5.5.2. What is the extent to which the ideas covered in NISHTHA 1.0. have enabled you to train teachers on inculcating in their students, qualities like sensitivity, care, trustworthiness, effective communication skills etc. </w:t>
            </w:r>
          </w:p>
        </w:tc>
        <w:tc>
          <w:tcPr>
            <w:shd w:fill="ffffff" w:val="clear"/>
            <w:tcMar>
              <w:top w:w="0.0" w:type="dxa"/>
              <w:left w:w="45.0" w:type="dxa"/>
              <w:bottom w:w="0.0" w:type="dxa"/>
              <w:right w:w="45.0" w:type="dxa"/>
            </w:tcMar>
            <w:vAlign w:val="bottom"/>
          </w:tcPr>
          <w:p w:rsidR="00000000" w:rsidDel="00000000" w:rsidP="00000000" w:rsidRDefault="00000000" w:rsidRPr="00000000" w14:paraId="00003405">
            <w:pPr>
              <w:rPr>
                <w:sz w:val="20"/>
                <w:szCs w:val="20"/>
              </w:rPr>
            </w:pPr>
            <w:r w:rsidDel="00000000" w:rsidR="00000000" w:rsidRPr="00000000">
              <w:rPr>
                <w:sz w:val="20"/>
                <w:szCs w:val="20"/>
                <w:rtl w:val="0"/>
              </w:rPr>
              <w:t xml:space="preserve">-</w:t>
            </w:r>
          </w:p>
        </w:tc>
        <w:tc>
          <w:tcPr>
            <w:shd w:fill="ffffff" w:val="clear"/>
            <w:tcMar>
              <w:top w:w="0.0" w:type="dxa"/>
              <w:left w:w="45.0" w:type="dxa"/>
              <w:bottom w:w="0.0" w:type="dxa"/>
              <w:right w:w="45.0" w:type="dxa"/>
            </w:tcMar>
            <w:vAlign w:val="bottom"/>
          </w:tcPr>
          <w:p w:rsidR="00000000" w:rsidDel="00000000" w:rsidP="00000000" w:rsidRDefault="00000000" w:rsidRPr="00000000" w14:paraId="00003406">
            <w:pPr>
              <w:rPr>
                <w:sz w:val="20"/>
                <w:szCs w:val="20"/>
              </w:rPr>
            </w:pPr>
            <w:r w:rsidDel="00000000" w:rsidR="00000000" w:rsidRPr="00000000">
              <w:rPr>
                <w:sz w:val="20"/>
                <w:szCs w:val="20"/>
                <w:rtl w:val="0"/>
              </w:rPr>
              <w:t xml:space="preserve">0.53</w:t>
            </w:r>
          </w:p>
        </w:tc>
        <w:tc>
          <w:tcPr>
            <w:shd w:fill="ffffff" w:val="clear"/>
            <w:tcMar>
              <w:top w:w="0.0" w:type="dxa"/>
              <w:left w:w="45.0" w:type="dxa"/>
              <w:bottom w:w="0.0" w:type="dxa"/>
              <w:right w:w="45.0" w:type="dxa"/>
            </w:tcMar>
            <w:vAlign w:val="bottom"/>
          </w:tcPr>
          <w:p w:rsidR="00000000" w:rsidDel="00000000" w:rsidP="00000000" w:rsidRDefault="00000000" w:rsidRPr="00000000" w14:paraId="00003407">
            <w:pPr>
              <w:rPr>
                <w:sz w:val="20"/>
                <w:szCs w:val="20"/>
              </w:rPr>
            </w:pPr>
            <w:r w:rsidDel="00000000" w:rsidR="00000000" w:rsidRPr="00000000">
              <w:rPr>
                <w:sz w:val="20"/>
                <w:szCs w:val="20"/>
                <w:rtl w:val="0"/>
              </w:rPr>
              <w:t xml:space="preserve">1.6</w:t>
            </w:r>
          </w:p>
        </w:tc>
        <w:tc>
          <w:tcPr>
            <w:shd w:fill="ffffff" w:val="clear"/>
            <w:tcMar>
              <w:top w:w="0.0" w:type="dxa"/>
              <w:left w:w="45.0" w:type="dxa"/>
              <w:bottom w:w="0.0" w:type="dxa"/>
              <w:right w:w="45.0" w:type="dxa"/>
            </w:tcMar>
            <w:vAlign w:val="bottom"/>
          </w:tcPr>
          <w:p w:rsidR="00000000" w:rsidDel="00000000" w:rsidP="00000000" w:rsidRDefault="00000000" w:rsidRPr="00000000" w14:paraId="00003408">
            <w:pPr>
              <w:rPr>
                <w:sz w:val="20"/>
                <w:szCs w:val="20"/>
              </w:rPr>
            </w:pPr>
            <w:r w:rsidDel="00000000" w:rsidR="00000000" w:rsidRPr="00000000">
              <w:rPr>
                <w:sz w:val="20"/>
                <w:szCs w:val="20"/>
                <w:rtl w:val="0"/>
              </w:rPr>
              <w:t xml:space="preserve">43.32</w:t>
            </w:r>
          </w:p>
        </w:tc>
        <w:tc>
          <w:tcPr>
            <w:shd w:fill="ffffff" w:val="clear"/>
            <w:tcMar>
              <w:top w:w="0.0" w:type="dxa"/>
              <w:left w:w="45.0" w:type="dxa"/>
              <w:bottom w:w="0.0" w:type="dxa"/>
              <w:right w:w="45.0" w:type="dxa"/>
            </w:tcMar>
            <w:vAlign w:val="bottom"/>
          </w:tcPr>
          <w:p w:rsidR="00000000" w:rsidDel="00000000" w:rsidP="00000000" w:rsidRDefault="00000000" w:rsidRPr="00000000" w14:paraId="00003409">
            <w:pPr>
              <w:rPr>
                <w:sz w:val="20"/>
                <w:szCs w:val="20"/>
              </w:rPr>
            </w:pPr>
            <w:r w:rsidDel="00000000" w:rsidR="00000000" w:rsidRPr="00000000">
              <w:rPr>
                <w:sz w:val="20"/>
                <w:szCs w:val="20"/>
                <w:rtl w:val="0"/>
              </w:rPr>
              <w:t xml:space="preserve">54.55</w:t>
            </w:r>
          </w:p>
        </w:tc>
      </w:tr>
      <w:tr>
        <w:trPr>
          <w:cantSplit w:val="0"/>
          <w:trHeight w:val="1305" w:hRule="atLeast"/>
          <w:tblHeader w:val="0"/>
        </w:trPr>
        <w:tc>
          <w:tcPr>
            <w:shd w:fill="deebf6" w:val="clear"/>
            <w:tcMar>
              <w:top w:w="0.0" w:type="dxa"/>
              <w:left w:w="45.0" w:type="dxa"/>
              <w:bottom w:w="0.0" w:type="dxa"/>
              <w:right w:w="45.0" w:type="dxa"/>
            </w:tcMar>
            <w:vAlign w:val="bottom"/>
          </w:tcPr>
          <w:p w:rsidR="00000000" w:rsidDel="00000000" w:rsidP="00000000" w:rsidRDefault="00000000" w:rsidRPr="00000000" w14:paraId="0000340A">
            <w:pPr>
              <w:rPr>
                <w:sz w:val="20"/>
                <w:szCs w:val="20"/>
              </w:rPr>
            </w:pPr>
            <w:r w:rsidDel="00000000" w:rsidR="00000000" w:rsidRPr="00000000">
              <w:rPr>
                <w:sz w:val="20"/>
                <w:szCs w:val="20"/>
                <w:rtl w:val="0"/>
              </w:rPr>
              <w:t xml:space="preserve">5.5.8. 'Has NISHTHA 1.0. been able to help enhance the understanding of teachers w.r.t. 'learning outcomes'? (KRPs)</w:t>
            </w:r>
          </w:p>
        </w:tc>
        <w:tc>
          <w:tcPr>
            <w:shd w:fill="ffffff" w:val="clear"/>
            <w:tcMar>
              <w:top w:w="0.0" w:type="dxa"/>
              <w:left w:w="45.0" w:type="dxa"/>
              <w:bottom w:w="0.0" w:type="dxa"/>
              <w:right w:w="45.0" w:type="dxa"/>
            </w:tcMar>
            <w:vAlign w:val="bottom"/>
          </w:tcPr>
          <w:p w:rsidR="00000000" w:rsidDel="00000000" w:rsidP="00000000" w:rsidRDefault="00000000" w:rsidRPr="00000000" w14:paraId="0000340B">
            <w:pPr>
              <w:rPr>
                <w:sz w:val="20"/>
                <w:szCs w:val="20"/>
              </w:rPr>
            </w:pPr>
            <w:r w:rsidDel="00000000" w:rsidR="00000000" w:rsidRPr="00000000">
              <w:rPr>
                <w:sz w:val="20"/>
                <w:szCs w:val="20"/>
                <w:rtl w:val="0"/>
              </w:rPr>
              <w:t xml:space="preserve">-</w:t>
            </w:r>
          </w:p>
        </w:tc>
        <w:tc>
          <w:tcPr>
            <w:shd w:fill="ffffff" w:val="clear"/>
            <w:tcMar>
              <w:top w:w="0.0" w:type="dxa"/>
              <w:left w:w="45.0" w:type="dxa"/>
              <w:bottom w:w="0.0" w:type="dxa"/>
              <w:right w:w="45.0" w:type="dxa"/>
            </w:tcMar>
            <w:vAlign w:val="bottom"/>
          </w:tcPr>
          <w:p w:rsidR="00000000" w:rsidDel="00000000" w:rsidP="00000000" w:rsidRDefault="00000000" w:rsidRPr="00000000" w14:paraId="0000340C">
            <w:pPr>
              <w:rPr>
                <w:sz w:val="20"/>
                <w:szCs w:val="20"/>
              </w:rPr>
            </w:pPr>
            <w:r w:rsidDel="00000000" w:rsidR="00000000" w:rsidRPr="00000000">
              <w:rPr>
                <w:sz w:val="20"/>
                <w:szCs w:val="20"/>
                <w:rtl w:val="0"/>
              </w:rPr>
              <w:t xml:space="preserve">-</w:t>
            </w:r>
          </w:p>
        </w:tc>
        <w:tc>
          <w:tcPr>
            <w:shd w:fill="ffffff" w:val="clear"/>
            <w:tcMar>
              <w:top w:w="0.0" w:type="dxa"/>
              <w:left w:w="45.0" w:type="dxa"/>
              <w:bottom w:w="0.0" w:type="dxa"/>
              <w:right w:w="45.0" w:type="dxa"/>
            </w:tcMar>
            <w:vAlign w:val="bottom"/>
          </w:tcPr>
          <w:p w:rsidR="00000000" w:rsidDel="00000000" w:rsidP="00000000" w:rsidRDefault="00000000" w:rsidRPr="00000000" w14:paraId="0000340D">
            <w:pPr>
              <w:rPr>
                <w:sz w:val="20"/>
                <w:szCs w:val="20"/>
              </w:rPr>
            </w:pPr>
            <w:r w:rsidDel="00000000" w:rsidR="00000000" w:rsidRPr="00000000">
              <w:rPr>
                <w:sz w:val="20"/>
                <w:szCs w:val="20"/>
                <w:rtl w:val="0"/>
              </w:rPr>
              <w:t xml:space="preserve">1.6</w:t>
            </w:r>
          </w:p>
        </w:tc>
        <w:tc>
          <w:tcPr>
            <w:shd w:fill="ffffff" w:val="clear"/>
            <w:tcMar>
              <w:top w:w="0.0" w:type="dxa"/>
              <w:left w:w="45.0" w:type="dxa"/>
              <w:bottom w:w="0.0" w:type="dxa"/>
              <w:right w:w="45.0" w:type="dxa"/>
            </w:tcMar>
            <w:vAlign w:val="bottom"/>
          </w:tcPr>
          <w:p w:rsidR="00000000" w:rsidDel="00000000" w:rsidP="00000000" w:rsidRDefault="00000000" w:rsidRPr="00000000" w14:paraId="0000340E">
            <w:pPr>
              <w:rPr>
                <w:sz w:val="20"/>
                <w:szCs w:val="20"/>
              </w:rPr>
            </w:pPr>
            <w:r w:rsidDel="00000000" w:rsidR="00000000" w:rsidRPr="00000000">
              <w:rPr>
                <w:sz w:val="20"/>
                <w:szCs w:val="20"/>
                <w:rtl w:val="0"/>
              </w:rPr>
              <w:t xml:space="preserve">53.48</w:t>
            </w:r>
          </w:p>
        </w:tc>
        <w:tc>
          <w:tcPr>
            <w:shd w:fill="ffffff" w:val="clear"/>
            <w:tcMar>
              <w:top w:w="0.0" w:type="dxa"/>
              <w:left w:w="45.0" w:type="dxa"/>
              <w:bottom w:w="0.0" w:type="dxa"/>
              <w:right w:w="45.0" w:type="dxa"/>
            </w:tcMar>
            <w:vAlign w:val="bottom"/>
          </w:tcPr>
          <w:p w:rsidR="00000000" w:rsidDel="00000000" w:rsidP="00000000" w:rsidRDefault="00000000" w:rsidRPr="00000000" w14:paraId="0000340F">
            <w:pPr>
              <w:rPr>
                <w:sz w:val="20"/>
                <w:szCs w:val="20"/>
              </w:rPr>
            </w:pPr>
            <w:r w:rsidDel="00000000" w:rsidR="00000000" w:rsidRPr="00000000">
              <w:rPr>
                <w:sz w:val="20"/>
                <w:szCs w:val="20"/>
                <w:rtl w:val="0"/>
              </w:rPr>
              <w:t xml:space="preserve">44.92</w:t>
            </w:r>
          </w:p>
        </w:tc>
      </w:tr>
    </w:tbl>
    <w:p w:rsidR="00000000" w:rsidDel="00000000" w:rsidP="00000000" w:rsidRDefault="00000000" w:rsidRPr="00000000" w14:paraId="00003410">
      <w:pPr>
        <w:shd w:fill="ffffff" w:val="clea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3411">
      <w:pPr>
        <w:shd w:fill="ffffff" w:val="clea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3412">
      <w:pPr>
        <w:shd w:fill="ffffff" w:val="clea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3413">
      <w:pPr>
        <w:shd w:fill="ffffff" w:val="clea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3414">
      <w:pPr>
        <w:shd w:fill="ffffff" w:val="clea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3415">
      <w:pPr>
        <w:shd w:fill="ffffff" w:val="clea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3416">
      <w:pPr>
        <w:shd w:fill="ffffff" w:val="clear"/>
        <w:rPr>
          <w:rFonts w:ascii="Calibri" w:cs="Calibri" w:eastAsia="Calibri" w:hAnsi="Calibri"/>
          <w:sz w:val="20"/>
          <w:szCs w:val="20"/>
        </w:rPr>
      </w:pPr>
      <w:r w:rsidDel="00000000" w:rsidR="00000000" w:rsidRPr="00000000">
        <w:rPr>
          <w:rtl w:val="0"/>
        </w:rPr>
      </w:r>
    </w:p>
    <w:tbl>
      <w:tblPr>
        <w:tblStyle w:val="Table198"/>
        <w:tblW w:w="15163.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083"/>
        <w:gridCol w:w="1276"/>
        <w:gridCol w:w="1134"/>
        <w:gridCol w:w="1559"/>
        <w:gridCol w:w="1984"/>
        <w:gridCol w:w="2127"/>
        <w:tblGridChange w:id="0">
          <w:tblGrid>
            <w:gridCol w:w="7083"/>
            <w:gridCol w:w="1276"/>
            <w:gridCol w:w="1134"/>
            <w:gridCol w:w="1559"/>
            <w:gridCol w:w="1984"/>
            <w:gridCol w:w="2127"/>
          </w:tblGrid>
        </w:tblGridChange>
      </w:tblGrid>
      <w:tr>
        <w:trPr>
          <w:cantSplit w:val="0"/>
          <w:trHeight w:val="212" w:hRule="atLeast"/>
          <w:tblHeader w:val="0"/>
        </w:trPr>
        <w:tc>
          <w:tcPr>
            <w:shd w:fill="deebf6" w:val="clear"/>
            <w:tcMar>
              <w:top w:w="0.0" w:type="dxa"/>
              <w:left w:w="45.0" w:type="dxa"/>
              <w:bottom w:w="0.0" w:type="dxa"/>
              <w:right w:w="45.0" w:type="dxa"/>
            </w:tcMar>
            <w:vAlign w:val="center"/>
          </w:tcPr>
          <w:p w:rsidR="00000000" w:rsidDel="00000000" w:rsidP="00000000" w:rsidRDefault="00000000" w:rsidRPr="00000000" w14:paraId="00003417">
            <w:pPr>
              <w:rPr>
                <w:sz w:val="20"/>
                <w:szCs w:val="20"/>
              </w:rPr>
            </w:pPr>
            <w:r w:rsidDel="00000000" w:rsidR="00000000" w:rsidRPr="00000000">
              <w:rPr>
                <w:sz w:val="20"/>
                <w:szCs w:val="20"/>
                <w:rtl w:val="0"/>
              </w:rPr>
              <w:t xml:space="preserve">Questions</w:t>
            </w:r>
          </w:p>
        </w:tc>
        <w:tc>
          <w:tcPr>
            <w:gridSpan w:val="5"/>
            <w:shd w:fill="e2efd9" w:val="clear"/>
            <w:tcMar>
              <w:top w:w="0.0" w:type="dxa"/>
              <w:left w:w="45.0" w:type="dxa"/>
              <w:bottom w:w="0.0" w:type="dxa"/>
              <w:right w:w="45.0" w:type="dxa"/>
            </w:tcMar>
            <w:vAlign w:val="bottom"/>
          </w:tcPr>
          <w:p w:rsidR="00000000" w:rsidDel="00000000" w:rsidP="00000000" w:rsidRDefault="00000000" w:rsidRPr="00000000" w14:paraId="00003418">
            <w:pPr>
              <w:rPr>
                <w:sz w:val="20"/>
                <w:szCs w:val="20"/>
              </w:rPr>
            </w:pPr>
            <w:r w:rsidDel="00000000" w:rsidR="00000000" w:rsidRPr="00000000">
              <w:rPr>
                <w:sz w:val="20"/>
                <w:szCs w:val="20"/>
                <w:rtl w:val="0"/>
              </w:rPr>
              <w:t xml:space="preserve">%</w:t>
            </w:r>
          </w:p>
        </w:tc>
      </w:tr>
      <w:tr>
        <w:trPr>
          <w:cantSplit w:val="0"/>
          <w:trHeight w:val="300" w:hRule="atLeast"/>
          <w:tblHeader w:val="0"/>
        </w:trPr>
        <w:tc>
          <w:tcPr>
            <w:vMerge w:val="restart"/>
            <w:shd w:fill="deebf6" w:val="clear"/>
            <w:tcMar>
              <w:top w:w="0.0" w:type="dxa"/>
              <w:left w:w="45.0" w:type="dxa"/>
              <w:bottom w:w="0.0" w:type="dxa"/>
              <w:right w:w="45.0" w:type="dxa"/>
            </w:tcMar>
            <w:vAlign w:val="bottom"/>
          </w:tcPr>
          <w:p w:rsidR="00000000" w:rsidDel="00000000" w:rsidP="00000000" w:rsidRDefault="00000000" w:rsidRPr="00000000" w14:paraId="0000341D">
            <w:pPr>
              <w:rPr>
                <w:sz w:val="20"/>
                <w:szCs w:val="20"/>
              </w:rPr>
            </w:pPr>
            <w:r w:rsidDel="00000000" w:rsidR="00000000" w:rsidRPr="00000000">
              <w:rPr>
                <w:sz w:val="20"/>
                <w:szCs w:val="20"/>
                <w:rtl w:val="0"/>
              </w:rPr>
              <w:t xml:space="preserve">5.5.4. NISHTHA 1.0. discusses using art forms (like drawing, drama, role play, theatre, etc.) in subject teaching. Rate the extent to which the teachers trained by you were keen to implement such approaches in their classroom</w:t>
            </w:r>
          </w:p>
        </w:tc>
        <w:tc>
          <w:tcPr>
            <w:shd w:fill="e2efd9" w:val="clear"/>
            <w:tcMar>
              <w:top w:w="0.0" w:type="dxa"/>
              <w:left w:w="45.0" w:type="dxa"/>
              <w:bottom w:w="0.0" w:type="dxa"/>
              <w:right w:w="45.0" w:type="dxa"/>
            </w:tcMar>
            <w:vAlign w:val="center"/>
          </w:tcPr>
          <w:p w:rsidR="00000000" w:rsidDel="00000000" w:rsidP="00000000" w:rsidRDefault="00000000" w:rsidRPr="00000000" w14:paraId="0000341E">
            <w:pPr>
              <w:rPr>
                <w:sz w:val="20"/>
                <w:szCs w:val="20"/>
              </w:rPr>
            </w:pPr>
            <w:r w:rsidDel="00000000" w:rsidR="00000000" w:rsidRPr="00000000">
              <w:rPr>
                <w:sz w:val="20"/>
                <w:szCs w:val="20"/>
                <w:rtl w:val="0"/>
              </w:rPr>
              <w:t xml:space="preserve">Not at all keen</w:t>
            </w:r>
          </w:p>
        </w:tc>
        <w:tc>
          <w:tcPr>
            <w:shd w:fill="e2efd9" w:val="clear"/>
            <w:tcMar>
              <w:top w:w="0.0" w:type="dxa"/>
              <w:left w:w="45.0" w:type="dxa"/>
              <w:bottom w:w="0.0" w:type="dxa"/>
              <w:right w:w="45.0" w:type="dxa"/>
            </w:tcMar>
            <w:vAlign w:val="center"/>
          </w:tcPr>
          <w:p w:rsidR="00000000" w:rsidDel="00000000" w:rsidP="00000000" w:rsidRDefault="00000000" w:rsidRPr="00000000" w14:paraId="0000341F">
            <w:pPr>
              <w:rPr>
                <w:sz w:val="20"/>
                <w:szCs w:val="20"/>
              </w:rPr>
            </w:pPr>
            <w:r w:rsidDel="00000000" w:rsidR="00000000" w:rsidRPr="00000000">
              <w:rPr>
                <w:sz w:val="20"/>
                <w:szCs w:val="20"/>
                <w:rtl w:val="0"/>
              </w:rPr>
              <w:t xml:space="preserve">Not very keen</w:t>
            </w:r>
          </w:p>
        </w:tc>
        <w:tc>
          <w:tcPr>
            <w:shd w:fill="e2efd9" w:val="clear"/>
            <w:tcMar>
              <w:top w:w="0.0" w:type="dxa"/>
              <w:left w:w="45.0" w:type="dxa"/>
              <w:bottom w:w="0.0" w:type="dxa"/>
              <w:right w:w="45.0" w:type="dxa"/>
            </w:tcMar>
            <w:vAlign w:val="center"/>
          </w:tcPr>
          <w:p w:rsidR="00000000" w:rsidDel="00000000" w:rsidP="00000000" w:rsidRDefault="00000000" w:rsidRPr="00000000" w14:paraId="00003420">
            <w:pPr>
              <w:rPr>
                <w:sz w:val="20"/>
                <w:szCs w:val="20"/>
              </w:rPr>
            </w:pPr>
            <w:r w:rsidDel="00000000" w:rsidR="00000000" w:rsidRPr="00000000">
              <w:rPr>
                <w:sz w:val="20"/>
                <w:szCs w:val="20"/>
                <w:rtl w:val="0"/>
              </w:rPr>
              <w:t xml:space="preserve">Not sure</w:t>
            </w:r>
          </w:p>
        </w:tc>
        <w:tc>
          <w:tcPr>
            <w:shd w:fill="e2efd9" w:val="clear"/>
            <w:tcMar>
              <w:top w:w="0.0" w:type="dxa"/>
              <w:left w:w="45.0" w:type="dxa"/>
              <w:bottom w:w="0.0" w:type="dxa"/>
              <w:right w:w="45.0" w:type="dxa"/>
            </w:tcMar>
            <w:vAlign w:val="center"/>
          </w:tcPr>
          <w:p w:rsidR="00000000" w:rsidDel="00000000" w:rsidP="00000000" w:rsidRDefault="00000000" w:rsidRPr="00000000" w14:paraId="00003421">
            <w:pPr>
              <w:rPr>
                <w:sz w:val="20"/>
                <w:szCs w:val="20"/>
              </w:rPr>
            </w:pPr>
            <w:r w:rsidDel="00000000" w:rsidR="00000000" w:rsidRPr="00000000">
              <w:rPr>
                <w:sz w:val="20"/>
                <w:szCs w:val="20"/>
                <w:rtl w:val="0"/>
              </w:rPr>
              <w:t xml:space="preserve">Quite keen</w:t>
            </w:r>
          </w:p>
        </w:tc>
        <w:tc>
          <w:tcPr>
            <w:shd w:fill="e2efd9" w:val="clear"/>
            <w:tcMar>
              <w:top w:w="0.0" w:type="dxa"/>
              <w:left w:w="45.0" w:type="dxa"/>
              <w:bottom w:w="0.0" w:type="dxa"/>
              <w:right w:w="45.0" w:type="dxa"/>
            </w:tcMar>
            <w:vAlign w:val="center"/>
          </w:tcPr>
          <w:p w:rsidR="00000000" w:rsidDel="00000000" w:rsidP="00000000" w:rsidRDefault="00000000" w:rsidRPr="00000000" w14:paraId="00003422">
            <w:pPr>
              <w:rPr>
                <w:sz w:val="20"/>
                <w:szCs w:val="20"/>
              </w:rPr>
            </w:pPr>
            <w:r w:rsidDel="00000000" w:rsidR="00000000" w:rsidRPr="00000000">
              <w:rPr>
                <w:sz w:val="20"/>
                <w:szCs w:val="20"/>
                <w:rtl w:val="0"/>
              </w:rPr>
              <w:t xml:space="preserve">. Very keen</w:t>
            </w:r>
          </w:p>
        </w:tc>
      </w:tr>
      <w:tr>
        <w:trPr>
          <w:cantSplit w:val="0"/>
          <w:trHeight w:val="780" w:hRule="atLeast"/>
          <w:tblHeader w:val="0"/>
        </w:trPr>
        <w:tc>
          <w:tcPr>
            <w:vMerge w:val="continue"/>
            <w:shd w:fill="deebf6" w:val="clear"/>
            <w:tcMar>
              <w:top w:w="0.0" w:type="dxa"/>
              <w:left w:w="45.0" w:type="dxa"/>
              <w:bottom w:w="0.0" w:type="dxa"/>
              <w:right w:w="45.0" w:type="dxa"/>
            </w:tcMar>
            <w:vAlign w:val="bottom"/>
          </w:tcPr>
          <w:p w:rsidR="00000000" w:rsidDel="00000000" w:rsidP="00000000" w:rsidRDefault="00000000" w:rsidRPr="00000000" w14:paraId="000034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ffffff" w:val="clear"/>
            <w:tcMar>
              <w:top w:w="0.0" w:type="dxa"/>
              <w:left w:w="45.0" w:type="dxa"/>
              <w:bottom w:w="0.0" w:type="dxa"/>
              <w:right w:w="45.0" w:type="dxa"/>
            </w:tcMar>
            <w:vAlign w:val="center"/>
          </w:tcPr>
          <w:p w:rsidR="00000000" w:rsidDel="00000000" w:rsidP="00000000" w:rsidRDefault="00000000" w:rsidRPr="00000000" w14:paraId="00003424">
            <w:pPr>
              <w:rPr>
                <w:sz w:val="20"/>
                <w:szCs w:val="20"/>
              </w:rPr>
            </w:pPr>
            <w:r w:rsidDel="00000000" w:rsidR="00000000" w:rsidRPr="00000000">
              <w:rPr>
                <w:sz w:val="20"/>
                <w:szCs w:val="20"/>
                <w:rtl w:val="0"/>
              </w:rPr>
              <w:t xml:space="preserve">-</w:t>
            </w:r>
          </w:p>
        </w:tc>
        <w:tc>
          <w:tcPr>
            <w:shd w:fill="ffffff" w:val="clear"/>
            <w:tcMar>
              <w:top w:w="0.0" w:type="dxa"/>
              <w:left w:w="45.0" w:type="dxa"/>
              <w:bottom w:w="0.0" w:type="dxa"/>
              <w:right w:w="45.0" w:type="dxa"/>
            </w:tcMar>
            <w:vAlign w:val="center"/>
          </w:tcPr>
          <w:p w:rsidR="00000000" w:rsidDel="00000000" w:rsidP="00000000" w:rsidRDefault="00000000" w:rsidRPr="00000000" w14:paraId="00003425">
            <w:pPr>
              <w:rPr>
                <w:sz w:val="20"/>
                <w:szCs w:val="20"/>
              </w:rPr>
            </w:pPr>
            <w:r w:rsidDel="00000000" w:rsidR="00000000" w:rsidRPr="00000000">
              <w:rPr>
                <w:sz w:val="20"/>
                <w:szCs w:val="20"/>
                <w:rtl w:val="0"/>
              </w:rPr>
              <w:t xml:space="preserve">1.07</w:t>
            </w:r>
          </w:p>
        </w:tc>
        <w:tc>
          <w:tcPr>
            <w:shd w:fill="ffffff" w:val="clear"/>
            <w:tcMar>
              <w:top w:w="0.0" w:type="dxa"/>
              <w:left w:w="45.0" w:type="dxa"/>
              <w:bottom w:w="0.0" w:type="dxa"/>
              <w:right w:w="45.0" w:type="dxa"/>
            </w:tcMar>
            <w:vAlign w:val="center"/>
          </w:tcPr>
          <w:p w:rsidR="00000000" w:rsidDel="00000000" w:rsidP="00000000" w:rsidRDefault="00000000" w:rsidRPr="00000000" w14:paraId="00003426">
            <w:pPr>
              <w:rPr>
                <w:sz w:val="20"/>
                <w:szCs w:val="20"/>
              </w:rPr>
            </w:pPr>
            <w:r w:rsidDel="00000000" w:rsidR="00000000" w:rsidRPr="00000000">
              <w:rPr>
                <w:sz w:val="20"/>
                <w:szCs w:val="20"/>
                <w:rtl w:val="0"/>
              </w:rPr>
              <w:t xml:space="preserve">6.42</w:t>
            </w:r>
          </w:p>
        </w:tc>
        <w:tc>
          <w:tcPr>
            <w:shd w:fill="ffffff" w:val="clear"/>
            <w:tcMar>
              <w:top w:w="0.0" w:type="dxa"/>
              <w:left w:w="45.0" w:type="dxa"/>
              <w:bottom w:w="0.0" w:type="dxa"/>
              <w:right w:w="45.0" w:type="dxa"/>
            </w:tcMar>
            <w:vAlign w:val="center"/>
          </w:tcPr>
          <w:p w:rsidR="00000000" w:rsidDel="00000000" w:rsidP="00000000" w:rsidRDefault="00000000" w:rsidRPr="00000000" w14:paraId="00003427">
            <w:pPr>
              <w:rPr>
                <w:sz w:val="20"/>
                <w:szCs w:val="20"/>
              </w:rPr>
            </w:pPr>
            <w:r w:rsidDel="00000000" w:rsidR="00000000" w:rsidRPr="00000000">
              <w:rPr>
                <w:sz w:val="20"/>
                <w:szCs w:val="20"/>
                <w:rtl w:val="0"/>
              </w:rPr>
              <w:t xml:space="preserve">59.36</w:t>
            </w:r>
          </w:p>
        </w:tc>
        <w:tc>
          <w:tcPr>
            <w:shd w:fill="ffffff" w:val="clear"/>
            <w:tcMar>
              <w:top w:w="0.0" w:type="dxa"/>
              <w:left w:w="45.0" w:type="dxa"/>
              <w:bottom w:w="0.0" w:type="dxa"/>
              <w:right w:w="45.0" w:type="dxa"/>
            </w:tcMar>
            <w:vAlign w:val="center"/>
          </w:tcPr>
          <w:p w:rsidR="00000000" w:rsidDel="00000000" w:rsidP="00000000" w:rsidRDefault="00000000" w:rsidRPr="00000000" w14:paraId="00003428">
            <w:pPr>
              <w:rPr>
                <w:sz w:val="20"/>
                <w:szCs w:val="20"/>
              </w:rPr>
            </w:pPr>
            <w:r w:rsidDel="00000000" w:rsidR="00000000" w:rsidRPr="00000000">
              <w:rPr>
                <w:sz w:val="20"/>
                <w:szCs w:val="20"/>
                <w:rtl w:val="0"/>
              </w:rPr>
              <w:t xml:space="preserve">33.16</w:t>
            </w:r>
          </w:p>
        </w:tc>
      </w:tr>
    </w:tbl>
    <w:p w:rsidR="00000000" w:rsidDel="00000000" w:rsidP="00000000" w:rsidRDefault="00000000" w:rsidRPr="00000000" w14:paraId="00003429">
      <w:pPr>
        <w:shd w:fill="ffffff" w:val="clea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342A">
      <w:pPr>
        <w:shd w:fill="ffffff" w:val="clear"/>
        <w:rPr>
          <w:rFonts w:ascii="Calibri" w:cs="Calibri" w:eastAsia="Calibri" w:hAnsi="Calibri"/>
          <w:sz w:val="20"/>
          <w:szCs w:val="20"/>
        </w:rPr>
      </w:pPr>
      <w:r w:rsidDel="00000000" w:rsidR="00000000" w:rsidRPr="00000000">
        <w:rPr>
          <w:rtl w:val="0"/>
        </w:rPr>
      </w:r>
    </w:p>
    <w:tbl>
      <w:tblPr>
        <w:tblStyle w:val="Table199"/>
        <w:tblW w:w="15163.000000000002" w:type="dxa"/>
        <w:jc w:val="left"/>
        <w:tblLayout w:type="fixed"/>
        <w:tblLook w:val="0400"/>
      </w:tblPr>
      <w:tblGrid>
        <w:gridCol w:w="4248"/>
        <w:gridCol w:w="3260"/>
        <w:gridCol w:w="1985"/>
        <w:gridCol w:w="1559"/>
        <w:gridCol w:w="1984"/>
        <w:gridCol w:w="2127"/>
        <w:tblGridChange w:id="0">
          <w:tblGrid>
            <w:gridCol w:w="4248"/>
            <w:gridCol w:w="3260"/>
            <w:gridCol w:w="1985"/>
            <w:gridCol w:w="1559"/>
            <w:gridCol w:w="1984"/>
            <w:gridCol w:w="2127"/>
          </w:tblGrid>
        </w:tblGridChange>
      </w:tblGrid>
      <w:tr>
        <w:trPr>
          <w:cantSplit w:val="0"/>
          <w:trHeight w:val="315" w:hRule="atLeast"/>
          <w:tblHeader w:val="0"/>
        </w:trPr>
        <w:tc>
          <w:tcPr>
            <w:vMerge w:val="restart"/>
            <w:tcBorders>
              <w:top w:color="000000" w:space="0" w:sz="4" w:val="single"/>
              <w:left w:color="000000" w:space="0" w:sz="4" w:val="single"/>
              <w:bottom w:color="000000" w:space="0" w:sz="4" w:val="single"/>
              <w:right w:color="000000" w:space="0" w:sz="4" w:val="single"/>
            </w:tcBorders>
            <w:shd w:fill="deebf6" w:val="clear"/>
            <w:tcMar>
              <w:top w:w="0.0" w:type="dxa"/>
              <w:left w:w="45.0" w:type="dxa"/>
              <w:bottom w:w="0.0" w:type="dxa"/>
              <w:right w:w="45.0" w:type="dxa"/>
            </w:tcMar>
            <w:vAlign w:val="bottom"/>
          </w:tcPr>
          <w:p w:rsidR="00000000" w:rsidDel="00000000" w:rsidP="00000000" w:rsidRDefault="00000000" w:rsidRPr="00000000" w14:paraId="0000342B">
            <w:pPr>
              <w:rPr>
                <w:sz w:val="20"/>
                <w:szCs w:val="20"/>
              </w:rPr>
            </w:pPr>
            <w:r w:rsidDel="00000000" w:rsidR="00000000" w:rsidRPr="00000000">
              <w:rPr>
                <w:sz w:val="20"/>
                <w:szCs w:val="20"/>
                <w:rtl w:val="0"/>
              </w:rPr>
              <w:t xml:space="preserve">Q 5.5.5. Rate the extent to which the teachers' ability to use ICT for teaching and learning has been enhanced by NISHTHA 1.0. </w:t>
            </w:r>
          </w:p>
        </w:tc>
        <w:tc>
          <w:tcPr>
            <w:gridSpan w:val="5"/>
            <w:tcBorders>
              <w:top w:color="000000" w:space="0" w:sz="4" w:val="single"/>
              <w:left w:color="000000" w:space="0" w:sz="4" w:val="single"/>
              <w:bottom w:color="000000" w:space="0" w:sz="4" w:val="single"/>
              <w:right w:color="000000" w:space="0" w:sz="4" w:val="single"/>
            </w:tcBorders>
            <w:shd w:fill="e2efd9" w:val="clear"/>
            <w:tcMar>
              <w:top w:w="0.0" w:type="dxa"/>
              <w:left w:w="45.0" w:type="dxa"/>
              <w:bottom w:w="0.0" w:type="dxa"/>
              <w:right w:w="45.0" w:type="dxa"/>
            </w:tcMar>
            <w:vAlign w:val="bottom"/>
          </w:tcPr>
          <w:p w:rsidR="00000000" w:rsidDel="00000000" w:rsidP="00000000" w:rsidRDefault="00000000" w:rsidRPr="00000000" w14:paraId="0000342C">
            <w:pPr>
              <w:rPr>
                <w:sz w:val="20"/>
                <w:szCs w:val="20"/>
              </w:rPr>
            </w:pPr>
            <w:r w:rsidDel="00000000" w:rsidR="00000000" w:rsidRPr="00000000">
              <w:rPr>
                <w:sz w:val="20"/>
                <w:szCs w:val="20"/>
                <w:rtl w:val="0"/>
              </w:rPr>
              <w:t xml:space="preserve">%</w:t>
            </w:r>
          </w:p>
        </w:tc>
      </w:tr>
      <w:tr>
        <w:trPr>
          <w:cantSplit w:val="0"/>
          <w:trHeight w:val="537" w:hRule="atLeast"/>
          <w:tblHeader w:val="0"/>
        </w:trPr>
        <w:tc>
          <w:tcPr>
            <w:vMerge w:val="continue"/>
            <w:tcBorders>
              <w:top w:color="000000" w:space="0" w:sz="4" w:val="single"/>
              <w:left w:color="000000" w:space="0" w:sz="4" w:val="single"/>
              <w:bottom w:color="000000" w:space="0" w:sz="4" w:val="single"/>
              <w:right w:color="000000" w:space="0" w:sz="4" w:val="single"/>
            </w:tcBorders>
            <w:shd w:fill="deebf6" w:val="clear"/>
            <w:tcMar>
              <w:top w:w="0.0" w:type="dxa"/>
              <w:left w:w="45.0" w:type="dxa"/>
              <w:bottom w:w="0.0" w:type="dxa"/>
              <w:right w:w="45.0" w:type="dxa"/>
            </w:tcMar>
            <w:vAlign w:val="bottom"/>
          </w:tcPr>
          <w:p w:rsidR="00000000" w:rsidDel="00000000" w:rsidP="00000000" w:rsidRDefault="00000000" w:rsidRPr="00000000" w14:paraId="000034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2efd9" w:val="clear"/>
            <w:tcMar>
              <w:top w:w="0.0" w:type="dxa"/>
              <w:left w:w="45.0" w:type="dxa"/>
              <w:bottom w:w="0.0" w:type="dxa"/>
              <w:right w:w="45.0" w:type="dxa"/>
            </w:tcMar>
            <w:vAlign w:val="bottom"/>
          </w:tcPr>
          <w:p w:rsidR="00000000" w:rsidDel="00000000" w:rsidP="00000000" w:rsidRDefault="00000000" w:rsidRPr="00000000" w14:paraId="00003432">
            <w:pPr>
              <w:rPr>
                <w:sz w:val="20"/>
                <w:szCs w:val="20"/>
              </w:rPr>
            </w:pPr>
            <w:r w:rsidDel="00000000" w:rsidR="00000000" w:rsidRPr="00000000">
              <w:rPr>
                <w:sz w:val="20"/>
                <w:szCs w:val="20"/>
                <w:rtl w:val="0"/>
              </w:rPr>
              <w:t xml:space="preserve">Not at all enhanced</w:t>
            </w:r>
          </w:p>
        </w:tc>
        <w:tc>
          <w:tcPr>
            <w:tcBorders>
              <w:top w:color="000000" w:space="0" w:sz="4" w:val="single"/>
              <w:left w:color="000000" w:space="0" w:sz="4" w:val="single"/>
              <w:bottom w:color="000000" w:space="0" w:sz="4" w:val="single"/>
              <w:right w:color="000000" w:space="0" w:sz="4" w:val="single"/>
            </w:tcBorders>
            <w:shd w:fill="e2efd9" w:val="clear"/>
            <w:tcMar>
              <w:top w:w="0.0" w:type="dxa"/>
              <w:left w:w="45.0" w:type="dxa"/>
              <w:bottom w:w="0.0" w:type="dxa"/>
              <w:right w:w="45.0" w:type="dxa"/>
            </w:tcMar>
            <w:vAlign w:val="bottom"/>
          </w:tcPr>
          <w:p w:rsidR="00000000" w:rsidDel="00000000" w:rsidP="00000000" w:rsidRDefault="00000000" w:rsidRPr="00000000" w14:paraId="00003433">
            <w:pPr>
              <w:rPr>
                <w:sz w:val="20"/>
                <w:szCs w:val="20"/>
              </w:rPr>
            </w:pPr>
            <w:r w:rsidDel="00000000" w:rsidR="00000000" w:rsidRPr="00000000">
              <w:rPr>
                <w:sz w:val="20"/>
                <w:szCs w:val="20"/>
                <w:rtl w:val="0"/>
              </w:rPr>
              <w:t xml:space="preserve">Negligibly enhanced</w:t>
            </w:r>
          </w:p>
        </w:tc>
        <w:tc>
          <w:tcPr>
            <w:tcBorders>
              <w:top w:color="000000" w:space="0" w:sz="4" w:val="single"/>
              <w:left w:color="000000" w:space="0" w:sz="4" w:val="single"/>
              <w:bottom w:color="000000" w:space="0" w:sz="4" w:val="single"/>
              <w:right w:color="000000" w:space="0" w:sz="4" w:val="single"/>
            </w:tcBorders>
            <w:shd w:fill="e2efd9" w:val="clear"/>
            <w:tcMar>
              <w:top w:w="0.0" w:type="dxa"/>
              <w:left w:w="45.0" w:type="dxa"/>
              <w:bottom w:w="0.0" w:type="dxa"/>
              <w:right w:w="45.0" w:type="dxa"/>
            </w:tcMar>
            <w:vAlign w:val="bottom"/>
          </w:tcPr>
          <w:p w:rsidR="00000000" w:rsidDel="00000000" w:rsidP="00000000" w:rsidRDefault="00000000" w:rsidRPr="00000000" w14:paraId="00003434">
            <w:pPr>
              <w:rPr>
                <w:sz w:val="20"/>
                <w:szCs w:val="20"/>
              </w:rPr>
            </w:pPr>
            <w:r w:rsidDel="00000000" w:rsidR="00000000" w:rsidRPr="00000000">
              <w:rPr>
                <w:sz w:val="20"/>
                <w:szCs w:val="20"/>
                <w:rtl w:val="0"/>
              </w:rPr>
              <w:t xml:space="preserve">Not sure</w:t>
            </w:r>
          </w:p>
        </w:tc>
        <w:tc>
          <w:tcPr>
            <w:tcBorders>
              <w:top w:color="000000" w:space="0" w:sz="4" w:val="single"/>
              <w:left w:color="000000" w:space="0" w:sz="4" w:val="single"/>
              <w:bottom w:color="000000" w:space="0" w:sz="4" w:val="single"/>
              <w:right w:color="000000" w:space="0" w:sz="4" w:val="single"/>
            </w:tcBorders>
            <w:shd w:fill="e2efd9" w:val="clear"/>
            <w:tcMar>
              <w:top w:w="0.0" w:type="dxa"/>
              <w:left w:w="45.0" w:type="dxa"/>
              <w:bottom w:w="0.0" w:type="dxa"/>
              <w:right w:w="45.0" w:type="dxa"/>
            </w:tcMar>
            <w:vAlign w:val="bottom"/>
          </w:tcPr>
          <w:p w:rsidR="00000000" w:rsidDel="00000000" w:rsidP="00000000" w:rsidRDefault="00000000" w:rsidRPr="00000000" w14:paraId="00003435">
            <w:pPr>
              <w:rPr>
                <w:sz w:val="20"/>
                <w:szCs w:val="20"/>
              </w:rPr>
            </w:pPr>
            <w:r w:rsidDel="00000000" w:rsidR="00000000" w:rsidRPr="00000000">
              <w:rPr>
                <w:sz w:val="20"/>
                <w:szCs w:val="20"/>
                <w:rtl w:val="0"/>
              </w:rPr>
              <w:t xml:space="preserve">Reasonably helpful</w:t>
            </w:r>
          </w:p>
        </w:tc>
        <w:tc>
          <w:tcPr>
            <w:tcBorders>
              <w:top w:color="000000" w:space="0" w:sz="4" w:val="single"/>
              <w:left w:color="000000" w:space="0" w:sz="4" w:val="single"/>
              <w:bottom w:color="000000" w:space="0" w:sz="4" w:val="single"/>
              <w:right w:color="000000" w:space="0" w:sz="4" w:val="single"/>
            </w:tcBorders>
            <w:shd w:fill="e2efd9" w:val="clear"/>
            <w:tcMar>
              <w:top w:w="0.0" w:type="dxa"/>
              <w:left w:w="45.0" w:type="dxa"/>
              <w:bottom w:w="0.0" w:type="dxa"/>
              <w:right w:w="45.0" w:type="dxa"/>
            </w:tcMar>
            <w:vAlign w:val="bottom"/>
          </w:tcPr>
          <w:p w:rsidR="00000000" w:rsidDel="00000000" w:rsidP="00000000" w:rsidRDefault="00000000" w:rsidRPr="00000000" w14:paraId="00003436">
            <w:pPr>
              <w:rPr>
                <w:sz w:val="20"/>
                <w:szCs w:val="20"/>
              </w:rPr>
            </w:pPr>
            <w:r w:rsidDel="00000000" w:rsidR="00000000" w:rsidRPr="00000000">
              <w:rPr>
                <w:sz w:val="20"/>
                <w:szCs w:val="20"/>
                <w:rtl w:val="0"/>
              </w:rPr>
              <w:t xml:space="preserve">Very helpful</w:t>
            </w:r>
          </w:p>
        </w:tc>
      </w:tr>
      <w:tr>
        <w:trPr>
          <w:cantSplit w:val="0"/>
          <w:trHeight w:val="315" w:hRule="atLeast"/>
          <w:tblHeader w:val="0"/>
        </w:trPr>
        <w:tc>
          <w:tcPr>
            <w:vMerge w:val="continue"/>
            <w:tcBorders>
              <w:top w:color="000000" w:space="0" w:sz="4" w:val="single"/>
              <w:left w:color="000000" w:space="0" w:sz="4" w:val="single"/>
              <w:bottom w:color="000000" w:space="0" w:sz="4" w:val="single"/>
              <w:right w:color="000000" w:space="0" w:sz="4" w:val="single"/>
            </w:tcBorders>
            <w:shd w:fill="deebf6" w:val="clear"/>
            <w:tcMar>
              <w:top w:w="0.0" w:type="dxa"/>
              <w:left w:w="45.0" w:type="dxa"/>
              <w:bottom w:w="0.0" w:type="dxa"/>
              <w:right w:w="45.0" w:type="dxa"/>
            </w:tcMar>
            <w:vAlign w:val="bottom"/>
          </w:tcPr>
          <w:p w:rsidR="00000000" w:rsidDel="00000000" w:rsidP="00000000" w:rsidRDefault="00000000" w:rsidRPr="00000000" w14:paraId="000034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45.0" w:type="dxa"/>
              <w:bottom w:w="0.0" w:type="dxa"/>
              <w:right w:w="45.0" w:type="dxa"/>
            </w:tcMar>
            <w:vAlign w:val="center"/>
          </w:tcPr>
          <w:p w:rsidR="00000000" w:rsidDel="00000000" w:rsidP="00000000" w:rsidRDefault="00000000" w:rsidRPr="00000000" w14:paraId="00003438">
            <w:pPr>
              <w:rPr>
                <w:sz w:val="20"/>
                <w:szCs w:val="20"/>
              </w:rPr>
            </w:pPr>
            <w:r w:rsidDel="00000000" w:rsidR="00000000" w:rsidRPr="00000000">
              <w:rPr>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5.0" w:type="dxa"/>
              <w:bottom w:w="0.0" w:type="dxa"/>
              <w:right w:w="45.0" w:type="dxa"/>
            </w:tcMar>
            <w:vAlign w:val="center"/>
          </w:tcPr>
          <w:p w:rsidR="00000000" w:rsidDel="00000000" w:rsidP="00000000" w:rsidRDefault="00000000" w:rsidRPr="00000000" w14:paraId="00003439">
            <w:pPr>
              <w:rPr>
                <w:sz w:val="20"/>
                <w:szCs w:val="20"/>
              </w:rPr>
            </w:pPr>
            <w:r w:rsidDel="00000000" w:rsidR="00000000" w:rsidRPr="00000000">
              <w:rPr>
                <w:sz w:val="20"/>
                <w:szCs w:val="20"/>
                <w:rtl w:val="0"/>
              </w:rPr>
              <w:t xml:space="preserve">4.81</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5.0" w:type="dxa"/>
              <w:bottom w:w="0.0" w:type="dxa"/>
              <w:right w:w="45.0" w:type="dxa"/>
            </w:tcMar>
            <w:vAlign w:val="center"/>
          </w:tcPr>
          <w:p w:rsidR="00000000" w:rsidDel="00000000" w:rsidP="00000000" w:rsidRDefault="00000000" w:rsidRPr="00000000" w14:paraId="0000343A">
            <w:pPr>
              <w:rPr>
                <w:sz w:val="20"/>
                <w:szCs w:val="20"/>
              </w:rPr>
            </w:pPr>
            <w:r w:rsidDel="00000000" w:rsidR="00000000" w:rsidRPr="00000000">
              <w:rPr>
                <w:sz w:val="20"/>
                <w:szCs w:val="20"/>
                <w:rtl w:val="0"/>
              </w:rPr>
              <w:t xml:space="preserve">4.28</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5.0" w:type="dxa"/>
              <w:bottom w:w="0.0" w:type="dxa"/>
              <w:right w:w="45.0" w:type="dxa"/>
            </w:tcMar>
            <w:vAlign w:val="center"/>
          </w:tcPr>
          <w:p w:rsidR="00000000" w:rsidDel="00000000" w:rsidP="00000000" w:rsidRDefault="00000000" w:rsidRPr="00000000" w14:paraId="0000343B">
            <w:pPr>
              <w:rPr>
                <w:sz w:val="20"/>
                <w:szCs w:val="20"/>
              </w:rPr>
            </w:pPr>
            <w:r w:rsidDel="00000000" w:rsidR="00000000" w:rsidRPr="00000000">
              <w:rPr>
                <w:sz w:val="20"/>
                <w:szCs w:val="20"/>
                <w:rtl w:val="0"/>
              </w:rPr>
              <w:t xml:space="preserve">54.55</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5.0" w:type="dxa"/>
              <w:bottom w:w="0.0" w:type="dxa"/>
              <w:right w:w="45.0" w:type="dxa"/>
            </w:tcMar>
            <w:vAlign w:val="center"/>
          </w:tcPr>
          <w:p w:rsidR="00000000" w:rsidDel="00000000" w:rsidP="00000000" w:rsidRDefault="00000000" w:rsidRPr="00000000" w14:paraId="0000343C">
            <w:pPr>
              <w:rPr>
                <w:sz w:val="20"/>
                <w:szCs w:val="20"/>
              </w:rPr>
            </w:pPr>
            <w:r w:rsidDel="00000000" w:rsidR="00000000" w:rsidRPr="00000000">
              <w:rPr>
                <w:sz w:val="20"/>
                <w:szCs w:val="20"/>
                <w:rtl w:val="0"/>
              </w:rPr>
              <w:t xml:space="preserve">36.36</w:t>
            </w:r>
          </w:p>
        </w:tc>
      </w:tr>
    </w:tbl>
    <w:p w:rsidR="00000000" w:rsidDel="00000000" w:rsidP="00000000" w:rsidRDefault="00000000" w:rsidRPr="00000000" w14:paraId="0000343D">
      <w:pPr>
        <w:shd w:fill="ffffff" w:val="clear"/>
        <w:rPr>
          <w:rFonts w:ascii="Calibri" w:cs="Calibri" w:eastAsia="Calibri" w:hAnsi="Calibri"/>
          <w:sz w:val="20"/>
          <w:szCs w:val="20"/>
        </w:rPr>
      </w:pPr>
      <w:r w:rsidDel="00000000" w:rsidR="00000000" w:rsidRPr="00000000">
        <w:rPr>
          <w:rtl w:val="0"/>
        </w:rPr>
      </w:r>
    </w:p>
    <w:tbl>
      <w:tblPr>
        <w:tblStyle w:val="Table200"/>
        <w:tblW w:w="1516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374"/>
        <w:gridCol w:w="1985"/>
        <w:gridCol w:w="1701"/>
        <w:gridCol w:w="1701"/>
        <w:gridCol w:w="3402"/>
        <w:tblGridChange w:id="0">
          <w:tblGrid>
            <w:gridCol w:w="6374"/>
            <w:gridCol w:w="1985"/>
            <w:gridCol w:w="1701"/>
            <w:gridCol w:w="1701"/>
            <w:gridCol w:w="3402"/>
          </w:tblGrid>
        </w:tblGridChange>
      </w:tblGrid>
      <w:tr>
        <w:trPr>
          <w:cantSplit w:val="0"/>
          <w:trHeight w:val="315" w:hRule="atLeast"/>
          <w:tblHeader w:val="0"/>
        </w:trPr>
        <w:tc>
          <w:tcPr>
            <w:shd w:fill="deebf6" w:val="clear"/>
            <w:tcMar>
              <w:top w:w="0.0" w:type="dxa"/>
              <w:left w:w="45.0" w:type="dxa"/>
              <w:bottom w:w="0.0" w:type="dxa"/>
              <w:right w:w="45.0" w:type="dxa"/>
            </w:tcMar>
            <w:vAlign w:val="center"/>
          </w:tcPr>
          <w:p w:rsidR="00000000" w:rsidDel="00000000" w:rsidP="00000000" w:rsidRDefault="00000000" w:rsidRPr="00000000" w14:paraId="0000343E">
            <w:pPr>
              <w:rPr>
                <w:sz w:val="20"/>
                <w:szCs w:val="20"/>
              </w:rPr>
            </w:pPr>
            <w:r w:rsidDel="00000000" w:rsidR="00000000" w:rsidRPr="00000000">
              <w:rPr>
                <w:sz w:val="20"/>
                <w:szCs w:val="20"/>
                <w:rtl w:val="0"/>
              </w:rPr>
              <w:t xml:space="preserve">Question</w:t>
            </w:r>
          </w:p>
        </w:tc>
        <w:tc>
          <w:tcPr>
            <w:gridSpan w:val="4"/>
            <w:shd w:fill="e2efd9" w:val="clear"/>
            <w:tcMar>
              <w:top w:w="0.0" w:type="dxa"/>
              <w:left w:w="45.0" w:type="dxa"/>
              <w:bottom w:w="0.0" w:type="dxa"/>
              <w:right w:w="45.0" w:type="dxa"/>
            </w:tcMar>
            <w:vAlign w:val="bottom"/>
          </w:tcPr>
          <w:p w:rsidR="00000000" w:rsidDel="00000000" w:rsidP="00000000" w:rsidRDefault="00000000" w:rsidRPr="00000000" w14:paraId="0000343F">
            <w:pPr>
              <w:rPr>
                <w:sz w:val="20"/>
                <w:szCs w:val="20"/>
              </w:rPr>
            </w:pPr>
            <w:r w:rsidDel="00000000" w:rsidR="00000000" w:rsidRPr="00000000">
              <w:rPr>
                <w:sz w:val="20"/>
                <w:szCs w:val="20"/>
                <w:rtl w:val="0"/>
              </w:rPr>
              <w:t xml:space="preserve">%</w:t>
            </w:r>
          </w:p>
        </w:tc>
      </w:tr>
      <w:tr>
        <w:trPr>
          <w:cantSplit w:val="0"/>
          <w:trHeight w:val="765" w:hRule="atLeast"/>
          <w:tblHeader w:val="0"/>
        </w:trPr>
        <w:tc>
          <w:tcPr>
            <w:vMerge w:val="restart"/>
            <w:shd w:fill="deebf6" w:val="clear"/>
            <w:tcMar>
              <w:top w:w="0.0" w:type="dxa"/>
              <w:left w:w="45.0" w:type="dxa"/>
              <w:bottom w:w="0.0" w:type="dxa"/>
              <w:right w:w="45.0" w:type="dxa"/>
            </w:tcMar>
            <w:vAlign w:val="bottom"/>
          </w:tcPr>
          <w:p w:rsidR="00000000" w:rsidDel="00000000" w:rsidP="00000000" w:rsidRDefault="00000000" w:rsidRPr="00000000" w14:paraId="00003443">
            <w:pPr>
              <w:rPr>
                <w:sz w:val="20"/>
                <w:szCs w:val="20"/>
              </w:rPr>
            </w:pPr>
            <w:r w:rsidDel="00000000" w:rsidR="00000000" w:rsidRPr="00000000">
              <w:rPr>
                <w:sz w:val="20"/>
                <w:szCs w:val="20"/>
                <w:rtl w:val="0"/>
              </w:rPr>
              <w:t xml:space="preserve">5.5.7 In your </w:t>
            </w:r>
            <w:r w:rsidDel="00000000" w:rsidR="00000000" w:rsidRPr="00000000">
              <w:rPr>
                <w:color w:val="000000"/>
                <w:sz w:val="20"/>
                <w:szCs w:val="20"/>
                <w:rtl w:val="0"/>
              </w:rPr>
              <w:t xml:space="preserve">opinion</w:t>
            </w:r>
            <w:r w:rsidDel="00000000" w:rsidR="00000000" w:rsidRPr="00000000">
              <w:rPr>
                <w:sz w:val="20"/>
                <w:szCs w:val="20"/>
                <w:rtl w:val="0"/>
              </w:rPr>
              <w:t xml:space="preserve">, what percentage of teachers/School Heads trained by you under NISHTHA have been able to understand 'competencies' they are expected to impart to their students. </w:t>
            </w:r>
          </w:p>
        </w:tc>
        <w:tc>
          <w:tcPr>
            <w:shd w:fill="e2efd9" w:val="clear"/>
            <w:tcMar>
              <w:top w:w="0.0" w:type="dxa"/>
              <w:left w:w="45.0" w:type="dxa"/>
              <w:bottom w:w="0.0" w:type="dxa"/>
              <w:right w:w="45.0" w:type="dxa"/>
            </w:tcMar>
            <w:vAlign w:val="center"/>
          </w:tcPr>
          <w:p w:rsidR="00000000" w:rsidDel="00000000" w:rsidP="00000000" w:rsidRDefault="00000000" w:rsidRPr="00000000" w14:paraId="00003444">
            <w:pPr>
              <w:rPr>
                <w:sz w:val="20"/>
                <w:szCs w:val="20"/>
              </w:rPr>
            </w:pPr>
            <w:r w:rsidDel="00000000" w:rsidR="00000000" w:rsidRPr="00000000">
              <w:rPr>
                <w:sz w:val="20"/>
                <w:szCs w:val="20"/>
                <w:rtl w:val="0"/>
              </w:rPr>
              <w:t xml:space="preserve">Upto </w:t>
            </w:r>
          </w:p>
          <w:p w:rsidR="00000000" w:rsidDel="00000000" w:rsidP="00000000" w:rsidRDefault="00000000" w:rsidRPr="00000000" w14:paraId="00003445">
            <w:pPr>
              <w:rPr>
                <w:sz w:val="20"/>
                <w:szCs w:val="20"/>
              </w:rPr>
            </w:pPr>
            <w:r w:rsidDel="00000000" w:rsidR="00000000" w:rsidRPr="00000000">
              <w:rPr>
                <w:sz w:val="20"/>
                <w:szCs w:val="20"/>
                <w:rtl w:val="0"/>
              </w:rPr>
              <w:t xml:space="preserve">30%</w:t>
            </w:r>
          </w:p>
        </w:tc>
        <w:tc>
          <w:tcPr>
            <w:shd w:fill="e2efd9" w:val="clear"/>
            <w:tcMar>
              <w:top w:w="0.0" w:type="dxa"/>
              <w:left w:w="45.0" w:type="dxa"/>
              <w:bottom w:w="0.0" w:type="dxa"/>
              <w:right w:w="45.0" w:type="dxa"/>
            </w:tcMar>
            <w:vAlign w:val="center"/>
          </w:tcPr>
          <w:p w:rsidR="00000000" w:rsidDel="00000000" w:rsidP="00000000" w:rsidRDefault="00000000" w:rsidRPr="00000000" w14:paraId="00003446">
            <w:pPr>
              <w:rPr>
                <w:sz w:val="20"/>
                <w:szCs w:val="20"/>
              </w:rPr>
            </w:pPr>
            <w:r w:rsidDel="00000000" w:rsidR="00000000" w:rsidRPr="00000000">
              <w:rPr>
                <w:sz w:val="20"/>
                <w:szCs w:val="20"/>
                <w:rtl w:val="0"/>
              </w:rPr>
              <w:t xml:space="preserve">Upto </w:t>
            </w:r>
          </w:p>
          <w:p w:rsidR="00000000" w:rsidDel="00000000" w:rsidP="00000000" w:rsidRDefault="00000000" w:rsidRPr="00000000" w14:paraId="00003447">
            <w:pPr>
              <w:rPr>
                <w:sz w:val="20"/>
                <w:szCs w:val="20"/>
              </w:rPr>
            </w:pPr>
            <w:r w:rsidDel="00000000" w:rsidR="00000000" w:rsidRPr="00000000">
              <w:rPr>
                <w:sz w:val="20"/>
                <w:szCs w:val="20"/>
                <w:rtl w:val="0"/>
              </w:rPr>
              <w:t xml:space="preserve">50%</w:t>
            </w:r>
          </w:p>
        </w:tc>
        <w:tc>
          <w:tcPr>
            <w:shd w:fill="e2efd9" w:val="clear"/>
            <w:tcMar>
              <w:top w:w="0.0" w:type="dxa"/>
              <w:left w:w="45.0" w:type="dxa"/>
              <w:bottom w:w="0.0" w:type="dxa"/>
              <w:right w:w="45.0" w:type="dxa"/>
            </w:tcMar>
            <w:vAlign w:val="center"/>
          </w:tcPr>
          <w:p w:rsidR="00000000" w:rsidDel="00000000" w:rsidP="00000000" w:rsidRDefault="00000000" w:rsidRPr="00000000" w14:paraId="00003448">
            <w:pPr>
              <w:rPr>
                <w:sz w:val="20"/>
                <w:szCs w:val="20"/>
              </w:rPr>
            </w:pPr>
            <w:r w:rsidDel="00000000" w:rsidR="00000000" w:rsidRPr="00000000">
              <w:rPr>
                <w:sz w:val="20"/>
                <w:szCs w:val="20"/>
                <w:rtl w:val="0"/>
              </w:rPr>
              <w:t xml:space="preserve">Upto </w:t>
            </w:r>
          </w:p>
          <w:p w:rsidR="00000000" w:rsidDel="00000000" w:rsidP="00000000" w:rsidRDefault="00000000" w:rsidRPr="00000000" w14:paraId="00003449">
            <w:pPr>
              <w:rPr>
                <w:sz w:val="20"/>
                <w:szCs w:val="20"/>
              </w:rPr>
            </w:pPr>
            <w:r w:rsidDel="00000000" w:rsidR="00000000" w:rsidRPr="00000000">
              <w:rPr>
                <w:sz w:val="20"/>
                <w:szCs w:val="20"/>
                <w:rtl w:val="0"/>
              </w:rPr>
              <w:t xml:space="preserve">70%</w:t>
            </w:r>
          </w:p>
        </w:tc>
        <w:tc>
          <w:tcPr>
            <w:shd w:fill="e2efd9" w:val="clear"/>
            <w:tcMar>
              <w:top w:w="0.0" w:type="dxa"/>
              <w:left w:w="45.0" w:type="dxa"/>
              <w:bottom w:w="0.0" w:type="dxa"/>
              <w:right w:w="45.0" w:type="dxa"/>
            </w:tcMar>
            <w:vAlign w:val="center"/>
          </w:tcPr>
          <w:p w:rsidR="00000000" w:rsidDel="00000000" w:rsidP="00000000" w:rsidRDefault="00000000" w:rsidRPr="00000000" w14:paraId="0000344A">
            <w:pPr>
              <w:rPr>
                <w:sz w:val="20"/>
                <w:szCs w:val="20"/>
              </w:rPr>
            </w:pPr>
            <w:r w:rsidDel="00000000" w:rsidR="00000000" w:rsidRPr="00000000">
              <w:rPr>
                <w:sz w:val="20"/>
                <w:szCs w:val="20"/>
                <w:rtl w:val="0"/>
              </w:rPr>
              <w:t xml:space="preserve">Greater than 70%</w:t>
            </w:r>
          </w:p>
        </w:tc>
      </w:tr>
      <w:tr>
        <w:trPr>
          <w:cantSplit w:val="0"/>
          <w:trHeight w:val="465" w:hRule="atLeast"/>
          <w:tblHeader w:val="0"/>
        </w:trPr>
        <w:tc>
          <w:tcPr>
            <w:vMerge w:val="continue"/>
            <w:shd w:fill="deebf6" w:val="clear"/>
            <w:tcMar>
              <w:top w:w="0.0" w:type="dxa"/>
              <w:left w:w="45.0" w:type="dxa"/>
              <w:bottom w:w="0.0" w:type="dxa"/>
              <w:right w:w="45.0" w:type="dxa"/>
            </w:tcMar>
            <w:vAlign w:val="bottom"/>
          </w:tcPr>
          <w:p w:rsidR="00000000" w:rsidDel="00000000" w:rsidP="00000000" w:rsidRDefault="00000000" w:rsidRPr="00000000" w14:paraId="000034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ffffff" w:val="clear"/>
            <w:tcMar>
              <w:top w:w="0.0" w:type="dxa"/>
              <w:left w:w="45.0" w:type="dxa"/>
              <w:bottom w:w="0.0" w:type="dxa"/>
              <w:right w:w="45.0" w:type="dxa"/>
            </w:tcMar>
            <w:vAlign w:val="center"/>
          </w:tcPr>
          <w:p w:rsidR="00000000" w:rsidDel="00000000" w:rsidP="00000000" w:rsidRDefault="00000000" w:rsidRPr="00000000" w14:paraId="0000344C">
            <w:pPr>
              <w:rPr>
                <w:sz w:val="20"/>
                <w:szCs w:val="20"/>
              </w:rPr>
            </w:pPr>
            <w:r w:rsidDel="00000000" w:rsidR="00000000" w:rsidRPr="00000000">
              <w:rPr>
                <w:sz w:val="20"/>
                <w:szCs w:val="20"/>
                <w:rtl w:val="0"/>
              </w:rPr>
              <w:t xml:space="preserve">1.07</w:t>
            </w:r>
          </w:p>
        </w:tc>
        <w:tc>
          <w:tcPr>
            <w:shd w:fill="ffffff" w:val="clear"/>
            <w:tcMar>
              <w:top w:w="0.0" w:type="dxa"/>
              <w:left w:w="45.0" w:type="dxa"/>
              <w:bottom w:w="0.0" w:type="dxa"/>
              <w:right w:w="45.0" w:type="dxa"/>
            </w:tcMar>
            <w:vAlign w:val="center"/>
          </w:tcPr>
          <w:p w:rsidR="00000000" w:rsidDel="00000000" w:rsidP="00000000" w:rsidRDefault="00000000" w:rsidRPr="00000000" w14:paraId="0000344D">
            <w:pPr>
              <w:rPr>
                <w:sz w:val="20"/>
                <w:szCs w:val="20"/>
              </w:rPr>
            </w:pPr>
            <w:r w:rsidDel="00000000" w:rsidR="00000000" w:rsidRPr="00000000">
              <w:rPr>
                <w:sz w:val="20"/>
                <w:szCs w:val="20"/>
                <w:rtl w:val="0"/>
              </w:rPr>
              <w:t xml:space="preserve">23.53</w:t>
            </w:r>
          </w:p>
        </w:tc>
        <w:tc>
          <w:tcPr>
            <w:shd w:fill="ffffff" w:val="clear"/>
            <w:tcMar>
              <w:top w:w="0.0" w:type="dxa"/>
              <w:left w:w="45.0" w:type="dxa"/>
              <w:bottom w:w="0.0" w:type="dxa"/>
              <w:right w:w="45.0" w:type="dxa"/>
            </w:tcMar>
            <w:vAlign w:val="center"/>
          </w:tcPr>
          <w:p w:rsidR="00000000" w:rsidDel="00000000" w:rsidP="00000000" w:rsidRDefault="00000000" w:rsidRPr="00000000" w14:paraId="0000344E">
            <w:pPr>
              <w:rPr>
                <w:sz w:val="20"/>
                <w:szCs w:val="20"/>
              </w:rPr>
            </w:pPr>
            <w:r w:rsidDel="00000000" w:rsidR="00000000" w:rsidRPr="00000000">
              <w:rPr>
                <w:sz w:val="20"/>
                <w:szCs w:val="20"/>
                <w:rtl w:val="0"/>
              </w:rPr>
              <w:t xml:space="preserve">51.34</w:t>
            </w:r>
          </w:p>
        </w:tc>
        <w:tc>
          <w:tcPr>
            <w:shd w:fill="ffffff" w:val="clear"/>
            <w:tcMar>
              <w:top w:w="0.0" w:type="dxa"/>
              <w:left w:w="45.0" w:type="dxa"/>
              <w:bottom w:w="0.0" w:type="dxa"/>
              <w:right w:w="45.0" w:type="dxa"/>
            </w:tcMar>
            <w:vAlign w:val="center"/>
          </w:tcPr>
          <w:p w:rsidR="00000000" w:rsidDel="00000000" w:rsidP="00000000" w:rsidRDefault="00000000" w:rsidRPr="00000000" w14:paraId="0000344F">
            <w:pPr>
              <w:rPr>
                <w:sz w:val="20"/>
                <w:szCs w:val="20"/>
              </w:rPr>
            </w:pPr>
            <w:r w:rsidDel="00000000" w:rsidR="00000000" w:rsidRPr="00000000">
              <w:rPr>
                <w:sz w:val="20"/>
                <w:szCs w:val="20"/>
                <w:rtl w:val="0"/>
              </w:rPr>
              <w:t xml:space="preserve">24.06</w:t>
            </w:r>
          </w:p>
        </w:tc>
      </w:tr>
    </w:tbl>
    <w:p w:rsidR="00000000" w:rsidDel="00000000" w:rsidP="00000000" w:rsidRDefault="00000000" w:rsidRPr="00000000" w14:paraId="00003450">
      <w:pPr>
        <w:shd w:fill="ffffff" w:val="clea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3451">
      <w:pPr>
        <w:shd w:fill="ffffff" w:val="clear"/>
        <w:rPr>
          <w:rFonts w:ascii="Calibri" w:cs="Calibri" w:eastAsia="Calibri" w:hAnsi="Calibri"/>
          <w:sz w:val="20"/>
          <w:szCs w:val="20"/>
        </w:rPr>
      </w:pPr>
      <w:r w:rsidDel="00000000" w:rsidR="00000000" w:rsidRPr="00000000">
        <w:rPr>
          <w:rtl w:val="0"/>
        </w:rPr>
      </w:r>
    </w:p>
    <w:tbl>
      <w:tblPr>
        <w:tblStyle w:val="Table201"/>
        <w:tblW w:w="1516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516"/>
        <w:gridCol w:w="1276"/>
        <w:gridCol w:w="850"/>
        <w:gridCol w:w="1418"/>
        <w:gridCol w:w="2126"/>
        <w:gridCol w:w="2977"/>
        <w:tblGridChange w:id="0">
          <w:tblGrid>
            <w:gridCol w:w="6516"/>
            <w:gridCol w:w="1276"/>
            <w:gridCol w:w="850"/>
            <w:gridCol w:w="1418"/>
            <w:gridCol w:w="2126"/>
            <w:gridCol w:w="2977"/>
          </w:tblGrid>
        </w:tblGridChange>
      </w:tblGrid>
      <w:tr>
        <w:trPr>
          <w:cantSplit w:val="0"/>
          <w:trHeight w:val="364" w:hRule="atLeast"/>
          <w:tblHeader w:val="0"/>
        </w:trPr>
        <w:tc>
          <w:tcPr>
            <w:shd w:fill="deebf6" w:val="clear"/>
            <w:tcMar>
              <w:top w:w="0.0" w:type="dxa"/>
              <w:left w:w="45.0" w:type="dxa"/>
              <w:bottom w:w="0.0" w:type="dxa"/>
              <w:right w:w="45.0" w:type="dxa"/>
            </w:tcMar>
            <w:vAlign w:val="bottom"/>
          </w:tcPr>
          <w:p w:rsidR="00000000" w:rsidDel="00000000" w:rsidP="00000000" w:rsidRDefault="00000000" w:rsidRPr="00000000" w14:paraId="00003452">
            <w:pPr>
              <w:rPr>
                <w:sz w:val="20"/>
                <w:szCs w:val="20"/>
              </w:rPr>
            </w:pPr>
            <w:r w:rsidDel="00000000" w:rsidR="00000000" w:rsidRPr="00000000">
              <w:rPr>
                <w:sz w:val="20"/>
                <w:szCs w:val="20"/>
                <w:rtl w:val="0"/>
              </w:rPr>
              <w:t xml:space="preserve">Question</w:t>
            </w:r>
          </w:p>
        </w:tc>
        <w:tc>
          <w:tcPr>
            <w:gridSpan w:val="5"/>
            <w:shd w:fill="e2efd9" w:val="clear"/>
            <w:tcMar>
              <w:top w:w="0.0" w:type="dxa"/>
              <w:left w:w="45.0" w:type="dxa"/>
              <w:bottom w:w="0.0" w:type="dxa"/>
              <w:right w:w="45.0" w:type="dxa"/>
            </w:tcMar>
            <w:vAlign w:val="bottom"/>
          </w:tcPr>
          <w:p w:rsidR="00000000" w:rsidDel="00000000" w:rsidP="00000000" w:rsidRDefault="00000000" w:rsidRPr="00000000" w14:paraId="00003453">
            <w:pPr>
              <w:rPr>
                <w:sz w:val="20"/>
                <w:szCs w:val="20"/>
              </w:rPr>
            </w:pPr>
            <w:r w:rsidDel="00000000" w:rsidR="00000000" w:rsidRPr="00000000">
              <w:rPr>
                <w:sz w:val="20"/>
                <w:szCs w:val="20"/>
                <w:rtl w:val="0"/>
              </w:rPr>
              <w:t xml:space="preserve">%</w:t>
            </w:r>
          </w:p>
        </w:tc>
      </w:tr>
      <w:tr>
        <w:trPr>
          <w:cantSplit w:val="0"/>
          <w:trHeight w:val="992" w:hRule="atLeast"/>
          <w:tblHeader w:val="0"/>
        </w:trPr>
        <w:tc>
          <w:tcPr>
            <w:vMerge w:val="restart"/>
            <w:shd w:fill="deebf6" w:val="clear"/>
            <w:tcMar>
              <w:top w:w="0.0" w:type="dxa"/>
              <w:left w:w="45.0" w:type="dxa"/>
              <w:bottom w:w="0.0" w:type="dxa"/>
              <w:right w:w="45.0" w:type="dxa"/>
            </w:tcMar>
            <w:vAlign w:val="center"/>
          </w:tcPr>
          <w:p w:rsidR="00000000" w:rsidDel="00000000" w:rsidP="00000000" w:rsidRDefault="00000000" w:rsidRPr="00000000" w14:paraId="00003458">
            <w:pPr>
              <w:rPr>
                <w:sz w:val="20"/>
                <w:szCs w:val="20"/>
              </w:rPr>
            </w:pPr>
            <w:r w:rsidDel="00000000" w:rsidR="00000000" w:rsidRPr="00000000">
              <w:rPr>
                <w:sz w:val="20"/>
                <w:szCs w:val="20"/>
                <w:rtl w:val="0"/>
              </w:rPr>
              <w:t xml:space="preserve">5.5.9. How useful did you find the ideas w.r.t. 'assessments for holistic development (cognitive, socio-emotional, psychomotor aspects) of primary/upper primary students' in NISHTHA 1.0..</w:t>
            </w:r>
          </w:p>
        </w:tc>
        <w:tc>
          <w:tcPr>
            <w:shd w:fill="e2efd9" w:val="clear"/>
            <w:tcMar>
              <w:top w:w="0.0" w:type="dxa"/>
              <w:left w:w="45.0" w:type="dxa"/>
              <w:bottom w:w="0.0" w:type="dxa"/>
              <w:right w:w="45.0" w:type="dxa"/>
            </w:tcMar>
            <w:vAlign w:val="center"/>
          </w:tcPr>
          <w:p w:rsidR="00000000" w:rsidDel="00000000" w:rsidP="00000000" w:rsidRDefault="00000000" w:rsidRPr="00000000" w14:paraId="00003459">
            <w:pPr>
              <w:rPr>
                <w:sz w:val="20"/>
                <w:szCs w:val="20"/>
              </w:rPr>
            </w:pPr>
            <w:r w:rsidDel="00000000" w:rsidR="00000000" w:rsidRPr="00000000">
              <w:rPr>
                <w:sz w:val="20"/>
                <w:szCs w:val="20"/>
                <w:rtl w:val="0"/>
              </w:rPr>
              <w:t xml:space="preserve">Not at all useful</w:t>
            </w:r>
          </w:p>
        </w:tc>
        <w:tc>
          <w:tcPr>
            <w:shd w:fill="e2efd9" w:val="clear"/>
            <w:tcMar>
              <w:top w:w="0.0" w:type="dxa"/>
              <w:left w:w="45.0" w:type="dxa"/>
              <w:bottom w:w="0.0" w:type="dxa"/>
              <w:right w:w="45.0" w:type="dxa"/>
            </w:tcMar>
            <w:vAlign w:val="center"/>
          </w:tcPr>
          <w:p w:rsidR="00000000" w:rsidDel="00000000" w:rsidP="00000000" w:rsidRDefault="00000000" w:rsidRPr="00000000" w14:paraId="0000345A">
            <w:pPr>
              <w:rPr>
                <w:sz w:val="20"/>
                <w:szCs w:val="20"/>
              </w:rPr>
            </w:pPr>
            <w:r w:rsidDel="00000000" w:rsidR="00000000" w:rsidRPr="00000000">
              <w:rPr>
                <w:sz w:val="20"/>
                <w:szCs w:val="20"/>
                <w:rtl w:val="0"/>
              </w:rPr>
              <w:t xml:space="preserve">Not much</w:t>
            </w:r>
          </w:p>
        </w:tc>
        <w:tc>
          <w:tcPr>
            <w:shd w:fill="e2efd9" w:val="clear"/>
            <w:tcMar>
              <w:top w:w="0.0" w:type="dxa"/>
              <w:left w:w="45.0" w:type="dxa"/>
              <w:bottom w:w="0.0" w:type="dxa"/>
              <w:right w:w="45.0" w:type="dxa"/>
            </w:tcMar>
            <w:vAlign w:val="center"/>
          </w:tcPr>
          <w:p w:rsidR="00000000" w:rsidDel="00000000" w:rsidP="00000000" w:rsidRDefault="00000000" w:rsidRPr="00000000" w14:paraId="0000345B">
            <w:pPr>
              <w:rPr>
                <w:sz w:val="20"/>
                <w:szCs w:val="20"/>
              </w:rPr>
            </w:pPr>
            <w:r w:rsidDel="00000000" w:rsidR="00000000" w:rsidRPr="00000000">
              <w:rPr>
                <w:sz w:val="20"/>
                <w:szCs w:val="20"/>
                <w:rtl w:val="0"/>
              </w:rPr>
              <w:t xml:space="preserve">Not sure</w:t>
            </w:r>
          </w:p>
        </w:tc>
        <w:tc>
          <w:tcPr>
            <w:shd w:fill="e2efd9" w:val="clear"/>
            <w:tcMar>
              <w:top w:w="0.0" w:type="dxa"/>
              <w:left w:w="45.0" w:type="dxa"/>
              <w:bottom w:w="0.0" w:type="dxa"/>
              <w:right w:w="45.0" w:type="dxa"/>
            </w:tcMar>
            <w:vAlign w:val="center"/>
          </w:tcPr>
          <w:p w:rsidR="00000000" w:rsidDel="00000000" w:rsidP="00000000" w:rsidRDefault="00000000" w:rsidRPr="00000000" w14:paraId="0000345C">
            <w:pPr>
              <w:rPr>
                <w:sz w:val="20"/>
                <w:szCs w:val="20"/>
              </w:rPr>
            </w:pPr>
            <w:r w:rsidDel="00000000" w:rsidR="00000000" w:rsidRPr="00000000">
              <w:rPr>
                <w:sz w:val="20"/>
                <w:szCs w:val="20"/>
                <w:rtl w:val="0"/>
              </w:rPr>
              <w:t xml:space="preserve">To a reasonable extent</w:t>
            </w:r>
          </w:p>
        </w:tc>
        <w:tc>
          <w:tcPr>
            <w:shd w:fill="e2efd9" w:val="clear"/>
            <w:tcMar>
              <w:top w:w="0.0" w:type="dxa"/>
              <w:left w:w="45.0" w:type="dxa"/>
              <w:bottom w:w="0.0" w:type="dxa"/>
              <w:right w:w="45.0" w:type="dxa"/>
            </w:tcMar>
            <w:vAlign w:val="center"/>
          </w:tcPr>
          <w:p w:rsidR="00000000" w:rsidDel="00000000" w:rsidP="00000000" w:rsidRDefault="00000000" w:rsidRPr="00000000" w14:paraId="0000345D">
            <w:pPr>
              <w:rPr>
                <w:sz w:val="20"/>
                <w:szCs w:val="20"/>
              </w:rPr>
            </w:pPr>
            <w:r w:rsidDel="00000000" w:rsidR="00000000" w:rsidRPr="00000000">
              <w:rPr>
                <w:sz w:val="20"/>
                <w:szCs w:val="20"/>
                <w:rtl w:val="0"/>
              </w:rPr>
              <w:t xml:space="preserve">To a significant extent</w:t>
            </w:r>
          </w:p>
        </w:tc>
      </w:tr>
      <w:tr>
        <w:trPr>
          <w:cantSplit w:val="0"/>
          <w:trHeight w:val="411" w:hRule="atLeast"/>
          <w:tblHeader w:val="0"/>
        </w:trPr>
        <w:tc>
          <w:tcPr>
            <w:vMerge w:val="continue"/>
            <w:shd w:fill="deebf6" w:val="clear"/>
            <w:tcMar>
              <w:top w:w="0.0" w:type="dxa"/>
              <w:left w:w="45.0" w:type="dxa"/>
              <w:bottom w:w="0.0" w:type="dxa"/>
              <w:right w:w="45.0" w:type="dxa"/>
            </w:tcMar>
            <w:vAlign w:val="center"/>
          </w:tcPr>
          <w:p w:rsidR="00000000" w:rsidDel="00000000" w:rsidP="00000000" w:rsidRDefault="00000000" w:rsidRPr="00000000" w14:paraId="000034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ffffff" w:val="clear"/>
            <w:tcMar>
              <w:top w:w="0.0" w:type="dxa"/>
              <w:left w:w="45.0" w:type="dxa"/>
              <w:bottom w:w="0.0" w:type="dxa"/>
              <w:right w:w="45.0" w:type="dxa"/>
            </w:tcMar>
            <w:vAlign w:val="bottom"/>
          </w:tcPr>
          <w:p w:rsidR="00000000" w:rsidDel="00000000" w:rsidP="00000000" w:rsidRDefault="00000000" w:rsidRPr="00000000" w14:paraId="0000345F">
            <w:pPr>
              <w:rPr>
                <w:sz w:val="20"/>
                <w:szCs w:val="20"/>
              </w:rPr>
            </w:pPr>
            <w:r w:rsidDel="00000000" w:rsidR="00000000" w:rsidRPr="00000000">
              <w:rPr>
                <w:sz w:val="20"/>
                <w:szCs w:val="20"/>
                <w:rtl w:val="0"/>
              </w:rPr>
              <w:t xml:space="preserve">-</w:t>
            </w:r>
          </w:p>
        </w:tc>
        <w:tc>
          <w:tcPr>
            <w:shd w:fill="ffffff" w:val="clear"/>
            <w:tcMar>
              <w:top w:w="0.0" w:type="dxa"/>
              <w:left w:w="45.0" w:type="dxa"/>
              <w:bottom w:w="0.0" w:type="dxa"/>
              <w:right w:w="45.0" w:type="dxa"/>
            </w:tcMar>
            <w:vAlign w:val="bottom"/>
          </w:tcPr>
          <w:p w:rsidR="00000000" w:rsidDel="00000000" w:rsidP="00000000" w:rsidRDefault="00000000" w:rsidRPr="00000000" w14:paraId="00003460">
            <w:pPr>
              <w:rPr>
                <w:sz w:val="20"/>
                <w:szCs w:val="20"/>
              </w:rPr>
            </w:pPr>
            <w:r w:rsidDel="00000000" w:rsidR="00000000" w:rsidRPr="00000000">
              <w:rPr>
                <w:sz w:val="20"/>
                <w:szCs w:val="20"/>
                <w:rtl w:val="0"/>
              </w:rPr>
              <w:t xml:space="preserve">0.54</w:t>
            </w:r>
          </w:p>
        </w:tc>
        <w:tc>
          <w:tcPr>
            <w:shd w:fill="ffffff" w:val="clear"/>
            <w:tcMar>
              <w:top w:w="0.0" w:type="dxa"/>
              <w:left w:w="45.0" w:type="dxa"/>
              <w:bottom w:w="0.0" w:type="dxa"/>
              <w:right w:w="45.0" w:type="dxa"/>
            </w:tcMar>
            <w:vAlign w:val="bottom"/>
          </w:tcPr>
          <w:p w:rsidR="00000000" w:rsidDel="00000000" w:rsidP="00000000" w:rsidRDefault="00000000" w:rsidRPr="00000000" w14:paraId="00003461">
            <w:pPr>
              <w:rPr>
                <w:sz w:val="20"/>
                <w:szCs w:val="20"/>
              </w:rPr>
            </w:pPr>
            <w:r w:rsidDel="00000000" w:rsidR="00000000" w:rsidRPr="00000000">
              <w:rPr>
                <w:sz w:val="20"/>
                <w:szCs w:val="20"/>
                <w:rtl w:val="0"/>
              </w:rPr>
              <w:t xml:space="preserve">2.15</w:t>
            </w:r>
          </w:p>
        </w:tc>
        <w:tc>
          <w:tcPr>
            <w:shd w:fill="ffffff" w:val="clear"/>
            <w:tcMar>
              <w:top w:w="0.0" w:type="dxa"/>
              <w:left w:w="45.0" w:type="dxa"/>
              <w:bottom w:w="0.0" w:type="dxa"/>
              <w:right w:w="45.0" w:type="dxa"/>
            </w:tcMar>
            <w:vAlign w:val="bottom"/>
          </w:tcPr>
          <w:p w:rsidR="00000000" w:rsidDel="00000000" w:rsidP="00000000" w:rsidRDefault="00000000" w:rsidRPr="00000000" w14:paraId="00003462">
            <w:pPr>
              <w:rPr>
                <w:sz w:val="20"/>
                <w:szCs w:val="20"/>
              </w:rPr>
            </w:pPr>
            <w:r w:rsidDel="00000000" w:rsidR="00000000" w:rsidRPr="00000000">
              <w:rPr>
                <w:sz w:val="20"/>
                <w:szCs w:val="20"/>
                <w:rtl w:val="0"/>
              </w:rPr>
              <w:t xml:space="preserve">55.38</w:t>
            </w:r>
          </w:p>
        </w:tc>
        <w:tc>
          <w:tcPr>
            <w:shd w:fill="ffffff" w:val="clear"/>
            <w:tcMar>
              <w:top w:w="0.0" w:type="dxa"/>
              <w:left w:w="45.0" w:type="dxa"/>
              <w:bottom w:w="0.0" w:type="dxa"/>
              <w:right w:w="45.0" w:type="dxa"/>
            </w:tcMar>
            <w:vAlign w:val="bottom"/>
          </w:tcPr>
          <w:p w:rsidR="00000000" w:rsidDel="00000000" w:rsidP="00000000" w:rsidRDefault="00000000" w:rsidRPr="00000000" w14:paraId="00003463">
            <w:pPr>
              <w:rPr>
                <w:sz w:val="20"/>
                <w:szCs w:val="20"/>
              </w:rPr>
            </w:pPr>
            <w:r w:rsidDel="00000000" w:rsidR="00000000" w:rsidRPr="00000000">
              <w:rPr>
                <w:sz w:val="20"/>
                <w:szCs w:val="20"/>
                <w:rtl w:val="0"/>
              </w:rPr>
              <w:t xml:space="preserve">41.94</w:t>
            </w:r>
          </w:p>
        </w:tc>
      </w:tr>
    </w:tbl>
    <w:p w:rsidR="00000000" w:rsidDel="00000000" w:rsidP="00000000" w:rsidRDefault="00000000" w:rsidRPr="00000000" w14:paraId="00003464">
      <w:pPr>
        <w:shd w:fill="ffffff" w:val="clea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3465">
      <w:pPr>
        <w:shd w:fill="ffffff" w:val="clea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3466">
      <w:pPr>
        <w:shd w:fill="ffffff" w:val="clea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3467">
      <w:pPr>
        <w:shd w:fill="ffffff" w:val="clea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3468">
      <w:pPr>
        <w:shd w:fill="ffffff" w:val="clea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3469">
      <w:pPr>
        <w:shd w:fill="ffffff" w:val="clear"/>
        <w:rPr>
          <w:rFonts w:ascii="Calibri" w:cs="Calibri" w:eastAsia="Calibri" w:hAnsi="Calibri"/>
          <w:sz w:val="20"/>
          <w:szCs w:val="20"/>
        </w:rPr>
      </w:pPr>
      <w:r w:rsidDel="00000000" w:rsidR="00000000" w:rsidRPr="00000000">
        <w:rPr>
          <w:rtl w:val="0"/>
        </w:rPr>
      </w:r>
    </w:p>
    <w:tbl>
      <w:tblPr>
        <w:tblStyle w:val="Table202"/>
        <w:tblW w:w="15160.0" w:type="dxa"/>
        <w:jc w:val="left"/>
        <w:tblLayout w:type="fixed"/>
        <w:tblLook w:val="0400"/>
      </w:tblPr>
      <w:tblGrid>
        <w:gridCol w:w="5521"/>
        <w:gridCol w:w="1701"/>
        <w:gridCol w:w="1559"/>
        <w:gridCol w:w="1417"/>
        <w:gridCol w:w="1843"/>
        <w:gridCol w:w="1134"/>
        <w:gridCol w:w="1985"/>
        <w:tblGridChange w:id="0">
          <w:tblGrid>
            <w:gridCol w:w="5521"/>
            <w:gridCol w:w="1701"/>
            <w:gridCol w:w="1559"/>
            <w:gridCol w:w="1417"/>
            <w:gridCol w:w="1843"/>
            <w:gridCol w:w="1134"/>
            <w:gridCol w:w="1985"/>
          </w:tblGrid>
        </w:tblGridChange>
      </w:tblGrid>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shd w:fill="deebf6" w:val="clear"/>
            <w:tcMar>
              <w:top w:w="0.0" w:type="dxa"/>
              <w:left w:w="45.0" w:type="dxa"/>
              <w:bottom w:w="0.0" w:type="dxa"/>
              <w:right w:w="45.0" w:type="dxa"/>
            </w:tcMar>
            <w:vAlign w:val="bottom"/>
          </w:tcPr>
          <w:p w:rsidR="00000000" w:rsidDel="00000000" w:rsidP="00000000" w:rsidRDefault="00000000" w:rsidRPr="00000000" w14:paraId="0000346A">
            <w:pPr>
              <w:rPr>
                <w:sz w:val="20"/>
                <w:szCs w:val="20"/>
              </w:rPr>
            </w:pPr>
            <w:r w:rsidDel="00000000" w:rsidR="00000000" w:rsidRPr="00000000">
              <w:rPr>
                <w:rtl w:val="0"/>
              </w:rPr>
            </w:r>
          </w:p>
        </w:tc>
        <w:tc>
          <w:tcPr>
            <w:gridSpan w:val="6"/>
            <w:tcBorders>
              <w:top w:color="000000" w:space="0" w:sz="6" w:val="single"/>
              <w:left w:color="cccccc" w:space="0" w:sz="6" w:val="single"/>
              <w:bottom w:color="000000" w:space="0" w:sz="6" w:val="single"/>
              <w:right w:color="000000" w:space="0" w:sz="6" w:val="single"/>
            </w:tcBorders>
            <w:shd w:fill="e2efd9" w:val="clear"/>
            <w:tcMar>
              <w:top w:w="0.0" w:type="dxa"/>
              <w:left w:w="45.0" w:type="dxa"/>
              <w:bottom w:w="0.0" w:type="dxa"/>
              <w:right w:w="45.0" w:type="dxa"/>
            </w:tcMar>
            <w:vAlign w:val="bottom"/>
          </w:tcPr>
          <w:p w:rsidR="00000000" w:rsidDel="00000000" w:rsidP="00000000" w:rsidRDefault="00000000" w:rsidRPr="00000000" w14:paraId="0000346B">
            <w:pPr>
              <w:rPr>
                <w:sz w:val="20"/>
                <w:szCs w:val="20"/>
              </w:rPr>
            </w:pPr>
            <w:r w:rsidDel="00000000" w:rsidR="00000000" w:rsidRPr="00000000">
              <w:rPr>
                <w:sz w:val="20"/>
                <w:szCs w:val="20"/>
                <w:rtl w:val="0"/>
              </w:rPr>
              <w:t xml:space="preserve">%</w:t>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shd w:fill="deebf6" w:val="clear"/>
            <w:tcMar>
              <w:top w:w="0.0" w:type="dxa"/>
              <w:left w:w="45.0" w:type="dxa"/>
              <w:bottom w:w="0.0" w:type="dxa"/>
              <w:right w:w="45.0" w:type="dxa"/>
            </w:tcMar>
            <w:vAlign w:val="center"/>
          </w:tcPr>
          <w:p w:rsidR="00000000" w:rsidDel="00000000" w:rsidP="00000000" w:rsidRDefault="00000000" w:rsidRPr="00000000" w14:paraId="00003471">
            <w:pPr>
              <w:rPr>
                <w:sz w:val="20"/>
                <w:szCs w:val="20"/>
              </w:rPr>
            </w:pPr>
            <w:r w:rsidDel="00000000" w:rsidR="00000000" w:rsidRPr="00000000">
              <w:rPr>
                <w:sz w:val="20"/>
                <w:szCs w:val="20"/>
                <w:rtl w:val="0"/>
              </w:rPr>
              <w:t xml:space="preserve">Question</w:t>
            </w:r>
          </w:p>
        </w:tc>
        <w:tc>
          <w:tcPr>
            <w:tcBorders>
              <w:top w:color="000000" w:space="0" w:sz="6" w:val="single"/>
              <w:left w:color="cccccc" w:space="0" w:sz="6" w:val="single"/>
              <w:bottom w:color="000000" w:space="0" w:sz="6" w:val="single"/>
              <w:right w:color="000000" w:space="0" w:sz="6" w:val="single"/>
            </w:tcBorders>
            <w:shd w:fill="e2efd9" w:val="clear"/>
            <w:tcMar>
              <w:top w:w="0.0" w:type="dxa"/>
              <w:left w:w="45.0" w:type="dxa"/>
              <w:bottom w:w="0.0" w:type="dxa"/>
              <w:right w:w="45.0" w:type="dxa"/>
            </w:tcMar>
            <w:vAlign w:val="center"/>
          </w:tcPr>
          <w:p w:rsidR="00000000" w:rsidDel="00000000" w:rsidP="00000000" w:rsidRDefault="00000000" w:rsidRPr="00000000" w14:paraId="00003472">
            <w:pPr>
              <w:rPr>
                <w:sz w:val="20"/>
                <w:szCs w:val="20"/>
              </w:rPr>
            </w:pPr>
            <w:r w:rsidDel="00000000" w:rsidR="00000000" w:rsidRPr="00000000">
              <w:rPr>
                <w:sz w:val="20"/>
                <w:szCs w:val="20"/>
                <w:rtl w:val="0"/>
              </w:rPr>
              <w:t xml:space="preserve">Not applicable</w:t>
            </w:r>
          </w:p>
        </w:tc>
        <w:tc>
          <w:tcPr>
            <w:tcBorders>
              <w:top w:color="000000" w:space="0" w:sz="6" w:val="single"/>
              <w:left w:color="cccccc" w:space="0" w:sz="6" w:val="single"/>
              <w:bottom w:color="000000" w:space="0" w:sz="6" w:val="single"/>
              <w:right w:color="000000" w:space="0" w:sz="6" w:val="single"/>
            </w:tcBorders>
            <w:shd w:fill="e2efd9" w:val="clear"/>
            <w:tcMar>
              <w:top w:w="0.0" w:type="dxa"/>
              <w:left w:w="45.0" w:type="dxa"/>
              <w:bottom w:w="0.0" w:type="dxa"/>
              <w:right w:w="45.0" w:type="dxa"/>
            </w:tcMar>
            <w:vAlign w:val="center"/>
          </w:tcPr>
          <w:p w:rsidR="00000000" w:rsidDel="00000000" w:rsidP="00000000" w:rsidRDefault="00000000" w:rsidRPr="00000000" w14:paraId="00003473">
            <w:pPr>
              <w:rPr>
                <w:sz w:val="20"/>
                <w:szCs w:val="20"/>
              </w:rPr>
            </w:pPr>
            <w:r w:rsidDel="00000000" w:rsidR="00000000" w:rsidRPr="00000000">
              <w:rPr>
                <w:sz w:val="20"/>
                <w:szCs w:val="20"/>
                <w:rtl w:val="0"/>
              </w:rPr>
              <w:t xml:space="preserve">Strongly disagree</w:t>
            </w:r>
          </w:p>
        </w:tc>
        <w:tc>
          <w:tcPr>
            <w:tcBorders>
              <w:top w:color="000000" w:space="0" w:sz="6" w:val="single"/>
              <w:left w:color="cccccc" w:space="0" w:sz="6" w:val="single"/>
              <w:bottom w:color="000000" w:space="0" w:sz="6" w:val="single"/>
              <w:right w:color="000000" w:space="0" w:sz="6" w:val="single"/>
            </w:tcBorders>
            <w:shd w:fill="e2efd9" w:val="clear"/>
            <w:tcMar>
              <w:top w:w="0.0" w:type="dxa"/>
              <w:left w:w="45.0" w:type="dxa"/>
              <w:bottom w:w="0.0" w:type="dxa"/>
              <w:right w:w="45.0" w:type="dxa"/>
            </w:tcMar>
            <w:vAlign w:val="center"/>
          </w:tcPr>
          <w:p w:rsidR="00000000" w:rsidDel="00000000" w:rsidP="00000000" w:rsidRDefault="00000000" w:rsidRPr="00000000" w14:paraId="00003474">
            <w:pPr>
              <w:rPr>
                <w:sz w:val="20"/>
                <w:szCs w:val="20"/>
              </w:rPr>
            </w:pPr>
            <w:r w:rsidDel="00000000" w:rsidR="00000000" w:rsidRPr="00000000">
              <w:rPr>
                <w:sz w:val="20"/>
                <w:szCs w:val="20"/>
                <w:rtl w:val="0"/>
              </w:rPr>
              <w:t xml:space="preserve">Disagree</w:t>
            </w:r>
          </w:p>
        </w:tc>
        <w:tc>
          <w:tcPr>
            <w:tcBorders>
              <w:top w:color="000000" w:space="0" w:sz="6" w:val="single"/>
              <w:left w:color="cccccc" w:space="0" w:sz="6" w:val="single"/>
              <w:bottom w:color="000000" w:space="0" w:sz="6" w:val="single"/>
              <w:right w:color="000000" w:space="0" w:sz="6" w:val="single"/>
            </w:tcBorders>
            <w:shd w:fill="e2efd9" w:val="clear"/>
            <w:tcMar>
              <w:top w:w="0.0" w:type="dxa"/>
              <w:left w:w="45.0" w:type="dxa"/>
              <w:bottom w:w="0.0" w:type="dxa"/>
              <w:right w:w="45.0" w:type="dxa"/>
            </w:tcMar>
            <w:vAlign w:val="center"/>
          </w:tcPr>
          <w:p w:rsidR="00000000" w:rsidDel="00000000" w:rsidP="00000000" w:rsidRDefault="00000000" w:rsidRPr="00000000" w14:paraId="00003475">
            <w:pPr>
              <w:rPr>
                <w:sz w:val="20"/>
                <w:szCs w:val="20"/>
              </w:rPr>
            </w:pPr>
            <w:r w:rsidDel="00000000" w:rsidR="00000000" w:rsidRPr="00000000">
              <w:rPr>
                <w:sz w:val="20"/>
                <w:szCs w:val="20"/>
                <w:rtl w:val="0"/>
              </w:rPr>
              <w:t xml:space="preserve">Not sure</w:t>
            </w:r>
          </w:p>
        </w:tc>
        <w:tc>
          <w:tcPr>
            <w:tcBorders>
              <w:top w:color="000000" w:space="0" w:sz="6" w:val="single"/>
              <w:left w:color="cccccc" w:space="0" w:sz="6" w:val="single"/>
              <w:bottom w:color="000000" w:space="0" w:sz="6" w:val="single"/>
              <w:right w:color="000000" w:space="0" w:sz="6" w:val="single"/>
            </w:tcBorders>
            <w:shd w:fill="e2efd9" w:val="clear"/>
            <w:tcMar>
              <w:top w:w="0.0" w:type="dxa"/>
              <w:left w:w="45.0" w:type="dxa"/>
              <w:bottom w:w="0.0" w:type="dxa"/>
              <w:right w:w="45.0" w:type="dxa"/>
            </w:tcMar>
            <w:vAlign w:val="center"/>
          </w:tcPr>
          <w:p w:rsidR="00000000" w:rsidDel="00000000" w:rsidP="00000000" w:rsidRDefault="00000000" w:rsidRPr="00000000" w14:paraId="00003476">
            <w:pPr>
              <w:rPr>
                <w:sz w:val="20"/>
                <w:szCs w:val="20"/>
              </w:rPr>
            </w:pPr>
            <w:r w:rsidDel="00000000" w:rsidR="00000000" w:rsidRPr="00000000">
              <w:rPr>
                <w:sz w:val="20"/>
                <w:szCs w:val="20"/>
                <w:rtl w:val="0"/>
              </w:rPr>
              <w:t xml:space="preserve">Agree</w:t>
            </w:r>
          </w:p>
        </w:tc>
        <w:tc>
          <w:tcPr>
            <w:tcBorders>
              <w:top w:color="000000" w:space="0" w:sz="6" w:val="single"/>
              <w:left w:color="cccccc" w:space="0" w:sz="6" w:val="single"/>
              <w:bottom w:color="000000" w:space="0" w:sz="6" w:val="single"/>
              <w:right w:color="000000" w:space="0" w:sz="6" w:val="single"/>
            </w:tcBorders>
            <w:shd w:fill="e2efd9" w:val="clear"/>
            <w:tcMar>
              <w:top w:w="0.0" w:type="dxa"/>
              <w:left w:w="45.0" w:type="dxa"/>
              <w:bottom w:w="0.0" w:type="dxa"/>
              <w:right w:w="45.0" w:type="dxa"/>
            </w:tcMar>
            <w:vAlign w:val="center"/>
          </w:tcPr>
          <w:p w:rsidR="00000000" w:rsidDel="00000000" w:rsidP="00000000" w:rsidRDefault="00000000" w:rsidRPr="00000000" w14:paraId="00003477">
            <w:pPr>
              <w:rPr>
                <w:sz w:val="20"/>
                <w:szCs w:val="20"/>
              </w:rPr>
            </w:pPr>
            <w:r w:rsidDel="00000000" w:rsidR="00000000" w:rsidRPr="00000000">
              <w:rPr>
                <w:sz w:val="20"/>
                <w:szCs w:val="20"/>
                <w:rtl w:val="0"/>
              </w:rPr>
              <w:t xml:space="preserve">Strongly Agree</w:t>
            </w:r>
          </w:p>
        </w:tc>
      </w:tr>
      <w:tr>
        <w:trPr>
          <w:cantSplit w:val="0"/>
          <w:trHeight w:val="1064" w:hRule="atLeast"/>
          <w:tblHeader w:val="0"/>
        </w:trPr>
        <w:tc>
          <w:tcPr>
            <w:tcBorders>
              <w:top w:color="cccccc" w:space="0" w:sz="6" w:val="single"/>
              <w:left w:color="000000" w:space="0" w:sz="6" w:val="single"/>
              <w:bottom w:color="000000" w:space="0" w:sz="6" w:val="single"/>
              <w:right w:color="000000" w:space="0" w:sz="6" w:val="single"/>
            </w:tcBorders>
            <w:shd w:fill="deebf6" w:val="clear"/>
            <w:tcMar>
              <w:top w:w="0.0" w:type="dxa"/>
              <w:left w:w="45.0" w:type="dxa"/>
              <w:bottom w:w="0.0" w:type="dxa"/>
              <w:right w:w="45.0" w:type="dxa"/>
            </w:tcMar>
            <w:vAlign w:val="bottom"/>
          </w:tcPr>
          <w:p w:rsidR="00000000" w:rsidDel="00000000" w:rsidP="00000000" w:rsidRDefault="00000000" w:rsidRPr="00000000" w14:paraId="00003478">
            <w:pPr>
              <w:rPr>
                <w:sz w:val="20"/>
                <w:szCs w:val="20"/>
              </w:rPr>
            </w:pPr>
            <w:r w:rsidDel="00000000" w:rsidR="00000000" w:rsidRPr="00000000">
              <w:rPr>
                <w:sz w:val="20"/>
                <w:szCs w:val="20"/>
                <w:rtl w:val="0"/>
              </w:rPr>
              <w:t xml:space="preserve">Q5.5.10. NISHTHA 1.0. has enhanced teachers' view of EVS teaching (Primary stage) as being spread across multiple subjects </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3479">
            <w:pPr>
              <w:rPr>
                <w:sz w:val="20"/>
                <w:szCs w:val="20"/>
              </w:rPr>
            </w:pPr>
            <w:r w:rsidDel="00000000" w:rsidR="00000000" w:rsidRPr="00000000">
              <w:rPr>
                <w:sz w:val="20"/>
                <w:szCs w:val="20"/>
                <w:rtl w:val="0"/>
              </w:rPr>
              <w:t xml:space="preserve">5.35</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347A">
            <w:pPr>
              <w:rPr>
                <w:sz w:val="20"/>
                <w:szCs w:val="20"/>
              </w:rPr>
            </w:pPr>
            <w:r w:rsidDel="00000000" w:rsidR="00000000" w:rsidRPr="00000000">
              <w:rPr>
                <w:sz w:val="20"/>
                <w:szCs w:val="20"/>
                <w:rtl w:val="0"/>
              </w:rPr>
              <w:t xml:space="preserve">-</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347B">
            <w:pPr>
              <w:rPr>
                <w:sz w:val="20"/>
                <w:szCs w:val="20"/>
              </w:rPr>
            </w:pPr>
            <w:r w:rsidDel="00000000" w:rsidR="00000000" w:rsidRPr="00000000">
              <w:rPr>
                <w:sz w:val="20"/>
                <w:szCs w:val="20"/>
                <w:rtl w:val="0"/>
              </w:rPr>
              <w:t xml:space="preserve">0.53</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347C">
            <w:pPr>
              <w:rPr>
                <w:sz w:val="20"/>
                <w:szCs w:val="20"/>
              </w:rPr>
            </w:pPr>
            <w:r w:rsidDel="00000000" w:rsidR="00000000" w:rsidRPr="00000000">
              <w:rPr>
                <w:sz w:val="20"/>
                <w:szCs w:val="20"/>
                <w:rtl w:val="0"/>
              </w:rPr>
              <w:t xml:space="preserve">3.74</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347D">
            <w:pPr>
              <w:rPr>
                <w:sz w:val="20"/>
                <w:szCs w:val="20"/>
              </w:rPr>
            </w:pPr>
            <w:r w:rsidDel="00000000" w:rsidR="00000000" w:rsidRPr="00000000">
              <w:rPr>
                <w:sz w:val="20"/>
                <w:szCs w:val="20"/>
                <w:rtl w:val="0"/>
              </w:rPr>
              <w:t xml:space="preserve">52.94</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347E">
            <w:pPr>
              <w:rPr>
                <w:sz w:val="20"/>
                <w:szCs w:val="20"/>
              </w:rPr>
            </w:pPr>
            <w:r w:rsidDel="00000000" w:rsidR="00000000" w:rsidRPr="00000000">
              <w:rPr>
                <w:sz w:val="20"/>
                <w:szCs w:val="20"/>
                <w:rtl w:val="0"/>
              </w:rPr>
              <w:t xml:space="preserve">37.43</w:t>
            </w:r>
          </w:p>
        </w:tc>
      </w:tr>
      <w:tr>
        <w:trPr>
          <w:cantSplit w:val="0"/>
          <w:trHeight w:val="1405" w:hRule="atLeast"/>
          <w:tblHeader w:val="0"/>
        </w:trPr>
        <w:tc>
          <w:tcPr>
            <w:tcBorders>
              <w:top w:color="cccccc" w:space="0" w:sz="6" w:val="single"/>
              <w:left w:color="000000" w:space="0" w:sz="6" w:val="single"/>
              <w:bottom w:color="000000" w:space="0" w:sz="6" w:val="single"/>
              <w:right w:color="000000" w:space="0" w:sz="6" w:val="single"/>
            </w:tcBorders>
            <w:shd w:fill="deebf6" w:val="clear"/>
            <w:tcMar>
              <w:top w:w="0.0" w:type="dxa"/>
              <w:left w:w="45.0" w:type="dxa"/>
              <w:bottom w:w="0.0" w:type="dxa"/>
              <w:right w:w="45.0" w:type="dxa"/>
            </w:tcMar>
            <w:vAlign w:val="bottom"/>
          </w:tcPr>
          <w:p w:rsidR="00000000" w:rsidDel="00000000" w:rsidP="00000000" w:rsidRDefault="00000000" w:rsidRPr="00000000" w14:paraId="0000347F">
            <w:pPr>
              <w:rPr>
                <w:sz w:val="20"/>
                <w:szCs w:val="20"/>
              </w:rPr>
            </w:pPr>
            <w:r w:rsidDel="00000000" w:rsidR="00000000" w:rsidRPr="00000000">
              <w:rPr>
                <w:sz w:val="20"/>
                <w:szCs w:val="20"/>
                <w:rtl w:val="0"/>
              </w:rPr>
              <w:t xml:space="preserve">Q5.5.11. NISHTHA 1.0. has been useful in strengthening teachers' knowledge/skills/ideas related to teaching pre number skills like classification, sorting, ordering, one-to-one correspondences etc.</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3480">
            <w:pPr>
              <w:rPr>
                <w:sz w:val="20"/>
                <w:szCs w:val="20"/>
              </w:rPr>
            </w:pPr>
            <w:r w:rsidDel="00000000" w:rsidR="00000000" w:rsidRPr="00000000">
              <w:rPr>
                <w:sz w:val="20"/>
                <w:szCs w:val="20"/>
                <w:rtl w:val="0"/>
              </w:rPr>
              <w:t xml:space="preserve">1.6</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3481">
            <w:pPr>
              <w:rPr>
                <w:sz w:val="20"/>
                <w:szCs w:val="20"/>
              </w:rPr>
            </w:pPr>
            <w:r w:rsidDel="00000000" w:rsidR="00000000" w:rsidRPr="00000000">
              <w:rPr>
                <w:sz w:val="20"/>
                <w:szCs w:val="20"/>
                <w:rtl w:val="0"/>
              </w:rPr>
              <w:t xml:space="preserve">-</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3482">
            <w:pPr>
              <w:rPr>
                <w:sz w:val="20"/>
                <w:szCs w:val="20"/>
              </w:rPr>
            </w:pPr>
            <w:r w:rsidDel="00000000" w:rsidR="00000000" w:rsidRPr="00000000">
              <w:rPr>
                <w:sz w:val="20"/>
                <w:szCs w:val="20"/>
                <w:rtl w:val="0"/>
              </w:rPr>
              <w:t xml:space="preserve">-</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3483">
            <w:pPr>
              <w:rPr>
                <w:sz w:val="20"/>
                <w:szCs w:val="20"/>
              </w:rPr>
            </w:pPr>
            <w:r w:rsidDel="00000000" w:rsidR="00000000" w:rsidRPr="00000000">
              <w:rPr>
                <w:sz w:val="20"/>
                <w:szCs w:val="20"/>
                <w:rtl w:val="0"/>
              </w:rPr>
              <w:t xml:space="preserve">2.14</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3484">
            <w:pPr>
              <w:rPr>
                <w:sz w:val="20"/>
                <w:szCs w:val="20"/>
              </w:rPr>
            </w:pPr>
            <w:r w:rsidDel="00000000" w:rsidR="00000000" w:rsidRPr="00000000">
              <w:rPr>
                <w:sz w:val="20"/>
                <w:szCs w:val="20"/>
                <w:rtl w:val="0"/>
              </w:rPr>
              <w:t xml:space="preserve">58.29</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3485">
            <w:pPr>
              <w:rPr>
                <w:sz w:val="20"/>
                <w:szCs w:val="20"/>
              </w:rPr>
            </w:pPr>
            <w:r w:rsidDel="00000000" w:rsidR="00000000" w:rsidRPr="00000000">
              <w:rPr>
                <w:sz w:val="20"/>
                <w:szCs w:val="20"/>
                <w:rtl w:val="0"/>
              </w:rPr>
              <w:t xml:space="preserve">37.97</w:t>
            </w:r>
          </w:p>
        </w:tc>
      </w:tr>
      <w:tr>
        <w:trPr>
          <w:cantSplit w:val="0"/>
          <w:trHeight w:val="1019" w:hRule="atLeast"/>
          <w:tblHeader w:val="0"/>
        </w:trPr>
        <w:tc>
          <w:tcPr>
            <w:tcBorders>
              <w:top w:color="cccccc" w:space="0" w:sz="6" w:val="single"/>
              <w:left w:color="000000" w:space="0" w:sz="6" w:val="single"/>
              <w:bottom w:color="000000" w:space="0" w:sz="6" w:val="single"/>
              <w:right w:color="000000" w:space="0" w:sz="6" w:val="single"/>
            </w:tcBorders>
            <w:shd w:fill="deebf6" w:val="clear"/>
            <w:tcMar>
              <w:top w:w="0.0" w:type="dxa"/>
              <w:left w:w="45.0" w:type="dxa"/>
              <w:bottom w:w="0.0" w:type="dxa"/>
              <w:right w:w="45.0" w:type="dxa"/>
            </w:tcMar>
            <w:vAlign w:val="bottom"/>
          </w:tcPr>
          <w:p w:rsidR="00000000" w:rsidDel="00000000" w:rsidP="00000000" w:rsidRDefault="00000000" w:rsidRPr="00000000" w14:paraId="00003486">
            <w:pPr>
              <w:rPr>
                <w:sz w:val="20"/>
                <w:szCs w:val="20"/>
              </w:rPr>
            </w:pPr>
            <w:r w:rsidDel="00000000" w:rsidR="00000000" w:rsidRPr="00000000">
              <w:rPr>
                <w:sz w:val="20"/>
                <w:szCs w:val="20"/>
                <w:rtl w:val="0"/>
              </w:rPr>
              <w:t xml:space="preserve">Q5.5.12. NISHTHA 1.0. has been able to provide newer ideas on how mathematical skills can be taught while teaching EVS and languages (primary level)</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3487">
            <w:pPr>
              <w:rPr>
                <w:sz w:val="20"/>
                <w:szCs w:val="20"/>
              </w:rPr>
            </w:pPr>
            <w:r w:rsidDel="00000000" w:rsidR="00000000" w:rsidRPr="00000000">
              <w:rPr>
                <w:sz w:val="20"/>
                <w:szCs w:val="20"/>
                <w:rtl w:val="0"/>
              </w:rPr>
              <w:t xml:space="preserve">5.35</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3488">
            <w:pPr>
              <w:rPr>
                <w:sz w:val="20"/>
                <w:szCs w:val="20"/>
              </w:rPr>
            </w:pPr>
            <w:r w:rsidDel="00000000" w:rsidR="00000000" w:rsidRPr="00000000">
              <w:rPr>
                <w:sz w:val="20"/>
                <w:szCs w:val="20"/>
                <w:rtl w:val="0"/>
              </w:rPr>
              <w:t xml:space="preserve">-</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3489">
            <w:pPr>
              <w:rPr>
                <w:sz w:val="20"/>
                <w:szCs w:val="20"/>
              </w:rPr>
            </w:pPr>
            <w:r w:rsidDel="00000000" w:rsidR="00000000" w:rsidRPr="00000000">
              <w:rPr>
                <w:sz w:val="20"/>
                <w:szCs w:val="20"/>
                <w:rtl w:val="0"/>
              </w:rPr>
              <w:t xml:space="preserve">-</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348A">
            <w:pPr>
              <w:rPr>
                <w:sz w:val="20"/>
                <w:szCs w:val="20"/>
              </w:rPr>
            </w:pPr>
            <w:r w:rsidDel="00000000" w:rsidR="00000000" w:rsidRPr="00000000">
              <w:rPr>
                <w:sz w:val="20"/>
                <w:szCs w:val="20"/>
                <w:rtl w:val="0"/>
              </w:rPr>
              <w:t xml:space="preserve">4.28</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348B">
            <w:pPr>
              <w:rPr>
                <w:sz w:val="20"/>
                <w:szCs w:val="20"/>
              </w:rPr>
            </w:pPr>
            <w:r w:rsidDel="00000000" w:rsidR="00000000" w:rsidRPr="00000000">
              <w:rPr>
                <w:sz w:val="20"/>
                <w:szCs w:val="20"/>
                <w:rtl w:val="0"/>
              </w:rPr>
              <w:t xml:space="preserve">54.55</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348C">
            <w:pPr>
              <w:rPr>
                <w:sz w:val="20"/>
                <w:szCs w:val="20"/>
              </w:rPr>
            </w:pPr>
            <w:r w:rsidDel="00000000" w:rsidR="00000000" w:rsidRPr="00000000">
              <w:rPr>
                <w:sz w:val="20"/>
                <w:szCs w:val="20"/>
                <w:rtl w:val="0"/>
              </w:rPr>
              <w:t xml:space="preserve">35.83</w:t>
            </w:r>
          </w:p>
        </w:tc>
      </w:tr>
      <w:tr>
        <w:trPr>
          <w:cantSplit w:val="0"/>
          <w:trHeight w:val="975" w:hRule="atLeast"/>
          <w:tblHeader w:val="0"/>
        </w:trPr>
        <w:tc>
          <w:tcPr>
            <w:tcBorders>
              <w:top w:color="cccccc" w:space="0" w:sz="6" w:val="single"/>
              <w:left w:color="000000" w:space="0" w:sz="6" w:val="single"/>
              <w:bottom w:color="000000" w:space="0" w:sz="6" w:val="single"/>
              <w:right w:color="000000" w:space="0" w:sz="6" w:val="single"/>
            </w:tcBorders>
            <w:shd w:fill="deebf6" w:val="clear"/>
            <w:tcMar>
              <w:top w:w="0.0" w:type="dxa"/>
              <w:left w:w="45.0" w:type="dxa"/>
              <w:bottom w:w="0.0" w:type="dxa"/>
              <w:right w:w="45.0" w:type="dxa"/>
            </w:tcMar>
            <w:vAlign w:val="bottom"/>
          </w:tcPr>
          <w:p w:rsidR="00000000" w:rsidDel="00000000" w:rsidP="00000000" w:rsidRDefault="00000000" w:rsidRPr="00000000" w14:paraId="0000348D">
            <w:pPr>
              <w:rPr>
                <w:sz w:val="20"/>
                <w:szCs w:val="20"/>
              </w:rPr>
            </w:pPr>
            <w:r w:rsidDel="00000000" w:rsidR="00000000" w:rsidRPr="00000000">
              <w:rPr>
                <w:sz w:val="20"/>
                <w:szCs w:val="20"/>
                <w:rtl w:val="0"/>
              </w:rPr>
              <w:t xml:space="preserve">Q5.5.13. NISHTHA 1.0. has been able to provide newer ideas w.r.t. pedagogy of EVS (Primary stage)</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348E">
            <w:pPr>
              <w:rPr>
                <w:sz w:val="20"/>
                <w:szCs w:val="20"/>
              </w:rPr>
            </w:pPr>
            <w:r w:rsidDel="00000000" w:rsidR="00000000" w:rsidRPr="00000000">
              <w:rPr>
                <w:sz w:val="20"/>
                <w:szCs w:val="20"/>
                <w:rtl w:val="0"/>
              </w:rPr>
              <w:t xml:space="preserve">6.95</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348F">
            <w:pPr>
              <w:rPr>
                <w:sz w:val="20"/>
                <w:szCs w:val="20"/>
              </w:rPr>
            </w:pPr>
            <w:r w:rsidDel="00000000" w:rsidR="00000000" w:rsidRPr="00000000">
              <w:rPr>
                <w:sz w:val="20"/>
                <w:szCs w:val="20"/>
                <w:rtl w:val="0"/>
              </w:rPr>
              <w:t xml:space="preserve">-</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3490">
            <w:pPr>
              <w:rPr>
                <w:sz w:val="20"/>
                <w:szCs w:val="20"/>
              </w:rPr>
            </w:pPr>
            <w:r w:rsidDel="00000000" w:rsidR="00000000" w:rsidRPr="00000000">
              <w:rPr>
                <w:sz w:val="20"/>
                <w:szCs w:val="20"/>
                <w:rtl w:val="0"/>
              </w:rPr>
              <w:t xml:space="preserve">-</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3491">
            <w:pPr>
              <w:rPr>
                <w:sz w:val="20"/>
                <w:szCs w:val="20"/>
              </w:rPr>
            </w:pPr>
            <w:r w:rsidDel="00000000" w:rsidR="00000000" w:rsidRPr="00000000">
              <w:rPr>
                <w:sz w:val="20"/>
                <w:szCs w:val="20"/>
                <w:rtl w:val="0"/>
              </w:rPr>
              <w:t xml:space="preserve">3.74</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3492">
            <w:pPr>
              <w:rPr>
                <w:sz w:val="20"/>
                <w:szCs w:val="20"/>
              </w:rPr>
            </w:pPr>
            <w:r w:rsidDel="00000000" w:rsidR="00000000" w:rsidRPr="00000000">
              <w:rPr>
                <w:sz w:val="20"/>
                <w:szCs w:val="20"/>
                <w:rtl w:val="0"/>
              </w:rPr>
              <w:t xml:space="preserve">50.27</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3493">
            <w:pPr>
              <w:rPr>
                <w:sz w:val="20"/>
                <w:szCs w:val="20"/>
              </w:rPr>
            </w:pPr>
            <w:r w:rsidDel="00000000" w:rsidR="00000000" w:rsidRPr="00000000">
              <w:rPr>
                <w:sz w:val="20"/>
                <w:szCs w:val="20"/>
                <w:rtl w:val="0"/>
              </w:rPr>
              <w:t xml:space="preserve">39.04</w:t>
            </w:r>
          </w:p>
        </w:tc>
      </w:tr>
      <w:tr>
        <w:trPr>
          <w:cantSplit w:val="0"/>
          <w:trHeight w:val="660" w:hRule="atLeast"/>
          <w:tblHeader w:val="0"/>
        </w:trPr>
        <w:tc>
          <w:tcPr>
            <w:tcBorders>
              <w:top w:color="cccccc" w:space="0" w:sz="6" w:val="single"/>
              <w:left w:color="000000" w:space="0" w:sz="6" w:val="single"/>
              <w:bottom w:color="000000" w:space="0" w:sz="6" w:val="single"/>
              <w:right w:color="000000" w:space="0" w:sz="6" w:val="single"/>
            </w:tcBorders>
            <w:shd w:fill="deebf6" w:val="clear"/>
            <w:tcMar>
              <w:top w:w="0.0" w:type="dxa"/>
              <w:left w:w="45.0" w:type="dxa"/>
              <w:bottom w:w="0.0" w:type="dxa"/>
              <w:right w:w="45.0" w:type="dxa"/>
            </w:tcMar>
            <w:vAlign w:val="bottom"/>
          </w:tcPr>
          <w:p w:rsidR="00000000" w:rsidDel="00000000" w:rsidP="00000000" w:rsidRDefault="00000000" w:rsidRPr="00000000" w14:paraId="00003494">
            <w:pPr>
              <w:rPr>
                <w:sz w:val="20"/>
                <w:szCs w:val="20"/>
              </w:rPr>
            </w:pPr>
            <w:r w:rsidDel="00000000" w:rsidR="00000000" w:rsidRPr="00000000">
              <w:rPr>
                <w:sz w:val="20"/>
                <w:szCs w:val="20"/>
                <w:rtl w:val="0"/>
              </w:rPr>
              <w:t xml:space="preserve">Q5.5.14. NISHTHA 1.0. has been able to provide newer ideas w.r.t. pedagogy of Mathematics</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3495">
            <w:pPr>
              <w:rPr>
                <w:sz w:val="20"/>
                <w:szCs w:val="20"/>
              </w:rPr>
            </w:pPr>
            <w:r w:rsidDel="00000000" w:rsidR="00000000" w:rsidRPr="00000000">
              <w:rPr>
                <w:sz w:val="20"/>
                <w:szCs w:val="20"/>
                <w:rtl w:val="0"/>
              </w:rPr>
              <w:t xml:space="preserve">5.88</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3496">
            <w:pPr>
              <w:rPr>
                <w:sz w:val="20"/>
                <w:szCs w:val="20"/>
              </w:rPr>
            </w:pPr>
            <w:r w:rsidDel="00000000" w:rsidR="00000000" w:rsidRPr="00000000">
              <w:rPr>
                <w:sz w:val="20"/>
                <w:szCs w:val="20"/>
                <w:rtl w:val="0"/>
              </w:rPr>
              <w:t xml:space="preserve">0.53</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3497">
            <w:pPr>
              <w:rPr>
                <w:sz w:val="20"/>
                <w:szCs w:val="20"/>
              </w:rPr>
            </w:pPr>
            <w:r w:rsidDel="00000000" w:rsidR="00000000" w:rsidRPr="00000000">
              <w:rPr>
                <w:sz w:val="20"/>
                <w:szCs w:val="20"/>
                <w:rtl w:val="0"/>
              </w:rPr>
              <w:t xml:space="preserve">-</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3498">
            <w:pPr>
              <w:rPr>
                <w:sz w:val="20"/>
                <w:szCs w:val="20"/>
              </w:rPr>
            </w:pPr>
            <w:r w:rsidDel="00000000" w:rsidR="00000000" w:rsidRPr="00000000">
              <w:rPr>
                <w:sz w:val="20"/>
                <w:szCs w:val="20"/>
                <w:rtl w:val="0"/>
              </w:rPr>
              <w:t xml:space="preserve">3.74</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3499">
            <w:pPr>
              <w:rPr>
                <w:sz w:val="20"/>
                <w:szCs w:val="20"/>
              </w:rPr>
            </w:pPr>
            <w:r w:rsidDel="00000000" w:rsidR="00000000" w:rsidRPr="00000000">
              <w:rPr>
                <w:sz w:val="20"/>
                <w:szCs w:val="20"/>
                <w:rtl w:val="0"/>
              </w:rPr>
              <w:t xml:space="preserve">56.15</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349A">
            <w:pPr>
              <w:rPr>
                <w:sz w:val="20"/>
                <w:szCs w:val="20"/>
              </w:rPr>
            </w:pPr>
            <w:r w:rsidDel="00000000" w:rsidR="00000000" w:rsidRPr="00000000">
              <w:rPr>
                <w:sz w:val="20"/>
                <w:szCs w:val="20"/>
                <w:rtl w:val="0"/>
              </w:rPr>
              <w:t xml:space="preserve">33.69</w:t>
            </w:r>
          </w:p>
        </w:tc>
      </w:tr>
      <w:tr>
        <w:trPr>
          <w:cantSplit w:val="0"/>
          <w:trHeight w:val="698" w:hRule="atLeast"/>
          <w:tblHeader w:val="0"/>
        </w:trPr>
        <w:tc>
          <w:tcPr>
            <w:tcBorders>
              <w:top w:color="cccccc" w:space="0" w:sz="6" w:val="single"/>
              <w:left w:color="000000" w:space="0" w:sz="6" w:val="single"/>
              <w:bottom w:color="000000" w:space="0" w:sz="6" w:val="single"/>
              <w:right w:color="000000" w:space="0" w:sz="6" w:val="single"/>
            </w:tcBorders>
            <w:shd w:fill="deebf6" w:val="clear"/>
            <w:tcMar>
              <w:top w:w="0.0" w:type="dxa"/>
              <w:left w:w="45.0" w:type="dxa"/>
              <w:bottom w:w="0.0" w:type="dxa"/>
              <w:right w:w="45.0" w:type="dxa"/>
            </w:tcMar>
            <w:vAlign w:val="bottom"/>
          </w:tcPr>
          <w:p w:rsidR="00000000" w:rsidDel="00000000" w:rsidP="00000000" w:rsidRDefault="00000000" w:rsidRPr="00000000" w14:paraId="0000349B">
            <w:pPr>
              <w:rPr>
                <w:sz w:val="20"/>
                <w:szCs w:val="20"/>
              </w:rPr>
            </w:pPr>
            <w:r w:rsidDel="00000000" w:rsidR="00000000" w:rsidRPr="00000000">
              <w:rPr>
                <w:sz w:val="20"/>
                <w:szCs w:val="20"/>
                <w:rtl w:val="0"/>
              </w:rPr>
              <w:t xml:space="preserve">Q5.5.15. NISHTHA 1.0. has been able to provide newer ideas w.r.t. pedagogy of Languages</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349C">
            <w:pPr>
              <w:rPr>
                <w:sz w:val="20"/>
                <w:szCs w:val="20"/>
              </w:rPr>
            </w:pPr>
            <w:r w:rsidDel="00000000" w:rsidR="00000000" w:rsidRPr="00000000">
              <w:rPr>
                <w:sz w:val="20"/>
                <w:szCs w:val="20"/>
                <w:rtl w:val="0"/>
              </w:rPr>
              <w:t xml:space="preserve">7.49</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349D">
            <w:pPr>
              <w:rPr>
                <w:sz w:val="20"/>
                <w:szCs w:val="20"/>
              </w:rPr>
            </w:pPr>
            <w:r w:rsidDel="00000000" w:rsidR="00000000" w:rsidRPr="00000000">
              <w:rPr>
                <w:sz w:val="20"/>
                <w:szCs w:val="20"/>
                <w:rtl w:val="0"/>
              </w:rPr>
              <w:t xml:space="preserve">-</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349E">
            <w:pPr>
              <w:rPr>
                <w:sz w:val="20"/>
                <w:szCs w:val="20"/>
              </w:rPr>
            </w:pPr>
            <w:r w:rsidDel="00000000" w:rsidR="00000000" w:rsidRPr="00000000">
              <w:rPr>
                <w:sz w:val="20"/>
                <w:szCs w:val="20"/>
                <w:rtl w:val="0"/>
              </w:rPr>
              <w:t xml:space="preserve">-</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349F">
            <w:pPr>
              <w:rPr>
                <w:sz w:val="20"/>
                <w:szCs w:val="20"/>
              </w:rPr>
            </w:pPr>
            <w:r w:rsidDel="00000000" w:rsidR="00000000" w:rsidRPr="00000000">
              <w:rPr>
                <w:sz w:val="20"/>
                <w:szCs w:val="20"/>
                <w:rtl w:val="0"/>
              </w:rPr>
              <w:t xml:space="preserve">4.81</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34A0">
            <w:pPr>
              <w:rPr>
                <w:sz w:val="20"/>
                <w:szCs w:val="20"/>
              </w:rPr>
            </w:pPr>
            <w:r w:rsidDel="00000000" w:rsidR="00000000" w:rsidRPr="00000000">
              <w:rPr>
                <w:sz w:val="20"/>
                <w:szCs w:val="20"/>
                <w:rtl w:val="0"/>
              </w:rPr>
              <w:t xml:space="preserve">53.48</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34A1">
            <w:pPr>
              <w:rPr>
                <w:sz w:val="20"/>
                <w:szCs w:val="20"/>
              </w:rPr>
            </w:pPr>
            <w:r w:rsidDel="00000000" w:rsidR="00000000" w:rsidRPr="00000000">
              <w:rPr>
                <w:sz w:val="20"/>
                <w:szCs w:val="20"/>
                <w:rtl w:val="0"/>
              </w:rPr>
              <w:t xml:space="preserve">34.22</w:t>
            </w:r>
          </w:p>
        </w:tc>
      </w:tr>
      <w:tr>
        <w:trPr>
          <w:cantSplit w:val="0"/>
          <w:trHeight w:val="680" w:hRule="atLeast"/>
          <w:tblHeader w:val="0"/>
        </w:trPr>
        <w:tc>
          <w:tcPr>
            <w:tcBorders>
              <w:top w:color="cccccc" w:space="0" w:sz="6" w:val="single"/>
              <w:left w:color="000000" w:space="0" w:sz="6" w:val="single"/>
              <w:bottom w:color="000000" w:space="0" w:sz="6" w:val="single"/>
              <w:right w:color="000000" w:space="0" w:sz="6" w:val="single"/>
            </w:tcBorders>
            <w:shd w:fill="deebf6" w:val="clear"/>
            <w:tcMar>
              <w:top w:w="0.0" w:type="dxa"/>
              <w:left w:w="45.0" w:type="dxa"/>
              <w:bottom w:w="0.0" w:type="dxa"/>
              <w:right w:w="45.0" w:type="dxa"/>
            </w:tcMar>
            <w:vAlign w:val="bottom"/>
          </w:tcPr>
          <w:p w:rsidR="00000000" w:rsidDel="00000000" w:rsidP="00000000" w:rsidRDefault="00000000" w:rsidRPr="00000000" w14:paraId="000034A2">
            <w:pPr>
              <w:rPr>
                <w:sz w:val="20"/>
                <w:szCs w:val="20"/>
              </w:rPr>
            </w:pPr>
            <w:r w:rsidDel="00000000" w:rsidR="00000000" w:rsidRPr="00000000">
              <w:rPr>
                <w:sz w:val="20"/>
                <w:szCs w:val="20"/>
                <w:rtl w:val="0"/>
              </w:rPr>
              <w:t xml:space="preserve">Q5.5.16. NISHTHA 1.0. has been able to provide newer ideas w.r.t. pedagogy of Languages</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34A3">
            <w:pPr>
              <w:rPr>
                <w:sz w:val="20"/>
                <w:szCs w:val="20"/>
              </w:rPr>
            </w:pPr>
            <w:r w:rsidDel="00000000" w:rsidR="00000000" w:rsidRPr="00000000">
              <w:rPr>
                <w:sz w:val="20"/>
                <w:szCs w:val="20"/>
                <w:rtl w:val="0"/>
              </w:rPr>
              <w:t xml:space="preserve">6.95</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34A4">
            <w:pPr>
              <w:rPr>
                <w:sz w:val="20"/>
                <w:szCs w:val="20"/>
              </w:rPr>
            </w:pPr>
            <w:r w:rsidDel="00000000" w:rsidR="00000000" w:rsidRPr="00000000">
              <w:rPr>
                <w:sz w:val="20"/>
                <w:szCs w:val="20"/>
                <w:rtl w:val="0"/>
              </w:rPr>
              <w:t xml:space="preserve">-</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34A5">
            <w:pPr>
              <w:rPr>
                <w:sz w:val="20"/>
                <w:szCs w:val="20"/>
              </w:rPr>
            </w:pPr>
            <w:r w:rsidDel="00000000" w:rsidR="00000000" w:rsidRPr="00000000">
              <w:rPr>
                <w:sz w:val="20"/>
                <w:szCs w:val="20"/>
                <w:rtl w:val="0"/>
              </w:rPr>
              <w:t xml:space="preserve">-</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34A6">
            <w:pPr>
              <w:rPr>
                <w:sz w:val="20"/>
                <w:szCs w:val="20"/>
              </w:rPr>
            </w:pPr>
            <w:r w:rsidDel="00000000" w:rsidR="00000000" w:rsidRPr="00000000">
              <w:rPr>
                <w:sz w:val="20"/>
                <w:szCs w:val="20"/>
                <w:rtl w:val="0"/>
              </w:rPr>
              <w:t xml:space="preserve">6.42</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34A7">
            <w:pPr>
              <w:rPr>
                <w:sz w:val="20"/>
                <w:szCs w:val="20"/>
              </w:rPr>
            </w:pPr>
            <w:r w:rsidDel="00000000" w:rsidR="00000000" w:rsidRPr="00000000">
              <w:rPr>
                <w:sz w:val="20"/>
                <w:szCs w:val="20"/>
                <w:rtl w:val="0"/>
              </w:rPr>
              <w:t xml:space="preserve">48.66</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34A8">
            <w:pPr>
              <w:rPr>
                <w:sz w:val="20"/>
                <w:szCs w:val="20"/>
              </w:rPr>
            </w:pPr>
            <w:r w:rsidDel="00000000" w:rsidR="00000000" w:rsidRPr="00000000">
              <w:rPr>
                <w:sz w:val="20"/>
                <w:szCs w:val="20"/>
                <w:rtl w:val="0"/>
              </w:rPr>
              <w:t xml:space="preserve">37.97</w:t>
            </w:r>
          </w:p>
        </w:tc>
      </w:tr>
      <w:tr>
        <w:trPr>
          <w:cantSplit w:val="0"/>
          <w:trHeight w:val="704" w:hRule="atLeast"/>
          <w:tblHeader w:val="0"/>
        </w:trPr>
        <w:tc>
          <w:tcPr>
            <w:tcBorders>
              <w:top w:color="cccccc" w:space="0" w:sz="6" w:val="single"/>
              <w:left w:color="000000" w:space="0" w:sz="6" w:val="single"/>
              <w:bottom w:color="000000" w:space="0" w:sz="6" w:val="single"/>
              <w:right w:color="000000" w:space="0" w:sz="6" w:val="single"/>
            </w:tcBorders>
            <w:shd w:fill="deebf6" w:val="clear"/>
            <w:tcMar>
              <w:top w:w="0.0" w:type="dxa"/>
              <w:left w:w="45.0" w:type="dxa"/>
              <w:bottom w:w="0.0" w:type="dxa"/>
              <w:right w:w="45.0" w:type="dxa"/>
            </w:tcMar>
            <w:vAlign w:val="bottom"/>
          </w:tcPr>
          <w:p w:rsidR="00000000" w:rsidDel="00000000" w:rsidP="00000000" w:rsidRDefault="00000000" w:rsidRPr="00000000" w14:paraId="000034A9">
            <w:pPr>
              <w:rPr>
                <w:sz w:val="20"/>
                <w:szCs w:val="20"/>
              </w:rPr>
            </w:pPr>
            <w:r w:rsidDel="00000000" w:rsidR="00000000" w:rsidRPr="00000000">
              <w:rPr>
                <w:sz w:val="20"/>
                <w:szCs w:val="20"/>
                <w:rtl w:val="0"/>
              </w:rPr>
              <w:t xml:space="preserve">Q5.5.17. NISHTHA 1.0. has been able to provide newer ideas w.r.t. pedagogy of Social Science </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34AA">
            <w:pPr>
              <w:rPr>
                <w:sz w:val="20"/>
                <w:szCs w:val="20"/>
              </w:rPr>
            </w:pPr>
            <w:r w:rsidDel="00000000" w:rsidR="00000000" w:rsidRPr="00000000">
              <w:rPr>
                <w:sz w:val="20"/>
                <w:szCs w:val="20"/>
                <w:rtl w:val="0"/>
              </w:rPr>
              <w:t xml:space="preserve">10.7</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34AB">
            <w:pPr>
              <w:rPr>
                <w:sz w:val="20"/>
                <w:szCs w:val="20"/>
              </w:rPr>
            </w:pPr>
            <w:r w:rsidDel="00000000" w:rsidR="00000000" w:rsidRPr="00000000">
              <w:rPr>
                <w:sz w:val="20"/>
                <w:szCs w:val="20"/>
                <w:rtl w:val="0"/>
              </w:rPr>
              <w:t xml:space="preserve">0.53</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34AC">
            <w:pPr>
              <w:rPr>
                <w:sz w:val="20"/>
                <w:szCs w:val="20"/>
              </w:rPr>
            </w:pPr>
            <w:r w:rsidDel="00000000" w:rsidR="00000000" w:rsidRPr="00000000">
              <w:rPr>
                <w:sz w:val="20"/>
                <w:szCs w:val="20"/>
                <w:rtl w:val="0"/>
              </w:rPr>
              <w:t xml:space="preserve">-</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34AD">
            <w:pPr>
              <w:rPr>
                <w:sz w:val="20"/>
                <w:szCs w:val="20"/>
              </w:rPr>
            </w:pPr>
            <w:r w:rsidDel="00000000" w:rsidR="00000000" w:rsidRPr="00000000">
              <w:rPr>
                <w:sz w:val="20"/>
                <w:szCs w:val="20"/>
                <w:rtl w:val="0"/>
              </w:rPr>
              <w:t xml:space="preserve">5.88</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34AE">
            <w:pPr>
              <w:rPr>
                <w:sz w:val="20"/>
                <w:szCs w:val="20"/>
              </w:rPr>
            </w:pPr>
            <w:r w:rsidDel="00000000" w:rsidR="00000000" w:rsidRPr="00000000">
              <w:rPr>
                <w:sz w:val="20"/>
                <w:szCs w:val="20"/>
                <w:rtl w:val="0"/>
              </w:rPr>
              <w:t xml:space="preserve">53.48</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34AF">
            <w:pPr>
              <w:rPr>
                <w:sz w:val="20"/>
                <w:szCs w:val="20"/>
              </w:rPr>
            </w:pPr>
            <w:r w:rsidDel="00000000" w:rsidR="00000000" w:rsidRPr="00000000">
              <w:rPr>
                <w:sz w:val="20"/>
                <w:szCs w:val="20"/>
                <w:rtl w:val="0"/>
              </w:rPr>
              <w:t xml:space="preserve">29.41</w:t>
            </w:r>
          </w:p>
        </w:tc>
      </w:tr>
    </w:tbl>
    <w:p w:rsidR="00000000" w:rsidDel="00000000" w:rsidP="00000000" w:rsidRDefault="00000000" w:rsidRPr="00000000" w14:paraId="000034B0">
      <w:pPr>
        <w:shd w:fill="ffffff" w:val="clea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34B1">
      <w:pPr>
        <w:shd w:fill="ffffff" w:val="clea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34B2">
      <w:pPr>
        <w:shd w:fill="ffffff" w:val="clea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34B3">
      <w:pPr>
        <w:shd w:fill="ffffff" w:val="clea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34B4">
      <w:pPr>
        <w:shd w:fill="ffffff" w:val="clea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34B5">
      <w:pPr>
        <w:pStyle w:val="Heading3"/>
        <w:numPr>
          <w:ilvl w:val="2"/>
          <w:numId w:val="1"/>
        </w:numPr>
        <w:ind w:left="426" w:hanging="504.00000000000006"/>
        <w:rPr>
          <w:sz w:val="20"/>
          <w:szCs w:val="20"/>
        </w:rPr>
      </w:pPr>
      <w:bookmarkStart w:colFirst="0" w:colLast="0" w:name="_heading=h.21s9ym2" w:id="842"/>
      <w:bookmarkEnd w:id="842"/>
      <w:r w:rsidDel="00000000" w:rsidR="00000000" w:rsidRPr="00000000">
        <w:rPr>
          <w:rtl w:val="0"/>
        </w:rPr>
        <w:t xml:space="preserve">Module based questions for SRPs in Phase -1</w:t>
      </w:r>
      <w:r w:rsidDel="00000000" w:rsidR="00000000" w:rsidRPr="00000000">
        <w:rPr>
          <w:rtl w:val="0"/>
        </w:rPr>
      </w:r>
    </w:p>
    <w:tbl>
      <w:tblPr>
        <w:tblStyle w:val="Table203"/>
        <w:tblW w:w="14673.999999999998" w:type="dxa"/>
        <w:jc w:val="left"/>
        <w:tblLayout w:type="fixed"/>
        <w:tblLook w:val="0400"/>
      </w:tblPr>
      <w:tblGrid>
        <w:gridCol w:w="5332"/>
        <w:gridCol w:w="1464"/>
        <w:gridCol w:w="1767"/>
        <w:gridCol w:w="1776"/>
        <w:gridCol w:w="2216"/>
        <w:gridCol w:w="2119"/>
        <w:tblGridChange w:id="0">
          <w:tblGrid>
            <w:gridCol w:w="5332"/>
            <w:gridCol w:w="1464"/>
            <w:gridCol w:w="1767"/>
            <w:gridCol w:w="1776"/>
            <w:gridCol w:w="2216"/>
            <w:gridCol w:w="2119"/>
          </w:tblGrid>
        </w:tblGridChange>
      </w:tblGrid>
      <w:tr>
        <w:trPr>
          <w:cantSplit w:val="0"/>
          <w:trHeight w:val="396" w:hRule="atLeast"/>
          <w:tblHeader w:val="0"/>
        </w:trPr>
        <w:tc>
          <w:tcPr>
            <w:tcBorders>
              <w:top w:color="000000" w:space="0" w:sz="4" w:val="single"/>
              <w:left w:color="000000" w:space="0" w:sz="4" w:val="single"/>
              <w:bottom w:color="000000" w:space="0" w:sz="4" w:val="single"/>
              <w:right w:color="000000" w:space="0" w:sz="4" w:val="single"/>
            </w:tcBorders>
            <w:shd w:fill="deebf6" w:val="clear"/>
            <w:vAlign w:val="center"/>
          </w:tcPr>
          <w:p w:rsidR="00000000" w:rsidDel="00000000" w:rsidP="00000000" w:rsidRDefault="00000000" w:rsidRPr="00000000" w14:paraId="000034B6">
            <w:pPr>
              <w:rPr>
                <w:color w:val="000000"/>
                <w:sz w:val="18"/>
                <w:szCs w:val="18"/>
              </w:rPr>
            </w:pPr>
            <w:r w:rsidDel="00000000" w:rsidR="00000000" w:rsidRPr="00000000">
              <w:rPr>
                <w:color w:val="000000"/>
                <w:sz w:val="18"/>
                <w:szCs w:val="18"/>
                <w:rtl w:val="0"/>
              </w:rPr>
              <w:t xml:space="preserve">Questions</w:t>
            </w:r>
          </w:p>
        </w:tc>
        <w:tc>
          <w:tcPr>
            <w:gridSpan w:val="5"/>
            <w:tcBorders>
              <w:top w:color="000000" w:space="0" w:sz="4" w:val="single"/>
              <w:left w:color="000000" w:space="0" w:sz="0" w:val="nil"/>
              <w:bottom w:color="000000" w:space="0" w:sz="4" w:val="single"/>
              <w:right w:color="000000" w:space="0" w:sz="4" w:val="single"/>
            </w:tcBorders>
            <w:shd w:fill="e2efd9" w:val="clear"/>
            <w:vAlign w:val="center"/>
          </w:tcPr>
          <w:p w:rsidR="00000000" w:rsidDel="00000000" w:rsidP="00000000" w:rsidRDefault="00000000" w:rsidRPr="00000000" w14:paraId="000034B7">
            <w:pPr>
              <w:rPr>
                <w:color w:val="000000"/>
                <w:sz w:val="18"/>
                <w:szCs w:val="18"/>
              </w:rPr>
            </w:pPr>
            <w:r w:rsidDel="00000000" w:rsidR="00000000" w:rsidRPr="00000000">
              <w:rPr>
                <w:color w:val="000000"/>
                <w:sz w:val="18"/>
                <w:szCs w:val="18"/>
                <w:rtl w:val="0"/>
              </w:rPr>
              <w:t xml:space="preserve">%</w:t>
            </w:r>
          </w:p>
        </w:tc>
      </w:tr>
      <w:tr>
        <w:trPr>
          <w:cantSplit w:val="0"/>
          <w:trHeight w:val="780" w:hRule="atLeast"/>
          <w:tblHeader w:val="0"/>
        </w:trPr>
        <w:tc>
          <w:tcPr>
            <w:vMerge w:val="restart"/>
            <w:tcBorders>
              <w:top w:color="000000" w:space="0" w:sz="0" w:val="nil"/>
              <w:left w:color="000000" w:space="0" w:sz="4" w:val="single"/>
              <w:bottom w:color="000000" w:space="0" w:sz="4" w:val="single"/>
              <w:right w:color="000000" w:space="0" w:sz="4" w:val="single"/>
            </w:tcBorders>
            <w:shd w:fill="deebf6" w:val="clear"/>
            <w:vAlign w:val="center"/>
          </w:tcPr>
          <w:p w:rsidR="00000000" w:rsidDel="00000000" w:rsidP="00000000" w:rsidRDefault="00000000" w:rsidRPr="00000000" w14:paraId="000034BC">
            <w:pPr>
              <w:rPr>
                <w:color w:val="000000"/>
                <w:sz w:val="18"/>
                <w:szCs w:val="18"/>
              </w:rPr>
            </w:pPr>
            <w:r w:rsidDel="00000000" w:rsidR="00000000" w:rsidRPr="00000000">
              <w:rPr>
                <w:color w:val="000000"/>
                <w:sz w:val="18"/>
                <w:szCs w:val="18"/>
                <w:rtl w:val="0"/>
              </w:rPr>
              <w:t xml:space="preserve">5.5.1. In your opinion, how useful are the concepts and applications related to School Leadership covered in NISHTHA 1.0. ?</w:t>
            </w:r>
          </w:p>
        </w:tc>
        <w:tc>
          <w:tcPr>
            <w:tcBorders>
              <w:top w:color="000000" w:space="0" w:sz="0" w:val="nil"/>
              <w:left w:color="000000" w:space="0" w:sz="0" w:val="nil"/>
              <w:bottom w:color="000000" w:space="0" w:sz="4" w:val="single"/>
              <w:right w:color="000000" w:space="0" w:sz="4" w:val="single"/>
            </w:tcBorders>
            <w:shd w:fill="e2efd9" w:val="clear"/>
            <w:vAlign w:val="center"/>
          </w:tcPr>
          <w:p w:rsidR="00000000" w:rsidDel="00000000" w:rsidP="00000000" w:rsidRDefault="00000000" w:rsidRPr="00000000" w14:paraId="000034BD">
            <w:pPr>
              <w:rPr>
                <w:color w:val="000000"/>
                <w:sz w:val="18"/>
                <w:szCs w:val="18"/>
              </w:rPr>
            </w:pPr>
            <w:r w:rsidDel="00000000" w:rsidR="00000000" w:rsidRPr="00000000">
              <w:rPr>
                <w:color w:val="000000"/>
                <w:sz w:val="18"/>
                <w:szCs w:val="18"/>
                <w:rtl w:val="0"/>
              </w:rPr>
              <w:t xml:space="preserve">Not at all</w:t>
            </w:r>
          </w:p>
        </w:tc>
        <w:tc>
          <w:tcPr>
            <w:tcBorders>
              <w:top w:color="000000" w:space="0" w:sz="0" w:val="nil"/>
              <w:left w:color="000000" w:space="0" w:sz="0" w:val="nil"/>
              <w:bottom w:color="000000" w:space="0" w:sz="4" w:val="single"/>
              <w:right w:color="000000" w:space="0" w:sz="4" w:val="single"/>
            </w:tcBorders>
            <w:shd w:fill="e2efd9" w:val="clear"/>
            <w:vAlign w:val="center"/>
          </w:tcPr>
          <w:p w:rsidR="00000000" w:rsidDel="00000000" w:rsidP="00000000" w:rsidRDefault="00000000" w:rsidRPr="00000000" w14:paraId="000034BE">
            <w:pPr>
              <w:rPr>
                <w:color w:val="000000"/>
                <w:sz w:val="18"/>
                <w:szCs w:val="18"/>
              </w:rPr>
            </w:pPr>
            <w:r w:rsidDel="00000000" w:rsidR="00000000" w:rsidRPr="00000000">
              <w:rPr>
                <w:color w:val="000000"/>
                <w:sz w:val="18"/>
                <w:szCs w:val="18"/>
                <w:rtl w:val="0"/>
              </w:rPr>
              <w:t xml:space="preserve">Not much</w:t>
            </w:r>
          </w:p>
        </w:tc>
        <w:tc>
          <w:tcPr>
            <w:tcBorders>
              <w:top w:color="000000" w:space="0" w:sz="0" w:val="nil"/>
              <w:left w:color="000000" w:space="0" w:sz="0" w:val="nil"/>
              <w:bottom w:color="000000" w:space="0" w:sz="4" w:val="single"/>
              <w:right w:color="000000" w:space="0" w:sz="4" w:val="single"/>
            </w:tcBorders>
            <w:shd w:fill="e2efd9" w:val="clear"/>
            <w:vAlign w:val="center"/>
          </w:tcPr>
          <w:p w:rsidR="00000000" w:rsidDel="00000000" w:rsidP="00000000" w:rsidRDefault="00000000" w:rsidRPr="00000000" w14:paraId="000034BF">
            <w:pPr>
              <w:rPr>
                <w:color w:val="000000"/>
                <w:sz w:val="18"/>
                <w:szCs w:val="18"/>
              </w:rPr>
            </w:pPr>
            <w:r w:rsidDel="00000000" w:rsidR="00000000" w:rsidRPr="00000000">
              <w:rPr>
                <w:color w:val="000000"/>
                <w:sz w:val="18"/>
                <w:szCs w:val="18"/>
                <w:rtl w:val="0"/>
              </w:rPr>
              <w:t xml:space="preserve">Not sure</w:t>
            </w:r>
          </w:p>
        </w:tc>
        <w:tc>
          <w:tcPr>
            <w:tcBorders>
              <w:top w:color="000000" w:space="0" w:sz="0" w:val="nil"/>
              <w:left w:color="000000" w:space="0" w:sz="0" w:val="nil"/>
              <w:bottom w:color="000000" w:space="0" w:sz="4" w:val="single"/>
              <w:right w:color="000000" w:space="0" w:sz="4" w:val="single"/>
            </w:tcBorders>
            <w:shd w:fill="e2efd9" w:val="clear"/>
            <w:vAlign w:val="center"/>
          </w:tcPr>
          <w:p w:rsidR="00000000" w:rsidDel="00000000" w:rsidP="00000000" w:rsidRDefault="00000000" w:rsidRPr="00000000" w14:paraId="000034C0">
            <w:pPr>
              <w:rPr>
                <w:color w:val="000000"/>
                <w:sz w:val="18"/>
                <w:szCs w:val="18"/>
              </w:rPr>
            </w:pPr>
            <w:r w:rsidDel="00000000" w:rsidR="00000000" w:rsidRPr="00000000">
              <w:rPr>
                <w:color w:val="000000"/>
                <w:sz w:val="18"/>
                <w:szCs w:val="18"/>
                <w:rtl w:val="0"/>
              </w:rPr>
              <w:t xml:space="preserve">To a reasonable extent</w:t>
            </w:r>
          </w:p>
        </w:tc>
        <w:tc>
          <w:tcPr>
            <w:tcBorders>
              <w:top w:color="000000" w:space="0" w:sz="0" w:val="nil"/>
              <w:left w:color="000000" w:space="0" w:sz="0" w:val="nil"/>
              <w:bottom w:color="000000" w:space="0" w:sz="4" w:val="single"/>
              <w:right w:color="000000" w:space="0" w:sz="4" w:val="single"/>
            </w:tcBorders>
            <w:shd w:fill="e2efd9" w:val="clear"/>
            <w:vAlign w:val="center"/>
          </w:tcPr>
          <w:p w:rsidR="00000000" w:rsidDel="00000000" w:rsidP="00000000" w:rsidRDefault="00000000" w:rsidRPr="00000000" w14:paraId="000034C1">
            <w:pPr>
              <w:rPr>
                <w:color w:val="000000"/>
                <w:sz w:val="18"/>
                <w:szCs w:val="18"/>
              </w:rPr>
            </w:pPr>
            <w:r w:rsidDel="00000000" w:rsidR="00000000" w:rsidRPr="00000000">
              <w:rPr>
                <w:color w:val="000000"/>
                <w:sz w:val="18"/>
                <w:szCs w:val="18"/>
                <w:rtl w:val="0"/>
              </w:rPr>
              <w:t xml:space="preserve">To a significant extent</w:t>
            </w:r>
          </w:p>
        </w:tc>
      </w:tr>
      <w:tr>
        <w:trPr>
          <w:cantSplit w:val="0"/>
          <w:trHeight w:val="585" w:hRule="atLeast"/>
          <w:tblHeader w:val="0"/>
        </w:trPr>
        <w:tc>
          <w:tcPr>
            <w:vMerge w:val="continue"/>
            <w:tcBorders>
              <w:top w:color="000000" w:space="0" w:sz="0" w:val="nil"/>
              <w:left w:color="000000" w:space="0" w:sz="4" w:val="single"/>
              <w:bottom w:color="000000" w:space="0" w:sz="4" w:val="single"/>
              <w:right w:color="000000" w:space="0" w:sz="4" w:val="single"/>
            </w:tcBorders>
            <w:shd w:fill="deebf6" w:val="clear"/>
            <w:vAlign w:val="center"/>
          </w:tcPr>
          <w:p w:rsidR="00000000" w:rsidDel="00000000" w:rsidP="00000000" w:rsidRDefault="00000000" w:rsidRPr="00000000" w14:paraId="000034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34C3">
            <w:pPr>
              <w:rPr>
                <w:color w:val="000000"/>
                <w:sz w:val="18"/>
                <w:szCs w:val="18"/>
              </w:rPr>
            </w:pPr>
            <w:r w:rsidDel="00000000" w:rsidR="00000000" w:rsidRPr="00000000">
              <w:rPr>
                <w:color w:val="000000"/>
                <w:sz w:val="18"/>
                <w:szCs w:val="18"/>
                <w:rtl w:val="0"/>
              </w:rPr>
              <w:t xml:space="preserve">3.92</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34C4">
            <w:pPr>
              <w:rPr>
                <w:color w:val="000000"/>
                <w:sz w:val="18"/>
                <w:szCs w:val="18"/>
              </w:rPr>
            </w:pPr>
            <w:r w:rsidDel="00000000" w:rsidR="00000000" w:rsidRPr="00000000">
              <w:rPr>
                <w:color w:val="000000"/>
                <w:sz w:val="18"/>
                <w:szCs w:val="18"/>
                <w:rtl w:val="0"/>
              </w:rPr>
              <w:t xml:space="preserve">3.92</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34C5">
            <w:pPr>
              <w:rPr>
                <w:color w:val="000000"/>
                <w:sz w:val="18"/>
                <w:szCs w:val="18"/>
              </w:rPr>
            </w:pPr>
            <w:r w:rsidDel="00000000" w:rsidR="00000000" w:rsidRPr="00000000">
              <w:rPr>
                <w:color w:val="000000"/>
                <w:sz w:val="18"/>
                <w:szCs w:val="18"/>
                <w:rtl w:val="0"/>
              </w:rPr>
              <w:t xml:space="preserve">27.45</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34C6">
            <w:pPr>
              <w:rPr>
                <w:color w:val="000000"/>
                <w:sz w:val="18"/>
                <w:szCs w:val="18"/>
              </w:rPr>
            </w:pPr>
            <w:r w:rsidDel="00000000" w:rsidR="00000000" w:rsidRPr="00000000">
              <w:rPr>
                <w:color w:val="000000"/>
                <w:sz w:val="18"/>
                <w:szCs w:val="18"/>
                <w:rtl w:val="0"/>
              </w:rPr>
              <w:t xml:space="preserve">64.71</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34C7">
            <w:pPr>
              <w:rPr>
                <w:color w:val="000000"/>
                <w:sz w:val="18"/>
                <w:szCs w:val="18"/>
              </w:rPr>
            </w:pPr>
            <w:r w:rsidDel="00000000" w:rsidR="00000000" w:rsidRPr="00000000">
              <w:rPr>
                <w:color w:val="000000"/>
                <w:sz w:val="18"/>
                <w:szCs w:val="18"/>
                <w:rtl w:val="0"/>
              </w:rPr>
              <w:t xml:space="preserve">-</w:t>
            </w:r>
          </w:p>
        </w:tc>
      </w:tr>
    </w:tbl>
    <w:p w:rsidR="00000000" w:rsidDel="00000000" w:rsidP="00000000" w:rsidRDefault="00000000" w:rsidRPr="00000000" w14:paraId="000034C8">
      <w:pPr>
        <w:shd w:fill="ffffff" w:val="clear"/>
        <w:rPr>
          <w:rFonts w:ascii="Calibri" w:cs="Calibri" w:eastAsia="Calibri" w:hAnsi="Calibri"/>
          <w:sz w:val="20"/>
          <w:szCs w:val="20"/>
        </w:rPr>
      </w:pPr>
      <w:r w:rsidDel="00000000" w:rsidR="00000000" w:rsidRPr="00000000">
        <w:rPr>
          <w:rtl w:val="0"/>
        </w:rPr>
      </w:r>
    </w:p>
    <w:tbl>
      <w:tblPr>
        <w:tblStyle w:val="Table204"/>
        <w:tblW w:w="14673.999999999998" w:type="dxa"/>
        <w:jc w:val="left"/>
        <w:tblLayout w:type="fixed"/>
        <w:tblLook w:val="0400"/>
      </w:tblPr>
      <w:tblGrid>
        <w:gridCol w:w="5180"/>
        <w:gridCol w:w="1770"/>
        <w:gridCol w:w="1142"/>
        <w:gridCol w:w="1382"/>
        <w:gridCol w:w="1341"/>
        <w:gridCol w:w="1978"/>
        <w:gridCol w:w="1881"/>
        <w:tblGridChange w:id="0">
          <w:tblGrid>
            <w:gridCol w:w="5180"/>
            <w:gridCol w:w="1770"/>
            <w:gridCol w:w="1142"/>
            <w:gridCol w:w="1382"/>
            <w:gridCol w:w="1341"/>
            <w:gridCol w:w="1978"/>
            <w:gridCol w:w="1881"/>
          </w:tblGrid>
        </w:tblGridChange>
      </w:tblGrid>
      <w:tr>
        <w:trPr>
          <w:cantSplit w:val="0"/>
          <w:trHeight w:val="409" w:hRule="atLeast"/>
          <w:tblHeader w:val="0"/>
        </w:trPr>
        <w:tc>
          <w:tcPr>
            <w:tcBorders>
              <w:top w:color="000000" w:space="0" w:sz="4" w:val="single"/>
              <w:left w:color="000000" w:space="0" w:sz="4" w:val="single"/>
              <w:bottom w:color="000000" w:space="0" w:sz="4" w:val="single"/>
              <w:right w:color="000000" w:space="0" w:sz="4" w:val="single"/>
            </w:tcBorders>
            <w:shd w:fill="deebf6" w:val="clear"/>
            <w:vAlign w:val="center"/>
          </w:tcPr>
          <w:p w:rsidR="00000000" w:rsidDel="00000000" w:rsidP="00000000" w:rsidRDefault="00000000" w:rsidRPr="00000000" w14:paraId="000034C9">
            <w:pPr>
              <w:rPr>
                <w:sz w:val="20"/>
                <w:szCs w:val="20"/>
              </w:rPr>
            </w:pPr>
            <w:r w:rsidDel="00000000" w:rsidR="00000000" w:rsidRPr="00000000">
              <w:rPr>
                <w:sz w:val="20"/>
                <w:szCs w:val="20"/>
                <w:rtl w:val="0"/>
              </w:rPr>
              <w:t xml:space="preserve">Questions</w:t>
            </w:r>
          </w:p>
        </w:tc>
        <w:tc>
          <w:tcPr>
            <w:gridSpan w:val="6"/>
            <w:tcBorders>
              <w:top w:color="000000" w:space="0" w:sz="4" w:val="single"/>
              <w:left w:color="000000" w:space="0" w:sz="0" w:val="nil"/>
              <w:bottom w:color="000000" w:space="0" w:sz="4" w:val="single"/>
              <w:right w:color="000000" w:space="0" w:sz="4" w:val="single"/>
            </w:tcBorders>
            <w:shd w:fill="e2efd9" w:val="clear"/>
            <w:vAlign w:val="center"/>
          </w:tcPr>
          <w:p w:rsidR="00000000" w:rsidDel="00000000" w:rsidP="00000000" w:rsidRDefault="00000000" w:rsidRPr="00000000" w14:paraId="000034CA">
            <w:pPr>
              <w:rPr>
                <w:sz w:val="20"/>
                <w:szCs w:val="20"/>
              </w:rPr>
            </w:pPr>
            <w:r w:rsidDel="00000000" w:rsidR="00000000" w:rsidRPr="00000000">
              <w:rPr>
                <w:sz w:val="20"/>
                <w:szCs w:val="20"/>
                <w:rtl w:val="0"/>
              </w:rPr>
              <w:t xml:space="preserve">%</w:t>
            </w:r>
          </w:p>
        </w:tc>
      </w:tr>
      <w:tr>
        <w:trPr>
          <w:cantSplit w:val="0"/>
          <w:trHeight w:val="557" w:hRule="atLeast"/>
          <w:tblHeader w:val="0"/>
        </w:trPr>
        <w:tc>
          <w:tcPr>
            <w:vMerge w:val="restart"/>
            <w:tcBorders>
              <w:top w:color="000000" w:space="0" w:sz="0" w:val="nil"/>
              <w:left w:color="000000" w:space="0" w:sz="4" w:val="single"/>
              <w:bottom w:color="000000" w:space="0" w:sz="4" w:val="single"/>
              <w:right w:color="000000" w:space="0" w:sz="4" w:val="single"/>
            </w:tcBorders>
            <w:shd w:fill="deebf6" w:val="clear"/>
            <w:vAlign w:val="center"/>
          </w:tcPr>
          <w:p w:rsidR="00000000" w:rsidDel="00000000" w:rsidP="00000000" w:rsidRDefault="00000000" w:rsidRPr="00000000" w14:paraId="000034D0">
            <w:pPr>
              <w:rPr>
                <w:sz w:val="20"/>
                <w:szCs w:val="20"/>
              </w:rPr>
            </w:pPr>
            <w:r w:rsidDel="00000000" w:rsidR="00000000" w:rsidRPr="00000000">
              <w:rPr>
                <w:sz w:val="20"/>
                <w:szCs w:val="20"/>
                <w:rtl w:val="0"/>
              </w:rPr>
              <w:t xml:space="preserve">5.5.2. What is the extent to which the ideas covered in NISHTHA 1.0. have enabled you to train School Heads on facilitating effective pre-school education </w:t>
              <w:br w:type="textWrapping"/>
            </w:r>
          </w:p>
        </w:tc>
        <w:tc>
          <w:tcPr>
            <w:tcBorders>
              <w:top w:color="000000" w:space="0" w:sz="0" w:val="nil"/>
              <w:left w:color="000000" w:space="0" w:sz="0" w:val="nil"/>
              <w:bottom w:color="000000" w:space="0" w:sz="4" w:val="single"/>
              <w:right w:color="000000" w:space="0" w:sz="4" w:val="single"/>
            </w:tcBorders>
            <w:shd w:fill="e2efd9" w:val="clear"/>
            <w:vAlign w:val="center"/>
          </w:tcPr>
          <w:p w:rsidR="00000000" w:rsidDel="00000000" w:rsidP="00000000" w:rsidRDefault="00000000" w:rsidRPr="00000000" w14:paraId="000034D1">
            <w:pPr>
              <w:rPr>
                <w:sz w:val="20"/>
                <w:szCs w:val="20"/>
              </w:rPr>
            </w:pPr>
            <w:r w:rsidDel="00000000" w:rsidR="00000000" w:rsidRPr="00000000">
              <w:rPr>
                <w:sz w:val="20"/>
                <w:szCs w:val="20"/>
                <w:rtl w:val="0"/>
              </w:rPr>
              <w:t xml:space="preserve">Not applicable to my school</w:t>
            </w:r>
          </w:p>
        </w:tc>
        <w:tc>
          <w:tcPr>
            <w:tcBorders>
              <w:top w:color="000000" w:space="0" w:sz="0" w:val="nil"/>
              <w:left w:color="000000" w:space="0" w:sz="0" w:val="nil"/>
              <w:bottom w:color="000000" w:space="0" w:sz="4" w:val="single"/>
              <w:right w:color="000000" w:space="0" w:sz="4" w:val="single"/>
            </w:tcBorders>
            <w:shd w:fill="e2efd9" w:val="clear"/>
            <w:vAlign w:val="center"/>
          </w:tcPr>
          <w:p w:rsidR="00000000" w:rsidDel="00000000" w:rsidP="00000000" w:rsidRDefault="00000000" w:rsidRPr="00000000" w14:paraId="000034D2">
            <w:pPr>
              <w:rPr>
                <w:sz w:val="20"/>
                <w:szCs w:val="20"/>
              </w:rPr>
            </w:pPr>
            <w:r w:rsidDel="00000000" w:rsidR="00000000" w:rsidRPr="00000000">
              <w:rPr>
                <w:sz w:val="20"/>
                <w:szCs w:val="20"/>
                <w:rtl w:val="0"/>
              </w:rPr>
              <w:t xml:space="preserve">Not at all</w:t>
            </w:r>
          </w:p>
        </w:tc>
        <w:tc>
          <w:tcPr>
            <w:tcBorders>
              <w:top w:color="000000" w:space="0" w:sz="0" w:val="nil"/>
              <w:left w:color="000000" w:space="0" w:sz="0" w:val="nil"/>
              <w:bottom w:color="000000" w:space="0" w:sz="4" w:val="single"/>
              <w:right w:color="000000" w:space="0" w:sz="4" w:val="single"/>
            </w:tcBorders>
            <w:shd w:fill="e2efd9" w:val="clear"/>
            <w:vAlign w:val="center"/>
          </w:tcPr>
          <w:p w:rsidR="00000000" w:rsidDel="00000000" w:rsidP="00000000" w:rsidRDefault="00000000" w:rsidRPr="00000000" w14:paraId="000034D3">
            <w:pPr>
              <w:rPr>
                <w:sz w:val="20"/>
                <w:szCs w:val="20"/>
              </w:rPr>
            </w:pPr>
            <w:r w:rsidDel="00000000" w:rsidR="00000000" w:rsidRPr="00000000">
              <w:rPr>
                <w:sz w:val="20"/>
                <w:szCs w:val="20"/>
                <w:rtl w:val="0"/>
              </w:rPr>
              <w:t xml:space="preserve">Not much</w:t>
            </w:r>
          </w:p>
        </w:tc>
        <w:tc>
          <w:tcPr>
            <w:tcBorders>
              <w:top w:color="000000" w:space="0" w:sz="0" w:val="nil"/>
              <w:left w:color="000000" w:space="0" w:sz="0" w:val="nil"/>
              <w:bottom w:color="000000" w:space="0" w:sz="4" w:val="single"/>
              <w:right w:color="000000" w:space="0" w:sz="4" w:val="single"/>
            </w:tcBorders>
            <w:shd w:fill="e2efd9" w:val="clear"/>
            <w:vAlign w:val="center"/>
          </w:tcPr>
          <w:p w:rsidR="00000000" w:rsidDel="00000000" w:rsidP="00000000" w:rsidRDefault="00000000" w:rsidRPr="00000000" w14:paraId="000034D4">
            <w:pPr>
              <w:rPr>
                <w:sz w:val="20"/>
                <w:szCs w:val="20"/>
              </w:rPr>
            </w:pPr>
            <w:r w:rsidDel="00000000" w:rsidR="00000000" w:rsidRPr="00000000">
              <w:rPr>
                <w:sz w:val="20"/>
                <w:szCs w:val="20"/>
                <w:rtl w:val="0"/>
              </w:rPr>
              <w:t xml:space="preserve">Not sure</w:t>
            </w:r>
          </w:p>
        </w:tc>
        <w:tc>
          <w:tcPr>
            <w:tcBorders>
              <w:top w:color="000000" w:space="0" w:sz="0" w:val="nil"/>
              <w:left w:color="000000" w:space="0" w:sz="0" w:val="nil"/>
              <w:bottom w:color="000000" w:space="0" w:sz="4" w:val="single"/>
              <w:right w:color="000000" w:space="0" w:sz="4" w:val="single"/>
            </w:tcBorders>
            <w:shd w:fill="e2efd9" w:val="clear"/>
            <w:vAlign w:val="center"/>
          </w:tcPr>
          <w:p w:rsidR="00000000" w:rsidDel="00000000" w:rsidP="00000000" w:rsidRDefault="00000000" w:rsidRPr="00000000" w14:paraId="000034D5">
            <w:pPr>
              <w:rPr>
                <w:sz w:val="20"/>
                <w:szCs w:val="20"/>
              </w:rPr>
            </w:pPr>
            <w:r w:rsidDel="00000000" w:rsidR="00000000" w:rsidRPr="00000000">
              <w:rPr>
                <w:sz w:val="20"/>
                <w:szCs w:val="20"/>
                <w:rtl w:val="0"/>
              </w:rPr>
              <w:t xml:space="preserve">To a reasonable extent</w:t>
            </w:r>
          </w:p>
        </w:tc>
        <w:tc>
          <w:tcPr>
            <w:tcBorders>
              <w:top w:color="000000" w:space="0" w:sz="0" w:val="nil"/>
              <w:left w:color="000000" w:space="0" w:sz="0" w:val="nil"/>
              <w:bottom w:color="000000" w:space="0" w:sz="4" w:val="single"/>
              <w:right w:color="000000" w:space="0" w:sz="4" w:val="single"/>
            </w:tcBorders>
            <w:shd w:fill="e2efd9" w:val="clear"/>
            <w:vAlign w:val="center"/>
          </w:tcPr>
          <w:p w:rsidR="00000000" w:rsidDel="00000000" w:rsidP="00000000" w:rsidRDefault="00000000" w:rsidRPr="00000000" w14:paraId="000034D6">
            <w:pPr>
              <w:rPr>
                <w:sz w:val="20"/>
                <w:szCs w:val="20"/>
              </w:rPr>
            </w:pPr>
            <w:r w:rsidDel="00000000" w:rsidR="00000000" w:rsidRPr="00000000">
              <w:rPr>
                <w:sz w:val="20"/>
                <w:szCs w:val="20"/>
                <w:rtl w:val="0"/>
              </w:rPr>
              <w:t xml:space="preserve">To a significant extent</w:t>
            </w:r>
          </w:p>
        </w:tc>
      </w:tr>
      <w:tr>
        <w:trPr>
          <w:cantSplit w:val="0"/>
          <w:trHeight w:val="585" w:hRule="atLeast"/>
          <w:tblHeader w:val="0"/>
        </w:trPr>
        <w:tc>
          <w:tcPr>
            <w:vMerge w:val="continue"/>
            <w:tcBorders>
              <w:top w:color="000000" w:space="0" w:sz="0" w:val="nil"/>
              <w:left w:color="000000" w:space="0" w:sz="4" w:val="single"/>
              <w:bottom w:color="000000" w:space="0" w:sz="4" w:val="single"/>
              <w:right w:color="000000" w:space="0" w:sz="4" w:val="single"/>
            </w:tcBorders>
            <w:shd w:fill="deebf6" w:val="clear"/>
            <w:vAlign w:val="center"/>
          </w:tcPr>
          <w:p w:rsidR="00000000" w:rsidDel="00000000" w:rsidP="00000000" w:rsidRDefault="00000000" w:rsidRPr="00000000" w14:paraId="000034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34D8">
            <w:pPr>
              <w:rPr>
                <w:sz w:val="20"/>
                <w:szCs w:val="20"/>
              </w:rPr>
            </w:pPr>
            <w:r w:rsidDel="00000000" w:rsidR="00000000" w:rsidRPr="00000000">
              <w:rPr>
                <w:sz w:val="20"/>
                <w:szCs w:val="20"/>
                <w:rtl w:val="0"/>
              </w:rPr>
              <w:t xml:space="preserve">3.92</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34D9">
            <w:pPr>
              <w:rPr>
                <w:sz w:val="20"/>
                <w:szCs w:val="20"/>
              </w:rPr>
            </w:pPr>
            <w:r w:rsidDel="00000000" w:rsidR="00000000" w:rsidRPr="00000000">
              <w:rPr>
                <w:sz w:val="20"/>
                <w:szCs w:val="20"/>
                <w:rtl w:val="0"/>
              </w:rPr>
              <w:t xml:space="preserve">1.96</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34DA">
            <w:pPr>
              <w:rPr>
                <w:sz w:val="20"/>
                <w:szCs w:val="20"/>
              </w:rPr>
            </w:pPr>
            <w:r w:rsidDel="00000000" w:rsidR="00000000" w:rsidRPr="00000000">
              <w:rPr>
                <w:sz w:val="20"/>
                <w:szCs w:val="20"/>
                <w:rtl w:val="0"/>
              </w:rPr>
              <w:t xml:space="preserve">-</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34DB">
            <w:pPr>
              <w:rPr>
                <w:sz w:val="20"/>
                <w:szCs w:val="20"/>
              </w:rPr>
            </w:pPr>
            <w:r w:rsidDel="00000000" w:rsidR="00000000" w:rsidRPr="00000000">
              <w:rPr>
                <w:sz w:val="20"/>
                <w:szCs w:val="20"/>
                <w:rtl w:val="0"/>
              </w:rPr>
              <w:t xml:space="preserve">7.84</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34DC">
            <w:pPr>
              <w:rPr>
                <w:sz w:val="20"/>
                <w:szCs w:val="20"/>
              </w:rPr>
            </w:pPr>
            <w:r w:rsidDel="00000000" w:rsidR="00000000" w:rsidRPr="00000000">
              <w:rPr>
                <w:sz w:val="20"/>
                <w:szCs w:val="20"/>
                <w:rtl w:val="0"/>
              </w:rPr>
              <w:t xml:space="preserve">39.22</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34DD">
            <w:pPr>
              <w:rPr>
                <w:sz w:val="20"/>
                <w:szCs w:val="20"/>
              </w:rPr>
            </w:pPr>
            <w:r w:rsidDel="00000000" w:rsidR="00000000" w:rsidRPr="00000000">
              <w:rPr>
                <w:sz w:val="20"/>
                <w:szCs w:val="20"/>
                <w:rtl w:val="0"/>
              </w:rPr>
              <w:t xml:space="preserve">47.06</w:t>
            </w:r>
          </w:p>
        </w:tc>
      </w:tr>
    </w:tbl>
    <w:p w:rsidR="00000000" w:rsidDel="00000000" w:rsidP="00000000" w:rsidRDefault="00000000" w:rsidRPr="00000000" w14:paraId="000034DE">
      <w:pPr>
        <w:shd w:fill="ffffff" w:val="clear"/>
        <w:rPr>
          <w:rFonts w:ascii="Calibri" w:cs="Calibri" w:eastAsia="Calibri" w:hAnsi="Calibri"/>
          <w:sz w:val="20"/>
          <w:szCs w:val="20"/>
        </w:rPr>
      </w:pPr>
      <w:r w:rsidDel="00000000" w:rsidR="00000000" w:rsidRPr="00000000">
        <w:rPr>
          <w:rtl w:val="0"/>
        </w:rPr>
      </w:r>
    </w:p>
    <w:tbl>
      <w:tblPr>
        <w:tblStyle w:val="Table205"/>
        <w:tblW w:w="14737.0" w:type="dxa"/>
        <w:jc w:val="left"/>
        <w:tblLayout w:type="fixed"/>
        <w:tblLook w:val="0400"/>
      </w:tblPr>
      <w:tblGrid>
        <w:gridCol w:w="5240"/>
        <w:gridCol w:w="1843"/>
        <w:gridCol w:w="1701"/>
        <w:gridCol w:w="1276"/>
        <w:gridCol w:w="1275"/>
        <w:gridCol w:w="1418"/>
        <w:gridCol w:w="1984"/>
        <w:tblGridChange w:id="0">
          <w:tblGrid>
            <w:gridCol w:w="5240"/>
            <w:gridCol w:w="1843"/>
            <w:gridCol w:w="1701"/>
            <w:gridCol w:w="1276"/>
            <w:gridCol w:w="1275"/>
            <w:gridCol w:w="1418"/>
            <w:gridCol w:w="1984"/>
          </w:tblGrid>
        </w:tblGridChange>
      </w:tblGrid>
      <w:tr>
        <w:trPr>
          <w:cantSplit w:val="0"/>
          <w:trHeight w:val="368" w:hRule="atLeast"/>
          <w:tblHeader w:val="0"/>
        </w:trPr>
        <w:tc>
          <w:tcPr>
            <w:tcBorders>
              <w:top w:color="000000" w:space="0" w:sz="4" w:val="single"/>
              <w:left w:color="000000" w:space="0" w:sz="4" w:val="single"/>
              <w:bottom w:color="000000" w:space="0" w:sz="4" w:val="single"/>
              <w:right w:color="000000" w:space="0" w:sz="4" w:val="single"/>
            </w:tcBorders>
            <w:shd w:fill="deebf6" w:val="clear"/>
            <w:vAlign w:val="center"/>
          </w:tcPr>
          <w:p w:rsidR="00000000" w:rsidDel="00000000" w:rsidP="00000000" w:rsidRDefault="00000000" w:rsidRPr="00000000" w14:paraId="000034DF">
            <w:pPr>
              <w:rPr>
                <w:sz w:val="20"/>
                <w:szCs w:val="20"/>
              </w:rPr>
            </w:pPr>
            <w:r w:rsidDel="00000000" w:rsidR="00000000" w:rsidRPr="00000000">
              <w:rPr>
                <w:sz w:val="20"/>
                <w:szCs w:val="20"/>
                <w:rtl w:val="0"/>
              </w:rPr>
              <w:t xml:space="preserve">Questions</w:t>
            </w:r>
          </w:p>
        </w:tc>
        <w:tc>
          <w:tcPr>
            <w:gridSpan w:val="6"/>
            <w:tcBorders>
              <w:top w:color="000000" w:space="0" w:sz="4" w:val="single"/>
              <w:left w:color="000000" w:space="0" w:sz="0" w:val="nil"/>
              <w:bottom w:color="000000" w:space="0" w:sz="4" w:val="single"/>
              <w:right w:color="000000" w:space="0" w:sz="4" w:val="single"/>
            </w:tcBorders>
            <w:shd w:fill="e2efd9" w:val="clear"/>
            <w:vAlign w:val="center"/>
          </w:tcPr>
          <w:p w:rsidR="00000000" w:rsidDel="00000000" w:rsidP="00000000" w:rsidRDefault="00000000" w:rsidRPr="00000000" w14:paraId="000034E0">
            <w:pPr>
              <w:rPr>
                <w:sz w:val="20"/>
                <w:szCs w:val="20"/>
              </w:rPr>
            </w:pPr>
            <w:r w:rsidDel="00000000" w:rsidR="00000000" w:rsidRPr="00000000">
              <w:rPr>
                <w:sz w:val="20"/>
                <w:szCs w:val="20"/>
                <w:rtl w:val="0"/>
              </w:rPr>
              <w:t xml:space="preserve">%</w:t>
            </w:r>
          </w:p>
        </w:tc>
      </w:tr>
      <w:tr>
        <w:trPr>
          <w:cantSplit w:val="0"/>
          <w:trHeight w:val="1155" w:hRule="atLeast"/>
          <w:tblHeader w:val="0"/>
        </w:trPr>
        <w:tc>
          <w:tcPr>
            <w:vMerge w:val="restart"/>
            <w:tcBorders>
              <w:top w:color="000000" w:space="0" w:sz="0" w:val="nil"/>
              <w:left w:color="000000" w:space="0" w:sz="4" w:val="single"/>
              <w:bottom w:color="000000" w:space="0" w:sz="4" w:val="single"/>
              <w:right w:color="000000" w:space="0" w:sz="4" w:val="single"/>
            </w:tcBorders>
            <w:shd w:fill="deebf6" w:val="clear"/>
            <w:vAlign w:val="center"/>
          </w:tcPr>
          <w:p w:rsidR="00000000" w:rsidDel="00000000" w:rsidP="00000000" w:rsidRDefault="00000000" w:rsidRPr="00000000" w14:paraId="000034E6">
            <w:pPr>
              <w:rPr>
                <w:sz w:val="20"/>
                <w:szCs w:val="20"/>
              </w:rPr>
            </w:pPr>
            <w:r w:rsidDel="00000000" w:rsidR="00000000" w:rsidRPr="00000000">
              <w:rPr>
                <w:sz w:val="20"/>
                <w:szCs w:val="20"/>
                <w:rtl w:val="0"/>
              </w:rPr>
              <w:t xml:space="preserve">5.5.3. You were able to get newer ideas from NISHTHA 1.0. w.r.t. training school heads on pre-vocational education</w:t>
            </w:r>
          </w:p>
        </w:tc>
        <w:tc>
          <w:tcPr>
            <w:tcBorders>
              <w:top w:color="000000" w:space="0" w:sz="0" w:val="nil"/>
              <w:left w:color="000000" w:space="0" w:sz="0" w:val="nil"/>
              <w:bottom w:color="000000" w:space="0" w:sz="4" w:val="single"/>
              <w:right w:color="000000" w:space="0" w:sz="4" w:val="single"/>
            </w:tcBorders>
            <w:shd w:fill="e2efd9" w:val="clear"/>
            <w:vAlign w:val="center"/>
          </w:tcPr>
          <w:p w:rsidR="00000000" w:rsidDel="00000000" w:rsidP="00000000" w:rsidRDefault="00000000" w:rsidRPr="00000000" w14:paraId="000034E7">
            <w:pPr>
              <w:rPr>
                <w:sz w:val="20"/>
                <w:szCs w:val="20"/>
              </w:rPr>
            </w:pPr>
            <w:r w:rsidDel="00000000" w:rsidR="00000000" w:rsidRPr="00000000">
              <w:rPr>
                <w:sz w:val="20"/>
                <w:szCs w:val="20"/>
                <w:rtl w:val="0"/>
              </w:rPr>
              <w:t xml:space="preserve">Not applicable to my school</w:t>
            </w:r>
          </w:p>
        </w:tc>
        <w:tc>
          <w:tcPr>
            <w:tcBorders>
              <w:top w:color="000000" w:space="0" w:sz="0" w:val="nil"/>
              <w:left w:color="000000" w:space="0" w:sz="0" w:val="nil"/>
              <w:bottom w:color="000000" w:space="0" w:sz="4" w:val="single"/>
              <w:right w:color="000000" w:space="0" w:sz="4" w:val="single"/>
            </w:tcBorders>
            <w:shd w:fill="e2efd9" w:val="clear"/>
            <w:vAlign w:val="center"/>
          </w:tcPr>
          <w:p w:rsidR="00000000" w:rsidDel="00000000" w:rsidP="00000000" w:rsidRDefault="00000000" w:rsidRPr="00000000" w14:paraId="000034E8">
            <w:pPr>
              <w:rPr>
                <w:sz w:val="20"/>
                <w:szCs w:val="20"/>
              </w:rPr>
            </w:pPr>
            <w:r w:rsidDel="00000000" w:rsidR="00000000" w:rsidRPr="00000000">
              <w:rPr>
                <w:sz w:val="20"/>
                <w:szCs w:val="20"/>
                <w:rtl w:val="0"/>
              </w:rPr>
              <w:t xml:space="preserve">Strongly disagree</w:t>
            </w:r>
          </w:p>
        </w:tc>
        <w:tc>
          <w:tcPr>
            <w:tcBorders>
              <w:top w:color="000000" w:space="0" w:sz="0" w:val="nil"/>
              <w:left w:color="000000" w:space="0" w:sz="0" w:val="nil"/>
              <w:bottom w:color="000000" w:space="0" w:sz="4" w:val="single"/>
              <w:right w:color="000000" w:space="0" w:sz="4" w:val="single"/>
            </w:tcBorders>
            <w:shd w:fill="e2efd9" w:val="clear"/>
            <w:vAlign w:val="center"/>
          </w:tcPr>
          <w:p w:rsidR="00000000" w:rsidDel="00000000" w:rsidP="00000000" w:rsidRDefault="00000000" w:rsidRPr="00000000" w14:paraId="000034E9">
            <w:pPr>
              <w:rPr>
                <w:sz w:val="20"/>
                <w:szCs w:val="20"/>
              </w:rPr>
            </w:pPr>
            <w:r w:rsidDel="00000000" w:rsidR="00000000" w:rsidRPr="00000000">
              <w:rPr>
                <w:sz w:val="20"/>
                <w:szCs w:val="20"/>
                <w:rtl w:val="0"/>
              </w:rPr>
              <w:t xml:space="preserve">Disagree</w:t>
            </w:r>
          </w:p>
        </w:tc>
        <w:tc>
          <w:tcPr>
            <w:tcBorders>
              <w:top w:color="000000" w:space="0" w:sz="0" w:val="nil"/>
              <w:left w:color="000000" w:space="0" w:sz="0" w:val="nil"/>
              <w:bottom w:color="000000" w:space="0" w:sz="4" w:val="single"/>
              <w:right w:color="000000" w:space="0" w:sz="4" w:val="single"/>
            </w:tcBorders>
            <w:shd w:fill="e2efd9" w:val="clear"/>
            <w:vAlign w:val="center"/>
          </w:tcPr>
          <w:p w:rsidR="00000000" w:rsidDel="00000000" w:rsidP="00000000" w:rsidRDefault="00000000" w:rsidRPr="00000000" w14:paraId="000034EA">
            <w:pPr>
              <w:rPr>
                <w:sz w:val="20"/>
                <w:szCs w:val="20"/>
              </w:rPr>
            </w:pPr>
            <w:r w:rsidDel="00000000" w:rsidR="00000000" w:rsidRPr="00000000">
              <w:rPr>
                <w:sz w:val="20"/>
                <w:szCs w:val="20"/>
                <w:rtl w:val="0"/>
              </w:rPr>
              <w:t xml:space="preserve">Not sure</w:t>
            </w:r>
          </w:p>
        </w:tc>
        <w:tc>
          <w:tcPr>
            <w:tcBorders>
              <w:top w:color="000000" w:space="0" w:sz="0" w:val="nil"/>
              <w:left w:color="000000" w:space="0" w:sz="0" w:val="nil"/>
              <w:bottom w:color="000000" w:space="0" w:sz="4" w:val="single"/>
              <w:right w:color="000000" w:space="0" w:sz="4" w:val="single"/>
            </w:tcBorders>
            <w:shd w:fill="e2efd9" w:val="clear"/>
            <w:vAlign w:val="center"/>
          </w:tcPr>
          <w:p w:rsidR="00000000" w:rsidDel="00000000" w:rsidP="00000000" w:rsidRDefault="00000000" w:rsidRPr="00000000" w14:paraId="000034EB">
            <w:pPr>
              <w:rPr>
                <w:sz w:val="20"/>
                <w:szCs w:val="20"/>
              </w:rPr>
            </w:pPr>
            <w:r w:rsidDel="00000000" w:rsidR="00000000" w:rsidRPr="00000000">
              <w:rPr>
                <w:sz w:val="20"/>
                <w:szCs w:val="20"/>
                <w:rtl w:val="0"/>
              </w:rPr>
              <w:t xml:space="preserve">Agree</w:t>
            </w:r>
          </w:p>
        </w:tc>
        <w:tc>
          <w:tcPr>
            <w:tcBorders>
              <w:top w:color="000000" w:space="0" w:sz="0" w:val="nil"/>
              <w:left w:color="000000" w:space="0" w:sz="0" w:val="nil"/>
              <w:bottom w:color="000000" w:space="0" w:sz="4" w:val="single"/>
              <w:right w:color="000000" w:space="0" w:sz="4" w:val="single"/>
            </w:tcBorders>
            <w:shd w:fill="e2efd9" w:val="clear"/>
            <w:vAlign w:val="center"/>
          </w:tcPr>
          <w:p w:rsidR="00000000" w:rsidDel="00000000" w:rsidP="00000000" w:rsidRDefault="00000000" w:rsidRPr="00000000" w14:paraId="000034EC">
            <w:pPr>
              <w:rPr>
                <w:sz w:val="20"/>
                <w:szCs w:val="20"/>
              </w:rPr>
            </w:pPr>
            <w:r w:rsidDel="00000000" w:rsidR="00000000" w:rsidRPr="00000000">
              <w:rPr>
                <w:sz w:val="20"/>
                <w:szCs w:val="20"/>
                <w:rtl w:val="0"/>
              </w:rPr>
              <w:t xml:space="preserve">Strongly Agree</w:t>
            </w:r>
          </w:p>
        </w:tc>
      </w:tr>
      <w:tr>
        <w:trPr>
          <w:cantSplit w:val="0"/>
          <w:trHeight w:val="315" w:hRule="atLeast"/>
          <w:tblHeader w:val="0"/>
        </w:trPr>
        <w:tc>
          <w:tcPr>
            <w:vMerge w:val="continue"/>
            <w:tcBorders>
              <w:top w:color="000000" w:space="0" w:sz="0" w:val="nil"/>
              <w:left w:color="000000" w:space="0" w:sz="4" w:val="single"/>
              <w:bottom w:color="000000" w:space="0" w:sz="4" w:val="single"/>
              <w:right w:color="000000" w:space="0" w:sz="4" w:val="single"/>
            </w:tcBorders>
            <w:shd w:fill="deebf6" w:val="clear"/>
            <w:vAlign w:val="center"/>
          </w:tcPr>
          <w:p w:rsidR="00000000" w:rsidDel="00000000" w:rsidP="00000000" w:rsidRDefault="00000000" w:rsidRPr="00000000" w14:paraId="000034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34EE">
            <w:pPr>
              <w:rPr>
                <w:sz w:val="20"/>
                <w:szCs w:val="20"/>
              </w:rPr>
            </w:pPr>
            <w:r w:rsidDel="00000000" w:rsidR="00000000" w:rsidRPr="00000000">
              <w:rPr>
                <w:sz w:val="20"/>
                <w:szCs w:val="20"/>
                <w:rtl w:val="0"/>
              </w:rPr>
              <w:t xml:space="preserve">-</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34EF">
            <w:pPr>
              <w:rPr>
                <w:sz w:val="20"/>
                <w:szCs w:val="20"/>
              </w:rPr>
            </w:pPr>
            <w:r w:rsidDel="00000000" w:rsidR="00000000" w:rsidRPr="00000000">
              <w:rPr>
                <w:sz w:val="20"/>
                <w:szCs w:val="20"/>
                <w:rtl w:val="0"/>
              </w:rPr>
              <w:t xml:space="preserve">-</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34F0">
            <w:pPr>
              <w:rPr>
                <w:sz w:val="20"/>
                <w:szCs w:val="20"/>
              </w:rPr>
            </w:pPr>
            <w:r w:rsidDel="00000000" w:rsidR="00000000" w:rsidRPr="00000000">
              <w:rPr>
                <w:sz w:val="20"/>
                <w:szCs w:val="20"/>
                <w:rtl w:val="0"/>
              </w:rPr>
              <w:t xml:space="preserve">1.96</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34F1">
            <w:pPr>
              <w:rPr>
                <w:sz w:val="20"/>
                <w:szCs w:val="20"/>
              </w:rPr>
            </w:pPr>
            <w:r w:rsidDel="00000000" w:rsidR="00000000" w:rsidRPr="00000000">
              <w:rPr>
                <w:sz w:val="20"/>
                <w:szCs w:val="20"/>
                <w:rtl w:val="0"/>
              </w:rPr>
              <w:t xml:space="preserve">5.88</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34F2">
            <w:pPr>
              <w:rPr>
                <w:sz w:val="20"/>
                <w:szCs w:val="20"/>
              </w:rPr>
            </w:pPr>
            <w:r w:rsidDel="00000000" w:rsidR="00000000" w:rsidRPr="00000000">
              <w:rPr>
                <w:sz w:val="20"/>
                <w:szCs w:val="20"/>
                <w:rtl w:val="0"/>
              </w:rPr>
              <w:t xml:space="preserve">58.82</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34F3">
            <w:pPr>
              <w:rPr>
                <w:sz w:val="20"/>
                <w:szCs w:val="20"/>
              </w:rPr>
            </w:pPr>
            <w:r w:rsidDel="00000000" w:rsidR="00000000" w:rsidRPr="00000000">
              <w:rPr>
                <w:sz w:val="20"/>
                <w:szCs w:val="20"/>
                <w:rtl w:val="0"/>
              </w:rPr>
              <w:t xml:space="preserve">33.33</w:t>
            </w:r>
          </w:p>
        </w:tc>
      </w:tr>
    </w:tbl>
    <w:p w:rsidR="00000000" w:rsidDel="00000000" w:rsidP="00000000" w:rsidRDefault="00000000" w:rsidRPr="00000000" w14:paraId="000034F4">
      <w:pPr>
        <w:shd w:fill="ffffff" w:val="clear"/>
        <w:rPr>
          <w:rFonts w:ascii="Calibri" w:cs="Calibri" w:eastAsia="Calibri" w:hAnsi="Calibri"/>
          <w:sz w:val="20"/>
          <w:szCs w:val="20"/>
        </w:rPr>
      </w:pPr>
      <w:r w:rsidDel="00000000" w:rsidR="00000000" w:rsidRPr="00000000">
        <w:rPr>
          <w:rtl w:val="0"/>
        </w:rPr>
      </w:r>
    </w:p>
    <w:tbl>
      <w:tblPr>
        <w:tblStyle w:val="Table206"/>
        <w:tblW w:w="14737.0" w:type="dxa"/>
        <w:jc w:val="left"/>
        <w:tblLayout w:type="fixed"/>
        <w:tblLook w:val="0400"/>
      </w:tblPr>
      <w:tblGrid>
        <w:gridCol w:w="6941"/>
        <w:gridCol w:w="1843"/>
        <w:gridCol w:w="1276"/>
        <w:gridCol w:w="1275"/>
        <w:gridCol w:w="1418"/>
        <w:gridCol w:w="1984"/>
        <w:tblGridChange w:id="0">
          <w:tblGrid>
            <w:gridCol w:w="6941"/>
            <w:gridCol w:w="1843"/>
            <w:gridCol w:w="1276"/>
            <w:gridCol w:w="1275"/>
            <w:gridCol w:w="1418"/>
            <w:gridCol w:w="1984"/>
          </w:tblGrid>
        </w:tblGridChange>
      </w:tblGrid>
      <w:tr>
        <w:trPr>
          <w:cantSplit w:val="0"/>
          <w:trHeight w:val="449" w:hRule="atLeast"/>
          <w:tblHeader w:val="0"/>
        </w:trPr>
        <w:tc>
          <w:tcPr>
            <w:tcBorders>
              <w:top w:color="000000" w:space="0" w:sz="4" w:val="single"/>
              <w:left w:color="000000" w:space="0" w:sz="4" w:val="single"/>
              <w:bottom w:color="000000" w:space="0" w:sz="4" w:val="single"/>
              <w:right w:color="000000" w:space="0" w:sz="4" w:val="single"/>
            </w:tcBorders>
            <w:shd w:fill="deebf6" w:val="clear"/>
            <w:vAlign w:val="center"/>
          </w:tcPr>
          <w:p w:rsidR="00000000" w:rsidDel="00000000" w:rsidP="00000000" w:rsidRDefault="00000000" w:rsidRPr="00000000" w14:paraId="000034F5">
            <w:pPr>
              <w:rPr>
                <w:sz w:val="20"/>
                <w:szCs w:val="20"/>
              </w:rPr>
            </w:pPr>
            <w:r w:rsidDel="00000000" w:rsidR="00000000" w:rsidRPr="00000000">
              <w:rPr>
                <w:sz w:val="20"/>
                <w:szCs w:val="20"/>
                <w:rtl w:val="0"/>
              </w:rPr>
              <w:t xml:space="preserve">Questions</w:t>
            </w:r>
          </w:p>
        </w:tc>
        <w:tc>
          <w:tcPr>
            <w:gridSpan w:val="5"/>
            <w:tcBorders>
              <w:top w:color="000000" w:space="0" w:sz="4" w:val="single"/>
              <w:left w:color="000000" w:space="0" w:sz="4" w:val="single"/>
              <w:bottom w:color="000000" w:space="0" w:sz="4" w:val="single"/>
              <w:right w:color="000000" w:space="0" w:sz="4" w:val="single"/>
            </w:tcBorders>
            <w:shd w:fill="e2efd9" w:val="clear"/>
            <w:vAlign w:val="center"/>
          </w:tcPr>
          <w:p w:rsidR="00000000" w:rsidDel="00000000" w:rsidP="00000000" w:rsidRDefault="00000000" w:rsidRPr="00000000" w14:paraId="000034F6">
            <w:pPr>
              <w:rPr>
                <w:sz w:val="20"/>
                <w:szCs w:val="20"/>
              </w:rPr>
            </w:pPr>
            <w:r w:rsidDel="00000000" w:rsidR="00000000" w:rsidRPr="00000000">
              <w:rPr>
                <w:sz w:val="20"/>
                <w:szCs w:val="20"/>
                <w:rtl w:val="0"/>
              </w:rPr>
              <w:t xml:space="preserve">%</w:t>
            </w:r>
          </w:p>
        </w:tc>
      </w:tr>
      <w:tr>
        <w:trPr>
          <w:cantSplit w:val="0"/>
          <w:trHeight w:val="870" w:hRule="atLeast"/>
          <w:tblHeader w:val="0"/>
        </w:trPr>
        <w:tc>
          <w:tcPr>
            <w:vMerge w:val="restart"/>
            <w:tcBorders>
              <w:top w:color="000000" w:space="0" w:sz="0" w:val="nil"/>
              <w:left w:color="000000" w:space="0" w:sz="4" w:val="single"/>
              <w:bottom w:color="000000" w:space="0" w:sz="4" w:val="single"/>
              <w:right w:color="000000" w:space="0" w:sz="4" w:val="single"/>
            </w:tcBorders>
            <w:shd w:fill="deebf6" w:val="clear"/>
            <w:vAlign w:val="center"/>
          </w:tcPr>
          <w:p w:rsidR="00000000" w:rsidDel="00000000" w:rsidP="00000000" w:rsidRDefault="00000000" w:rsidRPr="00000000" w14:paraId="000034FB">
            <w:pPr>
              <w:rPr>
                <w:sz w:val="20"/>
                <w:szCs w:val="20"/>
              </w:rPr>
            </w:pPr>
            <w:r w:rsidDel="00000000" w:rsidR="00000000" w:rsidRPr="00000000">
              <w:rPr>
                <w:sz w:val="20"/>
                <w:szCs w:val="20"/>
                <w:rtl w:val="0"/>
              </w:rPr>
              <w:t xml:space="preserve">5.5.4. How helpful has the NISHTHA content &amp; SRP (Leadership) training been for you w.r.t. training school heads on supervising the inclusion of gender concerns in teaching and learning processes:</w:t>
            </w:r>
          </w:p>
        </w:tc>
        <w:tc>
          <w:tcPr>
            <w:tcBorders>
              <w:top w:color="000000" w:space="0" w:sz="0" w:val="nil"/>
              <w:left w:color="000000" w:space="0" w:sz="0" w:val="nil"/>
              <w:bottom w:color="000000" w:space="0" w:sz="4" w:val="single"/>
              <w:right w:color="000000" w:space="0" w:sz="4" w:val="single"/>
            </w:tcBorders>
            <w:shd w:fill="e2efd9" w:val="clear"/>
            <w:vAlign w:val="center"/>
          </w:tcPr>
          <w:p w:rsidR="00000000" w:rsidDel="00000000" w:rsidP="00000000" w:rsidRDefault="00000000" w:rsidRPr="00000000" w14:paraId="000034FC">
            <w:pPr>
              <w:rPr>
                <w:sz w:val="20"/>
                <w:szCs w:val="20"/>
              </w:rPr>
            </w:pPr>
            <w:r w:rsidDel="00000000" w:rsidR="00000000" w:rsidRPr="00000000">
              <w:rPr>
                <w:sz w:val="20"/>
                <w:szCs w:val="20"/>
                <w:rtl w:val="0"/>
              </w:rPr>
              <w:t xml:space="preserve">Not at all</w:t>
            </w:r>
          </w:p>
        </w:tc>
        <w:tc>
          <w:tcPr>
            <w:tcBorders>
              <w:top w:color="000000" w:space="0" w:sz="0" w:val="nil"/>
              <w:left w:color="000000" w:space="0" w:sz="0" w:val="nil"/>
              <w:bottom w:color="000000" w:space="0" w:sz="4" w:val="single"/>
              <w:right w:color="000000" w:space="0" w:sz="4" w:val="single"/>
            </w:tcBorders>
            <w:shd w:fill="e2efd9" w:val="clear"/>
            <w:vAlign w:val="center"/>
          </w:tcPr>
          <w:p w:rsidR="00000000" w:rsidDel="00000000" w:rsidP="00000000" w:rsidRDefault="00000000" w:rsidRPr="00000000" w14:paraId="000034FD">
            <w:pPr>
              <w:rPr>
                <w:sz w:val="20"/>
                <w:szCs w:val="20"/>
              </w:rPr>
            </w:pPr>
            <w:r w:rsidDel="00000000" w:rsidR="00000000" w:rsidRPr="00000000">
              <w:rPr>
                <w:sz w:val="20"/>
                <w:szCs w:val="20"/>
                <w:rtl w:val="0"/>
              </w:rPr>
              <w:t xml:space="preserve">Not much</w:t>
            </w:r>
          </w:p>
        </w:tc>
        <w:tc>
          <w:tcPr>
            <w:tcBorders>
              <w:top w:color="000000" w:space="0" w:sz="0" w:val="nil"/>
              <w:left w:color="000000" w:space="0" w:sz="0" w:val="nil"/>
              <w:bottom w:color="000000" w:space="0" w:sz="4" w:val="single"/>
              <w:right w:color="000000" w:space="0" w:sz="4" w:val="single"/>
            </w:tcBorders>
            <w:shd w:fill="e2efd9" w:val="clear"/>
            <w:vAlign w:val="center"/>
          </w:tcPr>
          <w:p w:rsidR="00000000" w:rsidDel="00000000" w:rsidP="00000000" w:rsidRDefault="00000000" w:rsidRPr="00000000" w14:paraId="000034FE">
            <w:pPr>
              <w:rPr>
                <w:sz w:val="20"/>
                <w:szCs w:val="20"/>
              </w:rPr>
            </w:pPr>
            <w:r w:rsidDel="00000000" w:rsidR="00000000" w:rsidRPr="00000000">
              <w:rPr>
                <w:sz w:val="20"/>
                <w:szCs w:val="20"/>
                <w:rtl w:val="0"/>
              </w:rPr>
              <w:t xml:space="preserve">Not sure</w:t>
            </w:r>
          </w:p>
        </w:tc>
        <w:tc>
          <w:tcPr>
            <w:tcBorders>
              <w:top w:color="000000" w:space="0" w:sz="0" w:val="nil"/>
              <w:left w:color="000000" w:space="0" w:sz="0" w:val="nil"/>
              <w:bottom w:color="000000" w:space="0" w:sz="4" w:val="single"/>
              <w:right w:color="000000" w:space="0" w:sz="4" w:val="single"/>
            </w:tcBorders>
            <w:shd w:fill="e2efd9" w:val="clear"/>
            <w:vAlign w:val="center"/>
          </w:tcPr>
          <w:p w:rsidR="00000000" w:rsidDel="00000000" w:rsidP="00000000" w:rsidRDefault="00000000" w:rsidRPr="00000000" w14:paraId="000034FF">
            <w:pPr>
              <w:rPr>
                <w:sz w:val="20"/>
                <w:szCs w:val="20"/>
              </w:rPr>
            </w:pPr>
            <w:r w:rsidDel="00000000" w:rsidR="00000000" w:rsidRPr="00000000">
              <w:rPr>
                <w:sz w:val="20"/>
                <w:szCs w:val="20"/>
                <w:rtl w:val="0"/>
              </w:rPr>
              <w:t xml:space="preserve">To a reasonable extent</w:t>
            </w:r>
          </w:p>
        </w:tc>
        <w:tc>
          <w:tcPr>
            <w:tcBorders>
              <w:top w:color="000000" w:space="0" w:sz="0" w:val="nil"/>
              <w:left w:color="000000" w:space="0" w:sz="0" w:val="nil"/>
              <w:bottom w:color="000000" w:space="0" w:sz="4" w:val="single"/>
              <w:right w:color="000000" w:space="0" w:sz="4" w:val="single"/>
            </w:tcBorders>
            <w:shd w:fill="e2efd9" w:val="clear"/>
            <w:vAlign w:val="center"/>
          </w:tcPr>
          <w:p w:rsidR="00000000" w:rsidDel="00000000" w:rsidP="00000000" w:rsidRDefault="00000000" w:rsidRPr="00000000" w14:paraId="00003500">
            <w:pPr>
              <w:rPr>
                <w:sz w:val="20"/>
                <w:szCs w:val="20"/>
              </w:rPr>
            </w:pPr>
            <w:r w:rsidDel="00000000" w:rsidR="00000000" w:rsidRPr="00000000">
              <w:rPr>
                <w:sz w:val="20"/>
                <w:szCs w:val="20"/>
                <w:rtl w:val="0"/>
              </w:rPr>
              <w:t xml:space="preserve">To a significant extent</w:t>
            </w:r>
          </w:p>
        </w:tc>
      </w:tr>
      <w:tr>
        <w:trPr>
          <w:cantSplit w:val="0"/>
          <w:trHeight w:val="870" w:hRule="atLeast"/>
          <w:tblHeader w:val="0"/>
        </w:trPr>
        <w:tc>
          <w:tcPr>
            <w:vMerge w:val="continue"/>
            <w:tcBorders>
              <w:top w:color="000000" w:space="0" w:sz="0" w:val="nil"/>
              <w:left w:color="000000" w:space="0" w:sz="4" w:val="single"/>
              <w:bottom w:color="000000" w:space="0" w:sz="4" w:val="single"/>
              <w:right w:color="000000" w:space="0" w:sz="4" w:val="single"/>
            </w:tcBorders>
            <w:shd w:fill="deebf6" w:val="clear"/>
            <w:vAlign w:val="center"/>
          </w:tcPr>
          <w:p w:rsidR="00000000" w:rsidDel="00000000" w:rsidP="00000000" w:rsidRDefault="00000000" w:rsidRPr="00000000" w14:paraId="000035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3502">
            <w:pPr>
              <w:rPr>
                <w:sz w:val="20"/>
                <w:szCs w:val="20"/>
              </w:rPr>
            </w:pPr>
            <w:r w:rsidDel="00000000" w:rsidR="00000000" w:rsidRPr="00000000">
              <w:rPr>
                <w:sz w:val="20"/>
                <w:szCs w:val="20"/>
                <w:rtl w:val="0"/>
              </w:rPr>
              <w:t xml:space="preserve">1.96</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3503">
            <w:pPr>
              <w:rPr>
                <w:sz w:val="20"/>
                <w:szCs w:val="20"/>
              </w:rPr>
            </w:pPr>
            <w:r w:rsidDel="00000000" w:rsidR="00000000" w:rsidRPr="00000000">
              <w:rPr>
                <w:sz w:val="20"/>
                <w:szCs w:val="20"/>
                <w:rtl w:val="0"/>
              </w:rPr>
              <w:t xml:space="preserve">1.96</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3504">
            <w:pPr>
              <w:rPr>
                <w:sz w:val="20"/>
                <w:szCs w:val="20"/>
              </w:rPr>
            </w:pPr>
            <w:r w:rsidDel="00000000" w:rsidR="00000000" w:rsidRPr="00000000">
              <w:rPr>
                <w:sz w:val="20"/>
                <w:szCs w:val="20"/>
                <w:rtl w:val="0"/>
              </w:rPr>
              <w:t xml:space="preserve">3.92</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3505">
            <w:pPr>
              <w:rPr>
                <w:sz w:val="20"/>
                <w:szCs w:val="20"/>
              </w:rPr>
            </w:pPr>
            <w:r w:rsidDel="00000000" w:rsidR="00000000" w:rsidRPr="00000000">
              <w:rPr>
                <w:sz w:val="20"/>
                <w:szCs w:val="20"/>
                <w:rtl w:val="0"/>
              </w:rPr>
              <w:t xml:space="preserve">39.22</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3506">
            <w:pPr>
              <w:rPr>
                <w:sz w:val="20"/>
                <w:szCs w:val="20"/>
              </w:rPr>
            </w:pPr>
            <w:r w:rsidDel="00000000" w:rsidR="00000000" w:rsidRPr="00000000">
              <w:rPr>
                <w:sz w:val="20"/>
                <w:szCs w:val="20"/>
                <w:rtl w:val="0"/>
              </w:rPr>
              <w:t xml:space="preserve">52.94</w:t>
            </w:r>
          </w:p>
        </w:tc>
      </w:tr>
    </w:tbl>
    <w:p w:rsidR="00000000" w:rsidDel="00000000" w:rsidP="00000000" w:rsidRDefault="00000000" w:rsidRPr="00000000" w14:paraId="00003507">
      <w:pPr>
        <w:shd w:fill="ffffff" w:val="clear"/>
        <w:rPr>
          <w:rFonts w:ascii="Calibri" w:cs="Calibri" w:eastAsia="Calibri" w:hAnsi="Calibri"/>
          <w:sz w:val="20"/>
          <w:szCs w:val="20"/>
        </w:rPr>
      </w:pPr>
      <w:r w:rsidDel="00000000" w:rsidR="00000000" w:rsidRPr="00000000">
        <w:rPr>
          <w:rtl w:val="0"/>
        </w:rPr>
      </w:r>
    </w:p>
    <w:tbl>
      <w:tblPr>
        <w:tblStyle w:val="Table207"/>
        <w:tblW w:w="14674.0" w:type="dxa"/>
        <w:jc w:val="left"/>
        <w:tblLayout w:type="fixed"/>
        <w:tblLook w:val="0400"/>
      </w:tblPr>
      <w:tblGrid>
        <w:gridCol w:w="6419"/>
        <w:gridCol w:w="1517"/>
        <w:gridCol w:w="1790"/>
        <w:gridCol w:w="1597"/>
        <w:gridCol w:w="1614"/>
        <w:gridCol w:w="1737"/>
        <w:tblGridChange w:id="0">
          <w:tblGrid>
            <w:gridCol w:w="6419"/>
            <w:gridCol w:w="1517"/>
            <w:gridCol w:w="1790"/>
            <w:gridCol w:w="1597"/>
            <w:gridCol w:w="1614"/>
            <w:gridCol w:w="1737"/>
          </w:tblGrid>
        </w:tblGridChange>
      </w:tblGrid>
      <w:tr>
        <w:trPr>
          <w:cantSplit w:val="0"/>
          <w:trHeight w:val="377" w:hRule="atLeast"/>
          <w:tblHeader w:val="0"/>
        </w:trPr>
        <w:tc>
          <w:tcPr>
            <w:tcBorders>
              <w:top w:color="000000" w:space="0" w:sz="4" w:val="single"/>
              <w:left w:color="000000" w:space="0" w:sz="4" w:val="single"/>
              <w:bottom w:color="000000" w:space="0" w:sz="4" w:val="single"/>
              <w:right w:color="000000" w:space="0" w:sz="4" w:val="single"/>
            </w:tcBorders>
            <w:shd w:fill="deebf6" w:val="clear"/>
            <w:vAlign w:val="center"/>
          </w:tcPr>
          <w:p w:rsidR="00000000" w:rsidDel="00000000" w:rsidP="00000000" w:rsidRDefault="00000000" w:rsidRPr="00000000" w14:paraId="00003508">
            <w:pPr>
              <w:rPr>
                <w:sz w:val="20"/>
                <w:szCs w:val="20"/>
              </w:rPr>
            </w:pPr>
            <w:r w:rsidDel="00000000" w:rsidR="00000000" w:rsidRPr="00000000">
              <w:rPr>
                <w:sz w:val="20"/>
                <w:szCs w:val="20"/>
                <w:rtl w:val="0"/>
              </w:rPr>
              <w:t xml:space="preserve">Questions</w:t>
            </w:r>
          </w:p>
        </w:tc>
        <w:tc>
          <w:tcPr>
            <w:gridSpan w:val="5"/>
            <w:tcBorders>
              <w:top w:color="000000" w:space="0" w:sz="4" w:val="single"/>
              <w:left w:color="000000" w:space="0" w:sz="0" w:val="nil"/>
              <w:bottom w:color="000000" w:space="0" w:sz="4" w:val="single"/>
              <w:right w:color="000000" w:space="0" w:sz="4" w:val="single"/>
            </w:tcBorders>
            <w:shd w:fill="e2efd9" w:val="clear"/>
            <w:vAlign w:val="center"/>
          </w:tcPr>
          <w:p w:rsidR="00000000" w:rsidDel="00000000" w:rsidP="00000000" w:rsidRDefault="00000000" w:rsidRPr="00000000" w14:paraId="00003509">
            <w:pPr>
              <w:rPr>
                <w:sz w:val="20"/>
                <w:szCs w:val="20"/>
              </w:rPr>
            </w:pPr>
            <w:r w:rsidDel="00000000" w:rsidR="00000000" w:rsidRPr="00000000">
              <w:rPr>
                <w:sz w:val="20"/>
                <w:szCs w:val="20"/>
                <w:rtl w:val="0"/>
              </w:rPr>
              <w:t xml:space="preserve">%</w:t>
            </w:r>
          </w:p>
        </w:tc>
      </w:tr>
      <w:tr>
        <w:trPr>
          <w:cantSplit w:val="0"/>
          <w:trHeight w:val="585" w:hRule="atLeast"/>
          <w:tblHeader w:val="0"/>
        </w:trPr>
        <w:tc>
          <w:tcPr>
            <w:vMerge w:val="restart"/>
            <w:tcBorders>
              <w:top w:color="000000" w:space="0" w:sz="0" w:val="nil"/>
              <w:left w:color="000000" w:space="0" w:sz="4" w:val="single"/>
              <w:bottom w:color="000000" w:space="0" w:sz="4" w:val="single"/>
              <w:right w:color="000000" w:space="0" w:sz="4" w:val="single"/>
            </w:tcBorders>
            <w:shd w:fill="deebf6" w:val="clear"/>
            <w:vAlign w:val="center"/>
          </w:tcPr>
          <w:p w:rsidR="00000000" w:rsidDel="00000000" w:rsidP="00000000" w:rsidRDefault="00000000" w:rsidRPr="00000000" w14:paraId="0000350E">
            <w:pPr>
              <w:rPr>
                <w:sz w:val="20"/>
                <w:szCs w:val="20"/>
              </w:rPr>
            </w:pPr>
            <w:r w:rsidDel="00000000" w:rsidR="00000000" w:rsidRPr="00000000">
              <w:rPr>
                <w:sz w:val="20"/>
                <w:szCs w:val="20"/>
                <w:rtl w:val="0"/>
              </w:rPr>
              <w:t xml:space="preserve">5.5.5. School Heads' awareness about key initiatives related to school education like UDISE+, Samagra Shiksha, Performance Grading Index (PGI) etc. has been enhanced by NISHTHA 1.0.</w:t>
            </w:r>
          </w:p>
        </w:tc>
        <w:tc>
          <w:tcPr>
            <w:tcBorders>
              <w:top w:color="000000" w:space="0" w:sz="0" w:val="nil"/>
              <w:left w:color="000000" w:space="0" w:sz="0" w:val="nil"/>
              <w:bottom w:color="000000" w:space="0" w:sz="4" w:val="single"/>
              <w:right w:color="000000" w:space="0" w:sz="4" w:val="single"/>
            </w:tcBorders>
            <w:shd w:fill="e2efd9" w:val="clear"/>
            <w:vAlign w:val="center"/>
          </w:tcPr>
          <w:p w:rsidR="00000000" w:rsidDel="00000000" w:rsidP="00000000" w:rsidRDefault="00000000" w:rsidRPr="00000000" w14:paraId="0000350F">
            <w:pPr>
              <w:rPr>
                <w:sz w:val="20"/>
                <w:szCs w:val="20"/>
              </w:rPr>
            </w:pPr>
            <w:r w:rsidDel="00000000" w:rsidR="00000000" w:rsidRPr="00000000">
              <w:rPr>
                <w:sz w:val="20"/>
                <w:szCs w:val="20"/>
                <w:rtl w:val="0"/>
              </w:rPr>
              <w:t xml:space="preserve">Strongly disagree</w:t>
            </w:r>
          </w:p>
        </w:tc>
        <w:tc>
          <w:tcPr>
            <w:tcBorders>
              <w:top w:color="000000" w:space="0" w:sz="0" w:val="nil"/>
              <w:left w:color="000000" w:space="0" w:sz="0" w:val="nil"/>
              <w:bottom w:color="000000" w:space="0" w:sz="4" w:val="single"/>
              <w:right w:color="000000" w:space="0" w:sz="4" w:val="single"/>
            </w:tcBorders>
            <w:shd w:fill="e2efd9" w:val="clear"/>
            <w:vAlign w:val="center"/>
          </w:tcPr>
          <w:p w:rsidR="00000000" w:rsidDel="00000000" w:rsidP="00000000" w:rsidRDefault="00000000" w:rsidRPr="00000000" w14:paraId="00003510">
            <w:pPr>
              <w:rPr>
                <w:sz w:val="20"/>
                <w:szCs w:val="20"/>
              </w:rPr>
            </w:pPr>
            <w:r w:rsidDel="00000000" w:rsidR="00000000" w:rsidRPr="00000000">
              <w:rPr>
                <w:sz w:val="20"/>
                <w:szCs w:val="20"/>
                <w:rtl w:val="0"/>
              </w:rPr>
              <w:t xml:space="preserve">Disagree</w:t>
            </w:r>
          </w:p>
        </w:tc>
        <w:tc>
          <w:tcPr>
            <w:tcBorders>
              <w:top w:color="000000" w:space="0" w:sz="0" w:val="nil"/>
              <w:left w:color="000000" w:space="0" w:sz="0" w:val="nil"/>
              <w:bottom w:color="000000" w:space="0" w:sz="4" w:val="single"/>
              <w:right w:color="000000" w:space="0" w:sz="4" w:val="single"/>
            </w:tcBorders>
            <w:shd w:fill="e2efd9" w:val="clear"/>
            <w:vAlign w:val="center"/>
          </w:tcPr>
          <w:p w:rsidR="00000000" w:rsidDel="00000000" w:rsidP="00000000" w:rsidRDefault="00000000" w:rsidRPr="00000000" w14:paraId="00003511">
            <w:pPr>
              <w:rPr>
                <w:sz w:val="20"/>
                <w:szCs w:val="20"/>
              </w:rPr>
            </w:pPr>
            <w:r w:rsidDel="00000000" w:rsidR="00000000" w:rsidRPr="00000000">
              <w:rPr>
                <w:sz w:val="20"/>
                <w:szCs w:val="20"/>
                <w:rtl w:val="0"/>
              </w:rPr>
              <w:t xml:space="preserve">Not sure</w:t>
            </w:r>
          </w:p>
        </w:tc>
        <w:tc>
          <w:tcPr>
            <w:tcBorders>
              <w:top w:color="000000" w:space="0" w:sz="0" w:val="nil"/>
              <w:left w:color="000000" w:space="0" w:sz="0" w:val="nil"/>
              <w:bottom w:color="000000" w:space="0" w:sz="4" w:val="single"/>
              <w:right w:color="000000" w:space="0" w:sz="4" w:val="single"/>
            </w:tcBorders>
            <w:shd w:fill="e2efd9" w:val="clear"/>
            <w:vAlign w:val="center"/>
          </w:tcPr>
          <w:p w:rsidR="00000000" w:rsidDel="00000000" w:rsidP="00000000" w:rsidRDefault="00000000" w:rsidRPr="00000000" w14:paraId="00003512">
            <w:pPr>
              <w:rPr>
                <w:sz w:val="20"/>
                <w:szCs w:val="20"/>
              </w:rPr>
            </w:pPr>
            <w:r w:rsidDel="00000000" w:rsidR="00000000" w:rsidRPr="00000000">
              <w:rPr>
                <w:sz w:val="20"/>
                <w:szCs w:val="20"/>
                <w:rtl w:val="0"/>
              </w:rPr>
              <w:t xml:space="preserve">Agree</w:t>
            </w:r>
          </w:p>
        </w:tc>
        <w:tc>
          <w:tcPr>
            <w:tcBorders>
              <w:top w:color="000000" w:space="0" w:sz="0" w:val="nil"/>
              <w:left w:color="000000" w:space="0" w:sz="0" w:val="nil"/>
              <w:bottom w:color="000000" w:space="0" w:sz="4" w:val="single"/>
              <w:right w:color="000000" w:space="0" w:sz="4" w:val="single"/>
            </w:tcBorders>
            <w:shd w:fill="e2efd9" w:val="clear"/>
            <w:vAlign w:val="center"/>
          </w:tcPr>
          <w:p w:rsidR="00000000" w:rsidDel="00000000" w:rsidP="00000000" w:rsidRDefault="00000000" w:rsidRPr="00000000" w14:paraId="00003513">
            <w:pPr>
              <w:rPr>
                <w:sz w:val="20"/>
                <w:szCs w:val="20"/>
              </w:rPr>
            </w:pPr>
            <w:r w:rsidDel="00000000" w:rsidR="00000000" w:rsidRPr="00000000">
              <w:rPr>
                <w:sz w:val="20"/>
                <w:szCs w:val="20"/>
                <w:rtl w:val="0"/>
              </w:rPr>
              <w:t xml:space="preserve">Strongly Agree</w:t>
            </w:r>
          </w:p>
        </w:tc>
      </w:tr>
      <w:tr>
        <w:trPr>
          <w:cantSplit w:val="0"/>
          <w:trHeight w:val="315" w:hRule="atLeast"/>
          <w:tblHeader w:val="0"/>
        </w:trPr>
        <w:tc>
          <w:tcPr>
            <w:vMerge w:val="continue"/>
            <w:tcBorders>
              <w:top w:color="000000" w:space="0" w:sz="0" w:val="nil"/>
              <w:left w:color="000000" w:space="0" w:sz="4" w:val="single"/>
              <w:bottom w:color="000000" w:space="0" w:sz="4" w:val="single"/>
              <w:right w:color="000000" w:space="0" w:sz="4" w:val="single"/>
            </w:tcBorders>
            <w:shd w:fill="deebf6" w:val="clear"/>
            <w:vAlign w:val="center"/>
          </w:tcPr>
          <w:p w:rsidR="00000000" w:rsidDel="00000000" w:rsidP="00000000" w:rsidRDefault="00000000" w:rsidRPr="00000000" w14:paraId="000035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3515">
            <w:pPr>
              <w:rPr>
                <w:sz w:val="20"/>
                <w:szCs w:val="20"/>
              </w:rPr>
            </w:pPr>
            <w:r w:rsidDel="00000000" w:rsidR="00000000" w:rsidRPr="00000000">
              <w:rPr>
                <w:sz w:val="20"/>
                <w:szCs w:val="20"/>
                <w:rtl w:val="0"/>
              </w:rPr>
              <w:t xml:space="preserve">-</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3516">
            <w:pPr>
              <w:rPr>
                <w:sz w:val="20"/>
                <w:szCs w:val="20"/>
              </w:rPr>
            </w:pPr>
            <w:r w:rsidDel="00000000" w:rsidR="00000000" w:rsidRPr="00000000">
              <w:rPr>
                <w:sz w:val="20"/>
                <w:szCs w:val="20"/>
                <w:rtl w:val="0"/>
              </w:rPr>
              <w:t xml:space="preserve">-</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3517">
            <w:pPr>
              <w:rPr>
                <w:sz w:val="20"/>
                <w:szCs w:val="20"/>
              </w:rPr>
            </w:pPr>
            <w:r w:rsidDel="00000000" w:rsidR="00000000" w:rsidRPr="00000000">
              <w:rPr>
                <w:sz w:val="20"/>
                <w:szCs w:val="20"/>
                <w:rtl w:val="0"/>
              </w:rPr>
              <w:t xml:space="preserve">3.92</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3518">
            <w:pPr>
              <w:rPr>
                <w:sz w:val="20"/>
                <w:szCs w:val="20"/>
              </w:rPr>
            </w:pPr>
            <w:r w:rsidDel="00000000" w:rsidR="00000000" w:rsidRPr="00000000">
              <w:rPr>
                <w:sz w:val="20"/>
                <w:szCs w:val="20"/>
                <w:rtl w:val="0"/>
              </w:rPr>
              <w:t xml:space="preserve">47.1</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3519">
            <w:pPr>
              <w:rPr>
                <w:sz w:val="20"/>
                <w:szCs w:val="20"/>
              </w:rPr>
            </w:pPr>
            <w:r w:rsidDel="00000000" w:rsidR="00000000" w:rsidRPr="00000000">
              <w:rPr>
                <w:sz w:val="20"/>
                <w:szCs w:val="20"/>
                <w:rtl w:val="0"/>
              </w:rPr>
              <w:t xml:space="preserve">49</w:t>
            </w:r>
          </w:p>
        </w:tc>
      </w:tr>
    </w:tbl>
    <w:p w:rsidR="00000000" w:rsidDel="00000000" w:rsidP="00000000" w:rsidRDefault="00000000" w:rsidRPr="00000000" w14:paraId="0000351A">
      <w:pPr>
        <w:shd w:fill="ffffff" w:val="clear"/>
        <w:rPr>
          <w:rFonts w:ascii="Calibri" w:cs="Calibri" w:eastAsia="Calibri" w:hAnsi="Calibri"/>
          <w:sz w:val="20"/>
          <w:szCs w:val="20"/>
        </w:rPr>
      </w:pPr>
      <w:r w:rsidDel="00000000" w:rsidR="00000000" w:rsidRPr="00000000">
        <w:rPr>
          <w:rtl w:val="0"/>
        </w:rPr>
      </w:r>
    </w:p>
    <w:tbl>
      <w:tblPr>
        <w:tblStyle w:val="Table208"/>
        <w:tblW w:w="14673.999999999998" w:type="dxa"/>
        <w:jc w:val="left"/>
        <w:tblLayout w:type="fixed"/>
        <w:tblLook w:val="0400"/>
      </w:tblPr>
      <w:tblGrid>
        <w:gridCol w:w="6264"/>
        <w:gridCol w:w="2101"/>
        <w:gridCol w:w="2101"/>
        <w:gridCol w:w="2101"/>
        <w:gridCol w:w="2107"/>
        <w:tblGridChange w:id="0">
          <w:tblGrid>
            <w:gridCol w:w="6264"/>
            <w:gridCol w:w="2101"/>
            <w:gridCol w:w="2101"/>
            <w:gridCol w:w="2101"/>
            <w:gridCol w:w="2107"/>
          </w:tblGrid>
        </w:tblGridChange>
      </w:tblGrid>
      <w:tr>
        <w:trPr>
          <w:cantSplit w:val="0"/>
          <w:trHeight w:val="413" w:hRule="atLeast"/>
          <w:tblHeader w:val="0"/>
        </w:trPr>
        <w:tc>
          <w:tcPr>
            <w:tcBorders>
              <w:top w:color="000000" w:space="0" w:sz="4" w:val="single"/>
              <w:left w:color="000000" w:space="0" w:sz="4" w:val="single"/>
              <w:bottom w:color="000000" w:space="0" w:sz="4" w:val="single"/>
              <w:right w:color="000000" w:space="0" w:sz="4" w:val="single"/>
            </w:tcBorders>
            <w:shd w:fill="deebf6" w:val="clear"/>
            <w:vAlign w:val="center"/>
          </w:tcPr>
          <w:p w:rsidR="00000000" w:rsidDel="00000000" w:rsidP="00000000" w:rsidRDefault="00000000" w:rsidRPr="00000000" w14:paraId="0000351B">
            <w:pPr>
              <w:rPr>
                <w:sz w:val="20"/>
                <w:szCs w:val="20"/>
              </w:rPr>
            </w:pPr>
            <w:r w:rsidDel="00000000" w:rsidR="00000000" w:rsidRPr="00000000">
              <w:rPr>
                <w:sz w:val="20"/>
                <w:szCs w:val="20"/>
                <w:rtl w:val="0"/>
              </w:rPr>
              <w:t xml:space="preserve">Questions</w:t>
            </w:r>
          </w:p>
        </w:tc>
        <w:tc>
          <w:tcPr>
            <w:gridSpan w:val="4"/>
            <w:tcBorders>
              <w:top w:color="000000" w:space="0" w:sz="4" w:val="single"/>
              <w:left w:color="000000" w:space="0" w:sz="0" w:val="nil"/>
              <w:bottom w:color="000000" w:space="0" w:sz="4" w:val="single"/>
              <w:right w:color="000000" w:space="0" w:sz="4" w:val="single"/>
            </w:tcBorders>
            <w:shd w:fill="e2efd9" w:val="clear"/>
            <w:vAlign w:val="center"/>
          </w:tcPr>
          <w:p w:rsidR="00000000" w:rsidDel="00000000" w:rsidP="00000000" w:rsidRDefault="00000000" w:rsidRPr="00000000" w14:paraId="0000351C">
            <w:pPr>
              <w:rPr>
                <w:sz w:val="20"/>
                <w:szCs w:val="20"/>
              </w:rPr>
            </w:pPr>
            <w:r w:rsidDel="00000000" w:rsidR="00000000" w:rsidRPr="00000000">
              <w:rPr>
                <w:sz w:val="20"/>
                <w:szCs w:val="20"/>
                <w:rtl w:val="0"/>
              </w:rPr>
              <w:t xml:space="preserve">%</w:t>
            </w:r>
          </w:p>
        </w:tc>
      </w:tr>
      <w:tr>
        <w:trPr>
          <w:cantSplit w:val="0"/>
          <w:trHeight w:val="870" w:hRule="atLeast"/>
          <w:tblHeader w:val="0"/>
        </w:trPr>
        <w:tc>
          <w:tcPr>
            <w:vMerge w:val="restart"/>
            <w:tcBorders>
              <w:top w:color="000000" w:space="0" w:sz="0" w:val="nil"/>
              <w:left w:color="000000" w:space="0" w:sz="4" w:val="single"/>
              <w:bottom w:color="000000" w:space="0" w:sz="4" w:val="single"/>
              <w:right w:color="000000" w:space="0" w:sz="4" w:val="single"/>
            </w:tcBorders>
            <w:shd w:fill="deebf6" w:val="clear"/>
            <w:vAlign w:val="center"/>
          </w:tcPr>
          <w:p w:rsidR="00000000" w:rsidDel="00000000" w:rsidP="00000000" w:rsidRDefault="00000000" w:rsidRPr="00000000" w14:paraId="00003520">
            <w:pPr>
              <w:rPr>
                <w:sz w:val="20"/>
                <w:szCs w:val="20"/>
              </w:rPr>
            </w:pPr>
            <w:r w:rsidDel="00000000" w:rsidR="00000000" w:rsidRPr="00000000">
              <w:rPr>
                <w:sz w:val="20"/>
                <w:szCs w:val="20"/>
                <w:rtl w:val="0"/>
              </w:rPr>
              <w:t xml:space="preserve">5.5.6. In your opinion, what percentage of school head trained by you under NISHTHA have been able to understand 'competencies' they are expected to track in their students?</w:t>
            </w:r>
          </w:p>
        </w:tc>
        <w:tc>
          <w:tcPr>
            <w:tcBorders>
              <w:top w:color="000000" w:space="0" w:sz="0" w:val="nil"/>
              <w:left w:color="000000" w:space="0" w:sz="0" w:val="nil"/>
              <w:bottom w:color="000000" w:space="0" w:sz="4" w:val="single"/>
              <w:right w:color="000000" w:space="0" w:sz="4" w:val="single"/>
            </w:tcBorders>
            <w:shd w:fill="e2efd9" w:val="clear"/>
            <w:vAlign w:val="center"/>
          </w:tcPr>
          <w:p w:rsidR="00000000" w:rsidDel="00000000" w:rsidP="00000000" w:rsidRDefault="00000000" w:rsidRPr="00000000" w14:paraId="00003521">
            <w:pPr>
              <w:rPr>
                <w:sz w:val="20"/>
                <w:szCs w:val="20"/>
              </w:rPr>
            </w:pPr>
            <w:r w:rsidDel="00000000" w:rsidR="00000000" w:rsidRPr="00000000">
              <w:rPr>
                <w:sz w:val="20"/>
                <w:szCs w:val="20"/>
                <w:rtl w:val="0"/>
              </w:rPr>
              <w:t xml:space="preserve">Upto 30%</w:t>
            </w:r>
          </w:p>
        </w:tc>
        <w:tc>
          <w:tcPr>
            <w:tcBorders>
              <w:top w:color="000000" w:space="0" w:sz="0" w:val="nil"/>
              <w:left w:color="000000" w:space="0" w:sz="0" w:val="nil"/>
              <w:bottom w:color="000000" w:space="0" w:sz="4" w:val="single"/>
              <w:right w:color="000000" w:space="0" w:sz="4" w:val="single"/>
            </w:tcBorders>
            <w:shd w:fill="e2efd9" w:val="clear"/>
            <w:vAlign w:val="center"/>
          </w:tcPr>
          <w:p w:rsidR="00000000" w:rsidDel="00000000" w:rsidP="00000000" w:rsidRDefault="00000000" w:rsidRPr="00000000" w14:paraId="00003522">
            <w:pPr>
              <w:rPr>
                <w:sz w:val="20"/>
                <w:szCs w:val="20"/>
              </w:rPr>
            </w:pPr>
            <w:r w:rsidDel="00000000" w:rsidR="00000000" w:rsidRPr="00000000">
              <w:rPr>
                <w:sz w:val="20"/>
                <w:szCs w:val="20"/>
                <w:rtl w:val="0"/>
              </w:rPr>
              <w:t xml:space="preserve">Upto 50%</w:t>
            </w:r>
          </w:p>
        </w:tc>
        <w:tc>
          <w:tcPr>
            <w:tcBorders>
              <w:top w:color="000000" w:space="0" w:sz="0" w:val="nil"/>
              <w:left w:color="000000" w:space="0" w:sz="0" w:val="nil"/>
              <w:bottom w:color="000000" w:space="0" w:sz="4" w:val="single"/>
              <w:right w:color="000000" w:space="0" w:sz="4" w:val="single"/>
            </w:tcBorders>
            <w:shd w:fill="e2efd9" w:val="clear"/>
            <w:vAlign w:val="center"/>
          </w:tcPr>
          <w:p w:rsidR="00000000" w:rsidDel="00000000" w:rsidP="00000000" w:rsidRDefault="00000000" w:rsidRPr="00000000" w14:paraId="00003523">
            <w:pPr>
              <w:rPr>
                <w:sz w:val="20"/>
                <w:szCs w:val="20"/>
              </w:rPr>
            </w:pPr>
            <w:r w:rsidDel="00000000" w:rsidR="00000000" w:rsidRPr="00000000">
              <w:rPr>
                <w:sz w:val="20"/>
                <w:szCs w:val="20"/>
                <w:rtl w:val="0"/>
              </w:rPr>
              <w:t xml:space="preserve">Upto 70%</w:t>
            </w:r>
          </w:p>
        </w:tc>
        <w:tc>
          <w:tcPr>
            <w:tcBorders>
              <w:top w:color="000000" w:space="0" w:sz="0" w:val="nil"/>
              <w:left w:color="000000" w:space="0" w:sz="0" w:val="nil"/>
              <w:bottom w:color="000000" w:space="0" w:sz="4" w:val="single"/>
              <w:right w:color="000000" w:space="0" w:sz="4" w:val="single"/>
            </w:tcBorders>
            <w:shd w:fill="e2efd9" w:val="clear"/>
            <w:vAlign w:val="center"/>
          </w:tcPr>
          <w:p w:rsidR="00000000" w:rsidDel="00000000" w:rsidP="00000000" w:rsidRDefault="00000000" w:rsidRPr="00000000" w14:paraId="00003524">
            <w:pPr>
              <w:rPr>
                <w:sz w:val="20"/>
                <w:szCs w:val="20"/>
              </w:rPr>
            </w:pPr>
            <w:r w:rsidDel="00000000" w:rsidR="00000000" w:rsidRPr="00000000">
              <w:rPr>
                <w:sz w:val="20"/>
                <w:szCs w:val="20"/>
                <w:rtl w:val="0"/>
              </w:rPr>
              <w:t xml:space="preserve">Greater than 70%</w:t>
            </w:r>
          </w:p>
        </w:tc>
      </w:tr>
      <w:tr>
        <w:trPr>
          <w:cantSplit w:val="0"/>
          <w:trHeight w:val="585" w:hRule="atLeast"/>
          <w:tblHeader w:val="0"/>
        </w:trPr>
        <w:tc>
          <w:tcPr>
            <w:vMerge w:val="continue"/>
            <w:tcBorders>
              <w:top w:color="000000" w:space="0" w:sz="0" w:val="nil"/>
              <w:left w:color="000000" w:space="0" w:sz="4" w:val="single"/>
              <w:bottom w:color="000000" w:space="0" w:sz="4" w:val="single"/>
              <w:right w:color="000000" w:space="0" w:sz="4" w:val="single"/>
            </w:tcBorders>
            <w:shd w:fill="deebf6" w:val="clear"/>
            <w:vAlign w:val="center"/>
          </w:tcPr>
          <w:p w:rsidR="00000000" w:rsidDel="00000000" w:rsidP="00000000" w:rsidRDefault="00000000" w:rsidRPr="00000000" w14:paraId="000035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3526">
            <w:pPr>
              <w:rPr>
                <w:sz w:val="20"/>
                <w:szCs w:val="20"/>
              </w:rPr>
            </w:pPr>
            <w:r w:rsidDel="00000000" w:rsidR="00000000" w:rsidRPr="00000000">
              <w:rPr>
                <w:sz w:val="20"/>
                <w:szCs w:val="20"/>
                <w:rtl w:val="0"/>
              </w:rPr>
              <w:t xml:space="preserve">7.84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3527">
            <w:pPr>
              <w:rPr>
                <w:sz w:val="20"/>
                <w:szCs w:val="20"/>
              </w:rPr>
            </w:pPr>
            <w:r w:rsidDel="00000000" w:rsidR="00000000" w:rsidRPr="00000000">
              <w:rPr>
                <w:sz w:val="20"/>
                <w:szCs w:val="20"/>
                <w:rtl w:val="0"/>
              </w:rPr>
              <w:t xml:space="preserve">15.69</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3528">
            <w:pPr>
              <w:rPr>
                <w:sz w:val="20"/>
                <w:szCs w:val="20"/>
              </w:rPr>
            </w:pPr>
            <w:r w:rsidDel="00000000" w:rsidR="00000000" w:rsidRPr="00000000">
              <w:rPr>
                <w:sz w:val="20"/>
                <w:szCs w:val="20"/>
                <w:rtl w:val="0"/>
              </w:rPr>
              <w:t xml:space="preserve">49.02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3529">
            <w:pPr>
              <w:rPr>
                <w:sz w:val="20"/>
                <w:szCs w:val="20"/>
              </w:rPr>
            </w:pPr>
            <w:r w:rsidDel="00000000" w:rsidR="00000000" w:rsidRPr="00000000">
              <w:rPr>
                <w:sz w:val="20"/>
                <w:szCs w:val="20"/>
                <w:rtl w:val="0"/>
              </w:rPr>
              <w:t xml:space="preserve">27.45</w:t>
            </w:r>
          </w:p>
        </w:tc>
      </w:tr>
    </w:tbl>
    <w:p w:rsidR="00000000" w:rsidDel="00000000" w:rsidP="00000000" w:rsidRDefault="00000000" w:rsidRPr="00000000" w14:paraId="0000352A">
      <w:pPr>
        <w:shd w:fill="ffffff" w:val="clea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352B">
      <w:pPr>
        <w:shd w:fill="ffffff" w:val="clear"/>
        <w:rPr>
          <w:rFonts w:ascii="Calibri" w:cs="Calibri" w:eastAsia="Calibri" w:hAnsi="Calibri"/>
          <w:sz w:val="20"/>
          <w:szCs w:val="20"/>
        </w:rPr>
      </w:pPr>
      <w:r w:rsidDel="00000000" w:rsidR="00000000" w:rsidRPr="00000000">
        <w:rPr>
          <w:rtl w:val="0"/>
        </w:rPr>
      </w:r>
    </w:p>
    <w:tbl>
      <w:tblPr>
        <w:tblStyle w:val="Table209"/>
        <w:tblW w:w="14673.999999999998" w:type="dxa"/>
        <w:jc w:val="left"/>
        <w:tblLayout w:type="fixed"/>
        <w:tblLook w:val="0400"/>
      </w:tblPr>
      <w:tblGrid>
        <w:gridCol w:w="4792"/>
        <w:gridCol w:w="1717"/>
        <w:gridCol w:w="1758"/>
        <w:gridCol w:w="1723"/>
        <w:gridCol w:w="2398"/>
        <w:gridCol w:w="2286"/>
        <w:tblGridChange w:id="0">
          <w:tblGrid>
            <w:gridCol w:w="4792"/>
            <w:gridCol w:w="1717"/>
            <w:gridCol w:w="1758"/>
            <w:gridCol w:w="1723"/>
            <w:gridCol w:w="2398"/>
            <w:gridCol w:w="2286"/>
          </w:tblGrid>
        </w:tblGridChange>
      </w:tblGrid>
      <w:tr>
        <w:trPr>
          <w:cantSplit w:val="0"/>
          <w:trHeight w:val="413" w:hRule="atLeast"/>
          <w:tblHeader w:val="0"/>
        </w:trPr>
        <w:tc>
          <w:tcPr>
            <w:tcBorders>
              <w:top w:color="000000" w:space="0" w:sz="4" w:val="single"/>
              <w:left w:color="000000" w:space="0" w:sz="4" w:val="single"/>
              <w:bottom w:color="000000" w:space="0" w:sz="4" w:val="single"/>
              <w:right w:color="000000" w:space="0" w:sz="4" w:val="single"/>
            </w:tcBorders>
            <w:shd w:fill="deebf6" w:val="clear"/>
            <w:vAlign w:val="center"/>
          </w:tcPr>
          <w:p w:rsidR="00000000" w:rsidDel="00000000" w:rsidP="00000000" w:rsidRDefault="00000000" w:rsidRPr="00000000" w14:paraId="0000352C">
            <w:pPr>
              <w:rPr>
                <w:sz w:val="20"/>
                <w:szCs w:val="20"/>
              </w:rPr>
            </w:pPr>
            <w:r w:rsidDel="00000000" w:rsidR="00000000" w:rsidRPr="00000000">
              <w:rPr>
                <w:sz w:val="20"/>
                <w:szCs w:val="20"/>
                <w:rtl w:val="0"/>
              </w:rPr>
              <w:t xml:space="preserve">Questions</w:t>
            </w:r>
          </w:p>
        </w:tc>
        <w:tc>
          <w:tcPr>
            <w:gridSpan w:val="5"/>
            <w:tcBorders>
              <w:top w:color="000000" w:space="0" w:sz="4" w:val="single"/>
              <w:left w:color="000000" w:space="0" w:sz="0" w:val="nil"/>
              <w:bottom w:color="000000" w:space="0" w:sz="4" w:val="single"/>
              <w:right w:color="000000" w:space="0" w:sz="4" w:val="single"/>
            </w:tcBorders>
            <w:shd w:fill="e2efd9" w:val="clear"/>
            <w:vAlign w:val="center"/>
          </w:tcPr>
          <w:p w:rsidR="00000000" w:rsidDel="00000000" w:rsidP="00000000" w:rsidRDefault="00000000" w:rsidRPr="00000000" w14:paraId="0000352D">
            <w:pPr>
              <w:rPr>
                <w:sz w:val="20"/>
                <w:szCs w:val="20"/>
              </w:rPr>
            </w:pPr>
            <w:r w:rsidDel="00000000" w:rsidR="00000000" w:rsidRPr="00000000">
              <w:rPr>
                <w:sz w:val="20"/>
                <w:szCs w:val="20"/>
                <w:rtl w:val="0"/>
              </w:rPr>
              <w:t xml:space="preserve">%</w:t>
            </w:r>
          </w:p>
        </w:tc>
      </w:tr>
      <w:tr>
        <w:trPr>
          <w:cantSplit w:val="0"/>
          <w:trHeight w:val="553" w:hRule="atLeast"/>
          <w:tblHeader w:val="0"/>
        </w:trPr>
        <w:tc>
          <w:tcPr>
            <w:vMerge w:val="restart"/>
            <w:tcBorders>
              <w:top w:color="000000" w:space="0" w:sz="0" w:val="nil"/>
              <w:left w:color="000000" w:space="0" w:sz="4" w:val="single"/>
              <w:bottom w:color="000000" w:space="0" w:sz="4" w:val="single"/>
              <w:right w:color="000000" w:space="0" w:sz="4" w:val="single"/>
            </w:tcBorders>
            <w:shd w:fill="deebf6" w:val="clear"/>
            <w:vAlign w:val="center"/>
          </w:tcPr>
          <w:p w:rsidR="00000000" w:rsidDel="00000000" w:rsidP="00000000" w:rsidRDefault="00000000" w:rsidRPr="00000000" w14:paraId="00003532">
            <w:pPr>
              <w:rPr>
                <w:sz w:val="20"/>
                <w:szCs w:val="20"/>
              </w:rPr>
            </w:pPr>
            <w:r w:rsidDel="00000000" w:rsidR="00000000" w:rsidRPr="00000000">
              <w:rPr>
                <w:sz w:val="20"/>
                <w:szCs w:val="20"/>
                <w:rtl w:val="0"/>
              </w:rPr>
              <w:t xml:space="preserve">5.5.7. What is the extent to which NISHTHA 1.0. has enhanced the understanding of school heads w.r.t. 'learning outcomes'?</w:t>
            </w:r>
          </w:p>
        </w:tc>
        <w:tc>
          <w:tcPr>
            <w:tcBorders>
              <w:top w:color="000000" w:space="0" w:sz="0" w:val="nil"/>
              <w:left w:color="000000" w:space="0" w:sz="0" w:val="nil"/>
              <w:bottom w:color="000000" w:space="0" w:sz="4" w:val="single"/>
              <w:right w:color="000000" w:space="0" w:sz="4" w:val="single"/>
            </w:tcBorders>
            <w:shd w:fill="e2efd9" w:val="clear"/>
            <w:vAlign w:val="center"/>
          </w:tcPr>
          <w:p w:rsidR="00000000" w:rsidDel="00000000" w:rsidP="00000000" w:rsidRDefault="00000000" w:rsidRPr="00000000" w14:paraId="00003533">
            <w:pPr>
              <w:rPr>
                <w:sz w:val="20"/>
                <w:szCs w:val="20"/>
              </w:rPr>
            </w:pPr>
            <w:r w:rsidDel="00000000" w:rsidR="00000000" w:rsidRPr="00000000">
              <w:rPr>
                <w:sz w:val="20"/>
                <w:szCs w:val="20"/>
                <w:rtl w:val="0"/>
              </w:rPr>
              <w:t xml:space="preserve">Not at all</w:t>
            </w:r>
          </w:p>
        </w:tc>
        <w:tc>
          <w:tcPr>
            <w:tcBorders>
              <w:top w:color="000000" w:space="0" w:sz="0" w:val="nil"/>
              <w:left w:color="000000" w:space="0" w:sz="0" w:val="nil"/>
              <w:bottom w:color="000000" w:space="0" w:sz="4" w:val="single"/>
              <w:right w:color="000000" w:space="0" w:sz="4" w:val="single"/>
            </w:tcBorders>
            <w:shd w:fill="e2efd9" w:val="clear"/>
            <w:vAlign w:val="center"/>
          </w:tcPr>
          <w:p w:rsidR="00000000" w:rsidDel="00000000" w:rsidP="00000000" w:rsidRDefault="00000000" w:rsidRPr="00000000" w14:paraId="00003534">
            <w:pPr>
              <w:rPr>
                <w:sz w:val="20"/>
                <w:szCs w:val="20"/>
              </w:rPr>
            </w:pPr>
            <w:r w:rsidDel="00000000" w:rsidR="00000000" w:rsidRPr="00000000">
              <w:rPr>
                <w:sz w:val="20"/>
                <w:szCs w:val="20"/>
                <w:rtl w:val="0"/>
              </w:rPr>
              <w:t xml:space="preserve">Not much</w:t>
            </w:r>
          </w:p>
        </w:tc>
        <w:tc>
          <w:tcPr>
            <w:tcBorders>
              <w:top w:color="000000" w:space="0" w:sz="0" w:val="nil"/>
              <w:left w:color="000000" w:space="0" w:sz="0" w:val="nil"/>
              <w:bottom w:color="000000" w:space="0" w:sz="4" w:val="single"/>
              <w:right w:color="000000" w:space="0" w:sz="4" w:val="single"/>
            </w:tcBorders>
            <w:shd w:fill="e2efd9" w:val="clear"/>
            <w:vAlign w:val="center"/>
          </w:tcPr>
          <w:p w:rsidR="00000000" w:rsidDel="00000000" w:rsidP="00000000" w:rsidRDefault="00000000" w:rsidRPr="00000000" w14:paraId="00003535">
            <w:pPr>
              <w:rPr>
                <w:sz w:val="20"/>
                <w:szCs w:val="20"/>
              </w:rPr>
            </w:pPr>
            <w:r w:rsidDel="00000000" w:rsidR="00000000" w:rsidRPr="00000000">
              <w:rPr>
                <w:sz w:val="20"/>
                <w:szCs w:val="20"/>
                <w:rtl w:val="0"/>
              </w:rPr>
              <w:t xml:space="preserve">Not sure</w:t>
            </w:r>
          </w:p>
        </w:tc>
        <w:tc>
          <w:tcPr>
            <w:tcBorders>
              <w:top w:color="000000" w:space="0" w:sz="0" w:val="nil"/>
              <w:left w:color="000000" w:space="0" w:sz="0" w:val="nil"/>
              <w:bottom w:color="000000" w:space="0" w:sz="4" w:val="single"/>
              <w:right w:color="000000" w:space="0" w:sz="4" w:val="single"/>
            </w:tcBorders>
            <w:shd w:fill="e2efd9" w:val="clear"/>
            <w:vAlign w:val="center"/>
          </w:tcPr>
          <w:p w:rsidR="00000000" w:rsidDel="00000000" w:rsidP="00000000" w:rsidRDefault="00000000" w:rsidRPr="00000000" w14:paraId="00003536">
            <w:pPr>
              <w:rPr>
                <w:sz w:val="20"/>
                <w:szCs w:val="20"/>
              </w:rPr>
            </w:pPr>
            <w:r w:rsidDel="00000000" w:rsidR="00000000" w:rsidRPr="00000000">
              <w:rPr>
                <w:sz w:val="20"/>
                <w:szCs w:val="20"/>
                <w:rtl w:val="0"/>
              </w:rPr>
              <w:t xml:space="preserve">To a reasonable extent</w:t>
            </w:r>
          </w:p>
        </w:tc>
        <w:tc>
          <w:tcPr>
            <w:tcBorders>
              <w:top w:color="000000" w:space="0" w:sz="0" w:val="nil"/>
              <w:left w:color="000000" w:space="0" w:sz="0" w:val="nil"/>
              <w:bottom w:color="000000" w:space="0" w:sz="4" w:val="single"/>
              <w:right w:color="000000" w:space="0" w:sz="4" w:val="single"/>
            </w:tcBorders>
            <w:shd w:fill="e2efd9" w:val="clear"/>
            <w:vAlign w:val="center"/>
          </w:tcPr>
          <w:p w:rsidR="00000000" w:rsidDel="00000000" w:rsidP="00000000" w:rsidRDefault="00000000" w:rsidRPr="00000000" w14:paraId="00003537">
            <w:pPr>
              <w:rPr>
                <w:sz w:val="20"/>
                <w:szCs w:val="20"/>
              </w:rPr>
            </w:pPr>
            <w:r w:rsidDel="00000000" w:rsidR="00000000" w:rsidRPr="00000000">
              <w:rPr>
                <w:sz w:val="20"/>
                <w:szCs w:val="20"/>
                <w:rtl w:val="0"/>
              </w:rPr>
              <w:t xml:space="preserve">To a significant extent</w:t>
            </w:r>
          </w:p>
        </w:tc>
      </w:tr>
      <w:tr>
        <w:trPr>
          <w:cantSplit w:val="0"/>
          <w:trHeight w:val="870" w:hRule="atLeast"/>
          <w:tblHeader w:val="0"/>
        </w:trPr>
        <w:tc>
          <w:tcPr>
            <w:vMerge w:val="continue"/>
            <w:tcBorders>
              <w:top w:color="000000" w:space="0" w:sz="0" w:val="nil"/>
              <w:left w:color="000000" w:space="0" w:sz="4" w:val="single"/>
              <w:bottom w:color="000000" w:space="0" w:sz="4" w:val="single"/>
              <w:right w:color="000000" w:space="0" w:sz="4" w:val="single"/>
            </w:tcBorders>
            <w:shd w:fill="deebf6" w:val="clear"/>
            <w:vAlign w:val="center"/>
          </w:tcPr>
          <w:p w:rsidR="00000000" w:rsidDel="00000000" w:rsidP="00000000" w:rsidRDefault="00000000" w:rsidRPr="00000000" w14:paraId="000035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3539">
            <w:pPr>
              <w:rPr>
                <w:sz w:val="20"/>
                <w:szCs w:val="20"/>
              </w:rPr>
            </w:pPr>
            <w:r w:rsidDel="00000000" w:rsidR="00000000" w:rsidRPr="00000000">
              <w:rPr>
                <w:sz w:val="20"/>
                <w:szCs w:val="20"/>
                <w:rtl w:val="0"/>
              </w:rPr>
              <w:t xml:space="preserve">1.96</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353A">
            <w:pPr>
              <w:rPr>
                <w:sz w:val="20"/>
                <w:szCs w:val="20"/>
              </w:rPr>
            </w:pPr>
            <w:r w:rsidDel="00000000" w:rsidR="00000000" w:rsidRPr="00000000">
              <w:rPr>
                <w:sz w:val="20"/>
                <w:szCs w:val="20"/>
                <w:rtl w:val="0"/>
              </w:rPr>
              <w:t xml:space="preserve">1.96</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353B">
            <w:pPr>
              <w:rPr>
                <w:sz w:val="20"/>
                <w:szCs w:val="20"/>
              </w:rPr>
            </w:pPr>
            <w:r w:rsidDel="00000000" w:rsidR="00000000" w:rsidRPr="00000000">
              <w:rPr>
                <w:sz w:val="20"/>
                <w:szCs w:val="20"/>
                <w:rtl w:val="0"/>
              </w:rPr>
              <w:t xml:space="preserve">7.84</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353C">
            <w:pPr>
              <w:rPr>
                <w:sz w:val="20"/>
                <w:szCs w:val="20"/>
              </w:rPr>
            </w:pPr>
            <w:r w:rsidDel="00000000" w:rsidR="00000000" w:rsidRPr="00000000">
              <w:rPr>
                <w:sz w:val="20"/>
                <w:szCs w:val="20"/>
                <w:rtl w:val="0"/>
              </w:rPr>
              <w:t xml:space="preserve">50.98</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353D">
            <w:pPr>
              <w:rPr>
                <w:sz w:val="20"/>
                <w:szCs w:val="20"/>
              </w:rPr>
            </w:pPr>
            <w:r w:rsidDel="00000000" w:rsidR="00000000" w:rsidRPr="00000000">
              <w:rPr>
                <w:sz w:val="20"/>
                <w:szCs w:val="20"/>
                <w:rtl w:val="0"/>
              </w:rPr>
              <w:t xml:space="preserve">37.25</w:t>
            </w:r>
          </w:p>
        </w:tc>
      </w:tr>
    </w:tbl>
    <w:p w:rsidR="00000000" w:rsidDel="00000000" w:rsidP="00000000" w:rsidRDefault="00000000" w:rsidRPr="00000000" w14:paraId="0000353E">
      <w:pPr>
        <w:shd w:fill="ffffff" w:val="clea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353F">
      <w:pPr>
        <w:shd w:fill="ffffff" w:val="clea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3540">
      <w:pPr>
        <w:shd w:fill="ffffff" w:val="clea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3541">
      <w:pPr>
        <w:shd w:fill="ffffff" w:val="clea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3542">
      <w:pPr>
        <w:shd w:fill="ffffff" w:val="clea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3543">
      <w:pPr>
        <w:shd w:fill="ffffff" w:val="clea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3544">
      <w:pPr>
        <w:shd w:fill="ffffff" w:val="clea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3545">
      <w:pPr>
        <w:shd w:fill="ffffff" w:val="clea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3546">
      <w:pPr>
        <w:shd w:fill="ffffff" w:val="clea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3547">
      <w:pPr>
        <w:shd w:fill="ffffff" w:val="clea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3548">
      <w:pPr>
        <w:shd w:fill="ffffff" w:val="clea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3549">
      <w:pPr>
        <w:shd w:fill="ffffff" w:val="clea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354A">
      <w:pPr>
        <w:pStyle w:val="Heading3"/>
        <w:numPr>
          <w:ilvl w:val="2"/>
          <w:numId w:val="1"/>
        </w:numPr>
        <w:ind w:left="426" w:hanging="504.00000000000006"/>
        <w:rPr>
          <w:sz w:val="20"/>
          <w:szCs w:val="20"/>
        </w:rPr>
      </w:pPr>
      <w:bookmarkStart w:colFirst="0" w:colLast="0" w:name="_heading=h.gxk8tv" w:id="843"/>
      <w:bookmarkEnd w:id="843"/>
      <w:r w:rsidDel="00000000" w:rsidR="00000000" w:rsidRPr="00000000">
        <w:rPr>
          <w:rtl w:val="0"/>
        </w:rPr>
        <w:t xml:space="preserve">Module based questions for Teachers in Phase -2</w:t>
      </w:r>
      <w:r w:rsidDel="00000000" w:rsidR="00000000" w:rsidRPr="00000000">
        <w:rPr>
          <w:rtl w:val="0"/>
        </w:rPr>
      </w:r>
    </w:p>
    <w:tbl>
      <w:tblPr>
        <w:tblStyle w:val="Table210"/>
        <w:tblW w:w="13886.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957"/>
        <w:gridCol w:w="6804"/>
        <w:gridCol w:w="2126"/>
        <w:tblGridChange w:id="0">
          <w:tblGrid>
            <w:gridCol w:w="4957"/>
            <w:gridCol w:w="6804"/>
            <w:gridCol w:w="2126"/>
          </w:tblGrid>
        </w:tblGridChange>
      </w:tblGrid>
      <w:tr>
        <w:trPr>
          <w:cantSplit w:val="0"/>
          <w:trHeight w:val="534" w:hRule="atLeast"/>
          <w:tblHeader w:val="0"/>
        </w:trPr>
        <w:tc>
          <w:tcPr>
            <w:shd w:fill="deebf6" w:val="clear"/>
            <w:tcMar>
              <w:top w:w="30.0" w:type="dxa"/>
              <w:left w:w="45.0" w:type="dxa"/>
              <w:bottom w:w="30.0" w:type="dxa"/>
              <w:right w:w="45.0" w:type="dxa"/>
            </w:tcMar>
            <w:vAlign w:val="bottom"/>
          </w:tcPr>
          <w:p w:rsidR="00000000" w:rsidDel="00000000" w:rsidP="00000000" w:rsidRDefault="00000000" w:rsidRPr="00000000" w14:paraId="0000354B">
            <w:pPr>
              <w:rPr>
                <w:sz w:val="20"/>
                <w:szCs w:val="20"/>
              </w:rPr>
            </w:pPr>
            <w:r w:rsidDel="00000000" w:rsidR="00000000" w:rsidRPr="00000000">
              <w:rPr>
                <w:sz w:val="20"/>
                <w:szCs w:val="20"/>
                <w:rtl w:val="0"/>
              </w:rPr>
              <w:t xml:space="preserve">Question</w:t>
            </w:r>
          </w:p>
        </w:tc>
        <w:tc>
          <w:tcPr>
            <w:shd w:fill="e2efd9" w:val="clear"/>
            <w:tcMar>
              <w:top w:w="30.0" w:type="dxa"/>
              <w:left w:w="45.0" w:type="dxa"/>
              <w:bottom w:w="30.0" w:type="dxa"/>
              <w:right w:w="45.0" w:type="dxa"/>
            </w:tcMar>
            <w:vAlign w:val="bottom"/>
          </w:tcPr>
          <w:p w:rsidR="00000000" w:rsidDel="00000000" w:rsidP="00000000" w:rsidRDefault="00000000" w:rsidRPr="00000000" w14:paraId="0000354C">
            <w:pPr>
              <w:rPr>
                <w:sz w:val="20"/>
                <w:szCs w:val="20"/>
              </w:rPr>
            </w:pPr>
            <w:r w:rsidDel="00000000" w:rsidR="00000000" w:rsidRPr="00000000">
              <w:rPr>
                <w:sz w:val="20"/>
                <w:szCs w:val="20"/>
                <w:rtl w:val="0"/>
              </w:rPr>
              <w:t xml:space="preserve">Options</w:t>
            </w:r>
          </w:p>
        </w:tc>
        <w:tc>
          <w:tcPr>
            <w:shd w:fill="e2efd9" w:val="clear"/>
            <w:tcMar>
              <w:top w:w="30.0" w:type="dxa"/>
              <w:left w:w="45.0" w:type="dxa"/>
              <w:bottom w:w="30.0" w:type="dxa"/>
              <w:right w:w="45.0" w:type="dxa"/>
            </w:tcMar>
            <w:vAlign w:val="bottom"/>
          </w:tcPr>
          <w:p w:rsidR="00000000" w:rsidDel="00000000" w:rsidP="00000000" w:rsidRDefault="00000000" w:rsidRPr="00000000" w14:paraId="0000354D">
            <w:pPr>
              <w:rPr>
                <w:sz w:val="20"/>
                <w:szCs w:val="20"/>
              </w:rPr>
            </w:pPr>
            <w:r w:rsidDel="00000000" w:rsidR="00000000" w:rsidRPr="00000000">
              <w:rPr>
                <w:sz w:val="20"/>
                <w:szCs w:val="20"/>
                <w:rtl w:val="0"/>
              </w:rPr>
              <w:t xml:space="preserve">%</w:t>
            </w:r>
          </w:p>
        </w:tc>
      </w:tr>
      <w:tr>
        <w:trPr>
          <w:cantSplit w:val="0"/>
          <w:trHeight w:val="315" w:hRule="atLeast"/>
          <w:tblHeader w:val="0"/>
        </w:trPr>
        <w:tc>
          <w:tcPr>
            <w:vMerge w:val="restart"/>
            <w:shd w:fill="deebf6" w:val="clear"/>
            <w:tcMar>
              <w:top w:w="30.0" w:type="dxa"/>
              <w:left w:w="45.0" w:type="dxa"/>
              <w:bottom w:w="30.0" w:type="dxa"/>
              <w:right w:w="45.0" w:type="dxa"/>
            </w:tcMar>
            <w:vAlign w:val="center"/>
          </w:tcPr>
          <w:p w:rsidR="00000000" w:rsidDel="00000000" w:rsidP="00000000" w:rsidRDefault="00000000" w:rsidRPr="00000000" w14:paraId="0000354E">
            <w:pPr>
              <w:rPr>
                <w:sz w:val="20"/>
                <w:szCs w:val="20"/>
              </w:rPr>
            </w:pPr>
            <w:r w:rsidDel="00000000" w:rsidR="00000000" w:rsidRPr="00000000">
              <w:rPr>
                <w:sz w:val="20"/>
                <w:szCs w:val="20"/>
                <w:rtl w:val="0"/>
              </w:rPr>
              <w:t xml:space="preserve">5.5.1. NISHTHA has attempted to strengthen your knowledge of/skills in enabling the learning of CWSN/differently abled students alongside other students in your classroom. In this context, select one of the following options that most represents your view.</w:t>
            </w:r>
          </w:p>
        </w:tc>
        <w:tc>
          <w:tcPr>
            <w:shd w:fill="auto" w:val="clear"/>
            <w:tcMar>
              <w:top w:w="30.0" w:type="dxa"/>
              <w:left w:w="45.0" w:type="dxa"/>
              <w:bottom w:w="30.0" w:type="dxa"/>
              <w:right w:w="45.0" w:type="dxa"/>
            </w:tcMar>
            <w:vAlign w:val="bottom"/>
          </w:tcPr>
          <w:p w:rsidR="00000000" w:rsidDel="00000000" w:rsidP="00000000" w:rsidRDefault="00000000" w:rsidRPr="00000000" w14:paraId="0000354F">
            <w:pPr>
              <w:rPr>
                <w:sz w:val="20"/>
                <w:szCs w:val="20"/>
              </w:rPr>
            </w:pPr>
            <w:r w:rsidDel="00000000" w:rsidR="00000000" w:rsidRPr="00000000">
              <w:rPr>
                <w:sz w:val="20"/>
                <w:szCs w:val="20"/>
                <w:rtl w:val="0"/>
              </w:rPr>
              <w:t xml:space="preserve">Course not done, hence can't say</w:t>
            </w:r>
          </w:p>
        </w:tc>
        <w:tc>
          <w:tcPr>
            <w:shd w:fill="auto" w:val="clear"/>
            <w:tcMar>
              <w:top w:w="30.0" w:type="dxa"/>
              <w:left w:w="45.0" w:type="dxa"/>
              <w:bottom w:w="30.0" w:type="dxa"/>
              <w:right w:w="45.0" w:type="dxa"/>
            </w:tcMar>
            <w:vAlign w:val="bottom"/>
          </w:tcPr>
          <w:p w:rsidR="00000000" w:rsidDel="00000000" w:rsidP="00000000" w:rsidRDefault="00000000" w:rsidRPr="00000000" w14:paraId="00003550">
            <w:pPr>
              <w:rPr>
                <w:sz w:val="20"/>
                <w:szCs w:val="20"/>
              </w:rPr>
            </w:pPr>
            <w:r w:rsidDel="00000000" w:rsidR="00000000" w:rsidRPr="00000000">
              <w:rPr>
                <w:sz w:val="20"/>
                <w:szCs w:val="20"/>
                <w:rtl w:val="0"/>
              </w:rPr>
              <w:t xml:space="preserve">0.11</w:t>
            </w:r>
          </w:p>
        </w:tc>
      </w:tr>
      <w:tr>
        <w:trPr>
          <w:cantSplit w:val="0"/>
          <w:trHeight w:val="315" w:hRule="atLeast"/>
          <w:tblHeader w:val="0"/>
        </w:trPr>
        <w:tc>
          <w:tcPr>
            <w:vMerge w:val="continue"/>
            <w:shd w:fill="deebf6" w:val="clear"/>
            <w:tcMar>
              <w:top w:w="30.0" w:type="dxa"/>
              <w:left w:w="45.0" w:type="dxa"/>
              <w:bottom w:w="30.0" w:type="dxa"/>
              <w:right w:w="45.0" w:type="dxa"/>
            </w:tcMar>
            <w:vAlign w:val="center"/>
          </w:tcPr>
          <w:p w:rsidR="00000000" w:rsidDel="00000000" w:rsidP="00000000" w:rsidRDefault="00000000" w:rsidRPr="00000000" w14:paraId="000035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30.0" w:type="dxa"/>
              <w:left w:w="45.0" w:type="dxa"/>
              <w:bottom w:w="30.0" w:type="dxa"/>
              <w:right w:w="45.0" w:type="dxa"/>
            </w:tcMar>
            <w:vAlign w:val="bottom"/>
          </w:tcPr>
          <w:p w:rsidR="00000000" w:rsidDel="00000000" w:rsidP="00000000" w:rsidRDefault="00000000" w:rsidRPr="00000000" w14:paraId="00003552">
            <w:pPr>
              <w:rPr>
                <w:sz w:val="20"/>
                <w:szCs w:val="20"/>
              </w:rPr>
            </w:pPr>
            <w:r w:rsidDel="00000000" w:rsidR="00000000" w:rsidRPr="00000000">
              <w:rPr>
                <w:sz w:val="20"/>
                <w:szCs w:val="20"/>
                <w:rtl w:val="0"/>
              </w:rPr>
              <w:t xml:space="preserve">I have not at all benefitted from NISHTHA in terms of managing inclusive classrooms</w:t>
            </w:r>
          </w:p>
        </w:tc>
        <w:tc>
          <w:tcPr>
            <w:shd w:fill="auto" w:val="clear"/>
            <w:tcMar>
              <w:top w:w="30.0" w:type="dxa"/>
              <w:left w:w="45.0" w:type="dxa"/>
              <w:bottom w:w="30.0" w:type="dxa"/>
              <w:right w:w="45.0" w:type="dxa"/>
            </w:tcMar>
            <w:vAlign w:val="bottom"/>
          </w:tcPr>
          <w:p w:rsidR="00000000" w:rsidDel="00000000" w:rsidP="00000000" w:rsidRDefault="00000000" w:rsidRPr="00000000" w14:paraId="00003553">
            <w:pPr>
              <w:rPr>
                <w:sz w:val="20"/>
                <w:szCs w:val="20"/>
              </w:rPr>
            </w:pPr>
            <w:r w:rsidDel="00000000" w:rsidR="00000000" w:rsidRPr="00000000">
              <w:rPr>
                <w:sz w:val="20"/>
                <w:szCs w:val="20"/>
                <w:rtl w:val="0"/>
              </w:rPr>
              <w:t xml:space="preserve">0.22</w:t>
            </w:r>
          </w:p>
        </w:tc>
      </w:tr>
      <w:tr>
        <w:trPr>
          <w:cantSplit w:val="0"/>
          <w:trHeight w:val="315" w:hRule="atLeast"/>
          <w:tblHeader w:val="0"/>
        </w:trPr>
        <w:tc>
          <w:tcPr>
            <w:vMerge w:val="continue"/>
            <w:shd w:fill="deebf6" w:val="clear"/>
            <w:tcMar>
              <w:top w:w="30.0" w:type="dxa"/>
              <w:left w:w="45.0" w:type="dxa"/>
              <w:bottom w:w="30.0" w:type="dxa"/>
              <w:right w:w="45.0" w:type="dxa"/>
            </w:tcMar>
            <w:vAlign w:val="center"/>
          </w:tcPr>
          <w:p w:rsidR="00000000" w:rsidDel="00000000" w:rsidP="00000000" w:rsidRDefault="00000000" w:rsidRPr="00000000" w14:paraId="000035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30.0" w:type="dxa"/>
              <w:left w:w="45.0" w:type="dxa"/>
              <w:bottom w:w="30.0" w:type="dxa"/>
              <w:right w:w="45.0" w:type="dxa"/>
            </w:tcMar>
            <w:vAlign w:val="bottom"/>
          </w:tcPr>
          <w:p w:rsidR="00000000" w:rsidDel="00000000" w:rsidP="00000000" w:rsidRDefault="00000000" w:rsidRPr="00000000" w14:paraId="00003555">
            <w:pPr>
              <w:rPr>
                <w:sz w:val="20"/>
                <w:szCs w:val="20"/>
              </w:rPr>
            </w:pPr>
            <w:r w:rsidDel="00000000" w:rsidR="00000000" w:rsidRPr="00000000">
              <w:rPr>
                <w:sz w:val="20"/>
                <w:szCs w:val="20"/>
                <w:rtl w:val="0"/>
              </w:rPr>
              <w:t xml:space="preserve">I have not really benefitted from NISHTHA in terms of managing inclusive classrooms</w:t>
            </w:r>
          </w:p>
        </w:tc>
        <w:tc>
          <w:tcPr>
            <w:shd w:fill="auto" w:val="clear"/>
            <w:tcMar>
              <w:top w:w="30.0" w:type="dxa"/>
              <w:left w:w="45.0" w:type="dxa"/>
              <w:bottom w:w="30.0" w:type="dxa"/>
              <w:right w:w="45.0" w:type="dxa"/>
            </w:tcMar>
            <w:vAlign w:val="bottom"/>
          </w:tcPr>
          <w:p w:rsidR="00000000" w:rsidDel="00000000" w:rsidP="00000000" w:rsidRDefault="00000000" w:rsidRPr="00000000" w14:paraId="00003556">
            <w:pPr>
              <w:rPr>
                <w:sz w:val="20"/>
                <w:szCs w:val="20"/>
              </w:rPr>
            </w:pPr>
            <w:r w:rsidDel="00000000" w:rsidR="00000000" w:rsidRPr="00000000">
              <w:rPr>
                <w:sz w:val="20"/>
                <w:szCs w:val="20"/>
                <w:rtl w:val="0"/>
              </w:rPr>
              <w:t xml:space="preserve">1.04</w:t>
            </w:r>
          </w:p>
        </w:tc>
      </w:tr>
      <w:tr>
        <w:trPr>
          <w:cantSplit w:val="0"/>
          <w:trHeight w:val="315" w:hRule="atLeast"/>
          <w:tblHeader w:val="0"/>
        </w:trPr>
        <w:tc>
          <w:tcPr>
            <w:vMerge w:val="continue"/>
            <w:shd w:fill="deebf6" w:val="clear"/>
            <w:tcMar>
              <w:top w:w="30.0" w:type="dxa"/>
              <w:left w:w="45.0" w:type="dxa"/>
              <w:bottom w:w="30.0" w:type="dxa"/>
              <w:right w:w="45.0" w:type="dxa"/>
            </w:tcMar>
            <w:vAlign w:val="center"/>
          </w:tcPr>
          <w:p w:rsidR="00000000" w:rsidDel="00000000" w:rsidP="00000000" w:rsidRDefault="00000000" w:rsidRPr="00000000" w14:paraId="000035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30.0" w:type="dxa"/>
              <w:left w:w="45.0" w:type="dxa"/>
              <w:bottom w:w="30.0" w:type="dxa"/>
              <w:right w:w="45.0" w:type="dxa"/>
            </w:tcMar>
            <w:vAlign w:val="bottom"/>
          </w:tcPr>
          <w:p w:rsidR="00000000" w:rsidDel="00000000" w:rsidP="00000000" w:rsidRDefault="00000000" w:rsidRPr="00000000" w14:paraId="00003558">
            <w:pPr>
              <w:rPr>
                <w:sz w:val="20"/>
                <w:szCs w:val="20"/>
              </w:rPr>
            </w:pPr>
            <w:r w:rsidDel="00000000" w:rsidR="00000000" w:rsidRPr="00000000">
              <w:rPr>
                <w:sz w:val="20"/>
                <w:szCs w:val="20"/>
                <w:rtl w:val="0"/>
              </w:rPr>
              <w:t xml:space="preserve"> I am not sure</w:t>
            </w:r>
          </w:p>
        </w:tc>
        <w:tc>
          <w:tcPr>
            <w:shd w:fill="auto" w:val="clear"/>
            <w:tcMar>
              <w:top w:w="30.0" w:type="dxa"/>
              <w:left w:w="45.0" w:type="dxa"/>
              <w:bottom w:w="30.0" w:type="dxa"/>
              <w:right w:w="45.0" w:type="dxa"/>
            </w:tcMar>
            <w:vAlign w:val="bottom"/>
          </w:tcPr>
          <w:p w:rsidR="00000000" w:rsidDel="00000000" w:rsidP="00000000" w:rsidRDefault="00000000" w:rsidRPr="00000000" w14:paraId="00003559">
            <w:pPr>
              <w:rPr>
                <w:sz w:val="20"/>
                <w:szCs w:val="20"/>
              </w:rPr>
            </w:pPr>
            <w:r w:rsidDel="00000000" w:rsidR="00000000" w:rsidRPr="00000000">
              <w:rPr>
                <w:sz w:val="20"/>
                <w:szCs w:val="20"/>
                <w:rtl w:val="0"/>
              </w:rPr>
              <w:t xml:space="preserve">1.9</w:t>
            </w:r>
          </w:p>
        </w:tc>
      </w:tr>
      <w:tr>
        <w:trPr>
          <w:cantSplit w:val="0"/>
          <w:trHeight w:val="315" w:hRule="atLeast"/>
          <w:tblHeader w:val="0"/>
        </w:trPr>
        <w:tc>
          <w:tcPr>
            <w:vMerge w:val="continue"/>
            <w:shd w:fill="deebf6" w:val="clear"/>
            <w:tcMar>
              <w:top w:w="30.0" w:type="dxa"/>
              <w:left w:w="45.0" w:type="dxa"/>
              <w:bottom w:w="30.0" w:type="dxa"/>
              <w:right w:w="45.0" w:type="dxa"/>
            </w:tcMar>
            <w:vAlign w:val="center"/>
          </w:tcPr>
          <w:p w:rsidR="00000000" w:rsidDel="00000000" w:rsidP="00000000" w:rsidRDefault="00000000" w:rsidRPr="00000000" w14:paraId="000035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30.0" w:type="dxa"/>
              <w:left w:w="45.0" w:type="dxa"/>
              <w:bottom w:w="30.0" w:type="dxa"/>
              <w:right w:w="45.0" w:type="dxa"/>
            </w:tcMar>
            <w:vAlign w:val="bottom"/>
          </w:tcPr>
          <w:p w:rsidR="00000000" w:rsidDel="00000000" w:rsidP="00000000" w:rsidRDefault="00000000" w:rsidRPr="00000000" w14:paraId="0000355B">
            <w:pPr>
              <w:rPr>
                <w:sz w:val="20"/>
                <w:szCs w:val="20"/>
              </w:rPr>
            </w:pPr>
            <w:r w:rsidDel="00000000" w:rsidR="00000000" w:rsidRPr="00000000">
              <w:rPr>
                <w:sz w:val="20"/>
                <w:szCs w:val="20"/>
                <w:rtl w:val="0"/>
              </w:rPr>
              <w:t xml:space="preserve">I have somewhat benefitted from NISHTHA in terms of managing inclusive classrooms</w:t>
            </w:r>
          </w:p>
        </w:tc>
        <w:tc>
          <w:tcPr>
            <w:shd w:fill="auto" w:val="clear"/>
            <w:tcMar>
              <w:top w:w="30.0" w:type="dxa"/>
              <w:left w:w="45.0" w:type="dxa"/>
              <w:bottom w:w="30.0" w:type="dxa"/>
              <w:right w:w="45.0" w:type="dxa"/>
            </w:tcMar>
            <w:vAlign w:val="bottom"/>
          </w:tcPr>
          <w:p w:rsidR="00000000" w:rsidDel="00000000" w:rsidP="00000000" w:rsidRDefault="00000000" w:rsidRPr="00000000" w14:paraId="0000355C">
            <w:pPr>
              <w:rPr>
                <w:sz w:val="20"/>
                <w:szCs w:val="20"/>
              </w:rPr>
            </w:pPr>
            <w:r w:rsidDel="00000000" w:rsidR="00000000" w:rsidRPr="00000000">
              <w:rPr>
                <w:sz w:val="20"/>
                <w:szCs w:val="20"/>
                <w:rtl w:val="0"/>
              </w:rPr>
              <w:t xml:space="preserve">44.56</w:t>
            </w:r>
          </w:p>
        </w:tc>
      </w:tr>
      <w:tr>
        <w:trPr>
          <w:cantSplit w:val="0"/>
          <w:trHeight w:val="315" w:hRule="atLeast"/>
          <w:tblHeader w:val="0"/>
        </w:trPr>
        <w:tc>
          <w:tcPr>
            <w:vMerge w:val="continue"/>
            <w:shd w:fill="deebf6" w:val="clear"/>
            <w:tcMar>
              <w:top w:w="30.0" w:type="dxa"/>
              <w:left w:w="45.0" w:type="dxa"/>
              <w:bottom w:w="30.0" w:type="dxa"/>
              <w:right w:w="45.0" w:type="dxa"/>
            </w:tcMar>
            <w:vAlign w:val="center"/>
          </w:tcPr>
          <w:p w:rsidR="00000000" w:rsidDel="00000000" w:rsidP="00000000" w:rsidRDefault="00000000" w:rsidRPr="00000000" w14:paraId="000035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30.0" w:type="dxa"/>
              <w:left w:w="45.0" w:type="dxa"/>
              <w:bottom w:w="30.0" w:type="dxa"/>
              <w:right w:w="45.0" w:type="dxa"/>
            </w:tcMar>
            <w:vAlign w:val="bottom"/>
          </w:tcPr>
          <w:p w:rsidR="00000000" w:rsidDel="00000000" w:rsidP="00000000" w:rsidRDefault="00000000" w:rsidRPr="00000000" w14:paraId="0000355E">
            <w:pPr>
              <w:rPr>
                <w:sz w:val="20"/>
                <w:szCs w:val="20"/>
              </w:rPr>
            </w:pPr>
            <w:r w:rsidDel="00000000" w:rsidR="00000000" w:rsidRPr="00000000">
              <w:rPr>
                <w:sz w:val="20"/>
                <w:szCs w:val="20"/>
                <w:rtl w:val="0"/>
              </w:rPr>
              <w:t xml:space="preserve">I have substantially benefitted from NISHTHA in this regard as I have learnt newer aspects of managing inclusive classrooms</w:t>
            </w:r>
          </w:p>
        </w:tc>
        <w:tc>
          <w:tcPr>
            <w:shd w:fill="auto" w:val="clear"/>
            <w:tcMar>
              <w:top w:w="30.0" w:type="dxa"/>
              <w:left w:w="45.0" w:type="dxa"/>
              <w:bottom w:w="30.0" w:type="dxa"/>
              <w:right w:w="45.0" w:type="dxa"/>
            </w:tcMar>
            <w:vAlign w:val="bottom"/>
          </w:tcPr>
          <w:p w:rsidR="00000000" w:rsidDel="00000000" w:rsidP="00000000" w:rsidRDefault="00000000" w:rsidRPr="00000000" w14:paraId="0000355F">
            <w:pPr>
              <w:rPr>
                <w:sz w:val="20"/>
                <w:szCs w:val="20"/>
              </w:rPr>
            </w:pPr>
            <w:r w:rsidDel="00000000" w:rsidR="00000000" w:rsidRPr="00000000">
              <w:rPr>
                <w:sz w:val="20"/>
                <w:szCs w:val="20"/>
                <w:rtl w:val="0"/>
              </w:rPr>
              <w:t xml:space="preserve">52.16</w:t>
            </w:r>
          </w:p>
        </w:tc>
      </w:tr>
    </w:tbl>
    <w:p w:rsidR="00000000" w:rsidDel="00000000" w:rsidP="00000000" w:rsidRDefault="00000000" w:rsidRPr="00000000" w14:paraId="00003560">
      <w:pPr>
        <w:shd w:fill="ffffff" w:val="clear"/>
        <w:rPr>
          <w:rFonts w:ascii="Calibri" w:cs="Calibri" w:eastAsia="Calibri" w:hAnsi="Calibri"/>
          <w:sz w:val="20"/>
          <w:szCs w:val="20"/>
        </w:rPr>
      </w:pPr>
      <w:r w:rsidDel="00000000" w:rsidR="00000000" w:rsidRPr="00000000">
        <w:rPr>
          <w:rtl w:val="0"/>
        </w:rPr>
      </w:r>
    </w:p>
    <w:tbl>
      <w:tblPr>
        <w:tblStyle w:val="Table211"/>
        <w:tblW w:w="1387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907"/>
        <w:gridCol w:w="6837"/>
        <w:gridCol w:w="2135"/>
        <w:tblGridChange w:id="0">
          <w:tblGrid>
            <w:gridCol w:w="4907"/>
            <w:gridCol w:w="6837"/>
            <w:gridCol w:w="2135"/>
          </w:tblGrid>
        </w:tblGridChange>
      </w:tblGrid>
      <w:tr>
        <w:trPr>
          <w:cantSplit w:val="0"/>
          <w:trHeight w:val="315" w:hRule="atLeast"/>
          <w:tblHeader w:val="0"/>
        </w:trPr>
        <w:tc>
          <w:tcPr>
            <w:shd w:fill="deebf6" w:val="clear"/>
            <w:tcMar>
              <w:top w:w="30.0" w:type="dxa"/>
              <w:left w:w="45.0" w:type="dxa"/>
              <w:bottom w:w="30.0" w:type="dxa"/>
              <w:right w:w="45.0" w:type="dxa"/>
            </w:tcMar>
            <w:vAlign w:val="bottom"/>
          </w:tcPr>
          <w:p w:rsidR="00000000" w:rsidDel="00000000" w:rsidP="00000000" w:rsidRDefault="00000000" w:rsidRPr="00000000" w14:paraId="00003561">
            <w:pPr>
              <w:rPr>
                <w:sz w:val="20"/>
                <w:szCs w:val="20"/>
              </w:rPr>
            </w:pPr>
            <w:r w:rsidDel="00000000" w:rsidR="00000000" w:rsidRPr="00000000">
              <w:rPr>
                <w:sz w:val="20"/>
                <w:szCs w:val="20"/>
                <w:rtl w:val="0"/>
              </w:rPr>
              <w:t xml:space="preserve">Question</w:t>
            </w:r>
          </w:p>
        </w:tc>
        <w:tc>
          <w:tcPr>
            <w:shd w:fill="e2efd9" w:val="clear"/>
            <w:tcMar>
              <w:top w:w="30.0" w:type="dxa"/>
              <w:left w:w="45.0" w:type="dxa"/>
              <w:bottom w:w="30.0" w:type="dxa"/>
              <w:right w:w="45.0" w:type="dxa"/>
            </w:tcMar>
            <w:vAlign w:val="bottom"/>
          </w:tcPr>
          <w:p w:rsidR="00000000" w:rsidDel="00000000" w:rsidP="00000000" w:rsidRDefault="00000000" w:rsidRPr="00000000" w14:paraId="00003562">
            <w:pPr>
              <w:rPr>
                <w:sz w:val="20"/>
                <w:szCs w:val="20"/>
              </w:rPr>
            </w:pPr>
            <w:r w:rsidDel="00000000" w:rsidR="00000000" w:rsidRPr="00000000">
              <w:rPr>
                <w:sz w:val="20"/>
                <w:szCs w:val="20"/>
                <w:rtl w:val="0"/>
              </w:rPr>
              <w:t xml:space="preserve">Options</w:t>
            </w:r>
          </w:p>
        </w:tc>
        <w:tc>
          <w:tcPr>
            <w:shd w:fill="e2efd9" w:val="clear"/>
            <w:tcMar>
              <w:top w:w="30.0" w:type="dxa"/>
              <w:left w:w="45.0" w:type="dxa"/>
              <w:bottom w:w="30.0" w:type="dxa"/>
              <w:right w:w="45.0" w:type="dxa"/>
            </w:tcMar>
            <w:vAlign w:val="bottom"/>
          </w:tcPr>
          <w:p w:rsidR="00000000" w:rsidDel="00000000" w:rsidP="00000000" w:rsidRDefault="00000000" w:rsidRPr="00000000" w14:paraId="00003563">
            <w:pPr>
              <w:rPr>
                <w:sz w:val="20"/>
                <w:szCs w:val="20"/>
              </w:rPr>
            </w:pPr>
            <w:r w:rsidDel="00000000" w:rsidR="00000000" w:rsidRPr="00000000">
              <w:rPr>
                <w:sz w:val="20"/>
                <w:szCs w:val="20"/>
                <w:rtl w:val="0"/>
              </w:rPr>
              <w:t xml:space="preserve">%</w:t>
            </w:r>
          </w:p>
        </w:tc>
      </w:tr>
      <w:tr>
        <w:trPr>
          <w:cantSplit w:val="0"/>
          <w:trHeight w:val="315" w:hRule="atLeast"/>
          <w:tblHeader w:val="0"/>
        </w:trPr>
        <w:tc>
          <w:tcPr>
            <w:vMerge w:val="restart"/>
            <w:shd w:fill="deebf6" w:val="clear"/>
            <w:tcMar>
              <w:top w:w="30.0" w:type="dxa"/>
              <w:left w:w="45.0" w:type="dxa"/>
              <w:bottom w:w="30.0" w:type="dxa"/>
              <w:right w:w="45.0" w:type="dxa"/>
            </w:tcMar>
            <w:vAlign w:val="center"/>
          </w:tcPr>
          <w:p w:rsidR="00000000" w:rsidDel="00000000" w:rsidP="00000000" w:rsidRDefault="00000000" w:rsidRPr="00000000" w14:paraId="00003564">
            <w:pPr>
              <w:rPr>
                <w:sz w:val="20"/>
                <w:szCs w:val="20"/>
              </w:rPr>
            </w:pPr>
            <w:r w:rsidDel="00000000" w:rsidR="00000000" w:rsidRPr="00000000">
              <w:rPr>
                <w:sz w:val="20"/>
                <w:szCs w:val="20"/>
                <w:rtl w:val="0"/>
              </w:rPr>
              <w:t xml:space="preserve">5.5.2. What is the extent to which NISHTHA 2.0. has improved your confidence in using ICT for teaching and learning processes in the classroom?</w:t>
            </w:r>
          </w:p>
        </w:tc>
        <w:tc>
          <w:tcPr>
            <w:shd w:fill="auto" w:val="clear"/>
            <w:tcMar>
              <w:top w:w="30.0" w:type="dxa"/>
              <w:left w:w="45.0" w:type="dxa"/>
              <w:bottom w:w="30.0" w:type="dxa"/>
              <w:right w:w="45.0" w:type="dxa"/>
            </w:tcMar>
            <w:vAlign w:val="bottom"/>
          </w:tcPr>
          <w:p w:rsidR="00000000" w:rsidDel="00000000" w:rsidP="00000000" w:rsidRDefault="00000000" w:rsidRPr="00000000" w14:paraId="00003565">
            <w:pPr>
              <w:rPr>
                <w:sz w:val="20"/>
                <w:szCs w:val="20"/>
              </w:rPr>
            </w:pPr>
            <w:r w:rsidDel="00000000" w:rsidR="00000000" w:rsidRPr="00000000">
              <w:rPr>
                <w:sz w:val="20"/>
                <w:szCs w:val="20"/>
                <w:rtl w:val="0"/>
              </w:rPr>
              <w:t xml:space="preserve">Course not done, hence can't say</w:t>
            </w:r>
          </w:p>
        </w:tc>
        <w:tc>
          <w:tcPr>
            <w:shd w:fill="auto" w:val="clear"/>
            <w:tcMar>
              <w:top w:w="30.0" w:type="dxa"/>
              <w:left w:w="45.0" w:type="dxa"/>
              <w:bottom w:w="30.0" w:type="dxa"/>
              <w:right w:w="45.0" w:type="dxa"/>
            </w:tcMar>
            <w:vAlign w:val="bottom"/>
          </w:tcPr>
          <w:p w:rsidR="00000000" w:rsidDel="00000000" w:rsidP="00000000" w:rsidRDefault="00000000" w:rsidRPr="00000000" w14:paraId="00003566">
            <w:pPr>
              <w:rPr>
                <w:sz w:val="20"/>
                <w:szCs w:val="20"/>
              </w:rPr>
            </w:pPr>
            <w:r w:rsidDel="00000000" w:rsidR="00000000" w:rsidRPr="00000000">
              <w:rPr>
                <w:sz w:val="20"/>
                <w:szCs w:val="20"/>
                <w:rtl w:val="0"/>
              </w:rPr>
              <w:t xml:space="preserve">0.11</w:t>
            </w:r>
          </w:p>
        </w:tc>
      </w:tr>
      <w:tr>
        <w:trPr>
          <w:cantSplit w:val="0"/>
          <w:trHeight w:val="315" w:hRule="atLeast"/>
          <w:tblHeader w:val="0"/>
        </w:trPr>
        <w:tc>
          <w:tcPr>
            <w:vMerge w:val="continue"/>
            <w:shd w:fill="deebf6" w:val="clear"/>
            <w:tcMar>
              <w:top w:w="30.0" w:type="dxa"/>
              <w:left w:w="45.0" w:type="dxa"/>
              <w:bottom w:w="30.0" w:type="dxa"/>
              <w:right w:w="45.0" w:type="dxa"/>
            </w:tcMar>
            <w:vAlign w:val="center"/>
          </w:tcPr>
          <w:p w:rsidR="00000000" w:rsidDel="00000000" w:rsidP="00000000" w:rsidRDefault="00000000" w:rsidRPr="00000000" w14:paraId="000035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30.0" w:type="dxa"/>
              <w:left w:w="45.0" w:type="dxa"/>
              <w:bottom w:w="30.0" w:type="dxa"/>
              <w:right w:w="45.0" w:type="dxa"/>
            </w:tcMar>
            <w:vAlign w:val="bottom"/>
          </w:tcPr>
          <w:p w:rsidR="00000000" w:rsidDel="00000000" w:rsidP="00000000" w:rsidRDefault="00000000" w:rsidRPr="00000000" w14:paraId="00003568">
            <w:pPr>
              <w:rPr>
                <w:sz w:val="20"/>
                <w:szCs w:val="20"/>
              </w:rPr>
            </w:pPr>
            <w:r w:rsidDel="00000000" w:rsidR="00000000" w:rsidRPr="00000000">
              <w:rPr>
                <w:sz w:val="20"/>
                <w:szCs w:val="20"/>
                <w:rtl w:val="0"/>
              </w:rPr>
              <w:t xml:space="preserve">No, Not at all</w:t>
            </w:r>
          </w:p>
        </w:tc>
        <w:tc>
          <w:tcPr>
            <w:shd w:fill="auto" w:val="clear"/>
            <w:tcMar>
              <w:top w:w="30.0" w:type="dxa"/>
              <w:left w:w="45.0" w:type="dxa"/>
              <w:bottom w:w="30.0" w:type="dxa"/>
              <w:right w:w="45.0" w:type="dxa"/>
            </w:tcMar>
            <w:vAlign w:val="bottom"/>
          </w:tcPr>
          <w:p w:rsidR="00000000" w:rsidDel="00000000" w:rsidP="00000000" w:rsidRDefault="00000000" w:rsidRPr="00000000" w14:paraId="00003569">
            <w:pPr>
              <w:rPr>
                <w:sz w:val="20"/>
                <w:szCs w:val="20"/>
              </w:rPr>
            </w:pPr>
            <w:r w:rsidDel="00000000" w:rsidR="00000000" w:rsidRPr="00000000">
              <w:rPr>
                <w:sz w:val="20"/>
                <w:szCs w:val="20"/>
                <w:rtl w:val="0"/>
              </w:rPr>
              <w:t xml:space="preserve">0.26</w:t>
            </w:r>
          </w:p>
        </w:tc>
      </w:tr>
      <w:tr>
        <w:trPr>
          <w:cantSplit w:val="0"/>
          <w:trHeight w:val="315" w:hRule="atLeast"/>
          <w:tblHeader w:val="0"/>
        </w:trPr>
        <w:tc>
          <w:tcPr>
            <w:vMerge w:val="continue"/>
            <w:shd w:fill="deebf6" w:val="clear"/>
            <w:tcMar>
              <w:top w:w="30.0" w:type="dxa"/>
              <w:left w:w="45.0" w:type="dxa"/>
              <w:bottom w:w="30.0" w:type="dxa"/>
              <w:right w:w="45.0" w:type="dxa"/>
            </w:tcMar>
            <w:vAlign w:val="center"/>
          </w:tcPr>
          <w:p w:rsidR="00000000" w:rsidDel="00000000" w:rsidP="00000000" w:rsidRDefault="00000000" w:rsidRPr="00000000" w14:paraId="000035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30.0" w:type="dxa"/>
              <w:left w:w="45.0" w:type="dxa"/>
              <w:bottom w:w="30.0" w:type="dxa"/>
              <w:right w:w="45.0" w:type="dxa"/>
            </w:tcMar>
            <w:vAlign w:val="bottom"/>
          </w:tcPr>
          <w:p w:rsidR="00000000" w:rsidDel="00000000" w:rsidP="00000000" w:rsidRDefault="00000000" w:rsidRPr="00000000" w14:paraId="0000356B">
            <w:pPr>
              <w:rPr>
                <w:sz w:val="20"/>
                <w:szCs w:val="20"/>
              </w:rPr>
            </w:pPr>
            <w:r w:rsidDel="00000000" w:rsidR="00000000" w:rsidRPr="00000000">
              <w:rPr>
                <w:sz w:val="20"/>
                <w:szCs w:val="20"/>
                <w:rtl w:val="0"/>
              </w:rPr>
              <w:t xml:space="preserve">No, not much</w:t>
            </w:r>
          </w:p>
        </w:tc>
        <w:tc>
          <w:tcPr>
            <w:shd w:fill="auto" w:val="clear"/>
            <w:tcMar>
              <w:top w:w="30.0" w:type="dxa"/>
              <w:left w:w="45.0" w:type="dxa"/>
              <w:bottom w:w="30.0" w:type="dxa"/>
              <w:right w:w="45.0" w:type="dxa"/>
            </w:tcMar>
            <w:vAlign w:val="bottom"/>
          </w:tcPr>
          <w:p w:rsidR="00000000" w:rsidDel="00000000" w:rsidP="00000000" w:rsidRDefault="00000000" w:rsidRPr="00000000" w14:paraId="0000356C">
            <w:pPr>
              <w:rPr>
                <w:sz w:val="20"/>
                <w:szCs w:val="20"/>
              </w:rPr>
            </w:pPr>
            <w:r w:rsidDel="00000000" w:rsidR="00000000" w:rsidRPr="00000000">
              <w:rPr>
                <w:sz w:val="20"/>
                <w:szCs w:val="20"/>
                <w:rtl w:val="0"/>
              </w:rPr>
              <w:t xml:space="preserve">3.84</w:t>
            </w:r>
          </w:p>
        </w:tc>
      </w:tr>
      <w:tr>
        <w:trPr>
          <w:cantSplit w:val="0"/>
          <w:trHeight w:val="315" w:hRule="atLeast"/>
          <w:tblHeader w:val="0"/>
        </w:trPr>
        <w:tc>
          <w:tcPr>
            <w:vMerge w:val="continue"/>
            <w:shd w:fill="deebf6" w:val="clear"/>
            <w:tcMar>
              <w:top w:w="30.0" w:type="dxa"/>
              <w:left w:w="45.0" w:type="dxa"/>
              <w:bottom w:w="30.0" w:type="dxa"/>
              <w:right w:w="45.0" w:type="dxa"/>
            </w:tcMar>
            <w:vAlign w:val="center"/>
          </w:tcPr>
          <w:p w:rsidR="00000000" w:rsidDel="00000000" w:rsidP="00000000" w:rsidRDefault="00000000" w:rsidRPr="00000000" w14:paraId="000035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30.0" w:type="dxa"/>
              <w:left w:w="45.0" w:type="dxa"/>
              <w:bottom w:w="30.0" w:type="dxa"/>
              <w:right w:w="45.0" w:type="dxa"/>
            </w:tcMar>
            <w:vAlign w:val="bottom"/>
          </w:tcPr>
          <w:p w:rsidR="00000000" w:rsidDel="00000000" w:rsidP="00000000" w:rsidRDefault="00000000" w:rsidRPr="00000000" w14:paraId="0000356E">
            <w:pPr>
              <w:rPr>
                <w:sz w:val="20"/>
                <w:szCs w:val="20"/>
              </w:rPr>
            </w:pPr>
            <w:r w:rsidDel="00000000" w:rsidR="00000000" w:rsidRPr="00000000">
              <w:rPr>
                <w:sz w:val="20"/>
                <w:szCs w:val="20"/>
                <w:rtl w:val="0"/>
              </w:rPr>
              <w:t xml:space="preserve">Not sure</w:t>
            </w:r>
          </w:p>
        </w:tc>
        <w:tc>
          <w:tcPr>
            <w:shd w:fill="auto" w:val="clear"/>
            <w:tcMar>
              <w:top w:w="30.0" w:type="dxa"/>
              <w:left w:w="45.0" w:type="dxa"/>
              <w:bottom w:w="30.0" w:type="dxa"/>
              <w:right w:w="45.0" w:type="dxa"/>
            </w:tcMar>
            <w:vAlign w:val="bottom"/>
          </w:tcPr>
          <w:p w:rsidR="00000000" w:rsidDel="00000000" w:rsidP="00000000" w:rsidRDefault="00000000" w:rsidRPr="00000000" w14:paraId="0000356F">
            <w:pPr>
              <w:rPr>
                <w:sz w:val="20"/>
                <w:szCs w:val="20"/>
              </w:rPr>
            </w:pPr>
            <w:r w:rsidDel="00000000" w:rsidR="00000000" w:rsidRPr="00000000">
              <w:rPr>
                <w:sz w:val="20"/>
                <w:szCs w:val="20"/>
                <w:rtl w:val="0"/>
              </w:rPr>
              <w:t xml:space="preserve">3.39</w:t>
            </w:r>
          </w:p>
        </w:tc>
      </w:tr>
      <w:tr>
        <w:trPr>
          <w:cantSplit w:val="0"/>
          <w:trHeight w:val="315" w:hRule="atLeast"/>
          <w:tblHeader w:val="0"/>
        </w:trPr>
        <w:tc>
          <w:tcPr>
            <w:vMerge w:val="continue"/>
            <w:shd w:fill="deebf6" w:val="clear"/>
            <w:tcMar>
              <w:top w:w="30.0" w:type="dxa"/>
              <w:left w:w="45.0" w:type="dxa"/>
              <w:bottom w:w="30.0" w:type="dxa"/>
              <w:right w:w="45.0" w:type="dxa"/>
            </w:tcMar>
            <w:vAlign w:val="center"/>
          </w:tcPr>
          <w:p w:rsidR="00000000" w:rsidDel="00000000" w:rsidP="00000000" w:rsidRDefault="00000000" w:rsidRPr="00000000" w14:paraId="000035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30.0" w:type="dxa"/>
              <w:left w:w="45.0" w:type="dxa"/>
              <w:bottom w:w="30.0" w:type="dxa"/>
              <w:right w:w="45.0" w:type="dxa"/>
            </w:tcMar>
            <w:vAlign w:val="bottom"/>
          </w:tcPr>
          <w:p w:rsidR="00000000" w:rsidDel="00000000" w:rsidP="00000000" w:rsidRDefault="00000000" w:rsidRPr="00000000" w14:paraId="00003571">
            <w:pPr>
              <w:rPr>
                <w:sz w:val="20"/>
                <w:szCs w:val="20"/>
              </w:rPr>
            </w:pPr>
            <w:r w:rsidDel="00000000" w:rsidR="00000000" w:rsidRPr="00000000">
              <w:rPr>
                <w:sz w:val="20"/>
                <w:szCs w:val="20"/>
                <w:rtl w:val="0"/>
              </w:rPr>
              <w:t xml:space="preserve">Yes, to a reasonable extent</w:t>
            </w:r>
          </w:p>
        </w:tc>
        <w:tc>
          <w:tcPr>
            <w:shd w:fill="auto" w:val="clear"/>
            <w:tcMar>
              <w:top w:w="30.0" w:type="dxa"/>
              <w:left w:w="45.0" w:type="dxa"/>
              <w:bottom w:w="30.0" w:type="dxa"/>
              <w:right w:w="45.0" w:type="dxa"/>
            </w:tcMar>
            <w:vAlign w:val="bottom"/>
          </w:tcPr>
          <w:p w:rsidR="00000000" w:rsidDel="00000000" w:rsidP="00000000" w:rsidRDefault="00000000" w:rsidRPr="00000000" w14:paraId="00003572">
            <w:pPr>
              <w:rPr>
                <w:sz w:val="20"/>
                <w:szCs w:val="20"/>
              </w:rPr>
            </w:pPr>
            <w:r w:rsidDel="00000000" w:rsidR="00000000" w:rsidRPr="00000000">
              <w:rPr>
                <w:sz w:val="20"/>
                <w:szCs w:val="20"/>
                <w:rtl w:val="0"/>
              </w:rPr>
              <w:t xml:space="preserve">59.13</w:t>
            </w:r>
          </w:p>
        </w:tc>
      </w:tr>
      <w:tr>
        <w:trPr>
          <w:cantSplit w:val="0"/>
          <w:trHeight w:val="315" w:hRule="atLeast"/>
          <w:tblHeader w:val="0"/>
        </w:trPr>
        <w:tc>
          <w:tcPr>
            <w:vMerge w:val="continue"/>
            <w:shd w:fill="deebf6" w:val="clear"/>
            <w:tcMar>
              <w:top w:w="30.0" w:type="dxa"/>
              <w:left w:w="45.0" w:type="dxa"/>
              <w:bottom w:w="30.0" w:type="dxa"/>
              <w:right w:w="45.0" w:type="dxa"/>
            </w:tcMar>
            <w:vAlign w:val="center"/>
          </w:tcPr>
          <w:p w:rsidR="00000000" w:rsidDel="00000000" w:rsidP="00000000" w:rsidRDefault="00000000" w:rsidRPr="00000000" w14:paraId="000035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30.0" w:type="dxa"/>
              <w:left w:w="45.0" w:type="dxa"/>
              <w:bottom w:w="30.0" w:type="dxa"/>
              <w:right w:w="45.0" w:type="dxa"/>
            </w:tcMar>
            <w:vAlign w:val="bottom"/>
          </w:tcPr>
          <w:p w:rsidR="00000000" w:rsidDel="00000000" w:rsidP="00000000" w:rsidRDefault="00000000" w:rsidRPr="00000000" w14:paraId="00003574">
            <w:pPr>
              <w:rPr>
                <w:sz w:val="20"/>
                <w:szCs w:val="20"/>
              </w:rPr>
            </w:pPr>
            <w:r w:rsidDel="00000000" w:rsidR="00000000" w:rsidRPr="00000000">
              <w:rPr>
                <w:sz w:val="20"/>
                <w:szCs w:val="20"/>
                <w:rtl w:val="0"/>
              </w:rPr>
              <w:t xml:space="preserve">Yes, to a significant extent</w:t>
            </w:r>
          </w:p>
        </w:tc>
        <w:tc>
          <w:tcPr>
            <w:shd w:fill="auto" w:val="clear"/>
            <w:tcMar>
              <w:top w:w="30.0" w:type="dxa"/>
              <w:left w:w="45.0" w:type="dxa"/>
              <w:bottom w:w="30.0" w:type="dxa"/>
              <w:right w:w="45.0" w:type="dxa"/>
            </w:tcMar>
            <w:vAlign w:val="bottom"/>
          </w:tcPr>
          <w:p w:rsidR="00000000" w:rsidDel="00000000" w:rsidP="00000000" w:rsidRDefault="00000000" w:rsidRPr="00000000" w14:paraId="00003575">
            <w:pPr>
              <w:rPr>
                <w:sz w:val="20"/>
                <w:szCs w:val="20"/>
              </w:rPr>
            </w:pPr>
            <w:r w:rsidDel="00000000" w:rsidR="00000000" w:rsidRPr="00000000">
              <w:rPr>
                <w:sz w:val="20"/>
                <w:szCs w:val="20"/>
                <w:rtl w:val="0"/>
              </w:rPr>
              <w:t xml:space="preserve">33.27</w:t>
            </w:r>
          </w:p>
        </w:tc>
      </w:tr>
    </w:tbl>
    <w:p w:rsidR="00000000" w:rsidDel="00000000" w:rsidP="00000000" w:rsidRDefault="00000000" w:rsidRPr="00000000" w14:paraId="00003576">
      <w:pPr>
        <w:shd w:fill="ffffff" w:val="clea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3577">
      <w:pPr>
        <w:shd w:fill="ffffff" w:val="clear"/>
        <w:rPr>
          <w:rFonts w:ascii="Calibri" w:cs="Calibri" w:eastAsia="Calibri" w:hAnsi="Calibri"/>
          <w:sz w:val="20"/>
          <w:szCs w:val="20"/>
        </w:rPr>
      </w:pPr>
      <w:r w:rsidDel="00000000" w:rsidR="00000000" w:rsidRPr="00000000">
        <w:rPr>
          <w:rtl w:val="0"/>
        </w:rPr>
      </w:r>
    </w:p>
    <w:tbl>
      <w:tblPr>
        <w:tblStyle w:val="Table212"/>
        <w:tblW w:w="1387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907"/>
        <w:gridCol w:w="6837"/>
        <w:gridCol w:w="2135"/>
        <w:tblGridChange w:id="0">
          <w:tblGrid>
            <w:gridCol w:w="4907"/>
            <w:gridCol w:w="6837"/>
            <w:gridCol w:w="2135"/>
          </w:tblGrid>
        </w:tblGridChange>
      </w:tblGrid>
      <w:tr>
        <w:trPr>
          <w:cantSplit w:val="0"/>
          <w:trHeight w:val="315" w:hRule="atLeast"/>
          <w:tblHeader w:val="0"/>
        </w:trPr>
        <w:tc>
          <w:tcPr>
            <w:shd w:fill="deebf6" w:val="clear"/>
            <w:tcMar>
              <w:top w:w="30.0" w:type="dxa"/>
              <w:left w:w="45.0" w:type="dxa"/>
              <w:bottom w:w="30.0" w:type="dxa"/>
              <w:right w:w="45.0" w:type="dxa"/>
            </w:tcMar>
            <w:vAlign w:val="bottom"/>
          </w:tcPr>
          <w:p w:rsidR="00000000" w:rsidDel="00000000" w:rsidP="00000000" w:rsidRDefault="00000000" w:rsidRPr="00000000" w14:paraId="00003578">
            <w:pPr>
              <w:rPr>
                <w:sz w:val="20"/>
                <w:szCs w:val="20"/>
              </w:rPr>
            </w:pPr>
            <w:r w:rsidDel="00000000" w:rsidR="00000000" w:rsidRPr="00000000">
              <w:rPr>
                <w:sz w:val="20"/>
                <w:szCs w:val="20"/>
                <w:rtl w:val="0"/>
              </w:rPr>
              <w:t xml:space="preserve">Question</w:t>
            </w:r>
          </w:p>
        </w:tc>
        <w:tc>
          <w:tcPr>
            <w:shd w:fill="e2efd9" w:val="clear"/>
            <w:tcMar>
              <w:top w:w="30.0" w:type="dxa"/>
              <w:left w:w="45.0" w:type="dxa"/>
              <w:bottom w:w="30.0" w:type="dxa"/>
              <w:right w:w="45.0" w:type="dxa"/>
            </w:tcMar>
            <w:vAlign w:val="bottom"/>
          </w:tcPr>
          <w:p w:rsidR="00000000" w:rsidDel="00000000" w:rsidP="00000000" w:rsidRDefault="00000000" w:rsidRPr="00000000" w14:paraId="00003579">
            <w:pPr>
              <w:rPr>
                <w:sz w:val="20"/>
                <w:szCs w:val="20"/>
              </w:rPr>
            </w:pPr>
            <w:r w:rsidDel="00000000" w:rsidR="00000000" w:rsidRPr="00000000">
              <w:rPr>
                <w:sz w:val="20"/>
                <w:szCs w:val="20"/>
                <w:rtl w:val="0"/>
              </w:rPr>
              <w:t xml:space="preserve">Options</w:t>
            </w:r>
          </w:p>
        </w:tc>
        <w:tc>
          <w:tcPr>
            <w:shd w:fill="e2efd9" w:val="clear"/>
            <w:tcMar>
              <w:top w:w="30.0" w:type="dxa"/>
              <w:left w:w="45.0" w:type="dxa"/>
              <w:bottom w:w="30.0" w:type="dxa"/>
              <w:right w:w="45.0" w:type="dxa"/>
            </w:tcMar>
            <w:vAlign w:val="bottom"/>
          </w:tcPr>
          <w:p w:rsidR="00000000" w:rsidDel="00000000" w:rsidP="00000000" w:rsidRDefault="00000000" w:rsidRPr="00000000" w14:paraId="0000357A">
            <w:pPr>
              <w:rPr>
                <w:sz w:val="20"/>
                <w:szCs w:val="20"/>
              </w:rPr>
            </w:pPr>
            <w:r w:rsidDel="00000000" w:rsidR="00000000" w:rsidRPr="00000000">
              <w:rPr>
                <w:sz w:val="20"/>
                <w:szCs w:val="20"/>
                <w:rtl w:val="0"/>
              </w:rPr>
              <w:t xml:space="preserve">%</w:t>
            </w:r>
          </w:p>
        </w:tc>
      </w:tr>
      <w:tr>
        <w:trPr>
          <w:cantSplit w:val="0"/>
          <w:trHeight w:val="315" w:hRule="atLeast"/>
          <w:tblHeader w:val="0"/>
        </w:trPr>
        <w:tc>
          <w:tcPr>
            <w:vMerge w:val="restart"/>
            <w:shd w:fill="deebf6" w:val="clear"/>
            <w:tcMar>
              <w:top w:w="30.0" w:type="dxa"/>
              <w:left w:w="45.0" w:type="dxa"/>
              <w:bottom w:w="30.0" w:type="dxa"/>
              <w:right w:w="45.0" w:type="dxa"/>
            </w:tcMar>
            <w:vAlign w:val="center"/>
          </w:tcPr>
          <w:p w:rsidR="00000000" w:rsidDel="00000000" w:rsidP="00000000" w:rsidRDefault="00000000" w:rsidRPr="00000000" w14:paraId="0000357B">
            <w:pPr>
              <w:rPr>
                <w:sz w:val="20"/>
                <w:szCs w:val="20"/>
              </w:rPr>
            </w:pPr>
            <w:r w:rsidDel="00000000" w:rsidR="00000000" w:rsidRPr="00000000">
              <w:rPr>
                <w:sz w:val="20"/>
                <w:szCs w:val="20"/>
                <w:rtl w:val="0"/>
              </w:rPr>
              <w:t xml:space="preserve">5.5.3. Through NISHTHA 2.0. training, you have learnt to design innovative activities which includes different forms of Art (like Drawing, drama, role play, theatre, etc) for teaching and learning.</w:t>
            </w:r>
          </w:p>
        </w:tc>
        <w:tc>
          <w:tcPr>
            <w:shd w:fill="auto" w:val="clear"/>
            <w:tcMar>
              <w:top w:w="30.0" w:type="dxa"/>
              <w:left w:w="45.0" w:type="dxa"/>
              <w:bottom w:w="30.0" w:type="dxa"/>
              <w:right w:w="45.0" w:type="dxa"/>
            </w:tcMar>
            <w:vAlign w:val="bottom"/>
          </w:tcPr>
          <w:p w:rsidR="00000000" w:rsidDel="00000000" w:rsidP="00000000" w:rsidRDefault="00000000" w:rsidRPr="00000000" w14:paraId="0000357C">
            <w:pPr>
              <w:rPr>
                <w:sz w:val="20"/>
                <w:szCs w:val="20"/>
              </w:rPr>
            </w:pPr>
            <w:r w:rsidDel="00000000" w:rsidR="00000000" w:rsidRPr="00000000">
              <w:rPr>
                <w:sz w:val="20"/>
                <w:szCs w:val="20"/>
                <w:rtl w:val="0"/>
              </w:rPr>
              <w:t xml:space="preserve">Course not done, hence can't say</w:t>
            </w:r>
          </w:p>
        </w:tc>
        <w:tc>
          <w:tcPr>
            <w:shd w:fill="auto" w:val="clear"/>
            <w:tcMar>
              <w:top w:w="30.0" w:type="dxa"/>
              <w:left w:w="45.0" w:type="dxa"/>
              <w:bottom w:w="30.0" w:type="dxa"/>
              <w:right w:w="45.0" w:type="dxa"/>
            </w:tcMar>
            <w:vAlign w:val="bottom"/>
          </w:tcPr>
          <w:p w:rsidR="00000000" w:rsidDel="00000000" w:rsidP="00000000" w:rsidRDefault="00000000" w:rsidRPr="00000000" w14:paraId="0000357D">
            <w:pPr>
              <w:rPr>
                <w:sz w:val="20"/>
                <w:szCs w:val="20"/>
              </w:rPr>
            </w:pPr>
            <w:r w:rsidDel="00000000" w:rsidR="00000000" w:rsidRPr="00000000">
              <w:rPr>
                <w:sz w:val="20"/>
                <w:szCs w:val="20"/>
                <w:rtl w:val="0"/>
              </w:rPr>
              <w:t xml:space="preserve">0.26</w:t>
            </w:r>
          </w:p>
        </w:tc>
      </w:tr>
      <w:tr>
        <w:trPr>
          <w:cantSplit w:val="0"/>
          <w:trHeight w:val="315" w:hRule="atLeast"/>
          <w:tblHeader w:val="0"/>
        </w:trPr>
        <w:tc>
          <w:tcPr>
            <w:vMerge w:val="continue"/>
            <w:shd w:fill="deebf6" w:val="clear"/>
            <w:tcMar>
              <w:top w:w="30.0" w:type="dxa"/>
              <w:left w:w="45.0" w:type="dxa"/>
              <w:bottom w:w="30.0" w:type="dxa"/>
              <w:right w:w="45.0" w:type="dxa"/>
            </w:tcMar>
            <w:vAlign w:val="center"/>
          </w:tcPr>
          <w:p w:rsidR="00000000" w:rsidDel="00000000" w:rsidP="00000000" w:rsidRDefault="00000000" w:rsidRPr="00000000" w14:paraId="000035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30.0" w:type="dxa"/>
              <w:left w:w="45.0" w:type="dxa"/>
              <w:bottom w:w="30.0" w:type="dxa"/>
              <w:right w:w="45.0" w:type="dxa"/>
            </w:tcMar>
            <w:vAlign w:val="bottom"/>
          </w:tcPr>
          <w:p w:rsidR="00000000" w:rsidDel="00000000" w:rsidP="00000000" w:rsidRDefault="00000000" w:rsidRPr="00000000" w14:paraId="0000357F">
            <w:pPr>
              <w:rPr>
                <w:sz w:val="20"/>
                <w:szCs w:val="20"/>
              </w:rPr>
            </w:pPr>
            <w:r w:rsidDel="00000000" w:rsidR="00000000" w:rsidRPr="00000000">
              <w:rPr>
                <w:sz w:val="20"/>
                <w:szCs w:val="20"/>
                <w:rtl w:val="0"/>
              </w:rPr>
              <w:t xml:space="preserve">Strongly Disagree</w:t>
            </w:r>
          </w:p>
        </w:tc>
        <w:tc>
          <w:tcPr>
            <w:shd w:fill="auto" w:val="clear"/>
            <w:tcMar>
              <w:top w:w="30.0" w:type="dxa"/>
              <w:left w:w="45.0" w:type="dxa"/>
              <w:bottom w:w="30.0" w:type="dxa"/>
              <w:right w:w="45.0" w:type="dxa"/>
            </w:tcMar>
            <w:vAlign w:val="bottom"/>
          </w:tcPr>
          <w:p w:rsidR="00000000" w:rsidDel="00000000" w:rsidP="00000000" w:rsidRDefault="00000000" w:rsidRPr="00000000" w14:paraId="00003580">
            <w:pPr>
              <w:rPr>
                <w:sz w:val="20"/>
                <w:szCs w:val="20"/>
              </w:rPr>
            </w:pPr>
            <w:r w:rsidDel="00000000" w:rsidR="00000000" w:rsidRPr="00000000">
              <w:rPr>
                <w:sz w:val="20"/>
                <w:szCs w:val="20"/>
                <w:rtl w:val="0"/>
              </w:rPr>
              <w:t xml:space="preserve">0.19</w:t>
            </w:r>
          </w:p>
        </w:tc>
      </w:tr>
      <w:tr>
        <w:trPr>
          <w:cantSplit w:val="0"/>
          <w:trHeight w:val="315" w:hRule="atLeast"/>
          <w:tblHeader w:val="0"/>
        </w:trPr>
        <w:tc>
          <w:tcPr>
            <w:vMerge w:val="continue"/>
            <w:shd w:fill="deebf6" w:val="clear"/>
            <w:tcMar>
              <w:top w:w="30.0" w:type="dxa"/>
              <w:left w:w="45.0" w:type="dxa"/>
              <w:bottom w:w="30.0" w:type="dxa"/>
              <w:right w:w="45.0" w:type="dxa"/>
            </w:tcMar>
            <w:vAlign w:val="center"/>
          </w:tcPr>
          <w:p w:rsidR="00000000" w:rsidDel="00000000" w:rsidP="00000000" w:rsidRDefault="00000000" w:rsidRPr="00000000" w14:paraId="000035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30.0" w:type="dxa"/>
              <w:left w:w="45.0" w:type="dxa"/>
              <w:bottom w:w="30.0" w:type="dxa"/>
              <w:right w:w="45.0" w:type="dxa"/>
            </w:tcMar>
            <w:vAlign w:val="bottom"/>
          </w:tcPr>
          <w:p w:rsidR="00000000" w:rsidDel="00000000" w:rsidP="00000000" w:rsidRDefault="00000000" w:rsidRPr="00000000" w14:paraId="00003582">
            <w:pPr>
              <w:rPr>
                <w:sz w:val="20"/>
                <w:szCs w:val="20"/>
              </w:rPr>
            </w:pPr>
            <w:r w:rsidDel="00000000" w:rsidR="00000000" w:rsidRPr="00000000">
              <w:rPr>
                <w:sz w:val="20"/>
                <w:szCs w:val="20"/>
                <w:rtl w:val="0"/>
              </w:rPr>
              <w:t xml:space="preserve">Disagree</w:t>
            </w:r>
          </w:p>
        </w:tc>
        <w:tc>
          <w:tcPr>
            <w:shd w:fill="auto" w:val="clear"/>
            <w:tcMar>
              <w:top w:w="30.0" w:type="dxa"/>
              <w:left w:w="45.0" w:type="dxa"/>
              <w:bottom w:w="30.0" w:type="dxa"/>
              <w:right w:w="45.0" w:type="dxa"/>
            </w:tcMar>
            <w:vAlign w:val="bottom"/>
          </w:tcPr>
          <w:p w:rsidR="00000000" w:rsidDel="00000000" w:rsidP="00000000" w:rsidRDefault="00000000" w:rsidRPr="00000000" w14:paraId="00003583">
            <w:pPr>
              <w:rPr>
                <w:sz w:val="20"/>
                <w:szCs w:val="20"/>
              </w:rPr>
            </w:pPr>
            <w:r w:rsidDel="00000000" w:rsidR="00000000" w:rsidRPr="00000000">
              <w:rPr>
                <w:sz w:val="20"/>
                <w:szCs w:val="20"/>
                <w:rtl w:val="0"/>
              </w:rPr>
              <w:t xml:space="preserve">1.19</w:t>
            </w:r>
          </w:p>
        </w:tc>
      </w:tr>
      <w:tr>
        <w:trPr>
          <w:cantSplit w:val="0"/>
          <w:trHeight w:val="315" w:hRule="atLeast"/>
          <w:tblHeader w:val="0"/>
        </w:trPr>
        <w:tc>
          <w:tcPr>
            <w:vMerge w:val="continue"/>
            <w:shd w:fill="deebf6" w:val="clear"/>
            <w:tcMar>
              <w:top w:w="30.0" w:type="dxa"/>
              <w:left w:w="45.0" w:type="dxa"/>
              <w:bottom w:w="30.0" w:type="dxa"/>
              <w:right w:w="45.0" w:type="dxa"/>
            </w:tcMar>
            <w:vAlign w:val="center"/>
          </w:tcPr>
          <w:p w:rsidR="00000000" w:rsidDel="00000000" w:rsidP="00000000" w:rsidRDefault="00000000" w:rsidRPr="00000000" w14:paraId="000035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30.0" w:type="dxa"/>
              <w:left w:w="45.0" w:type="dxa"/>
              <w:bottom w:w="30.0" w:type="dxa"/>
              <w:right w:w="45.0" w:type="dxa"/>
            </w:tcMar>
            <w:vAlign w:val="bottom"/>
          </w:tcPr>
          <w:p w:rsidR="00000000" w:rsidDel="00000000" w:rsidP="00000000" w:rsidRDefault="00000000" w:rsidRPr="00000000" w14:paraId="00003585">
            <w:pPr>
              <w:rPr>
                <w:sz w:val="20"/>
                <w:szCs w:val="20"/>
              </w:rPr>
            </w:pPr>
            <w:r w:rsidDel="00000000" w:rsidR="00000000" w:rsidRPr="00000000">
              <w:rPr>
                <w:sz w:val="20"/>
                <w:szCs w:val="20"/>
                <w:rtl w:val="0"/>
              </w:rPr>
              <w:t xml:space="preserve">Not Sure</w:t>
            </w:r>
          </w:p>
        </w:tc>
        <w:tc>
          <w:tcPr>
            <w:shd w:fill="auto" w:val="clear"/>
            <w:tcMar>
              <w:top w:w="30.0" w:type="dxa"/>
              <w:left w:w="45.0" w:type="dxa"/>
              <w:bottom w:w="30.0" w:type="dxa"/>
              <w:right w:w="45.0" w:type="dxa"/>
            </w:tcMar>
            <w:vAlign w:val="bottom"/>
          </w:tcPr>
          <w:p w:rsidR="00000000" w:rsidDel="00000000" w:rsidP="00000000" w:rsidRDefault="00000000" w:rsidRPr="00000000" w14:paraId="00003586">
            <w:pPr>
              <w:rPr>
                <w:sz w:val="20"/>
                <w:szCs w:val="20"/>
              </w:rPr>
            </w:pPr>
            <w:r w:rsidDel="00000000" w:rsidR="00000000" w:rsidRPr="00000000">
              <w:rPr>
                <w:sz w:val="20"/>
                <w:szCs w:val="20"/>
                <w:rtl w:val="0"/>
              </w:rPr>
              <w:t xml:space="preserve">5.4</w:t>
            </w:r>
          </w:p>
        </w:tc>
      </w:tr>
      <w:tr>
        <w:trPr>
          <w:cantSplit w:val="0"/>
          <w:trHeight w:val="315" w:hRule="atLeast"/>
          <w:tblHeader w:val="0"/>
        </w:trPr>
        <w:tc>
          <w:tcPr>
            <w:vMerge w:val="continue"/>
            <w:shd w:fill="deebf6" w:val="clear"/>
            <w:tcMar>
              <w:top w:w="30.0" w:type="dxa"/>
              <w:left w:w="45.0" w:type="dxa"/>
              <w:bottom w:w="30.0" w:type="dxa"/>
              <w:right w:w="45.0" w:type="dxa"/>
            </w:tcMar>
            <w:vAlign w:val="center"/>
          </w:tcPr>
          <w:p w:rsidR="00000000" w:rsidDel="00000000" w:rsidP="00000000" w:rsidRDefault="00000000" w:rsidRPr="00000000" w14:paraId="000035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30.0" w:type="dxa"/>
              <w:left w:w="45.0" w:type="dxa"/>
              <w:bottom w:w="30.0" w:type="dxa"/>
              <w:right w:w="45.0" w:type="dxa"/>
            </w:tcMar>
            <w:vAlign w:val="bottom"/>
          </w:tcPr>
          <w:p w:rsidR="00000000" w:rsidDel="00000000" w:rsidP="00000000" w:rsidRDefault="00000000" w:rsidRPr="00000000" w14:paraId="00003588">
            <w:pPr>
              <w:rPr>
                <w:sz w:val="20"/>
                <w:szCs w:val="20"/>
              </w:rPr>
            </w:pPr>
            <w:r w:rsidDel="00000000" w:rsidR="00000000" w:rsidRPr="00000000">
              <w:rPr>
                <w:sz w:val="20"/>
                <w:szCs w:val="20"/>
                <w:rtl w:val="0"/>
              </w:rPr>
              <w:t xml:space="preserve">Agree</w:t>
            </w:r>
          </w:p>
        </w:tc>
        <w:tc>
          <w:tcPr>
            <w:shd w:fill="auto" w:val="clear"/>
            <w:tcMar>
              <w:top w:w="30.0" w:type="dxa"/>
              <w:left w:w="45.0" w:type="dxa"/>
              <w:bottom w:w="30.0" w:type="dxa"/>
              <w:right w:w="45.0" w:type="dxa"/>
            </w:tcMar>
            <w:vAlign w:val="bottom"/>
          </w:tcPr>
          <w:p w:rsidR="00000000" w:rsidDel="00000000" w:rsidP="00000000" w:rsidRDefault="00000000" w:rsidRPr="00000000" w14:paraId="00003589">
            <w:pPr>
              <w:rPr>
                <w:sz w:val="20"/>
                <w:szCs w:val="20"/>
              </w:rPr>
            </w:pPr>
            <w:r w:rsidDel="00000000" w:rsidR="00000000" w:rsidRPr="00000000">
              <w:rPr>
                <w:sz w:val="20"/>
                <w:szCs w:val="20"/>
                <w:rtl w:val="0"/>
              </w:rPr>
              <w:t xml:space="preserve">70.45</w:t>
            </w:r>
          </w:p>
        </w:tc>
      </w:tr>
      <w:tr>
        <w:trPr>
          <w:cantSplit w:val="0"/>
          <w:trHeight w:val="315" w:hRule="atLeast"/>
          <w:tblHeader w:val="0"/>
        </w:trPr>
        <w:tc>
          <w:tcPr>
            <w:vMerge w:val="continue"/>
            <w:shd w:fill="deebf6" w:val="clear"/>
            <w:tcMar>
              <w:top w:w="30.0" w:type="dxa"/>
              <w:left w:w="45.0" w:type="dxa"/>
              <w:bottom w:w="30.0" w:type="dxa"/>
              <w:right w:w="45.0" w:type="dxa"/>
            </w:tcMar>
            <w:vAlign w:val="center"/>
          </w:tcPr>
          <w:p w:rsidR="00000000" w:rsidDel="00000000" w:rsidP="00000000" w:rsidRDefault="00000000" w:rsidRPr="00000000" w14:paraId="000035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30.0" w:type="dxa"/>
              <w:left w:w="45.0" w:type="dxa"/>
              <w:bottom w:w="30.0" w:type="dxa"/>
              <w:right w:w="45.0" w:type="dxa"/>
            </w:tcMar>
            <w:vAlign w:val="bottom"/>
          </w:tcPr>
          <w:p w:rsidR="00000000" w:rsidDel="00000000" w:rsidP="00000000" w:rsidRDefault="00000000" w:rsidRPr="00000000" w14:paraId="0000358B">
            <w:pPr>
              <w:rPr>
                <w:sz w:val="20"/>
                <w:szCs w:val="20"/>
              </w:rPr>
            </w:pPr>
            <w:r w:rsidDel="00000000" w:rsidR="00000000" w:rsidRPr="00000000">
              <w:rPr>
                <w:sz w:val="20"/>
                <w:szCs w:val="20"/>
                <w:rtl w:val="0"/>
              </w:rPr>
              <w:t xml:space="preserve">Strongly Agree</w:t>
            </w:r>
          </w:p>
        </w:tc>
        <w:tc>
          <w:tcPr>
            <w:shd w:fill="auto" w:val="clear"/>
            <w:tcMar>
              <w:top w:w="30.0" w:type="dxa"/>
              <w:left w:w="45.0" w:type="dxa"/>
              <w:bottom w:w="30.0" w:type="dxa"/>
              <w:right w:w="45.0" w:type="dxa"/>
            </w:tcMar>
            <w:vAlign w:val="bottom"/>
          </w:tcPr>
          <w:p w:rsidR="00000000" w:rsidDel="00000000" w:rsidP="00000000" w:rsidRDefault="00000000" w:rsidRPr="00000000" w14:paraId="0000358C">
            <w:pPr>
              <w:rPr>
                <w:sz w:val="20"/>
                <w:szCs w:val="20"/>
              </w:rPr>
            </w:pPr>
            <w:r w:rsidDel="00000000" w:rsidR="00000000" w:rsidRPr="00000000">
              <w:rPr>
                <w:sz w:val="20"/>
                <w:szCs w:val="20"/>
                <w:rtl w:val="0"/>
              </w:rPr>
              <w:t xml:space="preserve">22.5</w:t>
            </w:r>
          </w:p>
        </w:tc>
      </w:tr>
    </w:tbl>
    <w:p w:rsidR="00000000" w:rsidDel="00000000" w:rsidP="00000000" w:rsidRDefault="00000000" w:rsidRPr="00000000" w14:paraId="0000358D">
      <w:pPr>
        <w:shd w:fill="ffffff" w:val="clear"/>
        <w:rPr>
          <w:rFonts w:ascii="Calibri" w:cs="Calibri" w:eastAsia="Calibri" w:hAnsi="Calibri"/>
          <w:sz w:val="20"/>
          <w:szCs w:val="20"/>
        </w:rPr>
      </w:pPr>
      <w:bookmarkStart w:colFirst="0" w:colLast="0" w:name="_heading=h.30x7rho" w:id="844"/>
      <w:bookmarkEnd w:id="844"/>
      <w:r w:rsidDel="00000000" w:rsidR="00000000" w:rsidRPr="00000000">
        <w:rPr>
          <w:rtl w:val="0"/>
        </w:rPr>
      </w:r>
    </w:p>
    <w:tbl>
      <w:tblPr>
        <w:tblStyle w:val="Table213"/>
        <w:tblW w:w="1387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907"/>
        <w:gridCol w:w="6837"/>
        <w:gridCol w:w="2135"/>
        <w:tblGridChange w:id="0">
          <w:tblGrid>
            <w:gridCol w:w="4907"/>
            <w:gridCol w:w="6837"/>
            <w:gridCol w:w="2135"/>
          </w:tblGrid>
        </w:tblGridChange>
      </w:tblGrid>
      <w:tr>
        <w:trPr>
          <w:cantSplit w:val="0"/>
          <w:trHeight w:val="315" w:hRule="atLeast"/>
          <w:tblHeader w:val="0"/>
        </w:trPr>
        <w:tc>
          <w:tcPr>
            <w:shd w:fill="deebf6" w:val="clear"/>
            <w:tcMar>
              <w:top w:w="30.0" w:type="dxa"/>
              <w:left w:w="45.0" w:type="dxa"/>
              <w:bottom w:w="30.0" w:type="dxa"/>
              <w:right w:w="45.0" w:type="dxa"/>
            </w:tcMar>
            <w:vAlign w:val="bottom"/>
          </w:tcPr>
          <w:p w:rsidR="00000000" w:rsidDel="00000000" w:rsidP="00000000" w:rsidRDefault="00000000" w:rsidRPr="00000000" w14:paraId="0000358E">
            <w:pPr>
              <w:rPr>
                <w:sz w:val="20"/>
                <w:szCs w:val="20"/>
              </w:rPr>
            </w:pPr>
            <w:r w:rsidDel="00000000" w:rsidR="00000000" w:rsidRPr="00000000">
              <w:rPr>
                <w:sz w:val="20"/>
                <w:szCs w:val="20"/>
                <w:rtl w:val="0"/>
              </w:rPr>
              <w:t xml:space="preserve">Question</w:t>
            </w:r>
          </w:p>
        </w:tc>
        <w:tc>
          <w:tcPr>
            <w:shd w:fill="e2efd9" w:val="clear"/>
            <w:tcMar>
              <w:top w:w="30.0" w:type="dxa"/>
              <w:left w:w="45.0" w:type="dxa"/>
              <w:bottom w:w="30.0" w:type="dxa"/>
              <w:right w:w="45.0" w:type="dxa"/>
            </w:tcMar>
            <w:vAlign w:val="bottom"/>
          </w:tcPr>
          <w:p w:rsidR="00000000" w:rsidDel="00000000" w:rsidP="00000000" w:rsidRDefault="00000000" w:rsidRPr="00000000" w14:paraId="0000358F">
            <w:pPr>
              <w:rPr>
                <w:sz w:val="20"/>
                <w:szCs w:val="20"/>
              </w:rPr>
            </w:pPr>
            <w:r w:rsidDel="00000000" w:rsidR="00000000" w:rsidRPr="00000000">
              <w:rPr>
                <w:sz w:val="20"/>
                <w:szCs w:val="20"/>
                <w:rtl w:val="0"/>
              </w:rPr>
              <w:t xml:space="preserve">Options</w:t>
            </w:r>
          </w:p>
        </w:tc>
        <w:tc>
          <w:tcPr>
            <w:shd w:fill="e2efd9" w:val="clear"/>
            <w:tcMar>
              <w:top w:w="30.0" w:type="dxa"/>
              <w:left w:w="45.0" w:type="dxa"/>
              <w:bottom w:w="30.0" w:type="dxa"/>
              <w:right w:w="45.0" w:type="dxa"/>
            </w:tcMar>
            <w:vAlign w:val="bottom"/>
          </w:tcPr>
          <w:p w:rsidR="00000000" w:rsidDel="00000000" w:rsidP="00000000" w:rsidRDefault="00000000" w:rsidRPr="00000000" w14:paraId="00003590">
            <w:pPr>
              <w:rPr>
                <w:sz w:val="20"/>
                <w:szCs w:val="20"/>
              </w:rPr>
            </w:pPr>
            <w:r w:rsidDel="00000000" w:rsidR="00000000" w:rsidRPr="00000000">
              <w:rPr>
                <w:sz w:val="20"/>
                <w:szCs w:val="20"/>
                <w:rtl w:val="0"/>
              </w:rPr>
              <w:t xml:space="preserve">%</w:t>
            </w:r>
          </w:p>
        </w:tc>
      </w:tr>
      <w:tr>
        <w:trPr>
          <w:cantSplit w:val="0"/>
          <w:trHeight w:val="315" w:hRule="atLeast"/>
          <w:tblHeader w:val="0"/>
        </w:trPr>
        <w:tc>
          <w:tcPr>
            <w:vMerge w:val="restart"/>
            <w:shd w:fill="deebf6" w:val="clear"/>
            <w:tcMar>
              <w:top w:w="30.0" w:type="dxa"/>
              <w:left w:w="45.0" w:type="dxa"/>
              <w:bottom w:w="30.0" w:type="dxa"/>
              <w:right w:w="45.0" w:type="dxa"/>
            </w:tcMar>
            <w:vAlign w:val="center"/>
          </w:tcPr>
          <w:p w:rsidR="00000000" w:rsidDel="00000000" w:rsidP="00000000" w:rsidRDefault="00000000" w:rsidRPr="00000000" w14:paraId="00003591">
            <w:pPr>
              <w:rPr>
                <w:sz w:val="20"/>
                <w:szCs w:val="20"/>
              </w:rPr>
            </w:pPr>
            <w:r w:rsidDel="00000000" w:rsidR="00000000" w:rsidRPr="00000000">
              <w:rPr>
                <w:sz w:val="20"/>
                <w:szCs w:val="20"/>
                <w:rtl w:val="0"/>
              </w:rPr>
              <w:t xml:space="preserve">5.5.4. Your awareness about key initiatives related to school education like UDISE, Samagra Shiksha, Performance Grading Index (PGI) etc. has been enhanced by NISHTHA 2.0</w:t>
            </w:r>
          </w:p>
        </w:tc>
        <w:tc>
          <w:tcPr>
            <w:shd w:fill="auto" w:val="clear"/>
            <w:tcMar>
              <w:top w:w="30.0" w:type="dxa"/>
              <w:left w:w="45.0" w:type="dxa"/>
              <w:bottom w:w="30.0" w:type="dxa"/>
              <w:right w:w="45.0" w:type="dxa"/>
            </w:tcMar>
            <w:vAlign w:val="bottom"/>
          </w:tcPr>
          <w:p w:rsidR="00000000" w:rsidDel="00000000" w:rsidP="00000000" w:rsidRDefault="00000000" w:rsidRPr="00000000" w14:paraId="00003592">
            <w:pPr>
              <w:rPr>
                <w:sz w:val="20"/>
                <w:szCs w:val="20"/>
              </w:rPr>
            </w:pPr>
            <w:r w:rsidDel="00000000" w:rsidR="00000000" w:rsidRPr="00000000">
              <w:rPr>
                <w:sz w:val="20"/>
                <w:szCs w:val="20"/>
                <w:rtl w:val="0"/>
              </w:rPr>
              <w:t xml:space="preserve">Course not done, hence can't say</w:t>
            </w:r>
          </w:p>
        </w:tc>
        <w:tc>
          <w:tcPr>
            <w:shd w:fill="auto" w:val="clear"/>
            <w:tcMar>
              <w:top w:w="30.0" w:type="dxa"/>
              <w:left w:w="45.0" w:type="dxa"/>
              <w:bottom w:w="30.0" w:type="dxa"/>
              <w:right w:w="45.0" w:type="dxa"/>
            </w:tcMar>
            <w:vAlign w:val="bottom"/>
          </w:tcPr>
          <w:p w:rsidR="00000000" w:rsidDel="00000000" w:rsidP="00000000" w:rsidRDefault="00000000" w:rsidRPr="00000000" w14:paraId="00003593">
            <w:pPr>
              <w:rPr>
                <w:sz w:val="20"/>
                <w:szCs w:val="20"/>
              </w:rPr>
            </w:pPr>
            <w:r w:rsidDel="00000000" w:rsidR="00000000" w:rsidRPr="00000000">
              <w:rPr>
                <w:sz w:val="20"/>
                <w:szCs w:val="20"/>
                <w:rtl w:val="0"/>
              </w:rPr>
              <w:t xml:space="preserve">0.26</w:t>
            </w:r>
          </w:p>
        </w:tc>
      </w:tr>
      <w:tr>
        <w:trPr>
          <w:cantSplit w:val="0"/>
          <w:trHeight w:val="315" w:hRule="atLeast"/>
          <w:tblHeader w:val="0"/>
        </w:trPr>
        <w:tc>
          <w:tcPr>
            <w:vMerge w:val="continue"/>
            <w:shd w:fill="deebf6" w:val="clear"/>
            <w:tcMar>
              <w:top w:w="30.0" w:type="dxa"/>
              <w:left w:w="45.0" w:type="dxa"/>
              <w:bottom w:w="30.0" w:type="dxa"/>
              <w:right w:w="45.0" w:type="dxa"/>
            </w:tcMar>
            <w:vAlign w:val="center"/>
          </w:tcPr>
          <w:p w:rsidR="00000000" w:rsidDel="00000000" w:rsidP="00000000" w:rsidRDefault="00000000" w:rsidRPr="00000000" w14:paraId="000035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30.0" w:type="dxa"/>
              <w:left w:w="45.0" w:type="dxa"/>
              <w:bottom w:w="30.0" w:type="dxa"/>
              <w:right w:w="45.0" w:type="dxa"/>
            </w:tcMar>
            <w:vAlign w:val="bottom"/>
          </w:tcPr>
          <w:p w:rsidR="00000000" w:rsidDel="00000000" w:rsidP="00000000" w:rsidRDefault="00000000" w:rsidRPr="00000000" w14:paraId="00003595">
            <w:pPr>
              <w:rPr>
                <w:sz w:val="20"/>
                <w:szCs w:val="20"/>
              </w:rPr>
            </w:pPr>
            <w:r w:rsidDel="00000000" w:rsidR="00000000" w:rsidRPr="00000000">
              <w:rPr>
                <w:sz w:val="20"/>
                <w:szCs w:val="20"/>
                <w:rtl w:val="0"/>
              </w:rPr>
              <w:t xml:space="preserve">Strongly Disagree</w:t>
            </w:r>
          </w:p>
        </w:tc>
        <w:tc>
          <w:tcPr>
            <w:shd w:fill="auto" w:val="clear"/>
            <w:tcMar>
              <w:top w:w="30.0" w:type="dxa"/>
              <w:left w:w="45.0" w:type="dxa"/>
              <w:bottom w:w="30.0" w:type="dxa"/>
              <w:right w:w="45.0" w:type="dxa"/>
            </w:tcMar>
            <w:vAlign w:val="bottom"/>
          </w:tcPr>
          <w:p w:rsidR="00000000" w:rsidDel="00000000" w:rsidP="00000000" w:rsidRDefault="00000000" w:rsidRPr="00000000" w14:paraId="00003596">
            <w:pPr>
              <w:rPr>
                <w:sz w:val="20"/>
                <w:szCs w:val="20"/>
              </w:rPr>
            </w:pPr>
            <w:r w:rsidDel="00000000" w:rsidR="00000000" w:rsidRPr="00000000">
              <w:rPr>
                <w:sz w:val="20"/>
                <w:szCs w:val="20"/>
                <w:rtl w:val="0"/>
              </w:rPr>
              <w:t xml:space="preserve">0.11</w:t>
            </w:r>
          </w:p>
        </w:tc>
      </w:tr>
      <w:tr>
        <w:trPr>
          <w:cantSplit w:val="0"/>
          <w:trHeight w:val="315" w:hRule="atLeast"/>
          <w:tblHeader w:val="0"/>
        </w:trPr>
        <w:tc>
          <w:tcPr>
            <w:vMerge w:val="continue"/>
            <w:shd w:fill="deebf6" w:val="clear"/>
            <w:tcMar>
              <w:top w:w="30.0" w:type="dxa"/>
              <w:left w:w="45.0" w:type="dxa"/>
              <w:bottom w:w="30.0" w:type="dxa"/>
              <w:right w:w="45.0" w:type="dxa"/>
            </w:tcMar>
            <w:vAlign w:val="center"/>
          </w:tcPr>
          <w:p w:rsidR="00000000" w:rsidDel="00000000" w:rsidP="00000000" w:rsidRDefault="00000000" w:rsidRPr="00000000" w14:paraId="000035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30.0" w:type="dxa"/>
              <w:left w:w="45.0" w:type="dxa"/>
              <w:bottom w:w="30.0" w:type="dxa"/>
              <w:right w:w="45.0" w:type="dxa"/>
            </w:tcMar>
            <w:vAlign w:val="bottom"/>
          </w:tcPr>
          <w:p w:rsidR="00000000" w:rsidDel="00000000" w:rsidP="00000000" w:rsidRDefault="00000000" w:rsidRPr="00000000" w14:paraId="00003598">
            <w:pPr>
              <w:rPr>
                <w:sz w:val="20"/>
                <w:szCs w:val="20"/>
              </w:rPr>
            </w:pPr>
            <w:r w:rsidDel="00000000" w:rsidR="00000000" w:rsidRPr="00000000">
              <w:rPr>
                <w:sz w:val="20"/>
                <w:szCs w:val="20"/>
                <w:rtl w:val="0"/>
              </w:rPr>
              <w:t xml:space="preserve">Disagree</w:t>
            </w:r>
          </w:p>
        </w:tc>
        <w:tc>
          <w:tcPr>
            <w:shd w:fill="auto" w:val="clear"/>
            <w:tcMar>
              <w:top w:w="30.0" w:type="dxa"/>
              <w:left w:w="45.0" w:type="dxa"/>
              <w:bottom w:w="30.0" w:type="dxa"/>
              <w:right w:w="45.0" w:type="dxa"/>
            </w:tcMar>
            <w:vAlign w:val="bottom"/>
          </w:tcPr>
          <w:p w:rsidR="00000000" w:rsidDel="00000000" w:rsidP="00000000" w:rsidRDefault="00000000" w:rsidRPr="00000000" w14:paraId="00003599">
            <w:pPr>
              <w:rPr>
                <w:sz w:val="20"/>
                <w:szCs w:val="20"/>
              </w:rPr>
            </w:pPr>
            <w:r w:rsidDel="00000000" w:rsidR="00000000" w:rsidRPr="00000000">
              <w:rPr>
                <w:sz w:val="20"/>
                <w:szCs w:val="20"/>
                <w:rtl w:val="0"/>
              </w:rPr>
              <w:t xml:space="preserve">1.01</w:t>
            </w:r>
          </w:p>
        </w:tc>
      </w:tr>
      <w:tr>
        <w:trPr>
          <w:cantSplit w:val="0"/>
          <w:trHeight w:val="315" w:hRule="atLeast"/>
          <w:tblHeader w:val="0"/>
        </w:trPr>
        <w:tc>
          <w:tcPr>
            <w:vMerge w:val="continue"/>
            <w:shd w:fill="deebf6" w:val="clear"/>
            <w:tcMar>
              <w:top w:w="30.0" w:type="dxa"/>
              <w:left w:w="45.0" w:type="dxa"/>
              <w:bottom w:w="30.0" w:type="dxa"/>
              <w:right w:w="45.0" w:type="dxa"/>
            </w:tcMar>
            <w:vAlign w:val="center"/>
          </w:tcPr>
          <w:p w:rsidR="00000000" w:rsidDel="00000000" w:rsidP="00000000" w:rsidRDefault="00000000" w:rsidRPr="00000000" w14:paraId="000035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30.0" w:type="dxa"/>
              <w:left w:w="45.0" w:type="dxa"/>
              <w:bottom w:w="30.0" w:type="dxa"/>
              <w:right w:w="45.0" w:type="dxa"/>
            </w:tcMar>
            <w:vAlign w:val="bottom"/>
          </w:tcPr>
          <w:p w:rsidR="00000000" w:rsidDel="00000000" w:rsidP="00000000" w:rsidRDefault="00000000" w:rsidRPr="00000000" w14:paraId="0000359B">
            <w:pPr>
              <w:rPr>
                <w:sz w:val="20"/>
                <w:szCs w:val="20"/>
              </w:rPr>
            </w:pPr>
            <w:r w:rsidDel="00000000" w:rsidR="00000000" w:rsidRPr="00000000">
              <w:rPr>
                <w:sz w:val="20"/>
                <w:szCs w:val="20"/>
                <w:rtl w:val="0"/>
              </w:rPr>
              <w:t xml:space="preserve">Not Sure</w:t>
            </w:r>
          </w:p>
        </w:tc>
        <w:tc>
          <w:tcPr>
            <w:shd w:fill="auto" w:val="clear"/>
            <w:tcMar>
              <w:top w:w="30.0" w:type="dxa"/>
              <w:left w:w="45.0" w:type="dxa"/>
              <w:bottom w:w="30.0" w:type="dxa"/>
              <w:right w:w="45.0" w:type="dxa"/>
            </w:tcMar>
            <w:vAlign w:val="bottom"/>
          </w:tcPr>
          <w:p w:rsidR="00000000" w:rsidDel="00000000" w:rsidP="00000000" w:rsidRDefault="00000000" w:rsidRPr="00000000" w14:paraId="0000359C">
            <w:pPr>
              <w:rPr>
                <w:sz w:val="20"/>
                <w:szCs w:val="20"/>
              </w:rPr>
            </w:pPr>
            <w:r w:rsidDel="00000000" w:rsidR="00000000" w:rsidRPr="00000000">
              <w:rPr>
                <w:sz w:val="20"/>
                <w:szCs w:val="20"/>
                <w:rtl w:val="0"/>
              </w:rPr>
              <w:t xml:space="preserve">7.41</w:t>
            </w:r>
          </w:p>
        </w:tc>
      </w:tr>
      <w:tr>
        <w:trPr>
          <w:cantSplit w:val="0"/>
          <w:trHeight w:val="315" w:hRule="atLeast"/>
          <w:tblHeader w:val="0"/>
        </w:trPr>
        <w:tc>
          <w:tcPr>
            <w:vMerge w:val="continue"/>
            <w:shd w:fill="deebf6" w:val="clear"/>
            <w:tcMar>
              <w:top w:w="30.0" w:type="dxa"/>
              <w:left w:w="45.0" w:type="dxa"/>
              <w:bottom w:w="30.0" w:type="dxa"/>
              <w:right w:w="45.0" w:type="dxa"/>
            </w:tcMar>
            <w:vAlign w:val="center"/>
          </w:tcPr>
          <w:p w:rsidR="00000000" w:rsidDel="00000000" w:rsidP="00000000" w:rsidRDefault="00000000" w:rsidRPr="00000000" w14:paraId="000035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30.0" w:type="dxa"/>
              <w:left w:w="45.0" w:type="dxa"/>
              <w:bottom w:w="30.0" w:type="dxa"/>
              <w:right w:w="45.0" w:type="dxa"/>
            </w:tcMar>
            <w:vAlign w:val="bottom"/>
          </w:tcPr>
          <w:p w:rsidR="00000000" w:rsidDel="00000000" w:rsidP="00000000" w:rsidRDefault="00000000" w:rsidRPr="00000000" w14:paraId="0000359E">
            <w:pPr>
              <w:rPr>
                <w:sz w:val="20"/>
                <w:szCs w:val="20"/>
              </w:rPr>
            </w:pPr>
            <w:r w:rsidDel="00000000" w:rsidR="00000000" w:rsidRPr="00000000">
              <w:rPr>
                <w:sz w:val="20"/>
                <w:szCs w:val="20"/>
                <w:rtl w:val="0"/>
              </w:rPr>
              <w:t xml:space="preserve">Agree</w:t>
            </w:r>
          </w:p>
        </w:tc>
        <w:tc>
          <w:tcPr>
            <w:shd w:fill="auto" w:val="clear"/>
            <w:tcMar>
              <w:top w:w="30.0" w:type="dxa"/>
              <w:left w:w="45.0" w:type="dxa"/>
              <w:bottom w:w="30.0" w:type="dxa"/>
              <w:right w:w="45.0" w:type="dxa"/>
            </w:tcMar>
            <w:vAlign w:val="bottom"/>
          </w:tcPr>
          <w:p w:rsidR="00000000" w:rsidDel="00000000" w:rsidP="00000000" w:rsidRDefault="00000000" w:rsidRPr="00000000" w14:paraId="0000359F">
            <w:pPr>
              <w:rPr>
                <w:sz w:val="20"/>
                <w:szCs w:val="20"/>
              </w:rPr>
            </w:pPr>
            <w:r w:rsidDel="00000000" w:rsidR="00000000" w:rsidRPr="00000000">
              <w:rPr>
                <w:sz w:val="20"/>
                <w:szCs w:val="20"/>
                <w:rtl w:val="0"/>
              </w:rPr>
              <w:t xml:space="preserve">74.63</w:t>
            </w:r>
          </w:p>
        </w:tc>
      </w:tr>
      <w:tr>
        <w:trPr>
          <w:cantSplit w:val="0"/>
          <w:trHeight w:val="315" w:hRule="atLeast"/>
          <w:tblHeader w:val="0"/>
        </w:trPr>
        <w:tc>
          <w:tcPr>
            <w:vMerge w:val="continue"/>
            <w:shd w:fill="deebf6" w:val="clear"/>
            <w:tcMar>
              <w:top w:w="30.0" w:type="dxa"/>
              <w:left w:w="45.0" w:type="dxa"/>
              <w:bottom w:w="30.0" w:type="dxa"/>
              <w:right w:w="45.0" w:type="dxa"/>
            </w:tcMar>
            <w:vAlign w:val="center"/>
          </w:tcPr>
          <w:p w:rsidR="00000000" w:rsidDel="00000000" w:rsidP="00000000" w:rsidRDefault="00000000" w:rsidRPr="00000000" w14:paraId="000035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30.0" w:type="dxa"/>
              <w:left w:w="45.0" w:type="dxa"/>
              <w:bottom w:w="30.0" w:type="dxa"/>
              <w:right w:w="45.0" w:type="dxa"/>
            </w:tcMar>
            <w:vAlign w:val="bottom"/>
          </w:tcPr>
          <w:p w:rsidR="00000000" w:rsidDel="00000000" w:rsidP="00000000" w:rsidRDefault="00000000" w:rsidRPr="00000000" w14:paraId="000035A1">
            <w:pPr>
              <w:rPr>
                <w:sz w:val="20"/>
                <w:szCs w:val="20"/>
              </w:rPr>
            </w:pPr>
            <w:r w:rsidDel="00000000" w:rsidR="00000000" w:rsidRPr="00000000">
              <w:rPr>
                <w:sz w:val="20"/>
                <w:szCs w:val="20"/>
                <w:rtl w:val="0"/>
              </w:rPr>
              <w:t xml:space="preserve">Strongly Agree</w:t>
            </w:r>
          </w:p>
        </w:tc>
        <w:tc>
          <w:tcPr>
            <w:shd w:fill="auto" w:val="clear"/>
            <w:tcMar>
              <w:top w:w="30.0" w:type="dxa"/>
              <w:left w:w="45.0" w:type="dxa"/>
              <w:bottom w:w="30.0" w:type="dxa"/>
              <w:right w:w="45.0" w:type="dxa"/>
            </w:tcMar>
            <w:vAlign w:val="bottom"/>
          </w:tcPr>
          <w:p w:rsidR="00000000" w:rsidDel="00000000" w:rsidP="00000000" w:rsidRDefault="00000000" w:rsidRPr="00000000" w14:paraId="000035A2">
            <w:pPr>
              <w:rPr>
                <w:sz w:val="20"/>
                <w:szCs w:val="20"/>
              </w:rPr>
            </w:pPr>
            <w:r w:rsidDel="00000000" w:rsidR="00000000" w:rsidRPr="00000000">
              <w:rPr>
                <w:sz w:val="20"/>
                <w:szCs w:val="20"/>
                <w:rtl w:val="0"/>
              </w:rPr>
              <w:t xml:space="preserve">16.58</w:t>
            </w:r>
          </w:p>
        </w:tc>
      </w:tr>
    </w:tbl>
    <w:p w:rsidR="00000000" w:rsidDel="00000000" w:rsidP="00000000" w:rsidRDefault="00000000" w:rsidRPr="00000000" w14:paraId="000035A3">
      <w:pPr>
        <w:shd w:fill="ffffff" w:val="clear"/>
        <w:rPr>
          <w:rFonts w:ascii="Calibri" w:cs="Calibri" w:eastAsia="Calibri" w:hAnsi="Calibri"/>
          <w:sz w:val="20"/>
          <w:szCs w:val="20"/>
        </w:rPr>
      </w:pPr>
      <w:r w:rsidDel="00000000" w:rsidR="00000000" w:rsidRPr="00000000">
        <w:rPr>
          <w:rtl w:val="0"/>
        </w:rPr>
      </w:r>
    </w:p>
    <w:tbl>
      <w:tblPr>
        <w:tblStyle w:val="Table214"/>
        <w:tblW w:w="1387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866"/>
        <w:gridCol w:w="6878"/>
        <w:gridCol w:w="2135"/>
        <w:tblGridChange w:id="0">
          <w:tblGrid>
            <w:gridCol w:w="4866"/>
            <w:gridCol w:w="6878"/>
            <w:gridCol w:w="2135"/>
          </w:tblGrid>
        </w:tblGridChange>
      </w:tblGrid>
      <w:tr>
        <w:trPr>
          <w:cantSplit w:val="0"/>
          <w:trHeight w:val="315" w:hRule="atLeast"/>
          <w:tblHeader w:val="0"/>
        </w:trPr>
        <w:tc>
          <w:tcPr>
            <w:shd w:fill="deebf6" w:val="clear"/>
            <w:tcMar>
              <w:top w:w="30.0" w:type="dxa"/>
              <w:left w:w="45.0" w:type="dxa"/>
              <w:bottom w:w="30.0" w:type="dxa"/>
              <w:right w:w="45.0" w:type="dxa"/>
            </w:tcMar>
            <w:vAlign w:val="bottom"/>
          </w:tcPr>
          <w:p w:rsidR="00000000" w:rsidDel="00000000" w:rsidP="00000000" w:rsidRDefault="00000000" w:rsidRPr="00000000" w14:paraId="000035A4">
            <w:pPr>
              <w:rPr>
                <w:sz w:val="20"/>
                <w:szCs w:val="20"/>
              </w:rPr>
            </w:pPr>
            <w:r w:rsidDel="00000000" w:rsidR="00000000" w:rsidRPr="00000000">
              <w:rPr>
                <w:sz w:val="20"/>
                <w:szCs w:val="20"/>
                <w:rtl w:val="0"/>
              </w:rPr>
              <w:t xml:space="preserve">Question</w:t>
            </w:r>
          </w:p>
        </w:tc>
        <w:tc>
          <w:tcPr>
            <w:shd w:fill="e2efd9" w:val="clear"/>
            <w:tcMar>
              <w:top w:w="30.0" w:type="dxa"/>
              <w:left w:w="45.0" w:type="dxa"/>
              <w:bottom w:w="30.0" w:type="dxa"/>
              <w:right w:w="45.0" w:type="dxa"/>
            </w:tcMar>
            <w:vAlign w:val="bottom"/>
          </w:tcPr>
          <w:p w:rsidR="00000000" w:rsidDel="00000000" w:rsidP="00000000" w:rsidRDefault="00000000" w:rsidRPr="00000000" w14:paraId="000035A5">
            <w:pPr>
              <w:rPr>
                <w:sz w:val="20"/>
                <w:szCs w:val="20"/>
              </w:rPr>
            </w:pPr>
            <w:r w:rsidDel="00000000" w:rsidR="00000000" w:rsidRPr="00000000">
              <w:rPr>
                <w:sz w:val="20"/>
                <w:szCs w:val="20"/>
                <w:rtl w:val="0"/>
              </w:rPr>
              <w:t xml:space="preserve">Options</w:t>
            </w:r>
          </w:p>
        </w:tc>
        <w:tc>
          <w:tcPr>
            <w:shd w:fill="e2efd9" w:val="clear"/>
            <w:tcMar>
              <w:top w:w="30.0" w:type="dxa"/>
              <w:left w:w="45.0" w:type="dxa"/>
              <w:bottom w:w="30.0" w:type="dxa"/>
              <w:right w:w="45.0" w:type="dxa"/>
            </w:tcMar>
            <w:vAlign w:val="bottom"/>
          </w:tcPr>
          <w:p w:rsidR="00000000" w:rsidDel="00000000" w:rsidP="00000000" w:rsidRDefault="00000000" w:rsidRPr="00000000" w14:paraId="000035A6">
            <w:pPr>
              <w:rPr>
                <w:sz w:val="20"/>
                <w:szCs w:val="20"/>
              </w:rPr>
            </w:pPr>
            <w:r w:rsidDel="00000000" w:rsidR="00000000" w:rsidRPr="00000000">
              <w:rPr>
                <w:sz w:val="20"/>
                <w:szCs w:val="20"/>
                <w:rtl w:val="0"/>
              </w:rPr>
              <w:t xml:space="preserve">%</w:t>
            </w:r>
          </w:p>
        </w:tc>
      </w:tr>
      <w:tr>
        <w:trPr>
          <w:cantSplit w:val="0"/>
          <w:trHeight w:val="315" w:hRule="atLeast"/>
          <w:tblHeader w:val="0"/>
        </w:trPr>
        <w:tc>
          <w:tcPr>
            <w:vMerge w:val="restart"/>
            <w:shd w:fill="deebf6" w:val="clear"/>
            <w:tcMar>
              <w:top w:w="30.0" w:type="dxa"/>
              <w:left w:w="45.0" w:type="dxa"/>
              <w:bottom w:w="30.0" w:type="dxa"/>
              <w:right w:w="45.0" w:type="dxa"/>
            </w:tcMar>
            <w:vAlign w:val="center"/>
          </w:tcPr>
          <w:p w:rsidR="00000000" w:rsidDel="00000000" w:rsidP="00000000" w:rsidRDefault="00000000" w:rsidRPr="00000000" w14:paraId="000035A7">
            <w:pPr>
              <w:rPr>
                <w:sz w:val="20"/>
                <w:szCs w:val="20"/>
              </w:rPr>
            </w:pPr>
            <w:r w:rsidDel="00000000" w:rsidR="00000000" w:rsidRPr="00000000">
              <w:rPr>
                <w:sz w:val="20"/>
                <w:szCs w:val="20"/>
                <w:rtl w:val="0"/>
              </w:rPr>
              <w:t xml:space="preserve">5.5.5. What is the extent to which NISHTHA 2.0. has equipped you w.r.t. helping your students develop qualities like sensitivity, care, trustworthiness, effective communication skills etc.?</w:t>
            </w:r>
          </w:p>
        </w:tc>
        <w:tc>
          <w:tcPr>
            <w:shd w:fill="auto" w:val="clear"/>
            <w:tcMar>
              <w:top w:w="30.0" w:type="dxa"/>
              <w:left w:w="45.0" w:type="dxa"/>
              <w:bottom w:w="30.0" w:type="dxa"/>
              <w:right w:w="45.0" w:type="dxa"/>
            </w:tcMar>
            <w:vAlign w:val="bottom"/>
          </w:tcPr>
          <w:p w:rsidR="00000000" w:rsidDel="00000000" w:rsidP="00000000" w:rsidRDefault="00000000" w:rsidRPr="00000000" w14:paraId="000035A8">
            <w:pPr>
              <w:rPr>
                <w:sz w:val="20"/>
                <w:szCs w:val="20"/>
              </w:rPr>
            </w:pPr>
            <w:r w:rsidDel="00000000" w:rsidR="00000000" w:rsidRPr="00000000">
              <w:rPr>
                <w:sz w:val="20"/>
                <w:szCs w:val="20"/>
                <w:rtl w:val="0"/>
              </w:rPr>
              <w:t xml:space="preserve">Course not done, hence can't say</w:t>
            </w:r>
          </w:p>
        </w:tc>
        <w:tc>
          <w:tcPr>
            <w:shd w:fill="auto" w:val="clear"/>
            <w:tcMar>
              <w:top w:w="30.0" w:type="dxa"/>
              <w:left w:w="45.0" w:type="dxa"/>
              <w:bottom w:w="30.0" w:type="dxa"/>
              <w:right w:w="45.0" w:type="dxa"/>
            </w:tcMar>
            <w:vAlign w:val="bottom"/>
          </w:tcPr>
          <w:p w:rsidR="00000000" w:rsidDel="00000000" w:rsidP="00000000" w:rsidRDefault="00000000" w:rsidRPr="00000000" w14:paraId="000035A9">
            <w:pPr>
              <w:rPr>
                <w:sz w:val="20"/>
                <w:szCs w:val="20"/>
              </w:rPr>
            </w:pPr>
            <w:r w:rsidDel="00000000" w:rsidR="00000000" w:rsidRPr="00000000">
              <w:rPr>
                <w:sz w:val="20"/>
                <w:szCs w:val="20"/>
                <w:rtl w:val="0"/>
              </w:rPr>
              <w:t xml:space="preserve">0.15</w:t>
            </w:r>
          </w:p>
        </w:tc>
      </w:tr>
      <w:tr>
        <w:trPr>
          <w:cantSplit w:val="0"/>
          <w:trHeight w:val="315" w:hRule="atLeast"/>
          <w:tblHeader w:val="0"/>
        </w:trPr>
        <w:tc>
          <w:tcPr>
            <w:vMerge w:val="continue"/>
            <w:shd w:fill="deebf6" w:val="clear"/>
            <w:tcMar>
              <w:top w:w="30.0" w:type="dxa"/>
              <w:left w:w="45.0" w:type="dxa"/>
              <w:bottom w:w="30.0" w:type="dxa"/>
              <w:right w:w="45.0" w:type="dxa"/>
            </w:tcMar>
            <w:vAlign w:val="center"/>
          </w:tcPr>
          <w:p w:rsidR="00000000" w:rsidDel="00000000" w:rsidP="00000000" w:rsidRDefault="00000000" w:rsidRPr="00000000" w14:paraId="000035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30.0" w:type="dxa"/>
              <w:left w:w="45.0" w:type="dxa"/>
              <w:bottom w:w="30.0" w:type="dxa"/>
              <w:right w:w="45.0" w:type="dxa"/>
            </w:tcMar>
            <w:vAlign w:val="bottom"/>
          </w:tcPr>
          <w:p w:rsidR="00000000" w:rsidDel="00000000" w:rsidP="00000000" w:rsidRDefault="00000000" w:rsidRPr="00000000" w14:paraId="000035AB">
            <w:pPr>
              <w:rPr>
                <w:sz w:val="20"/>
                <w:szCs w:val="20"/>
              </w:rPr>
            </w:pPr>
            <w:r w:rsidDel="00000000" w:rsidR="00000000" w:rsidRPr="00000000">
              <w:rPr>
                <w:sz w:val="20"/>
                <w:szCs w:val="20"/>
                <w:rtl w:val="0"/>
              </w:rPr>
              <w:t xml:space="preserve">Not at all</w:t>
            </w:r>
          </w:p>
        </w:tc>
        <w:tc>
          <w:tcPr>
            <w:shd w:fill="auto" w:val="clear"/>
            <w:tcMar>
              <w:top w:w="30.0" w:type="dxa"/>
              <w:left w:w="45.0" w:type="dxa"/>
              <w:bottom w:w="30.0" w:type="dxa"/>
              <w:right w:w="45.0" w:type="dxa"/>
            </w:tcMar>
            <w:vAlign w:val="bottom"/>
          </w:tcPr>
          <w:p w:rsidR="00000000" w:rsidDel="00000000" w:rsidP="00000000" w:rsidRDefault="00000000" w:rsidRPr="00000000" w14:paraId="000035AC">
            <w:pPr>
              <w:rPr>
                <w:sz w:val="20"/>
                <w:szCs w:val="20"/>
              </w:rPr>
            </w:pPr>
            <w:r w:rsidDel="00000000" w:rsidR="00000000" w:rsidRPr="00000000">
              <w:rPr>
                <w:sz w:val="20"/>
                <w:szCs w:val="20"/>
                <w:rtl w:val="0"/>
              </w:rPr>
              <w:t xml:space="preserve">0.11</w:t>
            </w:r>
          </w:p>
        </w:tc>
      </w:tr>
      <w:tr>
        <w:trPr>
          <w:cantSplit w:val="0"/>
          <w:trHeight w:val="315" w:hRule="atLeast"/>
          <w:tblHeader w:val="0"/>
        </w:trPr>
        <w:tc>
          <w:tcPr>
            <w:vMerge w:val="continue"/>
            <w:shd w:fill="deebf6" w:val="clear"/>
            <w:tcMar>
              <w:top w:w="30.0" w:type="dxa"/>
              <w:left w:w="45.0" w:type="dxa"/>
              <w:bottom w:w="30.0" w:type="dxa"/>
              <w:right w:w="45.0" w:type="dxa"/>
            </w:tcMar>
            <w:vAlign w:val="center"/>
          </w:tcPr>
          <w:p w:rsidR="00000000" w:rsidDel="00000000" w:rsidP="00000000" w:rsidRDefault="00000000" w:rsidRPr="00000000" w14:paraId="000035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30.0" w:type="dxa"/>
              <w:left w:w="45.0" w:type="dxa"/>
              <w:bottom w:w="30.0" w:type="dxa"/>
              <w:right w:w="45.0" w:type="dxa"/>
            </w:tcMar>
            <w:vAlign w:val="bottom"/>
          </w:tcPr>
          <w:p w:rsidR="00000000" w:rsidDel="00000000" w:rsidP="00000000" w:rsidRDefault="00000000" w:rsidRPr="00000000" w14:paraId="000035AE">
            <w:pPr>
              <w:rPr>
                <w:sz w:val="20"/>
                <w:szCs w:val="20"/>
              </w:rPr>
            </w:pPr>
            <w:r w:rsidDel="00000000" w:rsidR="00000000" w:rsidRPr="00000000">
              <w:rPr>
                <w:sz w:val="20"/>
                <w:szCs w:val="20"/>
                <w:rtl w:val="0"/>
              </w:rPr>
              <w:t xml:space="preserve">Not much</w:t>
            </w:r>
          </w:p>
        </w:tc>
        <w:tc>
          <w:tcPr>
            <w:shd w:fill="auto" w:val="clear"/>
            <w:tcMar>
              <w:top w:w="30.0" w:type="dxa"/>
              <w:left w:w="45.0" w:type="dxa"/>
              <w:bottom w:w="30.0" w:type="dxa"/>
              <w:right w:w="45.0" w:type="dxa"/>
            </w:tcMar>
            <w:vAlign w:val="bottom"/>
          </w:tcPr>
          <w:p w:rsidR="00000000" w:rsidDel="00000000" w:rsidP="00000000" w:rsidRDefault="00000000" w:rsidRPr="00000000" w14:paraId="000035AF">
            <w:pPr>
              <w:rPr>
                <w:sz w:val="20"/>
                <w:szCs w:val="20"/>
              </w:rPr>
            </w:pPr>
            <w:r w:rsidDel="00000000" w:rsidR="00000000" w:rsidRPr="00000000">
              <w:rPr>
                <w:sz w:val="20"/>
                <w:szCs w:val="20"/>
                <w:rtl w:val="0"/>
              </w:rPr>
              <w:t xml:space="preserve">1.53</w:t>
            </w:r>
          </w:p>
        </w:tc>
      </w:tr>
      <w:tr>
        <w:trPr>
          <w:cantSplit w:val="0"/>
          <w:trHeight w:val="315" w:hRule="atLeast"/>
          <w:tblHeader w:val="0"/>
        </w:trPr>
        <w:tc>
          <w:tcPr>
            <w:vMerge w:val="continue"/>
            <w:shd w:fill="deebf6" w:val="clear"/>
            <w:tcMar>
              <w:top w:w="30.0" w:type="dxa"/>
              <w:left w:w="45.0" w:type="dxa"/>
              <w:bottom w:w="30.0" w:type="dxa"/>
              <w:right w:w="45.0" w:type="dxa"/>
            </w:tcMar>
            <w:vAlign w:val="center"/>
          </w:tcPr>
          <w:p w:rsidR="00000000" w:rsidDel="00000000" w:rsidP="00000000" w:rsidRDefault="00000000" w:rsidRPr="00000000" w14:paraId="000035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30.0" w:type="dxa"/>
              <w:left w:w="45.0" w:type="dxa"/>
              <w:bottom w:w="30.0" w:type="dxa"/>
              <w:right w:w="45.0" w:type="dxa"/>
            </w:tcMar>
            <w:vAlign w:val="bottom"/>
          </w:tcPr>
          <w:p w:rsidR="00000000" w:rsidDel="00000000" w:rsidP="00000000" w:rsidRDefault="00000000" w:rsidRPr="00000000" w14:paraId="000035B1">
            <w:pPr>
              <w:rPr>
                <w:sz w:val="20"/>
                <w:szCs w:val="20"/>
              </w:rPr>
            </w:pPr>
            <w:r w:rsidDel="00000000" w:rsidR="00000000" w:rsidRPr="00000000">
              <w:rPr>
                <w:sz w:val="20"/>
                <w:szCs w:val="20"/>
                <w:rtl w:val="0"/>
              </w:rPr>
              <w:t xml:space="preserve">Not sure</w:t>
            </w:r>
          </w:p>
        </w:tc>
        <w:tc>
          <w:tcPr>
            <w:shd w:fill="auto" w:val="clear"/>
            <w:tcMar>
              <w:top w:w="30.0" w:type="dxa"/>
              <w:left w:w="45.0" w:type="dxa"/>
              <w:bottom w:w="30.0" w:type="dxa"/>
              <w:right w:w="45.0" w:type="dxa"/>
            </w:tcMar>
            <w:vAlign w:val="bottom"/>
          </w:tcPr>
          <w:p w:rsidR="00000000" w:rsidDel="00000000" w:rsidP="00000000" w:rsidRDefault="00000000" w:rsidRPr="00000000" w14:paraId="000035B2">
            <w:pPr>
              <w:rPr>
                <w:sz w:val="20"/>
                <w:szCs w:val="20"/>
              </w:rPr>
            </w:pPr>
            <w:r w:rsidDel="00000000" w:rsidR="00000000" w:rsidRPr="00000000">
              <w:rPr>
                <w:sz w:val="20"/>
                <w:szCs w:val="20"/>
                <w:rtl w:val="0"/>
              </w:rPr>
              <w:t xml:space="preserve">2.57</w:t>
            </w:r>
          </w:p>
        </w:tc>
      </w:tr>
      <w:tr>
        <w:trPr>
          <w:cantSplit w:val="0"/>
          <w:trHeight w:val="315" w:hRule="atLeast"/>
          <w:tblHeader w:val="0"/>
        </w:trPr>
        <w:tc>
          <w:tcPr>
            <w:vMerge w:val="continue"/>
            <w:shd w:fill="deebf6" w:val="clear"/>
            <w:tcMar>
              <w:top w:w="30.0" w:type="dxa"/>
              <w:left w:w="45.0" w:type="dxa"/>
              <w:bottom w:w="30.0" w:type="dxa"/>
              <w:right w:w="45.0" w:type="dxa"/>
            </w:tcMar>
            <w:vAlign w:val="center"/>
          </w:tcPr>
          <w:p w:rsidR="00000000" w:rsidDel="00000000" w:rsidP="00000000" w:rsidRDefault="00000000" w:rsidRPr="00000000" w14:paraId="000035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30.0" w:type="dxa"/>
              <w:left w:w="45.0" w:type="dxa"/>
              <w:bottom w:w="30.0" w:type="dxa"/>
              <w:right w:w="45.0" w:type="dxa"/>
            </w:tcMar>
            <w:vAlign w:val="bottom"/>
          </w:tcPr>
          <w:p w:rsidR="00000000" w:rsidDel="00000000" w:rsidP="00000000" w:rsidRDefault="00000000" w:rsidRPr="00000000" w14:paraId="000035B4">
            <w:pPr>
              <w:rPr>
                <w:sz w:val="20"/>
                <w:szCs w:val="20"/>
              </w:rPr>
            </w:pPr>
            <w:r w:rsidDel="00000000" w:rsidR="00000000" w:rsidRPr="00000000">
              <w:rPr>
                <w:sz w:val="20"/>
                <w:szCs w:val="20"/>
                <w:rtl w:val="0"/>
              </w:rPr>
              <w:t xml:space="preserve">To a reasonable extent</w:t>
            </w:r>
          </w:p>
        </w:tc>
        <w:tc>
          <w:tcPr>
            <w:shd w:fill="auto" w:val="clear"/>
            <w:tcMar>
              <w:top w:w="30.0" w:type="dxa"/>
              <w:left w:w="45.0" w:type="dxa"/>
              <w:bottom w:w="30.0" w:type="dxa"/>
              <w:right w:w="45.0" w:type="dxa"/>
            </w:tcMar>
            <w:vAlign w:val="bottom"/>
          </w:tcPr>
          <w:p w:rsidR="00000000" w:rsidDel="00000000" w:rsidP="00000000" w:rsidRDefault="00000000" w:rsidRPr="00000000" w14:paraId="000035B5">
            <w:pPr>
              <w:rPr>
                <w:sz w:val="20"/>
                <w:szCs w:val="20"/>
              </w:rPr>
            </w:pPr>
            <w:r w:rsidDel="00000000" w:rsidR="00000000" w:rsidRPr="00000000">
              <w:rPr>
                <w:sz w:val="20"/>
                <w:szCs w:val="20"/>
                <w:rtl w:val="0"/>
              </w:rPr>
              <w:t xml:space="preserve">65.83</w:t>
            </w:r>
          </w:p>
        </w:tc>
      </w:tr>
      <w:tr>
        <w:trPr>
          <w:cantSplit w:val="0"/>
          <w:trHeight w:val="315" w:hRule="atLeast"/>
          <w:tblHeader w:val="0"/>
        </w:trPr>
        <w:tc>
          <w:tcPr>
            <w:vMerge w:val="continue"/>
            <w:shd w:fill="deebf6" w:val="clear"/>
            <w:tcMar>
              <w:top w:w="30.0" w:type="dxa"/>
              <w:left w:w="45.0" w:type="dxa"/>
              <w:bottom w:w="30.0" w:type="dxa"/>
              <w:right w:w="45.0" w:type="dxa"/>
            </w:tcMar>
            <w:vAlign w:val="center"/>
          </w:tcPr>
          <w:p w:rsidR="00000000" w:rsidDel="00000000" w:rsidP="00000000" w:rsidRDefault="00000000" w:rsidRPr="00000000" w14:paraId="000035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30.0" w:type="dxa"/>
              <w:left w:w="45.0" w:type="dxa"/>
              <w:bottom w:w="30.0" w:type="dxa"/>
              <w:right w:w="45.0" w:type="dxa"/>
            </w:tcMar>
            <w:vAlign w:val="bottom"/>
          </w:tcPr>
          <w:p w:rsidR="00000000" w:rsidDel="00000000" w:rsidP="00000000" w:rsidRDefault="00000000" w:rsidRPr="00000000" w14:paraId="000035B7">
            <w:pPr>
              <w:rPr>
                <w:sz w:val="20"/>
                <w:szCs w:val="20"/>
              </w:rPr>
            </w:pPr>
            <w:r w:rsidDel="00000000" w:rsidR="00000000" w:rsidRPr="00000000">
              <w:rPr>
                <w:sz w:val="20"/>
                <w:szCs w:val="20"/>
                <w:rtl w:val="0"/>
              </w:rPr>
              <w:t xml:space="preserve">To a significant extent</w:t>
            </w:r>
          </w:p>
        </w:tc>
        <w:tc>
          <w:tcPr>
            <w:shd w:fill="auto" w:val="clear"/>
            <w:tcMar>
              <w:top w:w="30.0" w:type="dxa"/>
              <w:left w:w="45.0" w:type="dxa"/>
              <w:bottom w:w="30.0" w:type="dxa"/>
              <w:right w:w="45.0" w:type="dxa"/>
            </w:tcMar>
            <w:vAlign w:val="bottom"/>
          </w:tcPr>
          <w:p w:rsidR="00000000" w:rsidDel="00000000" w:rsidP="00000000" w:rsidRDefault="00000000" w:rsidRPr="00000000" w14:paraId="000035B8">
            <w:pPr>
              <w:rPr>
                <w:sz w:val="20"/>
                <w:szCs w:val="20"/>
              </w:rPr>
            </w:pPr>
            <w:r w:rsidDel="00000000" w:rsidR="00000000" w:rsidRPr="00000000">
              <w:rPr>
                <w:sz w:val="20"/>
                <w:szCs w:val="20"/>
                <w:rtl w:val="0"/>
              </w:rPr>
              <w:t xml:space="preserve">29.81</w:t>
            </w:r>
          </w:p>
        </w:tc>
      </w:tr>
    </w:tbl>
    <w:p w:rsidR="00000000" w:rsidDel="00000000" w:rsidP="00000000" w:rsidRDefault="00000000" w:rsidRPr="00000000" w14:paraId="000035B9">
      <w:pPr>
        <w:shd w:fill="ffffff" w:val="clea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35BA">
      <w:pPr>
        <w:shd w:fill="ffffff" w:val="clear"/>
        <w:rPr>
          <w:rFonts w:ascii="Calibri" w:cs="Calibri" w:eastAsia="Calibri" w:hAnsi="Calibri"/>
          <w:sz w:val="20"/>
          <w:szCs w:val="20"/>
        </w:rPr>
      </w:pPr>
      <w:r w:rsidDel="00000000" w:rsidR="00000000" w:rsidRPr="00000000">
        <w:rPr>
          <w:rtl w:val="0"/>
        </w:rPr>
      </w:r>
    </w:p>
    <w:tbl>
      <w:tblPr>
        <w:tblStyle w:val="Table215"/>
        <w:tblW w:w="1387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866"/>
        <w:gridCol w:w="6878"/>
        <w:gridCol w:w="2135"/>
        <w:tblGridChange w:id="0">
          <w:tblGrid>
            <w:gridCol w:w="4866"/>
            <w:gridCol w:w="6878"/>
            <w:gridCol w:w="2135"/>
          </w:tblGrid>
        </w:tblGridChange>
      </w:tblGrid>
      <w:tr>
        <w:trPr>
          <w:cantSplit w:val="0"/>
          <w:trHeight w:val="315" w:hRule="atLeast"/>
          <w:tblHeader w:val="0"/>
        </w:trPr>
        <w:tc>
          <w:tcPr>
            <w:shd w:fill="deebf6" w:val="clear"/>
            <w:tcMar>
              <w:top w:w="30.0" w:type="dxa"/>
              <w:left w:w="45.0" w:type="dxa"/>
              <w:bottom w:w="30.0" w:type="dxa"/>
              <w:right w:w="45.0" w:type="dxa"/>
            </w:tcMar>
            <w:vAlign w:val="bottom"/>
          </w:tcPr>
          <w:p w:rsidR="00000000" w:rsidDel="00000000" w:rsidP="00000000" w:rsidRDefault="00000000" w:rsidRPr="00000000" w14:paraId="000035BB">
            <w:pPr>
              <w:rPr>
                <w:sz w:val="20"/>
                <w:szCs w:val="20"/>
              </w:rPr>
            </w:pPr>
            <w:r w:rsidDel="00000000" w:rsidR="00000000" w:rsidRPr="00000000">
              <w:rPr>
                <w:sz w:val="20"/>
                <w:szCs w:val="20"/>
                <w:rtl w:val="0"/>
              </w:rPr>
              <w:t xml:space="preserve">Question</w:t>
            </w:r>
          </w:p>
        </w:tc>
        <w:tc>
          <w:tcPr>
            <w:shd w:fill="e2efd9" w:val="clear"/>
            <w:tcMar>
              <w:top w:w="30.0" w:type="dxa"/>
              <w:left w:w="45.0" w:type="dxa"/>
              <w:bottom w:w="30.0" w:type="dxa"/>
              <w:right w:w="45.0" w:type="dxa"/>
            </w:tcMar>
            <w:vAlign w:val="bottom"/>
          </w:tcPr>
          <w:p w:rsidR="00000000" w:rsidDel="00000000" w:rsidP="00000000" w:rsidRDefault="00000000" w:rsidRPr="00000000" w14:paraId="000035BC">
            <w:pPr>
              <w:rPr>
                <w:sz w:val="20"/>
                <w:szCs w:val="20"/>
              </w:rPr>
            </w:pPr>
            <w:r w:rsidDel="00000000" w:rsidR="00000000" w:rsidRPr="00000000">
              <w:rPr>
                <w:sz w:val="20"/>
                <w:szCs w:val="20"/>
                <w:rtl w:val="0"/>
              </w:rPr>
              <w:t xml:space="preserve">Options</w:t>
            </w:r>
          </w:p>
        </w:tc>
        <w:tc>
          <w:tcPr>
            <w:shd w:fill="e2efd9" w:val="clear"/>
            <w:tcMar>
              <w:top w:w="30.0" w:type="dxa"/>
              <w:left w:w="45.0" w:type="dxa"/>
              <w:bottom w:w="30.0" w:type="dxa"/>
              <w:right w:w="45.0" w:type="dxa"/>
            </w:tcMar>
            <w:vAlign w:val="bottom"/>
          </w:tcPr>
          <w:p w:rsidR="00000000" w:rsidDel="00000000" w:rsidP="00000000" w:rsidRDefault="00000000" w:rsidRPr="00000000" w14:paraId="000035BD">
            <w:pPr>
              <w:rPr>
                <w:sz w:val="20"/>
                <w:szCs w:val="20"/>
              </w:rPr>
            </w:pPr>
            <w:r w:rsidDel="00000000" w:rsidR="00000000" w:rsidRPr="00000000">
              <w:rPr>
                <w:sz w:val="20"/>
                <w:szCs w:val="20"/>
                <w:rtl w:val="0"/>
              </w:rPr>
              <w:t xml:space="preserve">%</w:t>
            </w:r>
          </w:p>
        </w:tc>
      </w:tr>
      <w:tr>
        <w:trPr>
          <w:cantSplit w:val="0"/>
          <w:trHeight w:val="315" w:hRule="atLeast"/>
          <w:tblHeader w:val="0"/>
        </w:trPr>
        <w:tc>
          <w:tcPr>
            <w:vMerge w:val="restart"/>
            <w:shd w:fill="deebf6" w:val="clear"/>
            <w:tcMar>
              <w:top w:w="30.0" w:type="dxa"/>
              <w:left w:w="45.0" w:type="dxa"/>
              <w:bottom w:w="30.0" w:type="dxa"/>
              <w:right w:w="45.0" w:type="dxa"/>
            </w:tcMar>
            <w:vAlign w:val="center"/>
          </w:tcPr>
          <w:p w:rsidR="00000000" w:rsidDel="00000000" w:rsidP="00000000" w:rsidRDefault="00000000" w:rsidRPr="00000000" w14:paraId="000035BE">
            <w:pPr>
              <w:rPr>
                <w:sz w:val="20"/>
                <w:szCs w:val="20"/>
              </w:rPr>
            </w:pPr>
            <w:r w:rsidDel="00000000" w:rsidR="00000000" w:rsidRPr="00000000">
              <w:rPr>
                <w:sz w:val="20"/>
                <w:szCs w:val="20"/>
                <w:rtl w:val="0"/>
              </w:rPr>
              <w:t xml:space="preserve">5.5.6. NISHTHA 2.0. discusses aspects related to helping students deal with stress and in this connection counselling/guiding them. How useful did you find this course?</w:t>
            </w:r>
          </w:p>
        </w:tc>
        <w:tc>
          <w:tcPr>
            <w:shd w:fill="auto" w:val="clear"/>
            <w:tcMar>
              <w:top w:w="30.0" w:type="dxa"/>
              <w:left w:w="45.0" w:type="dxa"/>
              <w:bottom w:w="30.0" w:type="dxa"/>
              <w:right w:w="45.0" w:type="dxa"/>
            </w:tcMar>
            <w:vAlign w:val="bottom"/>
          </w:tcPr>
          <w:p w:rsidR="00000000" w:rsidDel="00000000" w:rsidP="00000000" w:rsidRDefault="00000000" w:rsidRPr="00000000" w14:paraId="000035BF">
            <w:pPr>
              <w:rPr>
                <w:sz w:val="20"/>
                <w:szCs w:val="20"/>
              </w:rPr>
            </w:pPr>
            <w:r w:rsidDel="00000000" w:rsidR="00000000" w:rsidRPr="00000000">
              <w:rPr>
                <w:sz w:val="20"/>
                <w:szCs w:val="20"/>
                <w:rtl w:val="0"/>
              </w:rPr>
              <w:t xml:space="preserve">Course not done, hence can't say</w:t>
            </w:r>
          </w:p>
        </w:tc>
        <w:tc>
          <w:tcPr>
            <w:shd w:fill="auto" w:val="clear"/>
            <w:tcMar>
              <w:top w:w="30.0" w:type="dxa"/>
              <w:left w:w="45.0" w:type="dxa"/>
              <w:bottom w:w="30.0" w:type="dxa"/>
              <w:right w:w="45.0" w:type="dxa"/>
            </w:tcMar>
            <w:vAlign w:val="bottom"/>
          </w:tcPr>
          <w:p w:rsidR="00000000" w:rsidDel="00000000" w:rsidP="00000000" w:rsidRDefault="00000000" w:rsidRPr="00000000" w14:paraId="000035C0">
            <w:pPr>
              <w:rPr>
                <w:sz w:val="20"/>
                <w:szCs w:val="20"/>
              </w:rPr>
            </w:pPr>
            <w:r w:rsidDel="00000000" w:rsidR="00000000" w:rsidRPr="00000000">
              <w:rPr>
                <w:sz w:val="20"/>
                <w:szCs w:val="20"/>
                <w:rtl w:val="0"/>
              </w:rPr>
              <w:t xml:space="preserve">0.22</w:t>
            </w:r>
          </w:p>
        </w:tc>
      </w:tr>
      <w:tr>
        <w:trPr>
          <w:cantSplit w:val="0"/>
          <w:trHeight w:val="315" w:hRule="atLeast"/>
          <w:tblHeader w:val="0"/>
        </w:trPr>
        <w:tc>
          <w:tcPr>
            <w:vMerge w:val="continue"/>
            <w:shd w:fill="deebf6" w:val="clear"/>
            <w:tcMar>
              <w:top w:w="30.0" w:type="dxa"/>
              <w:left w:w="45.0" w:type="dxa"/>
              <w:bottom w:w="30.0" w:type="dxa"/>
              <w:right w:w="45.0" w:type="dxa"/>
            </w:tcMar>
            <w:vAlign w:val="center"/>
          </w:tcPr>
          <w:p w:rsidR="00000000" w:rsidDel="00000000" w:rsidP="00000000" w:rsidRDefault="00000000" w:rsidRPr="00000000" w14:paraId="000035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30.0" w:type="dxa"/>
              <w:left w:w="45.0" w:type="dxa"/>
              <w:bottom w:w="30.0" w:type="dxa"/>
              <w:right w:w="45.0" w:type="dxa"/>
            </w:tcMar>
            <w:vAlign w:val="bottom"/>
          </w:tcPr>
          <w:p w:rsidR="00000000" w:rsidDel="00000000" w:rsidP="00000000" w:rsidRDefault="00000000" w:rsidRPr="00000000" w14:paraId="000035C2">
            <w:pPr>
              <w:rPr>
                <w:sz w:val="20"/>
                <w:szCs w:val="20"/>
              </w:rPr>
            </w:pPr>
            <w:r w:rsidDel="00000000" w:rsidR="00000000" w:rsidRPr="00000000">
              <w:rPr>
                <w:sz w:val="20"/>
                <w:szCs w:val="20"/>
                <w:rtl w:val="0"/>
              </w:rPr>
              <w:t xml:space="preserve">Not at all</w:t>
            </w:r>
          </w:p>
        </w:tc>
        <w:tc>
          <w:tcPr>
            <w:shd w:fill="auto" w:val="clear"/>
            <w:tcMar>
              <w:top w:w="30.0" w:type="dxa"/>
              <w:left w:w="45.0" w:type="dxa"/>
              <w:bottom w:w="30.0" w:type="dxa"/>
              <w:right w:w="45.0" w:type="dxa"/>
            </w:tcMar>
            <w:vAlign w:val="bottom"/>
          </w:tcPr>
          <w:p w:rsidR="00000000" w:rsidDel="00000000" w:rsidP="00000000" w:rsidRDefault="00000000" w:rsidRPr="00000000" w14:paraId="000035C3">
            <w:pPr>
              <w:rPr>
                <w:sz w:val="20"/>
                <w:szCs w:val="20"/>
              </w:rPr>
            </w:pPr>
            <w:r w:rsidDel="00000000" w:rsidR="00000000" w:rsidRPr="00000000">
              <w:rPr>
                <w:sz w:val="20"/>
                <w:szCs w:val="20"/>
                <w:rtl w:val="0"/>
              </w:rPr>
              <w:t xml:space="preserve">0.19</w:t>
            </w:r>
          </w:p>
        </w:tc>
      </w:tr>
      <w:tr>
        <w:trPr>
          <w:cantSplit w:val="0"/>
          <w:trHeight w:val="315" w:hRule="atLeast"/>
          <w:tblHeader w:val="0"/>
        </w:trPr>
        <w:tc>
          <w:tcPr>
            <w:vMerge w:val="continue"/>
            <w:shd w:fill="deebf6" w:val="clear"/>
            <w:tcMar>
              <w:top w:w="30.0" w:type="dxa"/>
              <w:left w:w="45.0" w:type="dxa"/>
              <w:bottom w:w="30.0" w:type="dxa"/>
              <w:right w:w="45.0" w:type="dxa"/>
            </w:tcMar>
            <w:vAlign w:val="center"/>
          </w:tcPr>
          <w:p w:rsidR="00000000" w:rsidDel="00000000" w:rsidP="00000000" w:rsidRDefault="00000000" w:rsidRPr="00000000" w14:paraId="000035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30.0" w:type="dxa"/>
              <w:left w:w="45.0" w:type="dxa"/>
              <w:bottom w:w="30.0" w:type="dxa"/>
              <w:right w:w="45.0" w:type="dxa"/>
            </w:tcMar>
            <w:vAlign w:val="bottom"/>
          </w:tcPr>
          <w:p w:rsidR="00000000" w:rsidDel="00000000" w:rsidP="00000000" w:rsidRDefault="00000000" w:rsidRPr="00000000" w14:paraId="000035C5">
            <w:pPr>
              <w:rPr>
                <w:sz w:val="20"/>
                <w:szCs w:val="20"/>
              </w:rPr>
            </w:pPr>
            <w:r w:rsidDel="00000000" w:rsidR="00000000" w:rsidRPr="00000000">
              <w:rPr>
                <w:sz w:val="20"/>
                <w:szCs w:val="20"/>
                <w:rtl w:val="0"/>
              </w:rPr>
              <w:t xml:space="preserve">Not much</w:t>
            </w:r>
          </w:p>
        </w:tc>
        <w:tc>
          <w:tcPr>
            <w:shd w:fill="auto" w:val="clear"/>
            <w:tcMar>
              <w:top w:w="30.0" w:type="dxa"/>
              <w:left w:w="45.0" w:type="dxa"/>
              <w:bottom w:w="30.0" w:type="dxa"/>
              <w:right w:w="45.0" w:type="dxa"/>
            </w:tcMar>
            <w:vAlign w:val="bottom"/>
          </w:tcPr>
          <w:p w:rsidR="00000000" w:rsidDel="00000000" w:rsidP="00000000" w:rsidRDefault="00000000" w:rsidRPr="00000000" w14:paraId="000035C6">
            <w:pPr>
              <w:rPr>
                <w:sz w:val="20"/>
                <w:szCs w:val="20"/>
              </w:rPr>
            </w:pPr>
            <w:r w:rsidDel="00000000" w:rsidR="00000000" w:rsidRPr="00000000">
              <w:rPr>
                <w:sz w:val="20"/>
                <w:szCs w:val="20"/>
                <w:rtl w:val="0"/>
              </w:rPr>
              <w:t xml:space="preserve">1.15</w:t>
            </w:r>
          </w:p>
        </w:tc>
      </w:tr>
      <w:tr>
        <w:trPr>
          <w:cantSplit w:val="0"/>
          <w:trHeight w:val="315" w:hRule="atLeast"/>
          <w:tblHeader w:val="0"/>
        </w:trPr>
        <w:tc>
          <w:tcPr>
            <w:vMerge w:val="continue"/>
            <w:shd w:fill="deebf6" w:val="clear"/>
            <w:tcMar>
              <w:top w:w="30.0" w:type="dxa"/>
              <w:left w:w="45.0" w:type="dxa"/>
              <w:bottom w:w="30.0" w:type="dxa"/>
              <w:right w:w="45.0" w:type="dxa"/>
            </w:tcMar>
            <w:vAlign w:val="center"/>
          </w:tcPr>
          <w:p w:rsidR="00000000" w:rsidDel="00000000" w:rsidP="00000000" w:rsidRDefault="00000000" w:rsidRPr="00000000" w14:paraId="000035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30.0" w:type="dxa"/>
              <w:left w:w="45.0" w:type="dxa"/>
              <w:bottom w:w="30.0" w:type="dxa"/>
              <w:right w:w="45.0" w:type="dxa"/>
            </w:tcMar>
            <w:vAlign w:val="bottom"/>
          </w:tcPr>
          <w:p w:rsidR="00000000" w:rsidDel="00000000" w:rsidP="00000000" w:rsidRDefault="00000000" w:rsidRPr="00000000" w14:paraId="000035C8">
            <w:pPr>
              <w:rPr>
                <w:sz w:val="20"/>
                <w:szCs w:val="20"/>
              </w:rPr>
            </w:pPr>
            <w:r w:rsidDel="00000000" w:rsidR="00000000" w:rsidRPr="00000000">
              <w:rPr>
                <w:sz w:val="20"/>
                <w:szCs w:val="20"/>
                <w:rtl w:val="0"/>
              </w:rPr>
              <w:t xml:space="preserve">Not sure</w:t>
            </w:r>
          </w:p>
        </w:tc>
        <w:tc>
          <w:tcPr>
            <w:shd w:fill="auto" w:val="clear"/>
            <w:tcMar>
              <w:top w:w="30.0" w:type="dxa"/>
              <w:left w:w="45.0" w:type="dxa"/>
              <w:bottom w:w="30.0" w:type="dxa"/>
              <w:right w:w="45.0" w:type="dxa"/>
            </w:tcMar>
            <w:vAlign w:val="bottom"/>
          </w:tcPr>
          <w:p w:rsidR="00000000" w:rsidDel="00000000" w:rsidP="00000000" w:rsidRDefault="00000000" w:rsidRPr="00000000" w14:paraId="000035C9">
            <w:pPr>
              <w:rPr>
                <w:sz w:val="20"/>
                <w:szCs w:val="20"/>
              </w:rPr>
            </w:pPr>
            <w:r w:rsidDel="00000000" w:rsidR="00000000" w:rsidRPr="00000000">
              <w:rPr>
                <w:sz w:val="20"/>
                <w:szCs w:val="20"/>
                <w:rtl w:val="0"/>
              </w:rPr>
              <w:t xml:space="preserve">2.79</w:t>
            </w:r>
          </w:p>
        </w:tc>
      </w:tr>
      <w:tr>
        <w:trPr>
          <w:cantSplit w:val="0"/>
          <w:trHeight w:val="315" w:hRule="atLeast"/>
          <w:tblHeader w:val="0"/>
        </w:trPr>
        <w:tc>
          <w:tcPr>
            <w:vMerge w:val="continue"/>
            <w:shd w:fill="deebf6" w:val="clear"/>
            <w:tcMar>
              <w:top w:w="30.0" w:type="dxa"/>
              <w:left w:w="45.0" w:type="dxa"/>
              <w:bottom w:w="30.0" w:type="dxa"/>
              <w:right w:w="45.0" w:type="dxa"/>
            </w:tcMar>
            <w:vAlign w:val="center"/>
          </w:tcPr>
          <w:p w:rsidR="00000000" w:rsidDel="00000000" w:rsidP="00000000" w:rsidRDefault="00000000" w:rsidRPr="00000000" w14:paraId="000035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30.0" w:type="dxa"/>
              <w:left w:w="45.0" w:type="dxa"/>
              <w:bottom w:w="30.0" w:type="dxa"/>
              <w:right w:w="45.0" w:type="dxa"/>
            </w:tcMar>
            <w:vAlign w:val="bottom"/>
          </w:tcPr>
          <w:p w:rsidR="00000000" w:rsidDel="00000000" w:rsidP="00000000" w:rsidRDefault="00000000" w:rsidRPr="00000000" w14:paraId="000035CB">
            <w:pPr>
              <w:rPr>
                <w:sz w:val="20"/>
                <w:szCs w:val="20"/>
              </w:rPr>
            </w:pPr>
            <w:r w:rsidDel="00000000" w:rsidR="00000000" w:rsidRPr="00000000">
              <w:rPr>
                <w:sz w:val="20"/>
                <w:szCs w:val="20"/>
                <w:rtl w:val="0"/>
              </w:rPr>
              <w:t xml:space="preserve">To a reasonable extent</w:t>
            </w:r>
          </w:p>
        </w:tc>
        <w:tc>
          <w:tcPr>
            <w:shd w:fill="auto" w:val="clear"/>
            <w:tcMar>
              <w:top w:w="30.0" w:type="dxa"/>
              <w:left w:w="45.0" w:type="dxa"/>
              <w:bottom w:w="30.0" w:type="dxa"/>
              <w:right w:w="45.0" w:type="dxa"/>
            </w:tcMar>
            <w:vAlign w:val="bottom"/>
          </w:tcPr>
          <w:p w:rsidR="00000000" w:rsidDel="00000000" w:rsidP="00000000" w:rsidRDefault="00000000" w:rsidRPr="00000000" w14:paraId="000035CC">
            <w:pPr>
              <w:rPr>
                <w:sz w:val="20"/>
                <w:szCs w:val="20"/>
              </w:rPr>
            </w:pPr>
            <w:r w:rsidDel="00000000" w:rsidR="00000000" w:rsidRPr="00000000">
              <w:rPr>
                <w:sz w:val="20"/>
                <w:szCs w:val="20"/>
                <w:rtl w:val="0"/>
              </w:rPr>
              <w:t xml:space="preserve">60.92</w:t>
            </w:r>
          </w:p>
        </w:tc>
      </w:tr>
      <w:tr>
        <w:trPr>
          <w:cantSplit w:val="0"/>
          <w:trHeight w:val="315" w:hRule="atLeast"/>
          <w:tblHeader w:val="0"/>
        </w:trPr>
        <w:tc>
          <w:tcPr>
            <w:vMerge w:val="continue"/>
            <w:shd w:fill="deebf6" w:val="clear"/>
            <w:tcMar>
              <w:top w:w="30.0" w:type="dxa"/>
              <w:left w:w="45.0" w:type="dxa"/>
              <w:bottom w:w="30.0" w:type="dxa"/>
              <w:right w:w="45.0" w:type="dxa"/>
            </w:tcMar>
            <w:vAlign w:val="center"/>
          </w:tcPr>
          <w:p w:rsidR="00000000" w:rsidDel="00000000" w:rsidP="00000000" w:rsidRDefault="00000000" w:rsidRPr="00000000" w14:paraId="000035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30.0" w:type="dxa"/>
              <w:left w:w="45.0" w:type="dxa"/>
              <w:bottom w:w="30.0" w:type="dxa"/>
              <w:right w:w="45.0" w:type="dxa"/>
            </w:tcMar>
            <w:vAlign w:val="bottom"/>
          </w:tcPr>
          <w:p w:rsidR="00000000" w:rsidDel="00000000" w:rsidP="00000000" w:rsidRDefault="00000000" w:rsidRPr="00000000" w14:paraId="000035CE">
            <w:pPr>
              <w:rPr>
                <w:sz w:val="20"/>
                <w:szCs w:val="20"/>
              </w:rPr>
            </w:pPr>
            <w:r w:rsidDel="00000000" w:rsidR="00000000" w:rsidRPr="00000000">
              <w:rPr>
                <w:sz w:val="20"/>
                <w:szCs w:val="20"/>
                <w:rtl w:val="0"/>
              </w:rPr>
              <w:t xml:space="preserve">To a significant extent</w:t>
            </w:r>
          </w:p>
        </w:tc>
        <w:tc>
          <w:tcPr>
            <w:shd w:fill="auto" w:val="clear"/>
            <w:tcMar>
              <w:top w:w="30.0" w:type="dxa"/>
              <w:left w:w="45.0" w:type="dxa"/>
              <w:bottom w:w="30.0" w:type="dxa"/>
              <w:right w:w="45.0" w:type="dxa"/>
            </w:tcMar>
            <w:vAlign w:val="bottom"/>
          </w:tcPr>
          <w:p w:rsidR="00000000" w:rsidDel="00000000" w:rsidP="00000000" w:rsidRDefault="00000000" w:rsidRPr="00000000" w14:paraId="000035CF">
            <w:pPr>
              <w:rPr>
                <w:sz w:val="20"/>
                <w:szCs w:val="20"/>
              </w:rPr>
            </w:pPr>
            <w:r w:rsidDel="00000000" w:rsidR="00000000" w:rsidRPr="00000000">
              <w:rPr>
                <w:sz w:val="20"/>
                <w:szCs w:val="20"/>
                <w:rtl w:val="0"/>
              </w:rPr>
              <w:t xml:space="preserve">34.72</w:t>
            </w:r>
          </w:p>
        </w:tc>
      </w:tr>
    </w:tbl>
    <w:p w:rsidR="00000000" w:rsidDel="00000000" w:rsidP="00000000" w:rsidRDefault="00000000" w:rsidRPr="00000000" w14:paraId="000035D0">
      <w:pPr>
        <w:shd w:fill="ffffff" w:val="clear"/>
        <w:rPr>
          <w:rFonts w:ascii="Calibri" w:cs="Calibri" w:eastAsia="Calibri" w:hAnsi="Calibri"/>
          <w:sz w:val="20"/>
          <w:szCs w:val="20"/>
        </w:rPr>
      </w:pPr>
      <w:r w:rsidDel="00000000" w:rsidR="00000000" w:rsidRPr="00000000">
        <w:rPr>
          <w:rtl w:val="0"/>
        </w:rPr>
      </w:r>
    </w:p>
    <w:tbl>
      <w:tblPr>
        <w:tblStyle w:val="Table216"/>
        <w:tblW w:w="1387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866"/>
        <w:gridCol w:w="6878"/>
        <w:gridCol w:w="2135"/>
        <w:tblGridChange w:id="0">
          <w:tblGrid>
            <w:gridCol w:w="4866"/>
            <w:gridCol w:w="6878"/>
            <w:gridCol w:w="2135"/>
          </w:tblGrid>
        </w:tblGridChange>
      </w:tblGrid>
      <w:tr>
        <w:trPr>
          <w:cantSplit w:val="0"/>
          <w:trHeight w:val="315" w:hRule="atLeast"/>
          <w:tblHeader w:val="0"/>
        </w:trPr>
        <w:tc>
          <w:tcPr>
            <w:shd w:fill="deebf6" w:val="clear"/>
            <w:tcMar>
              <w:top w:w="30.0" w:type="dxa"/>
              <w:left w:w="45.0" w:type="dxa"/>
              <w:bottom w:w="30.0" w:type="dxa"/>
              <w:right w:w="45.0" w:type="dxa"/>
            </w:tcMar>
            <w:vAlign w:val="bottom"/>
          </w:tcPr>
          <w:p w:rsidR="00000000" w:rsidDel="00000000" w:rsidP="00000000" w:rsidRDefault="00000000" w:rsidRPr="00000000" w14:paraId="000035D1">
            <w:pPr>
              <w:rPr>
                <w:sz w:val="20"/>
                <w:szCs w:val="20"/>
              </w:rPr>
            </w:pPr>
            <w:r w:rsidDel="00000000" w:rsidR="00000000" w:rsidRPr="00000000">
              <w:rPr>
                <w:sz w:val="20"/>
                <w:szCs w:val="20"/>
                <w:rtl w:val="0"/>
              </w:rPr>
              <w:t xml:space="preserve">Question</w:t>
            </w:r>
          </w:p>
        </w:tc>
        <w:tc>
          <w:tcPr>
            <w:shd w:fill="e2efd9" w:val="clear"/>
            <w:tcMar>
              <w:top w:w="30.0" w:type="dxa"/>
              <w:left w:w="45.0" w:type="dxa"/>
              <w:bottom w:w="30.0" w:type="dxa"/>
              <w:right w:w="45.0" w:type="dxa"/>
            </w:tcMar>
            <w:vAlign w:val="bottom"/>
          </w:tcPr>
          <w:p w:rsidR="00000000" w:rsidDel="00000000" w:rsidP="00000000" w:rsidRDefault="00000000" w:rsidRPr="00000000" w14:paraId="000035D2">
            <w:pPr>
              <w:rPr>
                <w:sz w:val="20"/>
                <w:szCs w:val="20"/>
              </w:rPr>
            </w:pPr>
            <w:r w:rsidDel="00000000" w:rsidR="00000000" w:rsidRPr="00000000">
              <w:rPr>
                <w:sz w:val="20"/>
                <w:szCs w:val="20"/>
                <w:rtl w:val="0"/>
              </w:rPr>
              <w:t xml:space="preserve">Options</w:t>
            </w:r>
          </w:p>
        </w:tc>
        <w:tc>
          <w:tcPr>
            <w:shd w:fill="e2efd9" w:val="clear"/>
            <w:tcMar>
              <w:top w:w="30.0" w:type="dxa"/>
              <w:left w:w="45.0" w:type="dxa"/>
              <w:bottom w:w="30.0" w:type="dxa"/>
              <w:right w:w="45.0" w:type="dxa"/>
            </w:tcMar>
            <w:vAlign w:val="bottom"/>
          </w:tcPr>
          <w:p w:rsidR="00000000" w:rsidDel="00000000" w:rsidP="00000000" w:rsidRDefault="00000000" w:rsidRPr="00000000" w14:paraId="000035D3">
            <w:pPr>
              <w:rPr>
                <w:sz w:val="20"/>
                <w:szCs w:val="20"/>
              </w:rPr>
            </w:pPr>
            <w:r w:rsidDel="00000000" w:rsidR="00000000" w:rsidRPr="00000000">
              <w:rPr>
                <w:sz w:val="20"/>
                <w:szCs w:val="20"/>
                <w:rtl w:val="0"/>
              </w:rPr>
              <w:t xml:space="preserve">%</w:t>
            </w:r>
          </w:p>
        </w:tc>
      </w:tr>
      <w:tr>
        <w:trPr>
          <w:cantSplit w:val="0"/>
          <w:trHeight w:val="315" w:hRule="atLeast"/>
          <w:tblHeader w:val="0"/>
        </w:trPr>
        <w:tc>
          <w:tcPr>
            <w:vMerge w:val="restart"/>
            <w:shd w:fill="deebf6" w:val="clear"/>
            <w:tcMar>
              <w:top w:w="30.0" w:type="dxa"/>
              <w:left w:w="45.0" w:type="dxa"/>
              <w:bottom w:w="30.0" w:type="dxa"/>
              <w:right w:w="45.0" w:type="dxa"/>
            </w:tcMar>
            <w:vAlign w:val="center"/>
          </w:tcPr>
          <w:p w:rsidR="00000000" w:rsidDel="00000000" w:rsidP="00000000" w:rsidRDefault="00000000" w:rsidRPr="00000000" w14:paraId="000035D4">
            <w:pPr>
              <w:rPr>
                <w:sz w:val="20"/>
                <w:szCs w:val="20"/>
              </w:rPr>
            </w:pPr>
            <w:r w:rsidDel="00000000" w:rsidR="00000000" w:rsidRPr="00000000">
              <w:rPr>
                <w:sz w:val="20"/>
                <w:szCs w:val="20"/>
                <w:rtl w:val="0"/>
              </w:rPr>
              <w:t xml:space="preserve">5.5.7. NISHTHA 2.0. has enhanced your knowledge regarding inclusion of gender-related aspects in your subject teaching?</w:t>
              <w:br w:type="textWrapping"/>
            </w:r>
          </w:p>
        </w:tc>
        <w:tc>
          <w:tcPr>
            <w:shd w:fill="auto" w:val="clear"/>
            <w:tcMar>
              <w:top w:w="30.0" w:type="dxa"/>
              <w:left w:w="45.0" w:type="dxa"/>
              <w:bottom w:w="30.0" w:type="dxa"/>
              <w:right w:w="45.0" w:type="dxa"/>
            </w:tcMar>
            <w:vAlign w:val="bottom"/>
          </w:tcPr>
          <w:p w:rsidR="00000000" w:rsidDel="00000000" w:rsidP="00000000" w:rsidRDefault="00000000" w:rsidRPr="00000000" w14:paraId="000035D5">
            <w:pPr>
              <w:rPr>
                <w:sz w:val="20"/>
                <w:szCs w:val="20"/>
              </w:rPr>
            </w:pPr>
            <w:r w:rsidDel="00000000" w:rsidR="00000000" w:rsidRPr="00000000">
              <w:rPr>
                <w:sz w:val="20"/>
                <w:szCs w:val="20"/>
                <w:rtl w:val="0"/>
              </w:rPr>
              <w:t xml:space="preserve">Course not done, hence can't say</w:t>
            </w:r>
          </w:p>
        </w:tc>
        <w:tc>
          <w:tcPr>
            <w:shd w:fill="auto" w:val="clear"/>
            <w:tcMar>
              <w:top w:w="30.0" w:type="dxa"/>
              <w:left w:w="45.0" w:type="dxa"/>
              <w:bottom w:w="30.0" w:type="dxa"/>
              <w:right w:w="45.0" w:type="dxa"/>
            </w:tcMar>
            <w:vAlign w:val="bottom"/>
          </w:tcPr>
          <w:p w:rsidR="00000000" w:rsidDel="00000000" w:rsidP="00000000" w:rsidRDefault="00000000" w:rsidRPr="00000000" w14:paraId="000035D6">
            <w:pPr>
              <w:rPr>
                <w:sz w:val="20"/>
                <w:szCs w:val="20"/>
              </w:rPr>
            </w:pPr>
            <w:r w:rsidDel="00000000" w:rsidR="00000000" w:rsidRPr="00000000">
              <w:rPr>
                <w:sz w:val="20"/>
                <w:szCs w:val="20"/>
                <w:rtl w:val="0"/>
              </w:rPr>
              <w:t xml:space="preserve">0.22</w:t>
            </w:r>
          </w:p>
        </w:tc>
      </w:tr>
      <w:tr>
        <w:trPr>
          <w:cantSplit w:val="0"/>
          <w:trHeight w:val="315" w:hRule="atLeast"/>
          <w:tblHeader w:val="0"/>
        </w:trPr>
        <w:tc>
          <w:tcPr>
            <w:vMerge w:val="continue"/>
            <w:shd w:fill="deebf6" w:val="clear"/>
            <w:tcMar>
              <w:top w:w="30.0" w:type="dxa"/>
              <w:left w:w="45.0" w:type="dxa"/>
              <w:bottom w:w="30.0" w:type="dxa"/>
              <w:right w:w="45.0" w:type="dxa"/>
            </w:tcMar>
            <w:vAlign w:val="center"/>
          </w:tcPr>
          <w:p w:rsidR="00000000" w:rsidDel="00000000" w:rsidP="00000000" w:rsidRDefault="00000000" w:rsidRPr="00000000" w14:paraId="000035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30.0" w:type="dxa"/>
              <w:left w:w="45.0" w:type="dxa"/>
              <w:bottom w:w="30.0" w:type="dxa"/>
              <w:right w:w="45.0" w:type="dxa"/>
            </w:tcMar>
            <w:vAlign w:val="bottom"/>
          </w:tcPr>
          <w:p w:rsidR="00000000" w:rsidDel="00000000" w:rsidP="00000000" w:rsidRDefault="00000000" w:rsidRPr="00000000" w14:paraId="000035D8">
            <w:pPr>
              <w:rPr>
                <w:sz w:val="20"/>
                <w:szCs w:val="20"/>
              </w:rPr>
            </w:pPr>
            <w:r w:rsidDel="00000000" w:rsidR="00000000" w:rsidRPr="00000000">
              <w:rPr>
                <w:sz w:val="20"/>
                <w:szCs w:val="20"/>
                <w:rtl w:val="0"/>
              </w:rPr>
              <w:t xml:space="preserve">Strongly Disagree</w:t>
            </w:r>
          </w:p>
        </w:tc>
        <w:tc>
          <w:tcPr>
            <w:shd w:fill="auto" w:val="clear"/>
            <w:tcMar>
              <w:top w:w="30.0" w:type="dxa"/>
              <w:left w:w="45.0" w:type="dxa"/>
              <w:bottom w:w="30.0" w:type="dxa"/>
              <w:right w:w="45.0" w:type="dxa"/>
            </w:tcMar>
            <w:vAlign w:val="bottom"/>
          </w:tcPr>
          <w:p w:rsidR="00000000" w:rsidDel="00000000" w:rsidP="00000000" w:rsidRDefault="00000000" w:rsidRPr="00000000" w14:paraId="000035D9">
            <w:pPr>
              <w:rPr>
                <w:sz w:val="20"/>
                <w:szCs w:val="20"/>
              </w:rPr>
            </w:pPr>
            <w:r w:rsidDel="00000000" w:rsidR="00000000" w:rsidRPr="00000000">
              <w:rPr>
                <w:sz w:val="20"/>
                <w:szCs w:val="20"/>
                <w:rtl w:val="0"/>
              </w:rPr>
              <w:t xml:space="preserve">0.04</w:t>
            </w:r>
          </w:p>
        </w:tc>
      </w:tr>
      <w:tr>
        <w:trPr>
          <w:cantSplit w:val="0"/>
          <w:trHeight w:val="315" w:hRule="atLeast"/>
          <w:tblHeader w:val="0"/>
        </w:trPr>
        <w:tc>
          <w:tcPr>
            <w:vMerge w:val="continue"/>
            <w:shd w:fill="deebf6" w:val="clear"/>
            <w:tcMar>
              <w:top w:w="30.0" w:type="dxa"/>
              <w:left w:w="45.0" w:type="dxa"/>
              <w:bottom w:w="30.0" w:type="dxa"/>
              <w:right w:w="45.0" w:type="dxa"/>
            </w:tcMar>
            <w:vAlign w:val="center"/>
          </w:tcPr>
          <w:p w:rsidR="00000000" w:rsidDel="00000000" w:rsidP="00000000" w:rsidRDefault="00000000" w:rsidRPr="00000000" w14:paraId="000035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30.0" w:type="dxa"/>
              <w:left w:w="45.0" w:type="dxa"/>
              <w:bottom w:w="30.0" w:type="dxa"/>
              <w:right w:w="45.0" w:type="dxa"/>
            </w:tcMar>
            <w:vAlign w:val="bottom"/>
          </w:tcPr>
          <w:p w:rsidR="00000000" w:rsidDel="00000000" w:rsidP="00000000" w:rsidRDefault="00000000" w:rsidRPr="00000000" w14:paraId="000035DB">
            <w:pPr>
              <w:rPr>
                <w:sz w:val="20"/>
                <w:szCs w:val="20"/>
              </w:rPr>
            </w:pPr>
            <w:r w:rsidDel="00000000" w:rsidR="00000000" w:rsidRPr="00000000">
              <w:rPr>
                <w:sz w:val="20"/>
                <w:szCs w:val="20"/>
                <w:rtl w:val="0"/>
              </w:rPr>
              <w:t xml:space="preserve">Disagree</w:t>
            </w:r>
          </w:p>
        </w:tc>
        <w:tc>
          <w:tcPr>
            <w:shd w:fill="auto" w:val="clear"/>
            <w:tcMar>
              <w:top w:w="30.0" w:type="dxa"/>
              <w:left w:w="45.0" w:type="dxa"/>
              <w:bottom w:w="30.0" w:type="dxa"/>
              <w:right w:w="45.0" w:type="dxa"/>
            </w:tcMar>
            <w:vAlign w:val="bottom"/>
          </w:tcPr>
          <w:p w:rsidR="00000000" w:rsidDel="00000000" w:rsidP="00000000" w:rsidRDefault="00000000" w:rsidRPr="00000000" w14:paraId="000035DC">
            <w:pPr>
              <w:rPr>
                <w:sz w:val="20"/>
                <w:szCs w:val="20"/>
              </w:rPr>
            </w:pPr>
            <w:r w:rsidDel="00000000" w:rsidR="00000000" w:rsidRPr="00000000">
              <w:rPr>
                <w:sz w:val="20"/>
                <w:szCs w:val="20"/>
                <w:rtl w:val="0"/>
              </w:rPr>
              <w:t xml:space="preserve">1.15</w:t>
            </w:r>
          </w:p>
        </w:tc>
      </w:tr>
      <w:tr>
        <w:trPr>
          <w:cantSplit w:val="0"/>
          <w:trHeight w:val="315" w:hRule="atLeast"/>
          <w:tblHeader w:val="0"/>
        </w:trPr>
        <w:tc>
          <w:tcPr>
            <w:vMerge w:val="continue"/>
            <w:shd w:fill="deebf6" w:val="clear"/>
            <w:tcMar>
              <w:top w:w="30.0" w:type="dxa"/>
              <w:left w:w="45.0" w:type="dxa"/>
              <w:bottom w:w="30.0" w:type="dxa"/>
              <w:right w:w="45.0" w:type="dxa"/>
            </w:tcMar>
            <w:vAlign w:val="center"/>
          </w:tcPr>
          <w:p w:rsidR="00000000" w:rsidDel="00000000" w:rsidP="00000000" w:rsidRDefault="00000000" w:rsidRPr="00000000" w14:paraId="000035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30.0" w:type="dxa"/>
              <w:left w:w="45.0" w:type="dxa"/>
              <w:bottom w:w="30.0" w:type="dxa"/>
              <w:right w:w="45.0" w:type="dxa"/>
            </w:tcMar>
            <w:vAlign w:val="bottom"/>
          </w:tcPr>
          <w:p w:rsidR="00000000" w:rsidDel="00000000" w:rsidP="00000000" w:rsidRDefault="00000000" w:rsidRPr="00000000" w14:paraId="000035DE">
            <w:pPr>
              <w:rPr>
                <w:sz w:val="20"/>
                <w:szCs w:val="20"/>
              </w:rPr>
            </w:pPr>
            <w:r w:rsidDel="00000000" w:rsidR="00000000" w:rsidRPr="00000000">
              <w:rPr>
                <w:sz w:val="20"/>
                <w:szCs w:val="20"/>
                <w:rtl w:val="0"/>
              </w:rPr>
              <w:t xml:space="preserve">Not Sure</w:t>
            </w:r>
          </w:p>
        </w:tc>
        <w:tc>
          <w:tcPr>
            <w:shd w:fill="auto" w:val="clear"/>
            <w:tcMar>
              <w:top w:w="30.0" w:type="dxa"/>
              <w:left w:w="45.0" w:type="dxa"/>
              <w:bottom w:w="30.0" w:type="dxa"/>
              <w:right w:w="45.0" w:type="dxa"/>
            </w:tcMar>
            <w:vAlign w:val="bottom"/>
          </w:tcPr>
          <w:p w:rsidR="00000000" w:rsidDel="00000000" w:rsidP="00000000" w:rsidRDefault="00000000" w:rsidRPr="00000000" w14:paraId="000035DF">
            <w:pPr>
              <w:rPr>
                <w:sz w:val="20"/>
                <w:szCs w:val="20"/>
              </w:rPr>
            </w:pPr>
            <w:r w:rsidDel="00000000" w:rsidR="00000000" w:rsidRPr="00000000">
              <w:rPr>
                <w:sz w:val="20"/>
                <w:szCs w:val="20"/>
                <w:rtl w:val="0"/>
              </w:rPr>
              <w:t xml:space="preserve">2.87</w:t>
            </w:r>
          </w:p>
        </w:tc>
      </w:tr>
      <w:tr>
        <w:trPr>
          <w:cantSplit w:val="0"/>
          <w:trHeight w:val="315" w:hRule="atLeast"/>
          <w:tblHeader w:val="0"/>
        </w:trPr>
        <w:tc>
          <w:tcPr>
            <w:vMerge w:val="continue"/>
            <w:shd w:fill="deebf6" w:val="clear"/>
            <w:tcMar>
              <w:top w:w="30.0" w:type="dxa"/>
              <w:left w:w="45.0" w:type="dxa"/>
              <w:bottom w:w="30.0" w:type="dxa"/>
              <w:right w:w="45.0" w:type="dxa"/>
            </w:tcMar>
            <w:vAlign w:val="center"/>
          </w:tcPr>
          <w:p w:rsidR="00000000" w:rsidDel="00000000" w:rsidP="00000000" w:rsidRDefault="00000000" w:rsidRPr="00000000" w14:paraId="000035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30.0" w:type="dxa"/>
              <w:left w:w="45.0" w:type="dxa"/>
              <w:bottom w:w="30.0" w:type="dxa"/>
              <w:right w:w="45.0" w:type="dxa"/>
            </w:tcMar>
            <w:vAlign w:val="bottom"/>
          </w:tcPr>
          <w:p w:rsidR="00000000" w:rsidDel="00000000" w:rsidP="00000000" w:rsidRDefault="00000000" w:rsidRPr="00000000" w14:paraId="000035E1">
            <w:pPr>
              <w:rPr>
                <w:sz w:val="20"/>
                <w:szCs w:val="20"/>
              </w:rPr>
            </w:pPr>
            <w:r w:rsidDel="00000000" w:rsidR="00000000" w:rsidRPr="00000000">
              <w:rPr>
                <w:sz w:val="20"/>
                <w:szCs w:val="20"/>
                <w:rtl w:val="0"/>
              </w:rPr>
              <w:t xml:space="preserve">Agree</w:t>
            </w:r>
          </w:p>
        </w:tc>
        <w:tc>
          <w:tcPr>
            <w:shd w:fill="auto" w:val="clear"/>
            <w:tcMar>
              <w:top w:w="30.0" w:type="dxa"/>
              <w:left w:w="45.0" w:type="dxa"/>
              <w:bottom w:w="30.0" w:type="dxa"/>
              <w:right w:w="45.0" w:type="dxa"/>
            </w:tcMar>
            <w:vAlign w:val="bottom"/>
          </w:tcPr>
          <w:p w:rsidR="00000000" w:rsidDel="00000000" w:rsidP="00000000" w:rsidRDefault="00000000" w:rsidRPr="00000000" w14:paraId="000035E2">
            <w:pPr>
              <w:rPr>
                <w:sz w:val="20"/>
                <w:szCs w:val="20"/>
              </w:rPr>
            </w:pPr>
            <w:r w:rsidDel="00000000" w:rsidR="00000000" w:rsidRPr="00000000">
              <w:rPr>
                <w:sz w:val="20"/>
                <w:szCs w:val="20"/>
                <w:rtl w:val="0"/>
              </w:rPr>
              <w:t xml:space="preserve">67.7</w:t>
            </w:r>
          </w:p>
        </w:tc>
      </w:tr>
      <w:tr>
        <w:trPr>
          <w:cantSplit w:val="0"/>
          <w:trHeight w:val="315" w:hRule="atLeast"/>
          <w:tblHeader w:val="0"/>
        </w:trPr>
        <w:tc>
          <w:tcPr>
            <w:vMerge w:val="continue"/>
            <w:shd w:fill="deebf6" w:val="clear"/>
            <w:tcMar>
              <w:top w:w="30.0" w:type="dxa"/>
              <w:left w:w="45.0" w:type="dxa"/>
              <w:bottom w:w="30.0" w:type="dxa"/>
              <w:right w:w="45.0" w:type="dxa"/>
            </w:tcMar>
            <w:vAlign w:val="center"/>
          </w:tcPr>
          <w:p w:rsidR="00000000" w:rsidDel="00000000" w:rsidP="00000000" w:rsidRDefault="00000000" w:rsidRPr="00000000" w14:paraId="000035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30.0" w:type="dxa"/>
              <w:left w:w="45.0" w:type="dxa"/>
              <w:bottom w:w="30.0" w:type="dxa"/>
              <w:right w:w="45.0" w:type="dxa"/>
            </w:tcMar>
            <w:vAlign w:val="bottom"/>
          </w:tcPr>
          <w:p w:rsidR="00000000" w:rsidDel="00000000" w:rsidP="00000000" w:rsidRDefault="00000000" w:rsidRPr="00000000" w14:paraId="000035E4">
            <w:pPr>
              <w:rPr>
                <w:sz w:val="20"/>
                <w:szCs w:val="20"/>
              </w:rPr>
            </w:pPr>
            <w:r w:rsidDel="00000000" w:rsidR="00000000" w:rsidRPr="00000000">
              <w:rPr>
                <w:sz w:val="20"/>
                <w:szCs w:val="20"/>
                <w:rtl w:val="0"/>
              </w:rPr>
              <w:t xml:space="preserve">Strongly Agree</w:t>
            </w:r>
          </w:p>
        </w:tc>
        <w:tc>
          <w:tcPr>
            <w:shd w:fill="auto" w:val="clear"/>
            <w:tcMar>
              <w:top w:w="30.0" w:type="dxa"/>
              <w:left w:w="45.0" w:type="dxa"/>
              <w:bottom w:w="30.0" w:type="dxa"/>
              <w:right w:w="45.0" w:type="dxa"/>
            </w:tcMar>
            <w:vAlign w:val="bottom"/>
          </w:tcPr>
          <w:p w:rsidR="00000000" w:rsidDel="00000000" w:rsidP="00000000" w:rsidRDefault="00000000" w:rsidRPr="00000000" w14:paraId="000035E5">
            <w:pPr>
              <w:rPr>
                <w:sz w:val="20"/>
                <w:szCs w:val="20"/>
              </w:rPr>
            </w:pPr>
            <w:r w:rsidDel="00000000" w:rsidR="00000000" w:rsidRPr="00000000">
              <w:rPr>
                <w:sz w:val="20"/>
                <w:szCs w:val="20"/>
                <w:rtl w:val="0"/>
              </w:rPr>
              <w:t xml:space="preserve">28.02</w:t>
            </w:r>
          </w:p>
        </w:tc>
      </w:tr>
    </w:tbl>
    <w:p w:rsidR="00000000" w:rsidDel="00000000" w:rsidP="00000000" w:rsidRDefault="00000000" w:rsidRPr="00000000" w14:paraId="000035E6">
      <w:pPr>
        <w:shd w:fill="ffffff" w:val="clear"/>
        <w:rPr>
          <w:rFonts w:ascii="Calibri" w:cs="Calibri" w:eastAsia="Calibri" w:hAnsi="Calibri"/>
          <w:sz w:val="20"/>
          <w:szCs w:val="20"/>
        </w:rPr>
      </w:pPr>
      <w:r w:rsidDel="00000000" w:rsidR="00000000" w:rsidRPr="00000000">
        <w:rPr>
          <w:rtl w:val="0"/>
        </w:rPr>
      </w:r>
    </w:p>
    <w:tbl>
      <w:tblPr>
        <w:tblStyle w:val="Table217"/>
        <w:tblW w:w="1387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866"/>
        <w:gridCol w:w="6878"/>
        <w:gridCol w:w="2135"/>
        <w:tblGridChange w:id="0">
          <w:tblGrid>
            <w:gridCol w:w="4866"/>
            <w:gridCol w:w="6878"/>
            <w:gridCol w:w="2135"/>
          </w:tblGrid>
        </w:tblGridChange>
      </w:tblGrid>
      <w:tr>
        <w:trPr>
          <w:cantSplit w:val="0"/>
          <w:trHeight w:val="315" w:hRule="atLeast"/>
          <w:tblHeader w:val="0"/>
        </w:trPr>
        <w:tc>
          <w:tcPr>
            <w:shd w:fill="deebf6" w:val="clear"/>
            <w:tcMar>
              <w:top w:w="30.0" w:type="dxa"/>
              <w:left w:w="45.0" w:type="dxa"/>
              <w:bottom w:w="30.0" w:type="dxa"/>
              <w:right w:w="45.0" w:type="dxa"/>
            </w:tcMar>
            <w:vAlign w:val="bottom"/>
          </w:tcPr>
          <w:p w:rsidR="00000000" w:rsidDel="00000000" w:rsidP="00000000" w:rsidRDefault="00000000" w:rsidRPr="00000000" w14:paraId="000035E7">
            <w:pPr>
              <w:rPr>
                <w:sz w:val="20"/>
                <w:szCs w:val="20"/>
              </w:rPr>
            </w:pPr>
            <w:r w:rsidDel="00000000" w:rsidR="00000000" w:rsidRPr="00000000">
              <w:rPr>
                <w:sz w:val="20"/>
                <w:szCs w:val="20"/>
                <w:rtl w:val="0"/>
              </w:rPr>
              <w:t xml:space="preserve">Question</w:t>
            </w:r>
          </w:p>
        </w:tc>
        <w:tc>
          <w:tcPr>
            <w:shd w:fill="e2efd9" w:val="clear"/>
            <w:tcMar>
              <w:top w:w="30.0" w:type="dxa"/>
              <w:left w:w="45.0" w:type="dxa"/>
              <w:bottom w:w="30.0" w:type="dxa"/>
              <w:right w:w="45.0" w:type="dxa"/>
            </w:tcMar>
            <w:vAlign w:val="bottom"/>
          </w:tcPr>
          <w:p w:rsidR="00000000" w:rsidDel="00000000" w:rsidP="00000000" w:rsidRDefault="00000000" w:rsidRPr="00000000" w14:paraId="000035E8">
            <w:pPr>
              <w:rPr>
                <w:sz w:val="20"/>
                <w:szCs w:val="20"/>
              </w:rPr>
            </w:pPr>
            <w:r w:rsidDel="00000000" w:rsidR="00000000" w:rsidRPr="00000000">
              <w:rPr>
                <w:sz w:val="20"/>
                <w:szCs w:val="20"/>
                <w:rtl w:val="0"/>
              </w:rPr>
              <w:t xml:space="preserve">Options</w:t>
            </w:r>
          </w:p>
        </w:tc>
        <w:tc>
          <w:tcPr>
            <w:shd w:fill="e2efd9" w:val="clear"/>
            <w:tcMar>
              <w:top w:w="30.0" w:type="dxa"/>
              <w:left w:w="45.0" w:type="dxa"/>
              <w:bottom w:w="30.0" w:type="dxa"/>
              <w:right w:w="45.0" w:type="dxa"/>
            </w:tcMar>
            <w:vAlign w:val="bottom"/>
          </w:tcPr>
          <w:p w:rsidR="00000000" w:rsidDel="00000000" w:rsidP="00000000" w:rsidRDefault="00000000" w:rsidRPr="00000000" w14:paraId="000035E9">
            <w:pPr>
              <w:rPr>
                <w:sz w:val="20"/>
                <w:szCs w:val="20"/>
              </w:rPr>
            </w:pPr>
            <w:r w:rsidDel="00000000" w:rsidR="00000000" w:rsidRPr="00000000">
              <w:rPr>
                <w:sz w:val="20"/>
                <w:szCs w:val="20"/>
                <w:rtl w:val="0"/>
              </w:rPr>
              <w:t xml:space="preserve">%</w:t>
            </w:r>
          </w:p>
        </w:tc>
      </w:tr>
      <w:tr>
        <w:trPr>
          <w:cantSplit w:val="0"/>
          <w:trHeight w:val="315" w:hRule="atLeast"/>
          <w:tblHeader w:val="0"/>
        </w:trPr>
        <w:tc>
          <w:tcPr>
            <w:vMerge w:val="restart"/>
            <w:shd w:fill="deebf6" w:val="clear"/>
            <w:tcMar>
              <w:top w:w="30.0" w:type="dxa"/>
              <w:left w:w="45.0" w:type="dxa"/>
              <w:bottom w:w="30.0" w:type="dxa"/>
              <w:right w:w="45.0" w:type="dxa"/>
            </w:tcMar>
            <w:vAlign w:val="center"/>
          </w:tcPr>
          <w:p w:rsidR="00000000" w:rsidDel="00000000" w:rsidP="00000000" w:rsidRDefault="00000000" w:rsidRPr="00000000" w14:paraId="000035EA">
            <w:pPr>
              <w:rPr>
                <w:sz w:val="20"/>
                <w:szCs w:val="20"/>
              </w:rPr>
            </w:pPr>
            <w:r w:rsidDel="00000000" w:rsidR="00000000" w:rsidRPr="00000000">
              <w:rPr>
                <w:sz w:val="20"/>
                <w:szCs w:val="20"/>
                <w:rtl w:val="0"/>
              </w:rPr>
              <w:t xml:space="preserve">5.5.8. What is the extent to which NISHTHA 2.0. has been able to provide you with newer ideas related to testing of higher order skills like critical thinking, conceptual clarity, analysis etc?</w:t>
              <w:br w:type="textWrapping"/>
            </w:r>
          </w:p>
        </w:tc>
        <w:tc>
          <w:tcPr>
            <w:shd w:fill="auto" w:val="clear"/>
            <w:tcMar>
              <w:top w:w="30.0" w:type="dxa"/>
              <w:left w:w="45.0" w:type="dxa"/>
              <w:bottom w:w="30.0" w:type="dxa"/>
              <w:right w:w="45.0" w:type="dxa"/>
            </w:tcMar>
            <w:vAlign w:val="bottom"/>
          </w:tcPr>
          <w:p w:rsidR="00000000" w:rsidDel="00000000" w:rsidP="00000000" w:rsidRDefault="00000000" w:rsidRPr="00000000" w14:paraId="000035EB">
            <w:pPr>
              <w:rPr>
                <w:sz w:val="20"/>
                <w:szCs w:val="20"/>
              </w:rPr>
            </w:pPr>
            <w:r w:rsidDel="00000000" w:rsidR="00000000" w:rsidRPr="00000000">
              <w:rPr>
                <w:sz w:val="20"/>
                <w:szCs w:val="20"/>
                <w:rtl w:val="0"/>
              </w:rPr>
              <w:t xml:space="preserve">Course not done, hence can't say</w:t>
            </w:r>
          </w:p>
        </w:tc>
        <w:tc>
          <w:tcPr>
            <w:shd w:fill="auto" w:val="clear"/>
            <w:tcMar>
              <w:top w:w="30.0" w:type="dxa"/>
              <w:left w:w="45.0" w:type="dxa"/>
              <w:bottom w:w="30.0" w:type="dxa"/>
              <w:right w:w="45.0" w:type="dxa"/>
            </w:tcMar>
            <w:vAlign w:val="bottom"/>
          </w:tcPr>
          <w:p w:rsidR="00000000" w:rsidDel="00000000" w:rsidP="00000000" w:rsidRDefault="00000000" w:rsidRPr="00000000" w14:paraId="000035EC">
            <w:pPr>
              <w:rPr>
                <w:sz w:val="20"/>
                <w:szCs w:val="20"/>
              </w:rPr>
            </w:pPr>
            <w:r w:rsidDel="00000000" w:rsidR="00000000" w:rsidRPr="00000000">
              <w:rPr>
                <w:sz w:val="20"/>
                <w:szCs w:val="20"/>
                <w:rtl w:val="0"/>
              </w:rPr>
              <w:t xml:space="preserve">0.15</w:t>
            </w:r>
          </w:p>
        </w:tc>
      </w:tr>
      <w:tr>
        <w:trPr>
          <w:cantSplit w:val="0"/>
          <w:trHeight w:val="315" w:hRule="atLeast"/>
          <w:tblHeader w:val="0"/>
        </w:trPr>
        <w:tc>
          <w:tcPr>
            <w:vMerge w:val="continue"/>
            <w:shd w:fill="deebf6" w:val="clear"/>
            <w:tcMar>
              <w:top w:w="30.0" w:type="dxa"/>
              <w:left w:w="45.0" w:type="dxa"/>
              <w:bottom w:w="30.0" w:type="dxa"/>
              <w:right w:w="45.0" w:type="dxa"/>
            </w:tcMar>
            <w:vAlign w:val="center"/>
          </w:tcPr>
          <w:p w:rsidR="00000000" w:rsidDel="00000000" w:rsidP="00000000" w:rsidRDefault="00000000" w:rsidRPr="00000000" w14:paraId="000035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30.0" w:type="dxa"/>
              <w:left w:w="45.0" w:type="dxa"/>
              <w:bottom w:w="30.0" w:type="dxa"/>
              <w:right w:w="45.0" w:type="dxa"/>
            </w:tcMar>
            <w:vAlign w:val="bottom"/>
          </w:tcPr>
          <w:p w:rsidR="00000000" w:rsidDel="00000000" w:rsidP="00000000" w:rsidRDefault="00000000" w:rsidRPr="00000000" w14:paraId="000035EE">
            <w:pPr>
              <w:rPr>
                <w:sz w:val="20"/>
                <w:szCs w:val="20"/>
              </w:rPr>
            </w:pPr>
            <w:r w:rsidDel="00000000" w:rsidR="00000000" w:rsidRPr="00000000">
              <w:rPr>
                <w:sz w:val="20"/>
                <w:szCs w:val="20"/>
                <w:rtl w:val="0"/>
              </w:rPr>
              <w:t xml:space="preserve">Not at all</w:t>
            </w:r>
          </w:p>
        </w:tc>
        <w:tc>
          <w:tcPr>
            <w:shd w:fill="auto" w:val="clear"/>
            <w:tcMar>
              <w:top w:w="30.0" w:type="dxa"/>
              <w:left w:w="45.0" w:type="dxa"/>
              <w:bottom w:w="30.0" w:type="dxa"/>
              <w:right w:w="45.0" w:type="dxa"/>
            </w:tcMar>
            <w:vAlign w:val="bottom"/>
          </w:tcPr>
          <w:p w:rsidR="00000000" w:rsidDel="00000000" w:rsidP="00000000" w:rsidRDefault="00000000" w:rsidRPr="00000000" w14:paraId="000035EF">
            <w:pPr>
              <w:rPr>
                <w:sz w:val="20"/>
                <w:szCs w:val="20"/>
              </w:rPr>
            </w:pPr>
            <w:r w:rsidDel="00000000" w:rsidR="00000000" w:rsidRPr="00000000">
              <w:rPr>
                <w:sz w:val="20"/>
                <w:szCs w:val="20"/>
                <w:rtl w:val="0"/>
              </w:rPr>
              <w:t xml:space="preserve">0.26</w:t>
            </w:r>
          </w:p>
        </w:tc>
      </w:tr>
      <w:tr>
        <w:trPr>
          <w:cantSplit w:val="0"/>
          <w:trHeight w:val="315" w:hRule="atLeast"/>
          <w:tblHeader w:val="0"/>
        </w:trPr>
        <w:tc>
          <w:tcPr>
            <w:vMerge w:val="continue"/>
            <w:shd w:fill="deebf6" w:val="clear"/>
            <w:tcMar>
              <w:top w:w="30.0" w:type="dxa"/>
              <w:left w:w="45.0" w:type="dxa"/>
              <w:bottom w:w="30.0" w:type="dxa"/>
              <w:right w:w="45.0" w:type="dxa"/>
            </w:tcMar>
            <w:vAlign w:val="center"/>
          </w:tcPr>
          <w:p w:rsidR="00000000" w:rsidDel="00000000" w:rsidP="00000000" w:rsidRDefault="00000000" w:rsidRPr="00000000" w14:paraId="000035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30.0" w:type="dxa"/>
              <w:left w:w="45.0" w:type="dxa"/>
              <w:bottom w:w="30.0" w:type="dxa"/>
              <w:right w:w="45.0" w:type="dxa"/>
            </w:tcMar>
            <w:vAlign w:val="bottom"/>
          </w:tcPr>
          <w:p w:rsidR="00000000" w:rsidDel="00000000" w:rsidP="00000000" w:rsidRDefault="00000000" w:rsidRPr="00000000" w14:paraId="000035F1">
            <w:pPr>
              <w:rPr>
                <w:sz w:val="20"/>
                <w:szCs w:val="20"/>
              </w:rPr>
            </w:pPr>
            <w:r w:rsidDel="00000000" w:rsidR="00000000" w:rsidRPr="00000000">
              <w:rPr>
                <w:sz w:val="20"/>
                <w:szCs w:val="20"/>
                <w:rtl w:val="0"/>
              </w:rPr>
              <w:t xml:space="preserve">Not much</w:t>
            </w:r>
          </w:p>
        </w:tc>
        <w:tc>
          <w:tcPr>
            <w:shd w:fill="auto" w:val="clear"/>
            <w:tcMar>
              <w:top w:w="30.0" w:type="dxa"/>
              <w:left w:w="45.0" w:type="dxa"/>
              <w:bottom w:w="30.0" w:type="dxa"/>
              <w:right w:w="45.0" w:type="dxa"/>
            </w:tcMar>
            <w:vAlign w:val="bottom"/>
          </w:tcPr>
          <w:p w:rsidR="00000000" w:rsidDel="00000000" w:rsidP="00000000" w:rsidRDefault="00000000" w:rsidRPr="00000000" w14:paraId="000035F2">
            <w:pPr>
              <w:rPr>
                <w:sz w:val="20"/>
                <w:szCs w:val="20"/>
              </w:rPr>
            </w:pPr>
            <w:r w:rsidDel="00000000" w:rsidR="00000000" w:rsidRPr="00000000">
              <w:rPr>
                <w:sz w:val="20"/>
                <w:szCs w:val="20"/>
                <w:rtl w:val="0"/>
              </w:rPr>
              <w:t xml:space="preserve">1.45</w:t>
            </w:r>
          </w:p>
        </w:tc>
      </w:tr>
      <w:tr>
        <w:trPr>
          <w:cantSplit w:val="0"/>
          <w:trHeight w:val="315" w:hRule="atLeast"/>
          <w:tblHeader w:val="0"/>
        </w:trPr>
        <w:tc>
          <w:tcPr>
            <w:vMerge w:val="continue"/>
            <w:shd w:fill="deebf6" w:val="clear"/>
            <w:tcMar>
              <w:top w:w="30.0" w:type="dxa"/>
              <w:left w:w="45.0" w:type="dxa"/>
              <w:bottom w:w="30.0" w:type="dxa"/>
              <w:right w:w="45.0" w:type="dxa"/>
            </w:tcMar>
            <w:vAlign w:val="center"/>
          </w:tcPr>
          <w:p w:rsidR="00000000" w:rsidDel="00000000" w:rsidP="00000000" w:rsidRDefault="00000000" w:rsidRPr="00000000" w14:paraId="000035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30.0" w:type="dxa"/>
              <w:left w:w="45.0" w:type="dxa"/>
              <w:bottom w:w="30.0" w:type="dxa"/>
              <w:right w:w="45.0" w:type="dxa"/>
            </w:tcMar>
            <w:vAlign w:val="bottom"/>
          </w:tcPr>
          <w:p w:rsidR="00000000" w:rsidDel="00000000" w:rsidP="00000000" w:rsidRDefault="00000000" w:rsidRPr="00000000" w14:paraId="000035F4">
            <w:pPr>
              <w:rPr>
                <w:sz w:val="20"/>
                <w:szCs w:val="20"/>
              </w:rPr>
            </w:pPr>
            <w:r w:rsidDel="00000000" w:rsidR="00000000" w:rsidRPr="00000000">
              <w:rPr>
                <w:sz w:val="20"/>
                <w:szCs w:val="20"/>
                <w:rtl w:val="0"/>
              </w:rPr>
              <w:t xml:space="preserve">Not sure</w:t>
            </w:r>
          </w:p>
        </w:tc>
        <w:tc>
          <w:tcPr>
            <w:shd w:fill="auto" w:val="clear"/>
            <w:tcMar>
              <w:top w:w="30.0" w:type="dxa"/>
              <w:left w:w="45.0" w:type="dxa"/>
              <w:bottom w:w="30.0" w:type="dxa"/>
              <w:right w:w="45.0" w:type="dxa"/>
            </w:tcMar>
            <w:vAlign w:val="bottom"/>
          </w:tcPr>
          <w:p w:rsidR="00000000" w:rsidDel="00000000" w:rsidP="00000000" w:rsidRDefault="00000000" w:rsidRPr="00000000" w14:paraId="000035F5">
            <w:pPr>
              <w:rPr>
                <w:sz w:val="20"/>
                <w:szCs w:val="20"/>
              </w:rPr>
            </w:pPr>
            <w:r w:rsidDel="00000000" w:rsidR="00000000" w:rsidRPr="00000000">
              <w:rPr>
                <w:sz w:val="20"/>
                <w:szCs w:val="20"/>
                <w:rtl w:val="0"/>
              </w:rPr>
              <w:t xml:space="preserve">4.36</w:t>
            </w:r>
          </w:p>
        </w:tc>
      </w:tr>
      <w:tr>
        <w:trPr>
          <w:cantSplit w:val="0"/>
          <w:trHeight w:val="315" w:hRule="atLeast"/>
          <w:tblHeader w:val="0"/>
        </w:trPr>
        <w:tc>
          <w:tcPr>
            <w:vMerge w:val="continue"/>
            <w:shd w:fill="deebf6" w:val="clear"/>
            <w:tcMar>
              <w:top w:w="30.0" w:type="dxa"/>
              <w:left w:w="45.0" w:type="dxa"/>
              <w:bottom w:w="30.0" w:type="dxa"/>
              <w:right w:w="45.0" w:type="dxa"/>
            </w:tcMar>
            <w:vAlign w:val="center"/>
          </w:tcPr>
          <w:p w:rsidR="00000000" w:rsidDel="00000000" w:rsidP="00000000" w:rsidRDefault="00000000" w:rsidRPr="00000000" w14:paraId="000035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30.0" w:type="dxa"/>
              <w:left w:w="45.0" w:type="dxa"/>
              <w:bottom w:w="30.0" w:type="dxa"/>
              <w:right w:w="45.0" w:type="dxa"/>
            </w:tcMar>
            <w:vAlign w:val="bottom"/>
          </w:tcPr>
          <w:p w:rsidR="00000000" w:rsidDel="00000000" w:rsidP="00000000" w:rsidRDefault="00000000" w:rsidRPr="00000000" w14:paraId="000035F7">
            <w:pPr>
              <w:rPr>
                <w:sz w:val="20"/>
                <w:szCs w:val="20"/>
              </w:rPr>
            </w:pPr>
            <w:r w:rsidDel="00000000" w:rsidR="00000000" w:rsidRPr="00000000">
              <w:rPr>
                <w:sz w:val="20"/>
                <w:szCs w:val="20"/>
                <w:rtl w:val="0"/>
              </w:rPr>
              <w:t xml:space="preserve">To a reasonable extent</w:t>
            </w:r>
          </w:p>
        </w:tc>
        <w:tc>
          <w:tcPr>
            <w:shd w:fill="auto" w:val="clear"/>
            <w:tcMar>
              <w:top w:w="30.0" w:type="dxa"/>
              <w:left w:w="45.0" w:type="dxa"/>
              <w:bottom w:w="30.0" w:type="dxa"/>
              <w:right w:w="45.0" w:type="dxa"/>
            </w:tcMar>
            <w:vAlign w:val="bottom"/>
          </w:tcPr>
          <w:p w:rsidR="00000000" w:rsidDel="00000000" w:rsidP="00000000" w:rsidRDefault="00000000" w:rsidRPr="00000000" w14:paraId="000035F8">
            <w:pPr>
              <w:rPr>
                <w:sz w:val="20"/>
                <w:szCs w:val="20"/>
              </w:rPr>
            </w:pPr>
            <w:r w:rsidDel="00000000" w:rsidR="00000000" w:rsidRPr="00000000">
              <w:rPr>
                <w:sz w:val="20"/>
                <w:szCs w:val="20"/>
                <w:rtl w:val="0"/>
              </w:rPr>
              <w:t xml:space="preserve">66.06</w:t>
            </w:r>
          </w:p>
        </w:tc>
      </w:tr>
      <w:tr>
        <w:trPr>
          <w:cantSplit w:val="0"/>
          <w:trHeight w:val="315" w:hRule="atLeast"/>
          <w:tblHeader w:val="0"/>
        </w:trPr>
        <w:tc>
          <w:tcPr>
            <w:vMerge w:val="continue"/>
            <w:shd w:fill="deebf6" w:val="clear"/>
            <w:tcMar>
              <w:top w:w="30.0" w:type="dxa"/>
              <w:left w:w="45.0" w:type="dxa"/>
              <w:bottom w:w="30.0" w:type="dxa"/>
              <w:right w:w="45.0" w:type="dxa"/>
            </w:tcMar>
            <w:vAlign w:val="center"/>
          </w:tcPr>
          <w:p w:rsidR="00000000" w:rsidDel="00000000" w:rsidP="00000000" w:rsidRDefault="00000000" w:rsidRPr="00000000" w14:paraId="000035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30.0" w:type="dxa"/>
              <w:left w:w="45.0" w:type="dxa"/>
              <w:bottom w:w="30.0" w:type="dxa"/>
              <w:right w:w="45.0" w:type="dxa"/>
            </w:tcMar>
            <w:vAlign w:val="bottom"/>
          </w:tcPr>
          <w:p w:rsidR="00000000" w:rsidDel="00000000" w:rsidP="00000000" w:rsidRDefault="00000000" w:rsidRPr="00000000" w14:paraId="000035FA">
            <w:pPr>
              <w:rPr>
                <w:sz w:val="20"/>
                <w:szCs w:val="20"/>
              </w:rPr>
            </w:pPr>
            <w:r w:rsidDel="00000000" w:rsidR="00000000" w:rsidRPr="00000000">
              <w:rPr>
                <w:sz w:val="20"/>
                <w:szCs w:val="20"/>
                <w:rtl w:val="0"/>
              </w:rPr>
              <w:t xml:space="preserve">To a significant extent</w:t>
            </w:r>
          </w:p>
        </w:tc>
        <w:tc>
          <w:tcPr>
            <w:shd w:fill="auto" w:val="clear"/>
            <w:tcMar>
              <w:top w:w="30.0" w:type="dxa"/>
              <w:left w:w="45.0" w:type="dxa"/>
              <w:bottom w:w="30.0" w:type="dxa"/>
              <w:right w:w="45.0" w:type="dxa"/>
            </w:tcMar>
            <w:vAlign w:val="bottom"/>
          </w:tcPr>
          <w:p w:rsidR="00000000" w:rsidDel="00000000" w:rsidP="00000000" w:rsidRDefault="00000000" w:rsidRPr="00000000" w14:paraId="000035FB">
            <w:pPr>
              <w:rPr>
                <w:sz w:val="20"/>
                <w:szCs w:val="20"/>
              </w:rPr>
            </w:pPr>
            <w:r w:rsidDel="00000000" w:rsidR="00000000" w:rsidRPr="00000000">
              <w:rPr>
                <w:sz w:val="20"/>
                <w:szCs w:val="20"/>
                <w:rtl w:val="0"/>
              </w:rPr>
              <w:t xml:space="preserve">27.72</w:t>
            </w:r>
          </w:p>
        </w:tc>
      </w:tr>
    </w:tbl>
    <w:p w:rsidR="00000000" w:rsidDel="00000000" w:rsidP="00000000" w:rsidRDefault="00000000" w:rsidRPr="00000000" w14:paraId="000035FC">
      <w:pPr>
        <w:shd w:fill="ffffff" w:val="clear"/>
        <w:rPr>
          <w:rFonts w:ascii="Calibri" w:cs="Calibri" w:eastAsia="Calibri" w:hAnsi="Calibri"/>
          <w:sz w:val="20"/>
          <w:szCs w:val="20"/>
        </w:rPr>
      </w:pPr>
      <w:r w:rsidDel="00000000" w:rsidR="00000000" w:rsidRPr="00000000">
        <w:rPr>
          <w:rtl w:val="0"/>
        </w:rPr>
      </w:r>
    </w:p>
    <w:tbl>
      <w:tblPr>
        <w:tblStyle w:val="Table218"/>
        <w:tblW w:w="1387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866"/>
        <w:gridCol w:w="6878"/>
        <w:gridCol w:w="2135"/>
        <w:tblGridChange w:id="0">
          <w:tblGrid>
            <w:gridCol w:w="4866"/>
            <w:gridCol w:w="6878"/>
            <w:gridCol w:w="2135"/>
          </w:tblGrid>
        </w:tblGridChange>
      </w:tblGrid>
      <w:tr>
        <w:trPr>
          <w:cantSplit w:val="0"/>
          <w:trHeight w:val="315" w:hRule="atLeast"/>
          <w:tblHeader w:val="0"/>
        </w:trPr>
        <w:tc>
          <w:tcPr>
            <w:shd w:fill="deebf6" w:val="clear"/>
            <w:tcMar>
              <w:top w:w="30.0" w:type="dxa"/>
              <w:left w:w="45.0" w:type="dxa"/>
              <w:bottom w:w="30.0" w:type="dxa"/>
              <w:right w:w="45.0" w:type="dxa"/>
            </w:tcMar>
            <w:vAlign w:val="bottom"/>
          </w:tcPr>
          <w:p w:rsidR="00000000" w:rsidDel="00000000" w:rsidP="00000000" w:rsidRDefault="00000000" w:rsidRPr="00000000" w14:paraId="000035FD">
            <w:pPr>
              <w:rPr>
                <w:sz w:val="20"/>
                <w:szCs w:val="20"/>
              </w:rPr>
            </w:pPr>
            <w:r w:rsidDel="00000000" w:rsidR="00000000" w:rsidRPr="00000000">
              <w:rPr>
                <w:sz w:val="20"/>
                <w:szCs w:val="20"/>
                <w:rtl w:val="0"/>
              </w:rPr>
              <w:t xml:space="preserve">Question</w:t>
            </w:r>
          </w:p>
        </w:tc>
        <w:tc>
          <w:tcPr>
            <w:shd w:fill="e2efd9" w:val="clear"/>
            <w:tcMar>
              <w:top w:w="30.0" w:type="dxa"/>
              <w:left w:w="45.0" w:type="dxa"/>
              <w:bottom w:w="30.0" w:type="dxa"/>
              <w:right w:w="45.0" w:type="dxa"/>
            </w:tcMar>
            <w:vAlign w:val="bottom"/>
          </w:tcPr>
          <w:p w:rsidR="00000000" w:rsidDel="00000000" w:rsidP="00000000" w:rsidRDefault="00000000" w:rsidRPr="00000000" w14:paraId="000035FE">
            <w:pPr>
              <w:rPr>
                <w:sz w:val="20"/>
                <w:szCs w:val="20"/>
              </w:rPr>
            </w:pPr>
            <w:r w:rsidDel="00000000" w:rsidR="00000000" w:rsidRPr="00000000">
              <w:rPr>
                <w:sz w:val="20"/>
                <w:szCs w:val="20"/>
                <w:rtl w:val="0"/>
              </w:rPr>
              <w:t xml:space="preserve">Options</w:t>
            </w:r>
          </w:p>
        </w:tc>
        <w:tc>
          <w:tcPr>
            <w:shd w:fill="e2efd9" w:val="clear"/>
            <w:tcMar>
              <w:top w:w="30.0" w:type="dxa"/>
              <w:left w:w="45.0" w:type="dxa"/>
              <w:bottom w:w="30.0" w:type="dxa"/>
              <w:right w:w="45.0" w:type="dxa"/>
            </w:tcMar>
            <w:vAlign w:val="bottom"/>
          </w:tcPr>
          <w:p w:rsidR="00000000" w:rsidDel="00000000" w:rsidP="00000000" w:rsidRDefault="00000000" w:rsidRPr="00000000" w14:paraId="000035FF">
            <w:pPr>
              <w:rPr>
                <w:sz w:val="20"/>
                <w:szCs w:val="20"/>
              </w:rPr>
            </w:pPr>
            <w:r w:rsidDel="00000000" w:rsidR="00000000" w:rsidRPr="00000000">
              <w:rPr>
                <w:sz w:val="20"/>
                <w:szCs w:val="20"/>
                <w:rtl w:val="0"/>
              </w:rPr>
              <w:t xml:space="preserve">%</w:t>
            </w:r>
          </w:p>
        </w:tc>
      </w:tr>
      <w:tr>
        <w:trPr>
          <w:cantSplit w:val="0"/>
          <w:trHeight w:val="315" w:hRule="atLeast"/>
          <w:tblHeader w:val="0"/>
        </w:trPr>
        <w:tc>
          <w:tcPr>
            <w:vMerge w:val="restart"/>
            <w:shd w:fill="deebf6" w:val="clear"/>
            <w:tcMar>
              <w:top w:w="30.0" w:type="dxa"/>
              <w:left w:w="45.0" w:type="dxa"/>
              <w:bottom w:w="30.0" w:type="dxa"/>
              <w:right w:w="45.0" w:type="dxa"/>
            </w:tcMar>
            <w:vAlign w:val="center"/>
          </w:tcPr>
          <w:p w:rsidR="00000000" w:rsidDel="00000000" w:rsidP="00000000" w:rsidRDefault="00000000" w:rsidRPr="00000000" w14:paraId="00003600">
            <w:pPr>
              <w:rPr>
                <w:sz w:val="20"/>
                <w:szCs w:val="20"/>
              </w:rPr>
            </w:pPr>
            <w:r w:rsidDel="00000000" w:rsidR="00000000" w:rsidRPr="00000000">
              <w:rPr>
                <w:sz w:val="20"/>
                <w:szCs w:val="20"/>
                <w:rtl w:val="0"/>
              </w:rPr>
              <w:t xml:space="preserve">5.5.9. How useful did you find the ideas w.r.t. 'school-based assessments of Secondary level students' in NISHTHA 2.0. ?</w:t>
            </w:r>
          </w:p>
        </w:tc>
        <w:tc>
          <w:tcPr>
            <w:shd w:fill="auto" w:val="clear"/>
            <w:tcMar>
              <w:top w:w="30.0" w:type="dxa"/>
              <w:left w:w="45.0" w:type="dxa"/>
              <w:bottom w:w="30.0" w:type="dxa"/>
              <w:right w:w="45.0" w:type="dxa"/>
            </w:tcMar>
            <w:vAlign w:val="bottom"/>
          </w:tcPr>
          <w:p w:rsidR="00000000" w:rsidDel="00000000" w:rsidP="00000000" w:rsidRDefault="00000000" w:rsidRPr="00000000" w14:paraId="00003601">
            <w:pPr>
              <w:rPr>
                <w:sz w:val="20"/>
                <w:szCs w:val="20"/>
              </w:rPr>
            </w:pPr>
            <w:r w:rsidDel="00000000" w:rsidR="00000000" w:rsidRPr="00000000">
              <w:rPr>
                <w:sz w:val="20"/>
                <w:szCs w:val="20"/>
                <w:rtl w:val="0"/>
              </w:rPr>
              <w:t xml:space="preserve">Course not done, hence can't say</w:t>
            </w:r>
          </w:p>
        </w:tc>
        <w:tc>
          <w:tcPr>
            <w:shd w:fill="auto" w:val="clear"/>
            <w:tcMar>
              <w:top w:w="30.0" w:type="dxa"/>
              <w:left w:w="45.0" w:type="dxa"/>
              <w:bottom w:w="30.0" w:type="dxa"/>
              <w:right w:w="45.0" w:type="dxa"/>
            </w:tcMar>
            <w:vAlign w:val="bottom"/>
          </w:tcPr>
          <w:p w:rsidR="00000000" w:rsidDel="00000000" w:rsidP="00000000" w:rsidRDefault="00000000" w:rsidRPr="00000000" w14:paraId="00003602">
            <w:pPr>
              <w:rPr>
                <w:sz w:val="20"/>
                <w:szCs w:val="20"/>
              </w:rPr>
            </w:pPr>
            <w:r w:rsidDel="00000000" w:rsidR="00000000" w:rsidRPr="00000000">
              <w:rPr>
                <w:sz w:val="20"/>
                <w:szCs w:val="20"/>
                <w:rtl w:val="0"/>
              </w:rPr>
              <w:t xml:space="preserve">0.3</w:t>
            </w:r>
          </w:p>
        </w:tc>
      </w:tr>
      <w:tr>
        <w:trPr>
          <w:cantSplit w:val="0"/>
          <w:trHeight w:val="315" w:hRule="atLeast"/>
          <w:tblHeader w:val="0"/>
        </w:trPr>
        <w:tc>
          <w:tcPr>
            <w:vMerge w:val="continue"/>
            <w:shd w:fill="deebf6" w:val="clear"/>
            <w:tcMar>
              <w:top w:w="30.0" w:type="dxa"/>
              <w:left w:w="45.0" w:type="dxa"/>
              <w:bottom w:w="30.0" w:type="dxa"/>
              <w:right w:w="45.0" w:type="dxa"/>
            </w:tcMar>
            <w:vAlign w:val="center"/>
          </w:tcPr>
          <w:p w:rsidR="00000000" w:rsidDel="00000000" w:rsidP="00000000" w:rsidRDefault="00000000" w:rsidRPr="00000000" w14:paraId="000036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30.0" w:type="dxa"/>
              <w:left w:w="45.0" w:type="dxa"/>
              <w:bottom w:w="30.0" w:type="dxa"/>
              <w:right w:w="45.0" w:type="dxa"/>
            </w:tcMar>
            <w:vAlign w:val="bottom"/>
          </w:tcPr>
          <w:p w:rsidR="00000000" w:rsidDel="00000000" w:rsidP="00000000" w:rsidRDefault="00000000" w:rsidRPr="00000000" w14:paraId="00003604">
            <w:pPr>
              <w:rPr>
                <w:sz w:val="20"/>
                <w:szCs w:val="20"/>
              </w:rPr>
            </w:pPr>
            <w:r w:rsidDel="00000000" w:rsidR="00000000" w:rsidRPr="00000000">
              <w:rPr>
                <w:sz w:val="20"/>
                <w:szCs w:val="20"/>
                <w:rtl w:val="0"/>
              </w:rPr>
              <w:t xml:space="preserve">No, Not at all</w:t>
            </w:r>
          </w:p>
        </w:tc>
        <w:tc>
          <w:tcPr>
            <w:shd w:fill="auto" w:val="clear"/>
            <w:tcMar>
              <w:top w:w="30.0" w:type="dxa"/>
              <w:left w:w="45.0" w:type="dxa"/>
              <w:bottom w:w="30.0" w:type="dxa"/>
              <w:right w:w="45.0" w:type="dxa"/>
            </w:tcMar>
            <w:vAlign w:val="bottom"/>
          </w:tcPr>
          <w:p w:rsidR="00000000" w:rsidDel="00000000" w:rsidP="00000000" w:rsidRDefault="00000000" w:rsidRPr="00000000" w14:paraId="00003605">
            <w:pPr>
              <w:rPr>
                <w:sz w:val="20"/>
                <w:szCs w:val="20"/>
              </w:rPr>
            </w:pPr>
            <w:r w:rsidDel="00000000" w:rsidR="00000000" w:rsidRPr="00000000">
              <w:rPr>
                <w:sz w:val="20"/>
                <w:szCs w:val="20"/>
                <w:rtl w:val="0"/>
              </w:rPr>
              <w:t xml:space="preserve">0.34</w:t>
            </w:r>
          </w:p>
        </w:tc>
      </w:tr>
      <w:tr>
        <w:trPr>
          <w:cantSplit w:val="0"/>
          <w:trHeight w:val="315" w:hRule="atLeast"/>
          <w:tblHeader w:val="0"/>
        </w:trPr>
        <w:tc>
          <w:tcPr>
            <w:vMerge w:val="continue"/>
            <w:shd w:fill="deebf6" w:val="clear"/>
            <w:tcMar>
              <w:top w:w="30.0" w:type="dxa"/>
              <w:left w:w="45.0" w:type="dxa"/>
              <w:bottom w:w="30.0" w:type="dxa"/>
              <w:right w:w="45.0" w:type="dxa"/>
            </w:tcMar>
            <w:vAlign w:val="center"/>
          </w:tcPr>
          <w:p w:rsidR="00000000" w:rsidDel="00000000" w:rsidP="00000000" w:rsidRDefault="00000000" w:rsidRPr="00000000" w14:paraId="000036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30.0" w:type="dxa"/>
              <w:left w:w="45.0" w:type="dxa"/>
              <w:bottom w:w="30.0" w:type="dxa"/>
              <w:right w:w="45.0" w:type="dxa"/>
            </w:tcMar>
            <w:vAlign w:val="bottom"/>
          </w:tcPr>
          <w:p w:rsidR="00000000" w:rsidDel="00000000" w:rsidP="00000000" w:rsidRDefault="00000000" w:rsidRPr="00000000" w14:paraId="00003607">
            <w:pPr>
              <w:rPr>
                <w:sz w:val="20"/>
                <w:szCs w:val="20"/>
              </w:rPr>
            </w:pPr>
            <w:r w:rsidDel="00000000" w:rsidR="00000000" w:rsidRPr="00000000">
              <w:rPr>
                <w:sz w:val="20"/>
                <w:szCs w:val="20"/>
                <w:rtl w:val="0"/>
              </w:rPr>
              <w:t xml:space="preserve">No, not much</w:t>
            </w:r>
          </w:p>
        </w:tc>
        <w:tc>
          <w:tcPr>
            <w:shd w:fill="auto" w:val="clear"/>
            <w:tcMar>
              <w:top w:w="30.0" w:type="dxa"/>
              <w:left w:w="45.0" w:type="dxa"/>
              <w:bottom w:w="30.0" w:type="dxa"/>
              <w:right w:w="45.0" w:type="dxa"/>
            </w:tcMar>
            <w:vAlign w:val="bottom"/>
          </w:tcPr>
          <w:p w:rsidR="00000000" w:rsidDel="00000000" w:rsidP="00000000" w:rsidRDefault="00000000" w:rsidRPr="00000000" w14:paraId="00003608">
            <w:pPr>
              <w:rPr>
                <w:sz w:val="20"/>
                <w:szCs w:val="20"/>
              </w:rPr>
            </w:pPr>
            <w:r w:rsidDel="00000000" w:rsidR="00000000" w:rsidRPr="00000000">
              <w:rPr>
                <w:sz w:val="20"/>
                <w:szCs w:val="20"/>
                <w:rtl w:val="0"/>
              </w:rPr>
              <w:t xml:space="preserve">1.42</w:t>
            </w:r>
          </w:p>
        </w:tc>
      </w:tr>
      <w:tr>
        <w:trPr>
          <w:cantSplit w:val="0"/>
          <w:trHeight w:val="315" w:hRule="atLeast"/>
          <w:tblHeader w:val="0"/>
        </w:trPr>
        <w:tc>
          <w:tcPr>
            <w:vMerge w:val="continue"/>
            <w:shd w:fill="deebf6" w:val="clear"/>
            <w:tcMar>
              <w:top w:w="30.0" w:type="dxa"/>
              <w:left w:w="45.0" w:type="dxa"/>
              <w:bottom w:w="30.0" w:type="dxa"/>
              <w:right w:w="45.0" w:type="dxa"/>
            </w:tcMar>
            <w:vAlign w:val="center"/>
          </w:tcPr>
          <w:p w:rsidR="00000000" w:rsidDel="00000000" w:rsidP="00000000" w:rsidRDefault="00000000" w:rsidRPr="00000000" w14:paraId="000036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30.0" w:type="dxa"/>
              <w:left w:w="45.0" w:type="dxa"/>
              <w:bottom w:w="30.0" w:type="dxa"/>
              <w:right w:w="45.0" w:type="dxa"/>
            </w:tcMar>
            <w:vAlign w:val="bottom"/>
          </w:tcPr>
          <w:p w:rsidR="00000000" w:rsidDel="00000000" w:rsidP="00000000" w:rsidRDefault="00000000" w:rsidRPr="00000000" w14:paraId="0000360A">
            <w:pPr>
              <w:rPr>
                <w:sz w:val="20"/>
                <w:szCs w:val="20"/>
              </w:rPr>
            </w:pPr>
            <w:r w:rsidDel="00000000" w:rsidR="00000000" w:rsidRPr="00000000">
              <w:rPr>
                <w:sz w:val="20"/>
                <w:szCs w:val="20"/>
                <w:rtl w:val="0"/>
              </w:rPr>
              <w:t xml:space="preserve">Not sure</w:t>
            </w:r>
          </w:p>
        </w:tc>
        <w:tc>
          <w:tcPr>
            <w:shd w:fill="auto" w:val="clear"/>
            <w:tcMar>
              <w:top w:w="30.0" w:type="dxa"/>
              <w:left w:w="45.0" w:type="dxa"/>
              <w:bottom w:w="30.0" w:type="dxa"/>
              <w:right w:w="45.0" w:type="dxa"/>
            </w:tcMar>
            <w:vAlign w:val="bottom"/>
          </w:tcPr>
          <w:p w:rsidR="00000000" w:rsidDel="00000000" w:rsidP="00000000" w:rsidRDefault="00000000" w:rsidRPr="00000000" w14:paraId="0000360B">
            <w:pPr>
              <w:rPr>
                <w:sz w:val="20"/>
                <w:szCs w:val="20"/>
              </w:rPr>
            </w:pPr>
            <w:r w:rsidDel="00000000" w:rsidR="00000000" w:rsidRPr="00000000">
              <w:rPr>
                <w:sz w:val="20"/>
                <w:szCs w:val="20"/>
                <w:rtl w:val="0"/>
              </w:rPr>
              <w:t xml:space="preserve">3.84</w:t>
            </w:r>
          </w:p>
        </w:tc>
      </w:tr>
      <w:tr>
        <w:trPr>
          <w:cantSplit w:val="0"/>
          <w:trHeight w:val="315" w:hRule="atLeast"/>
          <w:tblHeader w:val="0"/>
        </w:trPr>
        <w:tc>
          <w:tcPr>
            <w:vMerge w:val="continue"/>
            <w:shd w:fill="deebf6" w:val="clear"/>
            <w:tcMar>
              <w:top w:w="30.0" w:type="dxa"/>
              <w:left w:w="45.0" w:type="dxa"/>
              <w:bottom w:w="30.0" w:type="dxa"/>
              <w:right w:w="45.0" w:type="dxa"/>
            </w:tcMar>
            <w:vAlign w:val="center"/>
          </w:tcPr>
          <w:p w:rsidR="00000000" w:rsidDel="00000000" w:rsidP="00000000" w:rsidRDefault="00000000" w:rsidRPr="00000000" w14:paraId="000036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30.0" w:type="dxa"/>
              <w:left w:w="45.0" w:type="dxa"/>
              <w:bottom w:w="30.0" w:type="dxa"/>
              <w:right w:w="45.0" w:type="dxa"/>
            </w:tcMar>
            <w:vAlign w:val="bottom"/>
          </w:tcPr>
          <w:p w:rsidR="00000000" w:rsidDel="00000000" w:rsidP="00000000" w:rsidRDefault="00000000" w:rsidRPr="00000000" w14:paraId="0000360D">
            <w:pPr>
              <w:rPr>
                <w:sz w:val="20"/>
                <w:szCs w:val="20"/>
              </w:rPr>
            </w:pPr>
            <w:r w:rsidDel="00000000" w:rsidR="00000000" w:rsidRPr="00000000">
              <w:rPr>
                <w:sz w:val="20"/>
                <w:szCs w:val="20"/>
                <w:rtl w:val="0"/>
              </w:rPr>
              <w:t xml:space="preserve">Yes, to a reasonable extent</w:t>
            </w:r>
          </w:p>
        </w:tc>
        <w:tc>
          <w:tcPr>
            <w:shd w:fill="auto" w:val="clear"/>
            <w:tcMar>
              <w:top w:w="30.0" w:type="dxa"/>
              <w:left w:w="45.0" w:type="dxa"/>
              <w:bottom w:w="30.0" w:type="dxa"/>
              <w:right w:w="45.0" w:type="dxa"/>
            </w:tcMar>
            <w:vAlign w:val="bottom"/>
          </w:tcPr>
          <w:p w:rsidR="00000000" w:rsidDel="00000000" w:rsidP="00000000" w:rsidRDefault="00000000" w:rsidRPr="00000000" w14:paraId="0000360E">
            <w:pPr>
              <w:rPr>
                <w:sz w:val="20"/>
                <w:szCs w:val="20"/>
              </w:rPr>
            </w:pPr>
            <w:r w:rsidDel="00000000" w:rsidR="00000000" w:rsidRPr="00000000">
              <w:rPr>
                <w:sz w:val="20"/>
                <w:szCs w:val="20"/>
                <w:rtl w:val="0"/>
              </w:rPr>
              <w:t xml:space="preserve">65.24</w:t>
            </w:r>
          </w:p>
        </w:tc>
      </w:tr>
      <w:tr>
        <w:trPr>
          <w:cantSplit w:val="0"/>
          <w:trHeight w:val="315" w:hRule="atLeast"/>
          <w:tblHeader w:val="0"/>
        </w:trPr>
        <w:tc>
          <w:tcPr>
            <w:vMerge w:val="continue"/>
            <w:shd w:fill="deebf6" w:val="clear"/>
            <w:tcMar>
              <w:top w:w="30.0" w:type="dxa"/>
              <w:left w:w="45.0" w:type="dxa"/>
              <w:bottom w:w="30.0" w:type="dxa"/>
              <w:right w:w="45.0" w:type="dxa"/>
            </w:tcMar>
            <w:vAlign w:val="center"/>
          </w:tcPr>
          <w:p w:rsidR="00000000" w:rsidDel="00000000" w:rsidP="00000000" w:rsidRDefault="00000000" w:rsidRPr="00000000" w14:paraId="000036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30.0" w:type="dxa"/>
              <w:left w:w="45.0" w:type="dxa"/>
              <w:bottom w:w="30.0" w:type="dxa"/>
              <w:right w:w="45.0" w:type="dxa"/>
            </w:tcMar>
            <w:vAlign w:val="bottom"/>
          </w:tcPr>
          <w:p w:rsidR="00000000" w:rsidDel="00000000" w:rsidP="00000000" w:rsidRDefault="00000000" w:rsidRPr="00000000" w14:paraId="00003610">
            <w:pPr>
              <w:rPr>
                <w:sz w:val="20"/>
                <w:szCs w:val="20"/>
              </w:rPr>
            </w:pPr>
            <w:r w:rsidDel="00000000" w:rsidR="00000000" w:rsidRPr="00000000">
              <w:rPr>
                <w:sz w:val="20"/>
                <w:szCs w:val="20"/>
                <w:rtl w:val="0"/>
              </w:rPr>
              <w:t xml:space="preserve">Yes, to a significant extent</w:t>
            </w:r>
          </w:p>
        </w:tc>
        <w:tc>
          <w:tcPr>
            <w:shd w:fill="auto" w:val="clear"/>
            <w:tcMar>
              <w:top w:w="30.0" w:type="dxa"/>
              <w:left w:w="45.0" w:type="dxa"/>
              <w:bottom w:w="30.0" w:type="dxa"/>
              <w:right w:w="45.0" w:type="dxa"/>
            </w:tcMar>
            <w:vAlign w:val="bottom"/>
          </w:tcPr>
          <w:p w:rsidR="00000000" w:rsidDel="00000000" w:rsidP="00000000" w:rsidRDefault="00000000" w:rsidRPr="00000000" w14:paraId="00003611">
            <w:pPr>
              <w:rPr>
                <w:sz w:val="20"/>
                <w:szCs w:val="20"/>
              </w:rPr>
            </w:pPr>
            <w:r w:rsidDel="00000000" w:rsidR="00000000" w:rsidRPr="00000000">
              <w:rPr>
                <w:sz w:val="20"/>
                <w:szCs w:val="20"/>
                <w:rtl w:val="0"/>
              </w:rPr>
              <w:t xml:space="preserve">28.87</w:t>
            </w:r>
          </w:p>
        </w:tc>
      </w:tr>
    </w:tbl>
    <w:p w:rsidR="00000000" w:rsidDel="00000000" w:rsidP="00000000" w:rsidRDefault="00000000" w:rsidRPr="00000000" w14:paraId="00003612">
      <w:pPr>
        <w:shd w:fill="ffffff" w:val="clear"/>
        <w:rPr>
          <w:rFonts w:ascii="Calibri" w:cs="Calibri" w:eastAsia="Calibri" w:hAnsi="Calibri"/>
          <w:sz w:val="20"/>
          <w:szCs w:val="20"/>
        </w:rPr>
      </w:pPr>
      <w:r w:rsidDel="00000000" w:rsidR="00000000" w:rsidRPr="00000000">
        <w:rPr>
          <w:rtl w:val="0"/>
        </w:rPr>
      </w:r>
    </w:p>
    <w:tbl>
      <w:tblPr>
        <w:tblStyle w:val="Table219"/>
        <w:tblW w:w="1387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866"/>
        <w:gridCol w:w="6878"/>
        <w:gridCol w:w="2135"/>
        <w:tblGridChange w:id="0">
          <w:tblGrid>
            <w:gridCol w:w="4866"/>
            <w:gridCol w:w="6878"/>
            <w:gridCol w:w="2135"/>
          </w:tblGrid>
        </w:tblGridChange>
      </w:tblGrid>
      <w:tr>
        <w:trPr>
          <w:cantSplit w:val="0"/>
          <w:trHeight w:val="315" w:hRule="atLeast"/>
          <w:tblHeader w:val="0"/>
        </w:trPr>
        <w:tc>
          <w:tcPr>
            <w:shd w:fill="deebf6" w:val="clear"/>
            <w:tcMar>
              <w:top w:w="30.0" w:type="dxa"/>
              <w:left w:w="45.0" w:type="dxa"/>
              <w:bottom w:w="30.0" w:type="dxa"/>
              <w:right w:w="45.0" w:type="dxa"/>
            </w:tcMar>
            <w:vAlign w:val="bottom"/>
          </w:tcPr>
          <w:p w:rsidR="00000000" w:rsidDel="00000000" w:rsidP="00000000" w:rsidRDefault="00000000" w:rsidRPr="00000000" w14:paraId="00003613">
            <w:pPr>
              <w:rPr>
                <w:sz w:val="20"/>
                <w:szCs w:val="20"/>
              </w:rPr>
            </w:pPr>
            <w:r w:rsidDel="00000000" w:rsidR="00000000" w:rsidRPr="00000000">
              <w:rPr>
                <w:sz w:val="20"/>
                <w:szCs w:val="20"/>
                <w:rtl w:val="0"/>
              </w:rPr>
              <w:t xml:space="preserve">Question</w:t>
            </w:r>
          </w:p>
        </w:tc>
        <w:tc>
          <w:tcPr>
            <w:shd w:fill="e2efd9" w:val="clear"/>
            <w:tcMar>
              <w:top w:w="30.0" w:type="dxa"/>
              <w:left w:w="45.0" w:type="dxa"/>
              <w:bottom w:w="30.0" w:type="dxa"/>
              <w:right w:w="45.0" w:type="dxa"/>
            </w:tcMar>
            <w:vAlign w:val="bottom"/>
          </w:tcPr>
          <w:p w:rsidR="00000000" w:rsidDel="00000000" w:rsidP="00000000" w:rsidRDefault="00000000" w:rsidRPr="00000000" w14:paraId="00003614">
            <w:pPr>
              <w:rPr>
                <w:sz w:val="20"/>
                <w:szCs w:val="20"/>
              </w:rPr>
            </w:pPr>
            <w:r w:rsidDel="00000000" w:rsidR="00000000" w:rsidRPr="00000000">
              <w:rPr>
                <w:sz w:val="20"/>
                <w:szCs w:val="20"/>
                <w:rtl w:val="0"/>
              </w:rPr>
              <w:t xml:space="preserve">Options</w:t>
            </w:r>
          </w:p>
        </w:tc>
        <w:tc>
          <w:tcPr>
            <w:shd w:fill="e2efd9" w:val="clear"/>
            <w:tcMar>
              <w:top w:w="30.0" w:type="dxa"/>
              <w:left w:w="45.0" w:type="dxa"/>
              <w:bottom w:w="30.0" w:type="dxa"/>
              <w:right w:w="45.0" w:type="dxa"/>
            </w:tcMar>
            <w:vAlign w:val="bottom"/>
          </w:tcPr>
          <w:p w:rsidR="00000000" w:rsidDel="00000000" w:rsidP="00000000" w:rsidRDefault="00000000" w:rsidRPr="00000000" w14:paraId="00003615">
            <w:pPr>
              <w:rPr>
                <w:sz w:val="20"/>
                <w:szCs w:val="20"/>
              </w:rPr>
            </w:pPr>
            <w:r w:rsidDel="00000000" w:rsidR="00000000" w:rsidRPr="00000000">
              <w:rPr>
                <w:sz w:val="20"/>
                <w:szCs w:val="20"/>
                <w:rtl w:val="0"/>
              </w:rPr>
              <w:t xml:space="preserve">%</w:t>
            </w:r>
          </w:p>
        </w:tc>
      </w:tr>
      <w:tr>
        <w:trPr>
          <w:cantSplit w:val="0"/>
          <w:trHeight w:val="315" w:hRule="atLeast"/>
          <w:tblHeader w:val="0"/>
        </w:trPr>
        <w:tc>
          <w:tcPr>
            <w:vMerge w:val="restart"/>
            <w:shd w:fill="deebf6" w:val="clear"/>
            <w:tcMar>
              <w:top w:w="30.0" w:type="dxa"/>
              <w:left w:w="45.0" w:type="dxa"/>
              <w:bottom w:w="30.0" w:type="dxa"/>
              <w:right w:w="45.0" w:type="dxa"/>
            </w:tcMar>
            <w:vAlign w:val="center"/>
          </w:tcPr>
          <w:p w:rsidR="00000000" w:rsidDel="00000000" w:rsidP="00000000" w:rsidRDefault="00000000" w:rsidRPr="00000000" w14:paraId="00003616">
            <w:pPr>
              <w:rPr>
                <w:sz w:val="20"/>
                <w:szCs w:val="20"/>
              </w:rPr>
            </w:pPr>
            <w:r w:rsidDel="00000000" w:rsidR="00000000" w:rsidRPr="00000000">
              <w:rPr>
                <w:sz w:val="20"/>
                <w:szCs w:val="20"/>
                <w:rtl w:val="0"/>
              </w:rPr>
              <w:t xml:space="preserve">5.5.10. What is the extent to which NISHTHA has helped you in understanding the use of introducing Vocational education along with other subjects at Secondary level?</w:t>
            </w:r>
          </w:p>
        </w:tc>
        <w:tc>
          <w:tcPr>
            <w:shd w:fill="auto" w:val="clear"/>
            <w:tcMar>
              <w:top w:w="30.0" w:type="dxa"/>
              <w:left w:w="45.0" w:type="dxa"/>
              <w:bottom w:w="30.0" w:type="dxa"/>
              <w:right w:w="45.0" w:type="dxa"/>
            </w:tcMar>
            <w:vAlign w:val="bottom"/>
          </w:tcPr>
          <w:p w:rsidR="00000000" w:rsidDel="00000000" w:rsidP="00000000" w:rsidRDefault="00000000" w:rsidRPr="00000000" w14:paraId="00003617">
            <w:pPr>
              <w:rPr>
                <w:sz w:val="20"/>
                <w:szCs w:val="20"/>
              </w:rPr>
            </w:pPr>
            <w:r w:rsidDel="00000000" w:rsidR="00000000" w:rsidRPr="00000000">
              <w:rPr>
                <w:sz w:val="20"/>
                <w:szCs w:val="20"/>
                <w:rtl w:val="0"/>
              </w:rPr>
              <w:t xml:space="preserve">Course not done, hence can't say</w:t>
            </w:r>
          </w:p>
        </w:tc>
        <w:tc>
          <w:tcPr>
            <w:shd w:fill="auto" w:val="clear"/>
            <w:tcMar>
              <w:top w:w="30.0" w:type="dxa"/>
              <w:left w:w="45.0" w:type="dxa"/>
              <w:bottom w:w="30.0" w:type="dxa"/>
              <w:right w:w="45.0" w:type="dxa"/>
            </w:tcMar>
            <w:vAlign w:val="bottom"/>
          </w:tcPr>
          <w:p w:rsidR="00000000" w:rsidDel="00000000" w:rsidP="00000000" w:rsidRDefault="00000000" w:rsidRPr="00000000" w14:paraId="00003618">
            <w:pPr>
              <w:rPr>
                <w:sz w:val="20"/>
                <w:szCs w:val="20"/>
              </w:rPr>
            </w:pPr>
            <w:r w:rsidDel="00000000" w:rsidR="00000000" w:rsidRPr="00000000">
              <w:rPr>
                <w:sz w:val="20"/>
                <w:szCs w:val="20"/>
                <w:rtl w:val="0"/>
              </w:rPr>
              <w:t xml:space="preserve">0.45</w:t>
            </w:r>
          </w:p>
        </w:tc>
      </w:tr>
      <w:tr>
        <w:trPr>
          <w:cantSplit w:val="0"/>
          <w:trHeight w:val="315" w:hRule="atLeast"/>
          <w:tblHeader w:val="0"/>
        </w:trPr>
        <w:tc>
          <w:tcPr>
            <w:vMerge w:val="continue"/>
            <w:shd w:fill="deebf6" w:val="clear"/>
            <w:tcMar>
              <w:top w:w="30.0" w:type="dxa"/>
              <w:left w:w="45.0" w:type="dxa"/>
              <w:bottom w:w="30.0" w:type="dxa"/>
              <w:right w:w="45.0" w:type="dxa"/>
            </w:tcMar>
            <w:vAlign w:val="center"/>
          </w:tcPr>
          <w:p w:rsidR="00000000" w:rsidDel="00000000" w:rsidP="00000000" w:rsidRDefault="00000000" w:rsidRPr="00000000" w14:paraId="000036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30.0" w:type="dxa"/>
              <w:left w:w="45.0" w:type="dxa"/>
              <w:bottom w:w="30.0" w:type="dxa"/>
              <w:right w:w="45.0" w:type="dxa"/>
            </w:tcMar>
            <w:vAlign w:val="bottom"/>
          </w:tcPr>
          <w:p w:rsidR="00000000" w:rsidDel="00000000" w:rsidP="00000000" w:rsidRDefault="00000000" w:rsidRPr="00000000" w14:paraId="0000361A">
            <w:pPr>
              <w:rPr>
                <w:sz w:val="20"/>
                <w:szCs w:val="20"/>
              </w:rPr>
            </w:pPr>
            <w:r w:rsidDel="00000000" w:rsidR="00000000" w:rsidRPr="00000000">
              <w:rPr>
                <w:sz w:val="20"/>
                <w:szCs w:val="20"/>
                <w:rtl w:val="0"/>
              </w:rPr>
              <w:t xml:space="preserve">No, Not at all</w:t>
            </w:r>
          </w:p>
        </w:tc>
        <w:tc>
          <w:tcPr>
            <w:shd w:fill="auto" w:val="clear"/>
            <w:tcMar>
              <w:top w:w="30.0" w:type="dxa"/>
              <w:left w:w="45.0" w:type="dxa"/>
              <w:bottom w:w="30.0" w:type="dxa"/>
              <w:right w:w="45.0" w:type="dxa"/>
            </w:tcMar>
            <w:vAlign w:val="bottom"/>
          </w:tcPr>
          <w:p w:rsidR="00000000" w:rsidDel="00000000" w:rsidP="00000000" w:rsidRDefault="00000000" w:rsidRPr="00000000" w14:paraId="0000361B">
            <w:pPr>
              <w:rPr>
                <w:sz w:val="20"/>
                <w:szCs w:val="20"/>
              </w:rPr>
            </w:pPr>
            <w:r w:rsidDel="00000000" w:rsidR="00000000" w:rsidRPr="00000000">
              <w:rPr>
                <w:sz w:val="20"/>
                <w:szCs w:val="20"/>
                <w:rtl w:val="0"/>
              </w:rPr>
              <w:t xml:space="preserve">0.15</w:t>
            </w:r>
          </w:p>
        </w:tc>
      </w:tr>
      <w:tr>
        <w:trPr>
          <w:cantSplit w:val="0"/>
          <w:trHeight w:val="315" w:hRule="atLeast"/>
          <w:tblHeader w:val="0"/>
        </w:trPr>
        <w:tc>
          <w:tcPr>
            <w:vMerge w:val="continue"/>
            <w:shd w:fill="deebf6" w:val="clear"/>
            <w:tcMar>
              <w:top w:w="30.0" w:type="dxa"/>
              <w:left w:w="45.0" w:type="dxa"/>
              <w:bottom w:w="30.0" w:type="dxa"/>
              <w:right w:w="45.0" w:type="dxa"/>
            </w:tcMar>
            <w:vAlign w:val="center"/>
          </w:tcPr>
          <w:p w:rsidR="00000000" w:rsidDel="00000000" w:rsidP="00000000" w:rsidRDefault="00000000" w:rsidRPr="00000000" w14:paraId="000036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30.0" w:type="dxa"/>
              <w:left w:w="45.0" w:type="dxa"/>
              <w:bottom w:w="30.0" w:type="dxa"/>
              <w:right w:w="45.0" w:type="dxa"/>
            </w:tcMar>
            <w:vAlign w:val="bottom"/>
          </w:tcPr>
          <w:p w:rsidR="00000000" w:rsidDel="00000000" w:rsidP="00000000" w:rsidRDefault="00000000" w:rsidRPr="00000000" w14:paraId="0000361D">
            <w:pPr>
              <w:rPr>
                <w:sz w:val="20"/>
                <w:szCs w:val="20"/>
              </w:rPr>
            </w:pPr>
            <w:r w:rsidDel="00000000" w:rsidR="00000000" w:rsidRPr="00000000">
              <w:rPr>
                <w:sz w:val="20"/>
                <w:szCs w:val="20"/>
                <w:rtl w:val="0"/>
              </w:rPr>
              <w:t xml:space="preserve">No, not much</w:t>
            </w:r>
          </w:p>
        </w:tc>
        <w:tc>
          <w:tcPr>
            <w:shd w:fill="auto" w:val="clear"/>
            <w:tcMar>
              <w:top w:w="30.0" w:type="dxa"/>
              <w:left w:w="45.0" w:type="dxa"/>
              <w:bottom w:w="30.0" w:type="dxa"/>
              <w:right w:w="45.0" w:type="dxa"/>
            </w:tcMar>
            <w:vAlign w:val="bottom"/>
          </w:tcPr>
          <w:p w:rsidR="00000000" w:rsidDel="00000000" w:rsidP="00000000" w:rsidRDefault="00000000" w:rsidRPr="00000000" w14:paraId="0000361E">
            <w:pPr>
              <w:rPr>
                <w:sz w:val="20"/>
                <w:szCs w:val="20"/>
              </w:rPr>
            </w:pPr>
            <w:r w:rsidDel="00000000" w:rsidR="00000000" w:rsidRPr="00000000">
              <w:rPr>
                <w:sz w:val="20"/>
                <w:szCs w:val="20"/>
                <w:rtl w:val="0"/>
              </w:rPr>
              <w:t xml:space="preserve">2.35</w:t>
            </w:r>
          </w:p>
        </w:tc>
      </w:tr>
      <w:tr>
        <w:trPr>
          <w:cantSplit w:val="0"/>
          <w:trHeight w:val="315" w:hRule="atLeast"/>
          <w:tblHeader w:val="0"/>
        </w:trPr>
        <w:tc>
          <w:tcPr>
            <w:vMerge w:val="continue"/>
            <w:shd w:fill="deebf6" w:val="clear"/>
            <w:tcMar>
              <w:top w:w="30.0" w:type="dxa"/>
              <w:left w:w="45.0" w:type="dxa"/>
              <w:bottom w:w="30.0" w:type="dxa"/>
              <w:right w:w="45.0" w:type="dxa"/>
            </w:tcMar>
            <w:vAlign w:val="center"/>
          </w:tcPr>
          <w:p w:rsidR="00000000" w:rsidDel="00000000" w:rsidP="00000000" w:rsidRDefault="00000000" w:rsidRPr="00000000" w14:paraId="000036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30.0" w:type="dxa"/>
              <w:left w:w="45.0" w:type="dxa"/>
              <w:bottom w:w="30.0" w:type="dxa"/>
              <w:right w:w="45.0" w:type="dxa"/>
            </w:tcMar>
            <w:vAlign w:val="bottom"/>
          </w:tcPr>
          <w:p w:rsidR="00000000" w:rsidDel="00000000" w:rsidP="00000000" w:rsidRDefault="00000000" w:rsidRPr="00000000" w14:paraId="00003620">
            <w:pPr>
              <w:rPr>
                <w:sz w:val="20"/>
                <w:szCs w:val="20"/>
              </w:rPr>
            </w:pPr>
            <w:r w:rsidDel="00000000" w:rsidR="00000000" w:rsidRPr="00000000">
              <w:rPr>
                <w:sz w:val="20"/>
                <w:szCs w:val="20"/>
                <w:rtl w:val="0"/>
              </w:rPr>
              <w:t xml:space="preserve">Not sure</w:t>
            </w:r>
          </w:p>
        </w:tc>
        <w:tc>
          <w:tcPr>
            <w:shd w:fill="auto" w:val="clear"/>
            <w:tcMar>
              <w:top w:w="30.0" w:type="dxa"/>
              <w:left w:w="45.0" w:type="dxa"/>
              <w:bottom w:w="30.0" w:type="dxa"/>
              <w:right w:w="45.0" w:type="dxa"/>
            </w:tcMar>
            <w:vAlign w:val="bottom"/>
          </w:tcPr>
          <w:p w:rsidR="00000000" w:rsidDel="00000000" w:rsidP="00000000" w:rsidRDefault="00000000" w:rsidRPr="00000000" w14:paraId="00003621">
            <w:pPr>
              <w:rPr>
                <w:sz w:val="20"/>
                <w:szCs w:val="20"/>
              </w:rPr>
            </w:pPr>
            <w:r w:rsidDel="00000000" w:rsidR="00000000" w:rsidRPr="00000000">
              <w:rPr>
                <w:sz w:val="20"/>
                <w:szCs w:val="20"/>
                <w:rtl w:val="0"/>
              </w:rPr>
              <w:t xml:space="preserve">4.06</w:t>
            </w:r>
          </w:p>
        </w:tc>
      </w:tr>
      <w:tr>
        <w:trPr>
          <w:cantSplit w:val="0"/>
          <w:trHeight w:val="315" w:hRule="atLeast"/>
          <w:tblHeader w:val="0"/>
        </w:trPr>
        <w:tc>
          <w:tcPr>
            <w:vMerge w:val="continue"/>
            <w:shd w:fill="deebf6" w:val="clear"/>
            <w:tcMar>
              <w:top w:w="30.0" w:type="dxa"/>
              <w:left w:w="45.0" w:type="dxa"/>
              <w:bottom w:w="30.0" w:type="dxa"/>
              <w:right w:w="45.0" w:type="dxa"/>
            </w:tcMar>
            <w:vAlign w:val="center"/>
          </w:tcPr>
          <w:p w:rsidR="00000000" w:rsidDel="00000000" w:rsidP="00000000" w:rsidRDefault="00000000" w:rsidRPr="00000000" w14:paraId="000036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30.0" w:type="dxa"/>
              <w:left w:w="45.0" w:type="dxa"/>
              <w:bottom w:w="30.0" w:type="dxa"/>
              <w:right w:w="45.0" w:type="dxa"/>
            </w:tcMar>
            <w:vAlign w:val="bottom"/>
          </w:tcPr>
          <w:p w:rsidR="00000000" w:rsidDel="00000000" w:rsidP="00000000" w:rsidRDefault="00000000" w:rsidRPr="00000000" w14:paraId="00003623">
            <w:pPr>
              <w:rPr>
                <w:sz w:val="20"/>
                <w:szCs w:val="20"/>
              </w:rPr>
            </w:pPr>
            <w:r w:rsidDel="00000000" w:rsidR="00000000" w:rsidRPr="00000000">
              <w:rPr>
                <w:sz w:val="20"/>
                <w:szCs w:val="20"/>
                <w:rtl w:val="0"/>
              </w:rPr>
              <w:t xml:space="preserve">Yes, to a reasonable extent</w:t>
            </w:r>
          </w:p>
        </w:tc>
        <w:tc>
          <w:tcPr>
            <w:shd w:fill="auto" w:val="clear"/>
            <w:tcMar>
              <w:top w:w="30.0" w:type="dxa"/>
              <w:left w:w="45.0" w:type="dxa"/>
              <w:bottom w:w="30.0" w:type="dxa"/>
              <w:right w:w="45.0" w:type="dxa"/>
            </w:tcMar>
            <w:vAlign w:val="bottom"/>
          </w:tcPr>
          <w:p w:rsidR="00000000" w:rsidDel="00000000" w:rsidP="00000000" w:rsidRDefault="00000000" w:rsidRPr="00000000" w14:paraId="00003624">
            <w:pPr>
              <w:rPr>
                <w:sz w:val="20"/>
                <w:szCs w:val="20"/>
              </w:rPr>
            </w:pPr>
            <w:r w:rsidDel="00000000" w:rsidR="00000000" w:rsidRPr="00000000">
              <w:rPr>
                <w:sz w:val="20"/>
                <w:szCs w:val="20"/>
                <w:rtl w:val="0"/>
              </w:rPr>
              <w:t xml:space="preserve">62.7</w:t>
            </w:r>
          </w:p>
        </w:tc>
      </w:tr>
      <w:tr>
        <w:trPr>
          <w:cantSplit w:val="0"/>
          <w:trHeight w:val="315" w:hRule="atLeast"/>
          <w:tblHeader w:val="0"/>
        </w:trPr>
        <w:tc>
          <w:tcPr>
            <w:vMerge w:val="continue"/>
            <w:shd w:fill="deebf6" w:val="clear"/>
            <w:tcMar>
              <w:top w:w="30.0" w:type="dxa"/>
              <w:left w:w="45.0" w:type="dxa"/>
              <w:bottom w:w="30.0" w:type="dxa"/>
              <w:right w:w="45.0" w:type="dxa"/>
            </w:tcMar>
            <w:vAlign w:val="center"/>
          </w:tcPr>
          <w:p w:rsidR="00000000" w:rsidDel="00000000" w:rsidP="00000000" w:rsidRDefault="00000000" w:rsidRPr="00000000" w14:paraId="000036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30.0" w:type="dxa"/>
              <w:left w:w="45.0" w:type="dxa"/>
              <w:bottom w:w="30.0" w:type="dxa"/>
              <w:right w:w="45.0" w:type="dxa"/>
            </w:tcMar>
            <w:vAlign w:val="bottom"/>
          </w:tcPr>
          <w:p w:rsidR="00000000" w:rsidDel="00000000" w:rsidP="00000000" w:rsidRDefault="00000000" w:rsidRPr="00000000" w14:paraId="00003626">
            <w:pPr>
              <w:rPr>
                <w:sz w:val="20"/>
                <w:szCs w:val="20"/>
              </w:rPr>
            </w:pPr>
            <w:r w:rsidDel="00000000" w:rsidR="00000000" w:rsidRPr="00000000">
              <w:rPr>
                <w:sz w:val="20"/>
                <w:szCs w:val="20"/>
                <w:rtl w:val="0"/>
              </w:rPr>
              <w:t xml:space="preserve">Yes, to a significant extent</w:t>
            </w:r>
          </w:p>
        </w:tc>
        <w:tc>
          <w:tcPr>
            <w:shd w:fill="auto" w:val="clear"/>
            <w:tcMar>
              <w:top w:w="30.0" w:type="dxa"/>
              <w:left w:w="45.0" w:type="dxa"/>
              <w:bottom w:w="30.0" w:type="dxa"/>
              <w:right w:w="45.0" w:type="dxa"/>
            </w:tcMar>
            <w:vAlign w:val="bottom"/>
          </w:tcPr>
          <w:p w:rsidR="00000000" w:rsidDel="00000000" w:rsidP="00000000" w:rsidRDefault="00000000" w:rsidRPr="00000000" w14:paraId="00003627">
            <w:pPr>
              <w:rPr>
                <w:sz w:val="20"/>
                <w:szCs w:val="20"/>
              </w:rPr>
            </w:pPr>
            <w:r w:rsidDel="00000000" w:rsidR="00000000" w:rsidRPr="00000000">
              <w:rPr>
                <w:sz w:val="20"/>
                <w:szCs w:val="20"/>
                <w:rtl w:val="0"/>
              </w:rPr>
              <w:t xml:space="preserve">30.29</w:t>
            </w:r>
          </w:p>
        </w:tc>
      </w:tr>
    </w:tbl>
    <w:p w:rsidR="00000000" w:rsidDel="00000000" w:rsidP="00000000" w:rsidRDefault="00000000" w:rsidRPr="00000000" w14:paraId="00003628">
      <w:pPr>
        <w:shd w:fill="ffffff" w:val="clear"/>
        <w:rPr>
          <w:rFonts w:ascii="Calibri" w:cs="Calibri" w:eastAsia="Calibri" w:hAnsi="Calibri"/>
          <w:sz w:val="20"/>
          <w:szCs w:val="20"/>
        </w:rPr>
      </w:pPr>
      <w:r w:rsidDel="00000000" w:rsidR="00000000" w:rsidRPr="00000000">
        <w:rPr>
          <w:rtl w:val="0"/>
        </w:rPr>
      </w:r>
    </w:p>
    <w:tbl>
      <w:tblPr>
        <w:tblStyle w:val="Table220"/>
        <w:tblW w:w="1387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866"/>
        <w:gridCol w:w="6878"/>
        <w:gridCol w:w="2135"/>
        <w:tblGridChange w:id="0">
          <w:tblGrid>
            <w:gridCol w:w="4866"/>
            <w:gridCol w:w="6878"/>
            <w:gridCol w:w="2135"/>
          </w:tblGrid>
        </w:tblGridChange>
      </w:tblGrid>
      <w:tr>
        <w:trPr>
          <w:cantSplit w:val="0"/>
          <w:trHeight w:val="315" w:hRule="atLeast"/>
          <w:tblHeader w:val="0"/>
        </w:trPr>
        <w:tc>
          <w:tcPr>
            <w:shd w:fill="deebf6" w:val="clear"/>
            <w:tcMar>
              <w:top w:w="30.0" w:type="dxa"/>
              <w:left w:w="45.0" w:type="dxa"/>
              <w:bottom w:w="30.0" w:type="dxa"/>
              <w:right w:w="45.0" w:type="dxa"/>
            </w:tcMar>
            <w:vAlign w:val="bottom"/>
          </w:tcPr>
          <w:p w:rsidR="00000000" w:rsidDel="00000000" w:rsidP="00000000" w:rsidRDefault="00000000" w:rsidRPr="00000000" w14:paraId="00003629">
            <w:pPr>
              <w:rPr>
                <w:sz w:val="20"/>
                <w:szCs w:val="20"/>
              </w:rPr>
            </w:pPr>
            <w:r w:rsidDel="00000000" w:rsidR="00000000" w:rsidRPr="00000000">
              <w:rPr>
                <w:sz w:val="20"/>
                <w:szCs w:val="20"/>
                <w:rtl w:val="0"/>
              </w:rPr>
              <w:t xml:space="preserve">Question</w:t>
            </w:r>
          </w:p>
        </w:tc>
        <w:tc>
          <w:tcPr>
            <w:shd w:fill="e2efd9" w:val="clear"/>
            <w:tcMar>
              <w:top w:w="30.0" w:type="dxa"/>
              <w:left w:w="45.0" w:type="dxa"/>
              <w:bottom w:w="30.0" w:type="dxa"/>
              <w:right w:w="45.0" w:type="dxa"/>
            </w:tcMar>
            <w:vAlign w:val="bottom"/>
          </w:tcPr>
          <w:p w:rsidR="00000000" w:rsidDel="00000000" w:rsidP="00000000" w:rsidRDefault="00000000" w:rsidRPr="00000000" w14:paraId="0000362A">
            <w:pPr>
              <w:rPr>
                <w:sz w:val="20"/>
                <w:szCs w:val="20"/>
              </w:rPr>
            </w:pPr>
            <w:r w:rsidDel="00000000" w:rsidR="00000000" w:rsidRPr="00000000">
              <w:rPr>
                <w:sz w:val="20"/>
                <w:szCs w:val="20"/>
                <w:rtl w:val="0"/>
              </w:rPr>
              <w:t xml:space="preserve">Options</w:t>
            </w:r>
          </w:p>
        </w:tc>
        <w:tc>
          <w:tcPr>
            <w:shd w:fill="e2efd9" w:val="clear"/>
            <w:tcMar>
              <w:top w:w="30.0" w:type="dxa"/>
              <w:left w:w="45.0" w:type="dxa"/>
              <w:bottom w:w="30.0" w:type="dxa"/>
              <w:right w:w="45.0" w:type="dxa"/>
            </w:tcMar>
            <w:vAlign w:val="bottom"/>
          </w:tcPr>
          <w:p w:rsidR="00000000" w:rsidDel="00000000" w:rsidP="00000000" w:rsidRDefault="00000000" w:rsidRPr="00000000" w14:paraId="0000362B">
            <w:pPr>
              <w:rPr>
                <w:sz w:val="20"/>
                <w:szCs w:val="20"/>
              </w:rPr>
            </w:pPr>
            <w:r w:rsidDel="00000000" w:rsidR="00000000" w:rsidRPr="00000000">
              <w:rPr>
                <w:sz w:val="20"/>
                <w:szCs w:val="20"/>
                <w:rtl w:val="0"/>
              </w:rPr>
              <w:t xml:space="preserve">%</w:t>
            </w:r>
          </w:p>
        </w:tc>
      </w:tr>
      <w:tr>
        <w:trPr>
          <w:cantSplit w:val="0"/>
          <w:trHeight w:val="315" w:hRule="atLeast"/>
          <w:tblHeader w:val="0"/>
        </w:trPr>
        <w:tc>
          <w:tcPr>
            <w:vMerge w:val="restart"/>
            <w:shd w:fill="deebf6" w:val="clear"/>
            <w:tcMar>
              <w:top w:w="30.0" w:type="dxa"/>
              <w:left w:w="45.0" w:type="dxa"/>
              <w:bottom w:w="30.0" w:type="dxa"/>
              <w:right w:w="45.0" w:type="dxa"/>
            </w:tcMar>
            <w:vAlign w:val="center"/>
          </w:tcPr>
          <w:p w:rsidR="00000000" w:rsidDel="00000000" w:rsidP="00000000" w:rsidRDefault="00000000" w:rsidRPr="00000000" w14:paraId="0000362C">
            <w:pPr>
              <w:rPr>
                <w:sz w:val="20"/>
                <w:szCs w:val="20"/>
              </w:rPr>
            </w:pPr>
            <w:r w:rsidDel="00000000" w:rsidR="00000000" w:rsidRPr="00000000">
              <w:rPr>
                <w:sz w:val="20"/>
                <w:szCs w:val="20"/>
                <w:rtl w:val="0"/>
              </w:rPr>
              <w:t xml:space="preserve">5.5.11.What is the extent to which you find the NISHTHA course on 'Toy-based pedagogy' helpful in promoting joyful and stress-free learning environment in the classroom?</w:t>
            </w:r>
          </w:p>
        </w:tc>
        <w:tc>
          <w:tcPr>
            <w:shd w:fill="auto" w:val="clear"/>
            <w:tcMar>
              <w:top w:w="30.0" w:type="dxa"/>
              <w:left w:w="45.0" w:type="dxa"/>
              <w:bottom w:w="30.0" w:type="dxa"/>
              <w:right w:w="45.0" w:type="dxa"/>
            </w:tcMar>
            <w:vAlign w:val="bottom"/>
          </w:tcPr>
          <w:p w:rsidR="00000000" w:rsidDel="00000000" w:rsidP="00000000" w:rsidRDefault="00000000" w:rsidRPr="00000000" w14:paraId="0000362D">
            <w:pPr>
              <w:rPr>
                <w:sz w:val="20"/>
                <w:szCs w:val="20"/>
              </w:rPr>
            </w:pPr>
            <w:r w:rsidDel="00000000" w:rsidR="00000000" w:rsidRPr="00000000">
              <w:rPr>
                <w:sz w:val="20"/>
                <w:szCs w:val="20"/>
                <w:rtl w:val="0"/>
              </w:rPr>
              <w:t xml:space="preserve">Course not done, hence can't say</w:t>
            </w:r>
          </w:p>
        </w:tc>
        <w:tc>
          <w:tcPr>
            <w:shd w:fill="auto" w:val="clear"/>
            <w:tcMar>
              <w:top w:w="30.0" w:type="dxa"/>
              <w:left w:w="45.0" w:type="dxa"/>
              <w:bottom w:w="30.0" w:type="dxa"/>
              <w:right w:w="45.0" w:type="dxa"/>
            </w:tcMar>
            <w:vAlign w:val="bottom"/>
          </w:tcPr>
          <w:p w:rsidR="00000000" w:rsidDel="00000000" w:rsidP="00000000" w:rsidRDefault="00000000" w:rsidRPr="00000000" w14:paraId="0000362E">
            <w:pPr>
              <w:rPr>
                <w:sz w:val="20"/>
                <w:szCs w:val="20"/>
              </w:rPr>
            </w:pPr>
            <w:r w:rsidDel="00000000" w:rsidR="00000000" w:rsidRPr="00000000">
              <w:rPr>
                <w:sz w:val="20"/>
                <w:szCs w:val="20"/>
                <w:rtl w:val="0"/>
              </w:rPr>
              <w:t xml:space="preserve">0.67</w:t>
            </w:r>
          </w:p>
        </w:tc>
      </w:tr>
      <w:tr>
        <w:trPr>
          <w:cantSplit w:val="0"/>
          <w:trHeight w:val="315" w:hRule="atLeast"/>
          <w:tblHeader w:val="0"/>
        </w:trPr>
        <w:tc>
          <w:tcPr>
            <w:vMerge w:val="continue"/>
            <w:shd w:fill="deebf6" w:val="clear"/>
            <w:tcMar>
              <w:top w:w="30.0" w:type="dxa"/>
              <w:left w:w="45.0" w:type="dxa"/>
              <w:bottom w:w="30.0" w:type="dxa"/>
              <w:right w:w="45.0" w:type="dxa"/>
            </w:tcMar>
            <w:vAlign w:val="center"/>
          </w:tcPr>
          <w:p w:rsidR="00000000" w:rsidDel="00000000" w:rsidP="00000000" w:rsidRDefault="00000000" w:rsidRPr="00000000" w14:paraId="000036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30.0" w:type="dxa"/>
              <w:left w:w="45.0" w:type="dxa"/>
              <w:bottom w:w="30.0" w:type="dxa"/>
              <w:right w:w="45.0" w:type="dxa"/>
            </w:tcMar>
            <w:vAlign w:val="bottom"/>
          </w:tcPr>
          <w:p w:rsidR="00000000" w:rsidDel="00000000" w:rsidP="00000000" w:rsidRDefault="00000000" w:rsidRPr="00000000" w14:paraId="00003630">
            <w:pPr>
              <w:rPr>
                <w:sz w:val="20"/>
                <w:szCs w:val="20"/>
              </w:rPr>
            </w:pPr>
            <w:r w:rsidDel="00000000" w:rsidR="00000000" w:rsidRPr="00000000">
              <w:rPr>
                <w:sz w:val="20"/>
                <w:szCs w:val="20"/>
                <w:rtl w:val="0"/>
              </w:rPr>
              <w:t xml:space="preserve">No, Not at all</w:t>
            </w:r>
          </w:p>
        </w:tc>
        <w:tc>
          <w:tcPr>
            <w:shd w:fill="auto" w:val="clear"/>
            <w:tcMar>
              <w:top w:w="30.0" w:type="dxa"/>
              <w:left w:w="45.0" w:type="dxa"/>
              <w:bottom w:w="30.0" w:type="dxa"/>
              <w:right w:w="45.0" w:type="dxa"/>
            </w:tcMar>
            <w:vAlign w:val="bottom"/>
          </w:tcPr>
          <w:p w:rsidR="00000000" w:rsidDel="00000000" w:rsidP="00000000" w:rsidRDefault="00000000" w:rsidRPr="00000000" w14:paraId="00003631">
            <w:pPr>
              <w:rPr>
                <w:sz w:val="20"/>
                <w:szCs w:val="20"/>
              </w:rPr>
            </w:pPr>
            <w:r w:rsidDel="00000000" w:rsidR="00000000" w:rsidRPr="00000000">
              <w:rPr>
                <w:sz w:val="20"/>
                <w:szCs w:val="20"/>
                <w:rtl w:val="0"/>
              </w:rPr>
              <w:t xml:space="preserve">0.15</w:t>
            </w:r>
          </w:p>
        </w:tc>
      </w:tr>
      <w:tr>
        <w:trPr>
          <w:cantSplit w:val="0"/>
          <w:trHeight w:val="315" w:hRule="atLeast"/>
          <w:tblHeader w:val="0"/>
        </w:trPr>
        <w:tc>
          <w:tcPr>
            <w:vMerge w:val="continue"/>
            <w:shd w:fill="deebf6" w:val="clear"/>
            <w:tcMar>
              <w:top w:w="30.0" w:type="dxa"/>
              <w:left w:w="45.0" w:type="dxa"/>
              <w:bottom w:w="30.0" w:type="dxa"/>
              <w:right w:w="45.0" w:type="dxa"/>
            </w:tcMar>
            <w:vAlign w:val="center"/>
          </w:tcPr>
          <w:p w:rsidR="00000000" w:rsidDel="00000000" w:rsidP="00000000" w:rsidRDefault="00000000" w:rsidRPr="00000000" w14:paraId="000036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30.0" w:type="dxa"/>
              <w:left w:w="45.0" w:type="dxa"/>
              <w:bottom w:w="30.0" w:type="dxa"/>
              <w:right w:w="45.0" w:type="dxa"/>
            </w:tcMar>
            <w:vAlign w:val="bottom"/>
          </w:tcPr>
          <w:p w:rsidR="00000000" w:rsidDel="00000000" w:rsidP="00000000" w:rsidRDefault="00000000" w:rsidRPr="00000000" w14:paraId="00003633">
            <w:pPr>
              <w:rPr>
                <w:sz w:val="20"/>
                <w:szCs w:val="20"/>
              </w:rPr>
            </w:pPr>
            <w:r w:rsidDel="00000000" w:rsidR="00000000" w:rsidRPr="00000000">
              <w:rPr>
                <w:sz w:val="20"/>
                <w:szCs w:val="20"/>
                <w:rtl w:val="0"/>
              </w:rPr>
              <w:t xml:space="preserve">No, not much</w:t>
            </w:r>
          </w:p>
        </w:tc>
        <w:tc>
          <w:tcPr>
            <w:shd w:fill="auto" w:val="clear"/>
            <w:tcMar>
              <w:top w:w="30.0" w:type="dxa"/>
              <w:left w:w="45.0" w:type="dxa"/>
              <w:bottom w:w="30.0" w:type="dxa"/>
              <w:right w:w="45.0" w:type="dxa"/>
            </w:tcMar>
            <w:vAlign w:val="bottom"/>
          </w:tcPr>
          <w:p w:rsidR="00000000" w:rsidDel="00000000" w:rsidP="00000000" w:rsidRDefault="00000000" w:rsidRPr="00000000" w14:paraId="00003634">
            <w:pPr>
              <w:rPr>
                <w:sz w:val="20"/>
                <w:szCs w:val="20"/>
              </w:rPr>
            </w:pPr>
            <w:r w:rsidDel="00000000" w:rsidR="00000000" w:rsidRPr="00000000">
              <w:rPr>
                <w:sz w:val="20"/>
                <w:szCs w:val="20"/>
                <w:rtl w:val="0"/>
              </w:rPr>
              <w:t xml:space="preserve">1.79</w:t>
            </w:r>
          </w:p>
        </w:tc>
      </w:tr>
      <w:tr>
        <w:trPr>
          <w:cantSplit w:val="0"/>
          <w:trHeight w:val="315" w:hRule="atLeast"/>
          <w:tblHeader w:val="0"/>
        </w:trPr>
        <w:tc>
          <w:tcPr>
            <w:vMerge w:val="continue"/>
            <w:shd w:fill="deebf6" w:val="clear"/>
            <w:tcMar>
              <w:top w:w="30.0" w:type="dxa"/>
              <w:left w:w="45.0" w:type="dxa"/>
              <w:bottom w:w="30.0" w:type="dxa"/>
              <w:right w:w="45.0" w:type="dxa"/>
            </w:tcMar>
            <w:vAlign w:val="center"/>
          </w:tcPr>
          <w:p w:rsidR="00000000" w:rsidDel="00000000" w:rsidP="00000000" w:rsidRDefault="00000000" w:rsidRPr="00000000" w14:paraId="000036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30.0" w:type="dxa"/>
              <w:left w:w="45.0" w:type="dxa"/>
              <w:bottom w:w="30.0" w:type="dxa"/>
              <w:right w:w="45.0" w:type="dxa"/>
            </w:tcMar>
            <w:vAlign w:val="bottom"/>
          </w:tcPr>
          <w:p w:rsidR="00000000" w:rsidDel="00000000" w:rsidP="00000000" w:rsidRDefault="00000000" w:rsidRPr="00000000" w14:paraId="00003636">
            <w:pPr>
              <w:rPr>
                <w:sz w:val="20"/>
                <w:szCs w:val="20"/>
              </w:rPr>
            </w:pPr>
            <w:r w:rsidDel="00000000" w:rsidR="00000000" w:rsidRPr="00000000">
              <w:rPr>
                <w:sz w:val="20"/>
                <w:szCs w:val="20"/>
                <w:rtl w:val="0"/>
              </w:rPr>
              <w:t xml:space="preserve">Not sure</w:t>
            </w:r>
          </w:p>
        </w:tc>
        <w:tc>
          <w:tcPr>
            <w:shd w:fill="auto" w:val="clear"/>
            <w:tcMar>
              <w:top w:w="30.0" w:type="dxa"/>
              <w:left w:w="45.0" w:type="dxa"/>
              <w:bottom w:w="30.0" w:type="dxa"/>
              <w:right w:w="45.0" w:type="dxa"/>
            </w:tcMar>
            <w:vAlign w:val="bottom"/>
          </w:tcPr>
          <w:p w:rsidR="00000000" w:rsidDel="00000000" w:rsidP="00000000" w:rsidRDefault="00000000" w:rsidRPr="00000000" w14:paraId="00003637">
            <w:pPr>
              <w:rPr>
                <w:sz w:val="20"/>
                <w:szCs w:val="20"/>
              </w:rPr>
            </w:pPr>
            <w:r w:rsidDel="00000000" w:rsidR="00000000" w:rsidRPr="00000000">
              <w:rPr>
                <w:sz w:val="20"/>
                <w:szCs w:val="20"/>
                <w:rtl w:val="0"/>
              </w:rPr>
              <w:t xml:space="preserve">2.68</w:t>
            </w:r>
          </w:p>
        </w:tc>
      </w:tr>
      <w:tr>
        <w:trPr>
          <w:cantSplit w:val="0"/>
          <w:trHeight w:val="315" w:hRule="atLeast"/>
          <w:tblHeader w:val="0"/>
        </w:trPr>
        <w:tc>
          <w:tcPr>
            <w:vMerge w:val="continue"/>
            <w:shd w:fill="deebf6" w:val="clear"/>
            <w:tcMar>
              <w:top w:w="30.0" w:type="dxa"/>
              <w:left w:w="45.0" w:type="dxa"/>
              <w:bottom w:w="30.0" w:type="dxa"/>
              <w:right w:w="45.0" w:type="dxa"/>
            </w:tcMar>
            <w:vAlign w:val="center"/>
          </w:tcPr>
          <w:p w:rsidR="00000000" w:rsidDel="00000000" w:rsidP="00000000" w:rsidRDefault="00000000" w:rsidRPr="00000000" w14:paraId="000036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30.0" w:type="dxa"/>
              <w:left w:w="45.0" w:type="dxa"/>
              <w:bottom w:w="30.0" w:type="dxa"/>
              <w:right w:w="45.0" w:type="dxa"/>
            </w:tcMar>
            <w:vAlign w:val="bottom"/>
          </w:tcPr>
          <w:p w:rsidR="00000000" w:rsidDel="00000000" w:rsidP="00000000" w:rsidRDefault="00000000" w:rsidRPr="00000000" w14:paraId="00003639">
            <w:pPr>
              <w:rPr>
                <w:sz w:val="20"/>
                <w:szCs w:val="20"/>
              </w:rPr>
            </w:pPr>
            <w:r w:rsidDel="00000000" w:rsidR="00000000" w:rsidRPr="00000000">
              <w:rPr>
                <w:sz w:val="20"/>
                <w:szCs w:val="20"/>
                <w:rtl w:val="0"/>
              </w:rPr>
              <w:t xml:space="preserve">Yes, to a reasonable extent</w:t>
            </w:r>
          </w:p>
        </w:tc>
        <w:tc>
          <w:tcPr>
            <w:shd w:fill="auto" w:val="clear"/>
            <w:tcMar>
              <w:top w:w="30.0" w:type="dxa"/>
              <w:left w:w="45.0" w:type="dxa"/>
              <w:bottom w:w="30.0" w:type="dxa"/>
              <w:right w:w="45.0" w:type="dxa"/>
            </w:tcMar>
            <w:vAlign w:val="bottom"/>
          </w:tcPr>
          <w:p w:rsidR="00000000" w:rsidDel="00000000" w:rsidP="00000000" w:rsidRDefault="00000000" w:rsidRPr="00000000" w14:paraId="0000363A">
            <w:pPr>
              <w:rPr>
                <w:sz w:val="20"/>
                <w:szCs w:val="20"/>
              </w:rPr>
            </w:pPr>
            <w:r w:rsidDel="00000000" w:rsidR="00000000" w:rsidRPr="00000000">
              <w:rPr>
                <w:sz w:val="20"/>
                <w:szCs w:val="20"/>
                <w:rtl w:val="0"/>
              </w:rPr>
              <w:t xml:space="preserve">58.12</w:t>
            </w:r>
          </w:p>
        </w:tc>
      </w:tr>
      <w:tr>
        <w:trPr>
          <w:cantSplit w:val="0"/>
          <w:trHeight w:val="315" w:hRule="atLeast"/>
          <w:tblHeader w:val="0"/>
        </w:trPr>
        <w:tc>
          <w:tcPr>
            <w:vMerge w:val="continue"/>
            <w:shd w:fill="deebf6" w:val="clear"/>
            <w:tcMar>
              <w:top w:w="30.0" w:type="dxa"/>
              <w:left w:w="45.0" w:type="dxa"/>
              <w:bottom w:w="30.0" w:type="dxa"/>
              <w:right w:w="45.0" w:type="dxa"/>
            </w:tcMar>
            <w:vAlign w:val="center"/>
          </w:tcPr>
          <w:p w:rsidR="00000000" w:rsidDel="00000000" w:rsidP="00000000" w:rsidRDefault="00000000" w:rsidRPr="00000000" w14:paraId="000036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30.0" w:type="dxa"/>
              <w:left w:w="45.0" w:type="dxa"/>
              <w:bottom w:w="30.0" w:type="dxa"/>
              <w:right w:w="45.0" w:type="dxa"/>
            </w:tcMar>
            <w:vAlign w:val="bottom"/>
          </w:tcPr>
          <w:p w:rsidR="00000000" w:rsidDel="00000000" w:rsidP="00000000" w:rsidRDefault="00000000" w:rsidRPr="00000000" w14:paraId="0000363C">
            <w:pPr>
              <w:rPr>
                <w:sz w:val="20"/>
                <w:szCs w:val="20"/>
              </w:rPr>
            </w:pPr>
            <w:r w:rsidDel="00000000" w:rsidR="00000000" w:rsidRPr="00000000">
              <w:rPr>
                <w:sz w:val="20"/>
                <w:szCs w:val="20"/>
                <w:rtl w:val="0"/>
              </w:rPr>
              <w:t xml:space="preserve">Yes, to a significant extent</w:t>
            </w:r>
          </w:p>
        </w:tc>
        <w:tc>
          <w:tcPr>
            <w:shd w:fill="auto" w:val="clear"/>
            <w:tcMar>
              <w:top w:w="30.0" w:type="dxa"/>
              <w:left w:w="45.0" w:type="dxa"/>
              <w:bottom w:w="30.0" w:type="dxa"/>
              <w:right w:w="45.0" w:type="dxa"/>
            </w:tcMar>
            <w:vAlign w:val="bottom"/>
          </w:tcPr>
          <w:p w:rsidR="00000000" w:rsidDel="00000000" w:rsidP="00000000" w:rsidRDefault="00000000" w:rsidRPr="00000000" w14:paraId="0000363D">
            <w:pPr>
              <w:rPr>
                <w:sz w:val="20"/>
                <w:szCs w:val="20"/>
              </w:rPr>
            </w:pPr>
            <w:r w:rsidDel="00000000" w:rsidR="00000000" w:rsidRPr="00000000">
              <w:rPr>
                <w:sz w:val="20"/>
                <w:szCs w:val="20"/>
                <w:rtl w:val="0"/>
              </w:rPr>
              <w:t xml:space="preserve">36.59</w:t>
            </w:r>
          </w:p>
        </w:tc>
      </w:tr>
    </w:tbl>
    <w:p w:rsidR="00000000" w:rsidDel="00000000" w:rsidP="00000000" w:rsidRDefault="00000000" w:rsidRPr="00000000" w14:paraId="0000363E">
      <w:pPr>
        <w:shd w:fill="ffffff" w:val="clear"/>
        <w:rPr>
          <w:rFonts w:ascii="Calibri" w:cs="Calibri" w:eastAsia="Calibri" w:hAnsi="Calibri"/>
          <w:sz w:val="20"/>
          <w:szCs w:val="20"/>
        </w:rPr>
      </w:pPr>
      <w:r w:rsidDel="00000000" w:rsidR="00000000" w:rsidRPr="00000000">
        <w:rPr>
          <w:rtl w:val="0"/>
        </w:rPr>
      </w:r>
    </w:p>
    <w:tbl>
      <w:tblPr>
        <w:tblStyle w:val="Table221"/>
        <w:tblW w:w="1387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866"/>
        <w:gridCol w:w="6878"/>
        <w:gridCol w:w="2135"/>
        <w:tblGridChange w:id="0">
          <w:tblGrid>
            <w:gridCol w:w="4866"/>
            <w:gridCol w:w="6878"/>
            <w:gridCol w:w="2135"/>
          </w:tblGrid>
        </w:tblGridChange>
      </w:tblGrid>
      <w:tr>
        <w:trPr>
          <w:cantSplit w:val="0"/>
          <w:trHeight w:val="315" w:hRule="atLeast"/>
          <w:tblHeader w:val="0"/>
        </w:trPr>
        <w:tc>
          <w:tcPr>
            <w:shd w:fill="deebf6" w:val="clear"/>
            <w:tcMar>
              <w:top w:w="30.0" w:type="dxa"/>
              <w:left w:w="45.0" w:type="dxa"/>
              <w:bottom w:w="30.0" w:type="dxa"/>
              <w:right w:w="45.0" w:type="dxa"/>
            </w:tcMar>
            <w:vAlign w:val="bottom"/>
          </w:tcPr>
          <w:p w:rsidR="00000000" w:rsidDel="00000000" w:rsidP="00000000" w:rsidRDefault="00000000" w:rsidRPr="00000000" w14:paraId="0000363F">
            <w:pPr>
              <w:rPr>
                <w:sz w:val="20"/>
                <w:szCs w:val="20"/>
              </w:rPr>
            </w:pPr>
            <w:r w:rsidDel="00000000" w:rsidR="00000000" w:rsidRPr="00000000">
              <w:rPr>
                <w:sz w:val="20"/>
                <w:szCs w:val="20"/>
                <w:rtl w:val="0"/>
              </w:rPr>
              <w:t xml:space="preserve">Question</w:t>
            </w:r>
          </w:p>
        </w:tc>
        <w:tc>
          <w:tcPr>
            <w:shd w:fill="e2efd9" w:val="clear"/>
            <w:tcMar>
              <w:top w:w="30.0" w:type="dxa"/>
              <w:left w:w="45.0" w:type="dxa"/>
              <w:bottom w:w="30.0" w:type="dxa"/>
              <w:right w:w="45.0" w:type="dxa"/>
            </w:tcMar>
            <w:vAlign w:val="bottom"/>
          </w:tcPr>
          <w:p w:rsidR="00000000" w:rsidDel="00000000" w:rsidP="00000000" w:rsidRDefault="00000000" w:rsidRPr="00000000" w14:paraId="00003640">
            <w:pPr>
              <w:rPr>
                <w:sz w:val="20"/>
                <w:szCs w:val="20"/>
              </w:rPr>
            </w:pPr>
            <w:r w:rsidDel="00000000" w:rsidR="00000000" w:rsidRPr="00000000">
              <w:rPr>
                <w:sz w:val="20"/>
                <w:szCs w:val="20"/>
                <w:rtl w:val="0"/>
              </w:rPr>
              <w:t xml:space="preserve">Options</w:t>
            </w:r>
          </w:p>
        </w:tc>
        <w:tc>
          <w:tcPr>
            <w:shd w:fill="e2efd9" w:val="clear"/>
            <w:tcMar>
              <w:top w:w="30.0" w:type="dxa"/>
              <w:left w:w="45.0" w:type="dxa"/>
              <w:bottom w:w="30.0" w:type="dxa"/>
              <w:right w:w="45.0" w:type="dxa"/>
            </w:tcMar>
            <w:vAlign w:val="bottom"/>
          </w:tcPr>
          <w:p w:rsidR="00000000" w:rsidDel="00000000" w:rsidP="00000000" w:rsidRDefault="00000000" w:rsidRPr="00000000" w14:paraId="00003641">
            <w:pPr>
              <w:rPr>
                <w:sz w:val="20"/>
                <w:szCs w:val="20"/>
              </w:rPr>
            </w:pPr>
            <w:r w:rsidDel="00000000" w:rsidR="00000000" w:rsidRPr="00000000">
              <w:rPr>
                <w:sz w:val="20"/>
                <w:szCs w:val="20"/>
                <w:rtl w:val="0"/>
              </w:rPr>
              <w:t xml:space="preserve">%</w:t>
            </w:r>
          </w:p>
        </w:tc>
      </w:tr>
      <w:tr>
        <w:trPr>
          <w:cantSplit w:val="0"/>
          <w:trHeight w:val="315" w:hRule="atLeast"/>
          <w:tblHeader w:val="0"/>
        </w:trPr>
        <w:tc>
          <w:tcPr>
            <w:vMerge w:val="restart"/>
            <w:shd w:fill="deebf6" w:val="clear"/>
            <w:tcMar>
              <w:top w:w="30.0" w:type="dxa"/>
              <w:left w:w="45.0" w:type="dxa"/>
              <w:bottom w:w="30.0" w:type="dxa"/>
              <w:right w:w="45.0" w:type="dxa"/>
            </w:tcMar>
            <w:vAlign w:val="center"/>
          </w:tcPr>
          <w:p w:rsidR="00000000" w:rsidDel="00000000" w:rsidP="00000000" w:rsidRDefault="00000000" w:rsidRPr="00000000" w14:paraId="00003642">
            <w:pPr>
              <w:rPr>
                <w:sz w:val="20"/>
                <w:szCs w:val="20"/>
              </w:rPr>
            </w:pPr>
            <w:r w:rsidDel="00000000" w:rsidR="00000000" w:rsidRPr="00000000">
              <w:rPr>
                <w:sz w:val="20"/>
                <w:szCs w:val="20"/>
                <w:rtl w:val="0"/>
              </w:rPr>
              <w:t xml:space="preserve">5.5.12. What is the extent to which NISHTHA 2.0. training has enhanced your awareness about the concerns related to safety and security of children in school?</w:t>
            </w:r>
          </w:p>
        </w:tc>
        <w:tc>
          <w:tcPr>
            <w:shd w:fill="auto" w:val="clear"/>
            <w:tcMar>
              <w:top w:w="30.0" w:type="dxa"/>
              <w:left w:w="45.0" w:type="dxa"/>
              <w:bottom w:w="30.0" w:type="dxa"/>
              <w:right w:w="45.0" w:type="dxa"/>
            </w:tcMar>
            <w:vAlign w:val="bottom"/>
          </w:tcPr>
          <w:p w:rsidR="00000000" w:rsidDel="00000000" w:rsidP="00000000" w:rsidRDefault="00000000" w:rsidRPr="00000000" w14:paraId="00003643">
            <w:pPr>
              <w:rPr>
                <w:sz w:val="20"/>
                <w:szCs w:val="20"/>
              </w:rPr>
            </w:pPr>
            <w:r w:rsidDel="00000000" w:rsidR="00000000" w:rsidRPr="00000000">
              <w:rPr>
                <w:sz w:val="20"/>
                <w:szCs w:val="20"/>
                <w:rtl w:val="0"/>
              </w:rPr>
              <w:t xml:space="preserve">Course not done, hence can't say</w:t>
            </w:r>
          </w:p>
        </w:tc>
        <w:tc>
          <w:tcPr>
            <w:shd w:fill="auto" w:val="clear"/>
            <w:tcMar>
              <w:top w:w="30.0" w:type="dxa"/>
              <w:left w:w="45.0" w:type="dxa"/>
              <w:bottom w:w="30.0" w:type="dxa"/>
              <w:right w:w="45.0" w:type="dxa"/>
            </w:tcMar>
            <w:vAlign w:val="bottom"/>
          </w:tcPr>
          <w:p w:rsidR="00000000" w:rsidDel="00000000" w:rsidP="00000000" w:rsidRDefault="00000000" w:rsidRPr="00000000" w14:paraId="00003644">
            <w:pPr>
              <w:rPr>
                <w:sz w:val="20"/>
                <w:szCs w:val="20"/>
              </w:rPr>
            </w:pPr>
            <w:r w:rsidDel="00000000" w:rsidR="00000000" w:rsidRPr="00000000">
              <w:rPr>
                <w:sz w:val="20"/>
                <w:szCs w:val="20"/>
                <w:rtl w:val="0"/>
              </w:rPr>
              <w:t xml:space="preserve">0.37</w:t>
            </w:r>
          </w:p>
        </w:tc>
      </w:tr>
      <w:tr>
        <w:trPr>
          <w:cantSplit w:val="0"/>
          <w:trHeight w:val="315" w:hRule="atLeast"/>
          <w:tblHeader w:val="0"/>
        </w:trPr>
        <w:tc>
          <w:tcPr>
            <w:vMerge w:val="continue"/>
            <w:shd w:fill="deebf6" w:val="clear"/>
            <w:tcMar>
              <w:top w:w="30.0" w:type="dxa"/>
              <w:left w:w="45.0" w:type="dxa"/>
              <w:bottom w:w="30.0" w:type="dxa"/>
              <w:right w:w="45.0" w:type="dxa"/>
            </w:tcMar>
            <w:vAlign w:val="center"/>
          </w:tcPr>
          <w:p w:rsidR="00000000" w:rsidDel="00000000" w:rsidP="00000000" w:rsidRDefault="00000000" w:rsidRPr="00000000" w14:paraId="000036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30.0" w:type="dxa"/>
              <w:left w:w="45.0" w:type="dxa"/>
              <w:bottom w:w="30.0" w:type="dxa"/>
              <w:right w:w="45.0" w:type="dxa"/>
            </w:tcMar>
            <w:vAlign w:val="bottom"/>
          </w:tcPr>
          <w:p w:rsidR="00000000" w:rsidDel="00000000" w:rsidP="00000000" w:rsidRDefault="00000000" w:rsidRPr="00000000" w14:paraId="00003646">
            <w:pPr>
              <w:rPr>
                <w:sz w:val="20"/>
                <w:szCs w:val="20"/>
              </w:rPr>
            </w:pPr>
            <w:r w:rsidDel="00000000" w:rsidR="00000000" w:rsidRPr="00000000">
              <w:rPr>
                <w:sz w:val="20"/>
                <w:szCs w:val="20"/>
                <w:rtl w:val="0"/>
              </w:rPr>
              <w:t xml:space="preserve">No, Not at all</w:t>
            </w:r>
          </w:p>
        </w:tc>
        <w:tc>
          <w:tcPr>
            <w:shd w:fill="auto" w:val="clear"/>
            <w:tcMar>
              <w:top w:w="30.0" w:type="dxa"/>
              <w:left w:w="45.0" w:type="dxa"/>
              <w:bottom w:w="30.0" w:type="dxa"/>
              <w:right w:w="45.0" w:type="dxa"/>
            </w:tcMar>
            <w:vAlign w:val="bottom"/>
          </w:tcPr>
          <w:p w:rsidR="00000000" w:rsidDel="00000000" w:rsidP="00000000" w:rsidRDefault="00000000" w:rsidRPr="00000000" w14:paraId="00003647">
            <w:pPr>
              <w:rPr>
                <w:sz w:val="20"/>
                <w:szCs w:val="20"/>
              </w:rPr>
            </w:pPr>
            <w:r w:rsidDel="00000000" w:rsidR="00000000" w:rsidRPr="00000000">
              <w:rPr>
                <w:sz w:val="20"/>
                <w:szCs w:val="20"/>
                <w:rtl w:val="0"/>
              </w:rPr>
              <w:t xml:space="preserve">0.3</w:t>
            </w:r>
          </w:p>
        </w:tc>
      </w:tr>
      <w:tr>
        <w:trPr>
          <w:cantSplit w:val="0"/>
          <w:trHeight w:val="315" w:hRule="atLeast"/>
          <w:tblHeader w:val="0"/>
        </w:trPr>
        <w:tc>
          <w:tcPr>
            <w:vMerge w:val="continue"/>
            <w:shd w:fill="deebf6" w:val="clear"/>
            <w:tcMar>
              <w:top w:w="30.0" w:type="dxa"/>
              <w:left w:w="45.0" w:type="dxa"/>
              <w:bottom w:w="30.0" w:type="dxa"/>
              <w:right w:w="45.0" w:type="dxa"/>
            </w:tcMar>
            <w:vAlign w:val="center"/>
          </w:tcPr>
          <w:p w:rsidR="00000000" w:rsidDel="00000000" w:rsidP="00000000" w:rsidRDefault="00000000" w:rsidRPr="00000000" w14:paraId="000036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30.0" w:type="dxa"/>
              <w:left w:w="45.0" w:type="dxa"/>
              <w:bottom w:w="30.0" w:type="dxa"/>
              <w:right w:w="45.0" w:type="dxa"/>
            </w:tcMar>
            <w:vAlign w:val="bottom"/>
          </w:tcPr>
          <w:p w:rsidR="00000000" w:rsidDel="00000000" w:rsidP="00000000" w:rsidRDefault="00000000" w:rsidRPr="00000000" w14:paraId="00003649">
            <w:pPr>
              <w:rPr>
                <w:sz w:val="20"/>
                <w:szCs w:val="20"/>
              </w:rPr>
            </w:pPr>
            <w:r w:rsidDel="00000000" w:rsidR="00000000" w:rsidRPr="00000000">
              <w:rPr>
                <w:sz w:val="20"/>
                <w:szCs w:val="20"/>
                <w:rtl w:val="0"/>
              </w:rPr>
              <w:t xml:space="preserve">No, not much</w:t>
            </w:r>
          </w:p>
        </w:tc>
        <w:tc>
          <w:tcPr>
            <w:shd w:fill="auto" w:val="clear"/>
            <w:tcMar>
              <w:top w:w="30.0" w:type="dxa"/>
              <w:left w:w="45.0" w:type="dxa"/>
              <w:bottom w:w="30.0" w:type="dxa"/>
              <w:right w:w="45.0" w:type="dxa"/>
            </w:tcMar>
            <w:vAlign w:val="bottom"/>
          </w:tcPr>
          <w:p w:rsidR="00000000" w:rsidDel="00000000" w:rsidP="00000000" w:rsidRDefault="00000000" w:rsidRPr="00000000" w14:paraId="0000364A">
            <w:pPr>
              <w:rPr>
                <w:sz w:val="20"/>
                <w:szCs w:val="20"/>
              </w:rPr>
            </w:pPr>
            <w:r w:rsidDel="00000000" w:rsidR="00000000" w:rsidRPr="00000000">
              <w:rPr>
                <w:sz w:val="20"/>
                <w:szCs w:val="20"/>
                <w:rtl w:val="0"/>
              </w:rPr>
              <w:t xml:space="preserve">1.12</w:t>
            </w:r>
          </w:p>
        </w:tc>
      </w:tr>
      <w:tr>
        <w:trPr>
          <w:cantSplit w:val="0"/>
          <w:trHeight w:val="315" w:hRule="atLeast"/>
          <w:tblHeader w:val="0"/>
        </w:trPr>
        <w:tc>
          <w:tcPr>
            <w:vMerge w:val="continue"/>
            <w:shd w:fill="deebf6" w:val="clear"/>
            <w:tcMar>
              <w:top w:w="30.0" w:type="dxa"/>
              <w:left w:w="45.0" w:type="dxa"/>
              <w:bottom w:w="30.0" w:type="dxa"/>
              <w:right w:w="45.0" w:type="dxa"/>
            </w:tcMar>
            <w:vAlign w:val="center"/>
          </w:tcPr>
          <w:p w:rsidR="00000000" w:rsidDel="00000000" w:rsidP="00000000" w:rsidRDefault="00000000" w:rsidRPr="00000000" w14:paraId="000036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30.0" w:type="dxa"/>
              <w:left w:w="45.0" w:type="dxa"/>
              <w:bottom w:w="30.0" w:type="dxa"/>
              <w:right w:w="45.0" w:type="dxa"/>
            </w:tcMar>
            <w:vAlign w:val="bottom"/>
          </w:tcPr>
          <w:p w:rsidR="00000000" w:rsidDel="00000000" w:rsidP="00000000" w:rsidRDefault="00000000" w:rsidRPr="00000000" w14:paraId="0000364C">
            <w:pPr>
              <w:rPr>
                <w:sz w:val="20"/>
                <w:szCs w:val="20"/>
              </w:rPr>
            </w:pPr>
            <w:r w:rsidDel="00000000" w:rsidR="00000000" w:rsidRPr="00000000">
              <w:rPr>
                <w:sz w:val="20"/>
                <w:szCs w:val="20"/>
                <w:rtl w:val="0"/>
              </w:rPr>
              <w:t xml:space="preserve">Not sure</w:t>
            </w:r>
          </w:p>
        </w:tc>
        <w:tc>
          <w:tcPr>
            <w:shd w:fill="auto" w:val="clear"/>
            <w:tcMar>
              <w:top w:w="30.0" w:type="dxa"/>
              <w:left w:w="45.0" w:type="dxa"/>
              <w:bottom w:w="30.0" w:type="dxa"/>
              <w:right w:w="45.0" w:type="dxa"/>
            </w:tcMar>
            <w:vAlign w:val="bottom"/>
          </w:tcPr>
          <w:p w:rsidR="00000000" w:rsidDel="00000000" w:rsidP="00000000" w:rsidRDefault="00000000" w:rsidRPr="00000000" w14:paraId="0000364D">
            <w:pPr>
              <w:rPr>
                <w:sz w:val="20"/>
                <w:szCs w:val="20"/>
              </w:rPr>
            </w:pPr>
            <w:r w:rsidDel="00000000" w:rsidR="00000000" w:rsidRPr="00000000">
              <w:rPr>
                <w:sz w:val="20"/>
                <w:szCs w:val="20"/>
                <w:rtl w:val="0"/>
              </w:rPr>
              <w:t xml:space="preserve">1.94</w:t>
            </w:r>
          </w:p>
        </w:tc>
      </w:tr>
      <w:tr>
        <w:trPr>
          <w:cantSplit w:val="0"/>
          <w:trHeight w:val="315" w:hRule="atLeast"/>
          <w:tblHeader w:val="0"/>
        </w:trPr>
        <w:tc>
          <w:tcPr>
            <w:vMerge w:val="continue"/>
            <w:shd w:fill="deebf6" w:val="clear"/>
            <w:tcMar>
              <w:top w:w="30.0" w:type="dxa"/>
              <w:left w:w="45.0" w:type="dxa"/>
              <w:bottom w:w="30.0" w:type="dxa"/>
              <w:right w:w="45.0" w:type="dxa"/>
            </w:tcMar>
            <w:vAlign w:val="center"/>
          </w:tcPr>
          <w:p w:rsidR="00000000" w:rsidDel="00000000" w:rsidP="00000000" w:rsidRDefault="00000000" w:rsidRPr="00000000" w14:paraId="000036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30.0" w:type="dxa"/>
              <w:left w:w="45.0" w:type="dxa"/>
              <w:bottom w:w="30.0" w:type="dxa"/>
              <w:right w:w="45.0" w:type="dxa"/>
            </w:tcMar>
            <w:vAlign w:val="bottom"/>
          </w:tcPr>
          <w:p w:rsidR="00000000" w:rsidDel="00000000" w:rsidP="00000000" w:rsidRDefault="00000000" w:rsidRPr="00000000" w14:paraId="0000364F">
            <w:pPr>
              <w:rPr>
                <w:sz w:val="20"/>
                <w:szCs w:val="20"/>
              </w:rPr>
            </w:pPr>
            <w:r w:rsidDel="00000000" w:rsidR="00000000" w:rsidRPr="00000000">
              <w:rPr>
                <w:sz w:val="20"/>
                <w:szCs w:val="20"/>
                <w:rtl w:val="0"/>
              </w:rPr>
              <w:t xml:space="preserve">Yes, to a reasonable extent</w:t>
            </w:r>
          </w:p>
        </w:tc>
        <w:tc>
          <w:tcPr>
            <w:shd w:fill="auto" w:val="clear"/>
            <w:tcMar>
              <w:top w:w="30.0" w:type="dxa"/>
              <w:left w:w="45.0" w:type="dxa"/>
              <w:bottom w:w="30.0" w:type="dxa"/>
              <w:right w:w="45.0" w:type="dxa"/>
            </w:tcMar>
            <w:vAlign w:val="bottom"/>
          </w:tcPr>
          <w:p w:rsidR="00000000" w:rsidDel="00000000" w:rsidP="00000000" w:rsidRDefault="00000000" w:rsidRPr="00000000" w14:paraId="00003650">
            <w:pPr>
              <w:rPr>
                <w:sz w:val="20"/>
                <w:szCs w:val="20"/>
              </w:rPr>
            </w:pPr>
            <w:r w:rsidDel="00000000" w:rsidR="00000000" w:rsidRPr="00000000">
              <w:rPr>
                <w:sz w:val="20"/>
                <w:szCs w:val="20"/>
                <w:rtl w:val="0"/>
              </w:rPr>
              <w:t xml:space="preserve">56.41</w:t>
            </w:r>
          </w:p>
        </w:tc>
      </w:tr>
      <w:tr>
        <w:trPr>
          <w:cantSplit w:val="0"/>
          <w:trHeight w:val="315" w:hRule="atLeast"/>
          <w:tblHeader w:val="0"/>
        </w:trPr>
        <w:tc>
          <w:tcPr>
            <w:vMerge w:val="continue"/>
            <w:shd w:fill="deebf6" w:val="clear"/>
            <w:tcMar>
              <w:top w:w="30.0" w:type="dxa"/>
              <w:left w:w="45.0" w:type="dxa"/>
              <w:bottom w:w="30.0" w:type="dxa"/>
              <w:right w:w="45.0" w:type="dxa"/>
            </w:tcMar>
            <w:vAlign w:val="center"/>
          </w:tcPr>
          <w:p w:rsidR="00000000" w:rsidDel="00000000" w:rsidP="00000000" w:rsidRDefault="00000000" w:rsidRPr="00000000" w14:paraId="000036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30.0" w:type="dxa"/>
              <w:left w:w="45.0" w:type="dxa"/>
              <w:bottom w:w="30.0" w:type="dxa"/>
              <w:right w:w="45.0" w:type="dxa"/>
            </w:tcMar>
            <w:vAlign w:val="bottom"/>
          </w:tcPr>
          <w:p w:rsidR="00000000" w:rsidDel="00000000" w:rsidP="00000000" w:rsidRDefault="00000000" w:rsidRPr="00000000" w14:paraId="00003652">
            <w:pPr>
              <w:rPr>
                <w:sz w:val="20"/>
                <w:szCs w:val="20"/>
              </w:rPr>
            </w:pPr>
            <w:r w:rsidDel="00000000" w:rsidR="00000000" w:rsidRPr="00000000">
              <w:rPr>
                <w:sz w:val="20"/>
                <w:szCs w:val="20"/>
                <w:rtl w:val="0"/>
              </w:rPr>
              <w:t xml:space="preserve">Yes, to a significant extent</w:t>
            </w:r>
          </w:p>
        </w:tc>
        <w:tc>
          <w:tcPr>
            <w:shd w:fill="auto" w:val="clear"/>
            <w:tcMar>
              <w:top w:w="30.0" w:type="dxa"/>
              <w:left w:w="45.0" w:type="dxa"/>
              <w:bottom w:w="30.0" w:type="dxa"/>
              <w:right w:w="45.0" w:type="dxa"/>
            </w:tcMar>
            <w:vAlign w:val="bottom"/>
          </w:tcPr>
          <w:p w:rsidR="00000000" w:rsidDel="00000000" w:rsidP="00000000" w:rsidRDefault="00000000" w:rsidRPr="00000000" w14:paraId="00003653">
            <w:pPr>
              <w:rPr>
                <w:sz w:val="20"/>
                <w:szCs w:val="20"/>
              </w:rPr>
            </w:pPr>
            <w:r w:rsidDel="00000000" w:rsidR="00000000" w:rsidRPr="00000000">
              <w:rPr>
                <w:sz w:val="20"/>
                <w:szCs w:val="20"/>
                <w:rtl w:val="0"/>
              </w:rPr>
              <w:t xml:space="preserve">39.87</w:t>
            </w:r>
          </w:p>
        </w:tc>
      </w:tr>
    </w:tbl>
    <w:p w:rsidR="00000000" w:rsidDel="00000000" w:rsidP="00000000" w:rsidRDefault="00000000" w:rsidRPr="00000000" w14:paraId="00003654">
      <w:pPr>
        <w:shd w:fill="ffffff" w:val="clear"/>
        <w:rPr>
          <w:rFonts w:ascii="Calibri" w:cs="Calibri" w:eastAsia="Calibri" w:hAnsi="Calibri"/>
          <w:sz w:val="20"/>
          <w:szCs w:val="20"/>
        </w:rPr>
      </w:pPr>
      <w:r w:rsidDel="00000000" w:rsidR="00000000" w:rsidRPr="00000000">
        <w:rPr>
          <w:rtl w:val="0"/>
        </w:rPr>
      </w:r>
    </w:p>
    <w:tbl>
      <w:tblPr>
        <w:tblStyle w:val="Table222"/>
        <w:tblW w:w="1387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866"/>
        <w:gridCol w:w="6878"/>
        <w:gridCol w:w="2135"/>
        <w:tblGridChange w:id="0">
          <w:tblGrid>
            <w:gridCol w:w="4866"/>
            <w:gridCol w:w="6878"/>
            <w:gridCol w:w="2135"/>
          </w:tblGrid>
        </w:tblGridChange>
      </w:tblGrid>
      <w:tr>
        <w:trPr>
          <w:cantSplit w:val="0"/>
          <w:trHeight w:val="315" w:hRule="atLeast"/>
          <w:tblHeader w:val="0"/>
        </w:trPr>
        <w:tc>
          <w:tcPr>
            <w:shd w:fill="deebf6" w:val="clear"/>
            <w:tcMar>
              <w:top w:w="30.0" w:type="dxa"/>
              <w:left w:w="45.0" w:type="dxa"/>
              <w:bottom w:w="30.0" w:type="dxa"/>
              <w:right w:w="45.0" w:type="dxa"/>
            </w:tcMar>
            <w:vAlign w:val="bottom"/>
          </w:tcPr>
          <w:p w:rsidR="00000000" w:rsidDel="00000000" w:rsidP="00000000" w:rsidRDefault="00000000" w:rsidRPr="00000000" w14:paraId="00003655">
            <w:pPr>
              <w:rPr>
                <w:sz w:val="20"/>
                <w:szCs w:val="20"/>
              </w:rPr>
            </w:pPr>
            <w:r w:rsidDel="00000000" w:rsidR="00000000" w:rsidRPr="00000000">
              <w:rPr>
                <w:sz w:val="20"/>
                <w:szCs w:val="20"/>
                <w:rtl w:val="0"/>
              </w:rPr>
              <w:t xml:space="preserve">Question</w:t>
            </w:r>
          </w:p>
        </w:tc>
        <w:tc>
          <w:tcPr>
            <w:shd w:fill="e2efd9" w:val="clear"/>
            <w:tcMar>
              <w:top w:w="30.0" w:type="dxa"/>
              <w:left w:w="45.0" w:type="dxa"/>
              <w:bottom w:w="30.0" w:type="dxa"/>
              <w:right w:w="45.0" w:type="dxa"/>
            </w:tcMar>
            <w:vAlign w:val="bottom"/>
          </w:tcPr>
          <w:p w:rsidR="00000000" w:rsidDel="00000000" w:rsidP="00000000" w:rsidRDefault="00000000" w:rsidRPr="00000000" w14:paraId="00003656">
            <w:pPr>
              <w:rPr>
                <w:sz w:val="20"/>
                <w:szCs w:val="20"/>
              </w:rPr>
            </w:pPr>
            <w:r w:rsidDel="00000000" w:rsidR="00000000" w:rsidRPr="00000000">
              <w:rPr>
                <w:sz w:val="20"/>
                <w:szCs w:val="20"/>
                <w:rtl w:val="0"/>
              </w:rPr>
              <w:t xml:space="preserve">Options</w:t>
            </w:r>
          </w:p>
        </w:tc>
        <w:tc>
          <w:tcPr>
            <w:shd w:fill="e2efd9" w:val="clear"/>
            <w:tcMar>
              <w:top w:w="30.0" w:type="dxa"/>
              <w:left w:w="45.0" w:type="dxa"/>
              <w:bottom w:w="30.0" w:type="dxa"/>
              <w:right w:w="45.0" w:type="dxa"/>
            </w:tcMar>
            <w:vAlign w:val="bottom"/>
          </w:tcPr>
          <w:p w:rsidR="00000000" w:rsidDel="00000000" w:rsidP="00000000" w:rsidRDefault="00000000" w:rsidRPr="00000000" w14:paraId="00003657">
            <w:pPr>
              <w:rPr>
                <w:sz w:val="20"/>
                <w:szCs w:val="20"/>
              </w:rPr>
            </w:pPr>
            <w:r w:rsidDel="00000000" w:rsidR="00000000" w:rsidRPr="00000000">
              <w:rPr>
                <w:sz w:val="20"/>
                <w:szCs w:val="20"/>
                <w:rtl w:val="0"/>
              </w:rPr>
              <w:t xml:space="preserve">%</w:t>
            </w:r>
          </w:p>
        </w:tc>
      </w:tr>
      <w:tr>
        <w:trPr>
          <w:cantSplit w:val="0"/>
          <w:trHeight w:val="315" w:hRule="atLeast"/>
          <w:tblHeader w:val="0"/>
        </w:trPr>
        <w:tc>
          <w:tcPr>
            <w:vMerge w:val="restart"/>
            <w:shd w:fill="deebf6" w:val="clear"/>
            <w:tcMar>
              <w:top w:w="30.0" w:type="dxa"/>
              <w:left w:w="45.0" w:type="dxa"/>
              <w:bottom w:w="30.0" w:type="dxa"/>
              <w:right w:w="45.0" w:type="dxa"/>
            </w:tcMar>
            <w:vAlign w:val="center"/>
          </w:tcPr>
          <w:p w:rsidR="00000000" w:rsidDel="00000000" w:rsidP="00000000" w:rsidRDefault="00000000" w:rsidRPr="00000000" w14:paraId="00003658">
            <w:pPr>
              <w:rPr>
                <w:sz w:val="20"/>
                <w:szCs w:val="20"/>
              </w:rPr>
            </w:pPr>
            <w:r w:rsidDel="00000000" w:rsidR="00000000" w:rsidRPr="00000000">
              <w:rPr>
                <w:sz w:val="20"/>
                <w:szCs w:val="20"/>
                <w:rtl w:val="0"/>
              </w:rPr>
              <w:t xml:space="preserve">5.5.13. NISHTHA 2.0. has helped you reflect/introspect on your teaching methods.</w:t>
            </w:r>
          </w:p>
        </w:tc>
        <w:tc>
          <w:tcPr>
            <w:shd w:fill="auto" w:val="clear"/>
            <w:tcMar>
              <w:top w:w="30.0" w:type="dxa"/>
              <w:left w:w="45.0" w:type="dxa"/>
              <w:bottom w:w="30.0" w:type="dxa"/>
              <w:right w:w="45.0" w:type="dxa"/>
            </w:tcMar>
            <w:vAlign w:val="bottom"/>
          </w:tcPr>
          <w:p w:rsidR="00000000" w:rsidDel="00000000" w:rsidP="00000000" w:rsidRDefault="00000000" w:rsidRPr="00000000" w14:paraId="00003659">
            <w:pPr>
              <w:rPr>
                <w:sz w:val="20"/>
                <w:szCs w:val="20"/>
              </w:rPr>
            </w:pPr>
            <w:r w:rsidDel="00000000" w:rsidR="00000000" w:rsidRPr="00000000">
              <w:rPr>
                <w:sz w:val="20"/>
                <w:szCs w:val="20"/>
                <w:rtl w:val="0"/>
              </w:rPr>
              <w:t xml:space="preserve">Course not done, hence can't say</w:t>
            </w:r>
          </w:p>
        </w:tc>
        <w:tc>
          <w:tcPr>
            <w:shd w:fill="auto" w:val="clear"/>
            <w:tcMar>
              <w:top w:w="30.0" w:type="dxa"/>
              <w:left w:w="45.0" w:type="dxa"/>
              <w:bottom w:w="30.0" w:type="dxa"/>
              <w:right w:w="45.0" w:type="dxa"/>
            </w:tcMar>
            <w:vAlign w:val="bottom"/>
          </w:tcPr>
          <w:p w:rsidR="00000000" w:rsidDel="00000000" w:rsidP="00000000" w:rsidRDefault="00000000" w:rsidRPr="00000000" w14:paraId="0000365A">
            <w:pPr>
              <w:rPr>
                <w:sz w:val="20"/>
                <w:szCs w:val="20"/>
              </w:rPr>
            </w:pPr>
            <w:r w:rsidDel="00000000" w:rsidR="00000000" w:rsidRPr="00000000">
              <w:rPr>
                <w:sz w:val="20"/>
                <w:szCs w:val="20"/>
                <w:rtl w:val="0"/>
              </w:rPr>
              <w:t xml:space="preserve">0.19</w:t>
            </w:r>
          </w:p>
        </w:tc>
      </w:tr>
      <w:tr>
        <w:trPr>
          <w:cantSplit w:val="0"/>
          <w:trHeight w:val="315" w:hRule="atLeast"/>
          <w:tblHeader w:val="0"/>
        </w:trPr>
        <w:tc>
          <w:tcPr>
            <w:vMerge w:val="continue"/>
            <w:shd w:fill="deebf6" w:val="clear"/>
            <w:tcMar>
              <w:top w:w="30.0" w:type="dxa"/>
              <w:left w:w="45.0" w:type="dxa"/>
              <w:bottom w:w="30.0" w:type="dxa"/>
              <w:right w:w="45.0" w:type="dxa"/>
            </w:tcMar>
            <w:vAlign w:val="center"/>
          </w:tcPr>
          <w:p w:rsidR="00000000" w:rsidDel="00000000" w:rsidP="00000000" w:rsidRDefault="00000000" w:rsidRPr="00000000" w14:paraId="000036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30.0" w:type="dxa"/>
              <w:left w:w="45.0" w:type="dxa"/>
              <w:bottom w:w="30.0" w:type="dxa"/>
              <w:right w:w="45.0" w:type="dxa"/>
            </w:tcMar>
            <w:vAlign w:val="bottom"/>
          </w:tcPr>
          <w:p w:rsidR="00000000" w:rsidDel="00000000" w:rsidP="00000000" w:rsidRDefault="00000000" w:rsidRPr="00000000" w14:paraId="0000365C">
            <w:pPr>
              <w:rPr>
                <w:sz w:val="20"/>
                <w:szCs w:val="20"/>
              </w:rPr>
            </w:pPr>
            <w:r w:rsidDel="00000000" w:rsidR="00000000" w:rsidRPr="00000000">
              <w:rPr>
                <w:sz w:val="20"/>
                <w:szCs w:val="20"/>
                <w:rtl w:val="0"/>
              </w:rPr>
              <w:t xml:space="preserve">Strongly Disagree</w:t>
            </w:r>
          </w:p>
        </w:tc>
        <w:tc>
          <w:tcPr>
            <w:shd w:fill="auto" w:val="clear"/>
            <w:tcMar>
              <w:top w:w="30.0" w:type="dxa"/>
              <w:left w:w="45.0" w:type="dxa"/>
              <w:bottom w:w="30.0" w:type="dxa"/>
              <w:right w:w="45.0" w:type="dxa"/>
            </w:tcMar>
            <w:vAlign w:val="bottom"/>
          </w:tcPr>
          <w:p w:rsidR="00000000" w:rsidDel="00000000" w:rsidP="00000000" w:rsidRDefault="00000000" w:rsidRPr="00000000" w14:paraId="0000365D">
            <w:pPr>
              <w:rPr>
                <w:sz w:val="20"/>
                <w:szCs w:val="20"/>
              </w:rPr>
            </w:pPr>
            <w:r w:rsidDel="00000000" w:rsidR="00000000" w:rsidRPr="00000000">
              <w:rPr>
                <w:sz w:val="20"/>
                <w:szCs w:val="20"/>
                <w:rtl w:val="0"/>
              </w:rPr>
              <w:t xml:space="preserve">0.04</w:t>
            </w:r>
          </w:p>
        </w:tc>
      </w:tr>
      <w:tr>
        <w:trPr>
          <w:cantSplit w:val="0"/>
          <w:trHeight w:val="315" w:hRule="atLeast"/>
          <w:tblHeader w:val="0"/>
        </w:trPr>
        <w:tc>
          <w:tcPr>
            <w:vMerge w:val="continue"/>
            <w:shd w:fill="deebf6" w:val="clear"/>
            <w:tcMar>
              <w:top w:w="30.0" w:type="dxa"/>
              <w:left w:w="45.0" w:type="dxa"/>
              <w:bottom w:w="30.0" w:type="dxa"/>
              <w:right w:w="45.0" w:type="dxa"/>
            </w:tcMar>
            <w:vAlign w:val="center"/>
          </w:tcPr>
          <w:p w:rsidR="00000000" w:rsidDel="00000000" w:rsidP="00000000" w:rsidRDefault="00000000" w:rsidRPr="00000000" w14:paraId="000036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30.0" w:type="dxa"/>
              <w:left w:w="45.0" w:type="dxa"/>
              <w:bottom w:w="30.0" w:type="dxa"/>
              <w:right w:w="45.0" w:type="dxa"/>
            </w:tcMar>
            <w:vAlign w:val="bottom"/>
          </w:tcPr>
          <w:p w:rsidR="00000000" w:rsidDel="00000000" w:rsidP="00000000" w:rsidRDefault="00000000" w:rsidRPr="00000000" w14:paraId="0000365F">
            <w:pPr>
              <w:rPr>
                <w:sz w:val="20"/>
                <w:szCs w:val="20"/>
              </w:rPr>
            </w:pPr>
            <w:r w:rsidDel="00000000" w:rsidR="00000000" w:rsidRPr="00000000">
              <w:rPr>
                <w:sz w:val="20"/>
                <w:szCs w:val="20"/>
                <w:rtl w:val="0"/>
              </w:rPr>
              <w:t xml:space="preserve">Disagree</w:t>
            </w:r>
          </w:p>
        </w:tc>
        <w:tc>
          <w:tcPr>
            <w:shd w:fill="auto" w:val="clear"/>
            <w:tcMar>
              <w:top w:w="30.0" w:type="dxa"/>
              <w:left w:w="45.0" w:type="dxa"/>
              <w:bottom w:w="30.0" w:type="dxa"/>
              <w:right w:w="45.0" w:type="dxa"/>
            </w:tcMar>
            <w:vAlign w:val="bottom"/>
          </w:tcPr>
          <w:p w:rsidR="00000000" w:rsidDel="00000000" w:rsidP="00000000" w:rsidRDefault="00000000" w:rsidRPr="00000000" w14:paraId="00003660">
            <w:pPr>
              <w:rPr>
                <w:sz w:val="20"/>
                <w:szCs w:val="20"/>
              </w:rPr>
            </w:pPr>
            <w:r w:rsidDel="00000000" w:rsidR="00000000" w:rsidRPr="00000000">
              <w:rPr>
                <w:sz w:val="20"/>
                <w:szCs w:val="20"/>
                <w:rtl w:val="0"/>
              </w:rPr>
              <w:t xml:space="preserve">0.52</w:t>
            </w:r>
          </w:p>
        </w:tc>
      </w:tr>
      <w:tr>
        <w:trPr>
          <w:cantSplit w:val="0"/>
          <w:trHeight w:val="315" w:hRule="atLeast"/>
          <w:tblHeader w:val="0"/>
        </w:trPr>
        <w:tc>
          <w:tcPr>
            <w:vMerge w:val="continue"/>
            <w:shd w:fill="deebf6" w:val="clear"/>
            <w:tcMar>
              <w:top w:w="30.0" w:type="dxa"/>
              <w:left w:w="45.0" w:type="dxa"/>
              <w:bottom w:w="30.0" w:type="dxa"/>
              <w:right w:w="45.0" w:type="dxa"/>
            </w:tcMar>
            <w:vAlign w:val="center"/>
          </w:tcPr>
          <w:p w:rsidR="00000000" w:rsidDel="00000000" w:rsidP="00000000" w:rsidRDefault="00000000" w:rsidRPr="00000000" w14:paraId="000036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30.0" w:type="dxa"/>
              <w:left w:w="45.0" w:type="dxa"/>
              <w:bottom w:w="30.0" w:type="dxa"/>
              <w:right w:w="45.0" w:type="dxa"/>
            </w:tcMar>
            <w:vAlign w:val="bottom"/>
          </w:tcPr>
          <w:p w:rsidR="00000000" w:rsidDel="00000000" w:rsidP="00000000" w:rsidRDefault="00000000" w:rsidRPr="00000000" w14:paraId="00003662">
            <w:pPr>
              <w:rPr>
                <w:sz w:val="20"/>
                <w:szCs w:val="20"/>
              </w:rPr>
            </w:pPr>
            <w:r w:rsidDel="00000000" w:rsidR="00000000" w:rsidRPr="00000000">
              <w:rPr>
                <w:sz w:val="20"/>
                <w:szCs w:val="20"/>
                <w:rtl w:val="0"/>
              </w:rPr>
              <w:t xml:space="preserve">Not Sure</w:t>
            </w:r>
          </w:p>
        </w:tc>
        <w:tc>
          <w:tcPr>
            <w:shd w:fill="auto" w:val="clear"/>
            <w:tcMar>
              <w:top w:w="30.0" w:type="dxa"/>
              <w:left w:w="45.0" w:type="dxa"/>
              <w:bottom w:w="30.0" w:type="dxa"/>
              <w:right w:w="45.0" w:type="dxa"/>
            </w:tcMar>
            <w:vAlign w:val="bottom"/>
          </w:tcPr>
          <w:p w:rsidR="00000000" w:rsidDel="00000000" w:rsidP="00000000" w:rsidRDefault="00000000" w:rsidRPr="00000000" w14:paraId="00003663">
            <w:pPr>
              <w:rPr>
                <w:sz w:val="20"/>
                <w:szCs w:val="20"/>
              </w:rPr>
            </w:pPr>
            <w:r w:rsidDel="00000000" w:rsidR="00000000" w:rsidRPr="00000000">
              <w:rPr>
                <w:sz w:val="20"/>
                <w:szCs w:val="20"/>
                <w:rtl w:val="0"/>
              </w:rPr>
              <w:t xml:space="preserve">2.42</w:t>
            </w:r>
          </w:p>
        </w:tc>
      </w:tr>
      <w:tr>
        <w:trPr>
          <w:cantSplit w:val="0"/>
          <w:trHeight w:val="315" w:hRule="atLeast"/>
          <w:tblHeader w:val="0"/>
        </w:trPr>
        <w:tc>
          <w:tcPr>
            <w:vMerge w:val="continue"/>
            <w:shd w:fill="deebf6" w:val="clear"/>
            <w:tcMar>
              <w:top w:w="30.0" w:type="dxa"/>
              <w:left w:w="45.0" w:type="dxa"/>
              <w:bottom w:w="30.0" w:type="dxa"/>
              <w:right w:w="45.0" w:type="dxa"/>
            </w:tcMar>
            <w:vAlign w:val="center"/>
          </w:tcPr>
          <w:p w:rsidR="00000000" w:rsidDel="00000000" w:rsidP="00000000" w:rsidRDefault="00000000" w:rsidRPr="00000000" w14:paraId="000036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30.0" w:type="dxa"/>
              <w:left w:w="45.0" w:type="dxa"/>
              <w:bottom w:w="30.0" w:type="dxa"/>
              <w:right w:w="45.0" w:type="dxa"/>
            </w:tcMar>
            <w:vAlign w:val="bottom"/>
          </w:tcPr>
          <w:p w:rsidR="00000000" w:rsidDel="00000000" w:rsidP="00000000" w:rsidRDefault="00000000" w:rsidRPr="00000000" w14:paraId="00003665">
            <w:pPr>
              <w:rPr>
                <w:sz w:val="20"/>
                <w:szCs w:val="20"/>
              </w:rPr>
            </w:pPr>
            <w:r w:rsidDel="00000000" w:rsidR="00000000" w:rsidRPr="00000000">
              <w:rPr>
                <w:sz w:val="20"/>
                <w:szCs w:val="20"/>
                <w:rtl w:val="0"/>
              </w:rPr>
              <w:t xml:space="preserve">Agree</w:t>
            </w:r>
          </w:p>
        </w:tc>
        <w:tc>
          <w:tcPr>
            <w:shd w:fill="auto" w:val="clear"/>
            <w:tcMar>
              <w:top w:w="30.0" w:type="dxa"/>
              <w:left w:w="45.0" w:type="dxa"/>
              <w:bottom w:w="30.0" w:type="dxa"/>
              <w:right w:w="45.0" w:type="dxa"/>
            </w:tcMar>
            <w:vAlign w:val="bottom"/>
          </w:tcPr>
          <w:p w:rsidR="00000000" w:rsidDel="00000000" w:rsidP="00000000" w:rsidRDefault="00000000" w:rsidRPr="00000000" w14:paraId="00003666">
            <w:pPr>
              <w:rPr>
                <w:sz w:val="20"/>
                <w:szCs w:val="20"/>
              </w:rPr>
            </w:pPr>
            <w:r w:rsidDel="00000000" w:rsidR="00000000" w:rsidRPr="00000000">
              <w:rPr>
                <w:sz w:val="20"/>
                <w:szCs w:val="20"/>
                <w:rtl w:val="0"/>
              </w:rPr>
              <w:t xml:space="preserve">68.41</w:t>
            </w:r>
          </w:p>
        </w:tc>
      </w:tr>
      <w:tr>
        <w:trPr>
          <w:cantSplit w:val="0"/>
          <w:trHeight w:val="315" w:hRule="atLeast"/>
          <w:tblHeader w:val="0"/>
        </w:trPr>
        <w:tc>
          <w:tcPr>
            <w:vMerge w:val="continue"/>
            <w:shd w:fill="deebf6" w:val="clear"/>
            <w:tcMar>
              <w:top w:w="30.0" w:type="dxa"/>
              <w:left w:w="45.0" w:type="dxa"/>
              <w:bottom w:w="30.0" w:type="dxa"/>
              <w:right w:w="45.0" w:type="dxa"/>
            </w:tcMar>
            <w:vAlign w:val="center"/>
          </w:tcPr>
          <w:p w:rsidR="00000000" w:rsidDel="00000000" w:rsidP="00000000" w:rsidRDefault="00000000" w:rsidRPr="00000000" w14:paraId="000036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30.0" w:type="dxa"/>
              <w:left w:w="45.0" w:type="dxa"/>
              <w:bottom w:w="30.0" w:type="dxa"/>
              <w:right w:w="45.0" w:type="dxa"/>
            </w:tcMar>
            <w:vAlign w:val="bottom"/>
          </w:tcPr>
          <w:p w:rsidR="00000000" w:rsidDel="00000000" w:rsidP="00000000" w:rsidRDefault="00000000" w:rsidRPr="00000000" w14:paraId="00003668">
            <w:pPr>
              <w:rPr>
                <w:sz w:val="20"/>
                <w:szCs w:val="20"/>
              </w:rPr>
            </w:pPr>
            <w:r w:rsidDel="00000000" w:rsidR="00000000" w:rsidRPr="00000000">
              <w:rPr>
                <w:sz w:val="20"/>
                <w:szCs w:val="20"/>
                <w:rtl w:val="0"/>
              </w:rPr>
              <w:t xml:space="preserve">Strongly Agree</w:t>
            </w:r>
          </w:p>
        </w:tc>
        <w:tc>
          <w:tcPr>
            <w:shd w:fill="auto" w:val="clear"/>
            <w:tcMar>
              <w:top w:w="30.0" w:type="dxa"/>
              <w:left w:w="45.0" w:type="dxa"/>
              <w:bottom w:w="30.0" w:type="dxa"/>
              <w:right w:w="45.0" w:type="dxa"/>
            </w:tcMar>
            <w:vAlign w:val="bottom"/>
          </w:tcPr>
          <w:p w:rsidR="00000000" w:rsidDel="00000000" w:rsidP="00000000" w:rsidRDefault="00000000" w:rsidRPr="00000000" w14:paraId="00003669">
            <w:pPr>
              <w:rPr>
                <w:sz w:val="20"/>
                <w:szCs w:val="20"/>
              </w:rPr>
            </w:pPr>
            <w:r w:rsidDel="00000000" w:rsidR="00000000" w:rsidRPr="00000000">
              <w:rPr>
                <w:sz w:val="20"/>
                <w:szCs w:val="20"/>
                <w:rtl w:val="0"/>
              </w:rPr>
              <w:t xml:space="preserve">28.43</w:t>
            </w:r>
          </w:p>
        </w:tc>
      </w:tr>
    </w:tbl>
    <w:p w:rsidR="00000000" w:rsidDel="00000000" w:rsidP="00000000" w:rsidRDefault="00000000" w:rsidRPr="00000000" w14:paraId="0000366A">
      <w:pPr>
        <w:shd w:fill="ffffff" w:val="clear"/>
        <w:rPr>
          <w:rFonts w:ascii="Calibri" w:cs="Calibri" w:eastAsia="Calibri" w:hAnsi="Calibri"/>
          <w:sz w:val="20"/>
          <w:szCs w:val="20"/>
        </w:rPr>
      </w:pPr>
      <w:r w:rsidDel="00000000" w:rsidR="00000000" w:rsidRPr="00000000">
        <w:rPr>
          <w:rtl w:val="0"/>
        </w:rPr>
      </w:r>
    </w:p>
    <w:tbl>
      <w:tblPr>
        <w:tblStyle w:val="Table223"/>
        <w:tblW w:w="1387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866"/>
        <w:gridCol w:w="6878"/>
        <w:gridCol w:w="2135"/>
        <w:tblGridChange w:id="0">
          <w:tblGrid>
            <w:gridCol w:w="4866"/>
            <w:gridCol w:w="6878"/>
            <w:gridCol w:w="2135"/>
          </w:tblGrid>
        </w:tblGridChange>
      </w:tblGrid>
      <w:tr>
        <w:trPr>
          <w:cantSplit w:val="0"/>
          <w:trHeight w:val="315" w:hRule="atLeast"/>
          <w:tblHeader w:val="0"/>
        </w:trPr>
        <w:tc>
          <w:tcPr>
            <w:shd w:fill="deebf6" w:val="clear"/>
            <w:tcMar>
              <w:top w:w="30.0" w:type="dxa"/>
              <w:left w:w="45.0" w:type="dxa"/>
              <w:bottom w:w="30.0" w:type="dxa"/>
              <w:right w:w="45.0" w:type="dxa"/>
            </w:tcMar>
            <w:vAlign w:val="bottom"/>
          </w:tcPr>
          <w:p w:rsidR="00000000" w:rsidDel="00000000" w:rsidP="00000000" w:rsidRDefault="00000000" w:rsidRPr="00000000" w14:paraId="0000366B">
            <w:pPr>
              <w:rPr>
                <w:sz w:val="20"/>
                <w:szCs w:val="20"/>
              </w:rPr>
            </w:pPr>
            <w:r w:rsidDel="00000000" w:rsidR="00000000" w:rsidRPr="00000000">
              <w:rPr>
                <w:sz w:val="20"/>
                <w:szCs w:val="20"/>
                <w:rtl w:val="0"/>
              </w:rPr>
              <w:t xml:space="preserve">Question</w:t>
            </w:r>
          </w:p>
        </w:tc>
        <w:tc>
          <w:tcPr>
            <w:shd w:fill="e2efd9" w:val="clear"/>
            <w:tcMar>
              <w:top w:w="30.0" w:type="dxa"/>
              <w:left w:w="45.0" w:type="dxa"/>
              <w:bottom w:w="30.0" w:type="dxa"/>
              <w:right w:w="45.0" w:type="dxa"/>
            </w:tcMar>
            <w:vAlign w:val="bottom"/>
          </w:tcPr>
          <w:p w:rsidR="00000000" w:rsidDel="00000000" w:rsidP="00000000" w:rsidRDefault="00000000" w:rsidRPr="00000000" w14:paraId="0000366C">
            <w:pPr>
              <w:rPr>
                <w:sz w:val="20"/>
                <w:szCs w:val="20"/>
              </w:rPr>
            </w:pPr>
            <w:r w:rsidDel="00000000" w:rsidR="00000000" w:rsidRPr="00000000">
              <w:rPr>
                <w:sz w:val="20"/>
                <w:szCs w:val="20"/>
                <w:rtl w:val="0"/>
              </w:rPr>
              <w:t xml:space="preserve">Options</w:t>
            </w:r>
          </w:p>
        </w:tc>
        <w:tc>
          <w:tcPr>
            <w:shd w:fill="e2efd9" w:val="clear"/>
            <w:tcMar>
              <w:top w:w="30.0" w:type="dxa"/>
              <w:left w:w="45.0" w:type="dxa"/>
              <w:bottom w:w="30.0" w:type="dxa"/>
              <w:right w:w="45.0" w:type="dxa"/>
            </w:tcMar>
            <w:vAlign w:val="bottom"/>
          </w:tcPr>
          <w:p w:rsidR="00000000" w:rsidDel="00000000" w:rsidP="00000000" w:rsidRDefault="00000000" w:rsidRPr="00000000" w14:paraId="0000366D">
            <w:pPr>
              <w:rPr>
                <w:sz w:val="20"/>
                <w:szCs w:val="20"/>
              </w:rPr>
            </w:pPr>
            <w:r w:rsidDel="00000000" w:rsidR="00000000" w:rsidRPr="00000000">
              <w:rPr>
                <w:sz w:val="20"/>
                <w:szCs w:val="20"/>
                <w:rtl w:val="0"/>
              </w:rPr>
              <w:t xml:space="preserve">%</w:t>
            </w:r>
          </w:p>
        </w:tc>
      </w:tr>
      <w:tr>
        <w:trPr>
          <w:cantSplit w:val="0"/>
          <w:trHeight w:val="315" w:hRule="atLeast"/>
          <w:tblHeader w:val="0"/>
        </w:trPr>
        <w:tc>
          <w:tcPr>
            <w:vMerge w:val="restart"/>
            <w:shd w:fill="deebf6" w:val="clear"/>
            <w:tcMar>
              <w:top w:w="30.0" w:type="dxa"/>
              <w:left w:w="45.0" w:type="dxa"/>
              <w:bottom w:w="30.0" w:type="dxa"/>
              <w:right w:w="45.0" w:type="dxa"/>
            </w:tcMar>
            <w:vAlign w:val="center"/>
          </w:tcPr>
          <w:p w:rsidR="00000000" w:rsidDel="00000000" w:rsidP="00000000" w:rsidRDefault="00000000" w:rsidRPr="00000000" w14:paraId="0000366E">
            <w:pPr>
              <w:rPr>
                <w:sz w:val="20"/>
                <w:szCs w:val="20"/>
              </w:rPr>
            </w:pPr>
            <w:r w:rsidDel="00000000" w:rsidR="00000000" w:rsidRPr="00000000">
              <w:rPr>
                <w:sz w:val="20"/>
                <w:szCs w:val="20"/>
                <w:rtl w:val="0"/>
              </w:rPr>
              <w:t xml:space="preserve">5.5.14. Did you re-visit NISHTHA 2.0.course material (reading material, videos etc.) to understand certain concepts better, subsequent to the course completion?</w:t>
            </w:r>
          </w:p>
        </w:tc>
        <w:tc>
          <w:tcPr>
            <w:shd w:fill="auto" w:val="clear"/>
            <w:tcMar>
              <w:top w:w="30.0" w:type="dxa"/>
              <w:left w:w="45.0" w:type="dxa"/>
              <w:bottom w:w="30.0" w:type="dxa"/>
              <w:right w:w="45.0" w:type="dxa"/>
            </w:tcMar>
            <w:vAlign w:val="bottom"/>
          </w:tcPr>
          <w:p w:rsidR="00000000" w:rsidDel="00000000" w:rsidP="00000000" w:rsidRDefault="00000000" w:rsidRPr="00000000" w14:paraId="0000366F">
            <w:pPr>
              <w:rPr>
                <w:sz w:val="20"/>
                <w:szCs w:val="20"/>
              </w:rPr>
            </w:pPr>
            <w:r w:rsidDel="00000000" w:rsidR="00000000" w:rsidRPr="00000000">
              <w:rPr>
                <w:sz w:val="20"/>
                <w:szCs w:val="20"/>
                <w:rtl w:val="0"/>
              </w:rPr>
              <w:t xml:space="preserve">No, not at all</w:t>
            </w:r>
          </w:p>
        </w:tc>
        <w:tc>
          <w:tcPr>
            <w:shd w:fill="auto" w:val="clear"/>
            <w:tcMar>
              <w:top w:w="30.0" w:type="dxa"/>
              <w:left w:w="45.0" w:type="dxa"/>
              <w:bottom w:w="30.0" w:type="dxa"/>
              <w:right w:w="45.0" w:type="dxa"/>
            </w:tcMar>
            <w:vAlign w:val="bottom"/>
          </w:tcPr>
          <w:p w:rsidR="00000000" w:rsidDel="00000000" w:rsidP="00000000" w:rsidRDefault="00000000" w:rsidRPr="00000000" w14:paraId="00003670">
            <w:pPr>
              <w:rPr>
                <w:sz w:val="20"/>
                <w:szCs w:val="20"/>
              </w:rPr>
            </w:pPr>
            <w:r w:rsidDel="00000000" w:rsidR="00000000" w:rsidRPr="00000000">
              <w:rPr>
                <w:sz w:val="20"/>
                <w:szCs w:val="20"/>
                <w:rtl w:val="0"/>
              </w:rPr>
              <w:t xml:space="preserve">1.6</w:t>
            </w:r>
          </w:p>
        </w:tc>
      </w:tr>
      <w:tr>
        <w:trPr>
          <w:cantSplit w:val="0"/>
          <w:trHeight w:val="315" w:hRule="atLeast"/>
          <w:tblHeader w:val="0"/>
        </w:trPr>
        <w:tc>
          <w:tcPr>
            <w:vMerge w:val="continue"/>
            <w:shd w:fill="deebf6" w:val="clear"/>
            <w:tcMar>
              <w:top w:w="30.0" w:type="dxa"/>
              <w:left w:w="45.0" w:type="dxa"/>
              <w:bottom w:w="30.0" w:type="dxa"/>
              <w:right w:w="45.0" w:type="dxa"/>
            </w:tcMar>
            <w:vAlign w:val="center"/>
          </w:tcPr>
          <w:p w:rsidR="00000000" w:rsidDel="00000000" w:rsidP="00000000" w:rsidRDefault="00000000" w:rsidRPr="00000000" w14:paraId="000036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30.0" w:type="dxa"/>
              <w:left w:w="45.0" w:type="dxa"/>
              <w:bottom w:w="30.0" w:type="dxa"/>
              <w:right w:w="45.0" w:type="dxa"/>
            </w:tcMar>
            <w:vAlign w:val="bottom"/>
          </w:tcPr>
          <w:p w:rsidR="00000000" w:rsidDel="00000000" w:rsidP="00000000" w:rsidRDefault="00000000" w:rsidRPr="00000000" w14:paraId="00003672">
            <w:pPr>
              <w:rPr>
                <w:sz w:val="20"/>
                <w:szCs w:val="20"/>
              </w:rPr>
            </w:pPr>
            <w:r w:rsidDel="00000000" w:rsidR="00000000" w:rsidRPr="00000000">
              <w:rPr>
                <w:sz w:val="20"/>
                <w:szCs w:val="20"/>
                <w:rtl w:val="0"/>
              </w:rPr>
              <w:t xml:space="preserve">No, not really</w:t>
            </w:r>
          </w:p>
        </w:tc>
        <w:tc>
          <w:tcPr>
            <w:shd w:fill="auto" w:val="clear"/>
            <w:tcMar>
              <w:top w:w="30.0" w:type="dxa"/>
              <w:left w:w="45.0" w:type="dxa"/>
              <w:bottom w:w="30.0" w:type="dxa"/>
              <w:right w:w="45.0" w:type="dxa"/>
            </w:tcMar>
            <w:vAlign w:val="bottom"/>
          </w:tcPr>
          <w:p w:rsidR="00000000" w:rsidDel="00000000" w:rsidP="00000000" w:rsidRDefault="00000000" w:rsidRPr="00000000" w14:paraId="00003673">
            <w:pPr>
              <w:rPr>
                <w:sz w:val="20"/>
                <w:szCs w:val="20"/>
              </w:rPr>
            </w:pPr>
            <w:r w:rsidDel="00000000" w:rsidR="00000000" w:rsidRPr="00000000">
              <w:rPr>
                <w:sz w:val="20"/>
                <w:szCs w:val="20"/>
                <w:rtl w:val="0"/>
              </w:rPr>
              <w:t xml:space="preserve">10.62</w:t>
            </w:r>
          </w:p>
        </w:tc>
      </w:tr>
      <w:tr>
        <w:trPr>
          <w:cantSplit w:val="0"/>
          <w:trHeight w:val="315" w:hRule="atLeast"/>
          <w:tblHeader w:val="0"/>
        </w:trPr>
        <w:tc>
          <w:tcPr>
            <w:vMerge w:val="continue"/>
            <w:shd w:fill="deebf6" w:val="clear"/>
            <w:tcMar>
              <w:top w:w="30.0" w:type="dxa"/>
              <w:left w:w="45.0" w:type="dxa"/>
              <w:bottom w:w="30.0" w:type="dxa"/>
              <w:right w:w="45.0" w:type="dxa"/>
            </w:tcMar>
            <w:vAlign w:val="center"/>
          </w:tcPr>
          <w:p w:rsidR="00000000" w:rsidDel="00000000" w:rsidP="00000000" w:rsidRDefault="00000000" w:rsidRPr="00000000" w14:paraId="000036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30.0" w:type="dxa"/>
              <w:left w:w="45.0" w:type="dxa"/>
              <w:bottom w:w="30.0" w:type="dxa"/>
              <w:right w:w="45.0" w:type="dxa"/>
            </w:tcMar>
            <w:vAlign w:val="bottom"/>
          </w:tcPr>
          <w:p w:rsidR="00000000" w:rsidDel="00000000" w:rsidP="00000000" w:rsidRDefault="00000000" w:rsidRPr="00000000" w14:paraId="00003675">
            <w:pPr>
              <w:rPr>
                <w:sz w:val="20"/>
                <w:szCs w:val="20"/>
              </w:rPr>
            </w:pPr>
            <w:r w:rsidDel="00000000" w:rsidR="00000000" w:rsidRPr="00000000">
              <w:rPr>
                <w:sz w:val="20"/>
                <w:szCs w:val="20"/>
                <w:rtl w:val="0"/>
              </w:rPr>
              <w:t xml:space="preserve">Yes, a few times</w:t>
            </w:r>
          </w:p>
        </w:tc>
        <w:tc>
          <w:tcPr>
            <w:shd w:fill="auto" w:val="clear"/>
            <w:tcMar>
              <w:top w:w="30.0" w:type="dxa"/>
              <w:left w:w="45.0" w:type="dxa"/>
              <w:bottom w:w="30.0" w:type="dxa"/>
              <w:right w:w="45.0" w:type="dxa"/>
            </w:tcMar>
            <w:vAlign w:val="bottom"/>
          </w:tcPr>
          <w:p w:rsidR="00000000" w:rsidDel="00000000" w:rsidP="00000000" w:rsidRDefault="00000000" w:rsidRPr="00000000" w14:paraId="00003676">
            <w:pPr>
              <w:rPr>
                <w:sz w:val="20"/>
                <w:szCs w:val="20"/>
              </w:rPr>
            </w:pPr>
            <w:r w:rsidDel="00000000" w:rsidR="00000000" w:rsidRPr="00000000">
              <w:rPr>
                <w:sz w:val="20"/>
                <w:szCs w:val="20"/>
                <w:rtl w:val="0"/>
              </w:rPr>
              <w:t xml:space="preserve">58.72</w:t>
            </w:r>
          </w:p>
        </w:tc>
      </w:tr>
      <w:tr>
        <w:trPr>
          <w:cantSplit w:val="0"/>
          <w:trHeight w:val="315" w:hRule="atLeast"/>
          <w:tblHeader w:val="0"/>
        </w:trPr>
        <w:tc>
          <w:tcPr>
            <w:vMerge w:val="continue"/>
            <w:shd w:fill="deebf6" w:val="clear"/>
            <w:tcMar>
              <w:top w:w="30.0" w:type="dxa"/>
              <w:left w:w="45.0" w:type="dxa"/>
              <w:bottom w:w="30.0" w:type="dxa"/>
              <w:right w:w="45.0" w:type="dxa"/>
            </w:tcMar>
            <w:vAlign w:val="center"/>
          </w:tcPr>
          <w:p w:rsidR="00000000" w:rsidDel="00000000" w:rsidP="00000000" w:rsidRDefault="00000000" w:rsidRPr="00000000" w14:paraId="000036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30.0" w:type="dxa"/>
              <w:left w:w="45.0" w:type="dxa"/>
              <w:bottom w:w="30.0" w:type="dxa"/>
              <w:right w:w="45.0" w:type="dxa"/>
            </w:tcMar>
            <w:vAlign w:val="bottom"/>
          </w:tcPr>
          <w:p w:rsidR="00000000" w:rsidDel="00000000" w:rsidP="00000000" w:rsidRDefault="00000000" w:rsidRPr="00000000" w14:paraId="00003678">
            <w:pPr>
              <w:rPr>
                <w:sz w:val="20"/>
                <w:szCs w:val="20"/>
              </w:rPr>
            </w:pPr>
            <w:r w:rsidDel="00000000" w:rsidR="00000000" w:rsidRPr="00000000">
              <w:rPr>
                <w:sz w:val="20"/>
                <w:szCs w:val="20"/>
                <w:rtl w:val="0"/>
              </w:rPr>
              <w:t xml:space="preserve">Yes, frequently</w:t>
            </w:r>
          </w:p>
        </w:tc>
        <w:tc>
          <w:tcPr>
            <w:shd w:fill="auto" w:val="clear"/>
            <w:tcMar>
              <w:top w:w="30.0" w:type="dxa"/>
              <w:left w:w="45.0" w:type="dxa"/>
              <w:bottom w:w="30.0" w:type="dxa"/>
              <w:right w:w="45.0" w:type="dxa"/>
            </w:tcMar>
            <w:vAlign w:val="bottom"/>
          </w:tcPr>
          <w:p w:rsidR="00000000" w:rsidDel="00000000" w:rsidP="00000000" w:rsidRDefault="00000000" w:rsidRPr="00000000" w14:paraId="00003679">
            <w:pPr>
              <w:rPr>
                <w:sz w:val="20"/>
                <w:szCs w:val="20"/>
              </w:rPr>
            </w:pPr>
            <w:r w:rsidDel="00000000" w:rsidR="00000000" w:rsidRPr="00000000">
              <w:rPr>
                <w:sz w:val="20"/>
                <w:szCs w:val="20"/>
                <w:rtl w:val="0"/>
              </w:rPr>
              <w:t xml:space="preserve">29.06</w:t>
            </w:r>
          </w:p>
        </w:tc>
      </w:tr>
    </w:tbl>
    <w:p w:rsidR="00000000" w:rsidDel="00000000" w:rsidP="00000000" w:rsidRDefault="00000000" w:rsidRPr="00000000" w14:paraId="0000367A">
      <w:pPr>
        <w:shd w:fill="ffffff" w:val="clea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367B">
      <w:pPr>
        <w:pStyle w:val="Heading3"/>
        <w:numPr>
          <w:ilvl w:val="2"/>
          <w:numId w:val="1"/>
        </w:numPr>
        <w:ind w:left="426" w:hanging="504.00000000000006"/>
        <w:rPr>
          <w:sz w:val="20"/>
          <w:szCs w:val="20"/>
        </w:rPr>
      </w:pPr>
      <w:bookmarkStart w:colFirst="0" w:colLast="0" w:name="_heading=h.1g2i1ph" w:id="845"/>
      <w:bookmarkEnd w:id="845"/>
      <w:r w:rsidDel="00000000" w:rsidR="00000000" w:rsidRPr="00000000">
        <w:rPr>
          <w:rtl w:val="0"/>
        </w:rPr>
        <w:t xml:space="preserve">Module based questions for Head Teachers in Phase -2</w:t>
      </w:r>
      <w:r w:rsidDel="00000000" w:rsidR="00000000" w:rsidRPr="00000000">
        <w:rPr>
          <w:rtl w:val="0"/>
        </w:rPr>
      </w:r>
    </w:p>
    <w:tbl>
      <w:tblPr>
        <w:tblStyle w:val="Table224"/>
        <w:tblW w:w="1387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866"/>
        <w:gridCol w:w="6878"/>
        <w:gridCol w:w="2135"/>
        <w:tblGridChange w:id="0">
          <w:tblGrid>
            <w:gridCol w:w="4866"/>
            <w:gridCol w:w="6878"/>
            <w:gridCol w:w="2135"/>
          </w:tblGrid>
        </w:tblGridChange>
      </w:tblGrid>
      <w:tr>
        <w:trPr>
          <w:cantSplit w:val="0"/>
          <w:trHeight w:val="315" w:hRule="atLeast"/>
          <w:tblHeader w:val="0"/>
        </w:trPr>
        <w:tc>
          <w:tcPr>
            <w:shd w:fill="deebf6" w:val="clear"/>
            <w:tcMar>
              <w:top w:w="30.0" w:type="dxa"/>
              <w:left w:w="45.0" w:type="dxa"/>
              <w:bottom w:w="30.0" w:type="dxa"/>
              <w:right w:w="45.0" w:type="dxa"/>
            </w:tcMar>
            <w:vAlign w:val="bottom"/>
          </w:tcPr>
          <w:p w:rsidR="00000000" w:rsidDel="00000000" w:rsidP="00000000" w:rsidRDefault="00000000" w:rsidRPr="00000000" w14:paraId="0000367C">
            <w:pPr>
              <w:rPr>
                <w:sz w:val="18"/>
                <w:szCs w:val="18"/>
              </w:rPr>
            </w:pPr>
            <w:r w:rsidDel="00000000" w:rsidR="00000000" w:rsidRPr="00000000">
              <w:rPr>
                <w:sz w:val="18"/>
                <w:szCs w:val="18"/>
                <w:rtl w:val="0"/>
              </w:rPr>
              <w:t xml:space="preserve">Question</w:t>
            </w:r>
          </w:p>
        </w:tc>
        <w:tc>
          <w:tcPr>
            <w:shd w:fill="e2efd9" w:val="clear"/>
            <w:tcMar>
              <w:top w:w="30.0" w:type="dxa"/>
              <w:left w:w="45.0" w:type="dxa"/>
              <w:bottom w:w="30.0" w:type="dxa"/>
              <w:right w:w="45.0" w:type="dxa"/>
            </w:tcMar>
            <w:vAlign w:val="bottom"/>
          </w:tcPr>
          <w:p w:rsidR="00000000" w:rsidDel="00000000" w:rsidP="00000000" w:rsidRDefault="00000000" w:rsidRPr="00000000" w14:paraId="0000367D">
            <w:pPr>
              <w:rPr>
                <w:sz w:val="18"/>
                <w:szCs w:val="18"/>
              </w:rPr>
            </w:pPr>
            <w:r w:rsidDel="00000000" w:rsidR="00000000" w:rsidRPr="00000000">
              <w:rPr>
                <w:sz w:val="18"/>
                <w:szCs w:val="18"/>
                <w:rtl w:val="0"/>
              </w:rPr>
              <w:t xml:space="preserve">Options</w:t>
            </w:r>
          </w:p>
        </w:tc>
        <w:tc>
          <w:tcPr>
            <w:shd w:fill="e2efd9" w:val="clear"/>
            <w:tcMar>
              <w:top w:w="30.0" w:type="dxa"/>
              <w:left w:w="45.0" w:type="dxa"/>
              <w:bottom w:w="30.0" w:type="dxa"/>
              <w:right w:w="45.0" w:type="dxa"/>
            </w:tcMar>
            <w:vAlign w:val="bottom"/>
          </w:tcPr>
          <w:p w:rsidR="00000000" w:rsidDel="00000000" w:rsidP="00000000" w:rsidRDefault="00000000" w:rsidRPr="00000000" w14:paraId="0000367E">
            <w:pPr>
              <w:rPr>
                <w:sz w:val="18"/>
                <w:szCs w:val="18"/>
              </w:rPr>
            </w:pPr>
            <w:r w:rsidDel="00000000" w:rsidR="00000000" w:rsidRPr="00000000">
              <w:rPr>
                <w:sz w:val="18"/>
                <w:szCs w:val="18"/>
                <w:rtl w:val="0"/>
              </w:rPr>
              <w:t xml:space="preserve">%</w:t>
            </w:r>
          </w:p>
        </w:tc>
      </w:tr>
      <w:tr>
        <w:trPr>
          <w:cantSplit w:val="0"/>
          <w:trHeight w:val="315" w:hRule="atLeast"/>
          <w:tblHeader w:val="0"/>
        </w:trPr>
        <w:tc>
          <w:tcPr>
            <w:vMerge w:val="restart"/>
            <w:shd w:fill="deebf6" w:val="clear"/>
            <w:tcMar>
              <w:top w:w="30.0" w:type="dxa"/>
              <w:left w:w="45.0" w:type="dxa"/>
              <w:bottom w:w="30.0" w:type="dxa"/>
              <w:right w:w="45.0" w:type="dxa"/>
            </w:tcMar>
            <w:vAlign w:val="center"/>
          </w:tcPr>
          <w:p w:rsidR="00000000" w:rsidDel="00000000" w:rsidP="00000000" w:rsidRDefault="00000000" w:rsidRPr="00000000" w14:paraId="0000367F">
            <w:pPr>
              <w:rPr>
                <w:sz w:val="18"/>
                <w:szCs w:val="18"/>
              </w:rPr>
            </w:pPr>
            <w:r w:rsidDel="00000000" w:rsidR="00000000" w:rsidRPr="00000000">
              <w:rPr>
                <w:sz w:val="18"/>
                <w:szCs w:val="18"/>
                <w:rtl w:val="0"/>
              </w:rPr>
              <w:t xml:space="preserve">5.5.1. Which of the following statements do you most agree with w.r.t. 'Universal Design for learning', as covered in NISHTHA? </w:t>
              <w:br w:type="textWrapping"/>
            </w:r>
          </w:p>
        </w:tc>
        <w:tc>
          <w:tcPr>
            <w:shd w:fill="auto" w:val="clear"/>
            <w:tcMar>
              <w:top w:w="30.0" w:type="dxa"/>
              <w:left w:w="45.0" w:type="dxa"/>
              <w:bottom w:w="30.0" w:type="dxa"/>
              <w:right w:w="45.0" w:type="dxa"/>
            </w:tcMar>
            <w:vAlign w:val="bottom"/>
          </w:tcPr>
          <w:p w:rsidR="00000000" w:rsidDel="00000000" w:rsidP="00000000" w:rsidRDefault="00000000" w:rsidRPr="00000000" w14:paraId="00003680">
            <w:pPr>
              <w:rPr>
                <w:sz w:val="18"/>
                <w:szCs w:val="18"/>
              </w:rPr>
            </w:pPr>
            <w:r w:rsidDel="00000000" w:rsidR="00000000" w:rsidRPr="00000000">
              <w:rPr>
                <w:sz w:val="18"/>
                <w:szCs w:val="18"/>
                <w:rtl w:val="0"/>
              </w:rPr>
              <w:t xml:space="preserve">Course not done, hence can't say</w:t>
            </w:r>
          </w:p>
        </w:tc>
        <w:tc>
          <w:tcPr>
            <w:shd w:fill="auto" w:val="clear"/>
            <w:tcMar>
              <w:top w:w="30.0" w:type="dxa"/>
              <w:left w:w="45.0" w:type="dxa"/>
              <w:bottom w:w="30.0" w:type="dxa"/>
              <w:right w:w="45.0" w:type="dxa"/>
            </w:tcMar>
            <w:vAlign w:val="bottom"/>
          </w:tcPr>
          <w:p w:rsidR="00000000" w:rsidDel="00000000" w:rsidP="00000000" w:rsidRDefault="00000000" w:rsidRPr="00000000" w14:paraId="00003681">
            <w:pPr>
              <w:rPr>
                <w:sz w:val="18"/>
                <w:szCs w:val="18"/>
              </w:rPr>
            </w:pPr>
            <w:r w:rsidDel="00000000" w:rsidR="00000000" w:rsidRPr="00000000">
              <w:rPr>
                <w:sz w:val="18"/>
                <w:szCs w:val="18"/>
                <w:rtl w:val="0"/>
              </w:rPr>
              <w:t xml:space="preserve">1.72</w:t>
            </w:r>
          </w:p>
        </w:tc>
      </w:tr>
      <w:tr>
        <w:trPr>
          <w:cantSplit w:val="0"/>
          <w:trHeight w:val="315" w:hRule="atLeast"/>
          <w:tblHeader w:val="0"/>
        </w:trPr>
        <w:tc>
          <w:tcPr>
            <w:vMerge w:val="continue"/>
            <w:shd w:fill="deebf6" w:val="clear"/>
            <w:tcMar>
              <w:top w:w="30.0" w:type="dxa"/>
              <w:left w:w="45.0" w:type="dxa"/>
              <w:bottom w:w="30.0" w:type="dxa"/>
              <w:right w:w="45.0" w:type="dxa"/>
            </w:tcMar>
            <w:vAlign w:val="center"/>
          </w:tcPr>
          <w:p w:rsidR="00000000" w:rsidDel="00000000" w:rsidP="00000000" w:rsidRDefault="00000000" w:rsidRPr="00000000" w14:paraId="000036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shd w:fill="auto" w:val="clear"/>
            <w:tcMar>
              <w:top w:w="30.0" w:type="dxa"/>
              <w:left w:w="45.0" w:type="dxa"/>
              <w:bottom w:w="30.0" w:type="dxa"/>
              <w:right w:w="45.0" w:type="dxa"/>
            </w:tcMar>
            <w:vAlign w:val="bottom"/>
          </w:tcPr>
          <w:p w:rsidR="00000000" w:rsidDel="00000000" w:rsidP="00000000" w:rsidRDefault="00000000" w:rsidRPr="00000000" w14:paraId="00003683">
            <w:pPr>
              <w:rPr>
                <w:sz w:val="18"/>
                <w:szCs w:val="18"/>
              </w:rPr>
            </w:pPr>
            <w:r w:rsidDel="00000000" w:rsidR="00000000" w:rsidRPr="00000000">
              <w:rPr>
                <w:sz w:val="18"/>
                <w:szCs w:val="18"/>
                <w:rtl w:val="0"/>
              </w:rPr>
              <w:t xml:space="preserve">I have not been able to understand Universal Design for learning properly</w:t>
            </w:r>
          </w:p>
        </w:tc>
        <w:tc>
          <w:tcPr>
            <w:shd w:fill="auto" w:val="clear"/>
            <w:tcMar>
              <w:top w:w="30.0" w:type="dxa"/>
              <w:left w:w="45.0" w:type="dxa"/>
              <w:bottom w:w="30.0" w:type="dxa"/>
              <w:right w:w="45.0" w:type="dxa"/>
            </w:tcMar>
            <w:vAlign w:val="bottom"/>
          </w:tcPr>
          <w:p w:rsidR="00000000" w:rsidDel="00000000" w:rsidP="00000000" w:rsidRDefault="00000000" w:rsidRPr="00000000" w14:paraId="00003684">
            <w:pPr>
              <w:rPr>
                <w:sz w:val="18"/>
                <w:szCs w:val="18"/>
              </w:rPr>
            </w:pPr>
            <w:r w:rsidDel="00000000" w:rsidR="00000000" w:rsidRPr="00000000">
              <w:rPr>
                <w:sz w:val="18"/>
                <w:szCs w:val="18"/>
                <w:rtl w:val="0"/>
              </w:rPr>
              <w:t xml:space="preserve">5.16</w:t>
            </w:r>
          </w:p>
        </w:tc>
      </w:tr>
      <w:tr>
        <w:trPr>
          <w:cantSplit w:val="0"/>
          <w:trHeight w:val="315" w:hRule="atLeast"/>
          <w:tblHeader w:val="0"/>
        </w:trPr>
        <w:tc>
          <w:tcPr>
            <w:vMerge w:val="continue"/>
            <w:shd w:fill="deebf6" w:val="clear"/>
            <w:tcMar>
              <w:top w:w="30.0" w:type="dxa"/>
              <w:left w:w="45.0" w:type="dxa"/>
              <w:bottom w:w="30.0" w:type="dxa"/>
              <w:right w:w="45.0" w:type="dxa"/>
            </w:tcMar>
            <w:vAlign w:val="center"/>
          </w:tcPr>
          <w:p w:rsidR="00000000" w:rsidDel="00000000" w:rsidP="00000000" w:rsidRDefault="00000000" w:rsidRPr="00000000" w14:paraId="000036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shd w:fill="auto" w:val="clear"/>
            <w:tcMar>
              <w:top w:w="30.0" w:type="dxa"/>
              <w:left w:w="45.0" w:type="dxa"/>
              <w:bottom w:w="30.0" w:type="dxa"/>
              <w:right w:w="45.0" w:type="dxa"/>
            </w:tcMar>
            <w:vAlign w:val="bottom"/>
          </w:tcPr>
          <w:p w:rsidR="00000000" w:rsidDel="00000000" w:rsidP="00000000" w:rsidRDefault="00000000" w:rsidRPr="00000000" w14:paraId="00003686">
            <w:pPr>
              <w:rPr>
                <w:sz w:val="18"/>
                <w:szCs w:val="18"/>
              </w:rPr>
            </w:pPr>
            <w:r w:rsidDel="00000000" w:rsidR="00000000" w:rsidRPr="00000000">
              <w:rPr>
                <w:sz w:val="18"/>
                <w:szCs w:val="18"/>
                <w:rtl w:val="0"/>
              </w:rPr>
              <w:t xml:space="preserve">While I am keen to implement Universal Design for Learning in my school, I would have liked NISHTHA to cover UDL in greater detail.</w:t>
            </w:r>
          </w:p>
        </w:tc>
        <w:tc>
          <w:tcPr>
            <w:shd w:fill="auto" w:val="clear"/>
            <w:tcMar>
              <w:top w:w="30.0" w:type="dxa"/>
              <w:left w:w="45.0" w:type="dxa"/>
              <w:bottom w:w="30.0" w:type="dxa"/>
              <w:right w:w="45.0" w:type="dxa"/>
            </w:tcMar>
            <w:vAlign w:val="bottom"/>
          </w:tcPr>
          <w:p w:rsidR="00000000" w:rsidDel="00000000" w:rsidP="00000000" w:rsidRDefault="00000000" w:rsidRPr="00000000" w14:paraId="00003687">
            <w:pPr>
              <w:rPr>
                <w:sz w:val="18"/>
                <w:szCs w:val="18"/>
              </w:rPr>
            </w:pPr>
            <w:r w:rsidDel="00000000" w:rsidR="00000000" w:rsidRPr="00000000">
              <w:rPr>
                <w:sz w:val="18"/>
                <w:szCs w:val="18"/>
                <w:rtl w:val="0"/>
              </w:rPr>
              <w:t xml:space="preserve">19.2</w:t>
            </w:r>
          </w:p>
        </w:tc>
      </w:tr>
      <w:tr>
        <w:trPr>
          <w:cantSplit w:val="0"/>
          <w:trHeight w:val="315" w:hRule="atLeast"/>
          <w:tblHeader w:val="0"/>
        </w:trPr>
        <w:tc>
          <w:tcPr>
            <w:vMerge w:val="continue"/>
            <w:shd w:fill="deebf6" w:val="clear"/>
            <w:tcMar>
              <w:top w:w="30.0" w:type="dxa"/>
              <w:left w:w="45.0" w:type="dxa"/>
              <w:bottom w:w="30.0" w:type="dxa"/>
              <w:right w:w="45.0" w:type="dxa"/>
            </w:tcMar>
            <w:vAlign w:val="center"/>
          </w:tcPr>
          <w:p w:rsidR="00000000" w:rsidDel="00000000" w:rsidP="00000000" w:rsidRDefault="00000000" w:rsidRPr="00000000" w14:paraId="000036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shd w:fill="auto" w:val="clear"/>
            <w:tcMar>
              <w:top w:w="30.0" w:type="dxa"/>
              <w:left w:w="45.0" w:type="dxa"/>
              <w:bottom w:w="30.0" w:type="dxa"/>
              <w:right w:w="45.0" w:type="dxa"/>
            </w:tcMar>
            <w:vAlign w:val="bottom"/>
          </w:tcPr>
          <w:p w:rsidR="00000000" w:rsidDel="00000000" w:rsidP="00000000" w:rsidRDefault="00000000" w:rsidRPr="00000000" w14:paraId="00003689">
            <w:pPr>
              <w:rPr>
                <w:sz w:val="18"/>
                <w:szCs w:val="18"/>
              </w:rPr>
            </w:pPr>
            <w:r w:rsidDel="00000000" w:rsidR="00000000" w:rsidRPr="00000000">
              <w:rPr>
                <w:sz w:val="18"/>
                <w:szCs w:val="18"/>
                <w:rtl w:val="0"/>
              </w:rPr>
              <w:t xml:space="preserve">NISHTHA has helped me enhance my understanding of Universal Design for Learning and I am keen to implement these learnings in my school</w:t>
            </w:r>
          </w:p>
        </w:tc>
        <w:tc>
          <w:tcPr>
            <w:shd w:fill="auto" w:val="clear"/>
            <w:tcMar>
              <w:top w:w="30.0" w:type="dxa"/>
              <w:left w:w="45.0" w:type="dxa"/>
              <w:bottom w:w="30.0" w:type="dxa"/>
              <w:right w:w="45.0" w:type="dxa"/>
            </w:tcMar>
            <w:vAlign w:val="bottom"/>
          </w:tcPr>
          <w:p w:rsidR="00000000" w:rsidDel="00000000" w:rsidP="00000000" w:rsidRDefault="00000000" w:rsidRPr="00000000" w14:paraId="0000368A">
            <w:pPr>
              <w:rPr>
                <w:sz w:val="18"/>
                <w:szCs w:val="18"/>
              </w:rPr>
            </w:pPr>
            <w:r w:rsidDel="00000000" w:rsidR="00000000" w:rsidRPr="00000000">
              <w:rPr>
                <w:sz w:val="18"/>
                <w:szCs w:val="18"/>
                <w:rtl w:val="0"/>
              </w:rPr>
              <w:t xml:space="preserve">73.93</w:t>
            </w:r>
          </w:p>
        </w:tc>
      </w:tr>
    </w:tbl>
    <w:p w:rsidR="00000000" w:rsidDel="00000000" w:rsidP="00000000" w:rsidRDefault="00000000" w:rsidRPr="00000000" w14:paraId="0000368B">
      <w:pPr>
        <w:shd w:fill="ffffff" w:val="clea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368C">
      <w:pPr>
        <w:shd w:fill="ffffff" w:val="clear"/>
        <w:rPr>
          <w:rFonts w:ascii="Calibri" w:cs="Calibri" w:eastAsia="Calibri" w:hAnsi="Calibri"/>
          <w:sz w:val="20"/>
          <w:szCs w:val="20"/>
        </w:rPr>
      </w:pPr>
      <w:r w:rsidDel="00000000" w:rsidR="00000000" w:rsidRPr="00000000">
        <w:rPr>
          <w:rtl w:val="0"/>
        </w:rPr>
      </w:r>
    </w:p>
    <w:tbl>
      <w:tblPr>
        <w:tblStyle w:val="Table225"/>
        <w:tblW w:w="1387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866"/>
        <w:gridCol w:w="6878"/>
        <w:gridCol w:w="2135"/>
        <w:tblGridChange w:id="0">
          <w:tblGrid>
            <w:gridCol w:w="4866"/>
            <w:gridCol w:w="6878"/>
            <w:gridCol w:w="2135"/>
          </w:tblGrid>
        </w:tblGridChange>
      </w:tblGrid>
      <w:tr>
        <w:trPr>
          <w:cantSplit w:val="0"/>
          <w:trHeight w:val="315" w:hRule="atLeast"/>
          <w:tblHeader w:val="0"/>
        </w:trPr>
        <w:tc>
          <w:tcPr>
            <w:shd w:fill="deebf6" w:val="clear"/>
            <w:tcMar>
              <w:top w:w="30.0" w:type="dxa"/>
              <w:left w:w="45.0" w:type="dxa"/>
              <w:bottom w:w="30.0" w:type="dxa"/>
              <w:right w:w="45.0" w:type="dxa"/>
            </w:tcMar>
            <w:vAlign w:val="bottom"/>
          </w:tcPr>
          <w:p w:rsidR="00000000" w:rsidDel="00000000" w:rsidP="00000000" w:rsidRDefault="00000000" w:rsidRPr="00000000" w14:paraId="0000368D">
            <w:pPr>
              <w:rPr>
                <w:sz w:val="20"/>
                <w:szCs w:val="20"/>
              </w:rPr>
            </w:pPr>
            <w:r w:rsidDel="00000000" w:rsidR="00000000" w:rsidRPr="00000000">
              <w:rPr>
                <w:sz w:val="20"/>
                <w:szCs w:val="20"/>
                <w:rtl w:val="0"/>
              </w:rPr>
              <w:t xml:space="preserve">Question</w:t>
            </w:r>
          </w:p>
        </w:tc>
        <w:tc>
          <w:tcPr>
            <w:shd w:fill="e2efd9" w:val="clear"/>
            <w:tcMar>
              <w:top w:w="30.0" w:type="dxa"/>
              <w:left w:w="45.0" w:type="dxa"/>
              <w:bottom w:w="30.0" w:type="dxa"/>
              <w:right w:w="45.0" w:type="dxa"/>
            </w:tcMar>
            <w:vAlign w:val="bottom"/>
          </w:tcPr>
          <w:p w:rsidR="00000000" w:rsidDel="00000000" w:rsidP="00000000" w:rsidRDefault="00000000" w:rsidRPr="00000000" w14:paraId="0000368E">
            <w:pPr>
              <w:rPr>
                <w:sz w:val="20"/>
                <w:szCs w:val="20"/>
              </w:rPr>
            </w:pPr>
            <w:r w:rsidDel="00000000" w:rsidR="00000000" w:rsidRPr="00000000">
              <w:rPr>
                <w:sz w:val="20"/>
                <w:szCs w:val="20"/>
                <w:rtl w:val="0"/>
              </w:rPr>
              <w:t xml:space="preserve">Options</w:t>
            </w:r>
          </w:p>
        </w:tc>
        <w:tc>
          <w:tcPr>
            <w:shd w:fill="e2efd9" w:val="clear"/>
            <w:tcMar>
              <w:top w:w="30.0" w:type="dxa"/>
              <w:left w:w="45.0" w:type="dxa"/>
              <w:bottom w:w="30.0" w:type="dxa"/>
              <w:right w:w="45.0" w:type="dxa"/>
            </w:tcMar>
            <w:vAlign w:val="bottom"/>
          </w:tcPr>
          <w:p w:rsidR="00000000" w:rsidDel="00000000" w:rsidP="00000000" w:rsidRDefault="00000000" w:rsidRPr="00000000" w14:paraId="0000368F">
            <w:pPr>
              <w:rPr>
                <w:sz w:val="20"/>
                <w:szCs w:val="20"/>
              </w:rPr>
            </w:pPr>
            <w:r w:rsidDel="00000000" w:rsidR="00000000" w:rsidRPr="00000000">
              <w:rPr>
                <w:sz w:val="20"/>
                <w:szCs w:val="20"/>
                <w:rtl w:val="0"/>
              </w:rPr>
              <w:t xml:space="preserve">%</w:t>
            </w:r>
          </w:p>
        </w:tc>
      </w:tr>
      <w:tr>
        <w:trPr>
          <w:cantSplit w:val="0"/>
          <w:trHeight w:val="315" w:hRule="atLeast"/>
          <w:tblHeader w:val="0"/>
        </w:trPr>
        <w:tc>
          <w:tcPr>
            <w:vMerge w:val="restart"/>
            <w:shd w:fill="deebf6" w:val="clear"/>
            <w:tcMar>
              <w:top w:w="30.0" w:type="dxa"/>
              <w:left w:w="45.0" w:type="dxa"/>
              <w:bottom w:w="30.0" w:type="dxa"/>
              <w:right w:w="45.0" w:type="dxa"/>
            </w:tcMar>
            <w:vAlign w:val="center"/>
          </w:tcPr>
          <w:p w:rsidR="00000000" w:rsidDel="00000000" w:rsidP="00000000" w:rsidRDefault="00000000" w:rsidRPr="00000000" w14:paraId="00003690">
            <w:pPr>
              <w:rPr>
                <w:sz w:val="20"/>
                <w:szCs w:val="20"/>
              </w:rPr>
            </w:pPr>
            <w:r w:rsidDel="00000000" w:rsidR="00000000" w:rsidRPr="00000000">
              <w:rPr>
                <w:sz w:val="20"/>
                <w:szCs w:val="20"/>
                <w:rtl w:val="0"/>
              </w:rPr>
              <w:t xml:space="preserve">5.5.2. With reference to the use of ICT for teaching and learning processes in your school, which of the following statements represents your view most accurately?</w:t>
            </w:r>
          </w:p>
        </w:tc>
        <w:tc>
          <w:tcPr>
            <w:shd w:fill="auto" w:val="clear"/>
            <w:tcMar>
              <w:top w:w="30.0" w:type="dxa"/>
              <w:left w:w="45.0" w:type="dxa"/>
              <w:bottom w:w="30.0" w:type="dxa"/>
              <w:right w:w="45.0" w:type="dxa"/>
            </w:tcMar>
            <w:vAlign w:val="bottom"/>
          </w:tcPr>
          <w:p w:rsidR="00000000" w:rsidDel="00000000" w:rsidP="00000000" w:rsidRDefault="00000000" w:rsidRPr="00000000" w14:paraId="00003691">
            <w:pPr>
              <w:rPr>
                <w:sz w:val="20"/>
                <w:szCs w:val="20"/>
              </w:rPr>
            </w:pPr>
            <w:r w:rsidDel="00000000" w:rsidR="00000000" w:rsidRPr="00000000">
              <w:rPr>
                <w:sz w:val="20"/>
                <w:szCs w:val="20"/>
                <w:rtl w:val="0"/>
              </w:rPr>
              <w:t xml:space="preserve">Course not done, hence can't say</w:t>
            </w:r>
          </w:p>
        </w:tc>
        <w:tc>
          <w:tcPr>
            <w:shd w:fill="auto" w:val="clear"/>
            <w:tcMar>
              <w:top w:w="30.0" w:type="dxa"/>
              <w:left w:w="45.0" w:type="dxa"/>
              <w:bottom w:w="30.0" w:type="dxa"/>
              <w:right w:w="45.0" w:type="dxa"/>
            </w:tcMar>
            <w:vAlign w:val="bottom"/>
          </w:tcPr>
          <w:p w:rsidR="00000000" w:rsidDel="00000000" w:rsidP="00000000" w:rsidRDefault="00000000" w:rsidRPr="00000000" w14:paraId="00003692">
            <w:pPr>
              <w:rPr>
                <w:sz w:val="20"/>
                <w:szCs w:val="20"/>
              </w:rPr>
            </w:pPr>
            <w:r w:rsidDel="00000000" w:rsidR="00000000" w:rsidRPr="00000000">
              <w:rPr>
                <w:sz w:val="20"/>
                <w:szCs w:val="20"/>
                <w:rtl w:val="0"/>
              </w:rPr>
              <w:t xml:space="preserve">0.86</w:t>
            </w:r>
          </w:p>
        </w:tc>
      </w:tr>
      <w:tr>
        <w:trPr>
          <w:cantSplit w:val="0"/>
          <w:trHeight w:val="315" w:hRule="atLeast"/>
          <w:tblHeader w:val="0"/>
        </w:trPr>
        <w:tc>
          <w:tcPr>
            <w:vMerge w:val="continue"/>
            <w:shd w:fill="deebf6" w:val="clear"/>
            <w:tcMar>
              <w:top w:w="30.0" w:type="dxa"/>
              <w:left w:w="45.0" w:type="dxa"/>
              <w:bottom w:w="30.0" w:type="dxa"/>
              <w:right w:w="45.0" w:type="dxa"/>
            </w:tcMar>
            <w:vAlign w:val="center"/>
          </w:tcPr>
          <w:p w:rsidR="00000000" w:rsidDel="00000000" w:rsidP="00000000" w:rsidRDefault="00000000" w:rsidRPr="00000000" w14:paraId="000036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30.0" w:type="dxa"/>
              <w:left w:w="45.0" w:type="dxa"/>
              <w:bottom w:w="30.0" w:type="dxa"/>
              <w:right w:w="45.0" w:type="dxa"/>
            </w:tcMar>
            <w:vAlign w:val="bottom"/>
          </w:tcPr>
          <w:p w:rsidR="00000000" w:rsidDel="00000000" w:rsidP="00000000" w:rsidRDefault="00000000" w:rsidRPr="00000000" w14:paraId="00003694">
            <w:pPr>
              <w:rPr>
                <w:sz w:val="20"/>
                <w:szCs w:val="20"/>
              </w:rPr>
            </w:pPr>
            <w:r w:rsidDel="00000000" w:rsidR="00000000" w:rsidRPr="00000000">
              <w:rPr>
                <w:sz w:val="20"/>
                <w:szCs w:val="20"/>
                <w:rtl w:val="0"/>
              </w:rPr>
              <w:t xml:space="preserve">There were no useful aspects of using ICT for teaching and learning, covered in NISHTHA 2.0.</w:t>
            </w:r>
          </w:p>
        </w:tc>
        <w:tc>
          <w:tcPr>
            <w:shd w:fill="auto" w:val="clear"/>
            <w:tcMar>
              <w:top w:w="30.0" w:type="dxa"/>
              <w:left w:w="45.0" w:type="dxa"/>
              <w:bottom w:w="30.0" w:type="dxa"/>
              <w:right w:w="45.0" w:type="dxa"/>
            </w:tcMar>
            <w:vAlign w:val="bottom"/>
          </w:tcPr>
          <w:p w:rsidR="00000000" w:rsidDel="00000000" w:rsidP="00000000" w:rsidRDefault="00000000" w:rsidRPr="00000000" w14:paraId="00003695">
            <w:pPr>
              <w:rPr>
                <w:sz w:val="20"/>
                <w:szCs w:val="20"/>
              </w:rPr>
            </w:pPr>
            <w:r w:rsidDel="00000000" w:rsidR="00000000" w:rsidRPr="00000000">
              <w:rPr>
                <w:sz w:val="20"/>
                <w:szCs w:val="20"/>
                <w:rtl w:val="0"/>
              </w:rPr>
              <w:t xml:space="preserve">0.57</w:t>
            </w:r>
          </w:p>
        </w:tc>
      </w:tr>
      <w:tr>
        <w:trPr>
          <w:cantSplit w:val="0"/>
          <w:trHeight w:val="315" w:hRule="atLeast"/>
          <w:tblHeader w:val="0"/>
        </w:trPr>
        <w:tc>
          <w:tcPr>
            <w:vMerge w:val="continue"/>
            <w:shd w:fill="deebf6" w:val="clear"/>
            <w:tcMar>
              <w:top w:w="30.0" w:type="dxa"/>
              <w:left w:w="45.0" w:type="dxa"/>
              <w:bottom w:w="30.0" w:type="dxa"/>
              <w:right w:w="45.0" w:type="dxa"/>
            </w:tcMar>
            <w:vAlign w:val="center"/>
          </w:tcPr>
          <w:p w:rsidR="00000000" w:rsidDel="00000000" w:rsidP="00000000" w:rsidRDefault="00000000" w:rsidRPr="00000000" w14:paraId="000036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30.0" w:type="dxa"/>
              <w:left w:w="45.0" w:type="dxa"/>
              <w:bottom w:w="30.0" w:type="dxa"/>
              <w:right w:w="45.0" w:type="dxa"/>
            </w:tcMar>
            <w:vAlign w:val="bottom"/>
          </w:tcPr>
          <w:p w:rsidR="00000000" w:rsidDel="00000000" w:rsidP="00000000" w:rsidRDefault="00000000" w:rsidRPr="00000000" w14:paraId="00003697">
            <w:pPr>
              <w:rPr>
                <w:sz w:val="20"/>
                <w:szCs w:val="20"/>
              </w:rPr>
            </w:pPr>
            <w:r w:rsidDel="00000000" w:rsidR="00000000" w:rsidRPr="00000000">
              <w:rPr>
                <w:sz w:val="20"/>
                <w:szCs w:val="20"/>
                <w:rtl w:val="0"/>
              </w:rPr>
              <w:t xml:space="preserve">There were not too many useful aspects of using ICT for teaching and learning, covered in NISHTHA 2.</w:t>
            </w:r>
          </w:p>
        </w:tc>
        <w:tc>
          <w:tcPr>
            <w:shd w:fill="auto" w:val="clear"/>
            <w:tcMar>
              <w:top w:w="30.0" w:type="dxa"/>
              <w:left w:w="45.0" w:type="dxa"/>
              <w:bottom w:w="30.0" w:type="dxa"/>
              <w:right w:w="45.0" w:type="dxa"/>
            </w:tcMar>
            <w:vAlign w:val="bottom"/>
          </w:tcPr>
          <w:p w:rsidR="00000000" w:rsidDel="00000000" w:rsidP="00000000" w:rsidRDefault="00000000" w:rsidRPr="00000000" w14:paraId="00003698">
            <w:pPr>
              <w:rPr>
                <w:sz w:val="20"/>
                <w:szCs w:val="20"/>
              </w:rPr>
            </w:pPr>
            <w:r w:rsidDel="00000000" w:rsidR="00000000" w:rsidRPr="00000000">
              <w:rPr>
                <w:sz w:val="20"/>
                <w:szCs w:val="20"/>
                <w:rtl w:val="0"/>
              </w:rPr>
              <w:t xml:space="preserve">5.44</w:t>
            </w:r>
          </w:p>
        </w:tc>
      </w:tr>
      <w:tr>
        <w:trPr>
          <w:cantSplit w:val="0"/>
          <w:trHeight w:val="315" w:hRule="atLeast"/>
          <w:tblHeader w:val="0"/>
        </w:trPr>
        <w:tc>
          <w:tcPr>
            <w:vMerge w:val="continue"/>
            <w:shd w:fill="deebf6" w:val="clear"/>
            <w:tcMar>
              <w:top w:w="30.0" w:type="dxa"/>
              <w:left w:w="45.0" w:type="dxa"/>
              <w:bottom w:w="30.0" w:type="dxa"/>
              <w:right w:w="45.0" w:type="dxa"/>
            </w:tcMar>
            <w:vAlign w:val="center"/>
          </w:tcPr>
          <w:p w:rsidR="00000000" w:rsidDel="00000000" w:rsidP="00000000" w:rsidRDefault="00000000" w:rsidRPr="00000000" w14:paraId="000036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30.0" w:type="dxa"/>
              <w:left w:w="45.0" w:type="dxa"/>
              <w:bottom w:w="30.0" w:type="dxa"/>
              <w:right w:w="45.0" w:type="dxa"/>
            </w:tcMar>
            <w:vAlign w:val="bottom"/>
          </w:tcPr>
          <w:p w:rsidR="00000000" w:rsidDel="00000000" w:rsidP="00000000" w:rsidRDefault="00000000" w:rsidRPr="00000000" w14:paraId="0000369A">
            <w:pPr>
              <w:rPr>
                <w:sz w:val="20"/>
                <w:szCs w:val="20"/>
              </w:rPr>
            </w:pPr>
            <w:r w:rsidDel="00000000" w:rsidR="00000000" w:rsidRPr="00000000">
              <w:rPr>
                <w:sz w:val="20"/>
                <w:szCs w:val="20"/>
                <w:rtl w:val="0"/>
              </w:rPr>
              <w:t xml:space="preserve">I am not sure</w:t>
            </w:r>
          </w:p>
        </w:tc>
        <w:tc>
          <w:tcPr>
            <w:shd w:fill="auto" w:val="clear"/>
            <w:tcMar>
              <w:top w:w="30.0" w:type="dxa"/>
              <w:left w:w="45.0" w:type="dxa"/>
              <w:bottom w:w="30.0" w:type="dxa"/>
              <w:right w:w="45.0" w:type="dxa"/>
            </w:tcMar>
            <w:vAlign w:val="bottom"/>
          </w:tcPr>
          <w:p w:rsidR="00000000" w:rsidDel="00000000" w:rsidP="00000000" w:rsidRDefault="00000000" w:rsidRPr="00000000" w14:paraId="0000369B">
            <w:pPr>
              <w:rPr>
                <w:sz w:val="20"/>
                <w:szCs w:val="20"/>
              </w:rPr>
            </w:pPr>
            <w:r w:rsidDel="00000000" w:rsidR="00000000" w:rsidRPr="00000000">
              <w:rPr>
                <w:sz w:val="20"/>
                <w:szCs w:val="20"/>
                <w:rtl w:val="0"/>
              </w:rPr>
              <w:t xml:space="preserve">6.59</w:t>
            </w:r>
          </w:p>
        </w:tc>
      </w:tr>
      <w:tr>
        <w:trPr>
          <w:cantSplit w:val="0"/>
          <w:trHeight w:val="315" w:hRule="atLeast"/>
          <w:tblHeader w:val="0"/>
        </w:trPr>
        <w:tc>
          <w:tcPr>
            <w:vMerge w:val="continue"/>
            <w:shd w:fill="deebf6" w:val="clear"/>
            <w:tcMar>
              <w:top w:w="30.0" w:type="dxa"/>
              <w:left w:w="45.0" w:type="dxa"/>
              <w:bottom w:w="30.0" w:type="dxa"/>
              <w:right w:w="45.0" w:type="dxa"/>
            </w:tcMar>
            <w:vAlign w:val="center"/>
          </w:tcPr>
          <w:p w:rsidR="00000000" w:rsidDel="00000000" w:rsidP="00000000" w:rsidRDefault="00000000" w:rsidRPr="00000000" w14:paraId="000036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30.0" w:type="dxa"/>
              <w:left w:w="45.0" w:type="dxa"/>
              <w:bottom w:w="30.0" w:type="dxa"/>
              <w:right w:w="45.0" w:type="dxa"/>
            </w:tcMar>
            <w:vAlign w:val="bottom"/>
          </w:tcPr>
          <w:p w:rsidR="00000000" w:rsidDel="00000000" w:rsidP="00000000" w:rsidRDefault="00000000" w:rsidRPr="00000000" w14:paraId="0000369D">
            <w:pPr>
              <w:rPr>
                <w:sz w:val="20"/>
                <w:szCs w:val="20"/>
              </w:rPr>
            </w:pPr>
            <w:r w:rsidDel="00000000" w:rsidR="00000000" w:rsidRPr="00000000">
              <w:rPr>
                <w:sz w:val="20"/>
                <w:szCs w:val="20"/>
                <w:rtl w:val="0"/>
              </w:rPr>
              <w:t xml:space="preserve">I was already aware of the different aspects of using ICT for teaching and learning and it was good to see these aspects being emphasised by NISHTHA 2.0.</w:t>
            </w:r>
          </w:p>
        </w:tc>
        <w:tc>
          <w:tcPr>
            <w:shd w:fill="auto" w:val="clear"/>
            <w:tcMar>
              <w:top w:w="30.0" w:type="dxa"/>
              <w:left w:w="45.0" w:type="dxa"/>
              <w:bottom w:w="30.0" w:type="dxa"/>
              <w:right w:w="45.0" w:type="dxa"/>
            </w:tcMar>
            <w:vAlign w:val="bottom"/>
          </w:tcPr>
          <w:p w:rsidR="00000000" w:rsidDel="00000000" w:rsidP="00000000" w:rsidRDefault="00000000" w:rsidRPr="00000000" w14:paraId="0000369E">
            <w:pPr>
              <w:rPr>
                <w:sz w:val="20"/>
                <w:szCs w:val="20"/>
              </w:rPr>
            </w:pPr>
            <w:r w:rsidDel="00000000" w:rsidR="00000000" w:rsidRPr="00000000">
              <w:rPr>
                <w:sz w:val="20"/>
                <w:szCs w:val="20"/>
                <w:rtl w:val="0"/>
              </w:rPr>
              <w:t xml:space="preserve">29.8</w:t>
            </w:r>
          </w:p>
        </w:tc>
      </w:tr>
      <w:tr>
        <w:trPr>
          <w:cantSplit w:val="0"/>
          <w:trHeight w:val="315" w:hRule="atLeast"/>
          <w:tblHeader w:val="0"/>
        </w:trPr>
        <w:tc>
          <w:tcPr>
            <w:vMerge w:val="continue"/>
            <w:shd w:fill="deebf6" w:val="clear"/>
            <w:tcMar>
              <w:top w:w="30.0" w:type="dxa"/>
              <w:left w:w="45.0" w:type="dxa"/>
              <w:bottom w:w="30.0" w:type="dxa"/>
              <w:right w:w="45.0" w:type="dxa"/>
            </w:tcMar>
            <w:vAlign w:val="center"/>
          </w:tcPr>
          <w:p w:rsidR="00000000" w:rsidDel="00000000" w:rsidP="00000000" w:rsidRDefault="00000000" w:rsidRPr="00000000" w14:paraId="000036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30.0" w:type="dxa"/>
              <w:left w:w="45.0" w:type="dxa"/>
              <w:bottom w:w="30.0" w:type="dxa"/>
              <w:right w:w="45.0" w:type="dxa"/>
            </w:tcMar>
            <w:vAlign w:val="bottom"/>
          </w:tcPr>
          <w:p w:rsidR="00000000" w:rsidDel="00000000" w:rsidP="00000000" w:rsidRDefault="00000000" w:rsidRPr="00000000" w14:paraId="000036A0">
            <w:pPr>
              <w:rPr>
                <w:sz w:val="20"/>
                <w:szCs w:val="20"/>
              </w:rPr>
            </w:pPr>
            <w:r w:rsidDel="00000000" w:rsidR="00000000" w:rsidRPr="00000000">
              <w:rPr>
                <w:sz w:val="20"/>
                <w:szCs w:val="20"/>
                <w:rtl w:val="0"/>
              </w:rPr>
              <w:t xml:space="preserve">I have gained newer insights from NISHTHA 2.0. which I am keen to use while guiding/overseeing the use of ICT for subject teaching by the teachers in my school</w:t>
            </w:r>
          </w:p>
        </w:tc>
        <w:tc>
          <w:tcPr>
            <w:shd w:fill="auto" w:val="clear"/>
            <w:tcMar>
              <w:top w:w="30.0" w:type="dxa"/>
              <w:left w:w="45.0" w:type="dxa"/>
              <w:bottom w:w="30.0" w:type="dxa"/>
              <w:right w:w="45.0" w:type="dxa"/>
            </w:tcMar>
            <w:vAlign w:val="bottom"/>
          </w:tcPr>
          <w:p w:rsidR="00000000" w:rsidDel="00000000" w:rsidP="00000000" w:rsidRDefault="00000000" w:rsidRPr="00000000" w14:paraId="000036A1">
            <w:pPr>
              <w:rPr>
                <w:sz w:val="20"/>
                <w:szCs w:val="20"/>
              </w:rPr>
            </w:pPr>
            <w:r w:rsidDel="00000000" w:rsidR="00000000" w:rsidRPr="00000000">
              <w:rPr>
                <w:sz w:val="20"/>
                <w:szCs w:val="20"/>
                <w:rtl w:val="0"/>
              </w:rPr>
              <w:t xml:space="preserve">56.73</w:t>
            </w:r>
          </w:p>
        </w:tc>
      </w:tr>
    </w:tbl>
    <w:p w:rsidR="00000000" w:rsidDel="00000000" w:rsidP="00000000" w:rsidRDefault="00000000" w:rsidRPr="00000000" w14:paraId="000036A2">
      <w:pPr>
        <w:shd w:fill="ffffff" w:val="clea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36A3">
      <w:pPr>
        <w:shd w:fill="ffffff" w:val="clear"/>
        <w:rPr>
          <w:rFonts w:ascii="Calibri" w:cs="Calibri" w:eastAsia="Calibri" w:hAnsi="Calibri"/>
          <w:sz w:val="20"/>
          <w:szCs w:val="20"/>
        </w:rPr>
      </w:pPr>
      <w:r w:rsidDel="00000000" w:rsidR="00000000" w:rsidRPr="00000000">
        <w:rPr>
          <w:rtl w:val="0"/>
        </w:rPr>
      </w:r>
    </w:p>
    <w:tbl>
      <w:tblPr>
        <w:tblStyle w:val="Table226"/>
        <w:tblW w:w="1387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866"/>
        <w:gridCol w:w="6878"/>
        <w:gridCol w:w="2135"/>
        <w:tblGridChange w:id="0">
          <w:tblGrid>
            <w:gridCol w:w="4866"/>
            <w:gridCol w:w="6878"/>
            <w:gridCol w:w="2135"/>
          </w:tblGrid>
        </w:tblGridChange>
      </w:tblGrid>
      <w:tr>
        <w:trPr>
          <w:cantSplit w:val="0"/>
          <w:trHeight w:val="315" w:hRule="atLeast"/>
          <w:tblHeader w:val="0"/>
        </w:trPr>
        <w:tc>
          <w:tcPr>
            <w:shd w:fill="deebf6" w:val="clear"/>
            <w:tcMar>
              <w:top w:w="30.0" w:type="dxa"/>
              <w:left w:w="45.0" w:type="dxa"/>
              <w:bottom w:w="30.0" w:type="dxa"/>
              <w:right w:w="45.0" w:type="dxa"/>
            </w:tcMar>
            <w:vAlign w:val="bottom"/>
          </w:tcPr>
          <w:p w:rsidR="00000000" w:rsidDel="00000000" w:rsidP="00000000" w:rsidRDefault="00000000" w:rsidRPr="00000000" w14:paraId="000036A4">
            <w:pPr>
              <w:rPr>
                <w:sz w:val="20"/>
                <w:szCs w:val="20"/>
              </w:rPr>
            </w:pPr>
            <w:r w:rsidDel="00000000" w:rsidR="00000000" w:rsidRPr="00000000">
              <w:rPr>
                <w:sz w:val="20"/>
                <w:szCs w:val="20"/>
                <w:rtl w:val="0"/>
              </w:rPr>
              <w:t xml:space="preserve">Question</w:t>
            </w:r>
          </w:p>
        </w:tc>
        <w:tc>
          <w:tcPr>
            <w:shd w:fill="e2efd9" w:val="clear"/>
            <w:tcMar>
              <w:top w:w="30.0" w:type="dxa"/>
              <w:left w:w="45.0" w:type="dxa"/>
              <w:bottom w:w="30.0" w:type="dxa"/>
              <w:right w:w="45.0" w:type="dxa"/>
            </w:tcMar>
            <w:vAlign w:val="bottom"/>
          </w:tcPr>
          <w:p w:rsidR="00000000" w:rsidDel="00000000" w:rsidP="00000000" w:rsidRDefault="00000000" w:rsidRPr="00000000" w14:paraId="000036A5">
            <w:pPr>
              <w:rPr>
                <w:sz w:val="20"/>
                <w:szCs w:val="20"/>
              </w:rPr>
            </w:pPr>
            <w:r w:rsidDel="00000000" w:rsidR="00000000" w:rsidRPr="00000000">
              <w:rPr>
                <w:sz w:val="20"/>
                <w:szCs w:val="20"/>
                <w:rtl w:val="0"/>
              </w:rPr>
              <w:t xml:space="preserve">Options</w:t>
            </w:r>
          </w:p>
        </w:tc>
        <w:tc>
          <w:tcPr>
            <w:shd w:fill="e2efd9" w:val="clear"/>
            <w:tcMar>
              <w:top w:w="30.0" w:type="dxa"/>
              <w:left w:w="45.0" w:type="dxa"/>
              <w:bottom w:w="30.0" w:type="dxa"/>
              <w:right w:w="45.0" w:type="dxa"/>
            </w:tcMar>
            <w:vAlign w:val="bottom"/>
          </w:tcPr>
          <w:p w:rsidR="00000000" w:rsidDel="00000000" w:rsidP="00000000" w:rsidRDefault="00000000" w:rsidRPr="00000000" w14:paraId="000036A6">
            <w:pPr>
              <w:rPr>
                <w:sz w:val="20"/>
                <w:szCs w:val="20"/>
              </w:rPr>
            </w:pPr>
            <w:r w:rsidDel="00000000" w:rsidR="00000000" w:rsidRPr="00000000">
              <w:rPr>
                <w:sz w:val="20"/>
                <w:szCs w:val="20"/>
                <w:rtl w:val="0"/>
              </w:rPr>
              <w:t xml:space="preserve">%</w:t>
            </w:r>
          </w:p>
        </w:tc>
      </w:tr>
      <w:tr>
        <w:trPr>
          <w:cantSplit w:val="0"/>
          <w:trHeight w:val="315" w:hRule="atLeast"/>
          <w:tblHeader w:val="0"/>
        </w:trPr>
        <w:tc>
          <w:tcPr>
            <w:vMerge w:val="restart"/>
            <w:shd w:fill="deebf6" w:val="clear"/>
            <w:tcMar>
              <w:top w:w="30.0" w:type="dxa"/>
              <w:left w:w="45.0" w:type="dxa"/>
              <w:bottom w:w="30.0" w:type="dxa"/>
              <w:right w:w="45.0" w:type="dxa"/>
            </w:tcMar>
            <w:vAlign w:val="center"/>
          </w:tcPr>
          <w:p w:rsidR="00000000" w:rsidDel="00000000" w:rsidP="00000000" w:rsidRDefault="00000000" w:rsidRPr="00000000" w14:paraId="000036A7">
            <w:pPr>
              <w:rPr>
                <w:sz w:val="20"/>
                <w:szCs w:val="20"/>
              </w:rPr>
            </w:pPr>
            <w:r w:rsidDel="00000000" w:rsidR="00000000" w:rsidRPr="00000000">
              <w:rPr>
                <w:sz w:val="20"/>
                <w:szCs w:val="20"/>
                <w:rtl w:val="0"/>
              </w:rPr>
              <w:t xml:space="preserve">5.5.3. Among other things, NISHTHA 2.0. has emphasised the role art (drama, role play, theatre etc.) can play in teaching and learning. In this regard, which of the following statements is closest to your view?</w:t>
            </w:r>
          </w:p>
        </w:tc>
        <w:tc>
          <w:tcPr>
            <w:shd w:fill="auto" w:val="clear"/>
            <w:tcMar>
              <w:top w:w="30.0" w:type="dxa"/>
              <w:left w:w="45.0" w:type="dxa"/>
              <w:bottom w:w="30.0" w:type="dxa"/>
              <w:right w:w="45.0" w:type="dxa"/>
            </w:tcMar>
            <w:vAlign w:val="bottom"/>
          </w:tcPr>
          <w:p w:rsidR="00000000" w:rsidDel="00000000" w:rsidP="00000000" w:rsidRDefault="00000000" w:rsidRPr="00000000" w14:paraId="000036A8">
            <w:pPr>
              <w:rPr>
                <w:sz w:val="20"/>
                <w:szCs w:val="20"/>
              </w:rPr>
            </w:pPr>
            <w:r w:rsidDel="00000000" w:rsidR="00000000" w:rsidRPr="00000000">
              <w:rPr>
                <w:sz w:val="20"/>
                <w:szCs w:val="20"/>
                <w:rtl w:val="0"/>
              </w:rPr>
              <w:t xml:space="preserve">Course not done, hence can't say</w:t>
            </w:r>
          </w:p>
        </w:tc>
        <w:tc>
          <w:tcPr>
            <w:shd w:fill="auto" w:val="clear"/>
            <w:tcMar>
              <w:top w:w="30.0" w:type="dxa"/>
              <w:left w:w="45.0" w:type="dxa"/>
              <w:bottom w:w="30.0" w:type="dxa"/>
              <w:right w:w="45.0" w:type="dxa"/>
            </w:tcMar>
            <w:vAlign w:val="bottom"/>
          </w:tcPr>
          <w:p w:rsidR="00000000" w:rsidDel="00000000" w:rsidP="00000000" w:rsidRDefault="00000000" w:rsidRPr="00000000" w14:paraId="000036A9">
            <w:pPr>
              <w:rPr>
                <w:sz w:val="20"/>
                <w:szCs w:val="20"/>
              </w:rPr>
            </w:pPr>
            <w:r w:rsidDel="00000000" w:rsidR="00000000" w:rsidRPr="00000000">
              <w:rPr>
                <w:sz w:val="20"/>
                <w:szCs w:val="20"/>
                <w:rtl w:val="0"/>
              </w:rPr>
              <w:t xml:space="preserve">0.29</w:t>
            </w:r>
          </w:p>
        </w:tc>
      </w:tr>
      <w:tr>
        <w:trPr>
          <w:cantSplit w:val="0"/>
          <w:trHeight w:val="315" w:hRule="atLeast"/>
          <w:tblHeader w:val="0"/>
        </w:trPr>
        <w:tc>
          <w:tcPr>
            <w:vMerge w:val="continue"/>
            <w:shd w:fill="deebf6" w:val="clear"/>
            <w:tcMar>
              <w:top w:w="30.0" w:type="dxa"/>
              <w:left w:w="45.0" w:type="dxa"/>
              <w:bottom w:w="30.0" w:type="dxa"/>
              <w:right w:w="45.0" w:type="dxa"/>
            </w:tcMar>
            <w:vAlign w:val="center"/>
          </w:tcPr>
          <w:p w:rsidR="00000000" w:rsidDel="00000000" w:rsidP="00000000" w:rsidRDefault="00000000" w:rsidRPr="00000000" w14:paraId="000036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30.0" w:type="dxa"/>
              <w:left w:w="45.0" w:type="dxa"/>
              <w:bottom w:w="30.0" w:type="dxa"/>
              <w:right w:w="45.0" w:type="dxa"/>
            </w:tcMar>
            <w:vAlign w:val="bottom"/>
          </w:tcPr>
          <w:p w:rsidR="00000000" w:rsidDel="00000000" w:rsidP="00000000" w:rsidRDefault="00000000" w:rsidRPr="00000000" w14:paraId="000036AB">
            <w:pPr>
              <w:rPr>
                <w:sz w:val="20"/>
                <w:szCs w:val="20"/>
              </w:rPr>
            </w:pPr>
            <w:r w:rsidDel="00000000" w:rsidR="00000000" w:rsidRPr="00000000">
              <w:rPr>
                <w:sz w:val="20"/>
                <w:szCs w:val="20"/>
                <w:rtl w:val="0"/>
              </w:rPr>
              <w:t xml:space="preserve">I am not at all keen to implement art integrated learning in my school covered in NISHTHA 2.</w:t>
            </w:r>
          </w:p>
        </w:tc>
        <w:tc>
          <w:tcPr>
            <w:shd w:fill="auto" w:val="clear"/>
            <w:tcMar>
              <w:top w:w="30.0" w:type="dxa"/>
              <w:left w:w="45.0" w:type="dxa"/>
              <w:bottom w:w="30.0" w:type="dxa"/>
              <w:right w:w="45.0" w:type="dxa"/>
            </w:tcMar>
            <w:vAlign w:val="bottom"/>
          </w:tcPr>
          <w:p w:rsidR="00000000" w:rsidDel="00000000" w:rsidP="00000000" w:rsidRDefault="00000000" w:rsidRPr="00000000" w14:paraId="000036AC">
            <w:pPr>
              <w:rPr>
                <w:sz w:val="20"/>
                <w:szCs w:val="20"/>
              </w:rPr>
            </w:pPr>
            <w:r w:rsidDel="00000000" w:rsidR="00000000" w:rsidRPr="00000000">
              <w:rPr>
                <w:sz w:val="20"/>
                <w:szCs w:val="20"/>
                <w:rtl w:val="0"/>
              </w:rPr>
              <w:t xml:space="preserve">0.29</w:t>
            </w:r>
          </w:p>
        </w:tc>
      </w:tr>
      <w:tr>
        <w:trPr>
          <w:cantSplit w:val="0"/>
          <w:trHeight w:val="315" w:hRule="atLeast"/>
          <w:tblHeader w:val="0"/>
        </w:trPr>
        <w:tc>
          <w:tcPr>
            <w:vMerge w:val="continue"/>
            <w:shd w:fill="deebf6" w:val="clear"/>
            <w:tcMar>
              <w:top w:w="30.0" w:type="dxa"/>
              <w:left w:w="45.0" w:type="dxa"/>
              <w:bottom w:w="30.0" w:type="dxa"/>
              <w:right w:w="45.0" w:type="dxa"/>
            </w:tcMar>
            <w:vAlign w:val="center"/>
          </w:tcPr>
          <w:p w:rsidR="00000000" w:rsidDel="00000000" w:rsidP="00000000" w:rsidRDefault="00000000" w:rsidRPr="00000000" w14:paraId="000036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30.0" w:type="dxa"/>
              <w:left w:w="45.0" w:type="dxa"/>
              <w:bottom w:w="30.0" w:type="dxa"/>
              <w:right w:w="45.0" w:type="dxa"/>
            </w:tcMar>
            <w:vAlign w:val="bottom"/>
          </w:tcPr>
          <w:p w:rsidR="00000000" w:rsidDel="00000000" w:rsidP="00000000" w:rsidRDefault="00000000" w:rsidRPr="00000000" w14:paraId="000036AE">
            <w:pPr>
              <w:rPr>
                <w:sz w:val="20"/>
                <w:szCs w:val="20"/>
              </w:rPr>
            </w:pPr>
            <w:r w:rsidDel="00000000" w:rsidR="00000000" w:rsidRPr="00000000">
              <w:rPr>
                <w:sz w:val="20"/>
                <w:szCs w:val="20"/>
                <w:rtl w:val="0"/>
              </w:rPr>
              <w:t xml:space="preserve">I am not very keen to implement art integrated learning in my school covered in NISHTHA 2.</w:t>
            </w:r>
          </w:p>
        </w:tc>
        <w:tc>
          <w:tcPr>
            <w:shd w:fill="auto" w:val="clear"/>
            <w:tcMar>
              <w:top w:w="30.0" w:type="dxa"/>
              <w:left w:w="45.0" w:type="dxa"/>
              <w:bottom w:w="30.0" w:type="dxa"/>
              <w:right w:w="45.0" w:type="dxa"/>
            </w:tcMar>
            <w:vAlign w:val="bottom"/>
          </w:tcPr>
          <w:p w:rsidR="00000000" w:rsidDel="00000000" w:rsidP="00000000" w:rsidRDefault="00000000" w:rsidRPr="00000000" w14:paraId="000036AF">
            <w:pPr>
              <w:rPr>
                <w:sz w:val="20"/>
                <w:szCs w:val="20"/>
              </w:rPr>
            </w:pPr>
            <w:r w:rsidDel="00000000" w:rsidR="00000000" w:rsidRPr="00000000">
              <w:rPr>
                <w:sz w:val="20"/>
                <w:szCs w:val="20"/>
                <w:rtl w:val="0"/>
              </w:rPr>
              <w:t xml:space="preserve">3.15</w:t>
            </w:r>
          </w:p>
        </w:tc>
      </w:tr>
      <w:tr>
        <w:trPr>
          <w:cantSplit w:val="0"/>
          <w:trHeight w:val="315" w:hRule="atLeast"/>
          <w:tblHeader w:val="0"/>
        </w:trPr>
        <w:tc>
          <w:tcPr>
            <w:vMerge w:val="continue"/>
            <w:shd w:fill="deebf6" w:val="clear"/>
            <w:tcMar>
              <w:top w:w="30.0" w:type="dxa"/>
              <w:left w:w="45.0" w:type="dxa"/>
              <w:bottom w:w="30.0" w:type="dxa"/>
              <w:right w:w="45.0" w:type="dxa"/>
            </w:tcMar>
            <w:vAlign w:val="center"/>
          </w:tcPr>
          <w:p w:rsidR="00000000" w:rsidDel="00000000" w:rsidP="00000000" w:rsidRDefault="00000000" w:rsidRPr="00000000" w14:paraId="000036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30.0" w:type="dxa"/>
              <w:left w:w="45.0" w:type="dxa"/>
              <w:bottom w:w="30.0" w:type="dxa"/>
              <w:right w:w="45.0" w:type="dxa"/>
            </w:tcMar>
            <w:vAlign w:val="bottom"/>
          </w:tcPr>
          <w:p w:rsidR="00000000" w:rsidDel="00000000" w:rsidP="00000000" w:rsidRDefault="00000000" w:rsidRPr="00000000" w14:paraId="000036B1">
            <w:pPr>
              <w:rPr>
                <w:sz w:val="20"/>
                <w:szCs w:val="20"/>
              </w:rPr>
            </w:pPr>
            <w:r w:rsidDel="00000000" w:rsidR="00000000" w:rsidRPr="00000000">
              <w:rPr>
                <w:sz w:val="20"/>
                <w:szCs w:val="20"/>
                <w:rtl w:val="0"/>
              </w:rPr>
              <w:t xml:space="preserve">I am not sure</w:t>
            </w:r>
          </w:p>
        </w:tc>
        <w:tc>
          <w:tcPr>
            <w:shd w:fill="auto" w:val="clear"/>
            <w:tcMar>
              <w:top w:w="30.0" w:type="dxa"/>
              <w:left w:w="45.0" w:type="dxa"/>
              <w:bottom w:w="30.0" w:type="dxa"/>
              <w:right w:w="45.0" w:type="dxa"/>
            </w:tcMar>
            <w:vAlign w:val="bottom"/>
          </w:tcPr>
          <w:p w:rsidR="00000000" w:rsidDel="00000000" w:rsidP="00000000" w:rsidRDefault="00000000" w:rsidRPr="00000000" w14:paraId="000036B2">
            <w:pPr>
              <w:rPr>
                <w:sz w:val="20"/>
                <w:szCs w:val="20"/>
              </w:rPr>
            </w:pPr>
            <w:r w:rsidDel="00000000" w:rsidR="00000000" w:rsidRPr="00000000">
              <w:rPr>
                <w:sz w:val="20"/>
                <w:szCs w:val="20"/>
                <w:rtl w:val="0"/>
              </w:rPr>
              <w:t xml:space="preserve">3.15</w:t>
            </w:r>
          </w:p>
        </w:tc>
      </w:tr>
      <w:tr>
        <w:trPr>
          <w:cantSplit w:val="0"/>
          <w:trHeight w:val="315" w:hRule="atLeast"/>
          <w:tblHeader w:val="0"/>
        </w:trPr>
        <w:tc>
          <w:tcPr>
            <w:vMerge w:val="continue"/>
            <w:shd w:fill="deebf6" w:val="clear"/>
            <w:tcMar>
              <w:top w:w="30.0" w:type="dxa"/>
              <w:left w:w="45.0" w:type="dxa"/>
              <w:bottom w:w="30.0" w:type="dxa"/>
              <w:right w:w="45.0" w:type="dxa"/>
            </w:tcMar>
            <w:vAlign w:val="center"/>
          </w:tcPr>
          <w:p w:rsidR="00000000" w:rsidDel="00000000" w:rsidP="00000000" w:rsidRDefault="00000000" w:rsidRPr="00000000" w14:paraId="000036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30.0" w:type="dxa"/>
              <w:left w:w="45.0" w:type="dxa"/>
              <w:bottom w:w="30.0" w:type="dxa"/>
              <w:right w:w="45.0" w:type="dxa"/>
            </w:tcMar>
            <w:vAlign w:val="bottom"/>
          </w:tcPr>
          <w:p w:rsidR="00000000" w:rsidDel="00000000" w:rsidP="00000000" w:rsidRDefault="00000000" w:rsidRPr="00000000" w14:paraId="000036B4">
            <w:pPr>
              <w:rPr>
                <w:sz w:val="20"/>
                <w:szCs w:val="20"/>
              </w:rPr>
            </w:pPr>
            <w:r w:rsidDel="00000000" w:rsidR="00000000" w:rsidRPr="00000000">
              <w:rPr>
                <w:sz w:val="20"/>
                <w:szCs w:val="20"/>
                <w:rtl w:val="0"/>
              </w:rPr>
              <w:t xml:space="preserve">I am keen to implement art integrated learning as discussed in NISHTHA 2.0. in my school provided the requisite resources are made available</w:t>
            </w:r>
          </w:p>
        </w:tc>
        <w:tc>
          <w:tcPr>
            <w:shd w:fill="auto" w:val="clear"/>
            <w:tcMar>
              <w:top w:w="30.0" w:type="dxa"/>
              <w:left w:w="45.0" w:type="dxa"/>
              <w:bottom w:w="30.0" w:type="dxa"/>
              <w:right w:w="45.0" w:type="dxa"/>
            </w:tcMar>
            <w:vAlign w:val="bottom"/>
          </w:tcPr>
          <w:p w:rsidR="00000000" w:rsidDel="00000000" w:rsidP="00000000" w:rsidRDefault="00000000" w:rsidRPr="00000000" w14:paraId="000036B5">
            <w:pPr>
              <w:rPr>
                <w:sz w:val="20"/>
                <w:szCs w:val="20"/>
              </w:rPr>
            </w:pPr>
            <w:r w:rsidDel="00000000" w:rsidR="00000000" w:rsidRPr="00000000">
              <w:rPr>
                <w:sz w:val="20"/>
                <w:szCs w:val="20"/>
                <w:rtl w:val="0"/>
              </w:rPr>
              <w:t xml:space="preserve">45.27</w:t>
            </w:r>
          </w:p>
        </w:tc>
      </w:tr>
      <w:tr>
        <w:trPr>
          <w:cantSplit w:val="0"/>
          <w:trHeight w:val="315" w:hRule="atLeast"/>
          <w:tblHeader w:val="0"/>
        </w:trPr>
        <w:tc>
          <w:tcPr>
            <w:vMerge w:val="continue"/>
            <w:shd w:fill="deebf6" w:val="clear"/>
            <w:tcMar>
              <w:top w:w="30.0" w:type="dxa"/>
              <w:left w:w="45.0" w:type="dxa"/>
              <w:bottom w:w="30.0" w:type="dxa"/>
              <w:right w:w="45.0" w:type="dxa"/>
            </w:tcMar>
            <w:vAlign w:val="center"/>
          </w:tcPr>
          <w:p w:rsidR="00000000" w:rsidDel="00000000" w:rsidP="00000000" w:rsidRDefault="00000000" w:rsidRPr="00000000" w14:paraId="000036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30.0" w:type="dxa"/>
              <w:left w:w="45.0" w:type="dxa"/>
              <w:bottom w:w="30.0" w:type="dxa"/>
              <w:right w:w="45.0" w:type="dxa"/>
            </w:tcMar>
            <w:vAlign w:val="bottom"/>
          </w:tcPr>
          <w:p w:rsidR="00000000" w:rsidDel="00000000" w:rsidP="00000000" w:rsidRDefault="00000000" w:rsidRPr="00000000" w14:paraId="000036B7">
            <w:pPr>
              <w:rPr>
                <w:sz w:val="20"/>
                <w:szCs w:val="20"/>
              </w:rPr>
            </w:pPr>
            <w:r w:rsidDel="00000000" w:rsidR="00000000" w:rsidRPr="00000000">
              <w:rPr>
                <w:sz w:val="20"/>
                <w:szCs w:val="20"/>
                <w:rtl w:val="0"/>
              </w:rPr>
              <w:t xml:space="preserve">I am very keen to implement art integrated learning as discussed in NISHTHA 2.0. in my school and if necessary I will mobilise resources for the same</w:t>
            </w:r>
          </w:p>
        </w:tc>
        <w:tc>
          <w:tcPr>
            <w:shd w:fill="auto" w:val="clear"/>
            <w:tcMar>
              <w:top w:w="30.0" w:type="dxa"/>
              <w:left w:w="45.0" w:type="dxa"/>
              <w:bottom w:w="30.0" w:type="dxa"/>
              <w:right w:w="45.0" w:type="dxa"/>
            </w:tcMar>
            <w:vAlign w:val="bottom"/>
          </w:tcPr>
          <w:p w:rsidR="00000000" w:rsidDel="00000000" w:rsidP="00000000" w:rsidRDefault="00000000" w:rsidRPr="00000000" w14:paraId="000036B8">
            <w:pPr>
              <w:rPr>
                <w:sz w:val="20"/>
                <w:szCs w:val="20"/>
              </w:rPr>
            </w:pPr>
            <w:r w:rsidDel="00000000" w:rsidR="00000000" w:rsidRPr="00000000">
              <w:rPr>
                <w:sz w:val="20"/>
                <w:szCs w:val="20"/>
                <w:rtl w:val="0"/>
              </w:rPr>
              <w:t xml:space="preserve">47.85</w:t>
            </w:r>
          </w:p>
        </w:tc>
      </w:tr>
      <w:tr>
        <w:trPr>
          <w:cantSplit w:val="0"/>
          <w:trHeight w:val="315" w:hRule="atLeast"/>
          <w:tblHeader w:val="0"/>
        </w:trPr>
        <w:tc>
          <w:tcPr>
            <w:shd w:fill="auto" w:val="clear"/>
            <w:tcMar>
              <w:top w:w="30.0" w:type="dxa"/>
              <w:left w:w="45.0" w:type="dxa"/>
              <w:bottom w:w="30.0" w:type="dxa"/>
              <w:right w:w="45.0" w:type="dxa"/>
            </w:tcMar>
            <w:vAlign w:val="bottom"/>
          </w:tcPr>
          <w:p w:rsidR="00000000" w:rsidDel="00000000" w:rsidP="00000000" w:rsidRDefault="00000000" w:rsidRPr="00000000" w14:paraId="000036B9">
            <w:pPr>
              <w:rPr>
                <w:sz w:val="20"/>
                <w:szCs w:val="20"/>
              </w:rPr>
            </w:pPr>
            <w:r w:rsidDel="00000000" w:rsidR="00000000" w:rsidRPr="00000000">
              <w:rPr>
                <w:sz w:val="20"/>
                <w:szCs w:val="20"/>
                <w:rtl w:val="0"/>
              </w:rPr>
              <w:t xml:space="preserve">Question</w:t>
            </w:r>
          </w:p>
        </w:tc>
        <w:tc>
          <w:tcPr>
            <w:shd w:fill="e2efd9" w:val="clear"/>
            <w:tcMar>
              <w:top w:w="30.0" w:type="dxa"/>
              <w:left w:w="45.0" w:type="dxa"/>
              <w:bottom w:w="30.0" w:type="dxa"/>
              <w:right w:w="45.0" w:type="dxa"/>
            </w:tcMar>
            <w:vAlign w:val="bottom"/>
          </w:tcPr>
          <w:p w:rsidR="00000000" w:rsidDel="00000000" w:rsidP="00000000" w:rsidRDefault="00000000" w:rsidRPr="00000000" w14:paraId="000036BA">
            <w:pPr>
              <w:rPr>
                <w:sz w:val="20"/>
                <w:szCs w:val="20"/>
              </w:rPr>
            </w:pPr>
            <w:r w:rsidDel="00000000" w:rsidR="00000000" w:rsidRPr="00000000">
              <w:rPr>
                <w:sz w:val="20"/>
                <w:szCs w:val="20"/>
                <w:rtl w:val="0"/>
              </w:rPr>
              <w:t xml:space="preserve">Options</w:t>
            </w:r>
          </w:p>
        </w:tc>
        <w:tc>
          <w:tcPr>
            <w:shd w:fill="e2efd9" w:val="clear"/>
            <w:tcMar>
              <w:top w:w="30.0" w:type="dxa"/>
              <w:left w:w="45.0" w:type="dxa"/>
              <w:bottom w:w="30.0" w:type="dxa"/>
              <w:right w:w="45.0" w:type="dxa"/>
            </w:tcMar>
            <w:vAlign w:val="bottom"/>
          </w:tcPr>
          <w:p w:rsidR="00000000" w:rsidDel="00000000" w:rsidP="00000000" w:rsidRDefault="00000000" w:rsidRPr="00000000" w14:paraId="000036BB">
            <w:pPr>
              <w:rPr>
                <w:sz w:val="20"/>
                <w:szCs w:val="20"/>
              </w:rPr>
            </w:pPr>
            <w:r w:rsidDel="00000000" w:rsidR="00000000" w:rsidRPr="00000000">
              <w:rPr>
                <w:sz w:val="20"/>
                <w:szCs w:val="20"/>
                <w:rtl w:val="0"/>
              </w:rPr>
              <w:t xml:space="preserve">%</w:t>
            </w:r>
          </w:p>
        </w:tc>
      </w:tr>
      <w:tr>
        <w:trPr>
          <w:cantSplit w:val="0"/>
          <w:trHeight w:val="315" w:hRule="atLeast"/>
          <w:tblHeader w:val="0"/>
        </w:trPr>
        <w:tc>
          <w:tcPr>
            <w:vMerge w:val="restart"/>
            <w:shd w:fill="deebf6" w:val="clear"/>
            <w:tcMar>
              <w:top w:w="30.0" w:type="dxa"/>
              <w:left w:w="45.0" w:type="dxa"/>
              <w:bottom w:w="30.0" w:type="dxa"/>
              <w:right w:w="45.0" w:type="dxa"/>
            </w:tcMar>
            <w:vAlign w:val="center"/>
          </w:tcPr>
          <w:p w:rsidR="00000000" w:rsidDel="00000000" w:rsidP="00000000" w:rsidRDefault="00000000" w:rsidRPr="00000000" w14:paraId="000036BC">
            <w:pPr>
              <w:rPr>
                <w:sz w:val="20"/>
                <w:szCs w:val="20"/>
              </w:rPr>
            </w:pPr>
            <w:r w:rsidDel="00000000" w:rsidR="00000000" w:rsidRPr="00000000">
              <w:rPr>
                <w:sz w:val="20"/>
                <w:szCs w:val="20"/>
                <w:rtl w:val="0"/>
              </w:rPr>
              <w:t xml:space="preserve">5.5.4. Your awareness about key initiatives related to school education like UDISE, Samagra Shiksha, Performance Grading Index (PGI) etc. has been enhanced by NISHTHA 2.0.</w:t>
            </w:r>
          </w:p>
        </w:tc>
        <w:tc>
          <w:tcPr>
            <w:shd w:fill="auto" w:val="clear"/>
            <w:tcMar>
              <w:top w:w="30.0" w:type="dxa"/>
              <w:left w:w="45.0" w:type="dxa"/>
              <w:bottom w:w="30.0" w:type="dxa"/>
              <w:right w:w="45.0" w:type="dxa"/>
            </w:tcMar>
            <w:vAlign w:val="bottom"/>
          </w:tcPr>
          <w:p w:rsidR="00000000" w:rsidDel="00000000" w:rsidP="00000000" w:rsidRDefault="00000000" w:rsidRPr="00000000" w14:paraId="000036BD">
            <w:pPr>
              <w:rPr>
                <w:sz w:val="20"/>
                <w:szCs w:val="20"/>
              </w:rPr>
            </w:pPr>
            <w:r w:rsidDel="00000000" w:rsidR="00000000" w:rsidRPr="00000000">
              <w:rPr>
                <w:sz w:val="20"/>
                <w:szCs w:val="20"/>
                <w:rtl w:val="0"/>
              </w:rPr>
              <w:t xml:space="preserve">Course not done, hence can't say</w:t>
            </w:r>
          </w:p>
        </w:tc>
        <w:tc>
          <w:tcPr>
            <w:shd w:fill="auto" w:val="clear"/>
            <w:tcMar>
              <w:top w:w="30.0" w:type="dxa"/>
              <w:left w:w="45.0" w:type="dxa"/>
              <w:bottom w:w="30.0" w:type="dxa"/>
              <w:right w:w="45.0" w:type="dxa"/>
            </w:tcMar>
            <w:vAlign w:val="bottom"/>
          </w:tcPr>
          <w:p w:rsidR="00000000" w:rsidDel="00000000" w:rsidP="00000000" w:rsidRDefault="00000000" w:rsidRPr="00000000" w14:paraId="000036BE">
            <w:pPr>
              <w:rPr>
                <w:sz w:val="20"/>
                <w:szCs w:val="20"/>
              </w:rPr>
            </w:pPr>
            <w:r w:rsidDel="00000000" w:rsidR="00000000" w:rsidRPr="00000000">
              <w:rPr>
                <w:sz w:val="20"/>
                <w:szCs w:val="20"/>
                <w:rtl w:val="0"/>
              </w:rPr>
              <w:t xml:space="preserve">0.29</w:t>
            </w:r>
          </w:p>
        </w:tc>
      </w:tr>
      <w:tr>
        <w:trPr>
          <w:cantSplit w:val="0"/>
          <w:trHeight w:val="315" w:hRule="atLeast"/>
          <w:tblHeader w:val="0"/>
        </w:trPr>
        <w:tc>
          <w:tcPr>
            <w:vMerge w:val="continue"/>
            <w:shd w:fill="deebf6" w:val="clear"/>
            <w:tcMar>
              <w:top w:w="30.0" w:type="dxa"/>
              <w:left w:w="45.0" w:type="dxa"/>
              <w:bottom w:w="30.0" w:type="dxa"/>
              <w:right w:w="45.0" w:type="dxa"/>
            </w:tcMar>
            <w:vAlign w:val="center"/>
          </w:tcPr>
          <w:p w:rsidR="00000000" w:rsidDel="00000000" w:rsidP="00000000" w:rsidRDefault="00000000" w:rsidRPr="00000000" w14:paraId="000036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30.0" w:type="dxa"/>
              <w:left w:w="45.0" w:type="dxa"/>
              <w:bottom w:w="30.0" w:type="dxa"/>
              <w:right w:w="45.0" w:type="dxa"/>
            </w:tcMar>
            <w:vAlign w:val="bottom"/>
          </w:tcPr>
          <w:p w:rsidR="00000000" w:rsidDel="00000000" w:rsidP="00000000" w:rsidRDefault="00000000" w:rsidRPr="00000000" w14:paraId="000036C0">
            <w:pPr>
              <w:rPr>
                <w:sz w:val="20"/>
                <w:szCs w:val="20"/>
              </w:rPr>
            </w:pPr>
            <w:r w:rsidDel="00000000" w:rsidR="00000000" w:rsidRPr="00000000">
              <w:rPr>
                <w:sz w:val="20"/>
                <w:szCs w:val="20"/>
                <w:rtl w:val="0"/>
              </w:rPr>
              <w:t xml:space="preserve">Strongly Disagree</w:t>
            </w:r>
          </w:p>
        </w:tc>
        <w:tc>
          <w:tcPr>
            <w:shd w:fill="auto" w:val="clear"/>
            <w:tcMar>
              <w:top w:w="30.0" w:type="dxa"/>
              <w:left w:w="45.0" w:type="dxa"/>
              <w:bottom w:w="30.0" w:type="dxa"/>
              <w:right w:w="45.0" w:type="dxa"/>
            </w:tcMar>
            <w:vAlign w:val="bottom"/>
          </w:tcPr>
          <w:p w:rsidR="00000000" w:rsidDel="00000000" w:rsidP="00000000" w:rsidRDefault="00000000" w:rsidRPr="00000000" w14:paraId="000036C1">
            <w:pPr>
              <w:rPr>
                <w:sz w:val="20"/>
                <w:szCs w:val="20"/>
              </w:rPr>
            </w:pPr>
            <w:r w:rsidDel="00000000" w:rsidR="00000000" w:rsidRPr="00000000">
              <w:rPr>
                <w:sz w:val="20"/>
                <w:szCs w:val="20"/>
                <w:rtl w:val="0"/>
              </w:rPr>
              <w:t xml:space="preserve">-</w:t>
            </w:r>
          </w:p>
        </w:tc>
      </w:tr>
      <w:tr>
        <w:trPr>
          <w:cantSplit w:val="0"/>
          <w:trHeight w:val="315" w:hRule="atLeast"/>
          <w:tblHeader w:val="0"/>
        </w:trPr>
        <w:tc>
          <w:tcPr>
            <w:vMerge w:val="continue"/>
            <w:shd w:fill="deebf6" w:val="clear"/>
            <w:tcMar>
              <w:top w:w="30.0" w:type="dxa"/>
              <w:left w:w="45.0" w:type="dxa"/>
              <w:bottom w:w="30.0" w:type="dxa"/>
              <w:right w:w="45.0" w:type="dxa"/>
            </w:tcMar>
            <w:vAlign w:val="center"/>
          </w:tcPr>
          <w:p w:rsidR="00000000" w:rsidDel="00000000" w:rsidP="00000000" w:rsidRDefault="00000000" w:rsidRPr="00000000" w14:paraId="000036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30.0" w:type="dxa"/>
              <w:left w:w="45.0" w:type="dxa"/>
              <w:bottom w:w="30.0" w:type="dxa"/>
              <w:right w:w="45.0" w:type="dxa"/>
            </w:tcMar>
            <w:vAlign w:val="bottom"/>
          </w:tcPr>
          <w:p w:rsidR="00000000" w:rsidDel="00000000" w:rsidP="00000000" w:rsidRDefault="00000000" w:rsidRPr="00000000" w14:paraId="000036C3">
            <w:pPr>
              <w:rPr>
                <w:sz w:val="20"/>
                <w:szCs w:val="20"/>
              </w:rPr>
            </w:pPr>
            <w:r w:rsidDel="00000000" w:rsidR="00000000" w:rsidRPr="00000000">
              <w:rPr>
                <w:sz w:val="20"/>
                <w:szCs w:val="20"/>
                <w:rtl w:val="0"/>
              </w:rPr>
              <w:t xml:space="preserve">Disagree</w:t>
            </w:r>
          </w:p>
        </w:tc>
        <w:tc>
          <w:tcPr>
            <w:shd w:fill="auto" w:val="clear"/>
            <w:tcMar>
              <w:top w:w="30.0" w:type="dxa"/>
              <w:left w:w="45.0" w:type="dxa"/>
              <w:bottom w:w="30.0" w:type="dxa"/>
              <w:right w:w="45.0" w:type="dxa"/>
            </w:tcMar>
            <w:vAlign w:val="bottom"/>
          </w:tcPr>
          <w:p w:rsidR="00000000" w:rsidDel="00000000" w:rsidP="00000000" w:rsidRDefault="00000000" w:rsidRPr="00000000" w14:paraId="000036C4">
            <w:pPr>
              <w:rPr>
                <w:sz w:val="20"/>
                <w:szCs w:val="20"/>
              </w:rPr>
            </w:pPr>
            <w:r w:rsidDel="00000000" w:rsidR="00000000" w:rsidRPr="00000000">
              <w:rPr>
                <w:sz w:val="20"/>
                <w:szCs w:val="20"/>
                <w:rtl w:val="0"/>
              </w:rPr>
              <w:t xml:space="preserve">0.57</w:t>
            </w:r>
          </w:p>
        </w:tc>
      </w:tr>
      <w:tr>
        <w:trPr>
          <w:cantSplit w:val="0"/>
          <w:trHeight w:val="315" w:hRule="atLeast"/>
          <w:tblHeader w:val="0"/>
        </w:trPr>
        <w:tc>
          <w:tcPr>
            <w:vMerge w:val="continue"/>
            <w:shd w:fill="deebf6" w:val="clear"/>
            <w:tcMar>
              <w:top w:w="30.0" w:type="dxa"/>
              <w:left w:w="45.0" w:type="dxa"/>
              <w:bottom w:w="30.0" w:type="dxa"/>
              <w:right w:w="45.0" w:type="dxa"/>
            </w:tcMar>
            <w:vAlign w:val="center"/>
          </w:tcPr>
          <w:p w:rsidR="00000000" w:rsidDel="00000000" w:rsidP="00000000" w:rsidRDefault="00000000" w:rsidRPr="00000000" w14:paraId="000036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30.0" w:type="dxa"/>
              <w:left w:w="45.0" w:type="dxa"/>
              <w:bottom w:w="30.0" w:type="dxa"/>
              <w:right w:w="45.0" w:type="dxa"/>
            </w:tcMar>
            <w:vAlign w:val="bottom"/>
          </w:tcPr>
          <w:p w:rsidR="00000000" w:rsidDel="00000000" w:rsidP="00000000" w:rsidRDefault="00000000" w:rsidRPr="00000000" w14:paraId="000036C6">
            <w:pPr>
              <w:rPr>
                <w:sz w:val="20"/>
                <w:szCs w:val="20"/>
              </w:rPr>
            </w:pPr>
            <w:r w:rsidDel="00000000" w:rsidR="00000000" w:rsidRPr="00000000">
              <w:rPr>
                <w:sz w:val="20"/>
                <w:szCs w:val="20"/>
                <w:rtl w:val="0"/>
              </w:rPr>
              <w:t xml:space="preserve">Not Sure</w:t>
            </w:r>
          </w:p>
        </w:tc>
        <w:tc>
          <w:tcPr>
            <w:shd w:fill="auto" w:val="clear"/>
            <w:tcMar>
              <w:top w:w="30.0" w:type="dxa"/>
              <w:left w:w="45.0" w:type="dxa"/>
              <w:bottom w:w="30.0" w:type="dxa"/>
              <w:right w:w="45.0" w:type="dxa"/>
            </w:tcMar>
            <w:vAlign w:val="bottom"/>
          </w:tcPr>
          <w:p w:rsidR="00000000" w:rsidDel="00000000" w:rsidP="00000000" w:rsidRDefault="00000000" w:rsidRPr="00000000" w14:paraId="000036C7">
            <w:pPr>
              <w:rPr>
                <w:sz w:val="20"/>
                <w:szCs w:val="20"/>
              </w:rPr>
            </w:pPr>
            <w:r w:rsidDel="00000000" w:rsidR="00000000" w:rsidRPr="00000000">
              <w:rPr>
                <w:sz w:val="20"/>
                <w:szCs w:val="20"/>
                <w:rtl w:val="0"/>
              </w:rPr>
              <w:t xml:space="preserve">3.72</w:t>
            </w:r>
          </w:p>
        </w:tc>
      </w:tr>
      <w:tr>
        <w:trPr>
          <w:cantSplit w:val="0"/>
          <w:trHeight w:val="315" w:hRule="atLeast"/>
          <w:tblHeader w:val="0"/>
        </w:trPr>
        <w:tc>
          <w:tcPr>
            <w:vMerge w:val="continue"/>
            <w:shd w:fill="deebf6" w:val="clear"/>
            <w:tcMar>
              <w:top w:w="30.0" w:type="dxa"/>
              <w:left w:w="45.0" w:type="dxa"/>
              <w:bottom w:w="30.0" w:type="dxa"/>
              <w:right w:w="45.0" w:type="dxa"/>
            </w:tcMar>
            <w:vAlign w:val="center"/>
          </w:tcPr>
          <w:p w:rsidR="00000000" w:rsidDel="00000000" w:rsidP="00000000" w:rsidRDefault="00000000" w:rsidRPr="00000000" w14:paraId="000036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30.0" w:type="dxa"/>
              <w:left w:w="45.0" w:type="dxa"/>
              <w:bottom w:w="30.0" w:type="dxa"/>
              <w:right w:w="45.0" w:type="dxa"/>
            </w:tcMar>
            <w:vAlign w:val="bottom"/>
          </w:tcPr>
          <w:p w:rsidR="00000000" w:rsidDel="00000000" w:rsidP="00000000" w:rsidRDefault="00000000" w:rsidRPr="00000000" w14:paraId="000036C9">
            <w:pPr>
              <w:rPr>
                <w:sz w:val="20"/>
                <w:szCs w:val="20"/>
              </w:rPr>
            </w:pPr>
            <w:r w:rsidDel="00000000" w:rsidR="00000000" w:rsidRPr="00000000">
              <w:rPr>
                <w:sz w:val="20"/>
                <w:szCs w:val="20"/>
                <w:rtl w:val="0"/>
              </w:rPr>
              <w:t xml:space="preserve">Agree</w:t>
            </w:r>
          </w:p>
        </w:tc>
        <w:tc>
          <w:tcPr>
            <w:shd w:fill="auto" w:val="clear"/>
            <w:tcMar>
              <w:top w:w="30.0" w:type="dxa"/>
              <w:left w:w="45.0" w:type="dxa"/>
              <w:bottom w:w="30.0" w:type="dxa"/>
              <w:right w:w="45.0" w:type="dxa"/>
            </w:tcMar>
            <w:vAlign w:val="bottom"/>
          </w:tcPr>
          <w:p w:rsidR="00000000" w:rsidDel="00000000" w:rsidP="00000000" w:rsidRDefault="00000000" w:rsidRPr="00000000" w14:paraId="000036CA">
            <w:pPr>
              <w:rPr>
                <w:sz w:val="20"/>
                <w:szCs w:val="20"/>
              </w:rPr>
            </w:pPr>
            <w:r w:rsidDel="00000000" w:rsidR="00000000" w:rsidRPr="00000000">
              <w:rPr>
                <w:sz w:val="20"/>
                <w:szCs w:val="20"/>
                <w:rtl w:val="0"/>
              </w:rPr>
              <w:t xml:space="preserve">71.92</w:t>
            </w:r>
          </w:p>
        </w:tc>
      </w:tr>
      <w:tr>
        <w:trPr>
          <w:cantSplit w:val="0"/>
          <w:trHeight w:val="315" w:hRule="atLeast"/>
          <w:tblHeader w:val="0"/>
        </w:trPr>
        <w:tc>
          <w:tcPr>
            <w:vMerge w:val="continue"/>
            <w:shd w:fill="deebf6" w:val="clear"/>
            <w:tcMar>
              <w:top w:w="30.0" w:type="dxa"/>
              <w:left w:w="45.0" w:type="dxa"/>
              <w:bottom w:w="30.0" w:type="dxa"/>
              <w:right w:w="45.0" w:type="dxa"/>
            </w:tcMar>
            <w:vAlign w:val="center"/>
          </w:tcPr>
          <w:p w:rsidR="00000000" w:rsidDel="00000000" w:rsidP="00000000" w:rsidRDefault="00000000" w:rsidRPr="00000000" w14:paraId="000036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30.0" w:type="dxa"/>
              <w:left w:w="45.0" w:type="dxa"/>
              <w:bottom w:w="30.0" w:type="dxa"/>
              <w:right w:w="45.0" w:type="dxa"/>
            </w:tcMar>
            <w:vAlign w:val="bottom"/>
          </w:tcPr>
          <w:p w:rsidR="00000000" w:rsidDel="00000000" w:rsidP="00000000" w:rsidRDefault="00000000" w:rsidRPr="00000000" w14:paraId="000036CC">
            <w:pPr>
              <w:rPr>
                <w:sz w:val="20"/>
                <w:szCs w:val="20"/>
              </w:rPr>
            </w:pPr>
            <w:r w:rsidDel="00000000" w:rsidR="00000000" w:rsidRPr="00000000">
              <w:rPr>
                <w:sz w:val="20"/>
                <w:szCs w:val="20"/>
                <w:rtl w:val="0"/>
              </w:rPr>
              <w:t xml:space="preserve">Strongly Agree</w:t>
            </w:r>
          </w:p>
        </w:tc>
        <w:tc>
          <w:tcPr>
            <w:shd w:fill="auto" w:val="clear"/>
            <w:tcMar>
              <w:top w:w="30.0" w:type="dxa"/>
              <w:left w:w="45.0" w:type="dxa"/>
              <w:bottom w:w="30.0" w:type="dxa"/>
              <w:right w:w="45.0" w:type="dxa"/>
            </w:tcMar>
            <w:vAlign w:val="bottom"/>
          </w:tcPr>
          <w:p w:rsidR="00000000" w:rsidDel="00000000" w:rsidP="00000000" w:rsidRDefault="00000000" w:rsidRPr="00000000" w14:paraId="000036CD">
            <w:pPr>
              <w:rPr>
                <w:sz w:val="20"/>
                <w:szCs w:val="20"/>
              </w:rPr>
            </w:pPr>
            <w:r w:rsidDel="00000000" w:rsidR="00000000" w:rsidRPr="00000000">
              <w:rPr>
                <w:sz w:val="20"/>
                <w:szCs w:val="20"/>
                <w:rtl w:val="0"/>
              </w:rPr>
              <w:t xml:space="preserve">23.5</w:t>
            </w:r>
          </w:p>
        </w:tc>
      </w:tr>
      <w:tr>
        <w:trPr>
          <w:cantSplit w:val="0"/>
          <w:trHeight w:val="315" w:hRule="atLeast"/>
          <w:tblHeader w:val="0"/>
        </w:trPr>
        <w:tc>
          <w:tcPr>
            <w:shd w:fill="auto" w:val="clear"/>
            <w:tcMar>
              <w:top w:w="30.0" w:type="dxa"/>
              <w:left w:w="45.0" w:type="dxa"/>
              <w:bottom w:w="30.0" w:type="dxa"/>
              <w:right w:w="45.0" w:type="dxa"/>
            </w:tcMar>
            <w:vAlign w:val="bottom"/>
          </w:tcPr>
          <w:p w:rsidR="00000000" w:rsidDel="00000000" w:rsidP="00000000" w:rsidRDefault="00000000" w:rsidRPr="00000000" w14:paraId="000036CE">
            <w:pPr>
              <w:rPr>
                <w:sz w:val="20"/>
                <w:szCs w:val="20"/>
              </w:rPr>
            </w:pPr>
            <w:r w:rsidDel="00000000" w:rsidR="00000000" w:rsidRPr="00000000">
              <w:rPr>
                <w:sz w:val="20"/>
                <w:szCs w:val="20"/>
                <w:rtl w:val="0"/>
              </w:rPr>
              <w:t xml:space="preserve">Question</w:t>
            </w:r>
          </w:p>
        </w:tc>
        <w:tc>
          <w:tcPr>
            <w:shd w:fill="e2efd9" w:val="clear"/>
            <w:tcMar>
              <w:top w:w="30.0" w:type="dxa"/>
              <w:left w:w="45.0" w:type="dxa"/>
              <w:bottom w:w="30.0" w:type="dxa"/>
              <w:right w:w="45.0" w:type="dxa"/>
            </w:tcMar>
            <w:vAlign w:val="bottom"/>
          </w:tcPr>
          <w:p w:rsidR="00000000" w:rsidDel="00000000" w:rsidP="00000000" w:rsidRDefault="00000000" w:rsidRPr="00000000" w14:paraId="000036CF">
            <w:pPr>
              <w:rPr>
                <w:sz w:val="20"/>
                <w:szCs w:val="20"/>
              </w:rPr>
            </w:pPr>
            <w:r w:rsidDel="00000000" w:rsidR="00000000" w:rsidRPr="00000000">
              <w:rPr>
                <w:sz w:val="20"/>
                <w:szCs w:val="20"/>
                <w:rtl w:val="0"/>
              </w:rPr>
              <w:t xml:space="preserve">Options</w:t>
            </w:r>
          </w:p>
        </w:tc>
        <w:tc>
          <w:tcPr>
            <w:shd w:fill="e2efd9" w:val="clear"/>
            <w:tcMar>
              <w:top w:w="30.0" w:type="dxa"/>
              <w:left w:w="45.0" w:type="dxa"/>
              <w:bottom w:w="30.0" w:type="dxa"/>
              <w:right w:w="45.0" w:type="dxa"/>
            </w:tcMar>
            <w:vAlign w:val="bottom"/>
          </w:tcPr>
          <w:p w:rsidR="00000000" w:rsidDel="00000000" w:rsidP="00000000" w:rsidRDefault="00000000" w:rsidRPr="00000000" w14:paraId="000036D0">
            <w:pPr>
              <w:rPr>
                <w:sz w:val="20"/>
                <w:szCs w:val="20"/>
              </w:rPr>
            </w:pPr>
            <w:r w:rsidDel="00000000" w:rsidR="00000000" w:rsidRPr="00000000">
              <w:rPr>
                <w:sz w:val="20"/>
                <w:szCs w:val="20"/>
                <w:rtl w:val="0"/>
              </w:rPr>
              <w:t xml:space="preserve">%</w:t>
            </w:r>
          </w:p>
        </w:tc>
      </w:tr>
      <w:tr>
        <w:trPr>
          <w:cantSplit w:val="0"/>
          <w:trHeight w:val="315" w:hRule="atLeast"/>
          <w:tblHeader w:val="0"/>
        </w:trPr>
        <w:tc>
          <w:tcPr>
            <w:vMerge w:val="restart"/>
            <w:shd w:fill="deebf6" w:val="clear"/>
            <w:tcMar>
              <w:top w:w="30.0" w:type="dxa"/>
              <w:left w:w="45.0" w:type="dxa"/>
              <w:bottom w:w="30.0" w:type="dxa"/>
              <w:right w:w="45.0" w:type="dxa"/>
            </w:tcMar>
            <w:vAlign w:val="center"/>
          </w:tcPr>
          <w:p w:rsidR="00000000" w:rsidDel="00000000" w:rsidP="00000000" w:rsidRDefault="00000000" w:rsidRPr="00000000" w14:paraId="000036D1">
            <w:pPr>
              <w:rPr>
                <w:sz w:val="20"/>
                <w:szCs w:val="20"/>
              </w:rPr>
            </w:pPr>
            <w:r w:rsidDel="00000000" w:rsidR="00000000" w:rsidRPr="00000000">
              <w:rPr>
                <w:sz w:val="20"/>
                <w:szCs w:val="20"/>
                <w:rtl w:val="0"/>
              </w:rPr>
              <w:t xml:space="preserve">5.5.5. What is the extent to which NISHTHA 2.0. has equipped you w.r.t.creating a school environment to help your students develop qualities like sensitivity, care, trustworthiness, effective communication skills etc.?</w:t>
            </w:r>
          </w:p>
        </w:tc>
        <w:tc>
          <w:tcPr>
            <w:shd w:fill="auto" w:val="clear"/>
            <w:tcMar>
              <w:top w:w="30.0" w:type="dxa"/>
              <w:left w:w="45.0" w:type="dxa"/>
              <w:bottom w:w="30.0" w:type="dxa"/>
              <w:right w:w="45.0" w:type="dxa"/>
            </w:tcMar>
            <w:vAlign w:val="bottom"/>
          </w:tcPr>
          <w:p w:rsidR="00000000" w:rsidDel="00000000" w:rsidP="00000000" w:rsidRDefault="00000000" w:rsidRPr="00000000" w14:paraId="000036D2">
            <w:pPr>
              <w:rPr>
                <w:sz w:val="20"/>
                <w:szCs w:val="20"/>
              </w:rPr>
            </w:pPr>
            <w:r w:rsidDel="00000000" w:rsidR="00000000" w:rsidRPr="00000000">
              <w:rPr>
                <w:sz w:val="20"/>
                <w:szCs w:val="20"/>
                <w:rtl w:val="0"/>
              </w:rPr>
              <w:t xml:space="preserve">Course not done, hence can't say</w:t>
            </w:r>
          </w:p>
        </w:tc>
        <w:tc>
          <w:tcPr>
            <w:shd w:fill="auto" w:val="clear"/>
            <w:tcMar>
              <w:top w:w="30.0" w:type="dxa"/>
              <w:left w:w="45.0" w:type="dxa"/>
              <w:bottom w:w="30.0" w:type="dxa"/>
              <w:right w:w="45.0" w:type="dxa"/>
            </w:tcMar>
            <w:vAlign w:val="bottom"/>
          </w:tcPr>
          <w:p w:rsidR="00000000" w:rsidDel="00000000" w:rsidP="00000000" w:rsidRDefault="00000000" w:rsidRPr="00000000" w14:paraId="000036D3">
            <w:pPr>
              <w:rPr>
                <w:sz w:val="20"/>
                <w:szCs w:val="20"/>
              </w:rPr>
            </w:pPr>
            <w:r w:rsidDel="00000000" w:rsidR="00000000" w:rsidRPr="00000000">
              <w:rPr>
                <w:sz w:val="20"/>
                <w:szCs w:val="20"/>
                <w:rtl w:val="0"/>
              </w:rPr>
              <w:t xml:space="preserve">0.29</w:t>
            </w:r>
          </w:p>
        </w:tc>
      </w:tr>
      <w:tr>
        <w:trPr>
          <w:cantSplit w:val="0"/>
          <w:trHeight w:val="315" w:hRule="atLeast"/>
          <w:tblHeader w:val="0"/>
        </w:trPr>
        <w:tc>
          <w:tcPr>
            <w:vMerge w:val="continue"/>
            <w:shd w:fill="deebf6" w:val="clear"/>
            <w:tcMar>
              <w:top w:w="30.0" w:type="dxa"/>
              <w:left w:w="45.0" w:type="dxa"/>
              <w:bottom w:w="30.0" w:type="dxa"/>
              <w:right w:w="45.0" w:type="dxa"/>
            </w:tcMar>
            <w:vAlign w:val="center"/>
          </w:tcPr>
          <w:p w:rsidR="00000000" w:rsidDel="00000000" w:rsidP="00000000" w:rsidRDefault="00000000" w:rsidRPr="00000000" w14:paraId="000036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30.0" w:type="dxa"/>
              <w:left w:w="45.0" w:type="dxa"/>
              <w:bottom w:w="30.0" w:type="dxa"/>
              <w:right w:w="45.0" w:type="dxa"/>
            </w:tcMar>
            <w:vAlign w:val="bottom"/>
          </w:tcPr>
          <w:p w:rsidR="00000000" w:rsidDel="00000000" w:rsidP="00000000" w:rsidRDefault="00000000" w:rsidRPr="00000000" w14:paraId="000036D5">
            <w:pPr>
              <w:rPr>
                <w:sz w:val="20"/>
                <w:szCs w:val="20"/>
              </w:rPr>
            </w:pPr>
            <w:r w:rsidDel="00000000" w:rsidR="00000000" w:rsidRPr="00000000">
              <w:rPr>
                <w:sz w:val="20"/>
                <w:szCs w:val="20"/>
                <w:rtl w:val="0"/>
              </w:rPr>
              <w:t xml:space="preserve">Not at all</w:t>
            </w:r>
          </w:p>
        </w:tc>
        <w:tc>
          <w:tcPr>
            <w:shd w:fill="auto" w:val="clear"/>
            <w:tcMar>
              <w:top w:w="30.0" w:type="dxa"/>
              <w:left w:w="45.0" w:type="dxa"/>
              <w:bottom w:w="30.0" w:type="dxa"/>
              <w:right w:w="45.0" w:type="dxa"/>
            </w:tcMar>
            <w:vAlign w:val="bottom"/>
          </w:tcPr>
          <w:p w:rsidR="00000000" w:rsidDel="00000000" w:rsidP="00000000" w:rsidRDefault="00000000" w:rsidRPr="00000000" w14:paraId="000036D6">
            <w:pPr>
              <w:rPr>
                <w:sz w:val="20"/>
                <w:szCs w:val="20"/>
              </w:rPr>
            </w:pPr>
            <w:r w:rsidDel="00000000" w:rsidR="00000000" w:rsidRPr="00000000">
              <w:rPr>
                <w:sz w:val="20"/>
                <w:szCs w:val="20"/>
                <w:rtl w:val="0"/>
              </w:rPr>
              <w:t xml:space="preserve">-</w:t>
            </w:r>
          </w:p>
        </w:tc>
      </w:tr>
      <w:tr>
        <w:trPr>
          <w:cantSplit w:val="0"/>
          <w:trHeight w:val="315" w:hRule="atLeast"/>
          <w:tblHeader w:val="0"/>
        </w:trPr>
        <w:tc>
          <w:tcPr>
            <w:vMerge w:val="continue"/>
            <w:shd w:fill="deebf6" w:val="clear"/>
            <w:tcMar>
              <w:top w:w="30.0" w:type="dxa"/>
              <w:left w:w="45.0" w:type="dxa"/>
              <w:bottom w:w="30.0" w:type="dxa"/>
              <w:right w:w="45.0" w:type="dxa"/>
            </w:tcMar>
            <w:vAlign w:val="center"/>
          </w:tcPr>
          <w:p w:rsidR="00000000" w:rsidDel="00000000" w:rsidP="00000000" w:rsidRDefault="00000000" w:rsidRPr="00000000" w14:paraId="000036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30.0" w:type="dxa"/>
              <w:left w:w="45.0" w:type="dxa"/>
              <w:bottom w:w="30.0" w:type="dxa"/>
              <w:right w:w="45.0" w:type="dxa"/>
            </w:tcMar>
            <w:vAlign w:val="bottom"/>
          </w:tcPr>
          <w:p w:rsidR="00000000" w:rsidDel="00000000" w:rsidP="00000000" w:rsidRDefault="00000000" w:rsidRPr="00000000" w14:paraId="000036D8">
            <w:pPr>
              <w:rPr>
                <w:sz w:val="20"/>
                <w:szCs w:val="20"/>
              </w:rPr>
            </w:pPr>
            <w:r w:rsidDel="00000000" w:rsidR="00000000" w:rsidRPr="00000000">
              <w:rPr>
                <w:sz w:val="20"/>
                <w:szCs w:val="20"/>
                <w:rtl w:val="0"/>
              </w:rPr>
              <w:t xml:space="preserve">Not much</w:t>
            </w:r>
          </w:p>
        </w:tc>
        <w:tc>
          <w:tcPr>
            <w:shd w:fill="auto" w:val="clear"/>
            <w:tcMar>
              <w:top w:w="30.0" w:type="dxa"/>
              <w:left w:w="45.0" w:type="dxa"/>
              <w:bottom w:w="30.0" w:type="dxa"/>
              <w:right w:w="45.0" w:type="dxa"/>
            </w:tcMar>
            <w:vAlign w:val="bottom"/>
          </w:tcPr>
          <w:p w:rsidR="00000000" w:rsidDel="00000000" w:rsidP="00000000" w:rsidRDefault="00000000" w:rsidRPr="00000000" w14:paraId="000036D9">
            <w:pPr>
              <w:rPr>
                <w:sz w:val="20"/>
                <w:szCs w:val="20"/>
              </w:rPr>
            </w:pPr>
            <w:r w:rsidDel="00000000" w:rsidR="00000000" w:rsidRPr="00000000">
              <w:rPr>
                <w:sz w:val="20"/>
                <w:szCs w:val="20"/>
                <w:rtl w:val="0"/>
              </w:rPr>
              <w:t xml:space="preserve">3.15</w:t>
            </w:r>
          </w:p>
        </w:tc>
      </w:tr>
      <w:tr>
        <w:trPr>
          <w:cantSplit w:val="0"/>
          <w:trHeight w:val="315" w:hRule="atLeast"/>
          <w:tblHeader w:val="0"/>
        </w:trPr>
        <w:tc>
          <w:tcPr>
            <w:vMerge w:val="continue"/>
            <w:shd w:fill="deebf6" w:val="clear"/>
            <w:tcMar>
              <w:top w:w="30.0" w:type="dxa"/>
              <w:left w:w="45.0" w:type="dxa"/>
              <w:bottom w:w="30.0" w:type="dxa"/>
              <w:right w:w="45.0" w:type="dxa"/>
            </w:tcMar>
            <w:vAlign w:val="center"/>
          </w:tcPr>
          <w:p w:rsidR="00000000" w:rsidDel="00000000" w:rsidP="00000000" w:rsidRDefault="00000000" w:rsidRPr="00000000" w14:paraId="000036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30.0" w:type="dxa"/>
              <w:left w:w="45.0" w:type="dxa"/>
              <w:bottom w:w="30.0" w:type="dxa"/>
              <w:right w:w="45.0" w:type="dxa"/>
            </w:tcMar>
            <w:vAlign w:val="bottom"/>
          </w:tcPr>
          <w:p w:rsidR="00000000" w:rsidDel="00000000" w:rsidP="00000000" w:rsidRDefault="00000000" w:rsidRPr="00000000" w14:paraId="000036DB">
            <w:pPr>
              <w:rPr>
                <w:sz w:val="20"/>
                <w:szCs w:val="20"/>
              </w:rPr>
            </w:pPr>
            <w:r w:rsidDel="00000000" w:rsidR="00000000" w:rsidRPr="00000000">
              <w:rPr>
                <w:sz w:val="20"/>
                <w:szCs w:val="20"/>
                <w:rtl w:val="0"/>
              </w:rPr>
              <w:t xml:space="preserve">Not sure</w:t>
            </w:r>
          </w:p>
        </w:tc>
        <w:tc>
          <w:tcPr>
            <w:shd w:fill="auto" w:val="clear"/>
            <w:tcMar>
              <w:top w:w="30.0" w:type="dxa"/>
              <w:left w:w="45.0" w:type="dxa"/>
              <w:bottom w:w="30.0" w:type="dxa"/>
              <w:right w:w="45.0" w:type="dxa"/>
            </w:tcMar>
            <w:vAlign w:val="bottom"/>
          </w:tcPr>
          <w:p w:rsidR="00000000" w:rsidDel="00000000" w:rsidP="00000000" w:rsidRDefault="00000000" w:rsidRPr="00000000" w14:paraId="000036DC">
            <w:pPr>
              <w:rPr>
                <w:sz w:val="20"/>
                <w:szCs w:val="20"/>
              </w:rPr>
            </w:pPr>
            <w:r w:rsidDel="00000000" w:rsidR="00000000" w:rsidRPr="00000000">
              <w:rPr>
                <w:sz w:val="20"/>
                <w:szCs w:val="20"/>
                <w:rtl w:val="0"/>
              </w:rPr>
              <w:t xml:space="preserve">2.58</w:t>
            </w:r>
          </w:p>
        </w:tc>
      </w:tr>
      <w:tr>
        <w:trPr>
          <w:cantSplit w:val="0"/>
          <w:trHeight w:val="315" w:hRule="atLeast"/>
          <w:tblHeader w:val="0"/>
        </w:trPr>
        <w:tc>
          <w:tcPr>
            <w:vMerge w:val="continue"/>
            <w:shd w:fill="deebf6" w:val="clear"/>
            <w:tcMar>
              <w:top w:w="30.0" w:type="dxa"/>
              <w:left w:w="45.0" w:type="dxa"/>
              <w:bottom w:w="30.0" w:type="dxa"/>
              <w:right w:w="45.0" w:type="dxa"/>
            </w:tcMar>
            <w:vAlign w:val="center"/>
          </w:tcPr>
          <w:p w:rsidR="00000000" w:rsidDel="00000000" w:rsidP="00000000" w:rsidRDefault="00000000" w:rsidRPr="00000000" w14:paraId="000036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30.0" w:type="dxa"/>
              <w:left w:w="45.0" w:type="dxa"/>
              <w:bottom w:w="30.0" w:type="dxa"/>
              <w:right w:w="45.0" w:type="dxa"/>
            </w:tcMar>
            <w:vAlign w:val="bottom"/>
          </w:tcPr>
          <w:p w:rsidR="00000000" w:rsidDel="00000000" w:rsidP="00000000" w:rsidRDefault="00000000" w:rsidRPr="00000000" w14:paraId="000036DE">
            <w:pPr>
              <w:rPr>
                <w:sz w:val="20"/>
                <w:szCs w:val="20"/>
              </w:rPr>
            </w:pPr>
            <w:r w:rsidDel="00000000" w:rsidR="00000000" w:rsidRPr="00000000">
              <w:rPr>
                <w:sz w:val="20"/>
                <w:szCs w:val="20"/>
                <w:rtl w:val="0"/>
              </w:rPr>
              <w:t xml:space="preserve">To a reasonable extent</w:t>
            </w:r>
          </w:p>
        </w:tc>
        <w:tc>
          <w:tcPr>
            <w:shd w:fill="auto" w:val="clear"/>
            <w:tcMar>
              <w:top w:w="30.0" w:type="dxa"/>
              <w:left w:w="45.0" w:type="dxa"/>
              <w:bottom w:w="30.0" w:type="dxa"/>
              <w:right w:w="45.0" w:type="dxa"/>
            </w:tcMar>
            <w:vAlign w:val="bottom"/>
          </w:tcPr>
          <w:p w:rsidR="00000000" w:rsidDel="00000000" w:rsidP="00000000" w:rsidRDefault="00000000" w:rsidRPr="00000000" w14:paraId="000036DF">
            <w:pPr>
              <w:rPr>
                <w:sz w:val="20"/>
                <w:szCs w:val="20"/>
              </w:rPr>
            </w:pPr>
            <w:r w:rsidDel="00000000" w:rsidR="00000000" w:rsidRPr="00000000">
              <w:rPr>
                <w:sz w:val="20"/>
                <w:szCs w:val="20"/>
                <w:rtl w:val="0"/>
              </w:rPr>
              <w:t xml:space="preserve">59.6</w:t>
            </w:r>
          </w:p>
        </w:tc>
      </w:tr>
      <w:tr>
        <w:trPr>
          <w:cantSplit w:val="0"/>
          <w:trHeight w:val="315" w:hRule="atLeast"/>
          <w:tblHeader w:val="0"/>
        </w:trPr>
        <w:tc>
          <w:tcPr>
            <w:vMerge w:val="continue"/>
            <w:shd w:fill="deebf6" w:val="clear"/>
            <w:tcMar>
              <w:top w:w="30.0" w:type="dxa"/>
              <w:left w:w="45.0" w:type="dxa"/>
              <w:bottom w:w="30.0" w:type="dxa"/>
              <w:right w:w="45.0" w:type="dxa"/>
            </w:tcMar>
            <w:vAlign w:val="center"/>
          </w:tcPr>
          <w:p w:rsidR="00000000" w:rsidDel="00000000" w:rsidP="00000000" w:rsidRDefault="00000000" w:rsidRPr="00000000" w14:paraId="000036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30.0" w:type="dxa"/>
              <w:left w:w="45.0" w:type="dxa"/>
              <w:bottom w:w="30.0" w:type="dxa"/>
              <w:right w:w="45.0" w:type="dxa"/>
            </w:tcMar>
            <w:vAlign w:val="bottom"/>
          </w:tcPr>
          <w:p w:rsidR="00000000" w:rsidDel="00000000" w:rsidP="00000000" w:rsidRDefault="00000000" w:rsidRPr="00000000" w14:paraId="000036E1">
            <w:pPr>
              <w:rPr>
                <w:sz w:val="20"/>
                <w:szCs w:val="20"/>
              </w:rPr>
            </w:pPr>
            <w:r w:rsidDel="00000000" w:rsidR="00000000" w:rsidRPr="00000000">
              <w:rPr>
                <w:sz w:val="20"/>
                <w:szCs w:val="20"/>
                <w:rtl w:val="0"/>
              </w:rPr>
              <w:t xml:space="preserve">To a significant extent</w:t>
            </w:r>
          </w:p>
        </w:tc>
        <w:tc>
          <w:tcPr>
            <w:shd w:fill="auto" w:val="clear"/>
            <w:tcMar>
              <w:top w:w="30.0" w:type="dxa"/>
              <w:left w:w="45.0" w:type="dxa"/>
              <w:bottom w:w="30.0" w:type="dxa"/>
              <w:right w:w="45.0" w:type="dxa"/>
            </w:tcMar>
            <w:vAlign w:val="bottom"/>
          </w:tcPr>
          <w:p w:rsidR="00000000" w:rsidDel="00000000" w:rsidP="00000000" w:rsidRDefault="00000000" w:rsidRPr="00000000" w14:paraId="000036E2">
            <w:pPr>
              <w:rPr>
                <w:sz w:val="20"/>
                <w:szCs w:val="20"/>
              </w:rPr>
            </w:pPr>
            <w:r w:rsidDel="00000000" w:rsidR="00000000" w:rsidRPr="00000000">
              <w:rPr>
                <w:sz w:val="20"/>
                <w:szCs w:val="20"/>
                <w:rtl w:val="0"/>
              </w:rPr>
              <w:t xml:space="preserve">34.38</w:t>
            </w:r>
          </w:p>
        </w:tc>
      </w:tr>
    </w:tbl>
    <w:p w:rsidR="00000000" w:rsidDel="00000000" w:rsidP="00000000" w:rsidRDefault="00000000" w:rsidRPr="00000000" w14:paraId="000036E3">
      <w:pPr>
        <w:shd w:fill="ffffff" w:val="clear"/>
        <w:rPr>
          <w:rFonts w:ascii="Calibri" w:cs="Calibri" w:eastAsia="Calibri" w:hAnsi="Calibri"/>
          <w:sz w:val="20"/>
          <w:szCs w:val="20"/>
        </w:rPr>
      </w:pPr>
      <w:r w:rsidDel="00000000" w:rsidR="00000000" w:rsidRPr="00000000">
        <w:rPr>
          <w:rtl w:val="0"/>
        </w:rPr>
      </w:r>
    </w:p>
    <w:tbl>
      <w:tblPr>
        <w:tblStyle w:val="Table227"/>
        <w:tblW w:w="1387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866"/>
        <w:gridCol w:w="6878"/>
        <w:gridCol w:w="2135"/>
        <w:tblGridChange w:id="0">
          <w:tblGrid>
            <w:gridCol w:w="4866"/>
            <w:gridCol w:w="6878"/>
            <w:gridCol w:w="2135"/>
          </w:tblGrid>
        </w:tblGridChange>
      </w:tblGrid>
      <w:tr>
        <w:trPr>
          <w:cantSplit w:val="0"/>
          <w:trHeight w:val="315" w:hRule="atLeast"/>
          <w:tblHeader w:val="0"/>
        </w:trPr>
        <w:tc>
          <w:tcPr>
            <w:shd w:fill="deebf6" w:val="clear"/>
            <w:tcMar>
              <w:top w:w="30.0" w:type="dxa"/>
              <w:left w:w="45.0" w:type="dxa"/>
              <w:bottom w:w="30.0" w:type="dxa"/>
              <w:right w:w="45.0" w:type="dxa"/>
            </w:tcMar>
            <w:vAlign w:val="bottom"/>
          </w:tcPr>
          <w:p w:rsidR="00000000" w:rsidDel="00000000" w:rsidP="00000000" w:rsidRDefault="00000000" w:rsidRPr="00000000" w14:paraId="000036E4">
            <w:pPr>
              <w:rPr>
                <w:sz w:val="20"/>
                <w:szCs w:val="20"/>
              </w:rPr>
            </w:pPr>
            <w:r w:rsidDel="00000000" w:rsidR="00000000" w:rsidRPr="00000000">
              <w:rPr>
                <w:sz w:val="20"/>
                <w:szCs w:val="20"/>
                <w:rtl w:val="0"/>
              </w:rPr>
              <w:t xml:space="preserve">Question</w:t>
            </w:r>
          </w:p>
        </w:tc>
        <w:tc>
          <w:tcPr>
            <w:shd w:fill="e2efd9" w:val="clear"/>
            <w:tcMar>
              <w:top w:w="30.0" w:type="dxa"/>
              <w:left w:w="45.0" w:type="dxa"/>
              <w:bottom w:w="30.0" w:type="dxa"/>
              <w:right w:w="45.0" w:type="dxa"/>
            </w:tcMar>
            <w:vAlign w:val="bottom"/>
          </w:tcPr>
          <w:p w:rsidR="00000000" w:rsidDel="00000000" w:rsidP="00000000" w:rsidRDefault="00000000" w:rsidRPr="00000000" w14:paraId="000036E5">
            <w:pPr>
              <w:rPr>
                <w:sz w:val="20"/>
                <w:szCs w:val="20"/>
              </w:rPr>
            </w:pPr>
            <w:r w:rsidDel="00000000" w:rsidR="00000000" w:rsidRPr="00000000">
              <w:rPr>
                <w:sz w:val="20"/>
                <w:szCs w:val="20"/>
                <w:rtl w:val="0"/>
              </w:rPr>
              <w:t xml:space="preserve">Options</w:t>
            </w:r>
          </w:p>
        </w:tc>
        <w:tc>
          <w:tcPr>
            <w:shd w:fill="e2efd9" w:val="clear"/>
            <w:tcMar>
              <w:top w:w="30.0" w:type="dxa"/>
              <w:left w:w="45.0" w:type="dxa"/>
              <w:bottom w:w="30.0" w:type="dxa"/>
              <w:right w:w="45.0" w:type="dxa"/>
            </w:tcMar>
            <w:vAlign w:val="bottom"/>
          </w:tcPr>
          <w:p w:rsidR="00000000" w:rsidDel="00000000" w:rsidP="00000000" w:rsidRDefault="00000000" w:rsidRPr="00000000" w14:paraId="000036E6">
            <w:pPr>
              <w:rPr>
                <w:sz w:val="20"/>
                <w:szCs w:val="20"/>
              </w:rPr>
            </w:pPr>
            <w:r w:rsidDel="00000000" w:rsidR="00000000" w:rsidRPr="00000000">
              <w:rPr>
                <w:sz w:val="20"/>
                <w:szCs w:val="20"/>
                <w:rtl w:val="0"/>
              </w:rPr>
              <w:t xml:space="preserve">%</w:t>
            </w:r>
          </w:p>
        </w:tc>
      </w:tr>
      <w:tr>
        <w:trPr>
          <w:cantSplit w:val="0"/>
          <w:trHeight w:val="315" w:hRule="atLeast"/>
          <w:tblHeader w:val="0"/>
        </w:trPr>
        <w:tc>
          <w:tcPr>
            <w:vMerge w:val="restart"/>
            <w:shd w:fill="deebf6" w:val="clear"/>
            <w:tcMar>
              <w:top w:w="30.0" w:type="dxa"/>
              <w:left w:w="45.0" w:type="dxa"/>
              <w:bottom w:w="30.0" w:type="dxa"/>
              <w:right w:w="45.0" w:type="dxa"/>
            </w:tcMar>
            <w:vAlign w:val="center"/>
          </w:tcPr>
          <w:p w:rsidR="00000000" w:rsidDel="00000000" w:rsidP="00000000" w:rsidRDefault="00000000" w:rsidRPr="00000000" w14:paraId="000036E7">
            <w:pPr>
              <w:rPr>
                <w:sz w:val="20"/>
                <w:szCs w:val="20"/>
              </w:rPr>
            </w:pPr>
            <w:r w:rsidDel="00000000" w:rsidR="00000000" w:rsidRPr="00000000">
              <w:rPr>
                <w:sz w:val="20"/>
                <w:szCs w:val="20"/>
                <w:rtl w:val="0"/>
              </w:rPr>
              <w:t xml:space="preserve">5.5.6. NISHTHA 2.0. discusses aspects related to helping teachers/students deal with stress and in this connection counselling/guiding them. How useful did you find this course? </w:t>
              <w:br w:type="textWrapping"/>
            </w:r>
          </w:p>
        </w:tc>
        <w:tc>
          <w:tcPr>
            <w:shd w:fill="auto" w:val="clear"/>
            <w:tcMar>
              <w:top w:w="30.0" w:type="dxa"/>
              <w:left w:w="45.0" w:type="dxa"/>
              <w:bottom w:w="30.0" w:type="dxa"/>
              <w:right w:w="45.0" w:type="dxa"/>
            </w:tcMar>
            <w:vAlign w:val="bottom"/>
          </w:tcPr>
          <w:p w:rsidR="00000000" w:rsidDel="00000000" w:rsidP="00000000" w:rsidRDefault="00000000" w:rsidRPr="00000000" w14:paraId="000036E8">
            <w:pPr>
              <w:rPr>
                <w:sz w:val="20"/>
                <w:szCs w:val="20"/>
              </w:rPr>
            </w:pPr>
            <w:r w:rsidDel="00000000" w:rsidR="00000000" w:rsidRPr="00000000">
              <w:rPr>
                <w:sz w:val="20"/>
                <w:szCs w:val="20"/>
                <w:rtl w:val="0"/>
              </w:rPr>
              <w:t xml:space="preserve">Course not done, hence can't say</w:t>
            </w:r>
          </w:p>
        </w:tc>
        <w:tc>
          <w:tcPr>
            <w:shd w:fill="auto" w:val="clear"/>
            <w:tcMar>
              <w:top w:w="30.0" w:type="dxa"/>
              <w:left w:w="45.0" w:type="dxa"/>
              <w:bottom w:w="30.0" w:type="dxa"/>
              <w:right w:w="45.0" w:type="dxa"/>
            </w:tcMar>
            <w:vAlign w:val="bottom"/>
          </w:tcPr>
          <w:p w:rsidR="00000000" w:rsidDel="00000000" w:rsidP="00000000" w:rsidRDefault="00000000" w:rsidRPr="00000000" w14:paraId="000036E9">
            <w:pPr>
              <w:rPr>
                <w:sz w:val="20"/>
                <w:szCs w:val="20"/>
              </w:rPr>
            </w:pPr>
            <w:r w:rsidDel="00000000" w:rsidR="00000000" w:rsidRPr="00000000">
              <w:rPr>
                <w:sz w:val="20"/>
                <w:szCs w:val="20"/>
                <w:rtl w:val="0"/>
              </w:rPr>
              <w:t xml:space="preserve">0.29</w:t>
            </w:r>
          </w:p>
        </w:tc>
      </w:tr>
      <w:tr>
        <w:trPr>
          <w:cantSplit w:val="0"/>
          <w:trHeight w:val="315" w:hRule="atLeast"/>
          <w:tblHeader w:val="0"/>
        </w:trPr>
        <w:tc>
          <w:tcPr>
            <w:vMerge w:val="continue"/>
            <w:shd w:fill="deebf6" w:val="clear"/>
            <w:tcMar>
              <w:top w:w="30.0" w:type="dxa"/>
              <w:left w:w="45.0" w:type="dxa"/>
              <w:bottom w:w="30.0" w:type="dxa"/>
              <w:right w:w="45.0" w:type="dxa"/>
            </w:tcMar>
            <w:vAlign w:val="center"/>
          </w:tcPr>
          <w:p w:rsidR="00000000" w:rsidDel="00000000" w:rsidP="00000000" w:rsidRDefault="00000000" w:rsidRPr="00000000" w14:paraId="000036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30.0" w:type="dxa"/>
              <w:left w:w="45.0" w:type="dxa"/>
              <w:bottom w:w="30.0" w:type="dxa"/>
              <w:right w:w="45.0" w:type="dxa"/>
            </w:tcMar>
            <w:vAlign w:val="bottom"/>
          </w:tcPr>
          <w:p w:rsidR="00000000" w:rsidDel="00000000" w:rsidP="00000000" w:rsidRDefault="00000000" w:rsidRPr="00000000" w14:paraId="000036EB">
            <w:pPr>
              <w:rPr>
                <w:sz w:val="20"/>
                <w:szCs w:val="20"/>
              </w:rPr>
            </w:pPr>
            <w:r w:rsidDel="00000000" w:rsidR="00000000" w:rsidRPr="00000000">
              <w:rPr>
                <w:sz w:val="20"/>
                <w:szCs w:val="20"/>
                <w:rtl w:val="0"/>
              </w:rPr>
              <w:t xml:space="preserve">Not at all</w:t>
            </w:r>
          </w:p>
        </w:tc>
        <w:tc>
          <w:tcPr>
            <w:shd w:fill="auto" w:val="clear"/>
            <w:tcMar>
              <w:top w:w="30.0" w:type="dxa"/>
              <w:left w:w="45.0" w:type="dxa"/>
              <w:bottom w:w="30.0" w:type="dxa"/>
              <w:right w:w="45.0" w:type="dxa"/>
            </w:tcMar>
            <w:vAlign w:val="bottom"/>
          </w:tcPr>
          <w:p w:rsidR="00000000" w:rsidDel="00000000" w:rsidP="00000000" w:rsidRDefault="00000000" w:rsidRPr="00000000" w14:paraId="000036EC">
            <w:pPr>
              <w:rPr>
                <w:sz w:val="20"/>
                <w:szCs w:val="20"/>
              </w:rPr>
            </w:pPr>
            <w:r w:rsidDel="00000000" w:rsidR="00000000" w:rsidRPr="00000000">
              <w:rPr>
                <w:rtl w:val="0"/>
              </w:rPr>
            </w:r>
          </w:p>
        </w:tc>
      </w:tr>
      <w:tr>
        <w:trPr>
          <w:cantSplit w:val="0"/>
          <w:trHeight w:val="315" w:hRule="atLeast"/>
          <w:tblHeader w:val="0"/>
        </w:trPr>
        <w:tc>
          <w:tcPr>
            <w:vMerge w:val="continue"/>
            <w:shd w:fill="deebf6" w:val="clear"/>
            <w:tcMar>
              <w:top w:w="30.0" w:type="dxa"/>
              <w:left w:w="45.0" w:type="dxa"/>
              <w:bottom w:w="30.0" w:type="dxa"/>
              <w:right w:w="45.0" w:type="dxa"/>
            </w:tcMar>
            <w:vAlign w:val="center"/>
          </w:tcPr>
          <w:p w:rsidR="00000000" w:rsidDel="00000000" w:rsidP="00000000" w:rsidRDefault="00000000" w:rsidRPr="00000000" w14:paraId="000036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30.0" w:type="dxa"/>
              <w:left w:w="45.0" w:type="dxa"/>
              <w:bottom w:w="30.0" w:type="dxa"/>
              <w:right w:w="45.0" w:type="dxa"/>
            </w:tcMar>
            <w:vAlign w:val="bottom"/>
          </w:tcPr>
          <w:p w:rsidR="00000000" w:rsidDel="00000000" w:rsidP="00000000" w:rsidRDefault="00000000" w:rsidRPr="00000000" w14:paraId="000036EE">
            <w:pPr>
              <w:rPr>
                <w:sz w:val="20"/>
                <w:szCs w:val="20"/>
              </w:rPr>
            </w:pPr>
            <w:r w:rsidDel="00000000" w:rsidR="00000000" w:rsidRPr="00000000">
              <w:rPr>
                <w:sz w:val="20"/>
                <w:szCs w:val="20"/>
                <w:rtl w:val="0"/>
              </w:rPr>
              <w:t xml:space="preserve">Not much</w:t>
            </w:r>
          </w:p>
        </w:tc>
        <w:tc>
          <w:tcPr>
            <w:shd w:fill="auto" w:val="clear"/>
            <w:tcMar>
              <w:top w:w="30.0" w:type="dxa"/>
              <w:left w:w="45.0" w:type="dxa"/>
              <w:bottom w:w="30.0" w:type="dxa"/>
              <w:right w:w="45.0" w:type="dxa"/>
            </w:tcMar>
            <w:vAlign w:val="bottom"/>
          </w:tcPr>
          <w:p w:rsidR="00000000" w:rsidDel="00000000" w:rsidP="00000000" w:rsidRDefault="00000000" w:rsidRPr="00000000" w14:paraId="000036EF">
            <w:pPr>
              <w:rPr>
                <w:sz w:val="20"/>
                <w:szCs w:val="20"/>
              </w:rPr>
            </w:pPr>
            <w:r w:rsidDel="00000000" w:rsidR="00000000" w:rsidRPr="00000000">
              <w:rPr>
                <w:sz w:val="20"/>
                <w:szCs w:val="20"/>
                <w:rtl w:val="0"/>
              </w:rPr>
              <w:t xml:space="preserve">2.01</w:t>
            </w:r>
          </w:p>
        </w:tc>
      </w:tr>
      <w:tr>
        <w:trPr>
          <w:cantSplit w:val="0"/>
          <w:trHeight w:val="315" w:hRule="atLeast"/>
          <w:tblHeader w:val="0"/>
        </w:trPr>
        <w:tc>
          <w:tcPr>
            <w:vMerge w:val="continue"/>
            <w:shd w:fill="deebf6" w:val="clear"/>
            <w:tcMar>
              <w:top w:w="30.0" w:type="dxa"/>
              <w:left w:w="45.0" w:type="dxa"/>
              <w:bottom w:w="30.0" w:type="dxa"/>
              <w:right w:w="45.0" w:type="dxa"/>
            </w:tcMar>
            <w:vAlign w:val="center"/>
          </w:tcPr>
          <w:p w:rsidR="00000000" w:rsidDel="00000000" w:rsidP="00000000" w:rsidRDefault="00000000" w:rsidRPr="00000000" w14:paraId="000036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30.0" w:type="dxa"/>
              <w:left w:w="45.0" w:type="dxa"/>
              <w:bottom w:w="30.0" w:type="dxa"/>
              <w:right w:w="45.0" w:type="dxa"/>
            </w:tcMar>
            <w:vAlign w:val="bottom"/>
          </w:tcPr>
          <w:p w:rsidR="00000000" w:rsidDel="00000000" w:rsidP="00000000" w:rsidRDefault="00000000" w:rsidRPr="00000000" w14:paraId="000036F1">
            <w:pPr>
              <w:rPr>
                <w:sz w:val="20"/>
                <w:szCs w:val="20"/>
              </w:rPr>
            </w:pPr>
            <w:r w:rsidDel="00000000" w:rsidR="00000000" w:rsidRPr="00000000">
              <w:rPr>
                <w:sz w:val="20"/>
                <w:szCs w:val="20"/>
                <w:rtl w:val="0"/>
              </w:rPr>
              <w:t xml:space="preserve">Not sure</w:t>
            </w:r>
          </w:p>
        </w:tc>
        <w:tc>
          <w:tcPr>
            <w:shd w:fill="auto" w:val="clear"/>
            <w:tcMar>
              <w:top w:w="30.0" w:type="dxa"/>
              <w:left w:w="45.0" w:type="dxa"/>
              <w:bottom w:w="30.0" w:type="dxa"/>
              <w:right w:w="45.0" w:type="dxa"/>
            </w:tcMar>
            <w:vAlign w:val="bottom"/>
          </w:tcPr>
          <w:p w:rsidR="00000000" w:rsidDel="00000000" w:rsidP="00000000" w:rsidRDefault="00000000" w:rsidRPr="00000000" w14:paraId="000036F2">
            <w:pPr>
              <w:rPr>
                <w:sz w:val="20"/>
                <w:szCs w:val="20"/>
              </w:rPr>
            </w:pPr>
            <w:r w:rsidDel="00000000" w:rsidR="00000000" w:rsidRPr="00000000">
              <w:rPr>
                <w:sz w:val="20"/>
                <w:szCs w:val="20"/>
                <w:rtl w:val="0"/>
              </w:rPr>
              <w:t xml:space="preserve">3.15</w:t>
            </w:r>
          </w:p>
        </w:tc>
      </w:tr>
      <w:tr>
        <w:trPr>
          <w:cantSplit w:val="0"/>
          <w:trHeight w:val="315" w:hRule="atLeast"/>
          <w:tblHeader w:val="0"/>
        </w:trPr>
        <w:tc>
          <w:tcPr>
            <w:vMerge w:val="continue"/>
            <w:shd w:fill="deebf6" w:val="clear"/>
            <w:tcMar>
              <w:top w:w="30.0" w:type="dxa"/>
              <w:left w:w="45.0" w:type="dxa"/>
              <w:bottom w:w="30.0" w:type="dxa"/>
              <w:right w:w="45.0" w:type="dxa"/>
            </w:tcMar>
            <w:vAlign w:val="center"/>
          </w:tcPr>
          <w:p w:rsidR="00000000" w:rsidDel="00000000" w:rsidP="00000000" w:rsidRDefault="00000000" w:rsidRPr="00000000" w14:paraId="000036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30.0" w:type="dxa"/>
              <w:left w:w="45.0" w:type="dxa"/>
              <w:bottom w:w="30.0" w:type="dxa"/>
              <w:right w:w="45.0" w:type="dxa"/>
            </w:tcMar>
            <w:vAlign w:val="bottom"/>
          </w:tcPr>
          <w:p w:rsidR="00000000" w:rsidDel="00000000" w:rsidP="00000000" w:rsidRDefault="00000000" w:rsidRPr="00000000" w14:paraId="000036F4">
            <w:pPr>
              <w:rPr>
                <w:sz w:val="20"/>
                <w:szCs w:val="20"/>
              </w:rPr>
            </w:pPr>
            <w:r w:rsidDel="00000000" w:rsidR="00000000" w:rsidRPr="00000000">
              <w:rPr>
                <w:sz w:val="20"/>
                <w:szCs w:val="20"/>
                <w:rtl w:val="0"/>
              </w:rPr>
              <w:t xml:space="preserve">To a reasonable extent</w:t>
            </w:r>
          </w:p>
        </w:tc>
        <w:tc>
          <w:tcPr>
            <w:shd w:fill="auto" w:val="clear"/>
            <w:tcMar>
              <w:top w:w="30.0" w:type="dxa"/>
              <w:left w:w="45.0" w:type="dxa"/>
              <w:bottom w:w="30.0" w:type="dxa"/>
              <w:right w:w="45.0" w:type="dxa"/>
            </w:tcMar>
            <w:vAlign w:val="bottom"/>
          </w:tcPr>
          <w:p w:rsidR="00000000" w:rsidDel="00000000" w:rsidP="00000000" w:rsidRDefault="00000000" w:rsidRPr="00000000" w14:paraId="000036F5">
            <w:pPr>
              <w:rPr>
                <w:sz w:val="20"/>
                <w:szCs w:val="20"/>
              </w:rPr>
            </w:pPr>
            <w:r w:rsidDel="00000000" w:rsidR="00000000" w:rsidRPr="00000000">
              <w:rPr>
                <w:sz w:val="20"/>
                <w:szCs w:val="20"/>
                <w:rtl w:val="0"/>
              </w:rPr>
              <w:t xml:space="preserve">56.16</w:t>
            </w:r>
          </w:p>
        </w:tc>
      </w:tr>
      <w:tr>
        <w:trPr>
          <w:cantSplit w:val="0"/>
          <w:trHeight w:val="315" w:hRule="atLeast"/>
          <w:tblHeader w:val="0"/>
        </w:trPr>
        <w:tc>
          <w:tcPr>
            <w:vMerge w:val="continue"/>
            <w:shd w:fill="deebf6" w:val="clear"/>
            <w:tcMar>
              <w:top w:w="30.0" w:type="dxa"/>
              <w:left w:w="45.0" w:type="dxa"/>
              <w:bottom w:w="30.0" w:type="dxa"/>
              <w:right w:w="45.0" w:type="dxa"/>
            </w:tcMar>
            <w:vAlign w:val="center"/>
          </w:tcPr>
          <w:p w:rsidR="00000000" w:rsidDel="00000000" w:rsidP="00000000" w:rsidRDefault="00000000" w:rsidRPr="00000000" w14:paraId="000036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30.0" w:type="dxa"/>
              <w:left w:w="45.0" w:type="dxa"/>
              <w:bottom w:w="30.0" w:type="dxa"/>
              <w:right w:w="45.0" w:type="dxa"/>
            </w:tcMar>
            <w:vAlign w:val="bottom"/>
          </w:tcPr>
          <w:p w:rsidR="00000000" w:rsidDel="00000000" w:rsidP="00000000" w:rsidRDefault="00000000" w:rsidRPr="00000000" w14:paraId="000036F7">
            <w:pPr>
              <w:rPr>
                <w:sz w:val="20"/>
                <w:szCs w:val="20"/>
              </w:rPr>
            </w:pPr>
            <w:r w:rsidDel="00000000" w:rsidR="00000000" w:rsidRPr="00000000">
              <w:rPr>
                <w:sz w:val="20"/>
                <w:szCs w:val="20"/>
                <w:rtl w:val="0"/>
              </w:rPr>
              <w:t xml:space="preserve">To a significant extent</w:t>
            </w:r>
          </w:p>
        </w:tc>
        <w:tc>
          <w:tcPr>
            <w:shd w:fill="auto" w:val="clear"/>
            <w:tcMar>
              <w:top w:w="30.0" w:type="dxa"/>
              <w:left w:w="45.0" w:type="dxa"/>
              <w:bottom w:w="30.0" w:type="dxa"/>
              <w:right w:w="45.0" w:type="dxa"/>
            </w:tcMar>
            <w:vAlign w:val="bottom"/>
          </w:tcPr>
          <w:p w:rsidR="00000000" w:rsidDel="00000000" w:rsidP="00000000" w:rsidRDefault="00000000" w:rsidRPr="00000000" w14:paraId="000036F8">
            <w:pPr>
              <w:rPr>
                <w:sz w:val="20"/>
                <w:szCs w:val="20"/>
              </w:rPr>
            </w:pPr>
            <w:r w:rsidDel="00000000" w:rsidR="00000000" w:rsidRPr="00000000">
              <w:rPr>
                <w:sz w:val="20"/>
                <w:szCs w:val="20"/>
                <w:rtl w:val="0"/>
              </w:rPr>
              <w:t xml:space="preserve">38.4</w:t>
            </w:r>
          </w:p>
        </w:tc>
      </w:tr>
    </w:tbl>
    <w:p w:rsidR="00000000" w:rsidDel="00000000" w:rsidP="00000000" w:rsidRDefault="00000000" w:rsidRPr="00000000" w14:paraId="000036F9">
      <w:pPr>
        <w:shd w:fill="ffffff" w:val="clear"/>
        <w:rPr>
          <w:rFonts w:ascii="Calibri" w:cs="Calibri" w:eastAsia="Calibri" w:hAnsi="Calibri"/>
          <w:sz w:val="20"/>
          <w:szCs w:val="20"/>
        </w:rPr>
      </w:pPr>
      <w:r w:rsidDel="00000000" w:rsidR="00000000" w:rsidRPr="00000000">
        <w:rPr>
          <w:rtl w:val="0"/>
        </w:rPr>
      </w:r>
    </w:p>
    <w:tbl>
      <w:tblPr>
        <w:tblStyle w:val="Table228"/>
        <w:tblW w:w="1387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866"/>
        <w:gridCol w:w="6878"/>
        <w:gridCol w:w="2135"/>
        <w:tblGridChange w:id="0">
          <w:tblGrid>
            <w:gridCol w:w="4866"/>
            <w:gridCol w:w="6878"/>
            <w:gridCol w:w="2135"/>
          </w:tblGrid>
        </w:tblGridChange>
      </w:tblGrid>
      <w:tr>
        <w:trPr>
          <w:cantSplit w:val="0"/>
          <w:trHeight w:val="315" w:hRule="atLeast"/>
          <w:tblHeader w:val="0"/>
        </w:trPr>
        <w:tc>
          <w:tcPr>
            <w:shd w:fill="deebf6" w:val="clear"/>
            <w:tcMar>
              <w:top w:w="30.0" w:type="dxa"/>
              <w:left w:w="45.0" w:type="dxa"/>
              <w:bottom w:w="30.0" w:type="dxa"/>
              <w:right w:w="45.0" w:type="dxa"/>
            </w:tcMar>
            <w:vAlign w:val="bottom"/>
          </w:tcPr>
          <w:p w:rsidR="00000000" w:rsidDel="00000000" w:rsidP="00000000" w:rsidRDefault="00000000" w:rsidRPr="00000000" w14:paraId="000036FA">
            <w:pPr>
              <w:rPr/>
            </w:pPr>
            <w:r w:rsidDel="00000000" w:rsidR="00000000" w:rsidRPr="00000000">
              <w:rPr>
                <w:rtl w:val="0"/>
              </w:rPr>
              <w:t xml:space="preserve">Question</w:t>
            </w:r>
          </w:p>
        </w:tc>
        <w:tc>
          <w:tcPr>
            <w:shd w:fill="e2efd9" w:val="clear"/>
            <w:tcMar>
              <w:top w:w="30.0" w:type="dxa"/>
              <w:left w:w="45.0" w:type="dxa"/>
              <w:bottom w:w="30.0" w:type="dxa"/>
              <w:right w:w="45.0" w:type="dxa"/>
            </w:tcMar>
            <w:vAlign w:val="bottom"/>
          </w:tcPr>
          <w:p w:rsidR="00000000" w:rsidDel="00000000" w:rsidP="00000000" w:rsidRDefault="00000000" w:rsidRPr="00000000" w14:paraId="000036FB">
            <w:pPr>
              <w:rPr/>
            </w:pPr>
            <w:r w:rsidDel="00000000" w:rsidR="00000000" w:rsidRPr="00000000">
              <w:rPr>
                <w:rtl w:val="0"/>
              </w:rPr>
              <w:t xml:space="preserve">Options</w:t>
            </w:r>
          </w:p>
        </w:tc>
        <w:tc>
          <w:tcPr>
            <w:shd w:fill="e2efd9" w:val="clear"/>
            <w:tcMar>
              <w:top w:w="30.0" w:type="dxa"/>
              <w:left w:w="45.0" w:type="dxa"/>
              <w:bottom w:w="30.0" w:type="dxa"/>
              <w:right w:w="45.0" w:type="dxa"/>
            </w:tcMar>
            <w:vAlign w:val="bottom"/>
          </w:tcPr>
          <w:p w:rsidR="00000000" w:rsidDel="00000000" w:rsidP="00000000" w:rsidRDefault="00000000" w:rsidRPr="00000000" w14:paraId="000036FC">
            <w:pPr>
              <w:rPr/>
            </w:pPr>
            <w:r w:rsidDel="00000000" w:rsidR="00000000" w:rsidRPr="00000000">
              <w:rPr>
                <w:rtl w:val="0"/>
              </w:rPr>
              <w:t xml:space="preserve">%</w:t>
            </w:r>
          </w:p>
        </w:tc>
      </w:tr>
      <w:tr>
        <w:trPr>
          <w:cantSplit w:val="0"/>
          <w:trHeight w:val="315" w:hRule="atLeast"/>
          <w:tblHeader w:val="0"/>
        </w:trPr>
        <w:tc>
          <w:tcPr>
            <w:vMerge w:val="restart"/>
            <w:shd w:fill="deebf6" w:val="clear"/>
            <w:tcMar>
              <w:top w:w="30.0" w:type="dxa"/>
              <w:left w:w="45.0" w:type="dxa"/>
              <w:bottom w:w="30.0" w:type="dxa"/>
              <w:right w:w="45.0" w:type="dxa"/>
            </w:tcMar>
            <w:vAlign w:val="center"/>
          </w:tcPr>
          <w:p w:rsidR="00000000" w:rsidDel="00000000" w:rsidP="00000000" w:rsidRDefault="00000000" w:rsidRPr="00000000" w14:paraId="000036FD">
            <w:pPr>
              <w:rPr/>
            </w:pPr>
            <w:r w:rsidDel="00000000" w:rsidR="00000000" w:rsidRPr="00000000">
              <w:rPr>
                <w:rtl w:val="0"/>
              </w:rPr>
              <w:t xml:space="preserve">5.5.7. NISHTHA 2.0. has increased your knowledge/confidence w.r.t overseeing the inclusion gender-related aspects in your teachers' subject teaching.</w:t>
            </w:r>
          </w:p>
        </w:tc>
        <w:tc>
          <w:tcPr>
            <w:shd w:fill="auto" w:val="clear"/>
            <w:tcMar>
              <w:top w:w="30.0" w:type="dxa"/>
              <w:left w:w="45.0" w:type="dxa"/>
              <w:bottom w:w="30.0" w:type="dxa"/>
              <w:right w:w="45.0" w:type="dxa"/>
            </w:tcMar>
            <w:vAlign w:val="bottom"/>
          </w:tcPr>
          <w:p w:rsidR="00000000" w:rsidDel="00000000" w:rsidP="00000000" w:rsidRDefault="00000000" w:rsidRPr="00000000" w14:paraId="000036FE">
            <w:pPr>
              <w:rPr/>
            </w:pPr>
            <w:r w:rsidDel="00000000" w:rsidR="00000000" w:rsidRPr="00000000">
              <w:rPr>
                <w:rtl w:val="0"/>
              </w:rPr>
              <w:t xml:space="preserve">Course not done, hence can't say</w:t>
            </w:r>
          </w:p>
        </w:tc>
        <w:tc>
          <w:tcPr>
            <w:shd w:fill="auto" w:val="clear"/>
            <w:tcMar>
              <w:top w:w="30.0" w:type="dxa"/>
              <w:left w:w="45.0" w:type="dxa"/>
              <w:bottom w:w="30.0" w:type="dxa"/>
              <w:right w:w="45.0" w:type="dxa"/>
            </w:tcMar>
            <w:vAlign w:val="bottom"/>
          </w:tcPr>
          <w:p w:rsidR="00000000" w:rsidDel="00000000" w:rsidP="00000000" w:rsidRDefault="00000000" w:rsidRPr="00000000" w14:paraId="000036FF">
            <w:pPr>
              <w:rPr/>
            </w:pPr>
            <w:r w:rsidDel="00000000" w:rsidR="00000000" w:rsidRPr="00000000">
              <w:rPr>
                <w:rtl w:val="0"/>
              </w:rPr>
              <w:t xml:space="preserve">0.29</w:t>
            </w:r>
          </w:p>
        </w:tc>
      </w:tr>
      <w:tr>
        <w:trPr>
          <w:cantSplit w:val="0"/>
          <w:trHeight w:val="315" w:hRule="atLeast"/>
          <w:tblHeader w:val="0"/>
        </w:trPr>
        <w:tc>
          <w:tcPr>
            <w:vMerge w:val="continue"/>
            <w:shd w:fill="deebf6" w:val="clear"/>
            <w:tcMar>
              <w:top w:w="30.0" w:type="dxa"/>
              <w:left w:w="45.0" w:type="dxa"/>
              <w:bottom w:w="30.0" w:type="dxa"/>
              <w:right w:w="45.0" w:type="dxa"/>
            </w:tcMar>
            <w:vAlign w:val="center"/>
          </w:tcPr>
          <w:p w:rsidR="00000000" w:rsidDel="00000000" w:rsidP="00000000" w:rsidRDefault="00000000" w:rsidRPr="00000000" w14:paraId="000037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tcMar>
              <w:top w:w="30.0" w:type="dxa"/>
              <w:left w:w="45.0" w:type="dxa"/>
              <w:bottom w:w="30.0" w:type="dxa"/>
              <w:right w:w="45.0" w:type="dxa"/>
            </w:tcMar>
            <w:vAlign w:val="bottom"/>
          </w:tcPr>
          <w:p w:rsidR="00000000" w:rsidDel="00000000" w:rsidP="00000000" w:rsidRDefault="00000000" w:rsidRPr="00000000" w14:paraId="00003701">
            <w:pPr>
              <w:rPr/>
            </w:pPr>
            <w:r w:rsidDel="00000000" w:rsidR="00000000" w:rsidRPr="00000000">
              <w:rPr>
                <w:rtl w:val="0"/>
              </w:rPr>
              <w:t xml:space="preserve">Strongly Disagree</w:t>
            </w:r>
          </w:p>
        </w:tc>
        <w:tc>
          <w:tcPr>
            <w:shd w:fill="auto" w:val="clear"/>
            <w:tcMar>
              <w:top w:w="30.0" w:type="dxa"/>
              <w:left w:w="45.0" w:type="dxa"/>
              <w:bottom w:w="30.0" w:type="dxa"/>
              <w:right w:w="45.0" w:type="dxa"/>
            </w:tcMar>
            <w:vAlign w:val="bottom"/>
          </w:tcPr>
          <w:p w:rsidR="00000000" w:rsidDel="00000000" w:rsidP="00000000" w:rsidRDefault="00000000" w:rsidRPr="00000000" w14:paraId="00003702">
            <w:pPr>
              <w:rPr/>
            </w:pPr>
            <w:r w:rsidDel="00000000" w:rsidR="00000000" w:rsidRPr="00000000">
              <w:rPr>
                <w:rtl w:val="0"/>
              </w:rPr>
              <w:t xml:space="preserve">-</w:t>
            </w:r>
          </w:p>
        </w:tc>
      </w:tr>
      <w:tr>
        <w:trPr>
          <w:cantSplit w:val="0"/>
          <w:trHeight w:val="315" w:hRule="atLeast"/>
          <w:tblHeader w:val="0"/>
        </w:trPr>
        <w:tc>
          <w:tcPr>
            <w:vMerge w:val="continue"/>
            <w:shd w:fill="deebf6" w:val="clear"/>
            <w:tcMar>
              <w:top w:w="30.0" w:type="dxa"/>
              <w:left w:w="45.0" w:type="dxa"/>
              <w:bottom w:w="30.0" w:type="dxa"/>
              <w:right w:w="45.0" w:type="dxa"/>
            </w:tcMar>
            <w:vAlign w:val="center"/>
          </w:tcPr>
          <w:p w:rsidR="00000000" w:rsidDel="00000000" w:rsidP="00000000" w:rsidRDefault="00000000" w:rsidRPr="00000000" w14:paraId="000037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tcMar>
              <w:top w:w="30.0" w:type="dxa"/>
              <w:left w:w="45.0" w:type="dxa"/>
              <w:bottom w:w="30.0" w:type="dxa"/>
              <w:right w:w="45.0" w:type="dxa"/>
            </w:tcMar>
            <w:vAlign w:val="bottom"/>
          </w:tcPr>
          <w:p w:rsidR="00000000" w:rsidDel="00000000" w:rsidP="00000000" w:rsidRDefault="00000000" w:rsidRPr="00000000" w14:paraId="00003704">
            <w:pPr>
              <w:rPr/>
            </w:pPr>
            <w:r w:rsidDel="00000000" w:rsidR="00000000" w:rsidRPr="00000000">
              <w:rPr>
                <w:rtl w:val="0"/>
              </w:rPr>
              <w:t xml:space="preserve">Disagree</w:t>
            </w:r>
          </w:p>
        </w:tc>
        <w:tc>
          <w:tcPr>
            <w:shd w:fill="auto" w:val="clear"/>
            <w:tcMar>
              <w:top w:w="30.0" w:type="dxa"/>
              <w:left w:w="45.0" w:type="dxa"/>
              <w:bottom w:w="30.0" w:type="dxa"/>
              <w:right w:w="45.0" w:type="dxa"/>
            </w:tcMar>
            <w:vAlign w:val="bottom"/>
          </w:tcPr>
          <w:p w:rsidR="00000000" w:rsidDel="00000000" w:rsidP="00000000" w:rsidRDefault="00000000" w:rsidRPr="00000000" w14:paraId="00003705">
            <w:pPr>
              <w:rPr/>
            </w:pPr>
            <w:r w:rsidDel="00000000" w:rsidR="00000000" w:rsidRPr="00000000">
              <w:rPr>
                <w:rtl w:val="0"/>
              </w:rPr>
              <w:t xml:space="preserve">0.29</w:t>
            </w:r>
          </w:p>
        </w:tc>
      </w:tr>
      <w:tr>
        <w:trPr>
          <w:cantSplit w:val="0"/>
          <w:trHeight w:val="315" w:hRule="atLeast"/>
          <w:tblHeader w:val="0"/>
        </w:trPr>
        <w:tc>
          <w:tcPr>
            <w:vMerge w:val="continue"/>
            <w:shd w:fill="deebf6" w:val="clear"/>
            <w:tcMar>
              <w:top w:w="30.0" w:type="dxa"/>
              <w:left w:w="45.0" w:type="dxa"/>
              <w:bottom w:w="30.0" w:type="dxa"/>
              <w:right w:w="45.0" w:type="dxa"/>
            </w:tcMar>
            <w:vAlign w:val="center"/>
          </w:tcPr>
          <w:p w:rsidR="00000000" w:rsidDel="00000000" w:rsidP="00000000" w:rsidRDefault="00000000" w:rsidRPr="00000000" w14:paraId="000037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tcMar>
              <w:top w:w="30.0" w:type="dxa"/>
              <w:left w:w="45.0" w:type="dxa"/>
              <w:bottom w:w="30.0" w:type="dxa"/>
              <w:right w:w="45.0" w:type="dxa"/>
            </w:tcMar>
            <w:vAlign w:val="bottom"/>
          </w:tcPr>
          <w:p w:rsidR="00000000" w:rsidDel="00000000" w:rsidP="00000000" w:rsidRDefault="00000000" w:rsidRPr="00000000" w14:paraId="00003707">
            <w:pPr>
              <w:rPr/>
            </w:pPr>
            <w:r w:rsidDel="00000000" w:rsidR="00000000" w:rsidRPr="00000000">
              <w:rPr>
                <w:rtl w:val="0"/>
              </w:rPr>
              <w:t xml:space="preserve">Not Sure</w:t>
            </w:r>
          </w:p>
        </w:tc>
        <w:tc>
          <w:tcPr>
            <w:shd w:fill="auto" w:val="clear"/>
            <w:tcMar>
              <w:top w:w="30.0" w:type="dxa"/>
              <w:left w:w="45.0" w:type="dxa"/>
              <w:bottom w:w="30.0" w:type="dxa"/>
              <w:right w:w="45.0" w:type="dxa"/>
            </w:tcMar>
            <w:vAlign w:val="bottom"/>
          </w:tcPr>
          <w:p w:rsidR="00000000" w:rsidDel="00000000" w:rsidP="00000000" w:rsidRDefault="00000000" w:rsidRPr="00000000" w14:paraId="00003708">
            <w:pPr>
              <w:rPr/>
            </w:pPr>
            <w:r w:rsidDel="00000000" w:rsidR="00000000" w:rsidRPr="00000000">
              <w:rPr>
                <w:rtl w:val="0"/>
              </w:rPr>
              <w:t xml:space="preserve">2.29</w:t>
            </w:r>
          </w:p>
        </w:tc>
      </w:tr>
      <w:tr>
        <w:trPr>
          <w:cantSplit w:val="0"/>
          <w:trHeight w:val="315" w:hRule="atLeast"/>
          <w:tblHeader w:val="0"/>
        </w:trPr>
        <w:tc>
          <w:tcPr>
            <w:vMerge w:val="continue"/>
            <w:shd w:fill="deebf6" w:val="clear"/>
            <w:tcMar>
              <w:top w:w="30.0" w:type="dxa"/>
              <w:left w:w="45.0" w:type="dxa"/>
              <w:bottom w:w="30.0" w:type="dxa"/>
              <w:right w:w="45.0" w:type="dxa"/>
            </w:tcMar>
            <w:vAlign w:val="center"/>
          </w:tcPr>
          <w:p w:rsidR="00000000" w:rsidDel="00000000" w:rsidP="00000000" w:rsidRDefault="00000000" w:rsidRPr="00000000" w14:paraId="000037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tcMar>
              <w:top w:w="30.0" w:type="dxa"/>
              <w:left w:w="45.0" w:type="dxa"/>
              <w:bottom w:w="30.0" w:type="dxa"/>
              <w:right w:w="45.0" w:type="dxa"/>
            </w:tcMar>
            <w:vAlign w:val="bottom"/>
          </w:tcPr>
          <w:p w:rsidR="00000000" w:rsidDel="00000000" w:rsidP="00000000" w:rsidRDefault="00000000" w:rsidRPr="00000000" w14:paraId="0000370A">
            <w:pPr>
              <w:rPr/>
            </w:pPr>
            <w:r w:rsidDel="00000000" w:rsidR="00000000" w:rsidRPr="00000000">
              <w:rPr>
                <w:rtl w:val="0"/>
              </w:rPr>
              <w:t xml:space="preserve">Agree</w:t>
            </w:r>
          </w:p>
        </w:tc>
        <w:tc>
          <w:tcPr>
            <w:shd w:fill="auto" w:val="clear"/>
            <w:tcMar>
              <w:top w:w="30.0" w:type="dxa"/>
              <w:left w:w="45.0" w:type="dxa"/>
              <w:bottom w:w="30.0" w:type="dxa"/>
              <w:right w:w="45.0" w:type="dxa"/>
            </w:tcMar>
            <w:vAlign w:val="bottom"/>
          </w:tcPr>
          <w:p w:rsidR="00000000" w:rsidDel="00000000" w:rsidP="00000000" w:rsidRDefault="00000000" w:rsidRPr="00000000" w14:paraId="0000370B">
            <w:pPr>
              <w:rPr/>
            </w:pPr>
            <w:r w:rsidDel="00000000" w:rsidR="00000000" w:rsidRPr="00000000">
              <w:rPr>
                <w:rtl w:val="0"/>
              </w:rPr>
              <w:t xml:space="preserve">67.05</w:t>
            </w:r>
          </w:p>
        </w:tc>
      </w:tr>
      <w:tr>
        <w:trPr>
          <w:cantSplit w:val="0"/>
          <w:trHeight w:val="315" w:hRule="atLeast"/>
          <w:tblHeader w:val="0"/>
        </w:trPr>
        <w:tc>
          <w:tcPr>
            <w:vMerge w:val="continue"/>
            <w:shd w:fill="deebf6" w:val="clear"/>
            <w:tcMar>
              <w:top w:w="30.0" w:type="dxa"/>
              <w:left w:w="45.0" w:type="dxa"/>
              <w:bottom w:w="30.0" w:type="dxa"/>
              <w:right w:w="45.0" w:type="dxa"/>
            </w:tcMar>
            <w:vAlign w:val="center"/>
          </w:tcPr>
          <w:p w:rsidR="00000000" w:rsidDel="00000000" w:rsidP="00000000" w:rsidRDefault="00000000" w:rsidRPr="00000000" w14:paraId="000037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tcMar>
              <w:top w:w="30.0" w:type="dxa"/>
              <w:left w:w="45.0" w:type="dxa"/>
              <w:bottom w:w="30.0" w:type="dxa"/>
              <w:right w:w="45.0" w:type="dxa"/>
            </w:tcMar>
            <w:vAlign w:val="bottom"/>
          </w:tcPr>
          <w:p w:rsidR="00000000" w:rsidDel="00000000" w:rsidP="00000000" w:rsidRDefault="00000000" w:rsidRPr="00000000" w14:paraId="0000370D">
            <w:pPr>
              <w:rPr/>
            </w:pPr>
            <w:r w:rsidDel="00000000" w:rsidR="00000000" w:rsidRPr="00000000">
              <w:rPr>
                <w:rtl w:val="0"/>
              </w:rPr>
              <w:t xml:space="preserve">Strongly Agree</w:t>
            </w:r>
          </w:p>
        </w:tc>
        <w:tc>
          <w:tcPr>
            <w:shd w:fill="auto" w:val="clear"/>
            <w:tcMar>
              <w:top w:w="30.0" w:type="dxa"/>
              <w:left w:w="45.0" w:type="dxa"/>
              <w:bottom w:w="30.0" w:type="dxa"/>
              <w:right w:w="45.0" w:type="dxa"/>
            </w:tcMar>
            <w:vAlign w:val="bottom"/>
          </w:tcPr>
          <w:p w:rsidR="00000000" w:rsidDel="00000000" w:rsidP="00000000" w:rsidRDefault="00000000" w:rsidRPr="00000000" w14:paraId="0000370E">
            <w:pPr>
              <w:rPr/>
            </w:pPr>
            <w:r w:rsidDel="00000000" w:rsidR="00000000" w:rsidRPr="00000000">
              <w:rPr>
                <w:rtl w:val="0"/>
              </w:rPr>
              <w:t xml:space="preserve">30.09</w:t>
            </w:r>
          </w:p>
        </w:tc>
      </w:tr>
    </w:tbl>
    <w:p w:rsidR="00000000" w:rsidDel="00000000" w:rsidP="00000000" w:rsidRDefault="00000000" w:rsidRPr="00000000" w14:paraId="0000370F">
      <w:pPr>
        <w:shd w:fill="ffffff" w:val="clear"/>
        <w:rPr>
          <w:rFonts w:ascii="Calibri" w:cs="Calibri" w:eastAsia="Calibri" w:hAnsi="Calibri"/>
          <w:sz w:val="20"/>
          <w:szCs w:val="20"/>
        </w:rPr>
      </w:pPr>
      <w:r w:rsidDel="00000000" w:rsidR="00000000" w:rsidRPr="00000000">
        <w:rPr>
          <w:rtl w:val="0"/>
        </w:rPr>
      </w:r>
    </w:p>
    <w:tbl>
      <w:tblPr>
        <w:tblStyle w:val="Table229"/>
        <w:tblW w:w="1387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866"/>
        <w:gridCol w:w="6878"/>
        <w:gridCol w:w="2135"/>
        <w:tblGridChange w:id="0">
          <w:tblGrid>
            <w:gridCol w:w="4866"/>
            <w:gridCol w:w="6878"/>
            <w:gridCol w:w="2135"/>
          </w:tblGrid>
        </w:tblGridChange>
      </w:tblGrid>
      <w:tr>
        <w:trPr>
          <w:cantSplit w:val="0"/>
          <w:trHeight w:val="315" w:hRule="atLeast"/>
          <w:tblHeader w:val="0"/>
        </w:trPr>
        <w:tc>
          <w:tcPr>
            <w:shd w:fill="deebf6" w:val="clear"/>
            <w:tcMar>
              <w:top w:w="30.0" w:type="dxa"/>
              <w:left w:w="45.0" w:type="dxa"/>
              <w:bottom w:w="30.0" w:type="dxa"/>
              <w:right w:w="45.0" w:type="dxa"/>
            </w:tcMar>
            <w:vAlign w:val="bottom"/>
          </w:tcPr>
          <w:p w:rsidR="00000000" w:rsidDel="00000000" w:rsidP="00000000" w:rsidRDefault="00000000" w:rsidRPr="00000000" w14:paraId="00003710">
            <w:pPr>
              <w:rPr>
                <w:sz w:val="20"/>
                <w:szCs w:val="20"/>
              </w:rPr>
            </w:pPr>
            <w:r w:rsidDel="00000000" w:rsidR="00000000" w:rsidRPr="00000000">
              <w:rPr>
                <w:sz w:val="20"/>
                <w:szCs w:val="20"/>
                <w:rtl w:val="0"/>
              </w:rPr>
              <w:t xml:space="preserve">Question</w:t>
            </w:r>
          </w:p>
        </w:tc>
        <w:tc>
          <w:tcPr>
            <w:shd w:fill="e2efd9" w:val="clear"/>
            <w:tcMar>
              <w:top w:w="30.0" w:type="dxa"/>
              <w:left w:w="45.0" w:type="dxa"/>
              <w:bottom w:w="30.0" w:type="dxa"/>
              <w:right w:w="45.0" w:type="dxa"/>
            </w:tcMar>
            <w:vAlign w:val="bottom"/>
          </w:tcPr>
          <w:p w:rsidR="00000000" w:rsidDel="00000000" w:rsidP="00000000" w:rsidRDefault="00000000" w:rsidRPr="00000000" w14:paraId="00003711">
            <w:pPr>
              <w:rPr>
                <w:sz w:val="20"/>
                <w:szCs w:val="20"/>
              </w:rPr>
            </w:pPr>
            <w:r w:rsidDel="00000000" w:rsidR="00000000" w:rsidRPr="00000000">
              <w:rPr>
                <w:sz w:val="20"/>
                <w:szCs w:val="20"/>
                <w:rtl w:val="0"/>
              </w:rPr>
              <w:t xml:space="preserve">Options</w:t>
            </w:r>
          </w:p>
        </w:tc>
        <w:tc>
          <w:tcPr>
            <w:shd w:fill="e2efd9" w:val="clear"/>
            <w:tcMar>
              <w:top w:w="30.0" w:type="dxa"/>
              <w:left w:w="45.0" w:type="dxa"/>
              <w:bottom w:w="30.0" w:type="dxa"/>
              <w:right w:w="45.0" w:type="dxa"/>
            </w:tcMar>
            <w:vAlign w:val="bottom"/>
          </w:tcPr>
          <w:p w:rsidR="00000000" w:rsidDel="00000000" w:rsidP="00000000" w:rsidRDefault="00000000" w:rsidRPr="00000000" w14:paraId="00003712">
            <w:pPr>
              <w:rPr>
                <w:sz w:val="20"/>
                <w:szCs w:val="20"/>
              </w:rPr>
            </w:pPr>
            <w:r w:rsidDel="00000000" w:rsidR="00000000" w:rsidRPr="00000000">
              <w:rPr>
                <w:sz w:val="20"/>
                <w:szCs w:val="20"/>
                <w:rtl w:val="0"/>
              </w:rPr>
              <w:t xml:space="preserve">%</w:t>
            </w:r>
          </w:p>
        </w:tc>
      </w:tr>
      <w:tr>
        <w:trPr>
          <w:cantSplit w:val="0"/>
          <w:trHeight w:val="315" w:hRule="atLeast"/>
          <w:tblHeader w:val="0"/>
        </w:trPr>
        <w:tc>
          <w:tcPr>
            <w:vMerge w:val="restart"/>
            <w:shd w:fill="deebf6" w:val="clear"/>
            <w:tcMar>
              <w:top w:w="30.0" w:type="dxa"/>
              <w:left w:w="45.0" w:type="dxa"/>
              <w:bottom w:w="30.0" w:type="dxa"/>
              <w:right w:w="45.0" w:type="dxa"/>
            </w:tcMar>
            <w:vAlign w:val="center"/>
          </w:tcPr>
          <w:p w:rsidR="00000000" w:rsidDel="00000000" w:rsidP="00000000" w:rsidRDefault="00000000" w:rsidRPr="00000000" w14:paraId="00003713">
            <w:pPr>
              <w:rPr>
                <w:sz w:val="20"/>
                <w:szCs w:val="20"/>
              </w:rPr>
            </w:pPr>
            <w:r w:rsidDel="00000000" w:rsidR="00000000" w:rsidRPr="00000000">
              <w:rPr>
                <w:sz w:val="20"/>
                <w:szCs w:val="20"/>
                <w:rtl w:val="0"/>
              </w:rPr>
              <w:t xml:space="preserve">5.5.8. .NISHTHA 2.0. has enhanced your understanding of leading the teaching-learning processes effectively</w:t>
            </w:r>
          </w:p>
        </w:tc>
        <w:tc>
          <w:tcPr>
            <w:shd w:fill="auto" w:val="clear"/>
            <w:tcMar>
              <w:top w:w="30.0" w:type="dxa"/>
              <w:left w:w="45.0" w:type="dxa"/>
              <w:bottom w:w="30.0" w:type="dxa"/>
              <w:right w:w="45.0" w:type="dxa"/>
            </w:tcMar>
            <w:vAlign w:val="bottom"/>
          </w:tcPr>
          <w:p w:rsidR="00000000" w:rsidDel="00000000" w:rsidP="00000000" w:rsidRDefault="00000000" w:rsidRPr="00000000" w14:paraId="00003714">
            <w:pPr>
              <w:rPr>
                <w:sz w:val="20"/>
                <w:szCs w:val="20"/>
              </w:rPr>
            </w:pPr>
            <w:r w:rsidDel="00000000" w:rsidR="00000000" w:rsidRPr="00000000">
              <w:rPr>
                <w:sz w:val="20"/>
                <w:szCs w:val="20"/>
                <w:rtl w:val="0"/>
              </w:rPr>
              <w:t xml:space="preserve">Course not done, hence can't say</w:t>
            </w:r>
          </w:p>
        </w:tc>
        <w:tc>
          <w:tcPr>
            <w:shd w:fill="auto" w:val="clear"/>
            <w:tcMar>
              <w:top w:w="30.0" w:type="dxa"/>
              <w:left w:w="45.0" w:type="dxa"/>
              <w:bottom w:w="30.0" w:type="dxa"/>
              <w:right w:w="45.0" w:type="dxa"/>
            </w:tcMar>
            <w:vAlign w:val="bottom"/>
          </w:tcPr>
          <w:p w:rsidR="00000000" w:rsidDel="00000000" w:rsidP="00000000" w:rsidRDefault="00000000" w:rsidRPr="00000000" w14:paraId="00003715">
            <w:pPr>
              <w:rPr>
                <w:sz w:val="20"/>
                <w:szCs w:val="20"/>
              </w:rPr>
            </w:pPr>
            <w:r w:rsidDel="00000000" w:rsidR="00000000" w:rsidRPr="00000000">
              <w:rPr>
                <w:sz w:val="20"/>
                <w:szCs w:val="20"/>
                <w:rtl w:val="0"/>
              </w:rPr>
              <w:t xml:space="preserve">0.29</w:t>
            </w:r>
          </w:p>
        </w:tc>
      </w:tr>
      <w:tr>
        <w:trPr>
          <w:cantSplit w:val="0"/>
          <w:trHeight w:val="315" w:hRule="atLeast"/>
          <w:tblHeader w:val="0"/>
        </w:trPr>
        <w:tc>
          <w:tcPr>
            <w:vMerge w:val="continue"/>
            <w:shd w:fill="deebf6" w:val="clear"/>
            <w:tcMar>
              <w:top w:w="30.0" w:type="dxa"/>
              <w:left w:w="45.0" w:type="dxa"/>
              <w:bottom w:w="30.0" w:type="dxa"/>
              <w:right w:w="45.0" w:type="dxa"/>
            </w:tcMar>
            <w:vAlign w:val="center"/>
          </w:tcPr>
          <w:p w:rsidR="00000000" w:rsidDel="00000000" w:rsidP="00000000" w:rsidRDefault="00000000" w:rsidRPr="00000000" w14:paraId="000037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30.0" w:type="dxa"/>
              <w:left w:w="45.0" w:type="dxa"/>
              <w:bottom w:w="30.0" w:type="dxa"/>
              <w:right w:w="45.0" w:type="dxa"/>
            </w:tcMar>
            <w:vAlign w:val="bottom"/>
          </w:tcPr>
          <w:p w:rsidR="00000000" w:rsidDel="00000000" w:rsidP="00000000" w:rsidRDefault="00000000" w:rsidRPr="00000000" w14:paraId="00003717">
            <w:pPr>
              <w:rPr>
                <w:sz w:val="20"/>
                <w:szCs w:val="20"/>
              </w:rPr>
            </w:pPr>
            <w:r w:rsidDel="00000000" w:rsidR="00000000" w:rsidRPr="00000000">
              <w:rPr>
                <w:sz w:val="20"/>
                <w:szCs w:val="20"/>
                <w:rtl w:val="0"/>
              </w:rPr>
              <w:t xml:space="preserve">Strongly Disagree</w:t>
            </w:r>
          </w:p>
        </w:tc>
        <w:tc>
          <w:tcPr>
            <w:shd w:fill="auto" w:val="clear"/>
            <w:tcMar>
              <w:top w:w="30.0" w:type="dxa"/>
              <w:left w:w="45.0" w:type="dxa"/>
              <w:bottom w:w="30.0" w:type="dxa"/>
              <w:right w:w="45.0" w:type="dxa"/>
            </w:tcMar>
            <w:vAlign w:val="bottom"/>
          </w:tcPr>
          <w:p w:rsidR="00000000" w:rsidDel="00000000" w:rsidP="00000000" w:rsidRDefault="00000000" w:rsidRPr="00000000" w14:paraId="00003718">
            <w:pPr>
              <w:rPr>
                <w:sz w:val="20"/>
                <w:szCs w:val="20"/>
              </w:rPr>
            </w:pPr>
            <w:r w:rsidDel="00000000" w:rsidR="00000000" w:rsidRPr="00000000">
              <w:rPr>
                <w:rtl w:val="0"/>
              </w:rPr>
            </w:r>
          </w:p>
        </w:tc>
      </w:tr>
      <w:tr>
        <w:trPr>
          <w:cantSplit w:val="0"/>
          <w:trHeight w:val="315" w:hRule="atLeast"/>
          <w:tblHeader w:val="0"/>
        </w:trPr>
        <w:tc>
          <w:tcPr>
            <w:vMerge w:val="continue"/>
            <w:shd w:fill="deebf6" w:val="clear"/>
            <w:tcMar>
              <w:top w:w="30.0" w:type="dxa"/>
              <w:left w:w="45.0" w:type="dxa"/>
              <w:bottom w:w="30.0" w:type="dxa"/>
              <w:right w:w="45.0" w:type="dxa"/>
            </w:tcMar>
            <w:vAlign w:val="center"/>
          </w:tcPr>
          <w:p w:rsidR="00000000" w:rsidDel="00000000" w:rsidP="00000000" w:rsidRDefault="00000000" w:rsidRPr="00000000" w14:paraId="000037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30.0" w:type="dxa"/>
              <w:left w:w="45.0" w:type="dxa"/>
              <w:bottom w:w="30.0" w:type="dxa"/>
              <w:right w:w="45.0" w:type="dxa"/>
            </w:tcMar>
            <w:vAlign w:val="bottom"/>
          </w:tcPr>
          <w:p w:rsidR="00000000" w:rsidDel="00000000" w:rsidP="00000000" w:rsidRDefault="00000000" w:rsidRPr="00000000" w14:paraId="0000371A">
            <w:pPr>
              <w:rPr>
                <w:sz w:val="20"/>
                <w:szCs w:val="20"/>
              </w:rPr>
            </w:pPr>
            <w:r w:rsidDel="00000000" w:rsidR="00000000" w:rsidRPr="00000000">
              <w:rPr>
                <w:sz w:val="20"/>
                <w:szCs w:val="20"/>
                <w:rtl w:val="0"/>
              </w:rPr>
              <w:t xml:space="preserve">Disagree</w:t>
            </w:r>
          </w:p>
        </w:tc>
        <w:tc>
          <w:tcPr>
            <w:shd w:fill="auto" w:val="clear"/>
            <w:tcMar>
              <w:top w:w="30.0" w:type="dxa"/>
              <w:left w:w="45.0" w:type="dxa"/>
              <w:bottom w:w="30.0" w:type="dxa"/>
              <w:right w:w="45.0" w:type="dxa"/>
            </w:tcMar>
            <w:vAlign w:val="bottom"/>
          </w:tcPr>
          <w:p w:rsidR="00000000" w:rsidDel="00000000" w:rsidP="00000000" w:rsidRDefault="00000000" w:rsidRPr="00000000" w14:paraId="0000371B">
            <w:pPr>
              <w:rPr>
                <w:sz w:val="20"/>
                <w:szCs w:val="20"/>
              </w:rPr>
            </w:pPr>
            <w:r w:rsidDel="00000000" w:rsidR="00000000" w:rsidRPr="00000000">
              <w:rPr>
                <w:sz w:val="20"/>
                <w:szCs w:val="20"/>
                <w:rtl w:val="0"/>
              </w:rPr>
              <w:t xml:space="preserve">0.57</w:t>
            </w:r>
          </w:p>
        </w:tc>
      </w:tr>
      <w:tr>
        <w:trPr>
          <w:cantSplit w:val="0"/>
          <w:trHeight w:val="315" w:hRule="atLeast"/>
          <w:tblHeader w:val="0"/>
        </w:trPr>
        <w:tc>
          <w:tcPr>
            <w:vMerge w:val="continue"/>
            <w:shd w:fill="deebf6" w:val="clear"/>
            <w:tcMar>
              <w:top w:w="30.0" w:type="dxa"/>
              <w:left w:w="45.0" w:type="dxa"/>
              <w:bottom w:w="30.0" w:type="dxa"/>
              <w:right w:w="45.0" w:type="dxa"/>
            </w:tcMar>
            <w:vAlign w:val="center"/>
          </w:tcPr>
          <w:p w:rsidR="00000000" w:rsidDel="00000000" w:rsidP="00000000" w:rsidRDefault="00000000" w:rsidRPr="00000000" w14:paraId="000037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30.0" w:type="dxa"/>
              <w:left w:w="45.0" w:type="dxa"/>
              <w:bottom w:w="30.0" w:type="dxa"/>
              <w:right w:w="45.0" w:type="dxa"/>
            </w:tcMar>
            <w:vAlign w:val="bottom"/>
          </w:tcPr>
          <w:p w:rsidR="00000000" w:rsidDel="00000000" w:rsidP="00000000" w:rsidRDefault="00000000" w:rsidRPr="00000000" w14:paraId="0000371D">
            <w:pPr>
              <w:rPr>
                <w:sz w:val="20"/>
                <w:szCs w:val="20"/>
              </w:rPr>
            </w:pPr>
            <w:r w:rsidDel="00000000" w:rsidR="00000000" w:rsidRPr="00000000">
              <w:rPr>
                <w:sz w:val="20"/>
                <w:szCs w:val="20"/>
                <w:rtl w:val="0"/>
              </w:rPr>
              <w:t xml:space="preserve">Not Sure</w:t>
            </w:r>
          </w:p>
        </w:tc>
        <w:tc>
          <w:tcPr>
            <w:shd w:fill="auto" w:val="clear"/>
            <w:tcMar>
              <w:top w:w="30.0" w:type="dxa"/>
              <w:left w:w="45.0" w:type="dxa"/>
              <w:bottom w:w="30.0" w:type="dxa"/>
              <w:right w:w="45.0" w:type="dxa"/>
            </w:tcMar>
            <w:vAlign w:val="bottom"/>
          </w:tcPr>
          <w:p w:rsidR="00000000" w:rsidDel="00000000" w:rsidP="00000000" w:rsidRDefault="00000000" w:rsidRPr="00000000" w14:paraId="0000371E">
            <w:pPr>
              <w:rPr>
                <w:sz w:val="20"/>
                <w:szCs w:val="20"/>
              </w:rPr>
            </w:pPr>
            <w:r w:rsidDel="00000000" w:rsidR="00000000" w:rsidRPr="00000000">
              <w:rPr>
                <w:sz w:val="20"/>
                <w:szCs w:val="20"/>
                <w:rtl w:val="0"/>
              </w:rPr>
              <w:t xml:space="preserve">2.29</w:t>
            </w:r>
          </w:p>
        </w:tc>
      </w:tr>
      <w:tr>
        <w:trPr>
          <w:cantSplit w:val="0"/>
          <w:trHeight w:val="315" w:hRule="atLeast"/>
          <w:tblHeader w:val="0"/>
        </w:trPr>
        <w:tc>
          <w:tcPr>
            <w:vMerge w:val="continue"/>
            <w:shd w:fill="deebf6" w:val="clear"/>
            <w:tcMar>
              <w:top w:w="30.0" w:type="dxa"/>
              <w:left w:w="45.0" w:type="dxa"/>
              <w:bottom w:w="30.0" w:type="dxa"/>
              <w:right w:w="45.0" w:type="dxa"/>
            </w:tcMar>
            <w:vAlign w:val="center"/>
          </w:tcPr>
          <w:p w:rsidR="00000000" w:rsidDel="00000000" w:rsidP="00000000" w:rsidRDefault="00000000" w:rsidRPr="00000000" w14:paraId="000037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30.0" w:type="dxa"/>
              <w:left w:w="45.0" w:type="dxa"/>
              <w:bottom w:w="30.0" w:type="dxa"/>
              <w:right w:w="45.0" w:type="dxa"/>
            </w:tcMar>
            <w:vAlign w:val="bottom"/>
          </w:tcPr>
          <w:p w:rsidR="00000000" w:rsidDel="00000000" w:rsidP="00000000" w:rsidRDefault="00000000" w:rsidRPr="00000000" w14:paraId="00003720">
            <w:pPr>
              <w:rPr>
                <w:sz w:val="20"/>
                <w:szCs w:val="20"/>
              </w:rPr>
            </w:pPr>
            <w:r w:rsidDel="00000000" w:rsidR="00000000" w:rsidRPr="00000000">
              <w:rPr>
                <w:sz w:val="20"/>
                <w:szCs w:val="20"/>
                <w:rtl w:val="0"/>
              </w:rPr>
              <w:t xml:space="preserve">Agree</w:t>
            </w:r>
          </w:p>
        </w:tc>
        <w:tc>
          <w:tcPr>
            <w:shd w:fill="auto" w:val="clear"/>
            <w:tcMar>
              <w:top w:w="30.0" w:type="dxa"/>
              <w:left w:w="45.0" w:type="dxa"/>
              <w:bottom w:w="30.0" w:type="dxa"/>
              <w:right w:w="45.0" w:type="dxa"/>
            </w:tcMar>
            <w:vAlign w:val="bottom"/>
          </w:tcPr>
          <w:p w:rsidR="00000000" w:rsidDel="00000000" w:rsidP="00000000" w:rsidRDefault="00000000" w:rsidRPr="00000000" w14:paraId="00003721">
            <w:pPr>
              <w:rPr>
                <w:sz w:val="20"/>
                <w:szCs w:val="20"/>
              </w:rPr>
            </w:pPr>
            <w:r w:rsidDel="00000000" w:rsidR="00000000" w:rsidRPr="00000000">
              <w:rPr>
                <w:sz w:val="20"/>
                <w:szCs w:val="20"/>
                <w:rtl w:val="0"/>
              </w:rPr>
              <w:t xml:space="preserve">67.05</w:t>
            </w:r>
          </w:p>
        </w:tc>
      </w:tr>
      <w:tr>
        <w:trPr>
          <w:cantSplit w:val="0"/>
          <w:trHeight w:val="315" w:hRule="atLeast"/>
          <w:tblHeader w:val="0"/>
        </w:trPr>
        <w:tc>
          <w:tcPr>
            <w:vMerge w:val="continue"/>
            <w:shd w:fill="deebf6" w:val="clear"/>
            <w:tcMar>
              <w:top w:w="30.0" w:type="dxa"/>
              <w:left w:w="45.0" w:type="dxa"/>
              <w:bottom w:w="30.0" w:type="dxa"/>
              <w:right w:w="45.0" w:type="dxa"/>
            </w:tcMar>
            <w:vAlign w:val="center"/>
          </w:tcPr>
          <w:p w:rsidR="00000000" w:rsidDel="00000000" w:rsidP="00000000" w:rsidRDefault="00000000" w:rsidRPr="00000000" w14:paraId="000037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30.0" w:type="dxa"/>
              <w:left w:w="45.0" w:type="dxa"/>
              <w:bottom w:w="30.0" w:type="dxa"/>
              <w:right w:w="45.0" w:type="dxa"/>
            </w:tcMar>
            <w:vAlign w:val="bottom"/>
          </w:tcPr>
          <w:p w:rsidR="00000000" w:rsidDel="00000000" w:rsidP="00000000" w:rsidRDefault="00000000" w:rsidRPr="00000000" w14:paraId="00003723">
            <w:pPr>
              <w:rPr>
                <w:sz w:val="20"/>
                <w:szCs w:val="20"/>
              </w:rPr>
            </w:pPr>
            <w:r w:rsidDel="00000000" w:rsidR="00000000" w:rsidRPr="00000000">
              <w:rPr>
                <w:sz w:val="20"/>
                <w:szCs w:val="20"/>
                <w:rtl w:val="0"/>
              </w:rPr>
              <w:t xml:space="preserve">Strongly Agree</w:t>
            </w:r>
          </w:p>
        </w:tc>
        <w:tc>
          <w:tcPr>
            <w:shd w:fill="auto" w:val="clear"/>
            <w:tcMar>
              <w:top w:w="30.0" w:type="dxa"/>
              <w:left w:w="45.0" w:type="dxa"/>
              <w:bottom w:w="30.0" w:type="dxa"/>
              <w:right w:w="45.0" w:type="dxa"/>
            </w:tcMar>
            <w:vAlign w:val="bottom"/>
          </w:tcPr>
          <w:p w:rsidR="00000000" w:rsidDel="00000000" w:rsidP="00000000" w:rsidRDefault="00000000" w:rsidRPr="00000000" w14:paraId="00003724">
            <w:pPr>
              <w:rPr>
                <w:sz w:val="20"/>
                <w:szCs w:val="20"/>
              </w:rPr>
            </w:pPr>
            <w:r w:rsidDel="00000000" w:rsidR="00000000" w:rsidRPr="00000000">
              <w:rPr>
                <w:sz w:val="20"/>
                <w:szCs w:val="20"/>
                <w:rtl w:val="0"/>
              </w:rPr>
              <w:t xml:space="preserve">29.8</w:t>
            </w:r>
          </w:p>
        </w:tc>
      </w:tr>
      <w:tr>
        <w:trPr>
          <w:cantSplit w:val="0"/>
          <w:trHeight w:val="315" w:hRule="atLeast"/>
          <w:tblHeader w:val="0"/>
        </w:trPr>
        <w:tc>
          <w:tcPr>
            <w:shd w:fill="deebf6" w:val="clear"/>
            <w:tcMar>
              <w:top w:w="30.0" w:type="dxa"/>
              <w:left w:w="45.0" w:type="dxa"/>
              <w:bottom w:w="30.0" w:type="dxa"/>
              <w:right w:w="45.0" w:type="dxa"/>
            </w:tcMar>
            <w:vAlign w:val="bottom"/>
          </w:tcPr>
          <w:p w:rsidR="00000000" w:rsidDel="00000000" w:rsidP="00000000" w:rsidRDefault="00000000" w:rsidRPr="00000000" w14:paraId="00003725">
            <w:pPr>
              <w:rPr>
                <w:sz w:val="20"/>
                <w:szCs w:val="20"/>
              </w:rPr>
            </w:pPr>
            <w:r w:rsidDel="00000000" w:rsidR="00000000" w:rsidRPr="00000000">
              <w:rPr>
                <w:sz w:val="20"/>
                <w:szCs w:val="20"/>
                <w:rtl w:val="0"/>
              </w:rPr>
              <w:t xml:space="preserve">Question</w:t>
            </w:r>
          </w:p>
        </w:tc>
        <w:tc>
          <w:tcPr>
            <w:shd w:fill="e2efd9" w:val="clear"/>
            <w:tcMar>
              <w:top w:w="30.0" w:type="dxa"/>
              <w:left w:w="45.0" w:type="dxa"/>
              <w:bottom w:w="30.0" w:type="dxa"/>
              <w:right w:w="45.0" w:type="dxa"/>
            </w:tcMar>
            <w:vAlign w:val="bottom"/>
          </w:tcPr>
          <w:p w:rsidR="00000000" w:rsidDel="00000000" w:rsidP="00000000" w:rsidRDefault="00000000" w:rsidRPr="00000000" w14:paraId="00003726">
            <w:pPr>
              <w:rPr>
                <w:sz w:val="20"/>
                <w:szCs w:val="20"/>
              </w:rPr>
            </w:pPr>
            <w:r w:rsidDel="00000000" w:rsidR="00000000" w:rsidRPr="00000000">
              <w:rPr>
                <w:sz w:val="20"/>
                <w:szCs w:val="20"/>
                <w:rtl w:val="0"/>
              </w:rPr>
              <w:t xml:space="preserve">Options</w:t>
            </w:r>
          </w:p>
        </w:tc>
        <w:tc>
          <w:tcPr>
            <w:shd w:fill="e2efd9" w:val="clear"/>
            <w:tcMar>
              <w:top w:w="30.0" w:type="dxa"/>
              <w:left w:w="45.0" w:type="dxa"/>
              <w:bottom w:w="30.0" w:type="dxa"/>
              <w:right w:w="45.0" w:type="dxa"/>
            </w:tcMar>
            <w:vAlign w:val="bottom"/>
          </w:tcPr>
          <w:p w:rsidR="00000000" w:rsidDel="00000000" w:rsidP="00000000" w:rsidRDefault="00000000" w:rsidRPr="00000000" w14:paraId="00003727">
            <w:pPr>
              <w:rPr>
                <w:sz w:val="20"/>
                <w:szCs w:val="20"/>
              </w:rPr>
            </w:pPr>
            <w:r w:rsidDel="00000000" w:rsidR="00000000" w:rsidRPr="00000000">
              <w:rPr>
                <w:sz w:val="20"/>
                <w:szCs w:val="20"/>
                <w:rtl w:val="0"/>
              </w:rPr>
              <w:t xml:space="preserve">%</w:t>
            </w:r>
          </w:p>
        </w:tc>
      </w:tr>
      <w:tr>
        <w:trPr>
          <w:cantSplit w:val="0"/>
          <w:trHeight w:val="315" w:hRule="atLeast"/>
          <w:tblHeader w:val="0"/>
        </w:trPr>
        <w:tc>
          <w:tcPr>
            <w:vMerge w:val="restart"/>
            <w:shd w:fill="deebf6" w:val="clear"/>
            <w:tcMar>
              <w:top w:w="30.0" w:type="dxa"/>
              <w:left w:w="45.0" w:type="dxa"/>
              <w:bottom w:w="30.0" w:type="dxa"/>
              <w:right w:w="45.0" w:type="dxa"/>
            </w:tcMar>
            <w:vAlign w:val="center"/>
          </w:tcPr>
          <w:p w:rsidR="00000000" w:rsidDel="00000000" w:rsidP="00000000" w:rsidRDefault="00000000" w:rsidRPr="00000000" w14:paraId="00003728">
            <w:pPr>
              <w:rPr>
                <w:sz w:val="20"/>
                <w:szCs w:val="20"/>
              </w:rPr>
            </w:pPr>
            <w:r w:rsidDel="00000000" w:rsidR="00000000" w:rsidRPr="00000000">
              <w:rPr>
                <w:sz w:val="20"/>
                <w:szCs w:val="20"/>
                <w:rtl w:val="0"/>
              </w:rPr>
              <w:t xml:space="preserve">5.5.9. How useful did you find the ideas w.r.t. 'school-based assessments of Secondary level students' in NISHTHA 2.0. ?</w:t>
              <w:br w:type="textWrapping"/>
            </w:r>
          </w:p>
        </w:tc>
        <w:tc>
          <w:tcPr>
            <w:shd w:fill="auto" w:val="clear"/>
            <w:tcMar>
              <w:top w:w="30.0" w:type="dxa"/>
              <w:left w:w="45.0" w:type="dxa"/>
              <w:bottom w:w="30.0" w:type="dxa"/>
              <w:right w:w="45.0" w:type="dxa"/>
            </w:tcMar>
            <w:vAlign w:val="bottom"/>
          </w:tcPr>
          <w:p w:rsidR="00000000" w:rsidDel="00000000" w:rsidP="00000000" w:rsidRDefault="00000000" w:rsidRPr="00000000" w14:paraId="00003729">
            <w:pPr>
              <w:rPr>
                <w:sz w:val="20"/>
                <w:szCs w:val="20"/>
              </w:rPr>
            </w:pPr>
            <w:r w:rsidDel="00000000" w:rsidR="00000000" w:rsidRPr="00000000">
              <w:rPr>
                <w:sz w:val="20"/>
                <w:szCs w:val="20"/>
                <w:rtl w:val="0"/>
              </w:rPr>
              <w:t xml:space="preserve">Course not done, hence can't say</w:t>
            </w:r>
          </w:p>
        </w:tc>
        <w:tc>
          <w:tcPr>
            <w:shd w:fill="auto" w:val="clear"/>
            <w:tcMar>
              <w:top w:w="30.0" w:type="dxa"/>
              <w:left w:w="45.0" w:type="dxa"/>
              <w:bottom w:w="30.0" w:type="dxa"/>
              <w:right w:w="45.0" w:type="dxa"/>
            </w:tcMar>
            <w:vAlign w:val="bottom"/>
          </w:tcPr>
          <w:p w:rsidR="00000000" w:rsidDel="00000000" w:rsidP="00000000" w:rsidRDefault="00000000" w:rsidRPr="00000000" w14:paraId="0000372A">
            <w:pPr>
              <w:rPr>
                <w:sz w:val="20"/>
                <w:szCs w:val="20"/>
              </w:rPr>
            </w:pPr>
            <w:r w:rsidDel="00000000" w:rsidR="00000000" w:rsidRPr="00000000">
              <w:rPr>
                <w:sz w:val="20"/>
                <w:szCs w:val="20"/>
                <w:rtl w:val="0"/>
              </w:rPr>
              <w:t xml:space="preserve">0.57</w:t>
            </w:r>
          </w:p>
        </w:tc>
      </w:tr>
      <w:tr>
        <w:trPr>
          <w:cantSplit w:val="0"/>
          <w:trHeight w:val="315" w:hRule="atLeast"/>
          <w:tblHeader w:val="0"/>
        </w:trPr>
        <w:tc>
          <w:tcPr>
            <w:vMerge w:val="continue"/>
            <w:shd w:fill="deebf6" w:val="clear"/>
            <w:tcMar>
              <w:top w:w="30.0" w:type="dxa"/>
              <w:left w:w="45.0" w:type="dxa"/>
              <w:bottom w:w="30.0" w:type="dxa"/>
              <w:right w:w="45.0" w:type="dxa"/>
            </w:tcMar>
            <w:vAlign w:val="center"/>
          </w:tcPr>
          <w:p w:rsidR="00000000" w:rsidDel="00000000" w:rsidP="00000000" w:rsidRDefault="00000000" w:rsidRPr="00000000" w14:paraId="000037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30.0" w:type="dxa"/>
              <w:left w:w="45.0" w:type="dxa"/>
              <w:bottom w:w="30.0" w:type="dxa"/>
              <w:right w:w="45.0" w:type="dxa"/>
            </w:tcMar>
            <w:vAlign w:val="bottom"/>
          </w:tcPr>
          <w:p w:rsidR="00000000" w:rsidDel="00000000" w:rsidP="00000000" w:rsidRDefault="00000000" w:rsidRPr="00000000" w14:paraId="0000372C">
            <w:pPr>
              <w:rPr>
                <w:sz w:val="20"/>
                <w:szCs w:val="20"/>
              </w:rPr>
            </w:pPr>
            <w:r w:rsidDel="00000000" w:rsidR="00000000" w:rsidRPr="00000000">
              <w:rPr>
                <w:sz w:val="20"/>
                <w:szCs w:val="20"/>
                <w:rtl w:val="0"/>
              </w:rPr>
              <w:t xml:space="preserve">Not at all</w:t>
            </w:r>
          </w:p>
        </w:tc>
        <w:tc>
          <w:tcPr>
            <w:shd w:fill="auto" w:val="clear"/>
            <w:tcMar>
              <w:top w:w="30.0" w:type="dxa"/>
              <w:left w:w="45.0" w:type="dxa"/>
              <w:bottom w:w="30.0" w:type="dxa"/>
              <w:right w:w="45.0" w:type="dxa"/>
            </w:tcMar>
            <w:vAlign w:val="bottom"/>
          </w:tcPr>
          <w:p w:rsidR="00000000" w:rsidDel="00000000" w:rsidP="00000000" w:rsidRDefault="00000000" w:rsidRPr="00000000" w14:paraId="0000372D">
            <w:pPr>
              <w:rPr>
                <w:sz w:val="20"/>
                <w:szCs w:val="20"/>
              </w:rPr>
            </w:pPr>
            <w:r w:rsidDel="00000000" w:rsidR="00000000" w:rsidRPr="00000000">
              <w:rPr>
                <w:sz w:val="20"/>
                <w:szCs w:val="20"/>
                <w:rtl w:val="0"/>
              </w:rPr>
              <w:t xml:space="preserve">-</w:t>
            </w:r>
          </w:p>
        </w:tc>
      </w:tr>
      <w:tr>
        <w:trPr>
          <w:cantSplit w:val="0"/>
          <w:trHeight w:val="315" w:hRule="atLeast"/>
          <w:tblHeader w:val="0"/>
        </w:trPr>
        <w:tc>
          <w:tcPr>
            <w:vMerge w:val="continue"/>
            <w:shd w:fill="deebf6" w:val="clear"/>
            <w:tcMar>
              <w:top w:w="30.0" w:type="dxa"/>
              <w:left w:w="45.0" w:type="dxa"/>
              <w:bottom w:w="30.0" w:type="dxa"/>
              <w:right w:w="45.0" w:type="dxa"/>
            </w:tcMar>
            <w:vAlign w:val="center"/>
          </w:tcPr>
          <w:p w:rsidR="00000000" w:rsidDel="00000000" w:rsidP="00000000" w:rsidRDefault="00000000" w:rsidRPr="00000000" w14:paraId="000037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30.0" w:type="dxa"/>
              <w:left w:w="45.0" w:type="dxa"/>
              <w:bottom w:w="30.0" w:type="dxa"/>
              <w:right w:w="45.0" w:type="dxa"/>
            </w:tcMar>
            <w:vAlign w:val="bottom"/>
          </w:tcPr>
          <w:p w:rsidR="00000000" w:rsidDel="00000000" w:rsidP="00000000" w:rsidRDefault="00000000" w:rsidRPr="00000000" w14:paraId="0000372F">
            <w:pPr>
              <w:rPr>
                <w:sz w:val="20"/>
                <w:szCs w:val="20"/>
              </w:rPr>
            </w:pPr>
            <w:r w:rsidDel="00000000" w:rsidR="00000000" w:rsidRPr="00000000">
              <w:rPr>
                <w:sz w:val="20"/>
                <w:szCs w:val="20"/>
                <w:rtl w:val="0"/>
              </w:rPr>
              <w:t xml:space="preserve">Not much</w:t>
            </w:r>
          </w:p>
        </w:tc>
        <w:tc>
          <w:tcPr>
            <w:shd w:fill="auto" w:val="clear"/>
            <w:tcMar>
              <w:top w:w="30.0" w:type="dxa"/>
              <w:left w:w="45.0" w:type="dxa"/>
              <w:bottom w:w="30.0" w:type="dxa"/>
              <w:right w:w="45.0" w:type="dxa"/>
            </w:tcMar>
            <w:vAlign w:val="bottom"/>
          </w:tcPr>
          <w:p w:rsidR="00000000" w:rsidDel="00000000" w:rsidP="00000000" w:rsidRDefault="00000000" w:rsidRPr="00000000" w14:paraId="00003730">
            <w:pPr>
              <w:rPr>
                <w:sz w:val="20"/>
                <w:szCs w:val="20"/>
              </w:rPr>
            </w:pPr>
            <w:r w:rsidDel="00000000" w:rsidR="00000000" w:rsidRPr="00000000">
              <w:rPr>
                <w:sz w:val="20"/>
                <w:szCs w:val="20"/>
                <w:rtl w:val="0"/>
              </w:rPr>
              <w:t xml:space="preserve">1.72</w:t>
            </w:r>
          </w:p>
        </w:tc>
      </w:tr>
      <w:tr>
        <w:trPr>
          <w:cantSplit w:val="0"/>
          <w:trHeight w:val="315" w:hRule="atLeast"/>
          <w:tblHeader w:val="0"/>
        </w:trPr>
        <w:tc>
          <w:tcPr>
            <w:vMerge w:val="continue"/>
            <w:shd w:fill="deebf6" w:val="clear"/>
            <w:tcMar>
              <w:top w:w="30.0" w:type="dxa"/>
              <w:left w:w="45.0" w:type="dxa"/>
              <w:bottom w:w="30.0" w:type="dxa"/>
              <w:right w:w="45.0" w:type="dxa"/>
            </w:tcMar>
            <w:vAlign w:val="center"/>
          </w:tcPr>
          <w:p w:rsidR="00000000" w:rsidDel="00000000" w:rsidP="00000000" w:rsidRDefault="00000000" w:rsidRPr="00000000" w14:paraId="000037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30.0" w:type="dxa"/>
              <w:left w:w="45.0" w:type="dxa"/>
              <w:bottom w:w="30.0" w:type="dxa"/>
              <w:right w:w="45.0" w:type="dxa"/>
            </w:tcMar>
            <w:vAlign w:val="bottom"/>
          </w:tcPr>
          <w:p w:rsidR="00000000" w:rsidDel="00000000" w:rsidP="00000000" w:rsidRDefault="00000000" w:rsidRPr="00000000" w14:paraId="00003732">
            <w:pPr>
              <w:rPr>
                <w:sz w:val="20"/>
                <w:szCs w:val="20"/>
              </w:rPr>
            </w:pPr>
            <w:r w:rsidDel="00000000" w:rsidR="00000000" w:rsidRPr="00000000">
              <w:rPr>
                <w:sz w:val="20"/>
                <w:szCs w:val="20"/>
                <w:rtl w:val="0"/>
              </w:rPr>
              <w:t xml:space="preserve">Not sure</w:t>
            </w:r>
          </w:p>
        </w:tc>
        <w:tc>
          <w:tcPr>
            <w:shd w:fill="auto" w:val="clear"/>
            <w:tcMar>
              <w:top w:w="30.0" w:type="dxa"/>
              <w:left w:w="45.0" w:type="dxa"/>
              <w:bottom w:w="30.0" w:type="dxa"/>
              <w:right w:w="45.0" w:type="dxa"/>
            </w:tcMar>
            <w:vAlign w:val="bottom"/>
          </w:tcPr>
          <w:p w:rsidR="00000000" w:rsidDel="00000000" w:rsidP="00000000" w:rsidRDefault="00000000" w:rsidRPr="00000000" w14:paraId="00003733">
            <w:pPr>
              <w:rPr>
                <w:sz w:val="20"/>
                <w:szCs w:val="20"/>
              </w:rPr>
            </w:pPr>
            <w:r w:rsidDel="00000000" w:rsidR="00000000" w:rsidRPr="00000000">
              <w:rPr>
                <w:sz w:val="20"/>
                <w:szCs w:val="20"/>
                <w:rtl w:val="0"/>
              </w:rPr>
              <w:t xml:space="preserve">3.44</w:t>
            </w:r>
          </w:p>
        </w:tc>
      </w:tr>
      <w:tr>
        <w:trPr>
          <w:cantSplit w:val="0"/>
          <w:trHeight w:val="315" w:hRule="atLeast"/>
          <w:tblHeader w:val="0"/>
        </w:trPr>
        <w:tc>
          <w:tcPr>
            <w:vMerge w:val="continue"/>
            <w:shd w:fill="deebf6" w:val="clear"/>
            <w:tcMar>
              <w:top w:w="30.0" w:type="dxa"/>
              <w:left w:w="45.0" w:type="dxa"/>
              <w:bottom w:w="30.0" w:type="dxa"/>
              <w:right w:w="45.0" w:type="dxa"/>
            </w:tcMar>
            <w:vAlign w:val="center"/>
          </w:tcPr>
          <w:p w:rsidR="00000000" w:rsidDel="00000000" w:rsidP="00000000" w:rsidRDefault="00000000" w:rsidRPr="00000000" w14:paraId="000037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30.0" w:type="dxa"/>
              <w:left w:w="45.0" w:type="dxa"/>
              <w:bottom w:w="30.0" w:type="dxa"/>
              <w:right w:w="45.0" w:type="dxa"/>
            </w:tcMar>
            <w:vAlign w:val="bottom"/>
          </w:tcPr>
          <w:p w:rsidR="00000000" w:rsidDel="00000000" w:rsidP="00000000" w:rsidRDefault="00000000" w:rsidRPr="00000000" w14:paraId="00003735">
            <w:pPr>
              <w:rPr>
                <w:sz w:val="20"/>
                <w:szCs w:val="20"/>
              </w:rPr>
            </w:pPr>
            <w:r w:rsidDel="00000000" w:rsidR="00000000" w:rsidRPr="00000000">
              <w:rPr>
                <w:sz w:val="20"/>
                <w:szCs w:val="20"/>
                <w:rtl w:val="0"/>
              </w:rPr>
              <w:t xml:space="preserve">To a reasonable extent</w:t>
            </w:r>
          </w:p>
        </w:tc>
        <w:tc>
          <w:tcPr>
            <w:shd w:fill="auto" w:val="clear"/>
            <w:tcMar>
              <w:top w:w="30.0" w:type="dxa"/>
              <w:left w:w="45.0" w:type="dxa"/>
              <w:bottom w:w="30.0" w:type="dxa"/>
              <w:right w:w="45.0" w:type="dxa"/>
            </w:tcMar>
            <w:vAlign w:val="bottom"/>
          </w:tcPr>
          <w:p w:rsidR="00000000" w:rsidDel="00000000" w:rsidP="00000000" w:rsidRDefault="00000000" w:rsidRPr="00000000" w14:paraId="00003736">
            <w:pPr>
              <w:rPr>
                <w:sz w:val="20"/>
                <w:szCs w:val="20"/>
              </w:rPr>
            </w:pPr>
            <w:r w:rsidDel="00000000" w:rsidR="00000000" w:rsidRPr="00000000">
              <w:rPr>
                <w:sz w:val="20"/>
                <w:szCs w:val="20"/>
                <w:rtl w:val="0"/>
              </w:rPr>
              <w:t xml:space="preserve">60.17</w:t>
            </w:r>
          </w:p>
        </w:tc>
      </w:tr>
      <w:tr>
        <w:trPr>
          <w:cantSplit w:val="0"/>
          <w:trHeight w:val="315" w:hRule="atLeast"/>
          <w:tblHeader w:val="0"/>
        </w:trPr>
        <w:tc>
          <w:tcPr>
            <w:vMerge w:val="continue"/>
            <w:shd w:fill="deebf6" w:val="clear"/>
            <w:tcMar>
              <w:top w:w="30.0" w:type="dxa"/>
              <w:left w:w="45.0" w:type="dxa"/>
              <w:bottom w:w="30.0" w:type="dxa"/>
              <w:right w:w="45.0" w:type="dxa"/>
            </w:tcMar>
            <w:vAlign w:val="center"/>
          </w:tcPr>
          <w:p w:rsidR="00000000" w:rsidDel="00000000" w:rsidP="00000000" w:rsidRDefault="00000000" w:rsidRPr="00000000" w14:paraId="000037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30.0" w:type="dxa"/>
              <w:left w:w="45.0" w:type="dxa"/>
              <w:bottom w:w="30.0" w:type="dxa"/>
              <w:right w:w="45.0" w:type="dxa"/>
            </w:tcMar>
            <w:vAlign w:val="bottom"/>
          </w:tcPr>
          <w:p w:rsidR="00000000" w:rsidDel="00000000" w:rsidP="00000000" w:rsidRDefault="00000000" w:rsidRPr="00000000" w14:paraId="00003738">
            <w:pPr>
              <w:rPr>
                <w:sz w:val="20"/>
                <w:szCs w:val="20"/>
              </w:rPr>
            </w:pPr>
            <w:r w:rsidDel="00000000" w:rsidR="00000000" w:rsidRPr="00000000">
              <w:rPr>
                <w:sz w:val="20"/>
                <w:szCs w:val="20"/>
                <w:rtl w:val="0"/>
              </w:rPr>
              <w:t xml:space="preserve">To a significant extent</w:t>
            </w:r>
          </w:p>
        </w:tc>
        <w:tc>
          <w:tcPr>
            <w:shd w:fill="auto" w:val="clear"/>
            <w:tcMar>
              <w:top w:w="30.0" w:type="dxa"/>
              <w:left w:w="45.0" w:type="dxa"/>
              <w:bottom w:w="30.0" w:type="dxa"/>
              <w:right w:w="45.0" w:type="dxa"/>
            </w:tcMar>
            <w:vAlign w:val="bottom"/>
          </w:tcPr>
          <w:p w:rsidR="00000000" w:rsidDel="00000000" w:rsidP="00000000" w:rsidRDefault="00000000" w:rsidRPr="00000000" w14:paraId="00003739">
            <w:pPr>
              <w:rPr>
                <w:sz w:val="20"/>
                <w:szCs w:val="20"/>
              </w:rPr>
            </w:pPr>
            <w:r w:rsidDel="00000000" w:rsidR="00000000" w:rsidRPr="00000000">
              <w:rPr>
                <w:sz w:val="20"/>
                <w:szCs w:val="20"/>
                <w:rtl w:val="0"/>
              </w:rPr>
              <w:t xml:space="preserve">34.1</w:t>
            </w:r>
          </w:p>
        </w:tc>
      </w:tr>
    </w:tbl>
    <w:p w:rsidR="00000000" w:rsidDel="00000000" w:rsidP="00000000" w:rsidRDefault="00000000" w:rsidRPr="00000000" w14:paraId="0000373A">
      <w:pPr>
        <w:shd w:fill="ffffff" w:val="clear"/>
        <w:rPr>
          <w:rFonts w:ascii="Calibri" w:cs="Calibri" w:eastAsia="Calibri" w:hAnsi="Calibri"/>
          <w:sz w:val="20"/>
          <w:szCs w:val="20"/>
        </w:rPr>
      </w:pPr>
      <w:r w:rsidDel="00000000" w:rsidR="00000000" w:rsidRPr="00000000">
        <w:rPr>
          <w:rtl w:val="0"/>
        </w:rPr>
      </w:r>
    </w:p>
    <w:tbl>
      <w:tblPr>
        <w:tblStyle w:val="Table230"/>
        <w:tblW w:w="1387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866"/>
        <w:gridCol w:w="6878"/>
        <w:gridCol w:w="2135"/>
        <w:tblGridChange w:id="0">
          <w:tblGrid>
            <w:gridCol w:w="4866"/>
            <w:gridCol w:w="6878"/>
            <w:gridCol w:w="2135"/>
          </w:tblGrid>
        </w:tblGridChange>
      </w:tblGrid>
      <w:tr>
        <w:trPr>
          <w:cantSplit w:val="0"/>
          <w:trHeight w:val="315" w:hRule="atLeast"/>
          <w:tblHeader w:val="0"/>
        </w:trPr>
        <w:tc>
          <w:tcPr>
            <w:shd w:fill="deebf6" w:val="clear"/>
            <w:tcMar>
              <w:top w:w="30.0" w:type="dxa"/>
              <w:left w:w="45.0" w:type="dxa"/>
              <w:bottom w:w="30.0" w:type="dxa"/>
              <w:right w:w="45.0" w:type="dxa"/>
            </w:tcMar>
            <w:vAlign w:val="bottom"/>
          </w:tcPr>
          <w:p w:rsidR="00000000" w:rsidDel="00000000" w:rsidP="00000000" w:rsidRDefault="00000000" w:rsidRPr="00000000" w14:paraId="0000373B">
            <w:pPr>
              <w:rPr>
                <w:sz w:val="20"/>
                <w:szCs w:val="20"/>
              </w:rPr>
            </w:pPr>
            <w:r w:rsidDel="00000000" w:rsidR="00000000" w:rsidRPr="00000000">
              <w:rPr>
                <w:sz w:val="20"/>
                <w:szCs w:val="20"/>
                <w:rtl w:val="0"/>
              </w:rPr>
              <w:t xml:space="preserve">Question</w:t>
            </w:r>
          </w:p>
        </w:tc>
        <w:tc>
          <w:tcPr>
            <w:shd w:fill="e2efd9" w:val="clear"/>
            <w:tcMar>
              <w:top w:w="30.0" w:type="dxa"/>
              <w:left w:w="45.0" w:type="dxa"/>
              <w:bottom w:w="30.0" w:type="dxa"/>
              <w:right w:w="45.0" w:type="dxa"/>
            </w:tcMar>
            <w:vAlign w:val="bottom"/>
          </w:tcPr>
          <w:p w:rsidR="00000000" w:rsidDel="00000000" w:rsidP="00000000" w:rsidRDefault="00000000" w:rsidRPr="00000000" w14:paraId="0000373C">
            <w:pPr>
              <w:rPr>
                <w:sz w:val="20"/>
                <w:szCs w:val="20"/>
              </w:rPr>
            </w:pPr>
            <w:r w:rsidDel="00000000" w:rsidR="00000000" w:rsidRPr="00000000">
              <w:rPr>
                <w:sz w:val="20"/>
                <w:szCs w:val="20"/>
                <w:rtl w:val="0"/>
              </w:rPr>
              <w:t xml:space="preserve">Options</w:t>
            </w:r>
          </w:p>
        </w:tc>
        <w:tc>
          <w:tcPr>
            <w:shd w:fill="e2efd9" w:val="clear"/>
            <w:tcMar>
              <w:top w:w="30.0" w:type="dxa"/>
              <w:left w:w="45.0" w:type="dxa"/>
              <w:bottom w:w="30.0" w:type="dxa"/>
              <w:right w:w="45.0" w:type="dxa"/>
            </w:tcMar>
            <w:vAlign w:val="bottom"/>
          </w:tcPr>
          <w:p w:rsidR="00000000" w:rsidDel="00000000" w:rsidP="00000000" w:rsidRDefault="00000000" w:rsidRPr="00000000" w14:paraId="0000373D">
            <w:pPr>
              <w:rPr>
                <w:sz w:val="20"/>
                <w:szCs w:val="20"/>
              </w:rPr>
            </w:pPr>
            <w:r w:rsidDel="00000000" w:rsidR="00000000" w:rsidRPr="00000000">
              <w:rPr>
                <w:sz w:val="20"/>
                <w:szCs w:val="20"/>
                <w:rtl w:val="0"/>
              </w:rPr>
              <w:t xml:space="preserve">%</w:t>
            </w:r>
          </w:p>
        </w:tc>
      </w:tr>
      <w:tr>
        <w:trPr>
          <w:cantSplit w:val="0"/>
          <w:trHeight w:val="315" w:hRule="atLeast"/>
          <w:tblHeader w:val="0"/>
        </w:trPr>
        <w:tc>
          <w:tcPr>
            <w:vMerge w:val="restart"/>
            <w:shd w:fill="deebf6" w:val="clear"/>
            <w:tcMar>
              <w:top w:w="30.0" w:type="dxa"/>
              <w:left w:w="45.0" w:type="dxa"/>
              <w:bottom w:w="30.0" w:type="dxa"/>
              <w:right w:w="45.0" w:type="dxa"/>
            </w:tcMar>
            <w:vAlign w:val="center"/>
          </w:tcPr>
          <w:p w:rsidR="00000000" w:rsidDel="00000000" w:rsidP="00000000" w:rsidRDefault="00000000" w:rsidRPr="00000000" w14:paraId="0000373E">
            <w:pPr>
              <w:rPr>
                <w:sz w:val="20"/>
                <w:szCs w:val="20"/>
              </w:rPr>
            </w:pPr>
            <w:r w:rsidDel="00000000" w:rsidR="00000000" w:rsidRPr="00000000">
              <w:rPr>
                <w:sz w:val="20"/>
                <w:szCs w:val="20"/>
                <w:rtl w:val="0"/>
              </w:rPr>
              <w:t xml:space="preserve">5.5.10. What is the extent to which you are keen to introduce and give exposure to your students on vocational education students?</w:t>
              <w:br w:type="textWrapping"/>
            </w:r>
          </w:p>
        </w:tc>
        <w:tc>
          <w:tcPr>
            <w:shd w:fill="auto" w:val="clear"/>
            <w:tcMar>
              <w:top w:w="30.0" w:type="dxa"/>
              <w:left w:w="45.0" w:type="dxa"/>
              <w:bottom w:w="30.0" w:type="dxa"/>
              <w:right w:w="45.0" w:type="dxa"/>
            </w:tcMar>
            <w:vAlign w:val="bottom"/>
          </w:tcPr>
          <w:p w:rsidR="00000000" w:rsidDel="00000000" w:rsidP="00000000" w:rsidRDefault="00000000" w:rsidRPr="00000000" w14:paraId="0000373F">
            <w:pPr>
              <w:rPr>
                <w:sz w:val="20"/>
                <w:szCs w:val="20"/>
              </w:rPr>
            </w:pPr>
            <w:r w:rsidDel="00000000" w:rsidR="00000000" w:rsidRPr="00000000">
              <w:rPr>
                <w:sz w:val="20"/>
                <w:szCs w:val="20"/>
                <w:rtl w:val="0"/>
              </w:rPr>
              <w:t xml:space="preserve">Course not done, hence can't say</w:t>
            </w:r>
          </w:p>
        </w:tc>
        <w:tc>
          <w:tcPr>
            <w:shd w:fill="auto" w:val="clear"/>
            <w:tcMar>
              <w:top w:w="30.0" w:type="dxa"/>
              <w:left w:w="45.0" w:type="dxa"/>
              <w:bottom w:w="30.0" w:type="dxa"/>
              <w:right w:w="45.0" w:type="dxa"/>
            </w:tcMar>
            <w:vAlign w:val="bottom"/>
          </w:tcPr>
          <w:p w:rsidR="00000000" w:rsidDel="00000000" w:rsidP="00000000" w:rsidRDefault="00000000" w:rsidRPr="00000000" w14:paraId="00003740">
            <w:pPr>
              <w:rPr>
                <w:sz w:val="20"/>
                <w:szCs w:val="20"/>
              </w:rPr>
            </w:pPr>
            <w:r w:rsidDel="00000000" w:rsidR="00000000" w:rsidRPr="00000000">
              <w:rPr>
                <w:sz w:val="20"/>
                <w:szCs w:val="20"/>
                <w:rtl w:val="0"/>
              </w:rPr>
              <w:t xml:space="preserve">-</w:t>
            </w:r>
          </w:p>
        </w:tc>
      </w:tr>
      <w:tr>
        <w:trPr>
          <w:cantSplit w:val="0"/>
          <w:trHeight w:val="315" w:hRule="atLeast"/>
          <w:tblHeader w:val="0"/>
        </w:trPr>
        <w:tc>
          <w:tcPr>
            <w:vMerge w:val="continue"/>
            <w:shd w:fill="deebf6" w:val="clear"/>
            <w:tcMar>
              <w:top w:w="30.0" w:type="dxa"/>
              <w:left w:w="45.0" w:type="dxa"/>
              <w:bottom w:w="30.0" w:type="dxa"/>
              <w:right w:w="45.0" w:type="dxa"/>
            </w:tcMar>
            <w:vAlign w:val="center"/>
          </w:tcPr>
          <w:p w:rsidR="00000000" w:rsidDel="00000000" w:rsidP="00000000" w:rsidRDefault="00000000" w:rsidRPr="00000000" w14:paraId="000037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30.0" w:type="dxa"/>
              <w:left w:w="45.0" w:type="dxa"/>
              <w:bottom w:w="30.0" w:type="dxa"/>
              <w:right w:w="45.0" w:type="dxa"/>
            </w:tcMar>
            <w:vAlign w:val="bottom"/>
          </w:tcPr>
          <w:p w:rsidR="00000000" w:rsidDel="00000000" w:rsidP="00000000" w:rsidRDefault="00000000" w:rsidRPr="00000000" w14:paraId="00003742">
            <w:pPr>
              <w:rPr>
                <w:sz w:val="20"/>
                <w:szCs w:val="20"/>
              </w:rPr>
            </w:pPr>
            <w:r w:rsidDel="00000000" w:rsidR="00000000" w:rsidRPr="00000000">
              <w:rPr>
                <w:sz w:val="20"/>
                <w:szCs w:val="20"/>
                <w:rtl w:val="0"/>
              </w:rPr>
              <w:t xml:space="preserve">Not at all keen</w:t>
            </w:r>
          </w:p>
        </w:tc>
        <w:tc>
          <w:tcPr>
            <w:shd w:fill="auto" w:val="clear"/>
            <w:tcMar>
              <w:top w:w="30.0" w:type="dxa"/>
              <w:left w:w="45.0" w:type="dxa"/>
              <w:bottom w:w="30.0" w:type="dxa"/>
              <w:right w:w="45.0" w:type="dxa"/>
            </w:tcMar>
            <w:vAlign w:val="bottom"/>
          </w:tcPr>
          <w:p w:rsidR="00000000" w:rsidDel="00000000" w:rsidP="00000000" w:rsidRDefault="00000000" w:rsidRPr="00000000" w14:paraId="00003743">
            <w:pPr>
              <w:rPr>
                <w:sz w:val="20"/>
                <w:szCs w:val="20"/>
              </w:rPr>
            </w:pPr>
            <w:r w:rsidDel="00000000" w:rsidR="00000000" w:rsidRPr="00000000">
              <w:rPr>
                <w:sz w:val="20"/>
                <w:szCs w:val="20"/>
                <w:rtl w:val="0"/>
              </w:rPr>
              <w:t xml:space="preserve">0.57</w:t>
            </w:r>
          </w:p>
        </w:tc>
      </w:tr>
      <w:tr>
        <w:trPr>
          <w:cantSplit w:val="0"/>
          <w:trHeight w:val="315" w:hRule="atLeast"/>
          <w:tblHeader w:val="0"/>
        </w:trPr>
        <w:tc>
          <w:tcPr>
            <w:vMerge w:val="continue"/>
            <w:shd w:fill="deebf6" w:val="clear"/>
            <w:tcMar>
              <w:top w:w="30.0" w:type="dxa"/>
              <w:left w:w="45.0" w:type="dxa"/>
              <w:bottom w:w="30.0" w:type="dxa"/>
              <w:right w:w="45.0" w:type="dxa"/>
            </w:tcMar>
            <w:vAlign w:val="center"/>
          </w:tcPr>
          <w:p w:rsidR="00000000" w:rsidDel="00000000" w:rsidP="00000000" w:rsidRDefault="00000000" w:rsidRPr="00000000" w14:paraId="000037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30.0" w:type="dxa"/>
              <w:left w:w="45.0" w:type="dxa"/>
              <w:bottom w:w="30.0" w:type="dxa"/>
              <w:right w:w="45.0" w:type="dxa"/>
            </w:tcMar>
            <w:vAlign w:val="bottom"/>
          </w:tcPr>
          <w:p w:rsidR="00000000" w:rsidDel="00000000" w:rsidP="00000000" w:rsidRDefault="00000000" w:rsidRPr="00000000" w14:paraId="00003745">
            <w:pPr>
              <w:rPr>
                <w:sz w:val="20"/>
                <w:szCs w:val="20"/>
              </w:rPr>
            </w:pPr>
            <w:r w:rsidDel="00000000" w:rsidR="00000000" w:rsidRPr="00000000">
              <w:rPr>
                <w:sz w:val="20"/>
                <w:szCs w:val="20"/>
                <w:rtl w:val="0"/>
              </w:rPr>
              <w:t xml:space="preserve">Not very keen</w:t>
            </w:r>
          </w:p>
        </w:tc>
        <w:tc>
          <w:tcPr>
            <w:shd w:fill="auto" w:val="clear"/>
            <w:tcMar>
              <w:top w:w="30.0" w:type="dxa"/>
              <w:left w:w="45.0" w:type="dxa"/>
              <w:bottom w:w="30.0" w:type="dxa"/>
              <w:right w:w="45.0" w:type="dxa"/>
            </w:tcMar>
            <w:vAlign w:val="bottom"/>
          </w:tcPr>
          <w:p w:rsidR="00000000" w:rsidDel="00000000" w:rsidP="00000000" w:rsidRDefault="00000000" w:rsidRPr="00000000" w14:paraId="00003746">
            <w:pPr>
              <w:rPr>
                <w:sz w:val="20"/>
                <w:szCs w:val="20"/>
              </w:rPr>
            </w:pPr>
            <w:r w:rsidDel="00000000" w:rsidR="00000000" w:rsidRPr="00000000">
              <w:rPr>
                <w:sz w:val="20"/>
                <w:szCs w:val="20"/>
                <w:rtl w:val="0"/>
              </w:rPr>
              <w:t xml:space="preserve">1.72</w:t>
            </w:r>
          </w:p>
        </w:tc>
      </w:tr>
      <w:tr>
        <w:trPr>
          <w:cantSplit w:val="0"/>
          <w:trHeight w:val="315" w:hRule="atLeast"/>
          <w:tblHeader w:val="0"/>
        </w:trPr>
        <w:tc>
          <w:tcPr>
            <w:vMerge w:val="continue"/>
            <w:shd w:fill="deebf6" w:val="clear"/>
            <w:tcMar>
              <w:top w:w="30.0" w:type="dxa"/>
              <w:left w:w="45.0" w:type="dxa"/>
              <w:bottom w:w="30.0" w:type="dxa"/>
              <w:right w:w="45.0" w:type="dxa"/>
            </w:tcMar>
            <w:vAlign w:val="center"/>
          </w:tcPr>
          <w:p w:rsidR="00000000" w:rsidDel="00000000" w:rsidP="00000000" w:rsidRDefault="00000000" w:rsidRPr="00000000" w14:paraId="000037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30.0" w:type="dxa"/>
              <w:left w:w="45.0" w:type="dxa"/>
              <w:bottom w:w="30.0" w:type="dxa"/>
              <w:right w:w="45.0" w:type="dxa"/>
            </w:tcMar>
            <w:vAlign w:val="bottom"/>
          </w:tcPr>
          <w:p w:rsidR="00000000" w:rsidDel="00000000" w:rsidP="00000000" w:rsidRDefault="00000000" w:rsidRPr="00000000" w14:paraId="00003748">
            <w:pPr>
              <w:rPr>
                <w:sz w:val="20"/>
                <w:szCs w:val="20"/>
              </w:rPr>
            </w:pPr>
            <w:r w:rsidDel="00000000" w:rsidR="00000000" w:rsidRPr="00000000">
              <w:rPr>
                <w:sz w:val="20"/>
                <w:szCs w:val="20"/>
                <w:rtl w:val="0"/>
              </w:rPr>
              <w:t xml:space="preserve">Not sure</w:t>
            </w:r>
          </w:p>
        </w:tc>
        <w:tc>
          <w:tcPr>
            <w:shd w:fill="auto" w:val="clear"/>
            <w:tcMar>
              <w:top w:w="30.0" w:type="dxa"/>
              <w:left w:w="45.0" w:type="dxa"/>
              <w:bottom w:w="30.0" w:type="dxa"/>
              <w:right w:w="45.0" w:type="dxa"/>
            </w:tcMar>
            <w:vAlign w:val="bottom"/>
          </w:tcPr>
          <w:p w:rsidR="00000000" w:rsidDel="00000000" w:rsidP="00000000" w:rsidRDefault="00000000" w:rsidRPr="00000000" w14:paraId="00003749">
            <w:pPr>
              <w:rPr>
                <w:sz w:val="20"/>
                <w:szCs w:val="20"/>
              </w:rPr>
            </w:pPr>
            <w:r w:rsidDel="00000000" w:rsidR="00000000" w:rsidRPr="00000000">
              <w:rPr>
                <w:sz w:val="20"/>
                <w:szCs w:val="20"/>
                <w:rtl w:val="0"/>
              </w:rPr>
              <w:t xml:space="preserve">6.88</w:t>
            </w:r>
          </w:p>
        </w:tc>
      </w:tr>
      <w:tr>
        <w:trPr>
          <w:cantSplit w:val="0"/>
          <w:trHeight w:val="315" w:hRule="atLeast"/>
          <w:tblHeader w:val="0"/>
        </w:trPr>
        <w:tc>
          <w:tcPr>
            <w:vMerge w:val="continue"/>
            <w:shd w:fill="deebf6" w:val="clear"/>
            <w:tcMar>
              <w:top w:w="30.0" w:type="dxa"/>
              <w:left w:w="45.0" w:type="dxa"/>
              <w:bottom w:w="30.0" w:type="dxa"/>
              <w:right w:w="45.0" w:type="dxa"/>
            </w:tcMar>
            <w:vAlign w:val="center"/>
          </w:tcPr>
          <w:p w:rsidR="00000000" w:rsidDel="00000000" w:rsidP="00000000" w:rsidRDefault="00000000" w:rsidRPr="00000000" w14:paraId="000037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30.0" w:type="dxa"/>
              <w:left w:w="45.0" w:type="dxa"/>
              <w:bottom w:w="30.0" w:type="dxa"/>
              <w:right w:w="45.0" w:type="dxa"/>
            </w:tcMar>
            <w:vAlign w:val="bottom"/>
          </w:tcPr>
          <w:p w:rsidR="00000000" w:rsidDel="00000000" w:rsidP="00000000" w:rsidRDefault="00000000" w:rsidRPr="00000000" w14:paraId="0000374B">
            <w:pPr>
              <w:rPr>
                <w:sz w:val="20"/>
                <w:szCs w:val="20"/>
              </w:rPr>
            </w:pPr>
            <w:r w:rsidDel="00000000" w:rsidR="00000000" w:rsidRPr="00000000">
              <w:rPr>
                <w:sz w:val="20"/>
                <w:szCs w:val="20"/>
                <w:rtl w:val="0"/>
              </w:rPr>
              <w:t xml:space="preserve">Reasonably keen</w:t>
            </w:r>
          </w:p>
        </w:tc>
        <w:tc>
          <w:tcPr>
            <w:shd w:fill="auto" w:val="clear"/>
            <w:tcMar>
              <w:top w:w="30.0" w:type="dxa"/>
              <w:left w:w="45.0" w:type="dxa"/>
              <w:bottom w:w="30.0" w:type="dxa"/>
              <w:right w:w="45.0" w:type="dxa"/>
            </w:tcMar>
            <w:vAlign w:val="bottom"/>
          </w:tcPr>
          <w:p w:rsidR="00000000" w:rsidDel="00000000" w:rsidP="00000000" w:rsidRDefault="00000000" w:rsidRPr="00000000" w14:paraId="0000374C">
            <w:pPr>
              <w:rPr>
                <w:sz w:val="20"/>
                <w:szCs w:val="20"/>
              </w:rPr>
            </w:pPr>
            <w:r w:rsidDel="00000000" w:rsidR="00000000" w:rsidRPr="00000000">
              <w:rPr>
                <w:sz w:val="20"/>
                <w:szCs w:val="20"/>
                <w:rtl w:val="0"/>
              </w:rPr>
              <w:t xml:space="preserve">54.73</w:t>
            </w:r>
          </w:p>
        </w:tc>
      </w:tr>
      <w:tr>
        <w:trPr>
          <w:cantSplit w:val="0"/>
          <w:trHeight w:val="315" w:hRule="atLeast"/>
          <w:tblHeader w:val="0"/>
        </w:trPr>
        <w:tc>
          <w:tcPr>
            <w:vMerge w:val="continue"/>
            <w:shd w:fill="deebf6" w:val="clear"/>
            <w:tcMar>
              <w:top w:w="30.0" w:type="dxa"/>
              <w:left w:w="45.0" w:type="dxa"/>
              <w:bottom w:w="30.0" w:type="dxa"/>
              <w:right w:w="45.0" w:type="dxa"/>
            </w:tcMar>
            <w:vAlign w:val="center"/>
          </w:tcPr>
          <w:p w:rsidR="00000000" w:rsidDel="00000000" w:rsidP="00000000" w:rsidRDefault="00000000" w:rsidRPr="00000000" w14:paraId="000037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30.0" w:type="dxa"/>
              <w:left w:w="45.0" w:type="dxa"/>
              <w:bottom w:w="30.0" w:type="dxa"/>
              <w:right w:w="45.0" w:type="dxa"/>
            </w:tcMar>
            <w:vAlign w:val="bottom"/>
          </w:tcPr>
          <w:p w:rsidR="00000000" w:rsidDel="00000000" w:rsidP="00000000" w:rsidRDefault="00000000" w:rsidRPr="00000000" w14:paraId="0000374E">
            <w:pPr>
              <w:rPr>
                <w:sz w:val="20"/>
                <w:szCs w:val="20"/>
              </w:rPr>
            </w:pPr>
            <w:r w:rsidDel="00000000" w:rsidR="00000000" w:rsidRPr="00000000">
              <w:rPr>
                <w:sz w:val="20"/>
                <w:szCs w:val="20"/>
                <w:rtl w:val="0"/>
              </w:rPr>
              <w:t xml:space="preserve">Very keen</w:t>
            </w:r>
          </w:p>
        </w:tc>
        <w:tc>
          <w:tcPr>
            <w:shd w:fill="auto" w:val="clear"/>
            <w:tcMar>
              <w:top w:w="30.0" w:type="dxa"/>
              <w:left w:w="45.0" w:type="dxa"/>
              <w:bottom w:w="30.0" w:type="dxa"/>
              <w:right w:w="45.0" w:type="dxa"/>
            </w:tcMar>
            <w:vAlign w:val="bottom"/>
          </w:tcPr>
          <w:p w:rsidR="00000000" w:rsidDel="00000000" w:rsidP="00000000" w:rsidRDefault="00000000" w:rsidRPr="00000000" w14:paraId="0000374F">
            <w:pPr>
              <w:rPr>
                <w:sz w:val="20"/>
                <w:szCs w:val="20"/>
              </w:rPr>
            </w:pPr>
            <w:r w:rsidDel="00000000" w:rsidR="00000000" w:rsidRPr="00000000">
              <w:rPr>
                <w:sz w:val="20"/>
                <w:szCs w:val="20"/>
                <w:rtl w:val="0"/>
              </w:rPr>
              <w:t xml:space="preserve">36.1</w:t>
            </w:r>
          </w:p>
        </w:tc>
      </w:tr>
    </w:tbl>
    <w:p w:rsidR="00000000" w:rsidDel="00000000" w:rsidP="00000000" w:rsidRDefault="00000000" w:rsidRPr="00000000" w14:paraId="00003750">
      <w:pPr>
        <w:shd w:fill="ffffff" w:val="clear"/>
        <w:rPr>
          <w:rFonts w:ascii="Calibri" w:cs="Calibri" w:eastAsia="Calibri" w:hAnsi="Calibri"/>
          <w:sz w:val="20"/>
          <w:szCs w:val="20"/>
        </w:rPr>
      </w:pPr>
      <w:r w:rsidDel="00000000" w:rsidR="00000000" w:rsidRPr="00000000">
        <w:rPr>
          <w:rtl w:val="0"/>
        </w:rPr>
      </w:r>
    </w:p>
    <w:tbl>
      <w:tblPr>
        <w:tblStyle w:val="Table231"/>
        <w:tblW w:w="1387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866"/>
        <w:gridCol w:w="6878"/>
        <w:gridCol w:w="2135"/>
        <w:tblGridChange w:id="0">
          <w:tblGrid>
            <w:gridCol w:w="4866"/>
            <w:gridCol w:w="6878"/>
            <w:gridCol w:w="2135"/>
          </w:tblGrid>
        </w:tblGridChange>
      </w:tblGrid>
      <w:tr>
        <w:trPr>
          <w:cantSplit w:val="0"/>
          <w:trHeight w:val="315" w:hRule="atLeast"/>
          <w:tblHeader w:val="0"/>
        </w:trPr>
        <w:tc>
          <w:tcPr>
            <w:shd w:fill="deebf6" w:val="clear"/>
            <w:tcMar>
              <w:top w:w="30.0" w:type="dxa"/>
              <w:left w:w="45.0" w:type="dxa"/>
              <w:bottom w:w="30.0" w:type="dxa"/>
              <w:right w:w="45.0" w:type="dxa"/>
            </w:tcMar>
            <w:vAlign w:val="bottom"/>
          </w:tcPr>
          <w:p w:rsidR="00000000" w:rsidDel="00000000" w:rsidP="00000000" w:rsidRDefault="00000000" w:rsidRPr="00000000" w14:paraId="00003751">
            <w:pPr>
              <w:rPr>
                <w:sz w:val="20"/>
                <w:szCs w:val="20"/>
              </w:rPr>
            </w:pPr>
            <w:r w:rsidDel="00000000" w:rsidR="00000000" w:rsidRPr="00000000">
              <w:rPr>
                <w:sz w:val="20"/>
                <w:szCs w:val="20"/>
                <w:rtl w:val="0"/>
              </w:rPr>
              <w:t xml:space="preserve">Question</w:t>
            </w:r>
          </w:p>
        </w:tc>
        <w:tc>
          <w:tcPr>
            <w:shd w:fill="e2efd9" w:val="clear"/>
            <w:tcMar>
              <w:top w:w="30.0" w:type="dxa"/>
              <w:left w:w="45.0" w:type="dxa"/>
              <w:bottom w:w="30.0" w:type="dxa"/>
              <w:right w:w="45.0" w:type="dxa"/>
            </w:tcMar>
            <w:vAlign w:val="bottom"/>
          </w:tcPr>
          <w:p w:rsidR="00000000" w:rsidDel="00000000" w:rsidP="00000000" w:rsidRDefault="00000000" w:rsidRPr="00000000" w14:paraId="00003752">
            <w:pPr>
              <w:rPr>
                <w:sz w:val="20"/>
                <w:szCs w:val="20"/>
              </w:rPr>
            </w:pPr>
            <w:r w:rsidDel="00000000" w:rsidR="00000000" w:rsidRPr="00000000">
              <w:rPr>
                <w:sz w:val="20"/>
                <w:szCs w:val="20"/>
                <w:rtl w:val="0"/>
              </w:rPr>
              <w:t xml:space="preserve">Options</w:t>
            </w:r>
          </w:p>
        </w:tc>
        <w:tc>
          <w:tcPr>
            <w:shd w:fill="e2efd9" w:val="clear"/>
            <w:tcMar>
              <w:top w:w="30.0" w:type="dxa"/>
              <w:left w:w="45.0" w:type="dxa"/>
              <w:bottom w:w="30.0" w:type="dxa"/>
              <w:right w:w="45.0" w:type="dxa"/>
            </w:tcMar>
            <w:vAlign w:val="bottom"/>
          </w:tcPr>
          <w:p w:rsidR="00000000" w:rsidDel="00000000" w:rsidP="00000000" w:rsidRDefault="00000000" w:rsidRPr="00000000" w14:paraId="00003753">
            <w:pPr>
              <w:rPr>
                <w:sz w:val="20"/>
                <w:szCs w:val="20"/>
              </w:rPr>
            </w:pPr>
            <w:r w:rsidDel="00000000" w:rsidR="00000000" w:rsidRPr="00000000">
              <w:rPr>
                <w:sz w:val="20"/>
                <w:szCs w:val="20"/>
                <w:rtl w:val="0"/>
              </w:rPr>
              <w:t xml:space="preserve">%</w:t>
            </w:r>
          </w:p>
        </w:tc>
      </w:tr>
      <w:tr>
        <w:trPr>
          <w:cantSplit w:val="0"/>
          <w:trHeight w:val="315" w:hRule="atLeast"/>
          <w:tblHeader w:val="0"/>
        </w:trPr>
        <w:tc>
          <w:tcPr>
            <w:vMerge w:val="restart"/>
            <w:shd w:fill="deebf6" w:val="clear"/>
            <w:tcMar>
              <w:top w:w="30.0" w:type="dxa"/>
              <w:left w:w="45.0" w:type="dxa"/>
              <w:bottom w:w="30.0" w:type="dxa"/>
              <w:right w:w="45.0" w:type="dxa"/>
            </w:tcMar>
            <w:vAlign w:val="center"/>
          </w:tcPr>
          <w:p w:rsidR="00000000" w:rsidDel="00000000" w:rsidP="00000000" w:rsidRDefault="00000000" w:rsidRPr="00000000" w14:paraId="00003754">
            <w:pPr>
              <w:rPr>
                <w:sz w:val="20"/>
                <w:szCs w:val="20"/>
              </w:rPr>
            </w:pPr>
            <w:r w:rsidDel="00000000" w:rsidR="00000000" w:rsidRPr="00000000">
              <w:rPr>
                <w:sz w:val="20"/>
                <w:szCs w:val="20"/>
                <w:rtl w:val="0"/>
              </w:rPr>
              <w:t xml:space="preserve">5.5.11. How keen are you to use toys in teaching and learning in your school?</w:t>
            </w:r>
          </w:p>
        </w:tc>
        <w:tc>
          <w:tcPr>
            <w:shd w:fill="auto" w:val="clear"/>
            <w:tcMar>
              <w:top w:w="30.0" w:type="dxa"/>
              <w:left w:w="45.0" w:type="dxa"/>
              <w:bottom w:w="30.0" w:type="dxa"/>
              <w:right w:w="45.0" w:type="dxa"/>
            </w:tcMar>
            <w:vAlign w:val="bottom"/>
          </w:tcPr>
          <w:p w:rsidR="00000000" w:rsidDel="00000000" w:rsidP="00000000" w:rsidRDefault="00000000" w:rsidRPr="00000000" w14:paraId="00003755">
            <w:pPr>
              <w:rPr>
                <w:sz w:val="20"/>
                <w:szCs w:val="20"/>
              </w:rPr>
            </w:pPr>
            <w:r w:rsidDel="00000000" w:rsidR="00000000" w:rsidRPr="00000000">
              <w:rPr>
                <w:sz w:val="20"/>
                <w:szCs w:val="20"/>
                <w:rtl w:val="0"/>
              </w:rPr>
              <w:t xml:space="preserve">Course not done, hence can't say</w:t>
            </w:r>
          </w:p>
        </w:tc>
        <w:tc>
          <w:tcPr>
            <w:shd w:fill="auto" w:val="clear"/>
            <w:tcMar>
              <w:top w:w="30.0" w:type="dxa"/>
              <w:left w:w="45.0" w:type="dxa"/>
              <w:bottom w:w="30.0" w:type="dxa"/>
              <w:right w:w="45.0" w:type="dxa"/>
            </w:tcMar>
            <w:vAlign w:val="bottom"/>
          </w:tcPr>
          <w:p w:rsidR="00000000" w:rsidDel="00000000" w:rsidP="00000000" w:rsidRDefault="00000000" w:rsidRPr="00000000" w14:paraId="00003756">
            <w:pPr>
              <w:rPr>
                <w:sz w:val="20"/>
                <w:szCs w:val="20"/>
              </w:rPr>
            </w:pPr>
            <w:r w:rsidDel="00000000" w:rsidR="00000000" w:rsidRPr="00000000">
              <w:rPr>
                <w:sz w:val="20"/>
                <w:szCs w:val="20"/>
                <w:rtl w:val="0"/>
              </w:rPr>
              <w:t xml:space="preserve">-</w:t>
            </w:r>
          </w:p>
        </w:tc>
      </w:tr>
      <w:tr>
        <w:trPr>
          <w:cantSplit w:val="0"/>
          <w:trHeight w:val="315" w:hRule="atLeast"/>
          <w:tblHeader w:val="0"/>
        </w:trPr>
        <w:tc>
          <w:tcPr>
            <w:vMerge w:val="continue"/>
            <w:shd w:fill="deebf6" w:val="clear"/>
            <w:tcMar>
              <w:top w:w="30.0" w:type="dxa"/>
              <w:left w:w="45.0" w:type="dxa"/>
              <w:bottom w:w="30.0" w:type="dxa"/>
              <w:right w:w="45.0" w:type="dxa"/>
            </w:tcMar>
            <w:vAlign w:val="center"/>
          </w:tcPr>
          <w:p w:rsidR="00000000" w:rsidDel="00000000" w:rsidP="00000000" w:rsidRDefault="00000000" w:rsidRPr="00000000" w14:paraId="000037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30.0" w:type="dxa"/>
              <w:left w:w="45.0" w:type="dxa"/>
              <w:bottom w:w="30.0" w:type="dxa"/>
              <w:right w:w="45.0" w:type="dxa"/>
            </w:tcMar>
            <w:vAlign w:val="bottom"/>
          </w:tcPr>
          <w:p w:rsidR="00000000" w:rsidDel="00000000" w:rsidP="00000000" w:rsidRDefault="00000000" w:rsidRPr="00000000" w14:paraId="00003758">
            <w:pPr>
              <w:rPr>
                <w:sz w:val="20"/>
                <w:szCs w:val="20"/>
              </w:rPr>
            </w:pPr>
            <w:r w:rsidDel="00000000" w:rsidR="00000000" w:rsidRPr="00000000">
              <w:rPr>
                <w:sz w:val="20"/>
                <w:szCs w:val="20"/>
                <w:rtl w:val="0"/>
              </w:rPr>
              <w:t xml:space="preserve">Not at all keen</w:t>
            </w:r>
          </w:p>
        </w:tc>
        <w:tc>
          <w:tcPr>
            <w:shd w:fill="auto" w:val="clear"/>
            <w:tcMar>
              <w:top w:w="30.0" w:type="dxa"/>
              <w:left w:w="45.0" w:type="dxa"/>
              <w:bottom w:w="30.0" w:type="dxa"/>
              <w:right w:w="45.0" w:type="dxa"/>
            </w:tcMar>
            <w:vAlign w:val="bottom"/>
          </w:tcPr>
          <w:p w:rsidR="00000000" w:rsidDel="00000000" w:rsidP="00000000" w:rsidRDefault="00000000" w:rsidRPr="00000000" w14:paraId="00003759">
            <w:pPr>
              <w:rPr>
                <w:sz w:val="20"/>
                <w:szCs w:val="20"/>
              </w:rPr>
            </w:pPr>
            <w:r w:rsidDel="00000000" w:rsidR="00000000" w:rsidRPr="00000000">
              <w:rPr>
                <w:sz w:val="20"/>
                <w:szCs w:val="20"/>
                <w:rtl w:val="0"/>
              </w:rPr>
              <w:t xml:space="preserve">-</w:t>
            </w:r>
          </w:p>
        </w:tc>
      </w:tr>
      <w:tr>
        <w:trPr>
          <w:cantSplit w:val="0"/>
          <w:trHeight w:val="315" w:hRule="atLeast"/>
          <w:tblHeader w:val="0"/>
        </w:trPr>
        <w:tc>
          <w:tcPr>
            <w:vMerge w:val="continue"/>
            <w:shd w:fill="deebf6" w:val="clear"/>
            <w:tcMar>
              <w:top w:w="30.0" w:type="dxa"/>
              <w:left w:w="45.0" w:type="dxa"/>
              <w:bottom w:w="30.0" w:type="dxa"/>
              <w:right w:w="45.0" w:type="dxa"/>
            </w:tcMar>
            <w:vAlign w:val="center"/>
          </w:tcPr>
          <w:p w:rsidR="00000000" w:rsidDel="00000000" w:rsidP="00000000" w:rsidRDefault="00000000" w:rsidRPr="00000000" w14:paraId="000037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30.0" w:type="dxa"/>
              <w:left w:w="45.0" w:type="dxa"/>
              <w:bottom w:w="30.0" w:type="dxa"/>
              <w:right w:w="45.0" w:type="dxa"/>
            </w:tcMar>
            <w:vAlign w:val="bottom"/>
          </w:tcPr>
          <w:p w:rsidR="00000000" w:rsidDel="00000000" w:rsidP="00000000" w:rsidRDefault="00000000" w:rsidRPr="00000000" w14:paraId="0000375B">
            <w:pPr>
              <w:rPr>
                <w:sz w:val="20"/>
                <w:szCs w:val="20"/>
              </w:rPr>
            </w:pPr>
            <w:r w:rsidDel="00000000" w:rsidR="00000000" w:rsidRPr="00000000">
              <w:rPr>
                <w:sz w:val="20"/>
                <w:szCs w:val="20"/>
                <w:rtl w:val="0"/>
              </w:rPr>
              <w:t xml:space="preserve">Not very keen</w:t>
            </w:r>
          </w:p>
        </w:tc>
        <w:tc>
          <w:tcPr>
            <w:shd w:fill="auto" w:val="clear"/>
            <w:tcMar>
              <w:top w:w="30.0" w:type="dxa"/>
              <w:left w:w="45.0" w:type="dxa"/>
              <w:bottom w:w="30.0" w:type="dxa"/>
              <w:right w:w="45.0" w:type="dxa"/>
            </w:tcMar>
            <w:vAlign w:val="bottom"/>
          </w:tcPr>
          <w:p w:rsidR="00000000" w:rsidDel="00000000" w:rsidP="00000000" w:rsidRDefault="00000000" w:rsidRPr="00000000" w14:paraId="0000375C">
            <w:pPr>
              <w:rPr>
                <w:sz w:val="20"/>
                <w:szCs w:val="20"/>
              </w:rPr>
            </w:pPr>
            <w:r w:rsidDel="00000000" w:rsidR="00000000" w:rsidRPr="00000000">
              <w:rPr>
                <w:sz w:val="20"/>
                <w:szCs w:val="20"/>
                <w:rtl w:val="0"/>
              </w:rPr>
              <w:t xml:space="preserve">1.43</w:t>
            </w:r>
          </w:p>
        </w:tc>
      </w:tr>
      <w:tr>
        <w:trPr>
          <w:cantSplit w:val="0"/>
          <w:trHeight w:val="315" w:hRule="atLeast"/>
          <w:tblHeader w:val="0"/>
        </w:trPr>
        <w:tc>
          <w:tcPr>
            <w:vMerge w:val="continue"/>
            <w:shd w:fill="deebf6" w:val="clear"/>
            <w:tcMar>
              <w:top w:w="30.0" w:type="dxa"/>
              <w:left w:w="45.0" w:type="dxa"/>
              <w:bottom w:w="30.0" w:type="dxa"/>
              <w:right w:w="45.0" w:type="dxa"/>
            </w:tcMar>
            <w:vAlign w:val="center"/>
          </w:tcPr>
          <w:p w:rsidR="00000000" w:rsidDel="00000000" w:rsidP="00000000" w:rsidRDefault="00000000" w:rsidRPr="00000000" w14:paraId="000037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30.0" w:type="dxa"/>
              <w:left w:w="45.0" w:type="dxa"/>
              <w:bottom w:w="30.0" w:type="dxa"/>
              <w:right w:w="45.0" w:type="dxa"/>
            </w:tcMar>
            <w:vAlign w:val="bottom"/>
          </w:tcPr>
          <w:p w:rsidR="00000000" w:rsidDel="00000000" w:rsidP="00000000" w:rsidRDefault="00000000" w:rsidRPr="00000000" w14:paraId="0000375E">
            <w:pPr>
              <w:rPr>
                <w:sz w:val="20"/>
                <w:szCs w:val="20"/>
              </w:rPr>
            </w:pPr>
            <w:r w:rsidDel="00000000" w:rsidR="00000000" w:rsidRPr="00000000">
              <w:rPr>
                <w:sz w:val="20"/>
                <w:szCs w:val="20"/>
                <w:rtl w:val="0"/>
              </w:rPr>
              <w:t xml:space="preserve">Not sure</w:t>
            </w:r>
          </w:p>
        </w:tc>
        <w:tc>
          <w:tcPr>
            <w:shd w:fill="auto" w:val="clear"/>
            <w:tcMar>
              <w:top w:w="30.0" w:type="dxa"/>
              <w:left w:w="45.0" w:type="dxa"/>
              <w:bottom w:w="30.0" w:type="dxa"/>
              <w:right w:w="45.0" w:type="dxa"/>
            </w:tcMar>
            <w:vAlign w:val="bottom"/>
          </w:tcPr>
          <w:p w:rsidR="00000000" w:rsidDel="00000000" w:rsidP="00000000" w:rsidRDefault="00000000" w:rsidRPr="00000000" w14:paraId="0000375F">
            <w:pPr>
              <w:rPr>
                <w:sz w:val="20"/>
                <w:szCs w:val="20"/>
              </w:rPr>
            </w:pPr>
            <w:r w:rsidDel="00000000" w:rsidR="00000000" w:rsidRPr="00000000">
              <w:rPr>
                <w:sz w:val="20"/>
                <w:szCs w:val="20"/>
                <w:rtl w:val="0"/>
              </w:rPr>
              <w:t xml:space="preserve">3.72</w:t>
            </w:r>
          </w:p>
        </w:tc>
      </w:tr>
      <w:tr>
        <w:trPr>
          <w:cantSplit w:val="0"/>
          <w:trHeight w:val="315" w:hRule="atLeast"/>
          <w:tblHeader w:val="0"/>
        </w:trPr>
        <w:tc>
          <w:tcPr>
            <w:vMerge w:val="continue"/>
            <w:shd w:fill="deebf6" w:val="clear"/>
            <w:tcMar>
              <w:top w:w="30.0" w:type="dxa"/>
              <w:left w:w="45.0" w:type="dxa"/>
              <w:bottom w:w="30.0" w:type="dxa"/>
              <w:right w:w="45.0" w:type="dxa"/>
            </w:tcMar>
            <w:vAlign w:val="center"/>
          </w:tcPr>
          <w:p w:rsidR="00000000" w:rsidDel="00000000" w:rsidP="00000000" w:rsidRDefault="00000000" w:rsidRPr="00000000" w14:paraId="000037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30.0" w:type="dxa"/>
              <w:left w:w="45.0" w:type="dxa"/>
              <w:bottom w:w="30.0" w:type="dxa"/>
              <w:right w:w="45.0" w:type="dxa"/>
            </w:tcMar>
            <w:vAlign w:val="bottom"/>
          </w:tcPr>
          <w:p w:rsidR="00000000" w:rsidDel="00000000" w:rsidP="00000000" w:rsidRDefault="00000000" w:rsidRPr="00000000" w14:paraId="00003761">
            <w:pPr>
              <w:rPr>
                <w:sz w:val="20"/>
                <w:szCs w:val="20"/>
              </w:rPr>
            </w:pPr>
            <w:r w:rsidDel="00000000" w:rsidR="00000000" w:rsidRPr="00000000">
              <w:rPr>
                <w:sz w:val="20"/>
                <w:szCs w:val="20"/>
                <w:rtl w:val="0"/>
              </w:rPr>
              <w:t xml:space="preserve">Reasonably keen</w:t>
            </w:r>
          </w:p>
        </w:tc>
        <w:tc>
          <w:tcPr>
            <w:shd w:fill="auto" w:val="clear"/>
            <w:tcMar>
              <w:top w:w="30.0" w:type="dxa"/>
              <w:left w:w="45.0" w:type="dxa"/>
              <w:bottom w:w="30.0" w:type="dxa"/>
              <w:right w:w="45.0" w:type="dxa"/>
            </w:tcMar>
            <w:vAlign w:val="bottom"/>
          </w:tcPr>
          <w:p w:rsidR="00000000" w:rsidDel="00000000" w:rsidP="00000000" w:rsidRDefault="00000000" w:rsidRPr="00000000" w14:paraId="00003762">
            <w:pPr>
              <w:rPr>
                <w:sz w:val="20"/>
                <w:szCs w:val="20"/>
              </w:rPr>
            </w:pPr>
            <w:r w:rsidDel="00000000" w:rsidR="00000000" w:rsidRPr="00000000">
              <w:rPr>
                <w:sz w:val="20"/>
                <w:szCs w:val="20"/>
                <w:rtl w:val="0"/>
              </w:rPr>
              <w:t xml:space="preserve">54.73</w:t>
            </w:r>
          </w:p>
        </w:tc>
      </w:tr>
      <w:tr>
        <w:trPr>
          <w:cantSplit w:val="0"/>
          <w:trHeight w:val="315" w:hRule="atLeast"/>
          <w:tblHeader w:val="0"/>
        </w:trPr>
        <w:tc>
          <w:tcPr>
            <w:vMerge w:val="continue"/>
            <w:shd w:fill="deebf6" w:val="clear"/>
            <w:tcMar>
              <w:top w:w="30.0" w:type="dxa"/>
              <w:left w:w="45.0" w:type="dxa"/>
              <w:bottom w:w="30.0" w:type="dxa"/>
              <w:right w:w="45.0" w:type="dxa"/>
            </w:tcMar>
            <w:vAlign w:val="center"/>
          </w:tcPr>
          <w:p w:rsidR="00000000" w:rsidDel="00000000" w:rsidP="00000000" w:rsidRDefault="00000000" w:rsidRPr="00000000" w14:paraId="000037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30.0" w:type="dxa"/>
              <w:left w:w="45.0" w:type="dxa"/>
              <w:bottom w:w="30.0" w:type="dxa"/>
              <w:right w:w="45.0" w:type="dxa"/>
            </w:tcMar>
            <w:vAlign w:val="bottom"/>
          </w:tcPr>
          <w:p w:rsidR="00000000" w:rsidDel="00000000" w:rsidP="00000000" w:rsidRDefault="00000000" w:rsidRPr="00000000" w14:paraId="00003764">
            <w:pPr>
              <w:rPr>
                <w:sz w:val="20"/>
                <w:szCs w:val="20"/>
              </w:rPr>
            </w:pPr>
            <w:r w:rsidDel="00000000" w:rsidR="00000000" w:rsidRPr="00000000">
              <w:rPr>
                <w:sz w:val="20"/>
                <w:szCs w:val="20"/>
                <w:rtl w:val="0"/>
              </w:rPr>
              <w:t xml:space="preserve">Very keen</w:t>
            </w:r>
          </w:p>
        </w:tc>
        <w:tc>
          <w:tcPr>
            <w:shd w:fill="auto" w:val="clear"/>
            <w:tcMar>
              <w:top w:w="30.0" w:type="dxa"/>
              <w:left w:w="45.0" w:type="dxa"/>
              <w:bottom w:w="30.0" w:type="dxa"/>
              <w:right w:w="45.0" w:type="dxa"/>
            </w:tcMar>
            <w:vAlign w:val="bottom"/>
          </w:tcPr>
          <w:p w:rsidR="00000000" w:rsidDel="00000000" w:rsidP="00000000" w:rsidRDefault="00000000" w:rsidRPr="00000000" w14:paraId="00003765">
            <w:pPr>
              <w:rPr>
                <w:sz w:val="20"/>
                <w:szCs w:val="20"/>
              </w:rPr>
            </w:pPr>
            <w:r w:rsidDel="00000000" w:rsidR="00000000" w:rsidRPr="00000000">
              <w:rPr>
                <w:sz w:val="20"/>
                <w:szCs w:val="20"/>
                <w:rtl w:val="0"/>
              </w:rPr>
              <w:t xml:space="preserve">39.26</w:t>
            </w:r>
          </w:p>
        </w:tc>
      </w:tr>
    </w:tbl>
    <w:p w:rsidR="00000000" w:rsidDel="00000000" w:rsidP="00000000" w:rsidRDefault="00000000" w:rsidRPr="00000000" w14:paraId="00003766">
      <w:pPr>
        <w:shd w:fill="ffffff" w:val="clear"/>
        <w:rPr>
          <w:rFonts w:ascii="Calibri" w:cs="Calibri" w:eastAsia="Calibri" w:hAnsi="Calibri"/>
          <w:sz w:val="20"/>
          <w:szCs w:val="20"/>
        </w:rPr>
      </w:pPr>
      <w:r w:rsidDel="00000000" w:rsidR="00000000" w:rsidRPr="00000000">
        <w:rPr>
          <w:rtl w:val="0"/>
        </w:rPr>
      </w:r>
    </w:p>
    <w:tbl>
      <w:tblPr>
        <w:tblStyle w:val="Table232"/>
        <w:tblW w:w="1387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866"/>
        <w:gridCol w:w="6878"/>
        <w:gridCol w:w="2135"/>
        <w:tblGridChange w:id="0">
          <w:tblGrid>
            <w:gridCol w:w="4866"/>
            <w:gridCol w:w="6878"/>
            <w:gridCol w:w="2135"/>
          </w:tblGrid>
        </w:tblGridChange>
      </w:tblGrid>
      <w:tr>
        <w:trPr>
          <w:cantSplit w:val="0"/>
          <w:trHeight w:val="315" w:hRule="atLeast"/>
          <w:tblHeader w:val="0"/>
        </w:trPr>
        <w:tc>
          <w:tcPr>
            <w:shd w:fill="deebf6" w:val="clear"/>
            <w:tcMar>
              <w:top w:w="30.0" w:type="dxa"/>
              <w:left w:w="45.0" w:type="dxa"/>
              <w:bottom w:w="30.0" w:type="dxa"/>
              <w:right w:w="45.0" w:type="dxa"/>
            </w:tcMar>
            <w:vAlign w:val="bottom"/>
          </w:tcPr>
          <w:p w:rsidR="00000000" w:rsidDel="00000000" w:rsidP="00000000" w:rsidRDefault="00000000" w:rsidRPr="00000000" w14:paraId="00003767">
            <w:pPr>
              <w:rPr>
                <w:sz w:val="20"/>
                <w:szCs w:val="20"/>
              </w:rPr>
            </w:pPr>
            <w:r w:rsidDel="00000000" w:rsidR="00000000" w:rsidRPr="00000000">
              <w:rPr>
                <w:sz w:val="20"/>
                <w:szCs w:val="20"/>
                <w:rtl w:val="0"/>
              </w:rPr>
              <w:t xml:space="preserve">Question</w:t>
            </w:r>
          </w:p>
        </w:tc>
        <w:tc>
          <w:tcPr>
            <w:shd w:fill="e2efd9" w:val="clear"/>
            <w:tcMar>
              <w:top w:w="30.0" w:type="dxa"/>
              <w:left w:w="45.0" w:type="dxa"/>
              <w:bottom w:w="30.0" w:type="dxa"/>
              <w:right w:w="45.0" w:type="dxa"/>
            </w:tcMar>
            <w:vAlign w:val="bottom"/>
          </w:tcPr>
          <w:p w:rsidR="00000000" w:rsidDel="00000000" w:rsidP="00000000" w:rsidRDefault="00000000" w:rsidRPr="00000000" w14:paraId="00003768">
            <w:pPr>
              <w:rPr>
                <w:sz w:val="20"/>
                <w:szCs w:val="20"/>
              </w:rPr>
            </w:pPr>
            <w:r w:rsidDel="00000000" w:rsidR="00000000" w:rsidRPr="00000000">
              <w:rPr>
                <w:sz w:val="20"/>
                <w:szCs w:val="20"/>
                <w:rtl w:val="0"/>
              </w:rPr>
              <w:t xml:space="preserve">Options</w:t>
            </w:r>
          </w:p>
        </w:tc>
        <w:tc>
          <w:tcPr>
            <w:shd w:fill="e2efd9" w:val="clear"/>
            <w:tcMar>
              <w:top w:w="30.0" w:type="dxa"/>
              <w:left w:w="45.0" w:type="dxa"/>
              <w:bottom w:w="30.0" w:type="dxa"/>
              <w:right w:w="45.0" w:type="dxa"/>
            </w:tcMar>
            <w:vAlign w:val="bottom"/>
          </w:tcPr>
          <w:p w:rsidR="00000000" w:rsidDel="00000000" w:rsidP="00000000" w:rsidRDefault="00000000" w:rsidRPr="00000000" w14:paraId="00003769">
            <w:pPr>
              <w:rPr>
                <w:sz w:val="20"/>
                <w:szCs w:val="20"/>
              </w:rPr>
            </w:pPr>
            <w:r w:rsidDel="00000000" w:rsidR="00000000" w:rsidRPr="00000000">
              <w:rPr>
                <w:sz w:val="20"/>
                <w:szCs w:val="20"/>
                <w:rtl w:val="0"/>
              </w:rPr>
              <w:t xml:space="preserve">%</w:t>
            </w:r>
          </w:p>
        </w:tc>
      </w:tr>
      <w:tr>
        <w:trPr>
          <w:cantSplit w:val="0"/>
          <w:trHeight w:val="315" w:hRule="atLeast"/>
          <w:tblHeader w:val="0"/>
        </w:trPr>
        <w:tc>
          <w:tcPr>
            <w:vMerge w:val="restart"/>
            <w:shd w:fill="deebf6" w:val="clear"/>
            <w:tcMar>
              <w:top w:w="30.0" w:type="dxa"/>
              <w:left w:w="45.0" w:type="dxa"/>
              <w:bottom w:w="30.0" w:type="dxa"/>
              <w:right w:w="45.0" w:type="dxa"/>
            </w:tcMar>
            <w:vAlign w:val="center"/>
          </w:tcPr>
          <w:p w:rsidR="00000000" w:rsidDel="00000000" w:rsidP="00000000" w:rsidRDefault="00000000" w:rsidRPr="00000000" w14:paraId="0000376A">
            <w:pPr>
              <w:rPr>
                <w:sz w:val="20"/>
                <w:szCs w:val="20"/>
              </w:rPr>
            </w:pPr>
            <w:r w:rsidDel="00000000" w:rsidR="00000000" w:rsidRPr="00000000">
              <w:rPr>
                <w:sz w:val="20"/>
                <w:szCs w:val="20"/>
                <w:rtl w:val="0"/>
              </w:rPr>
              <w:t xml:space="preserve">5.5.12. NISHTHA 2.0. has added to your understanding of the steps you need to take w.r.t. ensuring School Safety. </w:t>
              <w:br w:type="textWrapping"/>
            </w:r>
          </w:p>
        </w:tc>
        <w:tc>
          <w:tcPr>
            <w:shd w:fill="auto" w:val="clear"/>
            <w:tcMar>
              <w:top w:w="30.0" w:type="dxa"/>
              <w:left w:w="45.0" w:type="dxa"/>
              <w:bottom w:w="30.0" w:type="dxa"/>
              <w:right w:w="45.0" w:type="dxa"/>
            </w:tcMar>
            <w:vAlign w:val="bottom"/>
          </w:tcPr>
          <w:p w:rsidR="00000000" w:rsidDel="00000000" w:rsidP="00000000" w:rsidRDefault="00000000" w:rsidRPr="00000000" w14:paraId="0000376B">
            <w:pPr>
              <w:rPr>
                <w:sz w:val="20"/>
                <w:szCs w:val="20"/>
              </w:rPr>
            </w:pPr>
            <w:r w:rsidDel="00000000" w:rsidR="00000000" w:rsidRPr="00000000">
              <w:rPr>
                <w:sz w:val="20"/>
                <w:szCs w:val="20"/>
                <w:rtl w:val="0"/>
              </w:rPr>
              <w:t xml:space="preserve">Course not done, hence can't say</w:t>
            </w:r>
          </w:p>
        </w:tc>
        <w:tc>
          <w:tcPr>
            <w:shd w:fill="auto" w:val="clear"/>
            <w:tcMar>
              <w:top w:w="30.0" w:type="dxa"/>
              <w:left w:w="45.0" w:type="dxa"/>
              <w:bottom w:w="30.0" w:type="dxa"/>
              <w:right w:w="45.0" w:type="dxa"/>
            </w:tcMar>
            <w:vAlign w:val="bottom"/>
          </w:tcPr>
          <w:p w:rsidR="00000000" w:rsidDel="00000000" w:rsidP="00000000" w:rsidRDefault="00000000" w:rsidRPr="00000000" w14:paraId="0000376C">
            <w:pPr>
              <w:rPr>
                <w:sz w:val="20"/>
                <w:szCs w:val="20"/>
              </w:rPr>
            </w:pPr>
            <w:r w:rsidDel="00000000" w:rsidR="00000000" w:rsidRPr="00000000">
              <w:rPr>
                <w:sz w:val="20"/>
                <w:szCs w:val="20"/>
                <w:rtl w:val="0"/>
              </w:rPr>
              <w:t xml:space="preserve">-</w:t>
            </w:r>
          </w:p>
        </w:tc>
      </w:tr>
      <w:tr>
        <w:trPr>
          <w:cantSplit w:val="0"/>
          <w:trHeight w:val="315" w:hRule="atLeast"/>
          <w:tblHeader w:val="0"/>
        </w:trPr>
        <w:tc>
          <w:tcPr>
            <w:vMerge w:val="continue"/>
            <w:shd w:fill="deebf6" w:val="clear"/>
            <w:tcMar>
              <w:top w:w="30.0" w:type="dxa"/>
              <w:left w:w="45.0" w:type="dxa"/>
              <w:bottom w:w="30.0" w:type="dxa"/>
              <w:right w:w="45.0" w:type="dxa"/>
            </w:tcMar>
            <w:vAlign w:val="center"/>
          </w:tcPr>
          <w:p w:rsidR="00000000" w:rsidDel="00000000" w:rsidP="00000000" w:rsidRDefault="00000000" w:rsidRPr="00000000" w14:paraId="000037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30.0" w:type="dxa"/>
              <w:left w:w="45.0" w:type="dxa"/>
              <w:bottom w:w="30.0" w:type="dxa"/>
              <w:right w:w="45.0" w:type="dxa"/>
            </w:tcMar>
            <w:vAlign w:val="bottom"/>
          </w:tcPr>
          <w:p w:rsidR="00000000" w:rsidDel="00000000" w:rsidP="00000000" w:rsidRDefault="00000000" w:rsidRPr="00000000" w14:paraId="0000376E">
            <w:pPr>
              <w:rPr>
                <w:sz w:val="20"/>
                <w:szCs w:val="20"/>
              </w:rPr>
            </w:pPr>
            <w:r w:rsidDel="00000000" w:rsidR="00000000" w:rsidRPr="00000000">
              <w:rPr>
                <w:sz w:val="20"/>
                <w:szCs w:val="20"/>
                <w:rtl w:val="0"/>
              </w:rPr>
              <w:t xml:space="preserve">Strongly Disagree</w:t>
            </w:r>
          </w:p>
        </w:tc>
        <w:tc>
          <w:tcPr>
            <w:shd w:fill="auto" w:val="clear"/>
            <w:tcMar>
              <w:top w:w="30.0" w:type="dxa"/>
              <w:left w:w="45.0" w:type="dxa"/>
              <w:bottom w:w="30.0" w:type="dxa"/>
              <w:right w:w="45.0" w:type="dxa"/>
            </w:tcMar>
            <w:vAlign w:val="bottom"/>
          </w:tcPr>
          <w:p w:rsidR="00000000" w:rsidDel="00000000" w:rsidP="00000000" w:rsidRDefault="00000000" w:rsidRPr="00000000" w14:paraId="0000376F">
            <w:pPr>
              <w:rPr>
                <w:sz w:val="20"/>
                <w:szCs w:val="20"/>
              </w:rPr>
            </w:pPr>
            <w:r w:rsidDel="00000000" w:rsidR="00000000" w:rsidRPr="00000000">
              <w:rPr>
                <w:sz w:val="20"/>
                <w:szCs w:val="20"/>
                <w:rtl w:val="0"/>
              </w:rPr>
              <w:t xml:space="preserve">-</w:t>
            </w:r>
          </w:p>
        </w:tc>
      </w:tr>
      <w:tr>
        <w:trPr>
          <w:cantSplit w:val="0"/>
          <w:trHeight w:val="315" w:hRule="atLeast"/>
          <w:tblHeader w:val="0"/>
        </w:trPr>
        <w:tc>
          <w:tcPr>
            <w:vMerge w:val="continue"/>
            <w:shd w:fill="deebf6" w:val="clear"/>
            <w:tcMar>
              <w:top w:w="30.0" w:type="dxa"/>
              <w:left w:w="45.0" w:type="dxa"/>
              <w:bottom w:w="30.0" w:type="dxa"/>
              <w:right w:w="45.0" w:type="dxa"/>
            </w:tcMar>
            <w:vAlign w:val="center"/>
          </w:tcPr>
          <w:p w:rsidR="00000000" w:rsidDel="00000000" w:rsidP="00000000" w:rsidRDefault="00000000" w:rsidRPr="00000000" w14:paraId="000037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30.0" w:type="dxa"/>
              <w:left w:w="45.0" w:type="dxa"/>
              <w:bottom w:w="30.0" w:type="dxa"/>
              <w:right w:w="45.0" w:type="dxa"/>
            </w:tcMar>
            <w:vAlign w:val="bottom"/>
          </w:tcPr>
          <w:p w:rsidR="00000000" w:rsidDel="00000000" w:rsidP="00000000" w:rsidRDefault="00000000" w:rsidRPr="00000000" w14:paraId="00003771">
            <w:pPr>
              <w:rPr>
                <w:sz w:val="20"/>
                <w:szCs w:val="20"/>
              </w:rPr>
            </w:pPr>
            <w:r w:rsidDel="00000000" w:rsidR="00000000" w:rsidRPr="00000000">
              <w:rPr>
                <w:sz w:val="20"/>
                <w:szCs w:val="20"/>
                <w:rtl w:val="0"/>
              </w:rPr>
              <w:t xml:space="preserve">Disagree</w:t>
            </w:r>
          </w:p>
        </w:tc>
        <w:tc>
          <w:tcPr>
            <w:shd w:fill="auto" w:val="clear"/>
            <w:tcMar>
              <w:top w:w="30.0" w:type="dxa"/>
              <w:left w:w="45.0" w:type="dxa"/>
              <w:bottom w:w="30.0" w:type="dxa"/>
              <w:right w:w="45.0" w:type="dxa"/>
            </w:tcMar>
            <w:vAlign w:val="bottom"/>
          </w:tcPr>
          <w:p w:rsidR="00000000" w:rsidDel="00000000" w:rsidP="00000000" w:rsidRDefault="00000000" w:rsidRPr="00000000" w14:paraId="00003772">
            <w:pPr>
              <w:rPr>
                <w:sz w:val="20"/>
                <w:szCs w:val="20"/>
              </w:rPr>
            </w:pPr>
            <w:r w:rsidDel="00000000" w:rsidR="00000000" w:rsidRPr="00000000">
              <w:rPr>
                <w:sz w:val="20"/>
                <w:szCs w:val="20"/>
                <w:rtl w:val="0"/>
              </w:rPr>
              <w:t xml:space="preserve">0.29</w:t>
            </w:r>
          </w:p>
        </w:tc>
      </w:tr>
      <w:tr>
        <w:trPr>
          <w:cantSplit w:val="0"/>
          <w:trHeight w:val="315" w:hRule="atLeast"/>
          <w:tblHeader w:val="0"/>
        </w:trPr>
        <w:tc>
          <w:tcPr>
            <w:vMerge w:val="continue"/>
            <w:shd w:fill="deebf6" w:val="clear"/>
            <w:tcMar>
              <w:top w:w="30.0" w:type="dxa"/>
              <w:left w:w="45.0" w:type="dxa"/>
              <w:bottom w:w="30.0" w:type="dxa"/>
              <w:right w:w="45.0" w:type="dxa"/>
            </w:tcMar>
            <w:vAlign w:val="center"/>
          </w:tcPr>
          <w:p w:rsidR="00000000" w:rsidDel="00000000" w:rsidP="00000000" w:rsidRDefault="00000000" w:rsidRPr="00000000" w14:paraId="000037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30.0" w:type="dxa"/>
              <w:left w:w="45.0" w:type="dxa"/>
              <w:bottom w:w="30.0" w:type="dxa"/>
              <w:right w:w="45.0" w:type="dxa"/>
            </w:tcMar>
            <w:vAlign w:val="bottom"/>
          </w:tcPr>
          <w:p w:rsidR="00000000" w:rsidDel="00000000" w:rsidP="00000000" w:rsidRDefault="00000000" w:rsidRPr="00000000" w14:paraId="00003774">
            <w:pPr>
              <w:rPr>
                <w:sz w:val="20"/>
                <w:szCs w:val="20"/>
              </w:rPr>
            </w:pPr>
            <w:r w:rsidDel="00000000" w:rsidR="00000000" w:rsidRPr="00000000">
              <w:rPr>
                <w:sz w:val="20"/>
                <w:szCs w:val="20"/>
                <w:rtl w:val="0"/>
              </w:rPr>
              <w:t xml:space="preserve">Not Sure</w:t>
            </w:r>
          </w:p>
        </w:tc>
        <w:tc>
          <w:tcPr>
            <w:shd w:fill="auto" w:val="clear"/>
            <w:tcMar>
              <w:top w:w="30.0" w:type="dxa"/>
              <w:left w:w="45.0" w:type="dxa"/>
              <w:bottom w:w="30.0" w:type="dxa"/>
              <w:right w:w="45.0" w:type="dxa"/>
            </w:tcMar>
            <w:vAlign w:val="bottom"/>
          </w:tcPr>
          <w:p w:rsidR="00000000" w:rsidDel="00000000" w:rsidP="00000000" w:rsidRDefault="00000000" w:rsidRPr="00000000" w14:paraId="00003775">
            <w:pPr>
              <w:rPr>
                <w:sz w:val="20"/>
                <w:szCs w:val="20"/>
              </w:rPr>
            </w:pPr>
            <w:r w:rsidDel="00000000" w:rsidR="00000000" w:rsidRPr="00000000">
              <w:rPr>
                <w:sz w:val="20"/>
                <w:szCs w:val="20"/>
                <w:rtl w:val="0"/>
              </w:rPr>
              <w:t xml:space="preserve">2.01</w:t>
            </w:r>
          </w:p>
        </w:tc>
      </w:tr>
      <w:tr>
        <w:trPr>
          <w:cantSplit w:val="0"/>
          <w:trHeight w:val="315" w:hRule="atLeast"/>
          <w:tblHeader w:val="0"/>
        </w:trPr>
        <w:tc>
          <w:tcPr>
            <w:vMerge w:val="continue"/>
            <w:shd w:fill="deebf6" w:val="clear"/>
            <w:tcMar>
              <w:top w:w="30.0" w:type="dxa"/>
              <w:left w:w="45.0" w:type="dxa"/>
              <w:bottom w:w="30.0" w:type="dxa"/>
              <w:right w:w="45.0" w:type="dxa"/>
            </w:tcMar>
            <w:vAlign w:val="center"/>
          </w:tcPr>
          <w:p w:rsidR="00000000" w:rsidDel="00000000" w:rsidP="00000000" w:rsidRDefault="00000000" w:rsidRPr="00000000" w14:paraId="000037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30.0" w:type="dxa"/>
              <w:left w:w="45.0" w:type="dxa"/>
              <w:bottom w:w="30.0" w:type="dxa"/>
              <w:right w:w="45.0" w:type="dxa"/>
            </w:tcMar>
            <w:vAlign w:val="bottom"/>
          </w:tcPr>
          <w:p w:rsidR="00000000" w:rsidDel="00000000" w:rsidP="00000000" w:rsidRDefault="00000000" w:rsidRPr="00000000" w14:paraId="00003777">
            <w:pPr>
              <w:rPr>
                <w:sz w:val="20"/>
                <w:szCs w:val="20"/>
              </w:rPr>
            </w:pPr>
            <w:r w:rsidDel="00000000" w:rsidR="00000000" w:rsidRPr="00000000">
              <w:rPr>
                <w:sz w:val="20"/>
                <w:szCs w:val="20"/>
                <w:rtl w:val="0"/>
              </w:rPr>
              <w:t xml:space="preserve">Agree</w:t>
            </w:r>
          </w:p>
        </w:tc>
        <w:tc>
          <w:tcPr>
            <w:shd w:fill="auto" w:val="clear"/>
            <w:tcMar>
              <w:top w:w="30.0" w:type="dxa"/>
              <w:left w:w="45.0" w:type="dxa"/>
              <w:bottom w:w="30.0" w:type="dxa"/>
              <w:right w:w="45.0" w:type="dxa"/>
            </w:tcMar>
            <w:vAlign w:val="bottom"/>
          </w:tcPr>
          <w:p w:rsidR="00000000" w:rsidDel="00000000" w:rsidP="00000000" w:rsidRDefault="00000000" w:rsidRPr="00000000" w14:paraId="00003778">
            <w:pPr>
              <w:rPr>
                <w:sz w:val="20"/>
                <w:szCs w:val="20"/>
              </w:rPr>
            </w:pPr>
            <w:r w:rsidDel="00000000" w:rsidR="00000000" w:rsidRPr="00000000">
              <w:rPr>
                <w:sz w:val="20"/>
                <w:szCs w:val="20"/>
                <w:rtl w:val="0"/>
              </w:rPr>
              <w:t xml:space="preserve">62.46</w:t>
            </w:r>
          </w:p>
        </w:tc>
      </w:tr>
      <w:tr>
        <w:trPr>
          <w:cantSplit w:val="0"/>
          <w:trHeight w:val="315" w:hRule="atLeast"/>
          <w:tblHeader w:val="0"/>
        </w:trPr>
        <w:tc>
          <w:tcPr>
            <w:vMerge w:val="continue"/>
            <w:shd w:fill="deebf6" w:val="clear"/>
            <w:tcMar>
              <w:top w:w="30.0" w:type="dxa"/>
              <w:left w:w="45.0" w:type="dxa"/>
              <w:bottom w:w="30.0" w:type="dxa"/>
              <w:right w:w="45.0" w:type="dxa"/>
            </w:tcMar>
            <w:vAlign w:val="center"/>
          </w:tcPr>
          <w:p w:rsidR="00000000" w:rsidDel="00000000" w:rsidP="00000000" w:rsidRDefault="00000000" w:rsidRPr="00000000" w14:paraId="000037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30.0" w:type="dxa"/>
              <w:left w:w="45.0" w:type="dxa"/>
              <w:bottom w:w="30.0" w:type="dxa"/>
              <w:right w:w="45.0" w:type="dxa"/>
            </w:tcMar>
            <w:vAlign w:val="bottom"/>
          </w:tcPr>
          <w:p w:rsidR="00000000" w:rsidDel="00000000" w:rsidP="00000000" w:rsidRDefault="00000000" w:rsidRPr="00000000" w14:paraId="0000377A">
            <w:pPr>
              <w:rPr>
                <w:sz w:val="20"/>
                <w:szCs w:val="20"/>
              </w:rPr>
            </w:pPr>
            <w:r w:rsidDel="00000000" w:rsidR="00000000" w:rsidRPr="00000000">
              <w:rPr>
                <w:sz w:val="20"/>
                <w:szCs w:val="20"/>
                <w:rtl w:val="0"/>
              </w:rPr>
              <w:t xml:space="preserve">Strongly Agree</w:t>
            </w:r>
          </w:p>
        </w:tc>
        <w:tc>
          <w:tcPr>
            <w:shd w:fill="auto" w:val="clear"/>
            <w:tcMar>
              <w:top w:w="30.0" w:type="dxa"/>
              <w:left w:w="45.0" w:type="dxa"/>
              <w:bottom w:w="30.0" w:type="dxa"/>
              <w:right w:w="45.0" w:type="dxa"/>
            </w:tcMar>
            <w:vAlign w:val="bottom"/>
          </w:tcPr>
          <w:p w:rsidR="00000000" w:rsidDel="00000000" w:rsidP="00000000" w:rsidRDefault="00000000" w:rsidRPr="00000000" w14:paraId="0000377B">
            <w:pPr>
              <w:rPr>
                <w:sz w:val="20"/>
                <w:szCs w:val="20"/>
              </w:rPr>
            </w:pPr>
            <w:r w:rsidDel="00000000" w:rsidR="00000000" w:rsidRPr="00000000">
              <w:rPr>
                <w:sz w:val="20"/>
                <w:szCs w:val="20"/>
                <w:rtl w:val="0"/>
              </w:rPr>
              <w:t xml:space="preserve">35.24</w:t>
            </w:r>
          </w:p>
        </w:tc>
      </w:tr>
    </w:tbl>
    <w:p w:rsidR="00000000" w:rsidDel="00000000" w:rsidP="00000000" w:rsidRDefault="00000000" w:rsidRPr="00000000" w14:paraId="0000377C">
      <w:pPr>
        <w:shd w:fill="ffffff" w:val="clear"/>
        <w:rPr>
          <w:rFonts w:ascii="Calibri" w:cs="Calibri" w:eastAsia="Calibri" w:hAnsi="Calibri"/>
          <w:sz w:val="20"/>
          <w:szCs w:val="20"/>
        </w:rPr>
      </w:pPr>
      <w:r w:rsidDel="00000000" w:rsidR="00000000" w:rsidRPr="00000000">
        <w:rPr>
          <w:rtl w:val="0"/>
        </w:rPr>
      </w:r>
    </w:p>
    <w:tbl>
      <w:tblPr>
        <w:tblStyle w:val="Table233"/>
        <w:tblW w:w="1387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866"/>
        <w:gridCol w:w="6878"/>
        <w:gridCol w:w="2135"/>
        <w:tblGridChange w:id="0">
          <w:tblGrid>
            <w:gridCol w:w="4866"/>
            <w:gridCol w:w="6878"/>
            <w:gridCol w:w="2135"/>
          </w:tblGrid>
        </w:tblGridChange>
      </w:tblGrid>
      <w:tr>
        <w:trPr>
          <w:cantSplit w:val="0"/>
          <w:trHeight w:val="315" w:hRule="atLeast"/>
          <w:tblHeader w:val="0"/>
        </w:trPr>
        <w:tc>
          <w:tcPr>
            <w:shd w:fill="deebf6" w:val="clear"/>
            <w:tcMar>
              <w:top w:w="30.0" w:type="dxa"/>
              <w:left w:w="45.0" w:type="dxa"/>
              <w:bottom w:w="30.0" w:type="dxa"/>
              <w:right w:w="45.0" w:type="dxa"/>
            </w:tcMar>
            <w:vAlign w:val="bottom"/>
          </w:tcPr>
          <w:p w:rsidR="00000000" w:rsidDel="00000000" w:rsidP="00000000" w:rsidRDefault="00000000" w:rsidRPr="00000000" w14:paraId="0000377D">
            <w:pPr>
              <w:rPr>
                <w:sz w:val="20"/>
                <w:szCs w:val="20"/>
              </w:rPr>
            </w:pPr>
            <w:r w:rsidDel="00000000" w:rsidR="00000000" w:rsidRPr="00000000">
              <w:rPr>
                <w:sz w:val="20"/>
                <w:szCs w:val="20"/>
                <w:rtl w:val="0"/>
              </w:rPr>
              <w:t xml:space="preserve">Question</w:t>
            </w:r>
          </w:p>
        </w:tc>
        <w:tc>
          <w:tcPr>
            <w:shd w:fill="e2efd9" w:val="clear"/>
            <w:tcMar>
              <w:top w:w="30.0" w:type="dxa"/>
              <w:left w:w="45.0" w:type="dxa"/>
              <w:bottom w:w="30.0" w:type="dxa"/>
              <w:right w:w="45.0" w:type="dxa"/>
            </w:tcMar>
            <w:vAlign w:val="bottom"/>
          </w:tcPr>
          <w:p w:rsidR="00000000" w:rsidDel="00000000" w:rsidP="00000000" w:rsidRDefault="00000000" w:rsidRPr="00000000" w14:paraId="0000377E">
            <w:pPr>
              <w:rPr>
                <w:sz w:val="20"/>
                <w:szCs w:val="20"/>
              </w:rPr>
            </w:pPr>
            <w:r w:rsidDel="00000000" w:rsidR="00000000" w:rsidRPr="00000000">
              <w:rPr>
                <w:sz w:val="20"/>
                <w:szCs w:val="20"/>
                <w:rtl w:val="0"/>
              </w:rPr>
              <w:t xml:space="preserve">Options</w:t>
            </w:r>
          </w:p>
        </w:tc>
        <w:tc>
          <w:tcPr>
            <w:shd w:fill="e2efd9" w:val="clear"/>
            <w:tcMar>
              <w:top w:w="30.0" w:type="dxa"/>
              <w:left w:w="45.0" w:type="dxa"/>
              <w:bottom w:w="30.0" w:type="dxa"/>
              <w:right w:w="45.0" w:type="dxa"/>
            </w:tcMar>
            <w:vAlign w:val="bottom"/>
          </w:tcPr>
          <w:p w:rsidR="00000000" w:rsidDel="00000000" w:rsidP="00000000" w:rsidRDefault="00000000" w:rsidRPr="00000000" w14:paraId="0000377F">
            <w:pPr>
              <w:rPr>
                <w:sz w:val="20"/>
                <w:szCs w:val="20"/>
              </w:rPr>
            </w:pPr>
            <w:r w:rsidDel="00000000" w:rsidR="00000000" w:rsidRPr="00000000">
              <w:rPr>
                <w:sz w:val="20"/>
                <w:szCs w:val="20"/>
                <w:rtl w:val="0"/>
              </w:rPr>
              <w:t xml:space="preserve">%</w:t>
            </w:r>
          </w:p>
        </w:tc>
      </w:tr>
      <w:tr>
        <w:trPr>
          <w:cantSplit w:val="0"/>
          <w:trHeight w:val="315" w:hRule="atLeast"/>
          <w:tblHeader w:val="0"/>
        </w:trPr>
        <w:tc>
          <w:tcPr>
            <w:vMerge w:val="restart"/>
            <w:shd w:fill="deebf6" w:val="clear"/>
            <w:tcMar>
              <w:top w:w="30.0" w:type="dxa"/>
              <w:left w:w="45.0" w:type="dxa"/>
              <w:bottom w:w="30.0" w:type="dxa"/>
              <w:right w:w="45.0" w:type="dxa"/>
            </w:tcMar>
            <w:vAlign w:val="center"/>
          </w:tcPr>
          <w:p w:rsidR="00000000" w:rsidDel="00000000" w:rsidP="00000000" w:rsidRDefault="00000000" w:rsidRPr="00000000" w14:paraId="00003780">
            <w:pPr>
              <w:rPr>
                <w:sz w:val="20"/>
                <w:szCs w:val="20"/>
              </w:rPr>
            </w:pPr>
            <w:r w:rsidDel="00000000" w:rsidR="00000000" w:rsidRPr="00000000">
              <w:rPr>
                <w:sz w:val="20"/>
                <w:szCs w:val="20"/>
                <w:rtl w:val="0"/>
              </w:rPr>
              <w:t xml:space="preserve">5.5.13. How useful has NISHTHA been in helping you understand conflict resolution &amp; resultant improvement you can bring about in communication within your school?</w:t>
            </w:r>
          </w:p>
        </w:tc>
        <w:tc>
          <w:tcPr>
            <w:shd w:fill="auto" w:val="clear"/>
            <w:tcMar>
              <w:top w:w="30.0" w:type="dxa"/>
              <w:left w:w="45.0" w:type="dxa"/>
              <w:bottom w:w="30.0" w:type="dxa"/>
              <w:right w:w="45.0" w:type="dxa"/>
            </w:tcMar>
            <w:vAlign w:val="bottom"/>
          </w:tcPr>
          <w:p w:rsidR="00000000" w:rsidDel="00000000" w:rsidP="00000000" w:rsidRDefault="00000000" w:rsidRPr="00000000" w14:paraId="00003781">
            <w:pPr>
              <w:rPr>
                <w:sz w:val="20"/>
                <w:szCs w:val="20"/>
              </w:rPr>
            </w:pPr>
            <w:r w:rsidDel="00000000" w:rsidR="00000000" w:rsidRPr="00000000">
              <w:rPr>
                <w:sz w:val="20"/>
                <w:szCs w:val="20"/>
                <w:rtl w:val="0"/>
              </w:rPr>
              <w:t xml:space="preserve">Course not done, hence can't say</w:t>
            </w:r>
          </w:p>
        </w:tc>
        <w:tc>
          <w:tcPr>
            <w:shd w:fill="auto" w:val="clear"/>
            <w:tcMar>
              <w:top w:w="30.0" w:type="dxa"/>
              <w:left w:w="45.0" w:type="dxa"/>
              <w:bottom w:w="30.0" w:type="dxa"/>
              <w:right w:w="45.0" w:type="dxa"/>
            </w:tcMar>
            <w:vAlign w:val="bottom"/>
          </w:tcPr>
          <w:p w:rsidR="00000000" w:rsidDel="00000000" w:rsidP="00000000" w:rsidRDefault="00000000" w:rsidRPr="00000000" w14:paraId="00003782">
            <w:pPr>
              <w:rPr>
                <w:sz w:val="20"/>
                <w:szCs w:val="20"/>
              </w:rPr>
            </w:pPr>
            <w:r w:rsidDel="00000000" w:rsidR="00000000" w:rsidRPr="00000000">
              <w:rPr>
                <w:sz w:val="20"/>
                <w:szCs w:val="20"/>
                <w:rtl w:val="0"/>
              </w:rPr>
              <w:t xml:space="preserve">-</w:t>
            </w:r>
          </w:p>
        </w:tc>
      </w:tr>
      <w:tr>
        <w:trPr>
          <w:cantSplit w:val="0"/>
          <w:trHeight w:val="315" w:hRule="atLeast"/>
          <w:tblHeader w:val="0"/>
        </w:trPr>
        <w:tc>
          <w:tcPr>
            <w:vMerge w:val="continue"/>
            <w:shd w:fill="deebf6" w:val="clear"/>
            <w:tcMar>
              <w:top w:w="30.0" w:type="dxa"/>
              <w:left w:w="45.0" w:type="dxa"/>
              <w:bottom w:w="30.0" w:type="dxa"/>
              <w:right w:w="45.0" w:type="dxa"/>
            </w:tcMar>
            <w:vAlign w:val="center"/>
          </w:tcPr>
          <w:p w:rsidR="00000000" w:rsidDel="00000000" w:rsidP="00000000" w:rsidRDefault="00000000" w:rsidRPr="00000000" w14:paraId="000037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30.0" w:type="dxa"/>
              <w:left w:w="45.0" w:type="dxa"/>
              <w:bottom w:w="30.0" w:type="dxa"/>
              <w:right w:w="45.0" w:type="dxa"/>
            </w:tcMar>
            <w:vAlign w:val="bottom"/>
          </w:tcPr>
          <w:p w:rsidR="00000000" w:rsidDel="00000000" w:rsidP="00000000" w:rsidRDefault="00000000" w:rsidRPr="00000000" w14:paraId="00003784">
            <w:pPr>
              <w:rPr>
                <w:sz w:val="20"/>
                <w:szCs w:val="20"/>
              </w:rPr>
            </w:pPr>
            <w:r w:rsidDel="00000000" w:rsidR="00000000" w:rsidRPr="00000000">
              <w:rPr>
                <w:sz w:val="20"/>
                <w:szCs w:val="20"/>
                <w:rtl w:val="0"/>
              </w:rPr>
              <w:t xml:space="preserve">Not at all</w:t>
            </w:r>
          </w:p>
        </w:tc>
        <w:tc>
          <w:tcPr>
            <w:shd w:fill="auto" w:val="clear"/>
            <w:tcMar>
              <w:top w:w="30.0" w:type="dxa"/>
              <w:left w:w="45.0" w:type="dxa"/>
              <w:bottom w:w="30.0" w:type="dxa"/>
              <w:right w:w="45.0" w:type="dxa"/>
            </w:tcMar>
            <w:vAlign w:val="bottom"/>
          </w:tcPr>
          <w:p w:rsidR="00000000" w:rsidDel="00000000" w:rsidP="00000000" w:rsidRDefault="00000000" w:rsidRPr="00000000" w14:paraId="00003785">
            <w:pPr>
              <w:rPr>
                <w:sz w:val="20"/>
                <w:szCs w:val="20"/>
              </w:rPr>
            </w:pPr>
            <w:r w:rsidDel="00000000" w:rsidR="00000000" w:rsidRPr="00000000">
              <w:rPr>
                <w:sz w:val="20"/>
                <w:szCs w:val="20"/>
                <w:rtl w:val="0"/>
              </w:rPr>
              <w:t xml:space="preserve">-</w:t>
            </w:r>
          </w:p>
        </w:tc>
      </w:tr>
      <w:tr>
        <w:trPr>
          <w:cantSplit w:val="0"/>
          <w:trHeight w:val="315" w:hRule="atLeast"/>
          <w:tblHeader w:val="0"/>
        </w:trPr>
        <w:tc>
          <w:tcPr>
            <w:vMerge w:val="continue"/>
            <w:shd w:fill="deebf6" w:val="clear"/>
            <w:tcMar>
              <w:top w:w="30.0" w:type="dxa"/>
              <w:left w:w="45.0" w:type="dxa"/>
              <w:bottom w:w="30.0" w:type="dxa"/>
              <w:right w:w="45.0" w:type="dxa"/>
            </w:tcMar>
            <w:vAlign w:val="center"/>
          </w:tcPr>
          <w:p w:rsidR="00000000" w:rsidDel="00000000" w:rsidP="00000000" w:rsidRDefault="00000000" w:rsidRPr="00000000" w14:paraId="000037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30.0" w:type="dxa"/>
              <w:left w:w="45.0" w:type="dxa"/>
              <w:bottom w:w="30.0" w:type="dxa"/>
              <w:right w:w="45.0" w:type="dxa"/>
            </w:tcMar>
            <w:vAlign w:val="bottom"/>
          </w:tcPr>
          <w:p w:rsidR="00000000" w:rsidDel="00000000" w:rsidP="00000000" w:rsidRDefault="00000000" w:rsidRPr="00000000" w14:paraId="00003787">
            <w:pPr>
              <w:rPr>
                <w:sz w:val="20"/>
                <w:szCs w:val="20"/>
              </w:rPr>
            </w:pPr>
            <w:r w:rsidDel="00000000" w:rsidR="00000000" w:rsidRPr="00000000">
              <w:rPr>
                <w:sz w:val="20"/>
                <w:szCs w:val="20"/>
                <w:rtl w:val="0"/>
              </w:rPr>
              <w:t xml:space="preserve">Not much</w:t>
            </w:r>
          </w:p>
        </w:tc>
        <w:tc>
          <w:tcPr>
            <w:shd w:fill="auto" w:val="clear"/>
            <w:tcMar>
              <w:top w:w="30.0" w:type="dxa"/>
              <w:left w:w="45.0" w:type="dxa"/>
              <w:bottom w:w="30.0" w:type="dxa"/>
              <w:right w:w="45.0" w:type="dxa"/>
            </w:tcMar>
            <w:vAlign w:val="bottom"/>
          </w:tcPr>
          <w:p w:rsidR="00000000" w:rsidDel="00000000" w:rsidP="00000000" w:rsidRDefault="00000000" w:rsidRPr="00000000" w14:paraId="00003788">
            <w:pPr>
              <w:rPr>
                <w:sz w:val="20"/>
                <w:szCs w:val="20"/>
              </w:rPr>
            </w:pPr>
            <w:r w:rsidDel="00000000" w:rsidR="00000000" w:rsidRPr="00000000">
              <w:rPr>
                <w:sz w:val="20"/>
                <w:szCs w:val="20"/>
                <w:rtl w:val="0"/>
              </w:rPr>
              <w:t xml:space="preserve">2.29</w:t>
            </w:r>
          </w:p>
        </w:tc>
      </w:tr>
      <w:tr>
        <w:trPr>
          <w:cantSplit w:val="0"/>
          <w:trHeight w:val="315" w:hRule="atLeast"/>
          <w:tblHeader w:val="0"/>
        </w:trPr>
        <w:tc>
          <w:tcPr>
            <w:vMerge w:val="continue"/>
            <w:shd w:fill="deebf6" w:val="clear"/>
            <w:tcMar>
              <w:top w:w="30.0" w:type="dxa"/>
              <w:left w:w="45.0" w:type="dxa"/>
              <w:bottom w:w="30.0" w:type="dxa"/>
              <w:right w:w="45.0" w:type="dxa"/>
            </w:tcMar>
            <w:vAlign w:val="center"/>
          </w:tcPr>
          <w:p w:rsidR="00000000" w:rsidDel="00000000" w:rsidP="00000000" w:rsidRDefault="00000000" w:rsidRPr="00000000" w14:paraId="000037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30.0" w:type="dxa"/>
              <w:left w:w="45.0" w:type="dxa"/>
              <w:bottom w:w="30.0" w:type="dxa"/>
              <w:right w:w="45.0" w:type="dxa"/>
            </w:tcMar>
            <w:vAlign w:val="bottom"/>
          </w:tcPr>
          <w:p w:rsidR="00000000" w:rsidDel="00000000" w:rsidP="00000000" w:rsidRDefault="00000000" w:rsidRPr="00000000" w14:paraId="0000378A">
            <w:pPr>
              <w:rPr>
                <w:sz w:val="20"/>
                <w:szCs w:val="20"/>
              </w:rPr>
            </w:pPr>
            <w:r w:rsidDel="00000000" w:rsidR="00000000" w:rsidRPr="00000000">
              <w:rPr>
                <w:sz w:val="20"/>
                <w:szCs w:val="20"/>
                <w:rtl w:val="0"/>
              </w:rPr>
              <w:t xml:space="preserve">Not sure</w:t>
            </w:r>
          </w:p>
        </w:tc>
        <w:tc>
          <w:tcPr>
            <w:shd w:fill="auto" w:val="clear"/>
            <w:tcMar>
              <w:top w:w="30.0" w:type="dxa"/>
              <w:left w:w="45.0" w:type="dxa"/>
              <w:bottom w:w="30.0" w:type="dxa"/>
              <w:right w:w="45.0" w:type="dxa"/>
            </w:tcMar>
            <w:vAlign w:val="bottom"/>
          </w:tcPr>
          <w:p w:rsidR="00000000" w:rsidDel="00000000" w:rsidP="00000000" w:rsidRDefault="00000000" w:rsidRPr="00000000" w14:paraId="0000378B">
            <w:pPr>
              <w:rPr>
                <w:sz w:val="20"/>
                <w:szCs w:val="20"/>
              </w:rPr>
            </w:pPr>
            <w:r w:rsidDel="00000000" w:rsidR="00000000" w:rsidRPr="00000000">
              <w:rPr>
                <w:sz w:val="20"/>
                <w:szCs w:val="20"/>
                <w:rtl w:val="0"/>
              </w:rPr>
              <w:t xml:space="preserve">4.3</w:t>
            </w:r>
          </w:p>
        </w:tc>
      </w:tr>
      <w:tr>
        <w:trPr>
          <w:cantSplit w:val="0"/>
          <w:trHeight w:val="315" w:hRule="atLeast"/>
          <w:tblHeader w:val="0"/>
        </w:trPr>
        <w:tc>
          <w:tcPr>
            <w:vMerge w:val="continue"/>
            <w:shd w:fill="deebf6" w:val="clear"/>
            <w:tcMar>
              <w:top w:w="30.0" w:type="dxa"/>
              <w:left w:w="45.0" w:type="dxa"/>
              <w:bottom w:w="30.0" w:type="dxa"/>
              <w:right w:w="45.0" w:type="dxa"/>
            </w:tcMar>
            <w:vAlign w:val="center"/>
          </w:tcPr>
          <w:p w:rsidR="00000000" w:rsidDel="00000000" w:rsidP="00000000" w:rsidRDefault="00000000" w:rsidRPr="00000000" w14:paraId="000037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30.0" w:type="dxa"/>
              <w:left w:w="45.0" w:type="dxa"/>
              <w:bottom w:w="30.0" w:type="dxa"/>
              <w:right w:w="45.0" w:type="dxa"/>
            </w:tcMar>
            <w:vAlign w:val="bottom"/>
          </w:tcPr>
          <w:p w:rsidR="00000000" w:rsidDel="00000000" w:rsidP="00000000" w:rsidRDefault="00000000" w:rsidRPr="00000000" w14:paraId="0000378D">
            <w:pPr>
              <w:rPr>
                <w:sz w:val="20"/>
                <w:szCs w:val="20"/>
              </w:rPr>
            </w:pPr>
            <w:r w:rsidDel="00000000" w:rsidR="00000000" w:rsidRPr="00000000">
              <w:rPr>
                <w:sz w:val="20"/>
                <w:szCs w:val="20"/>
                <w:rtl w:val="0"/>
              </w:rPr>
              <w:t xml:space="preserve">To a reasonable extent</w:t>
            </w:r>
          </w:p>
        </w:tc>
        <w:tc>
          <w:tcPr>
            <w:shd w:fill="auto" w:val="clear"/>
            <w:tcMar>
              <w:top w:w="30.0" w:type="dxa"/>
              <w:left w:w="45.0" w:type="dxa"/>
              <w:bottom w:w="30.0" w:type="dxa"/>
              <w:right w:w="45.0" w:type="dxa"/>
            </w:tcMar>
            <w:vAlign w:val="bottom"/>
          </w:tcPr>
          <w:p w:rsidR="00000000" w:rsidDel="00000000" w:rsidP="00000000" w:rsidRDefault="00000000" w:rsidRPr="00000000" w14:paraId="0000378E">
            <w:pPr>
              <w:rPr>
                <w:sz w:val="20"/>
                <w:szCs w:val="20"/>
              </w:rPr>
            </w:pPr>
            <w:r w:rsidDel="00000000" w:rsidR="00000000" w:rsidRPr="00000000">
              <w:rPr>
                <w:sz w:val="20"/>
                <w:szCs w:val="20"/>
                <w:rtl w:val="0"/>
              </w:rPr>
              <w:t xml:space="preserve">63.32</w:t>
            </w:r>
          </w:p>
        </w:tc>
      </w:tr>
      <w:tr>
        <w:trPr>
          <w:cantSplit w:val="0"/>
          <w:trHeight w:val="315" w:hRule="atLeast"/>
          <w:tblHeader w:val="0"/>
        </w:trPr>
        <w:tc>
          <w:tcPr>
            <w:vMerge w:val="continue"/>
            <w:shd w:fill="deebf6" w:val="clear"/>
            <w:tcMar>
              <w:top w:w="30.0" w:type="dxa"/>
              <w:left w:w="45.0" w:type="dxa"/>
              <w:bottom w:w="30.0" w:type="dxa"/>
              <w:right w:w="45.0" w:type="dxa"/>
            </w:tcMar>
            <w:vAlign w:val="center"/>
          </w:tcPr>
          <w:p w:rsidR="00000000" w:rsidDel="00000000" w:rsidP="00000000" w:rsidRDefault="00000000" w:rsidRPr="00000000" w14:paraId="000037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30.0" w:type="dxa"/>
              <w:left w:w="45.0" w:type="dxa"/>
              <w:bottom w:w="30.0" w:type="dxa"/>
              <w:right w:w="45.0" w:type="dxa"/>
            </w:tcMar>
            <w:vAlign w:val="bottom"/>
          </w:tcPr>
          <w:p w:rsidR="00000000" w:rsidDel="00000000" w:rsidP="00000000" w:rsidRDefault="00000000" w:rsidRPr="00000000" w14:paraId="00003790">
            <w:pPr>
              <w:rPr>
                <w:sz w:val="20"/>
                <w:szCs w:val="20"/>
              </w:rPr>
            </w:pPr>
            <w:r w:rsidDel="00000000" w:rsidR="00000000" w:rsidRPr="00000000">
              <w:rPr>
                <w:sz w:val="20"/>
                <w:szCs w:val="20"/>
                <w:rtl w:val="0"/>
              </w:rPr>
              <w:t xml:space="preserve">To a significant extent</w:t>
            </w:r>
          </w:p>
        </w:tc>
        <w:tc>
          <w:tcPr>
            <w:shd w:fill="auto" w:val="clear"/>
            <w:tcMar>
              <w:top w:w="30.0" w:type="dxa"/>
              <w:left w:w="45.0" w:type="dxa"/>
              <w:bottom w:w="30.0" w:type="dxa"/>
              <w:right w:w="45.0" w:type="dxa"/>
            </w:tcMar>
            <w:vAlign w:val="bottom"/>
          </w:tcPr>
          <w:p w:rsidR="00000000" w:rsidDel="00000000" w:rsidP="00000000" w:rsidRDefault="00000000" w:rsidRPr="00000000" w14:paraId="00003791">
            <w:pPr>
              <w:rPr>
                <w:sz w:val="20"/>
                <w:szCs w:val="20"/>
              </w:rPr>
            </w:pPr>
            <w:r w:rsidDel="00000000" w:rsidR="00000000" w:rsidRPr="00000000">
              <w:rPr>
                <w:sz w:val="20"/>
                <w:szCs w:val="20"/>
                <w:rtl w:val="0"/>
              </w:rPr>
              <w:t xml:space="preserve">30.09</w:t>
            </w:r>
          </w:p>
        </w:tc>
      </w:tr>
    </w:tbl>
    <w:p w:rsidR="00000000" w:rsidDel="00000000" w:rsidP="00000000" w:rsidRDefault="00000000" w:rsidRPr="00000000" w14:paraId="00003792">
      <w:pPr>
        <w:shd w:fill="ffffff" w:val="clear"/>
        <w:rPr>
          <w:rFonts w:ascii="Calibri" w:cs="Calibri" w:eastAsia="Calibri" w:hAnsi="Calibri"/>
          <w:sz w:val="20"/>
          <w:szCs w:val="20"/>
        </w:rPr>
      </w:pPr>
      <w:r w:rsidDel="00000000" w:rsidR="00000000" w:rsidRPr="00000000">
        <w:rPr>
          <w:rtl w:val="0"/>
        </w:rPr>
      </w:r>
    </w:p>
    <w:tbl>
      <w:tblPr>
        <w:tblStyle w:val="Table234"/>
        <w:tblW w:w="1387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866"/>
        <w:gridCol w:w="6878"/>
        <w:gridCol w:w="2135"/>
        <w:tblGridChange w:id="0">
          <w:tblGrid>
            <w:gridCol w:w="4866"/>
            <w:gridCol w:w="6878"/>
            <w:gridCol w:w="2135"/>
          </w:tblGrid>
        </w:tblGridChange>
      </w:tblGrid>
      <w:tr>
        <w:trPr>
          <w:cantSplit w:val="0"/>
          <w:trHeight w:val="315" w:hRule="atLeast"/>
          <w:tblHeader w:val="0"/>
        </w:trPr>
        <w:tc>
          <w:tcPr>
            <w:shd w:fill="deebf6" w:val="clear"/>
            <w:tcMar>
              <w:top w:w="30.0" w:type="dxa"/>
              <w:left w:w="45.0" w:type="dxa"/>
              <w:bottom w:w="30.0" w:type="dxa"/>
              <w:right w:w="45.0" w:type="dxa"/>
            </w:tcMar>
            <w:vAlign w:val="bottom"/>
          </w:tcPr>
          <w:p w:rsidR="00000000" w:rsidDel="00000000" w:rsidP="00000000" w:rsidRDefault="00000000" w:rsidRPr="00000000" w14:paraId="00003793">
            <w:pPr>
              <w:rPr>
                <w:sz w:val="20"/>
                <w:szCs w:val="20"/>
              </w:rPr>
            </w:pPr>
            <w:r w:rsidDel="00000000" w:rsidR="00000000" w:rsidRPr="00000000">
              <w:rPr>
                <w:sz w:val="20"/>
                <w:szCs w:val="20"/>
                <w:rtl w:val="0"/>
              </w:rPr>
              <w:t xml:space="preserve">Question</w:t>
            </w:r>
          </w:p>
        </w:tc>
        <w:tc>
          <w:tcPr>
            <w:shd w:fill="e2efd9" w:val="clear"/>
            <w:tcMar>
              <w:top w:w="30.0" w:type="dxa"/>
              <w:left w:w="45.0" w:type="dxa"/>
              <w:bottom w:w="30.0" w:type="dxa"/>
              <w:right w:w="45.0" w:type="dxa"/>
            </w:tcMar>
            <w:vAlign w:val="bottom"/>
          </w:tcPr>
          <w:p w:rsidR="00000000" w:rsidDel="00000000" w:rsidP="00000000" w:rsidRDefault="00000000" w:rsidRPr="00000000" w14:paraId="00003794">
            <w:pPr>
              <w:rPr>
                <w:sz w:val="20"/>
                <w:szCs w:val="20"/>
              </w:rPr>
            </w:pPr>
            <w:r w:rsidDel="00000000" w:rsidR="00000000" w:rsidRPr="00000000">
              <w:rPr>
                <w:sz w:val="20"/>
                <w:szCs w:val="20"/>
                <w:rtl w:val="0"/>
              </w:rPr>
              <w:t xml:space="preserve">Options</w:t>
            </w:r>
          </w:p>
        </w:tc>
        <w:tc>
          <w:tcPr>
            <w:shd w:fill="e2efd9" w:val="clear"/>
            <w:tcMar>
              <w:top w:w="30.0" w:type="dxa"/>
              <w:left w:w="45.0" w:type="dxa"/>
              <w:bottom w:w="30.0" w:type="dxa"/>
              <w:right w:w="45.0" w:type="dxa"/>
            </w:tcMar>
            <w:vAlign w:val="bottom"/>
          </w:tcPr>
          <w:p w:rsidR="00000000" w:rsidDel="00000000" w:rsidP="00000000" w:rsidRDefault="00000000" w:rsidRPr="00000000" w14:paraId="00003795">
            <w:pPr>
              <w:rPr>
                <w:sz w:val="20"/>
                <w:szCs w:val="20"/>
              </w:rPr>
            </w:pPr>
            <w:r w:rsidDel="00000000" w:rsidR="00000000" w:rsidRPr="00000000">
              <w:rPr>
                <w:sz w:val="20"/>
                <w:szCs w:val="20"/>
                <w:rtl w:val="0"/>
              </w:rPr>
              <w:t xml:space="preserve">%</w:t>
            </w:r>
          </w:p>
        </w:tc>
      </w:tr>
      <w:tr>
        <w:trPr>
          <w:cantSplit w:val="0"/>
          <w:trHeight w:val="315" w:hRule="atLeast"/>
          <w:tblHeader w:val="0"/>
        </w:trPr>
        <w:tc>
          <w:tcPr>
            <w:vMerge w:val="restart"/>
            <w:shd w:fill="deebf6" w:val="clear"/>
            <w:tcMar>
              <w:top w:w="30.0" w:type="dxa"/>
              <w:left w:w="45.0" w:type="dxa"/>
              <w:bottom w:w="30.0" w:type="dxa"/>
              <w:right w:w="45.0" w:type="dxa"/>
            </w:tcMar>
            <w:vAlign w:val="center"/>
          </w:tcPr>
          <w:p w:rsidR="00000000" w:rsidDel="00000000" w:rsidP="00000000" w:rsidRDefault="00000000" w:rsidRPr="00000000" w14:paraId="00003796">
            <w:pPr>
              <w:rPr>
                <w:sz w:val="20"/>
                <w:szCs w:val="20"/>
              </w:rPr>
            </w:pPr>
            <w:r w:rsidDel="00000000" w:rsidR="00000000" w:rsidRPr="00000000">
              <w:rPr>
                <w:sz w:val="20"/>
                <w:szCs w:val="20"/>
                <w:rtl w:val="0"/>
              </w:rPr>
              <w:t xml:space="preserve">5.5.14. Did you re-visit NISHTHA 2.0.course material (reading material, videos etc.) to understand certain concepts better, subsequent to the course completion?</w:t>
            </w:r>
          </w:p>
        </w:tc>
        <w:tc>
          <w:tcPr>
            <w:shd w:fill="auto" w:val="clear"/>
            <w:tcMar>
              <w:top w:w="30.0" w:type="dxa"/>
              <w:left w:w="45.0" w:type="dxa"/>
              <w:bottom w:w="30.0" w:type="dxa"/>
              <w:right w:w="45.0" w:type="dxa"/>
            </w:tcMar>
            <w:vAlign w:val="bottom"/>
          </w:tcPr>
          <w:p w:rsidR="00000000" w:rsidDel="00000000" w:rsidP="00000000" w:rsidRDefault="00000000" w:rsidRPr="00000000" w14:paraId="00003797">
            <w:pPr>
              <w:rPr>
                <w:sz w:val="20"/>
                <w:szCs w:val="20"/>
              </w:rPr>
            </w:pPr>
            <w:r w:rsidDel="00000000" w:rsidR="00000000" w:rsidRPr="00000000">
              <w:rPr>
                <w:sz w:val="20"/>
                <w:szCs w:val="20"/>
                <w:rtl w:val="0"/>
              </w:rPr>
              <w:t xml:space="preserve">No, not at all</w:t>
            </w:r>
          </w:p>
        </w:tc>
        <w:tc>
          <w:tcPr>
            <w:shd w:fill="auto" w:val="clear"/>
            <w:tcMar>
              <w:top w:w="30.0" w:type="dxa"/>
              <w:left w:w="45.0" w:type="dxa"/>
              <w:bottom w:w="30.0" w:type="dxa"/>
              <w:right w:w="45.0" w:type="dxa"/>
            </w:tcMar>
            <w:vAlign w:val="bottom"/>
          </w:tcPr>
          <w:p w:rsidR="00000000" w:rsidDel="00000000" w:rsidP="00000000" w:rsidRDefault="00000000" w:rsidRPr="00000000" w14:paraId="00003798">
            <w:pPr>
              <w:rPr>
                <w:sz w:val="20"/>
                <w:szCs w:val="20"/>
              </w:rPr>
            </w:pPr>
            <w:r w:rsidDel="00000000" w:rsidR="00000000" w:rsidRPr="00000000">
              <w:rPr>
                <w:sz w:val="20"/>
                <w:szCs w:val="20"/>
                <w:rtl w:val="0"/>
              </w:rPr>
              <w:t xml:space="preserve">2.01</w:t>
            </w:r>
          </w:p>
        </w:tc>
      </w:tr>
      <w:tr>
        <w:trPr>
          <w:cantSplit w:val="0"/>
          <w:trHeight w:val="315" w:hRule="atLeast"/>
          <w:tblHeader w:val="0"/>
        </w:trPr>
        <w:tc>
          <w:tcPr>
            <w:vMerge w:val="continue"/>
            <w:shd w:fill="deebf6" w:val="clear"/>
            <w:tcMar>
              <w:top w:w="30.0" w:type="dxa"/>
              <w:left w:w="45.0" w:type="dxa"/>
              <w:bottom w:w="30.0" w:type="dxa"/>
              <w:right w:w="45.0" w:type="dxa"/>
            </w:tcMar>
            <w:vAlign w:val="center"/>
          </w:tcPr>
          <w:p w:rsidR="00000000" w:rsidDel="00000000" w:rsidP="00000000" w:rsidRDefault="00000000" w:rsidRPr="00000000" w14:paraId="000037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30.0" w:type="dxa"/>
              <w:left w:w="45.0" w:type="dxa"/>
              <w:bottom w:w="30.0" w:type="dxa"/>
              <w:right w:w="45.0" w:type="dxa"/>
            </w:tcMar>
            <w:vAlign w:val="bottom"/>
          </w:tcPr>
          <w:p w:rsidR="00000000" w:rsidDel="00000000" w:rsidP="00000000" w:rsidRDefault="00000000" w:rsidRPr="00000000" w14:paraId="0000379A">
            <w:pPr>
              <w:rPr>
                <w:sz w:val="20"/>
                <w:szCs w:val="20"/>
              </w:rPr>
            </w:pPr>
            <w:r w:rsidDel="00000000" w:rsidR="00000000" w:rsidRPr="00000000">
              <w:rPr>
                <w:sz w:val="20"/>
                <w:szCs w:val="20"/>
                <w:rtl w:val="0"/>
              </w:rPr>
              <w:t xml:space="preserve">No, not really</w:t>
            </w:r>
          </w:p>
        </w:tc>
        <w:tc>
          <w:tcPr>
            <w:shd w:fill="auto" w:val="clear"/>
            <w:tcMar>
              <w:top w:w="30.0" w:type="dxa"/>
              <w:left w:w="45.0" w:type="dxa"/>
              <w:bottom w:w="30.0" w:type="dxa"/>
              <w:right w:w="45.0" w:type="dxa"/>
            </w:tcMar>
            <w:vAlign w:val="bottom"/>
          </w:tcPr>
          <w:p w:rsidR="00000000" w:rsidDel="00000000" w:rsidP="00000000" w:rsidRDefault="00000000" w:rsidRPr="00000000" w14:paraId="0000379B">
            <w:pPr>
              <w:rPr>
                <w:sz w:val="20"/>
                <w:szCs w:val="20"/>
              </w:rPr>
            </w:pPr>
            <w:r w:rsidDel="00000000" w:rsidR="00000000" w:rsidRPr="00000000">
              <w:rPr>
                <w:sz w:val="20"/>
                <w:szCs w:val="20"/>
                <w:rtl w:val="0"/>
              </w:rPr>
              <w:t xml:space="preserve">8.02</w:t>
            </w:r>
          </w:p>
        </w:tc>
      </w:tr>
      <w:tr>
        <w:trPr>
          <w:cantSplit w:val="0"/>
          <w:trHeight w:val="315" w:hRule="atLeast"/>
          <w:tblHeader w:val="0"/>
        </w:trPr>
        <w:tc>
          <w:tcPr>
            <w:vMerge w:val="continue"/>
            <w:shd w:fill="deebf6" w:val="clear"/>
            <w:tcMar>
              <w:top w:w="30.0" w:type="dxa"/>
              <w:left w:w="45.0" w:type="dxa"/>
              <w:bottom w:w="30.0" w:type="dxa"/>
              <w:right w:w="45.0" w:type="dxa"/>
            </w:tcMar>
            <w:vAlign w:val="center"/>
          </w:tcPr>
          <w:p w:rsidR="00000000" w:rsidDel="00000000" w:rsidP="00000000" w:rsidRDefault="00000000" w:rsidRPr="00000000" w14:paraId="000037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30.0" w:type="dxa"/>
              <w:left w:w="45.0" w:type="dxa"/>
              <w:bottom w:w="30.0" w:type="dxa"/>
              <w:right w:w="45.0" w:type="dxa"/>
            </w:tcMar>
            <w:vAlign w:val="bottom"/>
          </w:tcPr>
          <w:p w:rsidR="00000000" w:rsidDel="00000000" w:rsidP="00000000" w:rsidRDefault="00000000" w:rsidRPr="00000000" w14:paraId="0000379D">
            <w:pPr>
              <w:rPr>
                <w:sz w:val="20"/>
                <w:szCs w:val="20"/>
              </w:rPr>
            </w:pPr>
            <w:r w:rsidDel="00000000" w:rsidR="00000000" w:rsidRPr="00000000">
              <w:rPr>
                <w:sz w:val="20"/>
                <w:szCs w:val="20"/>
                <w:rtl w:val="0"/>
              </w:rPr>
              <w:t xml:space="preserve">Yes, a few times</w:t>
            </w:r>
          </w:p>
        </w:tc>
        <w:tc>
          <w:tcPr>
            <w:shd w:fill="auto" w:val="clear"/>
            <w:tcMar>
              <w:top w:w="30.0" w:type="dxa"/>
              <w:left w:w="45.0" w:type="dxa"/>
              <w:bottom w:w="30.0" w:type="dxa"/>
              <w:right w:w="45.0" w:type="dxa"/>
            </w:tcMar>
            <w:vAlign w:val="bottom"/>
          </w:tcPr>
          <w:p w:rsidR="00000000" w:rsidDel="00000000" w:rsidP="00000000" w:rsidRDefault="00000000" w:rsidRPr="00000000" w14:paraId="0000379E">
            <w:pPr>
              <w:rPr>
                <w:sz w:val="20"/>
                <w:szCs w:val="20"/>
              </w:rPr>
            </w:pPr>
            <w:r w:rsidDel="00000000" w:rsidR="00000000" w:rsidRPr="00000000">
              <w:rPr>
                <w:sz w:val="20"/>
                <w:szCs w:val="20"/>
                <w:rtl w:val="0"/>
              </w:rPr>
              <w:t xml:space="preserve">59.31</w:t>
            </w:r>
          </w:p>
        </w:tc>
      </w:tr>
      <w:tr>
        <w:trPr>
          <w:cantSplit w:val="0"/>
          <w:trHeight w:val="315" w:hRule="atLeast"/>
          <w:tblHeader w:val="0"/>
        </w:trPr>
        <w:tc>
          <w:tcPr>
            <w:vMerge w:val="continue"/>
            <w:shd w:fill="deebf6" w:val="clear"/>
            <w:tcMar>
              <w:top w:w="30.0" w:type="dxa"/>
              <w:left w:w="45.0" w:type="dxa"/>
              <w:bottom w:w="30.0" w:type="dxa"/>
              <w:right w:w="45.0" w:type="dxa"/>
            </w:tcMar>
            <w:vAlign w:val="center"/>
          </w:tcPr>
          <w:p w:rsidR="00000000" w:rsidDel="00000000" w:rsidP="00000000" w:rsidRDefault="00000000" w:rsidRPr="00000000" w14:paraId="000037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30.0" w:type="dxa"/>
              <w:left w:w="45.0" w:type="dxa"/>
              <w:bottom w:w="30.0" w:type="dxa"/>
              <w:right w:w="45.0" w:type="dxa"/>
            </w:tcMar>
            <w:vAlign w:val="bottom"/>
          </w:tcPr>
          <w:p w:rsidR="00000000" w:rsidDel="00000000" w:rsidP="00000000" w:rsidRDefault="00000000" w:rsidRPr="00000000" w14:paraId="000037A0">
            <w:pPr>
              <w:rPr>
                <w:sz w:val="20"/>
                <w:szCs w:val="20"/>
              </w:rPr>
            </w:pPr>
            <w:r w:rsidDel="00000000" w:rsidR="00000000" w:rsidRPr="00000000">
              <w:rPr>
                <w:sz w:val="20"/>
                <w:szCs w:val="20"/>
                <w:rtl w:val="0"/>
              </w:rPr>
              <w:t xml:space="preserve">Yes, frequently</w:t>
            </w:r>
          </w:p>
        </w:tc>
        <w:tc>
          <w:tcPr>
            <w:shd w:fill="auto" w:val="clear"/>
            <w:tcMar>
              <w:top w:w="30.0" w:type="dxa"/>
              <w:left w:w="45.0" w:type="dxa"/>
              <w:bottom w:w="30.0" w:type="dxa"/>
              <w:right w:w="45.0" w:type="dxa"/>
            </w:tcMar>
            <w:vAlign w:val="bottom"/>
          </w:tcPr>
          <w:p w:rsidR="00000000" w:rsidDel="00000000" w:rsidP="00000000" w:rsidRDefault="00000000" w:rsidRPr="00000000" w14:paraId="000037A1">
            <w:pPr>
              <w:rPr>
                <w:sz w:val="20"/>
                <w:szCs w:val="20"/>
              </w:rPr>
            </w:pPr>
            <w:r w:rsidDel="00000000" w:rsidR="00000000" w:rsidRPr="00000000">
              <w:rPr>
                <w:sz w:val="20"/>
                <w:szCs w:val="20"/>
                <w:rtl w:val="0"/>
              </w:rPr>
              <w:t xml:space="preserve">30.66</w:t>
            </w:r>
          </w:p>
        </w:tc>
      </w:tr>
    </w:tbl>
    <w:p w:rsidR="00000000" w:rsidDel="00000000" w:rsidP="00000000" w:rsidRDefault="00000000" w:rsidRPr="00000000" w14:paraId="000037A2">
      <w:pPr>
        <w:shd w:fill="ffffff" w:val="clea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37A3">
      <w:pPr>
        <w:shd w:fill="ffffff" w:val="clear"/>
        <w:rPr>
          <w:rFonts w:ascii="Calibri" w:cs="Calibri" w:eastAsia="Calibri" w:hAnsi="Calibri"/>
          <w:sz w:val="20"/>
          <w:szCs w:val="20"/>
        </w:rPr>
      </w:pPr>
      <w:r w:rsidDel="00000000" w:rsidR="00000000" w:rsidRPr="00000000">
        <w:rPr>
          <w:rtl w:val="0"/>
        </w:rPr>
      </w:r>
    </w:p>
    <w:tbl>
      <w:tblPr>
        <w:tblStyle w:val="Table235"/>
        <w:tblW w:w="1387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866"/>
        <w:gridCol w:w="6878"/>
        <w:gridCol w:w="2135"/>
        <w:tblGridChange w:id="0">
          <w:tblGrid>
            <w:gridCol w:w="4866"/>
            <w:gridCol w:w="6878"/>
            <w:gridCol w:w="2135"/>
          </w:tblGrid>
        </w:tblGridChange>
      </w:tblGrid>
      <w:tr>
        <w:trPr>
          <w:cantSplit w:val="0"/>
          <w:trHeight w:val="315" w:hRule="atLeast"/>
          <w:tblHeader w:val="0"/>
        </w:trPr>
        <w:tc>
          <w:tcPr>
            <w:shd w:fill="deebf6" w:val="clear"/>
            <w:tcMar>
              <w:top w:w="30.0" w:type="dxa"/>
              <w:left w:w="45.0" w:type="dxa"/>
              <w:bottom w:w="30.0" w:type="dxa"/>
              <w:right w:w="45.0" w:type="dxa"/>
            </w:tcMar>
            <w:vAlign w:val="bottom"/>
          </w:tcPr>
          <w:p w:rsidR="00000000" w:rsidDel="00000000" w:rsidP="00000000" w:rsidRDefault="00000000" w:rsidRPr="00000000" w14:paraId="000037A4">
            <w:pPr>
              <w:rPr>
                <w:sz w:val="20"/>
                <w:szCs w:val="20"/>
              </w:rPr>
            </w:pPr>
            <w:r w:rsidDel="00000000" w:rsidR="00000000" w:rsidRPr="00000000">
              <w:rPr>
                <w:sz w:val="20"/>
                <w:szCs w:val="20"/>
                <w:rtl w:val="0"/>
              </w:rPr>
              <w:t xml:space="preserve">Question</w:t>
            </w:r>
          </w:p>
        </w:tc>
        <w:tc>
          <w:tcPr>
            <w:shd w:fill="e2efd9" w:val="clear"/>
            <w:tcMar>
              <w:top w:w="30.0" w:type="dxa"/>
              <w:left w:w="45.0" w:type="dxa"/>
              <w:bottom w:w="30.0" w:type="dxa"/>
              <w:right w:w="45.0" w:type="dxa"/>
            </w:tcMar>
            <w:vAlign w:val="bottom"/>
          </w:tcPr>
          <w:p w:rsidR="00000000" w:rsidDel="00000000" w:rsidP="00000000" w:rsidRDefault="00000000" w:rsidRPr="00000000" w14:paraId="000037A5">
            <w:pPr>
              <w:rPr>
                <w:sz w:val="20"/>
                <w:szCs w:val="20"/>
              </w:rPr>
            </w:pPr>
            <w:r w:rsidDel="00000000" w:rsidR="00000000" w:rsidRPr="00000000">
              <w:rPr>
                <w:sz w:val="20"/>
                <w:szCs w:val="20"/>
                <w:rtl w:val="0"/>
              </w:rPr>
              <w:t xml:space="preserve">Options</w:t>
            </w:r>
          </w:p>
        </w:tc>
        <w:tc>
          <w:tcPr>
            <w:shd w:fill="e2efd9" w:val="clear"/>
            <w:tcMar>
              <w:top w:w="30.0" w:type="dxa"/>
              <w:left w:w="45.0" w:type="dxa"/>
              <w:bottom w:w="30.0" w:type="dxa"/>
              <w:right w:w="45.0" w:type="dxa"/>
            </w:tcMar>
            <w:vAlign w:val="bottom"/>
          </w:tcPr>
          <w:p w:rsidR="00000000" w:rsidDel="00000000" w:rsidP="00000000" w:rsidRDefault="00000000" w:rsidRPr="00000000" w14:paraId="000037A6">
            <w:pPr>
              <w:rPr>
                <w:sz w:val="20"/>
                <w:szCs w:val="20"/>
              </w:rPr>
            </w:pPr>
            <w:r w:rsidDel="00000000" w:rsidR="00000000" w:rsidRPr="00000000">
              <w:rPr>
                <w:sz w:val="20"/>
                <w:szCs w:val="20"/>
                <w:rtl w:val="0"/>
              </w:rPr>
              <w:t xml:space="preserve">%</w:t>
            </w:r>
          </w:p>
        </w:tc>
      </w:tr>
      <w:tr>
        <w:trPr>
          <w:cantSplit w:val="0"/>
          <w:trHeight w:val="315" w:hRule="atLeast"/>
          <w:tblHeader w:val="0"/>
        </w:trPr>
        <w:tc>
          <w:tcPr>
            <w:vMerge w:val="restart"/>
            <w:shd w:fill="deebf6" w:val="clear"/>
            <w:tcMar>
              <w:top w:w="30.0" w:type="dxa"/>
              <w:left w:w="45.0" w:type="dxa"/>
              <w:bottom w:w="30.0" w:type="dxa"/>
              <w:right w:w="45.0" w:type="dxa"/>
            </w:tcMar>
            <w:vAlign w:val="center"/>
          </w:tcPr>
          <w:p w:rsidR="00000000" w:rsidDel="00000000" w:rsidP="00000000" w:rsidRDefault="00000000" w:rsidRPr="00000000" w14:paraId="000037A7">
            <w:pPr>
              <w:rPr>
                <w:sz w:val="20"/>
                <w:szCs w:val="20"/>
              </w:rPr>
            </w:pPr>
            <w:r w:rsidDel="00000000" w:rsidR="00000000" w:rsidRPr="00000000">
              <w:rPr>
                <w:sz w:val="20"/>
                <w:szCs w:val="20"/>
                <w:rtl w:val="0"/>
              </w:rPr>
              <w:t xml:space="preserve">5.5.15. NISHTHA 2.0. training has enhanced your confidence w.r.t to creating school vision and curricular goals.</w:t>
              <w:br w:type="textWrapping"/>
            </w:r>
          </w:p>
        </w:tc>
        <w:tc>
          <w:tcPr>
            <w:shd w:fill="auto" w:val="clear"/>
            <w:tcMar>
              <w:top w:w="30.0" w:type="dxa"/>
              <w:left w:w="45.0" w:type="dxa"/>
              <w:bottom w:w="30.0" w:type="dxa"/>
              <w:right w:w="45.0" w:type="dxa"/>
            </w:tcMar>
            <w:vAlign w:val="bottom"/>
          </w:tcPr>
          <w:p w:rsidR="00000000" w:rsidDel="00000000" w:rsidP="00000000" w:rsidRDefault="00000000" w:rsidRPr="00000000" w14:paraId="000037A8">
            <w:pPr>
              <w:rPr>
                <w:sz w:val="20"/>
                <w:szCs w:val="20"/>
              </w:rPr>
            </w:pPr>
            <w:r w:rsidDel="00000000" w:rsidR="00000000" w:rsidRPr="00000000">
              <w:rPr>
                <w:sz w:val="20"/>
                <w:szCs w:val="20"/>
                <w:rtl w:val="0"/>
              </w:rPr>
              <w:t xml:space="preserve">Course not done, hence can't say</w:t>
            </w:r>
          </w:p>
        </w:tc>
        <w:tc>
          <w:tcPr>
            <w:shd w:fill="auto" w:val="clear"/>
            <w:tcMar>
              <w:top w:w="30.0" w:type="dxa"/>
              <w:left w:w="45.0" w:type="dxa"/>
              <w:bottom w:w="30.0" w:type="dxa"/>
              <w:right w:w="45.0" w:type="dxa"/>
            </w:tcMar>
            <w:vAlign w:val="bottom"/>
          </w:tcPr>
          <w:p w:rsidR="00000000" w:rsidDel="00000000" w:rsidP="00000000" w:rsidRDefault="00000000" w:rsidRPr="00000000" w14:paraId="000037A9">
            <w:pPr>
              <w:rPr>
                <w:sz w:val="20"/>
                <w:szCs w:val="20"/>
              </w:rPr>
            </w:pPr>
            <w:r w:rsidDel="00000000" w:rsidR="00000000" w:rsidRPr="00000000">
              <w:rPr>
                <w:sz w:val="20"/>
                <w:szCs w:val="20"/>
                <w:rtl w:val="0"/>
              </w:rPr>
              <w:t xml:space="preserve">-</w:t>
            </w:r>
          </w:p>
        </w:tc>
      </w:tr>
      <w:tr>
        <w:trPr>
          <w:cantSplit w:val="0"/>
          <w:trHeight w:val="315" w:hRule="atLeast"/>
          <w:tblHeader w:val="0"/>
        </w:trPr>
        <w:tc>
          <w:tcPr>
            <w:vMerge w:val="continue"/>
            <w:shd w:fill="deebf6" w:val="clear"/>
            <w:tcMar>
              <w:top w:w="30.0" w:type="dxa"/>
              <w:left w:w="45.0" w:type="dxa"/>
              <w:bottom w:w="30.0" w:type="dxa"/>
              <w:right w:w="45.0" w:type="dxa"/>
            </w:tcMar>
            <w:vAlign w:val="center"/>
          </w:tcPr>
          <w:p w:rsidR="00000000" w:rsidDel="00000000" w:rsidP="00000000" w:rsidRDefault="00000000" w:rsidRPr="00000000" w14:paraId="000037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30.0" w:type="dxa"/>
              <w:left w:w="45.0" w:type="dxa"/>
              <w:bottom w:w="30.0" w:type="dxa"/>
              <w:right w:w="45.0" w:type="dxa"/>
            </w:tcMar>
            <w:vAlign w:val="bottom"/>
          </w:tcPr>
          <w:p w:rsidR="00000000" w:rsidDel="00000000" w:rsidP="00000000" w:rsidRDefault="00000000" w:rsidRPr="00000000" w14:paraId="000037AB">
            <w:pPr>
              <w:rPr>
                <w:sz w:val="20"/>
                <w:szCs w:val="20"/>
              </w:rPr>
            </w:pPr>
            <w:r w:rsidDel="00000000" w:rsidR="00000000" w:rsidRPr="00000000">
              <w:rPr>
                <w:sz w:val="20"/>
                <w:szCs w:val="20"/>
                <w:rtl w:val="0"/>
              </w:rPr>
              <w:t xml:space="preserve">Strongly Disagree</w:t>
            </w:r>
          </w:p>
        </w:tc>
        <w:tc>
          <w:tcPr>
            <w:shd w:fill="auto" w:val="clear"/>
            <w:tcMar>
              <w:top w:w="30.0" w:type="dxa"/>
              <w:left w:w="45.0" w:type="dxa"/>
              <w:bottom w:w="30.0" w:type="dxa"/>
              <w:right w:w="45.0" w:type="dxa"/>
            </w:tcMar>
            <w:vAlign w:val="bottom"/>
          </w:tcPr>
          <w:p w:rsidR="00000000" w:rsidDel="00000000" w:rsidP="00000000" w:rsidRDefault="00000000" w:rsidRPr="00000000" w14:paraId="000037AC">
            <w:pPr>
              <w:rPr>
                <w:sz w:val="20"/>
                <w:szCs w:val="20"/>
              </w:rPr>
            </w:pPr>
            <w:r w:rsidDel="00000000" w:rsidR="00000000" w:rsidRPr="00000000">
              <w:rPr>
                <w:sz w:val="20"/>
                <w:szCs w:val="20"/>
                <w:rtl w:val="0"/>
              </w:rPr>
              <w:t xml:space="preserve">-</w:t>
            </w:r>
          </w:p>
        </w:tc>
      </w:tr>
      <w:tr>
        <w:trPr>
          <w:cantSplit w:val="0"/>
          <w:trHeight w:val="315" w:hRule="atLeast"/>
          <w:tblHeader w:val="0"/>
        </w:trPr>
        <w:tc>
          <w:tcPr>
            <w:vMerge w:val="continue"/>
            <w:shd w:fill="deebf6" w:val="clear"/>
            <w:tcMar>
              <w:top w:w="30.0" w:type="dxa"/>
              <w:left w:w="45.0" w:type="dxa"/>
              <w:bottom w:w="30.0" w:type="dxa"/>
              <w:right w:w="45.0" w:type="dxa"/>
            </w:tcMar>
            <w:vAlign w:val="center"/>
          </w:tcPr>
          <w:p w:rsidR="00000000" w:rsidDel="00000000" w:rsidP="00000000" w:rsidRDefault="00000000" w:rsidRPr="00000000" w14:paraId="000037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30.0" w:type="dxa"/>
              <w:left w:w="45.0" w:type="dxa"/>
              <w:bottom w:w="30.0" w:type="dxa"/>
              <w:right w:w="45.0" w:type="dxa"/>
            </w:tcMar>
            <w:vAlign w:val="bottom"/>
          </w:tcPr>
          <w:p w:rsidR="00000000" w:rsidDel="00000000" w:rsidP="00000000" w:rsidRDefault="00000000" w:rsidRPr="00000000" w14:paraId="000037AE">
            <w:pPr>
              <w:rPr>
                <w:sz w:val="20"/>
                <w:szCs w:val="20"/>
              </w:rPr>
            </w:pPr>
            <w:r w:rsidDel="00000000" w:rsidR="00000000" w:rsidRPr="00000000">
              <w:rPr>
                <w:sz w:val="20"/>
                <w:szCs w:val="20"/>
                <w:rtl w:val="0"/>
              </w:rPr>
              <w:t xml:space="preserve">Disagree</w:t>
            </w:r>
          </w:p>
        </w:tc>
        <w:tc>
          <w:tcPr>
            <w:shd w:fill="auto" w:val="clear"/>
            <w:tcMar>
              <w:top w:w="30.0" w:type="dxa"/>
              <w:left w:w="45.0" w:type="dxa"/>
              <w:bottom w:w="30.0" w:type="dxa"/>
              <w:right w:w="45.0" w:type="dxa"/>
            </w:tcMar>
            <w:vAlign w:val="bottom"/>
          </w:tcPr>
          <w:p w:rsidR="00000000" w:rsidDel="00000000" w:rsidP="00000000" w:rsidRDefault="00000000" w:rsidRPr="00000000" w14:paraId="000037AF">
            <w:pPr>
              <w:rPr>
                <w:sz w:val="20"/>
                <w:szCs w:val="20"/>
              </w:rPr>
            </w:pPr>
            <w:r w:rsidDel="00000000" w:rsidR="00000000" w:rsidRPr="00000000">
              <w:rPr>
                <w:sz w:val="20"/>
                <w:szCs w:val="20"/>
                <w:rtl w:val="0"/>
              </w:rPr>
              <w:t xml:space="preserve">0.57</w:t>
            </w:r>
          </w:p>
        </w:tc>
      </w:tr>
      <w:tr>
        <w:trPr>
          <w:cantSplit w:val="0"/>
          <w:trHeight w:val="315" w:hRule="atLeast"/>
          <w:tblHeader w:val="0"/>
        </w:trPr>
        <w:tc>
          <w:tcPr>
            <w:vMerge w:val="continue"/>
            <w:shd w:fill="deebf6" w:val="clear"/>
            <w:tcMar>
              <w:top w:w="30.0" w:type="dxa"/>
              <w:left w:w="45.0" w:type="dxa"/>
              <w:bottom w:w="30.0" w:type="dxa"/>
              <w:right w:w="45.0" w:type="dxa"/>
            </w:tcMar>
            <w:vAlign w:val="center"/>
          </w:tcPr>
          <w:p w:rsidR="00000000" w:rsidDel="00000000" w:rsidP="00000000" w:rsidRDefault="00000000" w:rsidRPr="00000000" w14:paraId="000037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30.0" w:type="dxa"/>
              <w:left w:w="45.0" w:type="dxa"/>
              <w:bottom w:w="30.0" w:type="dxa"/>
              <w:right w:w="45.0" w:type="dxa"/>
            </w:tcMar>
            <w:vAlign w:val="bottom"/>
          </w:tcPr>
          <w:p w:rsidR="00000000" w:rsidDel="00000000" w:rsidP="00000000" w:rsidRDefault="00000000" w:rsidRPr="00000000" w14:paraId="000037B1">
            <w:pPr>
              <w:rPr>
                <w:sz w:val="20"/>
                <w:szCs w:val="20"/>
              </w:rPr>
            </w:pPr>
            <w:r w:rsidDel="00000000" w:rsidR="00000000" w:rsidRPr="00000000">
              <w:rPr>
                <w:sz w:val="20"/>
                <w:szCs w:val="20"/>
                <w:rtl w:val="0"/>
              </w:rPr>
              <w:t xml:space="preserve">Not Sure</w:t>
            </w:r>
          </w:p>
        </w:tc>
        <w:tc>
          <w:tcPr>
            <w:shd w:fill="auto" w:val="clear"/>
            <w:tcMar>
              <w:top w:w="30.0" w:type="dxa"/>
              <w:left w:w="45.0" w:type="dxa"/>
              <w:bottom w:w="30.0" w:type="dxa"/>
              <w:right w:w="45.0" w:type="dxa"/>
            </w:tcMar>
            <w:vAlign w:val="bottom"/>
          </w:tcPr>
          <w:p w:rsidR="00000000" w:rsidDel="00000000" w:rsidP="00000000" w:rsidRDefault="00000000" w:rsidRPr="00000000" w14:paraId="000037B2">
            <w:pPr>
              <w:rPr>
                <w:sz w:val="20"/>
                <w:szCs w:val="20"/>
              </w:rPr>
            </w:pPr>
            <w:r w:rsidDel="00000000" w:rsidR="00000000" w:rsidRPr="00000000">
              <w:rPr>
                <w:sz w:val="20"/>
                <w:szCs w:val="20"/>
                <w:rtl w:val="0"/>
              </w:rPr>
              <w:t xml:space="preserve">3.15</w:t>
            </w:r>
          </w:p>
        </w:tc>
      </w:tr>
      <w:tr>
        <w:trPr>
          <w:cantSplit w:val="0"/>
          <w:trHeight w:val="315" w:hRule="atLeast"/>
          <w:tblHeader w:val="0"/>
        </w:trPr>
        <w:tc>
          <w:tcPr>
            <w:vMerge w:val="continue"/>
            <w:shd w:fill="deebf6" w:val="clear"/>
            <w:tcMar>
              <w:top w:w="30.0" w:type="dxa"/>
              <w:left w:w="45.0" w:type="dxa"/>
              <w:bottom w:w="30.0" w:type="dxa"/>
              <w:right w:w="45.0" w:type="dxa"/>
            </w:tcMar>
            <w:vAlign w:val="center"/>
          </w:tcPr>
          <w:p w:rsidR="00000000" w:rsidDel="00000000" w:rsidP="00000000" w:rsidRDefault="00000000" w:rsidRPr="00000000" w14:paraId="000037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30.0" w:type="dxa"/>
              <w:left w:w="45.0" w:type="dxa"/>
              <w:bottom w:w="30.0" w:type="dxa"/>
              <w:right w:w="45.0" w:type="dxa"/>
            </w:tcMar>
            <w:vAlign w:val="bottom"/>
          </w:tcPr>
          <w:p w:rsidR="00000000" w:rsidDel="00000000" w:rsidP="00000000" w:rsidRDefault="00000000" w:rsidRPr="00000000" w14:paraId="000037B4">
            <w:pPr>
              <w:rPr>
                <w:sz w:val="20"/>
                <w:szCs w:val="20"/>
              </w:rPr>
            </w:pPr>
            <w:r w:rsidDel="00000000" w:rsidR="00000000" w:rsidRPr="00000000">
              <w:rPr>
                <w:sz w:val="20"/>
                <w:szCs w:val="20"/>
                <w:rtl w:val="0"/>
              </w:rPr>
              <w:t xml:space="preserve">Agree</w:t>
            </w:r>
          </w:p>
        </w:tc>
        <w:tc>
          <w:tcPr>
            <w:shd w:fill="auto" w:val="clear"/>
            <w:tcMar>
              <w:top w:w="30.0" w:type="dxa"/>
              <w:left w:w="45.0" w:type="dxa"/>
              <w:bottom w:w="30.0" w:type="dxa"/>
              <w:right w:w="45.0" w:type="dxa"/>
            </w:tcMar>
            <w:vAlign w:val="bottom"/>
          </w:tcPr>
          <w:p w:rsidR="00000000" w:rsidDel="00000000" w:rsidP="00000000" w:rsidRDefault="00000000" w:rsidRPr="00000000" w14:paraId="000037B5">
            <w:pPr>
              <w:rPr>
                <w:sz w:val="20"/>
                <w:szCs w:val="20"/>
              </w:rPr>
            </w:pPr>
            <w:r w:rsidDel="00000000" w:rsidR="00000000" w:rsidRPr="00000000">
              <w:rPr>
                <w:sz w:val="20"/>
                <w:szCs w:val="20"/>
                <w:rtl w:val="0"/>
              </w:rPr>
              <w:t xml:space="preserve">68.19</w:t>
            </w:r>
          </w:p>
        </w:tc>
      </w:tr>
      <w:tr>
        <w:trPr>
          <w:cantSplit w:val="0"/>
          <w:trHeight w:val="315" w:hRule="atLeast"/>
          <w:tblHeader w:val="0"/>
        </w:trPr>
        <w:tc>
          <w:tcPr>
            <w:vMerge w:val="continue"/>
            <w:shd w:fill="deebf6" w:val="clear"/>
            <w:tcMar>
              <w:top w:w="30.0" w:type="dxa"/>
              <w:left w:w="45.0" w:type="dxa"/>
              <w:bottom w:w="30.0" w:type="dxa"/>
              <w:right w:w="45.0" w:type="dxa"/>
            </w:tcMar>
            <w:vAlign w:val="center"/>
          </w:tcPr>
          <w:p w:rsidR="00000000" w:rsidDel="00000000" w:rsidP="00000000" w:rsidRDefault="00000000" w:rsidRPr="00000000" w14:paraId="000037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30.0" w:type="dxa"/>
              <w:left w:w="45.0" w:type="dxa"/>
              <w:bottom w:w="30.0" w:type="dxa"/>
              <w:right w:w="45.0" w:type="dxa"/>
            </w:tcMar>
            <w:vAlign w:val="bottom"/>
          </w:tcPr>
          <w:p w:rsidR="00000000" w:rsidDel="00000000" w:rsidP="00000000" w:rsidRDefault="00000000" w:rsidRPr="00000000" w14:paraId="000037B7">
            <w:pPr>
              <w:rPr>
                <w:sz w:val="20"/>
                <w:szCs w:val="20"/>
              </w:rPr>
            </w:pPr>
            <w:r w:rsidDel="00000000" w:rsidR="00000000" w:rsidRPr="00000000">
              <w:rPr>
                <w:sz w:val="20"/>
                <w:szCs w:val="20"/>
                <w:rtl w:val="0"/>
              </w:rPr>
              <w:t xml:space="preserve">Strongly Agree</w:t>
            </w:r>
          </w:p>
        </w:tc>
        <w:tc>
          <w:tcPr>
            <w:shd w:fill="auto" w:val="clear"/>
            <w:tcMar>
              <w:top w:w="30.0" w:type="dxa"/>
              <w:left w:w="45.0" w:type="dxa"/>
              <w:bottom w:w="30.0" w:type="dxa"/>
              <w:right w:w="45.0" w:type="dxa"/>
            </w:tcMar>
            <w:vAlign w:val="bottom"/>
          </w:tcPr>
          <w:p w:rsidR="00000000" w:rsidDel="00000000" w:rsidP="00000000" w:rsidRDefault="00000000" w:rsidRPr="00000000" w14:paraId="000037B8">
            <w:pPr>
              <w:rPr>
                <w:sz w:val="20"/>
                <w:szCs w:val="20"/>
              </w:rPr>
            </w:pPr>
            <w:r w:rsidDel="00000000" w:rsidR="00000000" w:rsidRPr="00000000">
              <w:rPr>
                <w:sz w:val="20"/>
                <w:szCs w:val="20"/>
                <w:rtl w:val="0"/>
              </w:rPr>
              <w:t xml:space="preserve">28.08</w:t>
            </w:r>
          </w:p>
        </w:tc>
      </w:tr>
    </w:tbl>
    <w:p w:rsidR="00000000" w:rsidDel="00000000" w:rsidP="00000000" w:rsidRDefault="00000000" w:rsidRPr="00000000" w14:paraId="000037B9">
      <w:pPr>
        <w:shd w:fill="ffffff" w:val="clea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37BA">
      <w:pPr>
        <w:pStyle w:val="Heading3"/>
        <w:numPr>
          <w:ilvl w:val="2"/>
          <w:numId w:val="1"/>
        </w:numPr>
        <w:ind w:left="426" w:hanging="504.00000000000006"/>
        <w:rPr>
          <w:sz w:val="20"/>
          <w:szCs w:val="20"/>
        </w:rPr>
      </w:pPr>
      <w:bookmarkStart w:colFirst="0" w:colLast="0" w:name="_heading=h.4025kda" w:id="846"/>
      <w:bookmarkEnd w:id="846"/>
      <w:r w:rsidDel="00000000" w:rsidR="00000000" w:rsidRPr="00000000">
        <w:rPr>
          <w:rtl w:val="0"/>
        </w:rPr>
        <w:t xml:space="preserve">Module based questions for Teachers in Phase -3</w:t>
      </w:r>
      <w:r w:rsidDel="00000000" w:rsidR="00000000" w:rsidRPr="00000000">
        <w:rPr>
          <w:rtl w:val="0"/>
        </w:rPr>
      </w:r>
    </w:p>
    <w:tbl>
      <w:tblPr>
        <w:tblStyle w:val="Table236"/>
        <w:tblW w:w="1387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866"/>
        <w:gridCol w:w="6878"/>
        <w:gridCol w:w="2135"/>
        <w:tblGridChange w:id="0">
          <w:tblGrid>
            <w:gridCol w:w="4866"/>
            <w:gridCol w:w="6878"/>
            <w:gridCol w:w="2135"/>
          </w:tblGrid>
        </w:tblGridChange>
      </w:tblGrid>
      <w:tr>
        <w:trPr>
          <w:cantSplit w:val="0"/>
          <w:trHeight w:val="315" w:hRule="atLeast"/>
          <w:tblHeader w:val="0"/>
        </w:trPr>
        <w:tc>
          <w:tcPr>
            <w:shd w:fill="deebf6" w:val="clear"/>
            <w:tcMar>
              <w:top w:w="30.0" w:type="dxa"/>
              <w:left w:w="45.0" w:type="dxa"/>
              <w:bottom w:w="30.0" w:type="dxa"/>
              <w:right w:w="45.0" w:type="dxa"/>
            </w:tcMar>
            <w:vAlign w:val="bottom"/>
          </w:tcPr>
          <w:p w:rsidR="00000000" w:rsidDel="00000000" w:rsidP="00000000" w:rsidRDefault="00000000" w:rsidRPr="00000000" w14:paraId="000037BB">
            <w:pPr>
              <w:rPr>
                <w:sz w:val="20"/>
                <w:szCs w:val="20"/>
              </w:rPr>
            </w:pPr>
            <w:r w:rsidDel="00000000" w:rsidR="00000000" w:rsidRPr="00000000">
              <w:rPr>
                <w:sz w:val="20"/>
                <w:szCs w:val="20"/>
                <w:rtl w:val="0"/>
              </w:rPr>
              <w:t xml:space="preserve">Question</w:t>
            </w:r>
          </w:p>
        </w:tc>
        <w:tc>
          <w:tcPr>
            <w:shd w:fill="e2efd9" w:val="clear"/>
            <w:tcMar>
              <w:top w:w="30.0" w:type="dxa"/>
              <w:left w:w="45.0" w:type="dxa"/>
              <w:bottom w:w="30.0" w:type="dxa"/>
              <w:right w:w="45.0" w:type="dxa"/>
            </w:tcMar>
            <w:vAlign w:val="bottom"/>
          </w:tcPr>
          <w:p w:rsidR="00000000" w:rsidDel="00000000" w:rsidP="00000000" w:rsidRDefault="00000000" w:rsidRPr="00000000" w14:paraId="000037BC">
            <w:pPr>
              <w:rPr>
                <w:sz w:val="20"/>
                <w:szCs w:val="20"/>
              </w:rPr>
            </w:pPr>
            <w:r w:rsidDel="00000000" w:rsidR="00000000" w:rsidRPr="00000000">
              <w:rPr>
                <w:sz w:val="20"/>
                <w:szCs w:val="20"/>
                <w:rtl w:val="0"/>
              </w:rPr>
              <w:t xml:space="preserve">Options</w:t>
            </w:r>
          </w:p>
        </w:tc>
        <w:tc>
          <w:tcPr>
            <w:shd w:fill="e2efd9" w:val="clear"/>
            <w:tcMar>
              <w:top w:w="30.0" w:type="dxa"/>
              <w:left w:w="45.0" w:type="dxa"/>
              <w:bottom w:w="30.0" w:type="dxa"/>
              <w:right w:w="45.0" w:type="dxa"/>
            </w:tcMar>
            <w:vAlign w:val="bottom"/>
          </w:tcPr>
          <w:p w:rsidR="00000000" w:rsidDel="00000000" w:rsidP="00000000" w:rsidRDefault="00000000" w:rsidRPr="00000000" w14:paraId="000037BD">
            <w:pPr>
              <w:rPr>
                <w:sz w:val="20"/>
                <w:szCs w:val="20"/>
              </w:rPr>
            </w:pPr>
            <w:r w:rsidDel="00000000" w:rsidR="00000000" w:rsidRPr="00000000">
              <w:rPr>
                <w:sz w:val="20"/>
                <w:szCs w:val="20"/>
                <w:rtl w:val="0"/>
              </w:rPr>
              <w:t xml:space="preserve">%</w:t>
            </w:r>
          </w:p>
        </w:tc>
      </w:tr>
      <w:tr>
        <w:trPr>
          <w:cantSplit w:val="0"/>
          <w:trHeight w:val="315" w:hRule="atLeast"/>
          <w:tblHeader w:val="0"/>
        </w:trPr>
        <w:tc>
          <w:tcPr>
            <w:vMerge w:val="restart"/>
            <w:shd w:fill="deebf6" w:val="clear"/>
            <w:tcMar>
              <w:top w:w="30.0" w:type="dxa"/>
              <w:left w:w="45.0" w:type="dxa"/>
              <w:bottom w:w="30.0" w:type="dxa"/>
              <w:right w:w="45.0" w:type="dxa"/>
            </w:tcMar>
            <w:vAlign w:val="center"/>
          </w:tcPr>
          <w:p w:rsidR="00000000" w:rsidDel="00000000" w:rsidP="00000000" w:rsidRDefault="00000000" w:rsidRPr="00000000" w14:paraId="000037BE">
            <w:pPr>
              <w:rPr>
                <w:sz w:val="20"/>
                <w:szCs w:val="20"/>
              </w:rPr>
            </w:pPr>
            <w:r w:rsidDel="00000000" w:rsidR="00000000" w:rsidRPr="00000000">
              <w:rPr>
                <w:sz w:val="20"/>
                <w:szCs w:val="20"/>
                <w:rtl w:val="0"/>
              </w:rPr>
              <w:t xml:space="preserve">5.5.1 Have you been able to gain newer ideas or perspectives from NISHTHA w.r.t. teaching CWSN/differently abled children ?</w:t>
            </w:r>
          </w:p>
        </w:tc>
        <w:tc>
          <w:tcPr>
            <w:shd w:fill="auto" w:val="clear"/>
            <w:tcMar>
              <w:top w:w="30.0" w:type="dxa"/>
              <w:left w:w="45.0" w:type="dxa"/>
              <w:bottom w:w="30.0" w:type="dxa"/>
              <w:right w:w="45.0" w:type="dxa"/>
            </w:tcMar>
            <w:vAlign w:val="bottom"/>
          </w:tcPr>
          <w:p w:rsidR="00000000" w:rsidDel="00000000" w:rsidP="00000000" w:rsidRDefault="00000000" w:rsidRPr="00000000" w14:paraId="000037BF">
            <w:pPr>
              <w:rPr>
                <w:sz w:val="20"/>
                <w:szCs w:val="20"/>
              </w:rPr>
            </w:pPr>
            <w:r w:rsidDel="00000000" w:rsidR="00000000" w:rsidRPr="00000000">
              <w:rPr>
                <w:sz w:val="20"/>
                <w:szCs w:val="20"/>
                <w:rtl w:val="0"/>
              </w:rPr>
              <w:t xml:space="preserve">Course not done, hence can't say</w:t>
            </w:r>
          </w:p>
        </w:tc>
        <w:tc>
          <w:tcPr>
            <w:shd w:fill="auto" w:val="clear"/>
            <w:tcMar>
              <w:top w:w="30.0" w:type="dxa"/>
              <w:left w:w="45.0" w:type="dxa"/>
              <w:bottom w:w="30.0" w:type="dxa"/>
              <w:right w:w="45.0" w:type="dxa"/>
            </w:tcMar>
            <w:vAlign w:val="bottom"/>
          </w:tcPr>
          <w:p w:rsidR="00000000" w:rsidDel="00000000" w:rsidP="00000000" w:rsidRDefault="00000000" w:rsidRPr="00000000" w14:paraId="000037C0">
            <w:pPr>
              <w:rPr>
                <w:sz w:val="20"/>
                <w:szCs w:val="20"/>
              </w:rPr>
            </w:pPr>
            <w:r w:rsidDel="00000000" w:rsidR="00000000" w:rsidRPr="00000000">
              <w:rPr>
                <w:sz w:val="20"/>
                <w:szCs w:val="20"/>
                <w:rtl w:val="0"/>
              </w:rPr>
              <w:t xml:space="preserve">0.82</w:t>
            </w:r>
          </w:p>
        </w:tc>
      </w:tr>
      <w:tr>
        <w:trPr>
          <w:cantSplit w:val="0"/>
          <w:trHeight w:val="315" w:hRule="atLeast"/>
          <w:tblHeader w:val="0"/>
        </w:trPr>
        <w:tc>
          <w:tcPr>
            <w:vMerge w:val="continue"/>
            <w:shd w:fill="deebf6" w:val="clear"/>
            <w:tcMar>
              <w:top w:w="30.0" w:type="dxa"/>
              <w:left w:w="45.0" w:type="dxa"/>
              <w:bottom w:w="30.0" w:type="dxa"/>
              <w:right w:w="45.0" w:type="dxa"/>
            </w:tcMar>
            <w:vAlign w:val="center"/>
          </w:tcPr>
          <w:p w:rsidR="00000000" w:rsidDel="00000000" w:rsidP="00000000" w:rsidRDefault="00000000" w:rsidRPr="00000000" w14:paraId="000037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30.0" w:type="dxa"/>
              <w:left w:w="45.0" w:type="dxa"/>
              <w:bottom w:w="30.0" w:type="dxa"/>
              <w:right w:w="45.0" w:type="dxa"/>
            </w:tcMar>
            <w:vAlign w:val="bottom"/>
          </w:tcPr>
          <w:p w:rsidR="00000000" w:rsidDel="00000000" w:rsidP="00000000" w:rsidRDefault="00000000" w:rsidRPr="00000000" w14:paraId="000037C2">
            <w:pPr>
              <w:rPr>
                <w:sz w:val="20"/>
                <w:szCs w:val="20"/>
              </w:rPr>
            </w:pPr>
            <w:r w:rsidDel="00000000" w:rsidR="00000000" w:rsidRPr="00000000">
              <w:rPr>
                <w:sz w:val="20"/>
                <w:szCs w:val="20"/>
                <w:rtl w:val="0"/>
              </w:rPr>
              <w:t xml:space="preserve">No, Not at all</w:t>
            </w:r>
          </w:p>
        </w:tc>
        <w:tc>
          <w:tcPr>
            <w:shd w:fill="auto" w:val="clear"/>
            <w:tcMar>
              <w:top w:w="30.0" w:type="dxa"/>
              <w:left w:w="45.0" w:type="dxa"/>
              <w:bottom w:w="30.0" w:type="dxa"/>
              <w:right w:w="45.0" w:type="dxa"/>
            </w:tcMar>
            <w:vAlign w:val="bottom"/>
          </w:tcPr>
          <w:p w:rsidR="00000000" w:rsidDel="00000000" w:rsidP="00000000" w:rsidRDefault="00000000" w:rsidRPr="00000000" w14:paraId="000037C3">
            <w:pPr>
              <w:rPr>
                <w:sz w:val="20"/>
                <w:szCs w:val="20"/>
              </w:rPr>
            </w:pPr>
            <w:r w:rsidDel="00000000" w:rsidR="00000000" w:rsidRPr="00000000">
              <w:rPr>
                <w:sz w:val="20"/>
                <w:szCs w:val="20"/>
                <w:rtl w:val="0"/>
              </w:rPr>
              <w:t xml:space="preserve">0.59</w:t>
            </w:r>
          </w:p>
        </w:tc>
      </w:tr>
      <w:tr>
        <w:trPr>
          <w:cantSplit w:val="0"/>
          <w:trHeight w:val="315" w:hRule="atLeast"/>
          <w:tblHeader w:val="0"/>
        </w:trPr>
        <w:tc>
          <w:tcPr>
            <w:vMerge w:val="continue"/>
            <w:shd w:fill="deebf6" w:val="clear"/>
            <w:tcMar>
              <w:top w:w="30.0" w:type="dxa"/>
              <w:left w:w="45.0" w:type="dxa"/>
              <w:bottom w:w="30.0" w:type="dxa"/>
              <w:right w:w="45.0" w:type="dxa"/>
            </w:tcMar>
            <w:vAlign w:val="center"/>
          </w:tcPr>
          <w:p w:rsidR="00000000" w:rsidDel="00000000" w:rsidP="00000000" w:rsidRDefault="00000000" w:rsidRPr="00000000" w14:paraId="000037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30.0" w:type="dxa"/>
              <w:left w:w="45.0" w:type="dxa"/>
              <w:bottom w:w="30.0" w:type="dxa"/>
              <w:right w:w="45.0" w:type="dxa"/>
            </w:tcMar>
            <w:vAlign w:val="bottom"/>
          </w:tcPr>
          <w:p w:rsidR="00000000" w:rsidDel="00000000" w:rsidP="00000000" w:rsidRDefault="00000000" w:rsidRPr="00000000" w14:paraId="000037C5">
            <w:pPr>
              <w:rPr>
                <w:sz w:val="20"/>
                <w:szCs w:val="20"/>
              </w:rPr>
            </w:pPr>
            <w:r w:rsidDel="00000000" w:rsidR="00000000" w:rsidRPr="00000000">
              <w:rPr>
                <w:sz w:val="20"/>
                <w:szCs w:val="20"/>
                <w:rtl w:val="0"/>
              </w:rPr>
              <w:t xml:space="preserve">No, not much</w:t>
            </w:r>
          </w:p>
        </w:tc>
        <w:tc>
          <w:tcPr>
            <w:shd w:fill="auto" w:val="clear"/>
            <w:tcMar>
              <w:top w:w="30.0" w:type="dxa"/>
              <w:left w:w="45.0" w:type="dxa"/>
              <w:bottom w:w="30.0" w:type="dxa"/>
              <w:right w:w="45.0" w:type="dxa"/>
            </w:tcMar>
            <w:vAlign w:val="bottom"/>
          </w:tcPr>
          <w:p w:rsidR="00000000" w:rsidDel="00000000" w:rsidP="00000000" w:rsidRDefault="00000000" w:rsidRPr="00000000" w14:paraId="000037C6">
            <w:pPr>
              <w:rPr>
                <w:sz w:val="20"/>
                <w:szCs w:val="20"/>
              </w:rPr>
            </w:pPr>
            <w:r w:rsidDel="00000000" w:rsidR="00000000" w:rsidRPr="00000000">
              <w:rPr>
                <w:sz w:val="20"/>
                <w:szCs w:val="20"/>
                <w:rtl w:val="0"/>
              </w:rPr>
              <w:t xml:space="preserve">3.07</w:t>
            </w:r>
          </w:p>
        </w:tc>
      </w:tr>
      <w:tr>
        <w:trPr>
          <w:cantSplit w:val="0"/>
          <w:trHeight w:val="315" w:hRule="atLeast"/>
          <w:tblHeader w:val="0"/>
        </w:trPr>
        <w:tc>
          <w:tcPr>
            <w:vMerge w:val="continue"/>
            <w:shd w:fill="deebf6" w:val="clear"/>
            <w:tcMar>
              <w:top w:w="30.0" w:type="dxa"/>
              <w:left w:w="45.0" w:type="dxa"/>
              <w:bottom w:w="30.0" w:type="dxa"/>
              <w:right w:w="45.0" w:type="dxa"/>
            </w:tcMar>
            <w:vAlign w:val="center"/>
          </w:tcPr>
          <w:p w:rsidR="00000000" w:rsidDel="00000000" w:rsidP="00000000" w:rsidRDefault="00000000" w:rsidRPr="00000000" w14:paraId="000037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30.0" w:type="dxa"/>
              <w:left w:w="45.0" w:type="dxa"/>
              <w:bottom w:w="30.0" w:type="dxa"/>
              <w:right w:w="45.0" w:type="dxa"/>
            </w:tcMar>
            <w:vAlign w:val="bottom"/>
          </w:tcPr>
          <w:p w:rsidR="00000000" w:rsidDel="00000000" w:rsidP="00000000" w:rsidRDefault="00000000" w:rsidRPr="00000000" w14:paraId="000037C8">
            <w:pPr>
              <w:rPr>
                <w:sz w:val="20"/>
                <w:szCs w:val="20"/>
              </w:rPr>
            </w:pPr>
            <w:r w:rsidDel="00000000" w:rsidR="00000000" w:rsidRPr="00000000">
              <w:rPr>
                <w:sz w:val="20"/>
                <w:szCs w:val="20"/>
                <w:rtl w:val="0"/>
              </w:rPr>
              <w:t xml:space="preserve">Not sure</w:t>
            </w:r>
          </w:p>
        </w:tc>
        <w:tc>
          <w:tcPr>
            <w:shd w:fill="auto" w:val="clear"/>
            <w:tcMar>
              <w:top w:w="30.0" w:type="dxa"/>
              <w:left w:w="45.0" w:type="dxa"/>
              <w:bottom w:w="30.0" w:type="dxa"/>
              <w:right w:w="45.0" w:type="dxa"/>
            </w:tcMar>
            <w:vAlign w:val="bottom"/>
          </w:tcPr>
          <w:p w:rsidR="00000000" w:rsidDel="00000000" w:rsidP="00000000" w:rsidRDefault="00000000" w:rsidRPr="00000000" w14:paraId="000037C9">
            <w:pPr>
              <w:rPr>
                <w:sz w:val="20"/>
                <w:szCs w:val="20"/>
              </w:rPr>
            </w:pPr>
            <w:r w:rsidDel="00000000" w:rsidR="00000000" w:rsidRPr="00000000">
              <w:rPr>
                <w:sz w:val="20"/>
                <w:szCs w:val="20"/>
                <w:rtl w:val="0"/>
              </w:rPr>
              <w:t xml:space="preserve">4.98</w:t>
            </w:r>
          </w:p>
        </w:tc>
      </w:tr>
      <w:tr>
        <w:trPr>
          <w:cantSplit w:val="0"/>
          <w:trHeight w:val="315" w:hRule="atLeast"/>
          <w:tblHeader w:val="0"/>
        </w:trPr>
        <w:tc>
          <w:tcPr>
            <w:vMerge w:val="continue"/>
            <w:shd w:fill="deebf6" w:val="clear"/>
            <w:tcMar>
              <w:top w:w="30.0" w:type="dxa"/>
              <w:left w:w="45.0" w:type="dxa"/>
              <w:bottom w:w="30.0" w:type="dxa"/>
              <w:right w:w="45.0" w:type="dxa"/>
            </w:tcMar>
            <w:vAlign w:val="center"/>
          </w:tcPr>
          <w:p w:rsidR="00000000" w:rsidDel="00000000" w:rsidP="00000000" w:rsidRDefault="00000000" w:rsidRPr="00000000" w14:paraId="000037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30.0" w:type="dxa"/>
              <w:left w:w="45.0" w:type="dxa"/>
              <w:bottom w:w="30.0" w:type="dxa"/>
              <w:right w:w="45.0" w:type="dxa"/>
            </w:tcMar>
            <w:vAlign w:val="bottom"/>
          </w:tcPr>
          <w:p w:rsidR="00000000" w:rsidDel="00000000" w:rsidP="00000000" w:rsidRDefault="00000000" w:rsidRPr="00000000" w14:paraId="000037CB">
            <w:pPr>
              <w:rPr>
                <w:sz w:val="20"/>
                <w:szCs w:val="20"/>
              </w:rPr>
            </w:pPr>
            <w:r w:rsidDel="00000000" w:rsidR="00000000" w:rsidRPr="00000000">
              <w:rPr>
                <w:sz w:val="20"/>
                <w:szCs w:val="20"/>
                <w:rtl w:val="0"/>
              </w:rPr>
              <w:t xml:space="preserve">Yes, to a reasonable extent</w:t>
            </w:r>
          </w:p>
        </w:tc>
        <w:tc>
          <w:tcPr>
            <w:shd w:fill="auto" w:val="clear"/>
            <w:tcMar>
              <w:top w:w="30.0" w:type="dxa"/>
              <w:left w:w="45.0" w:type="dxa"/>
              <w:bottom w:w="30.0" w:type="dxa"/>
              <w:right w:w="45.0" w:type="dxa"/>
            </w:tcMar>
            <w:vAlign w:val="bottom"/>
          </w:tcPr>
          <w:p w:rsidR="00000000" w:rsidDel="00000000" w:rsidP="00000000" w:rsidRDefault="00000000" w:rsidRPr="00000000" w14:paraId="000037CC">
            <w:pPr>
              <w:rPr>
                <w:sz w:val="20"/>
                <w:szCs w:val="20"/>
              </w:rPr>
            </w:pPr>
            <w:r w:rsidDel="00000000" w:rsidR="00000000" w:rsidRPr="00000000">
              <w:rPr>
                <w:sz w:val="20"/>
                <w:szCs w:val="20"/>
                <w:rtl w:val="0"/>
              </w:rPr>
              <w:t xml:space="preserve">61.04</w:t>
            </w:r>
          </w:p>
        </w:tc>
      </w:tr>
      <w:tr>
        <w:trPr>
          <w:cantSplit w:val="0"/>
          <w:trHeight w:val="315" w:hRule="atLeast"/>
          <w:tblHeader w:val="0"/>
        </w:trPr>
        <w:tc>
          <w:tcPr>
            <w:vMerge w:val="continue"/>
            <w:shd w:fill="deebf6" w:val="clear"/>
            <w:tcMar>
              <w:top w:w="30.0" w:type="dxa"/>
              <w:left w:w="45.0" w:type="dxa"/>
              <w:bottom w:w="30.0" w:type="dxa"/>
              <w:right w:w="45.0" w:type="dxa"/>
            </w:tcMar>
            <w:vAlign w:val="center"/>
          </w:tcPr>
          <w:p w:rsidR="00000000" w:rsidDel="00000000" w:rsidP="00000000" w:rsidRDefault="00000000" w:rsidRPr="00000000" w14:paraId="000037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30.0" w:type="dxa"/>
              <w:left w:w="45.0" w:type="dxa"/>
              <w:bottom w:w="30.0" w:type="dxa"/>
              <w:right w:w="45.0" w:type="dxa"/>
            </w:tcMar>
            <w:vAlign w:val="bottom"/>
          </w:tcPr>
          <w:p w:rsidR="00000000" w:rsidDel="00000000" w:rsidP="00000000" w:rsidRDefault="00000000" w:rsidRPr="00000000" w14:paraId="000037CE">
            <w:pPr>
              <w:rPr>
                <w:sz w:val="20"/>
                <w:szCs w:val="20"/>
              </w:rPr>
            </w:pPr>
            <w:r w:rsidDel="00000000" w:rsidR="00000000" w:rsidRPr="00000000">
              <w:rPr>
                <w:sz w:val="20"/>
                <w:szCs w:val="20"/>
                <w:rtl w:val="0"/>
              </w:rPr>
              <w:t xml:space="preserve">Yes, to a significant extent</w:t>
            </w:r>
          </w:p>
        </w:tc>
        <w:tc>
          <w:tcPr>
            <w:shd w:fill="auto" w:val="clear"/>
            <w:tcMar>
              <w:top w:w="30.0" w:type="dxa"/>
              <w:left w:w="45.0" w:type="dxa"/>
              <w:bottom w:w="30.0" w:type="dxa"/>
              <w:right w:w="45.0" w:type="dxa"/>
            </w:tcMar>
            <w:vAlign w:val="bottom"/>
          </w:tcPr>
          <w:p w:rsidR="00000000" w:rsidDel="00000000" w:rsidP="00000000" w:rsidRDefault="00000000" w:rsidRPr="00000000" w14:paraId="000037CF">
            <w:pPr>
              <w:rPr>
                <w:sz w:val="20"/>
                <w:szCs w:val="20"/>
              </w:rPr>
            </w:pPr>
            <w:r w:rsidDel="00000000" w:rsidR="00000000" w:rsidRPr="00000000">
              <w:rPr>
                <w:sz w:val="20"/>
                <w:szCs w:val="20"/>
                <w:rtl w:val="0"/>
              </w:rPr>
              <w:t xml:space="preserve">29.51</w:t>
            </w:r>
          </w:p>
        </w:tc>
      </w:tr>
      <w:tr>
        <w:trPr>
          <w:cantSplit w:val="0"/>
          <w:trHeight w:val="315" w:hRule="atLeast"/>
          <w:tblHeader w:val="0"/>
        </w:trPr>
        <w:tc>
          <w:tcPr>
            <w:shd w:fill="auto" w:val="clear"/>
            <w:tcMar>
              <w:top w:w="30.0" w:type="dxa"/>
              <w:left w:w="45.0" w:type="dxa"/>
              <w:bottom w:w="30.0" w:type="dxa"/>
              <w:right w:w="45.0" w:type="dxa"/>
            </w:tcMar>
            <w:vAlign w:val="bottom"/>
          </w:tcPr>
          <w:p w:rsidR="00000000" w:rsidDel="00000000" w:rsidP="00000000" w:rsidRDefault="00000000" w:rsidRPr="00000000" w14:paraId="000037D0">
            <w:pPr>
              <w:rPr>
                <w:sz w:val="20"/>
                <w:szCs w:val="20"/>
              </w:rPr>
            </w:pPr>
            <w:r w:rsidDel="00000000" w:rsidR="00000000" w:rsidRPr="00000000">
              <w:rPr>
                <w:sz w:val="20"/>
                <w:szCs w:val="20"/>
                <w:rtl w:val="0"/>
              </w:rPr>
              <w:t xml:space="preserve">Question</w:t>
            </w:r>
          </w:p>
        </w:tc>
        <w:tc>
          <w:tcPr>
            <w:shd w:fill="auto" w:val="clear"/>
            <w:tcMar>
              <w:top w:w="30.0" w:type="dxa"/>
              <w:left w:w="45.0" w:type="dxa"/>
              <w:bottom w:w="30.0" w:type="dxa"/>
              <w:right w:w="45.0" w:type="dxa"/>
            </w:tcMar>
            <w:vAlign w:val="bottom"/>
          </w:tcPr>
          <w:p w:rsidR="00000000" w:rsidDel="00000000" w:rsidP="00000000" w:rsidRDefault="00000000" w:rsidRPr="00000000" w14:paraId="000037D1">
            <w:pPr>
              <w:rPr>
                <w:sz w:val="20"/>
                <w:szCs w:val="20"/>
              </w:rPr>
            </w:pPr>
            <w:r w:rsidDel="00000000" w:rsidR="00000000" w:rsidRPr="00000000">
              <w:rPr>
                <w:sz w:val="20"/>
                <w:szCs w:val="20"/>
                <w:rtl w:val="0"/>
              </w:rPr>
              <w:t xml:space="preserve">Options</w:t>
            </w:r>
          </w:p>
        </w:tc>
        <w:tc>
          <w:tcPr>
            <w:shd w:fill="auto" w:val="clear"/>
            <w:tcMar>
              <w:top w:w="30.0" w:type="dxa"/>
              <w:left w:w="45.0" w:type="dxa"/>
              <w:bottom w:w="30.0" w:type="dxa"/>
              <w:right w:w="45.0" w:type="dxa"/>
            </w:tcMar>
            <w:vAlign w:val="bottom"/>
          </w:tcPr>
          <w:p w:rsidR="00000000" w:rsidDel="00000000" w:rsidP="00000000" w:rsidRDefault="00000000" w:rsidRPr="00000000" w14:paraId="000037D2">
            <w:pPr>
              <w:rPr>
                <w:sz w:val="20"/>
                <w:szCs w:val="20"/>
              </w:rPr>
            </w:pPr>
            <w:r w:rsidDel="00000000" w:rsidR="00000000" w:rsidRPr="00000000">
              <w:rPr>
                <w:sz w:val="20"/>
                <w:szCs w:val="20"/>
                <w:rtl w:val="0"/>
              </w:rPr>
              <w:t xml:space="preserve">%</w:t>
            </w:r>
          </w:p>
        </w:tc>
      </w:tr>
      <w:tr>
        <w:trPr>
          <w:cantSplit w:val="0"/>
          <w:trHeight w:val="315" w:hRule="atLeast"/>
          <w:tblHeader w:val="0"/>
        </w:trPr>
        <w:tc>
          <w:tcPr>
            <w:vMerge w:val="restart"/>
            <w:shd w:fill="deebf6" w:val="clear"/>
            <w:tcMar>
              <w:top w:w="30.0" w:type="dxa"/>
              <w:left w:w="45.0" w:type="dxa"/>
              <w:bottom w:w="30.0" w:type="dxa"/>
              <w:right w:w="45.0" w:type="dxa"/>
            </w:tcMar>
            <w:vAlign w:val="center"/>
          </w:tcPr>
          <w:p w:rsidR="00000000" w:rsidDel="00000000" w:rsidP="00000000" w:rsidRDefault="00000000" w:rsidRPr="00000000" w14:paraId="000037D3">
            <w:pPr>
              <w:rPr>
                <w:sz w:val="20"/>
                <w:szCs w:val="20"/>
              </w:rPr>
            </w:pPr>
            <w:r w:rsidDel="00000000" w:rsidR="00000000" w:rsidRPr="00000000">
              <w:rPr>
                <w:sz w:val="20"/>
                <w:szCs w:val="20"/>
                <w:rtl w:val="0"/>
              </w:rPr>
              <w:t xml:space="preserve">5.5.2 If you have been able to appreciate the ways in which NIPUN BHARAT's emphasis on FLN is different from the hitherto efforts on building literacy and numeracy, how helpful has NISHTHA been in bringing about/adding to this understanding?</w:t>
            </w:r>
          </w:p>
        </w:tc>
        <w:tc>
          <w:tcPr>
            <w:shd w:fill="auto" w:val="clear"/>
            <w:tcMar>
              <w:top w:w="30.0" w:type="dxa"/>
              <w:left w:w="45.0" w:type="dxa"/>
              <w:bottom w:w="30.0" w:type="dxa"/>
              <w:right w:w="45.0" w:type="dxa"/>
            </w:tcMar>
            <w:vAlign w:val="bottom"/>
          </w:tcPr>
          <w:p w:rsidR="00000000" w:rsidDel="00000000" w:rsidP="00000000" w:rsidRDefault="00000000" w:rsidRPr="00000000" w14:paraId="000037D4">
            <w:pPr>
              <w:rPr>
                <w:sz w:val="20"/>
                <w:szCs w:val="20"/>
              </w:rPr>
            </w:pPr>
            <w:r w:rsidDel="00000000" w:rsidR="00000000" w:rsidRPr="00000000">
              <w:rPr>
                <w:sz w:val="20"/>
                <w:szCs w:val="20"/>
                <w:rtl w:val="0"/>
              </w:rPr>
              <w:t xml:space="preserve">Course not done, hence can't say</w:t>
            </w:r>
          </w:p>
        </w:tc>
        <w:tc>
          <w:tcPr>
            <w:shd w:fill="auto" w:val="clear"/>
            <w:tcMar>
              <w:top w:w="30.0" w:type="dxa"/>
              <w:left w:w="45.0" w:type="dxa"/>
              <w:bottom w:w="30.0" w:type="dxa"/>
              <w:right w:w="45.0" w:type="dxa"/>
            </w:tcMar>
            <w:vAlign w:val="bottom"/>
          </w:tcPr>
          <w:p w:rsidR="00000000" w:rsidDel="00000000" w:rsidP="00000000" w:rsidRDefault="00000000" w:rsidRPr="00000000" w14:paraId="000037D5">
            <w:pPr>
              <w:rPr>
                <w:sz w:val="20"/>
                <w:szCs w:val="20"/>
              </w:rPr>
            </w:pPr>
            <w:r w:rsidDel="00000000" w:rsidR="00000000" w:rsidRPr="00000000">
              <w:rPr>
                <w:sz w:val="20"/>
                <w:szCs w:val="20"/>
                <w:rtl w:val="0"/>
              </w:rPr>
              <w:t xml:space="preserve">0.42</w:t>
            </w:r>
          </w:p>
        </w:tc>
      </w:tr>
      <w:tr>
        <w:trPr>
          <w:cantSplit w:val="0"/>
          <w:trHeight w:val="315" w:hRule="atLeast"/>
          <w:tblHeader w:val="0"/>
        </w:trPr>
        <w:tc>
          <w:tcPr>
            <w:vMerge w:val="continue"/>
            <w:shd w:fill="deebf6" w:val="clear"/>
            <w:tcMar>
              <w:top w:w="30.0" w:type="dxa"/>
              <w:left w:w="45.0" w:type="dxa"/>
              <w:bottom w:w="30.0" w:type="dxa"/>
              <w:right w:w="45.0" w:type="dxa"/>
            </w:tcMar>
            <w:vAlign w:val="center"/>
          </w:tcPr>
          <w:p w:rsidR="00000000" w:rsidDel="00000000" w:rsidP="00000000" w:rsidRDefault="00000000" w:rsidRPr="00000000" w14:paraId="000037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30.0" w:type="dxa"/>
              <w:left w:w="45.0" w:type="dxa"/>
              <w:bottom w:w="30.0" w:type="dxa"/>
              <w:right w:w="45.0" w:type="dxa"/>
            </w:tcMar>
            <w:vAlign w:val="bottom"/>
          </w:tcPr>
          <w:p w:rsidR="00000000" w:rsidDel="00000000" w:rsidP="00000000" w:rsidRDefault="00000000" w:rsidRPr="00000000" w14:paraId="000037D7">
            <w:pPr>
              <w:rPr>
                <w:sz w:val="20"/>
                <w:szCs w:val="20"/>
              </w:rPr>
            </w:pPr>
            <w:r w:rsidDel="00000000" w:rsidR="00000000" w:rsidRPr="00000000">
              <w:rPr>
                <w:sz w:val="20"/>
                <w:szCs w:val="20"/>
                <w:rtl w:val="0"/>
              </w:rPr>
              <w:t xml:space="preserve">Not at all helpful</w:t>
            </w:r>
          </w:p>
        </w:tc>
        <w:tc>
          <w:tcPr>
            <w:shd w:fill="auto" w:val="clear"/>
            <w:tcMar>
              <w:top w:w="30.0" w:type="dxa"/>
              <w:left w:w="45.0" w:type="dxa"/>
              <w:bottom w:w="30.0" w:type="dxa"/>
              <w:right w:w="45.0" w:type="dxa"/>
            </w:tcMar>
            <w:vAlign w:val="bottom"/>
          </w:tcPr>
          <w:p w:rsidR="00000000" w:rsidDel="00000000" w:rsidP="00000000" w:rsidRDefault="00000000" w:rsidRPr="00000000" w14:paraId="000037D8">
            <w:pPr>
              <w:rPr>
                <w:sz w:val="20"/>
                <w:szCs w:val="20"/>
              </w:rPr>
            </w:pPr>
            <w:r w:rsidDel="00000000" w:rsidR="00000000" w:rsidRPr="00000000">
              <w:rPr>
                <w:sz w:val="20"/>
                <w:szCs w:val="20"/>
                <w:rtl w:val="0"/>
              </w:rPr>
              <w:t xml:space="preserve">0.08</w:t>
            </w:r>
          </w:p>
        </w:tc>
      </w:tr>
      <w:tr>
        <w:trPr>
          <w:cantSplit w:val="0"/>
          <w:trHeight w:val="315" w:hRule="atLeast"/>
          <w:tblHeader w:val="0"/>
        </w:trPr>
        <w:tc>
          <w:tcPr>
            <w:vMerge w:val="continue"/>
            <w:shd w:fill="deebf6" w:val="clear"/>
            <w:tcMar>
              <w:top w:w="30.0" w:type="dxa"/>
              <w:left w:w="45.0" w:type="dxa"/>
              <w:bottom w:w="30.0" w:type="dxa"/>
              <w:right w:w="45.0" w:type="dxa"/>
            </w:tcMar>
            <w:vAlign w:val="center"/>
          </w:tcPr>
          <w:p w:rsidR="00000000" w:rsidDel="00000000" w:rsidP="00000000" w:rsidRDefault="00000000" w:rsidRPr="00000000" w14:paraId="000037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30.0" w:type="dxa"/>
              <w:left w:w="45.0" w:type="dxa"/>
              <w:bottom w:w="30.0" w:type="dxa"/>
              <w:right w:w="45.0" w:type="dxa"/>
            </w:tcMar>
            <w:vAlign w:val="bottom"/>
          </w:tcPr>
          <w:p w:rsidR="00000000" w:rsidDel="00000000" w:rsidP="00000000" w:rsidRDefault="00000000" w:rsidRPr="00000000" w14:paraId="000037DA">
            <w:pPr>
              <w:rPr>
                <w:sz w:val="20"/>
                <w:szCs w:val="20"/>
              </w:rPr>
            </w:pPr>
            <w:r w:rsidDel="00000000" w:rsidR="00000000" w:rsidRPr="00000000">
              <w:rPr>
                <w:sz w:val="20"/>
                <w:szCs w:val="20"/>
                <w:rtl w:val="0"/>
              </w:rPr>
              <w:t xml:space="preserve">Not very helpful</w:t>
            </w:r>
          </w:p>
        </w:tc>
        <w:tc>
          <w:tcPr>
            <w:shd w:fill="auto" w:val="clear"/>
            <w:tcMar>
              <w:top w:w="30.0" w:type="dxa"/>
              <w:left w:w="45.0" w:type="dxa"/>
              <w:bottom w:w="30.0" w:type="dxa"/>
              <w:right w:w="45.0" w:type="dxa"/>
            </w:tcMar>
            <w:vAlign w:val="bottom"/>
          </w:tcPr>
          <w:p w:rsidR="00000000" w:rsidDel="00000000" w:rsidP="00000000" w:rsidRDefault="00000000" w:rsidRPr="00000000" w14:paraId="000037DB">
            <w:pPr>
              <w:rPr>
                <w:sz w:val="20"/>
                <w:szCs w:val="20"/>
              </w:rPr>
            </w:pPr>
            <w:r w:rsidDel="00000000" w:rsidR="00000000" w:rsidRPr="00000000">
              <w:rPr>
                <w:sz w:val="20"/>
                <w:szCs w:val="20"/>
                <w:rtl w:val="0"/>
              </w:rPr>
              <w:t xml:space="preserve">0.9</w:t>
            </w:r>
          </w:p>
        </w:tc>
      </w:tr>
      <w:tr>
        <w:trPr>
          <w:cantSplit w:val="0"/>
          <w:trHeight w:val="315" w:hRule="atLeast"/>
          <w:tblHeader w:val="0"/>
        </w:trPr>
        <w:tc>
          <w:tcPr>
            <w:vMerge w:val="continue"/>
            <w:shd w:fill="deebf6" w:val="clear"/>
            <w:tcMar>
              <w:top w:w="30.0" w:type="dxa"/>
              <w:left w:w="45.0" w:type="dxa"/>
              <w:bottom w:w="30.0" w:type="dxa"/>
              <w:right w:w="45.0" w:type="dxa"/>
            </w:tcMar>
            <w:vAlign w:val="center"/>
          </w:tcPr>
          <w:p w:rsidR="00000000" w:rsidDel="00000000" w:rsidP="00000000" w:rsidRDefault="00000000" w:rsidRPr="00000000" w14:paraId="000037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30.0" w:type="dxa"/>
              <w:left w:w="45.0" w:type="dxa"/>
              <w:bottom w:w="30.0" w:type="dxa"/>
              <w:right w:w="45.0" w:type="dxa"/>
            </w:tcMar>
            <w:vAlign w:val="bottom"/>
          </w:tcPr>
          <w:p w:rsidR="00000000" w:rsidDel="00000000" w:rsidP="00000000" w:rsidRDefault="00000000" w:rsidRPr="00000000" w14:paraId="000037DD">
            <w:pPr>
              <w:rPr>
                <w:sz w:val="20"/>
                <w:szCs w:val="20"/>
              </w:rPr>
            </w:pPr>
            <w:r w:rsidDel="00000000" w:rsidR="00000000" w:rsidRPr="00000000">
              <w:rPr>
                <w:sz w:val="20"/>
                <w:szCs w:val="20"/>
                <w:rtl w:val="0"/>
              </w:rPr>
              <w:t xml:space="preserve">Not sure</w:t>
            </w:r>
          </w:p>
        </w:tc>
        <w:tc>
          <w:tcPr>
            <w:shd w:fill="auto" w:val="clear"/>
            <w:tcMar>
              <w:top w:w="30.0" w:type="dxa"/>
              <w:left w:w="45.0" w:type="dxa"/>
              <w:bottom w:w="30.0" w:type="dxa"/>
              <w:right w:w="45.0" w:type="dxa"/>
            </w:tcMar>
            <w:vAlign w:val="bottom"/>
          </w:tcPr>
          <w:p w:rsidR="00000000" w:rsidDel="00000000" w:rsidP="00000000" w:rsidRDefault="00000000" w:rsidRPr="00000000" w14:paraId="000037DE">
            <w:pPr>
              <w:rPr>
                <w:sz w:val="20"/>
                <w:szCs w:val="20"/>
              </w:rPr>
            </w:pPr>
            <w:r w:rsidDel="00000000" w:rsidR="00000000" w:rsidRPr="00000000">
              <w:rPr>
                <w:sz w:val="20"/>
                <w:szCs w:val="20"/>
                <w:rtl w:val="0"/>
              </w:rPr>
              <w:t xml:space="preserve">2.84</w:t>
            </w:r>
          </w:p>
        </w:tc>
      </w:tr>
      <w:tr>
        <w:trPr>
          <w:cantSplit w:val="0"/>
          <w:trHeight w:val="315" w:hRule="atLeast"/>
          <w:tblHeader w:val="0"/>
        </w:trPr>
        <w:tc>
          <w:tcPr>
            <w:vMerge w:val="continue"/>
            <w:shd w:fill="deebf6" w:val="clear"/>
            <w:tcMar>
              <w:top w:w="30.0" w:type="dxa"/>
              <w:left w:w="45.0" w:type="dxa"/>
              <w:bottom w:w="30.0" w:type="dxa"/>
              <w:right w:w="45.0" w:type="dxa"/>
            </w:tcMar>
            <w:vAlign w:val="center"/>
          </w:tcPr>
          <w:p w:rsidR="00000000" w:rsidDel="00000000" w:rsidP="00000000" w:rsidRDefault="00000000" w:rsidRPr="00000000" w14:paraId="000037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30.0" w:type="dxa"/>
              <w:left w:w="45.0" w:type="dxa"/>
              <w:bottom w:w="30.0" w:type="dxa"/>
              <w:right w:w="45.0" w:type="dxa"/>
            </w:tcMar>
            <w:vAlign w:val="bottom"/>
          </w:tcPr>
          <w:p w:rsidR="00000000" w:rsidDel="00000000" w:rsidP="00000000" w:rsidRDefault="00000000" w:rsidRPr="00000000" w14:paraId="000037E0">
            <w:pPr>
              <w:rPr>
                <w:sz w:val="20"/>
                <w:szCs w:val="20"/>
              </w:rPr>
            </w:pPr>
            <w:r w:rsidDel="00000000" w:rsidR="00000000" w:rsidRPr="00000000">
              <w:rPr>
                <w:sz w:val="20"/>
                <w:szCs w:val="20"/>
                <w:rtl w:val="0"/>
              </w:rPr>
              <w:t xml:space="preserve">Reasonably helpful</w:t>
            </w:r>
          </w:p>
        </w:tc>
        <w:tc>
          <w:tcPr>
            <w:shd w:fill="auto" w:val="clear"/>
            <w:tcMar>
              <w:top w:w="30.0" w:type="dxa"/>
              <w:left w:w="45.0" w:type="dxa"/>
              <w:bottom w:w="30.0" w:type="dxa"/>
              <w:right w:w="45.0" w:type="dxa"/>
            </w:tcMar>
            <w:vAlign w:val="bottom"/>
          </w:tcPr>
          <w:p w:rsidR="00000000" w:rsidDel="00000000" w:rsidP="00000000" w:rsidRDefault="00000000" w:rsidRPr="00000000" w14:paraId="000037E1">
            <w:pPr>
              <w:rPr>
                <w:sz w:val="20"/>
                <w:szCs w:val="20"/>
              </w:rPr>
            </w:pPr>
            <w:r w:rsidDel="00000000" w:rsidR="00000000" w:rsidRPr="00000000">
              <w:rPr>
                <w:sz w:val="20"/>
                <w:szCs w:val="20"/>
                <w:rtl w:val="0"/>
              </w:rPr>
              <w:t xml:space="preserve">59.52</w:t>
            </w:r>
          </w:p>
        </w:tc>
      </w:tr>
      <w:tr>
        <w:trPr>
          <w:cantSplit w:val="0"/>
          <w:trHeight w:val="315" w:hRule="atLeast"/>
          <w:tblHeader w:val="0"/>
        </w:trPr>
        <w:tc>
          <w:tcPr>
            <w:vMerge w:val="continue"/>
            <w:shd w:fill="deebf6" w:val="clear"/>
            <w:tcMar>
              <w:top w:w="30.0" w:type="dxa"/>
              <w:left w:w="45.0" w:type="dxa"/>
              <w:bottom w:w="30.0" w:type="dxa"/>
              <w:right w:w="45.0" w:type="dxa"/>
            </w:tcMar>
            <w:vAlign w:val="center"/>
          </w:tcPr>
          <w:p w:rsidR="00000000" w:rsidDel="00000000" w:rsidP="00000000" w:rsidRDefault="00000000" w:rsidRPr="00000000" w14:paraId="000037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30.0" w:type="dxa"/>
              <w:left w:w="45.0" w:type="dxa"/>
              <w:bottom w:w="30.0" w:type="dxa"/>
              <w:right w:w="45.0" w:type="dxa"/>
            </w:tcMar>
            <w:vAlign w:val="bottom"/>
          </w:tcPr>
          <w:p w:rsidR="00000000" w:rsidDel="00000000" w:rsidP="00000000" w:rsidRDefault="00000000" w:rsidRPr="00000000" w14:paraId="000037E3">
            <w:pPr>
              <w:rPr>
                <w:sz w:val="20"/>
                <w:szCs w:val="20"/>
              </w:rPr>
            </w:pPr>
            <w:r w:rsidDel="00000000" w:rsidR="00000000" w:rsidRPr="00000000">
              <w:rPr>
                <w:sz w:val="20"/>
                <w:szCs w:val="20"/>
                <w:rtl w:val="0"/>
              </w:rPr>
              <w:t xml:space="preserve">Very helpful</w:t>
            </w:r>
          </w:p>
        </w:tc>
        <w:tc>
          <w:tcPr>
            <w:shd w:fill="auto" w:val="clear"/>
            <w:tcMar>
              <w:top w:w="30.0" w:type="dxa"/>
              <w:left w:w="45.0" w:type="dxa"/>
              <w:bottom w:w="30.0" w:type="dxa"/>
              <w:right w:w="45.0" w:type="dxa"/>
            </w:tcMar>
            <w:vAlign w:val="bottom"/>
          </w:tcPr>
          <w:p w:rsidR="00000000" w:rsidDel="00000000" w:rsidP="00000000" w:rsidRDefault="00000000" w:rsidRPr="00000000" w14:paraId="000037E4">
            <w:pPr>
              <w:rPr>
                <w:sz w:val="20"/>
                <w:szCs w:val="20"/>
              </w:rPr>
            </w:pPr>
            <w:r w:rsidDel="00000000" w:rsidR="00000000" w:rsidRPr="00000000">
              <w:rPr>
                <w:sz w:val="20"/>
                <w:szCs w:val="20"/>
                <w:rtl w:val="0"/>
              </w:rPr>
              <w:t xml:space="preserve">36.23</w:t>
            </w:r>
          </w:p>
        </w:tc>
      </w:tr>
    </w:tbl>
    <w:p w:rsidR="00000000" w:rsidDel="00000000" w:rsidP="00000000" w:rsidRDefault="00000000" w:rsidRPr="00000000" w14:paraId="000037E5">
      <w:pPr>
        <w:shd w:fill="ffffff" w:val="clear"/>
        <w:rPr>
          <w:rFonts w:ascii="Calibri" w:cs="Calibri" w:eastAsia="Calibri" w:hAnsi="Calibri"/>
          <w:sz w:val="20"/>
          <w:szCs w:val="20"/>
        </w:rPr>
      </w:pPr>
      <w:r w:rsidDel="00000000" w:rsidR="00000000" w:rsidRPr="00000000">
        <w:rPr>
          <w:rtl w:val="0"/>
        </w:rPr>
      </w:r>
    </w:p>
    <w:tbl>
      <w:tblPr>
        <w:tblStyle w:val="Table237"/>
        <w:tblW w:w="1387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866"/>
        <w:gridCol w:w="6878"/>
        <w:gridCol w:w="2135"/>
        <w:tblGridChange w:id="0">
          <w:tblGrid>
            <w:gridCol w:w="4866"/>
            <w:gridCol w:w="6878"/>
            <w:gridCol w:w="2135"/>
          </w:tblGrid>
        </w:tblGridChange>
      </w:tblGrid>
      <w:tr>
        <w:trPr>
          <w:cantSplit w:val="0"/>
          <w:trHeight w:val="315" w:hRule="atLeast"/>
          <w:tblHeader w:val="0"/>
        </w:trPr>
        <w:tc>
          <w:tcPr>
            <w:shd w:fill="deebf6" w:val="clear"/>
            <w:tcMar>
              <w:top w:w="30.0" w:type="dxa"/>
              <w:left w:w="45.0" w:type="dxa"/>
              <w:bottom w:w="30.0" w:type="dxa"/>
              <w:right w:w="45.0" w:type="dxa"/>
            </w:tcMar>
            <w:vAlign w:val="bottom"/>
          </w:tcPr>
          <w:p w:rsidR="00000000" w:rsidDel="00000000" w:rsidP="00000000" w:rsidRDefault="00000000" w:rsidRPr="00000000" w14:paraId="000037E6">
            <w:pPr>
              <w:rPr>
                <w:sz w:val="20"/>
                <w:szCs w:val="20"/>
              </w:rPr>
            </w:pPr>
            <w:r w:rsidDel="00000000" w:rsidR="00000000" w:rsidRPr="00000000">
              <w:rPr>
                <w:sz w:val="20"/>
                <w:szCs w:val="20"/>
                <w:rtl w:val="0"/>
              </w:rPr>
              <w:t xml:space="preserve">Question</w:t>
            </w:r>
          </w:p>
        </w:tc>
        <w:tc>
          <w:tcPr>
            <w:shd w:fill="e2efd9" w:val="clear"/>
            <w:tcMar>
              <w:top w:w="30.0" w:type="dxa"/>
              <w:left w:w="45.0" w:type="dxa"/>
              <w:bottom w:w="30.0" w:type="dxa"/>
              <w:right w:w="45.0" w:type="dxa"/>
            </w:tcMar>
            <w:vAlign w:val="bottom"/>
          </w:tcPr>
          <w:p w:rsidR="00000000" w:rsidDel="00000000" w:rsidP="00000000" w:rsidRDefault="00000000" w:rsidRPr="00000000" w14:paraId="000037E7">
            <w:pPr>
              <w:rPr>
                <w:sz w:val="20"/>
                <w:szCs w:val="20"/>
              </w:rPr>
            </w:pPr>
            <w:r w:rsidDel="00000000" w:rsidR="00000000" w:rsidRPr="00000000">
              <w:rPr>
                <w:sz w:val="20"/>
                <w:szCs w:val="20"/>
                <w:rtl w:val="0"/>
              </w:rPr>
              <w:t xml:space="preserve">Options</w:t>
            </w:r>
          </w:p>
        </w:tc>
        <w:tc>
          <w:tcPr>
            <w:shd w:fill="e2efd9" w:val="clear"/>
            <w:tcMar>
              <w:top w:w="30.0" w:type="dxa"/>
              <w:left w:w="45.0" w:type="dxa"/>
              <w:bottom w:w="30.0" w:type="dxa"/>
              <w:right w:w="45.0" w:type="dxa"/>
            </w:tcMar>
            <w:vAlign w:val="bottom"/>
          </w:tcPr>
          <w:p w:rsidR="00000000" w:rsidDel="00000000" w:rsidP="00000000" w:rsidRDefault="00000000" w:rsidRPr="00000000" w14:paraId="000037E8">
            <w:pPr>
              <w:rPr>
                <w:sz w:val="20"/>
                <w:szCs w:val="20"/>
              </w:rPr>
            </w:pPr>
            <w:r w:rsidDel="00000000" w:rsidR="00000000" w:rsidRPr="00000000">
              <w:rPr>
                <w:sz w:val="20"/>
                <w:szCs w:val="20"/>
                <w:rtl w:val="0"/>
              </w:rPr>
              <w:t xml:space="preserve">%</w:t>
            </w:r>
          </w:p>
        </w:tc>
      </w:tr>
      <w:tr>
        <w:trPr>
          <w:cantSplit w:val="0"/>
          <w:trHeight w:val="315" w:hRule="atLeast"/>
          <w:tblHeader w:val="0"/>
        </w:trPr>
        <w:tc>
          <w:tcPr>
            <w:vMerge w:val="restart"/>
            <w:shd w:fill="deebf6" w:val="clear"/>
            <w:tcMar>
              <w:top w:w="30.0" w:type="dxa"/>
              <w:left w:w="45.0" w:type="dxa"/>
              <w:bottom w:w="30.0" w:type="dxa"/>
              <w:right w:w="45.0" w:type="dxa"/>
            </w:tcMar>
            <w:vAlign w:val="center"/>
          </w:tcPr>
          <w:p w:rsidR="00000000" w:rsidDel="00000000" w:rsidP="00000000" w:rsidRDefault="00000000" w:rsidRPr="00000000" w14:paraId="000037E9">
            <w:pPr>
              <w:rPr>
                <w:sz w:val="20"/>
                <w:szCs w:val="20"/>
              </w:rPr>
            </w:pPr>
            <w:r w:rsidDel="00000000" w:rsidR="00000000" w:rsidRPr="00000000">
              <w:rPr>
                <w:sz w:val="20"/>
                <w:szCs w:val="20"/>
                <w:rtl w:val="0"/>
              </w:rPr>
              <w:t xml:space="preserve">5.5.3. After undergoing NISHTHA 3.0., how clear are you about the areas you, as a primary grade teacher, are required to focus on to align your teaching with NIPUN Bharat's focus-areas?</w:t>
            </w:r>
          </w:p>
        </w:tc>
        <w:tc>
          <w:tcPr>
            <w:shd w:fill="auto" w:val="clear"/>
            <w:tcMar>
              <w:top w:w="30.0" w:type="dxa"/>
              <w:left w:w="45.0" w:type="dxa"/>
              <w:bottom w:w="30.0" w:type="dxa"/>
              <w:right w:w="45.0" w:type="dxa"/>
            </w:tcMar>
            <w:vAlign w:val="bottom"/>
          </w:tcPr>
          <w:p w:rsidR="00000000" w:rsidDel="00000000" w:rsidP="00000000" w:rsidRDefault="00000000" w:rsidRPr="00000000" w14:paraId="000037EA">
            <w:pPr>
              <w:rPr>
                <w:sz w:val="20"/>
                <w:szCs w:val="20"/>
              </w:rPr>
            </w:pPr>
            <w:r w:rsidDel="00000000" w:rsidR="00000000" w:rsidRPr="00000000">
              <w:rPr>
                <w:sz w:val="20"/>
                <w:szCs w:val="20"/>
                <w:rtl w:val="0"/>
              </w:rPr>
              <w:t xml:space="preserve">Course not done, hence can't say</w:t>
            </w:r>
          </w:p>
        </w:tc>
        <w:tc>
          <w:tcPr>
            <w:shd w:fill="auto" w:val="clear"/>
            <w:tcMar>
              <w:top w:w="30.0" w:type="dxa"/>
              <w:left w:w="45.0" w:type="dxa"/>
              <w:bottom w:w="30.0" w:type="dxa"/>
              <w:right w:w="45.0" w:type="dxa"/>
            </w:tcMar>
            <w:vAlign w:val="bottom"/>
          </w:tcPr>
          <w:p w:rsidR="00000000" w:rsidDel="00000000" w:rsidP="00000000" w:rsidRDefault="00000000" w:rsidRPr="00000000" w14:paraId="000037EB">
            <w:pPr>
              <w:rPr>
                <w:sz w:val="20"/>
                <w:szCs w:val="20"/>
              </w:rPr>
            </w:pPr>
            <w:r w:rsidDel="00000000" w:rsidR="00000000" w:rsidRPr="00000000">
              <w:rPr>
                <w:sz w:val="20"/>
                <w:szCs w:val="20"/>
                <w:rtl w:val="0"/>
              </w:rPr>
              <w:t xml:space="preserve">0.42</w:t>
            </w:r>
          </w:p>
        </w:tc>
      </w:tr>
      <w:tr>
        <w:trPr>
          <w:cantSplit w:val="0"/>
          <w:trHeight w:val="315" w:hRule="atLeast"/>
          <w:tblHeader w:val="0"/>
        </w:trPr>
        <w:tc>
          <w:tcPr>
            <w:vMerge w:val="continue"/>
            <w:shd w:fill="deebf6" w:val="clear"/>
            <w:tcMar>
              <w:top w:w="30.0" w:type="dxa"/>
              <w:left w:w="45.0" w:type="dxa"/>
              <w:bottom w:w="30.0" w:type="dxa"/>
              <w:right w:w="45.0" w:type="dxa"/>
            </w:tcMar>
            <w:vAlign w:val="center"/>
          </w:tcPr>
          <w:p w:rsidR="00000000" w:rsidDel="00000000" w:rsidP="00000000" w:rsidRDefault="00000000" w:rsidRPr="00000000" w14:paraId="000037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30.0" w:type="dxa"/>
              <w:left w:w="45.0" w:type="dxa"/>
              <w:bottom w:w="30.0" w:type="dxa"/>
              <w:right w:w="45.0" w:type="dxa"/>
            </w:tcMar>
            <w:vAlign w:val="bottom"/>
          </w:tcPr>
          <w:p w:rsidR="00000000" w:rsidDel="00000000" w:rsidP="00000000" w:rsidRDefault="00000000" w:rsidRPr="00000000" w14:paraId="000037ED">
            <w:pPr>
              <w:rPr>
                <w:sz w:val="20"/>
                <w:szCs w:val="20"/>
              </w:rPr>
            </w:pPr>
            <w:r w:rsidDel="00000000" w:rsidR="00000000" w:rsidRPr="00000000">
              <w:rPr>
                <w:sz w:val="20"/>
                <w:szCs w:val="20"/>
                <w:rtl w:val="0"/>
              </w:rPr>
              <w:t xml:space="preserve">Not at all clear</w:t>
            </w:r>
          </w:p>
        </w:tc>
        <w:tc>
          <w:tcPr>
            <w:shd w:fill="auto" w:val="clear"/>
            <w:tcMar>
              <w:top w:w="30.0" w:type="dxa"/>
              <w:left w:w="45.0" w:type="dxa"/>
              <w:bottom w:w="30.0" w:type="dxa"/>
              <w:right w:w="45.0" w:type="dxa"/>
            </w:tcMar>
            <w:vAlign w:val="bottom"/>
          </w:tcPr>
          <w:p w:rsidR="00000000" w:rsidDel="00000000" w:rsidP="00000000" w:rsidRDefault="00000000" w:rsidRPr="00000000" w14:paraId="000037EE">
            <w:pPr>
              <w:rPr>
                <w:sz w:val="20"/>
                <w:szCs w:val="20"/>
              </w:rPr>
            </w:pPr>
            <w:r w:rsidDel="00000000" w:rsidR="00000000" w:rsidRPr="00000000">
              <w:rPr>
                <w:sz w:val="20"/>
                <w:szCs w:val="20"/>
                <w:rtl w:val="0"/>
              </w:rPr>
              <w:t xml:space="preserve">0.23</w:t>
            </w:r>
          </w:p>
        </w:tc>
      </w:tr>
      <w:tr>
        <w:trPr>
          <w:cantSplit w:val="0"/>
          <w:trHeight w:val="315" w:hRule="atLeast"/>
          <w:tblHeader w:val="0"/>
        </w:trPr>
        <w:tc>
          <w:tcPr>
            <w:vMerge w:val="continue"/>
            <w:shd w:fill="deebf6" w:val="clear"/>
            <w:tcMar>
              <w:top w:w="30.0" w:type="dxa"/>
              <w:left w:w="45.0" w:type="dxa"/>
              <w:bottom w:w="30.0" w:type="dxa"/>
              <w:right w:w="45.0" w:type="dxa"/>
            </w:tcMar>
            <w:vAlign w:val="center"/>
          </w:tcPr>
          <w:p w:rsidR="00000000" w:rsidDel="00000000" w:rsidP="00000000" w:rsidRDefault="00000000" w:rsidRPr="00000000" w14:paraId="000037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30.0" w:type="dxa"/>
              <w:left w:w="45.0" w:type="dxa"/>
              <w:bottom w:w="30.0" w:type="dxa"/>
              <w:right w:w="45.0" w:type="dxa"/>
            </w:tcMar>
            <w:vAlign w:val="bottom"/>
          </w:tcPr>
          <w:p w:rsidR="00000000" w:rsidDel="00000000" w:rsidP="00000000" w:rsidRDefault="00000000" w:rsidRPr="00000000" w14:paraId="000037F0">
            <w:pPr>
              <w:rPr>
                <w:sz w:val="20"/>
                <w:szCs w:val="20"/>
              </w:rPr>
            </w:pPr>
            <w:r w:rsidDel="00000000" w:rsidR="00000000" w:rsidRPr="00000000">
              <w:rPr>
                <w:sz w:val="20"/>
                <w:szCs w:val="20"/>
                <w:rtl w:val="0"/>
              </w:rPr>
              <w:t xml:space="preserve">Not very clear</w:t>
            </w:r>
          </w:p>
        </w:tc>
        <w:tc>
          <w:tcPr>
            <w:shd w:fill="auto" w:val="clear"/>
            <w:tcMar>
              <w:top w:w="30.0" w:type="dxa"/>
              <w:left w:w="45.0" w:type="dxa"/>
              <w:bottom w:w="30.0" w:type="dxa"/>
              <w:right w:w="45.0" w:type="dxa"/>
            </w:tcMar>
            <w:vAlign w:val="bottom"/>
          </w:tcPr>
          <w:p w:rsidR="00000000" w:rsidDel="00000000" w:rsidP="00000000" w:rsidRDefault="00000000" w:rsidRPr="00000000" w14:paraId="000037F1">
            <w:pPr>
              <w:rPr>
                <w:sz w:val="20"/>
                <w:szCs w:val="20"/>
              </w:rPr>
            </w:pPr>
            <w:r w:rsidDel="00000000" w:rsidR="00000000" w:rsidRPr="00000000">
              <w:rPr>
                <w:sz w:val="20"/>
                <w:szCs w:val="20"/>
                <w:rtl w:val="0"/>
              </w:rPr>
              <w:t xml:space="preserve">2.33</w:t>
            </w:r>
          </w:p>
        </w:tc>
      </w:tr>
      <w:tr>
        <w:trPr>
          <w:cantSplit w:val="0"/>
          <w:trHeight w:val="315" w:hRule="atLeast"/>
          <w:tblHeader w:val="0"/>
        </w:trPr>
        <w:tc>
          <w:tcPr>
            <w:vMerge w:val="continue"/>
            <w:shd w:fill="deebf6" w:val="clear"/>
            <w:tcMar>
              <w:top w:w="30.0" w:type="dxa"/>
              <w:left w:w="45.0" w:type="dxa"/>
              <w:bottom w:w="30.0" w:type="dxa"/>
              <w:right w:w="45.0" w:type="dxa"/>
            </w:tcMar>
            <w:vAlign w:val="center"/>
          </w:tcPr>
          <w:p w:rsidR="00000000" w:rsidDel="00000000" w:rsidP="00000000" w:rsidRDefault="00000000" w:rsidRPr="00000000" w14:paraId="000037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30.0" w:type="dxa"/>
              <w:left w:w="45.0" w:type="dxa"/>
              <w:bottom w:w="30.0" w:type="dxa"/>
              <w:right w:w="45.0" w:type="dxa"/>
            </w:tcMar>
            <w:vAlign w:val="bottom"/>
          </w:tcPr>
          <w:p w:rsidR="00000000" w:rsidDel="00000000" w:rsidP="00000000" w:rsidRDefault="00000000" w:rsidRPr="00000000" w14:paraId="000037F3">
            <w:pPr>
              <w:rPr>
                <w:sz w:val="20"/>
                <w:szCs w:val="20"/>
              </w:rPr>
            </w:pPr>
            <w:r w:rsidDel="00000000" w:rsidR="00000000" w:rsidRPr="00000000">
              <w:rPr>
                <w:sz w:val="20"/>
                <w:szCs w:val="20"/>
                <w:rtl w:val="0"/>
              </w:rPr>
              <w:t xml:space="preserve">Not sure</w:t>
            </w:r>
          </w:p>
        </w:tc>
        <w:tc>
          <w:tcPr>
            <w:shd w:fill="auto" w:val="clear"/>
            <w:tcMar>
              <w:top w:w="30.0" w:type="dxa"/>
              <w:left w:w="45.0" w:type="dxa"/>
              <w:bottom w:w="30.0" w:type="dxa"/>
              <w:right w:w="45.0" w:type="dxa"/>
            </w:tcMar>
            <w:vAlign w:val="bottom"/>
          </w:tcPr>
          <w:p w:rsidR="00000000" w:rsidDel="00000000" w:rsidP="00000000" w:rsidRDefault="00000000" w:rsidRPr="00000000" w14:paraId="000037F4">
            <w:pPr>
              <w:rPr>
                <w:sz w:val="20"/>
                <w:szCs w:val="20"/>
              </w:rPr>
            </w:pPr>
            <w:r w:rsidDel="00000000" w:rsidR="00000000" w:rsidRPr="00000000">
              <w:rPr>
                <w:sz w:val="20"/>
                <w:szCs w:val="20"/>
                <w:rtl w:val="0"/>
              </w:rPr>
              <w:t xml:space="preserve">5.01</w:t>
            </w:r>
          </w:p>
        </w:tc>
      </w:tr>
      <w:tr>
        <w:trPr>
          <w:cantSplit w:val="0"/>
          <w:trHeight w:val="315" w:hRule="atLeast"/>
          <w:tblHeader w:val="0"/>
        </w:trPr>
        <w:tc>
          <w:tcPr>
            <w:vMerge w:val="continue"/>
            <w:shd w:fill="deebf6" w:val="clear"/>
            <w:tcMar>
              <w:top w:w="30.0" w:type="dxa"/>
              <w:left w:w="45.0" w:type="dxa"/>
              <w:bottom w:w="30.0" w:type="dxa"/>
              <w:right w:w="45.0" w:type="dxa"/>
            </w:tcMar>
            <w:vAlign w:val="center"/>
          </w:tcPr>
          <w:p w:rsidR="00000000" w:rsidDel="00000000" w:rsidP="00000000" w:rsidRDefault="00000000" w:rsidRPr="00000000" w14:paraId="000037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30.0" w:type="dxa"/>
              <w:left w:w="45.0" w:type="dxa"/>
              <w:bottom w:w="30.0" w:type="dxa"/>
              <w:right w:w="45.0" w:type="dxa"/>
            </w:tcMar>
            <w:vAlign w:val="bottom"/>
          </w:tcPr>
          <w:p w:rsidR="00000000" w:rsidDel="00000000" w:rsidP="00000000" w:rsidRDefault="00000000" w:rsidRPr="00000000" w14:paraId="000037F6">
            <w:pPr>
              <w:rPr>
                <w:sz w:val="20"/>
                <w:szCs w:val="20"/>
              </w:rPr>
            </w:pPr>
            <w:r w:rsidDel="00000000" w:rsidR="00000000" w:rsidRPr="00000000">
              <w:rPr>
                <w:sz w:val="20"/>
                <w:szCs w:val="20"/>
                <w:rtl w:val="0"/>
              </w:rPr>
              <w:t xml:space="preserve">Reasonably clear</w:t>
            </w:r>
          </w:p>
        </w:tc>
        <w:tc>
          <w:tcPr>
            <w:shd w:fill="auto" w:val="clear"/>
            <w:tcMar>
              <w:top w:w="30.0" w:type="dxa"/>
              <w:left w:w="45.0" w:type="dxa"/>
              <w:bottom w:w="30.0" w:type="dxa"/>
              <w:right w:w="45.0" w:type="dxa"/>
            </w:tcMar>
            <w:vAlign w:val="bottom"/>
          </w:tcPr>
          <w:p w:rsidR="00000000" w:rsidDel="00000000" w:rsidP="00000000" w:rsidRDefault="00000000" w:rsidRPr="00000000" w14:paraId="000037F7">
            <w:pPr>
              <w:rPr>
                <w:sz w:val="20"/>
                <w:szCs w:val="20"/>
              </w:rPr>
            </w:pPr>
            <w:r w:rsidDel="00000000" w:rsidR="00000000" w:rsidRPr="00000000">
              <w:rPr>
                <w:sz w:val="20"/>
                <w:szCs w:val="20"/>
                <w:rtl w:val="0"/>
              </w:rPr>
              <w:t xml:space="preserve">62.19</w:t>
            </w:r>
          </w:p>
        </w:tc>
      </w:tr>
      <w:tr>
        <w:trPr>
          <w:cantSplit w:val="0"/>
          <w:trHeight w:val="315" w:hRule="atLeast"/>
          <w:tblHeader w:val="0"/>
        </w:trPr>
        <w:tc>
          <w:tcPr>
            <w:vMerge w:val="continue"/>
            <w:shd w:fill="deebf6" w:val="clear"/>
            <w:tcMar>
              <w:top w:w="30.0" w:type="dxa"/>
              <w:left w:w="45.0" w:type="dxa"/>
              <w:bottom w:w="30.0" w:type="dxa"/>
              <w:right w:w="45.0" w:type="dxa"/>
            </w:tcMar>
            <w:vAlign w:val="center"/>
          </w:tcPr>
          <w:p w:rsidR="00000000" w:rsidDel="00000000" w:rsidP="00000000" w:rsidRDefault="00000000" w:rsidRPr="00000000" w14:paraId="000037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30.0" w:type="dxa"/>
              <w:left w:w="45.0" w:type="dxa"/>
              <w:bottom w:w="30.0" w:type="dxa"/>
              <w:right w:w="45.0" w:type="dxa"/>
            </w:tcMar>
            <w:vAlign w:val="bottom"/>
          </w:tcPr>
          <w:p w:rsidR="00000000" w:rsidDel="00000000" w:rsidP="00000000" w:rsidRDefault="00000000" w:rsidRPr="00000000" w14:paraId="000037F9">
            <w:pPr>
              <w:rPr>
                <w:sz w:val="20"/>
                <w:szCs w:val="20"/>
              </w:rPr>
            </w:pPr>
            <w:r w:rsidDel="00000000" w:rsidR="00000000" w:rsidRPr="00000000">
              <w:rPr>
                <w:sz w:val="20"/>
                <w:szCs w:val="20"/>
                <w:rtl w:val="0"/>
              </w:rPr>
              <w:t xml:space="preserve">Very clear</w:t>
            </w:r>
          </w:p>
        </w:tc>
        <w:tc>
          <w:tcPr>
            <w:shd w:fill="auto" w:val="clear"/>
            <w:tcMar>
              <w:top w:w="30.0" w:type="dxa"/>
              <w:left w:w="45.0" w:type="dxa"/>
              <w:bottom w:w="30.0" w:type="dxa"/>
              <w:right w:w="45.0" w:type="dxa"/>
            </w:tcMar>
            <w:vAlign w:val="bottom"/>
          </w:tcPr>
          <w:p w:rsidR="00000000" w:rsidDel="00000000" w:rsidP="00000000" w:rsidRDefault="00000000" w:rsidRPr="00000000" w14:paraId="000037FA">
            <w:pPr>
              <w:rPr>
                <w:sz w:val="20"/>
                <w:szCs w:val="20"/>
              </w:rPr>
            </w:pPr>
            <w:r w:rsidDel="00000000" w:rsidR="00000000" w:rsidRPr="00000000">
              <w:rPr>
                <w:sz w:val="20"/>
                <w:szCs w:val="20"/>
                <w:rtl w:val="0"/>
              </w:rPr>
              <w:t xml:space="preserve">29.82</w:t>
            </w:r>
          </w:p>
        </w:tc>
      </w:tr>
    </w:tbl>
    <w:p w:rsidR="00000000" w:rsidDel="00000000" w:rsidP="00000000" w:rsidRDefault="00000000" w:rsidRPr="00000000" w14:paraId="000037FB">
      <w:pPr>
        <w:shd w:fill="ffffff" w:val="clear"/>
        <w:rPr>
          <w:rFonts w:ascii="Calibri" w:cs="Calibri" w:eastAsia="Calibri" w:hAnsi="Calibri"/>
          <w:sz w:val="20"/>
          <w:szCs w:val="20"/>
        </w:rPr>
      </w:pPr>
      <w:r w:rsidDel="00000000" w:rsidR="00000000" w:rsidRPr="00000000">
        <w:rPr>
          <w:rtl w:val="0"/>
        </w:rPr>
      </w:r>
    </w:p>
    <w:tbl>
      <w:tblPr>
        <w:tblStyle w:val="Table238"/>
        <w:tblW w:w="1387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866"/>
        <w:gridCol w:w="6878"/>
        <w:gridCol w:w="2135"/>
        <w:tblGridChange w:id="0">
          <w:tblGrid>
            <w:gridCol w:w="4866"/>
            <w:gridCol w:w="6878"/>
            <w:gridCol w:w="2135"/>
          </w:tblGrid>
        </w:tblGridChange>
      </w:tblGrid>
      <w:tr>
        <w:trPr>
          <w:cantSplit w:val="0"/>
          <w:trHeight w:val="315" w:hRule="atLeast"/>
          <w:tblHeader w:val="0"/>
        </w:trPr>
        <w:tc>
          <w:tcPr>
            <w:shd w:fill="deebf6" w:val="clear"/>
            <w:tcMar>
              <w:top w:w="30.0" w:type="dxa"/>
              <w:left w:w="45.0" w:type="dxa"/>
              <w:bottom w:w="30.0" w:type="dxa"/>
              <w:right w:w="45.0" w:type="dxa"/>
            </w:tcMar>
            <w:vAlign w:val="bottom"/>
          </w:tcPr>
          <w:p w:rsidR="00000000" w:rsidDel="00000000" w:rsidP="00000000" w:rsidRDefault="00000000" w:rsidRPr="00000000" w14:paraId="000037FC">
            <w:pPr>
              <w:rPr>
                <w:sz w:val="20"/>
                <w:szCs w:val="20"/>
              </w:rPr>
            </w:pPr>
            <w:r w:rsidDel="00000000" w:rsidR="00000000" w:rsidRPr="00000000">
              <w:rPr>
                <w:sz w:val="20"/>
                <w:szCs w:val="20"/>
                <w:rtl w:val="0"/>
              </w:rPr>
              <w:t xml:space="preserve">Question</w:t>
            </w:r>
          </w:p>
        </w:tc>
        <w:tc>
          <w:tcPr>
            <w:shd w:fill="e2efd9" w:val="clear"/>
            <w:tcMar>
              <w:top w:w="30.0" w:type="dxa"/>
              <w:left w:w="45.0" w:type="dxa"/>
              <w:bottom w:w="30.0" w:type="dxa"/>
              <w:right w:w="45.0" w:type="dxa"/>
            </w:tcMar>
            <w:vAlign w:val="bottom"/>
          </w:tcPr>
          <w:p w:rsidR="00000000" w:rsidDel="00000000" w:rsidP="00000000" w:rsidRDefault="00000000" w:rsidRPr="00000000" w14:paraId="000037FD">
            <w:pPr>
              <w:rPr>
                <w:sz w:val="20"/>
                <w:szCs w:val="20"/>
              </w:rPr>
            </w:pPr>
            <w:r w:rsidDel="00000000" w:rsidR="00000000" w:rsidRPr="00000000">
              <w:rPr>
                <w:sz w:val="20"/>
                <w:szCs w:val="20"/>
                <w:rtl w:val="0"/>
              </w:rPr>
              <w:t xml:space="preserve">Options</w:t>
            </w:r>
          </w:p>
        </w:tc>
        <w:tc>
          <w:tcPr>
            <w:shd w:fill="e2efd9" w:val="clear"/>
            <w:tcMar>
              <w:top w:w="30.0" w:type="dxa"/>
              <w:left w:w="45.0" w:type="dxa"/>
              <w:bottom w:w="30.0" w:type="dxa"/>
              <w:right w:w="45.0" w:type="dxa"/>
            </w:tcMar>
            <w:vAlign w:val="bottom"/>
          </w:tcPr>
          <w:p w:rsidR="00000000" w:rsidDel="00000000" w:rsidP="00000000" w:rsidRDefault="00000000" w:rsidRPr="00000000" w14:paraId="000037FE">
            <w:pPr>
              <w:rPr>
                <w:sz w:val="20"/>
                <w:szCs w:val="20"/>
              </w:rPr>
            </w:pPr>
            <w:r w:rsidDel="00000000" w:rsidR="00000000" w:rsidRPr="00000000">
              <w:rPr>
                <w:sz w:val="20"/>
                <w:szCs w:val="20"/>
                <w:rtl w:val="0"/>
              </w:rPr>
              <w:t xml:space="preserve">%</w:t>
            </w:r>
          </w:p>
        </w:tc>
      </w:tr>
      <w:tr>
        <w:trPr>
          <w:cantSplit w:val="0"/>
          <w:trHeight w:val="315" w:hRule="atLeast"/>
          <w:tblHeader w:val="0"/>
        </w:trPr>
        <w:tc>
          <w:tcPr>
            <w:vMerge w:val="restart"/>
            <w:shd w:fill="deebf6" w:val="clear"/>
            <w:tcMar>
              <w:top w:w="30.0" w:type="dxa"/>
              <w:left w:w="45.0" w:type="dxa"/>
              <w:bottom w:w="30.0" w:type="dxa"/>
              <w:right w:w="45.0" w:type="dxa"/>
            </w:tcMar>
            <w:vAlign w:val="center"/>
          </w:tcPr>
          <w:p w:rsidR="00000000" w:rsidDel="00000000" w:rsidP="00000000" w:rsidRDefault="00000000" w:rsidRPr="00000000" w14:paraId="000037FF">
            <w:pPr>
              <w:rPr>
                <w:sz w:val="20"/>
                <w:szCs w:val="20"/>
              </w:rPr>
            </w:pPr>
            <w:r w:rsidDel="00000000" w:rsidR="00000000" w:rsidRPr="00000000">
              <w:rPr>
                <w:sz w:val="20"/>
                <w:szCs w:val="20"/>
                <w:rtl w:val="0"/>
              </w:rPr>
              <w:t xml:space="preserve">5.5.4. What is the extent to which NISHTHA 3.0. has aided your understanding of Balavatika programme?</w:t>
            </w:r>
          </w:p>
        </w:tc>
        <w:tc>
          <w:tcPr>
            <w:shd w:fill="auto" w:val="clear"/>
            <w:tcMar>
              <w:top w:w="30.0" w:type="dxa"/>
              <w:left w:w="45.0" w:type="dxa"/>
              <w:bottom w:w="30.0" w:type="dxa"/>
              <w:right w:w="45.0" w:type="dxa"/>
            </w:tcMar>
            <w:vAlign w:val="bottom"/>
          </w:tcPr>
          <w:p w:rsidR="00000000" w:rsidDel="00000000" w:rsidP="00000000" w:rsidRDefault="00000000" w:rsidRPr="00000000" w14:paraId="00003800">
            <w:pPr>
              <w:rPr>
                <w:sz w:val="20"/>
                <w:szCs w:val="20"/>
              </w:rPr>
            </w:pPr>
            <w:r w:rsidDel="00000000" w:rsidR="00000000" w:rsidRPr="00000000">
              <w:rPr>
                <w:sz w:val="20"/>
                <w:szCs w:val="20"/>
                <w:rtl w:val="0"/>
              </w:rPr>
              <w:t xml:space="preserve">Course not done, hence can't say</w:t>
            </w:r>
          </w:p>
        </w:tc>
        <w:tc>
          <w:tcPr>
            <w:shd w:fill="auto" w:val="clear"/>
            <w:tcMar>
              <w:top w:w="30.0" w:type="dxa"/>
              <w:left w:w="45.0" w:type="dxa"/>
              <w:bottom w:w="30.0" w:type="dxa"/>
              <w:right w:w="45.0" w:type="dxa"/>
            </w:tcMar>
            <w:vAlign w:val="bottom"/>
          </w:tcPr>
          <w:p w:rsidR="00000000" w:rsidDel="00000000" w:rsidP="00000000" w:rsidRDefault="00000000" w:rsidRPr="00000000" w14:paraId="00003801">
            <w:pPr>
              <w:rPr>
                <w:sz w:val="20"/>
                <w:szCs w:val="20"/>
              </w:rPr>
            </w:pPr>
            <w:r w:rsidDel="00000000" w:rsidR="00000000" w:rsidRPr="00000000">
              <w:rPr>
                <w:sz w:val="20"/>
                <w:szCs w:val="20"/>
                <w:rtl w:val="0"/>
              </w:rPr>
              <w:t xml:space="preserve">0.51</w:t>
            </w:r>
          </w:p>
        </w:tc>
      </w:tr>
      <w:tr>
        <w:trPr>
          <w:cantSplit w:val="0"/>
          <w:trHeight w:val="315" w:hRule="atLeast"/>
          <w:tblHeader w:val="0"/>
        </w:trPr>
        <w:tc>
          <w:tcPr>
            <w:vMerge w:val="continue"/>
            <w:shd w:fill="deebf6" w:val="clear"/>
            <w:tcMar>
              <w:top w:w="30.0" w:type="dxa"/>
              <w:left w:w="45.0" w:type="dxa"/>
              <w:bottom w:w="30.0" w:type="dxa"/>
              <w:right w:w="45.0" w:type="dxa"/>
            </w:tcMar>
            <w:vAlign w:val="center"/>
          </w:tcPr>
          <w:p w:rsidR="00000000" w:rsidDel="00000000" w:rsidP="00000000" w:rsidRDefault="00000000" w:rsidRPr="00000000" w14:paraId="000038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30.0" w:type="dxa"/>
              <w:left w:w="45.0" w:type="dxa"/>
              <w:bottom w:w="30.0" w:type="dxa"/>
              <w:right w:w="45.0" w:type="dxa"/>
            </w:tcMar>
            <w:vAlign w:val="bottom"/>
          </w:tcPr>
          <w:p w:rsidR="00000000" w:rsidDel="00000000" w:rsidP="00000000" w:rsidRDefault="00000000" w:rsidRPr="00000000" w14:paraId="00003803">
            <w:pPr>
              <w:rPr>
                <w:sz w:val="20"/>
                <w:szCs w:val="20"/>
              </w:rPr>
            </w:pPr>
            <w:r w:rsidDel="00000000" w:rsidR="00000000" w:rsidRPr="00000000">
              <w:rPr>
                <w:sz w:val="20"/>
                <w:szCs w:val="20"/>
                <w:rtl w:val="0"/>
              </w:rPr>
              <w:t xml:space="preserve">Not at all</w:t>
            </w:r>
          </w:p>
        </w:tc>
        <w:tc>
          <w:tcPr>
            <w:shd w:fill="auto" w:val="clear"/>
            <w:tcMar>
              <w:top w:w="30.0" w:type="dxa"/>
              <w:left w:w="45.0" w:type="dxa"/>
              <w:bottom w:w="30.0" w:type="dxa"/>
              <w:right w:w="45.0" w:type="dxa"/>
            </w:tcMar>
            <w:vAlign w:val="bottom"/>
          </w:tcPr>
          <w:p w:rsidR="00000000" w:rsidDel="00000000" w:rsidP="00000000" w:rsidRDefault="00000000" w:rsidRPr="00000000" w14:paraId="00003804">
            <w:pPr>
              <w:rPr>
                <w:sz w:val="20"/>
                <w:szCs w:val="20"/>
              </w:rPr>
            </w:pPr>
            <w:r w:rsidDel="00000000" w:rsidR="00000000" w:rsidRPr="00000000">
              <w:rPr>
                <w:sz w:val="20"/>
                <w:szCs w:val="20"/>
                <w:rtl w:val="0"/>
              </w:rPr>
              <w:t xml:space="preserve">0.08</w:t>
            </w:r>
          </w:p>
        </w:tc>
      </w:tr>
      <w:tr>
        <w:trPr>
          <w:cantSplit w:val="0"/>
          <w:trHeight w:val="315" w:hRule="atLeast"/>
          <w:tblHeader w:val="0"/>
        </w:trPr>
        <w:tc>
          <w:tcPr>
            <w:vMerge w:val="continue"/>
            <w:shd w:fill="deebf6" w:val="clear"/>
            <w:tcMar>
              <w:top w:w="30.0" w:type="dxa"/>
              <w:left w:w="45.0" w:type="dxa"/>
              <w:bottom w:w="30.0" w:type="dxa"/>
              <w:right w:w="45.0" w:type="dxa"/>
            </w:tcMar>
            <w:vAlign w:val="center"/>
          </w:tcPr>
          <w:p w:rsidR="00000000" w:rsidDel="00000000" w:rsidP="00000000" w:rsidRDefault="00000000" w:rsidRPr="00000000" w14:paraId="000038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30.0" w:type="dxa"/>
              <w:left w:w="45.0" w:type="dxa"/>
              <w:bottom w:w="30.0" w:type="dxa"/>
              <w:right w:w="45.0" w:type="dxa"/>
            </w:tcMar>
            <w:vAlign w:val="bottom"/>
          </w:tcPr>
          <w:p w:rsidR="00000000" w:rsidDel="00000000" w:rsidP="00000000" w:rsidRDefault="00000000" w:rsidRPr="00000000" w14:paraId="00003806">
            <w:pPr>
              <w:rPr>
                <w:sz w:val="20"/>
                <w:szCs w:val="20"/>
              </w:rPr>
            </w:pPr>
            <w:r w:rsidDel="00000000" w:rsidR="00000000" w:rsidRPr="00000000">
              <w:rPr>
                <w:sz w:val="20"/>
                <w:szCs w:val="20"/>
                <w:rtl w:val="0"/>
              </w:rPr>
              <w:t xml:space="preserve">Not much</w:t>
            </w:r>
          </w:p>
        </w:tc>
        <w:tc>
          <w:tcPr>
            <w:shd w:fill="auto" w:val="clear"/>
            <w:tcMar>
              <w:top w:w="30.0" w:type="dxa"/>
              <w:left w:w="45.0" w:type="dxa"/>
              <w:bottom w:w="30.0" w:type="dxa"/>
              <w:right w:w="45.0" w:type="dxa"/>
            </w:tcMar>
            <w:vAlign w:val="bottom"/>
          </w:tcPr>
          <w:p w:rsidR="00000000" w:rsidDel="00000000" w:rsidP="00000000" w:rsidRDefault="00000000" w:rsidRPr="00000000" w14:paraId="00003807">
            <w:pPr>
              <w:rPr>
                <w:sz w:val="20"/>
                <w:szCs w:val="20"/>
              </w:rPr>
            </w:pPr>
            <w:r w:rsidDel="00000000" w:rsidR="00000000" w:rsidRPr="00000000">
              <w:rPr>
                <w:sz w:val="20"/>
                <w:szCs w:val="20"/>
                <w:rtl w:val="0"/>
              </w:rPr>
              <w:t xml:space="preserve">0.98</w:t>
            </w:r>
          </w:p>
        </w:tc>
      </w:tr>
      <w:tr>
        <w:trPr>
          <w:cantSplit w:val="0"/>
          <w:trHeight w:val="315" w:hRule="atLeast"/>
          <w:tblHeader w:val="0"/>
        </w:trPr>
        <w:tc>
          <w:tcPr>
            <w:vMerge w:val="continue"/>
            <w:shd w:fill="deebf6" w:val="clear"/>
            <w:tcMar>
              <w:top w:w="30.0" w:type="dxa"/>
              <w:left w:w="45.0" w:type="dxa"/>
              <w:bottom w:w="30.0" w:type="dxa"/>
              <w:right w:w="45.0" w:type="dxa"/>
            </w:tcMar>
            <w:vAlign w:val="center"/>
          </w:tcPr>
          <w:p w:rsidR="00000000" w:rsidDel="00000000" w:rsidP="00000000" w:rsidRDefault="00000000" w:rsidRPr="00000000" w14:paraId="000038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30.0" w:type="dxa"/>
              <w:left w:w="45.0" w:type="dxa"/>
              <w:bottom w:w="30.0" w:type="dxa"/>
              <w:right w:w="45.0" w:type="dxa"/>
            </w:tcMar>
            <w:vAlign w:val="bottom"/>
          </w:tcPr>
          <w:p w:rsidR="00000000" w:rsidDel="00000000" w:rsidP="00000000" w:rsidRDefault="00000000" w:rsidRPr="00000000" w14:paraId="00003809">
            <w:pPr>
              <w:rPr>
                <w:sz w:val="20"/>
                <w:szCs w:val="20"/>
              </w:rPr>
            </w:pPr>
            <w:r w:rsidDel="00000000" w:rsidR="00000000" w:rsidRPr="00000000">
              <w:rPr>
                <w:sz w:val="20"/>
                <w:szCs w:val="20"/>
                <w:rtl w:val="0"/>
              </w:rPr>
              <w:t xml:space="preserve">Not sure</w:t>
            </w:r>
          </w:p>
        </w:tc>
        <w:tc>
          <w:tcPr>
            <w:shd w:fill="auto" w:val="clear"/>
            <w:tcMar>
              <w:top w:w="30.0" w:type="dxa"/>
              <w:left w:w="45.0" w:type="dxa"/>
              <w:bottom w:w="30.0" w:type="dxa"/>
              <w:right w:w="45.0" w:type="dxa"/>
            </w:tcMar>
            <w:vAlign w:val="bottom"/>
          </w:tcPr>
          <w:p w:rsidR="00000000" w:rsidDel="00000000" w:rsidP="00000000" w:rsidRDefault="00000000" w:rsidRPr="00000000" w14:paraId="0000380A">
            <w:pPr>
              <w:rPr>
                <w:sz w:val="20"/>
                <w:szCs w:val="20"/>
              </w:rPr>
            </w:pPr>
            <w:r w:rsidDel="00000000" w:rsidR="00000000" w:rsidRPr="00000000">
              <w:rPr>
                <w:sz w:val="20"/>
                <w:szCs w:val="20"/>
                <w:rtl w:val="0"/>
              </w:rPr>
              <w:t xml:space="preserve">2.33</w:t>
            </w:r>
          </w:p>
        </w:tc>
      </w:tr>
      <w:tr>
        <w:trPr>
          <w:cantSplit w:val="0"/>
          <w:trHeight w:val="315" w:hRule="atLeast"/>
          <w:tblHeader w:val="0"/>
        </w:trPr>
        <w:tc>
          <w:tcPr>
            <w:vMerge w:val="continue"/>
            <w:shd w:fill="deebf6" w:val="clear"/>
            <w:tcMar>
              <w:top w:w="30.0" w:type="dxa"/>
              <w:left w:w="45.0" w:type="dxa"/>
              <w:bottom w:w="30.0" w:type="dxa"/>
              <w:right w:w="45.0" w:type="dxa"/>
            </w:tcMar>
            <w:vAlign w:val="center"/>
          </w:tcPr>
          <w:p w:rsidR="00000000" w:rsidDel="00000000" w:rsidP="00000000" w:rsidRDefault="00000000" w:rsidRPr="00000000" w14:paraId="000038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30.0" w:type="dxa"/>
              <w:left w:w="45.0" w:type="dxa"/>
              <w:bottom w:w="30.0" w:type="dxa"/>
              <w:right w:w="45.0" w:type="dxa"/>
            </w:tcMar>
            <w:vAlign w:val="bottom"/>
          </w:tcPr>
          <w:p w:rsidR="00000000" w:rsidDel="00000000" w:rsidP="00000000" w:rsidRDefault="00000000" w:rsidRPr="00000000" w14:paraId="0000380C">
            <w:pPr>
              <w:rPr>
                <w:sz w:val="20"/>
                <w:szCs w:val="20"/>
              </w:rPr>
            </w:pPr>
            <w:r w:rsidDel="00000000" w:rsidR="00000000" w:rsidRPr="00000000">
              <w:rPr>
                <w:sz w:val="20"/>
                <w:szCs w:val="20"/>
                <w:rtl w:val="0"/>
              </w:rPr>
              <w:t xml:space="preserve">To a reasonable extent</w:t>
            </w:r>
          </w:p>
        </w:tc>
        <w:tc>
          <w:tcPr>
            <w:shd w:fill="auto" w:val="clear"/>
            <w:tcMar>
              <w:top w:w="30.0" w:type="dxa"/>
              <w:left w:w="45.0" w:type="dxa"/>
              <w:bottom w:w="30.0" w:type="dxa"/>
              <w:right w:w="45.0" w:type="dxa"/>
            </w:tcMar>
            <w:vAlign w:val="bottom"/>
          </w:tcPr>
          <w:p w:rsidR="00000000" w:rsidDel="00000000" w:rsidP="00000000" w:rsidRDefault="00000000" w:rsidRPr="00000000" w14:paraId="0000380D">
            <w:pPr>
              <w:rPr>
                <w:sz w:val="20"/>
                <w:szCs w:val="20"/>
              </w:rPr>
            </w:pPr>
            <w:r w:rsidDel="00000000" w:rsidR="00000000" w:rsidRPr="00000000">
              <w:rPr>
                <w:sz w:val="20"/>
                <w:szCs w:val="20"/>
                <w:rtl w:val="0"/>
              </w:rPr>
              <w:t xml:space="preserve">58.26</w:t>
            </w:r>
          </w:p>
        </w:tc>
      </w:tr>
      <w:tr>
        <w:trPr>
          <w:cantSplit w:val="0"/>
          <w:trHeight w:val="315" w:hRule="atLeast"/>
          <w:tblHeader w:val="0"/>
        </w:trPr>
        <w:tc>
          <w:tcPr>
            <w:vMerge w:val="continue"/>
            <w:shd w:fill="deebf6" w:val="clear"/>
            <w:tcMar>
              <w:top w:w="30.0" w:type="dxa"/>
              <w:left w:w="45.0" w:type="dxa"/>
              <w:bottom w:w="30.0" w:type="dxa"/>
              <w:right w:w="45.0" w:type="dxa"/>
            </w:tcMar>
            <w:vAlign w:val="center"/>
          </w:tcPr>
          <w:p w:rsidR="00000000" w:rsidDel="00000000" w:rsidP="00000000" w:rsidRDefault="00000000" w:rsidRPr="00000000" w14:paraId="000038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30.0" w:type="dxa"/>
              <w:left w:w="45.0" w:type="dxa"/>
              <w:bottom w:w="30.0" w:type="dxa"/>
              <w:right w:w="45.0" w:type="dxa"/>
            </w:tcMar>
            <w:vAlign w:val="bottom"/>
          </w:tcPr>
          <w:p w:rsidR="00000000" w:rsidDel="00000000" w:rsidP="00000000" w:rsidRDefault="00000000" w:rsidRPr="00000000" w14:paraId="0000380F">
            <w:pPr>
              <w:rPr>
                <w:sz w:val="20"/>
                <w:szCs w:val="20"/>
              </w:rPr>
            </w:pPr>
            <w:r w:rsidDel="00000000" w:rsidR="00000000" w:rsidRPr="00000000">
              <w:rPr>
                <w:sz w:val="20"/>
                <w:szCs w:val="20"/>
                <w:rtl w:val="0"/>
              </w:rPr>
              <w:t xml:space="preserve">To a significant extent</w:t>
            </w:r>
          </w:p>
        </w:tc>
        <w:tc>
          <w:tcPr>
            <w:shd w:fill="auto" w:val="clear"/>
            <w:tcMar>
              <w:top w:w="30.0" w:type="dxa"/>
              <w:left w:w="45.0" w:type="dxa"/>
              <w:bottom w:w="30.0" w:type="dxa"/>
              <w:right w:w="45.0" w:type="dxa"/>
            </w:tcMar>
            <w:vAlign w:val="bottom"/>
          </w:tcPr>
          <w:p w:rsidR="00000000" w:rsidDel="00000000" w:rsidP="00000000" w:rsidRDefault="00000000" w:rsidRPr="00000000" w14:paraId="00003810">
            <w:pPr>
              <w:rPr>
                <w:sz w:val="20"/>
                <w:szCs w:val="20"/>
              </w:rPr>
            </w:pPr>
            <w:r w:rsidDel="00000000" w:rsidR="00000000" w:rsidRPr="00000000">
              <w:rPr>
                <w:sz w:val="20"/>
                <w:szCs w:val="20"/>
                <w:rtl w:val="0"/>
              </w:rPr>
              <w:t xml:space="preserve">37.83</w:t>
            </w:r>
          </w:p>
        </w:tc>
      </w:tr>
    </w:tbl>
    <w:p w:rsidR="00000000" w:rsidDel="00000000" w:rsidP="00000000" w:rsidRDefault="00000000" w:rsidRPr="00000000" w14:paraId="00003811">
      <w:pPr>
        <w:shd w:fill="ffffff" w:val="clear"/>
        <w:rPr>
          <w:rFonts w:ascii="Calibri" w:cs="Calibri" w:eastAsia="Calibri" w:hAnsi="Calibri"/>
          <w:sz w:val="20"/>
          <w:szCs w:val="20"/>
        </w:rPr>
      </w:pPr>
      <w:r w:rsidDel="00000000" w:rsidR="00000000" w:rsidRPr="00000000">
        <w:rPr>
          <w:rtl w:val="0"/>
        </w:rPr>
      </w:r>
    </w:p>
    <w:tbl>
      <w:tblPr>
        <w:tblStyle w:val="Table239"/>
        <w:tblW w:w="1387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866"/>
        <w:gridCol w:w="6878"/>
        <w:gridCol w:w="2135"/>
        <w:tblGridChange w:id="0">
          <w:tblGrid>
            <w:gridCol w:w="4866"/>
            <w:gridCol w:w="6878"/>
            <w:gridCol w:w="2135"/>
          </w:tblGrid>
        </w:tblGridChange>
      </w:tblGrid>
      <w:tr>
        <w:trPr>
          <w:cantSplit w:val="0"/>
          <w:trHeight w:val="315" w:hRule="atLeast"/>
          <w:tblHeader w:val="0"/>
        </w:trPr>
        <w:tc>
          <w:tcPr>
            <w:shd w:fill="auto" w:val="clear"/>
            <w:tcMar>
              <w:top w:w="30.0" w:type="dxa"/>
              <w:left w:w="45.0" w:type="dxa"/>
              <w:bottom w:w="30.0" w:type="dxa"/>
              <w:right w:w="45.0" w:type="dxa"/>
            </w:tcMar>
            <w:vAlign w:val="bottom"/>
          </w:tcPr>
          <w:p w:rsidR="00000000" w:rsidDel="00000000" w:rsidP="00000000" w:rsidRDefault="00000000" w:rsidRPr="00000000" w14:paraId="00003812">
            <w:pPr>
              <w:rPr>
                <w:sz w:val="20"/>
                <w:szCs w:val="20"/>
              </w:rPr>
            </w:pPr>
            <w:r w:rsidDel="00000000" w:rsidR="00000000" w:rsidRPr="00000000">
              <w:rPr>
                <w:sz w:val="20"/>
                <w:szCs w:val="20"/>
                <w:rtl w:val="0"/>
              </w:rPr>
              <w:t xml:space="preserve">Question</w:t>
            </w:r>
          </w:p>
        </w:tc>
        <w:tc>
          <w:tcPr>
            <w:shd w:fill="e2efd9" w:val="clear"/>
            <w:tcMar>
              <w:top w:w="30.0" w:type="dxa"/>
              <w:left w:w="45.0" w:type="dxa"/>
              <w:bottom w:w="30.0" w:type="dxa"/>
              <w:right w:w="45.0" w:type="dxa"/>
            </w:tcMar>
            <w:vAlign w:val="bottom"/>
          </w:tcPr>
          <w:p w:rsidR="00000000" w:rsidDel="00000000" w:rsidP="00000000" w:rsidRDefault="00000000" w:rsidRPr="00000000" w14:paraId="00003813">
            <w:pPr>
              <w:rPr>
                <w:sz w:val="20"/>
                <w:szCs w:val="20"/>
              </w:rPr>
            </w:pPr>
            <w:r w:rsidDel="00000000" w:rsidR="00000000" w:rsidRPr="00000000">
              <w:rPr>
                <w:sz w:val="20"/>
                <w:szCs w:val="20"/>
                <w:rtl w:val="0"/>
              </w:rPr>
              <w:t xml:space="preserve">Options</w:t>
            </w:r>
          </w:p>
        </w:tc>
        <w:tc>
          <w:tcPr>
            <w:shd w:fill="e2efd9" w:val="clear"/>
            <w:tcMar>
              <w:top w:w="30.0" w:type="dxa"/>
              <w:left w:w="45.0" w:type="dxa"/>
              <w:bottom w:w="30.0" w:type="dxa"/>
              <w:right w:w="45.0" w:type="dxa"/>
            </w:tcMar>
            <w:vAlign w:val="bottom"/>
          </w:tcPr>
          <w:p w:rsidR="00000000" w:rsidDel="00000000" w:rsidP="00000000" w:rsidRDefault="00000000" w:rsidRPr="00000000" w14:paraId="00003814">
            <w:pPr>
              <w:rPr>
                <w:sz w:val="20"/>
                <w:szCs w:val="20"/>
              </w:rPr>
            </w:pPr>
            <w:r w:rsidDel="00000000" w:rsidR="00000000" w:rsidRPr="00000000">
              <w:rPr>
                <w:sz w:val="20"/>
                <w:szCs w:val="20"/>
                <w:rtl w:val="0"/>
              </w:rPr>
              <w:t xml:space="preserve">%</w:t>
            </w:r>
          </w:p>
        </w:tc>
      </w:tr>
      <w:tr>
        <w:trPr>
          <w:cantSplit w:val="0"/>
          <w:trHeight w:val="315" w:hRule="atLeast"/>
          <w:tblHeader w:val="0"/>
        </w:trPr>
        <w:tc>
          <w:tcPr>
            <w:vMerge w:val="restart"/>
            <w:shd w:fill="deebf6" w:val="clear"/>
            <w:tcMar>
              <w:top w:w="30.0" w:type="dxa"/>
              <w:left w:w="45.0" w:type="dxa"/>
              <w:bottom w:w="30.0" w:type="dxa"/>
              <w:right w:w="45.0" w:type="dxa"/>
            </w:tcMar>
            <w:vAlign w:val="center"/>
          </w:tcPr>
          <w:p w:rsidR="00000000" w:rsidDel="00000000" w:rsidP="00000000" w:rsidRDefault="00000000" w:rsidRPr="00000000" w14:paraId="00003815">
            <w:pPr>
              <w:rPr>
                <w:sz w:val="20"/>
                <w:szCs w:val="20"/>
              </w:rPr>
            </w:pPr>
            <w:r w:rsidDel="00000000" w:rsidR="00000000" w:rsidRPr="00000000">
              <w:rPr>
                <w:sz w:val="20"/>
                <w:szCs w:val="20"/>
                <w:rtl w:val="0"/>
              </w:rPr>
              <w:t xml:space="preserve">5.5.5. What is the extent to which NISHTHA 3.0. been helpful to you in understanding Vidya Pravesh programme?</w:t>
            </w:r>
          </w:p>
        </w:tc>
        <w:tc>
          <w:tcPr>
            <w:shd w:fill="auto" w:val="clear"/>
            <w:tcMar>
              <w:top w:w="30.0" w:type="dxa"/>
              <w:left w:w="45.0" w:type="dxa"/>
              <w:bottom w:w="30.0" w:type="dxa"/>
              <w:right w:w="45.0" w:type="dxa"/>
            </w:tcMar>
            <w:vAlign w:val="bottom"/>
          </w:tcPr>
          <w:p w:rsidR="00000000" w:rsidDel="00000000" w:rsidP="00000000" w:rsidRDefault="00000000" w:rsidRPr="00000000" w14:paraId="00003816">
            <w:pPr>
              <w:rPr>
                <w:sz w:val="20"/>
                <w:szCs w:val="20"/>
              </w:rPr>
            </w:pPr>
            <w:r w:rsidDel="00000000" w:rsidR="00000000" w:rsidRPr="00000000">
              <w:rPr>
                <w:sz w:val="20"/>
                <w:szCs w:val="20"/>
                <w:rtl w:val="0"/>
              </w:rPr>
              <w:t xml:space="preserve">Course not done, hence can't say</w:t>
            </w:r>
          </w:p>
        </w:tc>
        <w:tc>
          <w:tcPr>
            <w:shd w:fill="auto" w:val="clear"/>
            <w:tcMar>
              <w:top w:w="30.0" w:type="dxa"/>
              <w:left w:w="45.0" w:type="dxa"/>
              <w:bottom w:w="30.0" w:type="dxa"/>
              <w:right w:w="45.0" w:type="dxa"/>
            </w:tcMar>
            <w:vAlign w:val="bottom"/>
          </w:tcPr>
          <w:p w:rsidR="00000000" w:rsidDel="00000000" w:rsidP="00000000" w:rsidRDefault="00000000" w:rsidRPr="00000000" w14:paraId="00003817">
            <w:pPr>
              <w:rPr>
                <w:sz w:val="20"/>
                <w:szCs w:val="20"/>
              </w:rPr>
            </w:pPr>
            <w:r w:rsidDel="00000000" w:rsidR="00000000" w:rsidRPr="00000000">
              <w:rPr>
                <w:sz w:val="20"/>
                <w:szCs w:val="20"/>
                <w:rtl w:val="0"/>
              </w:rPr>
              <w:t xml:space="preserve">0.68</w:t>
            </w:r>
          </w:p>
        </w:tc>
      </w:tr>
      <w:tr>
        <w:trPr>
          <w:cantSplit w:val="0"/>
          <w:trHeight w:val="315" w:hRule="atLeast"/>
          <w:tblHeader w:val="0"/>
        </w:trPr>
        <w:tc>
          <w:tcPr>
            <w:vMerge w:val="continue"/>
            <w:shd w:fill="deebf6" w:val="clear"/>
            <w:tcMar>
              <w:top w:w="30.0" w:type="dxa"/>
              <w:left w:w="45.0" w:type="dxa"/>
              <w:bottom w:w="30.0" w:type="dxa"/>
              <w:right w:w="45.0" w:type="dxa"/>
            </w:tcMar>
            <w:vAlign w:val="center"/>
          </w:tcPr>
          <w:p w:rsidR="00000000" w:rsidDel="00000000" w:rsidP="00000000" w:rsidRDefault="00000000" w:rsidRPr="00000000" w14:paraId="000038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30.0" w:type="dxa"/>
              <w:left w:w="45.0" w:type="dxa"/>
              <w:bottom w:w="30.0" w:type="dxa"/>
              <w:right w:w="45.0" w:type="dxa"/>
            </w:tcMar>
            <w:vAlign w:val="bottom"/>
          </w:tcPr>
          <w:p w:rsidR="00000000" w:rsidDel="00000000" w:rsidP="00000000" w:rsidRDefault="00000000" w:rsidRPr="00000000" w14:paraId="00003819">
            <w:pPr>
              <w:rPr>
                <w:sz w:val="20"/>
                <w:szCs w:val="20"/>
              </w:rPr>
            </w:pPr>
            <w:r w:rsidDel="00000000" w:rsidR="00000000" w:rsidRPr="00000000">
              <w:rPr>
                <w:sz w:val="20"/>
                <w:szCs w:val="20"/>
                <w:rtl w:val="0"/>
              </w:rPr>
              <w:t xml:space="preserve">Not at all</w:t>
            </w:r>
          </w:p>
        </w:tc>
        <w:tc>
          <w:tcPr>
            <w:shd w:fill="auto" w:val="clear"/>
            <w:tcMar>
              <w:top w:w="30.0" w:type="dxa"/>
              <w:left w:w="45.0" w:type="dxa"/>
              <w:bottom w:w="30.0" w:type="dxa"/>
              <w:right w:w="45.0" w:type="dxa"/>
            </w:tcMar>
            <w:vAlign w:val="bottom"/>
          </w:tcPr>
          <w:p w:rsidR="00000000" w:rsidDel="00000000" w:rsidP="00000000" w:rsidRDefault="00000000" w:rsidRPr="00000000" w14:paraId="0000381A">
            <w:pPr>
              <w:rPr>
                <w:sz w:val="20"/>
                <w:szCs w:val="20"/>
              </w:rPr>
            </w:pPr>
            <w:r w:rsidDel="00000000" w:rsidR="00000000" w:rsidRPr="00000000">
              <w:rPr>
                <w:sz w:val="20"/>
                <w:szCs w:val="20"/>
                <w:rtl w:val="0"/>
              </w:rPr>
              <w:t xml:space="preserve">0.08</w:t>
            </w:r>
          </w:p>
        </w:tc>
      </w:tr>
      <w:tr>
        <w:trPr>
          <w:cantSplit w:val="0"/>
          <w:trHeight w:val="315" w:hRule="atLeast"/>
          <w:tblHeader w:val="0"/>
        </w:trPr>
        <w:tc>
          <w:tcPr>
            <w:vMerge w:val="continue"/>
            <w:shd w:fill="deebf6" w:val="clear"/>
            <w:tcMar>
              <w:top w:w="30.0" w:type="dxa"/>
              <w:left w:w="45.0" w:type="dxa"/>
              <w:bottom w:w="30.0" w:type="dxa"/>
              <w:right w:w="45.0" w:type="dxa"/>
            </w:tcMar>
            <w:vAlign w:val="center"/>
          </w:tcPr>
          <w:p w:rsidR="00000000" w:rsidDel="00000000" w:rsidP="00000000" w:rsidRDefault="00000000" w:rsidRPr="00000000" w14:paraId="000038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30.0" w:type="dxa"/>
              <w:left w:w="45.0" w:type="dxa"/>
              <w:bottom w:w="30.0" w:type="dxa"/>
              <w:right w:w="45.0" w:type="dxa"/>
            </w:tcMar>
            <w:vAlign w:val="bottom"/>
          </w:tcPr>
          <w:p w:rsidR="00000000" w:rsidDel="00000000" w:rsidP="00000000" w:rsidRDefault="00000000" w:rsidRPr="00000000" w14:paraId="0000381C">
            <w:pPr>
              <w:rPr>
                <w:sz w:val="20"/>
                <w:szCs w:val="20"/>
              </w:rPr>
            </w:pPr>
            <w:r w:rsidDel="00000000" w:rsidR="00000000" w:rsidRPr="00000000">
              <w:rPr>
                <w:sz w:val="20"/>
                <w:szCs w:val="20"/>
                <w:rtl w:val="0"/>
              </w:rPr>
              <w:t xml:space="preserve">Not much</w:t>
            </w:r>
          </w:p>
        </w:tc>
        <w:tc>
          <w:tcPr>
            <w:shd w:fill="auto" w:val="clear"/>
            <w:tcMar>
              <w:top w:w="30.0" w:type="dxa"/>
              <w:left w:w="45.0" w:type="dxa"/>
              <w:bottom w:w="30.0" w:type="dxa"/>
              <w:right w:w="45.0" w:type="dxa"/>
            </w:tcMar>
            <w:vAlign w:val="bottom"/>
          </w:tcPr>
          <w:p w:rsidR="00000000" w:rsidDel="00000000" w:rsidP="00000000" w:rsidRDefault="00000000" w:rsidRPr="00000000" w14:paraId="0000381D">
            <w:pPr>
              <w:rPr>
                <w:sz w:val="20"/>
                <w:szCs w:val="20"/>
              </w:rPr>
            </w:pPr>
            <w:r w:rsidDel="00000000" w:rsidR="00000000" w:rsidRPr="00000000">
              <w:rPr>
                <w:sz w:val="20"/>
                <w:szCs w:val="20"/>
                <w:rtl w:val="0"/>
              </w:rPr>
              <w:t xml:space="preserve">1.21</w:t>
            </w:r>
          </w:p>
        </w:tc>
      </w:tr>
      <w:tr>
        <w:trPr>
          <w:cantSplit w:val="0"/>
          <w:trHeight w:val="315" w:hRule="atLeast"/>
          <w:tblHeader w:val="0"/>
        </w:trPr>
        <w:tc>
          <w:tcPr>
            <w:vMerge w:val="continue"/>
            <w:shd w:fill="deebf6" w:val="clear"/>
            <w:tcMar>
              <w:top w:w="30.0" w:type="dxa"/>
              <w:left w:w="45.0" w:type="dxa"/>
              <w:bottom w:w="30.0" w:type="dxa"/>
              <w:right w:w="45.0" w:type="dxa"/>
            </w:tcMar>
            <w:vAlign w:val="center"/>
          </w:tcPr>
          <w:p w:rsidR="00000000" w:rsidDel="00000000" w:rsidP="00000000" w:rsidRDefault="00000000" w:rsidRPr="00000000" w14:paraId="000038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30.0" w:type="dxa"/>
              <w:left w:w="45.0" w:type="dxa"/>
              <w:bottom w:w="30.0" w:type="dxa"/>
              <w:right w:w="45.0" w:type="dxa"/>
            </w:tcMar>
            <w:vAlign w:val="bottom"/>
          </w:tcPr>
          <w:p w:rsidR="00000000" w:rsidDel="00000000" w:rsidP="00000000" w:rsidRDefault="00000000" w:rsidRPr="00000000" w14:paraId="0000381F">
            <w:pPr>
              <w:rPr>
                <w:sz w:val="20"/>
                <w:szCs w:val="20"/>
              </w:rPr>
            </w:pPr>
            <w:r w:rsidDel="00000000" w:rsidR="00000000" w:rsidRPr="00000000">
              <w:rPr>
                <w:sz w:val="20"/>
                <w:szCs w:val="20"/>
                <w:rtl w:val="0"/>
              </w:rPr>
              <w:t xml:space="preserve">Not sure</w:t>
            </w:r>
          </w:p>
        </w:tc>
        <w:tc>
          <w:tcPr>
            <w:shd w:fill="auto" w:val="clear"/>
            <w:tcMar>
              <w:top w:w="30.0" w:type="dxa"/>
              <w:left w:w="45.0" w:type="dxa"/>
              <w:bottom w:w="30.0" w:type="dxa"/>
              <w:right w:w="45.0" w:type="dxa"/>
            </w:tcMar>
            <w:vAlign w:val="bottom"/>
          </w:tcPr>
          <w:p w:rsidR="00000000" w:rsidDel="00000000" w:rsidP="00000000" w:rsidRDefault="00000000" w:rsidRPr="00000000" w14:paraId="00003820">
            <w:pPr>
              <w:rPr>
                <w:sz w:val="20"/>
                <w:szCs w:val="20"/>
              </w:rPr>
            </w:pPr>
            <w:r w:rsidDel="00000000" w:rsidR="00000000" w:rsidRPr="00000000">
              <w:rPr>
                <w:sz w:val="20"/>
                <w:szCs w:val="20"/>
                <w:rtl w:val="0"/>
              </w:rPr>
              <w:t xml:space="preserve">3.77</w:t>
            </w:r>
          </w:p>
        </w:tc>
      </w:tr>
      <w:tr>
        <w:trPr>
          <w:cantSplit w:val="0"/>
          <w:trHeight w:val="315" w:hRule="atLeast"/>
          <w:tblHeader w:val="0"/>
        </w:trPr>
        <w:tc>
          <w:tcPr>
            <w:vMerge w:val="continue"/>
            <w:shd w:fill="deebf6" w:val="clear"/>
            <w:tcMar>
              <w:top w:w="30.0" w:type="dxa"/>
              <w:left w:w="45.0" w:type="dxa"/>
              <w:bottom w:w="30.0" w:type="dxa"/>
              <w:right w:w="45.0" w:type="dxa"/>
            </w:tcMar>
            <w:vAlign w:val="center"/>
          </w:tcPr>
          <w:p w:rsidR="00000000" w:rsidDel="00000000" w:rsidP="00000000" w:rsidRDefault="00000000" w:rsidRPr="00000000" w14:paraId="000038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30.0" w:type="dxa"/>
              <w:left w:w="45.0" w:type="dxa"/>
              <w:bottom w:w="30.0" w:type="dxa"/>
              <w:right w:w="45.0" w:type="dxa"/>
            </w:tcMar>
            <w:vAlign w:val="bottom"/>
          </w:tcPr>
          <w:p w:rsidR="00000000" w:rsidDel="00000000" w:rsidP="00000000" w:rsidRDefault="00000000" w:rsidRPr="00000000" w14:paraId="00003822">
            <w:pPr>
              <w:rPr>
                <w:sz w:val="20"/>
                <w:szCs w:val="20"/>
              </w:rPr>
            </w:pPr>
            <w:r w:rsidDel="00000000" w:rsidR="00000000" w:rsidRPr="00000000">
              <w:rPr>
                <w:sz w:val="20"/>
                <w:szCs w:val="20"/>
                <w:rtl w:val="0"/>
              </w:rPr>
              <w:t xml:space="preserve">To a reasonable extent</w:t>
            </w:r>
          </w:p>
        </w:tc>
        <w:tc>
          <w:tcPr>
            <w:shd w:fill="auto" w:val="clear"/>
            <w:tcMar>
              <w:top w:w="30.0" w:type="dxa"/>
              <w:left w:w="45.0" w:type="dxa"/>
              <w:bottom w:w="30.0" w:type="dxa"/>
              <w:right w:w="45.0" w:type="dxa"/>
            </w:tcMar>
            <w:vAlign w:val="bottom"/>
          </w:tcPr>
          <w:p w:rsidR="00000000" w:rsidDel="00000000" w:rsidP="00000000" w:rsidRDefault="00000000" w:rsidRPr="00000000" w14:paraId="00003823">
            <w:pPr>
              <w:rPr>
                <w:sz w:val="20"/>
                <w:szCs w:val="20"/>
              </w:rPr>
            </w:pPr>
            <w:r w:rsidDel="00000000" w:rsidR="00000000" w:rsidRPr="00000000">
              <w:rPr>
                <w:sz w:val="20"/>
                <w:szCs w:val="20"/>
                <w:rtl w:val="0"/>
              </w:rPr>
              <w:t xml:space="preserve">63.43</w:t>
            </w:r>
          </w:p>
        </w:tc>
      </w:tr>
      <w:tr>
        <w:trPr>
          <w:cantSplit w:val="0"/>
          <w:trHeight w:val="315" w:hRule="atLeast"/>
          <w:tblHeader w:val="0"/>
        </w:trPr>
        <w:tc>
          <w:tcPr>
            <w:vMerge w:val="continue"/>
            <w:shd w:fill="deebf6" w:val="clear"/>
            <w:tcMar>
              <w:top w:w="30.0" w:type="dxa"/>
              <w:left w:w="45.0" w:type="dxa"/>
              <w:bottom w:w="30.0" w:type="dxa"/>
              <w:right w:w="45.0" w:type="dxa"/>
            </w:tcMar>
            <w:vAlign w:val="center"/>
          </w:tcPr>
          <w:p w:rsidR="00000000" w:rsidDel="00000000" w:rsidP="00000000" w:rsidRDefault="00000000" w:rsidRPr="00000000" w14:paraId="000038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30.0" w:type="dxa"/>
              <w:left w:w="45.0" w:type="dxa"/>
              <w:bottom w:w="30.0" w:type="dxa"/>
              <w:right w:w="45.0" w:type="dxa"/>
            </w:tcMar>
            <w:vAlign w:val="bottom"/>
          </w:tcPr>
          <w:p w:rsidR="00000000" w:rsidDel="00000000" w:rsidP="00000000" w:rsidRDefault="00000000" w:rsidRPr="00000000" w14:paraId="00003825">
            <w:pPr>
              <w:rPr>
                <w:sz w:val="20"/>
                <w:szCs w:val="20"/>
              </w:rPr>
            </w:pPr>
            <w:r w:rsidDel="00000000" w:rsidR="00000000" w:rsidRPr="00000000">
              <w:rPr>
                <w:sz w:val="20"/>
                <w:szCs w:val="20"/>
                <w:rtl w:val="0"/>
              </w:rPr>
              <w:t xml:space="preserve">To a significant extent</w:t>
            </w:r>
          </w:p>
        </w:tc>
        <w:tc>
          <w:tcPr>
            <w:shd w:fill="auto" w:val="clear"/>
            <w:tcMar>
              <w:top w:w="30.0" w:type="dxa"/>
              <w:left w:w="45.0" w:type="dxa"/>
              <w:bottom w:w="30.0" w:type="dxa"/>
              <w:right w:w="45.0" w:type="dxa"/>
            </w:tcMar>
            <w:vAlign w:val="bottom"/>
          </w:tcPr>
          <w:p w:rsidR="00000000" w:rsidDel="00000000" w:rsidP="00000000" w:rsidRDefault="00000000" w:rsidRPr="00000000" w14:paraId="00003826">
            <w:pPr>
              <w:rPr>
                <w:sz w:val="20"/>
                <w:szCs w:val="20"/>
              </w:rPr>
            </w:pPr>
            <w:r w:rsidDel="00000000" w:rsidR="00000000" w:rsidRPr="00000000">
              <w:rPr>
                <w:sz w:val="20"/>
                <w:szCs w:val="20"/>
                <w:rtl w:val="0"/>
              </w:rPr>
              <w:t xml:space="preserve">30.83</w:t>
            </w:r>
          </w:p>
        </w:tc>
      </w:tr>
    </w:tbl>
    <w:p w:rsidR="00000000" w:rsidDel="00000000" w:rsidP="00000000" w:rsidRDefault="00000000" w:rsidRPr="00000000" w14:paraId="00003827">
      <w:pPr>
        <w:shd w:fill="ffffff" w:val="clear"/>
        <w:rPr>
          <w:rFonts w:ascii="Calibri" w:cs="Calibri" w:eastAsia="Calibri" w:hAnsi="Calibri"/>
          <w:sz w:val="20"/>
          <w:szCs w:val="20"/>
        </w:rPr>
      </w:pPr>
      <w:r w:rsidDel="00000000" w:rsidR="00000000" w:rsidRPr="00000000">
        <w:rPr>
          <w:rtl w:val="0"/>
        </w:rPr>
      </w:r>
    </w:p>
    <w:tbl>
      <w:tblPr>
        <w:tblStyle w:val="Table240"/>
        <w:tblW w:w="1387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866"/>
        <w:gridCol w:w="6878"/>
        <w:gridCol w:w="2135"/>
        <w:tblGridChange w:id="0">
          <w:tblGrid>
            <w:gridCol w:w="4866"/>
            <w:gridCol w:w="6878"/>
            <w:gridCol w:w="2135"/>
          </w:tblGrid>
        </w:tblGridChange>
      </w:tblGrid>
      <w:tr>
        <w:trPr>
          <w:cantSplit w:val="0"/>
          <w:trHeight w:val="315" w:hRule="atLeast"/>
          <w:tblHeader w:val="0"/>
        </w:trPr>
        <w:tc>
          <w:tcPr>
            <w:shd w:fill="deebf6" w:val="clear"/>
            <w:tcMar>
              <w:top w:w="30.0" w:type="dxa"/>
              <w:left w:w="45.0" w:type="dxa"/>
              <w:bottom w:w="30.0" w:type="dxa"/>
              <w:right w:w="45.0" w:type="dxa"/>
            </w:tcMar>
            <w:vAlign w:val="bottom"/>
          </w:tcPr>
          <w:p w:rsidR="00000000" w:rsidDel="00000000" w:rsidP="00000000" w:rsidRDefault="00000000" w:rsidRPr="00000000" w14:paraId="00003828">
            <w:pPr>
              <w:rPr>
                <w:sz w:val="20"/>
                <w:szCs w:val="20"/>
              </w:rPr>
            </w:pPr>
            <w:r w:rsidDel="00000000" w:rsidR="00000000" w:rsidRPr="00000000">
              <w:rPr>
                <w:sz w:val="20"/>
                <w:szCs w:val="20"/>
                <w:rtl w:val="0"/>
              </w:rPr>
              <w:t xml:space="preserve">Question</w:t>
            </w:r>
          </w:p>
        </w:tc>
        <w:tc>
          <w:tcPr>
            <w:shd w:fill="e2efd9" w:val="clear"/>
            <w:tcMar>
              <w:top w:w="30.0" w:type="dxa"/>
              <w:left w:w="45.0" w:type="dxa"/>
              <w:bottom w:w="30.0" w:type="dxa"/>
              <w:right w:w="45.0" w:type="dxa"/>
            </w:tcMar>
            <w:vAlign w:val="bottom"/>
          </w:tcPr>
          <w:p w:rsidR="00000000" w:rsidDel="00000000" w:rsidP="00000000" w:rsidRDefault="00000000" w:rsidRPr="00000000" w14:paraId="00003829">
            <w:pPr>
              <w:rPr>
                <w:sz w:val="20"/>
                <w:szCs w:val="20"/>
              </w:rPr>
            </w:pPr>
            <w:r w:rsidDel="00000000" w:rsidR="00000000" w:rsidRPr="00000000">
              <w:rPr>
                <w:sz w:val="20"/>
                <w:szCs w:val="20"/>
                <w:rtl w:val="0"/>
              </w:rPr>
              <w:t xml:space="preserve">Options</w:t>
            </w:r>
          </w:p>
        </w:tc>
        <w:tc>
          <w:tcPr>
            <w:shd w:fill="e2efd9" w:val="clear"/>
            <w:tcMar>
              <w:top w:w="30.0" w:type="dxa"/>
              <w:left w:w="45.0" w:type="dxa"/>
              <w:bottom w:w="30.0" w:type="dxa"/>
              <w:right w:w="45.0" w:type="dxa"/>
            </w:tcMar>
            <w:vAlign w:val="bottom"/>
          </w:tcPr>
          <w:p w:rsidR="00000000" w:rsidDel="00000000" w:rsidP="00000000" w:rsidRDefault="00000000" w:rsidRPr="00000000" w14:paraId="0000382A">
            <w:pPr>
              <w:rPr>
                <w:sz w:val="20"/>
                <w:szCs w:val="20"/>
              </w:rPr>
            </w:pPr>
            <w:r w:rsidDel="00000000" w:rsidR="00000000" w:rsidRPr="00000000">
              <w:rPr>
                <w:sz w:val="20"/>
                <w:szCs w:val="20"/>
                <w:rtl w:val="0"/>
              </w:rPr>
              <w:t xml:space="preserve">%</w:t>
            </w:r>
          </w:p>
        </w:tc>
      </w:tr>
      <w:tr>
        <w:trPr>
          <w:cantSplit w:val="0"/>
          <w:trHeight w:val="315" w:hRule="atLeast"/>
          <w:tblHeader w:val="0"/>
        </w:trPr>
        <w:tc>
          <w:tcPr>
            <w:vMerge w:val="restart"/>
            <w:shd w:fill="deebf6" w:val="clear"/>
            <w:tcMar>
              <w:top w:w="30.0" w:type="dxa"/>
              <w:left w:w="45.0" w:type="dxa"/>
              <w:bottom w:w="30.0" w:type="dxa"/>
              <w:right w:w="45.0" w:type="dxa"/>
            </w:tcMar>
            <w:vAlign w:val="center"/>
          </w:tcPr>
          <w:p w:rsidR="00000000" w:rsidDel="00000000" w:rsidP="00000000" w:rsidRDefault="00000000" w:rsidRPr="00000000" w14:paraId="0000382B">
            <w:pPr>
              <w:rPr>
                <w:sz w:val="20"/>
                <w:szCs w:val="20"/>
              </w:rPr>
            </w:pPr>
            <w:r w:rsidDel="00000000" w:rsidR="00000000" w:rsidRPr="00000000">
              <w:rPr>
                <w:sz w:val="20"/>
                <w:szCs w:val="20"/>
                <w:rtl w:val="0"/>
              </w:rPr>
              <w:t xml:space="preserve">5.5.6. How helpful has NISHTHA 3.0. been in enhancing your understanding of 'competencies' you are expected to impart to your students. </w:t>
              <w:br w:type="textWrapping"/>
              <w:br w:type="textWrapping"/>
            </w:r>
          </w:p>
        </w:tc>
        <w:tc>
          <w:tcPr>
            <w:shd w:fill="auto" w:val="clear"/>
            <w:tcMar>
              <w:top w:w="30.0" w:type="dxa"/>
              <w:left w:w="45.0" w:type="dxa"/>
              <w:bottom w:w="30.0" w:type="dxa"/>
              <w:right w:w="45.0" w:type="dxa"/>
            </w:tcMar>
            <w:vAlign w:val="bottom"/>
          </w:tcPr>
          <w:p w:rsidR="00000000" w:rsidDel="00000000" w:rsidP="00000000" w:rsidRDefault="00000000" w:rsidRPr="00000000" w14:paraId="0000382C">
            <w:pPr>
              <w:rPr>
                <w:sz w:val="20"/>
                <w:szCs w:val="20"/>
              </w:rPr>
            </w:pPr>
            <w:r w:rsidDel="00000000" w:rsidR="00000000" w:rsidRPr="00000000">
              <w:rPr>
                <w:sz w:val="20"/>
                <w:szCs w:val="20"/>
                <w:rtl w:val="0"/>
              </w:rPr>
              <w:t xml:space="preserve">Course not done, hence can't say</w:t>
            </w:r>
          </w:p>
        </w:tc>
        <w:tc>
          <w:tcPr>
            <w:shd w:fill="auto" w:val="clear"/>
            <w:tcMar>
              <w:top w:w="30.0" w:type="dxa"/>
              <w:left w:w="45.0" w:type="dxa"/>
              <w:bottom w:w="30.0" w:type="dxa"/>
              <w:right w:w="45.0" w:type="dxa"/>
            </w:tcMar>
            <w:vAlign w:val="bottom"/>
          </w:tcPr>
          <w:p w:rsidR="00000000" w:rsidDel="00000000" w:rsidP="00000000" w:rsidRDefault="00000000" w:rsidRPr="00000000" w14:paraId="0000382D">
            <w:pPr>
              <w:rPr>
                <w:sz w:val="20"/>
                <w:szCs w:val="20"/>
              </w:rPr>
            </w:pPr>
            <w:r w:rsidDel="00000000" w:rsidR="00000000" w:rsidRPr="00000000">
              <w:rPr>
                <w:sz w:val="20"/>
                <w:szCs w:val="20"/>
                <w:rtl w:val="0"/>
              </w:rPr>
              <w:t xml:space="preserve">0.23</w:t>
            </w:r>
          </w:p>
        </w:tc>
      </w:tr>
      <w:tr>
        <w:trPr>
          <w:cantSplit w:val="0"/>
          <w:trHeight w:val="315" w:hRule="atLeast"/>
          <w:tblHeader w:val="0"/>
        </w:trPr>
        <w:tc>
          <w:tcPr>
            <w:vMerge w:val="continue"/>
            <w:shd w:fill="deebf6" w:val="clear"/>
            <w:tcMar>
              <w:top w:w="30.0" w:type="dxa"/>
              <w:left w:w="45.0" w:type="dxa"/>
              <w:bottom w:w="30.0" w:type="dxa"/>
              <w:right w:w="45.0" w:type="dxa"/>
            </w:tcMar>
            <w:vAlign w:val="center"/>
          </w:tcPr>
          <w:p w:rsidR="00000000" w:rsidDel="00000000" w:rsidP="00000000" w:rsidRDefault="00000000" w:rsidRPr="00000000" w14:paraId="000038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30.0" w:type="dxa"/>
              <w:left w:w="45.0" w:type="dxa"/>
              <w:bottom w:w="30.0" w:type="dxa"/>
              <w:right w:w="45.0" w:type="dxa"/>
            </w:tcMar>
            <w:vAlign w:val="bottom"/>
          </w:tcPr>
          <w:p w:rsidR="00000000" w:rsidDel="00000000" w:rsidP="00000000" w:rsidRDefault="00000000" w:rsidRPr="00000000" w14:paraId="0000382F">
            <w:pPr>
              <w:rPr>
                <w:sz w:val="20"/>
                <w:szCs w:val="20"/>
              </w:rPr>
            </w:pPr>
            <w:r w:rsidDel="00000000" w:rsidR="00000000" w:rsidRPr="00000000">
              <w:rPr>
                <w:sz w:val="20"/>
                <w:szCs w:val="20"/>
                <w:rtl w:val="0"/>
              </w:rPr>
              <w:t xml:space="preserve">Not at all helpful</w:t>
            </w:r>
          </w:p>
        </w:tc>
        <w:tc>
          <w:tcPr>
            <w:shd w:fill="auto" w:val="clear"/>
            <w:tcMar>
              <w:top w:w="30.0" w:type="dxa"/>
              <w:left w:w="45.0" w:type="dxa"/>
              <w:bottom w:w="30.0" w:type="dxa"/>
              <w:right w:w="45.0" w:type="dxa"/>
            </w:tcMar>
            <w:vAlign w:val="bottom"/>
          </w:tcPr>
          <w:p w:rsidR="00000000" w:rsidDel="00000000" w:rsidP="00000000" w:rsidRDefault="00000000" w:rsidRPr="00000000" w14:paraId="00003830">
            <w:pPr>
              <w:rPr>
                <w:sz w:val="20"/>
                <w:szCs w:val="20"/>
              </w:rPr>
            </w:pPr>
            <w:r w:rsidDel="00000000" w:rsidR="00000000" w:rsidRPr="00000000">
              <w:rPr>
                <w:sz w:val="20"/>
                <w:szCs w:val="20"/>
                <w:rtl w:val="0"/>
              </w:rPr>
              <w:t xml:space="preserve">0.03</w:t>
            </w:r>
          </w:p>
        </w:tc>
      </w:tr>
      <w:tr>
        <w:trPr>
          <w:cantSplit w:val="0"/>
          <w:trHeight w:val="315" w:hRule="atLeast"/>
          <w:tblHeader w:val="0"/>
        </w:trPr>
        <w:tc>
          <w:tcPr>
            <w:vMerge w:val="continue"/>
            <w:shd w:fill="deebf6" w:val="clear"/>
            <w:tcMar>
              <w:top w:w="30.0" w:type="dxa"/>
              <w:left w:w="45.0" w:type="dxa"/>
              <w:bottom w:w="30.0" w:type="dxa"/>
              <w:right w:w="45.0" w:type="dxa"/>
            </w:tcMar>
            <w:vAlign w:val="center"/>
          </w:tcPr>
          <w:p w:rsidR="00000000" w:rsidDel="00000000" w:rsidP="00000000" w:rsidRDefault="00000000" w:rsidRPr="00000000" w14:paraId="000038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30.0" w:type="dxa"/>
              <w:left w:w="45.0" w:type="dxa"/>
              <w:bottom w:w="30.0" w:type="dxa"/>
              <w:right w:w="45.0" w:type="dxa"/>
            </w:tcMar>
            <w:vAlign w:val="bottom"/>
          </w:tcPr>
          <w:p w:rsidR="00000000" w:rsidDel="00000000" w:rsidP="00000000" w:rsidRDefault="00000000" w:rsidRPr="00000000" w14:paraId="00003832">
            <w:pPr>
              <w:rPr>
                <w:sz w:val="20"/>
                <w:szCs w:val="20"/>
              </w:rPr>
            </w:pPr>
            <w:r w:rsidDel="00000000" w:rsidR="00000000" w:rsidRPr="00000000">
              <w:rPr>
                <w:sz w:val="20"/>
                <w:szCs w:val="20"/>
                <w:rtl w:val="0"/>
              </w:rPr>
              <w:t xml:space="preserve">Not very helpful</w:t>
            </w:r>
          </w:p>
        </w:tc>
        <w:tc>
          <w:tcPr>
            <w:shd w:fill="auto" w:val="clear"/>
            <w:tcMar>
              <w:top w:w="30.0" w:type="dxa"/>
              <w:left w:w="45.0" w:type="dxa"/>
              <w:bottom w:w="30.0" w:type="dxa"/>
              <w:right w:w="45.0" w:type="dxa"/>
            </w:tcMar>
            <w:vAlign w:val="bottom"/>
          </w:tcPr>
          <w:p w:rsidR="00000000" w:rsidDel="00000000" w:rsidP="00000000" w:rsidRDefault="00000000" w:rsidRPr="00000000" w14:paraId="00003833">
            <w:pPr>
              <w:rPr>
                <w:sz w:val="20"/>
                <w:szCs w:val="20"/>
              </w:rPr>
            </w:pPr>
            <w:r w:rsidDel="00000000" w:rsidR="00000000" w:rsidRPr="00000000">
              <w:rPr>
                <w:sz w:val="20"/>
                <w:szCs w:val="20"/>
                <w:rtl w:val="0"/>
              </w:rPr>
              <w:t xml:space="preserve">0.68</w:t>
            </w:r>
          </w:p>
        </w:tc>
      </w:tr>
      <w:tr>
        <w:trPr>
          <w:cantSplit w:val="0"/>
          <w:trHeight w:val="315" w:hRule="atLeast"/>
          <w:tblHeader w:val="0"/>
        </w:trPr>
        <w:tc>
          <w:tcPr>
            <w:vMerge w:val="continue"/>
            <w:shd w:fill="deebf6" w:val="clear"/>
            <w:tcMar>
              <w:top w:w="30.0" w:type="dxa"/>
              <w:left w:w="45.0" w:type="dxa"/>
              <w:bottom w:w="30.0" w:type="dxa"/>
              <w:right w:w="45.0" w:type="dxa"/>
            </w:tcMar>
            <w:vAlign w:val="center"/>
          </w:tcPr>
          <w:p w:rsidR="00000000" w:rsidDel="00000000" w:rsidP="00000000" w:rsidRDefault="00000000" w:rsidRPr="00000000" w14:paraId="000038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30.0" w:type="dxa"/>
              <w:left w:w="45.0" w:type="dxa"/>
              <w:bottom w:w="30.0" w:type="dxa"/>
              <w:right w:w="45.0" w:type="dxa"/>
            </w:tcMar>
            <w:vAlign w:val="bottom"/>
          </w:tcPr>
          <w:p w:rsidR="00000000" w:rsidDel="00000000" w:rsidP="00000000" w:rsidRDefault="00000000" w:rsidRPr="00000000" w14:paraId="00003835">
            <w:pPr>
              <w:rPr>
                <w:sz w:val="20"/>
                <w:szCs w:val="20"/>
              </w:rPr>
            </w:pPr>
            <w:r w:rsidDel="00000000" w:rsidR="00000000" w:rsidRPr="00000000">
              <w:rPr>
                <w:sz w:val="20"/>
                <w:szCs w:val="20"/>
                <w:rtl w:val="0"/>
              </w:rPr>
              <w:t xml:space="preserve">Not sure</w:t>
            </w:r>
          </w:p>
        </w:tc>
        <w:tc>
          <w:tcPr>
            <w:shd w:fill="auto" w:val="clear"/>
            <w:tcMar>
              <w:top w:w="30.0" w:type="dxa"/>
              <w:left w:w="45.0" w:type="dxa"/>
              <w:bottom w:w="30.0" w:type="dxa"/>
              <w:right w:w="45.0" w:type="dxa"/>
            </w:tcMar>
            <w:vAlign w:val="bottom"/>
          </w:tcPr>
          <w:p w:rsidR="00000000" w:rsidDel="00000000" w:rsidP="00000000" w:rsidRDefault="00000000" w:rsidRPr="00000000" w14:paraId="00003836">
            <w:pPr>
              <w:rPr>
                <w:sz w:val="20"/>
                <w:szCs w:val="20"/>
              </w:rPr>
            </w:pPr>
            <w:r w:rsidDel="00000000" w:rsidR="00000000" w:rsidRPr="00000000">
              <w:rPr>
                <w:sz w:val="20"/>
                <w:szCs w:val="20"/>
                <w:rtl w:val="0"/>
              </w:rPr>
              <w:t xml:space="preserve">2.39</w:t>
            </w:r>
          </w:p>
        </w:tc>
      </w:tr>
      <w:tr>
        <w:trPr>
          <w:cantSplit w:val="0"/>
          <w:trHeight w:val="315" w:hRule="atLeast"/>
          <w:tblHeader w:val="0"/>
        </w:trPr>
        <w:tc>
          <w:tcPr>
            <w:vMerge w:val="continue"/>
            <w:shd w:fill="deebf6" w:val="clear"/>
            <w:tcMar>
              <w:top w:w="30.0" w:type="dxa"/>
              <w:left w:w="45.0" w:type="dxa"/>
              <w:bottom w:w="30.0" w:type="dxa"/>
              <w:right w:w="45.0" w:type="dxa"/>
            </w:tcMar>
            <w:vAlign w:val="center"/>
          </w:tcPr>
          <w:p w:rsidR="00000000" w:rsidDel="00000000" w:rsidP="00000000" w:rsidRDefault="00000000" w:rsidRPr="00000000" w14:paraId="000038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30.0" w:type="dxa"/>
              <w:left w:w="45.0" w:type="dxa"/>
              <w:bottom w:w="30.0" w:type="dxa"/>
              <w:right w:w="45.0" w:type="dxa"/>
            </w:tcMar>
            <w:vAlign w:val="bottom"/>
          </w:tcPr>
          <w:p w:rsidR="00000000" w:rsidDel="00000000" w:rsidP="00000000" w:rsidRDefault="00000000" w:rsidRPr="00000000" w14:paraId="00003838">
            <w:pPr>
              <w:rPr>
                <w:sz w:val="20"/>
                <w:szCs w:val="20"/>
              </w:rPr>
            </w:pPr>
            <w:r w:rsidDel="00000000" w:rsidR="00000000" w:rsidRPr="00000000">
              <w:rPr>
                <w:sz w:val="20"/>
                <w:szCs w:val="20"/>
                <w:rtl w:val="0"/>
              </w:rPr>
              <w:t xml:space="preserve">Reasonably helpful</w:t>
            </w:r>
          </w:p>
        </w:tc>
        <w:tc>
          <w:tcPr>
            <w:shd w:fill="auto" w:val="clear"/>
            <w:tcMar>
              <w:top w:w="30.0" w:type="dxa"/>
              <w:left w:w="45.0" w:type="dxa"/>
              <w:bottom w:w="30.0" w:type="dxa"/>
              <w:right w:w="45.0" w:type="dxa"/>
            </w:tcMar>
            <w:vAlign w:val="bottom"/>
          </w:tcPr>
          <w:p w:rsidR="00000000" w:rsidDel="00000000" w:rsidP="00000000" w:rsidRDefault="00000000" w:rsidRPr="00000000" w14:paraId="00003839">
            <w:pPr>
              <w:rPr>
                <w:sz w:val="20"/>
                <w:szCs w:val="20"/>
              </w:rPr>
            </w:pPr>
            <w:r w:rsidDel="00000000" w:rsidR="00000000" w:rsidRPr="00000000">
              <w:rPr>
                <w:sz w:val="20"/>
                <w:szCs w:val="20"/>
                <w:rtl w:val="0"/>
              </w:rPr>
              <w:t xml:space="preserve">55.95</w:t>
            </w:r>
          </w:p>
        </w:tc>
      </w:tr>
      <w:tr>
        <w:trPr>
          <w:cantSplit w:val="0"/>
          <w:trHeight w:val="315" w:hRule="atLeast"/>
          <w:tblHeader w:val="0"/>
        </w:trPr>
        <w:tc>
          <w:tcPr>
            <w:vMerge w:val="continue"/>
            <w:shd w:fill="deebf6" w:val="clear"/>
            <w:tcMar>
              <w:top w:w="30.0" w:type="dxa"/>
              <w:left w:w="45.0" w:type="dxa"/>
              <w:bottom w:w="30.0" w:type="dxa"/>
              <w:right w:w="45.0" w:type="dxa"/>
            </w:tcMar>
            <w:vAlign w:val="center"/>
          </w:tcPr>
          <w:p w:rsidR="00000000" w:rsidDel="00000000" w:rsidP="00000000" w:rsidRDefault="00000000" w:rsidRPr="00000000" w14:paraId="000038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30.0" w:type="dxa"/>
              <w:left w:w="45.0" w:type="dxa"/>
              <w:bottom w:w="30.0" w:type="dxa"/>
              <w:right w:w="45.0" w:type="dxa"/>
            </w:tcMar>
            <w:vAlign w:val="bottom"/>
          </w:tcPr>
          <w:p w:rsidR="00000000" w:rsidDel="00000000" w:rsidP="00000000" w:rsidRDefault="00000000" w:rsidRPr="00000000" w14:paraId="0000383B">
            <w:pPr>
              <w:rPr>
                <w:sz w:val="20"/>
                <w:szCs w:val="20"/>
              </w:rPr>
            </w:pPr>
            <w:r w:rsidDel="00000000" w:rsidR="00000000" w:rsidRPr="00000000">
              <w:rPr>
                <w:sz w:val="20"/>
                <w:szCs w:val="20"/>
                <w:rtl w:val="0"/>
              </w:rPr>
              <w:t xml:space="preserve">Very helpful</w:t>
            </w:r>
          </w:p>
        </w:tc>
        <w:tc>
          <w:tcPr>
            <w:shd w:fill="auto" w:val="clear"/>
            <w:tcMar>
              <w:top w:w="30.0" w:type="dxa"/>
              <w:left w:w="45.0" w:type="dxa"/>
              <w:bottom w:w="30.0" w:type="dxa"/>
              <w:right w:w="45.0" w:type="dxa"/>
            </w:tcMar>
            <w:vAlign w:val="bottom"/>
          </w:tcPr>
          <w:p w:rsidR="00000000" w:rsidDel="00000000" w:rsidP="00000000" w:rsidRDefault="00000000" w:rsidRPr="00000000" w14:paraId="0000383C">
            <w:pPr>
              <w:rPr>
                <w:sz w:val="20"/>
                <w:szCs w:val="20"/>
              </w:rPr>
            </w:pPr>
            <w:r w:rsidDel="00000000" w:rsidR="00000000" w:rsidRPr="00000000">
              <w:rPr>
                <w:sz w:val="20"/>
                <w:szCs w:val="20"/>
                <w:rtl w:val="0"/>
              </w:rPr>
              <w:t xml:space="preserve">40.73</w:t>
            </w:r>
          </w:p>
        </w:tc>
      </w:tr>
    </w:tbl>
    <w:p w:rsidR="00000000" w:rsidDel="00000000" w:rsidP="00000000" w:rsidRDefault="00000000" w:rsidRPr="00000000" w14:paraId="0000383D">
      <w:pPr>
        <w:shd w:fill="ffffff" w:val="clear"/>
        <w:rPr>
          <w:rFonts w:ascii="Calibri" w:cs="Calibri" w:eastAsia="Calibri" w:hAnsi="Calibri"/>
          <w:sz w:val="20"/>
          <w:szCs w:val="20"/>
        </w:rPr>
      </w:pPr>
      <w:r w:rsidDel="00000000" w:rsidR="00000000" w:rsidRPr="00000000">
        <w:rPr>
          <w:rtl w:val="0"/>
        </w:rPr>
      </w:r>
    </w:p>
    <w:tbl>
      <w:tblPr>
        <w:tblStyle w:val="Table241"/>
        <w:tblW w:w="1387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866"/>
        <w:gridCol w:w="6878"/>
        <w:gridCol w:w="2135"/>
        <w:tblGridChange w:id="0">
          <w:tblGrid>
            <w:gridCol w:w="4866"/>
            <w:gridCol w:w="6878"/>
            <w:gridCol w:w="2135"/>
          </w:tblGrid>
        </w:tblGridChange>
      </w:tblGrid>
      <w:tr>
        <w:trPr>
          <w:cantSplit w:val="0"/>
          <w:trHeight w:val="315" w:hRule="atLeast"/>
          <w:tblHeader w:val="0"/>
        </w:trPr>
        <w:tc>
          <w:tcPr>
            <w:shd w:fill="deebf6" w:val="clear"/>
            <w:tcMar>
              <w:top w:w="30.0" w:type="dxa"/>
              <w:left w:w="45.0" w:type="dxa"/>
              <w:bottom w:w="30.0" w:type="dxa"/>
              <w:right w:w="45.0" w:type="dxa"/>
            </w:tcMar>
            <w:vAlign w:val="bottom"/>
          </w:tcPr>
          <w:p w:rsidR="00000000" w:rsidDel="00000000" w:rsidP="00000000" w:rsidRDefault="00000000" w:rsidRPr="00000000" w14:paraId="0000383E">
            <w:pPr>
              <w:rPr>
                <w:sz w:val="20"/>
                <w:szCs w:val="20"/>
              </w:rPr>
            </w:pPr>
            <w:r w:rsidDel="00000000" w:rsidR="00000000" w:rsidRPr="00000000">
              <w:rPr>
                <w:sz w:val="20"/>
                <w:szCs w:val="20"/>
                <w:rtl w:val="0"/>
              </w:rPr>
              <w:t xml:space="preserve">Question</w:t>
            </w:r>
          </w:p>
        </w:tc>
        <w:tc>
          <w:tcPr>
            <w:shd w:fill="e2efd9" w:val="clear"/>
            <w:tcMar>
              <w:top w:w="30.0" w:type="dxa"/>
              <w:left w:w="45.0" w:type="dxa"/>
              <w:bottom w:w="30.0" w:type="dxa"/>
              <w:right w:w="45.0" w:type="dxa"/>
            </w:tcMar>
            <w:vAlign w:val="bottom"/>
          </w:tcPr>
          <w:p w:rsidR="00000000" w:rsidDel="00000000" w:rsidP="00000000" w:rsidRDefault="00000000" w:rsidRPr="00000000" w14:paraId="0000383F">
            <w:pPr>
              <w:rPr>
                <w:sz w:val="20"/>
                <w:szCs w:val="20"/>
              </w:rPr>
            </w:pPr>
            <w:r w:rsidDel="00000000" w:rsidR="00000000" w:rsidRPr="00000000">
              <w:rPr>
                <w:sz w:val="20"/>
                <w:szCs w:val="20"/>
                <w:rtl w:val="0"/>
              </w:rPr>
              <w:t xml:space="preserve">Options</w:t>
            </w:r>
          </w:p>
        </w:tc>
        <w:tc>
          <w:tcPr>
            <w:shd w:fill="e2efd9" w:val="clear"/>
            <w:tcMar>
              <w:top w:w="30.0" w:type="dxa"/>
              <w:left w:w="45.0" w:type="dxa"/>
              <w:bottom w:w="30.0" w:type="dxa"/>
              <w:right w:w="45.0" w:type="dxa"/>
            </w:tcMar>
            <w:vAlign w:val="bottom"/>
          </w:tcPr>
          <w:p w:rsidR="00000000" w:rsidDel="00000000" w:rsidP="00000000" w:rsidRDefault="00000000" w:rsidRPr="00000000" w14:paraId="00003840">
            <w:pPr>
              <w:rPr>
                <w:sz w:val="20"/>
                <w:szCs w:val="20"/>
              </w:rPr>
            </w:pPr>
            <w:r w:rsidDel="00000000" w:rsidR="00000000" w:rsidRPr="00000000">
              <w:rPr>
                <w:sz w:val="20"/>
                <w:szCs w:val="20"/>
                <w:rtl w:val="0"/>
              </w:rPr>
              <w:t xml:space="preserve">%</w:t>
            </w:r>
          </w:p>
        </w:tc>
      </w:tr>
      <w:tr>
        <w:trPr>
          <w:cantSplit w:val="0"/>
          <w:trHeight w:val="315" w:hRule="atLeast"/>
          <w:tblHeader w:val="0"/>
        </w:trPr>
        <w:tc>
          <w:tcPr>
            <w:vMerge w:val="restart"/>
            <w:shd w:fill="deebf6" w:val="clear"/>
            <w:tcMar>
              <w:top w:w="30.0" w:type="dxa"/>
              <w:left w:w="45.0" w:type="dxa"/>
              <w:bottom w:w="30.0" w:type="dxa"/>
              <w:right w:w="45.0" w:type="dxa"/>
            </w:tcMar>
            <w:vAlign w:val="center"/>
          </w:tcPr>
          <w:p w:rsidR="00000000" w:rsidDel="00000000" w:rsidP="00000000" w:rsidRDefault="00000000" w:rsidRPr="00000000" w14:paraId="00003841">
            <w:pPr>
              <w:rPr>
                <w:sz w:val="20"/>
                <w:szCs w:val="20"/>
              </w:rPr>
            </w:pPr>
            <w:r w:rsidDel="00000000" w:rsidR="00000000" w:rsidRPr="00000000">
              <w:rPr>
                <w:sz w:val="20"/>
                <w:szCs w:val="20"/>
                <w:rtl w:val="0"/>
              </w:rPr>
              <w:t xml:space="preserve">5.5.7. How useful has NISHTHA 3.0. been in helping you understand the desirable classroom practices for imparting competencies to your students?</w:t>
            </w:r>
          </w:p>
        </w:tc>
        <w:tc>
          <w:tcPr>
            <w:shd w:fill="auto" w:val="clear"/>
            <w:tcMar>
              <w:top w:w="30.0" w:type="dxa"/>
              <w:left w:w="45.0" w:type="dxa"/>
              <w:bottom w:w="30.0" w:type="dxa"/>
              <w:right w:w="45.0" w:type="dxa"/>
            </w:tcMar>
            <w:vAlign w:val="bottom"/>
          </w:tcPr>
          <w:p w:rsidR="00000000" w:rsidDel="00000000" w:rsidP="00000000" w:rsidRDefault="00000000" w:rsidRPr="00000000" w14:paraId="00003842">
            <w:pPr>
              <w:rPr>
                <w:sz w:val="20"/>
                <w:szCs w:val="20"/>
              </w:rPr>
            </w:pPr>
            <w:r w:rsidDel="00000000" w:rsidR="00000000" w:rsidRPr="00000000">
              <w:rPr>
                <w:sz w:val="20"/>
                <w:szCs w:val="20"/>
                <w:rtl w:val="0"/>
              </w:rPr>
              <w:t xml:space="preserve">Course not done, hence can't say</w:t>
            </w:r>
          </w:p>
        </w:tc>
        <w:tc>
          <w:tcPr>
            <w:shd w:fill="auto" w:val="clear"/>
            <w:tcMar>
              <w:top w:w="30.0" w:type="dxa"/>
              <w:left w:w="45.0" w:type="dxa"/>
              <w:bottom w:w="30.0" w:type="dxa"/>
              <w:right w:w="45.0" w:type="dxa"/>
            </w:tcMar>
            <w:vAlign w:val="bottom"/>
          </w:tcPr>
          <w:p w:rsidR="00000000" w:rsidDel="00000000" w:rsidP="00000000" w:rsidRDefault="00000000" w:rsidRPr="00000000" w14:paraId="00003843">
            <w:pPr>
              <w:rPr>
                <w:sz w:val="20"/>
                <w:szCs w:val="20"/>
              </w:rPr>
            </w:pPr>
            <w:r w:rsidDel="00000000" w:rsidR="00000000" w:rsidRPr="00000000">
              <w:rPr>
                <w:sz w:val="20"/>
                <w:szCs w:val="20"/>
                <w:rtl w:val="0"/>
              </w:rPr>
              <w:t xml:space="preserve">0.34</w:t>
            </w:r>
          </w:p>
        </w:tc>
      </w:tr>
      <w:tr>
        <w:trPr>
          <w:cantSplit w:val="0"/>
          <w:trHeight w:val="315" w:hRule="atLeast"/>
          <w:tblHeader w:val="0"/>
        </w:trPr>
        <w:tc>
          <w:tcPr>
            <w:vMerge w:val="continue"/>
            <w:shd w:fill="deebf6" w:val="clear"/>
            <w:tcMar>
              <w:top w:w="30.0" w:type="dxa"/>
              <w:left w:w="45.0" w:type="dxa"/>
              <w:bottom w:w="30.0" w:type="dxa"/>
              <w:right w:w="45.0" w:type="dxa"/>
            </w:tcMar>
            <w:vAlign w:val="center"/>
          </w:tcPr>
          <w:p w:rsidR="00000000" w:rsidDel="00000000" w:rsidP="00000000" w:rsidRDefault="00000000" w:rsidRPr="00000000" w14:paraId="000038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30.0" w:type="dxa"/>
              <w:left w:w="45.0" w:type="dxa"/>
              <w:bottom w:w="30.0" w:type="dxa"/>
              <w:right w:w="45.0" w:type="dxa"/>
            </w:tcMar>
            <w:vAlign w:val="bottom"/>
          </w:tcPr>
          <w:p w:rsidR="00000000" w:rsidDel="00000000" w:rsidP="00000000" w:rsidRDefault="00000000" w:rsidRPr="00000000" w14:paraId="00003845">
            <w:pPr>
              <w:rPr>
                <w:sz w:val="20"/>
                <w:szCs w:val="20"/>
              </w:rPr>
            </w:pPr>
            <w:r w:rsidDel="00000000" w:rsidR="00000000" w:rsidRPr="00000000">
              <w:rPr>
                <w:sz w:val="20"/>
                <w:szCs w:val="20"/>
                <w:rtl w:val="0"/>
              </w:rPr>
              <w:t xml:space="preserve">Not at all</w:t>
            </w:r>
          </w:p>
        </w:tc>
        <w:tc>
          <w:tcPr>
            <w:shd w:fill="auto" w:val="clear"/>
            <w:tcMar>
              <w:top w:w="30.0" w:type="dxa"/>
              <w:left w:w="45.0" w:type="dxa"/>
              <w:bottom w:w="30.0" w:type="dxa"/>
              <w:right w:w="45.0" w:type="dxa"/>
            </w:tcMar>
            <w:vAlign w:val="bottom"/>
          </w:tcPr>
          <w:p w:rsidR="00000000" w:rsidDel="00000000" w:rsidP="00000000" w:rsidRDefault="00000000" w:rsidRPr="00000000" w14:paraId="00003846">
            <w:pPr>
              <w:rPr>
                <w:sz w:val="20"/>
                <w:szCs w:val="20"/>
              </w:rPr>
            </w:pPr>
            <w:r w:rsidDel="00000000" w:rsidR="00000000" w:rsidRPr="00000000">
              <w:rPr>
                <w:sz w:val="20"/>
                <w:szCs w:val="20"/>
                <w:rtl w:val="0"/>
              </w:rPr>
              <w:t xml:space="preserve">0.11</w:t>
            </w:r>
          </w:p>
        </w:tc>
      </w:tr>
      <w:tr>
        <w:trPr>
          <w:cantSplit w:val="0"/>
          <w:trHeight w:val="315" w:hRule="atLeast"/>
          <w:tblHeader w:val="0"/>
        </w:trPr>
        <w:tc>
          <w:tcPr>
            <w:vMerge w:val="continue"/>
            <w:shd w:fill="deebf6" w:val="clear"/>
            <w:tcMar>
              <w:top w:w="30.0" w:type="dxa"/>
              <w:left w:w="45.0" w:type="dxa"/>
              <w:bottom w:w="30.0" w:type="dxa"/>
              <w:right w:w="45.0" w:type="dxa"/>
            </w:tcMar>
            <w:vAlign w:val="center"/>
          </w:tcPr>
          <w:p w:rsidR="00000000" w:rsidDel="00000000" w:rsidP="00000000" w:rsidRDefault="00000000" w:rsidRPr="00000000" w14:paraId="000038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30.0" w:type="dxa"/>
              <w:left w:w="45.0" w:type="dxa"/>
              <w:bottom w:w="30.0" w:type="dxa"/>
              <w:right w:w="45.0" w:type="dxa"/>
            </w:tcMar>
            <w:vAlign w:val="bottom"/>
          </w:tcPr>
          <w:p w:rsidR="00000000" w:rsidDel="00000000" w:rsidP="00000000" w:rsidRDefault="00000000" w:rsidRPr="00000000" w14:paraId="00003848">
            <w:pPr>
              <w:rPr>
                <w:sz w:val="20"/>
                <w:szCs w:val="20"/>
              </w:rPr>
            </w:pPr>
            <w:r w:rsidDel="00000000" w:rsidR="00000000" w:rsidRPr="00000000">
              <w:rPr>
                <w:sz w:val="20"/>
                <w:szCs w:val="20"/>
                <w:rtl w:val="0"/>
              </w:rPr>
              <w:t xml:space="preserve">Not much</w:t>
            </w:r>
          </w:p>
        </w:tc>
        <w:tc>
          <w:tcPr>
            <w:shd w:fill="auto" w:val="clear"/>
            <w:tcMar>
              <w:top w:w="30.0" w:type="dxa"/>
              <w:left w:w="45.0" w:type="dxa"/>
              <w:bottom w:w="30.0" w:type="dxa"/>
              <w:right w:w="45.0" w:type="dxa"/>
            </w:tcMar>
            <w:vAlign w:val="bottom"/>
          </w:tcPr>
          <w:p w:rsidR="00000000" w:rsidDel="00000000" w:rsidP="00000000" w:rsidRDefault="00000000" w:rsidRPr="00000000" w14:paraId="00003849">
            <w:pPr>
              <w:rPr>
                <w:sz w:val="20"/>
                <w:szCs w:val="20"/>
              </w:rPr>
            </w:pPr>
            <w:r w:rsidDel="00000000" w:rsidR="00000000" w:rsidRPr="00000000">
              <w:rPr>
                <w:sz w:val="20"/>
                <w:szCs w:val="20"/>
                <w:rtl w:val="0"/>
              </w:rPr>
              <w:t xml:space="preserve">0.7</w:t>
            </w:r>
          </w:p>
        </w:tc>
      </w:tr>
      <w:tr>
        <w:trPr>
          <w:cantSplit w:val="0"/>
          <w:trHeight w:val="315" w:hRule="atLeast"/>
          <w:tblHeader w:val="0"/>
        </w:trPr>
        <w:tc>
          <w:tcPr>
            <w:vMerge w:val="continue"/>
            <w:shd w:fill="deebf6" w:val="clear"/>
            <w:tcMar>
              <w:top w:w="30.0" w:type="dxa"/>
              <w:left w:w="45.0" w:type="dxa"/>
              <w:bottom w:w="30.0" w:type="dxa"/>
              <w:right w:w="45.0" w:type="dxa"/>
            </w:tcMar>
            <w:vAlign w:val="center"/>
          </w:tcPr>
          <w:p w:rsidR="00000000" w:rsidDel="00000000" w:rsidP="00000000" w:rsidRDefault="00000000" w:rsidRPr="00000000" w14:paraId="000038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30.0" w:type="dxa"/>
              <w:left w:w="45.0" w:type="dxa"/>
              <w:bottom w:w="30.0" w:type="dxa"/>
              <w:right w:w="45.0" w:type="dxa"/>
            </w:tcMar>
            <w:vAlign w:val="bottom"/>
          </w:tcPr>
          <w:p w:rsidR="00000000" w:rsidDel="00000000" w:rsidP="00000000" w:rsidRDefault="00000000" w:rsidRPr="00000000" w14:paraId="0000384B">
            <w:pPr>
              <w:rPr>
                <w:sz w:val="20"/>
                <w:szCs w:val="20"/>
              </w:rPr>
            </w:pPr>
            <w:r w:rsidDel="00000000" w:rsidR="00000000" w:rsidRPr="00000000">
              <w:rPr>
                <w:sz w:val="20"/>
                <w:szCs w:val="20"/>
                <w:rtl w:val="0"/>
              </w:rPr>
              <w:t xml:space="preserve">Not sure</w:t>
            </w:r>
          </w:p>
        </w:tc>
        <w:tc>
          <w:tcPr>
            <w:shd w:fill="auto" w:val="clear"/>
            <w:tcMar>
              <w:top w:w="30.0" w:type="dxa"/>
              <w:left w:w="45.0" w:type="dxa"/>
              <w:bottom w:w="30.0" w:type="dxa"/>
              <w:right w:w="45.0" w:type="dxa"/>
            </w:tcMar>
            <w:vAlign w:val="bottom"/>
          </w:tcPr>
          <w:p w:rsidR="00000000" w:rsidDel="00000000" w:rsidP="00000000" w:rsidRDefault="00000000" w:rsidRPr="00000000" w14:paraId="0000384C">
            <w:pPr>
              <w:rPr>
                <w:sz w:val="20"/>
                <w:szCs w:val="20"/>
              </w:rPr>
            </w:pPr>
            <w:r w:rsidDel="00000000" w:rsidR="00000000" w:rsidRPr="00000000">
              <w:rPr>
                <w:sz w:val="20"/>
                <w:szCs w:val="20"/>
                <w:rtl w:val="0"/>
              </w:rPr>
              <w:t xml:space="preserve">2.76</w:t>
            </w:r>
          </w:p>
        </w:tc>
      </w:tr>
      <w:tr>
        <w:trPr>
          <w:cantSplit w:val="0"/>
          <w:trHeight w:val="315" w:hRule="atLeast"/>
          <w:tblHeader w:val="0"/>
        </w:trPr>
        <w:tc>
          <w:tcPr>
            <w:vMerge w:val="continue"/>
            <w:shd w:fill="deebf6" w:val="clear"/>
            <w:tcMar>
              <w:top w:w="30.0" w:type="dxa"/>
              <w:left w:w="45.0" w:type="dxa"/>
              <w:bottom w:w="30.0" w:type="dxa"/>
              <w:right w:w="45.0" w:type="dxa"/>
            </w:tcMar>
            <w:vAlign w:val="center"/>
          </w:tcPr>
          <w:p w:rsidR="00000000" w:rsidDel="00000000" w:rsidP="00000000" w:rsidRDefault="00000000" w:rsidRPr="00000000" w14:paraId="000038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30.0" w:type="dxa"/>
              <w:left w:w="45.0" w:type="dxa"/>
              <w:bottom w:w="30.0" w:type="dxa"/>
              <w:right w:w="45.0" w:type="dxa"/>
            </w:tcMar>
            <w:vAlign w:val="bottom"/>
          </w:tcPr>
          <w:p w:rsidR="00000000" w:rsidDel="00000000" w:rsidP="00000000" w:rsidRDefault="00000000" w:rsidRPr="00000000" w14:paraId="0000384E">
            <w:pPr>
              <w:rPr>
                <w:sz w:val="20"/>
                <w:szCs w:val="20"/>
              </w:rPr>
            </w:pPr>
            <w:r w:rsidDel="00000000" w:rsidR="00000000" w:rsidRPr="00000000">
              <w:rPr>
                <w:sz w:val="20"/>
                <w:szCs w:val="20"/>
                <w:rtl w:val="0"/>
              </w:rPr>
              <w:t xml:space="preserve">To a reasonable extent</w:t>
            </w:r>
          </w:p>
        </w:tc>
        <w:tc>
          <w:tcPr>
            <w:shd w:fill="auto" w:val="clear"/>
            <w:tcMar>
              <w:top w:w="30.0" w:type="dxa"/>
              <w:left w:w="45.0" w:type="dxa"/>
              <w:bottom w:w="30.0" w:type="dxa"/>
              <w:right w:w="45.0" w:type="dxa"/>
            </w:tcMar>
            <w:vAlign w:val="bottom"/>
          </w:tcPr>
          <w:p w:rsidR="00000000" w:rsidDel="00000000" w:rsidP="00000000" w:rsidRDefault="00000000" w:rsidRPr="00000000" w14:paraId="0000384F">
            <w:pPr>
              <w:rPr>
                <w:sz w:val="20"/>
                <w:szCs w:val="20"/>
              </w:rPr>
            </w:pPr>
            <w:r w:rsidDel="00000000" w:rsidR="00000000" w:rsidRPr="00000000">
              <w:rPr>
                <w:sz w:val="20"/>
                <w:szCs w:val="20"/>
                <w:rtl w:val="0"/>
              </w:rPr>
              <w:t xml:space="preserve">59.52</w:t>
            </w:r>
          </w:p>
        </w:tc>
      </w:tr>
      <w:tr>
        <w:trPr>
          <w:cantSplit w:val="0"/>
          <w:trHeight w:val="315" w:hRule="atLeast"/>
          <w:tblHeader w:val="0"/>
        </w:trPr>
        <w:tc>
          <w:tcPr>
            <w:vMerge w:val="continue"/>
            <w:shd w:fill="deebf6" w:val="clear"/>
            <w:tcMar>
              <w:top w:w="30.0" w:type="dxa"/>
              <w:left w:w="45.0" w:type="dxa"/>
              <w:bottom w:w="30.0" w:type="dxa"/>
              <w:right w:w="45.0" w:type="dxa"/>
            </w:tcMar>
            <w:vAlign w:val="center"/>
          </w:tcPr>
          <w:p w:rsidR="00000000" w:rsidDel="00000000" w:rsidP="00000000" w:rsidRDefault="00000000" w:rsidRPr="00000000" w14:paraId="000038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30.0" w:type="dxa"/>
              <w:left w:w="45.0" w:type="dxa"/>
              <w:bottom w:w="30.0" w:type="dxa"/>
              <w:right w:w="45.0" w:type="dxa"/>
            </w:tcMar>
            <w:vAlign w:val="bottom"/>
          </w:tcPr>
          <w:p w:rsidR="00000000" w:rsidDel="00000000" w:rsidP="00000000" w:rsidRDefault="00000000" w:rsidRPr="00000000" w14:paraId="00003851">
            <w:pPr>
              <w:rPr>
                <w:sz w:val="20"/>
                <w:szCs w:val="20"/>
              </w:rPr>
            </w:pPr>
            <w:r w:rsidDel="00000000" w:rsidR="00000000" w:rsidRPr="00000000">
              <w:rPr>
                <w:sz w:val="20"/>
                <w:szCs w:val="20"/>
                <w:rtl w:val="0"/>
              </w:rPr>
              <w:t xml:space="preserve">To a significant extent</w:t>
            </w:r>
          </w:p>
        </w:tc>
        <w:tc>
          <w:tcPr>
            <w:shd w:fill="auto" w:val="clear"/>
            <w:tcMar>
              <w:top w:w="30.0" w:type="dxa"/>
              <w:left w:w="45.0" w:type="dxa"/>
              <w:bottom w:w="30.0" w:type="dxa"/>
              <w:right w:w="45.0" w:type="dxa"/>
            </w:tcMar>
            <w:vAlign w:val="bottom"/>
          </w:tcPr>
          <w:p w:rsidR="00000000" w:rsidDel="00000000" w:rsidP="00000000" w:rsidRDefault="00000000" w:rsidRPr="00000000" w14:paraId="00003852">
            <w:pPr>
              <w:rPr>
                <w:sz w:val="20"/>
                <w:szCs w:val="20"/>
              </w:rPr>
            </w:pPr>
            <w:r w:rsidDel="00000000" w:rsidR="00000000" w:rsidRPr="00000000">
              <w:rPr>
                <w:sz w:val="20"/>
                <w:szCs w:val="20"/>
                <w:rtl w:val="0"/>
              </w:rPr>
              <w:t xml:space="preserve">36.57</w:t>
            </w:r>
          </w:p>
        </w:tc>
      </w:tr>
    </w:tbl>
    <w:p w:rsidR="00000000" w:rsidDel="00000000" w:rsidP="00000000" w:rsidRDefault="00000000" w:rsidRPr="00000000" w14:paraId="00003853">
      <w:pPr>
        <w:shd w:fill="ffffff" w:val="clear"/>
        <w:rPr>
          <w:rFonts w:ascii="Calibri" w:cs="Calibri" w:eastAsia="Calibri" w:hAnsi="Calibri"/>
          <w:sz w:val="20"/>
          <w:szCs w:val="20"/>
        </w:rPr>
      </w:pPr>
      <w:r w:rsidDel="00000000" w:rsidR="00000000" w:rsidRPr="00000000">
        <w:rPr>
          <w:rtl w:val="0"/>
        </w:rPr>
      </w:r>
    </w:p>
    <w:tbl>
      <w:tblPr>
        <w:tblStyle w:val="Table242"/>
        <w:tblW w:w="1387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866"/>
        <w:gridCol w:w="6878"/>
        <w:gridCol w:w="2135"/>
        <w:tblGridChange w:id="0">
          <w:tblGrid>
            <w:gridCol w:w="4866"/>
            <w:gridCol w:w="6878"/>
            <w:gridCol w:w="2135"/>
          </w:tblGrid>
        </w:tblGridChange>
      </w:tblGrid>
      <w:tr>
        <w:trPr>
          <w:cantSplit w:val="0"/>
          <w:trHeight w:val="315" w:hRule="atLeast"/>
          <w:tblHeader w:val="0"/>
        </w:trPr>
        <w:tc>
          <w:tcPr>
            <w:shd w:fill="deebf6" w:val="clear"/>
            <w:tcMar>
              <w:top w:w="30.0" w:type="dxa"/>
              <w:left w:w="45.0" w:type="dxa"/>
              <w:bottom w:w="30.0" w:type="dxa"/>
              <w:right w:w="45.0" w:type="dxa"/>
            </w:tcMar>
            <w:vAlign w:val="bottom"/>
          </w:tcPr>
          <w:p w:rsidR="00000000" w:rsidDel="00000000" w:rsidP="00000000" w:rsidRDefault="00000000" w:rsidRPr="00000000" w14:paraId="00003854">
            <w:pPr>
              <w:rPr>
                <w:sz w:val="20"/>
                <w:szCs w:val="20"/>
              </w:rPr>
            </w:pPr>
            <w:r w:rsidDel="00000000" w:rsidR="00000000" w:rsidRPr="00000000">
              <w:rPr>
                <w:sz w:val="20"/>
                <w:szCs w:val="20"/>
                <w:rtl w:val="0"/>
              </w:rPr>
              <w:t xml:space="preserve">Question</w:t>
            </w:r>
          </w:p>
        </w:tc>
        <w:tc>
          <w:tcPr>
            <w:shd w:fill="e2efd9" w:val="clear"/>
            <w:tcMar>
              <w:top w:w="30.0" w:type="dxa"/>
              <w:left w:w="45.0" w:type="dxa"/>
              <w:bottom w:w="30.0" w:type="dxa"/>
              <w:right w:w="45.0" w:type="dxa"/>
            </w:tcMar>
            <w:vAlign w:val="bottom"/>
          </w:tcPr>
          <w:p w:rsidR="00000000" w:rsidDel="00000000" w:rsidP="00000000" w:rsidRDefault="00000000" w:rsidRPr="00000000" w14:paraId="00003855">
            <w:pPr>
              <w:rPr>
                <w:sz w:val="20"/>
                <w:szCs w:val="20"/>
              </w:rPr>
            </w:pPr>
            <w:r w:rsidDel="00000000" w:rsidR="00000000" w:rsidRPr="00000000">
              <w:rPr>
                <w:sz w:val="20"/>
                <w:szCs w:val="20"/>
                <w:rtl w:val="0"/>
              </w:rPr>
              <w:t xml:space="preserve">Options</w:t>
            </w:r>
          </w:p>
        </w:tc>
        <w:tc>
          <w:tcPr>
            <w:shd w:fill="e2efd9" w:val="clear"/>
            <w:tcMar>
              <w:top w:w="30.0" w:type="dxa"/>
              <w:left w:w="45.0" w:type="dxa"/>
              <w:bottom w:w="30.0" w:type="dxa"/>
              <w:right w:w="45.0" w:type="dxa"/>
            </w:tcMar>
            <w:vAlign w:val="bottom"/>
          </w:tcPr>
          <w:p w:rsidR="00000000" w:rsidDel="00000000" w:rsidP="00000000" w:rsidRDefault="00000000" w:rsidRPr="00000000" w14:paraId="00003856">
            <w:pPr>
              <w:rPr>
                <w:sz w:val="20"/>
                <w:szCs w:val="20"/>
              </w:rPr>
            </w:pPr>
            <w:r w:rsidDel="00000000" w:rsidR="00000000" w:rsidRPr="00000000">
              <w:rPr>
                <w:sz w:val="20"/>
                <w:szCs w:val="20"/>
                <w:rtl w:val="0"/>
              </w:rPr>
              <w:t xml:space="preserve">%</w:t>
            </w:r>
          </w:p>
        </w:tc>
      </w:tr>
      <w:tr>
        <w:trPr>
          <w:cantSplit w:val="0"/>
          <w:trHeight w:val="315" w:hRule="atLeast"/>
          <w:tblHeader w:val="0"/>
        </w:trPr>
        <w:tc>
          <w:tcPr>
            <w:vMerge w:val="restart"/>
            <w:shd w:fill="deebf6" w:val="clear"/>
            <w:tcMar>
              <w:top w:w="30.0" w:type="dxa"/>
              <w:left w:w="45.0" w:type="dxa"/>
              <w:bottom w:w="30.0" w:type="dxa"/>
              <w:right w:w="45.0" w:type="dxa"/>
            </w:tcMar>
            <w:vAlign w:val="center"/>
          </w:tcPr>
          <w:p w:rsidR="00000000" w:rsidDel="00000000" w:rsidP="00000000" w:rsidRDefault="00000000" w:rsidRPr="00000000" w14:paraId="00003857">
            <w:pPr>
              <w:rPr>
                <w:sz w:val="20"/>
                <w:szCs w:val="20"/>
              </w:rPr>
            </w:pPr>
            <w:r w:rsidDel="00000000" w:rsidR="00000000" w:rsidRPr="00000000">
              <w:rPr>
                <w:sz w:val="20"/>
                <w:szCs w:val="20"/>
                <w:rtl w:val="0"/>
              </w:rPr>
              <w:t xml:space="preserve">5.5.7.1. Has NISHTHA contributed to your knowledge of/skills in developing portfolios?</w:t>
            </w:r>
          </w:p>
        </w:tc>
        <w:tc>
          <w:tcPr>
            <w:shd w:fill="auto" w:val="clear"/>
            <w:tcMar>
              <w:top w:w="30.0" w:type="dxa"/>
              <w:left w:w="45.0" w:type="dxa"/>
              <w:bottom w:w="30.0" w:type="dxa"/>
              <w:right w:w="45.0" w:type="dxa"/>
            </w:tcMar>
            <w:vAlign w:val="bottom"/>
          </w:tcPr>
          <w:p w:rsidR="00000000" w:rsidDel="00000000" w:rsidP="00000000" w:rsidRDefault="00000000" w:rsidRPr="00000000" w14:paraId="00003858">
            <w:pPr>
              <w:rPr>
                <w:sz w:val="20"/>
                <w:szCs w:val="20"/>
              </w:rPr>
            </w:pPr>
            <w:r w:rsidDel="00000000" w:rsidR="00000000" w:rsidRPr="00000000">
              <w:rPr>
                <w:sz w:val="20"/>
                <w:szCs w:val="20"/>
                <w:rtl w:val="0"/>
              </w:rPr>
              <w:t xml:space="preserve">Course not done, hence can't say</w:t>
            </w:r>
          </w:p>
        </w:tc>
        <w:tc>
          <w:tcPr>
            <w:shd w:fill="auto" w:val="clear"/>
            <w:tcMar>
              <w:top w:w="30.0" w:type="dxa"/>
              <w:left w:w="45.0" w:type="dxa"/>
              <w:bottom w:w="30.0" w:type="dxa"/>
              <w:right w:w="45.0" w:type="dxa"/>
            </w:tcMar>
            <w:vAlign w:val="bottom"/>
          </w:tcPr>
          <w:p w:rsidR="00000000" w:rsidDel="00000000" w:rsidP="00000000" w:rsidRDefault="00000000" w:rsidRPr="00000000" w14:paraId="00003859">
            <w:pPr>
              <w:rPr>
                <w:sz w:val="20"/>
                <w:szCs w:val="20"/>
              </w:rPr>
            </w:pPr>
            <w:r w:rsidDel="00000000" w:rsidR="00000000" w:rsidRPr="00000000">
              <w:rPr>
                <w:sz w:val="20"/>
                <w:szCs w:val="20"/>
                <w:rtl w:val="0"/>
              </w:rPr>
              <w:t xml:space="preserve">0.25</w:t>
            </w:r>
          </w:p>
        </w:tc>
      </w:tr>
      <w:tr>
        <w:trPr>
          <w:cantSplit w:val="0"/>
          <w:trHeight w:val="315" w:hRule="atLeast"/>
          <w:tblHeader w:val="0"/>
        </w:trPr>
        <w:tc>
          <w:tcPr>
            <w:vMerge w:val="continue"/>
            <w:shd w:fill="deebf6" w:val="clear"/>
            <w:tcMar>
              <w:top w:w="30.0" w:type="dxa"/>
              <w:left w:w="45.0" w:type="dxa"/>
              <w:bottom w:w="30.0" w:type="dxa"/>
              <w:right w:w="45.0" w:type="dxa"/>
            </w:tcMar>
            <w:vAlign w:val="center"/>
          </w:tcPr>
          <w:p w:rsidR="00000000" w:rsidDel="00000000" w:rsidP="00000000" w:rsidRDefault="00000000" w:rsidRPr="00000000" w14:paraId="000038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30.0" w:type="dxa"/>
              <w:left w:w="45.0" w:type="dxa"/>
              <w:bottom w:w="30.0" w:type="dxa"/>
              <w:right w:w="45.0" w:type="dxa"/>
            </w:tcMar>
            <w:vAlign w:val="bottom"/>
          </w:tcPr>
          <w:p w:rsidR="00000000" w:rsidDel="00000000" w:rsidP="00000000" w:rsidRDefault="00000000" w:rsidRPr="00000000" w14:paraId="0000385B">
            <w:pPr>
              <w:rPr>
                <w:sz w:val="20"/>
                <w:szCs w:val="20"/>
              </w:rPr>
            </w:pPr>
            <w:r w:rsidDel="00000000" w:rsidR="00000000" w:rsidRPr="00000000">
              <w:rPr>
                <w:sz w:val="20"/>
                <w:szCs w:val="20"/>
                <w:rtl w:val="0"/>
              </w:rPr>
              <w:t xml:space="preserve">Not at al</w:t>
            </w:r>
          </w:p>
        </w:tc>
        <w:tc>
          <w:tcPr>
            <w:shd w:fill="auto" w:val="clear"/>
            <w:tcMar>
              <w:top w:w="30.0" w:type="dxa"/>
              <w:left w:w="45.0" w:type="dxa"/>
              <w:bottom w:w="30.0" w:type="dxa"/>
              <w:right w:w="45.0" w:type="dxa"/>
            </w:tcMar>
            <w:vAlign w:val="bottom"/>
          </w:tcPr>
          <w:p w:rsidR="00000000" w:rsidDel="00000000" w:rsidP="00000000" w:rsidRDefault="00000000" w:rsidRPr="00000000" w14:paraId="0000385C">
            <w:pPr>
              <w:rPr>
                <w:sz w:val="20"/>
                <w:szCs w:val="20"/>
              </w:rPr>
            </w:pPr>
            <w:r w:rsidDel="00000000" w:rsidR="00000000" w:rsidRPr="00000000">
              <w:rPr>
                <w:sz w:val="20"/>
                <w:szCs w:val="20"/>
                <w:rtl w:val="0"/>
              </w:rPr>
              <w:t xml:space="preserve">0.17</w:t>
            </w:r>
          </w:p>
        </w:tc>
      </w:tr>
      <w:tr>
        <w:trPr>
          <w:cantSplit w:val="0"/>
          <w:trHeight w:val="315" w:hRule="atLeast"/>
          <w:tblHeader w:val="0"/>
        </w:trPr>
        <w:tc>
          <w:tcPr>
            <w:vMerge w:val="continue"/>
            <w:shd w:fill="deebf6" w:val="clear"/>
            <w:tcMar>
              <w:top w:w="30.0" w:type="dxa"/>
              <w:left w:w="45.0" w:type="dxa"/>
              <w:bottom w:w="30.0" w:type="dxa"/>
              <w:right w:w="45.0" w:type="dxa"/>
            </w:tcMar>
            <w:vAlign w:val="center"/>
          </w:tcPr>
          <w:p w:rsidR="00000000" w:rsidDel="00000000" w:rsidP="00000000" w:rsidRDefault="00000000" w:rsidRPr="00000000" w14:paraId="000038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30.0" w:type="dxa"/>
              <w:left w:w="45.0" w:type="dxa"/>
              <w:bottom w:w="30.0" w:type="dxa"/>
              <w:right w:w="45.0" w:type="dxa"/>
            </w:tcMar>
            <w:vAlign w:val="bottom"/>
          </w:tcPr>
          <w:p w:rsidR="00000000" w:rsidDel="00000000" w:rsidP="00000000" w:rsidRDefault="00000000" w:rsidRPr="00000000" w14:paraId="0000385E">
            <w:pPr>
              <w:rPr>
                <w:sz w:val="20"/>
                <w:szCs w:val="20"/>
              </w:rPr>
            </w:pPr>
            <w:r w:rsidDel="00000000" w:rsidR="00000000" w:rsidRPr="00000000">
              <w:rPr>
                <w:sz w:val="20"/>
                <w:szCs w:val="20"/>
                <w:rtl w:val="0"/>
              </w:rPr>
              <w:t xml:space="preserve">Not really</w:t>
            </w:r>
          </w:p>
        </w:tc>
        <w:tc>
          <w:tcPr>
            <w:shd w:fill="auto" w:val="clear"/>
            <w:tcMar>
              <w:top w:w="30.0" w:type="dxa"/>
              <w:left w:w="45.0" w:type="dxa"/>
              <w:bottom w:w="30.0" w:type="dxa"/>
              <w:right w:w="45.0" w:type="dxa"/>
            </w:tcMar>
            <w:vAlign w:val="bottom"/>
          </w:tcPr>
          <w:p w:rsidR="00000000" w:rsidDel="00000000" w:rsidP="00000000" w:rsidRDefault="00000000" w:rsidRPr="00000000" w14:paraId="0000385F">
            <w:pPr>
              <w:rPr>
                <w:sz w:val="20"/>
                <w:szCs w:val="20"/>
              </w:rPr>
            </w:pPr>
            <w:r w:rsidDel="00000000" w:rsidR="00000000" w:rsidRPr="00000000">
              <w:rPr>
                <w:sz w:val="20"/>
                <w:szCs w:val="20"/>
                <w:rtl w:val="0"/>
              </w:rPr>
              <w:t xml:space="preserve">1.29</w:t>
            </w:r>
          </w:p>
        </w:tc>
      </w:tr>
      <w:tr>
        <w:trPr>
          <w:cantSplit w:val="0"/>
          <w:trHeight w:val="315" w:hRule="atLeast"/>
          <w:tblHeader w:val="0"/>
        </w:trPr>
        <w:tc>
          <w:tcPr>
            <w:vMerge w:val="continue"/>
            <w:shd w:fill="deebf6" w:val="clear"/>
            <w:tcMar>
              <w:top w:w="30.0" w:type="dxa"/>
              <w:left w:w="45.0" w:type="dxa"/>
              <w:bottom w:w="30.0" w:type="dxa"/>
              <w:right w:w="45.0" w:type="dxa"/>
            </w:tcMar>
            <w:vAlign w:val="center"/>
          </w:tcPr>
          <w:p w:rsidR="00000000" w:rsidDel="00000000" w:rsidP="00000000" w:rsidRDefault="00000000" w:rsidRPr="00000000" w14:paraId="000038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30.0" w:type="dxa"/>
              <w:left w:w="45.0" w:type="dxa"/>
              <w:bottom w:w="30.0" w:type="dxa"/>
              <w:right w:w="45.0" w:type="dxa"/>
            </w:tcMar>
            <w:vAlign w:val="bottom"/>
          </w:tcPr>
          <w:p w:rsidR="00000000" w:rsidDel="00000000" w:rsidP="00000000" w:rsidRDefault="00000000" w:rsidRPr="00000000" w14:paraId="00003861">
            <w:pPr>
              <w:rPr>
                <w:sz w:val="20"/>
                <w:szCs w:val="20"/>
              </w:rPr>
            </w:pPr>
            <w:r w:rsidDel="00000000" w:rsidR="00000000" w:rsidRPr="00000000">
              <w:rPr>
                <w:sz w:val="20"/>
                <w:szCs w:val="20"/>
                <w:rtl w:val="0"/>
              </w:rPr>
              <w:t xml:space="preserve">Not sure</w:t>
            </w:r>
          </w:p>
        </w:tc>
        <w:tc>
          <w:tcPr>
            <w:shd w:fill="auto" w:val="clear"/>
            <w:tcMar>
              <w:top w:w="30.0" w:type="dxa"/>
              <w:left w:w="45.0" w:type="dxa"/>
              <w:bottom w:w="30.0" w:type="dxa"/>
              <w:right w:w="45.0" w:type="dxa"/>
            </w:tcMar>
            <w:vAlign w:val="bottom"/>
          </w:tcPr>
          <w:p w:rsidR="00000000" w:rsidDel="00000000" w:rsidP="00000000" w:rsidRDefault="00000000" w:rsidRPr="00000000" w14:paraId="00003862">
            <w:pPr>
              <w:rPr>
                <w:sz w:val="20"/>
                <w:szCs w:val="20"/>
              </w:rPr>
            </w:pPr>
            <w:r w:rsidDel="00000000" w:rsidR="00000000" w:rsidRPr="00000000">
              <w:rPr>
                <w:sz w:val="20"/>
                <w:szCs w:val="20"/>
                <w:rtl w:val="0"/>
              </w:rPr>
              <w:t xml:space="preserve">4.05</w:t>
            </w:r>
          </w:p>
        </w:tc>
      </w:tr>
      <w:tr>
        <w:trPr>
          <w:cantSplit w:val="0"/>
          <w:trHeight w:val="315" w:hRule="atLeast"/>
          <w:tblHeader w:val="0"/>
        </w:trPr>
        <w:tc>
          <w:tcPr>
            <w:vMerge w:val="continue"/>
            <w:shd w:fill="deebf6" w:val="clear"/>
            <w:tcMar>
              <w:top w:w="30.0" w:type="dxa"/>
              <w:left w:w="45.0" w:type="dxa"/>
              <w:bottom w:w="30.0" w:type="dxa"/>
              <w:right w:w="45.0" w:type="dxa"/>
            </w:tcMar>
            <w:vAlign w:val="center"/>
          </w:tcPr>
          <w:p w:rsidR="00000000" w:rsidDel="00000000" w:rsidP="00000000" w:rsidRDefault="00000000" w:rsidRPr="00000000" w14:paraId="000038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30.0" w:type="dxa"/>
              <w:left w:w="45.0" w:type="dxa"/>
              <w:bottom w:w="30.0" w:type="dxa"/>
              <w:right w:w="45.0" w:type="dxa"/>
            </w:tcMar>
            <w:vAlign w:val="bottom"/>
          </w:tcPr>
          <w:p w:rsidR="00000000" w:rsidDel="00000000" w:rsidP="00000000" w:rsidRDefault="00000000" w:rsidRPr="00000000" w14:paraId="00003864">
            <w:pPr>
              <w:rPr>
                <w:sz w:val="20"/>
                <w:szCs w:val="20"/>
              </w:rPr>
            </w:pPr>
            <w:r w:rsidDel="00000000" w:rsidR="00000000" w:rsidRPr="00000000">
              <w:rPr>
                <w:sz w:val="20"/>
                <w:szCs w:val="20"/>
                <w:rtl w:val="0"/>
              </w:rPr>
              <w:t xml:space="preserve">Yes</w:t>
            </w:r>
          </w:p>
        </w:tc>
        <w:tc>
          <w:tcPr>
            <w:shd w:fill="auto" w:val="clear"/>
            <w:tcMar>
              <w:top w:w="30.0" w:type="dxa"/>
              <w:left w:w="45.0" w:type="dxa"/>
              <w:bottom w:w="30.0" w:type="dxa"/>
              <w:right w:w="45.0" w:type="dxa"/>
            </w:tcMar>
            <w:vAlign w:val="bottom"/>
          </w:tcPr>
          <w:p w:rsidR="00000000" w:rsidDel="00000000" w:rsidP="00000000" w:rsidRDefault="00000000" w:rsidRPr="00000000" w14:paraId="00003865">
            <w:pPr>
              <w:rPr>
                <w:sz w:val="20"/>
                <w:szCs w:val="20"/>
              </w:rPr>
            </w:pPr>
            <w:r w:rsidDel="00000000" w:rsidR="00000000" w:rsidRPr="00000000">
              <w:rPr>
                <w:sz w:val="20"/>
                <w:szCs w:val="20"/>
                <w:rtl w:val="0"/>
              </w:rPr>
              <w:t xml:space="preserve">64.92</w:t>
            </w:r>
          </w:p>
        </w:tc>
      </w:tr>
      <w:tr>
        <w:trPr>
          <w:cantSplit w:val="0"/>
          <w:trHeight w:val="315" w:hRule="atLeast"/>
          <w:tblHeader w:val="0"/>
        </w:trPr>
        <w:tc>
          <w:tcPr>
            <w:vMerge w:val="continue"/>
            <w:shd w:fill="deebf6" w:val="clear"/>
            <w:tcMar>
              <w:top w:w="30.0" w:type="dxa"/>
              <w:left w:w="45.0" w:type="dxa"/>
              <w:bottom w:w="30.0" w:type="dxa"/>
              <w:right w:w="45.0" w:type="dxa"/>
            </w:tcMar>
            <w:vAlign w:val="center"/>
          </w:tcPr>
          <w:p w:rsidR="00000000" w:rsidDel="00000000" w:rsidP="00000000" w:rsidRDefault="00000000" w:rsidRPr="00000000" w14:paraId="000038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30.0" w:type="dxa"/>
              <w:left w:w="45.0" w:type="dxa"/>
              <w:bottom w:w="30.0" w:type="dxa"/>
              <w:right w:w="45.0" w:type="dxa"/>
            </w:tcMar>
            <w:vAlign w:val="bottom"/>
          </w:tcPr>
          <w:p w:rsidR="00000000" w:rsidDel="00000000" w:rsidP="00000000" w:rsidRDefault="00000000" w:rsidRPr="00000000" w14:paraId="00003867">
            <w:pPr>
              <w:rPr>
                <w:sz w:val="20"/>
                <w:szCs w:val="20"/>
              </w:rPr>
            </w:pPr>
            <w:r w:rsidDel="00000000" w:rsidR="00000000" w:rsidRPr="00000000">
              <w:rPr>
                <w:sz w:val="20"/>
                <w:szCs w:val="20"/>
                <w:rtl w:val="0"/>
              </w:rPr>
              <w:t xml:space="preserve">Definitely yes</w:t>
            </w:r>
          </w:p>
        </w:tc>
        <w:tc>
          <w:tcPr>
            <w:shd w:fill="auto" w:val="clear"/>
            <w:tcMar>
              <w:top w:w="30.0" w:type="dxa"/>
              <w:left w:w="45.0" w:type="dxa"/>
              <w:bottom w:w="30.0" w:type="dxa"/>
              <w:right w:w="45.0" w:type="dxa"/>
            </w:tcMar>
            <w:vAlign w:val="bottom"/>
          </w:tcPr>
          <w:p w:rsidR="00000000" w:rsidDel="00000000" w:rsidP="00000000" w:rsidRDefault="00000000" w:rsidRPr="00000000" w14:paraId="00003868">
            <w:pPr>
              <w:rPr>
                <w:sz w:val="20"/>
                <w:szCs w:val="20"/>
              </w:rPr>
            </w:pPr>
            <w:r w:rsidDel="00000000" w:rsidR="00000000" w:rsidRPr="00000000">
              <w:rPr>
                <w:sz w:val="20"/>
                <w:szCs w:val="20"/>
                <w:rtl w:val="0"/>
              </w:rPr>
              <w:t xml:space="preserve">29.31</w:t>
            </w:r>
          </w:p>
        </w:tc>
      </w:tr>
    </w:tbl>
    <w:p w:rsidR="00000000" w:rsidDel="00000000" w:rsidP="00000000" w:rsidRDefault="00000000" w:rsidRPr="00000000" w14:paraId="00003869">
      <w:pPr>
        <w:shd w:fill="ffffff" w:val="clear"/>
        <w:rPr>
          <w:rFonts w:ascii="Calibri" w:cs="Calibri" w:eastAsia="Calibri" w:hAnsi="Calibri"/>
          <w:sz w:val="20"/>
          <w:szCs w:val="20"/>
        </w:rPr>
      </w:pPr>
      <w:r w:rsidDel="00000000" w:rsidR="00000000" w:rsidRPr="00000000">
        <w:rPr>
          <w:rtl w:val="0"/>
        </w:rPr>
      </w:r>
    </w:p>
    <w:tbl>
      <w:tblPr>
        <w:tblStyle w:val="Table243"/>
        <w:tblW w:w="1387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866"/>
        <w:gridCol w:w="6878"/>
        <w:gridCol w:w="2135"/>
        <w:tblGridChange w:id="0">
          <w:tblGrid>
            <w:gridCol w:w="4866"/>
            <w:gridCol w:w="6878"/>
            <w:gridCol w:w="2135"/>
          </w:tblGrid>
        </w:tblGridChange>
      </w:tblGrid>
      <w:tr>
        <w:trPr>
          <w:cantSplit w:val="0"/>
          <w:trHeight w:val="315" w:hRule="atLeast"/>
          <w:tblHeader w:val="0"/>
        </w:trPr>
        <w:tc>
          <w:tcPr>
            <w:shd w:fill="deebf6" w:val="clear"/>
            <w:tcMar>
              <w:top w:w="30.0" w:type="dxa"/>
              <w:left w:w="45.0" w:type="dxa"/>
              <w:bottom w:w="30.0" w:type="dxa"/>
              <w:right w:w="45.0" w:type="dxa"/>
            </w:tcMar>
            <w:vAlign w:val="bottom"/>
          </w:tcPr>
          <w:p w:rsidR="00000000" w:rsidDel="00000000" w:rsidP="00000000" w:rsidRDefault="00000000" w:rsidRPr="00000000" w14:paraId="0000386A">
            <w:pPr>
              <w:rPr>
                <w:sz w:val="20"/>
                <w:szCs w:val="20"/>
              </w:rPr>
            </w:pPr>
            <w:r w:rsidDel="00000000" w:rsidR="00000000" w:rsidRPr="00000000">
              <w:rPr>
                <w:sz w:val="20"/>
                <w:szCs w:val="20"/>
                <w:rtl w:val="0"/>
              </w:rPr>
              <w:t xml:space="preserve">Question</w:t>
            </w:r>
          </w:p>
        </w:tc>
        <w:tc>
          <w:tcPr>
            <w:shd w:fill="e2efd9" w:val="clear"/>
            <w:tcMar>
              <w:top w:w="30.0" w:type="dxa"/>
              <w:left w:w="45.0" w:type="dxa"/>
              <w:bottom w:w="30.0" w:type="dxa"/>
              <w:right w:w="45.0" w:type="dxa"/>
            </w:tcMar>
            <w:vAlign w:val="bottom"/>
          </w:tcPr>
          <w:p w:rsidR="00000000" w:rsidDel="00000000" w:rsidP="00000000" w:rsidRDefault="00000000" w:rsidRPr="00000000" w14:paraId="0000386B">
            <w:pPr>
              <w:rPr>
                <w:sz w:val="20"/>
                <w:szCs w:val="20"/>
              </w:rPr>
            </w:pPr>
            <w:r w:rsidDel="00000000" w:rsidR="00000000" w:rsidRPr="00000000">
              <w:rPr>
                <w:sz w:val="20"/>
                <w:szCs w:val="20"/>
                <w:rtl w:val="0"/>
              </w:rPr>
              <w:t xml:space="preserve">Options</w:t>
            </w:r>
          </w:p>
        </w:tc>
        <w:tc>
          <w:tcPr>
            <w:shd w:fill="e2efd9" w:val="clear"/>
            <w:tcMar>
              <w:top w:w="30.0" w:type="dxa"/>
              <w:left w:w="45.0" w:type="dxa"/>
              <w:bottom w:w="30.0" w:type="dxa"/>
              <w:right w:w="45.0" w:type="dxa"/>
            </w:tcMar>
            <w:vAlign w:val="bottom"/>
          </w:tcPr>
          <w:p w:rsidR="00000000" w:rsidDel="00000000" w:rsidP="00000000" w:rsidRDefault="00000000" w:rsidRPr="00000000" w14:paraId="0000386C">
            <w:pPr>
              <w:rPr>
                <w:sz w:val="20"/>
                <w:szCs w:val="20"/>
              </w:rPr>
            </w:pPr>
            <w:r w:rsidDel="00000000" w:rsidR="00000000" w:rsidRPr="00000000">
              <w:rPr>
                <w:sz w:val="20"/>
                <w:szCs w:val="20"/>
                <w:rtl w:val="0"/>
              </w:rPr>
              <w:t xml:space="preserve">%</w:t>
            </w:r>
          </w:p>
        </w:tc>
      </w:tr>
      <w:tr>
        <w:trPr>
          <w:cantSplit w:val="0"/>
          <w:trHeight w:val="315" w:hRule="atLeast"/>
          <w:tblHeader w:val="0"/>
        </w:trPr>
        <w:tc>
          <w:tcPr>
            <w:vMerge w:val="restart"/>
            <w:shd w:fill="deebf6" w:val="clear"/>
            <w:tcMar>
              <w:top w:w="30.0" w:type="dxa"/>
              <w:left w:w="45.0" w:type="dxa"/>
              <w:bottom w:w="30.0" w:type="dxa"/>
              <w:right w:w="45.0" w:type="dxa"/>
            </w:tcMar>
            <w:vAlign w:val="center"/>
          </w:tcPr>
          <w:p w:rsidR="00000000" w:rsidDel="00000000" w:rsidP="00000000" w:rsidRDefault="00000000" w:rsidRPr="00000000" w14:paraId="0000386D">
            <w:pPr>
              <w:rPr>
                <w:sz w:val="20"/>
                <w:szCs w:val="20"/>
              </w:rPr>
            </w:pPr>
            <w:r w:rsidDel="00000000" w:rsidR="00000000" w:rsidRPr="00000000">
              <w:rPr>
                <w:sz w:val="20"/>
                <w:szCs w:val="20"/>
                <w:rtl w:val="0"/>
              </w:rPr>
              <w:t xml:space="preserve">5.5.8. What is the extent to which NISHTHA 3.0. has enhanced your understanding of different types of assessments required to measure competencies related to FLN in your students?</w:t>
              <w:br w:type="textWrapping"/>
            </w:r>
          </w:p>
        </w:tc>
        <w:tc>
          <w:tcPr>
            <w:shd w:fill="auto" w:val="clear"/>
            <w:tcMar>
              <w:top w:w="30.0" w:type="dxa"/>
              <w:left w:w="45.0" w:type="dxa"/>
              <w:bottom w:w="30.0" w:type="dxa"/>
              <w:right w:w="45.0" w:type="dxa"/>
            </w:tcMar>
            <w:vAlign w:val="bottom"/>
          </w:tcPr>
          <w:p w:rsidR="00000000" w:rsidDel="00000000" w:rsidP="00000000" w:rsidRDefault="00000000" w:rsidRPr="00000000" w14:paraId="0000386E">
            <w:pPr>
              <w:rPr>
                <w:sz w:val="20"/>
                <w:szCs w:val="20"/>
              </w:rPr>
            </w:pPr>
            <w:r w:rsidDel="00000000" w:rsidR="00000000" w:rsidRPr="00000000">
              <w:rPr>
                <w:sz w:val="20"/>
                <w:szCs w:val="20"/>
                <w:rtl w:val="0"/>
              </w:rPr>
              <w:t xml:space="preserve">Course not done, hence can't say</w:t>
            </w:r>
          </w:p>
        </w:tc>
        <w:tc>
          <w:tcPr>
            <w:shd w:fill="auto" w:val="clear"/>
            <w:tcMar>
              <w:top w:w="30.0" w:type="dxa"/>
              <w:left w:w="45.0" w:type="dxa"/>
              <w:bottom w:w="30.0" w:type="dxa"/>
              <w:right w:w="45.0" w:type="dxa"/>
            </w:tcMar>
            <w:vAlign w:val="bottom"/>
          </w:tcPr>
          <w:p w:rsidR="00000000" w:rsidDel="00000000" w:rsidP="00000000" w:rsidRDefault="00000000" w:rsidRPr="00000000" w14:paraId="0000386F">
            <w:pPr>
              <w:rPr>
                <w:sz w:val="20"/>
                <w:szCs w:val="20"/>
              </w:rPr>
            </w:pPr>
            <w:r w:rsidDel="00000000" w:rsidR="00000000" w:rsidRPr="00000000">
              <w:rPr>
                <w:sz w:val="20"/>
                <w:szCs w:val="20"/>
                <w:rtl w:val="0"/>
              </w:rPr>
              <w:t xml:space="preserve">0.11</w:t>
            </w:r>
          </w:p>
        </w:tc>
      </w:tr>
      <w:tr>
        <w:trPr>
          <w:cantSplit w:val="0"/>
          <w:trHeight w:val="315" w:hRule="atLeast"/>
          <w:tblHeader w:val="0"/>
        </w:trPr>
        <w:tc>
          <w:tcPr>
            <w:vMerge w:val="continue"/>
            <w:shd w:fill="deebf6" w:val="clear"/>
            <w:tcMar>
              <w:top w:w="30.0" w:type="dxa"/>
              <w:left w:w="45.0" w:type="dxa"/>
              <w:bottom w:w="30.0" w:type="dxa"/>
              <w:right w:w="45.0" w:type="dxa"/>
            </w:tcMar>
            <w:vAlign w:val="center"/>
          </w:tcPr>
          <w:p w:rsidR="00000000" w:rsidDel="00000000" w:rsidP="00000000" w:rsidRDefault="00000000" w:rsidRPr="00000000" w14:paraId="000038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30.0" w:type="dxa"/>
              <w:left w:w="45.0" w:type="dxa"/>
              <w:bottom w:w="30.0" w:type="dxa"/>
              <w:right w:w="45.0" w:type="dxa"/>
            </w:tcMar>
            <w:vAlign w:val="bottom"/>
          </w:tcPr>
          <w:p w:rsidR="00000000" w:rsidDel="00000000" w:rsidP="00000000" w:rsidRDefault="00000000" w:rsidRPr="00000000" w14:paraId="00003871">
            <w:pPr>
              <w:rPr>
                <w:sz w:val="20"/>
                <w:szCs w:val="20"/>
              </w:rPr>
            </w:pPr>
            <w:r w:rsidDel="00000000" w:rsidR="00000000" w:rsidRPr="00000000">
              <w:rPr>
                <w:sz w:val="20"/>
                <w:szCs w:val="20"/>
                <w:rtl w:val="0"/>
              </w:rPr>
              <w:t xml:space="preserve">Not at all</w:t>
            </w:r>
          </w:p>
        </w:tc>
        <w:tc>
          <w:tcPr>
            <w:shd w:fill="auto" w:val="clear"/>
            <w:tcMar>
              <w:top w:w="30.0" w:type="dxa"/>
              <w:left w:w="45.0" w:type="dxa"/>
              <w:bottom w:w="30.0" w:type="dxa"/>
              <w:right w:w="45.0" w:type="dxa"/>
            </w:tcMar>
            <w:vAlign w:val="bottom"/>
          </w:tcPr>
          <w:p w:rsidR="00000000" w:rsidDel="00000000" w:rsidP="00000000" w:rsidRDefault="00000000" w:rsidRPr="00000000" w14:paraId="00003872">
            <w:pPr>
              <w:rPr>
                <w:sz w:val="20"/>
                <w:szCs w:val="20"/>
              </w:rPr>
            </w:pPr>
            <w:r w:rsidDel="00000000" w:rsidR="00000000" w:rsidRPr="00000000">
              <w:rPr>
                <w:sz w:val="20"/>
                <w:szCs w:val="20"/>
                <w:rtl w:val="0"/>
              </w:rPr>
              <w:t xml:space="preserve">0.08</w:t>
            </w:r>
          </w:p>
        </w:tc>
      </w:tr>
      <w:tr>
        <w:trPr>
          <w:cantSplit w:val="0"/>
          <w:trHeight w:val="315" w:hRule="atLeast"/>
          <w:tblHeader w:val="0"/>
        </w:trPr>
        <w:tc>
          <w:tcPr>
            <w:vMerge w:val="continue"/>
            <w:shd w:fill="deebf6" w:val="clear"/>
            <w:tcMar>
              <w:top w:w="30.0" w:type="dxa"/>
              <w:left w:w="45.0" w:type="dxa"/>
              <w:bottom w:w="30.0" w:type="dxa"/>
              <w:right w:w="45.0" w:type="dxa"/>
            </w:tcMar>
            <w:vAlign w:val="center"/>
          </w:tcPr>
          <w:p w:rsidR="00000000" w:rsidDel="00000000" w:rsidP="00000000" w:rsidRDefault="00000000" w:rsidRPr="00000000" w14:paraId="000038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30.0" w:type="dxa"/>
              <w:left w:w="45.0" w:type="dxa"/>
              <w:bottom w:w="30.0" w:type="dxa"/>
              <w:right w:w="45.0" w:type="dxa"/>
            </w:tcMar>
            <w:vAlign w:val="bottom"/>
          </w:tcPr>
          <w:p w:rsidR="00000000" w:rsidDel="00000000" w:rsidP="00000000" w:rsidRDefault="00000000" w:rsidRPr="00000000" w14:paraId="00003874">
            <w:pPr>
              <w:rPr>
                <w:sz w:val="20"/>
                <w:szCs w:val="20"/>
              </w:rPr>
            </w:pPr>
            <w:r w:rsidDel="00000000" w:rsidR="00000000" w:rsidRPr="00000000">
              <w:rPr>
                <w:sz w:val="20"/>
                <w:szCs w:val="20"/>
                <w:rtl w:val="0"/>
              </w:rPr>
              <w:t xml:space="preserve">Not much</w:t>
            </w:r>
          </w:p>
        </w:tc>
        <w:tc>
          <w:tcPr>
            <w:shd w:fill="auto" w:val="clear"/>
            <w:tcMar>
              <w:top w:w="30.0" w:type="dxa"/>
              <w:left w:w="45.0" w:type="dxa"/>
              <w:bottom w:w="30.0" w:type="dxa"/>
              <w:right w:w="45.0" w:type="dxa"/>
            </w:tcMar>
            <w:vAlign w:val="bottom"/>
          </w:tcPr>
          <w:p w:rsidR="00000000" w:rsidDel="00000000" w:rsidP="00000000" w:rsidRDefault="00000000" w:rsidRPr="00000000" w14:paraId="00003875">
            <w:pPr>
              <w:rPr>
                <w:sz w:val="20"/>
                <w:szCs w:val="20"/>
              </w:rPr>
            </w:pPr>
            <w:r w:rsidDel="00000000" w:rsidR="00000000" w:rsidRPr="00000000">
              <w:rPr>
                <w:sz w:val="20"/>
                <w:szCs w:val="20"/>
                <w:rtl w:val="0"/>
              </w:rPr>
              <w:t xml:space="preserve">1.32</w:t>
            </w:r>
          </w:p>
        </w:tc>
      </w:tr>
      <w:tr>
        <w:trPr>
          <w:cantSplit w:val="0"/>
          <w:trHeight w:val="315" w:hRule="atLeast"/>
          <w:tblHeader w:val="0"/>
        </w:trPr>
        <w:tc>
          <w:tcPr>
            <w:vMerge w:val="continue"/>
            <w:shd w:fill="deebf6" w:val="clear"/>
            <w:tcMar>
              <w:top w:w="30.0" w:type="dxa"/>
              <w:left w:w="45.0" w:type="dxa"/>
              <w:bottom w:w="30.0" w:type="dxa"/>
              <w:right w:w="45.0" w:type="dxa"/>
            </w:tcMar>
            <w:vAlign w:val="center"/>
          </w:tcPr>
          <w:p w:rsidR="00000000" w:rsidDel="00000000" w:rsidP="00000000" w:rsidRDefault="00000000" w:rsidRPr="00000000" w14:paraId="000038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30.0" w:type="dxa"/>
              <w:left w:w="45.0" w:type="dxa"/>
              <w:bottom w:w="30.0" w:type="dxa"/>
              <w:right w:w="45.0" w:type="dxa"/>
            </w:tcMar>
            <w:vAlign w:val="bottom"/>
          </w:tcPr>
          <w:p w:rsidR="00000000" w:rsidDel="00000000" w:rsidP="00000000" w:rsidRDefault="00000000" w:rsidRPr="00000000" w14:paraId="00003877">
            <w:pPr>
              <w:rPr>
                <w:sz w:val="20"/>
                <w:szCs w:val="20"/>
              </w:rPr>
            </w:pPr>
            <w:r w:rsidDel="00000000" w:rsidR="00000000" w:rsidRPr="00000000">
              <w:rPr>
                <w:sz w:val="20"/>
                <w:szCs w:val="20"/>
                <w:rtl w:val="0"/>
              </w:rPr>
              <w:t xml:space="preserve">Not sure</w:t>
            </w:r>
          </w:p>
        </w:tc>
        <w:tc>
          <w:tcPr>
            <w:shd w:fill="auto" w:val="clear"/>
            <w:tcMar>
              <w:top w:w="30.0" w:type="dxa"/>
              <w:left w:w="45.0" w:type="dxa"/>
              <w:bottom w:w="30.0" w:type="dxa"/>
              <w:right w:w="45.0" w:type="dxa"/>
            </w:tcMar>
            <w:vAlign w:val="bottom"/>
          </w:tcPr>
          <w:p w:rsidR="00000000" w:rsidDel="00000000" w:rsidP="00000000" w:rsidRDefault="00000000" w:rsidRPr="00000000" w14:paraId="00003878">
            <w:pPr>
              <w:rPr>
                <w:sz w:val="20"/>
                <w:szCs w:val="20"/>
              </w:rPr>
            </w:pPr>
            <w:r w:rsidDel="00000000" w:rsidR="00000000" w:rsidRPr="00000000">
              <w:rPr>
                <w:sz w:val="20"/>
                <w:szCs w:val="20"/>
                <w:rtl w:val="0"/>
              </w:rPr>
              <w:t xml:space="preserve">3.21</w:t>
            </w:r>
          </w:p>
        </w:tc>
      </w:tr>
      <w:tr>
        <w:trPr>
          <w:cantSplit w:val="0"/>
          <w:trHeight w:val="315" w:hRule="atLeast"/>
          <w:tblHeader w:val="0"/>
        </w:trPr>
        <w:tc>
          <w:tcPr>
            <w:vMerge w:val="continue"/>
            <w:shd w:fill="deebf6" w:val="clear"/>
            <w:tcMar>
              <w:top w:w="30.0" w:type="dxa"/>
              <w:left w:w="45.0" w:type="dxa"/>
              <w:bottom w:w="30.0" w:type="dxa"/>
              <w:right w:w="45.0" w:type="dxa"/>
            </w:tcMar>
            <w:vAlign w:val="center"/>
          </w:tcPr>
          <w:p w:rsidR="00000000" w:rsidDel="00000000" w:rsidP="00000000" w:rsidRDefault="00000000" w:rsidRPr="00000000" w14:paraId="000038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30.0" w:type="dxa"/>
              <w:left w:w="45.0" w:type="dxa"/>
              <w:bottom w:w="30.0" w:type="dxa"/>
              <w:right w:w="45.0" w:type="dxa"/>
            </w:tcMar>
            <w:vAlign w:val="bottom"/>
          </w:tcPr>
          <w:p w:rsidR="00000000" w:rsidDel="00000000" w:rsidP="00000000" w:rsidRDefault="00000000" w:rsidRPr="00000000" w14:paraId="0000387A">
            <w:pPr>
              <w:rPr>
                <w:sz w:val="20"/>
                <w:szCs w:val="20"/>
              </w:rPr>
            </w:pPr>
            <w:r w:rsidDel="00000000" w:rsidR="00000000" w:rsidRPr="00000000">
              <w:rPr>
                <w:sz w:val="20"/>
                <w:szCs w:val="20"/>
                <w:rtl w:val="0"/>
              </w:rPr>
              <w:t xml:space="preserve">To a reasonable extent</w:t>
            </w:r>
          </w:p>
        </w:tc>
        <w:tc>
          <w:tcPr>
            <w:shd w:fill="auto" w:val="clear"/>
            <w:tcMar>
              <w:top w:w="30.0" w:type="dxa"/>
              <w:left w:w="45.0" w:type="dxa"/>
              <w:bottom w:w="30.0" w:type="dxa"/>
              <w:right w:w="45.0" w:type="dxa"/>
            </w:tcMar>
            <w:vAlign w:val="bottom"/>
          </w:tcPr>
          <w:p w:rsidR="00000000" w:rsidDel="00000000" w:rsidP="00000000" w:rsidRDefault="00000000" w:rsidRPr="00000000" w14:paraId="0000387B">
            <w:pPr>
              <w:rPr>
                <w:sz w:val="20"/>
                <w:szCs w:val="20"/>
              </w:rPr>
            </w:pPr>
            <w:r w:rsidDel="00000000" w:rsidR="00000000" w:rsidRPr="00000000">
              <w:rPr>
                <w:sz w:val="20"/>
                <w:szCs w:val="20"/>
                <w:rtl w:val="0"/>
              </w:rPr>
              <w:t xml:space="preserve">66.36</w:t>
            </w:r>
          </w:p>
        </w:tc>
      </w:tr>
      <w:tr>
        <w:trPr>
          <w:cantSplit w:val="0"/>
          <w:trHeight w:val="315" w:hRule="atLeast"/>
          <w:tblHeader w:val="0"/>
        </w:trPr>
        <w:tc>
          <w:tcPr>
            <w:vMerge w:val="continue"/>
            <w:shd w:fill="deebf6" w:val="clear"/>
            <w:tcMar>
              <w:top w:w="30.0" w:type="dxa"/>
              <w:left w:w="45.0" w:type="dxa"/>
              <w:bottom w:w="30.0" w:type="dxa"/>
              <w:right w:w="45.0" w:type="dxa"/>
            </w:tcMar>
            <w:vAlign w:val="center"/>
          </w:tcPr>
          <w:p w:rsidR="00000000" w:rsidDel="00000000" w:rsidP="00000000" w:rsidRDefault="00000000" w:rsidRPr="00000000" w14:paraId="000038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30.0" w:type="dxa"/>
              <w:left w:w="45.0" w:type="dxa"/>
              <w:bottom w:w="30.0" w:type="dxa"/>
              <w:right w:w="45.0" w:type="dxa"/>
            </w:tcMar>
            <w:vAlign w:val="bottom"/>
          </w:tcPr>
          <w:p w:rsidR="00000000" w:rsidDel="00000000" w:rsidP="00000000" w:rsidRDefault="00000000" w:rsidRPr="00000000" w14:paraId="0000387D">
            <w:pPr>
              <w:rPr>
                <w:sz w:val="20"/>
                <w:szCs w:val="20"/>
              </w:rPr>
            </w:pPr>
            <w:r w:rsidDel="00000000" w:rsidR="00000000" w:rsidRPr="00000000">
              <w:rPr>
                <w:sz w:val="20"/>
                <w:szCs w:val="20"/>
                <w:rtl w:val="0"/>
              </w:rPr>
              <w:t xml:space="preserve">To a significant extent</w:t>
            </w:r>
          </w:p>
        </w:tc>
        <w:tc>
          <w:tcPr>
            <w:shd w:fill="auto" w:val="clear"/>
            <w:tcMar>
              <w:top w:w="30.0" w:type="dxa"/>
              <w:left w:w="45.0" w:type="dxa"/>
              <w:bottom w:w="30.0" w:type="dxa"/>
              <w:right w:w="45.0" w:type="dxa"/>
            </w:tcMar>
            <w:vAlign w:val="bottom"/>
          </w:tcPr>
          <w:p w:rsidR="00000000" w:rsidDel="00000000" w:rsidP="00000000" w:rsidRDefault="00000000" w:rsidRPr="00000000" w14:paraId="0000387E">
            <w:pPr>
              <w:rPr>
                <w:sz w:val="20"/>
                <w:szCs w:val="20"/>
              </w:rPr>
            </w:pPr>
            <w:r w:rsidDel="00000000" w:rsidR="00000000" w:rsidRPr="00000000">
              <w:rPr>
                <w:sz w:val="20"/>
                <w:szCs w:val="20"/>
                <w:rtl w:val="0"/>
              </w:rPr>
              <w:t xml:space="preserve">28.92</w:t>
            </w:r>
          </w:p>
        </w:tc>
      </w:tr>
      <w:tr>
        <w:trPr>
          <w:cantSplit w:val="0"/>
          <w:trHeight w:val="315" w:hRule="atLeast"/>
          <w:tblHeader w:val="0"/>
        </w:trPr>
        <w:tc>
          <w:tcPr>
            <w:shd w:fill="deebf6" w:val="clear"/>
            <w:tcMar>
              <w:top w:w="30.0" w:type="dxa"/>
              <w:left w:w="45.0" w:type="dxa"/>
              <w:bottom w:w="30.0" w:type="dxa"/>
              <w:right w:w="45.0" w:type="dxa"/>
            </w:tcMar>
            <w:vAlign w:val="bottom"/>
          </w:tcPr>
          <w:p w:rsidR="00000000" w:rsidDel="00000000" w:rsidP="00000000" w:rsidRDefault="00000000" w:rsidRPr="00000000" w14:paraId="0000387F">
            <w:pPr>
              <w:rPr>
                <w:sz w:val="20"/>
                <w:szCs w:val="20"/>
              </w:rPr>
            </w:pPr>
            <w:r w:rsidDel="00000000" w:rsidR="00000000" w:rsidRPr="00000000">
              <w:rPr>
                <w:sz w:val="20"/>
                <w:szCs w:val="20"/>
                <w:rtl w:val="0"/>
              </w:rPr>
              <w:t xml:space="preserve">Question</w:t>
            </w:r>
          </w:p>
        </w:tc>
        <w:tc>
          <w:tcPr>
            <w:shd w:fill="e2efd9" w:val="clear"/>
            <w:tcMar>
              <w:top w:w="30.0" w:type="dxa"/>
              <w:left w:w="45.0" w:type="dxa"/>
              <w:bottom w:w="30.0" w:type="dxa"/>
              <w:right w:w="45.0" w:type="dxa"/>
            </w:tcMar>
            <w:vAlign w:val="bottom"/>
          </w:tcPr>
          <w:p w:rsidR="00000000" w:rsidDel="00000000" w:rsidP="00000000" w:rsidRDefault="00000000" w:rsidRPr="00000000" w14:paraId="00003880">
            <w:pPr>
              <w:rPr>
                <w:sz w:val="20"/>
                <w:szCs w:val="20"/>
              </w:rPr>
            </w:pPr>
            <w:r w:rsidDel="00000000" w:rsidR="00000000" w:rsidRPr="00000000">
              <w:rPr>
                <w:sz w:val="20"/>
                <w:szCs w:val="20"/>
                <w:rtl w:val="0"/>
              </w:rPr>
              <w:t xml:space="preserve">Options</w:t>
            </w:r>
          </w:p>
        </w:tc>
        <w:tc>
          <w:tcPr>
            <w:shd w:fill="e2efd9" w:val="clear"/>
            <w:tcMar>
              <w:top w:w="30.0" w:type="dxa"/>
              <w:left w:w="45.0" w:type="dxa"/>
              <w:bottom w:w="30.0" w:type="dxa"/>
              <w:right w:w="45.0" w:type="dxa"/>
            </w:tcMar>
            <w:vAlign w:val="bottom"/>
          </w:tcPr>
          <w:p w:rsidR="00000000" w:rsidDel="00000000" w:rsidP="00000000" w:rsidRDefault="00000000" w:rsidRPr="00000000" w14:paraId="00003881">
            <w:pPr>
              <w:rPr>
                <w:sz w:val="20"/>
                <w:szCs w:val="20"/>
              </w:rPr>
            </w:pPr>
            <w:r w:rsidDel="00000000" w:rsidR="00000000" w:rsidRPr="00000000">
              <w:rPr>
                <w:sz w:val="20"/>
                <w:szCs w:val="20"/>
                <w:rtl w:val="0"/>
              </w:rPr>
              <w:t xml:space="preserve">%</w:t>
            </w:r>
          </w:p>
        </w:tc>
      </w:tr>
      <w:tr>
        <w:trPr>
          <w:cantSplit w:val="0"/>
          <w:trHeight w:val="315" w:hRule="atLeast"/>
          <w:tblHeader w:val="0"/>
        </w:trPr>
        <w:tc>
          <w:tcPr>
            <w:vMerge w:val="restart"/>
            <w:shd w:fill="deebf6" w:val="clear"/>
            <w:tcMar>
              <w:top w:w="30.0" w:type="dxa"/>
              <w:left w:w="45.0" w:type="dxa"/>
              <w:bottom w:w="30.0" w:type="dxa"/>
              <w:right w:w="45.0" w:type="dxa"/>
            </w:tcMar>
            <w:vAlign w:val="center"/>
          </w:tcPr>
          <w:p w:rsidR="00000000" w:rsidDel="00000000" w:rsidP="00000000" w:rsidRDefault="00000000" w:rsidRPr="00000000" w14:paraId="00003882">
            <w:pPr>
              <w:rPr>
                <w:sz w:val="20"/>
                <w:szCs w:val="20"/>
              </w:rPr>
            </w:pPr>
            <w:r w:rsidDel="00000000" w:rsidR="00000000" w:rsidRPr="00000000">
              <w:rPr>
                <w:sz w:val="20"/>
                <w:szCs w:val="20"/>
                <w:rtl w:val="0"/>
              </w:rPr>
              <w:t xml:space="preserve">5.5.9. In terms of assessments required for competency-based-education, which of the following statements comes closest to you view?</w:t>
            </w:r>
          </w:p>
        </w:tc>
        <w:tc>
          <w:tcPr>
            <w:shd w:fill="auto" w:val="clear"/>
            <w:tcMar>
              <w:top w:w="30.0" w:type="dxa"/>
              <w:left w:w="45.0" w:type="dxa"/>
              <w:bottom w:w="30.0" w:type="dxa"/>
              <w:right w:w="45.0" w:type="dxa"/>
            </w:tcMar>
            <w:vAlign w:val="bottom"/>
          </w:tcPr>
          <w:p w:rsidR="00000000" w:rsidDel="00000000" w:rsidP="00000000" w:rsidRDefault="00000000" w:rsidRPr="00000000" w14:paraId="00003883">
            <w:pPr>
              <w:rPr>
                <w:sz w:val="20"/>
                <w:szCs w:val="20"/>
              </w:rPr>
            </w:pPr>
            <w:r w:rsidDel="00000000" w:rsidR="00000000" w:rsidRPr="00000000">
              <w:rPr>
                <w:sz w:val="20"/>
                <w:szCs w:val="20"/>
                <w:rtl w:val="0"/>
              </w:rPr>
              <w:t xml:space="preserve">Course not done, hence can't say</w:t>
            </w:r>
          </w:p>
        </w:tc>
        <w:tc>
          <w:tcPr>
            <w:shd w:fill="auto" w:val="clear"/>
            <w:tcMar>
              <w:top w:w="30.0" w:type="dxa"/>
              <w:left w:w="45.0" w:type="dxa"/>
              <w:bottom w:w="30.0" w:type="dxa"/>
              <w:right w:w="45.0" w:type="dxa"/>
            </w:tcMar>
            <w:vAlign w:val="bottom"/>
          </w:tcPr>
          <w:p w:rsidR="00000000" w:rsidDel="00000000" w:rsidP="00000000" w:rsidRDefault="00000000" w:rsidRPr="00000000" w14:paraId="00003884">
            <w:pPr>
              <w:rPr>
                <w:sz w:val="20"/>
                <w:szCs w:val="20"/>
              </w:rPr>
            </w:pPr>
            <w:r w:rsidDel="00000000" w:rsidR="00000000" w:rsidRPr="00000000">
              <w:rPr>
                <w:sz w:val="20"/>
                <w:szCs w:val="20"/>
                <w:rtl w:val="0"/>
              </w:rPr>
              <w:t xml:space="preserve">0.25</w:t>
            </w:r>
          </w:p>
        </w:tc>
      </w:tr>
      <w:tr>
        <w:trPr>
          <w:cantSplit w:val="0"/>
          <w:trHeight w:val="315" w:hRule="atLeast"/>
          <w:tblHeader w:val="0"/>
        </w:trPr>
        <w:tc>
          <w:tcPr>
            <w:vMerge w:val="continue"/>
            <w:shd w:fill="deebf6" w:val="clear"/>
            <w:tcMar>
              <w:top w:w="30.0" w:type="dxa"/>
              <w:left w:w="45.0" w:type="dxa"/>
              <w:bottom w:w="30.0" w:type="dxa"/>
              <w:right w:w="45.0" w:type="dxa"/>
            </w:tcMar>
            <w:vAlign w:val="center"/>
          </w:tcPr>
          <w:p w:rsidR="00000000" w:rsidDel="00000000" w:rsidP="00000000" w:rsidRDefault="00000000" w:rsidRPr="00000000" w14:paraId="000038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30.0" w:type="dxa"/>
              <w:left w:w="45.0" w:type="dxa"/>
              <w:bottom w:w="30.0" w:type="dxa"/>
              <w:right w:w="45.0" w:type="dxa"/>
            </w:tcMar>
            <w:vAlign w:val="bottom"/>
          </w:tcPr>
          <w:p w:rsidR="00000000" w:rsidDel="00000000" w:rsidP="00000000" w:rsidRDefault="00000000" w:rsidRPr="00000000" w14:paraId="00003886">
            <w:pPr>
              <w:rPr>
                <w:sz w:val="20"/>
                <w:szCs w:val="20"/>
              </w:rPr>
            </w:pPr>
            <w:r w:rsidDel="00000000" w:rsidR="00000000" w:rsidRPr="00000000">
              <w:rPr>
                <w:sz w:val="20"/>
                <w:szCs w:val="20"/>
                <w:rtl w:val="0"/>
              </w:rPr>
              <w:t xml:space="preserve">Even after undergoing NISHTHA 3.0. I remain unclear about these assessments</w:t>
            </w:r>
          </w:p>
        </w:tc>
        <w:tc>
          <w:tcPr>
            <w:shd w:fill="auto" w:val="clear"/>
            <w:tcMar>
              <w:top w:w="30.0" w:type="dxa"/>
              <w:left w:w="45.0" w:type="dxa"/>
              <w:bottom w:w="30.0" w:type="dxa"/>
              <w:right w:w="45.0" w:type="dxa"/>
            </w:tcMar>
            <w:vAlign w:val="bottom"/>
          </w:tcPr>
          <w:p w:rsidR="00000000" w:rsidDel="00000000" w:rsidP="00000000" w:rsidRDefault="00000000" w:rsidRPr="00000000" w14:paraId="00003887">
            <w:pPr>
              <w:rPr>
                <w:sz w:val="20"/>
                <w:szCs w:val="20"/>
              </w:rPr>
            </w:pPr>
            <w:r w:rsidDel="00000000" w:rsidR="00000000" w:rsidRPr="00000000">
              <w:rPr>
                <w:sz w:val="20"/>
                <w:szCs w:val="20"/>
                <w:rtl w:val="0"/>
              </w:rPr>
              <w:t xml:space="preserve">0.23</w:t>
            </w:r>
          </w:p>
        </w:tc>
      </w:tr>
      <w:tr>
        <w:trPr>
          <w:cantSplit w:val="0"/>
          <w:trHeight w:val="315" w:hRule="atLeast"/>
          <w:tblHeader w:val="0"/>
        </w:trPr>
        <w:tc>
          <w:tcPr>
            <w:vMerge w:val="continue"/>
            <w:shd w:fill="deebf6" w:val="clear"/>
            <w:tcMar>
              <w:top w:w="30.0" w:type="dxa"/>
              <w:left w:w="45.0" w:type="dxa"/>
              <w:bottom w:w="30.0" w:type="dxa"/>
              <w:right w:w="45.0" w:type="dxa"/>
            </w:tcMar>
            <w:vAlign w:val="center"/>
          </w:tcPr>
          <w:p w:rsidR="00000000" w:rsidDel="00000000" w:rsidP="00000000" w:rsidRDefault="00000000" w:rsidRPr="00000000" w14:paraId="000038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30.0" w:type="dxa"/>
              <w:left w:w="45.0" w:type="dxa"/>
              <w:bottom w:w="30.0" w:type="dxa"/>
              <w:right w:w="45.0" w:type="dxa"/>
            </w:tcMar>
            <w:vAlign w:val="bottom"/>
          </w:tcPr>
          <w:p w:rsidR="00000000" w:rsidDel="00000000" w:rsidP="00000000" w:rsidRDefault="00000000" w:rsidRPr="00000000" w14:paraId="00003889">
            <w:pPr>
              <w:rPr>
                <w:sz w:val="20"/>
                <w:szCs w:val="20"/>
              </w:rPr>
            </w:pPr>
            <w:r w:rsidDel="00000000" w:rsidR="00000000" w:rsidRPr="00000000">
              <w:rPr>
                <w:sz w:val="20"/>
                <w:szCs w:val="20"/>
                <w:rtl w:val="0"/>
              </w:rPr>
              <w:t xml:space="preserve">Not sure</w:t>
            </w:r>
          </w:p>
        </w:tc>
        <w:tc>
          <w:tcPr>
            <w:shd w:fill="auto" w:val="clear"/>
            <w:tcMar>
              <w:top w:w="30.0" w:type="dxa"/>
              <w:left w:w="45.0" w:type="dxa"/>
              <w:bottom w:w="30.0" w:type="dxa"/>
              <w:right w:w="45.0" w:type="dxa"/>
            </w:tcMar>
            <w:vAlign w:val="bottom"/>
          </w:tcPr>
          <w:p w:rsidR="00000000" w:rsidDel="00000000" w:rsidP="00000000" w:rsidRDefault="00000000" w:rsidRPr="00000000" w14:paraId="0000388A">
            <w:pPr>
              <w:rPr>
                <w:sz w:val="20"/>
                <w:szCs w:val="20"/>
              </w:rPr>
            </w:pPr>
            <w:r w:rsidDel="00000000" w:rsidR="00000000" w:rsidRPr="00000000">
              <w:rPr>
                <w:sz w:val="20"/>
                <w:szCs w:val="20"/>
                <w:rtl w:val="0"/>
              </w:rPr>
              <w:t xml:space="preserve">2.08</w:t>
            </w:r>
          </w:p>
        </w:tc>
      </w:tr>
      <w:tr>
        <w:trPr>
          <w:cantSplit w:val="0"/>
          <w:trHeight w:val="315" w:hRule="atLeast"/>
          <w:tblHeader w:val="0"/>
        </w:trPr>
        <w:tc>
          <w:tcPr>
            <w:vMerge w:val="continue"/>
            <w:shd w:fill="deebf6" w:val="clear"/>
            <w:tcMar>
              <w:top w:w="30.0" w:type="dxa"/>
              <w:left w:w="45.0" w:type="dxa"/>
              <w:bottom w:w="30.0" w:type="dxa"/>
              <w:right w:w="45.0" w:type="dxa"/>
            </w:tcMar>
            <w:vAlign w:val="center"/>
          </w:tcPr>
          <w:p w:rsidR="00000000" w:rsidDel="00000000" w:rsidP="00000000" w:rsidRDefault="00000000" w:rsidRPr="00000000" w14:paraId="000038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30.0" w:type="dxa"/>
              <w:left w:w="45.0" w:type="dxa"/>
              <w:bottom w:w="30.0" w:type="dxa"/>
              <w:right w:w="45.0" w:type="dxa"/>
            </w:tcMar>
            <w:vAlign w:val="bottom"/>
          </w:tcPr>
          <w:p w:rsidR="00000000" w:rsidDel="00000000" w:rsidP="00000000" w:rsidRDefault="00000000" w:rsidRPr="00000000" w14:paraId="0000388C">
            <w:pPr>
              <w:rPr>
                <w:sz w:val="20"/>
                <w:szCs w:val="20"/>
              </w:rPr>
            </w:pPr>
            <w:r w:rsidDel="00000000" w:rsidR="00000000" w:rsidRPr="00000000">
              <w:rPr>
                <w:sz w:val="20"/>
                <w:szCs w:val="20"/>
                <w:rtl w:val="0"/>
              </w:rPr>
              <w:t xml:space="preserve">I have been implementing these assessments already in my classroom and it was good to see NISHTHA covering them</w:t>
            </w:r>
          </w:p>
        </w:tc>
        <w:tc>
          <w:tcPr>
            <w:shd w:fill="auto" w:val="clear"/>
            <w:tcMar>
              <w:top w:w="30.0" w:type="dxa"/>
              <w:left w:w="45.0" w:type="dxa"/>
              <w:bottom w:w="30.0" w:type="dxa"/>
              <w:right w:w="45.0" w:type="dxa"/>
            </w:tcMar>
            <w:vAlign w:val="bottom"/>
          </w:tcPr>
          <w:p w:rsidR="00000000" w:rsidDel="00000000" w:rsidP="00000000" w:rsidRDefault="00000000" w:rsidRPr="00000000" w14:paraId="0000388D">
            <w:pPr>
              <w:rPr>
                <w:sz w:val="20"/>
                <w:szCs w:val="20"/>
              </w:rPr>
            </w:pPr>
            <w:r w:rsidDel="00000000" w:rsidR="00000000" w:rsidRPr="00000000">
              <w:rPr>
                <w:sz w:val="20"/>
                <w:szCs w:val="20"/>
                <w:rtl w:val="0"/>
              </w:rPr>
              <w:t xml:space="preserve">26.44</w:t>
            </w:r>
          </w:p>
        </w:tc>
      </w:tr>
      <w:tr>
        <w:trPr>
          <w:cantSplit w:val="0"/>
          <w:trHeight w:val="315" w:hRule="atLeast"/>
          <w:tblHeader w:val="0"/>
        </w:trPr>
        <w:tc>
          <w:tcPr>
            <w:vMerge w:val="continue"/>
            <w:shd w:fill="deebf6" w:val="clear"/>
            <w:tcMar>
              <w:top w:w="30.0" w:type="dxa"/>
              <w:left w:w="45.0" w:type="dxa"/>
              <w:bottom w:w="30.0" w:type="dxa"/>
              <w:right w:w="45.0" w:type="dxa"/>
            </w:tcMar>
            <w:vAlign w:val="center"/>
          </w:tcPr>
          <w:p w:rsidR="00000000" w:rsidDel="00000000" w:rsidP="00000000" w:rsidRDefault="00000000" w:rsidRPr="00000000" w14:paraId="000038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30.0" w:type="dxa"/>
              <w:left w:w="45.0" w:type="dxa"/>
              <w:bottom w:w="30.0" w:type="dxa"/>
              <w:right w:w="45.0" w:type="dxa"/>
            </w:tcMar>
            <w:vAlign w:val="bottom"/>
          </w:tcPr>
          <w:p w:rsidR="00000000" w:rsidDel="00000000" w:rsidP="00000000" w:rsidRDefault="00000000" w:rsidRPr="00000000" w14:paraId="0000388F">
            <w:pPr>
              <w:rPr>
                <w:sz w:val="20"/>
                <w:szCs w:val="20"/>
              </w:rPr>
            </w:pPr>
            <w:r w:rsidDel="00000000" w:rsidR="00000000" w:rsidRPr="00000000">
              <w:rPr>
                <w:sz w:val="20"/>
                <w:szCs w:val="20"/>
                <w:rtl w:val="0"/>
              </w:rPr>
              <w:t xml:space="preserve">NISHTHA 3.0. has somewhat added to my understanding of these assessments but I need more actionable training to implement them in my classroom</w:t>
            </w:r>
          </w:p>
        </w:tc>
        <w:tc>
          <w:tcPr>
            <w:shd w:fill="auto" w:val="clear"/>
            <w:tcMar>
              <w:top w:w="30.0" w:type="dxa"/>
              <w:left w:w="45.0" w:type="dxa"/>
              <w:bottom w:w="30.0" w:type="dxa"/>
              <w:right w:w="45.0" w:type="dxa"/>
            </w:tcMar>
            <w:vAlign w:val="bottom"/>
          </w:tcPr>
          <w:p w:rsidR="00000000" w:rsidDel="00000000" w:rsidP="00000000" w:rsidRDefault="00000000" w:rsidRPr="00000000" w14:paraId="00003890">
            <w:pPr>
              <w:rPr>
                <w:sz w:val="20"/>
                <w:szCs w:val="20"/>
              </w:rPr>
            </w:pPr>
            <w:r w:rsidDel="00000000" w:rsidR="00000000" w:rsidRPr="00000000">
              <w:rPr>
                <w:sz w:val="20"/>
                <w:szCs w:val="20"/>
                <w:rtl w:val="0"/>
              </w:rPr>
              <w:t xml:space="preserve">9.34</w:t>
            </w:r>
          </w:p>
        </w:tc>
      </w:tr>
      <w:tr>
        <w:trPr>
          <w:cantSplit w:val="0"/>
          <w:trHeight w:val="315" w:hRule="atLeast"/>
          <w:tblHeader w:val="0"/>
        </w:trPr>
        <w:tc>
          <w:tcPr>
            <w:vMerge w:val="continue"/>
            <w:shd w:fill="deebf6" w:val="clear"/>
            <w:tcMar>
              <w:top w:w="30.0" w:type="dxa"/>
              <w:left w:w="45.0" w:type="dxa"/>
              <w:bottom w:w="30.0" w:type="dxa"/>
              <w:right w:w="45.0" w:type="dxa"/>
            </w:tcMar>
            <w:vAlign w:val="center"/>
          </w:tcPr>
          <w:p w:rsidR="00000000" w:rsidDel="00000000" w:rsidP="00000000" w:rsidRDefault="00000000" w:rsidRPr="00000000" w14:paraId="000038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30.0" w:type="dxa"/>
              <w:left w:w="45.0" w:type="dxa"/>
              <w:bottom w:w="30.0" w:type="dxa"/>
              <w:right w:w="45.0" w:type="dxa"/>
            </w:tcMar>
            <w:vAlign w:val="bottom"/>
          </w:tcPr>
          <w:p w:rsidR="00000000" w:rsidDel="00000000" w:rsidP="00000000" w:rsidRDefault="00000000" w:rsidRPr="00000000" w14:paraId="00003892">
            <w:pPr>
              <w:rPr>
                <w:sz w:val="20"/>
                <w:szCs w:val="20"/>
              </w:rPr>
            </w:pPr>
            <w:r w:rsidDel="00000000" w:rsidR="00000000" w:rsidRPr="00000000">
              <w:rPr>
                <w:sz w:val="20"/>
                <w:szCs w:val="20"/>
                <w:rtl w:val="0"/>
              </w:rPr>
              <w:t xml:space="preserve">NISHTHA 3.0. has aided my understanding of these assessments and I'm now confident of designing them in my classroom</w:t>
            </w:r>
          </w:p>
        </w:tc>
        <w:tc>
          <w:tcPr>
            <w:shd w:fill="auto" w:val="clear"/>
            <w:tcMar>
              <w:top w:w="30.0" w:type="dxa"/>
              <w:left w:w="45.0" w:type="dxa"/>
              <w:bottom w:w="30.0" w:type="dxa"/>
              <w:right w:w="45.0" w:type="dxa"/>
            </w:tcMar>
            <w:vAlign w:val="bottom"/>
          </w:tcPr>
          <w:p w:rsidR="00000000" w:rsidDel="00000000" w:rsidP="00000000" w:rsidRDefault="00000000" w:rsidRPr="00000000" w14:paraId="00003893">
            <w:pPr>
              <w:rPr>
                <w:sz w:val="20"/>
                <w:szCs w:val="20"/>
              </w:rPr>
            </w:pPr>
            <w:r w:rsidDel="00000000" w:rsidR="00000000" w:rsidRPr="00000000">
              <w:rPr>
                <w:sz w:val="20"/>
                <w:szCs w:val="20"/>
                <w:rtl w:val="0"/>
              </w:rPr>
              <w:t xml:space="preserve">61.66</w:t>
            </w:r>
          </w:p>
        </w:tc>
      </w:tr>
      <w:tr>
        <w:trPr>
          <w:cantSplit w:val="0"/>
          <w:trHeight w:val="315" w:hRule="atLeast"/>
          <w:tblHeader w:val="0"/>
        </w:trPr>
        <w:tc>
          <w:tcPr>
            <w:shd w:fill="deebf6" w:val="clear"/>
            <w:tcMar>
              <w:top w:w="30.0" w:type="dxa"/>
              <w:left w:w="45.0" w:type="dxa"/>
              <w:bottom w:w="30.0" w:type="dxa"/>
              <w:right w:w="45.0" w:type="dxa"/>
            </w:tcMar>
            <w:vAlign w:val="bottom"/>
          </w:tcPr>
          <w:p w:rsidR="00000000" w:rsidDel="00000000" w:rsidP="00000000" w:rsidRDefault="00000000" w:rsidRPr="00000000" w14:paraId="00003894">
            <w:pPr>
              <w:rPr>
                <w:sz w:val="20"/>
                <w:szCs w:val="20"/>
              </w:rPr>
            </w:pPr>
            <w:r w:rsidDel="00000000" w:rsidR="00000000" w:rsidRPr="00000000">
              <w:rPr>
                <w:sz w:val="20"/>
                <w:szCs w:val="20"/>
                <w:rtl w:val="0"/>
              </w:rPr>
              <w:t xml:space="preserve">Question</w:t>
            </w:r>
          </w:p>
        </w:tc>
        <w:tc>
          <w:tcPr>
            <w:shd w:fill="e2efd9" w:val="clear"/>
            <w:tcMar>
              <w:top w:w="30.0" w:type="dxa"/>
              <w:left w:w="45.0" w:type="dxa"/>
              <w:bottom w:w="30.0" w:type="dxa"/>
              <w:right w:w="45.0" w:type="dxa"/>
            </w:tcMar>
            <w:vAlign w:val="bottom"/>
          </w:tcPr>
          <w:p w:rsidR="00000000" w:rsidDel="00000000" w:rsidP="00000000" w:rsidRDefault="00000000" w:rsidRPr="00000000" w14:paraId="00003895">
            <w:pPr>
              <w:rPr>
                <w:sz w:val="20"/>
                <w:szCs w:val="20"/>
              </w:rPr>
            </w:pPr>
            <w:r w:rsidDel="00000000" w:rsidR="00000000" w:rsidRPr="00000000">
              <w:rPr>
                <w:sz w:val="20"/>
                <w:szCs w:val="20"/>
                <w:rtl w:val="0"/>
              </w:rPr>
              <w:t xml:space="preserve">Options</w:t>
            </w:r>
          </w:p>
        </w:tc>
        <w:tc>
          <w:tcPr>
            <w:shd w:fill="e2efd9" w:val="clear"/>
            <w:tcMar>
              <w:top w:w="30.0" w:type="dxa"/>
              <w:left w:w="45.0" w:type="dxa"/>
              <w:bottom w:w="30.0" w:type="dxa"/>
              <w:right w:w="45.0" w:type="dxa"/>
            </w:tcMar>
            <w:vAlign w:val="bottom"/>
          </w:tcPr>
          <w:p w:rsidR="00000000" w:rsidDel="00000000" w:rsidP="00000000" w:rsidRDefault="00000000" w:rsidRPr="00000000" w14:paraId="00003896">
            <w:pPr>
              <w:rPr>
                <w:sz w:val="20"/>
                <w:szCs w:val="20"/>
              </w:rPr>
            </w:pPr>
            <w:r w:rsidDel="00000000" w:rsidR="00000000" w:rsidRPr="00000000">
              <w:rPr>
                <w:sz w:val="20"/>
                <w:szCs w:val="20"/>
                <w:rtl w:val="0"/>
              </w:rPr>
              <w:t xml:space="preserve">%</w:t>
            </w:r>
          </w:p>
        </w:tc>
      </w:tr>
      <w:tr>
        <w:trPr>
          <w:cantSplit w:val="0"/>
          <w:trHeight w:val="315" w:hRule="atLeast"/>
          <w:tblHeader w:val="0"/>
        </w:trPr>
        <w:tc>
          <w:tcPr>
            <w:vMerge w:val="restart"/>
            <w:shd w:fill="deebf6" w:val="clear"/>
            <w:tcMar>
              <w:top w:w="30.0" w:type="dxa"/>
              <w:left w:w="45.0" w:type="dxa"/>
              <w:bottom w:w="30.0" w:type="dxa"/>
              <w:right w:w="45.0" w:type="dxa"/>
            </w:tcMar>
            <w:vAlign w:val="center"/>
          </w:tcPr>
          <w:p w:rsidR="00000000" w:rsidDel="00000000" w:rsidP="00000000" w:rsidRDefault="00000000" w:rsidRPr="00000000" w14:paraId="00003897">
            <w:pPr>
              <w:rPr>
                <w:sz w:val="20"/>
                <w:szCs w:val="20"/>
              </w:rPr>
            </w:pPr>
            <w:r w:rsidDel="00000000" w:rsidR="00000000" w:rsidRPr="00000000">
              <w:rPr>
                <w:sz w:val="20"/>
                <w:szCs w:val="20"/>
                <w:rtl w:val="0"/>
              </w:rPr>
              <w:t xml:space="preserve">5.5.10. Your understanding of learning outcomes has been enhanced by NISHTHA 3.0.</w:t>
            </w:r>
          </w:p>
        </w:tc>
        <w:tc>
          <w:tcPr>
            <w:shd w:fill="auto" w:val="clear"/>
            <w:tcMar>
              <w:top w:w="30.0" w:type="dxa"/>
              <w:left w:w="45.0" w:type="dxa"/>
              <w:bottom w:w="30.0" w:type="dxa"/>
              <w:right w:w="45.0" w:type="dxa"/>
            </w:tcMar>
            <w:vAlign w:val="bottom"/>
          </w:tcPr>
          <w:p w:rsidR="00000000" w:rsidDel="00000000" w:rsidP="00000000" w:rsidRDefault="00000000" w:rsidRPr="00000000" w14:paraId="00003898">
            <w:pPr>
              <w:rPr>
                <w:sz w:val="20"/>
                <w:szCs w:val="20"/>
              </w:rPr>
            </w:pPr>
            <w:r w:rsidDel="00000000" w:rsidR="00000000" w:rsidRPr="00000000">
              <w:rPr>
                <w:sz w:val="20"/>
                <w:szCs w:val="20"/>
                <w:rtl w:val="0"/>
              </w:rPr>
              <w:t xml:space="preserve">Course not done, hence can't say</w:t>
            </w:r>
          </w:p>
        </w:tc>
        <w:tc>
          <w:tcPr>
            <w:shd w:fill="auto" w:val="clear"/>
            <w:tcMar>
              <w:top w:w="30.0" w:type="dxa"/>
              <w:left w:w="45.0" w:type="dxa"/>
              <w:bottom w:w="30.0" w:type="dxa"/>
              <w:right w:w="45.0" w:type="dxa"/>
            </w:tcMar>
            <w:vAlign w:val="bottom"/>
          </w:tcPr>
          <w:p w:rsidR="00000000" w:rsidDel="00000000" w:rsidP="00000000" w:rsidRDefault="00000000" w:rsidRPr="00000000" w14:paraId="00003899">
            <w:pPr>
              <w:rPr>
                <w:sz w:val="20"/>
                <w:szCs w:val="20"/>
              </w:rPr>
            </w:pPr>
            <w:r w:rsidDel="00000000" w:rsidR="00000000" w:rsidRPr="00000000">
              <w:rPr>
                <w:sz w:val="20"/>
                <w:szCs w:val="20"/>
                <w:rtl w:val="0"/>
              </w:rPr>
              <w:t xml:space="preserve">0.2</w:t>
            </w:r>
          </w:p>
        </w:tc>
      </w:tr>
      <w:tr>
        <w:trPr>
          <w:cantSplit w:val="0"/>
          <w:trHeight w:val="315" w:hRule="atLeast"/>
          <w:tblHeader w:val="0"/>
        </w:trPr>
        <w:tc>
          <w:tcPr>
            <w:vMerge w:val="continue"/>
            <w:shd w:fill="deebf6" w:val="clear"/>
            <w:tcMar>
              <w:top w:w="30.0" w:type="dxa"/>
              <w:left w:w="45.0" w:type="dxa"/>
              <w:bottom w:w="30.0" w:type="dxa"/>
              <w:right w:w="45.0" w:type="dxa"/>
            </w:tcMar>
            <w:vAlign w:val="center"/>
          </w:tcPr>
          <w:p w:rsidR="00000000" w:rsidDel="00000000" w:rsidP="00000000" w:rsidRDefault="00000000" w:rsidRPr="00000000" w14:paraId="000038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30.0" w:type="dxa"/>
              <w:left w:w="45.0" w:type="dxa"/>
              <w:bottom w:w="30.0" w:type="dxa"/>
              <w:right w:w="45.0" w:type="dxa"/>
            </w:tcMar>
            <w:vAlign w:val="bottom"/>
          </w:tcPr>
          <w:p w:rsidR="00000000" w:rsidDel="00000000" w:rsidP="00000000" w:rsidRDefault="00000000" w:rsidRPr="00000000" w14:paraId="0000389B">
            <w:pPr>
              <w:rPr>
                <w:sz w:val="20"/>
                <w:szCs w:val="20"/>
              </w:rPr>
            </w:pPr>
            <w:r w:rsidDel="00000000" w:rsidR="00000000" w:rsidRPr="00000000">
              <w:rPr>
                <w:sz w:val="20"/>
                <w:szCs w:val="20"/>
                <w:rtl w:val="0"/>
              </w:rPr>
              <w:t xml:space="preserve">Strongly Disagree</w:t>
            </w:r>
          </w:p>
        </w:tc>
        <w:tc>
          <w:tcPr>
            <w:shd w:fill="auto" w:val="clear"/>
            <w:tcMar>
              <w:top w:w="30.0" w:type="dxa"/>
              <w:left w:w="45.0" w:type="dxa"/>
              <w:bottom w:w="30.0" w:type="dxa"/>
              <w:right w:w="45.0" w:type="dxa"/>
            </w:tcMar>
            <w:vAlign w:val="bottom"/>
          </w:tcPr>
          <w:p w:rsidR="00000000" w:rsidDel="00000000" w:rsidP="00000000" w:rsidRDefault="00000000" w:rsidRPr="00000000" w14:paraId="0000389C">
            <w:pPr>
              <w:rPr>
                <w:sz w:val="20"/>
                <w:szCs w:val="20"/>
              </w:rPr>
            </w:pPr>
            <w:r w:rsidDel="00000000" w:rsidR="00000000" w:rsidRPr="00000000">
              <w:rPr>
                <w:sz w:val="20"/>
                <w:szCs w:val="20"/>
                <w:rtl w:val="0"/>
              </w:rPr>
              <w:t xml:space="preserve">0.06</w:t>
            </w:r>
          </w:p>
        </w:tc>
      </w:tr>
      <w:tr>
        <w:trPr>
          <w:cantSplit w:val="0"/>
          <w:trHeight w:val="315" w:hRule="atLeast"/>
          <w:tblHeader w:val="0"/>
        </w:trPr>
        <w:tc>
          <w:tcPr>
            <w:vMerge w:val="continue"/>
            <w:shd w:fill="deebf6" w:val="clear"/>
            <w:tcMar>
              <w:top w:w="30.0" w:type="dxa"/>
              <w:left w:w="45.0" w:type="dxa"/>
              <w:bottom w:w="30.0" w:type="dxa"/>
              <w:right w:w="45.0" w:type="dxa"/>
            </w:tcMar>
            <w:vAlign w:val="center"/>
          </w:tcPr>
          <w:p w:rsidR="00000000" w:rsidDel="00000000" w:rsidP="00000000" w:rsidRDefault="00000000" w:rsidRPr="00000000" w14:paraId="000038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30.0" w:type="dxa"/>
              <w:left w:w="45.0" w:type="dxa"/>
              <w:bottom w:w="30.0" w:type="dxa"/>
              <w:right w:w="45.0" w:type="dxa"/>
            </w:tcMar>
            <w:vAlign w:val="bottom"/>
          </w:tcPr>
          <w:p w:rsidR="00000000" w:rsidDel="00000000" w:rsidP="00000000" w:rsidRDefault="00000000" w:rsidRPr="00000000" w14:paraId="0000389E">
            <w:pPr>
              <w:rPr>
                <w:sz w:val="20"/>
                <w:szCs w:val="20"/>
              </w:rPr>
            </w:pPr>
            <w:r w:rsidDel="00000000" w:rsidR="00000000" w:rsidRPr="00000000">
              <w:rPr>
                <w:sz w:val="20"/>
                <w:szCs w:val="20"/>
                <w:rtl w:val="0"/>
              </w:rPr>
              <w:t xml:space="preserve">Disagree</w:t>
            </w:r>
          </w:p>
        </w:tc>
        <w:tc>
          <w:tcPr>
            <w:shd w:fill="auto" w:val="clear"/>
            <w:tcMar>
              <w:top w:w="30.0" w:type="dxa"/>
              <w:left w:w="45.0" w:type="dxa"/>
              <w:bottom w:w="30.0" w:type="dxa"/>
              <w:right w:w="45.0" w:type="dxa"/>
            </w:tcMar>
            <w:vAlign w:val="bottom"/>
          </w:tcPr>
          <w:p w:rsidR="00000000" w:rsidDel="00000000" w:rsidP="00000000" w:rsidRDefault="00000000" w:rsidRPr="00000000" w14:paraId="0000389F">
            <w:pPr>
              <w:rPr>
                <w:sz w:val="20"/>
                <w:szCs w:val="20"/>
              </w:rPr>
            </w:pPr>
            <w:r w:rsidDel="00000000" w:rsidR="00000000" w:rsidRPr="00000000">
              <w:rPr>
                <w:sz w:val="20"/>
                <w:szCs w:val="20"/>
                <w:rtl w:val="0"/>
              </w:rPr>
              <w:t xml:space="preserve">0.39</w:t>
            </w:r>
          </w:p>
        </w:tc>
      </w:tr>
      <w:tr>
        <w:trPr>
          <w:cantSplit w:val="0"/>
          <w:trHeight w:val="315" w:hRule="atLeast"/>
          <w:tblHeader w:val="0"/>
        </w:trPr>
        <w:tc>
          <w:tcPr>
            <w:vMerge w:val="continue"/>
            <w:shd w:fill="deebf6" w:val="clear"/>
            <w:tcMar>
              <w:top w:w="30.0" w:type="dxa"/>
              <w:left w:w="45.0" w:type="dxa"/>
              <w:bottom w:w="30.0" w:type="dxa"/>
              <w:right w:w="45.0" w:type="dxa"/>
            </w:tcMar>
            <w:vAlign w:val="center"/>
          </w:tcPr>
          <w:p w:rsidR="00000000" w:rsidDel="00000000" w:rsidP="00000000" w:rsidRDefault="00000000" w:rsidRPr="00000000" w14:paraId="000038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30.0" w:type="dxa"/>
              <w:left w:w="45.0" w:type="dxa"/>
              <w:bottom w:w="30.0" w:type="dxa"/>
              <w:right w:w="45.0" w:type="dxa"/>
            </w:tcMar>
            <w:vAlign w:val="bottom"/>
          </w:tcPr>
          <w:p w:rsidR="00000000" w:rsidDel="00000000" w:rsidP="00000000" w:rsidRDefault="00000000" w:rsidRPr="00000000" w14:paraId="000038A1">
            <w:pPr>
              <w:rPr>
                <w:sz w:val="20"/>
                <w:szCs w:val="20"/>
              </w:rPr>
            </w:pPr>
            <w:r w:rsidDel="00000000" w:rsidR="00000000" w:rsidRPr="00000000">
              <w:rPr>
                <w:sz w:val="20"/>
                <w:szCs w:val="20"/>
                <w:rtl w:val="0"/>
              </w:rPr>
              <w:t xml:space="preserve">Not Sure</w:t>
            </w:r>
          </w:p>
        </w:tc>
        <w:tc>
          <w:tcPr>
            <w:shd w:fill="auto" w:val="clear"/>
            <w:tcMar>
              <w:top w:w="30.0" w:type="dxa"/>
              <w:left w:w="45.0" w:type="dxa"/>
              <w:bottom w:w="30.0" w:type="dxa"/>
              <w:right w:w="45.0" w:type="dxa"/>
            </w:tcMar>
            <w:vAlign w:val="bottom"/>
          </w:tcPr>
          <w:p w:rsidR="00000000" w:rsidDel="00000000" w:rsidP="00000000" w:rsidRDefault="00000000" w:rsidRPr="00000000" w14:paraId="000038A2">
            <w:pPr>
              <w:rPr>
                <w:sz w:val="20"/>
                <w:szCs w:val="20"/>
              </w:rPr>
            </w:pPr>
            <w:r w:rsidDel="00000000" w:rsidR="00000000" w:rsidRPr="00000000">
              <w:rPr>
                <w:sz w:val="20"/>
                <w:szCs w:val="20"/>
                <w:rtl w:val="0"/>
              </w:rPr>
              <w:t xml:space="preserve">2.53</w:t>
            </w:r>
          </w:p>
        </w:tc>
      </w:tr>
      <w:tr>
        <w:trPr>
          <w:cantSplit w:val="0"/>
          <w:trHeight w:val="315" w:hRule="atLeast"/>
          <w:tblHeader w:val="0"/>
        </w:trPr>
        <w:tc>
          <w:tcPr>
            <w:vMerge w:val="continue"/>
            <w:shd w:fill="deebf6" w:val="clear"/>
            <w:tcMar>
              <w:top w:w="30.0" w:type="dxa"/>
              <w:left w:w="45.0" w:type="dxa"/>
              <w:bottom w:w="30.0" w:type="dxa"/>
              <w:right w:w="45.0" w:type="dxa"/>
            </w:tcMar>
            <w:vAlign w:val="center"/>
          </w:tcPr>
          <w:p w:rsidR="00000000" w:rsidDel="00000000" w:rsidP="00000000" w:rsidRDefault="00000000" w:rsidRPr="00000000" w14:paraId="000038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30.0" w:type="dxa"/>
              <w:left w:w="45.0" w:type="dxa"/>
              <w:bottom w:w="30.0" w:type="dxa"/>
              <w:right w:w="45.0" w:type="dxa"/>
            </w:tcMar>
            <w:vAlign w:val="bottom"/>
          </w:tcPr>
          <w:p w:rsidR="00000000" w:rsidDel="00000000" w:rsidP="00000000" w:rsidRDefault="00000000" w:rsidRPr="00000000" w14:paraId="000038A4">
            <w:pPr>
              <w:rPr>
                <w:sz w:val="20"/>
                <w:szCs w:val="20"/>
              </w:rPr>
            </w:pPr>
            <w:r w:rsidDel="00000000" w:rsidR="00000000" w:rsidRPr="00000000">
              <w:rPr>
                <w:sz w:val="20"/>
                <w:szCs w:val="20"/>
                <w:rtl w:val="0"/>
              </w:rPr>
              <w:t xml:space="preserve">Agree</w:t>
            </w:r>
          </w:p>
        </w:tc>
        <w:tc>
          <w:tcPr>
            <w:shd w:fill="auto" w:val="clear"/>
            <w:tcMar>
              <w:top w:w="30.0" w:type="dxa"/>
              <w:left w:w="45.0" w:type="dxa"/>
              <w:bottom w:w="30.0" w:type="dxa"/>
              <w:right w:w="45.0" w:type="dxa"/>
            </w:tcMar>
            <w:vAlign w:val="bottom"/>
          </w:tcPr>
          <w:p w:rsidR="00000000" w:rsidDel="00000000" w:rsidP="00000000" w:rsidRDefault="00000000" w:rsidRPr="00000000" w14:paraId="000038A5">
            <w:pPr>
              <w:rPr>
                <w:sz w:val="20"/>
                <w:szCs w:val="20"/>
              </w:rPr>
            </w:pPr>
            <w:r w:rsidDel="00000000" w:rsidR="00000000" w:rsidRPr="00000000">
              <w:rPr>
                <w:sz w:val="20"/>
                <w:szCs w:val="20"/>
                <w:rtl w:val="0"/>
              </w:rPr>
              <w:t xml:space="preserve">76.46</w:t>
            </w:r>
          </w:p>
        </w:tc>
      </w:tr>
      <w:tr>
        <w:trPr>
          <w:cantSplit w:val="0"/>
          <w:trHeight w:val="315" w:hRule="atLeast"/>
          <w:tblHeader w:val="0"/>
        </w:trPr>
        <w:tc>
          <w:tcPr>
            <w:vMerge w:val="continue"/>
            <w:shd w:fill="deebf6" w:val="clear"/>
            <w:tcMar>
              <w:top w:w="30.0" w:type="dxa"/>
              <w:left w:w="45.0" w:type="dxa"/>
              <w:bottom w:w="30.0" w:type="dxa"/>
              <w:right w:w="45.0" w:type="dxa"/>
            </w:tcMar>
            <w:vAlign w:val="center"/>
          </w:tcPr>
          <w:p w:rsidR="00000000" w:rsidDel="00000000" w:rsidP="00000000" w:rsidRDefault="00000000" w:rsidRPr="00000000" w14:paraId="000038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30.0" w:type="dxa"/>
              <w:left w:w="45.0" w:type="dxa"/>
              <w:bottom w:w="30.0" w:type="dxa"/>
              <w:right w:w="45.0" w:type="dxa"/>
            </w:tcMar>
            <w:vAlign w:val="bottom"/>
          </w:tcPr>
          <w:p w:rsidR="00000000" w:rsidDel="00000000" w:rsidP="00000000" w:rsidRDefault="00000000" w:rsidRPr="00000000" w14:paraId="000038A7">
            <w:pPr>
              <w:rPr>
                <w:sz w:val="20"/>
                <w:szCs w:val="20"/>
              </w:rPr>
            </w:pPr>
            <w:r w:rsidDel="00000000" w:rsidR="00000000" w:rsidRPr="00000000">
              <w:rPr>
                <w:sz w:val="20"/>
                <w:szCs w:val="20"/>
                <w:rtl w:val="0"/>
              </w:rPr>
              <w:t xml:space="preserve">Strongly Agree</w:t>
            </w:r>
          </w:p>
        </w:tc>
        <w:tc>
          <w:tcPr>
            <w:shd w:fill="auto" w:val="clear"/>
            <w:tcMar>
              <w:top w:w="30.0" w:type="dxa"/>
              <w:left w:w="45.0" w:type="dxa"/>
              <w:bottom w:w="30.0" w:type="dxa"/>
              <w:right w:w="45.0" w:type="dxa"/>
            </w:tcMar>
            <w:vAlign w:val="bottom"/>
          </w:tcPr>
          <w:p w:rsidR="00000000" w:rsidDel="00000000" w:rsidP="00000000" w:rsidRDefault="00000000" w:rsidRPr="00000000" w14:paraId="000038A8">
            <w:pPr>
              <w:rPr>
                <w:sz w:val="20"/>
                <w:szCs w:val="20"/>
              </w:rPr>
            </w:pPr>
            <w:r w:rsidDel="00000000" w:rsidR="00000000" w:rsidRPr="00000000">
              <w:rPr>
                <w:sz w:val="20"/>
                <w:szCs w:val="20"/>
                <w:rtl w:val="0"/>
              </w:rPr>
              <w:t xml:space="preserve">20.37</w:t>
            </w:r>
          </w:p>
        </w:tc>
      </w:tr>
    </w:tbl>
    <w:p w:rsidR="00000000" w:rsidDel="00000000" w:rsidP="00000000" w:rsidRDefault="00000000" w:rsidRPr="00000000" w14:paraId="000038A9">
      <w:pPr>
        <w:shd w:fill="ffffff" w:val="clear"/>
        <w:rPr>
          <w:rFonts w:ascii="Calibri" w:cs="Calibri" w:eastAsia="Calibri" w:hAnsi="Calibri"/>
          <w:sz w:val="20"/>
          <w:szCs w:val="20"/>
        </w:rPr>
      </w:pPr>
      <w:r w:rsidDel="00000000" w:rsidR="00000000" w:rsidRPr="00000000">
        <w:rPr>
          <w:rtl w:val="0"/>
        </w:rPr>
      </w:r>
    </w:p>
    <w:tbl>
      <w:tblPr>
        <w:tblStyle w:val="Table244"/>
        <w:tblW w:w="1387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866"/>
        <w:gridCol w:w="6878"/>
        <w:gridCol w:w="2135"/>
        <w:tblGridChange w:id="0">
          <w:tblGrid>
            <w:gridCol w:w="4866"/>
            <w:gridCol w:w="6878"/>
            <w:gridCol w:w="2135"/>
          </w:tblGrid>
        </w:tblGridChange>
      </w:tblGrid>
      <w:tr>
        <w:trPr>
          <w:cantSplit w:val="0"/>
          <w:trHeight w:val="315" w:hRule="atLeast"/>
          <w:tblHeader w:val="0"/>
        </w:trPr>
        <w:tc>
          <w:tcPr>
            <w:shd w:fill="deebf6" w:val="clear"/>
            <w:tcMar>
              <w:top w:w="30.0" w:type="dxa"/>
              <w:left w:w="45.0" w:type="dxa"/>
              <w:bottom w:w="30.0" w:type="dxa"/>
              <w:right w:w="45.0" w:type="dxa"/>
            </w:tcMar>
            <w:vAlign w:val="bottom"/>
          </w:tcPr>
          <w:p w:rsidR="00000000" w:rsidDel="00000000" w:rsidP="00000000" w:rsidRDefault="00000000" w:rsidRPr="00000000" w14:paraId="000038AA">
            <w:pPr>
              <w:rPr>
                <w:sz w:val="20"/>
                <w:szCs w:val="20"/>
              </w:rPr>
            </w:pPr>
            <w:r w:rsidDel="00000000" w:rsidR="00000000" w:rsidRPr="00000000">
              <w:rPr>
                <w:sz w:val="20"/>
                <w:szCs w:val="20"/>
                <w:rtl w:val="0"/>
              </w:rPr>
              <w:t xml:space="preserve">Question</w:t>
            </w:r>
          </w:p>
        </w:tc>
        <w:tc>
          <w:tcPr>
            <w:shd w:fill="e2efd9" w:val="clear"/>
            <w:tcMar>
              <w:top w:w="30.0" w:type="dxa"/>
              <w:left w:w="45.0" w:type="dxa"/>
              <w:bottom w:w="30.0" w:type="dxa"/>
              <w:right w:w="45.0" w:type="dxa"/>
            </w:tcMar>
            <w:vAlign w:val="bottom"/>
          </w:tcPr>
          <w:p w:rsidR="00000000" w:rsidDel="00000000" w:rsidP="00000000" w:rsidRDefault="00000000" w:rsidRPr="00000000" w14:paraId="000038AB">
            <w:pPr>
              <w:rPr>
                <w:sz w:val="20"/>
                <w:szCs w:val="20"/>
              </w:rPr>
            </w:pPr>
            <w:r w:rsidDel="00000000" w:rsidR="00000000" w:rsidRPr="00000000">
              <w:rPr>
                <w:sz w:val="20"/>
                <w:szCs w:val="20"/>
                <w:rtl w:val="0"/>
              </w:rPr>
              <w:t xml:space="preserve">Options</w:t>
            </w:r>
          </w:p>
        </w:tc>
        <w:tc>
          <w:tcPr>
            <w:shd w:fill="e2efd9" w:val="clear"/>
            <w:tcMar>
              <w:top w:w="30.0" w:type="dxa"/>
              <w:left w:w="45.0" w:type="dxa"/>
              <w:bottom w:w="30.0" w:type="dxa"/>
              <w:right w:w="45.0" w:type="dxa"/>
            </w:tcMar>
            <w:vAlign w:val="bottom"/>
          </w:tcPr>
          <w:p w:rsidR="00000000" w:rsidDel="00000000" w:rsidP="00000000" w:rsidRDefault="00000000" w:rsidRPr="00000000" w14:paraId="000038AC">
            <w:pPr>
              <w:rPr>
                <w:sz w:val="20"/>
                <w:szCs w:val="20"/>
              </w:rPr>
            </w:pPr>
            <w:r w:rsidDel="00000000" w:rsidR="00000000" w:rsidRPr="00000000">
              <w:rPr>
                <w:sz w:val="20"/>
                <w:szCs w:val="20"/>
                <w:rtl w:val="0"/>
              </w:rPr>
              <w:t xml:space="preserve">%</w:t>
            </w:r>
          </w:p>
        </w:tc>
      </w:tr>
      <w:tr>
        <w:trPr>
          <w:cantSplit w:val="0"/>
          <w:trHeight w:val="315" w:hRule="atLeast"/>
          <w:tblHeader w:val="0"/>
        </w:trPr>
        <w:tc>
          <w:tcPr>
            <w:vMerge w:val="restart"/>
            <w:shd w:fill="deebf6" w:val="clear"/>
            <w:tcMar>
              <w:top w:w="30.0" w:type="dxa"/>
              <w:left w:w="45.0" w:type="dxa"/>
              <w:bottom w:w="30.0" w:type="dxa"/>
              <w:right w:w="45.0" w:type="dxa"/>
            </w:tcMar>
            <w:vAlign w:val="center"/>
          </w:tcPr>
          <w:p w:rsidR="00000000" w:rsidDel="00000000" w:rsidP="00000000" w:rsidRDefault="00000000" w:rsidRPr="00000000" w14:paraId="000038AD">
            <w:pPr>
              <w:rPr>
                <w:sz w:val="20"/>
                <w:szCs w:val="20"/>
              </w:rPr>
            </w:pPr>
            <w:r w:rsidDel="00000000" w:rsidR="00000000" w:rsidRPr="00000000">
              <w:rPr>
                <w:sz w:val="20"/>
                <w:szCs w:val="20"/>
                <w:rtl w:val="0"/>
              </w:rPr>
              <w:t xml:space="preserve">5.5.11. With reference to understanding the steps you/your school need to take to implement learning outcomes, which of the following statements do you most agree with?</w:t>
            </w:r>
          </w:p>
        </w:tc>
        <w:tc>
          <w:tcPr>
            <w:shd w:fill="auto" w:val="clear"/>
            <w:tcMar>
              <w:top w:w="30.0" w:type="dxa"/>
              <w:left w:w="45.0" w:type="dxa"/>
              <w:bottom w:w="30.0" w:type="dxa"/>
              <w:right w:w="45.0" w:type="dxa"/>
            </w:tcMar>
            <w:vAlign w:val="bottom"/>
          </w:tcPr>
          <w:p w:rsidR="00000000" w:rsidDel="00000000" w:rsidP="00000000" w:rsidRDefault="00000000" w:rsidRPr="00000000" w14:paraId="000038AE">
            <w:pPr>
              <w:rPr>
                <w:sz w:val="20"/>
                <w:szCs w:val="20"/>
              </w:rPr>
            </w:pPr>
            <w:r w:rsidDel="00000000" w:rsidR="00000000" w:rsidRPr="00000000">
              <w:rPr>
                <w:sz w:val="20"/>
                <w:szCs w:val="20"/>
                <w:rtl w:val="0"/>
              </w:rPr>
              <w:t xml:space="preserve">Course not done, hence can't say</w:t>
            </w:r>
          </w:p>
        </w:tc>
        <w:tc>
          <w:tcPr>
            <w:shd w:fill="auto" w:val="clear"/>
            <w:tcMar>
              <w:top w:w="30.0" w:type="dxa"/>
              <w:left w:w="45.0" w:type="dxa"/>
              <w:bottom w:w="30.0" w:type="dxa"/>
              <w:right w:w="45.0" w:type="dxa"/>
            </w:tcMar>
            <w:vAlign w:val="bottom"/>
          </w:tcPr>
          <w:p w:rsidR="00000000" w:rsidDel="00000000" w:rsidP="00000000" w:rsidRDefault="00000000" w:rsidRPr="00000000" w14:paraId="000038AF">
            <w:pPr>
              <w:rPr>
                <w:sz w:val="20"/>
                <w:szCs w:val="20"/>
              </w:rPr>
            </w:pPr>
            <w:r w:rsidDel="00000000" w:rsidR="00000000" w:rsidRPr="00000000">
              <w:rPr>
                <w:sz w:val="20"/>
                <w:szCs w:val="20"/>
                <w:rtl w:val="0"/>
              </w:rPr>
              <w:t xml:space="preserve">0.25</w:t>
            </w:r>
          </w:p>
        </w:tc>
      </w:tr>
      <w:tr>
        <w:trPr>
          <w:cantSplit w:val="0"/>
          <w:trHeight w:val="315" w:hRule="atLeast"/>
          <w:tblHeader w:val="0"/>
        </w:trPr>
        <w:tc>
          <w:tcPr>
            <w:vMerge w:val="continue"/>
            <w:shd w:fill="deebf6" w:val="clear"/>
            <w:tcMar>
              <w:top w:w="30.0" w:type="dxa"/>
              <w:left w:w="45.0" w:type="dxa"/>
              <w:bottom w:w="30.0" w:type="dxa"/>
              <w:right w:w="45.0" w:type="dxa"/>
            </w:tcMar>
            <w:vAlign w:val="center"/>
          </w:tcPr>
          <w:p w:rsidR="00000000" w:rsidDel="00000000" w:rsidP="00000000" w:rsidRDefault="00000000" w:rsidRPr="00000000" w14:paraId="000038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30.0" w:type="dxa"/>
              <w:left w:w="45.0" w:type="dxa"/>
              <w:bottom w:w="30.0" w:type="dxa"/>
              <w:right w:w="45.0" w:type="dxa"/>
            </w:tcMar>
            <w:vAlign w:val="bottom"/>
          </w:tcPr>
          <w:p w:rsidR="00000000" w:rsidDel="00000000" w:rsidP="00000000" w:rsidRDefault="00000000" w:rsidRPr="00000000" w14:paraId="000038B1">
            <w:pPr>
              <w:rPr>
                <w:sz w:val="20"/>
                <w:szCs w:val="20"/>
              </w:rPr>
            </w:pPr>
            <w:r w:rsidDel="00000000" w:rsidR="00000000" w:rsidRPr="00000000">
              <w:rPr>
                <w:sz w:val="20"/>
                <w:szCs w:val="20"/>
                <w:rtl w:val="0"/>
              </w:rPr>
              <w:t xml:space="preserve">Didn't understand at all</w:t>
            </w:r>
          </w:p>
        </w:tc>
        <w:tc>
          <w:tcPr>
            <w:shd w:fill="auto" w:val="clear"/>
            <w:tcMar>
              <w:top w:w="30.0" w:type="dxa"/>
              <w:left w:w="45.0" w:type="dxa"/>
              <w:bottom w:w="30.0" w:type="dxa"/>
              <w:right w:w="45.0" w:type="dxa"/>
            </w:tcMar>
            <w:vAlign w:val="bottom"/>
          </w:tcPr>
          <w:p w:rsidR="00000000" w:rsidDel="00000000" w:rsidP="00000000" w:rsidRDefault="00000000" w:rsidRPr="00000000" w14:paraId="000038B2">
            <w:pPr>
              <w:rPr>
                <w:sz w:val="20"/>
                <w:szCs w:val="20"/>
              </w:rPr>
            </w:pPr>
            <w:r w:rsidDel="00000000" w:rsidR="00000000" w:rsidRPr="00000000">
              <w:rPr>
                <w:sz w:val="20"/>
                <w:szCs w:val="20"/>
                <w:rtl w:val="0"/>
              </w:rPr>
              <w:t xml:space="preserve">0.08</w:t>
            </w:r>
          </w:p>
        </w:tc>
      </w:tr>
      <w:tr>
        <w:trPr>
          <w:cantSplit w:val="0"/>
          <w:trHeight w:val="315" w:hRule="atLeast"/>
          <w:tblHeader w:val="0"/>
        </w:trPr>
        <w:tc>
          <w:tcPr>
            <w:vMerge w:val="continue"/>
            <w:shd w:fill="deebf6" w:val="clear"/>
            <w:tcMar>
              <w:top w:w="30.0" w:type="dxa"/>
              <w:left w:w="45.0" w:type="dxa"/>
              <w:bottom w:w="30.0" w:type="dxa"/>
              <w:right w:w="45.0" w:type="dxa"/>
            </w:tcMar>
            <w:vAlign w:val="center"/>
          </w:tcPr>
          <w:p w:rsidR="00000000" w:rsidDel="00000000" w:rsidP="00000000" w:rsidRDefault="00000000" w:rsidRPr="00000000" w14:paraId="000038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30.0" w:type="dxa"/>
              <w:left w:w="45.0" w:type="dxa"/>
              <w:bottom w:w="30.0" w:type="dxa"/>
              <w:right w:w="45.0" w:type="dxa"/>
            </w:tcMar>
            <w:vAlign w:val="bottom"/>
          </w:tcPr>
          <w:p w:rsidR="00000000" w:rsidDel="00000000" w:rsidP="00000000" w:rsidRDefault="00000000" w:rsidRPr="00000000" w14:paraId="000038B4">
            <w:pPr>
              <w:rPr>
                <w:sz w:val="20"/>
                <w:szCs w:val="20"/>
              </w:rPr>
            </w:pPr>
            <w:r w:rsidDel="00000000" w:rsidR="00000000" w:rsidRPr="00000000">
              <w:rPr>
                <w:sz w:val="20"/>
                <w:szCs w:val="20"/>
                <w:rtl w:val="0"/>
              </w:rPr>
              <w:t xml:space="preserve">Didn't really understand</w:t>
            </w:r>
          </w:p>
        </w:tc>
        <w:tc>
          <w:tcPr>
            <w:shd w:fill="auto" w:val="clear"/>
            <w:tcMar>
              <w:top w:w="30.0" w:type="dxa"/>
              <w:left w:w="45.0" w:type="dxa"/>
              <w:bottom w:w="30.0" w:type="dxa"/>
              <w:right w:w="45.0" w:type="dxa"/>
            </w:tcMar>
            <w:vAlign w:val="bottom"/>
          </w:tcPr>
          <w:p w:rsidR="00000000" w:rsidDel="00000000" w:rsidP="00000000" w:rsidRDefault="00000000" w:rsidRPr="00000000" w14:paraId="000038B5">
            <w:pPr>
              <w:rPr>
                <w:sz w:val="20"/>
                <w:szCs w:val="20"/>
              </w:rPr>
            </w:pPr>
            <w:r w:rsidDel="00000000" w:rsidR="00000000" w:rsidRPr="00000000">
              <w:rPr>
                <w:sz w:val="20"/>
                <w:szCs w:val="20"/>
                <w:rtl w:val="0"/>
              </w:rPr>
              <w:t xml:space="preserve">1.01</w:t>
            </w:r>
          </w:p>
        </w:tc>
      </w:tr>
      <w:tr>
        <w:trPr>
          <w:cantSplit w:val="0"/>
          <w:trHeight w:val="315" w:hRule="atLeast"/>
          <w:tblHeader w:val="0"/>
        </w:trPr>
        <w:tc>
          <w:tcPr>
            <w:vMerge w:val="continue"/>
            <w:shd w:fill="deebf6" w:val="clear"/>
            <w:tcMar>
              <w:top w:w="30.0" w:type="dxa"/>
              <w:left w:w="45.0" w:type="dxa"/>
              <w:bottom w:w="30.0" w:type="dxa"/>
              <w:right w:w="45.0" w:type="dxa"/>
            </w:tcMar>
            <w:vAlign w:val="center"/>
          </w:tcPr>
          <w:p w:rsidR="00000000" w:rsidDel="00000000" w:rsidP="00000000" w:rsidRDefault="00000000" w:rsidRPr="00000000" w14:paraId="000038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30.0" w:type="dxa"/>
              <w:left w:w="45.0" w:type="dxa"/>
              <w:bottom w:w="30.0" w:type="dxa"/>
              <w:right w:w="45.0" w:type="dxa"/>
            </w:tcMar>
            <w:vAlign w:val="bottom"/>
          </w:tcPr>
          <w:p w:rsidR="00000000" w:rsidDel="00000000" w:rsidP="00000000" w:rsidRDefault="00000000" w:rsidRPr="00000000" w14:paraId="000038B7">
            <w:pPr>
              <w:rPr>
                <w:sz w:val="20"/>
                <w:szCs w:val="20"/>
              </w:rPr>
            </w:pPr>
            <w:r w:rsidDel="00000000" w:rsidR="00000000" w:rsidRPr="00000000">
              <w:rPr>
                <w:sz w:val="20"/>
                <w:szCs w:val="20"/>
                <w:rtl w:val="0"/>
              </w:rPr>
              <w:t xml:space="preserve">Not sure</w:t>
            </w:r>
          </w:p>
        </w:tc>
        <w:tc>
          <w:tcPr>
            <w:shd w:fill="auto" w:val="clear"/>
            <w:tcMar>
              <w:top w:w="30.0" w:type="dxa"/>
              <w:left w:w="45.0" w:type="dxa"/>
              <w:bottom w:w="30.0" w:type="dxa"/>
              <w:right w:w="45.0" w:type="dxa"/>
            </w:tcMar>
            <w:vAlign w:val="bottom"/>
          </w:tcPr>
          <w:p w:rsidR="00000000" w:rsidDel="00000000" w:rsidP="00000000" w:rsidRDefault="00000000" w:rsidRPr="00000000" w14:paraId="000038B8">
            <w:pPr>
              <w:rPr>
                <w:sz w:val="20"/>
                <w:szCs w:val="20"/>
              </w:rPr>
            </w:pPr>
            <w:r w:rsidDel="00000000" w:rsidR="00000000" w:rsidRPr="00000000">
              <w:rPr>
                <w:sz w:val="20"/>
                <w:szCs w:val="20"/>
                <w:rtl w:val="0"/>
              </w:rPr>
              <w:t xml:space="preserve">3.68</w:t>
            </w:r>
          </w:p>
        </w:tc>
      </w:tr>
      <w:tr>
        <w:trPr>
          <w:cantSplit w:val="0"/>
          <w:trHeight w:val="315" w:hRule="atLeast"/>
          <w:tblHeader w:val="0"/>
        </w:trPr>
        <w:tc>
          <w:tcPr>
            <w:vMerge w:val="continue"/>
            <w:shd w:fill="deebf6" w:val="clear"/>
            <w:tcMar>
              <w:top w:w="30.0" w:type="dxa"/>
              <w:left w:w="45.0" w:type="dxa"/>
              <w:bottom w:w="30.0" w:type="dxa"/>
              <w:right w:w="45.0" w:type="dxa"/>
            </w:tcMar>
            <w:vAlign w:val="center"/>
          </w:tcPr>
          <w:p w:rsidR="00000000" w:rsidDel="00000000" w:rsidP="00000000" w:rsidRDefault="00000000" w:rsidRPr="00000000" w14:paraId="000038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30.0" w:type="dxa"/>
              <w:left w:w="45.0" w:type="dxa"/>
              <w:bottom w:w="30.0" w:type="dxa"/>
              <w:right w:w="45.0" w:type="dxa"/>
            </w:tcMar>
            <w:vAlign w:val="bottom"/>
          </w:tcPr>
          <w:p w:rsidR="00000000" w:rsidDel="00000000" w:rsidP="00000000" w:rsidRDefault="00000000" w:rsidRPr="00000000" w14:paraId="000038BA">
            <w:pPr>
              <w:rPr>
                <w:sz w:val="20"/>
                <w:szCs w:val="20"/>
              </w:rPr>
            </w:pPr>
            <w:r w:rsidDel="00000000" w:rsidR="00000000" w:rsidRPr="00000000">
              <w:rPr>
                <w:sz w:val="20"/>
                <w:szCs w:val="20"/>
                <w:rtl w:val="0"/>
              </w:rPr>
              <w:t xml:space="preserve">Understood reasonably well</w:t>
            </w:r>
          </w:p>
        </w:tc>
        <w:tc>
          <w:tcPr>
            <w:shd w:fill="auto" w:val="clear"/>
            <w:tcMar>
              <w:top w:w="30.0" w:type="dxa"/>
              <w:left w:w="45.0" w:type="dxa"/>
              <w:bottom w:w="30.0" w:type="dxa"/>
              <w:right w:w="45.0" w:type="dxa"/>
            </w:tcMar>
            <w:vAlign w:val="bottom"/>
          </w:tcPr>
          <w:p w:rsidR="00000000" w:rsidDel="00000000" w:rsidP="00000000" w:rsidRDefault="00000000" w:rsidRPr="00000000" w14:paraId="000038BB">
            <w:pPr>
              <w:rPr>
                <w:sz w:val="20"/>
                <w:szCs w:val="20"/>
              </w:rPr>
            </w:pPr>
            <w:r w:rsidDel="00000000" w:rsidR="00000000" w:rsidRPr="00000000">
              <w:rPr>
                <w:sz w:val="20"/>
                <w:szCs w:val="20"/>
                <w:rtl w:val="0"/>
              </w:rPr>
              <w:t xml:space="preserve">71.79</w:t>
            </w:r>
          </w:p>
        </w:tc>
      </w:tr>
      <w:tr>
        <w:trPr>
          <w:cantSplit w:val="0"/>
          <w:trHeight w:val="315" w:hRule="atLeast"/>
          <w:tblHeader w:val="0"/>
        </w:trPr>
        <w:tc>
          <w:tcPr>
            <w:vMerge w:val="continue"/>
            <w:shd w:fill="deebf6" w:val="clear"/>
            <w:tcMar>
              <w:top w:w="30.0" w:type="dxa"/>
              <w:left w:w="45.0" w:type="dxa"/>
              <w:bottom w:w="30.0" w:type="dxa"/>
              <w:right w:w="45.0" w:type="dxa"/>
            </w:tcMar>
            <w:vAlign w:val="center"/>
          </w:tcPr>
          <w:p w:rsidR="00000000" w:rsidDel="00000000" w:rsidP="00000000" w:rsidRDefault="00000000" w:rsidRPr="00000000" w14:paraId="000038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30.0" w:type="dxa"/>
              <w:left w:w="45.0" w:type="dxa"/>
              <w:bottom w:w="30.0" w:type="dxa"/>
              <w:right w:w="45.0" w:type="dxa"/>
            </w:tcMar>
            <w:vAlign w:val="bottom"/>
          </w:tcPr>
          <w:p w:rsidR="00000000" w:rsidDel="00000000" w:rsidP="00000000" w:rsidRDefault="00000000" w:rsidRPr="00000000" w14:paraId="000038BD">
            <w:pPr>
              <w:rPr>
                <w:sz w:val="20"/>
                <w:szCs w:val="20"/>
              </w:rPr>
            </w:pPr>
            <w:r w:rsidDel="00000000" w:rsidR="00000000" w:rsidRPr="00000000">
              <w:rPr>
                <w:sz w:val="20"/>
                <w:szCs w:val="20"/>
                <w:rtl w:val="0"/>
              </w:rPr>
              <w:t xml:space="preserve">Understood fully</w:t>
            </w:r>
          </w:p>
        </w:tc>
        <w:tc>
          <w:tcPr>
            <w:shd w:fill="auto" w:val="clear"/>
            <w:tcMar>
              <w:top w:w="30.0" w:type="dxa"/>
              <w:left w:w="45.0" w:type="dxa"/>
              <w:bottom w:w="30.0" w:type="dxa"/>
              <w:right w:w="45.0" w:type="dxa"/>
            </w:tcMar>
            <w:vAlign w:val="bottom"/>
          </w:tcPr>
          <w:p w:rsidR="00000000" w:rsidDel="00000000" w:rsidP="00000000" w:rsidRDefault="00000000" w:rsidRPr="00000000" w14:paraId="000038BE">
            <w:pPr>
              <w:rPr>
                <w:sz w:val="20"/>
                <w:szCs w:val="20"/>
              </w:rPr>
            </w:pPr>
            <w:r w:rsidDel="00000000" w:rsidR="00000000" w:rsidRPr="00000000">
              <w:rPr>
                <w:sz w:val="20"/>
                <w:szCs w:val="20"/>
                <w:rtl w:val="0"/>
              </w:rPr>
              <w:t xml:space="preserve">23.18</w:t>
            </w:r>
          </w:p>
        </w:tc>
      </w:tr>
    </w:tbl>
    <w:p w:rsidR="00000000" w:rsidDel="00000000" w:rsidP="00000000" w:rsidRDefault="00000000" w:rsidRPr="00000000" w14:paraId="000038BF">
      <w:pPr>
        <w:shd w:fill="ffffff" w:val="clear"/>
        <w:rPr>
          <w:rFonts w:ascii="Calibri" w:cs="Calibri" w:eastAsia="Calibri" w:hAnsi="Calibri"/>
          <w:sz w:val="20"/>
          <w:szCs w:val="20"/>
        </w:rPr>
      </w:pPr>
      <w:r w:rsidDel="00000000" w:rsidR="00000000" w:rsidRPr="00000000">
        <w:rPr>
          <w:rtl w:val="0"/>
        </w:rPr>
      </w:r>
    </w:p>
    <w:tbl>
      <w:tblPr>
        <w:tblStyle w:val="Table245"/>
        <w:tblW w:w="1387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866"/>
        <w:gridCol w:w="6878"/>
        <w:gridCol w:w="2135"/>
        <w:tblGridChange w:id="0">
          <w:tblGrid>
            <w:gridCol w:w="4866"/>
            <w:gridCol w:w="6878"/>
            <w:gridCol w:w="2135"/>
          </w:tblGrid>
        </w:tblGridChange>
      </w:tblGrid>
      <w:tr>
        <w:trPr>
          <w:cantSplit w:val="0"/>
          <w:trHeight w:val="315" w:hRule="atLeast"/>
          <w:tblHeader w:val="0"/>
        </w:trPr>
        <w:tc>
          <w:tcPr>
            <w:shd w:fill="deebf6" w:val="clear"/>
            <w:tcMar>
              <w:top w:w="30.0" w:type="dxa"/>
              <w:left w:w="45.0" w:type="dxa"/>
              <w:bottom w:w="30.0" w:type="dxa"/>
              <w:right w:w="45.0" w:type="dxa"/>
            </w:tcMar>
            <w:vAlign w:val="bottom"/>
          </w:tcPr>
          <w:p w:rsidR="00000000" w:rsidDel="00000000" w:rsidP="00000000" w:rsidRDefault="00000000" w:rsidRPr="00000000" w14:paraId="000038C0">
            <w:pPr>
              <w:rPr>
                <w:sz w:val="20"/>
                <w:szCs w:val="20"/>
              </w:rPr>
            </w:pPr>
            <w:r w:rsidDel="00000000" w:rsidR="00000000" w:rsidRPr="00000000">
              <w:rPr>
                <w:sz w:val="20"/>
                <w:szCs w:val="20"/>
                <w:rtl w:val="0"/>
              </w:rPr>
              <w:t xml:space="preserve">Question</w:t>
            </w:r>
          </w:p>
        </w:tc>
        <w:tc>
          <w:tcPr>
            <w:shd w:fill="e2efd9" w:val="clear"/>
            <w:tcMar>
              <w:top w:w="30.0" w:type="dxa"/>
              <w:left w:w="45.0" w:type="dxa"/>
              <w:bottom w:w="30.0" w:type="dxa"/>
              <w:right w:w="45.0" w:type="dxa"/>
            </w:tcMar>
            <w:vAlign w:val="bottom"/>
          </w:tcPr>
          <w:p w:rsidR="00000000" w:rsidDel="00000000" w:rsidP="00000000" w:rsidRDefault="00000000" w:rsidRPr="00000000" w14:paraId="000038C1">
            <w:pPr>
              <w:rPr>
                <w:sz w:val="20"/>
                <w:szCs w:val="20"/>
              </w:rPr>
            </w:pPr>
            <w:r w:rsidDel="00000000" w:rsidR="00000000" w:rsidRPr="00000000">
              <w:rPr>
                <w:sz w:val="20"/>
                <w:szCs w:val="20"/>
                <w:rtl w:val="0"/>
              </w:rPr>
              <w:t xml:space="preserve">Options</w:t>
            </w:r>
          </w:p>
        </w:tc>
        <w:tc>
          <w:tcPr>
            <w:shd w:fill="e2efd9" w:val="clear"/>
            <w:tcMar>
              <w:top w:w="30.0" w:type="dxa"/>
              <w:left w:w="45.0" w:type="dxa"/>
              <w:bottom w:w="30.0" w:type="dxa"/>
              <w:right w:w="45.0" w:type="dxa"/>
            </w:tcMar>
            <w:vAlign w:val="bottom"/>
          </w:tcPr>
          <w:p w:rsidR="00000000" w:rsidDel="00000000" w:rsidP="00000000" w:rsidRDefault="00000000" w:rsidRPr="00000000" w14:paraId="000038C2">
            <w:pPr>
              <w:rPr>
                <w:sz w:val="20"/>
                <w:szCs w:val="20"/>
              </w:rPr>
            </w:pPr>
            <w:r w:rsidDel="00000000" w:rsidR="00000000" w:rsidRPr="00000000">
              <w:rPr>
                <w:sz w:val="20"/>
                <w:szCs w:val="20"/>
                <w:rtl w:val="0"/>
              </w:rPr>
              <w:t xml:space="preserve">%</w:t>
            </w:r>
          </w:p>
        </w:tc>
      </w:tr>
      <w:tr>
        <w:trPr>
          <w:cantSplit w:val="0"/>
          <w:trHeight w:val="315" w:hRule="atLeast"/>
          <w:tblHeader w:val="0"/>
        </w:trPr>
        <w:tc>
          <w:tcPr>
            <w:vMerge w:val="restart"/>
            <w:shd w:fill="deebf6" w:val="clear"/>
            <w:tcMar>
              <w:top w:w="30.0" w:type="dxa"/>
              <w:left w:w="45.0" w:type="dxa"/>
              <w:bottom w:w="30.0" w:type="dxa"/>
              <w:right w:w="45.0" w:type="dxa"/>
            </w:tcMar>
            <w:vAlign w:val="center"/>
          </w:tcPr>
          <w:p w:rsidR="00000000" w:rsidDel="00000000" w:rsidP="00000000" w:rsidRDefault="00000000" w:rsidRPr="00000000" w14:paraId="000038C3">
            <w:pPr>
              <w:rPr>
                <w:sz w:val="20"/>
                <w:szCs w:val="20"/>
              </w:rPr>
            </w:pPr>
            <w:r w:rsidDel="00000000" w:rsidR="00000000" w:rsidRPr="00000000">
              <w:rPr>
                <w:sz w:val="20"/>
                <w:szCs w:val="20"/>
                <w:rtl w:val="0"/>
              </w:rPr>
              <w:t xml:space="preserve">5.5.12. According to you, are teachers expected to strictly follow the competencies/learning outcomes pre-defined by NCERT/SCERT for each grade level? Or do you think FLN mission provides for school heads/teachers also defining competencies/learning outcomes?</w:t>
            </w:r>
          </w:p>
        </w:tc>
        <w:tc>
          <w:tcPr>
            <w:shd w:fill="auto" w:val="clear"/>
            <w:tcMar>
              <w:top w:w="30.0" w:type="dxa"/>
              <w:left w:w="45.0" w:type="dxa"/>
              <w:bottom w:w="30.0" w:type="dxa"/>
              <w:right w:w="45.0" w:type="dxa"/>
            </w:tcMar>
            <w:vAlign w:val="bottom"/>
          </w:tcPr>
          <w:p w:rsidR="00000000" w:rsidDel="00000000" w:rsidP="00000000" w:rsidRDefault="00000000" w:rsidRPr="00000000" w14:paraId="000038C4">
            <w:pPr>
              <w:rPr>
                <w:sz w:val="20"/>
                <w:szCs w:val="20"/>
              </w:rPr>
            </w:pPr>
            <w:r w:rsidDel="00000000" w:rsidR="00000000" w:rsidRPr="00000000">
              <w:rPr>
                <w:sz w:val="20"/>
                <w:szCs w:val="20"/>
                <w:rtl w:val="0"/>
              </w:rPr>
              <w:t xml:space="preserve">Course not done, hence can't say</w:t>
            </w:r>
          </w:p>
        </w:tc>
        <w:tc>
          <w:tcPr>
            <w:shd w:fill="auto" w:val="clear"/>
            <w:tcMar>
              <w:top w:w="30.0" w:type="dxa"/>
              <w:left w:w="45.0" w:type="dxa"/>
              <w:bottom w:w="30.0" w:type="dxa"/>
              <w:right w:w="45.0" w:type="dxa"/>
            </w:tcMar>
            <w:vAlign w:val="bottom"/>
          </w:tcPr>
          <w:p w:rsidR="00000000" w:rsidDel="00000000" w:rsidP="00000000" w:rsidRDefault="00000000" w:rsidRPr="00000000" w14:paraId="000038C5">
            <w:pPr>
              <w:rPr>
                <w:sz w:val="20"/>
                <w:szCs w:val="20"/>
              </w:rPr>
            </w:pPr>
            <w:r w:rsidDel="00000000" w:rsidR="00000000" w:rsidRPr="00000000">
              <w:rPr>
                <w:sz w:val="20"/>
                <w:szCs w:val="20"/>
                <w:rtl w:val="0"/>
              </w:rPr>
              <w:t xml:space="preserve">0.23</w:t>
            </w:r>
          </w:p>
        </w:tc>
      </w:tr>
      <w:tr>
        <w:trPr>
          <w:cantSplit w:val="0"/>
          <w:trHeight w:val="315" w:hRule="atLeast"/>
          <w:tblHeader w:val="0"/>
        </w:trPr>
        <w:tc>
          <w:tcPr>
            <w:vMerge w:val="continue"/>
            <w:shd w:fill="deebf6" w:val="clear"/>
            <w:tcMar>
              <w:top w:w="30.0" w:type="dxa"/>
              <w:left w:w="45.0" w:type="dxa"/>
              <w:bottom w:w="30.0" w:type="dxa"/>
              <w:right w:w="45.0" w:type="dxa"/>
            </w:tcMar>
            <w:vAlign w:val="center"/>
          </w:tcPr>
          <w:p w:rsidR="00000000" w:rsidDel="00000000" w:rsidP="00000000" w:rsidRDefault="00000000" w:rsidRPr="00000000" w14:paraId="000038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30.0" w:type="dxa"/>
              <w:left w:w="45.0" w:type="dxa"/>
              <w:bottom w:w="30.0" w:type="dxa"/>
              <w:right w:w="45.0" w:type="dxa"/>
            </w:tcMar>
            <w:vAlign w:val="bottom"/>
          </w:tcPr>
          <w:p w:rsidR="00000000" w:rsidDel="00000000" w:rsidP="00000000" w:rsidRDefault="00000000" w:rsidRPr="00000000" w14:paraId="000038C7">
            <w:pPr>
              <w:rPr>
                <w:sz w:val="20"/>
                <w:szCs w:val="20"/>
              </w:rPr>
            </w:pPr>
            <w:r w:rsidDel="00000000" w:rsidR="00000000" w:rsidRPr="00000000">
              <w:rPr>
                <w:sz w:val="20"/>
                <w:szCs w:val="20"/>
                <w:rtl w:val="0"/>
              </w:rPr>
              <w:t xml:space="preserve">While using list of competencies/learning outcomes defined by NCERT/SCERT as a guiding framework, teachers/school heads can come up with and follow their own list of competencies/learning outcomes</w:t>
            </w:r>
          </w:p>
        </w:tc>
        <w:tc>
          <w:tcPr>
            <w:shd w:fill="auto" w:val="clear"/>
            <w:tcMar>
              <w:top w:w="30.0" w:type="dxa"/>
              <w:left w:w="45.0" w:type="dxa"/>
              <w:bottom w:w="30.0" w:type="dxa"/>
              <w:right w:w="45.0" w:type="dxa"/>
            </w:tcMar>
            <w:vAlign w:val="bottom"/>
          </w:tcPr>
          <w:p w:rsidR="00000000" w:rsidDel="00000000" w:rsidP="00000000" w:rsidRDefault="00000000" w:rsidRPr="00000000" w14:paraId="000038C8">
            <w:pPr>
              <w:rPr>
                <w:sz w:val="20"/>
                <w:szCs w:val="20"/>
              </w:rPr>
            </w:pPr>
            <w:r w:rsidDel="00000000" w:rsidR="00000000" w:rsidRPr="00000000">
              <w:rPr>
                <w:sz w:val="20"/>
                <w:szCs w:val="20"/>
                <w:rtl w:val="0"/>
              </w:rPr>
              <w:t xml:space="preserve">51.2</w:t>
            </w:r>
          </w:p>
        </w:tc>
      </w:tr>
      <w:tr>
        <w:trPr>
          <w:cantSplit w:val="0"/>
          <w:trHeight w:val="315" w:hRule="atLeast"/>
          <w:tblHeader w:val="0"/>
        </w:trPr>
        <w:tc>
          <w:tcPr>
            <w:vMerge w:val="continue"/>
            <w:shd w:fill="deebf6" w:val="clear"/>
            <w:tcMar>
              <w:top w:w="30.0" w:type="dxa"/>
              <w:left w:w="45.0" w:type="dxa"/>
              <w:bottom w:w="30.0" w:type="dxa"/>
              <w:right w:w="45.0" w:type="dxa"/>
            </w:tcMar>
            <w:vAlign w:val="center"/>
          </w:tcPr>
          <w:p w:rsidR="00000000" w:rsidDel="00000000" w:rsidP="00000000" w:rsidRDefault="00000000" w:rsidRPr="00000000" w14:paraId="000038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30.0" w:type="dxa"/>
              <w:left w:w="45.0" w:type="dxa"/>
              <w:bottom w:w="30.0" w:type="dxa"/>
              <w:right w:w="45.0" w:type="dxa"/>
            </w:tcMar>
            <w:vAlign w:val="bottom"/>
          </w:tcPr>
          <w:p w:rsidR="00000000" w:rsidDel="00000000" w:rsidP="00000000" w:rsidRDefault="00000000" w:rsidRPr="00000000" w14:paraId="000038CA">
            <w:pPr>
              <w:rPr>
                <w:sz w:val="20"/>
                <w:szCs w:val="20"/>
              </w:rPr>
            </w:pPr>
            <w:r w:rsidDel="00000000" w:rsidR="00000000" w:rsidRPr="00000000">
              <w:rPr>
                <w:sz w:val="20"/>
                <w:szCs w:val="20"/>
                <w:rtl w:val="0"/>
              </w:rPr>
              <w:t xml:space="preserve">Teachers/School Heads can add to the list of competencies/learning outcomes defined by NCERT/SCERT</w:t>
            </w:r>
          </w:p>
        </w:tc>
        <w:tc>
          <w:tcPr>
            <w:shd w:fill="auto" w:val="clear"/>
            <w:tcMar>
              <w:top w:w="30.0" w:type="dxa"/>
              <w:left w:w="45.0" w:type="dxa"/>
              <w:bottom w:w="30.0" w:type="dxa"/>
              <w:right w:w="45.0" w:type="dxa"/>
            </w:tcMar>
            <w:vAlign w:val="bottom"/>
          </w:tcPr>
          <w:p w:rsidR="00000000" w:rsidDel="00000000" w:rsidP="00000000" w:rsidRDefault="00000000" w:rsidRPr="00000000" w14:paraId="000038CB">
            <w:pPr>
              <w:rPr>
                <w:sz w:val="20"/>
                <w:szCs w:val="20"/>
              </w:rPr>
            </w:pPr>
            <w:r w:rsidDel="00000000" w:rsidR="00000000" w:rsidRPr="00000000">
              <w:rPr>
                <w:sz w:val="20"/>
                <w:szCs w:val="20"/>
                <w:rtl w:val="0"/>
              </w:rPr>
              <w:t xml:space="preserve">36.26</w:t>
            </w:r>
          </w:p>
        </w:tc>
      </w:tr>
      <w:tr>
        <w:trPr>
          <w:cantSplit w:val="0"/>
          <w:trHeight w:val="315" w:hRule="atLeast"/>
          <w:tblHeader w:val="0"/>
        </w:trPr>
        <w:tc>
          <w:tcPr>
            <w:vMerge w:val="continue"/>
            <w:shd w:fill="deebf6" w:val="clear"/>
            <w:tcMar>
              <w:top w:w="30.0" w:type="dxa"/>
              <w:left w:w="45.0" w:type="dxa"/>
              <w:bottom w:w="30.0" w:type="dxa"/>
              <w:right w:w="45.0" w:type="dxa"/>
            </w:tcMar>
            <w:vAlign w:val="center"/>
          </w:tcPr>
          <w:p w:rsidR="00000000" w:rsidDel="00000000" w:rsidP="00000000" w:rsidRDefault="00000000" w:rsidRPr="00000000" w14:paraId="000038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30.0" w:type="dxa"/>
              <w:left w:w="45.0" w:type="dxa"/>
              <w:bottom w:w="30.0" w:type="dxa"/>
              <w:right w:w="45.0" w:type="dxa"/>
            </w:tcMar>
            <w:vAlign w:val="bottom"/>
          </w:tcPr>
          <w:p w:rsidR="00000000" w:rsidDel="00000000" w:rsidP="00000000" w:rsidRDefault="00000000" w:rsidRPr="00000000" w14:paraId="000038CD">
            <w:pPr>
              <w:rPr>
                <w:sz w:val="20"/>
                <w:szCs w:val="20"/>
              </w:rPr>
            </w:pPr>
            <w:r w:rsidDel="00000000" w:rsidR="00000000" w:rsidRPr="00000000">
              <w:rPr>
                <w:sz w:val="20"/>
                <w:szCs w:val="20"/>
                <w:rtl w:val="0"/>
              </w:rPr>
              <w:t xml:space="preserve">Teachers/School Heads are to strictly follow the list of competencies/learning outcomes defined by NCERT/SCERT</w:t>
            </w:r>
          </w:p>
        </w:tc>
        <w:tc>
          <w:tcPr>
            <w:shd w:fill="auto" w:val="clear"/>
            <w:tcMar>
              <w:top w:w="30.0" w:type="dxa"/>
              <w:left w:w="45.0" w:type="dxa"/>
              <w:bottom w:w="30.0" w:type="dxa"/>
              <w:right w:w="45.0" w:type="dxa"/>
            </w:tcMar>
            <w:vAlign w:val="bottom"/>
          </w:tcPr>
          <w:p w:rsidR="00000000" w:rsidDel="00000000" w:rsidP="00000000" w:rsidRDefault="00000000" w:rsidRPr="00000000" w14:paraId="000038CE">
            <w:pPr>
              <w:rPr>
                <w:sz w:val="20"/>
                <w:szCs w:val="20"/>
              </w:rPr>
            </w:pPr>
            <w:r w:rsidDel="00000000" w:rsidR="00000000" w:rsidRPr="00000000">
              <w:rPr>
                <w:sz w:val="20"/>
                <w:szCs w:val="20"/>
                <w:rtl w:val="0"/>
              </w:rPr>
              <w:t xml:space="preserve">12.32</w:t>
            </w:r>
          </w:p>
        </w:tc>
      </w:tr>
      <w:tr>
        <w:trPr>
          <w:cantSplit w:val="0"/>
          <w:trHeight w:val="315" w:hRule="atLeast"/>
          <w:tblHeader w:val="0"/>
        </w:trPr>
        <w:tc>
          <w:tcPr>
            <w:shd w:fill="deebf6" w:val="clear"/>
            <w:tcMar>
              <w:top w:w="30.0" w:type="dxa"/>
              <w:left w:w="45.0" w:type="dxa"/>
              <w:bottom w:w="30.0" w:type="dxa"/>
              <w:right w:w="45.0" w:type="dxa"/>
            </w:tcMar>
            <w:vAlign w:val="bottom"/>
          </w:tcPr>
          <w:p w:rsidR="00000000" w:rsidDel="00000000" w:rsidP="00000000" w:rsidRDefault="00000000" w:rsidRPr="00000000" w14:paraId="000038CF">
            <w:pPr>
              <w:rPr>
                <w:sz w:val="20"/>
                <w:szCs w:val="20"/>
              </w:rPr>
            </w:pPr>
            <w:r w:rsidDel="00000000" w:rsidR="00000000" w:rsidRPr="00000000">
              <w:rPr>
                <w:sz w:val="20"/>
                <w:szCs w:val="20"/>
                <w:rtl w:val="0"/>
              </w:rPr>
              <w:t xml:space="preserve">Question</w:t>
            </w:r>
          </w:p>
        </w:tc>
        <w:tc>
          <w:tcPr>
            <w:shd w:fill="e2efd9" w:val="clear"/>
            <w:tcMar>
              <w:top w:w="30.0" w:type="dxa"/>
              <w:left w:w="45.0" w:type="dxa"/>
              <w:bottom w:w="30.0" w:type="dxa"/>
              <w:right w:w="45.0" w:type="dxa"/>
            </w:tcMar>
            <w:vAlign w:val="bottom"/>
          </w:tcPr>
          <w:p w:rsidR="00000000" w:rsidDel="00000000" w:rsidP="00000000" w:rsidRDefault="00000000" w:rsidRPr="00000000" w14:paraId="000038D0">
            <w:pPr>
              <w:rPr>
                <w:sz w:val="20"/>
                <w:szCs w:val="20"/>
              </w:rPr>
            </w:pPr>
            <w:r w:rsidDel="00000000" w:rsidR="00000000" w:rsidRPr="00000000">
              <w:rPr>
                <w:sz w:val="20"/>
                <w:szCs w:val="20"/>
                <w:rtl w:val="0"/>
              </w:rPr>
              <w:t xml:space="preserve">Options</w:t>
            </w:r>
          </w:p>
        </w:tc>
        <w:tc>
          <w:tcPr>
            <w:shd w:fill="e2efd9" w:val="clear"/>
            <w:tcMar>
              <w:top w:w="30.0" w:type="dxa"/>
              <w:left w:w="45.0" w:type="dxa"/>
              <w:bottom w:w="30.0" w:type="dxa"/>
              <w:right w:w="45.0" w:type="dxa"/>
            </w:tcMar>
            <w:vAlign w:val="bottom"/>
          </w:tcPr>
          <w:p w:rsidR="00000000" w:rsidDel="00000000" w:rsidP="00000000" w:rsidRDefault="00000000" w:rsidRPr="00000000" w14:paraId="000038D1">
            <w:pPr>
              <w:rPr>
                <w:sz w:val="20"/>
                <w:szCs w:val="20"/>
              </w:rPr>
            </w:pPr>
            <w:r w:rsidDel="00000000" w:rsidR="00000000" w:rsidRPr="00000000">
              <w:rPr>
                <w:sz w:val="20"/>
                <w:szCs w:val="20"/>
                <w:rtl w:val="0"/>
              </w:rPr>
              <w:t xml:space="preserve">%</w:t>
            </w:r>
          </w:p>
        </w:tc>
      </w:tr>
      <w:tr>
        <w:trPr>
          <w:cantSplit w:val="0"/>
          <w:trHeight w:val="315" w:hRule="atLeast"/>
          <w:tblHeader w:val="0"/>
        </w:trPr>
        <w:tc>
          <w:tcPr>
            <w:vMerge w:val="restart"/>
            <w:shd w:fill="deebf6" w:val="clear"/>
            <w:tcMar>
              <w:top w:w="30.0" w:type="dxa"/>
              <w:left w:w="45.0" w:type="dxa"/>
              <w:bottom w:w="30.0" w:type="dxa"/>
              <w:right w:w="45.0" w:type="dxa"/>
            </w:tcMar>
            <w:vAlign w:val="center"/>
          </w:tcPr>
          <w:p w:rsidR="00000000" w:rsidDel="00000000" w:rsidP="00000000" w:rsidRDefault="00000000" w:rsidRPr="00000000" w14:paraId="000038D2">
            <w:pPr>
              <w:rPr>
                <w:sz w:val="20"/>
                <w:szCs w:val="20"/>
              </w:rPr>
            </w:pPr>
            <w:r w:rsidDel="00000000" w:rsidR="00000000" w:rsidRPr="00000000">
              <w:rPr>
                <w:sz w:val="20"/>
                <w:szCs w:val="20"/>
                <w:rtl w:val="0"/>
              </w:rPr>
              <w:t xml:space="preserve">5.5.13. NISHTHA discusses multilingual education. In this light, how useful has NISHTHA been w.r.t. expanding your understanding of how children engage with language and learning?</w:t>
            </w:r>
          </w:p>
        </w:tc>
        <w:tc>
          <w:tcPr>
            <w:shd w:fill="auto" w:val="clear"/>
            <w:tcMar>
              <w:top w:w="30.0" w:type="dxa"/>
              <w:left w:w="45.0" w:type="dxa"/>
              <w:bottom w:w="30.0" w:type="dxa"/>
              <w:right w:w="45.0" w:type="dxa"/>
            </w:tcMar>
            <w:vAlign w:val="bottom"/>
          </w:tcPr>
          <w:p w:rsidR="00000000" w:rsidDel="00000000" w:rsidP="00000000" w:rsidRDefault="00000000" w:rsidRPr="00000000" w14:paraId="000038D3">
            <w:pPr>
              <w:rPr>
                <w:sz w:val="20"/>
                <w:szCs w:val="20"/>
              </w:rPr>
            </w:pPr>
            <w:r w:rsidDel="00000000" w:rsidR="00000000" w:rsidRPr="00000000">
              <w:rPr>
                <w:sz w:val="20"/>
                <w:szCs w:val="20"/>
                <w:rtl w:val="0"/>
              </w:rPr>
              <w:t xml:space="preserve">Course not done, hence can't say</w:t>
            </w:r>
          </w:p>
        </w:tc>
        <w:tc>
          <w:tcPr>
            <w:shd w:fill="auto" w:val="clear"/>
            <w:tcMar>
              <w:top w:w="30.0" w:type="dxa"/>
              <w:left w:w="45.0" w:type="dxa"/>
              <w:bottom w:w="30.0" w:type="dxa"/>
              <w:right w:w="45.0" w:type="dxa"/>
            </w:tcMar>
            <w:vAlign w:val="bottom"/>
          </w:tcPr>
          <w:p w:rsidR="00000000" w:rsidDel="00000000" w:rsidP="00000000" w:rsidRDefault="00000000" w:rsidRPr="00000000" w14:paraId="000038D4">
            <w:pPr>
              <w:rPr>
                <w:sz w:val="20"/>
                <w:szCs w:val="20"/>
              </w:rPr>
            </w:pPr>
            <w:r w:rsidDel="00000000" w:rsidR="00000000" w:rsidRPr="00000000">
              <w:rPr>
                <w:sz w:val="20"/>
                <w:szCs w:val="20"/>
                <w:rtl w:val="0"/>
              </w:rPr>
              <w:t xml:space="preserve">0.51</w:t>
            </w:r>
          </w:p>
        </w:tc>
      </w:tr>
      <w:tr>
        <w:trPr>
          <w:cantSplit w:val="0"/>
          <w:trHeight w:val="315" w:hRule="atLeast"/>
          <w:tblHeader w:val="0"/>
        </w:trPr>
        <w:tc>
          <w:tcPr>
            <w:vMerge w:val="continue"/>
            <w:shd w:fill="deebf6" w:val="clear"/>
            <w:tcMar>
              <w:top w:w="30.0" w:type="dxa"/>
              <w:left w:w="45.0" w:type="dxa"/>
              <w:bottom w:w="30.0" w:type="dxa"/>
              <w:right w:w="45.0" w:type="dxa"/>
            </w:tcMar>
            <w:vAlign w:val="center"/>
          </w:tcPr>
          <w:p w:rsidR="00000000" w:rsidDel="00000000" w:rsidP="00000000" w:rsidRDefault="00000000" w:rsidRPr="00000000" w14:paraId="000038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30.0" w:type="dxa"/>
              <w:left w:w="45.0" w:type="dxa"/>
              <w:bottom w:w="30.0" w:type="dxa"/>
              <w:right w:w="45.0" w:type="dxa"/>
            </w:tcMar>
            <w:vAlign w:val="bottom"/>
          </w:tcPr>
          <w:p w:rsidR="00000000" w:rsidDel="00000000" w:rsidP="00000000" w:rsidRDefault="00000000" w:rsidRPr="00000000" w14:paraId="000038D6">
            <w:pPr>
              <w:rPr>
                <w:sz w:val="20"/>
                <w:szCs w:val="20"/>
              </w:rPr>
            </w:pPr>
            <w:r w:rsidDel="00000000" w:rsidR="00000000" w:rsidRPr="00000000">
              <w:rPr>
                <w:sz w:val="20"/>
                <w:szCs w:val="20"/>
                <w:rtl w:val="0"/>
              </w:rPr>
              <w:t xml:space="preserve">No, Not at all</w:t>
            </w:r>
          </w:p>
        </w:tc>
        <w:tc>
          <w:tcPr>
            <w:shd w:fill="auto" w:val="clear"/>
            <w:tcMar>
              <w:top w:w="30.0" w:type="dxa"/>
              <w:left w:w="45.0" w:type="dxa"/>
              <w:bottom w:w="30.0" w:type="dxa"/>
              <w:right w:w="45.0" w:type="dxa"/>
            </w:tcMar>
            <w:vAlign w:val="bottom"/>
          </w:tcPr>
          <w:p w:rsidR="00000000" w:rsidDel="00000000" w:rsidP="00000000" w:rsidRDefault="00000000" w:rsidRPr="00000000" w14:paraId="000038D7">
            <w:pPr>
              <w:rPr>
                <w:sz w:val="20"/>
                <w:szCs w:val="20"/>
              </w:rPr>
            </w:pPr>
            <w:r w:rsidDel="00000000" w:rsidR="00000000" w:rsidRPr="00000000">
              <w:rPr>
                <w:sz w:val="20"/>
                <w:szCs w:val="20"/>
                <w:rtl w:val="0"/>
              </w:rPr>
              <w:t xml:space="preserve">0.11</w:t>
            </w:r>
          </w:p>
        </w:tc>
      </w:tr>
      <w:tr>
        <w:trPr>
          <w:cantSplit w:val="0"/>
          <w:trHeight w:val="315" w:hRule="atLeast"/>
          <w:tblHeader w:val="0"/>
        </w:trPr>
        <w:tc>
          <w:tcPr>
            <w:vMerge w:val="continue"/>
            <w:shd w:fill="deebf6" w:val="clear"/>
            <w:tcMar>
              <w:top w:w="30.0" w:type="dxa"/>
              <w:left w:w="45.0" w:type="dxa"/>
              <w:bottom w:w="30.0" w:type="dxa"/>
              <w:right w:w="45.0" w:type="dxa"/>
            </w:tcMar>
            <w:vAlign w:val="center"/>
          </w:tcPr>
          <w:p w:rsidR="00000000" w:rsidDel="00000000" w:rsidP="00000000" w:rsidRDefault="00000000" w:rsidRPr="00000000" w14:paraId="000038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30.0" w:type="dxa"/>
              <w:left w:w="45.0" w:type="dxa"/>
              <w:bottom w:w="30.0" w:type="dxa"/>
              <w:right w:w="45.0" w:type="dxa"/>
            </w:tcMar>
            <w:vAlign w:val="bottom"/>
          </w:tcPr>
          <w:p w:rsidR="00000000" w:rsidDel="00000000" w:rsidP="00000000" w:rsidRDefault="00000000" w:rsidRPr="00000000" w14:paraId="000038D9">
            <w:pPr>
              <w:rPr>
                <w:sz w:val="20"/>
                <w:szCs w:val="20"/>
              </w:rPr>
            </w:pPr>
            <w:r w:rsidDel="00000000" w:rsidR="00000000" w:rsidRPr="00000000">
              <w:rPr>
                <w:sz w:val="20"/>
                <w:szCs w:val="20"/>
                <w:rtl w:val="0"/>
              </w:rPr>
              <w:t xml:space="preserve">No, not much</w:t>
            </w:r>
          </w:p>
        </w:tc>
        <w:tc>
          <w:tcPr>
            <w:shd w:fill="auto" w:val="clear"/>
            <w:tcMar>
              <w:top w:w="30.0" w:type="dxa"/>
              <w:left w:w="45.0" w:type="dxa"/>
              <w:bottom w:w="30.0" w:type="dxa"/>
              <w:right w:w="45.0" w:type="dxa"/>
            </w:tcMar>
            <w:vAlign w:val="bottom"/>
          </w:tcPr>
          <w:p w:rsidR="00000000" w:rsidDel="00000000" w:rsidP="00000000" w:rsidRDefault="00000000" w:rsidRPr="00000000" w14:paraId="000038DA">
            <w:pPr>
              <w:rPr>
                <w:sz w:val="20"/>
                <w:szCs w:val="20"/>
              </w:rPr>
            </w:pPr>
            <w:r w:rsidDel="00000000" w:rsidR="00000000" w:rsidRPr="00000000">
              <w:rPr>
                <w:sz w:val="20"/>
                <w:szCs w:val="20"/>
                <w:rtl w:val="0"/>
              </w:rPr>
              <w:t xml:space="preserve">66.53</w:t>
            </w:r>
          </w:p>
        </w:tc>
      </w:tr>
      <w:tr>
        <w:trPr>
          <w:cantSplit w:val="0"/>
          <w:trHeight w:val="315" w:hRule="atLeast"/>
          <w:tblHeader w:val="0"/>
        </w:trPr>
        <w:tc>
          <w:tcPr>
            <w:vMerge w:val="continue"/>
            <w:shd w:fill="deebf6" w:val="clear"/>
            <w:tcMar>
              <w:top w:w="30.0" w:type="dxa"/>
              <w:left w:w="45.0" w:type="dxa"/>
              <w:bottom w:w="30.0" w:type="dxa"/>
              <w:right w:w="45.0" w:type="dxa"/>
            </w:tcMar>
            <w:vAlign w:val="center"/>
          </w:tcPr>
          <w:p w:rsidR="00000000" w:rsidDel="00000000" w:rsidP="00000000" w:rsidRDefault="00000000" w:rsidRPr="00000000" w14:paraId="000038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30.0" w:type="dxa"/>
              <w:left w:w="45.0" w:type="dxa"/>
              <w:bottom w:w="30.0" w:type="dxa"/>
              <w:right w:w="45.0" w:type="dxa"/>
            </w:tcMar>
            <w:vAlign w:val="bottom"/>
          </w:tcPr>
          <w:p w:rsidR="00000000" w:rsidDel="00000000" w:rsidP="00000000" w:rsidRDefault="00000000" w:rsidRPr="00000000" w14:paraId="000038DC">
            <w:pPr>
              <w:rPr>
                <w:sz w:val="20"/>
                <w:szCs w:val="20"/>
              </w:rPr>
            </w:pPr>
            <w:r w:rsidDel="00000000" w:rsidR="00000000" w:rsidRPr="00000000">
              <w:rPr>
                <w:sz w:val="20"/>
                <w:szCs w:val="20"/>
                <w:rtl w:val="0"/>
              </w:rPr>
              <w:t xml:space="preserve">Not sure</w:t>
            </w:r>
          </w:p>
        </w:tc>
        <w:tc>
          <w:tcPr>
            <w:shd w:fill="auto" w:val="clear"/>
            <w:tcMar>
              <w:top w:w="30.0" w:type="dxa"/>
              <w:left w:w="45.0" w:type="dxa"/>
              <w:bottom w:w="30.0" w:type="dxa"/>
              <w:right w:w="45.0" w:type="dxa"/>
            </w:tcMar>
            <w:vAlign w:val="bottom"/>
          </w:tcPr>
          <w:p w:rsidR="00000000" w:rsidDel="00000000" w:rsidP="00000000" w:rsidRDefault="00000000" w:rsidRPr="00000000" w14:paraId="000038DD">
            <w:pPr>
              <w:rPr>
                <w:sz w:val="20"/>
                <w:szCs w:val="20"/>
              </w:rPr>
            </w:pPr>
            <w:r w:rsidDel="00000000" w:rsidR="00000000" w:rsidRPr="00000000">
              <w:rPr>
                <w:sz w:val="20"/>
                <w:szCs w:val="20"/>
                <w:rtl w:val="0"/>
              </w:rPr>
              <w:t xml:space="preserve">3.35</w:t>
            </w:r>
          </w:p>
        </w:tc>
      </w:tr>
      <w:tr>
        <w:trPr>
          <w:cantSplit w:val="0"/>
          <w:trHeight w:val="315" w:hRule="atLeast"/>
          <w:tblHeader w:val="0"/>
        </w:trPr>
        <w:tc>
          <w:tcPr>
            <w:vMerge w:val="continue"/>
            <w:shd w:fill="deebf6" w:val="clear"/>
            <w:tcMar>
              <w:top w:w="30.0" w:type="dxa"/>
              <w:left w:w="45.0" w:type="dxa"/>
              <w:bottom w:w="30.0" w:type="dxa"/>
              <w:right w:w="45.0" w:type="dxa"/>
            </w:tcMar>
            <w:vAlign w:val="center"/>
          </w:tcPr>
          <w:p w:rsidR="00000000" w:rsidDel="00000000" w:rsidP="00000000" w:rsidRDefault="00000000" w:rsidRPr="00000000" w14:paraId="000038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30.0" w:type="dxa"/>
              <w:left w:w="45.0" w:type="dxa"/>
              <w:bottom w:w="30.0" w:type="dxa"/>
              <w:right w:w="45.0" w:type="dxa"/>
            </w:tcMar>
            <w:vAlign w:val="bottom"/>
          </w:tcPr>
          <w:p w:rsidR="00000000" w:rsidDel="00000000" w:rsidP="00000000" w:rsidRDefault="00000000" w:rsidRPr="00000000" w14:paraId="000038DF">
            <w:pPr>
              <w:rPr>
                <w:sz w:val="20"/>
                <w:szCs w:val="20"/>
              </w:rPr>
            </w:pPr>
            <w:r w:rsidDel="00000000" w:rsidR="00000000" w:rsidRPr="00000000">
              <w:rPr>
                <w:sz w:val="20"/>
                <w:szCs w:val="20"/>
                <w:rtl w:val="0"/>
              </w:rPr>
              <w:t xml:space="preserve">Yes, to a reasonable extent</w:t>
            </w:r>
          </w:p>
        </w:tc>
        <w:tc>
          <w:tcPr>
            <w:shd w:fill="auto" w:val="clear"/>
            <w:tcMar>
              <w:top w:w="30.0" w:type="dxa"/>
              <w:left w:w="45.0" w:type="dxa"/>
              <w:bottom w:w="30.0" w:type="dxa"/>
              <w:right w:w="45.0" w:type="dxa"/>
            </w:tcMar>
            <w:vAlign w:val="bottom"/>
          </w:tcPr>
          <w:p w:rsidR="00000000" w:rsidDel="00000000" w:rsidP="00000000" w:rsidRDefault="00000000" w:rsidRPr="00000000" w14:paraId="000038E0">
            <w:pPr>
              <w:rPr>
                <w:sz w:val="20"/>
                <w:szCs w:val="20"/>
              </w:rPr>
            </w:pPr>
            <w:r w:rsidDel="00000000" w:rsidR="00000000" w:rsidRPr="00000000">
              <w:rPr>
                <w:rtl w:val="0"/>
              </w:rPr>
            </w:r>
          </w:p>
        </w:tc>
      </w:tr>
      <w:tr>
        <w:trPr>
          <w:cantSplit w:val="0"/>
          <w:trHeight w:val="315" w:hRule="atLeast"/>
          <w:tblHeader w:val="0"/>
        </w:trPr>
        <w:tc>
          <w:tcPr>
            <w:vMerge w:val="continue"/>
            <w:shd w:fill="deebf6" w:val="clear"/>
            <w:tcMar>
              <w:top w:w="30.0" w:type="dxa"/>
              <w:left w:w="45.0" w:type="dxa"/>
              <w:bottom w:w="30.0" w:type="dxa"/>
              <w:right w:w="45.0" w:type="dxa"/>
            </w:tcMar>
            <w:vAlign w:val="center"/>
          </w:tcPr>
          <w:p w:rsidR="00000000" w:rsidDel="00000000" w:rsidP="00000000" w:rsidRDefault="00000000" w:rsidRPr="00000000" w14:paraId="000038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30.0" w:type="dxa"/>
              <w:left w:w="45.0" w:type="dxa"/>
              <w:bottom w:w="30.0" w:type="dxa"/>
              <w:right w:w="45.0" w:type="dxa"/>
            </w:tcMar>
            <w:vAlign w:val="bottom"/>
          </w:tcPr>
          <w:p w:rsidR="00000000" w:rsidDel="00000000" w:rsidP="00000000" w:rsidRDefault="00000000" w:rsidRPr="00000000" w14:paraId="000038E2">
            <w:pPr>
              <w:rPr>
                <w:sz w:val="20"/>
                <w:szCs w:val="20"/>
              </w:rPr>
            </w:pPr>
            <w:r w:rsidDel="00000000" w:rsidR="00000000" w:rsidRPr="00000000">
              <w:rPr>
                <w:sz w:val="20"/>
                <w:szCs w:val="20"/>
                <w:rtl w:val="0"/>
              </w:rPr>
              <w:t xml:space="preserve">Yes, to a significant extent</w:t>
            </w:r>
          </w:p>
        </w:tc>
        <w:tc>
          <w:tcPr>
            <w:shd w:fill="auto" w:val="clear"/>
            <w:tcMar>
              <w:top w:w="30.0" w:type="dxa"/>
              <w:left w:w="45.0" w:type="dxa"/>
              <w:bottom w:w="30.0" w:type="dxa"/>
              <w:right w:w="45.0" w:type="dxa"/>
            </w:tcMar>
            <w:vAlign w:val="bottom"/>
          </w:tcPr>
          <w:p w:rsidR="00000000" w:rsidDel="00000000" w:rsidP="00000000" w:rsidRDefault="00000000" w:rsidRPr="00000000" w14:paraId="000038E3">
            <w:pPr>
              <w:rPr>
                <w:sz w:val="20"/>
                <w:szCs w:val="20"/>
              </w:rPr>
            </w:pPr>
            <w:r w:rsidDel="00000000" w:rsidR="00000000" w:rsidRPr="00000000">
              <w:rPr>
                <w:sz w:val="20"/>
                <w:szCs w:val="20"/>
                <w:rtl w:val="0"/>
              </w:rPr>
              <w:t xml:space="preserve">29.51</w:t>
            </w:r>
          </w:p>
        </w:tc>
      </w:tr>
    </w:tbl>
    <w:p w:rsidR="00000000" w:rsidDel="00000000" w:rsidP="00000000" w:rsidRDefault="00000000" w:rsidRPr="00000000" w14:paraId="000038E4">
      <w:pPr>
        <w:shd w:fill="ffffff" w:val="clear"/>
        <w:rPr>
          <w:rFonts w:ascii="Calibri" w:cs="Calibri" w:eastAsia="Calibri" w:hAnsi="Calibri"/>
          <w:sz w:val="20"/>
          <w:szCs w:val="20"/>
        </w:rPr>
      </w:pPr>
      <w:r w:rsidDel="00000000" w:rsidR="00000000" w:rsidRPr="00000000">
        <w:rPr>
          <w:rtl w:val="0"/>
        </w:rPr>
      </w:r>
    </w:p>
    <w:tbl>
      <w:tblPr>
        <w:tblStyle w:val="Table246"/>
        <w:tblW w:w="1387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866"/>
        <w:gridCol w:w="6878"/>
        <w:gridCol w:w="2135"/>
        <w:tblGridChange w:id="0">
          <w:tblGrid>
            <w:gridCol w:w="4866"/>
            <w:gridCol w:w="6878"/>
            <w:gridCol w:w="2135"/>
          </w:tblGrid>
        </w:tblGridChange>
      </w:tblGrid>
      <w:tr>
        <w:trPr>
          <w:cantSplit w:val="0"/>
          <w:trHeight w:val="315" w:hRule="atLeast"/>
          <w:tblHeader w:val="0"/>
        </w:trPr>
        <w:tc>
          <w:tcPr>
            <w:shd w:fill="deebf6" w:val="clear"/>
            <w:tcMar>
              <w:top w:w="30.0" w:type="dxa"/>
              <w:left w:w="45.0" w:type="dxa"/>
              <w:bottom w:w="30.0" w:type="dxa"/>
              <w:right w:w="45.0" w:type="dxa"/>
            </w:tcMar>
            <w:vAlign w:val="bottom"/>
          </w:tcPr>
          <w:p w:rsidR="00000000" w:rsidDel="00000000" w:rsidP="00000000" w:rsidRDefault="00000000" w:rsidRPr="00000000" w14:paraId="000038E5">
            <w:pPr>
              <w:rPr>
                <w:sz w:val="20"/>
                <w:szCs w:val="20"/>
              </w:rPr>
            </w:pPr>
            <w:r w:rsidDel="00000000" w:rsidR="00000000" w:rsidRPr="00000000">
              <w:rPr>
                <w:sz w:val="20"/>
                <w:szCs w:val="20"/>
                <w:rtl w:val="0"/>
              </w:rPr>
              <w:t xml:space="preserve">Question</w:t>
            </w:r>
          </w:p>
        </w:tc>
        <w:tc>
          <w:tcPr>
            <w:shd w:fill="e2efd9" w:val="clear"/>
            <w:tcMar>
              <w:top w:w="30.0" w:type="dxa"/>
              <w:left w:w="45.0" w:type="dxa"/>
              <w:bottom w:w="30.0" w:type="dxa"/>
              <w:right w:w="45.0" w:type="dxa"/>
            </w:tcMar>
            <w:vAlign w:val="bottom"/>
          </w:tcPr>
          <w:p w:rsidR="00000000" w:rsidDel="00000000" w:rsidP="00000000" w:rsidRDefault="00000000" w:rsidRPr="00000000" w14:paraId="000038E6">
            <w:pPr>
              <w:rPr>
                <w:sz w:val="20"/>
                <w:szCs w:val="20"/>
              </w:rPr>
            </w:pPr>
            <w:r w:rsidDel="00000000" w:rsidR="00000000" w:rsidRPr="00000000">
              <w:rPr>
                <w:sz w:val="20"/>
                <w:szCs w:val="20"/>
                <w:rtl w:val="0"/>
              </w:rPr>
              <w:t xml:space="preserve">Options</w:t>
            </w:r>
          </w:p>
        </w:tc>
        <w:tc>
          <w:tcPr>
            <w:shd w:fill="e2efd9" w:val="clear"/>
            <w:tcMar>
              <w:top w:w="30.0" w:type="dxa"/>
              <w:left w:w="45.0" w:type="dxa"/>
              <w:bottom w:w="30.0" w:type="dxa"/>
              <w:right w:w="45.0" w:type="dxa"/>
            </w:tcMar>
            <w:vAlign w:val="bottom"/>
          </w:tcPr>
          <w:p w:rsidR="00000000" w:rsidDel="00000000" w:rsidP="00000000" w:rsidRDefault="00000000" w:rsidRPr="00000000" w14:paraId="000038E7">
            <w:pPr>
              <w:rPr>
                <w:sz w:val="20"/>
                <w:szCs w:val="20"/>
              </w:rPr>
            </w:pPr>
            <w:r w:rsidDel="00000000" w:rsidR="00000000" w:rsidRPr="00000000">
              <w:rPr>
                <w:sz w:val="20"/>
                <w:szCs w:val="20"/>
                <w:rtl w:val="0"/>
              </w:rPr>
              <w:t xml:space="preserve">%</w:t>
            </w:r>
          </w:p>
        </w:tc>
      </w:tr>
      <w:tr>
        <w:trPr>
          <w:cantSplit w:val="0"/>
          <w:trHeight w:val="315" w:hRule="atLeast"/>
          <w:tblHeader w:val="0"/>
        </w:trPr>
        <w:tc>
          <w:tcPr>
            <w:vMerge w:val="restart"/>
            <w:shd w:fill="deebf6" w:val="clear"/>
            <w:tcMar>
              <w:top w:w="30.0" w:type="dxa"/>
              <w:left w:w="45.0" w:type="dxa"/>
              <w:bottom w:w="30.0" w:type="dxa"/>
              <w:right w:w="45.0" w:type="dxa"/>
            </w:tcMar>
            <w:vAlign w:val="center"/>
          </w:tcPr>
          <w:p w:rsidR="00000000" w:rsidDel="00000000" w:rsidP="00000000" w:rsidRDefault="00000000" w:rsidRPr="00000000" w14:paraId="000038E8">
            <w:pPr>
              <w:rPr>
                <w:sz w:val="20"/>
                <w:szCs w:val="20"/>
              </w:rPr>
            </w:pPr>
            <w:r w:rsidDel="00000000" w:rsidR="00000000" w:rsidRPr="00000000">
              <w:rPr>
                <w:sz w:val="20"/>
                <w:szCs w:val="20"/>
                <w:rtl w:val="0"/>
              </w:rPr>
              <w:t xml:space="preserve">5.5.14. How useful did you find the discussion in NISHTHA 3.0. around facilitating activities using children's literature in your classroom?</w:t>
            </w:r>
          </w:p>
        </w:tc>
        <w:tc>
          <w:tcPr>
            <w:shd w:fill="auto" w:val="clear"/>
            <w:tcMar>
              <w:top w:w="30.0" w:type="dxa"/>
              <w:left w:w="45.0" w:type="dxa"/>
              <w:bottom w:w="30.0" w:type="dxa"/>
              <w:right w:w="45.0" w:type="dxa"/>
            </w:tcMar>
            <w:vAlign w:val="bottom"/>
          </w:tcPr>
          <w:p w:rsidR="00000000" w:rsidDel="00000000" w:rsidP="00000000" w:rsidRDefault="00000000" w:rsidRPr="00000000" w14:paraId="000038E9">
            <w:pPr>
              <w:rPr>
                <w:sz w:val="20"/>
                <w:szCs w:val="20"/>
              </w:rPr>
            </w:pPr>
            <w:r w:rsidDel="00000000" w:rsidR="00000000" w:rsidRPr="00000000">
              <w:rPr>
                <w:sz w:val="20"/>
                <w:szCs w:val="20"/>
                <w:rtl w:val="0"/>
              </w:rPr>
              <w:t xml:space="preserve">Course not done, hence can't say</w:t>
            </w:r>
          </w:p>
        </w:tc>
        <w:tc>
          <w:tcPr>
            <w:shd w:fill="auto" w:val="clear"/>
            <w:tcMar>
              <w:top w:w="30.0" w:type="dxa"/>
              <w:left w:w="45.0" w:type="dxa"/>
              <w:bottom w:w="30.0" w:type="dxa"/>
              <w:right w:w="45.0" w:type="dxa"/>
            </w:tcMar>
            <w:vAlign w:val="bottom"/>
          </w:tcPr>
          <w:p w:rsidR="00000000" w:rsidDel="00000000" w:rsidP="00000000" w:rsidRDefault="00000000" w:rsidRPr="00000000" w14:paraId="000038EA">
            <w:pPr>
              <w:rPr>
                <w:sz w:val="20"/>
                <w:szCs w:val="20"/>
              </w:rPr>
            </w:pPr>
            <w:r w:rsidDel="00000000" w:rsidR="00000000" w:rsidRPr="00000000">
              <w:rPr>
                <w:sz w:val="20"/>
                <w:szCs w:val="20"/>
                <w:rtl w:val="0"/>
              </w:rPr>
              <w:t xml:space="preserve">0.45</w:t>
            </w:r>
          </w:p>
        </w:tc>
      </w:tr>
      <w:tr>
        <w:trPr>
          <w:cantSplit w:val="0"/>
          <w:trHeight w:val="315" w:hRule="atLeast"/>
          <w:tblHeader w:val="0"/>
        </w:trPr>
        <w:tc>
          <w:tcPr>
            <w:vMerge w:val="continue"/>
            <w:shd w:fill="deebf6" w:val="clear"/>
            <w:tcMar>
              <w:top w:w="30.0" w:type="dxa"/>
              <w:left w:w="45.0" w:type="dxa"/>
              <w:bottom w:w="30.0" w:type="dxa"/>
              <w:right w:w="45.0" w:type="dxa"/>
            </w:tcMar>
            <w:vAlign w:val="center"/>
          </w:tcPr>
          <w:p w:rsidR="00000000" w:rsidDel="00000000" w:rsidP="00000000" w:rsidRDefault="00000000" w:rsidRPr="00000000" w14:paraId="000038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30.0" w:type="dxa"/>
              <w:left w:w="45.0" w:type="dxa"/>
              <w:bottom w:w="30.0" w:type="dxa"/>
              <w:right w:w="45.0" w:type="dxa"/>
            </w:tcMar>
            <w:vAlign w:val="bottom"/>
          </w:tcPr>
          <w:p w:rsidR="00000000" w:rsidDel="00000000" w:rsidP="00000000" w:rsidRDefault="00000000" w:rsidRPr="00000000" w14:paraId="000038EC">
            <w:pPr>
              <w:rPr>
                <w:sz w:val="20"/>
                <w:szCs w:val="20"/>
              </w:rPr>
            </w:pPr>
            <w:r w:rsidDel="00000000" w:rsidR="00000000" w:rsidRPr="00000000">
              <w:rPr>
                <w:sz w:val="20"/>
                <w:szCs w:val="20"/>
                <w:rtl w:val="0"/>
              </w:rPr>
              <w:t xml:space="preserve">. Not at all useful</w:t>
            </w:r>
          </w:p>
        </w:tc>
        <w:tc>
          <w:tcPr>
            <w:shd w:fill="auto" w:val="clear"/>
            <w:tcMar>
              <w:top w:w="30.0" w:type="dxa"/>
              <w:left w:w="45.0" w:type="dxa"/>
              <w:bottom w:w="30.0" w:type="dxa"/>
              <w:right w:w="45.0" w:type="dxa"/>
            </w:tcMar>
            <w:vAlign w:val="bottom"/>
          </w:tcPr>
          <w:p w:rsidR="00000000" w:rsidDel="00000000" w:rsidP="00000000" w:rsidRDefault="00000000" w:rsidRPr="00000000" w14:paraId="000038ED">
            <w:pPr>
              <w:rPr>
                <w:sz w:val="20"/>
                <w:szCs w:val="20"/>
              </w:rPr>
            </w:pPr>
            <w:r w:rsidDel="00000000" w:rsidR="00000000" w:rsidRPr="00000000">
              <w:rPr>
                <w:sz w:val="20"/>
                <w:szCs w:val="20"/>
                <w:rtl w:val="0"/>
              </w:rPr>
              <w:t xml:space="preserve">0.06</w:t>
            </w:r>
          </w:p>
        </w:tc>
      </w:tr>
      <w:tr>
        <w:trPr>
          <w:cantSplit w:val="0"/>
          <w:trHeight w:val="315" w:hRule="atLeast"/>
          <w:tblHeader w:val="0"/>
        </w:trPr>
        <w:tc>
          <w:tcPr>
            <w:vMerge w:val="continue"/>
            <w:shd w:fill="deebf6" w:val="clear"/>
            <w:tcMar>
              <w:top w:w="30.0" w:type="dxa"/>
              <w:left w:w="45.0" w:type="dxa"/>
              <w:bottom w:w="30.0" w:type="dxa"/>
              <w:right w:w="45.0" w:type="dxa"/>
            </w:tcMar>
            <w:vAlign w:val="center"/>
          </w:tcPr>
          <w:p w:rsidR="00000000" w:rsidDel="00000000" w:rsidP="00000000" w:rsidRDefault="00000000" w:rsidRPr="00000000" w14:paraId="000038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30.0" w:type="dxa"/>
              <w:left w:w="45.0" w:type="dxa"/>
              <w:bottom w:w="30.0" w:type="dxa"/>
              <w:right w:w="45.0" w:type="dxa"/>
            </w:tcMar>
            <w:vAlign w:val="bottom"/>
          </w:tcPr>
          <w:p w:rsidR="00000000" w:rsidDel="00000000" w:rsidP="00000000" w:rsidRDefault="00000000" w:rsidRPr="00000000" w14:paraId="000038EF">
            <w:pPr>
              <w:rPr>
                <w:sz w:val="20"/>
                <w:szCs w:val="20"/>
              </w:rPr>
            </w:pPr>
            <w:r w:rsidDel="00000000" w:rsidR="00000000" w:rsidRPr="00000000">
              <w:rPr>
                <w:sz w:val="20"/>
                <w:szCs w:val="20"/>
                <w:rtl w:val="0"/>
              </w:rPr>
              <w:t xml:space="preserve">Not very useful</w:t>
            </w:r>
          </w:p>
        </w:tc>
        <w:tc>
          <w:tcPr>
            <w:shd w:fill="auto" w:val="clear"/>
            <w:tcMar>
              <w:top w:w="30.0" w:type="dxa"/>
              <w:left w:w="45.0" w:type="dxa"/>
              <w:bottom w:w="30.0" w:type="dxa"/>
              <w:right w:w="45.0" w:type="dxa"/>
            </w:tcMar>
            <w:vAlign w:val="bottom"/>
          </w:tcPr>
          <w:p w:rsidR="00000000" w:rsidDel="00000000" w:rsidP="00000000" w:rsidRDefault="00000000" w:rsidRPr="00000000" w14:paraId="000038F0">
            <w:pPr>
              <w:rPr>
                <w:sz w:val="20"/>
                <w:szCs w:val="20"/>
              </w:rPr>
            </w:pPr>
            <w:r w:rsidDel="00000000" w:rsidR="00000000" w:rsidRPr="00000000">
              <w:rPr>
                <w:sz w:val="20"/>
                <w:szCs w:val="20"/>
                <w:rtl w:val="0"/>
              </w:rPr>
              <w:t xml:space="preserve">1.24</w:t>
            </w:r>
          </w:p>
        </w:tc>
      </w:tr>
      <w:tr>
        <w:trPr>
          <w:cantSplit w:val="0"/>
          <w:trHeight w:val="315" w:hRule="atLeast"/>
          <w:tblHeader w:val="0"/>
        </w:trPr>
        <w:tc>
          <w:tcPr>
            <w:vMerge w:val="continue"/>
            <w:shd w:fill="deebf6" w:val="clear"/>
            <w:tcMar>
              <w:top w:w="30.0" w:type="dxa"/>
              <w:left w:w="45.0" w:type="dxa"/>
              <w:bottom w:w="30.0" w:type="dxa"/>
              <w:right w:w="45.0" w:type="dxa"/>
            </w:tcMar>
            <w:vAlign w:val="center"/>
          </w:tcPr>
          <w:p w:rsidR="00000000" w:rsidDel="00000000" w:rsidP="00000000" w:rsidRDefault="00000000" w:rsidRPr="00000000" w14:paraId="000038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30.0" w:type="dxa"/>
              <w:left w:w="45.0" w:type="dxa"/>
              <w:bottom w:w="30.0" w:type="dxa"/>
              <w:right w:w="45.0" w:type="dxa"/>
            </w:tcMar>
            <w:vAlign w:val="bottom"/>
          </w:tcPr>
          <w:p w:rsidR="00000000" w:rsidDel="00000000" w:rsidP="00000000" w:rsidRDefault="00000000" w:rsidRPr="00000000" w14:paraId="000038F2">
            <w:pPr>
              <w:rPr>
                <w:sz w:val="20"/>
                <w:szCs w:val="20"/>
              </w:rPr>
            </w:pPr>
            <w:r w:rsidDel="00000000" w:rsidR="00000000" w:rsidRPr="00000000">
              <w:rPr>
                <w:sz w:val="20"/>
                <w:szCs w:val="20"/>
                <w:rtl w:val="0"/>
              </w:rPr>
              <w:t xml:space="preserve">Not sure</w:t>
            </w:r>
          </w:p>
        </w:tc>
        <w:tc>
          <w:tcPr>
            <w:shd w:fill="auto" w:val="clear"/>
            <w:tcMar>
              <w:top w:w="30.0" w:type="dxa"/>
              <w:left w:w="45.0" w:type="dxa"/>
              <w:bottom w:w="30.0" w:type="dxa"/>
              <w:right w:w="45.0" w:type="dxa"/>
            </w:tcMar>
            <w:vAlign w:val="bottom"/>
          </w:tcPr>
          <w:p w:rsidR="00000000" w:rsidDel="00000000" w:rsidP="00000000" w:rsidRDefault="00000000" w:rsidRPr="00000000" w14:paraId="000038F3">
            <w:pPr>
              <w:rPr>
                <w:sz w:val="20"/>
                <w:szCs w:val="20"/>
              </w:rPr>
            </w:pPr>
            <w:r w:rsidDel="00000000" w:rsidR="00000000" w:rsidRPr="00000000">
              <w:rPr>
                <w:sz w:val="20"/>
                <w:szCs w:val="20"/>
                <w:rtl w:val="0"/>
              </w:rPr>
              <w:t xml:space="preserve">4.22</w:t>
            </w:r>
          </w:p>
        </w:tc>
      </w:tr>
      <w:tr>
        <w:trPr>
          <w:cantSplit w:val="0"/>
          <w:trHeight w:val="315" w:hRule="atLeast"/>
          <w:tblHeader w:val="0"/>
        </w:trPr>
        <w:tc>
          <w:tcPr>
            <w:vMerge w:val="continue"/>
            <w:shd w:fill="deebf6" w:val="clear"/>
            <w:tcMar>
              <w:top w:w="30.0" w:type="dxa"/>
              <w:left w:w="45.0" w:type="dxa"/>
              <w:bottom w:w="30.0" w:type="dxa"/>
              <w:right w:w="45.0" w:type="dxa"/>
            </w:tcMar>
            <w:vAlign w:val="center"/>
          </w:tcPr>
          <w:p w:rsidR="00000000" w:rsidDel="00000000" w:rsidP="00000000" w:rsidRDefault="00000000" w:rsidRPr="00000000" w14:paraId="000038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30.0" w:type="dxa"/>
              <w:left w:w="45.0" w:type="dxa"/>
              <w:bottom w:w="30.0" w:type="dxa"/>
              <w:right w:w="45.0" w:type="dxa"/>
            </w:tcMar>
            <w:vAlign w:val="bottom"/>
          </w:tcPr>
          <w:p w:rsidR="00000000" w:rsidDel="00000000" w:rsidP="00000000" w:rsidRDefault="00000000" w:rsidRPr="00000000" w14:paraId="000038F5">
            <w:pPr>
              <w:rPr>
                <w:sz w:val="20"/>
                <w:szCs w:val="20"/>
              </w:rPr>
            </w:pPr>
            <w:r w:rsidDel="00000000" w:rsidR="00000000" w:rsidRPr="00000000">
              <w:rPr>
                <w:sz w:val="20"/>
                <w:szCs w:val="20"/>
                <w:rtl w:val="0"/>
              </w:rPr>
              <w:t xml:space="preserve">Reasonably useful</w:t>
            </w:r>
          </w:p>
        </w:tc>
        <w:tc>
          <w:tcPr>
            <w:shd w:fill="auto" w:val="clear"/>
            <w:tcMar>
              <w:top w:w="30.0" w:type="dxa"/>
              <w:left w:w="45.0" w:type="dxa"/>
              <w:bottom w:w="30.0" w:type="dxa"/>
              <w:right w:w="45.0" w:type="dxa"/>
            </w:tcMar>
            <w:vAlign w:val="bottom"/>
          </w:tcPr>
          <w:p w:rsidR="00000000" w:rsidDel="00000000" w:rsidP="00000000" w:rsidRDefault="00000000" w:rsidRPr="00000000" w14:paraId="000038F6">
            <w:pPr>
              <w:rPr>
                <w:sz w:val="20"/>
                <w:szCs w:val="20"/>
              </w:rPr>
            </w:pPr>
            <w:r w:rsidDel="00000000" w:rsidR="00000000" w:rsidRPr="00000000">
              <w:rPr>
                <w:sz w:val="20"/>
                <w:szCs w:val="20"/>
                <w:rtl w:val="0"/>
              </w:rPr>
              <w:t xml:space="preserve">62.39</w:t>
            </w:r>
          </w:p>
        </w:tc>
      </w:tr>
      <w:tr>
        <w:trPr>
          <w:cantSplit w:val="0"/>
          <w:trHeight w:val="315" w:hRule="atLeast"/>
          <w:tblHeader w:val="0"/>
        </w:trPr>
        <w:tc>
          <w:tcPr>
            <w:vMerge w:val="continue"/>
            <w:shd w:fill="deebf6" w:val="clear"/>
            <w:tcMar>
              <w:top w:w="30.0" w:type="dxa"/>
              <w:left w:w="45.0" w:type="dxa"/>
              <w:bottom w:w="30.0" w:type="dxa"/>
              <w:right w:w="45.0" w:type="dxa"/>
            </w:tcMar>
            <w:vAlign w:val="center"/>
          </w:tcPr>
          <w:p w:rsidR="00000000" w:rsidDel="00000000" w:rsidP="00000000" w:rsidRDefault="00000000" w:rsidRPr="00000000" w14:paraId="000038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30.0" w:type="dxa"/>
              <w:left w:w="45.0" w:type="dxa"/>
              <w:bottom w:w="30.0" w:type="dxa"/>
              <w:right w:w="45.0" w:type="dxa"/>
            </w:tcMar>
            <w:vAlign w:val="bottom"/>
          </w:tcPr>
          <w:p w:rsidR="00000000" w:rsidDel="00000000" w:rsidP="00000000" w:rsidRDefault="00000000" w:rsidRPr="00000000" w14:paraId="000038F8">
            <w:pPr>
              <w:rPr>
                <w:sz w:val="20"/>
                <w:szCs w:val="20"/>
              </w:rPr>
            </w:pPr>
            <w:r w:rsidDel="00000000" w:rsidR="00000000" w:rsidRPr="00000000">
              <w:rPr>
                <w:sz w:val="20"/>
                <w:szCs w:val="20"/>
                <w:rtl w:val="0"/>
              </w:rPr>
              <w:t xml:space="preserve">Very useful</w:t>
            </w:r>
          </w:p>
        </w:tc>
        <w:tc>
          <w:tcPr>
            <w:shd w:fill="auto" w:val="clear"/>
            <w:tcMar>
              <w:top w:w="30.0" w:type="dxa"/>
              <w:left w:w="45.0" w:type="dxa"/>
              <w:bottom w:w="30.0" w:type="dxa"/>
              <w:right w:w="45.0" w:type="dxa"/>
            </w:tcMar>
            <w:vAlign w:val="bottom"/>
          </w:tcPr>
          <w:p w:rsidR="00000000" w:rsidDel="00000000" w:rsidP="00000000" w:rsidRDefault="00000000" w:rsidRPr="00000000" w14:paraId="000038F9">
            <w:pPr>
              <w:rPr>
                <w:sz w:val="20"/>
                <w:szCs w:val="20"/>
              </w:rPr>
            </w:pPr>
            <w:r w:rsidDel="00000000" w:rsidR="00000000" w:rsidRPr="00000000">
              <w:rPr>
                <w:sz w:val="20"/>
                <w:szCs w:val="20"/>
                <w:rtl w:val="0"/>
              </w:rPr>
              <w:t xml:space="preserve">31.65</w:t>
            </w:r>
          </w:p>
        </w:tc>
      </w:tr>
    </w:tbl>
    <w:p w:rsidR="00000000" w:rsidDel="00000000" w:rsidP="00000000" w:rsidRDefault="00000000" w:rsidRPr="00000000" w14:paraId="000038FA">
      <w:pPr>
        <w:shd w:fill="ffffff" w:val="clear"/>
        <w:rPr>
          <w:rFonts w:ascii="Calibri" w:cs="Calibri" w:eastAsia="Calibri" w:hAnsi="Calibri"/>
          <w:sz w:val="20"/>
          <w:szCs w:val="20"/>
        </w:rPr>
      </w:pPr>
      <w:r w:rsidDel="00000000" w:rsidR="00000000" w:rsidRPr="00000000">
        <w:rPr>
          <w:rtl w:val="0"/>
        </w:rPr>
      </w:r>
    </w:p>
    <w:tbl>
      <w:tblPr>
        <w:tblStyle w:val="Table247"/>
        <w:tblW w:w="1387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866"/>
        <w:gridCol w:w="6878"/>
        <w:gridCol w:w="2135"/>
        <w:tblGridChange w:id="0">
          <w:tblGrid>
            <w:gridCol w:w="4866"/>
            <w:gridCol w:w="6878"/>
            <w:gridCol w:w="2135"/>
          </w:tblGrid>
        </w:tblGridChange>
      </w:tblGrid>
      <w:tr>
        <w:trPr>
          <w:cantSplit w:val="0"/>
          <w:trHeight w:val="315" w:hRule="atLeast"/>
          <w:tblHeader w:val="0"/>
        </w:trPr>
        <w:tc>
          <w:tcPr>
            <w:shd w:fill="deebf6" w:val="clear"/>
            <w:tcMar>
              <w:top w:w="30.0" w:type="dxa"/>
              <w:left w:w="45.0" w:type="dxa"/>
              <w:bottom w:w="30.0" w:type="dxa"/>
              <w:right w:w="45.0" w:type="dxa"/>
            </w:tcMar>
            <w:vAlign w:val="bottom"/>
          </w:tcPr>
          <w:p w:rsidR="00000000" w:rsidDel="00000000" w:rsidP="00000000" w:rsidRDefault="00000000" w:rsidRPr="00000000" w14:paraId="000038FB">
            <w:pPr>
              <w:rPr>
                <w:sz w:val="20"/>
                <w:szCs w:val="20"/>
              </w:rPr>
            </w:pPr>
            <w:r w:rsidDel="00000000" w:rsidR="00000000" w:rsidRPr="00000000">
              <w:rPr>
                <w:sz w:val="20"/>
                <w:szCs w:val="20"/>
                <w:rtl w:val="0"/>
              </w:rPr>
              <w:t xml:space="preserve">Question</w:t>
            </w:r>
          </w:p>
        </w:tc>
        <w:tc>
          <w:tcPr>
            <w:shd w:fill="e2efd9" w:val="clear"/>
            <w:tcMar>
              <w:top w:w="30.0" w:type="dxa"/>
              <w:left w:w="45.0" w:type="dxa"/>
              <w:bottom w:w="30.0" w:type="dxa"/>
              <w:right w:w="45.0" w:type="dxa"/>
            </w:tcMar>
            <w:vAlign w:val="bottom"/>
          </w:tcPr>
          <w:p w:rsidR="00000000" w:rsidDel="00000000" w:rsidP="00000000" w:rsidRDefault="00000000" w:rsidRPr="00000000" w14:paraId="000038FC">
            <w:pPr>
              <w:rPr>
                <w:sz w:val="20"/>
                <w:szCs w:val="20"/>
              </w:rPr>
            </w:pPr>
            <w:r w:rsidDel="00000000" w:rsidR="00000000" w:rsidRPr="00000000">
              <w:rPr>
                <w:sz w:val="20"/>
                <w:szCs w:val="20"/>
                <w:rtl w:val="0"/>
              </w:rPr>
              <w:t xml:space="preserve">Options</w:t>
            </w:r>
          </w:p>
        </w:tc>
        <w:tc>
          <w:tcPr>
            <w:shd w:fill="e2efd9" w:val="clear"/>
            <w:tcMar>
              <w:top w:w="30.0" w:type="dxa"/>
              <w:left w:w="45.0" w:type="dxa"/>
              <w:bottom w:w="30.0" w:type="dxa"/>
              <w:right w:w="45.0" w:type="dxa"/>
            </w:tcMar>
            <w:vAlign w:val="bottom"/>
          </w:tcPr>
          <w:p w:rsidR="00000000" w:rsidDel="00000000" w:rsidP="00000000" w:rsidRDefault="00000000" w:rsidRPr="00000000" w14:paraId="000038FD">
            <w:pPr>
              <w:rPr>
                <w:sz w:val="20"/>
                <w:szCs w:val="20"/>
              </w:rPr>
            </w:pPr>
            <w:r w:rsidDel="00000000" w:rsidR="00000000" w:rsidRPr="00000000">
              <w:rPr>
                <w:sz w:val="20"/>
                <w:szCs w:val="20"/>
                <w:rtl w:val="0"/>
              </w:rPr>
              <w:t xml:space="preserve">%</w:t>
            </w:r>
          </w:p>
        </w:tc>
      </w:tr>
      <w:tr>
        <w:trPr>
          <w:cantSplit w:val="0"/>
          <w:trHeight w:val="315" w:hRule="atLeast"/>
          <w:tblHeader w:val="0"/>
        </w:trPr>
        <w:tc>
          <w:tcPr>
            <w:vMerge w:val="restart"/>
            <w:shd w:fill="deebf6" w:val="clear"/>
            <w:tcMar>
              <w:top w:w="30.0" w:type="dxa"/>
              <w:left w:w="45.0" w:type="dxa"/>
              <w:bottom w:w="30.0" w:type="dxa"/>
              <w:right w:w="45.0" w:type="dxa"/>
            </w:tcMar>
            <w:vAlign w:val="center"/>
          </w:tcPr>
          <w:p w:rsidR="00000000" w:rsidDel="00000000" w:rsidP="00000000" w:rsidRDefault="00000000" w:rsidRPr="00000000" w14:paraId="000038FE">
            <w:pPr>
              <w:rPr>
                <w:sz w:val="20"/>
                <w:szCs w:val="20"/>
              </w:rPr>
            </w:pPr>
            <w:r w:rsidDel="00000000" w:rsidR="00000000" w:rsidRPr="00000000">
              <w:rPr>
                <w:sz w:val="20"/>
                <w:szCs w:val="20"/>
                <w:rtl w:val="0"/>
              </w:rPr>
              <w:t xml:space="preserve">5.5.15. With reference to implementing play-way-methods emphasized by NISHTHA for imparting FLN, which of the following statements most closely represents your view?</w:t>
            </w:r>
          </w:p>
        </w:tc>
        <w:tc>
          <w:tcPr>
            <w:shd w:fill="auto" w:val="clear"/>
            <w:tcMar>
              <w:top w:w="30.0" w:type="dxa"/>
              <w:left w:w="45.0" w:type="dxa"/>
              <w:bottom w:w="30.0" w:type="dxa"/>
              <w:right w:w="45.0" w:type="dxa"/>
            </w:tcMar>
            <w:vAlign w:val="bottom"/>
          </w:tcPr>
          <w:p w:rsidR="00000000" w:rsidDel="00000000" w:rsidP="00000000" w:rsidRDefault="00000000" w:rsidRPr="00000000" w14:paraId="000038FF">
            <w:pPr>
              <w:rPr>
                <w:sz w:val="20"/>
                <w:szCs w:val="20"/>
              </w:rPr>
            </w:pPr>
            <w:r w:rsidDel="00000000" w:rsidR="00000000" w:rsidRPr="00000000">
              <w:rPr>
                <w:sz w:val="20"/>
                <w:szCs w:val="20"/>
                <w:rtl w:val="0"/>
              </w:rPr>
              <w:t xml:space="preserve">Course not done, hence can't say</w:t>
            </w:r>
          </w:p>
        </w:tc>
        <w:tc>
          <w:tcPr>
            <w:shd w:fill="auto" w:val="clear"/>
            <w:tcMar>
              <w:top w:w="30.0" w:type="dxa"/>
              <w:left w:w="45.0" w:type="dxa"/>
              <w:bottom w:w="30.0" w:type="dxa"/>
              <w:right w:w="45.0" w:type="dxa"/>
            </w:tcMar>
            <w:vAlign w:val="bottom"/>
          </w:tcPr>
          <w:p w:rsidR="00000000" w:rsidDel="00000000" w:rsidP="00000000" w:rsidRDefault="00000000" w:rsidRPr="00000000" w14:paraId="00003900">
            <w:pPr>
              <w:rPr>
                <w:sz w:val="20"/>
                <w:szCs w:val="20"/>
              </w:rPr>
            </w:pPr>
            <w:r w:rsidDel="00000000" w:rsidR="00000000" w:rsidRPr="00000000">
              <w:rPr>
                <w:sz w:val="20"/>
                <w:szCs w:val="20"/>
                <w:rtl w:val="0"/>
              </w:rPr>
              <w:t xml:space="preserve">0.45</w:t>
            </w:r>
          </w:p>
        </w:tc>
      </w:tr>
      <w:tr>
        <w:trPr>
          <w:cantSplit w:val="0"/>
          <w:trHeight w:val="315" w:hRule="atLeast"/>
          <w:tblHeader w:val="0"/>
        </w:trPr>
        <w:tc>
          <w:tcPr>
            <w:vMerge w:val="continue"/>
            <w:shd w:fill="deebf6" w:val="clear"/>
            <w:tcMar>
              <w:top w:w="30.0" w:type="dxa"/>
              <w:left w:w="45.0" w:type="dxa"/>
              <w:bottom w:w="30.0" w:type="dxa"/>
              <w:right w:w="45.0" w:type="dxa"/>
            </w:tcMar>
            <w:vAlign w:val="center"/>
          </w:tcPr>
          <w:p w:rsidR="00000000" w:rsidDel="00000000" w:rsidP="00000000" w:rsidRDefault="00000000" w:rsidRPr="00000000" w14:paraId="000039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30.0" w:type="dxa"/>
              <w:left w:w="45.0" w:type="dxa"/>
              <w:bottom w:w="30.0" w:type="dxa"/>
              <w:right w:w="45.0" w:type="dxa"/>
            </w:tcMar>
            <w:vAlign w:val="bottom"/>
          </w:tcPr>
          <w:p w:rsidR="00000000" w:rsidDel="00000000" w:rsidP="00000000" w:rsidRDefault="00000000" w:rsidRPr="00000000" w14:paraId="00003902">
            <w:pPr>
              <w:rPr>
                <w:sz w:val="20"/>
                <w:szCs w:val="20"/>
              </w:rPr>
            </w:pPr>
            <w:r w:rsidDel="00000000" w:rsidR="00000000" w:rsidRPr="00000000">
              <w:rPr>
                <w:sz w:val="20"/>
                <w:szCs w:val="20"/>
                <w:rtl w:val="0"/>
              </w:rPr>
              <w:t xml:space="preserve">None of the above</w:t>
            </w:r>
          </w:p>
        </w:tc>
        <w:tc>
          <w:tcPr>
            <w:shd w:fill="auto" w:val="clear"/>
            <w:tcMar>
              <w:top w:w="30.0" w:type="dxa"/>
              <w:left w:w="45.0" w:type="dxa"/>
              <w:bottom w:w="30.0" w:type="dxa"/>
              <w:right w:w="45.0" w:type="dxa"/>
            </w:tcMar>
            <w:vAlign w:val="bottom"/>
          </w:tcPr>
          <w:p w:rsidR="00000000" w:rsidDel="00000000" w:rsidP="00000000" w:rsidRDefault="00000000" w:rsidRPr="00000000" w14:paraId="00003903">
            <w:pPr>
              <w:rPr>
                <w:sz w:val="20"/>
                <w:szCs w:val="20"/>
              </w:rPr>
            </w:pPr>
            <w:r w:rsidDel="00000000" w:rsidR="00000000" w:rsidRPr="00000000">
              <w:rPr>
                <w:sz w:val="20"/>
                <w:szCs w:val="20"/>
                <w:rtl w:val="0"/>
              </w:rPr>
              <w:t xml:space="preserve">0.37</w:t>
            </w:r>
          </w:p>
        </w:tc>
      </w:tr>
      <w:tr>
        <w:trPr>
          <w:cantSplit w:val="0"/>
          <w:trHeight w:val="315" w:hRule="atLeast"/>
          <w:tblHeader w:val="0"/>
        </w:trPr>
        <w:tc>
          <w:tcPr>
            <w:vMerge w:val="continue"/>
            <w:shd w:fill="deebf6" w:val="clear"/>
            <w:tcMar>
              <w:top w:w="30.0" w:type="dxa"/>
              <w:left w:w="45.0" w:type="dxa"/>
              <w:bottom w:w="30.0" w:type="dxa"/>
              <w:right w:w="45.0" w:type="dxa"/>
            </w:tcMar>
            <w:vAlign w:val="center"/>
          </w:tcPr>
          <w:p w:rsidR="00000000" w:rsidDel="00000000" w:rsidP="00000000" w:rsidRDefault="00000000" w:rsidRPr="00000000" w14:paraId="000039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30.0" w:type="dxa"/>
              <w:left w:w="45.0" w:type="dxa"/>
              <w:bottom w:w="30.0" w:type="dxa"/>
              <w:right w:w="45.0" w:type="dxa"/>
            </w:tcMar>
            <w:vAlign w:val="bottom"/>
          </w:tcPr>
          <w:p w:rsidR="00000000" w:rsidDel="00000000" w:rsidP="00000000" w:rsidRDefault="00000000" w:rsidRPr="00000000" w14:paraId="00003905">
            <w:pPr>
              <w:rPr>
                <w:sz w:val="20"/>
                <w:szCs w:val="20"/>
              </w:rPr>
            </w:pPr>
            <w:r w:rsidDel="00000000" w:rsidR="00000000" w:rsidRPr="00000000">
              <w:rPr>
                <w:sz w:val="20"/>
                <w:szCs w:val="20"/>
                <w:rtl w:val="0"/>
              </w:rPr>
              <w:t xml:space="preserve">I have implemented/have been implementing these methods in my classroom and was pleased to see NISHTHA emphasising them</w:t>
            </w:r>
          </w:p>
        </w:tc>
        <w:tc>
          <w:tcPr>
            <w:shd w:fill="auto" w:val="clear"/>
            <w:tcMar>
              <w:top w:w="30.0" w:type="dxa"/>
              <w:left w:w="45.0" w:type="dxa"/>
              <w:bottom w:w="30.0" w:type="dxa"/>
              <w:right w:w="45.0" w:type="dxa"/>
            </w:tcMar>
            <w:vAlign w:val="bottom"/>
          </w:tcPr>
          <w:p w:rsidR="00000000" w:rsidDel="00000000" w:rsidP="00000000" w:rsidRDefault="00000000" w:rsidRPr="00000000" w14:paraId="00003906">
            <w:pPr>
              <w:rPr>
                <w:sz w:val="20"/>
                <w:szCs w:val="20"/>
              </w:rPr>
            </w:pPr>
            <w:r w:rsidDel="00000000" w:rsidR="00000000" w:rsidRPr="00000000">
              <w:rPr>
                <w:sz w:val="20"/>
                <w:szCs w:val="20"/>
                <w:rtl w:val="0"/>
              </w:rPr>
              <w:t xml:space="preserve">32.55</w:t>
            </w:r>
          </w:p>
        </w:tc>
      </w:tr>
      <w:tr>
        <w:trPr>
          <w:cantSplit w:val="0"/>
          <w:trHeight w:val="315" w:hRule="atLeast"/>
          <w:tblHeader w:val="0"/>
        </w:trPr>
        <w:tc>
          <w:tcPr>
            <w:vMerge w:val="continue"/>
            <w:shd w:fill="deebf6" w:val="clear"/>
            <w:tcMar>
              <w:top w:w="30.0" w:type="dxa"/>
              <w:left w:w="45.0" w:type="dxa"/>
              <w:bottom w:w="30.0" w:type="dxa"/>
              <w:right w:w="45.0" w:type="dxa"/>
            </w:tcMar>
            <w:vAlign w:val="center"/>
          </w:tcPr>
          <w:p w:rsidR="00000000" w:rsidDel="00000000" w:rsidP="00000000" w:rsidRDefault="00000000" w:rsidRPr="00000000" w14:paraId="000039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30.0" w:type="dxa"/>
              <w:left w:w="45.0" w:type="dxa"/>
              <w:bottom w:w="30.0" w:type="dxa"/>
              <w:right w:w="45.0" w:type="dxa"/>
            </w:tcMar>
            <w:vAlign w:val="bottom"/>
          </w:tcPr>
          <w:p w:rsidR="00000000" w:rsidDel="00000000" w:rsidP="00000000" w:rsidRDefault="00000000" w:rsidRPr="00000000" w14:paraId="00003908">
            <w:pPr>
              <w:rPr>
                <w:sz w:val="20"/>
                <w:szCs w:val="20"/>
              </w:rPr>
            </w:pPr>
            <w:r w:rsidDel="00000000" w:rsidR="00000000" w:rsidRPr="00000000">
              <w:rPr>
                <w:sz w:val="20"/>
                <w:szCs w:val="20"/>
                <w:rtl w:val="0"/>
              </w:rPr>
              <w:t xml:space="preserve">I have implemented/have been implementing these methods in my classroom and was pleased to see NISHTHA emphasising them</w:t>
            </w:r>
          </w:p>
        </w:tc>
        <w:tc>
          <w:tcPr>
            <w:shd w:fill="auto" w:val="clear"/>
            <w:tcMar>
              <w:top w:w="30.0" w:type="dxa"/>
              <w:left w:w="45.0" w:type="dxa"/>
              <w:bottom w:w="30.0" w:type="dxa"/>
              <w:right w:w="45.0" w:type="dxa"/>
            </w:tcMar>
            <w:vAlign w:val="bottom"/>
          </w:tcPr>
          <w:p w:rsidR="00000000" w:rsidDel="00000000" w:rsidP="00000000" w:rsidRDefault="00000000" w:rsidRPr="00000000" w14:paraId="00003909">
            <w:pPr>
              <w:rPr>
                <w:sz w:val="20"/>
                <w:szCs w:val="20"/>
              </w:rPr>
            </w:pPr>
            <w:r w:rsidDel="00000000" w:rsidR="00000000" w:rsidRPr="00000000">
              <w:rPr>
                <w:sz w:val="20"/>
                <w:szCs w:val="20"/>
                <w:rtl w:val="0"/>
              </w:rPr>
              <w:t xml:space="preserve">15.7</w:t>
            </w:r>
          </w:p>
        </w:tc>
      </w:tr>
      <w:tr>
        <w:trPr>
          <w:cantSplit w:val="0"/>
          <w:trHeight w:val="315" w:hRule="atLeast"/>
          <w:tblHeader w:val="0"/>
        </w:trPr>
        <w:tc>
          <w:tcPr>
            <w:vMerge w:val="continue"/>
            <w:shd w:fill="deebf6" w:val="clear"/>
            <w:tcMar>
              <w:top w:w="30.0" w:type="dxa"/>
              <w:left w:w="45.0" w:type="dxa"/>
              <w:bottom w:w="30.0" w:type="dxa"/>
              <w:right w:w="45.0" w:type="dxa"/>
            </w:tcMar>
            <w:vAlign w:val="center"/>
          </w:tcPr>
          <w:p w:rsidR="00000000" w:rsidDel="00000000" w:rsidP="00000000" w:rsidRDefault="00000000" w:rsidRPr="00000000" w14:paraId="000039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30.0" w:type="dxa"/>
              <w:left w:w="45.0" w:type="dxa"/>
              <w:bottom w:w="30.0" w:type="dxa"/>
              <w:right w:w="45.0" w:type="dxa"/>
            </w:tcMar>
            <w:vAlign w:val="bottom"/>
          </w:tcPr>
          <w:p w:rsidR="00000000" w:rsidDel="00000000" w:rsidP="00000000" w:rsidRDefault="00000000" w:rsidRPr="00000000" w14:paraId="0000390B">
            <w:pPr>
              <w:rPr>
                <w:sz w:val="20"/>
                <w:szCs w:val="20"/>
              </w:rPr>
            </w:pPr>
            <w:r w:rsidDel="00000000" w:rsidR="00000000" w:rsidRPr="00000000">
              <w:rPr>
                <w:sz w:val="20"/>
                <w:szCs w:val="20"/>
                <w:rtl w:val="0"/>
              </w:rPr>
              <w:t xml:space="preserve">There were newer perspectives/ideas I could gain from NISHTHA about the use of these methods and I will implement them in my classroom, if necessary by mobilising resources</w:t>
            </w:r>
          </w:p>
        </w:tc>
        <w:tc>
          <w:tcPr>
            <w:shd w:fill="auto" w:val="clear"/>
            <w:tcMar>
              <w:top w:w="30.0" w:type="dxa"/>
              <w:left w:w="45.0" w:type="dxa"/>
              <w:bottom w:w="30.0" w:type="dxa"/>
              <w:right w:w="45.0" w:type="dxa"/>
            </w:tcMar>
            <w:vAlign w:val="bottom"/>
          </w:tcPr>
          <w:p w:rsidR="00000000" w:rsidDel="00000000" w:rsidP="00000000" w:rsidRDefault="00000000" w:rsidRPr="00000000" w14:paraId="0000390C">
            <w:pPr>
              <w:rPr>
                <w:sz w:val="20"/>
                <w:szCs w:val="20"/>
              </w:rPr>
            </w:pPr>
            <w:r w:rsidDel="00000000" w:rsidR="00000000" w:rsidRPr="00000000">
              <w:rPr>
                <w:sz w:val="20"/>
                <w:szCs w:val="20"/>
                <w:rtl w:val="0"/>
              </w:rPr>
              <w:t xml:space="preserve">50.94</w:t>
            </w:r>
          </w:p>
        </w:tc>
      </w:tr>
      <w:tr>
        <w:trPr>
          <w:cantSplit w:val="0"/>
          <w:trHeight w:val="315" w:hRule="atLeast"/>
          <w:tblHeader w:val="0"/>
        </w:trPr>
        <w:tc>
          <w:tcPr>
            <w:shd w:fill="deebf6" w:val="clear"/>
            <w:tcMar>
              <w:top w:w="30.0" w:type="dxa"/>
              <w:left w:w="45.0" w:type="dxa"/>
              <w:bottom w:w="30.0" w:type="dxa"/>
              <w:right w:w="45.0" w:type="dxa"/>
            </w:tcMar>
            <w:vAlign w:val="bottom"/>
          </w:tcPr>
          <w:p w:rsidR="00000000" w:rsidDel="00000000" w:rsidP="00000000" w:rsidRDefault="00000000" w:rsidRPr="00000000" w14:paraId="0000390D">
            <w:pPr>
              <w:rPr>
                <w:sz w:val="20"/>
                <w:szCs w:val="20"/>
              </w:rPr>
            </w:pPr>
            <w:r w:rsidDel="00000000" w:rsidR="00000000" w:rsidRPr="00000000">
              <w:rPr>
                <w:sz w:val="20"/>
                <w:szCs w:val="20"/>
                <w:rtl w:val="0"/>
              </w:rPr>
              <w:t xml:space="preserve">Question</w:t>
            </w:r>
          </w:p>
        </w:tc>
        <w:tc>
          <w:tcPr>
            <w:shd w:fill="e2efd9" w:val="clear"/>
            <w:tcMar>
              <w:top w:w="30.0" w:type="dxa"/>
              <w:left w:w="45.0" w:type="dxa"/>
              <w:bottom w:w="30.0" w:type="dxa"/>
              <w:right w:w="45.0" w:type="dxa"/>
            </w:tcMar>
            <w:vAlign w:val="bottom"/>
          </w:tcPr>
          <w:p w:rsidR="00000000" w:rsidDel="00000000" w:rsidP="00000000" w:rsidRDefault="00000000" w:rsidRPr="00000000" w14:paraId="0000390E">
            <w:pPr>
              <w:rPr>
                <w:sz w:val="20"/>
                <w:szCs w:val="20"/>
              </w:rPr>
            </w:pPr>
            <w:r w:rsidDel="00000000" w:rsidR="00000000" w:rsidRPr="00000000">
              <w:rPr>
                <w:sz w:val="20"/>
                <w:szCs w:val="20"/>
                <w:rtl w:val="0"/>
              </w:rPr>
              <w:t xml:space="preserve">Options</w:t>
            </w:r>
          </w:p>
        </w:tc>
        <w:tc>
          <w:tcPr>
            <w:shd w:fill="e2efd9" w:val="clear"/>
            <w:tcMar>
              <w:top w:w="30.0" w:type="dxa"/>
              <w:left w:w="45.0" w:type="dxa"/>
              <w:bottom w:w="30.0" w:type="dxa"/>
              <w:right w:w="45.0" w:type="dxa"/>
            </w:tcMar>
            <w:vAlign w:val="bottom"/>
          </w:tcPr>
          <w:p w:rsidR="00000000" w:rsidDel="00000000" w:rsidP="00000000" w:rsidRDefault="00000000" w:rsidRPr="00000000" w14:paraId="0000390F">
            <w:pPr>
              <w:rPr>
                <w:sz w:val="20"/>
                <w:szCs w:val="20"/>
              </w:rPr>
            </w:pPr>
            <w:r w:rsidDel="00000000" w:rsidR="00000000" w:rsidRPr="00000000">
              <w:rPr>
                <w:sz w:val="20"/>
                <w:szCs w:val="20"/>
                <w:rtl w:val="0"/>
              </w:rPr>
              <w:t xml:space="preserve">%</w:t>
            </w:r>
          </w:p>
        </w:tc>
      </w:tr>
      <w:tr>
        <w:trPr>
          <w:cantSplit w:val="0"/>
          <w:trHeight w:val="315" w:hRule="atLeast"/>
          <w:tblHeader w:val="0"/>
        </w:trPr>
        <w:tc>
          <w:tcPr>
            <w:vMerge w:val="restart"/>
            <w:shd w:fill="deebf6" w:val="clear"/>
            <w:tcMar>
              <w:top w:w="30.0" w:type="dxa"/>
              <w:left w:w="45.0" w:type="dxa"/>
              <w:bottom w:w="30.0" w:type="dxa"/>
              <w:right w:w="45.0" w:type="dxa"/>
            </w:tcMar>
            <w:vAlign w:val="center"/>
          </w:tcPr>
          <w:p w:rsidR="00000000" w:rsidDel="00000000" w:rsidP="00000000" w:rsidRDefault="00000000" w:rsidRPr="00000000" w14:paraId="00003910">
            <w:pPr>
              <w:rPr>
                <w:sz w:val="20"/>
                <w:szCs w:val="20"/>
              </w:rPr>
            </w:pPr>
            <w:r w:rsidDel="00000000" w:rsidR="00000000" w:rsidRPr="00000000">
              <w:rPr>
                <w:sz w:val="20"/>
                <w:szCs w:val="20"/>
                <w:rtl w:val="0"/>
              </w:rPr>
              <w:t xml:space="preserve">5.5.16. How would you rate the usefulness of ideas/concepts related to imparting pre-number skills to students as discussed in NISHTHA 3.0.?</w:t>
            </w:r>
          </w:p>
        </w:tc>
        <w:tc>
          <w:tcPr>
            <w:shd w:fill="auto" w:val="clear"/>
            <w:tcMar>
              <w:top w:w="30.0" w:type="dxa"/>
              <w:left w:w="45.0" w:type="dxa"/>
              <w:bottom w:w="30.0" w:type="dxa"/>
              <w:right w:w="45.0" w:type="dxa"/>
            </w:tcMar>
            <w:vAlign w:val="bottom"/>
          </w:tcPr>
          <w:p w:rsidR="00000000" w:rsidDel="00000000" w:rsidP="00000000" w:rsidRDefault="00000000" w:rsidRPr="00000000" w14:paraId="00003911">
            <w:pPr>
              <w:rPr>
                <w:sz w:val="20"/>
                <w:szCs w:val="20"/>
              </w:rPr>
            </w:pPr>
            <w:r w:rsidDel="00000000" w:rsidR="00000000" w:rsidRPr="00000000">
              <w:rPr>
                <w:sz w:val="20"/>
                <w:szCs w:val="20"/>
                <w:rtl w:val="0"/>
              </w:rPr>
              <w:t xml:space="preserve">Course not done, hence can't say</w:t>
            </w:r>
          </w:p>
        </w:tc>
        <w:tc>
          <w:tcPr>
            <w:shd w:fill="auto" w:val="clear"/>
            <w:tcMar>
              <w:top w:w="30.0" w:type="dxa"/>
              <w:left w:w="45.0" w:type="dxa"/>
              <w:bottom w:w="30.0" w:type="dxa"/>
              <w:right w:w="45.0" w:type="dxa"/>
            </w:tcMar>
            <w:vAlign w:val="bottom"/>
          </w:tcPr>
          <w:p w:rsidR="00000000" w:rsidDel="00000000" w:rsidP="00000000" w:rsidRDefault="00000000" w:rsidRPr="00000000" w14:paraId="00003912">
            <w:pPr>
              <w:rPr>
                <w:sz w:val="20"/>
                <w:szCs w:val="20"/>
              </w:rPr>
            </w:pPr>
            <w:r w:rsidDel="00000000" w:rsidR="00000000" w:rsidRPr="00000000">
              <w:rPr>
                <w:sz w:val="20"/>
                <w:szCs w:val="20"/>
                <w:rtl w:val="0"/>
              </w:rPr>
              <w:t xml:space="preserve">0.53</w:t>
            </w:r>
          </w:p>
        </w:tc>
      </w:tr>
      <w:tr>
        <w:trPr>
          <w:cantSplit w:val="0"/>
          <w:trHeight w:val="315" w:hRule="atLeast"/>
          <w:tblHeader w:val="0"/>
        </w:trPr>
        <w:tc>
          <w:tcPr>
            <w:vMerge w:val="continue"/>
            <w:shd w:fill="deebf6" w:val="clear"/>
            <w:tcMar>
              <w:top w:w="30.0" w:type="dxa"/>
              <w:left w:w="45.0" w:type="dxa"/>
              <w:bottom w:w="30.0" w:type="dxa"/>
              <w:right w:w="45.0" w:type="dxa"/>
            </w:tcMar>
            <w:vAlign w:val="center"/>
          </w:tcPr>
          <w:p w:rsidR="00000000" w:rsidDel="00000000" w:rsidP="00000000" w:rsidRDefault="00000000" w:rsidRPr="00000000" w14:paraId="000039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30.0" w:type="dxa"/>
              <w:left w:w="45.0" w:type="dxa"/>
              <w:bottom w:w="30.0" w:type="dxa"/>
              <w:right w:w="45.0" w:type="dxa"/>
            </w:tcMar>
            <w:vAlign w:val="bottom"/>
          </w:tcPr>
          <w:p w:rsidR="00000000" w:rsidDel="00000000" w:rsidP="00000000" w:rsidRDefault="00000000" w:rsidRPr="00000000" w14:paraId="00003914">
            <w:pPr>
              <w:rPr>
                <w:sz w:val="20"/>
                <w:szCs w:val="20"/>
              </w:rPr>
            </w:pPr>
            <w:r w:rsidDel="00000000" w:rsidR="00000000" w:rsidRPr="00000000">
              <w:rPr>
                <w:sz w:val="20"/>
                <w:szCs w:val="20"/>
                <w:rtl w:val="0"/>
              </w:rPr>
              <w:t xml:space="preserve">Not at all helpful</w:t>
            </w:r>
          </w:p>
        </w:tc>
        <w:tc>
          <w:tcPr>
            <w:shd w:fill="auto" w:val="clear"/>
            <w:tcMar>
              <w:top w:w="30.0" w:type="dxa"/>
              <w:left w:w="45.0" w:type="dxa"/>
              <w:bottom w:w="30.0" w:type="dxa"/>
              <w:right w:w="45.0" w:type="dxa"/>
            </w:tcMar>
            <w:vAlign w:val="bottom"/>
          </w:tcPr>
          <w:p w:rsidR="00000000" w:rsidDel="00000000" w:rsidP="00000000" w:rsidRDefault="00000000" w:rsidRPr="00000000" w14:paraId="00003915">
            <w:pPr>
              <w:rPr>
                <w:sz w:val="20"/>
                <w:szCs w:val="20"/>
              </w:rPr>
            </w:pPr>
            <w:r w:rsidDel="00000000" w:rsidR="00000000" w:rsidRPr="00000000">
              <w:rPr>
                <w:sz w:val="20"/>
                <w:szCs w:val="20"/>
                <w:rtl w:val="0"/>
              </w:rPr>
              <w:t xml:space="preserve">0.03</w:t>
            </w:r>
          </w:p>
        </w:tc>
      </w:tr>
      <w:tr>
        <w:trPr>
          <w:cantSplit w:val="0"/>
          <w:trHeight w:val="315" w:hRule="atLeast"/>
          <w:tblHeader w:val="0"/>
        </w:trPr>
        <w:tc>
          <w:tcPr>
            <w:vMerge w:val="continue"/>
            <w:shd w:fill="deebf6" w:val="clear"/>
            <w:tcMar>
              <w:top w:w="30.0" w:type="dxa"/>
              <w:left w:w="45.0" w:type="dxa"/>
              <w:bottom w:w="30.0" w:type="dxa"/>
              <w:right w:w="45.0" w:type="dxa"/>
            </w:tcMar>
            <w:vAlign w:val="center"/>
          </w:tcPr>
          <w:p w:rsidR="00000000" w:rsidDel="00000000" w:rsidP="00000000" w:rsidRDefault="00000000" w:rsidRPr="00000000" w14:paraId="000039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30.0" w:type="dxa"/>
              <w:left w:w="45.0" w:type="dxa"/>
              <w:bottom w:w="30.0" w:type="dxa"/>
              <w:right w:w="45.0" w:type="dxa"/>
            </w:tcMar>
            <w:vAlign w:val="bottom"/>
          </w:tcPr>
          <w:p w:rsidR="00000000" w:rsidDel="00000000" w:rsidP="00000000" w:rsidRDefault="00000000" w:rsidRPr="00000000" w14:paraId="00003917">
            <w:pPr>
              <w:rPr>
                <w:sz w:val="20"/>
                <w:szCs w:val="20"/>
              </w:rPr>
            </w:pPr>
            <w:r w:rsidDel="00000000" w:rsidR="00000000" w:rsidRPr="00000000">
              <w:rPr>
                <w:sz w:val="20"/>
                <w:szCs w:val="20"/>
                <w:rtl w:val="0"/>
              </w:rPr>
              <w:t xml:space="preserve">Not very helpful</w:t>
            </w:r>
          </w:p>
        </w:tc>
        <w:tc>
          <w:tcPr>
            <w:shd w:fill="auto" w:val="clear"/>
            <w:tcMar>
              <w:top w:w="30.0" w:type="dxa"/>
              <w:left w:w="45.0" w:type="dxa"/>
              <w:bottom w:w="30.0" w:type="dxa"/>
              <w:right w:w="45.0" w:type="dxa"/>
            </w:tcMar>
            <w:vAlign w:val="bottom"/>
          </w:tcPr>
          <w:p w:rsidR="00000000" w:rsidDel="00000000" w:rsidP="00000000" w:rsidRDefault="00000000" w:rsidRPr="00000000" w14:paraId="00003918">
            <w:pPr>
              <w:rPr>
                <w:sz w:val="20"/>
                <w:szCs w:val="20"/>
              </w:rPr>
            </w:pPr>
            <w:r w:rsidDel="00000000" w:rsidR="00000000" w:rsidRPr="00000000">
              <w:rPr>
                <w:sz w:val="20"/>
                <w:szCs w:val="20"/>
                <w:rtl w:val="0"/>
              </w:rPr>
              <w:t xml:space="preserve">0.51</w:t>
            </w:r>
          </w:p>
        </w:tc>
      </w:tr>
      <w:tr>
        <w:trPr>
          <w:cantSplit w:val="0"/>
          <w:trHeight w:val="315" w:hRule="atLeast"/>
          <w:tblHeader w:val="0"/>
        </w:trPr>
        <w:tc>
          <w:tcPr>
            <w:vMerge w:val="continue"/>
            <w:shd w:fill="deebf6" w:val="clear"/>
            <w:tcMar>
              <w:top w:w="30.0" w:type="dxa"/>
              <w:left w:w="45.0" w:type="dxa"/>
              <w:bottom w:w="30.0" w:type="dxa"/>
              <w:right w:w="45.0" w:type="dxa"/>
            </w:tcMar>
            <w:vAlign w:val="center"/>
          </w:tcPr>
          <w:p w:rsidR="00000000" w:rsidDel="00000000" w:rsidP="00000000" w:rsidRDefault="00000000" w:rsidRPr="00000000" w14:paraId="000039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30.0" w:type="dxa"/>
              <w:left w:w="45.0" w:type="dxa"/>
              <w:bottom w:w="30.0" w:type="dxa"/>
              <w:right w:w="45.0" w:type="dxa"/>
            </w:tcMar>
            <w:vAlign w:val="bottom"/>
          </w:tcPr>
          <w:p w:rsidR="00000000" w:rsidDel="00000000" w:rsidP="00000000" w:rsidRDefault="00000000" w:rsidRPr="00000000" w14:paraId="0000391A">
            <w:pPr>
              <w:rPr>
                <w:sz w:val="20"/>
                <w:szCs w:val="20"/>
              </w:rPr>
            </w:pPr>
            <w:r w:rsidDel="00000000" w:rsidR="00000000" w:rsidRPr="00000000">
              <w:rPr>
                <w:sz w:val="20"/>
                <w:szCs w:val="20"/>
                <w:rtl w:val="0"/>
              </w:rPr>
              <w:t xml:space="preserve">Not sure</w:t>
            </w:r>
          </w:p>
        </w:tc>
        <w:tc>
          <w:tcPr>
            <w:shd w:fill="auto" w:val="clear"/>
            <w:tcMar>
              <w:top w:w="30.0" w:type="dxa"/>
              <w:left w:w="45.0" w:type="dxa"/>
              <w:bottom w:w="30.0" w:type="dxa"/>
              <w:right w:w="45.0" w:type="dxa"/>
            </w:tcMar>
            <w:vAlign w:val="bottom"/>
          </w:tcPr>
          <w:p w:rsidR="00000000" w:rsidDel="00000000" w:rsidP="00000000" w:rsidRDefault="00000000" w:rsidRPr="00000000" w14:paraId="0000391B">
            <w:pPr>
              <w:rPr>
                <w:sz w:val="20"/>
                <w:szCs w:val="20"/>
              </w:rPr>
            </w:pPr>
            <w:r w:rsidDel="00000000" w:rsidR="00000000" w:rsidRPr="00000000">
              <w:rPr>
                <w:sz w:val="20"/>
                <w:szCs w:val="20"/>
                <w:rtl w:val="0"/>
              </w:rPr>
              <w:t xml:space="preserve">1.8</w:t>
            </w:r>
          </w:p>
        </w:tc>
      </w:tr>
      <w:tr>
        <w:trPr>
          <w:cantSplit w:val="0"/>
          <w:trHeight w:val="315" w:hRule="atLeast"/>
          <w:tblHeader w:val="0"/>
        </w:trPr>
        <w:tc>
          <w:tcPr>
            <w:vMerge w:val="continue"/>
            <w:shd w:fill="deebf6" w:val="clear"/>
            <w:tcMar>
              <w:top w:w="30.0" w:type="dxa"/>
              <w:left w:w="45.0" w:type="dxa"/>
              <w:bottom w:w="30.0" w:type="dxa"/>
              <w:right w:w="45.0" w:type="dxa"/>
            </w:tcMar>
            <w:vAlign w:val="center"/>
          </w:tcPr>
          <w:p w:rsidR="00000000" w:rsidDel="00000000" w:rsidP="00000000" w:rsidRDefault="00000000" w:rsidRPr="00000000" w14:paraId="000039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30.0" w:type="dxa"/>
              <w:left w:w="45.0" w:type="dxa"/>
              <w:bottom w:w="30.0" w:type="dxa"/>
              <w:right w:w="45.0" w:type="dxa"/>
            </w:tcMar>
            <w:vAlign w:val="bottom"/>
          </w:tcPr>
          <w:p w:rsidR="00000000" w:rsidDel="00000000" w:rsidP="00000000" w:rsidRDefault="00000000" w:rsidRPr="00000000" w14:paraId="0000391D">
            <w:pPr>
              <w:rPr>
                <w:sz w:val="20"/>
                <w:szCs w:val="20"/>
              </w:rPr>
            </w:pPr>
            <w:r w:rsidDel="00000000" w:rsidR="00000000" w:rsidRPr="00000000">
              <w:rPr>
                <w:sz w:val="20"/>
                <w:szCs w:val="20"/>
                <w:rtl w:val="0"/>
              </w:rPr>
              <w:t xml:space="preserve">Reasonably helpful</w:t>
            </w:r>
          </w:p>
        </w:tc>
        <w:tc>
          <w:tcPr>
            <w:shd w:fill="auto" w:val="clear"/>
            <w:tcMar>
              <w:top w:w="30.0" w:type="dxa"/>
              <w:left w:w="45.0" w:type="dxa"/>
              <w:bottom w:w="30.0" w:type="dxa"/>
              <w:right w:w="45.0" w:type="dxa"/>
            </w:tcMar>
            <w:vAlign w:val="bottom"/>
          </w:tcPr>
          <w:p w:rsidR="00000000" w:rsidDel="00000000" w:rsidP="00000000" w:rsidRDefault="00000000" w:rsidRPr="00000000" w14:paraId="0000391E">
            <w:pPr>
              <w:rPr>
                <w:sz w:val="20"/>
                <w:szCs w:val="20"/>
              </w:rPr>
            </w:pPr>
            <w:r w:rsidDel="00000000" w:rsidR="00000000" w:rsidRPr="00000000">
              <w:rPr>
                <w:sz w:val="20"/>
                <w:szCs w:val="20"/>
                <w:rtl w:val="0"/>
              </w:rPr>
              <w:t xml:space="preserve">62.25</w:t>
            </w:r>
          </w:p>
        </w:tc>
      </w:tr>
      <w:tr>
        <w:trPr>
          <w:cantSplit w:val="0"/>
          <w:trHeight w:val="315" w:hRule="atLeast"/>
          <w:tblHeader w:val="0"/>
        </w:trPr>
        <w:tc>
          <w:tcPr>
            <w:vMerge w:val="continue"/>
            <w:shd w:fill="deebf6" w:val="clear"/>
            <w:tcMar>
              <w:top w:w="30.0" w:type="dxa"/>
              <w:left w:w="45.0" w:type="dxa"/>
              <w:bottom w:w="30.0" w:type="dxa"/>
              <w:right w:w="45.0" w:type="dxa"/>
            </w:tcMar>
            <w:vAlign w:val="center"/>
          </w:tcPr>
          <w:p w:rsidR="00000000" w:rsidDel="00000000" w:rsidP="00000000" w:rsidRDefault="00000000" w:rsidRPr="00000000" w14:paraId="000039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30.0" w:type="dxa"/>
              <w:left w:w="45.0" w:type="dxa"/>
              <w:bottom w:w="30.0" w:type="dxa"/>
              <w:right w:w="45.0" w:type="dxa"/>
            </w:tcMar>
            <w:vAlign w:val="bottom"/>
          </w:tcPr>
          <w:p w:rsidR="00000000" w:rsidDel="00000000" w:rsidP="00000000" w:rsidRDefault="00000000" w:rsidRPr="00000000" w14:paraId="00003920">
            <w:pPr>
              <w:rPr>
                <w:sz w:val="20"/>
                <w:szCs w:val="20"/>
              </w:rPr>
            </w:pPr>
            <w:r w:rsidDel="00000000" w:rsidR="00000000" w:rsidRPr="00000000">
              <w:rPr>
                <w:sz w:val="20"/>
                <w:szCs w:val="20"/>
                <w:rtl w:val="0"/>
              </w:rPr>
              <w:t xml:space="preserve">Very helpful</w:t>
            </w:r>
          </w:p>
        </w:tc>
        <w:tc>
          <w:tcPr>
            <w:shd w:fill="auto" w:val="clear"/>
            <w:tcMar>
              <w:top w:w="30.0" w:type="dxa"/>
              <w:left w:w="45.0" w:type="dxa"/>
              <w:bottom w:w="30.0" w:type="dxa"/>
              <w:right w:w="45.0" w:type="dxa"/>
            </w:tcMar>
            <w:vAlign w:val="bottom"/>
          </w:tcPr>
          <w:p w:rsidR="00000000" w:rsidDel="00000000" w:rsidP="00000000" w:rsidRDefault="00000000" w:rsidRPr="00000000" w14:paraId="00003921">
            <w:pPr>
              <w:rPr>
                <w:sz w:val="20"/>
                <w:szCs w:val="20"/>
              </w:rPr>
            </w:pPr>
            <w:r w:rsidDel="00000000" w:rsidR="00000000" w:rsidRPr="00000000">
              <w:rPr>
                <w:sz w:val="20"/>
                <w:szCs w:val="20"/>
                <w:rtl w:val="0"/>
              </w:rPr>
              <w:t xml:space="preserve">34.88</w:t>
            </w:r>
          </w:p>
        </w:tc>
      </w:tr>
    </w:tbl>
    <w:p w:rsidR="00000000" w:rsidDel="00000000" w:rsidP="00000000" w:rsidRDefault="00000000" w:rsidRPr="00000000" w14:paraId="00003922">
      <w:pPr>
        <w:shd w:fill="ffffff" w:val="clear"/>
        <w:rPr>
          <w:rFonts w:ascii="Calibri" w:cs="Calibri" w:eastAsia="Calibri" w:hAnsi="Calibri"/>
          <w:sz w:val="20"/>
          <w:szCs w:val="20"/>
        </w:rPr>
      </w:pPr>
      <w:r w:rsidDel="00000000" w:rsidR="00000000" w:rsidRPr="00000000">
        <w:rPr>
          <w:rtl w:val="0"/>
        </w:rPr>
      </w:r>
    </w:p>
    <w:tbl>
      <w:tblPr>
        <w:tblStyle w:val="Table248"/>
        <w:tblW w:w="1387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866"/>
        <w:gridCol w:w="6878"/>
        <w:gridCol w:w="2135"/>
        <w:tblGridChange w:id="0">
          <w:tblGrid>
            <w:gridCol w:w="4866"/>
            <w:gridCol w:w="6878"/>
            <w:gridCol w:w="2135"/>
          </w:tblGrid>
        </w:tblGridChange>
      </w:tblGrid>
      <w:tr>
        <w:trPr>
          <w:cantSplit w:val="0"/>
          <w:trHeight w:val="315" w:hRule="atLeast"/>
          <w:tblHeader w:val="0"/>
        </w:trPr>
        <w:tc>
          <w:tcPr>
            <w:shd w:fill="deebf6" w:val="clear"/>
            <w:tcMar>
              <w:top w:w="30.0" w:type="dxa"/>
              <w:left w:w="45.0" w:type="dxa"/>
              <w:bottom w:w="30.0" w:type="dxa"/>
              <w:right w:w="45.0" w:type="dxa"/>
            </w:tcMar>
            <w:vAlign w:val="bottom"/>
          </w:tcPr>
          <w:p w:rsidR="00000000" w:rsidDel="00000000" w:rsidP="00000000" w:rsidRDefault="00000000" w:rsidRPr="00000000" w14:paraId="00003923">
            <w:pPr>
              <w:rPr>
                <w:sz w:val="20"/>
                <w:szCs w:val="20"/>
              </w:rPr>
            </w:pPr>
            <w:r w:rsidDel="00000000" w:rsidR="00000000" w:rsidRPr="00000000">
              <w:rPr>
                <w:sz w:val="20"/>
                <w:szCs w:val="20"/>
                <w:rtl w:val="0"/>
              </w:rPr>
              <w:t xml:space="preserve">Question</w:t>
            </w:r>
          </w:p>
        </w:tc>
        <w:tc>
          <w:tcPr>
            <w:shd w:fill="e2efd9" w:val="clear"/>
            <w:tcMar>
              <w:top w:w="30.0" w:type="dxa"/>
              <w:left w:w="45.0" w:type="dxa"/>
              <w:bottom w:w="30.0" w:type="dxa"/>
              <w:right w:w="45.0" w:type="dxa"/>
            </w:tcMar>
            <w:vAlign w:val="bottom"/>
          </w:tcPr>
          <w:p w:rsidR="00000000" w:rsidDel="00000000" w:rsidP="00000000" w:rsidRDefault="00000000" w:rsidRPr="00000000" w14:paraId="00003924">
            <w:pPr>
              <w:rPr>
                <w:sz w:val="20"/>
                <w:szCs w:val="20"/>
              </w:rPr>
            </w:pPr>
            <w:r w:rsidDel="00000000" w:rsidR="00000000" w:rsidRPr="00000000">
              <w:rPr>
                <w:sz w:val="20"/>
                <w:szCs w:val="20"/>
                <w:rtl w:val="0"/>
              </w:rPr>
              <w:t xml:space="preserve">Options</w:t>
            </w:r>
          </w:p>
        </w:tc>
        <w:tc>
          <w:tcPr>
            <w:shd w:fill="e2efd9" w:val="clear"/>
            <w:tcMar>
              <w:top w:w="30.0" w:type="dxa"/>
              <w:left w:w="45.0" w:type="dxa"/>
              <w:bottom w:w="30.0" w:type="dxa"/>
              <w:right w:w="45.0" w:type="dxa"/>
            </w:tcMar>
            <w:vAlign w:val="bottom"/>
          </w:tcPr>
          <w:p w:rsidR="00000000" w:rsidDel="00000000" w:rsidP="00000000" w:rsidRDefault="00000000" w:rsidRPr="00000000" w14:paraId="00003925">
            <w:pPr>
              <w:rPr>
                <w:sz w:val="20"/>
                <w:szCs w:val="20"/>
              </w:rPr>
            </w:pPr>
            <w:r w:rsidDel="00000000" w:rsidR="00000000" w:rsidRPr="00000000">
              <w:rPr>
                <w:sz w:val="20"/>
                <w:szCs w:val="20"/>
                <w:rtl w:val="0"/>
              </w:rPr>
              <w:t xml:space="preserve">%</w:t>
            </w:r>
          </w:p>
        </w:tc>
      </w:tr>
      <w:tr>
        <w:trPr>
          <w:cantSplit w:val="0"/>
          <w:trHeight w:val="315" w:hRule="atLeast"/>
          <w:tblHeader w:val="0"/>
        </w:trPr>
        <w:tc>
          <w:tcPr>
            <w:vMerge w:val="restart"/>
            <w:shd w:fill="deebf6" w:val="clear"/>
            <w:tcMar>
              <w:top w:w="30.0" w:type="dxa"/>
              <w:left w:w="45.0" w:type="dxa"/>
              <w:bottom w:w="30.0" w:type="dxa"/>
              <w:right w:w="45.0" w:type="dxa"/>
            </w:tcMar>
            <w:vAlign w:val="center"/>
          </w:tcPr>
          <w:p w:rsidR="00000000" w:rsidDel="00000000" w:rsidP="00000000" w:rsidRDefault="00000000" w:rsidRPr="00000000" w14:paraId="00003926">
            <w:pPr>
              <w:rPr>
                <w:sz w:val="20"/>
                <w:szCs w:val="20"/>
              </w:rPr>
            </w:pPr>
            <w:r w:rsidDel="00000000" w:rsidR="00000000" w:rsidRPr="00000000">
              <w:rPr>
                <w:sz w:val="20"/>
                <w:szCs w:val="20"/>
                <w:rtl w:val="0"/>
              </w:rPr>
              <w:t xml:space="preserve">5.5.17. How would you rate the usefulness of ideas/concepts related to imparting numeracy skills to students as discussed in NISHTHA 3.0.?</w:t>
            </w:r>
          </w:p>
        </w:tc>
        <w:tc>
          <w:tcPr>
            <w:shd w:fill="auto" w:val="clear"/>
            <w:tcMar>
              <w:top w:w="30.0" w:type="dxa"/>
              <w:left w:w="45.0" w:type="dxa"/>
              <w:bottom w:w="30.0" w:type="dxa"/>
              <w:right w:w="45.0" w:type="dxa"/>
            </w:tcMar>
            <w:vAlign w:val="bottom"/>
          </w:tcPr>
          <w:p w:rsidR="00000000" w:rsidDel="00000000" w:rsidP="00000000" w:rsidRDefault="00000000" w:rsidRPr="00000000" w14:paraId="00003927">
            <w:pPr>
              <w:rPr>
                <w:sz w:val="20"/>
                <w:szCs w:val="20"/>
              </w:rPr>
            </w:pPr>
            <w:r w:rsidDel="00000000" w:rsidR="00000000" w:rsidRPr="00000000">
              <w:rPr>
                <w:sz w:val="20"/>
                <w:szCs w:val="20"/>
                <w:rtl w:val="0"/>
              </w:rPr>
              <w:t xml:space="preserve">Course not done, hence can't say</w:t>
            </w:r>
          </w:p>
        </w:tc>
        <w:tc>
          <w:tcPr>
            <w:shd w:fill="auto" w:val="clear"/>
            <w:tcMar>
              <w:top w:w="30.0" w:type="dxa"/>
              <w:left w:w="45.0" w:type="dxa"/>
              <w:bottom w:w="30.0" w:type="dxa"/>
              <w:right w:w="45.0" w:type="dxa"/>
            </w:tcMar>
            <w:vAlign w:val="bottom"/>
          </w:tcPr>
          <w:p w:rsidR="00000000" w:rsidDel="00000000" w:rsidP="00000000" w:rsidRDefault="00000000" w:rsidRPr="00000000" w14:paraId="00003928">
            <w:pPr>
              <w:rPr>
                <w:sz w:val="20"/>
                <w:szCs w:val="20"/>
              </w:rPr>
            </w:pPr>
            <w:r w:rsidDel="00000000" w:rsidR="00000000" w:rsidRPr="00000000">
              <w:rPr>
                <w:sz w:val="20"/>
                <w:szCs w:val="20"/>
                <w:rtl w:val="0"/>
              </w:rPr>
              <w:t xml:space="preserve">0.59</w:t>
            </w:r>
          </w:p>
        </w:tc>
      </w:tr>
      <w:tr>
        <w:trPr>
          <w:cantSplit w:val="0"/>
          <w:trHeight w:val="315" w:hRule="atLeast"/>
          <w:tblHeader w:val="0"/>
        </w:trPr>
        <w:tc>
          <w:tcPr>
            <w:vMerge w:val="continue"/>
            <w:shd w:fill="deebf6" w:val="clear"/>
            <w:tcMar>
              <w:top w:w="30.0" w:type="dxa"/>
              <w:left w:w="45.0" w:type="dxa"/>
              <w:bottom w:w="30.0" w:type="dxa"/>
              <w:right w:w="45.0" w:type="dxa"/>
            </w:tcMar>
            <w:vAlign w:val="center"/>
          </w:tcPr>
          <w:p w:rsidR="00000000" w:rsidDel="00000000" w:rsidP="00000000" w:rsidRDefault="00000000" w:rsidRPr="00000000" w14:paraId="000039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30.0" w:type="dxa"/>
              <w:left w:w="45.0" w:type="dxa"/>
              <w:bottom w:w="30.0" w:type="dxa"/>
              <w:right w:w="45.0" w:type="dxa"/>
            </w:tcMar>
            <w:vAlign w:val="bottom"/>
          </w:tcPr>
          <w:p w:rsidR="00000000" w:rsidDel="00000000" w:rsidP="00000000" w:rsidRDefault="00000000" w:rsidRPr="00000000" w14:paraId="0000392A">
            <w:pPr>
              <w:rPr>
                <w:sz w:val="20"/>
                <w:szCs w:val="20"/>
              </w:rPr>
            </w:pPr>
            <w:r w:rsidDel="00000000" w:rsidR="00000000" w:rsidRPr="00000000">
              <w:rPr>
                <w:sz w:val="20"/>
                <w:szCs w:val="20"/>
                <w:rtl w:val="0"/>
              </w:rPr>
              <w:t xml:space="preserve">Not at all helpful</w:t>
            </w:r>
          </w:p>
        </w:tc>
        <w:tc>
          <w:tcPr>
            <w:shd w:fill="auto" w:val="clear"/>
            <w:tcMar>
              <w:top w:w="30.0" w:type="dxa"/>
              <w:left w:w="45.0" w:type="dxa"/>
              <w:bottom w:w="30.0" w:type="dxa"/>
              <w:right w:w="45.0" w:type="dxa"/>
            </w:tcMar>
            <w:vAlign w:val="bottom"/>
          </w:tcPr>
          <w:p w:rsidR="00000000" w:rsidDel="00000000" w:rsidP="00000000" w:rsidRDefault="00000000" w:rsidRPr="00000000" w14:paraId="0000392B">
            <w:pPr>
              <w:rPr>
                <w:sz w:val="20"/>
                <w:szCs w:val="20"/>
              </w:rPr>
            </w:pPr>
            <w:r w:rsidDel="00000000" w:rsidR="00000000" w:rsidRPr="00000000">
              <w:rPr>
                <w:sz w:val="20"/>
                <w:szCs w:val="20"/>
                <w:rtl w:val="0"/>
              </w:rPr>
              <w:t xml:space="preserve">0.11</w:t>
            </w:r>
          </w:p>
        </w:tc>
      </w:tr>
      <w:tr>
        <w:trPr>
          <w:cantSplit w:val="0"/>
          <w:trHeight w:val="315" w:hRule="atLeast"/>
          <w:tblHeader w:val="0"/>
        </w:trPr>
        <w:tc>
          <w:tcPr>
            <w:vMerge w:val="continue"/>
            <w:shd w:fill="deebf6" w:val="clear"/>
            <w:tcMar>
              <w:top w:w="30.0" w:type="dxa"/>
              <w:left w:w="45.0" w:type="dxa"/>
              <w:bottom w:w="30.0" w:type="dxa"/>
              <w:right w:w="45.0" w:type="dxa"/>
            </w:tcMar>
            <w:vAlign w:val="center"/>
          </w:tcPr>
          <w:p w:rsidR="00000000" w:rsidDel="00000000" w:rsidP="00000000" w:rsidRDefault="00000000" w:rsidRPr="00000000" w14:paraId="000039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30.0" w:type="dxa"/>
              <w:left w:w="45.0" w:type="dxa"/>
              <w:bottom w:w="30.0" w:type="dxa"/>
              <w:right w:w="45.0" w:type="dxa"/>
            </w:tcMar>
            <w:vAlign w:val="bottom"/>
          </w:tcPr>
          <w:p w:rsidR="00000000" w:rsidDel="00000000" w:rsidP="00000000" w:rsidRDefault="00000000" w:rsidRPr="00000000" w14:paraId="0000392D">
            <w:pPr>
              <w:rPr>
                <w:sz w:val="20"/>
                <w:szCs w:val="20"/>
              </w:rPr>
            </w:pPr>
            <w:r w:rsidDel="00000000" w:rsidR="00000000" w:rsidRPr="00000000">
              <w:rPr>
                <w:sz w:val="20"/>
                <w:szCs w:val="20"/>
                <w:rtl w:val="0"/>
              </w:rPr>
              <w:t xml:space="preserve">Not very helpful</w:t>
            </w:r>
          </w:p>
        </w:tc>
        <w:tc>
          <w:tcPr>
            <w:shd w:fill="auto" w:val="clear"/>
            <w:tcMar>
              <w:top w:w="30.0" w:type="dxa"/>
              <w:left w:w="45.0" w:type="dxa"/>
              <w:bottom w:w="30.0" w:type="dxa"/>
              <w:right w:w="45.0" w:type="dxa"/>
            </w:tcMar>
            <w:vAlign w:val="bottom"/>
          </w:tcPr>
          <w:p w:rsidR="00000000" w:rsidDel="00000000" w:rsidP="00000000" w:rsidRDefault="00000000" w:rsidRPr="00000000" w14:paraId="0000392E">
            <w:pPr>
              <w:rPr>
                <w:sz w:val="20"/>
                <w:szCs w:val="20"/>
              </w:rPr>
            </w:pPr>
            <w:r w:rsidDel="00000000" w:rsidR="00000000" w:rsidRPr="00000000">
              <w:rPr>
                <w:sz w:val="20"/>
                <w:szCs w:val="20"/>
                <w:rtl w:val="0"/>
              </w:rPr>
              <w:t xml:space="preserve">0.45</w:t>
            </w:r>
          </w:p>
        </w:tc>
      </w:tr>
      <w:tr>
        <w:trPr>
          <w:cantSplit w:val="0"/>
          <w:trHeight w:val="315" w:hRule="atLeast"/>
          <w:tblHeader w:val="0"/>
        </w:trPr>
        <w:tc>
          <w:tcPr>
            <w:vMerge w:val="continue"/>
            <w:shd w:fill="deebf6" w:val="clear"/>
            <w:tcMar>
              <w:top w:w="30.0" w:type="dxa"/>
              <w:left w:w="45.0" w:type="dxa"/>
              <w:bottom w:w="30.0" w:type="dxa"/>
              <w:right w:w="45.0" w:type="dxa"/>
            </w:tcMar>
            <w:vAlign w:val="center"/>
          </w:tcPr>
          <w:p w:rsidR="00000000" w:rsidDel="00000000" w:rsidP="00000000" w:rsidRDefault="00000000" w:rsidRPr="00000000" w14:paraId="000039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30.0" w:type="dxa"/>
              <w:left w:w="45.0" w:type="dxa"/>
              <w:bottom w:w="30.0" w:type="dxa"/>
              <w:right w:w="45.0" w:type="dxa"/>
            </w:tcMar>
            <w:vAlign w:val="bottom"/>
          </w:tcPr>
          <w:p w:rsidR="00000000" w:rsidDel="00000000" w:rsidP="00000000" w:rsidRDefault="00000000" w:rsidRPr="00000000" w14:paraId="00003930">
            <w:pPr>
              <w:rPr>
                <w:sz w:val="20"/>
                <w:szCs w:val="20"/>
              </w:rPr>
            </w:pPr>
            <w:r w:rsidDel="00000000" w:rsidR="00000000" w:rsidRPr="00000000">
              <w:rPr>
                <w:sz w:val="20"/>
                <w:szCs w:val="20"/>
                <w:rtl w:val="0"/>
              </w:rPr>
              <w:t xml:space="preserve">Not sure</w:t>
            </w:r>
          </w:p>
        </w:tc>
        <w:tc>
          <w:tcPr>
            <w:shd w:fill="auto" w:val="clear"/>
            <w:tcMar>
              <w:top w:w="30.0" w:type="dxa"/>
              <w:left w:w="45.0" w:type="dxa"/>
              <w:bottom w:w="30.0" w:type="dxa"/>
              <w:right w:w="45.0" w:type="dxa"/>
            </w:tcMar>
            <w:vAlign w:val="bottom"/>
          </w:tcPr>
          <w:p w:rsidR="00000000" w:rsidDel="00000000" w:rsidP="00000000" w:rsidRDefault="00000000" w:rsidRPr="00000000" w14:paraId="00003931">
            <w:pPr>
              <w:rPr>
                <w:sz w:val="20"/>
                <w:szCs w:val="20"/>
              </w:rPr>
            </w:pPr>
            <w:r w:rsidDel="00000000" w:rsidR="00000000" w:rsidRPr="00000000">
              <w:rPr>
                <w:sz w:val="20"/>
                <w:szCs w:val="20"/>
                <w:rtl w:val="0"/>
              </w:rPr>
              <w:t xml:space="preserve">2</w:t>
            </w:r>
          </w:p>
        </w:tc>
      </w:tr>
      <w:tr>
        <w:trPr>
          <w:cantSplit w:val="0"/>
          <w:trHeight w:val="315" w:hRule="atLeast"/>
          <w:tblHeader w:val="0"/>
        </w:trPr>
        <w:tc>
          <w:tcPr>
            <w:vMerge w:val="continue"/>
            <w:shd w:fill="deebf6" w:val="clear"/>
            <w:tcMar>
              <w:top w:w="30.0" w:type="dxa"/>
              <w:left w:w="45.0" w:type="dxa"/>
              <w:bottom w:w="30.0" w:type="dxa"/>
              <w:right w:w="45.0" w:type="dxa"/>
            </w:tcMar>
            <w:vAlign w:val="center"/>
          </w:tcPr>
          <w:p w:rsidR="00000000" w:rsidDel="00000000" w:rsidP="00000000" w:rsidRDefault="00000000" w:rsidRPr="00000000" w14:paraId="000039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30.0" w:type="dxa"/>
              <w:left w:w="45.0" w:type="dxa"/>
              <w:bottom w:w="30.0" w:type="dxa"/>
              <w:right w:w="45.0" w:type="dxa"/>
            </w:tcMar>
            <w:vAlign w:val="bottom"/>
          </w:tcPr>
          <w:p w:rsidR="00000000" w:rsidDel="00000000" w:rsidP="00000000" w:rsidRDefault="00000000" w:rsidRPr="00000000" w14:paraId="00003933">
            <w:pPr>
              <w:rPr>
                <w:sz w:val="20"/>
                <w:szCs w:val="20"/>
              </w:rPr>
            </w:pPr>
            <w:r w:rsidDel="00000000" w:rsidR="00000000" w:rsidRPr="00000000">
              <w:rPr>
                <w:sz w:val="20"/>
                <w:szCs w:val="20"/>
                <w:rtl w:val="0"/>
              </w:rPr>
              <w:t xml:space="preserve">Reasonably helpful</w:t>
            </w:r>
          </w:p>
        </w:tc>
        <w:tc>
          <w:tcPr>
            <w:shd w:fill="auto" w:val="clear"/>
            <w:tcMar>
              <w:top w:w="30.0" w:type="dxa"/>
              <w:left w:w="45.0" w:type="dxa"/>
              <w:bottom w:w="30.0" w:type="dxa"/>
              <w:right w:w="45.0" w:type="dxa"/>
            </w:tcMar>
            <w:vAlign w:val="bottom"/>
          </w:tcPr>
          <w:p w:rsidR="00000000" w:rsidDel="00000000" w:rsidP="00000000" w:rsidRDefault="00000000" w:rsidRPr="00000000" w14:paraId="00003934">
            <w:pPr>
              <w:rPr>
                <w:sz w:val="20"/>
                <w:szCs w:val="20"/>
              </w:rPr>
            </w:pPr>
            <w:r w:rsidDel="00000000" w:rsidR="00000000" w:rsidRPr="00000000">
              <w:rPr>
                <w:sz w:val="20"/>
                <w:szCs w:val="20"/>
                <w:rtl w:val="0"/>
              </w:rPr>
              <w:t xml:space="preserve">61.29</w:t>
            </w:r>
          </w:p>
        </w:tc>
      </w:tr>
      <w:tr>
        <w:trPr>
          <w:cantSplit w:val="0"/>
          <w:trHeight w:val="315" w:hRule="atLeast"/>
          <w:tblHeader w:val="0"/>
        </w:trPr>
        <w:tc>
          <w:tcPr>
            <w:vMerge w:val="continue"/>
            <w:shd w:fill="deebf6" w:val="clear"/>
            <w:tcMar>
              <w:top w:w="30.0" w:type="dxa"/>
              <w:left w:w="45.0" w:type="dxa"/>
              <w:bottom w:w="30.0" w:type="dxa"/>
              <w:right w:w="45.0" w:type="dxa"/>
            </w:tcMar>
            <w:vAlign w:val="center"/>
          </w:tcPr>
          <w:p w:rsidR="00000000" w:rsidDel="00000000" w:rsidP="00000000" w:rsidRDefault="00000000" w:rsidRPr="00000000" w14:paraId="000039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30.0" w:type="dxa"/>
              <w:left w:w="45.0" w:type="dxa"/>
              <w:bottom w:w="30.0" w:type="dxa"/>
              <w:right w:w="45.0" w:type="dxa"/>
            </w:tcMar>
            <w:vAlign w:val="bottom"/>
          </w:tcPr>
          <w:p w:rsidR="00000000" w:rsidDel="00000000" w:rsidP="00000000" w:rsidRDefault="00000000" w:rsidRPr="00000000" w14:paraId="00003936">
            <w:pPr>
              <w:rPr>
                <w:sz w:val="20"/>
                <w:szCs w:val="20"/>
              </w:rPr>
            </w:pPr>
            <w:r w:rsidDel="00000000" w:rsidR="00000000" w:rsidRPr="00000000">
              <w:rPr>
                <w:sz w:val="20"/>
                <w:szCs w:val="20"/>
                <w:rtl w:val="0"/>
              </w:rPr>
              <w:t xml:space="preserve">Very helpful</w:t>
            </w:r>
          </w:p>
        </w:tc>
        <w:tc>
          <w:tcPr>
            <w:shd w:fill="auto" w:val="clear"/>
            <w:tcMar>
              <w:top w:w="30.0" w:type="dxa"/>
              <w:left w:w="45.0" w:type="dxa"/>
              <w:bottom w:w="30.0" w:type="dxa"/>
              <w:right w:w="45.0" w:type="dxa"/>
            </w:tcMar>
            <w:vAlign w:val="bottom"/>
          </w:tcPr>
          <w:p w:rsidR="00000000" w:rsidDel="00000000" w:rsidP="00000000" w:rsidRDefault="00000000" w:rsidRPr="00000000" w14:paraId="00003937">
            <w:pPr>
              <w:rPr>
                <w:sz w:val="20"/>
                <w:szCs w:val="20"/>
              </w:rPr>
            </w:pPr>
            <w:r w:rsidDel="00000000" w:rsidR="00000000" w:rsidRPr="00000000">
              <w:rPr>
                <w:sz w:val="20"/>
                <w:szCs w:val="20"/>
                <w:rtl w:val="0"/>
              </w:rPr>
              <w:t xml:space="preserve">35.56</w:t>
            </w:r>
          </w:p>
        </w:tc>
      </w:tr>
    </w:tbl>
    <w:p w:rsidR="00000000" w:rsidDel="00000000" w:rsidP="00000000" w:rsidRDefault="00000000" w:rsidRPr="00000000" w14:paraId="00003938">
      <w:pPr>
        <w:shd w:fill="ffffff" w:val="clear"/>
        <w:rPr>
          <w:rFonts w:ascii="Calibri" w:cs="Calibri" w:eastAsia="Calibri" w:hAnsi="Calibri"/>
          <w:sz w:val="20"/>
          <w:szCs w:val="20"/>
        </w:rPr>
      </w:pPr>
      <w:r w:rsidDel="00000000" w:rsidR="00000000" w:rsidRPr="00000000">
        <w:rPr>
          <w:rtl w:val="0"/>
        </w:rPr>
      </w:r>
    </w:p>
    <w:tbl>
      <w:tblPr>
        <w:tblStyle w:val="Table249"/>
        <w:tblW w:w="1387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866"/>
        <w:gridCol w:w="6878"/>
        <w:gridCol w:w="2135"/>
        <w:tblGridChange w:id="0">
          <w:tblGrid>
            <w:gridCol w:w="4866"/>
            <w:gridCol w:w="6878"/>
            <w:gridCol w:w="2135"/>
          </w:tblGrid>
        </w:tblGridChange>
      </w:tblGrid>
      <w:tr>
        <w:trPr>
          <w:cantSplit w:val="0"/>
          <w:trHeight w:val="315" w:hRule="atLeast"/>
          <w:tblHeader w:val="0"/>
        </w:trPr>
        <w:tc>
          <w:tcPr>
            <w:shd w:fill="deebf6" w:val="clear"/>
            <w:tcMar>
              <w:top w:w="30.0" w:type="dxa"/>
              <w:left w:w="45.0" w:type="dxa"/>
              <w:bottom w:w="30.0" w:type="dxa"/>
              <w:right w:w="45.0" w:type="dxa"/>
            </w:tcMar>
            <w:vAlign w:val="bottom"/>
          </w:tcPr>
          <w:p w:rsidR="00000000" w:rsidDel="00000000" w:rsidP="00000000" w:rsidRDefault="00000000" w:rsidRPr="00000000" w14:paraId="00003939">
            <w:pPr>
              <w:rPr>
                <w:sz w:val="20"/>
                <w:szCs w:val="20"/>
              </w:rPr>
            </w:pPr>
            <w:r w:rsidDel="00000000" w:rsidR="00000000" w:rsidRPr="00000000">
              <w:rPr>
                <w:sz w:val="20"/>
                <w:szCs w:val="20"/>
                <w:rtl w:val="0"/>
              </w:rPr>
              <w:t xml:space="preserve">Question</w:t>
            </w:r>
          </w:p>
        </w:tc>
        <w:tc>
          <w:tcPr>
            <w:shd w:fill="e2efd9" w:val="clear"/>
            <w:tcMar>
              <w:top w:w="30.0" w:type="dxa"/>
              <w:left w:w="45.0" w:type="dxa"/>
              <w:bottom w:w="30.0" w:type="dxa"/>
              <w:right w:w="45.0" w:type="dxa"/>
            </w:tcMar>
            <w:vAlign w:val="bottom"/>
          </w:tcPr>
          <w:p w:rsidR="00000000" w:rsidDel="00000000" w:rsidP="00000000" w:rsidRDefault="00000000" w:rsidRPr="00000000" w14:paraId="0000393A">
            <w:pPr>
              <w:rPr>
                <w:sz w:val="20"/>
                <w:szCs w:val="20"/>
              </w:rPr>
            </w:pPr>
            <w:r w:rsidDel="00000000" w:rsidR="00000000" w:rsidRPr="00000000">
              <w:rPr>
                <w:sz w:val="20"/>
                <w:szCs w:val="20"/>
                <w:rtl w:val="0"/>
              </w:rPr>
              <w:t xml:space="preserve">Options</w:t>
            </w:r>
          </w:p>
        </w:tc>
        <w:tc>
          <w:tcPr>
            <w:shd w:fill="e2efd9" w:val="clear"/>
            <w:tcMar>
              <w:top w:w="30.0" w:type="dxa"/>
              <w:left w:w="45.0" w:type="dxa"/>
              <w:bottom w:w="30.0" w:type="dxa"/>
              <w:right w:w="45.0" w:type="dxa"/>
            </w:tcMar>
            <w:vAlign w:val="bottom"/>
          </w:tcPr>
          <w:p w:rsidR="00000000" w:rsidDel="00000000" w:rsidP="00000000" w:rsidRDefault="00000000" w:rsidRPr="00000000" w14:paraId="0000393B">
            <w:pPr>
              <w:rPr>
                <w:sz w:val="20"/>
                <w:szCs w:val="20"/>
              </w:rPr>
            </w:pPr>
            <w:r w:rsidDel="00000000" w:rsidR="00000000" w:rsidRPr="00000000">
              <w:rPr>
                <w:sz w:val="20"/>
                <w:szCs w:val="20"/>
                <w:rtl w:val="0"/>
              </w:rPr>
              <w:t xml:space="preserve">%</w:t>
            </w:r>
          </w:p>
        </w:tc>
      </w:tr>
      <w:tr>
        <w:trPr>
          <w:cantSplit w:val="0"/>
          <w:trHeight w:val="315" w:hRule="atLeast"/>
          <w:tblHeader w:val="0"/>
        </w:trPr>
        <w:tc>
          <w:tcPr>
            <w:vMerge w:val="restart"/>
            <w:shd w:fill="deebf6" w:val="clear"/>
            <w:tcMar>
              <w:top w:w="30.0" w:type="dxa"/>
              <w:left w:w="45.0" w:type="dxa"/>
              <w:bottom w:w="30.0" w:type="dxa"/>
              <w:right w:w="45.0" w:type="dxa"/>
            </w:tcMar>
            <w:vAlign w:val="center"/>
          </w:tcPr>
          <w:p w:rsidR="00000000" w:rsidDel="00000000" w:rsidP="00000000" w:rsidRDefault="00000000" w:rsidRPr="00000000" w14:paraId="0000393C">
            <w:pPr>
              <w:rPr>
                <w:sz w:val="20"/>
                <w:szCs w:val="20"/>
              </w:rPr>
            </w:pPr>
            <w:r w:rsidDel="00000000" w:rsidR="00000000" w:rsidRPr="00000000">
              <w:rPr>
                <w:sz w:val="20"/>
                <w:szCs w:val="20"/>
                <w:rtl w:val="0"/>
              </w:rPr>
              <w:t xml:space="preserve">5.5.18. How keen are you to implement tools/ideas presented in NISHTHA w.r.t. tracking the progress of your students?</w:t>
            </w:r>
          </w:p>
        </w:tc>
        <w:tc>
          <w:tcPr>
            <w:shd w:fill="auto" w:val="clear"/>
            <w:tcMar>
              <w:top w:w="30.0" w:type="dxa"/>
              <w:left w:w="45.0" w:type="dxa"/>
              <w:bottom w:w="30.0" w:type="dxa"/>
              <w:right w:w="45.0" w:type="dxa"/>
            </w:tcMar>
            <w:vAlign w:val="bottom"/>
          </w:tcPr>
          <w:p w:rsidR="00000000" w:rsidDel="00000000" w:rsidP="00000000" w:rsidRDefault="00000000" w:rsidRPr="00000000" w14:paraId="0000393D">
            <w:pPr>
              <w:rPr>
                <w:sz w:val="20"/>
                <w:szCs w:val="20"/>
              </w:rPr>
            </w:pPr>
            <w:r w:rsidDel="00000000" w:rsidR="00000000" w:rsidRPr="00000000">
              <w:rPr>
                <w:sz w:val="20"/>
                <w:szCs w:val="20"/>
                <w:rtl w:val="0"/>
              </w:rPr>
              <w:t xml:space="preserve">Course not done, hence can't say</w:t>
            </w:r>
          </w:p>
        </w:tc>
        <w:tc>
          <w:tcPr>
            <w:shd w:fill="auto" w:val="clear"/>
            <w:tcMar>
              <w:top w:w="30.0" w:type="dxa"/>
              <w:left w:w="45.0" w:type="dxa"/>
              <w:bottom w:w="30.0" w:type="dxa"/>
              <w:right w:w="45.0" w:type="dxa"/>
            </w:tcMar>
            <w:vAlign w:val="bottom"/>
          </w:tcPr>
          <w:p w:rsidR="00000000" w:rsidDel="00000000" w:rsidP="00000000" w:rsidRDefault="00000000" w:rsidRPr="00000000" w14:paraId="0000393E">
            <w:pPr>
              <w:rPr>
                <w:sz w:val="20"/>
                <w:szCs w:val="20"/>
              </w:rPr>
            </w:pPr>
            <w:r w:rsidDel="00000000" w:rsidR="00000000" w:rsidRPr="00000000">
              <w:rPr>
                <w:sz w:val="20"/>
                <w:szCs w:val="20"/>
                <w:rtl w:val="0"/>
              </w:rPr>
              <w:t xml:space="preserve">0.65</w:t>
            </w:r>
          </w:p>
        </w:tc>
      </w:tr>
      <w:tr>
        <w:trPr>
          <w:cantSplit w:val="0"/>
          <w:trHeight w:val="315" w:hRule="atLeast"/>
          <w:tblHeader w:val="0"/>
        </w:trPr>
        <w:tc>
          <w:tcPr>
            <w:vMerge w:val="continue"/>
            <w:shd w:fill="deebf6" w:val="clear"/>
            <w:tcMar>
              <w:top w:w="30.0" w:type="dxa"/>
              <w:left w:w="45.0" w:type="dxa"/>
              <w:bottom w:w="30.0" w:type="dxa"/>
              <w:right w:w="45.0" w:type="dxa"/>
            </w:tcMar>
            <w:vAlign w:val="center"/>
          </w:tcPr>
          <w:p w:rsidR="00000000" w:rsidDel="00000000" w:rsidP="00000000" w:rsidRDefault="00000000" w:rsidRPr="00000000" w14:paraId="000039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30.0" w:type="dxa"/>
              <w:left w:w="45.0" w:type="dxa"/>
              <w:bottom w:w="30.0" w:type="dxa"/>
              <w:right w:w="45.0" w:type="dxa"/>
            </w:tcMar>
            <w:vAlign w:val="bottom"/>
          </w:tcPr>
          <w:p w:rsidR="00000000" w:rsidDel="00000000" w:rsidP="00000000" w:rsidRDefault="00000000" w:rsidRPr="00000000" w14:paraId="00003940">
            <w:pPr>
              <w:rPr>
                <w:sz w:val="20"/>
                <w:szCs w:val="20"/>
              </w:rPr>
            </w:pPr>
            <w:r w:rsidDel="00000000" w:rsidR="00000000" w:rsidRPr="00000000">
              <w:rPr>
                <w:sz w:val="20"/>
                <w:szCs w:val="20"/>
                <w:rtl w:val="0"/>
              </w:rPr>
              <w:t xml:space="preserve">The ideas/tools presented in this regard in NISHTHA are not very relevant to my school's context</w:t>
            </w:r>
          </w:p>
        </w:tc>
        <w:tc>
          <w:tcPr>
            <w:shd w:fill="auto" w:val="clear"/>
            <w:tcMar>
              <w:top w:w="30.0" w:type="dxa"/>
              <w:left w:w="45.0" w:type="dxa"/>
              <w:bottom w:w="30.0" w:type="dxa"/>
              <w:right w:w="45.0" w:type="dxa"/>
            </w:tcMar>
            <w:vAlign w:val="bottom"/>
          </w:tcPr>
          <w:p w:rsidR="00000000" w:rsidDel="00000000" w:rsidP="00000000" w:rsidRDefault="00000000" w:rsidRPr="00000000" w14:paraId="00003941">
            <w:pPr>
              <w:rPr>
                <w:sz w:val="20"/>
                <w:szCs w:val="20"/>
              </w:rPr>
            </w:pPr>
            <w:r w:rsidDel="00000000" w:rsidR="00000000" w:rsidRPr="00000000">
              <w:rPr>
                <w:sz w:val="20"/>
                <w:szCs w:val="20"/>
                <w:rtl w:val="0"/>
              </w:rPr>
              <w:t xml:space="preserve">3.52</w:t>
            </w:r>
          </w:p>
        </w:tc>
      </w:tr>
      <w:tr>
        <w:trPr>
          <w:cantSplit w:val="0"/>
          <w:trHeight w:val="315" w:hRule="atLeast"/>
          <w:tblHeader w:val="0"/>
        </w:trPr>
        <w:tc>
          <w:tcPr>
            <w:vMerge w:val="continue"/>
            <w:shd w:fill="deebf6" w:val="clear"/>
            <w:tcMar>
              <w:top w:w="30.0" w:type="dxa"/>
              <w:left w:w="45.0" w:type="dxa"/>
              <w:bottom w:w="30.0" w:type="dxa"/>
              <w:right w:w="45.0" w:type="dxa"/>
            </w:tcMar>
            <w:vAlign w:val="center"/>
          </w:tcPr>
          <w:p w:rsidR="00000000" w:rsidDel="00000000" w:rsidP="00000000" w:rsidRDefault="00000000" w:rsidRPr="00000000" w14:paraId="000039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30.0" w:type="dxa"/>
              <w:left w:w="45.0" w:type="dxa"/>
              <w:bottom w:w="30.0" w:type="dxa"/>
              <w:right w:w="45.0" w:type="dxa"/>
            </w:tcMar>
            <w:vAlign w:val="bottom"/>
          </w:tcPr>
          <w:p w:rsidR="00000000" w:rsidDel="00000000" w:rsidP="00000000" w:rsidRDefault="00000000" w:rsidRPr="00000000" w14:paraId="00003943">
            <w:pPr>
              <w:rPr>
                <w:sz w:val="20"/>
                <w:szCs w:val="20"/>
              </w:rPr>
            </w:pPr>
            <w:r w:rsidDel="00000000" w:rsidR="00000000" w:rsidRPr="00000000">
              <w:rPr>
                <w:sz w:val="20"/>
                <w:szCs w:val="20"/>
                <w:rtl w:val="0"/>
              </w:rPr>
              <w:t xml:space="preserve">I have implemented them/have been implementing them already and it was good to see NISHTHA emphasising them</w:t>
            </w:r>
          </w:p>
        </w:tc>
        <w:tc>
          <w:tcPr>
            <w:shd w:fill="auto" w:val="clear"/>
            <w:tcMar>
              <w:top w:w="30.0" w:type="dxa"/>
              <w:left w:w="45.0" w:type="dxa"/>
              <w:bottom w:w="30.0" w:type="dxa"/>
              <w:right w:w="45.0" w:type="dxa"/>
            </w:tcMar>
            <w:vAlign w:val="bottom"/>
          </w:tcPr>
          <w:p w:rsidR="00000000" w:rsidDel="00000000" w:rsidP="00000000" w:rsidRDefault="00000000" w:rsidRPr="00000000" w14:paraId="00003944">
            <w:pPr>
              <w:rPr>
                <w:sz w:val="20"/>
                <w:szCs w:val="20"/>
              </w:rPr>
            </w:pPr>
            <w:r w:rsidDel="00000000" w:rsidR="00000000" w:rsidRPr="00000000">
              <w:rPr>
                <w:sz w:val="20"/>
                <w:szCs w:val="20"/>
                <w:rtl w:val="0"/>
              </w:rPr>
              <w:t xml:space="preserve">25.74</w:t>
            </w:r>
          </w:p>
        </w:tc>
      </w:tr>
      <w:tr>
        <w:trPr>
          <w:cantSplit w:val="0"/>
          <w:trHeight w:val="315" w:hRule="atLeast"/>
          <w:tblHeader w:val="0"/>
        </w:trPr>
        <w:tc>
          <w:tcPr>
            <w:vMerge w:val="continue"/>
            <w:shd w:fill="deebf6" w:val="clear"/>
            <w:tcMar>
              <w:top w:w="30.0" w:type="dxa"/>
              <w:left w:w="45.0" w:type="dxa"/>
              <w:bottom w:w="30.0" w:type="dxa"/>
              <w:right w:w="45.0" w:type="dxa"/>
            </w:tcMar>
            <w:vAlign w:val="center"/>
          </w:tcPr>
          <w:p w:rsidR="00000000" w:rsidDel="00000000" w:rsidP="00000000" w:rsidRDefault="00000000" w:rsidRPr="00000000" w14:paraId="000039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30.0" w:type="dxa"/>
              <w:left w:w="45.0" w:type="dxa"/>
              <w:bottom w:w="30.0" w:type="dxa"/>
              <w:right w:w="45.0" w:type="dxa"/>
            </w:tcMar>
            <w:vAlign w:val="bottom"/>
          </w:tcPr>
          <w:p w:rsidR="00000000" w:rsidDel="00000000" w:rsidP="00000000" w:rsidRDefault="00000000" w:rsidRPr="00000000" w14:paraId="00003946">
            <w:pPr>
              <w:rPr>
                <w:sz w:val="20"/>
                <w:szCs w:val="20"/>
              </w:rPr>
            </w:pPr>
            <w:r w:rsidDel="00000000" w:rsidR="00000000" w:rsidRPr="00000000">
              <w:rPr>
                <w:sz w:val="20"/>
                <w:szCs w:val="20"/>
                <w:rtl w:val="0"/>
              </w:rPr>
              <w:t xml:space="preserve">There were newer ideas I have gained from NISHTHA in this regard and I am keen to implement them</w:t>
            </w:r>
          </w:p>
        </w:tc>
        <w:tc>
          <w:tcPr>
            <w:shd w:fill="auto" w:val="clear"/>
            <w:tcMar>
              <w:top w:w="30.0" w:type="dxa"/>
              <w:left w:w="45.0" w:type="dxa"/>
              <w:bottom w:w="30.0" w:type="dxa"/>
              <w:right w:w="45.0" w:type="dxa"/>
            </w:tcMar>
            <w:vAlign w:val="bottom"/>
          </w:tcPr>
          <w:p w:rsidR="00000000" w:rsidDel="00000000" w:rsidP="00000000" w:rsidRDefault="00000000" w:rsidRPr="00000000" w14:paraId="00003947">
            <w:pPr>
              <w:rPr>
                <w:sz w:val="20"/>
                <w:szCs w:val="20"/>
              </w:rPr>
            </w:pPr>
            <w:r w:rsidDel="00000000" w:rsidR="00000000" w:rsidRPr="00000000">
              <w:rPr>
                <w:sz w:val="20"/>
                <w:szCs w:val="20"/>
                <w:rtl w:val="0"/>
              </w:rPr>
              <w:t xml:space="preserve">70.1</w:t>
            </w:r>
          </w:p>
        </w:tc>
      </w:tr>
    </w:tbl>
    <w:p w:rsidR="00000000" w:rsidDel="00000000" w:rsidP="00000000" w:rsidRDefault="00000000" w:rsidRPr="00000000" w14:paraId="00003948">
      <w:pPr>
        <w:shd w:fill="ffffff" w:val="clear"/>
        <w:rPr>
          <w:rFonts w:ascii="Calibri" w:cs="Calibri" w:eastAsia="Calibri" w:hAnsi="Calibri"/>
          <w:sz w:val="20"/>
          <w:szCs w:val="20"/>
        </w:rPr>
      </w:pPr>
      <w:r w:rsidDel="00000000" w:rsidR="00000000" w:rsidRPr="00000000">
        <w:rPr>
          <w:rtl w:val="0"/>
        </w:rPr>
      </w:r>
    </w:p>
    <w:tbl>
      <w:tblPr>
        <w:tblStyle w:val="Table250"/>
        <w:tblW w:w="1387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866"/>
        <w:gridCol w:w="6878"/>
        <w:gridCol w:w="2135"/>
        <w:tblGridChange w:id="0">
          <w:tblGrid>
            <w:gridCol w:w="4866"/>
            <w:gridCol w:w="6878"/>
            <w:gridCol w:w="2135"/>
          </w:tblGrid>
        </w:tblGridChange>
      </w:tblGrid>
      <w:tr>
        <w:trPr>
          <w:cantSplit w:val="0"/>
          <w:trHeight w:val="315" w:hRule="atLeast"/>
          <w:tblHeader w:val="0"/>
        </w:trPr>
        <w:tc>
          <w:tcPr>
            <w:shd w:fill="deebf6" w:val="clear"/>
            <w:tcMar>
              <w:top w:w="30.0" w:type="dxa"/>
              <w:left w:w="45.0" w:type="dxa"/>
              <w:bottom w:w="30.0" w:type="dxa"/>
              <w:right w:w="45.0" w:type="dxa"/>
            </w:tcMar>
            <w:vAlign w:val="bottom"/>
          </w:tcPr>
          <w:p w:rsidR="00000000" w:rsidDel="00000000" w:rsidP="00000000" w:rsidRDefault="00000000" w:rsidRPr="00000000" w14:paraId="00003949">
            <w:pPr>
              <w:rPr>
                <w:sz w:val="20"/>
                <w:szCs w:val="20"/>
              </w:rPr>
            </w:pPr>
            <w:r w:rsidDel="00000000" w:rsidR="00000000" w:rsidRPr="00000000">
              <w:rPr>
                <w:sz w:val="20"/>
                <w:szCs w:val="20"/>
                <w:rtl w:val="0"/>
              </w:rPr>
              <w:t xml:space="preserve">Question</w:t>
            </w:r>
          </w:p>
        </w:tc>
        <w:tc>
          <w:tcPr>
            <w:shd w:fill="e2efd9" w:val="clear"/>
            <w:tcMar>
              <w:top w:w="30.0" w:type="dxa"/>
              <w:left w:w="45.0" w:type="dxa"/>
              <w:bottom w:w="30.0" w:type="dxa"/>
              <w:right w:w="45.0" w:type="dxa"/>
            </w:tcMar>
            <w:vAlign w:val="bottom"/>
          </w:tcPr>
          <w:p w:rsidR="00000000" w:rsidDel="00000000" w:rsidP="00000000" w:rsidRDefault="00000000" w:rsidRPr="00000000" w14:paraId="0000394A">
            <w:pPr>
              <w:rPr>
                <w:sz w:val="20"/>
                <w:szCs w:val="20"/>
              </w:rPr>
            </w:pPr>
            <w:r w:rsidDel="00000000" w:rsidR="00000000" w:rsidRPr="00000000">
              <w:rPr>
                <w:sz w:val="20"/>
                <w:szCs w:val="20"/>
                <w:rtl w:val="0"/>
              </w:rPr>
              <w:t xml:space="preserve">Options</w:t>
            </w:r>
          </w:p>
        </w:tc>
        <w:tc>
          <w:tcPr>
            <w:shd w:fill="e2efd9" w:val="clear"/>
            <w:tcMar>
              <w:top w:w="30.0" w:type="dxa"/>
              <w:left w:w="45.0" w:type="dxa"/>
              <w:bottom w:w="30.0" w:type="dxa"/>
              <w:right w:w="45.0" w:type="dxa"/>
            </w:tcMar>
            <w:vAlign w:val="bottom"/>
          </w:tcPr>
          <w:p w:rsidR="00000000" w:rsidDel="00000000" w:rsidP="00000000" w:rsidRDefault="00000000" w:rsidRPr="00000000" w14:paraId="0000394B">
            <w:pPr>
              <w:rPr>
                <w:sz w:val="20"/>
                <w:szCs w:val="20"/>
              </w:rPr>
            </w:pPr>
            <w:r w:rsidDel="00000000" w:rsidR="00000000" w:rsidRPr="00000000">
              <w:rPr>
                <w:sz w:val="20"/>
                <w:szCs w:val="20"/>
                <w:rtl w:val="0"/>
              </w:rPr>
              <w:t xml:space="preserve">%</w:t>
            </w:r>
          </w:p>
        </w:tc>
      </w:tr>
      <w:tr>
        <w:trPr>
          <w:cantSplit w:val="0"/>
          <w:trHeight w:val="315" w:hRule="atLeast"/>
          <w:tblHeader w:val="0"/>
        </w:trPr>
        <w:tc>
          <w:tcPr>
            <w:vMerge w:val="restart"/>
            <w:shd w:fill="deebf6" w:val="clear"/>
            <w:tcMar>
              <w:top w:w="30.0" w:type="dxa"/>
              <w:left w:w="45.0" w:type="dxa"/>
              <w:bottom w:w="30.0" w:type="dxa"/>
              <w:right w:w="45.0" w:type="dxa"/>
            </w:tcMar>
            <w:vAlign w:val="center"/>
          </w:tcPr>
          <w:p w:rsidR="00000000" w:rsidDel="00000000" w:rsidP="00000000" w:rsidRDefault="00000000" w:rsidRPr="00000000" w14:paraId="0000394C">
            <w:pPr>
              <w:rPr>
                <w:sz w:val="20"/>
                <w:szCs w:val="20"/>
              </w:rPr>
            </w:pPr>
            <w:r w:rsidDel="00000000" w:rsidR="00000000" w:rsidRPr="00000000">
              <w:rPr>
                <w:sz w:val="20"/>
                <w:szCs w:val="20"/>
                <w:rtl w:val="0"/>
              </w:rPr>
              <w:t xml:space="preserve">5.5.19. How useful has NISHTHA been for you in understanding how to involve parents and community for boosting children’s foundational literacy and numeracy? </w:t>
              <w:br w:type="textWrapping"/>
            </w:r>
          </w:p>
        </w:tc>
        <w:tc>
          <w:tcPr>
            <w:shd w:fill="auto" w:val="clear"/>
            <w:tcMar>
              <w:top w:w="30.0" w:type="dxa"/>
              <w:left w:w="45.0" w:type="dxa"/>
              <w:bottom w:w="30.0" w:type="dxa"/>
              <w:right w:w="45.0" w:type="dxa"/>
            </w:tcMar>
            <w:vAlign w:val="bottom"/>
          </w:tcPr>
          <w:p w:rsidR="00000000" w:rsidDel="00000000" w:rsidP="00000000" w:rsidRDefault="00000000" w:rsidRPr="00000000" w14:paraId="0000394D">
            <w:pPr>
              <w:rPr>
                <w:sz w:val="20"/>
                <w:szCs w:val="20"/>
              </w:rPr>
            </w:pPr>
            <w:r w:rsidDel="00000000" w:rsidR="00000000" w:rsidRPr="00000000">
              <w:rPr>
                <w:sz w:val="20"/>
                <w:szCs w:val="20"/>
                <w:rtl w:val="0"/>
              </w:rPr>
              <w:t xml:space="preserve">Course not done, hence can't say</w:t>
            </w:r>
          </w:p>
        </w:tc>
        <w:tc>
          <w:tcPr>
            <w:shd w:fill="auto" w:val="clear"/>
            <w:tcMar>
              <w:top w:w="30.0" w:type="dxa"/>
              <w:left w:w="45.0" w:type="dxa"/>
              <w:bottom w:w="30.0" w:type="dxa"/>
              <w:right w:w="45.0" w:type="dxa"/>
            </w:tcMar>
            <w:vAlign w:val="bottom"/>
          </w:tcPr>
          <w:p w:rsidR="00000000" w:rsidDel="00000000" w:rsidP="00000000" w:rsidRDefault="00000000" w:rsidRPr="00000000" w14:paraId="0000394E">
            <w:pPr>
              <w:rPr>
                <w:sz w:val="20"/>
                <w:szCs w:val="20"/>
              </w:rPr>
            </w:pPr>
            <w:r w:rsidDel="00000000" w:rsidR="00000000" w:rsidRPr="00000000">
              <w:rPr>
                <w:sz w:val="20"/>
                <w:szCs w:val="20"/>
                <w:rtl w:val="0"/>
              </w:rPr>
              <w:t xml:space="preserve">0.39</w:t>
            </w:r>
          </w:p>
        </w:tc>
      </w:tr>
      <w:tr>
        <w:trPr>
          <w:cantSplit w:val="0"/>
          <w:trHeight w:val="315" w:hRule="atLeast"/>
          <w:tblHeader w:val="0"/>
        </w:trPr>
        <w:tc>
          <w:tcPr>
            <w:vMerge w:val="continue"/>
            <w:shd w:fill="deebf6" w:val="clear"/>
            <w:tcMar>
              <w:top w:w="30.0" w:type="dxa"/>
              <w:left w:w="45.0" w:type="dxa"/>
              <w:bottom w:w="30.0" w:type="dxa"/>
              <w:right w:w="45.0" w:type="dxa"/>
            </w:tcMar>
            <w:vAlign w:val="center"/>
          </w:tcPr>
          <w:p w:rsidR="00000000" w:rsidDel="00000000" w:rsidP="00000000" w:rsidRDefault="00000000" w:rsidRPr="00000000" w14:paraId="000039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30.0" w:type="dxa"/>
              <w:left w:w="45.0" w:type="dxa"/>
              <w:bottom w:w="30.0" w:type="dxa"/>
              <w:right w:w="45.0" w:type="dxa"/>
            </w:tcMar>
            <w:vAlign w:val="bottom"/>
          </w:tcPr>
          <w:p w:rsidR="00000000" w:rsidDel="00000000" w:rsidP="00000000" w:rsidRDefault="00000000" w:rsidRPr="00000000" w14:paraId="00003950">
            <w:pPr>
              <w:rPr>
                <w:sz w:val="20"/>
                <w:szCs w:val="20"/>
              </w:rPr>
            </w:pPr>
            <w:r w:rsidDel="00000000" w:rsidR="00000000" w:rsidRPr="00000000">
              <w:rPr>
                <w:sz w:val="20"/>
                <w:szCs w:val="20"/>
                <w:rtl w:val="0"/>
              </w:rPr>
              <w:t xml:space="preserve">No, Not at all</w:t>
            </w:r>
          </w:p>
        </w:tc>
        <w:tc>
          <w:tcPr>
            <w:shd w:fill="auto" w:val="clear"/>
            <w:tcMar>
              <w:top w:w="30.0" w:type="dxa"/>
              <w:left w:w="45.0" w:type="dxa"/>
              <w:bottom w:w="30.0" w:type="dxa"/>
              <w:right w:w="45.0" w:type="dxa"/>
            </w:tcMar>
            <w:vAlign w:val="bottom"/>
          </w:tcPr>
          <w:p w:rsidR="00000000" w:rsidDel="00000000" w:rsidP="00000000" w:rsidRDefault="00000000" w:rsidRPr="00000000" w14:paraId="00003951">
            <w:pPr>
              <w:rPr>
                <w:sz w:val="20"/>
                <w:szCs w:val="20"/>
              </w:rPr>
            </w:pPr>
            <w:r w:rsidDel="00000000" w:rsidR="00000000" w:rsidRPr="00000000">
              <w:rPr>
                <w:sz w:val="20"/>
                <w:szCs w:val="20"/>
                <w:rtl w:val="0"/>
              </w:rPr>
              <w:t xml:space="preserve">0.08</w:t>
            </w:r>
          </w:p>
        </w:tc>
      </w:tr>
      <w:tr>
        <w:trPr>
          <w:cantSplit w:val="0"/>
          <w:trHeight w:val="315" w:hRule="atLeast"/>
          <w:tblHeader w:val="0"/>
        </w:trPr>
        <w:tc>
          <w:tcPr>
            <w:vMerge w:val="continue"/>
            <w:shd w:fill="deebf6" w:val="clear"/>
            <w:tcMar>
              <w:top w:w="30.0" w:type="dxa"/>
              <w:left w:w="45.0" w:type="dxa"/>
              <w:bottom w:w="30.0" w:type="dxa"/>
              <w:right w:w="45.0" w:type="dxa"/>
            </w:tcMar>
            <w:vAlign w:val="center"/>
          </w:tcPr>
          <w:p w:rsidR="00000000" w:rsidDel="00000000" w:rsidP="00000000" w:rsidRDefault="00000000" w:rsidRPr="00000000" w14:paraId="000039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30.0" w:type="dxa"/>
              <w:left w:w="45.0" w:type="dxa"/>
              <w:bottom w:w="30.0" w:type="dxa"/>
              <w:right w:w="45.0" w:type="dxa"/>
            </w:tcMar>
            <w:vAlign w:val="bottom"/>
          </w:tcPr>
          <w:p w:rsidR="00000000" w:rsidDel="00000000" w:rsidP="00000000" w:rsidRDefault="00000000" w:rsidRPr="00000000" w14:paraId="00003953">
            <w:pPr>
              <w:rPr>
                <w:sz w:val="20"/>
                <w:szCs w:val="20"/>
              </w:rPr>
            </w:pPr>
            <w:r w:rsidDel="00000000" w:rsidR="00000000" w:rsidRPr="00000000">
              <w:rPr>
                <w:sz w:val="20"/>
                <w:szCs w:val="20"/>
                <w:rtl w:val="0"/>
              </w:rPr>
              <w:t xml:space="preserve">No, not much</w:t>
            </w:r>
          </w:p>
        </w:tc>
        <w:tc>
          <w:tcPr>
            <w:shd w:fill="auto" w:val="clear"/>
            <w:tcMar>
              <w:top w:w="30.0" w:type="dxa"/>
              <w:left w:w="45.0" w:type="dxa"/>
              <w:bottom w:w="30.0" w:type="dxa"/>
              <w:right w:w="45.0" w:type="dxa"/>
            </w:tcMar>
            <w:vAlign w:val="bottom"/>
          </w:tcPr>
          <w:p w:rsidR="00000000" w:rsidDel="00000000" w:rsidP="00000000" w:rsidRDefault="00000000" w:rsidRPr="00000000" w14:paraId="00003954">
            <w:pPr>
              <w:rPr>
                <w:sz w:val="20"/>
                <w:szCs w:val="20"/>
              </w:rPr>
            </w:pPr>
            <w:r w:rsidDel="00000000" w:rsidR="00000000" w:rsidRPr="00000000">
              <w:rPr>
                <w:sz w:val="20"/>
                <w:szCs w:val="20"/>
                <w:rtl w:val="0"/>
              </w:rPr>
              <w:t xml:space="preserve">0.96</w:t>
            </w:r>
          </w:p>
        </w:tc>
      </w:tr>
      <w:tr>
        <w:trPr>
          <w:cantSplit w:val="0"/>
          <w:trHeight w:val="315" w:hRule="atLeast"/>
          <w:tblHeader w:val="0"/>
        </w:trPr>
        <w:tc>
          <w:tcPr>
            <w:vMerge w:val="continue"/>
            <w:shd w:fill="deebf6" w:val="clear"/>
            <w:tcMar>
              <w:top w:w="30.0" w:type="dxa"/>
              <w:left w:w="45.0" w:type="dxa"/>
              <w:bottom w:w="30.0" w:type="dxa"/>
              <w:right w:w="45.0" w:type="dxa"/>
            </w:tcMar>
            <w:vAlign w:val="center"/>
          </w:tcPr>
          <w:p w:rsidR="00000000" w:rsidDel="00000000" w:rsidP="00000000" w:rsidRDefault="00000000" w:rsidRPr="00000000" w14:paraId="000039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30.0" w:type="dxa"/>
              <w:left w:w="45.0" w:type="dxa"/>
              <w:bottom w:w="30.0" w:type="dxa"/>
              <w:right w:w="45.0" w:type="dxa"/>
            </w:tcMar>
            <w:vAlign w:val="bottom"/>
          </w:tcPr>
          <w:p w:rsidR="00000000" w:rsidDel="00000000" w:rsidP="00000000" w:rsidRDefault="00000000" w:rsidRPr="00000000" w14:paraId="00003956">
            <w:pPr>
              <w:rPr>
                <w:sz w:val="20"/>
                <w:szCs w:val="20"/>
              </w:rPr>
            </w:pPr>
            <w:r w:rsidDel="00000000" w:rsidR="00000000" w:rsidRPr="00000000">
              <w:rPr>
                <w:sz w:val="20"/>
                <w:szCs w:val="20"/>
                <w:rtl w:val="0"/>
              </w:rPr>
              <w:t xml:space="preserve">Not sure</w:t>
            </w:r>
          </w:p>
        </w:tc>
        <w:tc>
          <w:tcPr>
            <w:shd w:fill="auto" w:val="clear"/>
            <w:tcMar>
              <w:top w:w="30.0" w:type="dxa"/>
              <w:left w:w="45.0" w:type="dxa"/>
              <w:bottom w:w="30.0" w:type="dxa"/>
              <w:right w:w="45.0" w:type="dxa"/>
            </w:tcMar>
            <w:vAlign w:val="bottom"/>
          </w:tcPr>
          <w:p w:rsidR="00000000" w:rsidDel="00000000" w:rsidP="00000000" w:rsidRDefault="00000000" w:rsidRPr="00000000" w14:paraId="00003957">
            <w:pPr>
              <w:rPr>
                <w:sz w:val="20"/>
                <w:szCs w:val="20"/>
              </w:rPr>
            </w:pPr>
            <w:r w:rsidDel="00000000" w:rsidR="00000000" w:rsidRPr="00000000">
              <w:rPr>
                <w:sz w:val="20"/>
                <w:szCs w:val="20"/>
                <w:rtl w:val="0"/>
              </w:rPr>
              <w:t xml:space="preserve">2.53</w:t>
            </w:r>
          </w:p>
        </w:tc>
      </w:tr>
      <w:tr>
        <w:trPr>
          <w:cantSplit w:val="0"/>
          <w:trHeight w:val="315" w:hRule="atLeast"/>
          <w:tblHeader w:val="0"/>
        </w:trPr>
        <w:tc>
          <w:tcPr>
            <w:vMerge w:val="continue"/>
            <w:shd w:fill="deebf6" w:val="clear"/>
            <w:tcMar>
              <w:top w:w="30.0" w:type="dxa"/>
              <w:left w:w="45.0" w:type="dxa"/>
              <w:bottom w:w="30.0" w:type="dxa"/>
              <w:right w:w="45.0" w:type="dxa"/>
            </w:tcMar>
            <w:vAlign w:val="center"/>
          </w:tcPr>
          <w:p w:rsidR="00000000" w:rsidDel="00000000" w:rsidP="00000000" w:rsidRDefault="00000000" w:rsidRPr="00000000" w14:paraId="000039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30.0" w:type="dxa"/>
              <w:left w:w="45.0" w:type="dxa"/>
              <w:bottom w:w="30.0" w:type="dxa"/>
              <w:right w:w="45.0" w:type="dxa"/>
            </w:tcMar>
            <w:vAlign w:val="bottom"/>
          </w:tcPr>
          <w:p w:rsidR="00000000" w:rsidDel="00000000" w:rsidP="00000000" w:rsidRDefault="00000000" w:rsidRPr="00000000" w14:paraId="00003959">
            <w:pPr>
              <w:rPr>
                <w:sz w:val="20"/>
                <w:szCs w:val="20"/>
              </w:rPr>
            </w:pPr>
            <w:r w:rsidDel="00000000" w:rsidR="00000000" w:rsidRPr="00000000">
              <w:rPr>
                <w:sz w:val="20"/>
                <w:szCs w:val="20"/>
                <w:rtl w:val="0"/>
              </w:rPr>
              <w:t xml:space="preserve">Yes, to a reasonable extent</w:t>
            </w:r>
          </w:p>
        </w:tc>
        <w:tc>
          <w:tcPr>
            <w:shd w:fill="auto" w:val="clear"/>
            <w:tcMar>
              <w:top w:w="30.0" w:type="dxa"/>
              <w:left w:w="45.0" w:type="dxa"/>
              <w:bottom w:w="30.0" w:type="dxa"/>
              <w:right w:w="45.0" w:type="dxa"/>
            </w:tcMar>
            <w:vAlign w:val="bottom"/>
          </w:tcPr>
          <w:p w:rsidR="00000000" w:rsidDel="00000000" w:rsidP="00000000" w:rsidRDefault="00000000" w:rsidRPr="00000000" w14:paraId="0000395A">
            <w:pPr>
              <w:rPr>
                <w:sz w:val="20"/>
                <w:szCs w:val="20"/>
              </w:rPr>
            </w:pPr>
            <w:r w:rsidDel="00000000" w:rsidR="00000000" w:rsidRPr="00000000">
              <w:rPr>
                <w:sz w:val="20"/>
                <w:szCs w:val="20"/>
                <w:rtl w:val="0"/>
              </w:rPr>
              <w:t xml:space="preserve">62.76</w:t>
            </w:r>
          </w:p>
        </w:tc>
      </w:tr>
      <w:tr>
        <w:trPr>
          <w:cantSplit w:val="0"/>
          <w:trHeight w:val="315" w:hRule="atLeast"/>
          <w:tblHeader w:val="0"/>
        </w:trPr>
        <w:tc>
          <w:tcPr>
            <w:vMerge w:val="continue"/>
            <w:shd w:fill="deebf6" w:val="clear"/>
            <w:tcMar>
              <w:top w:w="30.0" w:type="dxa"/>
              <w:left w:w="45.0" w:type="dxa"/>
              <w:bottom w:w="30.0" w:type="dxa"/>
              <w:right w:w="45.0" w:type="dxa"/>
            </w:tcMar>
            <w:vAlign w:val="center"/>
          </w:tcPr>
          <w:p w:rsidR="00000000" w:rsidDel="00000000" w:rsidP="00000000" w:rsidRDefault="00000000" w:rsidRPr="00000000" w14:paraId="000039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30.0" w:type="dxa"/>
              <w:left w:w="45.0" w:type="dxa"/>
              <w:bottom w:w="30.0" w:type="dxa"/>
              <w:right w:w="45.0" w:type="dxa"/>
            </w:tcMar>
            <w:vAlign w:val="bottom"/>
          </w:tcPr>
          <w:p w:rsidR="00000000" w:rsidDel="00000000" w:rsidP="00000000" w:rsidRDefault="00000000" w:rsidRPr="00000000" w14:paraId="0000395C">
            <w:pPr>
              <w:rPr>
                <w:sz w:val="20"/>
                <w:szCs w:val="20"/>
              </w:rPr>
            </w:pPr>
            <w:r w:rsidDel="00000000" w:rsidR="00000000" w:rsidRPr="00000000">
              <w:rPr>
                <w:sz w:val="20"/>
                <w:szCs w:val="20"/>
                <w:rtl w:val="0"/>
              </w:rPr>
              <w:t xml:space="preserve">Yes, to a significant extent</w:t>
            </w:r>
          </w:p>
        </w:tc>
        <w:tc>
          <w:tcPr>
            <w:shd w:fill="auto" w:val="clear"/>
            <w:tcMar>
              <w:top w:w="30.0" w:type="dxa"/>
              <w:left w:w="45.0" w:type="dxa"/>
              <w:bottom w:w="30.0" w:type="dxa"/>
              <w:right w:w="45.0" w:type="dxa"/>
            </w:tcMar>
            <w:vAlign w:val="bottom"/>
          </w:tcPr>
          <w:p w:rsidR="00000000" w:rsidDel="00000000" w:rsidP="00000000" w:rsidRDefault="00000000" w:rsidRPr="00000000" w14:paraId="0000395D">
            <w:pPr>
              <w:rPr>
                <w:sz w:val="20"/>
                <w:szCs w:val="20"/>
              </w:rPr>
            </w:pPr>
            <w:r w:rsidDel="00000000" w:rsidR="00000000" w:rsidRPr="00000000">
              <w:rPr>
                <w:sz w:val="20"/>
                <w:szCs w:val="20"/>
                <w:rtl w:val="0"/>
              </w:rPr>
              <w:t xml:space="preserve">33.28</w:t>
            </w:r>
          </w:p>
        </w:tc>
      </w:tr>
    </w:tbl>
    <w:p w:rsidR="00000000" w:rsidDel="00000000" w:rsidP="00000000" w:rsidRDefault="00000000" w:rsidRPr="00000000" w14:paraId="0000395E">
      <w:pPr>
        <w:shd w:fill="ffffff" w:val="clear"/>
        <w:rPr>
          <w:rFonts w:ascii="Calibri" w:cs="Calibri" w:eastAsia="Calibri" w:hAnsi="Calibri"/>
          <w:sz w:val="20"/>
          <w:szCs w:val="20"/>
        </w:rPr>
      </w:pPr>
      <w:r w:rsidDel="00000000" w:rsidR="00000000" w:rsidRPr="00000000">
        <w:rPr>
          <w:rtl w:val="0"/>
        </w:rPr>
      </w:r>
    </w:p>
    <w:tbl>
      <w:tblPr>
        <w:tblStyle w:val="Table251"/>
        <w:tblW w:w="1387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866"/>
        <w:gridCol w:w="6878"/>
        <w:gridCol w:w="2135"/>
        <w:tblGridChange w:id="0">
          <w:tblGrid>
            <w:gridCol w:w="4866"/>
            <w:gridCol w:w="6878"/>
            <w:gridCol w:w="2135"/>
          </w:tblGrid>
        </w:tblGridChange>
      </w:tblGrid>
      <w:tr>
        <w:trPr>
          <w:cantSplit w:val="0"/>
          <w:trHeight w:val="315" w:hRule="atLeast"/>
          <w:tblHeader w:val="0"/>
        </w:trPr>
        <w:tc>
          <w:tcPr>
            <w:shd w:fill="deebf6" w:val="clear"/>
            <w:tcMar>
              <w:top w:w="30.0" w:type="dxa"/>
              <w:left w:w="45.0" w:type="dxa"/>
              <w:bottom w:w="30.0" w:type="dxa"/>
              <w:right w:w="45.0" w:type="dxa"/>
            </w:tcMar>
            <w:vAlign w:val="bottom"/>
          </w:tcPr>
          <w:p w:rsidR="00000000" w:rsidDel="00000000" w:rsidP="00000000" w:rsidRDefault="00000000" w:rsidRPr="00000000" w14:paraId="0000395F">
            <w:pPr>
              <w:rPr>
                <w:sz w:val="20"/>
                <w:szCs w:val="20"/>
              </w:rPr>
            </w:pPr>
            <w:r w:rsidDel="00000000" w:rsidR="00000000" w:rsidRPr="00000000">
              <w:rPr>
                <w:sz w:val="20"/>
                <w:szCs w:val="20"/>
                <w:rtl w:val="0"/>
              </w:rPr>
              <w:t xml:space="preserve">Question</w:t>
            </w:r>
          </w:p>
        </w:tc>
        <w:tc>
          <w:tcPr>
            <w:shd w:fill="e2efd9" w:val="clear"/>
            <w:tcMar>
              <w:top w:w="30.0" w:type="dxa"/>
              <w:left w:w="45.0" w:type="dxa"/>
              <w:bottom w:w="30.0" w:type="dxa"/>
              <w:right w:w="45.0" w:type="dxa"/>
            </w:tcMar>
            <w:vAlign w:val="bottom"/>
          </w:tcPr>
          <w:p w:rsidR="00000000" w:rsidDel="00000000" w:rsidP="00000000" w:rsidRDefault="00000000" w:rsidRPr="00000000" w14:paraId="00003960">
            <w:pPr>
              <w:rPr>
                <w:sz w:val="20"/>
                <w:szCs w:val="20"/>
              </w:rPr>
            </w:pPr>
            <w:r w:rsidDel="00000000" w:rsidR="00000000" w:rsidRPr="00000000">
              <w:rPr>
                <w:sz w:val="20"/>
                <w:szCs w:val="20"/>
                <w:rtl w:val="0"/>
              </w:rPr>
              <w:t xml:space="preserve">Options</w:t>
            </w:r>
          </w:p>
        </w:tc>
        <w:tc>
          <w:tcPr>
            <w:shd w:fill="e2efd9" w:val="clear"/>
            <w:tcMar>
              <w:top w:w="30.0" w:type="dxa"/>
              <w:left w:w="45.0" w:type="dxa"/>
              <w:bottom w:w="30.0" w:type="dxa"/>
              <w:right w:w="45.0" w:type="dxa"/>
            </w:tcMar>
            <w:vAlign w:val="bottom"/>
          </w:tcPr>
          <w:p w:rsidR="00000000" w:rsidDel="00000000" w:rsidP="00000000" w:rsidRDefault="00000000" w:rsidRPr="00000000" w14:paraId="00003961">
            <w:pPr>
              <w:rPr>
                <w:sz w:val="20"/>
                <w:szCs w:val="20"/>
              </w:rPr>
            </w:pPr>
            <w:r w:rsidDel="00000000" w:rsidR="00000000" w:rsidRPr="00000000">
              <w:rPr>
                <w:sz w:val="20"/>
                <w:szCs w:val="20"/>
                <w:rtl w:val="0"/>
              </w:rPr>
              <w:t xml:space="preserve">%</w:t>
            </w:r>
          </w:p>
        </w:tc>
      </w:tr>
      <w:tr>
        <w:trPr>
          <w:cantSplit w:val="0"/>
          <w:trHeight w:val="315" w:hRule="atLeast"/>
          <w:tblHeader w:val="0"/>
        </w:trPr>
        <w:tc>
          <w:tcPr>
            <w:vMerge w:val="restart"/>
            <w:shd w:fill="deebf6" w:val="clear"/>
            <w:tcMar>
              <w:top w:w="30.0" w:type="dxa"/>
              <w:left w:w="45.0" w:type="dxa"/>
              <w:bottom w:w="30.0" w:type="dxa"/>
              <w:right w:w="45.0" w:type="dxa"/>
            </w:tcMar>
            <w:vAlign w:val="center"/>
          </w:tcPr>
          <w:p w:rsidR="00000000" w:rsidDel="00000000" w:rsidP="00000000" w:rsidRDefault="00000000" w:rsidRPr="00000000" w14:paraId="00003962">
            <w:pPr>
              <w:rPr>
                <w:sz w:val="20"/>
                <w:szCs w:val="20"/>
              </w:rPr>
            </w:pPr>
            <w:r w:rsidDel="00000000" w:rsidR="00000000" w:rsidRPr="00000000">
              <w:rPr>
                <w:sz w:val="20"/>
                <w:szCs w:val="20"/>
                <w:rtl w:val="0"/>
              </w:rPr>
              <w:t xml:space="preserve">5.5.20. Did you re-visit NISHTHA 3.0.course material (reading material, videos etc.) to understand certain concepts better, subsequent to the course completion?</w:t>
            </w:r>
          </w:p>
        </w:tc>
        <w:tc>
          <w:tcPr>
            <w:shd w:fill="auto" w:val="clear"/>
            <w:tcMar>
              <w:top w:w="30.0" w:type="dxa"/>
              <w:left w:w="45.0" w:type="dxa"/>
              <w:bottom w:w="30.0" w:type="dxa"/>
              <w:right w:w="45.0" w:type="dxa"/>
            </w:tcMar>
            <w:vAlign w:val="bottom"/>
          </w:tcPr>
          <w:p w:rsidR="00000000" w:rsidDel="00000000" w:rsidP="00000000" w:rsidRDefault="00000000" w:rsidRPr="00000000" w14:paraId="00003963">
            <w:pPr>
              <w:rPr>
                <w:sz w:val="20"/>
                <w:szCs w:val="20"/>
              </w:rPr>
            </w:pPr>
            <w:r w:rsidDel="00000000" w:rsidR="00000000" w:rsidRPr="00000000">
              <w:rPr>
                <w:sz w:val="20"/>
                <w:szCs w:val="20"/>
                <w:rtl w:val="0"/>
              </w:rPr>
              <w:t xml:space="preserve">Did not revisit at all</w:t>
            </w:r>
          </w:p>
        </w:tc>
        <w:tc>
          <w:tcPr>
            <w:shd w:fill="auto" w:val="clear"/>
            <w:tcMar>
              <w:top w:w="30.0" w:type="dxa"/>
              <w:left w:w="45.0" w:type="dxa"/>
              <w:bottom w:w="30.0" w:type="dxa"/>
              <w:right w:w="45.0" w:type="dxa"/>
            </w:tcMar>
            <w:vAlign w:val="bottom"/>
          </w:tcPr>
          <w:p w:rsidR="00000000" w:rsidDel="00000000" w:rsidP="00000000" w:rsidRDefault="00000000" w:rsidRPr="00000000" w14:paraId="00003964">
            <w:pPr>
              <w:rPr>
                <w:sz w:val="20"/>
                <w:szCs w:val="20"/>
              </w:rPr>
            </w:pPr>
            <w:r w:rsidDel="00000000" w:rsidR="00000000" w:rsidRPr="00000000">
              <w:rPr>
                <w:sz w:val="20"/>
                <w:szCs w:val="20"/>
                <w:rtl w:val="0"/>
              </w:rPr>
              <w:t xml:space="preserve">1.6</w:t>
            </w:r>
          </w:p>
        </w:tc>
      </w:tr>
      <w:tr>
        <w:trPr>
          <w:cantSplit w:val="0"/>
          <w:trHeight w:val="315" w:hRule="atLeast"/>
          <w:tblHeader w:val="0"/>
        </w:trPr>
        <w:tc>
          <w:tcPr>
            <w:vMerge w:val="continue"/>
            <w:shd w:fill="deebf6" w:val="clear"/>
            <w:tcMar>
              <w:top w:w="30.0" w:type="dxa"/>
              <w:left w:w="45.0" w:type="dxa"/>
              <w:bottom w:w="30.0" w:type="dxa"/>
              <w:right w:w="45.0" w:type="dxa"/>
            </w:tcMar>
            <w:vAlign w:val="center"/>
          </w:tcPr>
          <w:p w:rsidR="00000000" w:rsidDel="00000000" w:rsidP="00000000" w:rsidRDefault="00000000" w:rsidRPr="00000000" w14:paraId="000039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30.0" w:type="dxa"/>
              <w:left w:w="45.0" w:type="dxa"/>
              <w:bottom w:w="30.0" w:type="dxa"/>
              <w:right w:w="45.0" w:type="dxa"/>
            </w:tcMar>
            <w:vAlign w:val="bottom"/>
          </w:tcPr>
          <w:p w:rsidR="00000000" w:rsidDel="00000000" w:rsidP="00000000" w:rsidRDefault="00000000" w:rsidRPr="00000000" w14:paraId="00003966">
            <w:pPr>
              <w:rPr>
                <w:sz w:val="20"/>
                <w:szCs w:val="20"/>
              </w:rPr>
            </w:pPr>
            <w:r w:rsidDel="00000000" w:rsidR="00000000" w:rsidRPr="00000000">
              <w:rPr>
                <w:sz w:val="20"/>
                <w:szCs w:val="20"/>
                <w:rtl w:val="0"/>
              </w:rPr>
              <w:t xml:space="preserve">Did not really revisit</w:t>
            </w:r>
          </w:p>
        </w:tc>
        <w:tc>
          <w:tcPr>
            <w:shd w:fill="auto" w:val="clear"/>
            <w:tcMar>
              <w:top w:w="30.0" w:type="dxa"/>
              <w:left w:w="45.0" w:type="dxa"/>
              <w:bottom w:w="30.0" w:type="dxa"/>
              <w:right w:w="45.0" w:type="dxa"/>
            </w:tcMar>
            <w:vAlign w:val="bottom"/>
          </w:tcPr>
          <w:p w:rsidR="00000000" w:rsidDel="00000000" w:rsidP="00000000" w:rsidRDefault="00000000" w:rsidRPr="00000000" w14:paraId="00003967">
            <w:pPr>
              <w:rPr>
                <w:sz w:val="20"/>
                <w:szCs w:val="20"/>
              </w:rPr>
            </w:pPr>
            <w:r w:rsidDel="00000000" w:rsidR="00000000" w:rsidRPr="00000000">
              <w:rPr>
                <w:sz w:val="20"/>
                <w:szCs w:val="20"/>
                <w:rtl w:val="0"/>
              </w:rPr>
              <w:t xml:space="preserve">7.99</w:t>
            </w:r>
          </w:p>
        </w:tc>
      </w:tr>
      <w:tr>
        <w:trPr>
          <w:cantSplit w:val="0"/>
          <w:trHeight w:val="315" w:hRule="atLeast"/>
          <w:tblHeader w:val="0"/>
        </w:trPr>
        <w:tc>
          <w:tcPr>
            <w:vMerge w:val="continue"/>
            <w:shd w:fill="deebf6" w:val="clear"/>
            <w:tcMar>
              <w:top w:w="30.0" w:type="dxa"/>
              <w:left w:w="45.0" w:type="dxa"/>
              <w:bottom w:w="30.0" w:type="dxa"/>
              <w:right w:w="45.0" w:type="dxa"/>
            </w:tcMar>
            <w:vAlign w:val="center"/>
          </w:tcPr>
          <w:p w:rsidR="00000000" w:rsidDel="00000000" w:rsidP="00000000" w:rsidRDefault="00000000" w:rsidRPr="00000000" w14:paraId="000039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30.0" w:type="dxa"/>
              <w:left w:w="45.0" w:type="dxa"/>
              <w:bottom w:w="30.0" w:type="dxa"/>
              <w:right w:w="45.0" w:type="dxa"/>
            </w:tcMar>
            <w:vAlign w:val="bottom"/>
          </w:tcPr>
          <w:p w:rsidR="00000000" w:rsidDel="00000000" w:rsidP="00000000" w:rsidRDefault="00000000" w:rsidRPr="00000000" w14:paraId="00003969">
            <w:pPr>
              <w:rPr>
                <w:sz w:val="20"/>
                <w:szCs w:val="20"/>
              </w:rPr>
            </w:pPr>
            <w:r w:rsidDel="00000000" w:rsidR="00000000" w:rsidRPr="00000000">
              <w:rPr>
                <w:sz w:val="20"/>
                <w:szCs w:val="20"/>
                <w:rtl w:val="0"/>
              </w:rPr>
              <w:t xml:space="preserve">Revisited a few times</w:t>
            </w:r>
          </w:p>
        </w:tc>
        <w:tc>
          <w:tcPr>
            <w:shd w:fill="auto" w:val="clear"/>
            <w:tcMar>
              <w:top w:w="30.0" w:type="dxa"/>
              <w:left w:w="45.0" w:type="dxa"/>
              <w:bottom w:w="30.0" w:type="dxa"/>
              <w:right w:w="45.0" w:type="dxa"/>
            </w:tcMar>
            <w:vAlign w:val="bottom"/>
          </w:tcPr>
          <w:p w:rsidR="00000000" w:rsidDel="00000000" w:rsidP="00000000" w:rsidRDefault="00000000" w:rsidRPr="00000000" w14:paraId="0000396A">
            <w:pPr>
              <w:rPr>
                <w:sz w:val="20"/>
                <w:szCs w:val="20"/>
              </w:rPr>
            </w:pPr>
            <w:r w:rsidDel="00000000" w:rsidR="00000000" w:rsidRPr="00000000">
              <w:rPr>
                <w:sz w:val="20"/>
                <w:szCs w:val="20"/>
                <w:rtl w:val="0"/>
              </w:rPr>
              <w:t xml:space="preserve">62.7</w:t>
            </w:r>
          </w:p>
        </w:tc>
      </w:tr>
      <w:tr>
        <w:trPr>
          <w:cantSplit w:val="0"/>
          <w:trHeight w:val="315" w:hRule="atLeast"/>
          <w:tblHeader w:val="0"/>
        </w:trPr>
        <w:tc>
          <w:tcPr>
            <w:vMerge w:val="continue"/>
            <w:shd w:fill="deebf6" w:val="clear"/>
            <w:tcMar>
              <w:top w:w="30.0" w:type="dxa"/>
              <w:left w:w="45.0" w:type="dxa"/>
              <w:bottom w:w="30.0" w:type="dxa"/>
              <w:right w:w="45.0" w:type="dxa"/>
            </w:tcMar>
            <w:vAlign w:val="center"/>
          </w:tcPr>
          <w:p w:rsidR="00000000" w:rsidDel="00000000" w:rsidP="00000000" w:rsidRDefault="00000000" w:rsidRPr="00000000" w14:paraId="000039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30.0" w:type="dxa"/>
              <w:left w:w="45.0" w:type="dxa"/>
              <w:bottom w:w="30.0" w:type="dxa"/>
              <w:right w:w="45.0" w:type="dxa"/>
            </w:tcMar>
            <w:vAlign w:val="bottom"/>
          </w:tcPr>
          <w:p w:rsidR="00000000" w:rsidDel="00000000" w:rsidP="00000000" w:rsidRDefault="00000000" w:rsidRPr="00000000" w14:paraId="0000396C">
            <w:pPr>
              <w:rPr>
                <w:sz w:val="20"/>
                <w:szCs w:val="20"/>
              </w:rPr>
            </w:pPr>
            <w:r w:rsidDel="00000000" w:rsidR="00000000" w:rsidRPr="00000000">
              <w:rPr>
                <w:sz w:val="20"/>
                <w:szCs w:val="20"/>
                <w:rtl w:val="0"/>
              </w:rPr>
              <w:t xml:space="preserve">Revisited frequently</w:t>
            </w:r>
          </w:p>
        </w:tc>
        <w:tc>
          <w:tcPr>
            <w:shd w:fill="auto" w:val="clear"/>
            <w:tcMar>
              <w:top w:w="30.0" w:type="dxa"/>
              <w:left w:w="45.0" w:type="dxa"/>
              <w:bottom w:w="30.0" w:type="dxa"/>
              <w:right w:w="45.0" w:type="dxa"/>
            </w:tcMar>
            <w:vAlign w:val="bottom"/>
          </w:tcPr>
          <w:p w:rsidR="00000000" w:rsidDel="00000000" w:rsidP="00000000" w:rsidRDefault="00000000" w:rsidRPr="00000000" w14:paraId="0000396D">
            <w:pPr>
              <w:rPr>
                <w:sz w:val="20"/>
                <w:szCs w:val="20"/>
              </w:rPr>
            </w:pPr>
            <w:r w:rsidDel="00000000" w:rsidR="00000000" w:rsidRPr="00000000">
              <w:rPr>
                <w:sz w:val="20"/>
                <w:szCs w:val="20"/>
                <w:rtl w:val="0"/>
              </w:rPr>
              <w:t xml:space="preserve">27.71</w:t>
            </w:r>
          </w:p>
        </w:tc>
      </w:tr>
    </w:tbl>
    <w:p w:rsidR="00000000" w:rsidDel="00000000" w:rsidP="00000000" w:rsidRDefault="00000000" w:rsidRPr="00000000" w14:paraId="0000396E">
      <w:pPr>
        <w:shd w:fill="ffffff" w:val="clea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396F">
      <w:pPr>
        <w:shd w:fill="ffffff" w:val="clea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3970">
      <w:pPr>
        <w:pStyle w:val="Heading3"/>
        <w:numPr>
          <w:ilvl w:val="2"/>
          <w:numId w:val="1"/>
        </w:numPr>
        <w:ind w:left="426" w:hanging="504.00000000000006"/>
        <w:rPr>
          <w:sz w:val="20"/>
          <w:szCs w:val="20"/>
        </w:rPr>
      </w:pPr>
      <w:bookmarkStart w:colFirst="0" w:colLast="0" w:name="_heading=h.2f7ful3" w:id="847"/>
      <w:bookmarkEnd w:id="847"/>
      <w:r w:rsidDel="00000000" w:rsidR="00000000" w:rsidRPr="00000000">
        <w:rPr>
          <w:rtl w:val="0"/>
        </w:rPr>
        <w:t xml:space="preserve">Module based questions for HMs in Phase -3</w:t>
      </w:r>
      <w:r w:rsidDel="00000000" w:rsidR="00000000" w:rsidRPr="00000000">
        <w:rPr>
          <w:rtl w:val="0"/>
        </w:rPr>
      </w:r>
    </w:p>
    <w:tbl>
      <w:tblPr>
        <w:tblStyle w:val="Table252"/>
        <w:tblW w:w="1387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866"/>
        <w:gridCol w:w="6878"/>
        <w:gridCol w:w="2135"/>
        <w:tblGridChange w:id="0">
          <w:tblGrid>
            <w:gridCol w:w="4866"/>
            <w:gridCol w:w="6878"/>
            <w:gridCol w:w="2135"/>
          </w:tblGrid>
        </w:tblGridChange>
      </w:tblGrid>
      <w:tr>
        <w:trPr>
          <w:cantSplit w:val="0"/>
          <w:trHeight w:val="315" w:hRule="atLeast"/>
          <w:tblHeader w:val="0"/>
        </w:trPr>
        <w:tc>
          <w:tcPr>
            <w:shd w:fill="deebf6" w:val="clear"/>
            <w:tcMar>
              <w:top w:w="30.0" w:type="dxa"/>
              <w:left w:w="45.0" w:type="dxa"/>
              <w:bottom w:w="30.0" w:type="dxa"/>
              <w:right w:w="45.0" w:type="dxa"/>
            </w:tcMar>
            <w:vAlign w:val="bottom"/>
          </w:tcPr>
          <w:p w:rsidR="00000000" w:rsidDel="00000000" w:rsidP="00000000" w:rsidRDefault="00000000" w:rsidRPr="00000000" w14:paraId="00003971">
            <w:pPr>
              <w:rPr>
                <w:sz w:val="18"/>
                <w:szCs w:val="18"/>
              </w:rPr>
            </w:pPr>
            <w:r w:rsidDel="00000000" w:rsidR="00000000" w:rsidRPr="00000000">
              <w:rPr>
                <w:sz w:val="18"/>
                <w:szCs w:val="18"/>
                <w:rtl w:val="0"/>
              </w:rPr>
              <w:t xml:space="preserve">Question</w:t>
            </w:r>
          </w:p>
        </w:tc>
        <w:tc>
          <w:tcPr>
            <w:shd w:fill="e2efd9" w:val="clear"/>
            <w:tcMar>
              <w:top w:w="30.0" w:type="dxa"/>
              <w:left w:w="45.0" w:type="dxa"/>
              <w:bottom w:w="30.0" w:type="dxa"/>
              <w:right w:w="45.0" w:type="dxa"/>
            </w:tcMar>
            <w:vAlign w:val="bottom"/>
          </w:tcPr>
          <w:p w:rsidR="00000000" w:rsidDel="00000000" w:rsidP="00000000" w:rsidRDefault="00000000" w:rsidRPr="00000000" w14:paraId="00003972">
            <w:pPr>
              <w:rPr>
                <w:sz w:val="18"/>
                <w:szCs w:val="18"/>
              </w:rPr>
            </w:pPr>
            <w:r w:rsidDel="00000000" w:rsidR="00000000" w:rsidRPr="00000000">
              <w:rPr>
                <w:sz w:val="18"/>
                <w:szCs w:val="18"/>
                <w:rtl w:val="0"/>
              </w:rPr>
              <w:t xml:space="preserve">Options</w:t>
            </w:r>
          </w:p>
        </w:tc>
        <w:tc>
          <w:tcPr>
            <w:shd w:fill="e2efd9" w:val="clear"/>
            <w:tcMar>
              <w:top w:w="30.0" w:type="dxa"/>
              <w:left w:w="45.0" w:type="dxa"/>
              <w:bottom w:w="30.0" w:type="dxa"/>
              <w:right w:w="45.0" w:type="dxa"/>
            </w:tcMar>
            <w:vAlign w:val="bottom"/>
          </w:tcPr>
          <w:p w:rsidR="00000000" w:rsidDel="00000000" w:rsidP="00000000" w:rsidRDefault="00000000" w:rsidRPr="00000000" w14:paraId="00003973">
            <w:pPr>
              <w:rPr>
                <w:sz w:val="18"/>
                <w:szCs w:val="18"/>
              </w:rPr>
            </w:pPr>
            <w:r w:rsidDel="00000000" w:rsidR="00000000" w:rsidRPr="00000000">
              <w:rPr>
                <w:sz w:val="18"/>
                <w:szCs w:val="18"/>
                <w:rtl w:val="0"/>
              </w:rPr>
              <w:t xml:space="preserve">%</w:t>
            </w:r>
          </w:p>
        </w:tc>
      </w:tr>
      <w:tr>
        <w:trPr>
          <w:cantSplit w:val="0"/>
          <w:trHeight w:val="315" w:hRule="atLeast"/>
          <w:tblHeader w:val="0"/>
        </w:trPr>
        <w:tc>
          <w:tcPr>
            <w:vMerge w:val="restart"/>
            <w:shd w:fill="deebf6" w:val="clear"/>
            <w:tcMar>
              <w:top w:w="30.0" w:type="dxa"/>
              <w:left w:w="45.0" w:type="dxa"/>
              <w:bottom w:w="30.0" w:type="dxa"/>
              <w:right w:w="45.0" w:type="dxa"/>
            </w:tcMar>
            <w:vAlign w:val="center"/>
          </w:tcPr>
          <w:p w:rsidR="00000000" w:rsidDel="00000000" w:rsidP="00000000" w:rsidRDefault="00000000" w:rsidRPr="00000000" w14:paraId="00003974">
            <w:pPr>
              <w:rPr>
                <w:sz w:val="18"/>
                <w:szCs w:val="18"/>
              </w:rPr>
            </w:pPr>
            <w:r w:rsidDel="00000000" w:rsidR="00000000" w:rsidRPr="00000000">
              <w:rPr>
                <w:sz w:val="18"/>
                <w:szCs w:val="18"/>
                <w:rtl w:val="0"/>
              </w:rPr>
              <w:t xml:space="preserve">5.5.1. Have you been able to gain newer ideas or perspectives from NISHTHA w.r.t. teaching CWSN/differently abled children ?</w:t>
            </w:r>
          </w:p>
        </w:tc>
        <w:tc>
          <w:tcPr>
            <w:shd w:fill="auto" w:val="clear"/>
            <w:tcMar>
              <w:top w:w="30.0" w:type="dxa"/>
              <w:left w:w="45.0" w:type="dxa"/>
              <w:bottom w:w="30.0" w:type="dxa"/>
              <w:right w:w="45.0" w:type="dxa"/>
            </w:tcMar>
            <w:vAlign w:val="bottom"/>
          </w:tcPr>
          <w:p w:rsidR="00000000" w:rsidDel="00000000" w:rsidP="00000000" w:rsidRDefault="00000000" w:rsidRPr="00000000" w14:paraId="00003975">
            <w:pPr>
              <w:rPr>
                <w:sz w:val="18"/>
                <w:szCs w:val="18"/>
              </w:rPr>
            </w:pPr>
            <w:r w:rsidDel="00000000" w:rsidR="00000000" w:rsidRPr="00000000">
              <w:rPr>
                <w:sz w:val="18"/>
                <w:szCs w:val="18"/>
                <w:rtl w:val="0"/>
              </w:rPr>
              <w:t xml:space="preserve">Course not done, hence can't say</w:t>
            </w:r>
          </w:p>
        </w:tc>
        <w:tc>
          <w:tcPr>
            <w:shd w:fill="auto" w:val="clear"/>
            <w:tcMar>
              <w:top w:w="30.0" w:type="dxa"/>
              <w:left w:w="45.0" w:type="dxa"/>
              <w:bottom w:w="30.0" w:type="dxa"/>
              <w:right w:w="45.0" w:type="dxa"/>
            </w:tcMar>
            <w:vAlign w:val="bottom"/>
          </w:tcPr>
          <w:p w:rsidR="00000000" w:rsidDel="00000000" w:rsidP="00000000" w:rsidRDefault="00000000" w:rsidRPr="00000000" w14:paraId="00003976">
            <w:pPr>
              <w:rPr>
                <w:sz w:val="18"/>
                <w:szCs w:val="18"/>
              </w:rPr>
            </w:pPr>
            <w:r w:rsidDel="00000000" w:rsidR="00000000" w:rsidRPr="00000000">
              <w:rPr>
                <w:sz w:val="18"/>
                <w:szCs w:val="18"/>
                <w:rtl w:val="0"/>
              </w:rPr>
              <w:t xml:space="preserve">0.5</w:t>
            </w:r>
          </w:p>
        </w:tc>
      </w:tr>
      <w:tr>
        <w:trPr>
          <w:cantSplit w:val="0"/>
          <w:trHeight w:val="315" w:hRule="atLeast"/>
          <w:tblHeader w:val="0"/>
        </w:trPr>
        <w:tc>
          <w:tcPr>
            <w:vMerge w:val="continue"/>
            <w:shd w:fill="deebf6" w:val="clear"/>
            <w:tcMar>
              <w:top w:w="30.0" w:type="dxa"/>
              <w:left w:w="45.0" w:type="dxa"/>
              <w:bottom w:w="30.0" w:type="dxa"/>
              <w:right w:w="45.0" w:type="dxa"/>
            </w:tcMar>
            <w:vAlign w:val="center"/>
          </w:tcPr>
          <w:p w:rsidR="00000000" w:rsidDel="00000000" w:rsidP="00000000" w:rsidRDefault="00000000" w:rsidRPr="00000000" w14:paraId="000039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shd w:fill="auto" w:val="clear"/>
            <w:tcMar>
              <w:top w:w="30.0" w:type="dxa"/>
              <w:left w:w="45.0" w:type="dxa"/>
              <w:bottom w:w="30.0" w:type="dxa"/>
              <w:right w:w="45.0" w:type="dxa"/>
            </w:tcMar>
            <w:vAlign w:val="bottom"/>
          </w:tcPr>
          <w:p w:rsidR="00000000" w:rsidDel="00000000" w:rsidP="00000000" w:rsidRDefault="00000000" w:rsidRPr="00000000" w14:paraId="00003978">
            <w:pPr>
              <w:rPr>
                <w:sz w:val="18"/>
                <w:szCs w:val="18"/>
              </w:rPr>
            </w:pPr>
            <w:r w:rsidDel="00000000" w:rsidR="00000000" w:rsidRPr="00000000">
              <w:rPr>
                <w:sz w:val="18"/>
                <w:szCs w:val="18"/>
                <w:rtl w:val="0"/>
              </w:rPr>
              <w:t xml:space="preserve">No, Not at all</w:t>
            </w:r>
          </w:p>
        </w:tc>
        <w:tc>
          <w:tcPr>
            <w:shd w:fill="auto" w:val="clear"/>
            <w:tcMar>
              <w:top w:w="30.0" w:type="dxa"/>
              <w:left w:w="45.0" w:type="dxa"/>
              <w:bottom w:w="30.0" w:type="dxa"/>
              <w:right w:w="45.0" w:type="dxa"/>
            </w:tcMar>
            <w:vAlign w:val="bottom"/>
          </w:tcPr>
          <w:p w:rsidR="00000000" w:rsidDel="00000000" w:rsidP="00000000" w:rsidRDefault="00000000" w:rsidRPr="00000000" w14:paraId="00003979">
            <w:pPr>
              <w:rPr>
                <w:sz w:val="18"/>
                <w:szCs w:val="18"/>
              </w:rPr>
            </w:pPr>
            <w:r w:rsidDel="00000000" w:rsidR="00000000" w:rsidRPr="00000000">
              <w:rPr>
                <w:sz w:val="18"/>
                <w:szCs w:val="18"/>
                <w:rtl w:val="0"/>
              </w:rPr>
              <w:t xml:space="preserve">0.25</w:t>
            </w:r>
          </w:p>
        </w:tc>
      </w:tr>
      <w:tr>
        <w:trPr>
          <w:cantSplit w:val="0"/>
          <w:trHeight w:val="315" w:hRule="atLeast"/>
          <w:tblHeader w:val="0"/>
        </w:trPr>
        <w:tc>
          <w:tcPr>
            <w:vMerge w:val="continue"/>
            <w:shd w:fill="deebf6" w:val="clear"/>
            <w:tcMar>
              <w:top w:w="30.0" w:type="dxa"/>
              <w:left w:w="45.0" w:type="dxa"/>
              <w:bottom w:w="30.0" w:type="dxa"/>
              <w:right w:w="45.0" w:type="dxa"/>
            </w:tcMar>
            <w:vAlign w:val="center"/>
          </w:tcPr>
          <w:p w:rsidR="00000000" w:rsidDel="00000000" w:rsidP="00000000" w:rsidRDefault="00000000" w:rsidRPr="00000000" w14:paraId="000039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shd w:fill="auto" w:val="clear"/>
            <w:tcMar>
              <w:top w:w="30.0" w:type="dxa"/>
              <w:left w:w="45.0" w:type="dxa"/>
              <w:bottom w:w="30.0" w:type="dxa"/>
              <w:right w:w="45.0" w:type="dxa"/>
            </w:tcMar>
            <w:vAlign w:val="bottom"/>
          </w:tcPr>
          <w:p w:rsidR="00000000" w:rsidDel="00000000" w:rsidP="00000000" w:rsidRDefault="00000000" w:rsidRPr="00000000" w14:paraId="0000397B">
            <w:pPr>
              <w:rPr>
                <w:sz w:val="18"/>
                <w:szCs w:val="18"/>
              </w:rPr>
            </w:pPr>
            <w:r w:rsidDel="00000000" w:rsidR="00000000" w:rsidRPr="00000000">
              <w:rPr>
                <w:sz w:val="18"/>
                <w:szCs w:val="18"/>
                <w:rtl w:val="0"/>
              </w:rPr>
              <w:t xml:space="preserve">No, not much</w:t>
            </w:r>
          </w:p>
        </w:tc>
        <w:tc>
          <w:tcPr>
            <w:shd w:fill="auto" w:val="clear"/>
            <w:tcMar>
              <w:top w:w="30.0" w:type="dxa"/>
              <w:left w:w="45.0" w:type="dxa"/>
              <w:bottom w:w="30.0" w:type="dxa"/>
              <w:right w:w="45.0" w:type="dxa"/>
            </w:tcMar>
            <w:vAlign w:val="bottom"/>
          </w:tcPr>
          <w:p w:rsidR="00000000" w:rsidDel="00000000" w:rsidP="00000000" w:rsidRDefault="00000000" w:rsidRPr="00000000" w14:paraId="0000397C">
            <w:pPr>
              <w:rPr>
                <w:sz w:val="18"/>
                <w:szCs w:val="18"/>
              </w:rPr>
            </w:pPr>
            <w:r w:rsidDel="00000000" w:rsidR="00000000" w:rsidRPr="00000000">
              <w:rPr>
                <w:sz w:val="18"/>
                <w:szCs w:val="18"/>
                <w:rtl w:val="0"/>
              </w:rPr>
              <w:t xml:space="preserve">2.74</w:t>
            </w:r>
          </w:p>
        </w:tc>
      </w:tr>
      <w:tr>
        <w:trPr>
          <w:cantSplit w:val="0"/>
          <w:trHeight w:val="315" w:hRule="atLeast"/>
          <w:tblHeader w:val="0"/>
        </w:trPr>
        <w:tc>
          <w:tcPr>
            <w:vMerge w:val="continue"/>
            <w:shd w:fill="deebf6" w:val="clear"/>
            <w:tcMar>
              <w:top w:w="30.0" w:type="dxa"/>
              <w:left w:w="45.0" w:type="dxa"/>
              <w:bottom w:w="30.0" w:type="dxa"/>
              <w:right w:w="45.0" w:type="dxa"/>
            </w:tcMar>
            <w:vAlign w:val="center"/>
          </w:tcPr>
          <w:p w:rsidR="00000000" w:rsidDel="00000000" w:rsidP="00000000" w:rsidRDefault="00000000" w:rsidRPr="00000000" w14:paraId="000039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shd w:fill="auto" w:val="clear"/>
            <w:tcMar>
              <w:top w:w="30.0" w:type="dxa"/>
              <w:left w:w="45.0" w:type="dxa"/>
              <w:bottom w:w="30.0" w:type="dxa"/>
              <w:right w:w="45.0" w:type="dxa"/>
            </w:tcMar>
            <w:vAlign w:val="bottom"/>
          </w:tcPr>
          <w:p w:rsidR="00000000" w:rsidDel="00000000" w:rsidP="00000000" w:rsidRDefault="00000000" w:rsidRPr="00000000" w14:paraId="0000397E">
            <w:pPr>
              <w:rPr>
                <w:sz w:val="18"/>
                <w:szCs w:val="18"/>
              </w:rPr>
            </w:pPr>
            <w:r w:rsidDel="00000000" w:rsidR="00000000" w:rsidRPr="00000000">
              <w:rPr>
                <w:sz w:val="18"/>
                <w:szCs w:val="18"/>
                <w:rtl w:val="0"/>
              </w:rPr>
              <w:t xml:space="preserve">Not sure</w:t>
            </w:r>
          </w:p>
        </w:tc>
        <w:tc>
          <w:tcPr>
            <w:shd w:fill="auto" w:val="clear"/>
            <w:tcMar>
              <w:top w:w="30.0" w:type="dxa"/>
              <w:left w:w="45.0" w:type="dxa"/>
              <w:bottom w:w="30.0" w:type="dxa"/>
              <w:right w:w="45.0" w:type="dxa"/>
            </w:tcMar>
            <w:vAlign w:val="bottom"/>
          </w:tcPr>
          <w:p w:rsidR="00000000" w:rsidDel="00000000" w:rsidP="00000000" w:rsidRDefault="00000000" w:rsidRPr="00000000" w14:paraId="0000397F">
            <w:pPr>
              <w:rPr>
                <w:sz w:val="18"/>
                <w:szCs w:val="18"/>
              </w:rPr>
            </w:pPr>
            <w:r w:rsidDel="00000000" w:rsidR="00000000" w:rsidRPr="00000000">
              <w:rPr>
                <w:sz w:val="18"/>
                <w:szCs w:val="18"/>
                <w:rtl w:val="0"/>
              </w:rPr>
              <w:t xml:space="preserve">4.24</w:t>
            </w:r>
          </w:p>
        </w:tc>
      </w:tr>
      <w:tr>
        <w:trPr>
          <w:cantSplit w:val="0"/>
          <w:trHeight w:val="315" w:hRule="atLeast"/>
          <w:tblHeader w:val="0"/>
        </w:trPr>
        <w:tc>
          <w:tcPr>
            <w:vMerge w:val="continue"/>
            <w:shd w:fill="deebf6" w:val="clear"/>
            <w:tcMar>
              <w:top w:w="30.0" w:type="dxa"/>
              <w:left w:w="45.0" w:type="dxa"/>
              <w:bottom w:w="30.0" w:type="dxa"/>
              <w:right w:w="45.0" w:type="dxa"/>
            </w:tcMar>
            <w:vAlign w:val="center"/>
          </w:tcPr>
          <w:p w:rsidR="00000000" w:rsidDel="00000000" w:rsidP="00000000" w:rsidRDefault="00000000" w:rsidRPr="00000000" w14:paraId="000039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shd w:fill="auto" w:val="clear"/>
            <w:tcMar>
              <w:top w:w="30.0" w:type="dxa"/>
              <w:left w:w="45.0" w:type="dxa"/>
              <w:bottom w:w="30.0" w:type="dxa"/>
              <w:right w:w="45.0" w:type="dxa"/>
            </w:tcMar>
            <w:vAlign w:val="bottom"/>
          </w:tcPr>
          <w:p w:rsidR="00000000" w:rsidDel="00000000" w:rsidP="00000000" w:rsidRDefault="00000000" w:rsidRPr="00000000" w14:paraId="00003981">
            <w:pPr>
              <w:rPr>
                <w:sz w:val="18"/>
                <w:szCs w:val="18"/>
              </w:rPr>
            </w:pPr>
            <w:r w:rsidDel="00000000" w:rsidR="00000000" w:rsidRPr="00000000">
              <w:rPr>
                <w:sz w:val="18"/>
                <w:szCs w:val="18"/>
                <w:rtl w:val="0"/>
              </w:rPr>
              <w:t xml:space="preserve">Yes, to a reasonable extent</w:t>
            </w:r>
          </w:p>
        </w:tc>
        <w:tc>
          <w:tcPr>
            <w:shd w:fill="auto" w:val="clear"/>
            <w:tcMar>
              <w:top w:w="30.0" w:type="dxa"/>
              <w:left w:w="45.0" w:type="dxa"/>
              <w:bottom w:w="30.0" w:type="dxa"/>
              <w:right w:w="45.0" w:type="dxa"/>
            </w:tcMar>
            <w:vAlign w:val="bottom"/>
          </w:tcPr>
          <w:p w:rsidR="00000000" w:rsidDel="00000000" w:rsidP="00000000" w:rsidRDefault="00000000" w:rsidRPr="00000000" w14:paraId="00003982">
            <w:pPr>
              <w:rPr>
                <w:sz w:val="18"/>
                <w:szCs w:val="18"/>
              </w:rPr>
            </w:pPr>
            <w:r w:rsidDel="00000000" w:rsidR="00000000" w:rsidRPr="00000000">
              <w:rPr>
                <w:sz w:val="18"/>
                <w:szCs w:val="18"/>
                <w:rtl w:val="0"/>
              </w:rPr>
              <w:t xml:space="preserve">59.1</w:t>
            </w:r>
          </w:p>
        </w:tc>
      </w:tr>
      <w:tr>
        <w:trPr>
          <w:cantSplit w:val="0"/>
          <w:trHeight w:val="315" w:hRule="atLeast"/>
          <w:tblHeader w:val="0"/>
        </w:trPr>
        <w:tc>
          <w:tcPr>
            <w:vMerge w:val="continue"/>
            <w:shd w:fill="deebf6" w:val="clear"/>
            <w:tcMar>
              <w:top w:w="30.0" w:type="dxa"/>
              <w:left w:w="45.0" w:type="dxa"/>
              <w:bottom w:w="30.0" w:type="dxa"/>
              <w:right w:w="45.0" w:type="dxa"/>
            </w:tcMar>
            <w:vAlign w:val="center"/>
          </w:tcPr>
          <w:p w:rsidR="00000000" w:rsidDel="00000000" w:rsidP="00000000" w:rsidRDefault="00000000" w:rsidRPr="00000000" w14:paraId="000039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shd w:fill="auto" w:val="clear"/>
            <w:tcMar>
              <w:top w:w="30.0" w:type="dxa"/>
              <w:left w:w="45.0" w:type="dxa"/>
              <w:bottom w:w="30.0" w:type="dxa"/>
              <w:right w:w="45.0" w:type="dxa"/>
            </w:tcMar>
            <w:vAlign w:val="bottom"/>
          </w:tcPr>
          <w:p w:rsidR="00000000" w:rsidDel="00000000" w:rsidP="00000000" w:rsidRDefault="00000000" w:rsidRPr="00000000" w14:paraId="00003984">
            <w:pPr>
              <w:rPr>
                <w:sz w:val="18"/>
                <w:szCs w:val="18"/>
              </w:rPr>
            </w:pPr>
            <w:r w:rsidDel="00000000" w:rsidR="00000000" w:rsidRPr="00000000">
              <w:rPr>
                <w:sz w:val="18"/>
                <w:szCs w:val="18"/>
                <w:rtl w:val="0"/>
              </w:rPr>
              <w:t xml:space="preserve">Yes, to a significant extent</w:t>
            </w:r>
          </w:p>
        </w:tc>
        <w:tc>
          <w:tcPr>
            <w:shd w:fill="auto" w:val="clear"/>
            <w:tcMar>
              <w:top w:w="30.0" w:type="dxa"/>
              <w:left w:w="45.0" w:type="dxa"/>
              <w:bottom w:w="30.0" w:type="dxa"/>
              <w:right w:w="45.0" w:type="dxa"/>
            </w:tcMar>
            <w:vAlign w:val="bottom"/>
          </w:tcPr>
          <w:p w:rsidR="00000000" w:rsidDel="00000000" w:rsidP="00000000" w:rsidRDefault="00000000" w:rsidRPr="00000000" w14:paraId="00003985">
            <w:pPr>
              <w:rPr>
                <w:sz w:val="18"/>
                <w:szCs w:val="18"/>
              </w:rPr>
            </w:pPr>
            <w:r w:rsidDel="00000000" w:rsidR="00000000" w:rsidRPr="00000000">
              <w:rPr>
                <w:sz w:val="18"/>
                <w:szCs w:val="18"/>
                <w:rtl w:val="0"/>
              </w:rPr>
              <w:t xml:space="preserve">33.17</w:t>
            </w:r>
          </w:p>
        </w:tc>
      </w:tr>
    </w:tbl>
    <w:p w:rsidR="00000000" w:rsidDel="00000000" w:rsidP="00000000" w:rsidRDefault="00000000" w:rsidRPr="00000000" w14:paraId="00003986">
      <w:pPr>
        <w:shd w:fill="ffffff" w:val="clear"/>
        <w:rPr>
          <w:rFonts w:ascii="Calibri" w:cs="Calibri" w:eastAsia="Calibri" w:hAnsi="Calibri"/>
          <w:sz w:val="20"/>
          <w:szCs w:val="20"/>
        </w:rPr>
      </w:pPr>
      <w:r w:rsidDel="00000000" w:rsidR="00000000" w:rsidRPr="00000000">
        <w:rPr>
          <w:rtl w:val="0"/>
        </w:rPr>
      </w:r>
    </w:p>
    <w:tbl>
      <w:tblPr>
        <w:tblStyle w:val="Table253"/>
        <w:tblW w:w="1387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866"/>
        <w:gridCol w:w="6878"/>
        <w:gridCol w:w="2135"/>
        <w:tblGridChange w:id="0">
          <w:tblGrid>
            <w:gridCol w:w="4866"/>
            <w:gridCol w:w="6878"/>
            <w:gridCol w:w="2135"/>
          </w:tblGrid>
        </w:tblGridChange>
      </w:tblGrid>
      <w:tr>
        <w:trPr>
          <w:cantSplit w:val="0"/>
          <w:trHeight w:val="315" w:hRule="atLeast"/>
          <w:tblHeader w:val="0"/>
        </w:trPr>
        <w:tc>
          <w:tcPr>
            <w:shd w:fill="deebf6" w:val="clear"/>
            <w:tcMar>
              <w:top w:w="30.0" w:type="dxa"/>
              <w:left w:w="45.0" w:type="dxa"/>
              <w:bottom w:w="30.0" w:type="dxa"/>
              <w:right w:w="45.0" w:type="dxa"/>
            </w:tcMar>
            <w:vAlign w:val="bottom"/>
          </w:tcPr>
          <w:p w:rsidR="00000000" w:rsidDel="00000000" w:rsidP="00000000" w:rsidRDefault="00000000" w:rsidRPr="00000000" w14:paraId="00003987">
            <w:pPr>
              <w:rPr>
                <w:sz w:val="20"/>
                <w:szCs w:val="20"/>
              </w:rPr>
            </w:pPr>
            <w:r w:rsidDel="00000000" w:rsidR="00000000" w:rsidRPr="00000000">
              <w:rPr>
                <w:sz w:val="20"/>
                <w:szCs w:val="20"/>
                <w:rtl w:val="0"/>
              </w:rPr>
              <w:t xml:space="preserve">Question</w:t>
            </w:r>
          </w:p>
        </w:tc>
        <w:tc>
          <w:tcPr>
            <w:shd w:fill="e2efd9" w:val="clear"/>
            <w:tcMar>
              <w:top w:w="30.0" w:type="dxa"/>
              <w:left w:w="45.0" w:type="dxa"/>
              <w:bottom w:w="30.0" w:type="dxa"/>
              <w:right w:w="45.0" w:type="dxa"/>
            </w:tcMar>
            <w:vAlign w:val="bottom"/>
          </w:tcPr>
          <w:p w:rsidR="00000000" w:rsidDel="00000000" w:rsidP="00000000" w:rsidRDefault="00000000" w:rsidRPr="00000000" w14:paraId="00003988">
            <w:pPr>
              <w:rPr>
                <w:sz w:val="20"/>
                <w:szCs w:val="20"/>
              </w:rPr>
            </w:pPr>
            <w:r w:rsidDel="00000000" w:rsidR="00000000" w:rsidRPr="00000000">
              <w:rPr>
                <w:sz w:val="20"/>
                <w:szCs w:val="20"/>
                <w:rtl w:val="0"/>
              </w:rPr>
              <w:t xml:space="preserve">Options</w:t>
            </w:r>
          </w:p>
        </w:tc>
        <w:tc>
          <w:tcPr>
            <w:shd w:fill="e2efd9" w:val="clear"/>
            <w:tcMar>
              <w:top w:w="30.0" w:type="dxa"/>
              <w:left w:w="45.0" w:type="dxa"/>
              <w:bottom w:w="30.0" w:type="dxa"/>
              <w:right w:w="45.0" w:type="dxa"/>
            </w:tcMar>
            <w:vAlign w:val="bottom"/>
          </w:tcPr>
          <w:p w:rsidR="00000000" w:rsidDel="00000000" w:rsidP="00000000" w:rsidRDefault="00000000" w:rsidRPr="00000000" w14:paraId="00003989">
            <w:pPr>
              <w:rPr>
                <w:sz w:val="20"/>
                <w:szCs w:val="20"/>
              </w:rPr>
            </w:pPr>
            <w:r w:rsidDel="00000000" w:rsidR="00000000" w:rsidRPr="00000000">
              <w:rPr>
                <w:sz w:val="20"/>
                <w:szCs w:val="20"/>
                <w:rtl w:val="0"/>
              </w:rPr>
              <w:t xml:space="preserve">%</w:t>
            </w:r>
          </w:p>
        </w:tc>
      </w:tr>
      <w:tr>
        <w:trPr>
          <w:cantSplit w:val="0"/>
          <w:trHeight w:val="315" w:hRule="atLeast"/>
          <w:tblHeader w:val="0"/>
        </w:trPr>
        <w:tc>
          <w:tcPr>
            <w:vMerge w:val="restart"/>
            <w:shd w:fill="deebf6" w:val="clear"/>
            <w:tcMar>
              <w:top w:w="30.0" w:type="dxa"/>
              <w:left w:w="45.0" w:type="dxa"/>
              <w:bottom w:w="30.0" w:type="dxa"/>
              <w:right w:w="45.0" w:type="dxa"/>
            </w:tcMar>
            <w:vAlign w:val="center"/>
          </w:tcPr>
          <w:p w:rsidR="00000000" w:rsidDel="00000000" w:rsidP="00000000" w:rsidRDefault="00000000" w:rsidRPr="00000000" w14:paraId="0000398A">
            <w:pPr>
              <w:rPr>
                <w:sz w:val="20"/>
                <w:szCs w:val="20"/>
              </w:rPr>
            </w:pPr>
            <w:r w:rsidDel="00000000" w:rsidR="00000000" w:rsidRPr="00000000">
              <w:rPr>
                <w:sz w:val="20"/>
                <w:szCs w:val="20"/>
                <w:rtl w:val="0"/>
              </w:rPr>
              <w:t xml:space="preserve">5.5.2. If you have been able to appreciate the ways in which NIPUN BHARAT's emphasis on FLN is different from the hitherto efforts on building literacy and numeracy, how helpful has NISHTHA been in bringing about/adding to this understanding?</w:t>
            </w:r>
          </w:p>
        </w:tc>
        <w:tc>
          <w:tcPr>
            <w:shd w:fill="auto" w:val="clear"/>
            <w:tcMar>
              <w:top w:w="30.0" w:type="dxa"/>
              <w:left w:w="45.0" w:type="dxa"/>
              <w:bottom w:w="30.0" w:type="dxa"/>
              <w:right w:w="45.0" w:type="dxa"/>
            </w:tcMar>
            <w:vAlign w:val="bottom"/>
          </w:tcPr>
          <w:p w:rsidR="00000000" w:rsidDel="00000000" w:rsidP="00000000" w:rsidRDefault="00000000" w:rsidRPr="00000000" w14:paraId="0000398B">
            <w:pPr>
              <w:rPr>
                <w:sz w:val="20"/>
                <w:szCs w:val="20"/>
              </w:rPr>
            </w:pPr>
            <w:r w:rsidDel="00000000" w:rsidR="00000000" w:rsidRPr="00000000">
              <w:rPr>
                <w:sz w:val="20"/>
                <w:szCs w:val="20"/>
                <w:rtl w:val="0"/>
              </w:rPr>
              <w:t xml:space="preserve">Course not done, hence can't say</w:t>
            </w:r>
          </w:p>
        </w:tc>
        <w:tc>
          <w:tcPr>
            <w:shd w:fill="auto" w:val="clear"/>
            <w:tcMar>
              <w:top w:w="30.0" w:type="dxa"/>
              <w:left w:w="45.0" w:type="dxa"/>
              <w:bottom w:w="30.0" w:type="dxa"/>
              <w:right w:w="45.0" w:type="dxa"/>
            </w:tcMar>
            <w:vAlign w:val="bottom"/>
          </w:tcPr>
          <w:p w:rsidR="00000000" w:rsidDel="00000000" w:rsidP="00000000" w:rsidRDefault="00000000" w:rsidRPr="00000000" w14:paraId="0000398C">
            <w:pPr>
              <w:rPr>
                <w:sz w:val="20"/>
                <w:szCs w:val="20"/>
              </w:rPr>
            </w:pPr>
            <w:r w:rsidDel="00000000" w:rsidR="00000000" w:rsidRPr="00000000">
              <w:rPr>
                <w:sz w:val="20"/>
                <w:szCs w:val="20"/>
                <w:rtl w:val="0"/>
              </w:rPr>
              <w:t xml:space="preserve">0.5</w:t>
            </w:r>
          </w:p>
        </w:tc>
      </w:tr>
      <w:tr>
        <w:trPr>
          <w:cantSplit w:val="0"/>
          <w:trHeight w:val="315" w:hRule="atLeast"/>
          <w:tblHeader w:val="0"/>
        </w:trPr>
        <w:tc>
          <w:tcPr>
            <w:vMerge w:val="continue"/>
            <w:shd w:fill="deebf6" w:val="clear"/>
            <w:tcMar>
              <w:top w:w="30.0" w:type="dxa"/>
              <w:left w:w="45.0" w:type="dxa"/>
              <w:bottom w:w="30.0" w:type="dxa"/>
              <w:right w:w="45.0" w:type="dxa"/>
            </w:tcMar>
            <w:vAlign w:val="center"/>
          </w:tcPr>
          <w:p w:rsidR="00000000" w:rsidDel="00000000" w:rsidP="00000000" w:rsidRDefault="00000000" w:rsidRPr="00000000" w14:paraId="000039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30.0" w:type="dxa"/>
              <w:left w:w="45.0" w:type="dxa"/>
              <w:bottom w:w="30.0" w:type="dxa"/>
              <w:right w:w="45.0" w:type="dxa"/>
            </w:tcMar>
            <w:vAlign w:val="bottom"/>
          </w:tcPr>
          <w:p w:rsidR="00000000" w:rsidDel="00000000" w:rsidP="00000000" w:rsidRDefault="00000000" w:rsidRPr="00000000" w14:paraId="0000398E">
            <w:pPr>
              <w:rPr>
                <w:sz w:val="20"/>
                <w:szCs w:val="20"/>
              </w:rPr>
            </w:pPr>
            <w:r w:rsidDel="00000000" w:rsidR="00000000" w:rsidRPr="00000000">
              <w:rPr>
                <w:sz w:val="20"/>
                <w:szCs w:val="20"/>
                <w:rtl w:val="0"/>
              </w:rPr>
              <w:t xml:space="preserve">Not at all helpful</w:t>
            </w:r>
          </w:p>
        </w:tc>
        <w:tc>
          <w:tcPr>
            <w:shd w:fill="auto" w:val="clear"/>
            <w:tcMar>
              <w:top w:w="30.0" w:type="dxa"/>
              <w:left w:w="45.0" w:type="dxa"/>
              <w:bottom w:w="30.0" w:type="dxa"/>
              <w:right w:w="45.0" w:type="dxa"/>
            </w:tcMar>
            <w:vAlign w:val="bottom"/>
          </w:tcPr>
          <w:p w:rsidR="00000000" w:rsidDel="00000000" w:rsidP="00000000" w:rsidRDefault="00000000" w:rsidRPr="00000000" w14:paraId="0000398F">
            <w:pPr>
              <w:rPr>
                <w:sz w:val="20"/>
                <w:szCs w:val="20"/>
              </w:rPr>
            </w:pPr>
            <w:r w:rsidDel="00000000" w:rsidR="00000000" w:rsidRPr="00000000">
              <w:rPr>
                <w:sz w:val="20"/>
                <w:szCs w:val="20"/>
                <w:rtl w:val="0"/>
              </w:rPr>
              <w:t xml:space="preserve">0</w:t>
            </w:r>
          </w:p>
        </w:tc>
      </w:tr>
      <w:tr>
        <w:trPr>
          <w:cantSplit w:val="0"/>
          <w:trHeight w:val="315" w:hRule="atLeast"/>
          <w:tblHeader w:val="0"/>
        </w:trPr>
        <w:tc>
          <w:tcPr>
            <w:vMerge w:val="continue"/>
            <w:shd w:fill="deebf6" w:val="clear"/>
            <w:tcMar>
              <w:top w:w="30.0" w:type="dxa"/>
              <w:left w:w="45.0" w:type="dxa"/>
              <w:bottom w:w="30.0" w:type="dxa"/>
              <w:right w:w="45.0" w:type="dxa"/>
            </w:tcMar>
            <w:vAlign w:val="center"/>
          </w:tcPr>
          <w:p w:rsidR="00000000" w:rsidDel="00000000" w:rsidP="00000000" w:rsidRDefault="00000000" w:rsidRPr="00000000" w14:paraId="000039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30.0" w:type="dxa"/>
              <w:left w:w="45.0" w:type="dxa"/>
              <w:bottom w:w="30.0" w:type="dxa"/>
              <w:right w:w="45.0" w:type="dxa"/>
            </w:tcMar>
            <w:vAlign w:val="bottom"/>
          </w:tcPr>
          <w:p w:rsidR="00000000" w:rsidDel="00000000" w:rsidP="00000000" w:rsidRDefault="00000000" w:rsidRPr="00000000" w14:paraId="00003991">
            <w:pPr>
              <w:rPr>
                <w:sz w:val="20"/>
                <w:szCs w:val="20"/>
              </w:rPr>
            </w:pPr>
            <w:r w:rsidDel="00000000" w:rsidR="00000000" w:rsidRPr="00000000">
              <w:rPr>
                <w:sz w:val="20"/>
                <w:szCs w:val="20"/>
                <w:rtl w:val="0"/>
              </w:rPr>
              <w:t xml:space="preserve">Not very helpful</w:t>
            </w:r>
          </w:p>
        </w:tc>
        <w:tc>
          <w:tcPr>
            <w:shd w:fill="auto" w:val="clear"/>
            <w:tcMar>
              <w:top w:w="30.0" w:type="dxa"/>
              <w:left w:w="45.0" w:type="dxa"/>
              <w:bottom w:w="30.0" w:type="dxa"/>
              <w:right w:w="45.0" w:type="dxa"/>
            </w:tcMar>
            <w:vAlign w:val="bottom"/>
          </w:tcPr>
          <w:p w:rsidR="00000000" w:rsidDel="00000000" w:rsidP="00000000" w:rsidRDefault="00000000" w:rsidRPr="00000000" w14:paraId="00003992">
            <w:pPr>
              <w:rPr>
                <w:sz w:val="20"/>
                <w:szCs w:val="20"/>
              </w:rPr>
            </w:pPr>
            <w:r w:rsidDel="00000000" w:rsidR="00000000" w:rsidRPr="00000000">
              <w:rPr>
                <w:sz w:val="20"/>
                <w:szCs w:val="20"/>
                <w:rtl w:val="0"/>
              </w:rPr>
              <w:t xml:space="preserve">1.25</w:t>
            </w:r>
          </w:p>
        </w:tc>
      </w:tr>
      <w:tr>
        <w:trPr>
          <w:cantSplit w:val="0"/>
          <w:trHeight w:val="315" w:hRule="atLeast"/>
          <w:tblHeader w:val="0"/>
        </w:trPr>
        <w:tc>
          <w:tcPr>
            <w:vMerge w:val="continue"/>
            <w:shd w:fill="deebf6" w:val="clear"/>
            <w:tcMar>
              <w:top w:w="30.0" w:type="dxa"/>
              <w:left w:w="45.0" w:type="dxa"/>
              <w:bottom w:w="30.0" w:type="dxa"/>
              <w:right w:w="45.0" w:type="dxa"/>
            </w:tcMar>
            <w:vAlign w:val="center"/>
          </w:tcPr>
          <w:p w:rsidR="00000000" w:rsidDel="00000000" w:rsidP="00000000" w:rsidRDefault="00000000" w:rsidRPr="00000000" w14:paraId="000039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30.0" w:type="dxa"/>
              <w:left w:w="45.0" w:type="dxa"/>
              <w:bottom w:w="30.0" w:type="dxa"/>
              <w:right w:w="45.0" w:type="dxa"/>
            </w:tcMar>
            <w:vAlign w:val="bottom"/>
          </w:tcPr>
          <w:p w:rsidR="00000000" w:rsidDel="00000000" w:rsidP="00000000" w:rsidRDefault="00000000" w:rsidRPr="00000000" w14:paraId="00003994">
            <w:pPr>
              <w:rPr>
                <w:sz w:val="20"/>
                <w:szCs w:val="20"/>
              </w:rPr>
            </w:pPr>
            <w:r w:rsidDel="00000000" w:rsidR="00000000" w:rsidRPr="00000000">
              <w:rPr>
                <w:sz w:val="20"/>
                <w:szCs w:val="20"/>
                <w:rtl w:val="0"/>
              </w:rPr>
              <w:t xml:space="preserve">Not sure</w:t>
            </w:r>
          </w:p>
        </w:tc>
        <w:tc>
          <w:tcPr>
            <w:shd w:fill="auto" w:val="clear"/>
            <w:tcMar>
              <w:top w:w="30.0" w:type="dxa"/>
              <w:left w:w="45.0" w:type="dxa"/>
              <w:bottom w:w="30.0" w:type="dxa"/>
              <w:right w:w="45.0" w:type="dxa"/>
            </w:tcMar>
            <w:vAlign w:val="bottom"/>
          </w:tcPr>
          <w:p w:rsidR="00000000" w:rsidDel="00000000" w:rsidP="00000000" w:rsidRDefault="00000000" w:rsidRPr="00000000" w14:paraId="00003995">
            <w:pPr>
              <w:rPr>
                <w:sz w:val="20"/>
                <w:szCs w:val="20"/>
              </w:rPr>
            </w:pPr>
            <w:r w:rsidDel="00000000" w:rsidR="00000000" w:rsidRPr="00000000">
              <w:rPr>
                <w:sz w:val="20"/>
                <w:szCs w:val="20"/>
                <w:rtl w:val="0"/>
              </w:rPr>
              <w:t xml:space="preserve">2.62</w:t>
            </w:r>
          </w:p>
        </w:tc>
      </w:tr>
      <w:tr>
        <w:trPr>
          <w:cantSplit w:val="0"/>
          <w:trHeight w:val="315" w:hRule="atLeast"/>
          <w:tblHeader w:val="0"/>
        </w:trPr>
        <w:tc>
          <w:tcPr>
            <w:vMerge w:val="continue"/>
            <w:shd w:fill="deebf6" w:val="clear"/>
            <w:tcMar>
              <w:top w:w="30.0" w:type="dxa"/>
              <w:left w:w="45.0" w:type="dxa"/>
              <w:bottom w:w="30.0" w:type="dxa"/>
              <w:right w:w="45.0" w:type="dxa"/>
            </w:tcMar>
            <w:vAlign w:val="center"/>
          </w:tcPr>
          <w:p w:rsidR="00000000" w:rsidDel="00000000" w:rsidP="00000000" w:rsidRDefault="00000000" w:rsidRPr="00000000" w14:paraId="000039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30.0" w:type="dxa"/>
              <w:left w:w="45.0" w:type="dxa"/>
              <w:bottom w:w="30.0" w:type="dxa"/>
              <w:right w:w="45.0" w:type="dxa"/>
            </w:tcMar>
            <w:vAlign w:val="bottom"/>
          </w:tcPr>
          <w:p w:rsidR="00000000" w:rsidDel="00000000" w:rsidP="00000000" w:rsidRDefault="00000000" w:rsidRPr="00000000" w14:paraId="00003997">
            <w:pPr>
              <w:rPr>
                <w:sz w:val="20"/>
                <w:szCs w:val="20"/>
              </w:rPr>
            </w:pPr>
            <w:r w:rsidDel="00000000" w:rsidR="00000000" w:rsidRPr="00000000">
              <w:rPr>
                <w:sz w:val="20"/>
                <w:szCs w:val="20"/>
                <w:rtl w:val="0"/>
              </w:rPr>
              <w:t xml:space="preserve">Reasonably helpful</w:t>
            </w:r>
          </w:p>
        </w:tc>
        <w:tc>
          <w:tcPr>
            <w:shd w:fill="auto" w:val="clear"/>
            <w:tcMar>
              <w:top w:w="30.0" w:type="dxa"/>
              <w:left w:w="45.0" w:type="dxa"/>
              <w:bottom w:w="30.0" w:type="dxa"/>
              <w:right w:w="45.0" w:type="dxa"/>
            </w:tcMar>
            <w:vAlign w:val="bottom"/>
          </w:tcPr>
          <w:p w:rsidR="00000000" w:rsidDel="00000000" w:rsidP="00000000" w:rsidRDefault="00000000" w:rsidRPr="00000000" w14:paraId="00003998">
            <w:pPr>
              <w:rPr>
                <w:sz w:val="20"/>
                <w:szCs w:val="20"/>
              </w:rPr>
            </w:pPr>
            <w:r w:rsidDel="00000000" w:rsidR="00000000" w:rsidRPr="00000000">
              <w:rPr>
                <w:sz w:val="20"/>
                <w:szCs w:val="20"/>
                <w:rtl w:val="0"/>
              </w:rPr>
              <w:t xml:space="preserve">57.11</w:t>
            </w:r>
          </w:p>
        </w:tc>
      </w:tr>
      <w:tr>
        <w:trPr>
          <w:cantSplit w:val="0"/>
          <w:trHeight w:val="315" w:hRule="atLeast"/>
          <w:tblHeader w:val="0"/>
        </w:trPr>
        <w:tc>
          <w:tcPr>
            <w:vMerge w:val="continue"/>
            <w:shd w:fill="deebf6" w:val="clear"/>
            <w:tcMar>
              <w:top w:w="30.0" w:type="dxa"/>
              <w:left w:w="45.0" w:type="dxa"/>
              <w:bottom w:w="30.0" w:type="dxa"/>
              <w:right w:w="45.0" w:type="dxa"/>
            </w:tcMar>
            <w:vAlign w:val="center"/>
          </w:tcPr>
          <w:p w:rsidR="00000000" w:rsidDel="00000000" w:rsidP="00000000" w:rsidRDefault="00000000" w:rsidRPr="00000000" w14:paraId="000039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30.0" w:type="dxa"/>
              <w:left w:w="45.0" w:type="dxa"/>
              <w:bottom w:w="30.0" w:type="dxa"/>
              <w:right w:w="45.0" w:type="dxa"/>
            </w:tcMar>
            <w:vAlign w:val="bottom"/>
          </w:tcPr>
          <w:p w:rsidR="00000000" w:rsidDel="00000000" w:rsidP="00000000" w:rsidRDefault="00000000" w:rsidRPr="00000000" w14:paraId="0000399A">
            <w:pPr>
              <w:rPr>
                <w:sz w:val="20"/>
                <w:szCs w:val="20"/>
              </w:rPr>
            </w:pPr>
            <w:r w:rsidDel="00000000" w:rsidR="00000000" w:rsidRPr="00000000">
              <w:rPr>
                <w:sz w:val="20"/>
                <w:szCs w:val="20"/>
                <w:rtl w:val="0"/>
              </w:rPr>
              <w:t xml:space="preserve">Very helpful</w:t>
            </w:r>
          </w:p>
        </w:tc>
        <w:tc>
          <w:tcPr>
            <w:shd w:fill="auto" w:val="clear"/>
            <w:tcMar>
              <w:top w:w="30.0" w:type="dxa"/>
              <w:left w:w="45.0" w:type="dxa"/>
              <w:bottom w:w="30.0" w:type="dxa"/>
              <w:right w:w="45.0" w:type="dxa"/>
            </w:tcMar>
            <w:vAlign w:val="bottom"/>
          </w:tcPr>
          <w:p w:rsidR="00000000" w:rsidDel="00000000" w:rsidP="00000000" w:rsidRDefault="00000000" w:rsidRPr="00000000" w14:paraId="0000399B">
            <w:pPr>
              <w:rPr>
                <w:sz w:val="20"/>
                <w:szCs w:val="20"/>
              </w:rPr>
            </w:pPr>
            <w:r w:rsidDel="00000000" w:rsidR="00000000" w:rsidRPr="00000000">
              <w:rPr>
                <w:sz w:val="20"/>
                <w:szCs w:val="20"/>
                <w:rtl w:val="0"/>
              </w:rPr>
              <w:t xml:space="preserve">38.53</w:t>
            </w:r>
          </w:p>
        </w:tc>
      </w:tr>
    </w:tbl>
    <w:p w:rsidR="00000000" w:rsidDel="00000000" w:rsidP="00000000" w:rsidRDefault="00000000" w:rsidRPr="00000000" w14:paraId="0000399C">
      <w:pPr>
        <w:shd w:fill="ffffff" w:val="clear"/>
        <w:rPr>
          <w:rFonts w:ascii="Calibri" w:cs="Calibri" w:eastAsia="Calibri" w:hAnsi="Calibri"/>
          <w:sz w:val="20"/>
          <w:szCs w:val="20"/>
        </w:rPr>
      </w:pPr>
      <w:r w:rsidDel="00000000" w:rsidR="00000000" w:rsidRPr="00000000">
        <w:rPr>
          <w:rtl w:val="0"/>
        </w:rPr>
      </w:r>
    </w:p>
    <w:tbl>
      <w:tblPr>
        <w:tblStyle w:val="Table254"/>
        <w:tblW w:w="1387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866"/>
        <w:gridCol w:w="6878"/>
        <w:gridCol w:w="2135"/>
        <w:tblGridChange w:id="0">
          <w:tblGrid>
            <w:gridCol w:w="4866"/>
            <w:gridCol w:w="6878"/>
            <w:gridCol w:w="2135"/>
          </w:tblGrid>
        </w:tblGridChange>
      </w:tblGrid>
      <w:tr>
        <w:trPr>
          <w:cantSplit w:val="0"/>
          <w:trHeight w:val="315" w:hRule="atLeast"/>
          <w:tblHeader w:val="0"/>
        </w:trPr>
        <w:tc>
          <w:tcPr>
            <w:shd w:fill="deebf6" w:val="clear"/>
            <w:tcMar>
              <w:top w:w="30.0" w:type="dxa"/>
              <w:left w:w="45.0" w:type="dxa"/>
              <w:bottom w:w="30.0" w:type="dxa"/>
              <w:right w:w="45.0" w:type="dxa"/>
            </w:tcMar>
            <w:vAlign w:val="bottom"/>
          </w:tcPr>
          <w:p w:rsidR="00000000" w:rsidDel="00000000" w:rsidP="00000000" w:rsidRDefault="00000000" w:rsidRPr="00000000" w14:paraId="0000399D">
            <w:pPr>
              <w:rPr>
                <w:sz w:val="20"/>
                <w:szCs w:val="20"/>
              </w:rPr>
            </w:pPr>
            <w:r w:rsidDel="00000000" w:rsidR="00000000" w:rsidRPr="00000000">
              <w:rPr>
                <w:sz w:val="20"/>
                <w:szCs w:val="20"/>
                <w:rtl w:val="0"/>
              </w:rPr>
              <w:t xml:space="preserve">Question</w:t>
            </w:r>
          </w:p>
        </w:tc>
        <w:tc>
          <w:tcPr>
            <w:shd w:fill="e2efd9" w:val="clear"/>
            <w:tcMar>
              <w:top w:w="30.0" w:type="dxa"/>
              <w:left w:w="45.0" w:type="dxa"/>
              <w:bottom w:w="30.0" w:type="dxa"/>
              <w:right w:w="45.0" w:type="dxa"/>
            </w:tcMar>
            <w:vAlign w:val="bottom"/>
          </w:tcPr>
          <w:p w:rsidR="00000000" w:rsidDel="00000000" w:rsidP="00000000" w:rsidRDefault="00000000" w:rsidRPr="00000000" w14:paraId="0000399E">
            <w:pPr>
              <w:rPr>
                <w:sz w:val="20"/>
                <w:szCs w:val="20"/>
              </w:rPr>
            </w:pPr>
            <w:r w:rsidDel="00000000" w:rsidR="00000000" w:rsidRPr="00000000">
              <w:rPr>
                <w:sz w:val="20"/>
                <w:szCs w:val="20"/>
                <w:rtl w:val="0"/>
              </w:rPr>
              <w:t xml:space="preserve">Options</w:t>
            </w:r>
          </w:p>
        </w:tc>
        <w:tc>
          <w:tcPr>
            <w:shd w:fill="e2efd9" w:val="clear"/>
            <w:tcMar>
              <w:top w:w="30.0" w:type="dxa"/>
              <w:left w:w="45.0" w:type="dxa"/>
              <w:bottom w:w="30.0" w:type="dxa"/>
              <w:right w:w="45.0" w:type="dxa"/>
            </w:tcMar>
            <w:vAlign w:val="bottom"/>
          </w:tcPr>
          <w:p w:rsidR="00000000" w:rsidDel="00000000" w:rsidP="00000000" w:rsidRDefault="00000000" w:rsidRPr="00000000" w14:paraId="0000399F">
            <w:pPr>
              <w:rPr>
                <w:sz w:val="20"/>
                <w:szCs w:val="20"/>
              </w:rPr>
            </w:pPr>
            <w:r w:rsidDel="00000000" w:rsidR="00000000" w:rsidRPr="00000000">
              <w:rPr>
                <w:sz w:val="20"/>
                <w:szCs w:val="20"/>
                <w:rtl w:val="0"/>
              </w:rPr>
              <w:t xml:space="preserve">%</w:t>
            </w:r>
          </w:p>
        </w:tc>
      </w:tr>
      <w:tr>
        <w:trPr>
          <w:cantSplit w:val="0"/>
          <w:trHeight w:val="315" w:hRule="atLeast"/>
          <w:tblHeader w:val="0"/>
        </w:trPr>
        <w:tc>
          <w:tcPr>
            <w:vMerge w:val="restart"/>
            <w:shd w:fill="deebf6" w:val="clear"/>
            <w:tcMar>
              <w:top w:w="30.0" w:type="dxa"/>
              <w:left w:w="45.0" w:type="dxa"/>
              <w:bottom w:w="30.0" w:type="dxa"/>
              <w:right w:w="45.0" w:type="dxa"/>
            </w:tcMar>
            <w:vAlign w:val="center"/>
          </w:tcPr>
          <w:p w:rsidR="00000000" w:rsidDel="00000000" w:rsidP="00000000" w:rsidRDefault="00000000" w:rsidRPr="00000000" w14:paraId="000039A0">
            <w:pPr>
              <w:rPr>
                <w:sz w:val="20"/>
                <w:szCs w:val="20"/>
              </w:rPr>
            </w:pPr>
            <w:r w:rsidDel="00000000" w:rsidR="00000000" w:rsidRPr="00000000">
              <w:rPr>
                <w:sz w:val="20"/>
                <w:szCs w:val="20"/>
                <w:rtl w:val="0"/>
              </w:rPr>
              <w:t xml:space="preserve">5.5.3. After undergoing NISHTHA 3.0., how clear are you about the areas you, as the head of a primary school, are required to focus on to align your school leadership with NIPUN Bharat's focus-areas?</w:t>
            </w:r>
          </w:p>
        </w:tc>
        <w:tc>
          <w:tcPr>
            <w:shd w:fill="auto" w:val="clear"/>
            <w:tcMar>
              <w:top w:w="30.0" w:type="dxa"/>
              <w:left w:w="45.0" w:type="dxa"/>
              <w:bottom w:w="30.0" w:type="dxa"/>
              <w:right w:w="45.0" w:type="dxa"/>
            </w:tcMar>
            <w:vAlign w:val="bottom"/>
          </w:tcPr>
          <w:p w:rsidR="00000000" w:rsidDel="00000000" w:rsidP="00000000" w:rsidRDefault="00000000" w:rsidRPr="00000000" w14:paraId="000039A1">
            <w:pPr>
              <w:rPr>
                <w:sz w:val="20"/>
                <w:szCs w:val="20"/>
              </w:rPr>
            </w:pPr>
            <w:r w:rsidDel="00000000" w:rsidR="00000000" w:rsidRPr="00000000">
              <w:rPr>
                <w:sz w:val="20"/>
                <w:szCs w:val="20"/>
                <w:rtl w:val="0"/>
              </w:rPr>
              <w:t xml:space="preserve">Course not done, hence can't say</w:t>
            </w:r>
          </w:p>
        </w:tc>
        <w:tc>
          <w:tcPr>
            <w:shd w:fill="auto" w:val="clear"/>
            <w:tcMar>
              <w:top w:w="30.0" w:type="dxa"/>
              <w:left w:w="45.0" w:type="dxa"/>
              <w:bottom w:w="30.0" w:type="dxa"/>
              <w:right w:w="45.0" w:type="dxa"/>
            </w:tcMar>
            <w:vAlign w:val="bottom"/>
          </w:tcPr>
          <w:p w:rsidR="00000000" w:rsidDel="00000000" w:rsidP="00000000" w:rsidRDefault="00000000" w:rsidRPr="00000000" w14:paraId="000039A2">
            <w:pPr>
              <w:rPr>
                <w:sz w:val="20"/>
                <w:szCs w:val="20"/>
              </w:rPr>
            </w:pPr>
            <w:r w:rsidDel="00000000" w:rsidR="00000000" w:rsidRPr="00000000">
              <w:rPr>
                <w:sz w:val="20"/>
                <w:szCs w:val="20"/>
                <w:rtl w:val="0"/>
              </w:rPr>
              <w:t xml:space="preserve">0.37</w:t>
            </w:r>
          </w:p>
        </w:tc>
      </w:tr>
      <w:tr>
        <w:trPr>
          <w:cantSplit w:val="0"/>
          <w:trHeight w:val="315" w:hRule="atLeast"/>
          <w:tblHeader w:val="0"/>
        </w:trPr>
        <w:tc>
          <w:tcPr>
            <w:vMerge w:val="continue"/>
            <w:shd w:fill="deebf6" w:val="clear"/>
            <w:tcMar>
              <w:top w:w="30.0" w:type="dxa"/>
              <w:left w:w="45.0" w:type="dxa"/>
              <w:bottom w:w="30.0" w:type="dxa"/>
              <w:right w:w="45.0" w:type="dxa"/>
            </w:tcMar>
            <w:vAlign w:val="center"/>
          </w:tcPr>
          <w:p w:rsidR="00000000" w:rsidDel="00000000" w:rsidP="00000000" w:rsidRDefault="00000000" w:rsidRPr="00000000" w14:paraId="000039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30.0" w:type="dxa"/>
              <w:left w:w="45.0" w:type="dxa"/>
              <w:bottom w:w="30.0" w:type="dxa"/>
              <w:right w:w="45.0" w:type="dxa"/>
            </w:tcMar>
            <w:vAlign w:val="bottom"/>
          </w:tcPr>
          <w:p w:rsidR="00000000" w:rsidDel="00000000" w:rsidP="00000000" w:rsidRDefault="00000000" w:rsidRPr="00000000" w14:paraId="000039A4">
            <w:pPr>
              <w:rPr>
                <w:sz w:val="20"/>
                <w:szCs w:val="20"/>
              </w:rPr>
            </w:pPr>
            <w:r w:rsidDel="00000000" w:rsidR="00000000" w:rsidRPr="00000000">
              <w:rPr>
                <w:sz w:val="20"/>
                <w:szCs w:val="20"/>
                <w:rtl w:val="0"/>
              </w:rPr>
              <w:t xml:space="preserve">Not at all clear</w:t>
            </w:r>
          </w:p>
        </w:tc>
        <w:tc>
          <w:tcPr>
            <w:shd w:fill="auto" w:val="clear"/>
            <w:tcMar>
              <w:top w:w="30.0" w:type="dxa"/>
              <w:left w:w="45.0" w:type="dxa"/>
              <w:bottom w:w="30.0" w:type="dxa"/>
              <w:right w:w="45.0" w:type="dxa"/>
            </w:tcMar>
            <w:vAlign w:val="bottom"/>
          </w:tcPr>
          <w:p w:rsidR="00000000" w:rsidDel="00000000" w:rsidP="00000000" w:rsidRDefault="00000000" w:rsidRPr="00000000" w14:paraId="000039A5">
            <w:pPr>
              <w:rPr>
                <w:sz w:val="20"/>
                <w:szCs w:val="20"/>
              </w:rPr>
            </w:pPr>
            <w:r w:rsidDel="00000000" w:rsidR="00000000" w:rsidRPr="00000000">
              <w:rPr>
                <w:sz w:val="20"/>
                <w:szCs w:val="20"/>
                <w:rtl w:val="0"/>
              </w:rPr>
              <w:t xml:space="preserve">0.12</w:t>
            </w:r>
          </w:p>
        </w:tc>
      </w:tr>
      <w:tr>
        <w:trPr>
          <w:cantSplit w:val="0"/>
          <w:trHeight w:val="315" w:hRule="atLeast"/>
          <w:tblHeader w:val="0"/>
        </w:trPr>
        <w:tc>
          <w:tcPr>
            <w:vMerge w:val="continue"/>
            <w:shd w:fill="deebf6" w:val="clear"/>
            <w:tcMar>
              <w:top w:w="30.0" w:type="dxa"/>
              <w:left w:w="45.0" w:type="dxa"/>
              <w:bottom w:w="30.0" w:type="dxa"/>
              <w:right w:w="45.0" w:type="dxa"/>
            </w:tcMar>
            <w:vAlign w:val="center"/>
          </w:tcPr>
          <w:p w:rsidR="00000000" w:rsidDel="00000000" w:rsidP="00000000" w:rsidRDefault="00000000" w:rsidRPr="00000000" w14:paraId="000039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30.0" w:type="dxa"/>
              <w:left w:w="45.0" w:type="dxa"/>
              <w:bottom w:w="30.0" w:type="dxa"/>
              <w:right w:w="45.0" w:type="dxa"/>
            </w:tcMar>
            <w:vAlign w:val="bottom"/>
          </w:tcPr>
          <w:p w:rsidR="00000000" w:rsidDel="00000000" w:rsidP="00000000" w:rsidRDefault="00000000" w:rsidRPr="00000000" w14:paraId="000039A7">
            <w:pPr>
              <w:rPr>
                <w:sz w:val="20"/>
                <w:szCs w:val="20"/>
              </w:rPr>
            </w:pPr>
            <w:r w:rsidDel="00000000" w:rsidR="00000000" w:rsidRPr="00000000">
              <w:rPr>
                <w:sz w:val="20"/>
                <w:szCs w:val="20"/>
                <w:rtl w:val="0"/>
              </w:rPr>
              <w:t xml:space="preserve">Not very clear</w:t>
            </w:r>
          </w:p>
        </w:tc>
        <w:tc>
          <w:tcPr>
            <w:shd w:fill="auto" w:val="clear"/>
            <w:tcMar>
              <w:top w:w="30.0" w:type="dxa"/>
              <w:left w:w="45.0" w:type="dxa"/>
              <w:bottom w:w="30.0" w:type="dxa"/>
              <w:right w:w="45.0" w:type="dxa"/>
            </w:tcMar>
            <w:vAlign w:val="bottom"/>
          </w:tcPr>
          <w:p w:rsidR="00000000" w:rsidDel="00000000" w:rsidP="00000000" w:rsidRDefault="00000000" w:rsidRPr="00000000" w14:paraId="000039A8">
            <w:pPr>
              <w:rPr>
                <w:sz w:val="20"/>
                <w:szCs w:val="20"/>
              </w:rPr>
            </w:pPr>
            <w:r w:rsidDel="00000000" w:rsidR="00000000" w:rsidRPr="00000000">
              <w:rPr>
                <w:sz w:val="20"/>
                <w:szCs w:val="20"/>
                <w:rtl w:val="0"/>
              </w:rPr>
              <w:t xml:space="preserve">1.62</w:t>
            </w:r>
          </w:p>
        </w:tc>
      </w:tr>
      <w:tr>
        <w:trPr>
          <w:cantSplit w:val="0"/>
          <w:trHeight w:val="315" w:hRule="atLeast"/>
          <w:tblHeader w:val="0"/>
        </w:trPr>
        <w:tc>
          <w:tcPr>
            <w:vMerge w:val="continue"/>
            <w:shd w:fill="deebf6" w:val="clear"/>
            <w:tcMar>
              <w:top w:w="30.0" w:type="dxa"/>
              <w:left w:w="45.0" w:type="dxa"/>
              <w:bottom w:w="30.0" w:type="dxa"/>
              <w:right w:w="45.0" w:type="dxa"/>
            </w:tcMar>
            <w:vAlign w:val="center"/>
          </w:tcPr>
          <w:p w:rsidR="00000000" w:rsidDel="00000000" w:rsidP="00000000" w:rsidRDefault="00000000" w:rsidRPr="00000000" w14:paraId="000039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30.0" w:type="dxa"/>
              <w:left w:w="45.0" w:type="dxa"/>
              <w:bottom w:w="30.0" w:type="dxa"/>
              <w:right w:w="45.0" w:type="dxa"/>
            </w:tcMar>
            <w:vAlign w:val="bottom"/>
          </w:tcPr>
          <w:p w:rsidR="00000000" w:rsidDel="00000000" w:rsidP="00000000" w:rsidRDefault="00000000" w:rsidRPr="00000000" w14:paraId="000039AA">
            <w:pPr>
              <w:rPr>
                <w:sz w:val="20"/>
                <w:szCs w:val="20"/>
              </w:rPr>
            </w:pPr>
            <w:r w:rsidDel="00000000" w:rsidR="00000000" w:rsidRPr="00000000">
              <w:rPr>
                <w:sz w:val="20"/>
                <w:szCs w:val="20"/>
                <w:rtl w:val="0"/>
              </w:rPr>
              <w:t xml:space="preserve">Not sure</w:t>
            </w:r>
          </w:p>
        </w:tc>
        <w:tc>
          <w:tcPr>
            <w:shd w:fill="auto" w:val="clear"/>
            <w:tcMar>
              <w:top w:w="30.0" w:type="dxa"/>
              <w:left w:w="45.0" w:type="dxa"/>
              <w:bottom w:w="30.0" w:type="dxa"/>
              <w:right w:w="45.0" w:type="dxa"/>
            </w:tcMar>
            <w:vAlign w:val="bottom"/>
          </w:tcPr>
          <w:p w:rsidR="00000000" w:rsidDel="00000000" w:rsidP="00000000" w:rsidRDefault="00000000" w:rsidRPr="00000000" w14:paraId="000039AB">
            <w:pPr>
              <w:rPr>
                <w:sz w:val="20"/>
                <w:szCs w:val="20"/>
              </w:rPr>
            </w:pPr>
            <w:r w:rsidDel="00000000" w:rsidR="00000000" w:rsidRPr="00000000">
              <w:rPr>
                <w:sz w:val="20"/>
                <w:szCs w:val="20"/>
                <w:rtl w:val="0"/>
              </w:rPr>
              <w:t xml:space="preserve">4.74</w:t>
            </w:r>
          </w:p>
        </w:tc>
      </w:tr>
      <w:tr>
        <w:trPr>
          <w:cantSplit w:val="0"/>
          <w:trHeight w:val="315" w:hRule="atLeast"/>
          <w:tblHeader w:val="0"/>
        </w:trPr>
        <w:tc>
          <w:tcPr>
            <w:vMerge w:val="continue"/>
            <w:shd w:fill="deebf6" w:val="clear"/>
            <w:tcMar>
              <w:top w:w="30.0" w:type="dxa"/>
              <w:left w:w="45.0" w:type="dxa"/>
              <w:bottom w:w="30.0" w:type="dxa"/>
              <w:right w:w="45.0" w:type="dxa"/>
            </w:tcMar>
            <w:vAlign w:val="center"/>
          </w:tcPr>
          <w:p w:rsidR="00000000" w:rsidDel="00000000" w:rsidP="00000000" w:rsidRDefault="00000000" w:rsidRPr="00000000" w14:paraId="000039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30.0" w:type="dxa"/>
              <w:left w:w="45.0" w:type="dxa"/>
              <w:bottom w:w="30.0" w:type="dxa"/>
              <w:right w:w="45.0" w:type="dxa"/>
            </w:tcMar>
            <w:vAlign w:val="bottom"/>
          </w:tcPr>
          <w:p w:rsidR="00000000" w:rsidDel="00000000" w:rsidP="00000000" w:rsidRDefault="00000000" w:rsidRPr="00000000" w14:paraId="000039AD">
            <w:pPr>
              <w:rPr>
                <w:sz w:val="20"/>
                <w:szCs w:val="20"/>
              </w:rPr>
            </w:pPr>
            <w:r w:rsidDel="00000000" w:rsidR="00000000" w:rsidRPr="00000000">
              <w:rPr>
                <w:sz w:val="20"/>
                <w:szCs w:val="20"/>
                <w:rtl w:val="0"/>
              </w:rPr>
              <w:t xml:space="preserve">Reasonably clear</w:t>
            </w:r>
          </w:p>
        </w:tc>
        <w:tc>
          <w:tcPr>
            <w:shd w:fill="auto" w:val="clear"/>
            <w:tcMar>
              <w:top w:w="30.0" w:type="dxa"/>
              <w:left w:w="45.0" w:type="dxa"/>
              <w:bottom w:w="30.0" w:type="dxa"/>
              <w:right w:w="45.0" w:type="dxa"/>
            </w:tcMar>
            <w:vAlign w:val="bottom"/>
          </w:tcPr>
          <w:p w:rsidR="00000000" w:rsidDel="00000000" w:rsidP="00000000" w:rsidRDefault="00000000" w:rsidRPr="00000000" w14:paraId="000039AE">
            <w:pPr>
              <w:rPr>
                <w:sz w:val="20"/>
                <w:szCs w:val="20"/>
              </w:rPr>
            </w:pPr>
            <w:r w:rsidDel="00000000" w:rsidR="00000000" w:rsidRPr="00000000">
              <w:rPr>
                <w:sz w:val="20"/>
                <w:szCs w:val="20"/>
                <w:rtl w:val="0"/>
              </w:rPr>
              <w:t xml:space="preserve">59.6</w:t>
            </w:r>
          </w:p>
        </w:tc>
      </w:tr>
      <w:tr>
        <w:trPr>
          <w:cantSplit w:val="0"/>
          <w:trHeight w:val="315" w:hRule="atLeast"/>
          <w:tblHeader w:val="0"/>
        </w:trPr>
        <w:tc>
          <w:tcPr>
            <w:vMerge w:val="continue"/>
            <w:shd w:fill="deebf6" w:val="clear"/>
            <w:tcMar>
              <w:top w:w="30.0" w:type="dxa"/>
              <w:left w:w="45.0" w:type="dxa"/>
              <w:bottom w:w="30.0" w:type="dxa"/>
              <w:right w:w="45.0" w:type="dxa"/>
            </w:tcMar>
            <w:vAlign w:val="center"/>
          </w:tcPr>
          <w:p w:rsidR="00000000" w:rsidDel="00000000" w:rsidP="00000000" w:rsidRDefault="00000000" w:rsidRPr="00000000" w14:paraId="000039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30.0" w:type="dxa"/>
              <w:left w:w="45.0" w:type="dxa"/>
              <w:bottom w:w="30.0" w:type="dxa"/>
              <w:right w:w="45.0" w:type="dxa"/>
            </w:tcMar>
            <w:vAlign w:val="bottom"/>
          </w:tcPr>
          <w:p w:rsidR="00000000" w:rsidDel="00000000" w:rsidP="00000000" w:rsidRDefault="00000000" w:rsidRPr="00000000" w14:paraId="000039B0">
            <w:pPr>
              <w:rPr>
                <w:sz w:val="20"/>
                <w:szCs w:val="20"/>
              </w:rPr>
            </w:pPr>
            <w:r w:rsidDel="00000000" w:rsidR="00000000" w:rsidRPr="00000000">
              <w:rPr>
                <w:sz w:val="20"/>
                <w:szCs w:val="20"/>
                <w:rtl w:val="0"/>
              </w:rPr>
              <w:t xml:space="preserve">Very clear</w:t>
            </w:r>
          </w:p>
        </w:tc>
        <w:tc>
          <w:tcPr>
            <w:shd w:fill="auto" w:val="clear"/>
            <w:tcMar>
              <w:top w:w="30.0" w:type="dxa"/>
              <w:left w:w="45.0" w:type="dxa"/>
              <w:bottom w:w="30.0" w:type="dxa"/>
              <w:right w:w="45.0" w:type="dxa"/>
            </w:tcMar>
            <w:vAlign w:val="bottom"/>
          </w:tcPr>
          <w:p w:rsidR="00000000" w:rsidDel="00000000" w:rsidP="00000000" w:rsidRDefault="00000000" w:rsidRPr="00000000" w14:paraId="000039B1">
            <w:pPr>
              <w:rPr>
                <w:sz w:val="20"/>
                <w:szCs w:val="20"/>
              </w:rPr>
            </w:pPr>
            <w:r w:rsidDel="00000000" w:rsidR="00000000" w:rsidRPr="00000000">
              <w:rPr>
                <w:sz w:val="20"/>
                <w:szCs w:val="20"/>
                <w:rtl w:val="0"/>
              </w:rPr>
              <w:t xml:space="preserve">33.54</w:t>
            </w:r>
          </w:p>
        </w:tc>
      </w:tr>
    </w:tbl>
    <w:p w:rsidR="00000000" w:rsidDel="00000000" w:rsidP="00000000" w:rsidRDefault="00000000" w:rsidRPr="00000000" w14:paraId="000039B2">
      <w:pPr>
        <w:shd w:fill="ffffff" w:val="clear"/>
        <w:rPr>
          <w:rFonts w:ascii="Calibri" w:cs="Calibri" w:eastAsia="Calibri" w:hAnsi="Calibri"/>
          <w:sz w:val="20"/>
          <w:szCs w:val="20"/>
        </w:rPr>
      </w:pPr>
      <w:r w:rsidDel="00000000" w:rsidR="00000000" w:rsidRPr="00000000">
        <w:rPr>
          <w:rtl w:val="0"/>
        </w:rPr>
      </w:r>
    </w:p>
    <w:tbl>
      <w:tblPr>
        <w:tblStyle w:val="Table255"/>
        <w:tblW w:w="1387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866"/>
        <w:gridCol w:w="6878"/>
        <w:gridCol w:w="2135"/>
        <w:tblGridChange w:id="0">
          <w:tblGrid>
            <w:gridCol w:w="4866"/>
            <w:gridCol w:w="6878"/>
            <w:gridCol w:w="2135"/>
          </w:tblGrid>
        </w:tblGridChange>
      </w:tblGrid>
      <w:tr>
        <w:trPr>
          <w:cantSplit w:val="0"/>
          <w:trHeight w:val="315" w:hRule="atLeast"/>
          <w:tblHeader w:val="0"/>
        </w:trPr>
        <w:tc>
          <w:tcPr>
            <w:shd w:fill="deebf6" w:val="clear"/>
            <w:tcMar>
              <w:top w:w="30.0" w:type="dxa"/>
              <w:left w:w="45.0" w:type="dxa"/>
              <w:bottom w:w="30.0" w:type="dxa"/>
              <w:right w:w="45.0" w:type="dxa"/>
            </w:tcMar>
            <w:vAlign w:val="bottom"/>
          </w:tcPr>
          <w:p w:rsidR="00000000" w:rsidDel="00000000" w:rsidP="00000000" w:rsidRDefault="00000000" w:rsidRPr="00000000" w14:paraId="000039B3">
            <w:pPr>
              <w:rPr>
                <w:sz w:val="20"/>
                <w:szCs w:val="20"/>
              </w:rPr>
            </w:pPr>
            <w:r w:rsidDel="00000000" w:rsidR="00000000" w:rsidRPr="00000000">
              <w:rPr>
                <w:sz w:val="20"/>
                <w:szCs w:val="20"/>
                <w:rtl w:val="0"/>
              </w:rPr>
              <w:t xml:space="preserve">Question</w:t>
            </w:r>
          </w:p>
        </w:tc>
        <w:tc>
          <w:tcPr>
            <w:shd w:fill="e2efd9" w:val="clear"/>
            <w:tcMar>
              <w:top w:w="30.0" w:type="dxa"/>
              <w:left w:w="45.0" w:type="dxa"/>
              <w:bottom w:w="30.0" w:type="dxa"/>
              <w:right w:w="45.0" w:type="dxa"/>
            </w:tcMar>
            <w:vAlign w:val="bottom"/>
          </w:tcPr>
          <w:p w:rsidR="00000000" w:rsidDel="00000000" w:rsidP="00000000" w:rsidRDefault="00000000" w:rsidRPr="00000000" w14:paraId="000039B4">
            <w:pPr>
              <w:rPr>
                <w:sz w:val="20"/>
                <w:szCs w:val="20"/>
              </w:rPr>
            </w:pPr>
            <w:r w:rsidDel="00000000" w:rsidR="00000000" w:rsidRPr="00000000">
              <w:rPr>
                <w:sz w:val="20"/>
                <w:szCs w:val="20"/>
                <w:rtl w:val="0"/>
              </w:rPr>
              <w:t xml:space="preserve">Options</w:t>
            </w:r>
          </w:p>
        </w:tc>
        <w:tc>
          <w:tcPr>
            <w:shd w:fill="e2efd9" w:val="clear"/>
            <w:tcMar>
              <w:top w:w="30.0" w:type="dxa"/>
              <w:left w:w="45.0" w:type="dxa"/>
              <w:bottom w:w="30.0" w:type="dxa"/>
              <w:right w:w="45.0" w:type="dxa"/>
            </w:tcMar>
            <w:vAlign w:val="bottom"/>
          </w:tcPr>
          <w:p w:rsidR="00000000" w:rsidDel="00000000" w:rsidP="00000000" w:rsidRDefault="00000000" w:rsidRPr="00000000" w14:paraId="000039B5">
            <w:pPr>
              <w:rPr>
                <w:sz w:val="20"/>
                <w:szCs w:val="20"/>
              </w:rPr>
            </w:pPr>
            <w:r w:rsidDel="00000000" w:rsidR="00000000" w:rsidRPr="00000000">
              <w:rPr>
                <w:sz w:val="20"/>
                <w:szCs w:val="20"/>
                <w:rtl w:val="0"/>
              </w:rPr>
              <w:t xml:space="preserve">%</w:t>
            </w:r>
          </w:p>
        </w:tc>
      </w:tr>
      <w:tr>
        <w:trPr>
          <w:cantSplit w:val="0"/>
          <w:trHeight w:val="315" w:hRule="atLeast"/>
          <w:tblHeader w:val="0"/>
        </w:trPr>
        <w:tc>
          <w:tcPr>
            <w:vMerge w:val="restart"/>
            <w:shd w:fill="deebf6" w:val="clear"/>
            <w:tcMar>
              <w:top w:w="30.0" w:type="dxa"/>
              <w:left w:w="45.0" w:type="dxa"/>
              <w:bottom w:w="30.0" w:type="dxa"/>
              <w:right w:w="45.0" w:type="dxa"/>
            </w:tcMar>
            <w:vAlign w:val="center"/>
          </w:tcPr>
          <w:p w:rsidR="00000000" w:rsidDel="00000000" w:rsidP="00000000" w:rsidRDefault="00000000" w:rsidRPr="00000000" w14:paraId="000039B6">
            <w:pPr>
              <w:rPr>
                <w:sz w:val="20"/>
                <w:szCs w:val="20"/>
              </w:rPr>
            </w:pPr>
            <w:r w:rsidDel="00000000" w:rsidR="00000000" w:rsidRPr="00000000">
              <w:rPr>
                <w:sz w:val="20"/>
                <w:szCs w:val="20"/>
                <w:rtl w:val="0"/>
              </w:rPr>
              <w:t xml:space="preserve">5.5.4. What is the extent to which NISHTHA 3.0. has aided your understanding of Balavatika programme?</w:t>
            </w:r>
          </w:p>
        </w:tc>
        <w:tc>
          <w:tcPr>
            <w:shd w:fill="auto" w:val="clear"/>
            <w:tcMar>
              <w:top w:w="30.0" w:type="dxa"/>
              <w:left w:w="45.0" w:type="dxa"/>
              <w:bottom w:w="30.0" w:type="dxa"/>
              <w:right w:w="45.0" w:type="dxa"/>
            </w:tcMar>
            <w:vAlign w:val="bottom"/>
          </w:tcPr>
          <w:p w:rsidR="00000000" w:rsidDel="00000000" w:rsidP="00000000" w:rsidRDefault="00000000" w:rsidRPr="00000000" w14:paraId="000039B7">
            <w:pPr>
              <w:rPr>
                <w:sz w:val="20"/>
                <w:szCs w:val="20"/>
              </w:rPr>
            </w:pPr>
            <w:r w:rsidDel="00000000" w:rsidR="00000000" w:rsidRPr="00000000">
              <w:rPr>
                <w:sz w:val="20"/>
                <w:szCs w:val="20"/>
                <w:rtl w:val="0"/>
              </w:rPr>
              <w:t xml:space="preserve">Course not done, hence can't say</w:t>
            </w:r>
          </w:p>
        </w:tc>
        <w:tc>
          <w:tcPr>
            <w:shd w:fill="auto" w:val="clear"/>
            <w:tcMar>
              <w:top w:w="30.0" w:type="dxa"/>
              <w:left w:w="45.0" w:type="dxa"/>
              <w:bottom w:w="30.0" w:type="dxa"/>
              <w:right w:w="45.0" w:type="dxa"/>
            </w:tcMar>
            <w:vAlign w:val="bottom"/>
          </w:tcPr>
          <w:p w:rsidR="00000000" w:rsidDel="00000000" w:rsidP="00000000" w:rsidRDefault="00000000" w:rsidRPr="00000000" w14:paraId="000039B8">
            <w:pPr>
              <w:rPr>
                <w:sz w:val="20"/>
                <w:szCs w:val="20"/>
              </w:rPr>
            </w:pPr>
            <w:r w:rsidDel="00000000" w:rsidR="00000000" w:rsidRPr="00000000">
              <w:rPr>
                <w:sz w:val="20"/>
                <w:szCs w:val="20"/>
                <w:rtl w:val="0"/>
              </w:rPr>
              <w:t xml:space="preserve">0.62</w:t>
            </w:r>
          </w:p>
        </w:tc>
      </w:tr>
      <w:tr>
        <w:trPr>
          <w:cantSplit w:val="0"/>
          <w:trHeight w:val="315" w:hRule="atLeast"/>
          <w:tblHeader w:val="0"/>
        </w:trPr>
        <w:tc>
          <w:tcPr>
            <w:vMerge w:val="continue"/>
            <w:shd w:fill="deebf6" w:val="clear"/>
            <w:tcMar>
              <w:top w:w="30.0" w:type="dxa"/>
              <w:left w:w="45.0" w:type="dxa"/>
              <w:bottom w:w="30.0" w:type="dxa"/>
              <w:right w:w="45.0" w:type="dxa"/>
            </w:tcMar>
            <w:vAlign w:val="center"/>
          </w:tcPr>
          <w:p w:rsidR="00000000" w:rsidDel="00000000" w:rsidP="00000000" w:rsidRDefault="00000000" w:rsidRPr="00000000" w14:paraId="000039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30.0" w:type="dxa"/>
              <w:left w:w="45.0" w:type="dxa"/>
              <w:bottom w:w="30.0" w:type="dxa"/>
              <w:right w:w="45.0" w:type="dxa"/>
            </w:tcMar>
            <w:vAlign w:val="bottom"/>
          </w:tcPr>
          <w:p w:rsidR="00000000" w:rsidDel="00000000" w:rsidP="00000000" w:rsidRDefault="00000000" w:rsidRPr="00000000" w14:paraId="000039BA">
            <w:pPr>
              <w:rPr>
                <w:sz w:val="20"/>
                <w:szCs w:val="20"/>
              </w:rPr>
            </w:pPr>
            <w:r w:rsidDel="00000000" w:rsidR="00000000" w:rsidRPr="00000000">
              <w:rPr>
                <w:sz w:val="20"/>
                <w:szCs w:val="20"/>
                <w:rtl w:val="0"/>
              </w:rPr>
              <w:t xml:space="preserve">Not at all</w:t>
            </w:r>
          </w:p>
        </w:tc>
        <w:tc>
          <w:tcPr>
            <w:shd w:fill="auto" w:val="clear"/>
            <w:tcMar>
              <w:top w:w="30.0" w:type="dxa"/>
              <w:left w:w="45.0" w:type="dxa"/>
              <w:bottom w:w="30.0" w:type="dxa"/>
              <w:right w:w="45.0" w:type="dxa"/>
            </w:tcMar>
            <w:vAlign w:val="bottom"/>
          </w:tcPr>
          <w:p w:rsidR="00000000" w:rsidDel="00000000" w:rsidP="00000000" w:rsidRDefault="00000000" w:rsidRPr="00000000" w14:paraId="000039BB">
            <w:pPr>
              <w:rPr>
                <w:sz w:val="20"/>
                <w:szCs w:val="20"/>
              </w:rPr>
            </w:pPr>
            <w:r w:rsidDel="00000000" w:rsidR="00000000" w:rsidRPr="00000000">
              <w:rPr>
                <w:sz w:val="20"/>
                <w:szCs w:val="20"/>
                <w:rtl w:val="0"/>
              </w:rPr>
              <w:t xml:space="preserve">0.12</w:t>
            </w:r>
          </w:p>
        </w:tc>
      </w:tr>
      <w:tr>
        <w:trPr>
          <w:cantSplit w:val="0"/>
          <w:trHeight w:val="315" w:hRule="atLeast"/>
          <w:tblHeader w:val="0"/>
        </w:trPr>
        <w:tc>
          <w:tcPr>
            <w:vMerge w:val="continue"/>
            <w:shd w:fill="deebf6" w:val="clear"/>
            <w:tcMar>
              <w:top w:w="30.0" w:type="dxa"/>
              <w:left w:w="45.0" w:type="dxa"/>
              <w:bottom w:w="30.0" w:type="dxa"/>
              <w:right w:w="45.0" w:type="dxa"/>
            </w:tcMar>
            <w:vAlign w:val="center"/>
          </w:tcPr>
          <w:p w:rsidR="00000000" w:rsidDel="00000000" w:rsidP="00000000" w:rsidRDefault="00000000" w:rsidRPr="00000000" w14:paraId="000039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30.0" w:type="dxa"/>
              <w:left w:w="45.0" w:type="dxa"/>
              <w:bottom w:w="30.0" w:type="dxa"/>
              <w:right w:w="45.0" w:type="dxa"/>
            </w:tcMar>
            <w:vAlign w:val="bottom"/>
          </w:tcPr>
          <w:p w:rsidR="00000000" w:rsidDel="00000000" w:rsidP="00000000" w:rsidRDefault="00000000" w:rsidRPr="00000000" w14:paraId="000039BD">
            <w:pPr>
              <w:rPr>
                <w:sz w:val="20"/>
                <w:szCs w:val="20"/>
              </w:rPr>
            </w:pPr>
            <w:r w:rsidDel="00000000" w:rsidR="00000000" w:rsidRPr="00000000">
              <w:rPr>
                <w:sz w:val="20"/>
                <w:szCs w:val="20"/>
                <w:rtl w:val="0"/>
              </w:rPr>
              <w:t xml:space="preserve">Not much</w:t>
            </w:r>
          </w:p>
        </w:tc>
        <w:tc>
          <w:tcPr>
            <w:shd w:fill="auto" w:val="clear"/>
            <w:tcMar>
              <w:top w:w="30.0" w:type="dxa"/>
              <w:left w:w="45.0" w:type="dxa"/>
              <w:bottom w:w="30.0" w:type="dxa"/>
              <w:right w:w="45.0" w:type="dxa"/>
            </w:tcMar>
            <w:vAlign w:val="bottom"/>
          </w:tcPr>
          <w:p w:rsidR="00000000" w:rsidDel="00000000" w:rsidP="00000000" w:rsidRDefault="00000000" w:rsidRPr="00000000" w14:paraId="000039BE">
            <w:pPr>
              <w:rPr>
                <w:sz w:val="20"/>
                <w:szCs w:val="20"/>
              </w:rPr>
            </w:pPr>
            <w:r w:rsidDel="00000000" w:rsidR="00000000" w:rsidRPr="00000000">
              <w:rPr>
                <w:sz w:val="20"/>
                <w:szCs w:val="20"/>
                <w:rtl w:val="0"/>
              </w:rPr>
              <w:t xml:space="preserve">1.37</w:t>
            </w:r>
          </w:p>
        </w:tc>
      </w:tr>
      <w:tr>
        <w:trPr>
          <w:cantSplit w:val="0"/>
          <w:trHeight w:val="315" w:hRule="atLeast"/>
          <w:tblHeader w:val="0"/>
        </w:trPr>
        <w:tc>
          <w:tcPr>
            <w:vMerge w:val="continue"/>
            <w:shd w:fill="deebf6" w:val="clear"/>
            <w:tcMar>
              <w:top w:w="30.0" w:type="dxa"/>
              <w:left w:w="45.0" w:type="dxa"/>
              <w:bottom w:w="30.0" w:type="dxa"/>
              <w:right w:w="45.0" w:type="dxa"/>
            </w:tcMar>
            <w:vAlign w:val="center"/>
          </w:tcPr>
          <w:p w:rsidR="00000000" w:rsidDel="00000000" w:rsidP="00000000" w:rsidRDefault="00000000" w:rsidRPr="00000000" w14:paraId="000039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30.0" w:type="dxa"/>
              <w:left w:w="45.0" w:type="dxa"/>
              <w:bottom w:w="30.0" w:type="dxa"/>
              <w:right w:w="45.0" w:type="dxa"/>
            </w:tcMar>
            <w:vAlign w:val="bottom"/>
          </w:tcPr>
          <w:p w:rsidR="00000000" w:rsidDel="00000000" w:rsidP="00000000" w:rsidRDefault="00000000" w:rsidRPr="00000000" w14:paraId="000039C0">
            <w:pPr>
              <w:rPr>
                <w:sz w:val="20"/>
                <w:szCs w:val="20"/>
              </w:rPr>
            </w:pPr>
            <w:r w:rsidDel="00000000" w:rsidR="00000000" w:rsidRPr="00000000">
              <w:rPr>
                <w:sz w:val="20"/>
                <w:szCs w:val="20"/>
                <w:rtl w:val="0"/>
              </w:rPr>
              <w:t xml:space="preserve">Not sure</w:t>
            </w:r>
          </w:p>
        </w:tc>
        <w:tc>
          <w:tcPr>
            <w:shd w:fill="auto" w:val="clear"/>
            <w:tcMar>
              <w:top w:w="30.0" w:type="dxa"/>
              <w:left w:w="45.0" w:type="dxa"/>
              <w:bottom w:w="30.0" w:type="dxa"/>
              <w:right w:w="45.0" w:type="dxa"/>
            </w:tcMar>
            <w:vAlign w:val="bottom"/>
          </w:tcPr>
          <w:p w:rsidR="00000000" w:rsidDel="00000000" w:rsidP="00000000" w:rsidRDefault="00000000" w:rsidRPr="00000000" w14:paraId="000039C1">
            <w:pPr>
              <w:rPr>
                <w:sz w:val="20"/>
                <w:szCs w:val="20"/>
              </w:rPr>
            </w:pPr>
            <w:r w:rsidDel="00000000" w:rsidR="00000000" w:rsidRPr="00000000">
              <w:rPr>
                <w:sz w:val="20"/>
                <w:szCs w:val="20"/>
                <w:rtl w:val="0"/>
              </w:rPr>
              <w:t xml:space="preserve">3.12</w:t>
            </w:r>
          </w:p>
        </w:tc>
      </w:tr>
      <w:tr>
        <w:trPr>
          <w:cantSplit w:val="0"/>
          <w:trHeight w:val="315" w:hRule="atLeast"/>
          <w:tblHeader w:val="0"/>
        </w:trPr>
        <w:tc>
          <w:tcPr>
            <w:vMerge w:val="continue"/>
            <w:shd w:fill="deebf6" w:val="clear"/>
            <w:tcMar>
              <w:top w:w="30.0" w:type="dxa"/>
              <w:left w:w="45.0" w:type="dxa"/>
              <w:bottom w:w="30.0" w:type="dxa"/>
              <w:right w:w="45.0" w:type="dxa"/>
            </w:tcMar>
            <w:vAlign w:val="center"/>
          </w:tcPr>
          <w:p w:rsidR="00000000" w:rsidDel="00000000" w:rsidP="00000000" w:rsidRDefault="00000000" w:rsidRPr="00000000" w14:paraId="000039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30.0" w:type="dxa"/>
              <w:left w:w="45.0" w:type="dxa"/>
              <w:bottom w:w="30.0" w:type="dxa"/>
              <w:right w:w="45.0" w:type="dxa"/>
            </w:tcMar>
            <w:vAlign w:val="bottom"/>
          </w:tcPr>
          <w:p w:rsidR="00000000" w:rsidDel="00000000" w:rsidP="00000000" w:rsidRDefault="00000000" w:rsidRPr="00000000" w14:paraId="000039C3">
            <w:pPr>
              <w:rPr>
                <w:sz w:val="20"/>
                <w:szCs w:val="20"/>
              </w:rPr>
            </w:pPr>
            <w:r w:rsidDel="00000000" w:rsidR="00000000" w:rsidRPr="00000000">
              <w:rPr>
                <w:sz w:val="20"/>
                <w:szCs w:val="20"/>
                <w:rtl w:val="0"/>
              </w:rPr>
              <w:t xml:space="preserve">To a reasonable extent</w:t>
            </w:r>
          </w:p>
        </w:tc>
        <w:tc>
          <w:tcPr>
            <w:shd w:fill="auto" w:val="clear"/>
            <w:tcMar>
              <w:top w:w="30.0" w:type="dxa"/>
              <w:left w:w="45.0" w:type="dxa"/>
              <w:bottom w:w="30.0" w:type="dxa"/>
              <w:right w:w="45.0" w:type="dxa"/>
            </w:tcMar>
            <w:vAlign w:val="bottom"/>
          </w:tcPr>
          <w:p w:rsidR="00000000" w:rsidDel="00000000" w:rsidP="00000000" w:rsidRDefault="00000000" w:rsidRPr="00000000" w14:paraId="000039C4">
            <w:pPr>
              <w:rPr>
                <w:sz w:val="20"/>
                <w:szCs w:val="20"/>
              </w:rPr>
            </w:pPr>
            <w:r w:rsidDel="00000000" w:rsidR="00000000" w:rsidRPr="00000000">
              <w:rPr>
                <w:sz w:val="20"/>
                <w:szCs w:val="20"/>
                <w:rtl w:val="0"/>
              </w:rPr>
              <w:t xml:space="preserve">57.48</w:t>
            </w:r>
          </w:p>
        </w:tc>
      </w:tr>
      <w:tr>
        <w:trPr>
          <w:cantSplit w:val="0"/>
          <w:trHeight w:val="315" w:hRule="atLeast"/>
          <w:tblHeader w:val="0"/>
        </w:trPr>
        <w:tc>
          <w:tcPr>
            <w:vMerge w:val="continue"/>
            <w:shd w:fill="deebf6" w:val="clear"/>
            <w:tcMar>
              <w:top w:w="30.0" w:type="dxa"/>
              <w:left w:w="45.0" w:type="dxa"/>
              <w:bottom w:w="30.0" w:type="dxa"/>
              <w:right w:w="45.0" w:type="dxa"/>
            </w:tcMar>
            <w:vAlign w:val="center"/>
          </w:tcPr>
          <w:p w:rsidR="00000000" w:rsidDel="00000000" w:rsidP="00000000" w:rsidRDefault="00000000" w:rsidRPr="00000000" w14:paraId="000039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30.0" w:type="dxa"/>
              <w:left w:w="45.0" w:type="dxa"/>
              <w:bottom w:w="30.0" w:type="dxa"/>
              <w:right w:w="45.0" w:type="dxa"/>
            </w:tcMar>
            <w:vAlign w:val="bottom"/>
          </w:tcPr>
          <w:p w:rsidR="00000000" w:rsidDel="00000000" w:rsidP="00000000" w:rsidRDefault="00000000" w:rsidRPr="00000000" w14:paraId="000039C6">
            <w:pPr>
              <w:rPr>
                <w:sz w:val="20"/>
                <w:szCs w:val="20"/>
              </w:rPr>
            </w:pPr>
            <w:r w:rsidDel="00000000" w:rsidR="00000000" w:rsidRPr="00000000">
              <w:rPr>
                <w:sz w:val="20"/>
                <w:szCs w:val="20"/>
                <w:rtl w:val="0"/>
              </w:rPr>
              <w:t xml:space="preserve">To a significant extent</w:t>
            </w:r>
          </w:p>
        </w:tc>
        <w:tc>
          <w:tcPr>
            <w:shd w:fill="auto" w:val="clear"/>
            <w:tcMar>
              <w:top w:w="30.0" w:type="dxa"/>
              <w:left w:w="45.0" w:type="dxa"/>
              <w:bottom w:w="30.0" w:type="dxa"/>
              <w:right w:w="45.0" w:type="dxa"/>
            </w:tcMar>
            <w:vAlign w:val="bottom"/>
          </w:tcPr>
          <w:p w:rsidR="00000000" w:rsidDel="00000000" w:rsidP="00000000" w:rsidRDefault="00000000" w:rsidRPr="00000000" w14:paraId="000039C7">
            <w:pPr>
              <w:rPr>
                <w:sz w:val="20"/>
                <w:szCs w:val="20"/>
              </w:rPr>
            </w:pPr>
            <w:r w:rsidDel="00000000" w:rsidR="00000000" w:rsidRPr="00000000">
              <w:rPr>
                <w:sz w:val="20"/>
                <w:szCs w:val="20"/>
                <w:rtl w:val="0"/>
              </w:rPr>
              <w:t xml:space="preserve">37.28</w:t>
            </w:r>
          </w:p>
        </w:tc>
      </w:tr>
    </w:tbl>
    <w:p w:rsidR="00000000" w:rsidDel="00000000" w:rsidP="00000000" w:rsidRDefault="00000000" w:rsidRPr="00000000" w14:paraId="000039C8">
      <w:pPr>
        <w:shd w:fill="ffffff" w:val="clear"/>
        <w:rPr>
          <w:rFonts w:ascii="Calibri" w:cs="Calibri" w:eastAsia="Calibri" w:hAnsi="Calibri"/>
          <w:sz w:val="20"/>
          <w:szCs w:val="20"/>
        </w:rPr>
      </w:pPr>
      <w:r w:rsidDel="00000000" w:rsidR="00000000" w:rsidRPr="00000000">
        <w:rPr>
          <w:rtl w:val="0"/>
        </w:rPr>
      </w:r>
    </w:p>
    <w:tbl>
      <w:tblPr>
        <w:tblStyle w:val="Table256"/>
        <w:tblW w:w="1387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866"/>
        <w:gridCol w:w="6878"/>
        <w:gridCol w:w="2135"/>
        <w:tblGridChange w:id="0">
          <w:tblGrid>
            <w:gridCol w:w="4866"/>
            <w:gridCol w:w="6878"/>
            <w:gridCol w:w="2135"/>
          </w:tblGrid>
        </w:tblGridChange>
      </w:tblGrid>
      <w:tr>
        <w:trPr>
          <w:cantSplit w:val="0"/>
          <w:trHeight w:val="315" w:hRule="atLeast"/>
          <w:tblHeader w:val="0"/>
        </w:trPr>
        <w:tc>
          <w:tcPr>
            <w:shd w:fill="deebf6" w:val="clear"/>
            <w:tcMar>
              <w:top w:w="30.0" w:type="dxa"/>
              <w:left w:w="45.0" w:type="dxa"/>
              <w:bottom w:w="30.0" w:type="dxa"/>
              <w:right w:w="45.0" w:type="dxa"/>
            </w:tcMar>
            <w:vAlign w:val="bottom"/>
          </w:tcPr>
          <w:p w:rsidR="00000000" w:rsidDel="00000000" w:rsidP="00000000" w:rsidRDefault="00000000" w:rsidRPr="00000000" w14:paraId="000039C9">
            <w:pPr>
              <w:rPr>
                <w:sz w:val="20"/>
                <w:szCs w:val="20"/>
              </w:rPr>
            </w:pPr>
            <w:r w:rsidDel="00000000" w:rsidR="00000000" w:rsidRPr="00000000">
              <w:rPr>
                <w:sz w:val="20"/>
                <w:szCs w:val="20"/>
                <w:rtl w:val="0"/>
              </w:rPr>
              <w:t xml:space="preserve">Question</w:t>
            </w:r>
          </w:p>
        </w:tc>
        <w:tc>
          <w:tcPr>
            <w:shd w:fill="e2efd9" w:val="clear"/>
            <w:tcMar>
              <w:top w:w="30.0" w:type="dxa"/>
              <w:left w:w="45.0" w:type="dxa"/>
              <w:bottom w:w="30.0" w:type="dxa"/>
              <w:right w:w="45.0" w:type="dxa"/>
            </w:tcMar>
            <w:vAlign w:val="bottom"/>
          </w:tcPr>
          <w:p w:rsidR="00000000" w:rsidDel="00000000" w:rsidP="00000000" w:rsidRDefault="00000000" w:rsidRPr="00000000" w14:paraId="000039CA">
            <w:pPr>
              <w:rPr>
                <w:sz w:val="20"/>
                <w:szCs w:val="20"/>
              </w:rPr>
            </w:pPr>
            <w:r w:rsidDel="00000000" w:rsidR="00000000" w:rsidRPr="00000000">
              <w:rPr>
                <w:sz w:val="20"/>
                <w:szCs w:val="20"/>
                <w:rtl w:val="0"/>
              </w:rPr>
              <w:t xml:space="preserve">Options</w:t>
            </w:r>
          </w:p>
        </w:tc>
        <w:tc>
          <w:tcPr>
            <w:shd w:fill="e2efd9" w:val="clear"/>
            <w:tcMar>
              <w:top w:w="30.0" w:type="dxa"/>
              <w:left w:w="45.0" w:type="dxa"/>
              <w:bottom w:w="30.0" w:type="dxa"/>
              <w:right w:w="45.0" w:type="dxa"/>
            </w:tcMar>
            <w:vAlign w:val="bottom"/>
          </w:tcPr>
          <w:p w:rsidR="00000000" w:rsidDel="00000000" w:rsidP="00000000" w:rsidRDefault="00000000" w:rsidRPr="00000000" w14:paraId="000039CB">
            <w:pPr>
              <w:rPr>
                <w:sz w:val="20"/>
                <w:szCs w:val="20"/>
              </w:rPr>
            </w:pPr>
            <w:r w:rsidDel="00000000" w:rsidR="00000000" w:rsidRPr="00000000">
              <w:rPr>
                <w:sz w:val="20"/>
                <w:szCs w:val="20"/>
                <w:rtl w:val="0"/>
              </w:rPr>
              <w:t xml:space="preserve">%</w:t>
            </w:r>
          </w:p>
        </w:tc>
      </w:tr>
      <w:tr>
        <w:trPr>
          <w:cantSplit w:val="0"/>
          <w:trHeight w:val="315" w:hRule="atLeast"/>
          <w:tblHeader w:val="0"/>
        </w:trPr>
        <w:tc>
          <w:tcPr>
            <w:vMerge w:val="restart"/>
            <w:shd w:fill="deebf6" w:val="clear"/>
            <w:tcMar>
              <w:top w:w="30.0" w:type="dxa"/>
              <w:left w:w="45.0" w:type="dxa"/>
              <w:bottom w:w="30.0" w:type="dxa"/>
              <w:right w:w="45.0" w:type="dxa"/>
            </w:tcMar>
            <w:vAlign w:val="center"/>
          </w:tcPr>
          <w:p w:rsidR="00000000" w:rsidDel="00000000" w:rsidP="00000000" w:rsidRDefault="00000000" w:rsidRPr="00000000" w14:paraId="000039CC">
            <w:pPr>
              <w:rPr>
                <w:sz w:val="20"/>
                <w:szCs w:val="20"/>
              </w:rPr>
            </w:pPr>
            <w:r w:rsidDel="00000000" w:rsidR="00000000" w:rsidRPr="00000000">
              <w:rPr>
                <w:sz w:val="20"/>
                <w:szCs w:val="20"/>
                <w:rtl w:val="0"/>
              </w:rPr>
              <w:t xml:space="preserve">5.5.5. What is the extent to which NISHTHA 3.0. been helpful to you in understanding Vidya Pravesh programme?</w:t>
            </w:r>
          </w:p>
        </w:tc>
        <w:tc>
          <w:tcPr>
            <w:shd w:fill="auto" w:val="clear"/>
            <w:tcMar>
              <w:top w:w="30.0" w:type="dxa"/>
              <w:left w:w="45.0" w:type="dxa"/>
              <w:bottom w:w="30.0" w:type="dxa"/>
              <w:right w:w="45.0" w:type="dxa"/>
            </w:tcMar>
            <w:vAlign w:val="bottom"/>
          </w:tcPr>
          <w:p w:rsidR="00000000" w:rsidDel="00000000" w:rsidP="00000000" w:rsidRDefault="00000000" w:rsidRPr="00000000" w14:paraId="000039CD">
            <w:pPr>
              <w:rPr>
                <w:sz w:val="20"/>
                <w:szCs w:val="20"/>
              </w:rPr>
            </w:pPr>
            <w:r w:rsidDel="00000000" w:rsidR="00000000" w:rsidRPr="00000000">
              <w:rPr>
                <w:sz w:val="20"/>
                <w:szCs w:val="20"/>
                <w:rtl w:val="0"/>
              </w:rPr>
              <w:t xml:space="preserve">Course not done, hence can't say</w:t>
            </w:r>
          </w:p>
        </w:tc>
        <w:tc>
          <w:tcPr>
            <w:shd w:fill="auto" w:val="clear"/>
            <w:tcMar>
              <w:top w:w="30.0" w:type="dxa"/>
              <w:left w:w="45.0" w:type="dxa"/>
              <w:bottom w:w="30.0" w:type="dxa"/>
              <w:right w:w="45.0" w:type="dxa"/>
            </w:tcMar>
            <w:vAlign w:val="bottom"/>
          </w:tcPr>
          <w:p w:rsidR="00000000" w:rsidDel="00000000" w:rsidP="00000000" w:rsidRDefault="00000000" w:rsidRPr="00000000" w14:paraId="000039CE">
            <w:pPr>
              <w:rPr>
                <w:sz w:val="20"/>
                <w:szCs w:val="20"/>
              </w:rPr>
            </w:pPr>
            <w:r w:rsidDel="00000000" w:rsidR="00000000" w:rsidRPr="00000000">
              <w:rPr>
                <w:sz w:val="20"/>
                <w:szCs w:val="20"/>
                <w:rtl w:val="0"/>
              </w:rPr>
              <w:t xml:space="preserve">0.62</w:t>
            </w:r>
          </w:p>
        </w:tc>
      </w:tr>
      <w:tr>
        <w:trPr>
          <w:cantSplit w:val="0"/>
          <w:trHeight w:val="315" w:hRule="atLeast"/>
          <w:tblHeader w:val="0"/>
        </w:trPr>
        <w:tc>
          <w:tcPr>
            <w:vMerge w:val="continue"/>
            <w:shd w:fill="deebf6" w:val="clear"/>
            <w:tcMar>
              <w:top w:w="30.0" w:type="dxa"/>
              <w:left w:w="45.0" w:type="dxa"/>
              <w:bottom w:w="30.0" w:type="dxa"/>
              <w:right w:w="45.0" w:type="dxa"/>
            </w:tcMar>
            <w:vAlign w:val="center"/>
          </w:tcPr>
          <w:p w:rsidR="00000000" w:rsidDel="00000000" w:rsidP="00000000" w:rsidRDefault="00000000" w:rsidRPr="00000000" w14:paraId="000039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30.0" w:type="dxa"/>
              <w:left w:w="45.0" w:type="dxa"/>
              <w:bottom w:w="30.0" w:type="dxa"/>
              <w:right w:w="45.0" w:type="dxa"/>
            </w:tcMar>
            <w:vAlign w:val="bottom"/>
          </w:tcPr>
          <w:p w:rsidR="00000000" w:rsidDel="00000000" w:rsidP="00000000" w:rsidRDefault="00000000" w:rsidRPr="00000000" w14:paraId="000039D0">
            <w:pPr>
              <w:rPr>
                <w:sz w:val="20"/>
                <w:szCs w:val="20"/>
              </w:rPr>
            </w:pPr>
            <w:r w:rsidDel="00000000" w:rsidR="00000000" w:rsidRPr="00000000">
              <w:rPr>
                <w:sz w:val="20"/>
                <w:szCs w:val="20"/>
                <w:rtl w:val="0"/>
              </w:rPr>
              <w:t xml:space="preserve">Not at all</w:t>
            </w:r>
          </w:p>
        </w:tc>
        <w:tc>
          <w:tcPr>
            <w:shd w:fill="auto" w:val="clear"/>
            <w:tcMar>
              <w:top w:w="30.0" w:type="dxa"/>
              <w:left w:w="45.0" w:type="dxa"/>
              <w:bottom w:w="30.0" w:type="dxa"/>
              <w:right w:w="45.0" w:type="dxa"/>
            </w:tcMar>
            <w:vAlign w:val="bottom"/>
          </w:tcPr>
          <w:p w:rsidR="00000000" w:rsidDel="00000000" w:rsidP="00000000" w:rsidRDefault="00000000" w:rsidRPr="00000000" w14:paraId="000039D1">
            <w:pPr>
              <w:rPr>
                <w:sz w:val="20"/>
                <w:szCs w:val="20"/>
              </w:rPr>
            </w:pPr>
            <w:r w:rsidDel="00000000" w:rsidR="00000000" w:rsidRPr="00000000">
              <w:rPr>
                <w:sz w:val="20"/>
                <w:szCs w:val="20"/>
                <w:rtl w:val="0"/>
              </w:rPr>
              <w:t xml:space="preserve">0</w:t>
            </w:r>
          </w:p>
        </w:tc>
      </w:tr>
      <w:tr>
        <w:trPr>
          <w:cantSplit w:val="0"/>
          <w:trHeight w:val="315" w:hRule="atLeast"/>
          <w:tblHeader w:val="0"/>
        </w:trPr>
        <w:tc>
          <w:tcPr>
            <w:vMerge w:val="continue"/>
            <w:shd w:fill="deebf6" w:val="clear"/>
            <w:tcMar>
              <w:top w:w="30.0" w:type="dxa"/>
              <w:left w:w="45.0" w:type="dxa"/>
              <w:bottom w:w="30.0" w:type="dxa"/>
              <w:right w:w="45.0" w:type="dxa"/>
            </w:tcMar>
            <w:vAlign w:val="center"/>
          </w:tcPr>
          <w:p w:rsidR="00000000" w:rsidDel="00000000" w:rsidP="00000000" w:rsidRDefault="00000000" w:rsidRPr="00000000" w14:paraId="000039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30.0" w:type="dxa"/>
              <w:left w:w="45.0" w:type="dxa"/>
              <w:bottom w:w="30.0" w:type="dxa"/>
              <w:right w:w="45.0" w:type="dxa"/>
            </w:tcMar>
            <w:vAlign w:val="bottom"/>
          </w:tcPr>
          <w:p w:rsidR="00000000" w:rsidDel="00000000" w:rsidP="00000000" w:rsidRDefault="00000000" w:rsidRPr="00000000" w14:paraId="000039D3">
            <w:pPr>
              <w:rPr>
                <w:sz w:val="20"/>
                <w:szCs w:val="20"/>
              </w:rPr>
            </w:pPr>
            <w:r w:rsidDel="00000000" w:rsidR="00000000" w:rsidRPr="00000000">
              <w:rPr>
                <w:sz w:val="20"/>
                <w:szCs w:val="20"/>
                <w:rtl w:val="0"/>
              </w:rPr>
              <w:t xml:space="preserve">Not much</w:t>
            </w:r>
          </w:p>
        </w:tc>
        <w:tc>
          <w:tcPr>
            <w:shd w:fill="auto" w:val="clear"/>
            <w:tcMar>
              <w:top w:w="30.0" w:type="dxa"/>
              <w:left w:w="45.0" w:type="dxa"/>
              <w:bottom w:w="30.0" w:type="dxa"/>
              <w:right w:w="45.0" w:type="dxa"/>
            </w:tcMar>
            <w:vAlign w:val="bottom"/>
          </w:tcPr>
          <w:p w:rsidR="00000000" w:rsidDel="00000000" w:rsidP="00000000" w:rsidRDefault="00000000" w:rsidRPr="00000000" w14:paraId="000039D4">
            <w:pPr>
              <w:rPr>
                <w:sz w:val="20"/>
                <w:szCs w:val="20"/>
              </w:rPr>
            </w:pPr>
            <w:r w:rsidDel="00000000" w:rsidR="00000000" w:rsidRPr="00000000">
              <w:rPr>
                <w:sz w:val="20"/>
                <w:szCs w:val="20"/>
                <w:rtl w:val="0"/>
              </w:rPr>
              <w:t xml:space="preserve">1.5</w:t>
            </w:r>
          </w:p>
        </w:tc>
      </w:tr>
      <w:tr>
        <w:trPr>
          <w:cantSplit w:val="0"/>
          <w:trHeight w:val="315" w:hRule="atLeast"/>
          <w:tblHeader w:val="0"/>
        </w:trPr>
        <w:tc>
          <w:tcPr>
            <w:vMerge w:val="continue"/>
            <w:shd w:fill="deebf6" w:val="clear"/>
            <w:tcMar>
              <w:top w:w="30.0" w:type="dxa"/>
              <w:left w:w="45.0" w:type="dxa"/>
              <w:bottom w:w="30.0" w:type="dxa"/>
              <w:right w:w="45.0" w:type="dxa"/>
            </w:tcMar>
            <w:vAlign w:val="center"/>
          </w:tcPr>
          <w:p w:rsidR="00000000" w:rsidDel="00000000" w:rsidP="00000000" w:rsidRDefault="00000000" w:rsidRPr="00000000" w14:paraId="000039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30.0" w:type="dxa"/>
              <w:left w:w="45.0" w:type="dxa"/>
              <w:bottom w:w="30.0" w:type="dxa"/>
              <w:right w:w="45.0" w:type="dxa"/>
            </w:tcMar>
            <w:vAlign w:val="bottom"/>
          </w:tcPr>
          <w:p w:rsidR="00000000" w:rsidDel="00000000" w:rsidP="00000000" w:rsidRDefault="00000000" w:rsidRPr="00000000" w14:paraId="000039D6">
            <w:pPr>
              <w:rPr>
                <w:sz w:val="20"/>
                <w:szCs w:val="20"/>
              </w:rPr>
            </w:pPr>
            <w:r w:rsidDel="00000000" w:rsidR="00000000" w:rsidRPr="00000000">
              <w:rPr>
                <w:sz w:val="20"/>
                <w:szCs w:val="20"/>
                <w:rtl w:val="0"/>
              </w:rPr>
              <w:t xml:space="preserve">Not sure</w:t>
            </w:r>
          </w:p>
        </w:tc>
        <w:tc>
          <w:tcPr>
            <w:shd w:fill="auto" w:val="clear"/>
            <w:tcMar>
              <w:top w:w="30.0" w:type="dxa"/>
              <w:left w:w="45.0" w:type="dxa"/>
              <w:bottom w:w="30.0" w:type="dxa"/>
              <w:right w:w="45.0" w:type="dxa"/>
            </w:tcMar>
            <w:vAlign w:val="bottom"/>
          </w:tcPr>
          <w:p w:rsidR="00000000" w:rsidDel="00000000" w:rsidP="00000000" w:rsidRDefault="00000000" w:rsidRPr="00000000" w14:paraId="000039D7">
            <w:pPr>
              <w:rPr>
                <w:sz w:val="20"/>
                <w:szCs w:val="20"/>
              </w:rPr>
            </w:pPr>
            <w:r w:rsidDel="00000000" w:rsidR="00000000" w:rsidRPr="00000000">
              <w:rPr>
                <w:sz w:val="20"/>
                <w:szCs w:val="20"/>
                <w:rtl w:val="0"/>
              </w:rPr>
              <w:t xml:space="preserve">4.11</w:t>
            </w:r>
          </w:p>
        </w:tc>
      </w:tr>
      <w:tr>
        <w:trPr>
          <w:cantSplit w:val="0"/>
          <w:trHeight w:val="315" w:hRule="atLeast"/>
          <w:tblHeader w:val="0"/>
        </w:trPr>
        <w:tc>
          <w:tcPr>
            <w:vMerge w:val="continue"/>
            <w:shd w:fill="deebf6" w:val="clear"/>
            <w:tcMar>
              <w:top w:w="30.0" w:type="dxa"/>
              <w:left w:w="45.0" w:type="dxa"/>
              <w:bottom w:w="30.0" w:type="dxa"/>
              <w:right w:w="45.0" w:type="dxa"/>
            </w:tcMar>
            <w:vAlign w:val="center"/>
          </w:tcPr>
          <w:p w:rsidR="00000000" w:rsidDel="00000000" w:rsidP="00000000" w:rsidRDefault="00000000" w:rsidRPr="00000000" w14:paraId="000039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30.0" w:type="dxa"/>
              <w:left w:w="45.0" w:type="dxa"/>
              <w:bottom w:w="30.0" w:type="dxa"/>
              <w:right w:w="45.0" w:type="dxa"/>
            </w:tcMar>
            <w:vAlign w:val="bottom"/>
          </w:tcPr>
          <w:p w:rsidR="00000000" w:rsidDel="00000000" w:rsidP="00000000" w:rsidRDefault="00000000" w:rsidRPr="00000000" w14:paraId="000039D9">
            <w:pPr>
              <w:rPr>
                <w:sz w:val="20"/>
                <w:szCs w:val="20"/>
              </w:rPr>
            </w:pPr>
            <w:r w:rsidDel="00000000" w:rsidR="00000000" w:rsidRPr="00000000">
              <w:rPr>
                <w:sz w:val="20"/>
                <w:szCs w:val="20"/>
                <w:rtl w:val="0"/>
              </w:rPr>
              <w:t xml:space="preserve">To a reasonable extent</w:t>
            </w:r>
          </w:p>
        </w:tc>
        <w:tc>
          <w:tcPr>
            <w:shd w:fill="auto" w:val="clear"/>
            <w:tcMar>
              <w:top w:w="30.0" w:type="dxa"/>
              <w:left w:w="45.0" w:type="dxa"/>
              <w:bottom w:w="30.0" w:type="dxa"/>
              <w:right w:w="45.0" w:type="dxa"/>
            </w:tcMar>
            <w:vAlign w:val="bottom"/>
          </w:tcPr>
          <w:p w:rsidR="00000000" w:rsidDel="00000000" w:rsidP="00000000" w:rsidRDefault="00000000" w:rsidRPr="00000000" w14:paraId="000039DA">
            <w:pPr>
              <w:rPr>
                <w:sz w:val="20"/>
                <w:szCs w:val="20"/>
              </w:rPr>
            </w:pPr>
            <w:r w:rsidDel="00000000" w:rsidR="00000000" w:rsidRPr="00000000">
              <w:rPr>
                <w:sz w:val="20"/>
                <w:szCs w:val="20"/>
                <w:rtl w:val="0"/>
              </w:rPr>
              <w:t xml:space="preserve">62.84</w:t>
            </w:r>
          </w:p>
        </w:tc>
      </w:tr>
      <w:tr>
        <w:trPr>
          <w:cantSplit w:val="0"/>
          <w:trHeight w:val="315" w:hRule="atLeast"/>
          <w:tblHeader w:val="0"/>
        </w:trPr>
        <w:tc>
          <w:tcPr>
            <w:vMerge w:val="continue"/>
            <w:shd w:fill="deebf6" w:val="clear"/>
            <w:tcMar>
              <w:top w:w="30.0" w:type="dxa"/>
              <w:left w:w="45.0" w:type="dxa"/>
              <w:bottom w:w="30.0" w:type="dxa"/>
              <w:right w:w="45.0" w:type="dxa"/>
            </w:tcMar>
            <w:vAlign w:val="center"/>
          </w:tcPr>
          <w:p w:rsidR="00000000" w:rsidDel="00000000" w:rsidP="00000000" w:rsidRDefault="00000000" w:rsidRPr="00000000" w14:paraId="000039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30.0" w:type="dxa"/>
              <w:left w:w="45.0" w:type="dxa"/>
              <w:bottom w:w="30.0" w:type="dxa"/>
              <w:right w:w="45.0" w:type="dxa"/>
            </w:tcMar>
            <w:vAlign w:val="bottom"/>
          </w:tcPr>
          <w:p w:rsidR="00000000" w:rsidDel="00000000" w:rsidP="00000000" w:rsidRDefault="00000000" w:rsidRPr="00000000" w14:paraId="000039DC">
            <w:pPr>
              <w:rPr>
                <w:sz w:val="20"/>
                <w:szCs w:val="20"/>
              </w:rPr>
            </w:pPr>
            <w:r w:rsidDel="00000000" w:rsidR="00000000" w:rsidRPr="00000000">
              <w:rPr>
                <w:sz w:val="20"/>
                <w:szCs w:val="20"/>
                <w:rtl w:val="0"/>
              </w:rPr>
              <w:t xml:space="preserve">To a significant extent</w:t>
            </w:r>
          </w:p>
        </w:tc>
        <w:tc>
          <w:tcPr>
            <w:shd w:fill="auto" w:val="clear"/>
            <w:tcMar>
              <w:top w:w="30.0" w:type="dxa"/>
              <w:left w:w="45.0" w:type="dxa"/>
              <w:bottom w:w="30.0" w:type="dxa"/>
              <w:right w:w="45.0" w:type="dxa"/>
            </w:tcMar>
            <w:vAlign w:val="bottom"/>
          </w:tcPr>
          <w:p w:rsidR="00000000" w:rsidDel="00000000" w:rsidP="00000000" w:rsidRDefault="00000000" w:rsidRPr="00000000" w14:paraId="000039DD">
            <w:pPr>
              <w:rPr>
                <w:sz w:val="20"/>
                <w:szCs w:val="20"/>
              </w:rPr>
            </w:pPr>
            <w:r w:rsidDel="00000000" w:rsidR="00000000" w:rsidRPr="00000000">
              <w:rPr>
                <w:sz w:val="20"/>
                <w:szCs w:val="20"/>
                <w:rtl w:val="0"/>
              </w:rPr>
              <w:t xml:space="preserve">30.92</w:t>
            </w:r>
          </w:p>
        </w:tc>
      </w:tr>
    </w:tbl>
    <w:p w:rsidR="00000000" w:rsidDel="00000000" w:rsidP="00000000" w:rsidRDefault="00000000" w:rsidRPr="00000000" w14:paraId="000039DE">
      <w:pPr>
        <w:shd w:fill="ffffff" w:val="clear"/>
        <w:rPr>
          <w:rFonts w:ascii="Calibri" w:cs="Calibri" w:eastAsia="Calibri" w:hAnsi="Calibri"/>
          <w:sz w:val="20"/>
          <w:szCs w:val="20"/>
        </w:rPr>
      </w:pPr>
      <w:r w:rsidDel="00000000" w:rsidR="00000000" w:rsidRPr="00000000">
        <w:rPr>
          <w:rtl w:val="0"/>
        </w:rPr>
      </w:r>
    </w:p>
    <w:tbl>
      <w:tblPr>
        <w:tblStyle w:val="Table257"/>
        <w:tblW w:w="1387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866"/>
        <w:gridCol w:w="6878"/>
        <w:gridCol w:w="2135"/>
        <w:tblGridChange w:id="0">
          <w:tblGrid>
            <w:gridCol w:w="4866"/>
            <w:gridCol w:w="6878"/>
            <w:gridCol w:w="2135"/>
          </w:tblGrid>
        </w:tblGridChange>
      </w:tblGrid>
      <w:tr>
        <w:trPr>
          <w:cantSplit w:val="0"/>
          <w:trHeight w:val="315" w:hRule="atLeast"/>
          <w:tblHeader w:val="0"/>
        </w:trPr>
        <w:tc>
          <w:tcPr>
            <w:shd w:fill="deebf6" w:val="clear"/>
            <w:tcMar>
              <w:top w:w="30.0" w:type="dxa"/>
              <w:left w:w="45.0" w:type="dxa"/>
              <w:bottom w:w="30.0" w:type="dxa"/>
              <w:right w:w="45.0" w:type="dxa"/>
            </w:tcMar>
            <w:vAlign w:val="bottom"/>
          </w:tcPr>
          <w:p w:rsidR="00000000" w:rsidDel="00000000" w:rsidP="00000000" w:rsidRDefault="00000000" w:rsidRPr="00000000" w14:paraId="000039DF">
            <w:pPr>
              <w:rPr>
                <w:sz w:val="20"/>
                <w:szCs w:val="20"/>
              </w:rPr>
            </w:pPr>
            <w:r w:rsidDel="00000000" w:rsidR="00000000" w:rsidRPr="00000000">
              <w:rPr>
                <w:sz w:val="20"/>
                <w:szCs w:val="20"/>
                <w:rtl w:val="0"/>
              </w:rPr>
              <w:t xml:space="preserve">Question</w:t>
            </w:r>
          </w:p>
        </w:tc>
        <w:tc>
          <w:tcPr>
            <w:shd w:fill="e2efd9" w:val="clear"/>
            <w:tcMar>
              <w:top w:w="30.0" w:type="dxa"/>
              <w:left w:w="45.0" w:type="dxa"/>
              <w:bottom w:w="30.0" w:type="dxa"/>
              <w:right w:w="45.0" w:type="dxa"/>
            </w:tcMar>
            <w:vAlign w:val="bottom"/>
          </w:tcPr>
          <w:p w:rsidR="00000000" w:rsidDel="00000000" w:rsidP="00000000" w:rsidRDefault="00000000" w:rsidRPr="00000000" w14:paraId="000039E0">
            <w:pPr>
              <w:rPr>
                <w:sz w:val="20"/>
                <w:szCs w:val="20"/>
              </w:rPr>
            </w:pPr>
            <w:r w:rsidDel="00000000" w:rsidR="00000000" w:rsidRPr="00000000">
              <w:rPr>
                <w:sz w:val="20"/>
                <w:szCs w:val="20"/>
                <w:rtl w:val="0"/>
              </w:rPr>
              <w:t xml:space="preserve">Options</w:t>
            </w:r>
          </w:p>
        </w:tc>
        <w:tc>
          <w:tcPr>
            <w:shd w:fill="e2efd9" w:val="clear"/>
            <w:tcMar>
              <w:top w:w="30.0" w:type="dxa"/>
              <w:left w:w="45.0" w:type="dxa"/>
              <w:bottom w:w="30.0" w:type="dxa"/>
              <w:right w:w="45.0" w:type="dxa"/>
            </w:tcMar>
            <w:vAlign w:val="bottom"/>
          </w:tcPr>
          <w:p w:rsidR="00000000" w:rsidDel="00000000" w:rsidP="00000000" w:rsidRDefault="00000000" w:rsidRPr="00000000" w14:paraId="000039E1">
            <w:pPr>
              <w:rPr>
                <w:sz w:val="20"/>
                <w:szCs w:val="20"/>
              </w:rPr>
            </w:pPr>
            <w:r w:rsidDel="00000000" w:rsidR="00000000" w:rsidRPr="00000000">
              <w:rPr>
                <w:sz w:val="20"/>
                <w:szCs w:val="20"/>
                <w:rtl w:val="0"/>
              </w:rPr>
              <w:t xml:space="preserve">%</w:t>
            </w:r>
          </w:p>
        </w:tc>
      </w:tr>
      <w:tr>
        <w:trPr>
          <w:cantSplit w:val="0"/>
          <w:trHeight w:val="315" w:hRule="atLeast"/>
          <w:tblHeader w:val="0"/>
        </w:trPr>
        <w:tc>
          <w:tcPr>
            <w:vMerge w:val="restart"/>
            <w:shd w:fill="deebf6" w:val="clear"/>
            <w:tcMar>
              <w:top w:w="30.0" w:type="dxa"/>
              <w:left w:w="45.0" w:type="dxa"/>
              <w:bottom w:w="30.0" w:type="dxa"/>
              <w:right w:w="45.0" w:type="dxa"/>
            </w:tcMar>
            <w:vAlign w:val="center"/>
          </w:tcPr>
          <w:p w:rsidR="00000000" w:rsidDel="00000000" w:rsidP="00000000" w:rsidRDefault="00000000" w:rsidRPr="00000000" w14:paraId="000039E2">
            <w:pPr>
              <w:rPr>
                <w:sz w:val="20"/>
                <w:szCs w:val="20"/>
              </w:rPr>
            </w:pPr>
            <w:r w:rsidDel="00000000" w:rsidR="00000000" w:rsidRPr="00000000">
              <w:rPr>
                <w:sz w:val="20"/>
                <w:szCs w:val="20"/>
                <w:rtl w:val="0"/>
              </w:rPr>
              <w:t xml:space="preserve">5.5.6. How helpful has NISHTHA 3.0. been in enhancing your understanding of 'competencies' your teachers are expected to impart to their students.</w:t>
            </w:r>
          </w:p>
        </w:tc>
        <w:tc>
          <w:tcPr>
            <w:shd w:fill="auto" w:val="clear"/>
            <w:tcMar>
              <w:top w:w="30.0" w:type="dxa"/>
              <w:left w:w="45.0" w:type="dxa"/>
              <w:bottom w:w="30.0" w:type="dxa"/>
              <w:right w:w="45.0" w:type="dxa"/>
            </w:tcMar>
            <w:vAlign w:val="bottom"/>
          </w:tcPr>
          <w:p w:rsidR="00000000" w:rsidDel="00000000" w:rsidP="00000000" w:rsidRDefault="00000000" w:rsidRPr="00000000" w14:paraId="000039E3">
            <w:pPr>
              <w:rPr>
                <w:sz w:val="20"/>
                <w:szCs w:val="20"/>
              </w:rPr>
            </w:pPr>
            <w:r w:rsidDel="00000000" w:rsidR="00000000" w:rsidRPr="00000000">
              <w:rPr>
                <w:sz w:val="20"/>
                <w:szCs w:val="20"/>
                <w:rtl w:val="0"/>
              </w:rPr>
              <w:t xml:space="preserve">Course not done, hence can't say</w:t>
            </w:r>
          </w:p>
        </w:tc>
        <w:tc>
          <w:tcPr>
            <w:shd w:fill="auto" w:val="clear"/>
            <w:tcMar>
              <w:top w:w="30.0" w:type="dxa"/>
              <w:left w:w="45.0" w:type="dxa"/>
              <w:bottom w:w="30.0" w:type="dxa"/>
              <w:right w:w="45.0" w:type="dxa"/>
            </w:tcMar>
            <w:vAlign w:val="bottom"/>
          </w:tcPr>
          <w:p w:rsidR="00000000" w:rsidDel="00000000" w:rsidP="00000000" w:rsidRDefault="00000000" w:rsidRPr="00000000" w14:paraId="000039E4">
            <w:pPr>
              <w:rPr>
                <w:sz w:val="20"/>
                <w:szCs w:val="20"/>
              </w:rPr>
            </w:pPr>
            <w:r w:rsidDel="00000000" w:rsidR="00000000" w:rsidRPr="00000000">
              <w:rPr>
                <w:sz w:val="20"/>
                <w:szCs w:val="20"/>
                <w:rtl w:val="0"/>
              </w:rPr>
              <w:t xml:space="preserve">0.5</w:t>
            </w:r>
          </w:p>
        </w:tc>
      </w:tr>
      <w:tr>
        <w:trPr>
          <w:cantSplit w:val="0"/>
          <w:trHeight w:val="315" w:hRule="atLeast"/>
          <w:tblHeader w:val="0"/>
        </w:trPr>
        <w:tc>
          <w:tcPr>
            <w:vMerge w:val="continue"/>
            <w:shd w:fill="deebf6" w:val="clear"/>
            <w:tcMar>
              <w:top w:w="30.0" w:type="dxa"/>
              <w:left w:w="45.0" w:type="dxa"/>
              <w:bottom w:w="30.0" w:type="dxa"/>
              <w:right w:w="45.0" w:type="dxa"/>
            </w:tcMar>
            <w:vAlign w:val="center"/>
          </w:tcPr>
          <w:p w:rsidR="00000000" w:rsidDel="00000000" w:rsidP="00000000" w:rsidRDefault="00000000" w:rsidRPr="00000000" w14:paraId="000039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30.0" w:type="dxa"/>
              <w:left w:w="45.0" w:type="dxa"/>
              <w:bottom w:w="30.0" w:type="dxa"/>
              <w:right w:w="45.0" w:type="dxa"/>
            </w:tcMar>
            <w:vAlign w:val="bottom"/>
          </w:tcPr>
          <w:p w:rsidR="00000000" w:rsidDel="00000000" w:rsidP="00000000" w:rsidRDefault="00000000" w:rsidRPr="00000000" w14:paraId="000039E6">
            <w:pPr>
              <w:rPr>
                <w:sz w:val="20"/>
                <w:szCs w:val="20"/>
              </w:rPr>
            </w:pPr>
            <w:r w:rsidDel="00000000" w:rsidR="00000000" w:rsidRPr="00000000">
              <w:rPr>
                <w:sz w:val="20"/>
                <w:szCs w:val="20"/>
                <w:rtl w:val="0"/>
              </w:rPr>
              <w:t xml:space="preserve">Not at all helpful</w:t>
            </w:r>
          </w:p>
        </w:tc>
        <w:tc>
          <w:tcPr>
            <w:shd w:fill="auto" w:val="clear"/>
            <w:tcMar>
              <w:top w:w="30.0" w:type="dxa"/>
              <w:left w:w="45.0" w:type="dxa"/>
              <w:bottom w:w="30.0" w:type="dxa"/>
              <w:right w:w="45.0" w:type="dxa"/>
            </w:tcMar>
            <w:vAlign w:val="bottom"/>
          </w:tcPr>
          <w:p w:rsidR="00000000" w:rsidDel="00000000" w:rsidP="00000000" w:rsidRDefault="00000000" w:rsidRPr="00000000" w14:paraId="000039E7">
            <w:pPr>
              <w:rPr>
                <w:sz w:val="20"/>
                <w:szCs w:val="20"/>
              </w:rPr>
            </w:pPr>
            <w:r w:rsidDel="00000000" w:rsidR="00000000" w:rsidRPr="00000000">
              <w:rPr>
                <w:sz w:val="20"/>
                <w:szCs w:val="20"/>
                <w:rtl w:val="0"/>
              </w:rPr>
              <w:t xml:space="preserve">0.12</w:t>
            </w:r>
          </w:p>
        </w:tc>
      </w:tr>
      <w:tr>
        <w:trPr>
          <w:cantSplit w:val="0"/>
          <w:trHeight w:val="315" w:hRule="atLeast"/>
          <w:tblHeader w:val="0"/>
        </w:trPr>
        <w:tc>
          <w:tcPr>
            <w:vMerge w:val="continue"/>
            <w:shd w:fill="deebf6" w:val="clear"/>
            <w:tcMar>
              <w:top w:w="30.0" w:type="dxa"/>
              <w:left w:w="45.0" w:type="dxa"/>
              <w:bottom w:w="30.0" w:type="dxa"/>
              <w:right w:w="45.0" w:type="dxa"/>
            </w:tcMar>
            <w:vAlign w:val="center"/>
          </w:tcPr>
          <w:p w:rsidR="00000000" w:rsidDel="00000000" w:rsidP="00000000" w:rsidRDefault="00000000" w:rsidRPr="00000000" w14:paraId="000039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30.0" w:type="dxa"/>
              <w:left w:w="45.0" w:type="dxa"/>
              <w:bottom w:w="30.0" w:type="dxa"/>
              <w:right w:w="45.0" w:type="dxa"/>
            </w:tcMar>
            <w:vAlign w:val="bottom"/>
          </w:tcPr>
          <w:p w:rsidR="00000000" w:rsidDel="00000000" w:rsidP="00000000" w:rsidRDefault="00000000" w:rsidRPr="00000000" w14:paraId="000039E9">
            <w:pPr>
              <w:rPr>
                <w:sz w:val="20"/>
                <w:szCs w:val="20"/>
              </w:rPr>
            </w:pPr>
            <w:r w:rsidDel="00000000" w:rsidR="00000000" w:rsidRPr="00000000">
              <w:rPr>
                <w:sz w:val="20"/>
                <w:szCs w:val="20"/>
                <w:rtl w:val="0"/>
              </w:rPr>
              <w:t xml:space="preserve">Not very helpful</w:t>
            </w:r>
          </w:p>
        </w:tc>
        <w:tc>
          <w:tcPr>
            <w:shd w:fill="auto" w:val="clear"/>
            <w:tcMar>
              <w:top w:w="30.0" w:type="dxa"/>
              <w:left w:w="45.0" w:type="dxa"/>
              <w:bottom w:w="30.0" w:type="dxa"/>
              <w:right w:w="45.0" w:type="dxa"/>
            </w:tcMar>
            <w:vAlign w:val="bottom"/>
          </w:tcPr>
          <w:p w:rsidR="00000000" w:rsidDel="00000000" w:rsidP="00000000" w:rsidRDefault="00000000" w:rsidRPr="00000000" w14:paraId="000039EA">
            <w:pPr>
              <w:rPr>
                <w:sz w:val="20"/>
                <w:szCs w:val="20"/>
              </w:rPr>
            </w:pPr>
            <w:r w:rsidDel="00000000" w:rsidR="00000000" w:rsidRPr="00000000">
              <w:rPr>
                <w:sz w:val="20"/>
                <w:szCs w:val="20"/>
                <w:rtl w:val="0"/>
              </w:rPr>
              <w:t xml:space="preserve">1.37</w:t>
            </w:r>
          </w:p>
        </w:tc>
      </w:tr>
      <w:tr>
        <w:trPr>
          <w:cantSplit w:val="0"/>
          <w:trHeight w:val="315" w:hRule="atLeast"/>
          <w:tblHeader w:val="0"/>
        </w:trPr>
        <w:tc>
          <w:tcPr>
            <w:vMerge w:val="continue"/>
            <w:shd w:fill="deebf6" w:val="clear"/>
            <w:tcMar>
              <w:top w:w="30.0" w:type="dxa"/>
              <w:left w:w="45.0" w:type="dxa"/>
              <w:bottom w:w="30.0" w:type="dxa"/>
              <w:right w:w="45.0" w:type="dxa"/>
            </w:tcMar>
            <w:vAlign w:val="center"/>
          </w:tcPr>
          <w:p w:rsidR="00000000" w:rsidDel="00000000" w:rsidP="00000000" w:rsidRDefault="00000000" w:rsidRPr="00000000" w14:paraId="000039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30.0" w:type="dxa"/>
              <w:left w:w="45.0" w:type="dxa"/>
              <w:bottom w:w="30.0" w:type="dxa"/>
              <w:right w:w="45.0" w:type="dxa"/>
            </w:tcMar>
            <w:vAlign w:val="bottom"/>
          </w:tcPr>
          <w:p w:rsidR="00000000" w:rsidDel="00000000" w:rsidP="00000000" w:rsidRDefault="00000000" w:rsidRPr="00000000" w14:paraId="000039EC">
            <w:pPr>
              <w:rPr>
                <w:sz w:val="20"/>
                <w:szCs w:val="20"/>
              </w:rPr>
            </w:pPr>
            <w:r w:rsidDel="00000000" w:rsidR="00000000" w:rsidRPr="00000000">
              <w:rPr>
                <w:sz w:val="20"/>
                <w:szCs w:val="20"/>
                <w:rtl w:val="0"/>
              </w:rPr>
              <w:t xml:space="preserve">Not sure</w:t>
            </w:r>
          </w:p>
        </w:tc>
        <w:tc>
          <w:tcPr>
            <w:shd w:fill="auto" w:val="clear"/>
            <w:tcMar>
              <w:top w:w="30.0" w:type="dxa"/>
              <w:left w:w="45.0" w:type="dxa"/>
              <w:bottom w:w="30.0" w:type="dxa"/>
              <w:right w:w="45.0" w:type="dxa"/>
            </w:tcMar>
            <w:vAlign w:val="bottom"/>
          </w:tcPr>
          <w:p w:rsidR="00000000" w:rsidDel="00000000" w:rsidP="00000000" w:rsidRDefault="00000000" w:rsidRPr="00000000" w14:paraId="000039ED">
            <w:pPr>
              <w:rPr>
                <w:sz w:val="20"/>
                <w:szCs w:val="20"/>
              </w:rPr>
            </w:pPr>
            <w:r w:rsidDel="00000000" w:rsidR="00000000" w:rsidRPr="00000000">
              <w:rPr>
                <w:sz w:val="20"/>
                <w:szCs w:val="20"/>
                <w:rtl w:val="0"/>
              </w:rPr>
              <w:t xml:space="preserve">2.62</w:t>
            </w:r>
          </w:p>
        </w:tc>
      </w:tr>
      <w:tr>
        <w:trPr>
          <w:cantSplit w:val="0"/>
          <w:trHeight w:val="315" w:hRule="atLeast"/>
          <w:tblHeader w:val="0"/>
        </w:trPr>
        <w:tc>
          <w:tcPr>
            <w:vMerge w:val="continue"/>
            <w:shd w:fill="deebf6" w:val="clear"/>
            <w:tcMar>
              <w:top w:w="30.0" w:type="dxa"/>
              <w:left w:w="45.0" w:type="dxa"/>
              <w:bottom w:w="30.0" w:type="dxa"/>
              <w:right w:w="45.0" w:type="dxa"/>
            </w:tcMar>
            <w:vAlign w:val="center"/>
          </w:tcPr>
          <w:p w:rsidR="00000000" w:rsidDel="00000000" w:rsidP="00000000" w:rsidRDefault="00000000" w:rsidRPr="00000000" w14:paraId="000039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30.0" w:type="dxa"/>
              <w:left w:w="45.0" w:type="dxa"/>
              <w:bottom w:w="30.0" w:type="dxa"/>
              <w:right w:w="45.0" w:type="dxa"/>
            </w:tcMar>
            <w:vAlign w:val="bottom"/>
          </w:tcPr>
          <w:p w:rsidR="00000000" w:rsidDel="00000000" w:rsidP="00000000" w:rsidRDefault="00000000" w:rsidRPr="00000000" w14:paraId="000039EF">
            <w:pPr>
              <w:rPr>
                <w:sz w:val="20"/>
                <w:szCs w:val="20"/>
              </w:rPr>
            </w:pPr>
            <w:r w:rsidDel="00000000" w:rsidR="00000000" w:rsidRPr="00000000">
              <w:rPr>
                <w:sz w:val="20"/>
                <w:szCs w:val="20"/>
                <w:rtl w:val="0"/>
              </w:rPr>
              <w:t xml:space="preserve">Reasonably helpful</w:t>
            </w:r>
          </w:p>
        </w:tc>
        <w:tc>
          <w:tcPr>
            <w:shd w:fill="auto" w:val="clear"/>
            <w:tcMar>
              <w:top w:w="30.0" w:type="dxa"/>
              <w:left w:w="45.0" w:type="dxa"/>
              <w:bottom w:w="30.0" w:type="dxa"/>
              <w:right w:w="45.0" w:type="dxa"/>
            </w:tcMar>
            <w:vAlign w:val="bottom"/>
          </w:tcPr>
          <w:p w:rsidR="00000000" w:rsidDel="00000000" w:rsidP="00000000" w:rsidRDefault="00000000" w:rsidRPr="00000000" w14:paraId="000039F0">
            <w:pPr>
              <w:rPr>
                <w:sz w:val="20"/>
                <w:szCs w:val="20"/>
              </w:rPr>
            </w:pPr>
            <w:r w:rsidDel="00000000" w:rsidR="00000000" w:rsidRPr="00000000">
              <w:rPr>
                <w:sz w:val="20"/>
                <w:szCs w:val="20"/>
                <w:rtl w:val="0"/>
              </w:rPr>
              <w:t xml:space="preserve">54.24</w:t>
            </w:r>
          </w:p>
        </w:tc>
      </w:tr>
      <w:tr>
        <w:trPr>
          <w:cantSplit w:val="0"/>
          <w:trHeight w:val="315" w:hRule="atLeast"/>
          <w:tblHeader w:val="0"/>
        </w:trPr>
        <w:tc>
          <w:tcPr>
            <w:vMerge w:val="continue"/>
            <w:shd w:fill="deebf6" w:val="clear"/>
            <w:tcMar>
              <w:top w:w="30.0" w:type="dxa"/>
              <w:left w:w="45.0" w:type="dxa"/>
              <w:bottom w:w="30.0" w:type="dxa"/>
              <w:right w:w="45.0" w:type="dxa"/>
            </w:tcMar>
            <w:vAlign w:val="center"/>
          </w:tcPr>
          <w:p w:rsidR="00000000" w:rsidDel="00000000" w:rsidP="00000000" w:rsidRDefault="00000000" w:rsidRPr="00000000" w14:paraId="000039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30.0" w:type="dxa"/>
              <w:left w:w="45.0" w:type="dxa"/>
              <w:bottom w:w="30.0" w:type="dxa"/>
              <w:right w:w="45.0" w:type="dxa"/>
            </w:tcMar>
            <w:vAlign w:val="bottom"/>
          </w:tcPr>
          <w:p w:rsidR="00000000" w:rsidDel="00000000" w:rsidP="00000000" w:rsidRDefault="00000000" w:rsidRPr="00000000" w14:paraId="000039F2">
            <w:pPr>
              <w:rPr>
                <w:sz w:val="20"/>
                <w:szCs w:val="20"/>
              </w:rPr>
            </w:pPr>
            <w:r w:rsidDel="00000000" w:rsidR="00000000" w:rsidRPr="00000000">
              <w:rPr>
                <w:sz w:val="20"/>
                <w:szCs w:val="20"/>
                <w:rtl w:val="0"/>
              </w:rPr>
              <w:t xml:space="preserve">Very helpful</w:t>
            </w:r>
          </w:p>
        </w:tc>
        <w:tc>
          <w:tcPr>
            <w:shd w:fill="auto" w:val="clear"/>
            <w:tcMar>
              <w:top w:w="30.0" w:type="dxa"/>
              <w:left w:w="45.0" w:type="dxa"/>
              <w:bottom w:w="30.0" w:type="dxa"/>
              <w:right w:w="45.0" w:type="dxa"/>
            </w:tcMar>
            <w:vAlign w:val="bottom"/>
          </w:tcPr>
          <w:p w:rsidR="00000000" w:rsidDel="00000000" w:rsidP="00000000" w:rsidRDefault="00000000" w:rsidRPr="00000000" w14:paraId="000039F3">
            <w:pPr>
              <w:rPr>
                <w:sz w:val="20"/>
                <w:szCs w:val="20"/>
              </w:rPr>
            </w:pPr>
            <w:r w:rsidDel="00000000" w:rsidR="00000000" w:rsidRPr="00000000">
              <w:rPr>
                <w:sz w:val="20"/>
                <w:szCs w:val="20"/>
                <w:rtl w:val="0"/>
              </w:rPr>
              <w:t xml:space="preserve">41.15</w:t>
            </w:r>
          </w:p>
        </w:tc>
      </w:tr>
    </w:tbl>
    <w:p w:rsidR="00000000" w:rsidDel="00000000" w:rsidP="00000000" w:rsidRDefault="00000000" w:rsidRPr="00000000" w14:paraId="000039F4">
      <w:pPr>
        <w:shd w:fill="ffffff" w:val="clear"/>
        <w:rPr>
          <w:rFonts w:ascii="Calibri" w:cs="Calibri" w:eastAsia="Calibri" w:hAnsi="Calibri"/>
          <w:sz w:val="20"/>
          <w:szCs w:val="20"/>
        </w:rPr>
      </w:pPr>
      <w:r w:rsidDel="00000000" w:rsidR="00000000" w:rsidRPr="00000000">
        <w:rPr>
          <w:rtl w:val="0"/>
        </w:rPr>
      </w:r>
    </w:p>
    <w:tbl>
      <w:tblPr>
        <w:tblStyle w:val="Table258"/>
        <w:tblW w:w="1387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866"/>
        <w:gridCol w:w="6878"/>
        <w:gridCol w:w="2135"/>
        <w:tblGridChange w:id="0">
          <w:tblGrid>
            <w:gridCol w:w="4866"/>
            <w:gridCol w:w="6878"/>
            <w:gridCol w:w="2135"/>
          </w:tblGrid>
        </w:tblGridChange>
      </w:tblGrid>
      <w:tr>
        <w:trPr>
          <w:cantSplit w:val="0"/>
          <w:trHeight w:val="315" w:hRule="atLeast"/>
          <w:tblHeader w:val="0"/>
        </w:trPr>
        <w:tc>
          <w:tcPr>
            <w:shd w:fill="deebf6" w:val="clear"/>
            <w:tcMar>
              <w:top w:w="30.0" w:type="dxa"/>
              <w:left w:w="45.0" w:type="dxa"/>
              <w:bottom w:w="30.0" w:type="dxa"/>
              <w:right w:w="45.0" w:type="dxa"/>
            </w:tcMar>
            <w:vAlign w:val="bottom"/>
          </w:tcPr>
          <w:p w:rsidR="00000000" w:rsidDel="00000000" w:rsidP="00000000" w:rsidRDefault="00000000" w:rsidRPr="00000000" w14:paraId="000039F5">
            <w:pPr>
              <w:rPr>
                <w:sz w:val="20"/>
                <w:szCs w:val="20"/>
              </w:rPr>
            </w:pPr>
            <w:r w:rsidDel="00000000" w:rsidR="00000000" w:rsidRPr="00000000">
              <w:rPr>
                <w:sz w:val="20"/>
                <w:szCs w:val="20"/>
                <w:rtl w:val="0"/>
              </w:rPr>
              <w:t xml:space="preserve">Question</w:t>
            </w:r>
          </w:p>
        </w:tc>
        <w:tc>
          <w:tcPr>
            <w:shd w:fill="e2efd9" w:val="clear"/>
            <w:tcMar>
              <w:top w:w="30.0" w:type="dxa"/>
              <w:left w:w="45.0" w:type="dxa"/>
              <w:bottom w:w="30.0" w:type="dxa"/>
              <w:right w:w="45.0" w:type="dxa"/>
            </w:tcMar>
            <w:vAlign w:val="bottom"/>
          </w:tcPr>
          <w:p w:rsidR="00000000" w:rsidDel="00000000" w:rsidP="00000000" w:rsidRDefault="00000000" w:rsidRPr="00000000" w14:paraId="000039F6">
            <w:pPr>
              <w:rPr>
                <w:sz w:val="20"/>
                <w:szCs w:val="20"/>
              </w:rPr>
            </w:pPr>
            <w:r w:rsidDel="00000000" w:rsidR="00000000" w:rsidRPr="00000000">
              <w:rPr>
                <w:sz w:val="20"/>
                <w:szCs w:val="20"/>
                <w:rtl w:val="0"/>
              </w:rPr>
              <w:t xml:space="preserve">Options</w:t>
            </w:r>
          </w:p>
        </w:tc>
        <w:tc>
          <w:tcPr>
            <w:shd w:fill="e2efd9" w:val="clear"/>
            <w:tcMar>
              <w:top w:w="30.0" w:type="dxa"/>
              <w:left w:w="45.0" w:type="dxa"/>
              <w:bottom w:w="30.0" w:type="dxa"/>
              <w:right w:w="45.0" w:type="dxa"/>
            </w:tcMar>
            <w:vAlign w:val="bottom"/>
          </w:tcPr>
          <w:p w:rsidR="00000000" w:rsidDel="00000000" w:rsidP="00000000" w:rsidRDefault="00000000" w:rsidRPr="00000000" w14:paraId="000039F7">
            <w:pPr>
              <w:rPr>
                <w:sz w:val="20"/>
                <w:szCs w:val="20"/>
              </w:rPr>
            </w:pPr>
            <w:r w:rsidDel="00000000" w:rsidR="00000000" w:rsidRPr="00000000">
              <w:rPr>
                <w:sz w:val="20"/>
                <w:szCs w:val="20"/>
                <w:rtl w:val="0"/>
              </w:rPr>
              <w:t xml:space="preserve">%</w:t>
            </w:r>
          </w:p>
        </w:tc>
      </w:tr>
      <w:tr>
        <w:trPr>
          <w:cantSplit w:val="0"/>
          <w:trHeight w:val="315" w:hRule="atLeast"/>
          <w:tblHeader w:val="0"/>
        </w:trPr>
        <w:tc>
          <w:tcPr>
            <w:vMerge w:val="restart"/>
            <w:shd w:fill="deebf6" w:val="clear"/>
            <w:tcMar>
              <w:top w:w="30.0" w:type="dxa"/>
              <w:left w:w="45.0" w:type="dxa"/>
              <w:bottom w:w="30.0" w:type="dxa"/>
              <w:right w:w="45.0" w:type="dxa"/>
            </w:tcMar>
            <w:vAlign w:val="center"/>
          </w:tcPr>
          <w:p w:rsidR="00000000" w:rsidDel="00000000" w:rsidP="00000000" w:rsidRDefault="00000000" w:rsidRPr="00000000" w14:paraId="000039F8">
            <w:pPr>
              <w:rPr>
                <w:sz w:val="20"/>
                <w:szCs w:val="20"/>
              </w:rPr>
            </w:pPr>
            <w:r w:rsidDel="00000000" w:rsidR="00000000" w:rsidRPr="00000000">
              <w:rPr>
                <w:sz w:val="20"/>
                <w:szCs w:val="20"/>
                <w:rtl w:val="0"/>
              </w:rPr>
              <w:t xml:space="preserve">5.5.7. How useful has NISHTHA 3.0. been in helping you understand the desirable classroom practices for imparting competencies to your students?</w:t>
            </w:r>
          </w:p>
        </w:tc>
        <w:tc>
          <w:tcPr>
            <w:shd w:fill="auto" w:val="clear"/>
            <w:tcMar>
              <w:top w:w="30.0" w:type="dxa"/>
              <w:left w:w="45.0" w:type="dxa"/>
              <w:bottom w:w="30.0" w:type="dxa"/>
              <w:right w:w="45.0" w:type="dxa"/>
            </w:tcMar>
            <w:vAlign w:val="bottom"/>
          </w:tcPr>
          <w:p w:rsidR="00000000" w:rsidDel="00000000" w:rsidP="00000000" w:rsidRDefault="00000000" w:rsidRPr="00000000" w14:paraId="000039F9">
            <w:pPr>
              <w:rPr>
                <w:sz w:val="20"/>
                <w:szCs w:val="20"/>
              </w:rPr>
            </w:pPr>
            <w:r w:rsidDel="00000000" w:rsidR="00000000" w:rsidRPr="00000000">
              <w:rPr>
                <w:sz w:val="20"/>
                <w:szCs w:val="20"/>
                <w:rtl w:val="0"/>
              </w:rPr>
              <w:t xml:space="preserve">Course not done, hence can't say</w:t>
            </w:r>
          </w:p>
        </w:tc>
        <w:tc>
          <w:tcPr>
            <w:shd w:fill="auto" w:val="clear"/>
            <w:tcMar>
              <w:top w:w="30.0" w:type="dxa"/>
              <w:left w:w="45.0" w:type="dxa"/>
              <w:bottom w:w="30.0" w:type="dxa"/>
              <w:right w:w="45.0" w:type="dxa"/>
            </w:tcMar>
            <w:vAlign w:val="bottom"/>
          </w:tcPr>
          <w:p w:rsidR="00000000" w:rsidDel="00000000" w:rsidP="00000000" w:rsidRDefault="00000000" w:rsidRPr="00000000" w14:paraId="000039FA">
            <w:pPr>
              <w:rPr>
                <w:sz w:val="20"/>
                <w:szCs w:val="20"/>
              </w:rPr>
            </w:pPr>
            <w:r w:rsidDel="00000000" w:rsidR="00000000" w:rsidRPr="00000000">
              <w:rPr>
                <w:sz w:val="20"/>
                <w:szCs w:val="20"/>
                <w:rtl w:val="0"/>
              </w:rPr>
              <w:t xml:space="preserve">0.75</w:t>
            </w:r>
          </w:p>
        </w:tc>
      </w:tr>
      <w:tr>
        <w:trPr>
          <w:cantSplit w:val="0"/>
          <w:trHeight w:val="315" w:hRule="atLeast"/>
          <w:tblHeader w:val="0"/>
        </w:trPr>
        <w:tc>
          <w:tcPr>
            <w:vMerge w:val="continue"/>
            <w:shd w:fill="deebf6" w:val="clear"/>
            <w:tcMar>
              <w:top w:w="30.0" w:type="dxa"/>
              <w:left w:w="45.0" w:type="dxa"/>
              <w:bottom w:w="30.0" w:type="dxa"/>
              <w:right w:w="45.0" w:type="dxa"/>
            </w:tcMar>
            <w:vAlign w:val="center"/>
          </w:tcPr>
          <w:p w:rsidR="00000000" w:rsidDel="00000000" w:rsidP="00000000" w:rsidRDefault="00000000" w:rsidRPr="00000000" w14:paraId="000039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30.0" w:type="dxa"/>
              <w:left w:w="45.0" w:type="dxa"/>
              <w:bottom w:w="30.0" w:type="dxa"/>
              <w:right w:w="45.0" w:type="dxa"/>
            </w:tcMar>
            <w:vAlign w:val="bottom"/>
          </w:tcPr>
          <w:p w:rsidR="00000000" w:rsidDel="00000000" w:rsidP="00000000" w:rsidRDefault="00000000" w:rsidRPr="00000000" w14:paraId="000039FC">
            <w:pPr>
              <w:rPr>
                <w:sz w:val="20"/>
                <w:szCs w:val="20"/>
              </w:rPr>
            </w:pPr>
            <w:r w:rsidDel="00000000" w:rsidR="00000000" w:rsidRPr="00000000">
              <w:rPr>
                <w:sz w:val="20"/>
                <w:szCs w:val="20"/>
                <w:rtl w:val="0"/>
              </w:rPr>
              <w:t xml:space="preserve">Not at all</w:t>
            </w:r>
          </w:p>
        </w:tc>
        <w:tc>
          <w:tcPr>
            <w:shd w:fill="auto" w:val="clear"/>
            <w:tcMar>
              <w:top w:w="30.0" w:type="dxa"/>
              <w:left w:w="45.0" w:type="dxa"/>
              <w:bottom w:w="30.0" w:type="dxa"/>
              <w:right w:w="45.0" w:type="dxa"/>
            </w:tcMar>
            <w:vAlign w:val="bottom"/>
          </w:tcPr>
          <w:p w:rsidR="00000000" w:rsidDel="00000000" w:rsidP="00000000" w:rsidRDefault="00000000" w:rsidRPr="00000000" w14:paraId="000039FD">
            <w:pPr>
              <w:rPr>
                <w:sz w:val="20"/>
                <w:szCs w:val="20"/>
              </w:rPr>
            </w:pPr>
            <w:r w:rsidDel="00000000" w:rsidR="00000000" w:rsidRPr="00000000">
              <w:rPr>
                <w:sz w:val="20"/>
                <w:szCs w:val="20"/>
                <w:rtl w:val="0"/>
              </w:rPr>
              <w:t xml:space="preserve">0.12</w:t>
            </w:r>
          </w:p>
        </w:tc>
      </w:tr>
      <w:tr>
        <w:trPr>
          <w:cantSplit w:val="0"/>
          <w:trHeight w:val="315" w:hRule="atLeast"/>
          <w:tblHeader w:val="0"/>
        </w:trPr>
        <w:tc>
          <w:tcPr>
            <w:vMerge w:val="continue"/>
            <w:shd w:fill="deebf6" w:val="clear"/>
            <w:tcMar>
              <w:top w:w="30.0" w:type="dxa"/>
              <w:left w:w="45.0" w:type="dxa"/>
              <w:bottom w:w="30.0" w:type="dxa"/>
              <w:right w:w="45.0" w:type="dxa"/>
            </w:tcMar>
            <w:vAlign w:val="center"/>
          </w:tcPr>
          <w:p w:rsidR="00000000" w:rsidDel="00000000" w:rsidP="00000000" w:rsidRDefault="00000000" w:rsidRPr="00000000" w14:paraId="000039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30.0" w:type="dxa"/>
              <w:left w:w="45.0" w:type="dxa"/>
              <w:bottom w:w="30.0" w:type="dxa"/>
              <w:right w:w="45.0" w:type="dxa"/>
            </w:tcMar>
            <w:vAlign w:val="bottom"/>
          </w:tcPr>
          <w:p w:rsidR="00000000" w:rsidDel="00000000" w:rsidP="00000000" w:rsidRDefault="00000000" w:rsidRPr="00000000" w14:paraId="000039FF">
            <w:pPr>
              <w:rPr>
                <w:sz w:val="20"/>
                <w:szCs w:val="20"/>
              </w:rPr>
            </w:pPr>
            <w:r w:rsidDel="00000000" w:rsidR="00000000" w:rsidRPr="00000000">
              <w:rPr>
                <w:sz w:val="20"/>
                <w:szCs w:val="20"/>
                <w:rtl w:val="0"/>
              </w:rPr>
              <w:t xml:space="preserve">Not much</w:t>
            </w:r>
          </w:p>
        </w:tc>
        <w:tc>
          <w:tcPr>
            <w:shd w:fill="auto" w:val="clear"/>
            <w:tcMar>
              <w:top w:w="30.0" w:type="dxa"/>
              <w:left w:w="45.0" w:type="dxa"/>
              <w:bottom w:w="30.0" w:type="dxa"/>
              <w:right w:w="45.0" w:type="dxa"/>
            </w:tcMar>
            <w:vAlign w:val="bottom"/>
          </w:tcPr>
          <w:p w:rsidR="00000000" w:rsidDel="00000000" w:rsidP="00000000" w:rsidRDefault="00000000" w:rsidRPr="00000000" w14:paraId="00003A00">
            <w:pPr>
              <w:rPr>
                <w:sz w:val="20"/>
                <w:szCs w:val="20"/>
              </w:rPr>
            </w:pPr>
            <w:r w:rsidDel="00000000" w:rsidR="00000000" w:rsidRPr="00000000">
              <w:rPr>
                <w:sz w:val="20"/>
                <w:szCs w:val="20"/>
                <w:rtl w:val="0"/>
              </w:rPr>
              <w:t xml:space="preserve">1</w:t>
            </w:r>
          </w:p>
        </w:tc>
      </w:tr>
      <w:tr>
        <w:trPr>
          <w:cantSplit w:val="0"/>
          <w:trHeight w:val="315" w:hRule="atLeast"/>
          <w:tblHeader w:val="0"/>
        </w:trPr>
        <w:tc>
          <w:tcPr>
            <w:vMerge w:val="continue"/>
            <w:shd w:fill="deebf6" w:val="clear"/>
            <w:tcMar>
              <w:top w:w="30.0" w:type="dxa"/>
              <w:left w:w="45.0" w:type="dxa"/>
              <w:bottom w:w="30.0" w:type="dxa"/>
              <w:right w:w="45.0" w:type="dxa"/>
            </w:tcMar>
            <w:vAlign w:val="center"/>
          </w:tcPr>
          <w:p w:rsidR="00000000" w:rsidDel="00000000" w:rsidP="00000000" w:rsidRDefault="00000000" w:rsidRPr="00000000" w14:paraId="00003A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30.0" w:type="dxa"/>
              <w:left w:w="45.0" w:type="dxa"/>
              <w:bottom w:w="30.0" w:type="dxa"/>
              <w:right w:w="45.0" w:type="dxa"/>
            </w:tcMar>
            <w:vAlign w:val="bottom"/>
          </w:tcPr>
          <w:p w:rsidR="00000000" w:rsidDel="00000000" w:rsidP="00000000" w:rsidRDefault="00000000" w:rsidRPr="00000000" w14:paraId="00003A02">
            <w:pPr>
              <w:rPr>
                <w:sz w:val="20"/>
                <w:szCs w:val="20"/>
              </w:rPr>
            </w:pPr>
            <w:r w:rsidDel="00000000" w:rsidR="00000000" w:rsidRPr="00000000">
              <w:rPr>
                <w:sz w:val="20"/>
                <w:szCs w:val="20"/>
                <w:rtl w:val="0"/>
              </w:rPr>
              <w:t xml:space="preserve">Not sure</w:t>
            </w:r>
          </w:p>
        </w:tc>
        <w:tc>
          <w:tcPr>
            <w:shd w:fill="auto" w:val="clear"/>
            <w:tcMar>
              <w:top w:w="30.0" w:type="dxa"/>
              <w:left w:w="45.0" w:type="dxa"/>
              <w:bottom w:w="30.0" w:type="dxa"/>
              <w:right w:w="45.0" w:type="dxa"/>
            </w:tcMar>
            <w:vAlign w:val="bottom"/>
          </w:tcPr>
          <w:p w:rsidR="00000000" w:rsidDel="00000000" w:rsidP="00000000" w:rsidRDefault="00000000" w:rsidRPr="00000000" w14:paraId="00003A03">
            <w:pPr>
              <w:rPr>
                <w:sz w:val="20"/>
                <w:szCs w:val="20"/>
              </w:rPr>
            </w:pPr>
            <w:r w:rsidDel="00000000" w:rsidR="00000000" w:rsidRPr="00000000">
              <w:rPr>
                <w:sz w:val="20"/>
                <w:szCs w:val="20"/>
                <w:rtl w:val="0"/>
              </w:rPr>
              <w:t xml:space="preserve">3.12</w:t>
            </w:r>
          </w:p>
        </w:tc>
      </w:tr>
      <w:tr>
        <w:trPr>
          <w:cantSplit w:val="0"/>
          <w:trHeight w:val="315" w:hRule="atLeast"/>
          <w:tblHeader w:val="0"/>
        </w:trPr>
        <w:tc>
          <w:tcPr>
            <w:vMerge w:val="continue"/>
            <w:shd w:fill="deebf6" w:val="clear"/>
            <w:tcMar>
              <w:top w:w="30.0" w:type="dxa"/>
              <w:left w:w="45.0" w:type="dxa"/>
              <w:bottom w:w="30.0" w:type="dxa"/>
              <w:right w:w="45.0" w:type="dxa"/>
            </w:tcMar>
            <w:vAlign w:val="center"/>
          </w:tcPr>
          <w:p w:rsidR="00000000" w:rsidDel="00000000" w:rsidP="00000000" w:rsidRDefault="00000000" w:rsidRPr="00000000" w14:paraId="00003A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30.0" w:type="dxa"/>
              <w:left w:w="45.0" w:type="dxa"/>
              <w:bottom w:w="30.0" w:type="dxa"/>
              <w:right w:w="45.0" w:type="dxa"/>
            </w:tcMar>
            <w:vAlign w:val="bottom"/>
          </w:tcPr>
          <w:p w:rsidR="00000000" w:rsidDel="00000000" w:rsidP="00000000" w:rsidRDefault="00000000" w:rsidRPr="00000000" w14:paraId="00003A05">
            <w:pPr>
              <w:rPr>
                <w:sz w:val="20"/>
                <w:szCs w:val="20"/>
              </w:rPr>
            </w:pPr>
            <w:r w:rsidDel="00000000" w:rsidR="00000000" w:rsidRPr="00000000">
              <w:rPr>
                <w:sz w:val="20"/>
                <w:szCs w:val="20"/>
                <w:rtl w:val="0"/>
              </w:rPr>
              <w:t xml:space="preserve">To a reasonable extent</w:t>
            </w:r>
          </w:p>
        </w:tc>
        <w:tc>
          <w:tcPr>
            <w:shd w:fill="auto" w:val="clear"/>
            <w:tcMar>
              <w:top w:w="30.0" w:type="dxa"/>
              <w:left w:w="45.0" w:type="dxa"/>
              <w:bottom w:w="30.0" w:type="dxa"/>
              <w:right w:w="45.0" w:type="dxa"/>
            </w:tcMar>
            <w:vAlign w:val="bottom"/>
          </w:tcPr>
          <w:p w:rsidR="00000000" w:rsidDel="00000000" w:rsidP="00000000" w:rsidRDefault="00000000" w:rsidRPr="00000000" w14:paraId="00003A06">
            <w:pPr>
              <w:rPr>
                <w:sz w:val="20"/>
                <w:szCs w:val="20"/>
              </w:rPr>
            </w:pPr>
            <w:r w:rsidDel="00000000" w:rsidR="00000000" w:rsidRPr="00000000">
              <w:rPr>
                <w:sz w:val="20"/>
                <w:szCs w:val="20"/>
                <w:rtl w:val="0"/>
              </w:rPr>
              <w:t xml:space="preserve">55.99</w:t>
            </w:r>
          </w:p>
        </w:tc>
      </w:tr>
      <w:tr>
        <w:trPr>
          <w:cantSplit w:val="0"/>
          <w:trHeight w:val="315" w:hRule="atLeast"/>
          <w:tblHeader w:val="0"/>
        </w:trPr>
        <w:tc>
          <w:tcPr>
            <w:vMerge w:val="continue"/>
            <w:shd w:fill="deebf6" w:val="clear"/>
            <w:tcMar>
              <w:top w:w="30.0" w:type="dxa"/>
              <w:left w:w="45.0" w:type="dxa"/>
              <w:bottom w:w="30.0" w:type="dxa"/>
              <w:right w:w="45.0" w:type="dxa"/>
            </w:tcMar>
            <w:vAlign w:val="center"/>
          </w:tcPr>
          <w:p w:rsidR="00000000" w:rsidDel="00000000" w:rsidP="00000000" w:rsidRDefault="00000000" w:rsidRPr="00000000" w14:paraId="00003A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30.0" w:type="dxa"/>
              <w:left w:w="45.0" w:type="dxa"/>
              <w:bottom w:w="30.0" w:type="dxa"/>
              <w:right w:w="45.0" w:type="dxa"/>
            </w:tcMar>
            <w:vAlign w:val="bottom"/>
          </w:tcPr>
          <w:p w:rsidR="00000000" w:rsidDel="00000000" w:rsidP="00000000" w:rsidRDefault="00000000" w:rsidRPr="00000000" w14:paraId="00003A08">
            <w:pPr>
              <w:rPr>
                <w:sz w:val="20"/>
                <w:szCs w:val="20"/>
              </w:rPr>
            </w:pPr>
            <w:r w:rsidDel="00000000" w:rsidR="00000000" w:rsidRPr="00000000">
              <w:rPr>
                <w:sz w:val="20"/>
                <w:szCs w:val="20"/>
                <w:rtl w:val="0"/>
              </w:rPr>
              <w:t xml:space="preserve">To a significant extent</w:t>
            </w:r>
          </w:p>
        </w:tc>
        <w:tc>
          <w:tcPr>
            <w:shd w:fill="auto" w:val="clear"/>
            <w:tcMar>
              <w:top w:w="30.0" w:type="dxa"/>
              <w:left w:w="45.0" w:type="dxa"/>
              <w:bottom w:w="30.0" w:type="dxa"/>
              <w:right w:w="45.0" w:type="dxa"/>
            </w:tcMar>
            <w:vAlign w:val="bottom"/>
          </w:tcPr>
          <w:p w:rsidR="00000000" w:rsidDel="00000000" w:rsidP="00000000" w:rsidRDefault="00000000" w:rsidRPr="00000000" w14:paraId="00003A09">
            <w:pPr>
              <w:rPr>
                <w:sz w:val="20"/>
                <w:szCs w:val="20"/>
              </w:rPr>
            </w:pPr>
            <w:r w:rsidDel="00000000" w:rsidR="00000000" w:rsidRPr="00000000">
              <w:rPr>
                <w:sz w:val="20"/>
                <w:szCs w:val="20"/>
                <w:rtl w:val="0"/>
              </w:rPr>
              <w:t xml:space="preserve">39.03</w:t>
            </w:r>
          </w:p>
        </w:tc>
      </w:tr>
    </w:tbl>
    <w:p w:rsidR="00000000" w:rsidDel="00000000" w:rsidP="00000000" w:rsidRDefault="00000000" w:rsidRPr="00000000" w14:paraId="00003A0A">
      <w:pPr>
        <w:shd w:fill="ffffff" w:val="clear"/>
        <w:rPr>
          <w:rFonts w:ascii="Calibri" w:cs="Calibri" w:eastAsia="Calibri" w:hAnsi="Calibri"/>
          <w:sz w:val="20"/>
          <w:szCs w:val="20"/>
        </w:rPr>
      </w:pPr>
      <w:r w:rsidDel="00000000" w:rsidR="00000000" w:rsidRPr="00000000">
        <w:rPr>
          <w:rtl w:val="0"/>
        </w:rPr>
      </w:r>
    </w:p>
    <w:tbl>
      <w:tblPr>
        <w:tblStyle w:val="Table259"/>
        <w:tblW w:w="1387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866"/>
        <w:gridCol w:w="6878"/>
        <w:gridCol w:w="2135"/>
        <w:tblGridChange w:id="0">
          <w:tblGrid>
            <w:gridCol w:w="4866"/>
            <w:gridCol w:w="6878"/>
            <w:gridCol w:w="2135"/>
          </w:tblGrid>
        </w:tblGridChange>
      </w:tblGrid>
      <w:tr>
        <w:trPr>
          <w:cantSplit w:val="0"/>
          <w:trHeight w:val="315" w:hRule="atLeast"/>
          <w:tblHeader w:val="0"/>
        </w:trPr>
        <w:tc>
          <w:tcPr>
            <w:shd w:fill="deebf6" w:val="clear"/>
            <w:tcMar>
              <w:top w:w="30.0" w:type="dxa"/>
              <w:left w:w="45.0" w:type="dxa"/>
              <w:bottom w:w="30.0" w:type="dxa"/>
              <w:right w:w="45.0" w:type="dxa"/>
            </w:tcMar>
            <w:vAlign w:val="bottom"/>
          </w:tcPr>
          <w:p w:rsidR="00000000" w:rsidDel="00000000" w:rsidP="00000000" w:rsidRDefault="00000000" w:rsidRPr="00000000" w14:paraId="00003A0B">
            <w:pPr>
              <w:rPr>
                <w:sz w:val="20"/>
                <w:szCs w:val="20"/>
              </w:rPr>
            </w:pPr>
            <w:r w:rsidDel="00000000" w:rsidR="00000000" w:rsidRPr="00000000">
              <w:rPr>
                <w:sz w:val="20"/>
                <w:szCs w:val="20"/>
                <w:rtl w:val="0"/>
              </w:rPr>
              <w:t xml:space="preserve">Question</w:t>
            </w:r>
          </w:p>
        </w:tc>
        <w:tc>
          <w:tcPr>
            <w:shd w:fill="e2efd9" w:val="clear"/>
            <w:tcMar>
              <w:top w:w="30.0" w:type="dxa"/>
              <w:left w:w="45.0" w:type="dxa"/>
              <w:bottom w:w="30.0" w:type="dxa"/>
              <w:right w:w="45.0" w:type="dxa"/>
            </w:tcMar>
            <w:vAlign w:val="bottom"/>
          </w:tcPr>
          <w:p w:rsidR="00000000" w:rsidDel="00000000" w:rsidP="00000000" w:rsidRDefault="00000000" w:rsidRPr="00000000" w14:paraId="00003A0C">
            <w:pPr>
              <w:rPr>
                <w:sz w:val="20"/>
                <w:szCs w:val="20"/>
              </w:rPr>
            </w:pPr>
            <w:r w:rsidDel="00000000" w:rsidR="00000000" w:rsidRPr="00000000">
              <w:rPr>
                <w:sz w:val="20"/>
                <w:szCs w:val="20"/>
                <w:rtl w:val="0"/>
              </w:rPr>
              <w:t xml:space="preserve">Options</w:t>
            </w:r>
          </w:p>
        </w:tc>
        <w:tc>
          <w:tcPr>
            <w:shd w:fill="e2efd9" w:val="clear"/>
            <w:tcMar>
              <w:top w:w="30.0" w:type="dxa"/>
              <w:left w:w="45.0" w:type="dxa"/>
              <w:bottom w:w="30.0" w:type="dxa"/>
              <w:right w:w="45.0" w:type="dxa"/>
            </w:tcMar>
            <w:vAlign w:val="bottom"/>
          </w:tcPr>
          <w:p w:rsidR="00000000" w:rsidDel="00000000" w:rsidP="00000000" w:rsidRDefault="00000000" w:rsidRPr="00000000" w14:paraId="00003A0D">
            <w:pPr>
              <w:rPr>
                <w:sz w:val="20"/>
                <w:szCs w:val="20"/>
              </w:rPr>
            </w:pPr>
            <w:r w:rsidDel="00000000" w:rsidR="00000000" w:rsidRPr="00000000">
              <w:rPr>
                <w:sz w:val="20"/>
                <w:szCs w:val="20"/>
                <w:rtl w:val="0"/>
              </w:rPr>
              <w:t xml:space="preserve">%</w:t>
            </w:r>
          </w:p>
        </w:tc>
      </w:tr>
      <w:tr>
        <w:trPr>
          <w:cantSplit w:val="0"/>
          <w:trHeight w:val="315" w:hRule="atLeast"/>
          <w:tblHeader w:val="0"/>
        </w:trPr>
        <w:tc>
          <w:tcPr>
            <w:vMerge w:val="restart"/>
            <w:shd w:fill="deebf6" w:val="clear"/>
            <w:tcMar>
              <w:top w:w="30.0" w:type="dxa"/>
              <w:left w:w="45.0" w:type="dxa"/>
              <w:bottom w:w="30.0" w:type="dxa"/>
              <w:right w:w="45.0" w:type="dxa"/>
            </w:tcMar>
            <w:vAlign w:val="center"/>
          </w:tcPr>
          <w:p w:rsidR="00000000" w:rsidDel="00000000" w:rsidP="00000000" w:rsidRDefault="00000000" w:rsidRPr="00000000" w14:paraId="00003A0E">
            <w:pPr>
              <w:rPr>
                <w:sz w:val="20"/>
                <w:szCs w:val="20"/>
              </w:rPr>
            </w:pPr>
            <w:r w:rsidDel="00000000" w:rsidR="00000000" w:rsidRPr="00000000">
              <w:rPr>
                <w:sz w:val="20"/>
                <w:szCs w:val="20"/>
                <w:rtl w:val="0"/>
              </w:rPr>
              <w:t xml:space="preserve">5.5.7.1. Has NISHTHA contributed to your knowledge of/skills in developing portfolios/reviewing portfolios developed by your teachers?</w:t>
            </w:r>
          </w:p>
        </w:tc>
        <w:tc>
          <w:tcPr>
            <w:shd w:fill="auto" w:val="clear"/>
            <w:tcMar>
              <w:top w:w="30.0" w:type="dxa"/>
              <w:left w:w="45.0" w:type="dxa"/>
              <w:bottom w:w="30.0" w:type="dxa"/>
              <w:right w:w="45.0" w:type="dxa"/>
            </w:tcMar>
            <w:vAlign w:val="bottom"/>
          </w:tcPr>
          <w:p w:rsidR="00000000" w:rsidDel="00000000" w:rsidP="00000000" w:rsidRDefault="00000000" w:rsidRPr="00000000" w14:paraId="00003A0F">
            <w:pPr>
              <w:rPr>
                <w:sz w:val="20"/>
                <w:szCs w:val="20"/>
              </w:rPr>
            </w:pPr>
            <w:r w:rsidDel="00000000" w:rsidR="00000000" w:rsidRPr="00000000">
              <w:rPr>
                <w:sz w:val="20"/>
                <w:szCs w:val="20"/>
                <w:rtl w:val="0"/>
              </w:rPr>
              <w:t xml:space="preserve">Course not done, hence can't say</w:t>
            </w:r>
          </w:p>
        </w:tc>
        <w:tc>
          <w:tcPr>
            <w:shd w:fill="auto" w:val="clear"/>
            <w:tcMar>
              <w:top w:w="30.0" w:type="dxa"/>
              <w:left w:w="45.0" w:type="dxa"/>
              <w:bottom w:w="30.0" w:type="dxa"/>
              <w:right w:w="45.0" w:type="dxa"/>
            </w:tcMar>
            <w:vAlign w:val="bottom"/>
          </w:tcPr>
          <w:p w:rsidR="00000000" w:rsidDel="00000000" w:rsidP="00000000" w:rsidRDefault="00000000" w:rsidRPr="00000000" w14:paraId="00003A10">
            <w:pPr>
              <w:rPr>
                <w:sz w:val="20"/>
                <w:szCs w:val="20"/>
              </w:rPr>
            </w:pPr>
            <w:r w:rsidDel="00000000" w:rsidR="00000000" w:rsidRPr="00000000">
              <w:rPr>
                <w:sz w:val="20"/>
                <w:szCs w:val="20"/>
                <w:rtl w:val="0"/>
              </w:rPr>
              <w:t xml:space="preserve">0.62</w:t>
            </w:r>
          </w:p>
        </w:tc>
      </w:tr>
      <w:tr>
        <w:trPr>
          <w:cantSplit w:val="0"/>
          <w:trHeight w:val="315" w:hRule="atLeast"/>
          <w:tblHeader w:val="0"/>
        </w:trPr>
        <w:tc>
          <w:tcPr>
            <w:vMerge w:val="continue"/>
            <w:shd w:fill="deebf6" w:val="clear"/>
            <w:tcMar>
              <w:top w:w="30.0" w:type="dxa"/>
              <w:left w:w="45.0" w:type="dxa"/>
              <w:bottom w:w="30.0" w:type="dxa"/>
              <w:right w:w="45.0" w:type="dxa"/>
            </w:tcMar>
            <w:vAlign w:val="center"/>
          </w:tcPr>
          <w:p w:rsidR="00000000" w:rsidDel="00000000" w:rsidP="00000000" w:rsidRDefault="00000000" w:rsidRPr="00000000" w14:paraId="00003A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30.0" w:type="dxa"/>
              <w:left w:w="45.0" w:type="dxa"/>
              <w:bottom w:w="30.0" w:type="dxa"/>
              <w:right w:w="45.0" w:type="dxa"/>
            </w:tcMar>
            <w:vAlign w:val="bottom"/>
          </w:tcPr>
          <w:p w:rsidR="00000000" w:rsidDel="00000000" w:rsidP="00000000" w:rsidRDefault="00000000" w:rsidRPr="00000000" w14:paraId="00003A12">
            <w:pPr>
              <w:rPr>
                <w:sz w:val="20"/>
                <w:szCs w:val="20"/>
              </w:rPr>
            </w:pPr>
            <w:r w:rsidDel="00000000" w:rsidR="00000000" w:rsidRPr="00000000">
              <w:rPr>
                <w:sz w:val="20"/>
                <w:szCs w:val="20"/>
                <w:rtl w:val="0"/>
              </w:rPr>
              <w:t xml:space="preserve">Not at al</w:t>
            </w:r>
          </w:p>
        </w:tc>
        <w:tc>
          <w:tcPr>
            <w:shd w:fill="auto" w:val="clear"/>
            <w:tcMar>
              <w:top w:w="30.0" w:type="dxa"/>
              <w:left w:w="45.0" w:type="dxa"/>
              <w:bottom w:w="30.0" w:type="dxa"/>
              <w:right w:w="45.0" w:type="dxa"/>
            </w:tcMar>
            <w:vAlign w:val="bottom"/>
          </w:tcPr>
          <w:p w:rsidR="00000000" w:rsidDel="00000000" w:rsidP="00000000" w:rsidRDefault="00000000" w:rsidRPr="00000000" w14:paraId="00003A13">
            <w:pPr>
              <w:rPr>
                <w:sz w:val="20"/>
                <w:szCs w:val="20"/>
              </w:rPr>
            </w:pPr>
            <w:r w:rsidDel="00000000" w:rsidR="00000000" w:rsidRPr="00000000">
              <w:rPr>
                <w:sz w:val="20"/>
                <w:szCs w:val="20"/>
                <w:rtl w:val="0"/>
              </w:rPr>
              <w:t xml:space="preserve">0</w:t>
            </w:r>
          </w:p>
        </w:tc>
      </w:tr>
      <w:tr>
        <w:trPr>
          <w:cantSplit w:val="0"/>
          <w:trHeight w:val="315" w:hRule="atLeast"/>
          <w:tblHeader w:val="0"/>
        </w:trPr>
        <w:tc>
          <w:tcPr>
            <w:vMerge w:val="continue"/>
            <w:shd w:fill="deebf6" w:val="clear"/>
            <w:tcMar>
              <w:top w:w="30.0" w:type="dxa"/>
              <w:left w:w="45.0" w:type="dxa"/>
              <w:bottom w:w="30.0" w:type="dxa"/>
              <w:right w:w="45.0" w:type="dxa"/>
            </w:tcMar>
            <w:vAlign w:val="center"/>
          </w:tcPr>
          <w:p w:rsidR="00000000" w:rsidDel="00000000" w:rsidP="00000000" w:rsidRDefault="00000000" w:rsidRPr="00000000" w14:paraId="00003A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30.0" w:type="dxa"/>
              <w:left w:w="45.0" w:type="dxa"/>
              <w:bottom w:w="30.0" w:type="dxa"/>
              <w:right w:w="45.0" w:type="dxa"/>
            </w:tcMar>
            <w:vAlign w:val="bottom"/>
          </w:tcPr>
          <w:p w:rsidR="00000000" w:rsidDel="00000000" w:rsidP="00000000" w:rsidRDefault="00000000" w:rsidRPr="00000000" w14:paraId="00003A15">
            <w:pPr>
              <w:rPr>
                <w:sz w:val="20"/>
                <w:szCs w:val="20"/>
              </w:rPr>
            </w:pPr>
            <w:r w:rsidDel="00000000" w:rsidR="00000000" w:rsidRPr="00000000">
              <w:rPr>
                <w:sz w:val="20"/>
                <w:szCs w:val="20"/>
                <w:rtl w:val="0"/>
              </w:rPr>
              <w:t xml:space="preserve">Not really</w:t>
            </w:r>
          </w:p>
        </w:tc>
        <w:tc>
          <w:tcPr>
            <w:shd w:fill="auto" w:val="clear"/>
            <w:tcMar>
              <w:top w:w="30.0" w:type="dxa"/>
              <w:left w:w="45.0" w:type="dxa"/>
              <w:bottom w:w="30.0" w:type="dxa"/>
              <w:right w:w="45.0" w:type="dxa"/>
            </w:tcMar>
            <w:vAlign w:val="bottom"/>
          </w:tcPr>
          <w:p w:rsidR="00000000" w:rsidDel="00000000" w:rsidP="00000000" w:rsidRDefault="00000000" w:rsidRPr="00000000" w14:paraId="00003A16">
            <w:pPr>
              <w:rPr>
                <w:sz w:val="20"/>
                <w:szCs w:val="20"/>
              </w:rPr>
            </w:pPr>
            <w:r w:rsidDel="00000000" w:rsidR="00000000" w:rsidRPr="00000000">
              <w:rPr>
                <w:sz w:val="20"/>
                <w:szCs w:val="20"/>
                <w:rtl w:val="0"/>
              </w:rPr>
              <w:t xml:space="preserve">2</w:t>
            </w:r>
          </w:p>
        </w:tc>
      </w:tr>
      <w:tr>
        <w:trPr>
          <w:cantSplit w:val="0"/>
          <w:trHeight w:val="315" w:hRule="atLeast"/>
          <w:tblHeader w:val="0"/>
        </w:trPr>
        <w:tc>
          <w:tcPr>
            <w:vMerge w:val="continue"/>
            <w:shd w:fill="deebf6" w:val="clear"/>
            <w:tcMar>
              <w:top w:w="30.0" w:type="dxa"/>
              <w:left w:w="45.0" w:type="dxa"/>
              <w:bottom w:w="30.0" w:type="dxa"/>
              <w:right w:w="45.0" w:type="dxa"/>
            </w:tcMar>
            <w:vAlign w:val="center"/>
          </w:tcPr>
          <w:p w:rsidR="00000000" w:rsidDel="00000000" w:rsidP="00000000" w:rsidRDefault="00000000" w:rsidRPr="00000000" w14:paraId="00003A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30.0" w:type="dxa"/>
              <w:left w:w="45.0" w:type="dxa"/>
              <w:bottom w:w="30.0" w:type="dxa"/>
              <w:right w:w="45.0" w:type="dxa"/>
            </w:tcMar>
            <w:vAlign w:val="bottom"/>
          </w:tcPr>
          <w:p w:rsidR="00000000" w:rsidDel="00000000" w:rsidP="00000000" w:rsidRDefault="00000000" w:rsidRPr="00000000" w14:paraId="00003A18">
            <w:pPr>
              <w:rPr>
                <w:sz w:val="20"/>
                <w:szCs w:val="20"/>
              </w:rPr>
            </w:pPr>
            <w:r w:rsidDel="00000000" w:rsidR="00000000" w:rsidRPr="00000000">
              <w:rPr>
                <w:sz w:val="20"/>
                <w:szCs w:val="20"/>
                <w:rtl w:val="0"/>
              </w:rPr>
              <w:t xml:space="preserve">Not sure</w:t>
            </w:r>
          </w:p>
        </w:tc>
        <w:tc>
          <w:tcPr>
            <w:shd w:fill="auto" w:val="clear"/>
            <w:tcMar>
              <w:top w:w="30.0" w:type="dxa"/>
              <w:left w:w="45.0" w:type="dxa"/>
              <w:bottom w:w="30.0" w:type="dxa"/>
              <w:right w:w="45.0" w:type="dxa"/>
            </w:tcMar>
            <w:vAlign w:val="bottom"/>
          </w:tcPr>
          <w:p w:rsidR="00000000" w:rsidDel="00000000" w:rsidP="00000000" w:rsidRDefault="00000000" w:rsidRPr="00000000" w14:paraId="00003A19">
            <w:pPr>
              <w:rPr>
                <w:sz w:val="20"/>
                <w:szCs w:val="20"/>
              </w:rPr>
            </w:pPr>
            <w:r w:rsidDel="00000000" w:rsidR="00000000" w:rsidRPr="00000000">
              <w:rPr>
                <w:sz w:val="20"/>
                <w:szCs w:val="20"/>
                <w:rtl w:val="0"/>
              </w:rPr>
              <w:t xml:space="preserve">4.11</w:t>
            </w:r>
          </w:p>
        </w:tc>
      </w:tr>
      <w:tr>
        <w:trPr>
          <w:cantSplit w:val="0"/>
          <w:trHeight w:val="315" w:hRule="atLeast"/>
          <w:tblHeader w:val="0"/>
        </w:trPr>
        <w:tc>
          <w:tcPr>
            <w:vMerge w:val="continue"/>
            <w:shd w:fill="deebf6" w:val="clear"/>
            <w:tcMar>
              <w:top w:w="30.0" w:type="dxa"/>
              <w:left w:w="45.0" w:type="dxa"/>
              <w:bottom w:w="30.0" w:type="dxa"/>
              <w:right w:w="45.0" w:type="dxa"/>
            </w:tcMar>
            <w:vAlign w:val="center"/>
          </w:tcPr>
          <w:p w:rsidR="00000000" w:rsidDel="00000000" w:rsidP="00000000" w:rsidRDefault="00000000" w:rsidRPr="00000000" w14:paraId="00003A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30.0" w:type="dxa"/>
              <w:left w:w="45.0" w:type="dxa"/>
              <w:bottom w:w="30.0" w:type="dxa"/>
              <w:right w:w="45.0" w:type="dxa"/>
            </w:tcMar>
            <w:vAlign w:val="bottom"/>
          </w:tcPr>
          <w:p w:rsidR="00000000" w:rsidDel="00000000" w:rsidP="00000000" w:rsidRDefault="00000000" w:rsidRPr="00000000" w14:paraId="00003A1B">
            <w:pPr>
              <w:rPr>
                <w:sz w:val="20"/>
                <w:szCs w:val="20"/>
              </w:rPr>
            </w:pPr>
            <w:r w:rsidDel="00000000" w:rsidR="00000000" w:rsidRPr="00000000">
              <w:rPr>
                <w:sz w:val="20"/>
                <w:szCs w:val="20"/>
                <w:rtl w:val="0"/>
              </w:rPr>
              <w:t xml:space="preserve">Yes</w:t>
            </w:r>
          </w:p>
        </w:tc>
        <w:tc>
          <w:tcPr>
            <w:shd w:fill="auto" w:val="clear"/>
            <w:tcMar>
              <w:top w:w="30.0" w:type="dxa"/>
              <w:left w:w="45.0" w:type="dxa"/>
              <w:bottom w:w="30.0" w:type="dxa"/>
              <w:right w:w="45.0" w:type="dxa"/>
            </w:tcMar>
            <w:vAlign w:val="bottom"/>
          </w:tcPr>
          <w:p w:rsidR="00000000" w:rsidDel="00000000" w:rsidP="00000000" w:rsidRDefault="00000000" w:rsidRPr="00000000" w14:paraId="00003A1C">
            <w:pPr>
              <w:rPr>
                <w:sz w:val="20"/>
                <w:szCs w:val="20"/>
              </w:rPr>
            </w:pPr>
            <w:r w:rsidDel="00000000" w:rsidR="00000000" w:rsidRPr="00000000">
              <w:rPr>
                <w:sz w:val="20"/>
                <w:szCs w:val="20"/>
                <w:rtl w:val="0"/>
              </w:rPr>
              <w:t xml:space="preserve">60.85</w:t>
            </w:r>
          </w:p>
        </w:tc>
      </w:tr>
      <w:tr>
        <w:trPr>
          <w:cantSplit w:val="0"/>
          <w:trHeight w:val="315" w:hRule="atLeast"/>
          <w:tblHeader w:val="0"/>
        </w:trPr>
        <w:tc>
          <w:tcPr>
            <w:vMerge w:val="continue"/>
            <w:shd w:fill="deebf6" w:val="clear"/>
            <w:tcMar>
              <w:top w:w="30.0" w:type="dxa"/>
              <w:left w:w="45.0" w:type="dxa"/>
              <w:bottom w:w="30.0" w:type="dxa"/>
              <w:right w:w="45.0" w:type="dxa"/>
            </w:tcMar>
            <w:vAlign w:val="center"/>
          </w:tcPr>
          <w:p w:rsidR="00000000" w:rsidDel="00000000" w:rsidP="00000000" w:rsidRDefault="00000000" w:rsidRPr="00000000" w14:paraId="00003A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30.0" w:type="dxa"/>
              <w:left w:w="45.0" w:type="dxa"/>
              <w:bottom w:w="30.0" w:type="dxa"/>
              <w:right w:w="45.0" w:type="dxa"/>
            </w:tcMar>
            <w:vAlign w:val="bottom"/>
          </w:tcPr>
          <w:p w:rsidR="00000000" w:rsidDel="00000000" w:rsidP="00000000" w:rsidRDefault="00000000" w:rsidRPr="00000000" w14:paraId="00003A1E">
            <w:pPr>
              <w:rPr>
                <w:sz w:val="20"/>
                <w:szCs w:val="20"/>
              </w:rPr>
            </w:pPr>
            <w:r w:rsidDel="00000000" w:rsidR="00000000" w:rsidRPr="00000000">
              <w:rPr>
                <w:sz w:val="20"/>
                <w:szCs w:val="20"/>
                <w:rtl w:val="0"/>
              </w:rPr>
              <w:t xml:space="preserve">Definitely yes</w:t>
            </w:r>
          </w:p>
        </w:tc>
        <w:tc>
          <w:tcPr>
            <w:shd w:fill="auto" w:val="clear"/>
            <w:tcMar>
              <w:top w:w="30.0" w:type="dxa"/>
              <w:left w:w="45.0" w:type="dxa"/>
              <w:bottom w:w="30.0" w:type="dxa"/>
              <w:right w:w="45.0" w:type="dxa"/>
            </w:tcMar>
            <w:vAlign w:val="bottom"/>
          </w:tcPr>
          <w:p w:rsidR="00000000" w:rsidDel="00000000" w:rsidP="00000000" w:rsidRDefault="00000000" w:rsidRPr="00000000" w14:paraId="00003A1F">
            <w:pPr>
              <w:rPr>
                <w:sz w:val="20"/>
                <w:szCs w:val="20"/>
              </w:rPr>
            </w:pPr>
            <w:r w:rsidDel="00000000" w:rsidR="00000000" w:rsidRPr="00000000">
              <w:rPr>
                <w:sz w:val="20"/>
                <w:szCs w:val="20"/>
                <w:rtl w:val="0"/>
              </w:rPr>
              <w:t xml:space="preserve">32.42</w:t>
            </w:r>
          </w:p>
        </w:tc>
      </w:tr>
    </w:tbl>
    <w:p w:rsidR="00000000" w:rsidDel="00000000" w:rsidP="00000000" w:rsidRDefault="00000000" w:rsidRPr="00000000" w14:paraId="00003A20">
      <w:pPr>
        <w:shd w:fill="ffffff" w:val="clear"/>
        <w:rPr>
          <w:rFonts w:ascii="Calibri" w:cs="Calibri" w:eastAsia="Calibri" w:hAnsi="Calibri"/>
          <w:sz w:val="20"/>
          <w:szCs w:val="20"/>
        </w:rPr>
      </w:pPr>
      <w:r w:rsidDel="00000000" w:rsidR="00000000" w:rsidRPr="00000000">
        <w:rPr>
          <w:rtl w:val="0"/>
        </w:rPr>
      </w:r>
    </w:p>
    <w:tbl>
      <w:tblPr>
        <w:tblStyle w:val="Table260"/>
        <w:tblW w:w="1387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866"/>
        <w:gridCol w:w="6878"/>
        <w:gridCol w:w="2135"/>
        <w:tblGridChange w:id="0">
          <w:tblGrid>
            <w:gridCol w:w="4866"/>
            <w:gridCol w:w="6878"/>
            <w:gridCol w:w="2135"/>
          </w:tblGrid>
        </w:tblGridChange>
      </w:tblGrid>
      <w:tr>
        <w:trPr>
          <w:cantSplit w:val="0"/>
          <w:trHeight w:val="315" w:hRule="atLeast"/>
          <w:tblHeader w:val="0"/>
        </w:trPr>
        <w:tc>
          <w:tcPr>
            <w:shd w:fill="deebf6" w:val="clear"/>
            <w:tcMar>
              <w:top w:w="30.0" w:type="dxa"/>
              <w:left w:w="45.0" w:type="dxa"/>
              <w:bottom w:w="30.0" w:type="dxa"/>
              <w:right w:w="45.0" w:type="dxa"/>
            </w:tcMar>
            <w:vAlign w:val="bottom"/>
          </w:tcPr>
          <w:p w:rsidR="00000000" w:rsidDel="00000000" w:rsidP="00000000" w:rsidRDefault="00000000" w:rsidRPr="00000000" w14:paraId="00003A21">
            <w:pPr>
              <w:rPr>
                <w:sz w:val="20"/>
                <w:szCs w:val="20"/>
              </w:rPr>
            </w:pPr>
            <w:r w:rsidDel="00000000" w:rsidR="00000000" w:rsidRPr="00000000">
              <w:rPr>
                <w:sz w:val="20"/>
                <w:szCs w:val="20"/>
                <w:rtl w:val="0"/>
              </w:rPr>
              <w:t xml:space="preserve">Question</w:t>
            </w:r>
          </w:p>
        </w:tc>
        <w:tc>
          <w:tcPr>
            <w:shd w:fill="e2efd9" w:val="clear"/>
            <w:tcMar>
              <w:top w:w="30.0" w:type="dxa"/>
              <w:left w:w="45.0" w:type="dxa"/>
              <w:bottom w:w="30.0" w:type="dxa"/>
              <w:right w:w="45.0" w:type="dxa"/>
            </w:tcMar>
            <w:vAlign w:val="bottom"/>
          </w:tcPr>
          <w:p w:rsidR="00000000" w:rsidDel="00000000" w:rsidP="00000000" w:rsidRDefault="00000000" w:rsidRPr="00000000" w14:paraId="00003A22">
            <w:pPr>
              <w:rPr>
                <w:sz w:val="20"/>
                <w:szCs w:val="20"/>
              </w:rPr>
            </w:pPr>
            <w:r w:rsidDel="00000000" w:rsidR="00000000" w:rsidRPr="00000000">
              <w:rPr>
                <w:sz w:val="20"/>
                <w:szCs w:val="20"/>
                <w:rtl w:val="0"/>
              </w:rPr>
              <w:t xml:space="preserve">Options</w:t>
            </w:r>
          </w:p>
        </w:tc>
        <w:tc>
          <w:tcPr>
            <w:shd w:fill="e2efd9" w:val="clear"/>
            <w:tcMar>
              <w:top w:w="30.0" w:type="dxa"/>
              <w:left w:w="45.0" w:type="dxa"/>
              <w:bottom w:w="30.0" w:type="dxa"/>
              <w:right w:w="45.0" w:type="dxa"/>
            </w:tcMar>
            <w:vAlign w:val="bottom"/>
          </w:tcPr>
          <w:p w:rsidR="00000000" w:rsidDel="00000000" w:rsidP="00000000" w:rsidRDefault="00000000" w:rsidRPr="00000000" w14:paraId="00003A23">
            <w:pPr>
              <w:rPr>
                <w:sz w:val="20"/>
                <w:szCs w:val="20"/>
              </w:rPr>
            </w:pPr>
            <w:r w:rsidDel="00000000" w:rsidR="00000000" w:rsidRPr="00000000">
              <w:rPr>
                <w:sz w:val="20"/>
                <w:szCs w:val="20"/>
                <w:rtl w:val="0"/>
              </w:rPr>
              <w:t xml:space="preserve">%</w:t>
            </w:r>
          </w:p>
        </w:tc>
      </w:tr>
      <w:tr>
        <w:trPr>
          <w:cantSplit w:val="0"/>
          <w:trHeight w:val="315" w:hRule="atLeast"/>
          <w:tblHeader w:val="0"/>
        </w:trPr>
        <w:tc>
          <w:tcPr>
            <w:vMerge w:val="restart"/>
            <w:shd w:fill="deebf6" w:val="clear"/>
            <w:tcMar>
              <w:top w:w="30.0" w:type="dxa"/>
              <w:left w:w="45.0" w:type="dxa"/>
              <w:bottom w:w="30.0" w:type="dxa"/>
              <w:right w:w="45.0" w:type="dxa"/>
            </w:tcMar>
            <w:vAlign w:val="center"/>
          </w:tcPr>
          <w:p w:rsidR="00000000" w:rsidDel="00000000" w:rsidP="00000000" w:rsidRDefault="00000000" w:rsidRPr="00000000" w14:paraId="00003A24">
            <w:pPr>
              <w:rPr>
                <w:sz w:val="20"/>
                <w:szCs w:val="20"/>
              </w:rPr>
            </w:pPr>
            <w:r w:rsidDel="00000000" w:rsidR="00000000" w:rsidRPr="00000000">
              <w:rPr>
                <w:sz w:val="20"/>
                <w:szCs w:val="20"/>
                <w:rtl w:val="0"/>
              </w:rPr>
              <w:t xml:space="preserve">5.5.8. What is the extent to which NISHTHA 3.0. has enhanced your understanding of different types of assessments required to measure competencies in your students?</w:t>
            </w:r>
          </w:p>
        </w:tc>
        <w:tc>
          <w:tcPr>
            <w:shd w:fill="auto" w:val="clear"/>
            <w:tcMar>
              <w:top w:w="30.0" w:type="dxa"/>
              <w:left w:w="45.0" w:type="dxa"/>
              <w:bottom w:w="30.0" w:type="dxa"/>
              <w:right w:w="45.0" w:type="dxa"/>
            </w:tcMar>
            <w:vAlign w:val="bottom"/>
          </w:tcPr>
          <w:p w:rsidR="00000000" w:rsidDel="00000000" w:rsidP="00000000" w:rsidRDefault="00000000" w:rsidRPr="00000000" w14:paraId="00003A25">
            <w:pPr>
              <w:rPr>
                <w:sz w:val="20"/>
                <w:szCs w:val="20"/>
              </w:rPr>
            </w:pPr>
            <w:r w:rsidDel="00000000" w:rsidR="00000000" w:rsidRPr="00000000">
              <w:rPr>
                <w:sz w:val="20"/>
                <w:szCs w:val="20"/>
                <w:rtl w:val="0"/>
              </w:rPr>
              <w:t xml:space="preserve">Course not done, hence can't say</w:t>
            </w:r>
          </w:p>
        </w:tc>
        <w:tc>
          <w:tcPr>
            <w:shd w:fill="auto" w:val="clear"/>
            <w:tcMar>
              <w:top w:w="30.0" w:type="dxa"/>
              <w:left w:w="45.0" w:type="dxa"/>
              <w:bottom w:w="30.0" w:type="dxa"/>
              <w:right w:w="45.0" w:type="dxa"/>
            </w:tcMar>
            <w:vAlign w:val="bottom"/>
          </w:tcPr>
          <w:p w:rsidR="00000000" w:rsidDel="00000000" w:rsidP="00000000" w:rsidRDefault="00000000" w:rsidRPr="00000000" w14:paraId="00003A26">
            <w:pPr>
              <w:rPr>
                <w:sz w:val="20"/>
                <w:szCs w:val="20"/>
              </w:rPr>
            </w:pPr>
            <w:r w:rsidDel="00000000" w:rsidR="00000000" w:rsidRPr="00000000">
              <w:rPr>
                <w:sz w:val="20"/>
                <w:szCs w:val="20"/>
                <w:rtl w:val="0"/>
              </w:rPr>
              <w:t xml:space="preserve">1</w:t>
            </w:r>
          </w:p>
        </w:tc>
      </w:tr>
      <w:tr>
        <w:trPr>
          <w:cantSplit w:val="0"/>
          <w:trHeight w:val="315" w:hRule="atLeast"/>
          <w:tblHeader w:val="0"/>
        </w:trPr>
        <w:tc>
          <w:tcPr>
            <w:vMerge w:val="continue"/>
            <w:shd w:fill="deebf6" w:val="clear"/>
            <w:tcMar>
              <w:top w:w="30.0" w:type="dxa"/>
              <w:left w:w="45.0" w:type="dxa"/>
              <w:bottom w:w="30.0" w:type="dxa"/>
              <w:right w:w="45.0" w:type="dxa"/>
            </w:tcMar>
            <w:vAlign w:val="center"/>
          </w:tcPr>
          <w:p w:rsidR="00000000" w:rsidDel="00000000" w:rsidP="00000000" w:rsidRDefault="00000000" w:rsidRPr="00000000" w14:paraId="00003A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30.0" w:type="dxa"/>
              <w:left w:w="45.0" w:type="dxa"/>
              <w:bottom w:w="30.0" w:type="dxa"/>
              <w:right w:w="45.0" w:type="dxa"/>
            </w:tcMar>
            <w:vAlign w:val="bottom"/>
          </w:tcPr>
          <w:p w:rsidR="00000000" w:rsidDel="00000000" w:rsidP="00000000" w:rsidRDefault="00000000" w:rsidRPr="00000000" w14:paraId="00003A28">
            <w:pPr>
              <w:rPr>
                <w:sz w:val="20"/>
                <w:szCs w:val="20"/>
              </w:rPr>
            </w:pPr>
            <w:r w:rsidDel="00000000" w:rsidR="00000000" w:rsidRPr="00000000">
              <w:rPr>
                <w:sz w:val="20"/>
                <w:szCs w:val="20"/>
                <w:rtl w:val="0"/>
              </w:rPr>
              <w:t xml:space="preserve">Not at all</w:t>
            </w:r>
          </w:p>
        </w:tc>
        <w:tc>
          <w:tcPr>
            <w:shd w:fill="auto" w:val="clear"/>
            <w:tcMar>
              <w:top w:w="30.0" w:type="dxa"/>
              <w:left w:w="45.0" w:type="dxa"/>
              <w:bottom w:w="30.0" w:type="dxa"/>
              <w:right w:w="45.0" w:type="dxa"/>
            </w:tcMar>
            <w:vAlign w:val="bottom"/>
          </w:tcPr>
          <w:p w:rsidR="00000000" w:rsidDel="00000000" w:rsidP="00000000" w:rsidRDefault="00000000" w:rsidRPr="00000000" w14:paraId="00003A29">
            <w:pPr>
              <w:rPr>
                <w:sz w:val="20"/>
                <w:szCs w:val="20"/>
              </w:rPr>
            </w:pPr>
            <w:r w:rsidDel="00000000" w:rsidR="00000000" w:rsidRPr="00000000">
              <w:rPr>
                <w:sz w:val="20"/>
                <w:szCs w:val="20"/>
                <w:rtl w:val="0"/>
              </w:rPr>
              <w:t xml:space="preserve">0.25</w:t>
            </w:r>
          </w:p>
        </w:tc>
      </w:tr>
      <w:tr>
        <w:trPr>
          <w:cantSplit w:val="0"/>
          <w:trHeight w:val="315" w:hRule="atLeast"/>
          <w:tblHeader w:val="0"/>
        </w:trPr>
        <w:tc>
          <w:tcPr>
            <w:vMerge w:val="continue"/>
            <w:shd w:fill="deebf6" w:val="clear"/>
            <w:tcMar>
              <w:top w:w="30.0" w:type="dxa"/>
              <w:left w:w="45.0" w:type="dxa"/>
              <w:bottom w:w="30.0" w:type="dxa"/>
              <w:right w:w="45.0" w:type="dxa"/>
            </w:tcMar>
            <w:vAlign w:val="center"/>
          </w:tcPr>
          <w:p w:rsidR="00000000" w:rsidDel="00000000" w:rsidP="00000000" w:rsidRDefault="00000000" w:rsidRPr="00000000" w14:paraId="00003A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30.0" w:type="dxa"/>
              <w:left w:w="45.0" w:type="dxa"/>
              <w:bottom w:w="30.0" w:type="dxa"/>
              <w:right w:w="45.0" w:type="dxa"/>
            </w:tcMar>
            <w:vAlign w:val="bottom"/>
          </w:tcPr>
          <w:p w:rsidR="00000000" w:rsidDel="00000000" w:rsidP="00000000" w:rsidRDefault="00000000" w:rsidRPr="00000000" w14:paraId="00003A2B">
            <w:pPr>
              <w:rPr>
                <w:sz w:val="20"/>
                <w:szCs w:val="20"/>
              </w:rPr>
            </w:pPr>
            <w:r w:rsidDel="00000000" w:rsidR="00000000" w:rsidRPr="00000000">
              <w:rPr>
                <w:sz w:val="20"/>
                <w:szCs w:val="20"/>
                <w:rtl w:val="0"/>
              </w:rPr>
              <w:t xml:space="preserve">Not much</w:t>
            </w:r>
          </w:p>
        </w:tc>
        <w:tc>
          <w:tcPr>
            <w:shd w:fill="auto" w:val="clear"/>
            <w:tcMar>
              <w:top w:w="30.0" w:type="dxa"/>
              <w:left w:w="45.0" w:type="dxa"/>
              <w:bottom w:w="30.0" w:type="dxa"/>
              <w:right w:w="45.0" w:type="dxa"/>
            </w:tcMar>
            <w:vAlign w:val="bottom"/>
          </w:tcPr>
          <w:p w:rsidR="00000000" w:rsidDel="00000000" w:rsidP="00000000" w:rsidRDefault="00000000" w:rsidRPr="00000000" w14:paraId="00003A2C">
            <w:pPr>
              <w:rPr>
                <w:sz w:val="20"/>
                <w:szCs w:val="20"/>
              </w:rPr>
            </w:pPr>
            <w:r w:rsidDel="00000000" w:rsidR="00000000" w:rsidRPr="00000000">
              <w:rPr>
                <w:sz w:val="20"/>
                <w:szCs w:val="20"/>
                <w:rtl w:val="0"/>
              </w:rPr>
              <w:t xml:space="preserve">1.62</w:t>
            </w:r>
          </w:p>
        </w:tc>
      </w:tr>
      <w:tr>
        <w:trPr>
          <w:cantSplit w:val="0"/>
          <w:trHeight w:val="315" w:hRule="atLeast"/>
          <w:tblHeader w:val="0"/>
        </w:trPr>
        <w:tc>
          <w:tcPr>
            <w:vMerge w:val="continue"/>
            <w:shd w:fill="deebf6" w:val="clear"/>
            <w:tcMar>
              <w:top w:w="30.0" w:type="dxa"/>
              <w:left w:w="45.0" w:type="dxa"/>
              <w:bottom w:w="30.0" w:type="dxa"/>
              <w:right w:w="45.0" w:type="dxa"/>
            </w:tcMar>
            <w:vAlign w:val="center"/>
          </w:tcPr>
          <w:p w:rsidR="00000000" w:rsidDel="00000000" w:rsidP="00000000" w:rsidRDefault="00000000" w:rsidRPr="00000000" w14:paraId="00003A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30.0" w:type="dxa"/>
              <w:left w:w="45.0" w:type="dxa"/>
              <w:bottom w:w="30.0" w:type="dxa"/>
              <w:right w:w="45.0" w:type="dxa"/>
            </w:tcMar>
            <w:vAlign w:val="bottom"/>
          </w:tcPr>
          <w:p w:rsidR="00000000" w:rsidDel="00000000" w:rsidP="00000000" w:rsidRDefault="00000000" w:rsidRPr="00000000" w14:paraId="00003A2E">
            <w:pPr>
              <w:rPr>
                <w:sz w:val="20"/>
                <w:szCs w:val="20"/>
              </w:rPr>
            </w:pPr>
            <w:r w:rsidDel="00000000" w:rsidR="00000000" w:rsidRPr="00000000">
              <w:rPr>
                <w:sz w:val="20"/>
                <w:szCs w:val="20"/>
                <w:rtl w:val="0"/>
              </w:rPr>
              <w:t xml:space="preserve">Not sure</w:t>
            </w:r>
          </w:p>
        </w:tc>
        <w:tc>
          <w:tcPr>
            <w:shd w:fill="auto" w:val="clear"/>
            <w:tcMar>
              <w:top w:w="30.0" w:type="dxa"/>
              <w:left w:w="45.0" w:type="dxa"/>
              <w:bottom w:w="30.0" w:type="dxa"/>
              <w:right w:w="45.0" w:type="dxa"/>
            </w:tcMar>
            <w:vAlign w:val="bottom"/>
          </w:tcPr>
          <w:p w:rsidR="00000000" w:rsidDel="00000000" w:rsidP="00000000" w:rsidRDefault="00000000" w:rsidRPr="00000000" w14:paraId="00003A2F">
            <w:pPr>
              <w:rPr>
                <w:sz w:val="20"/>
                <w:szCs w:val="20"/>
              </w:rPr>
            </w:pPr>
            <w:r w:rsidDel="00000000" w:rsidR="00000000" w:rsidRPr="00000000">
              <w:rPr>
                <w:sz w:val="20"/>
                <w:szCs w:val="20"/>
                <w:rtl w:val="0"/>
              </w:rPr>
              <w:t xml:space="preserve">2.74</w:t>
            </w:r>
          </w:p>
        </w:tc>
      </w:tr>
      <w:tr>
        <w:trPr>
          <w:cantSplit w:val="0"/>
          <w:trHeight w:val="315" w:hRule="atLeast"/>
          <w:tblHeader w:val="0"/>
        </w:trPr>
        <w:tc>
          <w:tcPr>
            <w:vMerge w:val="continue"/>
            <w:shd w:fill="deebf6" w:val="clear"/>
            <w:tcMar>
              <w:top w:w="30.0" w:type="dxa"/>
              <w:left w:w="45.0" w:type="dxa"/>
              <w:bottom w:w="30.0" w:type="dxa"/>
              <w:right w:w="45.0" w:type="dxa"/>
            </w:tcMar>
            <w:vAlign w:val="center"/>
          </w:tcPr>
          <w:p w:rsidR="00000000" w:rsidDel="00000000" w:rsidP="00000000" w:rsidRDefault="00000000" w:rsidRPr="00000000" w14:paraId="00003A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30.0" w:type="dxa"/>
              <w:left w:w="45.0" w:type="dxa"/>
              <w:bottom w:w="30.0" w:type="dxa"/>
              <w:right w:w="45.0" w:type="dxa"/>
            </w:tcMar>
            <w:vAlign w:val="bottom"/>
          </w:tcPr>
          <w:p w:rsidR="00000000" w:rsidDel="00000000" w:rsidP="00000000" w:rsidRDefault="00000000" w:rsidRPr="00000000" w14:paraId="00003A31">
            <w:pPr>
              <w:rPr>
                <w:sz w:val="20"/>
                <w:szCs w:val="20"/>
              </w:rPr>
            </w:pPr>
            <w:r w:rsidDel="00000000" w:rsidR="00000000" w:rsidRPr="00000000">
              <w:rPr>
                <w:sz w:val="20"/>
                <w:szCs w:val="20"/>
                <w:rtl w:val="0"/>
              </w:rPr>
              <w:t xml:space="preserve">To a reasonable extent</w:t>
            </w:r>
          </w:p>
        </w:tc>
        <w:tc>
          <w:tcPr>
            <w:shd w:fill="auto" w:val="clear"/>
            <w:tcMar>
              <w:top w:w="30.0" w:type="dxa"/>
              <w:left w:w="45.0" w:type="dxa"/>
              <w:bottom w:w="30.0" w:type="dxa"/>
              <w:right w:w="45.0" w:type="dxa"/>
            </w:tcMar>
            <w:vAlign w:val="bottom"/>
          </w:tcPr>
          <w:p w:rsidR="00000000" w:rsidDel="00000000" w:rsidP="00000000" w:rsidRDefault="00000000" w:rsidRPr="00000000" w14:paraId="00003A32">
            <w:pPr>
              <w:rPr>
                <w:sz w:val="20"/>
                <w:szCs w:val="20"/>
              </w:rPr>
            </w:pPr>
            <w:r w:rsidDel="00000000" w:rsidR="00000000" w:rsidRPr="00000000">
              <w:rPr>
                <w:sz w:val="20"/>
                <w:szCs w:val="20"/>
                <w:rtl w:val="0"/>
              </w:rPr>
              <w:t xml:space="preserve">63.47</w:t>
            </w:r>
          </w:p>
        </w:tc>
      </w:tr>
      <w:tr>
        <w:trPr>
          <w:cantSplit w:val="0"/>
          <w:trHeight w:val="315" w:hRule="atLeast"/>
          <w:tblHeader w:val="0"/>
        </w:trPr>
        <w:tc>
          <w:tcPr>
            <w:vMerge w:val="continue"/>
            <w:shd w:fill="deebf6" w:val="clear"/>
            <w:tcMar>
              <w:top w:w="30.0" w:type="dxa"/>
              <w:left w:w="45.0" w:type="dxa"/>
              <w:bottom w:w="30.0" w:type="dxa"/>
              <w:right w:w="45.0" w:type="dxa"/>
            </w:tcMar>
            <w:vAlign w:val="center"/>
          </w:tcPr>
          <w:p w:rsidR="00000000" w:rsidDel="00000000" w:rsidP="00000000" w:rsidRDefault="00000000" w:rsidRPr="00000000" w14:paraId="00003A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30.0" w:type="dxa"/>
              <w:left w:w="45.0" w:type="dxa"/>
              <w:bottom w:w="30.0" w:type="dxa"/>
              <w:right w:w="45.0" w:type="dxa"/>
            </w:tcMar>
            <w:vAlign w:val="bottom"/>
          </w:tcPr>
          <w:p w:rsidR="00000000" w:rsidDel="00000000" w:rsidP="00000000" w:rsidRDefault="00000000" w:rsidRPr="00000000" w14:paraId="00003A34">
            <w:pPr>
              <w:rPr>
                <w:sz w:val="20"/>
                <w:szCs w:val="20"/>
              </w:rPr>
            </w:pPr>
            <w:r w:rsidDel="00000000" w:rsidR="00000000" w:rsidRPr="00000000">
              <w:rPr>
                <w:sz w:val="20"/>
                <w:szCs w:val="20"/>
                <w:rtl w:val="0"/>
              </w:rPr>
              <w:t xml:space="preserve">To a significant extent</w:t>
            </w:r>
          </w:p>
        </w:tc>
        <w:tc>
          <w:tcPr>
            <w:shd w:fill="auto" w:val="clear"/>
            <w:tcMar>
              <w:top w:w="30.0" w:type="dxa"/>
              <w:left w:w="45.0" w:type="dxa"/>
              <w:bottom w:w="30.0" w:type="dxa"/>
              <w:right w:w="45.0" w:type="dxa"/>
            </w:tcMar>
            <w:vAlign w:val="bottom"/>
          </w:tcPr>
          <w:p w:rsidR="00000000" w:rsidDel="00000000" w:rsidP="00000000" w:rsidRDefault="00000000" w:rsidRPr="00000000" w14:paraId="00003A35">
            <w:pPr>
              <w:rPr>
                <w:sz w:val="20"/>
                <w:szCs w:val="20"/>
              </w:rPr>
            </w:pPr>
            <w:r w:rsidDel="00000000" w:rsidR="00000000" w:rsidRPr="00000000">
              <w:rPr>
                <w:sz w:val="20"/>
                <w:szCs w:val="20"/>
                <w:rtl w:val="0"/>
              </w:rPr>
              <w:t xml:space="preserve">30.92</w:t>
            </w:r>
          </w:p>
        </w:tc>
      </w:tr>
      <w:tr>
        <w:trPr>
          <w:cantSplit w:val="0"/>
          <w:trHeight w:val="315" w:hRule="atLeast"/>
          <w:tblHeader w:val="0"/>
        </w:trPr>
        <w:tc>
          <w:tcPr>
            <w:shd w:fill="deebf6" w:val="clear"/>
            <w:tcMar>
              <w:top w:w="30.0" w:type="dxa"/>
              <w:left w:w="45.0" w:type="dxa"/>
              <w:bottom w:w="30.0" w:type="dxa"/>
              <w:right w:w="45.0" w:type="dxa"/>
            </w:tcMar>
            <w:vAlign w:val="bottom"/>
          </w:tcPr>
          <w:p w:rsidR="00000000" w:rsidDel="00000000" w:rsidP="00000000" w:rsidRDefault="00000000" w:rsidRPr="00000000" w14:paraId="00003A36">
            <w:pPr>
              <w:rPr>
                <w:sz w:val="20"/>
                <w:szCs w:val="20"/>
              </w:rPr>
            </w:pPr>
            <w:r w:rsidDel="00000000" w:rsidR="00000000" w:rsidRPr="00000000">
              <w:rPr>
                <w:sz w:val="20"/>
                <w:szCs w:val="20"/>
                <w:rtl w:val="0"/>
              </w:rPr>
              <w:t xml:space="preserve">Question</w:t>
            </w:r>
          </w:p>
        </w:tc>
        <w:tc>
          <w:tcPr>
            <w:shd w:fill="e2efd9" w:val="clear"/>
            <w:tcMar>
              <w:top w:w="30.0" w:type="dxa"/>
              <w:left w:w="45.0" w:type="dxa"/>
              <w:bottom w:w="30.0" w:type="dxa"/>
              <w:right w:w="45.0" w:type="dxa"/>
            </w:tcMar>
            <w:vAlign w:val="bottom"/>
          </w:tcPr>
          <w:p w:rsidR="00000000" w:rsidDel="00000000" w:rsidP="00000000" w:rsidRDefault="00000000" w:rsidRPr="00000000" w14:paraId="00003A37">
            <w:pPr>
              <w:rPr>
                <w:sz w:val="20"/>
                <w:szCs w:val="20"/>
              </w:rPr>
            </w:pPr>
            <w:r w:rsidDel="00000000" w:rsidR="00000000" w:rsidRPr="00000000">
              <w:rPr>
                <w:sz w:val="20"/>
                <w:szCs w:val="20"/>
                <w:rtl w:val="0"/>
              </w:rPr>
              <w:t xml:space="preserve">Options</w:t>
            </w:r>
          </w:p>
        </w:tc>
        <w:tc>
          <w:tcPr>
            <w:shd w:fill="e2efd9" w:val="clear"/>
            <w:tcMar>
              <w:top w:w="30.0" w:type="dxa"/>
              <w:left w:w="45.0" w:type="dxa"/>
              <w:bottom w:w="30.0" w:type="dxa"/>
              <w:right w:w="45.0" w:type="dxa"/>
            </w:tcMar>
            <w:vAlign w:val="bottom"/>
          </w:tcPr>
          <w:p w:rsidR="00000000" w:rsidDel="00000000" w:rsidP="00000000" w:rsidRDefault="00000000" w:rsidRPr="00000000" w14:paraId="00003A38">
            <w:pPr>
              <w:rPr>
                <w:sz w:val="20"/>
                <w:szCs w:val="20"/>
              </w:rPr>
            </w:pPr>
            <w:r w:rsidDel="00000000" w:rsidR="00000000" w:rsidRPr="00000000">
              <w:rPr>
                <w:sz w:val="20"/>
                <w:szCs w:val="20"/>
                <w:rtl w:val="0"/>
              </w:rPr>
              <w:t xml:space="preserve">%</w:t>
            </w:r>
          </w:p>
        </w:tc>
      </w:tr>
      <w:tr>
        <w:trPr>
          <w:cantSplit w:val="0"/>
          <w:trHeight w:val="315" w:hRule="atLeast"/>
          <w:tblHeader w:val="0"/>
        </w:trPr>
        <w:tc>
          <w:tcPr>
            <w:vMerge w:val="restart"/>
            <w:shd w:fill="deebf6" w:val="clear"/>
            <w:tcMar>
              <w:top w:w="30.0" w:type="dxa"/>
              <w:left w:w="45.0" w:type="dxa"/>
              <w:bottom w:w="30.0" w:type="dxa"/>
              <w:right w:w="45.0" w:type="dxa"/>
            </w:tcMar>
            <w:vAlign w:val="center"/>
          </w:tcPr>
          <w:p w:rsidR="00000000" w:rsidDel="00000000" w:rsidP="00000000" w:rsidRDefault="00000000" w:rsidRPr="00000000" w14:paraId="00003A39">
            <w:pPr>
              <w:rPr>
                <w:sz w:val="20"/>
                <w:szCs w:val="20"/>
              </w:rPr>
            </w:pPr>
            <w:r w:rsidDel="00000000" w:rsidR="00000000" w:rsidRPr="00000000">
              <w:rPr>
                <w:sz w:val="20"/>
                <w:szCs w:val="20"/>
                <w:rtl w:val="0"/>
              </w:rPr>
              <w:t xml:space="preserve">5.5.9. In terms of assessments required for competency-based-education, which of the following statements comes closest to you view?</w:t>
            </w:r>
          </w:p>
        </w:tc>
        <w:tc>
          <w:tcPr>
            <w:shd w:fill="auto" w:val="clear"/>
            <w:tcMar>
              <w:top w:w="30.0" w:type="dxa"/>
              <w:left w:w="45.0" w:type="dxa"/>
              <w:bottom w:w="30.0" w:type="dxa"/>
              <w:right w:w="45.0" w:type="dxa"/>
            </w:tcMar>
            <w:vAlign w:val="bottom"/>
          </w:tcPr>
          <w:p w:rsidR="00000000" w:rsidDel="00000000" w:rsidP="00000000" w:rsidRDefault="00000000" w:rsidRPr="00000000" w14:paraId="00003A3A">
            <w:pPr>
              <w:rPr>
                <w:sz w:val="20"/>
                <w:szCs w:val="20"/>
              </w:rPr>
            </w:pPr>
            <w:r w:rsidDel="00000000" w:rsidR="00000000" w:rsidRPr="00000000">
              <w:rPr>
                <w:sz w:val="20"/>
                <w:szCs w:val="20"/>
                <w:rtl w:val="0"/>
              </w:rPr>
              <w:t xml:space="preserve">Course not done, hence can't say</w:t>
            </w:r>
          </w:p>
        </w:tc>
        <w:tc>
          <w:tcPr>
            <w:shd w:fill="auto" w:val="clear"/>
            <w:tcMar>
              <w:top w:w="30.0" w:type="dxa"/>
              <w:left w:w="45.0" w:type="dxa"/>
              <w:bottom w:w="30.0" w:type="dxa"/>
              <w:right w:w="45.0" w:type="dxa"/>
            </w:tcMar>
            <w:vAlign w:val="bottom"/>
          </w:tcPr>
          <w:p w:rsidR="00000000" w:rsidDel="00000000" w:rsidP="00000000" w:rsidRDefault="00000000" w:rsidRPr="00000000" w14:paraId="00003A3B">
            <w:pPr>
              <w:rPr>
                <w:sz w:val="20"/>
                <w:szCs w:val="20"/>
              </w:rPr>
            </w:pPr>
            <w:r w:rsidDel="00000000" w:rsidR="00000000" w:rsidRPr="00000000">
              <w:rPr>
                <w:sz w:val="20"/>
                <w:szCs w:val="20"/>
                <w:rtl w:val="0"/>
              </w:rPr>
              <w:t xml:space="preserve">0.75</w:t>
            </w:r>
          </w:p>
        </w:tc>
      </w:tr>
      <w:tr>
        <w:trPr>
          <w:cantSplit w:val="0"/>
          <w:trHeight w:val="315" w:hRule="atLeast"/>
          <w:tblHeader w:val="0"/>
        </w:trPr>
        <w:tc>
          <w:tcPr>
            <w:vMerge w:val="continue"/>
            <w:shd w:fill="deebf6" w:val="clear"/>
            <w:tcMar>
              <w:top w:w="30.0" w:type="dxa"/>
              <w:left w:w="45.0" w:type="dxa"/>
              <w:bottom w:w="30.0" w:type="dxa"/>
              <w:right w:w="45.0" w:type="dxa"/>
            </w:tcMar>
            <w:vAlign w:val="center"/>
          </w:tcPr>
          <w:p w:rsidR="00000000" w:rsidDel="00000000" w:rsidP="00000000" w:rsidRDefault="00000000" w:rsidRPr="00000000" w14:paraId="00003A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30.0" w:type="dxa"/>
              <w:left w:w="45.0" w:type="dxa"/>
              <w:bottom w:w="30.0" w:type="dxa"/>
              <w:right w:w="45.0" w:type="dxa"/>
            </w:tcMar>
            <w:vAlign w:val="bottom"/>
          </w:tcPr>
          <w:p w:rsidR="00000000" w:rsidDel="00000000" w:rsidP="00000000" w:rsidRDefault="00000000" w:rsidRPr="00000000" w14:paraId="00003A3D">
            <w:pPr>
              <w:rPr>
                <w:sz w:val="20"/>
                <w:szCs w:val="20"/>
              </w:rPr>
            </w:pPr>
            <w:r w:rsidDel="00000000" w:rsidR="00000000" w:rsidRPr="00000000">
              <w:rPr>
                <w:sz w:val="20"/>
                <w:szCs w:val="20"/>
                <w:rtl w:val="0"/>
              </w:rPr>
              <w:t xml:space="preserve">Even after undergoing NISHTHA 3.0. I remain unclear about these assessments</w:t>
            </w:r>
          </w:p>
        </w:tc>
        <w:tc>
          <w:tcPr>
            <w:shd w:fill="auto" w:val="clear"/>
            <w:tcMar>
              <w:top w:w="30.0" w:type="dxa"/>
              <w:left w:w="45.0" w:type="dxa"/>
              <w:bottom w:w="30.0" w:type="dxa"/>
              <w:right w:w="45.0" w:type="dxa"/>
            </w:tcMar>
            <w:vAlign w:val="bottom"/>
          </w:tcPr>
          <w:p w:rsidR="00000000" w:rsidDel="00000000" w:rsidP="00000000" w:rsidRDefault="00000000" w:rsidRPr="00000000" w14:paraId="00003A3E">
            <w:pPr>
              <w:rPr>
                <w:sz w:val="20"/>
                <w:szCs w:val="20"/>
              </w:rPr>
            </w:pPr>
            <w:r w:rsidDel="00000000" w:rsidR="00000000" w:rsidRPr="00000000">
              <w:rPr>
                <w:sz w:val="20"/>
                <w:szCs w:val="20"/>
                <w:rtl w:val="0"/>
              </w:rPr>
              <w:t xml:space="preserve">0.24</w:t>
            </w:r>
          </w:p>
        </w:tc>
      </w:tr>
      <w:tr>
        <w:trPr>
          <w:cantSplit w:val="0"/>
          <w:trHeight w:val="315" w:hRule="atLeast"/>
          <w:tblHeader w:val="0"/>
        </w:trPr>
        <w:tc>
          <w:tcPr>
            <w:vMerge w:val="continue"/>
            <w:shd w:fill="deebf6" w:val="clear"/>
            <w:tcMar>
              <w:top w:w="30.0" w:type="dxa"/>
              <w:left w:w="45.0" w:type="dxa"/>
              <w:bottom w:w="30.0" w:type="dxa"/>
              <w:right w:w="45.0" w:type="dxa"/>
            </w:tcMar>
            <w:vAlign w:val="center"/>
          </w:tcPr>
          <w:p w:rsidR="00000000" w:rsidDel="00000000" w:rsidP="00000000" w:rsidRDefault="00000000" w:rsidRPr="00000000" w14:paraId="00003A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e2efd9" w:val="clear"/>
            <w:tcMar>
              <w:top w:w="30.0" w:type="dxa"/>
              <w:left w:w="45.0" w:type="dxa"/>
              <w:bottom w:w="30.0" w:type="dxa"/>
              <w:right w:w="45.0" w:type="dxa"/>
            </w:tcMar>
            <w:vAlign w:val="bottom"/>
          </w:tcPr>
          <w:p w:rsidR="00000000" w:rsidDel="00000000" w:rsidP="00000000" w:rsidRDefault="00000000" w:rsidRPr="00000000" w14:paraId="00003A40">
            <w:pPr>
              <w:rPr>
                <w:sz w:val="20"/>
                <w:szCs w:val="20"/>
              </w:rPr>
            </w:pPr>
            <w:r w:rsidDel="00000000" w:rsidR="00000000" w:rsidRPr="00000000">
              <w:rPr>
                <w:sz w:val="20"/>
                <w:szCs w:val="20"/>
                <w:rtl w:val="0"/>
              </w:rPr>
              <w:t xml:space="preserve">Not sure</w:t>
            </w:r>
          </w:p>
        </w:tc>
        <w:tc>
          <w:tcPr>
            <w:shd w:fill="e2efd9" w:val="clear"/>
            <w:tcMar>
              <w:top w:w="30.0" w:type="dxa"/>
              <w:left w:w="45.0" w:type="dxa"/>
              <w:bottom w:w="30.0" w:type="dxa"/>
              <w:right w:w="45.0" w:type="dxa"/>
            </w:tcMar>
            <w:vAlign w:val="bottom"/>
          </w:tcPr>
          <w:p w:rsidR="00000000" w:rsidDel="00000000" w:rsidP="00000000" w:rsidRDefault="00000000" w:rsidRPr="00000000" w14:paraId="00003A41">
            <w:pPr>
              <w:rPr>
                <w:sz w:val="20"/>
                <w:szCs w:val="20"/>
              </w:rPr>
            </w:pPr>
            <w:r w:rsidDel="00000000" w:rsidR="00000000" w:rsidRPr="00000000">
              <w:rPr>
                <w:sz w:val="20"/>
                <w:szCs w:val="20"/>
                <w:rtl w:val="0"/>
              </w:rPr>
              <w:t xml:space="preserve">2.49</w:t>
            </w:r>
          </w:p>
        </w:tc>
      </w:tr>
      <w:tr>
        <w:trPr>
          <w:cantSplit w:val="0"/>
          <w:trHeight w:val="315" w:hRule="atLeast"/>
          <w:tblHeader w:val="0"/>
        </w:trPr>
        <w:tc>
          <w:tcPr>
            <w:vMerge w:val="continue"/>
            <w:shd w:fill="deebf6" w:val="clear"/>
            <w:tcMar>
              <w:top w:w="30.0" w:type="dxa"/>
              <w:left w:w="45.0" w:type="dxa"/>
              <w:bottom w:w="30.0" w:type="dxa"/>
              <w:right w:w="45.0" w:type="dxa"/>
            </w:tcMar>
            <w:vAlign w:val="center"/>
          </w:tcPr>
          <w:p w:rsidR="00000000" w:rsidDel="00000000" w:rsidP="00000000" w:rsidRDefault="00000000" w:rsidRPr="00000000" w14:paraId="00003A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30.0" w:type="dxa"/>
              <w:left w:w="45.0" w:type="dxa"/>
              <w:bottom w:w="30.0" w:type="dxa"/>
              <w:right w:w="45.0" w:type="dxa"/>
            </w:tcMar>
            <w:vAlign w:val="bottom"/>
          </w:tcPr>
          <w:p w:rsidR="00000000" w:rsidDel="00000000" w:rsidP="00000000" w:rsidRDefault="00000000" w:rsidRPr="00000000" w14:paraId="00003A43">
            <w:pPr>
              <w:rPr>
                <w:sz w:val="20"/>
                <w:szCs w:val="20"/>
              </w:rPr>
            </w:pPr>
            <w:r w:rsidDel="00000000" w:rsidR="00000000" w:rsidRPr="00000000">
              <w:rPr>
                <w:sz w:val="20"/>
                <w:szCs w:val="20"/>
                <w:rtl w:val="0"/>
              </w:rPr>
              <w:t xml:space="preserve">I have been implementing these assessments already in my classroom and it was good to see NISHTHA covering them</w:t>
            </w:r>
          </w:p>
        </w:tc>
        <w:tc>
          <w:tcPr>
            <w:shd w:fill="auto" w:val="clear"/>
            <w:tcMar>
              <w:top w:w="30.0" w:type="dxa"/>
              <w:left w:w="45.0" w:type="dxa"/>
              <w:bottom w:w="30.0" w:type="dxa"/>
              <w:right w:w="45.0" w:type="dxa"/>
            </w:tcMar>
            <w:vAlign w:val="bottom"/>
          </w:tcPr>
          <w:p w:rsidR="00000000" w:rsidDel="00000000" w:rsidP="00000000" w:rsidRDefault="00000000" w:rsidRPr="00000000" w14:paraId="00003A44">
            <w:pPr>
              <w:rPr>
                <w:sz w:val="20"/>
                <w:szCs w:val="20"/>
              </w:rPr>
            </w:pPr>
            <w:r w:rsidDel="00000000" w:rsidR="00000000" w:rsidRPr="00000000">
              <w:rPr>
                <w:sz w:val="20"/>
                <w:szCs w:val="20"/>
                <w:rtl w:val="0"/>
              </w:rPr>
              <w:t xml:space="preserve">27.18</w:t>
            </w:r>
          </w:p>
        </w:tc>
      </w:tr>
      <w:tr>
        <w:trPr>
          <w:cantSplit w:val="0"/>
          <w:trHeight w:val="315" w:hRule="atLeast"/>
          <w:tblHeader w:val="0"/>
        </w:trPr>
        <w:tc>
          <w:tcPr>
            <w:vMerge w:val="continue"/>
            <w:shd w:fill="deebf6" w:val="clear"/>
            <w:tcMar>
              <w:top w:w="30.0" w:type="dxa"/>
              <w:left w:w="45.0" w:type="dxa"/>
              <w:bottom w:w="30.0" w:type="dxa"/>
              <w:right w:w="45.0" w:type="dxa"/>
            </w:tcMar>
            <w:vAlign w:val="center"/>
          </w:tcPr>
          <w:p w:rsidR="00000000" w:rsidDel="00000000" w:rsidP="00000000" w:rsidRDefault="00000000" w:rsidRPr="00000000" w14:paraId="00003A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30.0" w:type="dxa"/>
              <w:left w:w="45.0" w:type="dxa"/>
              <w:bottom w:w="30.0" w:type="dxa"/>
              <w:right w:w="45.0" w:type="dxa"/>
            </w:tcMar>
            <w:vAlign w:val="bottom"/>
          </w:tcPr>
          <w:p w:rsidR="00000000" w:rsidDel="00000000" w:rsidP="00000000" w:rsidRDefault="00000000" w:rsidRPr="00000000" w14:paraId="00003A46">
            <w:pPr>
              <w:rPr>
                <w:sz w:val="20"/>
                <w:szCs w:val="20"/>
              </w:rPr>
            </w:pPr>
            <w:r w:rsidDel="00000000" w:rsidR="00000000" w:rsidRPr="00000000">
              <w:rPr>
                <w:sz w:val="20"/>
                <w:szCs w:val="20"/>
                <w:rtl w:val="0"/>
              </w:rPr>
              <w:t xml:space="preserve">NISHTHA 3.0. has somewhat added to my understanding of these assessments but I need more actionable training to implement them in my classroom</w:t>
            </w:r>
          </w:p>
        </w:tc>
        <w:tc>
          <w:tcPr>
            <w:shd w:fill="auto" w:val="clear"/>
            <w:tcMar>
              <w:top w:w="30.0" w:type="dxa"/>
              <w:left w:w="45.0" w:type="dxa"/>
              <w:bottom w:w="30.0" w:type="dxa"/>
              <w:right w:w="45.0" w:type="dxa"/>
            </w:tcMar>
            <w:vAlign w:val="bottom"/>
          </w:tcPr>
          <w:p w:rsidR="00000000" w:rsidDel="00000000" w:rsidP="00000000" w:rsidRDefault="00000000" w:rsidRPr="00000000" w14:paraId="00003A47">
            <w:pPr>
              <w:rPr>
                <w:sz w:val="20"/>
                <w:szCs w:val="20"/>
              </w:rPr>
            </w:pPr>
            <w:r w:rsidDel="00000000" w:rsidR="00000000" w:rsidRPr="00000000">
              <w:rPr>
                <w:sz w:val="20"/>
                <w:szCs w:val="20"/>
                <w:rtl w:val="0"/>
              </w:rPr>
              <w:t xml:space="preserve">9.73</w:t>
            </w:r>
          </w:p>
        </w:tc>
      </w:tr>
      <w:tr>
        <w:trPr>
          <w:cantSplit w:val="0"/>
          <w:trHeight w:val="315" w:hRule="atLeast"/>
          <w:tblHeader w:val="0"/>
        </w:trPr>
        <w:tc>
          <w:tcPr>
            <w:vMerge w:val="continue"/>
            <w:shd w:fill="deebf6" w:val="clear"/>
            <w:tcMar>
              <w:top w:w="30.0" w:type="dxa"/>
              <w:left w:w="45.0" w:type="dxa"/>
              <w:bottom w:w="30.0" w:type="dxa"/>
              <w:right w:w="45.0" w:type="dxa"/>
            </w:tcMar>
            <w:vAlign w:val="center"/>
          </w:tcPr>
          <w:p w:rsidR="00000000" w:rsidDel="00000000" w:rsidP="00000000" w:rsidRDefault="00000000" w:rsidRPr="00000000" w14:paraId="00003A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30.0" w:type="dxa"/>
              <w:left w:w="45.0" w:type="dxa"/>
              <w:bottom w:w="30.0" w:type="dxa"/>
              <w:right w:w="45.0" w:type="dxa"/>
            </w:tcMar>
            <w:vAlign w:val="bottom"/>
          </w:tcPr>
          <w:p w:rsidR="00000000" w:rsidDel="00000000" w:rsidP="00000000" w:rsidRDefault="00000000" w:rsidRPr="00000000" w14:paraId="00003A49">
            <w:pPr>
              <w:rPr>
                <w:sz w:val="20"/>
                <w:szCs w:val="20"/>
              </w:rPr>
            </w:pPr>
            <w:r w:rsidDel="00000000" w:rsidR="00000000" w:rsidRPr="00000000">
              <w:rPr>
                <w:sz w:val="20"/>
                <w:szCs w:val="20"/>
                <w:rtl w:val="0"/>
              </w:rPr>
              <w:t xml:space="preserve">NISHTHA 3.0. has aided my understanding of these assessments and I'm now confident of designing them in my classroom</w:t>
            </w:r>
          </w:p>
        </w:tc>
        <w:tc>
          <w:tcPr>
            <w:shd w:fill="auto" w:val="clear"/>
            <w:tcMar>
              <w:top w:w="30.0" w:type="dxa"/>
              <w:left w:w="45.0" w:type="dxa"/>
              <w:bottom w:w="30.0" w:type="dxa"/>
              <w:right w:w="45.0" w:type="dxa"/>
            </w:tcMar>
            <w:vAlign w:val="bottom"/>
          </w:tcPr>
          <w:p w:rsidR="00000000" w:rsidDel="00000000" w:rsidP="00000000" w:rsidRDefault="00000000" w:rsidRPr="00000000" w14:paraId="00003A4A">
            <w:pPr>
              <w:rPr>
                <w:sz w:val="20"/>
                <w:szCs w:val="20"/>
              </w:rPr>
            </w:pPr>
            <w:r w:rsidDel="00000000" w:rsidR="00000000" w:rsidRPr="00000000">
              <w:rPr>
                <w:sz w:val="20"/>
                <w:szCs w:val="20"/>
                <w:rtl w:val="0"/>
              </w:rPr>
              <w:t xml:space="preserve">59.6</w:t>
            </w:r>
          </w:p>
        </w:tc>
      </w:tr>
      <w:tr>
        <w:trPr>
          <w:cantSplit w:val="0"/>
          <w:trHeight w:val="315" w:hRule="atLeast"/>
          <w:tblHeader w:val="0"/>
        </w:trPr>
        <w:tc>
          <w:tcPr>
            <w:shd w:fill="deebf6" w:val="clear"/>
            <w:tcMar>
              <w:top w:w="30.0" w:type="dxa"/>
              <w:left w:w="45.0" w:type="dxa"/>
              <w:bottom w:w="30.0" w:type="dxa"/>
              <w:right w:w="45.0" w:type="dxa"/>
            </w:tcMar>
            <w:vAlign w:val="bottom"/>
          </w:tcPr>
          <w:p w:rsidR="00000000" w:rsidDel="00000000" w:rsidP="00000000" w:rsidRDefault="00000000" w:rsidRPr="00000000" w14:paraId="00003A4B">
            <w:pPr>
              <w:rPr>
                <w:sz w:val="20"/>
                <w:szCs w:val="20"/>
              </w:rPr>
            </w:pPr>
            <w:r w:rsidDel="00000000" w:rsidR="00000000" w:rsidRPr="00000000">
              <w:rPr>
                <w:sz w:val="20"/>
                <w:szCs w:val="20"/>
                <w:rtl w:val="0"/>
              </w:rPr>
              <w:t xml:space="preserve">Question</w:t>
            </w:r>
          </w:p>
        </w:tc>
        <w:tc>
          <w:tcPr>
            <w:shd w:fill="e2efd9" w:val="clear"/>
            <w:tcMar>
              <w:top w:w="30.0" w:type="dxa"/>
              <w:left w:w="45.0" w:type="dxa"/>
              <w:bottom w:w="30.0" w:type="dxa"/>
              <w:right w:w="45.0" w:type="dxa"/>
            </w:tcMar>
            <w:vAlign w:val="bottom"/>
          </w:tcPr>
          <w:p w:rsidR="00000000" w:rsidDel="00000000" w:rsidP="00000000" w:rsidRDefault="00000000" w:rsidRPr="00000000" w14:paraId="00003A4C">
            <w:pPr>
              <w:rPr>
                <w:sz w:val="20"/>
                <w:szCs w:val="20"/>
              </w:rPr>
            </w:pPr>
            <w:r w:rsidDel="00000000" w:rsidR="00000000" w:rsidRPr="00000000">
              <w:rPr>
                <w:sz w:val="20"/>
                <w:szCs w:val="20"/>
                <w:rtl w:val="0"/>
              </w:rPr>
              <w:t xml:space="preserve">Options</w:t>
            </w:r>
          </w:p>
        </w:tc>
        <w:tc>
          <w:tcPr>
            <w:shd w:fill="e2efd9" w:val="clear"/>
            <w:tcMar>
              <w:top w:w="30.0" w:type="dxa"/>
              <w:left w:w="45.0" w:type="dxa"/>
              <w:bottom w:w="30.0" w:type="dxa"/>
              <w:right w:w="45.0" w:type="dxa"/>
            </w:tcMar>
            <w:vAlign w:val="bottom"/>
          </w:tcPr>
          <w:p w:rsidR="00000000" w:rsidDel="00000000" w:rsidP="00000000" w:rsidRDefault="00000000" w:rsidRPr="00000000" w14:paraId="00003A4D">
            <w:pPr>
              <w:rPr>
                <w:sz w:val="20"/>
                <w:szCs w:val="20"/>
              </w:rPr>
            </w:pPr>
            <w:r w:rsidDel="00000000" w:rsidR="00000000" w:rsidRPr="00000000">
              <w:rPr>
                <w:sz w:val="20"/>
                <w:szCs w:val="20"/>
                <w:rtl w:val="0"/>
              </w:rPr>
              <w:t xml:space="preserve">%</w:t>
            </w:r>
          </w:p>
        </w:tc>
      </w:tr>
      <w:tr>
        <w:trPr>
          <w:cantSplit w:val="0"/>
          <w:trHeight w:val="315" w:hRule="atLeast"/>
          <w:tblHeader w:val="0"/>
        </w:trPr>
        <w:tc>
          <w:tcPr>
            <w:vMerge w:val="restart"/>
            <w:shd w:fill="deebf6" w:val="clear"/>
            <w:tcMar>
              <w:top w:w="30.0" w:type="dxa"/>
              <w:left w:w="45.0" w:type="dxa"/>
              <w:bottom w:w="30.0" w:type="dxa"/>
              <w:right w:w="45.0" w:type="dxa"/>
            </w:tcMar>
            <w:vAlign w:val="center"/>
          </w:tcPr>
          <w:p w:rsidR="00000000" w:rsidDel="00000000" w:rsidP="00000000" w:rsidRDefault="00000000" w:rsidRPr="00000000" w14:paraId="00003A4E">
            <w:pPr>
              <w:rPr>
                <w:sz w:val="20"/>
                <w:szCs w:val="20"/>
              </w:rPr>
            </w:pPr>
            <w:r w:rsidDel="00000000" w:rsidR="00000000" w:rsidRPr="00000000">
              <w:rPr>
                <w:sz w:val="20"/>
                <w:szCs w:val="20"/>
                <w:rtl w:val="0"/>
              </w:rPr>
              <w:t xml:space="preserve">5.5.10. Your understanding of learning outcomes has been enhanced by NISHTHA 3.0.</w:t>
            </w:r>
          </w:p>
        </w:tc>
        <w:tc>
          <w:tcPr>
            <w:shd w:fill="auto" w:val="clear"/>
            <w:tcMar>
              <w:top w:w="30.0" w:type="dxa"/>
              <w:left w:w="45.0" w:type="dxa"/>
              <w:bottom w:w="30.0" w:type="dxa"/>
              <w:right w:w="45.0" w:type="dxa"/>
            </w:tcMar>
            <w:vAlign w:val="bottom"/>
          </w:tcPr>
          <w:p w:rsidR="00000000" w:rsidDel="00000000" w:rsidP="00000000" w:rsidRDefault="00000000" w:rsidRPr="00000000" w14:paraId="00003A4F">
            <w:pPr>
              <w:rPr>
                <w:sz w:val="20"/>
                <w:szCs w:val="20"/>
              </w:rPr>
            </w:pPr>
            <w:r w:rsidDel="00000000" w:rsidR="00000000" w:rsidRPr="00000000">
              <w:rPr>
                <w:sz w:val="20"/>
                <w:szCs w:val="20"/>
                <w:rtl w:val="0"/>
              </w:rPr>
              <w:t xml:space="preserve">Course not done, hence can't say</w:t>
            </w:r>
          </w:p>
        </w:tc>
        <w:tc>
          <w:tcPr>
            <w:shd w:fill="auto" w:val="clear"/>
            <w:tcMar>
              <w:top w:w="30.0" w:type="dxa"/>
              <w:left w:w="45.0" w:type="dxa"/>
              <w:bottom w:w="30.0" w:type="dxa"/>
              <w:right w:w="45.0" w:type="dxa"/>
            </w:tcMar>
            <w:vAlign w:val="bottom"/>
          </w:tcPr>
          <w:p w:rsidR="00000000" w:rsidDel="00000000" w:rsidP="00000000" w:rsidRDefault="00000000" w:rsidRPr="00000000" w14:paraId="00003A50">
            <w:pPr>
              <w:rPr>
                <w:sz w:val="20"/>
                <w:szCs w:val="20"/>
              </w:rPr>
            </w:pPr>
            <w:r w:rsidDel="00000000" w:rsidR="00000000" w:rsidRPr="00000000">
              <w:rPr>
                <w:sz w:val="20"/>
                <w:szCs w:val="20"/>
                <w:rtl w:val="0"/>
              </w:rPr>
              <w:t xml:space="preserve">0.62</w:t>
            </w:r>
          </w:p>
        </w:tc>
      </w:tr>
      <w:tr>
        <w:trPr>
          <w:cantSplit w:val="0"/>
          <w:trHeight w:val="315" w:hRule="atLeast"/>
          <w:tblHeader w:val="0"/>
        </w:trPr>
        <w:tc>
          <w:tcPr>
            <w:vMerge w:val="continue"/>
            <w:shd w:fill="deebf6" w:val="clear"/>
            <w:tcMar>
              <w:top w:w="30.0" w:type="dxa"/>
              <w:left w:w="45.0" w:type="dxa"/>
              <w:bottom w:w="30.0" w:type="dxa"/>
              <w:right w:w="45.0" w:type="dxa"/>
            </w:tcMar>
            <w:vAlign w:val="center"/>
          </w:tcPr>
          <w:p w:rsidR="00000000" w:rsidDel="00000000" w:rsidP="00000000" w:rsidRDefault="00000000" w:rsidRPr="00000000" w14:paraId="00003A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30.0" w:type="dxa"/>
              <w:left w:w="45.0" w:type="dxa"/>
              <w:bottom w:w="30.0" w:type="dxa"/>
              <w:right w:w="45.0" w:type="dxa"/>
            </w:tcMar>
            <w:vAlign w:val="bottom"/>
          </w:tcPr>
          <w:p w:rsidR="00000000" w:rsidDel="00000000" w:rsidP="00000000" w:rsidRDefault="00000000" w:rsidRPr="00000000" w14:paraId="00003A52">
            <w:pPr>
              <w:rPr>
                <w:sz w:val="20"/>
                <w:szCs w:val="20"/>
              </w:rPr>
            </w:pPr>
            <w:r w:rsidDel="00000000" w:rsidR="00000000" w:rsidRPr="00000000">
              <w:rPr>
                <w:sz w:val="20"/>
                <w:szCs w:val="20"/>
                <w:rtl w:val="0"/>
              </w:rPr>
              <w:t xml:space="preserve">Strongly Disagree</w:t>
            </w:r>
          </w:p>
        </w:tc>
        <w:tc>
          <w:tcPr>
            <w:shd w:fill="auto" w:val="clear"/>
            <w:tcMar>
              <w:top w:w="30.0" w:type="dxa"/>
              <w:left w:w="45.0" w:type="dxa"/>
              <w:bottom w:w="30.0" w:type="dxa"/>
              <w:right w:w="45.0" w:type="dxa"/>
            </w:tcMar>
            <w:vAlign w:val="bottom"/>
          </w:tcPr>
          <w:p w:rsidR="00000000" w:rsidDel="00000000" w:rsidP="00000000" w:rsidRDefault="00000000" w:rsidRPr="00000000" w14:paraId="00003A53">
            <w:pPr>
              <w:rPr>
                <w:sz w:val="20"/>
                <w:szCs w:val="20"/>
              </w:rPr>
            </w:pPr>
            <w:r w:rsidDel="00000000" w:rsidR="00000000" w:rsidRPr="00000000">
              <w:rPr>
                <w:sz w:val="20"/>
                <w:szCs w:val="20"/>
                <w:rtl w:val="0"/>
              </w:rPr>
              <w:t xml:space="preserve">0.12</w:t>
            </w:r>
          </w:p>
        </w:tc>
      </w:tr>
      <w:tr>
        <w:trPr>
          <w:cantSplit w:val="0"/>
          <w:trHeight w:val="315" w:hRule="atLeast"/>
          <w:tblHeader w:val="0"/>
        </w:trPr>
        <w:tc>
          <w:tcPr>
            <w:vMerge w:val="continue"/>
            <w:shd w:fill="deebf6" w:val="clear"/>
            <w:tcMar>
              <w:top w:w="30.0" w:type="dxa"/>
              <w:left w:w="45.0" w:type="dxa"/>
              <w:bottom w:w="30.0" w:type="dxa"/>
              <w:right w:w="45.0" w:type="dxa"/>
            </w:tcMar>
            <w:vAlign w:val="center"/>
          </w:tcPr>
          <w:p w:rsidR="00000000" w:rsidDel="00000000" w:rsidP="00000000" w:rsidRDefault="00000000" w:rsidRPr="00000000" w14:paraId="00003A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30.0" w:type="dxa"/>
              <w:left w:w="45.0" w:type="dxa"/>
              <w:bottom w:w="30.0" w:type="dxa"/>
              <w:right w:w="45.0" w:type="dxa"/>
            </w:tcMar>
            <w:vAlign w:val="bottom"/>
          </w:tcPr>
          <w:p w:rsidR="00000000" w:rsidDel="00000000" w:rsidP="00000000" w:rsidRDefault="00000000" w:rsidRPr="00000000" w14:paraId="00003A55">
            <w:pPr>
              <w:rPr>
                <w:sz w:val="20"/>
                <w:szCs w:val="20"/>
              </w:rPr>
            </w:pPr>
            <w:r w:rsidDel="00000000" w:rsidR="00000000" w:rsidRPr="00000000">
              <w:rPr>
                <w:sz w:val="20"/>
                <w:szCs w:val="20"/>
                <w:rtl w:val="0"/>
              </w:rPr>
              <w:t xml:space="preserve">Disagree</w:t>
            </w:r>
          </w:p>
        </w:tc>
        <w:tc>
          <w:tcPr>
            <w:shd w:fill="auto" w:val="clear"/>
            <w:tcMar>
              <w:top w:w="30.0" w:type="dxa"/>
              <w:left w:w="45.0" w:type="dxa"/>
              <w:bottom w:w="30.0" w:type="dxa"/>
              <w:right w:w="45.0" w:type="dxa"/>
            </w:tcMar>
            <w:vAlign w:val="bottom"/>
          </w:tcPr>
          <w:p w:rsidR="00000000" w:rsidDel="00000000" w:rsidP="00000000" w:rsidRDefault="00000000" w:rsidRPr="00000000" w14:paraId="00003A56">
            <w:pPr>
              <w:rPr>
                <w:sz w:val="20"/>
                <w:szCs w:val="20"/>
              </w:rPr>
            </w:pPr>
            <w:r w:rsidDel="00000000" w:rsidR="00000000" w:rsidRPr="00000000">
              <w:rPr>
                <w:sz w:val="20"/>
                <w:szCs w:val="20"/>
                <w:rtl w:val="0"/>
              </w:rPr>
              <w:t xml:space="preserve">0.12</w:t>
            </w:r>
          </w:p>
        </w:tc>
      </w:tr>
      <w:tr>
        <w:trPr>
          <w:cantSplit w:val="0"/>
          <w:trHeight w:val="315" w:hRule="atLeast"/>
          <w:tblHeader w:val="0"/>
        </w:trPr>
        <w:tc>
          <w:tcPr>
            <w:vMerge w:val="continue"/>
            <w:shd w:fill="deebf6" w:val="clear"/>
            <w:tcMar>
              <w:top w:w="30.0" w:type="dxa"/>
              <w:left w:w="45.0" w:type="dxa"/>
              <w:bottom w:w="30.0" w:type="dxa"/>
              <w:right w:w="45.0" w:type="dxa"/>
            </w:tcMar>
            <w:vAlign w:val="center"/>
          </w:tcPr>
          <w:p w:rsidR="00000000" w:rsidDel="00000000" w:rsidP="00000000" w:rsidRDefault="00000000" w:rsidRPr="00000000" w14:paraId="00003A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30.0" w:type="dxa"/>
              <w:left w:w="45.0" w:type="dxa"/>
              <w:bottom w:w="30.0" w:type="dxa"/>
              <w:right w:w="45.0" w:type="dxa"/>
            </w:tcMar>
            <w:vAlign w:val="bottom"/>
          </w:tcPr>
          <w:p w:rsidR="00000000" w:rsidDel="00000000" w:rsidP="00000000" w:rsidRDefault="00000000" w:rsidRPr="00000000" w14:paraId="00003A58">
            <w:pPr>
              <w:rPr>
                <w:sz w:val="20"/>
                <w:szCs w:val="20"/>
              </w:rPr>
            </w:pPr>
            <w:r w:rsidDel="00000000" w:rsidR="00000000" w:rsidRPr="00000000">
              <w:rPr>
                <w:sz w:val="20"/>
                <w:szCs w:val="20"/>
                <w:rtl w:val="0"/>
              </w:rPr>
              <w:t xml:space="preserve">Not Sure</w:t>
            </w:r>
          </w:p>
        </w:tc>
        <w:tc>
          <w:tcPr>
            <w:shd w:fill="auto" w:val="clear"/>
            <w:tcMar>
              <w:top w:w="30.0" w:type="dxa"/>
              <w:left w:w="45.0" w:type="dxa"/>
              <w:bottom w:w="30.0" w:type="dxa"/>
              <w:right w:w="45.0" w:type="dxa"/>
            </w:tcMar>
            <w:vAlign w:val="bottom"/>
          </w:tcPr>
          <w:p w:rsidR="00000000" w:rsidDel="00000000" w:rsidP="00000000" w:rsidRDefault="00000000" w:rsidRPr="00000000" w14:paraId="00003A59">
            <w:pPr>
              <w:rPr>
                <w:sz w:val="20"/>
                <w:szCs w:val="20"/>
              </w:rPr>
            </w:pPr>
            <w:r w:rsidDel="00000000" w:rsidR="00000000" w:rsidRPr="00000000">
              <w:rPr>
                <w:sz w:val="20"/>
                <w:szCs w:val="20"/>
                <w:rtl w:val="0"/>
              </w:rPr>
              <w:t xml:space="preserve">2.87</w:t>
            </w:r>
          </w:p>
        </w:tc>
      </w:tr>
      <w:tr>
        <w:trPr>
          <w:cantSplit w:val="0"/>
          <w:trHeight w:val="315" w:hRule="atLeast"/>
          <w:tblHeader w:val="0"/>
        </w:trPr>
        <w:tc>
          <w:tcPr>
            <w:vMerge w:val="continue"/>
            <w:shd w:fill="deebf6" w:val="clear"/>
            <w:tcMar>
              <w:top w:w="30.0" w:type="dxa"/>
              <w:left w:w="45.0" w:type="dxa"/>
              <w:bottom w:w="30.0" w:type="dxa"/>
              <w:right w:w="45.0" w:type="dxa"/>
            </w:tcMar>
            <w:vAlign w:val="center"/>
          </w:tcPr>
          <w:p w:rsidR="00000000" w:rsidDel="00000000" w:rsidP="00000000" w:rsidRDefault="00000000" w:rsidRPr="00000000" w14:paraId="00003A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30.0" w:type="dxa"/>
              <w:left w:w="45.0" w:type="dxa"/>
              <w:bottom w:w="30.0" w:type="dxa"/>
              <w:right w:w="45.0" w:type="dxa"/>
            </w:tcMar>
            <w:vAlign w:val="bottom"/>
          </w:tcPr>
          <w:p w:rsidR="00000000" w:rsidDel="00000000" w:rsidP="00000000" w:rsidRDefault="00000000" w:rsidRPr="00000000" w14:paraId="00003A5B">
            <w:pPr>
              <w:rPr>
                <w:sz w:val="20"/>
                <w:szCs w:val="20"/>
              </w:rPr>
            </w:pPr>
            <w:r w:rsidDel="00000000" w:rsidR="00000000" w:rsidRPr="00000000">
              <w:rPr>
                <w:sz w:val="20"/>
                <w:szCs w:val="20"/>
                <w:rtl w:val="0"/>
              </w:rPr>
              <w:t xml:space="preserve">Agree</w:t>
            </w:r>
          </w:p>
        </w:tc>
        <w:tc>
          <w:tcPr>
            <w:shd w:fill="auto" w:val="clear"/>
            <w:tcMar>
              <w:top w:w="30.0" w:type="dxa"/>
              <w:left w:w="45.0" w:type="dxa"/>
              <w:bottom w:w="30.0" w:type="dxa"/>
              <w:right w:w="45.0" w:type="dxa"/>
            </w:tcMar>
            <w:vAlign w:val="bottom"/>
          </w:tcPr>
          <w:p w:rsidR="00000000" w:rsidDel="00000000" w:rsidP="00000000" w:rsidRDefault="00000000" w:rsidRPr="00000000" w14:paraId="00003A5C">
            <w:pPr>
              <w:rPr>
                <w:sz w:val="20"/>
                <w:szCs w:val="20"/>
              </w:rPr>
            </w:pPr>
            <w:r w:rsidDel="00000000" w:rsidR="00000000" w:rsidRPr="00000000">
              <w:rPr>
                <w:sz w:val="20"/>
                <w:szCs w:val="20"/>
                <w:rtl w:val="0"/>
              </w:rPr>
              <w:t xml:space="preserve">71.95</w:t>
            </w:r>
          </w:p>
        </w:tc>
      </w:tr>
      <w:tr>
        <w:trPr>
          <w:cantSplit w:val="0"/>
          <w:trHeight w:val="315" w:hRule="atLeast"/>
          <w:tblHeader w:val="0"/>
        </w:trPr>
        <w:tc>
          <w:tcPr>
            <w:vMerge w:val="continue"/>
            <w:shd w:fill="deebf6" w:val="clear"/>
            <w:tcMar>
              <w:top w:w="30.0" w:type="dxa"/>
              <w:left w:w="45.0" w:type="dxa"/>
              <w:bottom w:w="30.0" w:type="dxa"/>
              <w:right w:w="45.0" w:type="dxa"/>
            </w:tcMar>
            <w:vAlign w:val="center"/>
          </w:tcPr>
          <w:p w:rsidR="00000000" w:rsidDel="00000000" w:rsidP="00000000" w:rsidRDefault="00000000" w:rsidRPr="00000000" w14:paraId="00003A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30.0" w:type="dxa"/>
              <w:left w:w="45.0" w:type="dxa"/>
              <w:bottom w:w="30.0" w:type="dxa"/>
              <w:right w:w="45.0" w:type="dxa"/>
            </w:tcMar>
            <w:vAlign w:val="bottom"/>
          </w:tcPr>
          <w:p w:rsidR="00000000" w:rsidDel="00000000" w:rsidP="00000000" w:rsidRDefault="00000000" w:rsidRPr="00000000" w14:paraId="00003A5E">
            <w:pPr>
              <w:rPr>
                <w:sz w:val="20"/>
                <w:szCs w:val="20"/>
              </w:rPr>
            </w:pPr>
            <w:r w:rsidDel="00000000" w:rsidR="00000000" w:rsidRPr="00000000">
              <w:rPr>
                <w:sz w:val="20"/>
                <w:szCs w:val="20"/>
                <w:rtl w:val="0"/>
              </w:rPr>
              <w:t xml:space="preserve">Strongly Agree</w:t>
            </w:r>
          </w:p>
        </w:tc>
        <w:tc>
          <w:tcPr>
            <w:shd w:fill="auto" w:val="clear"/>
            <w:tcMar>
              <w:top w:w="30.0" w:type="dxa"/>
              <w:left w:w="45.0" w:type="dxa"/>
              <w:bottom w:w="30.0" w:type="dxa"/>
              <w:right w:w="45.0" w:type="dxa"/>
            </w:tcMar>
            <w:vAlign w:val="bottom"/>
          </w:tcPr>
          <w:p w:rsidR="00000000" w:rsidDel="00000000" w:rsidP="00000000" w:rsidRDefault="00000000" w:rsidRPr="00000000" w14:paraId="00003A5F">
            <w:pPr>
              <w:rPr>
                <w:sz w:val="20"/>
                <w:szCs w:val="20"/>
              </w:rPr>
            </w:pPr>
            <w:r w:rsidDel="00000000" w:rsidR="00000000" w:rsidRPr="00000000">
              <w:rPr>
                <w:sz w:val="20"/>
                <w:szCs w:val="20"/>
                <w:rtl w:val="0"/>
              </w:rPr>
              <w:t xml:space="preserve">24.31</w:t>
            </w:r>
          </w:p>
        </w:tc>
      </w:tr>
    </w:tbl>
    <w:p w:rsidR="00000000" w:rsidDel="00000000" w:rsidP="00000000" w:rsidRDefault="00000000" w:rsidRPr="00000000" w14:paraId="00003A60">
      <w:pPr>
        <w:shd w:fill="ffffff" w:val="clear"/>
        <w:rPr>
          <w:rFonts w:ascii="Calibri" w:cs="Calibri" w:eastAsia="Calibri" w:hAnsi="Calibri"/>
          <w:sz w:val="20"/>
          <w:szCs w:val="20"/>
        </w:rPr>
      </w:pPr>
      <w:r w:rsidDel="00000000" w:rsidR="00000000" w:rsidRPr="00000000">
        <w:rPr>
          <w:rtl w:val="0"/>
        </w:rPr>
      </w:r>
    </w:p>
    <w:tbl>
      <w:tblPr>
        <w:tblStyle w:val="Table261"/>
        <w:tblW w:w="1387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866"/>
        <w:gridCol w:w="6878"/>
        <w:gridCol w:w="2135"/>
        <w:tblGridChange w:id="0">
          <w:tblGrid>
            <w:gridCol w:w="4866"/>
            <w:gridCol w:w="6878"/>
            <w:gridCol w:w="2135"/>
          </w:tblGrid>
        </w:tblGridChange>
      </w:tblGrid>
      <w:tr>
        <w:trPr>
          <w:cantSplit w:val="0"/>
          <w:trHeight w:val="315" w:hRule="atLeast"/>
          <w:tblHeader w:val="0"/>
        </w:trPr>
        <w:tc>
          <w:tcPr>
            <w:shd w:fill="deebf6" w:val="clear"/>
            <w:tcMar>
              <w:top w:w="30.0" w:type="dxa"/>
              <w:left w:w="45.0" w:type="dxa"/>
              <w:bottom w:w="30.0" w:type="dxa"/>
              <w:right w:w="45.0" w:type="dxa"/>
            </w:tcMar>
            <w:vAlign w:val="bottom"/>
          </w:tcPr>
          <w:p w:rsidR="00000000" w:rsidDel="00000000" w:rsidP="00000000" w:rsidRDefault="00000000" w:rsidRPr="00000000" w14:paraId="00003A61">
            <w:pPr>
              <w:rPr>
                <w:sz w:val="20"/>
                <w:szCs w:val="20"/>
              </w:rPr>
            </w:pPr>
            <w:r w:rsidDel="00000000" w:rsidR="00000000" w:rsidRPr="00000000">
              <w:rPr>
                <w:sz w:val="20"/>
                <w:szCs w:val="20"/>
                <w:rtl w:val="0"/>
              </w:rPr>
              <w:t xml:space="preserve">Question</w:t>
            </w:r>
          </w:p>
        </w:tc>
        <w:tc>
          <w:tcPr>
            <w:shd w:fill="e2efd9" w:val="clear"/>
            <w:tcMar>
              <w:top w:w="30.0" w:type="dxa"/>
              <w:left w:w="45.0" w:type="dxa"/>
              <w:bottom w:w="30.0" w:type="dxa"/>
              <w:right w:w="45.0" w:type="dxa"/>
            </w:tcMar>
            <w:vAlign w:val="bottom"/>
          </w:tcPr>
          <w:p w:rsidR="00000000" w:rsidDel="00000000" w:rsidP="00000000" w:rsidRDefault="00000000" w:rsidRPr="00000000" w14:paraId="00003A62">
            <w:pPr>
              <w:rPr>
                <w:sz w:val="20"/>
                <w:szCs w:val="20"/>
              </w:rPr>
            </w:pPr>
            <w:r w:rsidDel="00000000" w:rsidR="00000000" w:rsidRPr="00000000">
              <w:rPr>
                <w:sz w:val="20"/>
                <w:szCs w:val="20"/>
                <w:rtl w:val="0"/>
              </w:rPr>
              <w:t xml:space="preserve">Options</w:t>
            </w:r>
          </w:p>
        </w:tc>
        <w:tc>
          <w:tcPr>
            <w:shd w:fill="e2efd9" w:val="clear"/>
            <w:tcMar>
              <w:top w:w="30.0" w:type="dxa"/>
              <w:left w:w="45.0" w:type="dxa"/>
              <w:bottom w:w="30.0" w:type="dxa"/>
              <w:right w:w="45.0" w:type="dxa"/>
            </w:tcMar>
            <w:vAlign w:val="bottom"/>
          </w:tcPr>
          <w:p w:rsidR="00000000" w:rsidDel="00000000" w:rsidP="00000000" w:rsidRDefault="00000000" w:rsidRPr="00000000" w14:paraId="00003A63">
            <w:pPr>
              <w:rPr>
                <w:sz w:val="20"/>
                <w:szCs w:val="20"/>
              </w:rPr>
            </w:pPr>
            <w:r w:rsidDel="00000000" w:rsidR="00000000" w:rsidRPr="00000000">
              <w:rPr>
                <w:sz w:val="20"/>
                <w:szCs w:val="20"/>
                <w:rtl w:val="0"/>
              </w:rPr>
              <w:t xml:space="preserve">%</w:t>
            </w:r>
          </w:p>
        </w:tc>
      </w:tr>
      <w:tr>
        <w:trPr>
          <w:cantSplit w:val="0"/>
          <w:trHeight w:val="315" w:hRule="atLeast"/>
          <w:tblHeader w:val="0"/>
        </w:trPr>
        <w:tc>
          <w:tcPr>
            <w:vMerge w:val="restart"/>
            <w:shd w:fill="deebf6" w:val="clear"/>
            <w:tcMar>
              <w:top w:w="30.0" w:type="dxa"/>
              <w:left w:w="45.0" w:type="dxa"/>
              <w:bottom w:w="30.0" w:type="dxa"/>
              <w:right w:w="45.0" w:type="dxa"/>
            </w:tcMar>
            <w:vAlign w:val="center"/>
          </w:tcPr>
          <w:p w:rsidR="00000000" w:rsidDel="00000000" w:rsidP="00000000" w:rsidRDefault="00000000" w:rsidRPr="00000000" w14:paraId="00003A64">
            <w:pPr>
              <w:rPr>
                <w:sz w:val="20"/>
                <w:szCs w:val="20"/>
              </w:rPr>
            </w:pPr>
            <w:r w:rsidDel="00000000" w:rsidR="00000000" w:rsidRPr="00000000">
              <w:rPr>
                <w:sz w:val="20"/>
                <w:szCs w:val="20"/>
                <w:rtl w:val="0"/>
              </w:rPr>
              <w:t xml:space="preserve">5.5.11. With reference to understanding the steps you/your school need to take to implement learning outcomes, which of the following statements do you most agree with? </w:t>
              <w:br w:type="textWrapping"/>
            </w:r>
          </w:p>
        </w:tc>
        <w:tc>
          <w:tcPr>
            <w:shd w:fill="auto" w:val="clear"/>
            <w:tcMar>
              <w:top w:w="30.0" w:type="dxa"/>
              <w:left w:w="45.0" w:type="dxa"/>
              <w:bottom w:w="30.0" w:type="dxa"/>
              <w:right w:w="45.0" w:type="dxa"/>
            </w:tcMar>
            <w:vAlign w:val="bottom"/>
          </w:tcPr>
          <w:p w:rsidR="00000000" w:rsidDel="00000000" w:rsidP="00000000" w:rsidRDefault="00000000" w:rsidRPr="00000000" w14:paraId="00003A65">
            <w:pPr>
              <w:rPr>
                <w:sz w:val="20"/>
                <w:szCs w:val="20"/>
              </w:rPr>
            </w:pPr>
            <w:r w:rsidDel="00000000" w:rsidR="00000000" w:rsidRPr="00000000">
              <w:rPr>
                <w:sz w:val="20"/>
                <w:szCs w:val="20"/>
                <w:rtl w:val="0"/>
              </w:rPr>
              <w:t xml:space="preserve">Course not done, hence can't say</w:t>
            </w:r>
          </w:p>
        </w:tc>
        <w:tc>
          <w:tcPr>
            <w:shd w:fill="auto" w:val="clear"/>
            <w:tcMar>
              <w:top w:w="30.0" w:type="dxa"/>
              <w:left w:w="45.0" w:type="dxa"/>
              <w:bottom w:w="30.0" w:type="dxa"/>
              <w:right w:w="45.0" w:type="dxa"/>
            </w:tcMar>
            <w:vAlign w:val="bottom"/>
          </w:tcPr>
          <w:p w:rsidR="00000000" w:rsidDel="00000000" w:rsidP="00000000" w:rsidRDefault="00000000" w:rsidRPr="00000000" w14:paraId="00003A66">
            <w:pPr>
              <w:rPr>
                <w:sz w:val="20"/>
                <w:szCs w:val="20"/>
              </w:rPr>
            </w:pPr>
            <w:r w:rsidDel="00000000" w:rsidR="00000000" w:rsidRPr="00000000">
              <w:rPr>
                <w:sz w:val="20"/>
                <w:szCs w:val="20"/>
                <w:rtl w:val="0"/>
              </w:rPr>
              <w:t xml:space="preserve">0.5</w:t>
            </w:r>
          </w:p>
        </w:tc>
      </w:tr>
      <w:tr>
        <w:trPr>
          <w:cantSplit w:val="0"/>
          <w:trHeight w:val="315" w:hRule="atLeast"/>
          <w:tblHeader w:val="0"/>
        </w:trPr>
        <w:tc>
          <w:tcPr>
            <w:vMerge w:val="continue"/>
            <w:shd w:fill="deebf6" w:val="clear"/>
            <w:tcMar>
              <w:top w:w="30.0" w:type="dxa"/>
              <w:left w:w="45.0" w:type="dxa"/>
              <w:bottom w:w="30.0" w:type="dxa"/>
              <w:right w:w="45.0" w:type="dxa"/>
            </w:tcMar>
            <w:vAlign w:val="center"/>
          </w:tcPr>
          <w:p w:rsidR="00000000" w:rsidDel="00000000" w:rsidP="00000000" w:rsidRDefault="00000000" w:rsidRPr="00000000" w14:paraId="00003A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30.0" w:type="dxa"/>
              <w:left w:w="45.0" w:type="dxa"/>
              <w:bottom w:w="30.0" w:type="dxa"/>
              <w:right w:w="45.0" w:type="dxa"/>
            </w:tcMar>
            <w:vAlign w:val="bottom"/>
          </w:tcPr>
          <w:p w:rsidR="00000000" w:rsidDel="00000000" w:rsidP="00000000" w:rsidRDefault="00000000" w:rsidRPr="00000000" w14:paraId="00003A68">
            <w:pPr>
              <w:rPr>
                <w:sz w:val="20"/>
                <w:szCs w:val="20"/>
              </w:rPr>
            </w:pPr>
            <w:r w:rsidDel="00000000" w:rsidR="00000000" w:rsidRPr="00000000">
              <w:rPr>
                <w:sz w:val="20"/>
                <w:szCs w:val="20"/>
                <w:rtl w:val="0"/>
              </w:rPr>
              <w:t xml:space="preserve">Didn't understand at all</w:t>
            </w:r>
          </w:p>
        </w:tc>
        <w:tc>
          <w:tcPr>
            <w:shd w:fill="auto" w:val="clear"/>
            <w:tcMar>
              <w:top w:w="30.0" w:type="dxa"/>
              <w:left w:w="45.0" w:type="dxa"/>
              <w:bottom w:w="30.0" w:type="dxa"/>
              <w:right w:w="45.0" w:type="dxa"/>
            </w:tcMar>
            <w:vAlign w:val="bottom"/>
          </w:tcPr>
          <w:p w:rsidR="00000000" w:rsidDel="00000000" w:rsidP="00000000" w:rsidRDefault="00000000" w:rsidRPr="00000000" w14:paraId="00003A69">
            <w:pPr>
              <w:rPr>
                <w:sz w:val="20"/>
                <w:szCs w:val="20"/>
              </w:rPr>
            </w:pPr>
            <w:r w:rsidDel="00000000" w:rsidR="00000000" w:rsidRPr="00000000">
              <w:rPr>
                <w:sz w:val="20"/>
                <w:szCs w:val="20"/>
                <w:rtl w:val="0"/>
              </w:rPr>
              <w:t xml:space="preserve">0.12</w:t>
            </w:r>
          </w:p>
        </w:tc>
      </w:tr>
      <w:tr>
        <w:trPr>
          <w:cantSplit w:val="0"/>
          <w:trHeight w:val="315" w:hRule="atLeast"/>
          <w:tblHeader w:val="0"/>
        </w:trPr>
        <w:tc>
          <w:tcPr>
            <w:vMerge w:val="continue"/>
            <w:shd w:fill="deebf6" w:val="clear"/>
            <w:tcMar>
              <w:top w:w="30.0" w:type="dxa"/>
              <w:left w:w="45.0" w:type="dxa"/>
              <w:bottom w:w="30.0" w:type="dxa"/>
              <w:right w:w="45.0" w:type="dxa"/>
            </w:tcMar>
            <w:vAlign w:val="center"/>
          </w:tcPr>
          <w:p w:rsidR="00000000" w:rsidDel="00000000" w:rsidP="00000000" w:rsidRDefault="00000000" w:rsidRPr="00000000" w14:paraId="00003A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30.0" w:type="dxa"/>
              <w:left w:w="45.0" w:type="dxa"/>
              <w:bottom w:w="30.0" w:type="dxa"/>
              <w:right w:w="45.0" w:type="dxa"/>
            </w:tcMar>
            <w:vAlign w:val="bottom"/>
          </w:tcPr>
          <w:p w:rsidR="00000000" w:rsidDel="00000000" w:rsidP="00000000" w:rsidRDefault="00000000" w:rsidRPr="00000000" w14:paraId="00003A6B">
            <w:pPr>
              <w:rPr>
                <w:sz w:val="20"/>
                <w:szCs w:val="20"/>
              </w:rPr>
            </w:pPr>
            <w:r w:rsidDel="00000000" w:rsidR="00000000" w:rsidRPr="00000000">
              <w:rPr>
                <w:sz w:val="20"/>
                <w:szCs w:val="20"/>
                <w:rtl w:val="0"/>
              </w:rPr>
              <w:t xml:space="preserve">Didn't really understand</w:t>
            </w:r>
          </w:p>
        </w:tc>
        <w:tc>
          <w:tcPr>
            <w:shd w:fill="auto" w:val="clear"/>
            <w:tcMar>
              <w:top w:w="30.0" w:type="dxa"/>
              <w:left w:w="45.0" w:type="dxa"/>
              <w:bottom w:w="30.0" w:type="dxa"/>
              <w:right w:w="45.0" w:type="dxa"/>
            </w:tcMar>
            <w:vAlign w:val="bottom"/>
          </w:tcPr>
          <w:p w:rsidR="00000000" w:rsidDel="00000000" w:rsidP="00000000" w:rsidRDefault="00000000" w:rsidRPr="00000000" w14:paraId="00003A6C">
            <w:pPr>
              <w:rPr>
                <w:sz w:val="20"/>
                <w:szCs w:val="20"/>
              </w:rPr>
            </w:pPr>
            <w:r w:rsidDel="00000000" w:rsidR="00000000" w:rsidRPr="00000000">
              <w:rPr>
                <w:sz w:val="20"/>
                <w:szCs w:val="20"/>
                <w:rtl w:val="0"/>
              </w:rPr>
              <w:t xml:space="preserve">1.25</w:t>
            </w:r>
          </w:p>
        </w:tc>
      </w:tr>
      <w:tr>
        <w:trPr>
          <w:cantSplit w:val="0"/>
          <w:trHeight w:val="315" w:hRule="atLeast"/>
          <w:tblHeader w:val="0"/>
        </w:trPr>
        <w:tc>
          <w:tcPr>
            <w:vMerge w:val="continue"/>
            <w:shd w:fill="deebf6" w:val="clear"/>
            <w:tcMar>
              <w:top w:w="30.0" w:type="dxa"/>
              <w:left w:w="45.0" w:type="dxa"/>
              <w:bottom w:w="30.0" w:type="dxa"/>
              <w:right w:w="45.0" w:type="dxa"/>
            </w:tcMar>
            <w:vAlign w:val="center"/>
          </w:tcPr>
          <w:p w:rsidR="00000000" w:rsidDel="00000000" w:rsidP="00000000" w:rsidRDefault="00000000" w:rsidRPr="00000000" w14:paraId="00003A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30.0" w:type="dxa"/>
              <w:left w:w="45.0" w:type="dxa"/>
              <w:bottom w:w="30.0" w:type="dxa"/>
              <w:right w:w="45.0" w:type="dxa"/>
            </w:tcMar>
            <w:vAlign w:val="bottom"/>
          </w:tcPr>
          <w:p w:rsidR="00000000" w:rsidDel="00000000" w:rsidP="00000000" w:rsidRDefault="00000000" w:rsidRPr="00000000" w14:paraId="00003A6E">
            <w:pPr>
              <w:rPr>
                <w:sz w:val="20"/>
                <w:szCs w:val="20"/>
              </w:rPr>
            </w:pPr>
            <w:r w:rsidDel="00000000" w:rsidR="00000000" w:rsidRPr="00000000">
              <w:rPr>
                <w:sz w:val="20"/>
                <w:szCs w:val="20"/>
                <w:rtl w:val="0"/>
              </w:rPr>
              <w:t xml:space="preserve">Not sure</w:t>
            </w:r>
          </w:p>
        </w:tc>
        <w:tc>
          <w:tcPr>
            <w:shd w:fill="auto" w:val="clear"/>
            <w:tcMar>
              <w:top w:w="30.0" w:type="dxa"/>
              <w:left w:w="45.0" w:type="dxa"/>
              <w:bottom w:w="30.0" w:type="dxa"/>
              <w:right w:w="45.0" w:type="dxa"/>
            </w:tcMar>
            <w:vAlign w:val="bottom"/>
          </w:tcPr>
          <w:p w:rsidR="00000000" w:rsidDel="00000000" w:rsidP="00000000" w:rsidRDefault="00000000" w:rsidRPr="00000000" w14:paraId="00003A6F">
            <w:pPr>
              <w:rPr>
                <w:sz w:val="20"/>
                <w:szCs w:val="20"/>
              </w:rPr>
            </w:pPr>
            <w:r w:rsidDel="00000000" w:rsidR="00000000" w:rsidRPr="00000000">
              <w:rPr>
                <w:sz w:val="20"/>
                <w:szCs w:val="20"/>
                <w:rtl w:val="0"/>
              </w:rPr>
              <w:t xml:space="preserve">3.62</w:t>
            </w:r>
          </w:p>
        </w:tc>
      </w:tr>
      <w:tr>
        <w:trPr>
          <w:cantSplit w:val="0"/>
          <w:trHeight w:val="315" w:hRule="atLeast"/>
          <w:tblHeader w:val="0"/>
        </w:trPr>
        <w:tc>
          <w:tcPr>
            <w:vMerge w:val="continue"/>
            <w:shd w:fill="deebf6" w:val="clear"/>
            <w:tcMar>
              <w:top w:w="30.0" w:type="dxa"/>
              <w:left w:w="45.0" w:type="dxa"/>
              <w:bottom w:w="30.0" w:type="dxa"/>
              <w:right w:w="45.0" w:type="dxa"/>
            </w:tcMar>
            <w:vAlign w:val="center"/>
          </w:tcPr>
          <w:p w:rsidR="00000000" w:rsidDel="00000000" w:rsidP="00000000" w:rsidRDefault="00000000" w:rsidRPr="00000000" w14:paraId="00003A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30.0" w:type="dxa"/>
              <w:left w:w="45.0" w:type="dxa"/>
              <w:bottom w:w="30.0" w:type="dxa"/>
              <w:right w:w="45.0" w:type="dxa"/>
            </w:tcMar>
            <w:vAlign w:val="bottom"/>
          </w:tcPr>
          <w:p w:rsidR="00000000" w:rsidDel="00000000" w:rsidP="00000000" w:rsidRDefault="00000000" w:rsidRPr="00000000" w14:paraId="00003A71">
            <w:pPr>
              <w:rPr>
                <w:sz w:val="20"/>
                <w:szCs w:val="20"/>
              </w:rPr>
            </w:pPr>
            <w:r w:rsidDel="00000000" w:rsidR="00000000" w:rsidRPr="00000000">
              <w:rPr>
                <w:sz w:val="20"/>
                <w:szCs w:val="20"/>
                <w:rtl w:val="0"/>
              </w:rPr>
              <w:t xml:space="preserve">Understood reasonably well</w:t>
            </w:r>
          </w:p>
        </w:tc>
        <w:tc>
          <w:tcPr>
            <w:shd w:fill="auto" w:val="clear"/>
            <w:tcMar>
              <w:top w:w="30.0" w:type="dxa"/>
              <w:left w:w="45.0" w:type="dxa"/>
              <w:bottom w:w="30.0" w:type="dxa"/>
              <w:right w:w="45.0" w:type="dxa"/>
            </w:tcMar>
            <w:vAlign w:val="bottom"/>
          </w:tcPr>
          <w:p w:rsidR="00000000" w:rsidDel="00000000" w:rsidP="00000000" w:rsidRDefault="00000000" w:rsidRPr="00000000" w14:paraId="00003A72">
            <w:pPr>
              <w:rPr>
                <w:sz w:val="20"/>
                <w:szCs w:val="20"/>
              </w:rPr>
            </w:pPr>
            <w:r w:rsidDel="00000000" w:rsidR="00000000" w:rsidRPr="00000000">
              <w:rPr>
                <w:sz w:val="20"/>
                <w:szCs w:val="20"/>
                <w:rtl w:val="0"/>
              </w:rPr>
              <w:t xml:space="preserve">69.58</w:t>
            </w:r>
          </w:p>
        </w:tc>
      </w:tr>
      <w:tr>
        <w:trPr>
          <w:cantSplit w:val="0"/>
          <w:trHeight w:val="315" w:hRule="atLeast"/>
          <w:tblHeader w:val="0"/>
        </w:trPr>
        <w:tc>
          <w:tcPr>
            <w:vMerge w:val="continue"/>
            <w:shd w:fill="deebf6" w:val="clear"/>
            <w:tcMar>
              <w:top w:w="30.0" w:type="dxa"/>
              <w:left w:w="45.0" w:type="dxa"/>
              <w:bottom w:w="30.0" w:type="dxa"/>
              <w:right w:w="45.0" w:type="dxa"/>
            </w:tcMar>
            <w:vAlign w:val="center"/>
          </w:tcPr>
          <w:p w:rsidR="00000000" w:rsidDel="00000000" w:rsidP="00000000" w:rsidRDefault="00000000" w:rsidRPr="00000000" w14:paraId="00003A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30.0" w:type="dxa"/>
              <w:left w:w="45.0" w:type="dxa"/>
              <w:bottom w:w="30.0" w:type="dxa"/>
              <w:right w:w="45.0" w:type="dxa"/>
            </w:tcMar>
            <w:vAlign w:val="bottom"/>
          </w:tcPr>
          <w:p w:rsidR="00000000" w:rsidDel="00000000" w:rsidP="00000000" w:rsidRDefault="00000000" w:rsidRPr="00000000" w14:paraId="00003A74">
            <w:pPr>
              <w:rPr>
                <w:sz w:val="20"/>
                <w:szCs w:val="20"/>
              </w:rPr>
            </w:pPr>
            <w:r w:rsidDel="00000000" w:rsidR="00000000" w:rsidRPr="00000000">
              <w:rPr>
                <w:sz w:val="20"/>
                <w:szCs w:val="20"/>
                <w:rtl w:val="0"/>
              </w:rPr>
              <w:t xml:space="preserve">Understood fully</w:t>
            </w:r>
          </w:p>
        </w:tc>
        <w:tc>
          <w:tcPr>
            <w:shd w:fill="auto" w:val="clear"/>
            <w:tcMar>
              <w:top w:w="30.0" w:type="dxa"/>
              <w:left w:w="45.0" w:type="dxa"/>
              <w:bottom w:w="30.0" w:type="dxa"/>
              <w:right w:w="45.0" w:type="dxa"/>
            </w:tcMar>
            <w:vAlign w:val="bottom"/>
          </w:tcPr>
          <w:p w:rsidR="00000000" w:rsidDel="00000000" w:rsidP="00000000" w:rsidRDefault="00000000" w:rsidRPr="00000000" w14:paraId="00003A75">
            <w:pPr>
              <w:rPr>
                <w:sz w:val="20"/>
                <w:szCs w:val="20"/>
              </w:rPr>
            </w:pPr>
            <w:r w:rsidDel="00000000" w:rsidR="00000000" w:rsidRPr="00000000">
              <w:rPr>
                <w:sz w:val="20"/>
                <w:szCs w:val="20"/>
                <w:rtl w:val="0"/>
              </w:rPr>
              <w:t xml:space="preserve">24.94</w:t>
            </w:r>
          </w:p>
        </w:tc>
      </w:tr>
    </w:tbl>
    <w:p w:rsidR="00000000" w:rsidDel="00000000" w:rsidP="00000000" w:rsidRDefault="00000000" w:rsidRPr="00000000" w14:paraId="00003A76">
      <w:pPr>
        <w:shd w:fill="ffffff" w:val="clear"/>
        <w:rPr>
          <w:rFonts w:ascii="Calibri" w:cs="Calibri" w:eastAsia="Calibri" w:hAnsi="Calibri"/>
          <w:sz w:val="20"/>
          <w:szCs w:val="20"/>
        </w:rPr>
      </w:pPr>
      <w:r w:rsidDel="00000000" w:rsidR="00000000" w:rsidRPr="00000000">
        <w:rPr>
          <w:rtl w:val="0"/>
        </w:rPr>
      </w:r>
    </w:p>
    <w:tbl>
      <w:tblPr>
        <w:tblStyle w:val="Table262"/>
        <w:tblW w:w="1387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866"/>
        <w:gridCol w:w="6878"/>
        <w:gridCol w:w="2135"/>
        <w:tblGridChange w:id="0">
          <w:tblGrid>
            <w:gridCol w:w="4866"/>
            <w:gridCol w:w="6878"/>
            <w:gridCol w:w="2135"/>
          </w:tblGrid>
        </w:tblGridChange>
      </w:tblGrid>
      <w:tr>
        <w:trPr>
          <w:cantSplit w:val="0"/>
          <w:trHeight w:val="315" w:hRule="atLeast"/>
          <w:tblHeader w:val="0"/>
        </w:trPr>
        <w:tc>
          <w:tcPr>
            <w:shd w:fill="deebf6" w:val="clear"/>
            <w:tcMar>
              <w:top w:w="30.0" w:type="dxa"/>
              <w:left w:w="45.0" w:type="dxa"/>
              <w:bottom w:w="30.0" w:type="dxa"/>
              <w:right w:w="45.0" w:type="dxa"/>
            </w:tcMar>
            <w:vAlign w:val="bottom"/>
          </w:tcPr>
          <w:p w:rsidR="00000000" w:rsidDel="00000000" w:rsidP="00000000" w:rsidRDefault="00000000" w:rsidRPr="00000000" w14:paraId="00003A77">
            <w:pPr>
              <w:rPr>
                <w:sz w:val="20"/>
                <w:szCs w:val="20"/>
              </w:rPr>
            </w:pPr>
            <w:r w:rsidDel="00000000" w:rsidR="00000000" w:rsidRPr="00000000">
              <w:rPr>
                <w:sz w:val="20"/>
                <w:szCs w:val="20"/>
                <w:rtl w:val="0"/>
              </w:rPr>
              <w:t xml:space="preserve">Question</w:t>
            </w:r>
          </w:p>
        </w:tc>
        <w:tc>
          <w:tcPr>
            <w:shd w:fill="e2efd9" w:val="clear"/>
            <w:tcMar>
              <w:top w:w="30.0" w:type="dxa"/>
              <w:left w:w="45.0" w:type="dxa"/>
              <w:bottom w:w="30.0" w:type="dxa"/>
              <w:right w:w="45.0" w:type="dxa"/>
            </w:tcMar>
            <w:vAlign w:val="bottom"/>
          </w:tcPr>
          <w:p w:rsidR="00000000" w:rsidDel="00000000" w:rsidP="00000000" w:rsidRDefault="00000000" w:rsidRPr="00000000" w14:paraId="00003A78">
            <w:pPr>
              <w:rPr>
                <w:sz w:val="20"/>
                <w:szCs w:val="20"/>
              </w:rPr>
            </w:pPr>
            <w:r w:rsidDel="00000000" w:rsidR="00000000" w:rsidRPr="00000000">
              <w:rPr>
                <w:sz w:val="20"/>
                <w:szCs w:val="20"/>
                <w:rtl w:val="0"/>
              </w:rPr>
              <w:t xml:space="preserve">Options</w:t>
            </w:r>
          </w:p>
        </w:tc>
        <w:tc>
          <w:tcPr>
            <w:shd w:fill="e2efd9" w:val="clear"/>
            <w:tcMar>
              <w:top w:w="30.0" w:type="dxa"/>
              <w:left w:w="45.0" w:type="dxa"/>
              <w:bottom w:w="30.0" w:type="dxa"/>
              <w:right w:w="45.0" w:type="dxa"/>
            </w:tcMar>
            <w:vAlign w:val="bottom"/>
          </w:tcPr>
          <w:p w:rsidR="00000000" w:rsidDel="00000000" w:rsidP="00000000" w:rsidRDefault="00000000" w:rsidRPr="00000000" w14:paraId="00003A79">
            <w:pPr>
              <w:rPr>
                <w:sz w:val="20"/>
                <w:szCs w:val="20"/>
              </w:rPr>
            </w:pPr>
            <w:r w:rsidDel="00000000" w:rsidR="00000000" w:rsidRPr="00000000">
              <w:rPr>
                <w:sz w:val="20"/>
                <w:szCs w:val="20"/>
                <w:rtl w:val="0"/>
              </w:rPr>
              <w:t xml:space="preserve">%</w:t>
            </w:r>
          </w:p>
        </w:tc>
      </w:tr>
      <w:tr>
        <w:trPr>
          <w:cantSplit w:val="0"/>
          <w:trHeight w:val="315" w:hRule="atLeast"/>
          <w:tblHeader w:val="0"/>
        </w:trPr>
        <w:tc>
          <w:tcPr>
            <w:vMerge w:val="restart"/>
            <w:shd w:fill="deebf6" w:val="clear"/>
            <w:tcMar>
              <w:top w:w="30.0" w:type="dxa"/>
              <w:left w:w="45.0" w:type="dxa"/>
              <w:bottom w:w="30.0" w:type="dxa"/>
              <w:right w:w="45.0" w:type="dxa"/>
            </w:tcMar>
            <w:vAlign w:val="center"/>
          </w:tcPr>
          <w:p w:rsidR="00000000" w:rsidDel="00000000" w:rsidP="00000000" w:rsidRDefault="00000000" w:rsidRPr="00000000" w14:paraId="00003A7A">
            <w:pPr>
              <w:rPr>
                <w:sz w:val="20"/>
                <w:szCs w:val="20"/>
              </w:rPr>
            </w:pPr>
            <w:r w:rsidDel="00000000" w:rsidR="00000000" w:rsidRPr="00000000">
              <w:rPr>
                <w:sz w:val="20"/>
                <w:szCs w:val="20"/>
                <w:rtl w:val="0"/>
              </w:rPr>
              <w:t xml:space="preserve">5.5.12. According to you, are teachers expected to strictly follow the competencies/learning outcomes pre-defined by NCERT/SCERT for each grade level? Or do you think FLN mission provides for school heads/teachers also defining competencies/learning outcomes?</w:t>
            </w:r>
          </w:p>
        </w:tc>
        <w:tc>
          <w:tcPr>
            <w:shd w:fill="auto" w:val="clear"/>
            <w:tcMar>
              <w:top w:w="30.0" w:type="dxa"/>
              <w:left w:w="45.0" w:type="dxa"/>
              <w:bottom w:w="30.0" w:type="dxa"/>
              <w:right w:w="45.0" w:type="dxa"/>
            </w:tcMar>
            <w:vAlign w:val="bottom"/>
          </w:tcPr>
          <w:p w:rsidR="00000000" w:rsidDel="00000000" w:rsidP="00000000" w:rsidRDefault="00000000" w:rsidRPr="00000000" w14:paraId="00003A7B">
            <w:pPr>
              <w:rPr>
                <w:sz w:val="20"/>
                <w:szCs w:val="20"/>
              </w:rPr>
            </w:pPr>
            <w:r w:rsidDel="00000000" w:rsidR="00000000" w:rsidRPr="00000000">
              <w:rPr>
                <w:sz w:val="20"/>
                <w:szCs w:val="20"/>
                <w:rtl w:val="0"/>
              </w:rPr>
              <w:t xml:space="preserve">Course not done, hence can't say</w:t>
            </w:r>
          </w:p>
        </w:tc>
        <w:tc>
          <w:tcPr>
            <w:shd w:fill="auto" w:val="clear"/>
            <w:tcMar>
              <w:top w:w="30.0" w:type="dxa"/>
              <w:left w:w="45.0" w:type="dxa"/>
              <w:bottom w:w="30.0" w:type="dxa"/>
              <w:right w:w="45.0" w:type="dxa"/>
            </w:tcMar>
            <w:vAlign w:val="bottom"/>
          </w:tcPr>
          <w:p w:rsidR="00000000" w:rsidDel="00000000" w:rsidP="00000000" w:rsidRDefault="00000000" w:rsidRPr="00000000" w14:paraId="00003A7C">
            <w:pPr>
              <w:rPr>
                <w:sz w:val="20"/>
                <w:szCs w:val="20"/>
              </w:rPr>
            </w:pPr>
            <w:r w:rsidDel="00000000" w:rsidR="00000000" w:rsidRPr="00000000">
              <w:rPr>
                <w:sz w:val="20"/>
                <w:szCs w:val="20"/>
                <w:rtl w:val="0"/>
              </w:rPr>
              <w:t xml:space="preserve">1</w:t>
            </w:r>
          </w:p>
        </w:tc>
      </w:tr>
      <w:tr>
        <w:trPr>
          <w:cantSplit w:val="0"/>
          <w:trHeight w:val="315" w:hRule="atLeast"/>
          <w:tblHeader w:val="0"/>
        </w:trPr>
        <w:tc>
          <w:tcPr>
            <w:vMerge w:val="continue"/>
            <w:shd w:fill="deebf6" w:val="clear"/>
            <w:tcMar>
              <w:top w:w="30.0" w:type="dxa"/>
              <w:left w:w="45.0" w:type="dxa"/>
              <w:bottom w:w="30.0" w:type="dxa"/>
              <w:right w:w="45.0" w:type="dxa"/>
            </w:tcMar>
            <w:vAlign w:val="center"/>
          </w:tcPr>
          <w:p w:rsidR="00000000" w:rsidDel="00000000" w:rsidP="00000000" w:rsidRDefault="00000000" w:rsidRPr="00000000" w14:paraId="00003A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30.0" w:type="dxa"/>
              <w:left w:w="45.0" w:type="dxa"/>
              <w:bottom w:w="30.0" w:type="dxa"/>
              <w:right w:w="45.0" w:type="dxa"/>
            </w:tcMar>
            <w:vAlign w:val="bottom"/>
          </w:tcPr>
          <w:p w:rsidR="00000000" w:rsidDel="00000000" w:rsidP="00000000" w:rsidRDefault="00000000" w:rsidRPr="00000000" w14:paraId="00003A7E">
            <w:pPr>
              <w:rPr>
                <w:sz w:val="20"/>
                <w:szCs w:val="20"/>
              </w:rPr>
            </w:pPr>
            <w:r w:rsidDel="00000000" w:rsidR="00000000" w:rsidRPr="00000000">
              <w:rPr>
                <w:sz w:val="20"/>
                <w:szCs w:val="20"/>
                <w:rtl w:val="0"/>
              </w:rPr>
              <w:t xml:space="preserve">While using list of competencies/learning outcomes defined by NCERT/SCERT as a guiding framework, teachers/school heads can come up with and follow their own list of competencies/learning outcomes</w:t>
            </w:r>
          </w:p>
        </w:tc>
        <w:tc>
          <w:tcPr>
            <w:shd w:fill="auto" w:val="clear"/>
            <w:tcMar>
              <w:top w:w="30.0" w:type="dxa"/>
              <w:left w:w="45.0" w:type="dxa"/>
              <w:bottom w:w="30.0" w:type="dxa"/>
              <w:right w:w="45.0" w:type="dxa"/>
            </w:tcMar>
            <w:vAlign w:val="bottom"/>
          </w:tcPr>
          <w:p w:rsidR="00000000" w:rsidDel="00000000" w:rsidP="00000000" w:rsidRDefault="00000000" w:rsidRPr="00000000" w14:paraId="00003A7F">
            <w:pPr>
              <w:rPr>
                <w:sz w:val="20"/>
                <w:szCs w:val="20"/>
              </w:rPr>
            </w:pPr>
            <w:r w:rsidDel="00000000" w:rsidR="00000000" w:rsidRPr="00000000">
              <w:rPr>
                <w:sz w:val="20"/>
                <w:szCs w:val="20"/>
                <w:rtl w:val="0"/>
              </w:rPr>
              <w:t xml:space="preserve">47.26</w:t>
            </w:r>
          </w:p>
        </w:tc>
      </w:tr>
      <w:tr>
        <w:trPr>
          <w:cantSplit w:val="0"/>
          <w:trHeight w:val="315" w:hRule="atLeast"/>
          <w:tblHeader w:val="0"/>
        </w:trPr>
        <w:tc>
          <w:tcPr>
            <w:vMerge w:val="continue"/>
            <w:shd w:fill="deebf6" w:val="clear"/>
            <w:tcMar>
              <w:top w:w="30.0" w:type="dxa"/>
              <w:left w:w="45.0" w:type="dxa"/>
              <w:bottom w:w="30.0" w:type="dxa"/>
              <w:right w:w="45.0" w:type="dxa"/>
            </w:tcMar>
            <w:vAlign w:val="center"/>
          </w:tcPr>
          <w:p w:rsidR="00000000" w:rsidDel="00000000" w:rsidP="00000000" w:rsidRDefault="00000000" w:rsidRPr="00000000" w14:paraId="00003A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30.0" w:type="dxa"/>
              <w:left w:w="45.0" w:type="dxa"/>
              <w:bottom w:w="30.0" w:type="dxa"/>
              <w:right w:w="45.0" w:type="dxa"/>
            </w:tcMar>
            <w:vAlign w:val="bottom"/>
          </w:tcPr>
          <w:p w:rsidR="00000000" w:rsidDel="00000000" w:rsidP="00000000" w:rsidRDefault="00000000" w:rsidRPr="00000000" w14:paraId="00003A81">
            <w:pPr>
              <w:rPr>
                <w:sz w:val="20"/>
                <w:szCs w:val="20"/>
              </w:rPr>
            </w:pPr>
            <w:r w:rsidDel="00000000" w:rsidR="00000000" w:rsidRPr="00000000">
              <w:rPr>
                <w:sz w:val="20"/>
                <w:szCs w:val="20"/>
                <w:rtl w:val="0"/>
              </w:rPr>
              <w:t xml:space="preserve">Teachers/School Heads can add to the list of competencies/learning outcomes defined by NCERT/SCERT</w:t>
            </w:r>
          </w:p>
        </w:tc>
        <w:tc>
          <w:tcPr>
            <w:shd w:fill="auto" w:val="clear"/>
            <w:tcMar>
              <w:top w:w="30.0" w:type="dxa"/>
              <w:left w:w="45.0" w:type="dxa"/>
              <w:bottom w:w="30.0" w:type="dxa"/>
              <w:right w:w="45.0" w:type="dxa"/>
            </w:tcMar>
            <w:vAlign w:val="bottom"/>
          </w:tcPr>
          <w:p w:rsidR="00000000" w:rsidDel="00000000" w:rsidP="00000000" w:rsidRDefault="00000000" w:rsidRPr="00000000" w14:paraId="00003A82">
            <w:pPr>
              <w:rPr>
                <w:sz w:val="20"/>
                <w:szCs w:val="20"/>
              </w:rPr>
            </w:pPr>
            <w:r w:rsidDel="00000000" w:rsidR="00000000" w:rsidRPr="00000000">
              <w:rPr>
                <w:sz w:val="20"/>
                <w:szCs w:val="20"/>
                <w:rtl w:val="0"/>
              </w:rPr>
              <w:t xml:space="preserve">10.6</w:t>
            </w:r>
          </w:p>
        </w:tc>
      </w:tr>
      <w:tr>
        <w:trPr>
          <w:cantSplit w:val="0"/>
          <w:trHeight w:val="315" w:hRule="atLeast"/>
          <w:tblHeader w:val="0"/>
        </w:trPr>
        <w:tc>
          <w:tcPr>
            <w:vMerge w:val="continue"/>
            <w:shd w:fill="deebf6" w:val="clear"/>
            <w:tcMar>
              <w:top w:w="30.0" w:type="dxa"/>
              <w:left w:w="45.0" w:type="dxa"/>
              <w:bottom w:w="30.0" w:type="dxa"/>
              <w:right w:w="45.0" w:type="dxa"/>
            </w:tcMar>
            <w:vAlign w:val="center"/>
          </w:tcPr>
          <w:p w:rsidR="00000000" w:rsidDel="00000000" w:rsidP="00000000" w:rsidRDefault="00000000" w:rsidRPr="00000000" w14:paraId="00003A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30.0" w:type="dxa"/>
              <w:left w:w="45.0" w:type="dxa"/>
              <w:bottom w:w="30.0" w:type="dxa"/>
              <w:right w:w="45.0" w:type="dxa"/>
            </w:tcMar>
            <w:vAlign w:val="bottom"/>
          </w:tcPr>
          <w:p w:rsidR="00000000" w:rsidDel="00000000" w:rsidP="00000000" w:rsidRDefault="00000000" w:rsidRPr="00000000" w14:paraId="00003A84">
            <w:pPr>
              <w:rPr>
                <w:sz w:val="20"/>
                <w:szCs w:val="20"/>
              </w:rPr>
            </w:pPr>
            <w:r w:rsidDel="00000000" w:rsidR="00000000" w:rsidRPr="00000000">
              <w:rPr>
                <w:sz w:val="20"/>
                <w:szCs w:val="20"/>
                <w:rtl w:val="0"/>
              </w:rPr>
              <w:t xml:space="preserve">Teachers/School Heads are to strictly follow the list of competencies/learning outcomes defined by NCERT/SCERT</w:t>
            </w:r>
          </w:p>
        </w:tc>
        <w:tc>
          <w:tcPr>
            <w:shd w:fill="auto" w:val="clear"/>
            <w:tcMar>
              <w:top w:w="30.0" w:type="dxa"/>
              <w:left w:w="45.0" w:type="dxa"/>
              <w:bottom w:w="30.0" w:type="dxa"/>
              <w:right w:w="45.0" w:type="dxa"/>
            </w:tcMar>
            <w:vAlign w:val="bottom"/>
          </w:tcPr>
          <w:p w:rsidR="00000000" w:rsidDel="00000000" w:rsidP="00000000" w:rsidRDefault="00000000" w:rsidRPr="00000000" w14:paraId="00003A85">
            <w:pPr>
              <w:rPr>
                <w:sz w:val="20"/>
                <w:szCs w:val="20"/>
              </w:rPr>
            </w:pPr>
            <w:r w:rsidDel="00000000" w:rsidR="00000000" w:rsidRPr="00000000">
              <w:rPr>
                <w:sz w:val="20"/>
                <w:szCs w:val="20"/>
                <w:rtl w:val="0"/>
              </w:rPr>
              <w:t xml:space="preserve">41.15</w:t>
            </w:r>
          </w:p>
        </w:tc>
      </w:tr>
      <w:tr>
        <w:trPr>
          <w:cantSplit w:val="0"/>
          <w:trHeight w:val="315" w:hRule="atLeast"/>
          <w:tblHeader w:val="0"/>
        </w:trPr>
        <w:tc>
          <w:tcPr>
            <w:shd w:fill="deebf6" w:val="clear"/>
            <w:tcMar>
              <w:top w:w="30.0" w:type="dxa"/>
              <w:left w:w="45.0" w:type="dxa"/>
              <w:bottom w:w="30.0" w:type="dxa"/>
              <w:right w:w="45.0" w:type="dxa"/>
            </w:tcMar>
            <w:vAlign w:val="bottom"/>
          </w:tcPr>
          <w:p w:rsidR="00000000" w:rsidDel="00000000" w:rsidP="00000000" w:rsidRDefault="00000000" w:rsidRPr="00000000" w14:paraId="00003A86">
            <w:pPr>
              <w:rPr>
                <w:sz w:val="20"/>
                <w:szCs w:val="20"/>
              </w:rPr>
            </w:pPr>
            <w:r w:rsidDel="00000000" w:rsidR="00000000" w:rsidRPr="00000000">
              <w:rPr>
                <w:sz w:val="20"/>
                <w:szCs w:val="20"/>
                <w:rtl w:val="0"/>
              </w:rPr>
              <w:t xml:space="preserve">Question</w:t>
            </w:r>
          </w:p>
        </w:tc>
        <w:tc>
          <w:tcPr>
            <w:shd w:fill="e2efd9" w:val="clear"/>
            <w:tcMar>
              <w:top w:w="30.0" w:type="dxa"/>
              <w:left w:w="45.0" w:type="dxa"/>
              <w:bottom w:w="30.0" w:type="dxa"/>
              <w:right w:w="45.0" w:type="dxa"/>
            </w:tcMar>
            <w:vAlign w:val="bottom"/>
          </w:tcPr>
          <w:p w:rsidR="00000000" w:rsidDel="00000000" w:rsidP="00000000" w:rsidRDefault="00000000" w:rsidRPr="00000000" w14:paraId="00003A87">
            <w:pPr>
              <w:rPr>
                <w:sz w:val="20"/>
                <w:szCs w:val="20"/>
              </w:rPr>
            </w:pPr>
            <w:r w:rsidDel="00000000" w:rsidR="00000000" w:rsidRPr="00000000">
              <w:rPr>
                <w:sz w:val="20"/>
                <w:szCs w:val="20"/>
                <w:rtl w:val="0"/>
              </w:rPr>
              <w:t xml:space="preserve">Options</w:t>
            </w:r>
          </w:p>
        </w:tc>
        <w:tc>
          <w:tcPr>
            <w:shd w:fill="e2efd9" w:val="clear"/>
            <w:tcMar>
              <w:top w:w="30.0" w:type="dxa"/>
              <w:left w:w="45.0" w:type="dxa"/>
              <w:bottom w:w="30.0" w:type="dxa"/>
              <w:right w:w="45.0" w:type="dxa"/>
            </w:tcMar>
            <w:vAlign w:val="bottom"/>
          </w:tcPr>
          <w:p w:rsidR="00000000" w:rsidDel="00000000" w:rsidP="00000000" w:rsidRDefault="00000000" w:rsidRPr="00000000" w14:paraId="00003A88">
            <w:pPr>
              <w:rPr>
                <w:sz w:val="20"/>
                <w:szCs w:val="20"/>
              </w:rPr>
            </w:pPr>
            <w:r w:rsidDel="00000000" w:rsidR="00000000" w:rsidRPr="00000000">
              <w:rPr>
                <w:sz w:val="20"/>
                <w:szCs w:val="20"/>
                <w:rtl w:val="0"/>
              </w:rPr>
              <w:t xml:space="preserve">%</w:t>
            </w:r>
          </w:p>
        </w:tc>
      </w:tr>
      <w:tr>
        <w:trPr>
          <w:cantSplit w:val="0"/>
          <w:trHeight w:val="315" w:hRule="atLeast"/>
          <w:tblHeader w:val="0"/>
        </w:trPr>
        <w:tc>
          <w:tcPr>
            <w:vMerge w:val="restart"/>
            <w:shd w:fill="deebf6" w:val="clear"/>
            <w:tcMar>
              <w:top w:w="30.0" w:type="dxa"/>
              <w:left w:w="45.0" w:type="dxa"/>
              <w:bottom w:w="30.0" w:type="dxa"/>
              <w:right w:w="45.0" w:type="dxa"/>
            </w:tcMar>
            <w:vAlign w:val="center"/>
          </w:tcPr>
          <w:p w:rsidR="00000000" w:rsidDel="00000000" w:rsidP="00000000" w:rsidRDefault="00000000" w:rsidRPr="00000000" w14:paraId="00003A89">
            <w:pPr>
              <w:rPr>
                <w:sz w:val="20"/>
                <w:szCs w:val="20"/>
              </w:rPr>
            </w:pPr>
            <w:r w:rsidDel="00000000" w:rsidR="00000000" w:rsidRPr="00000000">
              <w:rPr>
                <w:sz w:val="20"/>
                <w:szCs w:val="20"/>
                <w:rtl w:val="0"/>
              </w:rPr>
              <w:t xml:space="preserve">5.5.13. NISHTHA discusses multilingual education. In this light, how useful has NISHTHA been w.r.t. expanding your understanding of how children engage with language and learning?</w:t>
            </w:r>
          </w:p>
        </w:tc>
        <w:tc>
          <w:tcPr>
            <w:shd w:fill="auto" w:val="clear"/>
            <w:tcMar>
              <w:top w:w="30.0" w:type="dxa"/>
              <w:left w:w="45.0" w:type="dxa"/>
              <w:bottom w:w="30.0" w:type="dxa"/>
              <w:right w:w="45.0" w:type="dxa"/>
            </w:tcMar>
            <w:vAlign w:val="bottom"/>
          </w:tcPr>
          <w:p w:rsidR="00000000" w:rsidDel="00000000" w:rsidP="00000000" w:rsidRDefault="00000000" w:rsidRPr="00000000" w14:paraId="00003A8A">
            <w:pPr>
              <w:rPr>
                <w:sz w:val="20"/>
                <w:szCs w:val="20"/>
              </w:rPr>
            </w:pPr>
            <w:r w:rsidDel="00000000" w:rsidR="00000000" w:rsidRPr="00000000">
              <w:rPr>
                <w:sz w:val="20"/>
                <w:szCs w:val="20"/>
                <w:rtl w:val="0"/>
              </w:rPr>
              <w:t xml:space="preserve">Course not done, hence can't say</w:t>
            </w:r>
          </w:p>
        </w:tc>
        <w:tc>
          <w:tcPr>
            <w:shd w:fill="auto" w:val="clear"/>
            <w:tcMar>
              <w:top w:w="30.0" w:type="dxa"/>
              <w:left w:w="45.0" w:type="dxa"/>
              <w:bottom w:w="30.0" w:type="dxa"/>
              <w:right w:w="45.0" w:type="dxa"/>
            </w:tcMar>
            <w:vAlign w:val="bottom"/>
          </w:tcPr>
          <w:p w:rsidR="00000000" w:rsidDel="00000000" w:rsidP="00000000" w:rsidRDefault="00000000" w:rsidRPr="00000000" w14:paraId="00003A8B">
            <w:pPr>
              <w:rPr>
                <w:sz w:val="20"/>
                <w:szCs w:val="20"/>
              </w:rPr>
            </w:pPr>
            <w:r w:rsidDel="00000000" w:rsidR="00000000" w:rsidRPr="00000000">
              <w:rPr>
                <w:sz w:val="20"/>
                <w:szCs w:val="20"/>
                <w:rtl w:val="0"/>
              </w:rPr>
              <w:t xml:space="preserve">0.87</w:t>
            </w:r>
          </w:p>
        </w:tc>
      </w:tr>
      <w:tr>
        <w:trPr>
          <w:cantSplit w:val="0"/>
          <w:trHeight w:val="315" w:hRule="atLeast"/>
          <w:tblHeader w:val="0"/>
        </w:trPr>
        <w:tc>
          <w:tcPr>
            <w:vMerge w:val="continue"/>
            <w:shd w:fill="deebf6" w:val="clear"/>
            <w:tcMar>
              <w:top w:w="30.0" w:type="dxa"/>
              <w:left w:w="45.0" w:type="dxa"/>
              <w:bottom w:w="30.0" w:type="dxa"/>
              <w:right w:w="45.0" w:type="dxa"/>
            </w:tcMar>
            <w:vAlign w:val="center"/>
          </w:tcPr>
          <w:p w:rsidR="00000000" w:rsidDel="00000000" w:rsidP="00000000" w:rsidRDefault="00000000" w:rsidRPr="00000000" w14:paraId="00003A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30.0" w:type="dxa"/>
              <w:left w:w="45.0" w:type="dxa"/>
              <w:bottom w:w="30.0" w:type="dxa"/>
              <w:right w:w="45.0" w:type="dxa"/>
            </w:tcMar>
            <w:vAlign w:val="bottom"/>
          </w:tcPr>
          <w:p w:rsidR="00000000" w:rsidDel="00000000" w:rsidP="00000000" w:rsidRDefault="00000000" w:rsidRPr="00000000" w14:paraId="00003A8D">
            <w:pPr>
              <w:rPr>
                <w:sz w:val="20"/>
                <w:szCs w:val="20"/>
              </w:rPr>
            </w:pPr>
            <w:r w:rsidDel="00000000" w:rsidR="00000000" w:rsidRPr="00000000">
              <w:rPr>
                <w:sz w:val="20"/>
                <w:szCs w:val="20"/>
                <w:rtl w:val="0"/>
              </w:rPr>
              <w:t xml:space="preserve">No, Not at all</w:t>
            </w:r>
          </w:p>
        </w:tc>
        <w:tc>
          <w:tcPr>
            <w:shd w:fill="auto" w:val="clear"/>
            <w:tcMar>
              <w:top w:w="30.0" w:type="dxa"/>
              <w:left w:w="45.0" w:type="dxa"/>
              <w:bottom w:w="30.0" w:type="dxa"/>
              <w:right w:w="45.0" w:type="dxa"/>
            </w:tcMar>
            <w:vAlign w:val="bottom"/>
          </w:tcPr>
          <w:p w:rsidR="00000000" w:rsidDel="00000000" w:rsidP="00000000" w:rsidRDefault="00000000" w:rsidRPr="00000000" w14:paraId="00003A8E">
            <w:pPr>
              <w:rPr>
                <w:sz w:val="20"/>
                <w:szCs w:val="20"/>
              </w:rPr>
            </w:pPr>
            <w:r w:rsidDel="00000000" w:rsidR="00000000" w:rsidRPr="00000000">
              <w:rPr>
                <w:sz w:val="20"/>
                <w:szCs w:val="20"/>
                <w:rtl w:val="0"/>
              </w:rPr>
              <w:t xml:space="preserve">0.25</w:t>
            </w:r>
          </w:p>
        </w:tc>
      </w:tr>
      <w:tr>
        <w:trPr>
          <w:cantSplit w:val="0"/>
          <w:trHeight w:val="315" w:hRule="atLeast"/>
          <w:tblHeader w:val="0"/>
        </w:trPr>
        <w:tc>
          <w:tcPr>
            <w:vMerge w:val="continue"/>
            <w:shd w:fill="deebf6" w:val="clear"/>
            <w:tcMar>
              <w:top w:w="30.0" w:type="dxa"/>
              <w:left w:w="45.0" w:type="dxa"/>
              <w:bottom w:w="30.0" w:type="dxa"/>
              <w:right w:w="45.0" w:type="dxa"/>
            </w:tcMar>
            <w:vAlign w:val="center"/>
          </w:tcPr>
          <w:p w:rsidR="00000000" w:rsidDel="00000000" w:rsidP="00000000" w:rsidRDefault="00000000" w:rsidRPr="00000000" w14:paraId="00003A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30.0" w:type="dxa"/>
              <w:left w:w="45.0" w:type="dxa"/>
              <w:bottom w:w="30.0" w:type="dxa"/>
              <w:right w:w="45.0" w:type="dxa"/>
            </w:tcMar>
            <w:vAlign w:val="bottom"/>
          </w:tcPr>
          <w:p w:rsidR="00000000" w:rsidDel="00000000" w:rsidP="00000000" w:rsidRDefault="00000000" w:rsidRPr="00000000" w14:paraId="00003A90">
            <w:pPr>
              <w:rPr>
                <w:sz w:val="20"/>
                <w:szCs w:val="20"/>
              </w:rPr>
            </w:pPr>
            <w:r w:rsidDel="00000000" w:rsidR="00000000" w:rsidRPr="00000000">
              <w:rPr>
                <w:sz w:val="20"/>
                <w:szCs w:val="20"/>
                <w:rtl w:val="0"/>
              </w:rPr>
              <w:t xml:space="preserve">No, not much</w:t>
            </w:r>
          </w:p>
        </w:tc>
        <w:tc>
          <w:tcPr>
            <w:shd w:fill="auto" w:val="clear"/>
            <w:tcMar>
              <w:top w:w="30.0" w:type="dxa"/>
              <w:left w:w="45.0" w:type="dxa"/>
              <w:bottom w:w="30.0" w:type="dxa"/>
              <w:right w:w="45.0" w:type="dxa"/>
            </w:tcMar>
            <w:vAlign w:val="bottom"/>
          </w:tcPr>
          <w:p w:rsidR="00000000" w:rsidDel="00000000" w:rsidP="00000000" w:rsidRDefault="00000000" w:rsidRPr="00000000" w14:paraId="00003A91">
            <w:pPr>
              <w:rPr>
                <w:sz w:val="20"/>
                <w:szCs w:val="20"/>
              </w:rPr>
            </w:pPr>
            <w:r w:rsidDel="00000000" w:rsidR="00000000" w:rsidRPr="00000000">
              <w:rPr>
                <w:sz w:val="20"/>
                <w:szCs w:val="20"/>
                <w:rtl w:val="0"/>
              </w:rPr>
              <w:t xml:space="preserve">0.62</w:t>
            </w:r>
          </w:p>
        </w:tc>
      </w:tr>
      <w:tr>
        <w:trPr>
          <w:cantSplit w:val="0"/>
          <w:trHeight w:val="315" w:hRule="atLeast"/>
          <w:tblHeader w:val="0"/>
        </w:trPr>
        <w:tc>
          <w:tcPr>
            <w:vMerge w:val="continue"/>
            <w:shd w:fill="deebf6" w:val="clear"/>
            <w:tcMar>
              <w:top w:w="30.0" w:type="dxa"/>
              <w:left w:w="45.0" w:type="dxa"/>
              <w:bottom w:w="30.0" w:type="dxa"/>
              <w:right w:w="45.0" w:type="dxa"/>
            </w:tcMar>
            <w:vAlign w:val="center"/>
          </w:tcPr>
          <w:p w:rsidR="00000000" w:rsidDel="00000000" w:rsidP="00000000" w:rsidRDefault="00000000" w:rsidRPr="00000000" w14:paraId="00003A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30.0" w:type="dxa"/>
              <w:left w:w="45.0" w:type="dxa"/>
              <w:bottom w:w="30.0" w:type="dxa"/>
              <w:right w:w="45.0" w:type="dxa"/>
            </w:tcMar>
            <w:vAlign w:val="bottom"/>
          </w:tcPr>
          <w:p w:rsidR="00000000" w:rsidDel="00000000" w:rsidP="00000000" w:rsidRDefault="00000000" w:rsidRPr="00000000" w14:paraId="00003A93">
            <w:pPr>
              <w:rPr>
                <w:sz w:val="20"/>
                <w:szCs w:val="20"/>
              </w:rPr>
            </w:pPr>
            <w:r w:rsidDel="00000000" w:rsidR="00000000" w:rsidRPr="00000000">
              <w:rPr>
                <w:sz w:val="20"/>
                <w:szCs w:val="20"/>
                <w:rtl w:val="0"/>
              </w:rPr>
              <w:t xml:space="preserve">Not sure</w:t>
            </w:r>
          </w:p>
        </w:tc>
        <w:tc>
          <w:tcPr>
            <w:shd w:fill="auto" w:val="clear"/>
            <w:tcMar>
              <w:top w:w="30.0" w:type="dxa"/>
              <w:left w:w="45.0" w:type="dxa"/>
              <w:bottom w:w="30.0" w:type="dxa"/>
              <w:right w:w="45.0" w:type="dxa"/>
            </w:tcMar>
            <w:vAlign w:val="bottom"/>
          </w:tcPr>
          <w:p w:rsidR="00000000" w:rsidDel="00000000" w:rsidP="00000000" w:rsidRDefault="00000000" w:rsidRPr="00000000" w14:paraId="00003A94">
            <w:pPr>
              <w:rPr>
                <w:sz w:val="20"/>
                <w:szCs w:val="20"/>
              </w:rPr>
            </w:pPr>
            <w:r w:rsidDel="00000000" w:rsidR="00000000" w:rsidRPr="00000000">
              <w:rPr>
                <w:sz w:val="20"/>
                <w:szCs w:val="20"/>
                <w:rtl w:val="0"/>
              </w:rPr>
              <w:t xml:space="preserve">3.49</w:t>
            </w:r>
          </w:p>
        </w:tc>
      </w:tr>
      <w:tr>
        <w:trPr>
          <w:cantSplit w:val="0"/>
          <w:trHeight w:val="315" w:hRule="atLeast"/>
          <w:tblHeader w:val="0"/>
        </w:trPr>
        <w:tc>
          <w:tcPr>
            <w:vMerge w:val="continue"/>
            <w:shd w:fill="deebf6" w:val="clear"/>
            <w:tcMar>
              <w:top w:w="30.0" w:type="dxa"/>
              <w:left w:w="45.0" w:type="dxa"/>
              <w:bottom w:w="30.0" w:type="dxa"/>
              <w:right w:w="45.0" w:type="dxa"/>
            </w:tcMar>
            <w:vAlign w:val="center"/>
          </w:tcPr>
          <w:p w:rsidR="00000000" w:rsidDel="00000000" w:rsidP="00000000" w:rsidRDefault="00000000" w:rsidRPr="00000000" w14:paraId="00003A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30.0" w:type="dxa"/>
              <w:left w:w="45.0" w:type="dxa"/>
              <w:bottom w:w="30.0" w:type="dxa"/>
              <w:right w:w="45.0" w:type="dxa"/>
            </w:tcMar>
            <w:vAlign w:val="bottom"/>
          </w:tcPr>
          <w:p w:rsidR="00000000" w:rsidDel="00000000" w:rsidP="00000000" w:rsidRDefault="00000000" w:rsidRPr="00000000" w14:paraId="00003A96">
            <w:pPr>
              <w:rPr>
                <w:sz w:val="20"/>
                <w:szCs w:val="20"/>
              </w:rPr>
            </w:pPr>
            <w:r w:rsidDel="00000000" w:rsidR="00000000" w:rsidRPr="00000000">
              <w:rPr>
                <w:sz w:val="20"/>
                <w:szCs w:val="20"/>
                <w:rtl w:val="0"/>
              </w:rPr>
              <w:t xml:space="preserve">Yes, to a reasonable extent</w:t>
            </w:r>
          </w:p>
        </w:tc>
        <w:tc>
          <w:tcPr>
            <w:shd w:fill="auto" w:val="clear"/>
            <w:tcMar>
              <w:top w:w="30.0" w:type="dxa"/>
              <w:left w:w="45.0" w:type="dxa"/>
              <w:bottom w:w="30.0" w:type="dxa"/>
              <w:right w:w="45.0" w:type="dxa"/>
            </w:tcMar>
            <w:vAlign w:val="bottom"/>
          </w:tcPr>
          <w:p w:rsidR="00000000" w:rsidDel="00000000" w:rsidP="00000000" w:rsidRDefault="00000000" w:rsidRPr="00000000" w14:paraId="00003A97">
            <w:pPr>
              <w:rPr>
                <w:sz w:val="20"/>
                <w:szCs w:val="20"/>
              </w:rPr>
            </w:pPr>
            <w:r w:rsidDel="00000000" w:rsidR="00000000" w:rsidRPr="00000000">
              <w:rPr>
                <w:sz w:val="20"/>
                <w:szCs w:val="20"/>
                <w:rtl w:val="0"/>
              </w:rPr>
              <w:t xml:space="preserve">62.84</w:t>
            </w:r>
          </w:p>
        </w:tc>
      </w:tr>
      <w:tr>
        <w:trPr>
          <w:cantSplit w:val="0"/>
          <w:trHeight w:val="315" w:hRule="atLeast"/>
          <w:tblHeader w:val="0"/>
        </w:trPr>
        <w:tc>
          <w:tcPr>
            <w:vMerge w:val="continue"/>
            <w:shd w:fill="deebf6" w:val="clear"/>
            <w:tcMar>
              <w:top w:w="30.0" w:type="dxa"/>
              <w:left w:w="45.0" w:type="dxa"/>
              <w:bottom w:w="30.0" w:type="dxa"/>
              <w:right w:w="45.0" w:type="dxa"/>
            </w:tcMar>
            <w:vAlign w:val="center"/>
          </w:tcPr>
          <w:p w:rsidR="00000000" w:rsidDel="00000000" w:rsidP="00000000" w:rsidRDefault="00000000" w:rsidRPr="00000000" w14:paraId="00003A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30.0" w:type="dxa"/>
              <w:left w:w="45.0" w:type="dxa"/>
              <w:bottom w:w="30.0" w:type="dxa"/>
              <w:right w:w="45.0" w:type="dxa"/>
            </w:tcMar>
            <w:vAlign w:val="bottom"/>
          </w:tcPr>
          <w:p w:rsidR="00000000" w:rsidDel="00000000" w:rsidP="00000000" w:rsidRDefault="00000000" w:rsidRPr="00000000" w14:paraId="00003A99">
            <w:pPr>
              <w:rPr>
                <w:sz w:val="20"/>
                <w:szCs w:val="20"/>
              </w:rPr>
            </w:pPr>
            <w:r w:rsidDel="00000000" w:rsidR="00000000" w:rsidRPr="00000000">
              <w:rPr>
                <w:sz w:val="20"/>
                <w:szCs w:val="20"/>
                <w:rtl w:val="0"/>
              </w:rPr>
              <w:t xml:space="preserve">Yes, to a significant extent</w:t>
            </w:r>
          </w:p>
        </w:tc>
        <w:tc>
          <w:tcPr>
            <w:shd w:fill="auto" w:val="clear"/>
            <w:tcMar>
              <w:top w:w="30.0" w:type="dxa"/>
              <w:left w:w="45.0" w:type="dxa"/>
              <w:bottom w:w="30.0" w:type="dxa"/>
              <w:right w:w="45.0" w:type="dxa"/>
            </w:tcMar>
            <w:vAlign w:val="bottom"/>
          </w:tcPr>
          <w:p w:rsidR="00000000" w:rsidDel="00000000" w:rsidP="00000000" w:rsidRDefault="00000000" w:rsidRPr="00000000" w14:paraId="00003A9A">
            <w:pPr>
              <w:rPr>
                <w:sz w:val="20"/>
                <w:szCs w:val="20"/>
              </w:rPr>
            </w:pPr>
            <w:r w:rsidDel="00000000" w:rsidR="00000000" w:rsidRPr="00000000">
              <w:rPr>
                <w:sz w:val="20"/>
                <w:szCs w:val="20"/>
                <w:rtl w:val="0"/>
              </w:rPr>
              <w:t xml:space="preserve">31.92</w:t>
            </w:r>
          </w:p>
        </w:tc>
      </w:tr>
    </w:tbl>
    <w:p w:rsidR="00000000" w:rsidDel="00000000" w:rsidP="00000000" w:rsidRDefault="00000000" w:rsidRPr="00000000" w14:paraId="00003A9B">
      <w:pPr>
        <w:shd w:fill="ffffff" w:val="clea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3A9C">
      <w:pPr>
        <w:shd w:fill="ffffff" w:val="clea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3A9D">
      <w:pPr>
        <w:shd w:fill="ffffff" w:val="clear"/>
        <w:rPr>
          <w:rFonts w:ascii="Calibri" w:cs="Calibri" w:eastAsia="Calibri" w:hAnsi="Calibri"/>
          <w:sz w:val="20"/>
          <w:szCs w:val="20"/>
        </w:rPr>
      </w:pPr>
      <w:r w:rsidDel="00000000" w:rsidR="00000000" w:rsidRPr="00000000">
        <w:rPr>
          <w:rtl w:val="0"/>
        </w:rPr>
      </w:r>
    </w:p>
    <w:tbl>
      <w:tblPr>
        <w:tblStyle w:val="Table263"/>
        <w:tblW w:w="1387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866"/>
        <w:gridCol w:w="6878"/>
        <w:gridCol w:w="2135"/>
        <w:tblGridChange w:id="0">
          <w:tblGrid>
            <w:gridCol w:w="4866"/>
            <w:gridCol w:w="6878"/>
            <w:gridCol w:w="2135"/>
          </w:tblGrid>
        </w:tblGridChange>
      </w:tblGrid>
      <w:tr>
        <w:trPr>
          <w:cantSplit w:val="0"/>
          <w:trHeight w:val="315" w:hRule="atLeast"/>
          <w:tblHeader w:val="0"/>
        </w:trPr>
        <w:tc>
          <w:tcPr>
            <w:shd w:fill="deebf6" w:val="clear"/>
            <w:tcMar>
              <w:top w:w="30.0" w:type="dxa"/>
              <w:left w:w="45.0" w:type="dxa"/>
              <w:bottom w:w="30.0" w:type="dxa"/>
              <w:right w:w="45.0" w:type="dxa"/>
            </w:tcMar>
            <w:vAlign w:val="bottom"/>
          </w:tcPr>
          <w:p w:rsidR="00000000" w:rsidDel="00000000" w:rsidP="00000000" w:rsidRDefault="00000000" w:rsidRPr="00000000" w14:paraId="00003A9E">
            <w:pPr>
              <w:rPr>
                <w:sz w:val="20"/>
                <w:szCs w:val="20"/>
              </w:rPr>
            </w:pPr>
            <w:r w:rsidDel="00000000" w:rsidR="00000000" w:rsidRPr="00000000">
              <w:rPr>
                <w:sz w:val="20"/>
                <w:szCs w:val="20"/>
                <w:rtl w:val="0"/>
              </w:rPr>
              <w:t xml:space="preserve">Question</w:t>
            </w:r>
          </w:p>
        </w:tc>
        <w:tc>
          <w:tcPr>
            <w:shd w:fill="e2efd9" w:val="clear"/>
            <w:tcMar>
              <w:top w:w="30.0" w:type="dxa"/>
              <w:left w:w="45.0" w:type="dxa"/>
              <w:bottom w:w="30.0" w:type="dxa"/>
              <w:right w:w="45.0" w:type="dxa"/>
            </w:tcMar>
            <w:vAlign w:val="bottom"/>
          </w:tcPr>
          <w:p w:rsidR="00000000" w:rsidDel="00000000" w:rsidP="00000000" w:rsidRDefault="00000000" w:rsidRPr="00000000" w14:paraId="00003A9F">
            <w:pPr>
              <w:rPr>
                <w:sz w:val="20"/>
                <w:szCs w:val="20"/>
              </w:rPr>
            </w:pPr>
            <w:r w:rsidDel="00000000" w:rsidR="00000000" w:rsidRPr="00000000">
              <w:rPr>
                <w:sz w:val="20"/>
                <w:szCs w:val="20"/>
                <w:rtl w:val="0"/>
              </w:rPr>
              <w:t xml:space="preserve">Options</w:t>
            </w:r>
          </w:p>
        </w:tc>
        <w:tc>
          <w:tcPr>
            <w:shd w:fill="e2efd9" w:val="clear"/>
            <w:tcMar>
              <w:top w:w="30.0" w:type="dxa"/>
              <w:left w:w="45.0" w:type="dxa"/>
              <w:bottom w:w="30.0" w:type="dxa"/>
              <w:right w:w="45.0" w:type="dxa"/>
            </w:tcMar>
            <w:vAlign w:val="bottom"/>
          </w:tcPr>
          <w:p w:rsidR="00000000" w:rsidDel="00000000" w:rsidP="00000000" w:rsidRDefault="00000000" w:rsidRPr="00000000" w14:paraId="00003AA0">
            <w:pPr>
              <w:rPr>
                <w:sz w:val="20"/>
                <w:szCs w:val="20"/>
              </w:rPr>
            </w:pPr>
            <w:r w:rsidDel="00000000" w:rsidR="00000000" w:rsidRPr="00000000">
              <w:rPr>
                <w:sz w:val="20"/>
                <w:szCs w:val="20"/>
                <w:rtl w:val="0"/>
              </w:rPr>
              <w:t xml:space="preserve">%</w:t>
            </w:r>
          </w:p>
        </w:tc>
      </w:tr>
      <w:tr>
        <w:trPr>
          <w:cantSplit w:val="0"/>
          <w:trHeight w:val="315" w:hRule="atLeast"/>
          <w:tblHeader w:val="0"/>
        </w:trPr>
        <w:tc>
          <w:tcPr>
            <w:vMerge w:val="restart"/>
            <w:shd w:fill="deebf6" w:val="clear"/>
            <w:tcMar>
              <w:top w:w="30.0" w:type="dxa"/>
              <w:left w:w="45.0" w:type="dxa"/>
              <w:bottom w:w="30.0" w:type="dxa"/>
              <w:right w:w="45.0" w:type="dxa"/>
            </w:tcMar>
            <w:vAlign w:val="center"/>
          </w:tcPr>
          <w:p w:rsidR="00000000" w:rsidDel="00000000" w:rsidP="00000000" w:rsidRDefault="00000000" w:rsidRPr="00000000" w14:paraId="00003AA1">
            <w:pPr>
              <w:rPr>
                <w:sz w:val="20"/>
                <w:szCs w:val="20"/>
              </w:rPr>
            </w:pPr>
            <w:r w:rsidDel="00000000" w:rsidR="00000000" w:rsidRPr="00000000">
              <w:rPr>
                <w:sz w:val="20"/>
                <w:szCs w:val="20"/>
                <w:rtl w:val="0"/>
              </w:rPr>
              <w:t xml:space="preserve">5.5.14. How useful did you find the discussion in NISHTHA 3.0. around facilitating activities using children's literature in your school?</w:t>
            </w:r>
          </w:p>
        </w:tc>
        <w:tc>
          <w:tcPr>
            <w:shd w:fill="auto" w:val="clear"/>
            <w:tcMar>
              <w:top w:w="30.0" w:type="dxa"/>
              <w:left w:w="45.0" w:type="dxa"/>
              <w:bottom w:w="30.0" w:type="dxa"/>
              <w:right w:w="45.0" w:type="dxa"/>
            </w:tcMar>
            <w:vAlign w:val="bottom"/>
          </w:tcPr>
          <w:p w:rsidR="00000000" w:rsidDel="00000000" w:rsidP="00000000" w:rsidRDefault="00000000" w:rsidRPr="00000000" w14:paraId="00003AA2">
            <w:pPr>
              <w:rPr>
                <w:sz w:val="20"/>
                <w:szCs w:val="20"/>
              </w:rPr>
            </w:pPr>
            <w:r w:rsidDel="00000000" w:rsidR="00000000" w:rsidRPr="00000000">
              <w:rPr>
                <w:sz w:val="20"/>
                <w:szCs w:val="20"/>
                <w:rtl w:val="0"/>
              </w:rPr>
              <w:t xml:space="preserve">Course not done, hence can't say</w:t>
            </w:r>
          </w:p>
        </w:tc>
        <w:tc>
          <w:tcPr>
            <w:shd w:fill="auto" w:val="clear"/>
            <w:tcMar>
              <w:top w:w="30.0" w:type="dxa"/>
              <w:left w:w="45.0" w:type="dxa"/>
              <w:bottom w:w="30.0" w:type="dxa"/>
              <w:right w:w="45.0" w:type="dxa"/>
            </w:tcMar>
            <w:vAlign w:val="bottom"/>
          </w:tcPr>
          <w:p w:rsidR="00000000" w:rsidDel="00000000" w:rsidP="00000000" w:rsidRDefault="00000000" w:rsidRPr="00000000" w14:paraId="00003AA3">
            <w:pPr>
              <w:rPr>
                <w:sz w:val="20"/>
                <w:szCs w:val="20"/>
              </w:rPr>
            </w:pPr>
            <w:r w:rsidDel="00000000" w:rsidR="00000000" w:rsidRPr="00000000">
              <w:rPr>
                <w:sz w:val="20"/>
                <w:szCs w:val="20"/>
                <w:rtl w:val="0"/>
              </w:rPr>
              <w:t xml:space="preserve">0.62</w:t>
            </w:r>
          </w:p>
        </w:tc>
      </w:tr>
      <w:tr>
        <w:trPr>
          <w:cantSplit w:val="0"/>
          <w:trHeight w:val="315" w:hRule="atLeast"/>
          <w:tblHeader w:val="0"/>
        </w:trPr>
        <w:tc>
          <w:tcPr>
            <w:vMerge w:val="continue"/>
            <w:shd w:fill="deebf6" w:val="clear"/>
            <w:tcMar>
              <w:top w:w="30.0" w:type="dxa"/>
              <w:left w:w="45.0" w:type="dxa"/>
              <w:bottom w:w="30.0" w:type="dxa"/>
              <w:right w:w="45.0" w:type="dxa"/>
            </w:tcMar>
            <w:vAlign w:val="center"/>
          </w:tcPr>
          <w:p w:rsidR="00000000" w:rsidDel="00000000" w:rsidP="00000000" w:rsidRDefault="00000000" w:rsidRPr="00000000" w14:paraId="00003A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30.0" w:type="dxa"/>
              <w:left w:w="45.0" w:type="dxa"/>
              <w:bottom w:w="30.0" w:type="dxa"/>
              <w:right w:w="45.0" w:type="dxa"/>
            </w:tcMar>
            <w:vAlign w:val="bottom"/>
          </w:tcPr>
          <w:p w:rsidR="00000000" w:rsidDel="00000000" w:rsidP="00000000" w:rsidRDefault="00000000" w:rsidRPr="00000000" w14:paraId="00003AA5">
            <w:pPr>
              <w:rPr>
                <w:sz w:val="20"/>
                <w:szCs w:val="20"/>
              </w:rPr>
            </w:pPr>
            <w:r w:rsidDel="00000000" w:rsidR="00000000" w:rsidRPr="00000000">
              <w:rPr>
                <w:sz w:val="20"/>
                <w:szCs w:val="20"/>
                <w:rtl w:val="0"/>
              </w:rPr>
              <w:t xml:space="preserve">Not at all useful</w:t>
            </w:r>
          </w:p>
        </w:tc>
        <w:tc>
          <w:tcPr>
            <w:shd w:fill="auto" w:val="clear"/>
            <w:tcMar>
              <w:top w:w="30.0" w:type="dxa"/>
              <w:left w:w="45.0" w:type="dxa"/>
              <w:bottom w:w="30.0" w:type="dxa"/>
              <w:right w:w="45.0" w:type="dxa"/>
            </w:tcMar>
            <w:vAlign w:val="bottom"/>
          </w:tcPr>
          <w:p w:rsidR="00000000" w:rsidDel="00000000" w:rsidP="00000000" w:rsidRDefault="00000000" w:rsidRPr="00000000" w14:paraId="00003AA6">
            <w:pPr>
              <w:rPr>
                <w:sz w:val="20"/>
                <w:szCs w:val="20"/>
              </w:rPr>
            </w:pPr>
            <w:r w:rsidDel="00000000" w:rsidR="00000000" w:rsidRPr="00000000">
              <w:rPr>
                <w:sz w:val="20"/>
                <w:szCs w:val="20"/>
                <w:rtl w:val="0"/>
              </w:rPr>
              <w:t xml:space="preserve">0</w:t>
            </w:r>
          </w:p>
        </w:tc>
      </w:tr>
      <w:tr>
        <w:trPr>
          <w:cantSplit w:val="0"/>
          <w:trHeight w:val="315" w:hRule="atLeast"/>
          <w:tblHeader w:val="0"/>
        </w:trPr>
        <w:tc>
          <w:tcPr>
            <w:vMerge w:val="continue"/>
            <w:shd w:fill="deebf6" w:val="clear"/>
            <w:tcMar>
              <w:top w:w="30.0" w:type="dxa"/>
              <w:left w:w="45.0" w:type="dxa"/>
              <w:bottom w:w="30.0" w:type="dxa"/>
              <w:right w:w="45.0" w:type="dxa"/>
            </w:tcMar>
            <w:vAlign w:val="center"/>
          </w:tcPr>
          <w:p w:rsidR="00000000" w:rsidDel="00000000" w:rsidP="00000000" w:rsidRDefault="00000000" w:rsidRPr="00000000" w14:paraId="00003A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30.0" w:type="dxa"/>
              <w:left w:w="45.0" w:type="dxa"/>
              <w:bottom w:w="30.0" w:type="dxa"/>
              <w:right w:w="45.0" w:type="dxa"/>
            </w:tcMar>
            <w:vAlign w:val="bottom"/>
          </w:tcPr>
          <w:p w:rsidR="00000000" w:rsidDel="00000000" w:rsidP="00000000" w:rsidRDefault="00000000" w:rsidRPr="00000000" w14:paraId="00003AA8">
            <w:pPr>
              <w:rPr>
                <w:sz w:val="20"/>
                <w:szCs w:val="20"/>
              </w:rPr>
            </w:pPr>
            <w:r w:rsidDel="00000000" w:rsidR="00000000" w:rsidRPr="00000000">
              <w:rPr>
                <w:sz w:val="20"/>
                <w:szCs w:val="20"/>
                <w:rtl w:val="0"/>
              </w:rPr>
              <w:t xml:space="preserve">Not very useful</w:t>
            </w:r>
          </w:p>
        </w:tc>
        <w:tc>
          <w:tcPr>
            <w:shd w:fill="auto" w:val="clear"/>
            <w:tcMar>
              <w:top w:w="30.0" w:type="dxa"/>
              <w:left w:w="45.0" w:type="dxa"/>
              <w:bottom w:w="30.0" w:type="dxa"/>
              <w:right w:w="45.0" w:type="dxa"/>
            </w:tcMar>
            <w:vAlign w:val="bottom"/>
          </w:tcPr>
          <w:p w:rsidR="00000000" w:rsidDel="00000000" w:rsidP="00000000" w:rsidRDefault="00000000" w:rsidRPr="00000000" w14:paraId="00003AA9">
            <w:pPr>
              <w:rPr>
                <w:sz w:val="20"/>
                <w:szCs w:val="20"/>
              </w:rPr>
            </w:pPr>
            <w:r w:rsidDel="00000000" w:rsidR="00000000" w:rsidRPr="00000000">
              <w:rPr>
                <w:sz w:val="20"/>
                <w:szCs w:val="20"/>
                <w:rtl w:val="0"/>
              </w:rPr>
              <w:t xml:space="preserve">1.62</w:t>
            </w:r>
          </w:p>
        </w:tc>
      </w:tr>
      <w:tr>
        <w:trPr>
          <w:cantSplit w:val="0"/>
          <w:trHeight w:val="315" w:hRule="atLeast"/>
          <w:tblHeader w:val="0"/>
        </w:trPr>
        <w:tc>
          <w:tcPr>
            <w:vMerge w:val="continue"/>
            <w:shd w:fill="deebf6" w:val="clear"/>
            <w:tcMar>
              <w:top w:w="30.0" w:type="dxa"/>
              <w:left w:w="45.0" w:type="dxa"/>
              <w:bottom w:w="30.0" w:type="dxa"/>
              <w:right w:w="45.0" w:type="dxa"/>
            </w:tcMar>
            <w:vAlign w:val="center"/>
          </w:tcPr>
          <w:p w:rsidR="00000000" w:rsidDel="00000000" w:rsidP="00000000" w:rsidRDefault="00000000" w:rsidRPr="00000000" w14:paraId="00003A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30.0" w:type="dxa"/>
              <w:left w:w="45.0" w:type="dxa"/>
              <w:bottom w:w="30.0" w:type="dxa"/>
              <w:right w:w="45.0" w:type="dxa"/>
            </w:tcMar>
            <w:vAlign w:val="bottom"/>
          </w:tcPr>
          <w:p w:rsidR="00000000" w:rsidDel="00000000" w:rsidP="00000000" w:rsidRDefault="00000000" w:rsidRPr="00000000" w14:paraId="00003AAB">
            <w:pPr>
              <w:rPr>
                <w:sz w:val="20"/>
                <w:szCs w:val="20"/>
              </w:rPr>
            </w:pPr>
            <w:r w:rsidDel="00000000" w:rsidR="00000000" w:rsidRPr="00000000">
              <w:rPr>
                <w:sz w:val="20"/>
                <w:szCs w:val="20"/>
                <w:rtl w:val="0"/>
              </w:rPr>
              <w:t xml:space="preserve">Not sure</w:t>
            </w:r>
          </w:p>
        </w:tc>
        <w:tc>
          <w:tcPr>
            <w:shd w:fill="auto" w:val="clear"/>
            <w:tcMar>
              <w:top w:w="30.0" w:type="dxa"/>
              <w:left w:w="45.0" w:type="dxa"/>
              <w:bottom w:w="30.0" w:type="dxa"/>
              <w:right w:w="45.0" w:type="dxa"/>
            </w:tcMar>
            <w:vAlign w:val="bottom"/>
          </w:tcPr>
          <w:p w:rsidR="00000000" w:rsidDel="00000000" w:rsidP="00000000" w:rsidRDefault="00000000" w:rsidRPr="00000000" w14:paraId="00003AAC">
            <w:pPr>
              <w:rPr>
                <w:sz w:val="20"/>
                <w:szCs w:val="20"/>
              </w:rPr>
            </w:pPr>
            <w:r w:rsidDel="00000000" w:rsidR="00000000" w:rsidRPr="00000000">
              <w:rPr>
                <w:sz w:val="20"/>
                <w:szCs w:val="20"/>
                <w:rtl w:val="0"/>
              </w:rPr>
              <w:t xml:space="preserve">2.62</w:t>
            </w:r>
          </w:p>
        </w:tc>
      </w:tr>
      <w:tr>
        <w:trPr>
          <w:cantSplit w:val="0"/>
          <w:trHeight w:val="315" w:hRule="atLeast"/>
          <w:tblHeader w:val="0"/>
        </w:trPr>
        <w:tc>
          <w:tcPr>
            <w:vMerge w:val="continue"/>
            <w:shd w:fill="deebf6" w:val="clear"/>
            <w:tcMar>
              <w:top w:w="30.0" w:type="dxa"/>
              <w:left w:w="45.0" w:type="dxa"/>
              <w:bottom w:w="30.0" w:type="dxa"/>
              <w:right w:w="45.0" w:type="dxa"/>
            </w:tcMar>
            <w:vAlign w:val="center"/>
          </w:tcPr>
          <w:p w:rsidR="00000000" w:rsidDel="00000000" w:rsidP="00000000" w:rsidRDefault="00000000" w:rsidRPr="00000000" w14:paraId="00003A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30.0" w:type="dxa"/>
              <w:left w:w="45.0" w:type="dxa"/>
              <w:bottom w:w="30.0" w:type="dxa"/>
              <w:right w:w="45.0" w:type="dxa"/>
            </w:tcMar>
            <w:vAlign w:val="bottom"/>
          </w:tcPr>
          <w:p w:rsidR="00000000" w:rsidDel="00000000" w:rsidP="00000000" w:rsidRDefault="00000000" w:rsidRPr="00000000" w14:paraId="00003AAE">
            <w:pPr>
              <w:rPr>
                <w:sz w:val="20"/>
                <w:szCs w:val="20"/>
              </w:rPr>
            </w:pPr>
            <w:r w:rsidDel="00000000" w:rsidR="00000000" w:rsidRPr="00000000">
              <w:rPr>
                <w:sz w:val="20"/>
                <w:szCs w:val="20"/>
                <w:rtl w:val="0"/>
              </w:rPr>
              <w:t xml:space="preserve">Reasonably useful</w:t>
            </w:r>
          </w:p>
        </w:tc>
        <w:tc>
          <w:tcPr>
            <w:shd w:fill="auto" w:val="clear"/>
            <w:tcMar>
              <w:top w:w="30.0" w:type="dxa"/>
              <w:left w:w="45.0" w:type="dxa"/>
              <w:bottom w:w="30.0" w:type="dxa"/>
              <w:right w:w="45.0" w:type="dxa"/>
            </w:tcMar>
            <w:vAlign w:val="bottom"/>
          </w:tcPr>
          <w:p w:rsidR="00000000" w:rsidDel="00000000" w:rsidP="00000000" w:rsidRDefault="00000000" w:rsidRPr="00000000" w14:paraId="00003AAF">
            <w:pPr>
              <w:rPr>
                <w:sz w:val="20"/>
                <w:szCs w:val="20"/>
              </w:rPr>
            </w:pPr>
            <w:r w:rsidDel="00000000" w:rsidR="00000000" w:rsidRPr="00000000">
              <w:rPr>
                <w:sz w:val="20"/>
                <w:szCs w:val="20"/>
                <w:rtl w:val="0"/>
              </w:rPr>
              <w:t xml:space="preserve">59.98</w:t>
            </w:r>
          </w:p>
        </w:tc>
      </w:tr>
      <w:tr>
        <w:trPr>
          <w:cantSplit w:val="0"/>
          <w:trHeight w:val="315" w:hRule="atLeast"/>
          <w:tblHeader w:val="0"/>
        </w:trPr>
        <w:tc>
          <w:tcPr>
            <w:vMerge w:val="continue"/>
            <w:shd w:fill="deebf6" w:val="clear"/>
            <w:tcMar>
              <w:top w:w="30.0" w:type="dxa"/>
              <w:left w:w="45.0" w:type="dxa"/>
              <w:bottom w:w="30.0" w:type="dxa"/>
              <w:right w:w="45.0" w:type="dxa"/>
            </w:tcMar>
            <w:vAlign w:val="center"/>
          </w:tcPr>
          <w:p w:rsidR="00000000" w:rsidDel="00000000" w:rsidP="00000000" w:rsidRDefault="00000000" w:rsidRPr="00000000" w14:paraId="00003A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30.0" w:type="dxa"/>
              <w:left w:w="45.0" w:type="dxa"/>
              <w:bottom w:w="30.0" w:type="dxa"/>
              <w:right w:w="45.0" w:type="dxa"/>
            </w:tcMar>
            <w:vAlign w:val="bottom"/>
          </w:tcPr>
          <w:p w:rsidR="00000000" w:rsidDel="00000000" w:rsidP="00000000" w:rsidRDefault="00000000" w:rsidRPr="00000000" w14:paraId="00003AB1">
            <w:pPr>
              <w:rPr>
                <w:sz w:val="20"/>
                <w:szCs w:val="20"/>
              </w:rPr>
            </w:pPr>
            <w:r w:rsidDel="00000000" w:rsidR="00000000" w:rsidRPr="00000000">
              <w:rPr>
                <w:sz w:val="20"/>
                <w:szCs w:val="20"/>
                <w:rtl w:val="0"/>
              </w:rPr>
              <w:t xml:space="preserve">Very useful</w:t>
            </w:r>
          </w:p>
        </w:tc>
        <w:tc>
          <w:tcPr>
            <w:shd w:fill="auto" w:val="clear"/>
            <w:tcMar>
              <w:top w:w="30.0" w:type="dxa"/>
              <w:left w:w="45.0" w:type="dxa"/>
              <w:bottom w:w="30.0" w:type="dxa"/>
              <w:right w:w="45.0" w:type="dxa"/>
            </w:tcMar>
            <w:vAlign w:val="bottom"/>
          </w:tcPr>
          <w:p w:rsidR="00000000" w:rsidDel="00000000" w:rsidP="00000000" w:rsidRDefault="00000000" w:rsidRPr="00000000" w14:paraId="00003AB2">
            <w:pPr>
              <w:rPr>
                <w:sz w:val="20"/>
                <w:szCs w:val="20"/>
              </w:rPr>
            </w:pPr>
            <w:r w:rsidDel="00000000" w:rsidR="00000000" w:rsidRPr="00000000">
              <w:rPr>
                <w:sz w:val="20"/>
                <w:szCs w:val="20"/>
                <w:rtl w:val="0"/>
              </w:rPr>
              <w:t xml:space="preserve">35.16</w:t>
            </w:r>
          </w:p>
        </w:tc>
      </w:tr>
    </w:tbl>
    <w:p w:rsidR="00000000" w:rsidDel="00000000" w:rsidP="00000000" w:rsidRDefault="00000000" w:rsidRPr="00000000" w14:paraId="00003AB3">
      <w:pPr>
        <w:shd w:fill="ffffff" w:val="clear"/>
        <w:rPr>
          <w:rFonts w:ascii="Calibri" w:cs="Calibri" w:eastAsia="Calibri" w:hAnsi="Calibri"/>
          <w:sz w:val="20"/>
          <w:szCs w:val="20"/>
        </w:rPr>
      </w:pPr>
      <w:r w:rsidDel="00000000" w:rsidR="00000000" w:rsidRPr="00000000">
        <w:rPr>
          <w:rtl w:val="0"/>
        </w:rPr>
      </w:r>
    </w:p>
    <w:tbl>
      <w:tblPr>
        <w:tblStyle w:val="Table264"/>
        <w:tblW w:w="1387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866"/>
        <w:gridCol w:w="6878"/>
        <w:gridCol w:w="2135"/>
        <w:tblGridChange w:id="0">
          <w:tblGrid>
            <w:gridCol w:w="4866"/>
            <w:gridCol w:w="6878"/>
            <w:gridCol w:w="2135"/>
          </w:tblGrid>
        </w:tblGridChange>
      </w:tblGrid>
      <w:tr>
        <w:trPr>
          <w:cantSplit w:val="0"/>
          <w:trHeight w:val="315" w:hRule="atLeast"/>
          <w:tblHeader w:val="0"/>
        </w:trPr>
        <w:tc>
          <w:tcPr>
            <w:shd w:fill="deebf6" w:val="clear"/>
            <w:tcMar>
              <w:top w:w="30.0" w:type="dxa"/>
              <w:left w:w="45.0" w:type="dxa"/>
              <w:bottom w:w="30.0" w:type="dxa"/>
              <w:right w:w="45.0" w:type="dxa"/>
            </w:tcMar>
            <w:vAlign w:val="bottom"/>
          </w:tcPr>
          <w:p w:rsidR="00000000" w:rsidDel="00000000" w:rsidP="00000000" w:rsidRDefault="00000000" w:rsidRPr="00000000" w14:paraId="00003AB4">
            <w:pPr>
              <w:rPr>
                <w:sz w:val="20"/>
                <w:szCs w:val="20"/>
              </w:rPr>
            </w:pPr>
            <w:r w:rsidDel="00000000" w:rsidR="00000000" w:rsidRPr="00000000">
              <w:rPr>
                <w:sz w:val="20"/>
                <w:szCs w:val="20"/>
                <w:rtl w:val="0"/>
              </w:rPr>
              <w:t xml:space="preserve">Question</w:t>
            </w:r>
          </w:p>
        </w:tc>
        <w:tc>
          <w:tcPr>
            <w:shd w:fill="e2efd9" w:val="clear"/>
            <w:tcMar>
              <w:top w:w="30.0" w:type="dxa"/>
              <w:left w:w="45.0" w:type="dxa"/>
              <w:bottom w:w="30.0" w:type="dxa"/>
              <w:right w:w="45.0" w:type="dxa"/>
            </w:tcMar>
            <w:vAlign w:val="bottom"/>
          </w:tcPr>
          <w:p w:rsidR="00000000" w:rsidDel="00000000" w:rsidP="00000000" w:rsidRDefault="00000000" w:rsidRPr="00000000" w14:paraId="00003AB5">
            <w:pPr>
              <w:rPr>
                <w:sz w:val="20"/>
                <w:szCs w:val="20"/>
              </w:rPr>
            </w:pPr>
            <w:r w:rsidDel="00000000" w:rsidR="00000000" w:rsidRPr="00000000">
              <w:rPr>
                <w:sz w:val="20"/>
                <w:szCs w:val="20"/>
                <w:rtl w:val="0"/>
              </w:rPr>
              <w:t xml:space="preserve">Options</w:t>
            </w:r>
          </w:p>
        </w:tc>
        <w:tc>
          <w:tcPr>
            <w:shd w:fill="e2efd9" w:val="clear"/>
            <w:tcMar>
              <w:top w:w="30.0" w:type="dxa"/>
              <w:left w:w="45.0" w:type="dxa"/>
              <w:bottom w:w="30.0" w:type="dxa"/>
              <w:right w:w="45.0" w:type="dxa"/>
            </w:tcMar>
            <w:vAlign w:val="bottom"/>
          </w:tcPr>
          <w:p w:rsidR="00000000" w:rsidDel="00000000" w:rsidP="00000000" w:rsidRDefault="00000000" w:rsidRPr="00000000" w14:paraId="00003AB6">
            <w:pPr>
              <w:rPr>
                <w:sz w:val="20"/>
                <w:szCs w:val="20"/>
              </w:rPr>
            </w:pPr>
            <w:r w:rsidDel="00000000" w:rsidR="00000000" w:rsidRPr="00000000">
              <w:rPr>
                <w:sz w:val="20"/>
                <w:szCs w:val="20"/>
                <w:rtl w:val="0"/>
              </w:rPr>
              <w:t xml:space="preserve">%</w:t>
            </w:r>
          </w:p>
        </w:tc>
      </w:tr>
      <w:tr>
        <w:trPr>
          <w:cantSplit w:val="0"/>
          <w:trHeight w:val="315" w:hRule="atLeast"/>
          <w:tblHeader w:val="0"/>
        </w:trPr>
        <w:tc>
          <w:tcPr>
            <w:vMerge w:val="restart"/>
            <w:shd w:fill="deebf6" w:val="clear"/>
            <w:tcMar>
              <w:top w:w="30.0" w:type="dxa"/>
              <w:left w:w="45.0" w:type="dxa"/>
              <w:bottom w:w="30.0" w:type="dxa"/>
              <w:right w:w="45.0" w:type="dxa"/>
            </w:tcMar>
            <w:vAlign w:val="center"/>
          </w:tcPr>
          <w:p w:rsidR="00000000" w:rsidDel="00000000" w:rsidP="00000000" w:rsidRDefault="00000000" w:rsidRPr="00000000" w14:paraId="00003AB7">
            <w:pPr>
              <w:rPr>
                <w:sz w:val="20"/>
                <w:szCs w:val="20"/>
              </w:rPr>
            </w:pPr>
            <w:r w:rsidDel="00000000" w:rsidR="00000000" w:rsidRPr="00000000">
              <w:rPr>
                <w:sz w:val="20"/>
                <w:szCs w:val="20"/>
                <w:rtl w:val="0"/>
              </w:rPr>
              <w:t xml:space="preserve">5.5.15. With reference to implementing play-way-methods emphasised by NISHTHA for imparting FLN, which of the following statements most closely represents your view?</w:t>
              <w:br w:type="textWrapping"/>
            </w:r>
          </w:p>
        </w:tc>
        <w:tc>
          <w:tcPr>
            <w:shd w:fill="auto" w:val="clear"/>
            <w:tcMar>
              <w:top w:w="30.0" w:type="dxa"/>
              <w:left w:w="45.0" w:type="dxa"/>
              <w:bottom w:w="30.0" w:type="dxa"/>
              <w:right w:w="45.0" w:type="dxa"/>
            </w:tcMar>
            <w:vAlign w:val="bottom"/>
          </w:tcPr>
          <w:p w:rsidR="00000000" w:rsidDel="00000000" w:rsidP="00000000" w:rsidRDefault="00000000" w:rsidRPr="00000000" w14:paraId="00003AB8">
            <w:pPr>
              <w:rPr>
                <w:sz w:val="20"/>
                <w:szCs w:val="20"/>
              </w:rPr>
            </w:pPr>
            <w:r w:rsidDel="00000000" w:rsidR="00000000" w:rsidRPr="00000000">
              <w:rPr>
                <w:sz w:val="20"/>
                <w:szCs w:val="20"/>
                <w:rtl w:val="0"/>
              </w:rPr>
              <w:t xml:space="preserve">Course not done, hence can't say</w:t>
            </w:r>
          </w:p>
        </w:tc>
        <w:tc>
          <w:tcPr>
            <w:shd w:fill="auto" w:val="clear"/>
            <w:tcMar>
              <w:top w:w="30.0" w:type="dxa"/>
              <w:left w:w="45.0" w:type="dxa"/>
              <w:bottom w:w="30.0" w:type="dxa"/>
              <w:right w:w="45.0" w:type="dxa"/>
            </w:tcMar>
            <w:vAlign w:val="bottom"/>
          </w:tcPr>
          <w:p w:rsidR="00000000" w:rsidDel="00000000" w:rsidP="00000000" w:rsidRDefault="00000000" w:rsidRPr="00000000" w14:paraId="00003AB9">
            <w:pPr>
              <w:rPr>
                <w:sz w:val="20"/>
                <w:szCs w:val="20"/>
              </w:rPr>
            </w:pPr>
            <w:r w:rsidDel="00000000" w:rsidR="00000000" w:rsidRPr="00000000">
              <w:rPr>
                <w:sz w:val="20"/>
                <w:szCs w:val="20"/>
                <w:rtl w:val="0"/>
              </w:rPr>
              <w:t xml:space="preserve">0.75</w:t>
            </w:r>
          </w:p>
        </w:tc>
      </w:tr>
      <w:tr>
        <w:trPr>
          <w:cantSplit w:val="0"/>
          <w:trHeight w:val="315" w:hRule="atLeast"/>
          <w:tblHeader w:val="0"/>
        </w:trPr>
        <w:tc>
          <w:tcPr>
            <w:vMerge w:val="continue"/>
            <w:shd w:fill="deebf6" w:val="clear"/>
            <w:tcMar>
              <w:top w:w="30.0" w:type="dxa"/>
              <w:left w:w="45.0" w:type="dxa"/>
              <w:bottom w:w="30.0" w:type="dxa"/>
              <w:right w:w="45.0" w:type="dxa"/>
            </w:tcMar>
            <w:vAlign w:val="center"/>
          </w:tcPr>
          <w:p w:rsidR="00000000" w:rsidDel="00000000" w:rsidP="00000000" w:rsidRDefault="00000000" w:rsidRPr="00000000" w14:paraId="00003A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30.0" w:type="dxa"/>
              <w:left w:w="45.0" w:type="dxa"/>
              <w:bottom w:w="30.0" w:type="dxa"/>
              <w:right w:w="45.0" w:type="dxa"/>
            </w:tcMar>
            <w:vAlign w:val="bottom"/>
          </w:tcPr>
          <w:p w:rsidR="00000000" w:rsidDel="00000000" w:rsidP="00000000" w:rsidRDefault="00000000" w:rsidRPr="00000000" w14:paraId="00003ABB">
            <w:pPr>
              <w:rPr>
                <w:sz w:val="20"/>
                <w:szCs w:val="20"/>
              </w:rPr>
            </w:pPr>
            <w:r w:rsidDel="00000000" w:rsidR="00000000" w:rsidRPr="00000000">
              <w:rPr>
                <w:sz w:val="20"/>
                <w:szCs w:val="20"/>
                <w:rtl w:val="0"/>
              </w:rPr>
              <w:t xml:space="preserve">None of the above</w:t>
            </w:r>
          </w:p>
        </w:tc>
        <w:tc>
          <w:tcPr>
            <w:shd w:fill="auto" w:val="clear"/>
            <w:tcMar>
              <w:top w:w="30.0" w:type="dxa"/>
              <w:left w:w="45.0" w:type="dxa"/>
              <w:bottom w:w="30.0" w:type="dxa"/>
              <w:right w:w="45.0" w:type="dxa"/>
            </w:tcMar>
            <w:vAlign w:val="bottom"/>
          </w:tcPr>
          <w:p w:rsidR="00000000" w:rsidDel="00000000" w:rsidP="00000000" w:rsidRDefault="00000000" w:rsidRPr="00000000" w14:paraId="00003ABC">
            <w:pPr>
              <w:rPr>
                <w:sz w:val="20"/>
                <w:szCs w:val="20"/>
              </w:rPr>
            </w:pPr>
            <w:r w:rsidDel="00000000" w:rsidR="00000000" w:rsidRPr="00000000">
              <w:rPr>
                <w:sz w:val="20"/>
                <w:szCs w:val="20"/>
                <w:rtl w:val="0"/>
              </w:rPr>
              <w:t xml:space="preserve">0.25</w:t>
            </w:r>
          </w:p>
        </w:tc>
      </w:tr>
      <w:tr>
        <w:trPr>
          <w:cantSplit w:val="0"/>
          <w:trHeight w:val="315" w:hRule="atLeast"/>
          <w:tblHeader w:val="0"/>
        </w:trPr>
        <w:tc>
          <w:tcPr>
            <w:vMerge w:val="continue"/>
            <w:shd w:fill="deebf6" w:val="clear"/>
            <w:tcMar>
              <w:top w:w="30.0" w:type="dxa"/>
              <w:left w:w="45.0" w:type="dxa"/>
              <w:bottom w:w="30.0" w:type="dxa"/>
              <w:right w:w="45.0" w:type="dxa"/>
            </w:tcMar>
            <w:vAlign w:val="center"/>
          </w:tcPr>
          <w:p w:rsidR="00000000" w:rsidDel="00000000" w:rsidP="00000000" w:rsidRDefault="00000000" w:rsidRPr="00000000" w14:paraId="00003A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30.0" w:type="dxa"/>
              <w:left w:w="45.0" w:type="dxa"/>
              <w:bottom w:w="30.0" w:type="dxa"/>
              <w:right w:w="45.0" w:type="dxa"/>
            </w:tcMar>
            <w:vAlign w:val="bottom"/>
          </w:tcPr>
          <w:p w:rsidR="00000000" w:rsidDel="00000000" w:rsidP="00000000" w:rsidRDefault="00000000" w:rsidRPr="00000000" w14:paraId="00003ABE">
            <w:pPr>
              <w:rPr>
                <w:sz w:val="20"/>
                <w:szCs w:val="20"/>
              </w:rPr>
            </w:pPr>
            <w:r w:rsidDel="00000000" w:rsidR="00000000" w:rsidRPr="00000000">
              <w:rPr>
                <w:sz w:val="20"/>
                <w:szCs w:val="20"/>
                <w:rtl w:val="0"/>
              </w:rPr>
              <w:t xml:space="preserve">I have implemented/have been implementing these methods in my classroom and was pleased to see NISHTHA emphasising them</w:t>
            </w:r>
          </w:p>
        </w:tc>
        <w:tc>
          <w:tcPr>
            <w:shd w:fill="auto" w:val="clear"/>
            <w:tcMar>
              <w:top w:w="30.0" w:type="dxa"/>
              <w:left w:w="45.0" w:type="dxa"/>
              <w:bottom w:w="30.0" w:type="dxa"/>
              <w:right w:w="45.0" w:type="dxa"/>
            </w:tcMar>
            <w:vAlign w:val="bottom"/>
          </w:tcPr>
          <w:p w:rsidR="00000000" w:rsidDel="00000000" w:rsidP="00000000" w:rsidRDefault="00000000" w:rsidRPr="00000000" w14:paraId="00003ABF">
            <w:pPr>
              <w:rPr>
                <w:sz w:val="20"/>
                <w:szCs w:val="20"/>
              </w:rPr>
            </w:pPr>
            <w:r w:rsidDel="00000000" w:rsidR="00000000" w:rsidRPr="00000000">
              <w:rPr>
                <w:sz w:val="20"/>
                <w:szCs w:val="20"/>
                <w:rtl w:val="0"/>
              </w:rPr>
              <w:t xml:space="preserve">33.42</w:t>
            </w:r>
          </w:p>
        </w:tc>
      </w:tr>
      <w:tr>
        <w:trPr>
          <w:cantSplit w:val="0"/>
          <w:trHeight w:val="315" w:hRule="atLeast"/>
          <w:tblHeader w:val="0"/>
        </w:trPr>
        <w:tc>
          <w:tcPr>
            <w:vMerge w:val="continue"/>
            <w:shd w:fill="deebf6" w:val="clear"/>
            <w:tcMar>
              <w:top w:w="30.0" w:type="dxa"/>
              <w:left w:w="45.0" w:type="dxa"/>
              <w:bottom w:w="30.0" w:type="dxa"/>
              <w:right w:w="45.0" w:type="dxa"/>
            </w:tcMar>
            <w:vAlign w:val="center"/>
          </w:tcPr>
          <w:p w:rsidR="00000000" w:rsidDel="00000000" w:rsidP="00000000" w:rsidRDefault="00000000" w:rsidRPr="00000000" w14:paraId="00003A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30.0" w:type="dxa"/>
              <w:left w:w="45.0" w:type="dxa"/>
              <w:bottom w:w="30.0" w:type="dxa"/>
              <w:right w:w="45.0" w:type="dxa"/>
            </w:tcMar>
            <w:vAlign w:val="bottom"/>
          </w:tcPr>
          <w:p w:rsidR="00000000" w:rsidDel="00000000" w:rsidP="00000000" w:rsidRDefault="00000000" w:rsidRPr="00000000" w14:paraId="00003AC1">
            <w:pPr>
              <w:rPr>
                <w:sz w:val="20"/>
                <w:szCs w:val="20"/>
              </w:rPr>
            </w:pPr>
            <w:r w:rsidDel="00000000" w:rsidR="00000000" w:rsidRPr="00000000">
              <w:rPr>
                <w:sz w:val="20"/>
                <w:szCs w:val="20"/>
                <w:rtl w:val="0"/>
              </w:rPr>
              <w:t xml:space="preserve">I have implemented/have been implementing these methods in my classroom and was pleased to see NISHTHA emphasising them</w:t>
            </w:r>
          </w:p>
        </w:tc>
        <w:tc>
          <w:tcPr>
            <w:shd w:fill="auto" w:val="clear"/>
            <w:tcMar>
              <w:top w:w="30.0" w:type="dxa"/>
              <w:left w:w="45.0" w:type="dxa"/>
              <w:bottom w:w="30.0" w:type="dxa"/>
              <w:right w:w="45.0" w:type="dxa"/>
            </w:tcMar>
            <w:vAlign w:val="bottom"/>
          </w:tcPr>
          <w:p w:rsidR="00000000" w:rsidDel="00000000" w:rsidP="00000000" w:rsidRDefault="00000000" w:rsidRPr="00000000" w14:paraId="00003AC2">
            <w:pPr>
              <w:rPr>
                <w:sz w:val="20"/>
                <w:szCs w:val="20"/>
              </w:rPr>
            </w:pPr>
            <w:r w:rsidDel="00000000" w:rsidR="00000000" w:rsidRPr="00000000">
              <w:rPr>
                <w:sz w:val="20"/>
                <w:szCs w:val="20"/>
                <w:rtl w:val="0"/>
              </w:rPr>
              <w:t xml:space="preserve">14.21</w:t>
            </w:r>
          </w:p>
        </w:tc>
      </w:tr>
      <w:tr>
        <w:trPr>
          <w:cantSplit w:val="0"/>
          <w:trHeight w:val="315" w:hRule="atLeast"/>
          <w:tblHeader w:val="0"/>
        </w:trPr>
        <w:tc>
          <w:tcPr>
            <w:vMerge w:val="continue"/>
            <w:shd w:fill="deebf6" w:val="clear"/>
            <w:tcMar>
              <w:top w:w="30.0" w:type="dxa"/>
              <w:left w:w="45.0" w:type="dxa"/>
              <w:bottom w:w="30.0" w:type="dxa"/>
              <w:right w:w="45.0" w:type="dxa"/>
            </w:tcMar>
            <w:vAlign w:val="center"/>
          </w:tcPr>
          <w:p w:rsidR="00000000" w:rsidDel="00000000" w:rsidP="00000000" w:rsidRDefault="00000000" w:rsidRPr="00000000" w14:paraId="00003A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30.0" w:type="dxa"/>
              <w:left w:w="45.0" w:type="dxa"/>
              <w:bottom w:w="30.0" w:type="dxa"/>
              <w:right w:w="45.0" w:type="dxa"/>
            </w:tcMar>
            <w:vAlign w:val="bottom"/>
          </w:tcPr>
          <w:p w:rsidR="00000000" w:rsidDel="00000000" w:rsidP="00000000" w:rsidRDefault="00000000" w:rsidRPr="00000000" w14:paraId="00003AC4">
            <w:pPr>
              <w:rPr>
                <w:sz w:val="20"/>
                <w:szCs w:val="20"/>
              </w:rPr>
            </w:pPr>
            <w:r w:rsidDel="00000000" w:rsidR="00000000" w:rsidRPr="00000000">
              <w:rPr>
                <w:sz w:val="20"/>
                <w:szCs w:val="20"/>
                <w:rtl w:val="0"/>
              </w:rPr>
              <w:t xml:space="preserve">There were newer perspectives/ideas I could gain from NISHTHA about the use of these methods and I will implement them in my classroom, if necessary by mobilising resources</w:t>
            </w:r>
          </w:p>
        </w:tc>
        <w:tc>
          <w:tcPr>
            <w:shd w:fill="auto" w:val="clear"/>
            <w:tcMar>
              <w:top w:w="30.0" w:type="dxa"/>
              <w:left w:w="45.0" w:type="dxa"/>
              <w:bottom w:w="30.0" w:type="dxa"/>
              <w:right w:w="45.0" w:type="dxa"/>
            </w:tcMar>
            <w:vAlign w:val="bottom"/>
          </w:tcPr>
          <w:p w:rsidR="00000000" w:rsidDel="00000000" w:rsidP="00000000" w:rsidRDefault="00000000" w:rsidRPr="00000000" w14:paraId="00003AC5">
            <w:pPr>
              <w:rPr>
                <w:sz w:val="20"/>
                <w:szCs w:val="20"/>
              </w:rPr>
            </w:pPr>
            <w:r w:rsidDel="00000000" w:rsidR="00000000" w:rsidRPr="00000000">
              <w:rPr>
                <w:sz w:val="20"/>
                <w:szCs w:val="20"/>
                <w:rtl w:val="0"/>
              </w:rPr>
              <w:t xml:space="preserve">51.37</w:t>
            </w:r>
          </w:p>
        </w:tc>
      </w:tr>
      <w:tr>
        <w:trPr>
          <w:cantSplit w:val="0"/>
          <w:trHeight w:val="315" w:hRule="atLeast"/>
          <w:tblHeader w:val="0"/>
        </w:trPr>
        <w:tc>
          <w:tcPr>
            <w:shd w:fill="deebf6" w:val="clear"/>
            <w:tcMar>
              <w:top w:w="30.0" w:type="dxa"/>
              <w:left w:w="45.0" w:type="dxa"/>
              <w:bottom w:w="30.0" w:type="dxa"/>
              <w:right w:w="45.0" w:type="dxa"/>
            </w:tcMar>
            <w:vAlign w:val="bottom"/>
          </w:tcPr>
          <w:p w:rsidR="00000000" w:rsidDel="00000000" w:rsidP="00000000" w:rsidRDefault="00000000" w:rsidRPr="00000000" w14:paraId="00003AC6">
            <w:pPr>
              <w:rPr>
                <w:sz w:val="20"/>
                <w:szCs w:val="20"/>
              </w:rPr>
            </w:pPr>
            <w:r w:rsidDel="00000000" w:rsidR="00000000" w:rsidRPr="00000000">
              <w:rPr>
                <w:sz w:val="20"/>
                <w:szCs w:val="20"/>
                <w:rtl w:val="0"/>
              </w:rPr>
              <w:t xml:space="preserve">Question</w:t>
            </w:r>
          </w:p>
        </w:tc>
        <w:tc>
          <w:tcPr>
            <w:shd w:fill="e2efd9" w:val="clear"/>
            <w:tcMar>
              <w:top w:w="30.0" w:type="dxa"/>
              <w:left w:w="45.0" w:type="dxa"/>
              <w:bottom w:w="30.0" w:type="dxa"/>
              <w:right w:w="45.0" w:type="dxa"/>
            </w:tcMar>
            <w:vAlign w:val="bottom"/>
          </w:tcPr>
          <w:p w:rsidR="00000000" w:rsidDel="00000000" w:rsidP="00000000" w:rsidRDefault="00000000" w:rsidRPr="00000000" w14:paraId="00003AC7">
            <w:pPr>
              <w:rPr>
                <w:sz w:val="20"/>
                <w:szCs w:val="20"/>
              </w:rPr>
            </w:pPr>
            <w:r w:rsidDel="00000000" w:rsidR="00000000" w:rsidRPr="00000000">
              <w:rPr>
                <w:sz w:val="20"/>
                <w:szCs w:val="20"/>
                <w:rtl w:val="0"/>
              </w:rPr>
              <w:t xml:space="preserve">Options</w:t>
            </w:r>
          </w:p>
        </w:tc>
        <w:tc>
          <w:tcPr>
            <w:shd w:fill="e2efd9" w:val="clear"/>
            <w:tcMar>
              <w:top w:w="30.0" w:type="dxa"/>
              <w:left w:w="45.0" w:type="dxa"/>
              <w:bottom w:w="30.0" w:type="dxa"/>
              <w:right w:w="45.0" w:type="dxa"/>
            </w:tcMar>
            <w:vAlign w:val="bottom"/>
          </w:tcPr>
          <w:p w:rsidR="00000000" w:rsidDel="00000000" w:rsidP="00000000" w:rsidRDefault="00000000" w:rsidRPr="00000000" w14:paraId="00003AC8">
            <w:pPr>
              <w:rPr>
                <w:sz w:val="20"/>
                <w:szCs w:val="20"/>
              </w:rPr>
            </w:pPr>
            <w:r w:rsidDel="00000000" w:rsidR="00000000" w:rsidRPr="00000000">
              <w:rPr>
                <w:sz w:val="20"/>
                <w:szCs w:val="20"/>
                <w:rtl w:val="0"/>
              </w:rPr>
              <w:t xml:space="preserve">%</w:t>
            </w:r>
          </w:p>
        </w:tc>
      </w:tr>
      <w:tr>
        <w:trPr>
          <w:cantSplit w:val="0"/>
          <w:trHeight w:val="315" w:hRule="atLeast"/>
          <w:tblHeader w:val="0"/>
        </w:trPr>
        <w:tc>
          <w:tcPr>
            <w:vMerge w:val="restart"/>
            <w:shd w:fill="deebf6" w:val="clear"/>
            <w:tcMar>
              <w:top w:w="30.0" w:type="dxa"/>
              <w:left w:w="45.0" w:type="dxa"/>
              <w:bottom w:w="30.0" w:type="dxa"/>
              <w:right w:w="45.0" w:type="dxa"/>
            </w:tcMar>
            <w:vAlign w:val="center"/>
          </w:tcPr>
          <w:p w:rsidR="00000000" w:rsidDel="00000000" w:rsidP="00000000" w:rsidRDefault="00000000" w:rsidRPr="00000000" w14:paraId="00003AC9">
            <w:pPr>
              <w:rPr>
                <w:sz w:val="20"/>
                <w:szCs w:val="20"/>
              </w:rPr>
            </w:pPr>
            <w:r w:rsidDel="00000000" w:rsidR="00000000" w:rsidRPr="00000000">
              <w:rPr>
                <w:sz w:val="20"/>
                <w:szCs w:val="20"/>
                <w:rtl w:val="0"/>
              </w:rPr>
              <w:t xml:space="preserve">5.5.16. How would you rate the usefulness of ideas/concepts related to imparting pre-number skills to students as discussed in NISHTHA 3.0.?</w:t>
            </w:r>
          </w:p>
        </w:tc>
        <w:tc>
          <w:tcPr>
            <w:shd w:fill="auto" w:val="clear"/>
            <w:tcMar>
              <w:top w:w="30.0" w:type="dxa"/>
              <w:left w:w="45.0" w:type="dxa"/>
              <w:bottom w:w="30.0" w:type="dxa"/>
              <w:right w:w="45.0" w:type="dxa"/>
            </w:tcMar>
            <w:vAlign w:val="bottom"/>
          </w:tcPr>
          <w:p w:rsidR="00000000" w:rsidDel="00000000" w:rsidP="00000000" w:rsidRDefault="00000000" w:rsidRPr="00000000" w14:paraId="00003ACA">
            <w:pPr>
              <w:rPr>
                <w:sz w:val="20"/>
                <w:szCs w:val="20"/>
              </w:rPr>
            </w:pPr>
            <w:r w:rsidDel="00000000" w:rsidR="00000000" w:rsidRPr="00000000">
              <w:rPr>
                <w:sz w:val="20"/>
                <w:szCs w:val="20"/>
                <w:rtl w:val="0"/>
              </w:rPr>
              <w:t xml:space="preserve">Course not done, hence can't say</w:t>
            </w:r>
          </w:p>
        </w:tc>
        <w:tc>
          <w:tcPr>
            <w:shd w:fill="auto" w:val="clear"/>
            <w:tcMar>
              <w:top w:w="30.0" w:type="dxa"/>
              <w:left w:w="45.0" w:type="dxa"/>
              <w:bottom w:w="30.0" w:type="dxa"/>
              <w:right w:w="45.0" w:type="dxa"/>
            </w:tcMar>
            <w:vAlign w:val="bottom"/>
          </w:tcPr>
          <w:p w:rsidR="00000000" w:rsidDel="00000000" w:rsidP="00000000" w:rsidRDefault="00000000" w:rsidRPr="00000000" w14:paraId="00003ACB">
            <w:pPr>
              <w:rPr>
                <w:sz w:val="20"/>
                <w:szCs w:val="20"/>
              </w:rPr>
            </w:pPr>
            <w:r w:rsidDel="00000000" w:rsidR="00000000" w:rsidRPr="00000000">
              <w:rPr>
                <w:sz w:val="20"/>
                <w:szCs w:val="20"/>
                <w:rtl w:val="0"/>
              </w:rPr>
              <w:t xml:space="preserve">0.37</w:t>
            </w:r>
          </w:p>
        </w:tc>
      </w:tr>
      <w:tr>
        <w:trPr>
          <w:cantSplit w:val="0"/>
          <w:trHeight w:val="315" w:hRule="atLeast"/>
          <w:tblHeader w:val="0"/>
        </w:trPr>
        <w:tc>
          <w:tcPr>
            <w:vMerge w:val="continue"/>
            <w:shd w:fill="deebf6" w:val="clear"/>
            <w:tcMar>
              <w:top w:w="30.0" w:type="dxa"/>
              <w:left w:w="45.0" w:type="dxa"/>
              <w:bottom w:w="30.0" w:type="dxa"/>
              <w:right w:w="45.0" w:type="dxa"/>
            </w:tcMar>
            <w:vAlign w:val="center"/>
          </w:tcPr>
          <w:p w:rsidR="00000000" w:rsidDel="00000000" w:rsidP="00000000" w:rsidRDefault="00000000" w:rsidRPr="00000000" w14:paraId="00003A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30.0" w:type="dxa"/>
              <w:left w:w="45.0" w:type="dxa"/>
              <w:bottom w:w="30.0" w:type="dxa"/>
              <w:right w:w="45.0" w:type="dxa"/>
            </w:tcMar>
            <w:vAlign w:val="bottom"/>
          </w:tcPr>
          <w:p w:rsidR="00000000" w:rsidDel="00000000" w:rsidP="00000000" w:rsidRDefault="00000000" w:rsidRPr="00000000" w14:paraId="00003ACD">
            <w:pPr>
              <w:rPr>
                <w:sz w:val="20"/>
                <w:szCs w:val="20"/>
              </w:rPr>
            </w:pPr>
            <w:r w:rsidDel="00000000" w:rsidR="00000000" w:rsidRPr="00000000">
              <w:rPr>
                <w:sz w:val="20"/>
                <w:szCs w:val="20"/>
                <w:rtl w:val="0"/>
              </w:rPr>
              <w:t xml:space="preserve">Not at all helpful</w:t>
            </w:r>
          </w:p>
        </w:tc>
        <w:tc>
          <w:tcPr>
            <w:shd w:fill="auto" w:val="clear"/>
            <w:tcMar>
              <w:top w:w="30.0" w:type="dxa"/>
              <w:left w:w="45.0" w:type="dxa"/>
              <w:bottom w:w="30.0" w:type="dxa"/>
              <w:right w:w="45.0" w:type="dxa"/>
            </w:tcMar>
            <w:vAlign w:val="bottom"/>
          </w:tcPr>
          <w:p w:rsidR="00000000" w:rsidDel="00000000" w:rsidP="00000000" w:rsidRDefault="00000000" w:rsidRPr="00000000" w14:paraId="00003ACE">
            <w:pPr>
              <w:rPr>
                <w:sz w:val="20"/>
                <w:szCs w:val="20"/>
              </w:rPr>
            </w:pPr>
            <w:r w:rsidDel="00000000" w:rsidR="00000000" w:rsidRPr="00000000">
              <w:rPr>
                <w:sz w:val="20"/>
                <w:szCs w:val="20"/>
                <w:rtl w:val="0"/>
              </w:rPr>
              <w:t xml:space="preserve">0.12</w:t>
            </w:r>
          </w:p>
        </w:tc>
      </w:tr>
      <w:tr>
        <w:trPr>
          <w:cantSplit w:val="0"/>
          <w:trHeight w:val="315" w:hRule="atLeast"/>
          <w:tblHeader w:val="0"/>
        </w:trPr>
        <w:tc>
          <w:tcPr>
            <w:vMerge w:val="continue"/>
            <w:shd w:fill="deebf6" w:val="clear"/>
            <w:tcMar>
              <w:top w:w="30.0" w:type="dxa"/>
              <w:left w:w="45.0" w:type="dxa"/>
              <w:bottom w:w="30.0" w:type="dxa"/>
              <w:right w:w="45.0" w:type="dxa"/>
            </w:tcMar>
            <w:vAlign w:val="center"/>
          </w:tcPr>
          <w:p w:rsidR="00000000" w:rsidDel="00000000" w:rsidP="00000000" w:rsidRDefault="00000000" w:rsidRPr="00000000" w14:paraId="00003A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30.0" w:type="dxa"/>
              <w:left w:w="45.0" w:type="dxa"/>
              <w:bottom w:w="30.0" w:type="dxa"/>
              <w:right w:w="45.0" w:type="dxa"/>
            </w:tcMar>
            <w:vAlign w:val="bottom"/>
          </w:tcPr>
          <w:p w:rsidR="00000000" w:rsidDel="00000000" w:rsidP="00000000" w:rsidRDefault="00000000" w:rsidRPr="00000000" w14:paraId="00003AD0">
            <w:pPr>
              <w:rPr>
                <w:sz w:val="20"/>
                <w:szCs w:val="20"/>
              </w:rPr>
            </w:pPr>
            <w:r w:rsidDel="00000000" w:rsidR="00000000" w:rsidRPr="00000000">
              <w:rPr>
                <w:sz w:val="20"/>
                <w:szCs w:val="20"/>
                <w:rtl w:val="0"/>
              </w:rPr>
              <w:t xml:space="preserve">Not very helpful</w:t>
            </w:r>
          </w:p>
        </w:tc>
        <w:tc>
          <w:tcPr>
            <w:shd w:fill="auto" w:val="clear"/>
            <w:tcMar>
              <w:top w:w="30.0" w:type="dxa"/>
              <w:left w:w="45.0" w:type="dxa"/>
              <w:bottom w:w="30.0" w:type="dxa"/>
              <w:right w:w="45.0" w:type="dxa"/>
            </w:tcMar>
            <w:vAlign w:val="bottom"/>
          </w:tcPr>
          <w:p w:rsidR="00000000" w:rsidDel="00000000" w:rsidP="00000000" w:rsidRDefault="00000000" w:rsidRPr="00000000" w14:paraId="00003AD1">
            <w:pPr>
              <w:rPr>
                <w:sz w:val="20"/>
                <w:szCs w:val="20"/>
              </w:rPr>
            </w:pPr>
            <w:r w:rsidDel="00000000" w:rsidR="00000000" w:rsidRPr="00000000">
              <w:rPr>
                <w:sz w:val="20"/>
                <w:szCs w:val="20"/>
                <w:rtl w:val="0"/>
              </w:rPr>
              <w:t xml:space="preserve">0.62</w:t>
            </w:r>
          </w:p>
        </w:tc>
      </w:tr>
      <w:tr>
        <w:trPr>
          <w:cantSplit w:val="0"/>
          <w:trHeight w:val="315" w:hRule="atLeast"/>
          <w:tblHeader w:val="0"/>
        </w:trPr>
        <w:tc>
          <w:tcPr>
            <w:vMerge w:val="continue"/>
            <w:shd w:fill="deebf6" w:val="clear"/>
            <w:tcMar>
              <w:top w:w="30.0" w:type="dxa"/>
              <w:left w:w="45.0" w:type="dxa"/>
              <w:bottom w:w="30.0" w:type="dxa"/>
              <w:right w:w="45.0" w:type="dxa"/>
            </w:tcMar>
            <w:vAlign w:val="center"/>
          </w:tcPr>
          <w:p w:rsidR="00000000" w:rsidDel="00000000" w:rsidP="00000000" w:rsidRDefault="00000000" w:rsidRPr="00000000" w14:paraId="00003A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30.0" w:type="dxa"/>
              <w:left w:w="45.0" w:type="dxa"/>
              <w:bottom w:w="30.0" w:type="dxa"/>
              <w:right w:w="45.0" w:type="dxa"/>
            </w:tcMar>
            <w:vAlign w:val="bottom"/>
          </w:tcPr>
          <w:p w:rsidR="00000000" w:rsidDel="00000000" w:rsidP="00000000" w:rsidRDefault="00000000" w:rsidRPr="00000000" w14:paraId="00003AD3">
            <w:pPr>
              <w:rPr>
                <w:sz w:val="20"/>
                <w:szCs w:val="20"/>
              </w:rPr>
            </w:pPr>
            <w:r w:rsidDel="00000000" w:rsidR="00000000" w:rsidRPr="00000000">
              <w:rPr>
                <w:sz w:val="20"/>
                <w:szCs w:val="20"/>
                <w:rtl w:val="0"/>
              </w:rPr>
              <w:t xml:space="preserve">Not sure</w:t>
            </w:r>
          </w:p>
        </w:tc>
        <w:tc>
          <w:tcPr>
            <w:shd w:fill="auto" w:val="clear"/>
            <w:tcMar>
              <w:top w:w="30.0" w:type="dxa"/>
              <w:left w:w="45.0" w:type="dxa"/>
              <w:bottom w:w="30.0" w:type="dxa"/>
              <w:right w:w="45.0" w:type="dxa"/>
            </w:tcMar>
            <w:vAlign w:val="bottom"/>
          </w:tcPr>
          <w:p w:rsidR="00000000" w:rsidDel="00000000" w:rsidP="00000000" w:rsidRDefault="00000000" w:rsidRPr="00000000" w14:paraId="00003AD4">
            <w:pPr>
              <w:rPr>
                <w:sz w:val="20"/>
                <w:szCs w:val="20"/>
              </w:rPr>
            </w:pPr>
            <w:r w:rsidDel="00000000" w:rsidR="00000000" w:rsidRPr="00000000">
              <w:rPr>
                <w:sz w:val="20"/>
                <w:szCs w:val="20"/>
                <w:rtl w:val="0"/>
              </w:rPr>
              <w:t xml:space="preserve">2.12</w:t>
            </w:r>
          </w:p>
        </w:tc>
      </w:tr>
      <w:tr>
        <w:trPr>
          <w:cantSplit w:val="0"/>
          <w:trHeight w:val="315" w:hRule="atLeast"/>
          <w:tblHeader w:val="0"/>
        </w:trPr>
        <w:tc>
          <w:tcPr>
            <w:vMerge w:val="continue"/>
            <w:shd w:fill="deebf6" w:val="clear"/>
            <w:tcMar>
              <w:top w:w="30.0" w:type="dxa"/>
              <w:left w:w="45.0" w:type="dxa"/>
              <w:bottom w:w="30.0" w:type="dxa"/>
              <w:right w:w="45.0" w:type="dxa"/>
            </w:tcMar>
            <w:vAlign w:val="center"/>
          </w:tcPr>
          <w:p w:rsidR="00000000" w:rsidDel="00000000" w:rsidP="00000000" w:rsidRDefault="00000000" w:rsidRPr="00000000" w14:paraId="00003A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30.0" w:type="dxa"/>
              <w:left w:w="45.0" w:type="dxa"/>
              <w:bottom w:w="30.0" w:type="dxa"/>
              <w:right w:w="45.0" w:type="dxa"/>
            </w:tcMar>
            <w:vAlign w:val="bottom"/>
          </w:tcPr>
          <w:p w:rsidR="00000000" w:rsidDel="00000000" w:rsidP="00000000" w:rsidRDefault="00000000" w:rsidRPr="00000000" w14:paraId="00003AD6">
            <w:pPr>
              <w:rPr>
                <w:sz w:val="20"/>
                <w:szCs w:val="20"/>
              </w:rPr>
            </w:pPr>
            <w:r w:rsidDel="00000000" w:rsidR="00000000" w:rsidRPr="00000000">
              <w:rPr>
                <w:sz w:val="20"/>
                <w:szCs w:val="20"/>
                <w:rtl w:val="0"/>
              </w:rPr>
              <w:t xml:space="preserve">Reasonably helpful</w:t>
            </w:r>
          </w:p>
        </w:tc>
        <w:tc>
          <w:tcPr>
            <w:shd w:fill="auto" w:val="clear"/>
            <w:tcMar>
              <w:top w:w="30.0" w:type="dxa"/>
              <w:left w:w="45.0" w:type="dxa"/>
              <w:bottom w:w="30.0" w:type="dxa"/>
              <w:right w:w="45.0" w:type="dxa"/>
            </w:tcMar>
            <w:vAlign w:val="bottom"/>
          </w:tcPr>
          <w:p w:rsidR="00000000" w:rsidDel="00000000" w:rsidP="00000000" w:rsidRDefault="00000000" w:rsidRPr="00000000" w14:paraId="00003AD7">
            <w:pPr>
              <w:rPr>
                <w:sz w:val="20"/>
                <w:szCs w:val="20"/>
              </w:rPr>
            </w:pPr>
            <w:r w:rsidDel="00000000" w:rsidR="00000000" w:rsidRPr="00000000">
              <w:rPr>
                <w:sz w:val="20"/>
                <w:szCs w:val="20"/>
                <w:rtl w:val="0"/>
              </w:rPr>
              <w:t xml:space="preserve">59.6</w:t>
            </w:r>
          </w:p>
        </w:tc>
      </w:tr>
      <w:tr>
        <w:trPr>
          <w:cantSplit w:val="0"/>
          <w:trHeight w:val="315" w:hRule="atLeast"/>
          <w:tblHeader w:val="0"/>
        </w:trPr>
        <w:tc>
          <w:tcPr>
            <w:vMerge w:val="continue"/>
            <w:shd w:fill="deebf6" w:val="clear"/>
            <w:tcMar>
              <w:top w:w="30.0" w:type="dxa"/>
              <w:left w:w="45.0" w:type="dxa"/>
              <w:bottom w:w="30.0" w:type="dxa"/>
              <w:right w:w="45.0" w:type="dxa"/>
            </w:tcMar>
            <w:vAlign w:val="center"/>
          </w:tcPr>
          <w:p w:rsidR="00000000" w:rsidDel="00000000" w:rsidP="00000000" w:rsidRDefault="00000000" w:rsidRPr="00000000" w14:paraId="00003A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30.0" w:type="dxa"/>
              <w:left w:w="45.0" w:type="dxa"/>
              <w:bottom w:w="30.0" w:type="dxa"/>
              <w:right w:w="45.0" w:type="dxa"/>
            </w:tcMar>
            <w:vAlign w:val="bottom"/>
          </w:tcPr>
          <w:p w:rsidR="00000000" w:rsidDel="00000000" w:rsidP="00000000" w:rsidRDefault="00000000" w:rsidRPr="00000000" w14:paraId="00003AD9">
            <w:pPr>
              <w:rPr>
                <w:sz w:val="20"/>
                <w:szCs w:val="20"/>
              </w:rPr>
            </w:pPr>
            <w:r w:rsidDel="00000000" w:rsidR="00000000" w:rsidRPr="00000000">
              <w:rPr>
                <w:sz w:val="20"/>
                <w:szCs w:val="20"/>
                <w:rtl w:val="0"/>
              </w:rPr>
              <w:t xml:space="preserve">Very helpful</w:t>
            </w:r>
          </w:p>
        </w:tc>
        <w:tc>
          <w:tcPr>
            <w:shd w:fill="auto" w:val="clear"/>
            <w:tcMar>
              <w:top w:w="30.0" w:type="dxa"/>
              <w:left w:w="45.0" w:type="dxa"/>
              <w:bottom w:w="30.0" w:type="dxa"/>
              <w:right w:w="45.0" w:type="dxa"/>
            </w:tcMar>
            <w:vAlign w:val="bottom"/>
          </w:tcPr>
          <w:p w:rsidR="00000000" w:rsidDel="00000000" w:rsidP="00000000" w:rsidRDefault="00000000" w:rsidRPr="00000000" w14:paraId="00003ADA">
            <w:pPr>
              <w:rPr>
                <w:sz w:val="20"/>
                <w:szCs w:val="20"/>
              </w:rPr>
            </w:pPr>
            <w:r w:rsidDel="00000000" w:rsidR="00000000" w:rsidRPr="00000000">
              <w:rPr>
                <w:sz w:val="20"/>
                <w:szCs w:val="20"/>
                <w:rtl w:val="0"/>
              </w:rPr>
              <w:t xml:space="preserve">37.16</w:t>
            </w:r>
          </w:p>
        </w:tc>
      </w:tr>
      <w:tr>
        <w:trPr>
          <w:cantSplit w:val="0"/>
          <w:trHeight w:val="315" w:hRule="atLeast"/>
          <w:tblHeader w:val="0"/>
        </w:trPr>
        <w:tc>
          <w:tcPr>
            <w:gridSpan w:val="3"/>
            <w:shd w:fill="auto" w:val="clear"/>
            <w:tcMar>
              <w:top w:w="30.0" w:type="dxa"/>
              <w:left w:w="45.0" w:type="dxa"/>
              <w:bottom w:w="30.0" w:type="dxa"/>
              <w:right w:w="45.0" w:type="dxa"/>
            </w:tcMar>
            <w:vAlign w:val="bottom"/>
          </w:tcPr>
          <w:p w:rsidR="00000000" w:rsidDel="00000000" w:rsidP="00000000" w:rsidRDefault="00000000" w:rsidRPr="00000000" w14:paraId="00003ADB">
            <w:pPr>
              <w:rPr>
                <w:sz w:val="20"/>
                <w:szCs w:val="20"/>
              </w:rPr>
            </w:pPr>
            <w:r w:rsidDel="00000000" w:rsidR="00000000" w:rsidRPr="00000000">
              <w:rPr>
                <w:rtl w:val="0"/>
              </w:rPr>
            </w:r>
          </w:p>
        </w:tc>
      </w:tr>
      <w:tr>
        <w:trPr>
          <w:cantSplit w:val="0"/>
          <w:trHeight w:val="315" w:hRule="atLeast"/>
          <w:tblHeader w:val="0"/>
        </w:trPr>
        <w:tc>
          <w:tcPr>
            <w:shd w:fill="deebf6" w:val="clear"/>
            <w:tcMar>
              <w:top w:w="30.0" w:type="dxa"/>
              <w:left w:w="45.0" w:type="dxa"/>
              <w:bottom w:w="30.0" w:type="dxa"/>
              <w:right w:w="45.0" w:type="dxa"/>
            </w:tcMar>
            <w:vAlign w:val="bottom"/>
          </w:tcPr>
          <w:p w:rsidR="00000000" w:rsidDel="00000000" w:rsidP="00000000" w:rsidRDefault="00000000" w:rsidRPr="00000000" w14:paraId="00003ADE">
            <w:pPr>
              <w:rPr>
                <w:sz w:val="20"/>
                <w:szCs w:val="20"/>
              </w:rPr>
            </w:pPr>
            <w:r w:rsidDel="00000000" w:rsidR="00000000" w:rsidRPr="00000000">
              <w:rPr>
                <w:sz w:val="20"/>
                <w:szCs w:val="20"/>
                <w:rtl w:val="0"/>
              </w:rPr>
              <w:t xml:space="preserve">Question</w:t>
            </w:r>
          </w:p>
        </w:tc>
        <w:tc>
          <w:tcPr>
            <w:shd w:fill="e2efd9" w:val="clear"/>
            <w:tcMar>
              <w:top w:w="30.0" w:type="dxa"/>
              <w:left w:w="45.0" w:type="dxa"/>
              <w:bottom w:w="30.0" w:type="dxa"/>
              <w:right w:w="45.0" w:type="dxa"/>
            </w:tcMar>
            <w:vAlign w:val="bottom"/>
          </w:tcPr>
          <w:p w:rsidR="00000000" w:rsidDel="00000000" w:rsidP="00000000" w:rsidRDefault="00000000" w:rsidRPr="00000000" w14:paraId="00003ADF">
            <w:pPr>
              <w:rPr>
                <w:sz w:val="20"/>
                <w:szCs w:val="20"/>
              </w:rPr>
            </w:pPr>
            <w:r w:rsidDel="00000000" w:rsidR="00000000" w:rsidRPr="00000000">
              <w:rPr>
                <w:sz w:val="20"/>
                <w:szCs w:val="20"/>
                <w:rtl w:val="0"/>
              </w:rPr>
              <w:t xml:space="preserve">Options</w:t>
            </w:r>
          </w:p>
        </w:tc>
        <w:tc>
          <w:tcPr>
            <w:shd w:fill="e2efd9" w:val="clear"/>
            <w:tcMar>
              <w:top w:w="30.0" w:type="dxa"/>
              <w:left w:w="45.0" w:type="dxa"/>
              <w:bottom w:w="30.0" w:type="dxa"/>
              <w:right w:w="45.0" w:type="dxa"/>
            </w:tcMar>
            <w:vAlign w:val="bottom"/>
          </w:tcPr>
          <w:p w:rsidR="00000000" w:rsidDel="00000000" w:rsidP="00000000" w:rsidRDefault="00000000" w:rsidRPr="00000000" w14:paraId="00003AE0">
            <w:pPr>
              <w:rPr>
                <w:sz w:val="20"/>
                <w:szCs w:val="20"/>
              </w:rPr>
            </w:pPr>
            <w:r w:rsidDel="00000000" w:rsidR="00000000" w:rsidRPr="00000000">
              <w:rPr>
                <w:sz w:val="20"/>
                <w:szCs w:val="20"/>
                <w:rtl w:val="0"/>
              </w:rPr>
              <w:t xml:space="preserve">%</w:t>
            </w:r>
          </w:p>
        </w:tc>
      </w:tr>
      <w:tr>
        <w:trPr>
          <w:cantSplit w:val="0"/>
          <w:trHeight w:val="315" w:hRule="atLeast"/>
          <w:tblHeader w:val="0"/>
        </w:trPr>
        <w:tc>
          <w:tcPr>
            <w:vMerge w:val="restart"/>
            <w:shd w:fill="deebf6" w:val="clear"/>
            <w:tcMar>
              <w:top w:w="30.0" w:type="dxa"/>
              <w:left w:w="45.0" w:type="dxa"/>
              <w:bottom w:w="30.0" w:type="dxa"/>
              <w:right w:w="45.0" w:type="dxa"/>
            </w:tcMar>
            <w:vAlign w:val="center"/>
          </w:tcPr>
          <w:p w:rsidR="00000000" w:rsidDel="00000000" w:rsidP="00000000" w:rsidRDefault="00000000" w:rsidRPr="00000000" w14:paraId="00003AE1">
            <w:pPr>
              <w:rPr>
                <w:sz w:val="20"/>
                <w:szCs w:val="20"/>
              </w:rPr>
            </w:pPr>
            <w:r w:rsidDel="00000000" w:rsidR="00000000" w:rsidRPr="00000000">
              <w:rPr>
                <w:sz w:val="20"/>
                <w:szCs w:val="20"/>
                <w:rtl w:val="0"/>
              </w:rPr>
              <w:t xml:space="preserve">5.5.17. How would you rate the usefulness of ideas/concepts related to imparting numeracy skills to students as discussed in NISHTHA 3.0.?</w:t>
              <w:br w:type="textWrapping"/>
            </w:r>
          </w:p>
        </w:tc>
        <w:tc>
          <w:tcPr>
            <w:shd w:fill="auto" w:val="clear"/>
            <w:tcMar>
              <w:top w:w="30.0" w:type="dxa"/>
              <w:left w:w="45.0" w:type="dxa"/>
              <w:bottom w:w="30.0" w:type="dxa"/>
              <w:right w:w="45.0" w:type="dxa"/>
            </w:tcMar>
            <w:vAlign w:val="bottom"/>
          </w:tcPr>
          <w:p w:rsidR="00000000" w:rsidDel="00000000" w:rsidP="00000000" w:rsidRDefault="00000000" w:rsidRPr="00000000" w14:paraId="00003AE2">
            <w:pPr>
              <w:rPr>
                <w:sz w:val="20"/>
                <w:szCs w:val="20"/>
              </w:rPr>
            </w:pPr>
            <w:r w:rsidDel="00000000" w:rsidR="00000000" w:rsidRPr="00000000">
              <w:rPr>
                <w:sz w:val="20"/>
                <w:szCs w:val="20"/>
                <w:rtl w:val="0"/>
              </w:rPr>
              <w:t xml:space="preserve">Course not done, hence can't say</w:t>
            </w:r>
          </w:p>
        </w:tc>
        <w:tc>
          <w:tcPr>
            <w:shd w:fill="auto" w:val="clear"/>
            <w:tcMar>
              <w:top w:w="30.0" w:type="dxa"/>
              <w:left w:w="45.0" w:type="dxa"/>
              <w:bottom w:w="30.0" w:type="dxa"/>
              <w:right w:w="45.0" w:type="dxa"/>
            </w:tcMar>
            <w:vAlign w:val="bottom"/>
          </w:tcPr>
          <w:p w:rsidR="00000000" w:rsidDel="00000000" w:rsidP="00000000" w:rsidRDefault="00000000" w:rsidRPr="00000000" w14:paraId="00003AE3">
            <w:pPr>
              <w:rPr>
                <w:sz w:val="20"/>
                <w:szCs w:val="20"/>
              </w:rPr>
            </w:pPr>
            <w:r w:rsidDel="00000000" w:rsidR="00000000" w:rsidRPr="00000000">
              <w:rPr>
                <w:sz w:val="20"/>
                <w:szCs w:val="20"/>
                <w:rtl w:val="0"/>
              </w:rPr>
              <w:t xml:space="preserve">0.37</w:t>
            </w:r>
          </w:p>
        </w:tc>
      </w:tr>
      <w:tr>
        <w:trPr>
          <w:cantSplit w:val="0"/>
          <w:trHeight w:val="315" w:hRule="atLeast"/>
          <w:tblHeader w:val="0"/>
        </w:trPr>
        <w:tc>
          <w:tcPr>
            <w:vMerge w:val="continue"/>
            <w:shd w:fill="deebf6" w:val="clear"/>
            <w:tcMar>
              <w:top w:w="30.0" w:type="dxa"/>
              <w:left w:w="45.0" w:type="dxa"/>
              <w:bottom w:w="30.0" w:type="dxa"/>
              <w:right w:w="45.0" w:type="dxa"/>
            </w:tcMar>
            <w:vAlign w:val="center"/>
          </w:tcPr>
          <w:p w:rsidR="00000000" w:rsidDel="00000000" w:rsidP="00000000" w:rsidRDefault="00000000" w:rsidRPr="00000000" w14:paraId="00003A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30.0" w:type="dxa"/>
              <w:left w:w="45.0" w:type="dxa"/>
              <w:bottom w:w="30.0" w:type="dxa"/>
              <w:right w:w="45.0" w:type="dxa"/>
            </w:tcMar>
            <w:vAlign w:val="bottom"/>
          </w:tcPr>
          <w:p w:rsidR="00000000" w:rsidDel="00000000" w:rsidP="00000000" w:rsidRDefault="00000000" w:rsidRPr="00000000" w14:paraId="00003AE5">
            <w:pPr>
              <w:rPr>
                <w:sz w:val="20"/>
                <w:szCs w:val="20"/>
              </w:rPr>
            </w:pPr>
            <w:r w:rsidDel="00000000" w:rsidR="00000000" w:rsidRPr="00000000">
              <w:rPr>
                <w:sz w:val="20"/>
                <w:szCs w:val="20"/>
                <w:rtl w:val="0"/>
              </w:rPr>
              <w:t xml:space="preserve">Not at all helpful</w:t>
            </w:r>
          </w:p>
        </w:tc>
        <w:tc>
          <w:tcPr>
            <w:shd w:fill="auto" w:val="clear"/>
            <w:tcMar>
              <w:top w:w="30.0" w:type="dxa"/>
              <w:left w:w="45.0" w:type="dxa"/>
              <w:bottom w:w="30.0" w:type="dxa"/>
              <w:right w:w="45.0" w:type="dxa"/>
            </w:tcMar>
            <w:vAlign w:val="bottom"/>
          </w:tcPr>
          <w:p w:rsidR="00000000" w:rsidDel="00000000" w:rsidP="00000000" w:rsidRDefault="00000000" w:rsidRPr="00000000" w14:paraId="00003AE6">
            <w:pPr>
              <w:rPr>
                <w:sz w:val="20"/>
                <w:szCs w:val="20"/>
              </w:rPr>
            </w:pPr>
            <w:r w:rsidDel="00000000" w:rsidR="00000000" w:rsidRPr="00000000">
              <w:rPr>
                <w:sz w:val="20"/>
                <w:szCs w:val="20"/>
                <w:rtl w:val="0"/>
              </w:rPr>
              <w:t xml:space="preserve">0.12</w:t>
            </w:r>
          </w:p>
        </w:tc>
      </w:tr>
      <w:tr>
        <w:trPr>
          <w:cantSplit w:val="0"/>
          <w:trHeight w:val="315" w:hRule="atLeast"/>
          <w:tblHeader w:val="0"/>
        </w:trPr>
        <w:tc>
          <w:tcPr>
            <w:vMerge w:val="continue"/>
            <w:shd w:fill="deebf6" w:val="clear"/>
            <w:tcMar>
              <w:top w:w="30.0" w:type="dxa"/>
              <w:left w:w="45.0" w:type="dxa"/>
              <w:bottom w:w="30.0" w:type="dxa"/>
              <w:right w:w="45.0" w:type="dxa"/>
            </w:tcMar>
            <w:vAlign w:val="center"/>
          </w:tcPr>
          <w:p w:rsidR="00000000" w:rsidDel="00000000" w:rsidP="00000000" w:rsidRDefault="00000000" w:rsidRPr="00000000" w14:paraId="00003A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30.0" w:type="dxa"/>
              <w:left w:w="45.0" w:type="dxa"/>
              <w:bottom w:w="30.0" w:type="dxa"/>
              <w:right w:w="45.0" w:type="dxa"/>
            </w:tcMar>
            <w:vAlign w:val="bottom"/>
          </w:tcPr>
          <w:p w:rsidR="00000000" w:rsidDel="00000000" w:rsidP="00000000" w:rsidRDefault="00000000" w:rsidRPr="00000000" w14:paraId="00003AE8">
            <w:pPr>
              <w:rPr>
                <w:sz w:val="20"/>
                <w:szCs w:val="20"/>
              </w:rPr>
            </w:pPr>
            <w:r w:rsidDel="00000000" w:rsidR="00000000" w:rsidRPr="00000000">
              <w:rPr>
                <w:sz w:val="20"/>
                <w:szCs w:val="20"/>
                <w:rtl w:val="0"/>
              </w:rPr>
              <w:t xml:space="preserve">Not very helpful</w:t>
            </w:r>
          </w:p>
        </w:tc>
        <w:tc>
          <w:tcPr>
            <w:shd w:fill="auto" w:val="clear"/>
            <w:tcMar>
              <w:top w:w="30.0" w:type="dxa"/>
              <w:left w:w="45.0" w:type="dxa"/>
              <w:bottom w:w="30.0" w:type="dxa"/>
              <w:right w:w="45.0" w:type="dxa"/>
            </w:tcMar>
            <w:vAlign w:val="bottom"/>
          </w:tcPr>
          <w:p w:rsidR="00000000" w:rsidDel="00000000" w:rsidP="00000000" w:rsidRDefault="00000000" w:rsidRPr="00000000" w14:paraId="00003AE9">
            <w:pPr>
              <w:rPr>
                <w:sz w:val="20"/>
                <w:szCs w:val="20"/>
              </w:rPr>
            </w:pPr>
            <w:r w:rsidDel="00000000" w:rsidR="00000000" w:rsidRPr="00000000">
              <w:rPr>
                <w:sz w:val="20"/>
                <w:szCs w:val="20"/>
                <w:rtl w:val="0"/>
              </w:rPr>
              <w:t xml:space="preserve">0.5</w:t>
            </w:r>
          </w:p>
        </w:tc>
      </w:tr>
      <w:tr>
        <w:trPr>
          <w:cantSplit w:val="0"/>
          <w:trHeight w:val="315" w:hRule="atLeast"/>
          <w:tblHeader w:val="0"/>
        </w:trPr>
        <w:tc>
          <w:tcPr>
            <w:vMerge w:val="continue"/>
            <w:shd w:fill="deebf6" w:val="clear"/>
            <w:tcMar>
              <w:top w:w="30.0" w:type="dxa"/>
              <w:left w:w="45.0" w:type="dxa"/>
              <w:bottom w:w="30.0" w:type="dxa"/>
              <w:right w:w="45.0" w:type="dxa"/>
            </w:tcMar>
            <w:vAlign w:val="center"/>
          </w:tcPr>
          <w:p w:rsidR="00000000" w:rsidDel="00000000" w:rsidP="00000000" w:rsidRDefault="00000000" w:rsidRPr="00000000" w14:paraId="00003A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30.0" w:type="dxa"/>
              <w:left w:w="45.0" w:type="dxa"/>
              <w:bottom w:w="30.0" w:type="dxa"/>
              <w:right w:w="45.0" w:type="dxa"/>
            </w:tcMar>
            <w:vAlign w:val="bottom"/>
          </w:tcPr>
          <w:p w:rsidR="00000000" w:rsidDel="00000000" w:rsidP="00000000" w:rsidRDefault="00000000" w:rsidRPr="00000000" w14:paraId="00003AEB">
            <w:pPr>
              <w:rPr>
                <w:sz w:val="20"/>
                <w:szCs w:val="20"/>
              </w:rPr>
            </w:pPr>
            <w:r w:rsidDel="00000000" w:rsidR="00000000" w:rsidRPr="00000000">
              <w:rPr>
                <w:sz w:val="20"/>
                <w:szCs w:val="20"/>
                <w:rtl w:val="0"/>
              </w:rPr>
              <w:t xml:space="preserve">Not sure</w:t>
            </w:r>
          </w:p>
        </w:tc>
        <w:tc>
          <w:tcPr>
            <w:shd w:fill="auto" w:val="clear"/>
            <w:tcMar>
              <w:top w:w="30.0" w:type="dxa"/>
              <w:left w:w="45.0" w:type="dxa"/>
              <w:bottom w:w="30.0" w:type="dxa"/>
              <w:right w:w="45.0" w:type="dxa"/>
            </w:tcMar>
            <w:vAlign w:val="bottom"/>
          </w:tcPr>
          <w:p w:rsidR="00000000" w:rsidDel="00000000" w:rsidP="00000000" w:rsidRDefault="00000000" w:rsidRPr="00000000" w14:paraId="00003AEC">
            <w:pPr>
              <w:rPr>
                <w:sz w:val="20"/>
                <w:szCs w:val="20"/>
              </w:rPr>
            </w:pPr>
            <w:r w:rsidDel="00000000" w:rsidR="00000000" w:rsidRPr="00000000">
              <w:rPr>
                <w:sz w:val="20"/>
                <w:szCs w:val="20"/>
                <w:rtl w:val="0"/>
              </w:rPr>
              <w:t xml:space="preserve">2.99</w:t>
            </w:r>
          </w:p>
        </w:tc>
      </w:tr>
      <w:tr>
        <w:trPr>
          <w:cantSplit w:val="0"/>
          <w:trHeight w:val="315" w:hRule="atLeast"/>
          <w:tblHeader w:val="0"/>
        </w:trPr>
        <w:tc>
          <w:tcPr>
            <w:vMerge w:val="continue"/>
            <w:shd w:fill="deebf6" w:val="clear"/>
            <w:tcMar>
              <w:top w:w="30.0" w:type="dxa"/>
              <w:left w:w="45.0" w:type="dxa"/>
              <w:bottom w:w="30.0" w:type="dxa"/>
              <w:right w:w="45.0" w:type="dxa"/>
            </w:tcMar>
            <w:vAlign w:val="center"/>
          </w:tcPr>
          <w:p w:rsidR="00000000" w:rsidDel="00000000" w:rsidP="00000000" w:rsidRDefault="00000000" w:rsidRPr="00000000" w14:paraId="00003A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30.0" w:type="dxa"/>
              <w:left w:w="45.0" w:type="dxa"/>
              <w:bottom w:w="30.0" w:type="dxa"/>
              <w:right w:w="45.0" w:type="dxa"/>
            </w:tcMar>
            <w:vAlign w:val="bottom"/>
          </w:tcPr>
          <w:p w:rsidR="00000000" w:rsidDel="00000000" w:rsidP="00000000" w:rsidRDefault="00000000" w:rsidRPr="00000000" w14:paraId="00003AEE">
            <w:pPr>
              <w:rPr>
                <w:sz w:val="20"/>
                <w:szCs w:val="20"/>
              </w:rPr>
            </w:pPr>
            <w:r w:rsidDel="00000000" w:rsidR="00000000" w:rsidRPr="00000000">
              <w:rPr>
                <w:sz w:val="20"/>
                <w:szCs w:val="20"/>
                <w:rtl w:val="0"/>
              </w:rPr>
              <w:t xml:space="preserve">Reasonably helpful</w:t>
            </w:r>
          </w:p>
        </w:tc>
        <w:tc>
          <w:tcPr>
            <w:shd w:fill="auto" w:val="clear"/>
            <w:tcMar>
              <w:top w:w="30.0" w:type="dxa"/>
              <w:left w:w="45.0" w:type="dxa"/>
              <w:bottom w:w="30.0" w:type="dxa"/>
              <w:right w:w="45.0" w:type="dxa"/>
            </w:tcMar>
            <w:vAlign w:val="bottom"/>
          </w:tcPr>
          <w:p w:rsidR="00000000" w:rsidDel="00000000" w:rsidP="00000000" w:rsidRDefault="00000000" w:rsidRPr="00000000" w14:paraId="00003AEF">
            <w:pPr>
              <w:rPr>
                <w:sz w:val="20"/>
                <w:szCs w:val="20"/>
              </w:rPr>
            </w:pPr>
            <w:r w:rsidDel="00000000" w:rsidR="00000000" w:rsidRPr="00000000">
              <w:rPr>
                <w:sz w:val="20"/>
                <w:szCs w:val="20"/>
                <w:rtl w:val="0"/>
              </w:rPr>
              <w:t xml:space="preserve">58.85</w:t>
            </w:r>
          </w:p>
        </w:tc>
      </w:tr>
      <w:tr>
        <w:trPr>
          <w:cantSplit w:val="0"/>
          <w:trHeight w:val="315" w:hRule="atLeast"/>
          <w:tblHeader w:val="0"/>
        </w:trPr>
        <w:tc>
          <w:tcPr>
            <w:vMerge w:val="continue"/>
            <w:shd w:fill="deebf6" w:val="clear"/>
            <w:tcMar>
              <w:top w:w="30.0" w:type="dxa"/>
              <w:left w:w="45.0" w:type="dxa"/>
              <w:bottom w:w="30.0" w:type="dxa"/>
              <w:right w:w="45.0" w:type="dxa"/>
            </w:tcMar>
            <w:vAlign w:val="center"/>
          </w:tcPr>
          <w:p w:rsidR="00000000" w:rsidDel="00000000" w:rsidP="00000000" w:rsidRDefault="00000000" w:rsidRPr="00000000" w14:paraId="00003A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30.0" w:type="dxa"/>
              <w:left w:w="45.0" w:type="dxa"/>
              <w:bottom w:w="30.0" w:type="dxa"/>
              <w:right w:w="45.0" w:type="dxa"/>
            </w:tcMar>
            <w:vAlign w:val="bottom"/>
          </w:tcPr>
          <w:p w:rsidR="00000000" w:rsidDel="00000000" w:rsidP="00000000" w:rsidRDefault="00000000" w:rsidRPr="00000000" w14:paraId="00003AF1">
            <w:pPr>
              <w:rPr>
                <w:sz w:val="20"/>
                <w:szCs w:val="20"/>
              </w:rPr>
            </w:pPr>
            <w:r w:rsidDel="00000000" w:rsidR="00000000" w:rsidRPr="00000000">
              <w:rPr>
                <w:sz w:val="20"/>
                <w:szCs w:val="20"/>
                <w:rtl w:val="0"/>
              </w:rPr>
              <w:t xml:space="preserve">Very helpful</w:t>
            </w:r>
          </w:p>
        </w:tc>
        <w:tc>
          <w:tcPr>
            <w:shd w:fill="auto" w:val="clear"/>
            <w:tcMar>
              <w:top w:w="30.0" w:type="dxa"/>
              <w:left w:w="45.0" w:type="dxa"/>
              <w:bottom w:w="30.0" w:type="dxa"/>
              <w:right w:w="45.0" w:type="dxa"/>
            </w:tcMar>
            <w:vAlign w:val="bottom"/>
          </w:tcPr>
          <w:p w:rsidR="00000000" w:rsidDel="00000000" w:rsidP="00000000" w:rsidRDefault="00000000" w:rsidRPr="00000000" w14:paraId="00003AF2">
            <w:pPr>
              <w:rPr>
                <w:sz w:val="20"/>
                <w:szCs w:val="20"/>
              </w:rPr>
            </w:pPr>
            <w:r w:rsidDel="00000000" w:rsidR="00000000" w:rsidRPr="00000000">
              <w:rPr>
                <w:sz w:val="20"/>
                <w:szCs w:val="20"/>
                <w:rtl w:val="0"/>
              </w:rPr>
              <w:t xml:space="preserve">37.16</w:t>
            </w:r>
          </w:p>
        </w:tc>
      </w:tr>
      <w:tr>
        <w:trPr>
          <w:cantSplit w:val="0"/>
          <w:trHeight w:val="315" w:hRule="atLeast"/>
          <w:tblHeader w:val="0"/>
        </w:trPr>
        <w:tc>
          <w:tcPr>
            <w:shd w:fill="deebf6" w:val="clear"/>
            <w:tcMar>
              <w:top w:w="30.0" w:type="dxa"/>
              <w:left w:w="45.0" w:type="dxa"/>
              <w:bottom w:w="30.0" w:type="dxa"/>
              <w:right w:w="45.0" w:type="dxa"/>
            </w:tcMar>
            <w:vAlign w:val="bottom"/>
          </w:tcPr>
          <w:p w:rsidR="00000000" w:rsidDel="00000000" w:rsidP="00000000" w:rsidRDefault="00000000" w:rsidRPr="00000000" w14:paraId="00003AF3">
            <w:pPr>
              <w:rPr>
                <w:sz w:val="20"/>
                <w:szCs w:val="20"/>
              </w:rPr>
            </w:pPr>
            <w:r w:rsidDel="00000000" w:rsidR="00000000" w:rsidRPr="00000000">
              <w:rPr>
                <w:sz w:val="20"/>
                <w:szCs w:val="20"/>
                <w:rtl w:val="0"/>
              </w:rPr>
              <w:t xml:space="preserve">Question</w:t>
            </w:r>
          </w:p>
        </w:tc>
        <w:tc>
          <w:tcPr>
            <w:shd w:fill="e2efd9" w:val="clear"/>
            <w:tcMar>
              <w:top w:w="30.0" w:type="dxa"/>
              <w:left w:w="45.0" w:type="dxa"/>
              <w:bottom w:w="30.0" w:type="dxa"/>
              <w:right w:w="45.0" w:type="dxa"/>
            </w:tcMar>
            <w:vAlign w:val="bottom"/>
          </w:tcPr>
          <w:p w:rsidR="00000000" w:rsidDel="00000000" w:rsidP="00000000" w:rsidRDefault="00000000" w:rsidRPr="00000000" w14:paraId="00003AF4">
            <w:pPr>
              <w:rPr>
                <w:sz w:val="20"/>
                <w:szCs w:val="20"/>
              </w:rPr>
            </w:pPr>
            <w:r w:rsidDel="00000000" w:rsidR="00000000" w:rsidRPr="00000000">
              <w:rPr>
                <w:sz w:val="20"/>
                <w:szCs w:val="20"/>
                <w:rtl w:val="0"/>
              </w:rPr>
              <w:t xml:space="preserve">Options</w:t>
            </w:r>
          </w:p>
        </w:tc>
        <w:tc>
          <w:tcPr>
            <w:shd w:fill="e2efd9" w:val="clear"/>
            <w:tcMar>
              <w:top w:w="30.0" w:type="dxa"/>
              <w:left w:w="45.0" w:type="dxa"/>
              <w:bottom w:w="30.0" w:type="dxa"/>
              <w:right w:w="45.0" w:type="dxa"/>
            </w:tcMar>
            <w:vAlign w:val="bottom"/>
          </w:tcPr>
          <w:p w:rsidR="00000000" w:rsidDel="00000000" w:rsidP="00000000" w:rsidRDefault="00000000" w:rsidRPr="00000000" w14:paraId="00003AF5">
            <w:pPr>
              <w:rPr>
                <w:sz w:val="20"/>
                <w:szCs w:val="20"/>
              </w:rPr>
            </w:pPr>
            <w:r w:rsidDel="00000000" w:rsidR="00000000" w:rsidRPr="00000000">
              <w:rPr>
                <w:sz w:val="20"/>
                <w:szCs w:val="20"/>
                <w:rtl w:val="0"/>
              </w:rPr>
              <w:t xml:space="preserve">%</w:t>
            </w:r>
          </w:p>
        </w:tc>
      </w:tr>
      <w:tr>
        <w:trPr>
          <w:cantSplit w:val="0"/>
          <w:trHeight w:val="315" w:hRule="atLeast"/>
          <w:tblHeader w:val="0"/>
        </w:trPr>
        <w:tc>
          <w:tcPr>
            <w:vMerge w:val="restart"/>
            <w:shd w:fill="deebf6" w:val="clear"/>
            <w:tcMar>
              <w:top w:w="30.0" w:type="dxa"/>
              <w:left w:w="45.0" w:type="dxa"/>
              <w:bottom w:w="30.0" w:type="dxa"/>
              <w:right w:w="45.0" w:type="dxa"/>
            </w:tcMar>
            <w:vAlign w:val="center"/>
          </w:tcPr>
          <w:p w:rsidR="00000000" w:rsidDel="00000000" w:rsidP="00000000" w:rsidRDefault="00000000" w:rsidRPr="00000000" w14:paraId="00003AF6">
            <w:pPr>
              <w:rPr>
                <w:sz w:val="20"/>
                <w:szCs w:val="20"/>
              </w:rPr>
            </w:pPr>
            <w:r w:rsidDel="00000000" w:rsidR="00000000" w:rsidRPr="00000000">
              <w:rPr>
                <w:sz w:val="20"/>
                <w:szCs w:val="20"/>
                <w:rtl w:val="0"/>
              </w:rPr>
              <w:t xml:space="preserve">5.5.18. How keen are you to implement tools/ideas presented in NISHTHA w.r.t. tracking the progress of your students?</w:t>
            </w:r>
          </w:p>
        </w:tc>
        <w:tc>
          <w:tcPr>
            <w:shd w:fill="auto" w:val="clear"/>
            <w:tcMar>
              <w:top w:w="30.0" w:type="dxa"/>
              <w:left w:w="45.0" w:type="dxa"/>
              <w:bottom w:w="30.0" w:type="dxa"/>
              <w:right w:w="45.0" w:type="dxa"/>
            </w:tcMar>
            <w:vAlign w:val="bottom"/>
          </w:tcPr>
          <w:p w:rsidR="00000000" w:rsidDel="00000000" w:rsidP="00000000" w:rsidRDefault="00000000" w:rsidRPr="00000000" w14:paraId="00003AF7">
            <w:pPr>
              <w:rPr>
                <w:sz w:val="20"/>
                <w:szCs w:val="20"/>
              </w:rPr>
            </w:pPr>
            <w:r w:rsidDel="00000000" w:rsidR="00000000" w:rsidRPr="00000000">
              <w:rPr>
                <w:sz w:val="20"/>
                <w:szCs w:val="20"/>
                <w:rtl w:val="0"/>
              </w:rPr>
              <w:t xml:space="preserve">Course not done, hence can't say</w:t>
            </w:r>
          </w:p>
        </w:tc>
        <w:tc>
          <w:tcPr>
            <w:shd w:fill="auto" w:val="clear"/>
            <w:tcMar>
              <w:top w:w="30.0" w:type="dxa"/>
              <w:left w:w="45.0" w:type="dxa"/>
              <w:bottom w:w="30.0" w:type="dxa"/>
              <w:right w:w="45.0" w:type="dxa"/>
            </w:tcMar>
            <w:vAlign w:val="bottom"/>
          </w:tcPr>
          <w:p w:rsidR="00000000" w:rsidDel="00000000" w:rsidP="00000000" w:rsidRDefault="00000000" w:rsidRPr="00000000" w14:paraId="00003AF8">
            <w:pPr>
              <w:rPr>
                <w:sz w:val="20"/>
                <w:szCs w:val="20"/>
              </w:rPr>
            </w:pPr>
            <w:r w:rsidDel="00000000" w:rsidR="00000000" w:rsidRPr="00000000">
              <w:rPr>
                <w:sz w:val="20"/>
                <w:szCs w:val="20"/>
                <w:rtl w:val="0"/>
              </w:rPr>
              <w:t xml:space="preserve">0.62</w:t>
            </w:r>
          </w:p>
        </w:tc>
      </w:tr>
      <w:tr>
        <w:trPr>
          <w:cantSplit w:val="0"/>
          <w:trHeight w:val="315" w:hRule="atLeast"/>
          <w:tblHeader w:val="0"/>
        </w:trPr>
        <w:tc>
          <w:tcPr>
            <w:vMerge w:val="continue"/>
            <w:shd w:fill="deebf6" w:val="clear"/>
            <w:tcMar>
              <w:top w:w="30.0" w:type="dxa"/>
              <w:left w:w="45.0" w:type="dxa"/>
              <w:bottom w:w="30.0" w:type="dxa"/>
              <w:right w:w="45.0" w:type="dxa"/>
            </w:tcMar>
            <w:vAlign w:val="center"/>
          </w:tcPr>
          <w:p w:rsidR="00000000" w:rsidDel="00000000" w:rsidP="00000000" w:rsidRDefault="00000000" w:rsidRPr="00000000" w14:paraId="00003A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30.0" w:type="dxa"/>
              <w:left w:w="45.0" w:type="dxa"/>
              <w:bottom w:w="30.0" w:type="dxa"/>
              <w:right w:w="45.0" w:type="dxa"/>
            </w:tcMar>
            <w:vAlign w:val="bottom"/>
          </w:tcPr>
          <w:p w:rsidR="00000000" w:rsidDel="00000000" w:rsidP="00000000" w:rsidRDefault="00000000" w:rsidRPr="00000000" w14:paraId="00003AFA">
            <w:pPr>
              <w:rPr>
                <w:sz w:val="20"/>
                <w:szCs w:val="20"/>
              </w:rPr>
            </w:pPr>
            <w:r w:rsidDel="00000000" w:rsidR="00000000" w:rsidRPr="00000000">
              <w:rPr>
                <w:sz w:val="20"/>
                <w:szCs w:val="20"/>
                <w:rtl w:val="0"/>
              </w:rPr>
              <w:t xml:space="preserve">The ideas/tools presented in this regard in NISHTHA are not very relevant to my school's context</w:t>
            </w:r>
          </w:p>
        </w:tc>
        <w:tc>
          <w:tcPr>
            <w:shd w:fill="auto" w:val="clear"/>
            <w:tcMar>
              <w:top w:w="30.0" w:type="dxa"/>
              <w:left w:w="45.0" w:type="dxa"/>
              <w:bottom w:w="30.0" w:type="dxa"/>
              <w:right w:w="45.0" w:type="dxa"/>
            </w:tcMar>
            <w:vAlign w:val="bottom"/>
          </w:tcPr>
          <w:p w:rsidR="00000000" w:rsidDel="00000000" w:rsidP="00000000" w:rsidRDefault="00000000" w:rsidRPr="00000000" w14:paraId="00003AFB">
            <w:pPr>
              <w:rPr>
                <w:sz w:val="20"/>
                <w:szCs w:val="20"/>
              </w:rPr>
            </w:pPr>
            <w:r w:rsidDel="00000000" w:rsidR="00000000" w:rsidRPr="00000000">
              <w:rPr>
                <w:sz w:val="20"/>
                <w:szCs w:val="20"/>
                <w:rtl w:val="0"/>
              </w:rPr>
              <w:t xml:space="preserve">3.37</w:t>
            </w:r>
          </w:p>
        </w:tc>
      </w:tr>
      <w:tr>
        <w:trPr>
          <w:cantSplit w:val="0"/>
          <w:trHeight w:val="315" w:hRule="atLeast"/>
          <w:tblHeader w:val="0"/>
        </w:trPr>
        <w:tc>
          <w:tcPr>
            <w:vMerge w:val="continue"/>
            <w:shd w:fill="deebf6" w:val="clear"/>
            <w:tcMar>
              <w:top w:w="30.0" w:type="dxa"/>
              <w:left w:w="45.0" w:type="dxa"/>
              <w:bottom w:w="30.0" w:type="dxa"/>
              <w:right w:w="45.0" w:type="dxa"/>
            </w:tcMar>
            <w:vAlign w:val="center"/>
          </w:tcPr>
          <w:p w:rsidR="00000000" w:rsidDel="00000000" w:rsidP="00000000" w:rsidRDefault="00000000" w:rsidRPr="00000000" w14:paraId="00003A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30.0" w:type="dxa"/>
              <w:left w:w="45.0" w:type="dxa"/>
              <w:bottom w:w="30.0" w:type="dxa"/>
              <w:right w:w="45.0" w:type="dxa"/>
            </w:tcMar>
            <w:vAlign w:val="bottom"/>
          </w:tcPr>
          <w:p w:rsidR="00000000" w:rsidDel="00000000" w:rsidP="00000000" w:rsidRDefault="00000000" w:rsidRPr="00000000" w14:paraId="00003AFD">
            <w:pPr>
              <w:rPr>
                <w:sz w:val="20"/>
                <w:szCs w:val="20"/>
              </w:rPr>
            </w:pPr>
            <w:r w:rsidDel="00000000" w:rsidR="00000000" w:rsidRPr="00000000">
              <w:rPr>
                <w:sz w:val="20"/>
                <w:szCs w:val="20"/>
                <w:rtl w:val="0"/>
              </w:rPr>
              <w:t xml:space="preserve">I have implemented them/have been implementing them already and it was good to see NISHTHA emphasising them</w:t>
            </w:r>
          </w:p>
        </w:tc>
        <w:tc>
          <w:tcPr>
            <w:shd w:fill="auto" w:val="clear"/>
            <w:tcMar>
              <w:top w:w="30.0" w:type="dxa"/>
              <w:left w:w="45.0" w:type="dxa"/>
              <w:bottom w:w="30.0" w:type="dxa"/>
              <w:right w:w="45.0" w:type="dxa"/>
            </w:tcMar>
            <w:vAlign w:val="bottom"/>
          </w:tcPr>
          <w:p w:rsidR="00000000" w:rsidDel="00000000" w:rsidP="00000000" w:rsidRDefault="00000000" w:rsidRPr="00000000" w14:paraId="00003AFE">
            <w:pPr>
              <w:rPr>
                <w:sz w:val="20"/>
                <w:szCs w:val="20"/>
              </w:rPr>
            </w:pPr>
            <w:r w:rsidDel="00000000" w:rsidR="00000000" w:rsidRPr="00000000">
              <w:rPr>
                <w:sz w:val="20"/>
                <w:szCs w:val="20"/>
                <w:rtl w:val="0"/>
              </w:rPr>
              <w:t xml:space="preserve">27.56</w:t>
            </w:r>
          </w:p>
        </w:tc>
      </w:tr>
      <w:tr>
        <w:trPr>
          <w:cantSplit w:val="0"/>
          <w:trHeight w:val="315" w:hRule="atLeast"/>
          <w:tblHeader w:val="0"/>
        </w:trPr>
        <w:tc>
          <w:tcPr>
            <w:vMerge w:val="continue"/>
            <w:shd w:fill="deebf6" w:val="clear"/>
            <w:tcMar>
              <w:top w:w="30.0" w:type="dxa"/>
              <w:left w:w="45.0" w:type="dxa"/>
              <w:bottom w:w="30.0" w:type="dxa"/>
              <w:right w:w="45.0" w:type="dxa"/>
            </w:tcMar>
            <w:vAlign w:val="center"/>
          </w:tcPr>
          <w:p w:rsidR="00000000" w:rsidDel="00000000" w:rsidP="00000000" w:rsidRDefault="00000000" w:rsidRPr="00000000" w14:paraId="00003A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30.0" w:type="dxa"/>
              <w:left w:w="45.0" w:type="dxa"/>
              <w:bottom w:w="30.0" w:type="dxa"/>
              <w:right w:w="45.0" w:type="dxa"/>
            </w:tcMar>
            <w:vAlign w:val="bottom"/>
          </w:tcPr>
          <w:p w:rsidR="00000000" w:rsidDel="00000000" w:rsidP="00000000" w:rsidRDefault="00000000" w:rsidRPr="00000000" w14:paraId="00003B00">
            <w:pPr>
              <w:rPr>
                <w:sz w:val="20"/>
                <w:szCs w:val="20"/>
              </w:rPr>
            </w:pPr>
            <w:r w:rsidDel="00000000" w:rsidR="00000000" w:rsidRPr="00000000">
              <w:rPr>
                <w:sz w:val="20"/>
                <w:szCs w:val="20"/>
                <w:rtl w:val="0"/>
              </w:rPr>
              <w:t xml:space="preserve">There were newer ideas I have gained from NISHTHA in this regard and I am keen to implement them</w:t>
            </w:r>
          </w:p>
        </w:tc>
        <w:tc>
          <w:tcPr>
            <w:shd w:fill="auto" w:val="clear"/>
            <w:tcMar>
              <w:top w:w="30.0" w:type="dxa"/>
              <w:left w:w="45.0" w:type="dxa"/>
              <w:bottom w:w="30.0" w:type="dxa"/>
              <w:right w:w="45.0" w:type="dxa"/>
            </w:tcMar>
            <w:vAlign w:val="bottom"/>
          </w:tcPr>
          <w:p w:rsidR="00000000" w:rsidDel="00000000" w:rsidP="00000000" w:rsidRDefault="00000000" w:rsidRPr="00000000" w14:paraId="00003B01">
            <w:pPr>
              <w:rPr>
                <w:sz w:val="20"/>
                <w:szCs w:val="20"/>
              </w:rPr>
            </w:pPr>
            <w:r w:rsidDel="00000000" w:rsidR="00000000" w:rsidRPr="00000000">
              <w:rPr>
                <w:sz w:val="20"/>
                <w:szCs w:val="20"/>
                <w:rtl w:val="0"/>
              </w:rPr>
              <w:t xml:space="preserve">68.45</w:t>
            </w:r>
          </w:p>
        </w:tc>
      </w:tr>
      <w:tr>
        <w:trPr>
          <w:cantSplit w:val="0"/>
          <w:trHeight w:val="315" w:hRule="atLeast"/>
          <w:tblHeader w:val="0"/>
        </w:trPr>
        <w:tc>
          <w:tcPr>
            <w:shd w:fill="deebf6" w:val="clear"/>
            <w:tcMar>
              <w:top w:w="30.0" w:type="dxa"/>
              <w:left w:w="45.0" w:type="dxa"/>
              <w:bottom w:w="30.0" w:type="dxa"/>
              <w:right w:w="45.0" w:type="dxa"/>
            </w:tcMar>
            <w:vAlign w:val="bottom"/>
          </w:tcPr>
          <w:p w:rsidR="00000000" w:rsidDel="00000000" w:rsidP="00000000" w:rsidRDefault="00000000" w:rsidRPr="00000000" w14:paraId="00003B02">
            <w:pPr>
              <w:rPr>
                <w:sz w:val="20"/>
                <w:szCs w:val="20"/>
              </w:rPr>
            </w:pPr>
            <w:r w:rsidDel="00000000" w:rsidR="00000000" w:rsidRPr="00000000">
              <w:rPr>
                <w:sz w:val="20"/>
                <w:szCs w:val="20"/>
                <w:rtl w:val="0"/>
              </w:rPr>
              <w:t xml:space="preserve">Question</w:t>
            </w:r>
          </w:p>
        </w:tc>
        <w:tc>
          <w:tcPr>
            <w:shd w:fill="e2efd9" w:val="clear"/>
            <w:tcMar>
              <w:top w:w="30.0" w:type="dxa"/>
              <w:left w:w="45.0" w:type="dxa"/>
              <w:bottom w:w="30.0" w:type="dxa"/>
              <w:right w:w="45.0" w:type="dxa"/>
            </w:tcMar>
            <w:vAlign w:val="bottom"/>
          </w:tcPr>
          <w:p w:rsidR="00000000" w:rsidDel="00000000" w:rsidP="00000000" w:rsidRDefault="00000000" w:rsidRPr="00000000" w14:paraId="00003B03">
            <w:pPr>
              <w:rPr>
                <w:sz w:val="20"/>
                <w:szCs w:val="20"/>
              </w:rPr>
            </w:pPr>
            <w:r w:rsidDel="00000000" w:rsidR="00000000" w:rsidRPr="00000000">
              <w:rPr>
                <w:sz w:val="20"/>
                <w:szCs w:val="20"/>
                <w:rtl w:val="0"/>
              </w:rPr>
              <w:t xml:space="preserve">Options</w:t>
            </w:r>
          </w:p>
        </w:tc>
        <w:tc>
          <w:tcPr>
            <w:shd w:fill="e2efd9" w:val="clear"/>
            <w:tcMar>
              <w:top w:w="30.0" w:type="dxa"/>
              <w:left w:w="45.0" w:type="dxa"/>
              <w:bottom w:w="30.0" w:type="dxa"/>
              <w:right w:w="45.0" w:type="dxa"/>
            </w:tcMar>
            <w:vAlign w:val="bottom"/>
          </w:tcPr>
          <w:p w:rsidR="00000000" w:rsidDel="00000000" w:rsidP="00000000" w:rsidRDefault="00000000" w:rsidRPr="00000000" w14:paraId="00003B04">
            <w:pPr>
              <w:rPr>
                <w:sz w:val="20"/>
                <w:szCs w:val="20"/>
              </w:rPr>
            </w:pPr>
            <w:r w:rsidDel="00000000" w:rsidR="00000000" w:rsidRPr="00000000">
              <w:rPr>
                <w:sz w:val="20"/>
                <w:szCs w:val="20"/>
                <w:rtl w:val="0"/>
              </w:rPr>
              <w:t xml:space="preserve">%</w:t>
            </w:r>
          </w:p>
        </w:tc>
      </w:tr>
      <w:tr>
        <w:trPr>
          <w:cantSplit w:val="0"/>
          <w:trHeight w:val="315" w:hRule="atLeast"/>
          <w:tblHeader w:val="0"/>
        </w:trPr>
        <w:tc>
          <w:tcPr>
            <w:vMerge w:val="restart"/>
            <w:shd w:fill="deebf6" w:val="clear"/>
            <w:tcMar>
              <w:top w:w="30.0" w:type="dxa"/>
              <w:left w:w="45.0" w:type="dxa"/>
              <w:bottom w:w="30.0" w:type="dxa"/>
              <w:right w:w="45.0" w:type="dxa"/>
            </w:tcMar>
            <w:vAlign w:val="center"/>
          </w:tcPr>
          <w:p w:rsidR="00000000" w:rsidDel="00000000" w:rsidP="00000000" w:rsidRDefault="00000000" w:rsidRPr="00000000" w14:paraId="00003B05">
            <w:pPr>
              <w:rPr>
                <w:sz w:val="20"/>
                <w:szCs w:val="20"/>
              </w:rPr>
            </w:pPr>
            <w:r w:rsidDel="00000000" w:rsidR="00000000" w:rsidRPr="00000000">
              <w:rPr>
                <w:sz w:val="20"/>
                <w:szCs w:val="20"/>
                <w:rtl w:val="0"/>
              </w:rPr>
              <w:t xml:space="preserve">5.5.19.  How useful has NISHTHA been for you in understanding how to involve parents and community for boosting children’s foundational literacy and numeracy? </w:t>
              <w:br w:type="textWrapping"/>
            </w:r>
          </w:p>
        </w:tc>
        <w:tc>
          <w:tcPr>
            <w:shd w:fill="auto" w:val="clear"/>
            <w:tcMar>
              <w:top w:w="30.0" w:type="dxa"/>
              <w:left w:w="45.0" w:type="dxa"/>
              <w:bottom w:w="30.0" w:type="dxa"/>
              <w:right w:w="45.0" w:type="dxa"/>
            </w:tcMar>
            <w:vAlign w:val="bottom"/>
          </w:tcPr>
          <w:p w:rsidR="00000000" w:rsidDel="00000000" w:rsidP="00000000" w:rsidRDefault="00000000" w:rsidRPr="00000000" w14:paraId="00003B06">
            <w:pPr>
              <w:rPr>
                <w:sz w:val="20"/>
                <w:szCs w:val="20"/>
              </w:rPr>
            </w:pPr>
            <w:r w:rsidDel="00000000" w:rsidR="00000000" w:rsidRPr="00000000">
              <w:rPr>
                <w:sz w:val="20"/>
                <w:szCs w:val="20"/>
                <w:rtl w:val="0"/>
              </w:rPr>
              <w:t xml:space="preserve">Course not done, hence can't say</w:t>
            </w:r>
          </w:p>
        </w:tc>
        <w:tc>
          <w:tcPr>
            <w:shd w:fill="auto" w:val="clear"/>
            <w:tcMar>
              <w:top w:w="30.0" w:type="dxa"/>
              <w:left w:w="45.0" w:type="dxa"/>
              <w:bottom w:w="30.0" w:type="dxa"/>
              <w:right w:w="45.0" w:type="dxa"/>
            </w:tcMar>
            <w:vAlign w:val="bottom"/>
          </w:tcPr>
          <w:p w:rsidR="00000000" w:rsidDel="00000000" w:rsidP="00000000" w:rsidRDefault="00000000" w:rsidRPr="00000000" w14:paraId="00003B07">
            <w:pPr>
              <w:rPr>
                <w:sz w:val="20"/>
                <w:szCs w:val="20"/>
              </w:rPr>
            </w:pPr>
            <w:r w:rsidDel="00000000" w:rsidR="00000000" w:rsidRPr="00000000">
              <w:rPr>
                <w:sz w:val="20"/>
                <w:szCs w:val="20"/>
                <w:rtl w:val="0"/>
              </w:rPr>
              <w:t xml:space="preserve">0.62</w:t>
            </w:r>
          </w:p>
        </w:tc>
      </w:tr>
      <w:tr>
        <w:trPr>
          <w:cantSplit w:val="0"/>
          <w:trHeight w:val="315" w:hRule="atLeast"/>
          <w:tblHeader w:val="0"/>
        </w:trPr>
        <w:tc>
          <w:tcPr>
            <w:vMerge w:val="continue"/>
            <w:shd w:fill="deebf6" w:val="clear"/>
            <w:tcMar>
              <w:top w:w="30.0" w:type="dxa"/>
              <w:left w:w="45.0" w:type="dxa"/>
              <w:bottom w:w="30.0" w:type="dxa"/>
              <w:right w:w="45.0" w:type="dxa"/>
            </w:tcMar>
            <w:vAlign w:val="center"/>
          </w:tcPr>
          <w:p w:rsidR="00000000" w:rsidDel="00000000" w:rsidP="00000000" w:rsidRDefault="00000000" w:rsidRPr="00000000" w14:paraId="00003B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30.0" w:type="dxa"/>
              <w:left w:w="45.0" w:type="dxa"/>
              <w:bottom w:w="30.0" w:type="dxa"/>
              <w:right w:w="45.0" w:type="dxa"/>
            </w:tcMar>
            <w:vAlign w:val="bottom"/>
          </w:tcPr>
          <w:p w:rsidR="00000000" w:rsidDel="00000000" w:rsidP="00000000" w:rsidRDefault="00000000" w:rsidRPr="00000000" w14:paraId="00003B09">
            <w:pPr>
              <w:rPr>
                <w:sz w:val="20"/>
                <w:szCs w:val="20"/>
              </w:rPr>
            </w:pPr>
            <w:r w:rsidDel="00000000" w:rsidR="00000000" w:rsidRPr="00000000">
              <w:rPr>
                <w:sz w:val="20"/>
                <w:szCs w:val="20"/>
                <w:rtl w:val="0"/>
              </w:rPr>
              <w:t xml:space="preserve">No, Not at all</w:t>
            </w:r>
          </w:p>
        </w:tc>
        <w:tc>
          <w:tcPr>
            <w:shd w:fill="auto" w:val="clear"/>
            <w:tcMar>
              <w:top w:w="30.0" w:type="dxa"/>
              <w:left w:w="45.0" w:type="dxa"/>
              <w:bottom w:w="30.0" w:type="dxa"/>
              <w:right w:w="45.0" w:type="dxa"/>
            </w:tcMar>
            <w:vAlign w:val="bottom"/>
          </w:tcPr>
          <w:p w:rsidR="00000000" w:rsidDel="00000000" w:rsidP="00000000" w:rsidRDefault="00000000" w:rsidRPr="00000000" w14:paraId="00003B0A">
            <w:pPr>
              <w:rPr>
                <w:sz w:val="20"/>
                <w:szCs w:val="20"/>
              </w:rPr>
            </w:pPr>
            <w:r w:rsidDel="00000000" w:rsidR="00000000" w:rsidRPr="00000000">
              <w:rPr>
                <w:sz w:val="20"/>
                <w:szCs w:val="20"/>
                <w:rtl w:val="0"/>
              </w:rPr>
              <w:t xml:space="preserve">0.12</w:t>
            </w:r>
          </w:p>
        </w:tc>
      </w:tr>
      <w:tr>
        <w:trPr>
          <w:cantSplit w:val="0"/>
          <w:trHeight w:val="315" w:hRule="atLeast"/>
          <w:tblHeader w:val="0"/>
        </w:trPr>
        <w:tc>
          <w:tcPr>
            <w:vMerge w:val="continue"/>
            <w:shd w:fill="deebf6" w:val="clear"/>
            <w:tcMar>
              <w:top w:w="30.0" w:type="dxa"/>
              <w:left w:w="45.0" w:type="dxa"/>
              <w:bottom w:w="30.0" w:type="dxa"/>
              <w:right w:w="45.0" w:type="dxa"/>
            </w:tcMar>
            <w:vAlign w:val="center"/>
          </w:tcPr>
          <w:p w:rsidR="00000000" w:rsidDel="00000000" w:rsidP="00000000" w:rsidRDefault="00000000" w:rsidRPr="00000000" w14:paraId="00003B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30.0" w:type="dxa"/>
              <w:left w:w="45.0" w:type="dxa"/>
              <w:bottom w:w="30.0" w:type="dxa"/>
              <w:right w:w="45.0" w:type="dxa"/>
            </w:tcMar>
            <w:vAlign w:val="bottom"/>
          </w:tcPr>
          <w:p w:rsidR="00000000" w:rsidDel="00000000" w:rsidP="00000000" w:rsidRDefault="00000000" w:rsidRPr="00000000" w14:paraId="00003B0C">
            <w:pPr>
              <w:rPr>
                <w:sz w:val="20"/>
                <w:szCs w:val="20"/>
              </w:rPr>
            </w:pPr>
            <w:r w:rsidDel="00000000" w:rsidR="00000000" w:rsidRPr="00000000">
              <w:rPr>
                <w:sz w:val="20"/>
                <w:szCs w:val="20"/>
                <w:rtl w:val="0"/>
              </w:rPr>
              <w:t xml:space="preserve">No, not much</w:t>
            </w:r>
          </w:p>
        </w:tc>
        <w:tc>
          <w:tcPr>
            <w:shd w:fill="auto" w:val="clear"/>
            <w:tcMar>
              <w:top w:w="30.0" w:type="dxa"/>
              <w:left w:w="45.0" w:type="dxa"/>
              <w:bottom w:w="30.0" w:type="dxa"/>
              <w:right w:w="45.0" w:type="dxa"/>
            </w:tcMar>
            <w:vAlign w:val="bottom"/>
          </w:tcPr>
          <w:p w:rsidR="00000000" w:rsidDel="00000000" w:rsidP="00000000" w:rsidRDefault="00000000" w:rsidRPr="00000000" w14:paraId="00003B0D">
            <w:pPr>
              <w:rPr>
                <w:sz w:val="20"/>
                <w:szCs w:val="20"/>
              </w:rPr>
            </w:pPr>
            <w:r w:rsidDel="00000000" w:rsidR="00000000" w:rsidRPr="00000000">
              <w:rPr>
                <w:sz w:val="20"/>
                <w:szCs w:val="20"/>
                <w:rtl w:val="0"/>
              </w:rPr>
              <w:t xml:space="preserve">1.12</w:t>
            </w:r>
          </w:p>
        </w:tc>
      </w:tr>
      <w:tr>
        <w:trPr>
          <w:cantSplit w:val="0"/>
          <w:trHeight w:val="315" w:hRule="atLeast"/>
          <w:tblHeader w:val="0"/>
        </w:trPr>
        <w:tc>
          <w:tcPr>
            <w:vMerge w:val="continue"/>
            <w:shd w:fill="deebf6" w:val="clear"/>
            <w:tcMar>
              <w:top w:w="30.0" w:type="dxa"/>
              <w:left w:w="45.0" w:type="dxa"/>
              <w:bottom w:w="30.0" w:type="dxa"/>
              <w:right w:w="45.0" w:type="dxa"/>
            </w:tcMar>
            <w:vAlign w:val="center"/>
          </w:tcPr>
          <w:p w:rsidR="00000000" w:rsidDel="00000000" w:rsidP="00000000" w:rsidRDefault="00000000" w:rsidRPr="00000000" w14:paraId="00003B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30.0" w:type="dxa"/>
              <w:left w:w="45.0" w:type="dxa"/>
              <w:bottom w:w="30.0" w:type="dxa"/>
              <w:right w:w="45.0" w:type="dxa"/>
            </w:tcMar>
            <w:vAlign w:val="bottom"/>
          </w:tcPr>
          <w:p w:rsidR="00000000" w:rsidDel="00000000" w:rsidP="00000000" w:rsidRDefault="00000000" w:rsidRPr="00000000" w14:paraId="00003B0F">
            <w:pPr>
              <w:rPr>
                <w:sz w:val="20"/>
                <w:szCs w:val="20"/>
              </w:rPr>
            </w:pPr>
            <w:r w:rsidDel="00000000" w:rsidR="00000000" w:rsidRPr="00000000">
              <w:rPr>
                <w:sz w:val="20"/>
                <w:szCs w:val="20"/>
                <w:rtl w:val="0"/>
              </w:rPr>
              <w:t xml:space="preserve">Not sure</w:t>
            </w:r>
          </w:p>
        </w:tc>
        <w:tc>
          <w:tcPr>
            <w:shd w:fill="auto" w:val="clear"/>
            <w:tcMar>
              <w:top w:w="30.0" w:type="dxa"/>
              <w:left w:w="45.0" w:type="dxa"/>
              <w:bottom w:w="30.0" w:type="dxa"/>
              <w:right w:w="45.0" w:type="dxa"/>
            </w:tcMar>
            <w:vAlign w:val="bottom"/>
          </w:tcPr>
          <w:p w:rsidR="00000000" w:rsidDel="00000000" w:rsidP="00000000" w:rsidRDefault="00000000" w:rsidRPr="00000000" w14:paraId="00003B10">
            <w:pPr>
              <w:rPr>
                <w:sz w:val="20"/>
                <w:szCs w:val="20"/>
              </w:rPr>
            </w:pPr>
            <w:r w:rsidDel="00000000" w:rsidR="00000000" w:rsidRPr="00000000">
              <w:rPr>
                <w:sz w:val="20"/>
                <w:szCs w:val="20"/>
                <w:rtl w:val="0"/>
              </w:rPr>
              <w:t xml:space="preserve">2.37</w:t>
            </w:r>
          </w:p>
        </w:tc>
      </w:tr>
      <w:tr>
        <w:trPr>
          <w:cantSplit w:val="0"/>
          <w:trHeight w:val="315" w:hRule="atLeast"/>
          <w:tblHeader w:val="0"/>
        </w:trPr>
        <w:tc>
          <w:tcPr>
            <w:vMerge w:val="continue"/>
            <w:shd w:fill="deebf6" w:val="clear"/>
            <w:tcMar>
              <w:top w:w="30.0" w:type="dxa"/>
              <w:left w:w="45.0" w:type="dxa"/>
              <w:bottom w:w="30.0" w:type="dxa"/>
              <w:right w:w="45.0" w:type="dxa"/>
            </w:tcMar>
            <w:vAlign w:val="center"/>
          </w:tcPr>
          <w:p w:rsidR="00000000" w:rsidDel="00000000" w:rsidP="00000000" w:rsidRDefault="00000000" w:rsidRPr="00000000" w14:paraId="00003B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30.0" w:type="dxa"/>
              <w:left w:w="45.0" w:type="dxa"/>
              <w:bottom w:w="30.0" w:type="dxa"/>
              <w:right w:w="45.0" w:type="dxa"/>
            </w:tcMar>
            <w:vAlign w:val="bottom"/>
          </w:tcPr>
          <w:p w:rsidR="00000000" w:rsidDel="00000000" w:rsidP="00000000" w:rsidRDefault="00000000" w:rsidRPr="00000000" w14:paraId="00003B12">
            <w:pPr>
              <w:rPr>
                <w:sz w:val="20"/>
                <w:szCs w:val="20"/>
              </w:rPr>
            </w:pPr>
            <w:r w:rsidDel="00000000" w:rsidR="00000000" w:rsidRPr="00000000">
              <w:rPr>
                <w:sz w:val="20"/>
                <w:szCs w:val="20"/>
                <w:rtl w:val="0"/>
              </w:rPr>
              <w:t xml:space="preserve">Yes, to a reasonable extent</w:t>
            </w:r>
          </w:p>
        </w:tc>
        <w:tc>
          <w:tcPr>
            <w:shd w:fill="auto" w:val="clear"/>
            <w:tcMar>
              <w:top w:w="30.0" w:type="dxa"/>
              <w:left w:w="45.0" w:type="dxa"/>
              <w:bottom w:w="30.0" w:type="dxa"/>
              <w:right w:w="45.0" w:type="dxa"/>
            </w:tcMar>
            <w:vAlign w:val="bottom"/>
          </w:tcPr>
          <w:p w:rsidR="00000000" w:rsidDel="00000000" w:rsidP="00000000" w:rsidRDefault="00000000" w:rsidRPr="00000000" w14:paraId="00003B13">
            <w:pPr>
              <w:rPr>
                <w:sz w:val="20"/>
                <w:szCs w:val="20"/>
              </w:rPr>
            </w:pPr>
            <w:r w:rsidDel="00000000" w:rsidR="00000000" w:rsidRPr="00000000">
              <w:rPr>
                <w:sz w:val="20"/>
                <w:szCs w:val="20"/>
                <w:rtl w:val="0"/>
              </w:rPr>
              <w:t xml:space="preserve">59.1</w:t>
            </w:r>
          </w:p>
        </w:tc>
      </w:tr>
      <w:tr>
        <w:trPr>
          <w:cantSplit w:val="0"/>
          <w:trHeight w:val="315" w:hRule="atLeast"/>
          <w:tblHeader w:val="0"/>
        </w:trPr>
        <w:tc>
          <w:tcPr>
            <w:vMerge w:val="continue"/>
            <w:shd w:fill="deebf6" w:val="clear"/>
            <w:tcMar>
              <w:top w:w="30.0" w:type="dxa"/>
              <w:left w:w="45.0" w:type="dxa"/>
              <w:bottom w:w="30.0" w:type="dxa"/>
              <w:right w:w="45.0" w:type="dxa"/>
            </w:tcMar>
            <w:vAlign w:val="center"/>
          </w:tcPr>
          <w:p w:rsidR="00000000" w:rsidDel="00000000" w:rsidP="00000000" w:rsidRDefault="00000000" w:rsidRPr="00000000" w14:paraId="00003B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30.0" w:type="dxa"/>
              <w:left w:w="45.0" w:type="dxa"/>
              <w:bottom w:w="30.0" w:type="dxa"/>
              <w:right w:w="45.0" w:type="dxa"/>
            </w:tcMar>
            <w:vAlign w:val="bottom"/>
          </w:tcPr>
          <w:p w:rsidR="00000000" w:rsidDel="00000000" w:rsidP="00000000" w:rsidRDefault="00000000" w:rsidRPr="00000000" w14:paraId="00003B15">
            <w:pPr>
              <w:rPr>
                <w:sz w:val="20"/>
                <w:szCs w:val="20"/>
              </w:rPr>
            </w:pPr>
            <w:r w:rsidDel="00000000" w:rsidR="00000000" w:rsidRPr="00000000">
              <w:rPr>
                <w:sz w:val="20"/>
                <w:szCs w:val="20"/>
                <w:rtl w:val="0"/>
              </w:rPr>
              <w:t xml:space="preserve">Yes, to a significant extent</w:t>
            </w:r>
          </w:p>
        </w:tc>
        <w:tc>
          <w:tcPr>
            <w:shd w:fill="auto" w:val="clear"/>
            <w:tcMar>
              <w:top w:w="30.0" w:type="dxa"/>
              <w:left w:w="45.0" w:type="dxa"/>
              <w:bottom w:w="30.0" w:type="dxa"/>
              <w:right w:w="45.0" w:type="dxa"/>
            </w:tcMar>
            <w:vAlign w:val="bottom"/>
          </w:tcPr>
          <w:p w:rsidR="00000000" w:rsidDel="00000000" w:rsidP="00000000" w:rsidRDefault="00000000" w:rsidRPr="00000000" w14:paraId="00003B16">
            <w:pPr>
              <w:rPr>
                <w:sz w:val="20"/>
                <w:szCs w:val="20"/>
              </w:rPr>
            </w:pPr>
            <w:r w:rsidDel="00000000" w:rsidR="00000000" w:rsidRPr="00000000">
              <w:rPr>
                <w:sz w:val="20"/>
                <w:szCs w:val="20"/>
                <w:rtl w:val="0"/>
              </w:rPr>
              <w:t xml:space="preserve">36.66</w:t>
            </w:r>
          </w:p>
        </w:tc>
      </w:tr>
    </w:tbl>
    <w:p w:rsidR="00000000" w:rsidDel="00000000" w:rsidP="00000000" w:rsidRDefault="00000000" w:rsidRPr="00000000" w14:paraId="00003B17">
      <w:pPr>
        <w:shd w:fill="ffffff" w:val="clea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3B18">
      <w:pPr>
        <w:shd w:fill="ffffff" w:val="clea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3B19">
      <w:pPr>
        <w:shd w:fill="ffffff" w:val="clea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3B1A">
      <w:pPr>
        <w:shd w:fill="ffffff" w:val="clea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3B1B">
      <w:pPr>
        <w:shd w:fill="ffffff" w:val="clear"/>
        <w:rPr>
          <w:rFonts w:ascii="Calibri" w:cs="Calibri" w:eastAsia="Calibri" w:hAnsi="Calibri"/>
          <w:sz w:val="20"/>
          <w:szCs w:val="20"/>
        </w:rPr>
      </w:pPr>
      <w:r w:rsidDel="00000000" w:rsidR="00000000" w:rsidRPr="00000000">
        <w:rPr>
          <w:rtl w:val="0"/>
        </w:rPr>
      </w:r>
    </w:p>
    <w:tbl>
      <w:tblPr>
        <w:tblStyle w:val="Table265"/>
        <w:tblW w:w="1387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866"/>
        <w:gridCol w:w="6878"/>
        <w:gridCol w:w="2135"/>
        <w:tblGridChange w:id="0">
          <w:tblGrid>
            <w:gridCol w:w="4866"/>
            <w:gridCol w:w="6878"/>
            <w:gridCol w:w="2135"/>
          </w:tblGrid>
        </w:tblGridChange>
      </w:tblGrid>
      <w:tr>
        <w:trPr>
          <w:cantSplit w:val="0"/>
          <w:trHeight w:val="315" w:hRule="atLeast"/>
          <w:tblHeader w:val="0"/>
        </w:trPr>
        <w:tc>
          <w:tcPr>
            <w:shd w:fill="deebf6" w:val="clear"/>
            <w:tcMar>
              <w:top w:w="30.0" w:type="dxa"/>
              <w:left w:w="45.0" w:type="dxa"/>
              <w:bottom w:w="30.0" w:type="dxa"/>
              <w:right w:w="45.0" w:type="dxa"/>
            </w:tcMar>
            <w:vAlign w:val="bottom"/>
          </w:tcPr>
          <w:p w:rsidR="00000000" w:rsidDel="00000000" w:rsidP="00000000" w:rsidRDefault="00000000" w:rsidRPr="00000000" w14:paraId="00003B1C">
            <w:pPr>
              <w:rPr>
                <w:sz w:val="20"/>
                <w:szCs w:val="20"/>
              </w:rPr>
            </w:pPr>
            <w:r w:rsidDel="00000000" w:rsidR="00000000" w:rsidRPr="00000000">
              <w:rPr>
                <w:sz w:val="20"/>
                <w:szCs w:val="20"/>
                <w:rtl w:val="0"/>
              </w:rPr>
              <w:t xml:space="preserve">Question</w:t>
            </w:r>
          </w:p>
        </w:tc>
        <w:tc>
          <w:tcPr>
            <w:shd w:fill="e2efd9" w:val="clear"/>
            <w:tcMar>
              <w:top w:w="30.0" w:type="dxa"/>
              <w:left w:w="45.0" w:type="dxa"/>
              <w:bottom w:w="30.0" w:type="dxa"/>
              <w:right w:w="45.0" w:type="dxa"/>
            </w:tcMar>
            <w:vAlign w:val="bottom"/>
          </w:tcPr>
          <w:p w:rsidR="00000000" w:rsidDel="00000000" w:rsidP="00000000" w:rsidRDefault="00000000" w:rsidRPr="00000000" w14:paraId="00003B1D">
            <w:pPr>
              <w:rPr>
                <w:sz w:val="20"/>
                <w:szCs w:val="20"/>
              </w:rPr>
            </w:pPr>
            <w:r w:rsidDel="00000000" w:rsidR="00000000" w:rsidRPr="00000000">
              <w:rPr>
                <w:sz w:val="20"/>
                <w:szCs w:val="20"/>
                <w:rtl w:val="0"/>
              </w:rPr>
              <w:t xml:space="preserve">Options</w:t>
            </w:r>
          </w:p>
        </w:tc>
        <w:tc>
          <w:tcPr>
            <w:shd w:fill="e2efd9" w:val="clear"/>
            <w:tcMar>
              <w:top w:w="30.0" w:type="dxa"/>
              <w:left w:w="45.0" w:type="dxa"/>
              <w:bottom w:w="30.0" w:type="dxa"/>
              <w:right w:w="45.0" w:type="dxa"/>
            </w:tcMar>
            <w:vAlign w:val="bottom"/>
          </w:tcPr>
          <w:p w:rsidR="00000000" w:rsidDel="00000000" w:rsidP="00000000" w:rsidRDefault="00000000" w:rsidRPr="00000000" w14:paraId="00003B1E">
            <w:pPr>
              <w:rPr>
                <w:sz w:val="20"/>
                <w:szCs w:val="20"/>
              </w:rPr>
            </w:pPr>
            <w:r w:rsidDel="00000000" w:rsidR="00000000" w:rsidRPr="00000000">
              <w:rPr>
                <w:sz w:val="20"/>
                <w:szCs w:val="20"/>
                <w:rtl w:val="0"/>
              </w:rPr>
              <w:t xml:space="preserve">%</w:t>
            </w:r>
          </w:p>
        </w:tc>
      </w:tr>
      <w:tr>
        <w:trPr>
          <w:cantSplit w:val="0"/>
          <w:trHeight w:val="315" w:hRule="atLeast"/>
          <w:tblHeader w:val="0"/>
        </w:trPr>
        <w:tc>
          <w:tcPr>
            <w:vMerge w:val="restart"/>
            <w:shd w:fill="deebf6" w:val="clear"/>
            <w:tcMar>
              <w:top w:w="30.0" w:type="dxa"/>
              <w:left w:w="45.0" w:type="dxa"/>
              <w:bottom w:w="30.0" w:type="dxa"/>
              <w:right w:w="45.0" w:type="dxa"/>
            </w:tcMar>
            <w:vAlign w:val="center"/>
          </w:tcPr>
          <w:p w:rsidR="00000000" w:rsidDel="00000000" w:rsidP="00000000" w:rsidRDefault="00000000" w:rsidRPr="00000000" w14:paraId="00003B1F">
            <w:pPr>
              <w:rPr>
                <w:sz w:val="20"/>
                <w:szCs w:val="20"/>
              </w:rPr>
            </w:pPr>
            <w:r w:rsidDel="00000000" w:rsidR="00000000" w:rsidRPr="00000000">
              <w:rPr>
                <w:sz w:val="20"/>
                <w:szCs w:val="20"/>
                <w:rtl w:val="0"/>
              </w:rPr>
              <w:t xml:space="preserve">5.5.20. Did you re-visit NISHTHA 3.0.course material (reading material, videos etc.) to understand certain concepts better, subsequent to the course completion?</w:t>
            </w:r>
          </w:p>
        </w:tc>
        <w:tc>
          <w:tcPr>
            <w:shd w:fill="auto" w:val="clear"/>
            <w:tcMar>
              <w:top w:w="30.0" w:type="dxa"/>
              <w:left w:w="45.0" w:type="dxa"/>
              <w:bottom w:w="30.0" w:type="dxa"/>
              <w:right w:w="45.0" w:type="dxa"/>
            </w:tcMar>
            <w:vAlign w:val="bottom"/>
          </w:tcPr>
          <w:p w:rsidR="00000000" w:rsidDel="00000000" w:rsidP="00000000" w:rsidRDefault="00000000" w:rsidRPr="00000000" w14:paraId="00003B20">
            <w:pPr>
              <w:rPr>
                <w:sz w:val="20"/>
                <w:szCs w:val="20"/>
              </w:rPr>
            </w:pPr>
            <w:r w:rsidDel="00000000" w:rsidR="00000000" w:rsidRPr="00000000">
              <w:rPr>
                <w:sz w:val="20"/>
                <w:szCs w:val="20"/>
                <w:rtl w:val="0"/>
              </w:rPr>
              <w:t xml:space="preserve">Did not revisit at all</w:t>
            </w:r>
          </w:p>
        </w:tc>
        <w:tc>
          <w:tcPr>
            <w:shd w:fill="auto" w:val="clear"/>
            <w:tcMar>
              <w:top w:w="30.0" w:type="dxa"/>
              <w:left w:w="45.0" w:type="dxa"/>
              <w:bottom w:w="30.0" w:type="dxa"/>
              <w:right w:w="45.0" w:type="dxa"/>
            </w:tcMar>
            <w:vAlign w:val="bottom"/>
          </w:tcPr>
          <w:p w:rsidR="00000000" w:rsidDel="00000000" w:rsidP="00000000" w:rsidRDefault="00000000" w:rsidRPr="00000000" w14:paraId="00003B21">
            <w:pPr>
              <w:rPr>
                <w:sz w:val="20"/>
                <w:szCs w:val="20"/>
              </w:rPr>
            </w:pPr>
            <w:r w:rsidDel="00000000" w:rsidR="00000000" w:rsidRPr="00000000">
              <w:rPr>
                <w:sz w:val="20"/>
                <w:szCs w:val="20"/>
                <w:rtl w:val="0"/>
              </w:rPr>
              <w:t xml:space="preserve">1.12</w:t>
            </w:r>
          </w:p>
        </w:tc>
      </w:tr>
      <w:tr>
        <w:trPr>
          <w:cantSplit w:val="0"/>
          <w:trHeight w:val="315" w:hRule="atLeast"/>
          <w:tblHeader w:val="0"/>
        </w:trPr>
        <w:tc>
          <w:tcPr>
            <w:vMerge w:val="continue"/>
            <w:shd w:fill="deebf6" w:val="clear"/>
            <w:tcMar>
              <w:top w:w="30.0" w:type="dxa"/>
              <w:left w:w="45.0" w:type="dxa"/>
              <w:bottom w:w="30.0" w:type="dxa"/>
              <w:right w:w="45.0" w:type="dxa"/>
            </w:tcMar>
            <w:vAlign w:val="center"/>
          </w:tcPr>
          <w:p w:rsidR="00000000" w:rsidDel="00000000" w:rsidP="00000000" w:rsidRDefault="00000000" w:rsidRPr="00000000" w14:paraId="00003B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30.0" w:type="dxa"/>
              <w:left w:w="45.0" w:type="dxa"/>
              <w:bottom w:w="30.0" w:type="dxa"/>
              <w:right w:w="45.0" w:type="dxa"/>
            </w:tcMar>
            <w:vAlign w:val="bottom"/>
          </w:tcPr>
          <w:p w:rsidR="00000000" w:rsidDel="00000000" w:rsidP="00000000" w:rsidRDefault="00000000" w:rsidRPr="00000000" w14:paraId="00003B23">
            <w:pPr>
              <w:rPr>
                <w:sz w:val="20"/>
                <w:szCs w:val="20"/>
              </w:rPr>
            </w:pPr>
            <w:r w:rsidDel="00000000" w:rsidR="00000000" w:rsidRPr="00000000">
              <w:rPr>
                <w:sz w:val="20"/>
                <w:szCs w:val="20"/>
                <w:rtl w:val="0"/>
              </w:rPr>
              <w:t xml:space="preserve">Did not really revisit</w:t>
            </w:r>
          </w:p>
        </w:tc>
        <w:tc>
          <w:tcPr>
            <w:shd w:fill="auto" w:val="clear"/>
            <w:tcMar>
              <w:top w:w="30.0" w:type="dxa"/>
              <w:left w:w="45.0" w:type="dxa"/>
              <w:bottom w:w="30.0" w:type="dxa"/>
              <w:right w:w="45.0" w:type="dxa"/>
            </w:tcMar>
            <w:vAlign w:val="bottom"/>
          </w:tcPr>
          <w:p w:rsidR="00000000" w:rsidDel="00000000" w:rsidP="00000000" w:rsidRDefault="00000000" w:rsidRPr="00000000" w14:paraId="00003B24">
            <w:pPr>
              <w:rPr>
                <w:sz w:val="20"/>
                <w:szCs w:val="20"/>
              </w:rPr>
            </w:pPr>
            <w:r w:rsidDel="00000000" w:rsidR="00000000" w:rsidRPr="00000000">
              <w:rPr>
                <w:sz w:val="20"/>
                <w:szCs w:val="20"/>
                <w:rtl w:val="0"/>
              </w:rPr>
              <w:t xml:space="preserve">6.86</w:t>
            </w:r>
          </w:p>
        </w:tc>
      </w:tr>
      <w:tr>
        <w:trPr>
          <w:cantSplit w:val="0"/>
          <w:trHeight w:val="315" w:hRule="atLeast"/>
          <w:tblHeader w:val="0"/>
        </w:trPr>
        <w:tc>
          <w:tcPr>
            <w:vMerge w:val="continue"/>
            <w:shd w:fill="deebf6" w:val="clear"/>
            <w:tcMar>
              <w:top w:w="30.0" w:type="dxa"/>
              <w:left w:w="45.0" w:type="dxa"/>
              <w:bottom w:w="30.0" w:type="dxa"/>
              <w:right w:w="45.0" w:type="dxa"/>
            </w:tcMar>
            <w:vAlign w:val="center"/>
          </w:tcPr>
          <w:p w:rsidR="00000000" w:rsidDel="00000000" w:rsidP="00000000" w:rsidRDefault="00000000" w:rsidRPr="00000000" w14:paraId="00003B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30.0" w:type="dxa"/>
              <w:left w:w="45.0" w:type="dxa"/>
              <w:bottom w:w="30.0" w:type="dxa"/>
              <w:right w:w="45.0" w:type="dxa"/>
            </w:tcMar>
            <w:vAlign w:val="bottom"/>
          </w:tcPr>
          <w:p w:rsidR="00000000" w:rsidDel="00000000" w:rsidP="00000000" w:rsidRDefault="00000000" w:rsidRPr="00000000" w14:paraId="00003B26">
            <w:pPr>
              <w:rPr>
                <w:sz w:val="20"/>
                <w:szCs w:val="20"/>
              </w:rPr>
            </w:pPr>
            <w:r w:rsidDel="00000000" w:rsidR="00000000" w:rsidRPr="00000000">
              <w:rPr>
                <w:sz w:val="20"/>
                <w:szCs w:val="20"/>
                <w:rtl w:val="0"/>
              </w:rPr>
              <w:t xml:space="preserve">Revisited a few times</w:t>
            </w:r>
          </w:p>
        </w:tc>
        <w:tc>
          <w:tcPr>
            <w:shd w:fill="auto" w:val="clear"/>
            <w:tcMar>
              <w:top w:w="30.0" w:type="dxa"/>
              <w:left w:w="45.0" w:type="dxa"/>
              <w:bottom w:w="30.0" w:type="dxa"/>
              <w:right w:w="45.0" w:type="dxa"/>
            </w:tcMar>
            <w:vAlign w:val="bottom"/>
          </w:tcPr>
          <w:p w:rsidR="00000000" w:rsidDel="00000000" w:rsidP="00000000" w:rsidRDefault="00000000" w:rsidRPr="00000000" w14:paraId="00003B27">
            <w:pPr>
              <w:rPr>
                <w:sz w:val="20"/>
                <w:szCs w:val="20"/>
              </w:rPr>
            </w:pPr>
            <w:r w:rsidDel="00000000" w:rsidR="00000000" w:rsidRPr="00000000">
              <w:rPr>
                <w:sz w:val="20"/>
                <w:szCs w:val="20"/>
                <w:rtl w:val="0"/>
              </w:rPr>
              <w:t xml:space="preserve">61.85</w:t>
            </w:r>
          </w:p>
        </w:tc>
      </w:tr>
      <w:tr>
        <w:trPr>
          <w:cantSplit w:val="0"/>
          <w:trHeight w:val="315" w:hRule="atLeast"/>
          <w:tblHeader w:val="0"/>
        </w:trPr>
        <w:tc>
          <w:tcPr>
            <w:vMerge w:val="continue"/>
            <w:shd w:fill="deebf6" w:val="clear"/>
            <w:tcMar>
              <w:top w:w="30.0" w:type="dxa"/>
              <w:left w:w="45.0" w:type="dxa"/>
              <w:bottom w:w="30.0" w:type="dxa"/>
              <w:right w:w="45.0" w:type="dxa"/>
            </w:tcMar>
            <w:vAlign w:val="center"/>
          </w:tcPr>
          <w:p w:rsidR="00000000" w:rsidDel="00000000" w:rsidP="00000000" w:rsidRDefault="00000000" w:rsidRPr="00000000" w14:paraId="00003B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30.0" w:type="dxa"/>
              <w:left w:w="45.0" w:type="dxa"/>
              <w:bottom w:w="30.0" w:type="dxa"/>
              <w:right w:w="45.0" w:type="dxa"/>
            </w:tcMar>
            <w:vAlign w:val="bottom"/>
          </w:tcPr>
          <w:p w:rsidR="00000000" w:rsidDel="00000000" w:rsidP="00000000" w:rsidRDefault="00000000" w:rsidRPr="00000000" w14:paraId="00003B29">
            <w:pPr>
              <w:rPr>
                <w:sz w:val="20"/>
                <w:szCs w:val="20"/>
              </w:rPr>
            </w:pPr>
            <w:r w:rsidDel="00000000" w:rsidR="00000000" w:rsidRPr="00000000">
              <w:rPr>
                <w:sz w:val="20"/>
                <w:szCs w:val="20"/>
                <w:rtl w:val="0"/>
              </w:rPr>
              <w:t xml:space="preserve">Revisited frequently</w:t>
            </w:r>
          </w:p>
        </w:tc>
        <w:tc>
          <w:tcPr>
            <w:shd w:fill="auto" w:val="clear"/>
            <w:tcMar>
              <w:top w:w="30.0" w:type="dxa"/>
              <w:left w:w="45.0" w:type="dxa"/>
              <w:bottom w:w="30.0" w:type="dxa"/>
              <w:right w:w="45.0" w:type="dxa"/>
            </w:tcMar>
            <w:vAlign w:val="bottom"/>
          </w:tcPr>
          <w:p w:rsidR="00000000" w:rsidDel="00000000" w:rsidP="00000000" w:rsidRDefault="00000000" w:rsidRPr="00000000" w14:paraId="00003B2A">
            <w:pPr>
              <w:rPr>
                <w:sz w:val="20"/>
                <w:szCs w:val="20"/>
              </w:rPr>
            </w:pPr>
            <w:r w:rsidDel="00000000" w:rsidR="00000000" w:rsidRPr="00000000">
              <w:rPr>
                <w:sz w:val="20"/>
                <w:szCs w:val="20"/>
                <w:rtl w:val="0"/>
              </w:rPr>
              <w:t xml:space="preserve">30.17</w:t>
            </w:r>
          </w:p>
        </w:tc>
      </w:tr>
    </w:tbl>
    <w:p w:rsidR="00000000" w:rsidDel="00000000" w:rsidP="00000000" w:rsidRDefault="00000000" w:rsidRPr="00000000" w14:paraId="00003B2B">
      <w:pPr>
        <w:shd w:fill="ffffff" w:val="clea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3B2C">
      <w:pPr>
        <w:pStyle w:val="Heading2"/>
        <w:numPr>
          <w:ilvl w:val="1"/>
          <w:numId w:val="1"/>
        </w:numPr>
        <w:ind w:left="426" w:hanging="432"/>
        <w:rPr/>
      </w:pPr>
      <w:bookmarkStart w:colFirst="0" w:colLast="0" w:name="_heading=h.ucq4sw" w:id="848"/>
      <w:bookmarkEnd w:id="848"/>
      <w:r w:rsidDel="00000000" w:rsidR="00000000" w:rsidRPr="00000000">
        <w:rPr>
          <w:rtl w:val="0"/>
        </w:rPr>
        <w:t xml:space="preserve">Aspects of training material found useful</w:t>
      </w:r>
    </w:p>
    <w:p w:rsidR="00000000" w:rsidDel="00000000" w:rsidP="00000000" w:rsidRDefault="00000000" w:rsidRPr="00000000" w14:paraId="00003B2D">
      <w:pPr>
        <w:pStyle w:val="Heading3"/>
        <w:numPr>
          <w:ilvl w:val="2"/>
          <w:numId w:val="1"/>
        </w:numPr>
        <w:ind w:left="567" w:hanging="504.00000000000006"/>
        <w:rPr/>
      </w:pPr>
      <w:bookmarkStart w:colFirst="0" w:colLast="0" w:name="_heading=h.3ecdngp" w:id="849"/>
      <w:bookmarkEnd w:id="849"/>
      <w:r w:rsidDel="00000000" w:rsidR="00000000" w:rsidRPr="00000000">
        <w:rPr>
          <w:rtl w:val="0"/>
        </w:rPr>
        <w:t xml:space="preserve">Aspects of Training material found useful in Phase -1</w:t>
      </w:r>
    </w:p>
    <w:tbl>
      <w:tblPr>
        <w:tblStyle w:val="Table266"/>
        <w:tblW w:w="9066.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3114"/>
        <w:gridCol w:w="992"/>
        <w:gridCol w:w="851"/>
        <w:gridCol w:w="708"/>
        <w:gridCol w:w="1134"/>
        <w:gridCol w:w="1134"/>
        <w:gridCol w:w="1134"/>
        <w:tblGridChange w:id="0">
          <w:tblGrid>
            <w:gridCol w:w="3114"/>
            <w:gridCol w:w="992"/>
            <w:gridCol w:w="851"/>
            <w:gridCol w:w="708"/>
            <w:gridCol w:w="1134"/>
            <w:gridCol w:w="1134"/>
            <w:gridCol w:w="1134"/>
          </w:tblGrid>
        </w:tblGridChange>
      </w:tblGrid>
      <w:tr>
        <w:trPr>
          <w:cantSplit w:val="0"/>
          <w:trHeight w:val="279" w:hRule="atLeast"/>
          <w:tblHeader w:val="0"/>
        </w:trPr>
        <w:tc>
          <w:tcPr>
            <w:tcBorders>
              <w:top w:color="000000" w:space="0" w:sz="4" w:val="single"/>
              <w:left w:color="000000" w:space="0" w:sz="4" w:val="single"/>
              <w:bottom w:color="000000" w:space="0" w:sz="4" w:val="single"/>
              <w:right w:color="000000" w:space="0" w:sz="4" w:val="single"/>
            </w:tcBorders>
            <w:shd w:fill="deebf6" w:val="clear"/>
            <w:tcMar>
              <w:top w:w="100.0" w:type="dxa"/>
              <w:left w:w="100.0" w:type="dxa"/>
              <w:bottom w:w="100.0" w:type="dxa"/>
              <w:right w:w="100.0" w:type="dxa"/>
            </w:tcMar>
          </w:tcPr>
          <w:p w:rsidR="00000000" w:rsidDel="00000000" w:rsidP="00000000" w:rsidRDefault="00000000" w:rsidRPr="00000000" w14:paraId="00003B2E">
            <w:pPr>
              <w:rPr>
                <w:sz w:val="20"/>
                <w:szCs w:val="20"/>
              </w:rPr>
            </w:pPr>
            <w:bookmarkStart w:colFirst="0" w:colLast="0" w:name="_heading=h.1thnxoi" w:id="850"/>
            <w:bookmarkEnd w:id="850"/>
            <w:r w:rsidDel="00000000" w:rsidR="00000000" w:rsidRPr="00000000">
              <w:rPr>
                <w:sz w:val="20"/>
                <w:szCs w:val="20"/>
                <w:rtl w:val="0"/>
              </w:rPr>
              <w:t xml:space="preserve">Phase -1 </w:t>
            </w:r>
          </w:p>
        </w:tc>
        <w:tc>
          <w:tcPr>
            <w:gridSpan w:val="3"/>
            <w:tcBorders>
              <w:top w:color="000000" w:space="0" w:sz="4" w:val="single"/>
              <w:left w:color="000000" w:space="0" w:sz="4" w:val="single"/>
              <w:bottom w:color="000000" w:space="0" w:sz="4" w:val="single"/>
              <w:right w:color="000000" w:space="0" w:sz="4" w:val="single"/>
            </w:tcBorders>
            <w:shd w:fill="e2efd9" w:val="clear"/>
            <w:tcMar>
              <w:top w:w="100.0" w:type="dxa"/>
              <w:left w:w="100.0" w:type="dxa"/>
              <w:bottom w:w="100.0" w:type="dxa"/>
              <w:right w:w="100.0" w:type="dxa"/>
            </w:tcMar>
          </w:tcPr>
          <w:p w:rsidR="00000000" w:rsidDel="00000000" w:rsidP="00000000" w:rsidRDefault="00000000" w:rsidRPr="00000000" w14:paraId="00003B2F">
            <w:pPr>
              <w:rPr>
                <w:sz w:val="20"/>
                <w:szCs w:val="20"/>
              </w:rPr>
            </w:pPr>
            <w:bookmarkStart w:colFirst="0" w:colLast="0" w:name="_heading=h.4dhbgcb" w:id="851"/>
            <w:bookmarkEnd w:id="851"/>
            <w:r w:rsidDel="00000000" w:rsidR="00000000" w:rsidRPr="00000000">
              <w:rPr>
                <w:sz w:val="20"/>
                <w:szCs w:val="20"/>
                <w:rtl w:val="0"/>
              </w:rPr>
              <w:t xml:space="preserve">Teachers (%)</w:t>
            </w:r>
          </w:p>
        </w:tc>
        <w:tc>
          <w:tcPr>
            <w:gridSpan w:val="3"/>
            <w:tcBorders>
              <w:top w:color="000000" w:space="0" w:sz="4" w:val="single"/>
              <w:left w:color="000000" w:space="0" w:sz="4" w:val="single"/>
              <w:bottom w:color="000000" w:space="0" w:sz="4" w:val="single"/>
              <w:right w:color="000000" w:space="0" w:sz="4" w:val="single"/>
            </w:tcBorders>
            <w:shd w:fill="e2efd9" w:val="clear"/>
            <w:tcMar>
              <w:top w:w="100.0" w:type="dxa"/>
              <w:left w:w="100.0" w:type="dxa"/>
              <w:bottom w:w="100.0" w:type="dxa"/>
              <w:right w:w="100.0" w:type="dxa"/>
            </w:tcMar>
          </w:tcPr>
          <w:p w:rsidR="00000000" w:rsidDel="00000000" w:rsidP="00000000" w:rsidRDefault="00000000" w:rsidRPr="00000000" w14:paraId="00003B32">
            <w:pPr>
              <w:rPr>
                <w:sz w:val="20"/>
                <w:szCs w:val="20"/>
              </w:rPr>
            </w:pPr>
            <w:bookmarkStart w:colFirst="0" w:colLast="0" w:name="_heading=h.2smlqk4" w:id="852"/>
            <w:bookmarkEnd w:id="852"/>
            <w:r w:rsidDel="00000000" w:rsidR="00000000" w:rsidRPr="00000000">
              <w:rPr>
                <w:sz w:val="20"/>
                <w:szCs w:val="20"/>
                <w:rtl w:val="0"/>
              </w:rPr>
              <w:t xml:space="preserve">HMs (%)</w:t>
            </w:r>
          </w:p>
        </w:tc>
      </w:tr>
      <w:tr>
        <w:trPr>
          <w:cantSplit w:val="0"/>
          <w:trHeight w:val="595" w:hRule="atLeast"/>
          <w:tblHeader w:val="0"/>
        </w:trPr>
        <w:tc>
          <w:tcPr>
            <w:tcBorders>
              <w:top w:color="000000" w:space="0" w:sz="4" w:val="single"/>
              <w:left w:color="000000" w:space="0" w:sz="4" w:val="single"/>
              <w:bottom w:color="000000" w:space="0" w:sz="4" w:val="single"/>
              <w:right w:color="000000" w:space="0" w:sz="4" w:val="single"/>
            </w:tcBorders>
            <w:shd w:fill="deebf6" w:val="clear"/>
            <w:tcMar>
              <w:top w:w="100.0" w:type="dxa"/>
              <w:left w:w="100.0" w:type="dxa"/>
              <w:bottom w:w="100.0" w:type="dxa"/>
              <w:right w:w="100.0" w:type="dxa"/>
            </w:tcMar>
          </w:tcPr>
          <w:p w:rsidR="00000000" w:rsidDel="00000000" w:rsidP="00000000" w:rsidRDefault="00000000" w:rsidRPr="00000000" w14:paraId="00003B35">
            <w:pPr>
              <w:rPr>
                <w:sz w:val="20"/>
                <w:szCs w:val="20"/>
              </w:rPr>
            </w:pPr>
            <w:bookmarkStart w:colFirst="0" w:colLast="0" w:name="_heading=h.17rw0rx" w:id="853"/>
            <w:bookmarkEnd w:id="853"/>
            <w:r w:rsidDel="00000000" w:rsidR="00000000" w:rsidRPr="00000000">
              <w:rPr>
                <w:sz w:val="20"/>
                <w:szCs w:val="20"/>
                <w:rtl w:val="0"/>
              </w:rPr>
              <w:t xml:space="preserve"> Aspect found useful </w:t>
            </w:r>
          </w:p>
        </w:tc>
        <w:tc>
          <w:tcPr>
            <w:tcBorders>
              <w:top w:color="000000" w:space="0" w:sz="4" w:val="single"/>
              <w:left w:color="000000" w:space="0" w:sz="4" w:val="single"/>
              <w:bottom w:color="000000" w:space="0" w:sz="4" w:val="single"/>
              <w:right w:color="000000" w:space="0" w:sz="4" w:val="single"/>
            </w:tcBorders>
            <w:shd w:fill="e2efd9" w:val="clear"/>
            <w:tcMar>
              <w:top w:w="100.0" w:type="dxa"/>
              <w:left w:w="100.0" w:type="dxa"/>
              <w:bottom w:w="100.0" w:type="dxa"/>
              <w:right w:w="100.0" w:type="dxa"/>
            </w:tcMar>
          </w:tcPr>
          <w:p w:rsidR="00000000" w:rsidDel="00000000" w:rsidP="00000000" w:rsidRDefault="00000000" w:rsidRPr="00000000" w14:paraId="00003B36">
            <w:pPr>
              <w:rPr>
                <w:sz w:val="20"/>
                <w:szCs w:val="20"/>
              </w:rPr>
            </w:pPr>
            <w:bookmarkStart w:colFirst="0" w:colLast="0" w:name="_heading=h.3rrjjfq" w:id="854"/>
            <w:bookmarkEnd w:id="854"/>
            <w:r w:rsidDel="00000000" w:rsidR="00000000" w:rsidRPr="00000000">
              <w:rPr>
                <w:sz w:val="20"/>
                <w:szCs w:val="20"/>
                <w:rtl w:val="0"/>
              </w:rPr>
              <w:t xml:space="preserve">Useful</w:t>
            </w:r>
          </w:p>
        </w:tc>
        <w:tc>
          <w:tcPr>
            <w:tcBorders>
              <w:top w:color="000000" w:space="0" w:sz="4" w:val="single"/>
              <w:left w:color="000000" w:space="0" w:sz="4" w:val="single"/>
              <w:bottom w:color="000000" w:space="0" w:sz="4" w:val="single"/>
              <w:right w:color="000000" w:space="0" w:sz="4" w:val="single"/>
            </w:tcBorders>
            <w:shd w:fill="e2efd9" w:val="clear"/>
            <w:tcMar>
              <w:top w:w="100.0" w:type="dxa"/>
              <w:left w:w="100.0" w:type="dxa"/>
              <w:bottom w:w="100.0" w:type="dxa"/>
              <w:right w:w="100.0" w:type="dxa"/>
            </w:tcMar>
          </w:tcPr>
          <w:p w:rsidR="00000000" w:rsidDel="00000000" w:rsidP="00000000" w:rsidRDefault="00000000" w:rsidRPr="00000000" w14:paraId="00003B37">
            <w:pPr>
              <w:rPr>
                <w:sz w:val="20"/>
                <w:szCs w:val="20"/>
              </w:rPr>
            </w:pPr>
            <w:bookmarkStart w:colFirst="0" w:colLast="0" w:name="_heading=h.26wttnj" w:id="855"/>
            <w:bookmarkEnd w:id="855"/>
            <w:r w:rsidDel="00000000" w:rsidR="00000000" w:rsidRPr="00000000">
              <w:rPr>
                <w:sz w:val="20"/>
                <w:szCs w:val="20"/>
                <w:rtl w:val="0"/>
              </w:rPr>
              <w:t xml:space="preserve">Not Useful</w:t>
            </w:r>
          </w:p>
        </w:tc>
        <w:tc>
          <w:tcPr>
            <w:tcBorders>
              <w:top w:color="000000" w:space="0" w:sz="4" w:val="single"/>
              <w:left w:color="000000" w:space="0" w:sz="4" w:val="single"/>
              <w:bottom w:color="000000" w:space="0" w:sz="4" w:val="single"/>
              <w:right w:color="000000" w:space="0" w:sz="4" w:val="single"/>
            </w:tcBorders>
            <w:shd w:fill="e2efd9" w:val="clear"/>
            <w:tcMar>
              <w:top w:w="100.0" w:type="dxa"/>
              <w:left w:w="100.0" w:type="dxa"/>
              <w:bottom w:w="100.0" w:type="dxa"/>
              <w:right w:w="100.0" w:type="dxa"/>
            </w:tcMar>
          </w:tcPr>
          <w:p w:rsidR="00000000" w:rsidDel="00000000" w:rsidP="00000000" w:rsidRDefault="00000000" w:rsidRPr="00000000" w14:paraId="00003B38">
            <w:pPr>
              <w:rPr>
                <w:sz w:val="20"/>
                <w:szCs w:val="20"/>
              </w:rPr>
            </w:pPr>
            <w:bookmarkStart w:colFirst="0" w:colLast="0" w:name="_heading=h.m243vc" w:id="856"/>
            <w:bookmarkEnd w:id="856"/>
            <w:r w:rsidDel="00000000" w:rsidR="00000000" w:rsidRPr="00000000">
              <w:rPr>
                <w:sz w:val="20"/>
                <w:szCs w:val="20"/>
                <w:rtl w:val="0"/>
              </w:rPr>
              <w:t xml:space="preserve">Not Sure</w:t>
            </w:r>
          </w:p>
        </w:tc>
        <w:tc>
          <w:tcPr>
            <w:tcBorders>
              <w:top w:color="000000" w:space="0" w:sz="4" w:val="single"/>
              <w:left w:color="000000" w:space="0" w:sz="4" w:val="single"/>
              <w:bottom w:color="000000" w:space="0" w:sz="4" w:val="single"/>
              <w:right w:color="000000" w:space="0" w:sz="4" w:val="single"/>
            </w:tcBorders>
            <w:shd w:fill="e2efd9" w:val="clear"/>
            <w:tcMar>
              <w:top w:w="100.0" w:type="dxa"/>
              <w:left w:w="100.0" w:type="dxa"/>
              <w:bottom w:w="100.0" w:type="dxa"/>
              <w:right w:w="100.0" w:type="dxa"/>
            </w:tcMar>
          </w:tcPr>
          <w:p w:rsidR="00000000" w:rsidDel="00000000" w:rsidP="00000000" w:rsidRDefault="00000000" w:rsidRPr="00000000" w14:paraId="00003B39">
            <w:pPr>
              <w:rPr>
                <w:sz w:val="20"/>
                <w:szCs w:val="20"/>
              </w:rPr>
            </w:pPr>
            <w:bookmarkStart w:colFirst="0" w:colLast="0" w:name="_heading=h.361rmj5" w:id="857"/>
            <w:bookmarkEnd w:id="857"/>
            <w:r w:rsidDel="00000000" w:rsidR="00000000" w:rsidRPr="00000000">
              <w:rPr>
                <w:sz w:val="20"/>
                <w:szCs w:val="20"/>
                <w:rtl w:val="0"/>
              </w:rPr>
              <w:t xml:space="preserve">Useful</w:t>
            </w:r>
          </w:p>
        </w:tc>
        <w:tc>
          <w:tcPr>
            <w:tcBorders>
              <w:top w:color="000000" w:space="0" w:sz="4" w:val="single"/>
              <w:left w:color="000000" w:space="0" w:sz="4" w:val="single"/>
              <w:bottom w:color="000000" w:space="0" w:sz="4" w:val="single"/>
              <w:right w:color="000000" w:space="0" w:sz="4" w:val="single"/>
            </w:tcBorders>
            <w:shd w:fill="e2efd9" w:val="clear"/>
            <w:tcMar>
              <w:top w:w="100.0" w:type="dxa"/>
              <w:left w:w="100.0" w:type="dxa"/>
              <w:bottom w:w="100.0" w:type="dxa"/>
              <w:right w:w="100.0" w:type="dxa"/>
            </w:tcMar>
          </w:tcPr>
          <w:p w:rsidR="00000000" w:rsidDel="00000000" w:rsidP="00000000" w:rsidRDefault="00000000" w:rsidRPr="00000000" w14:paraId="00003B3A">
            <w:pPr>
              <w:rPr>
                <w:sz w:val="20"/>
                <w:szCs w:val="20"/>
              </w:rPr>
            </w:pPr>
            <w:bookmarkStart w:colFirst="0" w:colLast="0" w:name="_heading=h.1l71wqy" w:id="858"/>
            <w:bookmarkEnd w:id="858"/>
            <w:r w:rsidDel="00000000" w:rsidR="00000000" w:rsidRPr="00000000">
              <w:rPr>
                <w:sz w:val="20"/>
                <w:szCs w:val="20"/>
                <w:rtl w:val="0"/>
              </w:rPr>
              <w:t xml:space="preserve">Not Useful</w:t>
            </w:r>
          </w:p>
        </w:tc>
        <w:tc>
          <w:tcPr>
            <w:tcBorders>
              <w:top w:color="000000" w:space="0" w:sz="4" w:val="single"/>
              <w:left w:color="000000" w:space="0" w:sz="4" w:val="single"/>
              <w:bottom w:color="000000" w:space="0" w:sz="4" w:val="single"/>
              <w:right w:color="000000" w:space="0" w:sz="4" w:val="single"/>
            </w:tcBorders>
            <w:shd w:fill="e2efd9" w:val="clear"/>
            <w:tcMar>
              <w:top w:w="100.0" w:type="dxa"/>
              <w:left w:w="100.0" w:type="dxa"/>
              <w:bottom w:w="100.0" w:type="dxa"/>
              <w:right w:w="100.0" w:type="dxa"/>
            </w:tcMar>
          </w:tcPr>
          <w:p w:rsidR="00000000" w:rsidDel="00000000" w:rsidP="00000000" w:rsidRDefault="00000000" w:rsidRPr="00000000" w14:paraId="00003B3B">
            <w:pPr>
              <w:rPr>
                <w:sz w:val="20"/>
                <w:szCs w:val="20"/>
              </w:rPr>
            </w:pPr>
            <w:bookmarkStart w:colFirst="0" w:colLast="0" w:name="_heading=h.456pfer" w:id="859"/>
            <w:bookmarkEnd w:id="859"/>
            <w:r w:rsidDel="00000000" w:rsidR="00000000" w:rsidRPr="00000000">
              <w:rPr>
                <w:sz w:val="20"/>
                <w:szCs w:val="20"/>
                <w:rtl w:val="0"/>
              </w:rPr>
              <w:t xml:space="preserve">Not Sure</w:t>
            </w:r>
          </w:p>
        </w:tc>
      </w:tr>
      <w:tr>
        <w:trPr>
          <w:cantSplit w:val="0"/>
          <w:trHeight w:val="235" w:hRule="atLeast"/>
          <w:tblHeader w:val="0"/>
        </w:trPr>
        <w:tc>
          <w:tcPr>
            <w:tcBorders>
              <w:top w:color="000000" w:space="0" w:sz="4" w:val="single"/>
              <w:left w:color="000000" w:space="0" w:sz="4" w:val="single"/>
              <w:bottom w:color="000000" w:space="0" w:sz="4" w:val="single"/>
              <w:right w:color="000000" w:space="0" w:sz="4" w:val="single"/>
            </w:tcBorders>
            <w:shd w:fill="deebf6" w:val="clear"/>
            <w:tcMar>
              <w:top w:w="100.0" w:type="dxa"/>
              <w:left w:w="100.0" w:type="dxa"/>
              <w:bottom w:w="100.0" w:type="dxa"/>
              <w:right w:w="100.0" w:type="dxa"/>
            </w:tcMar>
          </w:tcPr>
          <w:p w:rsidR="00000000" w:rsidDel="00000000" w:rsidP="00000000" w:rsidRDefault="00000000" w:rsidRPr="00000000" w14:paraId="00003B3C">
            <w:pPr>
              <w:rPr>
                <w:sz w:val="20"/>
                <w:szCs w:val="20"/>
              </w:rPr>
            </w:pPr>
            <w:bookmarkStart w:colFirst="0" w:colLast="0" w:name="_heading=h.2kbzpmk" w:id="860"/>
            <w:bookmarkEnd w:id="860"/>
            <w:r w:rsidDel="00000000" w:rsidR="00000000" w:rsidRPr="00000000">
              <w:rPr>
                <w:sz w:val="20"/>
                <w:szCs w:val="20"/>
                <w:rtl w:val="0"/>
              </w:rPr>
              <w:t xml:space="preserve">A. Instructions</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3B3D">
            <w:pPr>
              <w:rPr>
                <w:sz w:val="20"/>
                <w:szCs w:val="20"/>
              </w:rPr>
            </w:pPr>
            <w:bookmarkStart w:colFirst="0" w:colLast="0" w:name="_heading=h.zh9zud" w:id="861"/>
            <w:bookmarkEnd w:id="861"/>
            <w:r w:rsidDel="00000000" w:rsidR="00000000" w:rsidRPr="00000000">
              <w:rPr>
                <w:sz w:val="20"/>
                <w:szCs w:val="20"/>
                <w:rtl w:val="0"/>
              </w:rPr>
              <w:t xml:space="preserve">97</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3B3E">
            <w:pPr>
              <w:rPr>
                <w:sz w:val="20"/>
                <w:szCs w:val="20"/>
              </w:rPr>
            </w:pPr>
            <w:bookmarkStart w:colFirst="0" w:colLast="0" w:name="_heading=h.3jgxii6" w:id="862"/>
            <w:bookmarkEnd w:id="862"/>
            <w:r w:rsidDel="00000000" w:rsidR="00000000" w:rsidRPr="00000000">
              <w:rPr>
                <w:sz w:val="20"/>
                <w:szCs w:val="20"/>
                <w:rtl w:val="0"/>
              </w:rPr>
              <w:t xml:space="preserve">1</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3B3F">
            <w:pPr>
              <w:rPr>
                <w:sz w:val="20"/>
                <w:szCs w:val="20"/>
              </w:rPr>
            </w:pPr>
            <w:bookmarkStart w:colFirst="0" w:colLast="0" w:name="_heading=h.1ym7spz" w:id="863"/>
            <w:bookmarkEnd w:id="863"/>
            <w:r w:rsidDel="00000000" w:rsidR="00000000" w:rsidRPr="00000000">
              <w:rPr>
                <w:sz w:val="20"/>
                <w:szCs w:val="20"/>
                <w:rtl w:val="0"/>
              </w:rPr>
              <w:t xml:space="preserve">2</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3B40">
            <w:pPr>
              <w:rPr>
                <w:sz w:val="20"/>
                <w:szCs w:val="20"/>
              </w:rPr>
            </w:pPr>
            <w:bookmarkStart w:colFirst="0" w:colLast="0" w:name="_heading=h.4ilvbds" w:id="864"/>
            <w:bookmarkEnd w:id="864"/>
            <w:r w:rsidDel="00000000" w:rsidR="00000000" w:rsidRPr="00000000">
              <w:rPr>
                <w:sz w:val="20"/>
                <w:szCs w:val="20"/>
                <w:rtl w:val="0"/>
              </w:rPr>
              <w:t xml:space="preserve">99</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3B41">
            <w:pPr>
              <w:rPr>
                <w:sz w:val="20"/>
                <w:szCs w:val="20"/>
              </w:rPr>
            </w:pPr>
            <w:bookmarkStart w:colFirst="0" w:colLast="0" w:name="_heading=h.2xr5lll" w:id="865"/>
            <w:bookmarkEnd w:id="865"/>
            <w:r w:rsidDel="00000000" w:rsidR="00000000" w:rsidRPr="00000000">
              <w:rPr>
                <w:sz w:val="20"/>
                <w:szCs w:val="20"/>
                <w:rtl w:val="0"/>
              </w:rPr>
              <w:t xml:space="preserve">1</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3B42">
            <w:pPr>
              <w:rPr>
                <w:sz w:val="20"/>
                <w:szCs w:val="20"/>
              </w:rPr>
            </w:pPr>
            <w:bookmarkStart w:colFirst="0" w:colLast="0" w:name="_heading=h.1cwfvte" w:id="866"/>
            <w:bookmarkEnd w:id="866"/>
            <w:r w:rsidDel="00000000" w:rsidR="00000000" w:rsidRPr="00000000">
              <w:rPr>
                <w:sz w:val="20"/>
                <w:szCs w:val="20"/>
                <w:rtl w:val="0"/>
              </w:rPr>
              <w:t xml:space="preserve">1</w:t>
            </w:r>
          </w:p>
        </w:tc>
      </w:tr>
      <w:tr>
        <w:trPr>
          <w:cantSplit w:val="0"/>
          <w:trHeight w:val="228" w:hRule="atLeast"/>
          <w:tblHeader w:val="0"/>
        </w:trPr>
        <w:tc>
          <w:tcPr>
            <w:tcBorders>
              <w:top w:color="000000" w:space="0" w:sz="4" w:val="single"/>
              <w:left w:color="000000" w:space="0" w:sz="4" w:val="single"/>
              <w:bottom w:color="000000" w:space="0" w:sz="4" w:val="single"/>
              <w:right w:color="000000" w:space="0" w:sz="4" w:val="single"/>
            </w:tcBorders>
            <w:shd w:fill="deebf6" w:val="clear"/>
            <w:tcMar>
              <w:top w:w="100.0" w:type="dxa"/>
              <w:left w:w="100.0" w:type="dxa"/>
              <w:bottom w:w="100.0" w:type="dxa"/>
              <w:right w:w="100.0" w:type="dxa"/>
            </w:tcMar>
          </w:tcPr>
          <w:p w:rsidR="00000000" w:rsidDel="00000000" w:rsidP="00000000" w:rsidRDefault="00000000" w:rsidRPr="00000000" w14:paraId="00003B43">
            <w:pPr>
              <w:rPr>
                <w:sz w:val="20"/>
                <w:szCs w:val="20"/>
              </w:rPr>
            </w:pPr>
            <w:bookmarkStart w:colFirst="0" w:colLast="0" w:name="_heading=h.3ww3eh7" w:id="867"/>
            <w:bookmarkEnd w:id="867"/>
            <w:r w:rsidDel="00000000" w:rsidR="00000000" w:rsidRPr="00000000">
              <w:rPr>
                <w:sz w:val="20"/>
                <w:szCs w:val="20"/>
                <w:rtl w:val="0"/>
              </w:rPr>
              <w:t xml:space="preserve">B. Language</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3B44">
            <w:pPr>
              <w:rPr>
                <w:sz w:val="20"/>
                <w:szCs w:val="20"/>
              </w:rPr>
            </w:pPr>
            <w:bookmarkStart w:colFirst="0" w:colLast="0" w:name="_heading=h.2c1dop0" w:id="868"/>
            <w:bookmarkEnd w:id="868"/>
            <w:r w:rsidDel="00000000" w:rsidR="00000000" w:rsidRPr="00000000">
              <w:rPr>
                <w:sz w:val="20"/>
                <w:szCs w:val="20"/>
                <w:rtl w:val="0"/>
              </w:rPr>
              <w:t xml:space="preserve">95</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3B45">
            <w:pPr>
              <w:rPr>
                <w:sz w:val="20"/>
                <w:szCs w:val="20"/>
              </w:rPr>
            </w:pPr>
            <w:bookmarkStart w:colFirst="0" w:colLast="0" w:name="_heading=h.r6nywt" w:id="869"/>
            <w:bookmarkEnd w:id="869"/>
            <w:r w:rsidDel="00000000" w:rsidR="00000000" w:rsidRPr="00000000">
              <w:rPr>
                <w:sz w:val="20"/>
                <w:szCs w:val="20"/>
                <w:rtl w:val="0"/>
              </w:rPr>
              <w:t xml:space="preserve">2</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3B46">
            <w:pPr>
              <w:rPr>
                <w:sz w:val="20"/>
                <w:szCs w:val="20"/>
              </w:rPr>
            </w:pPr>
            <w:bookmarkStart w:colFirst="0" w:colLast="0" w:name="_heading=h.3b6bhkm" w:id="870"/>
            <w:bookmarkEnd w:id="870"/>
            <w:r w:rsidDel="00000000" w:rsidR="00000000" w:rsidRPr="00000000">
              <w:rPr>
                <w:sz w:val="20"/>
                <w:szCs w:val="20"/>
                <w:rtl w:val="0"/>
              </w:rPr>
              <w:t xml:space="preserve">2</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3B47">
            <w:pPr>
              <w:rPr>
                <w:sz w:val="20"/>
                <w:szCs w:val="20"/>
              </w:rPr>
            </w:pPr>
            <w:bookmarkStart w:colFirst="0" w:colLast="0" w:name="_heading=h.1qblrsf" w:id="871"/>
            <w:bookmarkEnd w:id="871"/>
            <w:r w:rsidDel="00000000" w:rsidR="00000000" w:rsidRPr="00000000">
              <w:rPr>
                <w:sz w:val="20"/>
                <w:szCs w:val="20"/>
                <w:rtl w:val="0"/>
              </w:rPr>
              <w:t xml:space="preserve">97</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3B48">
            <w:pPr>
              <w:rPr>
                <w:sz w:val="20"/>
                <w:szCs w:val="20"/>
              </w:rPr>
            </w:pPr>
            <w:bookmarkStart w:colFirst="0" w:colLast="0" w:name="_heading=h.4ab9ag8" w:id="872"/>
            <w:bookmarkEnd w:id="872"/>
            <w:r w:rsidDel="00000000" w:rsidR="00000000" w:rsidRPr="00000000">
              <w:rPr>
                <w:sz w:val="20"/>
                <w:szCs w:val="20"/>
                <w:rtl w:val="0"/>
              </w:rPr>
              <w:t xml:space="preserve">2</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3B49">
            <w:pPr>
              <w:rPr>
                <w:sz w:val="20"/>
                <w:szCs w:val="20"/>
              </w:rPr>
            </w:pPr>
            <w:bookmarkStart w:colFirst="0" w:colLast="0" w:name="_heading=h.2pgjko1" w:id="873"/>
            <w:bookmarkEnd w:id="873"/>
            <w:r w:rsidDel="00000000" w:rsidR="00000000" w:rsidRPr="00000000">
              <w:rPr>
                <w:sz w:val="20"/>
                <w:szCs w:val="20"/>
                <w:rtl w:val="0"/>
              </w:rPr>
              <w:t xml:space="preserve">1</w:t>
            </w:r>
          </w:p>
        </w:tc>
      </w:tr>
      <w:tr>
        <w:trPr>
          <w:cantSplit w:val="0"/>
          <w:trHeight w:val="385" w:hRule="atLeast"/>
          <w:tblHeader w:val="0"/>
        </w:trPr>
        <w:tc>
          <w:tcPr>
            <w:tcBorders>
              <w:top w:color="000000" w:space="0" w:sz="4" w:val="single"/>
              <w:left w:color="000000" w:space="0" w:sz="4" w:val="single"/>
              <w:bottom w:color="000000" w:space="0" w:sz="4" w:val="single"/>
              <w:right w:color="000000" w:space="0" w:sz="4" w:val="single"/>
            </w:tcBorders>
            <w:shd w:fill="deebf6" w:val="clear"/>
            <w:tcMar>
              <w:top w:w="100.0" w:type="dxa"/>
              <w:left w:w="100.0" w:type="dxa"/>
              <w:bottom w:w="100.0" w:type="dxa"/>
              <w:right w:w="100.0" w:type="dxa"/>
            </w:tcMar>
          </w:tcPr>
          <w:p w:rsidR="00000000" w:rsidDel="00000000" w:rsidP="00000000" w:rsidRDefault="00000000" w:rsidRPr="00000000" w14:paraId="00003B4A">
            <w:pPr>
              <w:rPr>
                <w:sz w:val="20"/>
                <w:szCs w:val="20"/>
              </w:rPr>
            </w:pPr>
            <w:bookmarkStart w:colFirst="0" w:colLast="0" w:name="_heading=h.14ltuvu" w:id="874"/>
            <w:bookmarkEnd w:id="874"/>
            <w:r w:rsidDel="00000000" w:rsidR="00000000" w:rsidRPr="00000000">
              <w:rPr>
                <w:sz w:val="20"/>
                <w:szCs w:val="20"/>
                <w:rtl w:val="0"/>
              </w:rPr>
              <w:t xml:space="preserve">C. Key themes covered in modules</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3B4B">
            <w:pPr>
              <w:rPr>
                <w:sz w:val="20"/>
                <w:szCs w:val="20"/>
              </w:rPr>
            </w:pPr>
            <w:bookmarkStart w:colFirst="0" w:colLast="0" w:name="_heading=h.3olhdjn" w:id="875"/>
            <w:bookmarkEnd w:id="875"/>
            <w:r w:rsidDel="00000000" w:rsidR="00000000" w:rsidRPr="00000000">
              <w:rPr>
                <w:sz w:val="20"/>
                <w:szCs w:val="20"/>
                <w:rtl w:val="0"/>
              </w:rPr>
              <w:t xml:space="preserve">91</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3B4C">
            <w:pPr>
              <w:rPr>
                <w:sz w:val="20"/>
                <w:szCs w:val="20"/>
              </w:rPr>
            </w:pPr>
            <w:bookmarkStart w:colFirst="0" w:colLast="0" w:name="_heading=h.23qrnrg" w:id="876"/>
            <w:bookmarkEnd w:id="876"/>
            <w:r w:rsidDel="00000000" w:rsidR="00000000" w:rsidRPr="00000000">
              <w:rPr>
                <w:sz w:val="20"/>
                <w:szCs w:val="20"/>
                <w:rtl w:val="0"/>
              </w:rPr>
              <w:t xml:space="preserve">4</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3B4D">
            <w:pPr>
              <w:rPr>
                <w:sz w:val="20"/>
                <w:szCs w:val="20"/>
              </w:rPr>
            </w:pPr>
            <w:bookmarkStart w:colFirst="0" w:colLast="0" w:name="_heading=h.iw1xz9" w:id="877"/>
            <w:bookmarkEnd w:id="877"/>
            <w:r w:rsidDel="00000000" w:rsidR="00000000" w:rsidRPr="00000000">
              <w:rPr>
                <w:sz w:val="20"/>
                <w:szCs w:val="20"/>
                <w:rtl w:val="0"/>
              </w:rPr>
              <w:t xml:space="preserve">6</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3B4E">
            <w:pPr>
              <w:rPr>
                <w:sz w:val="20"/>
                <w:szCs w:val="20"/>
              </w:rPr>
            </w:pPr>
            <w:bookmarkStart w:colFirst="0" w:colLast="0" w:name="_heading=h.32vpgn2" w:id="878"/>
            <w:bookmarkEnd w:id="878"/>
            <w:r w:rsidDel="00000000" w:rsidR="00000000" w:rsidRPr="00000000">
              <w:rPr>
                <w:sz w:val="20"/>
                <w:szCs w:val="20"/>
                <w:rtl w:val="0"/>
              </w:rPr>
              <w:t xml:space="preserve">93</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3B4F">
            <w:pPr>
              <w:rPr>
                <w:sz w:val="20"/>
                <w:szCs w:val="20"/>
              </w:rPr>
            </w:pPr>
            <w:bookmarkStart w:colFirst="0" w:colLast="0" w:name="_heading=h.1i0zquv" w:id="879"/>
            <w:bookmarkEnd w:id="879"/>
            <w:r w:rsidDel="00000000" w:rsidR="00000000" w:rsidRPr="00000000">
              <w:rPr>
                <w:sz w:val="20"/>
                <w:szCs w:val="20"/>
                <w:rtl w:val="0"/>
              </w:rPr>
              <w:t xml:space="preserve">4</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3B50">
            <w:pPr>
              <w:rPr>
                <w:sz w:val="20"/>
                <w:szCs w:val="20"/>
              </w:rPr>
            </w:pPr>
            <w:bookmarkStart w:colFirst="0" w:colLast="0" w:name="_heading=h.420n9io" w:id="880"/>
            <w:bookmarkEnd w:id="880"/>
            <w:r w:rsidDel="00000000" w:rsidR="00000000" w:rsidRPr="00000000">
              <w:rPr>
                <w:sz w:val="20"/>
                <w:szCs w:val="20"/>
                <w:rtl w:val="0"/>
              </w:rPr>
              <w:t xml:space="preserve">3</w:t>
            </w:r>
          </w:p>
        </w:tc>
      </w:tr>
      <w:tr>
        <w:trPr>
          <w:cantSplit w:val="0"/>
          <w:trHeight w:val="116" w:hRule="atLeast"/>
          <w:tblHeader w:val="0"/>
        </w:trPr>
        <w:tc>
          <w:tcPr>
            <w:tcBorders>
              <w:top w:color="000000" w:space="0" w:sz="4" w:val="single"/>
              <w:left w:color="000000" w:space="0" w:sz="4" w:val="single"/>
              <w:bottom w:color="000000" w:space="0" w:sz="4" w:val="single"/>
              <w:right w:color="000000" w:space="0" w:sz="4" w:val="single"/>
            </w:tcBorders>
            <w:shd w:fill="deebf6" w:val="clear"/>
            <w:tcMar>
              <w:top w:w="100.0" w:type="dxa"/>
              <w:left w:w="100.0" w:type="dxa"/>
              <w:bottom w:w="100.0" w:type="dxa"/>
              <w:right w:w="100.0" w:type="dxa"/>
            </w:tcMar>
          </w:tcPr>
          <w:p w:rsidR="00000000" w:rsidDel="00000000" w:rsidP="00000000" w:rsidRDefault="00000000" w:rsidRPr="00000000" w14:paraId="00003B51">
            <w:pPr>
              <w:rPr>
                <w:sz w:val="20"/>
                <w:szCs w:val="20"/>
              </w:rPr>
            </w:pPr>
            <w:bookmarkStart w:colFirst="0" w:colLast="0" w:name="_heading=h.2h5xjqh" w:id="881"/>
            <w:bookmarkEnd w:id="881"/>
            <w:r w:rsidDel="00000000" w:rsidR="00000000" w:rsidRPr="00000000">
              <w:rPr>
                <w:sz w:val="20"/>
                <w:szCs w:val="20"/>
                <w:rtl w:val="0"/>
              </w:rPr>
              <w:t xml:space="preserve">D. Videos</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3B52">
            <w:pPr>
              <w:rPr>
                <w:sz w:val="20"/>
                <w:szCs w:val="20"/>
              </w:rPr>
            </w:pPr>
            <w:bookmarkStart w:colFirst="0" w:colLast="0" w:name="_heading=h.wb7tya" w:id="882"/>
            <w:bookmarkEnd w:id="882"/>
            <w:r w:rsidDel="00000000" w:rsidR="00000000" w:rsidRPr="00000000">
              <w:rPr>
                <w:sz w:val="20"/>
                <w:szCs w:val="20"/>
                <w:rtl w:val="0"/>
              </w:rPr>
              <w:t xml:space="preserve">91</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3B53">
            <w:pPr>
              <w:rPr>
                <w:sz w:val="20"/>
                <w:szCs w:val="20"/>
              </w:rPr>
            </w:pPr>
            <w:bookmarkStart w:colFirst="0" w:colLast="0" w:name="_heading=h.3gavcm3" w:id="883"/>
            <w:bookmarkEnd w:id="883"/>
            <w:r w:rsidDel="00000000" w:rsidR="00000000" w:rsidRPr="00000000">
              <w:rPr>
                <w:sz w:val="20"/>
                <w:szCs w:val="20"/>
                <w:rtl w:val="0"/>
              </w:rPr>
              <w:t xml:space="preserve">4</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3B54">
            <w:pPr>
              <w:rPr>
                <w:sz w:val="20"/>
                <w:szCs w:val="20"/>
              </w:rPr>
            </w:pPr>
            <w:bookmarkStart w:colFirst="0" w:colLast="0" w:name="_heading=h.1vg5mtw" w:id="884"/>
            <w:bookmarkEnd w:id="884"/>
            <w:r w:rsidDel="00000000" w:rsidR="00000000" w:rsidRPr="00000000">
              <w:rPr>
                <w:sz w:val="20"/>
                <w:szCs w:val="20"/>
                <w:rtl w:val="0"/>
              </w:rPr>
              <w:t xml:space="preserve">5</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3B55">
            <w:pPr>
              <w:rPr>
                <w:sz w:val="20"/>
                <w:szCs w:val="20"/>
              </w:rPr>
            </w:pPr>
            <w:bookmarkStart w:colFirst="0" w:colLast="0" w:name="_heading=h.4fft5hp" w:id="885"/>
            <w:bookmarkEnd w:id="885"/>
            <w:r w:rsidDel="00000000" w:rsidR="00000000" w:rsidRPr="00000000">
              <w:rPr>
                <w:sz w:val="20"/>
                <w:szCs w:val="20"/>
                <w:rtl w:val="0"/>
              </w:rPr>
              <w:t xml:space="preserve">94</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3B56">
            <w:pPr>
              <w:rPr>
                <w:sz w:val="20"/>
                <w:szCs w:val="20"/>
              </w:rPr>
            </w:pPr>
            <w:bookmarkStart w:colFirst="0" w:colLast="0" w:name="_heading=h.2ul3fpi" w:id="886"/>
            <w:bookmarkEnd w:id="886"/>
            <w:r w:rsidDel="00000000" w:rsidR="00000000" w:rsidRPr="00000000">
              <w:rPr>
                <w:sz w:val="20"/>
                <w:szCs w:val="20"/>
                <w:rtl w:val="0"/>
              </w:rPr>
              <w:t xml:space="preserve">5</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3B57">
            <w:pPr>
              <w:rPr>
                <w:sz w:val="20"/>
                <w:szCs w:val="20"/>
              </w:rPr>
            </w:pPr>
            <w:bookmarkStart w:colFirst="0" w:colLast="0" w:name="_heading=h.19qdpxb" w:id="887"/>
            <w:bookmarkEnd w:id="887"/>
            <w:r w:rsidDel="00000000" w:rsidR="00000000" w:rsidRPr="00000000">
              <w:rPr>
                <w:sz w:val="20"/>
                <w:szCs w:val="20"/>
                <w:rtl w:val="0"/>
              </w:rPr>
              <w:t xml:space="preserve">1</w:t>
            </w:r>
          </w:p>
        </w:tc>
      </w:tr>
      <w:tr>
        <w:trPr>
          <w:cantSplit w:val="0"/>
          <w:trHeight w:val="236" w:hRule="atLeast"/>
          <w:tblHeader w:val="0"/>
        </w:trPr>
        <w:tc>
          <w:tcPr>
            <w:tcBorders>
              <w:top w:color="000000" w:space="0" w:sz="4" w:val="single"/>
              <w:left w:color="000000" w:space="0" w:sz="4" w:val="single"/>
              <w:bottom w:color="000000" w:space="0" w:sz="4" w:val="single"/>
              <w:right w:color="000000" w:space="0" w:sz="4" w:val="single"/>
            </w:tcBorders>
            <w:shd w:fill="deebf6" w:val="clear"/>
            <w:tcMar>
              <w:top w:w="100.0" w:type="dxa"/>
              <w:left w:w="100.0" w:type="dxa"/>
              <w:bottom w:w="100.0" w:type="dxa"/>
              <w:right w:w="100.0" w:type="dxa"/>
            </w:tcMar>
          </w:tcPr>
          <w:p w:rsidR="00000000" w:rsidDel="00000000" w:rsidP="00000000" w:rsidRDefault="00000000" w:rsidRPr="00000000" w14:paraId="00003B58">
            <w:pPr>
              <w:rPr>
                <w:sz w:val="20"/>
                <w:szCs w:val="20"/>
              </w:rPr>
            </w:pPr>
            <w:bookmarkStart w:colFirst="0" w:colLast="0" w:name="_heading=h.3tq18l4" w:id="888"/>
            <w:bookmarkEnd w:id="888"/>
            <w:r w:rsidDel="00000000" w:rsidR="00000000" w:rsidRPr="00000000">
              <w:rPr>
                <w:sz w:val="20"/>
                <w:szCs w:val="20"/>
                <w:rtl w:val="0"/>
              </w:rPr>
              <w:t xml:space="preserve">E. Images</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3B59">
            <w:pPr>
              <w:rPr>
                <w:sz w:val="20"/>
                <w:szCs w:val="20"/>
              </w:rPr>
            </w:pPr>
            <w:bookmarkStart w:colFirst="0" w:colLast="0" w:name="_heading=h.28vbisx" w:id="889"/>
            <w:bookmarkEnd w:id="889"/>
            <w:r w:rsidDel="00000000" w:rsidR="00000000" w:rsidRPr="00000000">
              <w:rPr>
                <w:sz w:val="20"/>
                <w:szCs w:val="20"/>
                <w:rtl w:val="0"/>
              </w:rPr>
              <w:t xml:space="preserve">92</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3B5A">
            <w:pPr>
              <w:rPr>
                <w:sz w:val="20"/>
                <w:szCs w:val="20"/>
              </w:rPr>
            </w:pPr>
            <w:bookmarkStart w:colFirst="0" w:colLast="0" w:name="_heading=h.o0lt0q" w:id="890"/>
            <w:bookmarkEnd w:id="890"/>
            <w:r w:rsidDel="00000000" w:rsidR="00000000" w:rsidRPr="00000000">
              <w:rPr>
                <w:sz w:val="20"/>
                <w:szCs w:val="20"/>
                <w:rtl w:val="0"/>
              </w:rPr>
              <w:t xml:space="preserve">3</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3B5B">
            <w:pPr>
              <w:rPr>
                <w:sz w:val="20"/>
                <w:szCs w:val="20"/>
              </w:rPr>
            </w:pPr>
            <w:bookmarkStart w:colFirst="0" w:colLast="0" w:name="_heading=h.3809boj" w:id="891"/>
            <w:bookmarkEnd w:id="891"/>
            <w:r w:rsidDel="00000000" w:rsidR="00000000" w:rsidRPr="00000000">
              <w:rPr>
                <w:sz w:val="20"/>
                <w:szCs w:val="20"/>
                <w:rtl w:val="0"/>
              </w:rPr>
              <w:t xml:space="preserve">4</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3B5C">
            <w:pPr>
              <w:rPr>
                <w:sz w:val="20"/>
                <w:szCs w:val="20"/>
              </w:rPr>
            </w:pPr>
            <w:bookmarkStart w:colFirst="0" w:colLast="0" w:name="_heading=h.1n5jlwc" w:id="892"/>
            <w:bookmarkEnd w:id="892"/>
            <w:r w:rsidDel="00000000" w:rsidR="00000000" w:rsidRPr="00000000">
              <w:rPr>
                <w:sz w:val="20"/>
                <w:szCs w:val="20"/>
                <w:rtl w:val="0"/>
              </w:rPr>
              <w:t xml:space="preserve">95</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3B5D">
            <w:pPr>
              <w:rPr>
                <w:sz w:val="20"/>
                <w:szCs w:val="20"/>
              </w:rPr>
            </w:pPr>
            <w:bookmarkStart w:colFirst="0" w:colLast="0" w:name="_heading=h.47574k5" w:id="893"/>
            <w:bookmarkEnd w:id="893"/>
            <w:r w:rsidDel="00000000" w:rsidR="00000000" w:rsidRPr="00000000">
              <w:rPr>
                <w:sz w:val="20"/>
                <w:szCs w:val="20"/>
                <w:rtl w:val="0"/>
              </w:rPr>
              <w:t xml:space="preserve">4</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3B5E">
            <w:pPr>
              <w:rPr>
                <w:sz w:val="20"/>
                <w:szCs w:val="20"/>
              </w:rPr>
            </w:pPr>
            <w:bookmarkStart w:colFirst="0" w:colLast="0" w:name="_heading=h.2mahery" w:id="894"/>
            <w:bookmarkEnd w:id="894"/>
            <w:r w:rsidDel="00000000" w:rsidR="00000000" w:rsidRPr="00000000">
              <w:rPr>
                <w:sz w:val="20"/>
                <w:szCs w:val="20"/>
                <w:rtl w:val="0"/>
              </w:rPr>
              <w:t xml:space="preserve">1</w:t>
            </w:r>
          </w:p>
        </w:tc>
      </w:tr>
      <w:tr>
        <w:trPr>
          <w:cantSplit w:val="0"/>
          <w:trHeight w:val="228" w:hRule="atLeast"/>
          <w:tblHeader w:val="0"/>
        </w:trPr>
        <w:tc>
          <w:tcPr>
            <w:tcBorders>
              <w:top w:color="000000" w:space="0" w:sz="4" w:val="single"/>
              <w:left w:color="000000" w:space="0" w:sz="4" w:val="single"/>
              <w:bottom w:color="000000" w:space="0" w:sz="4" w:val="single"/>
              <w:right w:color="000000" w:space="0" w:sz="4" w:val="single"/>
            </w:tcBorders>
            <w:shd w:fill="deebf6" w:val="clear"/>
            <w:tcMar>
              <w:top w:w="100.0" w:type="dxa"/>
              <w:left w:w="100.0" w:type="dxa"/>
              <w:bottom w:w="100.0" w:type="dxa"/>
              <w:right w:w="100.0" w:type="dxa"/>
            </w:tcMar>
          </w:tcPr>
          <w:p w:rsidR="00000000" w:rsidDel="00000000" w:rsidP="00000000" w:rsidRDefault="00000000" w:rsidRPr="00000000" w14:paraId="00003B5F">
            <w:pPr>
              <w:rPr>
                <w:sz w:val="20"/>
                <w:szCs w:val="20"/>
              </w:rPr>
            </w:pPr>
            <w:bookmarkStart w:colFirst="0" w:colLast="0" w:name="_heading=h.11frozr" w:id="895"/>
            <w:bookmarkEnd w:id="895"/>
            <w:r w:rsidDel="00000000" w:rsidR="00000000" w:rsidRPr="00000000">
              <w:rPr>
                <w:sz w:val="20"/>
                <w:szCs w:val="20"/>
                <w:rtl w:val="0"/>
              </w:rPr>
              <w:t xml:space="preserve">F. Activities/Assignments</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3B60">
            <w:pPr>
              <w:rPr>
                <w:sz w:val="20"/>
                <w:szCs w:val="20"/>
              </w:rPr>
            </w:pPr>
            <w:bookmarkStart w:colFirst="0" w:colLast="0" w:name="_heading=h.3lff7nk" w:id="896"/>
            <w:bookmarkEnd w:id="896"/>
            <w:r w:rsidDel="00000000" w:rsidR="00000000" w:rsidRPr="00000000">
              <w:rPr>
                <w:sz w:val="20"/>
                <w:szCs w:val="20"/>
                <w:rtl w:val="0"/>
              </w:rPr>
              <w:t xml:space="preserve">93</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3B61">
            <w:pPr>
              <w:rPr>
                <w:sz w:val="20"/>
                <w:szCs w:val="20"/>
              </w:rPr>
            </w:pPr>
            <w:bookmarkStart w:colFirst="0" w:colLast="0" w:name="_heading=h.20kphvd" w:id="897"/>
            <w:bookmarkEnd w:id="897"/>
            <w:r w:rsidDel="00000000" w:rsidR="00000000" w:rsidRPr="00000000">
              <w:rPr>
                <w:sz w:val="20"/>
                <w:szCs w:val="20"/>
                <w:rtl w:val="0"/>
              </w:rPr>
              <w:t xml:space="preserve">3</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3B62">
            <w:pPr>
              <w:rPr>
                <w:sz w:val="20"/>
                <w:szCs w:val="20"/>
              </w:rPr>
            </w:pPr>
            <w:bookmarkStart w:colFirst="0" w:colLast="0" w:name="_heading=h.4kkd0j6" w:id="898"/>
            <w:bookmarkEnd w:id="898"/>
            <w:r w:rsidDel="00000000" w:rsidR="00000000" w:rsidRPr="00000000">
              <w:rPr>
                <w:sz w:val="20"/>
                <w:szCs w:val="20"/>
                <w:rtl w:val="0"/>
              </w:rPr>
              <w:t xml:space="preserve">4</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3B63">
            <w:pPr>
              <w:rPr>
                <w:sz w:val="20"/>
                <w:szCs w:val="20"/>
              </w:rPr>
            </w:pPr>
            <w:bookmarkStart w:colFirst="0" w:colLast="0" w:name="_heading=h.2zpnaqz" w:id="899"/>
            <w:bookmarkEnd w:id="899"/>
            <w:r w:rsidDel="00000000" w:rsidR="00000000" w:rsidRPr="00000000">
              <w:rPr>
                <w:sz w:val="20"/>
                <w:szCs w:val="20"/>
                <w:rtl w:val="0"/>
              </w:rPr>
              <w:t xml:space="preserve">95</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3B64">
            <w:pPr>
              <w:rPr>
                <w:sz w:val="20"/>
                <w:szCs w:val="20"/>
              </w:rPr>
            </w:pPr>
            <w:bookmarkStart w:colFirst="0" w:colLast="0" w:name="_heading=h.1euxkys" w:id="900"/>
            <w:bookmarkEnd w:id="900"/>
            <w:r w:rsidDel="00000000" w:rsidR="00000000" w:rsidRPr="00000000">
              <w:rPr>
                <w:sz w:val="20"/>
                <w:szCs w:val="20"/>
                <w:rtl w:val="0"/>
              </w:rPr>
              <w:t xml:space="preserve">3</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3B65">
            <w:pPr>
              <w:rPr>
                <w:sz w:val="20"/>
                <w:szCs w:val="20"/>
              </w:rPr>
            </w:pPr>
            <w:bookmarkStart w:colFirst="0" w:colLast="0" w:name="_heading=h.3yul3ml" w:id="901"/>
            <w:bookmarkEnd w:id="901"/>
            <w:r w:rsidDel="00000000" w:rsidR="00000000" w:rsidRPr="00000000">
              <w:rPr>
                <w:sz w:val="20"/>
                <w:szCs w:val="20"/>
                <w:rtl w:val="0"/>
              </w:rPr>
              <w:t xml:space="preserve">2</w:t>
            </w:r>
          </w:p>
        </w:tc>
      </w:tr>
      <w:tr>
        <w:trPr>
          <w:cantSplit w:val="0"/>
          <w:trHeight w:val="385" w:hRule="atLeast"/>
          <w:tblHeader w:val="0"/>
        </w:trPr>
        <w:tc>
          <w:tcPr>
            <w:tcBorders>
              <w:top w:color="000000" w:space="0" w:sz="4" w:val="single"/>
              <w:left w:color="000000" w:space="0" w:sz="4" w:val="single"/>
              <w:bottom w:color="000000" w:space="0" w:sz="4" w:val="single"/>
              <w:right w:color="000000" w:space="0" w:sz="4" w:val="single"/>
            </w:tcBorders>
            <w:shd w:fill="deebf6" w:val="clear"/>
            <w:tcMar>
              <w:top w:w="100.0" w:type="dxa"/>
              <w:left w:w="100.0" w:type="dxa"/>
              <w:bottom w:w="100.0" w:type="dxa"/>
              <w:right w:w="100.0" w:type="dxa"/>
            </w:tcMar>
          </w:tcPr>
          <w:p w:rsidR="00000000" w:rsidDel="00000000" w:rsidP="00000000" w:rsidRDefault="00000000" w:rsidRPr="00000000" w14:paraId="00003B66">
            <w:pPr>
              <w:rPr>
                <w:sz w:val="20"/>
                <w:szCs w:val="20"/>
              </w:rPr>
            </w:pPr>
            <w:bookmarkStart w:colFirst="0" w:colLast="0" w:name="_heading=h.2dzvdue" w:id="902"/>
            <w:bookmarkEnd w:id="902"/>
            <w:r w:rsidDel="00000000" w:rsidR="00000000" w:rsidRPr="00000000">
              <w:rPr>
                <w:sz w:val="20"/>
                <w:szCs w:val="20"/>
                <w:rtl w:val="0"/>
              </w:rPr>
              <w:t xml:space="preserve">H. Web Links and References</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3B67">
            <w:pPr>
              <w:rPr>
                <w:sz w:val="20"/>
                <w:szCs w:val="20"/>
              </w:rPr>
            </w:pPr>
            <w:bookmarkStart w:colFirst="0" w:colLast="0" w:name="_heading=h.t55o27" w:id="903"/>
            <w:bookmarkEnd w:id="903"/>
            <w:r w:rsidDel="00000000" w:rsidR="00000000" w:rsidRPr="00000000">
              <w:rPr>
                <w:sz w:val="20"/>
                <w:szCs w:val="20"/>
                <w:rtl w:val="0"/>
              </w:rPr>
              <w:t xml:space="preserve">83</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3B68">
            <w:pPr>
              <w:rPr>
                <w:sz w:val="20"/>
                <w:szCs w:val="20"/>
              </w:rPr>
            </w:pPr>
            <w:bookmarkStart w:colFirst="0" w:colLast="0" w:name="_heading=h.3d4t6q0" w:id="904"/>
            <w:bookmarkEnd w:id="904"/>
            <w:r w:rsidDel="00000000" w:rsidR="00000000" w:rsidRPr="00000000">
              <w:rPr>
                <w:sz w:val="20"/>
                <w:szCs w:val="20"/>
                <w:rtl w:val="0"/>
              </w:rPr>
              <w:t xml:space="preserve">7</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3B69">
            <w:pPr>
              <w:rPr>
                <w:sz w:val="20"/>
                <w:szCs w:val="20"/>
              </w:rPr>
            </w:pPr>
            <w:bookmarkStart w:colFirst="0" w:colLast="0" w:name="_heading=h.1sa3gxt" w:id="905"/>
            <w:bookmarkEnd w:id="905"/>
            <w:r w:rsidDel="00000000" w:rsidR="00000000" w:rsidRPr="00000000">
              <w:rPr>
                <w:sz w:val="20"/>
                <w:szCs w:val="20"/>
                <w:rtl w:val="0"/>
              </w:rPr>
              <w:t xml:space="preserve">10</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3B6A">
            <w:pPr>
              <w:rPr>
                <w:sz w:val="20"/>
                <w:szCs w:val="20"/>
              </w:rPr>
            </w:pPr>
            <w:bookmarkStart w:colFirst="0" w:colLast="0" w:name="_heading=h.4c9qzlm" w:id="906"/>
            <w:bookmarkEnd w:id="906"/>
            <w:r w:rsidDel="00000000" w:rsidR="00000000" w:rsidRPr="00000000">
              <w:rPr>
                <w:sz w:val="20"/>
                <w:szCs w:val="20"/>
                <w:rtl w:val="0"/>
              </w:rPr>
              <w:t xml:space="preserve">87</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3B6B">
            <w:pPr>
              <w:rPr>
                <w:sz w:val="20"/>
                <w:szCs w:val="20"/>
              </w:rPr>
            </w:pPr>
            <w:bookmarkStart w:colFirst="0" w:colLast="0" w:name="_heading=h.2rf19tf" w:id="907"/>
            <w:bookmarkEnd w:id="907"/>
            <w:r w:rsidDel="00000000" w:rsidR="00000000" w:rsidRPr="00000000">
              <w:rPr>
                <w:sz w:val="20"/>
                <w:szCs w:val="20"/>
                <w:rtl w:val="0"/>
              </w:rPr>
              <w:t xml:space="preserve">9</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3B6C">
            <w:pPr>
              <w:rPr>
                <w:sz w:val="20"/>
                <w:szCs w:val="20"/>
              </w:rPr>
            </w:pPr>
            <w:bookmarkStart w:colFirst="0" w:colLast="0" w:name="_heading=h.16kbk18" w:id="908"/>
            <w:bookmarkEnd w:id="908"/>
            <w:r w:rsidDel="00000000" w:rsidR="00000000" w:rsidRPr="00000000">
              <w:rPr>
                <w:sz w:val="20"/>
                <w:szCs w:val="20"/>
                <w:rtl w:val="0"/>
              </w:rPr>
              <w:t xml:space="preserve">4</w:t>
            </w:r>
          </w:p>
        </w:tc>
      </w:tr>
      <w:tr>
        <w:trPr>
          <w:cantSplit w:val="0"/>
          <w:trHeight w:val="385"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3B6D">
            <w:pPr>
              <w:rPr>
                <w:sz w:val="20"/>
                <w:szCs w:val="20"/>
              </w:rPr>
            </w:pPr>
            <w:bookmarkStart w:colFirst="0" w:colLast="0" w:name="_heading=h.3qjz2p1" w:id="909"/>
            <w:bookmarkEnd w:id="909"/>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3B6E">
            <w:pPr>
              <w:rPr>
                <w:sz w:val="20"/>
                <w:szCs w:val="20"/>
              </w:rPr>
            </w:pPr>
            <w:bookmarkStart w:colFirst="0" w:colLast="0" w:name="_heading=h.25p9cwu" w:id="910"/>
            <w:bookmarkEnd w:id="910"/>
            <w:r w:rsidDel="00000000" w:rsidR="00000000" w:rsidRPr="00000000">
              <w:rPr>
                <w:sz w:val="20"/>
                <w:szCs w:val="20"/>
                <w:rtl w:val="0"/>
              </w:rPr>
              <w:t xml:space="preserve">n=7569</w:t>
            </w:r>
          </w:p>
        </w:tc>
        <w:tc>
          <w:tcPr>
            <w:gridSpan w:val="3"/>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3B71">
            <w:pPr>
              <w:rPr>
                <w:sz w:val="20"/>
                <w:szCs w:val="20"/>
              </w:rPr>
            </w:pPr>
            <w:bookmarkStart w:colFirst="0" w:colLast="0" w:name="_heading=h.kujn4n" w:id="911"/>
            <w:bookmarkEnd w:id="911"/>
            <w:r w:rsidDel="00000000" w:rsidR="00000000" w:rsidRPr="00000000">
              <w:rPr>
                <w:sz w:val="20"/>
                <w:szCs w:val="20"/>
                <w:rtl w:val="0"/>
              </w:rPr>
              <w:t xml:space="preserve">n=818</w:t>
            </w:r>
          </w:p>
        </w:tc>
      </w:tr>
    </w:tbl>
    <w:p w:rsidR="00000000" w:rsidDel="00000000" w:rsidP="00000000" w:rsidRDefault="00000000" w:rsidRPr="00000000" w14:paraId="00003B74">
      <w:pPr>
        <w:shd w:fill="ffffff" w:val="clear"/>
        <w:rPr>
          <w:rFonts w:ascii="Calibri" w:cs="Calibri" w:eastAsia="Calibri" w:hAnsi="Calibri"/>
          <w:sz w:val="20"/>
          <w:szCs w:val="20"/>
          <w:u w:val="single"/>
        </w:rPr>
      </w:pPr>
      <w:r w:rsidDel="00000000" w:rsidR="00000000" w:rsidRPr="00000000">
        <w:rPr>
          <w:rtl w:val="0"/>
        </w:rPr>
      </w:r>
    </w:p>
    <w:p w:rsidR="00000000" w:rsidDel="00000000" w:rsidP="00000000" w:rsidRDefault="00000000" w:rsidRPr="00000000" w14:paraId="00003B75">
      <w:pPr>
        <w:shd w:fill="ffffff" w:val="clear"/>
        <w:rPr>
          <w:rFonts w:ascii="Calibri" w:cs="Calibri" w:eastAsia="Calibri" w:hAnsi="Calibri"/>
          <w:sz w:val="20"/>
          <w:szCs w:val="20"/>
          <w:u w:val="single"/>
        </w:rPr>
      </w:pPr>
      <w:r w:rsidDel="00000000" w:rsidR="00000000" w:rsidRPr="00000000">
        <w:rPr>
          <w:rtl w:val="0"/>
        </w:rPr>
      </w:r>
    </w:p>
    <w:p w:rsidR="00000000" w:rsidDel="00000000" w:rsidP="00000000" w:rsidRDefault="00000000" w:rsidRPr="00000000" w14:paraId="00003B76">
      <w:pPr>
        <w:shd w:fill="ffffff" w:val="clea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3B77">
      <w:pPr>
        <w:pStyle w:val="Heading3"/>
        <w:numPr>
          <w:ilvl w:val="2"/>
          <w:numId w:val="1"/>
        </w:numPr>
        <w:ind w:left="567" w:hanging="504.00000000000006"/>
        <w:rPr/>
      </w:pPr>
      <w:bookmarkStart w:colFirst="0" w:colLast="0" w:name="_heading=h.34u75sg" w:id="912"/>
      <w:bookmarkEnd w:id="912"/>
      <w:r w:rsidDel="00000000" w:rsidR="00000000" w:rsidRPr="00000000">
        <w:rPr>
          <w:rtl w:val="0"/>
        </w:rPr>
        <w:t xml:space="preserve">Aspects of Training material found useful in Phase -2</w:t>
      </w:r>
    </w:p>
    <w:tbl>
      <w:tblPr>
        <w:tblStyle w:val="Table267"/>
        <w:tblW w:w="991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918"/>
        <w:tblGridChange w:id="0">
          <w:tblGrid>
            <w:gridCol w:w="9918"/>
          </w:tblGrid>
        </w:tblGridChange>
      </w:tblGrid>
      <w:tr>
        <w:trPr>
          <w:cantSplit w:val="0"/>
          <w:tblHeader w:val="0"/>
        </w:trPr>
        <w:tc>
          <w:tcPr/>
          <w:p w:rsidR="00000000" w:rsidDel="00000000" w:rsidP="00000000" w:rsidRDefault="00000000" w:rsidRPr="00000000" w14:paraId="00003B78">
            <w:pPr>
              <w:rPr>
                <w:rFonts w:ascii="Calibri" w:cs="Calibri" w:eastAsia="Calibri" w:hAnsi="Calibri"/>
                <w:sz w:val="20"/>
                <w:szCs w:val="20"/>
                <w:u w:val="single"/>
              </w:rPr>
            </w:pPr>
            <w:r w:rsidDel="00000000" w:rsidR="00000000" w:rsidRPr="00000000">
              <w:rPr>
                <w:rtl w:val="0"/>
              </w:rPr>
            </w:r>
          </w:p>
        </w:tc>
      </w:tr>
    </w:tbl>
    <w:p w:rsidR="00000000" w:rsidDel="00000000" w:rsidP="00000000" w:rsidRDefault="00000000" w:rsidRPr="00000000" w14:paraId="00003B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0"/>
          <w:szCs w:val="20"/>
          <w:u w:val="single"/>
        </w:rPr>
      </w:pPr>
      <w:r w:rsidDel="00000000" w:rsidR="00000000" w:rsidRPr="00000000">
        <w:rPr>
          <w:rtl w:val="0"/>
        </w:rPr>
      </w:r>
    </w:p>
    <w:tbl>
      <w:tblPr>
        <w:tblStyle w:val="Table268"/>
        <w:tblW w:w="9915.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2955"/>
        <w:gridCol w:w="1006"/>
        <w:gridCol w:w="1276"/>
        <w:gridCol w:w="1134"/>
        <w:gridCol w:w="1134"/>
        <w:gridCol w:w="1276"/>
        <w:gridCol w:w="1134"/>
        <w:tblGridChange w:id="0">
          <w:tblGrid>
            <w:gridCol w:w="2955"/>
            <w:gridCol w:w="1006"/>
            <w:gridCol w:w="1276"/>
            <w:gridCol w:w="1134"/>
            <w:gridCol w:w="1134"/>
            <w:gridCol w:w="1276"/>
            <w:gridCol w:w="1134"/>
          </w:tblGrid>
        </w:tblGridChange>
      </w:tblGrid>
      <w:tr>
        <w:trPr>
          <w:cantSplit w:val="0"/>
          <w:trHeight w:val="166" w:hRule="atLeast"/>
          <w:tblHeader w:val="0"/>
        </w:trPr>
        <w:tc>
          <w:tcPr>
            <w:vMerge w:val="restart"/>
            <w:tcBorders>
              <w:top w:color="000000" w:space="0" w:sz="6" w:val="single"/>
              <w:left w:color="000000" w:space="0" w:sz="6" w:val="single"/>
              <w:right w:color="000000" w:space="0" w:sz="6" w:val="single"/>
            </w:tcBorders>
            <w:shd w:fill="deebf6" w:val="clear"/>
            <w:tcMar>
              <w:top w:w="100.0" w:type="dxa"/>
              <w:left w:w="100.0" w:type="dxa"/>
              <w:bottom w:w="100.0" w:type="dxa"/>
              <w:right w:w="100.0" w:type="dxa"/>
            </w:tcMar>
          </w:tcPr>
          <w:p w:rsidR="00000000" w:rsidDel="00000000" w:rsidP="00000000" w:rsidRDefault="00000000" w:rsidRPr="00000000" w14:paraId="00003B7A">
            <w:pPr>
              <w:rPr>
                <w:sz w:val="20"/>
                <w:szCs w:val="20"/>
              </w:rPr>
            </w:pPr>
            <w:r w:rsidDel="00000000" w:rsidR="00000000" w:rsidRPr="00000000">
              <w:rPr>
                <w:rtl w:val="0"/>
              </w:rPr>
            </w:r>
          </w:p>
        </w:tc>
        <w:tc>
          <w:tcPr>
            <w:gridSpan w:val="3"/>
            <w:tcBorders>
              <w:top w:color="000000" w:space="0" w:sz="6" w:val="single"/>
              <w:left w:color="000000" w:space="0" w:sz="6" w:val="single"/>
              <w:bottom w:color="000000" w:space="0" w:sz="6" w:val="single"/>
              <w:right w:color="000000" w:space="0" w:sz="6" w:val="single"/>
            </w:tcBorders>
            <w:shd w:fill="e2efd9" w:val="clear"/>
            <w:tcMar>
              <w:top w:w="100.0" w:type="dxa"/>
              <w:left w:w="100.0" w:type="dxa"/>
              <w:bottom w:w="100.0" w:type="dxa"/>
              <w:right w:w="100.0" w:type="dxa"/>
            </w:tcMar>
          </w:tcPr>
          <w:p w:rsidR="00000000" w:rsidDel="00000000" w:rsidP="00000000" w:rsidRDefault="00000000" w:rsidRPr="00000000" w14:paraId="00003B7B">
            <w:pPr>
              <w:rPr>
                <w:sz w:val="20"/>
                <w:szCs w:val="20"/>
              </w:rPr>
            </w:pPr>
            <w:r w:rsidDel="00000000" w:rsidR="00000000" w:rsidRPr="00000000">
              <w:rPr>
                <w:sz w:val="20"/>
                <w:szCs w:val="20"/>
                <w:rtl w:val="0"/>
              </w:rPr>
              <w:t xml:space="preserve">Teachers (%)</w:t>
            </w:r>
          </w:p>
        </w:tc>
        <w:tc>
          <w:tcPr>
            <w:gridSpan w:val="3"/>
            <w:tcBorders>
              <w:top w:color="000000" w:space="0" w:sz="6" w:val="single"/>
              <w:left w:color="000000" w:space="0" w:sz="6" w:val="single"/>
              <w:bottom w:color="000000" w:space="0" w:sz="6" w:val="single"/>
              <w:right w:color="000000" w:space="0" w:sz="6" w:val="single"/>
            </w:tcBorders>
            <w:shd w:fill="e2efd9" w:val="clear"/>
            <w:tcMar>
              <w:top w:w="100.0" w:type="dxa"/>
              <w:left w:w="100.0" w:type="dxa"/>
              <w:bottom w:w="100.0" w:type="dxa"/>
              <w:right w:w="100.0" w:type="dxa"/>
            </w:tcMar>
          </w:tcPr>
          <w:p w:rsidR="00000000" w:rsidDel="00000000" w:rsidP="00000000" w:rsidRDefault="00000000" w:rsidRPr="00000000" w14:paraId="00003B7E">
            <w:pPr>
              <w:rPr>
                <w:color w:val="000000"/>
                <w:sz w:val="20"/>
                <w:szCs w:val="20"/>
              </w:rPr>
            </w:pPr>
            <w:r w:rsidDel="00000000" w:rsidR="00000000" w:rsidRPr="00000000">
              <w:rPr>
                <w:sz w:val="20"/>
                <w:szCs w:val="20"/>
                <w:rtl w:val="0"/>
              </w:rPr>
              <w:t xml:space="preserve">Head Teachers (%)</w:t>
            </w:r>
            <w:r w:rsidDel="00000000" w:rsidR="00000000" w:rsidRPr="00000000">
              <w:rPr>
                <w:rtl w:val="0"/>
              </w:rPr>
            </w:r>
          </w:p>
        </w:tc>
      </w:tr>
      <w:tr>
        <w:trPr>
          <w:cantSplit w:val="0"/>
          <w:trHeight w:val="360" w:hRule="atLeast"/>
          <w:tblHeader w:val="0"/>
        </w:trPr>
        <w:tc>
          <w:tcPr>
            <w:vMerge w:val="continue"/>
            <w:tcBorders>
              <w:top w:color="000000" w:space="0" w:sz="6" w:val="single"/>
              <w:left w:color="000000" w:space="0" w:sz="6" w:val="single"/>
              <w:right w:color="000000" w:space="0" w:sz="6" w:val="single"/>
            </w:tcBorders>
            <w:shd w:fill="deebf6" w:val="clear"/>
            <w:tcMar>
              <w:top w:w="100.0" w:type="dxa"/>
              <w:left w:w="100.0" w:type="dxa"/>
              <w:bottom w:w="100.0" w:type="dxa"/>
              <w:right w:w="100.0" w:type="dxa"/>
            </w:tcMar>
          </w:tcPr>
          <w:p w:rsidR="00000000" w:rsidDel="00000000" w:rsidP="00000000" w:rsidRDefault="00000000" w:rsidRPr="00000000" w14:paraId="00003B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e2efd9" w:val="clear"/>
            <w:tcMar>
              <w:top w:w="100.0" w:type="dxa"/>
              <w:left w:w="100.0" w:type="dxa"/>
              <w:bottom w:w="100.0" w:type="dxa"/>
              <w:right w:w="100.0" w:type="dxa"/>
            </w:tcMar>
          </w:tcPr>
          <w:p w:rsidR="00000000" w:rsidDel="00000000" w:rsidP="00000000" w:rsidRDefault="00000000" w:rsidRPr="00000000" w14:paraId="00003B82">
            <w:pPr>
              <w:rPr>
                <w:sz w:val="20"/>
                <w:szCs w:val="20"/>
              </w:rPr>
            </w:pPr>
            <w:r w:rsidDel="00000000" w:rsidR="00000000" w:rsidRPr="00000000">
              <w:rPr>
                <w:sz w:val="20"/>
                <w:szCs w:val="20"/>
                <w:rtl w:val="0"/>
              </w:rPr>
              <w:t xml:space="preserve">Not useful</w:t>
            </w:r>
          </w:p>
        </w:tc>
        <w:tc>
          <w:tcPr>
            <w:tcBorders>
              <w:top w:color="000000" w:space="0" w:sz="6" w:val="single"/>
              <w:left w:color="000000" w:space="0" w:sz="6" w:val="single"/>
              <w:bottom w:color="000000" w:space="0" w:sz="6" w:val="single"/>
              <w:right w:color="000000" w:space="0" w:sz="6" w:val="single"/>
            </w:tcBorders>
            <w:shd w:fill="e2efd9" w:val="clear"/>
            <w:tcMar>
              <w:top w:w="100.0" w:type="dxa"/>
              <w:left w:w="100.0" w:type="dxa"/>
              <w:bottom w:w="100.0" w:type="dxa"/>
              <w:right w:w="100.0" w:type="dxa"/>
            </w:tcMar>
          </w:tcPr>
          <w:p w:rsidR="00000000" w:rsidDel="00000000" w:rsidP="00000000" w:rsidRDefault="00000000" w:rsidRPr="00000000" w14:paraId="00003B83">
            <w:pPr>
              <w:rPr>
                <w:sz w:val="20"/>
                <w:szCs w:val="20"/>
              </w:rPr>
            </w:pPr>
            <w:r w:rsidDel="00000000" w:rsidR="00000000" w:rsidRPr="00000000">
              <w:rPr>
                <w:sz w:val="20"/>
                <w:szCs w:val="20"/>
                <w:rtl w:val="0"/>
              </w:rPr>
              <w:t xml:space="preserve">Not Sure</w:t>
            </w:r>
          </w:p>
        </w:tc>
        <w:tc>
          <w:tcPr>
            <w:tcBorders>
              <w:top w:color="000000" w:space="0" w:sz="6" w:val="single"/>
              <w:left w:color="000000" w:space="0" w:sz="6" w:val="single"/>
              <w:bottom w:color="000000" w:space="0" w:sz="6" w:val="single"/>
              <w:right w:color="000000" w:space="0" w:sz="6" w:val="single"/>
            </w:tcBorders>
            <w:shd w:fill="e2efd9" w:val="clear"/>
            <w:tcMar>
              <w:top w:w="100.0" w:type="dxa"/>
              <w:left w:w="100.0" w:type="dxa"/>
              <w:bottom w:w="100.0" w:type="dxa"/>
              <w:right w:w="100.0" w:type="dxa"/>
            </w:tcMar>
          </w:tcPr>
          <w:p w:rsidR="00000000" w:rsidDel="00000000" w:rsidP="00000000" w:rsidRDefault="00000000" w:rsidRPr="00000000" w14:paraId="00003B84">
            <w:pPr>
              <w:rPr>
                <w:sz w:val="20"/>
                <w:szCs w:val="20"/>
              </w:rPr>
            </w:pPr>
            <w:r w:rsidDel="00000000" w:rsidR="00000000" w:rsidRPr="00000000">
              <w:rPr>
                <w:sz w:val="20"/>
                <w:szCs w:val="20"/>
                <w:rtl w:val="0"/>
              </w:rPr>
              <w:t xml:space="preserve">Useful</w:t>
            </w:r>
          </w:p>
          <w:p w:rsidR="00000000" w:rsidDel="00000000" w:rsidP="00000000" w:rsidRDefault="00000000" w:rsidRPr="00000000" w14:paraId="00003B85">
            <w:pPr>
              <w:rPr>
                <w:color w:val="000000"/>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e2efd9" w:val="clear"/>
            <w:tcMar>
              <w:top w:w="100.0" w:type="dxa"/>
              <w:left w:w="100.0" w:type="dxa"/>
              <w:bottom w:w="100.0" w:type="dxa"/>
              <w:right w:w="100.0" w:type="dxa"/>
            </w:tcMar>
          </w:tcPr>
          <w:p w:rsidR="00000000" w:rsidDel="00000000" w:rsidP="00000000" w:rsidRDefault="00000000" w:rsidRPr="00000000" w14:paraId="00003B86">
            <w:pPr>
              <w:rPr>
                <w:color w:val="000000"/>
                <w:sz w:val="20"/>
                <w:szCs w:val="20"/>
              </w:rPr>
            </w:pPr>
            <w:r w:rsidDel="00000000" w:rsidR="00000000" w:rsidRPr="00000000">
              <w:rPr>
                <w:sz w:val="20"/>
                <w:szCs w:val="20"/>
                <w:rtl w:val="0"/>
              </w:rPr>
              <w:t xml:space="preserve">Not useful</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e2efd9" w:val="clear"/>
            <w:tcMar>
              <w:top w:w="100.0" w:type="dxa"/>
              <w:left w:w="100.0" w:type="dxa"/>
              <w:bottom w:w="100.0" w:type="dxa"/>
              <w:right w:w="100.0" w:type="dxa"/>
            </w:tcMar>
          </w:tcPr>
          <w:p w:rsidR="00000000" w:rsidDel="00000000" w:rsidP="00000000" w:rsidRDefault="00000000" w:rsidRPr="00000000" w14:paraId="00003B87">
            <w:pPr>
              <w:rPr>
                <w:color w:val="000000"/>
                <w:sz w:val="20"/>
                <w:szCs w:val="20"/>
              </w:rPr>
            </w:pPr>
            <w:r w:rsidDel="00000000" w:rsidR="00000000" w:rsidRPr="00000000">
              <w:rPr>
                <w:sz w:val="20"/>
                <w:szCs w:val="20"/>
                <w:rtl w:val="0"/>
              </w:rPr>
              <w:t xml:space="preserve">Not Sure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e2efd9" w:val="clear"/>
            <w:tcMar>
              <w:top w:w="100.0" w:type="dxa"/>
              <w:left w:w="100.0" w:type="dxa"/>
              <w:bottom w:w="100.0" w:type="dxa"/>
              <w:right w:w="100.0" w:type="dxa"/>
            </w:tcMar>
          </w:tcPr>
          <w:p w:rsidR="00000000" w:rsidDel="00000000" w:rsidP="00000000" w:rsidRDefault="00000000" w:rsidRPr="00000000" w14:paraId="00003B88">
            <w:pPr>
              <w:rPr>
                <w:sz w:val="20"/>
                <w:szCs w:val="20"/>
              </w:rPr>
            </w:pPr>
            <w:r w:rsidDel="00000000" w:rsidR="00000000" w:rsidRPr="00000000">
              <w:rPr>
                <w:sz w:val="20"/>
                <w:szCs w:val="20"/>
                <w:rtl w:val="0"/>
              </w:rPr>
              <w:t xml:space="preserve">Useful</w:t>
            </w:r>
          </w:p>
          <w:p w:rsidR="00000000" w:rsidDel="00000000" w:rsidP="00000000" w:rsidRDefault="00000000" w:rsidRPr="00000000" w14:paraId="00003B89">
            <w:pPr>
              <w:rPr>
                <w:color w:val="000000"/>
                <w:sz w:val="20"/>
                <w:szCs w:val="20"/>
              </w:rPr>
            </w:pPr>
            <w:r w:rsidDel="00000000" w:rsidR="00000000" w:rsidRPr="00000000">
              <w:rPr>
                <w:rtl w:val="0"/>
              </w:rPr>
            </w:r>
          </w:p>
        </w:tc>
      </w:tr>
      <w:tr>
        <w:trPr>
          <w:cantSplit w:val="0"/>
          <w:trHeight w:val="360" w:hRule="atLeast"/>
          <w:tblHeader w:val="0"/>
        </w:trPr>
        <w:tc>
          <w:tcPr>
            <w:tcBorders>
              <w:top w:color="000000" w:space="0" w:sz="6" w:val="single"/>
              <w:left w:color="000000" w:space="0" w:sz="6" w:val="single"/>
              <w:bottom w:color="000000" w:space="0" w:sz="6" w:val="single"/>
              <w:right w:color="000000" w:space="0" w:sz="6" w:val="single"/>
            </w:tcBorders>
            <w:shd w:fill="deebf6" w:val="clear"/>
            <w:tcMar>
              <w:top w:w="100.0" w:type="dxa"/>
              <w:left w:w="100.0" w:type="dxa"/>
              <w:bottom w:w="100.0" w:type="dxa"/>
              <w:right w:w="100.0" w:type="dxa"/>
            </w:tcMar>
          </w:tcPr>
          <w:p w:rsidR="00000000" w:rsidDel="00000000" w:rsidP="00000000" w:rsidRDefault="00000000" w:rsidRPr="00000000" w14:paraId="00003B8A">
            <w:pPr>
              <w:rPr>
                <w:sz w:val="20"/>
                <w:szCs w:val="20"/>
              </w:rPr>
            </w:pPr>
            <w:r w:rsidDel="00000000" w:rsidR="00000000" w:rsidRPr="00000000">
              <w:rPr>
                <w:sz w:val="20"/>
                <w:szCs w:val="20"/>
                <w:rtl w:val="0"/>
              </w:rPr>
              <w:t xml:space="preserve">1. Instructions</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3B8B">
            <w:pPr>
              <w:rPr>
                <w:sz w:val="20"/>
                <w:szCs w:val="20"/>
              </w:rPr>
            </w:pPr>
            <w:r w:rsidDel="00000000" w:rsidR="00000000" w:rsidRPr="00000000">
              <w:rPr>
                <w:sz w:val="20"/>
                <w:szCs w:val="20"/>
                <w:rtl w:val="0"/>
              </w:rPr>
              <w:t xml:space="preserve">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3B8C">
            <w:pPr>
              <w:rPr>
                <w:sz w:val="20"/>
                <w:szCs w:val="20"/>
              </w:rPr>
            </w:pPr>
            <w:r w:rsidDel="00000000" w:rsidR="00000000" w:rsidRPr="00000000">
              <w:rPr>
                <w:sz w:val="20"/>
                <w:szCs w:val="20"/>
                <w:rtl w:val="0"/>
              </w:rPr>
              <w:t xml:space="preserve">2</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3B8D">
            <w:pPr>
              <w:rPr>
                <w:sz w:val="20"/>
                <w:szCs w:val="20"/>
              </w:rPr>
            </w:pPr>
            <w:r w:rsidDel="00000000" w:rsidR="00000000" w:rsidRPr="00000000">
              <w:rPr>
                <w:color w:val="000000"/>
                <w:sz w:val="20"/>
                <w:szCs w:val="20"/>
                <w:rtl w:val="0"/>
              </w:rPr>
              <w:t xml:space="preserve">97</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3B8E">
            <w:pPr>
              <w:rPr>
                <w:sz w:val="20"/>
                <w:szCs w:val="20"/>
              </w:rPr>
            </w:pPr>
            <w:r w:rsidDel="00000000" w:rsidR="00000000" w:rsidRPr="00000000">
              <w:rPr>
                <w:color w:val="000000"/>
                <w:sz w:val="20"/>
                <w:szCs w:val="20"/>
                <w:rtl w:val="0"/>
              </w:rPr>
              <w:t xml:space="preserve">3</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3B8F">
            <w:pPr>
              <w:rPr>
                <w:sz w:val="20"/>
                <w:szCs w:val="20"/>
              </w:rPr>
            </w:pPr>
            <w:r w:rsidDel="00000000" w:rsidR="00000000" w:rsidRPr="00000000">
              <w:rPr>
                <w:color w:val="000000"/>
                <w:sz w:val="20"/>
                <w:szCs w:val="20"/>
                <w:rtl w:val="0"/>
              </w:rPr>
              <w:t xml:space="preserve">2</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3B90">
            <w:pPr>
              <w:rPr>
                <w:sz w:val="20"/>
                <w:szCs w:val="20"/>
              </w:rPr>
            </w:pPr>
            <w:r w:rsidDel="00000000" w:rsidR="00000000" w:rsidRPr="00000000">
              <w:rPr>
                <w:color w:val="000000"/>
                <w:sz w:val="20"/>
                <w:szCs w:val="20"/>
                <w:rtl w:val="0"/>
              </w:rPr>
              <w:t xml:space="preserve">95</w:t>
            </w:r>
            <w:r w:rsidDel="00000000" w:rsidR="00000000" w:rsidRPr="00000000">
              <w:rPr>
                <w:rtl w:val="0"/>
              </w:rPr>
            </w:r>
          </w:p>
        </w:tc>
      </w:tr>
      <w:tr>
        <w:trPr>
          <w:cantSplit w:val="0"/>
          <w:trHeight w:val="302" w:hRule="atLeast"/>
          <w:tblHeader w:val="0"/>
        </w:trPr>
        <w:tc>
          <w:tcPr>
            <w:tcBorders>
              <w:top w:color="000000" w:space="0" w:sz="6" w:val="single"/>
              <w:left w:color="000000" w:space="0" w:sz="6" w:val="single"/>
              <w:bottom w:color="000000" w:space="0" w:sz="6" w:val="single"/>
              <w:right w:color="000000" w:space="0" w:sz="6" w:val="single"/>
            </w:tcBorders>
            <w:shd w:fill="deebf6" w:val="clear"/>
            <w:tcMar>
              <w:top w:w="100.0" w:type="dxa"/>
              <w:left w:w="100.0" w:type="dxa"/>
              <w:bottom w:w="100.0" w:type="dxa"/>
              <w:right w:w="100.0" w:type="dxa"/>
            </w:tcMar>
          </w:tcPr>
          <w:p w:rsidR="00000000" w:rsidDel="00000000" w:rsidP="00000000" w:rsidRDefault="00000000" w:rsidRPr="00000000" w14:paraId="00003B91">
            <w:pPr>
              <w:rPr>
                <w:sz w:val="20"/>
                <w:szCs w:val="20"/>
              </w:rPr>
            </w:pPr>
            <w:r w:rsidDel="00000000" w:rsidR="00000000" w:rsidRPr="00000000">
              <w:rPr>
                <w:sz w:val="20"/>
                <w:szCs w:val="20"/>
                <w:rtl w:val="0"/>
              </w:rPr>
              <w:t xml:space="preserve">2. Language</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3B92">
            <w:pPr>
              <w:rPr>
                <w:sz w:val="20"/>
                <w:szCs w:val="20"/>
              </w:rPr>
            </w:pPr>
            <w:r w:rsidDel="00000000" w:rsidR="00000000" w:rsidRPr="00000000">
              <w:rPr>
                <w:sz w:val="20"/>
                <w:szCs w:val="20"/>
                <w:rtl w:val="0"/>
              </w:rPr>
              <w:t xml:space="preserve">2</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3B93">
            <w:pPr>
              <w:rPr>
                <w:sz w:val="20"/>
                <w:szCs w:val="20"/>
              </w:rPr>
            </w:pPr>
            <w:r w:rsidDel="00000000" w:rsidR="00000000" w:rsidRPr="00000000">
              <w:rPr>
                <w:sz w:val="20"/>
                <w:szCs w:val="20"/>
                <w:rtl w:val="0"/>
              </w:rPr>
              <w:t xml:space="preserve">2</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3B94">
            <w:pPr>
              <w:rPr>
                <w:sz w:val="20"/>
                <w:szCs w:val="20"/>
              </w:rPr>
            </w:pPr>
            <w:r w:rsidDel="00000000" w:rsidR="00000000" w:rsidRPr="00000000">
              <w:rPr>
                <w:color w:val="000000"/>
                <w:sz w:val="20"/>
                <w:szCs w:val="20"/>
                <w:rtl w:val="0"/>
              </w:rPr>
              <w:t xml:space="preserve">96</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3B95">
            <w:pPr>
              <w:rPr>
                <w:sz w:val="20"/>
                <w:szCs w:val="20"/>
              </w:rPr>
            </w:pPr>
            <w:r w:rsidDel="00000000" w:rsidR="00000000" w:rsidRPr="00000000">
              <w:rPr>
                <w:color w:val="000000"/>
                <w:sz w:val="20"/>
                <w:szCs w:val="20"/>
                <w:rtl w:val="0"/>
              </w:rPr>
              <w:t xml:space="preserve">3</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3B96">
            <w:pPr>
              <w:rPr>
                <w:sz w:val="20"/>
                <w:szCs w:val="20"/>
              </w:rPr>
            </w:pPr>
            <w:r w:rsidDel="00000000" w:rsidR="00000000" w:rsidRPr="00000000">
              <w:rPr>
                <w:color w:val="000000"/>
                <w:sz w:val="20"/>
                <w:szCs w:val="20"/>
                <w:rtl w:val="0"/>
              </w:rPr>
              <w:t xml:space="preserve">2</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3B97">
            <w:pPr>
              <w:rPr>
                <w:sz w:val="20"/>
                <w:szCs w:val="20"/>
              </w:rPr>
            </w:pPr>
            <w:r w:rsidDel="00000000" w:rsidR="00000000" w:rsidRPr="00000000">
              <w:rPr>
                <w:color w:val="000000"/>
                <w:sz w:val="20"/>
                <w:szCs w:val="20"/>
                <w:rtl w:val="0"/>
              </w:rPr>
              <w:t xml:space="preserve">95</w:t>
            </w:r>
            <w:r w:rsidDel="00000000" w:rsidR="00000000" w:rsidRPr="00000000">
              <w:rPr>
                <w:rtl w:val="0"/>
              </w:rPr>
            </w:r>
          </w:p>
        </w:tc>
      </w:tr>
      <w:tr>
        <w:trPr>
          <w:cantSplit w:val="0"/>
          <w:trHeight w:val="209" w:hRule="atLeast"/>
          <w:tblHeader w:val="0"/>
        </w:trPr>
        <w:tc>
          <w:tcPr>
            <w:tcBorders>
              <w:top w:color="000000" w:space="0" w:sz="6" w:val="single"/>
              <w:left w:color="000000" w:space="0" w:sz="6" w:val="single"/>
              <w:bottom w:color="000000" w:space="0" w:sz="6" w:val="single"/>
              <w:right w:color="000000" w:space="0" w:sz="6" w:val="single"/>
            </w:tcBorders>
            <w:shd w:fill="deebf6" w:val="clear"/>
            <w:tcMar>
              <w:top w:w="100.0" w:type="dxa"/>
              <w:left w:w="100.0" w:type="dxa"/>
              <w:bottom w:w="100.0" w:type="dxa"/>
              <w:right w:w="100.0" w:type="dxa"/>
            </w:tcMar>
          </w:tcPr>
          <w:p w:rsidR="00000000" w:rsidDel="00000000" w:rsidP="00000000" w:rsidRDefault="00000000" w:rsidRPr="00000000" w14:paraId="00003B98">
            <w:pPr>
              <w:rPr>
                <w:sz w:val="20"/>
                <w:szCs w:val="20"/>
              </w:rPr>
            </w:pPr>
            <w:r w:rsidDel="00000000" w:rsidR="00000000" w:rsidRPr="00000000">
              <w:rPr>
                <w:sz w:val="20"/>
                <w:szCs w:val="20"/>
                <w:rtl w:val="0"/>
              </w:rPr>
              <w:t xml:space="preserve">3. Key themes covered in modules</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3B99">
            <w:pPr>
              <w:rPr>
                <w:sz w:val="20"/>
                <w:szCs w:val="20"/>
              </w:rPr>
            </w:pPr>
            <w:r w:rsidDel="00000000" w:rsidR="00000000" w:rsidRPr="00000000">
              <w:rPr>
                <w:sz w:val="20"/>
                <w:szCs w:val="20"/>
                <w:rtl w:val="0"/>
              </w:rPr>
              <w:t xml:space="preserve">2</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3B9A">
            <w:pPr>
              <w:rPr>
                <w:sz w:val="20"/>
                <w:szCs w:val="20"/>
              </w:rPr>
            </w:pPr>
            <w:r w:rsidDel="00000000" w:rsidR="00000000" w:rsidRPr="00000000">
              <w:rPr>
                <w:sz w:val="20"/>
                <w:szCs w:val="20"/>
                <w:rtl w:val="0"/>
              </w:rPr>
              <w:t xml:space="preserve">3</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3B9B">
            <w:pPr>
              <w:rPr>
                <w:sz w:val="20"/>
                <w:szCs w:val="20"/>
              </w:rPr>
            </w:pPr>
            <w:r w:rsidDel="00000000" w:rsidR="00000000" w:rsidRPr="00000000">
              <w:rPr>
                <w:color w:val="000000"/>
                <w:sz w:val="20"/>
                <w:szCs w:val="20"/>
                <w:rtl w:val="0"/>
              </w:rPr>
              <w:t xml:space="preserve">95</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3B9C">
            <w:pPr>
              <w:rPr>
                <w:sz w:val="20"/>
                <w:szCs w:val="20"/>
              </w:rPr>
            </w:pPr>
            <w:r w:rsidDel="00000000" w:rsidR="00000000" w:rsidRPr="00000000">
              <w:rPr>
                <w:color w:val="000000"/>
                <w:sz w:val="20"/>
                <w:szCs w:val="20"/>
                <w:rtl w:val="0"/>
              </w:rPr>
              <w:t xml:space="preserve">2</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3B9D">
            <w:pPr>
              <w:rPr>
                <w:sz w:val="20"/>
                <w:szCs w:val="20"/>
              </w:rPr>
            </w:pPr>
            <w:r w:rsidDel="00000000" w:rsidR="00000000" w:rsidRPr="00000000">
              <w:rPr>
                <w:color w:val="000000"/>
                <w:sz w:val="20"/>
                <w:szCs w:val="20"/>
                <w:rtl w:val="0"/>
              </w:rPr>
              <w:t xml:space="preserve">3</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3B9E">
            <w:pPr>
              <w:rPr>
                <w:sz w:val="20"/>
                <w:szCs w:val="20"/>
              </w:rPr>
            </w:pPr>
            <w:r w:rsidDel="00000000" w:rsidR="00000000" w:rsidRPr="00000000">
              <w:rPr>
                <w:color w:val="000000"/>
                <w:sz w:val="20"/>
                <w:szCs w:val="20"/>
                <w:rtl w:val="0"/>
              </w:rPr>
              <w:t xml:space="preserve">95</w:t>
            </w:r>
            <w:r w:rsidDel="00000000" w:rsidR="00000000" w:rsidRPr="00000000">
              <w:rPr>
                <w:rtl w:val="0"/>
              </w:rPr>
            </w:r>
          </w:p>
        </w:tc>
      </w:tr>
      <w:tr>
        <w:trPr>
          <w:cantSplit w:val="0"/>
          <w:trHeight w:val="25" w:hRule="atLeast"/>
          <w:tblHeader w:val="0"/>
        </w:trPr>
        <w:tc>
          <w:tcPr>
            <w:tcBorders>
              <w:top w:color="000000" w:space="0" w:sz="6" w:val="single"/>
              <w:left w:color="000000" w:space="0" w:sz="6" w:val="single"/>
              <w:bottom w:color="000000" w:space="0" w:sz="6" w:val="single"/>
              <w:right w:color="000000" w:space="0" w:sz="6" w:val="single"/>
            </w:tcBorders>
            <w:shd w:fill="deebf6" w:val="clear"/>
            <w:tcMar>
              <w:top w:w="100.0" w:type="dxa"/>
              <w:left w:w="100.0" w:type="dxa"/>
              <w:bottom w:w="100.0" w:type="dxa"/>
              <w:right w:w="100.0" w:type="dxa"/>
            </w:tcMar>
          </w:tcPr>
          <w:p w:rsidR="00000000" w:rsidDel="00000000" w:rsidP="00000000" w:rsidRDefault="00000000" w:rsidRPr="00000000" w14:paraId="00003B9F">
            <w:pPr>
              <w:rPr>
                <w:sz w:val="20"/>
                <w:szCs w:val="20"/>
              </w:rPr>
            </w:pPr>
            <w:r w:rsidDel="00000000" w:rsidR="00000000" w:rsidRPr="00000000">
              <w:rPr>
                <w:sz w:val="20"/>
                <w:szCs w:val="20"/>
                <w:rtl w:val="0"/>
              </w:rPr>
              <w:t xml:space="preserve">4. Videos</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3BA0">
            <w:pPr>
              <w:rPr>
                <w:sz w:val="20"/>
                <w:szCs w:val="20"/>
              </w:rPr>
            </w:pPr>
            <w:r w:rsidDel="00000000" w:rsidR="00000000" w:rsidRPr="00000000">
              <w:rPr>
                <w:sz w:val="20"/>
                <w:szCs w:val="20"/>
                <w:rtl w:val="0"/>
              </w:rPr>
              <w:t xml:space="preserve">2</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3BA1">
            <w:pPr>
              <w:rPr>
                <w:sz w:val="20"/>
                <w:szCs w:val="20"/>
              </w:rPr>
            </w:pPr>
            <w:r w:rsidDel="00000000" w:rsidR="00000000" w:rsidRPr="00000000">
              <w:rPr>
                <w:sz w:val="20"/>
                <w:szCs w:val="20"/>
                <w:rtl w:val="0"/>
              </w:rPr>
              <w:t xml:space="preserve">3</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3BA2">
            <w:pPr>
              <w:rPr>
                <w:sz w:val="20"/>
                <w:szCs w:val="20"/>
              </w:rPr>
            </w:pPr>
            <w:r w:rsidDel="00000000" w:rsidR="00000000" w:rsidRPr="00000000">
              <w:rPr>
                <w:color w:val="000000"/>
                <w:sz w:val="20"/>
                <w:szCs w:val="20"/>
                <w:rtl w:val="0"/>
              </w:rPr>
              <w:t xml:space="preserve">95</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3BA3">
            <w:pPr>
              <w:rPr>
                <w:sz w:val="20"/>
                <w:szCs w:val="20"/>
              </w:rPr>
            </w:pPr>
            <w:r w:rsidDel="00000000" w:rsidR="00000000" w:rsidRPr="00000000">
              <w:rPr>
                <w:color w:val="000000"/>
                <w:sz w:val="20"/>
                <w:szCs w:val="20"/>
                <w:rtl w:val="0"/>
              </w:rPr>
              <w:t xml:space="preserve">4</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3BA4">
            <w:pPr>
              <w:rPr>
                <w:sz w:val="20"/>
                <w:szCs w:val="20"/>
              </w:rPr>
            </w:pPr>
            <w:r w:rsidDel="00000000" w:rsidR="00000000" w:rsidRPr="00000000">
              <w:rPr>
                <w:color w:val="000000"/>
                <w:sz w:val="20"/>
                <w:szCs w:val="20"/>
                <w:rtl w:val="0"/>
              </w:rPr>
              <w:t xml:space="preserve">4</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3BA5">
            <w:pPr>
              <w:rPr>
                <w:sz w:val="20"/>
                <w:szCs w:val="20"/>
              </w:rPr>
            </w:pPr>
            <w:r w:rsidDel="00000000" w:rsidR="00000000" w:rsidRPr="00000000">
              <w:rPr>
                <w:color w:val="000000"/>
                <w:sz w:val="20"/>
                <w:szCs w:val="20"/>
                <w:rtl w:val="0"/>
              </w:rPr>
              <w:t xml:space="preserve">92</w:t>
            </w:r>
            <w:r w:rsidDel="00000000" w:rsidR="00000000" w:rsidRPr="00000000">
              <w:rPr>
                <w:rtl w:val="0"/>
              </w:rPr>
            </w:r>
          </w:p>
        </w:tc>
      </w:tr>
      <w:tr>
        <w:trPr>
          <w:cantSplit w:val="0"/>
          <w:trHeight w:val="25" w:hRule="atLeast"/>
          <w:tblHeader w:val="0"/>
        </w:trPr>
        <w:tc>
          <w:tcPr>
            <w:tcBorders>
              <w:top w:color="000000" w:space="0" w:sz="6" w:val="single"/>
              <w:left w:color="000000" w:space="0" w:sz="6" w:val="single"/>
              <w:bottom w:color="000000" w:space="0" w:sz="6" w:val="single"/>
              <w:right w:color="000000" w:space="0" w:sz="6" w:val="single"/>
            </w:tcBorders>
            <w:shd w:fill="deebf6" w:val="clear"/>
            <w:tcMar>
              <w:top w:w="100.0" w:type="dxa"/>
              <w:left w:w="100.0" w:type="dxa"/>
              <w:bottom w:w="100.0" w:type="dxa"/>
              <w:right w:w="100.0" w:type="dxa"/>
            </w:tcMar>
          </w:tcPr>
          <w:p w:rsidR="00000000" w:rsidDel="00000000" w:rsidP="00000000" w:rsidRDefault="00000000" w:rsidRPr="00000000" w14:paraId="00003BA6">
            <w:pPr>
              <w:rPr>
                <w:sz w:val="20"/>
                <w:szCs w:val="20"/>
              </w:rPr>
            </w:pPr>
            <w:r w:rsidDel="00000000" w:rsidR="00000000" w:rsidRPr="00000000">
              <w:rPr>
                <w:sz w:val="20"/>
                <w:szCs w:val="20"/>
                <w:rtl w:val="0"/>
              </w:rPr>
              <w:t xml:space="preserve">5. Images</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3BA7">
            <w:pPr>
              <w:rPr>
                <w:sz w:val="20"/>
                <w:szCs w:val="20"/>
              </w:rPr>
            </w:pPr>
            <w:r w:rsidDel="00000000" w:rsidR="00000000" w:rsidRPr="00000000">
              <w:rPr>
                <w:sz w:val="20"/>
                <w:szCs w:val="20"/>
                <w:rtl w:val="0"/>
              </w:rPr>
              <w:t xml:space="preserve">3</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3BA8">
            <w:pPr>
              <w:rPr>
                <w:sz w:val="20"/>
                <w:szCs w:val="20"/>
              </w:rPr>
            </w:pPr>
            <w:r w:rsidDel="00000000" w:rsidR="00000000" w:rsidRPr="00000000">
              <w:rPr>
                <w:sz w:val="20"/>
                <w:szCs w:val="20"/>
                <w:rtl w:val="0"/>
              </w:rPr>
              <w:t xml:space="preserve">3</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3BA9">
            <w:pPr>
              <w:rPr>
                <w:sz w:val="20"/>
                <w:szCs w:val="20"/>
              </w:rPr>
            </w:pPr>
            <w:r w:rsidDel="00000000" w:rsidR="00000000" w:rsidRPr="00000000">
              <w:rPr>
                <w:color w:val="000000"/>
                <w:sz w:val="20"/>
                <w:szCs w:val="20"/>
                <w:rtl w:val="0"/>
              </w:rPr>
              <w:t xml:space="preserve">94</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3BAA">
            <w:pPr>
              <w:rPr>
                <w:sz w:val="20"/>
                <w:szCs w:val="20"/>
              </w:rPr>
            </w:pPr>
            <w:r w:rsidDel="00000000" w:rsidR="00000000" w:rsidRPr="00000000">
              <w:rPr>
                <w:color w:val="000000"/>
                <w:sz w:val="20"/>
                <w:szCs w:val="20"/>
                <w:rtl w:val="0"/>
              </w:rPr>
              <w:t xml:space="preserve">5</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3BAB">
            <w:pPr>
              <w:rPr>
                <w:sz w:val="20"/>
                <w:szCs w:val="20"/>
              </w:rPr>
            </w:pPr>
            <w:r w:rsidDel="00000000" w:rsidR="00000000" w:rsidRPr="00000000">
              <w:rPr>
                <w:color w:val="000000"/>
                <w:sz w:val="20"/>
                <w:szCs w:val="20"/>
                <w:rtl w:val="0"/>
              </w:rPr>
              <w:t xml:space="preserve">3</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3BAC">
            <w:pPr>
              <w:rPr>
                <w:sz w:val="20"/>
                <w:szCs w:val="20"/>
              </w:rPr>
            </w:pPr>
            <w:r w:rsidDel="00000000" w:rsidR="00000000" w:rsidRPr="00000000">
              <w:rPr>
                <w:color w:val="000000"/>
                <w:sz w:val="20"/>
                <w:szCs w:val="20"/>
                <w:rtl w:val="0"/>
              </w:rPr>
              <w:t xml:space="preserve">92</w:t>
            </w:r>
            <w:r w:rsidDel="00000000" w:rsidR="00000000" w:rsidRPr="00000000">
              <w:rPr>
                <w:rtl w:val="0"/>
              </w:rPr>
            </w:r>
          </w:p>
        </w:tc>
      </w:tr>
      <w:tr>
        <w:trPr>
          <w:cantSplit w:val="0"/>
          <w:trHeight w:val="25" w:hRule="atLeast"/>
          <w:tblHeader w:val="0"/>
        </w:trPr>
        <w:tc>
          <w:tcPr>
            <w:tcBorders>
              <w:top w:color="000000" w:space="0" w:sz="6" w:val="single"/>
              <w:left w:color="000000" w:space="0" w:sz="6" w:val="single"/>
              <w:bottom w:color="000000" w:space="0" w:sz="6" w:val="single"/>
              <w:right w:color="000000" w:space="0" w:sz="6" w:val="single"/>
            </w:tcBorders>
            <w:shd w:fill="deebf6" w:val="clear"/>
            <w:tcMar>
              <w:top w:w="100.0" w:type="dxa"/>
              <w:left w:w="100.0" w:type="dxa"/>
              <w:bottom w:w="100.0" w:type="dxa"/>
              <w:right w:w="100.0" w:type="dxa"/>
            </w:tcMar>
          </w:tcPr>
          <w:p w:rsidR="00000000" w:rsidDel="00000000" w:rsidP="00000000" w:rsidRDefault="00000000" w:rsidRPr="00000000" w14:paraId="00003BAD">
            <w:pPr>
              <w:rPr>
                <w:sz w:val="20"/>
                <w:szCs w:val="20"/>
              </w:rPr>
            </w:pPr>
            <w:r w:rsidDel="00000000" w:rsidR="00000000" w:rsidRPr="00000000">
              <w:rPr>
                <w:sz w:val="20"/>
                <w:szCs w:val="20"/>
                <w:rtl w:val="0"/>
              </w:rPr>
              <w:t xml:space="preserve">6. Activities/Assignments</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3BAE">
            <w:pPr>
              <w:rPr>
                <w:sz w:val="20"/>
                <w:szCs w:val="20"/>
              </w:rPr>
            </w:pPr>
            <w:r w:rsidDel="00000000" w:rsidR="00000000" w:rsidRPr="00000000">
              <w:rPr>
                <w:sz w:val="20"/>
                <w:szCs w:val="20"/>
                <w:rtl w:val="0"/>
              </w:rPr>
              <w:t xml:space="preserve">2</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3BAF">
            <w:pPr>
              <w:rPr>
                <w:sz w:val="20"/>
                <w:szCs w:val="20"/>
              </w:rPr>
            </w:pPr>
            <w:r w:rsidDel="00000000" w:rsidR="00000000" w:rsidRPr="00000000">
              <w:rPr>
                <w:sz w:val="20"/>
                <w:szCs w:val="20"/>
                <w:rtl w:val="0"/>
              </w:rPr>
              <w:t xml:space="preserve">2</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3BB0">
            <w:pPr>
              <w:rPr>
                <w:sz w:val="20"/>
                <w:szCs w:val="20"/>
              </w:rPr>
            </w:pPr>
            <w:r w:rsidDel="00000000" w:rsidR="00000000" w:rsidRPr="00000000">
              <w:rPr>
                <w:color w:val="000000"/>
                <w:sz w:val="20"/>
                <w:szCs w:val="20"/>
                <w:rtl w:val="0"/>
              </w:rPr>
              <w:t xml:space="preserve">96</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3BB1">
            <w:pPr>
              <w:rPr>
                <w:sz w:val="20"/>
                <w:szCs w:val="20"/>
              </w:rPr>
            </w:pPr>
            <w:r w:rsidDel="00000000" w:rsidR="00000000" w:rsidRPr="00000000">
              <w:rPr>
                <w:color w:val="000000"/>
                <w:sz w:val="20"/>
                <w:szCs w:val="20"/>
                <w:rtl w:val="0"/>
              </w:rPr>
              <w:t xml:space="preserve">3</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3BB2">
            <w:pPr>
              <w:rPr>
                <w:sz w:val="20"/>
                <w:szCs w:val="20"/>
              </w:rPr>
            </w:pPr>
            <w:r w:rsidDel="00000000" w:rsidR="00000000" w:rsidRPr="00000000">
              <w:rPr>
                <w:color w:val="000000"/>
                <w:sz w:val="20"/>
                <w:szCs w:val="20"/>
                <w:rtl w:val="0"/>
              </w:rPr>
              <w:t xml:space="preserve">3</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3BB3">
            <w:pPr>
              <w:rPr>
                <w:sz w:val="20"/>
                <w:szCs w:val="20"/>
              </w:rPr>
            </w:pPr>
            <w:r w:rsidDel="00000000" w:rsidR="00000000" w:rsidRPr="00000000">
              <w:rPr>
                <w:color w:val="000000"/>
                <w:sz w:val="20"/>
                <w:szCs w:val="20"/>
                <w:rtl w:val="0"/>
              </w:rPr>
              <w:t xml:space="preserve">95</w:t>
            </w:r>
            <w:r w:rsidDel="00000000" w:rsidR="00000000" w:rsidRPr="00000000">
              <w:rPr>
                <w:rtl w:val="0"/>
              </w:rPr>
            </w:r>
          </w:p>
        </w:tc>
      </w:tr>
      <w:tr>
        <w:trPr>
          <w:cantSplit w:val="0"/>
          <w:trHeight w:val="69" w:hRule="atLeast"/>
          <w:tblHeader w:val="0"/>
        </w:trPr>
        <w:tc>
          <w:tcPr>
            <w:tcBorders>
              <w:top w:color="000000" w:space="0" w:sz="6" w:val="single"/>
              <w:left w:color="000000" w:space="0" w:sz="6" w:val="single"/>
              <w:bottom w:color="000000" w:space="0" w:sz="6" w:val="single"/>
              <w:right w:color="000000" w:space="0" w:sz="6" w:val="single"/>
            </w:tcBorders>
            <w:shd w:fill="deebf6" w:val="clear"/>
            <w:tcMar>
              <w:top w:w="100.0" w:type="dxa"/>
              <w:left w:w="100.0" w:type="dxa"/>
              <w:bottom w:w="100.0" w:type="dxa"/>
              <w:right w:w="100.0" w:type="dxa"/>
            </w:tcMar>
          </w:tcPr>
          <w:p w:rsidR="00000000" w:rsidDel="00000000" w:rsidP="00000000" w:rsidRDefault="00000000" w:rsidRPr="00000000" w14:paraId="00003BB4">
            <w:pPr>
              <w:rPr>
                <w:sz w:val="20"/>
                <w:szCs w:val="20"/>
              </w:rPr>
            </w:pPr>
            <w:r w:rsidDel="00000000" w:rsidR="00000000" w:rsidRPr="00000000">
              <w:rPr>
                <w:sz w:val="20"/>
                <w:szCs w:val="20"/>
                <w:rtl w:val="0"/>
              </w:rPr>
              <w:t xml:space="preserve">7. Blog</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3BB5">
            <w:pPr>
              <w:rPr>
                <w:sz w:val="20"/>
                <w:szCs w:val="20"/>
              </w:rPr>
            </w:pPr>
            <w:r w:rsidDel="00000000" w:rsidR="00000000" w:rsidRPr="00000000">
              <w:rPr>
                <w:sz w:val="20"/>
                <w:szCs w:val="20"/>
                <w:rtl w:val="0"/>
              </w:rPr>
              <w:t xml:space="preserve">11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3BB6">
            <w:pPr>
              <w:rPr>
                <w:sz w:val="20"/>
                <w:szCs w:val="20"/>
              </w:rPr>
            </w:pPr>
            <w:r w:rsidDel="00000000" w:rsidR="00000000" w:rsidRPr="00000000">
              <w:rPr>
                <w:sz w:val="20"/>
                <w:szCs w:val="20"/>
                <w:rtl w:val="0"/>
              </w:rPr>
              <w:t xml:space="preserve">12</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3BB7">
            <w:pPr>
              <w:rPr>
                <w:sz w:val="20"/>
                <w:szCs w:val="20"/>
              </w:rPr>
            </w:pPr>
            <w:r w:rsidDel="00000000" w:rsidR="00000000" w:rsidRPr="00000000">
              <w:rPr>
                <w:color w:val="000000"/>
                <w:sz w:val="20"/>
                <w:szCs w:val="20"/>
                <w:rtl w:val="0"/>
              </w:rPr>
              <w:t xml:space="preserve">77</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3BB8">
            <w:pPr>
              <w:rPr>
                <w:sz w:val="20"/>
                <w:szCs w:val="20"/>
              </w:rPr>
            </w:pPr>
            <w:r w:rsidDel="00000000" w:rsidR="00000000" w:rsidRPr="00000000">
              <w:rPr>
                <w:color w:val="000000"/>
                <w:sz w:val="20"/>
                <w:szCs w:val="20"/>
                <w:rtl w:val="0"/>
              </w:rPr>
              <w:t xml:space="preserve">12</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3BB9">
            <w:pPr>
              <w:rPr>
                <w:sz w:val="20"/>
                <w:szCs w:val="20"/>
              </w:rPr>
            </w:pPr>
            <w:r w:rsidDel="00000000" w:rsidR="00000000" w:rsidRPr="00000000">
              <w:rPr>
                <w:color w:val="000000"/>
                <w:sz w:val="20"/>
                <w:szCs w:val="20"/>
                <w:rtl w:val="0"/>
              </w:rPr>
              <w:t xml:space="preserve">13</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3BBA">
            <w:pPr>
              <w:rPr>
                <w:sz w:val="20"/>
                <w:szCs w:val="20"/>
              </w:rPr>
            </w:pPr>
            <w:r w:rsidDel="00000000" w:rsidR="00000000" w:rsidRPr="00000000">
              <w:rPr>
                <w:color w:val="000000"/>
                <w:sz w:val="20"/>
                <w:szCs w:val="20"/>
                <w:rtl w:val="0"/>
              </w:rPr>
              <w:t xml:space="preserve">75</w:t>
            </w:r>
            <w:r w:rsidDel="00000000" w:rsidR="00000000" w:rsidRPr="00000000">
              <w:rPr>
                <w:rtl w:val="0"/>
              </w:rPr>
            </w:r>
          </w:p>
        </w:tc>
      </w:tr>
      <w:tr>
        <w:trPr>
          <w:cantSplit w:val="0"/>
          <w:trHeight w:val="360" w:hRule="atLeast"/>
          <w:tblHeader w:val="0"/>
        </w:trPr>
        <w:tc>
          <w:tcPr>
            <w:tcBorders>
              <w:top w:color="000000" w:space="0" w:sz="6" w:val="single"/>
              <w:left w:color="000000" w:space="0" w:sz="6" w:val="single"/>
              <w:bottom w:color="000000" w:space="0" w:sz="6" w:val="single"/>
              <w:right w:color="000000" w:space="0" w:sz="6" w:val="single"/>
            </w:tcBorders>
            <w:shd w:fill="deebf6" w:val="clear"/>
            <w:tcMar>
              <w:top w:w="100.0" w:type="dxa"/>
              <w:left w:w="100.0" w:type="dxa"/>
              <w:bottom w:w="100.0" w:type="dxa"/>
              <w:right w:w="100.0" w:type="dxa"/>
            </w:tcMar>
          </w:tcPr>
          <w:p w:rsidR="00000000" w:rsidDel="00000000" w:rsidP="00000000" w:rsidRDefault="00000000" w:rsidRPr="00000000" w14:paraId="00003BBB">
            <w:pPr>
              <w:rPr>
                <w:sz w:val="20"/>
                <w:szCs w:val="20"/>
              </w:rPr>
            </w:pPr>
            <w:r w:rsidDel="00000000" w:rsidR="00000000" w:rsidRPr="00000000">
              <w:rPr>
                <w:sz w:val="20"/>
                <w:szCs w:val="20"/>
                <w:rtl w:val="0"/>
              </w:rPr>
              <w:t xml:space="preserve">8. Assessments</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3BBC">
            <w:pPr>
              <w:rPr>
                <w:sz w:val="20"/>
                <w:szCs w:val="20"/>
              </w:rPr>
            </w:pPr>
            <w:r w:rsidDel="00000000" w:rsidR="00000000" w:rsidRPr="00000000">
              <w:rPr>
                <w:sz w:val="20"/>
                <w:szCs w:val="20"/>
                <w:rtl w:val="0"/>
              </w:rPr>
              <w:t xml:space="preserve">2</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3BBD">
            <w:pPr>
              <w:rPr>
                <w:sz w:val="20"/>
                <w:szCs w:val="20"/>
              </w:rPr>
            </w:pPr>
            <w:r w:rsidDel="00000000" w:rsidR="00000000" w:rsidRPr="00000000">
              <w:rPr>
                <w:sz w:val="20"/>
                <w:szCs w:val="20"/>
                <w:rtl w:val="0"/>
              </w:rPr>
              <w:t xml:space="preserve">2</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3BBE">
            <w:pPr>
              <w:rPr>
                <w:sz w:val="20"/>
                <w:szCs w:val="20"/>
              </w:rPr>
            </w:pPr>
            <w:r w:rsidDel="00000000" w:rsidR="00000000" w:rsidRPr="00000000">
              <w:rPr>
                <w:color w:val="000000"/>
                <w:sz w:val="20"/>
                <w:szCs w:val="20"/>
                <w:rtl w:val="0"/>
              </w:rPr>
              <w:t xml:space="preserve">96</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3BBF">
            <w:pPr>
              <w:rPr>
                <w:sz w:val="20"/>
                <w:szCs w:val="20"/>
              </w:rPr>
            </w:pPr>
            <w:r w:rsidDel="00000000" w:rsidR="00000000" w:rsidRPr="00000000">
              <w:rPr>
                <w:color w:val="000000"/>
                <w:sz w:val="20"/>
                <w:szCs w:val="20"/>
                <w:rtl w:val="0"/>
              </w:rPr>
              <w:t xml:space="preserve">5</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3BC0">
            <w:pPr>
              <w:rPr>
                <w:sz w:val="20"/>
                <w:szCs w:val="20"/>
              </w:rPr>
            </w:pPr>
            <w:r w:rsidDel="00000000" w:rsidR="00000000" w:rsidRPr="00000000">
              <w:rPr>
                <w:color w:val="000000"/>
                <w:sz w:val="20"/>
                <w:szCs w:val="20"/>
                <w:rtl w:val="0"/>
              </w:rPr>
              <w:t xml:space="preserve">3</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3BC1">
            <w:pPr>
              <w:rPr>
                <w:sz w:val="20"/>
                <w:szCs w:val="20"/>
              </w:rPr>
            </w:pPr>
            <w:r w:rsidDel="00000000" w:rsidR="00000000" w:rsidRPr="00000000">
              <w:rPr>
                <w:color w:val="000000"/>
                <w:sz w:val="20"/>
                <w:szCs w:val="20"/>
                <w:rtl w:val="0"/>
              </w:rPr>
              <w:t xml:space="preserve">93</w:t>
            </w:r>
            <w:r w:rsidDel="00000000" w:rsidR="00000000" w:rsidRPr="00000000">
              <w:rPr>
                <w:rtl w:val="0"/>
              </w:rPr>
            </w:r>
          </w:p>
        </w:tc>
      </w:tr>
      <w:tr>
        <w:trPr>
          <w:cantSplit w:val="0"/>
          <w:trHeight w:val="61" w:hRule="atLeast"/>
          <w:tblHeader w:val="0"/>
        </w:trPr>
        <w:tc>
          <w:tcPr>
            <w:tcBorders>
              <w:top w:color="000000" w:space="0" w:sz="6" w:val="single"/>
              <w:left w:color="000000" w:space="0" w:sz="6" w:val="single"/>
              <w:bottom w:color="000000" w:space="0" w:sz="6" w:val="single"/>
              <w:right w:color="000000" w:space="0" w:sz="6" w:val="single"/>
            </w:tcBorders>
            <w:shd w:fill="deebf6" w:val="clear"/>
            <w:tcMar>
              <w:top w:w="100.0" w:type="dxa"/>
              <w:left w:w="100.0" w:type="dxa"/>
              <w:bottom w:w="100.0" w:type="dxa"/>
              <w:right w:w="100.0" w:type="dxa"/>
            </w:tcMar>
          </w:tcPr>
          <w:p w:rsidR="00000000" w:rsidDel="00000000" w:rsidP="00000000" w:rsidRDefault="00000000" w:rsidRPr="00000000" w14:paraId="00003BC2">
            <w:pPr>
              <w:rPr>
                <w:sz w:val="20"/>
                <w:szCs w:val="20"/>
              </w:rPr>
            </w:pPr>
            <w:r w:rsidDel="00000000" w:rsidR="00000000" w:rsidRPr="00000000">
              <w:rPr>
                <w:sz w:val="20"/>
                <w:szCs w:val="20"/>
                <w:rtl w:val="0"/>
              </w:rPr>
              <w:t xml:space="preserve">9. Web Links and References</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3BC3">
            <w:pPr>
              <w:rPr>
                <w:sz w:val="20"/>
                <w:szCs w:val="20"/>
              </w:rPr>
            </w:pPr>
            <w:r w:rsidDel="00000000" w:rsidR="00000000" w:rsidRPr="00000000">
              <w:rPr>
                <w:sz w:val="20"/>
                <w:szCs w:val="20"/>
                <w:rtl w:val="0"/>
              </w:rPr>
              <w:t xml:space="preserve">6</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3BC4">
            <w:pPr>
              <w:rPr>
                <w:sz w:val="20"/>
                <w:szCs w:val="20"/>
              </w:rPr>
            </w:pPr>
            <w:r w:rsidDel="00000000" w:rsidR="00000000" w:rsidRPr="00000000">
              <w:rPr>
                <w:sz w:val="20"/>
                <w:szCs w:val="20"/>
                <w:rtl w:val="0"/>
              </w:rPr>
              <w:t xml:space="preserve">8</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3BC5">
            <w:pPr>
              <w:rPr>
                <w:sz w:val="20"/>
                <w:szCs w:val="20"/>
              </w:rPr>
            </w:pPr>
            <w:r w:rsidDel="00000000" w:rsidR="00000000" w:rsidRPr="00000000">
              <w:rPr>
                <w:color w:val="000000"/>
                <w:sz w:val="20"/>
                <w:szCs w:val="20"/>
                <w:rtl w:val="0"/>
              </w:rPr>
              <w:t xml:space="preserve">86</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3BC6">
            <w:pPr>
              <w:rPr>
                <w:sz w:val="20"/>
                <w:szCs w:val="20"/>
              </w:rPr>
            </w:pPr>
            <w:r w:rsidDel="00000000" w:rsidR="00000000" w:rsidRPr="00000000">
              <w:rPr>
                <w:color w:val="000000"/>
                <w:sz w:val="20"/>
                <w:szCs w:val="20"/>
                <w:rtl w:val="0"/>
              </w:rPr>
              <w:t xml:space="preserve">8</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3BC7">
            <w:pPr>
              <w:rPr>
                <w:sz w:val="20"/>
                <w:szCs w:val="20"/>
              </w:rPr>
            </w:pPr>
            <w:r w:rsidDel="00000000" w:rsidR="00000000" w:rsidRPr="00000000">
              <w:rPr>
                <w:color w:val="000000"/>
                <w:sz w:val="20"/>
                <w:szCs w:val="20"/>
                <w:rtl w:val="0"/>
              </w:rPr>
              <w:t xml:space="preserve">10</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3BC8">
            <w:pPr>
              <w:rPr>
                <w:sz w:val="20"/>
                <w:szCs w:val="20"/>
              </w:rPr>
            </w:pPr>
            <w:r w:rsidDel="00000000" w:rsidR="00000000" w:rsidRPr="00000000">
              <w:rPr>
                <w:color w:val="000000"/>
                <w:sz w:val="20"/>
                <w:szCs w:val="20"/>
                <w:rtl w:val="0"/>
              </w:rPr>
              <w:t xml:space="preserve">83</w:t>
            </w:r>
            <w:r w:rsidDel="00000000" w:rsidR="00000000" w:rsidRPr="00000000">
              <w:rPr>
                <w:rtl w:val="0"/>
              </w:rPr>
            </w:r>
          </w:p>
        </w:tc>
      </w:tr>
      <w:tr>
        <w:trPr>
          <w:cantSplit w:val="0"/>
          <w:trHeight w:val="185"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3BC9">
            <w:pPr>
              <w:rPr>
                <w:sz w:val="20"/>
                <w:szCs w:val="20"/>
              </w:rPr>
            </w:pPr>
            <w:r w:rsidDel="00000000" w:rsidR="00000000" w:rsidRPr="00000000">
              <w:rPr>
                <w:rtl w:val="0"/>
              </w:rPr>
            </w:r>
          </w:p>
        </w:tc>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3BCA">
            <w:pPr>
              <w:rPr>
                <w:sz w:val="20"/>
                <w:szCs w:val="20"/>
              </w:rPr>
            </w:pPr>
            <w:r w:rsidDel="00000000" w:rsidR="00000000" w:rsidRPr="00000000">
              <w:rPr>
                <w:sz w:val="20"/>
                <w:szCs w:val="20"/>
                <w:rtl w:val="0"/>
              </w:rPr>
              <w:t xml:space="preserve">n= 2684</w:t>
            </w:r>
          </w:p>
        </w:tc>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3BCD">
            <w:pPr>
              <w:rPr>
                <w:sz w:val="20"/>
                <w:szCs w:val="20"/>
              </w:rPr>
            </w:pPr>
            <w:r w:rsidDel="00000000" w:rsidR="00000000" w:rsidRPr="00000000">
              <w:rPr>
                <w:sz w:val="20"/>
                <w:szCs w:val="20"/>
                <w:rtl w:val="0"/>
              </w:rPr>
              <w:t xml:space="preserve">n=349</w:t>
            </w:r>
          </w:p>
        </w:tc>
      </w:tr>
    </w:tbl>
    <w:p w:rsidR="00000000" w:rsidDel="00000000" w:rsidP="00000000" w:rsidRDefault="00000000" w:rsidRPr="00000000" w14:paraId="00003BD0">
      <w:pPr>
        <w:shd w:fill="ffffff" w:val="clea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3BD1">
      <w:pPr>
        <w:shd w:fill="ffffff" w:val="clea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3BD2">
      <w:pPr>
        <w:shd w:fill="ffffff" w:val="clea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3BD3">
      <w:pPr>
        <w:shd w:fill="ffffff" w:val="clea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3BD4">
      <w:pPr>
        <w:shd w:fill="ffffff" w:val="clea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3BD5">
      <w:pPr>
        <w:shd w:fill="ffffff" w:val="clea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3BD6">
      <w:pPr>
        <w:pStyle w:val="Heading3"/>
        <w:numPr>
          <w:ilvl w:val="2"/>
          <w:numId w:val="1"/>
        </w:numPr>
        <w:ind w:left="426" w:hanging="504.00000000000006"/>
        <w:rPr>
          <w:u w:val="single"/>
        </w:rPr>
      </w:pPr>
      <w:bookmarkStart w:colFirst="0" w:colLast="0" w:name="_heading=h.1jzhg09" w:id="913"/>
      <w:bookmarkEnd w:id="913"/>
      <w:r w:rsidDel="00000000" w:rsidR="00000000" w:rsidRPr="00000000">
        <w:rPr>
          <w:rtl w:val="0"/>
        </w:rPr>
        <w:t xml:space="preserve">Aspects of Training material found useful in Phase -3</w:t>
      </w:r>
      <w:r w:rsidDel="00000000" w:rsidR="00000000" w:rsidRPr="00000000">
        <w:rPr>
          <w:rtl w:val="0"/>
        </w:rPr>
      </w:r>
    </w:p>
    <w:tbl>
      <w:tblPr>
        <w:tblStyle w:val="Table269"/>
        <w:tblW w:w="9915.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2955"/>
        <w:gridCol w:w="1006"/>
        <w:gridCol w:w="1276"/>
        <w:gridCol w:w="1134"/>
        <w:gridCol w:w="1134"/>
        <w:gridCol w:w="1276"/>
        <w:gridCol w:w="1134"/>
        <w:tblGridChange w:id="0">
          <w:tblGrid>
            <w:gridCol w:w="2955"/>
            <w:gridCol w:w="1006"/>
            <w:gridCol w:w="1276"/>
            <w:gridCol w:w="1134"/>
            <w:gridCol w:w="1134"/>
            <w:gridCol w:w="1276"/>
            <w:gridCol w:w="1134"/>
          </w:tblGrid>
        </w:tblGridChange>
      </w:tblGrid>
      <w:tr>
        <w:trPr>
          <w:cantSplit w:val="0"/>
          <w:trHeight w:val="166"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3BD7">
            <w:pPr>
              <w:rPr/>
            </w:pPr>
            <w:r w:rsidDel="00000000" w:rsidR="00000000" w:rsidRPr="00000000">
              <w:rPr>
                <w:rtl w:val="0"/>
              </w:rPr>
            </w:r>
          </w:p>
        </w:tc>
        <w:tc>
          <w:tcPr>
            <w:gridSpan w:val="3"/>
            <w:tcBorders>
              <w:top w:color="000000" w:space="0" w:sz="6" w:val="single"/>
              <w:left w:color="000000" w:space="0" w:sz="6" w:val="single"/>
              <w:bottom w:color="000000" w:space="0" w:sz="6" w:val="single"/>
              <w:right w:color="000000" w:space="0" w:sz="6" w:val="single"/>
            </w:tcBorders>
            <w:shd w:fill="e2efd9" w:val="clear"/>
            <w:tcMar>
              <w:top w:w="100.0" w:type="dxa"/>
              <w:left w:w="100.0" w:type="dxa"/>
              <w:bottom w:w="100.0" w:type="dxa"/>
              <w:right w:w="100.0" w:type="dxa"/>
            </w:tcMar>
          </w:tcPr>
          <w:p w:rsidR="00000000" w:rsidDel="00000000" w:rsidP="00000000" w:rsidRDefault="00000000" w:rsidRPr="00000000" w14:paraId="00003BD8">
            <w:pPr>
              <w:rPr/>
            </w:pPr>
            <w:bookmarkStart w:colFirst="0" w:colLast="0" w:name="_heading=h.43z4yo2" w:id="914"/>
            <w:bookmarkEnd w:id="914"/>
            <w:r w:rsidDel="00000000" w:rsidR="00000000" w:rsidRPr="00000000">
              <w:rPr>
                <w:rtl w:val="0"/>
              </w:rPr>
              <w:t xml:space="preserve">Teachers (%)</w:t>
            </w:r>
          </w:p>
        </w:tc>
        <w:tc>
          <w:tcPr>
            <w:gridSpan w:val="3"/>
            <w:tcBorders>
              <w:top w:color="000000" w:space="0" w:sz="6" w:val="single"/>
              <w:left w:color="000000" w:space="0" w:sz="6" w:val="single"/>
              <w:bottom w:color="000000" w:space="0" w:sz="6" w:val="single"/>
              <w:right w:color="000000" w:space="0" w:sz="6" w:val="single"/>
            </w:tcBorders>
            <w:shd w:fill="e2efd9" w:val="clear"/>
            <w:tcMar>
              <w:top w:w="100.0" w:type="dxa"/>
              <w:left w:w="100.0" w:type="dxa"/>
              <w:bottom w:w="100.0" w:type="dxa"/>
              <w:right w:w="100.0" w:type="dxa"/>
            </w:tcMar>
          </w:tcPr>
          <w:p w:rsidR="00000000" w:rsidDel="00000000" w:rsidP="00000000" w:rsidRDefault="00000000" w:rsidRPr="00000000" w14:paraId="00003BDB">
            <w:pPr>
              <w:rPr/>
            </w:pPr>
            <w:bookmarkStart w:colFirst="0" w:colLast="0" w:name="_heading=h.2j4f8vv" w:id="915"/>
            <w:bookmarkEnd w:id="915"/>
            <w:r w:rsidDel="00000000" w:rsidR="00000000" w:rsidRPr="00000000">
              <w:rPr>
                <w:rtl w:val="0"/>
              </w:rPr>
              <w:t xml:space="preserve">Head Teachers (%)</w:t>
            </w:r>
          </w:p>
        </w:tc>
      </w:tr>
      <w:tr>
        <w:trPr>
          <w:cantSplit w:val="0"/>
          <w:trHeight w:val="500"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3BDE">
            <w:pPr>
              <w:rPr/>
            </w:pPr>
            <w:r w:rsidDel="00000000" w:rsidR="00000000" w:rsidRPr="00000000">
              <w:rPr>
                <w:rtl w:val="0"/>
              </w:rPr>
              <w:t xml:space="preserve"> </w:t>
            </w:r>
          </w:p>
        </w:tc>
        <w:tc>
          <w:tcPr>
            <w:tcBorders>
              <w:top w:color="000000" w:space="0" w:sz="6" w:val="single"/>
              <w:left w:color="000000" w:space="0" w:sz="6" w:val="single"/>
              <w:bottom w:color="000000" w:space="0" w:sz="6" w:val="single"/>
              <w:right w:color="000000" w:space="0" w:sz="6" w:val="single"/>
            </w:tcBorders>
            <w:shd w:fill="e2efd9" w:val="clear"/>
            <w:tcMar>
              <w:top w:w="100.0" w:type="dxa"/>
              <w:left w:w="100.0" w:type="dxa"/>
              <w:bottom w:w="100.0" w:type="dxa"/>
              <w:right w:w="100.0" w:type="dxa"/>
            </w:tcMar>
          </w:tcPr>
          <w:p w:rsidR="00000000" w:rsidDel="00000000" w:rsidP="00000000" w:rsidRDefault="00000000" w:rsidRPr="00000000" w14:paraId="00003BDF">
            <w:pPr>
              <w:rPr/>
            </w:pPr>
            <w:bookmarkStart w:colFirst="0" w:colLast="0" w:name="_heading=h.y9pj3o" w:id="916"/>
            <w:bookmarkEnd w:id="916"/>
            <w:r w:rsidDel="00000000" w:rsidR="00000000" w:rsidRPr="00000000">
              <w:rPr>
                <w:rtl w:val="0"/>
              </w:rPr>
              <w:t xml:space="preserve">Not useful</w:t>
            </w:r>
          </w:p>
        </w:tc>
        <w:tc>
          <w:tcPr>
            <w:tcBorders>
              <w:top w:color="000000" w:space="0" w:sz="6" w:val="single"/>
              <w:left w:color="000000" w:space="0" w:sz="6" w:val="single"/>
              <w:bottom w:color="000000" w:space="0" w:sz="6" w:val="single"/>
              <w:right w:color="000000" w:space="0" w:sz="6" w:val="single"/>
            </w:tcBorders>
            <w:shd w:fill="e2efd9" w:val="clear"/>
            <w:tcMar>
              <w:top w:w="100.0" w:type="dxa"/>
              <w:left w:w="100.0" w:type="dxa"/>
              <w:bottom w:w="100.0" w:type="dxa"/>
              <w:right w:w="100.0" w:type="dxa"/>
            </w:tcMar>
          </w:tcPr>
          <w:p w:rsidR="00000000" w:rsidDel="00000000" w:rsidP="00000000" w:rsidRDefault="00000000" w:rsidRPr="00000000" w14:paraId="00003BE0">
            <w:pPr>
              <w:rPr/>
            </w:pPr>
            <w:bookmarkStart w:colFirst="0" w:colLast="0" w:name="_heading=h.3i9d1rh" w:id="917"/>
            <w:bookmarkEnd w:id="917"/>
            <w:r w:rsidDel="00000000" w:rsidR="00000000" w:rsidRPr="00000000">
              <w:rPr>
                <w:rtl w:val="0"/>
              </w:rPr>
              <w:t xml:space="preserve">Not Sure</w:t>
            </w:r>
          </w:p>
        </w:tc>
        <w:tc>
          <w:tcPr>
            <w:tcBorders>
              <w:top w:color="000000" w:space="0" w:sz="6" w:val="single"/>
              <w:left w:color="000000" w:space="0" w:sz="6" w:val="single"/>
              <w:bottom w:color="000000" w:space="0" w:sz="6" w:val="single"/>
              <w:right w:color="000000" w:space="0" w:sz="6" w:val="single"/>
            </w:tcBorders>
            <w:shd w:fill="e2efd9" w:val="clear"/>
            <w:tcMar>
              <w:top w:w="100.0" w:type="dxa"/>
              <w:left w:w="100.0" w:type="dxa"/>
              <w:bottom w:w="100.0" w:type="dxa"/>
              <w:right w:w="100.0" w:type="dxa"/>
            </w:tcMar>
          </w:tcPr>
          <w:p w:rsidR="00000000" w:rsidDel="00000000" w:rsidP="00000000" w:rsidRDefault="00000000" w:rsidRPr="00000000" w14:paraId="00003BE1">
            <w:pPr>
              <w:rPr/>
            </w:pPr>
            <w:bookmarkStart w:colFirst="0" w:colLast="0" w:name="_heading=h.1xenbza" w:id="918"/>
            <w:bookmarkEnd w:id="918"/>
            <w:r w:rsidDel="00000000" w:rsidR="00000000" w:rsidRPr="00000000">
              <w:rPr>
                <w:rtl w:val="0"/>
              </w:rPr>
              <w:t xml:space="preserve">Useful</w:t>
            </w:r>
          </w:p>
          <w:p w:rsidR="00000000" w:rsidDel="00000000" w:rsidP="00000000" w:rsidRDefault="00000000" w:rsidRPr="00000000" w14:paraId="00003BE2">
            <w:pPr>
              <w:rPr/>
            </w:pPr>
            <w:bookmarkStart w:colFirst="0" w:colLast="0" w:name="_heading=h.4heaun3" w:id="919"/>
            <w:bookmarkEnd w:id="919"/>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e2efd9" w:val="clear"/>
            <w:tcMar>
              <w:top w:w="100.0" w:type="dxa"/>
              <w:left w:w="100.0" w:type="dxa"/>
              <w:bottom w:w="100.0" w:type="dxa"/>
              <w:right w:w="100.0" w:type="dxa"/>
            </w:tcMar>
          </w:tcPr>
          <w:p w:rsidR="00000000" w:rsidDel="00000000" w:rsidP="00000000" w:rsidRDefault="00000000" w:rsidRPr="00000000" w14:paraId="00003BE3">
            <w:pPr>
              <w:rPr/>
            </w:pPr>
            <w:bookmarkStart w:colFirst="0" w:colLast="0" w:name="_heading=h.2wjl4uw" w:id="920"/>
            <w:bookmarkEnd w:id="920"/>
            <w:r w:rsidDel="00000000" w:rsidR="00000000" w:rsidRPr="00000000">
              <w:rPr>
                <w:rtl w:val="0"/>
              </w:rPr>
              <w:t xml:space="preserve">Not useful</w:t>
            </w:r>
          </w:p>
        </w:tc>
        <w:tc>
          <w:tcPr>
            <w:tcBorders>
              <w:top w:color="000000" w:space="0" w:sz="6" w:val="single"/>
              <w:left w:color="000000" w:space="0" w:sz="6" w:val="single"/>
              <w:bottom w:color="000000" w:space="0" w:sz="6" w:val="single"/>
              <w:right w:color="000000" w:space="0" w:sz="6" w:val="single"/>
            </w:tcBorders>
            <w:shd w:fill="e2efd9" w:val="clear"/>
            <w:tcMar>
              <w:top w:w="100.0" w:type="dxa"/>
              <w:left w:w="100.0" w:type="dxa"/>
              <w:bottom w:w="100.0" w:type="dxa"/>
              <w:right w:w="100.0" w:type="dxa"/>
            </w:tcMar>
          </w:tcPr>
          <w:p w:rsidR="00000000" w:rsidDel="00000000" w:rsidP="00000000" w:rsidRDefault="00000000" w:rsidRPr="00000000" w14:paraId="00003BE4">
            <w:pPr>
              <w:rPr/>
            </w:pPr>
            <w:bookmarkStart w:colFirst="0" w:colLast="0" w:name="_heading=h.1bovf2p" w:id="921"/>
            <w:bookmarkEnd w:id="921"/>
            <w:r w:rsidDel="00000000" w:rsidR="00000000" w:rsidRPr="00000000">
              <w:rPr>
                <w:rtl w:val="0"/>
              </w:rPr>
              <w:t xml:space="preserve">Not Sure</w:t>
            </w:r>
          </w:p>
          <w:p w:rsidR="00000000" w:rsidDel="00000000" w:rsidP="00000000" w:rsidRDefault="00000000" w:rsidRPr="00000000" w14:paraId="00003BE5">
            <w:pPr>
              <w:rPr/>
            </w:pPr>
            <w:bookmarkStart w:colFirst="0" w:colLast="0" w:name="_heading=h.3voixqi" w:id="922"/>
            <w:bookmarkEnd w:id="922"/>
            <w:r w:rsidDel="00000000" w:rsidR="00000000" w:rsidRPr="00000000">
              <w:rPr>
                <w:rtl w:val="0"/>
              </w:rPr>
              <w:t xml:space="preserve"> </w:t>
            </w:r>
          </w:p>
        </w:tc>
        <w:tc>
          <w:tcPr>
            <w:tcBorders>
              <w:top w:color="000000" w:space="0" w:sz="6" w:val="single"/>
              <w:left w:color="000000" w:space="0" w:sz="6" w:val="single"/>
              <w:bottom w:color="000000" w:space="0" w:sz="6" w:val="single"/>
              <w:right w:color="000000" w:space="0" w:sz="6" w:val="single"/>
            </w:tcBorders>
            <w:shd w:fill="e2efd9" w:val="clear"/>
            <w:tcMar>
              <w:top w:w="100.0" w:type="dxa"/>
              <w:left w:w="100.0" w:type="dxa"/>
              <w:bottom w:w="100.0" w:type="dxa"/>
              <w:right w:w="100.0" w:type="dxa"/>
            </w:tcMar>
          </w:tcPr>
          <w:p w:rsidR="00000000" w:rsidDel="00000000" w:rsidP="00000000" w:rsidRDefault="00000000" w:rsidRPr="00000000" w14:paraId="00003BE6">
            <w:pPr>
              <w:rPr/>
            </w:pPr>
            <w:bookmarkStart w:colFirst="0" w:colLast="0" w:name="_heading=h.2att7yb" w:id="923"/>
            <w:bookmarkEnd w:id="923"/>
            <w:r w:rsidDel="00000000" w:rsidR="00000000" w:rsidRPr="00000000">
              <w:rPr>
                <w:rtl w:val="0"/>
              </w:rPr>
              <w:t xml:space="preserve">Useful </w:t>
            </w:r>
          </w:p>
          <w:p w:rsidR="00000000" w:rsidDel="00000000" w:rsidP="00000000" w:rsidRDefault="00000000" w:rsidRPr="00000000" w14:paraId="00003BE7">
            <w:pPr>
              <w:rPr/>
            </w:pPr>
            <w:bookmarkStart w:colFirst="0" w:colLast="0" w:name="_heading=h.pz3i64" w:id="924"/>
            <w:bookmarkEnd w:id="924"/>
            <w:r w:rsidDel="00000000" w:rsidR="00000000" w:rsidRPr="00000000">
              <w:rPr>
                <w:rtl w:val="0"/>
              </w:rPr>
            </w:r>
          </w:p>
        </w:tc>
      </w:tr>
      <w:tr>
        <w:trPr>
          <w:cantSplit w:val="0"/>
          <w:trHeight w:val="360" w:hRule="atLeast"/>
          <w:tblHeader w:val="0"/>
        </w:trPr>
        <w:tc>
          <w:tcPr>
            <w:tcBorders>
              <w:top w:color="000000" w:space="0" w:sz="6" w:val="single"/>
              <w:left w:color="000000" w:space="0" w:sz="6" w:val="single"/>
              <w:bottom w:color="000000" w:space="0" w:sz="6" w:val="single"/>
              <w:right w:color="000000" w:space="0" w:sz="6" w:val="single"/>
            </w:tcBorders>
            <w:shd w:fill="deebf6" w:val="clear"/>
            <w:tcMar>
              <w:top w:w="100.0" w:type="dxa"/>
              <w:left w:w="100.0" w:type="dxa"/>
              <w:bottom w:w="100.0" w:type="dxa"/>
              <w:right w:w="100.0" w:type="dxa"/>
            </w:tcMar>
          </w:tcPr>
          <w:p w:rsidR="00000000" w:rsidDel="00000000" w:rsidP="00000000" w:rsidRDefault="00000000" w:rsidRPr="00000000" w14:paraId="00003BE8">
            <w:pPr>
              <w:rPr/>
            </w:pPr>
            <w:bookmarkStart w:colFirst="0" w:colLast="0" w:name="_heading=h.39yr0tx" w:id="925"/>
            <w:bookmarkEnd w:id="925"/>
            <w:r w:rsidDel="00000000" w:rsidR="00000000" w:rsidRPr="00000000">
              <w:rPr>
                <w:rtl w:val="0"/>
              </w:rPr>
              <w:t xml:space="preserve">1. Instructions</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3BE9">
            <w:pPr>
              <w:rPr/>
            </w:pPr>
            <w:bookmarkStart w:colFirst="0" w:colLast="0" w:name="_heading=h.1p41b1q" w:id="926"/>
            <w:bookmarkEnd w:id="926"/>
            <w:r w:rsidDel="00000000" w:rsidR="00000000" w:rsidRPr="00000000">
              <w:rPr>
                <w:rtl w:val="0"/>
              </w:rPr>
              <w:t xml:space="preserve">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3BEA">
            <w:pPr>
              <w:rPr/>
            </w:pPr>
            <w:bookmarkStart w:colFirst="0" w:colLast="0" w:name="_heading=h.493otpj" w:id="927"/>
            <w:bookmarkEnd w:id="927"/>
            <w:r w:rsidDel="00000000" w:rsidR="00000000" w:rsidRPr="00000000">
              <w:rPr>
                <w:rtl w:val="0"/>
              </w:rPr>
              <w:t xml:space="preserve">2</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3BEB">
            <w:pPr>
              <w:rPr/>
            </w:pPr>
            <w:bookmarkStart w:colFirst="0" w:colLast="0" w:name="_heading=h.2o8z3xc" w:id="928"/>
            <w:bookmarkEnd w:id="928"/>
            <w:r w:rsidDel="00000000" w:rsidR="00000000" w:rsidRPr="00000000">
              <w:rPr>
                <w:rtl w:val="0"/>
              </w:rPr>
              <w:t xml:space="preserve">97</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3BEC">
            <w:pPr>
              <w:rPr/>
            </w:pPr>
            <w:bookmarkStart w:colFirst="0" w:colLast="0" w:name="_heading=h.13e9e55" w:id="929"/>
            <w:bookmarkEnd w:id="929"/>
            <w:r w:rsidDel="00000000" w:rsidR="00000000" w:rsidRPr="00000000">
              <w:rPr>
                <w:rtl w:val="0"/>
              </w:rPr>
              <w:t xml:space="preserve">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3BED">
            <w:pPr>
              <w:rPr/>
            </w:pPr>
            <w:bookmarkStart w:colFirst="0" w:colLast="0" w:name="_heading=h.3ndwwsy" w:id="930"/>
            <w:bookmarkEnd w:id="930"/>
            <w:r w:rsidDel="00000000" w:rsidR="00000000" w:rsidRPr="00000000">
              <w:rPr>
                <w:rtl w:val="0"/>
              </w:rPr>
              <w:t xml:space="preserve">2</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3BEE">
            <w:pPr>
              <w:rPr/>
            </w:pPr>
            <w:bookmarkStart w:colFirst="0" w:colLast="0" w:name="_heading=h.22j770r" w:id="931"/>
            <w:bookmarkEnd w:id="931"/>
            <w:r w:rsidDel="00000000" w:rsidR="00000000" w:rsidRPr="00000000">
              <w:rPr>
                <w:rtl w:val="0"/>
              </w:rPr>
              <w:t xml:space="preserve">98</w:t>
            </w:r>
          </w:p>
        </w:tc>
      </w:tr>
      <w:tr>
        <w:trPr>
          <w:cantSplit w:val="0"/>
          <w:trHeight w:val="360" w:hRule="atLeast"/>
          <w:tblHeader w:val="0"/>
        </w:trPr>
        <w:tc>
          <w:tcPr>
            <w:tcBorders>
              <w:top w:color="000000" w:space="0" w:sz="6" w:val="single"/>
              <w:left w:color="000000" w:space="0" w:sz="6" w:val="single"/>
              <w:bottom w:color="000000" w:space="0" w:sz="6" w:val="single"/>
              <w:right w:color="000000" w:space="0" w:sz="6" w:val="single"/>
            </w:tcBorders>
            <w:shd w:fill="deebf6" w:val="clear"/>
            <w:tcMar>
              <w:top w:w="100.0" w:type="dxa"/>
              <w:left w:w="100.0" w:type="dxa"/>
              <w:bottom w:w="100.0" w:type="dxa"/>
              <w:right w:w="100.0" w:type="dxa"/>
            </w:tcMar>
          </w:tcPr>
          <w:p w:rsidR="00000000" w:rsidDel="00000000" w:rsidP="00000000" w:rsidRDefault="00000000" w:rsidRPr="00000000" w14:paraId="00003BEF">
            <w:pPr>
              <w:rPr/>
            </w:pPr>
            <w:bookmarkStart w:colFirst="0" w:colLast="0" w:name="_heading=h.hohh8k" w:id="932"/>
            <w:bookmarkEnd w:id="932"/>
            <w:r w:rsidDel="00000000" w:rsidR="00000000" w:rsidRPr="00000000">
              <w:rPr>
                <w:rtl w:val="0"/>
              </w:rPr>
              <w:t xml:space="preserve">2. Language</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3BF0">
            <w:pPr>
              <w:rPr/>
            </w:pPr>
            <w:bookmarkStart w:colFirst="0" w:colLast="0" w:name="_heading=h.31o4zwd" w:id="933"/>
            <w:bookmarkEnd w:id="933"/>
            <w:r w:rsidDel="00000000" w:rsidR="00000000" w:rsidRPr="00000000">
              <w:rPr>
                <w:rtl w:val="0"/>
              </w:rPr>
              <w:t xml:space="preserve">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3BF1">
            <w:pPr>
              <w:rPr/>
            </w:pPr>
            <w:bookmarkStart w:colFirst="0" w:colLast="0" w:name="_heading=h.1gtfa46" w:id="934"/>
            <w:bookmarkEnd w:id="934"/>
            <w:r w:rsidDel="00000000" w:rsidR="00000000" w:rsidRPr="00000000">
              <w:rPr>
                <w:rtl w:val="0"/>
              </w:rPr>
              <w:t xml:space="preserve">2</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3BF2">
            <w:pPr>
              <w:rPr/>
            </w:pPr>
            <w:bookmarkStart w:colFirst="0" w:colLast="0" w:name="_heading=h.40t2srz" w:id="935"/>
            <w:bookmarkEnd w:id="935"/>
            <w:r w:rsidDel="00000000" w:rsidR="00000000" w:rsidRPr="00000000">
              <w:rPr>
                <w:rtl w:val="0"/>
              </w:rPr>
              <w:t xml:space="preserve">97</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3BF3">
            <w:pPr>
              <w:rPr/>
            </w:pPr>
            <w:bookmarkStart w:colFirst="0" w:colLast="0" w:name="_heading=h.2fyd2zs" w:id="936"/>
            <w:bookmarkEnd w:id="936"/>
            <w:r w:rsidDel="00000000" w:rsidR="00000000" w:rsidRPr="00000000">
              <w:rPr>
                <w:rtl w:val="0"/>
              </w:rPr>
              <w:t xml:space="preserve">2</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3BF4">
            <w:pPr>
              <w:rPr/>
            </w:pPr>
            <w:bookmarkStart w:colFirst="0" w:colLast="0" w:name="_heading=h.v3nd7l" w:id="937"/>
            <w:bookmarkEnd w:id="937"/>
            <w:r w:rsidDel="00000000" w:rsidR="00000000" w:rsidRPr="00000000">
              <w:rPr>
                <w:rtl w:val="0"/>
              </w:rPr>
              <w:t xml:space="preserve">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3BF5">
            <w:pPr>
              <w:rPr/>
            </w:pPr>
            <w:bookmarkStart w:colFirst="0" w:colLast="0" w:name="_heading=h.3f3avve" w:id="938"/>
            <w:bookmarkEnd w:id="938"/>
            <w:r w:rsidDel="00000000" w:rsidR="00000000" w:rsidRPr="00000000">
              <w:rPr>
                <w:rtl w:val="0"/>
              </w:rPr>
              <w:t xml:space="preserve">97</w:t>
            </w:r>
          </w:p>
        </w:tc>
      </w:tr>
      <w:tr>
        <w:trPr>
          <w:cantSplit w:val="0"/>
          <w:trHeight w:val="557" w:hRule="atLeast"/>
          <w:tblHeader w:val="0"/>
        </w:trPr>
        <w:tc>
          <w:tcPr>
            <w:tcBorders>
              <w:top w:color="000000" w:space="0" w:sz="6" w:val="single"/>
              <w:left w:color="000000" w:space="0" w:sz="6" w:val="single"/>
              <w:bottom w:color="000000" w:space="0" w:sz="6" w:val="single"/>
              <w:right w:color="000000" w:space="0" w:sz="6" w:val="single"/>
            </w:tcBorders>
            <w:shd w:fill="deebf6" w:val="clear"/>
            <w:tcMar>
              <w:top w:w="100.0" w:type="dxa"/>
              <w:left w:w="100.0" w:type="dxa"/>
              <w:bottom w:w="100.0" w:type="dxa"/>
              <w:right w:w="100.0" w:type="dxa"/>
            </w:tcMar>
          </w:tcPr>
          <w:p w:rsidR="00000000" w:rsidDel="00000000" w:rsidP="00000000" w:rsidRDefault="00000000" w:rsidRPr="00000000" w14:paraId="00003BF6">
            <w:pPr>
              <w:rPr/>
            </w:pPr>
            <w:bookmarkStart w:colFirst="0" w:colLast="0" w:name="_heading=h.1u8l637" w:id="939"/>
            <w:bookmarkEnd w:id="939"/>
            <w:r w:rsidDel="00000000" w:rsidR="00000000" w:rsidRPr="00000000">
              <w:rPr>
                <w:rtl w:val="0"/>
              </w:rPr>
              <w:t xml:space="preserve">3. Key themes covered in modules</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3BF7">
            <w:pPr>
              <w:rPr/>
            </w:pPr>
            <w:bookmarkStart w:colFirst="0" w:colLast="0" w:name="_heading=h.4e88or0" w:id="940"/>
            <w:bookmarkEnd w:id="940"/>
            <w:r w:rsidDel="00000000" w:rsidR="00000000" w:rsidRPr="00000000">
              <w:rPr>
                <w:rtl w:val="0"/>
              </w:rPr>
              <w:t xml:space="preserve">2</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3BF8">
            <w:pPr>
              <w:rPr/>
            </w:pPr>
            <w:bookmarkStart w:colFirst="0" w:colLast="0" w:name="_heading=h.2tdiyyt" w:id="941"/>
            <w:bookmarkEnd w:id="941"/>
            <w:r w:rsidDel="00000000" w:rsidR="00000000" w:rsidRPr="00000000">
              <w:rPr>
                <w:rtl w:val="0"/>
              </w:rPr>
              <w:t xml:space="preserve">2</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3BF9">
            <w:pPr>
              <w:rPr/>
            </w:pPr>
            <w:bookmarkStart w:colFirst="0" w:colLast="0" w:name="_heading=h.18it96m" w:id="942"/>
            <w:bookmarkEnd w:id="942"/>
            <w:r w:rsidDel="00000000" w:rsidR="00000000" w:rsidRPr="00000000">
              <w:rPr>
                <w:rtl w:val="0"/>
              </w:rPr>
              <w:t xml:space="preserve">96</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3BFA">
            <w:pPr>
              <w:rPr/>
            </w:pPr>
            <w:bookmarkStart w:colFirst="0" w:colLast="0" w:name="_heading=h.3sigruf" w:id="943"/>
            <w:bookmarkEnd w:id="943"/>
            <w:r w:rsidDel="00000000" w:rsidR="00000000" w:rsidRPr="00000000">
              <w:rPr>
                <w:rtl w:val="0"/>
              </w:rPr>
              <w:t xml:space="preserve">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3BFB">
            <w:pPr>
              <w:rPr/>
            </w:pPr>
            <w:bookmarkStart w:colFirst="0" w:colLast="0" w:name="_heading=h.27nr228" w:id="944"/>
            <w:bookmarkEnd w:id="944"/>
            <w:r w:rsidDel="00000000" w:rsidR="00000000" w:rsidRPr="00000000">
              <w:rPr>
                <w:rtl w:val="0"/>
              </w:rPr>
              <w:t xml:space="preserve">3</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3BFC">
            <w:pPr>
              <w:rPr/>
            </w:pPr>
            <w:bookmarkStart w:colFirst="0" w:colLast="0" w:name="_heading=h.mt1ca1" w:id="945"/>
            <w:bookmarkEnd w:id="945"/>
            <w:r w:rsidDel="00000000" w:rsidR="00000000" w:rsidRPr="00000000">
              <w:rPr>
                <w:rtl w:val="0"/>
              </w:rPr>
              <w:t xml:space="preserve">95</w:t>
            </w:r>
          </w:p>
        </w:tc>
      </w:tr>
      <w:tr>
        <w:trPr>
          <w:cantSplit w:val="0"/>
          <w:trHeight w:val="360" w:hRule="atLeast"/>
          <w:tblHeader w:val="0"/>
        </w:trPr>
        <w:tc>
          <w:tcPr>
            <w:tcBorders>
              <w:top w:color="000000" w:space="0" w:sz="6" w:val="single"/>
              <w:left w:color="000000" w:space="0" w:sz="6" w:val="single"/>
              <w:bottom w:color="000000" w:space="0" w:sz="6" w:val="single"/>
              <w:right w:color="000000" w:space="0" w:sz="6" w:val="single"/>
            </w:tcBorders>
            <w:shd w:fill="deebf6" w:val="clear"/>
            <w:tcMar>
              <w:top w:w="100.0" w:type="dxa"/>
              <w:left w:w="100.0" w:type="dxa"/>
              <w:bottom w:w="100.0" w:type="dxa"/>
              <w:right w:w="100.0" w:type="dxa"/>
            </w:tcMar>
          </w:tcPr>
          <w:p w:rsidR="00000000" w:rsidDel="00000000" w:rsidP="00000000" w:rsidRDefault="00000000" w:rsidRPr="00000000" w14:paraId="00003BFD">
            <w:pPr>
              <w:rPr/>
            </w:pPr>
            <w:bookmarkStart w:colFirst="0" w:colLast="0" w:name="_heading=h.36souxu" w:id="946"/>
            <w:bookmarkEnd w:id="946"/>
            <w:r w:rsidDel="00000000" w:rsidR="00000000" w:rsidRPr="00000000">
              <w:rPr>
                <w:rtl w:val="0"/>
              </w:rPr>
              <w:t xml:space="preserve">4. Videos</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3BFE">
            <w:pPr>
              <w:rPr/>
            </w:pPr>
            <w:bookmarkStart w:colFirst="0" w:colLast="0" w:name="_heading=h.1lxz55n" w:id="947"/>
            <w:bookmarkEnd w:id="947"/>
            <w:r w:rsidDel="00000000" w:rsidR="00000000" w:rsidRPr="00000000">
              <w:rPr>
                <w:rtl w:val="0"/>
              </w:rPr>
              <w:t xml:space="preserve">2</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3BFF">
            <w:pPr>
              <w:rPr/>
            </w:pPr>
            <w:bookmarkStart w:colFirst="0" w:colLast="0" w:name="_heading=h.45xmntg" w:id="948"/>
            <w:bookmarkEnd w:id="948"/>
            <w:r w:rsidDel="00000000" w:rsidR="00000000" w:rsidRPr="00000000">
              <w:rPr>
                <w:rtl w:val="0"/>
              </w:rPr>
              <w:t xml:space="preserve">3</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3C00">
            <w:pPr>
              <w:rPr/>
            </w:pPr>
            <w:bookmarkStart w:colFirst="0" w:colLast="0" w:name="_heading=h.2l2wy19" w:id="949"/>
            <w:bookmarkEnd w:id="949"/>
            <w:r w:rsidDel="00000000" w:rsidR="00000000" w:rsidRPr="00000000">
              <w:rPr>
                <w:rtl w:val="0"/>
              </w:rPr>
              <w:t xml:space="preserve">94</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3C01">
            <w:pPr>
              <w:rPr/>
            </w:pPr>
            <w:bookmarkStart w:colFirst="0" w:colLast="0" w:name="_heading=h.1087892" w:id="950"/>
            <w:bookmarkEnd w:id="950"/>
            <w:r w:rsidDel="00000000" w:rsidR="00000000" w:rsidRPr="00000000">
              <w:rPr>
                <w:rtl w:val="0"/>
              </w:rPr>
              <w:t xml:space="preserve">2</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3C02">
            <w:pPr>
              <w:rPr/>
            </w:pPr>
            <w:bookmarkStart w:colFirst="0" w:colLast="0" w:name="_heading=h.3k7uqwv" w:id="951"/>
            <w:bookmarkEnd w:id="951"/>
            <w:r w:rsidDel="00000000" w:rsidR="00000000" w:rsidRPr="00000000">
              <w:rPr>
                <w:rtl w:val="0"/>
              </w:rPr>
              <w:t xml:space="preserve">4</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3C03">
            <w:pPr>
              <w:rPr/>
            </w:pPr>
            <w:bookmarkStart w:colFirst="0" w:colLast="0" w:name="_heading=h.1zd514o" w:id="952"/>
            <w:bookmarkEnd w:id="952"/>
            <w:r w:rsidDel="00000000" w:rsidR="00000000" w:rsidRPr="00000000">
              <w:rPr>
                <w:rtl w:val="0"/>
              </w:rPr>
              <w:t xml:space="preserve">94</w:t>
            </w:r>
          </w:p>
        </w:tc>
      </w:tr>
      <w:tr>
        <w:trPr>
          <w:cantSplit w:val="0"/>
          <w:trHeight w:val="360" w:hRule="atLeast"/>
          <w:tblHeader w:val="0"/>
        </w:trPr>
        <w:tc>
          <w:tcPr>
            <w:tcBorders>
              <w:top w:color="000000" w:space="0" w:sz="6" w:val="single"/>
              <w:left w:color="000000" w:space="0" w:sz="6" w:val="single"/>
              <w:bottom w:color="000000" w:space="0" w:sz="6" w:val="single"/>
              <w:right w:color="000000" w:space="0" w:sz="6" w:val="single"/>
            </w:tcBorders>
            <w:shd w:fill="deebf6" w:val="clear"/>
            <w:tcMar>
              <w:top w:w="100.0" w:type="dxa"/>
              <w:left w:w="100.0" w:type="dxa"/>
              <w:bottom w:w="100.0" w:type="dxa"/>
              <w:right w:w="100.0" w:type="dxa"/>
            </w:tcMar>
          </w:tcPr>
          <w:p w:rsidR="00000000" w:rsidDel="00000000" w:rsidP="00000000" w:rsidRDefault="00000000" w:rsidRPr="00000000" w14:paraId="00003C04">
            <w:pPr>
              <w:rPr/>
            </w:pPr>
            <w:bookmarkStart w:colFirst="0" w:colLast="0" w:name="_heading=h.4jcsjsh" w:id="953"/>
            <w:bookmarkEnd w:id="953"/>
            <w:r w:rsidDel="00000000" w:rsidR="00000000" w:rsidRPr="00000000">
              <w:rPr>
                <w:rtl w:val="0"/>
              </w:rPr>
              <w:t xml:space="preserve">5. Images</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3C05">
            <w:pPr>
              <w:rPr/>
            </w:pPr>
            <w:bookmarkStart w:colFirst="0" w:colLast="0" w:name="_heading=h.2yi2u0a" w:id="954"/>
            <w:bookmarkEnd w:id="954"/>
            <w:r w:rsidDel="00000000" w:rsidR="00000000" w:rsidRPr="00000000">
              <w:rPr>
                <w:rtl w:val="0"/>
              </w:rPr>
              <w:t xml:space="preserve">2</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3C06">
            <w:pPr>
              <w:rPr/>
            </w:pPr>
            <w:bookmarkStart w:colFirst="0" w:colLast="0" w:name="_heading=h.1dnd483" w:id="955"/>
            <w:bookmarkEnd w:id="955"/>
            <w:r w:rsidDel="00000000" w:rsidR="00000000" w:rsidRPr="00000000">
              <w:rPr>
                <w:rtl w:val="0"/>
              </w:rPr>
              <w:t xml:space="preserve">2</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3C07">
            <w:pPr>
              <w:rPr/>
            </w:pPr>
            <w:bookmarkStart w:colFirst="0" w:colLast="0" w:name="_heading=h.3xn0mvw" w:id="956"/>
            <w:bookmarkEnd w:id="956"/>
            <w:r w:rsidDel="00000000" w:rsidR="00000000" w:rsidRPr="00000000">
              <w:rPr>
                <w:rtl w:val="0"/>
              </w:rPr>
              <w:t xml:space="preserve">96</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3C08">
            <w:pPr>
              <w:rPr/>
            </w:pPr>
            <w:bookmarkStart w:colFirst="0" w:colLast="0" w:name="_heading=h.2csax3p" w:id="957"/>
            <w:bookmarkEnd w:id="957"/>
            <w:r w:rsidDel="00000000" w:rsidR="00000000" w:rsidRPr="00000000">
              <w:rPr>
                <w:rtl w:val="0"/>
              </w:rPr>
              <w:t xml:space="preserve">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3C09">
            <w:pPr>
              <w:rPr/>
            </w:pPr>
            <w:bookmarkStart w:colFirst="0" w:colLast="0" w:name="_heading=h.rxl7bi" w:id="958"/>
            <w:bookmarkEnd w:id="958"/>
            <w:r w:rsidDel="00000000" w:rsidR="00000000" w:rsidRPr="00000000">
              <w:rPr>
                <w:rtl w:val="0"/>
              </w:rPr>
              <w:t xml:space="preserve">3</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3C0A">
            <w:pPr>
              <w:rPr/>
            </w:pPr>
            <w:bookmarkStart w:colFirst="0" w:colLast="0" w:name="_heading=h.3bx8pzb" w:id="959"/>
            <w:bookmarkEnd w:id="959"/>
            <w:r w:rsidDel="00000000" w:rsidR="00000000" w:rsidRPr="00000000">
              <w:rPr>
                <w:rtl w:val="0"/>
              </w:rPr>
              <w:t xml:space="preserve">96</w:t>
            </w:r>
          </w:p>
        </w:tc>
      </w:tr>
      <w:tr>
        <w:trPr>
          <w:cantSplit w:val="0"/>
          <w:trHeight w:val="360" w:hRule="atLeast"/>
          <w:tblHeader w:val="0"/>
        </w:trPr>
        <w:tc>
          <w:tcPr>
            <w:tcBorders>
              <w:top w:color="000000" w:space="0" w:sz="6" w:val="single"/>
              <w:left w:color="000000" w:space="0" w:sz="6" w:val="single"/>
              <w:bottom w:color="000000" w:space="0" w:sz="6" w:val="single"/>
              <w:right w:color="000000" w:space="0" w:sz="6" w:val="single"/>
            </w:tcBorders>
            <w:shd w:fill="deebf6" w:val="clear"/>
            <w:tcMar>
              <w:top w:w="100.0" w:type="dxa"/>
              <w:left w:w="100.0" w:type="dxa"/>
              <w:bottom w:w="100.0" w:type="dxa"/>
              <w:right w:w="100.0" w:type="dxa"/>
            </w:tcMar>
          </w:tcPr>
          <w:p w:rsidR="00000000" w:rsidDel="00000000" w:rsidP="00000000" w:rsidRDefault="00000000" w:rsidRPr="00000000" w14:paraId="00003C0B">
            <w:pPr>
              <w:rPr/>
            </w:pPr>
            <w:bookmarkStart w:colFirst="0" w:colLast="0" w:name="_heading=h.1r2j074" w:id="960"/>
            <w:bookmarkEnd w:id="960"/>
            <w:r w:rsidDel="00000000" w:rsidR="00000000" w:rsidRPr="00000000">
              <w:rPr>
                <w:rtl w:val="0"/>
              </w:rPr>
              <w:t xml:space="preserve">6. Activities/Assignments</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3C0C">
            <w:pPr>
              <w:rPr/>
            </w:pPr>
            <w:bookmarkStart w:colFirst="0" w:colLast="0" w:name="_heading=h.4b26iux" w:id="961"/>
            <w:bookmarkEnd w:id="961"/>
            <w:r w:rsidDel="00000000" w:rsidR="00000000" w:rsidRPr="00000000">
              <w:rPr>
                <w:rtl w:val="0"/>
              </w:rPr>
              <w:t xml:space="preserve">2</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3C0D">
            <w:pPr>
              <w:rPr/>
            </w:pPr>
            <w:bookmarkStart w:colFirst="0" w:colLast="0" w:name="_heading=h.2q7gt2q" w:id="962"/>
            <w:bookmarkEnd w:id="962"/>
            <w:r w:rsidDel="00000000" w:rsidR="00000000" w:rsidRPr="00000000">
              <w:rPr>
                <w:rtl w:val="0"/>
              </w:rPr>
              <w:t xml:space="preserve">3</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3C0E">
            <w:pPr>
              <w:rPr/>
            </w:pPr>
            <w:bookmarkStart w:colFirst="0" w:colLast="0" w:name="_heading=h.15cr3aj" w:id="963"/>
            <w:bookmarkEnd w:id="963"/>
            <w:r w:rsidDel="00000000" w:rsidR="00000000" w:rsidRPr="00000000">
              <w:rPr>
                <w:rtl w:val="0"/>
              </w:rPr>
              <w:t xml:space="preserve">95</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3C0F">
            <w:pPr>
              <w:rPr/>
            </w:pPr>
            <w:bookmarkStart w:colFirst="0" w:colLast="0" w:name="_heading=h.3pcelyc" w:id="964"/>
            <w:bookmarkEnd w:id="964"/>
            <w:r w:rsidDel="00000000" w:rsidR="00000000" w:rsidRPr="00000000">
              <w:rPr>
                <w:rtl w:val="0"/>
              </w:rPr>
              <w:t xml:space="preserve">2</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3C10">
            <w:pPr>
              <w:rPr/>
            </w:pPr>
            <w:bookmarkStart w:colFirst="0" w:colLast="0" w:name="_heading=h.24how65" w:id="965"/>
            <w:bookmarkEnd w:id="965"/>
            <w:r w:rsidDel="00000000" w:rsidR="00000000" w:rsidRPr="00000000">
              <w:rPr>
                <w:rtl w:val="0"/>
              </w:rPr>
              <w:t xml:space="preserve">3</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3C11">
            <w:pPr>
              <w:rPr/>
            </w:pPr>
            <w:bookmarkStart w:colFirst="0" w:colLast="0" w:name="_heading=h.jmz6dy" w:id="966"/>
            <w:bookmarkEnd w:id="966"/>
            <w:r w:rsidDel="00000000" w:rsidR="00000000" w:rsidRPr="00000000">
              <w:rPr>
                <w:rtl w:val="0"/>
              </w:rPr>
              <w:t xml:space="preserve">95</w:t>
            </w:r>
          </w:p>
        </w:tc>
      </w:tr>
      <w:tr>
        <w:trPr>
          <w:cantSplit w:val="0"/>
          <w:trHeight w:val="360" w:hRule="atLeast"/>
          <w:tblHeader w:val="0"/>
        </w:trPr>
        <w:tc>
          <w:tcPr>
            <w:tcBorders>
              <w:top w:color="000000" w:space="0" w:sz="6" w:val="single"/>
              <w:left w:color="000000" w:space="0" w:sz="6" w:val="single"/>
              <w:bottom w:color="000000" w:space="0" w:sz="6" w:val="single"/>
              <w:right w:color="000000" w:space="0" w:sz="6" w:val="single"/>
            </w:tcBorders>
            <w:shd w:fill="deebf6" w:val="clear"/>
            <w:tcMar>
              <w:top w:w="100.0" w:type="dxa"/>
              <w:left w:w="100.0" w:type="dxa"/>
              <w:bottom w:w="100.0" w:type="dxa"/>
              <w:right w:w="100.0" w:type="dxa"/>
            </w:tcMar>
          </w:tcPr>
          <w:p w:rsidR="00000000" w:rsidDel="00000000" w:rsidP="00000000" w:rsidRDefault="00000000" w:rsidRPr="00000000" w14:paraId="00003C12">
            <w:pPr>
              <w:rPr/>
            </w:pPr>
            <w:bookmarkStart w:colFirst="0" w:colLast="0" w:name="_heading=h.33mmp1r" w:id="967"/>
            <w:bookmarkEnd w:id="967"/>
            <w:r w:rsidDel="00000000" w:rsidR="00000000" w:rsidRPr="00000000">
              <w:rPr>
                <w:rtl w:val="0"/>
              </w:rPr>
              <w:t xml:space="preserve">7. Blog</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3C13">
            <w:pPr>
              <w:rPr/>
            </w:pPr>
            <w:bookmarkStart w:colFirst="0" w:colLast="0" w:name="_heading=h.1irwz9k" w:id="968"/>
            <w:bookmarkEnd w:id="968"/>
            <w:r w:rsidDel="00000000" w:rsidR="00000000" w:rsidRPr="00000000">
              <w:rPr>
                <w:rtl w:val="0"/>
              </w:rPr>
              <w:t xml:space="preserve">10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3C14">
            <w:pPr>
              <w:rPr/>
            </w:pPr>
            <w:bookmarkStart w:colFirst="0" w:colLast="0" w:name="_heading=h.42rkhxd" w:id="969"/>
            <w:bookmarkEnd w:id="969"/>
            <w:r w:rsidDel="00000000" w:rsidR="00000000" w:rsidRPr="00000000">
              <w:rPr>
                <w:rtl w:val="0"/>
              </w:rPr>
              <w:t xml:space="preserve">10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3C15">
            <w:pPr>
              <w:rPr/>
            </w:pPr>
            <w:bookmarkStart w:colFirst="0" w:colLast="0" w:name="_heading=h.2hwus56" w:id="970"/>
            <w:bookmarkEnd w:id="970"/>
            <w:r w:rsidDel="00000000" w:rsidR="00000000" w:rsidRPr="00000000">
              <w:rPr>
                <w:rtl w:val="0"/>
              </w:rPr>
              <w:t xml:space="preserve">80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3C16">
            <w:pPr>
              <w:rPr/>
            </w:pPr>
            <w:bookmarkStart w:colFirst="0" w:colLast="0" w:name="_heading=h.x252cz" w:id="971"/>
            <w:bookmarkEnd w:id="971"/>
            <w:r w:rsidDel="00000000" w:rsidR="00000000" w:rsidRPr="00000000">
              <w:rPr>
                <w:rtl w:val="0"/>
              </w:rPr>
              <w:t xml:space="preserve">8</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3C17">
            <w:pPr>
              <w:rPr/>
            </w:pPr>
            <w:bookmarkStart w:colFirst="0" w:colLast="0" w:name="_heading=h.3h1sl0s" w:id="972"/>
            <w:bookmarkEnd w:id="972"/>
            <w:r w:rsidDel="00000000" w:rsidR="00000000" w:rsidRPr="00000000">
              <w:rPr>
                <w:rtl w:val="0"/>
              </w:rPr>
              <w:t xml:space="preserve">11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3C18">
            <w:pPr>
              <w:rPr/>
            </w:pPr>
            <w:bookmarkStart w:colFirst="0" w:colLast="0" w:name="_heading=h.1w72v8l" w:id="973"/>
            <w:bookmarkEnd w:id="973"/>
            <w:r w:rsidDel="00000000" w:rsidR="00000000" w:rsidRPr="00000000">
              <w:rPr>
                <w:rtl w:val="0"/>
              </w:rPr>
              <w:t xml:space="preserve">81</w:t>
            </w:r>
          </w:p>
        </w:tc>
      </w:tr>
      <w:tr>
        <w:trPr>
          <w:cantSplit w:val="0"/>
          <w:trHeight w:val="360" w:hRule="atLeast"/>
          <w:tblHeader w:val="0"/>
        </w:trPr>
        <w:tc>
          <w:tcPr>
            <w:tcBorders>
              <w:top w:color="000000" w:space="0" w:sz="6" w:val="single"/>
              <w:left w:color="000000" w:space="0" w:sz="6" w:val="single"/>
              <w:bottom w:color="000000" w:space="0" w:sz="6" w:val="single"/>
              <w:right w:color="000000" w:space="0" w:sz="6" w:val="single"/>
            </w:tcBorders>
            <w:shd w:fill="deebf6" w:val="clear"/>
            <w:tcMar>
              <w:top w:w="100.0" w:type="dxa"/>
              <w:left w:w="100.0" w:type="dxa"/>
              <w:bottom w:w="100.0" w:type="dxa"/>
              <w:right w:w="100.0" w:type="dxa"/>
            </w:tcMar>
          </w:tcPr>
          <w:p w:rsidR="00000000" w:rsidDel="00000000" w:rsidP="00000000" w:rsidRDefault="00000000" w:rsidRPr="00000000" w14:paraId="00003C19">
            <w:pPr>
              <w:rPr/>
            </w:pPr>
            <w:bookmarkStart w:colFirst="0" w:colLast="0" w:name="_heading=h.4g6qdwe" w:id="974"/>
            <w:bookmarkEnd w:id="974"/>
            <w:r w:rsidDel="00000000" w:rsidR="00000000" w:rsidRPr="00000000">
              <w:rPr>
                <w:rtl w:val="0"/>
              </w:rPr>
              <w:t xml:space="preserve">8. Assessments</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3C1A">
            <w:pPr>
              <w:rPr/>
            </w:pPr>
            <w:bookmarkStart w:colFirst="0" w:colLast="0" w:name="_heading=h.2vc0o47" w:id="975"/>
            <w:bookmarkEnd w:id="975"/>
            <w:r w:rsidDel="00000000" w:rsidR="00000000" w:rsidRPr="00000000">
              <w:rPr>
                <w:rtl w:val="0"/>
              </w:rPr>
              <w:t xml:space="preserve">2</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3C1B">
            <w:pPr>
              <w:rPr/>
            </w:pPr>
            <w:bookmarkStart w:colFirst="0" w:colLast="0" w:name="_heading=h.1ahayc0" w:id="976"/>
            <w:bookmarkEnd w:id="976"/>
            <w:r w:rsidDel="00000000" w:rsidR="00000000" w:rsidRPr="00000000">
              <w:rPr>
                <w:rtl w:val="0"/>
              </w:rPr>
              <w:t xml:space="preserve">2</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3C1C">
            <w:pPr>
              <w:rPr/>
            </w:pPr>
            <w:bookmarkStart w:colFirst="0" w:colLast="0" w:name="_heading=h.3ugygzt" w:id="977"/>
            <w:bookmarkEnd w:id="977"/>
            <w:r w:rsidDel="00000000" w:rsidR="00000000" w:rsidRPr="00000000">
              <w:rPr>
                <w:rtl w:val="0"/>
              </w:rPr>
              <w:t xml:space="preserve">95</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3C1D">
            <w:pPr>
              <w:rPr/>
            </w:pPr>
            <w:bookmarkStart w:colFirst="0" w:colLast="0" w:name="_heading=h.29m8r7m" w:id="978"/>
            <w:bookmarkEnd w:id="978"/>
            <w:r w:rsidDel="00000000" w:rsidR="00000000" w:rsidRPr="00000000">
              <w:rPr>
                <w:rtl w:val="0"/>
              </w:rPr>
              <w:t xml:space="preserve">2</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3C1E">
            <w:pPr>
              <w:rPr/>
            </w:pPr>
            <w:bookmarkStart w:colFirst="0" w:colLast="0" w:name="_heading=h.orj1ff" w:id="979"/>
            <w:bookmarkEnd w:id="979"/>
            <w:r w:rsidDel="00000000" w:rsidR="00000000" w:rsidRPr="00000000">
              <w:rPr>
                <w:rtl w:val="0"/>
              </w:rPr>
              <w:t xml:space="preserve">3</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3C1F">
            <w:pPr>
              <w:rPr/>
            </w:pPr>
            <w:bookmarkStart w:colFirst="0" w:colLast="0" w:name="_heading=h.38r6k38" w:id="980"/>
            <w:bookmarkEnd w:id="980"/>
            <w:r w:rsidDel="00000000" w:rsidR="00000000" w:rsidRPr="00000000">
              <w:rPr>
                <w:rtl w:val="0"/>
              </w:rPr>
              <w:t xml:space="preserve">95</w:t>
            </w:r>
          </w:p>
        </w:tc>
      </w:tr>
      <w:tr>
        <w:trPr>
          <w:cantSplit w:val="0"/>
          <w:trHeight w:val="360" w:hRule="atLeast"/>
          <w:tblHeader w:val="0"/>
        </w:trPr>
        <w:tc>
          <w:tcPr>
            <w:tcBorders>
              <w:top w:color="000000" w:space="0" w:sz="6" w:val="single"/>
              <w:left w:color="000000" w:space="0" w:sz="6" w:val="single"/>
              <w:bottom w:color="000000" w:space="0" w:sz="6" w:val="single"/>
              <w:right w:color="000000" w:space="0" w:sz="6" w:val="single"/>
            </w:tcBorders>
            <w:shd w:fill="deebf6" w:val="clear"/>
            <w:tcMar>
              <w:top w:w="100.0" w:type="dxa"/>
              <w:left w:w="100.0" w:type="dxa"/>
              <w:bottom w:w="100.0" w:type="dxa"/>
              <w:right w:w="100.0" w:type="dxa"/>
            </w:tcMar>
          </w:tcPr>
          <w:p w:rsidR="00000000" w:rsidDel="00000000" w:rsidP="00000000" w:rsidRDefault="00000000" w:rsidRPr="00000000" w14:paraId="00003C20">
            <w:pPr>
              <w:rPr/>
            </w:pPr>
            <w:bookmarkStart w:colFirst="0" w:colLast="0" w:name="_heading=h.1nwgub1" w:id="981"/>
            <w:bookmarkEnd w:id="981"/>
            <w:r w:rsidDel="00000000" w:rsidR="00000000" w:rsidRPr="00000000">
              <w:rPr>
                <w:rtl w:val="0"/>
              </w:rPr>
              <w:t xml:space="preserve">9. Web Links and References</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3C21">
            <w:pPr>
              <w:rPr/>
            </w:pPr>
            <w:bookmarkStart w:colFirst="0" w:colLast="0" w:name="_heading=h.47w4cyu" w:id="982"/>
            <w:bookmarkEnd w:id="982"/>
            <w:r w:rsidDel="00000000" w:rsidR="00000000" w:rsidRPr="00000000">
              <w:rPr>
                <w:rtl w:val="0"/>
              </w:rPr>
              <w:t xml:space="preserve">7</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3C22">
            <w:pPr>
              <w:rPr/>
            </w:pPr>
            <w:bookmarkStart w:colFirst="0" w:colLast="0" w:name="_heading=h.2n1en6n" w:id="983"/>
            <w:bookmarkEnd w:id="983"/>
            <w:r w:rsidDel="00000000" w:rsidR="00000000" w:rsidRPr="00000000">
              <w:rPr>
                <w:rtl w:val="0"/>
              </w:rPr>
              <w:t xml:space="preserve">8</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3C23">
            <w:pPr>
              <w:rPr/>
            </w:pPr>
            <w:bookmarkStart w:colFirst="0" w:colLast="0" w:name="_heading=h.126oxeg" w:id="984"/>
            <w:bookmarkEnd w:id="984"/>
            <w:r w:rsidDel="00000000" w:rsidR="00000000" w:rsidRPr="00000000">
              <w:rPr>
                <w:rtl w:val="0"/>
              </w:rPr>
              <w:t xml:space="preserve">85</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3C24">
            <w:pPr>
              <w:rPr/>
            </w:pPr>
            <w:bookmarkStart w:colFirst="0" w:colLast="0" w:name="_heading=h.3m6cg29" w:id="985"/>
            <w:bookmarkEnd w:id="985"/>
            <w:r w:rsidDel="00000000" w:rsidR="00000000" w:rsidRPr="00000000">
              <w:rPr>
                <w:rtl w:val="0"/>
              </w:rPr>
              <w:t xml:space="preserve">6</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3C25">
            <w:pPr>
              <w:rPr/>
            </w:pPr>
            <w:bookmarkStart w:colFirst="0" w:colLast="0" w:name="_heading=h.21bmqa2" w:id="986"/>
            <w:bookmarkEnd w:id="986"/>
            <w:r w:rsidDel="00000000" w:rsidR="00000000" w:rsidRPr="00000000">
              <w:rPr>
                <w:rtl w:val="0"/>
              </w:rPr>
              <w:t xml:space="preserve">10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3C26">
            <w:pPr>
              <w:rPr/>
            </w:pPr>
            <w:bookmarkStart w:colFirst="0" w:colLast="0" w:name="_heading=h.4lba8xv" w:id="987"/>
            <w:bookmarkEnd w:id="987"/>
            <w:r w:rsidDel="00000000" w:rsidR="00000000" w:rsidRPr="00000000">
              <w:rPr>
                <w:rtl w:val="0"/>
              </w:rPr>
              <w:t xml:space="preserve">83</w:t>
            </w:r>
          </w:p>
        </w:tc>
      </w:tr>
      <w:tr>
        <w:trPr>
          <w:cantSplit w:val="0"/>
          <w:trHeight w:val="175"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3C27">
            <w:pPr>
              <w:rPr/>
            </w:pPr>
            <w:r w:rsidDel="00000000" w:rsidR="00000000" w:rsidRPr="00000000">
              <w:rPr>
                <w:rtl w:val="0"/>
              </w:rPr>
            </w:r>
          </w:p>
        </w:tc>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3C28">
            <w:pPr>
              <w:rPr/>
            </w:pPr>
            <w:r w:rsidDel="00000000" w:rsidR="00000000" w:rsidRPr="00000000">
              <w:rPr>
                <w:rtl w:val="0"/>
              </w:rPr>
              <w:t xml:space="preserve">n= 3555</w:t>
            </w:r>
          </w:p>
        </w:tc>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3C2B">
            <w:pPr>
              <w:rPr/>
            </w:pPr>
            <w:r w:rsidDel="00000000" w:rsidR="00000000" w:rsidRPr="00000000">
              <w:rPr>
                <w:rtl w:val="0"/>
              </w:rPr>
              <w:t xml:space="preserve">n=802</w:t>
            </w:r>
          </w:p>
        </w:tc>
      </w:tr>
    </w:tbl>
    <w:p w:rsidR="00000000" w:rsidDel="00000000" w:rsidP="00000000" w:rsidRDefault="00000000" w:rsidRPr="00000000" w14:paraId="00003C2E">
      <w:pPr>
        <w:shd w:fill="ffffff" w:val="clear"/>
        <w:rPr>
          <w:rFonts w:ascii="Calibri" w:cs="Calibri" w:eastAsia="Calibri" w:hAnsi="Calibri"/>
          <w:i w:val="1"/>
          <w:color w:val="1f497d"/>
          <w:sz w:val="20"/>
          <w:szCs w:val="20"/>
        </w:rPr>
      </w:pPr>
      <w:r w:rsidDel="00000000" w:rsidR="00000000" w:rsidRPr="00000000">
        <w:rPr>
          <w:rtl w:val="0"/>
        </w:rPr>
      </w:r>
    </w:p>
    <w:p w:rsidR="00000000" w:rsidDel="00000000" w:rsidP="00000000" w:rsidRDefault="00000000" w:rsidRPr="00000000" w14:paraId="00003C2F">
      <w:pPr>
        <w:shd w:fill="ffffff" w:val="clea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3C30">
      <w:pPr>
        <w:shd w:fill="ffffff" w:val="clea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3C31">
      <w:pPr>
        <w:shd w:fill="ffffff" w:val="clea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3C32">
      <w:pPr>
        <w:shd w:fill="ffffff" w:val="clea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3C33">
      <w:pPr>
        <w:pStyle w:val="Heading2"/>
        <w:numPr>
          <w:ilvl w:val="1"/>
          <w:numId w:val="1"/>
        </w:numPr>
        <w:ind w:left="792" w:hanging="432"/>
        <w:rPr/>
      </w:pPr>
      <w:bookmarkStart w:colFirst="0" w:colLast="0" w:name="_heading=h.30gkj5o" w:id="988"/>
      <w:bookmarkEnd w:id="988"/>
      <w:r w:rsidDel="00000000" w:rsidR="00000000" w:rsidRPr="00000000">
        <w:rPr>
          <w:rtl w:val="0"/>
        </w:rPr>
        <w:t xml:space="preserve">Experience of App. </w:t>
      </w:r>
    </w:p>
    <w:p w:rsidR="00000000" w:rsidDel="00000000" w:rsidP="00000000" w:rsidRDefault="00000000" w:rsidRPr="00000000" w14:paraId="00003C34">
      <w:pPr>
        <w:pStyle w:val="Heading3"/>
        <w:numPr>
          <w:ilvl w:val="2"/>
          <w:numId w:val="1"/>
        </w:numPr>
        <w:ind w:left="567" w:hanging="504.00000000000006"/>
        <w:rPr/>
      </w:pPr>
      <w:bookmarkStart w:colFirst="0" w:colLast="0" w:name="_heading=h.1flutdh" w:id="989"/>
      <w:bookmarkEnd w:id="989"/>
      <w:r w:rsidDel="00000000" w:rsidR="00000000" w:rsidRPr="00000000">
        <w:rPr>
          <w:rtl w:val="0"/>
        </w:rPr>
        <w:t xml:space="preserve">Experience of NISHTHA App in Phase -1</w:t>
      </w:r>
    </w:p>
    <w:tbl>
      <w:tblPr>
        <w:tblStyle w:val="Table270"/>
        <w:tblW w:w="14712.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2995"/>
        <w:gridCol w:w="3175"/>
        <w:gridCol w:w="2995"/>
        <w:gridCol w:w="3025"/>
        <w:gridCol w:w="2522"/>
        <w:tblGridChange w:id="0">
          <w:tblGrid>
            <w:gridCol w:w="2995"/>
            <w:gridCol w:w="3175"/>
            <w:gridCol w:w="2995"/>
            <w:gridCol w:w="3025"/>
            <w:gridCol w:w="2522"/>
          </w:tblGrid>
        </w:tblGridChange>
      </w:tblGrid>
      <w:tr>
        <w:trPr>
          <w:cantSplit w:val="0"/>
          <w:trHeight w:val="237"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3C35">
            <w:pPr>
              <w:spacing w:line="240" w:lineRule="auto"/>
              <w:rPr>
                <w:sz w:val="20"/>
                <w:szCs w:val="20"/>
              </w:rPr>
            </w:pP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shd w:fill="e2efd9" w:val="clear"/>
            <w:tcMar>
              <w:top w:w="100.0" w:type="dxa"/>
              <w:left w:w="100.0" w:type="dxa"/>
              <w:bottom w:w="100.0" w:type="dxa"/>
              <w:right w:w="100.0" w:type="dxa"/>
            </w:tcMar>
          </w:tcPr>
          <w:p w:rsidR="00000000" w:rsidDel="00000000" w:rsidP="00000000" w:rsidRDefault="00000000" w:rsidRPr="00000000" w14:paraId="00003C36">
            <w:pPr>
              <w:spacing w:line="240" w:lineRule="auto"/>
              <w:rPr>
                <w:sz w:val="20"/>
                <w:szCs w:val="20"/>
              </w:rPr>
            </w:pPr>
            <w:r w:rsidDel="00000000" w:rsidR="00000000" w:rsidRPr="00000000">
              <w:rPr>
                <w:sz w:val="20"/>
                <w:szCs w:val="20"/>
                <w:rtl w:val="0"/>
              </w:rPr>
              <w:t xml:space="preserve">Teachers</w:t>
            </w:r>
          </w:p>
        </w:tc>
        <w:tc>
          <w:tcPr>
            <w:gridSpan w:val="2"/>
            <w:tcBorders>
              <w:top w:color="000000" w:space="0" w:sz="6" w:val="single"/>
              <w:left w:color="000000" w:space="0" w:sz="6" w:val="single"/>
              <w:bottom w:color="000000" w:space="0" w:sz="6" w:val="single"/>
              <w:right w:color="000000" w:space="0" w:sz="6" w:val="single"/>
            </w:tcBorders>
            <w:shd w:fill="e2efd9" w:val="clear"/>
            <w:tcMar>
              <w:top w:w="100.0" w:type="dxa"/>
              <w:left w:w="100.0" w:type="dxa"/>
              <w:bottom w:w="100.0" w:type="dxa"/>
              <w:right w:w="100.0" w:type="dxa"/>
            </w:tcMar>
          </w:tcPr>
          <w:p w:rsidR="00000000" w:rsidDel="00000000" w:rsidP="00000000" w:rsidRDefault="00000000" w:rsidRPr="00000000" w14:paraId="00003C38">
            <w:pPr>
              <w:spacing w:line="240" w:lineRule="auto"/>
              <w:rPr>
                <w:sz w:val="20"/>
                <w:szCs w:val="20"/>
              </w:rPr>
            </w:pPr>
            <w:r w:rsidDel="00000000" w:rsidR="00000000" w:rsidRPr="00000000">
              <w:rPr>
                <w:sz w:val="20"/>
                <w:szCs w:val="20"/>
                <w:rtl w:val="0"/>
              </w:rPr>
              <w:t xml:space="preserve">Head Teachers</w:t>
            </w:r>
          </w:p>
        </w:tc>
      </w:tr>
      <w:tr>
        <w:trPr>
          <w:cantSplit w:val="0"/>
          <w:trHeight w:val="222"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3C3A">
            <w:pPr>
              <w:spacing w:line="240" w:lineRule="auto"/>
              <w:rPr>
                <w:sz w:val="20"/>
                <w:szCs w:val="20"/>
              </w:rPr>
            </w:pPr>
            <w:r w:rsidDel="00000000" w:rsidR="00000000" w:rsidRPr="00000000">
              <w:rPr>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shd w:fill="e2efd9" w:val="clear"/>
            <w:tcMar>
              <w:top w:w="100.0" w:type="dxa"/>
              <w:left w:w="100.0" w:type="dxa"/>
              <w:bottom w:w="100.0" w:type="dxa"/>
              <w:right w:w="100.0" w:type="dxa"/>
            </w:tcMar>
          </w:tcPr>
          <w:p w:rsidR="00000000" w:rsidDel="00000000" w:rsidP="00000000" w:rsidRDefault="00000000" w:rsidRPr="00000000" w14:paraId="00003C3B">
            <w:pPr>
              <w:spacing w:line="240" w:lineRule="auto"/>
              <w:rPr>
                <w:sz w:val="20"/>
                <w:szCs w:val="20"/>
              </w:rPr>
            </w:pPr>
            <w:r w:rsidDel="00000000" w:rsidR="00000000" w:rsidRPr="00000000">
              <w:rPr>
                <w:sz w:val="20"/>
                <w:szCs w:val="20"/>
                <w:rtl w:val="0"/>
              </w:rPr>
              <w:t xml:space="preserve">Frequency</w:t>
            </w:r>
          </w:p>
        </w:tc>
        <w:tc>
          <w:tcPr>
            <w:tcBorders>
              <w:top w:color="000000" w:space="0" w:sz="6" w:val="single"/>
              <w:left w:color="000000" w:space="0" w:sz="6" w:val="single"/>
              <w:bottom w:color="000000" w:space="0" w:sz="6" w:val="single"/>
              <w:right w:color="000000" w:space="0" w:sz="6" w:val="single"/>
            </w:tcBorders>
            <w:shd w:fill="e2efd9" w:val="clear"/>
            <w:tcMar>
              <w:top w:w="100.0" w:type="dxa"/>
              <w:left w:w="100.0" w:type="dxa"/>
              <w:bottom w:w="100.0" w:type="dxa"/>
              <w:right w:w="100.0" w:type="dxa"/>
            </w:tcMar>
          </w:tcPr>
          <w:p w:rsidR="00000000" w:rsidDel="00000000" w:rsidP="00000000" w:rsidRDefault="00000000" w:rsidRPr="00000000" w14:paraId="00003C3C">
            <w:pPr>
              <w:spacing w:line="240" w:lineRule="auto"/>
              <w:rPr>
                <w:sz w:val="20"/>
                <w:szCs w:val="20"/>
              </w:rPr>
            </w:pPr>
            <w:r w:rsidDel="00000000" w:rsidR="00000000" w:rsidRPr="00000000">
              <w:rPr>
                <w:sz w:val="20"/>
                <w:szCs w:val="20"/>
                <w:rtl w:val="0"/>
              </w:rPr>
              <w:t xml:space="preserve">%</w:t>
            </w:r>
          </w:p>
        </w:tc>
        <w:tc>
          <w:tcPr>
            <w:tcBorders>
              <w:top w:color="000000" w:space="0" w:sz="6" w:val="single"/>
              <w:left w:color="000000" w:space="0" w:sz="6" w:val="single"/>
              <w:bottom w:color="000000" w:space="0" w:sz="6" w:val="single"/>
              <w:right w:color="000000" w:space="0" w:sz="6" w:val="single"/>
            </w:tcBorders>
            <w:shd w:fill="e2efd9" w:val="clear"/>
            <w:tcMar>
              <w:top w:w="100.0" w:type="dxa"/>
              <w:left w:w="100.0" w:type="dxa"/>
              <w:bottom w:w="100.0" w:type="dxa"/>
              <w:right w:w="100.0" w:type="dxa"/>
            </w:tcMar>
          </w:tcPr>
          <w:p w:rsidR="00000000" w:rsidDel="00000000" w:rsidP="00000000" w:rsidRDefault="00000000" w:rsidRPr="00000000" w14:paraId="00003C3D">
            <w:pPr>
              <w:spacing w:line="240" w:lineRule="auto"/>
              <w:rPr>
                <w:sz w:val="20"/>
                <w:szCs w:val="20"/>
              </w:rPr>
            </w:pPr>
            <w:r w:rsidDel="00000000" w:rsidR="00000000" w:rsidRPr="00000000">
              <w:rPr>
                <w:sz w:val="20"/>
                <w:szCs w:val="20"/>
                <w:rtl w:val="0"/>
              </w:rPr>
              <w:t xml:space="preserve">Frequency</w:t>
            </w:r>
          </w:p>
        </w:tc>
        <w:tc>
          <w:tcPr>
            <w:tcBorders>
              <w:top w:color="000000" w:space="0" w:sz="6" w:val="single"/>
              <w:left w:color="000000" w:space="0" w:sz="6" w:val="single"/>
              <w:bottom w:color="000000" w:space="0" w:sz="6" w:val="single"/>
              <w:right w:color="000000" w:space="0" w:sz="6" w:val="single"/>
            </w:tcBorders>
            <w:shd w:fill="e2efd9" w:val="clear"/>
            <w:tcMar>
              <w:top w:w="100.0" w:type="dxa"/>
              <w:left w:w="100.0" w:type="dxa"/>
              <w:bottom w:w="100.0" w:type="dxa"/>
              <w:right w:w="100.0" w:type="dxa"/>
            </w:tcMar>
          </w:tcPr>
          <w:p w:rsidR="00000000" w:rsidDel="00000000" w:rsidP="00000000" w:rsidRDefault="00000000" w:rsidRPr="00000000" w14:paraId="00003C3E">
            <w:pPr>
              <w:spacing w:line="240" w:lineRule="auto"/>
              <w:rPr>
                <w:sz w:val="20"/>
                <w:szCs w:val="20"/>
              </w:rPr>
            </w:pPr>
            <w:r w:rsidDel="00000000" w:rsidR="00000000" w:rsidRPr="00000000">
              <w:rPr>
                <w:sz w:val="20"/>
                <w:szCs w:val="20"/>
                <w:rtl w:val="0"/>
              </w:rPr>
              <w:t xml:space="preserve">%</w:t>
            </w:r>
          </w:p>
        </w:tc>
      </w:tr>
      <w:tr>
        <w:trPr>
          <w:cantSplit w:val="0"/>
          <w:trHeight w:val="276" w:hRule="atLeast"/>
          <w:tblHeader w:val="0"/>
        </w:trPr>
        <w:tc>
          <w:tcPr>
            <w:tcBorders>
              <w:top w:color="000000" w:space="0" w:sz="6" w:val="single"/>
              <w:left w:color="000000" w:space="0" w:sz="6" w:val="single"/>
              <w:bottom w:color="000000" w:space="0" w:sz="6" w:val="single"/>
              <w:right w:color="000000" w:space="0" w:sz="6" w:val="single"/>
            </w:tcBorders>
            <w:shd w:fill="deebf6" w:val="clear"/>
            <w:tcMar>
              <w:top w:w="100.0" w:type="dxa"/>
              <w:left w:w="100.0" w:type="dxa"/>
              <w:bottom w:w="100.0" w:type="dxa"/>
              <w:right w:w="100.0" w:type="dxa"/>
            </w:tcMar>
          </w:tcPr>
          <w:p w:rsidR="00000000" w:rsidDel="00000000" w:rsidP="00000000" w:rsidRDefault="00000000" w:rsidRPr="00000000" w14:paraId="00003C3F">
            <w:pPr>
              <w:spacing w:line="240" w:lineRule="auto"/>
              <w:rPr>
                <w:sz w:val="20"/>
                <w:szCs w:val="20"/>
              </w:rPr>
            </w:pPr>
            <w:r w:rsidDel="00000000" w:rsidR="00000000" w:rsidRPr="00000000">
              <w:rPr>
                <w:sz w:val="20"/>
                <w:szCs w:val="20"/>
                <w:rtl w:val="0"/>
              </w:rPr>
              <w:t xml:space="preserve">Very easy</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3C40">
            <w:pPr>
              <w:spacing w:line="240" w:lineRule="auto"/>
              <w:rPr>
                <w:sz w:val="20"/>
                <w:szCs w:val="20"/>
              </w:rPr>
            </w:pPr>
            <w:r w:rsidDel="00000000" w:rsidR="00000000" w:rsidRPr="00000000">
              <w:rPr>
                <w:sz w:val="20"/>
                <w:szCs w:val="20"/>
                <w:rtl w:val="0"/>
              </w:rPr>
              <w:t xml:space="preserve">1,103</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3C41">
            <w:pPr>
              <w:spacing w:line="240" w:lineRule="auto"/>
              <w:rPr>
                <w:sz w:val="20"/>
                <w:szCs w:val="20"/>
              </w:rPr>
            </w:pPr>
            <w:r w:rsidDel="00000000" w:rsidR="00000000" w:rsidRPr="00000000">
              <w:rPr>
                <w:sz w:val="20"/>
                <w:szCs w:val="20"/>
                <w:rtl w:val="0"/>
              </w:rPr>
              <w:t xml:space="preserve">14.57</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3C42">
            <w:pPr>
              <w:spacing w:line="240" w:lineRule="auto"/>
              <w:rPr>
                <w:sz w:val="20"/>
                <w:szCs w:val="20"/>
              </w:rPr>
            </w:pPr>
            <w:r w:rsidDel="00000000" w:rsidR="00000000" w:rsidRPr="00000000">
              <w:rPr>
                <w:sz w:val="20"/>
                <w:szCs w:val="20"/>
                <w:rtl w:val="0"/>
              </w:rPr>
              <w:t xml:space="preserve">175</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3C43">
            <w:pPr>
              <w:spacing w:line="240" w:lineRule="auto"/>
              <w:rPr>
                <w:sz w:val="20"/>
                <w:szCs w:val="20"/>
              </w:rPr>
            </w:pPr>
            <w:r w:rsidDel="00000000" w:rsidR="00000000" w:rsidRPr="00000000">
              <w:rPr>
                <w:sz w:val="20"/>
                <w:szCs w:val="20"/>
                <w:rtl w:val="0"/>
              </w:rPr>
              <w:t xml:space="preserve">21.39</w:t>
            </w:r>
          </w:p>
        </w:tc>
      </w:tr>
      <w:tr>
        <w:trPr>
          <w:cantSplit w:val="0"/>
          <w:trHeight w:val="276" w:hRule="atLeast"/>
          <w:tblHeader w:val="0"/>
        </w:trPr>
        <w:tc>
          <w:tcPr>
            <w:tcBorders>
              <w:top w:color="000000" w:space="0" w:sz="6" w:val="single"/>
              <w:left w:color="000000" w:space="0" w:sz="6" w:val="single"/>
              <w:bottom w:color="000000" w:space="0" w:sz="6" w:val="single"/>
              <w:right w:color="000000" w:space="0" w:sz="6" w:val="single"/>
            </w:tcBorders>
            <w:shd w:fill="deebf6" w:val="clear"/>
            <w:tcMar>
              <w:top w:w="100.0" w:type="dxa"/>
              <w:left w:w="100.0" w:type="dxa"/>
              <w:bottom w:w="100.0" w:type="dxa"/>
              <w:right w:w="100.0" w:type="dxa"/>
            </w:tcMar>
          </w:tcPr>
          <w:p w:rsidR="00000000" w:rsidDel="00000000" w:rsidP="00000000" w:rsidRDefault="00000000" w:rsidRPr="00000000" w14:paraId="00003C44">
            <w:pPr>
              <w:spacing w:line="240" w:lineRule="auto"/>
              <w:rPr>
                <w:sz w:val="20"/>
                <w:szCs w:val="20"/>
              </w:rPr>
            </w:pPr>
            <w:r w:rsidDel="00000000" w:rsidR="00000000" w:rsidRPr="00000000">
              <w:rPr>
                <w:sz w:val="20"/>
                <w:szCs w:val="20"/>
                <w:rtl w:val="0"/>
              </w:rPr>
              <w:t xml:space="preserve">Easy</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3C45">
            <w:pPr>
              <w:spacing w:line="240" w:lineRule="auto"/>
              <w:rPr>
                <w:sz w:val="20"/>
                <w:szCs w:val="20"/>
              </w:rPr>
            </w:pPr>
            <w:r w:rsidDel="00000000" w:rsidR="00000000" w:rsidRPr="00000000">
              <w:rPr>
                <w:sz w:val="20"/>
                <w:szCs w:val="20"/>
                <w:rtl w:val="0"/>
              </w:rPr>
              <w:t xml:space="preserve">5,427</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3C46">
            <w:pPr>
              <w:spacing w:line="240" w:lineRule="auto"/>
              <w:rPr>
                <w:sz w:val="20"/>
                <w:szCs w:val="20"/>
              </w:rPr>
            </w:pPr>
            <w:r w:rsidDel="00000000" w:rsidR="00000000" w:rsidRPr="00000000">
              <w:rPr>
                <w:sz w:val="20"/>
                <w:szCs w:val="20"/>
                <w:rtl w:val="0"/>
              </w:rPr>
              <w:t xml:space="preserve">71.7</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3C47">
            <w:pPr>
              <w:spacing w:line="240" w:lineRule="auto"/>
              <w:rPr>
                <w:sz w:val="20"/>
                <w:szCs w:val="20"/>
              </w:rPr>
            </w:pPr>
            <w:r w:rsidDel="00000000" w:rsidR="00000000" w:rsidRPr="00000000">
              <w:rPr>
                <w:sz w:val="20"/>
                <w:szCs w:val="20"/>
                <w:rtl w:val="0"/>
              </w:rPr>
              <w:t xml:space="preserve">537</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3C48">
            <w:pPr>
              <w:spacing w:line="240" w:lineRule="auto"/>
              <w:rPr>
                <w:sz w:val="20"/>
                <w:szCs w:val="20"/>
              </w:rPr>
            </w:pPr>
            <w:r w:rsidDel="00000000" w:rsidR="00000000" w:rsidRPr="00000000">
              <w:rPr>
                <w:sz w:val="20"/>
                <w:szCs w:val="20"/>
                <w:rtl w:val="0"/>
              </w:rPr>
              <w:t xml:space="preserve">65.65</w:t>
            </w:r>
          </w:p>
        </w:tc>
      </w:tr>
      <w:tr>
        <w:trPr>
          <w:cantSplit w:val="0"/>
          <w:trHeight w:val="276" w:hRule="atLeast"/>
          <w:tblHeader w:val="0"/>
        </w:trPr>
        <w:tc>
          <w:tcPr>
            <w:tcBorders>
              <w:top w:color="000000" w:space="0" w:sz="6" w:val="single"/>
              <w:left w:color="000000" w:space="0" w:sz="6" w:val="single"/>
              <w:bottom w:color="000000" w:space="0" w:sz="6" w:val="single"/>
              <w:right w:color="000000" w:space="0" w:sz="6" w:val="single"/>
            </w:tcBorders>
            <w:shd w:fill="deebf6" w:val="clear"/>
            <w:tcMar>
              <w:top w:w="100.0" w:type="dxa"/>
              <w:left w:w="100.0" w:type="dxa"/>
              <w:bottom w:w="100.0" w:type="dxa"/>
              <w:right w:w="100.0" w:type="dxa"/>
            </w:tcMar>
          </w:tcPr>
          <w:p w:rsidR="00000000" w:rsidDel="00000000" w:rsidP="00000000" w:rsidRDefault="00000000" w:rsidRPr="00000000" w14:paraId="00003C49">
            <w:pPr>
              <w:spacing w:line="240" w:lineRule="auto"/>
              <w:rPr>
                <w:sz w:val="20"/>
                <w:szCs w:val="20"/>
              </w:rPr>
            </w:pPr>
            <w:r w:rsidDel="00000000" w:rsidR="00000000" w:rsidRPr="00000000">
              <w:rPr>
                <w:sz w:val="20"/>
                <w:szCs w:val="20"/>
                <w:rtl w:val="0"/>
              </w:rPr>
              <w:t xml:space="preserve">Not sure</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3C4A">
            <w:pPr>
              <w:spacing w:line="240" w:lineRule="auto"/>
              <w:rPr>
                <w:sz w:val="20"/>
                <w:szCs w:val="20"/>
              </w:rPr>
            </w:pPr>
            <w:r w:rsidDel="00000000" w:rsidR="00000000" w:rsidRPr="00000000">
              <w:rPr>
                <w:sz w:val="20"/>
                <w:szCs w:val="20"/>
                <w:rtl w:val="0"/>
              </w:rPr>
              <w:t xml:space="preserve">556</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3C4B">
            <w:pPr>
              <w:spacing w:line="240" w:lineRule="auto"/>
              <w:rPr>
                <w:sz w:val="20"/>
                <w:szCs w:val="20"/>
              </w:rPr>
            </w:pPr>
            <w:r w:rsidDel="00000000" w:rsidR="00000000" w:rsidRPr="00000000">
              <w:rPr>
                <w:sz w:val="20"/>
                <w:szCs w:val="20"/>
                <w:rtl w:val="0"/>
              </w:rPr>
              <w:t xml:space="preserve">7.35</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3C4C">
            <w:pPr>
              <w:spacing w:line="240" w:lineRule="auto"/>
              <w:rPr>
                <w:sz w:val="20"/>
                <w:szCs w:val="20"/>
              </w:rPr>
            </w:pPr>
            <w:r w:rsidDel="00000000" w:rsidR="00000000" w:rsidRPr="00000000">
              <w:rPr>
                <w:sz w:val="20"/>
                <w:szCs w:val="20"/>
                <w:rtl w:val="0"/>
              </w:rPr>
              <w:t xml:space="preserve">45</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3C4D">
            <w:pPr>
              <w:spacing w:line="240" w:lineRule="auto"/>
              <w:rPr>
                <w:sz w:val="20"/>
                <w:szCs w:val="20"/>
              </w:rPr>
            </w:pPr>
            <w:r w:rsidDel="00000000" w:rsidR="00000000" w:rsidRPr="00000000">
              <w:rPr>
                <w:sz w:val="20"/>
                <w:szCs w:val="20"/>
                <w:rtl w:val="0"/>
              </w:rPr>
              <w:t xml:space="preserve">5.5</w:t>
            </w:r>
          </w:p>
        </w:tc>
      </w:tr>
      <w:tr>
        <w:trPr>
          <w:cantSplit w:val="0"/>
          <w:trHeight w:val="276" w:hRule="atLeast"/>
          <w:tblHeader w:val="0"/>
        </w:trPr>
        <w:tc>
          <w:tcPr>
            <w:tcBorders>
              <w:top w:color="000000" w:space="0" w:sz="6" w:val="single"/>
              <w:left w:color="000000" w:space="0" w:sz="6" w:val="single"/>
              <w:bottom w:color="000000" w:space="0" w:sz="6" w:val="single"/>
              <w:right w:color="000000" w:space="0" w:sz="6" w:val="single"/>
            </w:tcBorders>
            <w:shd w:fill="deebf6" w:val="clear"/>
            <w:tcMar>
              <w:top w:w="100.0" w:type="dxa"/>
              <w:left w:w="100.0" w:type="dxa"/>
              <w:bottom w:w="100.0" w:type="dxa"/>
              <w:right w:w="100.0" w:type="dxa"/>
            </w:tcMar>
          </w:tcPr>
          <w:p w:rsidR="00000000" w:rsidDel="00000000" w:rsidP="00000000" w:rsidRDefault="00000000" w:rsidRPr="00000000" w14:paraId="00003C4E">
            <w:pPr>
              <w:spacing w:line="240" w:lineRule="auto"/>
              <w:rPr>
                <w:sz w:val="20"/>
                <w:szCs w:val="20"/>
              </w:rPr>
            </w:pPr>
            <w:r w:rsidDel="00000000" w:rsidR="00000000" w:rsidRPr="00000000">
              <w:rPr>
                <w:sz w:val="20"/>
                <w:szCs w:val="20"/>
                <w:rtl w:val="0"/>
              </w:rPr>
              <w:t xml:space="preserve">Difficult</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3C4F">
            <w:pPr>
              <w:spacing w:line="240" w:lineRule="auto"/>
              <w:rPr>
                <w:sz w:val="20"/>
                <w:szCs w:val="20"/>
              </w:rPr>
            </w:pPr>
            <w:r w:rsidDel="00000000" w:rsidR="00000000" w:rsidRPr="00000000">
              <w:rPr>
                <w:sz w:val="20"/>
                <w:szCs w:val="20"/>
                <w:rtl w:val="0"/>
              </w:rPr>
              <w:t xml:space="preserve">461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3C50">
            <w:pPr>
              <w:spacing w:line="240" w:lineRule="auto"/>
              <w:rPr>
                <w:sz w:val="20"/>
                <w:szCs w:val="20"/>
              </w:rPr>
            </w:pPr>
            <w:r w:rsidDel="00000000" w:rsidR="00000000" w:rsidRPr="00000000">
              <w:rPr>
                <w:sz w:val="20"/>
                <w:szCs w:val="20"/>
                <w:rtl w:val="0"/>
              </w:rPr>
              <w:t xml:space="preserve">6.09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3C51">
            <w:pPr>
              <w:spacing w:line="240" w:lineRule="auto"/>
              <w:rPr>
                <w:sz w:val="20"/>
                <w:szCs w:val="20"/>
              </w:rPr>
            </w:pPr>
            <w:r w:rsidDel="00000000" w:rsidR="00000000" w:rsidRPr="00000000">
              <w:rPr>
                <w:sz w:val="20"/>
                <w:szCs w:val="20"/>
                <w:rtl w:val="0"/>
              </w:rPr>
              <w:t xml:space="preserve">58</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3C52">
            <w:pPr>
              <w:spacing w:line="240" w:lineRule="auto"/>
              <w:rPr>
                <w:sz w:val="20"/>
                <w:szCs w:val="20"/>
              </w:rPr>
            </w:pPr>
            <w:r w:rsidDel="00000000" w:rsidR="00000000" w:rsidRPr="00000000">
              <w:rPr>
                <w:sz w:val="20"/>
                <w:szCs w:val="20"/>
                <w:rtl w:val="0"/>
              </w:rPr>
              <w:t xml:space="preserve">7.09</w:t>
            </w:r>
          </w:p>
        </w:tc>
      </w:tr>
      <w:tr>
        <w:trPr>
          <w:cantSplit w:val="0"/>
          <w:trHeight w:val="276" w:hRule="atLeast"/>
          <w:tblHeader w:val="0"/>
        </w:trPr>
        <w:tc>
          <w:tcPr>
            <w:tcBorders>
              <w:top w:color="000000" w:space="0" w:sz="6" w:val="single"/>
              <w:left w:color="000000" w:space="0" w:sz="6" w:val="single"/>
              <w:bottom w:color="000000" w:space="0" w:sz="6" w:val="single"/>
              <w:right w:color="000000" w:space="0" w:sz="6" w:val="single"/>
            </w:tcBorders>
            <w:shd w:fill="deebf6" w:val="clear"/>
            <w:tcMar>
              <w:top w:w="100.0" w:type="dxa"/>
              <w:left w:w="100.0" w:type="dxa"/>
              <w:bottom w:w="100.0" w:type="dxa"/>
              <w:right w:w="100.0" w:type="dxa"/>
            </w:tcMar>
          </w:tcPr>
          <w:p w:rsidR="00000000" w:rsidDel="00000000" w:rsidP="00000000" w:rsidRDefault="00000000" w:rsidRPr="00000000" w14:paraId="00003C53">
            <w:pPr>
              <w:spacing w:line="240" w:lineRule="auto"/>
              <w:rPr>
                <w:sz w:val="20"/>
                <w:szCs w:val="20"/>
              </w:rPr>
            </w:pPr>
            <w:r w:rsidDel="00000000" w:rsidR="00000000" w:rsidRPr="00000000">
              <w:rPr>
                <w:sz w:val="20"/>
                <w:szCs w:val="20"/>
                <w:rtl w:val="0"/>
              </w:rPr>
              <w:t xml:space="preserve">Very Difficult</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3C54">
            <w:pPr>
              <w:spacing w:line="240" w:lineRule="auto"/>
              <w:rPr>
                <w:sz w:val="20"/>
                <w:szCs w:val="20"/>
              </w:rPr>
            </w:pPr>
            <w:r w:rsidDel="00000000" w:rsidR="00000000" w:rsidRPr="00000000">
              <w:rPr>
                <w:sz w:val="20"/>
                <w:szCs w:val="20"/>
                <w:rtl w:val="0"/>
              </w:rPr>
              <w:t xml:space="preserve">22</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3C55">
            <w:pPr>
              <w:spacing w:line="240" w:lineRule="auto"/>
              <w:rPr>
                <w:sz w:val="20"/>
                <w:szCs w:val="20"/>
              </w:rPr>
            </w:pPr>
            <w:r w:rsidDel="00000000" w:rsidR="00000000" w:rsidRPr="00000000">
              <w:rPr>
                <w:sz w:val="20"/>
                <w:szCs w:val="20"/>
                <w:rtl w:val="0"/>
              </w:rPr>
              <w:t xml:space="preserve">0.29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3C56">
            <w:pPr>
              <w:spacing w:line="240" w:lineRule="auto"/>
              <w:rPr>
                <w:sz w:val="20"/>
                <w:szCs w:val="20"/>
              </w:rPr>
            </w:pPr>
            <w:r w:rsidDel="00000000" w:rsidR="00000000" w:rsidRPr="00000000">
              <w:rPr>
                <w:sz w:val="20"/>
                <w:szCs w:val="20"/>
                <w:rtl w:val="0"/>
              </w:rPr>
              <w:t xml:space="preserve">3</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3C57">
            <w:pPr>
              <w:spacing w:line="240" w:lineRule="auto"/>
              <w:rPr>
                <w:sz w:val="20"/>
                <w:szCs w:val="20"/>
              </w:rPr>
            </w:pPr>
            <w:r w:rsidDel="00000000" w:rsidR="00000000" w:rsidRPr="00000000">
              <w:rPr>
                <w:sz w:val="20"/>
                <w:szCs w:val="20"/>
                <w:rtl w:val="0"/>
              </w:rPr>
              <w:t xml:space="preserve">0.37</w:t>
            </w:r>
          </w:p>
        </w:tc>
      </w:tr>
      <w:tr>
        <w:trPr>
          <w:cantSplit w:val="0"/>
          <w:trHeight w:val="276"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3C58">
            <w:pPr>
              <w:spacing w:line="240" w:lineRule="auto"/>
              <w:rPr>
                <w:sz w:val="20"/>
                <w:szCs w:val="20"/>
                <w:u w:val="single"/>
              </w:rPr>
            </w:pPr>
            <w:r w:rsidDel="00000000" w:rsidR="00000000" w:rsidRPr="00000000">
              <w:rPr>
                <w:sz w:val="20"/>
                <w:szCs w:val="20"/>
                <w:u w:val="single"/>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3C59">
            <w:pPr>
              <w:spacing w:line="240" w:lineRule="auto"/>
              <w:rPr>
                <w:sz w:val="20"/>
                <w:szCs w:val="20"/>
              </w:rPr>
            </w:pPr>
            <w:r w:rsidDel="00000000" w:rsidR="00000000" w:rsidRPr="00000000">
              <w:rPr>
                <w:sz w:val="20"/>
                <w:szCs w:val="20"/>
                <w:rtl w:val="0"/>
              </w:rPr>
              <w:t xml:space="preserve">N= 7,569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3C5A">
            <w:pPr>
              <w:spacing w:line="240" w:lineRule="auto"/>
              <w:rPr>
                <w:sz w:val="20"/>
                <w:szCs w:val="20"/>
              </w:rPr>
            </w:pPr>
            <w:r w:rsidDel="00000000" w:rsidR="00000000" w:rsidRPr="00000000">
              <w:rPr>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3C5B">
            <w:pPr>
              <w:spacing w:line="240" w:lineRule="auto"/>
              <w:rPr>
                <w:sz w:val="20"/>
                <w:szCs w:val="20"/>
              </w:rPr>
            </w:pPr>
            <w:r w:rsidDel="00000000" w:rsidR="00000000" w:rsidRPr="00000000">
              <w:rPr>
                <w:sz w:val="20"/>
                <w:szCs w:val="20"/>
                <w:rtl w:val="0"/>
              </w:rPr>
              <w:t xml:space="preserve">N=818</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3C5C">
            <w:pPr>
              <w:spacing w:line="240" w:lineRule="auto"/>
              <w:rPr>
                <w:sz w:val="20"/>
                <w:szCs w:val="20"/>
                <w:u w:val="single"/>
              </w:rPr>
            </w:pPr>
            <w:r w:rsidDel="00000000" w:rsidR="00000000" w:rsidRPr="00000000">
              <w:rPr>
                <w:sz w:val="20"/>
                <w:szCs w:val="20"/>
                <w:u w:val="single"/>
                <w:rtl w:val="0"/>
              </w:rPr>
              <w:t xml:space="preserve"> </w:t>
            </w:r>
          </w:p>
        </w:tc>
      </w:tr>
    </w:tbl>
    <w:p w:rsidR="00000000" w:rsidDel="00000000" w:rsidP="00000000" w:rsidRDefault="00000000" w:rsidRPr="00000000" w14:paraId="00003C5D">
      <w:pPr>
        <w:shd w:fill="ffffff" w:val="clear"/>
        <w:rPr>
          <w:rFonts w:ascii="Calibri" w:cs="Calibri" w:eastAsia="Calibri" w:hAnsi="Calibri"/>
          <w:i w:val="1"/>
          <w:color w:val="1f497d"/>
          <w:sz w:val="20"/>
          <w:szCs w:val="20"/>
        </w:rPr>
      </w:pPr>
      <w:r w:rsidDel="00000000" w:rsidR="00000000" w:rsidRPr="00000000">
        <w:rPr>
          <w:rtl w:val="0"/>
        </w:rPr>
      </w:r>
    </w:p>
    <w:p w:rsidR="00000000" w:rsidDel="00000000" w:rsidP="00000000" w:rsidRDefault="00000000" w:rsidRPr="00000000" w14:paraId="00003C5E">
      <w:pPr>
        <w:pStyle w:val="Heading3"/>
        <w:numPr>
          <w:ilvl w:val="2"/>
          <w:numId w:val="1"/>
        </w:numPr>
        <w:ind w:left="567" w:hanging="504.00000000000006"/>
        <w:rPr/>
      </w:pPr>
      <w:bookmarkStart w:colFirst="0" w:colLast="0" w:name="_heading=h.3zlic1a" w:id="990"/>
      <w:bookmarkEnd w:id="990"/>
      <w:r w:rsidDel="00000000" w:rsidR="00000000" w:rsidRPr="00000000">
        <w:rPr>
          <w:rtl w:val="0"/>
        </w:rPr>
        <w:t xml:space="preserve">Experience of DIKSHA App in Phase -2</w:t>
      </w:r>
    </w:p>
    <w:p w:rsidR="00000000" w:rsidDel="00000000" w:rsidP="00000000" w:rsidRDefault="00000000" w:rsidRPr="00000000" w14:paraId="00003C5F">
      <w:pPr>
        <w:shd w:fill="ffffff" w:val="clear"/>
        <w:rPr/>
      </w:pPr>
      <w:r w:rsidDel="00000000" w:rsidR="00000000" w:rsidRPr="00000000">
        <w:rPr>
          <w:rtl w:val="0"/>
        </w:rPr>
      </w:r>
    </w:p>
    <w:tbl>
      <w:tblPr>
        <w:tblStyle w:val="Table271"/>
        <w:tblW w:w="1467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34"/>
        <w:gridCol w:w="2935"/>
        <w:gridCol w:w="2935"/>
        <w:gridCol w:w="2935"/>
        <w:gridCol w:w="2935"/>
        <w:tblGridChange w:id="0">
          <w:tblGrid>
            <w:gridCol w:w="2934"/>
            <w:gridCol w:w="2935"/>
            <w:gridCol w:w="2935"/>
            <w:gridCol w:w="2935"/>
            <w:gridCol w:w="2935"/>
          </w:tblGrid>
        </w:tblGridChange>
      </w:tblGrid>
      <w:tr>
        <w:trPr>
          <w:cantSplit w:val="0"/>
          <w:tblHeader w:val="0"/>
        </w:trPr>
        <w:tc>
          <w:tcPr/>
          <w:p w:rsidR="00000000" w:rsidDel="00000000" w:rsidP="00000000" w:rsidRDefault="00000000" w:rsidRPr="00000000" w14:paraId="00003C60">
            <w:pPr>
              <w:rPr>
                <w:sz w:val="20"/>
                <w:szCs w:val="20"/>
              </w:rPr>
            </w:pPr>
            <w:r w:rsidDel="00000000" w:rsidR="00000000" w:rsidRPr="00000000">
              <w:rPr>
                <w:rtl w:val="0"/>
              </w:rPr>
            </w:r>
          </w:p>
        </w:tc>
        <w:tc>
          <w:tcPr>
            <w:gridSpan w:val="2"/>
            <w:shd w:fill="e2efd9" w:val="clear"/>
          </w:tcPr>
          <w:p w:rsidR="00000000" w:rsidDel="00000000" w:rsidP="00000000" w:rsidRDefault="00000000" w:rsidRPr="00000000" w14:paraId="00003C61">
            <w:pPr>
              <w:rPr>
                <w:sz w:val="20"/>
                <w:szCs w:val="20"/>
              </w:rPr>
            </w:pPr>
            <w:r w:rsidDel="00000000" w:rsidR="00000000" w:rsidRPr="00000000">
              <w:rPr>
                <w:sz w:val="20"/>
                <w:szCs w:val="20"/>
                <w:rtl w:val="0"/>
              </w:rPr>
              <w:t xml:space="preserve">Teachers</w:t>
            </w:r>
          </w:p>
        </w:tc>
        <w:tc>
          <w:tcPr>
            <w:gridSpan w:val="2"/>
            <w:shd w:fill="e2efd9" w:val="clear"/>
          </w:tcPr>
          <w:p w:rsidR="00000000" w:rsidDel="00000000" w:rsidP="00000000" w:rsidRDefault="00000000" w:rsidRPr="00000000" w14:paraId="00003C63">
            <w:pPr>
              <w:rPr>
                <w:sz w:val="20"/>
                <w:szCs w:val="20"/>
              </w:rPr>
            </w:pPr>
            <w:r w:rsidDel="00000000" w:rsidR="00000000" w:rsidRPr="00000000">
              <w:rPr>
                <w:sz w:val="20"/>
                <w:szCs w:val="20"/>
                <w:rtl w:val="0"/>
              </w:rPr>
              <w:t xml:space="preserve">Head Teachers</w:t>
            </w:r>
          </w:p>
        </w:tc>
      </w:tr>
      <w:tr>
        <w:trPr>
          <w:cantSplit w:val="0"/>
          <w:tblHeader w:val="0"/>
        </w:trPr>
        <w:tc>
          <w:tcPr>
            <w:shd w:fill="deebf6" w:val="clear"/>
          </w:tcPr>
          <w:p w:rsidR="00000000" w:rsidDel="00000000" w:rsidP="00000000" w:rsidRDefault="00000000" w:rsidRPr="00000000" w14:paraId="00003C65">
            <w:pPr>
              <w:rPr>
                <w:sz w:val="20"/>
                <w:szCs w:val="20"/>
              </w:rPr>
            </w:pPr>
            <w:r w:rsidDel="00000000" w:rsidR="00000000" w:rsidRPr="00000000">
              <w:rPr>
                <w:sz w:val="20"/>
                <w:szCs w:val="20"/>
                <w:rtl w:val="0"/>
              </w:rPr>
              <w:t xml:space="preserve">Very difficult</w:t>
            </w:r>
          </w:p>
        </w:tc>
        <w:tc>
          <w:tcPr>
            <w:shd w:fill="e2efd9" w:val="clear"/>
          </w:tcPr>
          <w:p w:rsidR="00000000" w:rsidDel="00000000" w:rsidP="00000000" w:rsidRDefault="00000000" w:rsidRPr="00000000" w14:paraId="00003C66">
            <w:pPr>
              <w:rPr>
                <w:sz w:val="20"/>
                <w:szCs w:val="20"/>
              </w:rPr>
            </w:pPr>
            <w:r w:rsidDel="00000000" w:rsidR="00000000" w:rsidRPr="00000000">
              <w:rPr>
                <w:sz w:val="20"/>
                <w:szCs w:val="20"/>
                <w:rtl w:val="0"/>
              </w:rPr>
              <w:t xml:space="preserve">Frequency</w:t>
            </w:r>
          </w:p>
        </w:tc>
        <w:tc>
          <w:tcPr>
            <w:shd w:fill="e2efd9" w:val="clear"/>
          </w:tcPr>
          <w:p w:rsidR="00000000" w:rsidDel="00000000" w:rsidP="00000000" w:rsidRDefault="00000000" w:rsidRPr="00000000" w14:paraId="00003C67">
            <w:pPr>
              <w:rPr>
                <w:sz w:val="20"/>
                <w:szCs w:val="20"/>
              </w:rPr>
            </w:pPr>
            <w:r w:rsidDel="00000000" w:rsidR="00000000" w:rsidRPr="00000000">
              <w:rPr>
                <w:sz w:val="20"/>
                <w:szCs w:val="20"/>
                <w:rtl w:val="0"/>
              </w:rPr>
              <w:t xml:space="preserve">%</w:t>
            </w:r>
          </w:p>
        </w:tc>
        <w:tc>
          <w:tcPr>
            <w:shd w:fill="e2efd9" w:val="clear"/>
          </w:tcPr>
          <w:p w:rsidR="00000000" w:rsidDel="00000000" w:rsidP="00000000" w:rsidRDefault="00000000" w:rsidRPr="00000000" w14:paraId="00003C68">
            <w:pPr>
              <w:rPr>
                <w:sz w:val="20"/>
                <w:szCs w:val="20"/>
              </w:rPr>
            </w:pPr>
            <w:r w:rsidDel="00000000" w:rsidR="00000000" w:rsidRPr="00000000">
              <w:rPr>
                <w:rtl w:val="0"/>
              </w:rPr>
            </w:r>
          </w:p>
        </w:tc>
        <w:tc>
          <w:tcPr>
            <w:shd w:fill="e2efd9" w:val="clear"/>
          </w:tcPr>
          <w:p w:rsidR="00000000" w:rsidDel="00000000" w:rsidP="00000000" w:rsidRDefault="00000000" w:rsidRPr="00000000" w14:paraId="00003C69">
            <w:pPr>
              <w:rPr>
                <w:sz w:val="20"/>
                <w:szCs w:val="20"/>
              </w:rPr>
            </w:pPr>
            <w:r w:rsidDel="00000000" w:rsidR="00000000" w:rsidRPr="00000000">
              <w:rPr>
                <w:rtl w:val="0"/>
              </w:rPr>
            </w:r>
          </w:p>
        </w:tc>
      </w:tr>
      <w:tr>
        <w:trPr>
          <w:cantSplit w:val="0"/>
          <w:tblHeader w:val="0"/>
        </w:trPr>
        <w:tc>
          <w:tcPr>
            <w:shd w:fill="deebf6" w:val="clear"/>
          </w:tcPr>
          <w:p w:rsidR="00000000" w:rsidDel="00000000" w:rsidP="00000000" w:rsidRDefault="00000000" w:rsidRPr="00000000" w14:paraId="00003C6A">
            <w:pPr>
              <w:rPr>
                <w:sz w:val="20"/>
                <w:szCs w:val="20"/>
              </w:rPr>
            </w:pPr>
            <w:r w:rsidDel="00000000" w:rsidR="00000000" w:rsidRPr="00000000">
              <w:rPr>
                <w:sz w:val="20"/>
                <w:szCs w:val="20"/>
                <w:rtl w:val="0"/>
              </w:rPr>
              <w:t xml:space="preserve">Difficult</w:t>
            </w:r>
          </w:p>
        </w:tc>
        <w:tc>
          <w:tcPr/>
          <w:p w:rsidR="00000000" w:rsidDel="00000000" w:rsidP="00000000" w:rsidRDefault="00000000" w:rsidRPr="00000000" w14:paraId="00003C6B">
            <w:pPr>
              <w:rPr>
                <w:sz w:val="20"/>
                <w:szCs w:val="20"/>
              </w:rPr>
            </w:pPr>
            <w:r w:rsidDel="00000000" w:rsidR="00000000" w:rsidRPr="00000000">
              <w:rPr>
                <w:sz w:val="20"/>
                <w:szCs w:val="20"/>
                <w:rtl w:val="0"/>
              </w:rPr>
              <w:t xml:space="preserve">13</w:t>
            </w:r>
          </w:p>
        </w:tc>
        <w:tc>
          <w:tcPr/>
          <w:p w:rsidR="00000000" w:rsidDel="00000000" w:rsidP="00000000" w:rsidRDefault="00000000" w:rsidRPr="00000000" w14:paraId="00003C6C">
            <w:pPr>
              <w:rPr>
                <w:sz w:val="20"/>
                <w:szCs w:val="20"/>
              </w:rPr>
            </w:pPr>
            <w:r w:rsidDel="00000000" w:rsidR="00000000" w:rsidRPr="00000000">
              <w:rPr>
                <w:sz w:val="20"/>
                <w:szCs w:val="20"/>
                <w:rtl w:val="0"/>
              </w:rPr>
              <w:t xml:space="preserve">0.48</w:t>
            </w:r>
          </w:p>
        </w:tc>
        <w:tc>
          <w:tcPr/>
          <w:p w:rsidR="00000000" w:rsidDel="00000000" w:rsidP="00000000" w:rsidRDefault="00000000" w:rsidRPr="00000000" w14:paraId="00003C6D">
            <w:pPr>
              <w:rPr>
                <w:sz w:val="20"/>
                <w:szCs w:val="20"/>
              </w:rPr>
            </w:pPr>
            <w:r w:rsidDel="00000000" w:rsidR="00000000" w:rsidRPr="00000000">
              <w:rPr>
                <w:sz w:val="20"/>
                <w:szCs w:val="20"/>
                <w:rtl w:val="0"/>
              </w:rPr>
              <w:t xml:space="preserve">3</w:t>
            </w:r>
          </w:p>
        </w:tc>
        <w:tc>
          <w:tcPr/>
          <w:p w:rsidR="00000000" w:rsidDel="00000000" w:rsidP="00000000" w:rsidRDefault="00000000" w:rsidRPr="00000000" w14:paraId="00003C6E">
            <w:pPr>
              <w:rPr>
                <w:sz w:val="20"/>
                <w:szCs w:val="20"/>
              </w:rPr>
            </w:pPr>
            <w:r w:rsidDel="00000000" w:rsidR="00000000" w:rsidRPr="00000000">
              <w:rPr>
                <w:sz w:val="20"/>
                <w:szCs w:val="20"/>
                <w:rtl w:val="0"/>
              </w:rPr>
              <w:t xml:space="preserve">0.86</w:t>
            </w:r>
          </w:p>
        </w:tc>
      </w:tr>
      <w:tr>
        <w:trPr>
          <w:cantSplit w:val="0"/>
          <w:tblHeader w:val="0"/>
        </w:trPr>
        <w:tc>
          <w:tcPr>
            <w:shd w:fill="deebf6" w:val="clear"/>
          </w:tcPr>
          <w:p w:rsidR="00000000" w:rsidDel="00000000" w:rsidP="00000000" w:rsidRDefault="00000000" w:rsidRPr="00000000" w14:paraId="00003C6F">
            <w:pPr>
              <w:rPr>
                <w:sz w:val="20"/>
                <w:szCs w:val="20"/>
              </w:rPr>
            </w:pPr>
            <w:r w:rsidDel="00000000" w:rsidR="00000000" w:rsidRPr="00000000">
              <w:rPr>
                <w:sz w:val="20"/>
                <w:szCs w:val="20"/>
                <w:rtl w:val="0"/>
              </w:rPr>
              <w:t xml:space="preserve">Not sure</w:t>
            </w:r>
          </w:p>
        </w:tc>
        <w:tc>
          <w:tcPr/>
          <w:p w:rsidR="00000000" w:rsidDel="00000000" w:rsidP="00000000" w:rsidRDefault="00000000" w:rsidRPr="00000000" w14:paraId="00003C70">
            <w:pPr>
              <w:rPr>
                <w:sz w:val="20"/>
                <w:szCs w:val="20"/>
              </w:rPr>
            </w:pPr>
            <w:r w:rsidDel="00000000" w:rsidR="00000000" w:rsidRPr="00000000">
              <w:rPr>
                <w:sz w:val="20"/>
                <w:szCs w:val="20"/>
                <w:rtl w:val="0"/>
              </w:rPr>
              <w:t xml:space="preserve">145</w:t>
            </w:r>
          </w:p>
        </w:tc>
        <w:tc>
          <w:tcPr/>
          <w:p w:rsidR="00000000" w:rsidDel="00000000" w:rsidP="00000000" w:rsidRDefault="00000000" w:rsidRPr="00000000" w14:paraId="00003C71">
            <w:pPr>
              <w:rPr>
                <w:sz w:val="20"/>
                <w:szCs w:val="20"/>
              </w:rPr>
            </w:pPr>
            <w:r w:rsidDel="00000000" w:rsidR="00000000" w:rsidRPr="00000000">
              <w:rPr>
                <w:sz w:val="20"/>
                <w:szCs w:val="20"/>
                <w:rtl w:val="0"/>
              </w:rPr>
              <w:t xml:space="preserve">5.4</w:t>
            </w:r>
          </w:p>
        </w:tc>
        <w:tc>
          <w:tcPr/>
          <w:p w:rsidR="00000000" w:rsidDel="00000000" w:rsidP="00000000" w:rsidRDefault="00000000" w:rsidRPr="00000000" w14:paraId="00003C72">
            <w:pPr>
              <w:rPr>
                <w:sz w:val="20"/>
                <w:szCs w:val="20"/>
              </w:rPr>
            </w:pPr>
            <w:r w:rsidDel="00000000" w:rsidR="00000000" w:rsidRPr="00000000">
              <w:rPr>
                <w:sz w:val="20"/>
                <w:szCs w:val="20"/>
                <w:rtl w:val="0"/>
              </w:rPr>
              <w:t xml:space="preserve">24</w:t>
            </w:r>
          </w:p>
        </w:tc>
        <w:tc>
          <w:tcPr/>
          <w:p w:rsidR="00000000" w:rsidDel="00000000" w:rsidP="00000000" w:rsidRDefault="00000000" w:rsidRPr="00000000" w14:paraId="00003C73">
            <w:pPr>
              <w:rPr>
                <w:sz w:val="20"/>
                <w:szCs w:val="20"/>
              </w:rPr>
            </w:pPr>
            <w:r w:rsidDel="00000000" w:rsidR="00000000" w:rsidRPr="00000000">
              <w:rPr>
                <w:sz w:val="20"/>
                <w:szCs w:val="20"/>
                <w:rtl w:val="0"/>
              </w:rPr>
              <w:t xml:space="preserve">6.88</w:t>
            </w:r>
          </w:p>
        </w:tc>
      </w:tr>
      <w:tr>
        <w:trPr>
          <w:cantSplit w:val="0"/>
          <w:tblHeader w:val="0"/>
        </w:trPr>
        <w:tc>
          <w:tcPr>
            <w:shd w:fill="deebf6" w:val="clear"/>
          </w:tcPr>
          <w:p w:rsidR="00000000" w:rsidDel="00000000" w:rsidP="00000000" w:rsidRDefault="00000000" w:rsidRPr="00000000" w14:paraId="00003C74">
            <w:pPr>
              <w:rPr>
                <w:sz w:val="20"/>
                <w:szCs w:val="20"/>
              </w:rPr>
            </w:pPr>
            <w:r w:rsidDel="00000000" w:rsidR="00000000" w:rsidRPr="00000000">
              <w:rPr>
                <w:sz w:val="20"/>
                <w:szCs w:val="20"/>
                <w:rtl w:val="0"/>
              </w:rPr>
              <w:t xml:space="preserve">Easy</w:t>
            </w:r>
          </w:p>
        </w:tc>
        <w:tc>
          <w:tcPr/>
          <w:p w:rsidR="00000000" w:rsidDel="00000000" w:rsidP="00000000" w:rsidRDefault="00000000" w:rsidRPr="00000000" w14:paraId="00003C75">
            <w:pPr>
              <w:rPr>
                <w:sz w:val="20"/>
                <w:szCs w:val="20"/>
              </w:rPr>
            </w:pPr>
            <w:r w:rsidDel="00000000" w:rsidR="00000000" w:rsidRPr="00000000">
              <w:rPr>
                <w:sz w:val="20"/>
                <w:szCs w:val="20"/>
                <w:rtl w:val="0"/>
              </w:rPr>
              <w:t xml:space="preserve">168</w:t>
            </w:r>
          </w:p>
        </w:tc>
        <w:tc>
          <w:tcPr/>
          <w:p w:rsidR="00000000" w:rsidDel="00000000" w:rsidP="00000000" w:rsidRDefault="00000000" w:rsidRPr="00000000" w14:paraId="00003C76">
            <w:pPr>
              <w:rPr>
                <w:sz w:val="20"/>
                <w:szCs w:val="20"/>
              </w:rPr>
            </w:pPr>
            <w:r w:rsidDel="00000000" w:rsidR="00000000" w:rsidRPr="00000000">
              <w:rPr>
                <w:sz w:val="20"/>
                <w:szCs w:val="20"/>
                <w:rtl w:val="0"/>
              </w:rPr>
              <w:t xml:space="preserve">6.26</w:t>
            </w:r>
          </w:p>
        </w:tc>
        <w:tc>
          <w:tcPr/>
          <w:p w:rsidR="00000000" w:rsidDel="00000000" w:rsidP="00000000" w:rsidRDefault="00000000" w:rsidRPr="00000000" w14:paraId="00003C77">
            <w:pPr>
              <w:rPr>
                <w:sz w:val="20"/>
                <w:szCs w:val="20"/>
              </w:rPr>
            </w:pPr>
            <w:r w:rsidDel="00000000" w:rsidR="00000000" w:rsidRPr="00000000">
              <w:rPr>
                <w:sz w:val="20"/>
                <w:szCs w:val="20"/>
                <w:rtl w:val="0"/>
              </w:rPr>
              <w:t xml:space="preserve">22</w:t>
            </w:r>
          </w:p>
        </w:tc>
        <w:tc>
          <w:tcPr/>
          <w:p w:rsidR="00000000" w:rsidDel="00000000" w:rsidP="00000000" w:rsidRDefault="00000000" w:rsidRPr="00000000" w14:paraId="00003C78">
            <w:pPr>
              <w:rPr>
                <w:sz w:val="20"/>
                <w:szCs w:val="20"/>
              </w:rPr>
            </w:pPr>
            <w:r w:rsidDel="00000000" w:rsidR="00000000" w:rsidRPr="00000000">
              <w:rPr>
                <w:sz w:val="20"/>
                <w:szCs w:val="20"/>
                <w:rtl w:val="0"/>
              </w:rPr>
              <w:t xml:space="preserve">6.3</w:t>
            </w:r>
          </w:p>
        </w:tc>
      </w:tr>
      <w:tr>
        <w:trPr>
          <w:cantSplit w:val="0"/>
          <w:tblHeader w:val="0"/>
        </w:trPr>
        <w:tc>
          <w:tcPr>
            <w:shd w:fill="deebf6" w:val="clear"/>
          </w:tcPr>
          <w:p w:rsidR="00000000" w:rsidDel="00000000" w:rsidP="00000000" w:rsidRDefault="00000000" w:rsidRPr="00000000" w14:paraId="00003C79">
            <w:pPr>
              <w:rPr>
                <w:sz w:val="20"/>
                <w:szCs w:val="20"/>
              </w:rPr>
            </w:pPr>
            <w:r w:rsidDel="00000000" w:rsidR="00000000" w:rsidRPr="00000000">
              <w:rPr>
                <w:sz w:val="20"/>
                <w:szCs w:val="20"/>
                <w:rtl w:val="0"/>
              </w:rPr>
              <w:t xml:space="preserve">Very easy</w:t>
            </w:r>
          </w:p>
        </w:tc>
        <w:tc>
          <w:tcPr/>
          <w:p w:rsidR="00000000" w:rsidDel="00000000" w:rsidP="00000000" w:rsidRDefault="00000000" w:rsidRPr="00000000" w14:paraId="00003C7A">
            <w:pPr>
              <w:rPr>
                <w:sz w:val="20"/>
                <w:szCs w:val="20"/>
              </w:rPr>
            </w:pPr>
            <w:r w:rsidDel="00000000" w:rsidR="00000000" w:rsidRPr="00000000">
              <w:rPr>
                <w:sz w:val="20"/>
                <w:szCs w:val="20"/>
                <w:rtl w:val="0"/>
              </w:rPr>
              <w:t xml:space="preserve">1,872</w:t>
            </w:r>
          </w:p>
        </w:tc>
        <w:tc>
          <w:tcPr/>
          <w:p w:rsidR="00000000" w:rsidDel="00000000" w:rsidP="00000000" w:rsidRDefault="00000000" w:rsidRPr="00000000" w14:paraId="00003C7B">
            <w:pPr>
              <w:rPr>
                <w:sz w:val="20"/>
                <w:szCs w:val="20"/>
              </w:rPr>
            </w:pPr>
            <w:r w:rsidDel="00000000" w:rsidR="00000000" w:rsidRPr="00000000">
              <w:rPr>
                <w:sz w:val="20"/>
                <w:szCs w:val="20"/>
                <w:rtl w:val="0"/>
              </w:rPr>
              <w:t xml:space="preserve">69.75</w:t>
            </w:r>
          </w:p>
        </w:tc>
        <w:tc>
          <w:tcPr/>
          <w:p w:rsidR="00000000" w:rsidDel="00000000" w:rsidP="00000000" w:rsidRDefault="00000000" w:rsidRPr="00000000" w14:paraId="00003C7C">
            <w:pPr>
              <w:rPr>
                <w:sz w:val="20"/>
                <w:szCs w:val="20"/>
              </w:rPr>
            </w:pPr>
            <w:r w:rsidDel="00000000" w:rsidR="00000000" w:rsidRPr="00000000">
              <w:rPr>
                <w:sz w:val="20"/>
                <w:szCs w:val="20"/>
                <w:rtl w:val="0"/>
              </w:rPr>
              <w:t xml:space="preserve">229</w:t>
            </w:r>
          </w:p>
        </w:tc>
        <w:tc>
          <w:tcPr/>
          <w:p w:rsidR="00000000" w:rsidDel="00000000" w:rsidP="00000000" w:rsidRDefault="00000000" w:rsidRPr="00000000" w14:paraId="00003C7D">
            <w:pPr>
              <w:rPr>
                <w:sz w:val="20"/>
                <w:szCs w:val="20"/>
              </w:rPr>
            </w:pPr>
            <w:r w:rsidDel="00000000" w:rsidR="00000000" w:rsidRPr="00000000">
              <w:rPr>
                <w:sz w:val="20"/>
                <w:szCs w:val="20"/>
                <w:rtl w:val="0"/>
              </w:rPr>
              <w:t xml:space="preserve">65.62</w:t>
            </w:r>
          </w:p>
        </w:tc>
      </w:tr>
      <w:tr>
        <w:trPr>
          <w:cantSplit w:val="0"/>
          <w:tblHeader w:val="0"/>
        </w:trPr>
        <w:tc>
          <w:tcPr/>
          <w:p w:rsidR="00000000" w:rsidDel="00000000" w:rsidP="00000000" w:rsidRDefault="00000000" w:rsidRPr="00000000" w14:paraId="00003C7E">
            <w:pPr>
              <w:rPr>
                <w:sz w:val="20"/>
                <w:szCs w:val="20"/>
              </w:rPr>
            </w:pPr>
            <w:r w:rsidDel="00000000" w:rsidR="00000000" w:rsidRPr="00000000">
              <w:rPr>
                <w:rtl w:val="0"/>
              </w:rPr>
            </w:r>
          </w:p>
        </w:tc>
        <w:tc>
          <w:tcPr/>
          <w:p w:rsidR="00000000" w:rsidDel="00000000" w:rsidP="00000000" w:rsidRDefault="00000000" w:rsidRPr="00000000" w14:paraId="00003C7F">
            <w:pPr>
              <w:rPr>
                <w:sz w:val="20"/>
                <w:szCs w:val="20"/>
              </w:rPr>
            </w:pPr>
            <w:r w:rsidDel="00000000" w:rsidR="00000000" w:rsidRPr="00000000">
              <w:rPr>
                <w:sz w:val="20"/>
                <w:szCs w:val="20"/>
                <w:rtl w:val="0"/>
              </w:rPr>
              <w:t xml:space="preserve">486</w:t>
            </w:r>
          </w:p>
        </w:tc>
        <w:tc>
          <w:tcPr/>
          <w:p w:rsidR="00000000" w:rsidDel="00000000" w:rsidP="00000000" w:rsidRDefault="00000000" w:rsidRPr="00000000" w14:paraId="00003C80">
            <w:pPr>
              <w:rPr>
                <w:sz w:val="20"/>
                <w:szCs w:val="20"/>
              </w:rPr>
            </w:pPr>
            <w:r w:rsidDel="00000000" w:rsidR="00000000" w:rsidRPr="00000000">
              <w:rPr>
                <w:sz w:val="20"/>
                <w:szCs w:val="20"/>
                <w:rtl w:val="0"/>
              </w:rPr>
              <w:t xml:space="preserve">18.11</w:t>
            </w:r>
          </w:p>
        </w:tc>
        <w:tc>
          <w:tcPr/>
          <w:p w:rsidR="00000000" w:rsidDel="00000000" w:rsidP="00000000" w:rsidRDefault="00000000" w:rsidRPr="00000000" w14:paraId="00003C81">
            <w:pPr>
              <w:rPr>
                <w:sz w:val="20"/>
                <w:szCs w:val="20"/>
              </w:rPr>
            </w:pPr>
            <w:r w:rsidDel="00000000" w:rsidR="00000000" w:rsidRPr="00000000">
              <w:rPr>
                <w:sz w:val="20"/>
                <w:szCs w:val="20"/>
                <w:rtl w:val="0"/>
              </w:rPr>
              <w:t xml:space="preserve">71</w:t>
            </w:r>
          </w:p>
        </w:tc>
        <w:tc>
          <w:tcPr/>
          <w:p w:rsidR="00000000" w:rsidDel="00000000" w:rsidP="00000000" w:rsidRDefault="00000000" w:rsidRPr="00000000" w14:paraId="00003C82">
            <w:pPr>
              <w:rPr>
                <w:sz w:val="20"/>
                <w:szCs w:val="20"/>
              </w:rPr>
            </w:pPr>
            <w:r w:rsidDel="00000000" w:rsidR="00000000" w:rsidRPr="00000000">
              <w:rPr>
                <w:sz w:val="20"/>
                <w:szCs w:val="20"/>
                <w:rtl w:val="0"/>
              </w:rPr>
              <w:t xml:space="preserve">20.34</w:t>
            </w:r>
          </w:p>
        </w:tc>
      </w:tr>
      <w:tr>
        <w:trPr>
          <w:cantSplit w:val="0"/>
          <w:tblHeader w:val="0"/>
        </w:trPr>
        <w:tc>
          <w:tcPr/>
          <w:p w:rsidR="00000000" w:rsidDel="00000000" w:rsidP="00000000" w:rsidRDefault="00000000" w:rsidRPr="00000000" w14:paraId="00003C83">
            <w:pPr>
              <w:rPr>
                <w:sz w:val="20"/>
                <w:szCs w:val="20"/>
              </w:rPr>
            </w:pPr>
            <w:r w:rsidDel="00000000" w:rsidR="00000000" w:rsidRPr="00000000">
              <w:rPr>
                <w:rtl w:val="0"/>
              </w:rPr>
            </w:r>
          </w:p>
        </w:tc>
        <w:tc>
          <w:tcPr/>
          <w:p w:rsidR="00000000" w:rsidDel="00000000" w:rsidP="00000000" w:rsidRDefault="00000000" w:rsidRPr="00000000" w14:paraId="00003C84">
            <w:pPr>
              <w:rPr>
                <w:sz w:val="20"/>
                <w:szCs w:val="20"/>
              </w:rPr>
            </w:pPr>
            <w:r w:rsidDel="00000000" w:rsidR="00000000" w:rsidRPr="00000000">
              <w:rPr>
                <w:sz w:val="20"/>
                <w:szCs w:val="20"/>
                <w:rtl w:val="0"/>
              </w:rPr>
              <w:t xml:space="preserve">N=2684</w:t>
            </w:r>
          </w:p>
        </w:tc>
        <w:tc>
          <w:tcPr/>
          <w:p w:rsidR="00000000" w:rsidDel="00000000" w:rsidP="00000000" w:rsidRDefault="00000000" w:rsidRPr="00000000" w14:paraId="00003C85">
            <w:pPr>
              <w:rPr>
                <w:sz w:val="20"/>
                <w:szCs w:val="20"/>
              </w:rPr>
            </w:pPr>
            <w:r w:rsidDel="00000000" w:rsidR="00000000" w:rsidRPr="00000000">
              <w:rPr>
                <w:rtl w:val="0"/>
              </w:rPr>
            </w:r>
          </w:p>
        </w:tc>
        <w:tc>
          <w:tcPr/>
          <w:p w:rsidR="00000000" w:rsidDel="00000000" w:rsidP="00000000" w:rsidRDefault="00000000" w:rsidRPr="00000000" w14:paraId="00003C86">
            <w:pPr>
              <w:rPr>
                <w:sz w:val="20"/>
                <w:szCs w:val="20"/>
              </w:rPr>
            </w:pPr>
            <w:r w:rsidDel="00000000" w:rsidR="00000000" w:rsidRPr="00000000">
              <w:rPr>
                <w:sz w:val="20"/>
                <w:szCs w:val="20"/>
                <w:rtl w:val="0"/>
              </w:rPr>
              <w:t xml:space="preserve">N=349</w:t>
            </w:r>
          </w:p>
        </w:tc>
        <w:tc>
          <w:tcPr/>
          <w:p w:rsidR="00000000" w:rsidDel="00000000" w:rsidP="00000000" w:rsidRDefault="00000000" w:rsidRPr="00000000" w14:paraId="00003C87">
            <w:pPr>
              <w:rPr>
                <w:sz w:val="20"/>
                <w:szCs w:val="20"/>
              </w:rPr>
            </w:pPr>
            <w:r w:rsidDel="00000000" w:rsidR="00000000" w:rsidRPr="00000000">
              <w:rPr>
                <w:rtl w:val="0"/>
              </w:rPr>
            </w:r>
          </w:p>
        </w:tc>
      </w:tr>
    </w:tbl>
    <w:p w:rsidR="00000000" w:rsidDel="00000000" w:rsidP="00000000" w:rsidRDefault="00000000" w:rsidRPr="00000000" w14:paraId="00003C88">
      <w:pPr>
        <w:shd w:fill="ffffff" w:val="clear"/>
        <w:rPr/>
        <w:sectPr>
          <w:type w:val="nextPage"/>
          <w:pgSz w:h="11906" w:w="16838" w:orient="landscape"/>
          <w:pgMar w:bottom="1077" w:top="1134" w:left="1077" w:right="1077" w:header="709" w:footer="709"/>
        </w:sectPr>
      </w:pPr>
      <w:r w:rsidDel="00000000" w:rsidR="00000000" w:rsidRPr="00000000">
        <w:rPr>
          <w:rtl w:val="0"/>
        </w:rPr>
      </w:r>
    </w:p>
    <w:p w:rsidR="00000000" w:rsidDel="00000000" w:rsidP="00000000" w:rsidRDefault="00000000" w:rsidRPr="00000000" w14:paraId="00003C89">
      <w:pPr>
        <w:shd w:fill="ffffff" w:val="clea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3C8A">
      <w:pPr>
        <w:shd w:fill="ffffff" w:val="clea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3C8B">
      <w:pPr>
        <w:pStyle w:val="Heading3"/>
        <w:numPr>
          <w:ilvl w:val="2"/>
          <w:numId w:val="1"/>
        </w:numPr>
        <w:ind w:left="426" w:hanging="504.00000000000006"/>
        <w:rPr/>
      </w:pPr>
      <w:bookmarkStart w:colFirst="0" w:colLast="0" w:name="_heading=h.2eqsm93" w:id="991"/>
      <w:bookmarkEnd w:id="991"/>
      <w:r w:rsidDel="00000000" w:rsidR="00000000" w:rsidRPr="00000000">
        <w:rPr>
          <w:rtl w:val="0"/>
        </w:rPr>
        <w:t xml:space="preserve">Experience of DIKSHA App in Phase -3</w:t>
      </w:r>
    </w:p>
    <w:p w:rsidR="00000000" w:rsidDel="00000000" w:rsidP="00000000" w:rsidRDefault="00000000" w:rsidRPr="00000000" w14:paraId="00003C8C">
      <w:pPr>
        <w:shd w:fill="ffffff" w:val="clear"/>
        <w:rPr>
          <w:rFonts w:ascii="Calibri" w:cs="Calibri" w:eastAsia="Calibri" w:hAnsi="Calibri"/>
          <w:sz w:val="20"/>
          <w:szCs w:val="20"/>
        </w:rPr>
      </w:pPr>
      <w:r w:rsidDel="00000000" w:rsidR="00000000" w:rsidRPr="00000000">
        <w:rPr>
          <w:rtl w:val="0"/>
        </w:rPr>
      </w:r>
    </w:p>
    <w:tbl>
      <w:tblPr>
        <w:tblStyle w:val="Table272"/>
        <w:tblW w:w="14671.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4076"/>
        <w:gridCol w:w="2553"/>
        <w:gridCol w:w="2497"/>
        <w:gridCol w:w="2523"/>
        <w:gridCol w:w="3022"/>
        <w:tblGridChange w:id="0">
          <w:tblGrid>
            <w:gridCol w:w="4076"/>
            <w:gridCol w:w="2553"/>
            <w:gridCol w:w="2497"/>
            <w:gridCol w:w="2523"/>
            <w:gridCol w:w="3022"/>
          </w:tblGrid>
        </w:tblGridChange>
      </w:tblGrid>
      <w:tr>
        <w:trPr>
          <w:cantSplit w:val="0"/>
          <w:trHeight w:val="463"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3C8D">
            <w:pPr>
              <w:rPr>
                <w:sz w:val="20"/>
                <w:szCs w:val="20"/>
              </w:rPr>
            </w:pPr>
            <w:r w:rsidDel="00000000" w:rsidR="00000000" w:rsidRPr="00000000">
              <w:rPr>
                <w:sz w:val="20"/>
                <w:szCs w:val="20"/>
                <w:rtl w:val="0"/>
              </w:rPr>
              <w:t xml:space="preserve"> Phase – 3</w:t>
            </w:r>
          </w:p>
        </w:tc>
        <w:tc>
          <w:tcPr>
            <w:gridSpan w:val="2"/>
            <w:tcBorders>
              <w:top w:color="000000" w:space="0" w:sz="6" w:val="single"/>
              <w:left w:color="000000" w:space="0" w:sz="6" w:val="single"/>
              <w:bottom w:color="000000" w:space="0" w:sz="6" w:val="single"/>
              <w:right w:color="000000" w:space="0" w:sz="6" w:val="single"/>
            </w:tcBorders>
            <w:shd w:fill="e2efd9" w:val="clear"/>
            <w:tcMar>
              <w:top w:w="100.0" w:type="dxa"/>
              <w:left w:w="100.0" w:type="dxa"/>
              <w:bottom w:w="100.0" w:type="dxa"/>
              <w:right w:w="100.0" w:type="dxa"/>
            </w:tcMar>
          </w:tcPr>
          <w:p w:rsidR="00000000" w:rsidDel="00000000" w:rsidP="00000000" w:rsidRDefault="00000000" w:rsidRPr="00000000" w14:paraId="00003C8E">
            <w:pPr>
              <w:rPr>
                <w:sz w:val="20"/>
                <w:szCs w:val="20"/>
              </w:rPr>
            </w:pPr>
            <w:r w:rsidDel="00000000" w:rsidR="00000000" w:rsidRPr="00000000">
              <w:rPr>
                <w:sz w:val="20"/>
                <w:szCs w:val="20"/>
                <w:rtl w:val="0"/>
              </w:rPr>
              <w:t xml:space="preserve">Teachers</w:t>
            </w:r>
          </w:p>
        </w:tc>
        <w:tc>
          <w:tcPr>
            <w:gridSpan w:val="2"/>
            <w:tcBorders>
              <w:top w:color="000000" w:space="0" w:sz="6" w:val="single"/>
              <w:left w:color="000000" w:space="0" w:sz="6" w:val="single"/>
              <w:bottom w:color="000000" w:space="0" w:sz="6" w:val="single"/>
              <w:right w:color="000000" w:space="0" w:sz="6" w:val="single"/>
            </w:tcBorders>
            <w:shd w:fill="e2efd9" w:val="clear"/>
            <w:tcMar>
              <w:top w:w="100.0" w:type="dxa"/>
              <w:left w:w="100.0" w:type="dxa"/>
              <w:bottom w:w="100.0" w:type="dxa"/>
              <w:right w:w="100.0" w:type="dxa"/>
            </w:tcMar>
          </w:tcPr>
          <w:p w:rsidR="00000000" w:rsidDel="00000000" w:rsidP="00000000" w:rsidRDefault="00000000" w:rsidRPr="00000000" w14:paraId="00003C90">
            <w:pPr>
              <w:rPr>
                <w:sz w:val="20"/>
                <w:szCs w:val="20"/>
              </w:rPr>
            </w:pPr>
            <w:r w:rsidDel="00000000" w:rsidR="00000000" w:rsidRPr="00000000">
              <w:rPr>
                <w:sz w:val="20"/>
                <w:szCs w:val="20"/>
                <w:rtl w:val="0"/>
              </w:rPr>
              <w:t xml:space="preserve">Head Teachers</w:t>
            </w:r>
          </w:p>
        </w:tc>
      </w:tr>
      <w:tr>
        <w:trPr>
          <w:cantSplit w:val="0"/>
          <w:trHeight w:val="22"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3C92">
            <w:pPr>
              <w:rPr>
                <w:sz w:val="20"/>
                <w:szCs w:val="20"/>
              </w:rPr>
            </w:pPr>
            <w:r w:rsidDel="00000000" w:rsidR="00000000" w:rsidRPr="00000000">
              <w:rPr>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shd w:fill="e2efd9" w:val="clear"/>
            <w:tcMar>
              <w:top w:w="100.0" w:type="dxa"/>
              <w:left w:w="100.0" w:type="dxa"/>
              <w:bottom w:w="100.0" w:type="dxa"/>
              <w:right w:w="100.0" w:type="dxa"/>
            </w:tcMar>
          </w:tcPr>
          <w:p w:rsidR="00000000" w:rsidDel="00000000" w:rsidP="00000000" w:rsidRDefault="00000000" w:rsidRPr="00000000" w14:paraId="00003C93">
            <w:pPr>
              <w:rPr>
                <w:sz w:val="20"/>
                <w:szCs w:val="20"/>
              </w:rPr>
            </w:pPr>
            <w:r w:rsidDel="00000000" w:rsidR="00000000" w:rsidRPr="00000000">
              <w:rPr>
                <w:sz w:val="20"/>
                <w:szCs w:val="20"/>
                <w:rtl w:val="0"/>
              </w:rPr>
              <w:t xml:space="preserve">Frequency</w:t>
            </w:r>
          </w:p>
        </w:tc>
        <w:tc>
          <w:tcPr>
            <w:tcBorders>
              <w:top w:color="000000" w:space="0" w:sz="6" w:val="single"/>
              <w:left w:color="000000" w:space="0" w:sz="6" w:val="single"/>
              <w:bottom w:color="000000" w:space="0" w:sz="6" w:val="single"/>
              <w:right w:color="000000" w:space="0" w:sz="6" w:val="single"/>
            </w:tcBorders>
            <w:shd w:fill="e2efd9" w:val="clear"/>
            <w:tcMar>
              <w:top w:w="100.0" w:type="dxa"/>
              <w:left w:w="100.0" w:type="dxa"/>
              <w:bottom w:w="100.0" w:type="dxa"/>
              <w:right w:w="100.0" w:type="dxa"/>
            </w:tcMar>
          </w:tcPr>
          <w:p w:rsidR="00000000" w:rsidDel="00000000" w:rsidP="00000000" w:rsidRDefault="00000000" w:rsidRPr="00000000" w14:paraId="00003C94">
            <w:pPr>
              <w:rPr>
                <w:sz w:val="20"/>
                <w:szCs w:val="20"/>
              </w:rPr>
            </w:pPr>
            <w:r w:rsidDel="00000000" w:rsidR="00000000" w:rsidRPr="00000000">
              <w:rPr>
                <w:sz w:val="20"/>
                <w:szCs w:val="20"/>
                <w:rtl w:val="0"/>
              </w:rPr>
              <w:t xml:space="preserve">%</w:t>
            </w:r>
          </w:p>
        </w:tc>
        <w:tc>
          <w:tcPr>
            <w:tcBorders>
              <w:top w:color="000000" w:space="0" w:sz="6" w:val="single"/>
              <w:left w:color="000000" w:space="0" w:sz="6" w:val="single"/>
              <w:bottom w:color="000000" w:space="0" w:sz="6" w:val="single"/>
              <w:right w:color="000000" w:space="0" w:sz="6" w:val="single"/>
            </w:tcBorders>
            <w:shd w:fill="e2efd9" w:val="clear"/>
            <w:tcMar>
              <w:top w:w="100.0" w:type="dxa"/>
              <w:left w:w="100.0" w:type="dxa"/>
              <w:bottom w:w="100.0" w:type="dxa"/>
              <w:right w:w="100.0" w:type="dxa"/>
            </w:tcMar>
          </w:tcPr>
          <w:p w:rsidR="00000000" w:rsidDel="00000000" w:rsidP="00000000" w:rsidRDefault="00000000" w:rsidRPr="00000000" w14:paraId="00003C95">
            <w:pPr>
              <w:rPr>
                <w:sz w:val="20"/>
                <w:szCs w:val="20"/>
              </w:rPr>
            </w:pPr>
            <w:r w:rsidDel="00000000" w:rsidR="00000000" w:rsidRPr="00000000">
              <w:rPr>
                <w:sz w:val="20"/>
                <w:szCs w:val="20"/>
                <w:rtl w:val="0"/>
              </w:rPr>
              <w:t xml:space="preserve">Frequency</w:t>
            </w:r>
          </w:p>
        </w:tc>
        <w:tc>
          <w:tcPr>
            <w:tcBorders>
              <w:top w:color="000000" w:space="0" w:sz="6" w:val="single"/>
              <w:left w:color="000000" w:space="0" w:sz="6" w:val="single"/>
              <w:bottom w:color="000000" w:space="0" w:sz="6" w:val="single"/>
              <w:right w:color="000000" w:space="0" w:sz="6" w:val="single"/>
            </w:tcBorders>
            <w:shd w:fill="e2efd9" w:val="clear"/>
            <w:tcMar>
              <w:top w:w="100.0" w:type="dxa"/>
              <w:left w:w="100.0" w:type="dxa"/>
              <w:bottom w:w="100.0" w:type="dxa"/>
              <w:right w:w="100.0" w:type="dxa"/>
            </w:tcMar>
          </w:tcPr>
          <w:p w:rsidR="00000000" w:rsidDel="00000000" w:rsidP="00000000" w:rsidRDefault="00000000" w:rsidRPr="00000000" w14:paraId="00003C96">
            <w:pPr>
              <w:rPr>
                <w:sz w:val="20"/>
                <w:szCs w:val="20"/>
              </w:rPr>
            </w:pPr>
            <w:r w:rsidDel="00000000" w:rsidR="00000000" w:rsidRPr="00000000">
              <w:rPr>
                <w:sz w:val="20"/>
                <w:szCs w:val="20"/>
                <w:rtl w:val="0"/>
              </w:rPr>
              <w:t xml:space="preserve">%</w:t>
            </w:r>
          </w:p>
        </w:tc>
      </w:tr>
      <w:tr>
        <w:trPr>
          <w:cantSplit w:val="0"/>
          <w:trHeight w:val="225" w:hRule="atLeast"/>
          <w:tblHeader w:val="0"/>
        </w:trPr>
        <w:tc>
          <w:tcPr>
            <w:tcBorders>
              <w:top w:color="000000" w:space="0" w:sz="4" w:val="single"/>
              <w:left w:color="000000" w:space="0" w:sz="4" w:val="single"/>
              <w:bottom w:color="000000" w:space="0" w:sz="4" w:val="single"/>
              <w:right w:color="000000" w:space="0" w:sz="4" w:val="single"/>
            </w:tcBorders>
            <w:shd w:fill="deebf6" w:val="clear"/>
            <w:tcMar>
              <w:top w:w="100.0" w:type="dxa"/>
              <w:left w:w="100.0" w:type="dxa"/>
              <w:bottom w:w="100.0" w:type="dxa"/>
              <w:right w:w="100.0" w:type="dxa"/>
            </w:tcMar>
          </w:tcPr>
          <w:p w:rsidR="00000000" w:rsidDel="00000000" w:rsidP="00000000" w:rsidRDefault="00000000" w:rsidRPr="00000000" w14:paraId="00003C97">
            <w:pPr>
              <w:rPr>
                <w:sz w:val="20"/>
                <w:szCs w:val="20"/>
              </w:rPr>
            </w:pPr>
            <w:r w:rsidDel="00000000" w:rsidR="00000000" w:rsidRPr="00000000">
              <w:rPr>
                <w:sz w:val="20"/>
                <w:szCs w:val="20"/>
                <w:rtl w:val="0"/>
              </w:rPr>
              <w:t xml:space="preserve">Very difficult</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3C98">
            <w:pPr>
              <w:rPr>
                <w:sz w:val="20"/>
                <w:szCs w:val="20"/>
              </w:rPr>
            </w:pPr>
            <w:r w:rsidDel="00000000" w:rsidR="00000000" w:rsidRPr="00000000">
              <w:rPr>
                <w:sz w:val="20"/>
                <w:szCs w:val="20"/>
                <w:rtl w:val="0"/>
              </w:rPr>
              <w:t xml:space="preserve">16</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3C99">
            <w:pPr>
              <w:rPr>
                <w:sz w:val="20"/>
                <w:szCs w:val="20"/>
              </w:rPr>
            </w:pPr>
            <w:r w:rsidDel="00000000" w:rsidR="00000000" w:rsidRPr="00000000">
              <w:rPr>
                <w:sz w:val="20"/>
                <w:szCs w:val="20"/>
                <w:rtl w:val="0"/>
              </w:rPr>
              <w:t xml:space="preserve">0.45</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3C9A">
            <w:pPr>
              <w:rPr>
                <w:sz w:val="20"/>
                <w:szCs w:val="20"/>
              </w:rPr>
            </w:pPr>
            <w:r w:rsidDel="00000000" w:rsidR="00000000" w:rsidRPr="00000000">
              <w:rPr>
                <w:sz w:val="20"/>
                <w:szCs w:val="20"/>
                <w:rtl w:val="0"/>
              </w:rPr>
              <w:t xml:space="preserve">2</w:t>
            </w:r>
          </w:p>
        </w:tc>
        <w:tc>
          <w:tcPr>
            <w:tcBorders>
              <w:top w:color="000000" w:space="0" w:sz="4" w:val="single"/>
              <w:left w:color="000000" w:space="0" w:sz="4" w:val="single"/>
              <w:bottom w:color="000000" w:space="0" w:sz="4" w:val="single"/>
              <w:right w:color="000000" w:space="0" w:sz="4" w:val="single"/>
            </w:tcBorders>
            <w:shd w:fill="auto" w:val="clear"/>
            <w:tcMar>
              <w:top w:w="40.0" w:type="dxa"/>
              <w:left w:w="100.0" w:type="dxa"/>
              <w:bottom w:w="40.0" w:type="dxa"/>
              <w:right w:w="100.0" w:type="dxa"/>
            </w:tcMar>
          </w:tcPr>
          <w:p w:rsidR="00000000" w:rsidDel="00000000" w:rsidP="00000000" w:rsidRDefault="00000000" w:rsidRPr="00000000" w14:paraId="00003C9B">
            <w:pPr>
              <w:rPr>
                <w:sz w:val="20"/>
                <w:szCs w:val="20"/>
              </w:rPr>
            </w:pPr>
            <w:r w:rsidDel="00000000" w:rsidR="00000000" w:rsidRPr="00000000">
              <w:rPr>
                <w:sz w:val="20"/>
                <w:szCs w:val="20"/>
                <w:rtl w:val="0"/>
              </w:rPr>
              <w:t xml:space="preserve">0.25</w:t>
            </w:r>
          </w:p>
        </w:tc>
      </w:tr>
      <w:tr>
        <w:trPr>
          <w:cantSplit w:val="0"/>
          <w:trHeight w:val="225" w:hRule="atLeast"/>
          <w:tblHeader w:val="0"/>
        </w:trPr>
        <w:tc>
          <w:tcPr>
            <w:tcBorders>
              <w:top w:color="000000" w:space="0" w:sz="4" w:val="single"/>
              <w:left w:color="000000" w:space="0" w:sz="4" w:val="single"/>
              <w:bottom w:color="000000" w:space="0" w:sz="4" w:val="single"/>
              <w:right w:color="000000" w:space="0" w:sz="4" w:val="single"/>
            </w:tcBorders>
            <w:shd w:fill="deebf6" w:val="clear"/>
            <w:tcMar>
              <w:top w:w="100.0" w:type="dxa"/>
              <w:left w:w="100.0" w:type="dxa"/>
              <w:bottom w:w="100.0" w:type="dxa"/>
              <w:right w:w="100.0" w:type="dxa"/>
            </w:tcMar>
          </w:tcPr>
          <w:p w:rsidR="00000000" w:rsidDel="00000000" w:rsidP="00000000" w:rsidRDefault="00000000" w:rsidRPr="00000000" w14:paraId="00003C9C">
            <w:pPr>
              <w:rPr>
                <w:sz w:val="20"/>
                <w:szCs w:val="20"/>
              </w:rPr>
            </w:pPr>
            <w:r w:rsidDel="00000000" w:rsidR="00000000" w:rsidRPr="00000000">
              <w:rPr>
                <w:sz w:val="20"/>
                <w:szCs w:val="20"/>
                <w:rtl w:val="0"/>
              </w:rPr>
              <w:t xml:space="preserve">Difficult</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3C9D">
            <w:pPr>
              <w:rPr>
                <w:sz w:val="20"/>
                <w:szCs w:val="20"/>
              </w:rPr>
            </w:pPr>
            <w:r w:rsidDel="00000000" w:rsidR="00000000" w:rsidRPr="00000000">
              <w:rPr>
                <w:sz w:val="20"/>
                <w:szCs w:val="20"/>
                <w:rtl w:val="0"/>
              </w:rPr>
              <w:t xml:space="preserve">225</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3C9E">
            <w:pPr>
              <w:rPr>
                <w:sz w:val="20"/>
                <w:szCs w:val="20"/>
              </w:rPr>
            </w:pPr>
            <w:r w:rsidDel="00000000" w:rsidR="00000000" w:rsidRPr="00000000">
              <w:rPr>
                <w:sz w:val="20"/>
                <w:szCs w:val="20"/>
                <w:rtl w:val="0"/>
              </w:rPr>
              <w:t xml:space="preserve">6.33</w:t>
            </w:r>
          </w:p>
        </w:tc>
        <w:tc>
          <w:tcPr>
            <w:tcBorders>
              <w:top w:color="000000" w:space="0" w:sz="4" w:val="single"/>
              <w:left w:color="000000" w:space="0" w:sz="4" w:val="single"/>
              <w:bottom w:color="000000" w:space="0" w:sz="4" w:val="single"/>
              <w:right w:color="000000" w:space="0" w:sz="4" w:val="single"/>
            </w:tcBorders>
            <w:shd w:fill="auto" w:val="clear"/>
            <w:tcMar>
              <w:top w:w="40.0" w:type="dxa"/>
              <w:left w:w="100.0" w:type="dxa"/>
              <w:bottom w:w="40.0" w:type="dxa"/>
              <w:right w:w="100.0" w:type="dxa"/>
            </w:tcMar>
          </w:tcPr>
          <w:p w:rsidR="00000000" w:rsidDel="00000000" w:rsidP="00000000" w:rsidRDefault="00000000" w:rsidRPr="00000000" w14:paraId="00003C9F">
            <w:pPr>
              <w:rPr>
                <w:sz w:val="20"/>
                <w:szCs w:val="20"/>
              </w:rPr>
            </w:pPr>
            <w:r w:rsidDel="00000000" w:rsidR="00000000" w:rsidRPr="00000000">
              <w:rPr>
                <w:sz w:val="20"/>
                <w:szCs w:val="20"/>
                <w:rtl w:val="0"/>
              </w:rPr>
              <w:t xml:space="preserve">56</w:t>
            </w:r>
          </w:p>
        </w:tc>
        <w:tc>
          <w:tcPr>
            <w:tcBorders>
              <w:top w:color="000000" w:space="0" w:sz="4" w:val="single"/>
              <w:left w:color="000000" w:space="0" w:sz="4" w:val="single"/>
              <w:bottom w:color="000000" w:space="0" w:sz="4" w:val="single"/>
              <w:right w:color="000000" w:space="0" w:sz="4" w:val="single"/>
            </w:tcBorders>
            <w:shd w:fill="auto" w:val="clear"/>
            <w:tcMar>
              <w:top w:w="40.0" w:type="dxa"/>
              <w:left w:w="100.0" w:type="dxa"/>
              <w:bottom w:w="40.0" w:type="dxa"/>
              <w:right w:w="100.0" w:type="dxa"/>
            </w:tcMar>
          </w:tcPr>
          <w:p w:rsidR="00000000" w:rsidDel="00000000" w:rsidP="00000000" w:rsidRDefault="00000000" w:rsidRPr="00000000" w14:paraId="00003CA0">
            <w:pPr>
              <w:rPr>
                <w:sz w:val="20"/>
                <w:szCs w:val="20"/>
              </w:rPr>
            </w:pPr>
            <w:r w:rsidDel="00000000" w:rsidR="00000000" w:rsidRPr="00000000">
              <w:rPr>
                <w:sz w:val="20"/>
                <w:szCs w:val="20"/>
                <w:rtl w:val="0"/>
              </w:rPr>
              <w:t xml:space="preserve">6.98</w:t>
            </w:r>
          </w:p>
        </w:tc>
      </w:tr>
      <w:tr>
        <w:trPr>
          <w:cantSplit w:val="0"/>
          <w:trHeight w:val="225" w:hRule="atLeast"/>
          <w:tblHeader w:val="0"/>
        </w:trPr>
        <w:tc>
          <w:tcPr>
            <w:tcBorders>
              <w:top w:color="000000" w:space="0" w:sz="4" w:val="single"/>
              <w:left w:color="000000" w:space="0" w:sz="4" w:val="single"/>
              <w:bottom w:color="000000" w:space="0" w:sz="4" w:val="single"/>
              <w:right w:color="000000" w:space="0" w:sz="4" w:val="single"/>
            </w:tcBorders>
            <w:shd w:fill="deebf6" w:val="clear"/>
            <w:tcMar>
              <w:top w:w="100.0" w:type="dxa"/>
              <w:left w:w="100.0" w:type="dxa"/>
              <w:bottom w:w="100.0" w:type="dxa"/>
              <w:right w:w="100.0" w:type="dxa"/>
            </w:tcMar>
          </w:tcPr>
          <w:p w:rsidR="00000000" w:rsidDel="00000000" w:rsidP="00000000" w:rsidRDefault="00000000" w:rsidRPr="00000000" w14:paraId="00003CA1">
            <w:pPr>
              <w:rPr>
                <w:sz w:val="20"/>
                <w:szCs w:val="20"/>
              </w:rPr>
            </w:pPr>
            <w:r w:rsidDel="00000000" w:rsidR="00000000" w:rsidRPr="00000000">
              <w:rPr>
                <w:sz w:val="20"/>
                <w:szCs w:val="20"/>
                <w:rtl w:val="0"/>
              </w:rPr>
              <w:t xml:space="preserve">Not sure</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3CA2">
            <w:pPr>
              <w:rPr>
                <w:sz w:val="20"/>
                <w:szCs w:val="20"/>
              </w:rPr>
            </w:pPr>
            <w:r w:rsidDel="00000000" w:rsidR="00000000" w:rsidRPr="00000000">
              <w:rPr>
                <w:sz w:val="20"/>
                <w:szCs w:val="20"/>
                <w:rtl w:val="0"/>
              </w:rPr>
              <w:t xml:space="preserve">235</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3CA3">
            <w:pPr>
              <w:rPr>
                <w:sz w:val="20"/>
                <w:szCs w:val="20"/>
              </w:rPr>
            </w:pPr>
            <w:r w:rsidDel="00000000" w:rsidR="00000000" w:rsidRPr="00000000">
              <w:rPr>
                <w:sz w:val="20"/>
                <w:szCs w:val="20"/>
                <w:rtl w:val="0"/>
              </w:rPr>
              <w:t xml:space="preserve">6.61</w:t>
            </w:r>
          </w:p>
        </w:tc>
        <w:tc>
          <w:tcPr>
            <w:tcBorders>
              <w:top w:color="000000" w:space="0" w:sz="4" w:val="single"/>
              <w:left w:color="000000" w:space="0" w:sz="4" w:val="single"/>
              <w:bottom w:color="000000" w:space="0" w:sz="4" w:val="single"/>
              <w:right w:color="000000" w:space="0" w:sz="4" w:val="single"/>
            </w:tcBorders>
            <w:shd w:fill="auto" w:val="clear"/>
            <w:tcMar>
              <w:top w:w="40.0" w:type="dxa"/>
              <w:left w:w="100.0" w:type="dxa"/>
              <w:bottom w:w="40.0" w:type="dxa"/>
              <w:right w:w="100.0" w:type="dxa"/>
            </w:tcMar>
          </w:tcPr>
          <w:p w:rsidR="00000000" w:rsidDel="00000000" w:rsidP="00000000" w:rsidRDefault="00000000" w:rsidRPr="00000000" w14:paraId="00003CA4">
            <w:pPr>
              <w:rPr>
                <w:sz w:val="20"/>
                <w:szCs w:val="20"/>
              </w:rPr>
            </w:pPr>
            <w:r w:rsidDel="00000000" w:rsidR="00000000" w:rsidRPr="00000000">
              <w:rPr>
                <w:sz w:val="20"/>
                <w:szCs w:val="20"/>
                <w:rtl w:val="0"/>
              </w:rPr>
              <w:t xml:space="preserve">65</w:t>
            </w:r>
          </w:p>
        </w:tc>
        <w:tc>
          <w:tcPr>
            <w:tcBorders>
              <w:top w:color="000000" w:space="0" w:sz="4" w:val="single"/>
              <w:left w:color="000000" w:space="0" w:sz="4" w:val="single"/>
              <w:bottom w:color="000000" w:space="0" w:sz="4" w:val="single"/>
              <w:right w:color="000000" w:space="0" w:sz="4" w:val="single"/>
            </w:tcBorders>
            <w:shd w:fill="auto" w:val="clear"/>
            <w:tcMar>
              <w:top w:w="40.0" w:type="dxa"/>
              <w:left w:w="100.0" w:type="dxa"/>
              <w:bottom w:w="40.0" w:type="dxa"/>
              <w:right w:w="100.0" w:type="dxa"/>
            </w:tcMar>
          </w:tcPr>
          <w:p w:rsidR="00000000" w:rsidDel="00000000" w:rsidP="00000000" w:rsidRDefault="00000000" w:rsidRPr="00000000" w14:paraId="00003CA5">
            <w:pPr>
              <w:rPr>
                <w:sz w:val="20"/>
                <w:szCs w:val="20"/>
              </w:rPr>
            </w:pPr>
            <w:r w:rsidDel="00000000" w:rsidR="00000000" w:rsidRPr="00000000">
              <w:rPr>
                <w:sz w:val="20"/>
                <w:szCs w:val="20"/>
                <w:rtl w:val="0"/>
              </w:rPr>
              <w:t xml:space="preserve">8.1</w:t>
            </w:r>
          </w:p>
        </w:tc>
      </w:tr>
      <w:tr>
        <w:trPr>
          <w:cantSplit w:val="0"/>
          <w:trHeight w:val="225" w:hRule="atLeast"/>
          <w:tblHeader w:val="0"/>
        </w:trPr>
        <w:tc>
          <w:tcPr>
            <w:tcBorders>
              <w:top w:color="000000" w:space="0" w:sz="4" w:val="single"/>
              <w:left w:color="000000" w:space="0" w:sz="4" w:val="single"/>
              <w:bottom w:color="000000" w:space="0" w:sz="4" w:val="single"/>
              <w:right w:color="000000" w:space="0" w:sz="4" w:val="single"/>
            </w:tcBorders>
            <w:shd w:fill="deebf6" w:val="clear"/>
            <w:tcMar>
              <w:top w:w="100.0" w:type="dxa"/>
              <w:left w:w="100.0" w:type="dxa"/>
              <w:bottom w:w="100.0" w:type="dxa"/>
              <w:right w:w="100.0" w:type="dxa"/>
            </w:tcMar>
          </w:tcPr>
          <w:p w:rsidR="00000000" w:rsidDel="00000000" w:rsidP="00000000" w:rsidRDefault="00000000" w:rsidRPr="00000000" w14:paraId="00003CA6">
            <w:pPr>
              <w:rPr>
                <w:sz w:val="20"/>
                <w:szCs w:val="20"/>
              </w:rPr>
            </w:pPr>
            <w:r w:rsidDel="00000000" w:rsidR="00000000" w:rsidRPr="00000000">
              <w:rPr>
                <w:sz w:val="20"/>
                <w:szCs w:val="20"/>
                <w:rtl w:val="0"/>
              </w:rPr>
              <w:t xml:space="preserve">Easy</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3CA7">
            <w:pPr>
              <w:rPr>
                <w:sz w:val="20"/>
                <w:szCs w:val="20"/>
              </w:rPr>
            </w:pPr>
            <w:r w:rsidDel="00000000" w:rsidR="00000000" w:rsidRPr="00000000">
              <w:rPr>
                <w:sz w:val="20"/>
                <w:szCs w:val="20"/>
                <w:rtl w:val="0"/>
              </w:rPr>
              <w:t xml:space="preserve">2,476</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3CA8">
            <w:pPr>
              <w:rPr>
                <w:sz w:val="20"/>
                <w:szCs w:val="20"/>
              </w:rPr>
            </w:pPr>
            <w:r w:rsidDel="00000000" w:rsidR="00000000" w:rsidRPr="00000000">
              <w:rPr>
                <w:sz w:val="20"/>
                <w:szCs w:val="20"/>
                <w:rtl w:val="0"/>
              </w:rPr>
              <w:t xml:space="preserve">69.65</w:t>
            </w:r>
          </w:p>
        </w:tc>
        <w:tc>
          <w:tcPr>
            <w:tcBorders>
              <w:top w:color="000000" w:space="0" w:sz="4" w:val="single"/>
              <w:left w:color="000000" w:space="0" w:sz="4" w:val="single"/>
              <w:bottom w:color="000000" w:space="0" w:sz="4" w:val="single"/>
              <w:right w:color="000000" w:space="0" w:sz="4" w:val="single"/>
            </w:tcBorders>
            <w:shd w:fill="auto" w:val="clear"/>
            <w:tcMar>
              <w:top w:w="40.0" w:type="dxa"/>
              <w:left w:w="100.0" w:type="dxa"/>
              <w:bottom w:w="40.0" w:type="dxa"/>
              <w:right w:w="100.0" w:type="dxa"/>
            </w:tcMar>
          </w:tcPr>
          <w:p w:rsidR="00000000" w:rsidDel="00000000" w:rsidP="00000000" w:rsidRDefault="00000000" w:rsidRPr="00000000" w14:paraId="00003CA9">
            <w:pPr>
              <w:rPr>
                <w:sz w:val="20"/>
                <w:szCs w:val="20"/>
              </w:rPr>
            </w:pPr>
            <w:r w:rsidDel="00000000" w:rsidR="00000000" w:rsidRPr="00000000">
              <w:rPr>
                <w:sz w:val="20"/>
                <w:szCs w:val="20"/>
                <w:rtl w:val="0"/>
              </w:rPr>
              <w:t xml:space="preserve">536</w:t>
            </w:r>
          </w:p>
        </w:tc>
        <w:tc>
          <w:tcPr>
            <w:tcBorders>
              <w:top w:color="000000" w:space="0" w:sz="4" w:val="single"/>
              <w:left w:color="000000" w:space="0" w:sz="4" w:val="single"/>
              <w:bottom w:color="000000" w:space="0" w:sz="4" w:val="single"/>
              <w:right w:color="000000" w:space="0" w:sz="4" w:val="single"/>
            </w:tcBorders>
            <w:shd w:fill="auto" w:val="clear"/>
            <w:tcMar>
              <w:top w:w="40.0" w:type="dxa"/>
              <w:left w:w="100.0" w:type="dxa"/>
              <w:bottom w:w="40.0" w:type="dxa"/>
              <w:right w:w="100.0" w:type="dxa"/>
            </w:tcMar>
          </w:tcPr>
          <w:p w:rsidR="00000000" w:rsidDel="00000000" w:rsidP="00000000" w:rsidRDefault="00000000" w:rsidRPr="00000000" w14:paraId="00003CAA">
            <w:pPr>
              <w:rPr>
                <w:sz w:val="20"/>
                <w:szCs w:val="20"/>
              </w:rPr>
            </w:pPr>
            <w:r w:rsidDel="00000000" w:rsidR="00000000" w:rsidRPr="00000000">
              <w:rPr>
                <w:sz w:val="20"/>
                <w:szCs w:val="20"/>
                <w:rtl w:val="0"/>
              </w:rPr>
              <w:t xml:space="preserve">66.83</w:t>
            </w:r>
          </w:p>
        </w:tc>
      </w:tr>
      <w:tr>
        <w:trPr>
          <w:cantSplit w:val="0"/>
          <w:trHeight w:val="225" w:hRule="atLeast"/>
          <w:tblHeader w:val="0"/>
        </w:trPr>
        <w:tc>
          <w:tcPr>
            <w:tcBorders>
              <w:top w:color="000000" w:space="0" w:sz="4" w:val="single"/>
              <w:left w:color="000000" w:space="0" w:sz="4" w:val="single"/>
              <w:bottom w:color="000000" w:space="0" w:sz="4" w:val="single"/>
              <w:right w:color="000000" w:space="0" w:sz="4" w:val="single"/>
            </w:tcBorders>
            <w:shd w:fill="deebf6" w:val="clear"/>
            <w:tcMar>
              <w:top w:w="100.0" w:type="dxa"/>
              <w:left w:w="100.0" w:type="dxa"/>
              <w:bottom w:w="100.0" w:type="dxa"/>
              <w:right w:w="100.0" w:type="dxa"/>
            </w:tcMar>
          </w:tcPr>
          <w:p w:rsidR="00000000" w:rsidDel="00000000" w:rsidP="00000000" w:rsidRDefault="00000000" w:rsidRPr="00000000" w14:paraId="00003CAB">
            <w:pPr>
              <w:rPr>
                <w:sz w:val="20"/>
                <w:szCs w:val="20"/>
              </w:rPr>
            </w:pPr>
            <w:r w:rsidDel="00000000" w:rsidR="00000000" w:rsidRPr="00000000">
              <w:rPr>
                <w:sz w:val="20"/>
                <w:szCs w:val="20"/>
                <w:rtl w:val="0"/>
              </w:rPr>
              <w:t xml:space="preserve">Very easy</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3CAC">
            <w:pPr>
              <w:rPr>
                <w:sz w:val="20"/>
                <w:szCs w:val="20"/>
              </w:rPr>
            </w:pPr>
            <w:r w:rsidDel="00000000" w:rsidR="00000000" w:rsidRPr="00000000">
              <w:rPr>
                <w:sz w:val="20"/>
                <w:szCs w:val="20"/>
                <w:rtl w:val="0"/>
              </w:rPr>
              <w:t xml:space="preserve">603</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3CAD">
            <w:pPr>
              <w:rPr>
                <w:sz w:val="20"/>
                <w:szCs w:val="20"/>
              </w:rPr>
            </w:pPr>
            <w:r w:rsidDel="00000000" w:rsidR="00000000" w:rsidRPr="00000000">
              <w:rPr>
                <w:sz w:val="20"/>
                <w:szCs w:val="20"/>
                <w:rtl w:val="0"/>
              </w:rPr>
              <w:t xml:space="preserve">16.96</w:t>
            </w:r>
          </w:p>
        </w:tc>
        <w:tc>
          <w:tcPr>
            <w:tcBorders>
              <w:top w:color="000000" w:space="0" w:sz="4" w:val="single"/>
              <w:left w:color="000000" w:space="0" w:sz="4" w:val="single"/>
              <w:bottom w:color="000000" w:space="0" w:sz="4" w:val="single"/>
              <w:right w:color="000000" w:space="0" w:sz="4" w:val="single"/>
            </w:tcBorders>
            <w:shd w:fill="auto" w:val="clear"/>
            <w:tcMar>
              <w:top w:w="40.0" w:type="dxa"/>
              <w:left w:w="100.0" w:type="dxa"/>
              <w:bottom w:w="40.0" w:type="dxa"/>
              <w:right w:w="100.0" w:type="dxa"/>
            </w:tcMar>
          </w:tcPr>
          <w:p w:rsidR="00000000" w:rsidDel="00000000" w:rsidP="00000000" w:rsidRDefault="00000000" w:rsidRPr="00000000" w14:paraId="00003CAE">
            <w:pPr>
              <w:rPr>
                <w:sz w:val="20"/>
                <w:szCs w:val="20"/>
              </w:rPr>
            </w:pPr>
            <w:r w:rsidDel="00000000" w:rsidR="00000000" w:rsidRPr="00000000">
              <w:rPr>
                <w:sz w:val="20"/>
                <w:szCs w:val="20"/>
                <w:rtl w:val="0"/>
              </w:rPr>
              <w:t xml:space="preserve">143</w:t>
            </w:r>
          </w:p>
        </w:tc>
        <w:tc>
          <w:tcPr>
            <w:tcBorders>
              <w:top w:color="000000" w:space="0" w:sz="4" w:val="single"/>
              <w:left w:color="000000" w:space="0" w:sz="4" w:val="single"/>
              <w:bottom w:color="000000" w:space="0" w:sz="4" w:val="single"/>
              <w:right w:color="000000" w:space="0" w:sz="4" w:val="single"/>
            </w:tcBorders>
            <w:shd w:fill="auto" w:val="clear"/>
            <w:tcMar>
              <w:top w:w="40.0" w:type="dxa"/>
              <w:left w:w="100.0" w:type="dxa"/>
              <w:bottom w:w="40.0" w:type="dxa"/>
              <w:right w:w="100.0" w:type="dxa"/>
            </w:tcMar>
          </w:tcPr>
          <w:p w:rsidR="00000000" w:rsidDel="00000000" w:rsidP="00000000" w:rsidRDefault="00000000" w:rsidRPr="00000000" w14:paraId="00003CAF">
            <w:pPr>
              <w:rPr>
                <w:sz w:val="20"/>
                <w:szCs w:val="20"/>
              </w:rPr>
            </w:pPr>
            <w:r w:rsidDel="00000000" w:rsidR="00000000" w:rsidRPr="00000000">
              <w:rPr>
                <w:sz w:val="20"/>
                <w:szCs w:val="20"/>
                <w:rtl w:val="0"/>
              </w:rPr>
              <w:t xml:space="preserve">17.83</w:t>
            </w:r>
          </w:p>
        </w:tc>
      </w:tr>
      <w:tr>
        <w:trPr>
          <w:cantSplit w:val="0"/>
          <w:trHeight w:val="225"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3CB0">
            <w:pPr>
              <w:rPr>
                <w:sz w:val="20"/>
                <w:szCs w:val="20"/>
              </w:rPr>
            </w:pPr>
            <w:r w:rsidDel="00000000" w:rsidR="00000000" w:rsidRPr="00000000">
              <w:rPr>
                <w:sz w:val="20"/>
                <w:szCs w:val="20"/>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3CB1">
            <w:pPr>
              <w:rPr>
                <w:sz w:val="20"/>
                <w:szCs w:val="20"/>
              </w:rPr>
            </w:pPr>
            <w:r w:rsidDel="00000000" w:rsidR="00000000" w:rsidRPr="00000000">
              <w:rPr>
                <w:sz w:val="20"/>
                <w:szCs w:val="20"/>
                <w:rtl w:val="0"/>
              </w:rPr>
              <w:t xml:space="preserve">N= 3555</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3CB2">
            <w:pPr>
              <w:rPr>
                <w:sz w:val="20"/>
                <w:szCs w:val="20"/>
              </w:rPr>
            </w:pPr>
            <w:r w:rsidDel="00000000" w:rsidR="00000000" w:rsidRPr="00000000">
              <w:rPr>
                <w:sz w:val="20"/>
                <w:szCs w:val="20"/>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3CB3">
            <w:pPr>
              <w:rPr>
                <w:sz w:val="20"/>
                <w:szCs w:val="20"/>
              </w:rPr>
            </w:pPr>
            <w:r w:rsidDel="00000000" w:rsidR="00000000" w:rsidRPr="00000000">
              <w:rPr>
                <w:sz w:val="20"/>
                <w:szCs w:val="20"/>
                <w:rtl w:val="0"/>
              </w:rPr>
              <w:t xml:space="preserve">N= 802</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3CB4">
            <w:pPr>
              <w:rPr>
                <w:sz w:val="20"/>
                <w:szCs w:val="20"/>
              </w:rPr>
            </w:pPr>
            <w:r w:rsidDel="00000000" w:rsidR="00000000" w:rsidRPr="00000000">
              <w:rPr>
                <w:sz w:val="20"/>
                <w:szCs w:val="20"/>
                <w:rtl w:val="0"/>
              </w:rPr>
              <w:t xml:space="preserve"> </w:t>
            </w:r>
          </w:p>
        </w:tc>
      </w:tr>
    </w:tbl>
    <w:p w:rsidR="00000000" w:rsidDel="00000000" w:rsidP="00000000" w:rsidRDefault="00000000" w:rsidRPr="00000000" w14:paraId="00003CB5">
      <w:pPr>
        <w:shd w:fill="ffffff" w:val="clear"/>
        <w:rPr>
          <w:rFonts w:ascii="Calibri" w:cs="Calibri" w:eastAsia="Calibri" w:hAnsi="Calibri"/>
          <w:sz w:val="20"/>
          <w:szCs w:val="20"/>
          <w:u w:val="single"/>
        </w:rPr>
      </w:pPr>
      <w:r w:rsidDel="00000000" w:rsidR="00000000" w:rsidRPr="00000000">
        <w:rPr>
          <w:rtl w:val="0"/>
        </w:rPr>
      </w:r>
    </w:p>
    <w:p w:rsidR="00000000" w:rsidDel="00000000" w:rsidP="00000000" w:rsidRDefault="00000000" w:rsidRPr="00000000" w14:paraId="00003CB6">
      <w:pPr>
        <w:pStyle w:val="Heading2"/>
        <w:numPr>
          <w:ilvl w:val="1"/>
          <w:numId w:val="1"/>
        </w:numPr>
        <w:ind w:left="426" w:hanging="432"/>
        <w:rPr/>
      </w:pPr>
      <w:bookmarkStart w:colFirst="0" w:colLast="0" w:name="_heading=h.tw2wgw" w:id="992"/>
      <w:bookmarkEnd w:id="992"/>
      <w:r w:rsidDel="00000000" w:rsidR="00000000" w:rsidRPr="00000000">
        <w:rPr>
          <w:rtl w:val="0"/>
        </w:rPr>
        <w:t xml:space="preserve">Feedback on training aspects</w:t>
      </w:r>
    </w:p>
    <w:p w:rsidR="00000000" w:rsidDel="00000000" w:rsidP="00000000" w:rsidRDefault="00000000" w:rsidRPr="00000000" w14:paraId="00003CB7">
      <w:pPr>
        <w:pStyle w:val="Heading3"/>
        <w:numPr>
          <w:ilvl w:val="2"/>
          <w:numId w:val="1"/>
        </w:numPr>
        <w:ind w:left="567" w:hanging="504.00000000000006"/>
        <w:rPr/>
      </w:pPr>
      <w:bookmarkStart w:colFirst="0" w:colLast="0" w:name="_heading=h.3dvqf4p" w:id="993"/>
      <w:bookmarkEnd w:id="993"/>
      <w:r w:rsidDel="00000000" w:rsidR="00000000" w:rsidRPr="00000000">
        <w:rPr>
          <w:rtl w:val="0"/>
        </w:rPr>
        <w:t xml:space="preserve">Training aspects found useful by Teachers and Head Teachers in Phase -1</w:t>
      </w:r>
    </w:p>
    <w:p w:rsidR="00000000" w:rsidDel="00000000" w:rsidP="00000000" w:rsidRDefault="00000000" w:rsidRPr="00000000" w14:paraId="00003CB8">
      <w:pPr>
        <w:shd w:fill="ffffff" w:val="clear"/>
        <w:rPr>
          <w:rFonts w:ascii="Calibri" w:cs="Calibri" w:eastAsia="Calibri" w:hAnsi="Calibri"/>
          <w:sz w:val="20"/>
          <w:szCs w:val="20"/>
          <w:u w:val="single"/>
        </w:rPr>
      </w:pPr>
      <w:r w:rsidDel="00000000" w:rsidR="00000000" w:rsidRPr="00000000">
        <w:rPr>
          <w:rtl w:val="0"/>
        </w:rPr>
      </w:r>
    </w:p>
    <w:tbl>
      <w:tblPr>
        <w:tblStyle w:val="Table273"/>
        <w:tblW w:w="14596.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4531"/>
        <w:gridCol w:w="1134"/>
        <w:gridCol w:w="1276"/>
        <w:gridCol w:w="1559"/>
        <w:gridCol w:w="1560"/>
        <w:gridCol w:w="1984"/>
        <w:gridCol w:w="2552"/>
        <w:tblGridChange w:id="0">
          <w:tblGrid>
            <w:gridCol w:w="4531"/>
            <w:gridCol w:w="1134"/>
            <w:gridCol w:w="1276"/>
            <w:gridCol w:w="1559"/>
            <w:gridCol w:w="1560"/>
            <w:gridCol w:w="1984"/>
            <w:gridCol w:w="2552"/>
          </w:tblGrid>
        </w:tblGridChange>
      </w:tblGrid>
      <w:tr>
        <w:trPr>
          <w:cantSplit w:val="0"/>
          <w:trHeight w:val="390" w:hRule="atLeast"/>
          <w:tblHeader w:val="1"/>
        </w:trPr>
        <w:tc>
          <w:tcPr>
            <w:vMerge w:val="restart"/>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3CB9">
            <w:pPr>
              <w:rPr>
                <w:sz w:val="20"/>
                <w:szCs w:val="20"/>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e2efd9" w:val="clear"/>
            <w:tcMar>
              <w:top w:w="100.0" w:type="dxa"/>
              <w:left w:w="100.0" w:type="dxa"/>
              <w:bottom w:w="100.0" w:type="dxa"/>
              <w:right w:w="100.0" w:type="dxa"/>
            </w:tcMar>
          </w:tcPr>
          <w:p w:rsidR="00000000" w:rsidDel="00000000" w:rsidP="00000000" w:rsidRDefault="00000000" w:rsidRPr="00000000" w14:paraId="00003CBA">
            <w:pPr>
              <w:rPr>
                <w:sz w:val="20"/>
                <w:szCs w:val="20"/>
              </w:rPr>
            </w:pPr>
            <w:r w:rsidDel="00000000" w:rsidR="00000000" w:rsidRPr="00000000">
              <w:rPr>
                <w:sz w:val="20"/>
                <w:szCs w:val="20"/>
                <w:rtl w:val="0"/>
              </w:rPr>
              <w:t xml:space="preserve">Teachers</w:t>
            </w:r>
          </w:p>
        </w:tc>
        <w:tc>
          <w:tcPr>
            <w:gridSpan w:val="3"/>
            <w:tcBorders>
              <w:top w:color="000000" w:space="0" w:sz="4" w:val="single"/>
              <w:left w:color="000000" w:space="0" w:sz="4" w:val="single"/>
              <w:bottom w:color="000000" w:space="0" w:sz="4" w:val="single"/>
              <w:right w:color="000000" w:space="0" w:sz="4" w:val="single"/>
            </w:tcBorders>
            <w:shd w:fill="e2efd9" w:val="clear"/>
            <w:tcMar>
              <w:top w:w="100.0" w:type="dxa"/>
              <w:left w:w="100.0" w:type="dxa"/>
              <w:bottom w:w="100.0" w:type="dxa"/>
              <w:right w:w="100.0" w:type="dxa"/>
            </w:tcMar>
          </w:tcPr>
          <w:p w:rsidR="00000000" w:rsidDel="00000000" w:rsidP="00000000" w:rsidRDefault="00000000" w:rsidRPr="00000000" w14:paraId="00003CBD">
            <w:pPr>
              <w:rPr>
                <w:sz w:val="20"/>
                <w:szCs w:val="20"/>
              </w:rPr>
            </w:pPr>
            <w:r w:rsidDel="00000000" w:rsidR="00000000" w:rsidRPr="00000000">
              <w:rPr>
                <w:sz w:val="20"/>
                <w:szCs w:val="20"/>
                <w:rtl w:val="0"/>
              </w:rPr>
              <w:t xml:space="preserve">Head Teachers</w:t>
            </w:r>
          </w:p>
        </w:tc>
      </w:tr>
      <w:tr>
        <w:trPr>
          <w:cantSplit w:val="0"/>
          <w:trHeight w:val="279" w:hRule="atLeast"/>
          <w:tblHeader w:val="1"/>
        </w:trPr>
        <w:tc>
          <w:tcPr>
            <w:vMerge w:val="continue"/>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3C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e2efd9" w:val="clear"/>
            <w:tcMar>
              <w:top w:w="100.0" w:type="dxa"/>
              <w:left w:w="100.0" w:type="dxa"/>
              <w:bottom w:w="100.0" w:type="dxa"/>
              <w:right w:w="100.0" w:type="dxa"/>
            </w:tcMar>
          </w:tcPr>
          <w:p w:rsidR="00000000" w:rsidDel="00000000" w:rsidP="00000000" w:rsidRDefault="00000000" w:rsidRPr="00000000" w14:paraId="00003CC1">
            <w:pPr>
              <w:rPr>
                <w:sz w:val="20"/>
                <w:szCs w:val="20"/>
              </w:rPr>
            </w:pPr>
            <w:r w:rsidDel="00000000" w:rsidR="00000000" w:rsidRPr="00000000">
              <w:rPr>
                <w:sz w:val="20"/>
                <w:szCs w:val="20"/>
                <w:rtl w:val="0"/>
              </w:rPr>
              <w:t xml:space="preserve">%</w:t>
            </w:r>
          </w:p>
        </w:tc>
        <w:tc>
          <w:tcPr>
            <w:gridSpan w:val="3"/>
            <w:tcBorders>
              <w:top w:color="000000" w:space="0" w:sz="4" w:val="single"/>
              <w:left w:color="000000" w:space="0" w:sz="4" w:val="single"/>
              <w:bottom w:color="000000" w:space="0" w:sz="4" w:val="single"/>
              <w:right w:color="000000" w:space="0" w:sz="4" w:val="single"/>
            </w:tcBorders>
            <w:shd w:fill="e2efd9" w:val="clear"/>
            <w:tcMar>
              <w:top w:w="100.0" w:type="dxa"/>
              <w:left w:w="100.0" w:type="dxa"/>
              <w:bottom w:w="100.0" w:type="dxa"/>
              <w:right w:w="100.0" w:type="dxa"/>
            </w:tcMar>
          </w:tcPr>
          <w:p w:rsidR="00000000" w:rsidDel="00000000" w:rsidP="00000000" w:rsidRDefault="00000000" w:rsidRPr="00000000" w14:paraId="00003CC4">
            <w:pPr>
              <w:rPr>
                <w:sz w:val="20"/>
                <w:szCs w:val="20"/>
              </w:rPr>
            </w:pPr>
            <w:r w:rsidDel="00000000" w:rsidR="00000000" w:rsidRPr="00000000">
              <w:rPr>
                <w:sz w:val="20"/>
                <w:szCs w:val="20"/>
                <w:rtl w:val="0"/>
              </w:rPr>
              <w:t xml:space="preserve">%</w:t>
            </w:r>
          </w:p>
        </w:tc>
      </w:tr>
      <w:tr>
        <w:trPr>
          <w:cantSplit w:val="0"/>
          <w:trHeight w:val="351"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3CC7">
            <w:pPr>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3CC8">
            <w:pPr>
              <w:rPr>
                <w:sz w:val="20"/>
                <w:szCs w:val="20"/>
              </w:rPr>
            </w:pPr>
            <w:r w:rsidDel="00000000" w:rsidR="00000000" w:rsidRPr="00000000">
              <w:rPr>
                <w:sz w:val="20"/>
                <w:szCs w:val="20"/>
                <w:rtl w:val="0"/>
              </w:rPr>
              <w:t xml:space="preserve">Not useful</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3CC9">
            <w:pPr>
              <w:rPr>
                <w:sz w:val="20"/>
                <w:szCs w:val="20"/>
              </w:rPr>
            </w:pPr>
            <w:r w:rsidDel="00000000" w:rsidR="00000000" w:rsidRPr="00000000">
              <w:rPr>
                <w:sz w:val="20"/>
                <w:szCs w:val="20"/>
                <w:rtl w:val="0"/>
              </w:rPr>
              <w:t xml:space="preserve">Not sure</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3CCA">
            <w:pPr>
              <w:rPr>
                <w:sz w:val="20"/>
                <w:szCs w:val="20"/>
              </w:rPr>
            </w:pPr>
            <w:r w:rsidDel="00000000" w:rsidR="00000000" w:rsidRPr="00000000">
              <w:rPr>
                <w:sz w:val="20"/>
                <w:szCs w:val="20"/>
                <w:rtl w:val="0"/>
              </w:rPr>
              <w:t xml:space="preserve">Useful</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3CCB">
            <w:pPr>
              <w:rPr>
                <w:sz w:val="20"/>
                <w:szCs w:val="20"/>
              </w:rPr>
            </w:pPr>
            <w:r w:rsidDel="00000000" w:rsidR="00000000" w:rsidRPr="00000000">
              <w:rPr>
                <w:sz w:val="20"/>
                <w:szCs w:val="20"/>
                <w:rtl w:val="0"/>
              </w:rPr>
              <w:t xml:space="preserve">Not useful</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3CCC">
            <w:pPr>
              <w:rPr>
                <w:sz w:val="20"/>
                <w:szCs w:val="20"/>
              </w:rPr>
            </w:pPr>
            <w:r w:rsidDel="00000000" w:rsidR="00000000" w:rsidRPr="00000000">
              <w:rPr>
                <w:sz w:val="20"/>
                <w:szCs w:val="20"/>
                <w:rtl w:val="0"/>
              </w:rPr>
              <w:t xml:space="preserve">Not sure</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3CCD">
            <w:pPr>
              <w:rPr>
                <w:sz w:val="20"/>
                <w:szCs w:val="20"/>
              </w:rPr>
            </w:pPr>
            <w:r w:rsidDel="00000000" w:rsidR="00000000" w:rsidRPr="00000000">
              <w:rPr>
                <w:sz w:val="20"/>
                <w:szCs w:val="20"/>
                <w:rtl w:val="0"/>
              </w:rPr>
              <w:t xml:space="preserve">Useful</w:t>
            </w:r>
          </w:p>
        </w:tc>
      </w:tr>
      <w:tr>
        <w:trPr>
          <w:cantSplit w:val="0"/>
          <w:trHeight w:val="346" w:hRule="atLeast"/>
          <w:tblHeader w:val="0"/>
        </w:trPr>
        <w:tc>
          <w:tcPr>
            <w:tcBorders>
              <w:top w:color="000000" w:space="0" w:sz="4" w:val="single"/>
              <w:left w:color="000000" w:space="0" w:sz="4" w:val="single"/>
              <w:bottom w:color="000000" w:space="0" w:sz="4" w:val="single"/>
              <w:right w:color="000000" w:space="0" w:sz="4" w:val="single"/>
            </w:tcBorders>
            <w:shd w:fill="deebf6" w:val="clear"/>
            <w:tcMar>
              <w:top w:w="100.0" w:type="dxa"/>
              <w:left w:w="100.0" w:type="dxa"/>
              <w:bottom w:w="100.0" w:type="dxa"/>
              <w:right w:w="100.0" w:type="dxa"/>
            </w:tcMar>
          </w:tcPr>
          <w:p w:rsidR="00000000" w:rsidDel="00000000" w:rsidP="00000000" w:rsidRDefault="00000000" w:rsidRPr="00000000" w14:paraId="00003CCE">
            <w:pPr>
              <w:rPr>
                <w:sz w:val="20"/>
                <w:szCs w:val="20"/>
              </w:rPr>
            </w:pPr>
            <w:r w:rsidDel="00000000" w:rsidR="00000000" w:rsidRPr="00000000">
              <w:rPr>
                <w:sz w:val="20"/>
                <w:szCs w:val="20"/>
                <w:rtl w:val="0"/>
              </w:rPr>
              <w:t xml:space="preserve">a. Training was in face-to-face mode</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3CCF">
            <w:pPr>
              <w:rPr>
                <w:sz w:val="20"/>
                <w:szCs w:val="20"/>
              </w:rPr>
            </w:pPr>
            <w:r w:rsidDel="00000000" w:rsidR="00000000" w:rsidRPr="00000000">
              <w:rPr>
                <w:sz w:val="20"/>
                <w:szCs w:val="20"/>
                <w:rtl w:val="0"/>
              </w:rPr>
              <w:t xml:space="preserve">1</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3CD0">
            <w:pPr>
              <w:rPr>
                <w:sz w:val="20"/>
                <w:szCs w:val="20"/>
              </w:rPr>
            </w:pPr>
            <w:r w:rsidDel="00000000" w:rsidR="00000000" w:rsidRPr="00000000">
              <w:rPr>
                <w:sz w:val="20"/>
                <w:szCs w:val="20"/>
                <w:rtl w:val="0"/>
              </w:rPr>
              <w:t xml:space="preserve">1.2</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3CD1">
            <w:pPr>
              <w:rPr>
                <w:sz w:val="20"/>
                <w:szCs w:val="20"/>
              </w:rPr>
            </w:pPr>
            <w:r w:rsidDel="00000000" w:rsidR="00000000" w:rsidRPr="00000000">
              <w:rPr>
                <w:sz w:val="20"/>
                <w:szCs w:val="20"/>
                <w:rtl w:val="0"/>
              </w:rPr>
              <w:t xml:space="preserve">97.8</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3CD2">
            <w:pPr>
              <w:rPr>
                <w:sz w:val="20"/>
                <w:szCs w:val="20"/>
              </w:rPr>
            </w:pPr>
            <w:r w:rsidDel="00000000" w:rsidR="00000000" w:rsidRPr="00000000">
              <w:rPr>
                <w:sz w:val="20"/>
                <w:szCs w:val="20"/>
                <w:rtl w:val="0"/>
              </w:rPr>
              <w:t xml:space="preserve">1.83</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3CD3">
            <w:pPr>
              <w:rPr>
                <w:sz w:val="20"/>
                <w:szCs w:val="20"/>
              </w:rPr>
            </w:pPr>
            <w:r w:rsidDel="00000000" w:rsidR="00000000" w:rsidRPr="00000000">
              <w:rPr>
                <w:sz w:val="20"/>
                <w:szCs w:val="20"/>
                <w:rtl w:val="0"/>
              </w:rPr>
              <w:t xml:space="preserve">2</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3CD4">
            <w:pPr>
              <w:rPr>
                <w:sz w:val="20"/>
                <w:szCs w:val="20"/>
              </w:rPr>
            </w:pPr>
            <w:r w:rsidDel="00000000" w:rsidR="00000000" w:rsidRPr="00000000">
              <w:rPr>
                <w:sz w:val="20"/>
                <w:szCs w:val="20"/>
                <w:rtl w:val="0"/>
              </w:rPr>
              <w:t xml:space="preserve">96.45</w:t>
            </w:r>
          </w:p>
        </w:tc>
      </w:tr>
      <w:tr>
        <w:trPr>
          <w:cantSplit w:val="0"/>
          <w:trHeight w:val="346" w:hRule="atLeast"/>
          <w:tblHeader w:val="0"/>
        </w:trPr>
        <w:tc>
          <w:tcPr>
            <w:tcBorders>
              <w:top w:color="000000" w:space="0" w:sz="4" w:val="single"/>
              <w:left w:color="000000" w:space="0" w:sz="4" w:val="single"/>
              <w:bottom w:color="000000" w:space="0" w:sz="4" w:val="single"/>
              <w:right w:color="000000" w:space="0" w:sz="4" w:val="single"/>
            </w:tcBorders>
            <w:shd w:fill="deebf6" w:val="clear"/>
            <w:tcMar>
              <w:top w:w="100.0" w:type="dxa"/>
              <w:left w:w="100.0" w:type="dxa"/>
              <w:bottom w:w="100.0" w:type="dxa"/>
              <w:right w:w="100.0" w:type="dxa"/>
            </w:tcMar>
          </w:tcPr>
          <w:p w:rsidR="00000000" w:rsidDel="00000000" w:rsidP="00000000" w:rsidRDefault="00000000" w:rsidRPr="00000000" w14:paraId="00003CD5">
            <w:pPr>
              <w:rPr>
                <w:sz w:val="20"/>
                <w:szCs w:val="20"/>
              </w:rPr>
            </w:pPr>
            <w:r w:rsidDel="00000000" w:rsidR="00000000" w:rsidRPr="00000000">
              <w:rPr>
                <w:sz w:val="20"/>
                <w:szCs w:val="20"/>
                <w:rtl w:val="0"/>
              </w:rPr>
              <w:t xml:space="preserve">b. Training was in Telugu..</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3CD6">
            <w:pPr>
              <w:rPr>
                <w:sz w:val="20"/>
                <w:szCs w:val="20"/>
              </w:rPr>
            </w:pPr>
            <w:r w:rsidDel="00000000" w:rsidR="00000000" w:rsidRPr="00000000">
              <w:rPr>
                <w:sz w:val="20"/>
                <w:szCs w:val="20"/>
                <w:rtl w:val="0"/>
              </w:rPr>
              <w:t xml:space="preserve">5</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3CD7">
            <w:pPr>
              <w:rPr>
                <w:sz w:val="20"/>
                <w:szCs w:val="20"/>
              </w:rPr>
            </w:pPr>
            <w:r w:rsidDel="00000000" w:rsidR="00000000" w:rsidRPr="00000000">
              <w:rPr>
                <w:sz w:val="20"/>
                <w:szCs w:val="20"/>
                <w:rtl w:val="0"/>
              </w:rPr>
              <w:t xml:space="preserve">4.1</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3CD8">
            <w:pPr>
              <w:rPr>
                <w:sz w:val="20"/>
                <w:szCs w:val="20"/>
              </w:rPr>
            </w:pPr>
            <w:r w:rsidDel="00000000" w:rsidR="00000000" w:rsidRPr="00000000">
              <w:rPr>
                <w:sz w:val="20"/>
                <w:szCs w:val="20"/>
                <w:rtl w:val="0"/>
              </w:rPr>
              <w:t xml:space="preserve">90.8</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3CD9">
            <w:pPr>
              <w:rPr>
                <w:sz w:val="20"/>
                <w:szCs w:val="20"/>
              </w:rPr>
            </w:pPr>
            <w:r w:rsidDel="00000000" w:rsidR="00000000" w:rsidRPr="00000000">
              <w:rPr>
                <w:sz w:val="20"/>
                <w:szCs w:val="20"/>
                <w:rtl w:val="0"/>
              </w:rPr>
              <w:t xml:space="preserve">3.91</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3CDA">
            <w:pPr>
              <w:rPr>
                <w:sz w:val="20"/>
                <w:szCs w:val="20"/>
              </w:rPr>
            </w:pPr>
            <w:r w:rsidDel="00000000" w:rsidR="00000000" w:rsidRPr="00000000">
              <w:rPr>
                <w:sz w:val="20"/>
                <w:szCs w:val="20"/>
                <w:rtl w:val="0"/>
              </w:rPr>
              <w:t xml:space="preserve">5</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3CDB">
            <w:pPr>
              <w:rPr>
                <w:sz w:val="20"/>
                <w:szCs w:val="20"/>
              </w:rPr>
            </w:pPr>
            <w:r w:rsidDel="00000000" w:rsidR="00000000" w:rsidRPr="00000000">
              <w:rPr>
                <w:sz w:val="20"/>
                <w:szCs w:val="20"/>
                <w:rtl w:val="0"/>
              </w:rPr>
              <w:t xml:space="preserve">90.95</w:t>
            </w:r>
          </w:p>
        </w:tc>
      </w:tr>
      <w:tr>
        <w:trPr>
          <w:cantSplit w:val="0"/>
          <w:trHeight w:val="346" w:hRule="atLeast"/>
          <w:tblHeader w:val="0"/>
        </w:trPr>
        <w:tc>
          <w:tcPr>
            <w:tcBorders>
              <w:top w:color="000000" w:space="0" w:sz="4" w:val="single"/>
              <w:left w:color="000000" w:space="0" w:sz="4" w:val="single"/>
              <w:bottom w:color="000000" w:space="0" w:sz="4" w:val="single"/>
              <w:right w:color="000000" w:space="0" w:sz="4" w:val="single"/>
            </w:tcBorders>
            <w:shd w:fill="deebf6" w:val="clear"/>
            <w:tcMar>
              <w:top w:w="100.0" w:type="dxa"/>
              <w:left w:w="100.0" w:type="dxa"/>
              <w:bottom w:w="100.0" w:type="dxa"/>
              <w:right w:w="100.0" w:type="dxa"/>
            </w:tcMar>
          </w:tcPr>
          <w:p w:rsidR="00000000" w:rsidDel="00000000" w:rsidP="00000000" w:rsidRDefault="00000000" w:rsidRPr="00000000" w14:paraId="00003CDC">
            <w:pPr>
              <w:rPr>
                <w:sz w:val="20"/>
                <w:szCs w:val="20"/>
              </w:rPr>
            </w:pPr>
            <w:r w:rsidDel="00000000" w:rsidR="00000000" w:rsidRPr="00000000">
              <w:rPr>
                <w:sz w:val="20"/>
                <w:szCs w:val="20"/>
                <w:rtl w:val="0"/>
              </w:rPr>
              <w:t xml:space="preserve">c. Activities and assignments</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3CDD">
            <w:pPr>
              <w:rPr>
                <w:sz w:val="20"/>
                <w:szCs w:val="20"/>
              </w:rPr>
            </w:pPr>
            <w:r w:rsidDel="00000000" w:rsidR="00000000" w:rsidRPr="00000000">
              <w:rPr>
                <w:sz w:val="20"/>
                <w:szCs w:val="20"/>
                <w:rtl w:val="0"/>
              </w:rPr>
              <w:t xml:space="preserve">1.6</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3CDE">
            <w:pPr>
              <w:rPr>
                <w:sz w:val="20"/>
                <w:szCs w:val="20"/>
              </w:rPr>
            </w:pPr>
            <w:r w:rsidDel="00000000" w:rsidR="00000000" w:rsidRPr="00000000">
              <w:rPr>
                <w:sz w:val="20"/>
                <w:szCs w:val="20"/>
                <w:rtl w:val="0"/>
              </w:rPr>
              <w:t xml:space="preserve">2.5</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3CDF">
            <w:pPr>
              <w:rPr>
                <w:sz w:val="20"/>
                <w:szCs w:val="20"/>
              </w:rPr>
            </w:pPr>
            <w:r w:rsidDel="00000000" w:rsidR="00000000" w:rsidRPr="00000000">
              <w:rPr>
                <w:sz w:val="20"/>
                <w:szCs w:val="20"/>
                <w:rtl w:val="0"/>
              </w:rPr>
              <w:t xml:space="preserve">95.9</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3CE0">
            <w:pPr>
              <w:rPr>
                <w:sz w:val="20"/>
                <w:szCs w:val="20"/>
              </w:rPr>
            </w:pPr>
            <w:r w:rsidDel="00000000" w:rsidR="00000000" w:rsidRPr="00000000">
              <w:rPr>
                <w:sz w:val="20"/>
                <w:szCs w:val="20"/>
                <w:rtl w:val="0"/>
              </w:rPr>
              <w:t xml:space="preserve">2.57</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3CE1">
            <w:pPr>
              <w:rPr>
                <w:sz w:val="20"/>
                <w:szCs w:val="20"/>
              </w:rPr>
            </w:pPr>
            <w:r w:rsidDel="00000000" w:rsidR="00000000" w:rsidRPr="00000000">
              <w:rPr>
                <w:sz w:val="20"/>
                <w:szCs w:val="20"/>
                <w:rtl w:val="0"/>
              </w:rPr>
              <w:t xml:space="preserve">3</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3CE2">
            <w:pPr>
              <w:rPr>
                <w:sz w:val="20"/>
                <w:szCs w:val="20"/>
              </w:rPr>
            </w:pPr>
            <w:r w:rsidDel="00000000" w:rsidR="00000000" w:rsidRPr="00000000">
              <w:rPr>
                <w:sz w:val="20"/>
                <w:szCs w:val="20"/>
                <w:rtl w:val="0"/>
              </w:rPr>
              <w:t xml:space="preserve">94.61</w:t>
            </w:r>
          </w:p>
        </w:tc>
      </w:tr>
      <w:tr>
        <w:trPr>
          <w:cantSplit w:val="0"/>
          <w:trHeight w:val="535" w:hRule="atLeast"/>
          <w:tblHeader w:val="0"/>
        </w:trPr>
        <w:tc>
          <w:tcPr>
            <w:tcBorders>
              <w:top w:color="000000" w:space="0" w:sz="4" w:val="single"/>
              <w:left w:color="000000" w:space="0" w:sz="4" w:val="single"/>
              <w:bottom w:color="000000" w:space="0" w:sz="4" w:val="single"/>
              <w:right w:color="000000" w:space="0" w:sz="4" w:val="single"/>
            </w:tcBorders>
            <w:shd w:fill="deebf6" w:val="clear"/>
            <w:tcMar>
              <w:top w:w="100.0" w:type="dxa"/>
              <w:left w:w="100.0" w:type="dxa"/>
              <w:bottom w:w="100.0" w:type="dxa"/>
              <w:right w:w="100.0" w:type="dxa"/>
            </w:tcMar>
          </w:tcPr>
          <w:p w:rsidR="00000000" w:rsidDel="00000000" w:rsidP="00000000" w:rsidRDefault="00000000" w:rsidRPr="00000000" w14:paraId="00003CE3">
            <w:pPr>
              <w:rPr>
                <w:sz w:val="20"/>
                <w:szCs w:val="20"/>
              </w:rPr>
            </w:pPr>
            <w:r w:rsidDel="00000000" w:rsidR="00000000" w:rsidRPr="00000000">
              <w:rPr>
                <w:sz w:val="20"/>
                <w:szCs w:val="20"/>
                <w:rtl w:val="0"/>
              </w:rPr>
              <w:t xml:space="preserve">d. NCERT NRG group members directly sharing their insights through videos</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3CE4">
            <w:pPr>
              <w:rPr>
                <w:sz w:val="20"/>
                <w:szCs w:val="20"/>
              </w:rPr>
            </w:pPr>
            <w:r w:rsidDel="00000000" w:rsidR="00000000" w:rsidRPr="00000000">
              <w:rPr>
                <w:sz w:val="20"/>
                <w:szCs w:val="20"/>
                <w:rtl w:val="0"/>
              </w:rPr>
              <w:t xml:space="preserve">4.4</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3CE5">
            <w:pPr>
              <w:rPr>
                <w:sz w:val="20"/>
                <w:szCs w:val="20"/>
              </w:rPr>
            </w:pPr>
            <w:r w:rsidDel="00000000" w:rsidR="00000000" w:rsidRPr="00000000">
              <w:rPr>
                <w:sz w:val="20"/>
                <w:szCs w:val="20"/>
                <w:rtl w:val="0"/>
              </w:rPr>
              <w:t xml:space="preserve">6.3</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3CE6">
            <w:pPr>
              <w:rPr>
                <w:sz w:val="20"/>
                <w:szCs w:val="20"/>
              </w:rPr>
            </w:pPr>
            <w:r w:rsidDel="00000000" w:rsidR="00000000" w:rsidRPr="00000000">
              <w:rPr>
                <w:sz w:val="20"/>
                <w:szCs w:val="20"/>
                <w:rtl w:val="0"/>
              </w:rPr>
              <w:t xml:space="preserve">89.3</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3CE7">
            <w:pPr>
              <w:rPr>
                <w:sz w:val="20"/>
                <w:szCs w:val="20"/>
              </w:rPr>
            </w:pPr>
            <w:r w:rsidDel="00000000" w:rsidR="00000000" w:rsidRPr="00000000">
              <w:rPr>
                <w:sz w:val="20"/>
                <w:szCs w:val="20"/>
                <w:rtl w:val="0"/>
              </w:rPr>
              <w:t xml:space="preserve">5</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3CE8">
            <w:pPr>
              <w:rPr>
                <w:sz w:val="20"/>
                <w:szCs w:val="20"/>
              </w:rPr>
            </w:pPr>
            <w:r w:rsidDel="00000000" w:rsidR="00000000" w:rsidRPr="00000000">
              <w:rPr>
                <w:sz w:val="20"/>
                <w:szCs w:val="20"/>
                <w:rtl w:val="0"/>
              </w:rPr>
              <w:t xml:space="preserve">5.5</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3CE9">
            <w:pPr>
              <w:rPr>
                <w:sz w:val="20"/>
                <w:szCs w:val="20"/>
              </w:rPr>
            </w:pPr>
            <w:r w:rsidDel="00000000" w:rsidR="00000000" w:rsidRPr="00000000">
              <w:rPr>
                <w:sz w:val="20"/>
                <w:szCs w:val="20"/>
                <w:rtl w:val="0"/>
              </w:rPr>
              <w:t xml:space="preserve">89.98</w:t>
            </w:r>
          </w:p>
        </w:tc>
      </w:tr>
      <w:tr>
        <w:trPr>
          <w:cantSplit w:val="0"/>
          <w:trHeight w:val="346" w:hRule="atLeast"/>
          <w:tblHeader w:val="0"/>
        </w:trPr>
        <w:tc>
          <w:tcPr>
            <w:tcBorders>
              <w:top w:color="000000" w:space="0" w:sz="4" w:val="single"/>
              <w:left w:color="000000" w:space="0" w:sz="4" w:val="single"/>
              <w:bottom w:color="000000" w:space="0" w:sz="4" w:val="single"/>
              <w:right w:color="000000" w:space="0" w:sz="4" w:val="single"/>
            </w:tcBorders>
            <w:shd w:fill="deebf6" w:val="clear"/>
            <w:tcMar>
              <w:top w:w="100.0" w:type="dxa"/>
              <w:left w:w="100.0" w:type="dxa"/>
              <w:bottom w:w="100.0" w:type="dxa"/>
              <w:right w:w="100.0" w:type="dxa"/>
            </w:tcMar>
          </w:tcPr>
          <w:p w:rsidR="00000000" w:rsidDel="00000000" w:rsidP="00000000" w:rsidRDefault="00000000" w:rsidRPr="00000000" w14:paraId="00003CEA">
            <w:pPr>
              <w:rPr>
                <w:sz w:val="20"/>
                <w:szCs w:val="20"/>
              </w:rPr>
            </w:pPr>
            <w:r w:rsidDel="00000000" w:rsidR="00000000" w:rsidRPr="00000000">
              <w:rPr>
                <w:sz w:val="20"/>
                <w:szCs w:val="20"/>
                <w:rtl w:val="0"/>
              </w:rPr>
              <w:t xml:space="preserve">e. The wide breadth of concepts covered</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3CEB">
            <w:pPr>
              <w:rPr>
                <w:sz w:val="20"/>
                <w:szCs w:val="20"/>
              </w:rPr>
            </w:pPr>
            <w:r w:rsidDel="00000000" w:rsidR="00000000" w:rsidRPr="00000000">
              <w:rPr>
                <w:sz w:val="20"/>
                <w:szCs w:val="20"/>
                <w:rtl w:val="0"/>
              </w:rPr>
              <w:t xml:space="preserve">4.7</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3CEC">
            <w:pPr>
              <w:rPr>
                <w:sz w:val="20"/>
                <w:szCs w:val="20"/>
              </w:rPr>
            </w:pPr>
            <w:r w:rsidDel="00000000" w:rsidR="00000000" w:rsidRPr="00000000">
              <w:rPr>
                <w:sz w:val="20"/>
                <w:szCs w:val="20"/>
                <w:rtl w:val="0"/>
              </w:rPr>
              <w:t xml:space="preserve">6.3</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3CED">
            <w:pPr>
              <w:rPr>
                <w:sz w:val="20"/>
                <w:szCs w:val="20"/>
              </w:rPr>
            </w:pPr>
            <w:r w:rsidDel="00000000" w:rsidR="00000000" w:rsidRPr="00000000">
              <w:rPr>
                <w:sz w:val="20"/>
                <w:szCs w:val="20"/>
                <w:rtl w:val="0"/>
              </w:rPr>
              <w:t xml:space="preserve">88.9</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3CEE">
            <w:pPr>
              <w:rPr>
                <w:sz w:val="20"/>
                <w:szCs w:val="20"/>
              </w:rPr>
            </w:pPr>
            <w:r w:rsidDel="00000000" w:rsidR="00000000" w:rsidRPr="00000000">
              <w:rPr>
                <w:sz w:val="20"/>
                <w:szCs w:val="20"/>
                <w:rtl w:val="0"/>
              </w:rPr>
              <w:t xml:space="preserve">5</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3CEF">
            <w:pPr>
              <w:rPr>
                <w:sz w:val="20"/>
                <w:szCs w:val="20"/>
              </w:rPr>
            </w:pPr>
            <w:r w:rsidDel="00000000" w:rsidR="00000000" w:rsidRPr="00000000">
              <w:rPr>
                <w:sz w:val="20"/>
                <w:szCs w:val="20"/>
                <w:rtl w:val="0"/>
              </w:rPr>
              <w:t xml:space="preserve">5.88</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3CF0">
            <w:pPr>
              <w:rPr>
                <w:sz w:val="20"/>
                <w:szCs w:val="20"/>
              </w:rPr>
            </w:pPr>
            <w:r w:rsidDel="00000000" w:rsidR="00000000" w:rsidRPr="00000000">
              <w:rPr>
                <w:sz w:val="20"/>
                <w:szCs w:val="20"/>
                <w:rtl w:val="0"/>
              </w:rPr>
              <w:t xml:space="preserve">89.35</w:t>
            </w:r>
          </w:p>
        </w:tc>
      </w:tr>
      <w:tr>
        <w:trPr>
          <w:cantSplit w:val="0"/>
          <w:trHeight w:val="535" w:hRule="atLeast"/>
          <w:tblHeader w:val="0"/>
        </w:trPr>
        <w:tc>
          <w:tcPr>
            <w:tcBorders>
              <w:top w:color="000000" w:space="0" w:sz="4" w:val="single"/>
              <w:left w:color="000000" w:space="0" w:sz="4" w:val="single"/>
              <w:bottom w:color="000000" w:space="0" w:sz="4" w:val="single"/>
              <w:right w:color="000000" w:space="0" w:sz="4" w:val="single"/>
            </w:tcBorders>
            <w:shd w:fill="deebf6" w:val="clear"/>
            <w:tcMar>
              <w:top w:w="100.0" w:type="dxa"/>
              <w:left w:w="100.0" w:type="dxa"/>
              <w:bottom w:w="100.0" w:type="dxa"/>
              <w:right w:w="100.0" w:type="dxa"/>
            </w:tcMar>
          </w:tcPr>
          <w:p w:rsidR="00000000" w:rsidDel="00000000" w:rsidP="00000000" w:rsidRDefault="00000000" w:rsidRPr="00000000" w14:paraId="00003CF1">
            <w:pPr>
              <w:rPr>
                <w:sz w:val="20"/>
                <w:szCs w:val="20"/>
              </w:rPr>
            </w:pPr>
            <w:r w:rsidDel="00000000" w:rsidR="00000000" w:rsidRPr="00000000">
              <w:rPr>
                <w:sz w:val="20"/>
                <w:szCs w:val="20"/>
                <w:rtl w:val="0"/>
              </w:rPr>
              <w:t xml:space="preserve">f. Opportunity to listen to videos and refer the material multiple times</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3CF2">
            <w:pPr>
              <w:rPr>
                <w:sz w:val="20"/>
                <w:szCs w:val="20"/>
              </w:rPr>
            </w:pPr>
            <w:r w:rsidDel="00000000" w:rsidR="00000000" w:rsidRPr="00000000">
              <w:rPr>
                <w:sz w:val="20"/>
                <w:szCs w:val="20"/>
                <w:rtl w:val="0"/>
              </w:rPr>
              <w:t xml:space="preserve">4</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3CF3">
            <w:pPr>
              <w:rPr>
                <w:sz w:val="20"/>
                <w:szCs w:val="20"/>
              </w:rPr>
            </w:pPr>
            <w:r w:rsidDel="00000000" w:rsidR="00000000" w:rsidRPr="00000000">
              <w:rPr>
                <w:sz w:val="20"/>
                <w:szCs w:val="20"/>
                <w:rtl w:val="0"/>
              </w:rPr>
              <w:t xml:space="preserve">5.1</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3CF4">
            <w:pPr>
              <w:rPr>
                <w:sz w:val="20"/>
                <w:szCs w:val="20"/>
              </w:rPr>
            </w:pPr>
            <w:r w:rsidDel="00000000" w:rsidR="00000000" w:rsidRPr="00000000">
              <w:rPr>
                <w:sz w:val="20"/>
                <w:szCs w:val="20"/>
                <w:rtl w:val="0"/>
              </w:rPr>
              <w:t xml:space="preserve">90.9</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3CF5">
            <w:pPr>
              <w:rPr>
                <w:sz w:val="20"/>
                <w:szCs w:val="20"/>
              </w:rPr>
            </w:pPr>
            <w:r w:rsidDel="00000000" w:rsidR="00000000" w:rsidRPr="00000000">
              <w:rPr>
                <w:sz w:val="20"/>
                <w:szCs w:val="20"/>
                <w:rtl w:val="0"/>
              </w:rPr>
              <w:t xml:space="preserve">5</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3CF6">
            <w:pPr>
              <w:rPr>
                <w:sz w:val="20"/>
                <w:szCs w:val="20"/>
              </w:rPr>
            </w:pPr>
            <w:r w:rsidDel="00000000" w:rsidR="00000000" w:rsidRPr="00000000">
              <w:rPr>
                <w:sz w:val="20"/>
                <w:szCs w:val="20"/>
                <w:rtl w:val="0"/>
              </w:rPr>
              <w:t xml:space="preserve">4.28</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3CF7">
            <w:pPr>
              <w:rPr>
                <w:sz w:val="20"/>
                <w:szCs w:val="20"/>
              </w:rPr>
            </w:pPr>
            <w:r w:rsidDel="00000000" w:rsidR="00000000" w:rsidRPr="00000000">
              <w:rPr>
                <w:sz w:val="20"/>
                <w:szCs w:val="20"/>
                <w:rtl w:val="0"/>
              </w:rPr>
              <w:t xml:space="preserve">90.71</w:t>
            </w:r>
          </w:p>
        </w:tc>
      </w:tr>
      <w:tr>
        <w:trPr>
          <w:cantSplit w:val="0"/>
          <w:trHeight w:val="535" w:hRule="atLeast"/>
          <w:tblHeader w:val="0"/>
        </w:trPr>
        <w:tc>
          <w:tcPr>
            <w:tcBorders>
              <w:top w:color="000000" w:space="0" w:sz="4" w:val="single"/>
              <w:left w:color="000000" w:space="0" w:sz="4" w:val="single"/>
              <w:bottom w:color="000000" w:space="0" w:sz="4" w:val="single"/>
              <w:right w:color="000000" w:space="0" w:sz="4" w:val="single"/>
            </w:tcBorders>
            <w:shd w:fill="deebf6" w:val="clear"/>
            <w:tcMar>
              <w:top w:w="100.0" w:type="dxa"/>
              <w:left w:w="100.0" w:type="dxa"/>
              <w:bottom w:w="100.0" w:type="dxa"/>
              <w:right w:w="100.0" w:type="dxa"/>
            </w:tcMar>
          </w:tcPr>
          <w:p w:rsidR="00000000" w:rsidDel="00000000" w:rsidP="00000000" w:rsidRDefault="00000000" w:rsidRPr="00000000" w14:paraId="00003CF8">
            <w:pPr>
              <w:rPr>
                <w:sz w:val="20"/>
                <w:szCs w:val="20"/>
              </w:rPr>
            </w:pPr>
            <w:r w:rsidDel="00000000" w:rsidR="00000000" w:rsidRPr="00000000">
              <w:rPr>
                <w:sz w:val="20"/>
                <w:szCs w:val="20"/>
                <w:rtl w:val="0"/>
              </w:rPr>
              <w:t xml:space="preserve">g. Availability of modules on offline mode in NISHTHA app</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3CF9">
            <w:pPr>
              <w:rPr>
                <w:sz w:val="20"/>
                <w:szCs w:val="20"/>
              </w:rPr>
            </w:pPr>
            <w:r w:rsidDel="00000000" w:rsidR="00000000" w:rsidRPr="00000000">
              <w:rPr>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3CFA">
            <w:pPr>
              <w:rPr>
                <w:sz w:val="20"/>
                <w:szCs w:val="20"/>
              </w:rPr>
            </w:pPr>
            <w:r w:rsidDel="00000000" w:rsidR="00000000" w:rsidRPr="00000000">
              <w:rPr>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3CFB">
            <w:pPr>
              <w:rPr>
                <w:sz w:val="20"/>
                <w:szCs w:val="20"/>
              </w:rPr>
            </w:pPr>
            <w:r w:rsidDel="00000000" w:rsidR="00000000" w:rsidRPr="00000000">
              <w:rPr>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3CFC">
            <w:pPr>
              <w:rPr>
                <w:sz w:val="20"/>
                <w:szCs w:val="20"/>
              </w:rPr>
            </w:pPr>
            <w:r w:rsidDel="00000000" w:rsidR="00000000" w:rsidRPr="00000000">
              <w:rPr>
                <w:sz w:val="20"/>
                <w:szCs w:val="20"/>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3CFD">
            <w:pPr>
              <w:rPr>
                <w:sz w:val="20"/>
                <w:szCs w:val="20"/>
              </w:rPr>
            </w:pPr>
            <w:r w:rsidDel="00000000" w:rsidR="00000000" w:rsidRPr="00000000">
              <w:rPr>
                <w:sz w:val="20"/>
                <w:szCs w:val="20"/>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3CFE">
            <w:pPr>
              <w:rPr>
                <w:sz w:val="20"/>
                <w:szCs w:val="20"/>
              </w:rPr>
            </w:pPr>
            <w:r w:rsidDel="00000000" w:rsidR="00000000" w:rsidRPr="00000000">
              <w:rPr>
                <w:sz w:val="20"/>
                <w:szCs w:val="20"/>
                <w:rtl w:val="0"/>
              </w:rPr>
              <w:t xml:space="preserve"> </w:t>
            </w:r>
          </w:p>
        </w:tc>
      </w:tr>
      <w:tr>
        <w:trPr>
          <w:cantSplit w:val="0"/>
          <w:trHeight w:val="346"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3CFF">
            <w:pPr>
              <w:rPr>
                <w:sz w:val="20"/>
                <w:szCs w:val="20"/>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3D00">
            <w:pPr>
              <w:rPr>
                <w:sz w:val="20"/>
                <w:szCs w:val="20"/>
              </w:rPr>
            </w:pPr>
            <w:r w:rsidDel="00000000" w:rsidR="00000000" w:rsidRPr="00000000">
              <w:rPr>
                <w:sz w:val="20"/>
                <w:szCs w:val="20"/>
                <w:rtl w:val="0"/>
              </w:rPr>
              <w:t xml:space="preserve">N= 7569</w:t>
            </w:r>
          </w:p>
        </w:tc>
        <w:tc>
          <w:tcPr>
            <w:gridSpan w:val="3"/>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3D03">
            <w:pPr>
              <w:rPr>
                <w:sz w:val="20"/>
                <w:szCs w:val="20"/>
              </w:rPr>
            </w:pPr>
            <w:r w:rsidDel="00000000" w:rsidR="00000000" w:rsidRPr="00000000">
              <w:rPr>
                <w:sz w:val="20"/>
                <w:szCs w:val="20"/>
                <w:rtl w:val="0"/>
              </w:rPr>
              <w:t xml:space="preserve">N= 818</w:t>
            </w:r>
          </w:p>
        </w:tc>
      </w:tr>
    </w:tbl>
    <w:p w:rsidR="00000000" w:rsidDel="00000000" w:rsidP="00000000" w:rsidRDefault="00000000" w:rsidRPr="00000000" w14:paraId="00003D06">
      <w:pPr>
        <w:shd w:fill="ffffff" w:val="clear"/>
        <w:rPr>
          <w:rFonts w:ascii="Calibri" w:cs="Calibri" w:eastAsia="Calibri" w:hAnsi="Calibri"/>
          <w:i w:val="1"/>
          <w:color w:val="1f497d"/>
          <w:sz w:val="20"/>
          <w:szCs w:val="20"/>
          <w:u w:val="single"/>
        </w:rPr>
      </w:pPr>
      <w:r w:rsidDel="00000000" w:rsidR="00000000" w:rsidRPr="00000000">
        <w:rPr>
          <w:rtl w:val="0"/>
        </w:rPr>
      </w:r>
    </w:p>
    <w:p w:rsidR="00000000" w:rsidDel="00000000" w:rsidP="00000000" w:rsidRDefault="00000000" w:rsidRPr="00000000" w14:paraId="00003D07">
      <w:pPr>
        <w:shd w:fill="ffffff" w:val="clear"/>
        <w:rPr>
          <w:rFonts w:ascii="Calibri" w:cs="Calibri" w:eastAsia="Calibri" w:hAnsi="Calibri"/>
          <w:sz w:val="20"/>
          <w:szCs w:val="20"/>
          <w:u w:val="single"/>
        </w:rPr>
      </w:pPr>
      <w:r w:rsidDel="00000000" w:rsidR="00000000" w:rsidRPr="00000000">
        <w:rPr>
          <w:rtl w:val="0"/>
        </w:rPr>
      </w:r>
    </w:p>
    <w:p w:rsidR="00000000" w:rsidDel="00000000" w:rsidP="00000000" w:rsidRDefault="00000000" w:rsidRPr="00000000" w14:paraId="00003D08">
      <w:pPr>
        <w:shd w:fill="ffffff" w:val="clear"/>
        <w:rPr>
          <w:rFonts w:ascii="Calibri" w:cs="Calibri" w:eastAsia="Calibri" w:hAnsi="Calibri"/>
          <w:sz w:val="20"/>
          <w:szCs w:val="20"/>
          <w:u w:val="single"/>
        </w:rPr>
      </w:pPr>
      <w:r w:rsidDel="00000000" w:rsidR="00000000" w:rsidRPr="00000000">
        <w:rPr>
          <w:rtl w:val="0"/>
        </w:rPr>
      </w:r>
    </w:p>
    <w:p w:rsidR="00000000" w:rsidDel="00000000" w:rsidP="00000000" w:rsidRDefault="00000000" w:rsidRPr="00000000" w14:paraId="00003D09">
      <w:pPr>
        <w:pStyle w:val="Heading3"/>
        <w:numPr>
          <w:ilvl w:val="2"/>
          <w:numId w:val="1"/>
        </w:numPr>
        <w:ind w:left="1224" w:hanging="504.00000000000006"/>
        <w:rPr/>
      </w:pPr>
      <w:bookmarkStart w:colFirst="0" w:colLast="0" w:name="_heading=h.1t10pci" w:id="994"/>
      <w:bookmarkEnd w:id="994"/>
      <w:r w:rsidDel="00000000" w:rsidR="00000000" w:rsidRPr="00000000">
        <w:rPr>
          <w:rtl w:val="0"/>
        </w:rPr>
        <w:t xml:space="preserve">Training aspects found useful by KRPs &amp; SRPLs in Phase -1</w:t>
      </w:r>
    </w:p>
    <w:p w:rsidR="00000000" w:rsidDel="00000000" w:rsidP="00000000" w:rsidRDefault="00000000" w:rsidRPr="00000000" w14:paraId="00003D0A">
      <w:pPr>
        <w:shd w:fill="ffffff" w:val="clear"/>
        <w:rPr>
          <w:rFonts w:ascii="Calibri" w:cs="Calibri" w:eastAsia="Calibri" w:hAnsi="Calibri"/>
          <w:sz w:val="20"/>
          <w:szCs w:val="20"/>
        </w:rPr>
      </w:pPr>
      <w:r w:rsidDel="00000000" w:rsidR="00000000" w:rsidRPr="00000000">
        <w:rPr>
          <w:rtl w:val="0"/>
        </w:rPr>
      </w:r>
    </w:p>
    <w:tbl>
      <w:tblPr>
        <w:tblStyle w:val="Table274"/>
        <w:tblW w:w="14593.000000000002"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4528"/>
        <w:gridCol w:w="1134"/>
        <w:gridCol w:w="709"/>
        <w:gridCol w:w="1843"/>
        <w:gridCol w:w="1843"/>
        <w:gridCol w:w="1984"/>
        <w:gridCol w:w="2552"/>
        <w:tblGridChange w:id="0">
          <w:tblGrid>
            <w:gridCol w:w="4528"/>
            <w:gridCol w:w="1134"/>
            <w:gridCol w:w="709"/>
            <w:gridCol w:w="1843"/>
            <w:gridCol w:w="1843"/>
            <w:gridCol w:w="1984"/>
            <w:gridCol w:w="2552"/>
          </w:tblGrid>
        </w:tblGridChange>
      </w:tblGrid>
      <w:tr>
        <w:trPr>
          <w:cantSplit w:val="0"/>
          <w:trHeight w:val="211" w:hRule="atLeast"/>
          <w:tblHeader w:val="0"/>
        </w:trPr>
        <w:tc>
          <w:tcPr>
            <w:vMerge w:val="restart"/>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3D0B">
            <w:pPr>
              <w:rPr>
                <w:sz w:val="20"/>
                <w:szCs w:val="20"/>
              </w:rPr>
            </w:pPr>
            <w:r w:rsidDel="00000000" w:rsidR="00000000" w:rsidRPr="00000000">
              <w:rPr>
                <w:rtl w:val="0"/>
              </w:rPr>
            </w:r>
          </w:p>
        </w:tc>
        <w:tc>
          <w:tcPr>
            <w:gridSpan w:val="3"/>
            <w:tcBorders>
              <w:top w:color="000000" w:space="0" w:sz="6" w:val="single"/>
              <w:left w:color="000000" w:space="0" w:sz="6" w:val="single"/>
              <w:bottom w:color="000000" w:space="0" w:sz="6" w:val="single"/>
              <w:right w:color="000000" w:space="0" w:sz="6" w:val="single"/>
            </w:tcBorders>
            <w:shd w:fill="e2efd9" w:val="clear"/>
            <w:tcMar>
              <w:top w:w="100.0" w:type="dxa"/>
              <w:left w:w="100.0" w:type="dxa"/>
              <w:bottom w:w="100.0" w:type="dxa"/>
              <w:right w:w="100.0" w:type="dxa"/>
            </w:tcMar>
          </w:tcPr>
          <w:p w:rsidR="00000000" w:rsidDel="00000000" w:rsidP="00000000" w:rsidRDefault="00000000" w:rsidRPr="00000000" w14:paraId="00003D0C">
            <w:pPr>
              <w:rPr>
                <w:b w:val="1"/>
                <w:sz w:val="20"/>
                <w:szCs w:val="20"/>
              </w:rPr>
            </w:pPr>
            <w:r w:rsidDel="00000000" w:rsidR="00000000" w:rsidRPr="00000000">
              <w:rPr>
                <w:b w:val="1"/>
                <w:sz w:val="20"/>
                <w:szCs w:val="20"/>
                <w:rtl w:val="0"/>
              </w:rPr>
              <w:t xml:space="preserve">KRPs (%)</w:t>
            </w:r>
          </w:p>
        </w:tc>
        <w:tc>
          <w:tcPr>
            <w:gridSpan w:val="3"/>
            <w:tcBorders>
              <w:top w:color="000000" w:space="0" w:sz="6" w:val="single"/>
              <w:left w:color="000000" w:space="0" w:sz="6" w:val="single"/>
              <w:bottom w:color="000000" w:space="0" w:sz="6" w:val="single"/>
              <w:right w:color="000000" w:space="0" w:sz="6" w:val="single"/>
            </w:tcBorders>
            <w:shd w:fill="e2efd9" w:val="clear"/>
            <w:tcMar>
              <w:top w:w="100.0" w:type="dxa"/>
              <w:left w:w="100.0" w:type="dxa"/>
              <w:bottom w:w="100.0" w:type="dxa"/>
              <w:right w:w="100.0" w:type="dxa"/>
            </w:tcMar>
          </w:tcPr>
          <w:p w:rsidR="00000000" w:rsidDel="00000000" w:rsidP="00000000" w:rsidRDefault="00000000" w:rsidRPr="00000000" w14:paraId="00003D0F">
            <w:pPr>
              <w:rPr>
                <w:b w:val="1"/>
                <w:sz w:val="20"/>
                <w:szCs w:val="20"/>
              </w:rPr>
            </w:pPr>
            <w:r w:rsidDel="00000000" w:rsidR="00000000" w:rsidRPr="00000000">
              <w:rPr>
                <w:b w:val="1"/>
                <w:sz w:val="20"/>
                <w:szCs w:val="20"/>
                <w:rtl w:val="0"/>
              </w:rPr>
              <w:t xml:space="preserve">SRPs (%)</w:t>
            </w:r>
          </w:p>
        </w:tc>
      </w:tr>
      <w:tr>
        <w:trPr>
          <w:cantSplit w:val="0"/>
          <w:trHeight w:val="500" w:hRule="atLeast"/>
          <w:tblHeader w:val="0"/>
        </w:trPr>
        <w:tc>
          <w:tcPr>
            <w:vMerge w:val="continue"/>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3D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e2efd9" w:val="clear"/>
            <w:tcMar>
              <w:top w:w="100.0" w:type="dxa"/>
              <w:left w:w="100.0" w:type="dxa"/>
              <w:bottom w:w="100.0" w:type="dxa"/>
              <w:right w:w="100.0" w:type="dxa"/>
            </w:tcMar>
          </w:tcPr>
          <w:p w:rsidR="00000000" w:rsidDel="00000000" w:rsidP="00000000" w:rsidRDefault="00000000" w:rsidRPr="00000000" w14:paraId="00003D13">
            <w:pPr>
              <w:rPr>
                <w:sz w:val="20"/>
                <w:szCs w:val="20"/>
              </w:rPr>
            </w:pPr>
            <w:r w:rsidDel="00000000" w:rsidR="00000000" w:rsidRPr="00000000">
              <w:rPr>
                <w:sz w:val="20"/>
                <w:szCs w:val="20"/>
                <w:rtl w:val="0"/>
              </w:rPr>
              <w:t xml:space="preserve">Not useful</w:t>
            </w:r>
          </w:p>
        </w:tc>
        <w:tc>
          <w:tcPr>
            <w:tcBorders>
              <w:top w:color="000000" w:space="0" w:sz="6" w:val="single"/>
              <w:left w:color="000000" w:space="0" w:sz="6" w:val="single"/>
              <w:bottom w:color="000000" w:space="0" w:sz="6" w:val="single"/>
              <w:right w:color="000000" w:space="0" w:sz="6" w:val="single"/>
            </w:tcBorders>
            <w:shd w:fill="e2efd9" w:val="clear"/>
            <w:tcMar>
              <w:top w:w="100.0" w:type="dxa"/>
              <w:left w:w="100.0" w:type="dxa"/>
              <w:bottom w:w="100.0" w:type="dxa"/>
              <w:right w:w="100.0" w:type="dxa"/>
            </w:tcMar>
          </w:tcPr>
          <w:p w:rsidR="00000000" w:rsidDel="00000000" w:rsidP="00000000" w:rsidRDefault="00000000" w:rsidRPr="00000000" w14:paraId="00003D14">
            <w:pPr>
              <w:rPr>
                <w:sz w:val="20"/>
                <w:szCs w:val="20"/>
              </w:rPr>
            </w:pPr>
            <w:r w:rsidDel="00000000" w:rsidR="00000000" w:rsidRPr="00000000">
              <w:rPr>
                <w:sz w:val="20"/>
                <w:szCs w:val="20"/>
                <w:rtl w:val="0"/>
              </w:rPr>
              <w:t xml:space="preserve">Not sure</w:t>
            </w:r>
          </w:p>
        </w:tc>
        <w:tc>
          <w:tcPr>
            <w:tcBorders>
              <w:top w:color="000000" w:space="0" w:sz="6" w:val="single"/>
              <w:left w:color="000000" w:space="0" w:sz="6" w:val="single"/>
              <w:bottom w:color="000000" w:space="0" w:sz="6" w:val="single"/>
              <w:right w:color="000000" w:space="0" w:sz="6" w:val="single"/>
            </w:tcBorders>
            <w:shd w:fill="e2efd9" w:val="clear"/>
            <w:tcMar>
              <w:top w:w="100.0" w:type="dxa"/>
              <w:left w:w="100.0" w:type="dxa"/>
              <w:bottom w:w="100.0" w:type="dxa"/>
              <w:right w:w="100.0" w:type="dxa"/>
            </w:tcMar>
          </w:tcPr>
          <w:p w:rsidR="00000000" w:rsidDel="00000000" w:rsidP="00000000" w:rsidRDefault="00000000" w:rsidRPr="00000000" w14:paraId="00003D15">
            <w:pPr>
              <w:rPr>
                <w:sz w:val="20"/>
                <w:szCs w:val="20"/>
              </w:rPr>
            </w:pPr>
            <w:r w:rsidDel="00000000" w:rsidR="00000000" w:rsidRPr="00000000">
              <w:rPr>
                <w:sz w:val="20"/>
                <w:szCs w:val="20"/>
                <w:rtl w:val="0"/>
              </w:rPr>
              <w:t xml:space="preserve">Useful</w:t>
            </w:r>
          </w:p>
        </w:tc>
        <w:tc>
          <w:tcPr>
            <w:tcBorders>
              <w:top w:color="000000" w:space="0" w:sz="6" w:val="single"/>
              <w:left w:color="000000" w:space="0" w:sz="6" w:val="single"/>
              <w:bottom w:color="000000" w:space="0" w:sz="6" w:val="single"/>
              <w:right w:color="000000" w:space="0" w:sz="6" w:val="single"/>
            </w:tcBorders>
            <w:shd w:fill="e2efd9" w:val="clear"/>
            <w:tcMar>
              <w:top w:w="100.0" w:type="dxa"/>
              <w:left w:w="100.0" w:type="dxa"/>
              <w:bottom w:w="100.0" w:type="dxa"/>
              <w:right w:w="100.0" w:type="dxa"/>
            </w:tcMar>
          </w:tcPr>
          <w:p w:rsidR="00000000" w:rsidDel="00000000" w:rsidP="00000000" w:rsidRDefault="00000000" w:rsidRPr="00000000" w14:paraId="00003D16">
            <w:pPr>
              <w:rPr>
                <w:sz w:val="20"/>
                <w:szCs w:val="20"/>
              </w:rPr>
            </w:pPr>
            <w:r w:rsidDel="00000000" w:rsidR="00000000" w:rsidRPr="00000000">
              <w:rPr>
                <w:sz w:val="20"/>
                <w:szCs w:val="20"/>
                <w:rtl w:val="0"/>
              </w:rPr>
              <w:t xml:space="preserve">Not useful</w:t>
            </w:r>
          </w:p>
        </w:tc>
        <w:tc>
          <w:tcPr>
            <w:tcBorders>
              <w:top w:color="000000" w:space="0" w:sz="6" w:val="single"/>
              <w:left w:color="000000" w:space="0" w:sz="6" w:val="single"/>
              <w:bottom w:color="000000" w:space="0" w:sz="6" w:val="single"/>
              <w:right w:color="000000" w:space="0" w:sz="6" w:val="single"/>
            </w:tcBorders>
            <w:shd w:fill="e2efd9" w:val="clear"/>
            <w:tcMar>
              <w:top w:w="100.0" w:type="dxa"/>
              <w:left w:w="100.0" w:type="dxa"/>
              <w:bottom w:w="100.0" w:type="dxa"/>
              <w:right w:w="100.0" w:type="dxa"/>
            </w:tcMar>
          </w:tcPr>
          <w:p w:rsidR="00000000" w:rsidDel="00000000" w:rsidP="00000000" w:rsidRDefault="00000000" w:rsidRPr="00000000" w14:paraId="00003D17">
            <w:pPr>
              <w:rPr>
                <w:sz w:val="20"/>
                <w:szCs w:val="20"/>
              </w:rPr>
            </w:pPr>
            <w:r w:rsidDel="00000000" w:rsidR="00000000" w:rsidRPr="00000000">
              <w:rPr>
                <w:sz w:val="20"/>
                <w:szCs w:val="20"/>
                <w:rtl w:val="0"/>
              </w:rPr>
              <w:t xml:space="preserve">Not sure</w:t>
            </w:r>
          </w:p>
        </w:tc>
        <w:tc>
          <w:tcPr>
            <w:tcBorders>
              <w:top w:color="000000" w:space="0" w:sz="6" w:val="single"/>
              <w:left w:color="000000" w:space="0" w:sz="6" w:val="single"/>
              <w:bottom w:color="000000" w:space="0" w:sz="6" w:val="single"/>
              <w:right w:color="000000" w:space="0" w:sz="6" w:val="single"/>
            </w:tcBorders>
            <w:shd w:fill="e2efd9" w:val="clear"/>
            <w:tcMar>
              <w:top w:w="100.0" w:type="dxa"/>
              <w:left w:w="100.0" w:type="dxa"/>
              <w:bottom w:w="100.0" w:type="dxa"/>
              <w:right w:w="100.0" w:type="dxa"/>
            </w:tcMar>
          </w:tcPr>
          <w:p w:rsidR="00000000" w:rsidDel="00000000" w:rsidP="00000000" w:rsidRDefault="00000000" w:rsidRPr="00000000" w14:paraId="00003D18">
            <w:pPr>
              <w:rPr>
                <w:sz w:val="20"/>
                <w:szCs w:val="20"/>
              </w:rPr>
            </w:pPr>
            <w:r w:rsidDel="00000000" w:rsidR="00000000" w:rsidRPr="00000000">
              <w:rPr>
                <w:sz w:val="20"/>
                <w:szCs w:val="20"/>
                <w:rtl w:val="0"/>
              </w:rPr>
              <w:t xml:space="preserve">Useful</w:t>
            </w:r>
          </w:p>
        </w:tc>
      </w:tr>
      <w:tr>
        <w:trPr>
          <w:cantSplit w:val="0"/>
          <w:trHeight w:val="500" w:hRule="atLeast"/>
          <w:tblHeader w:val="0"/>
        </w:trPr>
        <w:tc>
          <w:tcPr>
            <w:tcBorders>
              <w:top w:color="000000" w:space="0" w:sz="6" w:val="single"/>
              <w:left w:color="000000" w:space="0" w:sz="6" w:val="single"/>
              <w:bottom w:color="000000" w:space="0" w:sz="6" w:val="single"/>
              <w:right w:color="000000" w:space="0" w:sz="6" w:val="single"/>
            </w:tcBorders>
            <w:shd w:fill="deebf6" w:val="clear"/>
            <w:tcMar>
              <w:top w:w="100.0" w:type="dxa"/>
              <w:left w:w="100.0" w:type="dxa"/>
              <w:bottom w:w="100.0" w:type="dxa"/>
              <w:right w:w="100.0" w:type="dxa"/>
            </w:tcMar>
          </w:tcPr>
          <w:p w:rsidR="00000000" w:rsidDel="00000000" w:rsidP="00000000" w:rsidRDefault="00000000" w:rsidRPr="00000000" w14:paraId="00003D19">
            <w:pPr>
              <w:rPr>
                <w:sz w:val="20"/>
                <w:szCs w:val="20"/>
              </w:rPr>
            </w:pPr>
            <w:r w:rsidDel="00000000" w:rsidR="00000000" w:rsidRPr="00000000">
              <w:rPr>
                <w:sz w:val="20"/>
                <w:szCs w:val="20"/>
                <w:rtl w:val="0"/>
              </w:rPr>
              <w:t xml:space="preserve">a. Training was in face-to-face mode</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center"/>
          </w:tcPr>
          <w:p w:rsidR="00000000" w:rsidDel="00000000" w:rsidP="00000000" w:rsidRDefault="00000000" w:rsidRPr="00000000" w14:paraId="00003D1A">
            <w:pPr>
              <w:rPr>
                <w:sz w:val="20"/>
                <w:szCs w:val="20"/>
              </w:rPr>
            </w:pPr>
            <w:r w:rsidDel="00000000" w:rsidR="00000000" w:rsidRPr="00000000">
              <w:rPr>
                <w:sz w:val="20"/>
                <w:szCs w:val="20"/>
                <w:rtl w:val="0"/>
              </w:rPr>
              <w:t xml:space="preserve">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center"/>
          </w:tcPr>
          <w:p w:rsidR="00000000" w:rsidDel="00000000" w:rsidP="00000000" w:rsidRDefault="00000000" w:rsidRPr="00000000" w14:paraId="00003D1B">
            <w:pPr>
              <w:rPr>
                <w:sz w:val="20"/>
                <w:szCs w:val="20"/>
              </w:rPr>
            </w:pPr>
            <w:r w:rsidDel="00000000" w:rsidR="00000000" w:rsidRPr="00000000">
              <w:rPr>
                <w:sz w:val="20"/>
                <w:szCs w:val="20"/>
                <w:rtl w:val="0"/>
              </w:rPr>
              <w:t xml:space="preserve">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center"/>
          </w:tcPr>
          <w:p w:rsidR="00000000" w:rsidDel="00000000" w:rsidP="00000000" w:rsidRDefault="00000000" w:rsidRPr="00000000" w14:paraId="00003D1C">
            <w:pPr>
              <w:rPr>
                <w:sz w:val="20"/>
                <w:szCs w:val="20"/>
              </w:rPr>
            </w:pPr>
            <w:r w:rsidDel="00000000" w:rsidR="00000000" w:rsidRPr="00000000">
              <w:rPr>
                <w:sz w:val="20"/>
                <w:szCs w:val="20"/>
                <w:rtl w:val="0"/>
              </w:rPr>
              <w:t xml:space="preserve">100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center"/>
          </w:tcPr>
          <w:p w:rsidR="00000000" w:rsidDel="00000000" w:rsidP="00000000" w:rsidRDefault="00000000" w:rsidRPr="00000000" w14:paraId="00003D1D">
            <w:pPr>
              <w:rPr>
                <w:sz w:val="20"/>
                <w:szCs w:val="20"/>
              </w:rPr>
            </w:pPr>
            <w:r w:rsidDel="00000000" w:rsidR="00000000" w:rsidRPr="00000000">
              <w:rPr>
                <w:sz w:val="20"/>
                <w:szCs w:val="20"/>
                <w:rtl w:val="0"/>
              </w:rPr>
              <w:t xml:space="preserve">1.96</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center"/>
          </w:tcPr>
          <w:p w:rsidR="00000000" w:rsidDel="00000000" w:rsidP="00000000" w:rsidRDefault="00000000" w:rsidRPr="00000000" w14:paraId="00003D1E">
            <w:pPr>
              <w:rPr>
                <w:sz w:val="20"/>
                <w:szCs w:val="20"/>
              </w:rPr>
            </w:pPr>
            <w:r w:rsidDel="00000000" w:rsidR="00000000" w:rsidRPr="00000000">
              <w:rPr>
                <w:sz w:val="20"/>
                <w:szCs w:val="20"/>
                <w:rtl w:val="0"/>
              </w:rPr>
              <w:t xml:space="preserve">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center"/>
          </w:tcPr>
          <w:p w:rsidR="00000000" w:rsidDel="00000000" w:rsidP="00000000" w:rsidRDefault="00000000" w:rsidRPr="00000000" w14:paraId="00003D1F">
            <w:pPr>
              <w:rPr>
                <w:sz w:val="20"/>
                <w:szCs w:val="20"/>
              </w:rPr>
            </w:pPr>
            <w:r w:rsidDel="00000000" w:rsidR="00000000" w:rsidRPr="00000000">
              <w:rPr>
                <w:sz w:val="20"/>
                <w:szCs w:val="20"/>
                <w:rtl w:val="0"/>
              </w:rPr>
              <w:t xml:space="preserve">98.04</w:t>
            </w:r>
          </w:p>
        </w:tc>
      </w:tr>
      <w:tr>
        <w:trPr>
          <w:cantSplit w:val="0"/>
          <w:trHeight w:val="500" w:hRule="atLeast"/>
          <w:tblHeader w:val="0"/>
        </w:trPr>
        <w:tc>
          <w:tcPr>
            <w:tcBorders>
              <w:top w:color="000000" w:space="0" w:sz="6" w:val="single"/>
              <w:left w:color="000000" w:space="0" w:sz="6" w:val="single"/>
              <w:bottom w:color="000000" w:space="0" w:sz="6" w:val="single"/>
              <w:right w:color="000000" w:space="0" w:sz="6" w:val="single"/>
            </w:tcBorders>
            <w:shd w:fill="deebf6" w:val="clear"/>
            <w:tcMar>
              <w:top w:w="100.0" w:type="dxa"/>
              <w:left w:w="100.0" w:type="dxa"/>
              <w:bottom w:w="100.0" w:type="dxa"/>
              <w:right w:w="100.0" w:type="dxa"/>
            </w:tcMar>
          </w:tcPr>
          <w:p w:rsidR="00000000" w:rsidDel="00000000" w:rsidP="00000000" w:rsidRDefault="00000000" w:rsidRPr="00000000" w14:paraId="00003D20">
            <w:pPr>
              <w:rPr>
                <w:sz w:val="20"/>
                <w:szCs w:val="20"/>
              </w:rPr>
            </w:pPr>
            <w:r w:rsidDel="00000000" w:rsidR="00000000" w:rsidRPr="00000000">
              <w:rPr>
                <w:sz w:val="20"/>
                <w:szCs w:val="20"/>
                <w:rtl w:val="0"/>
              </w:rPr>
              <w:t xml:space="preserve">b. Training was in Telugu..</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center"/>
          </w:tcPr>
          <w:p w:rsidR="00000000" w:rsidDel="00000000" w:rsidP="00000000" w:rsidRDefault="00000000" w:rsidRPr="00000000" w14:paraId="00003D21">
            <w:pPr>
              <w:rPr>
                <w:sz w:val="20"/>
                <w:szCs w:val="20"/>
              </w:rPr>
            </w:pPr>
            <w:r w:rsidDel="00000000" w:rsidR="00000000" w:rsidRPr="00000000">
              <w:rPr>
                <w:sz w:val="20"/>
                <w:szCs w:val="20"/>
                <w:rtl w:val="0"/>
              </w:rPr>
              <w:t xml:space="preserve">2.14</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center"/>
          </w:tcPr>
          <w:p w:rsidR="00000000" w:rsidDel="00000000" w:rsidP="00000000" w:rsidRDefault="00000000" w:rsidRPr="00000000" w14:paraId="00003D22">
            <w:pPr>
              <w:rPr>
                <w:sz w:val="20"/>
                <w:szCs w:val="20"/>
              </w:rPr>
            </w:pPr>
            <w:r w:rsidDel="00000000" w:rsidR="00000000" w:rsidRPr="00000000">
              <w:rPr>
                <w:sz w:val="20"/>
                <w:szCs w:val="20"/>
                <w:rtl w:val="0"/>
              </w:rPr>
              <w:t xml:space="preserve">8.56</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center"/>
          </w:tcPr>
          <w:p w:rsidR="00000000" w:rsidDel="00000000" w:rsidP="00000000" w:rsidRDefault="00000000" w:rsidRPr="00000000" w14:paraId="00003D23">
            <w:pPr>
              <w:rPr>
                <w:sz w:val="20"/>
                <w:szCs w:val="20"/>
              </w:rPr>
            </w:pPr>
            <w:r w:rsidDel="00000000" w:rsidR="00000000" w:rsidRPr="00000000">
              <w:rPr>
                <w:sz w:val="20"/>
                <w:szCs w:val="20"/>
                <w:rtl w:val="0"/>
              </w:rPr>
              <w:t xml:space="preserve">89.3</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center"/>
          </w:tcPr>
          <w:p w:rsidR="00000000" w:rsidDel="00000000" w:rsidP="00000000" w:rsidRDefault="00000000" w:rsidRPr="00000000" w14:paraId="00003D24">
            <w:pPr>
              <w:rPr>
                <w:sz w:val="20"/>
                <w:szCs w:val="20"/>
              </w:rPr>
            </w:pPr>
            <w:r w:rsidDel="00000000" w:rsidR="00000000" w:rsidRPr="00000000">
              <w:rPr>
                <w:sz w:val="20"/>
                <w:szCs w:val="20"/>
                <w:rtl w:val="0"/>
              </w:rPr>
              <w:t xml:space="preserve">1.96</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center"/>
          </w:tcPr>
          <w:p w:rsidR="00000000" w:rsidDel="00000000" w:rsidP="00000000" w:rsidRDefault="00000000" w:rsidRPr="00000000" w14:paraId="00003D25">
            <w:pPr>
              <w:rPr>
                <w:sz w:val="20"/>
                <w:szCs w:val="20"/>
              </w:rPr>
            </w:pPr>
            <w:r w:rsidDel="00000000" w:rsidR="00000000" w:rsidRPr="00000000">
              <w:rPr>
                <w:sz w:val="20"/>
                <w:szCs w:val="20"/>
                <w:rtl w:val="0"/>
              </w:rPr>
              <w:t xml:space="preserve">11.76</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center"/>
          </w:tcPr>
          <w:p w:rsidR="00000000" w:rsidDel="00000000" w:rsidP="00000000" w:rsidRDefault="00000000" w:rsidRPr="00000000" w14:paraId="00003D26">
            <w:pPr>
              <w:rPr>
                <w:sz w:val="20"/>
                <w:szCs w:val="20"/>
              </w:rPr>
            </w:pPr>
            <w:r w:rsidDel="00000000" w:rsidR="00000000" w:rsidRPr="00000000">
              <w:rPr>
                <w:sz w:val="20"/>
                <w:szCs w:val="20"/>
                <w:rtl w:val="0"/>
              </w:rPr>
              <w:t xml:space="preserve">86.27</w:t>
            </w:r>
          </w:p>
        </w:tc>
      </w:tr>
      <w:tr>
        <w:trPr>
          <w:cantSplit w:val="0"/>
          <w:trHeight w:val="500" w:hRule="atLeast"/>
          <w:tblHeader w:val="0"/>
        </w:trPr>
        <w:tc>
          <w:tcPr>
            <w:tcBorders>
              <w:top w:color="000000" w:space="0" w:sz="6" w:val="single"/>
              <w:left w:color="000000" w:space="0" w:sz="6" w:val="single"/>
              <w:bottom w:color="000000" w:space="0" w:sz="6" w:val="single"/>
              <w:right w:color="000000" w:space="0" w:sz="6" w:val="single"/>
            </w:tcBorders>
            <w:shd w:fill="deebf6" w:val="clear"/>
            <w:tcMar>
              <w:top w:w="100.0" w:type="dxa"/>
              <w:left w:w="100.0" w:type="dxa"/>
              <w:bottom w:w="100.0" w:type="dxa"/>
              <w:right w:w="100.0" w:type="dxa"/>
            </w:tcMar>
          </w:tcPr>
          <w:p w:rsidR="00000000" w:rsidDel="00000000" w:rsidP="00000000" w:rsidRDefault="00000000" w:rsidRPr="00000000" w14:paraId="00003D27">
            <w:pPr>
              <w:rPr>
                <w:sz w:val="20"/>
                <w:szCs w:val="20"/>
              </w:rPr>
            </w:pPr>
            <w:r w:rsidDel="00000000" w:rsidR="00000000" w:rsidRPr="00000000">
              <w:rPr>
                <w:sz w:val="20"/>
                <w:szCs w:val="20"/>
                <w:rtl w:val="0"/>
              </w:rPr>
              <w:t xml:space="preserve">c. Activities and assignments</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center"/>
          </w:tcPr>
          <w:p w:rsidR="00000000" w:rsidDel="00000000" w:rsidP="00000000" w:rsidRDefault="00000000" w:rsidRPr="00000000" w14:paraId="00003D28">
            <w:pPr>
              <w:rPr>
                <w:sz w:val="20"/>
                <w:szCs w:val="20"/>
              </w:rPr>
            </w:pPr>
            <w:r w:rsidDel="00000000" w:rsidR="00000000" w:rsidRPr="00000000">
              <w:rPr>
                <w:sz w:val="20"/>
                <w:szCs w:val="20"/>
                <w:rtl w:val="0"/>
              </w:rPr>
              <w:t xml:space="preserve">2.14</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center"/>
          </w:tcPr>
          <w:p w:rsidR="00000000" w:rsidDel="00000000" w:rsidP="00000000" w:rsidRDefault="00000000" w:rsidRPr="00000000" w14:paraId="00003D29">
            <w:pPr>
              <w:rPr>
                <w:sz w:val="20"/>
                <w:szCs w:val="20"/>
              </w:rPr>
            </w:pPr>
            <w:r w:rsidDel="00000000" w:rsidR="00000000" w:rsidRPr="00000000">
              <w:rPr>
                <w:sz w:val="20"/>
                <w:szCs w:val="20"/>
                <w:rtl w:val="0"/>
              </w:rPr>
              <w:t xml:space="preserve">2.67</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center"/>
          </w:tcPr>
          <w:p w:rsidR="00000000" w:rsidDel="00000000" w:rsidP="00000000" w:rsidRDefault="00000000" w:rsidRPr="00000000" w14:paraId="00003D2A">
            <w:pPr>
              <w:rPr>
                <w:sz w:val="20"/>
                <w:szCs w:val="20"/>
              </w:rPr>
            </w:pPr>
            <w:r w:rsidDel="00000000" w:rsidR="00000000" w:rsidRPr="00000000">
              <w:rPr>
                <w:sz w:val="20"/>
                <w:szCs w:val="20"/>
                <w:rtl w:val="0"/>
              </w:rPr>
              <w:t xml:space="preserve">95.19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center"/>
          </w:tcPr>
          <w:p w:rsidR="00000000" w:rsidDel="00000000" w:rsidP="00000000" w:rsidRDefault="00000000" w:rsidRPr="00000000" w14:paraId="00003D2B">
            <w:pPr>
              <w:rPr>
                <w:sz w:val="20"/>
                <w:szCs w:val="20"/>
              </w:rPr>
            </w:pPr>
            <w:r w:rsidDel="00000000" w:rsidR="00000000" w:rsidRPr="00000000">
              <w:rPr>
                <w:sz w:val="20"/>
                <w:szCs w:val="20"/>
                <w:rtl w:val="0"/>
              </w:rPr>
              <w:t xml:space="preserve">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center"/>
          </w:tcPr>
          <w:p w:rsidR="00000000" w:rsidDel="00000000" w:rsidP="00000000" w:rsidRDefault="00000000" w:rsidRPr="00000000" w14:paraId="00003D2C">
            <w:pPr>
              <w:rPr>
                <w:sz w:val="20"/>
                <w:szCs w:val="20"/>
              </w:rPr>
            </w:pPr>
            <w:r w:rsidDel="00000000" w:rsidR="00000000" w:rsidRPr="00000000">
              <w:rPr>
                <w:sz w:val="20"/>
                <w:szCs w:val="20"/>
                <w:rtl w:val="0"/>
              </w:rPr>
              <w:t xml:space="preserve">1.96</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center"/>
          </w:tcPr>
          <w:p w:rsidR="00000000" w:rsidDel="00000000" w:rsidP="00000000" w:rsidRDefault="00000000" w:rsidRPr="00000000" w14:paraId="00003D2D">
            <w:pPr>
              <w:rPr>
                <w:sz w:val="20"/>
                <w:szCs w:val="20"/>
              </w:rPr>
            </w:pPr>
            <w:r w:rsidDel="00000000" w:rsidR="00000000" w:rsidRPr="00000000">
              <w:rPr>
                <w:sz w:val="20"/>
                <w:szCs w:val="20"/>
                <w:rtl w:val="0"/>
              </w:rPr>
              <w:t xml:space="preserve">98.04</w:t>
            </w:r>
          </w:p>
        </w:tc>
      </w:tr>
      <w:tr>
        <w:trPr>
          <w:cantSplit w:val="0"/>
          <w:trHeight w:val="583" w:hRule="atLeast"/>
          <w:tblHeader w:val="0"/>
        </w:trPr>
        <w:tc>
          <w:tcPr>
            <w:tcBorders>
              <w:top w:color="000000" w:space="0" w:sz="6" w:val="single"/>
              <w:left w:color="000000" w:space="0" w:sz="6" w:val="single"/>
              <w:bottom w:color="000000" w:space="0" w:sz="6" w:val="single"/>
              <w:right w:color="000000" w:space="0" w:sz="6" w:val="single"/>
            </w:tcBorders>
            <w:shd w:fill="deebf6" w:val="clear"/>
            <w:tcMar>
              <w:top w:w="100.0" w:type="dxa"/>
              <w:left w:w="100.0" w:type="dxa"/>
              <w:bottom w:w="100.0" w:type="dxa"/>
              <w:right w:w="100.0" w:type="dxa"/>
            </w:tcMar>
          </w:tcPr>
          <w:p w:rsidR="00000000" w:rsidDel="00000000" w:rsidP="00000000" w:rsidRDefault="00000000" w:rsidRPr="00000000" w14:paraId="00003D2E">
            <w:pPr>
              <w:rPr>
                <w:sz w:val="20"/>
                <w:szCs w:val="20"/>
              </w:rPr>
            </w:pPr>
            <w:r w:rsidDel="00000000" w:rsidR="00000000" w:rsidRPr="00000000">
              <w:rPr>
                <w:sz w:val="20"/>
                <w:szCs w:val="20"/>
                <w:rtl w:val="0"/>
              </w:rPr>
              <w:t xml:space="preserve">d. NCERT NRG group members directly sharing their insights through videos</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center"/>
          </w:tcPr>
          <w:p w:rsidR="00000000" w:rsidDel="00000000" w:rsidP="00000000" w:rsidRDefault="00000000" w:rsidRPr="00000000" w14:paraId="00003D2F">
            <w:pPr>
              <w:rPr>
                <w:sz w:val="20"/>
                <w:szCs w:val="20"/>
              </w:rPr>
            </w:pPr>
            <w:r w:rsidDel="00000000" w:rsidR="00000000" w:rsidRPr="00000000">
              <w:rPr>
                <w:sz w:val="20"/>
                <w:szCs w:val="20"/>
                <w:rtl w:val="0"/>
              </w:rPr>
              <w:t xml:space="preserve">3.74</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center"/>
          </w:tcPr>
          <w:p w:rsidR="00000000" w:rsidDel="00000000" w:rsidP="00000000" w:rsidRDefault="00000000" w:rsidRPr="00000000" w14:paraId="00003D30">
            <w:pPr>
              <w:rPr>
                <w:sz w:val="20"/>
                <w:szCs w:val="20"/>
              </w:rPr>
            </w:pPr>
            <w:r w:rsidDel="00000000" w:rsidR="00000000" w:rsidRPr="00000000">
              <w:rPr>
                <w:sz w:val="20"/>
                <w:szCs w:val="20"/>
                <w:rtl w:val="0"/>
              </w:rPr>
              <w:t xml:space="preserve">6.95</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center"/>
          </w:tcPr>
          <w:p w:rsidR="00000000" w:rsidDel="00000000" w:rsidP="00000000" w:rsidRDefault="00000000" w:rsidRPr="00000000" w14:paraId="00003D31">
            <w:pPr>
              <w:rPr>
                <w:sz w:val="20"/>
                <w:szCs w:val="20"/>
              </w:rPr>
            </w:pPr>
            <w:r w:rsidDel="00000000" w:rsidR="00000000" w:rsidRPr="00000000">
              <w:rPr>
                <w:sz w:val="20"/>
                <w:szCs w:val="20"/>
                <w:rtl w:val="0"/>
              </w:rPr>
              <w:t xml:space="preserve">89.3</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center"/>
          </w:tcPr>
          <w:p w:rsidR="00000000" w:rsidDel="00000000" w:rsidP="00000000" w:rsidRDefault="00000000" w:rsidRPr="00000000" w14:paraId="00003D32">
            <w:pPr>
              <w:rPr>
                <w:sz w:val="20"/>
                <w:szCs w:val="20"/>
              </w:rPr>
            </w:pPr>
            <w:r w:rsidDel="00000000" w:rsidR="00000000" w:rsidRPr="00000000">
              <w:rPr>
                <w:sz w:val="20"/>
                <w:szCs w:val="20"/>
                <w:rtl w:val="0"/>
              </w:rPr>
              <w:t xml:space="preserve">5.88</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center"/>
          </w:tcPr>
          <w:p w:rsidR="00000000" w:rsidDel="00000000" w:rsidP="00000000" w:rsidRDefault="00000000" w:rsidRPr="00000000" w14:paraId="00003D33">
            <w:pPr>
              <w:rPr>
                <w:sz w:val="20"/>
                <w:szCs w:val="20"/>
              </w:rPr>
            </w:pPr>
            <w:r w:rsidDel="00000000" w:rsidR="00000000" w:rsidRPr="00000000">
              <w:rPr>
                <w:sz w:val="20"/>
                <w:szCs w:val="20"/>
                <w:rtl w:val="0"/>
              </w:rPr>
              <w:t xml:space="preserve">3.92</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center"/>
          </w:tcPr>
          <w:p w:rsidR="00000000" w:rsidDel="00000000" w:rsidP="00000000" w:rsidRDefault="00000000" w:rsidRPr="00000000" w14:paraId="00003D34">
            <w:pPr>
              <w:rPr>
                <w:sz w:val="20"/>
                <w:szCs w:val="20"/>
              </w:rPr>
            </w:pPr>
            <w:r w:rsidDel="00000000" w:rsidR="00000000" w:rsidRPr="00000000">
              <w:rPr>
                <w:sz w:val="20"/>
                <w:szCs w:val="20"/>
                <w:rtl w:val="0"/>
              </w:rPr>
              <w:t xml:space="preserve">90.2</w:t>
            </w:r>
          </w:p>
        </w:tc>
      </w:tr>
      <w:tr>
        <w:trPr>
          <w:cantSplit w:val="0"/>
          <w:trHeight w:val="470" w:hRule="atLeast"/>
          <w:tblHeader w:val="0"/>
        </w:trPr>
        <w:tc>
          <w:tcPr>
            <w:tcBorders>
              <w:top w:color="000000" w:space="0" w:sz="6" w:val="single"/>
              <w:left w:color="000000" w:space="0" w:sz="6" w:val="single"/>
              <w:bottom w:color="000000" w:space="0" w:sz="6" w:val="single"/>
              <w:right w:color="000000" w:space="0" w:sz="6" w:val="single"/>
            </w:tcBorders>
            <w:shd w:fill="deebf6" w:val="clear"/>
            <w:tcMar>
              <w:top w:w="100.0" w:type="dxa"/>
              <w:left w:w="100.0" w:type="dxa"/>
              <w:bottom w:w="100.0" w:type="dxa"/>
              <w:right w:w="100.0" w:type="dxa"/>
            </w:tcMar>
          </w:tcPr>
          <w:p w:rsidR="00000000" w:rsidDel="00000000" w:rsidP="00000000" w:rsidRDefault="00000000" w:rsidRPr="00000000" w14:paraId="00003D35">
            <w:pPr>
              <w:rPr>
                <w:sz w:val="20"/>
                <w:szCs w:val="20"/>
              </w:rPr>
            </w:pPr>
            <w:r w:rsidDel="00000000" w:rsidR="00000000" w:rsidRPr="00000000">
              <w:rPr>
                <w:sz w:val="20"/>
                <w:szCs w:val="20"/>
                <w:rtl w:val="0"/>
              </w:rPr>
              <w:t xml:space="preserve">e. The wide breadth of concepts covered</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center"/>
          </w:tcPr>
          <w:p w:rsidR="00000000" w:rsidDel="00000000" w:rsidP="00000000" w:rsidRDefault="00000000" w:rsidRPr="00000000" w14:paraId="00003D36">
            <w:pPr>
              <w:rPr>
                <w:sz w:val="20"/>
                <w:szCs w:val="20"/>
              </w:rPr>
            </w:pPr>
            <w:r w:rsidDel="00000000" w:rsidR="00000000" w:rsidRPr="00000000">
              <w:rPr>
                <w:sz w:val="20"/>
                <w:szCs w:val="20"/>
                <w:rtl w:val="0"/>
              </w:rPr>
              <w:t xml:space="preserve">3.21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center"/>
          </w:tcPr>
          <w:p w:rsidR="00000000" w:rsidDel="00000000" w:rsidP="00000000" w:rsidRDefault="00000000" w:rsidRPr="00000000" w14:paraId="00003D37">
            <w:pPr>
              <w:rPr>
                <w:sz w:val="20"/>
                <w:szCs w:val="20"/>
              </w:rPr>
            </w:pPr>
            <w:r w:rsidDel="00000000" w:rsidR="00000000" w:rsidRPr="00000000">
              <w:rPr>
                <w:sz w:val="20"/>
                <w:szCs w:val="20"/>
                <w:rtl w:val="0"/>
              </w:rPr>
              <w:t xml:space="preserve">6.42</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center"/>
          </w:tcPr>
          <w:p w:rsidR="00000000" w:rsidDel="00000000" w:rsidP="00000000" w:rsidRDefault="00000000" w:rsidRPr="00000000" w14:paraId="00003D38">
            <w:pPr>
              <w:rPr>
                <w:sz w:val="20"/>
                <w:szCs w:val="20"/>
              </w:rPr>
            </w:pPr>
            <w:r w:rsidDel="00000000" w:rsidR="00000000" w:rsidRPr="00000000">
              <w:rPr>
                <w:sz w:val="20"/>
                <w:szCs w:val="20"/>
                <w:rtl w:val="0"/>
              </w:rPr>
              <w:t xml:space="preserve">90.37</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center"/>
          </w:tcPr>
          <w:p w:rsidR="00000000" w:rsidDel="00000000" w:rsidP="00000000" w:rsidRDefault="00000000" w:rsidRPr="00000000" w14:paraId="00003D39">
            <w:pPr>
              <w:rPr>
                <w:sz w:val="20"/>
                <w:szCs w:val="20"/>
              </w:rPr>
            </w:pPr>
            <w:r w:rsidDel="00000000" w:rsidR="00000000" w:rsidRPr="00000000">
              <w:rPr>
                <w:sz w:val="20"/>
                <w:szCs w:val="20"/>
                <w:rtl w:val="0"/>
              </w:rPr>
              <w:t xml:space="preserve">3.92</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center"/>
          </w:tcPr>
          <w:p w:rsidR="00000000" w:rsidDel="00000000" w:rsidP="00000000" w:rsidRDefault="00000000" w:rsidRPr="00000000" w14:paraId="00003D3A">
            <w:pPr>
              <w:rPr>
                <w:sz w:val="20"/>
                <w:szCs w:val="20"/>
              </w:rPr>
            </w:pPr>
            <w:r w:rsidDel="00000000" w:rsidR="00000000" w:rsidRPr="00000000">
              <w:rPr>
                <w:sz w:val="20"/>
                <w:szCs w:val="20"/>
                <w:rtl w:val="0"/>
              </w:rPr>
              <w:t xml:space="preserve">1.96</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center"/>
          </w:tcPr>
          <w:p w:rsidR="00000000" w:rsidDel="00000000" w:rsidP="00000000" w:rsidRDefault="00000000" w:rsidRPr="00000000" w14:paraId="00003D3B">
            <w:pPr>
              <w:rPr>
                <w:sz w:val="20"/>
                <w:szCs w:val="20"/>
              </w:rPr>
            </w:pPr>
            <w:r w:rsidDel="00000000" w:rsidR="00000000" w:rsidRPr="00000000">
              <w:rPr>
                <w:sz w:val="20"/>
                <w:szCs w:val="20"/>
                <w:rtl w:val="0"/>
              </w:rPr>
              <w:t xml:space="preserve">94.12</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deebf6" w:val="clear"/>
            <w:tcMar>
              <w:top w:w="100.0" w:type="dxa"/>
              <w:left w:w="100.0" w:type="dxa"/>
              <w:bottom w:w="100.0" w:type="dxa"/>
              <w:right w:w="100.0" w:type="dxa"/>
            </w:tcMar>
          </w:tcPr>
          <w:p w:rsidR="00000000" w:rsidDel="00000000" w:rsidP="00000000" w:rsidRDefault="00000000" w:rsidRPr="00000000" w14:paraId="00003D3C">
            <w:pPr>
              <w:rPr>
                <w:sz w:val="20"/>
                <w:szCs w:val="20"/>
              </w:rPr>
            </w:pPr>
            <w:r w:rsidDel="00000000" w:rsidR="00000000" w:rsidRPr="00000000">
              <w:rPr>
                <w:sz w:val="20"/>
                <w:szCs w:val="20"/>
                <w:rtl w:val="0"/>
              </w:rPr>
              <w:t xml:space="preserve">f. Opportunity to listen to videos and refer the material multiple times</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center"/>
          </w:tcPr>
          <w:p w:rsidR="00000000" w:rsidDel="00000000" w:rsidP="00000000" w:rsidRDefault="00000000" w:rsidRPr="00000000" w14:paraId="00003D3D">
            <w:pPr>
              <w:rPr>
                <w:sz w:val="20"/>
                <w:szCs w:val="20"/>
              </w:rPr>
            </w:pPr>
            <w:r w:rsidDel="00000000" w:rsidR="00000000" w:rsidRPr="00000000">
              <w:rPr>
                <w:sz w:val="20"/>
                <w:szCs w:val="20"/>
                <w:rtl w:val="0"/>
              </w:rPr>
              <w:t xml:space="preserve">3.74</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center"/>
          </w:tcPr>
          <w:p w:rsidR="00000000" w:rsidDel="00000000" w:rsidP="00000000" w:rsidRDefault="00000000" w:rsidRPr="00000000" w14:paraId="00003D3E">
            <w:pPr>
              <w:rPr>
                <w:sz w:val="20"/>
                <w:szCs w:val="20"/>
              </w:rPr>
            </w:pPr>
            <w:r w:rsidDel="00000000" w:rsidR="00000000" w:rsidRPr="00000000">
              <w:rPr>
                <w:sz w:val="20"/>
                <w:szCs w:val="20"/>
                <w:rtl w:val="0"/>
              </w:rPr>
              <w:t xml:space="preserve">3.21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center"/>
          </w:tcPr>
          <w:p w:rsidR="00000000" w:rsidDel="00000000" w:rsidP="00000000" w:rsidRDefault="00000000" w:rsidRPr="00000000" w14:paraId="00003D3F">
            <w:pPr>
              <w:rPr>
                <w:sz w:val="20"/>
                <w:szCs w:val="20"/>
              </w:rPr>
            </w:pPr>
            <w:r w:rsidDel="00000000" w:rsidR="00000000" w:rsidRPr="00000000">
              <w:rPr>
                <w:sz w:val="20"/>
                <w:szCs w:val="20"/>
                <w:rtl w:val="0"/>
              </w:rPr>
              <w:t xml:space="preserve">93.05</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center"/>
          </w:tcPr>
          <w:p w:rsidR="00000000" w:rsidDel="00000000" w:rsidP="00000000" w:rsidRDefault="00000000" w:rsidRPr="00000000" w14:paraId="00003D40">
            <w:pPr>
              <w:rPr>
                <w:sz w:val="20"/>
                <w:szCs w:val="20"/>
              </w:rPr>
            </w:pPr>
            <w:r w:rsidDel="00000000" w:rsidR="00000000" w:rsidRPr="00000000">
              <w:rPr>
                <w:sz w:val="20"/>
                <w:szCs w:val="20"/>
                <w:rtl w:val="0"/>
              </w:rPr>
              <w:t xml:space="preserve">1.96</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center"/>
          </w:tcPr>
          <w:p w:rsidR="00000000" w:rsidDel="00000000" w:rsidP="00000000" w:rsidRDefault="00000000" w:rsidRPr="00000000" w14:paraId="00003D41">
            <w:pPr>
              <w:rPr>
                <w:sz w:val="20"/>
                <w:szCs w:val="20"/>
              </w:rPr>
            </w:pPr>
            <w:r w:rsidDel="00000000" w:rsidR="00000000" w:rsidRPr="00000000">
              <w:rPr>
                <w:sz w:val="20"/>
                <w:szCs w:val="20"/>
                <w:rtl w:val="0"/>
              </w:rPr>
              <w:t xml:space="preserve">1.96</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center"/>
          </w:tcPr>
          <w:p w:rsidR="00000000" w:rsidDel="00000000" w:rsidP="00000000" w:rsidRDefault="00000000" w:rsidRPr="00000000" w14:paraId="00003D42">
            <w:pPr>
              <w:rPr>
                <w:sz w:val="20"/>
                <w:szCs w:val="20"/>
              </w:rPr>
            </w:pPr>
            <w:r w:rsidDel="00000000" w:rsidR="00000000" w:rsidRPr="00000000">
              <w:rPr>
                <w:sz w:val="20"/>
                <w:szCs w:val="20"/>
                <w:rtl w:val="0"/>
              </w:rPr>
              <w:t xml:space="preserve">96.08</w:t>
            </w:r>
          </w:p>
        </w:tc>
      </w:tr>
      <w:tr>
        <w:trPr>
          <w:cantSplit w:val="0"/>
          <w:trHeight w:val="785" w:hRule="atLeast"/>
          <w:tblHeader w:val="0"/>
        </w:trPr>
        <w:tc>
          <w:tcPr>
            <w:tcBorders>
              <w:top w:color="000000" w:space="0" w:sz="6" w:val="single"/>
              <w:left w:color="000000" w:space="0" w:sz="6" w:val="single"/>
              <w:bottom w:color="000000" w:space="0" w:sz="6" w:val="single"/>
              <w:right w:color="000000" w:space="0" w:sz="6" w:val="single"/>
            </w:tcBorders>
            <w:shd w:fill="deebf6" w:val="clear"/>
            <w:tcMar>
              <w:top w:w="100.0" w:type="dxa"/>
              <w:left w:w="100.0" w:type="dxa"/>
              <w:bottom w:w="100.0" w:type="dxa"/>
              <w:right w:w="100.0" w:type="dxa"/>
            </w:tcMar>
          </w:tcPr>
          <w:p w:rsidR="00000000" w:rsidDel="00000000" w:rsidP="00000000" w:rsidRDefault="00000000" w:rsidRPr="00000000" w14:paraId="00003D43">
            <w:pPr>
              <w:rPr>
                <w:sz w:val="20"/>
                <w:szCs w:val="20"/>
              </w:rPr>
            </w:pPr>
            <w:r w:rsidDel="00000000" w:rsidR="00000000" w:rsidRPr="00000000">
              <w:rPr>
                <w:sz w:val="20"/>
                <w:szCs w:val="20"/>
                <w:rtl w:val="0"/>
              </w:rPr>
              <w:t xml:space="preserve">g. Availability of modules on offline mode in NISHTHA app</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center"/>
          </w:tcPr>
          <w:p w:rsidR="00000000" w:rsidDel="00000000" w:rsidP="00000000" w:rsidRDefault="00000000" w:rsidRPr="00000000" w14:paraId="00003D44">
            <w:pPr>
              <w:rPr>
                <w:sz w:val="20"/>
                <w:szCs w:val="20"/>
              </w:rPr>
            </w:pPr>
            <w:r w:rsidDel="00000000" w:rsidR="00000000" w:rsidRPr="00000000">
              <w:rPr>
                <w:sz w:val="20"/>
                <w:szCs w:val="20"/>
                <w:rtl w:val="0"/>
              </w:rPr>
              <w:t xml:space="preserve">1.98</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center"/>
          </w:tcPr>
          <w:p w:rsidR="00000000" w:rsidDel="00000000" w:rsidP="00000000" w:rsidRDefault="00000000" w:rsidRPr="00000000" w14:paraId="00003D45">
            <w:pPr>
              <w:rPr>
                <w:sz w:val="20"/>
                <w:szCs w:val="20"/>
              </w:rPr>
            </w:pPr>
            <w:r w:rsidDel="00000000" w:rsidR="00000000" w:rsidRPr="00000000">
              <w:rPr>
                <w:sz w:val="20"/>
                <w:szCs w:val="20"/>
                <w:rtl w:val="0"/>
              </w:rPr>
              <w:t xml:space="preserve">3.96</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center"/>
          </w:tcPr>
          <w:p w:rsidR="00000000" w:rsidDel="00000000" w:rsidP="00000000" w:rsidRDefault="00000000" w:rsidRPr="00000000" w14:paraId="00003D46">
            <w:pPr>
              <w:rPr>
                <w:sz w:val="20"/>
                <w:szCs w:val="20"/>
              </w:rPr>
            </w:pPr>
            <w:r w:rsidDel="00000000" w:rsidR="00000000" w:rsidRPr="00000000">
              <w:rPr>
                <w:sz w:val="20"/>
                <w:szCs w:val="20"/>
                <w:rtl w:val="0"/>
              </w:rPr>
              <w:t xml:space="preserve">94.06</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center"/>
          </w:tcPr>
          <w:p w:rsidR="00000000" w:rsidDel="00000000" w:rsidP="00000000" w:rsidRDefault="00000000" w:rsidRPr="00000000" w14:paraId="00003D47">
            <w:pPr>
              <w:rPr>
                <w:sz w:val="20"/>
                <w:szCs w:val="20"/>
              </w:rPr>
            </w:pPr>
            <w:r w:rsidDel="00000000" w:rsidR="00000000" w:rsidRPr="00000000">
              <w:rPr>
                <w:sz w:val="20"/>
                <w:szCs w:val="20"/>
                <w:rtl w:val="0"/>
              </w:rPr>
              <w:t xml:space="preserve">3.33</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center"/>
          </w:tcPr>
          <w:p w:rsidR="00000000" w:rsidDel="00000000" w:rsidP="00000000" w:rsidRDefault="00000000" w:rsidRPr="00000000" w14:paraId="00003D48">
            <w:pPr>
              <w:rPr>
                <w:sz w:val="20"/>
                <w:szCs w:val="20"/>
              </w:rPr>
            </w:pPr>
            <w:r w:rsidDel="00000000" w:rsidR="00000000" w:rsidRPr="00000000">
              <w:rPr>
                <w:sz w:val="20"/>
                <w:szCs w:val="20"/>
                <w:rtl w:val="0"/>
              </w:rPr>
              <w:t xml:space="preserve">3.33</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center"/>
          </w:tcPr>
          <w:p w:rsidR="00000000" w:rsidDel="00000000" w:rsidP="00000000" w:rsidRDefault="00000000" w:rsidRPr="00000000" w14:paraId="00003D49">
            <w:pPr>
              <w:rPr>
                <w:sz w:val="20"/>
                <w:szCs w:val="20"/>
              </w:rPr>
            </w:pPr>
            <w:r w:rsidDel="00000000" w:rsidR="00000000" w:rsidRPr="00000000">
              <w:rPr>
                <w:sz w:val="20"/>
                <w:szCs w:val="20"/>
                <w:rtl w:val="0"/>
              </w:rPr>
              <w:t xml:space="preserve">93.33</w:t>
            </w:r>
          </w:p>
        </w:tc>
      </w:tr>
      <w:tr>
        <w:trPr>
          <w:cantSplit w:val="0"/>
          <w:trHeight w:val="255"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3D4A">
            <w:pPr>
              <w:rPr>
                <w:sz w:val="20"/>
                <w:szCs w:val="20"/>
              </w:rPr>
            </w:pPr>
            <w:r w:rsidDel="00000000" w:rsidR="00000000" w:rsidRPr="00000000">
              <w:rPr>
                <w:rtl w:val="0"/>
              </w:rPr>
            </w:r>
          </w:p>
        </w:tc>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3D4B">
            <w:pPr>
              <w:rPr>
                <w:sz w:val="20"/>
                <w:szCs w:val="20"/>
              </w:rPr>
            </w:pPr>
            <w:r w:rsidDel="00000000" w:rsidR="00000000" w:rsidRPr="00000000">
              <w:rPr>
                <w:sz w:val="20"/>
                <w:szCs w:val="20"/>
                <w:rtl w:val="0"/>
              </w:rPr>
              <w:t xml:space="preserve">N= 187</w:t>
            </w:r>
          </w:p>
        </w:tc>
        <w:tc>
          <w:tcPr>
            <w:gridSpan w:val="3"/>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3D4E">
            <w:pPr>
              <w:rPr>
                <w:sz w:val="20"/>
                <w:szCs w:val="20"/>
              </w:rPr>
            </w:pPr>
            <w:r w:rsidDel="00000000" w:rsidR="00000000" w:rsidRPr="00000000">
              <w:rPr>
                <w:sz w:val="20"/>
                <w:szCs w:val="20"/>
                <w:rtl w:val="0"/>
              </w:rPr>
              <w:t xml:space="preserve">N= 51</w:t>
            </w:r>
          </w:p>
        </w:tc>
      </w:tr>
    </w:tbl>
    <w:p w:rsidR="00000000" w:rsidDel="00000000" w:rsidP="00000000" w:rsidRDefault="00000000" w:rsidRPr="00000000" w14:paraId="00003D51">
      <w:pPr>
        <w:shd w:fill="ffffff" w:val="clear"/>
        <w:rPr>
          <w:rFonts w:ascii="Calibri" w:cs="Calibri" w:eastAsia="Calibri" w:hAnsi="Calibri"/>
          <w:sz w:val="20"/>
          <w:szCs w:val="20"/>
          <w:u w:val="single"/>
        </w:rPr>
      </w:pPr>
      <w:r w:rsidDel="00000000" w:rsidR="00000000" w:rsidRPr="00000000">
        <w:rPr>
          <w:rtl w:val="0"/>
        </w:rPr>
      </w:r>
    </w:p>
    <w:p w:rsidR="00000000" w:rsidDel="00000000" w:rsidP="00000000" w:rsidRDefault="00000000" w:rsidRPr="00000000" w14:paraId="00003D52">
      <w:pPr>
        <w:pStyle w:val="Heading3"/>
        <w:numPr>
          <w:ilvl w:val="2"/>
          <w:numId w:val="1"/>
        </w:numPr>
        <w:ind w:left="567" w:hanging="504.00000000000006"/>
        <w:rPr>
          <w:u w:val="single"/>
        </w:rPr>
      </w:pPr>
      <w:bookmarkStart w:colFirst="0" w:colLast="0" w:name="_heading=h.4d0o80b" w:id="995"/>
      <w:bookmarkEnd w:id="995"/>
      <w:r w:rsidDel="00000000" w:rsidR="00000000" w:rsidRPr="00000000">
        <w:rPr>
          <w:rtl w:val="0"/>
        </w:rPr>
        <w:t xml:space="preserve">Training aspects found useful by Teachers and Head Teachers in Phase -2</w:t>
      </w:r>
      <w:r w:rsidDel="00000000" w:rsidR="00000000" w:rsidRPr="00000000">
        <w:rPr>
          <w:rtl w:val="0"/>
        </w:rPr>
      </w:r>
    </w:p>
    <w:tbl>
      <w:tblPr>
        <w:tblStyle w:val="Table275"/>
        <w:tblW w:w="1473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3681"/>
        <w:gridCol w:w="1559"/>
        <w:gridCol w:w="1985"/>
        <w:gridCol w:w="1984"/>
        <w:gridCol w:w="1843"/>
        <w:gridCol w:w="1843"/>
        <w:gridCol w:w="1842"/>
        <w:tblGridChange w:id="0">
          <w:tblGrid>
            <w:gridCol w:w="3681"/>
            <w:gridCol w:w="1559"/>
            <w:gridCol w:w="1985"/>
            <w:gridCol w:w="1984"/>
            <w:gridCol w:w="1843"/>
            <w:gridCol w:w="1843"/>
            <w:gridCol w:w="1842"/>
          </w:tblGrid>
        </w:tblGridChange>
      </w:tblGrid>
      <w:tr>
        <w:trPr>
          <w:cantSplit w:val="0"/>
          <w:trHeight w:val="180" w:hRule="atLeast"/>
          <w:tblHeader w:val="0"/>
        </w:trPr>
        <w:tc>
          <w:tcPr>
            <w:gridSpan w:val="7"/>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3D53">
            <w:pPr>
              <w:rPr>
                <w:sz w:val="20"/>
                <w:szCs w:val="20"/>
              </w:rPr>
            </w:pPr>
            <w:r w:rsidDel="00000000" w:rsidR="00000000" w:rsidRPr="00000000">
              <w:rPr>
                <w:rtl w:val="0"/>
              </w:rPr>
            </w:r>
          </w:p>
        </w:tc>
      </w:tr>
      <w:tr>
        <w:trPr>
          <w:cantSplit w:val="0"/>
          <w:trHeight w:val="18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3D5A">
            <w:pPr>
              <w:rPr>
                <w:sz w:val="20"/>
                <w:szCs w:val="20"/>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e2efd9" w:val="clear"/>
            <w:tcMar>
              <w:top w:w="100.0" w:type="dxa"/>
              <w:left w:w="100.0" w:type="dxa"/>
              <w:bottom w:w="100.0" w:type="dxa"/>
              <w:right w:w="100.0" w:type="dxa"/>
            </w:tcMar>
          </w:tcPr>
          <w:p w:rsidR="00000000" w:rsidDel="00000000" w:rsidP="00000000" w:rsidRDefault="00000000" w:rsidRPr="00000000" w14:paraId="00003D5B">
            <w:pPr>
              <w:rPr>
                <w:sz w:val="20"/>
                <w:szCs w:val="20"/>
              </w:rPr>
            </w:pPr>
            <w:r w:rsidDel="00000000" w:rsidR="00000000" w:rsidRPr="00000000">
              <w:rPr>
                <w:sz w:val="20"/>
                <w:szCs w:val="20"/>
                <w:rtl w:val="0"/>
              </w:rPr>
              <w:t xml:space="preserve">Teachers  </w:t>
            </w:r>
          </w:p>
        </w:tc>
        <w:tc>
          <w:tcPr>
            <w:gridSpan w:val="3"/>
            <w:tcBorders>
              <w:top w:color="000000" w:space="0" w:sz="4" w:val="single"/>
              <w:left w:color="000000" w:space="0" w:sz="4" w:val="single"/>
              <w:bottom w:color="000000" w:space="0" w:sz="4" w:val="single"/>
              <w:right w:color="000000" w:space="0" w:sz="4" w:val="single"/>
            </w:tcBorders>
            <w:shd w:fill="e2efd9" w:val="clear"/>
            <w:tcMar>
              <w:top w:w="100.0" w:type="dxa"/>
              <w:left w:w="100.0" w:type="dxa"/>
              <w:bottom w:w="100.0" w:type="dxa"/>
              <w:right w:w="100.0" w:type="dxa"/>
            </w:tcMar>
          </w:tcPr>
          <w:p w:rsidR="00000000" w:rsidDel="00000000" w:rsidP="00000000" w:rsidRDefault="00000000" w:rsidRPr="00000000" w14:paraId="00003D5E">
            <w:pPr>
              <w:rPr>
                <w:sz w:val="20"/>
                <w:szCs w:val="20"/>
              </w:rPr>
            </w:pPr>
            <w:r w:rsidDel="00000000" w:rsidR="00000000" w:rsidRPr="00000000">
              <w:rPr>
                <w:sz w:val="20"/>
                <w:szCs w:val="20"/>
                <w:rtl w:val="0"/>
              </w:rPr>
              <w:t xml:space="preserve">Head Teachers</w:t>
            </w:r>
          </w:p>
        </w:tc>
      </w:tr>
      <w:tr>
        <w:trPr>
          <w:cantSplit w:val="0"/>
          <w:trHeight w:val="188" w:hRule="atLeast"/>
          <w:tblHeader w:val="0"/>
        </w:trPr>
        <w:tc>
          <w:tcPr>
            <w:vMerge w:val="restart"/>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3D61">
            <w:pPr>
              <w:rPr>
                <w:sz w:val="20"/>
                <w:szCs w:val="20"/>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e2efd9" w:val="clear"/>
            <w:tcMar>
              <w:top w:w="100.0" w:type="dxa"/>
              <w:left w:w="100.0" w:type="dxa"/>
              <w:bottom w:w="100.0" w:type="dxa"/>
              <w:right w:w="100.0" w:type="dxa"/>
            </w:tcMar>
          </w:tcPr>
          <w:p w:rsidR="00000000" w:rsidDel="00000000" w:rsidP="00000000" w:rsidRDefault="00000000" w:rsidRPr="00000000" w14:paraId="00003D62">
            <w:pPr>
              <w:rPr>
                <w:sz w:val="20"/>
                <w:szCs w:val="20"/>
              </w:rPr>
            </w:pPr>
            <w:r w:rsidDel="00000000" w:rsidR="00000000" w:rsidRPr="00000000">
              <w:rPr>
                <w:sz w:val="20"/>
                <w:szCs w:val="20"/>
                <w:rtl w:val="0"/>
              </w:rPr>
              <w:t xml:space="preserve">%</w:t>
            </w:r>
          </w:p>
        </w:tc>
        <w:tc>
          <w:tcPr>
            <w:gridSpan w:val="3"/>
            <w:tcBorders>
              <w:top w:color="000000" w:space="0" w:sz="4" w:val="single"/>
              <w:left w:color="000000" w:space="0" w:sz="4" w:val="single"/>
              <w:bottom w:color="000000" w:space="0" w:sz="4" w:val="single"/>
              <w:right w:color="000000" w:space="0" w:sz="4" w:val="single"/>
            </w:tcBorders>
            <w:shd w:fill="e2efd9" w:val="clear"/>
            <w:tcMar>
              <w:top w:w="100.0" w:type="dxa"/>
              <w:left w:w="100.0" w:type="dxa"/>
              <w:bottom w:w="100.0" w:type="dxa"/>
              <w:right w:w="100.0" w:type="dxa"/>
            </w:tcMar>
          </w:tcPr>
          <w:p w:rsidR="00000000" w:rsidDel="00000000" w:rsidP="00000000" w:rsidRDefault="00000000" w:rsidRPr="00000000" w14:paraId="00003D65">
            <w:pPr>
              <w:rPr>
                <w:sz w:val="20"/>
                <w:szCs w:val="20"/>
              </w:rPr>
            </w:pPr>
            <w:r w:rsidDel="00000000" w:rsidR="00000000" w:rsidRPr="00000000">
              <w:rPr>
                <w:sz w:val="20"/>
                <w:szCs w:val="20"/>
                <w:rtl w:val="0"/>
              </w:rPr>
              <w:t xml:space="preserve">%</w:t>
            </w:r>
          </w:p>
        </w:tc>
      </w:tr>
      <w:tr>
        <w:trPr>
          <w:cantSplit w:val="0"/>
          <w:trHeight w:val="335"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3D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2efd9" w:val="clear"/>
            <w:tcMar>
              <w:top w:w="100.0" w:type="dxa"/>
              <w:left w:w="100.0" w:type="dxa"/>
              <w:bottom w:w="100.0" w:type="dxa"/>
              <w:right w:w="100.0" w:type="dxa"/>
            </w:tcMar>
          </w:tcPr>
          <w:p w:rsidR="00000000" w:rsidDel="00000000" w:rsidP="00000000" w:rsidRDefault="00000000" w:rsidRPr="00000000" w14:paraId="00003D69">
            <w:pPr>
              <w:rPr>
                <w:sz w:val="20"/>
                <w:szCs w:val="20"/>
              </w:rPr>
            </w:pPr>
            <w:r w:rsidDel="00000000" w:rsidR="00000000" w:rsidRPr="00000000">
              <w:rPr>
                <w:sz w:val="20"/>
                <w:szCs w:val="20"/>
                <w:rtl w:val="0"/>
              </w:rPr>
              <w:t xml:space="preserve">Didn’t like</w:t>
            </w:r>
          </w:p>
        </w:tc>
        <w:tc>
          <w:tcPr>
            <w:tcBorders>
              <w:top w:color="000000" w:space="0" w:sz="4" w:val="single"/>
              <w:left w:color="000000" w:space="0" w:sz="4" w:val="single"/>
              <w:bottom w:color="000000" w:space="0" w:sz="4" w:val="single"/>
              <w:right w:color="000000" w:space="0" w:sz="4" w:val="single"/>
            </w:tcBorders>
            <w:shd w:fill="e2efd9" w:val="clear"/>
            <w:tcMar>
              <w:top w:w="100.0" w:type="dxa"/>
              <w:left w:w="100.0" w:type="dxa"/>
              <w:bottom w:w="100.0" w:type="dxa"/>
              <w:right w:w="100.0" w:type="dxa"/>
            </w:tcMar>
          </w:tcPr>
          <w:p w:rsidR="00000000" w:rsidDel="00000000" w:rsidP="00000000" w:rsidRDefault="00000000" w:rsidRPr="00000000" w14:paraId="00003D6A">
            <w:pPr>
              <w:rPr>
                <w:sz w:val="20"/>
                <w:szCs w:val="20"/>
              </w:rPr>
            </w:pPr>
            <w:r w:rsidDel="00000000" w:rsidR="00000000" w:rsidRPr="00000000">
              <w:rPr>
                <w:sz w:val="20"/>
                <w:szCs w:val="20"/>
                <w:rtl w:val="0"/>
              </w:rPr>
              <w:t xml:space="preserve">Not sure</w:t>
            </w:r>
          </w:p>
        </w:tc>
        <w:tc>
          <w:tcPr>
            <w:tcBorders>
              <w:top w:color="000000" w:space="0" w:sz="4" w:val="single"/>
              <w:left w:color="000000" w:space="0" w:sz="4" w:val="single"/>
              <w:bottom w:color="000000" w:space="0" w:sz="4" w:val="single"/>
              <w:right w:color="000000" w:space="0" w:sz="4" w:val="single"/>
            </w:tcBorders>
            <w:shd w:fill="e2efd9" w:val="clear"/>
            <w:tcMar>
              <w:top w:w="100.0" w:type="dxa"/>
              <w:left w:w="100.0" w:type="dxa"/>
              <w:bottom w:w="100.0" w:type="dxa"/>
              <w:right w:w="100.0" w:type="dxa"/>
            </w:tcMar>
          </w:tcPr>
          <w:p w:rsidR="00000000" w:rsidDel="00000000" w:rsidP="00000000" w:rsidRDefault="00000000" w:rsidRPr="00000000" w14:paraId="00003D6B">
            <w:pPr>
              <w:rPr>
                <w:sz w:val="20"/>
                <w:szCs w:val="20"/>
              </w:rPr>
            </w:pPr>
            <w:r w:rsidDel="00000000" w:rsidR="00000000" w:rsidRPr="00000000">
              <w:rPr>
                <w:sz w:val="20"/>
                <w:szCs w:val="20"/>
                <w:rtl w:val="0"/>
              </w:rPr>
              <w:t xml:space="preserve">Didn’t like</w:t>
            </w:r>
          </w:p>
        </w:tc>
        <w:tc>
          <w:tcPr>
            <w:tcBorders>
              <w:top w:color="000000" w:space="0" w:sz="4" w:val="single"/>
              <w:left w:color="000000" w:space="0" w:sz="4" w:val="single"/>
              <w:bottom w:color="000000" w:space="0" w:sz="4" w:val="single"/>
              <w:right w:color="000000" w:space="0" w:sz="4" w:val="single"/>
            </w:tcBorders>
            <w:shd w:fill="e2efd9" w:val="clear"/>
            <w:tcMar>
              <w:top w:w="100.0" w:type="dxa"/>
              <w:left w:w="100.0" w:type="dxa"/>
              <w:bottom w:w="100.0" w:type="dxa"/>
              <w:right w:w="100.0" w:type="dxa"/>
            </w:tcMar>
          </w:tcPr>
          <w:p w:rsidR="00000000" w:rsidDel="00000000" w:rsidP="00000000" w:rsidRDefault="00000000" w:rsidRPr="00000000" w14:paraId="00003D6C">
            <w:pPr>
              <w:rPr>
                <w:sz w:val="20"/>
                <w:szCs w:val="20"/>
              </w:rPr>
            </w:pPr>
            <w:r w:rsidDel="00000000" w:rsidR="00000000" w:rsidRPr="00000000">
              <w:rPr>
                <w:sz w:val="20"/>
                <w:szCs w:val="20"/>
                <w:rtl w:val="0"/>
              </w:rPr>
              <w:t xml:space="preserve">Not sure</w:t>
            </w:r>
          </w:p>
        </w:tc>
        <w:tc>
          <w:tcPr>
            <w:tcBorders>
              <w:top w:color="000000" w:space="0" w:sz="4" w:val="single"/>
              <w:left w:color="000000" w:space="0" w:sz="4" w:val="single"/>
              <w:bottom w:color="000000" w:space="0" w:sz="4" w:val="single"/>
              <w:right w:color="000000" w:space="0" w:sz="4" w:val="single"/>
            </w:tcBorders>
            <w:shd w:fill="e2efd9" w:val="clear"/>
            <w:tcMar>
              <w:top w:w="100.0" w:type="dxa"/>
              <w:left w:w="100.0" w:type="dxa"/>
              <w:bottom w:w="100.0" w:type="dxa"/>
              <w:right w:w="100.0" w:type="dxa"/>
            </w:tcMar>
          </w:tcPr>
          <w:p w:rsidR="00000000" w:rsidDel="00000000" w:rsidP="00000000" w:rsidRDefault="00000000" w:rsidRPr="00000000" w14:paraId="00003D6D">
            <w:pPr>
              <w:rPr>
                <w:sz w:val="20"/>
                <w:szCs w:val="20"/>
              </w:rPr>
            </w:pPr>
            <w:r w:rsidDel="00000000" w:rsidR="00000000" w:rsidRPr="00000000">
              <w:rPr>
                <w:sz w:val="20"/>
                <w:szCs w:val="20"/>
                <w:rtl w:val="0"/>
              </w:rPr>
              <w:t xml:space="preserve">Didn’t like</w:t>
            </w:r>
          </w:p>
        </w:tc>
        <w:tc>
          <w:tcPr>
            <w:tcBorders>
              <w:top w:color="000000" w:space="0" w:sz="4" w:val="single"/>
              <w:left w:color="000000" w:space="0" w:sz="4" w:val="single"/>
              <w:bottom w:color="000000" w:space="0" w:sz="4" w:val="single"/>
              <w:right w:color="000000" w:space="0" w:sz="4" w:val="single"/>
            </w:tcBorders>
            <w:shd w:fill="e2efd9" w:val="clear"/>
            <w:tcMar>
              <w:top w:w="100.0" w:type="dxa"/>
              <w:left w:w="100.0" w:type="dxa"/>
              <w:bottom w:w="100.0" w:type="dxa"/>
              <w:right w:w="100.0" w:type="dxa"/>
            </w:tcMar>
          </w:tcPr>
          <w:p w:rsidR="00000000" w:rsidDel="00000000" w:rsidP="00000000" w:rsidRDefault="00000000" w:rsidRPr="00000000" w14:paraId="00003D6E">
            <w:pPr>
              <w:rPr>
                <w:sz w:val="20"/>
                <w:szCs w:val="20"/>
              </w:rPr>
            </w:pPr>
            <w:r w:rsidDel="00000000" w:rsidR="00000000" w:rsidRPr="00000000">
              <w:rPr>
                <w:sz w:val="20"/>
                <w:szCs w:val="20"/>
                <w:rtl w:val="0"/>
              </w:rPr>
              <w:t xml:space="preserve">Not sure</w:t>
            </w:r>
          </w:p>
        </w:tc>
      </w:tr>
      <w:tr>
        <w:trPr>
          <w:cantSplit w:val="0"/>
          <w:trHeight w:val="257" w:hRule="atLeast"/>
          <w:tblHeader w:val="0"/>
        </w:trPr>
        <w:tc>
          <w:tcPr>
            <w:tcBorders>
              <w:top w:color="000000" w:space="0" w:sz="4" w:val="single"/>
              <w:left w:color="000000" w:space="0" w:sz="4" w:val="single"/>
              <w:bottom w:color="000000" w:space="0" w:sz="4" w:val="single"/>
              <w:right w:color="000000" w:space="0" w:sz="4" w:val="single"/>
            </w:tcBorders>
            <w:shd w:fill="deebf6" w:val="clear"/>
            <w:tcMar>
              <w:top w:w="100.0" w:type="dxa"/>
              <w:left w:w="100.0" w:type="dxa"/>
              <w:bottom w:w="100.0" w:type="dxa"/>
              <w:right w:w="100.0" w:type="dxa"/>
            </w:tcMar>
          </w:tcPr>
          <w:p w:rsidR="00000000" w:rsidDel="00000000" w:rsidP="00000000" w:rsidRDefault="00000000" w:rsidRPr="00000000" w14:paraId="00003D6F">
            <w:pPr>
              <w:rPr>
                <w:sz w:val="20"/>
                <w:szCs w:val="20"/>
              </w:rPr>
            </w:pPr>
            <w:r w:rsidDel="00000000" w:rsidR="00000000" w:rsidRPr="00000000">
              <w:rPr>
                <w:sz w:val="20"/>
                <w:szCs w:val="20"/>
                <w:rtl w:val="0"/>
              </w:rPr>
              <w:t xml:space="preserve">1. Training was conducted in the virtual mode and hence the need for travel was not there</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3D70">
            <w:pPr>
              <w:rPr>
                <w:sz w:val="20"/>
                <w:szCs w:val="20"/>
              </w:rPr>
            </w:pPr>
            <w:r w:rsidDel="00000000" w:rsidR="00000000" w:rsidRPr="00000000">
              <w:rPr>
                <w:sz w:val="20"/>
                <w:szCs w:val="20"/>
                <w:rtl w:val="0"/>
              </w:rPr>
              <w:t xml:space="preserve">7</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3D71">
            <w:pPr>
              <w:rPr>
                <w:sz w:val="20"/>
                <w:szCs w:val="20"/>
              </w:rPr>
            </w:pPr>
            <w:r w:rsidDel="00000000" w:rsidR="00000000" w:rsidRPr="00000000">
              <w:rPr>
                <w:sz w:val="20"/>
                <w:szCs w:val="20"/>
                <w:rtl w:val="0"/>
              </w:rPr>
              <w:t xml:space="preserve">9</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3D72">
            <w:pPr>
              <w:rPr>
                <w:sz w:val="20"/>
                <w:szCs w:val="20"/>
              </w:rPr>
            </w:pPr>
            <w:r w:rsidDel="00000000" w:rsidR="00000000" w:rsidRPr="00000000">
              <w:rPr>
                <w:sz w:val="20"/>
                <w:szCs w:val="20"/>
                <w:rtl w:val="0"/>
              </w:rPr>
              <w:t xml:space="preserve">7</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3D73">
            <w:pPr>
              <w:rPr>
                <w:sz w:val="20"/>
                <w:szCs w:val="20"/>
              </w:rPr>
            </w:pPr>
            <w:r w:rsidDel="00000000" w:rsidR="00000000" w:rsidRPr="00000000">
              <w:rPr>
                <w:sz w:val="20"/>
                <w:szCs w:val="20"/>
                <w:rtl w:val="0"/>
              </w:rPr>
              <w:t xml:space="preserve">9</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3D74">
            <w:pPr>
              <w:rPr>
                <w:sz w:val="20"/>
                <w:szCs w:val="20"/>
              </w:rPr>
            </w:pPr>
            <w:r w:rsidDel="00000000" w:rsidR="00000000" w:rsidRPr="00000000">
              <w:rPr>
                <w:sz w:val="20"/>
                <w:szCs w:val="20"/>
                <w:rtl w:val="0"/>
              </w:rPr>
              <w:t xml:space="preserve">7</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3D75">
            <w:pPr>
              <w:rPr>
                <w:sz w:val="20"/>
                <w:szCs w:val="20"/>
              </w:rPr>
            </w:pPr>
            <w:r w:rsidDel="00000000" w:rsidR="00000000" w:rsidRPr="00000000">
              <w:rPr>
                <w:sz w:val="20"/>
                <w:szCs w:val="20"/>
                <w:rtl w:val="0"/>
              </w:rPr>
              <w:t xml:space="preserve">9</w:t>
            </w:r>
          </w:p>
        </w:tc>
      </w:tr>
      <w:tr>
        <w:trPr>
          <w:cantSplit w:val="0"/>
          <w:trHeight w:val="194" w:hRule="atLeast"/>
          <w:tblHeader w:val="0"/>
        </w:trPr>
        <w:tc>
          <w:tcPr>
            <w:tcBorders>
              <w:top w:color="000000" w:space="0" w:sz="4" w:val="single"/>
              <w:left w:color="000000" w:space="0" w:sz="4" w:val="single"/>
              <w:bottom w:color="000000" w:space="0" w:sz="4" w:val="single"/>
              <w:right w:color="000000" w:space="0" w:sz="4" w:val="single"/>
            </w:tcBorders>
            <w:shd w:fill="deebf6" w:val="clear"/>
            <w:tcMar>
              <w:top w:w="100.0" w:type="dxa"/>
              <w:left w:w="100.0" w:type="dxa"/>
              <w:bottom w:w="100.0" w:type="dxa"/>
              <w:right w:w="100.0" w:type="dxa"/>
            </w:tcMar>
          </w:tcPr>
          <w:p w:rsidR="00000000" w:rsidDel="00000000" w:rsidP="00000000" w:rsidRDefault="00000000" w:rsidRPr="00000000" w14:paraId="00003D76">
            <w:pPr>
              <w:rPr>
                <w:sz w:val="20"/>
                <w:szCs w:val="20"/>
              </w:rPr>
            </w:pPr>
            <w:r w:rsidDel="00000000" w:rsidR="00000000" w:rsidRPr="00000000">
              <w:rPr>
                <w:sz w:val="20"/>
                <w:szCs w:val="20"/>
                <w:rtl w:val="0"/>
              </w:rPr>
              <w:t xml:space="preserve">2. Self-paced learning</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3D77">
            <w:pPr>
              <w:rPr>
                <w:sz w:val="20"/>
                <w:szCs w:val="20"/>
              </w:rPr>
            </w:pPr>
            <w:r w:rsidDel="00000000" w:rsidR="00000000" w:rsidRPr="00000000">
              <w:rPr>
                <w:sz w:val="20"/>
                <w:szCs w:val="20"/>
                <w:rtl w:val="0"/>
              </w:rPr>
              <w:t xml:space="preserve">5</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3D78">
            <w:pPr>
              <w:rPr>
                <w:sz w:val="20"/>
                <w:szCs w:val="20"/>
              </w:rPr>
            </w:pPr>
            <w:r w:rsidDel="00000000" w:rsidR="00000000" w:rsidRPr="00000000">
              <w:rPr>
                <w:sz w:val="20"/>
                <w:szCs w:val="20"/>
                <w:rtl w:val="0"/>
              </w:rPr>
              <w:t xml:space="preserve">6</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3D79">
            <w:pPr>
              <w:rPr>
                <w:sz w:val="20"/>
                <w:szCs w:val="20"/>
              </w:rPr>
            </w:pPr>
            <w:r w:rsidDel="00000000" w:rsidR="00000000" w:rsidRPr="00000000">
              <w:rPr>
                <w:sz w:val="20"/>
                <w:szCs w:val="20"/>
                <w:rtl w:val="0"/>
              </w:rPr>
              <w:t xml:space="preserve">5</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3D7A">
            <w:pPr>
              <w:rPr>
                <w:sz w:val="20"/>
                <w:szCs w:val="20"/>
              </w:rPr>
            </w:pPr>
            <w:r w:rsidDel="00000000" w:rsidR="00000000" w:rsidRPr="00000000">
              <w:rPr>
                <w:sz w:val="20"/>
                <w:szCs w:val="20"/>
                <w:rtl w:val="0"/>
              </w:rPr>
              <w:t xml:space="preserve">6</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3D7B">
            <w:pPr>
              <w:rPr>
                <w:sz w:val="20"/>
                <w:szCs w:val="20"/>
              </w:rPr>
            </w:pPr>
            <w:r w:rsidDel="00000000" w:rsidR="00000000" w:rsidRPr="00000000">
              <w:rPr>
                <w:sz w:val="20"/>
                <w:szCs w:val="20"/>
                <w:rtl w:val="0"/>
              </w:rPr>
              <w:t xml:space="preserve">5</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3D7C">
            <w:pPr>
              <w:rPr>
                <w:sz w:val="20"/>
                <w:szCs w:val="20"/>
              </w:rPr>
            </w:pPr>
            <w:r w:rsidDel="00000000" w:rsidR="00000000" w:rsidRPr="00000000">
              <w:rPr>
                <w:sz w:val="20"/>
                <w:szCs w:val="20"/>
                <w:rtl w:val="0"/>
              </w:rPr>
              <w:t xml:space="preserve">6</w:t>
            </w:r>
          </w:p>
        </w:tc>
      </w:tr>
      <w:tr>
        <w:trPr>
          <w:cantSplit w:val="0"/>
          <w:trHeight w:val="413" w:hRule="atLeast"/>
          <w:tblHeader w:val="0"/>
        </w:trPr>
        <w:tc>
          <w:tcPr>
            <w:tcBorders>
              <w:top w:color="000000" w:space="0" w:sz="4" w:val="single"/>
              <w:left w:color="000000" w:space="0" w:sz="4" w:val="single"/>
              <w:bottom w:color="000000" w:space="0" w:sz="4" w:val="single"/>
              <w:right w:color="000000" w:space="0" w:sz="4" w:val="single"/>
            </w:tcBorders>
            <w:shd w:fill="deebf6" w:val="clear"/>
            <w:tcMar>
              <w:top w:w="100.0" w:type="dxa"/>
              <w:left w:w="100.0" w:type="dxa"/>
              <w:bottom w:w="100.0" w:type="dxa"/>
              <w:right w:w="100.0" w:type="dxa"/>
            </w:tcMar>
          </w:tcPr>
          <w:p w:rsidR="00000000" w:rsidDel="00000000" w:rsidP="00000000" w:rsidRDefault="00000000" w:rsidRPr="00000000" w14:paraId="00003D7D">
            <w:pPr>
              <w:rPr>
                <w:sz w:val="20"/>
                <w:szCs w:val="20"/>
              </w:rPr>
            </w:pPr>
            <w:r w:rsidDel="00000000" w:rsidR="00000000" w:rsidRPr="00000000">
              <w:rPr>
                <w:sz w:val="20"/>
                <w:szCs w:val="20"/>
                <w:rtl w:val="0"/>
              </w:rPr>
              <w:t xml:space="preserve">3. Activities and assignments</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3D7E">
            <w:pPr>
              <w:rPr>
                <w:sz w:val="20"/>
                <w:szCs w:val="20"/>
              </w:rPr>
            </w:pPr>
            <w:r w:rsidDel="00000000" w:rsidR="00000000" w:rsidRPr="00000000">
              <w:rPr>
                <w:sz w:val="20"/>
                <w:szCs w:val="20"/>
                <w:rtl w:val="0"/>
              </w:rPr>
              <w:t xml:space="preserve">3</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3D7F">
            <w:pPr>
              <w:rPr>
                <w:sz w:val="20"/>
                <w:szCs w:val="20"/>
              </w:rPr>
            </w:pPr>
            <w:r w:rsidDel="00000000" w:rsidR="00000000" w:rsidRPr="00000000">
              <w:rPr>
                <w:sz w:val="20"/>
                <w:szCs w:val="20"/>
                <w:rtl w:val="0"/>
              </w:rPr>
              <w:t xml:space="preserve">4</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3D80">
            <w:pPr>
              <w:rPr>
                <w:sz w:val="20"/>
                <w:szCs w:val="20"/>
              </w:rPr>
            </w:pPr>
            <w:r w:rsidDel="00000000" w:rsidR="00000000" w:rsidRPr="00000000">
              <w:rPr>
                <w:sz w:val="20"/>
                <w:szCs w:val="20"/>
                <w:rtl w:val="0"/>
              </w:rPr>
              <w:t xml:space="preserve">3</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3D81">
            <w:pPr>
              <w:rPr>
                <w:sz w:val="20"/>
                <w:szCs w:val="20"/>
              </w:rPr>
            </w:pPr>
            <w:r w:rsidDel="00000000" w:rsidR="00000000" w:rsidRPr="00000000">
              <w:rPr>
                <w:sz w:val="20"/>
                <w:szCs w:val="20"/>
                <w:rtl w:val="0"/>
              </w:rPr>
              <w:t xml:space="preserve">4</w:t>
            </w:r>
          </w:p>
        </w:tc>
        <w:tc>
          <w:tcPr>
            <w:tcBorders>
              <w:top w:color="000000" w:space="0" w:sz="4" w:val="single"/>
              <w:left w:color="000000" w:space="0" w:sz="4" w:val="single"/>
              <w:bottom w:color="000000" w:space="0" w:sz="4" w:val="single"/>
              <w:right w:color="000000" w:space="0" w:sz="4" w:val="single"/>
            </w:tcBorders>
            <w:shd w:fill="auto" w:val="clear"/>
            <w:tcMar>
              <w:top w:w="40.0" w:type="dxa"/>
              <w:left w:w="100.0" w:type="dxa"/>
              <w:bottom w:w="40.0" w:type="dxa"/>
              <w:right w:w="100.0" w:type="dxa"/>
            </w:tcMar>
            <w:vAlign w:val="center"/>
          </w:tcPr>
          <w:p w:rsidR="00000000" w:rsidDel="00000000" w:rsidP="00000000" w:rsidRDefault="00000000" w:rsidRPr="00000000" w14:paraId="00003D82">
            <w:pPr>
              <w:rPr>
                <w:sz w:val="20"/>
                <w:szCs w:val="20"/>
              </w:rPr>
            </w:pPr>
            <w:r w:rsidDel="00000000" w:rsidR="00000000" w:rsidRPr="00000000">
              <w:rPr>
                <w:sz w:val="20"/>
                <w:szCs w:val="20"/>
                <w:rtl w:val="0"/>
              </w:rPr>
              <w:t xml:space="preserve">3</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3D83">
            <w:pPr>
              <w:rPr>
                <w:sz w:val="20"/>
                <w:szCs w:val="20"/>
              </w:rPr>
            </w:pPr>
            <w:r w:rsidDel="00000000" w:rsidR="00000000" w:rsidRPr="00000000">
              <w:rPr>
                <w:sz w:val="20"/>
                <w:szCs w:val="20"/>
                <w:rtl w:val="0"/>
              </w:rPr>
              <w:t xml:space="preserve">4</w:t>
            </w:r>
          </w:p>
        </w:tc>
      </w:tr>
      <w:tr>
        <w:trPr>
          <w:cantSplit w:val="0"/>
          <w:trHeight w:val="351" w:hRule="atLeast"/>
          <w:tblHeader w:val="0"/>
        </w:trPr>
        <w:tc>
          <w:tcPr>
            <w:tcBorders>
              <w:top w:color="000000" w:space="0" w:sz="4" w:val="single"/>
              <w:left w:color="000000" w:space="0" w:sz="4" w:val="single"/>
              <w:bottom w:color="000000" w:space="0" w:sz="4" w:val="single"/>
              <w:right w:color="000000" w:space="0" w:sz="4" w:val="single"/>
            </w:tcBorders>
            <w:shd w:fill="deebf6" w:val="clear"/>
            <w:tcMar>
              <w:top w:w="100.0" w:type="dxa"/>
              <w:left w:w="100.0" w:type="dxa"/>
              <w:bottom w:w="100.0" w:type="dxa"/>
              <w:right w:w="100.0" w:type="dxa"/>
            </w:tcMar>
          </w:tcPr>
          <w:p w:rsidR="00000000" w:rsidDel="00000000" w:rsidP="00000000" w:rsidRDefault="00000000" w:rsidRPr="00000000" w14:paraId="00003D84">
            <w:pPr>
              <w:rPr>
                <w:sz w:val="20"/>
                <w:szCs w:val="20"/>
              </w:rPr>
            </w:pPr>
            <w:r w:rsidDel="00000000" w:rsidR="00000000" w:rsidRPr="00000000">
              <w:rPr>
                <w:sz w:val="20"/>
                <w:szCs w:val="20"/>
                <w:rtl w:val="0"/>
              </w:rPr>
              <w:t xml:space="preserve">4. Assessments</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3D85">
            <w:pPr>
              <w:rPr>
                <w:sz w:val="20"/>
                <w:szCs w:val="20"/>
              </w:rPr>
            </w:pPr>
            <w:r w:rsidDel="00000000" w:rsidR="00000000" w:rsidRPr="00000000">
              <w:rPr>
                <w:sz w:val="20"/>
                <w:szCs w:val="20"/>
                <w:rtl w:val="0"/>
              </w:rPr>
              <w:t xml:space="preserve">2</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3D86">
            <w:pPr>
              <w:rPr>
                <w:sz w:val="20"/>
                <w:szCs w:val="20"/>
              </w:rPr>
            </w:pPr>
            <w:r w:rsidDel="00000000" w:rsidR="00000000" w:rsidRPr="00000000">
              <w:rPr>
                <w:sz w:val="20"/>
                <w:szCs w:val="20"/>
                <w:rtl w:val="0"/>
              </w:rPr>
              <w:t xml:space="preserve">4</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3D87">
            <w:pPr>
              <w:rPr>
                <w:sz w:val="20"/>
                <w:szCs w:val="20"/>
              </w:rPr>
            </w:pPr>
            <w:r w:rsidDel="00000000" w:rsidR="00000000" w:rsidRPr="00000000">
              <w:rPr>
                <w:sz w:val="20"/>
                <w:szCs w:val="20"/>
                <w:rtl w:val="0"/>
              </w:rPr>
              <w:t xml:space="preserve">2</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3D88">
            <w:pPr>
              <w:rPr>
                <w:sz w:val="20"/>
                <w:szCs w:val="20"/>
              </w:rPr>
            </w:pPr>
            <w:r w:rsidDel="00000000" w:rsidR="00000000" w:rsidRPr="00000000">
              <w:rPr>
                <w:sz w:val="20"/>
                <w:szCs w:val="20"/>
                <w:rtl w:val="0"/>
              </w:rPr>
              <w:t xml:space="preserve">4</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3D89">
            <w:pPr>
              <w:rPr>
                <w:sz w:val="20"/>
                <w:szCs w:val="20"/>
              </w:rPr>
            </w:pPr>
            <w:r w:rsidDel="00000000" w:rsidR="00000000" w:rsidRPr="00000000">
              <w:rPr>
                <w:sz w:val="20"/>
                <w:szCs w:val="20"/>
                <w:rtl w:val="0"/>
              </w:rPr>
              <w:t xml:space="preserve">2</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3D8A">
            <w:pPr>
              <w:rPr>
                <w:sz w:val="20"/>
                <w:szCs w:val="20"/>
              </w:rPr>
            </w:pPr>
            <w:r w:rsidDel="00000000" w:rsidR="00000000" w:rsidRPr="00000000">
              <w:rPr>
                <w:sz w:val="20"/>
                <w:szCs w:val="20"/>
                <w:rtl w:val="0"/>
              </w:rPr>
              <w:t xml:space="preserve">4</w:t>
            </w:r>
          </w:p>
        </w:tc>
      </w:tr>
      <w:tr>
        <w:trPr>
          <w:cantSplit w:val="0"/>
          <w:trHeight w:val="391" w:hRule="atLeast"/>
          <w:tblHeader w:val="0"/>
        </w:trPr>
        <w:tc>
          <w:tcPr>
            <w:tcBorders>
              <w:top w:color="000000" w:space="0" w:sz="4" w:val="single"/>
              <w:left w:color="000000" w:space="0" w:sz="4" w:val="single"/>
              <w:bottom w:color="000000" w:space="0" w:sz="4" w:val="single"/>
              <w:right w:color="000000" w:space="0" w:sz="4" w:val="single"/>
            </w:tcBorders>
            <w:shd w:fill="deebf6" w:val="clear"/>
            <w:tcMar>
              <w:top w:w="100.0" w:type="dxa"/>
              <w:left w:w="100.0" w:type="dxa"/>
              <w:bottom w:w="100.0" w:type="dxa"/>
              <w:right w:w="100.0" w:type="dxa"/>
            </w:tcMar>
          </w:tcPr>
          <w:p w:rsidR="00000000" w:rsidDel="00000000" w:rsidP="00000000" w:rsidRDefault="00000000" w:rsidRPr="00000000" w14:paraId="00003D8B">
            <w:pPr>
              <w:rPr>
                <w:sz w:val="20"/>
                <w:szCs w:val="20"/>
              </w:rPr>
            </w:pPr>
            <w:r w:rsidDel="00000000" w:rsidR="00000000" w:rsidRPr="00000000">
              <w:rPr>
                <w:sz w:val="20"/>
                <w:szCs w:val="20"/>
                <w:rtl w:val="0"/>
              </w:rPr>
              <w:t xml:space="preserve">5. NCERT NRG members directly sharing their insights through videos</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3D8C">
            <w:pPr>
              <w:rPr>
                <w:sz w:val="20"/>
                <w:szCs w:val="20"/>
              </w:rPr>
            </w:pPr>
            <w:r w:rsidDel="00000000" w:rsidR="00000000" w:rsidRPr="00000000">
              <w:rPr>
                <w:sz w:val="20"/>
                <w:szCs w:val="20"/>
                <w:rtl w:val="0"/>
              </w:rPr>
              <w:t xml:space="preserve">6</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3D8D">
            <w:pPr>
              <w:rPr>
                <w:sz w:val="20"/>
                <w:szCs w:val="20"/>
              </w:rPr>
            </w:pPr>
            <w:r w:rsidDel="00000000" w:rsidR="00000000" w:rsidRPr="00000000">
              <w:rPr>
                <w:sz w:val="20"/>
                <w:szCs w:val="20"/>
                <w:rtl w:val="0"/>
              </w:rPr>
              <w:t xml:space="preserve">11</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3D8E">
            <w:pPr>
              <w:rPr>
                <w:sz w:val="20"/>
                <w:szCs w:val="20"/>
              </w:rPr>
            </w:pPr>
            <w:r w:rsidDel="00000000" w:rsidR="00000000" w:rsidRPr="00000000">
              <w:rPr>
                <w:sz w:val="20"/>
                <w:szCs w:val="20"/>
                <w:rtl w:val="0"/>
              </w:rPr>
              <w:t xml:space="preserve">6</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3D8F">
            <w:pPr>
              <w:rPr>
                <w:sz w:val="20"/>
                <w:szCs w:val="20"/>
              </w:rPr>
            </w:pPr>
            <w:r w:rsidDel="00000000" w:rsidR="00000000" w:rsidRPr="00000000">
              <w:rPr>
                <w:sz w:val="20"/>
                <w:szCs w:val="20"/>
                <w:rtl w:val="0"/>
              </w:rPr>
              <w:t xml:space="preserve">11</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3D90">
            <w:pPr>
              <w:rPr>
                <w:sz w:val="20"/>
                <w:szCs w:val="20"/>
              </w:rPr>
            </w:pPr>
            <w:r w:rsidDel="00000000" w:rsidR="00000000" w:rsidRPr="00000000">
              <w:rPr>
                <w:sz w:val="20"/>
                <w:szCs w:val="20"/>
                <w:rtl w:val="0"/>
              </w:rPr>
              <w:t xml:space="preserve">6</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3D91">
            <w:pPr>
              <w:rPr>
                <w:sz w:val="20"/>
                <w:szCs w:val="20"/>
              </w:rPr>
            </w:pPr>
            <w:r w:rsidDel="00000000" w:rsidR="00000000" w:rsidRPr="00000000">
              <w:rPr>
                <w:sz w:val="20"/>
                <w:szCs w:val="20"/>
                <w:rtl w:val="0"/>
              </w:rPr>
              <w:t xml:space="preserve">11</w:t>
            </w:r>
          </w:p>
        </w:tc>
      </w:tr>
      <w:tr>
        <w:trPr>
          <w:cantSplit w:val="0"/>
          <w:trHeight w:val="291" w:hRule="atLeast"/>
          <w:tblHeader w:val="0"/>
        </w:trPr>
        <w:tc>
          <w:tcPr>
            <w:tcBorders>
              <w:top w:color="000000" w:space="0" w:sz="4" w:val="single"/>
              <w:left w:color="000000" w:space="0" w:sz="4" w:val="single"/>
              <w:bottom w:color="000000" w:space="0" w:sz="4" w:val="single"/>
              <w:right w:color="000000" w:space="0" w:sz="4" w:val="single"/>
            </w:tcBorders>
            <w:shd w:fill="deebf6" w:val="clear"/>
            <w:tcMar>
              <w:top w:w="100.0" w:type="dxa"/>
              <w:left w:w="100.0" w:type="dxa"/>
              <w:bottom w:w="100.0" w:type="dxa"/>
              <w:right w:w="100.0" w:type="dxa"/>
            </w:tcMar>
          </w:tcPr>
          <w:p w:rsidR="00000000" w:rsidDel="00000000" w:rsidP="00000000" w:rsidRDefault="00000000" w:rsidRPr="00000000" w14:paraId="00003D92">
            <w:pPr>
              <w:rPr>
                <w:sz w:val="20"/>
                <w:szCs w:val="20"/>
              </w:rPr>
            </w:pPr>
            <w:r w:rsidDel="00000000" w:rsidR="00000000" w:rsidRPr="00000000">
              <w:rPr>
                <w:sz w:val="20"/>
                <w:szCs w:val="20"/>
                <w:rtl w:val="0"/>
              </w:rPr>
              <w:t xml:space="preserve">6. The wide breadth of concepts covered</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3D93">
            <w:pPr>
              <w:rPr>
                <w:sz w:val="20"/>
                <w:szCs w:val="20"/>
              </w:rPr>
            </w:pPr>
            <w:r w:rsidDel="00000000" w:rsidR="00000000" w:rsidRPr="00000000">
              <w:rPr>
                <w:sz w:val="20"/>
                <w:szCs w:val="20"/>
                <w:rtl w:val="0"/>
              </w:rPr>
              <w:t xml:space="preserve">6</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3D94">
            <w:pPr>
              <w:rPr>
                <w:sz w:val="20"/>
                <w:szCs w:val="20"/>
              </w:rPr>
            </w:pPr>
            <w:r w:rsidDel="00000000" w:rsidR="00000000" w:rsidRPr="00000000">
              <w:rPr>
                <w:sz w:val="20"/>
                <w:szCs w:val="20"/>
                <w:rtl w:val="0"/>
              </w:rPr>
              <w:t xml:space="preserve">9</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3D95">
            <w:pPr>
              <w:rPr>
                <w:sz w:val="20"/>
                <w:szCs w:val="20"/>
              </w:rPr>
            </w:pPr>
            <w:r w:rsidDel="00000000" w:rsidR="00000000" w:rsidRPr="00000000">
              <w:rPr>
                <w:sz w:val="20"/>
                <w:szCs w:val="20"/>
                <w:rtl w:val="0"/>
              </w:rPr>
              <w:t xml:space="preserve">6</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3D96">
            <w:pPr>
              <w:rPr>
                <w:sz w:val="20"/>
                <w:szCs w:val="20"/>
              </w:rPr>
            </w:pPr>
            <w:r w:rsidDel="00000000" w:rsidR="00000000" w:rsidRPr="00000000">
              <w:rPr>
                <w:sz w:val="20"/>
                <w:szCs w:val="20"/>
                <w:rtl w:val="0"/>
              </w:rPr>
              <w:t xml:space="preserve">9</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3D97">
            <w:pPr>
              <w:rPr>
                <w:sz w:val="20"/>
                <w:szCs w:val="20"/>
              </w:rPr>
            </w:pPr>
            <w:r w:rsidDel="00000000" w:rsidR="00000000" w:rsidRPr="00000000">
              <w:rPr>
                <w:sz w:val="20"/>
                <w:szCs w:val="20"/>
                <w:rtl w:val="0"/>
              </w:rPr>
              <w:t xml:space="preserve">6</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3D98">
            <w:pPr>
              <w:rPr>
                <w:sz w:val="20"/>
                <w:szCs w:val="20"/>
              </w:rPr>
            </w:pPr>
            <w:r w:rsidDel="00000000" w:rsidR="00000000" w:rsidRPr="00000000">
              <w:rPr>
                <w:sz w:val="20"/>
                <w:szCs w:val="20"/>
                <w:rtl w:val="0"/>
              </w:rPr>
              <w:t xml:space="preserve">9</w:t>
            </w:r>
          </w:p>
        </w:tc>
      </w:tr>
      <w:tr>
        <w:trPr>
          <w:cantSplit w:val="0"/>
          <w:trHeight w:val="333" w:hRule="atLeast"/>
          <w:tblHeader w:val="0"/>
        </w:trPr>
        <w:tc>
          <w:tcPr>
            <w:tcBorders>
              <w:top w:color="000000" w:space="0" w:sz="4" w:val="single"/>
              <w:left w:color="000000" w:space="0" w:sz="4" w:val="single"/>
              <w:bottom w:color="000000" w:space="0" w:sz="4" w:val="single"/>
              <w:right w:color="000000" w:space="0" w:sz="4" w:val="single"/>
            </w:tcBorders>
            <w:shd w:fill="deebf6" w:val="clear"/>
            <w:tcMar>
              <w:top w:w="100.0" w:type="dxa"/>
              <w:left w:w="100.0" w:type="dxa"/>
              <w:bottom w:w="100.0" w:type="dxa"/>
              <w:right w:w="100.0" w:type="dxa"/>
            </w:tcMar>
          </w:tcPr>
          <w:p w:rsidR="00000000" w:rsidDel="00000000" w:rsidP="00000000" w:rsidRDefault="00000000" w:rsidRPr="00000000" w14:paraId="00003D99">
            <w:pPr>
              <w:rPr>
                <w:sz w:val="20"/>
                <w:szCs w:val="20"/>
              </w:rPr>
            </w:pPr>
            <w:r w:rsidDel="00000000" w:rsidR="00000000" w:rsidRPr="00000000">
              <w:rPr>
                <w:sz w:val="20"/>
                <w:szCs w:val="20"/>
                <w:rtl w:val="0"/>
              </w:rPr>
              <w:t xml:space="preserve">7. Opportunity to listen to videos and refer the material multiple times</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3D9A">
            <w:pPr>
              <w:rPr>
                <w:sz w:val="20"/>
                <w:szCs w:val="20"/>
              </w:rPr>
            </w:pPr>
            <w:r w:rsidDel="00000000" w:rsidR="00000000" w:rsidRPr="00000000">
              <w:rPr>
                <w:sz w:val="20"/>
                <w:szCs w:val="20"/>
                <w:rtl w:val="0"/>
              </w:rPr>
              <w:t xml:space="preserve">3</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3D9B">
            <w:pPr>
              <w:rPr>
                <w:sz w:val="20"/>
                <w:szCs w:val="20"/>
              </w:rPr>
            </w:pPr>
            <w:r w:rsidDel="00000000" w:rsidR="00000000" w:rsidRPr="00000000">
              <w:rPr>
                <w:sz w:val="20"/>
                <w:szCs w:val="20"/>
                <w:rtl w:val="0"/>
              </w:rPr>
              <w:t xml:space="preserve">4</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3D9C">
            <w:pPr>
              <w:rPr>
                <w:sz w:val="20"/>
                <w:szCs w:val="20"/>
              </w:rPr>
            </w:pPr>
            <w:r w:rsidDel="00000000" w:rsidR="00000000" w:rsidRPr="00000000">
              <w:rPr>
                <w:sz w:val="20"/>
                <w:szCs w:val="20"/>
                <w:rtl w:val="0"/>
              </w:rPr>
              <w:t xml:space="preserve">3</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3D9D">
            <w:pPr>
              <w:rPr>
                <w:sz w:val="20"/>
                <w:szCs w:val="20"/>
              </w:rPr>
            </w:pPr>
            <w:r w:rsidDel="00000000" w:rsidR="00000000" w:rsidRPr="00000000">
              <w:rPr>
                <w:sz w:val="20"/>
                <w:szCs w:val="20"/>
                <w:rtl w:val="0"/>
              </w:rPr>
              <w:t xml:space="preserve">4</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3D9E">
            <w:pPr>
              <w:rPr>
                <w:sz w:val="20"/>
                <w:szCs w:val="20"/>
              </w:rPr>
            </w:pPr>
            <w:r w:rsidDel="00000000" w:rsidR="00000000" w:rsidRPr="00000000">
              <w:rPr>
                <w:sz w:val="20"/>
                <w:szCs w:val="20"/>
                <w:rtl w:val="0"/>
              </w:rPr>
              <w:t xml:space="preserve">3</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3D9F">
            <w:pPr>
              <w:rPr>
                <w:sz w:val="20"/>
                <w:szCs w:val="20"/>
              </w:rPr>
            </w:pPr>
            <w:r w:rsidDel="00000000" w:rsidR="00000000" w:rsidRPr="00000000">
              <w:rPr>
                <w:sz w:val="20"/>
                <w:szCs w:val="20"/>
                <w:rtl w:val="0"/>
              </w:rPr>
              <w:t xml:space="preserve">4</w:t>
            </w:r>
          </w:p>
        </w:tc>
      </w:tr>
      <w:tr>
        <w:trPr>
          <w:cantSplit w:val="0"/>
          <w:trHeight w:val="375" w:hRule="atLeast"/>
          <w:tblHeader w:val="0"/>
        </w:trPr>
        <w:tc>
          <w:tcPr>
            <w:tcBorders>
              <w:top w:color="000000" w:space="0" w:sz="4" w:val="single"/>
              <w:left w:color="000000" w:space="0" w:sz="4" w:val="single"/>
              <w:bottom w:color="000000" w:space="0" w:sz="4" w:val="single"/>
              <w:right w:color="000000" w:space="0" w:sz="4" w:val="single"/>
            </w:tcBorders>
            <w:shd w:fill="deebf6" w:val="clear"/>
            <w:tcMar>
              <w:top w:w="100.0" w:type="dxa"/>
              <w:left w:w="100.0" w:type="dxa"/>
              <w:bottom w:w="100.0" w:type="dxa"/>
              <w:right w:w="100.0" w:type="dxa"/>
            </w:tcMar>
          </w:tcPr>
          <w:p w:rsidR="00000000" w:rsidDel="00000000" w:rsidP="00000000" w:rsidRDefault="00000000" w:rsidRPr="00000000" w14:paraId="00003DA0">
            <w:pPr>
              <w:rPr>
                <w:sz w:val="20"/>
                <w:szCs w:val="20"/>
              </w:rPr>
            </w:pPr>
            <w:r w:rsidDel="00000000" w:rsidR="00000000" w:rsidRPr="00000000">
              <w:rPr>
                <w:sz w:val="20"/>
                <w:szCs w:val="20"/>
                <w:rtl w:val="0"/>
              </w:rPr>
              <w:t xml:space="preserve">8. Digital Certification</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3DA1">
            <w:pPr>
              <w:rPr>
                <w:sz w:val="20"/>
                <w:szCs w:val="20"/>
              </w:rPr>
            </w:pPr>
            <w:r w:rsidDel="00000000" w:rsidR="00000000" w:rsidRPr="00000000">
              <w:rPr>
                <w:sz w:val="20"/>
                <w:szCs w:val="20"/>
                <w:rtl w:val="0"/>
              </w:rPr>
              <w:t xml:space="preserve">2</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3DA2">
            <w:pPr>
              <w:rPr>
                <w:sz w:val="20"/>
                <w:szCs w:val="20"/>
              </w:rPr>
            </w:pPr>
            <w:r w:rsidDel="00000000" w:rsidR="00000000" w:rsidRPr="00000000">
              <w:rPr>
                <w:sz w:val="20"/>
                <w:szCs w:val="20"/>
                <w:rtl w:val="0"/>
              </w:rPr>
              <w:t xml:space="preserve">3</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3DA3">
            <w:pPr>
              <w:rPr>
                <w:sz w:val="20"/>
                <w:szCs w:val="20"/>
              </w:rPr>
            </w:pPr>
            <w:r w:rsidDel="00000000" w:rsidR="00000000" w:rsidRPr="00000000">
              <w:rPr>
                <w:sz w:val="20"/>
                <w:szCs w:val="20"/>
                <w:rtl w:val="0"/>
              </w:rPr>
              <w:t xml:space="preserve">2</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3DA4">
            <w:pPr>
              <w:rPr>
                <w:sz w:val="20"/>
                <w:szCs w:val="20"/>
              </w:rPr>
            </w:pPr>
            <w:r w:rsidDel="00000000" w:rsidR="00000000" w:rsidRPr="00000000">
              <w:rPr>
                <w:sz w:val="20"/>
                <w:szCs w:val="20"/>
                <w:rtl w:val="0"/>
              </w:rPr>
              <w:t xml:space="preserve">3</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3DA5">
            <w:pPr>
              <w:rPr>
                <w:sz w:val="20"/>
                <w:szCs w:val="20"/>
              </w:rPr>
            </w:pPr>
            <w:r w:rsidDel="00000000" w:rsidR="00000000" w:rsidRPr="00000000">
              <w:rPr>
                <w:sz w:val="20"/>
                <w:szCs w:val="20"/>
                <w:rtl w:val="0"/>
              </w:rPr>
              <w:t xml:space="preserve">2</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3DA6">
            <w:pPr>
              <w:rPr>
                <w:sz w:val="20"/>
                <w:szCs w:val="20"/>
              </w:rPr>
            </w:pPr>
            <w:r w:rsidDel="00000000" w:rsidR="00000000" w:rsidRPr="00000000">
              <w:rPr>
                <w:sz w:val="20"/>
                <w:szCs w:val="20"/>
                <w:rtl w:val="0"/>
              </w:rPr>
              <w:t xml:space="preserve">3</w:t>
            </w:r>
          </w:p>
        </w:tc>
      </w:tr>
      <w:tr>
        <w:trPr>
          <w:cantSplit w:val="0"/>
          <w:trHeight w:val="227"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3DA7">
            <w:pPr>
              <w:rPr>
                <w:sz w:val="20"/>
                <w:szCs w:val="20"/>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3DA8">
            <w:pPr>
              <w:rPr>
                <w:sz w:val="20"/>
                <w:szCs w:val="20"/>
              </w:rPr>
            </w:pPr>
            <w:r w:rsidDel="00000000" w:rsidR="00000000" w:rsidRPr="00000000">
              <w:rPr>
                <w:sz w:val="20"/>
                <w:szCs w:val="20"/>
                <w:rtl w:val="0"/>
              </w:rPr>
              <w:t xml:space="preserve">n= 2684</w:t>
            </w:r>
          </w:p>
        </w:tc>
        <w:tc>
          <w:tcPr>
            <w:gridSpan w:val="3"/>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3DAB">
            <w:pPr>
              <w:rPr>
                <w:sz w:val="20"/>
                <w:szCs w:val="20"/>
              </w:rPr>
            </w:pPr>
            <w:r w:rsidDel="00000000" w:rsidR="00000000" w:rsidRPr="00000000">
              <w:rPr>
                <w:sz w:val="20"/>
                <w:szCs w:val="20"/>
                <w:rtl w:val="0"/>
              </w:rPr>
              <w:t xml:space="preserve">n= 349</w:t>
            </w:r>
          </w:p>
        </w:tc>
      </w:tr>
    </w:tbl>
    <w:p w:rsidR="00000000" w:rsidDel="00000000" w:rsidP="00000000" w:rsidRDefault="00000000" w:rsidRPr="00000000" w14:paraId="00003DAE">
      <w:pPr>
        <w:shd w:fill="ffffff" w:val="clear"/>
        <w:rPr>
          <w:rFonts w:ascii="Calibri" w:cs="Calibri" w:eastAsia="Calibri" w:hAnsi="Calibri"/>
          <w:sz w:val="20"/>
          <w:szCs w:val="20"/>
          <w:u w:val="single"/>
        </w:rPr>
      </w:pPr>
      <w:r w:rsidDel="00000000" w:rsidR="00000000" w:rsidRPr="00000000">
        <w:rPr>
          <w:rtl w:val="0"/>
        </w:rPr>
      </w:r>
    </w:p>
    <w:p w:rsidR="00000000" w:rsidDel="00000000" w:rsidP="00000000" w:rsidRDefault="00000000" w:rsidRPr="00000000" w14:paraId="00003DAF">
      <w:pPr>
        <w:pStyle w:val="Heading3"/>
        <w:numPr>
          <w:ilvl w:val="2"/>
          <w:numId w:val="1"/>
        </w:numPr>
        <w:ind w:left="426" w:hanging="504.00000000000006"/>
        <w:rPr>
          <w:u w:val="single"/>
        </w:rPr>
      </w:pPr>
      <w:bookmarkStart w:colFirst="0" w:colLast="0" w:name="_heading=h.2s5yi84" w:id="996"/>
      <w:bookmarkEnd w:id="996"/>
      <w:r w:rsidDel="00000000" w:rsidR="00000000" w:rsidRPr="00000000">
        <w:rPr>
          <w:rtl w:val="0"/>
        </w:rPr>
        <w:t xml:space="preserve">Training aspects liked by Teachers and Head Teachers in Phase – 3</w:t>
      </w:r>
      <w:r w:rsidDel="00000000" w:rsidR="00000000" w:rsidRPr="00000000">
        <w:rPr>
          <w:rtl w:val="0"/>
        </w:rPr>
      </w:r>
    </w:p>
    <w:tbl>
      <w:tblPr>
        <w:tblStyle w:val="Table276"/>
        <w:tblW w:w="1473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3681"/>
        <w:gridCol w:w="1559"/>
        <w:gridCol w:w="1985"/>
        <w:gridCol w:w="1984"/>
        <w:gridCol w:w="1843"/>
        <w:gridCol w:w="1843"/>
        <w:gridCol w:w="1842"/>
        <w:tblGridChange w:id="0">
          <w:tblGrid>
            <w:gridCol w:w="3681"/>
            <w:gridCol w:w="1559"/>
            <w:gridCol w:w="1985"/>
            <w:gridCol w:w="1984"/>
            <w:gridCol w:w="1843"/>
            <w:gridCol w:w="1843"/>
            <w:gridCol w:w="1842"/>
          </w:tblGrid>
        </w:tblGridChange>
      </w:tblGrid>
      <w:tr>
        <w:trPr>
          <w:cantSplit w:val="0"/>
          <w:trHeight w:val="180" w:hRule="atLeast"/>
          <w:tblHeader w:val="1"/>
        </w:trPr>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3DB0">
            <w:pPr>
              <w:rPr>
                <w:sz w:val="20"/>
                <w:szCs w:val="20"/>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e2efd9" w:val="clear"/>
            <w:tcMar>
              <w:top w:w="100.0" w:type="dxa"/>
              <w:left w:w="100.0" w:type="dxa"/>
              <w:bottom w:w="100.0" w:type="dxa"/>
              <w:right w:w="100.0" w:type="dxa"/>
            </w:tcMar>
          </w:tcPr>
          <w:p w:rsidR="00000000" w:rsidDel="00000000" w:rsidP="00000000" w:rsidRDefault="00000000" w:rsidRPr="00000000" w14:paraId="00003DB1">
            <w:pPr>
              <w:rPr>
                <w:sz w:val="20"/>
                <w:szCs w:val="20"/>
              </w:rPr>
            </w:pPr>
            <w:r w:rsidDel="00000000" w:rsidR="00000000" w:rsidRPr="00000000">
              <w:rPr>
                <w:sz w:val="20"/>
                <w:szCs w:val="20"/>
                <w:rtl w:val="0"/>
              </w:rPr>
              <w:t xml:space="preserve">Teachers</w:t>
            </w:r>
          </w:p>
        </w:tc>
        <w:tc>
          <w:tcPr>
            <w:gridSpan w:val="3"/>
            <w:tcBorders>
              <w:top w:color="000000" w:space="0" w:sz="4" w:val="single"/>
              <w:left w:color="000000" w:space="0" w:sz="4" w:val="single"/>
              <w:bottom w:color="000000" w:space="0" w:sz="4" w:val="single"/>
              <w:right w:color="000000" w:space="0" w:sz="4" w:val="single"/>
            </w:tcBorders>
            <w:shd w:fill="e2efd9" w:val="clear"/>
            <w:tcMar>
              <w:top w:w="100.0" w:type="dxa"/>
              <w:left w:w="100.0" w:type="dxa"/>
              <w:bottom w:w="100.0" w:type="dxa"/>
              <w:right w:w="100.0" w:type="dxa"/>
            </w:tcMar>
          </w:tcPr>
          <w:p w:rsidR="00000000" w:rsidDel="00000000" w:rsidP="00000000" w:rsidRDefault="00000000" w:rsidRPr="00000000" w14:paraId="00003DB4">
            <w:pPr>
              <w:rPr>
                <w:sz w:val="20"/>
                <w:szCs w:val="20"/>
              </w:rPr>
            </w:pPr>
            <w:r w:rsidDel="00000000" w:rsidR="00000000" w:rsidRPr="00000000">
              <w:rPr>
                <w:sz w:val="20"/>
                <w:szCs w:val="20"/>
                <w:rtl w:val="0"/>
              </w:rPr>
              <w:t xml:space="preserve">Head Teachers</w:t>
            </w:r>
          </w:p>
        </w:tc>
      </w:tr>
      <w:tr>
        <w:trPr>
          <w:cantSplit w:val="0"/>
          <w:trHeight w:val="188" w:hRule="atLeast"/>
          <w:tblHeader w:val="1"/>
        </w:trPr>
        <w:tc>
          <w:tcPr>
            <w:vMerge w:val="restart"/>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3DB7">
            <w:pPr>
              <w:rPr>
                <w:sz w:val="20"/>
                <w:szCs w:val="20"/>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e2efd9" w:val="clear"/>
            <w:tcMar>
              <w:top w:w="100.0" w:type="dxa"/>
              <w:left w:w="100.0" w:type="dxa"/>
              <w:bottom w:w="100.0" w:type="dxa"/>
              <w:right w:w="100.0" w:type="dxa"/>
            </w:tcMar>
          </w:tcPr>
          <w:p w:rsidR="00000000" w:rsidDel="00000000" w:rsidP="00000000" w:rsidRDefault="00000000" w:rsidRPr="00000000" w14:paraId="00003DB8">
            <w:pPr>
              <w:rPr>
                <w:sz w:val="20"/>
                <w:szCs w:val="20"/>
              </w:rPr>
            </w:pPr>
            <w:r w:rsidDel="00000000" w:rsidR="00000000" w:rsidRPr="00000000">
              <w:rPr>
                <w:sz w:val="20"/>
                <w:szCs w:val="20"/>
                <w:rtl w:val="0"/>
              </w:rPr>
              <w:t xml:space="preserve">%</w:t>
            </w:r>
          </w:p>
        </w:tc>
        <w:tc>
          <w:tcPr>
            <w:gridSpan w:val="3"/>
            <w:tcBorders>
              <w:top w:color="000000" w:space="0" w:sz="4" w:val="single"/>
              <w:left w:color="000000" w:space="0" w:sz="4" w:val="single"/>
              <w:bottom w:color="000000" w:space="0" w:sz="4" w:val="single"/>
              <w:right w:color="000000" w:space="0" w:sz="4" w:val="single"/>
            </w:tcBorders>
            <w:shd w:fill="e2efd9" w:val="clear"/>
            <w:tcMar>
              <w:top w:w="100.0" w:type="dxa"/>
              <w:left w:w="100.0" w:type="dxa"/>
              <w:bottom w:w="100.0" w:type="dxa"/>
              <w:right w:w="100.0" w:type="dxa"/>
            </w:tcMar>
          </w:tcPr>
          <w:p w:rsidR="00000000" w:rsidDel="00000000" w:rsidP="00000000" w:rsidRDefault="00000000" w:rsidRPr="00000000" w14:paraId="00003DBB">
            <w:pPr>
              <w:rPr>
                <w:sz w:val="20"/>
                <w:szCs w:val="20"/>
              </w:rPr>
            </w:pPr>
            <w:r w:rsidDel="00000000" w:rsidR="00000000" w:rsidRPr="00000000">
              <w:rPr>
                <w:sz w:val="20"/>
                <w:szCs w:val="20"/>
                <w:rtl w:val="0"/>
              </w:rPr>
              <w:t xml:space="preserve">%</w:t>
            </w:r>
          </w:p>
        </w:tc>
      </w:tr>
      <w:tr>
        <w:trPr>
          <w:cantSplit w:val="0"/>
          <w:trHeight w:val="335" w:hRule="atLeast"/>
          <w:tblHeader w:val="1"/>
        </w:trPr>
        <w:tc>
          <w:tcPr>
            <w:vMerge w:val="continue"/>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3D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2efd9" w:val="clear"/>
            <w:tcMar>
              <w:top w:w="100.0" w:type="dxa"/>
              <w:left w:w="100.0" w:type="dxa"/>
              <w:bottom w:w="100.0" w:type="dxa"/>
              <w:right w:w="100.0" w:type="dxa"/>
            </w:tcMar>
          </w:tcPr>
          <w:p w:rsidR="00000000" w:rsidDel="00000000" w:rsidP="00000000" w:rsidRDefault="00000000" w:rsidRPr="00000000" w14:paraId="00003DBF">
            <w:pPr>
              <w:rPr>
                <w:sz w:val="20"/>
                <w:szCs w:val="20"/>
              </w:rPr>
            </w:pPr>
            <w:r w:rsidDel="00000000" w:rsidR="00000000" w:rsidRPr="00000000">
              <w:rPr>
                <w:sz w:val="20"/>
                <w:szCs w:val="20"/>
                <w:rtl w:val="0"/>
              </w:rPr>
              <w:t xml:space="preserve">Didn’t like</w:t>
            </w:r>
          </w:p>
        </w:tc>
        <w:tc>
          <w:tcPr>
            <w:tcBorders>
              <w:top w:color="000000" w:space="0" w:sz="4" w:val="single"/>
              <w:left w:color="000000" w:space="0" w:sz="4" w:val="single"/>
              <w:bottom w:color="000000" w:space="0" w:sz="4" w:val="single"/>
              <w:right w:color="000000" w:space="0" w:sz="4" w:val="single"/>
            </w:tcBorders>
            <w:shd w:fill="e2efd9" w:val="clear"/>
            <w:tcMar>
              <w:top w:w="100.0" w:type="dxa"/>
              <w:left w:w="100.0" w:type="dxa"/>
              <w:bottom w:w="100.0" w:type="dxa"/>
              <w:right w:w="100.0" w:type="dxa"/>
            </w:tcMar>
          </w:tcPr>
          <w:p w:rsidR="00000000" w:rsidDel="00000000" w:rsidP="00000000" w:rsidRDefault="00000000" w:rsidRPr="00000000" w14:paraId="00003DC0">
            <w:pPr>
              <w:rPr>
                <w:sz w:val="20"/>
                <w:szCs w:val="20"/>
              </w:rPr>
            </w:pPr>
            <w:r w:rsidDel="00000000" w:rsidR="00000000" w:rsidRPr="00000000">
              <w:rPr>
                <w:sz w:val="20"/>
                <w:szCs w:val="20"/>
                <w:rtl w:val="0"/>
              </w:rPr>
              <w:t xml:space="preserve">Not sure</w:t>
            </w:r>
          </w:p>
        </w:tc>
        <w:tc>
          <w:tcPr>
            <w:tcBorders>
              <w:top w:color="000000" w:space="0" w:sz="4" w:val="single"/>
              <w:left w:color="000000" w:space="0" w:sz="4" w:val="single"/>
              <w:bottom w:color="000000" w:space="0" w:sz="4" w:val="single"/>
              <w:right w:color="000000" w:space="0" w:sz="4" w:val="single"/>
            </w:tcBorders>
            <w:shd w:fill="e2efd9" w:val="clear"/>
            <w:tcMar>
              <w:top w:w="100.0" w:type="dxa"/>
              <w:left w:w="100.0" w:type="dxa"/>
              <w:bottom w:w="100.0" w:type="dxa"/>
              <w:right w:w="100.0" w:type="dxa"/>
            </w:tcMar>
          </w:tcPr>
          <w:p w:rsidR="00000000" w:rsidDel="00000000" w:rsidP="00000000" w:rsidRDefault="00000000" w:rsidRPr="00000000" w14:paraId="00003DC1">
            <w:pPr>
              <w:rPr>
                <w:sz w:val="20"/>
                <w:szCs w:val="20"/>
              </w:rPr>
            </w:pPr>
            <w:r w:rsidDel="00000000" w:rsidR="00000000" w:rsidRPr="00000000">
              <w:rPr>
                <w:sz w:val="20"/>
                <w:szCs w:val="20"/>
                <w:rtl w:val="0"/>
              </w:rPr>
              <w:t xml:space="preserve">Didn’t like</w:t>
            </w:r>
          </w:p>
        </w:tc>
        <w:tc>
          <w:tcPr>
            <w:tcBorders>
              <w:top w:color="000000" w:space="0" w:sz="4" w:val="single"/>
              <w:left w:color="000000" w:space="0" w:sz="4" w:val="single"/>
              <w:bottom w:color="000000" w:space="0" w:sz="4" w:val="single"/>
              <w:right w:color="000000" w:space="0" w:sz="4" w:val="single"/>
            </w:tcBorders>
            <w:shd w:fill="e2efd9" w:val="clear"/>
            <w:tcMar>
              <w:top w:w="100.0" w:type="dxa"/>
              <w:left w:w="100.0" w:type="dxa"/>
              <w:bottom w:w="100.0" w:type="dxa"/>
              <w:right w:w="100.0" w:type="dxa"/>
            </w:tcMar>
          </w:tcPr>
          <w:p w:rsidR="00000000" w:rsidDel="00000000" w:rsidP="00000000" w:rsidRDefault="00000000" w:rsidRPr="00000000" w14:paraId="00003DC2">
            <w:pPr>
              <w:rPr>
                <w:sz w:val="20"/>
                <w:szCs w:val="20"/>
              </w:rPr>
            </w:pPr>
            <w:r w:rsidDel="00000000" w:rsidR="00000000" w:rsidRPr="00000000">
              <w:rPr>
                <w:sz w:val="20"/>
                <w:szCs w:val="20"/>
                <w:rtl w:val="0"/>
              </w:rPr>
              <w:t xml:space="preserve">Not sure</w:t>
            </w:r>
          </w:p>
        </w:tc>
        <w:tc>
          <w:tcPr>
            <w:tcBorders>
              <w:top w:color="000000" w:space="0" w:sz="4" w:val="single"/>
              <w:left w:color="000000" w:space="0" w:sz="4" w:val="single"/>
              <w:bottom w:color="000000" w:space="0" w:sz="4" w:val="single"/>
              <w:right w:color="000000" w:space="0" w:sz="4" w:val="single"/>
            </w:tcBorders>
            <w:shd w:fill="e2efd9" w:val="clear"/>
            <w:tcMar>
              <w:top w:w="100.0" w:type="dxa"/>
              <w:left w:w="100.0" w:type="dxa"/>
              <w:bottom w:w="100.0" w:type="dxa"/>
              <w:right w:w="100.0" w:type="dxa"/>
            </w:tcMar>
          </w:tcPr>
          <w:p w:rsidR="00000000" w:rsidDel="00000000" w:rsidP="00000000" w:rsidRDefault="00000000" w:rsidRPr="00000000" w14:paraId="00003DC3">
            <w:pPr>
              <w:rPr>
                <w:sz w:val="20"/>
                <w:szCs w:val="20"/>
              </w:rPr>
            </w:pPr>
            <w:r w:rsidDel="00000000" w:rsidR="00000000" w:rsidRPr="00000000">
              <w:rPr>
                <w:sz w:val="20"/>
                <w:szCs w:val="20"/>
                <w:rtl w:val="0"/>
              </w:rPr>
              <w:t xml:space="preserve">Didn’t like</w:t>
            </w:r>
          </w:p>
        </w:tc>
        <w:tc>
          <w:tcPr>
            <w:tcBorders>
              <w:top w:color="000000" w:space="0" w:sz="4" w:val="single"/>
              <w:left w:color="000000" w:space="0" w:sz="4" w:val="single"/>
              <w:bottom w:color="000000" w:space="0" w:sz="4" w:val="single"/>
              <w:right w:color="000000" w:space="0" w:sz="4" w:val="single"/>
            </w:tcBorders>
            <w:shd w:fill="e2efd9" w:val="clear"/>
            <w:tcMar>
              <w:top w:w="100.0" w:type="dxa"/>
              <w:left w:w="100.0" w:type="dxa"/>
              <w:bottom w:w="100.0" w:type="dxa"/>
              <w:right w:w="100.0" w:type="dxa"/>
            </w:tcMar>
          </w:tcPr>
          <w:p w:rsidR="00000000" w:rsidDel="00000000" w:rsidP="00000000" w:rsidRDefault="00000000" w:rsidRPr="00000000" w14:paraId="00003DC4">
            <w:pPr>
              <w:rPr>
                <w:sz w:val="20"/>
                <w:szCs w:val="20"/>
              </w:rPr>
            </w:pPr>
            <w:r w:rsidDel="00000000" w:rsidR="00000000" w:rsidRPr="00000000">
              <w:rPr>
                <w:sz w:val="20"/>
                <w:szCs w:val="20"/>
                <w:rtl w:val="0"/>
              </w:rPr>
              <w:t xml:space="preserve">Not sure</w:t>
            </w:r>
          </w:p>
        </w:tc>
      </w:tr>
      <w:tr>
        <w:trPr>
          <w:cantSplit w:val="0"/>
          <w:trHeight w:val="257" w:hRule="atLeast"/>
          <w:tblHeader w:val="0"/>
        </w:trPr>
        <w:tc>
          <w:tcPr>
            <w:tcBorders>
              <w:top w:color="000000" w:space="0" w:sz="4" w:val="single"/>
              <w:left w:color="000000" w:space="0" w:sz="4" w:val="single"/>
              <w:bottom w:color="000000" w:space="0" w:sz="4" w:val="single"/>
              <w:right w:color="000000" w:space="0" w:sz="4" w:val="single"/>
            </w:tcBorders>
            <w:shd w:fill="deebf6" w:val="clear"/>
            <w:tcMar>
              <w:top w:w="100.0" w:type="dxa"/>
              <w:left w:w="100.0" w:type="dxa"/>
              <w:bottom w:w="100.0" w:type="dxa"/>
              <w:right w:w="100.0" w:type="dxa"/>
            </w:tcMar>
          </w:tcPr>
          <w:p w:rsidR="00000000" w:rsidDel="00000000" w:rsidP="00000000" w:rsidRDefault="00000000" w:rsidRPr="00000000" w14:paraId="00003DC5">
            <w:pPr>
              <w:rPr>
                <w:sz w:val="20"/>
                <w:szCs w:val="20"/>
              </w:rPr>
            </w:pPr>
            <w:r w:rsidDel="00000000" w:rsidR="00000000" w:rsidRPr="00000000">
              <w:rPr>
                <w:sz w:val="20"/>
                <w:szCs w:val="20"/>
                <w:rtl w:val="0"/>
              </w:rPr>
              <w:t xml:space="preserve">1. Training was conducted in the virtual mode and hence the need for travel was not there</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3DC6">
            <w:pPr>
              <w:rPr>
                <w:sz w:val="20"/>
                <w:szCs w:val="20"/>
              </w:rPr>
            </w:pPr>
            <w:r w:rsidDel="00000000" w:rsidR="00000000" w:rsidRPr="00000000">
              <w:rPr>
                <w:sz w:val="20"/>
                <w:szCs w:val="20"/>
                <w:rtl w:val="0"/>
              </w:rPr>
              <w:t xml:space="preserve">9</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3DC7">
            <w:pPr>
              <w:rPr>
                <w:sz w:val="20"/>
                <w:szCs w:val="20"/>
              </w:rPr>
            </w:pPr>
            <w:r w:rsidDel="00000000" w:rsidR="00000000" w:rsidRPr="00000000">
              <w:rPr>
                <w:sz w:val="20"/>
                <w:szCs w:val="20"/>
                <w:rtl w:val="0"/>
              </w:rPr>
              <w:t xml:space="preserve">9</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3DC8">
            <w:pPr>
              <w:rPr>
                <w:sz w:val="20"/>
                <w:szCs w:val="20"/>
              </w:rPr>
            </w:pPr>
            <w:r w:rsidDel="00000000" w:rsidR="00000000" w:rsidRPr="00000000">
              <w:rPr>
                <w:sz w:val="20"/>
                <w:szCs w:val="20"/>
                <w:rtl w:val="0"/>
              </w:rPr>
              <w:t xml:space="preserve">9</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3DC9">
            <w:pPr>
              <w:rPr>
                <w:sz w:val="20"/>
                <w:szCs w:val="20"/>
              </w:rPr>
            </w:pPr>
            <w:r w:rsidDel="00000000" w:rsidR="00000000" w:rsidRPr="00000000">
              <w:rPr>
                <w:sz w:val="20"/>
                <w:szCs w:val="20"/>
                <w:rtl w:val="0"/>
              </w:rPr>
              <w:t xml:space="preserve">9</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3DCA">
            <w:pPr>
              <w:rPr>
                <w:sz w:val="20"/>
                <w:szCs w:val="20"/>
              </w:rPr>
            </w:pPr>
            <w:r w:rsidDel="00000000" w:rsidR="00000000" w:rsidRPr="00000000">
              <w:rPr>
                <w:sz w:val="20"/>
                <w:szCs w:val="20"/>
                <w:rtl w:val="0"/>
              </w:rPr>
              <w:t xml:space="preserve">9</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3DCB">
            <w:pPr>
              <w:rPr>
                <w:sz w:val="20"/>
                <w:szCs w:val="20"/>
              </w:rPr>
            </w:pPr>
            <w:r w:rsidDel="00000000" w:rsidR="00000000" w:rsidRPr="00000000">
              <w:rPr>
                <w:sz w:val="20"/>
                <w:szCs w:val="20"/>
                <w:rtl w:val="0"/>
              </w:rPr>
              <w:t xml:space="preserve">9</w:t>
            </w:r>
          </w:p>
        </w:tc>
      </w:tr>
      <w:tr>
        <w:trPr>
          <w:cantSplit w:val="0"/>
          <w:trHeight w:val="194" w:hRule="atLeast"/>
          <w:tblHeader w:val="0"/>
        </w:trPr>
        <w:tc>
          <w:tcPr>
            <w:tcBorders>
              <w:top w:color="000000" w:space="0" w:sz="4" w:val="single"/>
              <w:left w:color="000000" w:space="0" w:sz="4" w:val="single"/>
              <w:bottom w:color="000000" w:space="0" w:sz="4" w:val="single"/>
              <w:right w:color="000000" w:space="0" w:sz="4" w:val="single"/>
            </w:tcBorders>
            <w:shd w:fill="deebf6" w:val="clear"/>
            <w:tcMar>
              <w:top w:w="100.0" w:type="dxa"/>
              <w:left w:w="100.0" w:type="dxa"/>
              <w:bottom w:w="100.0" w:type="dxa"/>
              <w:right w:w="100.0" w:type="dxa"/>
            </w:tcMar>
          </w:tcPr>
          <w:p w:rsidR="00000000" w:rsidDel="00000000" w:rsidP="00000000" w:rsidRDefault="00000000" w:rsidRPr="00000000" w14:paraId="00003DCC">
            <w:pPr>
              <w:rPr>
                <w:sz w:val="20"/>
                <w:szCs w:val="20"/>
              </w:rPr>
            </w:pPr>
            <w:r w:rsidDel="00000000" w:rsidR="00000000" w:rsidRPr="00000000">
              <w:rPr>
                <w:sz w:val="20"/>
                <w:szCs w:val="20"/>
                <w:rtl w:val="0"/>
              </w:rPr>
              <w:t xml:space="preserve">2. Self-paced learning</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3DCD">
            <w:pPr>
              <w:rPr>
                <w:sz w:val="20"/>
                <w:szCs w:val="20"/>
              </w:rPr>
            </w:pPr>
            <w:r w:rsidDel="00000000" w:rsidR="00000000" w:rsidRPr="00000000">
              <w:rPr>
                <w:sz w:val="20"/>
                <w:szCs w:val="20"/>
                <w:rtl w:val="0"/>
              </w:rPr>
              <w:t xml:space="preserve">6</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3DCE">
            <w:pPr>
              <w:rPr>
                <w:sz w:val="20"/>
                <w:szCs w:val="20"/>
              </w:rPr>
            </w:pPr>
            <w:r w:rsidDel="00000000" w:rsidR="00000000" w:rsidRPr="00000000">
              <w:rPr>
                <w:sz w:val="20"/>
                <w:szCs w:val="20"/>
                <w:rtl w:val="0"/>
              </w:rPr>
              <w:t xml:space="preserve">5</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3DCF">
            <w:pPr>
              <w:rPr>
                <w:sz w:val="20"/>
                <w:szCs w:val="20"/>
              </w:rPr>
            </w:pPr>
            <w:r w:rsidDel="00000000" w:rsidR="00000000" w:rsidRPr="00000000">
              <w:rPr>
                <w:sz w:val="20"/>
                <w:szCs w:val="20"/>
                <w:rtl w:val="0"/>
              </w:rPr>
              <w:t xml:space="preserve">6</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3DD0">
            <w:pPr>
              <w:rPr>
                <w:sz w:val="20"/>
                <w:szCs w:val="20"/>
              </w:rPr>
            </w:pPr>
            <w:r w:rsidDel="00000000" w:rsidR="00000000" w:rsidRPr="00000000">
              <w:rPr>
                <w:sz w:val="20"/>
                <w:szCs w:val="20"/>
                <w:rtl w:val="0"/>
              </w:rPr>
              <w:t xml:space="preserve">5</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3DD1">
            <w:pPr>
              <w:rPr>
                <w:sz w:val="20"/>
                <w:szCs w:val="20"/>
              </w:rPr>
            </w:pPr>
            <w:r w:rsidDel="00000000" w:rsidR="00000000" w:rsidRPr="00000000">
              <w:rPr>
                <w:sz w:val="20"/>
                <w:szCs w:val="20"/>
                <w:rtl w:val="0"/>
              </w:rPr>
              <w:t xml:space="preserve">6</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3DD2">
            <w:pPr>
              <w:rPr>
                <w:sz w:val="20"/>
                <w:szCs w:val="20"/>
              </w:rPr>
            </w:pPr>
            <w:r w:rsidDel="00000000" w:rsidR="00000000" w:rsidRPr="00000000">
              <w:rPr>
                <w:sz w:val="20"/>
                <w:szCs w:val="20"/>
                <w:rtl w:val="0"/>
              </w:rPr>
              <w:t xml:space="preserve">5</w:t>
            </w:r>
          </w:p>
        </w:tc>
      </w:tr>
      <w:tr>
        <w:trPr>
          <w:cantSplit w:val="0"/>
          <w:trHeight w:val="413" w:hRule="atLeast"/>
          <w:tblHeader w:val="0"/>
        </w:trPr>
        <w:tc>
          <w:tcPr>
            <w:tcBorders>
              <w:top w:color="000000" w:space="0" w:sz="4" w:val="single"/>
              <w:left w:color="000000" w:space="0" w:sz="4" w:val="single"/>
              <w:bottom w:color="000000" w:space="0" w:sz="4" w:val="single"/>
              <w:right w:color="000000" w:space="0" w:sz="4" w:val="single"/>
            </w:tcBorders>
            <w:shd w:fill="deebf6" w:val="clear"/>
            <w:tcMar>
              <w:top w:w="100.0" w:type="dxa"/>
              <w:left w:w="100.0" w:type="dxa"/>
              <w:bottom w:w="100.0" w:type="dxa"/>
              <w:right w:w="100.0" w:type="dxa"/>
            </w:tcMar>
          </w:tcPr>
          <w:p w:rsidR="00000000" w:rsidDel="00000000" w:rsidP="00000000" w:rsidRDefault="00000000" w:rsidRPr="00000000" w14:paraId="00003DD3">
            <w:pPr>
              <w:rPr>
                <w:sz w:val="20"/>
                <w:szCs w:val="20"/>
              </w:rPr>
            </w:pPr>
            <w:r w:rsidDel="00000000" w:rsidR="00000000" w:rsidRPr="00000000">
              <w:rPr>
                <w:sz w:val="20"/>
                <w:szCs w:val="20"/>
                <w:rtl w:val="0"/>
              </w:rPr>
              <w:t xml:space="preserve">3. Activities and assignments</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3DD4">
            <w:pPr>
              <w:rPr>
                <w:sz w:val="20"/>
                <w:szCs w:val="20"/>
              </w:rPr>
            </w:pPr>
            <w:r w:rsidDel="00000000" w:rsidR="00000000" w:rsidRPr="00000000">
              <w:rPr>
                <w:sz w:val="20"/>
                <w:szCs w:val="20"/>
                <w:rtl w:val="0"/>
              </w:rPr>
              <w:t xml:space="preserve">3</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3DD5">
            <w:pPr>
              <w:rPr>
                <w:sz w:val="20"/>
                <w:szCs w:val="20"/>
              </w:rPr>
            </w:pPr>
            <w:r w:rsidDel="00000000" w:rsidR="00000000" w:rsidRPr="00000000">
              <w:rPr>
                <w:sz w:val="20"/>
                <w:szCs w:val="20"/>
                <w:rtl w:val="0"/>
              </w:rPr>
              <w:t xml:space="preserve">5</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3DD6">
            <w:pPr>
              <w:rPr>
                <w:sz w:val="20"/>
                <w:szCs w:val="20"/>
              </w:rPr>
            </w:pPr>
            <w:r w:rsidDel="00000000" w:rsidR="00000000" w:rsidRPr="00000000">
              <w:rPr>
                <w:sz w:val="20"/>
                <w:szCs w:val="20"/>
                <w:rtl w:val="0"/>
              </w:rPr>
              <w:t xml:space="preserve">3</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3DD7">
            <w:pPr>
              <w:rPr>
                <w:sz w:val="20"/>
                <w:szCs w:val="20"/>
              </w:rPr>
            </w:pPr>
            <w:r w:rsidDel="00000000" w:rsidR="00000000" w:rsidRPr="00000000">
              <w:rPr>
                <w:sz w:val="20"/>
                <w:szCs w:val="20"/>
                <w:rtl w:val="0"/>
              </w:rPr>
              <w:t xml:space="preserve">5</w:t>
            </w:r>
          </w:p>
        </w:tc>
        <w:tc>
          <w:tcPr>
            <w:tcBorders>
              <w:top w:color="000000" w:space="0" w:sz="4" w:val="single"/>
              <w:left w:color="000000" w:space="0" w:sz="4" w:val="single"/>
              <w:bottom w:color="000000" w:space="0" w:sz="4" w:val="single"/>
              <w:right w:color="000000" w:space="0" w:sz="4" w:val="single"/>
            </w:tcBorders>
            <w:shd w:fill="auto" w:val="clear"/>
            <w:tcMar>
              <w:top w:w="40.0" w:type="dxa"/>
              <w:left w:w="100.0" w:type="dxa"/>
              <w:bottom w:w="40.0" w:type="dxa"/>
              <w:right w:w="100.0" w:type="dxa"/>
            </w:tcMar>
          </w:tcPr>
          <w:p w:rsidR="00000000" w:rsidDel="00000000" w:rsidP="00000000" w:rsidRDefault="00000000" w:rsidRPr="00000000" w14:paraId="00003DD8">
            <w:pPr>
              <w:rPr>
                <w:sz w:val="20"/>
                <w:szCs w:val="20"/>
              </w:rPr>
            </w:pPr>
            <w:r w:rsidDel="00000000" w:rsidR="00000000" w:rsidRPr="00000000">
              <w:rPr>
                <w:sz w:val="20"/>
                <w:szCs w:val="20"/>
                <w:rtl w:val="0"/>
              </w:rPr>
              <w:t xml:space="preserve">3</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3DD9">
            <w:pPr>
              <w:rPr>
                <w:sz w:val="20"/>
                <w:szCs w:val="20"/>
              </w:rPr>
            </w:pPr>
            <w:r w:rsidDel="00000000" w:rsidR="00000000" w:rsidRPr="00000000">
              <w:rPr>
                <w:sz w:val="20"/>
                <w:szCs w:val="20"/>
                <w:rtl w:val="0"/>
              </w:rPr>
              <w:t xml:space="preserve">5</w:t>
            </w:r>
          </w:p>
        </w:tc>
      </w:tr>
      <w:tr>
        <w:trPr>
          <w:cantSplit w:val="0"/>
          <w:trHeight w:val="351" w:hRule="atLeast"/>
          <w:tblHeader w:val="0"/>
        </w:trPr>
        <w:tc>
          <w:tcPr>
            <w:tcBorders>
              <w:top w:color="000000" w:space="0" w:sz="4" w:val="single"/>
              <w:left w:color="000000" w:space="0" w:sz="4" w:val="single"/>
              <w:bottom w:color="000000" w:space="0" w:sz="4" w:val="single"/>
              <w:right w:color="000000" w:space="0" w:sz="4" w:val="single"/>
            </w:tcBorders>
            <w:shd w:fill="deebf6" w:val="clear"/>
            <w:tcMar>
              <w:top w:w="100.0" w:type="dxa"/>
              <w:left w:w="100.0" w:type="dxa"/>
              <w:bottom w:w="100.0" w:type="dxa"/>
              <w:right w:w="100.0" w:type="dxa"/>
            </w:tcMar>
          </w:tcPr>
          <w:p w:rsidR="00000000" w:rsidDel="00000000" w:rsidP="00000000" w:rsidRDefault="00000000" w:rsidRPr="00000000" w14:paraId="00003DDA">
            <w:pPr>
              <w:rPr>
                <w:sz w:val="20"/>
                <w:szCs w:val="20"/>
              </w:rPr>
            </w:pPr>
            <w:r w:rsidDel="00000000" w:rsidR="00000000" w:rsidRPr="00000000">
              <w:rPr>
                <w:sz w:val="20"/>
                <w:szCs w:val="20"/>
                <w:rtl w:val="0"/>
              </w:rPr>
              <w:t xml:space="preserve">4. Assessments</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3DDB">
            <w:pPr>
              <w:rPr>
                <w:sz w:val="20"/>
                <w:szCs w:val="20"/>
              </w:rPr>
            </w:pPr>
            <w:r w:rsidDel="00000000" w:rsidR="00000000" w:rsidRPr="00000000">
              <w:rPr>
                <w:sz w:val="20"/>
                <w:szCs w:val="20"/>
                <w:rtl w:val="0"/>
              </w:rPr>
              <w:t xml:space="preserve">2</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3DDC">
            <w:pPr>
              <w:rPr>
                <w:sz w:val="20"/>
                <w:szCs w:val="20"/>
              </w:rPr>
            </w:pPr>
            <w:r w:rsidDel="00000000" w:rsidR="00000000" w:rsidRPr="00000000">
              <w:rPr>
                <w:sz w:val="20"/>
                <w:szCs w:val="20"/>
                <w:rtl w:val="0"/>
              </w:rPr>
              <w:t xml:space="preserve">4</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3DDD">
            <w:pPr>
              <w:rPr>
                <w:sz w:val="20"/>
                <w:szCs w:val="20"/>
              </w:rPr>
            </w:pPr>
            <w:r w:rsidDel="00000000" w:rsidR="00000000" w:rsidRPr="00000000">
              <w:rPr>
                <w:sz w:val="20"/>
                <w:szCs w:val="20"/>
                <w:rtl w:val="0"/>
              </w:rPr>
              <w:t xml:space="preserve">2</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3DDE">
            <w:pPr>
              <w:rPr>
                <w:sz w:val="20"/>
                <w:szCs w:val="20"/>
              </w:rPr>
            </w:pPr>
            <w:r w:rsidDel="00000000" w:rsidR="00000000" w:rsidRPr="00000000">
              <w:rPr>
                <w:sz w:val="20"/>
                <w:szCs w:val="20"/>
                <w:rtl w:val="0"/>
              </w:rPr>
              <w:t xml:space="preserve">4</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3DDF">
            <w:pPr>
              <w:rPr>
                <w:sz w:val="20"/>
                <w:szCs w:val="20"/>
              </w:rPr>
            </w:pPr>
            <w:r w:rsidDel="00000000" w:rsidR="00000000" w:rsidRPr="00000000">
              <w:rPr>
                <w:sz w:val="20"/>
                <w:szCs w:val="20"/>
                <w:rtl w:val="0"/>
              </w:rPr>
              <w:t xml:space="preserve">2</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3DE0">
            <w:pPr>
              <w:rPr>
                <w:sz w:val="20"/>
                <w:szCs w:val="20"/>
              </w:rPr>
            </w:pPr>
            <w:r w:rsidDel="00000000" w:rsidR="00000000" w:rsidRPr="00000000">
              <w:rPr>
                <w:sz w:val="20"/>
                <w:szCs w:val="20"/>
                <w:rtl w:val="0"/>
              </w:rPr>
              <w:t xml:space="preserve">4</w:t>
            </w:r>
          </w:p>
        </w:tc>
      </w:tr>
      <w:tr>
        <w:trPr>
          <w:cantSplit w:val="0"/>
          <w:trHeight w:val="391" w:hRule="atLeast"/>
          <w:tblHeader w:val="0"/>
        </w:trPr>
        <w:tc>
          <w:tcPr>
            <w:tcBorders>
              <w:top w:color="000000" w:space="0" w:sz="4" w:val="single"/>
              <w:left w:color="000000" w:space="0" w:sz="4" w:val="single"/>
              <w:bottom w:color="000000" w:space="0" w:sz="4" w:val="single"/>
              <w:right w:color="000000" w:space="0" w:sz="4" w:val="single"/>
            </w:tcBorders>
            <w:shd w:fill="deebf6" w:val="clear"/>
            <w:tcMar>
              <w:top w:w="100.0" w:type="dxa"/>
              <w:left w:w="100.0" w:type="dxa"/>
              <w:bottom w:w="100.0" w:type="dxa"/>
              <w:right w:w="100.0" w:type="dxa"/>
            </w:tcMar>
          </w:tcPr>
          <w:p w:rsidR="00000000" w:rsidDel="00000000" w:rsidP="00000000" w:rsidRDefault="00000000" w:rsidRPr="00000000" w14:paraId="00003DE1">
            <w:pPr>
              <w:rPr>
                <w:sz w:val="20"/>
                <w:szCs w:val="20"/>
              </w:rPr>
            </w:pPr>
            <w:r w:rsidDel="00000000" w:rsidR="00000000" w:rsidRPr="00000000">
              <w:rPr>
                <w:sz w:val="20"/>
                <w:szCs w:val="20"/>
                <w:rtl w:val="0"/>
              </w:rPr>
              <w:t xml:space="preserve">5. NCERT NRG members directly sharing their insights through videos</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3DE2">
            <w:pPr>
              <w:rPr>
                <w:sz w:val="20"/>
                <w:szCs w:val="20"/>
              </w:rPr>
            </w:pPr>
            <w:r w:rsidDel="00000000" w:rsidR="00000000" w:rsidRPr="00000000">
              <w:rPr>
                <w:sz w:val="20"/>
                <w:szCs w:val="20"/>
                <w:rtl w:val="0"/>
              </w:rPr>
              <w:t xml:space="preserve">6</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3DE3">
            <w:pPr>
              <w:rPr>
                <w:sz w:val="20"/>
                <w:szCs w:val="20"/>
              </w:rPr>
            </w:pPr>
            <w:r w:rsidDel="00000000" w:rsidR="00000000" w:rsidRPr="00000000">
              <w:rPr>
                <w:sz w:val="20"/>
                <w:szCs w:val="20"/>
                <w:rtl w:val="0"/>
              </w:rPr>
              <w:t xml:space="preserve">9</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3DE4">
            <w:pPr>
              <w:rPr>
                <w:sz w:val="20"/>
                <w:szCs w:val="20"/>
              </w:rPr>
            </w:pPr>
            <w:r w:rsidDel="00000000" w:rsidR="00000000" w:rsidRPr="00000000">
              <w:rPr>
                <w:sz w:val="20"/>
                <w:szCs w:val="20"/>
                <w:rtl w:val="0"/>
              </w:rPr>
              <w:t xml:space="preserve">6</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3DE5">
            <w:pPr>
              <w:rPr>
                <w:sz w:val="20"/>
                <w:szCs w:val="20"/>
              </w:rPr>
            </w:pPr>
            <w:r w:rsidDel="00000000" w:rsidR="00000000" w:rsidRPr="00000000">
              <w:rPr>
                <w:sz w:val="20"/>
                <w:szCs w:val="20"/>
                <w:rtl w:val="0"/>
              </w:rPr>
              <w:t xml:space="preserve">9</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3DE6">
            <w:pPr>
              <w:rPr>
                <w:sz w:val="20"/>
                <w:szCs w:val="20"/>
              </w:rPr>
            </w:pPr>
            <w:r w:rsidDel="00000000" w:rsidR="00000000" w:rsidRPr="00000000">
              <w:rPr>
                <w:sz w:val="20"/>
                <w:szCs w:val="20"/>
                <w:rtl w:val="0"/>
              </w:rPr>
              <w:t xml:space="preserve">6</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3DE7">
            <w:pPr>
              <w:rPr>
                <w:sz w:val="20"/>
                <w:szCs w:val="20"/>
              </w:rPr>
            </w:pPr>
            <w:r w:rsidDel="00000000" w:rsidR="00000000" w:rsidRPr="00000000">
              <w:rPr>
                <w:sz w:val="20"/>
                <w:szCs w:val="20"/>
                <w:rtl w:val="0"/>
              </w:rPr>
              <w:t xml:space="preserve">9</w:t>
            </w:r>
          </w:p>
        </w:tc>
      </w:tr>
      <w:tr>
        <w:trPr>
          <w:cantSplit w:val="0"/>
          <w:trHeight w:val="291" w:hRule="atLeast"/>
          <w:tblHeader w:val="0"/>
        </w:trPr>
        <w:tc>
          <w:tcPr>
            <w:tcBorders>
              <w:top w:color="000000" w:space="0" w:sz="4" w:val="single"/>
              <w:left w:color="000000" w:space="0" w:sz="4" w:val="single"/>
              <w:bottom w:color="000000" w:space="0" w:sz="4" w:val="single"/>
              <w:right w:color="000000" w:space="0" w:sz="4" w:val="single"/>
            </w:tcBorders>
            <w:shd w:fill="deebf6" w:val="clear"/>
            <w:tcMar>
              <w:top w:w="100.0" w:type="dxa"/>
              <w:left w:w="100.0" w:type="dxa"/>
              <w:bottom w:w="100.0" w:type="dxa"/>
              <w:right w:w="100.0" w:type="dxa"/>
            </w:tcMar>
          </w:tcPr>
          <w:p w:rsidR="00000000" w:rsidDel="00000000" w:rsidP="00000000" w:rsidRDefault="00000000" w:rsidRPr="00000000" w14:paraId="00003DE8">
            <w:pPr>
              <w:rPr>
                <w:sz w:val="20"/>
                <w:szCs w:val="20"/>
              </w:rPr>
            </w:pPr>
            <w:r w:rsidDel="00000000" w:rsidR="00000000" w:rsidRPr="00000000">
              <w:rPr>
                <w:sz w:val="20"/>
                <w:szCs w:val="20"/>
                <w:rtl w:val="0"/>
              </w:rPr>
              <w:t xml:space="preserve">6. The wide breadth of concepts covered</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3DE9">
            <w:pPr>
              <w:rPr>
                <w:sz w:val="20"/>
                <w:szCs w:val="20"/>
              </w:rPr>
            </w:pPr>
            <w:r w:rsidDel="00000000" w:rsidR="00000000" w:rsidRPr="00000000">
              <w:rPr>
                <w:sz w:val="20"/>
                <w:szCs w:val="20"/>
                <w:rtl w:val="0"/>
              </w:rPr>
              <w:t xml:space="preserve">5</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3DEA">
            <w:pPr>
              <w:rPr>
                <w:sz w:val="20"/>
                <w:szCs w:val="20"/>
              </w:rPr>
            </w:pPr>
            <w:r w:rsidDel="00000000" w:rsidR="00000000" w:rsidRPr="00000000">
              <w:rPr>
                <w:sz w:val="20"/>
                <w:szCs w:val="20"/>
                <w:rtl w:val="0"/>
              </w:rPr>
              <w:t xml:space="preserve">8</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3DEB">
            <w:pPr>
              <w:rPr>
                <w:sz w:val="20"/>
                <w:szCs w:val="20"/>
              </w:rPr>
            </w:pPr>
            <w:r w:rsidDel="00000000" w:rsidR="00000000" w:rsidRPr="00000000">
              <w:rPr>
                <w:sz w:val="20"/>
                <w:szCs w:val="20"/>
                <w:rtl w:val="0"/>
              </w:rPr>
              <w:t xml:space="preserve">5</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3DEC">
            <w:pPr>
              <w:rPr>
                <w:sz w:val="20"/>
                <w:szCs w:val="20"/>
              </w:rPr>
            </w:pPr>
            <w:r w:rsidDel="00000000" w:rsidR="00000000" w:rsidRPr="00000000">
              <w:rPr>
                <w:sz w:val="20"/>
                <w:szCs w:val="20"/>
                <w:rtl w:val="0"/>
              </w:rPr>
              <w:t xml:space="preserve">8</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3DED">
            <w:pPr>
              <w:rPr>
                <w:sz w:val="20"/>
                <w:szCs w:val="20"/>
              </w:rPr>
            </w:pPr>
            <w:r w:rsidDel="00000000" w:rsidR="00000000" w:rsidRPr="00000000">
              <w:rPr>
                <w:sz w:val="20"/>
                <w:szCs w:val="20"/>
                <w:rtl w:val="0"/>
              </w:rPr>
              <w:t xml:space="preserve">5</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3DEE">
            <w:pPr>
              <w:rPr>
                <w:sz w:val="20"/>
                <w:szCs w:val="20"/>
              </w:rPr>
            </w:pPr>
            <w:r w:rsidDel="00000000" w:rsidR="00000000" w:rsidRPr="00000000">
              <w:rPr>
                <w:sz w:val="20"/>
                <w:szCs w:val="20"/>
                <w:rtl w:val="0"/>
              </w:rPr>
              <w:t xml:space="preserve">8</w:t>
            </w:r>
          </w:p>
        </w:tc>
      </w:tr>
      <w:tr>
        <w:trPr>
          <w:cantSplit w:val="0"/>
          <w:trHeight w:val="333" w:hRule="atLeast"/>
          <w:tblHeader w:val="0"/>
        </w:trPr>
        <w:tc>
          <w:tcPr>
            <w:tcBorders>
              <w:top w:color="000000" w:space="0" w:sz="4" w:val="single"/>
              <w:left w:color="000000" w:space="0" w:sz="4" w:val="single"/>
              <w:bottom w:color="000000" w:space="0" w:sz="4" w:val="single"/>
              <w:right w:color="000000" w:space="0" w:sz="4" w:val="single"/>
            </w:tcBorders>
            <w:shd w:fill="deebf6" w:val="clear"/>
            <w:tcMar>
              <w:top w:w="100.0" w:type="dxa"/>
              <w:left w:w="100.0" w:type="dxa"/>
              <w:bottom w:w="100.0" w:type="dxa"/>
              <w:right w:w="100.0" w:type="dxa"/>
            </w:tcMar>
          </w:tcPr>
          <w:p w:rsidR="00000000" w:rsidDel="00000000" w:rsidP="00000000" w:rsidRDefault="00000000" w:rsidRPr="00000000" w14:paraId="00003DEF">
            <w:pPr>
              <w:rPr>
                <w:sz w:val="20"/>
                <w:szCs w:val="20"/>
              </w:rPr>
            </w:pPr>
            <w:r w:rsidDel="00000000" w:rsidR="00000000" w:rsidRPr="00000000">
              <w:rPr>
                <w:sz w:val="20"/>
                <w:szCs w:val="20"/>
                <w:rtl w:val="0"/>
              </w:rPr>
              <w:t xml:space="preserve">7. Opportunity to listen to videos and refer the material multiple times</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3DF0">
            <w:pPr>
              <w:rPr>
                <w:sz w:val="20"/>
                <w:szCs w:val="20"/>
              </w:rPr>
            </w:pPr>
            <w:r w:rsidDel="00000000" w:rsidR="00000000" w:rsidRPr="00000000">
              <w:rPr>
                <w:sz w:val="20"/>
                <w:szCs w:val="20"/>
                <w:rtl w:val="0"/>
              </w:rPr>
              <w:t xml:space="preserve">3</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3DF1">
            <w:pPr>
              <w:rPr>
                <w:sz w:val="20"/>
                <w:szCs w:val="20"/>
              </w:rPr>
            </w:pPr>
            <w:r w:rsidDel="00000000" w:rsidR="00000000" w:rsidRPr="00000000">
              <w:rPr>
                <w:sz w:val="20"/>
                <w:szCs w:val="20"/>
                <w:rtl w:val="0"/>
              </w:rPr>
              <w:t xml:space="preserve">4</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3DF2">
            <w:pPr>
              <w:rPr>
                <w:sz w:val="20"/>
                <w:szCs w:val="20"/>
              </w:rPr>
            </w:pPr>
            <w:r w:rsidDel="00000000" w:rsidR="00000000" w:rsidRPr="00000000">
              <w:rPr>
                <w:sz w:val="20"/>
                <w:szCs w:val="20"/>
                <w:rtl w:val="0"/>
              </w:rPr>
              <w:t xml:space="preserve">3</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3DF3">
            <w:pPr>
              <w:rPr>
                <w:sz w:val="20"/>
                <w:szCs w:val="20"/>
              </w:rPr>
            </w:pPr>
            <w:r w:rsidDel="00000000" w:rsidR="00000000" w:rsidRPr="00000000">
              <w:rPr>
                <w:sz w:val="20"/>
                <w:szCs w:val="20"/>
                <w:rtl w:val="0"/>
              </w:rPr>
              <w:t xml:space="preserve">4</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3DF4">
            <w:pPr>
              <w:rPr>
                <w:sz w:val="20"/>
                <w:szCs w:val="20"/>
              </w:rPr>
            </w:pPr>
            <w:r w:rsidDel="00000000" w:rsidR="00000000" w:rsidRPr="00000000">
              <w:rPr>
                <w:sz w:val="20"/>
                <w:szCs w:val="20"/>
                <w:rtl w:val="0"/>
              </w:rPr>
              <w:t xml:space="preserve">3</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3DF5">
            <w:pPr>
              <w:rPr>
                <w:sz w:val="20"/>
                <w:szCs w:val="20"/>
              </w:rPr>
            </w:pPr>
            <w:r w:rsidDel="00000000" w:rsidR="00000000" w:rsidRPr="00000000">
              <w:rPr>
                <w:sz w:val="20"/>
                <w:szCs w:val="20"/>
                <w:rtl w:val="0"/>
              </w:rPr>
              <w:t xml:space="preserve">4</w:t>
            </w:r>
          </w:p>
        </w:tc>
      </w:tr>
      <w:tr>
        <w:trPr>
          <w:cantSplit w:val="0"/>
          <w:trHeight w:val="375" w:hRule="atLeast"/>
          <w:tblHeader w:val="0"/>
        </w:trPr>
        <w:tc>
          <w:tcPr>
            <w:tcBorders>
              <w:top w:color="000000" w:space="0" w:sz="4" w:val="single"/>
              <w:left w:color="000000" w:space="0" w:sz="4" w:val="single"/>
              <w:bottom w:color="000000" w:space="0" w:sz="4" w:val="single"/>
              <w:right w:color="000000" w:space="0" w:sz="4" w:val="single"/>
            </w:tcBorders>
            <w:shd w:fill="deebf6" w:val="clear"/>
            <w:tcMar>
              <w:top w:w="100.0" w:type="dxa"/>
              <w:left w:w="100.0" w:type="dxa"/>
              <w:bottom w:w="100.0" w:type="dxa"/>
              <w:right w:w="100.0" w:type="dxa"/>
            </w:tcMar>
          </w:tcPr>
          <w:p w:rsidR="00000000" w:rsidDel="00000000" w:rsidP="00000000" w:rsidRDefault="00000000" w:rsidRPr="00000000" w14:paraId="00003DF6">
            <w:pPr>
              <w:rPr>
                <w:sz w:val="20"/>
                <w:szCs w:val="20"/>
              </w:rPr>
            </w:pPr>
            <w:r w:rsidDel="00000000" w:rsidR="00000000" w:rsidRPr="00000000">
              <w:rPr>
                <w:sz w:val="20"/>
                <w:szCs w:val="20"/>
                <w:rtl w:val="0"/>
              </w:rPr>
              <w:t xml:space="preserve">8. Digital Certification</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3DF7">
            <w:pPr>
              <w:rPr>
                <w:sz w:val="20"/>
                <w:szCs w:val="20"/>
              </w:rPr>
            </w:pPr>
            <w:r w:rsidDel="00000000" w:rsidR="00000000" w:rsidRPr="00000000">
              <w:rPr>
                <w:sz w:val="20"/>
                <w:szCs w:val="20"/>
                <w:rtl w:val="0"/>
              </w:rPr>
              <w:t xml:space="preserve">2</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3DF8">
            <w:pPr>
              <w:rPr>
                <w:sz w:val="20"/>
                <w:szCs w:val="20"/>
              </w:rPr>
            </w:pPr>
            <w:r w:rsidDel="00000000" w:rsidR="00000000" w:rsidRPr="00000000">
              <w:rPr>
                <w:sz w:val="20"/>
                <w:szCs w:val="20"/>
                <w:rtl w:val="0"/>
              </w:rPr>
              <w:t xml:space="preserve">3</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3DF9">
            <w:pPr>
              <w:rPr>
                <w:sz w:val="20"/>
                <w:szCs w:val="20"/>
              </w:rPr>
            </w:pPr>
            <w:r w:rsidDel="00000000" w:rsidR="00000000" w:rsidRPr="00000000">
              <w:rPr>
                <w:sz w:val="20"/>
                <w:szCs w:val="20"/>
                <w:rtl w:val="0"/>
              </w:rPr>
              <w:t xml:space="preserve">2</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3DFA">
            <w:pPr>
              <w:rPr>
                <w:sz w:val="20"/>
                <w:szCs w:val="20"/>
              </w:rPr>
            </w:pPr>
            <w:r w:rsidDel="00000000" w:rsidR="00000000" w:rsidRPr="00000000">
              <w:rPr>
                <w:sz w:val="20"/>
                <w:szCs w:val="20"/>
                <w:rtl w:val="0"/>
              </w:rPr>
              <w:t xml:space="preserve">3</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3DFB">
            <w:pPr>
              <w:rPr>
                <w:sz w:val="20"/>
                <w:szCs w:val="20"/>
              </w:rPr>
            </w:pPr>
            <w:r w:rsidDel="00000000" w:rsidR="00000000" w:rsidRPr="00000000">
              <w:rPr>
                <w:sz w:val="20"/>
                <w:szCs w:val="20"/>
                <w:rtl w:val="0"/>
              </w:rPr>
              <w:t xml:space="preserve">2</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3DFC">
            <w:pPr>
              <w:rPr>
                <w:sz w:val="20"/>
                <w:szCs w:val="20"/>
              </w:rPr>
            </w:pPr>
            <w:r w:rsidDel="00000000" w:rsidR="00000000" w:rsidRPr="00000000">
              <w:rPr>
                <w:sz w:val="20"/>
                <w:szCs w:val="20"/>
                <w:rtl w:val="0"/>
              </w:rPr>
              <w:t xml:space="preserve">3</w:t>
            </w:r>
          </w:p>
        </w:tc>
      </w:tr>
      <w:tr>
        <w:trPr>
          <w:cantSplit w:val="0"/>
          <w:trHeight w:val="227"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3DFD">
            <w:pPr>
              <w:rPr>
                <w:sz w:val="20"/>
                <w:szCs w:val="20"/>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3DFE">
            <w:pPr>
              <w:rPr>
                <w:sz w:val="20"/>
                <w:szCs w:val="20"/>
              </w:rPr>
            </w:pPr>
            <w:r w:rsidDel="00000000" w:rsidR="00000000" w:rsidRPr="00000000">
              <w:rPr>
                <w:sz w:val="20"/>
                <w:szCs w:val="20"/>
                <w:rtl w:val="0"/>
              </w:rPr>
              <w:t xml:space="preserve">n= 3555</w:t>
            </w:r>
          </w:p>
        </w:tc>
        <w:tc>
          <w:tcPr>
            <w:gridSpan w:val="3"/>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3E01">
            <w:pPr>
              <w:rPr>
                <w:sz w:val="20"/>
                <w:szCs w:val="20"/>
              </w:rPr>
            </w:pPr>
            <w:r w:rsidDel="00000000" w:rsidR="00000000" w:rsidRPr="00000000">
              <w:rPr>
                <w:sz w:val="20"/>
                <w:szCs w:val="20"/>
                <w:rtl w:val="0"/>
              </w:rPr>
              <w:t xml:space="preserve">n= 802</w:t>
            </w:r>
          </w:p>
        </w:tc>
      </w:tr>
    </w:tbl>
    <w:p w:rsidR="00000000" w:rsidDel="00000000" w:rsidP="00000000" w:rsidRDefault="00000000" w:rsidRPr="00000000" w14:paraId="00003E04">
      <w:pPr>
        <w:shd w:fill="ffffff" w:val="clear"/>
        <w:rPr>
          <w:rFonts w:ascii="Calibri" w:cs="Calibri" w:eastAsia="Calibri" w:hAnsi="Calibri"/>
          <w:sz w:val="20"/>
          <w:szCs w:val="20"/>
          <w:u w:val="single"/>
        </w:rPr>
      </w:pPr>
      <w:r w:rsidDel="00000000" w:rsidR="00000000" w:rsidRPr="00000000">
        <w:rPr>
          <w:rtl w:val="0"/>
        </w:rPr>
      </w:r>
    </w:p>
    <w:p w:rsidR="00000000" w:rsidDel="00000000" w:rsidP="00000000" w:rsidRDefault="00000000" w:rsidRPr="00000000" w14:paraId="00003E05">
      <w:pPr>
        <w:shd w:fill="ffffff" w:val="clear"/>
        <w:rPr>
          <w:rFonts w:ascii="Calibri" w:cs="Calibri" w:eastAsia="Calibri" w:hAnsi="Calibri"/>
          <w:sz w:val="20"/>
          <w:szCs w:val="20"/>
          <w:u w:val="single"/>
        </w:rPr>
      </w:pPr>
      <w:r w:rsidDel="00000000" w:rsidR="00000000" w:rsidRPr="00000000">
        <w:rPr>
          <w:rtl w:val="0"/>
        </w:rPr>
      </w:r>
    </w:p>
    <w:p w:rsidR="00000000" w:rsidDel="00000000" w:rsidP="00000000" w:rsidRDefault="00000000" w:rsidRPr="00000000" w14:paraId="00003E06">
      <w:pPr>
        <w:pStyle w:val="Heading2"/>
        <w:numPr>
          <w:ilvl w:val="1"/>
          <w:numId w:val="1"/>
        </w:numPr>
        <w:ind w:left="426" w:hanging="432"/>
        <w:rPr/>
      </w:pPr>
      <w:bookmarkStart w:colFirst="0" w:colLast="0" w:name="_heading=h.17b8sfx" w:id="997"/>
      <w:bookmarkEnd w:id="997"/>
      <w:r w:rsidDel="00000000" w:rsidR="00000000" w:rsidRPr="00000000">
        <w:rPr>
          <w:rtl w:val="0"/>
        </w:rPr>
        <w:t xml:space="preserve">Teachers’ &amp; HMs’ Recommendations for future TPD Programmes</w:t>
      </w:r>
    </w:p>
    <w:p w:rsidR="00000000" w:rsidDel="00000000" w:rsidP="00000000" w:rsidRDefault="00000000" w:rsidRPr="00000000" w14:paraId="00003E07">
      <w:pPr>
        <w:pStyle w:val="Heading3"/>
        <w:numPr>
          <w:ilvl w:val="2"/>
          <w:numId w:val="1"/>
        </w:numPr>
        <w:ind w:left="567" w:hanging="504.00000000000006"/>
        <w:rPr/>
      </w:pPr>
      <w:bookmarkStart w:colFirst="0" w:colLast="0" w:name="_heading=h.3rawb3q" w:id="998"/>
      <w:bookmarkEnd w:id="998"/>
      <w:r w:rsidDel="00000000" w:rsidR="00000000" w:rsidRPr="00000000">
        <w:rPr>
          <w:rtl w:val="0"/>
        </w:rPr>
        <w:t xml:space="preserve">By Teachers &amp; HMs in Phase 1.0. </w:t>
      </w:r>
    </w:p>
    <w:tbl>
      <w:tblPr>
        <w:tblStyle w:val="Table277"/>
        <w:tblW w:w="14736.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6374"/>
        <w:gridCol w:w="3827"/>
        <w:gridCol w:w="4536"/>
        <w:tblGridChange w:id="0">
          <w:tblGrid>
            <w:gridCol w:w="6374"/>
            <w:gridCol w:w="3827"/>
            <w:gridCol w:w="4536"/>
          </w:tblGrid>
        </w:tblGridChange>
      </w:tblGrid>
      <w:tr>
        <w:trPr>
          <w:cantSplit w:val="0"/>
          <w:trHeight w:val="313" w:hRule="atLeast"/>
          <w:tblHeader w:val="1"/>
        </w:trPr>
        <w:tc>
          <w:tcPr>
            <w:vMerge w:val="restart"/>
            <w:tcBorders>
              <w:top w:color="000000" w:space="0" w:sz="4" w:val="single"/>
              <w:left w:color="000000" w:space="0" w:sz="4" w:val="single"/>
              <w:bottom w:color="000000" w:space="0" w:sz="4" w:val="single"/>
              <w:right w:color="000000" w:space="0" w:sz="4" w:val="single"/>
            </w:tcBorders>
            <w:shd w:fill="deebf6" w:val="clear"/>
            <w:tcMar>
              <w:top w:w="100.0" w:type="dxa"/>
              <w:left w:w="100.0" w:type="dxa"/>
              <w:bottom w:w="100.0" w:type="dxa"/>
              <w:right w:w="100.0" w:type="dxa"/>
            </w:tcMar>
          </w:tcPr>
          <w:p w:rsidR="00000000" w:rsidDel="00000000" w:rsidP="00000000" w:rsidRDefault="00000000" w:rsidRPr="00000000" w14:paraId="00003E08">
            <w:pPr>
              <w:rPr>
                <w:sz w:val="20"/>
                <w:szCs w:val="20"/>
              </w:rPr>
            </w:pPr>
            <w:r w:rsidDel="00000000" w:rsidR="00000000" w:rsidRPr="00000000">
              <w:rPr>
                <w:rtl w:val="0"/>
              </w:rPr>
            </w:r>
          </w:p>
          <w:p w:rsidR="00000000" w:rsidDel="00000000" w:rsidP="00000000" w:rsidRDefault="00000000" w:rsidRPr="00000000" w14:paraId="00003E09">
            <w:pPr>
              <w:rPr>
                <w:sz w:val="20"/>
                <w:szCs w:val="20"/>
              </w:rPr>
            </w:pPr>
            <w:r w:rsidDel="00000000" w:rsidR="00000000" w:rsidRPr="00000000">
              <w:rPr>
                <w:rtl w:val="0"/>
              </w:rPr>
            </w:r>
          </w:p>
          <w:p w:rsidR="00000000" w:rsidDel="00000000" w:rsidP="00000000" w:rsidRDefault="00000000" w:rsidRPr="00000000" w14:paraId="00003E0A">
            <w:pPr>
              <w:rPr>
                <w:sz w:val="20"/>
                <w:szCs w:val="20"/>
              </w:rPr>
            </w:pPr>
            <w:r w:rsidDel="00000000" w:rsidR="00000000" w:rsidRPr="00000000">
              <w:rPr>
                <w:sz w:val="20"/>
                <w:szCs w:val="20"/>
                <w:rtl w:val="0"/>
              </w:rPr>
              <w:t xml:space="preserve">Aspects</w:t>
            </w:r>
          </w:p>
        </w:tc>
        <w:tc>
          <w:tcPr>
            <w:gridSpan w:val="2"/>
            <w:tcBorders>
              <w:top w:color="000000" w:space="0" w:sz="4" w:val="single"/>
              <w:left w:color="000000" w:space="0" w:sz="4" w:val="single"/>
              <w:bottom w:color="000000" w:space="0" w:sz="4" w:val="single"/>
              <w:right w:color="000000" w:space="0" w:sz="4" w:val="single"/>
            </w:tcBorders>
            <w:shd w:fill="e2efd9" w:val="clear"/>
            <w:tcMar>
              <w:top w:w="100.0" w:type="dxa"/>
              <w:left w:w="100.0" w:type="dxa"/>
              <w:bottom w:w="100.0" w:type="dxa"/>
              <w:right w:w="100.0" w:type="dxa"/>
            </w:tcMar>
          </w:tcPr>
          <w:p w:rsidR="00000000" w:rsidDel="00000000" w:rsidP="00000000" w:rsidRDefault="00000000" w:rsidRPr="00000000" w14:paraId="00003E0B">
            <w:pPr>
              <w:rPr>
                <w:sz w:val="20"/>
                <w:szCs w:val="20"/>
              </w:rPr>
            </w:pPr>
            <w:r w:rsidDel="00000000" w:rsidR="00000000" w:rsidRPr="00000000">
              <w:rPr>
                <w:sz w:val="20"/>
                <w:szCs w:val="20"/>
                <w:rtl w:val="0"/>
              </w:rPr>
              <w:t xml:space="preserve">Recommended aspects (%)</w:t>
            </w:r>
          </w:p>
        </w:tc>
      </w:tr>
      <w:tr>
        <w:trPr>
          <w:cantSplit w:val="0"/>
          <w:trHeight w:val="123" w:hRule="atLeast"/>
          <w:tblHeader w:val="1"/>
        </w:trPr>
        <w:tc>
          <w:tcPr>
            <w:vMerge w:val="continue"/>
            <w:tcBorders>
              <w:top w:color="000000" w:space="0" w:sz="4" w:val="single"/>
              <w:left w:color="000000" w:space="0" w:sz="4" w:val="single"/>
              <w:bottom w:color="000000" w:space="0" w:sz="4" w:val="single"/>
              <w:right w:color="000000" w:space="0" w:sz="4" w:val="single"/>
            </w:tcBorders>
            <w:shd w:fill="deebf6" w:val="clear"/>
            <w:tcMar>
              <w:top w:w="100.0" w:type="dxa"/>
              <w:left w:w="100.0" w:type="dxa"/>
              <w:bottom w:w="100.0" w:type="dxa"/>
              <w:right w:w="100.0" w:type="dxa"/>
            </w:tcMar>
          </w:tcPr>
          <w:p w:rsidR="00000000" w:rsidDel="00000000" w:rsidP="00000000" w:rsidRDefault="00000000" w:rsidRPr="00000000" w14:paraId="00003E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2efd9" w:val="clear"/>
            <w:tcMar>
              <w:top w:w="100.0" w:type="dxa"/>
              <w:left w:w="100.0" w:type="dxa"/>
              <w:bottom w:w="100.0" w:type="dxa"/>
              <w:right w:w="100.0" w:type="dxa"/>
            </w:tcMar>
          </w:tcPr>
          <w:p w:rsidR="00000000" w:rsidDel="00000000" w:rsidP="00000000" w:rsidRDefault="00000000" w:rsidRPr="00000000" w14:paraId="00003E0E">
            <w:pPr>
              <w:rPr>
                <w:sz w:val="20"/>
                <w:szCs w:val="20"/>
              </w:rPr>
            </w:pPr>
            <w:bookmarkStart w:colFirst="0" w:colLast="0" w:name="_heading=h.26g6lbj" w:id="999"/>
            <w:bookmarkEnd w:id="999"/>
            <w:r w:rsidDel="00000000" w:rsidR="00000000" w:rsidRPr="00000000">
              <w:rPr>
                <w:sz w:val="20"/>
                <w:szCs w:val="20"/>
                <w:rtl w:val="0"/>
              </w:rPr>
              <w:t xml:space="preserve">Teachers </w:t>
            </w:r>
          </w:p>
        </w:tc>
        <w:tc>
          <w:tcPr>
            <w:tcBorders>
              <w:top w:color="000000" w:space="0" w:sz="4" w:val="single"/>
              <w:left w:color="000000" w:space="0" w:sz="4" w:val="single"/>
              <w:bottom w:color="000000" w:space="0" w:sz="4" w:val="single"/>
              <w:right w:color="000000" w:space="0" w:sz="4" w:val="single"/>
            </w:tcBorders>
            <w:shd w:fill="e2efd9" w:val="clear"/>
            <w:tcMar>
              <w:top w:w="100.0" w:type="dxa"/>
              <w:left w:w="100.0" w:type="dxa"/>
              <w:bottom w:w="100.0" w:type="dxa"/>
              <w:right w:w="100.0" w:type="dxa"/>
            </w:tcMar>
          </w:tcPr>
          <w:p w:rsidR="00000000" w:rsidDel="00000000" w:rsidP="00000000" w:rsidRDefault="00000000" w:rsidRPr="00000000" w14:paraId="00003E0F">
            <w:pPr>
              <w:rPr>
                <w:sz w:val="20"/>
                <w:szCs w:val="20"/>
              </w:rPr>
            </w:pPr>
            <w:bookmarkStart w:colFirst="0" w:colLast="0" w:name="_heading=h.llgvjc" w:id="1000"/>
            <w:bookmarkEnd w:id="1000"/>
            <w:r w:rsidDel="00000000" w:rsidR="00000000" w:rsidRPr="00000000">
              <w:rPr>
                <w:sz w:val="20"/>
                <w:szCs w:val="20"/>
                <w:rtl w:val="0"/>
              </w:rPr>
              <w:t xml:space="preserve">HMs </w:t>
            </w:r>
          </w:p>
        </w:tc>
      </w:tr>
      <w:tr>
        <w:trPr>
          <w:cantSplit w:val="0"/>
          <w:trHeight w:val="44" w:hRule="atLeast"/>
          <w:tblHeader w:val="0"/>
        </w:trPr>
        <w:tc>
          <w:tcPr>
            <w:tcBorders>
              <w:top w:color="000000" w:space="0" w:sz="4" w:val="single"/>
              <w:left w:color="000000" w:space="0" w:sz="4" w:val="single"/>
              <w:bottom w:color="000000" w:space="0" w:sz="4" w:val="single"/>
              <w:right w:color="000000" w:space="0" w:sz="4" w:val="single"/>
            </w:tcBorders>
            <w:shd w:fill="deebf6" w:val="clear"/>
            <w:tcMar>
              <w:top w:w="100.0" w:type="dxa"/>
              <w:left w:w="100.0" w:type="dxa"/>
              <w:bottom w:w="100.0" w:type="dxa"/>
              <w:right w:w="100.0" w:type="dxa"/>
            </w:tcMar>
          </w:tcPr>
          <w:p w:rsidR="00000000" w:rsidDel="00000000" w:rsidP="00000000" w:rsidRDefault="00000000" w:rsidRPr="00000000" w14:paraId="00003E10">
            <w:pPr>
              <w:rPr>
                <w:sz w:val="20"/>
                <w:szCs w:val="20"/>
              </w:rPr>
            </w:pPr>
            <w:bookmarkStart w:colFirst="0" w:colLast="0" w:name="_heading=h.35l4e75" w:id="1001"/>
            <w:bookmarkEnd w:id="1001"/>
            <w:r w:rsidDel="00000000" w:rsidR="00000000" w:rsidRPr="00000000">
              <w:rPr>
                <w:sz w:val="20"/>
                <w:szCs w:val="20"/>
                <w:rtl w:val="0"/>
              </w:rPr>
              <w:t xml:space="preserve">1. Training must be in face-to-face mode</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3E11">
            <w:pPr>
              <w:rPr>
                <w:sz w:val="20"/>
                <w:szCs w:val="20"/>
              </w:rPr>
            </w:pPr>
            <w:bookmarkStart w:colFirst="0" w:colLast="0" w:name="_heading=h.1kqeoey" w:id="1002"/>
            <w:bookmarkEnd w:id="1002"/>
            <w:r w:rsidDel="00000000" w:rsidR="00000000" w:rsidRPr="00000000">
              <w:rPr>
                <w:sz w:val="20"/>
                <w:szCs w:val="20"/>
                <w:rtl w:val="0"/>
              </w:rPr>
              <w:t xml:space="preserve">94.58</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3E12">
            <w:pPr>
              <w:rPr>
                <w:sz w:val="20"/>
                <w:szCs w:val="20"/>
              </w:rPr>
            </w:pPr>
            <w:bookmarkStart w:colFirst="0" w:colLast="0" w:name="_heading=h.44q272r" w:id="1003"/>
            <w:bookmarkEnd w:id="1003"/>
            <w:r w:rsidDel="00000000" w:rsidR="00000000" w:rsidRPr="00000000">
              <w:rPr>
                <w:sz w:val="20"/>
                <w:szCs w:val="20"/>
                <w:rtl w:val="0"/>
              </w:rPr>
              <w:t xml:space="preserve">88.75</w:t>
            </w:r>
          </w:p>
        </w:tc>
      </w:tr>
      <w:tr>
        <w:trPr>
          <w:cantSplit w:val="0"/>
          <w:trHeight w:val="435" w:hRule="atLeast"/>
          <w:tblHeader w:val="0"/>
        </w:trPr>
        <w:tc>
          <w:tcPr>
            <w:tcBorders>
              <w:top w:color="000000" w:space="0" w:sz="4" w:val="single"/>
              <w:left w:color="000000" w:space="0" w:sz="4" w:val="single"/>
              <w:bottom w:color="000000" w:space="0" w:sz="4" w:val="single"/>
              <w:right w:color="000000" w:space="0" w:sz="4" w:val="single"/>
            </w:tcBorders>
            <w:shd w:fill="deebf6" w:val="clear"/>
            <w:tcMar>
              <w:top w:w="100.0" w:type="dxa"/>
              <w:left w:w="100.0" w:type="dxa"/>
              <w:bottom w:w="100.0" w:type="dxa"/>
              <w:right w:w="100.0" w:type="dxa"/>
            </w:tcMar>
          </w:tcPr>
          <w:p w:rsidR="00000000" w:rsidDel="00000000" w:rsidP="00000000" w:rsidRDefault="00000000" w:rsidRPr="00000000" w14:paraId="00003E13">
            <w:pPr>
              <w:rPr>
                <w:sz w:val="20"/>
                <w:szCs w:val="20"/>
              </w:rPr>
            </w:pPr>
            <w:bookmarkStart w:colFirst="0" w:colLast="0" w:name="_heading=h.2jvchak" w:id="1004"/>
            <w:bookmarkEnd w:id="1004"/>
            <w:r w:rsidDel="00000000" w:rsidR="00000000" w:rsidRPr="00000000">
              <w:rPr>
                <w:sz w:val="20"/>
                <w:szCs w:val="20"/>
                <w:rtl w:val="0"/>
              </w:rPr>
              <w:t xml:space="preserve">2. Training must be in blended mode (mix of face-to-face and online sessions)</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3E14">
            <w:pPr>
              <w:rPr>
                <w:sz w:val="20"/>
                <w:szCs w:val="20"/>
              </w:rPr>
            </w:pPr>
            <w:bookmarkStart w:colFirst="0" w:colLast="0" w:name="_heading=h.z0mrid" w:id="1005"/>
            <w:bookmarkEnd w:id="1005"/>
            <w:r w:rsidDel="00000000" w:rsidR="00000000" w:rsidRPr="00000000">
              <w:rPr>
                <w:sz w:val="20"/>
                <w:szCs w:val="20"/>
                <w:rtl w:val="0"/>
              </w:rPr>
              <w:t xml:space="preserve">76.8</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3E15">
            <w:pPr>
              <w:rPr>
                <w:sz w:val="20"/>
                <w:szCs w:val="20"/>
              </w:rPr>
            </w:pPr>
            <w:bookmarkStart w:colFirst="0" w:colLast="0" w:name="_heading=h.3j0aa66" w:id="1006"/>
            <w:bookmarkEnd w:id="1006"/>
            <w:r w:rsidDel="00000000" w:rsidR="00000000" w:rsidRPr="00000000">
              <w:rPr>
                <w:sz w:val="20"/>
                <w:szCs w:val="20"/>
                <w:rtl w:val="0"/>
              </w:rPr>
              <w:t xml:space="preserve">42.79</w:t>
            </w:r>
          </w:p>
        </w:tc>
      </w:tr>
      <w:tr>
        <w:trPr>
          <w:cantSplit w:val="0"/>
          <w:trHeight w:val="358" w:hRule="atLeast"/>
          <w:tblHeader w:val="0"/>
        </w:trPr>
        <w:tc>
          <w:tcPr>
            <w:tcBorders>
              <w:top w:color="000000" w:space="0" w:sz="4" w:val="single"/>
              <w:left w:color="000000" w:space="0" w:sz="4" w:val="single"/>
              <w:bottom w:color="000000" w:space="0" w:sz="4" w:val="single"/>
              <w:right w:color="000000" w:space="0" w:sz="4" w:val="single"/>
            </w:tcBorders>
            <w:shd w:fill="deebf6" w:val="clear"/>
            <w:tcMar>
              <w:top w:w="100.0" w:type="dxa"/>
              <w:left w:w="100.0" w:type="dxa"/>
              <w:bottom w:w="100.0" w:type="dxa"/>
              <w:right w:w="100.0" w:type="dxa"/>
            </w:tcMar>
          </w:tcPr>
          <w:p w:rsidR="00000000" w:rsidDel="00000000" w:rsidP="00000000" w:rsidRDefault="00000000" w:rsidRPr="00000000" w14:paraId="00003E16">
            <w:pPr>
              <w:rPr>
                <w:sz w:val="20"/>
                <w:szCs w:val="20"/>
              </w:rPr>
            </w:pPr>
            <w:bookmarkStart w:colFirst="0" w:colLast="0" w:name="_heading=h.1y5kkdz" w:id="1007"/>
            <w:bookmarkEnd w:id="1007"/>
            <w:r w:rsidDel="00000000" w:rsidR="00000000" w:rsidRPr="00000000">
              <w:rPr>
                <w:sz w:val="20"/>
                <w:szCs w:val="20"/>
                <w:rtl w:val="0"/>
              </w:rPr>
              <w:t xml:space="preserve">3. Training must be in online mode</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3E17">
            <w:pPr>
              <w:rPr>
                <w:sz w:val="20"/>
                <w:szCs w:val="20"/>
              </w:rPr>
            </w:pPr>
            <w:bookmarkStart w:colFirst="0" w:colLast="0" w:name="_heading=h.4i5831s" w:id="1008"/>
            <w:bookmarkEnd w:id="1008"/>
            <w:r w:rsidDel="00000000" w:rsidR="00000000" w:rsidRPr="00000000">
              <w:rPr>
                <w:sz w:val="20"/>
                <w:szCs w:val="20"/>
                <w:rtl w:val="0"/>
              </w:rPr>
              <w:t xml:space="preserve">91.23</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3E18">
            <w:pPr>
              <w:rPr>
                <w:sz w:val="20"/>
                <w:szCs w:val="20"/>
              </w:rPr>
            </w:pPr>
            <w:bookmarkStart w:colFirst="0" w:colLast="0" w:name="_heading=h.2xaid9l" w:id="1009"/>
            <w:bookmarkEnd w:id="1009"/>
            <w:r w:rsidDel="00000000" w:rsidR="00000000" w:rsidRPr="00000000">
              <w:rPr>
                <w:sz w:val="20"/>
                <w:szCs w:val="20"/>
                <w:rtl w:val="0"/>
              </w:rPr>
              <w:t xml:space="preserve">81.66</w:t>
            </w:r>
          </w:p>
        </w:tc>
      </w:tr>
      <w:tr>
        <w:trPr>
          <w:cantSplit w:val="0"/>
          <w:trHeight w:val="622" w:hRule="atLeast"/>
          <w:tblHeader w:val="0"/>
        </w:trPr>
        <w:tc>
          <w:tcPr>
            <w:tcBorders>
              <w:top w:color="000000" w:space="0" w:sz="4" w:val="single"/>
              <w:left w:color="000000" w:space="0" w:sz="4" w:val="single"/>
              <w:bottom w:color="000000" w:space="0" w:sz="4" w:val="single"/>
              <w:right w:color="000000" w:space="0" w:sz="4" w:val="single"/>
            </w:tcBorders>
            <w:shd w:fill="deebf6" w:val="clear"/>
            <w:tcMar>
              <w:top w:w="100.0" w:type="dxa"/>
              <w:left w:w="100.0" w:type="dxa"/>
              <w:bottom w:w="100.0" w:type="dxa"/>
              <w:right w:w="100.0" w:type="dxa"/>
            </w:tcMar>
          </w:tcPr>
          <w:p w:rsidR="00000000" w:rsidDel="00000000" w:rsidP="00000000" w:rsidRDefault="00000000" w:rsidRPr="00000000" w14:paraId="00003E19">
            <w:pPr>
              <w:rPr>
                <w:sz w:val="20"/>
                <w:szCs w:val="20"/>
              </w:rPr>
            </w:pPr>
            <w:bookmarkStart w:colFirst="0" w:colLast="0" w:name="_heading=h.1cfsnhe" w:id="1010"/>
            <w:bookmarkEnd w:id="1010"/>
            <w:r w:rsidDel="00000000" w:rsidR="00000000" w:rsidRPr="00000000">
              <w:rPr>
                <w:sz w:val="20"/>
                <w:szCs w:val="20"/>
                <w:rtl w:val="0"/>
              </w:rPr>
              <w:t xml:space="preserve">4. There must be greater emphasis on classroom actionable for the teacher</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3E1A">
            <w:pPr>
              <w:rPr>
                <w:sz w:val="20"/>
                <w:szCs w:val="20"/>
              </w:rPr>
            </w:pPr>
            <w:bookmarkStart w:colFirst="0" w:colLast="0" w:name="_heading=h.3wfg657" w:id="1011"/>
            <w:bookmarkEnd w:id="1011"/>
            <w:r w:rsidDel="00000000" w:rsidR="00000000" w:rsidRPr="00000000">
              <w:rPr>
                <w:sz w:val="20"/>
                <w:szCs w:val="20"/>
                <w:rtl w:val="0"/>
              </w:rPr>
              <w:t xml:space="preserve">97.25</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3E1B">
            <w:pPr>
              <w:rPr>
                <w:sz w:val="20"/>
                <w:szCs w:val="20"/>
              </w:rPr>
            </w:pPr>
            <w:bookmarkStart w:colFirst="0" w:colLast="0" w:name="_heading=h.2bkqgd0" w:id="1012"/>
            <w:bookmarkEnd w:id="1012"/>
            <w:r w:rsidDel="00000000" w:rsidR="00000000" w:rsidRPr="00000000">
              <w:rPr>
                <w:sz w:val="20"/>
                <w:szCs w:val="20"/>
                <w:rtl w:val="0"/>
              </w:rPr>
              <w:t xml:space="preserve">95.35</w:t>
            </w:r>
          </w:p>
        </w:tc>
      </w:tr>
      <w:tr>
        <w:trPr>
          <w:cantSplit w:val="0"/>
          <w:trHeight w:val="402" w:hRule="atLeast"/>
          <w:tblHeader w:val="0"/>
        </w:trPr>
        <w:tc>
          <w:tcPr>
            <w:tcBorders>
              <w:top w:color="000000" w:space="0" w:sz="4" w:val="single"/>
              <w:left w:color="000000" w:space="0" w:sz="4" w:val="single"/>
              <w:bottom w:color="000000" w:space="0" w:sz="4" w:val="single"/>
              <w:right w:color="000000" w:space="0" w:sz="4" w:val="single"/>
            </w:tcBorders>
            <w:shd w:fill="deebf6" w:val="clear"/>
            <w:tcMar>
              <w:top w:w="100.0" w:type="dxa"/>
              <w:left w:w="100.0" w:type="dxa"/>
              <w:bottom w:w="100.0" w:type="dxa"/>
              <w:right w:w="100.0" w:type="dxa"/>
            </w:tcMar>
          </w:tcPr>
          <w:p w:rsidR="00000000" w:rsidDel="00000000" w:rsidP="00000000" w:rsidRDefault="00000000" w:rsidRPr="00000000" w14:paraId="00003E1C">
            <w:pPr>
              <w:rPr>
                <w:sz w:val="20"/>
                <w:szCs w:val="20"/>
              </w:rPr>
            </w:pPr>
            <w:bookmarkStart w:colFirst="0" w:colLast="0" w:name="_heading=h.qq0qkt" w:id="1013"/>
            <w:bookmarkEnd w:id="1013"/>
            <w:r w:rsidDel="00000000" w:rsidR="00000000" w:rsidRPr="00000000">
              <w:rPr>
                <w:sz w:val="20"/>
                <w:szCs w:val="20"/>
                <w:rtl w:val="0"/>
              </w:rPr>
              <w:t xml:space="preserve">5. There must be greater emphasis on activities/assignments</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3E1D">
            <w:pPr>
              <w:rPr>
                <w:sz w:val="20"/>
                <w:szCs w:val="20"/>
              </w:rPr>
            </w:pPr>
            <w:bookmarkStart w:colFirst="0" w:colLast="0" w:name="_heading=h.3apo98m" w:id="1014"/>
            <w:bookmarkEnd w:id="1014"/>
            <w:r w:rsidDel="00000000" w:rsidR="00000000" w:rsidRPr="00000000">
              <w:rPr>
                <w:sz w:val="20"/>
                <w:szCs w:val="20"/>
                <w:rtl w:val="0"/>
              </w:rPr>
              <w:t xml:space="preserve">97.08</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3E1E">
            <w:pPr>
              <w:rPr>
                <w:sz w:val="20"/>
                <w:szCs w:val="20"/>
              </w:rPr>
            </w:pPr>
            <w:bookmarkStart w:colFirst="0" w:colLast="0" w:name="_heading=h.1puyjgf" w:id="1015"/>
            <w:bookmarkEnd w:id="1015"/>
            <w:r w:rsidDel="00000000" w:rsidR="00000000" w:rsidRPr="00000000">
              <w:rPr>
                <w:sz w:val="20"/>
                <w:szCs w:val="20"/>
                <w:rtl w:val="0"/>
              </w:rPr>
              <w:t xml:space="preserve">94.38</w:t>
            </w:r>
          </w:p>
        </w:tc>
      </w:tr>
      <w:tr>
        <w:trPr>
          <w:cantSplit w:val="0"/>
          <w:trHeight w:val="622" w:hRule="atLeast"/>
          <w:tblHeader w:val="0"/>
        </w:trPr>
        <w:tc>
          <w:tcPr>
            <w:tcBorders>
              <w:top w:color="000000" w:space="0" w:sz="4" w:val="single"/>
              <w:left w:color="000000" w:space="0" w:sz="4" w:val="single"/>
              <w:bottom w:color="000000" w:space="0" w:sz="4" w:val="single"/>
              <w:right w:color="000000" w:space="0" w:sz="4" w:val="single"/>
            </w:tcBorders>
            <w:shd w:fill="deebf6" w:val="clear"/>
            <w:tcMar>
              <w:top w:w="100.0" w:type="dxa"/>
              <w:left w:w="100.0" w:type="dxa"/>
              <w:bottom w:w="100.0" w:type="dxa"/>
              <w:right w:w="100.0" w:type="dxa"/>
            </w:tcMar>
          </w:tcPr>
          <w:p w:rsidR="00000000" w:rsidDel="00000000" w:rsidP="00000000" w:rsidRDefault="00000000" w:rsidRPr="00000000" w14:paraId="00003E1F">
            <w:pPr>
              <w:rPr>
                <w:sz w:val="20"/>
                <w:szCs w:val="20"/>
              </w:rPr>
            </w:pPr>
            <w:bookmarkStart w:colFirst="0" w:colLast="0" w:name="_heading=h.49um248" w:id="1016"/>
            <w:bookmarkEnd w:id="1016"/>
            <w:r w:rsidDel="00000000" w:rsidR="00000000" w:rsidRPr="00000000">
              <w:rPr>
                <w:sz w:val="20"/>
                <w:szCs w:val="20"/>
                <w:rtl w:val="0"/>
              </w:rPr>
              <w:t xml:space="preserve">6. Relevant teaching learning resources to implement the concepts covered in the training must be made available in schools</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3E20">
            <w:pPr>
              <w:rPr>
                <w:sz w:val="20"/>
                <w:szCs w:val="20"/>
              </w:rPr>
            </w:pPr>
            <w:bookmarkStart w:colFirst="0" w:colLast="0" w:name="_heading=h.2ozwcc1" w:id="1017"/>
            <w:bookmarkEnd w:id="1017"/>
            <w:r w:rsidDel="00000000" w:rsidR="00000000" w:rsidRPr="00000000">
              <w:rPr>
                <w:sz w:val="20"/>
                <w:szCs w:val="20"/>
                <w:rtl w:val="0"/>
              </w:rPr>
              <w:t xml:space="preserve">97.65</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3E21">
            <w:pPr>
              <w:rPr>
                <w:sz w:val="20"/>
                <w:szCs w:val="20"/>
              </w:rPr>
            </w:pPr>
            <w:bookmarkStart w:colFirst="0" w:colLast="0" w:name="_heading=h.1456mju" w:id="1018"/>
            <w:bookmarkEnd w:id="1018"/>
            <w:r w:rsidDel="00000000" w:rsidR="00000000" w:rsidRPr="00000000">
              <w:rPr>
                <w:sz w:val="20"/>
                <w:szCs w:val="20"/>
                <w:rtl w:val="0"/>
              </w:rPr>
              <w:t xml:space="preserve">96.94</w:t>
            </w:r>
          </w:p>
        </w:tc>
      </w:tr>
      <w:tr>
        <w:trPr>
          <w:cantSplit w:val="0"/>
          <w:trHeight w:val="8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3E22">
            <w:pPr>
              <w:rPr>
                <w:sz w:val="20"/>
                <w:szCs w:val="20"/>
              </w:rPr>
            </w:pPr>
            <w:bookmarkStart w:colFirst="0" w:colLast="0" w:name="_heading=h.3o4u57n" w:id="1019"/>
            <w:bookmarkEnd w:id="1019"/>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3E23">
            <w:pPr>
              <w:rPr>
                <w:sz w:val="20"/>
                <w:szCs w:val="20"/>
              </w:rPr>
            </w:pPr>
            <w:bookmarkStart w:colFirst="0" w:colLast="0" w:name="_heading=h.23a4ffg" w:id="1020"/>
            <w:bookmarkEnd w:id="1020"/>
            <w:r w:rsidDel="00000000" w:rsidR="00000000" w:rsidRPr="00000000">
              <w:rPr>
                <w:sz w:val="20"/>
                <w:szCs w:val="20"/>
                <w:rtl w:val="0"/>
              </w:rPr>
              <w:t xml:space="preserve">n= 7569</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3E24">
            <w:pPr>
              <w:rPr>
                <w:sz w:val="20"/>
                <w:szCs w:val="20"/>
              </w:rPr>
            </w:pPr>
            <w:bookmarkStart w:colFirst="0" w:colLast="0" w:name="_heading=h.ifepn9" w:id="1021"/>
            <w:bookmarkEnd w:id="1021"/>
            <w:r w:rsidDel="00000000" w:rsidR="00000000" w:rsidRPr="00000000">
              <w:rPr>
                <w:sz w:val="20"/>
                <w:szCs w:val="20"/>
                <w:rtl w:val="0"/>
              </w:rPr>
              <w:t xml:space="preserve">n=818</w:t>
            </w:r>
          </w:p>
        </w:tc>
      </w:tr>
    </w:tbl>
    <w:p w:rsidR="00000000" w:rsidDel="00000000" w:rsidP="00000000" w:rsidRDefault="00000000" w:rsidRPr="00000000" w14:paraId="00003E25">
      <w:pPr>
        <w:shd w:fill="ffffff" w:val="clear"/>
        <w:rPr>
          <w:rFonts w:ascii="Calibri" w:cs="Calibri" w:eastAsia="Calibri" w:hAnsi="Calibri"/>
          <w:i w:val="1"/>
          <w:color w:val="1f497d"/>
          <w:sz w:val="20"/>
          <w:szCs w:val="20"/>
          <w:u w:val="single"/>
        </w:rPr>
      </w:pPr>
      <w:r w:rsidDel="00000000" w:rsidR="00000000" w:rsidRPr="00000000">
        <w:rPr>
          <w:rtl w:val="0"/>
        </w:rPr>
      </w:r>
    </w:p>
    <w:p w:rsidR="00000000" w:rsidDel="00000000" w:rsidP="00000000" w:rsidRDefault="00000000" w:rsidRPr="00000000" w14:paraId="00003E26">
      <w:pPr>
        <w:pStyle w:val="Heading3"/>
        <w:numPr>
          <w:ilvl w:val="2"/>
          <w:numId w:val="1"/>
        </w:numPr>
        <w:ind w:left="567" w:hanging="504.00000000000006"/>
        <w:rPr/>
      </w:pPr>
      <w:bookmarkStart w:colFirst="0" w:colLast="0" w:name="_heading=h.32f28b2" w:id="1022"/>
      <w:bookmarkEnd w:id="1022"/>
      <w:r w:rsidDel="00000000" w:rsidR="00000000" w:rsidRPr="00000000">
        <w:rPr>
          <w:rtl w:val="0"/>
        </w:rPr>
        <w:t xml:space="preserve">By KRPs </w:t>
      </w:r>
    </w:p>
    <w:p w:rsidR="00000000" w:rsidDel="00000000" w:rsidP="00000000" w:rsidRDefault="00000000" w:rsidRPr="00000000" w14:paraId="00003E27">
      <w:pPr>
        <w:shd w:fill="ffffff" w:val="clear"/>
        <w:rPr>
          <w:rFonts w:ascii="Calibri" w:cs="Calibri" w:eastAsia="Calibri" w:hAnsi="Calibri"/>
          <w:sz w:val="20"/>
          <w:szCs w:val="20"/>
        </w:rPr>
      </w:pPr>
      <w:r w:rsidDel="00000000" w:rsidR="00000000" w:rsidRPr="00000000">
        <w:rPr>
          <w:rtl w:val="0"/>
        </w:rPr>
      </w:r>
    </w:p>
    <w:tbl>
      <w:tblPr>
        <w:tblStyle w:val="Table278"/>
        <w:tblW w:w="1487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6480"/>
        <w:gridCol w:w="4288"/>
        <w:gridCol w:w="4111"/>
        <w:tblGridChange w:id="0">
          <w:tblGrid>
            <w:gridCol w:w="6480"/>
            <w:gridCol w:w="4288"/>
            <w:gridCol w:w="4111"/>
          </w:tblGrid>
        </w:tblGridChange>
      </w:tblGrid>
      <w:tr>
        <w:trPr>
          <w:cantSplit w:val="0"/>
          <w:trHeight w:val="139" w:hRule="atLeast"/>
          <w:tblHeader w:val="1"/>
        </w:trPr>
        <w:tc>
          <w:tcPr>
            <w:vMerge w:val="restart"/>
            <w:tcBorders>
              <w:top w:color="000000" w:space="0" w:sz="4" w:val="single"/>
              <w:left w:color="000000" w:space="0" w:sz="4" w:val="single"/>
              <w:bottom w:color="000000" w:space="0" w:sz="4" w:val="single"/>
              <w:right w:color="000000" w:space="0" w:sz="4" w:val="single"/>
            </w:tcBorders>
            <w:shd w:fill="deebf6" w:val="clear"/>
            <w:tcMar>
              <w:top w:w="100.0" w:type="dxa"/>
              <w:left w:w="100.0" w:type="dxa"/>
              <w:bottom w:w="100.0" w:type="dxa"/>
              <w:right w:w="100.0" w:type="dxa"/>
            </w:tcMar>
          </w:tcPr>
          <w:p w:rsidR="00000000" w:rsidDel="00000000" w:rsidP="00000000" w:rsidRDefault="00000000" w:rsidRPr="00000000" w14:paraId="00003E28">
            <w:pPr>
              <w:rPr>
                <w:sz w:val="20"/>
                <w:szCs w:val="20"/>
              </w:rPr>
            </w:pPr>
            <w:r w:rsidDel="00000000" w:rsidR="00000000" w:rsidRPr="00000000">
              <w:rPr>
                <w:rtl w:val="0"/>
              </w:rPr>
            </w:r>
          </w:p>
          <w:p w:rsidR="00000000" w:rsidDel="00000000" w:rsidP="00000000" w:rsidRDefault="00000000" w:rsidRPr="00000000" w14:paraId="00003E29">
            <w:pPr>
              <w:rPr>
                <w:sz w:val="20"/>
                <w:szCs w:val="20"/>
              </w:rPr>
            </w:pPr>
            <w:r w:rsidDel="00000000" w:rsidR="00000000" w:rsidRPr="00000000">
              <w:rPr>
                <w:rtl w:val="0"/>
              </w:rPr>
            </w:r>
          </w:p>
          <w:p w:rsidR="00000000" w:rsidDel="00000000" w:rsidP="00000000" w:rsidRDefault="00000000" w:rsidRPr="00000000" w14:paraId="00003E2A">
            <w:pPr>
              <w:rPr>
                <w:sz w:val="20"/>
                <w:szCs w:val="20"/>
              </w:rPr>
            </w:pPr>
            <w:r w:rsidDel="00000000" w:rsidR="00000000" w:rsidRPr="00000000">
              <w:rPr>
                <w:sz w:val="20"/>
                <w:szCs w:val="20"/>
                <w:rtl w:val="0"/>
              </w:rPr>
              <w:t xml:space="preserve">Aspects</w:t>
            </w:r>
          </w:p>
        </w:tc>
        <w:tc>
          <w:tcPr>
            <w:gridSpan w:val="2"/>
            <w:tcBorders>
              <w:top w:color="000000" w:space="0" w:sz="4" w:val="single"/>
              <w:left w:color="000000" w:space="0" w:sz="4" w:val="single"/>
              <w:bottom w:color="000000" w:space="0" w:sz="4" w:val="single"/>
              <w:right w:color="000000" w:space="0" w:sz="4" w:val="single"/>
            </w:tcBorders>
            <w:shd w:fill="e2efd9" w:val="clear"/>
            <w:tcMar>
              <w:top w:w="100.0" w:type="dxa"/>
              <w:left w:w="100.0" w:type="dxa"/>
              <w:bottom w:w="100.0" w:type="dxa"/>
              <w:right w:w="100.0" w:type="dxa"/>
            </w:tcMar>
          </w:tcPr>
          <w:p w:rsidR="00000000" w:rsidDel="00000000" w:rsidP="00000000" w:rsidRDefault="00000000" w:rsidRPr="00000000" w14:paraId="00003E2B">
            <w:pPr>
              <w:rPr>
                <w:sz w:val="20"/>
                <w:szCs w:val="20"/>
              </w:rPr>
            </w:pPr>
            <w:r w:rsidDel="00000000" w:rsidR="00000000" w:rsidRPr="00000000">
              <w:rPr>
                <w:sz w:val="20"/>
                <w:szCs w:val="20"/>
                <w:rtl w:val="0"/>
              </w:rPr>
              <w:t xml:space="preserve">Recommendation (%)</w:t>
            </w:r>
          </w:p>
        </w:tc>
      </w:tr>
      <w:tr>
        <w:trPr>
          <w:cantSplit w:val="0"/>
          <w:trHeight w:val="20" w:hRule="atLeast"/>
          <w:tblHeader w:val="1"/>
        </w:trPr>
        <w:tc>
          <w:tcPr>
            <w:vMerge w:val="continue"/>
            <w:tcBorders>
              <w:top w:color="000000" w:space="0" w:sz="4" w:val="single"/>
              <w:left w:color="000000" w:space="0" w:sz="4" w:val="single"/>
              <w:bottom w:color="000000" w:space="0" w:sz="4" w:val="single"/>
              <w:right w:color="000000" w:space="0" w:sz="4" w:val="single"/>
            </w:tcBorders>
            <w:shd w:fill="deebf6" w:val="clear"/>
            <w:tcMar>
              <w:top w:w="100.0" w:type="dxa"/>
              <w:left w:w="100.0" w:type="dxa"/>
              <w:bottom w:w="100.0" w:type="dxa"/>
              <w:right w:w="100.0" w:type="dxa"/>
            </w:tcMar>
          </w:tcPr>
          <w:p w:rsidR="00000000" w:rsidDel="00000000" w:rsidP="00000000" w:rsidRDefault="00000000" w:rsidRPr="00000000" w14:paraId="00003E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2efd9" w:val="clear"/>
            <w:tcMar>
              <w:top w:w="100.0" w:type="dxa"/>
              <w:left w:w="100.0" w:type="dxa"/>
              <w:bottom w:w="100.0" w:type="dxa"/>
              <w:right w:w="100.0" w:type="dxa"/>
            </w:tcMar>
          </w:tcPr>
          <w:p w:rsidR="00000000" w:rsidDel="00000000" w:rsidP="00000000" w:rsidRDefault="00000000" w:rsidRPr="00000000" w14:paraId="00003E2E">
            <w:pPr>
              <w:rPr>
                <w:sz w:val="20"/>
                <w:szCs w:val="20"/>
              </w:rPr>
            </w:pPr>
            <w:r w:rsidDel="00000000" w:rsidR="00000000" w:rsidRPr="00000000">
              <w:rPr>
                <w:sz w:val="20"/>
                <w:szCs w:val="20"/>
                <w:rtl w:val="0"/>
              </w:rPr>
              <w:t xml:space="preserve">KRPs</w:t>
            </w:r>
          </w:p>
        </w:tc>
        <w:tc>
          <w:tcPr>
            <w:tcBorders>
              <w:top w:color="000000" w:space="0" w:sz="4" w:val="single"/>
              <w:left w:color="000000" w:space="0" w:sz="4" w:val="single"/>
              <w:bottom w:color="000000" w:space="0" w:sz="4" w:val="single"/>
              <w:right w:color="000000" w:space="0" w:sz="4" w:val="single"/>
            </w:tcBorders>
            <w:shd w:fill="e2efd9" w:val="clear"/>
            <w:tcMar>
              <w:top w:w="100.0" w:type="dxa"/>
              <w:left w:w="100.0" w:type="dxa"/>
              <w:bottom w:w="100.0" w:type="dxa"/>
              <w:right w:w="100.0" w:type="dxa"/>
            </w:tcMar>
          </w:tcPr>
          <w:p w:rsidR="00000000" w:rsidDel="00000000" w:rsidP="00000000" w:rsidRDefault="00000000" w:rsidRPr="00000000" w14:paraId="00003E2F">
            <w:pPr>
              <w:rPr>
                <w:sz w:val="20"/>
                <w:szCs w:val="20"/>
              </w:rPr>
            </w:pPr>
            <w:r w:rsidDel="00000000" w:rsidR="00000000" w:rsidRPr="00000000">
              <w:rPr>
                <w:sz w:val="20"/>
                <w:szCs w:val="20"/>
                <w:rtl w:val="0"/>
              </w:rPr>
              <w:t xml:space="preserve">SRPs </w:t>
            </w:r>
          </w:p>
        </w:tc>
      </w:tr>
      <w:tr>
        <w:trPr>
          <w:cantSplit w:val="0"/>
          <w:trHeight w:val="399" w:hRule="atLeast"/>
          <w:tblHeader w:val="0"/>
        </w:trPr>
        <w:tc>
          <w:tcPr>
            <w:tcBorders>
              <w:top w:color="000000" w:space="0" w:sz="4" w:val="single"/>
              <w:left w:color="000000" w:space="0" w:sz="4" w:val="single"/>
              <w:bottom w:color="000000" w:space="0" w:sz="4" w:val="single"/>
              <w:right w:color="000000" w:space="0" w:sz="4" w:val="single"/>
            </w:tcBorders>
            <w:shd w:fill="deebf6" w:val="clear"/>
            <w:tcMar>
              <w:top w:w="100.0" w:type="dxa"/>
              <w:left w:w="100.0" w:type="dxa"/>
              <w:bottom w:w="100.0" w:type="dxa"/>
              <w:right w:w="100.0" w:type="dxa"/>
            </w:tcMar>
          </w:tcPr>
          <w:p w:rsidR="00000000" w:rsidDel="00000000" w:rsidP="00000000" w:rsidRDefault="00000000" w:rsidRPr="00000000" w14:paraId="00003E30">
            <w:pPr>
              <w:rPr>
                <w:sz w:val="20"/>
                <w:szCs w:val="20"/>
              </w:rPr>
            </w:pPr>
            <w:bookmarkStart w:colFirst="0" w:colLast="0" w:name="_heading=h.1hkciiv" w:id="1023"/>
            <w:bookmarkEnd w:id="1023"/>
            <w:r w:rsidDel="00000000" w:rsidR="00000000" w:rsidRPr="00000000">
              <w:rPr>
                <w:sz w:val="20"/>
                <w:szCs w:val="20"/>
                <w:rtl w:val="0"/>
              </w:rPr>
              <w:t xml:space="preserve">1. Training must be in face-to-face mode</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3E31">
            <w:pPr>
              <w:rPr>
                <w:sz w:val="20"/>
                <w:szCs w:val="20"/>
              </w:rPr>
            </w:pPr>
            <w:bookmarkStart w:colFirst="0" w:colLast="0" w:name="_heading=h.41k016o" w:id="1024"/>
            <w:bookmarkEnd w:id="1024"/>
            <w:r w:rsidDel="00000000" w:rsidR="00000000" w:rsidRPr="00000000">
              <w:rPr>
                <w:sz w:val="20"/>
                <w:szCs w:val="20"/>
                <w:rtl w:val="0"/>
              </w:rPr>
              <w:t xml:space="preserve">98</w:t>
            </w:r>
          </w:p>
        </w:tc>
        <w:tc>
          <w:tcPr>
            <w:tcBorders>
              <w:top w:color="000000" w:space="0" w:sz="4" w:val="single"/>
              <w:left w:color="000000" w:space="0" w:sz="4" w:val="single"/>
              <w:bottom w:color="000000" w:space="0" w:sz="4" w:val="single"/>
              <w:right w:color="000000" w:space="0" w:sz="4" w:val="single"/>
            </w:tcBorders>
            <w:shd w:fill="auto" w:val="clear"/>
            <w:tcMar>
              <w:top w:w="40.0" w:type="dxa"/>
              <w:left w:w="100.0" w:type="dxa"/>
              <w:bottom w:w="40.0" w:type="dxa"/>
              <w:right w:w="100.0" w:type="dxa"/>
            </w:tcMar>
          </w:tcPr>
          <w:p w:rsidR="00000000" w:rsidDel="00000000" w:rsidP="00000000" w:rsidRDefault="00000000" w:rsidRPr="00000000" w14:paraId="00003E32">
            <w:pPr>
              <w:rPr>
                <w:sz w:val="20"/>
                <w:szCs w:val="20"/>
              </w:rPr>
            </w:pPr>
            <w:bookmarkStart w:colFirst="0" w:colLast="0" w:name="_heading=h.2gpabeh" w:id="1025"/>
            <w:bookmarkEnd w:id="1025"/>
            <w:r w:rsidDel="00000000" w:rsidR="00000000" w:rsidRPr="00000000">
              <w:rPr>
                <w:sz w:val="20"/>
                <w:szCs w:val="20"/>
                <w:rtl w:val="0"/>
              </w:rPr>
              <w:t xml:space="preserve">92</w:t>
            </w:r>
          </w:p>
        </w:tc>
      </w:tr>
      <w:tr>
        <w:trPr>
          <w:cantSplit w:val="0"/>
          <w:trHeight w:val="433" w:hRule="atLeast"/>
          <w:tblHeader w:val="0"/>
        </w:trPr>
        <w:tc>
          <w:tcPr>
            <w:tcBorders>
              <w:top w:color="000000" w:space="0" w:sz="4" w:val="single"/>
              <w:left w:color="000000" w:space="0" w:sz="4" w:val="single"/>
              <w:bottom w:color="000000" w:space="0" w:sz="4" w:val="single"/>
              <w:right w:color="000000" w:space="0" w:sz="4" w:val="single"/>
            </w:tcBorders>
            <w:shd w:fill="deebf6" w:val="clear"/>
            <w:tcMar>
              <w:top w:w="100.0" w:type="dxa"/>
              <w:left w:w="100.0" w:type="dxa"/>
              <w:bottom w:w="100.0" w:type="dxa"/>
              <w:right w:w="100.0" w:type="dxa"/>
            </w:tcMar>
          </w:tcPr>
          <w:p w:rsidR="00000000" w:rsidDel="00000000" w:rsidP="00000000" w:rsidRDefault="00000000" w:rsidRPr="00000000" w14:paraId="00003E33">
            <w:pPr>
              <w:rPr>
                <w:sz w:val="20"/>
                <w:szCs w:val="20"/>
              </w:rPr>
            </w:pPr>
            <w:bookmarkStart w:colFirst="0" w:colLast="0" w:name="_heading=h.vuklma" w:id="1026"/>
            <w:bookmarkEnd w:id="1026"/>
            <w:r w:rsidDel="00000000" w:rsidR="00000000" w:rsidRPr="00000000">
              <w:rPr>
                <w:sz w:val="20"/>
                <w:szCs w:val="20"/>
                <w:rtl w:val="0"/>
              </w:rPr>
              <w:t xml:space="preserve">2. Training must be in blended mode (mix of face-to-face and online sessions)</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3E34">
            <w:pPr>
              <w:rPr>
                <w:sz w:val="20"/>
                <w:szCs w:val="20"/>
              </w:rPr>
            </w:pPr>
            <w:bookmarkStart w:colFirst="0" w:colLast="0" w:name="_heading=h.3fu84a3" w:id="1027"/>
            <w:bookmarkEnd w:id="1027"/>
            <w:r w:rsidDel="00000000" w:rsidR="00000000" w:rsidRPr="00000000">
              <w:rPr>
                <w:sz w:val="20"/>
                <w:szCs w:val="20"/>
                <w:rtl w:val="0"/>
              </w:rPr>
              <w:t xml:space="preserve">80</w:t>
            </w:r>
          </w:p>
        </w:tc>
        <w:tc>
          <w:tcPr>
            <w:tcBorders>
              <w:top w:color="000000" w:space="0" w:sz="4" w:val="single"/>
              <w:left w:color="000000" w:space="0" w:sz="4" w:val="single"/>
              <w:bottom w:color="000000" w:space="0" w:sz="4" w:val="single"/>
              <w:right w:color="000000" w:space="0" w:sz="4" w:val="single"/>
            </w:tcBorders>
            <w:shd w:fill="auto" w:val="clear"/>
            <w:tcMar>
              <w:top w:w="40.0" w:type="dxa"/>
              <w:left w:w="100.0" w:type="dxa"/>
              <w:bottom w:w="40.0" w:type="dxa"/>
              <w:right w:w="100.0" w:type="dxa"/>
            </w:tcMar>
          </w:tcPr>
          <w:p w:rsidR="00000000" w:rsidDel="00000000" w:rsidP="00000000" w:rsidRDefault="00000000" w:rsidRPr="00000000" w14:paraId="00003E35">
            <w:pPr>
              <w:rPr>
                <w:sz w:val="20"/>
                <w:szCs w:val="20"/>
              </w:rPr>
            </w:pPr>
            <w:bookmarkStart w:colFirst="0" w:colLast="0" w:name="_heading=h.1uziehw" w:id="1028"/>
            <w:bookmarkEnd w:id="1028"/>
            <w:r w:rsidDel="00000000" w:rsidR="00000000" w:rsidRPr="00000000">
              <w:rPr>
                <w:sz w:val="20"/>
                <w:szCs w:val="20"/>
                <w:rtl w:val="0"/>
              </w:rPr>
              <w:t xml:space="preserve">59</w:t>
            </w:r>
          </w:p>
        </w:tc>
      </w:tr>
      <w:tr>
        <w:trPr>
          <w:cantSplit w:val="0"/>
          <w:trHeight w:val="399" w:hRule="atLeast"/>
          <w:tblHeader w:val="0"/>
        </w:trPr>
        <w:tc>
          <w:tcPr>
            <w:tcBorders>
              <w:top w:color="000000" w:space="0" w:sz="4" w:val="single"/>
              <w:left w:color="000000" w:space="0" w:sz="4" w:val="single"/>
              <w:bottom w:color="000000" w:space="0" w:sz="4" w:val="single"/>
              <w:right w:color="000000" w:space="0" w:sz="4" w:val="single"/>
            </w:tcBorders>
            <w:shd w:fill="deebf6" w:val="clear"/>
            <w:tcMar>
              <w:top w:w="100.0" w:type="dxa"/>
              <w:left w:w="100.0" w:type="dxa"/>
              <w:bottom w:w="100.0" w:type="dxa"/>
              <w:right w:w="100.0" w:type="dxa"/>
            </w:tcMar>
          </w:tcPr>
          <w:p w:rsidR="00000000" w:rsidDel="00000000" w:rsidP="00000000" w:rsidRDefault="00000000" w:rsidRPr="00000000" w14:paraId="00003E36">
            <w:pPr>
              <w:rPr>
                <w:sz w:val="20"/>
                <w:szCs w:val="20"/>
              </w:rPr>
            </w:pPr>
            <w:bookmarkStart w:colFirst="0" w:colLast="0" w:name="_heading=h.4ez5x5p" w:id="1029"/>
            <w:bookmarkEnd w:id="1029"/>
            <w:r w:rsidDel="00000000" w:rsidR="00000000" w:rsidRPr="00000000">
              <w:rPr>
                <w:sz w:val="20"/>
                <w:szCs w:val="20"/>
                <w:rtl w:val="0"/>
              </w:rPr>
              <w:t xml:space="preserve">3. Training must be in online mode</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3E37">
            <w:pPr>
              <w:rPr>
                <w:sz w:val="20"/>
                <w:szCs w:val="20"/>
              </w:rPr>
            </w:pPr>
            <w:bookmarkStart w:colFirst="0" w:colLast="0" w:name="_heading=h.2u4g7di" w:id="1030"/>
            <w:bookmarkEnd w:id="1030"/>
            <w:r w:rsidDel="00000000" w:rsidR="00000000" w:rsidRPr="00000000">
              <w:rPr>
                <w:sz w:val="20"/>
                <w:szCs w:val="20"/>
                <w:rtl w:val="0"/>
              </w:rPr>
              <w:t xml:space="preserve">23</w:t>
            </w:r>
          </w:p>
        </w:tc>
        <w:tc>
          <w:tcPr>
            <w:tcBorders>
              <w:top w:color="000000" w:space="0" w:sz="4" w:val="single"/>
              <w:left w:color="000000" w:space="0" w:sz="4" w:val="single"/>
              <w:bottom w:color="000000" w:space="0" w:sz="4" w:val="single"/>
              <w:right w:color="000000" w:space="0" w:sz="4" w:val="single"/>
            </w:tcBorders>
            <w:shd w:fill="auto" w:val="clear"/>
            <w:tcMar>
              <w:top w:w="40.0" w:type="dxa"/>
              <w:left w:w="100.0" w:type="dxa"/>
              <w:bottom w:w="40.0" w:type="dxa"/>
              <w:right w:w="100.0" w:type="dxa"/>
            </w:tcMar>
          </w:tcPr>
          <w:p w:rsidR="00000000" w:rsidDel="00000000" w:rsidP="00000000" w:rsidRDefault="00000000" w:rsidRPr="00000000" w14:paraId="00003E38">
            <w:pPr>
              <w:rPr>
                <w:sz w:val="20"/>
                <w:szCs w:val="20"/>
              </w:rPr>
            </w:pPr>
            <w:bookmarkStart w:colFirst="0" w:colLast="0" w:name="_heading=h.199qhlb" w:id="1031"/>
            <w:bookmarkEnd w:id="1031"/>
            <w:r w:rsidDel="00000000" w:rsidR="00000000" w:rsidRPr="00000000">
              <w:rPr>
                <w:sz w:val="20"/>
                <w:szCs w:val="20"/>
                <w:rtl w:val="0"/>
              </w:rPr>
              <w:t xml:space="preserve">92</w:t>
            </w:r>
          </w:p>
        </w:tc>
      </w:tr>
      <w:tr>
        <w:trPr>
          <w:cantSplit w:val="0"/>
          <w:trHeight w:val="617" w:hRule="atLeast"/>
          <w:tblHeader w:val="0"/>
        </w:trPr>
        <w:tc>
          <w:tcPr>
            <w:tcBorders>
              <w:top w:color="000000" w:space="0" w:sz="4" w:val="single"/>
              <w:left w:color="000000" w:space="0" w:sz="4" w:val="single"/>
              <w:bottom w:color="000000" w:space="0" w:sz="4" w:val="single"/>
              <w:right w:color="000000" w:space="0" w:sz="4" w:val="single"/>
            </w:tcBorders>
            <w:shd w:fill="deebf6" w:val="clear"/>
            <w:tcMar>
              <w:top w:w="100.0" w:type="dxa"/>
              <w:left w:w="100.0" w:type="dxa"/>
              <w:bottom w:w="100.0" w:type="dxa"/>
              <w:right w:w="100.0" w:type="dxa"/>
            </w:tcMar>
          </w:tcPr>
          <w:p w:rsidR="00000000" w:rsidDel="00000000" w:rsidP="00000000" w:rsidRDefault="00000000" w:rsidRPr="00000000" w14:paraId="00003E39">
            <w:pPr>
              <w:rPr>
                <w:sz w:val="20"/>
                <w:szCs w:val="20"/>
              </w:rPr>
            </w:pPr>
            <w:bookmarkStart w:colFirst="0" w:colLast="0" w:name="_heading=h.3t9e094" w:id="1032"/>
            <w:bookmarkEnd w:id="1032"/>
            <w:r w:rsidDel="00000000" w:rsidR="00000000" w:rsidRPr="00000000">
              <w:rPr>
                <w:sz w:val="20"/>
                <w:szCs w:val="20"/>
                <w:rtl w:val="0"/>
              </w:rPr>
              <w:t xml:space="preserve">4. There must be greater emphasis on classroom actionables for the teacher</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3E3A">
            <w:pPr>
              <w:rPr>
                <w:sz w:val="20"/>
                <w:szCs w:val="20"/>
              </w:rPr>
            </w:pPr>
            <w:bookmarkStart w:colFirst="0" w:colLast="0" w:name="_heading=h.28eoagx" w:id="1033"/>
            <w:bookmarkEnd w:id="1033"/>
            <w:r w:rsidDel="00000000" w:rsidR="00000000" w:rsidRPr="00000000">
              <w:rPr>
                <w:sz w:val="20"/>
                <w:szCs w:val="20"/>
                <w:rtl w:val="0"/>
              </w:rPr>
              <w:t xml:space="preserve">98</w:t>
            </w:r>
          </w:p>
        </w:tc>
        <w:tc>
          <w:tcPr>
            <w:tcBorders>
              <w:top w:color="000000" w:space="0" w:sz="4" w:val="single"/>
              <w:left w:color="000000" w:space="0" w:sz="4" w:val="single"/>
              <w:bottom w:color="000000" w:space="0" w:sz="4" w:val="single"/>
              <w:right w:color="000000" w:space="0" w:sz="4" w:val="single"/>
            </w:tcBorders>
            <w:shd w:fill="auto" w:val="clear"/>
            <w:tcMar>
              <w:top w:w="40.0" w:type="dxa"/>
              <w:left w:w="100.0" w:type="dxa"/>
              <w:bottom w:w="40.0" w:type="dxa"/>
              <w:right w:w="100.0" w:type="dxa"/>
            </w:tcMar>
          </w:tcPr>
          <w:p w:rsidR="00000000" w:rsidDel="00000000" w:rsidP="00000000" w:rsidRDefault="00000000" w:rsidRPr="00000000" w14:paraId="00003E3B">
            <w:pPr>
              <w:rPr>
                <w:sz w:val="20"/>
                <w:szCs w:val="20"/>
              </w:rPr>
            </w:pPr>
            <w:bookmarkStart w:colFirst="0" w:colLast="0" w:name="_heading=h.njykoq" w:id="1034"/>
            <w:bookmarkEnd w:id="1034"/>
            <w:r w:rsidDel="00000000" w:rsidR="00000000" w:rsidRPr="00000000">
              <w:rPr>
                <w:sz w:val="20"/>
                <w:szCs w:val="20"/>
                <w:rtl w:val="0"/>
              </w:rPr>
              <w:t xml:space="preserve">96</w:t>
            </w:r>
          </w:p>
        </w:tc>
      </w:tr>
      <w:tr>
        <w:trPr>
          <w:cantSplit w:val="0"/>
          <w:trHeight w:val="399" w:hRule="atLeast"/>
          <w:tblHeader w:val="0"/>
        </w:trPr>
        <w:tc>
          <w:tcPr>
            <w:tcBorders>
              <w:top w:color="000000" w:space="0" w:sz="4" w:val="single"/>
              <w:left w:color="000000" w:space="0" w:sz="4" w:val="single"/>
              <w:bottom w:color="000000" w:space="0" w:sz="4" w:val="single"/>
              <w:right w:color="000000" w:space="0" w:sz="4" w:val="single"/>
            </w:tcBorders>
            <w:shd w:fill="deebf6" w:val="clear"/>
            <w:tcMar>
              <w:top w:w="100.0" w:type="dxa"/>
              <w:left w:w="100.0" w:type="dxa"/>
              <w:bottom w:w="100.0" w:type="dxa"/>
              <w:right w:w="100.0" w:type="dxa"/>
            </w:tcMar>
          </w:tcPr>
          <w:p w:rsidR="00000000" w:rsidDel="00000000" w:rsidP="00000000" w:rsidRDefault="00000000" w:rsidRPr="00000000" w14:paraId="00003E3C">
            <w:pPr>
              <w:rPr>
                <w:sz w:val="20"/>
                <w:szCs w:val="20"/>
              </w:rPr>
            </w:pPr>
            <w:bookmarkStart w:colFirst="0" w:colLast="0" w:name="_heading=h.37jm3cj" w:id="1035"/>
            <w:bookmarkEnd w:id="1035"/>
            <w:r w:rsidDel="00000000" w:rsidR="00000000" w:rsidRPr="00000000">
              <w:rPr>
                <w:sz w:val="20"/>
                <w:szCs w:val="20"/>
                <w:rtl w:val="0"/>
              </w:rPr>
              <w:t xml:space="preserve">5. There must be greater emphasis on activities/assignments</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3E3D">
            <w:pPr>
              <w:rPr>
                <w:sz w:val="20"/>
                <w:szCs w:val="20"/>
              </w:rPr>
            </w:pPr>
            <w:bookmarkStart w:colFirst="0" w:colLast="0" w:name="_heading=h.1mowdkc" w:id="1036"/>
            <w:bookmarkEnd w:id="1036"/>
            <w:r w:rsidDel="00000000" w:rsidR="00000000" w:rsidRPr="00000000">
              <w:rPr>
                <w:sz w:val="20"/>
                <w:szCs w:val="20"/>
                <w:rtl w:val="0"/>
              </w:rPr>
              <w:t xml:space="preserve">98</w:t>
            </w:r>
          </w:p>
        </w:tc>
        <w:tc>
          <w:tcPr>
            <w:tcBorders>
              <w:top w:color="000000" w:space="0" w:sz="4" w:val="single"/>
              <w:left w:color="000000" w:space="0" w:sz="4" w:val="single"/>
              <w:bottom w:color="000000" w:space="0" w:sz="4" w:val="single"/>
              <w:right w:color="000000" w:space="0" w:sz="4" w:val="single"/>
            </w:tcBorders>
            <w:shd w:fill="auto" w:val="clear"/>
            <w:tcMar>
              <w:top w:w="40.0" w:type="dxa"/>
              <w:left w:w="100.0" w:type="dxa"/>
              <w:bottom w:w="40.0" w:type="dxa"/>
              <w:right w:w="100.0" w:type="dxa"/>
            </w:tcMar>
          </w:tcPr>
          <w:p w:rsidR="00000000" w:rsidDel="00000000" w:rsidP="00000000" w:rsidRDefault="00000000" w:rsidRPr="00000000" w14:paraId="00003E3E">
            <w:pPr>
              <w:rPr>
                <w:sz w:val="20"/>
                <w:szCs w:val="20"/>
              </w:rPr>
            </w:pPr>
            <w:bookmarkStart w:colFirst="0" w:colLast="0" w:name="_heading=h.46ojw85" w:id="1037"/>
            <w:bookmarkEnd w:id="1037"/>
            <w:r w:rsidDel="00000000" w:rsidR="00000000" w:rsidRPr="00000000">
              <w:rPr>
                <w:sz w:val="20"/>
                <w:szCs w:val="20"/>
                <w:rtl w:val="0"/>
              </w:rPr>
              <w:t xml:space="preserve">96</w:t>
            </w:r>
          </w:p>
        </w:tc>
      </w:tr>
      <w:tr>
        <w:trPr>
          <w:cantSplit w:val="0"/>
          <w:trHeight w:val="617" w:hRule="atLeast"/>
          <w:tblHeader w:val="0"/>
        </w:trPr>
        <w:tc>
          <w:tcPr>
            <w:tcBorders>
              <w:top w:color="000000" w:space="0" w:sz="4" w:val="single"/>
              <w:left w:color="000000" w:space="0" w:sz="4" w:val="single"/>
              <w:bottom w:color="000000" w:space="0" w:sz="4" w:val="single"/>
              <w:right w:color="000000" w:space="0" w:sz="4" w:val="single"/>
            </w:tcBorders>
            <w:shd w:fill="deebf6" w:val="clear"/>
            <w:tcMar>
              <w:top w:w="100.0" w:type="dxa"/>
              <w:left w:w="100.0" w:type="dxa"/>
              <w:bottom w:w="100.0" w:type="dxa"/>
              <w:right w:w="100.0" w:type="dxa"/>
            </w:tcMar>
          </w:tcPr>
          <w:p w:rsidR="00000000" w:rsidDel="00000000" w:rsidP="00000000" w:rsidRDefault="00000000" w:rsidRPr="00000000" w14:paraId="00003E3F">
            <w:pPr>
              <w:rPr>
                <w:sz w:val="20"/>
                <w:szCs w:val="20"/>
              </w:rPr>
            </w:pPr>
            <w:bookmarkStart w:colFirst="0" w:colLast="0" w:name="_heading=h.2ltu6fy" w:id="1038"/>
            <w:bookmarkEnd w:id="1038"/>
            <w:r w:rsidDel="00000000" w:rsidR="00000000" w:rsidRPr="00000000">
              <w:rPr>
                <w:sz w:val="20"/>
                <w:szCs w:val="20"/>
                <w:rtl w:val="0"/>
              </w:rPr>
              <w:t xml:space="preserve">6. Relevant teaching learning resources to implement the concepts covered in the training must be made available in schools</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3E40">
            <w:pPr>
              <w:rPr>
                <w:sz w:val="20"/>
                <w:szCs w:val="20"/>
              </w:rPr>
            </w:pPr>
            <w:bookmarkStart w:colFirst="0" w:colLast="0" w:name="_heading=h.10z4gnr" w:id="1039"/>
            <w:bookmarkEnd w:id="1039"/>
            <w:r w:rsidDel="00000000" w:rsidR="00000000" w:rsidRPr="00000000">
              <w:rPr>
                <w:sz w:val="20"/>
                <w:szCs w:val="20"/>
                <w:rtl w:val="0"/>
              </w:rPr>
              <w:t xml:space="preserve">99</w:t>
            </w:r>
          </w:p>
        </w:tc>
        <w:tc>
          <w:tcPr>
            <w:tcBorders>
              <w:top w:color="000000" w:space="0" w:sz="4" w:val="single"/>
              <w:left w:color="000000" w:space="0" w:sz="4" w:val="single"/>
              <w:bottom w:color="000000" w:space="0" w:sz="4" w:val="single"/>
              <w:right w:color="000000" w:space="0" w:sz="4" w:val="single"/>
            </w:tcBorders>
            <w:shd w:fill="auto" w:val="clear"/>
            <w:tcMar>
              <w:top w:w="40.0" w:type="dxa"/>
              <w:left w:w="100.0" w:type="dxa"/>
              <w:bottom w:w="40.0" w:type="dxa"/>
              <w:right w:w="100.0" w:type="dxa"/>
            </w:tcMar>
          </w:tcPr>
          <w:p w:rsidR="00000000" w:rsidDel="00000000" w:rsidP="00000000" w:rsidRDefault="00000000" w:rsidRPr="00000000" w14:paraId="00003E41">
            <w:pPr>
              <w:rPr>
                <w:sz w:val="20"/>
                <w:szCs w:val="20"/>
              </w:rPr>
            </w:pPr>
            <w:bookmarkStart w:colFirst="0" w:colLast="0" w:name="_heading=h.3kyrzbk" w:id="1040"/>
            <w:bookmarkEnd w:id="1040"/>
            <w:r w:rsidDel="00000000" w:rsidR="00000000" w:rsidRPr="00000000">
              <w:rPr>
                <w:sz w:val="20"/>
                <w:szCs w:val="20"/>
                <w:rtl w:val="0"/>
              </w:rPr>
              <w:t xml:space="preserve">96</w:t>
            </w:r>
          </w:p>
        </w:tc>
      </w:tr>
    </w:tbl>
    <w:p w:rsidR="00000000" w:rsidDel="00000000" w:rsidP="00000000" w:rsidRDefault="00000000" w:rsidRPr="00000000" w14:paraId="00003E42">
      <w:pPr>
        <w:shd w:fill="ffffff" w:val="clear"/>
        <w:rPr>
          <w:rFonts w:ascii="Calibri" w:cs="Calibri" w:eastAsia="Calibri" w:hAnsi="Calibri"/>
          <w:i w:val="1"/>
          <w:color w:val="1f497d"/>
          <w:sz w:val="20"/>
          <w:szCs w:val="20"/>
          <w:u w:val="single"/>
        </w:rPr>
      </w:pPr>
      <w:r w:rsidDel="00000000" w:rsidR="00000000" w:rsidRPr="00000000">
        <w:rPr>
          <w:rtl w:val="0"/>
        </w:rPr>
      </w:r>
    </w:p>
    <w:p w:rsidR="00000000" w:rsidDel="00000000" w:rsidP="00000000" w:rsidRDefault="00000000" w:rsidRPr="00000000" w14:paraId="00003E43">
      <w:pPr>
        <w:pStyle w:val="Heading3"/>
        <w:numPr>
          <w:ilvl w:val="2"/>
          <w:numId w:val="1"/>
        </w:numPr>
        <w:ind w:left="567" w:hanging="504.00000000000006"/>
        <w:rPr/>
      </w:pPr>
      <w:bookmarkStart w:colFirst="0" w:colLast="0" w:name="_heading=h.20429jd" w:id="1041"/>
      <w:bookmarkEnd w:id="1041"/>
      <w:r w:rsidDel="00000000" w:rsidR="00000000" w:rsidRPr="00000000">
        <w:rPr>
          <w:rtl w:val="0"/>
        </w:rPr>
        <w:t xml:space="preserve">By Teachers &amp; HMs in Phase 2.0. </w:t>
      </w:r>
    </w:p>
    <w:tbl>
      <w:tblPr>
        <w:tblStyle w:val="Table279"/>
        <w:tblW w:w="14673.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10378"/>
        <w:gridCol w:w="1778"/>
        <w:gridCol w:w="2518"/>
        <w:tblGridChange w:id="0">
          <w:tblGrid>
            <w:gridCol w:w="10378"/>
            <w:gridCol w:w="1778"/>
            <w:gridCol w:w="2518"/>
          </w:tblGrid>
        </w:tblGridChange>
      </w:tblGrid>
      <w:tr>
        <w:trPr>
          <w:cantSplit w:val="0"/>
          <w:trHeight w:val="220" w:hRule="atLeast"/>
          <w:tblHeader w:val="1"/>
        </w:trPr>
        <w:tc>
          <w:tcPr>
            <w:vMerge w:val="restart"/>
            <w:tcBorders>
              <w:top w:color="000000" w:space="0" w:sz="4" w:val="single"/>
              <w:left w:color="000000" w:space="0" w:sz="4" w:val="single"/>
              <w:bottom w:color="000000" w:space="0" w:sz="4" w:val="single"/>
              <w:right w:color="000000" w:space="0" w:sz="4" w:val="single"/>
            </w:tcBorders>
            <w:shd w:fill="deebf6" w:val="clear"/>
            <w:tcMar>
              <w:top w:w="100.0" w:type="dxa"/>
              <w:left w:w="100.0" w:type="dxa"/>
              <w:bottom w:w="100.0" w:type="dxa"/>
              <w:right w:w="100.0" w:type="dxa"/>
            </w:tcMar>
          </w:tcPr>
          <w:p w:rsidR="00000000" w:rsidDel="00000000" w:rsidP="00000000" w:rsidRDefault="00000000" w:rsidRPr="00000000" w14:paraId="00003E44">
            <w:pPr>
              <w:rPr>
                <w:sz w:val="20"/>
                <w:szCs w:val="20"/>
              </w:rPr>
            </w:pPr>
            <w:r w:rsidDel="00000000" w:rsidR="00000000" w:rsidRPr="00000000">
              <w:rPr>
                <w:rtl w:val="0"/>
              </w:rPr>
            </w:r>
          </w:p>
          <w:p w:rsidR="00000000" w:rsidDel="00000000" w:rsidP="00000000" w:rsidRDefault="00000000" w:rsidRPr="00000000" w14:paraId="00003E45">
            <w:pPr>
              <w:rPr>
                <w:sz w:val="20"/>
                <w:szCs w:val="20"/>
              </w:rPr>
            </w:pPr>
            <w:r w:rsidDel="00000000" w:rsidR="00000000" w:rsidRPr="00000000">
              <w:rPr>
                <w:sz w:val="20"/>
                <w:szCs w:val="20"/>
                <w:rtl w:val="0"/>
              </w:rPr>
              <w:t xml:space="preserve">Features recommended</w:t>
            </w:r>
          </w:p>
        </w:tc>
        <w:tc>
          <w:tcPr>
            <w:tcBorders>
              <w:top w:color="000000" w:space="0" w:sz="4" w:val="single"/>
              <w:left w:color="000000" w:space="0" w:sz="4" w:val="single"/>
              <w:bottom w:color="000000" w:space="0" w:sz="4" w:val="single"/>
              <w:right w:color="000000" w:space="0" w:sz="4" w:val="single"/>
            </w:tcBorders>
            <w:shd w:fill="e2efd9" w:val="clear"/>
            <w:tcMar>
              <w:top w:w="100.0" w:type="dxa"/>
              <w:left w:w="100.0" w:type="dxa"/>
              <w:bottom w:w="100.0" w:type="dxa"/>
              <w:right w:w="100.0" w:type="dxa"/>
            </w:tcMar>
          </w:tcPr>
          <w:p w:rsidR="00000000" w:rsidDel="00000000" w:rsidP="00000000" w:rsidRDefault="00000000" w:rsidRPr="00000000" w14:paraId="00003E46">
            <w:pPr>
              <w:rPr>
                <w:sz w:val="20"/>
                <w:szCs w:val="20"/>
              </w:rPr>
            </w:pPr>
            <w:r w:rsidDel="00000000" w:rsidR="00000000" w:rsidRPr="00000000">
              <w:rPr>
                <w:sz w:val="20"/>
                <w:szCs w:val="20"/>
                <w:rtl w:val="0"/>
              </w:rPr>
              <w:t xml:space="preserve">Teachers</w:t>
            </w:r>
          </w:p>
        </w:tc>
        <w:tc>
          <w:tcPr>
            <w:tcBorders>
              <w:top w:color="000000" w:space="0" w:sz="4" w:val="single"/>
              <w:left w:color="000000" w:space="0" w:sz="4" w:val="single"/>
              <w:bottom w:color="000000" w:space="0" w:sz="4" w:val="single"/>
              <w:right w:color="000000" w:space="0" w:sz="4" w:val="single"/>
            </w:tcBorders>
            <w:shd w:fill="e2efd9" w:val="clear"/>
            <w:tcMar>
              <w:top w:w="100.0" w:type="dxa"/>
              <w:left w:w="100.0" w:type="dxa"/>
              <w:bottom w:w="100.0" w:type="dxa"/>
              <w:right w:w="100.0" w:type="dxa"/>
            </w:tcMar>
          </w:tcPr>
          <w:p w:rsidR="00000000" w:rsidDel="00000000" w:rsidP="00000000" w:rsidRDefault="00000000" w:rsidRPr="00000000" w14:paraId="00003E47">
            <w:pPr>
              <w:rPr>
                <w:sz w:val="20"/>
                <w:szCs w:val="20"/>
              </w:rPr>
            </w:pPr>
            <w:r w:rsidDel="00000000" w:rsidR="00000000" w:rsidRPr="00000000">
              <w:rPr>
                <w:sz w:val="20"/>
                <w:szCs w:val="20"/>
                <w:rtl w:val="0"/>
              </w:rPr>
              <w:t xml:space="preserve">Head Teachers</w:t>
            </w:r>
          </w:p>
        </w:tc>
      </w:tr>
      <w:tr>
        <w:trPr>
          <w:cantSplit w:val="0"/>
          <w:trHeight w:val="412" w:hRule="atLeast"/>
          <w:tblHeader w:val="1"/>
        </w:trPr>
        <w:tc>
          <w:tcPr>
            <w:vMerge w:val="continue"/>
            <w:tcBorders>
              <w:top w:color="000000" w:space="0" w:sz="4" w:val="single"/>
              <w:left w:color="000000" w:space="0" w:sz="4" w:val="single"/>
              <w:bottom w:color="000000" w:space="0" w:sz="4" w:val="single"/>
              <w:right w:color="000000" w:space="0" w:sz="4" w:val="single"/>
            </w:tcBorders>
            <w:shd w:fill="deebf6" w:val="clear"/>
            <w:tcMar>
              <w:top w:w="100.0" w:type="dxa"/>
              <w:left w:w="100.0" w:type="dxa"/>
              <w:bottom w:w="100.0" w:type="dxa"/>
              <w:right w:w="100.0" w:type="dxa"/>
            </w:tcMar>
          </w:tcPr>
          <w:p w:rsidR="00000000" w:rsidDel="00000000" w:rsidP="00000000" w:rsidRDefault="00000000" w:rsidRPr="00000000" w14:paraId="00003E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2efd9" w:val="clear"/>
            <w:tcMar>
              <w:top w:w="100.0" w:type="dxa"/>
              <w:left w:w="100.0" w:type="dxa"/>
              <w:bottom w:w="100.0" w:type="dxa"/>
              <w:right w:w="100.0" w:type="dxa"/>
            </w:tcMar>
          </w:tcPr>
          <w:p w:rsidR="00000000" w:rsidDel="00000000" w:rsidP="00000000" w:rsidRDefault="00000000" w:rsidRPr="00000000" w14:paraId="00003E49">
            <w:pPr>
              <w:rPr>
                <w:sz w:val="20"/>
                <w:szCs w:val="20"/>
              </w:rPr>
            </w:pPr>
            <w:r w:rsidDel="00000000" w:rsidR="00000000" w:rsidRPr="00000000">
              <w:rPr>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shd w:fill="e2efd9" w:val="clear"/>
            <w:tcMar>
              <w:top w:w="100.0" w:type="dxa"/>
              <w:left w:w="100.0" w:type="dxa"/>
              <w:bottom w:w="100.0" w:type="dxa"/>
              <w:right w:w="100.0" w:type="dxa"/>
            </w:tcMar>
          </w:tcPr>
          <w:p w:rsidR="00000000" w:rsidDel="00000000" w:rsidP="00000000" w:rsidRDefault="00000000" w:rsidRPr="00000000" w14:paraId="00003E4A">
            <w:pPr>
              <w:rPr>
                <w:sz w:val="20"/>
                <w:szCs w:val="20"/>
              </w:rPr>
            </w:pPr>
            <w:r w:rsidDel="00000000" w:rsidR="00000000" w:rsidRPr="00000000">
              <w:rPr>
                <w:sz w:val="20"/>
                <w:szCs w:val="20"/>
                <w:rtl w:val="0"/>
              </w:rPr>
              <w:t xml:space="preserve">%</w:t>
            </w:r>
          </w:p>
        </w:tc>
      </w:tr>
      <w:tr>
        <w:trPr>
          <w:cantSplit w:val="0"/>
          <w:trHeight w:val="342" w:hRule="atLeast"/>
          <w:tblHeader w:val="0"/>
        </w:trPr>
        <w:tc>
          <w:tcPr>
            <w:tcBorders>
              <w:top w:color="000000" w:space="0" w:sz="4" w:val="single"/>
              <w:left w:color="000000" w:space="0" w:sz="4" w:val="single"/>
              <w:bottom w:color="000000" w:space="0" w:sz="4" w:val="single"/>
              <w:right w:color="000000" w:space="0" w:sz="4" w:val="single"/>
            </w:tcBorders>
            <w:shd w:fill="deebf6" w:val="clear"/>
            <w:tcMar>
              <w:top w:w="100.0" w:type="dxa"/>
              <w:left w:w="100.0" w:type="dxa"/>
              <w:bottom w:w="100.0" w:type="dxa"/>
              <w:right w:w="100.0" w:type="dxa"/>
            </w:tcMar>
          </w:tcPr>
          <w:p w:rsidR="00000000" w:rsidDel="00000000" w:rsidP="00000000" w:rsidRDefault="00000000" w:rsidRPr="00000000" w14:paraId="00003E4B">
            <w:pPr>
              <w:rPr>
                <w:sz w:val="20"/>
                <w:szCs w:val="20"/>
              </w:rPr>
            </w:pPr>
            <w:r w:rsidDel="00000000" w:rsidR="00000000" w:rsidRPr="00000000">
              <w:rPr>
                <w:sz w:val="20"/>
                <w:szCs w:val="20"/>
                <w:rtl w:val="0"/>
              </w:rPr>
              <w:t xml:space="preserve">1. Training must be in face-to-face mode</w:t>
            </w:r>
          </w:p>
        </w:tc>
        <w:tc>
          <w:tcPr>
            <w:tcBorders>
              <w:top w:color="000000" w:space="0" w:sz="4" w:val="single"/>
              <w:left w:color="000000" w:space="0" w:sz="4" w:val="single"/>
              <w:bottom w:color="000000" w:space="0" w:sz="4" w:val="single"/>
              <w:right w:color="000000" w:space="0" w:sz="4" w:val="single"/>
            </w:tcBorders>
            <w:shd w:fill="auto" w:val="clear"/>
            <w:tcMar>
              <w:top w:w="40.0" w:type="dxa"/>
              <w:left w:w="100.0" w:type="dxa"/>
              <w:bottom w:w="40.0" w:type="dxa"/>
              <w:right w:w="100.0" w:type="dxa"/>
            </w:tcMar>
            <w:vAlign w:val="bottom"/>
          </w:tcPr>
          <w:p w:rsidR="00000000" w:rsidDel="00000000" w:rsidP="00000000" w:rsidRDefault="00000000" w:rsidRPr="00000000" w14:paraId="00003E4C">
            <w:pPr>
              <w:rPr>
                <w:sz w:val="20"/>
                <w:szCs w:val="20"/>
              </w:rPr>
            </w:pPr>
            <w:r w:rsidDel="00000000" w:rsidR="00000000" w:rsidRPr="00000000">
              <w:rPr>
                <w:sz w:val="20"/>
                <w:szCs w:val="20"/>
                <w:rtl w:val="0"/>
              </w:rPr>
              <w:t xml:space="preserve">67.7</w:t>
            </w:r>
          </w:p>
        </w:tc>
        <w:tc>
          <w:tcPr>
            <w:tcBorders>
              <w:top w:color="000000" w:space="0" w:sz="4" w:val="single"/>
              <w:left w:color="000000" w:space="0" w:sz="4" w:val="single"/>
              <w:bottom w:color="000000" w:space="0" w:sz="4" w:val="single"/>
              <w:right w:color="000000" w:space="0" w:sz="4" w:val="single"/>
            </w:tcBorders>
            <w:shd w:fill="auto" w:val="clear"/>
            <w:tcMar>
              <w:top w:w="40.0" w:type="dxa"/>
              <w:left w:w="100.0" w:type="dxa"/>
              <w:bottom w:w="40.0" w:type="dxa"/>
              <w:right w:w="100.0" w:type="dxa"/>
            </w:tcMar>
            <w:vAlign w:val="bottom"/>
          </w:tcPr>
          <w:p w:rsidR="00000000" w:rsidDel="00000000" w:rsidP="00000000" w:rsidRDefault="00000000" w:rsidRPr="00000000" w14:paraId="00003E4D">
            <w:pPr>
              <w:rPr>
                <w:sz w:val="20"/>
                <w:szCs w:val="20"/>
              </w:rPr>
            </w:pPr>
            <w:r w:rsidDel="00000000" w:rsidR="00000000" w:rsidRPr="00000000">
              <w:rPr>
                <w:sz w:val="20"/>
                <w:szCs w:val="20"/>
                <w:rtl w:val="0"/>
              </w:rPr>
              <w:t xml:space="preserve">69.34</w:t>
            </w:r>
          </w:p>
        </w:tc>
      </w:tr>
      <w:tr>
        <w:trPr>
          <w:cantSplit w:val="0"/>
          <w:trHeight w:val="342" w:hRule="atLeast"/>
          <w:tblHeader w:val="0"/>
        </w:trPr>
        <w:tc>
          <w:tcPr>
            <w:tcBorders>
              <w:top w:color="000000" w:space="0" w:sz="4" w:val="single"/>
              <w:left w:color="000000" w:space="0" w:sz="4" w:val="single"/>
              <w:bottom w:color="000000" w:space="0" w:sz="4" w:val="single"/>
              <w:right w:color="000000" w:space="0" w:sz="4" w:val="single"/>
            </w:tcBorders>
            <w:shd w:fill="deebf6" w:val="clear"/>
            <w:tcMar>
              <w:top w:w="100.0" w:type="dxa"/>
              <w:left w:w="100.0" w:type="dxa"/>
              <w:bottom w:w="100.0" w:type="dxa"/>
              <w:right w:w="100.0" w:type="dxa"/>
            </w:tcMar>
          </w:tcPr>
          <w:p w:rsidR="00000000" w:rsidDel="00000000" w:rsidP="00000000" w:rsidRDefault="00000000" w:rsidRPr="00000000" w14:paraId="00003E4E">
            <w:pPr>
              <w:rPr>
                <w:sz w:val="20"/>
                <w:szCs w:val="20"/>
              </w:rPr>
            </w:pPr>
            <w:r w:rsidDel="00000000" w:rsidR="00000000" w:rsidRPr="00000000">
              <w:rPr>
                <w:sz w:val="20"/>
                <w:szCs w:val="20"/>
                <w:rtl w:val="0"/>
              </w:rPr>
              <w:t xml:space="preserve">2. Training must be in online mode</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bottom"/>
          </w:tcPr>
          <w:p w:rsidR="00000000" w:rsidDel="00000000" w:rsidP="00000000" w:rsidRDefault="00000000" w:rsidRPr="00000000" w14:paraId="00003E4F">
            <w:pPr>
              <w:rPr>
                <w:sz w:val="20"/>
                <w:szCs w:val="20"/>
              </w:rPr>
            </w:pPr>
            <w:r w:rsidDel="00000000" w:rsidR="00000000" w:rsidRPr="00000000">
              <w:rPr>
                <w:sz w:val="20"/>
                <w:szCs w:val="20"/>
                <w:rtl w:val="0"/>
              </w:rPr>
              <w:t xml:space="preserve">50.63</w:t>
            </w:r>
          </w:p>
        </w:tc>
        <w:tc>
          <w:tcPr>
            <w:tcBorders>
              <w:top w:color="000000" w:space="0" w:sz="4" w:val="single"/>
              <w:left w:color="000000" w:space="0" w:sz="4" w:val="single"/>
              <w:bottom w:color="000000" w:space="0" w:sz="4" w:val="single"/>
              <w:right w:color="000000" w:space="0" w:sz="4" w:val="single"/>
            </w:tcBorders>
            <w:shd w:fill="auto" w:val="clear"/>
            <w:tcMar>
              <w:top w:w="40.0" w:type="dxa"/>
              <w:left w:w="100.0" w:type="dxa"/>
              <w:bottom w:w="40.0" w:type="dxa"/>
              <w:right w:w="100.0" w:type="dxa"/>
            </w:tcMar>
            <w:vAlign w:val="bottom"/>
          </w:tcPr>
          <w:p w:rsidR="00000000" w:rsidDel="00000000" w:rsidP="00000000" w:rsidRDefault="00000000" w:rsidRPr="00000000" w14:paraId="00003E50">
            <w:pPr>
              <w:rPr>
                <w:sz w:val="20"/>
                <w:szCs w:val="20"/>
              </w:rPr>
            </w:pPr>
            <w:r w:rsidDel="00000000" w:rsidR="00000000" w:rsidRPr="00000000">
              <w:rPr>
                <w:sz w:val="20"/>
                <w:szCs w:val="20"/>
                <w:rtl w:val="0"/>
              </w:rPr>
              <w:t xml:space="preserve">50.72</w:t>
            </w:r>
          </w:p>
        </w:tc>
      </w:tr>
      <w:tr>
        <w:trPr>
          <w:cantSplit w:val="0"/>
          <w:trHeight w:val="529" w:hRule="atLeast"/>
          <w:tblHeader w:val="0"/>
        </w:trPr>
        <w:tc>
          <w:tcPr>
            <w:tcBorders>
              <w:top w:color="000000" w:space="0" w:sz="4" w:val="single"/>
              <w:left w:color="000000" w:space="0" w:sz="4" w:val="single"/>
              <w:bottom w:color="000000" w:space="0" w:sz="4" w:val="single"/>
              <w:right w:color="000000" w:space="0" w:sz="4" w:val="single"/>
            </w:tcBorders>
            <w:shd w:fill="deebf6" w:val="clear"/>
            <w:tcMar>
              <w:top w:w="100.0" w:type="dxa"/>
              <w:left w:w="100.0" w:type="dxa"/>
              <w:bottom w:w="100.0" w:type="dxa"/>
              <w:right w:w="100.0" w:type="dxa"/>
            </w:tcMar>
          </w:tcPr>
          <w:p w:rsidR="00000000" w:rsidDel="00000000" w:rsidP="00000000" w:rsidRDefault="00000000" w:rsidRPr="00000000" w14:paraId="00003E51">
            <w:pPr>
              <w:rPr>
                <w:sz w:val="20"/>
                <w:szCs w:val="20"/>
              </w:rPr>
            </w:pPr>
            <w:r w:rsidDel="00000000" w:rsidR="00000000" w:rsidRPr="00000000">
              <w:rPr>
                <w:sz w:val="20"/>
                <w:szCs w:val="20"/>
                <w:rtl w:val="0"/>
              </w:rPr>
              <w:t xml:space="preserve">3. Training must be in blended mode (mix of face-to-face and online sessions)</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bottom"/>
          </w:tcPr>
          <w:p w:rsidR="00000000" w:rsidDel="00000000" w:rsidP="00000000" w:rsidRDefault="00000000" w:rsidRPr="00000000" w14:paraId="00003E52">
            <w:pPr>
              <w:rPr>
                <w:sz w:val="20"/>
                <w:szCs w:val="20"/>
              </w:rPr>
            </w:pPr>
            <w:r w:rsidDel="00000000" w:rsidR="00000000" w:rsidRPr="00000000">
              <w:rPr>
                <w:sz w:val="20"/>
                <w:szCs w:val="20"/>
                <w:rtl w:val="0"/>
              </w:rPr>
              <w:t xml:space="preserve">80.63</w:t>
            </w:r>
          </w:p>
        </w:tc>
        <w:tc>
          <w:tcPr>
            <w:tcBorders>
              <w:top w:color="000000" w:space="0" w:sz="4" w:val="single"/>
              <w:left w:color="000000" w:space="0" w:sz="4" w:val="single"/>
              <w:bottom w:color="000000" w:space="0" w:sz="4" w:val="single"/>
              <w:right w:color="000000" w:space="0" w:sz="4" w:val="single"/>
            </w:tcBorders>
            <w:shd w:fill="auto" w:val="clear"/>
            <w:tcMar>
              <w:top w:w="40.0" w:type="dxa"/>
              <w:left w:w="100.0" w:type="dxa"/>
              <w:bottom w:w="40.0" w:type="dxa"/>
              <w:right w:w="100.0" w:type="dxa"/>
            </w:tcMar>
            <w:vAlign w:val="bottom"/>
          </w:tcPr>
          <w:p w:rsidR="00000000" w:rsidDel="00000000" w:rsidP="00000000" w:rsidRDefault="00000000" w:rsidRPr="00000000" w14:paraId="00003E53">
            <w:pPr>
              <w:rPr>
                <w:sz w:val="20"/>
                <w:szCs w:val="20"/>
              </w:rPr>
            </w:pPr>
            <w:r w:rsidDel="00000000" w:rsidR="00000000" w:rsidRPr="00000000">
              <w:rPr>
                <w:sz w:val="20"/>
                <w:szCs w:val="20"/>
                <w:rtl w:val="0"/>
              </w:rPr>
              <w:t xml:space="preserve">85.1</w:t>
            </w:r>
          </w:p>
        </w:tc>
      </w:tr>
      <w:tr>
        <w:trPr>
          <w:cantSplit w:val="0"/>
          <w:trHeight w:val="529" w:hRule="atLeast"/>
          <w:tblHeader w:val="0"/>
        </w:trPr>
        <w:tc>
          <w:tcPr>
            <w:tcBorders>
              <w:top w:color="000000" w:space="0" w:sz="4" w:val="single"/>
              <w:left w:color="000000" w:space="0" w:sz="4" w:val="single"/>
              <w:bottom w:color="000000" w:space="0" w:sz="4" w:val="single"/>
              <w:right w:color="000000" w:space="0" w:sz="4" w:val="single"/>
            </w:tcBorders>
            <w:shd w:fill="deebf6" w:val="clear"/>
            <w:tcMar>
              <w:top w:w="100.0" w:type="dxa"/>
              <w:left w:w="100.0" w:type="dxa"/>
              <w:bottom w:w="100.0" w:type="dxa"/>
              <w:right w:w="100.0" w:type="dxa"/>
            </w:tcMar>
          </w:tcPr>
          <w:p w:rsidR="00000000" w:rsidDel="00000000" w:rsidP="00000000" w:rsidRDefault="00000000" w:rsidRPr="00000000" w14:paraId="00003E54">
            <w:pPr>
              <w:rPr>
                <w:sz w:val="20"/>
                <w:szCs w:val="20"/>
              </w:rPr>
            </w:pPr>
            <w:r w:rsidDel="00000000" w:rsidR="00000000" w:rsidRPr="00000000">
              <w:rPr>
                <w:sz w:val="20"/>
                <w:szCs w:val="20"/>
                <w:rtl w:val="0"/>
              </w:rPr>
              <w:t xml:space="preserve">4. Better access to PCs/laptops and internet connectivity must be ensured for online trainings</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bottom"/>
          </w:tcPr>
          <w:p w:rsidR="00000000" w:rsidDel="00000000" w:rsidP="00000000" w:rsidRDefault="00000000" w:rsidRPr="00000000" w14:paraId="00003E55">
            <w:pPr>
              <w:rPr>
                <w:sz w:val="20"/>
                <w:szCs w:val="20"/>
              </w:rPr>
            </w:pPr>
            <w:r w:rsidDel="00000000" w:rsidR="00000000" w:rsidRPr="00000000">
              <w:rPr>
                <w:sz w:val="20"/>
                <w:szCs w:val="20"/>
                <w:rtl w:val="0"/>
              </w:rPr>
              <w:t xml:space="preserve">88.41</w:t>
            </w:r>
          </w:p>
        </w:tc>
        <w:tc>
          <w:tcPr>
            <w:tcBorders>
              <w:top w:color="000000" w:space="0" w:sz="4" w:val="single"/>
              <w:left w:color="000000" w:space="0" w:sz="4" w:val="single"/>
              <w:bottom w:color="000000" w:space="0" w:sz="4" w:val="single"/>
              <w:right w:color="000000" w:space="0" w:sz="4" w:val="single"/>
            </w:tcBorders>
            <w:shd w:fill="auto" w:val="clear"/>
            <w:tcMar>
              <w:top w:w="40.0" w:type="dxa"/>
              <w:left w:w="100.0" w:type="dxa"/>
              <w:bottom w:w="40.0" w:type="dxa"/>
              <w:right w:w="100.0" w:type="dxa"/>
            </w:tcMar>
            <w:vAlign w:val="bottom"/>
          </w:tcPr>
          <w:p w:rsidR="00000000" w:rsidDel="00000000" w:rsidP="00000000" w:rsidRDefault="00000000" w:rsidRPr="00000000" w14:paraId="00003E56">
            <w:pPr>
              <w:rPr>
                <w:sz w:val="20"/>
                <w:szCs w:val="20"/>
              </w:rPr>
            </w:pPr>
            <w:r w:rsidDel="00000000" w:rsidR="00000000" w:rsidRPr="00000000">
              <w:rPr>
                <w:sz w:val="20"/>
                <w:szCs w:val="20"/>
                <w:rtl w:val="0"/>
              </w:rPr>
              <w:t xml:space="preserve">89.11</w:t>
            </w:r>
          </w:p>
        </w:tc>
      </w:tr>
      <w:tr>
        <w:trPr>
          <w:cantSplit w:val="0"/>
          <w:trHeight w:val="529" w:hRule="atLeast"/>
          <w:tblHeader w:val="0"/>
        </w:trPr>
        <w:tc>
          <w:tcPr>
            <w:tcBorders>
              <w:top w:color="000000" w:space="0" w:sz="4" w:val="single"/>
              <w:left w:color="000000" w:space="0" w:sz="4" w:val="single"/>
              <w:bottom w:color="000000" w:space="0" w:sz="4" w:val="single"/>
              <w:right w:color="000000" w:space="0" w:sz="4" w:val="single"/>
            </w:tcBorders>
            <w:shd w:fill="deebf6" w:val="clear"/>
            <w:tcMar>
              <w:top w:w="100.0" w:type="dxa"/>
              <w:left w:w="100.0" w:type="dxa"/>
              <w:bottom w:w="100.0" w:type="dxa"/>
              <w:right w:w="100.0" w:type="dxa"/>
            </w:tcMar>
          </w:tcPr>
          <w:p w:rsidR="00000000" w:rsidDel="00000000" w:rsidP="00000000" w:rsidRDefault="00000000" w:rsidRPr="00000000" w14:paraId="00003E57">
            <w:pPr>
              <w:rPr>
                <w:sz w:val="20"/>
                <w:szCs w:val="20"/>
              </w:rPr>
            </w:pPr>
            <w:r w:rsidDel="00000000" w:rsidR="00000000" w:rsidRPr="00000000">
              <w:rPr>
                <w:sz w:val="20"/>
                <w:szCs w:val="20"/>
                <w:rtl w:val="0"/>
              </w:rPr>
              <w:t xml:space="preserve">5. There must be greater emphasis on classroom actionables for the teacher</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bottom"/>
          </w:tcPr>
          <w:p w:rsidR="00000000" w:rsidDel="00000000" w:rsidP="00000000" w:rsidRDefault="00000000" w:rsidRPr="00000000" w14:paraId="00003E58">
            <w:pPr>
              <w:rPr>
                <w:sz w:val="20"/>
                <w:szCs w:val="20"/>
              </w:rPr>
            </w:pPr>
            <w:r w:rsidDel="00000000" w:rsidR="00000000" w:rsidRPr="00000000">
              <w:rPr>
                <w:sz w:val="20"/>
                <w:szCs w:val="20"/>
                <w:rtl w:val="0"/>
              </w:rPr>
              <w:t xml:space="preserve">92.85</w:t>
            </w:r>
          </w:p>
        </w:tc>
        <w:tc>
          <w:tcPr>
            <w:tcBorders>
              <w:top w:color="000000" w:space="0" w:sz="4" w:val="single"/>
              <w:left w:color="000000" w:space="0" w:sz="4" w:val="single"/>
              <w:bottom w:color="000000" w:space="0" w:sz="4" w:val="single"/>
              <w:right w:color="000000" w:space="0" w:sz="4" w:val="single"/>
            </w:tcBorders>
            <w:shd w:fill="auto" w:val="clear"/>
            <w:tcMar>
              <w:top w:w="40.0" w:type="dxa"/>
              <w:left w:w="100.0" w:type="dxa"/>
              <w:bottom w:w="40.0" w:type="dxa"/>
              <w:right w:w="100.0" w:type="dxa"/>
            </w:tcMar>
            <w:vAlign w:val="bottom"/>
          </w:tcPr>
          <w:p w:rsidR="00000000" w:rsidDel="00000000" w:rsidP="00000000" w:rsidRDefault="00000000" w:rsidRPr="00000000" w14:paraId="00003E59">
            <w:pPr>
              <w:rPr>
                <w:sz w:val="20"/>
                <w:szCs w:val="20"/>
              </w:rPr>
            </w:pPr>
            <w:r w:rsidDel="00000000" w:rsidR="00000000" w:rsidRPr="00000000">
              <w:rPr>
                <w:sz w:val="20"/>
                <w:szCs w:val="20"/>
                <w:rtl w:val="0"/>
              </w:rPr>
              <w:t xml:space="preserve">94.84</w:t>
            </w:r>
          </w:p>
        </w:tc>
      </w:tr>
      <w:tr>
        <w:trPr>
          <w:cantSplit w:val="0"/>
          <w:trHeight w:val="342" w:hRule="atLeast"/>
          <w:tblHeader w:val="0"/>
        </w:trPr>
        <w:tc>
          <w:tcPr>
            <w:tcBorders>
              <w:top w:color="000000" w:space="0" w:sz="4" w:val="single"/>
              <w:left w:color="000000" w:space="0" w:sz="4" w:val="single"/>
              <w:bottom w:color="000000" w:space="0" w:sz="4" w:val="single"/>
              <w:right w:color="000000" w:space="0" w:sz="4" w:val="single"/>
            </w:tcBorders>
            <w:shd w:fill="deebf6" w:val="clear"/>
            <w:tcMar>
              <w:top w:w="100.0" w:type="dxa"/>
              <w:left w:w="100.0" w:type="dxa"/>
              <w:bottom w:w="100.0" w:type="dxa"/>
              <w:right w:w="100.0" w:type="dxa"/>
            </w:tcMar>
          </w:tcPr>
          <w:p w:rsidR="00000000" w:rsidDel="00000000" w:rsidP="00000000" w:rsidRDefault="00000000" w:rsidRPr="00000000" w14:paraId="00003E5A">
            <w:pPr>
              <w:rPr>
                <w:sz w:val="20"/>
                <w:szCs w:val="20"/>
              </w:rPr>
            </w:pPr>
            <w:r w:rsidDel="00000000" w:rsidR="00000000" w:rsidRPr="00000000">
              <w:rPr>
                <w:sz w:val="20"/>
                <w:szCs w:val="20"/>
                <w:rtl w:val="0"/>
              </w:rPr>
              <w:t xml:space="preserve">6. There must be greater emphasis on activities/assignments</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bottom"/>
          </w:tcPr>
          <w:p w:rsidR="00000000" w:rsidDel="00000000" w:rsidP="00000000" w:rsidRDefault="00000000" w:rsidRPr="00000000" w14:paraId="00003E5B">
            <w:pPr>
              <w:rPr>
                <w:sz w:val="20"/>
                <w:szCs w:val="20"/>
              </w:rPr>
            </w:pPr>
            <w:r w:rsidDel="00000000" w:rsidR="00000000" w:rsidRPr="00000000">
              <w:rPr>
                <w:sz w:val="20"/>
                <w:szCs w:val="20"/>
                <w:rtl w:val="0"/>
              </w:rPr>
              <w:t xml:space="preserve">89.75</w:t>
            </w:r>
          </w:p>
        </w:tc>
        <w:tc>
          <w:tcPr>
            <w:tcBorders>
              <w:top w:color="000000" w:space="0" w:sz="4" w:val="single"/>
              <w:left w:color="000000" w:space="0" w:sz="4" w:val="single"/>
              <w:bottom w:color="000000" w:space="0" w:sz="4" w:val="single"/>
              <w:right w:color="000000" w:space="0" w:sz="4" w:val="single"/>
            </w:tcBorders>
            <w:shd w:fill="auto" w:val="clear"/>
            <w:tcMar>
              <w:top w:w="40.0" w:type="dxa"/>
              <w:left w:w="100.0" w:type="dxa"/>
              <w:bottom w:w="40.0" w:type="dxa"/>
              <w:right w:w="100.0" w:type="dxa"/>
            </w:tcMar>
            <w:vAlign w:val="bottom"/>
          </w:tcPr>
          <w:p w:rsidR="00000000" w:rsidDel="00000000" w:rsidP="00000000" w:rsidRDefault="00000000" w:rsidRPr="00000000" w14:paraId="00003E5C">
            <w:pPr>
              <w:rPr>
                <w:sz w:val="20"/>
                <w:szCs w:val="20"/>
              </w:rPr>
            </w:pPr>
            <w:r w:rsidDel="00000000" w:rsidR="00000000" w:rsidRPr="00000000">
              <w:rPr>
                <w:sz w:val="20"/>
                <w:szCs w:val="20"/>
                <w:rtl w:val="0"/>
              </w:rPr>
              <w:t xml:space="preserve">88.54</w:t>
            </w:r>
          </w:p>
        </w:tc>
      </w:tr>
      <w:tr>
        <w:trPr>
          <w:cantSplit w:val="0"/>
          <w:trHeight w:val="716" w:hRule="atLeast"/>
          <w:tblHeader w:val="0"/>
        </w:trPr>
        <w:tc>
          <w:tcPr>
            <w:tcBorders>
              <w:top w:color="000000" w:space="0" w:sz="4" w:val="single"/>
              <w:left w:color="000000" w:space="0" w:sz="4" w:val="single"/>
              <w:bottom w:color="000000" w:space="0" w:sz="4" w:val="single"/>
              <w:right w:color="000000" w:space="0" w:sz="4" w:val="single"/>
            </w:tcBorders>
            <w:shd w:fill="deebf6" w:val="clear"/>
            <w:tcMar>
              <w:top w:w="100.0" w:type="dxa"/>
              <w:left w:w="100.0" w:type="dxa"/>
              <w:bottom w:w="100.0" w:type="dxa"/>
              <w:right w:w="100.0" w:type="dxa"/>
            </w:tcMar>
          </w:tcPr>
          <w:p w:rsidR="00000000" w:rsidDel="00000000" w:rsidP="00000000" w:rsidRDefault="00000000" w:rsidRPr="00000000" w14:paraId="00003E5D">
            <w:pPr>
              <w:rPr>
                <w:sz w:val="20"/>
                <w:szCs w:val="20"/>
              </w:rPr>
            </w:pPr>
            <w:r w:rsidDel="00000000" w:rsidR="00000000" w:rsidRPr="00000000">
              <w:rPr>
                <w:sz w:val="20"/>
                <w:szCs w:val="20"/>
                <w:rtl w:val="0"/>
              </w:rPr>
              <w:t xml:space="preserve">7. Relevant teaching learning resources to implement the concepts covered in the training must be made available in schools</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bottom"/>
          </w:tcPr>
          <w:p w:rsidR="00000000" w:rsidDel="00000000" w:rsidP="00000000" w:rsidRDefault="00000000" w:rsidRPr="00000000" w14:paraId="00003E5E">
            <w:pPr>
              <w:rPr>
                <w:sz w:val="20"/>
                <w:szCs w:val="20"/>
              </w:rPr>
            </w:pPr>
            <w:r w:rsidDel="00000000" w:rsidR="00000000" w:rsidRPr="00000000">
              <w:rPr>
                <w:sz w:val="20"/>
                <w:szCs w:val="20"/>
                <w:rtl w:val="0"/>
              </w:rPr>
              <w:t xml:space="preserve">95.12</w:t>
            </w:r>
          </w:p>
        </w:tc>
        <w:tc>
          <w:tcPr>
            <w:tcBorders>
              <w:top w:color="000000" w:space="0" w:sz="4" w:val="single"/>
              <w:left w:color="000000" w:space="0" w:sz="4" w:val="single"/>
              <w:bottom w:color="000000" w:space="0" w:sz="4" w:val="single"/>
              <w:right w:color="000000" w:space="0" w:sz="4" w:val="single"/>
            </w:tcBorders>
            <w:shd w:fill="auto" w:val="clear"/>
            <w:tcMar>
              <w:top w:w="40.0" w:type="dxa"/>
              <w:left w:w="100.0" w:type="dxa"/>
              <w:bottom w:w="40.0" w:type="dxa"/>
              <w:right w:w="100.0" w:type="dxa"/>
            </w:tcMar>
            <w:vAlign w:val="bottom"/>
          </w:tcPr>
          <w:p w:rsidR="00000000" w:rsidDel="00000000" w:rsidP="00000000" w:rsidRDefault="00000000" w:rsidRPr="00000000" w14:paraId="00003E5F">
            <w:pPr>
              <w:rPr>
                <w:sz w:val="20"/>
                <w:szCs w:val="20"/>
              </w:rPr>
            </w:pPr>
            <w:r w:rsidDel="00000000" w:rsidR="00000000" w:rsidRPr="00000000">
              <w:rPr>
                <w:sz w:val="20"/>
                <w:szCs w:val="20"/>
                <w:rtl w:val="0"/>
              </w:rPr>
              <w:t xml:space="preserve">94.84</w:t>
            </w:r>
          </w:p>
        </w:tc>
      </w:tr>
      <w:tr>
        <w:trPr>
          <w:cantSplit w:val="0"/>
          <w:trHeight w:val="716" w:hRule="atLeast"/>
          <w:tblHeader w:val="0"/>
        </w:trPr>
        <w:tc>
          <w:tcPr>
            <w:tcBorders>
              <w:top w:color="000000" w:space="0" w:sz="4" w:val="single"/>
              <w:left w:color="000000" w:space="0" w:sz="4" w:val="single"/>
              <w:bottom w:color="000000" w:space="0" w:sz="4" w:val="single"/>
              <w:right w:color="000000" w:space="0" w:sz="4" w:val="single"/>
            </w:tcBorders>
            <w:shd w:fill="deebf6" w:val="clear"/>
            <w:tcMar>
              <w:top w:w="100.0" w:type="dxa"/>
              <w:left w:w="100.0" w:type="dxa"/>
              <w:bottom w:w="100.0" w:type="dxa"/>
              <w:right w:w="100.0" w:type="dxa"/>
            </w:tcMar>
          </w:tcPr>
          <w:p w:rsidR="00000000" w:rsidDel="00000000" w:rsidP="00000000" w:rsidRDefault="00000000" w:rsidRPr="00000000" w14:paraId="00003E60">
            <w:pPr>
              <w:rPr>
                <w:sz w:val="20"/>
                <w:szCs w:val="20"/>
              </w:rPr>
            </w:pPr>
            <w:r w:rsidDel="00000000" w:rsidR="00000000" w:rsidRPr="00000000">
              <w:rPr>
                <w:sz w:val="20"/>
                <w:szCs w:val="20"/>
                <w:rtl w:val="0"/>
              </w:rPr>
              <w:t xml:space="preserve">8. There must be post-training monitoring of the extent to which the learnings from the training are being implemented in classroom/school.</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bottom"/>
          </w:tcPr>
          <w:p w:rsidR="00000000" w:rsidDel="00000000" w:rsidP="00000000" w:rsidRDefault="00000000" w:rsidRPr="00000000" w14:paraId="00003E61">
            <w:pPr>
              <w:rPr>
                <w:sz w:val="20"/>
                <w:szCs w:val="20"/>
              </w:rPr>
            </w:pPr>
            <w:r w:rsidDel="00000000" w:rsidR="00000000" w:rsidRPr="00000000">
              <w:rPr>
                <w:sz w:val="20"/>
                <w:szCs w:val="20"/>
                <w:rtl w:val="0"/>
              </w:rPr>
              <w:t xml:space="preserve">89.79</w:t>
            </w:r>
          </w:p>
        </w:tc>
        <w:tc>
          <w:tcPr>
            <w:tcBorders>
              <w:top w:color="000000" w:space="0" w:sz="4" w:val="single"/>
              <w:left w:color="000000" w:space="0" w:sz="4" w:val="single"/>
              <w:bottom w:color="000000" w:space="0" w:sz="4" w:val="single"/>
              <w:right w:color="000000" w:space="0" w:sz="4" w:val="single"/>
            </w:tcBorders>
            <w:shd w:fill="auto" w:val="clear"/>
            <w:tcMar>
              <w:top w:w="40.0" w:type="dxa"/>
              <w:left w:w="100.0" w:type="dxa"/>
              <w:bottom w:w="40.0" w:type="dxa"/>
              <w:right w:w="100.0" w:type="dxa"/>
            </w:tcMar>
            <w:vAlign w:val="bottom"/>
          </w:tcPr>
          <w:p w:rsidR="00000000" w:rsidDel="00000000" w:rsidP="00000000" w:rsidRDefault="00000000" w:rsidRPr="00000000" w14:paraId="00003E62">
            <w:pPr>
              <w:rPr>
                <w:sz w:val="20"/>
                <w:szCs w:val="20"/>
              </w:rPr>
            </w:pPr>
            <w:r w:rsidDel="00000000" w:rsidR="00000000" w:rsidRPr="00000000">
              <w:rPr>
                <w:sz w:val="20"/>
                <w:szCs w:val="20"/>
                <w:rtl w:val="0"/>
              </w:rPr>
              <w:t xml:space="preserve">90.83</w:t>
            </w:r>
          </w:p>
        </w:tc>
      </w:tr>
      <w:tr>
        <w:trPr>
          <w:cantSplit w:val="0"/>
          <w:trHeight w:val="154" w:hRule="atLeast"/>
          <w:tblHeader w:val="0"/>
        </w:trPr>
        <w:tc>
          <w:tcPr>
            <w:tcBorders>
              <w:top w:color="000000" w:space="0" w:sz="4" w:val="single"/>
              <w:left w:color="000000" w:space="0" w:sz="4" w:val="single"/>
              <w:bottom w:color="000000" w:space="0" w:sz="4" w:val="single"/>
              <w:right w:color="000000" w:space="0" w:sz="4" w:val="single"/>
            </w:tcBorders>
            <w:shd w:fill="deebf6" w:val="clear"/>
            <w:tcMar>
              <w:top w:w="100.0" w:type="dxa"/>
              <w:left w:w="100.0" w:type="dxa"/>
              <w:bottom w:w="100.0" w:type="dxa"/>
              <w:right w:w="100.0" w:type="dxa"/>
            </w:tcMar>
          </w:tcPr>
          <w:p w:rsidR="00000000" w:rsidDel="00000000" w:rsidP="00000000" w:rsidRDefault="00000000" w:rsidRPr="00000000" w14:paraId="00003E63">
            <w:pPr>
              <w:rPr>
                <w:sz w:val="20"/>
                <w:szCs w:val="20"/>
              </w:rPr>
            </w:pPr>
            <w:r w:rsidDel="00000000" w:rsidR="00000000" w:rsidRPr="00000000">
              <w:rPr>
                <w:sz w:val="20"/>
                <w:szCs w:val="20"/>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3E64">
            <w:pPr>
              <w:rPr>
                <w:sz w:val="20"/>
                <w:szCs w:val="20"/>
              </w:rPr>
            </w:pPr>
            <w:r w:rsidDel="00000000" w:rsidR="00000000" w:rsidRPr="00000000">
              <w:rPr>
                <w:sz w:val="20"/>
                <w:szCs w:val="20"/>
                <w:rtl w:val="0"/>
              </w:rPr>
              <w:t xml:space="preserve">n= 2684</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3E65">
            <w:pPr>
              <w:rPr>
                <w:sz w:val="20"/>
                <w:szCs w:val="20"/>
              </w:rPr>
            </w:pPr>
            <w:r w:rsidDel="00000000" w:rsidR="00000000" w:rsidRPr="00000000">
              <w:rPr>
                <w:sz w:val="20"/>
                <w:szCs w:val="20"/>
                <w:rtl w:val="0"/>
              </w:rPr>
              <w:t xml:space="preserve">n=349</w:t>
            </w:r>
          </w:p>
        </w:tc>
      </w:tr>
    </w:tbl>
    <w:p w:rsidR="00000000" w:rsidDel="00000000" w:rsidP="00000000" w:rsidRDefault="00000000" w:rsidRPr="00000000" w14:paraId="00003E66">
      <w:pPr>
        <w:shd w:fill="ffffff" w:val="clear"/>
        <w:rPr>
          <w:rFonts w:ascii="Calibri" w:cs="Calibri" w:eastAsia="Calibri" w:hAnsi="Calibri"/>
          <w:i w:val="1"/>
          <w:color w:val="1f497d"/>
          <w:sz w:val="20"/>
          <w:szCs w:val="20"/>
          <w:u w:val="single"/>
        </w:rPr>
      </w:pPr>
      <w:r w:rsidDel="00000000" w:rsidR="00000000" w:rsidRPr="00000000">
        <w:rPr>
          <w:rtl w:val="0"/>
        </w:rPr>
      </w:r>
    </w:p>
    <w:p w:rsidR="00000000" w:rsidDel="00000000" w:rsidP="00000000" w:rsidRDefault="00000000" w:rsidRPr="00000000" w14:paraId="00003E67">
      <w:pPr>
        <w:pStyle w:val="Heading3"/>
        <w:numPr>
          <w:ilvl w:val="2"/>
          <w:numId w:val="1"/>
        </w:numPr>
        <w:ind w:left="567" w:hanging="504.00000000000006"/>
        <w:rPr/>
      </w:pPr>
      <w:bookmarkStart w:colFirst="0" w:colLast="0" w:name="_heading=h.4k3ps76" w:id="1042"/>
      <w:bookmarkEnd w:id="1042"/>
      <w:r w:rsidDel="00000000" w:rsidR="00000000" w:rsidRPr="00000000">
        <w:rPr>
          <w:rtl w:val="0"/>
        </w:rPr>
        <w:t xml:space="preserve">By Teachers and HMs in Phase 3.0. </w:t>
      </w:r>
    </w:p>
    <w:tbl>
      <w:tblPr>
        <w:tblStyle w:val="Table280"/>
        <w:tblW w:w="1431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6735"/>
        <w:gridCol w:w="3892"/>
        <w:gridCol w:w="3685"/>
        <w:tblGridChange w:id="0">
          <w:tblGrid>
            <w:gridCol w:w="6735"/>
            <w:gridCol w:w="3892"/>
            <w:gridCol w:w="3685"/>
          </w:tblGrid>
        </w:tblGridChange>
      </w:tblGrid>
      <w:tr>
        <w:trPr>
          <w:cantSplit w:val="0"/>
          <w:trHeight w:val="178" w:hRule="atLeast"/>
          <w:tblHeader w:val="1"/>
        </w:trPr>
        <w:tc>
          <w:tcPr>
            <w:vMerge w:val="restart"/>
            <w:tcBorders>
              <w:top w:color="000000" w:space="0" w:sz="4" w:val="single"/>
              <w:left w:color="000000" w:space="0" w:sz="4" w:val="single"/>
              <w:bottom w:color="000000" w:space="0" w:sz="4" w:val="single"/>
              <w:right w:color="000000" w:space="0" w:sz="4" w:val="single"/>
            </w:tcBorders>
            <w:shd w:fill="deebf6" w:val="clear"/>
            <w:tcMar>
              <w:top w:w="100.0" w:type="dxa"/>
              <w:left w:w="100.0" w:type="dxa"/>
              <w:bottom w:w="100.0" w:type="dxa"/>
              <w:right w:w="100.0" w:type="dxa"/>
            </w:tcMar>
          </w:tcPr>
          <w:p w:rsidR="00000000" w:rsidDel="00000000" w:rsidP="00000000" w:rsidRDefault="00000000" w:rsidRPr="00000000" w14:paraId="00003E68">
            <w:pPr>
              <w:rPr>
                <w:sz w:val="20"/>
                <w:szCs w:val="20"/>
              </w:rPr>
            </w:pPr>
            <w:r w:rsidDel="00000000" w:rsidR="00000000" w:rsidRPr="00000000">
              <w:rPr>
                <w:rtl w:val="0"/>
              </w:rPr>
            </w:r>
          </w:p>
          <w:p w:rsidR="00000000" w:rsidDel="00000000" w:rsidP="00000000" w:rsidRDefault="00000000" w:rsidRPr="00000000" w14:paraId="00003E69">
            <w:pPr>
              <w:rPr>
                <w:sz w:val="20"/>
                <w:szCs w:val="20"/>
              </w:rPr>
            </w:pPr>
            <w:r w:rsidDel="00000000" w:rsidR="00000000" w:rsidRPr="00000000">
              <w:rPr>
                <w:sz w:val="20"/>
                <w:szCs w:val="20"/>
                <w:rtl w:val="0"/>
              </w:rPr>
              <w:t xml:space="preserve">Features recommended</w:t>
            </w:r>
          </w:p>
        </w:tc>
        <w:tc>
          <w:tcPr>
            <w:tcBorders>
              <w:top w:color="000000" w:space="0" w:sz="4" w:val="single"/>
              <w:left w:color="000000" w:space="0" w:sz="4" w:val="single"/>
              <w:bottom w:color="000000" w:space="0" w:sz="4" w:val="single"/>
              <w:right w:color="000000" w:space="0" w:sz="4" w:val="single"/>
            </w:tcBorders>
            <w:shd w:fill="e2efd9" w:val="clear"/>
            <w:tcMar>
              <w:top w:w="100.0" w:type="dxa"/>
              <w:left w:w="100.0" w:type="dxa"/>
              <w:bottom w:w="100.0" w:type="dxa"/>
              <w:right w:w="100.0" w:type="dxa"/>
            </w:tcMar>
          </w:tcPr>
          <w:p w:rsidR="00000000" w:rsidDel="00000000" w:rsidP="00000000" w:rsidRDefault="00000000" w:rsidRPr="00000000" w14:paraId="00003E6A">
            <w:pPr>
              <w:rPr>
                <w:sz w:val="20"/>
                <w:szCs w:val="20"/>
              </w:rPr>
            </w:pPr>
            <w:r w:rsidDel="00000000" w:rsidR="00000000" w:rsidRPr="00000000">
              <w:rPr>
                <w:sz w:val="20"/>
                <w:szCs w:val="20"/>
                <w:rtl w:val="0"/>
              </w:rPr>
              <w:t xml:space="preserve">Teachers</w:t>
            </w:r>
          </w:p>
        </w:tc>
        <w:tc>
          <w:tcPr>
            <w:tcBorders>
              <w:top w:color="000000" w:space="0" w:sz="4" w:val="single"/>
              <w:left w:color="000000" w:space="0" w:sz="4" w:val="single"/>
              <w:bottom w:color="000000" w:space="0" w:sz="4" w:val="single"/>
              <w:right w:color="000000" w:space="0" w:sz="4" w:val="single"/>
            </w:tcBorders>
            <w:shd w:fill="e2efd9" w:val="clear"/>
            <w:tcMar>
              <w:top w:w="100.0" w:type="dxa"/>
              <w:left w:w="100.0" w:type="dxa"/>
              <w:bottom w:w="100.0" w:type="dxa"/>
              <w:right w:w="100.0" w:type="dxa"/>
            </w:tcMar>
          </w:tcPr>
          <w:p w:rsidR="00000000" w:rsidDel="00000000" w:rsidP="00000000" w:rsidRDefault="00000000" w:rsidRPr="00000000" w14:paraId="00003E6B">
            <w:pPr>
              <w:rPr>
                <w:sz w:val="20"/>
                <w:szCs w:val="20"/>
              </w:rPr>
            </w:pPr>
            <w:r w:rsidDel="00000000" w:rsidR="00000000" w:rsidRPr="00000000">
              <w:rPr>
                <w:sz w:val="20"/>
                <w:szCs w:val="20"/>
                <w:rtl w:val="0"/>
              </w:rPr>
              <w:t xml:space="preserve">Head Teachers</w:t>
            </w:r>
          </w:p>
        </w:tc>
      </w:tr>
      <w:tr>
        <w:trPr>
          <w:cantSplit w:val="0"/>
          <w:trHeight w:val="20" w:hRule="atLeast"/>
          <w:tblHeader w:val="1"/>
        </w:trPr>
        <w:tc>
          <w:tcPr>
            <w:vMerge w:val="continue"/>
            <w:tcBorders>
              <w:top w:color="000000" w:space="0" w:sz="4" w:val="single"/>
              <w:left w:color="000000" w:space="0" w:sz="4" w:val="single"/>
              <w:bottom w:color="000000" w:space="0" w:sz="4" w:val="single"/>
              <w:right w:color="000000" w:space="0" w:sz="4" w:val="single"/>
            </w:tcBorders>
            <w:shd w:fill="deebf6" w:val="clear"/>
            <w:tcMar>
              <w:top w:w="100.0" w:type="dxa"/>
              <w:left w:w="100.0" w:type="dxa"/>
              <w:bottom w:w="100.0" w:type="dxa"/>
              <w:right w:w="100.0" w:type="dxa"/>
            </w:tcMar>
          </w:tcPr>
          <w:p w:rsidR="00000000" w:rsidDel="00000000" w:rsidP="00000000" w:rsidRDefault="00000000" w:rsidRPr="00000000" w14:paraId="00003E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2efd9" w:val="clear"/>
            <w:tcMar>
              <w:top w:w="100.0" w:type="dxa"/>
              <w:left w:w="100.0" w:type="dxa"/>
              <w:bottom w:w="100.0" w:type="dxa"/>
              <w:right w:w="100.0" w:type="dxa"/>
            </w:tcMar>
          </w:tcPr>
          <w:p w:rsidR="00000000" w:rsidDel="00000000" w:rsidP="00000000" w:rsidRDefault="00000000" w:rsidRPr="00000000" w14:paraId="00003E6D">
            <w:pPr>
              <w:rPr>
                <w:sz w:val="20"/>
                <w:szCs w:val="20"/>
              </w:rPr>
            </w:pPr>
            <w:r w:rsidDel="00000000" w:rsidR="00000000" w:rsidRPr="00000000">
              <w:rPr>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shd w:fill="e2efd9" w:val="clear"/>
            <w:tcMar>
              <w:top w:w="100.0" w:type="dxa"/>
              <w:left w:w="100.0" w:type="dxa"/>
              <w:bottom w:w="100.0" w:type="dxa"/>
              <w:right w:w="100.0" w:type="dxa"/>
            </w:tcMar>
          </w:tcPr>
          <w:p w:rsidR="00000000" w:rsidDel="00000000" w:rsidP="00000000" w:rsidRDefault="00000000" w:rsidRPr="00000000" w14:paraId="00003E6E">
            <w:pPr>
              <w:rPr>
                <w:sz w:val="20"/>
                <w:szCs w:val="20"/>
              </w:rPr>
            </w:pPr>
            <w:r w:rsidDel="00000000" w:rsidR="00000000" w:rsidRPr="00000000">
              <w:rPr>
                <w:sz w:val="20"/>
                <w:szCs w:val="20"/>
                <w:rtl w:val="0"/>
              </w:rPr>
              <w:t xml:space="preserve">%</w:t>
            </w:r>
          </w:p>
        </w:tc>
      </w:tr>
      <w:tr>
        <w:trPr>
          <w:cantSplit w:val="0"/>
          <w:trHeight w:val="342" w:hRule="atLeast"/>
          <w:tblHeader w:val="0"/>
        </w:trPr>
        <w:tc>
          <w:tcPr>
            <w:tcBorders>
              <w:top w:color="000000" w:space="0" w:sz="4" w:val="single"/>
              <w:left w:color="000000" w:space="0" w:sz="4" w:val="single"/>
              <w:bottom w:color="000000" w:space="0" w:sz="4" w:val="single"/>
              <w:right w:color="000000" w:space="0" w:sz="4" w:val="single"/>
            </w:tcBorders>
            <w:shd w:fill="deebf6" w:val="clear"/>
            <w:tcMar>
              <w:top w:w="100.0" w:type="dxa"/>
              <w:left w:w="100.0" w:type="dxa"/>
              <w:bottom w:w="100.0" w:type="dxa"/>
              <w:right w:w="100.0" w:type="dxa"/>
            </w:tcMar>
          </w:tcPr>
          <w:p w:rsidR="00000000" w:rsidDel="00000000" w:rsidP="00000000" w:rsidRDefault="00000000" w:rsidRPr="00000000" w14:paraId="00003E6F">
            <w:pPr>
              <w:rPr>
                <w:sz w:val="20"/>
                <w:szCs w:val="20"/>
              </w:rPr>
            </w:pPr>
            <w:bookmarkStart w:colFirst="0" w:colLast="0" w:name="_heading=h.2z902ez" w:id="1043"/>
            <w:bookmarkEnd w:id="1043"/>
            <w:r w:rsidDel="00000000" w:rsidR="00000000" w:rsidRPr="00000000">
              <w:rPr>
                <w:sz w:val="20"/>
                <w:szCs w:val="20"/>
                <w:rtl w:val="0"/>
              </w:rPr>
              <w:t xml:space="preserve">1. Training must be in face-to-face mode</w:t>
            </w:r>
          </w:p>
        </w:tc>
        <w:tc>
          <w:tcPr>
            <w:tcBorders>
              <w:top w:color="000000" w:space="0" w:sz="4" w:val="single"/>
              <w:left w:color="000000" w:space="0" w:sz="4" w:val="single"/>
              <w:bottom w:color="000000" w:space="0" w:sz="4" w:val="single"/>
              <w:right w:color="000000" w:space="0" w:sz="4" w:val="single"/>
            </w:tcBorders>
            <w:shd w:fill="auto" w:val="clear"/>
            <w:tcMar>
              <w:top w:w="40.0" w:type="dxa"/>
              <w:left w:w="100.0" w:type="dxa"/>
              <w:bottom w:w="40.0" w:type="dxa"/>
              <w:right w:w="100.0" w:type="dxa"/>
            </w:tcMar>
          </w:tcPr>
          <w:p w:rsidR="00000000" w:rsidDel="00000000" w:rsidP="00000000" w:rsidRDefault="00000000" w:rsidRPr="00000000" w14:paraId="00003E70">
            <w:pPr>
              <w:rPr>
                <w:sz w:val="20"/>
                <w:szCs w:val="20"/>
              </w:rPr>
            </w:pPr>
            <w:bookmarkStart w:colFirst="0" w:colLast="0" w:name="_heading=h.1eeacms" w:id="1044"/>
            <w:bookmarkEnd w:id="1044"/>
            <w:r w:rsidDel="00000000" w:rsidR="00000000" w:rsidRPr="00000000">
              <w:rPr>
                <w:sz w:val="20"/>
                <w:szCs w:val="20"/>
                <w:rtl w:val="0"/>
              </w:rPr>
              <w:t xml:space="preserve">70.89</w:t>
            </w:r>
          </w:p>
        </w:tc>
        <w:tc>
          <w:tcPr>
            <w:tcBorders>
              <w:top w:color="000000" w:space="0" w:sz="4" w:val="single"/>
              <w:left w:color="000000" w:space="0" w:sz="4" w:val="single"/>
              <w:bottom w:color="000000" w:space="0" w:sz="4" w:val="single"/>
              <w:right w:color="000000" w:space="0" w:sz="4" w:val="single"/>
            </w:tcBorders>
            <w:shd w:fill="auto" w:val="clear"/>
            <w:tcMar>
              <w:top w:w="40.0" w:type="dxa"/>
              <w:left w:w="100.0" w:type="dxa"/>
              <w:bottom w:w="40.0" w:type="dxa"/>
              <w:right w:w="100.0" w:type="dxa"/>
            </w:tcMar>
          </w:tcPr>
          <w:p w:rsidR="00000000" w:rsidDel="00000000" w:rsidP="00000000" w:rsidRDefault="00000000" w:rsidRPr="00000000" w14:paraId="00003E71">
            <w:pPr>
              <w:rPr>
                <w:sz w:val="20"/>
                <w:szCs w:val="20"/>
              </w:rPr>
            </w:pPr>
            <w:bookmarkStart w:colFirst="0" w:colLast="0" w:name="_heading=h.3ydxval" w:id="1045"/>
            <w:bookmarkEnd w:id="1045"/>
            <w:r w:rsidDel="00000000" w:rsidR="00000000" w:rsidRPr="00000000">
              <w:rPr>
                <w:sz w:val="20"/>
                <w:szCs w:val="20"/>
                <w:rtl w:val="0"/>
              </w:rPr>
              <w:t xml:space="preserve">74.06</w:t>
            </w:r>
          </w:p>
        </w:tc>
      </w:tr>
      <w:tr>
        <w:trPr>
          <w:cantSplit w:val="0"/>
          <w:trHeight w:val="342" w:hRule="atLeast"/>
          <w:tblHeader w:val="0"/>
        </w:trPr>
        <w:tc>
          <w:tcPr>
            <w:tcBorders>
              <w:top w:color="000000" w:space="0" w:sz="4" w:val="single"/>
              <w:left w:color="000000" w:space="0" w:sz="4" w:val="single"/>
              <w:bottom w:color="000000" w:space="0" w:sz="4" w:val="single"/>
              <w:right w:color="000000" w:space="0" w:sz="4" w:val="single"/>
            </w:tcBorders>
            <w:shd w:fill="deebf6" w:val="clear"/>
            <w:tcMar>
              <w:top w:w="100.0" w:type="dxa"/>
              <w:left w:w="100.0" w:type="dxa"/>
              <w:bottom w:w="100.0" w:type="dxa"/>
              <w:right w:w="100.0" w:type="dxa"/>
            </w:tcMar>
          </w:tcPr>
          <w:p w:rsidR="00000000" w:rsidDel="00000000" w:rsidP="00000000" w:rsidRDefault="00000000" w:rsidRPr="00000000" w14:paraId="00003E72">
            <w:pPr>
              <w:rPr>
                <w:sz w:val="20"/>
                <w:szCs w:val="20"/>
              </w:rPr>
            </w:pPr>
            <w:bookmarkStart w:colFirst="0" w:colLast="0" w:name="_heading=h.2dj85ie" w:id="1046"/>
            <w:bookmarkEnd w:id="1046"/>
            <w:r w:rsidDel="00000000" w:rsidR="00000000" w:rsidRPr="00000000">
              <w:rPr>
                <w:sz w:val="20"/>
                <w:szCs w:val="20"/>
                <w:rtl w:val="0"/>
              </w:rPr>
              <w:t xml:space="preserve">2. Training must be in online mode</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3E73">
            <w:pPr>
              <w:rPr>
                <w:sz w:val="20"/>
                <w:szCs w:val="20"/>
              </w:rPr>
            </w:pPr>
            <w:bookmarkStart w:colFirst="0" w:colLast="0" w:name="_heading=h.soifq7" w:id="1047"/>
            <w:bookmarkEnd w:id="1047"/>
            <w:r w:rsidDel="00000000" w:rsidR="00000000" w:rsidRPr="00000000">
              <w:rPr>
                <w:sz w:val="20"/>
                <w:szCs w:val="20"/>
                <w:rtl w:val="0"/>
              </w:rPr>
              <w:t xml:space="preserve">44.14</w:t>
            </w:r>
          </w:p>
        </w:tc>
        <w:tc>
          <w:tcPr>
            <w:tcBorders>
              <w:top w:color="000000" w:space="0" w:sz="4" w:val="single"/>
              <w:left w:color="000000" w:space="0" w:sz="4" w:val="single"/>
              <w:bottom w:color="000000" w:space="0" w:sz="4" w:val="single"/>
              <w:right w:color="000000" w:space="0" w:sz="4" w:val="single"/>
            </w:tcBorders>
            <w:shd w:fill="auto" w:val="clear"/>
            <w:tcMar>
              <w:top w:w="40.0" w:type="dxa"/>
              <w:left w:w="100.0" w:type="dxa"/>
              <w:bottom w:w="40.0" w:type="dxa"/>
              <w:right w:w="100.0" w:type="dxa"/>
            </w:tcMar>
          </w:tcPr>
          <w:p w:rsidR="00000000" w:rsidDel="00000000" w:rsidP="00000000" w:rsidRDefault="00000000" w:rsidRPr="00000000" w14:paraId="00003E74">
            <w:pPr>
              <w:rPr>
                <w:sz w:val="20"/>
                <w:szCs w:val="20"/>
              </w:rPr>
            </w:pPr>
            <w:bookmarkStart w:colFirst="0" w:colLast="0" w:name="_heading=h.3co5ye0" w:id="1048"/>
            <w:bookmarkEnd w:id="1048"/>
            <w:r w:rsidDel="00000000" w:rsidR="00000000" w:rsidRPr="00000000">
              <w:rPr>
                <w:sz w:val="20"/>
                <w:szCs w:val="20"/>
                <w:rtl w:val="0"/>
              </w:rPr>
              <w:t xml:space="preserve">42.52</w:t>
            </w:r>
          </w:p>
        </w:tc>
      </w:tr>
      <w:tr>
        <w:trPr>
          <w:cantSplit w:val="0"/>
          <w:trHeight w:val="529" w:hRule="atLeast"/>
          <w:tblHeader w:val="0"/>
        </w:trPr>
        <w:tc>
          <w:tcPr>
            <w:tcBorders>
              <w:top w:color="000000" w:space="0" w:sz="4" w:val="single"/>
              <w:left w:color="000000" w:space="0" w:sz="4" w:val="single"/>
              <w:bottom w:color="000000" w:space="0" w:sz="4" w:val="single"/>
              <w:right w:color="000000" w:space="0" w:sz="4" w:val="single"/>
            </w:tcBorders>
            <w:shd w:fill="deebf6" w:val="clear"/>
            <w:tcMar>
              <w:top w:w="100.0" w:type="dxa"/>
              <w:left w:w="100.0" w:type="dxa"/>
              <w:bottom w:w="100.0" w:type="dxa"/>
              <w:right w:w="100.0" w:type="dxa"/>
            </w:tcMar>
          </w:tcPr>
          <w:p w:rsidR="00000000" w:rsidDel="00000000" w:rsidP="00000000" w:rsidRDefault="00000000" w:rsidRPr="00000000" w14:paraId="00003E75">
            <w:pPr>
              <w:rPr>
                <w:sz w:val="20"/>
                <w:szCs w:val="20"/>
              </w:rPr>
            </w:pPr>
            <w:bookmarkStart w:colFirst="0" w:colLast="0" w:name="_heading=h.1rtg8lt" w:id="1049"/>
            <w:bookmarkEnd w:id="1049"/>
            <w:r w:rsidDel="00000000" w:rsidR="00000000" w:rsidRPr="00000000">
              <w:rPr>
                <w:sz w:val="20"/>
                <w:szCs w:val="20"/>
                <w:rtl w:val="0"/>
              </w:rPr>
              <w:t xml:space="preserve">3. Training must be in blended mode (mix of face-to-face and online sessions)</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3E76">
            <w:pPr>
              <w:rPr>
                <w:sz w:val="20"/>
                <w:szCs w:val="20"/>
              </w:rPr>
            </w:pPr>
            <w:bookmarkStart w:colFirst="0" w:colLast="0" w:name="_heading=h.4bt3r9m" w:id="1050"/>
            <w:bookmarkEnd w:id="1050"/>
            <w:r w:rsidDel="00000000" w:rsidR="00000000" w:rsidRPr="00000000">
              <w:rPr>
                <w:sz w:val="20"/>
                <w:szCs w:val="20"/>
                <w:rtl w:val="0"/>
              </w:rPr>
              <w:t xml:space="preserve">82.9</w:t>
            </w:r>
          </w:p>
        </w:tc>
        <w:tc>
          <w:tcPr>
            <w:tcBorders>
              <w:top w:color="000000" w:space="0" w:sz="4" w:val="single"/>
              <w:left w:color="000000" w:space="0" w:sz="4" w:val="single"/>
              <w:bottom w:color="000000" w:space="0" w:sz="4" w:val="single"/>
              <w:right w:color="000000" w:space="0" w:sz="4" w:val="single"/>
            </w:tcBorders>
            <w:shd w:fill="auto" w:val="clear"/>
            <w:tcMar>
              <w:top w:w="40.0" w:type="dxa"/>
              <w:left w:w="100.0" w:type="dxa"/>
              <w:bottom w:w="40.0" w:type="dxa"/>
              <w:right w:w="100.0" w:type="dxa"/>
            </w:tcMar>
          </w:tcPr>
          <w:p w:rsidR="00000000" w:rsidDel="00000000" w:rsidP="00000000" w:rsidRDefault="00000000" w:rsidRPr="00000000" w14:paraId="00003E77">
            <w:pPr>
              <w:rPr>
                <w:sz w:val="20"/>
                <w:szCs w:val="20"/>
              </w:rPr>
            </w:pPr>
            <w:bookmarkStart w:colFirst="0" w:colLast="0" w:name="_heading=h.2qye1hf" w:id="1051"/>
            <w:bookmarkEnd w:id="1051"/>
            <w:r w:rsidDel="00000000" w:rsidR="00000000" w:rsidRPr="00000000">
              <w:rPr>
                <w:sz w:val="20"/>
                <w:szCs w:val="20"/>
                <w:rtl w:val="0"/>
              </w:rPr>
              <w:t xml:space="preserve">84.16</w:t>
            </w:r>
          </w:p>
        </w:tc>
      </w:tr>
      <w:tr>
        <w:trPr>
          <w:cantSplit w:val="0"/>
          <w:trHeight w:val="529" w:hRule="atLeast"/>
          <w:tblHeader w:val="0"/>
        </w:trPr>
        <w:tc>
          <w:tcPr>
            <w:tcBorders>
              <w:top w:color="000000" w:space="0" w:sz="4" w:val="single"/>
              <w:left w:color="000000" w:space="0" w:sz="4" w:val="single"/>
              <w:bottom w:color="000000" w:space="0" w:sz="4" w:val="single"/>
              <w:right w:color="000000" w:space="0" w:sz="4" w:val="single"/>
            </w:tcBorders>
            <w:shd w:fill="deebf6" w:val="clear"/>
            <w:tcMar>
              <w:top w:w="100.0" w:type="dxa"/>
              <w:left w:w="100.0" w:type="dxa"/>
              <w:bottom w:w="100.0" w:type="dxa"/>
              <w:right w:w="100.0" w:type="dxa"/>
            </w:tcMar>
          </w:tcPr>
          <w:p w:rsidR="00000000" w:rsidDel="00000000" w:rsidP="00000000" w:rsidRDefault="00000000" w:rsidRPr="00000000" w14:paraId="00003E78">
            <w:pPr>
              <w:rPr>
                <w:sz w:val="20"/>
                <w:szCs w:val="20"/>
              </w:rPr>
            </w:pPr>
            <w:bookmarkStart w:colFirst="0" w:colLast="0" w:name="_heading=h.163obp8" w:id="1052"/>
            <w:bookmarkEnd w:id="1052"/>
            <w:r w:rsidDel="00000000" w:rsidR="00000000" w:rsidRPr="00000000">
              <w:rPr>
                <w:sz w:val="20"/>
                <w:szCs w:val="20"/>
                <w:rtl w:val="0"/>
              </w:rPr>
              <w:t xml:space="preserve">4. Better access to PCs/laptops and internet connectivity must be ensured for online trainings</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3E79">
            <w:pPr>
              <w:rPr>
                <w:sz w:val="20"/>
                <w:szCs w:val="20"/>
              </w:rPr>
            </w:pPr>
            <w:bookmarkStart w:colFirst="0" w:colLast="0" w:name="_heading=h.3q3bud1" w:id="1053"/>
            <w:bookmarkEnd w:id="1053"/>
            <w:r w:rsidDel="00000000" w:rsidR="00000000" w:rsidRPr="00000000">
              <w:rPr>
                <w:sz w:val="20"/>
                <w:szCs w:val="20"/>
                <w:rtl w:val="0"/>
              </w:rPr>
              <w:t xml:space="preserve">87.06</w:t>
            </w:r>
          </w:p>
        </w:tc>
        <w:tc>
          <w:tcPr>
            <w:tcBorders>
              <w:top w:color="000000" w:space="0" w:sz="4" w:val="single"/>
              <w:left w:color="000000" w:space="0" w:sz="4" w:val="single"/>
              <w:bottom w:color="000000" w:space="0" w:sz="4" w:val="single"/>
              <w:right w:color="000000" w:space="0" w:sz="4" w:val="single"/>
            </w:tcBorders>
            <w:shd w:fill="auto" w:val="clear"/>
            <w:tcMar>
              <w:top w:w="40.0" w:type="dxa"/>
              <w:left w:w="100.0" w:type="dxa"/>
              <w:bottom w:w="40.0" w:type="dxa"/>
              <w:right w:w="100.0" w:type="dxa"/>
            </w:tcMar>
          </w:tcPr>
          <w:p w:rsidR="00000000" w:rsidDel="00000000" w:rsidP="00000000" w:rsidRDefault="00000000" w:rsidRPr="00000000" w14:paraId="00003E7A">
            <w:pPr>
              <w:rPr>
                <w:sz w:val="20"/>
                <w:szCs w:val="20"/>
              </w:rPr>
            </w:pPr>
            <w:bookmarkStart w:colFirst="0" w:colLast="0" w:name="_heading=h.258m4ku" w:id="1054"/>
            <w:bookmarkEnd w:id="1054"/>
            <w:r w:rsidDel="00000000" w:rsidR="00000000" w:rsidRPr="00000000">
              <w:rPr>
                <w:sz w:val="20"/>
                <w:szCs w:val="20"/>
                <w:rtl w:val="0"/>
              </w:rPr>
              <w:t xml:space="preserve">88.03</w:t>
            </w:r>
          </w:p>
        </w:tc>
      </w:tr>
      <w:tr>
        <w:trPr>
          <w:cantSplit w:val="0"/>
          <w:trHeight w:val="529" w:hRule="atLeast"/>
          <w:tblHeader w:val="0"/>
        </w:trPr>
        <w:tc>
          <w:tcPr>
            <w:tcBorders>
              <w:top w:color="000000" w:space="0" w:sz="4" w:val="single"/>
              <w:left w:color="000000" w:space="0" w:sz="4" w:val="single"/>
              <w:bottom w:color="000000" w:space="0" w:sz="4" w:val="single"/>
              <w:right w:color="000000" w:space="0" w:sz="4" w:val="single"/>
            </w:tcBorders>
            <w:shd w:fill="deebf6" w:val="clear"/>
            <w:tcMar>
              <w:top w:w="100.0" w:type="dxa"/>
              <w:left w:w="100.0" w:type="dxa"/>
              <w:bottom w:w="100.0" w:type="dxa"/>
              <w:right w:w="100.0" w:type="dxa"/>
            </w:tcMar>
          </w:tcPr>
          <w:p w:rsidR="00000000" w:rsidDel="00000000" w:rsidP="00000000" w:rsidRDefault="00000000" w:rsidRPr="00000000" w14:paraId="00003E7B">
            <w:pPr>
              <w:rPr>
                <w:sz w:val="20"/>
                <w:szCs w:val="20"/>
              </w:rPr>
            </w:pPr>
            <w:bookmarkStart w:colFirst="0" w:colLast="0" w:name="_heading=h.kdwesn" w:id="1055"/>
            <w:bookmarkEnd w:id="1055"/>
            <w:r w:rsidDel="00000000" w:rsidR="00000000" w:rsidRPr="00000000">
              <w:rPr>
                <w:sz w:val="20"/>
                <w:szCs w:val="20"/>
                <w:rtl w:val="0"/>
              </w:rPr>
              <w:t xml:space="preserve">5. There must be greater emphasis on classroom actionables for the teacher</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3E7C">
            <w:pPr>
              <w:rPr>
                <w:sz w:val="20"/>
                <w:szCs w:val="20"/>
              </w:rPr>
            </w:pPr>
            <w:bookmarkStart w:colFirst="0" w:colLast="0" w:name="_heading=h.34djxgg" w:id="1056"/>
            <w:bookmarkEnd w:id="1056"/>
            <w:r w:rsidDel="00000000" w:rsidR="00000000" w:rsidRPr="00000000">
              <w:rPr>
                <w:sz w:val="20"/>
                <w:szCs w:val="20"/>
                <w:rtl w:val="0"/>
              </w:rPr>
              <w:t xml:space="preserve">93.19</w:t>
            </w:r>
          </w:p>
        </w:tc>
        <w:tc>
          <w:tcPr>
            <w:tcBorders>
              <w:top w:color="000000" w:space="0" w:sz="4" w:val="single"/>
              <w:left w:color="000000" w:space="0" w:sz="4" w:val="single"/>
              <w:bottom w:color="000000" w:space="0" w:sz="4" w:val="single"/>
              <w:right w:color="000000" w:space="0" w:sz="4" w:val="single"/>
            </w:tcBorders>
            <w:shd w:fill="auto" w:val="clear"/>
            <w:tcMar>
              <w:top w:w="40.0" w:type="dxa"/>
              <w:left w:w="100.0" w:type="dxa"/>
              <w:bottom w:w="40.0" w:type="dxa"/>
              <w:right w:w="100.0" w:type="dxa"/>
            </w:tcMar>
          </w:tcPr>
          <w:p w:rsidR="00000000" w:rsidDel="00000000" w:rsidP="00000000" w:rsidRDefault="00000000" w:rsidRPr="00000000" w14:paraId="00003E7D">
            <w:pPr>
              <w:rPr>
                <w:sz w:val="20"/>
                <w:szCs w:val="20"/>
              </w:rPr>
            </w:pPr>
            <w:bookmarkStart w:colFirst="0" w:colLast="0" w:name="_heading=h.1jiu7o9" w:id="1057"/>
            <w:bookmarkEnd w:id="1057"/>
            <w:r w:rsidDel="00000000" w:rsidR="00000000" w:rsidRPr="00000000">
              <w:rPr>
                <w:sz w:val="20"/>
                <w:szCs w:val="20"/>
                <w:rtl w:val="0"/>
              </w:rPr>
              <w:t xml:space="preserve">92.77</w:t>
            </w:r>
          </w:p>
        </w:tc>
      </w:tr>
      <w:tr>
        <w:trPr>
          <w:cantSplit w:val="0"/>
          <w:trHeight w:val="342" w:hRule="atLeast"/>
          <w:tblHeader w:val="0"/>
        </w:trPr>
        <w:tc>
          <w:tcPr>
            <w:tcBorders>
              <w:top w:color="000000" w:space="0" w:sz="4" w:val="single"/>
              <w:left w:color="000000" w:space="0" w:sz="4" w:val="single"/>
              <w:bottom w:color="000000" w:space="0" w:sz="4" w:val="single"/>
              <w:right w:color="000000" w:space="0" w:sz="4" w:val="single"/>
            </w:tcBorders>
            <w:shd w:fill="deebf6" w:val="clear"/>
            <w:tcMar>
              <w:top w:w="100.0" w:type="dxa"/>
              <w:left w:w="100.0" w:type="dxa"/>
              <w:bottom w:w="100.0" w:type="dxa"/>
              <w:right w:w="100.0" w:type="dxa"/>
            </w:tcMar>
          </w:tcPr>
          <w:p w:rsidR="00000000" w:rsidDel="00000000" w:rsidP="00000000" w:rsidRDefault="00000000" w:rsidRPr="00000000" w14:paraId="00003E7E">
            <w:pPr>
              <w:rPr>
                <w:sz w:val="20"/>
                <w:szCs w:val="20"/>
              </w:rPr>
            </w:pPr>
            <w:bookmarkStart w:colFirst="0" w:colLast="0" w:name="_heading=h.43ihqc2" w:id="1058"/>
            <w:bookmarkEnd w:id="1058"/>
            <w:r w:rsidDel="00000000" w:rsidR="00000000" w:rsidRPr="00000000">
              <w:rPr>
                <w:sz w:val="20"/>
                <w:szCs w:val="20"/>
                <w:rtl w:val="0"/>
              </w:rPr>
              <w:t xml:space="preserve">6. There must be greater emphasis on activities/assignments</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3E7F">
            <w:pPr>
              <w:rPr>
                <w:sz w:val="20"/>
                <w:szCs w:val="20"/>
              </w:rPr>
            </w:pPr>
            <w:bookmarkStart w:colFirst="0" w:colLast="0" w:name="_heading=h.2ins0jv" w:id="1059"/>
            <w:bookmarkEnd w:id="1059"/>
            <w:r w:rsidDel="00000000" w:rsidR="00000000" w:rsidRPr="00000000">
              <w:rPr>
                <w:sz w:val="20"/>
                <w:szCs w:val="20"/>
                <w:rtl w:val="0"/>
              </w:rPr>
              <w:t xml:space="preserve">89.03</w:t>
            </w:r>
          </w:p>
        </w:tc>
        <w:tc>
          <w:tcPr>
            <w:tcBorders>
              <w:top w:color="000000" w:space="0" w:sz="4" w:val="single"/>
              <w:left w:color="000000" w:space="0" w:sz="4" w:val="single"/>
              <w:bottom w:color="000000" w:space="0" w:sz="4" w:val="single"/>
              <w:right w:color="000000" w:space="0" w:sz="4" w:val="single"/>
            </w:tcBorders>
            <w:shd w:fill="auto" w:val="clear"/>
            <w:tcMar>
              <w:top w:w="40.0" w:type="dxa"/>
              <w:left w:w="100.0" w:type="dxa"/>
              <w:bottom w:w="40.0" w:type="dxa"/>
              <w:right w:w="100.0" w:type="dxa"/>
            </w:tcMar>
          </w:tcPr>
          <w:p w:rsidR="00000000" w:rsidDel="00000000" w:rsidP="00000000" w:rsidRDefault="00000000" w:rsidRPr="00000000" w14:paraId="00003E80">
            <w:pPr>
              <w:rPr>
                <w:sz w:val="20"/>
                <w:szCs w:val="20"/>
              </w:rPr>
            </w:pPr>
            <w:bookmarkStart w:colFirst="0" w:colLast="0" w:name="_heading=h.xt2aro" w:id="1060"/>
            <w:bookmarkEnd w:id="1060"/>
            <w:r w:rsidDel="00000000" w:rsidR="00000000" w:rsidRPr="00000000">
              <w:rPr>
                <w:sz w:val="20"/>
                <w:szCs w:val="20"/>
                <w:rtl w:val="0"/>
              </w:rPr>
              <w:t xml:space="preserve">89.15</w:t>
            </w:r>
          </w:p>
        </w:tc>
      </w:tr>
      <w:tr>
        <w:trPr>
          <w:cantSplit w:val="0"/>
          <w:trHeight w:val="716" w:hRule="atLeast"/>
          <w:tblHeader w:val="0"/>
        </w:trPr>
        <w:tc>
          <w:tcPr>
            <w:tcBorders>
              <w:top w:color="000000" w:space="0" w:sz="4" w:val="single"/>
              <w:left w:color="000000" w:space="0" w:sz="4" w:val="single"/>
              <w:bottom w:color="000000" w:space="0" w:sz="4" w:val="single"/>
              <w:right w:color="000000" w:space="0" w:sz="4" w:val="single"/>
            </w:tcBorders>
            <w:shd w:fill="deebf6" w:val="clear"/>
            <w:tcMar>
              <w:top w:w="100.0" w:type="dxa"/>
              <w:left w:w="100.0" w:type="dxa"/>
              <w:bottom w:w="100.0" w:type="dxa"/>
              <w:right w:w="100.0" w:type="dxa"/>
            </w:tcMar>
          </w:tcPr>
          <w:p w:rsidR="00000000" w:rsidDel="00000000" w:rsidP="00000000" w:rsidRDefault="00000000" w:rsidRPr="00000000" w14:paraId="00003E81">
            <w:pPr>
              <w:rPr>
                <w:sz w:val="20"/>
                <w:szCs w:val="20"/>
              </w:rPr>
            </w:pPr>
            <w:bookmarkStart w:colFirst="0" w:colLast="0" w:name="_heading=h.3hsptfh" w:id="1061"/>
            <w:bookmarkEnd w:id="1061"/>
            <w:r w:rsidDel="00000000" w:rsidR="00000000" w:rsidRPr="00000000">
              <w:rPr>
                <w:sz w:val="20"/>
                <w:szCs w:val="20"/>
                <w:rtl w:val="0"/>
              </w:rPr>
              <w:t xml:space="preserve">7. Relevant teaching learning resources to implement the concepts covered in the training must be made available in schools</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3E82">
            <w:pPr>
              <w:rPr>
                <w:sz w:val="20"/>
                <w:szCs w:val="20"/>
              </w:rPr>
            </w:pPr>
            <w:bookmarkStart w:colFirst="0" w:colLast="0" w:name="_heading=h.1wy03na" w:id="1062"/>
            <w:bookmarkEnd w:id="1062"/>
            <w:r w:rsidDel="00000000" w:rsidR="00000000" w:rsidRPr="00000000">
              <w:rPr>
                <w:sz w:val="20"/>
                <w:szCs w:val="20"/>
                <w:rtl w:val="0"/>
              </w:rPr>
              <w:t xml:space="preserve">95.64</w:t>
            </w:r>
          </w:p>
        </w:tc>
        <w:tc>
          <w:tcPr>
            <w:tcBorders>
              <w:top w:color="000000" w:space="0" w:sz="4" w:val="single"/>
              <w:left w:color="000000" w:space="0" w:sz="4" w:val="single"/>
              <w:bottom w:color="000000" w:space="0" w:sz="4" w:val="single"/>
              <w:right w:color="000000" w:space="0" w:sz="4" w:val="single"/>
            </w:tcBorders>
            <w:shd w:fill="auto" w:val="clear"/>
            <w:tcMar>
              <w:top w:w="40.0" w:type="dxa"/>
              <w:left w:w="100.0" w:type="dxa"/>
              <w:bottom w:w="40.0" w:type="dxa"/>
              <w:right w:w="100.0" w:type="dxa"/>
            </w:tcMar>
          </w:tcPr>
          <w:p w:rsidR="00000000" w:rsidDel="00000000" w:rsidP="00000000" w:rsidRDefault="00000000" w:rsidRPr="00000000" w14:paraId="00003E83">
            <w:pPr>
              <w:rPr>
                <w:sz w:val="20"/>
                <w:szCs w:val="20"/>
              </w:rPr>
            </w:pPr>
            <w:bookmarkStart w:colFirst="0" w:colLast="0" w:name="_heading=h.4gxnmb3" w:id="1063"/>
            <w:bookmarkEnd w:id="1063"/>
            <w:r w:rsidDel="00000000" w:rsidR="00000000" w:rsidRPr="00000000">
              <w:rPr>
                <w:sz w:val="20"/>
                <w:szCs w:val="20"/>
                <w:rtl w:val="0"/>
              </w:rPr>
              <w:t xml:space="preserve">95.89</w:t>
            </w:r>
          </w:p>
        </w:tc>
      </w:tr>
      <w:tr>
        <w:trPr>
          <w:cantSplit w:val="0"/>
          <w:trHeight w:val="543" w:hRule="atLeast"/>
          <w:tblHeader w:val="0"/>
        </w:trPr>
        <w:tc>
          <w:tcPr>
            <w:tcBorders>
              <w:top w:color="000000" w:space="0" w:sz="4" w:val="single"/>
              <w:left w:color="000000" w:space="0" w:sz="4" w:val="single"/>
              <w:bottom w:color="000000" w:space="0" w:sz="4" w:val="single"/>
              <w:right w:color="000000" w:space="0" w:sz="4" w:val="single"/>
            </w:tcBorders>
            <w:shd w:fill="deebf6" w:val="clear"/>
            <w:tcMar>
              <w:top w:w="100.0" w:type="dxa"/>
              <w:left w:w="100.0" w:type="dxa"/>
              <w:bottom w:w="100.0" w:type="dxa"/>
              <w:right w:w="100.0" w:type="dxa"/>
            </w:tcMar>
          </w:tcPr>
          <w:p w:rsidR="00000000" w:rsidDel="00000000" w:rsidP="00000000" w:rsidRDefault="00000000" w:rsidRPr="00000000" w14:paraId="00003E84">
            <w:pPr>
              <w:rPr>
                <w:sz w:val="20"/>
                <w:szCs w:val="20"/>
              </w:rPr>
            </w:pPr>
            <w:bookmarkStart w:colFirst="0" w:colLast="0" w:name="_heading=h.2w2xwiw" w:id="1064"/>
            <w:bookmarkEnd w:id="1064"/>
            <w:r w:rsidDel="00000000" w:rsidR="00000000" w:rsidRPr="00000000">
              <w:rPr>
                <w:sz w:val="20"/>
                <w:szCs w:val="20"/>
                <w:rtl w:val="0"/>
              </w:rPr>
              <w:t xml:space="preserve">8. There must be post-training monitoring of the extent to which the learnings from the training are being implemented in classroom/school.</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3E85">
            <w:pPr>
              <w:rPr>
                <w:sz w:val="20"/>
                <w:szCs w:val="20"/>
              </w:rPr>
            </w:pPr>
            <w:bookmarkStart w:colFirst="0" w:colLast="0" w:name="_heading=h.1b886qp" w:id="1065"/>
            <w:bookmarkEnd w:id="1065"/>
            <w:r w:rsidDel="00000000" w:rsidR="00000000" w:rsidRPr="00000000">
              <w:rPr>
                <w:sz w:val="20"/>
                <w:szCs w:val="20"/>
                <w:rtl w:val="0"/>
              </w:rPr>
              <w:t xml:space="preserve">92.32</w:t>
            </w:r>
          </w:p>
        </w:tc>
        <w:tc>
          <w:tcPr>
            <w:tcBorders>
              <w:top w:color="000000" w:space="0" w:sz="4" w:val="single"/>
              <w:left w:color="000000" w:space="0" w:sz="4" w:val="single"/>
              <w:bottom w:color="000000" w:space="0" w:sz="4" w:val="single"/>
              <w:right w:color="000000" w:space="0" w:sz="4" w:val="single"/>
            </w:tcBorders>
            <w:shd w:fill="auto" w:val="clear"/>
            <w:tcMar>
              <w:top w:w="40.0" w:type="dxa"/>
              <w:left w:w="100.0" w:type="dxa"/>
              <w:bottom w:w="40.0" w:type="dxa"/>
              <w:right w:w="100.0" w:type="dxa"/>
            </w:tcMar>
          </w:tcPr>
          <w:p w:rsidR="00000000" w:rsidDel="00000000" w:rsidP="00000000" w:rsidRDefault="00000000" w:rsidRPr="00000000" w14:paraId="00003E86">
            <w:pPr>
              <w:rPr>
                <w:sz w:val="20"/>
                <w:szCs w:val="20"/>
              </w:rPr>
            </w:pPr>
            <w:bookmarkStart w:colFirst="0" w:colLast="0" w:name="_heading=h.3v7vpei" w:id="1066"/>
            <w:bookmarkEnd w:id="1066"/>
            <w:r w:rsidDel="00000000" w:rsidR="00000000" w:rsidRPr="00000000">
              <w:rPr>
                <w:sz w:val="20"/>
                <w:szCs w:val="20"/>
                <w:rtl w:val="0"/>
              </w:rPr>
              <w:t xml:space="preserve">92.77</w:t>
            </w:r>
          </w:p>
        </w:tc>
      </w:tr>
      <w:tr>
        <w:trPr>
          <w:cantSplit w:val="0"/>
          <w:trHeight w:val="201"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3E87">
            <w:pPr>
              <w:rPr>
                <w:sz w:val="20"/>
                <w:szCs w:val="20"/>
              </w:rPr>
            </w:pPr>
            <w:r w:rsidDel="00000000" w:rsidR="00000000" w:rsidRPr="00000000">
              <w:rPr>
                <w:sz w:val="20"/>
                <w:szCs w:val="20"/>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3E88">
            <w:pPr>
              <w:rPr>
                <w:sz w:val="20"/>
                <w:szCs w:val="20"/>
              </w:rPr>
            </w:pPr>
            <w:r w:rsidDel="00000000" w:rsidR="00000000" w:rsidRPr="00000000">
              <w:rPr>
                <w:sz w:val="20"/>
                <w:szCs w:val="20"/>
                <w:rtl w:val="0"/>
              </w:rPr>
              <w:t xml:space="preserve">n= 3555</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3E89">
            <w:pPr>
              <w:rPr>
                <w:sz w:val="20"/>
                <w:szCs w:val="20"/>
              </w:rPr>
            </w:pPr>
            <w:r w:rsidDel="00000000" w:rsidR="00000000" w:rsidRPr="00000000">
              <w:rPr>
                <w:sz w:val="20"/>
                <w:szCs w:val="20"/>
                <w:rtl w:val="0"/>
              </w:rPr>
              <w:t xml:space="preserve">n=802</w:t>
            </w:r>
          </w:p>
        </w:tc>
      </w:tr>
    </w:tbl>
    <w:p w:rsidR="00000000" w:rsidDel="00000000" w:rsidP="00000000" w:rsidRDefault="00000000" w:rsidRPr="00000000" w14:paraId="00003E8A">
      <w:pPr>
        <w:shd w:fill="ffffff" w:val="clear"/>
        <w:rPr>
          <w:rFonts w:ascii="Calibri" w:cs="Calibri" w:eastAsia="Calibri" w:hAnsi="Calibri"/>
          <w:i w:val="1"/>
          <w:color w:val="1f497d"/>
          <w:sz w:val="20"/>
          <w:szCs w:val="20"/>
        </w:rPr>
      </w:pPr>
      <w:r w:rsidDel="00000000" w:rsidR="00000000" w:rsidRPr="00000000">
        <w:rPr>
          <w:rtl w:val="0"/>
        </w:rPr>
      </w:r>
    </w:p>
    <w:p w:rsidR="00000000" w:rsidDel="00000000" w:rsidP="00000000" w:rsidRDefault="00000000" w:rsidRPr="00000000" w14:paraId="00003E8B">
      <w:pPr>
        <w:pStyle w:val="Heading2"/>
        <w:numPr>
          <w:ilvl w:val="1"/>
          <w:numId w:val="1"/>
        </w:numPr>
        <w:ind w:left="426" w:hanging="432"/>
        <w:rPr/>
      </w:pPr>
      <w:bookmarkStart w:colFirst="0" w:colLast="0" w:name="_heading=h.2ad5zmb" w:id="1067"/>
      <w:bookmarkEnd w:id="1067"/>
      <w:r w:rsidDel="00000000" w:rsidR="00000000" w:rsidRPr="00000000">
        <w:rPr>
          <w:rtl w:val="0"/>
        </w:rPr>
        <w:t xml:space="preserve">Overall Experience </w:t>
      </w:r>
    </w:p>
    <w:p w:rsidR="00000000" w:rsidDel="00000000" w:rsidP="00000000" w:rsidRDefault="00000000" w:rsidRPr="00000000" w14:paraId="00003E8C">
      <w:pPr>
        <w:pStyle w:val="Heading3"/>
        <w:numPr>
          <w:ilvl w:val="2"/>
          <w:numId w:val="1"/>
        </w:numPr>
        <w:ind w:left="426" w:hanging="504.00000000000006"/>
        <w:rPr>
          <w:i w:val="1"/>
          <w:color w:val="1f497d"/>
        </w:rPr>
      </w:pPr>
      <w:bookmarkStart w:colFirst="0" w:colLast="0" w:name="_heading=h.pig9u4" w:id="1068"/>
      <w:bookmarkEnd w:id="1068"/>
      <w:r w:rsidDel="00000000" w:rsidR="00000000" w:rsidRPr="00000000">
        <w:rPr>
          <w:rtl w:val="0"/>
        </w:rPr>
        <w:t xml:space="preserve">Overall experience of HMs and Teachers in Phase -1</w:t>
      </w:r>
      <w:r w:rsidDel="00000000" w:rsidR="00000000" w:rsidRPr="00000000">
        <w:rPr>
          <w:rtl w:val="0"/>
        </w:rPr>
      </w:r>
    </w:p>
    <w:p w:rsidR="00000000" w:rsidDel="00000000" w:rsidP="00000000" w:rsidRDefault="00000000" w:rsidRPr="00000000" w14:paraId="00003E8D">
      <w:pPr>
        <w:shd w:fill="ffffff" w:val="clear"/>
        <w:rPr>
          <w:rFonts w:ascii="Calibri" w:cs="Calibri" w:eastAsia="Calibri" w:hAnsi="Calibri"/>
          <w:i w:val="1"/>
          <w:color w:val="1f497d"/>
          <w:sz w:val="20"/>
          <w:szCs w:val="20"/>
        </w:rPr>
      </w:pPr>
      <w:r w:rsidDel="00000000" w:rsidR="00000000" w:rsidRPr="00000000">
        <w:rPr>
          <w:rtl w:val="0"/>
        </w:rPr>
      </w:r>
    </w:p>
    <w:tbl>
      <w:tblPr>
        <w:tblStyle w:val="Table281"/>
        <w:tblW w:w="1467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7947"/>
        <w:gridCol w:w="3381"/>
        <w:gridCol w:w="3346"/>
        <w:tblGridChange w:id="0">
          <w:tblGrid>
            <w:gridCol w:w="7947"/>
            <w:gridCol w:w="3381"/>
            <w:gridCol w:w="3346"/>
          </w:tblGrid>
        </w:tblGridChange>
      </w:tblGrid>
      <w:tr>
        <w:trPr>
          <w:cantSplit w:val="0"/>
          <w:trHeight w:val="209" w:hRule="atLeast"/>
          <w:tblHeader w:val="0"/>
        </w:trPr>
        <w:tc>
          <w:tcPr>
            <w:vMerge w:val="restart"/>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3E8E">
            <w:pPr>
              <w:rPr>
                <w:sz w:val="20"/>
                <w:szCs w:val="20"/>
              </w:rPr>
            </w:pPr>
            <w:r w:rsidDel="00000000" w:rsidR="00000000" w:rsidRPr="00000000">
              <w:rPr>
                <w:rtl w:val="0"/>
              </w:rPr>
            </w:r>
          </w:p>
          <w:p w:rsidR="00000000" w:rsidDel="00000000" w:rsidP="00000000" w:rsidRDefault="00000000" w:rsidRPr="00000000" w14:paraId="00003E8F">
            <w:pPr>
              <w:rPr>
                <w:sz w:val="20"/>
                <w:szCs w:val="20"/>
              </w:rPr>
            </w:pPr>
            <w:r w:rsidDel="00000000" w:rsidR="00000000" w:rsidRPr="00000000">
              <w:rPr>
                <w:sz w:val="20"/>
                <w:szCs w:val="20"/>
                <w:rtl w:val="0"/>
              </w:rPr>
              <w:t xml:space="preserve">Overall Experience</w:t>
            </w:r>
          </w:p>
        </w:tc>
        <w:tc>
          <w:tcPr>
            <w:tcBorders>
              <w:top w:color="000000" w:space="0" w:sz="4" w:val="single"/>
              <w:left w:color="000000" w:space="0" w:sz="4" w:val="single"/>
              <w:bottom w:color="000000" w:space="0" w:sz="4" w:val="single"/>
              <w:right w:color="000000" w:space="0" w:sz="4" w:val="single"/>
            </w:tcBorders>
            <w:shd w:fill="e2efd9" w:val="clear"/>
            <w:tcMar>
              <w:top w:w="100.0" w:type="dxa"/>
              <w:left w:w="100.0" w:type="dxa"/>
              <w:bottom w:w="100.0" w:type="dxa"/>
              <w:right w:w="100.0" w:type="dxa"/>
            </w:tcMar>
          </w:tcPr>
          <w:p w:rsidR="00000000" w:rsidDel="00000000" w:rsidP="00000000" w:rsidRDefault="00000000" w:rsidRPr="00000000" w14:paraId="00003E90">
            <w:pPr>
              <w:rPr>
                <w:sz w:val="20"/>
                <w:szCs w:val="20"/>
              </w:rPr>
            </w:pPr>
            <w:r w:rsidDel="00000000" w:rsidR="00000000" w:rsidRPr="00000000">
              <w:rPr>
                <w:sz w:val="20"/>
                <w:szCs w:val="20"/>
                <w:rtl w:val="0"/>
              </w:rPr>
              <w:t xml:space="preserve">Teachers</w:t>
            </w:r>
          </w:p>
        </w:tc>
        <w:tc>
          <w:tcPr>
            <w:tcBorders>
              <w:top w:color="000000" w:space="0" w:sz="4" w:val="single"/>
              <w:left w:color="000000" w:space="0" w:sz="4" w:val="single"/>
              <w:bottom w:color="000000" w:space="0" w:sz="4" w:val="single"/>
              <w:right w:color="000000" w:space="0" w:sz="4" w:val="single"/>
            </w:tcBorders>
            <w:shd w:fill="e2efd9" w:val="clear"/>
            <w:tcMar>
              <w:top w:w="100.0" w:type="dxa"/>
              <w:left w:w="100.0" w:type="dxa"/>
              <w:bottom w:w="100.0" w:type="dxa"/>
              <w:right w:w="100.0" w:type="dxa"/>
            </w:tcMar>
          </w:tcPr>
          <w:p w:rsidR="00000000" w:rsidDel="00000000" w:rsidP="00000000" w:rsidRDefault="00000000" w:rsidRPr="00000000" w14:paraId="00003E91">
            <w:pPr>
              <w:rPr>
                <w:sz w:val="20"/>
                <w:szCs w:val="20"/>
              </w:rPr>
            </w:pPr>
            <w:r w:rsidDel="00000000" w:rsidR="00000000" w:rsidRPr="00000000">
              <w:rPr>
                <w:sz w:val="20"/>
                <w:szCs w:val="20"/>
                <w:rtl w:val="0"/>
              </w:rPr>
              <w:t xml:space="preserve">HMs</w:t>
            </w:r>
          </w:p>
        </w:tc>
      </w:tr>
      <w:tr>
        <w:trPr>
          <w:cantSplit w:val="0"/>
          <w:trHeight w:val="202"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3E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2efd9" w:val="clear"/>
            <w:tcMar>
              <w:top w:w="100.0" w:type="dxa"/>
              <w:left w:w="100.0" w:type="dxa"/>
              <w:bottom w:w="100.0" w:type="dxa"/>
              <w:right w:w="100.0" w:type="dxa"/>
            </w:tcMar>
          </w:tcPr>
          <w:p w:rsidR="00000000" w:rsidDel="00000000" w:rsidP="00000000" w:rsidRDefault="00000000" w:rsidRPr="00000000" w14:paraId="00003E93">
            <w:pPr>
              <w:rPr>
                <w:sz w:val="20"/>
                <w:szCs w:val="20"/>
              </w:rPr>
            </w:pPr>
            <w:r w:rsidDel="00000000" w:rsidR="00000000" w:rsidRPr="00000000">
              <w:rPr>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shd w:fill="e2efd9" w:val="clear"/>
            <w:tcMar>
              <w:top w:w="100.0" w:type="dxa"/>
              <w:left w:w="100.0" w:type="dxa"/>
              <w:bottom w:w="100.0" w:type="dxa"/>
              <w:right w:w="100.0" w:type="dxa"/>
            </w:tcMar>
          </w:tcPr>
          <w:p w:rsidR="00000000" w:rsidDel="00000000" w:rsidP="00000000" w:rsidRDefault="00000000" w:rsidRPr="00000000" w14:paraId="00003E94">
            <w:pPr>
              <w:rPr>
                <w:sz w:val="20"/>
                <w:szCs w:val="20"/>
              </w:rPr>
            </w:pPr>
            <w:r w:rsidDel="00000000" w:rsidR="00000000" w:rsidRPr="00000000">
              <w:rPr>
                <w:sz w:val="20"/>
                <w:szCs w:val="20"/>
                <w:rtl w:val="0"/>
              </w:rPr>
              <w:t xml:space="preserve">%</w:t>
            </w:r>
          </w:p>
        </w:tc>
      </w:tr>
      <w:tr>
        <w:trPr>
          <w:cantSplit w:val="0"/>
          <w:trHeight w:val="180" w:hRule="atLeast"/>
          <w:tblHeader w:val="0"/>
        </w:trPr>
        <w:tc>
          <w:tcPr>
            <w:tcBorders>
              <w:top w:color="000000" w:space="0" w:sz="4" w:val="single"/>
              <w:left w:color="000000" w:space="0" w:sz="4" w:val="single"/>
              <w:bottom w:color="000000" w:space="0" w:sz="4" w:val="single"/>
              <w:right w:color="000000" w:space="0" w:sz="4" w:val="single"/>
            </w:tcBorders>
            <w:shd w:fill="deebf6" w:val="clear"/>
            <w:tcMar>
              <w:top w:w="100.0" w:type="dxa"/>
              <w:left w:w="100.0" w:type="dxa"/>
              <w:bottom w:w="100.0" w:type="dxa"/>
              <w:right w:w="100.0" w:type="dxa"/>
            </w:tcMar>
          </w:tcPr>
          <w:p w:rsidR="00000000" w:rsidDel="00000000" w:rsidP="00000000" w:rsidRDefault="00000000" w:rsidRPr="00000000" w14:paraId="00003E95">
            <w:pPr>
              <w:rPr>
                <w:sz w:val="20"/>
                <w:szCs w:val="20"/>
              </w:rPr>
            </w:pPr>
            <w:bookmarkStart w:colFirst="0" w:colLast="0" w:name="_heading=h.39i3shx" w:id="1069"/>
            <w:bookmarkEnd w:id="1069"/>
            <w:r w:rsidDel="00000000" w:rsidR="00000000" w:rsidRPr="00000000">
              <w:rPr>
                <w:sz w:val="20"/>
                <w:szCs w:val="20"/>
                <w:rtl w:val="0"/>
              </w:rPr>
              <w:t xml:space="preserve">Very bad</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3E96">
            <w:pPr>
              <w:rPr>
                <w:sz w:val="20"/>
                <w:szCs w:val="20"/>
              </w:rPr>
            </w:pPr>
            <w:bookmarkStart w:colFirst="0" w:colLast="0" w:name="_heading=h.1one2pq" w:id="1070"/>
            <w:bookmarkEnd w:id="1070"/>
            <w:r w:rsidDel="00000000" w:rsidR="00000000" w:rsidRPr="00000000">
              <w:rPr>
                <w:sz w:val="20"/>
                <w:szCs w:val="20"/>
                <w:rtl w:val="0"/>
              </w:rPr>
              <w:t xml:space="preserve">0.05</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3E97">
            <w:pPr>
              <w:rPr>
                <w:sz w:val="20"/>
                <w:szCs w:val="20"/>
              </w:rPr>
            </w:pPr>
            <w:bookmarkStart w:colFirst="0" w:colLast="0" w:name="_heading=h.48n1ldj" w:id="1071"/>
            <w:bookmarkEnd w:id="1071"/>
            <w:r w:rsidDel="00000000" w:rsidR="00000000" w:rsidRPr="00000000">
              <w:rPr>
                <w:sz w:val="20"/>
                <w:szCs w:val="20"/>
                <w:rtl w:val="0"/>
              </w:rPr>
              <w:t xml:space="preserve">0</w:t>
            </w:r>
          </w:p>
        </w:tc>
      </w:tr>
      <w:tr>
        <w:trPr>
          <w:cantSplit w:val="0"/>
          <w:trHeight w:val="29" w:hRule="atLeast"/>
          <w:tblHeader w:val="0"/>
        </w:trPr>
        <w:tc>
          <w:tcPr>
            <w:tcBorders>
              <w:top w:color="000000" w:space="0" w:sz="4" w:val="single"/>
              <w:left w:color="000000" w:space="0" w:sz="4" w:val="single"/>
              <w:bottom w:color="000000" w:space="0" w:sz="4" w:val="single"/>
              <w:right w:color="000000" w:space="0" w:sz="4" w:val="single"/>
            </w:tcBorders>
            <w:shd w:fill="deebf6" w:val="clear"/>
            <w:tcMar>
              <w:top w:w="100.0" w:type="dxa"/>
              <w:left w:w="100.0" w:type="dxa"/>
              <w:bottom w:w="100.0" w:type="dxa"/>
              <w:right w:w="100.0" w:type="dxa"/>
            </w:tcMar>
          </w:tcPr>
          <w:p w:rsidR="00000000" w:rsidDel="00000000" w:rsidP="00000000" w:rsidRDefault="00000000" w:rsidRPr="00000000" w14:paraId="00003E98">
            <w:pPr>
              <w:rPr>
                <w:sz w:val="20"/>
                <w:szCs w:val="20"/>
              </w:rPr>
            </w:pPr>
            <w:bookmarkStart w:colFirst="0" w:colLast="0" w:name="_heading=h.2nsbvlc" w:id="1072"/>
            <w:bookmarkEnd w:id="1072"/>
            <w:r w:rsidDel="00000000" w:rsidR="00000000" w:rsidRPr="00000000">
              <w:rPr>
                <w:sz w:val="20"/>
                <w:szCs w:val="20"/>
                <w:rtl w:val="0"/>
              </w:rPr>
              <w:t xml:space="preserve">Bad</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3E99">
            <w:pPr>
              <w:rPr>
                <w:sz w:val="20"/>
                <w:szCs w:val="20"/>
              </w:rPr>
            </w:pPr>
            <w:bookmarkStart w:colFirst="0" w:colLast="0" w:name="_heading=h.12xm5t5" w:id="1073"/>
            <w:bookmarkEnd w:id="1073"/>
            <w:r w:rsidDel="00000000" w:rsidR="00000000" w:rsidRPr="00000000">
              <w:rPr>
                <w:sz w:val="20"/>
                <w:szCs w:val="20"/>
                <w:rtl w:val="0"/>
              </w:rPr>
              <w:t xml:space="preserve">0.11</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3E9A">
            <w:pPr>
              <w:rPr>
                <w:sz w:val="20"/>
                <w:szCs w:val="20"/>
              </w:rPr>
            </w:pPr>
            <w:bookmarkStart w:colFirst="0" w:colLast="0" w:name="_heading=h.3mx9ogy" w:id="1074"/>
            <w:bookmarkEnd w:id="1074"/>
            <w:r w:rsidDel="00000000" w:rsidR="00000000" w:rsidRPr="00000000">
              <w:rPr>
                <w:sz w:val="20"/>
                <w:szCs w:val="20"/>
                <w:rtl w:val="0"/>
              </w:rPr>
              <w:t xml:space="preserve">0.49</w:t>
            </w:r>
          </w:p>
        </w:tc>
      </w:tr>
      <w:tr>
        <w:trPr>
          <w:cantSplit w:val="0"/>
          <w:trHeight w:val="150" w:hRule="atLeast"/>
          <w:tblHeader w:val="0"/>
        </w:trPr>
        <w:tc>
          <w:tcPr>
            <w:tcBorders>
              <w:top w:color="000000" w:space="0" w:sz="4" w:val="single"/>
              <w:left w:color="000000" w:space="0" w:sz="4" w:val="single"/>
              <w:bottom w:color="000000" w:space="0" w:sz="4" w:val="single"/>
              <w:right w:color="000000" w:space="0" w:sz="4" w:val="single"/>
            </w:tcBorders>
            <w:shd w:fill="deebf6" w:val="clear"/>
            <w:tcMar>
              <w:top w:w="100.0" w:type="dxa"/>
              <w:left w:w="100.0" w:type="dxa"/>
              <w:bottom w:w="100.0" w:type="dxa"/>
              <w:right w:w="100.0" w:type="dxa"/>
            </w:tcMar>
          </w:tcPr>
          <w:p w:rsidR="00000000" w:rsidDel="00000000" w:rsidP="00000000" w:rsidRDefault="00000000" w:rsidRPr="00000000" w14:paraId="00003E9B">
            <w:pPr>
              <w:rPr>
                <w:sz w:val="20"/>
                <w:szCs w:val="20"/>
              </w:rPr>
            </w:pPr>
            <w:bookmarkStart w:colFirst="0" w:colLast="0" w:name="_heading=h.222jyor" w:id="1075"/>
            <w:bookmarkEnd w:id="1075"/>
            <w:r w:rsidDel="00000000" w:rsidR="00000000" w:rsidRPr="00000000">
              <w:rPr>
                <w:sz w:val="20"/>
                <w:szCs w:val="20"/>
                <w:rtl w:val="0"/>
              </w:rPr>
              <w:t xml:space="preserve">Not sure</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3E9C">
            <w:pPr>
              <w:rPr>
                <w:sz w:val="20"/>
                <w:szCs w:val="20"/>
              </w:rPr>
            </w:pPr>
            <w:bookmarkStart w:colFirst="0" w:colLast="0" w:name="_heading=h.h7u8wk" w:id="1076"/>
            <w:bookmarkEnd w:id="1076"/>
            <w:r w:rsidDel="00000000" w:rsidR="00000000" w:rsidRPr="00000000">
              <w:rPr>
                <w:sz w:val="20"/>
                <w:szCs w:val="20"/>
                <w:rtl w:val="0"/>
              </w:rPr>
              <w:t xml:space="preserve">1.07</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3E9D">
            <w:pPr>
              <w:rPr>
                <w:sz w:val="20"/>
                <w:szCs w:val="20"/>
              </w:rPr>
            </w:pPr>
            <w:bookmarkStart w:colFirst="0" w:colLast="0" w:name="_heading=h.317hrkd" w:id="1077"/>
            <w:bookmarkEnd w:id="1077"/>
            <w:r w:rsidDel="00000000" w:rsidR="00000000" w:rsidRPr="00000000">
              <w:rPr>
                <w:sz w:val="20"/>
                <w:szCs w:val="20"/>
                <w:rtl w:val="0"/>
              </w:rPr>
              <w:t xml:space="preserve">0.86</w:t>
            </w:r>
          </w:p>
        </w:tc>
      </w:tr>
      <w:tr>
        <w:trPr>
          <w:cantSplit w:val="0"/>
          <w:trHeight w:val="142" w:hRule="atLeast"/>
          <w:tblHeader w:val="0"/>
        </w:trPr>
        <w:tc>
          <w:tcPr>
            <w:tcBorders>
              <w:top w:color="000000" w:space="0" w:sz="4" w:val="single"/>
              <w:left w:color="000000" w:space="0" w:sz="4" w:val="single"/>
              <w:bottom w:color="000000" w:space="0" w:sz="4" w:val="single"/>
              <w:right w:color="000000" w:space="0" w:sz="4" w:val="single"/>
            </w:tcBorders>
            <w:shd w:fill="deebf6" w:val="clear"/>
            <w:tcMar>
              <w:top w:w="100.0" w:type="dxa"/>
              <w:left w:w="100.0" w:type="dxa"/>
              <w:bottom w:w="100.0" w:type="dxa"/>
              <w:right w:w="100.0" w:type="dxa"/>
            </w:tcMar>
          </w:tcPr>
          <w:p w:rsidR="00000000" w:rsidDel="00000000" w:rsidP="00000000" w:rsidRDefault="00000000" w:rsidRPr="00000000" w14:paraId="00003E9E">
            <w:pPr>
              <w:rPr>
                <w:sz w:val="20"/>
                <w:szCs w:val="20"/>
              </w:rPr>
            </w:pPr>
            <w:bookmarkStart w:colFirst="0" w:colLast="0" w:name="_heading=h.1gcs1s6" w:id="1078"/>
            <w:bookmarkEnd w:id="1078"/>
            <w:r w:rsidDel="00000000" w:rsidR="00000000" w:rsidRPr="00000000">
              <w:rPr>
                <w:sz w:val="20"/>
                <w:szCs w:val="20"/>
                <w:rtl w:val="0"/>
              </w:rPr>
              <w:t xml:space="preserve">Good</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3E9F">
            <w:pPr>
              <w:rPr>
                <w:sz w:val="20"/>
                <w:szCs w:val="20"/>
              </w:rPr>
            </w:pPr>
            <w:bookmarkStart w:colFirst="0" w:colLast="0" w:name="_heading=h.40cfkfz" w:id="1079"/>
            <w:bookmarkEnd w:id="1079"/>
            <w:r w:rsidDel="00000000" w:rsidR="00000000" w:rsidRPr="00000000">
              <w:rPr>
                <w:sz w:val="20"/>
                <w:szCs w:val="20"/>
                <w:rtl w:val="0"/>
              </w:rPr>
              <w:t xml:space="preserve">64.98</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3EA0">
            <w:pPr>
              <w:rPr>
                <w:sz w:val="20"/>
                <w:szCs w:val="20"/>
              </w:rPr>
            </w:pPr>
            <w:bookmarkStart w:colFirst="0" w:colLast="0" w:name="_heading=h.2fhpuns" w:id="1080"/>
            <w:bookmarkEnd w:id="1080"/>
            <w:r w:rsidDel="00000000" w:rsidR="00000000" w:rsidRPr="00000000">
              <w:rPr>
                <w:sz w:val="20"/>
                <w:szCs w:val="20"/>
                <w:rtl w:val="0"/>
              </w:rPr>
              <w:t xml:space="preserve">61.12</w:t>
            </w:r>
          </w:p>
        </w:tc>
      </w:tr>
      <w:tr>
        <w:trPr>
          <w:cantSplit w:val="0"/>
          <w:trHeight w:val="27" w:hRule="atLeast"/>
          <w:tblHeader w:val="0"/>
        </w:trPr>
        <w:tc>
          <w:tcPr>
            <w:tcBorders>
              <w:top w:color="000000" w:space="0" w:sz="4" w:val="single"/>
              <w:left w:color="000000" w:space="0" w:sz="4" w:val="single"/>
              <w:bottom w:color="000000" w:space="0" w:sz="4" w:val="single"/>
              <w:right w:color="000000" w:space="0" w:sz="4" w:val="single"/>
            </w:tcBorders>
            <w:shd w:fill="deebf6" w:val="clear"/>
            <w:tcMar>
              <w:top w:w="100.0" w:type="dxa"/>
              <w:left w:w="100.0" w:type="dxa"/>
              <w:bottom w:w="100.0" w:type="dxa"/>
              <w:right w:w="100.0" w:type="dxa"/>
            </w:tcMar>
          </w:tcPr>
          <w:p w:rsidR="00000000" w:rsidDel="00000000" w:rsidP="00000000" w:rsidRDefault="00000000" w:rsidRPr="00000000" w14:paraId="00003EA1">
            <w:pPr>
              <w:rPr>
                <w:sz w:val="20"/>
                <w:szCs w:val="20"/>
              </w:rPr>
            </w:pPr>
            <w:bookmarkStart w:colFirst="0" w:colLast="0" w:name="_heading=h.un04vl" w:id="1081"/>
            <w:bookmarkEnd w:id="1081"/>
            <w:r w:rsidDel="00000000" w:rsidR="00000000" w:rsidRPr="00000000">
              <w:rPr>
                <w:sz w:val="20"/>
                <w:szCs w:val="20"/>
                <w:rtl w:val="0"/>
              </w:rPr>
              <w:t xml:space="preserve">Very Good</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3EA2">
            <w:pPr>
              <w:rPr>
                <w:sz w:val="20"/>
                <w:szCs w:val="20"/>
              </w:rPr>
            </w:pPr>
            <w:bookmarkStart w:colFirst="0" w:colLast="0" w:name="_heading=h.3emnnje" w:id="1082"/>
            <w:bookmarkEnd w:id="1082"/>
            <w:r w:rsidDel="00000000" w:rsidR="00000000" w:rsidRPr="00000000">
              <w:rPr>
                <w:sz w:val="20"/>
                <w:szCs w:val="20"/>
                <w:rtl w:val="0"/>
              </w:rPr>
              <w:t xml:space="preserve">33.79</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3EA3">
            <w:pPr>
              <w:rPr>
                <w:sz w:val="20"/>
                <w:szCs w:val="20"/>
              </w:rPr>
            </w:pPr>
            <w:bookmarkStart w:colFirst="0" w:colLast="0" w:name="_heading=h.1trxxr7" w:id="1083"/>
            <w:bookmarkEnd w:id="1083"/>
            <w:r w:rsidDel="00000000" w:rsidR="00000000" w:rsidRPr="00000000">
              <w:rPr>
                <w:sz w:val="20"/>
                <w:szCs w:val="20"/>
                <w:rtl w:val="0"/>
              </w:rPr>
              <w:t xml:space="preserve">37.53</w:t>
            </w:r>
          </w:p>
        </w:tc>
      </w:tr>
      <w:tr>
        <w:trPr>
          <w:cantSplit w:val="0"/>
          <w:trHeight w:val="111"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3EA4">
            <w:pPr>
              <w:rPr>
                <w:sz w:val="20"/>
                <w:szCs w:val="20"/>
              </w:rPr>
            </w:pPr>
            <w:bookmarkStart w:colFirst="0" w:colLast="0" w:name="_heading=h.4drlgf0" w:id="1084"/>
            <w:bookmarkEnd w:id="1084"/>
            <w:r w:rsidDel="00000000" w:rsidR="00000000" w:rsidRPr="00000000">
              <w:rPr>
                <w:sz w:val="20"/>
                <w:szCs w:val="20"/>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3EA5">
            <w:pPr>
              <w:rPr>
                <w:sz w:val="20"/>
                <w:szCs w:val="20"/>
              </w:rPr>
            </w:pPr>
            <w:bookmarkStart w:colFirst="0" w:colLast="0" w:name="_heading=h.2swvqmt" w:id="1085"/>
            <w:bookmarkEnd w:id="1085"/>
            <w:r w:rsidDel="00000000" w:rsidR="00000000" w:rsidRPr="00000000">
              <w:rPr>
                <w:sz w:val="20"/>
                <w:szCs w:val="20"/>
                <w:rtl w:val="0"/>
              </w:rPr>
              <w:t xml:space="preserve"> n= 7569</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3EA6">
            <w:pPr>
              <w:rPr>
                <w:sz w:val="20"/>
                <w:szCs w:val="20"/>
              </w:rPr>
            </w:pPr>
            <w:bookmarkStart w:colFirst="0" w:colLast="0" w:name="_heading=h.18260um" w:id="1086"/>
            <w:bookmarkEnd w:id="1086"/>
            <w:r w:rsidDel="00000000" w:rsidR="00000000" w:rsidRPr="00000000">
              <w:rPr>
                <w:sz w:val="20"/>
                <w:szCs w:val="20"/>
                <w:rtl w:val="0"/>
              </w:rPr>
              <w:t xml:space="preserve">n=818</w:t>
            </w:r>
          </w:p>
        </w:tc>
      </w:tr>
    </w:tbl>
    <w:p w:rsidR="00000000" w:rsidDel="00000000" w:rsidP="00000000" w:rsidRDefault="00000000" w:rsidRPr="00000000" w14:paraId="00003EA7">
      <w:pPr>
        <w:shd w:fill="ffffff" w:val="clea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3EA8">
      <w:pPr>
        <w:shd w:fill="ffffff" w:val="clea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3EA9">
      <w:pPr>
        <w:pStyle w:val="Heading3"/>
        <w:numPr>
          <w:ilvl w:val="2"/>
          <w:numId w:val="1"/>
        </w:numPr>
        <w:ind w:left="567" w:hanging="504.00000000000006"/>
        <w:rPr/>
      </w:pPr>
      <w:bookmarkStart w:colFirst="0" w:colLast="0" w:name="_heading=h.3s1tjif" w:id="1087"/>
      <w:bookmarkEnd w:id="1087"/>
      <w:r w:rsidDel="00000000" w:rsidR="00000000" w:rsidRPr="00000000">
        <w:rPr>
          <w:rtl w:val="0"/>
        </w:rPr>
        <w:t xml:space="preserve">Overall experience of KRPs and SRPs in Phase -1</w:t>
      </w:r>
    </w:p>
    <w:tbl>
      <w:tblPr>
        <w:tblStyle w:val="Table282"/>
        <w:tblW w:w="1467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6245"/>
        <w:gridCol w:w="3349"/>
        <w:gridCol w:w="5080"/>
        <w:tblGridChange w:id="0">
          <w:tblGrid>
            <w:gridCol w:w="6245"/>
            <w:gridCol w:w="3349"/>
            <w:gridCol w:w="5080"/>
          </w:tblGrid>
        </w:tblGridChange>
      </w:tblGrid>
      <w:tr>
        <w:trPr>
          <w:cantSplit w:val="0"/>
          <w:trHeight w:val="405" w:hRule="atLeast"/>
          <w:tblHeader w:val="0"/>
        </w:trPr>
        <w:tc>
          <w:tcPr>
            <w:tcBorders>
              <w:top w:color="000000" w:space="0" w:sz="4" w:val="single"/>
              <w:left w:color="000000" w:space="0" w:sz="4" w:val="single"/>
              <w:bottom w:color="000000" w:space="0" w:sz="4" w:val="single"/>
              <w:right w:color="000000" w:space="0" w:sz="4" w:val="single"/>
            </w:tcBorders>
            <w:shd w:fill="deebf6" w:val="clear"/>
            <w:tcMar>
              <w:top w:w="100.0" w:type="dxa"/>
              <w:left w:w="100.0" w:type="dxa"/>
              <w:bottom w:w="100.0" w:type="dxa"/>
              <w:right w:w="100.0" w:type="dxa"/>
            </w:tcMar>
          </w:tcPr>
          <w:p w:rsidR="00000000" w:rsidDel="00000000" w:rsidP="00000000" w:rsidRDefault="00000000" w:rsidRPr="00000000" w14:paraId="00003EAA">
            <w:pPr>
              <w:rPr>
                <w:sz w:val="20"/>
                <w:szCs w:val="20"/>
              </w:rPr>
            </w:pPr>
            <w:r w:rsidDel="00000000" w:rsidR="00000000" w:rsidRPr="00000000">
              <w:rPr>
                <w:sz w:val="20"/>
                <w:szCs w:val="20"/>
                <w:rtl w:val="0"/>
              </w:rPr>
              <w:t xml:space="preserve">Overall Experience</w:t>
            </w:r>
          </w:p>
        </w:tc>
        <w:tc>
          <w:tcPr>
            <w:tcBorders>
              <w:top w:color="000000" w:space="0" w:sz="4" w:val="single"/>
              <w:left w:color="000000" w:space="0" w:sz="4" w:val="single"/>
              <w:bottom w:color="000000" w:space="0" w:sz="4" w:val="single"/>
              <w:right w:color="000000" w:space="0" w:sz="4" w:val="single"/>
            </w:tcBorders>
            <w:shd w:fill="e2efd9" w:val="clear"/>
            <w:tcMar>
              <w:top w:w="100.0" w:type="dxa"/>
              <w:left w:w="100.0" w:type="dxa"/>
              <w:bottom w:w="100.0" w:type="dxa"/>
              <w:right w:w="100.0" w:type="dxa"/>
            </w:tcMar>
          </w:tcPr>
          <w:p w:rsidR="00000000" w:rsidDel="00000000" w:rsidP="00000000" w:rsidRDefault="00000000" w:rsidRPr="00000000" w14:paraId="00003EAB">
            <w:pPr>
              <w:rPr>
                <w:sz w:val="20"/>
                <w:szCs w:val="20"/>
              </w:rPr>
            </w:pPr>
            <w:r w:rsidDel="00000000" w:rsidR="00000000" w:rsidRPr="00000000">
              <w:rPr>
                <w:sz w:val="20"/>
                <w:szCs w:val="20"/>
                <w:rtl w:val="0"/>
              </w:rPr>
              <w:t xml:space="preserve">KRPs %</w:t>
            </w:r>
          </w:p>
        </w:tc>
        <w:tc>
          <w:tcPr>
            <w:tcBorders>
              <w:top w:color="000000" w:space="0" w:sz="4" w:val="single"/>
              <w:left w:color="000000" w:space="0" w:sz="4" w:val="single"/>
              <w:bottom w:color="000000" w:space="0" w:sz="4" w:val="single"/>
              <w:right w:color="000000" w:space="0" w:sz="4" w:val="single"/>
            </w:tcBorders>
            <w:shd w:fill="e2efd9" w:val="clear"/>
            <w:tcMar>
              <w:top w:w="100.0" w:type="dxa"/>
              <w:left w:w="100.0" w:type="dxa"/>
              <w:bottom w:w="100.0" w:type="dxa"/>
              <w:right w:w="100.0" w:type="dxa"/>
            </w:tcMar>
          </w:tcPr>
          <w:p w:rsidR="00000000" w:rsidDel="00000000" w:rsidP="00000000" w:rsidRDefault="00000000" w:rsidRPr="00000000" w14:paraId="00003EAC">
            <w:pPr>
              <w:rPr>
                <w:sz w:val="20"/>
                <w:szCs w:val="20"/>
              </w:rPr>
            </w:pPr>
            <w:r w:rsidDel="00000000" w:rsidR="00000000" w:rsidRPr="00000000">
              <w:rPr>
                <w:sz w:val="20"/>
                <w:szCs w:val="20"/>
                <w:rtl w:val="0"/>
              </w:rPr>
              <w:t xml:space="preserve">SRPs %</w:t>
            </w:r>
          </w:p>
        </w:tc>
      </w:tr>
      <w:tr>
        <w:trPr>
          <w:cantSplit w:val="0"/>
          <w:trHeight w:val="137" w:hRule="atLeast"/>
          <w:tblHeader w:val="0"/>
        </w:trPr>
        <w:tc>
          <w:tcPr>
            <w:tcBorders>
              <w:top w:color="000000" w:space="0" w:sz="4" w:val="single"/>
              <w:left w:color="000000" w:space="0" w:sz="4" w:val="single"/>
              <w:bottom w:color="000000" w:space="0" w:sz="4" w:val="single"/>
              <w:right w:color="000000" w:space="0" w:sz="4" w:val="single"/>
            </w:tcBorders>
            <w:shd w:fill="deebf6" w:val="clear"/>
            <w:tcMar>
              <w:top w:w="100.0" w:type="dxa"/>
              <w:left w:w="100.0" w:type="dxa"/>
              <w:bottom w:w="100.0" w:type="dxa"/>
              <w:right w:w="100.0" w:type="dxa"/>
            </w:tcMar>
          </w:tcPr>
          <w:p w:rsidR="00000000" w:rsidDel="00000000" w:rsidP="00000000" w:rsidRDefault="00000000" w:rsidRPr="00000000" w14:paraId="00003EAD">
            <w:pPr>
              <w:rPr>
                <w:sz w:val="20"/>
                <w:szCs w:val="20"/>
              </w:rPr>
            </w:pPr>
            <w:bookmarkStart w:colFirst="0" w:colLast="0" w:name="_heading=h.2773tq8" w:id="1088"/>
            <w:bookmarkEnd w:id="1088"/>
            <w:r w:rsidDel="00000000" w:rsidR="00000000" w:rsidRPr="00000000">
              <w:rPr>
                <w:sz w:val="20"/>
                <w:szCs w:val="20"/>
                <w:rtl w:val="0"/>
              </w:rPr>
              <w:t xml:space="preserve">Very bad</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3EAE">
            <w:pPr>
              <w:rPr>
                <w:sz w:val="20"/>
                <w:szCs w:val="20"/>
              </w:rPr>
            </w:pPr>
            <w:bookmarkStart w:colFirst="0" w:colLast="0" w:name="_heading=h.mce3y1" w:id="1089"/>
            <w:bookmarkEnd w:id="1089"/>
            <w:r w:rsidDel="00000000" w:rsidR="00000000" w:rsidRPr="00000000">
              <w:rPr>
                <w:sz w:val="20"/>
                <w:szCs w:val="20"/>
                <w:rtl w:val="0"/>
              </w:rPr>
              <w:t xml:space="preserve"> 0</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3EAF">
            <w:pPr>
              <w:rPr>
                <w:sz w:val="20"/>
                <w:szCs w:val="20"/>
              </w:rPr>
            </w:pPr>
            <w:bookmarkStart w:colFirst="0" w:colLast="0" w:name="_heading=h.36c1mlu" w:id="1090"/>
            <w:bookmarkEnd w:id="1090"/>
            <w:r w:rsidDel="00000000" w:rsidR="00000000" w:rsidRPr="00000000">
              <w:rPr>
                <w:sz w:val="20"/>
                <w:szCs w:val="20"/>
                <w:rtl w:val="0"/>
              </w:rPr>
              <w:t xml:space="preserve">0 </w:t>
            </w:r>
          </w:p>
        </w:tc>
      </w:tr>
      <w:tr>
        <w:trPr>
          <w:cantSplit w:val="0"/>
          <w:trHeight w:val="137" w:hRule="atLeast"/>
          <w:tblHeader w:val="0"/>
        </w:trPr>
        <w:tc>
          <w:tcPr>
            <w:tcBorders>
              <w:top w:color="000000" w:space="0" w:sz="4" w:val="single"/>
              <w:left w:color="000000" w:space="0" w:sz="4" w:val="single"/>
              <w:bottom w:color="000000" w:space="0" w:sz="4" w:val="single"/>
              <w:right w:color="000000" w:space="0" w:sz="4" w:val="single"/>
            </w:tcBorders>
            <w:shd w:fill="deebf6" w:val="clear"/>
            <w:tcMar>
              <w:top w:w="100.0" w:type="dxa"/>
              <w:left w:w="100.0" w:type="dxa"/>
              <w:bottom w:w="100.0" w:type="dxa"/>
              <w:right w:w="100.0" w:type="dxa"/>
            </w:tcMar>
          </w:tcPr>
          <w:p w:rsidR="00000000" w:rsidDel="00000000" w:rsidP="00000000" w:rsidRDefault="00000000" w:rsidRPr="00000000" w14:paraId="00003EB0">
            <w:pPr>
              <w:rPr>
                <w:sz w:val="20"/>
                <w:szCs w:val="20"/>
              </w:rPr>
            </w:pPr>
            <w:bookmarkStart w:colFirst="0" w:colLast="0" w:name="_heading=h.1lhbwtn" w:id="1091"/>
            <w:bookmarkEnd w:id="1091"/>
            <w:r w:rsidDel="00000000" w:rsidR="00000000" w:rsidRPr="00000000">
              <w:rPr>
                <w:sz w:val="20"/>
                <w:szCs w:val="20"/>
                <w:rtl w:val="0"/>
              </w:rPr>
              <w:t xml:space="preserve">Bad</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3EB1">
            <w:pPr>
              <w:rPr>
                <w:sz w:val="20"/>
                <w:szCs w:val="20"/>
              </w:rPr>
            </w:pPr>
            <w:bookmarkStart w:colFirst="0" w:colLast="0" w:name="_heading=h.45gzfhg" w:id="1092"/>
            <w:bookmarkEnd w:id="1092"/>
            <w:r w:rsidDel="00000000" w:rsidR="00000000" w:rsidRPr="00000000">
              <w:rPr>
                <w:sz w:val="20"/>
                <w:szCs w:val="20"/>
                <w:rtl w:val="0"/>
              </w:rPr>
              <w:t xml:space="preserve"> 0</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3EB2">
            <w:pPr>
              <w:rPr>
                <w:sz w:val="20"/>
                <w:szCs w:val="20"/>
              </w:rPr>
            </w:pPr>
            <w:bookmarkStart w:colFirst="0" w:colLast="0" w:name="_heading=h.2km9pp9" w:id="1093"/>
            <w:bookmarkEnd w:id="1093"/>
            <w:r w:rsidDel="00000000" w:rsidR="00000000" w:rsidRPr="00000000">
              <w:rPr>
                <w:sz w:val="20"/>
                <w:szCs w:val="20"/>
                <w:rtl w:val="0"/>
              </w:rPr>
              <w:t xml:space="preserve"> 0</w:t>
            </w:r>
          </w:p>
        </w:tc>
      </w:tr>
      <w:tr>
        <w:trPr>
          <w:cantSplit w:val="0"/>
          <w:trHeight w:val="137" w:hRule="atLeast"/>
          <w:tblHeader w:val="0"/>
        </w:trPr>
        <w:tc>
          <w:tcPr>
            <w:tcBorders>
              <w:top w:color="000000" w:space="0" w:sz="4" w:val="single"/>
              <w:left w:color="000000" w:space="0" w:sz="4" w:val="single"/>
              <w:bottom w:color="000000" w:space="0" w:sz="4" w:val="single"/>
              <w:right w:color="000000" w:space="0" w:sz="4" w:val="single"/>
            </w:tcBorders>
            <w:shd w:fill="deebf6" w:val="clear"/>
            <w:tcMar>
              <w:top w:w="100.0" w:type="dxa"/>
              <w:left w:w="100.0" w:type="dxa"/>
              <w:bottom w:w="100.0" w:type="dxa"/>
              <w:right w:w="100.0" w:type="dxa"/>
            </w:tcMar>
          </w:tcPr>
          <w:p w:rsidR="00000000" w:rsidDel="00000000" w:rsidP="00000000" w:rsidRDefault="00000000" w:rsidRPr="00000000" w14:paraId="00003EB3">
            <w:pPr>
              <w:rPr>
                <w:sz w:val="20"/>
                <w:szCs w:val="20"/>
              </w:rPr>
            </w:pPr>
            <w:bookmarkStart w:colFirst="0" w:colLast="0" w:name="_heading=h.zrjzx2" w:id="1094"/>
            <w:bookmarkEnd w:id="1094"/>
            <w:r w:rsidDel="00000000" w:rsidR="00000000" w:rsidRPr="00000000">
              <w:rPr>
                <w:sz w:val="20"/>
                <w:szCs w:val="20"/>
                <w:rtl w:val="0"/>
              </w:rPr>
              <w:t xml:space="preserve">Not sure</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3EB4">
            <w:pPr>
              <w:rPr>
                <w:sz w:val="20"/>
                <w:szCs w:val="20"/>
              </w:rPr>
            </w:pPr>
            <w:bookmarkStart w:colFirst="0" w:colLast="0" w:name="_heading=h.3jr7ikv" w:id="1095"/>
            <w:bookmarkEnd w:id="1095"/>
            <w:r w:rsidDel="00000000" w:rsidR="00000000" w:rsidRPr="00000000">
              <w:rPr>
                <w:sz w:val="20"/>
                <w:szCs w:val="20"/>
                <w:rtl w:val="0"/>
              </w:rPr>
              <w:t xml:space="preserve"> 0</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3EB5">
            <w:pPr>
              <w:rPr>
                <w:sz w:val="20"/>
                <w:szCs w:val="20"/>
              </w:rPr>
            </w:pPr>
            <w:bookmarkStart w:colFirst="0" w:colLast="0" w:name="_heading=h.1ywhsso" w:id="1096"/>
            <w:bookmarkEnd w:id="1096"/>
            <w:r w:rsidDel="00000000" w:rsidR="00000000" w:rsidRPr="00000000">
              <w:rPr>
                <w:sz w:val="20"/>
                <w:szCs w:val="20"/>
                <w:rtl w:val="0"/>
              </w:rPr>
              <w:t xml:space="preserve"> 0</w:t>
            </w:r>
          </w:p>
        </w:tc>
      </w:tr>
      <w:tr>
        <w:trPr>
          <w:cantSplit w:val="0"/>
          <w:trHeight w:val="137" w:hRule="atLeast"/>
          <w:tblHeader w:val="0"/>
        </w:trPr>
        <w:tc>
          <w:tcPr>
            <w:tcBorders>
              <w:top w:color="000000" w:space="0" w:sz="4" w:val="single"/>
              <w:left w:color="000000" w:space="0" w:sz="4" w:val="single"/>
              <w:bottom w:color="000000" w:space="0" w:sz="4" w:val="single"/>
              <w:right w:color="000000" w:space="0" w:sz="4" w:val="single"/>
            </w:tcBorders>
            <w:shd w:fill="deebf6" w:val="clear"/>
            <w:tcMar>
              <w:top w:w="100.0" w:type="dxa"/>
              <w:left w:w="100.0" w:type="dxa"/>
              <w:bottom w:w="100.0" w:type="dxa"/>
              <w:right w:w="100.0" w:type="dxa"/>
            </w:tcMar>
          </w:tcPr>
          <w:p w:rsidR="00000000" w:rsidDel="00000000" w:rsidP="00000000" w:rsidRDefault="00000000" w:rsidRPr="00000000" w14:paraId="00003EB6">
            <w:pPr>
              <w:rPr>
                <w:sz w:val="20"/>
                <w:szCs w:val="20"/>
              </w:rPr>
            </w:pPr>
            <w:bookmarkStart w:colFirst="0" w:colLast="0" w:name="_heading=h.4iw5bgh" w:id="1097"/>
            <w:bookmarkEnd w:id="1097"/>
            <w:r w:rsidDel="00000000" w:rsidR="00000000" w:rsidRPr="00000000">
              <w:rPr>
                <w:sz w:val="20"/>
                <w:szCs w:val="20"/>
                <w:rtl w:val="0"/>
              </w:rPr>
              <w:t xml:space="preserve">Good</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3EB7">
            <w:pPr>
              <w:rPr>
                <w:sz w:val="20"/>
                <w:szCs w:val="20"/>
              </w:rPr>
            </w:pPr>
            <w:bookmarkStart w:colFirst="0" w:colLast="0" w:name="_heading=h.2y1floa" w:id="1098"/>
            <w:bookmarkEnd w:id="1098"/>
            <w:r w:rsidDel="00000000" w:rsidR="00000000" w:rsidRPr="00000000">
              <w:rPr>
                <w:sz w:val="20"/>
                <w:szCs w:val="20"/>
                <w:rtl w:val="0"/>
              </w:rPr>
              <w:t xml:space="preserve">33.16</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3EB8">
            <w:pPr>
              <w:rPr>
                <w:sz w:val="20"/>
                <w:szCs w:val="20"/>
              </w:rPr>
            </w:pPr>
            <w:bookmarkStart w:colFirst="0" w:colLast="0" w:name="_heading=h.1d6pvw3" w:id="1099"/>
            <w:bookmarkEnd w:id="1099"/>
            <w:r w:rsidDel="00000000" w:rsidR="00000000" w:rsidRPr="00000000">
              <w:rPr>
                <w:sz w:val="20"/>
                <w:szCs w:val="20"/>
                <w:rtl w:val="0"/>
              </w:rPr>
              <w:t xml:space="preserve">33.16</w:t>
            </w:r>
          </w:p>
        </w:tc>
      </w:tr>
      <w:tr>
        <w:trPr>
          <w:cantSplit w:val="0"/>
          <w:trHeight w:val="137" w:hRule="atLeast"/>
          <w:tblHeader w:val="0"/>
        </w:trPr>
        <w:tc>
          <w:tcPr>
            <w:tcBorders>
              <w:top w:color="000000" w:space="0" w:sz="4" w:val="single"/>
              <w:left w:color="000000" w:space="0" w:sz="4" w:val="single"/>
              <w:bottom w:color="000000" w:space="0" w:sz="4" w:val="single"/>
              <w:right w:color="000000" w:space="0" w:sz="4" w:val="single"/>
            </w:tcBorders>
            <w:shd w:fill="deebf6" w:val="clear"/>
            <w:tcMar>
              <w:top w:w="100.0" w:type="dxa"/>
              <w:left w:w="100.0" w:type="dxa"/>
              <w:bottom w:w="100.0" w:type="dxa"/>
              <w:right w:w="100.0" w:type="dxa"/>
            </w:tcMar>
          </w:tcPr>
          <w:p w:rsidR="00000000" w:rsidDel="00000000" w:rsidP="00000000" w:rsidRDefault="00000000" w:rsidRPr="00000000" w14:paraId="00003EB9">
            <w:pPr>
              <w:rPr>
                <w:sz w:val="20"/>
                <w:szCs w:val="20"/>
              </w:rPr>
            </w:pPr>
            <w:bookmarkStart w:colFirst="0" w:colLast="0" w:name="_heading=h.3x6dejw" w:id="1100"/>
            <w:bookmarkEnd w:id="1100"/>
            <w:r w:rsidDel="00000000" w:rsidR="00000000" w:rsidRPr="00000000">
              <w:rPr>
                <w:sz w:val="20"/>
                <w:szCs w:val="20"/>
                <w:rtl w:val="0"/>
              </w:rPr>
              <w:t xml:space="preserve">Very Good</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3EBA">
            <w:pPr>
              <w:rPr>
                <w:sz w:val="20"/>
                <w:szCs w:val="20"/>
              </w:rPr>
            </w:pPr>
            <w:bookmarkStart w:colFirst="0" w:colLast="0" w:name="_heading=h.2cbnorp" w:id="1101"/>
            <w:bookmarkEnd w:id="1101"/>
            <w:r w:rsidDel="00000000" w:rsidR="00000000" w:rsidRPr="00000000">
              <w:rPr>
                <w:sz w:val="20"/>
                <w:szCs w:val="20"/>
                <w:rtl w:val="0"/>
              </w:rPr>
              <w:t xml:space="preserve">66.84</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3EBB">
            <w:pPr>
              <w:rPr>
                <w:sz w:val="20"/>
                <w:szCs w:val="20"/>
              </w:rPr>
            </w:pPr>
            <w:bookmarkStart w:colFirst="0" w:colLast="0" w:name="_heading=h.rgxyzi" w:id="1102"/>
            <w:bookmarkEnd w:id="1102"/>
            <w:r w:rsidDel="00000000" w:rsidR="00000000" w:rsidRPr="00000000">
              <w:rPr>
                <w:sz w:val="20"/>
                <w:szCs w:val="20"/>
                <w:rtl w:val="0"/>
              </w:rPr>
              <w:t xml:space="preserve">66.84</w:t>
            </w:r>
          </w:p>
        </w:tc>
      </w:tr>
    </w:tbl>
    <w:p w:rsidR="00000000" w:rsidDel="00000000" w:rsidP="00000000" w:rsidRDefault="00000000" w:rsidRPr="00000000" w14:paraId="00003EBC">
      <w:pPr>
        <w:shd w:fill="ffffff" w:val="clea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3EBD">
      <w:pPr>
        <w:pStyle w:val="Heading3"/>
        <w:numPr>
          <w:ilvl w:val="2"/>
          <w:numId w:val="1"/>
        </w:numPr>
        <w:ind w:left="426" w:hanging="504.00000000000006"/>
        <w:rPr/>
      </w:pPr>
      <w:bookmarkStart w:colFirst="0" w:colLast="0" w:name="_heading=h.3bglhnb" w:id="1103"/>
      <w:bookmarkEnd w:id="1103"/>
      <w:r w:rsidDel="00000000" w:rsidR="00000000" w:rsidRPr="00000000">
        <w:rPr>
          <w:rtl w:val="0"/>
        </w:rPr>
        <w:t xml:space="preserve">Overall experience of HMs and Teachers in Phase -2</w:t>
      </w:r>
    </w:p>
    <w:tbl>
      <w:tblPr>
        <w:tblStyle w:val="Table283"/>
        <w:tblW w:w="1467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5952"/>
        <w:gridCol w:w="3906"/>
        <w:gridCol w:w="4816"/>
        <w:tblGridChange w:id="0">
          <w:tblGrid>
            <w:gridCol w:w="5952"/>
            <w:gridCol w:w="3906"/>
            <w:gridCol w:w="4816"/>
          </w:tblGrid>
        </w:tblGridChange>
      </w:tblGrid>
      <w:tr>
        <w:trPr>
          <w:cantSplit w:val="0"/>
          <w:trHeight w:val="450" w:hRule="atLeast"/>
          <w:tblHeader w:val="0"/>
        </w:trPr>
        <w:tc>
          <w:tcPr>
            <w:tcBorders>
              <w:top w:color="000000" w:space="0" w:sz="4" w:val="single"/>
              <w:left w:color="000000" w:space="0" w:sz="4" w:val="single"/>
              <w:bottom w:color="000000" w:space="0" w:sz="4" w:val="single"/>
              <w:right w:color="000000" w:space="0" w:sz="4" w:val="single"/>
            </w:tcBorders>
            <w:shd w:fill="deebf6" w:val="clear"/>
            <w:tcMar>
              <w:top w:w="100.0" w:type="dxa"/>
              <w:left w:w="100.0" w:type="dxa"/>
              <w:bottom w:w="100.0" w:type="dxa"/>
              <w:right w:w="100.0" w:type="dxa"/>
            </w:tcMar>
          </w:tcPr>
          <w:p w:rsidR="00000000" w:rsidDel="00000000" w:rsidP="00000000" w:rsidRDefault="00000000" w:rsidRPr="00000000" w14:paraId="00003EBE">
            <w:pPr>
              <w:rPr>
                <w:sz w:val="20"/>
                <w:szCs w:val="20"/>
              </w:rPr>
            </w:pPr>
            <w:r w:rsidDel="00000000" w:rsidR="00000000" w:rsidRPr="00000000">
              <w:rPr>
                <w:sz w:val="20"/>
                <w:szCs w:val="20"/>
                <w:rtl w:val="0"/>
              </w:rPr>
              <w:t xml:space="preserve">Overall Experience </w:t>
            </w:r>
          </w:p>
        </w:tc>
        <w:tc>
          <w:tcPr>
            <w:tcBorders>
              <w:top w:color="000000" w:space="0" w:sz="4" w:val="single"/>
              <w:left w:color="000000" w:space="0" w:sz="4" w:val="single"/>
              <w:bottom w:color="000000" w:space="0" w:sz="4" w:val="single"/>
              <w:right w:color="000000" w:space="0" w:sz="4" w:val="single"/>
            </w:tcBorders>
            <w:shd w:fill="e2efd9" w:val="clear"/>
            <w:tcMar>
              <w:top w:w="100.0" w:type="dxa"/>
              <w:left w:w="100.0" w:type="dxa"/>
              <w:bottom w:w="100.0" w:type="dxa"/>
              <w:right w:w="100.0" w:type="dxa"/>
            </w:tcMar>
          </w:tcPr>
          <w:p w:rsidR="00000000" w:rsidDel="00000000" w:rsidP="00000000" w:rsidRDefault="00000000" w:rsidRPr="00000000" w14:paraId="00003EBF">
            <w:pPr>
              <w:rPr>
                <w:sz w:val="20"/>
                <w:szCs w:val="20"/>
              </w:rPr>
            </w:pPr>
            <w:r w:rsidDel="00000000" w:rsidR="00000000" w:rsidRPr="00000000">
              <w:rPr>
                <w:sz w:val="20"/>
                <w:szCs w:val="20"/>
                <w:rtl w:val="0"/>
              </w:rPr>
              <w:t xml:space="preserve">Teachers</w:t>
            </w:r>
          </w:p>
          <w:p w:rsidR="00000000" w:rsidDel="00000000" w:rsidP="00000000" w:rsidRDefault="00000000" w:rsidRPr="00000000" w14:paraId="00003EC0">
            <w:pPr>
              <w:rPr>
                <w:sz w:val="20"/>
                <w:szCs w:val="20"/>
              </w:rPr>
            </w:pPr>
            <w:r w:rsidDel="00000000" w:rsidR="00000000" w:rsidRPr="00000000">
              <w:rPr>
                <w:sz w:val="20"/>
                <w:szCs w:val="20"/>
                <w:rtl w:val="0"/>
              </w:rPr>
              <w:t xml:space="preserve"> %</w:t>
            </w:r>
          </w:p>
        </w:tc>
        <w:tc>
          <w:tcPr>
            <w:tcBorders>
              <w:top w:color="000000" w:space="0" w:sz="4" w:val="single"/>
              <w:left w:color="000000" w:space="0" w:sz="4" w:val="single"/>
              <w:bottom w:color="000000" w:space="0" w:sz="4" w:val="single"/>
              <w:right w:color="000000" w:space="0" w:sz="4" w:val="single"/>
            </w:tcBorders>
            <w:shd w:fill="e2efd9" w:val="clear"/>
            <w:tcMar>
              <w:top w:w="100.0" w:type="dxa"/>
              <w:left w:w="100.0" w:type="dxa"/>
              <w:bottom w:w="100.0" w:type="dxa"/>
              <w:right w:w="100.0" w:type="dxa"/>
            </w:tcMar>
          </w:tcPr>
          <w:p w:rsidR="00000000" w:rsidDel="00000000" w:rsidP="00000000" w:rsidRDefault="00000000" w:rsidRPr="00000000" w14:paraId="00003EC1">
            <w:pPr>
              <w:rPr>
                <w:sz w:val="20"/>
                <w:szCs w:val="20"/>
              </w:rPr>
            </w:pPr>
            <w:r w:rsidDel="00000000" w:rsidR="00000000" w:rsidRPr="00000000">
              <w:rPr>
                <w:sz w:val="20"/>
                <w:szCs w:val="20"/>
                <w:rtl w:val="0"/>
              </w:rPr>
              <w:t xml:space="preserve">Head Teachers </w:t>
            </w:r>
          </w:p>
          <w:p w:rsidR="00000000" w:rsidDel="00000000" w:rsidP="00000000" w:rsidRDefault="00000000" w:rsidRPr="00000000" w14:paraId="00003EC2">
            <w:pPr>
              <w:rPr>
                <w:sz w:val="20"/>
                <w:szCs w:val="20"/>
              </w:rPr>
            </w:pPr>
            <w:r w:rsidDel="00000000" w:rsidR="00000000" w:rsidRPr="00000000">
              <w:rPr>
                <w:sz w:val="20"/>
                <w:szCs w:val="20"/>
                <w:rtl w:val="0"/>
              </w:rPr>
              <w:t xml:space="preserve">%</w:t>
            </w:r>
          </w:p>
        </w:tc>
      </w:tr>
      <w:tr>
        <w:trPr>
          <w:cantSplit w:val="0"/>
          <w:trHeight w:val="263" w:hRule="atLeast"/>
          <w:tblHeader w:val="0"/>
        </w:trPr>
        <w:tc>
          <w:tcPr>
            <w:tcBorders>
              <w:top w:color="000000" w:space="0" w:sz="4" w:val="single"/>
              <w:left w:color="000000" w:space="0" w:sz="4" w:val="single"/>
              <w:bottom w:color="000000" w:space="0" w:sz="4" w:val="single"/>
              <w:right w:color="000000" w:space="0" w:sz="4" w:val="single"/>
            </w:tcBorders>
            <w:shd w:fill="deebf6" w:val="clear"/>
            <w:tcMar>
              <w:top w:w="100.0" w:type="dxa"/>
              <w:left w:w="100.0" w:type="dxa"/>
              <w:bottom w:w="100.0" w:type="dxa"/>
              <w:right w:w="100.0" w:type="dxa"/>
            </w:tcMar>
          </w:tcPr>
          <w:p w:rsidR="00000000" w:rsidDel="00000000" w:rsidP="00000000" w:rsidRDefault="00000000" w:rsidRPr="00000000" w14:paraId="00003EC3">
            <w:pPr>
              <w:rPr>
                <w:sz w:val="20"/>
                <w:szCs w:val="20"/>
              </w:rPr>
            </w:pPr>
            <w:r w:rsidDel="00000000" w:rsidR="00000000" w:rsidRPr="00000000">
              <w:rPr>
                <w:sz w:val="20"/>
                <w:szCs w:val="20"/>
                <w:rtl w:val="0"/>
              </w:rPr>
              <w:t xml:space="preserve">Very bad</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bottom"/>
          </w:tcPr>
          <w:p w:rsidR="00000000" w:rsidDel="00000000" w:rsidP="00000000" w:rsidRDefault="00000000" w:rsidRPr="00000000" w14:paraId="00003EC4">
            <w:pPr>
              <w:rPr>
                <w:sz w:val="20"/>
                <w:szCs w:val="20"/>
              </w:rPr>
            </w:pPr>
            <w:r w:rsidDel="00000000" w:rsidR="00000000" w:rsidRPr="00000000">
              <w:rPr>
                <w:sz w:val="20"/>
                <w:szCs w:val="20"/>
                <w:rtl w:val="0"/>
              </w:rPr>
              <w:t xml:space="preserve">0.11</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bottom"/>
          </w:tcPr>
          <w:p w:rsidR="00000000" w:rsidDel="00000000" w:rsidP="00000000" w:rsidRDefault="00000000" w:rsidRPr="00000000" w14:paraId="00003EC5">
            <w:pPr>
              <w:rPr>
                <w:sz w:val="20"/>
                <w:szCs w:val="20"/>
              </w:rPr>
            </w:pPr>
            <w:r w:rsidDel="00000000" w:rsidR="00000000" w:rsidRPr="00000000">
              <w:rPr>
                <w:sz w:val="20"/>
                <w:szCs w:val="20"/>
                <w:rtl w:val="0"/>
              </w:rPr>
              <w:t xml:space="preserve">0</w:t>
            </w:r>
          </w:p>
        </w:tc>
      </w:tr>
      <w:tr>
        <w:trPr>
          <w:cantSplit w:val="0"/>
          <w:trHeight w:val="263" w:hRule="atLeast"/>
          <w:tblHeader w:val="0"/>
        </w:trPr>
        <w:tc>
          <w:tcPr>
            <w:tcBorders>
              <w:top w:color="000000" w:space="0" w:sz="4" w:val="single"/>
              <w:left w:color="000000" w:space="0" w:sz="4" w:val="single"/>
              <w:bottom w:color="000000" w:space="0" w:sz="4" w:val="single"/>
              <w:right w:color="000000" w:space="0" w:sz="4" w:val="single"/>
            </w:tcBorders>
            <w:shd w:fill="deebf6" w:val="clear"/>
            <w:tcMar>
              <w:top w:w="100.0" w:type="dxa"/>
              <w:left w:w="100.0" w:type="dxa"/>
              <w:bottom w:w="100.0" w:type="dxa"/>
              <w:right w:w="100.0" w:type="dxa"/>
            </w:tcMar>
          </w:tcPr>
          <w:p w:rsidR="00000000" w:rsidDel="00000000" w:rsidP="00000000" w:rsidRDefault="00000000" w:rsidRPr="00000000" w14:paraId="00003EC6">
            <w:pPr>
              <w:rPr>
                <w:sz w:val="20"/>
                <w:szCs w:val="20"/>
              </w:rPr>
            </w:pPr>
            <w:r w:rsidDel="00000000" w:rsidR="00000000" w:rsidRPr="00000000">
              <w:rPr>
                <w:sz w:val="20"/>
                <w:szCs w:val="20"/>
                <w:rtl w:val="0"/>
              </w:rPr>
              <w:t xml:space="preserve">Bad</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bottom"/>
          </w:tcPr>
          <w:p w:rsidR="00000000" w:rsidDel="00000000" w:rsidP="00000000" w:rsidRDefault="00000000" w:rsidRPr="00000000" w14:paraId="00003EC7">
            <w:pPr>
              <w:rPr>
                <w:sz w:val="20"/>
                <w:szCs w:val="20"/>
              </w:rPr>
            </w:pPr>
            <w:r w:rsidDel="00000000" w:rsidR="00000000" w:rsidRPr="00000000">
              <w:rPr>
                <w:sz w:val="20"/>
                <w:szCs w:val="20"/>
                <w:rtl w:val="0"/>
              </w:rPr>
              <w:t xml:space="preserve">0.3</w:t>
            </w:r>
          </w:p>
        </w:tc>
        <w:tc>
          <w:tcPr>
            <w:tcBorders>
              <w:top w:color="000000" w:space="0" w:sz="4" w:val="single"/>
              <w:left w:color="000000" w:space="0" w:sz="4" w:val="single"/>
              <w:bottom w:color="000000" w:space="0" w:sz="4" w:val="single"/>
              <w:right w:color="000000" w:space="0" w:sz="4" w:val="single"/>
            </w:tcBorders>
            <w:shd w:fill="auto" w:val="clear"/>
            <w:tcMar>
              <w:top w:w="40.0" w:type="dxa"/>
              <w:left w:w="100.0" w:type="dxa"/>
              <w:bottom w:w="40.0" w:type="dxa"/>
              <w:right w:w="100.0" w:type="dxa"/>
            </w:tcMar>
            <w:vAlign w:val="bottom"/>
          </w:tcPr>
          <w:p w:rsidR="00000000" w:rsidDel="00000000" w:rsidP="00000000" w:rsidRDefault="00000000" w:rsidRPr="00000000" w14:paraId="00003EC8">
            <w:pPr>
              <w:rPr>
                <w:sz w:val="20"/>
                <w:szCs w:val="20"/>
              </w:rPr>
            </w:pPr>
            <w:r w:rsidDel="00000000" w:rsidR="00000000" w:rsidRPr="00000000">
              <w:rPr>
                <w:sz w:val="20"/>
                <w:szCs w:val="20"/>
                <w:rtl w:val="0"/>
              </w:rPr>
              <w:t xml:space="preserve">0.57</w:t>
            </w:r>
          </w:p>
        </w:tc>
      </w:tr>
      <w:tr>
        <w:trPr>
          <w:cantSplit w:val="0"/>
          <w:trHeight w:val="263" w:hRule="atLeast"/>
          <w:tblHeader w:val="0"/>
        </w:trPr>
        <w:tc>
          <w:tcPr>
            <w:tcBorders>
              <w:top w:color="000000" w:space="0" w:sz="4" w:val="single"/>
              <w:left w:color="000000" w:space="0" w:sz="4" w:val="single"/>
              <w:bottom w:color="000000" w:space="0" w:sz="4" w:val="single"/>
              <w:right w:color="000000" w:space="0" w:sz="4" w:val="single"/>
            </w:tcBorders>
            <w:shd w:fill="deebf6" w:val="clear"/>
            <w:tcMar>
              <w:top w:w="100.0" w:type="dxa"/>
              <w:left w:w="100.0" w:type="dxa"/>
              <w:bottom w:w="100.0" w:type="dxa"/>
              <w:right w:w="100.0" w:type="dxa"/>
            </w:tcMar>
          </w:tcPr>
          <w:p w:rsidR="00000000" w:rsidDel="00000000" w:rsidP="00000000" w:rsidRDefault="00000000" w:rsidRPr="00000000" w14:paraId="00003EC9">
            <w:pPr>
              <w:rPr>
                <w:sz w:val="20"/>
                <w:szCs w:val="20"/>
              </w:rPr>
            </w:pPr>
            <w:r w:rsidDel="00000000" w:rsidR="00000000" w:rsidRPr="00000000">
              <w:rPr>
                <w:sz w:val="20"/>
                <w:szCs w:val="20"/>
                <w:rtl w:val="0"/>
              </w:rPr>
              <w:t xml:space="preserve">Not sure</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bottom"/>
          </w:tcPr>
          <w:p w:rsidR="00000000" w:rsidDel="00000000" w:rsidP="00000000" w:rsidRDefault="00000000" w:rsidRPr="00000000" w14:paraId="00003ECA">
            <w:pPr>
              <w:rPr>
                <w:sz w:val="20"/>
                <w:szCs w:val="20"/>
              </w:rPr>
            </w:pPr>
            <w:r w:rsidDel="00000000" w:rsidR="00000000" w:rsidRPr="00000000">
              <w:rPr>
                <w:sz w:val="20"/>
                <w:szCs w:val="20"/>
                <w:rtl w:val="0"/>
              </w:rPr>
              <w:t xml:space="preserve">1.12</w:t>
            </w:r>
          </w:p>
        </w:tc>
        <w:tc>
          <w:tcPr>
            <w:tcBorders>
              <w:top w:color="000000" w:space="0" w:sz="4" w:val="single"/>
              <w:left w:color="000000" w:space="0" w:sz="4" w:val="single"/>
              <w:bottom w:color="000000" w:space="0" w:sz="4" w:val="single"/>
              <w:right w:color="000000" w:space="0" w:sz="4" w:val="single"/>
            </w:tcBorders>
            <w:shd w:fill="auto" w:val="clear"/>
            <w:tcMar>
              <w:top w:w="40.0" w:type="dxa"/>
              <w:left w:w="100.0" w:type="dxa"/>
              <w:bottom w:w="40.0" w:type="dxa"/>
              <w:right w:w="100.0" w:type="dxa"/>
            </w:tcMar>
            <w:vAlign w:val="bottom"/>
          </w:tcPr>
          <w:p w:rsidR="00000000" w:rsidDel="00000000" w:rsidP="00000000" w:rsidRDefault="00000000" w:rsidRPr="00000000" w14:paraId="00003ECB">
            <w:pPr>
              <w:rPr>
                <w:sz w:val="20"/>
                <w:szCs w:val="20"/>
              </w:rPr>
            </w:pPr>
            <w:r w:rsidDel="00000000" w:rsidR="00000000" w:rsidRPr="00000000">
              <w:rPr>
                <w:sz w:val="20"/>
                <w:szCs w:val="20"/>
                <w:rtl w:val="0"/>
              </w:rPr>
              <w:t xml:space="preserve">2.29</w:t>
            </w:r>
          </w:p>
        </w:tc>
      </w:tr>
      <w:tr>
        <w:trPr>
          <w:cantSplit w:val="0"/>
          <w:trHeight w:val="263" w:hRule="atLeast"/>
          <w:tblHeader w:val="0"/>
        </w:trPr>
        <w:tc>
          <w:tcPr>
            <w:tcBorders>
              <w:top w:color="000000" w:space="0" w:sz="4" w:val="single"/>
              <w:left w:color="000000" w:space="0" w:sz="4" w:val="single"/>
              <w:bottom w:color="000000" w:space="0" w:sz="4" w:val="single"/>
              <w:right w:color="000000" w:space="0" w:sz="4" w:val="single"/>
            </w:tcBorders>
            <w:shd w:fill="deebf6" w:val="clear"/>
            <w:tcMar>
              <w:top w:w="100.0" w:type="dxa"/>
              <w:left w:w="100.0" w:type="dxa"/>
              <w:bottom w:w="100.0" w:type="dxa"/>
              <w:right w:w="100.0" w:type="dxa"/>
            </w:tcMar>
          </w:tcPr>
          <w:p w:rsidR="00000000" w:rsidDel="00000000" w:rsidP="00000000" w:rsidRDefault="00000000" w:rsidRPr="00000000" w14:paraId="00003ECC">
            <w:pPr>
              <w:rPr>
                <w:sz w:val="20"/>
                <w:szCs w:val="20"/>
              </w:rPr>
            </w:pPr>
            <w:r w:rsidDel="00000000" w:rsidR="00000000" w:rsidRPr="00000000">
              <w:rPr>
                <w:sz w:val="20"/>
                <w:szCs w:val="20"/>
                <w:rtl w:val="0"/>
              </w:rPr>
              <w:t xml:space="preserve">Good</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bottom"/>
          </w:tcPr>
          <w:p w:rsidR="00000000" w:rsidDel="00000000" w:rsidP="00000000" w:rsidRDefault="00000000" w:rsidRPr="00000000" w14:paraId="00003ECD">
            <w:pPr>
              <w:rPr>
                <w:sz w:val="20"/>
                <w:szCs w:val="20"/>
              </w:rPr>
            </w:pPr>
            <w:r w:rsidDel="00000000" w:rsidR="00000000" w:rsidRPr="00000000">
              <w:rPr>
                <w:sz w:val="20"/>
                <w:szCs w:val="20"/>
                <w:rtl w:val="0"/>
              </w:rPr>
              <w:t xml:space="preserve">65.72</w:t>
            </w:r>
          </w:p>
        </w:tc>
        <w:tc>
          <w:tcPr>
            <w:tcBorders>
              <w:top w:color="000000" w:space="0" w:sz="4" w:val="single"/>
              <w:left w:color="000000" w:space="0" w:sz="4" w:val="single"/>
              <w:bottom w:color="000000" w:space="0" w:sz="4" w:val="single"/>
              <w:right w:color="000000" w:space="0" w:sz="4" w:val="single"/>
            </w:tcBorders>
            <w:shd w:fill="auto" w:val="clear"/>
            <w:tcMar>
              <w:top w:w="40.0" w:type="dxa"/>
              <w:left w:w="100.0" w:type="dxa"/>
              <w:bottom w:w="40.0" w:type="dxa"/>
              <w:right w:w="100.0" w:type="dxa"/>
            </w:tcMar>
            <w:vAlign w:val="bottom"/>
          </w:tcPr>
          <w:p w:rsidR="00000000" w:rsidDel="00000000" w:rsidP="00000000" w:rsidRDefault="00000000" w:rsidRPr="00000000" w14:paraId="00003ECE">
            <w:pPr>
              <w:rPr>
                <w:sz w:val="20"/>
                <w:szCs w:val="20"/>
              </w:rPr>
            </w:pPr>
            <w:r w:rsidDel="00000000" w:rsidR="00000000" w:rsidRPr="00000000">
              <w:rPr>
                <w:sz w:val="20"/>
                <w:szCs w:val="20"/>
                <w:rtl w:val="0"/>
              </w:rPr>
              <w:t xml:space="preserve">60.17</w:t>
            </w:r>
          </w:p>
        </w:tc>
      </w:tr>
      <w:tr>
        <w:trPr>
          <w:cantSplit w:val="0"/>
          <w:trHeight w:val="263" w:hRule="atLeast"/>
          <w:tblHeader w:val="0"/>
        </w:trPr>
        <w:tc>
          <w:tcPr>
            <w:tcBorders>
              <w:top w:color="000000" w:space="0" w:sz="4" w:val="single"/>
              <w:left w:color="000000" w:space="0" w:sz="4" w:val="single"/>
              <w:bottom w:color="000000" w:space="0" w:sz="4" w:val="single"/>
              <w:right w:color="000000" w:space="0" w:sz="4" w:val="single"/>
            </w:tcBorders>
            <w:shd w:fill="deebf6" w:val="clear"/>
            <w:tcMar>
              <w:top w:w="100.0" w:type="dxa"/>
              <w:left w:w="100.0" w:type="dxa"/>
              <w:bottom w:w="100.0" w:type="dxa"/>
              <w:right w:w="100.0" w:type="dxa"/>
            </w:tcMar>
          </w:tcPr>
          <w:p w:rsidR="00000000" w:rsidDel="00000000" w:rsidP="00000000" w:rsidRDefault="00000000" w:rsidRPr="00000000" w14:paraId="00003ECF">
            <w:pPr>
              <w:rPr>
                <w:sz w:val="20"/>
                <w:szCs w:val="20"/>
              </w:rPr>
            </w:pPr>
            <w:r w:rsidDel="00000000" w:rsidR="00000000" w:rsidRPr="00000000">
              <w:rPr>
                <w:sz w:val="20"/>
                <w:szCs w:val="20"/>
                <w:rtl w:val="0"/>
              </w:rPr>
              <w:t xml:space="preserve">Very Good</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bottom"/>
          </w:tcPr>
          <w:p w:rsidR="00000000" w:rsidDel="00000000" w:rsidP="00000000" w:rsidRDefault="00000000" w:rsidRPr="00000000" w14:paraId="00003ED0">
            <w:pPr>
              <w:rPr>
                <w:sz w:val="20"/>
                <w:szCs w:val="20"/>
              </w:rPr>
            </w:pPr>
            <w:r w:rsidDel="00000000" w:rsidR="00000000" w:rsidRPr="00000000">
              <w:rPr>
                <w:sz w:val="20"/>
                <w:szCs w:val="20"/>
                <w:rtl w:val="0"/>
              </w:rPr>
              <w:t xml:space="preserve">32.75</w:t>
            </w:r>
          </w:p>
        </w:tc>
        <w:tc>
          <w:tcPr>
            <w:tcBorders>
              <w:top w:color="000000" w:space="0" w:sz="4" w:val="single"/>
              <w:left w:color="000000" w:space="0" w:sz="4" w:val="single"/>
              <w:bottom w:color="000000" w:space="0" w:sz="4" w:val="single"/>
              <w:right w:color="000000" w:space="0" w:sz="4" w:val="single"/>
            </w:tcBorders>
            <w:shd w:fill="auto" w:val="clear"/>
            <w:tcMar>
              <w:top w:w="40.0" w:type="dxa"/>
              <w:left w:w="100.0" w:type="dxa"/>
              <w:bottom w:w="40.0" w:type="dxa"/>
              <w:right w:w="100.0" w:type="dxa"/>
            </w:tcMar>
            <w:vAlign w:val="bottom"/>
          </w:tcPr>
          <w:p w:rsidR="00000000" w:rsidDel="00000000" w:rsidP="00000000" w:rsidRDefault="00000000" w:rsidRPr="00000000" w14:paraId="00003ED1">
            <w:pPr>
              <w:rPr>
                <w:sz w:val="20"/>
                <w:szCs w:val="20"/>
              </w:rPr>
            </w:pPr>
            <w:r w:rsidDel="00000000" w:rsidR="00000000" w:rsidRPr="00000000">
              <w:rPr>
                <w:sz w:val="20"/>
                <w:szCs w:val="20"/>
                <w:rtl w:val="0"/>
              </w:rPr>
              <w:t xml:space="preserve">36.96</w:t>
            </w:r>
          </w:p>
        </w:tc>
      </w:tr>
    </w:tbl>
    <w:p w:rsidR="00000000" w:rsidDel="00000000" w:rsidP="00000000" w:rsidRDefault="00000000" w:rsidRPr="00000000" w14:paraId="00003ED2">
      <w:pPr>
        <w:shd w:fill="ffffff" w:val="clea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3ED3">
      <w:pPr>
        <w:shd w:fill="ffffff" w:val="clea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3ED4">
      <w:pPr>
        <w:shd w:fill="ffffff" w:val="clea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3ED5">
      <w:pPr>
        <w:pStyle w:val="Heading3"/>
        <w:numPr>
          <w:ilvl w:val="2"/>
          <w:numId w:val="1"/>
        </w:numPr>
        <w:ind w:left="426" w:hanging="504.00000000000006"/>
        <w:rPr/>
      </w:pPr>
      <w:bookmarkStart w:colFirst="0" w:colLast="0" w:name="_heading=h.1qlvrv4" w:id="1104"/>
      <w:bookmarkEnd w:id="1104"/>
      <w:r w:rsidDel="00000000" w:rsidR="00000000" w:rsidRPr="00000000">
        <w:rPr>
          <w:rtl w:val="0"/>
        </w:rPr>
        <w:t xml:space="preserve">Overall experience of HMs and Teachers in Phase-3</w:t>
      </w:r>
    </w:p>
    <w:tbl>
      <w:tblPr>
        <w:tblStyle w:val="Table284"/>
        <w:tblW w:w="1467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5952"/>
        <w:gridCol w:w="3906"/>
        <w:gridCol w:w="4816"/>
        <w:tblGridChange w:id="0">
          <w:tblGrid>
            <w:gridCol w:w="5952"/>
            <w:gridCol w:w="3906"/>
            <w:gridCol w:w="4816"/>
          </w:tblGrid>
        </w:tblGridChange>
      </w:tblGrid>
      <w:tr>
        <w:trPr>
          <w:cantSplit w:val="0"/>
          <w:trHeight w:val="45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3ED6">
            <w:pPr>
              <w:rPr>
                <w:sz w:val="20"/>
                <w:szCs w:val="20"/>
              </w:rPr>
            </w:pPr>
            <w:r w:rsidDel="00000000" w:rsidR="00000000" w:rsidRPr="00000000">
              <w:rPr>
                <w:sz w:val="20"/>
                <w:szCs w:val="20"/>
                <w:rtl w:val="0"/>
              </w:rPr>
              <w:t xml:space="preserve">Overall Experience </w:t>
            </w:r>
          </w:p>
        </w:tc>
        <w:tc>
          <w:tcPr>
            <w:tcBorders>
              <w:top w:color="000000" w:space="0" w:sz="4" w:val="single"/>
              <w:left w:color="000000" w:space="0" w:sz="4" w:val="single"/>
              <w:bottom w:color="000000" w:space="0" w:sz="4" w:val="single"/>
              <w:right w:color="000000" w:space="0" w:sz="4" w:val="single"/>
            </w:tcBorders>
            <w:shd w:fill="e2efd9" w:val="clear"/>
            <w:tcMar>
              <w:top w:w="100.0" w:type="dxa"/>
              <w:left w:w="100.0" w:type="dxa"/>
              <w:bottom w:w="100.0" w:type="dxa"/>
              <w:right w:w="100.0" w:type="dxa"/>
            </w:tcMar>
          </w:tcPr>
          <w:p w:rsidR="00000000" w:rsidDel="00000000" w:rsidP="00000000" w:rsidRDefault="00000000" w:rsidRPr="00000000" w14:paraId="00003ED7">
            <w:pPr>
              <w:rPr>
                <w:sz w:val="20"/>
                <w:szCs w:val="20"/>
              </w:rPr>
            </w:pPr>
            <w:r w:rsidDel="00000000" w:rsidR="00000000" w:rsidRPr="00000000">
              <w:rPr>
                <w:sz w:val="20"/>
                <w:szCs w:val="20"/>
                <w:rtl w:val="0"/>
              </w:rPr>
              <w:t xml:space="preserve">Teachers</w:t>
            </w:r>
          </w:p>
          <w:p w:rsidR="00000000" w:rsidDel="00000000" w:rsidP="00000000" w:rsidRDefault="00000000" w:rsidRPr="00000000" w14:paraId="00003ED8">
            <w:pPr>
              <w:rPr>
                <w:sz w:val="20"/>
                <w:szCs w:val="20"/>
              </w:rPr>
            </w:pPr>
            <w:r w:rsidDel="00000000" w:rsidR="00000000" w:rsidRPr="00000000">
              <w:rPr>
                <w:sz w:val="20"/>
                <w:szCs w:val="20"/>
                <w:rtl w:val="0"/>
              </w:rPr>
              <w:t xml:space="preserve"> %</w:t>
            </w:r>
          </w:p>
        </w:tc>
        <w:tc>
          <w:tcPr>
            <w:tcBorders>
              <w:top w:color="000000" w:space="0" w:sz="4" w:val="single"/>
              <w:left w:color="000000" w:space="0" w:sz="4" w:val="single"/>
              <w:bottom w:color="000000" w:space="0" w:sz="4" w:val="single"/>
              <w:right w:color="000000" w:space="0" w:sz="4" w:val="single"/>
            </w:tcBorders>
            <w:shd w:fill="e2efd9" w:val="clear"/>
            <w:tcMar>
              <w:top w:w="100.0" w:type="dxa"/>
              <w:left w:w="100.0" w:type="dxa"/>
              <w:bottom w:w="100.0" w:type="dxa"/>
              <w:right w:w="100.0" w:type="dxa"/>
            </w:tcMar>
          </w:tcPr>
          <w:p w:rsidR="00000000" w:rsidDel="00000000" w:rsidP="00000000" w:rsidRDefault="00000000" w:rsidRPr="00000000" w14:paraId="00003ED9">
            <w:pPr>
              <w:rPr>
                <w:sz w:val="20"/>
                <w:szCs w:val="20"/>
              </w:rPr>
            </w:pPr>
            <w:r w:rsidDel="00000000" w:rsidR="00000000" w:rsidRPr="00000000">
              <w:rPr>
                <w:sz w:val="20"/>
                <w:szCs w:val="20"/>
                <w:rtl w:val="0"/>
              </w:rPr>
              <w:t xml:space="preserve">Head Teachers </w:t>
            </w:r>
          </w:p>
          <w:p w:rsidR="00000000" w:rsidDel="00000000" w:rsidP="00000000" w:rsidRDefault="00000000" w:rsidRPr="00000000" w14:paraId="00003EDA">
            <w:pPr>
              <w:rPr>
                <w:sz w:val="20"/>
                <w:szCs w:val="20"/>
              </w:rPr>
            </w:pPr>
            <w:r w:rsidDel="00000000" w:rsidR="00000000" w:rsidRPr="00000000">
              <w:rPr>
                <w:sz w:val="20"/>
                <w:szCs w:val="20"/>
                <w:rtl w:val="0"/>
              </w:rPr>
              <w:t xml:space="preserve">%</w:t>
            </w:r>
          </w:p>
        </w:tc>
      </w:tr>
      <w:tr>
        <w:trPr>
          <w:cantSplit w:val="0"/>
          <w:trHeight w:val="263" w:hRule="atLeast"/>
          <w:tblHeader w:val="0"/>
        </w:trPr>
        <w:tc>
          <w:tcPr>
            <w:tcBorders>
              <w:top w:color="000000" w:space="0" w:sz="4" w:val="single"/>
              <w:left w:color="000000" w:space="0" w:sz="4" w:val="single"/>
              <w:bottom w:color="000000" w:space="0" w:sz="4" w:val="single"/>
              <w:right w:color="000000" w:space="0" w:sz="4" w:val="single"/>
            </w:tcBorders>
            <w:shd w:fill="deebf6" w:val="clear"/>
            <w:tcMar>
              <w:top w:w="100.0" w:type="dxa"/>
              <w:left w:w="100.0" w:type="dxa"/>
              <w:bottom w:w="100.0" w:type="dxa"/>
              <w:right w:w="100.0" w:type="dxa"/>
            </w:tcMar>
          </w:tcPr>
          <w:p w:rsidR="00000000" w:rsidDel="00000000" w:rsidP="00000000" w:rsidRDefault="00000000" w:rsidRPr="00000000" w14:paraId="00003EDB">
            <w:pPr>
              <w:rPr>
                <w:sz w:val="20"/>
                <w:szCs w:val="20"/>
              </w:rPr>
            </w:pPr>
            <w:bookmarkStart w:colFirst="0" w:colLast="0" w:name="_heading=h.4aljaix" w:id="1105"/>
            <w:bookmarkEnd w:id="1105"/>
            <w:r w:rsidDel="00000000" w:rsidR="00000000" w:rsidRPr="00000000">
              <w:rPr>
                <w:sz w:val="20"/>
                <w:szCs w:val="20"/>
                <w:rtl w:val="0"/>
              </w:rPr>
              <w:t xml:space="preserve">Very bad</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3EDC">
            <w:pPr>
              <w:rPr>
                <w:sz w:val="20"/>
                <w:szCs w:val="20"/>
              </w:rPr>
            </w:pPr>
            <w:bookmarkStart w:colFirst="0" w:colLast="0" w:name="_heading=h.2pqtkqq" w:id="1106"/>
            <w:bookmarkEnd w:id="1106"/>
            <w:r w:rsidDel="00000000" w:rsidR="00000000" w:rsidRPr="00000000">
              <w:rPr>
                <w:sz w:val="20"/>
                <w:szCs w:val="20"/>
                <w:rtl w:val="0"/>
              </w:rPr>
              <w:t xml:space="preserve">0.14</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3EDD">
            <w:pPr>
              <w:rPr>
                <w:sz w:val="20"/>
                <w:szCs w:val="20"/>
              </w:rPr>
            </w:pPr>
            <w:bookmarkStart w:colFirst="0" w:colLast="0" w:name="_heading=h.14w3uyj" w:id="1107"/>
            <w:bookmarkEnd w:id="1107"/>
            <w:r w:rsidDel="00000000" w:rsidR="00000000" w:rsidRPr="00000000">
              <w:rPr>
                <w:sz w:val="20"/>
                <w:szCs w:val="20"/>
                <w:rtl w:val="0"/>
              </w:rPr>
              <w:t xml:space="preserve">0</w:t>
            </w:r>
          </w:p>
        </w:tc>
      </w:tr>
      <w:tr>
        <w:trPr>
          <w:cantSplit w:val="0"/>
          <w:trHeight w:val="263" w:hRule="atLeast"/>
          <w:tblHeader w:val="0"/>
        </w:trPr>
        <w:tc>
          <w:tcPr>
            <w:tcBorders>
              <w:top w:color="000000" w:space="0" w:sz="4" w:val="single"/>
              <w:left w:color="000000" w:space="0" w:sz="4" w:val="single"/>
              <w:bottom w:color="000000" w:space="0" w:sz="4" w:val="single"/>
              <w:right w:color="000000" w:space="0" w:sz="4" w:val="single"/>
            </w:tcBorders>
            <w:shd w:fill="deebf6" w:val="clear"/>
            <w:tcMar>
              <w:top w:w="100.0" w:type="dxa"/>
              <w:left w:w="100.0" w:type="dxa"/>
              <w:bottom w:w="100.0" w:type="dxa"/>
              <w:right w:w="100.0" w:type="dxa"/>
            </w:tcMar>
          </w:tcPr>
          <w:p w:rsidR="00000000" w:rsidDel="00000000" w:rsidP="00000000" w:rsidRDefault="00000000" w:rsidRPr="00000000" w14:paraId="00003EDE">
            <w:pPr>
              <w:rPr>
                <w:sz w:val="20"/>
                <w:szCs w:val="20"/>
              </w:rPr>
            </w:pPr>
            <w:bookmarkStart w:colFirst="0" w:colLast="0" w:name="_heading=h.3ovrdmc" w:id="1108"/>
            <w:bookmarkEnd w:id="1108"/>
            <w:r w:rsidDel="00000000" w:rsidR="00000000" w:rsidRPr="00000000">
              <w:rPr>
                <w:sz w:val="20"/>
                <w:szCs w:val="20"/>
                <w:rtl w:val="0"/>
              </w:rPr>
              <w:t xml:space="preserve">Bad</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3EDF">
            <w:pPr>
              <w:rPr>
                <w:sz w:val="20"/>
                <w:szCs w:val="20"/>
              </w:rPr>
            </w:pPr>
            <w:bookmarkStart w:colFirst="0" w:colLast="0" w:name="_heading=h.2411nu5" w:id="1109"/>
            <w:bookmarkEnd w:id="1109"/>
            <w:r w:rsidDel="00000000" w:rsidR="00000000" w:rsidRPr="00000000">
              <w:rPr>
                <w:sz w:val="20"/>
                <w:szCs w:val="20"/>
                <w:rtl w:val="0"/>
              </w:rPr>
              <w:t xml:space="preserve">0.08</w:t>
            </w:r>
          </w:p>
        </w:tc>
        <w:tc>
          <w:tcPr>
            <w:tcBorders>
              <w:top w:color="000000" w:space="0" w:sz="4" w:val="single"/>
              <w:left w:color="000000" w:space="0" w:sz="4" w:val="single"/>
              <w:bottom w:color="000000" w:space="0" w:sz="4" w:val="single"/>
              <w:right w:color="000000" w:space="0" w:sz="4" w:val="single"/>
            </w:tcBorders>
            <w:shd w:fill="auto" w:val="clear"/>
            <w:tcMar>
              <w:top w:w="40.0" w:type="dxa"/>
              <w:left w:w="100.0" w:type="dxa"/>
              <w:bottom w:w="40.0" w:type="dxa"/>
              <w:right w:w="100.0" w:type="dxa"/>
            </w:tcMar>
          </w:tcPr>
          <w:p w:rsidR="00000000" w:rsidDel="00000000" w:rsidP="00000000" w:rsidRDefault="00000000" w:rsidRPr="00000000" w14:paraId="00003EE0">
            <w:pPr>
              <w:rPr>
                <w:sz w:val="20"/>
                <w:szCs w:val="20"/>
              </w:rPr>
            </w:pPr>
            <w:bookmarkStart w:colFirst="0" w:colLast="0" w:name="_heading=h.j6by1y" w:id="1110"/>
            <w:bookmarkEnd w:id="1110"/>
            <w:r w:rsidDel="00000000" w:rsidR="00000000" w:rsidRPr="00000000">
              <w:rPr>
                <w:sz w:val="20"/>
                <w:szCs w:val="20"/>
                <w:rtl w:val="0"/>
              </w:rPr>
              <w:t xml:space="preserve">0.37</w:t>
            </w:r>
          </w:p>
        </w:tc>
      </w:tr>
      <w:tr>
        <w:trPr>
          <w:cantSplit w:val="0"/>
          <w:trHeight w:val="263" w:hRule="atLeast"/>
          <w:tblHeader w:val="0"/>
        </w:trPr>
        <w:tc>
          <w:tcPr>
            <w:tcBorders>
              <w:top w:color="000000" w:space="0" w:sz="4" w:val="single"/>
              <w:left w:color="000000" w:space="0" w:sz="4" w:val="single"/>
              <w:bottom w:color="000000" w:space="0" w:sz="4" w:val="single"/>
              <w:right w:color="000000" w:space="0" w:sz="4" w:val="single"/>
            </w:tcBorders>
            <w:shd w:fill="deebf6" w:val="clear"/>
            <w:tcMar>
              <w:top w:w="100.0" w:type="dxa"/>
              <w:left w:w="100.0" w:type="dxa"/>
              <w:bottom w:w="100.0" w:type="dxa"/>
              <w:right w:w="100.0" w:type="dxa"/>
            </w:tcMar>
          </w:tcPr>
          <w:p w:rsidR="00000000" w:rsidDel="00000000" w:rsidP="00000000" w:rsidRDefault="00000000" w:rsidRPr="00000000" w14:paraId="00003EE1">
            <w:pPr>
              <w:rPr>
                <w:sz w:val="20"/>
                <w:szCs w:val="20"/>
              </w:rPr>
            </w:pPr>
            <w:bookmarkStart w:colFirst="0" w:colLast="0" w:name="_heading=h.335zgpr" w:id="1111"/>
            <w:bookmarkEnd w:id="1111"/>
            <w:r w:rsidDel="00000000" w:rsidR="00000000" w:rsidRPr="00000000">
              <w:rPr>
                <w:sz w:val="20"/>
                <w:szCs w:val="20"/>
                <w:rtl w:val="0"/>
              </w:rPr>
              <w:t xml:space="preserve">Not sure</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3EE2">
            <w:pPr>
              <w:rPr>
                <w:sz w:val="20"/>
                <w:szCs w:val="20"/>
              </w:rPr>
            </w:pPr>
            <w:bookmarkStart w:colFirst="0" w:colLast="0" w:name="_heading=h.1ib9qxk" w:id="1112"/>
            <w:bookmarkEnd w:id="1112"/>
            <w:r w:rsidDel="00000000" w:rsidR="00000000" w:rsidRPr="00000000">
              <w:rPr>
                <w:sz w:val="20"/>
                <w:szCs w:val="20"/>
                <w:rtl w:val="0"/>
              </w:rPr>
              <w:t xml:space="preserve">1.94</w:t>
            </w:r>
          </w:p>
        </w:tc>
        <w:tc>
          <w:tcPr>
            <w:tcBorders>
              <w:top w:color="000000" w:space="0" w:sz="4" w:val="single"/>
              <w:left w:color="000000" w:space="0" w:sz="4" w:val="single"/>
              <w:bottom w:color="000000" w:space="0" w:sz="4" w:val="single"/>
              <w:right w:color="000000" w:space="0" w:sz="4" w:val="single"/>
            </w:tcBorders>
            <w:shd w:fill="auto" w:val="clear"/>
            <w:tcMar>
              <w:top w:w="40.0" w:type="dxa"/>
              <w:left w:w="100.0" w:type="dxa"/>
              <w:bottom w:w="40.0" w:type="dxa"/>
              <w:right w:w="100.0" w:type="dxa"/>
            </w:tcMar>
          </w:tcPr>
          <w:p w:rsidR="00000000" w:rsidDel="00000000" w:rsidP="00000000" w:rsidRDefault="00000000" w:rsidRPr="00000000" w14:paraId="00003EE3">
            <w:pPr>
              <w:rPr>
                <w:sz w:val="20"/>
                <w:szCs w:val="20"/>
              </w:rPr>
            </w:pPr>
            <w:bookmarkStart w:colFirst="0" w:colLast="0" w:name="_heading=h.42ax9ld" w:id="1113"/>
            <w:bookmarkEnd w:id="1113"/>
            <w:r w:rsidDel="00000000" w:rsidR="00000000" w:rsidRPr="00000000">
              <w:rPr>
                <w:sz w:val="20"/>
                <w:szCs w:val="20"/>
                <w:rtl w:val="0"/>
              </w:rPr>
              <w:t xml:space="preserve">2.12</w:t>
            </w:r>
          </w:p>
        </w:tc>
      </w:tr>
      <w:tr>
        <w:trPr>
          <w:cantSplit w:val="0"/>
          <w:trHeight w:val="263" w:hRule="atLeast"/>
          <w:tblHeader w:val="0"/>
        </w:trPr>
        <w:tc>
          <w:tcPr>
            <w:tcBorders>
              <w:top w:color="000000" w:space="0" w:sz="4" w:val="single"/>
              <w:left w:color="000000" w:space="0" w:sz="4" w:val="single"/>
              <w:bottom w:color="000000" w:space="0" w:sz="4" w:val="single"/>
              <w:right w:color="000000" w:space="0" w:sz="4" w:val="single"/>
            </w:tcBorders>
            <w:shd w:fill="deebf6" w:val="clear"/>
            <w:tcMar>
              <w:top w:w="100.0" w:type="dxa"/>
              <w:left w:w="100.0" w:type="dxa"/>
              <w:bottom w:w="100.0" w:type="dxa"/>
              <w:right w:w="100.0" w:type="dxa"/>
            </w:tcMar>
          </w:tcPr>
          <w:p w:rsidR="00000000" w:rsidDel="00000000" w:rsidP="00000000" w:rsidRDefault="00000000" w:rsidRPr="00000000" w14:paraId="00003EE4">
            <w:pPr>
              <w:rPr>
                <w:sz w:val="20"/>
                <w:szCs w:val="20"/>
              </w:rPr>
            </w:pPr>
            <w:bookmarkStart w:colFirst="0" w:colLast="0" w:name="_heading=h.2hg7jt6" w:id="1114"/>
            <w:bookmarkEnd w:id="1114"/>
            <w:r w:rsidDel="00000000" w:rsidR="00000000" w:rsidRPr="00000000">
              <w:rPr>
                <w:sz w:val="20"/>
                <w:szCs w:val="20"/>
                <w:rtl w:val="0"/>
              </w:rPr>
              <w:t xml:space="preserve">Good</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3EE5">
            <w:pPr>
              <w:rPr>
                <w:sz w:val="20"/>
                <w:szCs w:val="20"/>
              </w:rPr>
            </w:pPr>
            <w:bookmarkStart w:colFirst="0" w:colLast="0" w:name="_heading=h.wlhu0z" w:id="1115"/>
            <w:bookmarkEnd w:id="1115"/>
            <w:r w:rsidDel="00000000" w:rsidR="00000000" w:rsidRPr="00000000">
              <w:rPr>
                <w:sz w:val="20"/>
                <w:szCs w:val="20"/>
                <w:rtl w:val="0"/>
              </w:rPr>
              <w:t xml:space="preserve">67.9</w:t>
            </w:r>
          </w:p>
        </w:tc>
        <w:tc>
          <w:tcPr>
            <w:tcBorders>
              <w:top w:color="000000" w:space="0" w:sz="4" w:val="single"/>
              <w:left w:color="000000" w:space="0" w:sz="4" w:val="single"/>
              <w:bottom w:color="000000" w:space="0" w:sz="4" w:val="single"/>
              <w:right w:color="000000" w:space="0" w:sz="4" w:val="single"/>
            </w:tcBorders>
            <w:shd w:fill="auto" w:val="clear"/>
            <w:tcMar>
              <w:top w:w="40.0" w:type="dxa"/>
              <w:left w:w="100.0" w:type="dxa"/>
              <w:bottom w:w="40.0" w:type="dxa"/>
              <w:right w:w="100.0" w:type="dxa"/>
            </w:tcMar>
          </w:tcPr>
          <w:p w:rsidR="00000000" w:rsidDel="00000000" w:rsidP="00000000" w:rsidRDefault="00000000" w:rsidRPr="00000000" w14:paraId="00003EE6">
            <w:pPr>
              <w:rPr>
                <w:sz w:val="20"/>
                <w:szCs w:val="20"/>
              </w:rPr>
            </w:pPr>
            <w:bookmarkStart w:colFirst="0" w:colLast="0" w:name="_heading=h.3gl5cos" w:id="1116"/>
            <w:bookmarkEnd w:id="1116"/>
            <w:r w:rsidDel="00000000" w:rsidR="00000000" w:rsidRPr="00000000">
              <w:rPr>
                <w:sz w:val="20"/>
                <w:szCs w:val="20"/>
                <w:rtl w:val="0"/>
              </w:rPr>
              <w:t xml:space="preserve">58.6</w:t>
            </w:r>
          </w:p>
        </w:tc>
      </w:tr>
      <w:tr>
        <w:trPr>
          <w:cantSplit w:val="0"/>
          <w:trHeight w:val="263" w:hRule="atLeast"/>
          <w:tblHeader w:val="0"/>
        </w:trPr>
        <w:tc>
          <w:tcPr>
            <w:tcBorders>
              <w:top w:color="000000" w:space="0" w:sz="4" w:val="single"/>
              <w:left w:color="000000" w:space="0" w:sz="4" w:val="single"/>
              <w:bottom w:color="000000" w:space="0" w:sz="4" w:val="single"/>
              <w:right w:color="000000" w:space="0" w:sz="4" w:val="single"/>
            </w:tcBorders>
            <w:shd w:fill="deebf6" w:val="clear"/>
            <w:tcMar>
              <w:top w:w="100.0" w:type="dxa"/>
              <w:left w:w="100.0" w:type="dxa"/>
              <w:bottom w:w="100.0" w:type="dxa"/>
              <w:right w:w="100.0" w:type="dxa"/>
            </w:tcMar>
          </w:tcPr>
          <w:p w:rsidR="00000000" w:rsidDel="00000000" w:rsidP="00000000" w:rsidRDefault="00000000" w:rsidRPr="00000000" w14:paraId="00003EE7">
            <w:pPr>
              <w:rPr>
                <w:sz w:val="20"/>
                <w:szCs w:val="20"/>
              </w:rPr>
            </w:pPr>
            <w:bookmarkStart w:colFirst="0" w:colLast="0" w:name="_heading=h.1vqfmwl" w:id="1117"/>
            <w:bookmarkEnd w:id="1117"/>
            <w:r w:rsidDel="00000000" w:rsidR="00000000" w:rsidRPr="00000000">
              <w:rPr>
                <w:sz w:val="20"/>
                <w:szCs w:val="20"/>
                <w:rtl w:val="0"/>
              </w:rPr>
              <w:t xml:space="preserve">Very Good</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3EE8">
            <w:pPr>
              <w:rPr>
                <w:sz w:val="20"/>
                <w:szCs w:val="20"/>
              </w:rPr>
            </w:pPr>
            <w:bookmarkStart w:colFirst="0" w:colLast="0" w:name="_heading=h.4fq35ke" w:id="1118"/>
            <w:bookmarkEnd w:id="1118"/>
            <w:r w:rsidDel="00000000" w:rsidR="00000000" w:rsidRPr="00000000">
              <w:rPr>
                <w:sz w:val="20"/>
                <w:szCs w:val="20"/>
                <w:rtl w:val="0"/>
              </w:rPr>
              <w:t xml:space="preserve">29.93</w:t>
            </w:r>
          </w:p>
        </w:tc>
        <w:tc>
          <w:tcPr>
            <w:tcBorders>
              <w:top w:color="000000" w:space="0" w:sz="4" w:val="single"/>
              <w:left w:color="000000" w:space="0" w:sz="4" w:val="single"/>
              <w:bottom w:color="000000" w:space="0" w:sz="4" w:val="single"/>
              <w:right w:color="000000" w:space="0" w:sz="4" w:val="single"/>
            </w:tcBorders>
            <w:shd w:fill="auto" w:val="clear"/>
            <w:tcMar>
              <w:top w:w="40.0" w:type="dxa"/>
              <w:left w:w="100.0" w:type="dxa"/>
              <w:bottom w:w="40.0" w:type="dxa"/>
              <w:right w:w="100.0" w:type="dxa"/>
            </w:tcMar>
          </w:tcPr>
          <w:p w:rsidR="00000000" w:rsidDel="00000000" w:rsidP="00000000" w:rsidRDefault="00000000" w:rsidRPr="00000000" w14:paraId="00003EE9">
            <w:pPr>
              <w:rPr>
                <w:sz w:val="20"/>
                <w:szCs w:val="20"/>
              </w:rPr>
            </w:pPr>
            <w:bookmarkStart w:colFirst="0" w:colLast="0" w:name="_heading=h.2uvdfs7" w:id="1119"/>
            <w:bookmarkEnd w:id="1119"/>
            <w:r w:rsidDel="00000000" w:rsidR="00000000" w:rsidRPr="00000000">
              <w:rPr>
                <w:sz w:val="20"/>
                <w:szCs w:val="20"/>
                <w:rtl w:val="0"/>
              </w:rPr>
              <w:t xml:space="preserve">38.9</w:t>
            </w:r>
          </w:p>
        </w:tc>
      </w:tr>
    </w:tbl>
    <w:p w:rsidR="00000000" w:rsidDel="00000000" w:rsidP="00000000" w:rsidRDefault="00000000" w:rsidRPr="00000000" w14:paraId="00003EEA">
      <w:pPr>
        <w:shd w:fill="ffffff" w:val="clea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3EEB">
      <w:pPr>
        <w:shd w:fill="ffffff" w:val="clear"/>
        <w:rPr>
          <w:rFonts w:ascii="Calibri" w:cs="Calibri" w:eastAsia="Calibri" w:hAnsi="Calibri"/>
          <w:sz w:val="20"/>
          <w:szCs w:val="20"/>
        </w:rPr>
      </w:pPr>
      <w:bookmarkStart w:colFirst="0" w:colLast="0" w:name="_heading=h.1a0nq00" w:id="1120"/>
      <w:bookmarkEnd w:id="1120"/>
      <w:r w:rsidDel="00000000" w:rsidR="00000000" w:rsidRPr="00000000">
        <w:rPr>
          <w:rtl w:val="0"/>
        </w:rPr>
      </w:r>
    </w:p>
    <w:p w:rsidR="00000000" w:rsidDel="00000000" w:rsidP="00000000" w:rsidRDefault="00000000" w:rsidRPr="00000000" w14:paraId="00003EEC">
      <w:pPr>
        <w:shd w:fill="ffffff" w:val="clea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3EED">
      <w:pPr>
        <w:shd w:fill="ffffff" w:val="clea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3EEE">
      <w:pPr>
        <w:shd w:fill="ffffff" w:val="clea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3EEF">
      <w:pPr>
        <w:shd w:fill="ffffff" w:val="clea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3EF0">
      <w:pPr>
        <w:shd w:fill="ffffff" w:val="clea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3EF1">
      <w:pPr>
        <w:shd w:fill="ffffff" w:val="clea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3EF2">
      <w:pPr>
        <w:shd w:fill="ffffff" w:val="clea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3EF3">
      <w:pPr>
        <w:shd w:fill="ffffff" w:val="clea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3EF4">
      <w:pPr>
        <w:shd w:fill="ffffff" w:val="clea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3EF5">
      <w:pPr>
        <w:shd w:fill="ffffff" w:val="clea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3EF6">
      <w:pPr>
        <w:shd w:fill="ffffff" w:val="clea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3EF7">
      <w:pPr>
        <w:shd w:fill="ffffff" w:val="clea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3EF8">
      <w:pPr>
        <w:shd w:fill="ffffff" w:val="clea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3EF9">
      <w:pPr>
        <w:shd w:fill="ffffff" w:val="clea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3EFA">
      <w:pPr>
        <w:shd w:fill="ffffff" w:val="clea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3EFB">
      <w:pPr>
        <w:shd w:fill="ffffff" w:val="clea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3EFC">
      <w:pPr>
        <w:shd w:fill="ffffff" w:val="clea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3EFD">
      <w:pPr>
        <w:shd w:fill="ffffff" w:val="clea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3EFE">
      <w:pPr>
        <w:shd w:fill="ffffff" w:val="clea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3EFF">
      <w:pPr>
        <w:pStyle w:val="Heading1"/>
        <w:numPr>
          <w:ilvl w:val="0"/>
          <w:numId w:val="1"/>
        </w:numPr>
        <w:ind w:left="360" w:hanging="360"/>
        <w:rPr/>
      </w:pPr>
      <w:bookmarkStart w:colFirst="0" w:colLast="0" w:name="_heading=h.3u0b8nt" w:id="1121"/>
      <w:bookmarkEnd w:id="1121"/>
      <w:r w:rsidDel="00000000" w:rsidR="00000000" w:rsidRPr="00000000">
        <w:rPr>
          <w:rtl w:val="0"/>
        </w:rPr>
        <w:t xml:space="preserve">Classroom Observations</w:t>
      </w:r>
    </w:p>
    <w:p w:rsidR="00000000" w:rsidDel="00000000" w:rsidP="00000000" w:rsidRDefault="00000000" w:rsidRPr="00000000" w14:paraId="00003F00">
      <w:pPr>
        <w:shd w:fill="ffffff" w:val="clear"/>
        <w:rPr>
          <w:rFonts w:ascii="Calibri" w:cs="Calibri" w:eastAsia="Calibri" w:hAnsi="Calibri"/>
          <w:sz w:val="20"/>
          <w:szCs w:val="20"/>
        </w:rPr>
      </w:pPr>
      <w:r w:rsidDel="00000000" w:rsidR="00000000" w:rsidRPr="00000000">
        <w:rPr>
          <w:rtl w:val="0"/>
        </w:rPr>
      </w:r>
    </w:p>
    <w:tbl>
      <w:tblPr>
        <w:tblStyle w:val="Table285"/>
        <w:tblW w:w="1487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879"/>
        <w:tblGridChange w:id="0">
          <w:tblGrid>
            <w:gridCol w:w="14879"/>
          </w:tblGrid>
        </w:tblGridChange>
      </w:tblGrid>
      <w:tr>
        <w:trPr>
          <w:cantSplit w:val="0"/>
          <w:tblHeader w:val="0"/>
        </w:trPr>
        <w:tc>
          <w:tcPr/>
          <w:p w:rsidR="00000000" w:rsidDel="00000000" w:rsidP="00000000" w:rsidRDefault="00000000" w:rsidRPr="00000000" w14:paraId="00003F01">
            <w:pPr>
              <w:rPr>
                <w:color w:val="ff0000"/>
                <w:sz w:val="20"/>
                <w:szCs w:val="20"/>
              </w:rPr>
            </w:pPr>
            <w:r w:rsidDel="00000000" w:rsidR="00000000" w:rsidRPr="00000000">
              <w:rPr>
                <w:sz w:val="20"/>
                <w:szCs w:val="20"/>
                <w:rtl w:val="0"/>
              </w:rPr>
              <w:t xml:space="preserve">General Information</w:t>
            </w:r>
            <w:r w:rsidDel="00000000" w:rsidR="00000000" w:rsidRPr="00000000">
              <w:rPr>
                <w:rtl w:val="0"/>
              </w:rPr>
            </w:r>
          </w:p>
        </w:tc>
      </w:tr>
    </w:tbl>
    <w:p w:rsidR="00000000" w:rsidDel="00000000" w:rsidP="00000000" w:rsidRDefault="00000000" w:rsidRPr="00000000" w14:paraId="00003F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ff0000"/>
          <w:sz w:val="20"/>
          <w:szCs w:val="20"/>
        </w:rPr>
      </w:pPr>
      <w:r w:rsidDel="00000000" w:rsidR="00000000" w:rsidRPr="00000000">
        <w:rPr>
          <w:rtl w:val="0"/>
        </w:rPr>
      </w:r>
    </w:p>
    <w:tbl>
      <w:tblPr>
        <w:tblStyle w:val="Table286"/>
        <w:tblW w:w="14879.0" w:type="dxa"/>
        <w:jc w:val="left"/>
        <w:tblLayout w:type="fixed"/>
        <w:tblLook w:val="0400"/>
      </w:tblPr>
      <w:tblGrid>
        <w:gridCol w:w="1887"/>
        <w:gridCol w:w="1217"/>
        <w:gridCol w:w="1223"/>
        <w:gridCol w:w="1217"/>
        <w:gridCol w:w="1217"/>
        <w:gridCol w:w="1276"/>
        <w:gridCol w:w="1509"/>
        <w:gridCol w:w="1413"/>
        <w:gridCol w:w="1232"/>
        <w:gridCol w:w="1217"/>
        <w:gridCol w:w="1471"/>
        <w:tblGridChange w:id="0">
          <w:tblGrid>
            <w:gridCol w:w="1887"/>
            <w:gridCol w:w="1217"/>
            <w:gridCol w:w="1223"/>
            <w:gridCol w:w="1217"/>
            <w:gridCol w:w="1217"/>
            <w:gridCol w:w="1276"/>
            <w:gridCol w:w="1509"/>
            <w:gridCol w:w="1413"/>
            <w:gridCol w:w="1232"/>
            <w:gridCol w:w="1217"/>
            <w:gridCol w:w="1471"/>
          </w:tblGrid>
        </w:tblGridChange>
      </w:tblGrid>
      <w:tr>
        <w:trPr>
          <w:cantSplit w:val="0"/>
          <w:trHeight w:val="1300"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F03">
            <w:pPr>
              <w:rPr>
                <w:color w:val="000000"/>
                <w:sz w:val="20"/>
                <w:szCs w:val="20"/>
              </w:rPr>
            </w:pPr>
            <w:bookmarkStart w:colFirst="0" w:colLast="0" w:name="_heading=h.295livm" w:id="1122"/>
            <w:bookmarkEnd w:id="1122"/>
            <w:r w:rsidDel="00000000" w:rsidR="00000000" w:rsidRPr="00000000">
              <w:rPr>
                <w:color w:val="000000"/>
                <w:sz w:val="20"/>
                <w:szCs w:val="20"/>
                <w:rtl w:val="0"/>
              </w:rPr>
              <w:t xml:space="preserve">Date and Time of Observation</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3F04">
            <w:pPr>
              <w:rPr>
                <w:color w:val="000000"/>
                <w:sz w:val="20"/>
                <w:szCs w:val="20"/>
              </w:rPr>
            </w:pPr>
            <w:r w:rsidDel="00000000" w:rsidR="00000000" w:rsidRPr="00000000">
              <w:rPr>
                <w:color w:val="000000"/>
                <w:sz w:val="20"/>
                <w:szCs w:val="20"/>
                <w:rtl w:val="0"/>
              </w:rPr>
              <w:t xml:space="preserve">21.04.2022 (10:35 - 11:05) </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3F05">
            <w:pPr>
              <w:rPr>
                <w:color w:val="000000"/>
                <w:sz w:val="20"/>
                <w:szCs w:val="20"/>
              </w:rPr>
            </w:pPr>
            <w:r w:rsidDel="00000000" w:rsidR="00000000" w:rsidRPr="00000000">
              <w:rPr>
                <w:color w:val="000000"/>
                <w:sz w:val="20"/>
                <w:szCs w:val="20"/>
                <w:rtl w:val="0"/>
              </w:rPr>
              <w:t xml:space="preserve">11.04.2022 (11:40 am - 12:20pm)</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3F06">
            <w:pPr>
              <w:rPr>
                <w:color w:val="000000"/>
                <w:sz w:val="20"/>
                <w:szCs w:val="20"/>
              </w:rPr>
            </w:pPr>
            <w:r w:rsidDel="00000000" w:rsidR="00000000" w:rsidRPr="00000000">
              <w:rPr>
                <w:color w:val="000000"/>
                <w:sz w:val="20"/>
                <w:szCs w:val="20"/>
                <w:rtl w:val="0"/>
              </w:rPr>
              <w:t xml:space="preserve">13.04.2022 (11 - 11:30 am)</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3F07">
            <w:pPr>
              <w:rPr>
                <w:color w:val="000000"/>
                <w:sz w:val="20"/>
                <w:szCs w:val="20"/>
              </w:rPr>
            </w:pPr>
            <w:r w:rsidDel="00000000" w:rsidR="00000000" w:rsidRPr="00000000">
              <w:rPr>
                <w:color w:val="000000"/>
                <w:sz w:val="20"/>
                <w:szCs w:val="20"/>
                <w:rtl w:val="0"/>
              </w:rPr>
              <w:t xml:space="preserve">19.04.2022</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3F08">
            <w:pPr>
              <w:rPr>
                <w:color w:val="000000"/>
                <w:sz w:val="20"/>
                <w:szCs w:val="20"/>
              </w:rPr>
            </w:pPr>
            <w:r w:rsidDel="00000000" w:rsidR="00000000" w:rsidRPr="00000000">
              <w:rPr>
                <w:color w:val="000000"/>
                <w:sz w:val="20"/>
                <w:szCs w:val="20"/>
                <w:rtl w:val="0"/>
              </w:rPr>
              <w:t xml:space="preserve">11.04.2022 (12:00 - 12:20)</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3F09">
            <w:pPr>
              <w:rPr>
                <w:color w:val="000000"/>
                <w:sz w:val="20"/>
                <w:szCs w:val="20"/>
              </w:rPr>
            </w:pPr>
            <w:r w:rsidDel="00000000" w:rsidR="00000000" w:rsidRPr="00000000">
              <w:rPr>
                <w:color w:val="000000"/>
                <w:sz w:val="20"/>
                <w:szCs w:val="20"/>
                <w:rtl w:val="0"/>
              </w:rPr>
              <w:t xml:space="preserve">(10:53 - 11:20)</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3F0A">
            <w:pPr>
              <w:rPr>
                <w:color w:val="000000"/>
                <w:sz w:val="20"/>
                <w:szCs w:val="20"/>
              </w:rPr>
            </w:pPr>
            <w:r w:rsidDel="00000000" w:rsidR="00000000" w:rsidRPr="00000000">
              <w:rPr>
                <w:color w:val="000000"/>
                <w:sz w:val="20"/>
                <w:szCs w:val="20"/>
                <w:rtl w:val="0"/>
              </w:rPr>
              <w:t xml:space="preserve">(10:35 - 11:05)</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3F0B">
            <w:pPr>
              <w:rPr>
                <w:color w:val="000000"/>
                <w:sz w:val="20"/>
                <w:szCs w:val="20"/>
              </w:rPr>
            </w:pPr>
            <w:r w:rsidDel="00000000" w:rsidR="00000000" w:rsidRPr="00000000">
              <w:rPr>
                <w:color w:val="000000"/>
                <w:sz w:val="20"/>
                <w:szCs w:val="20"/>
                <w:rtl w:val="0"/>
              </w:rPr>
              <w:t xml:space="preserve">(11:40-12:15)</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3F0C">
            <w:pPr>
              <w:rPr>
                <w:color w:val="000000"/>
                <w:sz w:val="20"/>
                <w:szCs w:val="20"/>
              </w:rPr>
            </w:pPr>
            <w:r w:rsidDel="00000000" w:rsidR="00000000" w:rsidRPr="00000000">
              <w:rPr>
                <w:color w:val="000000"/>
                <w:sz w:val="20"/>
                <w:szCs w:val="20"/>
                <w:rtl w:val="0"/>
              </w:rPr>
              <w:t xml:space="preserve">19.04.2022 (10:45 - 11:15am)</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3F0D">
            <w:pPr>
              <w:rPr>
                <w:color w:val="000000"/>
                <w:sz w:val="20"/>
                <w:szCs w:val="20"/>
              </w:rPr>
            </w:pPr>
            <w:r w:rsidDel="00000000" w:rsidR="00000000" w:rsidRPr="00000000">
              <w:rPr>
                <w:color w:val="000000"/>
                <w:sz w:val="20"/>
                <w:szCs w:val="20"/>
                <w:rtl w:val="0"/>
              </w:rPr>
              <w:t xml:space="preserve">20.04.2022 (9:45 - 10:15 am)</w:t>
            </w:r>
          </w:p>
        </w:tc>
      </w:tr>
      <w:tr>
        <w:trPr>
          <w:cantSplit w:val="0"/>
          <w:trHeight w:val="52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F0E">
            <w:pPr>
              <w:rPr>
                <w:color w:val="000000"/>
                <w:sz w:val="20"/>
                <w:szCs w:val="20"/>
              </w:rPr>
            </w:pPr>
            <w:r w:rsidDel="00000000" w:rsidR="00000000" w:rsidRPr="00000000">
              <w:rPr>
                <w:color w:val="000000"/>
                <w:sz w:val="20"/>
                <w:szCs w:val="20"/>
                <w:rtl w:val="0"/>
              </w:rPr>
              <w:t xml:space="preserve">1.1.Name of Teachers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3F0F">
            <w:pPr>
              <w:rPr>
                <w:color w:val="000000"/>
                <w:sz w:val="20"/>
                <w:szCs w:val="20"/>
              </w:rPr>
            </w:pPr>
            <w:r w:rsidDel="00000000" w:rsidR="00000000" w:rsidRPr="00000000">
              <w:rPr>
                <w:color w:val="000000"/>
                <w:sz w:val="20"/>
                <w:szCs w:val="20"/>
                <w:rtl w:val="0"/>
              </w:rPr>
              <w:t xml:space="preserve">Teacher 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3F10">
            <w:pPr>
              <w:rPr>
                <w:color w:val="000000"/>
                <w:sz w:val="20"/>
                <w:szCs w:val="20"/>
              </w:rPr>
            </w:pPr>
            <w:r w:rsidDel="00000000" w:rsidR="00000000" w:rsidRPr="00000000">
              <w:rPr>
                <w:color w:val="000000"/>
                <w:sz w:val="20"/>
                <w:szCs w:val="20"/>
                <w:rtl w:val="0"/>
              </w:rPr>
              <w:t xml:space="preserve">Teacher - 2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3F11">
            <w:pPr>
              <w:rPr>
                <w:color w:val="000000"/>
                <w:sz w:val="20"/>
                <w:szCs w:val="20"/>
              </w:rPr>
            </w:pPr>
            <w:r w:rsidDel="00000000" w:rsidR="00000000" w:rsidRPr="00000000">
              <w:rPr>
                <w:color w:val="000000"/>
                <w:sz w:val="20"/>
                <w:szCs w:val="20"/>
                <w:rtl w:val="0"/>
              </w:rPr>
              <w:t xml:space="preserve">Teacher -3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3F12">
            <w:pPr>
              <w:rPr>
                <w:color w:val="000000"/>
                <w:sz w:val="20"/>
                <w:szCs w:val="20"/>
              </w:rPr>
            </w:pPr>
            <w:r w:rsidDel="00000000" w:rsidR="00000000" w:rsidRPr="00000000">
              <w:rPr>
                <w:color w:val="000000"/>
                <w:sz w:val="20"/>
                <w:szCs w:val="20"/>
                <w:rtl w:val="0"/>
              </w:rPr>
              <w:t xml:space="preserve">Teacher - 4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3F13">
            <w:pPr>
              <w:rPr>
                <w:color w:val="000000"/>
                <w:sz w:val="20"/>
                <w:szCs w:val="20"/>
              </w:rPr>
            </w:pPr>
            <w:r w:rsidDel="00000000" w:rsidR="00000000" w:rsidRPr="00000000">
              <w:rPr>
                <w:color w:val="000000"/>
                <w:sz w:val="20"/>
                <w:szCs w:val="20"/>
                <w:rtl w:val="0"/>
              </w:rPr>
              <w:t xml:space="preserve">Teacher - 5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3F14">
            <w:pPr>
              <w:rPr>
                <w:color w:val="000000"/>
                <w:sz w:val="20"/>
                <w:szCs w:val="20"/>
              </w:rPr>
            </w:pPr>
            <w:r w:rsidDel="00000000" w:rsidR="00000000" w:rsidRPr="00000000">
              <w:rPr>
                <w:color w:val="000000"/>
                <w:sz w:val="20"/>
                <w:szCs w:val="20"/>
                <w:rtl w:val="0"/>
              </w:rPr>
              <w:t xml:space="preserve">Teacher - 6</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3F15">
            <w:pPr>
              <w:rPr>
                <w:color w:val="000000"/>
                <w:sz w:val="20"/>
                <w:szCs w:val="20"/>
              </w:rPr>
            </w:pPr>
            <w:r w:rsidDel="00000000" w:rsidR="00000000" w:rsidRPr="00000000">
              <w:rPr>
                <w:color w:val="000000"/>
                <w:sz w:val="20"/>
                <w:szCs w:val="20"/>
                <w:rtl w:val="0"/>
              </w:rPr>
              <w:t xml:space="preserve">Teacher -7</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3F16">
            <w:pPr>
              <w:rPr>
                <w:color w:val="000000"/>
                <w:sz w:val="20"/>
                <w:szCs w:val="20"/>
              </w:rPr>
            </w:pPr>
            <w:r w:rsidDel="00000000" w:rsidR="00000000" w:rsidRPr="00000000">
              <w:rPr>
                <w:color w:val="000000"/>
                <w:sz w:val="20"/>
                <w:szCs w:val="20"/>
                <w:rtl w:val="0"/>
              </w:rPr>
              <w:t xml:space="preserve">Teacher - 8</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3F17">
            <w:pPr>
              <w:rPr>
                <w:color w:val="000000"/>
                <w:sz w:val="20"/>
                <w:szCs w:val="20"/>
              </w:rPr>
            </w:pPr>
            <w:r w:rsidDel="00000000" w:rsidR="00000000" w:rsidRPr="00000000">
              <w:rPr>
                <w:color w:val="000000"/>
                <w:sz w:val="20"/>
                <w:szCs w:val="20"/>
                <w:rtl w:val="0"/>
              </w:rPr>
              <w:t xml:space="preserve">Teacher -9</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3F18">
            <w:pPr>
              <w:rPr>
                <w:color w:val="000000"/>
                <w:sz w:val="20"/>
                <w:szCs w:val="20"/>
              </w:rPr>
            </w:pPr>
            <w:r w:rsidDel="00000000" w:rsidR="00000000" w:rsidRPr="00000000">
              <w:rPr>
                <w:color w:val="000000"/>
                <w:sz w:val="20"/>
                <w:szCs w:val="20"/>
                <w:rtl w:val="0"/>
              </w:rPr>
              <w:t xml:space="preserve">Teacher -10</w:t>
            </w:r>
          </w:p>
        </w:tc>
      </w:tr>
      <w:tr>
        <w:trPr>
          <w:cantSplit w:val="0"/>
          <w:trHeight w:val="52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F19">
            <w:pPr>
              <w:rPr>
                <w:color w:val="000000"/>
                <w:sz w:val="20"/>
                <w:szCs w:val="20"/>
              </w:rPr>
            </w:pPr>
            <w:r w:rsidDel="00000000" w:rsidR="00000000" w:rsidRPr="00000000">
              <w:rPr>
                <w:color w:val="000000"/>
                <w:sz w:val="20"/>
                <w:szCs w:val="20"/>
                <w:rtl w:val="0"/>
              </w:rPr>
              <w:t xml:space="preserve">1.2.Name of School</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3F1A">
            <w:pPr>
              <w:rPr>
                <w:color w:val="000000"/>
                <w:sz w:val="20"/>
                <w:szCs w:val="20"/>
              </w:rPr>
            </w:pPr>
            <w:r w:rsidDel="00000000" w:rsidR="00000000" w:rsidRPr="00000000">
              <w:rPr>
                <w:color w:val="000000"/>
                <w:sz w:val="20"/>
                <w:szCs w:val="20"/>
                <w:rtl w:val="0"/>
              </w:rPr>
              <w:t xml:space="preserve">MPPS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3F1B">
            <w:pPr>
              <w:rPr>
                <w:color w:val="000000"/>
                <w:sz w:val="20"/>
                <w:szCs w:val="20"/>
              </w:rPr>
            </w:pPr>
            <w:r w:rsidDel="00000000" w:rsidR="00000000" w:rsidRPr="00000000">
              <w:rPr>
                <w:color w:val="000000"/>
                <w:sz w:val="20"/>
                <w:szCs w:val="20"/>
                <w:rtl w:val="0"/>
              </w:rPr>
              <w:t xml:space="preserve">MPPS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3F1C">
            <w:pPr>
              <w:rPr>
                <w:color w:val="000000"/>
                <w:sz w:val="20"/>
                <w:szCs w:val="20"/>
              </w:rPr>
            </w:pPr>
            <w:r w:rsidDel="00000000" w:rsidR="00000000" w:rsidRPr="00000000">
              <w:rPr>
                <w:color w:val="000000"/>
                <w:sz w:val="20"/>
                <w:szCs w:val="20"/>
                <w:rtl w:val="0"/>
              </w:rPr>
              <w:t xml:space="preserve">MPPS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3F1D">
            <w:pPr>
              <w:rPr>
                <w:color w:val="000000"/>
                <w:sz w:val="20"/>
                <w:szCs w:val="20"/>
              </w:rPr>
            </w:pPr>
            <w:r w:rsidDel="00000000" w:rsidR="00000000" w:rsidRPr="00000000">
              <w:rPr>
                <w:color w:val="000000"/>
                <w:sz w:val="20"/>
                <w:szCs w:val="20"/>
                <w:rtl w:val="0"/>
              </w:rPr>
              <w:t xml:space="preserve">GUPS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3F1E">
            <w:pPr>
              <w:rPr>
                <w:color w:val="000000"/>
                <w:sz w:val="20"/>
                <w:szCs w:val="20"/>
              </w:rPr>
            </w:pPr>
            <w:r w:rsidDel="00000000" w:rsidR="00000000" w:rsidRPr="00000000">
              <w:rPr>
                <w:color w:val="000000"/>
                <w:sz w:val="20"/>
                <w:szCs w:val="20"/>
                <w:rtl w:val="0"/>
              </w:rPr>
              <w:t xml:space="preserve">TSMS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3F1F">
            <w:pPr>
              <w:rPr>
                <w:color w:val="000000"/>
                <w:sz w:val="20"/>
                <w:szCs w:val="20"/>
              </w:rPr>
            </w:pPr>
            <w:r w:rsidDel="00000000" w:rsidR="00000000" w:rsidRPr="00000000">
              <w:rPr>
                <w:color w:val="000000"/>
                <w:sz w:val="20"/>
                <w:szCs w:val="20"/>
                <w:rtl w:val="0"/>
              </w:rPr>
              <w:t xml:space="preserve">GHS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3F20">
            <w:pPr>
              <w:rPr>
                <w:color w:val="000000"/>
                <w:sz w:val="20"/>
                <w:szCs w:val="20"/>
              </w:rPr>
            </w:pPr>
            <w:r w:rsidDel="00000000" w:rsidR="00000000" w:rsidRPr="00000000">
              <w:rPr>
                <w:color w:val="000000"/>
                <w:sz w:val="20"/>
                <w:szCs w:val="20"/>
                <w:rtl w:val="0"/>
              </w:rPr>
              <w:t xml:space="preserve">GPS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3F21">
            <w:pPr>
              <w:rPr>
                <w:color w:val="000000"/>
                <w:sz w:val="20"/>
                <w:szCs w:val="20"/>
              </w:rPr>
            </w:pPr>
            <w:r w:rsidDel="00000000" w:rsidR="00000000" w:rsidRPr="00000000">
              <w:rPr>
                <w:color w:val="000000"/>
                <w:sz w:val="20"/>
                <w:szCs w:val="20"/>
                <w:rtl w:val="0"/>
              </w:rPr>
              <w:t xml:space="preserve">UPS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3F22">
            <w:pPr>
              <w:rPr>
                <w:color w:val="000000"/>
                <w:sz w:val="20"/>
                <w:szCs w:val="20"/>
              </w:rPr>
            </w:pPr>
            <w:r w:rsidDel="00000000" w:rsidR="00000000" w:rsidRPr="00000000">
              <w:rPr>
                <w:color w:val="000000"/>
                <w:sz w:val="20"/>
                <w:szCs w:val="20"/>
                <w:rtl w:val="0"/>
              </w:rPr>
              <w:t xml:space="preserve">ZPHS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3F23">
            <w:pPr>
              <w:rPr>
                <w:color w:val="000000"/>
                <w:sz w:val="20"/>
                <w:szCs w:val="20"/>
              </w:rPr>
            </w:pPr>
            <w:r w:rsidDel="00000000" w:rsidR="00000000" w:rsidRPr="00000000">
              <w:rPr>
                <w:color w:val="000000"/>
                <w:sz w:val="20"/>
                <w:szCs w:val="20"/>
                <w:rtl w:val="0"/>
              </w:rPr>
              <w:t xml:space="preserve">Govt. High School</w:t>
            </w:r>
          </w:p>
        </w:tc>
      </w:tr>
      <w:tr>
        <w:trPr>
          <w:cantSplit w:val="0"/>
          <w:trHeight w:val="52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F24">
            <w:pPr>
              <w:rPr>
                <w:color w:val="000000"/>
                <w:sz w:val="20"/>
                <w:szCs w:val="20"/>
              </w:rPr>
            </w:pPr>
            <w:r w:rsidDel="00000000" w:rsidR="00000000" w:rsidRPr="00000000">
              <w:rPr>
                <w:color w:val="000000"/>
                <w:sz w:val="20"/>
                <w:szCs w:val="20"/>
                <w:rtl w:val="0"/>
              </w:rPr>
              <w:t xml:space="preserve">1.3. District</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3F25">
            <w:pPr>
              <w:rPr>
                <w:color w:val="000000"/>
                <w:sz w:val="20"/>
                <w:szCs w:val="20"/>
              </w:rPr>
            </w:pPr>
            <w:r w:rsidDel="00000000" w:rsidR="00000000" w:rsidRPr="00000000">
              <w:rPr>
                <w:color w:val="000000"/>
                <w:sz w:val="20"/>
                <w:szCs w:val="20"/>
                <w:rtl w:val="0"/>
              </w:rPr>
              <w:t xml:space="preserve">Warrangal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3F26">
            <w:pPr>
              <w:rPr>
                <w:color w:val="000000"/>
                <w:sz w:val="20"/>
                <w:szCs w:val="20"/>
              </w:rPr>
            </w:pPr>
            <w:r w:rsidDel="00000000" w:rsidR="00000000" w:rsidRPr="00000000">
              <w:rPr>
                <w:color w:val="000000"/>
                <w:sz w:val="20"/>
                <w:szCs w:val="20"/>
                <w:rtl w:val="0"/>
              </w:rPr>
              <w:t xml:space="preserve">SIDDIPET</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3F27">
            <w:pPr>
              <w:rPr>
                <w:color w:val="000000"/>
                <w:sz w:val="20"/>
                <w:szCs w:val="20"/>
              </w:rPr>
            </w:pPr>
            <w:r w:rsidDel="00000000" w:rsidR="00000000" w:rsidRPr="00000000">
              <w:rPr>
                <w:color w:val="000000"/>
                <w:sz w:val="20"/>
                <w:szCs w:val="20"/>
                <w:rtl w:val="0"/>
              </w:rPr>
              <w:t xml:space="preserve">Siricilla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3F28">
            <w:pPr>
              <w:rPr>
                <w:color w:val="000000"/>
                <w:sz w:val="20"/>
                <w:szCs w:val="20"/>
              </w:rPr>
            </w:pPr>
            <w:r w:rsidDel="00000000" w:rsidR="00000000" w:rsidRPr="00000000">
              <w:rPr>
                <w:color w:val="000000"/>
                <w:sz w:val="20"/>
                <w:szCs w:val="20"/>
                <w:rtl w:val="0"/>
              </w:rPr>
              <w:t xml:space="preserve">Nalgonda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3F29">
            <w:pPr>
              <w:rPr>
                <w:color w:val="000000"/>
                <w:sz w:val="20"/>
                <w:szCs w:val="20"/>
              </w:rPr>
            </w:pPr>
            <w:r w:rsidDel="00000000" w:rsidR="00000000" w:rsidRPr="00000000">
              <w:rPr>
                <w:color w:val="000000"/>
                <w:sz w:val="20"/>
                <w:szCs w:val="20"/>
                <w:rtl w:val="0"/>
              </w:rPr>
              <w:t xml:space="preserve">Khamman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3F2A">
            <w:pPr>
              <w:rPr>
                <w:color w:val="000000"/>
                <w:sz w:val="20"/>
                <w:szCs w:val="20"/>
              </w:rPr>
            </w:pPr>
            <w:r w:rsidDel="00000000" w:rsidR="00000000" w:rsidRPr="00000000">
              <w:rPr>
                <w:color w:val="000000"/>
                <w:sz w:val="20"/>
                <w:szCs w:val="20"/>
                <w:rtl w:val="0"/>
              </w:rPr>
              <w:t xml:space="preserve">Wanaparthy</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3F2B">
            <w:pPr>
              <w:rPr>
                <w:color w:val="000000"/>
                <w:sz w:val="20"/>
                <w:szCs w:val="20"/>
              </w:rPr>
            </w:pPr>
            <w:r w:rsidDel="00000000" w:rsidR="00000000" w:rsidRPr="00000000">
              <w:rPr>
                <w:color w:val="000000"/>
                <w:sz w:val="20"/>
                <w:szCs w:val="20"/>
                <w:rtl w:val="0"/>
              </w:rPr>
              <w:t xml:space="preserve">Hyderabad</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3F2C">
            <w:pPr>
              <w:rPr>
                <w:color w:val="000000"/>
                <w:sz w:val="20"/>
                <w:szCs w:val="20"/>
              </w:rPr>
            </w:pPr>
            <w:r w:rsidDel="00000000" w:rsidR="00000000" w:rsidRPr="00000000">
              <w:rPr>
                <w:color w:val="000000"/>
                <w:sz w:val="20"/>
                <w:szCs w:val="20"/>
                <w:rtl w:val="0"/>
              </w:rPr>
              <w:t xml:space="preserve">Medchal Malkajigiri</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3F2D">
            <w:pPr>
              <w:rPr>
                <w:color w:val="000000"/>
                <w:sz w:val="20"/>
                <w:szCs w:val="20"/>
              </w:rPr>
            </w:pPr>
            <w:r w:rsidDel="00000000" w:rsidR="00000000" w:rsidRPr="00000000">
              <w:rPr>
                <w:color w:val="000000"/>
                <w:sz w:val="20"/>
                <w:szCs w:val="20"/>
                <w:rtl w:val="0"/>
              </w:rPr>
              <w:t xml:space="preserve">Nirmal</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3F2E">
            <w:pPr>
              <w:rPr>
                <w:color w:val="000000"/>
                <w:sz w:val="20"/>
                <w:szCs w:val="20"/>
              </w:rPr>
            </w:pPr>
            <w:r w:rsidDel="00000000" w:rsidR="00000000" w:rsidRPr="00000000">
              <w:rPr>
                <w:color w:val="000000"/>
                <w:sz w:val="20"/>
                <w:szCs w:val="20"/>
                <w:rtl w:val="0"/>
              </w:rPr>
              <w:t xml:space="preserve">Kamareddy</w:t>
            </w:r>
          </w:p>
        </w:tc>
      </w:tr>
      <w:tr>
        <w:trPr>
          <w:cantSplit w:val="0"/>
          <w:trHeight w:val="29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F2F">
            <w:pPr>
              <w:rPr>
                <w:color w:val="000000"/>
                <w:sz w:val="20"/>
                <w:szCs w:val="20"/>
              </w:rPr>
            </w:pPr>
            <w:r w:rsidDel="00000000" w:rsidR="00000000" w:rsidRPr="00000000">
              <w:rPr>
                <w:color w:val="000000"/>
                <w:sz w:val="20"/>
                <w:szCs w:val="20"/>
                <w:rtl w:val="0"/>
              </w:rPr>
              <w:t xml:space="preserve">1.4.Location of School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3F30">
            <w:pPr>
              <w:rPr>
                <w:color w:val="000000"/>
                <w:sz w:val="20"/>
                <w:szCs w:val="20"/>
              </w:rPr>
            </w:pPr>
            <w:r w:rsidDel="00000000" w:rsidR="00000000" w:rsidRPr="00000000">
              <w:rPr>
                <w:color w:val="000000"/>
                <w:sz w:val="20"/>
                <w:szCs w:val="20"/>
                <w:rtl w:val="0"/>
              </w:rPr>
              <w:t xml:space="preserve">Rural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3F31">
            <w:pPr>
              <w:rPr>
                <w:color w:val="000000"/>
                <w:sz w:val="20"/>
                <w:szCs w:val="20"/>
              </w:rPr>
            </w:pPr>
            <w:r w:rsidDel="00000000" w:rsidR="00000000" w:rsidRPr="00000000">
              <w:rPr>
                <w:color w:val="000000"/>
                <w:sz w:val="20"/>
                <w:szCs w:val="20"/>
                <w:rtl w:val="0"/>
              </w:rPr>
              <w:t xml:space="preserve">Urban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3F32">
            <w:pPr>
              <w:rPr>
                <w:color w:val="000000"/>
                <w:sz w:val="20"/>
                <w:szCs w:val="20"/>
              </w:rPr>
            </w:pPr>
            <w:r w:rsidDel="00000000" w:rsidR="00000000" w:rsidRPr="00000000">
              <w:rPr>
                <w:color w:val="000000"/>
                <w:sz w:val="20"/>
                <w:szCs w:val="20"/>
                <w:rtl w:val="0"/>
              </w:rPr>
              <w:t xml:space="preserve">Urban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3F33">
            <w:pPr>
              <w:rPr>
                <w:color w:val="000000"/>
                <w:sz w:val="20"/>
                <w:szCs w:val="20"/>
              </w:rPr>
            </w:pPr>
            <w:r w:rsidDel="00000000" w:rsidR="00000000" w:rsidRPr="00000000">
              <w:rPr>
                <w:color w:val="000000"/>
                <w:sz w:val="20"/>
                <w:szCs w:val="20"/>
                <w:rtl w:val="0"/>
              </w:rPr>
              <w:t xml:space="preserve">Urban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3F34">
            <w:pPr>
              <w:rPr>
                <w:color w:val="000000"/>
                <w:sz w:val="20"/>
                <w:szCs w:val="20"/>
              </w:rPr>
            </w:pPr>
            <w:r w:rsidDel="00000000" w:rsidR="00000000" w:rsidRPr="00000000">
              <w:rPr>
                <w:color w:val="000000"/>
                <w:sz w:val="20"/>
                <w:szCs w:val="20"/>
                <w:rtl w:val="0"/>
              </w:rPr>
              <w:t xml:space="preserve">Rural</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3F35">
            <w:pPr>
              <w:rPr>
                <w:color w:val="000000"/>
                <w:sz w:val="20"/>
                <w:szCs w:val="20"/>
              </w:rPr>
            </w:pPr>
            <w:r w:rsidDel="00000000" w:rsidR="00000000" w:rsidRPr="00000000">
              <w:rPr>
                <w:color w:val="000000"/>
                <w:sz w:val="20"/>
                <w:szCs w:val="20"/>
                <w:rtl w:val="0"/>
              </w:rPr>
              <w:t xml:space="preserve">Rural</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3F36">
            <w:pPr>
              <w:rPr>
                <w:color w:val="000000"/>
                <w:sz w:val="20"/>
                <w:szCs w:val="20"/>
              </w:rPr>
            </w:pPr>
            <w:r w:rsidDel="00000000" w:rsidR="00000000" w:rsidRPr="00000000">
              <w:rPr>
                <w:color w:val="000000"/>
                <w:sz w:val="20"/>
                <w:szCs w:val="20"/>
                <w:rtl w:val="0"/>
              </w:rPr>
              <w:t xml:space="preserve">Urban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3F37">
            <w:pPr>
              <w:rPr>
                <w:color w:val="000000"/>
                <w:sz w:val="20"/>
                <w:szCs w:val="20"/>
              </w:rPr>
            </w:pPr>
            <w:r w:rsidDel="00000000" w:rsidR="00000000" w:rsidRPr="00000000">
              <w:rPr>
                <w:color w:val="000000"/>
                <w:sz w:val="20"/>
                <w:szCs w:val="20"/>
                <w:rtl w:val="0"/>
              </w:rPr>
              <w:t xml:space="preserve">Urban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3F38">
            <w:pPr>
              <w:rPr>
                <w:color w:val="000000"/>
                <w:sz w:val="20"/>
                <w:szCs w:val="20"/>
              </w:rPr>
            </w:pPr>
            <w:r w:rsidDel="00000000" w:rsidR="00000000" w:rsidRPr="00000000">
              <w:rPr>
                <w:color w:val="000000"/>
                <w:sz w:val="20"/>
                <w:szCs w:val="20"/>
                <w:rtl w:val="0"/>
              </w:rPr>
              <w:t xml:space="preserve">Rural</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3F39">
            <w:pPr>
              <w:rPr>
                <w:color w:val="000000"/>
                <w:sz w:val="20"/>
                <w:szCs w:val="20"/>
              </w:rPr>
            </w:pPr>
            <w:r w:rsidDel="00000000" w:rsidR="00000000" w:rsidRPr="00000000">
              <w:rPr>
                <w:color w:val="000000"/>
                <w:sz w:val="20"/>
                <w:szCs w:val="20"/>
                <w:rtl w:val="0"/>
              </w:rPr>
              <w:t xml:space="preserve">Rural</w:t>
            </w:r>
          </w:p>
        </w:tc>
      </w:tr>
      <w:tr>
        <w:trPr>
          <w:cantSplit w:val="0"/>
          <w:trHeight w:val="52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F3A">
            <w:pPr>
              <w:rPr>
                <w:color w:val="000000"/>
                <w:sz w:val="20"/>
                <w:szCs w:val="20"/>
              </w:rPr>
            </w:pPr>
            <w:r w:rsidDel="00000000" w:rsidR="00000000" w:rsidRPr="00000000">
              <w:rPr>
                <w:color w:val="000000"/>
                <w:sz w:val="20"/>
                <w:szCs w:val="20"/>
                <w:rtl w:val="0"/>
              </w:rPr>
              <w:t xml:space="preserve">1.5. Class Oberserved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3F3B">
            <w:pPr>
              <w:rPr>
                <w:color w:val="000000"/>
                <w:sz w:val="20"/>
                <w:szCs w:val="20"/>
              </w:rPr>
            </w:pPr>
            <w:r w:rsidDel="00000000" w:rsidR="00000000" w:rsidRPr="00000000">
              <w:rPr>
                <w:color w:val="000000"/>
                <w:sz w:val="20"/>
                <w:szCs w:val="20"/>
                <w:rtl w:val="0"/>
              </w:rPr>
              <w:t xml:space="preserve">Class 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3F3C">
            <w:pPr>
              <w:rPr>
                <w:color w:val="000000"/>
                <w:sz w:val="20"/>
                <w:szCs w:val="20"/>
              </w:rPr>
            </w:pPr>
            <w:r w:rsidDel="00000000" w:rsidR="00000000" w:rsidRPr="00000000">
              <w:rPr>
                <w:color w:val="000000"/>
                <w:sz w:val="20"/>
                <w:szCs w:val="20"/>
                <w:rtl w:val="0"/>
              </w:rPr>
              <w:t xml:space="preserve">Class 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3F3D">
            <w:pPr>
              <w:rPr>
                <w:color w:val="000000"/>
                <w:sz w:val="20"/>
                <w:szCs w:val="20"/>
              </w:rPr>
            </w:pPr>
            <w:r w:rsidDel="00000000" w:rsidR="00000000" w:rsidRPr="00000000">
              <w:rPr>
                <w:color w:val="000000"/>
                <w:sz w:val="20"/>
                <w:szCs w:val="20"/>
                <w:rtl w:val="0"/>
              </w:rPr>
              <w:t xml:space="preserve">Class 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3F3E">
            <w:pPr>
              <w:rPr>
                <w:color w:val="000000"/>
                <w:sz w:val="20"/>
                <w:szCs w:val="20"/>
              </w:rPr>
            </w:pPr>
            <w:r w:rsidDel="00000000" w:rsidR="00000000" w:rsidRPr="00000000">
              <w:rPr>
                <w:color w:val="000000"/>
                <w:sz w:val="20"/>
                <w:szCs w:val="20"/>
                <w:rtl w:val="0"/>
              </w:rPr>
              <w:t xml:space="preserve">Class 6 and 7</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3F3F">
            <w:pPr>
              <w:rPr>
                <w:color w:val="000000"/>
                <w:sz w:val="20"/>
                <w:szCs w:val="20"/>
              </w:rPr>
            </w:pPr>
            <w:r w:rsidDel="00000000" w:rsidR="00000000" w:rsidRPr="00000000">
              <w:rPr>
                <w:color w:val="000000"/>
                <w:sz w:val="20"/>
                <w:szCs w:val="20"/>
                <w:rtl w:val="0"/>
              </w:rPr>
              <w:t xml:space="preserve">Class 8</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3F40">
            <w:pPr>
              <w:rPr>
                <w:color w:val="000000"/>
                <w:sz w:val="20"/>
                <w:szCs w:val="20"/>
              </w:rPr>
            </w:pPr>
            <w:r w:rsidDel="00000000" w:rsidR="00000000" w:rsidRPr="00000000">
              <w:rPr>
                <w:color w:val="000000"/>
                <w:sz w:val="20"/>
                <w:szCs w:val="20"/>
                <w:rtl w:val="0"/>
              </w:rPr>
              <w:t xml:space="preserve">Class 10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3F41">
            <w:pPr>
              <w:rPr>
                <w:color w:val="000000"/>
                <w:sz w:val="20"/>
                <w:szCs w:val="20"/>
              </w:rPr>
            </w:pPr>
            <w:r w:rsidDel="00000000" w:rsidR="00000000" w:rsidRPr="00000000">
              <w:rPr>
                <w:color w:val="000000"/>
                <w:sz w:val="20"/>
                <w:szCs w:val="20"/>
                <w:rtl w:val="0"/>
              </w:rPr>
              <w:t xml:space="preserve">Class 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3F42">
            <w:pPr>
              <w:rPr>
                <w:color w:val="000000"/>
                <w:sz w:val="20"/>
                <w:szCs w:val="20"/>
              </w:rPr>
            </w:pPr>
            <w:r w:rsidDel="00000000" w:rsidR="00000000" w:rsidRPr="00000000">
              <w:rPr>
                <w:color w:val="000000"/>
                <w:sz w:val="20"/>
                <w:szCs w:val="20"/>
                <w:rtl w:val="0"/>
              </w:rPr>
              <w:t xml:space="preserve">Class 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3F43">
            <w:pPr>
              <w:rPr>
                <w:color w:val="000000"/>
                <w:sz w:val="20"/>
                <w:szCs w:val="20"/>
              </w:rPr>
            </w:pPr>
            <w:r w:rsidDel="00000000" w:rsidR="00000000" w:rsidRPr="00000000">
              <w:rPr>
                <w:color w:val="000000"/>
                <w:sz w:val="20"/>
                <w:szCs w:val="20"/>
                <w:rtl w:val="0"/>
              </w:rPr>
              <w:t xml:space="preserve">Class 8</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3F44">
            <w:pPr>
              <w:rPr>
                <w:color w:val="000000"/>
                <w:sz w:val="20"/>
                <w:szCs w:val="20"/>
              </w:rPr>
            </w:pPr>
            <w:r w:rsidDel="00000000" w:rsidR="00000000" w:rsidRPr="00000000">
              <w:rPr>
                <w:color w:val="000000"/>
                <w:sz w:val="20"/>
                <w:szCs w:val="20"/>
                <w:rtl w:val="0"/>
              </w:rPr>
              <w:t xml:space="preserve">Class 10</w:t>
            </w:r>
          </w:p>
        </w:tc>
      </w:tr>
      <w:tr>
        <w:trPr>
          <w:cantSplit w:val="0"/>
          <w:trHeight w:val="52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F45">
            <w:pPr>
              <w:rPr>
                <w:color w:val="000000"/>
                <w:sz w:val="20"/>
                <w:szCs w:val="20"/>
              </w:rPr>
            </w:pPr>
            <w:r w:rsidDel="00000000" w:rsidR="00000000" w:rsidRPr="00000000">
              <w:rPr>
                <w:color w:val="000000"/>
                <w:sz w:val="20"/>
                <w:szCs w:val="20"/>
                <w:rtl w:val="0"/>
              </w:rPr>
              <w:t xml:space="preserve">1.6. No. of students on register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3F46">
            <w:pPr>
              <w:rPr>
                <w:color w:val="000000"/>
                <w:sz w:val="20"/>
                <w:szCs w:val="20"/>
              </w:rPr>
            </w:pPr>
            <w:r w:rsidDel="00000000" w:rsidR="00000000" w:rsidRPr="00000000">
              <w:rPr>
                <w:color w:val="000000"/>
                <w:sz w:val="20"/>
                <w:szCs w:val="20"/>
                <w:rtl w:val="0"/>
              </w:rPr>
              <w:t xml:space="preserve">No response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3F47">
            <w:pPr>
              <w:rPr>
                <w:color w:val="000000"/>
                <w:sz w:val="20"/>
                <w:szCs w:val="20"/>
              </w:rPr>
            </w:pPr>
            <w:r w:rsidDel="00000000" w:rsidR="00000000" w:rsidRPr="00000000">
              <w:rPr>
                <w:color w:val="000000"/>
                <w:sz w:val="20"/>
                <w:szCs w:val="20"/>
                <w:rtl w:val="0"/>
              </w:rPr>
              <w:t xml:space="preserve">13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3F48">
            <w:pPr>
              <w:rPr>
                <w:color w:val="000000"/>
                <w:sz w:val="20"/>
                <w:szCs w:val="20"/>
              </w:rPr>
            </w:pPr>
            <w:r w:rsidDel="00000000" w:rsidR="00000000" w:rsidRPr="00000000">
              <w:rPr>
                <w:color w:val="000000"/>
                <w:sz w:val="20"/>
                <w:szCs w:val="20"/>
                <w:rtl w:val="0"/>
              </w:rPr>
              <w:t xml:space="preserve">37</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3F49">
            <w:pPr>
              <w:rPr>
                <w:color w:val="000000"/>
                <w:sz w:val="20"/>
                <w:szCs w:val="20"/>
              </w:rPr>
            </w:pPr>
            <w:r w:rsidDel="00000000" w:rsidR="00000000" w:rsidRPr="00000000">
              <w:rPr>
                <w:color w:val="000000"/>
                <w:sz w:val="20"/>
                <w:szCs w:val="20"/>
                <w:rtl w:val="0"/>
              </w:rPr>
              <w:t xml:space="preserve">No response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3F4A">
            <w:pPr>
              <w:rPr>
                <w:color w:val="000000"/>
                <w:sz w:val="20"/>
                <w:szCs w:val="20"/>
              </w:rPr>
            </w:pPr>
            <w:r w:rsidDel="00000000" w:rsidR="00000000" w:rsidRPr="00000000">
              <w:rPr>
                <w:color w:val="000000"/>
                <w:sz w:val="20"/>
                <w:szCs w:val="20"/>
                <w:rtl w:val="0"/>
              </w:rPr>
              <w:t xml:space="preserve">47</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3F4B">
            <w:pPr>
              <w:rPr>
                <w:color w:val="000000"/>
                <w:sz w:val="20"/>
                <w:szCs w:val="20"/>
              </w:rPr>
            </w:pPr>
            <w:r w:rsidDel="00000000" w:rsidR="00000000" w:rsidRPr="00000000">
              <w:rPr>
                <w:color w:val="000000"/>
                <w:sz w:val="20"/>
                <w:szCs w:val="20"/>
                <w:rtl w:val="0"/>
              </w:rPr>
              <w:t xml:space="preserve">40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3F4C">
            <w:pPr>
              <w:rPr>
                <w:color w:val="000000"/>
                <w:sz w:val="20"/>
                <w:szCs w:val="20"/>
              </w:rPr>
            </w:pPr>
            <w:r w:rsidDel="00000000" w:rsidR="00000000" w:rsidRPr="00000000">
              <w:rPr>
                <w:color w:val="000000"/>
                <w:sz w:val="20"/>
                <w:szCs w:val="20"/>
                <w:rtl w:val="0"/>
              </w:rPr>
              <w:t xml:space="preserve">No response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3F4D">
            <w:pPr>
              <w:rPr>
                <w:color w:val="000000"/>
                <w:sz w:val="20"/>
                <w:szCs w:val="20"/>
              </w:rPr>
            </w:pPr>
            <w:r w:rsidDel="00000000" w:rsidR="00000000" w:rsidRPr="00000000">
              <w:rPr>
                <w:color w:val="000000"/>
                <w:sz w:val="20"/>
                <w:szCs w:val="20"/>
                <w:rtl w:val="0"/>
              </w:rPr>
              <w:t xml:space="preserve">25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3F4E">
            <w:pPr>
              <w:rPr>
                <w:color w:val="000000"/>
                <w:sz w:val="20"/>
                <w:szCs w:val="20"/>
              </w:rPr>
            </w:pPr>
            <w:r w:rsidDel="00000000" w:rsidR="00000000" w:rsidRPr="00000000">
              <w:rPr>
                <w:color w:val="000000"/>
                <w:sz w:val="20"/>
                <w:szCs w:val="20"/>
                <w:rtl w:val="0"/>
              </w:rPr>
              <w:t xml:space="preserve">23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3F4F">
            <w:pPr>
              <w:rPr>
                <w:color w:val="000000"/>
                <w:sz w:val="20"/>
                <w:szCs w:val="20"/>
              </w:rPr>
            </w:pPr>
            <w:r w:rsidDel="00000000" w:rsidR="00000000" w:rsidRPr="00000000">
              <w:rPr>
                <w:color w:val="000000"/>
                <w:sz w:val="20"/>
                <w:szCs w:val="20"/>
                <w:rtl w:val="0"/>
              </w:rPr>
              <w:t xml:space="preserve">41</w:t>
            </w:r>
          </w:p>
        </w:tc>
      </w:tr>
      <w:tr>
        <w:trPr>
          <w:cantSplit w:val="0"/>
          <w:trHeight w:val="52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F50">
            <w:pPr>
              <w:rPr>
                <w:color w:val="000000"/>
                <w:sz w:val="20"/>
                <w:szCs w:val="20"/>
              </w:rPr>
            </w:pPr>
            <w:r w:rsidDel="00000000" w:rsidR="00000000" w:rsidRPr="00000000">
              <w:rPr>
                <w:color w:val="000000"/>
                <w:sz w:val="20"/>
                <w:szCs w:val="20"/>
                <w:rtl w:val="0"/>
              </w:rPr>
              <w:t xml:space="preserve">1.7. No. of students in class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3F51">
            <w:pPr>
              <w:rPr>
                <w:color w:val="000000"/>
                <w:sz w:val="20"/>
                <w:szCs w:val="20"/>
              </w:rPr>
            </w:pPr>
            <w:r w:rsidDel="00000000" w:rsidR="00000000" w:rsidRPr="00000000">
              <w:rPr>
                <w:color w:val="000000"/>
                <w:sz w:val="20"/>
                <w:szCs w:val="20"/>
                <w:rtl w:val="0"/>
              </w:rPr>
              <w:t xml:space="preserve">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3F52">
            <w:pPr>
              <w:rPr>
                <w:color w:val="000000"/>
                <w:sz w:val="20"/>
                <w:szCs w:val="20"/>
              </w:rPr>
            </w:pPr>
            <w:r w:rsidDel="00000000" w:rsidR="00000000" w:rsidRPr="00000000">
              <w:rPr>
                <w:color w:val="000000"/>
                <w:sz w:val="20"/>
                <w:szCs w:val="20"/>
                <w:rtl w:val="0"/>
              </w:rPr>
              <w:t xml:space="preserve">10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3F53">
            <w:pPr>
              <w:rPr>
                <w:color w:val="000000"/>
                <w:sz w:val="20"/>
                <w:szCs w:val="20"/>
              </w:rPr>
            </w:pPr>
            <w:r w:rsidDel="00000000" w:rsidR="00000000" w:rsidRPr="00000000">
              <w:rPr>
                <w:color w:val="000000"/>
                <w:sz w:val="20"/>
                <w:szCs w:val="20"/>
                <w:rtl w:val="0"/>
              </w:rPr>
              <w:t xml:space="preserve">35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3F54">
            <w:pPr>
              <w:rPr>
                <w:color w:val="000000"/>
                <w:sz w:val="20"/>
                <w:szCs w:val="20"/>
              </w:rPr>
            </w:pPr>
            <w:r w:rsidDel="00000000" w:rsidR="00000000" w:rsidRPr="00000000">
              <w:rPr>
                <w:color w:val="000000"/>
                <w:sz w:val="20"/>
                <w:szCs w:val="20"/>
                <w:rtl w:val="0"/>
              </w:rPr>
              <w:t xml:space="preserve">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3F55">
            <w:pPr>
              <w:rPr>
                <w:color w:val="000000"/>
                <w:sz w:val="20"/>
                <w:szCs w:val="20"/>
              </w:rPr>
            </w:pPr>
            <w:r w:rsidDel="00000000" w:rsidR="00000000" w:rsidRPr="00000000">
              <w:rPr>
                <w:color w:val="000000"/>
                <w:sz w:val="20"/>
                <w:szCs w:val="20"/>
                <w:rtl w:val="0"/>
              </w:rPr>
              <w:t xml:space="preserve">34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3F56">
            <w:pPr>
              <w:rPr>
                <w:color w:val="000000"/>
                <w:sz w:val="20"/>
                <w:szCs w:val="20"/>
              </w:rPr>
            </w:pPr>
            <w:r w:rsidDel="00000000" w:rsidR="00000000" w:rsidRPr="00000000">
              <w:rPr>
                <w:color w:val="000000"/>
                <w:sz w:val="20"/>
                <w:szCs w:val="20"/>
                <w:rtl w:val="0"/>
              </w:rPr>
              <w:t xml:space="preserve">40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3F57">
            <w:pPr>
              <w:rPr>
                <w:color w:val="000000"/>
                <w:sz w:val="20"/>
                <w:szCs w:val="20"/>
              </w:rPr>
            </w:pPr>
            <w:r w:rsidDel="00000000" w:rsidR="00000000" w:rsidRPr="00000000">
              <w:rPr>
                <w:color w:val="000000"/>
                <w:sz w:val="20"/>
                <w:szCs w:val="20"/>
                <w:rtl w:val="0"/>
              </w:rPr>
              <w:t xml:space="preserve">25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3F58">
            <w:pPr>
              <w:rPr>
                <w:color w:val="000000"/>
                <w:sz w:val="20"/>
                <w:szCs w:val="20"/>
              </w:rPr>
            </w:pPr>
            <w:r w:rsidDel="00000000" w:rsidR="00000000" w:rsidRPr="00000000">
              <w:rPr>
                <w:color w:val="000000"/>
                <w:sz w:val="20"/>
                <w:szCs w:val="20"/>
                <w:rtl w:val="0"/>
              </w:rPr>
              <w:t xml:space="preserve">18</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3F59">
            <w:pPr>
              <w:rPr>
                <w:color w:val="000000"/>
                <w:sz w:val="20"/>
                <w:szCs w:val="20"/>
              </w:rPr>
            </w:pPr>
            <w:r w:rsidDel="00000000" w:rsidR="00000000" w:rsidRPr="00000000">
              <w:rPr>
                <w:color w:val="000000"/>
                <w:sz w:val="20"/>
                <w:szCs w:val="20"/>
                <w:rtl w:val="0"/>
              </w:rPr>
              <w:t xml:space="preserve">19</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3F5A">
            <w:pPr>
              <w:rPr>
                <w:color w:val="000000"/>
                <w:sz w:val="20"/>
                <w:szCs w:val="20"/>
              </w:rPr>
            </w:pPr>
            <w:r w:rsidDel="00000000" w:rsidR="00000000" w:rsidRPr="00000000">
              <w:rPr>
                <w:color w:val="000000"/>
                <w:sz w:val="20"/>
                <w:szCs w:val="20"/>
                <w:rtl w:val="0"/>
              </w:rPr>
              <w:t xml:space="preserve">31</w:t>
            </w:r>
          </w:p>
        </w:tc>
      </w:tr>
      <w:tr>
        <w:trPr>
          <w:cantSplit w:val="0"/>
          <w:trHeight w:val="52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F5B">
            <w:pPr>
              <w:rPr>
                <w:color w:val="000000"/>
                <w:sz w:val="20"/>
                <w:szCs w:val="20"/>
              </w:rPr>
            </w:pPr>
            <w:r w:rsidDel="00000000" w:rsidR="00000000" w:rsidRPr="00000000">
              <w:rPr>
                <w:color w:val="000000"/>
                <w:sz w:val="20"/>
                <w:szCs w:val="20"/>
                <w:rtl w:val="0"/>
              </w:rPr>
              <w:t xml:space="preserve">1.8. Medium of Instructions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3F5C">
            <w:pPr>
              <w:rPr>
                <w:color w:val="000000"/>
                <w:sz w:val="20"/>
                <w:szCs w:val="20"/>
              </w:rPr>
            </w:pPr>
            <w:r w:rsidDel="00000000" w:rsidR="00000000" w:rsidRPr="00000000">
              <w:rPr>
                <w:color w:val="000000"/>
                <w:sz w:val="20"/>
                <w:szCs w:val="20"/>
                <w:rtl w:val="0"/>
              </w:rPr>
              <w:t xml:space="preserve">1- Telugu</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3F5D">
            <w:pPr>
              <w:rPr>
                <w:color w:val="000000"/>
                <w:sz w:val="20"/>
                <w:szCs w:val="20"/>
              </w:rPr>
            </w:pPr>
            <w:r w:rsidDel="00000000" w:rsidR="00000000" w:rsidRPr="00000000">
              <w:rPr>
                <w:color w:val="000000"/>
                <w:sz w:val="20"/>
                <w:szCs w:val="20"/>
                <w:rtl w:val="0"/>
              </w:rPr>
              <w:t xml:space="preserve">2 - English</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3F5E">
            <w:pPr>
              <w:rPr>
                <w:color w:val="000000"/>
                <w:sz w:val="20"/>
                <w:szCs w:val="20"/>
              </w:rPr>
            </w:pPr>
            <w:r w:rsidDel="00000000" w:rsidR="00000000" w:rsidRPr="00000000">
              <w:rPr>
                <w:color w:val="000000"/>
                <w:sz w:val="20"/>
                <w:szCs w:val="20"/>
                <w:rtl w:val="0"/>
              </w:rPr>
              <w:t xml:space="preserve">1- Telugu</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3F5F">
            <w:pPr>
              <w:rPr>
                <w:color w:val="000000"/>
                <w:sz w:val="20"/>
                <w:szCs w:val="20"/>
              </w:rPr>
            </w:pPr>
            <w:r w:rsidDel="00000000" w:rsidR="00000000" w:rsidRPr="00000000">
              <w:rPr>
                <w:color w:val="000000"/>
                <w:sz w:val="20"/>
                <w:szCs w:val="20"/>
                <w:rtl w:val="0"/>
              </w:rPr>
              <w:t xml:space="preserve">1- Telugu</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3F60">
            <w:pPr>
              <w:rPr>
                <w:color w:val="000000"/>
                <w:sz w:val="20"/>
                <w:szCs w:val="20"/>
              </w:rPr>
            </w:pPr>
            <w:r w:rsidDel="00000000" w:rsidR="00000000" w:rsidRPr="00000000">
              <w:rPr>
                <w:color w:val="000000"/>
                <w:sz w:val="20"/>
                <w:szCs w:val="20"/>
                <w:rtl w:val="0"/>
              </w:rPr>
              <w:t xml:space="preserve">2 - English</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3F61">
            <w:pPr>
              <w:rPr>
                <w:color w:val="000000"/>
                <w:sz w:val="20"/>
                <w:szCs w:val="20"/>
              </w:rPr>
            </w:pPr>
            <w:r w:rsidDel="00000000" w:rsidR="00000000" w:rsidRPr="00000000">
              <w:rPr>
                <w:color w:val="000000"/>
                <w:sz w:val="20"/>
                <w:szCs w:val="20"/>
                <w:rtl w:val="0"/>
              </w:rPr>
              <w:t xml:space="preserve">2 - English</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3F62">
            <w:pPr>
              <w:rPr>
                <w:color w:val="000000"/>
                <w:sz w:val="20"/>
                <w:szCs w:val="20"/>
              </w:rPr>
            </w:pPr>
            <w:r w:rsidDel="00000000" w:rsidR="00000000" w:rsidRPr="00000000">
              <w:rPr>
                <w:color w:val="000000"/>
                <w:sz w:val="20"/>
                <w:szCs w:val="20"/>
                <w:rtl w:val="0"/>
              </w:rPr>
              <w:t xml:space="preserve">3- English and Telugu</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3F63">
            <w:pPr>
              <w:rPr>
                <w:color w:val="000000"/>
                <w:sz w:val="20"/>
                <w:szCs w:val="20"/>
              </w:rPr>
            </w:pPr>
            <w:r w:rsidDel="00000000" w:rsidR="00000000" w:rsidRPr="00000000">
              <w:rPr>
                <w:color w:val="000000"/>
                <w:sz w:val="20"/>
                <w:szCs w:val="20"/>
                <w:rtl w:val="0"/>
              </w:rPr>
              <w:t xml:space="preserve">3- English and Telugu</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3F64">
            <w:pPr>
              <w:rPr>
                <w:color w:val="000000"/>
                <w:sz w:val="20"/>
                <w:szCs w:val="20"/>
              </w:rPr>
            </w:pPr>
            <w:r w:rsidDel="00000000" w:rsidR="00000000" w:rsidRPr="00000000">
              <w:rPr>
                <w:color w:val="000000"/>
                <w:sz w:val="20"/>
                <w:szCs w:val="20"/>
                <w:rtl w:val="0"/>
              </w:rPr>
              <w:t xml:space="preserve">1- Telugu</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3F65">
            <w:pPr>
              <w:rPr>
                <w:color w:val="000000"/>
                <w:sz w:val="20"/>
                <w:szCs w:val="20"/>
              </w:rPr>
            </w:pPr>
            <w:r w:rsidDel="00000000" w:rsidR="00000000" w:rsidRPr="00000000">
              <w:rPr>
                <w:color w:val="000000"/>
                <w:sz w:val="20"/>
                <w:szCs w:val="20"/>
                <w:rtl w:val="0"/>
              </w:rPr>
              <w:t xml:space="preserve">3- English and Telugu</w:t>
            </w:r>
          </w:p>
        </w:tc>
      </w:tr>
      <w:tr>
        <w:trPr>
          <w:cantSplit w:val="0"/>
          <w:trHeight w:val="52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F66">
            <w:pPr>
              <w:rPr>
                <w:color w:val="000000"/>
                <w:sz w:val="20"/>
                <w:szCs w:val="20"/>
              </w:rPr>
            </w:pPr>
            <w:r w:rsidDel="00000000" w:rsidR="00000000" w:rsidRPr="00000000">
              <w:rPr>
                <w:color w:val="000000"/>
                <w:sz w:val="20"/>
                <w:szCs w:val="20"/>
                <w:rtl w:val="0"/>
              </w:rPr>
              <w:t xml:space="preserve">1.9. Subject</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3F67">
            <w:pPr>
              <w:rPr>
                <w:color w:val="000000"/>
                <w:sz w:val="20"/>
                <w:szCs w:val="20"/>
              </w:rPr>
            </w:pPr>
            <w:r w:rsidDel="00000000" w:rsidR="00000000" w:rsidRPr="00000000">
              <w:rPr>
                <w:color w:val="000000"/>
                <w:sz w:val="20"/>
                <w:szCs w:val="20"/>
                <w:rtl w:val="0"/>
              </w:rPr>
              <w:t xml:space="preserve">EVS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3F68">
            <w:pPr>
              <w:rPr>
                <w:color w:val="000000"/>
                <w:sz w:val="20"/>
                <w:szCs w:val="20"/>
              </w:rPr>
            </w:pPr>
            <w:r w:rsidDel="00000000" w:rsidR="00000000" w:rsidRPr="00000000">
              <w:rPr>
                <w:color w:val="000000"/>
                <w:sz w:val="20"/>
                <w:szCs w:val="20"/>
                <w:rtl w:val="0"/>
              </w:rPr>
              <w:t xml:space="preserve">Maths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3F69">
            <w:pPr>
              <w:rPr>
                <w:color w:val="000000"/>
                <w:sz w:val="20"/>
                <w:szCs w:val="20"/>
              </w:rPr>
            </w:pPr>
            <w:r w:rsidDel="00000000" w:rsidR="00000000" w:rsidRPr="00000000">
              <w:rPr>
                <w:color w:val="000000"/>
                <w:sz w:val="20"/>
                <w:szCs w:val="20"/>
                <w:rtl w:val="0"/>
              </w:rPr>
              <w:t xml:space="preserve">Telugu</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3F6A">
            <w:pPr>
              <w:rPr>
                <w:color w:val="000000"/>
                <w:sz w:val="20"/>
                <w:szCs w:val="20"/>
              </w:rPr>
            </w:pPr>
            <w:r w:rsidDel="00000000" w:rsidR="00000000" w:rsidRPr="00000000">
              <w:rPr>
                <w:color w:val="000000"/>
                <w:sz w:val="20"/>
                <w:szCs w:val="20"/>
                <w:rtl w:val="0"/>
              </w:rPr>
              <w:t xml:space="preserve">Social Studies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3F6B">
            <w:pPr>
              <w:rPr>
                <w:color w:val="000000"/>
                <w:sz w:val="20"/>
                <w:szCs w:val="20"/>
              </w:rPr>
            </w:pPr>
            <w:r w:rsidDel="00000000" w:rsidR="00000000" w:rsidRPr="00000000">
              <w:rPr>
                <w:color w:val="000000"/>
                <w:sz w:val="20"/>
                <w:szCs w:val="20"/>
                <w:rtl w:val="0"/>
              </w:rPr>
              <w:t xml:space="preserve">Science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3F6C">
            <w:pPr>
              <w:rPr>
                <w:color w:val="000000"/>
                <w:sz w:val="20"/>
                <w:szCs w:val="20"/>
              </w:rPr>
            </w:pPr>
            <w:r w:rsidDel="00000000" w:rsidR="00000000" w:rsidRPr="00000000">
              <w:rPr>
                <w:color w:val="000000"/>
                <w:sz w:val="20"/>
                <w:szCs w:val="20"/>
                <w:rtl w:val="0"/>
              </w:rPr>
              <w:t xml:space="preserve">Maths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3F6D">
            <w:pPr>
              <w:rPr>
                <w:color w:val="000000"/>
                <w:sz w:val="20"/>
                <w:szCs w:val="20"/>
              </w:rPr>
            </w:pPr>
            <w:r w:rsidDel="00000000" w:rsidR="00000000" w:rsidRPr="00000000">
              <w:rPr>
                <w:color w:val="000000"/>
                <w:sz w:val="20"/>
                <w:szCs w:val="20"/>
                <w:rtl w:val="0"/>
              </w:rPr>
              <w:t xml:space="preserve">Mathematics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3F6E">
            <w:pPr>
              <w:rPr>
                <w:color w:val="000000"/>
                <w:sz w:val="20"/>
                <w:szCs w:val="20"/>
              </w:rPr>
            </w:pPr>
            <w:r w:rsidDel="00000000" w:rsidR="00000000" w:rsidRPr="00000000">
              <w:rPr>
                <w:color w:val="000000"/>
                <w:sz w:val="20"/>
                <w:szCs w:val="20"/>
                <w:rtl w:val="0"/>
              </w:rPr>
              <w:t xml:space="preserve">EVS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3F6F">
            <w:pPr>
              <w:rPr>
                <w:color w:val="000000"/>
                <w:sz w:val="20"/>
                <w:szCs w:val="20"/>
              </w:rPr>
            </w:pPr>
            <w:r w:rsidDel="00000000" w:rsidR="00000000" w:rsidRPr="00000000">
              <w:rPr>
                <w:color w:val="000000"/>
                <w:sz w:val="20"/>
                <w:szCs w:val="20"/>
                <w:rtl w:val="0"/>
              </w:rPr>
              <w:t xml:space="preserve">Maths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3F70">
            <w:pPr>
              <w:rPr>
                <w:color w:val="000000"/>
                <w:sz w:val="20"/>
                <w:szCs w:val="20"/>
              </w:rPr>
            </w:pPr>
            <w:r w:rsidDel="00000000" w:rsidR="00000000" w:rsidRPr="00000000">
              <w:rPr>
                <w:color w:val="000000"/>
                <w:sz w:val="20"/>
                <w:szCs w:val="20"/>
                <w:rtl w:val="0"/>
              </w:rPr>
              <w:t xml:space="preserve">English</w:t>
            </w:r>
          </w:p>
        </w:tc>
      </w:tr>
    </w:tbl>
    <w:p w:rsidR="00000000" w:rsidDel="00000000" w:rsidP="00000000" w:rsidRDefault="00000000" w:rsidRPr="00000000" w14:paraId="00003F71">
      <w:pPr>
        <w:rPr>
          <w:color w:val="000000"/>
          <w:sz w:val="20"/>
          <w:szCs w:val="20"/>
        </w:rPr>
      </w:pPr>
      <w:r w:rsidDel="00000000" w:rsidR="00000000" w:rsidRPr="00000000">
        <w:rPr>
          <w:rtl w:val="0"/>
        </w:rPr>
      </w:r>
    </w:p>
    <w:p w:rsidR="00000000" w:rsidDel="00000000" w:rsidP="00000000" w:rsidRDefault="00000000" w:rsidRPr="00000000" w14:paraId="00003F72">
      <w:pPr>
        <w:rPr>
          <w:rFonts w:ascii="Times New Roman" w:cs="Times New Roman" w:eastAsia="Times New Roman" w:hAnsi="Times New Roman"/>
          <w:color w:val="434343"/>
          <w:sz w:val="20"/>
          <w:szCs w:val="20"/>
        </w:rPr>
      </w:pPr>
      <w:r w:rsidDel="00000000" w:rsidR="00000000" w:rsidRPr="00000000">
        <w:rPr>
          <w:rtl w:val="0"/>
        </w:rPr>
      </w:r>
    </w:p>
    <w:p w:rsidR="00000000" w:rsidDel="00000000" w:rsidP="00000000" w:rsidRDefault="00000000" w:rsidRPr="00000000" w14:paraId="00003F73">
      <w:pPr>
        <w:rPr>
          <w:rFonts w:ascii="Times New Roman" w:cs="Times New Roman" w:eastAsia="Times New Roman" w:hAnsi="Times New Roman"/>
          <w:color w:val="434343"/>
          <w:sz w:val="20"/>
          <w:szCs w:val="20"/>
        </w:rPr>
      </w:pPr>
      <w:r w:rsidDel="00000000" w:rsidR="00000000" w:rsidRPr="00000000">
        <w:rPr>
          <w:rtl w:val="0"/>
        </w:rPr>
      </w:r>
    </w:p>
    <w:p w:rsidR="00000000" w:rsidDel="00000000" w:rsidP="00000000" w:rsidRDefault="00000000" w:rsidRPr="00000000" w14:paraId="00003F74">
      <w:pPr>
        <w:rPr>
          <w:rFonts w:ascii="Times New Roman" w:cs="Times New Roman" w:eastAsia="Times New Roman" w:hAnsi="Times New Roman"/>
          <w:color w:val="434343"/>
          <w:sz w:val="20"/>
          <w:szCs w:val="20"/>
        </w:rPr>
      </w:pPr>
      <w:r w:rsidDel="00000000" w:rsidR="00000000" w:rsidRPr="00000000">
        <w:rPr>
          <w:rtl w:val="0"/>
        </w:rPr>
      </w:r>
    </w:p>
    <w:p w:rsidR="00000000" w:rsidDel="00000000" w:rsidP="00000000" w:rsidRDefault="00000000" w:rsidRPr="00000000" w14:paraId="00003F75">
      <w:pPr>
        <w:rPr>
          <w:rFonts w:ascii="Times New Roman" w:cs="Times New Roman" w:eastAsia="Times New Roman" w:hAnsi="Times New Roman"/>
          <w:color w:val="434343"/>
          <w:sz w:val="20"/>
          <w:szCs w:val="20"/>
        </w:rPr>
      </w:pPr>
      <w:r w:rsidDel="00000000" w:rsidR="00000000" w:rsidRPr="00000000">
        <w:rPr>
          <w:rtl w:val="0"/>
        </w:rPr>
      </w:r>
    </w:p>
    <w:p w:rsidR="00000000" w:rsidDel="00000000" w:rsidP="00000000" w:rsidRDefault="00000000" w:rsidRPr="00000000" w14:paraId="00003F76">
      <w:pPr>
        <w:rPr>
          <w:rFonts w:ascii="Times New Roman" w:cs="Times New Roman" w:eastAsia="Times New Roman" w:hAnsi="Times New Roman"/>
          <w:color w:val="434343"/>
          <w:sz w:val="20"/>
          <w:szCs w:val="20"/>
        </w:rPr>
      </w:pPr>
      <w:r w:rsidDel="00000000" w:rsidR="00000000" w:rsidRPr="00000000">
        <w:rPr>
          <w:rtl w:val="0"/>
        </w:rPr>
      </w:r>
    </w:p>
    <w:p w:rsidR="00000000" w:rsidDel="00000000" w:rsidP="00000000" w:rsidRDefault="00000000" w:rsidRPr="00000000" w14:paraId="00003F77">
      <w:pPr>
        <w:rPr>
          <w:rFonts w:ascii="Times New Roman" w:cs="Times New Roman" w:eastAsia="Times New Roman" w:hAnsi="Times New Roman"/>
          <w:color w:val="434343"/>
          <w:sz w:val="20"/>
          <w:szCs w:val="20"/>
        </w:rPr>
      </w:pPr>
      <w:r w:rsidDel="00000000" w:rsidR="00000000" w:rsidRPr="00000000">
        <w:rPr>
          <w:rtl w:val="0"/>
        </w:rPr>
      </w:r>
    </w:p>
    <w:p w:rsidR="00000000" w:rsidDel="00000000" w:rsidP="00000000" w:rsidRDefault="00000000" w:rsidRPr="00000000" w14:paraId="00003F78">
      <w:pPr>
        <w:rPr>
          <w:rFonts w:ascii="Times New Roman" w:cs="Times New Roman" w:eastAsia="Times New Roman" w:hAnsi="Times New Roman"/>
          <w:color w:val="434343"/>
          <w:sz w:val="20"/>
          <w:szCs w:val="20"/>
        </w:rPr>
      </w:pPr>
      <w:r w:rsidDel="00000000" w:rsidR="00000000" w:rsidRPr="00000000">
        <w:rPr>
          <w:rtl w:val="0"/>
        </w:rPr>
      </w:r>
    </w:p>
    <w:p w:rsidR="00000000" w:rsidDel="00000000" w:rsidP="00000000" w:rsidRDefault="00000000" w:rsidRPr="00000000" w14:paraId="00003F79">
      <w:pPr>
        <w:rPr>
          <w:rFonts w:ascii="Times New Roman" w:cs="Times New Roman" w:eastAsia="Times New Roman" w:hAnsi="Times New Roman"/>
          <w:color w:val="434343"/>
          <w:sz w:val="20"/>
          <w:szCs w:val="20"/>
        </w:rPr>
      </w:pPr>
      <w:r w:rsidDel="00000000" w:rsidR="00000000" w:rsidRPr="00000000">
        <w:rPr>
          <w:rtl w:val="0"/>
        </w:rPr>
      </w:r>
    </w:p>
    <w:tbl>
      <w:tblPr>
        <w:tblStyle w:val="Table287"/>
        <w:tblW w:w="14878.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12"/>
        <w:gridCol w:w="1361"/>
        <w:gridCol w:w="1259"/>
        <w:gridCol w:w="1106"/>
        <w:gridCol w:w="1273"/>
        <w:gridCol w:w="1538"/>
        <w:gridCol w:w="1502"/>
        <w:gridCol w:w="1372"/>
        <w:gridCol w:w="1264"/>
        <w:gridCol w:w="1217"/>
        <w:gridCol w:w="1268"/>
        <w:gridCol w:w="181"/>
        <w:gridCol w:w="26"/>
        <w:tblGridChange w:id="0">
          <w:tblGrid>
            <w:gridCol w:w="1512"/>
            <w:gridCol w:w="1361"/>
            <w:gridCol w:w="1259"/>
            <w:gridCol w:w="1106"/>
            <w:gridCol w:w="1273"/>
            <w:gridCol w:w="1538"/>
            <w:gridCol w:w="1502"/>
            <w:gridCol w:w="1372"/>
            <w:gridCol w:w="1264"/>
            <w:gridCol w:w="1217"/>
            <w:gridCol w:w="1268"/>
            <w:gridCol w:w="181"/>
            <w:gridCol w:w="26"/>
          </w:tblGrid>
        </w:tblGridChange>
      </w:tblGrid>
      <w:tr>
        <w:trPr>
          <w:cantSplit w:val="0"/>
          <w:tblHeader w:val="0"/>
        </w:trPr>
        <w:tc>
          <w:tcPr>
            <w:gridSpan w:val="12"/>
          </w:tcPr>
          <w:p w:rsidR="00000000" w:rsidDel="00000000" w:rsidP="00000000" w:rsidRDefault="00000000" w:rsidRPr="00000000" w14:paraId="00003F7A">
            <w:pPr>
              <w:rPr>
                <w:color w:val="ff0000"/>
                <w:sz w:val="20"/>
                <w:szCs w:val="20"/>
              </w:rPr>
            </w:pPr>
            <w:r w:rsidDel="00000000" w:rsidR="00000000" w:rsidRPr="00000000">
              <w:rPr>
                <w:color w:val="ff0000"/>
                <w:sz w:val="20"/>
                <w:szCs w:val="20"/>
                <w:rtl w:val="0"/>
              </w:rPr>
              <w:t xml:space="preserve">Class Room Observations</w:t>
            </w:r>
          </w:p>
        </w:tc>
      </w:tr>
      <w:tr>
        <w:trPr>
          <w:cantSplit w:val="0"/>
          <w:tblHeader w:val="0"/>
        </w:trPr>
        <w:tc>
          <w:tcPr>
            <w:gridSpan w:val="12"/>
          </w:tcPr>
          <w:p w:rsidR="00000000" w:rsidDel="00000000" w:rsidP="00000000" w:rsidRDefault="00000000" w:rsidRPr="00000000" w14:paraId="00003F86">
            <w:pPr>
              <w:rPr>
                <w:color w:val="ff0000"/>
                <w:sz w:val="20"/>
                <w:szCs w:val="20"/>
              </w:rPr>
            </w:pPr>
            <w:r w:rsidDel="00000000" w:rsidR="00000000" w:rsidRPr="00000000">
              <w:rPr>
                <w:sz w:val="20"/>
                <w:szCs w:val="20"/>
                <w:rtl w:val="0"/>
              </w:rPr>
              <w:t xml:space="preserve">General Information</w:t>
            </w:r>
            <w:r w:rsidDel="00000000" w:rsidR="00000000" w:rsidRPr="00000000">
              <w:rPr>
                <w:rtl w:val="0"/>
              </w:rPr>
            </w:r>
          </w:p>
        </w:tc>
      </w:tr>
      <w:tr>
        <w:trPr>
          <w:cantSplit w:val="0"/>
          <w:trHeight w:val="1271" w:hRule="atLeast"/>
          <w:tblHeader w:val="0"/>
        </w:trPr>
        <w:tc>
          <w:tcPr/>
          <w:p w:rsidR="00000000" w:rsidDel="00000000" w:rsidP="00000000" w:rsidRDefault="00000000" w:rsidRPr="00000000" w14:paraId="00003F92">
            <w:pPr>
              <w:rPr>
                <w:color w:val="000000"/>
                <w:sz w:val="20"/>
                <w:szCs w:val="20"/>
              </w:rPr>
            </w:pPr>
            <w:r w:rsidDel="00000000" w:rsidR="00000000" w:rsidRPr="00000000">
              <w:rPr>
                <w:color w:val="000000"/>
                <w:sz w:val="20"/>
                <w:szCs w:val="20"/>
                <w:rtl w:val="0"/>
              </w:rPr>
              <w:t xml:space="preserve">1.10Lesson/ Topic   </w:t>
            </w:r>
          </w:p>
        </w:tc>
        <w:tc>
          <w:tcPr/>
          <w:p w:rsidR="00000000" w:rsidDel="00000000" w:rsidP="00000000" w:rsidRDefault="00000000" w:rsidRPr="00000000" w14:paraId="00003F93">
            <w:pPr>
              <w:rPr>
                <w:color w:val="000000"/>
                <w:sz w:val="20"/>
                <w:szCs w:val="20"/>
              </w:rPr>
            </w:pPr>
            <w:r w:rsidDel="00000000" w:rsidR="00000000" w:rsidRPr="00000000">
              <w:rPr>
                <w:color w:val="000000"/>
                <w:sz w:val="20"/>
                <w:szCs w:val="20"/>
                <w:rtl w:val="0"/>
              </w:rPr>
              <w:t xml:space="preserve">Students rights </w:t>
            </w:r>
          </w:p>
        </w:tc>
        <w:tc>
          <w:tcPr/>
          <w:p w:rsidR="00000000" w:rsidDel="00000000" w:rsidP="00000000" w:rsidRDefault="00000000" w:rsidRPr="00000000" w14:paraId="00003F94">
            <w:pPr>
              <w:rPr>
                <w:color w:val="000000"/>
                <w:sz w:val="20"/>
                <w:szCs w:val="20"/>
              </w:rPr>
            </w:pPr>
            <w:r w:rsidDel="00000000" w:rsidR="00000000" w:rsidRPr="00000000">
              <w:rPr>
                <w:color w:val="000000"/>
                <w:sz w:val="20"/>
                <w:szCs w:val="20"/>
                <w:rtl w:val="0"/>
              </w:rPr>
              <w:t xml:space="preserve">Sun and Planets (Revision class)</w:t>
            </w:r>
          </w:p>
        </w:tc>
        <w:tc>
          <w:tcPr/>
          <w:p w:rsidR="00000000" w:rsidDel="00000000" w:rsidP="00000000" w:rsidRDefault="00000000" w:rsidRPr="00000000" w14:paraId="00003F95">
            <w:pPr>
              <w:rPr>
                <w:color w:val="000000"/>
                <w:sz w:val="20"/>
                <w:szCs w:val="20"/>
              </w:rPr>
            </w:pPr>
            <w:r w:rsidDel="00000000" w:rsidR="00000000" w:rsidRPr="00000000">
              <w:rPr>
                <w:color w:val="000000"/>
                <w:sz w:val="20"/>
                <w:szCs w:val="20"/>
                <w:rtl w:val="0"/>
              </w:rPr>
              <w:t xml:space="preserve">OODA</w:t>
            </w:r>
          </w:p>
        </w:tc>
        <w:tc>
          <w:tcPr/>
          <w:p w:rsidR="00000000" w:rsidDel="00000000" w:rsidP="00000000" w:rsidRDefault="00000000" w:rsidRPr="00000000" w14:paraId="00003F96">
            <w:pPr>
              <w:rPr>
                <w:color w:val="000000"/>
                <w:sz w:val="20"/>
                <w:szCs w:val="20"/>
              </w:rPr>
            </w:pPr>
            <w:r w:rsidDel="00000000" w:rsidR="00000000" w:rsidRPr="00000000">
              <w:rPr>
                <w:color w:val="000000"/>
                <w:sz w:val="20"/>
                <w:szCs w:val="20"/>
                <w:rtl w:val="0"/>
              </w:rPr>
              <w:t xml:space="preserve">Globe</w:t>
            </w:r>
          </w:p>
        </w:tc>
        <w:tc>
          <w:tcPr/>
          <w:p w:rsidR="00000000" w:rsidDel="00000000" w:rsidP="00000000" w:rsidRDefault="00000000" w:rsidRPr="00000000" w14:paraId="00003F97">
            <w:pPr>
              <w:rPr>
                <w:color w:val="000000"/>
                <w:sz w:val="20"/>
                <w:szCs w:val="20"/>
              </w:rPr>
            </w:pPr>
            <w:r w:rsidDel="00000000" w:rsidR="00000000" w:rsidRPr="00000000">
              <w:rPr>
                <w:color w:val="000000"/>
                <w:sz w:val="20"/>
                <w:szCs w:val="20"/>
                <w:rtl w:val="0"/>
              </w:rPr>
              <w:t xml:space="preserve">Motion and Time</w:t>
            </w:r>
          </w:p>
        </w:tc>
        <w:tc>
          <w:tcPr/>
          <w:p w:rsidR="00000000" w:rsidDel="00000000" w:rsidP="00000000" w:rsidRDefault="00000000" w:rsidRPr="00000000" w14:paraId="00003F98">
            <w:pPr>
              <w:rPr>
                <w:color w:val="000000"/>
                <w:sz w:val="20"/>
                <w:szCs w:val="20"/>
              </w:rPr>
            </w:pPr>
            <w:r w:rsidDel="00000000" w:rsidR="00000000" w:rsidRPr="00000000">
              <w:rPr>
                <w:color w:val="000000"/>
                <w:sz w:val="20"/>
                <w:szCs w:val="20"/>
                <w:rtl w:val="0"/>
              </w:rPr>
              <w:t xml:space="preserve">Mensuration</w:t>
            </w:r>
          </w:p>
        </w:tc>
        <w:tc>
          <w:tcPr/>
          <w:p w:rsidR="00000000" w:rsidDel="00000000" w:rsidP="00000000" w:rsidRDefault="00000000" w:rsidRPr="00000000" w14:paraId="00003F99">
            <w:pPr>
              <w:rPr>
                <w:color w:val="000000"/>
                <w:sz w:val="20"/>
                <w:szCs w:val="20"/>
              </w:rPr>
            </w:pPr>
            <w:r w:rsidDel="00000000" w:rsidR="00000000" w:rsidRPr="00000000">
              <w:rPr>
                <w:color w:val="000000"/>
                <w:sz w:val="20"/>
                <w:szCs w:val="20"/>
                <w:rtl w:val="0"/>
              </w:rPr>
              <w:t xml:space="preserve">Time</w:t>
            </w:r>
          </w:p>
        </w:tc>
        <w:tc>
          <w:tcPr/>
          <w:p w:rsidR="00000000" w:rsidDel="00000000" w:rsidP="00000000" w:rsidRDefault="00000000" w:rsidRPr="00000000" w14:paraId="00003F9A">
            <w:pPr>
              <w:rPr>
                <w:color w:val="000000"/>
                <w:sz w:val="20"/>
                <w:szCs w:val="20"/>
              </w:rPr>
            </w:pPr>
            <w:r w:rsidDel="00000000" w:rsidR="00000000" w:rsidRPr="00000000">
              <w:rPr>
                <w:color w:val="000000"/>
                <w:sz w:val="20"/>
                <w:szCs w:val="20"/>
                <w:rtl w:val="0"/>
              </w:rPr>
              <w:t xml:space="preserve">Bonding with leaves</w:t>
            </w:r>
          </w:p>
        </w:tc>
        <w:tc>
          <w:tcPr/>
          <w:p w:rsidR="00000000" w:rsidDel="00000000" w:rsidP="00000000" w:rsidRDefault="00000000" w:rsidRPr="00000000" w14:paraId="00003F9B">
            <w:pPr>
              <w:rPr>
                <w:color w:val="000000"/>
                <w:sz w:val="20"/>
                <w:szCs w:val="20"/>
              </w:rPr>
            </w:pPr>
            <w:r w:rsidDel="00000000" w:rsidR="00000000" w:rsidRPr="00000000">
              <w:rPr>
                <w:color w:val="000000"/>
                <w:sz w:val="20"/>
                <w:szCs w:val="20"/>
                <w:rtl w:val="0"/>
              </w:rPr>
              <w:t xml:space="preserve">Maths -Square roots</w:t>
            </w:r>
          </w:p>
        </w:tc>
        <w:tc>
          <w:tcPr>
            <w:gridSpan w:val="3"/>
          </w:tcPr>
          <w:p w:rsidR="00000000" w:rsidDel="00000000" w:rsidP="00000000" w:rsidRDefault="00000000" w:rsidRPr="00000000" w14:paraId="00003F9C">
            <w:pPr>
              <w:rPr>
                <w:color w:val="000000"/>
                <w:sz w:val="20"/>
                <w:szCs w:val="20"/>
              </w:rPr>
            </w:pPr>
            <w:r w:rsidDel="00000000" w:rsidR="00000000" w:rsidRPr="00000000">
              <w:rPr>
                <w:color w:val="000000"/>
                <w:sz w:val="20"/>
                <w:szCs w:val="20"/>
                <w:rtl w:val="0"/>
              </w:rPr>
              <w:t xml:space="preserve">English - Human Relations</w:t>
            </w:r>
          </w:p>
        </w:tc>
      </w:tr>
      <w:tr>
        <w:trPr>
          <w:cantSplit w:val="0"/>
          <w:trHeight w:val="1271" w:hRule="atLeast"/>
          <w:tblHeader w:val="0"/>
        </w:trPr>
        <w:tc>
          <w:tcPr/>
          <w:p w:rsidR="00000000" w:rsidDel="00000000" w:rsidP="00000000" w:rsidRDefault="00000000" w:rsidRPr="00000000" w14:paraId="00003F9F">
            <w:pPr>
              <w:rPr>
                <w:color w:val="000000"/>
                <w:sz w:val="20"/>
                <w:szCs w:val="20"/>
              </w:rPr>
            </w:pPr>
            <w:r w:rsidDel="00000000" w:rsidR="00000000" w:rsidRPr="00000000">
              <w:rPr>
                <w:color w:val="000000"/>
                <w:sz w:val="20"/>
                <w:szCs w:val="20"/>
                <w:rtl w:val="0"/>
              </w:rPr>
              <w:t xml:space="preserve">1.11. Physical Infrastructure</w:t>
            </w:r>
          </w:p>
        </w:tc>
        <w:tc>
          <w:tcPr/>
          <w:p w:rsidR="00000000" w:rsidDel="00000000" w:rsidP="00000000" w:rsidRDefault="00000000" w:rsidRPr="00000000" w14:paraId="00003FA0">
            <w:pPr>
              <w:rPr>
                <w:color w:val="000000"/>
                <w:sz w:val="20"/>
                <w:szCs w:val="20"/>
              </w:rPr>
            </w:pPr>
            <w:r w:rsidDel="00000000" w:rsidR="00000000" w:rsidRPr="00000000">
              <w:rPr>
                <w:color w:val="000000"/>
                <w:sz w:val="20"/>
                <w:szCs w:val="20"/>
                <w:rtl w:val="0"/>
              </w:rPr>
              <w:t xml:space="preserve">1. Class conducted in an open Verada, well lit.                                                                            2. Adequate space, since very few students. 3. No noise pollution.                                                    4. Teacher's voice audible. Blackboard visible</w:t>
            </w:r>
          </w:p>
        </w:tc>
        <w:tc>
          <w:tcPr/>
          <w:p w:rsidR="00000000" w:rsidDel="00000000" w:rsidP="00000000" w:rsidRDefault="00000000" w:rsidRPr="00000000" w14:paraId="00003FA1">
            <w:pPr>
              <w:rPr>
                <w:color w:val="000000"/>
                <w:sz w:val="20"/>
                <w:szCs w:val="20"/>
              </w:rPr>
            </w:pPr>
            <w:r w:rsidDel="00000000" w:rsidR="00000000" w:rsidRPr="00000000">
              <w:rPr>
                <w:color w:val="000000"/>
                <w:sz w:val="20"/>
                <w:szCs w:val="20"/>
                <w:rtl w:val="0"/>
              </w:rPr>
              <w:t xml:space="preserve">1. Chairs for students, rooms is well-lit.                2. Blackboard clearly visible,                                     3. Specious rooms</w:t>
            </w:r>
          </w:p>
        </w:tc>
        <w:tc>
          <w:tcPr/>
          <w:p w:rsidR="00000000" w:rsidDel="00000000" w:rsidP="00000000" w:rsidRDefault="00000000" w:rsidRPr="00000000" w14:paraId="00003FA2">
            <w:pPr>
              <w:rPr>
                <w:color w:val="000000"/>
                <w:sz w:val="20"/>
                <w:szCs w:val="20"/>
              </w:rPr>
            </w:pPr>
            <w:r w:rsidDel="00000000" w:rsidR="00000000" w:rsidRPr="00000000">
              <w:rPr>
                <w:color w:val="000000"/>
                <w:sz w:val="20"/>
                <w:szCs w:val="20"/>
                <w:rtl w:val="0"/>
              </w:rPr>
              <w:t xml:space="preserve">Well Ventilated and opened windows</w:t>
            </w:r>
          </w:p>
        </w:tc>
        <w:tc>
          <w:tcPr/>
          <w:p w:rsidR="00000000" w:rsidDel="00000000" w:rsidP="00000000" w:rsidRDefault="00000000" w:rsidRPr="00000000" w14:paraId="00003FA3">
            <w:pPr>
              <w:rPr>
                <w:color w:val="000000"/>
                <w:sz w:val="20"/>
                <w:szCs w:val="20"/>
              </w:rPr>
            </w:pPr>
            <w:r w:rsidDel="00000000" w:rsidR="00000000" w:rsidRPr="00000000">
              <w:rPr>
                <w:color w:val="000000"/>
                <w:sz w:val="20"/>
                <w:szCs w:val="20"/>
                <w:rtl w:val="0"/>
              </w:rPr>
              <w:t xml:space="preserve">1. Reasonably well ventilated, 2. Since there were only 5 students in the class, there was sufficient space.   3. Teacher's voice was clear. 4. Black board was clear.</w:t>
            </w:r>
          </w:p>
        </w:tc>
        <w:tc>
          <w:tcPr/>
          <w:p w:rsidR="00000000" w:rsidDel="00000000" w:rsidP="00000000" w:rsidRDefault="00000000" w:rsidRPr="00000000" w14:paraId="00003FA4">
            <w:pPr>
              <w:rPr>
                <w:color w:val="000000"/>
                <w:sz w:val="20"/>
                <w:szCs w:val="20"/>
              </w:rPr>
            </w:pPr>
            <w:r w:rsidDel="00000000" w:rsidR="00000000" w:rsidRPr="00000000">
              <w:rPr>
                <w:color w:val="000000"/>
                <w:sz w:val="20"/>
                <w:szCs w:val="20"/>
                <w:rtl w:val="0"/>
              </w:rPr>
              <w:t xml:space="preserve">Classroom was well lit and ventilated, with windows open. 2. No noise disturbance. Room was spacious. </w:t>
            </w:r>
          </w:p>
        </w:tc>
        <w:tc>
          <w:tcPr/>
          <w:p w:rsidR="00000000" w:rsidDel="00000000" w:rsidP="00000000" w:rsidRDefault="00000000" w:rsidRPr="00000000" w14:paraId="00003FA5">
            <w:pPr>
              <w:rPr>
                <w:color w:val="000000"/>
                <w:sz w:val="20"/>
                <w:szCs w:val="20"/>
              </w:rPr>
            </w:pPr>
            <w:r w:rsidDel="00000000" w:rsidR="00000000" w:rsidRPr="00000000">
              <w:rPr>
                <w:color w:val="000000"/>
                <w:sz w:val="20"/>
                <w:szCs w:val="20"/>
                <w:rtl w:val="0"/>
              </w:rPr>
              <w:t xml:space="preserve">1. Classroom is very small, two 2 windows in the class. 2.Desk not have wood. 3. Blackboard not much visible.</w:t>
            </w:r>
          </w:p>
        </w:tc>
        <w:tc>
          <w:tcPr/>
          <w:p w:rsidR="00000000" w:rsidDel="00000000" w:rsidP="00000000" w:rsidRDefault="00000000" w:rsidRPr="00000000" w14:paraId="00003FA6">
            <w:pPr>
              <w:rPr>
                <w:color w:val="000000"/>
                <w:sz w:val="20"/>
                <w:szCs w:val="20"/>
              </w:rPr>
            </w:pPr>
            <w:r w:rsidDel="00000000" w:rsidR="00000000" w:rsidRPr="00000000">
              <w:rPr>
                <w:color w:val="000000"/>
                <w:sz w:val="20"/>
                <w:szCs w:val="20"/>
                <w:rtl w:val="0"/>
              </w:rPr>
              <w:t xml:space="preserve">1. Well lit, good size classroom with 3 windows. 2. Teacher's 2.5 years old child was in class and made some noise. 3. Teacher is soft spoken. 4. Blackboard was visible.</w:t>
            </w:r>
          </w:p>
        </w:tc>
        <w:tc>
          <w:tcPr/>
          <w:p w:rsidR="00000000" w:rsidDel="00000000" w:rsidP="00000000" w:rsidRDefault="00000000" w:rsidRPr="00000000" w14:paraId="00003FA7">
            <w:pPr>
              <w:rPr>
                <w:color w:val="000000"/>
                <w:sz w:val="20"/>
                <w:szCs w:val="20"/>
              </w:rPr>
            </w:pPr>
            <w:r w:rsidDel="00000000" w:rsidR="00000000" w:rsidRPr="00000000">
              <w:rPr>
                <w:color w:val="000000"/>
                <w:sz w:val="20"/>
                <w:szCs w:val="20"/>
                <w:rtl w:val="0"/>
              </w:rPr>
              <w:t xml:space="preserve">3 windows, 4 Fentilaters,. Room size is good and there is soace for group work. There is no noise. Teacher's tone - nice and blackboard was clearly visible.</w:t>
            </w:r>
          </w:p>
        </w:tc>
        <w:tc>
          <w:tcPr/>
          <w:p w:rsidR="00000000" w:rsidDel="00000000" w:rsidP="00000000" w:rsidRDefault="00000000" w:rsidRPr="00000000" w14:paraId="00003FA8">
            <w:pPr>
              <w:rPr>
                <w:color w:val="000000"/>
                <w:sz w:val="20"/>
                <w:szCs w:val="20"/>
              </w:rPr>
            </w:pPr>
            <w:r w:rsidDel="00000000" w:rsidR="00000000" w:rsidRPr="00000000">
              <w:rPr>
                <w:color w:val="000000"/>
                <w:sz w:val="20"/>
                <w:szCs w:val="20"/>
                <w:rtl w:val="0"/>
              </w:rPr>
              <w:t xml:space="preserve">1.  Class was conducted in the library room.  Room was well -lit and spacious. There were 3 big windows but not all were opened. 2. Teacher's voice was loud enough and clear . 3. Blackboard was visible.</w:t>
            </w:r>
          </w:p>
        </w:tc>
        <w:tc>
          <w:tcPr>
            <w:gridSpan w:val="3"/>
          </w:tcPr>
          <w:p w:rsidR="00000000" w:rsidDel="00000000" w:rsidP="00000000" w:rsidRDefault="00000000" w:rsidRPr="00000000" w14:paraId="00003FA9">
            <w:pPr>
              <w:rPr>
                <w:color w:val="000000"/>
                <w:sz w:val="20"/>
                <w:szCs w:val="20"/>
              </w:rPr>
            </w:pPr>
            <w:r w:rsidDel="00000000" w:rsidR="00000000" w:rsidRPr="00000000">
              <w:rPr>
                <w:color w:val="000000"/>
                <w:sz w:val="20"/>
                <w:szCs w:val="20"/>
                <w:rtl w:val="0"/>
              </w:rPr>
              <w:t xml:space="preserve">1. Classroom was not well-lit. Lights were not switched on. 2. Class was taken in the ICT room. 3. There was no noise . 4. Space was not enough to do group activities. Some students were sitting in pairs, in the end of the rows 3-4 boys were sharing one bench. 5. Because of classroom observation, teacher planned and organised class in a separate room so that he can use projector in the class, which is not a regualr practice.</w:t>
            </w:r>
          </w:p>
        </w:tc>
      </w:tr>
      <w:tr>
        <w:trPr>
          <w:cantSplit w:val="0"/>
          <w:tblHeader w:val="0"/>
        </w:trPr>
        <w:tc>
          <w:tcPr>
            <w:gridSpan w:val="11"/>
          </w:tcPr>
          <w:p w:rsidR="00000000" w:rsidDel="00000000" w:rsidP="00000000" w:rsidRDefault="00000000" w:rsidRPr="00000000" w14:paraId="00003FAC">
            <w:pPr>
              <w:rPr>
                <w:rFonts w:ascii="Times New Roman" w:cs="Times New Roman" w:eastAsia="Times New Roman" w:hAnsi="Times New Roman"/>
                <w:color w:val="434343"/>
                <w:sz w:val="20"/>
                <w:szCs w:val="20"/>
              </w:rPr>
            </w:pPr>
            <w:r w:rsidDel="00000000" w:rsidR="00000000" w:rsidRPr="00000000">
              <w:rPr>
                <w:color w:val="ff0000"/>
                <w:sz w:val="20"/>
                <w:szCs w:val="20"/>
                <w:rtl w:val="0"/>
              </w:rPr>
              <w:t xml:space="preserve">Class Room Observations</w:t>
            </w:r>
            <w:r w:rsidDel="00000000" w:rsidR="00000000" w:rsidRPr="00000000">
              <w:rPr>
                <w:rtl w:val="0"/>
              </w:rPr>
            </w:r>
          </w:p>
        </w:tc>
      </w:tr>
      <w:tr>
        <w:trPr>
          <w:cantSplit w:val="0"/>
          <w:tblHeader w:val="0"/>
        </w:trPr>
        <w:tc>
          <w:tcPr>
            <w:gridSpan w:val="11"/>
          </w:tcPr>
          <w:p w:rsidR="00000000" w:rsidDel="00000000" w:rsidP="00000000" w:rsidRDefault="00000000" w:rsidRPr="00000000" w14:paraId="00003FB7">
            <w:pPr>
              <w:rPr>
                <w:rFonts w:ascii="Times New Roman" w:cs="Times New Roman" w:eastAsia="Times New Roman" w:hAnsi="Times New Roman"/>
                <w:color w:val="434343"/>
                <w:sz w:val="20"/>
                <w:szCs w:val="20"/>
              </w:rPr>
            </w:pPr>
            <w:r w:rsidDel="00000000" w:rsidR="00000000" w:rsidRPr="00000000">
              <w:rPr>
                <w:sz w:val="20"/>
                <w:szCs w:val="20"/>
                <w:rtl w:val="0"/>
              </w:rPr>
              <w:t xml:space="preserve">General Information</w:t>
            </w:r>
            <w:r w:rsidDel="00000000" w:rsidR="00000000" w:rsidRPr="00000000">
              <w:rPr>
                <w:rtl w:val="0"/>
              </w:rPr>
            </w:r>
          </w:p>
        </w:tc>
      </w:tr>
    </w:tbl>
    <w:p w:rsidR="00000000" w:rsidDel="00000000" w:rsidP="00000000" w:rsidRDefault="00000000" w:rsidRPr="00000000" w14:paraId="00003F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434343"/>
          <w:sz w:val="20"/>
          <w:szCs w:val="20"/>
        </w:rPr>
      </w:pPr>
      <w:r w:rsidDel="00000000" w:rsidR="00000000" w:rsidRPr="00000000">
        <w:rPr>
          <w:rtl w:val="0"/>
        </w:rPr>
      </w:r>
    </w:p>
    <w:tbl>
      <w:tblPr>
        <w:tblStyle w:val="Table288"/>
        <w:tblW w:w="14736.999999999998" w:type="dxa"/>
        <w:jc w:val="left"/>
        <w:tblLayout w:type="fixed"/>
        <w:tblLook w:val="0400"/>
      </w:tblPr>
      <w:tblGrid>
        <w:gridCol w:w="1980"/>
        <w:gridCol w:w="1134"/>
        <w:gridCol w:w="1134"/>
        <w:gridCol w:w="709"/>
        <w:gridCol w:w="992"/>
        <w:gridCol w:w="567"/>
        <w:gridCol w:w="850"/>
        <w:gridCol w:w="1276"/>
        <w:gridCol w:w="1843"/>
        <w:gridCol w:w="1701"/>
        <w:gridCol w:w="2551"/>
        <w:tblGridChange w:id="0">
          <w:tblGrid>
            <w:gridCol w:w="1980"/>
            <w:gridCol w:w="1134"/>
            <w:gridCol w:w="1134"/>
            <w:gridCol w:w="709"/>
            <w:gridCol w:w="992"/>
            <w:gridCol w:w="567"/>
            <w:gridCol w:w="850"/>
            <w:gridCol w:w="1276"/>
            <w:gridCol w:w="1843"/>
            <w:gridCol w:w="1701"/>
            <w:gridCol w:w="2551"/>
          </w:tblGrid>
        </w:tblGridChange>
      </w:tblGrid>
      <w:tr>
        <w:trPr>
          <w:cantSplit w:val="0"/>
          <w:trHeight w:val="573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3FC3">
            <w:pP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1.12. Any Visuals displayed in the class</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3FC4">
            <w:pP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CRO was not conducted in the classroom.</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3FC5">
            <w:pP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Charts, Cuttings</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3FC6">
            <w:pP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a few charts</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3FC7">
            <w:pP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Only calender. </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3FC8">
            <w:pP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No</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3FC9">
            <w:pP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Only 02 charts</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3FCA">
            <w:pP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a few charts</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3FCB">
            <w:pP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a few charts</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3FCC">
            <w:pP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Since class was conducted in the library, there were books handling on the wall with the help of a rope. Otherwise, there were no charts, or any other material in the class room.</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3FCD">
            <w:pP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No visuals</w:t>
            </w:r>
          </w:p>
        </w:tc>
      </w:tr>
    </w:tbl>
    <w:p w:rsidR="00000000" w:rsidDel="00000000" w:rsidP="00000000" w:rsidRDefault="00000000" w:rsidRPr="00000000" w14:paraId="00003FCE">
      <w:pPr>
        <w:rPr>
          <w:rFonts w:ascii="Times New Roman" w:cs="Times New Roman" w:eastAsia="Times New Roman" w:hAnsi="Times New Roman"/>
          <w:color w:val="434343"/>
          <w:sz w:val="20"/>
          <w:szCs w:val="20"/>
        </w:rPr>
      </w:pPr>
      <w:r w:rsidDel="00000000" w:rsidR="00000000" w:rsidRPr="00000000">
        <w:rPr>
          <w:rtl w:val="0"/>
        </w:rPr>
      </w:r>
    </w:p>
    <w:p w:rsidR="00000000" w:rsidDel="00000000" w:rsidP="00000000" w:rsidRDefault="00000000" w:rsidRPr="00000000" w14:paraId="00003FCF">
      <w:pPr>
        <w:rPr>
          <w:rFonts w:ascii="Times New Roman" w:cs="Times New Roman" w:eastAsia="Times New Roman" w:hAnsi="Times New Roman"/>
          <w:color w:val="434343"/>
          <w:sz w:val="20"/>
          <w:szCs w:val="20"/>
        </w:rPr>
      </w:pPr>
      <w:r w:rsidDel="00000000" w:rsidR="00000000" w:rsidRPr="00000000">
        <w:rPr>
          <w:rtl w:val="0"/>
        </w:rPr>
      </w:r>
    </w:p>
    <w:p w:rsidR="00000000" w:rsidDel="00000000" w:rsidP="00000000" w:rsidRDefault="00000000" w:rsidRPr="00000000" w14:paraId="00003FD0">
      <w:pPr>
        <w:rPr>
          <w:rFonts w:ascii="Times New Roman" w:cs="Times New Roman" w:eastAsia="Times New Roman" w:hAnsi="Times New Roman"/>
          <w:color w:val="434343"/>
          <w:sz w:val="20"/>
          <w:szCs w:val="20"/>
        </w:rPr>
      </w:pPr>
      <w:r w:rsidDel="00000000" w:rsidR="00000000" w:rsidRPr="00000000">
        <w:rPr>
          <w:rtl w:val="0"/>
        </w:rPr>
      </w:r>
    </w:p>
    <w:p w:rsidR="00000000" w:rsidDel="00000000" w:rsidP="00000000" w:rsidRDefault="00000000" w:rsidRPr="00000000" w14:paraId="00003FD1">
      <w:pPr>
        <w:rPr>
          <w:rFonts w:ascii="Times New Roman" w:cs="Times New Roman" w:eastAsia="Times New Roman" w:hAnsi="Times New Roman"/>
          <w:color w:val="434343"/>
          <w:sz w:val="20"/>
          <w:szCs w:val="20"/>
        </w:rPr>
      </w:pPr>
      <w:r w:rsidDel="00000000" w:rsidR="00000000" w:rsidRPr="00000000">
        <w:rPr>
          <w:rtl w:val="0"/>
        </w:rPr>
      </w:r>
    </w:p>
    <w:p w:rsidR="00000000" w:rsidDel="00000000" w:rsidP="00000000" w:rsidRDefault="00000000" w:rsidRPr="00000000" w14:paraId="00003FD2">
      <w:pPr>
        <w:rPr>
          <w:rFonts w:ascii="Times New Roman" w:cs="Times New Roman" w:eastAsia="Times New Roman" w:hAnsi="Times New Roman"/>
          <w:color w:val="434343"/>
          <w:sz w:val="20"/>
          <w:szCs w:val="20"/>
        </w:rPr>
      </w:pPr>
      <w:r w:rsidDel="00000000" w:rsidR="00000000" w:rsidRPr="00000000">
        <w:rPr>
          <w:rtl w:val="0"/>
        </w:rPr>
      </w:r>
    </w:p>
    <w:p w:rsidR="00000000" w:rsidDel="00000000" w:rsidP="00000000" w:rsidRDefault="00000000" w:rsidRPr="00000000" w14:paraId="00003FD3">
      <w:pPr>
        <w:rPr>
          <w:rFonts w:ascii="Times New Roman" w:cs="Times New Roman" w:eastAsia="Times New Roman" w:hAnsi="Times New Roman"/>
          <w:color w:val="434343"/>
          <w:sz w:val="20"/>
          <w:szCs w:val="20"/>
        </w:rPr>
      </w:pPr>
      <w:r w:rsidDel="00000000" w:rsidR="00000000" w:rsidRPr="00000000">
        <w:rPr>
          <w:rtl w:val="0"/>
        </w:rPr>
      </w:r>
    </w:p>
    <w:p w:rsidR="00000000" w:rsidDel="00000000" w:rsidP="00000000" w:rsidRDefault="00000000" w:rsidRPr="00000000" w14:paraId="00003FD4">
      <w:pPr>
        <w:rPr>
          <w:rFonts w:ascii="Times New Roman" w:cs="Times New Roman" w:eastAsia="Times New Roman" w:hAnsi="Times New Roman"/>
          <w:color w:val="434343"/>
          <w:sz w:val="20"/>
          <w:szCs w:val="20"/>
        </w:rPr>
      </w:pPr>
      <w:r w:rsidDel="00000000" w:rsidR="00000000" w:rsidRPr="00000000">
        <w:rPr>
          <w:rtl w:val="0"/>
        </w:rPr>
      </w:r>
    </w:p>
    <w:p w:rsidR="00000000" w:rsidDel="00000000" w:rsidP="00000000" w:rsidRDefault="00000000" w:rsidRPr="00000000" w14:paraId="00003FD5">
      <w:pPr>
        <w:rPr>
          <w:rFonts w:ascii="Times New Roman" w:cs="Times New Roman" w:eastAsia="Times New Roman" w:hAnsi="Times New Roman"/>
          <w:color w:val="434343"/>
          <w:sz w:val="20"/>
          <w:szCs w:val="20"/>
        </w:rPr>
      </w:pPr>
      <w:r w:rsidDel="00000000" w:rsidR="00000000" w:rsidRPr="00000000">
        <w:rPr>
          <w:rtl w:val="0"/>
        </w:rPr>
      </w:r>
    </w:p>
    <w:p w:rsidR="00000000" w:rsidDel="00000000" w:rsidP="00000000" w:rsidRDefault="00000000" w:rsidRPr="00000000" w14:paraId="00003FD6">
      <w:pPr>
        <w:rPr>
          <w:rFonts w:ascii="Times New Roman" w:cs="Times New Roman" w:eastAsia="Times New Roman" w:hAnsi="Times New Roman"/>
          <w:color w:val="434343"/>
          <w:sz w:val="20"/>
          <w:szCs w:val="20"/>
        </w:rPr>
      </w:pPr>
      <w:r w:rsidDel="00000000" w:rsidR="00000000" w:rsidRPr="00000000">
        <w:rPr>
          <w:rtl w:val="0"/>
        </w:rPr>
      </w:r>
    </w:p>
    <w:tbl>
      <w:tblPr>
        <w:tblStyle w:val="Table289"/>
        <w:tblW w:w="1487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879"/>
        <w:tblGridChange w:id="0">
          <w:tblGrid>
            <w:gridCol w:w="14879"/>
          </w:tblGrid>
        </w:tblGridChange>
      </w:tblGrid>
      <w:tr>
        <w:trPr>
          <w:cantSplit w:val="0"/>
          <w:tblHeader w:val="0"/>
        </w:trPr>
        <w:tc>
          <w:tcPr/>
          <w:p w:rsidR="00000000" w:rsidDel="00000000" w:rsidP="00000000" w:rsidRDefault="00000000" w:rsidRPr="00000000" w14:paraId="00003FD7">
            <w:pPr>
              <w:rPr>
                <w:rFonts w:ascii="Times New Roman" w:cs="Times New Roman" w:eastAsia="Times New Roman" w:hAnsi="Times New Roman"/>
                <w:color w:val="434343"/>
                <w:sz w:val="20"/>
                <w:szCs w:val="20"/>
              </w:rPr>
            </w:pPr>
            <w:r w:rsidDel="00000000" w:rsidR="00000000" w:rsidRPr="00000000">
              <w:rPr>
                <w:color w:val="ff0000"/>
                <w:sz w:val="20"/>
                <w:szCs w:val="20"/>
                <w:rtl w:val="0"/>
              </w:rPr>
              <w:t xml:space="preserve">Class Room Observations</w:t>
            </w:r>
            <w:r w:rsidDel="00000000" w:rsidR="00000000" w:rsidRPr="00000000">
              <w:rPr>
                <w:rtl w:val="0"/>
              </w:rPr>
            </w:r>
          </w:p>
        </w:tc>
      </w:tr>
      <w:tr>
        <w:trPr>
          <w:cantSplit w:val="0"/>
          <w:tblHeader w:val="0"/>
        </w:trPr>
        <w:tc>
          <w:tcPr/>
          <w:p w:rsidR="00000000" w:rsidDel="00000000" w:rsidP="00000000" w:rsidRDefault="00000000" w:rsidRPr="00000000" w14:paraId="00003FD8">
            <w:pPr>
              <w:rPr>
                <w:rFonts w:ascii="Times New Roman" w:cs="Times New Roman" w:eastAsia="Times New Roman" w:hAnsi="Times New Roman"/>
                <w:sz w:val="20"/>
                <w:szCs w:val="20"/>
              </w:rPr>
            </w:pPr>
            <w:r w:rsidDel="00000000" w:rsidR="00000000" w:rsidRPr="00000000">
              <w:rPr>
                <w:sz w:val="20"/>
                <w:szCs w:val="20"/>
                <w:rtl w:val="0"/>
              </w:rPr>
              <w:t xml:space="preserve">Time On Task</w:t>
            </w:r>
            <w:r w:rsidDel="00000000" w:rsidR="00000000" w:rsidRPr="00000000">
              <w:rPr>
                <w:rtl w:val="0"/>
              </w:rPr>
            </w:r>
          </w:p>
        </w:tc>
      </w:tr>
    </w:tbl>
    <w:p w:rsidR="00000000" w:rsidDel="00000000" w:rsidP="00000000" w:rsidRDefault="00000000" w:rsidRPr="00000000" w14:paraId="00003F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bl>
      <w:tblPr>
        <w:tblStyle w:val="Table290"/>
        <w:tblW w:w="14879.0" w:type="dxa"/>
        <w:jc w:val="left"/>
        <w:tblLayout w:type="fixed"/>
        <w:tblLook w:val="0400"/>
      </w:tblPr>
      <w:tblGrid>
        <w:gridCol w:w="2191"/>
        <w:gridCol w:w="1217"/>
        <w:gridCol w:w="1223"/>
        <w:gridCol w:w="1217"/>
        <w:gridCol w:w="1217"/>
        <w:gridCol w:w="1270"/>
        <w:gridCol w:w="1440"/>
        <w:gridCol w:w="1281"/>
        <w:gridCol w:w="1166"/>
        <w:gridCol w:w="1217"/>
        <w:gridCol w:w="1440"/>
        <w:tblGridChange w:id="0">
          <w:tblGrid>
            <w:gridCol w:w="2191"/>
            <w:gridCol w:w="1217"/>
            <w:gridCol w:w="1223"/>
            <w:gridCol w:w="1217"/>
            <w:gridCol w:w="1217"/>
            <w:gridCol w:w="1270"/>
            <w:gridCol w:w="1440"/>
            <w:gridCol w:w="1281"/>
            <w:gridCol w:w="1166"/>
            <w:gridCol w:w="1217"/>
            <w:gridCol w:w="1440"/>
          </w:tblGrid>
        </w:tblGridChange>
      </w:tblGrid>
      <w:tr>
        <w:trPr>
          <w:cantSplit w:val="0"/>
          <w:trHeight w:val="1300"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FDA">
            <w:pPr>
              <w:rPr>
                <w:color w:val="000000"/>
                <w:sz w:val="20"/>
                <w:szCs w:val="20"/>
              </w:rPr>
            </w:pPr>
            <w:r w:rsidDel="00000000" w:rsidR="00000000" w:rsidRPr="00000000">
              <w:rPr>
                <w:color w:val="000000"/>
                <w:sz w:val="20"/>
                <w:szCs w:val="20"/>
                <w:rtl w:val="0"/>
              </w:rPr>
              <w:t xml:space="preserve">Date and Time of Observation</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3FDB">
            <w:pPr>
              <w:rPr>
                <w:color w:val="000000"/>
                <w:sz w:val="20"/>
                <w:szCs w:val="20"/>
              </w:rPr>
            </w:pPr>
            <w:r w:rsidDel="00000000" w:rsidR="00000000" w:rsidRPr="00000000">
              <w:rPr>
                <w:color w:val="000000"/>
                <w:sz w:val="20"/>
                <w:szCs w:val="20"/>
                <w:rtl w:val="0"/>
              </w:rPr>
              <w:t xml:space="preserve">21.04.2022 (10:35 - 11:05) </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3FDC">
            <w:pPr>
              <w:rPr>
                <w:color w:val="000000"/>
                <w:sz w:val="20"/>
                <w:szCs w:val="20"/>
              </w:rPr>
            </w:pPr>
            <w:r w:rsidDel="00000000" w:rsidR="00000000" w:rsidRPr="00000000">
              <w:rPr>
                <w:color w:val="000000"/>
                <w:sz w:val="20"/>
                <w:szCs w:val="20"/>
                <w:rtl w:val="0"/>
              </w:rPr>
              <w:t xml:space="preserve">11.04.2022 (11:40 am - 12:20pm)</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3FDD">
            <w:pPr>
              <w:rPr>
                <w:color w:val="000000"/>
                <w:sz w:val="20"/>
                <w:szCs w:val="20"/>
              </w:rPr>
            </w:pPr>
            <w:r w:rsidDel="00000000" w:rsidR="00000000" w:rsidRPr="00000000">
              <w:rPr>
                <w:color w:val="000000"/>
                <w:sz w:val="20"/>
                <w:szCs w:val="20"/>
                <w:rtl w:val="0"/>
              </w:rPr>
              <w:t xml:space="preserve">13.04.2022 (11 - 11:30 am)</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3FDE">
            <w:pPr>
              <w:rPr>
                <w:color w:val="000000"/>
                <w:sz w:val="20"/>
                <w:szCs w:val="20"/>
              </w:rPr>
            </w:pPr>
            <w:r w:rsidDel="00000000" w:rsidR="00000000" w:rsidRPr="00000000">
              <w:rPr>
                <w:color w:val="000000"/>
                <w:sz w:val="20"/>
                <w:szCs w:val="20"/>
                <w:rtl w:val="0"/>
              </w:rPr>
              <w:t xml:space="preserve">19.04.2022</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3FDF">
            <w:pPr>
              <w:rPr>
                <w:color w:val="000000"/>
                <w:sz w:val="20"/>
                <w:szCs w:val="20"/>
              </w:rPr>
            </w:pPr>
            <w:r w:rsidDel="00000000" w:rsidR="00000000" w:rsidRPr="00000000">
              <w:rPr>
                <w:color w:val="000000"/>
                <w:sz w:val="20"/>
                <w:szCs w:val="20"/>
                <w:rtl w:val="0"/>
              </w:rPr>
              <w:t xml:space="preserve">11.04.2022 (12:00 - 12:20)</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3FE0">
            <w:pPr>
              <w:rPr>
                <w:color w:val="000000"/>
                <w:sz w:val="20"/>
                <w:szCs w:val="20"/>
              </w:rPr>
            </w:pPr>
            <w:r w:rsidDel="00000000" w:rsidR="00000000" w:rsidRPr="00000000">
              <w:rPr>
                <w:color w:val="000000"/>
                <w:sz w:val="20"/>
                <w:szCs w:val="20"/>
                <w:rtl w:val="0"/>
              </w:rPr>
              <w:t xml:space="preserve">(10:53 - 11:20)</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3FE1">
            <w:pPr>
              <w:rPr>
                <w:color w:val="000000"/>
                <w:sz w:val="20"/>
                <w:szCs w:val="20"/>
              </w:rPr>
            </w:pPr>
            <w:r w:rsidDel="00000000" w:rsidR="00000000" w:rsidRPr="00000000">
              <w:rPr>
                <w:color w:val="000000"/>
                <w:sz w:val="20"/>
                <w:szCs w:val="20"/>
                <w:rtl w:val="0"/>
              </w:rPr>
              <w:t xml:space="preserve">(10:35 - 11:05)</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3FE2">
            <w:pPr>
              <w:rPr>
                <w:color w:val="000000"/>
                <w:sz w:val="20"/>
                <w:szCs w:val="20"/>
              </w:rPr>
            </w:pPr>
            <w:r w:rsidDel="00000000" w:rsidR="00000000" w:rsidRPr="00000000">
              <w:rPr>
                <w:color w:val="000000"/>
                <w:sz w:val="20"/>
                <w:szCs w:val="20"/>
                <w:rtl w:val="0"/>
              </w:rPr>
              <w:t xml:space="preserve">(11:40-12:15)</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3FE3">
            <w:pPr>
              <w:rPr>
                <w:color w:val="000000"/>
                <w:sz w:val="20"/>
                <w:szCs w:val="20"/>
              </w:rPr>
            </w:pPr>
            <w:r w:rsidDel="00000000" w:rsidR="00000000" w:rsidRPr="00000000">
              <w:rPr>
                <w:color w:val="000000"/>
                <w:sz w:val="20"/>
                <w:szCs w:val="20"/>
                <w:rtl w:val="0"/>
              </w:rPr>
              <w:t xml:space="preserve">19.04.2022 (10:45 - 11:15am)</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3FE4">
            <w:pPr>
              <w:rPr>
                <w:color w:val="000000"/>
                <w:sz w:val="20"/>
                <w:szCs w:val="20"/>
              </w:rPr>
            </w:pPr>
            <w:r w:rsidDel="00000000" w:rsidR="00000000" w:rsidRPr="00000000">
              <w:rPr>
                <w:color w:val="000000"/>
                <w:sz w:val="20"/>
                <w:szCs w:val="20"/>
                <w:rtl w:val="0"/>
              </w:rPr>
              <w:t xml:space="preserve">20.04.2022 (9:45 - 10:15 am)</w:t>
            </w:r>
          </w:p>
        </w:tc>
      </w:tr>
      <w:tr>
        <w:trPr>
          <w:cantSplit w:val="0"/>
          <w:trHeight w:val="1300"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FE5">
            <w:pPr>
              <w:rPr>
                <w:color w:val="000000"/>
                <w:sz w:val="20"/>
                <w:szCs w:val="20"/>
              </w:rPr>
            </w:pPr>
            <w:r w:rsidDel="00000000" w:rsidR="00000000" w:rsidRPr="00000000">
              <w:rPr>
                <w:color w:val="000000"/>
                <w:sz w:val="20"/>
                <w:szCs w:val="20"/>
                <w:rtl w:val="0"/>
              </w:rPr>
              <w:t xml:space="preserve">2.1. Teachers provides learning activity to most students ( group work or such may allow passive participation)</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3FE6">
            <w:pPr>
              <w:rPr>
                <w:color w:val="000000"/>
                <w:sz w:val="20"/>
                <w:szCs w:val="20"/>
              </w:rPr>
            </w:pPr>
            <w:r w:rsidDel="00000000" w:rsidR="00000000" w:rsidRPr="00000000">
              <w:rPr>
                <w:color w:val="000000"/>
                <w:sz w:val="20"/>
                <w:szCs w:val="20"/>
                <w:rtl w:val="0"/>
              </w:rPr>
              <w:t xml:space="preserve">4- Medium High</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3FE7">
            <w:pPr>
              <w:rPr>
                <w:color w:val="000000"/>
                <w:sz w:val="20"/>
                <w:szCs w:val="20"/>
              </w:rPr>
            </w:pPr>
            <w:r w:rsidDel="00000000" w:rsidR="00000000" w:rsidRPr="00000000">
              <w:rPr>
                <w:color w:val="000000"/>
                <w:sz w:val="20"/>
                <w:szCs w:val="20"/>
                <w:rtl w:val="0"/>
              </w:rPr>
              <w:t xml:space="preserve">5- High</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3FE8">
            <w:pPr>
              <w:rPr>
                <w:color w:val="000000"/>
                <w:sz w:val="20"/>
                <w:szCs w:val="20"/>
              </w:rPr>
            </w:pPr>
            <w:r w:rsidDel="00000000" w:rsidR="00000000" w:rsidRPr="00000000">
              <w:rPr>
                <w:color w:val="000000"/>
                <w:sz w:val="20"/>
                <w:szCs w:val="20"/>
                <w:rtl w:val="0"/>
              </w:rPr>
              <w:t xml:space="preserve">5- High</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3FE9">
            <w:pPr>
              <w:rPr>
                <w:color w:val="000000"/>
                <w:sz w:val="20"/>
                <w:szCs w:val="20"/>
              </w:rPr>
            </w:pPr>
            <w:r w:rsidDel="00000000" w:rsidR="00000000" w:rsidRPr="00000000">
              <w:rPr>
                <w:color w:val="000000"/>
                <w:sz w:val="20"/>
                <w:szCs w:val="20"/>
                <w:rtl w:val="0"/>
              </w:rPr>
              <w:t xml:space="preserve">2- Low Medium</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3FEA">
            <w:pPr>
              <w:rPr>
                <w:color w:val="000000"/>
                <w:sz w:val="20"/>
                <w:szCs w:val="20"/>
              </w:rPr>
            </w:pPr>
            <w:r w:rsidDel="00000000" w:rsidR="00000000" w:rsidRPr="00000000">
              <w:rPr>
                <w:color w:val="000000"/>
                <w:sz w:val="20"/>
                <w:szCs w:val="20"/>
                <w:rtl w:val="0"/>
              </w:rPr>
              <w:t xml:space="preserve">1- Low</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3FEB">
            <w:pPr>
              <w:rPr>
                <w:color w:val="000000"/>
                <w:sz w:val="20"/>
                <w:szCs w:val="20"/>
              </w:rPr>
            </w:pPr>
            <w:r w:rsidDel="00000000" w:rsidR="00000000" w:rsidRPr="00000000">
              <w:rPr>
                <w:color w:val="000000"/>
                <w:sz w:val="20"/>
                <w:szCs w:val="20"/>
                <w:rtl w:val="0"/>
              </w:rPr>
              <w:t xml:space="preserve">3 - Medium</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3FEC">
            <w:pPr>
              <w:rPr>
                <w:color w:val="000000"/>
                <w:sz w:val="20"/>
                <w:szCs w:val="20"/>
              </w:rPr>
            </w:pPr>
            <w:r w:rsidDel="00000000" w:rsidR="00000000" w:rsidRPr="00000000">
              <w:rPr>
                <w:color w:val="000000"/>
                <w:sz w:val="20"/>
                <w:szCs w:val="20"/>
                <w:rtl w:val="0"/>
              </w:rPr>
              <w:t xml:space="preserve">2- Low Medium</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3FED">
            <w:pPr>
              <w:rPr>
                <w:color w:val="000000"/>
                <w:sz w:val="20"/>
                <w:szCs w:val="20"/>
              </w:rPr>
            </w:pPr>
            <w:r w:rsidDel="00000000" w:rsidR="00000000" w:rsidRPr="00000000">
              <w:rPr>
                <w:color w:val="000000"/>
                <w:sz w:val="20"/>
                <w:szCs w:val="20"/>
                <w:rtl w:val="0"/>
              </w:rPr>
              <w:t xml:space="preserve">5- High</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3FEE">
            <w:pPr>
              <w:rPr>
                <w:color w:val="000000"/>
                <w:sz w:val="20"/>
                <w:szCs w:val="20"/>
              </w:rPr>
            </w:pPr>
            <w:r w:rsidDel="00000000" w:rsidR="00000000" w:rsidRPr="00000000">
              <w:rPr>
                <w:color w:val="000000"/>
                <w:sz w:val="20"/>
                <w:szCs w:val="20"/>
                <w:rtl w:val="0"/>
              </w:rPr>
              <w:t xml:space="preserve">1- Low</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3FEF">
            <w:pPr>
              <w:rPr>
                <w:color w:val="000000"/>
                <w:sz w:val="20"/>
                <w:szCs w:val="20"/>
              </w:rPr>
            </w:pPr>
            <w:r w:rsidDel="00000000" w:rsidR="00000000" w:rsidRPr="00000000">
              <w:rPr>
                <w:color w:val="000000"/>
                <w:sz w:val="20"/>
                <w:szCs w:val="20"/>
                <w:rtl w:val="0"/>
              </w:rPr>
              <w:t xml:space="preserve">4- Medium High</w:t>
            </w:r>
          </w:p>
        </w:tc>
      </w:tr>
      <w:tr>
        <w:trPr>
          <w:cantSplit w:val="0"/>
          <w:trHeight w:val="1300"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FF0">
            <w:pPr>
              <w:rPr>
                <w:color w:val="000000"/>
                <w:sz w:val="20"/>
                <w:szCs w:val="20"/>
              </w:rPr>
            </w:pPr>
            <w:r w:rsidDel="00000000" w:rsidR="00000000" w:rsidRPr="00000000">
              <w:rPr>
                <w:color w:val="000000"/>
                <w:sz w:val="20"/>
                <w:szCs w:val="20"/>
                <w:rtl w:val="0"/>
              </w:rPr>
              <w:t xml:space="preserve">2.2. Students are on task most of the time (85 -90%)</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3FF1">
            <w:pPr>
              <w:rPr>
                <w:color w:val="000000"/>
                <w:sz w:val="20"/>
                <w:szCs w:val="20"/>
              </w:rPr>
            </w:pPr>
            <w:r w:rsidDel="00000000" w:rsidR="00000000" w:rsidRPr="00000000">
              <w:rPr>
                <w:color w:val="000000"/>
                <w:sz w:val="20"/>
                <w:szCs w:val="20"/>
                <w:rtl w:val="0"/>
              </w:rPr>
              <w:t xml:space="preserve">3 - Medium</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3FF2">
            <w:pPr>
              <w:rPr>
                <w:color w:val="000000"/>
                <w:sz w:val="20"/>
                <w:szCs w:val="20"/>
              </w:rPr>
            </w:pPr>
            <w:r w:rsidDel="00000000" w:rsidR="00000000" w:rsidRPr="00000000">
              <w:rPr>
                <w:color w:val="000000"/>
                <w:sz w:val="20"/>
                <w:szCs w:val="20"/>
                <w:rtl w:val="0"/>
              </w:rPr>
              <w:t xml:space="preserve">5- High</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3FF3">
            <w:pPr>
              <w:rPr>
                <w:color w:val="000000"/>
                <w:sz w:val="20"/>
                <w:szCs w:val="20"/>
              </w:rPr>
            </w:pPr>
            <w:r w:rsidDel="00000000" w:rsidR="00000000" w:rsidRPr="00000000">
              <w:rPr>
                <w:color w:val="000000"/>
                <w:sz w:val="20"/>
                <w:szCs w:val="20"/>
                <w:rtl w:val="0"/>
              </w:rPr>
              <w:t xml:space="preserve">5- High</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3FF4">
            <w:pPr>
              <w:rPr>
                <w:color w:val="000000"/>
                <w:sz w:val="20"/>
                <w:szCs w:val="20"/>
              </w:rPr>
            </w:pPr>
            <w:r w:rsidDel="00000000" w:rsidR="00000000" w:rsidRPr="00000000">
              <w:rPr>
                <w:color w:val="000000"/>
                <w:sz w:val="20"/>
                <w:szCs w:val="20"/>
                <w:rtl w:val="0"/>
              </w:rPr>
              <w:t xml:space="preserve">2- Low Medium</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3FF5">
            <w:pPr>
              <w:rPr>
                <w:color w:val="000000"/>
                <w:sz w:val="20"/>
                <w:szCs w:val="20"/>
              </w:rPr>
            </w:pPr>
            <w:r w:rsidDel="00000000" w:rsidR="00000000" w:rsidRPr="00000000">
              <w:rPr>
                <w:color w:val="000000"/>
                <w:sz w:val="20"/>
                <w:szCs w:val="20"/>
                <w:rtl w:val="0"/>
              </w:rPr>
              <w:t xml:space="preserve">1- Low</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3FF6">
            <w:pPr>
              <w:rPr>
                <w:color w:val="000000"/>
                <w:sz w:val="20"/>
                <w:szCs w:val="20"/>
              </w:rPr>
            </w:pPr>
            <w:r w:rsidDel="00000000" w:rsidR="00000000" w:rsidRPr="00000000">
              <w:rPr>
                <w:color w:val="000000"/>
                <w:sz w:val="20"/>
                <w:szCs w:val="20"/>
                <w:rtl w:val="0"/>
              </w:rPr>
              <w:t xml:space="preserve">6-Not Applicable</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3FF7">
            <w:pPr>
              <w:rPr>
                <w:color w:val="000000"/>
                <w:sz w:val="20"/>
                <w:szCs w:val="20"/>
              </w:rPr>
            </w:pPr>
            <w:r w:rsidDel="00000000" w:rsidR="00000000" w:rsidRPr="00000000">
              <w:rPr>
                <w:color w:val="000000"/>
                <w:sz w:val="20"/>
                <w:szCs w:val="20"/>
                <w:rtl w:val="0"/>
              </w:rPr>
              <w:t xml:space="preserve">1- Low</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3FF8">
            <w:pPr>
              <w:rPr>
                <w:color w:val="000000"/>
                <w:sz w:val="20"/>
                <w:szCs w:val="20"/>
              </w:rPr>
            </w:pPr>
            <w:r w:rsidDel="00000000" w:rsidR="00000000" w:rsidRPr="00000000">
              <w:rPr>
                <w:color w:val="000000"/>
                <w:sz w:val="20"/>
                <w:szCs w:val="20"/>
                <w:rtl w:val="0"/>
              </w:rPr>
              <w:t xml:space="preserve">4- Medium High</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3FF9">
            <w:pPr>
              <w:rPr>
                <w:color w:val="000000"/>
                <w:sz w:val="20"/>
                <w:szCs w:val="20"/>
              </w:rPr>
            </w:pPr>
            <w:r w:rsidDel="00000000" w:rsidR="00000000" w:rsidRPr="00000000">
              <w:rPr>
                <w:color w:val="000000"/>
                <w:sz w:val="20"/>
                <w:szCs w:val="20"/>
                <w:rtl w:val="0"/>
              </w:rPr>
              <w:t xml:space="preserve">1- Low</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3FFA">
            <w:pPr>
              <w:rPr>
                <w:color w:val="000000"/>
                <w:sz w:val="20"/>
                <w:szCs w:val="20"/>
              </w:rPr>
            </w:pPr>
            <w:r w:rsidDel="00000000" w:rsidR="00000000" w:rsidRPr="00000000">
              <w:rPr>
                <w:color w:val="000000"/>
                <w:sz w:val="20"/>
                <w:szCs w:val="20"/>
                <w:rtl w:val="0"/>
              </w:rPr>
              <w:t xml:space="preserve">4- Medium High</w:t>
            </w:r>
          </w:p>
        </w:tc>
      </w:tr>
    </w:tbl>
    <w:p w:rsidR="00000000" w:rsidDel="00000000" w:rsidP="00000000" w:rsidRDefault="00000000" w:rsidRPr="00000000" w14:paraId="00003FFB">
      <w:pPr>
        <w:rPr>
          <w:rFonts w:ascii="Times New Roman" w:cs="Times New Roman" w:eastAsia="Times New Roman" w:hAnsi="Times New Roman"/>
          <w:color w:val="434343"/>
          <w:sz w:val="20"/>
          <w:szCs w:val="20"/>
        </w:rPr>
      </w:pPr>
      <w:r w:rsidDel="00000000" w:rsidR="00000000" w:rsidRPr="00000000">
        <w:rPr>
          <w:rtl w:val="0"/>
        </w:rPr>
      </w:r>
    </w:p>
    <w:p w:rsidR="00000000" w:rsidDel="00000000" w:rsidP="00000000" w:rsidRDefault="00000000" w:rsidRPr="00000000" w14:paraId="00003FFC">
      <w:pPr>
        <w:rPr>
          <w:rFonts w:ascii="Times New Roman" w:cs="Times New Roman" w:eastAsia="Times New Roman" w:hAnsi="Times New Roman"/>
          <w:color w:val="434343"/>
          <w:sz w:val="20"/>
          <w:szCs w:val="20"/>
        </w:rPr>
      </w:pPr>
      <w:r w:rsidDel="00000000" w:rsidR="00000000" w:rsidRPr="00000000">
        <w:rPr>
          <w:rtl w:val="0"/>
        </w:rPr>
      </w:r>
    </w:p>
    <w:p w:rsidR="00000000" w:rsidDel="00000000" w:rsidP="00000000" w:rsidRDefault="00000000" w:rsidRPr="00000000" w14:paraId="00003FFD">
      <w:pPr>
        <w:rPr>
          <w:rFonts w:ascii="Times New Roman" w:cs="Times New Roman" w:eastAsia="Times New Roman" w:hAnsi="Times New Roman"/>
          <w:color w:val="434343"/>
          <w:sz w:val="20"/>
          <w:szCs w:val="20"/>
        </w:rPr>
      </w:pPr>
      <w:r w:rsidDel="00000000" w:rsidR="00000000" w:rsidRPr="00000000">
        <w:rPr>
          <w:rtl w:val="0"/>
        </w:rPr>
      </w:r>
    </w:p>
    <w:p w:rsidR="00000000" w:rsidDel="00000000" w:rsidP="00000000" w:rsidRDefault="00000000" w:rsidRPr="00000000" w14:paraId="00003FFE">
      <w:pPr>
        <w:rPr>
          <w:rFonts w:ascii="Times New Roman" w:cs="Times New Roman" w:eastAsia="Times New Roman" w:hAnsi="Times New Roman"/>
          <w:color w:val="434343"/>
          <w:sz w:val="20"/>
          <w:szCs w:val="20"/>
        </w:rPr>
      </w:pPr>
      <w:r w:rsidDel="00000000" w:rsidR="00000000" w:rsidRPr="00000000">
        <w:rPr>
          <w:rtl w:val="0"/>
        </w:rPr>
      </w:r>
    </w:p>
    <w:p w:rsidR="00000000" w:rsidDel="00000000" w:rsidP="00000000" w:rsidRDefault="00000000" w:rsidRPr="00000000" w14:paraId="00003FFF">
      <w:pPr>
        <w:rPr>
          <w:rFonts w:ascii="Times New Roman" w:cs="Times New Roman" w:eastAsia="Times New Roman" w:hAnsi="Times New Roman"/>
          <w:color w:val="434343"/>
          <w:sz w:val="20"/>
          <w:szCs w:val="20"/>
        </w:rPr>
      </w:pPr>
      <w:r w:rsidDel="00000000" w:rsidR="00000000" w:rsidRPr="00000000">
        <w:rPr>
          <w:rtl w:val="0"/>
        </w:rPr>
      </w:r>
    </w:p>
    <w:p w:rsidR="00000000" w:rsidDel="00000000" w:rsidP="00000000" w:rsidRDefault="00000000" w:rsidRPr="00000000" w14:paraId="00004000">
      <w:pPr>
        <w:rPr>
          <w:rFonts w:ascii="Times New Roman" w:cs="Times New Roman" w:eastAsia="Times New Roman" w:hAnsi="Times New Roman"/>
          <w:color w:val="434343"/>
          <w:sz w:val="20"/>
          <w:szCs w:val="20"/>
        </w:rPr>
      </w:pPr>
      <w:r w:rsidDel="00000000" w:rsidR="00000000" w:rsidRPr="00000000">
        <w:rPr>
          <w:rtl w:val="0"/>
        </w:rPr>
      </w:r>
    </w:p>
    <w:p w:rsidR="00000000" w:rsidDel="00000000" w:rsidP="00000000" w:rsidRDefault="00000000" w:rsidRPr="00000000" w14:paraId="00004001">
      <w:pPr>
        <w:rPr>
          <w:rFonts w:ascii="Times New Roman" w:cs="Times New Roman" w:eastAsia="Times New Roman" w:hAnsi="Times New Roman"/>
          <w:color w:val="434343"/>
          <w:sz w:val="20"/>
          <w:szCs w:val="20"/>
        </w:rPr>
      </w:pPr>
      <w:r w:rsidDel="00000000" w:rsidR="00000000" w:rsidRPr="00000000">
        <w:rPr>
          <w:rtl w:val="0"/>
        </w:rPr>
      </w:r>
    </w:p>
    <w:p w:rsidR="00000000" w:rsidDel="00000000" w:rsidP="00000000" w:rsidRDefault="00000000" w:rsidRPr="00000000" w14:paraId="00004002">
      <w:pPr>
        <w:rPr>
          <w:rFonts w:ascii="Times New Roman" w:cs="Times New Roman" w:eastAsia="Times New Roman" w:hAnsi="Times New Roman"/>
          <w:color w:val="434343"/>
          <w:sz w:val="20"/>
          <w:szCs w:val="20"/>
        </w:rPr>
      </w:pPr>
      <w:r w:rsidDel="00000000" w:rsidR="00000000" w:rsidRPr="00000000">
        <w:rPr>
          <w:rtl w:val="0"/>
        </w:rPr>
      </w:r>
    </w:p>
    <w:p w:rsidR="00000000" w:rsidDel="00000000" w:rsidP="00000000" w:rsidRDefault="00000000" w:rsidRPr="00000000" w14:paraId="00004003">
      <w:pPr>
        <w:rPr>
          <w:rFonts w:ascii="Times New Roman" w:cs="Times New Roman" w:eastAsia="Times New Roman" w:hAnsi="Times New Roman"/>
          <w:color w:val="434343"/>
          <w:sz w:val="20"/>
          <w:szCs w:val="20"/>
        </w:rPr>
      </w:pPr>
      <w:r w:rsidDel="00000000" w:rsidR="00000000" w:rsidRPr="00000000">
        <w:rPr>
          <w:rtl w:val="0"/>
        </w:rPr>
      </w:r>
    </w:p>
    <w:p w:rsidR="00000000" w:rsidDel="00000000" w:rsidP="00000000" w:rsidRDefault="00000000" w:rsidRPr="00000000" w14:paraId="00004004">
      <w:pPr>
        <w:rPr>
          <w:rFonts w:ascii="Times New Roman" w:cs="Times New Roman" w:eastAsia="Times New Roman" w:hAnsi="Times New Roman"/>
          <w:color w:val="434343"/>
          <w:sz w:val="20"/>
          <w:szCs w:val="20"/>
        </w:rPr>
      </w:pPr>
      <w:r w:rsidDel="00000000" w:rsidR="00000000" w:rsidRPr="00000000">
        <w:rPr>
          <w:rtl w:val="0"/>
        </w:rPr>
      </w:r>
    </w:p>
    <w:p w:rsidR="00000000" w:rsidDel="00000000" w:rsidP="00000000" w:rsidRDefault="00000000" w:rsidRPr="00000000" w14:paraId="00004005">
      <w:pPr>
        <w:rPr>
          <w:rFonts w:ascii="Times New Roman" w:cs="Times New Roman" w:eastAsia="Times New Roman" w:hAnsi="Times New Roman"/>
          <w:color w:val="434343"/>
          <w:sz w:val="20"/>
          <w:szCs w:val="20"/>
        </w:rPr>
      </w:pPr>
      <w:r w:rsidDel="00000000" w:rsidR="00000000" w:rsidRPr="00000000">
        <w:rPr>
          <w:rtl w:val="0"/>
        </w:rPr>
      </w:r>
    </w:p>
    <w:p w:rsidR="00000000" w:rsidDel="00000000" w:rsidP="00000000" w:rsidRDefault="00000000" w:rsidRPr="00000000" w14:paraId="00004006">
      <w:pPr>
        <w:rPr>
          <w:rFonts w:ascii="Times New Roman" w:cs="Times New Roman" w:eastAsia="Times New Roman" w:hAnsi="Times New Roman"/>
          <w:color w:val="434343"/>
          <w:sz w:val="20"/>
          <w:szCs w:val="20"/>
        </w:rPr>
      </w:pPr>
      <w:r w:rsidDel="00000000" w:rsidR="00000000" w:rsidRPr="00000000">
        <w:rPr>
          <w:rtl w:val="0"/>
        </w:rPr>
      </w:r>
    </w:p>
    <w:p w:rsidR="00000000" w:rsidDel="00000000" w:rsidP="00000000" w:rsidRDefault="00000000" w:rsidRPr="00000000" w14:paraId="00004007">
      <w:pPr>
        <w:rPr>
          <w:rFonts w:ascii="Times New Roman" w:cs="Times New Roman" w:eastAsia="Times New Roman" w:hAnsi="Times New Roman"/>
          <w:color w:val="434343"/>
          <w:sz w:val="20"/>
          <w:szCs w:val="20"/>
        </w:rPr>
      </w:pPr>
      <w:r w:rsidDel="00000000" w:rsidR="00000000" w:rsidRPr="00000000">
        <w:rPr>
          <w:rtl w:val="0"/>
        </w:rPr>
      </w:r>
    </w:p>
    <w:p w:rsidR="00000000" w:rsidDel="00000000" w:rsidP="00000000" w:rsidRDefault="00000000" w:rsidRPr="00000000" w14:paraId="00004008">
      <w:pPr>
        <w:rPr>
          <w:rFonts w:ascii="Times New Roman" w:cs="Times New Roman" w:eastAsia="Times New Roman" w:hAnsi="Times New Roman"/>
          <w:color w:val="434343"/>
          <w:sz w:val="20"/>
          <w:szCs w:val="20"/>
        </w:rPr>
      </w:pPr>
      <w:r w:rsidDel="00000000" w:rsidR="00000000" w:rsidRPr="00000000">
        <w:rPr>
          <w:rtl w:val="0"/>
        </w:rPr>
      </w:r>
    </w:p>
    <w:tbl>
      <w:tblPr>
        <w:tblStyle w:val="Table291"/>
        <w:tblW w:w="1487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879"/>
        <w:tblGridChange w:id="0">
          <w:tblGrid>
            <w:gridCol w:w="14879"/>
          </w:tblGrid>
        </w:tblGridChange>
      </w:tblGrid>
      <w:tr>
        <w:trPr>
          <w:cantSplit w:val="0"/>
          <w:tblHeader w:val="0"/>
        </w:trPr>
        <w:tc>
          <w:tcPr/>
          <w:p w:rsidR="00000000" w:rsidDel="00000000" w:rsidP="00000000" w:rsidRDefault="00000000" w:rsidRPr="00000000" w14:paraId="00004009">
            <w:pPr>
              <w:rPr>
                <w:rFonts w:ascii="Times New Roman" w:cs="Times New Roman" w:eastAsia="Times New Roman" w:hAnsi="Times New Roman"/>
                <w:color w:val="434343"/>
                <w:sz w:val="20"/>
                <w:szCs w:val="20"/>
              </w:rPr>
            </w:pPr>
            <w:r w:rsidDel="00000000" w:rsidR="00000000" w:rsidRPr="00000000">
              <w:rPr>
                <w:color w:val="ff0000"/>
                <w:sz w:val="20"/>
                <w:szCs w:val="20"/>
                <w:rtl w:val="0"/>
              </w:rPr>
              <w:t xml:space="preserve">Class Room Observations</w:t>
            </w:r>
            <w:r w:rsidDel="00000000" w:rsidR="00000000" w:rsidRPr="00000000">
              <w:rPr>
                <w:rtl w:val="0"/>
              </w:rPr>
            </w:r>
          </w:p>
        </w:tc>
      </w:tr>
      <w:tr>
        <w:trPr>
          <w:cantSplit w:val="0"/>
          <w:tblHeader w:val="0"/>
        </w:trPr>
        <w:tc>
          <w:tcPr/>
          <w:p w:rsidR="00000000" w:rsidDel="00000000" w:rsidP="00000000" w:rsidRDefault="00000000" w:rsidRPr="00000000" w14:paraId="0000400A">
            <w:pPr>
              <w:rPr>
                <w:rFonts w:ascii="Times New Roman" w:cs="Times New Roman" w:eastAsia="Times New Roman" w:hAnsi="Times New Roman"/>
                <w:sz w:val="20"/>
                <w:szCs w:val="20"/>
              </w:rPr>
            </w:pPr>
            <w:r w:rsidDel="00000000" w:rsidR="00000000" w:rsidRPr="00000000">
              <w:rPr>
                <w:sz w:val="20"/>
                <w:szCs w:val="20"/>
                <w:rtl w:val="0"/>
              </w:rPr>
              <w:t xml:space="preserve">3. Supporting Learning Environment</w:t>
            </w:r>
            <w:r w:rsidDel="00000000" w:rsidR="00000000" w:rsidRPr="00000000">
              <w:rPr>
                <w:rtl w:val="0"/>
              </w:rPr>
            </w:r>
          </w:p>
        </w:tc>
      </w:tr>
    </w:tbl>
    <w:p w:rsidR="00000000" w:rsidDel="00000000" w:rsidP="00000000" w:rsidRDefault="00000000" w:rsidRPr="00000000" w14:paraId="00004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bl>
      <w:tblPr>
        <w:tblStyle w:val="Table292"/>
        <w:tblW w:w="14879.0" w:type="dxa"/>
        <w:jc w:val="left"/>
        <w:tblLayout w:type="fixed"/>
        <w:tblLook w:val="0400"/>
      </w:tblPr>
      <w:tblGrid>
        <w:gridCol w:w="1929"/>
        <w:gridCol w:w="1217"/>
        <w:gridCol w:w="1406"/>
        <w:gridCol w:w="1406"/>
        <w:gridCol w:w="1406"/>
        <w:gridCol w:w="1249"/>
        <w:gridCol w:w="1328"/>
        <w:gridCol w:w="1258"/>
        <w:gridCol w:w="1091"/>
        <w:gridCol w:w="1217"/>
        <w:gridCol w:w="1372"/>
        <w:tblGridChange w:id="0">
          <w:tblGrid>
            <w:gridCol w:w="1929"/>
            <w:gridCol w:w="1217"/>
            <w:gridCol w:w="1406"/>
            <w:gridCol w:w="1406"/>
            <w:gridCol w:w="1406"/>
            <w:gridCol w:w="1249"/>
            <w:gridCol w:w="1328"/>
            <w:gridCol w:w="1258"/>
            <w:gridCol w:w="1091"/>
            <w:gridCol w:w="1217"/>
            <w:gridCol w:w="1372"/>
          </w:tblGrid>
        </w:tblGridChange>
      </w:tblGrid>
      <w:tr>
        <w:trPr>
          <w:cantSplit w:val="0"/>
          <w:trHeight w:val="1300"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400C">
            <w:pPr>
              <w:rPr>
                <w:color w:val="000000"/>
                <w:sz w:val="20"/>
                <w:szCs w:val="20"/>
              </w:rPr>
            </w:pPr>
            <w:r w:rsidDel="00000000" w:rsidR="00000000" w:rsidRPr="00000000">
              <w:rPr>
                <w:color w:val="000000"/>
                <w:sz w:val="20"/>
                <w:szCs w:val="20"/>
                <w:rtl w:val="0"/>
              </w:rPr>
              <w:t xml:space="preserve">Date and Time of Observation</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00D">
            <w:pPr>
              <w:rPr>
                <w:color w:val="000000"/>
                <w:sz w:val="20"/>
                <w:szCs w:val="20"/>
              </w:rPr>
            </w:pPr>
            <w:r w:rsidDel="00000000" w:rsidR="00000000" w:rsidRPr="00000000">
              <w:rPr>
                <w:color w:val="000000"/>
                <w:sz w:val="20"/>
                <w:szCs w:val="20"/>
                <w:rtl w:val="0"/>
              </w:rPr>
              <w:t xml:space="preserve">21.04.2022 (10:35 - 11:05) </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00E">
            <w:pPr>
              <w:rPr>
                <w:color w:val="000000"/>
                <w:sz w:val="20"/>
                <w:szCs w:val="20"/>
              </w:rPr>
            </w:pPr>
            <w:r w:rsidDel="00000000" w:rsidR="00000000" w:rsidRPr="00000000">
              <w:rPr>
                <w:color w:val="000000"/>
                <w:sz w:val="20"/>
                <w:szCs w:val="20"/>
                <w:rtl w:val="0"/>
              </w:rPr>
              <w:t xml:space="preserve">11.04.2022 (11:40 am - 12:20pm)</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00F">
            <w:pPr>
              <w:rPr>
                <w:color w:val="000000"/>
                <w:sz w:val="20"/>
                <w:szCs w:val="20"/>
              </w:rPr>
            </w:pPr>
            <w:r w:rsidDel="00000000" w:rsidR="00000000" w:rsidRPr="00000000">
              <w:rPr>
                <w:color w:val="000000"/>
                <w:sz w:val="20"/>
                <w:szCs w:val="20"/>
                <w:rtl w:val="0"/>
              </w:rPr>
              <w:t xml:space="preserve">13.04.2022 (11 - 11:30 am)</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010">
            <w:pPr>
              <w:rPr>
                <w:color w:val="000000"/>
                <w:sz w:val="20"/>
                <w:szCs w:val="20"/>
              </w:rPr>
            </w:pPr>
            <w:r w:rsidDel="00000000" w:rsidR="00000000" w:rsidRPr="00000000">
              <w:rPr>
                <w:color w:val="000000"/>
                <w:sz w:val="20"/>
                <w:szCs w:val="20"/>
                <w:rtl w:val="0"/>
              </w:rPr>
              <w:t xml:space="preserve">19.04.2022</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011">
            <w:pPr>
              <w:rPr>
                <w:color w:val="000000"/>
                <w:sz w:val="20"/>
                <w:szCs w:val="20"/>
              </w:rPr>
            </w:pPr>
            <w:r w:rsidDel="00000000" w:rsidR="00000000" w:rsidRPr="00000000">
              <w:rPr>
                <w:color w:val="000000"/>
                <w:sz w:val="20"/>
                <w:szCs w:val="20"/>
                <w:rtl w:val="0"/>
              </w:rPr>
              <w:t xml:space="preserve">11.04.2022 (12:00 - 12:20)</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012">
            <w:pPr>
              <w:rPr>
                <w:color w:val="000000"/>
                <w:sz w:val="20"/>
                <w:szCs w:val="20"/>
              </w:rPr>
            </w:pPr>
            <w:r w:rsidDel="00000000" w:rsidR="00000000" w:rsidRPr="00000000">
              <w:rPr>
                <w:color w:val="000000"/>
                <w:sz w:val="20"/>
                <w:szCs w:val="20"/>
                <w:rtl w:val="0"/>
              </w:rPr>
              <w:t xml:space="preserve">(10:53 - 11:20)</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013">
            <w:pPr>
              <w:rPr>
                <w:color w:val="000000"/>
                <w:sz w:val="20"/>
                <w:szCs w:val="20"/>
              </w:rPr>
            </w:pPr>
            <w:r w:rsidDel="00000000" w:rsidR="00000000" w:rsidRPr="00000000">
              <w:rPr>
                <w:color w:val="000000"/>
                <w:sz w:val="20"/>
                <w:szCs w:val="20"/>
                <w:rtl w:val="0"/>
              </w:rPr>
              <w:t xml:space="preserve">(10:35 - 11:05)</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014">
            <w:pPr>
              <w:rPr>
                <w:color w:val="000000"/>
                <w:sz w:val="20"/>
                <w:szCs w:val="20"/>
              </w:rPr>
            </w:pPr>
            <w:r w:rsidDel="00000000" w:rsidR="00000000" w:rsidRPr="00000000">
              <w:rPr>
                <w:color w:val="000000"/>
                <w:sz w:val="20"/>
                <w:szCs w:val="20"/>
                <w:rtl w:val="0"/>
              </w:rPr>
              <w:t xml:space="preserve">(11:40-12:15)</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015">
            <w:pPr>
              <w:rPr>
                <w:color w:val="000000"/>
                <w:sz w:val="20"/>
                <w:szCs w:val="20"/>
              </w:rPr>
            </w:pPr>
            <w:r w:rsidDel="00000000" w:rsidR="00000000" w:rsidRPr="00000000">
              <w:rPr>
                <w:color w:val="000000"/>
                <w:sz w:val="20"/>
                <w:szCs w:val="20"/>
                <w:rtl w:val="0"/>
              </w:rPr>
              <w:t xml:space="preserve">19.04.2022 (10:45 - 11:15am)</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016">
            <w:pPr>
              <w:rPr>
                <w:color w:val="000000"/>
                <w:sz w:val="20"/>
                <w:szCs w:val="20"/>
              </w:rPr>
            </w:pPr>
            <w:r w:rsidDel="00000000" w:rsidR="00000000" w:rsidRPr="00000000">
              <w:rPr>
                <w:color w:val="000000"/>
                <w:sz w:val="20"/>
                <w:szCs w:val="20"/>
                <w:rtl w:val="0"/>
              </w:rPr>
              <w:t xml:space="preserve">20.04.2022 (9:45 - 10:15 am)</w:t>
            </w:r>
          </w:p>
        </w:tc>
      </w:tr>
      <w:tr>
        <w:trPr>
          <w:cantSplit w:val="0"/>
          <w:trHeight w:val="1300"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4017">
            <w:pPr>
              <w:rPr>
                <w:color w:val="000000"/>
                <w:sz w:val="20"/>
                <w:szCs w:val="20"/>
              </w:rPr>
            </w:pPr>
            <w:r w:rsidDel="00000000" w:rsidR="00000000" w:rsidRPr="00000000">
              <w:rPr>
                <w:color w:val="000000"/>
                <w:sz w:val="20"/>
                <w:szCs w:val="20"/>
                <w:rtl w:val="0"/>
              </w:rPr>
              <w:t xml:space="preserve">3.1. Teacher treats all students respectfully</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018">
            <w:pPr>
              <w:rPr>
                <w:color w:val="000000"/>
                <w:sz w:val="20"/>
                <w:szCs w:val="20"/>
              </w:rPr>
            </w:pPr>
            <w:r w:rsidDel="00000000" w:rsidR="00000000" w:rsidRPr="00000000">
              <w:rPr>
                <w:color w:val="000000"/>
                <w:sz w:val="20"/>
                <w:szCs w:val="20"/>
                <w:rtl w:val="0"/>
              </w:rPr>
              <w:t xml:space="preserve">4- Medium High</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019">
            <w:pPr>
              <w:rPr>
                <w:color w:val="000000"/>
                <w:sz w:val="20"/>
                <w:szCs w:val="20"/>
              </w:rPr>
            </w:pPr>
            <w:r w:rsidDel="00000000" w:rsidR="00000000" w:rsidRPr="00000000">
              <w:rPr>
                <w:color w:val="000000"/>
                <w:sz w:val="20"/>
                <w:szCs w:val="20"/>
                <w:rtl w:val="0"/>
              </w:rPr>
              <w:t xml:space="preserve">5- High</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01A">
            <w:pPr>
              <w:rPr>
                <w:color w:val="000000"/>
                <w:sz w:val="20"/>
                <w:szCs w:val="20"/>
              </w:rPr>
            </w:pPr>
            <w:r w:rsidDel="00000000" w:rsidR="00000000" w:rsidRPr="00000000">
              <w:rPr>
                <w:color w:val="000000"/>
                <w:sz w:val="20"/>
                <w:szCs w:val="20"/>
                <w:rtl w:val="0"/>
              </w:rPr>
              <w:t xml:space="preserve">5- High</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01B">
            <w:pPr>
              <w:rPr>
                <w:color w:val="000000"/>
                <w:sz w:val="20"/>
                <w:szCs w:val="20"/>
              </w:rPr>
            </w:pPr>
            <w:r w:rsidDel="00000000" w:rsidR="00000000" w:rsidRPr="00000000">
              <w:rPr>
                <w:color w:val="000000"/>
                <w:sz w:val="20"/>
                <w:szCs w:val="20"/>
                <w:rtl w:val="0"/>
              </w:rPr>
              <w:t xml:space="preserve">3 - Medium</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01C">
            <w:pPr>
              <w:rPr>
                <w:color w:val="000000"/>
                <w:sz w:val="20"/>
                <w:szCs w:val="20"/>
              </w:rPr>
            </w:pPr>
            <w:r w:rsidDel="00000000" w:rsidR="00000000" w:rsidRPr="00000000">
              <w:rPr>
                <w:color w:val="000000"/>
                <w:sz w:val="20"/>
                <w:szCs w:val="20"/>
                <w:rtl w:val="0"/>
              </w:rPr>
              <w:t xml:space="preserve">2- Low Medium</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01D">
            <w:pPr>
              <w:rPr>
                <w:color w:val="000000"/>
                <w:sz w:val="20"/>
                <w:szCs w:val="20"/>
              </w:rPr>
            </w:pPr>
            <w:r w:rsidDel="00000000" w:rsidR="00000000" w:rsidRPr="00000000">
              <w:rPr>
                <w:color w:val="000000"/>
                <w:sz w:val="20"/>
                <w:szCs w:val="20"/>
                <w:rtl w:val="0"/>
              </w:rPr>
              <w:t xml:space="preserve">4- Medium High</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01E">
            <w:pPr>
              <w:rPr>
                <w:color w:val="000000"/>
                <w:sz w:val="20"/>
                <w:szCs w:val="20"/>
              </w:rPr>
            </w:pPr>
            <w:r w:rsidDel="00000000" w:rsidR="00000000" w:rsidRPr="00000000">
              <w:rPr>
                <w:color w:val="000000"/>
                <w:sz w:val="20"/>
                <w:szCs w:val="20"/>
                <w:rtl w:val="0"/>
              </w:rPr>
              <w:t xml:space="preserve">4- Medium High</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01F">
            <w:pPr>
              <w:rPr>
                <w:color w:val="000000"/>
                <w:sz w:val="20"/>
                <w:szCs w:val="20"/>
              </w:rPr>
            </w:pPr>
            <w:r w:rsidDel="00000000" w:rsidR="00000000" w:rsidRPr="00000000">
              <w:rPr>
                <w:color w:val="000000"/>
                <w:sz w:val="20"/>
                <w:szCs w:val="20"/>
                <w:rtl w:val="0"/>
              </w:rPr>
              <w:t xml:space="preserve">5- High</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020">
            <w:pPr>
              <w:rPr>
                <w:color w:val="000000"/>
                <w:sz w:val="20"/>
                <w:szCs w:val="20"/>
              </w:rPr>
            </w:pPr>
            <w:r w:rsidDel="00000000" w:rsidR="00000000" w:rsidRPr="00000000">
              <w:rPr>
                <w:color w:val="000000"/>
                <w:sz w:val="20"/>
                <w:szCs w:val="20"/>
                <w:rtl w:val="0"/>
              </w:rPr>
              <w:t xml:space="preserve">5- High</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021">
            <w:pPr>
              <w:rPr>
                <w:color w:val="000000"/>
                <w:sz w:val="20"/>
                <w:szCs w:val="20"/>
              </w:rPr>
            </w:pPr>
            <w:r w:rsidDel="00000000" w:rsidR="00000000" w:rsidRPr="00000000">
              <w:rPr>
                <w:color w:val="000000"/>
                <w:sz w:val="20"/>
                <w:szCs w:val="20"/>
                <w:rtl w:val="0"/>
              </w:rPr>
              <w:t xml:space="preserve">5- High</w:t>
            </w:r>
          </w:p>
        </w:tc>
      </w:tr>
      <w:tr>
        <w:trPr>
          <w:cantSplit w:val="0"/>
          <w:trHeight w:val="1300"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4022">
            <w:pPr>
              <w:rPr>
                <w:color w:val="000000"/>
                <w:sz w:val="20"/>
                <w:szCs w:val="20"/>
              </w:rPr>
            </w:pPr>
            <w:r w:rsidDel="00000000" w:rsidR="00000000" w:rsidRPr="00000000">
              <w:rPr>
                <w:color w:val="000000"/>
                <w:sz w:val="20"/>
                <w:szCs w:val="20"/>
                <w:rtl w:val="0"/>
              </w:rPr>
              <w:t xml:space="preserve">3.2. The teacher uses positive language with students</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023">
            <w:pPr>
              <w:rPr>
                <w:color w:val="000000"/>
                <w:sz w:val="20"/>
                <w:szCs w:val="20"/>
              </w:rPr>
            </w:pPr>
            <w:r w:rsidDel="00000000" w:rsidR="00000000" w:rsidRPr="00000000">
              <w:rPr>
                <w:color w:val="000000"/>
                <w:sz w:val="20"/>
                <w:szCs w:val="20"/>
                <w:rtl w:val="0"/>
              </w:rPr>
              <w:t xml:space="preserve">3 - Medium</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024">
            <w:pPr>
              <w:rPr>
                <w:color w:val="000000"/>
                <w:sz w:val="20"/>
                <w:szCs w:val="20"/>
              </w:rPr>
            </w:pPr>
            <w:r w:rsidDel="00000000" w:rsidR="00000000" w:rsidRPr="00000000">
              <w:rPr>
                <w:color w:val="000000"/>
                <w:sz w:val="20"/>
                <w:szCs w:val="20"/>
                <w:rtl w:val="0"/>
              </w:rPr>
              <w:t xml:space="preserve">5- High</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025">
            <w:pPr>
              <w:rPr>
                <w:color w:val="000000"/>
                <w:sz w:val="20"/>
                <w:szCs w:val="20"/>
              </w:rPr>
            </w:pPr>
            <w:r w:rsidDel="00000000" w:rsidR="00000000" w:rsidRPr="00000000">
              <w:rPr>
                <w:color w:val="000000"/>
                <w:sz w:val="20"/>
                <w:szCs w:val="20"/>
                <w:rtl w:val="0"/>
              </w:rPr>
              <w:t xml:space="preserve">5- High</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026">
            <w:pPr>
              <w:rPr>
                <w:color w:val="000000"/>
                <w:sz w:val="20"/>
                <w:szCs w:val="20"/>
              </w:rPr>
            </w:pPr>
            <w:r w:rsidDel="00000000" w:rsidR="00000000" w:rsidRPr="00000000">
              <w:rPr>
                <w:color w:val="000000"/>
                <w:sz w:val="20"/>
                <w:szCs w:val="20"/>
                <w:rtl w:val="0"/>
              </w:rPr>
              <w:t xml:space="preserve">3 - Medium</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027">
            <w:pPr>
              <w:rPr>
                <w:color w:val="000000"/>
                <w:sz w:val="20"/>
                <w:szCs w:val="20"/>
              </w:rPr>
            </w:pPr>
            <w:r w:rsidDel="00000000" w:rsidR="00000000" w:rsidRPr="00000000">
              <w:rPr>
                <w:color w:val="000000"/>
                <w:sz w:val="20"/>
                <w:szCs w:val="20"/>
                <w:rtl w:val="0"/>
              </w:rPr>
              <w:t xml:space="preserve">5- High</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028">
            <w:pPr>
              <w:rPr>
                <w:color w:val="000000"/>
                <w:sz w:val="20"/>
                <w:szCs w:val="20"/>
              </w:rPr>
            </w:pPr>
            <w:r w:rsidDel="00000000" w:rsidR="00000000" w:rsidRPr="00000000">
              <w:rPr>
                <w:color w:val="000000"/>
                <w:sz w:val="20"/>
                <w:szCs w:val="20"/>
                <w:rtl w:val="0"/>
              </w:rPr>
              <w:t xml:space="preserve">5- High</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029">
            <w:pPr>
              <w:rPr>
                <w:color w:val="000000"/>
                <w:sz w:val="20"/>
                <w:szCs w:val="20"/>
              </w:rPr>
            </w:pPr>
            <w:r w:rsidDel="00000000" w:rsidR="00000000" w:rsidRPr="00000000">
              <w:rPr>
                <w:color w:val="000000"/>
                <w:sz w:val="20"/>
                <w:szCs w:val="20"/>
                <w:rtl w:val="0"/>
              </w:rPr>
              <w:t xml:space="preserve">4- Medium High</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02A">
            <w:pPr>
              <w:rPr>
                <w:color w:val="000000"/>
                <w:sz w:val="20"/>
                <w:szCs w:val="20"/>
              </w:rPr>
            </w:pPr>
            <w:r w:rsidDel="00000000" w:rsidR="00000000" w:rsidRPr="00000000">
              <w:rPr>
                <w:color w:val="000000"/>
                <w:sz w:val="20"/>
                <w:szCs w:val="20"/>
                <w:rtl w:val="0"/>
              </w:rPr>
              <w:t xml:space="preserve">5- High</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02B">
            <w:pPr>
              <w:rPr>
                <w:color w:val="000000"/>
                <w:sz w:val="20"/>
                <w:szCs w:val="20"/>
              </w:rPr>
            </w:pPr>
            <w:r w:rsidDel="00000000" w:rsidR="00000000" w:rsidRPr="00000000">
              <w:rPr>
                <w:color w:val="000000"/>
                <w:sz w:val="20"/>
                <w:szCs w:val="20"/>
                <w:rtl w:val="0"/>
              </w:rPr>
              <w:t xml:space="preserve">5- High</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02C">
            <w:pPr>
              <w:rPr>
                <w:color w:val="000000"/>
                <w:sz w:val="20"/>
                <w:szCs w:val="20"/>
              </w:rPr>
            </w:pPr>
            <w:r w:rsidDel="00000000" w:rsidR="00000000" w:rsidRPr="00000000">
              <w:rPr>
                <w:color w:val="000000"/>
                <w:sz w:val="20"/>
                <w:szCs w:val="20"/>
                <w:rtl w:val="0"/>
              </w:rPr>
              <w:t xml:space="preserve">5- High</w:t>
            </w:r>
          </w:p>
        </w:tc>
      </w:tr>
      <w:tr>
        <w:trPr>
          <w:cantSplit w:val="0"/>
          <w:trHeight w:val="1300"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402D">
            <w:pPr>
              <w:rPr>
                <w:color w:val="000000"/>
                <w:sz w:val="20"/>
                <w:szCs w:val="20"/>
              </w:rPr>
            </w:pPr>
            <w:r w:rsidDel="00000000" w:rsidR="00000000" w:rsidRPr="00000000">
              <w:rPr>
                <w:color w:val="000000"/>
                <w:sz w:val="20"/>
                <w:szCs w:val="20"/>
                <w:rtl w:val="0"/>
              </w:rPr>
              <w:t xml:space="preserve">3.3. The teacher responds to students' needs</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02E">
            <w:pPr>
              <w:rPr>
                <w:color w:val="000000"/>
                <w:sz w:val="20"/>
                <w:szCs w:val="20"/>
              </w:rPr>
            </w:pPr>
            <w:r w:rsidDel="00000000" w:rsidR="00000000" w:rsidRPr="00000000">
              <w:rPr>
                <w:color w:val="000000"/>
                <w:sz w:val="20"/>
                <w:szCs w:val="20"/>
                <w:rtl w:val="0"/>
              </w:rPr>
              <w:t xml:space="preserve">4- Medium High</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02F">
            <w:pPr>
              <w:rPr>
                <w:color w:val="000000"/>
                <w:sz w:val="20"/>
                <w:szCs w:val="20"/>
              </w:rPr>
            </w:pPr>
            <w:r w:rsidDel="00000000" w:rsidR="00000000" w:rsidRPr="00000000">
              <w:rPr>
                <w:color w:val="000000"/>
                <w:sz w:val="20"/>
                <w:szCs w:val="20"/>
                <w:rtl w:val="0"/>
              </w:rPr>
              <w:t xml:space="preserve">0- No response/Not Known</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030">
            <w:pPr>
              <w:rPr>
                <w:color w:val="000000"/>
                <w:sz w:val="20"/>
                <w:szCs w:val="20"/>
              </w:rPr>
            </w:pPr>
            <w:r w:rsidDel="00000000" w:rsidR="00000000" w:rsidRPr="00000000">
              <w:rPr>
                <w:color w:val="000000"/>
                <w:sz w:val="20"/>
                <w:szCs w:val="20"/>
                <w:rtl w:val="0"/>
              </w:rPr>
              <w:t xml:space="preserve">0- No response/Not Known</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031">
            <w:pPr>
              <w:rPr>
                <w:color w:val="000000"/>
                <w:sz w:val="20"/>
                <w:szCs w:val="20"/>
              </w:rPr>
            </w:pPr>
            <w:r w:rsidDel="00000000" w:rsidR="00000000" w:rsidRPr="00000000">
              <w:rPr>
                <w:color w:val="000000"/>
                <w:sz w:val="20"/>
                <w:szCs w:val="20"/>
                <w:rtl w:val="0"/>
              </w:rPr>
              <w:t xml:space="preserve">0- No response/Not Known</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032">
            <w:pPr>
              <w:rPr>
                <w:color w:val="000000"/>
                <w:sz w:val="20"/>
                <w:szCs w:val="20"/>
              </w:rPr>
            </w:pPr>
            <w:r w:rsidDel="00000000" w:rsidR="00000000" w:rsidRPr="00000000">
              <w:rPr>
                <w:color w:val="000000"/>
                <w:sz w:val="20"/>
                <w:szCs w:val="20"/>
                <w:rtl w:val="0"/>
              </w:rPr>
              <w:t xml:space="preserve">2- Low Medium</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033">
            <w:pPr>
              <w:rPr>
                <w:color w:val="000000"/>
                <w:sz w:val="20"/>
                <w:szCs w:val="20"/>
              </w:rPr>
            </w:pPr>
            <w:r w:rsidDel="00000000" w:rsidR="00000000" w:rsidRPr="00000000">
              <w:rPr>
                <w:color w:val="000000"/>
                <w:sz w:val="20"/>
                <w:szCs w:val="20"/>
                <w:rtl w:val="0"/>
              </w:rPr>
              <w:t xml:space="preserve">4- Medium High</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034">
            <w:pPr>
              <w:rPr>
                <w:color w:val="000000"/>
                <w:sz w:val="20"/>
                <w:szCs w:val="20"/>
              </w:rPr>
            </w:pPr>
            <w:r w:rsidDel="00000000" w:rsidR="00000000" w:rsidRPr="00000000">
              <w:rPr>
                <w:color w:val="000000"/>
                <w:sz w:val="20"/>
                <w:szCs w:val="20"/>
                <w:rtl w:val="0"/>
              </w:rPr>
              <w:t xml:space="preserve">6-Not Applicable</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035">
            <w:pPr>
              <w:rPr>
                <w:color w:val="000000"/>
                <w:sz w:val="20"/>
                <w:szCs w:val="20"/>
              </w:rPr>
            </w:pPr>
            <w:r w:rsidDel="00000000" w:rsidR="00000000" w:rsidRPr="00000000">
              <w:rPr>
                <w:color w:val="000000"/>
                <w:sz w:val="20"/>
                <w:szCs w:val="20"/>
                <w:rtl w:val="0"/>
              </w:rPr>
              <w:t xml:space="preserve">4- Medium High</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036">
            <w:pPr>
              <w:rPr>
                <w:color w:val="000000"/>
                <w:sz w:val="20"/>
                <w:szCs w:val="20"/>
              </w:rPr>
            </w:pPr>
            <w:r w:rsidDel="00000000" w:rsidR="00000000" w:rsidRPr="00000000">
              <w:rPr>
                <w:color w:val="000000"/>
                <w:sz w:val="20"/>
                <w:szCs w:val="20"/>
                <w:rtl w:val="0"/>
              </w:rPr>
              <w:t xml:space="preserve">5- High</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037">
            <w:pPr>
              <w:rPr>
                <w:color w:val="000000"/>
                <w:sz w:val="20"/>
                <w:szCs w:val="20"/>
              </w:rPr>
            </w:pPr>
            <w:r w:rsidDel="00000000" w:rsidR="00000000" w:rsidRPr="00000000">
              <w:rPr>
                <w:color w:val="000000"/>
                <w:sz w:val="20"/>
                <w:szCs w:val="20"/>
                <w:rtl w:val="0"/>
              </w:rPr>
              <w:t xml:space="preserve">3 - Medium</w:t>
            </w:r>
          </w:p>
        </w:tc>
      </w:tr>
      <w:tr>
        <w:trPr>
          <w:cantSplit w:val="0"/>
          <w:trHeight w:val="1300"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4038">
            <w:pPr>
              <w:rPr>
                <w:color w:val="000000"/>
                <w:sz w:val="20"/>
                <w:szCs w:val="20"/>
              </w:rPr>
            </w:pPr>
            <w:r w:rsidDel="00000000" w:rsidR="00000000" w:rsidRPr="00000000">
              <w:rPr>
                <w:color w:val="000000"/>
                <w:sz w:val="20"/>
                <w:szCs w:val="20"/>
                <w:rtl w:val="0"/>
              </w:rPr>
              <w:t xml:space="preserve">3.4. The teacher does not exhibit gender bias and challenges sterotype biases in the classroom</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039">
            <w:pPr>
              <w:rPr>
                <w:color w:val="000000"/>
                <w:sz w:val="20"/>
                <w:szCs w:val="20"/>
              </w:rPr>
            </w:pPr>
            <w:r w:rsidDel="00000000" w:rsidR="00000000" w:rsidRPr="00000000">
              <w:rPr>
                <w:color w:val="000000"/>
                <w:sz w:val="20"/>
                <w:szCs w:val="20"/>
                <w:rtl w:val="0"/>
              </w:rPr>
              <w:t xml:space="preserve">4- Medium High</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03A">
            <w:pPr>
              <w:rPr>
                <w:color w:val="000000"/>
                <w:sz w:val="20"/>
                <w:szCs w:val="20"/>
              </w:rPr>
            </w:pPr>
            <w:r w:rsidDel="00000000" w:rsidR="00000000" w:rsidRPr="00000000">
              <w:rPr>
                <w:color w:val="000000"/>
                <w:sz w:val="20"/>
                <w:szCs w:val="20"/>
                <w:rtl w:val="0"/>
              </w:rPr>
              <w:t xml:space="preserve">0- No response/Not Known</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03B">
            <w:pPr>
              <w:rPr>
                <w:color w:val="000000"/>
                <w:sz w:val="20"/>
                <w:szCs w:val="20"/>
              </w:rPr>
            </w:pPr>
            <w:r w:rsidDel="00000000" w:rsidR="00000000" w:rsidRPr="00000000">
              <w:rPr>
                <w:color w:val="000000"/>
                <w:sz w:val="20"/>
                <w:szCs w:val="20"/>
                <w:rtl w:val="0"/>
              </w:rPr>
              <w:t xml:space="preserve">5- High</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03C">
            <w:pPr>
              <w:rPr>
                <w:color w:val="000000"/>
                <w:sz w:val="20"/>
                <w:szCs w:val="20"/>
              </w:rPr>
            </w:pPr>
            <w:r w:rsidDel="00000000" w:rsidR="00000000" w:rsidRPr="00000000">
              <w:rPr>
                <w:color w:val="000000"/>
                <w:sz w:val="20"/>
                <w:szCs w:val="20"/>
                <w:rtl w:val="0"/>
              </w:rPr>
              <w:t xml:space="preserve">4- Medium High</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03D">
            <w:pPr>
              <w:rPr>
                <w:color w:val="000000"/>
                <w:sz w:val="20"/>
                <w:szCs w:val="20"/>
              </w:rPr>
            </w:pPr>
            <w:r w:rsidDel="00000000" w:rsidR="00000000" w:rsidRPr="00000000">
              <w:rPr>
                <w:color w:val="000000"/>
                <w:sz w:val="20"/>
                <w:szCs w:val="20"/>
                <w:rtl w:val="0"/>
              </w:rPr>
              <w:t xml:space="preserve">1- Low</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03E">
            <w:pPr>
              <w:rPr>
                <w:color w:val="000000"/>
                <w:sz w:val="20"/>
                <w:szCs w:val="20"/>
              </w:rPr>
            </w:pPr>
            <w:r w:rsidDel="00000000" w:rsidR="00000000" w:rsidRPr="00000000">
              <w:rPr>
                <w:color w:val="000000"/>
                <w:sz w:val="20"/>
                <w:szCs w:val="20"/>
                <w:rtl w:val="0"/>
              </w:rPr>
              <w:t xml:space="preserve">6-Not Applicable</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03F">
            <w:pPr>
              <w:rPr>
                <w:color w:val="000000"/>
                <w:sz w:val="20"/>
                <w:szCs w:val="20"/>
              </w:rPr>
            </w:pPr>
            <w:r w:rsidDel="00000000" w:rsidR="00000000" w:rsidRPr="00000000">
              <w:rPr>
                <w:color w:val="000000"/>
                <w:sz w:val="20"/>
                <w:szCs w:val="20"/>
                <w:rtl w:val="0"/>
              </w:rPr>
              <w:t xml:space="preserve">5- High</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040">
            <w:pPr>
              <w:rPr>
                <w:color w:val="000000"/>
                <w:sz w:val="20"/>
                <w:szCs w:val="20"/>
              </w:rPr>
            </w:pPr>
            <w:r w:rsidDel="00000000" w:rsidR="00000000" w:rsidRPr="00000000">
              <w:rPr>
                <w:color w:val="000000"/>
                <w:sz w:val="20"/>
                <w:szCs w:val="20"/>
                <w:rtl w:val="0"/>
              </w:rPr>
              <w:t xml:space="preserve">4- Medium High</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041">
            <w:pPr>
              <w:rPr>
                <w:color w:val="000000"/>
                <w:sz w:val="20"/>
                <w:szCs w:val="20"/>
              </w:rPr>
            </w:pPr>
            <w:r w:rsidDel="00000000" w:rsidR="00000000" w:rsidRPr="00000000">
              <w:rPr>
                <w:color w:val="000000"/>
                <w:sz w:val="20"/>
                <w:szCs w:val="20"/>
                <w:rtl w:val="0"/>
              </w:rPr>
              <w:t xml:space="preserve">5- High</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042">
            <w:pPr>
              <w:rPr>
                <w:color w:val="000000"/>
                <w:sz w:val="20"/>
                <w:szCs w:val="20"/>
              </w:rPr>
            </w:pPr>
            <w:r w:rsidDel="00000000" w:rsidR="00000000" w:rsidRPr="00000000">
              <w:rPr>
                <w:color w:val="000000"/>
                <w:sz w:val="20"/>
                <w:szCs w:val="20"/>
                <w:rtl w:val="0"/>
              </w:rPr>
              <w:t xml:space="preserve">6-Not Applicable</w:t>
            </w:r>
          </w:p>
        </w:tc>
      </w:tr>
    </w:tbl>
    <w:p w:rsidR="00000000" w:rsidDel="00000000" w:rsidP="00000000" w:rsidRDefault="00000000" w:rsidRPr="00000000" w14:paraId="00004043">
      <w:pPr>
        <w:rPr>
          <w:rFonts w:ascii="Times New Roman" w:cs="Times New Roman" w:eastAsia="Times New Roman" w:hAnsi="Times New Roman"/>
          <w:color w:val="434343"/>
          <w:sz w:val="20"/>
          <w:szCs w:val="20"/>
        </w:rPr>
      </w:pPr>
      <w:r w:rsidDel="00000000" w:rsidR="00000000" w:rsidRPr="00000000">
        <w:rPr>
          <w:rtl w:val="0"/>
        </w:rPr>
      </w:r>
    </w:p>
    <w:p w:rsidR="00000000" w:rsidDel="00000000" w:rsidP="00000000" w:rsidRDefault="00000000" w:rsidRPr="00000000" w14:paraId="00004044">
      <w:pPr>
        <w:rPr>
          <w:rFonts w:ascii="Times New Roman" w:cs="Times New Roman" w:eastAsia="Times New Roman" w:hAnsi="Times New Roman"/>
          <w:color w:val="434343"/>
          <w:sz w:val="20"/>
          <w:szCs w:val="20"/>
        </w:rPr>
      </w:pPr>
      <w:r w:rsidDel="00000000" w:rsidR="00000000" w:rsidRPr="00000000">
        <w:rPr>
          <w:rtl w:val="0"/>
        </w:rPr>
      </w:r>
    </w:p>
    <w:p w:rsidR="00000000" w:rsidDel="00000000" w:rsidP="00000000" w:rsidRDefault="00000000" w:rsidRPr="00000000" w14:paraId="00004045">
      <w:pPr>
        <w:rPr>
          <w:rFonts w:ascii="Times New Roman" w:cs="Times New Roman" w:eastAsia="Times New Roman" w:hAnsi="Times New Roman"/>
          <w:color w:val="434343"/>
          <w:sz w:val="20"/>
          <w:szCs w:val="20"/>
        </w:rPr>
      </w:pPr>
      <w:r w:rsidDel="00000000" w:rsidR="00000000" w:rsidRPr="00000000">
        <w:rPr>
          <w:rtl w:val="0"/>
        </w:rPr>
      </w:r>
    </w:p>
    <w:p w:rsidR="00000000" w:rsidDel="00000000" w:rsidP="00000000" w:rsidRDefault="00000000" w:rsidRPr="00000000" w14:paraId="00004046">
      <w:pPr>
        <w:rPr>
          <w:rFonts w:ascii="Times New Roman" w:cs="Times New Roman" w:eastAsia="Times New Roman" w:hAnsi="Times New Roman"/>
          <w:color w:val="434343"/>
          <w:sz w:val="20"/>
          <w:szCs w:val="20"/>
        </w:rPr>
      </w:pPr>
      <w:r w:rsidDel="00000000" w:rsidR="00000000" w:rsidRPr="00000000">
        <w:rPr>
          <w:rtl w:val="0"/>
        </w:rPr>
      </w:r>
    </w:p>
    <w:p w:rsidR="00000000" w:rsidDel="00000000" w:rsidP="00000000" w:rsidRDefault="00000000" w:rsidRPr="00000000" w14:paraId="00004047">
      <w:pPr>
        <w:rPr>
          <w:rFonts w:ascii="Times New Roman" w:cs="Times New Roman" w:eastAsia="Times New Roman" w:hAnsi="Times New Roman"/>
          <w:color w:val="434343"/>
          <w:sz w:val="20"/>
          <w:szCs w:val="20"/>
        </w:rPr>
      </w:pPr>
      <w:r w:rsidDel="00000000" w:rsidR="00000000" w:rsidRPr="00000000">
        <w:rPr>
          <w:rtl w:val="0"/>
        </w:rPr>
      </w:r>
    </w:p>
    <w:p w:rsidR="00000000" w:rsidDel="00000000" w:rsidP="00000000" w:rsidRDefault="00000000" w:rsidRPr="00000000" w14:paraId="00004048">
      <w:pPr>
        <w:rPr>
          <w:rFonts w:ascii="Times New Roman" w:cs="Times New Roman" w:eastAsia="Times New Roman" w:hAnsi="Times New Roman"/>
          <w:color w:val="434343"/>
          <w:sz w:val="20"/>
          <w:szCs w:val="20"/>
        </w:rPr>
      </w:pPr>
      <w:r w:rsidDel="00000000" w:rsidR="00000000" w:rsidRPr="00000000">
        <w:rPr>
          <w:rtl w:val="0"/>
        </w:rPr>
      </w:r>
    </w:p>
    <w:tbl>
      <w:tblPr>
        <w:tblStyle w:val="Table293"/>
        <w:tblW w:w="1487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879"/>
        <w:tblGridChange w:id="0">
          <w:tblGrid>
            <w:gridCol w:w="14879"/>
          </w:tblGrid>
        </w:tblGridChange>
      </w:tblGrid>
      <w:tr>
        <w:trPr>
          <w:cantSplit w:val="0"/>
          <w:tblHeader w:val="0"/>
        </w:trPr>
        <w:tc>
          <w:tcPr/>
          <w:p w:rsidR="00000000" w:rsidDel="00000000" w:rsidP="00000000" w:rsidRDefault="00000000" w:rsidRPr="00000000" w14:paraId="00004049">
            <w:pPr>
              <w:rPr>
                <w:rFonts w:ascii="Times New Roman" w:cs="Times New Roman" w:eastAsia="Times New Roman" w:hAnsi="Times New Roman"/>
                <w:color w:val="434343"/>
                <w:sz w:val="20"/>
                <w:szCs w:val="20"/>
              </w:rPr>
            </w:pPr>
            <w:r w:rsidDel="00000000" w:rsidR="00000000" w:rsidRPr="00000000">
              <w:rPr>
                <w:color w:val="ff0000"/>
                <w:sz w:val="20"/>
                <w:szCs w:val="20"/>
                <w:rtl w:val="0"/>
              </w:rPr>
              <w:t xml:space="preserve">Class Room Observations</w:t>
            </w:r>
            <w:r w:rsidDel="00000000" w:rsidR="00000000" w:rsidRPr="00000000">
              <w:rPr>
                <w:rtl w:val="0"/>
              </w:rPr>
            </w:r>
          </w:p>
        </w:tc>
      </w:tr>
      <w:tr>
        <w:trPr>
          <w:cantSplit w:val="0"/>
          <w:tblHeader w:val="0"/>
        </w:trPr>
        <w:tc>
          <w:tcPr/>
          <w:p w:rsidR="00000000" w:rsidDel="00000000" w:rsidP="00000000" w:rsidRDefault="00000000" w:rsidRPr="00000000" w14:paraId="0000404A">
            <w:pPr>
              <w:rPr>
                <w:rFonts w:ascii="Times New Roman" w:cs="Times New Roman" w:eastAsia="Times New Roman" w:hAnsi="Times New Roman"/>
                <w:sz w:val="20"/>
                <w:szCs w:val="20"/>
              </w:rPr>
            </w:pPr>
            <w:r w:rsidDel="00000000" w:rsidR="00000000" w:rsidRPr="00000000">
              <w:rPr>
                <w:sz w:val="20"/>
                <w:szCs w:val="20"/>
                <w:rtl w:val="0"/>
              </w:rPr>
              <w:t xml:space="preserve">4.Positive Behavioural Expectations</w:t>
            </w:r>
            <w:r w:rsidDel="00000000" w:rsidR="00000000" w:rsidRPr="00000000">
              <w:rPr>
                <w:rtl w:val="0"/>
              </w:rPr>
            </w:r>
          </w:p>
        </w:tc>
      </w:tr>
    </w:tbl>
    <w:p w:rsidR="00000000" w:rsidDel="00000000" w:rsidP="00000000" w:rsidRDefault="00000000" w:rsidRPr="00000000" w14:paraId="00004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bl>
      <w:tblPr>
        <w:tblStyle w:val="Table294"/>
        <w:tblW w:w="14878.999999999998" w:type="dxa"/>
        <w:jc w:val="left"/>
        <w:tblLayout w:type="fixed"/>
        <w:tblLook w:val="0400"/>
      </w:tblPr>
      <w:tblGrid>
        <w:gridCol w:w="2086"/>
        <w:gridCol w:w="1217"/>
        <w:gridCol w:w="1406"/>
        <w:gridCol w:w="1406"/>
        <w:gridCol w:w="1217"/>
        <w:gridCol w:w="1254"/>
        <w:gridCol w:w="1357"/>
        <w:gridCol w:w="1207"/>
        <w:gridCol w:w="1116"/>
        <w:gridCol w:w="1217"/>
        <w:gridCol w:w="1396"/>
        <w:tblGridChange w:id="0">
          <w:tblGrid>
            <w:gridCol w:w="2086"/>
            <w:gridCol w:w="1217"/>
            <w:gridCol w:w="1406"/>
            <w:gridCol w:w="1406"/>
            <w:gridCol w:w="1217"/>
            <w:gridCol w:w="1254"/>
            <w:gridCol w:w="1357"/>
            <w:gridCol w:w="1207"/>
            <w:gridCol w:w="1116"/>
            <w:gridCol w:w="1217"/>
            <w:gridCol w:w="1396"/>
          </w:tblGrid>
        </w:tblGridChange>
      </w:tblGrid>
      <w:tr>
        <w:trPr>
          <w:cantSplit w:val="0"/>
          <w:trHeight w:val="1300"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404C">
            <w:pPr>
              <w:rPr>
                <w:color w:val="000000"/>
                <w:sz w:val="20"/>
                <w:szCs w:val="20"/>
              </w:rPr>
            </w:pPr>
            <w:r w:rsidDel="00000000" w:rsidR="00000000" w:rsidRPr="00000000">
              <w:rPr>
                <w:color w:val="000000"/>
                <w:sz w:val="20"/>
                <w:szCs w:val="20"/>
                <w:rtl w:val="0"/>
              </w:rPr>
              <w:t xml:space="preserve">Date and Time of Observation</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04D">
            <w:pPr>
              <w:rPr>
                <w:color w:val="000000"/>
                <w:sz w:val="20"/>
                <w:szCs w:val="20"/>
              </w:rPr>
            </w:pPr>
            <w:r w:rsidDel="00000000" w:rsidR="00000000" w:rsidRPr="00000000">
              <w:rPr>
                <w:color w:val="000000"/>
                <w:sz w:val="20"/>
                <w:szCs w:val="20"/>
                <w:rtl w:val="0"/>
              </w:rPr>
              <w:t xml:space="preserve">21.04.2022 (10:35 - 11:05) </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04E">
            <w:pPr>
              <w:rPr>
                <w:color w:val="000000"/>
                <w:sz w:val="20"/>
                <w:szCs w:val="20"/>
              </w:rPr>
            </w:pPr>
            <w:r w:rsidDel="00000000" w:rsidR="00000000" w:rsidRPr="00000000">
              <w:rPr>
                <w:color w:val="000000"/>
                <w:sz w:val="20"/>
                <w:szCs w:val="20"/>
                <w:rtl w:val="0"/>
              </w:rPr>
              <w:t xml:space="preserve">11.04.2022 (11:40 am - 12:20pm)</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04F">
            <w:pPr>
              <w:rPr>
                <w:color w:val="000000"/>
                <w:sz w:val="20"/>
                <w:szCs w:val="20"/>
              </w:rPr>
            </w:pPr>
            <w:r w:rsidDel="00000000" w:rsidR="00000000" w:rsidRPr="00000000">
              <w:rPr>
                <w:color w:val="000000"/>
                <w:sz w:val="20"/>
                <w:szCs w:val="20"/>
                <w:rtl w:val="0"/>
              </w:rPr>
              <w:t xml:space="preserve">13.04.2022 (11 - 11:30 am)</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050">
            <w:pPr>
              <w:rPr>
                <w:color w:val="000000"/>
                <w:sz w:val="20"/>
                <w:szCs w:val="20"/>
              </w:rPr>
            </w:pPr>
            <w:r w:rsidDel="00000000" w:rsidR="00000000" w:rsidRPr="00000000">
              <w:rPr>
                <w:color w:val="000000"/>
                <w:sz w:val="20"/>
                <w:szCs w:val="20"/>
                <w:rtl w:val="0"/>
              </w:rPr>
              <w:t xml:space="preserve">19.04.2022</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051">
            <w:pPr>
              <w:rPr>
                <w:color w:val="000000"/>
                <w:sz w:val="20"/>
                <w:szCs w:val="20"/>
              </w:rPr>
            </w:pPr>
            <w:r w:rsidDel="00000000" w:rsidR="00000000" w:rsidRPr="00000000">
              <w:rPr>
                <w:color w:val="000000"/>
                <w:sz w:val="20"/>
                <w:szCs w:val="20"/>
                <w:rtl w:val="0"/>
              </w:rPr>
              <w:t xml:space="preserve">11.04.2022 (12:00 - 12:20)</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052">
            <w:pPr>
              <w:rPr>
                <w:color w:val="000000"/>
                <w:sz w:val="20"/>
                <w:szCs w:val="20"/>
              </w:rPr>
            </w:pPr>
            <w:r w:rsidDel="00000000" w:rsidR="00000000" w:rsidRPr="00000000">
              <w:rPr>
                <w:color w:val="000000"/>
                <w:sz w:val="20"/>
                <w:szCs w:val="20"/>
                <w:rtl w:val="0"/>
              </w:rPr>
              <w:t xml:space="preserve">(10:53 - 11:20)</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053">
            <w:pPr>
              <w:rPr>
                <w:color w:val="000000"/>
                <w:sz w:val="20"/>
                <w:szCs w:val="20"/>
              </w:rPr>
            </w:pPr>
            <w:r w:rsidDel="00000000" w:rsidR="00000000" w:rsidRPr="00000000">
              <w:rPr>
                <w:color w:val="000000"/>
                <w:sz w:val="20"/>
                <w:szCs w:val="20"/>
                <w:rtl w:val="0"/>
              </w:rPr>
              <w:t xml:space="preserve">(10:35 - 11:05)</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054">
            <w:pPr>
              <w:rPr>
                <w:color w:val="000000"/>
                <w:sz w:val="20"/>
                <w:szCs w:val="20"/>
              </w:rPr>
            </w:pPr>
            <w:r w:rsidDel="00000000" w:rsidR="00000000" w:rsidRPr="00000000">
              <w:rPr>
                <w:color w:val="000000"/>
                <w:sz w:val="20"/>
                <w:szCs w:val="20"/>
                <w:rtl w:val="0"/>
              </w:rPr>
              <w:t xml:space="preserve">(11:40-12:15)</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055">
            <w:pPr>
              <w:rPr>
                <w:color w:val="000000"/>
                <w:sz w:val="20"/>
                <w:szCs w:val="20"/>
              </w:rPr>
            </w:pPr>
            <w:r w:rsidDel="00000000" w:rsidR="00000000" w:rsidRPr="00000000">
              <w:rPr>
                <w:color w:val="000000"/>
                <w:sz w:val="20"/>
                <w:szCs w:val="20"/>
                <w:rtl w:val="0"/>
              </w:rPr>
              <w:t xml:space="preserve">19.04.2022 (10:45 - 11:15am)</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056">
            <w:pPr>
              <w:rPr>
                <w:color w:val="000000"/>
                <w:sz w:val="20"/>
                <w:szCs w:val="20"/>
              </w:rPr>
            </w:pPr>
            <w:r w:rsidDel="00000000" w:rsidR="00000000" w:rsidRPr="00000000">
              <w:rPr>
                <w:color w:val="000000"/>
                <w:sz w:val="20"/>
                <w:szCs w:val="20"/>
                <w:rtl w:val="0"/>
              </w:rPr>
              <w:t xml:space="preserve">20.04.2022 (9:45 - 10:15 am)</w:t>
            </w:r>
          </w:p>
        </w:tc>
      </w:tr>
      <w:tr>
        <w:trPr>
          <w:cantSplit w:val="0"/>
          <w:trHeight w:val="1300"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4057">
            <w:pPr>
              <w:rPr>
                <w:color w:val="000000"/>
                <w:sz w:val="20"/>
                <w:szCs w:val="20"/>
              </w:rPr>
            </w:pPr>
            <w:r w:rsidDel="00000000" w:rsidR="00000000" w:rsidRPr="00000000">
              <w:rPr>
                <w:color w:val="000000"/>
                <w:sz w:val="20"/>
                <w:szCs w:val="20"/>
                <w:rtl w:val="0"/>
              </w:rPr>
              <w:t xml:space="preserve">4.1. The teacher sets clear behavioral expectations for classroom activities</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058">
            <w:pPr>
              <w:rPr>
                <w:color w:val="000000"/>
                <w:sz w:val="20"/>
                <w:szCs w:val="20"/>
              </w:rPr>
            </w:pPr>
            <w:r w:rsidDel="00000000" w:rsidR="00000000" w:rsidRPr="00000000">
              <w:rPr>
                <w:color w:val="000000"/>
                <w:sz w:val="20"/>
                <w:szCs w:val="20"/>
                <w:rtl w:val="0"/>
              </w:rPr>
              <w:t xml:space="preserve">0- No response</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059">
            <w:pPr>
              <w:rPr>
                <w:color w:val="000000"/>
                <w:sz w:val="20"/>
                <w:szCs w:val="20"/>
              </w:rPr>
            </w:pPr>
            <w:r w:rsidDel="00000000" w:rsidR="00000000" w:rsidRPr="00000000">
              <w:rPr>
                <w:color w:val="000000"/>
                <w:sz w:val="20"/>
                <w:szCs w:val="20"/>
                <w:rtl w:val="0"/>
              </w:rPr>
              <w:t xml:space="preserve">0- No response/Not Known</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05A">
            <w:pPr>
              <w:rPr>
                <w:color w:val="000000"/>
                <w:sz w:val="20"/>
                <w:szCs w:val="20"/>
              </w:rPr>
            </w:pPr>
            <w:r w:rsidDel="00000000" w:rsidR="00000000" w:rsidRPr="00000000">
              <w:rPr>
                <w:color w:val="000000"/>
                <w:sz w:val="20"/>
                <w:szCs w:val="20"/>
                <w:rtl w:val="0"/>
              </w:rPr>
              <w:t xml:space="preserve">0- No response/Not Known</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05B">
            <w:pPr>
              <w:rPr>
                <w:color w:val="000000"/>
                <w:sz w:val="20"/>
                <w:szCs w:val="20"/>
              </w:rPr>
            </w:pPr>
            <w:r w:rsidDel="00000000" w:rsidR="00000000" w:rsidRPr="00000000">
              <w:rPr>
                <w:color w:val="000000"/>
                <w:sz w:val="20"/>
                <w:szCs w:val="20"/>
                <w:rtl w:val="0"/>
              </w:rPr>
              <w:t xml:space="preserve">6-Not Applicable</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05C">
            <w:pPr>
              <w:rPr>
                <w:color w:val="000000"/>
                <w:sz w:val="20"/>
                <w:szCs w:val="20"/>
              </w:rPr>
            </w:pPr>
            <w:r w:rsidDel="00000000" w:rsidR="00000000" w:rsidRPr="00000000">
              <w:rPr>
                <w:color w:val="000000"/>
                <w:sz w:val="20"/>
                <w:szCs w:val="20"/>
                <w:rtl w:val="0"/>
              </w:rPr>
              <w:t xml:space="preserve">5- High</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05D">
            <w:pPr>
              <w:rPr>
                <w:color w:val="000000"/>
                <w:sz w:val="20"/>
                <w:szCs w:val="20"/>
              </w:rPr>
            </w:pPr>
            <w:r w:rsidDel="00000000" w:rsidR="00000000" w:rsidRPr="00000000">
              <w:rPr>
                <w:color w:val="000000"/>
                <w:sz w:val="20"/>
                <w:szCs w:val="20"/>
                <w:rtl w:val="0"/>
              </w:rPr>
              <w:t xml:space="preserve">4- Medium High</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05E">
            <w:pPr>
              <w:rPr>
                <w:color w:val="000000"/>
                <w:sz w:val="20"/>
                <w:szCs w:val="20"/>
              </w:rPr>
            </w:pPr>
            <w:r w:rsidDel="00000000" w:rsidR="00000000" w:rsidRPr="00000000">
              <w:rPr>
                <w:color w:val="000000"/>
                <w:sz w:val="20"/>
                <w:szCs w:val="20"/>
                <w:rtl w:val="0"/>
              </w:rPr>
              <w:t xml:space="preserve">2- Low Medium</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05F">
            <w:pPr>
              <w:rPr>
                <w:color w:val="000000"/>
                <w:sz w:val="20"/>
                <w:szCs w:val="20"/>
              </w:rPr>
            </w:pPr>
            <w:r w:rsidDel="00000000" w:rsidR="00000000" w:rsidRPr="00000000">
              <w:rPr>
                <w:color w:val="000000"/>
                <w:sz w:val="20"/>
                <w:szCs w:val="20"/>
                <w:rtl w:val="0"/>
              </w:rPr>
              <w:t xml:space="preserve">4- Medium High</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060">
            <w:pPr>
              <w:rPr>
                <w:color w:val="000000"/>
                <w:sz w:val="20"/>
                <w:szCs w:val="20"/>
              </w:rPr>
            </w:pPr>
            <w:r w:rsidDel="00000000" w:rsidR="00000000" w:rsidRPr="00000000">
              <w:rPr>
                <w:color w:val="000000"/>
                <w:sz w:val="20"/>
                <w:szCs w:val="20"/>
                <w:rtl w:val="0"/>
              </w:rPr>
              <w:t xml:space="preserve">5- High</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061">
            <w:pPr>
              <w:rPr>
                <w:color w:val="000000"/>
                <w:sz w:val="20"/>
                <w:szCs w:val="20"/>
              </w:rPr>
            </w:pPr>
            <w:r w:rsidDel="00000000" w:rsidR="00000000" w:rsidRPr="00000000">
              <w:rPr>
                <w:color w:val="000000"/>
                <w:sz w:val="20"/>
                <w:szCs w:val="20"/>
                <w:rtl w:val="0"/>
              </w:rPr>
              <w:t xml:space="preserve">1- Low</w:t>
            </w:r>
          </w:p>
        </w:tc>
      </w:tr>
      <w:tr>
        <w:trPr>
          <w:cantSplit w:val="0"/>
          <w:trHeight w:val="1300"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4062">
            <w:pPr>
              <w:rPr>
                <w:color w:val="000000"/>
                <w:sz w:val="20"/>
                <w:szCs w:val="20"/>
              </w:rPr>
            </w:pPr>
            <w:r w:rsidDel="00000000" w:rsidR="00000000" w:rsidRPr="00000000">
              <w:rPr>
                <w:color w:val="000000"/>
                <w:sz w:val="20"/>
                <w:szCs w:val="20"/>
                <w:rtl w:val="0"/>
              </w:rPr>
              <w:t xml:space="preserve">4.2. The teacher acknowledges positive student behavior </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063">
            <w:pPr>
              <w:rPr>
                <w:color w:val="000000"/>
                <w:sz w:val="20"/>
                <w:szCs w:val="20"/>
              </w:rPr>
            </w:pPr>
            <w:r w:rsidDel="00000000" w:rsidR="00000000" w:rsidRPr="00000000">
              <w:rPr>
                <w:color w:val="000000"/>
                <w:sz w:val="20"/>
                <w:szCs w:val="20"/>
                <w:rtl w:val="0"/>
              </w:rPr>
              <w:t xml:space="preserve">4- Medium High</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064">
            <w:pPr>
              <w:rPr>
                <w:color w:val="000000"/>
                <w:sz w:val="20"/>
                <w:szCs w:val="20"/>
              </w:rPr>
            </w:pPr>
            <w:r w:rsidDel="00000000" w:rsidR="00000000" w:rsidRPr="00000000">
              <w:rPr>
                <w:color w:val="000000"/>
                <w:sz w:val="20"/>
                <w:szCs w:val="20"/>
                <w:rtl w:val="0"/>
              </w:rPr>
              <w:t xml:space="preserve">5- High</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065">
            <w:pPr>
              <w:rPr>
                <w:color w:val="000000"/>
                <w:sz w:val="20"/>
                <w:szCs w:val="20"/>
              </w:rPr>
            </w:pPr>
            <w:r w:rsidDel="00000000" w:rsidR="00000000" w:rsidRPr="00000000">
              <w:rPr>
                <w:color w:val="000000"/>
                <w:sz w:val="20"/>
                <w:szCs w:val="20"/>
                <w:rtl w:val="0"/>
              </w:rPr>
              <w:t xml:space="preserve">0- No response/Not Known</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066">
            <w:pPr>
              <w:rPr>
                <w:color w:val="000000"/>
                <w:sz w:val="20"/>
                <w:szCs w:val="20"/>
              </w:rPr>
            </w:pPr>
            <w:r w:rsidDel="00000000" w:rsidR="00000000" w:rsidRPr="00000000">
              <w:rPr>
                <w:color w:val="000000"/>
                <w:sz w:val="20"/>
                <w:szCs w:val="20"/>
                <w:rtl w:val="0"/>
              </w:rPr>
              <w:t xml:space="preserve">6-Not Applicable</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067">
            <w:pPr>
              <w:rPr>
                <w:color w:val="000000"/>
                <w:sz w:val="20"/>
                <w:szCs w:val="20"/>
              </w:rPr>
            </w:pPr>
            <w:r w:rsidDel="00000000" w:rsidR="00000000" w:rsidRPr="00000000">
              <w:rPr>
                <w:color w:val="000000"/>
                <w:sz w:val="20"/>
                <w:szCs w:val="20"/>
                <w:rtl w:val="0"/>
              </w:rPr>
              <w:t xml:space="preserve">5- High</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068">
            <w:pPr>
              <w:rPr>
                <w:color w:val="000000"/>
                <w:sz w:val="20"/>
                <w:szCs w:val="20"/>
              </w:rPr>
            </w:pPr>
            <w:r w:rsidDel="00000000" w:rsidR="00000000" w:rsidRPr="00000000">
              <w:rPr>
                <w:color w:val="000000"/>
                <w:sz w:val="20"/>
                <w:szCs w:val="20"/>
                <w:rtl w:val="0"/>
              </w:rPr>
              <w:t xml:space="preserve">3 - Medium</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069">
            <w:pPr>
              <w:rPr>
                <w:color w:val="000000"/>
                <w:sz w:val="20"/>
                <w:szCs w:val="20"/>
              </w:rPr>
            </w:pPr>
            <w:r w:rsidDel="00000000" w:rsidR="00000000" w:rsidRPr="00000000">
              <w:rPr>
                <w:color w:val="000000"/>
                <w:sz w:val="20"/>
                <w:szCs w:val="20"/>
                <w:rtl w:val="0"/>
              </w:rPr>
              <w:t xml:space="preserve">3 - Medium</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06A">
            <w:pPr>
              <w:rPr>
                <w:color w:val="000000"/>
                <w:sz w:val="20"/>
                <w:szCs w:val="20"/>
              </w:rPr>
            </w:pPr>
            <w:r w:rsidDel="00000000" w:rsidR="00000000" w:rsidRPr="00000000">
              <w:rPr>
                <w:color w:val="000000"/>
                <w:sz w:val="20"/>
                <w:szCs w:val="20"/>
                <w:rtl w:val="0"/>
              </w:rPr>
              <w:t xml:space="preserve">4- Medium High</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06B">
            <w:pPr>
              <w:rPr>
                <w:color w:val="000000"/>
                <w:sz w:val="20"/>
                <w:szCs w:val="20"/>
              </w:rPr>
            </w:pPr>
            <w:r w:rsidDel="00000000" w:rsidR="00000000" w:rsidRPr="00000000">
              <w:rPr>
                <w:color w:val="000000"/>
                <w:sz w:val="20"/>
                <w:szCs w:val="20"/>
                <w:rtl w:val="0"/>
              </w:rPr>
              <w:t xml:space="preserve">5- High</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06C">
            <w:pPr>
              <w:rPr>
                <w:color w:val="000000"/>
                <w:sz w:val="20"/>
                <w:szCs w:val="20"/>
              </w:rPr>
            </w:pPr>
            <w:r w:rsidDel="00000000" w:rsidR="00000000" w:rsidRPr="00000000">
              <w:rPr>
                <w:color w:val="000000"/>
                <w:sz w:val="20"/>
                <w:szCs w:val="20"/>
                <w:rtl w:val="0"/>
              </w:rPr>
              <w:t xml:space="preserve">5- High</w:t>
            </w:r>
          </w:p>
        </w:tc>
      </w:tr>
      <w:tr>
        <w:trPr>
          <w:cantSplit w:val="0"/>
          <w:trHeight w:val="1300"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406D">
            <w:pPr>
              <w:rPr>
                <w:color w:val="000000"/>
                <w:sz w:val="20"/>
                <w:szCs w:val="20"/>
              </w:rPr>
            </w:pPr>
            <w:r w:rsidDel="00000000" w:rsidR="00000000" w:rsidRPr="00000000">
              <w:rPr>
                <w:color w:val="000000"/>
                <w:sz w:val="20"/>
                <w:szCs w:val="20"/>
                <w:rtl w:val="0"/>
              </w:rPr>
              <w:t xml:space="preserve">4.3.The teacher redirects misbehavior and focuses on the expected behavior, rather then the undesired behavior</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06E">
            <w:pPr>
              <w:rPr>
                <w:color w:val="000000"/>
                <w:sz w:val="20"/>
                <w:szCs w:val="20"/>
              </w:rPr>
            </w:pPr>
            <w:r w:rsidDel="00000000" w:rsidR="00000000" w:rsidRPr="00000000">
              <w:rPr>
                <w:color w:val="000000"/>
                <w:sz w:val="20"/>
                <w:szCs w:val="20"/>
                <w:rtl w:val="0"/>
              </w:rPr>
              <w:t xml:space="preserve">0- No response</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06F">
            <w:pPr>
              <w:rPr>
                <w:color w:val="000000"/>
                <w:sz w:val="20"/>
                <w:szCs w:val="20"/>
              </w:rPr>
            </w:pPr>
            <w:r w:rsidDel="00000000" w:rsidR="00000000" w:rsidRPr="00000000">
              <w:rPr>
                <w:color w:val="000000"/>
                <w:sz w:val="20"/>
                <w:szCs w:val="20"/>
                <w:rtl w:val="0"/>
              </w:rPr>
              <w:t xml:space="preserve">0- No response/Not Known</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070">
            <w:pPr>
              <w:rPr>
                <w:color w:val="000000"/>
                <w:sz w:val="20"/>
                <w:szCs w:val="20"/>
              </w:rPr>
            </w:pPr>
            <w:r w:rsidDel="00000000" w:rsidR="00000000" w:rsidRPr="00000000">
              <w:rPr>
                <w:color w:val="000000"/>
                <w:sz w:val="20"/>
                <w:szCs w:val="20"/>
                <w:rtl w:val="0"/>
              </w:rPr>
              <w:t xml:space="preserve">0- No response/Not Known</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071">
            <w:pPr>
              <w:rPr>
                <w:color w:val="000000"/>
                <w:sz w:val="20"/>
                <w:szCs w:val="20"/>
              </w:rPr>
            </w:pPr>
            <w:r w:rsidDel="00000000" w:rsidR="00000000" w:rsidRPr="00000000">
              <w:rPr>
                <w:color w:val="000000"/>
                <w:sz w:val="20"/>
                <w:szCs w:val="20"/>
                <w:rtl w:val="0"/>
              </w:rPr>
              <w:t xml:space="preserve">6-Not Applicable</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072">
            <w:pPr>
              <w:rPr>
                <w:color w:val="000000"/>
                <w:sz w:val="20"/>
                <w:szCs w:val="20"/>
              </w:rPr>
            </w:pPr>
            <w:r w:rsidDel="00000000" w:rsidR="00000000" w:rsidRPr="00000000">
              <w:rPr>
                <w:color w:val="000000"/>
                <w:sz w:val="20"/>
                <w:szCs w:val="20"/>
                <w:rtl w:val="0"/>
              </w:rPr>
              <w:t xml:space="preserve">2- Low Medium</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073">
            <w:pPr>
              <w:rPr>
                <w:color w:val="000000"/>
                <w:sz w:val="20"/>
                <w:szCs w:val="20"/>
              </w:rPr>
            </w:pPr>
            <w:r w:rsidDel="00000000" w:rsidR="00000000" w:rsidRPr="00000000">
              <w:rPr>
                <w:color w:val="000000"/>
                <w:sz w:val="20"/>
                <w:szCs w:val="20"/>
                <w:rtl w:val="0"/>
              </w:rPr>
              <w:t xml:space="preserve">6-Not Applicable</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074">
            <w:pPr>
              <w:rPr>
                <w:color w:val="000000"/>
                <w:sz w:val="20"/>
                <w:szCs w:val="20"/>
              </w:rPr>
            </w:pPr>
            <w:r w:rsidDel="00000000" w:rsidR="00000000" w:rsidRPr="00000000">
              <w:rPr>
                <w:color w:val="000000"/>
                <w:sz w:val="20"/>
                <w:szCs w:val="20"/>
                <w:rtl w:val="0"/>
              </w:rPr>
              <w:t xml:space="preserve">4- Medium High</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075">
            <w:pPr>
              <w:rPr>
                <w:color w:val="000000"/>
                <w:sz w:val="20"/>
                <w:szCs w:val="20"/>
              </w:rPr>
            </w:pPr>
            <w:r w:rsidDel="00000000" w:rsidR="00000000" w:rsidRPr="00000000">
              <w:rPr>
                <w:color w:val="000000"/>
                <w:sz w:val="20"/>
                <w:szCs w:val="20"/>
                <w:rtl w:val="0"/>
              </w:rPr>
              <w:t xml:space="preserve">4- Medium High</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076">
            <w:pPr>
              <w:rPr>
                <w:color w:val="000000"/>
                <w:sz w:val="20"/>
                <w:szCs w:val="20"/>
              </w:rPr>
            </w:pPr>
            <w:r w:rsidDel="00000000" w:rsidR="00000000" w:rsidRPr="00000000">
              <w:rPr>
                <w:color w:val="000000"/>
                <w:sz w:val="20"/>
                <w:szCs w:val="20"/>
                <w:rtl w:val="0"/>
              </w:rPr>
              <w:t xml:space="preserve">6-Not Applicable</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077">
            <w:pPr>
              <w:rPr>
                <w:color w:val="000000"/>
                <w:sz w:val="20"/>
                <w:szCs w:val="20"/>
              </w:rPr>
            </w:pPr>
            <w:r w:rsidDel="00000000" w:rsidR="00000000" w:rsidRPr="00000000">
              <w:rPr>
                <w:color w:val="000000"/>
                <w:sz w:val="20"/>
                <w:szCs w:val="20"/>
                <w:rtl w:val="0"/>
              </w:rPr>
              <w:t xml:space="preserve">3 - Medium</w:t>
            </w:r>
          </w:p>
        </w:tc>
      </w:tr>
    </w:tbl>
    <w:p w:rsidR="00000000" w:rsidDel="00000000" w:rsidP="00000000" w:rsidRDefault="00000000" w:rsidRPr="00000000" w14:paraId="00004078">
      <w:pPr>
        <w:rPr>
          <w:rFonts w:ascii="Times New Roman" w:cs="Times New Roman" w:eastAsia="Times New Roman" w:hAnsi="Times New Roman"/>
          <w:color w:val="434343"/>
          <w:sz w:val="20"/>
          <w:szCs w:val="20"/>
        </w:rPr>
      </w:pPr>
      <w:r w:rsidDel="00000000" w:rsidR="00000000" w:rsidRPr="00000000">
        <w:rPr>
          <w:rtl w:val="0"/>
        </w:rPr>
      </w:r>
    </w:p>
    <w:p w:rsidR="00000000" w:rsidDel="00000000" w:rsidP="00000000" w:rsidRDefault="00000000" w:rsidRPr="00000000" w14:paraId="00004079">
      <w:pPr>
        <w:rPr>
          <w:rFonts w:ascii="Times New Roman" w:cs="Times New Roman" w:eastAsia="Times New Roman" w:hAnsi="Times New Roman"/>
          <w:color w:val="434343"/>
          <w:sz w:val="20"/>
          <w:szCs w:val="20"/>
        </w:rPr>
      </w:pPr>
      <w:r w:rsidDel="00000000" w:rsidR="00000000" w:rsidRPr="00000000">
        <w:rPr>
          <w:rtl w:val="0"/>
        </w:rPr>
      </w:r>
    </w:p>
    <w:p w:rsidR="00000000" w:rsidDel="00000000" w:rsidP="00000000" w:rsidRDefault="00000000" w:rsidRPr="00000000" w14:paraId="0000407A">
      <w:pPr>
        <w:rPr>
          <w:rFonts w:ascii="Times New Roman" w:cs="Times New Roman" w:eastAsia="Times New Roman" w:hAnsi="Times New Roman"/>
          <w:color w:val="434343"/>
          <w:sz w:val="20"/>
          <w:szCs w:val="20"/>
        </w:rPr>
      </w:pPr>
      <w:r w:rsidDel="00000000" w:rsidR="00000000" w:rsidRPr="00000000">
        <w:rPr>
          <w:rtl w:val="0"/>
        </w:rPr>
      </w:r>
    </w:p>
    <w:p w:rsidR="00000000" w:rsidDel="00000000" w:rsidP="00000000" w:rsidRDefault="00000000" w:rsidRPr="00000000" w14:paraId="0000407B">
      <w:pPr>
        <w:rPr>
          <w:rFonts w:ascii="Times New Roman" w:cs="Times New Roman" w:eastAsia="Times New Roman" w:hAnsi="Times New Roman"/>
          <w:color w:val="434343"/>
          <w:sz w:val="20"/>
          <w:szCs w:val="20"/>
        </w:rPr>
      </w:pPr>
      <w:r w:rsidDel="00000000" w:rsidR="00000000" w:rsidRPr="00000000">
        <w:rPr>
          <w:rtl w:val="0"/>
        </w:rPr>
      </w:r>
    </w:p>
    <w:p w:rsidR="00000000" w:rsidDel="00000000" w:rsidP="00000000" w:rsidRDefault="00000000" w:rsidRPr="00000000" w14:paraId="0000407C">
      <w:pPr>
        <w:rPr>
          <w:rFonts w:ascii="Times New Roman" w:cs="Times New Roman" w:eastAsia="Times New Roman" w:hAnsi="Times New Roman"/>
          <w:color w:val="434343"/>
          <w:sz w:val="20"/>
          <w:szCs w:val="20"/>
        </w:rPr>
      </w:pPr>
      <w:r w:rsidDel="00000000" w:rsidR="00000000" w:rsidRPr="00000000">
        <w:rPr>
          <w:rtl w:val="0"/>
        </w:rPr>
      </w:r>
    </w:p>
    <w:p w:rsidR="00000000" w:rsidDel="00000000" w:rsidP="00000000" w:rsidRDefault="00000000" w:rsidRPr="00000000" w14:paraId="0000407D">
      <w:pPr>
        <w:rPr>
          <w:rFonts w:ascii="Times New Roman" w:cs="Times New Roman" w:eastAsia="Times New Roman" w:hAnsi="Times New Roman"/>
          <w:color w:val="434343"/>
          <w:sz w:val="20"/>
          <w:szCs w:val="20"/>
        </w:rPr>
      </w:pPr>
      <w:r w:rsidDel="00000000" w:rsidR="00000000" w:rsidRPr="00000000">
        <w:rPr>
          <w:rtl w:val="0"/>
        </w:rPr>
      </w:r>
    </w:p>
    <w:p w:rsidR="00000000" w:rsidDel="00000000" w:rsidP="00000000" w:rsidRDefault="00000000" w:rsidRPr="00000000" w14:paraId="0000407E">
      <w:pPr>
        <w:rPr>
          <w:rFonts w:ascii="Times New Roman" w:cs="Times New Roman" w:eastAsia="Times New Roman" w:hAnsi="Times New Roman"/>
          <w:color w:val="434343"/>
          <w:sz w:val="20"/>
          <w:szCs w:val="20"/>
        </w:rPr>
      </w:pPr>
      <w:r w:rsidDel="00000000" w:rsidR="00000000" w:rsidRPr="00000000">
        <w:rPr>
          <w:rtl w:val="0"/>
        </w:rPr>
      </w:r>
    </w:p>
    <w:p w:rsidR="00000000" w:rsidDel="00000000" w:rsidP="00000000" w:rsidRDefault="00000000" w:rsidRPr="00000000" w14:paraId="0000407F">
      <w:pPr>
        <w:rPr>
          <w:rFonts w:ascii="Times New Roman" w:cs="Times New Roman" w:eastAsia="Times New Roman" w:hAnsi="Times New Roman"/>
          <w:color w:val="434343"/>
          <w:sz w:val="20"/>
          <w:szCs w:val="20"/>
        </w:rPr>
      </w:pPr>
      <w:r w:rsidDel="00000000" w:rsidR="00000000" w:rsidRPr="00000000">
        <w:rPr>
          <w:rtl w:val="0"/>
        </w:rPr>
      </w:r>
    </w:p>
    <w:p w:rsidR="00000000" w:rsidDel="00000000" w:rsidP="00000000" w:rsidRDefault="00000000" w:rsidRPr="00000000" w14:paraId="00004080">
      <w:pPr>
        <w:rPr>
          <w:rFonts w:ascii="Times New Roman" w:cs="Times New Roman" w:eastAsia="Times New Roman" w:hAnsi="Times New Roman"/>
          <w:color w:val="434343"/>
          <w:sz w:val="20"/>
          <w:szCs w:val="20"/>
        </w:rPr>
      </w:pPr>
      <w:r w:rsidDel="00000000" w:rsidR="00000000" w:rsidRPr="00000000">
        <w:rPr>
          <w:rtl w:val="0"/>
        </w:rPr>
      </w:r>
    </w:p>
    <w:p w:rsidR="00000000" w:rsidDel="00000000" w:rsidP="00000000" w:rsidRDefault="00000000" w:rsidRPr="00000000" w14:paraId="00004081">
      <w:pPr>
        <w:rPr>
          <w:rFonts w:ascii="Times New Roman" w:cs="Times New Roman" w:eastAsia="Times New Roman" w:hAnsi="Times New Roman"/>
          <w:color w:val="434343"/>
          <w:sz w:val="20"/>
          <w:szCs w:val="20"/>
        </w:rPr>
      </w:pPr>
      <w:r w:rsidDel="00000000" w:rsidR="00000000" w:rsidRPr="00000000">
        <w:rPr>
          <w:rtl w:val="0"/>
        </w:rPr>
      </w:r>
    </w:p>
    <w:p w:rsidR="00000000" w:rsidDel="00000000" w:rsidP="00000000" w:rsidRDefault="00000000" w:rsidRPr="00000000" w14:paraId="00004082">
      <w:pPr>
        <w:rPr>
          <w:rFonts w:ascii="Times New Roman" w:cs="Times New Roman" w:eastAsia="Times New Roman" w:hAnsi="Times New Roman"/>
          <w:color w:val="434343"/>
          <w:sz w:val="20"/>
          <w:szCs w:val="20"/>
        </w:rPr>
      </w:pPr>
      <w:r w:rsidDel="00000000" w:rsidR="00000000" w:rsidRPr="00000000">
        <w:rPr>
          <w:rtl w:val="0"/>
        </w:rPr>
      </w:r>
    </w:p>
    <w:p w:rsidR="00000000" w:rsidDel="00000000" w:rsidP="00000000" w:rsidRDefault="00000000" w:rsidRPr="00000000" w14:paraId="00004083">
      <w:pPr>
        <w:rPr>
          <w:rFonts w:ascii="Times New Roman" w:cs="Times New Roman" w:eastAsia="Times New Roman" w:hAnsi="Times New Roman"/>
          <w:color w:val="434343"/>
          <w:sz w:val="20"/>
          <w:szCs w:val="20"/>
        </w:rPr>
      </w:pPr>
      <w:r w:rsidDel="00000000" w:rsidR="00000000" w:rsidRPr="00000000">
        <w:rPr>
          <w:rtl w:val="0"/>
        </w:rPr>
      </w:r>
    </w:p>
    <w:tbl>
      <w:tblPr>
        <w:tblStyle w:val="Table295"/>
        <w:tblW w:w="1487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879"/>
        <w:tblGridChange w:id="0">
          <w:tblGrid>
            <w:gridCol w:w="14879"/>
          </w:tblGrid>
        </w:tblGridChange>
      </w:tblGrid>
      <w:tr>
        <w:trPr>
          <w:cantSplit w:val="0"/>
          <w:tblHeader w:val="0"/>
        </w:trPr>
        <w:tc>
          <w:tcPr/>
          <w:p w:rsidR="00000000" w:rsidDel="00000000" w:rsidP="00000000" w:rsidRDefault="00000000" w:rsidRPr="00000000" w14:paraId="00004084">
            <w:pPr>
              <w:rPr>
                <w:rFonts w:ascii="Times New Roman" w:cs="Times New Roman" w:eastAsia="Times New Roman" w:hAnsi="Times New Roman"/>
                <w:color w:val="434343"/>
                <w:sz w:val="20"/>
                <w:szCs w:val="20"/>
              </w:rPr>
            </w:pPr>
            <w:r w:rsidDel="00000000" w:rsidR="00000000" w:rsidRPr="00000000">
              <w:rPr>
                <w:color w:val="ff0000"/>
                <w:sz w:val="20"/>
                <w:szCs w:val="20"/>
                <w:rtl w:val="0"/>
              </w:rPr>
              <w:t xml:space="preserve">Class Room Observations</w:t>
            </w:r>
            <w:r w:rsidDel="00000000" w:rsidR="00000000" w:rsidRPr="00000000">
              <w:rPr>
                <w:rtl w:val="0"/>
              </w:rPr>
            </w:r>
          </w:p>
        </w:tc>
      </w:tr>
      <w:tr>
        <w:trPr>
          <w:cantSplit w:val="0"/>
          <w:tblHeader w:val="0"/>
        </w:trPr>
        <w:tc>
          <w:tcPr/>
          <w:p w:rsidR="00000000" w:rsidDel="00000000" w:rsidP="00000000" w:rsidRDefault="00000000" w:rsidRPr="00000000" w14:paraId="00004085">
            <w:pPr>
              <w:rPr>
                <w:rFonts w:ascii="Times New Roman" w:cs="Times New Roman" w:eastAsia="Times New Roman" w:hAnsi="Times New Roman"/>
                <w:sz w:val="20"/>
                <w:szCs w:val="20"/>
              </w:rPr>
            </w:pPr>
            <w:r w:rsidDel="00000000" w:rsidR="00000000" w:rsidRPr="00000000">
              <w:rPr>
                <w:sz w:val="20"/>
                <w:szCs w:val="20"/>
                <w:rtl w:val="0"/>
              </w:rPr>
              <w:t xml:space="preserve">5.  Lesson Facilitation</w:t>
            </w:r>
            <w:r w:rsidDel="00000000" w:rsidR="00000000" w:rsidRPr="00000000">
              <w:rPr>
                <w:rtl w:val="0"/>
              </w:rPr>
            </w:r>
          </w:p>
        </w:tc>
      </w:tr>
    </w:tbl>
    <w:p w:rsidR="00000000" w:rsidDel="00000000" w:rsidP="00000000" w:rsidRDefault="00000000" w:rsidRPr="00000000" w14:paraId="00004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bl>
      <w:tblPr>
        <w:tblStyle w:val="Table296"/>
        <w:tblW w:w="14879.000000000004" w:type="dxa"/>
        <w:jc w:val="left"/>
        <w:tblLayout w:type="fixed"/>
        <w:tblLook w:val="0400"/>
      </w:tblPr>
      <w:tblGrid>
        <w:gridCol w:w="2221"/>
        <w:gridCol w:w="1217"/>
        <w:gridCol w:w="1217"/>
        <w:gridCol w:w="1217"/>
        <w:gridCol w:w="1217"/>
        <w:gridCol w:w="1264"/>
        <w:gridCol w:w="1416"/>
        <w:gridCol w:w="1282"/>
        <w:gridCol w:w="1167"/>
        <w:gridCol w:w="1217"/>
        <w:gridCol w:w="1444"/>
        <w:tblGridChange w:id="0">
          <w:tblGrid>
            <w:gridCol w:w="2221"/>
            <w:gridCol w:w="1217"/>
            <w:gridCol w:w="1217"/>
            <w:gridCol w:w="1217"/>
            <w:gridCol w:w="1217"/>
            <w:gridCol w:w="1264"/>
            <w:gridCol w:w="1416"/>
            <w:gridCol w:w="1282"/>
            <w:gridCol w:w="1167"/>
            <w:gridCol w:w="1217"/>
            <w:gridCol w:w="1444"/>
          </w:tblGrid>
        </w:tblGridChange>
      </w:tblGrid>
      <w:tr>
        <w:trPr>
          <w:cantSplit w:val="0"/>
          <w:trHeight w:val="1300"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4087">
            <w:pPr>
              <w:rPr>
                <w:color w:val="000000"/>
                <w:sz w:val="20"/>
                <w:szCs w:val="20"/>
              </w:rPr>
            </w:pPr>
            <w:r w:rsidDel="00000000" w:rsidR="00000000" w:rsidRPr="00000000">
              <w:rPr>
                <w:color w:val="000000"/>
                <w:sz w:val="20"/>
                <w:szCs w:val="20"/>
                <w:rtl w:val="0"/>
              </w:rPr>
              <w:t xml:space="preserve">Date and Time of Observation</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088">
            <w:pPr>
              <w:rPr>
                <w:color w:val="000000"/>
                <w:sz w:val="20"/>
                <w:szCs w:val="20"/>
              </w:rPr>
            </w:pPr>
            <w:r w:rsidDel="00000000" w:rsidR="00000000" w:rsidRPr="00000000">
              <w:rPr>
                <w:color w:val="000000"/>
                <w:sz w:val="20"/>
                <w:szCs w:val="20"/>
                <w:rtl w:val="0"/>
              </w:rPr>
              <w:t xml:space="preserve">21.04.2022 (10:35 - 11:05) </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089">
            <w:pPr>
              <w:rPr>
                <w:color w:val="000000"/>
                <w:sz w:val="20"/>
                <w:szCs w:val="20"/>
              </w:rPr>
            </w:pPr>
            <w:r w:rsidDel="00000000" w:rsidR="00000000" w:rsidRPr="00000000">
              <w:rPr>
                <w:color w:val="000000"/>
                <w:sz w:val="20"/>
                <w:szCs w:val="20"/>
                <w:rtl w:val="0"/>
              </w:rPr>
              <w:t xml:space="preserve">11.04.2022 (11:40 am - 12:20pm)</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08A">
            <w:pPr>
              <w:rPr>
                <w:color w:val="000000"/>
                <w:sz w:val="20"/>
                <w:szCs w:val="20"/>
              </w:rPr>
            </w:pPr>
            <w:r w:rsidDel="00000000" w:rsidR="00000000" w:rsidRPr="00000000">
              <w:rPr>
                <w:color w:val="000000"/>
                <w:sz w:val="20"/>
                <w:szCs w:val="20"/>
                <w:rtl w:val="0"/>
              </w:rPr>
              <w:t xml:space="preserve">13.04.2022 (11 - 11:30 am)</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08B">
            <w:pPr>
              <w:rPr>
                <w:color w:val="000000"/>
                <w:sz w:val="20"/>
                <w:szCs w:val="20"/>
              </w:rPr>
            </w:pPr>
            <w:r w:rsidDel="00000000" w:rsidR="00000000" w:rsidRPr="00000000">
              <w:rPr>
                <w:color w:val="000000"/>
                <w:sz w:val="20"/>
                <w:szCs w:val="20"/>
                <w:rtl w:val="0"/>
              </w:rPr>
              <w:t xml:space="preserve">19.04.2022</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08C">
            <w:pPr>
              <w:rPr>
                <w:color w:val="000000"/>
                <w:sz w:val="20"/>
                <w:szCs w:val="20"/>
              </w:rPr>
            </w:pPr>
            <w:r w:rsidDel="00000000" w:rsidR="00000000" w:rsidRPr="00000000">
              <w:rPr>
                <w:color w:val="000000"/>
                <w:sz w:val="20"/>
                <w:szCs w:val="20"/>
                <w:rtl w:val="0"/>
              </w:rPr>
              <w:t xml:space="preserve">11.04.2022 (12:00 - 12:20)</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08D">
            <w:pPr>
              <w:rPr>
                <w:color w:val="000000"/>
                <w:sz w:val="20"/>
                <w:szCs w:val="20"/>
              </w:rPr>
            </w:pPr>
            <w:r w:rsidDel="00000000" w:rsidR="00000000" w:rsidRPr="00000000">
              <w:rPr>
                <w:color w:val="000000"/>
                <w:sz w:val="20"/>
                <w:szCs w:val="20"/>
                <w:rtl w:val="0"/>
              </w:rPr>
              <w:t xml:space="preserve">(10:53 - 11:20)</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08E">
            <w:pPr>
              <w:rPr>
                <w:color w:val="000000"/>
                <w:sz w:val="20"/>
                <w:szCs w:val="20"/>
              </w:rPr>
            </w:pPr>
            <w:r w:rsidDel="00000000" w:rsidR="00000000" w:rsidRPr="00000000">
              <w:rPr>
                <w:color w:val="000000"/>
                <w:sz w:val="20"/>
                <w:szCs w:val="20"/>
                <w:rtl w:val="0"/>
              </w:rPr>
              <w:t xml:space="preserve">(10:35 - 11:05)</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08F">
            <w:pPr>
              <w:rPr>
                <w:color w:val="000000"/>
                <w:sz w:val="20"/>
                <w:szCs w:val="20"/>
              </w:rPr>
            </w:pPr>
            <w:r w:rsidDel="00000000" w:rsidR="00000000" w:rsidRPr="00000000">
              <w:rPr>
                <w:color w:val="000000"/>
                <w:sz w:val="20"/>
                <w:szCs w:val="20"/>
                <w:rtl w:val="0"/>
              </w:rPr>
              <w:t xml:space="preserve">(11:40-12:15)</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090">
            <w:pPr>
              <w:rPr>
                <w:color w:val="000000"/>
                <w:sz w:val="20"/>
                <w:szCs w:val="20"/>
              </w:rPr>
            </w:pPr>
            <w:r w:rsidDel="00000000" w:rsidR="00000000" w:rsidRPr="00000000">
              <w:rPr>
                <w:color w:val="000000"/>
                <w:sz w:val="20"/>
                <w:szCs w:val="20"/>
                <w:rtl w:val="0"/>
              </w:rPr>
              <w:t xml:space="preserve">19.04.2022 (10:45 - 11:15am)</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091">
            <w:pPr>
              <w:rPr>
                <w:color w:val="000000"/>
                <w:sz w:val="20"/>
                <w:szCs w:val="20"/>
              </w:rPr>
            </w:pPr>
            <w:r w:rsidDel="00000000" w:rsidR="00000000" w:rsidRPr="00000000">
              <w:rPr>
                <w:color w:val="000000"/>
                <w:sz w:val="20"/>
                <w:szCs w:val="20"/>
                <w:rtl w:val="0"/>
              </w:rPr>
              <w:t xml:space="preserve">20.04.2022 (9:45 - 10:15 am)</w:t>
            </w:r>
          </w:p>
        </w:tc>
      </w:tr>
      <w:tr>
        <w:trPr>
          <w:cantSplit w:val="0"/>
          <w:trHeight w:val="1300"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4092">
            <w:pPr>
              <w:rPr>
                <w:color w:val="000000"/>
                <w:sz w:val="20"/>
                <w:szCs w:val="20"/>
              </w:rPr>
            </w:pPr>
            <w:r w:rsidDel="00000000" w:rsidR="00000000" w:rsidRPr="00000000">
              <w:rPr>
                <w:color w:val="000000"/>
                <w:sz w:val="20"/>
                <w:szCs w:val="20"/>
                <w:rtl w:val="0"/>
              </w:rPr>
              <w:t xml:space="preserve">5.1. The teacher explicitly articulates the objectives of the lesson and relates classroom activities to the objectives</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093">
            <w:pPr>
              <w:rPr>
                <w:color w:val="000000"/>
                <w:sz w:val="20"/>
                <w:szCs w:val="20"/>
              </w:rPr>
            </w:pPr>
            <w:r w:rsidDel="00000000" w:rsidR="00000000" w:rsidRPr="00000000">
              <w:rPr>
                <w:color w:val="000000"/>
                <w:sz w:val="20"/>
                <w:szCs w:val="20"/>
                <w:rtl w:val="0"/>
              </w:rPr>
              <w:t xml:space="preserve">3 - Medium</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094">
            <w:pPr>
              <w:rPr>
                <w:color w:val="000000"/>
                <w:sz w:val="20"/>
                <w:szCs w:val="20"/>
              </w:rPr>
            </w:pPr>
            <w:r w:rsidDel="00000000" w:rsidR="00000000" w:rsidRPr="00000000">
              <w:rPr>
                <w:color w:val="000000"/>
                <w:sz w:val="20"/>
                <w:szCs w:val="20"/>
                <w:rtl w:val="0"/>
              </w:rPr>
              <w:t xml:space="preserve">5- High</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095">
            <w:pPr>
              <w:rPr>
                <w:color w:val="000000"/>
                <w:sz w:val="20"/>
                <w:szCs w:val="20"/>
              </w:rPr>
            </w:pPr>
            <w:r w:rsidDel="00000000" w:rsidR="00000000" w:rsidRPr="00000000">
              <w:rPr>
                <w:color w:val="000000"/>
                <w:sz w:val="20"/>
                <w:szCs w:val="20"/>
                <w:rtl w:val="0"/>
              </w:rPr>
              <w:t xml:space="preserve">3 - Medium</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096">
            <w:pPr>
              <w:rPr>
                <w:color w:val="000000"/>
                <w:sz w:val="20"/>
                <w:szCs w:val="20"/>
              </w:rPr>
            </w:pPr>
            <w:r w:rsidDel="00000000" w:rsidR="00000000" w:rsidRPr="00000000">
              <w:rPr>
                <w:color w:val="000000"/>
                <w:sz w:val="20"/>
                <w:szCs w:val="20"/>
                <w:rtl w:val="0"/>
              </w:rPr>
              <w:t xml:space="preserve">3 - Medium</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097">
            <w:pPr>
              <w:rPr>
                <w:color w:val="000000"/>
                <w:sz w:val="20"/>
                <w:szCs w:val="20"/>
              </w:rPr>
            </w:pPr>
            <w:r w:rsidDel="00000000" w:rsidR="00000000" w:rsidRPr="00000000">
              <w:rPr>
                <w:color w:val="000000"/>
                <w:sz w:val="20"/>
                <w:szCs w:val="20"/>
                <w:rtl w:val="0"/>
              </w:rPr>
              <w:t xml:space="preserve">1- Low</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098">
            <w:pPr>
              <w:rPr>
                <w:color w:val="000000"/>
                <w:sz w:val="20"/>
                <w:szCs w:val="20"/>
              </w:rPr>
            </w:pPr>
            <w:r w:rsidDel="00000000" w:rsidR="00000000" w:rsidRPr="00000000">
              <w:rPr>
                <w:color w:val="000000"/>
                <w:sz w:val="20"/>
                <w:szCs w:val="20"/>
                <w:rtl w:val="0"/>
              </w:rPr>
              <w:t xml:space="preserve">6-Not Applicable</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099">
            <w:pPr>
              <w:rPr>
                <w:color w:val="000000"/>
                <w:sz w:val="20"/>
                <w:szCs w:val="20"/>
              </w:rPr>
            </w:pPr>
            <w:r w:rsidDel="00000000" w:rsidR="00000000" w:rsidRPr="00000000">
              <w:rPr>
                <w:color w:val="000000"/>
                <w:sz w:val="20"/>
                <w:szCs w:val="20"/>
                <w:rtl w:val="0"/>
              </w:rPr>
              <w:t xml:space="preserve">4- Medium High</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09A">
            <w:pPr>
              <w:rPr>
                <w:color w:val="000000"/>
                <w:sz w:val="20"/>
                <w:szCs w:val="20"/>
              </w:rPr>
            </w:pPr>
            <w:r w:rsidDel="00000000" w:rsidR="00000000" w:rsidRPr="00000000">
              <w:rPr>
                <w:color w:val="000000"/>
                <w:sz w:val="20"/>
                <w:szCs w:val="20"/>
                <w:rtl w:val="0"/>
              </w:rPr>
              <w:t xml:space="preserve">4- Medium High</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09B">
            <w:pPr>
              <w:rPr>
                <w:color w:val="000000"/>
                <w:sz w:val="20"/>
                <w:szCs w:val="20"/>
              </w:rPr>
            </w:pPr>
            <w:r w:rsidDel="00000000" w:rsidR="00000000" w:rsidRPr="00000000">
              <w:rPr>
                <w:color w:val="000000"/>
                <w:sz w:val="20"/>
                <w:szCs w:val="20"/>
                <w:rtl w:val="0"/>
              </w:rPr>
              <w:t xml:space="preserve">4- Medium High</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09C">
            <w:pPr>
              <w:rPr>
                <w:color w:val="000000"/>
                <w:sz w:val="20"/>
                <w:szCs w:val="20"/>
              </w:rPr>
            </w:pPr>
            <w:r w:rsidDel="00000000" w:rsidR="00000000" w:rsidRPr="00000000">
              <w:rPr>
                <w:color w:val="000000"/>
                <w:sz w:val="20"/>
                <w:szCs w:val="20"/>
                <w:rtl w:val="0"/>
              </w:rPr>
              <w:t xml:space="preserve">6-Not Applicable</w:t>
            </w:r>
          </w:p>
        </w:tc>
      </w:tr>
      <w:tr>
        <w:trPr>
          <w:cantSplit w:val="0"/>
          <w:trHeight w:val="1300"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409D">
            <w:pPr>
              <w:rPr>
                <w:color w:val="000000"/>
                <w:sz w:val="20"/>
                <w:szCs w:val="20"/>
              </w:rPr>
            </w:pPr>
            <w:r w:rsidDel="00000000" w:rsidR="00000000" w:rsidRPr="00000000">
              <w:rPr>
                <w:color w:val="000000"/>
                <w:sz w:val="20"/>
                <w:szCs w:val="20"/>
                <w:rtl w:val="0"/>
              </w:rPr>
              <w:t xml:space="preserve">5.2. The teacher's explanation of content is clear</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09E">
            <w:pPr>
              <w:rPr>
                <w:color w:val="000000"/>
                <w:sz w:val="20"/>
                <w:szCs w:val="20"/>
              </w:rPr>
            </w:pPr>
            <w:r w:rsidDel="00000000" w:rsidR="00000000" w:rsidRPr="00000000">
              <w:rPr>
                <w:color w:val="000000"/>
                <w:sz w:val="20"/>
                <w:szCs w:val="20"/>
                <w:rtl w:val="0"/>
              </w:rPr>
              <w:t xml:space="preserve">3 - Medium</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09F">
            <w:pPr>
              <w:rPr>
                <w:color w:val="000000"/>
                <w:sz w:val="20"/>
                <w:szCs w:val="20"/>
              </w:rPr>
            </w:pPr>
            <w:r w:rsidDel="00000000" w:rsidR="00000000" w:rsidRPr="00000000">
              <w:rPr>
                <w:color w:val="000000"/>
                <w:sz w:val="20"/>
                <w:szCs w:val="20"/>
                <w:rtl w:val="0"/>
              </w:rPr>
              <w:t xml:space="preserve">5- High</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0A0">
            <w:pPr>
              <w:rPr>
                <w:color w:val="000000"/>
                <w:sz w:val="20"/>
                <w:szCs w:val="20"/>
              </w:rPr>
            </w:pPr>
            <w:r w:rsidDel="00000000" w:rsidR="00000000" w:rsidRPr="00000000">
              <w:rPr>
                <w:color w:val="000000"/>
                <w:sz w:val="20"/>
                <w:szCs w:val="20"/>
                <w:rtl w:val="0"/>
              </w:rPr>
              <w:t xml:space="preserve">5- High</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0A1">
            <w:pPr>
              <w:rPr>
                <w:color w:val="000000"/>
                <w:sz w:val="20"/>
                <w:szCs w:val="20"/>
              </w:rPr>
            </w:pPr>
            <w:r w:rsidDel="00000000" w:rsidR="00000000" w:rsidRPr="00000000">
              <w:rPr>
                <w:color w:val="000000"/>
                <w:sz w:val="20"/>
                <w:szCs w:val="20"/>
                <w:rtl w:val="0"/>
              </w:rPr>
              <w:t xml:space="preserve">3 - Medium</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0A2">
            <w:pPr>
              <w:rPr>
                <w:color w:val="000000"/>
                <w:sz w:val="20"/>
                <w:szCs w:val="20"/>
              </w:rPr>
            </w:pPr>
            <w:r w:rsidDel="00000000" w:rsidR="00000000" w:rsidRPr="00000000">
              <w:rPr>
                <w:color w:val="000000"/>
                <w:sz w:val="20"/>
                <w:szCs w:val="20"/>
                <w:rtl w:val="0"/>
              </w:rPr>
              <w:t xml:space="preserve">4- Medium High</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0A3">
            <w:pPr>
              <w:rPr>
                <w:color w:val="000000"/>
                <w:sz w:val="20"/>
                <w:szCs w:val="20"/>
              </w:rPr>
            </w:pPr>
            <w:r w:rsidDel="00000000" w:rsidR="00000000" w:rsidRPr="00000000">
              <w:rPr>
                <w:color w:val="000000"/>
                <w:sz w:val="20"/>
                <w:szCs w:val="20"/>
                <w:rtl w:val="0"/>
              </w:rPr>
              <w:t xml:space="preserve">4- Medium High</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0A4">
            <w:pPr>
              <w:rPr>
                <w:color w:val="000000"/>
                <w:sz w:val="20"/>
                <w:szCs w:val="20"/>
              </w:rPr>
            </w:pPr>
            <w:r w:rsidDel="00000000" w:rsidR="00000000" w:rsidRPr="00000000">
              <w:rPr>
                <w:color w:val="000000"/>
                <w:sz w:val="20"/>
                <w:szCs w:val="20"/>
                <w:rtl w:val="0"/>
              </w:rPr>
              <w:t xml:space="preserve">4- Medium High</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0A5">
            <w:pPr>
              <w:rPr>
                <w:color w:val="000000"/>
                <w:sz w:val="20"/>
                <w:szCs w:val="20"/>
              </w:rPr>
            </w:pPr>
            <w:r w:rsidDel="00000000" w:rsidR="00000000" w:rsidRPr="00000000">
              <w:rPr>
                <w:color w:val="000000"/>
                <w:sz w:val="20"/>
                <w:szCs w:val="20"/>
                <w:rtl w:val="0"/>
              </w:rPr>
              <w:t xml:space="preserve">4- Medium High</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0A6">
            <w:pPr>
              <w:rPr>
                <w:color w:val="000000"/>
                <w:sz w:val="20"/>
                <w:szCs w:val="20"/>
              </w:rPr>
            </w:pPr>
            <w:r w:rsidDel="00000000" w:rsidR="00000000" w:rsidRPr="00000000">
              <w:rPr>
                <w:color w:val="000000"/>
                <w:sz w:val="20"/>
                <w:szCs w:val="20"/>
                <w:rtl w:val="0"/>
              </w:rPr>
              <w:t xml:space="preserve">5- High</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0A7">
            <w:pPr>
              <w:rPr>
                <w:color w:val="000000"/>
                <w:sz w:val="20"/>
                <w:szCs w:val="20"/>
              </w:rPr>
            </w:pPr>
            <w:r w:rsidDel="00000000" w:rsidR="00000000" w:rsidRPr="00000000">
              <w:rPr>
                <w:color w:val="000000"/>
                <w:sz w:val="20"/>
                <w:szCs w:val="20"/>
                <w:rtl w:val="0"/>
              </w:rPr>
              <w:t xml:space="preserve">4- Medium High</w:t>
            </w:r>
          </w:p>
        </w:tc>
      </w:tr>
      <w:tr>
        <w:trPr>
          <w:cantSplit w:val="0"/>
          <w:trHeight w:val="1300"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40A8">
            <w:pPr>
              <w:rPr>
                <w:color w:val="000000"/>
                <w:sz w:val="20"/>
                <w:szCs w:val="20"/>
              </w:rPr>
            </w:pPr>
            <w:r w:rsidDel="00000000" w:rsidR="00000000" w:rsidRPr="00000000">
              <w:rPr>
                <w:color w:val="000000"/>
                <w:sz w:val="20"/>
                <w:szCs w:val="20"/>
                <w:rtl w:val="0"/>
              </w:rPr>
              <w:t xml:space="preserve">5.3. The teacher makes connections in the lesson that relate to other content knowledge or students' daily lives.</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0A9">
            <w:pPr>
              <w:rPr>
                <w:color w:val="000000"/>
                <w:sz w:val="20"/>
                <w:szCs w:val="20"/>
              </w:rPr>
            </w:pPr>
            <w:r w:rsidDel="00000000" w:rsidR="00000000" w:rsidRPr="00000000">
              <w:rPr>
                <w:color w:val="000000"/>
                <w:sz w:val="20"/>
                <w:szCs w:val="20"/>
                <w:rtl w:val="0"/>
              </w:rPr>
              <w:t xml:space="preserve">4- Medium High</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0AA">
            <w:pPr>
              <w:rPr>
                <w:color w:val="000000"/>
                <w:sz w:val="20"/>
                <w:szCs w:val="20"/>
              </w:rPr>
            </w:pPr>
            <w:r w:rsidDel="00000000" w:rsidR="00000000" w:rsidRPr="00000000">
              <w:rPr>
                <w:color w:val="000000"/>
                <w:sz w:val="20"/>
                <w:szCs w:val="20"/>
                <w:rtl w:val="0"/>
              </w:rPr>
              <w:t xml:space="preserve">5- High</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0AB">
            <w:pPr>
              <w:rPr>
                <w:color w:val="000000"/>
                <w:sz w:val="20"/>
                <w:szCs w:val="20"/>
              </w:rPr>
            </w:pPr>
            <w:r w:rsidDel="00000000" w:rsidR="00000000" w:rsidRPr="00000000">
              <w:rPr>
                <w:color w:val="000000"/>
                <w:sz w:val="20"/>
                <w:szCs w:val="20"/>
                <w:rtl w:val="0"/>
              </w:rPr>
              <w:t xml:space="preserve">5- High</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0AC">
            <w:pPr>
              <w:rPr>
                <w:color w:val="000000"/>
                <w:sz w:val="20"/>
                <w:szCs w:val="20"/>
              </w:rPr>
            </w:pPr>
            <w:r w:rsidDel="00000000" w:rsidR="00000000" w:rsidRPr="00000000">
              <w:rPr>
                <w:color w:val="000000"/>
                <w:sz w:val="20"/>
                <w:szCs w:val="20"/>
                <w:rtl w:val="0"/>
              </w:rPr>
              <w:t xml:space="preserve">3 - Medium</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0AD">
            <w:pPr>
              <w:rPr>
                <w:color w:val="000000"/>
                <w:sz w:val="20"/>
                <w:szCs w:val="20"/>
              </w:rPr>
            </w:pPr>
            <w:r w:rsidDel="00000000" w:rsidR="00000000" w:rsidRPr="00000000">
              <w:rPr>
                <w:color w:val="000000"/>
                <w:sz w:val="20"/>
                <w:szCs w:val="20"/>
                <w:rtl w:val="0"/>
              </w:rPr>
              <w:t xml:space="preserve">4- Medium High</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0AE">
            <w:pPr>
              <w:rPr>
                <w:color w:val="000000"/>
                <w:sz w:val="20"/>
                <w:szCs w:val="20"/>
              </w:rPr>
            </w:pPr>
            <w:r w:rsidDel="00000000" w:rsidR="00000000" w:rsidRPr="00000000">
              <w:rPr>
                <w:color w:val="000000"/>
                <w:sz w:val="20"/>
                <w:szCs w:val="20"/>
                <w:rtl w:val="0"/>
              </w:rPr>
              <w:t xml:space="preserve">4- Medium High</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0AF">
            <w:pPr>
              <w:rPr>
                <w:color w:val="000000"/>
                <w:sz w:val="20"/>
                <w:szCs w:val="20"/>
              </w:rPr>
            </w:pPr>
            <w:r w:rsidDel="00000000" w:rsidR="00000000" w:rsidRPr="00000000">
              <w:rPr>
                <w:color w:val="000000"/>
                <w:sz w:val="20"/>
                <w:szCs w:val="20"/>
                <w:rtl w:val="0"/>
              </w:rPr>
              <w:t xml:space="preserve">3 - Medium</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0B0">
            <w:pPr>
              <w:rPr>
                <w:color w:val="000000"/>
                <w:sz w:val="20"/>
                <w:szCs w:val="20"/>
              </w:rPr>
            </w:pPr>
            <w:r w:rsidDel="00000000" w:rsidR="00000000" w:rsidRPr="00000000">
              <w:rPr>
                <w:color w:val="000000"/>
                <w:sz w:val="20"/>
                <w:szCs w:val="20"/>
                <w:rtl w:val="0"/>
              </w:rPr>
              <w:t xml:space="preserve">5- High</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0B1">
            <w:pPr>
              <w:rPr>
                <w:color w:val="000000"/>
                <w:sz w:val="20"/>
                <w:szCs w:val="20"/>
              </w:rPr>
            </w:pPr>
            <w:r w:rsidDel="00000000" w:rsidR="00000000" w:rsidRPr="00000000">
              <w:rPr>
                <w:color w:val="000000"/>
                <w:sz w:val="20"/>
                <w:szCs w:val="20"/>
                <w:rtl w:val="0"/>
              </w:rPr>
              <w:t xml:space="preserve">4- Medium High</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0B2">
            <w:pPr>
              <w:rPr>
                <w:color w:val="000000"/>
                <w:sz w:val="20"/>
                <w:szCs w:val="20"/>
              </w:rPr>
            </w:pPr>
            <w:r w:rsidDel="00000000" w:rsidR="00000000" w:rsidRPr="00000000">
              <w:rPr>
                <w:color w:val="000000"/>
                <w:sz w:val="20"/>
                <w:szCs w:val="20"/>
                <w:rtl w:val="0"/>
              </w:rPr>
              <w:t xml:space="preserve">4- Medium High</w:t>
            </w:r>
          </w:p>
        </w:tc>
      </w:tr>
      <w:tr>
        <w:trPr>
          <w:cantSplit w:val="0"/>
          <w:trHeight w:val="1300"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40B3">
            <w:pPr>
              <w:rPr>
                <w:color w:val="000000"/>
                <w:sz w:val="20"/>
                <w:szCs w:val="20"/>
              </w:rPr>
            </w:pPr>
            <w:r w:rsidDel="00000000" w:rsidR="00000000" w:rsidRPr="00000000">
              <w:rPr>
                <w:color w:val="000000"/>
                <w:sz w:val="20"/>
                <w:szCs w:val="20"/>
                <w:rtl w:val="0"/>
              </w:rPr>
              <w:t xml:space="preserve">5.4. The teacher models by enacting or thinking aloud.</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0B4">
            <w:pPr>
              <w:rPr>
                <w:color w:val="000000"/>
                <w:sz w:val="20"/>
                <w:szCs w:val="20"/>
              </w:rPr>
            </w:pPr>
            <w:r w:rsidDel="00000000" w:rsidR="00000000" w:rsidRPr="00000000">
              <w:rPr>
                <w:color w:val="000000"/>
                <w:sz w:val="20"/>
                <w:szCs w:val="20"/>
                <w:rtl w:val="0"/>
              </w:rPr>
              <w:t xml:space="preserve">3 - Medium</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0B5">
            <w:pPr>
              <w:rPr>
                <w:color w:val="000000"/>
                <w:sz w:val="20"/>
                <w:szCs w:val="20"/>
              </w:rPr>
            </w:pPr>
            <w:r w:rsidDel="00000000" w:rsidR="00000000" w:rsidRPr="00000000">
              <w:rPr>
                <w:color w:val="000000"/>
                <w:sz w:val="20"/>
                <w:szCs w:val="20"/>
                <w:rtl w:val="0"/>
              </w:rPr>
              <w:t xml:space="preserve">4- Medium High</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0B6">
            <w:pPr>
              <w:rPr>
                <w:color w:val="000000"/>
                <w:sz w:val="20"/>
                <w:szCs w:val="20"/>
              </w:rPr>
            </w:pPr>
            <w:r w:rsidDel="00000000" w:rsidR="00000000" w:rsidRPr="00000000">
              <w:rPr>
                <w:color w:val="000000"/>
                <w:sz w:val="20"/>
                <w:szCs w:val="20"/>
                <w:rtl w:val="0"/>
              </w:rPr>
              <w:t xml:space="preserve">5- High</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0B7">
            <w:pPr>
              <w:rPr>
                <w:color w:val="000000"/>
                <w:sz w:val="20"/>
                <w:szCs w:val="20"/>
              </w:rPr>
            </w:pPr>
            <w:r w:rsidDel="00000000" w:rsidR="00000000" w:rsidRPr="00000000">
              <w:rPr>
                <w:color w:val="000000"/>
                <w:sz w:val="20"/>
                <w:szCs w:val="20"/>
                <w:rtl w:val="0"/>
              </w:rPr>
              <w:t xml:space="preserve">2- Low Medium</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0B8">
            <w:pPr>
              <w:rPr>
                <w:color w:val="000000"/>
                <w:sz w:val="20"/>
                <w:szCs w:val="20"/>
              </w:rPr>
            </w:pPr>
            <w:r w:rsidDel="00000000" w:rsidR="00000000" w:rsidRPr="00000000">
              <w:rPr>
                <w:color w:val="000000"/>
                <w:sz w:val="20"/>
                <w:szCs w:val="20"/>
                <w:rtl w:val="0"/>
              </w:rPr>
              <w:t xml:space="preserve">2- Low Medium</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0B9">
            <w:pPr>
              <w:rPr>
                <w:color w:val="000000"/>
                <w:sz w:val="20"/>
                <w:szCs w:val="20"/>
              </w:rPr>
            </w:pPr>
            <w:r w:rsidDel="00000000" w:rsidR="00000000" w:rsidRPr="00000000">
              <w:rPr>
                <w:color w:val="000000"/>
                <w:sz w:val="20"/>
                <w:szCs w:val="20"/>
                <w:rtl w:val="0"/>
              </w:rPr>
              <w:t xml:space="preserve">4- Medium High</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0BA">
            <w:pPr>
              <w:rPr>
                <w:color w:val="000000"/>
                <w:sz w:val="20"/>
                <w:szCs w:val="20"/>
              </w:rPr>
            </w:pPr>
            <w:r w:rsidDel="00000000" w:rsidR="00000000" w:rsidRPr="00000000">
              <w:rPr>
                <w:color w:val="000000"/>
                <w:sz w:val="20"/>
                <w:szCs w:val="20"/>
                <w:rtl w:val="0"/>
              </w:rPr>
              <w:t xml:space="preserve">4- Medium High</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0BB">
            <w:pPr>
              <w:rPr>
                <w:color w:val="000000"/>
                <w:sz w:val="20"/>
                <w:szCs w:val="20"/>
              </w:rPr>
            </w:pPr>
            <w:r w:rsidDel="00000000" w:rsidR="00000000" w:rsidRPr="00000000">
              <w:rPr>
                <w:color w:val="000000"/>
                <w:sz w:val="20"/>
                <w:szCs w:val="20"/>
                <w:rtl w:val="0"/>
              </w:rPr>
              <w:t xml:space="preserve">4- Medium High</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0BC">
            <w:pPr>
              <w:rPr>
                <w:color w:val="000000"/>
                <w:sz w:val="20"/>
                <w:szCs w:val="20"/>
              </w:rPr>
            </w:pPr>
            <w:r w:rsidDel="00000000" w:rsidR="00000000" w:rsidRPr="00000000">
              <w:rPr>
                <w:color w:val="000000"/>
                <w:sz w:val="20"/>
                <w:szCs w:val="20"/>
                <w:rtl w:val="0"/>
              </w:rPr>
              <w:t xml:space="preserve">4- Medium High</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0BD">
            <w:pPr>
              <w:rPr>
                <w:color w:val="000000"/>
                <w:sz w:val="20"/>
                <w:szCs w:val="20"/>
              </w:rPr>
            </w:pPr>
            <w:r w:rsidDel="00000000" w:rsidR="00000000" w:rsidRPr="00000000">
              <w:rPr>
                <w:color w:val="000000"/>
                <w:sz w:val="20"/>
                <w:szCs w:val="20"/>
                <w:rtl w:val="0"/>
              </w:rPr>
              <w:t xml:space="preserve">4- Medium High</w:t>
            </w:r>
          </w:p>
        </w:tc>
      </w:tr>
      <w:tr>
        <w:trPr>
          <w:cantSplit w:val="0"/>
          <w:trHeight w:val="1300"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40BE">
            <w:pPr>
              <w:rPr>
                <w:color w:val="000000"/>
                <w:sz w:val="20"/>
                <w:szCs w:val="20"/>
              </w:rPr>
            </w:pPr>
            <w:r w:rsidDel="00000000" w:rsidR="00000000" w:rsidRPr="00000000">
              <w:rPr>
                <w:color w:val="000000"/>
                <w:sz w:val="20"/>
                <w:szCs w:val="20"/>
                <w:rtl w:val="0"/>
              </w:rPr>
              <w:t xml:space="preserve">5.5. The teachers uses and allows for local language/ local ways of informal speech</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0BF">
            <w:pPr>
              <w:rPr>
                <w:color w:val="000000"/>
                <w:sz w:val="20"/>
                <w:szCs w:val="20"/>
              </w:rPr>
            </w:pPr>
            <w:r w:rsidDel="00000000" w:rsidR="00000000" w:rsidRPr="00000000">
              <w:rPr>
                <w:color w:val="000000"/>
                <w:sz w:val="20"/>
                <w:szCs w:val="20"/>
                <w:rtl w:val="0"/>
              </w:rPr>
              <w:t xml:space="preserve">4- Medium High</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0C0">
            <w:pPr>
              <w:rPr>
                <w:color w:val="000000"/>
                <w:sz w:val="20"/>
                <w:szCs w:val="20"/>
              </w:rPr>
            </w:pPr>
            <w:r w:rsidDel="00000000" w:rsidR="00000000" w:rsidRPr="00000000">
              <w:rPr>
                <w:color w:val="000000"/>
                <w:sz w:val="20"/>
                <w:szCs w:val="20"/>
                <w:rtl w:val="0"/>
              </w:rPr>
              <w:t xml:space="preserve">5- High</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0C1">
            <w:pPr>
              <w:rPr>
                <w:color w:val="000000"/>
                <w:sz w:val="20"/>
                <w:szCs w:val="20"/>
              </w:rPr>
            </w:pPr>
            <w:r w:rsidDel="00000000" w:rsidR="00000000" w:rsidRPr="00000000">
              <w:rPr>
                <w:color w:val="000000"/>
                <w:sz w:val="20"/>
                <w:szCs w:val="20"/>
                <w:rtl w:val="0"/>
              </w:rPr>
              <w:t xml:space="preserve">5- High</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0C2">
            <w:pPr>
              <w:rPr>
                <w:color w:val="000000"/>
                <w:sz w:val="20"/>
                <w:szCs w:val="20"/>
              </w:rPr>
            </w:pPr>
            <w:r w:rsidDel="00000000" w:rsidR="00000000" w:rsidRPr="00000000">
              <w:rPr>
                <w:color w:val="000000"/>
                <w:sz w:val="20"/>
                <w:szCs w:val="20"/>
                <w:rtl w:val="0"/>
              </w:rPr>
              <w:t xml:space="preserve">4- Medium High</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0C3">
            <w:pPr>
              <w:rPr>
                <w:color w:val="000000"/>
                <w:sz w:val="20"/>
                <w:szCs w:val="20"/>
              </w:rPr>
            </w:pPr>
            <w:r w:rsidDel="00000000" w:rsidR="00000000" w:rsidRPr="00000000">
              <w:rPr>
                <w:color w:val="000000"/>
                <w:sz w:val="20"/>
                <w:szCs w:val="20"/>
                <w:rtl w:val="0"/>
              </w:rPr>
              <w:t xml:space="preserve">1- Low</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0C4">
            <w:pPr>
              <w:rPr>
                <w:color w:val="000000"/>
                <w:sz w:val="20"/>
                <w:szCs w:val="20"/>
              </w:rPr>
            </w:pPr>
            <w:r w:rsidDel="00000000" w:rsidR="00000000" w:rsidRPr="00000000">
              <w:rPr>
                <w:color w:val="000000"/>
                <w:sz w:val="20"/>
                <w:szCs w:val="20"/>
                <w:rtl w:val="0"/>
              </w:rPr>
              <w:t xml:space="preserve">5- High</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0C5">
            <w:pPr>
              <w:rPr>
                <w:color w:val="000000"/>
                <w:sz w:val="20"/>
                <w:szCs w:val="20"/>
              </w:rPr>
            </w:pPr>
            <w:r w:rsidDel="00000000" w:rsidR="00000000" w:rsidRPr="00000000">
              <w:rPr>
                <w:color w:val="000000"/>
                <w:sz w:val="20"/>
                <w:szCs w:val="20"/>
                <w:rtl w:val="0"/>
              </w:rPr>
              <w:t xml:space="preserve">5- High</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0C6">
            <w:pPr>
              <w:rPr>
                <w:color w:val="000000"/>
                <w:sz w:val="20"/>
                <w:szCs w:val="20"/>
              </w:rPr>
            </w:pPr>
            <w:r w:rsidDel="00000000" w:rsidR="00000000" w:rsidRPr="00000000">
              <w:rPr>
                <w:color w:val="000000"/>
                <w:sz w:val="20"/>
                <w:szCs w:val="20"/>
                <w:rtl w:val="0"/>
              </w:rPr>
              <w:t xml:space="preserve">4- Medium High</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0C7">
            <w:pPr>
              <w:rPr>
                <w:color w:val="000000"/>
                <w:sz w:val="20"/>
                <w:szCs w:val="20"/>
              </w:rPr>
            </w:pPr>
            <w:r w:rsidDel="00000000" w:rsidR="00000000" w:rsidRPr="00000000">
              <w:rPr>
                <w:color w:val="000000"/>
                <w:sz w:val="20"/>
                <w:szCs w:val="20"/>
                <w:rtl w:val="0"/>
              </w:rPr>
              <w:t xml:space="preserve">5- High</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0C8">
            <w:pPr>
              <w:rPr>
                <w:color w:val="000000"/>
                <w:sz w:val="20"/>
                <w:szCs w:val="20"/>
              </w:rPr>
            </w:pPr>
            <w:r w:rsidDel="00000000" w:rsidR="00000000" w:rsidRPr="00000000">
              <w:rPr>
                <w:color w:val="000000"/>
                <w:sz w:val="20"/>
                <w:szCs w:val="20"/>
                <w:rtl w:val="0"/>
              </w:rPr>
              <w:t xml:space="preserve">1- Low</w:t>
            </w:r>
          </w:p>
        </w:tc>
      </w:tr>
    </w:tbl>
    <w:p w:rsidR="00000000" w:rsidDel="00000000" w:rsidP="00000000" w:rsidRDefault="00000000" w:rsidRPr="00000000" w14:paraId="000040C9">
      <w:pPr>
        <w:rPr>
          <w:rFonts w:ascii="Times New Roman" w:cs="Times New Roman" w:eastAsia="Times New Roman" w:hAnsi="Times New Roman"/>
          <w:color w:val="434343"/>
          <w:sz w:val="20"/>
          <w:szCs w:val="20"/>
        </w:rPr>
      </w:pPr>
      <w:r w:rsidDel="00000000" w:rsidR="00000000" w:rsidRPr="00000000">
        <w:rPr>
          <w:rtl w:val="0"/>
        </w:rPr>
      </w:r>
    </w:p>
    <w:p w:rsidR="00000000" w:rsidDel="00000000" w:rsidP="00000000" w:rsidRDefault="00000000" w:rsidRPr="00000000" w14:paraId="000040CA">
      <w:pPr>
        <w:rPr>
          <w:rFonts w:ascii="Times New Roman" w:cs="Times New Roman" w:eastAsia="Times New Roman" w:hAnsi="Times New Roman"/>
          <w:color w:val="434343"/>
          <w:sz w:val="20"/>
          <w:szCs w:val="20"/>
        </w:rPr>
      </w:pPr>
      <w:r w:rsidDel="00000000" w:rsidR="00000000" w:rsidRPr="00000000">
        <w:rPr>
          <w:rtl w:val="0"/>
        </w:rPr>
      </w:r>
    </w:p>
    <w:tbl>
      <w:tblPr>
        <w:tblStyle w:val="Table297"/>
        <w:tblW w:w="1487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879"/>
        <w:tblGridChange w:id="0">
          <w:tblGrid>
            <w:gridCol w:w="14879"/>
          </w:tblGrid>
        </w:tblGridChange>
      </w:tblGrid>
      <w:tr>
        <w:trPr>
          <w:cantSplit w:val="0"/>
          <w:tblHeader w:val="0"/>
        </w:trPr>
        <w:tc>
          <w:tcPr/>
          <w:p w:rsidR="00000000" w:rsidDel="00000000" w:rsidP="00000000" w:rsidRDefault="00000000" w:rsidRPr="00000000" w14:paraId="000040CB">
            <w:pPr>
              <w:rPr>
                <w:rFonts w:ascii="Times New Roman" w:cs="Times New Roman" w:eastAsia="Times New Roman" w:hAnsi="Times New Roman"/>
                <w:color w:val="434343"/>
                <w:sz w:val="20"/>
                <w:szCs w:val="20"/>
              </w:rPr>
            </w:pPr>
            <w:r w:rsidDel="00000000" w:rsidR="00000000" w:rsidRPr="00000000">
              <w:rPr>
                <w:color w:val="ff0000"/>
                <w:sz w:val="20"/>
                <w:szCs w:val="20"/>
                <w:rtl w:val="0"/>
              </w:rPr>
              <w:t xml:space="preserve">Class Room Observations</w:t>
            </w:r>
            <w:r w:rsidDel="00000000" w:rsidR="00000000" w:rsidRPr="00000000">
              <w:rPr>
                <w:rtl w:val="0"/>
              </w:rPr>
            </w:r>
          </w:p>
        </w:tc>
      </w:tr>
      <w:tr>
        <w:trPr>
          <w:cantSplit w:val="0"/>
          <w:tblHeader w:val="0"/>
        </w:trPr>
        <w:tc>
          <w:tcPr/>
          <w:p w:rsidR="00000000" w:rsidDel="00000000" w:rsidP="00000000" w:rsidRDefault="00000000" w:rsidRPr="00000000" w14:paraId="000040CC">
            <w:pPr>
              <w:rPr>
                <w:rFonts w:ascii="Times New Roman" w:cs="Times New Roman" w:eastAsia="Times New Roman" w:hAnsi="Times New Roman"/>
                <w:sz w:val="20"/>
                <w:szCs w:val="20"/>
              </w:rPr>
            </w:pPr>
            <w:r w:rsidDel="00000000" w:rsidR="00000000" w:rsidRPr="00000000">
              <w:rPr>
                <w:sz w:val="20"/>
                <w:szCs w:val="20"/>
                <w:rtl w:val="0"/>
              </w:rPr>
              <w:t xml:space="preserve">5.  Lesson Facilitation</w:t>
            </w:r>
            <w:r w:rsidDel="00000000" w:rsidR="00000000" w:rsidRPr="00000000">
              <w:rPr>
                <w:rtl w:val="0"/>
              </w:rPr>
            </w:r>
          </w:p>
        </w:tc>
      </w:tr>
    </w:tbl>
    <w:p w:rsidR="00000000" w:rsidDel="00000000" w:rsidP="00000000" w:rsidRDefault="00000000" w:rsidRPr="00000000" w14:paraId="00004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bl>
      <w:tblPr>
        <w:tblStyle w:val="Table298"/>
        <w:tblW w:w="14879.000000000004" w:type="dxa"/>
        <w:jc w:val="left"/>
        <w:tblLayout w:type="fixed"/>
        <w:tblLook w:val="0400"/>
      </w:tblPr>
      <w:tblGrid>
        <w:gridCol w:w="2221"/>
        <w:gridCol w:w="1217"/>
        <w:gridCol w:w="1217"/>
        <w:gridCol w:w="1217"/>
        <w:gridCol w:w="1217"/>
        <w:gridCol w:w="1264"/>
        <w:gridCol w:w="1416"/>
        <w:gridCol w:w="1282"/>
        <w:gridCol w:w="1167"/>
        <w:gridCol w:w="1217"/>
        <w:gridCol w:w="1444"/>
        <w:tblGridChange w:id="0">
          <w:tblGrid>
            <w:gridCol w:w="2221"/>
            <w:gridCol w:w="1217"/>
            <w:gridCol w:w="1217"/>
            <w:gridCol w:w="1217"/>
            <w:gridCol w:w="1217"/>
            <w:gridCol w:w="1264"/>
            <w:gridCol w:w="1416"/>
            <w:gridCol w:w="1282"/>
            <w:gridCol w:w="1167"/>
            <w:gridCol w:w="1217"/>
            <w:gridCol w:w="1444"/>
          </w:tblGrid>
        </w:tblGridChange>
      </w:tblGrid>
      <w:tr>
        <w:trPr>
          <w:cantSplit w:val="0"/>
          <w:trHeight w:val="1300"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40CE">
            <w:pPr>
              <w:rPr>
                <w:color w:val="000000"/>
                <w:sz w:val="20"/>
                <w:szCs w:val="20"/>
              </w:rPr>
            </w:pPr>
            <w:r w:rsidDel="00000000" w:rsidR="00000000" w:rsidRPr="00000000">
              <w:rPr>
                <w:color w:val="000000"/>
                <w:sz w:val="20"/>
                <w:szCs w:val="20"/>
                <w:rtl w:val="0"/>
              </w:rPr>
              <w:t xml:space="preserve">Date and Time of Observation</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0CF">
            <w:pPr>
              <w:rPr>
                <w:color w:val="000000"/>
                <w:sz w:val="20"/>
                <w:szCs w:val="20"/>
              </w:rPr>
            </w:pPr>
            <w:r w:rsidDel="00000000" w:rsidR="00000000" w:rsidRPr="00000000">
              <w:rPr>
                <w:color w:val="000000"/>
                <w:sz w:val="20"/>
                <w:szCs w:val="20"/>
                <w:rtl w:val="0"/>
              </w:rPr>
              <w:t xml:space="preserve">21.04.2022 (10:35 - 11:05) </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0D0">
            <w:pPr>
              <w:rPr>
                <w:color w:val="000000"/>
                <w:sz w:val="20"/>
                <w:szCs w:val="20"/>
              </w:rPr>
            </w:pPr>
            <w:r w:rsidDel="00000000" w:rsidR="00000000" w:rsidRPr="00000000">
              <w:rPr>
                <w:color w:val="000000"/>
                <w:sz w:val="20"/>
                <w:szCs w:val="20"/>
                <w:rtl w:val="0"/>
              </w:rPr>
              <w:t xml:space="preserve">11.04.2022 (11:40 am - 12:20pm)</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0D1">
            <w:pPr>
              <w:rPr>
                <w:color w:val="000000"/>
                <w:sz w:val="20"/>
                <w:szCs w:val="20"/>
              </w:rPr>
            </w:pPr>
            <w:r w:rsidDel="00000000" w:rsidR="00000000" w:rsidRPr="00000000">
              <w:rPr>
                <w:color w:val="000000"/>
                <w:sz w:val="20"/>
                <w:szCs w:val="20"/>
                <w:rtl w:val="0"/>
              </w:rPr>
              <w:t xml:space="preserve">13.04.2022 (11 - 11:30 am)</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0D2">
            <w:pPr>
              <w:rPr>
                <w:color w:val="000000"/>
                <w:sz w:val="20"/>
                <w:szCs w:val="20"/>
              </w:rPr>
            </w:pPr>
            <w:r w:rsidDel="00000000" w:rsidR="00000000" w:rsidRPr="00000000">
              <w:rPr>
                <w:color w:val="000000"/>
                <w:sz w:val="20"/>
                <w:szCs w:val="20"/>
                <w:rtl w:val="0"/>
              </w:rPr>
              <w:t xml:space="preserve">19.04.2022</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0D3">
            <w:pPr>
              <w:rPr>
                <w:color w:val="000000"/>
                <w:sz w:val="20"/>
                <w:szCs w:val="20"/>
              </w:rPr>
            </w:pPr>
            <w:r w:rsidDel="00000000" w:rsidR="00000000" w:rsidRPr="00000000">
              <w:rPr>
                <w:color w:val="000000"/>
                <w:sz w:val="20"/>
                <w:szCs w:val="20"/>
                <w:rtl w:val="0"/>
              </w:rPr>
              <w:t xml:space="preserve">11.04.2022 (12:00 - 12:20)</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0D4">
            <w:pPr>
              <w:rPr>
                <w:color w:val="000000"/>
                <w:sz w:val="20"/>
                <w:szCs w:val="20"/>
              </w:rPr>
            </w:pPr>
            <w:r w:rsidDel="00000000" w:rsidR="00000000" w:rsidRPr="00000000">
              <w:rPr>
                <w:color w:val="000000"/>
                <w:sz w:val="20"/>
                <w:szCs w:val="20"/>
                <w:rtl w:val="0"/>
              </w:rPr>
              <w:t xml:space="preserve">(10:53 - 11:20)</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0D5">
            <w:pPr>
              <w:rPr>
                <w:color w:val="000000"/>
                <w:sz w:val="20"/>
                <w:szCs w:val="20"/>
              </w:rPr>
            </w:pPr>
            <w:r w:rsidDel="00000000" w:rsidR="00000000" w:rsidRPr="00000000">
              <w:rPr>
                <w:color w:val="000000"/>
                <w:sz w:val="20"/>
                <w:szCs w:val="20"/>
                <w:rtl w:val="0"/>
              </w:rPr>
              <w:t xml:space="preserve">(10:35 - 11:05)</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0D6">
            <w:pPr>
              <w:rPr>
                <w:color w:val="000000"/>
                <w:sz w:val="20"/>
                <w:szCs w:val="20"/>
              </w:rPr>
            </w:pPr>
            <w:r w:rsidDel="00000000" w:rsidR="00000000" w:rsidRPr="00000000">
              <w:rPr>
                <w:color w:val="000000"/>
                <w:sz w:val="20"/>
                <w:szCs w:val="20"/>
                <w:rtl w:val="0"/>
              </w:rPr>
              <w:t xml:space="preserve">(11:40-12:15)</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0D7">
            <w:pPr>
              <w:rPr>
                <w:color w:val="000000"/>
                <w:sz w:val="20"/>
                <w:szCs w:val="20"/>
              </w:rPr>
            </w:pPr>
            <w:r w:rsidDel="00000000" w:rsidR="00000000" w:rsidRPr="00000000">
              <w:rPr>
                <w:color w:val="000000"/>
                <w:sz w:val="20"/>
                <w:szCs w:val="20"/>
                <w:rtl w:val="0"/>
              </w:rPr>
              <w:t xml:space="preserve">19.04.2022 (10:45 - 11:15am)</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0D8">
            <w:pPr>
              <w:rPr>
                <w:color w:val="000000"/>
                <w:sz w:val="20"/>
                <w:szCs w:val="20"/>
              </w:rPr>
            </w:pPr>
            <w:r w:rsidDel="00000000" w:rsidR="00000000" w:rsidRPr="00000000">
              <w:rPr>
                <w:color w:val="000000"/>
                <w:sz w:val="20"/>
                <w:szCs w:val="20"/>
                <w:rtl w:val="0"/>
              </w:rPr>
              <w:t xml:space="preserve">20.04.2022 (9:45 - 10:15 am)</w:t>
            </w:r>
          </w:p>
        </w:tc>
      </w:tr>
      <w:tr>
        <w:trPr>
          <w:cantSplit w:val="0"/>
          <w:trHeight w:val="1300"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40D9">
            <w:pPr>
              <w:rPr>
                <w:color w:val="000000"/>
                <w:sz w:val="20"/>
                <w:szCs w:val="20"/>
              </w:rPr>
            </w:pPr>
            <w:r w:rsidDel="00000000" w:rsidR="00000000" w:rsidRPr="00000000">
              <w:rPr>
                <w:color w:val="000000"/>
                <w:sz w:val="20"/>
                <w:szCs w:val="20"/>
                <w:rtl w:val="0"/>
              </w:rPr>
              <w:t xml:space="preserve">5.6. The teacher is aware of and includes all students in the learning process. (Eg. Calls them by their names always)</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0DA">
            <w:pPr>
              <w:rPr>
                <w:color w:val="000000"/>
                <w:sz w:val="20"/>
                <w:szCs w:val="20"/>
              </w:rPr>
            </w:pPr>
            <w:r w:rsidDel="00000000" w:rsidR="00000000" w:rsidRPr="00000000">
              <w:rPr>
                <w:color w:val="000000"/>
                <w:sz w:val="20"/>
                <w:szCs w:val="20"/>
                <w:rtl w:val="0"/>
              </w:rPr>
              <w:t xml:space="preserve">4- Medium High</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0DB">
            <w:pPr>
              <w:rPr>
                <w:color w:val="000000"/>
                <w:sz w:val="20"/>
                <w:szCs w:val="20"/>
              </w:rPr>
            </w:pPr>
            <w:r w:rsidDel="00000000" w:rsidR="00000000" w:rsidRPr="00000000">
              <w:rPr>
                <w:color w:val="000000"/>
                <w:sz w:val="20"/>
                <w:szCs w:val="20"/>
                <w:rtl w:val="0"/>
              </w:rPr>
              <w:t xml:space="preserve">4- Medium High</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0DC">
            <w:pPr>
              <w:rPr>
                <w:color w:val="000000"/>
                <w:sz w:val="20"/>
                <w:szCs w:val="20"/>
              </w:rPr>
            </w:pPr>
            <w:r w:rsidDel="00000000" w:rsidR="00000000" w:rsidRPr="00000000">
              <w:rPr>
                <w:color w:val="000000"/>
                <w:sz w:val="20"/>
                <w:szCs w:val="20"/>
                <w:rtl w:val="0"/>
              </w:rPr>
              <w:t xml:space="preserve">5- High</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0DD">
            <w:pPr>
              <w:rPr>
                <w:color w:val="000000"/>
                <w:sz w:val="20"/>
                <w:szCs w:val="20"/>
              </w:rPr>
            </w:pPr>
            <w:r w:rsidDel="00000000" w:rsidR="00000000" w:rsidRPr="00000000">
              <w:rPr>
                <w:color w:val="000000"/>
                <w:sz w:val="20"/>
                <w:szCs w:val="20"/>
                <w:rtl w:val="0"/>
              </w:rPr>
              <w:t xml:space="preserve">6-Not Applicable</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0DE">
            <w:pPr>
              <w:rPr>
                <w:color w:val="000000"/>
                <w:sz w:val="20"/>
                <w:szCs w:val="20"/>
              </w:rPr>
            </w:pPr>
            <w:r w:rsidDel="00000000" w:rsidR="00000000" w:rsidRPr="00000000">
              <w:rPr>
                <w:color w:val="000000"/>
                <w:sz w:val="20"/>
                <w:szCs w:val="20"/>
                <w:rtl w:val="0"/>
              </w:rPr>
              <w:t xml:space="preserve">1- Low</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0DF">
            <w:pPr>
              <w:rPr>
                <w:color w:val="000000"/>
                <w:sz w:val="20"/>
                <w:szCs w:val="20"/>
              </w:rPr>
            </w:pPr>
            <w:r w:rsidDel="00000000" w:rsidR="00000000" w:rsidRPr="00000000">
              <w:rPr>
                <w:color w:val="000000"/>
                <w:sz w:val="20"/>
                <w:szCs w:val="20"/>
                <w:rtl w:val="0"/>
              </w:rPr>
              <w:t xml:space="preserve">4- Medium High</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0E0">
            <w:pPr>
              <w:rPr>
                <w:color w:val="000000"/>
                <w:sz w:val="20"/>
                <w:szCs w:val="20"/>
              </w:rPr>
            </w:pPr>
            <w:r w:rsidDel="00000000" w:rsidR="00000000" w:rsidRPr="00000000">
              <w:rPr>
                <w:color w:val="000000"/>
                <w:sz w:val="20"/>
                <w:szCs w:val="20"/>
                <w:rtl w:val="0"/>
              </w:rPr>
              <w:t xml:space="preserve">2- Low Medium</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0E1">
            <w:pPr>
              <w:rPr>
                <w:color w:val="000000"/>
                <w:sz w:val="20"/>
                <w:szCs w:val="20"/>
              </w:rPr>
            </w:pPr>
            <w:r w:rsidDel="00000000" w:rsidR="00000000" w:rsidRPr="00000000">
              <w:rPr>
                <w:color w:val="000000"/>
                <w:sz w:val="20"/>
                <w:szCs w:val="20"/>
                <w:rtl w:val="0"/>
              </w:rPr>
              <w:t xml:space="preserve">4- Medium High</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0E2">
            <w:pPr>
              <w:rPr>
                <w:color w:val="000000"/>
                <w:sz w:val="20"/>
                <w:szCs w:val="20"/>
              </w:rPr>
            </w:pPr>
            <w:r w:rsidDel="00000000" w:rsidR="00000000" w:rsidRPr="00000000">
              <w:rPr>
                <w:color w:val="000000"/>
                <w:sz w:val="20"/>
                <w:szCs w:val="20"/>
                <w:rtl w:val="0"/>
              </w:rPr>
              <w:t xml:space="preserve">4- Medium High</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0E3">
            <w:pPr>
              <w:rPr>
                <w:color w:val="000000"/>
                <w:sz w:val="20"/>
                <w:szCs w:val="20"/>
              </w:rPr>
            </w:pPr>
            <w:r w:rsidDel="00000000" w:rsidR="00000000" w:rsidRPr="00000000">
              <w:rPr>
                <w:color w:val="000000"/>
                <w:sz w:val="20"/>
                <w:szCs w:val="20"/>
                <w:rtl w:val="0"/>
              </w:rPr>
              <w:t xml:space="preserve">4- Medium High</w:t>
            </w:r>
          </w:p>
        </w:tc>
      </w:tr>
      <w:tr>
        <w:trPr>
          <w:cantSplit w:val="0"/>
          <w:trHeight w:val="1300"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40E4">
            <w:pPr>
              <w:rPr>
                <w:color w:val="000000"/>
                <w:sz w:val="20"/>
                <w:szCs w:val="20"/>
              </w:rPr>
            </w:pPr>
            <w:r w:rsidDel="00000000" w:rsidR="00000000" w:rsidRPr="00000000">
              <w:rPr>
                <w:color w:val="000000"/>
                <w:sz w:val="20"/>
                <w:szCs w:val="20"/>
                <w:rtl w:val="0"/>
              </w:rPr>
              <w:t xml:space="preserve">5.7. Teachers uses teaching aids (mention aid/s) picture/ maps/ videos</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0E5">
            <w:pPr>
              <w:rPr>
                <w:color w:val="000000"/>
                <w:sz w:val="20"/>
                <w:szCs w:val="20"/>
              </w:rPr>
            </w:pPr>
            <w:r w:rsidDel="00000000" w:rsidR="00000000" w:rsidRPr="00000000">
              <w:rPr>
                <w:color w:val="000000"/>
                <w:sz w:val="20"/>
                <w:szCs w:val="20"/>
                <w:rtl w:val="0"/>
              </w:rPr>
              <w:t xml:space="preserve">3 - Medium</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0E6">
            <w:pPr>
              <w:rPr>
                <w:color w:val="000000"/>
                <w:sz w:val="20"/>
                <w:szCs w:val="20"/>
              </w:rPr>
            </w:pPr>
            <w:r w:rsidDel="00000000" w:rsidR="00000000" w:rsidRPr="00000000">
              <w:rPr>
                <w:color w:val="000000"/>
                <w:sz w:val="20"/>
                <w:szCs w:val="20"/>
                <w:rtl w:val="0"/>
              </w:rPr>
              <w:t xml:space="preserve">5- High</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0E7">
            <w:pPr>
              <w:rPr>
                <w:color w:val="000000"/>
                <w:sz w:val="20"/>
                <w:szCs w:val="20"/>
              </w:rPr>
            </w:pPr>
            <w:r w:rsidDel="00000000" w:rsidR="00000000" w:rsidRPr="00000000">
              <w:rPr>
                <w:color w:val="000000"/>
                <w:sz w:val="20"/>
                <w:szCs w:val="20"/>
                <w:rtl w:val="0"/>
              </w:rPr>
              <w:t xml:space="preserve">5- High</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0E8">
            <w:pPr>
              <w:rPr>
                <w:color w:val="000000"/>
                <w:sz w:val="20"/>
                <w:szCs w:val="20"/>
              </w:rPr>
            </w:pPr>
            <w:r w:rsidDel="00000000" w:rsidR="00000000" w:rsidRPr="00000000">
              <w:rPr>
                <w:color w:val="000000"/>
                <w:sz w:val="20"/>
                <w:szCs w:val="20"/>
                <w:rtl w:val="0"/>
              </w:rPr>
              <w:t xml:space="preserve">1- Low</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0E9">
            <w:pPr>
              <w:rPr>
                <w:color w:val="000000"/>
                <w:sz w:val="20"/>
                <w:szCs w:val="20"/>
              </w:rPr>
            </w:pPr>
            <w:r w:rsidDel="00000000" w:rsidR="00000000" w:rsidRPr="00000000">
              <w:rPr>
                <w:color w:val="000000"/>
                <w:sz w:val="20"/>
                <w:szCs w:val="20"/>
                <w:rtl w:val="0"/>
              </w:rPr>
              <w:t xml:space="preserve">4- Medium High</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0EA">
            <w:pPr>
              <w:rPr>
                <w:color w:val="000000"/>
                <w:sz w:val="20"/>
                <w:szCs w:val="20"/>
              </w:rPr>
            </w:pPr>
            <w:r w:rsidDel="00000000" w:rsidR="00000000" w:rsidRPr="00000000">
              <w:rPr>
                <w:color w:val="000000"/>
                <w:sz w:val="20"/>
                <w:szCs w:val="20"/>
                <w:rtl w:val="0"/>
              </w:rPr>
              <w:t xml:space="preserve">6-Not Applicable</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0EB">
            <w:pPr>
              <w:rPr>
                <w:color w:val="000000"/>
                <w:sz w:val="20"/>
                <w:szCs w:val="20"/>
              </w:rPr>
            </w:pPr>
            <w:r w:rsidDel="00000000" w:rsidR="00000000" w:rsidRPr="00000000">
              <w:rPr>
                <w:color w:val="000000"/>
                <w:sz w:val="20"/>
                <w:szCs w:val="20"/>
                <w:rtl w:val="0"/>
              </w:rPr>
              <w:t xml:space="preserve">3 - Medium</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0EC">
            <w:pPr>
              <w:rPr>
                <w:color w:val="000000"/>
                <w:sz w:val="20"/>
                <w:szCs w:val="20"/>
              </w:rPr>
            </w:pPr>
            <w:r w:rsidDel="00000000" w:rsidR="00000000" w:rsidRPr="00000000">
              <w:rPr>
                <w:color w:val="000000"/>
                <w:sz w:val="20"/>
                <w:szCs w:val="20"/>
                <w:rtl w:val="0"/>
              </w:rPr>
              <w:t xml:space="preserve">4- Medium High</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0ED">
            <w:pPr>
              <w:rPr>
                <w:color w:val="000000"/>
                <w:sz w:val="20"/>
                <w:szCs w:val="20"/>
              </w:rPr>
            </w:pPr>
            <w:r w:rsidDel="00000000" w:rsidR="00000000" w:rsidRPr="00000000">
              <w:rPr>
                <w:color w:val="000000"/>
                <w:sz w:val="20"/>
                <w:szCs w:val="20"/>
                <w:rtl w:val="0"/>
              </w:rPr>
              <w:t xml:space="preserve">3 - Medium</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0EE">
            <w:pPr>
              <w:rPr>
                <w:color w:val="000000"/>
                <w:sz w:val="20"/>
                <w:szCs w:val="20"/>
              </w:rPr>
            </w:pPr>
            <w:r w:rsidDel="00000000" w:rsidR="00000000" w:rsidRPr="00000000">
              <w:rPr>
                <w:color w:val="000000"/>
                <w:sz w:val="20"/>
                <w:szCs w:val="20"/>
                <w:rtl w:val="0"/>
              </w:rPr>
              <w:t xml:space="preserve">5- High</w:t>
            </w:r>
          </w:p>
        </w:tc>
      </w:tr>
    </w:tbl>
    <w:p w:rsidR="00000000" w:rsidDel="00000000" w:rsidP="00000000" w:rsidRDefault="00000000" w:rsidRPr="00000000" w14:paraId="000040EF">
      <w:pPr>
        <w:rPr>
          <w:rFonts w:ascii="Times New Roman" w:cs="Times New Roman" w:eastAsia="Times New Roman" w:hAnsi="Times New Roman"/>
          <w:color w:val="434343"/>
          <w:sz w:val="20"/>
          <w:szCs w:val="20"/>
        </w:rPr>
      </w:pPr>
      <w:r w:rsidDel="00000000" w:rsidR="00000000" w:rsidRPr="00000000">
        <w:rPr>
          <w:rtl w:val="0"/>
        </w:rPr>
      </w:r>
    </w:p>
    <w:p w:rsidR="00000000" w:rsidDel="00000000" w:rsidP="00000000" w:rsidRDefault="00000000" w:rsidRPr="00000000" w14:paraId="000040F0">
      <w:pPr>
        <w:rPr>
          <w:rFonts w:ascii="Times New Roman" w:cs="Times New Roman" w:eastAsia="Times New Roman" w:hAnsi="Times New Roman"/>
          <w:color w:val="434343"/>
          <w:sz w:val="20"/>
          <w:szCs w:val="20"/>
        </w:rPr>
      </w:pPr>
      <w:r w:rsidDel="00000000" w:rsidR="00000000" w:rsidRPr="00000000">
        <w:rPr>
          <w:rtl w:val="0"/>
        </w:rPr>
      </w:r>
    </w:p>
    <w:p w:rsidR="00000000" w:rsidDel="00000000" w:rsidP="00000000" w:rsidRDefault="00000000" w:rsidRPr="00000000" w14:paraId="000040F1">
      <w:pPr>
        <w:rPr>
          <w:rFonts w:ascii="Times New Roman" w:cs="Times New Roman" w:eastAsia="Times New Roman" w:hAnsi="Times New Roman"/>
          <w:color w:val="434343"/>
          <w:sz w:val="20"/>
          <w:szCs w:val="20"/>
        </w:rPr>
      </w:pPr>
      <w:r w:rsidDel="00000000" w:rsidR="00000000" w:rsidRPr="00000000">
        <w:rPr>
          <w:rtl w:val="0"/>
        </w:rPr>
      </w:r>
    </w:p>
    <w:p w:rsidR="00000000" w:rsidDel="00000000" w:rsidP="00000000" w:rsidRDefault="00000000" w:rsidRPr="00000000" w14:paraId="000040F2">
      <w:pPr>
        <w:rPr>
          <w:rFonts w:ascii="Times New Roman" w:cs="Times New Roman" w:eastAsia="Times New Roman" w:hAnsi="Times New Roman"/>
          <w:color w:val="434343"/>
          <w:sz w:val="20"/>
          <w:szCs w:val="20"/>
        </w:rPr>
      </w:pPr>
      <w:r w:rsidDel="00000000" w:rsidR="00000000" w:rsidRPr="00000000">
        <w:rPr>
          <w:rtl w:val="0"/>
        </w:rPr>
      </w:r>
    </w:p>
    <w:p w:rsidR="00000000" w:rsidDel="00000000" w:rsidP="00000000" w:rsidRDefault="00000000" w:rsidRPr="00000000" w14:paraId="000040F3">
      <w:pPr>
        <w:rPr>
          <w:rFonts w:ascii="Times New Roman" w:cs="Times New Roman" w:eastAsia="Times New Roman" w:hAnsi="Times New Roman"/>
          <w:color w:val="434343"/>
          <w:sz w:val="20"/>
          <w:szCs w:val="20"/>
        </w:rPr>
      </w:pPr>
      <w:r w:rsidDel="00000000" w:rsidR="00000000" w:rsidRPr="00000000">
        <w:rPr>
          <w:rtl w:val="0"/>
        </w:rPr>
      </w:r>
    </w:p>
    <w:p w:rsidR="00000000" w:rsidDel="00000000" w:rsidP="00000000" w:rsidRDefault="00000000" w:rsidRPr="00000000" w14:paraId="000040F4">
      <w:pPr>
        <w:rPr>
          <w:rFonts w:ascii="Times New Roman" w:cs="Times New Roman" w:eastAsia="Times New Roman" w:hAnsi="Times New Roman"/>
          <w:color w:val="434343"/>
          <w:sz w:val="20"/>
          <w:szCs w:val="20"/>
        </w:rPr>
      </w:pPr>
      <w:r w:rsidDel="00000000" w:rsidR="00000000" w:rsidRPr="00000000">
        <w:rPr>
          <w:rtl w:val="0"/>
        </w:rPr>
      </w:r>
    </w:p>
    <w:p w:rsidR="00000000" w:rsidDel="00000000" w:rsidP="00000000" w:rsidRDefault="00000000" w:rsidRPr="00000000" w14:paraId="000040F5">
      <w:pPr>
        <w:rPr>
          <w:rFonts w:ascii="Times New Roman" w:cs="Times New Roman" w:eastAsia="Times New Roman" w:hAnsi="Times New Roman"/>
          <w:color w:val="434343"/>
          <w:sz w:val="20"/>
          <w:szCs w:val="20"/>
        </w:rPr>
      </w:pPr>
      <w:r w:rsidDel="00000000" w:rsidR="00000000" w:rsidRPr="00000000">
        <w:rPr>
          <w:rtl w:val="0"/>
        </w:rPr>
      </w:r>
    </w:p>
    <w:p w:rsidR="00000000" w:rsidDel="00000000" w:rsidP="00000000" w:rsidRDefault="00000000" w:rsidRPr="00000000" w14:paraId="000040F6">
      <w:pPr>
        <w:rPr>
          <w:rFonts w:ascii="Times New Roman" w:cs="Times New Roman" w:eastAsia="Times New Roman" w:hAnsi="Times New Roman"/>
          <w:color w:val="434343"/>
          <w:sz w:val="20"/>
          <w:szCs w:val="20"/>
        </w:rPr>
      </w:pPr>
      <w:r w:rsidDel="00000000" w:rsidR="00000000" w:rsidRPr="00000000">
        <w:rPr>
          <w:rtl w:val="0"/>
        </w:rPr>
      </w:r>
    </w:p>
    <w:p w:rsidR="00000000" w:rsidDel="00000000" w:rsidP="00000000" w:rsidRDefault="00000000" w:rsidRPr="00000000" w14:paraId="000040F7">
      <w:pPr>
        <w:rPr>
          <w:rFonts w:ascii="Times New Roman" w:cs="Times New Roman" w:eastAsia="Times New Roman" w:hAnsi="Times New Roman"/>
          <w:color w:val="434343"/>
          <w:sz w:val="20"/>
          <w:szCs w:val="20"/>
        </w:rPr>
      </w:pPr>
      <w:r w:rsidDel="00000000" w:rsidR="00000000" w:rsidRPr="00000000">
        <w:rPr>
          <w:rtl w:val="0"/>
        </w:rPr>
      </w:r>
    </w:p>
    <w:p w:rsidR="00000000" w:rsidDel="00000000" w:rsidP="00000000" w:rsidRDefault="00000000" w:rsidRPr="00000000" w14:paraId="000040F8">
      <w:pPr>
        <w:rPr>
          <w:rFonts w:ascii="Times New Roman" w:cs="Times New Roman" w:eastAsia="Times New Roman" w:hAnsi="Times New Roman"/>
          <w:color w:val="434343"/>
          <w:sz w:val="20"/>
          <w:szCs w:val="20"/>
        </w:rPr>
      </w:pPr>
      <w:r w:rsidDel="00000000" w:rsidR="00000000" w:rsidRPr="00000000">
        <w:rPr>
          <w:rtl w:val="0"/>
        </w:rPr>
      </w:r>
    </w:p>
    <w:p w:rsidR="00000000" w:rsidDel="00000000" w:rsidP="00000000" w:rsidRDefault="00000000" w:rsidRPr="00000000" w14:paraId="000040F9">
      <w:pPr>
        <w:rPr>
          <w:rFonts w:ascii="Times New Roman" w:cs="Times New Roman" w:eastAsia="Times New Roman" w:hAnsi="Times New Roman"/>
          <w:color w:val="434343"/>
          <w:sz w:val="20"/>
          <w:szCs w:val="20"/>
        </w:rPr>
      </w:pPr>
      <w:r w:rsidDel="00000000" w:rsidR="00000000" w:rsidRPr="00000000">
        <w:rPr>
          <w:rtl w:val="0"/>
        </w:rPr>
      </w:r>
    </w:p>
    <w:p w:rsidR="00000000" w:rsidDel="00000000" w:rsidP="00000000" w:rsidRDefault="00000000" w:rsidRPr="00000000" w14:paraId="000040FA">
      <w:pPr>
        <w:rPr>
          <w:rFonts w:ascii="Times New Roman" w:cs="Times New Roman" w:eastAsia="Times New Roman" w:hAnsi="Times New Roman"/>
          <w:color w:val="434343"/>
          <w:sz w:val="20"/>
          <w:szCs w:val="20"/>
        </w:rPr>
      </w:pPr>
      <w:r w:rsidDel="00000000" w:rsidR="00000000" w:rsidRPr="00000000">
        <w:rPr>
          <w:rtl w:val="0"/>
        </w:rPr>
      </w:r>
    </w:p>
    <w:p w:rsidR="00000000" w:rsidDel="00000000" w:rsidP="00000000" w:rsidRDefault="00000000" w:rsidRPr="00000000" w14:paraId="000040FB">
      <w:pPr>
        <w:rPr>
          <w:rFonts w:ascii="Times New Roman" w:cs="Times New Roman" w:eastAsia="Times New Roman" w:hAnsi="Times New Roman"/>
          <w:color w:val="434343"/>
          <w:sz w:val="20"/>
          <w:szCs w:val="20"/>
        </w:rPr>
      </w:pPr>
      <w:r w:rsidDel="00000000" w:rsidR="00000000" w:rsidRPr="00000000">
        <w:rPr>
          <w:rtl w:val="0"/>
        </w:rPr>
      </w:r>
    </w:p>
    <w:p w:rsidR="00000000" w:rsidDel="00000000" w:rsidP="00000000" w:rsidRDefault="00000000" w:rsidRPr="00000000" w14:paraId="000040FC">
      <w:pPr>
        <w:rPr>
          <w:rFonts w:ascii="Times New Roman" w:cs="Times New Roman" w:eastAsia="Times New Roman" w:hAnsi="Times New Roman"/>
          <w:color w:val="434343"/>
          <w:sz w:val="20"/>
          <w:szCs w:val="20"/>
        </w:rPr>
      </w:pPr>
      <w:r w:rsidDel="00000000" w:rsidR="00000000" w:rsidRPr="00000000">
        <w:rPr>
          <w:rtl w:val="0"/>
        </w:rPr>
      </w:r>
    </w:p>
    <w:p w:rsidR="00000000" w:rsidDel="00000000" w:rsidP="00000000" w:rsidRDefault="00000000" w:rsidRPr="00000000" w14:paraId="000040FD">
      <w:pPr>
        <w:rPr>
          <w:rFonts w:ascii="Times New Roman" w:cs="Times New Roman" w:eastAsia="Times New Roman" w:hAnsi="Times New Roman"/>
          <w:color w:val="434343"/>
          <w:sz w:val="20"/>
          <w:szCs w:val="20"/>
        </w:rPr>
      </w:pPr>
      <w:r w:rsidDel="00000000" w:rsidR="00000000" w:rsidRPr="00000000">
        <w:rPr>
          <w:rtl w:val="0"/>
        </w:rPr>
      </w:r>
    </w:p>
    <w:p w:rsidR="00000000" w:rsidDel="00000000" w:rsidP="00000000" w:rsidRDefault="00000000" w:rsidRPr="00000000" w14:paraId="000040FE">
      <w:pPr>
        <w:rPr>
          <w:rFonts w:ascii="Times New Roman" w:cs="Times New Roman" w:eastAsia="Times New Roman" w:hAnsi="Times New Roman"/>
          <w:color w:val="434343"/>
          <w:sz w:val="20"/>
          <w:szCs w:val="20"/>
        </w:rPr>
      </w:pPr>
      <w:r w:rsidDel="00000000" w:rsidR="00000000" w:rsidRPr="00000000">
        <w:rPr>
          <w:rtl w:val="0"/>
        </w:rPr>
      </w:r>
    </w:p>
    <w:p w:rsidR="00000000" w:rsidDel="00000000" w:rsidP="00000000" w:rsidRDefault="00000000" w:rsidRPr="00000000" w14:paraId="000040FF">
      <w:pPr>
        <w:rPr>
          <w:rFonts w:ascii="Times New Roman" w:cs="Times New Roman" w:eastAsia="Times New Roman" w:hAnsi="Times New Roman"/>
          <w:color w:val="434343"/>
          <w:sz w:val="20"/>
          <w:szCs w:val="20"/>
        </w:rPr>
      </w:pPr>
      <w:r w:rsidDel="00000000" w:rsidR="00000000" w:rsidRPr="00000000">
        <w:rPr>
          <w:rtl w:val="0"/>
        </w:rPr>
      </w:r>
    </w:p>
    <w:tbl>
      <w:tblPr>
        <w:tblStyle w:val="Table299"/>
        <w:tblW w:w="1487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879"/>
        <w:tblGridChange w:id="0">
          <w:tblGrid>
            <w:gridCol w:w="14879"/>
          </w:tblGrid>
        </w:tblGridChange>
      </w:tblGrid>
      <w:tr>
        <w:trPr>
          <w:cantSplit w:val="0"/>
          <w:tblHeader w:val="0"/>
        </w:trPr>
        <w:tc>
          <w:tcPr/>
          <w:p w:rsidR="00000000" w:rsidDel="00000000" w:rsidP="00000000" w:rsidRDefault="00000000" w:rsidRPr="00000000" w14:paraId="00004100">
            <w:pPr>
              <w:rPr>
                <w:rFonts w:ascii="Times New Roman" w:cs="Times New Roman" w:eastAsia="Times New Roman" w:hAnsi="Times New Roman"/>
                <w:color w:val="434343"/>
                <w:sz w:val="20"/>
                <w:szCs w:val="20"/>
              </w:rPr>
            </w:pPr>
            <w:r w:rsidDel="00000000" w:rsidR="00000000" w:rsidRPr="00000000">
              <w:rPr>
                <w:color w:val="ff0000"/>
                <w:sz w:val="20"/>
                <w:szCs w:val="20"/>
                <w:rtl w:val="0"/>
              </w:rPr>
              <w:t xml:space="preserve">Class Room Observations</w:t>
            </w:r>
            <w:r w:rsidDel="00000000" w:rsidR="00000000" w:rsidRPr="00000000">
              <w:rPr>
                <w:rtl w:val="0"/>
              </w:rPr>
            </w:r>
          </w:p>
        </w:tc>
      </w:tr>
      <w:tr>
        <w:trPr>
          <w:cantSplit w:val="0"/>
          <w:tblHeader w:val="0"/>
        </w:trPr>
        <w:tc>
          <w:tcPr/>
          <w:p w:rsidR="00000000" w:rsidDel="00000000" w:rsidP="00000000" w:rsidRDefault="00000000" w:rsidRPr="00000000" w14:paraId="00004101">
            <w:pPr>
              <w:rPr>
                <w:rFonts w:ascii="Times New Roman" w:cs="Times New Roman" w:eastAsia="Times New Roman" w:hAnsi="Times New Roman"/>
                <w:sz w:val="20"/>
                <w:szCs w:val="20"/>
              </w:rPr>
            </w:pPr>
            <w:r w:rsidDel="00000000" w:rsidR="00000000" w:rsidRPr="00000000">
              <w:rPr>
                <w:sz w:val="20"/>
                <w:szCs w:val="20"/>
                <w:rtl w:val="0"/>
              </w:rPr>
              <w:t xml:space="preserve">6. Checks for Understanding</w:t>
            </w:r>
            <w:r w:rsidDel="00000000" w:rsidR="00000000" w:rsidRPr="00000000">
              <w:rPr>
                <w:rtl w:val="0"/>
              </w:rPr>
            </w:r>
          </w:p>
        </w:tc>
      </w:tr>
    </w:tbl>
    <w:p w:rsidR="00000000" w:rsidDel="00000000" w:rsidP="00000000" w:rsidRDefault="00000000" w:rsidRPr="00000000" w14:paraId="00004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bl>
      <w:tblPr>
        <w:tblStyle w:val="Table300"/>
        <w:tblW w:w="14879.0" w:type="dxa"/>
        <w:jc w:val="left"/>
        <w:tblLayout w:type="fixed"/>
        <w:tblLook w:val="0400"/>
      </w:tblPr>
      <w:tblGrid>
        <w:gridCol w:w="2223"/>
        <w:gridCol w:w="1217"/>
        <w:gridCol w:w="1217"/>
        <w:gridCol w:w="1217"/>
        <w:gridCol w:w="1217"/>
        <w:gridCol w:w="1262"/>
        <w:gridCol w:w="1406"/>
        <w:gridCol w:w="1308"/>
        <w:gridCol w:w="1158"/>
        <w:gridCol w:w="1217"/>
        <w:gridCol w:w="1437"/>
        <w:tblGridChange w:id="0">
          <w:tblGrid>
            <w:gridCol w:w="2223"/>
            <w:gridCol w:w="1217"/>
            <w:gridCol w:w="1217"/>
            <w:gridCol w:w="1217"/>
            <w:gridCol w:w="1217"/>
            <w:gridCol w:w="1262"/>
            <w:gridCol w:w="1406"/>
            <w:gridCol w:w="1308"/>
            <w:gridCol w:w="1158"/>
            <w:gridCol w:w="1217"/>
            <w:gridCol w:w="1437"/>
          </w:tblGrid>
        </w:tblGridChange>
      </w:tblGrid>
      <w:tr>
        <w:trPr>
          <w:cantSplit w:val="0"/>
          <w:trHeight w:val="1300"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4103">
            <w:pPr>
              <w:rPr>
                <w:color w:val="000000"/>
                <w:sz w:val="20"/>
                <w:szCs w:val="20"/>
              </w:rPr>
            </w:pPr>
            <w:r w:rsidDel="00000000" w:rsidR="00000000" w:rsidRPr="00000000">
              <w:rPr>
                <w:color w:val="000000"/>
                <w:sz w:val="20"/>
                <w:szCs w:val="20"/>
                <w:rtl w:val="0"/>
              </w:rPr>
              <w:t xml:space="preserve">Date and Time of Observation</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104">
            <w:pPr>
              <w:rPr>
                <w:color w:val="000000"/>
                <w:sz w:val="20"/>
                <w:szCs w:val="20"/>
              </w:rPr>
            </w:pPr>
            <w:r w:rsidDel="00000000" w:rsidR="00000000" w:rsidRPr="00000000">
              <w:rPr>
                <w:color w:val="000000"/>
                <w:sz w:val="20"/>
                <w:szCs w:val="20"/>
                <w:rtl w:val="0"/>
              </w:rPr>
              <w:t xml:space="preserve">21.04.2022 (10:35 - 11:05) </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105">
            <w:pPr>
              <w:rPr>
                <w:color w:val="000000"/>
                <w:sz w:val="20"/>
                <w:szCs w:val="20"/>
              </w:rPr>
            </w:pPr>
            <w:r w:rsidDel="00000000" w:rsidR="00000000" w:rsidRPr="00000000">
              <w:rPr>
                <w:color w:val="000000"/>
                <w:sz w:val="20"/>
                <w:szCs w:val="20"/>
                <w:rtl w:val="0"/>
              </w:rPr>
              <w:t xml:space="preserve">11.04.2022 (11:40 am - 12:20pm)</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106">
            <w:pPr>
              <w:rPr>
                <w:color w:val="000000"/>
                <w:sz w:val="20"/>
                <w:szCs w:val="20"/>
              </w:rPr>
            </w:pPr>
            <w:r w:rsidDel="00000000" w:rsidR="00000000" w:rsidRPr="00000000">
              <w:rPr>
                <w:color w:val="000000"/>
                <w:sz w:val="20"/>
                <w:szCs w:val="20"/>
                <w:rtl w:val="0"/>
              </w:rPr>
              <w:t xml:space="preserve">13.04.2022 (11 - 11:30 am)</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107">
            <w:pPr>
              <w:rPr>
                <w:color w:val="000000"/>
                <w:sz w:val="20"/>
                <w:szCs w:val="20"/>
              </w:rPr>
            </w:pPr>
            <w:r w:rsidDel="00000000" w:rsidR="00000000" w:rsidRPr="00000000">
              <w:rPr>
                <w:color w:val="000000"/>
                <w:sz w:val="20"/>
                <w:szCs w:val="20"/>
                <w:rtl w:val="0"/>
              </w:rPr>
              <w:t xml:space="preserve">19.04.2022</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108">
            <w:pPr>
              <w:rPr>
                <w:color w:val="000000"/>
                <w:sz w:val="20"/>
                <w:szCs w:val="20"/>
              </w:rPr>
            </w:pPr>
            <w:r w:rsidDel="00000000" w:rsidR="00000000" w:rsidRPr="00000000">
              <w:rPr>
                <w:color w:val="000000"/>
                <w:sz w:val="20"/>
                <w:szCs w:val="20"/>
                <w:rtl w:val="0"/>
              </w:rPr>
              <w:t xml:space="preserve">11.04.2022 (12:00 - 12:20)</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109">
            <w:pPr>
              <w:rPr>
                <w:color w:val="000000"/>
                <w:sz w:val="20"/>
                <w:szCs w:val="20"/>
              </w:rPr>
            </w:pPr>
            <w:r w:rsidDel="00000000" w:rsidR="00000000" w:rsidRPr="00000000">
              <w:rPr>
                <w:color w:val="000000"/>
                <w:sz w:val="20"/>
                <w:szCs w:val="20"/>
                <w:rtl w:val="0"/>
              </w:rPr>
              <w:t xml:space="preserve">(10:53 - 11:20)</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10A">
            <w:pPr>
              <w:rPr>
                <w:color w:val="000000"/>
                <w:sz w:val="20"/>
                <w:szCs w:val="20"/>
              </w:rPr>
            </w:pPr>
            <w:r w:rsidDel="00000000" w:rsidR="00000000" w:rsidRPr="00000000">
              <w:rPr>
                <w:color w:val="000000"/>
                <w:sz w:val="20"/>
                <w:szCs w:val="20"/>
                <w:rtl w:val="0"/>
              </w:rPr>
              <w:t xml:space="preserve">(10:35 - 11:05)</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10B">
            <w:pPr>
              <w:rPr>
                <w:color w:val="000000"/>
                <w:sz w:val="20"/>
                <w:szCs w:val="20"/>
              </w:rPr>
            </w:pPr>
            <w:r w:rsidDel="00000000" w:rsidR="00000000" w:rsidRPr="00000000">
              <w:rPr>
                <w:color w:val="000000"/>
                <w:sz w:val="20"/>
                <w:szCs w:val="20"/>
                <w:rtl w:val="0"/>
              </w:rPr>
              <w:t xml:space="preserve">(11:40-12:15)</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10C">
            <w:pPr>
              <w:rPr>
                <w:color w:val="000000"/>
                <w:sz w:val="20"/>
                <w:szCs w:val="20"/>
              </w:rPr>
            </w:pPr>
            <w:r w:rsidDel="00000000" w:rsidR="00000000" w:rsidRPr="00000000">
              <w:rPr>
                <w:color w:val="000000"/>
                <w:sz w:val="20"/>
                <w:szCs w:val="20"/>
                <w:rtl w:val="0"/>
              </w:rPr>
              <w:t xml:space="preserve">19.04.2022 (10:45 - 11:15am)</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10D">
            <w:pPr>
              <w:rPr>
                <w:color w:val="000000"/>
                <w:sz w:val="20"/>
                <w:szCs w:val="20"/>
              </w:rPr>
            </w:pPr>
            <w:r w:rsidDel="00000000" w:rsidR="00000000" w:rsidRPr="00000000">
              <w:rPr>
                <w:color w:val="000000"/>
                <w:sz w:val="20"/>
                <w:szCs w:val="20"/>
                <w:rtl w:val="0"/>
              </w:rPr>
              <w:t xml:space="preserve">20.04.2022 (9:45 - 10:15 am)</w:t>
            </w:r>
          </w:p>
        </w:tc>
      </w:tr>
      <w:tr>
        <w:trPr>
          <w:cantSplit w:val="0"/>
          <w:trHeight w:val="1300"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410E">
            <w:pPr>
              <w:rPr>
                <w:color w:val="000000"/>
                <w:sz w:val="20"/>
                <w:szCs w:val="20"/>
              </w:rPr>
            </w:pPr>
            <w:r w:rsidDel="00000000" w:rsidR="00000000" w:rsidRPr="00000000">
              <w:rPr>
                <w:color w:val="000000"/>
                <w:sz w:val="20"/>
                <w:szCs w:val="20"/>
                <w:rtl w:val="0"/>
              </w:rPr>
              <w:t xml:space="preserve">6.1. The teacher uses questions, prompts, or other strategies to determine students' level of understanding</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10F">
            <w:pPr>
              <w:rPr>
                <w:color w:val="000000"/>
                <w:sz w:val="20"/>
                <w:szCs w:val="20"/>
              </w:rPr>
            </w:pPr>
            <w:r w:rsidDel="00000000" w:rsidR="00000000" w:rsidRPr="00000000">
              <w:rPr>
                <w:color w:val="000000"/>
                <w:sz w:val="20"/>
                <w:szCs w:val="20"/>
                <w:rtl w:val="0"/>
              </w:rPr>
              <w:t xml:space="preserve">4- Medium High</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110">
            <w:pPr>
              <w:rPr>
                <w:color w:val="000000"/>
                <w:sz w:val="20"/>
                <w:szCs w:val="20"/>
              </w:rPr>
            </w:pPr>
            <w:r w:rsidDel="00000000" w:rsidR="00000000" w:rsidRPr="00000000">
              <w:rPr>
                <w:color w:val="000000"/>
                <w:sz w:val="20"/>
                <w:szCs w:val="20"/>
                <w:rtl w:val="0"/>
              </w:rPr>
              <w:t xml:space="preserve">5- High</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111">
            <w:pPr>
              <w:rPr>
                <w:color w:val="000000"/>
                <w:sz w:val="20"/>
                <w:szCs w:val="20"/>
              </w:rPr>
            </w:pPr>
            <w:r w:rsidDel="00000000" w:rsidR="00000000" w:rsidRPr="00000000">
              <w:rPr>
                <w:color w:val="000000"/>
                <w:sz w:val="20"/>
                <w:szCs w:val="20"/>
                <w:rtl w:val="0"/>
              </w:rPr>
              <w:t xml:space="preserve">5- High</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112">
            <w:pPr>
              <w:rPr>
                <w:color w:val="000000"/>
                <w:sz w:val="20"/>
                <w:szCs w:val="20"/>
              </w:rPr>
            </w:pPr>
            <w:r w:rsidDel="00000000" w:rsidR="00000000" w:rsidRPr="00000000">
              <w:rPr>
                <w:color w:val="000000"/>
                <w:sz w:val="20"/>
                <w:szCs w:val="20"/>
                <w:rtl w:val="0"/>
              </w:rPr>
              <w:t xml:space="preserve">2- Low Medium</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113">
            <w:pPr>
              <w:rPr>
                <w:color w:val="000000"/>
                <w:sz w:val="20"/>
                <w:szCs w:val="20"/>
              </w:rPr>
            </w:pPr>
            <w:r w:rsidDel="00000000" w:rsidR="00000000" w:rsidRPr="00000000">
              <w:rPr>
                <w:color w:val="000000"/>
                <w:sz w:val="20"/>
                <w:szCs w:val="20"/>
                <w:rtl w:val="0"/>
              </w:rPr>
              <w:t xml:space="preserve">2- Low Medium</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114">
            <w:pPr>
              <w:rPr>
                <w:color w:val="000000"/>
                <w:sz w:val="20"/>
                <w:szCs w:val="20"/>
              </w:rPr>
            </w:pPr>
            <w:r w:rsidDel="00000000" w:rsidR="00000000" w:rsidRPr="00000000">
              <w:rPr>
                <w:color w:val="000000"/>
                <w:sz w:val="20"/>
                <w:szCs w:val="20"/>
                <w:rtl w:val="0"/>
              </w:rPr>
              <w:t xml:space="preserve">3 - Medium</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115">
            <w:pPr>
              <w:rPr>
                <w:color w:val="000000"/>
                <w:sz w:val="20"/>
                <w:szCs w:val="20"/>
              </w:rPr>
            </w:pPr>
            <w:r w:rsidDel="00000000" w:rsidR="00000000" w:rsidRPr="00000000">
              <w:rPr>
                <w:color w:val="000000"/>
                <w:sz w:val="20"/>
                <w:szCs w:val="20"/>
                <w:rtl w:val="0"/>
              </w:rPr>
              <w:t xml:space="preserve">1- Low</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116">
            <w:pPr>
              <w:rPr>
                <w:color w:val="000000"/>
                <w:sz w:val="20"/>
                <w:szCs w:val="20"/>
              </w:rPr>
            </w:pPr>
            <w:r w:rsidDel="00000000" w:rsidR="00000000" w:rsidRPr="00000000">
              <w:rPr>
                <w:color w:val="000000"/>
                <w:sz w:val="20"/>
                <w:szCs w:val="20"/>
                <w:rtl w:val="0"/>
              </w:rPr>
              <w:t xml:space="preserve">2- Low Medium</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117">
            <w:pPr>
              <w:rPr>
                <w:color w:val="000000"/>
                <w:sz w:val="20"/>
                <w:szCs w:val="20"/>
              </w:rPr>
            </w:pPr>
            <w:r w:rsidDel="00000000" w:rsidR="00000000" w:rsidRPr="00000000">
              <w:rPr>
                <w:color w:val="000000"/>
                <w:sz w:val="20"/>
                <w:szCs w:val="20"/>
                <w:rtl w:val="0"/>
              </w:rPr>
              <w:t xml:space="preserve">5- High</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118">
            <w:pPr>
              <w:rPr>
                <w:color w:val="000000"/>
                <w:sz w:val="20"/>
                <w:szCs w:val="20"/>
              </w:rPr>
            </w:pPr>
            <w:r w:rsidDel="00000000" w:rsidR="00000000" w:rsidRPr="00000000">
              <w:rPr>
                <w:color w:val="000000"/>
                <w:sz w:val="20"/>
                <w:szCs w:val="20"/>
                <w:rtl w:val="0"/>
              </w:rPr>
              <w:t xml:space="preserve">4- Medium High</w:t>
            </w:r>
          </w:p>
        </w:tc>
      </w:tr>
      <w:tr>
        <w:trPr>
          <w:cantSplit w:val="0"/>
          <w:trHeight w:val="1300"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4119">
            <w:pPr>
              <w:rPr>
                <w:color w:val="000000"/>
                <w:sz w:val="20"/>
                <w:szCs w:val="20"/>
              </w:rPr>
            </w:pPr>
            <w:r w:rsidDel="00000000" w:rsidR="00000000" w:rsidRPr="00000000">
              <w:rPr>
                <w:color w:val="000000"/>
                <w:sz w:val="20"/>
                <w:szCs w:val="20"/>
                <w:rtl w:val="0"/>
              </w:rPr>
              <w:t xml:space="preserve">6.2. The teacher monitors most students during independent / group work.</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11A">
            <w:pPr>
              <w:rPr>
                <w:color w:val="000000"/>
                <w:sz w:val="20"/>
                <w:szCs w:val="20"/>
              </w:rPr>
            </w:pPr>
            <w:r w:rsidDel="00000000" w:rsidR="00000000" w:rsidRPr="00000000">
              <w:rPr>
                <w:color w:val="000000"/>
                <w:sz w:val="20"/>
                <w:szCs w:val="20"/>
                <w:rtl w:val="0"/>
              </w:rPr>
              <w:t xml:space="preserve">0- No response</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11B">
            <w:pPr>
              <w:rPr>
                <w:color w:val="000000"/>
                <w:sz w:val="20"/>
                <w:szCs w:val="20"/>
              </w:rPr>
            </w:pPr>
            <w:r w:rsidDel="00000000" w:rsidR="00000000" w:rsidRPr="00000000">
              <w:rPr>
                <w:color w:val="000000"/>
                <w:sz w:val="20"/>
                <w:szCs w:val="20"/>
                <w:rtl w:val="0"/>
              </w:rPr>
              <w:t xml:space="preserve">3 - Medium</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11C">
            <w:pPr>
              <w:rPr>
                <w:color w:val="000000"/>
                <w:sz w:val="20"/>
                <w:szCs w:val="20"/>
              </w:rPr>
            </w:pPr>
            <w:r w:rsidDel="00000000" w:rsidR="00000000" w:rsidRPr="00000000">
              <w:rPr>
                <w:color w:val="000000"/>
                <w:sz w:val="20"/>
                <w:szCs w:val="20"/>
                <w:rtl w:val="0"/>
              </w:rPr>
              <w:t xml:space="preserve">4- Medium High</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11D">
            <w:pPr>
              <w:rPr>
                <w:color w:val="000000"/>
                <w:sz w:val="20"/>
                <w:szCs w:val="20"/>
              </w:rPr>
            </w:pPr>
            <w:r w:rsidDel="00000000" w:rsidR="00000000" w:rsidRPr="00000000">
              <w:rPr>
                <w:color w:val="000000"/>
                <w:sz w:val="20"/>
                <w:szCs w:val="20"/>
                <w:rtl w:val="0"/>
              </w:rPr>
              <w:t xml:space="preserve">6-Not Applicable</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11E">
            <w:pPr>
              <w:rPr>
                <w:color w:val="000000"/>
                <w:sz w:val="20"/>
                <w:szCs w:val="20"/>
              </w:rPr>
            </w:pPr>
            <w:r w:rsidDel="00000000" w:rsidR="00000000" w:rsidRPr="00000000">
              <w:rPr>
                <w:color w:val="000000"/>
                <w:sz w:val="20"/>
                <w:szCs w:val="20"/>
                <w:rtl w:val="0"/>
              </w:rPr>
              <w:t xml:space="preserve">1- Low</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11F">
            <w:pPr>
              <w:rPr>
                <w:color w:val="000000"/>
                <w:sz w:val="20"/>
                <w:szCs w:val="20"/>
              </w:rPr>
            </w:pPr>
            <w:r w:rsidDel="00000000" w:rsidR="00000000" w:rsidRPr="00000000">
              <w:rPr>
                <w:color w:val="000000"/>
                <w:sz w:val="20"/>
                <w:szCs w:val="20"/>
                <w:rtl w:val="0"/>
              </w:rPr>
              <w:t xml:space="preserve">6-Not Applicable</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120">
            <w:pPr>
              <w:rPr>
                <w:color w:val="000000"/>
                <w:sz w:val="20"/>
                <w:szCs w:val="20"/>
              </w:rPr>
            </w:pPr>
            <w:r w:rsidDel="00000000" w:rsidR="00000000" w:rsidRPr="00000000">
              <w:rPr>
                <w:color w:val="000000"/>
                <w:sz w:val="20"/>
                <w:szCs w:val="20"/>
                <w:rtl w:val="0"/>
              </w:rPr>
              <w:t xml:space="preserve">6-Not Applicable</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121">
            <w:pPr>
              <w:rPr>
                <w:color w:val="000000"/>
                <w:sz w:val="20"/>
                <w:szCs w:val="20"/>
              </w:rPr>
            </w:pPr>
            <w:r w:rsidDel="00000000" w:rsidR="00000000" w:rsidRPr="00000000">
              <w:rPr>
                <w:color w:val="000000"/>
                <w:sz w:val="20"/>
                <w:szCs w:val="20"/>
                <w:rtl w:val="0"/>
              </w:rPr>
              <w:t xml:space="preserve">4- Medium High</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122">
            <w:pPr>
              <w:rPr>
                <w:color w:val="000000"/>
                <w:sz w:val="20"/>
                <w:szCs w:val="20"/>
              </w:rPr>
            </w:pPr>
            <w:r w:rsidDel="00000000" w:rsidR="00000000" w:rsidRPr="00000000">
              <w:rPr>
                <w:color w:val="000000"/>
                <w:sz w:val="20"/>
                <w:szCs w:val="20"/>
                <w:rtl w:val="0"/>
              </w:rPr>
              <w:t xml:space="preserve">4- Medium High</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123">
            <w:pPr>
              <w:rPr>
                <w:color w:val="000000"/>
                <w:sz w:val="20"/>
                <w:szCs w:val="20"/>
              </w:rPr>
            </w:pPr>
            <w:r w:rsidDel="00000000" w:rsidR="00000000" w:rsidRPr="00000000">
              <w:rPr>
                <w:color w:val="000000"/>
                <w:sz w:val="20"/>
                <w:szCs w:val="20"/>
                <w:rtl w:val="0"/>
              </w:rPr>
              <w:t xml:space="preserve">2- Low Medium</w:t>
            </w:r>
          </w:p>
        </w:tc>
      </w:tr>
      <w:tr>
        <w:trPr>
          <w:cantSplit w:val="0"/>
          <w:trHeight w:val="1300"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4124">
            <w:pPr>
              <w:rPr>
                <w:color w:val="000000"/>
                <w:sz w:val="20"/>
                <w:szCs w:val="20"/>
              </w:rPr>
            </w:pPr>
            <w:r w:rsidDel="00000000" w:rsidR="00000000" w:rsidRPr="00000000">
              <w:rPr>
                <w:color w:val="000000"/>
                <w:sz w:val="20"/>
                <w:szCs w:val="20"/>
                <w:rtl w:val="0"/>
              </w:rPr>
              <w:t xml:space="preserve">6.3. The teacher adjusts teaching level to the level of students</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125">
            <w:pPr>
              <w:rPr>
                <w:color w:val="000000"/>
                <w:sz w:val="20"/>
                <w:szCs w:val="20"/>
              </w:rPr>
            </w:pPr>
            <w:r w:rsidDel="00000000" w:rsidR="00000000" w:rsidRPr="00000000">
              <w:rPr>
                <w:color w:val="000000"/>
                <w:sz w:val="20"/>
                <w:szCs w:val="20"/>
                <w:rtl w:val="0"/>
              </w:rPr>
              <w:t xml:space="preserve">2- Low Medium</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126">
            <w:pPr>
              <w:rPr>
                <w:color w:val="000000"/>
                <w:sz w:val="20"/>
                <w:szCs w:val="20"/>
              </w:rPr>
            </w:pPr>
            <w:r w:rsidDel="00000000" w:rsidR="00000000" w:rsidRPr="00000000">
              <w:rPr>
                <w:color w:val="000000"/>
                <w:sz w:val="20"/>
                <w:szCs w:val="20"/>
                <w:rtl w:val="0"/>
              </w:rPr>
              <w:t xml:space="preserve">5- High</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127">
            <w:pPr>
              <w:rPr>
                <w:color w:val="000000"/>
                <w:sz w:val="20"/>
                <w:szCs w:val="20"/>
              </w:rPr>
            </w:pPr>
            <w:r w:rsidDel="00000000" w:rsidR="00000000" w:rsidRPr="00000000">
              <w:rPr>
                <w:color w:val="000000"/>
                <w:sz w:val="20"/>
                <w:szCs w:val="20"/>
                <w:rtl w:val="0"/>
              </w:rPr>
              <w:t xml:space="preserve">4- Medium High</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128">
            <w:pPr>
              <w:rPr>
                <w:color w:val="000000"/>
                <w:sz w:val="20"/>
                <w:szCs w:val="20"/>
              </w:rPr>
            </w:pPr>
            <w:r w:rsidDel="00000000" w:rsidR="00000000" w:rsidRPr="00000000">
              <w:rPr>
                <w:color w:val="000000"/>
                <w:sz w:val="20"/>
                <w:szCs w:val="20"/>
                <w:rtl w:val="0"/>
              </w:rPr>
              <w:t xml:space="preserve">2- Low Medium</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129">
            <w:pPr>
              <w:rPr>
                <w:color w:val="000000"/>
                <w:sz w:val="20"/>
                <w:szCs w:val="20"/>
              </w:rPr>
            </w:pPr>
            <w:r w:rsidDel="00000000" w:rsidR="00000000" w:rsidRPr="00000000">
              <w:rPr>
                <w:color w:val="000000"/>
                <w:sz w:val="20"/>
                <w:szCs w:val="20"/>
                <w:rtl w:val="0"/>
              </w:rPr>
              <w:t xml:space="preserve">1- Low</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12A">
            <w:pPr>
              <w:rPr>
                <w:color w:val="000000"/>
                <w:sz w:val="20"/>
                <w:szCs w:val="20"/>
              </w:rPr>
            </w:pPr>
            <w:r w:rsidDel="00000000" w:rsidR="00000000" w:rsidRPr="00000000">
              <w:rPr>
                <w:color w:val="000000"/>
                <w:sz w:val="20"/>
                <w:szCs w:val="20"/>
                <w:rtl w:val="0"/>
              </w:rPr>
              <w:t xml:space="preserve">4- Medium High</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12B">
            <w:pPr>
              <w:rPr>
                <w:color w:val="000000"/>
                <w:sz w:val="20"/>
                <w:szCs w:val="20"/>
              </w:rPr>
            </w:pPr>
            <w:r w:rsidDel="00000000" w:rsidR="00000000" w:rsidRPr="00000000">
              <w:rPr>
                <w:color w:val="000000"/>
                <w:sz w:val="20"/>
                <w:szCs w:val="20"/>
                <w:rtl w:val="0"/>
              </w:rPr>
              <w:t xml:space="preserve">1- Low</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12C">
            <w:pPr>
              <w:rPr>
                <w:color w:val="000000"/>
                <w:sz w:val="20"/>
                <w:szCs w:val="20"/>
              </w:rPr>
            </w:pPr>
            <w:r w:rsidDel="00000000" w:rsidR="00000000" w:rsidRPr="00000000">
              <w:rPr>
                <w:color w:val="000000"/>
                <w:sz w:val="20"/>
                <w:szCs w:val="20"/>
                <w:rtl w:val="0"/>
              </w:rPr>
              <w:t xml:space="preserve">3 - Medium</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12D">
            <w:pPr>
              <w:rPr>
                <w:color w:val="000000"/>
                <w:sz w:val="20"/>
                <w:szCs w:val="20"/>
              </w:rPr>
            </w:pPr>
            <w:r w:rsidDel="00000000" w:rsidR="00000000" w:rsidRPr="00000000">
              <w:rPr>
                <w:color w:val="000000"/>
                <w:sz w:val="20"/>
                <w:szCs w:val="20"/>
                <w:rtl w:val="0"/>
              </w:rPr>
              <w:t xml:space="preserve">4- Medium High</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12E">
            <w:pPr>
              <w:rPr>
                <w:color w:val="000000"/>
                <w:sz w:val="20"/>
                <w:szCs w:val="20"/>
              </w:rPr>
            </w:pPr>
            <w:r w:rsidDel="00000000" w:rsidR="00000000" w:rsidRPr="00000000">
              <w:rPr>
                <w:color w:val="000000"/>
                <w:sz w:val="20"/>
                <w:szCs w:val="20"/>
                <w:rtl w:val="0"/>
              </w:rPr>
              <w:t xml:space="preserve">3 - Medium</w:t>
            </w:r>
          </w:p>
        </w:tc>
      </w:tr>
    </w:tbl>
    <w:p w:rsidR="00000000" w:rsidDel="00000000" w:rsidP="00000000" w:rsidRDefault="00000000" w:rsidRPr="00000000" w14:paraId="0000412F">
      <w:pPr>
        <w:rPr>
          <w:rFonts w:ascii="Times New Roman" w:cs="Times New Roman" w:eastAsia="Times New Roman" w:hAnsi="Times New Roman"/>
          <w:color w:val="434343"/>
          <w:sz w:val="20"/>
          <w:szCs w:val="20"/>
        </w:rPr>
      </w:pPr>
      <w:r w:rsidDel="00000000" w:rsidR="00000000" w:rsidRPr="00000000">
        <w:rPr>
          <w:rtl w:val="0"/>
        </w:rPr>
      </w:r>
    </w:p>
    <w:p w:rsidR="00000000" w:rsidDel="00000000" w:rsidP="00000000" w:rsidRDefault="00000000" w:rsidRPr="00000000" w14:paraId="00004130">
      <w:pPr>
        <w:rPr>
          <w:rFonts w:ascii="Times New Roman" w:cs="Times New Roman" w:eastAsia="Times New Roman" w:hAnsi="Times New Roman"/>
          <w:color w:val="434343"/>
          <w:sz w:val="20"/>
          <w:szCs w:val="20"/>
        </w:rPr>
      </w:pPr>
      <w:r w:rsidDel="00000000" w:rsidR="00000000" w:rsidRPr="00000000">
        <w:rPr>
          <w:rtl w:val="0"/>
        </w:rPr>
      </w:r>
    </w:p>
    <w:p w:rsidR="00000000" w:rsidDel="00000000" w:rsidP="00000000" w:rsidRDefault="00000000" w:rsidRPr="00000000" w14:paraId="00004131">
      <w:pPr>
        <w:rPr>
          <w:rFonts w:ascii="Times New Roman" w:cs="Times New Roman" w:eastAsia="Times New Roman" w:hAnsi="Times New Roman"/>
          <w:color w:val="434343"/>
          <w:sz w:val="20"/>
          <w:szCs w:val="20"/>
        </w:rPr>
      </w:pPr>
      <w:r w:rsidDel="00000000" w:rsidR="00000000" w:rsidRPr="00000000">
        <w:rPr>
          <w:rtl w:val="0"/>
        </w:rPr>
      </w:r>
    </w:p>
    <w:p w:rsidR="00000000" w:rsidDel="00000000" w:rsidP="00000000" w:rsidRDefault="00000000" w:rsidRPr="00000000" w14:paraId="00004132">
      <w:pPr>
        <w:rPr>
          <w:rFonts w:ascii="Times New Roman" w:cs="Times New Roman" w:eastAsia="Times New Roman" w:hAnsi="Times New Roman"/>
          <w:color w:val="434343"/>
          <w:sz w:val="20"/>
          <w:szCs w:val="20"/>
        </w:rPr>
      </w:pPr>
      <w:r w:rsidDel="00000000" w:rsidR="00000000" w:rsidRPr="00000000">
        <w:rPr>
          <w:rtl w:val="0"/>
        </w:rPr>
      </w:r>
    </w:p>
    <w:p w:rsidR="00000000" w:rsidDel="00000000" w:rsidP="00000000" w:rsidRDefault="00000000" w:rsidRPr="00000000" w14:paraId="00004133">
      <w:pPr>
        <w:rPr>
          <w:rFonts w:ascii="Times New Roman" w:cs="Times New Roman" w:eastAsia="Times New Roman" w:hAnsi="Times New Roman"/>
          <w:color w:val="434343"/>
          <w:sz w:val="20"/>
          <w:szCs w:val="20"/>
        </w:rPr>
      </w:pPr>
      <w:r w:rsidDel="00000000" w:rsidR="00000000" w:rsidRPr="00000000">
        <w:rPr>
          <w:rtl w:val="0"/>
        </w:rPr>
      </w:r>
    </w:p>
    <w:p w:rsidR="00000000" w:rsidDel="00000000" w:rsidP="00000000" w:rsidRDefault="00000000" w:rsidRPr="00000000" w14:paraId="00004134">
      <w:pPr>
        <w:rPr>
          <w:rFonts w:ascii="Times New Roman" w:cs="Times New Roman" w:eastAsia="Times New Roman" w:hAnsi="Times New Roman"/>
          <w:color w:val="434343"/>
          <w:sz w:val="20"/>
          <w:szCs w:val="20"/>
        </w:rPr>
      </w:pPr>
      <w:r w:rsidDel="00000000" w:rsidR="00000000" w:rsidRPr="00000000">
        <w:rPr>
          <w:rtl w:val="0"/>
        </w:rPr>
      </w:r>
    </w:p>
    <w:p w:rsidR="00000000" w:rsidDel="00000000" w:rsidP="00000000" w:rsidRDefault="00000000" w:rsidRPr="00000000" w14:paraId="00004135">
      <w:pPr>
        <w:rPr>
          <w:rFonts w:ascii="Times New Roman" w:cs="Times New Roman" w:eastAsia="Times New Roman" w:hAnsi="Times New Roman"/>
          <w:color w:val="434343"/>
          <w:sz w:val="20"/>
          <w:szCs w:val="20"/>
        </w:rPr>
      </w:pPr>
      <w:r w:rsidDel="00000000" w:rsidR="00000000" w:rsidRPr="00000000">
        <w:rPr>
          <w:rtl w:val="0"/>
        </w:rPr>
      </w:r>
    </w:p>
    <w:p w:rsidR="00000000" w:rsidDel="00000000" w:rsidP="00000000" w:rsidRDefault="00000000" w:rsidRPr="00000000" w14:paraId="00004136">
      <w:pPr>
        <w:rPr>
          <w:rFonts w:ascii="Times New Roman" w:cs="Times New Roman" w:eastAsia="Times New Roman" w:hAnsi="Times New Roman"/>
          <w:color w:val="434343"/>
          <w:sz w:val="20"/>
          <w:szCs w:val="20"/>
        </w:rPr>
      </w:pPr>
      <w:r w:rsidDel="00000000" w:rsidR="00000000" w:rsidRPr="00000000">
        <w:rPr>
          <w:rtl w:val="0"/>
        </w:rPr>
      </w:r>
    </w:p>
    <w:p w:rsidR="00000000" w:rsidDel="00000000" w:rsidP="00000000" w:rsidRDefault="00000000" w:rsidRPr="00000000" w14:paraId="00004137">
      <w:pPr>
        <w:rPr>
          <w:rFonts w:ascii="Times New Roman" w:cs="Times New Roman" w:eastAsia="Times New Roman" w:hAnsi="Times New Roman"/>
          <w:color w:val="434343"/>
          <w:sz w:val="20"/>
          <w:szCs w:val="20"/>
        </w:rPr>
      </w:pPr>
      <w:r w:rsidDel="00000000" w:rsidR="00000000" w:rsidRPr="00000000">
        <w:rPr>
          <w:rtl w:val="0"/>
        </w:rPr>
      </w:r>
    </w:p>
    <w:p w:rsidR="00000000" w:rsidDel="00000000" w:rsidP="00000000" w:rsidRDefault="00000000" w:rsidRPr="00000000" w14:paraId="00004138">
      <w:pPr>
        <w:rPr>
          <w:rFonts w:ascii="Times New Roman" w:cs="Times New Roman" w:eastAsia="Times New Roman" w:hAnsi="Times New Roman"/>
          <w:color w:val="434343"/>
          <w:sz w:val="20"/>
          <w:szCs w:val="20"/>
        </w:rPr>
      </w:pPr>
      <w:r w:rsidDel="00000000" w:rsidR="00000000" w:rsidRPr="00000000">
        <w:rPr>
          <w:rtl w:val="0"/>
        </w:rPr>
      </w:r>
    </w:p>
    <w:p w:rsidR="00000000" w:rsidDel="00000000" w:rsidP="00000000" w:rsidRDefault="00000000" w:rsidRPr="00000000" w14:paraId="00004139">
      <w:pPr>
        <w:rPr>
          <w:rFonts w:ascii="Times New Roman" w:cs="Times New Roman" w:eastAsia="Times New Roman" w:hAnsi="Times New Roman"/>
          <w:color w:val="434343"/>
          <w:sz w:val="20"/>
          <w:szCs w:val="20"/>
        </w:rPr>
      </w:pPr>
      <w:r w:rsidDel="00000000" w:rsidR="00000000" w:rsidRPr="00000000">
        <w:rPr>
          <w:rtl w:val="0"/>
        </w:rPr>
      </w:r>
    </w:p>
    <w:p w:rsidR="00000000" w:rsidDel="00000000" w:rsidP="00000000" w:rsidRDefault="00000000" w:rsidRPr="00000000" w14:paraId="0000413A">
      <w:pPr>
        <w:rPr>
          <w:rFonts w:ascii="Times New Roman" w:cs="Times New Roman" w:eastAsia="Times New Roman" w:hAnsi="Times New Roman"/>
          <w:color w:val="434343"/>
          <w:sz w:val="20"/>
          <w:szCs w:val="20"/>
        </w:rPr>
      </w:pPr>
      <w:r w:rsidDel="00000000" w:rsidR="00000000" w:rsidRPr="00000000">
        <w:rPr>
          <w:rtl w:val="0"/>
        </w:rPr>
      </w:r>
    </w:p>
    <w:p w:rsidR="00000000" w:rsidDel="00000000" w:rsidP="00000000" w:rsidRDefault="00000000" w:rsidRPr="00000000" w14:paraId="0000413B">
      <w:pPr>
        <w:rPr>
          <w:rFonts w:ascii="Times New Roman" w:cs="Times New Roman" w:eastAsia="Times New Roman" w:hAnsi="Times New Roman"/>
          <w:color w:val="434343"/>
          <w:sz w:val="20"/>
          <w:szCs w:val="20"/>
        </w:rPr>
      </w:pPr>
      <w:r w:rsidDel="00000000" w:rsidR="00000000" w:rsidRPr="00000000">
        <w:rPr>
          <w:rtl w:val="0"/>
        </w:rPr>
      </w:r>
    </w:p>
    <w:tbl>
      <w:tblPr>
        <w:tblStyle w:val="Table301"/>
        <w:tblW w:w="1487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879"/>
        <w:tblGridChange w:id="0">
          <w:tblGrid>
            <w:gridCol w:w="14879"/>
          </w:tblGrid>
        </w:tblGridChange>
      </w:tblGrid>
      <w:tr>
        <w:trPr>
          <w:cantSplit w:val="0"/>
          <w:tblHeader w:val="0"/>
        </w:trPr>
        <w:tc>
          <w:tcPr/>
          <w:p w:rsidR="00000000" w:rsidDel="00000000" w:rsidP="00000000" w:rsidRDefault="00000000" w:rsidRPr="00000000" w14:paraId="0000413C">
            <w:pPr>
              <w:rPr>
                <w:rFonts w:ascii="Times New Roman" w:cs="Times New Roman" w:eastAsia="Times New Roman" w:hAnsi="Times New Roman"/>
                <w:color w:val="434343"/>
                <w:sz w:val="20"/>
                <w:szCs w:val="20"/>
              </w:rPr>
            </w:pPr>
            <w:r w:rsidDel="00000000" w:rsidR="00000000" w:rsidRPr="00000000">
              <w:rPr>
                <w:color w:val="ff0000"/>
                <w:sz w:val="20"/>
                <w:szCs w:val="20"/>
                <w:rtl w:val="0"/>
              </w:rPr>
              <w:t xml:space="preserve">Class Room Observations</w:t>
            </w:r>
            <w:r w:rsidDel="00000000" w:rsidR="00000000" w:rsidRPr="00000000">
              <w:rPr>
                <w:rtl w:val="0"/>
              </w:rPr>
            </w:r>
          </w:p>
        </w:tc>
      </w:tr>
      <w:tr>
        <w:trPr>
          <w:cantSplit w:val="0"/>
          <w:tblHeader w:val="0"/>
        </w:trPr>
        <w:tc>
          <w:tcPr/>
          <w:p w:rsidR="00000000" w:rsidDel="00000000" w:rsidP="00000000" w:rsidRDefault="00000000" w:rsidRPr="00000000" w14:paraId="0000413D">
            <w:pPr>
              <w:rPr>
                <w:rFonts w:ascii="Times New Roman" w:cs="Times New Roman" w:eastAsia="Times New Roman" w:hAnsi="Times New Roman"/>
                <w:sz w:val="20"/>
                <w:szCs w:val="20"/>
              </w:rPr>
            </w:pPr>
            <w:r w:rsidDel="00000000" w:rsidR="00000000" w:rsidRPr="00000000">
              <w:rPr>
                <w:sz w:val="20"/>
                <w:szCs w:val="20"/>
                <w:rtl w:val="0"/>
              </w:rPr>
              <w:t xml:space="preserve">7. Feedback</w:t>
            </w:r>
            <w:r w:rsidDel="00000000" w:rsidR="00000000" w:rsidRPr="00000000">
              <w:rPr>
                <w:rtl w:val="0"/>
              </w:rPr>
            </w:r>
          </w:p>
        </w:tc>
      </w:tr>
    </w:tbl>
    <w:p w:rsidR="00000000" w:rsidDel="00000000" w:rsidP="00000000" w:rsidRDefault="00000000" w:rsidRPr="00000000" w14:paraId="00004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bl>
      <w:tblPr>
        <w:tblStyle w:val="Table302"/>
        <w:tblW w:w="14878.999999999998" w:type="dxa"/>
        <w:jc w:val="left"/>
        <w:tblLayout w:type="fixed"/>
        <w:tblLook w:val="0400"/>
      </w:tblPr>
      <w:tblGrid>
        <w:gridCol w:w="2231"/>
        <w:gridCol w:w="1217"/>
        <w:gridCol w:w="1406"/>
        <w:gridCol w:w="1217"/>
        <w:gridCol w:w="1217"/>
        <w:gridCol w:w="1258"/>
        <w:gridCol w:w="1327"/>
        <w:gridCol w:w="1237"/>
        <w:gridCol w:w="1136"/>
        <w:gridCol w:w="1217"/>
        <w:gridCol w:w="1416"/>
        <w:tblGridChange w:id="0">
          <w:tblGrid>
            <w:gridCol w:w="2231"/>
            <w:gridCol w:w="1217"/>
            <w:gridCol w:w="1406"/>
            <w:gridCol w:w="1217"/>
            <w:gridCol w:w="1217"/>
            <w:gridCol w:w="1258"/>
            <w:gridCol w:w="1327"/>
            <w:gridCol w:w="1237"/>
            <w:gridCol w:w="1136"/>
            <w:gridCol w:w="1217"/>
            <w:gridCol w:w="1416"/>
          </w:tblGrid>
        </w:tblGridChange>
      </w:tblGrid>
      <w:tr>
        <w:trPr>
          <w:cantSplit w:val="0"/>
          <w:trHeight w:val="1300"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413F">
            <w:pPr>
              <w:rPr>
                <w:color w:val="000000"/>
                <w:sz w:val="20"/>
                <w:szCs w:val="20"/>
              </w:rPr>
            </w:pPr>
            <w:r w:rsidDel="00000000" w:rsidR="00000000" w:rsidRPr="00000000">
              <w:rPr>
                <w:color w:val="000000"/>
                <w:sz w:val="20"/>
                <w:szCs w:val="20"/>
                <w:rtl w:val="0"/>
              </w:rPr>
              <w:t xml:space="preserve">Date and Time of Observation</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140">
            <w:pPr>
              <w:rPr>
                <w:color w:val="000000"/>
                <w:sz w:val="20"/>
                <w:szCs w:val="20"/>
              </w:rPr>
            </w:pPr>
            <w:r w:rsidDel="00000000" w:rsidR="00000000" w:rsidRPr="00000000">
              <w:rPr>
                <w:color w:val="000000"/>
                <w:sz w:val="20"/>
                <w:szCs w:val="20"/>
                <w:rtl w:val="0"/>
              </w:rPr>
              <w:t xml:space="preserve">21.04.2022 (10:35 - 11:05) </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141">
            <w:pPr>
              <w:rPr>
                <w:color w:val="000000"/>
                <w:sz w:val="20"/>
                <w:szCs w:val="20"/>
              </w:rPr>
            </w:pPr>
            <w:r w:rsidDel="00000000" w:rsidR="00000000" w:rsidRPr="00000000">
              <w:rPr>
                <w:color w:val="000000"/>
                <w:sz w:val="20"/>
                <w:szCs w:val="20"/>
                <w:rtl w:val="0"/>
              </w:rPr>
              <w:t xml:space="preserve">11.04.2022 (11:40 am - 12:20pm)</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142">
            <w:pPr>
              <w:rPr>
                <w:color w:val="000000"/>
                <w:sz w:val="20"/>
                <w:szCs w:val="20"/>
              </w:rPr>
            </w:pPr>
            <w:r w:rsidDel="00000000" w:rsidR="00000000" w:rsidRPr="00000000">
              <w:rPr>
                <w:color w:val="000000"/>
                <w:sz w:val="20"/>
                <w:szCs w:val="20"/>
                <w:rtl w:val="0"/>
              </w:rPr>
              <w:t xml:space="preserve">13.04.2022 (11 - 11:30 am)</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143">
            <w:pPr>
              <w:rPr>
                <w:color w:val="000000"/>
                <w:sz w:val="20"/>
                <w:szCs w:val="20"/>
              </w:rPr>
            </w:pPr>
            <w:r w:rsidDel="00000000" w:rsidR="00000000" w:rsidRPr="00000000">
              <w:rPr>
                <w:color w:val="000000"/>
                <w:sz w:val="20"/>
                <w:szCs w:val="20"/>
                <w:rtl w:val="0"/>
              </w:rPr>
              <w:t xml:space="preserve">19.04.2022</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144">
            <w:pPr>
              <w:rPr>
                <w:color w:val="000000"/>
                <w:sz w:val="20"/>
                <w:szCs w:val="20"/>
              </w:rPr>
            </w:pPr>
            <w:r w:rsidDel="00000000" w:rsidR="00000000" w:rsidRPr="00000000">
              <w:rPr>
                <w:color w:val="000000"/>
                <w:sz w:val="20"/>
                <w:szCs w:val="20"/>
                <w:rtl w:val="0"/>
              </w:rPr>
              <w:t xml:space="preserve">11.04.2022 (12:00 - 12:20)</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145">
            <w:pPr>
              <w:rPr>
                <w:color w:val="000000"/>
                <w:sz w:val="20"/>
                <w:szCs w:val="20"/>
              </w:rPr>
            </w:pPr>
            <w:r w:rsidDel="00000000" w:rsidR="00000000" w:rsidRPr="00000000">
              <w:rPr>
                <w:color w:val="000000"/>
                <w:sz w:val="20"/>
                <w:szCs w:val="20"/>
                <w:rtl w:val="0"/>
              </w:rPr>
              <w:t xml:space="preserve">(10:53 - 11:20)</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146">
            <w:pPr>
              <w:rPr>
                <w:color w:val="000000"/>
                <w:sz w:val="20"/>
                <w:szCs w:val="20"/>
              </w:rPr>
            </w:pPr>
            <w:r w:rsidDel="00000000" w:rsidR="00000000" w:rsidRPr="00000000">
              <w:rPr>
                <w:color w:val="000000"/>
                <w:sz w:val="20"/>
                <w:szCs w:val="20"/>
                <w:rtl w:val="0"/>
              </w:rPr>
              <w:t xml:space="preserve">(10:35 - 11:05)</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147">
            <w:pPr>
              <w:rPr>
                <w:color w:val="000000"/>
                <w:sz w:val="20"/>
                <w:szCs w:val="20"/>
              </w:rPr>
            </w:pPr>
            <w:r w:rsidDel="00000000" w:rsidR="00000000" w:rsidRPr="00000000">
              <w:rPr>
                <w:color w:val="000000"/>
                <w:sz w:val="20"/>
                <w:szCs w:val="20"/>
                <w:rtl w:val="0"/>
              </w:rPr>
              <w:t xml:space="preserve">(11:40-12:15)</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148">
            <w:pPr>
              <w:rPr>
                <w:color w:val="000000"/>
                <w:sz w:val="20"/>
                <w:szCs w:val="20"/>
              </w:rPr>
            </w:pPr>
            <w:r w:rsidDel="00000000" w:rsidR="00000000" w:rsidRPr="00000000">
              <w:rPr>
                <w:color w:val="000000"/>
                <w:sz w:val="20"/>
                <w:szCs w:val="20"/>
                <w:rtl w:val="0"/>
              </w:rPr>
              <w:t xml:space="preserve">19.04.2022 (10:45 - 11:15am)</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149">
            <w:pPr>
              <w:rPr>
                <w:color w:val="000000"/>
                <w:sz w:val="20"/>
                <w:szCs w:val="20"/>
              </w:rPr>
            </w:pPr>
            <w:r w:rsidDel="00000000" w:rsidR="00000000" w:rsidRPr="00000000">
              <w:rPr>
                <w:color w:val="000000"/>
                <w:sz w:val="20"/>
                <w:szCs w:val="20"/>
                <w:rtl w:val="0"/>
              </w:rPr>
              <w:t xml:space="preserve">20.04.2022 (9:45 - 10:15 am)</w:t>
            </w:r>
          </w:p>
        </w:tc>
      </w:tr>
      <w:tr>
        <w:trPr>
          <w:cantSplit w:val="0"/>
          <w:trHeight w:val="1300"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414A">
            <w:pPr>
              <w:rPr>
                <w:color w:val="000000"/>
                <w:sz w:val="20"/>
                <w:szCs w:val="20"/>
              </w:rPr>
            </w:pPr>
            <w:r w:rsidDel="00000000" w:rsidR="00000000" w:rsidRPr="00000000">
              <w:rPr>
                <w:color w:val="000000"/>
                <w:sz w:val="20"/>
                <w:szCs w:val="20"/>
                <w:rtl w:val="0"/>
              </w:rPr>
              <w:t xml:space="preserve">7.1.The teacher provides specific comments or prompts that help clarify students' misunderstanding</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14B">
            <w:pPr>
              <w:rPr>
                <w:color w:val="000000"/>
                <w:sz w:val="20"/>
                <w:szCs w:val="20"/>
              </w:rPr>
            </w:pPr>
            <w:r w:rsidDel="00000000" w:rsidR="00000000" w:rsidRPr="00000000">
              <w:rPr>
                <w:color w:val="000000"/>
                <w:sz w:val="20"/>
                <w:szCs w:val="20"/>
                <w:rtl w:val="0"/>
              </w:rPr>
              <w:t xml:space="preserve">3 - Medium</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14C">
            <w:pPr>
              <w:rPr>
                <w:color w:val="000000"/>
                <w:sz w:val="20"/>
                <w:szCs w:val="20"/>
              </w:rPr>
            </w:pPr>
            <w:r w:rsidDel="00000000" w:rsidR="00000000" w:rsidRPr="00000000">
              <w:rPr>
                <w:color w:val="000000"/>
                <w:sz w:val="20"/>
                <w:szCs w:val="20"/>
                <w:rtl w:val="0"/>
              </w:rPr>
              <w:t xml:space="preserve">4- Medium High</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14D">
            <w:pPr>
              <w:rPr>
                <w:color w:val="000000"/>
                <w:sz w:val="20"/>
                <w:szCs w:val="20"/>
              </w:rPr>
            </w:pPr>
            <w:r w:rsidDel="00000000" w:rsidR="00000000" w:rsidRPr="00000000">
              <w:rPr>
                <w:color w:val="000000"/>
                <w:sz w:val="20"/>
                <w:szCs w:val="20"/>
                <w:rtl w:val="0"/>
              </w:rPr>
              <w:t xml:space="preserve">5- High</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14E">
            <w:pPr>
              <w:rPr>
                <w:color w:val="000000"/>
                <w:sz w:val="20"/>
                <w:szCs w:val="20"/>
              </w:rPr>
            </w:pPr>
            <w:r w:rsidDel="00000000" w:rsidR="00000000" w:rsidRPr="00000000">
              <w:rPr>
                <w:color w:val="000000"/>
                <w:sz w:val="20"/>
                <w:szCs w:val="20"/>
                <w:rtl w:val="0"/>
              </w:rPr>
              <w:t xml:space="preserve">6-Not Applicable</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14F">
            <w:pPr>
              <w:rPr>
                <w:color w:val="000000"/>
                <w:sz w:val="20"/>
                <w:szCs w:val="20"/>
              </w:rPr>
            </w:pPr>
            <w:r w:rsidDel="00000000" w:rsidR="00000000" w:rsidRPr="00000000">
              <w:rPr>
                <w:color w:val="000000"/>
                <w:sz w:val="20"/>
                <w:szCs w:val="20"/>
                <w:rtl w:val="0"/>
              </w:rPr>
              <w:t xml:space="preserve">3 - Medium</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150">
            <w:pPr>
              <w:rPr>
                <w:color w:val="000000"/>
                <w:sz w:val="20"/>
                <w:szCs w:val="20"/>
              </w:rPr>
            </w:pPr>
            <w:r w:rsidDel="00000000" w:rsidR="00000000" w:rsidRPr="00000000">
              <w:rPr>
                <w:color w:val="000000"/>
                <w:sz w:val="20"/>
                <w:szCs w:val="20"/>
                <w:rtl w:val="0"/>
              </w:rPr>
              <w:t xml:space="preserve">4- Medium High</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151">
            <w:pPr>
              <w:rPr>
                <w:color w:val="000000"/>
                <w:sz w:val="20"/>
                <w:szCs w:val="20"/>
              </w:rPr>
            </w:pPr>
            <w:r w:rsidDel="00000000" w:rsidR="00000000" w:rsidRPr="00000000">
              <w:rPr>
                <w:color w:val="000000"/>
                <w:sz w:val="20"/>
                <w:szCs w:val="20"/>
                <w:rtl w:val="0"/>
              </w:rPr>
              <w:t xml:space="preserve">2- Low Medium</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152">
            <w:pPr>
              <w:rPr>
                <w:color w:val="000000"/>
                <w:sz w:val="20"/>
                <w:szCs w:val="20"/>
              </w:rPr>
            </w:pPr>
            <w:r w:rsidDel="00000000" w:rsidR="00000000" w:rsidRPr="00000000">
              <w:rPr>
                <w:color w:val="000000"/>
                <w:sz w:val="20"/>
                <w:szCs w:val="20"/>
                <w:rtl w:val="0"/>
              </w:rPr>
              <w:t xml:space="preserve">4- Medium High</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153">
            <w:pPr>
              <w:rPr>
                <w:color w:val="000000"/>
                <w:sz w:val="20"/>
                <w:szCs w:val="20"/>
              </w:rPr>
            </w:pPr>
            <w:r w:rsidDel="00000000" w:rsidR="00000000" w:rsidRPr="00000000">
              <w:rPr>
                <w:color w:val="000000"/>
                <w:sz w:val="20"/>
                <w:szCs w:val="20"/>
                <w:rtl w:val="0"/>
              </w:rPr>
              <w:t xml:space="preserve">3 - Medium</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154">
            <w:pPr>
              <w:rPr>
                <w:color w:val="000000"/>
                <w:sz w:val="20"/>
                <w:szCs w:val="20"/>
              </w:rPr>
            </w:pPr>
            <w:r w:rsidDel="00000000" w:rsidR="00000000" w:rsidRPr="00000000">
              <w:rPr>
                <w:color w:val="000000"/>
                <w:sz w:val="20"/>
                <w:szCs w:val="20"/>
                <w:rtl w:val="0"/>
              </w:rPr>
              <w:t xml:space="preserve">4- Medium High</w:t>
            </w:r>
          </w:p>
        </w:tc>
      </w:tr>
      <w:tr>
        <w:trPr>
          <w:cantSplit w:val="0"/>
          <w:trHeight w:val="1300"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4155">
            <w:pPr>
              <w:rPr>
                <w:color w:val="000000"/>
                <w:sz w:val="20"/>
                <w:szCs w:val="20"/>
              </w:rPr>
            </w:pPr>
            <w:r w:rsidDel="00000000" w:rsidR="00000000" w:rsidRPr="00000000">
              <w:rPr>
                <w:color w:val="000000"/>
                <w:sz w:val="20"/>
                <w:szCs w:val="20"/>
                <w:rtl w:val="0"/>
              </w:rPr>
              <w:t xml:space="preserve">7.2. The Teacher provides specific comments or prompts that help idetify students' successes</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156">
            <w:pPr>
              <w:rPr>
                <w:color w:val="000000"/>
                <w:sz w:val="20"/>
                <w:szCs w:val="20"/>
              </w:rPr>
            </w:pPr>
            <w:r w:rsidDel="00000000" w:rsidR="00000000" w:rsidRPr="00000000">
              <w:rPr>
                <w:color w:val="000000"/>
                <w:sz w:val="20"/>
                <w:szCs w:val="20"/>
                <w:rtl w:val="0"/>
              </w:rPr>
              <w:t xml:space="preserve">3 - Medium</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157">
            <w:pPr>
              <w:rPr>
                <w:color w:val="000000"/>
                <w:sz w:val="20"/>
                <w:szCs w:val="20"/>
              </w:rPr>
            </w:pPr>
            <w:r w:rsidDel="00000000" w:rsidR="00000000" w:rsidRPr="00000000">
              <w:rPr>
                <w:color w:val="000000"/>
                <w:sz w:val="20"/>
                <w:szCs w:val="20"/>
                <w:rtl w:val="0"/>
              </w:rPr>
              <w:t xml:space="preserve">0- No response/Not Known</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158">
            <w:pPr>
              <w:rPr>
                <w:color w:val="000000"/>
                <w:sz w:val="20"/>
                <w:szCs w:val="20"/>
              </w:rPr>
            </w:pPr>
            <w:r w:rsidDel="00000000" w:rsidR="00000000" w:rsidRPr="00000000">
              <w:rPr>
                <w:color w:val="000000"/>
                <w:sz w:val="20"/>
                <w:szCs w:val="20"/>
                <w:rtl w:val="0"/>
              </w:rPr>
              <w:t xml:space="preserve">5- High</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159">
            <w:pPr>
              <w:rPr>
                <w:color w:val="000000"/>
                <w:sz w:val="20"/>
                <w:szCs w:val="20"/>
              </w:rPr>
            </w:pPr>
            <w:r w:rsidDel="00000000" w:rsidR="00000000" w:rsidRPr="00000000">
              <w:rPr>
                <w:color w:val="000000"/>
                <w:sz w:val="20"/>
                <w:szCs w:val="20"/>
                <w:rtl w:val="0"/>
              </w:rPr>
              <w:t xml:space="preserve">3 - Medium</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15A">
            <w:pPr>
              <w:rPr>
                <w:color w:val="000000"/>
                <w:sz w:val="20"/>
                <w:szCs w:val="20"/>
              </w:rPr>
            </w:pPr>
            <w:r w:rsidDel="00000000" w:rsidR="00000000" w:rsidRPr="00000000">
              <w:rPr>
                <w:color w:val="000000"/>
                <w:sz w:val="20"/>
                <w:szCs w:val="20"/>
                <w:rtl w:val="0"/>
              </w:rPr>
              <w:t xml:space="preserve">1- Low</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15B">
            <w:pPr>
              <w:rPr>
                <w:color w:val="000000"/>
                <w:sz w:val="20"/>
                <w:szCs w:val="20"/>
              </w:rPr>
            </w:pPr>
            <w:r w:rsidDel="00000000" w:rsidR="00000000" w:rsidRPr="00000000">
              <w:rPr>
                <w:color w:val="000000"/>
                <w:sz w:val="20"/>
                <w:szCs w:val="20"/>
                <w:rtl w:val="0"/>
              </w:rPr>
              <w:t xml:space="preserve">4- Medium High</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15C">
            <w:pPr>
              <w:rPr>
                <w:color w:val="000000"/>
                <w:sz w:val="20"/>
                <w:szCs w:val="20"/>
              </w:rPr>
            </w:pPr>
            <w:r w:rsidDel="00000000" w:rsidR="00000000" w:rsidRPr="00000000">
              <w:rPr>
                <w:color w:val="000000"/>
                <w:sz w:val="20"/>
                <w:szCs w:val="20"/>
                <w:rtl w:val="0"/>
              </w:rPr>
              <w:t xml:space="preserve">2- Low Medium</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15D">
            <w:pPr>
              <w:rPr>
                <w:color w:val="000000"/>
                <w:sz w:val="20"/>
                <w:szCs w:val="20"/>
              </w:rPr>
            </w:pPr>
            <w:r w:rsidDel="00000000" w:rsidR="00000000" w:rsidRPr="00000000">
              <w:rPr>
                <w:color w:val="000000"/>
                <w:sz w:val="20"/>
                <w:szCs w:val="20"/>
                <w:rtl w:val="0"/>
              </w:rPr>
              <w:t xml:space="preserve">4- Medium High</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15E">
            <w:pPr>
              <w:rPr>
                <w:color w:val="000000"/>
                <w:sz w:val="20"/>
                <w:szCs w:val="20"/>
              </w:rPr>
            </w:pPr>
            <w:r w:rsidDel="00000000" w:rsidR="00000000" w:rsidRPr="00000000">
              <w:rPr>
                <w:color w:val="000000"/>
                <w:sz w:val="20"/>
                <w:szCs w:val="20"/>
                <w:rtl w:val="0"/>
              </w:rPr>
              <w:t xml:space="preserve">4- Medium High</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15F">
            <w:pPr>
              <w:rPr>
                <w:color w:val="000000"/>
                <w:sz w:val="20"/>
                <w:szCs w:val="20"/>
              </w:rPr>
            </w:pPr>
            <w:r w:rsidDel="00000000" w:rsidR="00000000" w:rsidRPr="00000000">
              <w:rPr>
                <w:color w:val="000000"/>
                <w:sz w:val="20"/>
                <w:szCs w:val="20"/>
                <w:rtl w:val="0"/>
              </w:rPr>
              <w:t xml:space="preserve">3 - Medium</w:t>
            </w:r>
          </w:p>
        </w:tc>
      </w:tr>
    </w:tbl>
    <w:p w:rsidR="00000000" w:rsidDel="00000000" w:rsidP="00000000" w:rsidRDefault="00000000" w:rsidRPr="00000000" w14:paraId="00004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bl>
      <w:tblPr>
        <w:tblStyle w:val="Table303"/>
        <w:tblW w:w="1487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879"/>
        <w:tblGridChange w:id="0">
          <w:tblGrid>
            <w:gridCol w:w="14879"/>
          </w:tblGrid>
        </w:tblGridChange>
      </w:tblGrid>
      <w:tr>
        <w:trPr>
          <w:cantSplit w:val="0"/>
          <w:tblHeader w:val="0"/>
        </w:trPr>
        <w:tc>
          <w:tcPr/>
          <w:p w:rsidR="00000000" w:rsidDel="00000000" w:rsidP="00000000" w:rsidRDefault="00000000" w:rsidRPr="00000000" w14:paraId="00004161">
            <w:pPr>
              <w:rPr>
                <w:rFonts w:ascii="Times New Roman" w:cs="Times New Roman" w:eastAsia="Times New Roman" w:hAnsi="Times New Roman"/>
                <w:sz w:val="20"/>
                <w:szCs w:val="20"/>
              </w:rPr>
            </w:pPr>
            <w:r w:rsidDel="00000000" w:rsidR="00000000" w:rsidRPr="00000000">
              <w:rPr>
                <w:sz w:val="20"/>
                <w:szCs w:val="20"/>
                <w:rtl w:val="0"/>
              </w:rPr>
              <w:t xml:space="preserve">8. Critical Thinking</w:t>
            </w:r>
            <w:r w:rsidDel="00000000" w:rsidR="00000000" w:rsidRPr="00000000">
              <w:rPr>
                <w:rtl w:val="0"/>
              </w:rPr>
            </w:r>
          </w:p>
        </w:tc>
      </w:tr>
    </w:tbl>
    <w:p w:rsidR="00000000" w:rsidDel="00000000" w:rsidP="00000000" w:rsidRDefault="00000000" w:rsidRPr="00000000" w14:paraId="00004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bl>
      <w:tblPr>
        <w:tblStyle w:val="Table304"/>
        <w:tblW w:w="14879.0" w:type="dxa"/>
        <w:jc w:val="left"/>
        <w:tblLayout w:type="fixed"/>
        <w:tblLook w:val="0400"/>
      </w:tblPr>
      <w:tblGrid>
        <w:gridCol w:w="2312"/>
        <w:gridCol w:w="1125"/>
        <w:gridCol w:w="1406"/>
        <w:gridCol w:w="1125"/>
        <w:gridCol w:w="1125"/>
        <w:gridCol w:w="1260"/>
        <w:gridCol w:w="1432"/>
        <w:gridCol w:w="1319"/>
        <w:gridCol w:w="1190"/>
        <w:gridCol w:w="1125"/>
        <w:gridCol w:w="1460"/>
        <w:tblGridChange w:id="0">
          <w:tblGrid>
            <w:gridCol w:w="2312"/>
            <w:gridCol w:w="1125"/>
            <w:gridCol w:w="1406"/>
            <w:gridCol w:w="1125"/>
            <w:gridCol w:w="1125"/>
            <w:gridCol w:w="1260"/>
            <w:gridCol w:w="1432"/>
            <w:gridCol w:w="1319"/>
            <w:gridCol w:w="1190"/>
            <w:gridCol w:w="1125"/>
            <w:gridCol w:w="1460"/>
          </w:tblGrid>
        </w:tblGridChange>
      </w:tblGrid>
      <w:tr>
        <w:trPr>
          <w:cantSplit w:val="0"/>
          <w:trHeight w:val="1300"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4163">
            <w:pPr>
              <w:rPr>
                <w:color w:val="000000"/>
                <w:sz w:val="20"/>
                <w:szCs w:val="20"/>
              </w:rPr>
            </w:pPr>
            <w:r w:rsidDel="00000000" w:rsidR="00000000" w:rsidRPr="00000000">
              <w:rPr>
                <w:color w:val="000000"/>
                <w:sz w:val="20"/>
                <w:szCs w:val="20"/>
                <w:rtl w:val="0"/>
              </w:rPr>
              <w:t xml:space="preserve">8.1. The teacher asks open- ended questions</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164">
            <w:pPr>
              <w:rPr>
                <w:color w:val="000000"/>
                <w:sz w:val="20"/>
                <w:szCs w:val="20"/>
              </w:rPr>
            </w:pPr>
            <w:r w:rsidDel="00000000" w:rsidR="00000000" w:rsidRPr="00000000">
              <w:rPr>
                <w:color w:val="000000"/>
                <w:sz w:val="20"/>
                <w:szCs w:val="20"/>
                <w:rtl w:val="0"/>
              </w:rPr>
              <w:t xml:space="preserve">3 - Medium</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165">
            <w:pPr>
              <w:rPr>
                <w:color w:val="000000"/>
                <w:sz w:val="20"/>
                <w:szCs w:val="20"/>
              </w:rPr>
            </w:pPr>
            <w:r w:rsidDel="00000000" w:rsidR="00000000" w:rsidRPr="00000000">
              <w:rPr>
                <w:color w:val="000000"/>
                <w:sz w:val="20"/>
                <w:szCs w:val="20"/>
                <w:rtl w:val="0"/>
              </w:rPr>
              <w:t xml:space="preserve">3 - Medium</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166">
            <w:pPr>
              <w:rPr>
                <w:color w:val="000000"/>
                <w:sz w:val="20"/>
                <w:szCs w:val="20"/>
              </w:rPr>
            </w:pPr>
            <w:r w:rsidDel="00000000" w:rsidR="00000000" w:rsidRPr="00000000">
              <w:rPr>
                <w:color w:val="000000"/>
                <w:sz w:val="20"/>
                <w:szCs w:val="20"/>
                <w:rtl w:val="0"/>
              </w:rPr>
              <w:t xml:space="preserve">5- High</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167">
            <w:pPr>
              <w:rPr>
                <w:color w:val="000000"/>
                <w:sz w:val="20"/>
                <w:szCs w:val="20"/>
              </w:rPr>
            </w:pPr>
            <w:r w:rsidDel="00000000" w:rsidR="00000000" w:rsidRPr="00000000">
              <w:rPr>
                <w:color w:val="000000"/>
                <w:sz w:val="20"/>
                <w:szCs w:val="20"/>
                <w:rtl w:val="0"/>
              </w:rPr>
              <w:t xml:space="preserve">2- Low Medium</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168">
            <w:pPr>
              <w:rPr>
                <w:color w:val="000000"/>
                <w:sz w:val="20"/>
                <w:szCs w:val="20"/>
              </w:rPr>
            </w:pPr>
            <w:r w:rsidDel="00000000" w:rsidR="00000000" w:rsidRPr="00000000">
              <w:rPr>
                <w:color w:val="000000"/>
                <w:sz w:val="20"/>
                <w:szCs w:val="20"/>
                <w:rtl w:val="0"/>
              </w:rPr>
              <w:t xml:space="preserve">2- Low Medium</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169">
            <w:pPr>
              <w:rPr>
                <w:color w:val="000000"/>
                <w:sz w:val="20"/>
                <w:szCs w:val="20"/>
              </w:rPr>
            </w:pPr>
            <w:r w:rsidDel="00000000" w:rsidR="00000000" w:rsidRPr="00000000">
              <w:rPr>
                <w:color w:val="000000"/>
                <w:sz w:val="20"/>
                <w:szCs w:val="20"/>
                <w:rtl w:val="0"/>
              </w:rPr>
              <w:t xml:space="preserve">5- High</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16A">
            <w:pPr>
              <w:rPr>
                <w:color w:val="000000"/>
                <w:sz w:val="20"/>
                <w:szCs w:val="20"/>
              </w:rPr>
            </w:pPr>
            <w:r w:rsidDel="00000000" w:rsidR="00000000" w:rsidRPr="00000000">
              <w:rPr>
                <w:color w:val="000000"/>
                <w:sz w:val="20"/>
                <w:szCs w:val="20"/>
                <w:rtl w:val="0"/>
              </w:rPr>
              <w:t xml:space="preserve">1- Low</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16B">
            <w:pPr>
              <w:rPr>
                <w:color w:val="000000"/>
                <w:sz w:val="20"/>
                <w:szCs w:val="20"/>
              </w:rPr>
            </w:pPr>
            <w:r w:rsidDel="00000000" w:rsidR="00000000" w:rsidRPr="00000000">
              <w:rPr>
                <w:color w:val="000000"/>
                <w:sz w:val="20"/>
                <w:szCs w:val="20"/>
                <w:rtl w:val="0"/>
              </w:rPr>
              <w:t xml:space="preserve">4- Medium High</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16C">
            <w:pPr>
              <w:rPr>
                <w:color w:val="000000"/>
                <w:sz w:val="20"/>
                <w:szCs w:val="20"/>
              </w:rPr>
            </w:pPr>
            <w:r w:rsidDel="00000000" w:rsidR="00000000" w:rsidRPr="00000000">
              <w:rPr>
                <w:color w:val="000000"/>
                <w:sz w:val="20"/>
                <w:szCs w:val="20"/>
                <w:rtl w:val="0"/>
              </w:rPr>
              <w:t xml:space="preserve">5- High</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16D">
            <w:pPr>
              <w:rPr>
                <w:color w:val="000000"/>
                <w:sz w:val="20"/>
                <w:szCs w:val="20"/>
              </w:rPr>
            </w:pPr>
            <w:r w:rsidDel="00000000" w:rsidR="00000000" w:rsidRPr="00000000">
              <w:rPr>
                <w:color w:val="000000"/>
                <w:sz w:val="20"/>
                <w:szCs w:val="20"/>
                <w:rtl w:val="0"/>
              </w:rPr>
              <w:t xml:space="preserve">4- Medium High</w:t>
            </w:r>
          </w:p>
        </w:tc>
      </w:tr>
      <w:tr>
        <w:trPr>
          <w:cantSplit w:val="0"/>
          <w:trHeight w:val="1300"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416E">
            <w:pPr>
              <w:rPr>
                <w:color w:val="000000"/>
                <w:sz w:val="20"/>
                <w:szCs w:val="20"/>
              </w:rPr>
            </w:pPr>
            <w:r w:rsidDel="00000000" w:rsidR="00000000" w:rsidRPr="00000000">
              <w:rPr>
                <w:color w:val="000000"/>
                <w:sz w:val="20"/>
                <w:szCs w:val="20"/>
                <w:rtl w:val="0"/>
              </w:rPr>
              <w:t xml:space="preserve">8.2. The teachers provides thinking tasks</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16F">
            <w:pPr>
              <w:rPr>
                <w:color w:val="000000"/>
                <w:sz w:val="20"/>
                <w:szCs w:val="20"/>
              </w:rPr>
            </w:pPr>
            <w:r w:rsidDel="00000000" w:rsidR="00000000" w:rsidRPr="00000000">
              <w:rPr>
                <w:color w:val="000000"/>
                <w:sz w:val="20"/>
                <w:szCs w:val="20"/>
                <w:rtl w:val="0"/>
              </w:rPr>
              <w:t xml:space="preserve">3 - Medium</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170">
            <w:pPr>
              <w:rPr>
                <w:color w:val="000000"/>
                <w:sz w:val="20"/>
                <w:szCs w:val="20"/>
              </w:rPr>
            </w:pPr>
            <w:r w:rsidDel="00000000" w:rsidR="00000000" w:rsidRPr="00000000">
              <w:rPr>
                <w:color w:val="000000"/>
                <w:sz w:val="20"/>
                <w:szCs w:val="20"/>
                <w:rtl w:val="0"/>
              </w:rPr>
              <w:t xml:space="preserve">0- No response/Not Known</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171">
            <w:pPr>
              <w:rPr>
                <w:color w:val="000000"/>
                <w:sz w:val="20"/>
                <w:szCs w:val="20"/>
              </w:rPr>
            </w:pPr>
            <w:r w:rsidDel="00000000" w:rsidR="00000000" w:rsidRPr="00000000">
              <w:rPr>
                <w:color w:val="000000"/>
                <w:sz w:val="20"/>
                <w:szCs w:val="20"/>
                <w:rtl w:val="0"/>
              </w:rPr>
              <w:t xml:space="preserve">4- Medium High</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172">
            <w:pPr>
              <w:rPr>
                <w:color w:val="000000"/>
                <w:sz w:val="20"/>
                <w:szCs w:val="20"/>
              </w:rPr>
            </w:pPr>
            <w:r w:rsidDel="00000000" w:rsidR="00000000" w:rsidRPr="00000000">
              <w:rPr>
                <w:color w:val="000000"/>
                <w:sz w:val="20"/>
                <w:szCs w:val="20"/>
                <w:rtl w:val="0"/>
              </w:rPr>
              <w:t xml:space="preserve">2- Low Medium</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173">
            <w:pPr>
              <w:rPr>
                <w:color w:val="000000"/>
                <w:sz w:val="20"/>
                <w:szCs w:val="20"/>
              </w:rPr>
            </w:pPr>
            <w:r w:rsidDel="00000000" w:rsidR="00000000" w:rsidRPr="00000000">
              <w:rPr>
                <w:color w:val="000000"/>
                <w:sz w:val="20"/>
                <w:szCs w:val="20"/>
                <w:rtl w:val="0"/>
              </w:rPr>
              <w:t xml:space="preserve">1- Low</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174">
            <w:pPr>
              <w:rPr>
                <w:color w:val="000000"/>
                <w:sz w:val="20"/>
                <w:szCs w:val="20"/>
              </w:rPr>
            </w:pPr>
            <w:r w:rsidDel="00000000" w:rsidR="00000000" w:rsidRPr="00000000">
              <w:rPr>
                <w:color w:val="000000"/>
                <w:sz w:val="20"/>
                <w:szCs w:val="20"/>
                <w:rtl w:val="0"/>
              </w:rPr>
              <w:t xml:space="preserve">3 - Medium</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175">
            <w:pPr>
              <w:rPr>
                <w:color w:val="000000"/>
                <w:sz w:val="20"/>
                <w:szCs w:val="20"/>
              </w:rPr>
            </w:pPr>
            <w:r w:rsidDel="00000000" w:rsidR="00000000" w:rsidRPr="00000000">
              <w:rPr>
                <w:color w:val="000000"/>
                <w:sz w:val="20"/>
                <w:szCs w:val="20"/>
                <w:rtl w:val="0"/>
              </w:rPr>
              <w:t xml:space="preserve">3 - Medium</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176">
            <w:pPr>
              <w:rPr>
                <w:color w:val="000000"/>
                <w:sz w:val="20"/>
                <w:szCs w:val="20"/>
              </w:rPr>
            </w:pPr>
            <w:r w:rsidDel="00000000" w:rsidR="00000000" w:rsidRPr="00000000">
              <w:rPr>
                <w:color w:val="000000"/>
                <w:sz w:val="20"/>
                <w:szCs w:val="20"/>
                <w:rtl w:val="0"/>
              </w:rPr>
              <w:t xml:space="preserve">4- Medium High</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177">
            <w:pPr>
              <w:rPr>
                <w:color w:val="000000"/>
                <w:sz w:val="20"/>
                <w:szCs w:val="20"/>
              </w:rPr>
            </w:pPr>
            <w:r w:rsidDel="00000000" w:rsidR="00000000" w:rsidRPr="00000000">
              <w:rPr>
                <w:color w:val="000000"/>
                <w:sz w:val="20"/>
                <w:szCs w:val="20"/>
                <w:rtl w:val="0"/>
              </w:rPr>
              <w:t xml:space="preserve">4- Medium High</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178">
            <w:pPr>
              <w:rPr>
                <w:color w:val="000000"/>
                <w:sz w:val="20"/>
                <w:szCs w:val="20"/>
              </w:rPr>
            </w:pPr>
            <w:r w:rsidDel="00000000" w:rsidR="00000000" w:rsidRPr="00000000">
              <w:rPr>
                <w:color w:val="000000"/>
                <w:sz w:val="20"/>
                <w:szCs w:val="20"/>
                <w:rtl w:val="0"/>
              </w:rPr>
              <w:t xml:space="preserve">3 - Medium</w:t>
            </w:r>
          </w:p>
        </w:tc>
      </w:tr>
      <w:tr>
        <w:trPr>
          <w:cantSplit w:val="0"/>
          <w:trHeight w:val="1300"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4179">
            <w:pPr>
              <w:rPr>
                <w:color w:val="000000"/>
                <w:sz w:val="20"/>
                <w:szCs w:val="20"/>
              </w:rPr>
            </w:pPr>
            <w:r w:rsidDel="00000000" w:rsidR="00000000" w:rsidRPr="00000000">
              <w:rPr>
                <w:color w:val="000000"/>
                <w:sz w:val="20"/>
                <w:szCs w:val="20"/>
                <w:rtl w:val="0"/>
              </w:rPr>
              <w:t xml:space="preserve">8.3. The students ask open- ended questions or perform thinking tasks</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17A">
            <w:pPr>
              <w:rPr>
                <w:color w:val="000000"/>
                <w:sz w:val="20"/>
                <w:szCs w:val="20"/>
              </w:rPr>
            </w:pPr>
            <w:r w:rsidDel="00000000" w:rsidR="00000000" w:rsidRPr="00000000">
              <w:rPr>
                <w:color w:val="000000"/>
                <w:sz w:val="20"/>
                <w:szCs w:val="20"/>
                <w:rtl w:val="0"/>
              </w:rPr>
              <w:t xml:space="preserve">4- Medium High</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17B">
            <w:pPr>
              <w:rPr>
                <w:color w:val="000000"/>
                <w:sz w:val="20"/>
                <w:szCs w:val="20"/>
              </w:rPr>
            </w:pPr>
            <w:r w:rsidDel="00000000" w:rsidR="00000000" w:rsidRPr="00000000">
              <w:rPr>
                <w:color w:val="000000"/>
                <w:sz w:val="20"/>
                <w:szCs w:val="20"/>
                <w:rtl w:val="0"/>
              </w:rPr>
              <w:t xml:space="preserve">0- No response/Not Known</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17C">
            <w:pPr>
              <w:rPr>
                <w:color w:val="000000"/>
                <w:sz w:val="20"/>
                <w:szCs w:val="20"/>
              </w:rPr>
            </w:pPr>
            <w:r w:rsidDel="00000000" w:rsidR="00000000" w:rsidRPr="00000000">
              <w:rPr>
                <w:color w:val="000000"/>
                <w:sz w:val="20"/>
                <w:szCs w:val="20"/>
                <w:rtl w:val="0"/>
              </w:rPr>
              <w:t xml:space="preserve">4- Medium High</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17D">
            <w:pPr>
              <w:rPr>
                <w:color w:val="000000"/>
                <w:sz w:val="20"/>
                <w:szCs w:val="20"/>
              </w:rPr>
            </w:pPr>
            <w:r w:rsidDel="00000000" w:rsidR="00000000" w:rsidRPr="00000000">
              <w:rPr>
                <w:color w:val="000000"/>
                <w:sz w:val="20"/>
                <w:szCs w:val="20"/>
                <w:rtl w:val="0"/>
              </w:rPr>
              <w:t xml:space="preserve">2- Low Medium</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17E">
            <w:pPr>
              <w:rPr>
                <w:color w:val="000000"/>
                <w:sz w:val="20"/>
                <w:szCs w:val="20"/>
              </w:rPr>
            </w:pPr>
            <w:r w:rsidDel="00000000" w:rsidR="00000000" w:rsidRPr="00000000">
              <w:rPr>
                <w:color w:val="000000"/>
                <w:sz w:val="20"/>
                <w:szCs w:val="20"/>
                <w:rtl w:val="0"/>
              </w:rPr>
              <w:t xml:space="preserve">1- Low</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17F">
            <w:pPr>
              <w:rPr>
                <w:color w:val="000000"/>
                <w:sz w:val="20"/>
                <w:szCs w:val="20"/>
              </w:rPr>
            </w:pPr>
            <w:r w:rsidDel="00000000" w:rsidR="00000000" w:rsidRPr="00000000">
              <w:rPr>
                <w:color w:val="000000"/>
                <w:sz w:val="20"/>
                <w:szCs w:val="20"/>
                <w:rtl w:val="0"/>
              </w:rPr>
              <w:t xml:space="preserve">3 - Medium</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180">
            <w:pPr>
              <w:rPr>
                <w:color w:val="000000"/>
                <w:sz w:val="20"/>
                <w:szCs w:val="20"/>
              </w:rPr>
            </w:pPr>
            <w:r w:rsidDel="00000000" w:rsidR="00000000" w:rsidRPr="00000000">
              <w:rPr>
                <w:color w:val="000000"/>
                <w:sz w:val="20"/>
                <w:szCs w:val="20"/>
                <w:rtl w:val="0"/>
              </w:rPr>
              <w:t xml:space="preserve">3 - Medium</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181">
            <w:pPr>
              <w:rPr>
                <w:color w:val="000000"/>
                <w:sz w:val="20"/>
                <w:szCs w:val="20"/>
              </w:rPr>
            </w:pPr>
            <w:r w:rsidDel="00000000" w:rsidR="00000000" w:rsidRPr="00000000">
              <w:rPr>
                <w:color w:val="000000"/>
                <w:sz w:val="20"/>
                <w:szCs w:val="20"/>
                <w:rtl w:val="0"/>
              </w:rPr>
              <w:t xml:space="preserve">4- Medium High</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182">
            <w:pPr>
              <w:rPr>
                <w:color w:val="000000"/>
                <w:sz w:val="20"/>
                <w:szCs w:val="20"/>
              </w:rPr>
            </w:pPr>
            <w:r w:rsidDel="00000000" w:rsidR="00000000" w:rsidRPr="00000000">
              <w:rPr>
                <w:color w:val="000000"/>
                <w:sz w:val="20"/>
                <w:szCs w:val="20"/>
                <w:rtl w:val="0"/>
              </w:rPr>
              <w:t xml:space="preserve">5- High</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183">
            <w:pPr>
              <w:rPr>
                <w:color w:val="000000"/>
                <w:sz w:val="20"/>
                <w:szCs w:val="20"/>
              </w:rPr>
            </w:pPr>
            <w:r w:rsidDel="00000000" w:rsidR="00000000" w:rsidRPr="00000000">
              <w:rPr>
                <w:color w:val="000000"/>
                <w:sz w:val="20"/>
                <w:szCs w:val="20"/>
                <w:rtl w:val="0"/>
              </w:rPr>
              <w:t xml:space="preserve">4- Medium High</w:t>
            </w:r>
          </w:p>
        </w:tc>
      </w:tr>
    </w:tbl>
    <w:p w:rsidR="00000000" w:rsidDel="00000000" w:rsidP="00000000" w:rsidRDefault="00000000" w:rsidRPr="00000000" w14:paraId="00004184">
      <w:pPr>
        <w:rPr>
          <w:rFonts w:ascii="Times New Roman" w:cs="Times New Roman" w:eastAsia="Times New Roman" w:hAnsi="Times New Roman"/>
          <w:color w:val="434343"/>
          <w:sz w:val="20"/>
          <w:szCs w:val="20"/>
        </w:rPr>
      </w:pPr>
      <w:r w:rsidDel="00000000" w:rsidR="00000000" w:rsidRPr="00000000">
        <w:rPr>
          <w:rtl w:val="0"/>
        </w:rPr>
      </w:r>
    </w:p>
    <w:tbl>
      <w:tblPr>
        <w:tblStyle w:val="Table305"/>
        <w:tblW w:w="1487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879"/>
        <w:tblGridChange w:id="0">
          <w:tblGrid>
            <w:gridCol w:w="14879"/>
          </w:tblGrid>
        </w:tblGridChange>
      </w:tblGrid>
      <w:tr>
        <w:trPr>
          <w:cantSplit w:val="0"/>
          <w:tblHeader w:val="0"/>
        </w:trPr>
        <w:tc>
          <w:tcPr/>
          <w:p w:rsidR="00000000" w:rsidDel="00000000" w:rsidP="00000000" w:rsidRDefault="00000000" w:rsidRPr="00000000" w14:paraId="00004185">
            <w:pPr>
              <w:rPr>
                <w:rFonts w:ascii="Times New Roman" w:cs="Times New Roman" w:eastAsia="Times New Roman" w:hAnsi="Times New Roman"/>
                <w:color w:val="434343"/>
                <w:sz w:val="20"/>
                <w:szCs w:val="20"/>
              </w:rPr>
            </w:pPr>
            <w:r w:rsidDel="00000000" w:rsidR="00000000" w:rsidRPr="00000000">
              <w:rPr>
                <w:color w:val="ff0000"/>
                <w:sz w:val="20"/>
                <w:szCs w:val="20"/>
                <w:rtl w:val="0"/>
              </w:rPr>
              <w:t xml:space="preserve">Class Room Observations</w:t>
            </w:r>
            <w:r w:rsidDel="00000000" w:rsidR="00000000" w:rsidRPr="00000000">
              <w:rPr>
                <w:rtl w:val="0"/>
              </w:rPr>
            </w:r>
          </w:p>
        </w:tc>
      </w:tr>
      <w:tr>
        <w:trPr>
          <w:cantSplit w:val="0"/>
          <w:tblHeader w:val="0"/>
        </w:trPr>
        <w:tc>
          <w:tcPr/>
          <w:p w:rsidR="00000000" w:rsidDel="00000000" w:rsidP="00000000" w:rsidRDefault="00000000" w:rsidRPr="00000000" w14:paraId="00004186">
            <w:pPr>
              <w:rPr>
                <w:rFonts w:ascii="Times New Roman" w:cs="Times New Roman" w:eastAsia="Times New Roman" w:hAnsi="Times New Roman"/>
                <w:sz w:val="20"/>
                <w:szCs w:val="20"/>
              </w:rPr>
            </w:pPr>
            <w:r w:rsidDel="00000000" w:rsidR="00000000" w:rsidRPr="00000000">
              <w:rPr>
                <w:color w:val="000000"/>
                <w:sz w:val="20"/>
                <w:szCs w:val="20"/>
                <w:rtl w:val="0"/>
              </w:rPr>
              <w:t xml:space="preserve">9. Autonomy</w:t>
            </w:r>
            <w:r w:rsidDel="00000000" w:rsidR="00000000" w:rsidRPr="00000000">
              <w:rPr>
                <w:rtl w:val="0"/>
              </w:rPr>
            </w:r>
          </w:p>
        </w:tc>
      </w:tr>
    </w:tbl>
    <w:p w:rsidR="00000000" w:rsidDel="00000000" w:rsidP="00000000" w:rsidRDefault="00000000" w:rsidRPr="00000000" w14:paraId="00004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bl>
      <w:tblPr>
        <w:tblStyle w:val="Table306"/>
        <w:tblW w:w="14879.0" w:type="dxa"/>
        <w:jc w:val="left"/>
        <w:tblLayout w:type="fixed"/>
        <w:tblLook w:val="0400"/>
      </w:tblPr>
      <w:tblGrid>
        <w:gridCol w:w="1982"/>
        <w:gridCol w:w="1406"/>
        <w:gridCol w:w="1406"/>
        <w:gridCol w:w="1406"/>
        <w:gridCol w:w="1217"/>
        <w:gridCol w:w="1250"/>
        <w:gridCol w:w="1337"/>
        <w:gridCol w:w="1181"/>
        <w:gridCol w:w="1098"/>
        <w:gridCol w:w="1217"/>
        <w:gridCol w:w="1379"/>
        <w:tblGridChange w:id="0">
          <w:tblGrid>
            <w:gridCol w:w="1982"/>
            <w:gridCol w:w="1406"/>
            <w:gridCol w:w="1406"/>
            <w:gridCol w:w="1406"/>
            <w:gridCol w:w="1217"/>
            <w:gridCol w:w="1250"/>
            <w:gridCol w:w="1337"/>
            <w:gridCol w:w="1181"/>
            <w:gridCol w:w="1098"/>
            <w:gridCol w:w="1217"/>
            <w:gridCol w:w="1379"/>
          </w:tblGrid>
        </w:tblGridChange>
      </w:tblGrid>
      <w:tr>
        <w:trPr>
          <w:cantSplit w:val="0"/>
          <w:trHeight w:val="1300"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4188">
            <w:pPr>
              <w:rPr>
                <w:color w:val="000000"/>
                <w:sz w:val="20"/>
                <w:szCs w:val="20"/>
              </w:rPr>
            </w:pPr>
            <w:r w:rsidDel="00000000" w:rsidR="00000000" w:rsidRPr="00000000">
              <w:rPr>
                <w:color w:val="000000"/>
                <w:sz w:val="20"/>
                <w:szCs w:val="20"/>
                <w:rtl w:val="0"/>
              </w:rPr>
              <w:t xml:space="preserve">Date and Time of Observation</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189">
            <w:pPr>
              <w:rPr>
                <w:color w:val="000000"/>
                <w:sz w:val="20"/>
                <w:szCs w:val="20"/>
              </w:rPr>
            </w:pPr>
            <w:r w:rsidDel="00000000" w:rsidR="00000000" w:rsidRPr="00000000">
              <w:rPr>
                <w:color w:val="000000"/>
                <w:sz w:val="20"/>
                <w:szCs w:val="20"/>
                <w:rtl w:val="0"/>
              </w:rPr>
              <w:t xml:space="preserve">21.04.2022 (10:35 - 11:05) </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18A">
            <w:pPr>
              <w:rPr>
                <w:color w:val="000000"/>
                <w:sz w:val="20"/>
                <w:szCs w:val="20"/>
              </w:rPr>
            </w:pPr>
            <w:r w:rsidDel="00000000" w:rsidR="00000000" w:rsidRPr="00000000">
              <w:rPr>
                <w:color w:val="000000"/>
                <w:sz w:val="20"/>
                <w:szCs w:val="20"/>
                <w:rtl w:val="0"/>
              </w:rPr>
              <w:t xml:space="preserve">11.04.2022 (11:40 am - 12:20pm)</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18B">
            <w:pPr>
              <w:rPr>
                <w:color w:val="000000"/>
                <w:sz w:val="20"/>
                <w:szCs w:val="20"/>
              </w:rPr>
            </w:pPr>
            <w:r w:rsidDel="00000000" w:rsidR="00000000" w:rsidRPr="00000000">
              <w:rPr>
                <w:color w:val="000000"/>
                <w:sz w:val="20"/>
                <w:szCs w:val="20"/>
                <w:rtl w:val="0"/>
              </w:rPr>
              <w:t xml:space="preserve">13.04.2022 (11 - 11:30 am)</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18C">
            <w:pPr>
              <w:rPr>
                <w:color w:val="000000"/>
                <w:sz w:val="20"/>
                <w:szCs w:val="20"/>
              </w:rPr>
            </w:pPr>
            <w:r w:rsidDel="00000000" w:rsidR="00000000" w:rsidRPr="00000000">
              <w:rPr>
                <w:color w:val="000000"/>
                <w:sz w:val="20"/>
                <w:szCs w:val="20"/>
                <w:rtl w:val="0"/>
              </w:rPr>
              <w:t xml:space="preserve">19.04.2022</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18D">
            <w:pPr>
              <w:rPr>
                <w:color w:val="000000"/>
                <w:sz w:val="20"/>
                <w:szCs w:val="20"/>
              </w:rPr>
            </w:pPr>
            <w:r w:rsidDel="00000000" w:rsidR="00000000" w:rsidRPr="00000000">
              <w:rPr>
                <w:color w:val="000000"/>
                <w:sz w:val="20"/>
                <w:szCs w:val="20"/>
                <w:rtl w:val="0"/>
              </w:rPr>
              <w:t xml:space="preserve">11.04.2022 (12:00 - 12:20)</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18E">
            <w:pPr>
              <w:rPr>
                <w:color w:val="000000"/>
                <w:sz w:val="20"/>
                <w:szCs w:val="20"/>
              </w:rPr>
            </w:pPr>
            <w:r w:rsidDel="00000000" w:rsidR="00000000" w:rsidRPr="00000000">
              <w:rPr>
                <w:color w:val="000000"/>
                <w:sz w:val="20"/>
                <w:szCs w:val="20"/>
                <w:rtl w:val="0"/>
              </w:rPr>
              <w:t xml:space="preserve">(10:53 - 11:20)</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18F">
            <w:pPr>
              <w:rPr>
                <w:color w:val="000000"/>
                <w:sz w:val="20"/>
                <w:szCs w:val="20"/>
              </w:rPr>
            </w:pPr>
            <w:r w:rsidDel="00000000" w:rsidR="00000000" w:rsidRPr="00000000">
              <w:rPr>
                <w:color w:val="000000"/>
                <w:sz w:val="20"/>
                <w:szCs w:val="20"/>
                <w:rtl w:val="0"/>
              </w:rPr>
              <w:t xml:space="preserve">(10:35 - 11:05)</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190">
            <w:pPr>
              <w:rPr>
                <w:color w:val="000000"/>
                <w:sz w:val="20"/>
                <w:szCs w:val="20"/>
              </w:rPr>
            </w:pPr>
            <w:r w:rsidDel="00000000" w:rsidR="00000000" w:rsidRPr="00000000">
              <w:rPr>
                <w:color w:val="000000"/>
                <w:sz w:val="20"/>
                <w:szCs w:val="20"/>
                <w:rtl w:val="0"/>
              </w:rPr>
              <w:t xml:space="preserve">(11:40-12:15)</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191">
            <w:pPr>
              <w:rPr>
                <w:color w:val="000000"/>
                <w:sz w:val="20"/>
                <w:szCs w:val="20"/>
              </w:rPr>
            </w:pPr>
            <w:r w:rsidDel="00000000" w:rsidR="00000000" w:rsidRPr="00000000">
              <w:rPr>
                <w:color w:val="000000"/>
                <w:sz w:val="20"/>
                <w:szCs w:val="20"/>
                <w:rtl w:val="0"/>
              </w:rPr>
              <w:t xml:space="preserve">19.04.2022 (10:45 - 11:15am)</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192">
            <w:pPr>
              <w:rPr>
                <w:color w:val="000000"/>
                <w:sz w:val="20"/>
                <w:szCs w:val="20"/>
              </w:rPr>
            </w:pPr>
            <w:r w:rsidDel="00000000" w:rsidR="00000000" w:rsidRPr="00000000">
              <w:rPr>
                <w:color w:val="000000"/>
                <w:sz w:val="20"/>
                <w:szCs w:val="20"/>
                <w:rtl w:val="0"/>
              </w:rPr>
              <w:t xml:space="preserve">20.04.2022 (9:45 - 10:15 am)</w:t>
            </w:r>
          </w:p>
        </w:tc>
      </w:tr>
      <w:tr>
        <w:trPr>
          <w:cantSplit w:val="0"/>
          <w:trHeight w:val="1300"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4193">
            <w:pPr>
              <w:rPr>
                <w:color w:val="000000"/>
                <w:sz w:val="20"/>
                <w:szCs w:val="20"/>
              </w:rPr>
            </w:pPr>
            <w:r w:rsidDel="00000000" w:rsidR="00000000" w:rsidRPr="00000000">
              <w:rPr>
                <w:color w:val="000000"/>
                <w:sz w:val="20"/>
                <w:szCs w:val="20"/>
                <w:rtl w:val="0"/>
              </w:rPr>
              <w:t xml:space="preserve">9.1. The teacher provides students with choices</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194">
            <w:pPr>
              <w:rPr>
                <w:color w:val="000000"/>
                <w:sz w:val="20"/>
                <w:szCs w:val="20"/>
              </w:rPr>
            </w:pPr>
            <w:r w:rsidDel="00000000" w:rsidR="00000000" w:rsidRPr="00000000">
              <w:rPr>
                <w:color w:val="000000"/>
                <w:sz w:val="20"/>
                <w:szCs w:val="20"/>
                <w:rtl w:val="0"/>
              </w:rPr>
              <w:t xml:space="preserve">3 - Medium</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195">
            <w:pPr>
              <w:rPr>
                <w:color w:val="000000"/>
                <w:sz w:val="20"/>
                <w:szCs w:val="20"/>
              </w:rPr>
            </w:pPr>
            <w:r w:rsidDel="00000000" w:rsidR="00000000" w:rsidRPr="00000000">
              <w:rPr>
                <w:color w:val="000000"/>
                <w:sz w:val="20"/>
                <w:szCs w:val="20"/>
                <w:rtl w:val="0"/>
              </w:rPr>
              <w:t xml:space="preserve">0- No response/Not Known</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196">
            <w:pPr>
              <w:rPr>
                <w:color w:val="000000"/>
                <w:sz w:val="20"/>
                <w:szCs w:val="20"/>
              </w:rPr>
            </w:pPr>
            <w:r w:rsidDel="00000000" w:rsidR="00000000" w:rsidRPr="00000000">
              <w:rPr>
                <w:color w:val="000000"/>
                <w:sz w:val="20"/>
                <w:szCs w:val="20"/>
                <w:rtl w:val="0"/>
              </w:rPr>
              <w:t xml:space="preserve">0- No response/Not Known</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197">
            <w:pPr>
              <w:rPr>
                <w:color w:val="000000"/>
                <w:sz w:val="20"/>
                <w:szCs w:val="20"/>
              </w:rPr>
            </w:pPr>
            <w:r w:rsidDel="00000000" w:rsidR="00000000" w:rsidRPr="00000000">
              <w:rPr>
                <w:color w:val="000000"/>
                <w:sz w:val="20"/>
                <w:szCs w:val="20"/>
                <w:rtl w:val="0"/>
              </w:rPr>
              <w:t xml:space="preserve">2- Low Medium</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198">
            <w:pPr>
              <w:rPr>
                <w:color w:val="000000"/>
                <w:sz w:val="20"/>
                <w:szCs w:val="20"/>
              </w:rPr>
            </w:pPr>
            <w:r w:rsidDel="00000000" w:rsidR="00000000" w:rsidRPr="00000000">
              <w:rPr>
                <w:color w:val="000000"/>
                <w:sz w:val="20"/>
                <w:szCs w:val="20"/>
                <w:rtl w:val="0"/>
              </w:rPr>
              <w:t xml:space="preserve">1- Low</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199">
            <w:pPr>
              <w:rPr>
                <w:color w:val="000000"/>
                <w:sz w:val="20"/>
                <w:szCs w:val="20"/>
              </w:rPr>
            </w:pPr>
            <w:r w:rsidDel="00000000" w:rsidR="00000000" w:rsidRPr="00000000">
              <w:rPr>
                <w:color w:val="000000"/>
                <w:sz w:val="20"/>
                <w:szCs w:val="20"/>
                <w:rtl w:val="0"/>
              </w:rPr>
              <w:t xml:space="preserve">6-Not Applicable</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19A">
            <w:pPr>
              <w:rPr>
                <w:color w:val="000000"/>
                <w:sz w:val="20"/>
                <w:szCs w:val="20"/>
              </w:rPr>
            </w:pPr>
            <w:r w:rsidDel="00000000" w:rsidR="00000000" w:rsidRPr="00000000">
              <w:rPr>
                <w:color w:val="000000"/>
                <w:sz w:val="20"/>
                <w:szCs w:val="20"/>
                <w:rtl w:val="0"/>
              </w:rPr>
              <w:t xml:space="preserve">1- Low</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19B">
            <w:pPr>
              <w:rPr>
                <w:color w:val="000000"/>
                <w:sz w:val="20"/>
                <w:szCs w:val="20"/>
              </w:rPr>
            </w:pPr>
            <w:r w:rsidDel="00000000" w:rsidR="00000000" w:rsidRPr="00000000">
              <w:rPr>
                <w:color w:val="000000"/>
                <w:sz w:val="20"/>
                <w:szCs w:val="20"/>
                <w:rtl w:val="0"/>
              </w:rPr>
              <w:t xml:space="preserve">3 - Medium</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19C">
            <w:pPr>
              <w:rPr>
                <w:color w:val="000000"/>
                <w:sz w:val="20"/>
                <w:szCs w:val="20"/>
              </w:rPr>
            </w:pPr>
            <w:r w:rsidDel="00000000" w:rsidR="00000000" w:rsidRPr="00000000">
              <w:rPr>
                <w:color w:val="000000"/>
                <w:sz w:val="20"/>
                <w:szCs w:val="20"/>
                <w:rtl w:val="0"/>
              </w:rPr>
              <w:t xml:space="preserve">5- High</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19D">
            <w:pPr>
              <w:rPr>
                <w:color w:val="000000"/>
                <w:sz w:val="20"/>
                <w:szCs w:val="20"/>
              </w:rPr>
            </w:pPr>
            <w:r w:rsidDel="00000000" w:rsidR="00000000" w:rsidRPr="00000000">
              <w:rPr>
                <w:color w:val="000000"/>
                <w:sz w:val="20"/>
                <w:szCs w:val="20"/>
                <w:rtl w:val="0"/>
              </w:rPr>
              <w:t xml:space="preserve">3 - Medium</w:t>
            </w:r>
          </w:p>
        </w:tc>
      </w:tr>
      <w:tr>
        <w:trPr>
          <w:cantSplit w:val="0"/>
          <w:trHeight w:val="1300"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419E">
            <w:pPr>
              <w:rPr>
                <w:color w:val="000000"/>
                <w:sz w:val="20"/>
                <w:szCs w:val="20"/>
              </w:rPr>
            </w:pPr>
            <w:r w:rsidDel="00000000" w:rsidR="00000000" w:rsidRPr="00000000">
              <w:rPr>
                <w:color w:val="000000"/>
                <w:sz w:val="20"/>
                <w:szCs w:val="20"/>
                <w:rtl w:val="0"/>
              </w:rPr>
              <w:t xml:space="preserve">9.2. The teacher provides students with opportunities to take on roles in the classroom</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19F">
            <w:pPr>
              <w:rPr>
                <w:color w:val="000000"/>
                <w:sz w:val="20"/>
                <w:szCs w:val="20"/>
              </w:rPr>
            </w:pPr>
            <w:r w:rsidDel="00000000" w:rsidR="00000000" w:rsidRPr="00000000">
              <w:rPr>
                <w:color w:val="000000"/>
                <w:sz w:val="20"/>
                <w:szCs w:val="20"/>
                <w:rtl w:val="0"/>
              </w:rPr>
              <w:t xml:space="preserve">0- No response/Not Known</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1A0">
            <w:pPr>
              <w:rPr>
                <w:color w:val="000000"/>
                <w:sz w:val="20"/>
                <w:szCs w:val="20"/>
              </w:rPr>
            </w:pPr>
            <w:r w:rsidDel="00000000" w:rsidR="00000000" w:rsidRPr="00000000">
              <w:rPr>
                <w:color w:val="000000"/>
                <w:sz w:val="20"/>
                <w:szCs w:val="20"/>
                <w:rtl w:val="0"/>
              </w:rPr>
              <w:t xml:space="preserve">5- High</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1A1">
            <w:pPr>
              <w:rPr>
                <w:color w:val="000000"/>
                <w:sz w:val="20"/>
                <w:szCs w:val="20"/>
              </w:rPr>
            </w:pPr>
            <w:r w:rsidDel="00000000" w:rsidR="00000000" w:rsidRPr="00000000">
              <w:rPr>
                <w:color w:val="000000"/>
                <w:sz w:val="20"/>
                <w:szCs w:val="20"/>
                <w:rtl w:val="0"/>
              </w:rPr>
              <w:t xml:space="preserve">0- No response/Not Known</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1A2">
            <w:pPr>
              <w:rPr>
                <w:color w:val="000000"/>
                <w:sz w:val="20"/>
                <w:szCs w:val="20"/>
              </w:rPr>
            </w:pPr>
            <w:r w:rsidDel="00000000" w:rsidR="00000000" w:rsidRPr="00000000">
              <w:rPr>
                <w:color w:val="000000"/>
                <w:sz w:val="20"/>
                <w:szCs w:val="20"/>
                <w:rtl w:val="0"/>
              </w:rPr>
              <w:t xml:space="preserve">6-Not Applicable</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1A3">
            <w:pPr>
              <w:rPr>
                <w:color w:val="000000"/>
                <w:sz w:val="20"/>
                <w:szCs w:val="20"/>
              </w:rPr>
            </w:pPr>
            <w:r w:rsidDel="00000000" w:rsidR="00000000" w:rsidRPr="00000000">
              <w:rPr>
                <w:color w:val="000000"/>
                <w:sz w:val="20"/>
                <w:szCs w:val="20"/>
                <w:rtl w:val="0"/>
              </w:rPr>
              <w:t xml:space="preserve">1- Low</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1A4">
            <w:pPr>
              <w:rPr>
                <w:color w:val="000000"/>
                <w:sz w:val="20"/>
                <w:szCs w:val="20"/>
              </w:rPr>
            </w:pPr>
            <w:r w:rsidDel="00000000" w:rsidR="00000000" w:rsidRPr="00000000">
              <w:rPr>
                <w:color w:val="000000"/>
                <w:sz w:val="20"/>
                <w:szCs w:val="20"/>
                <w:rtl w:val="0"/>
              </w:rPr>
              <w:t xml:space="preserve">4- Medium High</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1A5">
            <w:pPr>
              <w:rPr>
                <w:color w:val="000000"/>
                <w:sz w:val="20"/>
                <w:szCs w:val="20"/>
              </w:rPr>
            </w:pPr>
            <w:r w:rsidDel="00000000" w:rsidR="00000000" w:rsidRPr="00000000">
              <w:rPr>
                <w:color w:val="000000"/>
                <w:sz w:val="20"/>
                <w:szCs w:val="20"/>
                <w:rtl w:val="0"/>
              </w:rPr>
              <w:t xml:space="preserve">4- Medium High</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1A6">
            <w:pPr>
              <w:rPr>
                <w:color w:val="000000"/>
                <w:sz w:val="20"/>
                <w:szCs w:val="20"/>
              </w:rPr>
            </w:pPr>
            <w:r w:rsidDel="00000000" w:rsidR="00000000" w:rsidRPr="00000000">
              <w:rPr>
                <w:color w:val="000000"/>
                <w:sz w:val="20"/>
                <w:szCs w:val="20"/>
                <w:rtl w:val="0"/>
              </w:rPr>
              <w:t xml:space="preserve">3 - Medium</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1A7">
            <w:pPr>
              <w:rPr>
                <w:color w:val="000000"/>
                <w:sz w:val="20"/>
                <w:szCs w:val="20"/>
              </w:rPr>
            </w:pPr>
            <w:r w:rsidDel="00000000" w:rsidR="00000000" w:rsidRPr="00000000">
              <w:rPr>
                <w:color w:val="000000"/>
                <w:sz w:val="20"/>
                <w:szCs w:val="20"/>
                <w:rtl w:val="0"/>
              </w:rPr>
              <w:t xml:space="preserve">5- High</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1A8">
            <w:pPr>
              <w:rPr>
                <w:color w:val="000000"/>
                <w:sz w:val="20"/>
                <w:szCs w:val="20"/>
              </w:rPr>
            </w:pPr>
            <w:r w:rsidDel="00000000" w:rsidR="00000000" w:rsidRPr="00000000">
              <w:rPr>
                <w:color w:val="000000"/>
                <w:sz w:val="20"/>
                <w:szCs w:val="20"/>
                <w:rtl w:val="0"/>
              </w:rPr>
              <w:t xml:space="preserve">3 - Medium</w:t>
            </w:r>
          </w:p>
        </w:tc>
      </w:tr>
      <w:tr>
        <w:trPr>
          <w:cantSplit w:val="0"/>
          <w:trHeight w:val="1300"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41A9">
            <w:pPr>
              <w:rPr>
                <w:color w:val="000000"/>
                <w:sz w:val="20"/>
                <w:szCs w:val="20"/>
              </w:rPr>
            </w:pPr>
            <w:r w:rsidDel="00000000" w:rsidR="00000000" w:rsidRPr="00000000">
              <w:rPr>
                <w:color w:val="000000"/>
                <w:sz w:val="20"/>
                <w:szCs w:val="20"/>
                <w:rtl w:val="0"/>
              </w:rPr>
              <w:t xml:space="preserve">9.3. The students volunteer to participate in the classroom</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1AA">
            <w:pPr>
              <w:rPr>
                <w:color w:val="000000"/>
                <w:sz w:val="20"/>
                <w:szCs w:val="20"/>
              </w:rPr>
            </w:pPr>
            <w:r w:rsidDel="00000000" w:rsidR="00000000" w:rsidRPr="00000000">
              <w:rPr>
                <w:color w:val="000000"/>
                <w:sz w:val="20"/>
                <w:szCs w:val="20"/>
                <w:rtl w:val="0"/>
              </w:rPr>
              <w:t xml:space="preserve">4- Medium High</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1AB">
            <w:pPr>
              <w:rPr>
                <w:color w:val="000000"/>
                <w:sz w:val="20"/>
                <w:szCs w:val="20"/>
              </w:rPr>
            </w:pPr>
            <w:r w:rsidDel="00000000" w:rsidR="00000000" w:rsidRPr="00000000">
              <w:rPr>
                <w:color w:val="000000"/>
                <w:sz w:val="20"/>
                <w:szCs w:val="20"/>
                <w:rtl w:val="0"/>
              </w:rPr>
              <w:t xml:space="preserve">4- Medium High</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1AC">
            <w:pPr>
              <w:rPr>
                <w:color w:val="000000"/>
                <w:sz w:val="20"/>
                <w:szCs w:val="20"/>
              </w:rPr>
            </w:pPr>
            <w:r w:rsidDel="00000000" w:rsidR="00000000" w:rsidRPr="00000000">
              <w:rPr>
                <w:color w:val="000000"/>
                <w:sz w:val="20"/>
                <w:szCs w:val="20"/>
                <w:rtl w:val="0"/>
              </w:rPr>
              <w:t xml:space="preserve">5- High</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1AD">
            <w:pPr>
              <w:rPr>
                <w:color w:val="000000"/>
                <w:sz w:val="20"/>
                <w:szCs w:val="20"/>
              </w:rPr>
            </w:pPr>
            <w:r w:rsidDel="00000000" w:rsidR="00000000" w:rsidRPr="00000000">
              <w:rPr>
                <w:color w:val="000000"/>
                <w:sz w:val="20"/>
                <w:szCs w:val="20"/>
                <w:rtl w:val="0"/>
              </w:rPr>
              <w:t xml:space="preserve">6-Not Applicable</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1AE">
            <w:pPr>
              <w:rPr>
                <w:color w:val="000000"/>
                <w:sz w:val="20"/>
                <w:szCs w:val="20"/>
              </w:rPr>
            </w:pPr>
            <w:r w:rsidDel="00000000" w:rsidR="00000000" w:rsidRPr="00000000">
              <w:rPr>
                <w:color w:val="000000"/>
                <w:sz w:val="20"/>
                <w:szCs w:val="20"/>
                <w:rtl w:val="0"/>
              </w:rPr>
              <w:t xml:space="preserve">1- Low</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1AF">
            <w:pPr>
              <w:rPr>
                <w:color w:val="000000"/>
                <w:sz w:val="20"/>
                <w:szCs w:val="20"/>
              </w:rPr>
            </w:pPr>
            <w:r w:rsidDel="00000000" w:rsidR="00000000" w:rsidRPr="00000000">
              <w:rPr>
                <w:color w:val="000000"/>
                <w:sz w:val="20"/>
                <w:szCs w:val="20"/>
                <w:rtl w:val="0"/>
              </w:rPr>
              <w:t xml:space="preserve">4- Medium High</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1B0">
            <w:pPr>
              <w:rPr>
                <w:color w:val="000000"/>
                <w:sz w:val="20"/>
                <w:szCs w:val="20"/>
              </w:rPr>
            </w:pPr>
            <w:r w:rsidDel="00000000" w:rsidR="00000000" w:rsidRPr="00000000">
              <w:rPr>
                <w:color w:val="000000"/>
                <w:sz w:val="20"/>
                <w:szCs w:val="20"/>
                <w:rtl w:val="0"/>
              </w:rPr>
              <w:t xml:space="preserve">1- Low</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1B1">
            <w:pPr>
              <w:rPr>
                <w:color w:val="000000"/>
                <w:sz w:val="20"/>
                <w:szCs w:val="20"/>
              </w:rPr>
            </w:pPr>
            <w:r w:rsidDel="00000000" w:rsidR="00000000" w:rsidRPr="00000000">
              <w:rPr>
                <w:color w:val="000000"/>
                <w:sz w:val="20"/>
                <w:szCs w:val="20"/>
                <w:rtl w:val="0"/>
              </w:rPr>
              <w:t xml:space="preserve">4- Medium High</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1B2">
            <w:pPr>
              <w:rPr>
                <w:color w:val="000000"/>
                <w:sz w:val="20"/>
                <w:szCs w:val="20"/>
              </w:rPr>
            </w:pPr>
            <w:r w:rsidDel="00000000" w:rsidR="00000000" w:rsidRPr="00000000">
              <w:rPr>
                <w:color w:val="000000"/>
                <w:sz w:val="20"/>
                <w:szCs w:val="20"/>
                <w:rtl w:val="0"/>
              </w:rPr>
              <w:t xml:space="preserve">5- High</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1B3">
            <w:pPr>
              <w:rPr>
                <w:color w:val="000000"/>
                <w:sz w:val="20"/>
                <w:szCs w:val="20"/>
              </w:rPr>
            </w:pPr>
            <w:r w:rsidDel="00000000" w:rsidR="00000000" w:rsidRPr="00000000">
              <w:rPr>
                <w:color w:val="000000"/>
                <w:sz w:val="20"/>
                <w:szCs w:val="20"/>
                <w:rtl w:val="0"/>
              </w:rPr>
              <w:t xml:space="preserve">3 - Medium</w:t>
            </w:r>
          </w:p>
        </w:tc>
      </w:tr>
    </w:tbl>
    <w:p w:rsidR="00000000" w:rsidDel="00000000" w:rsidP="00000000" w:rsidRDefault="00000000" w:rsidRPr="00000000" w14:paraId="000041B4">
      <w:pPr>
        <w:rPr>
          <w:rFonts w:ascii="Times New Roman" w:cs="Times New Roman" w:eastAsia="Times New Roman" w:hAnsi="Times New Roman"/>
          <w:color w:val="434343"/>
          <w:sz w:val="20"/>
          <w:szCs w:val="20"/>
        </w:rPr>
      </w:pPr>
      <w:r w:rsidDel="00000000" w:rsidR="00000000" w:rsidRPr="00000000">
        <w:rPr>
          <w:rtl w:val="0"/>
        </w:rPr>
      </w:r>
    </w:p>
    <w:p w:rsidR="00000000" w:rsidDel="00000000" w:rsidP="00000000" w:rsidRDefault="00000000" w:rsidRPr="00000000" w14:paraId="000041B5">
      <w:pPr>
        <w:rPr>
          <w:rFonts w:ascii="Times New Roman" w:cs="Times New Roman" w:eastAsia="Times New Roman" w:hAnsi="Times New Roman"/>
          <w:color w:val="434343"/>
          <w:sz w:val="20"/>
          <w:szCs w:val="20"/>
        </w:rPr>
      </w:pPr>
      <w:r w:rsidDel="00000000" w:rsidR="00000000" w:rsidRPr="00000000">
        <w:rPr>
          <w:rtl w:val="0"/>
        </w:rPr>
      </w:r>
    </w:p>
    <w:p w:rsidR="00000000" w:rsidDel="00000000" w:rsidP="00000000" w:rsidRDefault="00000000" w:rsidRPr="00000000" w14:paraId="000041B6">
      <w:pPr>
        <w:rPr>
          <w:rFonts w:ascii="Times New Roman" w:cs="Times New Roman" w:eastAsia="Times New Roman" w:hAnsi="Times New Roman"/>
          <w:color w:val="434343"/>
          <w:sz w:val="20"/>
          <w:szCs w:val="20"/>
        </w:rPr>
      </w:pPr>
      <w:r w:rsidDel="00000000" w:rsidR="00000000" w:rsidRPr="00000000">
        <w:rPr>
          <w:rtl w:val="0"/>
        </w:rPr>
      </w:r>
    </w:p>
    <w:p w:rsidR="00000000" w:rsidDel="00000000" w:rsidP="00000000" w:rsidRDefault="00000000" w:rsidRPr="00000000" w14:paraId="000041B7">
      <w:pPr>
        <w:rPr>
          <w:rFonts w:ascii="Times New Roman" w:cs="Times New Roman" w:eastAsia="Times New Roman" w:hAnsi="Times New Roman"/>
          <w:color w:val="434343"/>
          <w:sz w:val="20"/>
          <w:szCs w:val="20"/>
        </w:rPr>
      </w:pPr>
      <w:r w:rsidDel="00000000" w:rsidR="00000000" w:rsidRPr="00000000">
        <w:rPr>
          <w:rtl w:val="0"/>
        </w:rPr>
      </w:r>
    </w:p>
    <w:p w:rsidR="00000000" w:rsidDel="00000000" w:rsidP="00000000" w:rsidRDefault="00000000" w:rsidRPr="00000000" w14:paraId="000041B8">
      <w:pPr>
        <w:rPr>
          <w:rFonts w:ascii="Times New Roman" w:cs="Times New Roman" w:eastAsia="Times New Roman" w:hAnsi="Times New Roman"/>
          <w:color w:val="434343"/>
          <w:sz w:val="20"/>
          <w:szCs w:val="20"/>
        </w:rPr>
      </w:pPr>
      <w:r w:rsidDel="00000000" w:rsidR="00000000" w:rsidRPr="00000000">
        <w:rPr>
          <w:rtl w:val="0"/>
        </w:rPr>
      </w:r>
    </w:p>
    <w:p w:rsidR="00000000" w:rsidDel="00000000" w:rsidP="00000000" w:rsidRDefault="00000000" w:rsidRPr="00000000" w14:paraId="000041B9">
      <w:pPr>
        <w:rPr>
          <w:rFonts w:ascii="Times New Roman" w:cs="Times New Roman" w:eastAsia="Times New Roman" w:hAnsi="Times New Roman"/>
          <w:color w:val="434343"/>
          <w:sz w:val="20"/>
          <w:szCs w:val="20"/>
        </w:rPr>
      </w:pPr>
      <w:r w:rsidDel="00000000" w:rsidR="00000000" w:rsidRPr="00000000">
        <w:rPr>
          <w:rtl w:val="0"/>
        </w:rPr>
      </w:r>
    </w:p>
    <w:p w:rsidR="00000000" w:rsidDel="00000000" w:rsidP="00000000" w:rsidRDefault="00000000" w:rsidRPr="00000000" w14:paraId="000041BA">
      <w:pPr>
        <w:rPr>
          <w:rFonts w:ascii="Times New Roman" w:cs="Times New Roman" w:eastAsia="Times New Roman" w:hAnsi="Times New Roman"/>
          <w:color w:val="434343"/>
          <w:sz w:val="20"/>
          <w:szCs w:val="20"/>
        </w:rPr>
      </w:pPr>
      <w:r w:rsidDel="00000000" w:rsidR="00000000" w:rsidRPr="00000000">
        <w:rPr>
          <w:rtl w:val="0"/>
        </w:rPr>
      </w:r>
    </w:p>
    <w:p w:rsidR="00000000" w:rsidDel="00000000" w:rsidP="00000000" w:rsidRDefault="00000000" w:rsidRPr="00000000" w14:paraId="000041BB">
      <w:pPr>
        <w:rPr>
          <w:rFonts w:ascii="Times New Roman" w:cs="Times New Roman" w:eastAsia="Times New Roman" w:hAnsi="Times New Roman"/>
          <w:color w:val="434343"/>
          <w:sz w:val="20"/>
          <w:szCs w:val="20"/>
        </w:rPr>
      </w:pPr>
      <w:r w:rsidDel="00000000" w:rsidR="00000000" w:rsidRPr="00000000">
        <w:rPr>
          <w:rtl w:val="0"/>
        </w:rPr>
      </w:r>
    </w:p>
    <w:p w:rsidR="00000000" w:rsidDel="00000000" w:rsidP="00000000" w:rsidRDefault="00000000" w:rsidRPr="00000000" w14:paraId="000041BC">
      <w:pPr>
        <w:rPr>
          <w:rFonts w:ascii="Times New Roman" w:cs="Times New Roman" w:eastAsia="Times New Roman" w:hAnsi="Times New Roman"/>
          <w:color w:val="434343"/>
          <w:sz w:val="20"/>
          <w:szCs w:val="20"/>
        </w:rPr>
      </w:pPr>
      <w:r w:rsidDel="00000000" w:rsidR="00000000" w:rsidRPr="00000000">
        <w:rPr>
          <w:rtl w:val="0"/>
        </w:rPr>
      </w:r>
    </w:p>
    <w:p w:rsidR="00000000" w:rsidDel="00000000" w:rsidP="00000000" w:rsidRDefault="00000000" w:rsidRPr="00000000" w14:paraId="000041BD">
      <w:pPr>
        <w:rPr>
          <w:rFonts w:ascii="Times New Roman" w:cs="Times New Roman" w:eastAsia="Times New Roman" w:hAnsi="Times New Roman"/>
          <w:color w:val="434343"/>
          <w:sz w:val="20"/>
          <w:szCs w:val="20"/>
        </w:rPr>
      </w:pPr>
      <w:r w:rsidDel="00000000" w:rsidR="00000000" w:rsidRPr="00000000">
        <w:rPr>
          <w:rtl w:val="0"/>
        </w:rPr>
      </w:r>
    </w:p>
    <w:p w:rsidR="00000000" w:rsidDel="00000000" w:rsidP="00000000" w:rsidRDefault="00000000" w:rsidRPr="00000000" w14:paraId="000041BE">
      <w:pPr>
        <w:rPr>
          <w:rFonts w:ascii="Times New Roman" w:cs="Times New Roman" w:eastAsia="Times New Roman" w:hAnsi="Times New Roman"/>
          <w:color w:val="434343"/>
          <w:sz w:val="20"/>
          <w:szCs w:val="20"/>
        </w:rPr>
      </w:pPr>
      <w:r w:rsidDel="00000000" w:rsidR="00000000" w:rsidRPr="00000000">
        <w:rPr>
          <w:rtl w:val="0"/>
        </w:rPr>
      </w:r>
    </w:p>
    <w:p w:rsidR="00000000" w:rsidDel="00000000" w:rsidP="00000000" w:rsidRDefault="00000000" w:rsidRPr="00000000" w14:paraId="000041BF">
      <w:pPr>
        <w:rPr>
          <w:rFonts w:ascii="Times New Roman" w:cs="Times New Roman" w:eastAsia="Times New Roman" w:hAnsi="Times New Roman"/>
          <w:color w:val="434343"/>
          <w:sz w:val="20"/>
          <w:szCs w:val="20"/>
        </w:rPr>
      </w:pPr>
      <w:r w:rsidDel="00000000" w:rsidR="00000000" w:rsidRPr="00000000">
        <w:rPr>
          <w:rtl w:val="0"/>
        </w:rPr>
      </w:r>
    </w:p>
    <w:p w:rsidR="00000000" w:rsidDel="00000000" w:rsidP="00000000" w:rsidRDefault="00000000" w:rsidRPr="00000000" w14:paraId="000041C0">
      <w:pPr>
        <w:rPr>
          <w:rFonts w:ascii="Times New Roman" w:cs="Times New Roman" w:eastAsia="Times New Roman" w:hAnsi="Times New Roman"/>
          <w:color w:val="434343"/>
          <w:sz w:val="20"/>
          <w:szCs w:val="20"/>
        </w:rPr>
      </w:pPr>
      <w:r w:rsidDel="00000000" w:rsidR="00000000" w:rsidRPr="00000000">
        <w:rPr>
          <w:rtl w:val="0"/>
        </w:rPr>
      </w:r>
    </w:p>
    <w:p w:rsidR="00000000" w:rsidDel="00000000" w:rsidP="00000000" w:rsidRDefault="00000000" w:rsidRPr="00000000" w14:paraId="000041C1">
      <w:pPr>
        <w:rPr>
          <w:rFonts w:ascii="Times New Roman" w:cs="Times New Roman" w:eastAsia="Times New Roman" w:hAnsi="Times New Roman"/>
          <w:color w:val="434343"/>
          <w:sz w:val="20"/>
          <w:szCs w:val="20"/>
        </w:rPr>
      </w:pPr>
      <w:r w:rsidDel="00000000" w:rsidR="00000000" w:rsidRPr="00000000">
        <w:rPr>
          <w:rtl w:val="0"/>
        </w:rPr>
      </w:r>
    </w:p>
    <w:tbl>
      <w:tblPr>
        <w:tblStyle w:val="Table307"/>
        <w:tblW w:w="1487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879"/>
        <w:tblGridChange w:id="0">
          <w:tblGrid>
            <w:gridCol w:w="14879"/>
          </w:tblGrid>
        </w:tblGridChange>
      </w:tblGrid>
      <w:tr>
        <w:trPr>
          <w:cantSplit w:val="0"/>
          <w:tblHeader w:val="0"/>
        </w:trPr>
        <w:tc>
          <w:tcPr/>
          <w:p w:rsidR="00000000" w:rsidDel="00000000" w:rsidP="00000000" w:rsidRDefault="00000000" w:rsidRPr="00000000" w14:paraId="000041C2">
            <w:pPr>
              <w:rPr>
                <w:rFonts w:ascii="Times New Roman" w:cs="Times New Roman" w:eastAsia="Times New Roman" w:hAnsi="Times New Roman"/>
                <w:color w:val="434343"/>
                <w:sz w:val="20"/>
                <w:szCs w:val="20"/>
              </w:rPr>
            </w:pPr>
            <w:r w:rsidDel="00000000" w:rsidR="00000000" w:rsidRPr="00000000">
              <w:rPr>
                <w:color w:val="ff0000"/>
                <w:sz w:val="20"/>
                <w:szCs w:val="20"/>
                <w:rtl w:val="0"/>
              </w:rPr>
              <w:t xml:space="preserve">Class Room Observations</w:t>
            </w:r>
            <w:r w:rsidDel="00000000" w:rsidR="00000000" w:rsidRPr="00000000">
              <w:rPr>
                <w:rtl w:val="0"/>
              </w:rPr>
            </w:r>
          </w:p>
        </w:tc>
      </w:tr>
      <w:tr>
        <w:trPr>
          <w:cantSplit w:val="0"/>
          <w:tblHeader w:val="0"/>
        </w:trPr>
        <w:tc>
          <w:tcPr/>
          <w:p w:rsidR="00000000" w:rsidDel="00000000" w:rsidP="00000000" w:rsidRDefault="00000000" w:rsidRPr="00000000" w14:paraId="000041C3">
            <w:pPr>
              <w:rPr>
                <w:rFonts w:ascii="Times New Roman" w:cs="Times New Roman" w:eastAsia="Times New Roman" w:hAnsi="Times New Roman"/>
                <w:sz w:val="20"/>
                <w:szCs w:val="20"/>
              </w:rPr>
            </w:pPr>
            <w:r w:rsidDel="00000000" w:rsidR="00000000" w:rsidRPr="00000000">
              <w:rPr>
                <w:color w:val="000000"/>
                <w:sz w:val="20"/>
                <w:szCs w:val="20"/>
                <w:rtl w:val="0"/>
              </w:rPr>
              <w:t xml:space="preserve">10. Perseverance</w:t>
            </w:r>
            <w:r w:rsidDel="00000000" w:rsidR="00000000" w:rsidRPr="00000000">
              <w:rPr>
                <w:rtl w:val="0"/>
              </w:rPr>
            </w:r>
          </w:p>
        </w:tc>
      </w:tr>
    </w:tbl>
    <w:p w:rsidR="00000000" w:rsidDel="00000000" w:rsidP="00000000" w:rsidRDefault="00000000" w:rsidRPr="00000000" w14:paraId="000041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bl>
      <w:tblPr>
        <w:tblStyle w:val="Table308"/>
        <w:tblW w:w="14879.000000000004" w:type="dxa"/>
        <w:jc w:val="left"/>
        <w:tblLayout w:type="fixed"/>
        <w:tblLook w:val="0400"/>
      </w:tblPr>
      <w:tblGrid>
        <w:gridCol w:w="2161"/>
        <w:gridCol w:w="1217"/>
        <w:gridCol w:w="1406"/>
        <w:gridCol w:w="1217"/>
        <w:gridCol w:w="1217"/>
        <w:gridCol w:w="1259"/>
        <w:gridCol w:w="1333"/>
        <w:gridCol w:w="1294"/>
        <w:gridCol w:w="1139"/>
        <w:gridCol w:w="1217"/>
        <w:gridCol w:w="1419"/>
        <w:tblGridChange w:id="0">
          <w:tblGrid>
            <w:gridCol w:w="2161"/>
            <w:gridCol w:w="1217"/>
            <w:gridCol w:w="1406"/>
            <w:gridCol w:w="1217"/>
            <w:gridCol w:w="1217"/>
            <w:gridCol w:w="1259"/>
            <w:gridCol w:w="1333"/>
            <w:gridCol w:w="1294"/>
            <w:gridCol w:w="1139"/>
            <w:gridCol w:w="1217"/>
            <w:gridCol w:w="1419"/>
          </w:tblGrid>
        </w:tblGridChange>
      </w:tblGrid>
      <w:tr>
        <w:trPr>
          <w:cantSplit w:val="0"/>
          <w:trHeight w:val="1300"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41C5">
            <w:pPr>
              <w:rPr>
                <w:color w:val="000000"/>
                <w:sz w:val="20"/>
                <w:szCs w:val="20"/>
              </w:rPr>
            </w:pPr>
            <w:r w:rsidDel="00000000" w:rsidR="00000000" w:rsidRPr="00000000">
              <w:rPr>
                <w:color w:val="000000"/>
                <w:sz w:val="20"/>
                <w:szCs w:val="20"/>
                <w:rtl w:val="0"/>
              </w:rPr>
              <w:t xml:space="preserve">Date and Time of Observation</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1C6">
            <w:pPr>
              <w:rPr>
                <w:color w:val="000000"/>
                <w:sz w:val="20"/>
                <w:szCs w:val="20"/>
              </w:rPr>
            </w:pPr>
            <w:r w:rsidDel="00000000" w:rsidR="00000000" w:rsidRPr="00000000">
              <w:rPr>
                <w:color w:val="000000"/>
                <w:sz w:val="20"/>
                <w:szCs w:val="20"/>
                <w:rtl w:val="0"/>
              </w:rPr>
              <w:t xml:space="preserve">21.04.2022 (10:35 - 11:05) </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1C7">
            <w:pPr>
              <w:rPr>
                <w:color w:val="000000"/>
                <w:sz w:val="20"/>
                <w:szCs w:val="20"/>
              </w:rPr>
            </w:pPr>
            <w:r w:rsidDel="00000000" w:rsidR="00000000" w:rsidRPr="00000000">
              <w:rPr>
                <w:color w:val="000000"/>
                <w:sz w:val="20"/>
                <w:szCs w:val="20"/>
                <w:rtl w:val="0"/>
              </w:rPr>
              <w:t xml:space="preserve">11.04.2022 (11:40 am - 12:20pm)</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1C8">
            <w:pPr>
              <w:rPr>
                <w:color w:val="000000"/>
                <w:sz w:val="20"/>
                <w:szCs w:val="20"/>
              </w:rPr>
            </w:pPr>
            <w:r w:rsidDel="00000000" w:rsidR="00000000" w:rsidRPr="00000000">
              <w:rPr>
                <w:color w:val="000000"/>
                <w:sz w:val="20"/>
                <w:szCs w:val="20"/>
                <w:rtl w:val="0"/>
              </w:rPr>
              <w:t xml:space="preserve">13.04.2022 (11 - 11:30 am)</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1C9">
            <w:pPr>
              <w:rPr>
                <w:color w:val="000000"/>
                <w:sz w:val="20"/>
                <w:szCs w:val="20"/>
              </w:rPr>
            </w:pPr>
            <w:r w:rsidDel="00000000" w:rsidR="00000000" w:rsidRPr="00000000">
              <w:rPr>
                <w:color w:val="000000"/>
                <w:sz w:val="20"/>
                <w:szCs w:val="20"/>
                <w:rtl w:val="0"/>
              </w:rPr>
              <w:t xml:space="preserve">19.04.2022</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1CA">
            <w:pPr>
              <w:rPr>
                <w:color w:val="000000"/>
                <w:sz w:val="20"/>
                <w:szCs w:val="20"/>
              </w:rPr>
            </w:pPr>
            <w:r w:rsidDel="00000000" w:rsidR="00000000" w:rsidRPr="00000000">
              <w:rPr>
                <w:color w:val="000000"/>
                <w:sz w:val="20"/>
                <w:szCs w:val="20"/>
                <w:rtl w:val="0"/>
              </w:rPr>
              <w:t xml:space="preserve">11.04.2022 (12:00 - 12:20)</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1CB">
            <w:pPr>
              <w:rPr>
                <w:color w:val="000000"/>
                <w:sz w:val="20"/>
                <w:szCs w:val="20"/>
              </w:rPr>
            </w:pPr>
            <w:r w:rsidDel="00000000" w:rsidR="00000000" w:rsidRPr="00000000">
              <w:rPr>
                <w:color w:val="000000"/>
                <w:sz w:val="20"/>
                <w:szCs w:val="20"/>
                <w:rtl w:val="0"/>
              </w:rPr>
              <w:t xml:space="preserve">(10:53 - 11:20)</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1CC">
            <w:pPr>
              <w:rPr>
                <w:color w:val="000000"/>
                <w:sz w:val="20"/>
                <w:szCs w:val="20"/>
              </w:rPr>
            </w:pPr>
            <w:r w:rsidDel="00000000" w:rsidR="00000000" w:rsidRPr="00000000">
              <w:rPr>
                <w:color w:val="000000"/>
                <w:sz w:val="20"/>
                <w:szCs w:val="20"/>
                <w:rtl w:val="0"/>
              </w:rPr>
              <w:t xml:space="preserve">(10:35 - 11:05)</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1CD">
            <w:pPr>
              <w:rPr>
                <w:color w:val="000000"/>
                <w:sz w:val="20"/>
                <w:szCs w:val="20"/>
              </w:rPr>
            </w:pPr>
            <w:r w:rsidDel="00000000" w:rsidR="00000000" w:rsidRPr="00000000">
              <w:rPr>
                <w:color w:val="000000"/>
                <w:sz w:val="20"/>
                <w:szCs w:val="20"/>
                <w:rtl w:val="0"/>
              </w:rPr>
              <w:t xml:space="preserve">(11:40-12:15)</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1CE">
            <w:pPr>
              <w:rPr>
                <w:color w:val="000000"/>
                <w:sz w:val="20"/>
                <w:szCs w:val="20"/>
              </w:rPr>
            </w:pPr>
            <w:r w:rsidDel="00000000" w:rsidR="00000000" w:rsidRPr="00000000">
              <w:rPr>
                <w:color w:val="000000"/>
                <w:sz w:val="20"/>
                <w:szCs w:val="20"/>
                <w:rtl w:val="0"/>
              </w:rPr>
              <w:t xml:space="preserve">19.04.2022 (10:45 - 11:15am)</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1CF">
            <w:pPr>
              <w:rPr>
                <w:color w:val="000000"/>
                <w:sz w:val="20"/>
                <w:szCs w:val="20"/>
              </w:rPr>
            </w:pPr>
            <w:r w:rsidDel="00000000" w:rsidR="00000000" w:rsidRPr="00000000">
              <w:rPr>
                <w:color w:val="000000"/>
                <w:sz w:val="20"/>
                <w:szCs w:val="20"/>
                <w:rtl w:val="0"/>
              </w:rPr>
              <w:t xml:space="preserve">20.04.2022 (9:45 - 10:15 am)</w:t>
            </w:r>
          </w:p>
        </w:tc>
      </w:tr>
      <w:tr>
        <w:trPr>
          <w:cantSplit w:val="0"/>
          <w:trHeight w:val="1300"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41D0">
            <w:pPr>
              <w:rPr>
                <w:color w:val="000000"/>
                <w:sz w:val="20"/>
                <w:szCs w:val="20"/>
              </w:rPr>
            </w:pPr>
            <w:r w:rsidDel="00000000" w:rsidR="00000000" w:rsidRPr="00000000">
              <w:rPr>
                <w:color w:val="000000"/>
                <w:sz w:val="20"/>
                <w:szCs w:val="20"/>
                <w:rtl w:val="0"/>
              </w:rPr>
              <w:t xml:space="preserve">10.1.The teacher acknowledges students' efforts</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1D1">
            <w:pPr>
              <w:rPr>
                <w:color w:val="000000"/>
                <w:sz w:val="20"/>
                <w:szCs w:val="20"/>
              </w:rPr>
            </w:pPr>
            <w:r w:rsidDel="00000000" w:rsidR="00000000" w:rsidRPr="00000000">
              <w:rPr>
                <w:color w:val="000000"/>
                <w:sz w:val="20"/>
                <w:szCs w:val="20"/>
                <w:rtl w:val="0"/>
              </w:rPr>
              <w:t xml:space="preserve">3 - Medium</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1D2">
            <w:pPr>
              <w:rPr>
                <w:color w:val="000000"/>
                <w:sz w:val="20"/>
                <w:szCs w:val="20"/>
              </w:rPr>
            </w:pPr>
            <w:r w:rsidDel="00000000" w:rsidR="00000000" w:rsidRPr="00000000">
              <w:rPr>
                <w:color w:val="000000"/>
                <w:sz w:val="20"/>
                <w:szCs w:val="20"/>
                <w:rtl w:val="0"/>
              </w:rPr>
              <w:t xml:space="preserve">5- High</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1D3">
            <w:pPr>
              <w:rPr>
                <w:color w:val="000000"/>
                <w:sz w:val="20"/>
                <w:szCs w:val="20"/>
              </w:rPr>
            </w:pPr>
            <w:r w:rsidDel="00000000" w:rsidR="00000000" w:rsidRPr="00000000">
              <w:rPr>
                <w:color w:val="000000"/>
                <w:sz w:val="20"/>
                <w:szCs w:val="20"/>
                <w:rtl w:val="0"/>
              </w:rPr>
              <w:t xml:space="preserve">5- High</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1D4">
            <w:pPr>
              <w:rPr>
                <w:color w:val="000000"/>
                <w:sz w:val="20"/>
                <w:szCs w:val="20"/>
              </w:rPr>
            </w:pPr>
            <w:r w:rsidDel="00000000" w:rsidR="00000000" w:rsidRPr="00000000">
              <w:rPr>
                <w:color w:val="000000"/>
                <w:sz w:val="20"/>
                <w:szCs w:val="20"/>
                <w:rtl w:val="0"/>
              </w:rPr>
              <w:t xml:space="preserve">6-Not Applicable</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1D5">
            <w:pPr>
              <w:rPr>
                <w:color w:val="000000"/>
                <w:sz w:val="20"/>
                <w:szCs w:val="20"/>
              </w:rPr>
            </w:pPr>
            <w:r w:rsidDel="00000000" w:rsidR="00000000" w:rsidRPr="00000000">
              <w:rPr>
                <w:color w:val="000000"/>
                <w:sz w:val="20"/>
                <w:szCs w:val="20"/>
                <w:rtl w:val="0"/>
              </w:rPr>
              <w:t xml:space="preserve">2- Low Medium</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1D6">
            <w:pPr>
              <w:rPr>
                <w:color w:val="000000"/>
                <w:sz w:val="20"/>
                <w:szCs w:val="20"/>
              </w:rPr>
            </w:pPr>
            <w:r w:rsidDel="00000000" w:rsidR="00000000" w:rsidRPr="00000000">
              <w:rPr>
                <w:color w:val="000000"/>
                <w:sz w:val="20"/>
                <w:szCs w:val="20"/>
                <w:rtl w:val="0"/>
              </w:rPr>
              <w:t xml:space="preserve">4- Medium High</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1D7">
            <w:pPr>
              <w:rPr>
                <w:color w:val="000000"/>
                <w:sz w:val="20"/>
                <w:szCs w:val="20"/>
              </w:rPr>
            </w:pPr>
            <w:r w:rsidDel="00000000" w:rsidR="00000000" w:rsidRPr="00000000">
              <w:rPr>
                <w:color w:val="000000"/>
                <w:sz w:val="20"/>
                <w:szCs w:val="20"/>
                <w:rtl w:val="0"/>
              </w:rPr>
              <w:t xml:space="preserve">3 - Medium</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1D8">
            <w:pPr>
              <w:rPr>
                <w:color w:val="000000"/>
                <w:sz w:val="20"/>
                <w:szCs w:val="20"/>
              </w:rPr>
            </w:pPr>
            <w:r w:rsidDel="00000000" w:rsidR="00000000" w:rsidRPr="00000000">
              <w:rPr>
                <w:color w:val="000000"/>
                <w:sz w:val="20"/>
                <w:szCs w:val="20"/>
                <w:rtl w:val="0"/>
              </w:rPr>
              <w:t xml:space="preserve">4- Medium High</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1D9">
            <w:pPr>
              <w:rPr>
                <w:color w:val="000000"/>
                <w:sz w:val="20"/>
                <w:szCs w:val="20"/>
              </w:rPr>
            </w:pPr>
            <w:r w:rsidDel="00000000" w:rsidR="00000000" w:rsidRPr="00000000">
              <w:rPr>
                <w:color w:val="000000"/>
                <w:sz w:val="20"/>
                <w:szCs w:val="20"/>
                <w:rtl w:val="0"/>
              </w:rPr>
              <w:t xml:space="preserve">5- High</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1DA">
            <w:pPr>
              <w:rPr>
                <w:color w:val="000000"/>
                <w:sz w:val="20"/>
                <w:szCs w:val="20"/>
              </w:rPr>
            </w:pPr>
            <w:r w:rsidDel="00000000" w:rsidR="00000000" w:rsidRPr="00000000">
              <w:rPr>
                <w:color w:val="000000"/>
                <w:sz w:val="20"/>
                <w:szCs w:val="20"/>
                <w:rtl w:val="0"/>
              </w:rPr>
              <w:t xml:space="preserve">4- Medium High</w:t>
            </w:r>
          </w:p>
        </w:tc>
      </w:tr>
      <w:tr>
        <w:trPr>
          <w:cantSplit w:val="0"/>
          <w:trHeight w:val="1300"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41DB">
            <w:pPr>
              <w:rPr>
                <w:color w:val="000000"/>
                <w:sz w:val="20"/>
                <w:szCs w:val="20"/>
              </w:rPr>
            </w:pPr>
            <w:r w:rsidDel="00000000" w:rsidR="00000000" w:rsidRPr="00000000">
              <w:rPr>
                <w:color w:val="000000"/>
                <w:sz w:val="20"/>
                <w:szCs w:val="20"/>
                <w:rtl w:val="0"/>
              </w:rPr>
              <w:t xml:space="preserve">10.2. The teacher provides students with opportunities to take on roles in the classroom</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1DC">
            <w:pPr>
              <w:rPr>
                <w:color w:val="000000"/>
                <w:sz w:val="20"/>
                <w:szCs w:val="20"/>
              </w:rPr>
            </w:pPr>
            <w:r w:rsidDel="00000000" w:rsidR="00000000" w:rsidRPr="00000000">
              <w:rPr>
                <w:color w:val="000000"/>
                <w:sz w:val="20"/>
                <w:szCs w:val="20"/>
                <w:rtl w:val="0"/>
              </w:rPr>
              <w:t xml:space="preserve">4- Medium High</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1DD">
            <w:pPr>
              <w:rPr>
                <w:color w:val="000000"/>
                <w:sz w:val="20"/>
                <w:szCs w:val="20"/>
              </w:rPr>
            </w:pPr>
            <w:r w:rsidDel="00000000" w:rsidR="00000000" w:rsidRPr="00000000">
              <w:rPr>
                <w:color w:val="000000"/>
                <w:sz w:val="20"/>
                <w:szCs w:val="20"/>
                <w:rtl w:val="0"/>
              </w:rPr>
              <w:t xml:space="preserve">0- No response/Not Known</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1DE">
            <w:pPr>
              <w:rPr>
                <w:color w:val="000000"/>
                <w:sz w:val="20"/>
                <w:szCs w:val="20"/>
              </w:rPr>
            </w:pPr>
            <w:r w:rsidDel="00000000" w:rsidR="00000000" w:rsidRPr="00000000">
              <w:rPr>
                <w:color w:val="000000"/>
                <w:sz w:val="20"/>
                <w:szCs w:val="20"/>
                <w:rtl w:val="0"/>
              </w:rPr>
              <w:t xml:space="preserve">5- High</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1DF">
            <w:pPr>
              <w:rPr>
                <w:color w:val="000000"/>
                <w:sz w:val="20"/>
                <w:szCs w:val="20"/>
              </w:rPr>
            </w:pPr>
            <w:r w:rsidDel="00000000" w:rsidR="00000000" w:rsidRPr="00000000">
              <w:rPr>
                <w:color w:val="000000"/>
                <w:sz w:val="20"/>
                <w:szCs w:val="20"/>
                <w:rtl w:val="0"/>
              </w:rPr>
              <w:t xml:space="preserve">3 - Medium</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1E0">
            <w:pPr>
              <w:rPr>
                <w:color w:val="000000"/>
                <w:sz w:val="20"/>
                <w:szCs w:val="20"/>
              </w:rPr>
            </w:pPr>
            <w:r w:rsidDel="00000000" w:rsidR="00000000" w:rsidRPr="00000000">
              <w:rPr>
                <w:color w:val="000000"/>
                <w:sz w:val="20"/>
                <w:szCs w:val="20"/>
                <w:rtl w:val="0"/>
              </w:rPr>
              <w:t xml:space="preserve">2- Low Medium</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1E1">
            <w:pPr>
              <w:rPr>
                <w:color w:val="000000"/>
                <w:sz w:val="20"/>
                <w:szCs w:val="20"/>
              </w:rPr>
            </w:pPr>
            <w:r w:rsidDel="00000000" w:rsidR="00000000" w:rsidRPr="00000000">
              <w:rPr>
                <w:color w:val="000000"/>
                <w:sz w:val="20"/>
                <w:szCs w:val="20"/>
                <w:rtl w:val="0"/>
              </w:rPr>
              <w:t xml:space="preserve">4- Medium High</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1E2">
            <w:pPr>
              <w:rPr>
                <w:color w:val="000000"/>
                <w:sz w:val="20"/>
                <w:szCs w:val="20"/>
              </w:rPr>
            </w:pPr>
            <w:r w:rsidDel="00000000" w:rsidR="00000000" w:rsidRPr="00000000">
              <w:rPr>
                <w:color w:val="000000"/>
                <w:sz w:val="20"/>
                <w:szCs w:val="20"/>
                <w:rtl w:val="0"/>
              </w:rPr>
              <w:t xml:space="preserve">6-Not Applicable</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1E3">
            <w:pPr>
              <w:rPr>
                <w:color w:val="000000"/>
                <w:sz w:val="20"/>
                <w:szCs w:val="20"/>
              </w:rPr>
            </w:pPr>
            <w:r w:rsidDel="00000000" w:rsidR="00000000" w:rsidRPr="00000000">
              <w:rPr>
                <w:color w:val="000000"/>
                <w:sz w:val="20"/>
                <w:szCs w:val="20"/>
                <w:rtl w:val="0"/>
              </w:rPr>
              <w:t xml:space="preserve">4- Medium High</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1E4">
            <w:pPr>
              <w:rPr>
                <w:color w:val="000000"/>
                <w:sz w:val="20"/>
                <w:szCs w:val="20"/>
              </w:rPr>
            </w:pPr>
            <w:r w:rsidDel="00000000" w:rsidR="00000000" w:rsidRPr="00000000">
              <w:rPr>
                <w:color w:val="000000"/>
                <w:sz w:val="20"/>
                <w:szCs w:val="20"/>
                <w:rtl w:val="0"/>
              </w:rPr>
              <w:t xml:space="preserve">5- High</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1E5">
            <w:pPr>
              <w:rPr>
                <w:color w:val="000000"/>
                <w:sz w:val="20"/>
                <w:szCs w:val="20"/>
              </w:rPr>
            </w:pPr>
            <w:r w:rsidDel="00000000" w:rsidR="00000000" w:rsidRPr="00000000">
              <w:rPr>
                <w:color w:val="000000"/>
                <w:sz w:val="20"/>
                <w:szCs w:val="20"/>
                <w:rtl w:val="0"/>
              </w:rPr>
              <w:t xml:space="preserve">4- Medium High</w:t>
            </w:r>
          </w:p>
        </w:tc>
      </w:tr>
      <w:tr>
        <w:trPr>
          <w:cantSplit w:val="0"/>
          <w:trHeight w:val="1300"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41E6">
            <w:pPr>
              <w:rPr>
                <w:color w:val="000000"/>
                <w:sz w:val="20"/>
                <w:szCs w:val="20"/>
              </w:rPr>
            </w:pPr>
            <w:r w:rsidDel="00000000" w:rsidR="00000000" w:rsidRPr="00000000">
              <w:rPr>
                <w:color w:val="000000"/>
                <w:sz w:val="20"/>
                <w:szCs w:val="20"/>
                <w:rtl w:val="0"/>
              </w:rPr>
              <w:t xml:space="preserve">10.3. The students volunteer to participate in the classroom</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1E7">
            <w:pPr>
              <w:rPr>
                <w:color w:val="000000"/>
                <w:sz w:val="20"/>
                <w:szCs w:val="20"/>
              </w:rPr>
            </w:pPr>
            <w:r w:rsidDel="00000000" w:rsidR="00000000" w:rsidRPr="00000000">
              <w:rPr>
                <w:color w:val="000000"/>
                <w:sz w:val="20"/>
                <w:szCs w:val="20"/>
                <w:rtl w:val="0"/>
              </w:rPr>
              <w:t xml:space="preserve">3 - Medium</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1E8">
            <w:pPr>
              <w:rPr>
                <w:color w:val="000000"/>
                <w:sz w:val="20"/>
                <w:szCs w:val="20"/>
              </w:rPr>
            </w:pPr>
            <w:r w:rsidDel="00000000" w:rsidR="00000000" w:rsidRPr="00000000">
              <w:rPr>
                <w:color w:val="000000"/>
                <w:sz w:val="20"/>
                <w:szCs w:val="20"/>
                <w:rtl w:val="0"/>
              </w:rPr>
              <w:t xml:space="preserve">0- No response/Not Known</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1E9">
            <w:pPr>
              <w:rPr>
                <w:color w:val="000000"/>
                <w:sz w:val="20"/>
                <w:szCs w:val="20"/>
              </w:rPr>
            </w:pPr>
            <w:r w:rsidDel="00000000" w:rsidR="00000000" w:rsidRPr="00000000">
              <w:rPr>
                <w:color w:val="000000"/>
                <w:sz w:val="20"/>
                <w:szCs w:val="20"/>
                <w:rtl w:val="0"/>
              </w:rPr>
              <w:t xml:space="preserve">4- Medium High</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1EA">
            <w:pPr>
              <w:rPr>
                <w:color w:val="000000"/>
                <w:sz w:val="20"/>
                <w:szCs w:val="20"/>
              </w:rPr>
            </w:pPr>
            <w:r w:rsidDel="00000000" w:rsidR="00000000" w:rsidRPr="00000000">
              <w:rPr>
                <w:color w:val="000000"/>
                <w:sz w:val="20"/>
                <w:szCs w:val="20"/>
                <w:rtl w:val="0"/>
              </w:rPr>
              <w:t xml:space="preserve">3 - Medium</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1EB">
            <w:pPr>
              <w:rPr>
                <w:color w:val="000000"/>
                <w:sz w:val="20"/>
                <w:szCs w:val="20"/>
              </w:rPr>
            </w:pPr>
            <w:r w:rsidDel="00000000" w:rsidR="00000000" w:rsidRPr="00000000">
              <w:rPr>
                <w:color w:val="000000"/>
                <w:sz w:val="20"/>
                <w:szCs w:val="20"/>
                <w:rtl w:val="0"/>
              </w:rPr>
              <w:t xml:space="preserve">3 - Medium</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1EC">
            <w:pPr>
              <w:rPr>
                <w:color w:val="000000"/>
                <w:sz w:val="20"/>
                <w:szCs w:val="20"/>
              </w:rPr>
            </w:pPr>
            <w:r w:rsidDel="00000000" w:rsidR="00000000" w:rsidRPr="00000000">
              <w:rPr>
                <w:color w:val="000000"/>
                <w:sz w:val="20"/>
                <w:szCs w:val="20"/>
                <w:rtl w:val="0"/>
              </w:rPr>
              <w:t xml:space="preserve">5- High</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1ED">
            <w:pPr>
              <w:rPr>
                <w:color w:val="000000"/>
                <w:sz w:val="20"/>
                <w:szCs w:val="20"/>
              </w:rPr>
            </w:pPr>
            <w:r w:rsidDel="00000000" w:rsidR="00000000" w:rsidRPr="00000000">
              <w:rPr>
                <w:color w:val="000000"/>
                <w:sz w:val="20"/>
                <w:szCs w:val="20"/>
                <w:rtl w:val="0"/>
              </w:rPr>
              <w:t xml:space="preserve">6-Not Applicable</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1EE">
            <w:pPr>
              <w:rPr>
                <w:color w:val="000000"/>
                <w:sz w:val="20"/>
                <w:szCs w:val="20"/>
              </w:rPr>
            </w:pPr>
            <w:r w:rsidDel="00000000" w:rsidR="00000000" w:rsidRPr="00000000">
              <w:rPr>
                <w:color w:val="000000"/>
                <w:sz w:val="20"/>
                <w:szCs w:val="20"/>
                <w:rtl w:val="0"/>
              </w:rPr>
              <w:t xml:space="preserve">4- Medium High</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1EF">
            <w:pPr>
              <w:rPr>
                <w:color w:val="000000"/>
                <w:sz w:val="20"/>
                <w:szCs w:val="20"/>
              </w:rPr>
            </w:pPr>
            <w:r w:rsidDel="00000000" w:rsidR="00000000" w:rsidRPr="00000000">
              <w:rPr>
                <w:color w:val="000000"/>
                <w:sz w:val="20"/>
                <w:szCs w:val="20"/>
                <w:rtl w:val="0"/>
              </w:rPr>
              <w:t xml:space="preserve">3 - Medium</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1F0">
            <w:pPr>
              <w:rPr>
                <w:color w:val="000000"/>
                <w:sz w:val="20"/>
                <w:szCs w:val="20"/>
              </w:rPr>
            </w:pPr>
            <w:r w:rsidDel="00000000" w:rsidR="00000000" w:rsidRPr="00000000">
              <w:rPr>
                <w:color w:val="000000"/>
                <w:sz w:val="20"/>
                <w:szCs w:val="20"/>
                <w:rtl w:val="0"/>
              </w:rPr>
              <w:t xml:space="preserve">4- Medium High</w:t>
            </w:r>
          </w:p>
        </w:tc>
      </w:tr>
    </w:tbl>
    <w:p w:rsidR="00000000" w:rsidDel="00000000" w:rsidP="00000000" w:rsidRDefault="00000000" w:rsidRPr="00000000" w14:paraId="000041F1">
      <w:pPr>
        <w:rPr>
          <w:rFonts w:ascii="Times New Roman" w:cs="Times New Roman" w:eastAsia="Times New Roman" w:hAnsi="Times New Roman"/>
          <w:color w:val="434343"/>
          <w:sz w:val="20"/>
          <w:szCs w:val="20"/>
        </w:rPr>
      </w:pPr>
      <w:r w:rsidDel="00000000" w:rsidR="00000000" w:rsidRPr="00000000">
        <w:rPr>
          <w:rtl w:val="0"/>
        </w:rPr>
      </w:r>
    </w:p>
    <w:p w:rsidR="00000000" w:rsidDel="00000000" w:rsidP="00000000" w:rsidRDefault="00000000" w:rsidRPr="00000000" w14:paraId="000041F2">
      <w:pPr>
        <w:rPr>
          <w:rFonts w:ascii="Times New Roman" w:cs="Times New Roman" w:eastAsia="Times New Roman" w:hAnsi="Times New Roman"/>
          <w:color w:val="434343"/>
          <w:sz w:val="20"/>
          <w:szCs w:val="20"/>
        </w:rPr>
      </w:pPr>
      <w:r w:rsidDel="00000000" w:rsidR="00000000" w:rsidRPr="00000000">
        <w:rPr>
          <w:rtl w:val="0"/>
        </w:rPr>
      </w:r>
    </w:p>
    <w:p w:rsidR="00000000" w:rsidDel="00000000" w:rsidP="00000000" w:rsidRDefault="00000000" w:rsidRPr="00000000" w14:paraId="000041F3">
      <w:pPr>
        <w:rPr>
          <w:rFonts w:ascii="Times New Roman" w:cs="Times New Roman" w:eastAsia="Times New Roman" w:hAnsi="Times New Roman"/>
          <w:color w:val="434343"/>
          <w:sz w:val="20"/>
          <w:szCs w:val="20"/>
        </w:rPr>
      </w:pPr>
      <w:r w:rsidDel="00000000" w:rsidR="00000000" w:rsidRPr="00000000">
        <w:rPr>
          <w:rtl w:val="0"/>
        </w:rPr>
      </w:r>
    </w:p>
    <w:p w:rsidR="00000000" w:rsidDel="00000000" w:rsidP="00000000" w:rsidRDefault="00000000" w:rsidRPr="00000000" w14:paraId="000041F4">
      <w:pPr>
        <w:rPr>
          <w:rFonts w:ascii="Times New Roman" w:cs="Times New Roman" w:eastAsia="Times New Roman" w:hAnsi="Times New Roman"/>
          <w:color w:val="434343"/>
          <w:sz w:val="20"/>
          <w:szCs w:val="20"/>
        </w:rPr>
      </w:pPr>
      <w:r w:rsidDel="00000000" w:rsidR="00000000" w:rsidRPr="00000000">
        <w:rPr>
          <w:rtl w:val="0"/>
        </w:rPr>
      </w:r>
    </w:p>
    <w:p w:rsidR="00000000" w:rsidDel="00000000" w:rsidP="00000000" w:rsidRDefault="00000000" w:rsidRPr="00000000" w14:paraId="000041F5">
      <w:pPr>
        <w:rPr>
          <w:rFonts w:ascii="Times New Roman" w:cs="Times New Roman" w:eastAsia="Times New Roman" w:hAnsi="Times New Roman"/>
          <w:color w:val="434343"/>
          <w:sz w:val="20"/>
          <w:szCs w:val="20"/>
        </w:rPr>
      </w:pPr>
      <w:r w:rsidDel="00000000" w:rsidR="00000000" w:rsidRPr="00000000">
        <w:rPr>
          <w:rtl w:val="0"/>
        </w:rPr>
      </w:r>
    </w:p>
    <w:p w:rsidR="00000000" w:rsidDel="00000000" w:rsidP="00000000" w:rsidRDefault="00000000" w:rsidRPr="00000000" w14:paraId="000041F6">
      <w:pPr>
        <w:rPr>
          <w:rFonts w:ascii="Times New Roman" w:cs="Times New Roman" w:eastAsia="Times New Roman" w:hAnsi="Times New Roman"/>
          <w:color w:val="434343"/>
          <w:sz w:val="20"/>
          <w:szCs w:val="20"/>
        </w:rPr>
      </w:pPr>
      <w:r w:rsidDel="00000000" w:rsidR="00000000" w:rsidRPr="00000000">
        <w:rPr>
          <w:rtl w:val="0"/>
        </w:rPr>
      </w:r>
    </w:p>
    <w:p w:rsidR="00000000" w:rsidDel="00000000" w:rsidP="00000000" w:rsidRDefault="00000000" w:rsidRPr="00000000" w14:paraId="000041F7">
      <w:pPr>
        <w:rPr>
          <w:rFonts w:ascii="Times New Roman" w:cs="Times New Roman" w:eastAsia="Times New Roman" w:hAnsi="Times New Roman"/>
          <w:color w:val="434343"/>
          <w:sz w:val="20"/>
          <w:szCs w:val="20"/>
        </w:rPr>
      </w:pPr>
      <w:r w:rsidDel="00000000" w:rsidR="00000000" w:rsidRPr="00000000">
        <w:rPr>
          <w:rtl w:val="0"/>
        </w:rPr>
      </w:r>
    </w:p>
    <w:p w:rsidR="00000000" w:rsidDel="00000000" w:rsidP="00000000" w:rsidRDefault="00000000" w:rsidRPr="00000000" w14:paraId="000041F8">
      <w:pPr>
        <w:rPr>
          <w:rFonts w:ascii="Times New Roman" w:cs="Times New Roman" w:eastAsia="Times New Roman" w:hAnsi="Times New Roman"/>
          <w:color w:val="434343"/>
          <w:sz w:val="20"/>
          <w:szCs w:val="20"/>
        </w:rPr>
      </w:pPr>
      <w:r w:rsidDel="00000000" w:rsidR="00000000" w:rsidRPr="00000000">
        <w:rPr>
          <w:rtl w:val="0"/>
        </w:rPr>
      </w:r>
    </w:p>
    <w:p w:rsidR="00000000" w:rsidDel="00000000" w:rsidP="00000000" w:rsidRDefault="00000000" w:rsidRPr="00000000" w14:paraId="000041F9">
      <w:pPr>
        <w:rPr>
          <w:rFonts w:ascii="Times New Roman" w:cs="Times New Roman" w:eastAsia="Times New Roman" w:hAnsi="Times New Roman"/>
          <w:color w:val="434343"/>
          <w:sz w:val="20"/>
          <w:szCs w:val="20"/>
        </w:rPr>
      </w:pPr>
      <w:r w:rsidDel="00000000" w:rsidR="00000000" w:rsidRPr="00000000">
        <w:rPr>
          <w:rtl w:val="0"/>
        </w:rPr>
      </w:r>
    </w:p>
    <w:p w:rsidR="00000000" w:rsidDel="00000000" w:rsidP="00000000" w:rsidRDefault="00000000" w:rsidRPr="00000000" w14:paraId="000041FA">
      <w:pPr>
        <w:rPr>
          <w:rFonts w:ascii="Times New Roman" w:cs="Times New Roman" w:eastAsia="Times New Roman" w:hAnsi="Times New Roman"/>
          <w:color w:val="434343"/>
          <w:sz w:val="20"/>
          <w:szCs w:val="20"/>
        </w:rPr>
      </w:pPr>
      <w:r w:rsidDel="00000000" w:rsidR="00000000" w:rsidRPr="00000000">
        <w:rPr>
          <w:rtl w:val="0"/>
        </w:rPr>
      </w:r>
    </w:p>
    <w:p w:rsidR="00000000" w:rsidDel="00000000" w:rsidP="00000000" w:rsidRDefault="00000000" w:rsidRPr="00000000" w14:paraId="000041FB">
      <w:pPr>
        <w:rPr>
          <w:rFonts w:ascii="Times New Roman" w:cs="Times New Roman" w:eastAsia="Times New Roman" w:hAnsi="Times New Roman"/>
          <w:color w:val="434343"/>
          <w:sz w:val="20"/>
          <w:szCs w:val="20"/>
        </w:rPr>
      </w:pPr>
      <w:r w:rsidDel="00000000" w:rsidR="00000000" w:rsidRPr="00000000">
        <w:rPr>
          <w:rtl w:val="0"/>
        </w:rPr>
      </w:r>
    </w:p>
    <w:p w:rsidR="00000000" w:rsidDel="00000000" w:rsidP="00000000" w:rsidRDefault="00000000" w:rsidRPr="00000000" w14:paraId="000041FC">
      <w:pPr>
        <w:rPr>
          <w:rFonts w:ascii="Times New Roman" w:cs="Times New Roman" w:eastAsia="Times New Roman" w:hAnsi="Times New Roman"/>
          <w:color w:val="434343"/>
          <w:sz w:val="20"/>
          <w:szCs w:val="20"/>
        </w:rPr>
      </w:pPr>
      <w:r w:rsidDel="00000000" w:rsidR="00000000" w:rsidRPr="00000000">
        <w:rPr>
          <w:rtl w:val="0"/>
        </w:rPr>
      </w:r>
    </w:p>
    <w:p w:rsidR="00000000" w:rsidDel="00000000" w:rsidP="00000000" w:rsidRDefault="00000000" w:rsidRPr="00000000" w14:paraId="000041FD">
      <w:pPr>
        <w:rPr>
          <w:rFonts w:ascii="Times New Roman" w:cs="Times New Roman" w:eastAsia="Times New Roman" w:hAnsi="Times New Roman"/>
          <w:color w:val="434343"/>
          <w:sz w:val="20"/>
          <w:szCs w:val="20"/>
        </w:rPr>
      </w:pPr>
      <w:r w:rsidDel="00000000" w:rsidR="00000000" w:rsidRPr="00000000">
        <w:rPr>
          <w:rtl w:val="0"/>
        </w:rPr>
      </w:r>
    </w:p>
    <w:p w:rsidR="00000000" w:rsidDel="00000000" w:rsidP="00000000" w:rsidRDefault="00000000" w:rsidRPr="00000000" w14:paraId="000041FE">
      <w:pPr>
        <w:rPr>
          <w:rFonts w:ascii="Times New Roman" w:cs="Times New Roman" w:eastAsia="Times New Roman" w:hAnsi="Times New Roman"/>
          <w:color w:val="434343"/>
          <w:sz w:val="20"/>
          <w:szCs w:val="20"/>
        </w:rPr>
      </w:pPr>
      <w:r w:rsidDel="00000000" w:rsidR="00000000" w:rsidRPr="00000000">
        <w:rPr>
          <w:rtl w:val="0"/>
        </w:rPr>
      </w:r>
    </w:p>
    <w:tbl>
      <w:tblPr>
        <w:tblStyle w:val="Table309"/>
        <w:tblW w:w="1487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879"/>
        <w:tblGridChange w:id="0">
          <w:tblGrid>
            <w:gridCol w:w="14879"/>
          </w:tblGrid>
        </w:tblGridChange>
      </w:tblGrid>
      <w:tr>
        <w:trPr>
          <w:cantSplit w:val="0"/>
          <w:tblHeader w:val="0"/>
        </w:trPr>
        <w:tc>
          <w:tcPr/>
          <w:p w:rsidR="00000000" w:rsidDel="00000000" w:rsidP="00000000" w:rsidRDefault="00000000" w:rsidRPr="00000000" w14:paraId="000041FF">
            <w:pPr>
              <w:rPr>
                <w:rFonts w:ascii="Times New Roman" w:cs="Times New Roman" w:eastAsia="Times New Roman" w:hAnsi="Times New Roman"/>
                <w:color w:val="434343"/>
                <w:sz w:val="20"/>
                <w:szCs w:val="20"/>
              </w:rPr>
            </w:pPr>
            <w:r w:rsidDel="00000000" w:rsidR="00000000" w:rsidRPr="00000000">
              <w:rPr>
                <w:sz w:val="20"/>
                <w:szCs w:val="20"/>
                <w:rtl w:val="0"/>
              </w:rPr>
              <w:t xml:space="preserve">Class Room Observations</w:t>
            </w:r>
            <w:r w:rsidDel="00000000" w:rsidR="00000000" w:rsidRPr="00000000">
              <w:rPr>
                <w:rtl w:val="0"/>
              </w:rPr>
            </w:r>
          </w:p>
        </w:tc>
      </w:tr>
      <w:tr>
        <w:trPr>
          <w:cantSplit w:val="0"/>
          <w:tblHeader w:val="0"/>
        </w:trPr>
        <w:tc>
          <w:tcPr/>
          <w:p w:rsidR="00000000" w:rsidDel="00000000" w:rsidP="00000000" w:rsidRDefault="00000000" w:rsidRPr="00000000" w14:paraId="00004200">
            <w:pPr>
              <w:rPr>
                <w:rFonts w:ascii="Times New Roman" w:cs="Times New Roman" w:eastAsia="Times New Roman" w:hAnsi="Times New Roman"/>
                <w:sz w:val="20"/>
                <w:szCs w:val="20"/>
              </w:rPr>
            </w:pPr>
            <w:r w:rsidDel="00000000" w:rsidR="00000000" w:rsidRPr="00000000">
              <w:rPr>
                <w:color w:val="000000"/>
                <w:sz w:val="20"/>
                <w:szCs w:val="20"/>
                <w:rtl w:val="0"/>
              </w:rPr>
              <w:t xml:space="preserve">11. Social &amp; Collaborative Skills</w:t>
            </w:r>
            <w:r w:rsidDel="00000000" w:rsidR="00000000" w:rsidRPr="00000000">
              <w:rPr>
                <w:rtl w:val="0"/>
              </w:rPr>
            </w:r>
          </w:p>
        </w:tc>
      </w:tr>
    </w:tbl>
    <w:p w:rsidR="00000000" w:rsidDel="00000000" w:rsidP="00000000" w:rsidRDefault="00000000" w:rsidRPr="00000000" w14:paraId="000042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bl>
      <w:tblPr>
        <w:tblStyle w:val="Table310"/>
        <w:tblW w:w="14879.0" w:type="dxa"/>
        <w:jc w:val="left"/>
        <w:tblLayout w:type="fixed"/>
        <w:tblLook w:val="0400"/>
      </w:tblPr>
      <w:tblGrid>
        <w:gridCol w:w="1946"/>
        <w:gridCol w:w="1406"/>
        <w:gridCol w:w="1406"/>
        <w:gridCol w:w="1406"/>
        <w:gridCol w:w="1217"/>
        <w:gridCol w:w="1248"/>
        <w:gridCol w:w="1323"/>
        <w:gridCol w:w="1164"/>
        <w:gridCol w:w="1178"/>
        <w:gridCol w:w="1217"/>
        <w:gridCol w:w="1368"/>
        <w:tblGridChange w:id="0">
          <w:tblGrid>
            <w:gridCol w:w="1946"/>
            <w:gridCol w:w="1406"/>
            <w:gridCol w:w="1406"/>
            <w:gridCol w:w="1406"/>
            <w:gridCol w:w="1217"/>
            <w:gridCol w:w="1248"/>
            <w:gridCol w:w="1323"/>
            <w:gridCol w:w="1164"/>
            <w:gridCol w:w="1178"/>
            <w:gridCol w:w="1217"/>
            <w:gridCol w:w="1368"/>
          </w:tblGrid>
        </w:tblGridChange>
      </w:tblGrid>
      <w:tr>
        <w:trPr>
          <w:cantSplit w:val="0"/>
          <w:trHeight w:val="1300"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4202">
            <w:pPr>
              <w:rPr>
                <w:color w:val="000000"/>
                <w:sz w:val="20"/>
                <w:szCs w:val="20"/>
              </w:rPr>
            </w:pPr>
            <w:r w:rsidDel="00000000" w:rsidR="00000000" w:rsidRPr="00000000">
              <w:rPr>
                <w:color w:val="000000"/>
                <w:sz w:val="20"/>
                <w:szCs w:val="20"/>
                <w:rtl w:val="0"/>
              </w:rPr>
              <w:t xml:space="preserve">Date and Time of Observation</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203">
            <w:pPr>
              <w:rPr>
                <w:color w:val="000000"/>
                <w:sz w:val="20"/>
                <w:szCs w:val="20"/>
              </w:rPr>
            </w:pPr>
            <w:r w:rsidDel="00000000" w:rsidR="00000000" w:rsidRPr="00000000">
              <w:rPr>
                <w:color w:val="000000"/>
                <w:sz w:val="20"/>
                <w:szCs w:val="20"/>
                <w:rtl w:val="0"/>
              </w:rPr>
              <w:t xml:space="preserve">21.04.2022 (10:35 - 11:05) </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204">
            <w:pPr>
              <w:rPr>
                <w:color w:val="000000"/>
                <w:sz w:val="20"/>
                <w:szCs w:val="20"/>
              </w:rPr>
            </w:pPr>
            <w:r w:rsidDel="00000000" w:rsidR="00000000" w:rsidRPr="00000000">
              <w:rPr>
                <w:color w:val="000000"/>
                <w:sz w:val="20"/>
                <w:szCs w:val="20"/>
                <w:rtl w:val="0"/>
              </w:rPr>
              <w:t xml:space="preserve">11.04.2022 (11:40 am - 12:20pm)</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205">
            <w:pPr>
              <w:rPr>
                <w:color w:val="000000"/>
                <w:sz w:val="20"/>
                <w:szCs w:val="20"/>
              </w:rPr>
            </w:pPr>
            <w:r w:rsidDel="00000000" w:rsidR="00000000" w:rsidRPr="00000000">
              <w:rPr>
                <w:color w:val="000000"/>
                <w:sz w:val="20"/>
                <w:szCs w:val="20"/>
                <w:rtl w:val="0"/>
              </w:rPr>
              <w:t xml:space="preserve">13.04.2022 (11 - 11:30 am)</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206">
            <w:pPr>
              <w:rPr>
                <w:color w:val="000000"/>
                <w:sz w:val="20"/>
                <w:szCs w:val="20"/>
              </w:rPr>
            </w:pPr>
            <w:r w:rsidDel="00000000" w:rsidR="00000000" w:rsidRPr="00000000">
              <w:rPr>
                <w:color w:val="000000"/>
                <w:sz w:val="20"/>
                <w:szCs w:val="20"/>
                <w:rtl w:val="0"/>
              </w:rPr>
              <w:t xml:space="preserve">19.04.2022</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207">
            <w:pPr>
              <w:rPr>
                <w:color w:val="000000"/>
                <w:sz w:val="20"/>
                <w:szCs w:val="20"/>
              </w:rPr>
            </w:pPr>
            <w:r w:rsidDel="00000000" w:rsidR="00000000" w:rsidRPr="00000000">
              <w:rPr>
                <w:color w:val="000000"/>
                <w:sz w:val="20"/>
                <w:szCs w:val="20"/>
                <w:rtl w:val="0"/>
              </w:rPr>
              <w:t xml:space="preserve">11.04.2022 (12:00 - 12:20)</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208">
            <w:pPr>
              <w:rPr>
                <w:color w:val="000000"/>
                <w:sz w:val="20"/>
                <w:szCs w:val="20"/>
              </w:rPr>
            </w:pPr>
            <w:r w:rsidDel="00000000" w:rsidR="00000000" w:rsidRPr="00000000">
              <w:rPr>
                <w:color w:val="000000"/>
                <w:sz w:val="20"/>
                <w:szCs w:val="20"/>
                <w:rtl w:val="0"/>
              </w:rPr>
              <w:t xml:space="preserve">(10:53 - 11:20)</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209">
            <w:pPr>
              <w:rPr>
                <w:color w:val="000000"/>
                <w:sz w:val="20"/>
                <w:szCs w:val="20"/>
              </w:rPr>
            </w:pPr>
            <w:r w:rsidDel="00000000" w:rsidR="00000000" w:rsidRPr="00000000">
              <w:rPr>
                <w:color w:val="000000"/>
                <w:sz w:val="20"/>
                <w:szCs w:val="20"/>
                <w:rtl w:val="0"/>
              </w:rPr>
              <w:t xml:space="preserve">(10:35 - 11:05)</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20A">
            <w:pPr>
              <w:rPr>
                <w:color w:val="000000"/>
                <w:sz w:val="20"/>
                <w:szCs w:val="20"/>
              </w:rPr>
            </w:pPr>
            <w:r w:rsidDel="00000000" w:rsidR="00000000" w:rsidRPr="00000000">
              <w:rPr>
                <w:color w:val="000000"/>
                <w:sz w:val="20"/>
                <w:szCs w:val="20"/>
                <w:rtl w:val="0"/>
              </w:rPr>
              <w:t xml:space="preserve">(11:40-12:15)</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20B">
            <w:pPr>
              <w:rPr>
                <w:color w:val="000000"/>
                <w:sz w:val="20"/>
                <w:szCs w:val="20"/>
              </w:rPr>
            </w:pPr>
            <w:r w:rsidDel="00000000" w:rsidR="00000000" w:rsidRPr="00000000">
              <w:rPr>
                <w:color w:val="000000"/>
                <w:sz w:val="20"/>
                <w:szCs w:val="20"/>
                <w:rtl w:val="0"/>
              </w:rPr>
              <w:t xml:space="preserve">19.04.2022 (10:45 - 11:15am)</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20C">
            <w:pPr>
              <w:rPr>
                <w:color w:val="000000"/>
                <w:sz w:val="20"/>
                <w:szCs w:val="20"/>
              </w:rPr>
            </w:pPr>
            <w:r w:rsidDel="00000000" w:rsidR="00000000" w:rsidRPr="00000000">
              <w:rPr>
                <w:color w:val="000000"/>
                <w:sz w:val="20"/>
                <w:szCs w:val="20"/>
                <w:rtl w:val="0"/>
              </w:rPr>
              <w:t xml:space="preserve">20.04.2022 (9:45 - 10:15 am)</w:t>
            </w:r>
          </w:p>
        </w:tc>
      </w:tr>
      <w:tr>
        <w:trPr>
          <w:cantSplit w:val="0"/>
          <w:trHeight w:val="1300"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420D">
            <w:pPr>
              <w:rPr>
                <w:color w:val="000000"/>
                <w:sz w:val="20"/>
                <w:szCs w:val="20"/>
              </w:rPr>
            </w:pPr>
            <w:r w:rsidDel="00000000" w:rsidR="00000000" w:rsidRPr="00000000">
              <w:rPr>
                <w:color w:val="000000"/>
                <w:sz w:val="20"/>
                <w:szCs w:val="20"/>
                <w:rtl w:val="0"/>
              </w:rPr>
              <w:t xml:space="preserve">11.1. The teacher promotes students' collaboration through peer interaction</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20E">
            <w:pPr>
              <w:rPr>
                <w:color w:val="000000"/>
                <w:sz w:val="20"/>
                <w:szCs w:val="20"/>
              </w:rPr>
            </w:pPr>
            <w:r w:rsidDel="00000000" w:rsidR="00000000" w:rsidRPr="00000000">
              <w:rPr>
                <w:color w:val="000000"/>
                <w:sz w:val="20"/>
                <w:szCs w:val="20"/>
                <w:rtl w:val="0"/>
              </w:rPr>
              <w:t xml:space="preserve">0- No response/Not Known</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20F">
            <w:pPr>
              <w:rPr>
                <w:color w:val="000000"/>
                <w:sz w:val="20"/>
                <w:szCs w:val="20"/>
              </w:rPr>
            </w:pPr>
            <w:r w:rsidDel="00000000" w:rsidR="00000000" w:rsidRPr="00000000">
              <w:rPr>
                <w:color w:val="000000"/>
                <w:sz w:val="20"/>
                <w:szCs w:val="20"/>
                <w:rtl w:val="0"/>
              </w:rPr>
              <w:t xml:space="preserve">0- No response/Not Known</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210">
            <w:pPr>
              <w:rPr>
                <w:color w:val="000000"/>
                <w:sz w:val="20"/>
                <w:szCs w:val="20"/>
              </w:rPr>
            </w:pPr>
            <w:r w:rsidDel="00000000" w:rsidR="00000000" w:rsidRPr="00000000">
              <w:rPr>
                <w:color w:val="000000"/>
                <w:sz w:val="20"/>
                <w:szCs w:val="20"/>
                <w:rtl w:val="0"/>
              </w:rPr>
              <w:t xml:space="preserve">0- No response/Not Known</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211">
            <w:pPr>
              <w:rPr>
                <w:color w:val="000000"/>
                <w:sz w:val="20"/>
                <w:szCs w:val="20"/>
              </w:rPr>
            </w:pPr>
            <w:r w:rsidDel="00000000" w:rsidR="00000000" w:rsidRPr="00000000">
              <w:rPr>
                <w:color w:val="000000"/>
                <w:sz w:val="20"/>
                <w:szCs w:val="20"/>
                <w:rtl w:val="0"/>
              </w:rPr>
              <w:t xml:space="preserve">6-Not Applicable</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212">
            <w:pPr>
              <w:rPr>
                <w:color w:val="000000"/>
                <w:sz w:val="20"/>
                <w:szCs w:val="20"/>
              </w:rPr>
            </w:pPr>
            <w:r w:rsidDel="00000000" w:rsidR="00000000" w:rsidRPr="00000000">
              <w:rPr>
                <w:color w:val="000000"/>
                <w:sz w:val="20"/>
                <w:szCs w:val="20"/>
                <w:rtl w:val="0"/>
              </w:rPr>
              <w:t xml:space="preserve">1- Low</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213">
            <w:pPr>
              <w:rPr>
                <w:color w:val="000000"/>
                <w:sz w:val="20"/>
                <w:szCs w:val="20"/>
              </w:rPr>
            </w:pPr>
            <w:r w:rsidDel="00000000" w:rsidR="00000000" w:rsidRPr="00000000">
              <w:rPr>
                <w:color w:val="000000"/>
                <w:sz w:val="20"/>
                <w:szCs w:val="20"/>
                <w:rtl w:val="0"/>
              </w:rPr>
              <w:t xml:space="preserve">6-Not Applicable</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214">
            <w:pPr>
              <w:rPr>
                <w:color w:val="000000"/>
                <w:sz w:val="20"/>
                <w:szCs w:val="20"/>
              </w:rPr>
            </w:pPr>
            <w:r w:rsidDel="00000000" w:rsidR="00000000" w:rsidRPr="00000000">
              <w:rPr>
                <w:color w:val="000000"/>
                <w:sz w:val="20"/>
                <w:szCs w:val="20"/>
                <w:rtl w:val="0"/>
              </w:rPr>
              <w:t xml:space="preserve">1- Low</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215">
            <w:pPr>
              <w:rPr>
                <w:color w:val="000000"/>
                <w:sz w:val="20"/>
                <w:szCs w:val="20"/>
              </w:rPr>
            </w:pPr>
            <w:r w:rsidDel="00000000" w:rsidR="00000000" w:rsidRPr="00000000">
              <w:rPr>
                <w:color w:val="000000"/>
                <w:sz w:val="20"/>
                <w:szCs w:val="20"/>
                <w:rtl w:val="0"/>
              </w:rPr>
              <w:t xml:space="preserve">4- Medium High</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216">
            <w:pPr>
              <w:rPr>
                <w:color w:val="000000"/>
                <w:sz w:val="20"/>
                <w:szCs w:val="20"/>
              </w:rPr>
            </w:pPr>
            <w:r w:rsidDel="00000000" w:rsidR="00000000" w:rsidRPr="00000000">
              <w:rPr>
                <w:color w:val="000000"/>
                <w:sz w:val="20"/>
                <w:szCs w:val="20"/>
                <w:rtl w:val="0"/>
              </w:rPr>
              <w:t xml:space="preserve">1- Low</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217">
            <w:pPr>
              <w:rPr>
                <w:color w:val="000000"/>
                <w:sz w:val="20"/>
                <w:szCs w:val="20"/>
              </w:rPr>
            </w:pPr>
            <w:r w:rsidDel="00000000" w:rsidR="00000000" w:rsidRPr="00000000">
              <w:rPr>
                <w:color w:val="000000"/>
                <w:sz w:val="20"/>
                <w:szCs w:val="20"/>
                <w:rtl w:val="0"/>
              </w:rPr>
              <w:t xml:space="preserve">3 - Medium</w:t>
            </w:r>
          </w:p>
        </w:tc>
      </w:tr>
      <w:tr>
        <w:trPr>
          <w:cantSplit w:val="0"/>
          <w:trHeight w:val="1300"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4218">
            <w:pPr>
              <w:rPr>
                <w:color w:val="000000"/>
                <w:sz w:val="20"/>
                <w:szCs w:val="20"/>
              </w:rPr>
            </w:pPr>
            <w:r w:rsidDel="00000000" w:rsidR="00000000" w:rsidRPr="00000000">
              <w:rPr>
                <w:color w:val="000000"/>
                <w:sz w:val="20"/>
                <w:szCs w:val="20"/>
                <w:rtl w:val="0"/>
              </w:rPr>
              <w:t xml:space="preserve">11.2. The teacher promotes students' interpersonal skills</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219">
            <w:pPr>
              <w:rPr>
                <w:color w:val="000000"/>
                <w:sz w:val="20"/>
                <w:szCs w:val="20"/>
              </w:rPr>
            </w:pPr>
            <w:r w:rsidDel="00000000" w:rsidR="00000000" w:rsidRPr="00000000">
              <w:rPr>
                <w:color w:val="000000"/>
                <w:sz w:val="20"/>
                <w:szCs w:val="20"/>
                <w:rtl w:val="0"/>
              </w:rPr>
              <w:t xml:space="preserve">3 - Medium</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21A">
            <w:pPr>
              <w:rPr>
                <w:color w:val="000000"/>
                <w:sz w:val="20"/>
                <w:szCs w:val="20"/>
              </w:rPr>
            </w:pPr>
            <w:r w:rsidDel="00000000" w:rsidR="00000000" w:rsidRPr="00000000">
              <w:rPr>
                <w:color w:val="000000"/>
                <w:sz w:val="20"/>
                <w:szCs w:val="20"/>
                <w:rtl w:val="0"/>
              </w:rPr>
              <w:t xml:space="preserve">0- No response/Not Known</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21B">
            <w:pPr>
              <w:rPr>
                <w:color w:val="000000"/>
                <w:sz w:val="20"/>
                <w:szCs w:val="20"/>
              </w:rPr>
            </w:pPr>
            <w:r w:rsidDel="00000000" w:rsidR="00000000" w:rsidRPr="00000000">
              <w:rPr>
                <w:color w:val="000000"/>
                <w:sz w:val="20"/>
                <w:szCs w:val="20"/>
                <w:rtl w:val="0"/>
              </w:rPr>
              <w:t xml:space="preserve">0- No response/Not Known</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21C">
            <w:pPr>
              <w:rPr>
                <w:color w:val="000000"/>
                <w:sz w:val="20"/>
                <w:szCs w:val="20"/>
              </w:rPr>
            </w:pPr>
            <w:r w:rsidDel="00000000" w:rsidR="00000000" w:rsidRPr="00000000">
              <w:rPr>
                <w:color w:val="000000"/>
                <w:sz w:val="20"/>
                <w:szCs w:val="20"/>
                <w:rtl w:val="0"/>
              </w:rPr>
              <w:t xml:space="preserve">6-Not Applicable</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21D">
            <w:pPr>
              <w:rPr>
                <w:color w:val="000000"/>
                <w:sz w:val="20"/>
                <w:szCs w:val="20"/>
              </w:rPr>
            </w:pPr>
            <w:r w:rsidDel="00000000" w:rsidR="00000000" w:rsidRPr="00000000">
              <w:rPr>
                <w:color w:val="000000"/>
                <w:sz w:val="20"/>
                <w:szCs w:val="20"/>
                <w:rtl w:val="0"/>
              </w:rPr>
              <w:t xml:space="preserve">1- Low</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21E">
            <w:pPr>
              <w:rPr>
                <w:color w:val="000000"/>
                <w:sz w:val="20"/>
                <w:szCs w:val="20"/>
              </w:rPr>
            </w:pPr>
            <w:r w:rsidDel="00000000" w:rsidR="00000000" w:rsidRPr="00000000">
              <w:rPr>
                <w:color w:val="000000"/>
                <w:sz w:val="20"/>
                <w:szCs w:val="20"/>
                <w:rtl w:val="0"/>
              </w:rPr>
              <w:t xml:space="preserve">4- Medium High</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21F">
            <w:pPr>
              <w:rPr>
                <w:color w:val="000000"/>
                <w:sz w:val="20"/>
                <w:szCs w:val="20"/>
              </w:rPr>
            </w:pPr>
            <w:r w:rsidDel="00000000" w:rsidR="00000000" w:rsidRPr="00000000">
              <w:rPr>
                <w:color w:val="000000"/>
                <w:sz w:val="20"/>
                <w:szCs w:val="20"/>
                <w:rtl w:val="0"/>
              </w:rPr>
              <w:t xml:space="preserve">1- Low</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220">
            <w:pPr>
              <w:rPr>
                <w:color w:val="000000"/>
                <w:sz w:val="20"/>
                <w:szCs w:val="20"/>
              </w:rPr>
            </w:pPr>
            <w:r w:rsidDel="00000000" w:rsidR="00000000" w:rsidRPr="00000000">
              <w:rPr>
                <w:color w:val="000000"/>
                <w:sz w:val="20"/>
                <w:szCs w:val="20"/>
                <w:rtl w:val="0"/>
              </w:rPr>
              <w:t xml:space="preserve">3 - Medium</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221">
            <w:pPr>
              <w:rPr>
                <w:color w:val="000000"/>
                <w:sz w:val="20"/>
                <w:szCs w:val="20"/>
              </w:rPr>
            </w:pPr>
            <w:r w:rsidDel="00000000" w:rsidR="00000000" w:rsidRPr="00000000">
              <w:rPr>
                <w:color w:val="000000"/>
                <w:sz w:val="20"/>
                <w:szCs w:val="20"/>
                <w:rtl w:val="0"/>
              </w:rPr>
              <w:t xml:space="preserve">1- Low</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222">
            <w:pPr>
              <w:rPr>
                <w:color w:val="000000"/>
                <w:sz w:val="20"/>
                <w:szCs w:val="20"/>
              </w:rPr>
            </w:pPr>
            <w:r w:rsidDel="00000000" w:rsidR="00000000" w:rsidRPr="00000000">
              <w:rPr>
                <w:color w:val="000000"/>
                <w:sz w:val="20"/>
                <w:szCs w:val="20"/>
                <w:rtl w:val="0"/>
              </w:rPr>
              <w:t xml:space="preserve">3 - Medium</w:t>
            </w:r>
          </w:p>
        </w:tc>
      </w:tr>
      <w:tr>
        <w:trPr>
          <w:cantSplit w:val="0"/>
          <w:trHeight w:val="1300"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4223">
            <w:pPr>
              <w:rPr>
                <w:color w:val="000000"/>
                <w:sz w:val="20"/>
                <w:szCs w:val="20"/>
              </w:rPr>
            </w:pPr>
            <w:r w:rsidDel="00000000" w:rsidR="00000000" w:rsidRPr="00000000">
              <w:rPr>
                <w:color w:val="000000"/>
                <w:sz w:val="20"/>
                <w:szCs w:val="20"/>
                <w:rtl w:val="0"/>
              </w:rPr>
              <w:t xml:space="preserve">11.3. Students collaborate with one another through peer interaction</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224">
            <w:pPr>
              <w:rPr>
                <w:color w:val="000000"/>
                <w:sz w:val="20"/>
                <w:szCs w:val="20"/>
              </w:rPr>
            </w:pPr>
            <w:r w:rsidDel="00000000" w:rsidR="00000000" w:rsidRPr="00000000">
              <w:rPr>
                <w:color w:val="000000"/>
                <w:sz w:val="20"/>
                <w:szCs w:val="20"/>
                <w:rtl w:val="0"/>
              </w:rPr>
              <w:t xml:space="preserve">0- No response/Not Known</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225">
            <w:pPr>
              <w:rPr>
                <w:color w:val="000000"/>
                <w:sz w:val="20"/>
                <w:szCs w:val="20"/>
              </w:rPr>
            </w:pPr>
            <w:r w:rsidDel="00000000" w:rsidR="00000000" w:rsidRPr="00000000">
              <w:rPr>
                <w:color w:val="000000"/>
                <w:sz w:val="20"/>
                <w:szCs w:val="20"/>
                <w:rtl w:val="0"/>
              </w:rPr>
              <w:t xml:space="preserve">4- Medium High</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226">
            <w:pPr>
              <w:rPr>
                <w:color w:val="000000"/>
                <w:sz w:val="20"/>
                <w:szCs w:val="20"/>
              </w:rPr>
            </w:pPr>
            <w:r w:rsidDel="00000000" w:rsidR="00000000" w:rsidRPr="00000000">
              <w:rPr>
                <w:color w:val="000000"/>
                <w:sz w:val="20"/>
                <w:szCs w:val="20"/>
                <w:rtl w:val="0"/>
              </w:rPr>
              <w:t xml:space="preserve">0- No response/Not Known</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227">
            <w:pPr>
              <w:rPr>
                <w:color w:val="000000"/>
                <w:sz w:val="20"/>
                <w:szCs w:val="20"/>
              </w:rPr>
            </w:pPr>
            <w:r w:rsidDel="00000000" w:rsidR="00000000" w:rsidRPr="00000000">
              <w:rPr>
                <w:color w:val="000000"/>
                <w:sz w:val="20"/>
                <w:szCs w:val="20"/>
                <w:rtl w:val="0"/>
              </w:rPr>
              <w:t xml:space="preserve">6-Not Applicable</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228">
            <w:pPr>
              <w:rPr>
                <w:color w:val="000000"/>
                <w:sz w:val="20"/>
                <w:szCs w:val="20"/>
              </w:rPr>
            </w:pPr>
            <w:r w:rsidDel="00000000" w:rsidR="00000000" w:rsidRPr="00000000">
              <w:rPr>
                <w:color w:val="000000"/>
                <w:sz w:val="20"/>
                <w:szCs w:val="20"/>
                <w:rtl w:val="0"/>
              </w:rPr>
              <w:t xml:space="preserve">1- Low</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229">
            <w:pPr>
              <w:rPr>
                <w:color w:val="000000"/>
                <w:sz w:val="20"/>
                <w:szCs w:val="20"/>
              </w:rPr>
            </w:pPr>
            <w:r w:rsidDel="00000000" w:rsidR="00000000" w:rsidRPr="00000000">
              <w:rPr>
                <w:color w:val="000000"/>
                <w:sz w:val="20"/>
                <w:szCs w:val="20"/>
                <w:rtl w:val="0"/>
              </w:rPr>
              <w:t xml:space="preserve">3 - Medium</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22A">
            <w:pPr>
              <w:rPr>
                <w:color w:val="000000"/>
                <w:sz w:val="20"/>
                <w:szCs w:val="20"/>
              </w:rPr>
            </w:pPr>
            <w:r w:rsidDel="00000000" w:rsidR="00000000" w:rsidRPr="00000000">
              <w:rPr>
                <w:color w:val="000000"/>
                <w:sz w:val="20"/>
                <w:szCs w:val="20"/>
                <w:rtl w:val="0"/>
              </w:rPr>
              <w:t xml:space="preserve">1- Low</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22B">
            <w:pPr>
              <w:rPr>
                <w:color w:val="000000"/>
                <w:sz w:val="20"/>
                <w:szCs w:val="20"/>
              </w:rPr>
            </w:pPr>
            <w:r w:rsidDel="00000000" w:rsidR="00000000" w:rsidRPr="00000000">
              <w:rPr>
                <w:color w:val="000000"/>
                <w:sz w:val="20"/>
                <w:szCs w:val="20"/>
                <w:rtl w:val="0"/>
              </w:rPr>
              <w:t xml:space="preserve">4- Medium High</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22C">
            <w:pPr>
              <w:rPr>
                <w:color w:val="000000"/>
                <w:sz w:val="20"/>
                <w:szCs w:val="20"/>
              </w:rPr>
            </w:pPr>
            <w:r w:rsidDel="00000000" w:rsidR="00000000" w:rsidRPr="00000000">
              <w:rPr>
                <w:color w:val="000000"/>
                <w:sz w:val="20"/>
                <w:szCs w:val="20"/>
                <w:rtl w:val="0"/>
              </w:rPr>
              <w:t xml:space="preserve">1- Low</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22D">
            <w:pPr>
              <w:rPr>
                <w:color w:val="000000"/>
                <w:sz w:val="20"/>
                <w:szCs w:val="20"/>
              </w:rPr>
            </w:pPr>
            <w:r w:rsidDel="00000000" w:rsidR="00000000" w:rsidRPr="00000000">
              <w:rPr>
                <w:color w:val="000000"/>
                <w:sz w:val="20"/>
                <w:szCs w:val="20"/>
                <w:rtl w:val="0"/>
              </w:rPr>
              <w:t xml:space="preserve">3 - Medium</w:t>
            </w:r>
          </w:p>
        </w:tc>
      </w:tr>
      <w:tr>
        <w:trPr>
          <w:cantSplit w:val="0"/>
          <w:trHeight w:val="1300"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422E">
            <w:pPr>
              <w:rPr>
                <w:color w:val="000000"/>
                <w:sz w:val="20"/>
                <w:szCs w:val="20"/>
              </w:rPr>
            </w:pPr>
            <w:r w:rsidDel="00000000" w:rsidR="00000000" w:rsidRPr="00000000">
              <w:rPr>
                <w:color w:val="000000"/>
                <w:sz w:val="20"/>
                <w:szCs w:val="20"/>
                <w:rtl w:val="0"/>
              </w:rPr>
              <w:t xml:space="preserve">11.4. The tone of the classroom environment was positive (cheerful/ motivated/ cooperative/ respectful/ inclusive)</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22F">
            <w:pPr>
              <w:rPr>
                <w:color w:val="000000"/>
                <w:sz w:val="20"/>
                <w:szCs w:val="20"/>
              </w:rPr>
            </w:pPr>
            <w:r w:rsidDel="00000000" w:rsidR="00000000" w:rsidRPr="00000000">
              <w:rPr>
                <w:color w:val="000000"/>
                <w:sz w:val="20"/>
                <w:szCs w:val="20"/>
                <w:rtl w:val="0"/>
              </w:rPr>
              <w:t xml:space="preserve">4- Medium High</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230">
            <w:pPr>
              <w:rPr>
                <w:color w:val="000000"/>
                <w:sz w:val="20"/>
                <w:szCs w:val="20"/>
              </w:rPr>
            </w:pPr>
            <w:r w:rsidDel="00000000" w:rsidR="00000000" w:rsidRPr="00000000">
              <w:rPr>
                <w:color w:val="000000"/>
                <w:sz w:val="20"/>
                <w:szCs w:val="20"/>
                <w:rtl w:val="0"/>
              </w:rPr>
              <w:t xml:space="preserve">5- High</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231">
            <w:pPr>
              <w:rPr>
                <w:color w:val="000000"/>
                <w:sz w:val="20"/>
                <w:szCs w:val="20"/>
              </w:rPr>
            </w:pPr>
            <w:r w:rsidDel="00000000" w:rsidR="00000000" w:rsidRPr="00000000">
              <w:rPr>
                <w:color w:val="000000"/>
                <w:sz w:val="20"/>
                <w:szCs w:val="20"/>
                <w:rtl w:val="0"/>
              </w:rPr>
              <w:t xml:space="preserve">5- High</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232">
            <w:pPr>
              <w:rPr>
                <w:color w:val="000000"/>
                <w:sz w:val="20"/>
                <w:szCs w:val="20"/>
              </w:rPr>
            </w:pPr>
            <w:r w:rsidDel="00000000" w:rsidR="00000000" w:rsidRPr="00000000">
              <w:rPr>
                <w:color w:val="000000"/>
                <w:sz w:val="20"/>
                <w:szCs w:val="20"/>
                <w:rtl w:val="0"/>
              </w:rPr>
              <w:t xml:space="preserve">4- Medium High</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233">
            <w:pPr>
              <w:rPr>
                <w:color w:val="000000"/>
                <w:sz w:val="20"/>
                <w:szCs w:val="20"/>
              </w:rPr>
            </w:pPr>
            <w:r w:rsidDel="00000000" w:rsidR="00000000" w:rsidRPr="00000000">
              <w:rPr>
                <w:color w:val="000000"/>
                <w:sz w:val="20"/>
                <w:szCs w:val="20"/>
                <w:rtl w:val="0"/>
              </w:rPr>
              <w:t xml:space="preserve">3 - Medium</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234">
            <w:pPr>
              <w:rPr>
                <w:color w:val="000000"/>
                <w:sz w:val="20"/>
                <w:szCs w:val="20"/>
              </w:rPr>
            </w:pPr>
            <w:r w:rsidDel="00000000" w:rsidR="00000000" w:rsidRPr="00000000">
              <w:rPr>
                <w:color w:val="000000"/>
                <w:sz w:val="20"/>
                <w:szCs w:val="20"/>
                <w:rtl w:val="0"/>
              </w:rPr>
              <w:t xml:space="preserve">4- Medium High</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235">
            <w:pPr>
              <w:rPr>
                <w:color w:val="000000"/>
                <w:sz w:val="20"/>
                <w:szCs w:val="20"/>
              </w:rPr>
            </w:pPr>
            <w:r w:rsidDel="00000000" w:rsidR="00000000" w:rsidRPr="00000000">
              <w:rPr>
                <w:color w:val="000000"/>
                <w:sz w:val="20"/>
                <w:szCs w:val="20"/>
                <w:rtl w:val="0"/>
              </w:rPr>
              <w:t xml:space="preserve">3 - Medium</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236">
            <w:pPr>
              <w:rPr>
                <w:color w:val="000000"/>
                <w:sz w:val="20"/>
                <w:szCs w:val="20"/>
              </w:rPr>
            </w:pPr>
            <w:r w:rsidDel="00000000" w:rsidR="00000000" w:rsidRPr="00000000">
              <w:rPr>
                <w:color w:val="000000"/>
                <w:sz w:val="20"/>
                <w:szCs w:val="20"/>
                <w:rtl w:val="0"/>
              </w:rPr>
              <w:t xml:space="preserve">6-Not Applicable</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237">
            <w:pPr>
              <w:rPr>
                <w:color w:val="000000"/>
                <w:sz w:val="20"/>
                <w:szCs w:val="20"/>
              </w:rPr>
            </w:pPr>
            <w:r w:rsidDel="00000000" w:rsidR="00000000" w:rsidRPr="00000000">
              <w:rPr>
                <w:color w:val="000000"/>
                <w:sz w:val="20"/>
                <w:szCs w:val="20"/>
                <w:rtl w:val="0"/>
              </w:rPr>
              <w:t xml:space="preserve">4- Medium High</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4238">
            <w:pPr>
              <w:rPr>
                <w:color w:val="000000"/>
                <w:sz w:val="20"/>
                <w:szCs w:val="20"/>
              </w:rPr>
            </w:pPr>
            <w:r w:rsidDel="00000000" w:rsidR="00000000" w:rsidRPr="00000000">
              <w:rPr>
                <w:color w:val="000000"/>
                <w:sz w:val="20"/>
                <w:szCs w:val="20"/>
                <w:rtl w:val="0"/>
              </w:rPr>
              <w:t xml:space="preserve">4- Medium High</w:t>
            </w:r>
          </w:p>
        </w:tc>
      </w:tr>
    </w:tbl>
    <w:p w:rsidR="00000000" w:rsidDel="00000000" w:rsidP="00000000" w:rsidRDefault="00000000" w:rsidRPr="00000000" w14:paraId="00004239">
      <w:pPr>
        <w:spacing w:after="60" w:before="60" w:lineRule="auto"/>
        <w:rPr>
          <w:rFonts w:ascii="Times New Roman" w:cs="Times New Roman" w:eastAsia="Times New Roman" w:hAnsi="Times New Roman"/>
          <w:color w:val="434343"/>
          <w:sz w:val="20"/>
          <w:szCs w:val="20"/>
        </w:rPr>
      </w:pPr>
      <w:r w:rsidDel="00000000" w:rsidR="00000000" w:rsidRPr="00000000">
        <w:rPr>
          <w:rtl w:val="0"/>
        </w:rPr>
      </w:r>
    </w:p>
    <w:sectPr>
      <w:type w:val="continuous"/>
      <w:pgSz w:h="11906" w:w="16838" w:orient="landscape"/>
      <w:pgMar w:bottom="1077" w:top="1134" w:left="1077" w:right="1077" w:header="709" w:footer="70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Times New Roman"/>
  <w:font w:name="Courier New"/>
  <w:font w:name="Nirmala UI"/>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423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423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423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424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424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424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423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423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423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lvl>
    <w:lvl w:ilvl="1">
      <w:start w:val="1"/>
      <w:numFmt w:val="decimal"/>
      <w:lvlText w:val="%1.%2."/>
      <w:lvlJc w:val="left"/>
      <w:pPr>
        <w:ind w:left="792" w:hanging="432"/>
      </w:pPr>
      <w:rPr/>
    </w:lvl>
    <w:lvl w:ilvl="2">
      <w:start w:val="1"/>
      <w:numFmt w:val="decimal"/>
      <w:lvlText w:val="%1.%2.%3."/>
      <w:lvlJc w:val="left"/>
      <w:pPr>
        <w:ind w:left="1224" w:hanging="504"/>
      </w:pPr>
      <w:rPr/>
    </w:lvl>
    <w:lvl w:ilvl="3">
      <w:start w:val="1"/>
      <w:numFmt w:val="decimal"/>
      <w:lvlText w:val="%1.%2.%3.%4."/>
      <w:lvlJc w:val="left"/>
      <w:pPr>
        <w:ind w:left="1728" w:hanging="647.9999999999998"/>
      </w:pPr>
      <w:rPr/>
    </w:lvl>
    <w:lvl w:ilvl="4">
      <w:start w:val="1"/>
      <w:numFmt w:val="decimal"/>
      <w:lvlText w:val="%1.%2.%3.%4.%5."/>
      <w:lvlJc w:val="left"/>
      <w:pPr>
        <w:ind w:left="2232" w:hanging="792"/>
      </w:pPr>
      <w:rPr/>
    </w:lvl>
    <w:lvl w:ilvl="5">
      <w:start w:val="1"/>
      <w:numFmt w:val="decimal"/>
      <w:lvlText w:val="%1.%2.%3.%4.%5.%6."/>
      <w:lvlJc w:val="left"/>
      <w:pPr>
        <w:ind w:left="2736" w:hanging="935.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6"/>
      <w:numFmt w:val="decimal"/>
      <w:lvlText w:val="%1."/>
      <w:lvlJc w:val="left"/>
      <w:pPr>
        <w:ind w:left="540" w:hanging="540"/>
      </w:pPr>
      <w:rPr/>
    </w:lvl>
    <w:lvl w:ilvl="1">
      <w:start w:val="1"/>
      <w:numFmt w:val="decimal"/>
      <w:lvlText w:val="%1.%2."/>
      <w:lvlJc w:val="left"/>
      <w:pPr>
        <w:ind w:left="720" w:hanging="720"/>
      </w:pPr>
      <w:rPr/>
    </w:lvl>
    <w:lvl w:ilvl="2">
      <w:start w:val="2"/>
      <w:numFmt w:val="decimal"/>
      <w:lvlText w:val="%1.%2.%3."/>
      <w:lvlJc w:val="left"/>
      <w:pPr>
        <w:ind w:left="720" w:hanging="720"/>
      </w:pPr>
      <w:rPr/>
    </w:lvl>
    <w:lvl w:ilvl="3">
      <w:start w:val="1"/>
      <w:numFmt w:val="decimal"/>
      <w:lvlText w:val="%1.%2.%3.%4."/>
      <w:lvlJc w:val="left"/>
      <w:pPr>
        <w:ind w:left="1080" w:hanging="1080"/>
      </w:pPr>
      <w:rPr/>
    </w:lvl>
    <w:lvl w:ilvl="4">
      <w:start w:val="1"/>
      <w:numFmt w:val="decimal"/>
      <w:lvlText w:val="%1.%2.%3.%4.%5."/>
      <w:lvlJc w:val="left"/>
      <w:pPr>
        <w:ind w:left="1080" w:hanging="1080"/>
      </w:pPr>
      <w:rPr/>
    </w:lvl>
    <w:lvl w:ilvl="5">
      <w:start w:val="1"/>
      <w:numFmt w:val="decimal"/>
      <w:lvlText w:val="%1.%2.%3.%4.%5.%6."/>
      <w:lvlJc w:val="left"/>
      <w:pPr>
        <w:ind w:left="1440" w:hanging="1440"/>
      </w:pPr>
      <w:rPr/>
    </w:lvl>
    <w:lvl w:ilvl="6">
      <w:start w:val="1"/>
      <w:numFmt w:val="decimal"/>
      <w:lvlText w:val="%1.%2.%3.%4.%5.%6.%7."/>
      <w:lvlJc w:val="left"/>
      <w:pPr>
        <w:ind w:left="1440" w:hanging="1440"/>
      </w:pPr>
      <w:rPr/>
    </w:lvl>
    <w:lvl w:ilvl="7">
      <w:start w:val="1"/>
      <w:numFmt w:val="decimal"/>
      <w:lvlText w:val="%1.%2.%3.%4.%5.%6.%7.%8."/>
      <w:lvlJc w:val="left"/>
      <w:pPr>
        <w:ind w:left="1800" w:hanging="1800"/>
      </w:pPr>
      <w:rPr/>
    </w:lvl>
    <w:lvl w:ilvl="8">
      <w:start w:val="1"/>
      <w:numFmt w:val="decimal"/>
      <w:lvlText w:val="%1.%2.%3.%4.%5.%6.%7.%8.%9."/>
      <w:lvlJc w:val="left"/>
      <w:pPr>
        <w:ind w:left="1800" w:hanging="1800"/>
      </w:pPr>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240" w:before="240" w:line="240" w:lineRule="auto"/>
    </w:pPr>
    <w:rPr>
      <w:b w:val="1"/>
      <w:color w:val="c55911"/>
    </w:rPr>
  </w:style>
  <w:style w:type="paragraph" w:styleId="Heading3">
    <w:name w:val="heading 3"/>
    <w:basedOn w:val="Normal"/>
    <w:next w:val="Normal"/>
    <w:pPr>
      <w:keepNext w:val="1"/>
      <w:keepLines w:val="1"/>
      <w:spacing w:after="80" w:before="320" w:lineRule="auto"/>
    </w:pPr>
    <w:rPr>
      <w:color w:val="8496b0"/>
    </w:rPr>
  </w:style>
  <w:style w:type="paragraph" w:styleId="Heading4">
    <w:name w:val="heading 4"/>
    <w:basedOn w:val="Normal"/>
    <w:next w:val="Normal"/>
    <w:pPr>
      <w:keepNext w:val="1"/>
      <w:keepLines w:val="1"/>
      <w:spacing w:after="80" w:before="280" w:lineRule="auto"/>
    </w:pPr>
    <w:rPr>
      <w:color w:val="70ad47"/>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rsid w:val="007B3EE9"/>
    <w:pPr>
      <w:spacing w:after="0" w:line="276" w:lineRule="auto"/>
    </w:pPr>
    <w:rPr>
      <w:rFonts w:ascii="Arial" w:cs="Arial" w:eastAsia="Arial" w:hAnsi="Arial"/>
      <w:lang w:eastAsia="en-IN" w:val="en"/>
    </w:rPr>
  </w:style>
  <w:style w:type="paragraph" w:styleId="Heading1">
    <w:name w:val="heading 1"/>
    <w:basedOn w:val="Normal"/>
    <w:next w:val="Normal"/>
    <w:link w:val="Heading1Char"/>
    <w:uiPriority w:val="9"/>
    <w:qFormat w:val="1"/>
    <w:rsid w:val="007B3EE9"/>
    <w:pPr>
      <w:keepNext w:val="1"/>
      <w:keepLines w:val="1"/>
      <w:spacing w:before="240"/>
      <w:outlineLvl w:val="0"/>
    </w:pPr>
    <w:rPr>
      <w:rFonts w:asciiTheme="majorHAnsi" w:cstheme="majorBidi" w:eastAsiaTheme="majorEastAsia" w:hAnsiTheme="majorHAnsi"/>
      <w:color w:val="2f5496" w:themeColor="accent1" w:themeShade="0000BF"/>
      <w:sz w:val="32"/>
      <w:szCs w:val="32"/>
    </w:rPr>
  </w:style>
  <w:style w:type="paragraph" w:styleId="Heading2">
    <w:name w:val="heading 2"/>
    <w:basedOn w:val="Normal"/>
    <w:next w:val="Normal"/>
    <w:link w:val="Heading2Char"/>
    <w:uiPriority w:val="9"/>
    <w:unhideWhenUsed w:val="1"/>
    <w:qFormat w:val="1"/>
    <w:rsid w:val="007B3EE9"/>
    <w:pPr>
      <w:keepNext w:val="1"/>
      <w:keepLines w:val="1"/>
      <w:spacing w:after="240" w:before="240" w:line="240" w:lineRule="auto"/>
      <w:outlineLvl w:val="1"/>
    </w:pPr>
    <w:rPr>
      <w:rFonts w:cs="Helvetica Neue" w:eastAsia="Helvetica Neue"/>
      <w:b w:val="1"/>
      <w:color w:val="c45911" w:themeColor="accent2" w:themeShade="0000BF"/>
      <w:szCs w:val="20"/>
    </w:rPr>
  </w:style>
  <w:style w:type="paragraph" w:styleId="Heading3">
    <w:name w:val="heading 3"/>
    <w:basedOn w:val="Normal"/>
    <w:next w:val="Normal"/>
    <w:link w:val="Heading3Char"/>
    <w:uiPriority w:val="9"/>
    <w:unhideWhenUsed w:val="1"/>
    <w:qFormat w:val="1"/>
    <w:rsid w:val="00884AB2"/>
    <w:pPr>
      <w:keepNext w:val="1"/>
      <w:keepLines w:val="1"/>
      <w:spacing w:after="80" w:before="320"/>
      <w:outlineLvl w:val="2"/>
    </w:pPr>
    <w:rPr>
      <w:color w:val="8496b0" w:themeColor="text2" w:themeTint="000099"/>
      <w:szCs w:val="28"/>
    </w:rPr>
  </w:style>
  <w:style w:type="paragraph" w:styleId="Heading4">
    <w:name w:val="heading 4"/>
    <w:basedOn w:val="Normal"/>
    <w:next w:val="Normal"/>
    <w:link w:val="Heading4Char"/>
    <w:uiPriority w:val="9"/>
    <w:unhideWhenUsed w:val="1"/>
    <w:qFormat w:val="1"/>
    <w:rsid w:val="00884AB2"/>
    <w:pPr>
      <w:keepNext w:val="1"/>
      <w:keepLines w:val="1"/>
      <w:spacing w:after="80" w:before="280"/>
      <w:outlineLvl w:val="3"/>
    </w:pPr>
    <w:rPr>
      <w:color w:val="70ad47" w:themeColor="accent6"/>
      <w:szCs w:val="24"/>
    </w:rPr>
  </w:style>
  <w:style w:type="paragraph" w:styleId="Heading5">
    <w:name w:val="heading 5"/>
    <w:basedOn w:val="Normal"/>
    <w:next w:val="Normal"/>
    <w:link w:val="Heading5Char"/>
    <w:uiPriority w:val="9"/>
    <w:semiHidden w:val="1"/>
    <w:unhideWhenUsed w:val="1"/>
    <w:qFormat w:val="1"/>
    <w:rsid w:val="00884AB2"/>
    <w:pPr>
      <w:keepNext w:val="1"/>
      <w:keepLines w:val="1"/>
      <w:spacing w:after="80" w:before="240"/>
      <w:outlineLvl w:val="4"/>
    </w:pPr>
    <w:rPr>
      <w:color w:val="666666"/>
    </w:rPr>
  </w:style>
  <w:style w:type="paragraph" w:styleId="Heading6">
    <w:name w:val="heading 6"/>
    <w:basedOn w:val="Normal"/>
    <w:next w:val="Normal"/>
    <w:link w:val="Heading6Char"/>
    <w:uiPriority w:val="9"/>
    <w:semiHidden w:val="1"/>
    <w:unhideWhenUsed w:val="1"/>
    <w:qFormat w:val="1"/>
    <w:rsid w:val="00884AB2"/>
    <w:pPr>
      <w:keepNext w:val="1"/>
      <w:keepLines w:val="1"/>
      <w:spacing w:after="80" w:before="240"/>
      <w:outlineLvl w:val="5"/>
    </w:pPr>
    <w:rPr>
      <w:i w:val="1"/>
      <w:color w:val="666666"/>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2Char" w:customStyle="1">
    <w:name w:val="Heading 2 Char"/>
    <w:basedOn w:val="DefaultParagraphFont"/>
    <w:link w:val="Heading2"/>
    <w:uiPriority w:val="9"/>
    <w:rsid w:val="007B3EE9"/>
    <w:rPr>
      <w:rFonts w:ascii="Arial" w:cs="Helvetica Neue" w:eastAsia="Helvetica Neue" w:hAnsi="Arial"/>
      <w:b w:val="1"/>
      <w:color w:val="c45911" w:themeColor="accent2" w:themeShade="0000BF"/>
      <w:szCs w:val="20"/>
      <w:lang w:eastAsia="en-IN" w:val="en"/>
    </w:rPr>
  </w:style>
  <w:style w:type="paragraph" w:styleId="TOC1">
    <w:name w:val="toc 1"/>
    <w:basedOn w:val="Normal"/>
    <w:next w:val="Normal"/>
    <w:autoRedefine w:val="1"/>
    <w:uiPriority w:val="39"/>
    <w:unhideWhenUsed w:val="1"/>
    <w:rsid w:val="007B3EE9"/>
    <w:pPr>
      <w:spacing w:after="100"/>
    </w:pPr>
  </w:style>
  <w:style w:type="paragraph" w:styleId="TOC2">
    <w:name w:val="toc 2"/>
    <w:basedOn w:val="Normal"/>
    <w:next w:val="Normal"/>
    <w:autoRedefine w:val="1"/>
    <w:uiPriority w:val="39"/>
    <w:unhideWhenUsed w:val="1"/>
    <w:rsid w:val="007B3EE9"/>
    <w:pPr>
      <w:spacing w:after="100"/>
      <w:ind w:left="220"/>
    </w:pPr>
  </w:style>
  <w:style w:type="character" w:styleId="Hyperlink">
    <w:name w:val="Hyperlink"/>
    <w:basedOn w:val="DefaultParagraphFont"/>
    <w:uiPriority w:val="99"/>
    <w:unhideWhenUsed w:val="1"/>
    <w:rsid w:val="007B3EE9"/>
    <w:rPr>
      <w:color w:val="0563c1" w:themeColor="hyperlink"/>
      <w:u w:val="single"/>
    </w:rPr>
  </w:style>
  <w:style w:type="character" w:styleId="FollowedHyperlink">
    <w:name w:val="FollowedHyperlink"/>
    <w:basedOn w:val="DefaultParagraphFont"/>
    <w:uiPriority w:val="99"/>
    <w:semiHidden w:val="1"/>
    <w:unhideWhenUsed w:val="1"/>
    <w:rsid w:val="007B3EE9"/>
    <w:rPr>
      <w:color w:val="954f72" w:themeColor="followedHyperlink"/>
      <w:u w:val="single"/>
    </w:rPr>
  </w:style>
  <w:style w:type="paragraph" w:styleId="Header">
    <w:name w:val="header"/>
    <w:basedOn w:val="Normal"/>
    <w:link w:val="HeaderChar"/>
    <w:uiPriority w:val="99"/>
    <w:unhideWhenUsed w:val="1"/>
    <w:rsid w:val="007B3EE9"/>
    <w:pPr>
      <w:tabs>
        <w:tab w:val="center" w:pos="4513"/>
        <w:tab w:val="right" w:pos="9026"/>
      </w:tabs>
      <w:spacing w:line="240" w:lineRule="auto"/>
    </w:pPr>
  </w:style>
  <w:style w:type="character" w:styleId="HeaderChar" w:customStyle="1">
    <w:name w:val="Header Char"/>
    <w:basedOn w:val="DefaultParagraphFont"/>
    <w:link w:val="Header"/>
    <w:uiPriority w:val="99"/>
    <w:rsid w:val="007B3EE9"/>
    <w:rPr>
      <w:rFonts w:ascii="Arial" w:cs="Arial" w:eastAsia="Arial" w:hAnsi="Arial"/>
      <w:lang w:eastAsia="en-IN" w:val="en"/>
    </w:rPr>
  </w:style>
  <w:style w:type="paragraph" w:styleId="Footer">
    <w:name w:val="footer"/>
    <w:basedOn w:val="Normal"/>
    <w:link w:val="FooterChar"/>
    <w:uiPriority w:val="99"/>
    <w:unhideWhenUsed w:val="1"/>
    <w:rsid w:val="007B3EE9"/>
    <w:pPr>
      <w:tabs>
        <w:tab w:val="center" w:pos="4513"/>
        <w:tab w:val="right" w:pos="9026"/>
      </w:tabs>
      <w:spacing w:line="240" w:lineRule="auto"/>
    </w:pPr>
  </w:style>
  <w:style w:type="character" w:styleId="FooterChar" w:customStyle="1">
    <w:name w:val="Footer Char"/>
    <w:basedOn w:val="DefaultParagraphFont"/>
    <w:link w:val="Footer"/>
    <w:uiPriority w:val="99"/>
    <w:rsid w:val="007B3EE9"/>
    <w:rPr>
      <w:rFonts w:ascii="Arial" w:cs="Arial" w:eastAsia="Arial" w:hAnsi="Arial"/>
      <w:lang w:eastAsia="en-IN" w:val="en"/>
    </w:rPr>
  </w:style>
  <w:style w:type="character" w:styleId="Heading1Char" w:customStyle="1">
    <w:name w:val="Heading 1 Char"/>
    <w:basedOn w:val="DefaultParagraphFont"/>
    <w:link w:val="Heading1"/>
    <w:uiPriority w:val="9"/>
    <w:rsid w:val="007B3EE9"/>
    <w:rPr>
      <w:rFonts w:asciiTheme="majorHAnsi" w:cstheme="majorBidi" w:eastAsiaTheme="majorEastAsia" w:hAnsiTheme="majorHAnsi"/>
      <w:color w:val="2f5496" w:themeColor="accent1" w:themeShade="0000BF"/>
      <w:sz w:val="32"/>
      <w:szCs w:val="32"/>
      <w:lang w:eastAsia="en-IN" w:val="en"/>
    </w:rPr>
  </w:style>
  <w:style w:type="table" w:styleId="TableGrid">
    <w:name w:val="Table Grid"/>
    <w:basedOn w:val="TableNormal"/>
    <w:uiPriority w:val="39"/>
    <w:rsid w:val="007B3EE9"/>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795C7D"/>
    <w:pPr>
      <w:ind w:left="720"/>
      <w:contextualSpacing w:val="1"/>
    </w:pPr>
  </w:style>
  <w:style w:type="character" w:styleId="CommentReference">
    <w:name w:val="annotation reference"/>
    <w:basedOn w:val="DefaultParagraphFont"/>
    <w:uiPriority w:val="99"/>
    <w:semiHidden w:val="1"/>
    <w:unhideWhenUsed w:val="1"/>
    <w:rsid w:val="004976B0"/>
    <w:rPr>
      <w:sz w:val="16"/>
      <w:szCs w:val="16"/>
    </w:rPr>
  </w:style>
  <w:style w:type="paragraph" w:styleId="CommentText">
    <w:name w:val="annotation text"/>
    <w:basedOn w:val="Normal"/>
    <w:link w:val="CommentTextChar"/>
    <w:uiPriority w:val="99"/>
    <w:semiHidden w:val="1"/>
    <w:unhideWhenUsed w:val="1"/>
    <w:rsid w:val="004976B0"/>
    <w:pPr>
      <w:spacing w:line="240" w:lineRule="auto"/>
    </w:pPr>
    <w:rPr>
      <w:sz w:val="20"/>
      <w:szCs w:val="20"/>
    </w:rPr>
  </w:style>
  <w:style w:type="character" w:styleId="CommentTextChar" w:customStyle="1">
    <w:name w:val="Comment Text Char"/>
    <w:basedOn w:val="DefaultParagraphFont"/>
    <w:link w:val="CommentText"/>
    <w:uiPriority w:val="99"/>
    <w:semiHidden w:val="1"/>
    <w:rsid w:val="004976B0"/>
    <w:rPr>
      <w:rFonts w:ascii="Arial" w:cs="Arial" w:eastAsia="Arial" w:hAnsi="Arial"/>
      <w:sz w:val="20"/>
      <w:szCs w:val="20"/>
      <w:lang w:eastAsia="en-IN" w:val="en"/>
    </w:rPr>
  </w:style>
  <w:style w:type="paragraph" w:styleId="CommentSubject">
    <w:name w:val="annotation subject"/>
    <w:basedOn w:val="CommentText"/>
    <w:next w:val="CommentText"/>
    <w:link w:val="CommentSubjectChar"/>
    <w:uiPriority w:val="99"/>
    <w:semiHidden w:val="1"/>
    <w:unhideWhenUsed w:val="1"/>
    <w:rsid w:val="004976B0"/>
    <w:rPr>
      <w:b w:val="1"/>
      <w:bCs w:val="1"/>
    </w:rPr>
  </w:style>
  <w:style w:type="character" w:styleId="CommentSubjectChar" w:customStyle="1">
    <w:name w:val="Comment Subject Char"/>
    <w:basedOn w:val="CommentTextChar"/>
    <w:link w:val="CommentSubject"/>
    <w:uiPriority w:val="99"/>
    <w:semiHidden w:val="1"/>
    <w:rsid w:val="004976B0"/>
    <w:rPr>
      <w:rFonts w:ascii="Arial" w:cs="Arial" w:eastAsia="Arial" w:hAnsi="Arial"/>
      <w:b w:val="1"/>
      <w:bCs w:val="1"/>
      <w:sz w:val="20"/>
      <w:szCs w:val="20"/>
      <w:lang w:eastAsia="en-IN" w:val="en"/>
    </w:rPr>
  </w:style>
  <w:style w:type="character" w:styleId="UnresolvedMention">
    <w:name w:val="Unresolved Mention"/>
    <w:basedOn w:val="DefaultParagraphFont"/>
    <w:uiPriority w:val="99"/>
    <w:semiHidden w:val="1"/>
    <w:unhideWhenUsed w:val="1"/>
    <w:rsid w:val="003C1A25"/>
    <w:rPr>
      <w:color w:val="605e5c"/>
      <w:shd w:color="auto" w:fill="e1dfdd" w:val="clear"/>
    </w:rPr>
  </w:style>
  <w:style w:type="character" w:styleId="Heading3Char" w:customStyle="1">
    <w:name w:val="Heading 3 Char"/>
    <w:basedOn w:val="DefaultParagraphFont"/>
    <w:link w:val="Heading3"/>
    <w:uiPriority w:val="9"/>
    <w:rsid w:val="00884AB2"/>
    <w:rPr>
      <w:rFonts w:ascii="Arial" w:cs="Arial" w:eastAsia="Arial" w:hAnsi="Arial"/>
      <w:color w:val="8496b0" w:themeColor="text2" w:themeTint="000099"/>
      <w:szCs w:val="28"/>
      <w:lang w:eastAsia="en-IN" w:val="en"/>
    </w:rPr>
  </w:style>
  <w:style w:type="character" w:styleId="Heading4Char" w:customStyle="1">
    <w:name w:val="Heading 4 Char"/>
    <w:basedOn w:val="DefaultParagraphFont"/>
    <w:link w:val="Heading4"/>
    <w:uiPriority w:val="9"/>
    <w:rsid w:val="00884AB2"/>
    <w:rPr>
      <w:rFonts w:ascii="Arial" w:cs="Arial" w:eastAsia="Arial" w:hAnsi="Arial"/>
      <w:color w:val="70ad47" w:themeColor="accent6"/>
      <w:szCs w:val="24"/>
      <w:lang w:eastAsia="en-IN" w:val="en"/>
    </w:rPr>
  </w:style>
  <w:style w:type="character" w:styleId="Heading5Char" w:customStyle="1">
    <w:name w:val="Heading 5 Char"/>
    <w:basedOn w:val="DefaultParagraphFont"/>
    <w:link w:val="Heading5"/>
    <w:uiPriority w:val="9"/>
    <w:semiHidden w:val="1"/>
    <w:rsid w:val="00884AB2"/>
    <w:rPr>
      <w:rFonts w:ascii="Arial" w:cs="Arial" w:eastAsia="Arial" w:hAnsi="Arial"/>
      <w:color w:val="666666"/>
      <w:lang w:eastAsia="en-IN" w:val="en"/>
    </w:rPr>
  </w:style>
  <w:style w:type="character" w:styleId="Heading6Char" w:customStyle="1">
    <w:name w:val="Heading 6 Char"/>
    <w:basedOn w:val="DefaultParagraphFont"/>
    <w:link w:val="Heading6"/>
    <w:uiPriority w:val="9"/>
    <w:semiHidden w:val="1"/>
    <w:rsid w:val="00884AB2"/>
    <w:rPr>
      <w:rFonts w:ascii="Arial" w:cs="Arial" w:eastAsia="Arial" w:hAnsi="Arial"/>
      <w:i w:val="1"/>
      <w:color w:val="666666"/>
      <w:lang w:eastAsia="en-IN" w:val="en"/>
    </w:rPr>
  </w:style>
  <w:style w:type="paragraph" w:styleId="Title">
    <w:name w:val="Title"/>
    <w:basedOn w:val="Normal"/>
    <w:next w:val="Normal"/>
    <w:link w:val="TitleChar"/>
    <w:uiPriority w:val="10"/>
    <w:qFormat w:val="1"/>
    <w:rsid w:val="00884AB2"/>
    <w:pPr>
      <w:keepNext w:val="1"/>
      <w:keepLines w:val="1"/>
      <w:spacing w:after="60"/>
    </w:pPr>
    <w:rPr>
      <w:sz w:val="52"/>
      <w:szCs w:val="52"/>
    </w:rPr>
  </w:style>
  <w:style w:type="character" w:styleId="TitleChar" w:customStyle="1">
    <w:name w:val="Title Char"/>
    <w:basedOn w:val="DefaultParagraphFont"/>
    <w:link w:val="Title"/>
    <w:uiPriority w:val="10"/>
    <w:rsid w:val="00884AB2"/>
    <w:rPr>
      <w:rFonts w:ascii="Arial" w:cs="Arial" w:eastAsia="Arial" w:hAnsi="Arial"/>
      <w:sz w:val="52"/>
      <w:szCs w:val="52"/>
      <w:lang w:eastAsia="en-IN" w:val="en"/>
    </w:rPr>
  </w:style>
  <w:style w:type="paragraph" w:styleId="Subtitle">
    <w:name w:val="Subtitle"/>
    <w:basedOn w:val="Normal"/>
    <w:next w:val="Normal"/>
    <w:link w:val="SubtitleChar"/>
    <w:uiPriority w:val="11"/>
    <w:qFormat w:val="1"/>
    <w:rsid w:val="00884AB2"/>
    <w:pPr>
      <w:keepNext w:val="1"/>
      <w:keepLines w:val="1"/>
      <w:spacing w:after="320"/>
    </w:pPr>
    <w:rPr>
      <w:color w:val="666666"/>
      <w:sz w:val="30"/>
      <w:szCs w:val="30"/>
    </w:rPr>
  </w:style>
  <w:style w:type="character" w:styleId="SubtitleChar" w:customStyle="1">
    <w:name w:val="Subtitle Char"/>
    <w:basedOn w:val="DefaultParagraphFont"/>
    <w:link w:val="Subtitle"/>
    <w:uiPriority w:val="11"/>
    <w:rsid w:val="00884AB2"/>
    <w:rPr>
      <w:rFonts w:ascii="Arial" w:cs="Arial" w:eastAsia="Arial" w:hAnsi="Arial"/>
      <w:color w:val="666666"/>
      <w:sz w:val="30"/>
      <w:szCs w:val="30"/>
      <w:lang w:eastAsia="en-IN" w:val="en"/>
    </w:rPr>
  </w:style>
  <w:style w:type="paragraph" w:styleId="TOCHeading">
    <w:name w:val="TOC Heading"/>
    <w:basedOn w:val="Heading1"/>
    <w:next w:val="Normal"/>
    <w:uiPriority w:val="39"/>
    <w:unhideWhenUsed w:val="1"/>
    <w:qFormat w:val="1"/>
    <w:rsid w:val="00884AB2"/>
    <w:pPr>
      <w:spacing w:line="259" w:lineRule="auto"/>
      <w:outlineLvl w:val="9"/>
    </w:pPr>
    <w:rPr>
      <w:lang w:eastAsia="en-US" w:val="en-US"/>
    </w:rPr>
  </w:style>
  <w:style w:type="paragraph" w:styleId="TOC3">
    <w:name w:val="toc 3"/>
    <w:basedOn w:val="Normal"/>
    <w:next w:val="Normal"/>
    <w:autoRedefine w:val="1"/>
    <w:uiPriority w:val="39"/>
    <w:unhideWhenUsed w:val="1"/>
    <w:rsid w:val="00884AB2"/>
    <w:pPr>
      <w:spacing w:after="100" w:line="259" w:lineRule="auto"/>
      <w:ind w:left="440"/>
    </w:pPr>
    <w:rPr>
      <w:rFonts w:asciiTheme="minorHAnsi" w:cstheme="minorBidi" w:eastAsiaTheme="minorEastAsia" w:hAnsiTheme="minorHAnsi"/>
      <w:lang w:val="en-IN"/>
    </w:rPr>
  </w:style>
  <w:style w:type="paragraph" w:styleId="TOC4">
    <w:name w:val="toc 4"/>
    <w:basedOn w:val="Normal"/>
    <w:next w:val="Normal"/>
    <w:autoRedefine w:val="1"/>
    <w:uiPriority w:val="39"/>
    <w:unhideWhenUsed w:val="1"/>
    <w:rsid w:val="00884AB2"/>
    <w:pPr>
      <w:spacing w:after="100" w:line="259" w:lineRule="auto"/>
      <w:ind w:left="660"/>
    </w:pPr>
    <w:rPr>
      <w:rFonts w:asciiTheme="minorHAnsi" w:cstheme="minorBidi" w:eastAsiaTheme="minorEastAsia" w:hAnsiTheme="minorHAnsi"/>
      <w:lang w:val="en-IN"/>
    </w:rPr>
  </w:style>
  <w:style w:type="paragraph" w:styleId="TOC5">
    <w:name w:val="toc 5"/>
    <w:basedOn w:val="Normal"/>
    <w:next w:val="Normal"/>
    <w:autoRedefine w:val="1"/>
    <w:uiPriority w:val="39"/>
    <w:unhideWhenUsed w:val="1"/>
    <w:rsid w:val="00884AB2"/>
    <w:pPr>
      <w:spacing w:after="100" w:line="259" w:lineRule="auto"/>
      <w:ind w:left="880"/>
    </w:pPr>
    <w:rPr>
      <w:rFonts w:asciiTheme="minorHAnsi" w:cstheme="minorBidi" w:eastAsiaTheme="minorEastAsia" w:hAnsiTheme="minorHAnsi"/>
      <w:lang w:val="en-IN"/>
    </w:rPr>
  </w:style>
  <w:style w:type="paragraph" w:styleId="TOC6">
    <w:name w:val="toc 6"/>
    <w:basedOn w:val="Normal"/>
    <w:next w:val="Normal"/>
    <w:autoRedefine w:val="1"/>
    <w:uiPriority w:val="39"/>
    <w:unhideWhenUsed w:val="1"/>
    <w:rsid w:val="00884AB2"/>
    <w:pPr>
      <w:spacing w:after="100" w:line="259" w:lineRule="auto"/>
      <w:ind w:left="1100"/>
    </w:pPr>
    <w:rPr>
      <w:rFonts w:asciiTheme="minorHAnsi" w:cstheme="minorBidi" w:eastAsiaTheme="minorEastAsia" w:hAnsiTheme="minorHAnsi"/>
      <w:lang w:val="en-IN"/>
    </w:rPr>
  </w:style>
  <w:style w:type="paragraph" w:styleId="TOC7">
    <w:name w:val="toc 7"/>
    <w:basedOn w:val="Normal"/>
    <w:next w:val="Normal"/>
    <w:autoRedefine w:val="1"/>
    <w:uiPriority w:val="39"/>
    <w:unhideWhenUsed w:val="1"/>
    <w:rsid w:val="00884AB2"/>
    <w:pPr>
      <w:spacing w:after="100" w:line="259" w:lineRule="auto"/>
      <w:ind w:left="1320"/>
    </w:pPr>
    <w:rPr>
      <w:rFonts w:asciiTheme="minorHAnsi" w:cstheme="minorBidi" w:eastAsiaTheme="minorEastAsia" w:hAnsiTheme="minorHAnsi"/>
      <w:lang w:val="en-IN"/>
    </w:rPr>
  </w:style>
  <w:style w:type="paragraph" w:styleId="TOC8">
    <w:name w:val="toc 8"/>
    <w:basedOn w:val="Normal"/>
    <w:next w:val="Normal"/>
    <w:autoRedefine w:val="1"/>
    <w:uiPriority w:val="39"/>
    <w:unhideWhenUsed w:val="1"/>
    <w:rsid w:val="00884AB2"/>
    <w:pPr>
      <w:spacing w:after="100" w:line="259" w:lineRule="auto"/>
      <w:ind w:left="1540"/>
    </w:pPr>
    <w:rPr>
      <w:rFonts w:asciiTheme="minorHAnsi" w:cstheme="minorBidi" w:eastAsiaTheme="minorEastAsia" w:hAnsiTheme="minorHAnsi"/>
      <w:lang w:val="en-IN"/>
    </w:rPr>
  </w:style>
  <w:style w:type="paragraph" w:styleId="TOC9">
    <w:name w:val="toc 9"/>
    <w:basedOn w:val="Normal"/>
    <w:next w:val="Normal"/>
    <w:autoRedefine w:val="1"/>
    <w:uiPriority w:val="39"/>
    <w:unhideWhenUsed w:val="1"/>
    <w:rsid w:val="00884AB2"/>
    <w:pPr>
      <w:spacing w:after="100" w:line="259" w:lineRule="auto"/>
      <w:ind w:left="1760"/>
    </w:pPr>
    <w:rPr>
      <w:rFonts w:asciiTheme="minorHAnsi" w:cstheme="minorBidi" w:eastAsiaTheme="minorEastAsia" w:hAnsiTheme="minorHAnsi"/>
      <w:lang w:val="en-IN"/>
    </w:rPr>
  </w:style>
  <w:style w:type="paragraph" w:styleId="msonormal0" w:customStyle="1">
    <w:name w:val="msonormal"/>
    <w:basedOn w:val="Normal"/>
    <w:rsid w:val="00884AB2"/>
    <w:pPr>
      <w:spacing w:after="100" w:afterAutospacing="1" w:before="100" w:beforeAutospacing="1" w:line="240" w:lineRule="auto"/>
    </w:pPr>
    <w:rPr>
      <w:rFonts w:ascii="Times New Roman" w:cs="Times New Roman" w:eastAsia="Times New Roman" w:hAnsi="Times New Roman"/>
      <w:sz w:val="24"/>
      <w:szCs w:val="24"/>
      <w:lang w:val="en-IN"/>
    </w:rPr>
  </w:style>
  <w:style w:type="paragraph" w:styleId="xl65" w:customStyle="1">
    <w:name w:val="xl65"/>
    <w:basedOn w:val="Normal"/>
    <w:rsid w:val="00884AB2"/>
    <w:pPr>
      <w:spacing w:after="100" w:afterAutospacing="1" w:before="100" w:beforeAutospacing="1" w:line="240" w:lineRule="auto"/>
    </w:pPr>
    <w:rPr>
      <w:rFonts w:ascii="Cambria" w:cs="Times New Roman" w:eastAsia="Times New Roman" w:hAnsi="Cambria"/>
      <w:sz w:val="20"/>
      <w:szCs w:val="20"/>
      <w:lang w:val="en-IN"/>
    </w:rPr>
  </w:style>
  <w:style w:type="paragraph" w:styleId="xl66" w:customStyle="1">
    <w:name w:val="xl66"/>
    <w:basedOn w:val="Normal"/>
    <w:rsid w:val="00884AB2"/>
    <w:pPr>
      <w:pBdr>
        <w:top w:color="auto" w:space="0" w:sz="4" w:val="single"/>
        <w:left w:color="auto" w:space="0" w:sz="4" w:val="single"/>
        <w:bottom w:color="auto" w:space="0" w:sz="4" w:val="single"/>
        <w:right w:color="auto" w:space="0" w:sz="4" w:val="single"/>
      </w:pBdr>
      <w:shd w:color="e2f0d9" w:fill="d9d9d9" w:val="clear"/>
      <w:spacing w:after="100" w:afterAutospacing="1" w:before="100" w:beforeAutospacing="1" w:line="240" w:lineRule="auto"/>
      <w:jc w:val="center"/>
      <w:textAlignment w:val="center"/>
    </w:pPr>
    <w:rPr>
      <w:rFonts w:ascii="Cambria" w:cs="Times New Roman" w:eastAsia="Times New Roman" w:hAnsi="Cambria"/>
      <w:b w:val="1"/>
      <w:bCs w:val="1"/>
      <w:color w:val="000000"/>
      <w:sz w:val="20"/>
      <w:szCs w:val="20"/>
      <w:lang w:val="en-IN"/>
    </w:rPr>
  </w:style>
  <w:style w:type="paragraph" w:styleId="xl67" w:customStyle="1">
    <w:name w:val="xl67"/>
    <w:basedOn w:val="Normal"/>
    <w:rsid w:val="00884AB2"/>
    <w:pPr>
      <w:pBdr>
        <w:top w:color="auto" w:space="0" w:sz="4" w:val="single"/>
        <w:left w:color="auto" w:space="0" w:sz="4" w:val="single"/>
        <w:bottom w:color="auto" w:space="0" w:sz="4" w:val="single"/>
        <w:right w:color="auto" w:space="0" w:sz="4" w:val="single"/>
      </w:pBdr>
      <w:shd w:color="000000" w:fill="d9d9d9" w:val="clear"/>
      <w:spacing w:after="100" w:afterAutospacing="1" w:before="100" w:beforeAutospacing="1" w:line="240" w:lineRule="auto"/>
      <w:jc w:val="center"/>
      <w:textAlignment w:val="center"/>
    </w:pPr>
    <w:rPr>
      <w:rFonts w:ascii="Cambria" w:cs="Times New Roman" w:eastAsia="Times New Roman" w:hAnsi="Cambria"/>
      <w:b w:val="1"/>
      <w:bCs w:val="1"/>
      <w:sz w:val="20"/>
      <w:szCs w:val="20"/>
      <w:lang w:val="en-IN"/>
    </w:rPr>
  </w:style>
  <w:style w:type="paragraph" w:styleId="xl68" w:customStyle="1">
    <w:name w:val="xl68"/>
    <w:basedOn w:val="Normal"/>
    <w:rsid w:val="00884AB2"/>
    <w:pPr>
      <w:pBdr>
        <w:top w:color="auto" w:space="0" w:sz="4" w:val="single"/>
        <w:left w:color="auto" w:space="0" w:sz="4" w:val="single"/>
        <w:bottom w:color="auto" w:space="0" w:sz="4" w:val="single"/>
        <w:right w:color="auto" w:space="0" w:sz="4" w:val="single"/>
      </w:pBdr>
      <w:spacing w:after="100" w:afterAutospacing="1" w:before="100" w:beforeAutospacing="1" w:line="240" w:lineRule="auto"/>
      <w:jc w:val="center"/>
    </w:pPr>
    <w:rPr>
      <w:rFonts w:ascii="Cambria" w:cs="Times New Roman" w:eastAsia="Times New Roman" w:hAnsi="Cambria"/>
      <w:sz w:val="20"/>
      <w:szCs w:val="20"/>
      <w:lang w:val="en-IN"/>
    </w:rPr>
  </w:style>
  <w:style w:type="paragraph" w:styleId="xl69" w:customStyle="1">
    <w:name w:val="xl69"/>
    <w:basedOn w:val="Normal"/>
    <w:rsid w:val="00884AB2"/>
    <w:pPr>
      <w:pBdr>
        <w:top w:color="auto" w:space="0" w:sz="4" w:val="single"/>
        <w:left w:color="auto" w:space="0" w:sz="4" w:val="single"/>
        <w:bottom w:color="auto" w:space="0" w:sz="4" w:val="single"/>
        <w:right w:color="auto" w:space="0" w:sz="4" w:val="single"/>
      </w:pBdr>
      <w:shd w:color="000000" w:fill="f4b084" w:val="clear"/>
      <w:spacing w:after="100" w:afterAutospacing="1" w:before="100" w:beforeAutospacing="1" w:line="240" w:lineRule="auto"/>
      <w:jc w:val="center"/>
    </w:pPr>
    <w:rPr>
      <w:rFonts w:ascii="Cambria" w:cs="Times New Roman" w:eastAsia="Times New Roman" w:hAnsi="Cambria"/>
      <w:sz w:val="20"/>
      <w:szCs w:val="20"/>
      <w:lang w:val="en-IN"/>
    </w:rPr>
  </w:style>
  <w:style w:type="paragraph" w:styleId="xl70" w:customStyle="1">
    <w:name w:val="xl70"/>
    <w:basedOn w:val="Normal"/>
    <w:rsid w:val="00884AB2"/>
    <w:pPr>
      <w:pBdr>
        <w:top w:color="auto" w:space="0" w:sz="4" w:val="single"/>
        <w:left w:color="auto" w:space="0" w:sz="4" w:val="single"/>
        <w:bottom w:color="auto" w:space="0" w:sz="4" w:val="single"/>
        <w:right w:color="auto" w:space="0" w:sz="4" w:val="single"/>
      </w:pBdr>
      <w:shd w:color="000000" w:fill="f4b084" w:val="clear"/>
      <w:spacing w:after="100" w:afterAutospacing="1" w:before="100" w:beforeAutospacing="1" w:line="240" w:lineRule="auto"/>
      <w:jc w:val="center"/>
      <w:textAlignment w:val="center"/>
    </w:pPr>
    <w:rPr>
      <w:rFonts w:ascii="Cambria" w:cs="Times New Roman" w:eastAsia="Times New Roman" w:hAnsi="Cambria"/>
      <w:b w:val="1"/>
      <w:bCs w:val="1"/>
      <w:sz w:val="20"/>
      <w:szCs w:val="20"/>
      <w:lang w:val="en-IN"/>
    </w:rPr>
  </w:style>
  <w:style w:type="paragraph" w:styleId="xl71" w:customStyle="1">
    <w:name w:val="xl71"/>
    <w:basedOn w:val="Normal"/>
    <w:rsid w:val="00884AB2"/>
    <w:pPr>
      <w:pBdr>
        <w:top w:color="auto" w:space="0" w:sz="4" w:val="single"/>
        <w:left w:color="auto" w:space="0" w:sz="4" w:val="single"/>
        <w:bottom w:color="auto" w:space="0" w:sz="4" w:val="single"/>
        <w:right w:color="auto" w:space="0" w:sz="4" w:val="single"/>
      </w:pBdr>
      <w:spacing w:after="100" w:afterAutospacing="1" w:before="100" w:beforeAutospacing="1" w:line="240" w:lineRule="auto"/>
      <w:jc w:val="center"/>
    </w:pPr>
    <w:rPr>
      <w:rFonts w:ascii="Cambria" w:cs="Times New Roman" w:eastAsia="Times New Roman" w:hAnsi="Cambria"/>
      <w:b w:val="1"/>
      <w:bCs w:val="1"/>
      <w:sz w:val="20"/>
      <w:szCs w:val="20"/>
      <w:lang w:val="en-IN"/>
    </w:rPr>
  </w:style>
  <w:style w:type="paragraph" w:styleId="xl72" w:customStyle="1">
    <w:name w:val="xl72"/>
    <w:basedOn w:val="Normal"/>
    <w:rsid w:val="00884AB2"/>
    <w:pPr>
      <w:pBdr>
        <w:top w:color="auto" w:space="0" w:sz="4" w:val="single"/>
        <w:left w:color="auto" w:space="0" w:sz="4" w:val="single"/>
        <w:bottom w:color="auto" w:space="0" w:sz="4" w:val="single"/>
        <w:right w:color="auto" w:space="0" w:sz="4" w:val="single"/>
      </w:pBdr>
      <w:spacing w:after="100" w:afterAutospacing="1" w:before="100" w:beforeAutospacing="1" w:line="240" w:lineRule="auto"/>
      <w:jc w:val="center"/>
      <w:textAlignment w:val="center"/>
    </w:pPr>
    <w:rPr>
      <w:rFonts w:ascii="Cambria" w:cs="Times New Roman" w:eastAsia="Times New Roman" w:hAnsi="Cambria"/>
      <w:sz w:val="20"/>
      <w:szCs w:val="20"/>
      <w:lang w:val="en-IN"/>
    </w:rPr>
  </w:style>
  <w:style w:type="paragraph" w:styleId="xl73" w:customStyle="1">
    <w:name w:val="xl73"/>
    <w:basedOn w:val="Normal"/>
    <w:rsid w:val="00884AB2"/>
    <w:pPr>
      <w:pBdr>
        <w:top w:color="auto" w:space="0" w:sz="4" w:val="single"/>
        <w:left w:color="auto" w:space="0" w:sz="4" w:val="single"/>
        <w:bottom w:color="auto" w:space="0" w:sz="4" w:val="single"/>
        <w:right w:color="auto" w:space="0" w:sz="4" w:val="single"/>
      </w:pBdr>
      <w:spacing w:after="100" w:afterAutospacing="1" w:before="100" w:beforeAutospacing="1" w:line="240" w:lineRule="auto"/>
      <w:jc w:val="center"/>
    </w:pPr>
    <w:rPr>
      <w:rFonts w:ascii="Cambria" w:cs="Times New Roman" w:eastAsia="Times New Roman" w:hAnsi="Cambria"/>
      <w:sz w:val="20"/>
      <w:szCs w:val="20"/>
      <w:lang w:val="en-IN"/>
    </w:rPr>
  </w:style>
  <w:style w:type="paragraph" w:styleId="xl74" w:customStyle="1">
    <w:name w:val="xl74"/>
    <w:basedOn w:val="Normal"/>
    <w:rsid w:val="00884AB2"/>
    <w:pPr>
      <w:pBdr>
        <w:top w:color="auto" w:space="0" w:sz="4" w:val="single"/>
        <w:left w:color="auto" w:space="0" w:sz="4" w:val="single"/>
        <w:bottom w:color="auto" w:space="0" w:sz="4" w:val="single"/>
        <w:right w:color="auto" w:space="0" w:sz="4" w:val="single"/>
      </w:pBdr>
      <w:shd w:color="000000" w:fill="d9e1f2" w:val="clear"/>
      <w:spacing w:after="100" w:afterAutospacing="1" w:before="100" w:beforeAutospacing="1" w:line="240" w:lineRule="auto"/>
      <w:jc w:val="center"/>
    </w:pPr>
    <w:rPr>
      <w:rFonts w:ascii="Cambria" w:cs="Times New Roman" w:eastAsia="Times New Roman" w:hAnsi="Cambria"/>
      <w:sz w:val="20"/>
      <w:szCs w:val="20"/>
      <w:lang w:val="en-IN"/>
    </w:rPr>
  </w:style>
  <w:style w:type="paragraph" w:styleId="xl75" w:customStyle="1">
    <w:name w:val="xl75"/>
    <w:basedOn w:val="Normal"/>
    <w:rsid w:val="00884AB2"/>
    <w:pPr>
      <w:pBdr>
        <w:top w:color="auto" w:space="0" w:sz="4" w:val="single"/>
        <w:left w:color="auto" w:space="0" w:sz="4" w:val="single"/>
        <w:bottom w:color="auto" w:space="0" w:sz="4" w:val="single"/>
        <w:right w:color="auto" w:space="0" w:sz="4" w:val="single"/>
      </w:pBdr>
      <w:shd w:color="000000" w:fill="d9e1f2" w:val="clear"/>
      <w:spacing w:after="100" w:afterAutospacing="1" w:before="100" w:beforeAutospacing="1" w:line="240" w:lineRule="auto"/>
      <w:jc w:val="center"/>
    </w:pPr>
    <w:rPr>
      <w:rFonts w:ascii="Cambria" w:cs="Times New Roman" w:eastAsia="Times New Roman" w:hAnsi="Cambria"/>
      <w:sz w:val="20"/>
      <w:szCs w:val="20"/>
      <w:lang w:val="en-IN"/>
    </w:rPr>
  </w:style>
  <w:style w:type="paragraph" w:styleId="xl76" w:customStyle="1">
    <w:name w:val="xl76"/>
    <w:basedOn w:val="Normal"/>
    <w:rsid w:val="00884AB2"/>
    <w:pPr>
      <w:pBdr>
        <w:top w:color="auto" w:space="0" w:sz="4" w:val="single"/>
        <w:left w:color="auto" w:space="0" w:sz="4" w:val="single"/>
        <w:bottom w:color="auto" w:space="0" w:sz="4" w:val="single"/>
        <w:right w:color="auto" w:space="0" w:sz="4" w:val="single"/>
      </w:pBdr>
      <w:shd w:color="000000" w:fill="f4b084" w:val="clear"/>
      <w:spacing w:after="100" w:afterAutospacing="1" w:before="100" w:beforeAutospacing="1" w:line="240" w:lineRule="auto"/>
      <w:jc w:val="center"/>
    </w:pPr>
    <w:rPr>
      <w:rFonts w:ascii="Cambria" w:cs="Times New Roman" w:eastAsia="Times New Roman" w:hAnsi="Cambria"/>
      <w:b w:val="1"/>
      <w:bCs w:val="1"/>
      <w:sz w:val="20"/>
      <w:szCs w:val="20"/>
      <w:lang w:val="en-IN"/>
    </w:rPr>
  </w:style>
  <w:style w:type="paragraph" w:styleId="xl77" w:customStyle="1">
    <w:name w:val="xl77"/>
    <w:basedOn w:val="Normal"/>
    <w:rsid w:val="00884AB2"/>
    <w:pPr>
      <w:pBdr>
        <w:top w:color="auto" w:space="0" w:sz="4" w:val="single"/>
        <w:left w:color="auto" w:space="0" w:sz="4" w:val="single"/>
        <w:bottom w:color="auto" w:space="0" w:sz="4" w:val="single"/>
        <w:right w:color="auto" w:space="0" w:sz="4" w:val="single"/>
      </w:pBdr>
      <w:shd w:color="000000" w:fill="d9e1f2" w:val="clear"/>
      <w:spacing w:after="100" w:afterAutospacing="1" w:before="100" w:beforeAutospacing="1" w:line="240" w:lineRule="auto"/>
      <w:jc w:val="center"/>
    </w:pPr>
    <w:rPr>
      <w:rFonts w:ascii="Cambria" w:cs="Times New Roman" w:eastAsia="Times New Roman" w:hAnsi="Cambria"/>
      <w:b w:val="1"/>
      <w:bCs w:val="1"/>
      <w:sz w:val="20"/>
      <w:szCs w:val="20"/>
      <w:lang w:val="en-IN"/>
    </w:rPr>
  </w:style>
  <w:style w:type="paragraph" w:styleId="xl78" w:customStyle="1">
    <w:name w:val="xl78"/>
    <w:basedOn w:val="Normal"/>
    <w:rsid w:val="00884AB2"/>
    <w:pPr>
      <w:pBdr>
        <w:top w:color="auto" w:space="0" w:sz="4" w:val="single"/>
        <w:left w:color="auto" w:space="0" w:sz="4" w:val="single"/>
        <w:bottom w:color="auto" w:space="0" w:sz="4" w:val="single"/>
        <w:right w:color="auto" w:space="0" w:sz="4" w:val="single"/>
      </w:pBdr>
      <w:shd w:color="000000" w:fill="d9e1f2" w:val="clear"/>
      <w:spacing w:after="100" w:afterAutospacing="1" w:before="100" w:beforeAutospacing="1" w:line="240" w:lineRule="auto"/>
      <w:jc w:val="center"/>
    </w:pPr>
    <w:rPr>
      <w:rFonts w:ascii="Cambria" w:cs="Times New Roman" w:eastAsia="Times New Roman" w:hAnsi="Cambria"/>
      <w:b w:val="1"/>
      <w:bCs w:val="1"/>
      <w:sz w:val="20"/>
      <w:szCs w:val="20"/>
      <w:lang w:val="en-IN"/>
    </w:rPr>
  </w:style>
  <w:style w:type="paragraph" w:styleId="xl79" w:customStyle="1">
    <w:name w:val="xl79"/>
    <w:basedOn w:val="Normal"/>
    <w:rsid w:val="00884AB2"/>
    <w:pPr>
      <w:pBdr>
        <w:top w:color="auto" w:space="0" w:sz="4" w:val="single"/>
        <w:left w:color="auto" w:space="0" w:sz="4" w:val="single"/>
        <w:bottom w:color="auto" w:space="0" w:sz="4" w:val="single"/>
        <w:right w:color="auto" w:space="0" w:sz="4" w:val="single"/>
      </w:pBdr>
      <w:shd w:color="e2f0d9" w:fill="d9e1f2" w:val="clear"/>
      <w:spacing w:after="100" w:afterAutospacing="1" w:before="100" w:beforeAutospacing="1" w:line="240" w:lineRule="auto"/>
      <w:jc w:val="center"/>
      <w:textAlignment w:val="center"/>
    </w:pPr>
    <w:rPr>
      <w:rFonts w:ascii="Cambria" w:cs="Times New Roman" w:eastAsia="Times New Roman" w:hAnsi="Cambria"/>
      <w:b w:val="1"/>
      <w:bCs w:val="1"/>
      <w:color w:val="000000"/>
      <w:sz w:val="20"/>
      <w:szCs w:val="20"/>
      <w:lang w:val="en-IN"/>
    </w:rPr>
  </w:style>
  <w:style w:type="paragraph" w:styleId="xl80" w:customStyle="1">
    <w:name w:val="xl80"/>
    <w:basedOn w:val="Normal"/>
    <w:rsid w:val="00884AB2"/>
    <w:pPr>
      <w:pBdr>
        <w:top w:color="auto" w:space="0" w:sz="4" w:val="single"/>
        <w:left w:color="auto" w:space="0" w:sz="4" w:val="single"/>
        <w:bottom w:color="auto" w:space="0" w:sz="4" w:val="single"/>
        <w:right w:color="auto" w:space="0" w:sz="4" w:val="single"/>
      </w:pBdr>
      <w:shd w:color="000000" w:fill="f4b084" w:val="clear"/>
      <w:spacing w:after="100" w:afterAutospacing="1" w:before="100" w:beforeAutospacing="1" w:line="240" w:lineRule="auto"/>
      <w:jc w:val="center"/>
    </w:pPr>
    <w:rPr>
      <w:rFonts w:ascii="Cambria" w:cs="Times New Roman" w:eastAsia="Times New Roman" w:hAnsi="Cambria"/>
      <w:b w:val="1"/>
      <w:bCs w:val="1"/>
      <w:sz w:val="20"/>
      <w:szCs w:val="20"/>
      <w:lang w:val="en-IN"/>
    </w:rPr>
  </w:style>
  <w:style w:type="paragraph" w:styleId="xl81" w:customStyle="1">
    <w:name w:val="xl81"/>
    <w:basedOn w:val="Normal"/>
    <w:rsid w:val="00884AB2"/>
    <w:pPr>
      <w:pBdr>
        <w:top w:color="auto" w:space="0" w:sz="4" w:val="single"/>
        <w:left w:color="auto" w:space="0" w:sz="4" w:val="single"/>
        <w:bottom w:color="auto" w:space="0" w:sz="4" w:val="single"/>
        <w:right w:color="auto" w:space="0" w:sz="4" w:val="single"/>
      </w:pBdr>
      <w:spacing w:after="100" w:afterAutospacing="1" w:before="100" w:beforeAutospacing="1" w:line="240" w:lineRule="auto"/>
      <w:jc w:val="center"/>
      <w:textAlignment w:val="center"/>
    </w:pPr>
    <w:rPr>
      <w:rFonts w:ascii="Cambria" w:cs="Times New Roman" w:eastAsia="Times New Roman" w:hAnsi="Cambria"/>
      <w:b w:val="1"/>
      <w:bCs w:val="1"/>
      <w:sz w:val="20"/>
      <w:szCs w:val="20"/>
      <w:lang w:val="en-IN"/>
    </w:rPr>
  </w:style>
  <w:style w:type="paragraph" w:styleId="xl82" w:customStyle="1">
    <w:name w:val="xl82"/>
    <w:basedOn w:val="Normal"/>
    <w:rsid w:val="00884AB2"/>
    <w:pPr>
      <w:pBdr>
        <w:top w:color="auto" w:space="0" w:sz="4" w:val="single"/>
        <w:left w:color="auto" w:space="0" w:sz="4" w:val="single"/>
        <w:bottom w:color="auto" w:space="0" w:sz="4" w:val="single"/>
        <w:right w:color="auto" w:space="0" w:sz="4" w:val="single"/>
      </w:pBdr>
      <w:shd w:color="000000" w:fill="ffd966" w:val="clear"/>
      <w:spacing w:after="100" w:afterAutospacing="1" w:before="100" w:beforeAutospacing="1" w:line="240" w:lineRule="auto"/>
      <w:jc w:val="center"/>
      <w:textAlignment w:val="center"/>
    </w:pPr>
    <w:rPr>
      <w:rFonts w:ascii="Cambria" w:cs="Times New Roman" w:eastAsia="Times New Roman" w:hAnsi="Cambria"/>
      <w:b w:val="1"/>
      <w:bCs w:val="1"/>
      <w:sz w:val="20"/>
      <w:szCs w:val="20"/>
      <w:lang w:val="en-IN"/>
    </w:rPr>
  </w:style>
  <w:style w:type="paragraph" w:styleId="xl83" w:customStyle="1">
    <w:name w:val="xl83"/>
    <w:basedOn w:val="Normal"/>
    <w:rsid w:val="00884AB2"/>
    <w:pPr>
      <w:pBdr>
        <w:top w:color="auto" w:space="0" w:sz="4" w:val="single"/>
        <w:left w:color="auto" w:space="0" w:sz="4" w:val="single"/>
        <w:bottom w:color="auto" w:space="0" w:sz="4" w:val="single"/>
        <w:right w:color="auto" w:space="0" w:sz="4" w:val="single"/>
      </w:pBdr>
      <w:shd w:color="000000" w:fill="8ea9db" w:val="clear"/>
      <w:spacing w:after="100" w:afterAutospacing="1" w:before="100" w:beforeAutospacing="1" w:line="240" w:lineRule="auto"/>
      <w:jc w:val="center"/>
      <w:textAlignment w:val="center"/>
    </w:pPr>
    <w:rPr>
      <w:rFonts w:ascii="Cambria" w:cs="Times New Roman" w:eastAsia="Times New Roman" w:hAnsi="Cambria"/>
      <w:b w:val="1"/>
      <w:bCs w:val="1"/>
      <w:sz w:val="20"/>
      <w:szCs w:val="20"/>
      <w:lang w:val="en-IN"/>
    </w:rPr>
  </w:style>
  <w:style w:type="paragraph" w:styleId="xl84" w:customStyle="1">
    <w:name w:val="xl84"/>
    <w:basedOn w:val="Normal"/>
    <w:rsid w:val="00884AB2"/>
    <w:pPr>
      <w:pBdr>
        <w:top w:color="auto" w:space="0" w:sz="4" w:val="single"/>
        <w:left w:color="auto" w:space="0" w:sz="4" w:val="single"/>
        <w:bottom w:color="auto" w:space="0" w:sz="4" w:val="single"/>
        <w:right w:color="auto" w:space="0" w:sz="4" w:val="single"/>
      </w:pBdr>
      <w:shd w:color="000000" w:fill="92d050" w:val="clear"/>
      <w:spacing w:after="100" w:afterAutospacing="1" w:before="100" w:beforeAutospacing="1" w:line="240" w:lineRule="auto"/>
      <w:jc w:val="center"/>
      <w:textAlignment w:val="center"/>
    </w:pPr>
    <w:rPr>
      <w:rFonts w:ascii="Cambria" w:cs="Times New Roman" w:eastAsia="Times New Roman" w:hAnsi="Cambria"/>
      <w:b w:val="1"/>
      <w:bCs w:val="1"/>
      <w:sz w:val="20"/>
      <w:szCs w:val="20"/>
      <w:lang w:val="en-IN"/>
    </w:rPr>
  </w:style>
  <w:style w:type="paragraph" w:styleId="xl85" w:customStyle="1">
    <w:name w:val="xl85"/>
    <w:basedOn w:val="Normal"/>
    <w:rsid w:val="00884AB2"/>
    <w:pPr>
      <w:pBdr>
        <w:top w:color="auto" w:space="0" w:sz="4" w:val="single"/>
        <w:left w:color="auto" w:space="0" w:sz="4" w:val="single"/>
        <w:bottom w:color="auto" w:space="0" w:sz="4" w:val="single"/>
        <w:right w:color="auto" w:space="0" w:sz="4" w:val="single"/>
      </w:pBdr>
      <w:spacing w:after="100" w:afterAutospacing="1" w:before="100" w:beforeAutospacing="1" w:line="240" w:lineRule="auto"/>
      <w:jc w:val="center"/>
      <w:textAlignment w:val="center"/>
    </w:pPr>
    <w:rPr>
      <w:rFonts w:ascii="Cambria" w:cs="Times New Roman" w:eastAsia="Times New Roman" w:hAnsi="Cambria"/>
      <w:b w:val="1"/>
      <w:bCs w:val="1"/>
      <w:sz w:val="20"/>
      <w:szCs w:val="20"/>
      <w:lang w:val="en-IN"/>
    </w:rPr>
  </w:style>
  <w:style w:type="paragraph" w:styleId="xl86" w:customStyle="1">
    <w:name w:val="xl86"/>
    <w:basedOn w:val="Normal"/>
    <w:rsid w:val="00884AB2"/>
    <w:pPr>
      <w:pBdr>
        <w:top w:color="auto" w:space="0" w:sz="4" w:val="single"/>
        <w:left w:color="auto" w:space="0" w:sz="4" w:val="single"/>
        <w:bottom w:color="auto" w:space="0" w:sz="4" w:val="single"/>
        <w:right w:color="auto" w:space="0" w:sz="4" w:val="single"/>
      </w:pBdr>
      <w:shd w:color="000000" w:fill="ffff00" w:val="clear"/>
      <w:spacing w:after="100" w:afterAutospacing="1" w:before="100" w:beforeAutospacing="1" w:line="240" w:lineRule="auto"/>
      <w:jc w:val="center"/>
      <w:textAlignment w:val="center"/>
    </w:pPr>
    <w:rPr>
      <w:rFonts w:ascii="Cambria" w:cs="Times New Roman" w:eastAsia="Times New Roman" w:hAnsi="Cambria"/>
      <w:b w:val="1"/>
      <w:bCs w:val="1"/>
      <w:sz w:val="20"/>
      <w:szCs w:val="20"/>
      <w:lang w:val="en-IN"/>
    </w:rPr>
  </w:style>
  <w:style w:type="paragraph" w:styleId="xl87" w:customStyle="1">
    <w:name w:val="xl87"/>
    <w:basedOn w:val="Normal"/>
    <w:rsid w:val="00884AB2"/>
    <w:pPr>
      <w:pBdr>
        <w:top w:color="auto" w:space="0" w:sz="4" w:val="single"/>
        <w:left w:color="auto" w:space="0" w:sz="4" w:val="single"/>
        <w:bottom w:color="auto" w:space="0" w:sz="4" w:val="single"/>
        <w:right w:color="auto" w:space="0" w:sz="4" w:val="single"/>
      </w:pBdr>
      <w:shd w:color="000000" w:fill="8ea9db" w:val="clear"/>
      <w:spacing w:after="100" w:afterAutospacing="1" w:before="100" w:beforeAutospacing="1" w:line="240" w:lineRule="auto"/>
      <w:jc w:val="center"/>
      <w:textAlignment w:val="center"/>
    </w:pPr>
    <w:rPr>
      <w:rFonts w:ascii="Cambria" w:cs="Times New Roman" w:eastAsia="Times New Roman" w:hAnsi="Cambria"/>
      <w:b w:val="1"/>
      <w:bCs w:val="1"/>
      <w:sz w:val="20"/>
      <w:szCs w:val="20"/>
      <w:lang w:val="en-IN"/>
    </w:rPr>
  </w:style>
  <w:style w:type="paragraph" w:styleId="xl88" w:customStyle="1">
    <w:name w:val="xl88"/>
    <w:basedOn w:val="Normal"/>
    <w:rsid w:val="00884AB2"/>
    <w:pPr>
      <w:pBdr>
        <w:top w:color="auto" w:space="0" w:sz="4" w:val="single"/>
        <w:left w:color="auto" w:space="0" w:sz="4" w:val="single"/>
        <w:bottom w:color="auto" w:space="0" w:sz="4" w:val="single"/>
        <w:right w:color="auto" w:space="0" w:sz="4" w:val="single"/>
      </w:pBdr>
      <w:shd w:color="000000" w:fill="92d050" w:val="clear"/>
      <w:spacing w:after="100" w:afterAutospacing="1" w:before="100" w:beforeAutospacing="1" w:line="240" w:lineRule="auto"/>
      <w:jc w:val="center"/>
      <w:textAlignment w:val="center"/>
    </w:pPr>
    <w:rPr>
      <w:rFonts w:ascii="Cambria" w:cs="Times New Roman" w:eastAsia="Times New Roman" w:hAnsi="Cambria"/>
      <w:b w:val="1"/>
      <w:bCs w:val="1"/>
      <w:sz w:val="20"/>
      <w:szCs w:val="20"/>
      <w:lang w:val="en-IN"/>
    </w:rPr>
  </w:style>
  <w:style w:type="paragraph" w:styleId="xl89" w:customStyle="1">
    <w:name w:val="xl89"/>
    <w:basedOn w:val="Normal"/>
    <w:rsid w:val="00884AB2"/>
    <w:pPr>
      <w:pBdr>
        <w:top w:color="auto" w:space="0" w:sz="4" w:val="single"/>
        <w:left w:color="auto" w:space="0" w:sz="4" w:val="single"/>
        <w:bottom w:color="auto" w:space="0" w:sz="4" w:val="single"/>
        <w:right w:color="auto" w:space="0" w:sz="4" w:val="single"/>
      </w:pBdr>
      <w:spacing w:after="100" w:afterAutospacing="1" w:before="100" w:beforeAutospacing="1" w:line="240" w:lineRule="auto"/>
      <w:jc w:val="center"/>
      <w:textAlignment w:val="center"/>
    </w:pPr>
    <w:rPr>
      <w:rFonts w:ascii="Cambria" w:cs="Times New Roman" w:eastAsia="Times New Roman" w:hAnsi="Cambria"/>
      <w:b w:val="1"/>
      <w:bCs w:val="1"/>
      <w:sz w:val="20"/>
      <w:szCs w:val="20"/>
      <w:lang w:val="en-IN"/>
    </w:rPr>
  </w:style>
  <w:style w:type="paragraph" w:styleId="xl90" w:customStyle="1">
    <w:name w:val="xl90"/>
    <w:basedOn w:val="Normal"/>
    <w:rsid w:val="00884AB2"/>
    <w:pPr>
      <w:pBdr>
        <w:top w:color="auto" w:space="0" w:sz="4" w:val="single"/>
        <w:left w:color="auto" w:space="0" w:sz="4" w:val="single"/>
        <w:bottom w:color="auto" w:space="0" w:sz="4" w:val="single"/>
        <w:right w:color="auto" w:space="0" w:sz="4" w:val="single"/>
      </w:pBdr>
      <w:shd w:color="000000" w:fill="ffff00" w:val="clear"/>
      <w:spacing w:after="100" w:afterAutospacing="1" w:before="100" w:beforeAutospacing="1" w:line="240" w:lineRule="auto"/>
      <w:jc w:val="center"/>
      <w:textAlignment w:val="center"/>
    </w:pPr>
    <w:rPr>
      <w:rFonts w:ascii="Cambria" w:cs="Times New Roman" w:eastAsia="Times New Roman" w:hAnsi="Cambria"/>
      <w:b w:val="1"/>
      <w:bCs w:val="1"/>
      <w:sz w:val="20"/>
      <w:szCs w:val="20"/>
      <w:lang w:val="en-IN"/>
    </w:rPr>
  </w:style>
  <w:style w:type="paragraph" w:styleId="xl91" w:customStyle="1">
    <w:name w:val="xl91"/>
    <w:basedOn w:val="Normal"/>
    <w:rsid w:val="00884AB2"/>
    <w:pPr>
      <w:pBdr>
        <w:top w:color="auto" w:space="0" w:sz="4" w:val="single"/>
        <w:bottom w:color="auto" w:space="0" w:sz="4" w:val="single"/>
      </w:pBdr>
      <w:shd w:color="000000" w:fill="8ea9db" w:val="clear"/>
      <w:spacing w:after="100" w:afterAutospacing="1" w:before="100" w:beforeAutospacing="1" w:line="240" w:lineRule="auto"/>
      <w:jc w:val="center"/>
      <w:textAlignment w:val="center"/>
    </w:pPr>
    <w:rPr>
      <w:rFonts w:ascii="Cambria" w:cs="Times New Roman" w:eastAsia="Times New Roman" w:hAnsi="Cambria"/>
      <w:b w:val="1"/>
      <w:bCs w:val="1"/>
      <w:sz w:val="20"/>
      <w:szCs w:val="20"/>
      <w:lang w:val="en-IN"/>
    </w:rPr>
  </w:style>
  <w:style w:type="paragraph" w:styleId="NormalWeb">
    <w:name w:val="Normal (Web)"/>
    <w:basedOn w:val="Normal"/>
    <w:uiPriority w:val="99"/>
    <w:semiHidden w:val="1"/>
    <w:unhideWhenUsed w:val="1"/>
    <w:rsid w:val="00A4732D"/>
    <w:pPr>
      <w:spacing w:after="100" w:afterAutospacing="1" w:before="100" w:beforeAutospacing="1" w:line="240" w:lineRule="auto"/>
    </w:pPr>
    <w:rPr>
      <w:rFonts w:ascii="Times New Roman" w:cs="Times New Roman" w:eastAsia="Times New Roman" w:hAnsi="Times New Roman"/>
      <w:sz w:val="24"/>
      <w:szCs w:val="24"/>
      <w:lang w:bidi="hi-IN" w:eastAsia="zh-CN" w:val="en-IN"/>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7">
    <w:basedOn w:val="TableNormal"/>
    <w:tblPr>
      <w:tblStyleRowBandSize w:val="1"/>
      <w:tblStyleColBandSize w:val="1"/>
      <w:tblCellMar>
        <w:top w:w="0.0" w:type="dxa"/>
        <w:left w:w="0.0" w:type="dxa"/>
        <w:bottom w:w="0.0" w:type="dxa"/>
        <w:right w:w="0.0" w:type="dxa"/>
      </w:tblCellMar>
    </w:tblPr>
  </w:style>
  <w:style w:type="table" w:styleId="Table1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1">
    <w:basedOn w:val="TableNormal"/>
    <w:tblPr>
      <w:tblStyleRowBandSize w:val="1"/>
      <w:tblStyleColBandSize w:val="1"/>
      <w:tblCellMar>
        <w:top w:w="0.0" w:type="dxa"/>
        <w:left w:w="0.0" w:type="dxa"/>
        <w:bottom w:w="0.0" w:type="dxa"/>
        <w:right w:w="0.0" w:type="dxa"/>
      </w:tblCellMar>
    </w:tblPr>
  </w:style>
  <w:style w:type="table" w:styleId="Table82">
    <w:basedOn w:val="TableNormal"/>
    <w:tblPr>
      <w:tblStyleRowBandSize w:val="1"/>
      <w:tblStyleColBandSize w:val="1"/>
      <w:tblCellMar>
        <w:top w:w="0.0" w:type="dxa"/>
        <w:left w:w="0.0" w:type="dxa"/>
        <w:bottom w:w="0.0" w:type="dxa"/>
        <w:right w:w="0.0" w:type="dxa"/>
      </w:tblCellMar>
    </w:tblPr>
  </w:style>
  <w:style w:type="table" w:styleId="Table83">
    <w:basedOn w:val="TableNormal"/>
    <w:tblPr>
      <w:tblStyleRowBandSize w:val="1"/>
      <w:tblStyleColBandSize w:val="1"/>
      <w:tblCellMar>
        <w:top w:w="0.0" w:type="dxa"/>
        <w:left w:w="0.0" w:type="dxa"/>
        <w:bottom w:w="0.0" w:type="dxa"/>
        <w:right w:w="0.0" w:type="dxa"/>
      </w:tblCellMar>
    </w:tblPr>
  </w:style>
  <w:style w:type="table" w:styleId="Table84">
    <w:basedOn w:val="TableNormal"/>
    <w:tblPr>
      <w:tblStyleRowBandSize w:val="1"/>
      <w:tblStyleColBandSize w:val="1"/>
      <w:tblCellMar>
        <w:top w:w="0.0" w:type="dxa"/>
        <w:left w:w="0.0" w:type="dxa"/>
        <w:bottom w:w="0.0" w:type="dxa"/>
        <w:right w:w="0.0" w:type="dxa"/>
      </w:tblCellMar>
    </w:tblPr>
  </w:style>
  <w:style w:type="table" w:styleId="Table85">
    <w:basedOn w:val="TableNormal"/>
    <w:tblPr>
      <w:tblStyleRowBandSize w:val="1"/>
      <w:tblStyleColBandSize w:val="1"/>
      <w:tblCellMar>
        <w:top w:w="0.0" w:type="dxa"/>
        <w:left w:w="0.0" w:type="dxa"/>
        <w:bottom w:w="0.0" w:type="dxa"/>
        <w:right w:w="0.0" w:type="dxa"/>
      </w:tblCellMar>
    </w:tblPr>
  </w:style>
  <w:style w:type="table" w:styleId="Table86">
    <w:basedOn w:val="TableNormal"/>
    <w:tblPr>
      <w:tblStyleRowBandSize w:val="1"/>
      <w:tblStyleColBandSize w:val="1"/>
      <w:tblCellMar>
        <w:top w:w="0.0" w:type="dxa"/>
        <w:left w:w="0.0" w:type="dxa"/>
        <w:bottom w:w="0.0" w:type="dxa"/>
        <w:right w:w="0.0" w:type="dxa"/>
      </w:tblCellMar>
    </w:tblPr>
  </w:style>
  <w:style w:type="table" w:styleId="Table87">
    <w:basedOn w:val="TableNormal"/>
    <w:tblPr>
      <w:tblStyleRowBandSize w:val="1"/>
      <w:tblStyleColBandSize w:val="1"/>
      <w:tblCellMar>
        <w:top w:w="0.0" w:type="dxa"/>
        <w:left w:w="0.0" w:type="dxa"/>
        <w:bottom w:w="0.0" w:type="dxa"/>
        <w:right w:w="0.0" w:type="dxa"/>
      </w:tblCellMar>
    </w:tblPr>
  </w:style>
  <w:style w:type="table" w:styleId="Table88">
    <w:basedOn w:val="TableNormal"/>
    <w:tblPr>
      <w:tblStyleRowBandSize w:val="1"/>
      <w:tblStyleColBandSize w:val="1"/>
      <w:tblCellMar>
        <w:top w:w="0.0" w:type="dxa"/>
        <w:left w:w="0.0" w:type="dxa"/>
        <w:bottom w:w="0.0" w:type="dxa"/>
        <w:right w:w="0.0" w:type="dxa"/>
      </w:tblCellMar>
    </w:tblPr>
  </w:style>
  <w:style w:type="table" w:styleId="Table89">
    <w:basedOn w:val="TableNormal"/>
    <w:tblPr>
      <w:tblStyleRowBandSize w:val="1"/>
      <w:tblStyleColBandSize w:val="1"/>
      <w:tblCellMar>
        <w:top w:w="0.0" w:type="dxa"/>
        <w:left w:w="0.0" w:type="dxa"/>
        <w:bottom w:w="0.0" w:type="dxa"/>
        <w:right w:w="0.0" w:type="dxa"/>
      </w:tblCellMar>
    </w:tblPr>
  </w:style>
  <w:style w:type="table" w:styleId="Table90">
    <w:basedOn w:val="TableNormal"/>
    <w:tblPr>
      <w:tblStyleRowBandSize w:val="1"/>
      <w:tblStyleColBandSize w:val="1"/>
      <w:tblCellMar>
        <w:top w:w="0.0" w:type="dxa"/>
        <w:left w:w="0.0" w:type="dxa"/>
        <w:bottom w:w="0.0" w:type="dxa"/>
        <w:right w:w="0.0" w:type="dxa"/>
      </w:tblCellMar>
    </w:tblPr>
  </w:style>
  <w:style w:type="table" w:styleId="Table91">
    <w:basedOn w:val="TableNormal"/>
    <w:tblPr>
      <w:tblStyleRowBandSize w:val="1"/>
      <w:tblStyleColBandSize w:val="1"/>
      <w:tblCellMar>
        <w:top w:w="0.0" w:type="dxa"/>
        <w:left w:w="0.0" w:type="dxa"/>
        <w:bottom w:w="0.0" w:type="dxa"/>
        <w:right w:w="0.0" w:type="dxa"/>
      </w:tblCellMar>
    </w:tblPr>
  </w:style>
  <w:style w:type="table" w:styleId="Table92">
    <w:basedOn w:val="TableNormal"/>
    <w:tblPr>
      <w:tblStyleRowBandSize w:val="1"/>
      <w:tblStyleColBandSize w:val="1"/>
      <w:tblCellMar>
        <w:top w:w="0.0" w:type="dxa"/>
        <w:left w:w="0.0" w:type="dxa"/>
        <w:bottom w:w="0.0" w:type="dxa"/>
        <w:right w:w="0.0" w:type="dxa"/>
      </w:tblCellMar>
    </w:tblPr>
  </w:style>
  <w:style w:type="table" w:styleId="Table93">
    <w:basedOn w:val="TableNormal"/>
    <w:tblPr>
      <w:tblStyleRowBandSize w:val="1"/>
      <w:tblStyleColBandSize w:val="1"/>
      <w:tblCellMar>
        <w:top w:w="0.0" w:type="dxa"/>
        <w:left w:w="0.0" w:type="dxa"/>
        <w:bottom w:w="0.0" w:type="dxa"/>
        <w:right w:w="0.0" w:type="dxa"/>
      </w:tblCellMar>
    </w:tblPr>
  </w:style>
  <w:style w:type="table" w:styleId="Table94">
    <w:basedOn w:val="TableNormal"/>
    <w:tblPr>
      <w:tblStyleRowBandSize w:val="1"/>
      <w:tblStyleColBandSize w:val="1"/>
      <w:tblCellMar>
        <w:top w:w="0.0" w:type="dxa"/>
        <w:left w:w="0.0" w:type="dxa"/>
        <w:bottom w:w="0.0" w:type="dxa"/>
        <w:right w:w="0.0" w:type="dxa"/>
      </w:tblCellMar>
    </w:tblPr>
  </w:style>
  <w:style w:type="table" w:styleId="Table95">
    <w:basedOn w:val="TableNormal"/>
    <w:tblPr>
      <w:tblStyleRowBandSize w:val="1"/>
      <w:tblStyleColBandSize w:val="1"/>
      <w:tblCellMar>
        <w:top w:w="0.0" w:type="dxa"/>
        <w:left w:w="0.0" w:type="dxa"/>
        <w:bottom w:w="0.0" w:type="dxa"/>
        <w:right w:w="0.0" w:type="dxa"/>
      </w:tblCellMar>
    </w:tblPr>
  </w:style>
  <w:style w:type="table" w:styleId="Table96">
    <w:basedOn w:val="TableNormal"/>
    <w:tblPr>
      <w:tblStyleRowBandSize w:val="1"/>
      <w:tblStyleColBandSize w:val="1"/>
      <w:tblCellMar>
        <w:top w:w="0.0" w:type="dxa"/>
        <w:left w:w="0.0" w:type="dxa"/>
        <w:bottom w:w="0.0" w:type="dxa"/>
        <w:right w:w="0.0" w:type="dxa"/>
      </w:tblCellMar>
    </w:tblPr>
  </w:style>
  <w:style w:type="table" w:styleId="Table97">
    <w:basedOn w:val="TableNormal"/>
    <w:tblPr>
      <w:tblStyleRowBandSize w:val="1"/>
      <w:tblStyleColBandSize w:val="1"/>
      <w:tblCellMar>
        <w:top w:w="0.0" w:type="dxa"/>
        <w:left w:w="0.0" w:type="dxa"/>
        <w:bottom w:w="0.0" w:type="dxa"/>
        <w:right w:w="0.0" w:type="dxa"/>
      </w:tblCellMar>
    </w:tblPr>
  </w:style>
  <w:style w:type="table" w:styleId="Table98">
    <w:basedOn w:val="TableNormal"/>
    <w:tblPr>
      <w:tblStyleRowBandSize w:val="1"/>
      <w:tblStyleColBandSize w:val="1"/>
      <w:tblCellMar>
        <w:top w:w="0.0" w:type="dxa"/>
        <w:left w:w="0.0" w:type="dxa"/>
        <w:bottom w:w="0.0" w:type="dxa"/>
        <w:right w:w="0.0" w:type="dxa"/>
      </w:tblCellMar>
    </w:tblPr>
  </w:style>
  <w:style w:type="table" w:styleId="Table99">
    <w:basedOn w:val="TableNormal"/>
    <w:tblPr>
      <w:tblStyleRowBandSize w:val="1"/>
      <w:tblStyleColBandSize w:val="1"/>
      <w:tblCellMar>
        <w:top w:w="0.0" w:type="dxa"/>
        <w:left w:w="0.0" w:type="dxa"/>
        <w:bottom w:w="0.0" w:type="dxa"/>
        <w:right w:w="0.0" w:type="dxa"/>
      </w:tblCellMar>
    </w:tblPr>
  </w:style>
  <w:style w:type="table" w:styleId="Table100">
    <w:basedOn w:val="TableNormal"/>
    <w:tblPr>
      <w:tblStyleRowBandSize w:val="1"/>
      <w:tblStyleColBandSize w:val="1"/>
      <w:tblCellMar>
        <w:top w:w="0.0" w:type="dxa"/>
        <w:left w:w="0.0" w:type="dxa"/>
        <w:bottom w:w="0.0" w:type="dxa"/>
        <w:right w:w="0.0" w:type="dxa"/>
      </w:tblCellMar>
    </w:tblPr>
  </w:style>
  <w:style w:type="table" w:styleId="Table101">
    <w:basedOn w:val="TableNormal"/>
    <w:tblPr>
      <w:tblStyleRowBandSize w:val="1"/>
      <w:tblStyleColBandSize w:val="1"/>
      <w:tblCellMar>
        <w:top w:w="0.0" w:type="dxa"/>
        <w:left w:w="0.0" w:type="dxa"/>
        <w:bottom w:w="0.0" w:type="dxa"/>
        <w:right w:w="0.0" w:type="dxa"/>
      </w:tblCellMar>
    </w:tblPr>
  </w:style>
  <w:style w:type="table" w:styleId="Table102">
    <w:basedOn w:val="TableNormal"/>
    <w:tblPr>
      <w:tblStyleRowBandSize w:val="1"/>
      <w:tblStyleColBandSize w:val="1"/>
      <w:tblCellMar>
        <w:top w:w="0.0" w:type="dxa"/>
        <w:left w:w="115.0" w:type="dxa"/>
        <w:bottom w:w="0.0" w:type="dxa"/>
        <w:right w:w="115.0" w:type="dxa"/>
      </w:tblCellMar>
    </w:tblPr>
  </w:style>
  <w:style w:type="table" w:styleId="Table103">
    <w:basedOn w:val="TableNormal"/>
    <w:tblPr>
      <w:tblStyleRowBandSize w:val="1"/>
      <w:tblStyleColBandSize w:val="1"/>
      <w:tblCellMar>
        <w:top w:w="0.0" w:type="dxa"/>
        <w:left w:w="115.0" w:type="dxa"/>
        <w:bottom w:w="0.0" w:type="dxa"/>
        <w:right w:w="115.0" w:type="dxa"/>
      </w:tblCellMar>
    </w:tblPr>
  </w:style>
  <w:style w:type="table" w:styleId="Table104">
    <w:basedOn w:val="TableNormal"/>
    <w:tblPr>
      <w:tblStyleRowBandSize w:val="1"/>
      <w:tblStyleColBandSize w:val="1"/>
      <w:tblCellMar>
        <w:top w:w="0.0" w:type="dxa"/>
        <w:left w:w="115.0" w:type="dxa"/>
        <w:bottom w:w="0.0" w:type="dxa"/>
        <w:right w:w="115.0" w:type="dxa"/>
      </w:tblCellMar>
    </w:tblPr>
  </w:style>
  <w:style w:type="table" w:styleId="Table105">
    <w:basedOn w:val="TableNormal"/>
    <w:tblPr>
      <w:tblStyleRowBandSize w:val="1"/>
      <w:tblStyleColBandSize w:val="1"/>
      <w:tblCellMar>
        <w:top w:w="0.0" w:type="dxa"/>
        <w:left w:w="115.0" w:type="dxa"/>
        <w:bottom w:w="0.0" w:type="dxa"/>
        <w:right w:w="115.0" w:type="dxa"/>
      </w:tblCellMar>
    </w:tblPr>
  </w:style>
  <w:style w:type="table" w:styleId="Table106">
    <w:basedOn w:val="TableNormal"/>
    <w:tblPr>
      <w:tblStyleRowBandSize w:val="1"/>
      <w:tblStyleColBandSize w:val="1"/>
      <w:tblCellMar>
        <w:top w:w="0.0" w:type="dxa"/>
        <w:left w:w="115.0" w:type="dxa"/>
        <w:bottom w:w="0.0" w:type="dxa"/>
        <w:right w:w="115.0" w:type="dxa"/>
      </w:tblCellMar>
    </w:tblPr>
  </w:style>
  <w:style w:type="table" w:styleId="Table107">
    <w:basedOn w:val="TableNormal"/>
    <w:tblPr>
      <w:tblStyleRowBandSize w:val="1"/>
      <w:tblStyleColBandSize w:val="1"/>
      <w:tblCellMar>
        <w:top w:w="0.0" w:type="dxa"/>
        <w:left w:w="115.0" w:type="dxa"/>
        <w:bottom w:w="0.0" w:type="dxa"/>
        <w:right w:w="115.0" w:type="dxa"/>
      </w:tblCellMar>
    </w:tblPr>
  </w:style>
  <w:style w:type="table" w:styleId="Table108">
    <w:basedOn w:val="TableNormal"/>
    <w:tblPr>
      <w:tblStyleRowBandSize w:val="1"/>
      <w:tblStyleColBandSize w:val="1"/>
      <w:tblCellMar>
        <w:top w:w="0.0" w:type="dxa"/>
        <w:left w:w="115.0" w:type="dxa"/>
        <w:bottom w:w="0.0" w:type="dxa"/>
        <w:right w:w="115.0" w:type="dxa"/>
      </w:tblCellMar>
    </w:tblPr>
  </w:style>
  <w:style w:type="table" w:styleId="Table109">
    <w:basedOn w:val="TableNormal"/>
    <w:tblPr>
      <w:tblStyleRowBandSize w:val="1"/>
      <w:tblStyleColBandSize w:val="1"/>
      <w:tblCellMar>
        <w:top w:w="0.0" w:type="dxa"/>
        <w:left w:w="115.0" w:type="dxa"/>
        <w:bottom w:w="0.0" w:type="dxa"/>
        <w:right w:w="115.0" w:type="dxa"/>
      </w:tblCellMar>
    </w:tblPr>
  </w:style>
  <w:style w:type="table" w:styleId="Table110">
    <w:basedOn w:val="TableNormal"/>
    <w:tblPr>
      <w:tblStyleRowBandSize w:val="1"/>
      <w:tblStyleColBandSize w:val="1"/>
      <w:tblCellMar>
        <w:top w:w="0.0" w:type="dxa"/>
        <w:left w:w="115.0" w:type="dxa"/>
        <w:bottom w:w="0.0" w:type="dxa"/>
        <w:right w:w="115.0" w:type="dxa"/>
      </w:tblCellMar>
    </w:tblPr>
  </w:style>
  <w:style w:type="table" w:styleId="Table111">
    <w:basedOn w:val="TableNormal"/>
    <w:tblPr>
      <w:tblStyleRowBandSize w:val="1"/>
      <w:tblStyleColBandSize w:val="1"/>
      <w:tblCellMar>
        <w:top w:w="0.0" w:type="dxa"/>
        <w:left w:w="115.0" w:type="dxa"/>
        <w:bottom w:w="0.0" w:type="dxa"/>
        <w:right w:w="115.0" w:type="dxa"/>
      </w:tblCellMar>
    </w:tblPr>
  </w:style>
  <w:style w:type="table" w:styleId="Table112">
    <w:basedOn w:val="TableNormal"/>
    <w:tblPr>
      <w:tblStyleRowBandSize w:val="1"/>
      <w:tblStyleColBandSize w:val="1"/>
      <w:tblCellMar>
        <w:top w:w="0.0" w:type="dxa"/>
        <w:left w:w="115.0" w:type="dxa"/>
        <w:bottom w:w="0.0" w:type="dxa"/>
        <w:right w:w="115.0" w:type="dxa"/>
      </w:tblCellMar>
    </w:tblPr>
  </w:style>
  <w:style w:type="table" w:styleId="Table113">
    <w:basedOn w:val="TableNormal"/>
    <w:tblPr>
      <w:tblStyleRowBandSize w:val="1"/>
      <w:tblStyleColBandSize w:val="1"/>
      <w:tblCellMar>
        <w:top w:w="0.0" w:type="dxa"/>
        <w:left w:w="115.0" w:type="dxa"/>
        <w:bottom w:w="0.0" w:type="dxa"/>
        <w:right w:w="115.0" w:type="dxa"/>
      </w:tblCellMar>
    </w:tblPr>
  </w:style>
  <w:style w:type="table" w:styleId="Table114">
    <w:basedOn w:val="TableNormal"/>
    <w:tblPr>
      <w:tblStyleRowBandSize w:val="1"/>
      <w:tblStyleColBandSize w:val="1"/>
      <w:tblCellMar>
        <w:top w:w="0.0" w:type="dxa"/>
        <w:left w:w="115.0" w:type="dxa"/>
        <w:bottom w:w="0.0" w:type="dxa"/>
        <w:right w:w="115.0" w:type="dxa"/>
      </w:tblCellMar>
    </w:tblPr>
  </w:style>
  <w:style w:type="table" w:styleId="Table115">
    <w:basedOn w:val="TableNormal"/>
    <w:tblPr>
      <w:tblStyleRowBandSize w:val="1"/>
      <w:tblStyleColBandSize w:val="1"/>
      <w:tblCellMar>
        <w:top w:w="0.0" w:type="dxa"/>
        <w:left w:w="115.0" w:type="dxa"/>
        <w:bottom w:w="0.0" w:type="dxa"/>
        <w:right w:w="115.0" w:type="dxa"/>
      </w:tblCellMar>
    </w:tblPr>
  </w:style>
  <w:style w:type="table" w:styleId="Table116">
    <w:basedOn w:val="TableNormal"/>
    <w:tblPr>
      <w:tblStyleRowBandSize w:val="1"/>
      <w:tblStyleColBandSize w:val="1"/>
      <w:tblCellMar>
        <w:top w:w="0.0" w:type="dxa"/>
        <w:left w:w="0.0" w:type="dxa"/>
        <w:bottom w:w="0.0" w:type="dxa"/>
        <w:right w:w="0.0" w:type="dxa"/>
      </w:tblCellMar>
    </w:tblPr>
  </w:style>
  <w:style w:type="table" w:styleId="Table117">
    <w:basedOn w:val="TableNormal"/>
    <w:tblPr>
      <w:tblStyleRowBandSize w:val="1"/>
      <w:tblStyleColBandSize w:val="1"/>
      <w:tblCellMar>
        <w:top w:w="0.0" w:type="dxa"/>
        <w:left w:w="115.0" w:type="dxa"/>
        <w:bottom w:w="0.0" w:type="dxa"/>
        <w:right w:w="115.0" w:type="dxa"/>
      </w:tblCellMar>
    </w:tblPr>
  </w:style>
  <w:style w:type="table" w:styleId="Table118">
    <w:basedOn w:val="TableNormal"/>
    <w:tblPr>
      <w:tblStyleRowBandSize w:val="1"/>
      <w:tblStyleColBandSize w:val="1"/>
      <w:tblCellMar>
        <w:top w:w="0.0" w:type="dxa"/>
        <w:left w:w="115.0" w:type="dxa"/>
        <w:bottom w:w="0.0" w:type="dxa"/>
        <w:right w:w="115.0" w:type="dxa"/>
      </w:tblCellMar>
    </w:tblPr>
  </w:style>
  <w:style w:type="table" w:styleId="Table119">
    <w:basedOn w:val="TableNormal"/>
    <w:tblPr>
      <w:tblStyleRowBandSize w:val="1"/>
      <w:tblStyleColBandSize w:val="1"/>
      <w:tblCellMar>
        <w:top w:w="0.0" w:type="dxa"/>
        <w:left w:w="115.0" w:type="dxa"/>
        <w:bottom w:w="0.0" w:type="dxa"/>
        <w:right w:w="115.0" w:type="dxa"/>
      </w:tblCellMar>
    </w:tblPr>
  </w:style>
  <w:style w:type="table" w:styleId="Table120">
    <w:basedOn w:val="TableNormal"/>
    <w:tblPr>
      <w:tblStyleRowBandSize w:val="1"/>
      <w:tblStyleColBandSize w:val="1"/>
      <w:tblCellMar>
        <w:top w:w="0.0" w:type="dxa"/>
        <w:left w:w="115.0" w:type="dxa"/>
        <w:bottom w:w="0.0" w:type="dxa"/>
        <w:right w:w="115.0" w:type="dxa"/>
      </w:tblCellMar>
    </w:tblPr>
  </w:style>
  <w:style w:type="table" w:styleId="Table121">
    <w:basedOn w:val="TableNormal"/>
    <w:tblPr>
      <w:tblStyleRowBandSize w:val="1"/>
      <w:tblStyleColBandSize w:val="1"/>
      <w:tblCellMar>
        <w:top w:w="0.0" w:type="dxa"/>
        <w:left w:w="115.0" w:type="dxa"/>
        <w:bottom w:w="0.0" w:type="dxa"/>
        <w:right w:w="115.0" w:type="dxa"/>
      </w:tblCellMar>
    </w:tblPr>
  </w:style>
  <w:style w:type="table" w:styleId="Table122">
    <w:basedOn w:val="TableNormal"/>
    <w:tblPr>
      <w:tblStyleRowBandSize w:val="1"/>
      <w:tblStyleColBandSize w:val="1"/>
      <w:tblCellMar>
        <w:top w:w="0.0" w:type="dxa"/>
        <w:left w:w="115.0" w:type="dxa"/>
        <w:bottom w:w="0.0" w:type="dxa"/>
        <w:right w:w="115.0" w:type="dxa"/>
      </w:tblCellMar>
    </w:tblPr>
  </w:style>
  <w:style w:type="table" w:styleId="Table123">
    <w:basedOn w:val="TableNormal"/>
    <w:tblPr>
      <w:tblStyleRowBandSize w:val="1"/>
      <w:tblStyleColBandSize w:val="1"/>
      <w:tblCellMar>
        <w:top w:w="0.0" w:type="dxa"/>
        <w:left w:w="115.0" w:type="dxa"/>
        <w:bottom w:w="0.0" w:type="dxa"/>
        <w:right w:w="115.0" w:type="dxa"/>
      </w:tblCellMar>
    </w:tblPr>
  </w:style>
  <w:style w:type="table" w:styleId="Table124">
    <w:basedOn w:val="TableNormal"/>
    <w:tblPr>
      <w:tblStyleRowBandSize w:val="1"/>
      <w:tblStyleColBandSize w:val="1"/>
      <w:tblCellMar>
        <w:top w:w="0.0" w:type="dxa"/>
        <w:left w:w="115.0" w:type="dxa"/>
        <w:bottom w:w="0.0" w:type="dxa"/>
        <w:right w:w="115.0" w:type="dxa"/>
      </w:tblCellMar>
    </w:tblPr>
  </w:style>
  <w:style w:type="table" w:styleId="Table125">
    <w:basedOn w:val="TableNormal"/>
    <w:tblPr>
      <w:tblStyleRowBandSize w:val="1"/>
      <w:tblStyleColBandSize w:val="1"/>
      <w:tblCellMar>
        <w:top w:w="0.0" w:type="dxa"/>
        <w:left w:w="115.0" w:type="dxa"/>
        <w:bottom w:w="0.0" w:type="dxa"/>
        <w:right w:w="115.0" w:type="dxa"/>
      </w:tblCellMar>
    </w:tblPr>
  </w:style>
  <w:style w:type="table" w:styleId="Table126">
    <w:basedOn w:val="TableNormal"/>
    <w:tblPr>
      <w:tblStyleRowBandSize w:val="1"/>
      <w:tblStyleColBandSize w:val="1"/>
      <w:tblCellMar>
        <w:top w:w="0.0" w:type="dxa"/>
        <w:left w:w="115.0" w:type="dxa"/>
        <w:bottom w:w="0.0" w:type="dxa"/>
        <w:right w:w="115.0" w:type="dxa"/>
      </w:tblCellMar>
    </w:tblPr>
  </w:style>
  <w:style w:type="table" w:styleId="Table127">
    <w:basedOn w:val="TableNormal"/>
    <w:tblPr>
      <w:tblStyleRowBandSize w:val="1"/>
      <w:tblStyleColBandSize w:val="1"/>
      <w:tblCellMar>
        <w:top w:w="0.0" w:type="dxa"/>
        <w:left w:w="115.0" w:type="dxa"/>
        <w:bottom w:w="0.0" w:type="dxa"/>
        <w:right w:w="115.0" w:type="dxa"/>
      </w:tblCellMar>
    </w:tblPr>
  </w:style>
  <w:style w:type="table" w:styleId="Table128">
    <w:basedOn w:val="TableNormal"/>
    <w:tblPr>
      <w:tblStyleRowBandSize w:val="1"/>
      <w:tblStyleColBandSize w:val="1"/>
      <w:tblCellMar>
        <w:top w:w="0.0" w:type="dxa"/>
        <w:left w:w="115.0" w:type="dxa"/>
        <w:bottom w:w="0.0" w:type="dxa"/>
        <w:right w:w="115.0" w:type="dxa"/>
      </w:tblCellMar>
    </w:tblPr>
  </w:style>
  <w:style w:type="table" w:styleId="Table129">
    <w:basedOn w:val="TableNormal"/>
    <w:tblPr>
      <w:tblStyleRowBandSize w:val="1"/>
      <w:tblStyleColBandSize w:val="1"/>
      <w:tblCellMar>
        <w:top w:w="0.0" w:type="dxa"/>
        <w:left w:w="115.0" w:type="dxa"/>
        <w:bottom w:w="0.0" w:type="dxa"/>
        <w:right w:w="115.0" w:type="dxa"/>
      </w:tblCellMar>
    </w:tblPr>
  </w:style>
  <w:style w:type="table" w:styleId="Table130">
    <w:basedOn w:val="TableNormal"/>
    <w:tblPr>
      <w:tblStyleRowBandSize w:val="1"/>
      <w:tblStyleColBandSize w:val="1"/>
      <w:tblCellMar>
        <w:top w:w="0.0" w:type="dxa"/>
        <w:left w:w="115.0" w:type="dxa"/>
        <w:bottom w:w="0.0" w:type="dxa"/>
        <w:right w:w="115.0" w:type="dxa"/>
      </w:tblCellMar>
    </w:tblPr>
  </w:style>
  <w:style w:type="table" w:styleId="Table131">
    <w:basedOn w:val="TableNormal"/>
    <w:tblPr>
      <w:tblStyleRowBandSize w:val="1"/>
      <w:tblStyleColBandSize w:val="1"/>
      <w:tblCellMar>
        <w:top w:w="0.0" w:type="dxa"/>
        <w:left w:w="115.0" w:type="dxa"/>
        <w:bottom w:w="0.0" w:type="dxa"/>
        <w:right w:w="115.0" w:type="dxa"/>
      </w:tblCellMar>
    </w:tblPr>
  </w:style>
  <w:style w:type="table" w:styleId="Table132">
    <w:basedOn w:val="TableNormal"/>
    <w:tblPr>
      <w:tblStyleRowBandSize w:val="1"/>
      <w:tblStyleColBandSize w:val="1"/>
      <w:tblCellMar>
        <w:top w:w="0.0" w:type="dxa"/>
        <w:left w:w="115.0" w:type="dxa"/>
        <w:bottom w:w="0.0" w:type="dxa"/>
        <w:right w:w="115.0" w:type="dxa"/>
      </w:tblCellMar>
    </w:tblPr>
  </w:style>
  <w:style w:type="table" w:styleId="Table133">
    <w:basedOn w:val="TableNormal"/>
    <w:tblPr>
      <w:tblStyleRowBandSize w:val="1"/>
      <w:tblStyleColBandSize w:val="1"/>
      <w:tblCellMar>
        <w:top w:w="0.0" w:type="dxa"/>
        <w:left w:w="115.0" w:type="dxa"/>
        <w:bottom w:w="0.0" w:type="dxa"/>
        <w:right w:w="115.0" w:type="dxa"/>
      </w:tblCellMar>
    </w:tblPr>
  </w:style>
  <w:style w:type="table" w:styleId="Table134">
    <w:basedOn w:val="TableNormal"/>
    <w:tblPr>
      <w:tblStyleRowBandSize w:val="1"/>
      <w:tblStyleColBandSize w:val="1"/>
      <w:tblCellMar>
        <w:top w:w="0.0" w:type="dxa"/>
        <w:left w:w="115.0" w:type="dxa"/>
        <w:bottom w:w="0.0" w:type="dxa"/>
        <w:right w:w="115.0" w:type="dxa"/>
      </w:tblCellMar>
    </w:tblPr>
  </w:style>
  <w:style w:type="table" w:styleId="Table135">
    <w:basedOn w:val="TableNormal"/>
    <w:tblPr>
      <w:tblStyleRowBandSize w:val="1"/>
      <w:tblStyleColBandSize w:val="1"/>
      <w:tblCellMar>
        <w:top w:w="0.0" w:type="dxa"/>
        <w:left w:w="115.0" w:type="dxa"/>
        <w:bottom w:w="0.0" w:type="dxa"/>
        <w:right w:w="115.0" w:type="dxa"/>
      </w:tblCellMar>
    </w:tblPr>
  </w:style>
  <w:style w:type="table" w:styleId="Table136">
    <w:basedOn w:val="TableNormal"/>
    <w:tblPr>
      <w:tblStyleRowBandSize w:val="1"/>
      <w:tblStyleColBandSize w:val="1"/>
      <w:tblCellMar>
        <w:top w:w="0.0" w:type="dxa"/>
        <w:left w:w="115.0" w:type="dxa"/>
        <w:bottom w:w="0.0" w:type="dxa"/>
        <w:right w:w="115.0" w:type="dxa"/>
      </w:tblCellMar>
    </w:tblPr>
  </w:style>
  <w:style w:type="table" w:styleId="Table137">
    <w:basedOn w:val="TableNormal"/>
    <w:tblPr>
      <w:tblStyleRowBandSize w:val="1"/>
      <w:tblStyleColBandSize w:val="1"/>
      <w:tblCellMar>
        <w:top w:w="0.0" w:type="dxa"/>
        <w:left w:w="115.0" w:type="dxa"/>
        <w:bottom w:w="0.0" w:type="dxa"/>
        <w:right w:w="115.0" w:type="dxa"/>
      </w:tblCellMar>
    </w:tblPr>
  </w:style>
  <w:style w:type="table" w:styleId="Table138">
    <w:basedOn w:val="TableNormal"/>
    <w:tblPr>
      <w:tblStyleRowBandSize w:val="1"/>
      <w:tblStyleColBandSize w:val="1"/>
      <w:tblCellMar>
        <w:top w:w="0.0" w:type="dxa"/>
        <w:left w:w="115.0" w:type="dxa"/>
        <w:bottom w:w="0.0" w:type="dxa"/>
        <w:right w:w="115.0" w:type="dxa"/>
      </w:tblCellMar>
    </w:tblPr>
  </w:style>
  <w:style w:type="table" w:styleId="Table139">
    <w:basedOn w:val="TableNormal"/>
    <w:tblPr>
      <w:tblStyleRowBandSize w:val="1"/>
      <w:tblStyleColBandSize w:val="1"/>
      <w:tblCellMar>
        <w:top w:w="0.0" w:type="dxa"/>
        <w:left w:w="115.0" w:type="dxa"/>
        <w:bottom w:w="0.0" w:type="dxa"/>
        <w:right w:w="115.0" w:type="dxa"/>
      </w:tblCellMar>
    </w:tblPr>
  </w:style>
  <w:style w:type="table" w:styleId="Table140">
    <w:basedOn w:val="TableNormal"/>
    <w:tblPr>
      <w:tblStyleRowBandSize w:val="1"/>
      <w:tblStyleColBandSize w:val="1"/>
      <w:tblCellMar>
        <w:top w:w="0.0" w:type="dxa"/>
        <w:left w:w="115.0" w:type="dxa"/>
        <w:bottom w:w="0.0" w:type="dxa"/>
        <w:right w:w="115.0" w:type="dxa"/>
      </w:tblCellMar>
    </w:tblPr>
  </w:style>
  <w:style w:type="table" w:styleId="Table141">
    <w:basedOn w:val="TableNormal"/>
    <w:tblPr>
      <w:tblStyleRowBandSize w:val="1"/>
      <w:tblStyleColBandSize w:val="1"/>
      <w:tblCellMar>
        <w:top w:w="0.0" w:type="dxa"/>
        <w:left w:w="115.0" w:type="dxa"/>
        <w:bottom w:w="0.0" w:type="dxa"/>
        <w:right w:w="115.0" w:type="dxa"/>
      </w:tblCellMar>
    </w:tblPr>
  </w:style>
  <w:style w:type="table" w:styleId="Table142">
    <w:basedOn w:val="TableNormal"/>
    <w:tblPr>
      <w:tblStyleRowBandSize w:val="1"/>
      <w:tblStyleColBandSize w:val="1"/>
      <w:tblCellMar>
        <w:top w:w="0.0" w:type="dxa"/>
        <w:left w:w="115.0" w:type="dxa"/>
        <w:bottom w:w="0.0" w:type="dxa"/>
        <w:right w:w="115.0" w:type="dxa"/>
      </w:tblCellMar>
    </w:tblPr>
  </w:style>
  <w:style w:type="table" w:styleId="Table143">
    <w:basedOn w:val="TableNormal"/>
    <w:tblPr>
      <w:tblStyleRowBandSize w:val="1"/>
      <w:tblStyleColBandSize w:val="1"/>
      <w:tblCellMar>
        <w:top w:w="0.0" w:type="dxa"/>
        <w:left w:w="115.0" w:type="dxa"/>
        <w:bottom w:w="0.0" w:type="dxa"/>
        <w:right w:w="115.0" w:type="dxa"/>
      </w:tblCellMar>
    </w:tblPr>
  </w:style>
  <w:style w:type="table" w:styleId="Table144">
    <w:basedOn w:val="TableNormal"/>
    <w:tblPr>
      <w:tblStyleRowBandSize w:val="1"/>
      <w:tblStyleColBandSize w:val="1"/>
      <w:tblCellMar>
        <w:top w:w="0.0" w:type="dxa"/>
        <w:left w:w="115.0" w:type="dxa"/>
        <w:bottom w:w="0.0" w:type="dxa"/>
        <w:right w:w="115.0" w:type="dxa"/>
      </w:tblCellMar>
    </w:tblPr>
  </w:style>
  <w:style w:type="table" w:styleId="Table145">
    <w:basedOn w:val="TableNormal"/>
    <w:tblPr>
      <w:tblStyleRowBandSize w:val="1"/>
      <w:tblStyleColBandSize w:val="1"/>
      <w:tblCellMar>
        <w:top w:w="0.0" w:type="dxa"/>
        <w:left w:w="115.0" w:type="dxa"/>
        <w:bottom w:w="0.0" w:type="dxa"/>
        <w:right w:w="115.0" w:type="dxa"/>
      </w:tblCellMar>
    </w:tblPr>
  </w:style>
  <w:style w:type="table" w:styleId="Table146">
    <w:basedOn w:val="TableNormal"/>
    <w:tblPr>
      <w:tblStyleRowBandSize w:val="1"/>
      <w:tblStyleColBandSize w:val="1"/>
      <w:tblCellMar>
        <w:top w:w="0.0" w:type="dxa"/>
        <w:left w:w="115.0" w:type="dxa"/>
        <w:bottom w:w="0.0" w:type="dxa"/>
        <w:right w:w="115.0" w:type="dxa"/>
      </w:tblCellMar>
    </w:tblPr>
  </w:style>
  <w:style w:type="table" w:styleId="Table147">
    <w:basedOn w:val="TableNormal"/>
    <w:tblPr>
      <w:tblStyleRowBandSize w:val="1"/>
      <w:tblStyleColBandSize w:val="1"/>
      <w:tblCellMar>
        <w:top w:w="0.0" w:type="dxa"/>
        <w:left w:w="115.0" w:type="dxa"/>
        <w:bottom w:w="0.0" w:type="dxa"/>
        <w:right w:w="115.0" w:type="dxa"/>
      </w:tblCellMar>
    </w:tblPr>
  </w:style>
  <w:style w:type="table" w:styleId="Table148">
    <w:basedOn w:val="TableNormal"/>
    <w:tblPr>
      <w:tblStyleRowBandSize w:val="1"/>
      <w:tblStyleColBandSize w:val="1"/>
      <w:tblCellMar>
        <w:top w:w="0.0" w:type="dxa"/>
        <w:left w:w="115.0" w:type="dxa"/>
        <w:bottom w:w="0.0" w:type="dxa"/>
        <w:right w:w="115.0" w:type="dxa"/>
      </w:tblCellMar>
    </w:tblPr>
  </w:style>
  <w:style w:type="table" w:styleId="Table14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5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51">
    <w:basedOn w:val="TableNormal"/>
    <w:tblPr>
      <w:tblStyleRowBandSize w:val="1"/>
      <w:tblStyleColBandSize w:val="1"/>
      <w:tblCellMar>
        <w:top w:w="0.0" w:type="dxa"/>
        <w:left w:w="115.0" w:type="dxa"/>
        <w:bottom w:w="0.0" w:type="dxa"/>
        <w:right w:w="115.0" w:type="dxa"/>
      </w:tblCellMar>
    </w:tblPr>
  </w:style>
  <w:style w:type="table" w:styleId="Table152">
    <w:basedOn w:val="TableNormal"/>
    <w:tblPr>
      <w:tblStyleRowBandSize w:val="1"/>
      <w:tblStyleColBandSize w:val="1"/>
      <w:tblCellMar>
        <w:top w:w="0.0" w:type="dxa"/>
        <w:left w:w="115.0" w:type="dxa"/>
        <w:bottom w:w="0.0" w:type="dxa"/>
        <w:right w:w="115.0" w:type="dxa"/>
      </w:tblCellMar>
    </w:tblPr>
  </w:style>
  <w:style w:type="table" w:styleId="Table153">
    <w:basedOn w:val="TableNormal"/>
    <w:tblPr>
      <w:tblStyleRowBandSize w:val="1"/>
      <w:tblStyleColBandSize w:val="1"/>
      <w:tblCellMar>
        <w:top w:w="0.0" w:type="dxa"/>
        <w:left w:w="115.0" w:type="dxa"/>
        <w:bottom w:w="0.0" w:type="dxa"/>
        <w:right w:w="115.0" w:type="dxa"/>
      </w:tblCellMar>
    </w:tblPr>
  </w:style>
  <w:style w:type="table" w:styleId="Table154">
    <w:basedOn w:val="TableNormal"/>
    <w:tblPr>
      <w:tblStyleRowBandSize w:val="1"/>
      <w:tblStyleColBandSize w:val="1"/>
      <w:tblCellMar>
        <w:top w:w="0.0" w:type="dxa"/>
        <w:left w:w="115.0" w:type="dxa"/>
        <w:bottom w:w="0.0" w:type="dxa"/>
        <w:right w:w="115.0" w:type="dxa"/>
      </w:tblCellMar>
    </w:tblPr>
  </w:style>
  <w:style w:type="table" w:styleId="Table155">
    <w:basedOn w:val="TableNormal"/>
    <w:tblPr>
      <w:tblStyleRowBandSize w:val="1"/>
      <w:tblStyleColBandSize w:val="1"/>
      <w:tblCellMar>
        <w:top w:w="0.0" w:type="dxa"/>
        <w:left w:w="115.0" w:type="dxa"/>
        <w:bottom w:w="0.0" w:type="dxa"/>
        <w:right w:w="115.0" w:type="dxa"/>
      </w:tblCellMar>
    </w:tblPr>
  </w:style>
  <w:style w:type="table" w:styleId="Table156">
    <w:basedOn w:val="TableNormal"/>
    <w:tblPr>
      <w:tblStyleRowBandSize w:val="1"/>
      <w:tblStyleColBandSize w:val="1"/>
      <w:tblCellMar>
        <w:top w:w="0.0" w:type="dxa"/>
        <w:left w:w="115.0" w:type="dxa"/>
        <w:bottom w:w="0.0" w:type="dxa"/>
        <w:right w:w="115.0" w:type="dxa"/>
      </w:tblCellMar>
    </w:tblPr>
  </w:style>
  <w:style w:type="table" w:styleId="Table157">
    <w:basedOn w:val="TableNormal"/>
    <w:tblPr>
      <w:tblStyleRowBandSize w:val="1"/>
      <w:tblStyleColBandSize w:val="1"/>
      <w:tblCellMar>
        <w:top w:w="0.0" w:type="dxa"/>
        <w:left w:w="115.0" w:type="dxa"/>
        <w:bottom w:w="0.0" w:type="dxa"/>
        <w:right w:w="115.0" w:type="dxa"/>
      </w:tblCellMar>
    </w:tblPr>
  </w:style>
  <w:style w:type="table" w:styleId="Table158">
    <w:basedOn w:val="TableNormal"/>
    <w:tblPr>
      <w:tblStyleRowBandSize w:val="1"/>
      <w:tblStyleColBandSize w:val="1"/>
      <w:tblCellMar>
        <w:top w:w="0.0" w:type="dxa"/>
        <w:left w:w="115.0" w:type="dxa"/>
        <w:bottom w:w="0.0" w:type="dxa"/>
        <w:right w:w="115.0" w:type="dxa"/>
      </w:tblCellMar>
    </w:tblPr>
  </w:style>
  <w:style w:type="table" w:styleId="Table159">
    <w:basedOn w:val="TableNormal"/>
    <w:tblPr>
      <w:tblStyleRowBandSize w:val="1"/>
      <w:tblStyleColBandSize w:val="1"/>
      <w:tblCellMar>
        <w:top w:w="0.0" w:type="dxa"/>
        <w:left w:w="115.0" w:type="dxa"/>
        <w:bottom w:w="0.0" w:type="dxa"/>
        <w:right w:w="115.0" w:type="dxa"/>
      </w:tblCellMar>
    </w:tblPr>
  </w:style>
  <w:style w:type="table" w:styleId="Table160">
    <w:basedOn w:val="TableNormal"/>
    <w:tblPr>
      <w:tblStyleRowBandSize w:val="1"/>
      <w:tblStyleColBandSize w:val="1"/>
      <w:tblCellMar>
        <w:top w:w="0.0" w:type="dxa"/>
        <w:left w:w="115.0" w:type="dxa"/>
        <w:bottom w:w="0.0" w:type="dxa"/>
        <w:right w:w="115.0" w:type="dxa"/>
      </w:tblCellMar>
    </w:tblPr>
  </w:style>
  <w:style w:type="table" w:styleId="Table161">
    <w:basedOn w:val="TableNormal"/>
    <w:tblPr>
      <w:tblStyleRowBandSize w:val="1"/>
      <w:tblStyleColBandSize w:val="1"/>
      <w:tblCellMar>
        <w:top w:w="0.0" w:type="dxa"/>
        <w:left w:w="115.0" w:type="dxa"/>
        <w:bottom w:w="0.0" w:type="dxa"/>
        <w:right w:w="115.0" w:type="dxa"/>
      </w:tblCellMar>
    </w:tblPr>
  </w:style>
  <w:style w:type="table" w:styleId="Table162">
    <w:basedOn w:val="TableNormal"/>
    <w:tblPr>
      <w:tblStyleRowBandSize w:val="1"/>
      <w:tblStyleColBandSize w:val="1"/>
      <w:tblCellMar>
        <w:top w:w="0.0" w:type="dxa"/>
        <w:left w:w="115.0" w:type="dxa"/>
        <w:bottom w:w="0.0" w:type="dxa"/>
        <w:right w:w="115.0" w:type="dxa"/>
      </w:tblCellMar>
    </w:tblPr>
  </w:style>
  <w:style w:type="table" w:styleId="Table163">
    <w:basedOn w:val="TableNormal"/>
    <w:tblPr>
      <w:tblStyleRowBandSize w:val="1"/>
      <w:tblStyleColBandSize w:val="1"/>
      <w:tblCellMar>
        <w:top w:w="0.0" w:type="dxa"/>
        <w:left w:w="115.0" w:type="dxa"/>
        <w:bottom w:w="0.0" w:type="dxa"/>
        <w:right w:w="115.0" w:type="dxa"/>
      </w:tblCellMar>
    </w:tblPr>
  </w:style>
  <w:style w:type="table" w:styleId="Table164">
    <w:basedOn w:val="TableNormal"/>
    <w:tblPr>
      <w:tblStyleRowBandSize w:val="1"/>
      <w:tblStyleColBandSize w:val="1"/>
      <w:tblCellMar>
        <w:top w:w="0.0" w:type="dxa"/>
        <w:left w:w="115.0" w:type="dxa"/>
        <w:bottom w:w="0.0" w:type="dxa"/>
        <w:right w:w="115.0" w:type="dxa"/>
      </w:tblCellMar>
    </w:tblPr>
  </w:style>
  <w:style w:type="table" w:styleId="Table165">
    <w:basedOn w:val="TableNormal"/>
    <w:tblPr>
      <w:tblStyleRowBandSize w:val="1"/>
      <w:tblStyleColBandSize w:val="1"/>
      <w:tblCellMar>
        <w:top w:w="0.0" w:type="dxa"/>
        <w:left w:w="115.0" w:type="dxa"/>
        <w:bottom w:w="0.0" w:type="dxa"/>
        <w:right w:w="115.0" w:type="dxa"/>
      </w:tblCellMar>
    </w:tblPr>
  </w:style>
  <w:style w:type="table" w:styleId="Table166">
    <w:basedOn w:val="TableNormal"/>
    <w:tblPr>
      <w:tblStyleRowBandSize w:val="1"/>
      <w:tblStyleColBandSize w:val="1"/>
      <w:tblCellMar>
        <w:top w:w="0.0" w:type="dxa"/>
        <w:left w:w="115.0" w:type="dxa"/>
        <w:bottom w:w="0.0" w:type="dxa"/>
        <w:right w:w="115.0" w:type="dxa"/>
      </w:tblCellMar>
    </w:tblPr>
  </w:style>
  <w:style w:type="table" w:styleId="Table167">
    <w:basedOn w:val="TableNormal"/>
    <w:tblPr>
      <w:tblStyleRowBandSize w:val="1"/>
      <w:tblStyleColBandSize w:val="1"/>
      <w:tblCellMar>
        <w:top w:w="0.0" w:type="dxa"/>
        <w:left w:w="115.0" w:type="dxa"/>
        <w:bottom w:w="0.0" w:type="dxa"/>
        <w:right w:w="115.0" w:type="dxa"/>
      </w:tblCellMar>
    </w:tblPr>
  </w:style>
  <w:style w:type="table" w:styleId="Table168">
    <w:basedOn w:val="TableNormal"/>
    <w:tblPr>
      <w:tblStyleRowBandSize w:val="1"/>
      <w:tblStyleColBandSize w:val="1"/>
      <w:tblCellMar>
        <w:top w:w="0.0" w:type="dxa"/>
        <w:left w:w="115.0" w:type="dxa"/>
        <w:bottom w:w="0.0" w:type="dxa"/>
        <w:right w:w="115.0" w:type="dxa"/>
      </w:tblCellMar>
    </w:tblPr>
  </w:style>
  <w:style w:type="table" w:styleId="Table169">
    <w:basedOn w:val="TableNormal"/>
    <w:tblPr>
      <w:tblStyleRowBandSize w:val="1"/>
      <w:tblStyleColBandSize w:val="1"/>
      <w:tblCellMar>
        <w:top w:w="0.0" w:type="dxa"/>
        <w:left w:w="115.0" w:type="dxa"/>
        <w:bottom w:w="0.0" w:type="dxa"/>
        <w:right w:w="115.0" w:type="dxa"/>
      </w:tblCellMar>
    </w:tblPr>
  </w:style>
  <w:style w:type="table" w:styleId="Table170">
    <w:basedOn w:val="TableNormal"/>
    <w:tblPr>
      <w:tblStyleRowBandSize w:val="1"/>
      <w:tblStyleColBandSize w:val="1"/>
      <w:tblCellMar>
        <w:top w:w="0.0" w:type="dxa"/>
        <w:left w:w="115.0" w:type="dxa"/>
        <w:bottom w:w="0.0" w:type="dxa"/>
        <w:right w:w="115.0" w:type="dxa"/>
      </w:tblCellMar>
    </w:tblPr>
  </w:style>
  <w:style w:type="table" w:styleId="Table171">
    <w:basedOn w:val="TableNormal"/>
    <w:tblPr>
      <w:tblStyleRowBandSize w:val="1"/>
      <w:tblStyleColBandSize w:val="1"/>
      <w:tblCellMar>
        <w:top w:w="0.0" w:type="dxa"/>
        <w:left w:w="115.0" w:type="dxa"/>
        <w:bottom w:w="0.0" w:type="dxa"/>
        <w:right w:w="115.0" w:type="dxa"/>
      </w:tblCellMar>
    </w:tblPr>
  </w:style>
  <w:style w:type="table" w:styleId="Table172">
    <w:basedOn w:val="TableNormal"/>
    <w:tblPr>
      <w:tblStyleRowBandSize w:val="1"/>
      <w:tblStyleColBandSize w:val="1"/>
      <w:tblCellMar>
        <w:top w:w="0.0" w:type="dxa"/>
        <w:left w:w="115.0" w:type="dxa"/>
        <w:bottom w:w="0.0" w:type="dxa"/>
        <w:right w:w="115.0" w:type="dxa"/>
      </w:tblCellMar>
    </w:tblPr>
  </w:style>
  <w:style w:type="table" w:styleId="Table173">
    <w:basedOn w:val="TableNormal"/>
    <w:tblPr>
      <w:tblStyleRowBandSize w:val="1"/>
      <w:tblStyleColBandSize w:val="1"/>
      <w:tblCellMar>
        <w:top w:w="0.0" w:type="dxa"/>
        <w:left w:w="115.0" w:type="dxa"/>
        <w:bottom w:w="0.0" w:type="dxa"/>
        <w:right w:w="115.0" w:type="dxa"/>
      </w:tblCellMar>
    </w:tblPr>
  </w:style>
  <w:style w:type="table" w:styleId="Table174">
    <w:basedOn w:val="TableNormal"/>
    <w:tblPr>
      <w:tblStyleRowBandSize w:val="1"/>
      <w:tblStyleColBandSize w:val="1"/>
      <w:tblCellMar>
        <w:top w:w="0.0" w:type="dxa"/>
        <w:left w:w="115.0" w:type="dxa"/>
        <w:bottom w:w="0.0" w:type="dxa"/>
        <w:right w:w="115.0" w:type="dxa"/>
      </w:tblCellMar>
    </w:tblPr>
  </w:style>
  <w:style w:type="table" w:styleId="Table175">
    <w:basedOn w:val="TableNormal"/>
    <w:tblPr>
      <w:tblStyleRowBandSize w:val="1"/>
      <w:tblStyleColBandSize w:val="1"/>
      <w:tblCellMar>
        <w:top w:w="0.0" w:type="dxa"/>
        <w:left w:w="115.0" w:type="dxa"/>
        <w:bottom w:w="0.0" w:type="dxa"/>
        <w:right w:w="115.0" w:type="dxa"/>
      </w:tblCellMar>
    </w:tblPr>
  </w:style>
  <w:style w:type="table" w:styleId="Table176">
    <w:basedOn w:val="TableNormal"/>
    <w:tblPr>
      <w:tblStyleRowBandSize w:val="1"/>
      <w:tblStyleColBandSize w:val="1"/>
      <w:tblCellMar>
        <w:top w:w="0.0" w:type="dxa"/>
        <w:left w:w="115.0" w:type="dxa"/>
        <w:bottom w:w="0.0" w:type="dxa"/>
        <w:right w:w="115.0" w:type="dxa"/>
      </w:tblCellMar>
    </w:tblPr>
  </w:style>
  <w:style w:type="table" w:styleId="Table177">
    <w:basedOn w:val="TableNormal"/>
    <w:tblPr>
      <w:tblStyleRowBandSize w:val="1"/>
      <w:tblStyleColBandSize w:val="1"/>
      <w:tblCellMar>
        <w:top w:w="0.0" w:type="dxa"/>
        <w:left w:w="115.0" w:type="dxa"/>
        <w:bottom w:w="0.0" w:type="dxa"/>
        <w:right w:w="115.0" w:type="dxa"/>
      </w:tblCellMar>
    </w:tblPr>
  </w:style>
  <w:style w:type="table" w:styleId="Table178">
    <w:basedOn w:val="TableNormal"/>
    <w:tblPr>
      <w:tblStyleRowBandSize w:val="1"/>
      <w:tblStyleColBandSize w:val="1"/>
      <w:tblCellMar>
        <w:top w:w="0.0" w:type="dxa"/>
        <w:left w:w="115.0" w:type="dxa"/>
        <w:bottom w:w="0.0" w:type="dxa"/>
        <w:right w:w="115.0" w:type="dxa"/>
      </w:tblCellMar>
    </w:tblPr>
  </w:style>
  <w:style w:type="table" w:styleId="Table179">
    <w:basedOn w:val="TableNormal"/>
    <w:tblPr>
      <w:tblStyleRowBandSize w:val="1"/>
      <w:tblStyleColBandSize w:val="1"/>
      <w:tblCellMar>
        <w:top w:w="0.0" w:type="dxa"/>
        <w:left w:w="115.0" w:type="dxa"/>
        <w:bottom w:w="0.0" w:type="dxa"/>
        <w:right w:w="115.0" w:type="dxa"/>
      </w:tblCellMar>
    </w:tblPr>
  </w:style>
  <w:style w:type="table" w:styleId="Table180">
    <w:basedOn w:val="TableNormal"/>
    <w:tblPr>
      <w:tblStyleRowBandSize w:val="1"/>
      <w:tblStyleColBandSize w:val="1"/>
      <w:tblCellMar>
        <w:top w:w="0.0" w:type="dxa"/>
        <w:left w:w="115.0" w:type="dxa"/>
        <w:bottom w:w="0.0" w:type="dxa"/>
        <w:right w:w="115.0" w:type="dxa"/>
      </w:tblCellMar>
    </w:tblPr>
  </w:style>
  <w:style w:type="table" w:styleId="Table181">
    <w:basedOn w:val="TableNormal"/>
    <w:tblPr>
      <w:tblStyleRowBandSize w:val="1"/>
      <w:tblStyleColBandSize w:val="1"/>
      <w:tblCellMar>
        <w:top w:w="0.0" w:type="dxa"/>
        <w:left w:w="115.0" w:type="dxa"/>
        <w:bottom w:w="0.0" w:type="dxa"/>
        <w:right w:w="115.0" w:type="dxa"/>
      </w:tblCellMar>
    </w:tblPr>
  </w:style>
  <w:style w:type="table" w:styleId="Table182">
    <w:basedOn w:val="TableNormal"/>
    <w:tblPr>
      <w:tblStyleRowBandSize w:val="1"/>
      <w:tblStyleColBandSize w:val="1"/>
      <w:tblCellMar>
        <w:top w:w="0.0" w:type="dxa"/>
        <w:left w:w="115.0" w:type="dxa"/>
        <w:bottom w:w="0.0" w:type="dxa"/>
        <w:right w:w="115.0" w:type="dxa"/>
      </w:tblCellMar>
    </w:tblPr>
  </w:style>
  <w:style w:type="table" w:styleId="Table183">
    <w:basedOn w:val="TableNormal"/>
    <w:tblPr>
      <w:tblStyleRowBandSize w:val="1"/>
      <w:tblStyleColBandSize w:val="1"/>
      <w:tblCellMar>
        <w:top w:w="0.0" w:type="dxa"/>
        <w:left w:w="115.0" w:type="dxa"/>
        <w:bottom w:w="0.0" w:type="dxa"/>
        <w:right w:w="115.0" w:type="dxa"/>
      </w:tblCellMar>
    </w:tblPr>
  </w:style>
  <w:style w:type="table" w:styleId="Table184">
    <w:basedOn w:val="TableNormal"/>
    <w:tblPr>
      <w:tblStyleRowBandSize w:val="1"/>
      <w:tblStyleColBandSize w:val="1"/>
      <w:tblCellMar>
        <w:top w:w="0.0" w:type="dxa"/>
        <w:left w:w="115.0" w:type="dxa"/>
        <w:bottom w:w="0.0" w:type="dxa"/>
        <w:right w:w="115.0" w:type="dxa"/>
      </w:tblCellMar>
    </w:tblPr>
  </w:style>
  <w:style w:type="table" w:styleId="Table185">
    <w:basedOn w:val="TableNormal"/>
    <w:tblPr>
      <w:tblStyleRowBandSize w:val="1"/>
      <w:tblStyleColBandSize w:val="1"/>
      <w:tblCellMar>
        <w:top w:w="0.0" w:type="dxa"/>
        <w:left w:w="115.0" w:type="dxa"/>
        <w:bottom w:w="0.0" w:type="dxa"/>
        <w:right w:w="115.0" w:type="dxa"/>
      </w:tblCellMar>
    </w:tblPr>
  </w:style>
  <w:style w:type="table" w:styleId="Table186">
    <w:basedOn w:val="TableNormal"/>
    <w:tblPr>
      <w:tblStyleRowBandSize w:val="1"/>
      <w:tblStyleColBandSize w:val="1"/>
      <w:tblCellMar>
        <w:top w:w="0.0" w:type="dxa"/>
        <w:left w:w="115.0" w:type="dxa"/>
        <w:bottom w:w="0.0" w:type="dxa"/>
        <w:right w:w="115.0" w:type="dxa"/>
      </w:tblCellMar>
    </w:tblPr>
  </w:style>
  <w:style w:type="table" w:styleId="Table187">
    <w:basedOn w:val="TableNormal"/>
    <w:tblPr>
      <w:tblStyleRowBandSize w:val="1"/>
      <w:tblStyleColBandSize w:val="1"/>
      <w:tblCellMar>
        <w:top w:w="0.0" w:type="dxa"/>
        <w:left w:w="115.0" w:type="dxa"/>
        <w:bottom w:w="0.0" w:type="dxa"/>
        <w:right w:w="115.0" w:type="dxa"/>
      </w:tblCellMar>
    </w:tblPr>
  </w:style>
  <w:style w:type="table" w:styleId="Table188">
    <w:basedOn w:val="TableNormal"/>
    <w:tblPr>
      <w:tblStyleRowBandSize w:val="1"/>
      <w:tblStyleColBandSize w:val="1"/>
      <w:tblCellMar>
        <w:top w:w="0.0" w:type="dxa"/>
        <w:left w:w="115.0" w:type="dxa"/>
        <w:bottom w:w="0.0" w:type="dxa"/>
        <w:right w:w="115.0" w:type="dxa"/>
      </w:tblCellMar>
    </w:tblPr>
  </w:style>
  <w:style w:type="table" w:styleId="Table189">
    <w:basedOn w:val="TableNormal"/>
    <w:tblPr>
      <w:tblStyleRowBandSize w:val="1"/>
      <w:tblStyleColBandSize w:val="1"/>
      <w:tblCellMar>
        <w:top w:w="0.0" w:type="dxa"/>
        <w:left w:w="0.0" w:type="dxa"/>
        <w:bottom w:w="0.0" w:type="dxa"/>
        <w:right w:w="0.0" w:type="dxa"/>
      </w:tblCellMar>
    </w:tblPr>
  </w:style>
  <w:style w:type="table" w:styleId="Table190">
    <w:basedOn w:val="TableNormal"/>
    <w:tblPr>
      <w:tblStyleRowBandSize w:val="1"/>
      <w:tblStyleColBandSize w:val="1"/>
      <w:tblCellMar>
        <w:top w:w="0.0" w:type="dxa"/>
        <w:left w:w="0.0" w:type="dxa"/>
        <w:bottom w:w="0.0" w:type="dxa"/>
        <w:right w:w="0.0" w:type="dxa"/>
      </w:tblCellMar>
    </w:tblPr>
  </w:style>
  <w:style w:type="table" w:styleId="Table191">
    <w:basedOn w:val="TableNormal"/>
    <w:tblPr>
      <w:tblStyleRowBandSize w:val="1"/>
      <w:tblStyleColBandSize w:val="1"/>
      <w:tblCellMar>
        <w:top w:w="0.0" w:type="dxa"/>
        <w:left w:w="0.0" w:type="dxa"/>
        <w:bottom w:w="0.0" w:type="dxa"/>
        <w:right w:w="0.0" w:type="dxa"/>
      </w:tblCellMar>
    </w:tblPr>
  </w:style>
  <w:style w:type="table" w:styleId="Table192">
    <w:basedOn w:val="TableNormal"/>
    <w:tblPr>
      <w:tblStyleRowBandSize w:val="1"/>
      <w:tblStyleColBandSize w:val="1"/>
      <w:tblCellMar>
        <w:top w:w="0.0" w:type="dxa"/>
        <w:left w:w="0.0" w:type="dxa"/>
        <w:bottom w:w="0.0" w:type="dxa"/>
        <w:right w:w="0.0" w:type="dxa"/>
      </w:tblCellMar>
    </w:tblPr>
  </w:style>
  <w:style w:type="table" w:styleId="Table193">
    <w:basedOn w:val="TableNormal"/>
    <w:tblPr>
      <w:tblStyleRowBandSize w:val="1"/>
      <w:tblStyleColBandSize w:val="1"/>
      <w:tblCellMar>
        <w:top w:w="0.0" w:type="dxa"/>
        <w:left w:w="0.0" w:type="dxa"/>
        <w:bottom w:w="0.0" w:type="dxa"/>
        <w:right w:w="0.0" w:type="dxa"/>
      </w:tblCellMar>
    </w:tblPr>
  </w:style>
  <w:style w:type="table" w:styleId="Table194">
    <w:basedOn w:val="TableNormal"/>
    <w:tblPr>
      <w:tblStyleRowBandSize w:val="1"/>
      <w:tblStyleColBandSize w:val="1"/>
      <w:tblCellMar>
        <w:top w:w="0.0" w:type="dxa"/>
        <w:left w:w="0.0" w:type="dxa"/>
        <w:bottom w:w="0.0" w:type="dxa"/>
        <w:right w:w="0.0" w:type="dxa"/>
      </w:tblCellMar>
    </w:tblPr>
  </w:style>
  <w:style w:type="table" w:styleId="Table195">
    <w:basedOn w:val="TableNormal"/>
    <w:tblPr>
      <w:tblStyleRowBandSize w:val="1"/>
      <w:tblStyleColBandSize w:val="1"/>
      <w:tblCellMar>
        <w:top w:w="0.0" w:type="dxa"/>
        <w:left w:w="0.0" w:type="dxa"/>
        <w:bottom w:w="0.0" w:type="dxa"/>
        <w:right w:w="0.0" w:type="dxa"/>
      </w:tblCellMar>
    </w:tblPr>
  </w:style>
  <w:style w:type="table" w:styleId="Table196">
    <w:basedOn w:val="TableNormal"/>
    <w:tblPr>
      <w:tblStyleRowBandSize w:val="1"/>
      <w:tblStyleColBandSize w:val="1"/>
      <w:tblCellMar>
        <w:top w:w="0.0" w:type="dxa"/>
        <w:left w:w="0.0" w:type="dxa"/>
        <w:bottom w:w="0.0" w:type="dxa"/>
        <w:right w:w="0.0" w:type="dxa"/>
      </w:tblCellMar>
    </w:tblPr>
  </w:style>
  <w:style w:type="table" w:styleId="Table197">
    <w:basedOn w:val="TableNormal"/>
    <w:tblPr>
      <w:tblStyleRowBandSize w:val="1"/>
      <w:tblStyleColBandSize w:val="1"/>
      <w:tblCellMar>
        <w:top w:w="0.0" w:type="dxa"/>
        <w:left w:w="0.0" w:type="dxa"/>
        <w:bottom w:w="0.0" w:type="dxa"/>
        <w:right w:w="0.0" w:type="dxa"/>
      </w:tblCellMar>
    </w:tblPr>
  </w:style>
  <w:style w:type="table" w:styleId="Table198">
    <w:basedOn w:val="TableNormal"/>
    <w:tblPr>
      <w:tblStyleRowBandSize w:val="1"/>
      <w:tblStyleColBandSize w:val="1"/>
      <w:tblCellMar>
        <w:top w:w="0.0" w:type="dxa"/>
        <w:left w:w="0.0" w:type="dxa"/>
        <w:bottom w:w="0.0" w:type="dxa"/>
        <w:right w:w="0.0" w:type="dxa"/>
      </w:tblCellMar>
    </w:tblPr>
  </w:style>
  <w:style w:type="table" w:styleId="Table199">
    <w:basedOn w:val="TableNormal"/>
    <w:tblPr>
      <w:tblStyleRowBandSize w:val="1"/>
      <w:tblStyleColBandSize w:val="1"/>
      <w:tblCellMar>
        <w:top w:w="0.0" w:type="dxa"/>
        <w:left w:w="0.0" w:type="dxa"/>
        <w:bottom w:w="0.0" w:type="dxa"/>
        <w:right w:w="0.0" w:type="dxa"/>
      </w:tblCellMar>
    </w:tblPr>
  </w:style>
  <w:style w:type="table" w:styleId="Table200">
    <w:basedOn w:val="TableNormal"/>
    <w:tblPr>
      <w:tblStyleRowBandSize w:val="1"/>
      <w:tblStyleColBandSize w:val="1"/>
      <w:tblCellMar>
        <w:top w:w="0.0" w:type="dxa"/>
        <w:left w:w="0.0" w:type="dxa"/>
        <w:bottom w:w="0.0" w:type="dxa"/>
        <w:right w:w="0.0" w:type="dxa"/>
      </w:tblCellMar>
    </w:tblPr>
  </w:style>
  <w:style w:type="table" w:styleId="Table201">
    <w:basedOn w:val="TableNormal"/>
    <w:tblPr>
      <w:tblStyleRowBandSize w:val="1"/>
      <w:tblStyleColBandSize w:val="1"/>
      <w:tblCellMar>
        <w:top w:w="0.0" w:type="dxa"/>
        <w:left w:w="0.0" w:type="dxa"/>
        <w:bottom w:w="0.0" w:type="dxa"/>
        <w:right w:w="0.0" w:type="dxa"/>
      </w:tblCellMar>
    </w:tblPr>
  </w:style>
  <w:style w:type="table" w:styleId="Table202">
    <w:basedOn w:val="TableNormal"/>
    <w:tblPr>
      <w:tblStyleRowBandSize w:val="1"/>
      <w:tblStyleColBandSize w:val="1"/>
      <w:tblCellMar>
        <w:top w:w="0.0" w:type="dxa"/>
        <w:left w:w="0.0" w:type="dxa"/>
        <w:bottom w:w="0.0" w:type="dxa"/>
        <w:right w:w="0.0" w:type="dxa"/>
      </w:tblCellMar>
    </w:tblPr>
  </w:style>
  <w:style w:type="table" w:styleId="Table203">
    <w:basedOn w:val="TableNormal"/>
    <w:tblPr>
      <w:tblStyleRowBandSize w:val="1"/>
      <w:tblStyleColBandSize w:val="1"/>
      <w:tblCellMar>
        <w:top w:w="0.0" w:type="dxa"/>
        <w:left w:w="115.0" w:type="dxa"/>
        <w:bottom w:w="0.0" w:type="dxa"/>
        <w:right w:w="115.0" w:type="dxa"/>
      </w:tblCellMar>
    </w:tblPr>
  </w:style>
  <w:style w:type="table" w:styleId="Table204">
    <w:basedOn w:val="TableNormal"/>
    <w:tblPr>
      <w:tblStyleRowBandSize w:val="1"/>
      <w:tblStyleColBandSize w:val="1"/>
      <w:tblCellMar>
        <w:top w:w="0.0" w:type="dxa"/>
        <w:left w:w="115.0" w:type="dxa"/>
        <w:bottom w:w="0.0" w:type="dxa"/>
        <w:right w:w="115.0" w:type="dxa"/>
      </w:tblCellMar>
    </w:tblPr>
  </w:style>
  <w:style w:type="table" w:styleId="Table205">
    <w:basedOn w:val="TableNormal"/>
    <w:tblPr>
      <w:tblStyleRowBandSize w:val="1"/>
      <w:tblStyleColBandSize w:val="1"/>
      <w:tblCellMar>
        <w:top w:w="0.0" w:type="dxa"/>
        <w:left w:w="115.0" w:type="dxa"/>
        <w:bottom w:w="0.0" w:type="dxa"/>
        <w:right w:w="115.0" w:type="dxa"/>
      </w:tblCellMar>
    </w:tblPr>
  </w:style>
  <w:style w:type="table" w:styleId="Table206">
    <w:basedOn w:val="TableNormal"/>
    <w:tblPr>
      <w:tblStyleRowBandSize w:val="1"/>
      <w:tblStyleColBandSize w:val="1"/>
      <w:tblCellMar>
        <w:top w:w="0.0" w:type="dxa"/>
        <w:left w:w="115.0" w:type="dxa"/>
        <w:bottom w:w="0.0" w:type="dxa"/>
        <w:right w:w="115.0" w:type="dxa"/>
      </w:tblCellMar>
    </w:tblPr>
  </w:style>
  <w:style w:type="table" w:styleId="Table207">
    <w:basedOn w:val="TableNormal"/>
    <w:tblPr>
      <w:tblStyleRowBandSize w:val="1"/>
      <w:tblStyleColBandSize w:val="1"/>
      <w:tblCellMar>
        <w:top w:w="0.0" w:type="dxa"/>
        <w:left w:w="115.0" w:type="dxa"/>
        <w:bottom w:w="0.0" w:type="dxa"/>
        <w:right w:w="115.0" w:type="dxa"/>
      </w:tblCellMar>
    </w:tblPr>
  </w:style>
  <w:style w:type="table" w:styleId="Table208">
    <w:basedOn w:val="TableNormal"/>
    <w:tblPr>
      <w:tblStyleRowBandSize w:val="1"/>
      <w:tblStyleColBandSize w:val="1"/>
      <w:tblCellMar>
        <w:top w:w="0.0" w:type="dxa"/>
        <w:left w:w="115.0" w:type="dxa"/>
        <w:bottom w:w="0.0" w:type="dxa"/>
        <w:right w:w="115.0" w:type="dxa"/>
      </w:tblCellMar>
    </w:tblPr>
  </w:style>
  <w:style w:type="table" w:styleId="Table209">
    <w:basedOn w:val="TableNormal"/>
    <w:tblPr>
      <w:tblStyleRowBandSize w:val="1"/>
      <w:tblStyleColBandSize w:val="1"/>
      <w:tblCellMar>
        <w:top w:w="0.0" w:type="dxa"/>
        <w:left w:w="115.0" w:type="dxa"/>
        <w:bottom w:w="0.0" w:type="dxa"/>
        <w:right w:w="115.0" w:type="dxa"/>
      </w:tblCellMar>
    </w:tblPr>
  </w:style>
  <w:style w:type="table" w:styleId="Table210">
    <w:basedOn w:val="TableNormal"/>
    <w:tblPr>
      <w:tblStyleRowBandSize w:val="1"/>
      <w:tblStyleColBandSize w:val="1"/>
      <w:tblCellMar>
        <w:top w:w="0.0" w:type="dxa"/>
        <w:left w:w="0.0" w:type="dxa"/>
        <w:bottom w:w="0.0" w:type="dxa"/>
        <w:right w:w="0.0" w:type="dxa"/>
      </w:tblCellMar>
    </w:tblPr>
  </w:style>
  <w:style w:type="table" w:styleId="Table211">
    <w:basedOn w:val="TableNormal"/>
    <w:tblPr>
      <w:tblStyleRowBandSize w:val="1"/>
      <w:tblStyleColBandSize w:val="1"/>
      <w:tblCellMar>
        <w:top w:w="0.0" w:type="dxa"/>
        <w:left w:w="0.0" w:type="dxa"/>
        <w:bottom w:w="0.0" w:type="dxa"/>
        <w:right w:w="0.0" w:type="dxa"/>
      </w:tblCellMar>
    </w:tblPr>
  </w:style>
  <w:style w:type="table" w:styleId="Table212">
    <w:basedOn w:val="TableNormal"/>
    <w:tblPr>
      <w:tblStyleRowBandSize w:val="1"/>
      <w:tblStyleColBandSize w:val="1"/>
      <w:tblCellMar>
        <w:top w:w="0.0" w:type="dxa"/>
        <w:left w:w="0.0" w:type="dxa"/>
        <w:bottom w:w="0.0" w:type="dxa"/>
        <w:right w:w="0.0" w:type="dxa"/>
      </w:tblCellMar>
    </w:tblPr>
  </w:style>
  <w:style w:type="table" w:styleId="Table213">
    <w:basedOn w:val="TableNormal"/>
    <w:tblPr>
      <w:tblStyleRowBandSize w:val="1"/>
      <w:tblStyleColBandSize w:val="1"/>
      <w:tblCellMar>
        <w:top w:w="0.0" w:type="dxa"/>
        <w:left w:w="0.0" w:type="dxa"/>
        <w:bottom w:w="0.0" w:type="dxa"/>
        <w:right w:w="0.0" w:type="dxa"/>
      </w:tblCellMar>
    </w:tblPr>
  </w:style>
  <w:style w:type="table" w:styleId="Table214">
    <w:basedOn w:val="TableNormal"/>
    <w:tblPr>
      <w:tblStyleRowBandSize w:val="1"/>
      <w:tblStyleColBandSize w:val="1"/>
      <w:tblCellMar>
        <w:top w:w="0.0" w:type="dxa"/>
        <w:left w:w="0.0" w:type="dxa"/>
        <w:bottom w:w="0.0" w:type="dxa"/>
        <w:right w:w="0.0" w:type="dxa"/>
      </w:tblCellMar>
    </w:tblPr>
  </w:style>
  <w:style w:type="table" w:styleId="Table215">
    <w:basedOn w:val="TableNormal"/>
    <w:tblPr>
      <w:tblStyleRowBandSize w:val="1"/>
      <w:tblStyleColBandSize w:val="1"/>
      <w:tblCellMar>
        <w:top w:w="0.0" w:type="dxa"/>
        <w:left w:w="0.0" w:type="dxa"/>
        <w:bottom w:w="0.0" w:type="dxa"/>
        <w:right w:w="0.0" w:type="dxa"/>
      </w:tblCellMar>
    </w:tblPr>
  </w:style>
  <w:style w:type="table" w:styleId="Table216">
    <w:basedOn w:val="TableNormal"/>
    <w:tblPr>
      <w:tblStyleRowBandSize w:val="1"/>
      <w:tblStyleColBandSize w:val="1"/>
      <w:tblCellMar>
        <w:top w:w="0.0" w:type="dxa"/>
        <w:left w:w="0.0" w:type="dxa"/>
        <w:bottom w:w="0.0" w:type="dxa"/>
        <w:right w:w="0.0" w:type="dxa"/>
      </w:tblCellMar>
    </w:tblPr>
  </w:style>
  <w:style w:type="table" w:styleId="Table217">
    <w:basedOn w:val="TableNormal"/>
    <w:tblPr>
      <w:tblStyleRowBandSize w:val="1"/>
      <w:tblStyleColBandSize w:val="1"/>
      <w:tblCellMar>
        <w:top w:w="0.0" w:type="dxa"/>
        <w:left w:w="0.0" w:type="dxa"/>
        <w:bottom w:w="0.0" w:type="dxa"/>
        <w:right w:w="0.0" w:type="dxa"/>
      </w:tblCellMar>
    </w:tblPr>
  </w:style>
  <w:style w:type="table" w:styleId="Table218">
    <w:basedOn w:val="TableNormal"/>
    <w:tblPr>
      <w:tblStyleRowBandSize w:val="1"/>
      <w:tblStyleColBandSize w:val="1"/>
      <w:tblCellMar>
        <w:top w:w="0.0" w:type="dxa"/>
        <w:left w:w="0.0" w:type="dxa"/>
        <w:bottom w:w="0.0" w:type="dxa"/>
        <w:right w:w="0.0" w:type="dxa"/>
      </w:tblCellMar>
    </w:tblPr>
  </w:style>
  <w:style w:type="table" w:styleId="Table219">
    <w:basedOn w:val="TableNormal"/>
    <w:tblPr>
      <w:tblStyleRowBandSize w:val="1"/>
      <w:tblStyleColBandSize w:val="1"/>
      <w:tblCellMar>
        <w:top w:w="0.0" w:type="dxa"/>
        <w:left w:w="0.0" w:type="dxa"/>
        <w:bottom w:w="0.0" w:type="dxa"/>
        <w:right w:w="0.0" w:type="dxa"/>
      </w:tblCellMar>
    </w:tblPr>
  </w:style>
  <w:style w:type="table" w:styleId="Table220">
    <w:basedOn w:val="TableNormal"/>
    <w:tblPr>
      <w:tblStyleRowBandSize w:val="1"/>
      <w:tblStyleColBandSize w:val="1"/>
      <w:tblCellMar>
        <w:top w:w="0.0" w:type="dxa"/>
        <w:left w:w="0.0" w:type="dxa"/>
        <w:bottom w:w="0.0" w:type="dxa"/>
        <w:right w:w="0.0" w:type="dxa"/>
      </w:tblCellMar>
    </w:tblPr>
  </w:style>
  <w:style w:type="table" w:styleId="Table221">
    <w:basedOn w:val="TableNormal"/>
    <w:tblPr>
      <w:tblStyleRowBandSize w:val="1"/>
      <w:tblStyleColBandSize w:val="1"/>
      <w:tblCellMar>
        <w:top w:w="0.0" w:type="dxa"/>
        <w:left w:w="0.0" w:type="dxa"/>
        <w:bottom w:w="0.0" w:type="dxa"/>
        <w:right w:w="0.0" w:type="dxa"/>
      </w:tblCellMar>
    </w:tblPr>
  </w:style>
  <w:style w:type="table" w:styleId="Table222">
    <w:basedOn w:val="TableNormal"/>
    <w:tblPr>
      <w:tblStyleRowBandSize w:val="1"/>
      <w:tblStyleColBandSize w:val="1"/>
      <w:tblCellMar>
        <w:top w:w="0.0" w:type="dxa"/>
        <w:left w:w="0.0" w:type="dxa"/>
        <w:bottom w:w="0.0" w:type="dxa"/>
        <w:right w:w="0.0" w:type="dxa"/>
      </w:tblCellMar>
    </w:tblPr>
  </w:style>
  <w:style w:type="table" w:styleId="Table223">
    <w:basedOn w:val="TableNormal"/>
    <w:tblPr>
      <w:tblStyleRowBandSize w:val="1"/>
      <w:tblStyleColBandSize w:val="1"/>
      <w:tblCellMar>
        <w:top w:w="0.0" w:type="dxa"/>
        <w:left w:w="0.0" w:type="dxa"/>
        <w:bottom w:w="0.0" w:type="dxa"/>
        <w:right w:w="0.0" w:type="dxa"/>
      </w:tblCellMar>
    </w:tblPr>
  </w:style>
  <w:style w:type="table" w:styleId="Table224">
    <w:basedOn w:val="TableNormal"/>
    <w:tblPr>
      <w:tblStyleRowBandSize w:val="1"/>
      <w:tblStyleColBandSize w:val="1"/>
      <w:tblCellMar>
        <w:top w:w="0.0" w:type="dxa"/>
        <w:left w:w="0.0" w:type="dxa"/>
        <w:bottom w:w="0.0" w:type="dxa"/>
        <w:right w:w="0.0" w:type="dxa"/>
      </w:tblCellMar>
    </w:tblPr>
  </w:style>
  <w:style w:type="table" w:styleId="Table225">
    <w:basedOn w:val="TableNormal"/>
    <w:tblPr>
      <w:tblStyleRowBandSize w:val="1"/>
      <w:tblStyleColBandSize w:val="1"/>
      <w:tblCellMar>
        <w:top w:w="0.0" w:type="dxa"/>
        <w:left w:w="0.0" w:type="dxa"/>
        <w:bottom w:w="0.0" w:type="dxa"/>
        <w:right w:w="0.0" w:type="dxa"/>
      </w:tblCellMar>
    </w:tblPr>
  </w:style>
  <w:style w:type="table" w:styleId="Table226">
    <w:basedOn w:val="TableNormal"/>
    <w:tblPr>
      <w:tblStyleRowBandSize w:val="1"/>
      <w:tblStyleColBandSize w:val="1"/>
      <w:tblCellMar>
        <w:top w:w="0.0" w:type="dxa"/>
        <w:left w:w="0.0" w:type="dxa"/>
        <w:bottom w:w="0.0" w:type="dxa"/>
        <w:right w:w="0.0" w:type="dxa"/>
      </w:tblCellMar>
    </w:tblPr>
  </w:style>
  <w:style w:type="table" w:styleId="Table227">
    <w:basedOn w:val="TableNormal"/>
    <w:tblPr>
      <w:tblStyleRowBandSize w:val="1"/>
      <w:tblStyleColBandSize w:val="1"/>
      <w:tblCellMar>
        <w:top w:w="0.0" w:type="dxa"/>
        <w:left w:w="0.0" w:type="dxa"/>
        <w:bottom w:w="0.0" w:type="dxa"/>
        <w:right w:w="0.0" w:type="dxa"/>
      </w:tblCellMar>
    </w:tblPr>
  </w:style>
  <w:style w:type="table" w:styleId="Table228">
    <w:basedOn w:val="TableNormal"/>
    <w:tblPr>
      <w:tblStyleRowBandSize w:val="1"/>
      <w:tblStyleColBandSize w:val="1"/>
      <w:tblCellMar>
        <w:top w:w="0.0" w:type="dxa"/>
        <w:left w:w="0.0" w:type="dxa"/>
        <w:bottom w:w="0.0" w:type="dxa"/>
        <w:right w:w="0.0" w:type="dxa"/>
      </w:tblCellMar>
    </w:tblPr>
  </w:style>
  <w:style w:type="table" w:styleId="Table229">
    <w:basedOn w:val="TableNormal"/>
    <w:tblPr>
      <w:tblStyleRowBandSize w:val="1"/>
      <w:tblStyleColBandSize w:val="1"/>
      <w:tblCellMar>
        <w:top w:w="0.0" w:type="dxa"/>
        <w:left w:w="0.0" w:type="dxa"/>
        <w:bottom w:w="0.0" w:type="dxa"/>
        <w:right w:w="0.0" w:type="dxa"/>
      </w:tblCellMar>
    </w:tblPr>
  </w:style>
  <w:style w:type="table" w:styleId="Table230">
    <w:basedOn w:val="TableNormal"/>
    <w:tblPr>
      <w:tblStyleRowBandSize w:val="1"/>
      <w:tblStyleColBandSize w:val="1"/>
      <w:tblCellMar>
        <w:top w:w="0.0" w:type="dxa"/>
        <w:left w:w="0.0" w:type="dxa"/>
        <w:bottom w:w="0.0" w:type="dxa"/>
        <w:right w:w="0.0" w:type="dxa"/>
      </w:tblCellMar>
    </w:tblPr>
  </w:style>
  <w:style w:type="table" w:styleId="Table231">
    <w:basedOn w:val="TableNormal"/>
    <w:tblPr>
      <w:tblStyleRowBandSize w:val="1"/>
      <w:tblStyleColBandSize w:val="1"/>
      <w:tblCellMar>
        <w:top w:w="0.0" w:type="dxa"/>
        <w:left w:w="0.0" w:type="dxa"/>
        <w:bottom w:w="0.0" w:type="dxa"/>
        <w:right w:w="0.0" w:type="dxa"/>
      </w:tblCellMar>
    </w:tblPr>
  </w:style>
  <w:style w:type="table" w:styleId="Table232">
    <w:basedOn w:val="TableNormal"/>
    <w:tblPr>
      <w:tblStyleRowBandSize w:val="1"/>
      <w:tblStyleColBandSize w:val="1"/>
      <w:tblCellMar>
        <w:top w:w="0.0" w:type="dxa"/>
        <w:left w:w="0.0" w:type="dxa"/>
        <w:bottom w:w="0.0" w:type="dxa"/>
        <w:right w:w="0.0" w:type="dxa"/>
      </w:tblCellMar>
    </w:tblPr>
  </w:style>
  <w:style w:type="table" w:styleId="Table233">
    <w:basedOn w:val="TableNormal"/>
    <w:tblPr>
      <w:tblStyleRowBandSize w:val="1"/>
      <w:tblStyleColBandSize w:val="1"/>
      <w:tblCellMar>
        <w:top w:w="0.0" w:type="dxa"/>
        <w:left w:w="0.0" w:type="dxa"/>
        <w:bottom w:w="0.0" w:type="dxa"/>
        <w:right w:w="0.0" w:type="dxa"/>
      </w:tblCellMar>
    </w:tblPr>
  </w:style>
  <w:style w:type="table" w:styleId="Table234">
    <w:basedOn w:val="TableNormal"/>
    <w:tblPr>
      <w:tblStyleRowBandSize w:val="1"/>
      <w:tblStyleColBandSize w:val="1"/>
      <w:tblCellMar>
        <w:top w:w="0.0" w:type="dxa"/>
        <w:left w:w="0.0" w:type="dxa"/>
        <w:bottom w:w="0.0" w:type="dxa"/>
        <w:right w:w="0.0" w:type="dxa"/>
      </w:tblCellMar>
    </w:tblPr>
  </w:style>
  <w:style w:type="table" w:styleId="Table235">
    <w:basedOn w:val="TableNormal"/>
    <w:tblPr>
      <w:tblStyleRowBandSize w:val="1"/>
      <w:tblStyleColBandSize w:val="1"/>
      <w:tblCellMar>
        <w:top w:w="0.0" w:type="dxa"/>
        <w:left w:w="0.0" w:type="dxa"/>
        <w:bottom w:w="0.0" w:type="dxa"/>
        <w:right w:w="0.0" w:type="dxa"/>
      </w:tblCellMar>
    </w:tblPr>
  </w:style>
  <w:style w:type="table" w:styleId="Table236">
    <w:basedOn w:val="TableNormal"/>
    <w:tblPr>
      <w:tblStyleRowBandSize w:val="1"/>
      <w:tblStyleColBandSize w:val="1"/>
      <w:tblCellMar>
        <w:top w:w="0.0" w:type="dxa"/>
        <w:left w:w="0.0" w:type="dxa"/>
        <w:bottom w:w="0.0" w:type="dxa"/>
        <w:right w:w="0.0" w:type="dxa"/>
      </w:tblCellMar>
    </w:tblPr>
  </w:style>
  <w:style w:type="table" w:styleId="Table237">
    <w:basedOn w:val="TableNormal"/>
    <w:tblPr>
      <w:tblStyleRowBandSize w:val="1"/>
      <w:tblStyleColBandSize w:val="1"/>
      <w:tblCellMar>
        <w:top w:w="0.0" w:type="dxa"/>
        <w:left w:w="0.0" w:type="dxa"/>
        <w:bottom w:w="0.0" w:type="dxa"/>
        <w:right w:w="0.0" w:type="dxa"/>
      </w:tblCellMar>
    </w:tblPr>
  </w:style>
  <w:style w:type="table" w:styleId="Table238">
    <w:basedOn w:val="TableNormal"/>
    <w:tblPr>
      <w:tblStyleRowBandSize w:val="1"/>
      <w:tblStyleColBandSize w:val="1"/>
      <w:tblCellMar>
        <w:top w:w="0.0" w:type="dxa"/>
        <w:left w:w="0.0" w:type="dxa"/>
        <w:bottom w:w="0.0" w:type="dxa"/>
        <w:right w:w="0.0" w:type="dxa"/>
      </w:tblCellMar>
    </w:tblPr>
  </w:style>
  <w:style w:type="table" w:styleId="Table239">
    <w:basedOn w:val="TableNormal"/>
    <w:tblPr>
      <w:tblStyleRowBandSize w:val="1"/>
      <w:tblStyleColBandSize w:val="1"/>
      <w:tblCellMar>
        <w:top w:w="0.0" w:type="dxa"/>
        <w:left w:w="0.0" w:type="dxa"/>
        <w:bottom w:w="0.0" w:type="dxa"/>
        <w:right w:w="0.0" w:type="dxa"/>
      </w:tblCellMar>
    </w:tblPr>
  </w:style>
  <w:style w:type="table" w:styleId="Table240">
    <w:basedOn w:val="TableNormal"/>
    <w:tblPr>
      <w:tblStyleRowBandSize w:val="1"/>
      <w:tblStyleColBandSize w:val="1"/>
      <w:tblCellMar>
        <w:top w:w="0.0" w:type="dxa"/>
        <w:left w:w="0.0" w:type="dxa"/>
        <w:bottom w:w="0.0" w:type="dxa"/>
        <w:right w:w="0.0" w:type="dxa"/>
      </w:tblCellMar>
    </w:tblPr>
  </w:style>
  <w:style w:type="table" w:styleId="Table241">
    <w:basedOn w:val="TableNormal"/>
    <w:tblPr>
      <w:tblStyleRowBandSize w:val="1"/>
      <w:tblStyleColBandSize w:val="1"/>
      <w:tblCellMar>
        <w:top w:w="0.0" w:type="dxa"/>
        <w:left w:w="0.0" w:type="dxa"/>
        <w:bottom w:w="0.0" w:type="dxa"/>
        <w:right w:w="0.0" w:type="dxa"/>
      </w:tblCellMar>
    </w:tblPr>
  </w:style>
  <w:style w:type="table" w:styleId="Table242">
    <w:basedOn w:val="TableNormal"/>
    <w:tblPr>
      <w:tblStyleRowBandSize w:val="1"/>
      <w:tblStyleColBandSize w:val="1"/>
      <w:tblCellMar>
        <w:top w:w="0.0" w:type="dxa"/>
        <w:left w:w="0.0" w:type="dxa"/>
        <w:bottom w:w="0.0" w:type="dxa"/>
        <w:right w:w="0.0" w:type="dxa"/>
      </w:tblCellMar>
    </w:tblPr>
  </w:style>
  <w:style w:type="table" w:styleId="Table243">
    <w:basedOn w:val="TableNormal"/>
    <w:tblPr>
      <w:tblStyleRowBandSize w:val="1"/>
      <w:tblStyleColBandSize w:val="1"/>
      <w:tblCellMar>
        <w:top w:w="0.0" w:type="dxa"/>
        <w:left w:w="0.0" w:type="dxa"/>
        <w:bottom w:w="0.0" w:type="dxa"/>
        <w:right w:w="0.0" w:type="dxa"/>
      </w:tblCellMar>
    </w:tblPr>
  </w:style>
  <w:style w:type="table" w:styleId="Table244">
    <w:basedOn w:val="TableNormal"/>
    <w:tblPr>
      <w:tblStyleRowBandSize w:val="1"/>
      <w:tblStyleColBandSize w:val="1"/>
      <w:tblCellMar>
        <w:top w:w="0.0" w:type="dxa"/>
        <w:left w:w="0.0" w:type="dxa"/>
        <w:bottom w:w="0.0" w:type="dxa"/>
        <w:right w:w="0.0" w:type="dxa"/>
      </w:tblCellMar>
    </w:tblPr>
  </w:style>
  <w:style w:type="table" w:styleId="Table245">
    <w:basedOn w:val="TableNormal"/>
    <w:tblPr>
      <w:tblStyleRowBandSize w:val="1"/>
      <w:tblStyleColBandSize w:val="1"/>
      <w:tblCellMar>
        <w:top w:w="0.0" w:type="dxa"/>
        <w:left w:w="0.0" w:type="dxa"/>
        <w:bottom w:w="0.0" w:type="dxa"/>
        <w:right w:w="0.0" w:type="dxa"/>
      </w:tblCellMar>
    </w:tblPr>
  </w:style>
  <w:style w:type="table" w:styleId="Table246">
    <w:basedOn w:val="TableNormal"/>
    <w:tblPr>
      <w:tblStyleRowBandSize w:val="1"/>
      <w:tblStyleColBandSize w:val="1"/>
      <w:tblCellMar>
        <w:top w:w="0.0" w:type="dxa"/>
        <w:left w:w="0.0" w:type="dxa"/>
        <w:bottom w:w="0.0" w:type="dxa"/>
        <w:right w:w="0.0" w:type="dxa"/>
      </w:tblCellMar>
    </w:tblPr>
  </w:style>
  <w:style w:type="table" w:styleId="Table247">
    <w:basedOn w:val="TableNormal"/>
    <w:tblPr>
      <w:tblStyleRowBandSize w:val="1"/>
      <w:tblStyleColBandSize w:val="1"/>
      <w:tblCellMar>
        <w:top w:w="0.0" w:type="dxa"/>
        <w:left w:w="0.0" w:type="dxa"/>
        <w:bottom w:w="0.0" w:type="dxa"/>
        <w:right w:w="0.0" w:type="dxa"/>
      </w:tblCellMar>
    </w:tblPr>
  </w:style>
  <w:style w:type="table" w:styleId="Table248">
    <w:basedOn w:val="TableNormal"/>
    <w:tblPr>
      <w:tblStyleRowBandSize w:val="1"/>
      <w:tblStyleColBandSize w:val="1"/>
      <w:tblCellMar>
        <w:top w:w="0.0" w:type="dxa"/>
        <w:left w:w="0.0" w:type="dxa"/>
        <w:bottom w:w="0.0" w:type="dxa"/>
        <w:right w:w="0.0" w:type="dxa"/>
      </w:tblCellMar>
    </w:tblPr>
  </w:style>
  <w:style w:type="table" w:styleId="Table249">
    <w:basedOn w:val="TableNormal"/>
    <w:tblPr>
      <w:tblStyleRowBandSize w:val="1"/>
      <w:tblStyleColBandSize w:val="1"/>
      <w:tblCellMar>
        <w:top w:w="0.0" w:type="dxa"/>
        <w:left w:w="0.0" w:type="dxa"/>
        <w:bottom w:w="0.0" w:type="dxa"/>
        <w:right w:w="0.0" w:type="dxa"/>
      </w:tblCellMar>
    </w:tblPr>
  </w:style>
  <w:style w:type="table" w:styleId="Table250">
    <w:basedOn w:val="TableNormal"/>
    <w:tblPr>
      <w:tblStyleRowBandSize w:val="1"/>
      <w:tblStyleColBandSize w:val="1"/>
      <w:tblCellMar>
        <w:top w:w="0.0" w:type="dxa"/>
        <w:left w:w="0.0" w:type="dxa"/>
        <w:bottom w:w="0.0" w:type="dxa"/>
        <w:right w:w="0.0" w:type="dxa"/>
      </w:tblCellMar>
    </w:tblPr>
  </w:style>
  <w:style w:type="table" w:styleId="Table251">
    <w:basedOn w:val="TableNormal"/>
    <w:tblPr>
      <w:tblStyleRowBandSize w:val="1"/>
      <w:tblStyleColBandSize w:val="1"/>
      <w:tblCellMar>
        <w:top w:w="0.0" w:type="dxa"/>
        <w:left w:w="0.0" w:type="dxa"/>
        <w:bottom w:w="0.0" w:type="dxa"/>
        <w:right w:w="0.0" w:type="dxa"/>
      </w:tblCellMar>
    </w:tblPr>
  </w:style>
  <w:style w:type="table" w:styleId="Table252">
    <w:basedOn w:val="TableNormal"/>
    <w:tblPr>
      <w:tblStyleRowBandSize w:val="1"/>
      <w:tblStyleColBandSize w:val="1"/>
      <w:tblCellMar>
        <w:top w:w="0.0" w:type="dxa"/>
        <w:left w:w="0.0" w:type="dxa"/>
        <w:bottom w:w="0.0" w:type="dxa"/>
        <w:right w:w="0.0" w:type="dxa"/>
      </w:tblCellMar>
    </w:tblPr>
  </w:style>
  <w:style w:type="table" w:styleId="Table253">
    <w:basedOn w:val="TableNormal"/>
    <w:tblPr>
      <w:tblStyleRowBandSize w:val="1"/>
      <w:tblStyleColBandSize w:val="1"/>
      <w:tblCellMar>
        <w:top w:w="0.0" w:type="dxa"/>
        <w:left w:w="0.0" w:type="dxa"/>
        <w:bottom w:w="0.0" w:type="dxa"/>
        <w:right w:w="0.0" w:type="dxa"/>
      </w:tblCellMar>
    </w:tblPr>
  </w:style>
  <w:style w:type="table" w:styleId="Table254">
    <w:basedOn w:val="TableNormal"/>
    <w:tblPr>
      <w:tblStyleRowBandSize w:val="1"/>
      <w:tblStyleColBandSize w:val="1"/>
      <w:tblCellMar>
        <w:top w:w="0.0" w:type="dxa"/>
        <w:left w:w="0.0" w:type="dxa"/>
        <w:bottom w:w="0.0" w:type="dxa"/>
        <w:right w:w="0.0" w:type="dxa"/>
      </w:tblCellMar>
    </w:tblPr>
  </w:style>
  <w:style w:type="table" w:styleId="Table255">
    <w:basedOn w:val="TableNormal"/>
    <w:tblPr>
      <w:tblStyleRowBandSize w:val="1"/>
      <w:tblStyleColBandSize w:val="1"/>
      <w:tblCellMar>
        <w:top w:w="0.0" w:type="dxa"/>
        <w:left w:w="0.0" w:type="dxa"/>
        <w:bottom w:w="0.0" w:type="dxa"/>
        <w:right w:w="0.0" w:type="dxa"/>
      </w:tblCellMar>
    </w:tblPr>
  </w:style>
  <w:style w:type="table" w:styleId="Table256">
    <w:basedOn w:val="TableNormal"/>
    <w:tblPr>
      <w:tblStyleRowBandSize w:val="1"/>
      <w:tblStyleColBandSize w:val="1"/>
      <w:tblCellMar>
        <w:top w:w="0.0" w:type="dxa"/>
        <w:left w:w="0.0" w:type="dxa"/>
        <w:bottom w:w="0.0" w:type="dxa"/>
        <w:right w:w="0.0" w:type="dxa"/>
      </w:tblCellMar>
    </w:tblPr>
  </w:style>
  <w:style w:type="table" w:styleId="Table257">
    <w:basedOn w:val="TableNormal"/>
    <w:tblPr>
      <w:tblStyleRowBandSize w:val="1"/>
      <w:tblStyleColBandSize w:val="1"/>
      <w:tblCellMar>
        <w:top w:w="0.0" w:type="dxa"/>
        <w:left w:w="0.0" w:type="dxa"/>
        <w:bottom w:w="0.0" w:type="dxa"/>
        <w:right w:w="0.0" w:type="dxa"/>
      </w:tblCellMar>
    </w:tblPr>
  </w:style>
  <w:style w:type="table" w:styleId="Table258">
    <w:basedOn w:val="TableNormal"/>
    <w:tblPr>
      <w:tblStyleRowBandSize w:val="1"/>
      <w:tblStyleColBandSize w:val="1"/>
      <w:tblCellMar>
        <w:top w:w="0.0" w:type="dxa"/>
        <w:left w:w="0.0" w:type="dxa"/>
        <w:bottom w:w="0.0" w:type="dxa"/>
        <w:right w:w="0.0" w:type="dxa"/>
      </w:tblCellMar>
    </w:tblPr>
  </w:style>
  <w:style w:type="table" w:styleId="Table259">
    <w:basedOn w:val="TableNormal"/>
    <w:tblPr>
      <w:tblStyleRowBandSize w:val="1"/>
      <w:tblStyleColBandSize w:val="1"/>
      <w:tblCellMar>
        <w:top w:w="0.0" w:type="dxa"/>
        <w:left w:w="0.0" w:type="dxa"/>
        <w:bottom w:w="0.0" w:type="dxa"/>
        <w:right w:w="0.0" w:type="dxa"/>
      </w:tblCellMar>
    </w:tblPr>
  </w:style>
  <w:style w:type="table" w:styleId="Table260">
    <w:basedOn w:val="TableNormal"/>
    <w:tblPr>
      <w:tblStyleRowBandSize w:val="1"/>
      <w:tblStyleColBandSize w:val="1"/>
      <w:tblCellMar>
        <w:top w:w="0.0" w:type="dxa"/>
        <w:left w:w="0.0" w:type="dxa"/>
        <w:bottom w:w="0.0" w:type="dxa"/>
        <w:right w:w="0.0" w:type="dxa"/>
      </w:tblCellMar>
    </w:tblPr>
  </w:style>
  <w:style w:type="table" w:styleId="Table261">
    <w:basedOn w:val="TableNormal"/>
    <w:tblPr>
      <w:tblStyleRowBandSize w:val="1"/>
      <w:tblStyleColBandSize w:val="1"/>
      <w:tblCellMar>
        <w:top w:w="0.0" w:type="dxa"/>
        <w:left w:w="0.0" w:type="dxa"/>
        <w:bottom w:w="0.0" w:type="dxa"/>
        <w:right w:w="0.0" w:type="dxa"/>
      </w:tblCellMar>
    </w:tblPr>
  </w:style>
  <w:style w:type="table" w:styleId="Table262">
    <w:basedOn w:val="TableNormal"/>
    <w:tblPr>
      <w:tblStyleRowBandSize w:val="1"/>
      <w:tblStyleColBandSize w:val="1"/>
      <w:tblCellMar>
        <w:top w:w="0.0" w:type="dxa"/>
        <w:left w:w="0.0" w:type="dxa"/>
        <w:bottom w:w="0.0" w:type="dxa"/>
        <w:right w:w="0.0" w:type="dxa"/>
      </w:tblCellMar>
    </w:tblPr>
  </w:style>
  <w:style w:type="table" w:styleId="Table263">
    <w:basedOn w:val="TableNormal"/>
    <w:tblPr>
      <w:tblStyleRowBandSize w:val="1"/>
      <w:tblStyleColBandSize w:val="1"/>
      <w:tblCellMar>
        <w:top w:w="0.0" w:type="dxa"/>
        <w:left w:w="0.0" w:type="dxa"/>
        <w:bottom w:w="0.0" w:type="dxa"/>
        <w:right w:w="0.0" w:type="dxa"/>
      </w:tblCellMar>
    </w:tblPr>
  </w:style>
  <w:style w:type="table" w:styleId="Table264">
    <w:basedOn w:val="TableNormal"/>
    <w:tblPr>
      <w:tblStyleRowBandSize w:val="1"/>
      <w:tblStyleColBandSize w:val="1"/>
      <w:tblCellMar>
        <w:top w:w="0.0" w:type="dxa"/>
        <w:left w:w="0.0" w:type="dxa"/>
        <w:bottom w:w="0.0" w:type="dxa"/>
        <w:right w:w="0.0" w:type="dxa"/>
      </w:tblCellMar>
    </w:tblPr>
  </w:style>
  <w:style w:type="table" w:styleId="Table265">
    <w:basedOn w:val="TableNormal"/>
    <w:tblPr>
      <w:tblStyleRowBandSize w:val="1"/>
      <w:tblStyleColBandSize w:val="1"/>
      <w:tblCellMar>
        <w:top w:w="0.0" w:type="dxa"/>
        <w:left w:w="0.0" w:type="dxa"/>
        <w:bottom w:w="0.0" w:type="dxa"/>
        <w:right w:w="0.0" w:type="dxa"/>
      </w:tblCellMar>
    </w:tblPr>
  </w:style>
  <w:style w:type="table" w:styleId="Table266">
    <w:basedOn w:val="TableNormal"/>
    <w:tblPr>
      <w:tblStyleRowBandSize w:val="1"/>
      <w:tblStyleColBandSize w:val="1"/>
      <w:tblCellMar>
        <w:top w:w="0.0" w:type="dxa"/>
        <w:left w:w="115.0" w:type="dxa"/>
        <w:bottom w:w="0.0" w:type="dxa"/>
        <w:right w:w="115.0" w:type="dxa"/>
      </w:tblCellMar>
    </w:tblPr>
  </w:style>
  <w:style w:type="table" w:styleId="Table26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68">
    <w:basedOn w:val="TableNormal"/>
    <w:tblPr>
      <w:tblStyleRowBandSize w:val="1"/>
      <w:tblStyleColBandSize w:val="1"/>
      <w:tblCellMar>
        <w:top w:w="0.0" w:type="dxa"/>
        <w:left w:w="115.0" w:type="dxa"/>
        <w:bottom w:w="0.0" w:type="dxa"/>
        <w:right w:w="115.0" w:type="dxa"/>
      </w:tblCellMar>
    </w:tblPr>
  </w:style>
  <w:style w:type="table" w:styleId="Table269">
    <w:basedOn w:val="TableNormal"/>
    <w:tblPr>
      <w:tblStyleRowBandSize w:val="1"/>
      <w:tblStyleColBandSize w:val="1"/>
      <w:tblCellMar>
        <w:top w:w="0.0" w:type="dxa"/>
        <w:left w:w="115.0" w:type="dxa"/>
        <w:bottom w:w="0.0" w:type="dxa"/>
        <w:right w:w="115.0" w:type="dxa"/>
      </w:tblCellMar>
    </w:tblPr>
  </w:style>
  <w:style w:type="table" w:styleId="Table270">
    <w:basedOn w:val="TableNormal"/>
    <w:tblPr>
      <w:tblStyleRowBandSize w:val="1"/>
      <w:tblStyleColBandSize w:val="1"/>
      <w:tblCellMar>
        <w:top w:w="0.0" w:type="dxa"/>
        <w:left w:w="115.0" w:type="dxa"/>
        <w:bottom w:w="0.0" w:type="dxa"/>
        <w:right w:w="115.0" w:type="dxa"/>
      </w:tblCellMar>
    </w:tblPr>
  </w:style>
  <w:style w:type="table" w:styleId="Table27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72">
    <w:basedOn w:val="TableNormal"/>
    <w:tblPr>
      <w:tblStyleRowBandSize w:val="1"/>
      <w:tblStyleColBandSize w:val="1"/>
      <w:tblCellMar>
        <w:top w:w="0.0" w:type="dxa"/>
        <w:left w:w="115.0" w:type="dxa"/>
        <w:bottom w:w="0.0" w:type="dxa"/>
        <w:right w:w="115.0" w:type="dxa"/>
      </w:tblCellMar>
    </w:tblPr>
  </w:style>
  <w:style w:type="table" w:styleId="Table273">
    <w:basedOn w:val="TableNormal"/>
    <w:tblPr>
      <w:tblStyleRowBandSize w:val="1"/>
      <w:tblStyleColBandSize w:val="1"/>
      <w:tblCellMar>
        <w:top w:w="0.0" w:type="dxa"/>
        <w:left w:w="115.0" w:type="dxa"/>
        <w:bottom w:w="0.0" w:type="dxa"/>
        <w:right w:w="115.0" w:type="dxa"/>
      </w:tblCellMar>
    </w:tblPr>
  </w:style>
  <w:style w:type="table" w:styleId="Table274">
    <w:basedOn w:val="TableNormal"/>
    <w:tblPr>
      <w:tblStyleRowBandSize w:val="1"/>
      <w:tblStyleColBandSize w:val="1"/>
      <w:tblCellMar>
        <w:top w:w="0.0" w:type="dxa"/>
        <w:left w:w="115.0" w:type="dxa"/>
        <w:bottom w:w="0.0" w:type="dxa"/>
        <w:right w:w="115.0" w:type="dxa"/>
      </w:tblCellMar>
    </w:tblPr>
  </w:style>
  <w:style w:type="table" w:styleId="Table275">
    <w:basedOn w:val="TableNormal"/>
    <w:tblPr>
      <w:tblStyleRowBandSize w:val="1"/>
      <w:tblStyleColBandSize w:val="1"/>
      <w:tblCellMar>
        <w:top w:w="0.0" w:type="dxa"/>
        <w:left w:w="115.0" w:type="dxa"/>
        <w:bottom w:w="0.0" w:type="dxa"/>
        <w:right w:w="115.0" w:type="dxa"/>
      </w:tblCellMar>
    </w:tblPr>
  </w:style>
  <w:style w:type="table" w:styleId="Table276">
    <w:basedOn w:val="TableNormal"/>
    <w:tblPr>
      <w:tblStyleRowBandSize w:val="1"/>
      <w:tblStyleColBandSize w:val="1"/>
      <w:tblCellMar>
        <w:top w:w="0.0" w:type="dxa"/>
        <w:left w:w="115.0" w:type="dxa"/>
        <w:bottom w:w="0.0" w:type="dxa"/>
        <w:right w:w="115.0" w:type="dxa"/>
      </w:tblCellMar>
    </w:tblPr>
  </w:style>
  <w:style w:type="table" w:styleId="Table277">
    <w:basedOn w:val="TableNormal"/>
    <w:tblPr>
      <w:tblStyleRowBandSize w:val="1"/>
      <w:tblStyleColBandSize w:val="1"/>
      <w:tblCellMar>
        <w:top w:w="0.0" w:type="dxa"/>
        <w:left w:w="115.0" w:type="dxa"/>
        <w:bottom w:w="0.0" w:type="dxa"/>
        <w:right w:w="115.0" w:type="dxa"/>
      </w:tblCellMar>
    </w:tblPr>
  </w:style>
  <w:style w:type="table" w:styleId="Table278">
    <w:basedOn w:val="TableNormal"/>
    <w:tblPr>
      <w:tblStyleRowBandSize w:val="1"/>
      <w:tblStyleColBandSize w:val="1"/>
      <w:tblCellMar>
        <w:top w:w="0.0" w:type="dxa"/>
        <w:left w:w="115.0" w:type="dxa"/>
        <w:bottom w:w="0.0" w:type="dxa"/>
        <w:right w:w="115.0" w:type="dxa"/>
      </w:tblCellMar>
    </w:tblPr>
  </w:style>
  <w:style w:type="table" w:styleId="Table279">
    <w:basedOn w:val="TableNormal"/>
    <w:tblPr>
      <w:tblStyleRowBandSize w:val="1"/>
      <w:tblStyleColBandSize w:val="1"/>
      <w:tblCellMar>
        <w:top w:w="0.0" w:type="dxa"/>
        <w:left w:w="115.0" w:type="dxa"/>
        <w:bottom w:w="0.0" w:type="dxa"/>
        <w:right w:w="115.0" w:type="dxa"/>
      </w:tblCellMar>
    </w:tblPr>
  </w:style>
  <w:style w:type="table" w:styleId="Table280">
    <w:basedOn w:val="TableNormal"/>
    <w:tblPr>
      <w:tblStyleRowBandSize w:val="1"/>
      <w:tblStyleColBandSize w:val="1"/>
      <w:tblCellMar>
        <w:top w:w="0.0" w:type="dxa"/>
        <w:left w:w="115.0" w:type="dxa"/>
        <w:bottom w:w="0.0" w:type="dxa"/>
        <w:right w:w="115.0" w:type="dxa"/>
      </w:tblCellMar>
    </w:tblPr>
  </w:style>
  <w:style w:type="table" w:styleId="Table281">
    <w:basedOn w:val="TableNormal"/>
    <w:tblPr>
      <w:tblStyleRowBandSize w:val="1"/>
      <w:tblStyleColBandSize w:val="1"/>
      <w:tblCellMar>
        <w:top w:w="0.0" w:type="dxa"/>
        <w:left w:w="115.0" w:type="dxa"/>
        <w:bottom w:w="0.0" w:type="dxa"/>
        <w:right w:w="115.0" w:type="dxa"/>
      </w:tblCellMar>
    </w:tblPr>
  </w:style>
  <w:style w:type="table" w:styleId="Table282">
    <w:basedOn w:val="TableNormal"/>
    <w:tblPr>
      <w:tblStyleRowBandSize w:val="1"/>
      <w:tblStyleColBandSize w:val="1"/>
      <w:tblCellMar>
        <w:top w:w="0.0" w:type="dxa"/>
        <w:left w:w="115.0" w:type="dxa"/>
        <w:bottom w:w="0.0" w:type="dxa"/>
        <w:right w:w="115.0" w:type="dxa"/>
      </w:tblCellMar>
    </w:tblPr>
  </w:style>
  <w:style w:type="table" w:styleId="Table283">
    <w:basedOn w:val="TableNormal"/>
    <w:tblPr>
      <w:tblStyleRowBandSize w:val="1"/>
      <w:tblStyleColBandSize w:val="1"/>
      <w:tblCellMar>
        <w:top w:w="0.0" w:type="dxa"/>
        <w:left w:w="115.0" w:type="dxa"/>
        <w:bottom w:w="0.0" w:type="dxa"/>
        <w:right w:w="115.0" w:type="dxa"/>
      </w:tblCellMar>
    </w:tblPr>
  </w:style>
  <w:style w:type="table" w:styleId="Table284">
    <w:basedOn w:val="TableNormal"/>
    <w:tblPr>
      <w:tblStyleRowBandSize w:val="1"/>
      <w:tblStyleColBandSize w:val="1"/>
      <w:tblCellMar>
        <w:top w:w="0.0" w:type="dxa"/>
        <w:left w:w="115.0" w:type="dxa"/>
        <w:bottom w:w="0.0" w:type="dxa"/>
        <w:right w:w="115.0" w:type="dxa"/>
      </w:tblCellMar>
    </w:tblPr>
  </w:style>
  <w:style w:type="table" w:styleId="Table28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86">
    <w:basedOn w:val="TableNormal"/>
    <w:tblPr>
      <w:tblStyleRowBandSize w:val="1"/>
      <w:tblStyleColBandSize w:val="1"/>
      <w:tblCellMar>
        <w:top w:w="0.0" w:type="dxa"/>
        <w:left w:w="115.0" w:type="dxa"/>
        <w:bottom w:w="0.0" w:type="dxa"/>
        <w:right w:w="115.0" w:type="dxa"/>
      </w:tblCellMar>
    </w:tblPr>
  </w:style>
  <w:style w:type="table" w:styleId="Table28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88">
    <w:basedOn w:val="TableNormal"/>
    <w:tblPr>
      <w:tblStyleRowBandSize w:val="1"/>
      <w:tblStyleColBandSize w:val="1"/>
      <w:tblCellMar>
        <w:top w:w="0.0" w:type="dxa"/>
        <w:left w:w="115.0" w:type="dxa"/>
        <w:bottom w:w="0.0" w:type="dxa"/>
        <w:right w:w="115.0" w:type="dxa"/>
      </w:tblCellMar>
    </w:tblPr>
  </w:style>
  <w:style w:type="table" w:styleId="Table28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90">
    <w:basedOn w:val="TableNormal"/>
    <w:tblPr>
      <w:tblStyleRowBandSize w:val="1"/>
      <w:tblStyleColBandSize w:val="1"/>
      <w:tblCellMar>
        <w:top w:w="0.0" w:type="dxa"/>
        <w:left w:w="115.0" w:type="dxa"/>
        <w:bottom w:w="0.0" w:type="dxa"/>
        <w:right w:w="115.0" w:type="dxa"/>
      </w:tblCellMar>
    </w:tblPr>
  </w:style>
  <w:style w:type="table" w:styleId="Table29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92">
    <w:basedOn w:val="TableNormal"/>
    <w:tblPr>
      <w:tblStyleRowBandSize w:val="1"/>
      <w:tblStyleColBandSize w:val="1"/>
      <w:tblCellMar>
        <w:top w:w="0.0" w:type="dxa"/>
        <w:left w:w="115.0" w:type="dxa"/>
        <w:bottom w:w="0.0" w:type="dxa"/>
        <w:right w:w="115.0" w:type="dxa"/>
      </w:tblCellMar>
    </w:tblPr>
  </w:style>
  <w:style w:type="table" w:styleId="Table29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94">
    <w:basedOn w:val="TableNormal"/>
    <w:tblPr>
      <w:tblStyleRowBandSize w:val="1"/>
      <w:tblStyleColBandSize w:val="1"/>
      <w:tblCellMar>
        <w:top w:w="0.0" w:type="dxa"/>
        <w:left w:w="115.0" w:type="dxa"/>
        <w:bottom w:w="0.0" w:type="dxa"/>
        <w:right w:w="115.0" w:type="dxa"/>
      </w:tblCellMar>
    </w:tblPr>
  </w:style>
  <w:style w:type="table" w:styleId="Table29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96">
    <w:basedOn w:val="TableNormal"/>
    <w:tblPr>
      <w:tblStyleRowBandSize w:val="1"/>
      <w:tblStyleColBandSize w:val="1"/>
      <w:tblCellMar>
        <w:top w:w="0.0" w:type="dxa"/>
        <w:left w:w="115.0" w:type="dxa"/>
        <w:bottom w:w="0.0" w:type="dxa"/>
        <w:right w:w="115.0" w:type="dxa"/>
      </w:tblCellMar>
    </w:tblPr>
  </w:style>
  <w:style w:type="table" w:styleId="Table29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98">
    <w:basedOn w:val="TableNormal"/>
    <w:tblPr>
      <w:tblStyleRowBandSize w:val="1"/>
      <w:tblStyleColBandSize w:val="1"/>
      <w:tblCellMar>
        <w:top w:w="0.0" w:type="dxa"/>
        <w:left w:w="115.0" w:type="dxa"/>
        <w:bottom w:w="0.0" w:type="dxa"/>
        <w:right w:w="115.0" w:type="dxa"/>
      </w:tblCellMar>
    </w:tblPr>
  </w:style>
  <w:style w:type="table" w:styleId="Table29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00">
    <w:basedOn w:val="TableNormal"/>
    <w:tblPr>
      <w:tblStyleRowBandSize w:val="1"/>
      <w:tblStyleColBandSize w:val="1"/>
      <w:tblCellMar>
        <w:top w:w="0.0" w:type="dxa"/>
        <w:left w:w="115.0" w:type="dxa"/>
        <w:bottom w:w="0.0" w:type="dxa"/>
        <w:right w:w="115.0" w:type="dxa"/>
      </w:tblCellMar>
    </w:tblPr>
  </w:style>
  <w:style w:type="table" w:styleId="Table30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02">
    <w:basedOn w:val="TableNormal"/>
    <w:tblPr>
      <w:tblStyleRowBandSize w:val="1"/>
      <w:tblStyleColBandSize w:val="1"/>
      <w:tblCellMar>
        <w:top w:w="0.0" w:type="dxa"/>
        <w:left w:w="115.0" w:type="dxa"/>
        <w:bottom w:w="0.0" w:type="dxa"/>
        <w:right w:w="115.0" w:type="dxa"/>
      </w:tblCellMar>
    </w:tblPr>
  </w:style>
  <w:style w:type="table" w:styleId="Table30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04">
    <w:basedOn w:val="TableNormal"/>
    <w:tblPr>
      <w:tblStyleRowBandSize w:val="1"/>
      <w:tblStyleColBandSize w:val="1"/>
      <w:tblCellMar>
        <w:top w:w="0.0" w:type="dxa"/>
        <w:left w:w="115.0" w:type="dxa"/>
        <w:bottom w:w="0.0" w:type="dxa"/>
        <w:right w:w="115.0" w:type="dxa"/>
      </w:tblCellMar>
    </w:tblPr>
  </w:style>
  <w:style w:type="table" w:styleId="Table30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06">
    <w:basedOn w:val="TableNormal"/>
    <w:tblPr>
      <w:tblStyleRowBandSize w:val="1"/>
      <w:tblStyleColBandSize w:val="1"/>
      <w:tblCellMar>
        <w:top w:w="0.0" w:type="dxa"/>
        <w:left w:w="115.0" w:type="dxa"/>
        <w:bottom w:w="0.0" w:type="dxa"/>
        <w:right w:w="115.0" w:type="dxa"/>
      </w:tblCellMar>
    </w:tblPr>
  </w:style>
  <w:style w:type="table" w:styleId="Table30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08">
    <w:basedOn w:val="TableNormal"/>
    <w:tblPr>
      <w:tblStyleRowBandSize w:val="1"/>
      <w:tblStyleColBandSize w:val="1"/>
      <w:tblCellMar>
        <w:top w:w="0.0" w:type="dxa"/>
        <w:left w:w="115.0" w:type="dxa"/>
        <w:bottom w:w="0.0" w:type="dxa"/>
        <w:right w:w="115.0" w:type="dxa"/>
      </w:tblCellMar>
    </w:tblPr>
  </w:style>
  <w:style w:type="table" w:styleId="Table30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10">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footer" Target="footer3.xml"/><Relationship Id="rId11" Type="http://schemas.openxmlformats.org/officeDocument/2006/relationships/image" Target="media/image1.jpg"/><Relationship Id="rId22" Type="http://schemas.openxmlformats.org/officeDocument/2006/relationships/footer" Target="footer1.xml"/><Relationship Id="rId10" Type="http://schemas.openxmlformats.org/officeDocument/2006/relationships/image" Target="media/image4.png"/><Relationship Id="rId21" Type="http://schemas.openxmlformats.org/officeDocument/2006/relationships/footer" Target="footer2.xml"/><Relationship Id="rId13" Type="http://schemas.openxmlformats.org/officeDocument/2006/relationships/hyperlink" Target="http://bit.ly/cetewebsite" TargetMode="External"/><Relationship Id="rId12" Type="http://schemas.openxmlformats.org/officeDocument/2006/relationships/image" Target="media/image2.png"/><Relationship Id="rId23" Type="http://schemas.openxmlformats.org/officeDocument/2006/relationships/footer" Target="footer4.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5.png"/><Relationship Id="rId15" Type="http://schemas.openxmlformats.org/officeDocument/2006/relationships/hyperlink" Target="mailto:chair.cete@tiss.edu" TargetMode="External"/><Relationship Id="rId14" Type="http://schemas.openxmlformats.org/officeDocument/2006/relationships/hyperlink" Target="mailto:chair.cete@tiss.edu" TargetMode="External"/><Relationship Id="rId17" Type="http://schemas.openxmlformats.org/officeDocument/2006/relationships/header" Target="header1.xml"/><Relationship Id="rId16" Type="http://schemas.openxmlformats.org/officeDocument/2006/relationships/hyperlink" Target="http://bit.ly/cetewebsite" TargetMode="External"/><Relationship Id="rId5" Type="http://schemas.openxmlformats.org/officeDocument/2006/relationships/styles" Target="styles.xml"/><Relationship Id="rId19" Type="http://schemas.openxmlformats.org/officeDocument/2006/relationships/header" Target="header2.xml"/><Relationship Id="rId6" Type="http://schemas.openxmlformats.org/officeDocument/2006/relationships/customXml" Target="../customXML/item1.xml"/><Relationship Id="rId18" Type="http://schemas.openxmlformats.org/officeDocument/2006/relationships/header" Target="header3.xml"/><Relationship Id="rId7" Type="http://schemas.openxmlformats.org/officeDocument/2006/relationships/image" Target="media/image3.jpg"/><Relationship Id="rId8" Type="http://schemas.openxmlformats.org/officeDocument/2006/relationships/image" Target="media/image6.png"/></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y/P27+VA3FlN0/8T1ro6+zgqABw==">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2022-12-01T04:32:00Z</dcterms:created>
  <dc:creator>Pratima Zore</dc:creator>
</cp:coreProperties>
</file>